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70A" w:rsidRPr="0037470A" w:rsidRDefault="0037470A" w:rsidP="0037470A">
      <w:pPr>
        <w:jc w:val="center"/>
        <w:rPr>
          <w:rFonts w:ascii="標楷體" w:eastAsia="標楷體" w:hAnsi="標楷體"/>
          <w:b/>
          <w:sz w:val="144"/>
          <w:szCs w:val="144"/>
        </w:rPr>
      </w:pPr>
      <w:r w:rsidRPr="0037470A">
        <w:rPr>
          <w:rFonts w:ascii="標楷體" w:eastAsia="標楷體" w:hAnsi="標楷體" w:hint="eastAsia"/>
          <w:b/>
          <w:sz w:val="144"/>
          <w:szCs w:val="144"/>
        </w:rPr>
        <w:t>特殊需求領域</w:t>
      </w:r>
    </w:p>
    <w:p w:rsidR="0037470A" w:rsidRDefault="0037470A" w:rsidP="0037470A">
      <w:pPr>
        <w:jc w:val="center"/>
        <w:rPr>
          <w:rFonts w:ascii="標楷體" w:eastAsia="標楷體" w:hAnsi="標楷體"/>
          <w:b/>
          <w:sz w:val="144"/>
          <w:szCs w:val="144"/>
        </w:rPr>
      </w:pPr>
      <w:r w:rsidRPr="0037470A">
        <w:rPr>
          <w:rFonts w:ascii="標楷體" w:eastAsia="標楷體" w:hAnsi="標楷體" w:hint="eastAsia"/>
          <w:b/>
          <w:sz w:val="144"/>
          <w:szCs w:val="144"/>
        </w:rPr>
        <w:t>學習策略</w:t>
      </w:r>
    </w:p>
    <w:p w:rsidR="008549E8" w:rsidRPr="0037470A" w:rsidRDefault="008549E8" w:rsidP="0037470A">
      <w:pPr>
        <w:jc w:val="center"/>
        <w:rPr>
          <w:rFonts w:ascii="標楷體" w:eastAsia="標楷體" w:hAnsi="標楷體"/>
          <w:b/>
          <w:sz w:val="144"/>
          <w:szCs w:val="144"/>
        </w:rPr>
      </w:pPr>
      <w:r>
        <w:rPr>
          <w:rFonts w:ascii="標楷體" w:eastAsia="標楷體" w:hAnsi="標楷體" w:hint="eastAsia"/>
          <w:b/>
          <w:sz w:val="144"/>
          <w:szCs w:val="144"/>
        </w:rPr>
        <w:t>融入國小數學</w:t>
      </w:r>
    </w:p>
    <w:p w:rsidR="0037470A" w:rsidRPr="0037470A" w:rsidRDefault="0037470A" w:rsidP="0037470A">
      <w:pPr>
        <w:jc w:val="center"/>
        <w:rPr>
          <w:rFonts w:ascii="標楷體" w:eastAsia="標楷體" w:hAnsi="標楷體"/>
          <w:b/>
          <w:sz w:val="144"/>
          <w:szCs w:val="144"/>
        </w:rPr>
      </w:pPr>
      <w:r w:rsidRPr="0037470A">
        <w:rPr>
          <w:rFonts w:ascii="標楷體" w:eastAsia="標楷體" w:hAnsi="標楷體" w:hint="eastAsia"/>
          <w:b/>
          <w:sz w:val="144"/>
          <w:szCs w:val="144"/>
        </w:rPr>
        <w:t>教材示例</w:t>
      </w:r>
    </w:p>
    <w:p w:rsidR="0037470A" w:rsidRDefault="0037470A" w:rsidP="0037470A">
      <w:pPr>
        <w:jc w:val="center"/>
        <w:rPr>
          <w:rFonts w:ascii="標楷體" w:eastAsia="標楷體" w:hAnsi="標楷體"/>
          <w:b/>
          <w:sz w:val="36"/>
          <w:szCs w:val="36"/>
        </w:rPr>
      </w:pPr>
    </w:p>
    <w:p w:rsidR="0037470A" w:rsidRDefault="0037470A" w:rsidP="0037470A">
      <w:pPr>
        <w:jc w:val="center"/>
        <w:rPr>
          <w:rFonts w:ascii="標楷體" w:eastAsia="標楷體" w:hAnsi="標楷體"/>
          <w:b/>
          <w:sz w:val="36"/>
          <w:szCs w:val="36"/>
        </w:rPr>
      </w:pPr>
    </w:p>
    <w:p w:rsidR="0037470A" w:rsidRDefault="0037470A" w:rsidP="0037470A">
      <w:pPr>
        <w:jc w:val="center"/>
        <w:rPr>
          <w:rFonts w:ascii="標楷體" w:eastAsia="標楷體" w:hAnsi="標楷體"/>
          <w:b/>
          <w:sz w:val="36"/>
          <w:szCs w:val="36"/>
        </w:rPr>
      </w:pPr>
    </w:p>
    <w:p w:rsidR="0037470A" w:rsidRDefault="0037470A" w:rsidP="0037470A">
      <w:pPr>
        <w:jc w:val="center"/>
        <w:rPr>
          <w:rFonts w:ascii="標楷體" w:eastAsia="標楷體" w:hAnsi="標楷體"/>
          <w:b/>
          <w:sz w:val="36"/>
          <w:szCs w:val="36"/>
        </w:rPr>
      </w:pPr>
    </w:p>
    <w:p w:rsidR="0037470A" w:rsidRDefault="0037470A" w:rsidP="0037470A">
      <w:pPr>
        <w:jc w:val="center"/>
        <w:rPr>
          <w:rFonts w:ascii="標楷體" w:eastAsia="標楷體" w:hAnsi="標楷體"/>
          <w:b/>
          <w:sz w:val="36"/>
          <w:szCs w:val="36"/>
        </w:rPr>
      </w:pPr>
      <w:r>
        <w:rPr>
          <w:rFonts w:ascii="標楷體" w:eastAsia="標楷體" w:hAnsi="標楷體" w:hint="eastAsia"/>
          <w:b/>
          <w:sz w:val="36"/>
          <w:szCs w:val="36"/>
        </w:rPr>
        <w:t>編輯</w:t>
      </w:r>
      <w:r>
        <w:rPr>
          <w:rFonts w:ascii="標楷體" w:eastAsia="標楷體" w:hAnsi="標楷體"/>
          <w:b/>
          <w:sz w:val="36"/>
          <w:szCs w:val="36"/>
        </w:rPr>
        <w:t>小組成員</w:t>
      </w:r>
    </w:p>
    <w:p w:rsidR="00AA5FF9" w:rsidRDefault="00AA5FF9" w:rsidP="0037470A">
      <w:pPr>
        <w:jc w:val="center"/>
        <w:rPr>
          <w:rFonts w:ascii="標楷體" w:eastAsia="標楷體" w:hAnsi="標楷體"/>
          <w:b/>
          <w:sz w:val="36"/>
          <w:szCs w:val="36"/>
        </w:rPr>
      </w:pPr>
      <w:r>
        <w:rPr>
          <w:rFonts w:ascii="標楷體" w:eastAsia="標楷體" w:hAnsi="標楷體" w:hint="eastAsia"/>
          <w:b/>
          <w:sz w:val="36"/>
          <w:szCs w:val="36"/>
        </w:rPr>
        <w:t>長樂國小</w:t>
      </w:r>
      <w:r w:rsidR="00922C7F">
        <w:rPr>
          <w:rFonts w:ascii="標楷體" w:eastAsia="標楷體" w:hAnsi="標楷體" w:hint="eastAsia"/>
          <w:b/>
          <w:sz w:val="36"/>
          <w:szCs w:val="36"/>
        </w:rPr>
        <w:t xml:space="preserve"> </w:t>
      </w:r>
      <w:r>
        <w:rPr>
          <w:rFonts w:ascii="標楷體" w:eastAsia="標楷體" w:hAnsi="標楷體" w:hint="eastAsia"/>
          <w:b/>
          <w:sz w:val="36"/>
          <w:szCs w:val="36"/>
        </w:rPr>
        <w:t>鍾正信老師、黃瑋婷老師</w:t>
      </w:r>
    </w:p>
    <w:p w:rsidR="00AA5FF9" w:rsidRDefault="00AA5FF9" w:rsidP="0037470A">
      <w:pPr>
        <w:jc w:val="center"/>
        <w:rPr>
          <w:rFonts w:ascii="標楷體" w:eastAsia="標楷體" w:hAnsi="標楷體"/>
          <w:b/>
          <w:sz w:val="36"/>
          <w:szCs w:val="36"/>
        </w:rPr>
      </w:pPr>
      <w:r>
        <w:rPr>
          <w:rFonts w:ascii="標楷體" w:eastAsia="標楷體" w:hAnsi="標楷體" w:hint="eastAsia"/>
          <w:b/>
          <w:sz w:val="36"/>
          <w:szCs w:val="36"/>
        </w:rPr>
        <w:t>五堵國小 黃湘惠老師</w:t>
      </w:r>
      <w:r>
        <w:rPr>
          <w:rFonts w:ascii="標楷體" w:eastAsia="標楷體" w:hAnsi="標楷體"/>
          <w:b/>
          <w:sz w:val="36"/>
          <w:szCs w:val="36"/>
        </w:rPr>
        <w:t>、黃慧慈老師</w:t>
      </w:r>
    </w:p>
    <w:p w:rsidR="0037470A" w:rsidRDefault="0037470A" w:rsidP="0037470A">
      <w:pPr>
        <w:jc w:val="center"/>
        <w:rPr>
          <w:rFonts w:ascii="標楷體" w:eastAsia="標楷體" w:hAnsi="標楷體"/>
          <w:b/>
          <w:sz w:val="36"/>
          <w:szCs w:val="36"/>
        </w:rPr>
      </w:pPr>
      <w:r>
        <w:rPr>
          <w:rFonts w:ascii="標楷體" w:eastAsia="標楷體" w:hAnsi="標楷體" w:hint="eastAsia"/>
          <w:b/>
          <w:sz w:val="36"/>
          <w:szCs w:val="36"/>
        </w:rPr>
        <w:t>武崙國小 黃慧芬老師、陳凱軍老師</w:t>
      </w:r>
    </w:p>
    <w:p w:rsidR="009170BD" w:rsidRDefault="0037470A" w:rsidP="009170BD">
      <w:pPr>
        <w:ind w:firstLineChars="550" w:firstLine="1982"/>
        <w:rPr>
          <w:rFonts w:ascii="標楷體" w:eastAsia="標楷體" w:hAnsi="標楷體"/>
          <w:b/>
          <w:sz w:val="36"/>
          <w:szCs w:val="36"/>
        </w:rPr>
        <w:sectPr w:rsidR="009170BD" w:rsidSect="009170BD">
          <w:footerReference w:type="default" r:id="rId8"/>
          <w:pgSz w:w="11906" w:h="16838" w:code="9"/>
          <w:pgMar w:top="1134" w:right="1134" w:bottom="1134" w:left="1134" w:header="539" w:footer="992" w:gutter="0"/>
          <w:pgNumType w:start="0"/>
          <w:cols w:space="425"/>
          <w:docGrid w:type="linesAndChars" w:linePitch="332"/>
        </w:sectPr>
      </w:pPr>
      <w:r>
        <w:rPr>
          <w:rFonts w:ascii="標楷體" w:eastAsia="標楷體" w:hAnsi="標楷體" w:hint="eastAsia"/>
          <w:b/>
          <w:sz w:val="36"/>
          <w:szCs w:val="36"/>
        </w:rPr>
        <w:t>仁愛國小 賴為蓁老師</w:t>
      </w:r>
    </w:p>
    <w:p w:rsidR="00641268" w:rsidRDefault="00641268" w:rsidP="0037470A">
      <w:pPr>
        <w:jc w:val="center"/>
        <w:rPr>
          <w:rFonts w:ascii="標楷體" w:eastAsia="標楷體" w:hAnsi="標楷體"/>
          <w:b/>
          <w:sz w:val="48"/>
          <w:szCs w:val="48"/>
        </w:rPr>
      </w:pPr>
      <w:r>
        <w:rPr>
          <w:rFonts w:ascii="標楷體" w:eastAsia="標楷體" w:hAnsi="標楷體" w:hint="eastAsia"/>
          <w:b/>
          <w:sz w:val="48"/>
          <w:szCs w:val="48"/>
        </w:rPr>
        <w:lastRenderedPageBreak/>
        <w:t>目      錄</w:t>
      </w:r>
    </w:p>
    <w:p w:rsidR="001026E7" w:rsidRDefault="001026E7" w:rsidP="0037470A">
      <w:pPr>
        <w:jc w:val="center"/>
        <w:rPr>
          <w:rFonts w:ascii="標楷體" w:eastAsia="標楷體" w:hAnsi="標楷體" w:hint="eastAsia"/>
          <w:b/>
          <w:sz w:val="48"/>
          <w:szCs w:val="48"/>
        </w:rPr>
      </w:pPr>
    </w:p>
    <w:p w:rsidR="00641268" w:rsidRPr="001026E7" w:rsidRDefault="00FF3821" w:rsidP="001026E7">
      <w:pPr>
        <w:adjustRightInd w:val="0"/>
        <w:snapToGrid w:val="0"/>
        <w:jc w:val="center"/>
        <w:rPr>
          <w:rFonts w:ascii="標楷體" w:eastAsia="標楷體" w:hAnsi="標楷體"/>
          <w:sz w:val="32"/>
          <w:szCs w:val="32"/>
        </w:rPr>
      </w:pPr>
      <w:r w:rsidRPr="001026E7">
        <w:rPr>
          <w:rFonts w:ascii="標楷體" w:eastAsia="標楷體" w:hAnsi="標楷體" w:hint="eastAsia"/>
          <w:b/>
          <w:sz w:val="32"/>
          <w:szCs w:val="32"/>
        </w:rPr>
        <w:t>第一單元「帶分數與假分數」</w:t>
      </w:r>
      <w:r w:rsidRPr="001026E7">
        <w:rPr>
          <w:rFonts w:ascii="標楷體" w:eastAsia="標楷體" w:hAnsi="標楷體"/>
          <w:sz w:val="32"/>
          <w:szCs w:val="32"/>
        </w:rPr>
        <w:t>…………………………</w:t>
      </w:r>
      <w:r w:rsidRPr="001026E7">
        <w:rPr>
          <w:rFonts w:ascii="標楷體" w:eastAsia="標楷體" w:hAnsi="標楷體" w:hint="eastAsia"/>
          <w:sz w:val="32"/>
          <w:szCs w:val="32"/>
        </w:rPr>
        <w:t>1</w:t>
      </w:r>
    </w:p>
    <w:p w:rsidR="00641268" w:rsidRPr="001026E7" w:rsidRDefault="001026E7" w:rsidP="001026E7">
      <w:pPr>
        <w:adjustRightInd w:val="0"/>
        <w:snapToGrid w:val="0"/>
        <w:jc w:val="center"/>
        <w:rPr>
          <w:rFonts w:ascii="標楷體" w:eastAsia="標楷體" w:hAnsi="標楷體"/>
          <w:sz w:val="32"/>
          <w:szCs w:val="32"/>
        </w:rPr>
      </w:pPr>
      <w:r>
        <w:rPr>
          <w:rFonts w:ascii="標楷體" w:eastAsia="標楷體" w:hAnsi="標楷體" w:hint="eastAsia"/>
          <w:sz w:val="32"/>
          <w:szCs w:val="32"/>
        </w:rPr>
        <w:t xml:space="preserve">         </w:t>
      </w:r>
      <w:r w:rsidR="00FF3821" w:rsidRPr="001026E7">
        <w:rPr>
          <w:rFonts w:ascii="標楷體" w:eastAsia="標楷體" w:hAnsi="標楷體" w:hint="eastAsia"/>
          <w:sz w:val="32"/>
          <w:szCs w:val="32"/>
        </w:rPr>
        <w:t xml:space="preserve">前測 </w:t>
      </w:r>
      <w:r w:rsidR="00FF3821" w:rsidRPr="001026E7">
        <w:rPr>
          <w:rFonts w:ascii="標楷體" w:eastAsia="標楷體" w:hAnsi="標楷體"/>
          <w:sz w:val="32"/>
          <w:szCs w:val="32"/>
        </w:rPr>
        <w:t>…………………………………………5</w:t>
      </w:r>
    </w:p>
    <w:p w:rsidR="00FF3821" w:rsidRPr="001026E7" w:rsidRDefault="001026E7" w:rsidP="001026E7">
      <w:pPr>
        <w:adjustRightInd w:val="0"/>
        <w:snapToGrid w:val="0"/>
        <w:jc w:val="center"/>
        <w:rPr>
          <w:rFonts w:ascii="標楷體" w:eastAsia="標楷體" w:hAnsi="標楷體"/>
          <w:sz w:val="32"/>
          <w:szCs w:val="32"/>
        </w:rPr>
      </w:pPr>
      <w:r>
        <w:rPr>
          <w:rFonts w:ascii="標楷體" w:eastAsia="標楷體" w:hAnsi="標楷體" w:hint="eastAsia"/>
          <w:sz w:val="32"/>
          <w:szCs w:val="32"/>
        </w:rPr>
        <w:t xml:space="preserve">         </w:t>
      </w:r>
      <w:r w:rsidR="00FF3821" w:rsidRPr="001026E7">
        <w:rPr>
          <w:rFonts w:ascii="標楷體" w:eastAsia="標楷體" w:hAnsi="標楷體" w:hint="eastAsia"/>
          <w:sz w:val="32"/>
          <w:szCs w:val="32"/>
        </w:rPr>
        <w:t>教學活動設計</w:t>
      </w:r>
      <w:r w:rsidR="00FF3821" w:rsidRPr="001026E7">
        <w:rPr>
          <w:rFonts w:ascii="標楷體" w:eastAsia="標楷體" w:hAnsi="標楷體"/>
          <w:sz w:val="32"/>
          <w:szCs w:val="32"/>
        </w:rPr>
        <w:t>………………………………11</w:t>
      </w:r>
    </w:p>
    <w:p w:rsidR="00641268" w:rsidRPr="001026E7" w:rsidRDefault="001026E7" w:rsidP="001026E7">
      <w:pPr>
        <w:adjustRightInd w:val="0"/>
        <w:snapToGrid w:val="0"/>
        <w:jc w:val="center"/>
        <w:rPr>
          <w:rFonts w:ascii="標楷體" w:eastAsia="標楷體" w:hAnsi="標楷體"/>
          <w:b/>
          <w:sz w:val="32"/>
          <w:szCs w:val="32"/>
        </w:rPr>
      </w:pPr>
      <w:r>
        <w:rPr>
          <w:rFonts w:ascii="標楷體" w:eastAsia="標楷體" w:hAnsi="標楷體" w:hint="eastAsia"/>
          <w:sz w:val="32"/>
          <w:szCs w:val="32"/>
        </w:rPr>
        <w:t xml:space="preserve">       </w:t>
      </w:r>
      <w:r>
        <w:rPr>
          <w:rFonts w:ascii="標楷體" w:eastAsia="標楷體" w:hAnsi="標楷體"/>
          <w:sz w:val="32"/>
          <w:szCs w:val="32"/>
        </w:rPr>
        <w:t xml:space="preserve">  </w:t>
      </w:r>
      <w:r w:rsidR="00FF3821" w:rsidRPr="001026E7">
        <w:rPr>
          <w:rFonts w:ascii="標楷體" w:eastAsia="標楷體" w:hAnsi="標楷體" w:hint="eastAsia"/>
          <w:sz w:val="32"/>
          <w:szCs w:val="32"/>
        </w:rPr>
        <w:t>學習單示例</w:t>
      </w:r>
      <w:r w:rsidR="00FF3821" w:rsidRPr="001026E7">
        <w:rPr>
          <w:rFonts w:ascii="標楷體" w:eastAsia="標楷體" w:hAnsi="標楷體"/>
          <w:sz w:val="32"/>
          <w:szCs w:val="32"/>
        </w:rPr>
        <w:t>………</w:t>
      </w:r>
      <w:r>
        <w:rPr>
          <w:rFonts w:ascii="標楷體" w:eastAsia="標楷體" w:hAnsi="標楷體"/>
          <w:sz w:val="32"/>
          <w:szCs w:val="32"/>
        </w:rPr>
        <w:t>…</w:t>
      </w:r>
      <w:r w:rsidR="00FF3821" w:rsidRPr="001026E7">
        <w:rPr>
          <w:rFonts w:ascii="標楷體" w:eastAsia="標楷體" w:hAnsi="標楷體"/>
          <w:sz w:val="32"/>
          <w:szCs w:val="32"/>
        </w:rPr>
        <w:t>………………………17</w:t>
      </w:r>
    </w:p>
    <w:p w:rsidR="00641268" w:rsidRDefault="00997BAA" w:rsidP="001026E7">
      <w:pPr>
        <w:adjustRightInd w:val="0"/>
        <w:snapToGrid w:val="0"/>
        <w:ind w:firstLineChars="800" w:firstLine="2560"/>
        <w:rPr>
          <w:rFonts w:ascii="標楷體" w:eastAsia="標楷體" w:hAnsi="標楷體"/>
          <w:sz w:val="32"/>
          <w:szCs w:val="32"/>
        </w:rPr>
      </w:pPr>
      <w:r w:rsidRPr="001026E7">
        <w:rPr>
          <w:rFonts w:ascii="標楷體" w:eastAsia="標楷體" w:hAnsi="標楷體" w:hint="eastAsia"/>
          <w:sz w:val="32"/>
          <w:szCs w:val="32"/>
        </w:rPr>
        <w:t>後</w:t>
      </w:r>
      <w:r w:rsidR="00FF3821" w:rsidRPr="001026E7">
        <w:rPr>
          <w:rFonts w:ascii="標楷體" w:eastAsia="標楷體" w:hAnsi="標楷體" w:hint="eastAsia"/>
          <w:sz w:val="32"/>
          <w:szCs w:val="32"/>
        </w:rPr>
        <w:t>測</w:t>
      </w:r>
      <w:r w:rsidR="001026E7">
        <w:rPr>
          <w:rFonts w:ascii="標楷體" w:eastAsia="標楷體" w:hAnsi="標楷體"/>
          <w:sz w:val="32"/>
          <w:szCs w:val="32"/>
        </w:rPr>
        <w:t>…</w:t>
      </w:r>
      <w:r w:rsidR="00FF3821" w:rsidRPr="001026E7">
        <w:rPr>
          <w:rFonts w:ascii="標楷體" w:eastAsia="標楷體" w:hAnsi="標楷體"/>
          <w:sz w:val="32"/>
          <w:szCs w:val="32"/>
        </w:rPr>
        <w:t>………………………………………27</w:t>
      </w:r>
    </w:p>
    <w:p w:rsidR="001026E7" w:rsidRPr="001026E7" w:rsidRDefault="001026E7" w:rsidP="001026E7">
      <w:pPr>
        <w:adjustRightInd w:val="0"/>
        <w:snapToGrid w:val="0"/>
        <w:ind w:firstLineChars="500" w:firstLine="1602"/>
        <w:jc w:val="center"/>
        <w:rPr>
          <w:rFonts w:ascii="標楷體" w:eastAsia="標楷體" w:hAnsi="標楷體"/>
          <w:b/>
          <w:sz w:val="32"/>
          <w:szCs w:val="32"/>
        </w:rPr>
      </w:pPr>
    </w:p>
    <w:p w:rsidR="00FF3821" w:rsidRPr="001026E7" w:rsidRDefault="00FF3821" w:rsidP="001026E7">
      <w:pPr>
        <w:adjustRightInd w:val="0"/>
        <w:snapToGrid w:val="0"/>
        <w:jc w:val="center"/>
        <w:rPr>
          <w:rFonts w:ascii="標楷體" w:eastAsia="標楷體" w:hAnsi="標楷體"/>
          <w:sz w:val="32"/>
          <w:szCs w:val="32"/>
        </w:rPr>
      </w:pPr>
      <w:r w:rsidRPr="001026E7">
        <w:rPr>
          <w:rFonts w:ascii="標楷體" w:eastAsia="標楷體" w:hAnsi="標楷體" w:hint="eastAsia"/>
          <w:b/>
          <w:sz w:val="32"/>
          <w:szCs w:val="32"/>
        </w:rPr>
        <w:t>第二單元「</w:t>
      </w:r>
      <w:r w:rsidR="00390037" w:rsidRPr="001026E7">
        <w:rPr>
          <w:rFonts w:ascii="標楷體" w:eastAsia="標楷體" w:hAnsi="標楷體" w:hint="eastAsia"/>
          <w:b/>
          <w:sz w:val="32"/>
          <w:szCs w:val="32"/>
        </w:rPr>
        <w:t>整數四則混合計算</w:t>
      </w:r>
      <w:r w:rsidRPr="001026E7">
        <w:rPr>
          <w:rFonts w:ascii="標楷體" w:eastAsia="標楷體" w:hAnsi="標楷體" w:hint="eastAsia"/>
          <w:b/>
          <w:sz w:val="32"/>
          <w:szCs w:val="32"/>
        </w:rPr>
        <w:t>」</w:t>
      </w:r>
      <w:r w:rsidR="004F0D1C" w:rsidRPr="001026E7">
        <w:rPr>
          <w:rFonts w:ascii="標楷體" w:eastAsia="標楷體" w:hAnsi="標楷體" w:hint="eastAsia"/>
          <w:b/>
          <w:sz w:val="32"/>
          <w:szCs w:val="32"/>
        </w:rPr>
        <w:t xml:space="preserve"> </w:t>
      </w:r>
      <w:r w:rsidRPr="001026E7">
        <w:rPr>
          <w:rFonts w:ascii="標楷體" w:eastAsia="標楷體" w:hAnsi="標楷體"/>
          <w:sz w:val="32"/>
          <w:szCs w:val="32"/>
        </w:rPr>
        <w:t>…………</w:t>
      </w:r>
      <w:r w:rsidR="004F0D1C" w:rsidRPr="001026E7">
        <w:rPr>
          <w:rFonts w:ascii="標楷體" w:eastAsia="標楷體" w:hAnsi="標楷體"/>
          <w:sz w:val="32"/>
          <w:szCs w:val="32"/>
        </w:rPr>
        <w:t>…</w:t>
      </w:r>
      <w:r w:rsidRPr="001026E7">
        <w:rPr>
          <w:rFonts w:ascii="標楷體" w:eastAsia="標楷體" w:hAnsi="標楷體"/>
          <w:sz w:val="32"/>
          <w:szCs w:val="32"/>
        </w:rPr>
        <w:t>………</w:t>
      </w:r>
      <w:r w:rsidR="00390037" w:rsidRPr="001026E7">
        <w:rPr>
          <w:rFonts w:ascii="標楷體" w:eastAsia="標楷體" w:hAnsi="標楷體"/>
          <w:sz w:val="32"/>
          <w:szCs w:val="32"/>
        </w:rPr>
        <w:t>32</w:t>
      </w:r>
    </w:p>
    <w:p w:rsidR="00B844EA" w:rsidRPr="001026E7" w:rsidRDefault="00B844EA" w:rsidP="001026E7">
      <w:pPr>
        <w:adjustRightInd w:val="0"/>
        <w:snapToGrid w:val="0"/>
        <w:ind w:firstLineChars="800" w:firstLine="2560"/>
        <w:rPr>
          <w:rFonts w:ascii="標楷體" w:eastAsia="標楷體" w:hAnsi="標楷體"/>
          <w:sz w:val="32"/>
          <w:szCs w:val="32"/>
        </w:rPr>
      </w:pPr>
      <w:r w:rsidRPr="001026E7">
        <w:rPr>
          <w:rFonts w:ascii="標楷體" w:eastAsia="標楷體" w:hAnsi="標楷體" w:hint="eastAsia"/>
          <w:sz w:val="32"/>
          <w:szCs w:val="32"/>
        </w:rPr>
        <w:t>前測</w:t>
      </w:r>
      <w:r w:rsidR="001026E7">
        <w:rPr>
          <w:rFonts w:ascii="標楷體" w:eastAsia="標楷體" w:hAnsi="標楷體" w:hint="eastAsia"/>
          <w:sz w:val="32"/>
          <w:szCs w:val="32"/>
        </w:rPr>
        <w:t xml:space="preserve"> </w:t>
      </w:r>
      <w:r w:rsidR="001026E7">
        <w:rPr>
          <w:rFonts w:ascii="標楷體" w:eastAsia="標楷體" w:hAnsi="標楷體"/>
          <w:sz w:val="32"/>
          <w:szCs w:val="32"/>
        </w:rPr>
        <w:t xml:space="preserve"> </w:t>
      </w:r>
      <w:r w:rsidR="004F0D1C" w:rsidRPr="001026E7">
        <w:rPr>
          <w:rFonts w:ascii="標楷體" w:eastAsia="標楷體" w:hAnsi="標楷體"/>
          <w:sz w:val="32"/>
          <w:szCs w:val="32"/>
        </w:rPr>
        <w:t>……</w:t>
      </w:r>
      <w:r w:rsidR="001026E7">
        <w:rPr>
          <w:rFonts w:ascii="標楷體" w:eastAsia="標楷體" w:hAnsi="標楷體"/>
          <w:sz w:val="32"/>
          <w:szCs w:val="32"/>
        </w:rPr>
        <w:t>…</w:t>
      </w:r>
      <w:r w:rsidR="004F0D1C" w:rsidRPr="001026E7">
        <w:rPr>
          <w:rFonts w:ascii="標楷體" w:eastAsia="標楷體" w:hAnsi="標楷體"/>
          <w:sz w:val="32"/>
          <w:szCs w:val="32"/>
        </w:rPr>
        <w:t>………………………………34</w:t>
      </w:r>
    </w:p>
    <w:p w:rsidR="00B844EA" w:rsidRPr="001026E7" w:rsidRDefault="001026E7" w:rsidP="001026E7">
      <w:pPr>
        <w:adjustRightInd w:val="0"/>
        <w:snapToGrid w:val="0"/>
        <w:jc w:val="center"/>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 xml:space="preserve">         </w:t>
      </w:r>
      <w:r w:rsidR="00B844EA" w:rsidRPr="001026E7">
        <w:rPr>
          <w:rFonts w:ascii="標楷體" w:eastAsia="標楷體" w:hAnsi="標楷體" w:hint="eastAsia"/>
          <w:sz w:val="32"/>
          <w:szCs w:val="32"/>
        </w:rPr>
        <w:t>教學活動設計</w:t>
      </w:r>
      <w:r w:rsidR="004F0D1C" w:rsidRPr="001026E7">
        <w:rPr>
          <w:rFonts w:ascii="標楷體" w:eastAsia="標楷體" w:hAnsi="標楷體"/>
          <w:sz w:val="32"/>
          <w:szCs w:val="32"/>
        </w:rPr>
        <w:t>………………………………45</w:t>
      </w:r>
    </w:p>
    <w:p w:rsidR="00B844EA" w:rsidRPr="001026E7" w:rsidRDefault="001026E7" w:rsidP="001026E7">
      <w:pPr>
        <w:adjustRightInd w:val="0"/>
        <w:snapToGrid w:val="0"/>
        <w:jc w:val="center"/>
        <w:rPr>
          <w:rFonts w:ascii="標楷體" w:eastAsia="標楷體" w:hAnsi="標楷體"/>
          <w:b/>
          <w:sz w:val="32"/>
          <w:szCs w:val="32"/>
        </w:rPr>
      </w:pPr>
      <w:r>
        <w:rPr>
          <w:rFonts w:ascii="標楷體" w:eastAsia="標楷體" w:hAnsi="標楷體" w:hint="eastAsia"/>
          <w:sz w:val="32"/>
          <w:szCs w:val="32"/>
        </w:rPr>
        <w:t xml:space="preserve"> </w:t>
      </w:r>
      <w:r>
        <w:rPr>
          <w:rFonts w:ascii="標楷體" w:eastAsia="標楷體" w:hAnsi="標楷體"/>
          <w:sz w:val="32"/>
          <w:szCs w:val="32"/>
        </w:rPr>
        <w:t xml:space="preserve">         </w:t>
      </w:r>
      <w:r w:rsidR="00B844EA" w:rsidRPr="001026E7">
        <w:rPr>
          <w:rFonts w:ascii="標楷體" w:eastAsia="標楷體" w:hAnsi="標楷體" w:hint="eastAsia"/>
          <w:sz w:val="32"/>
          <w:szCs w:val="32"/>
        </w:rPr>
        <w:t>學習單示例</w:t>
      </w:r>
      <w:r w:rsidR="000C109B" w:rsidRPr="001026E7">
        <w:rPr>
          <w:rFonts w:ascii="標楷體" w:eastAsia="標楷體" w:hAnsi="標楷體"/>
          <w:sz w:val="32"/>
          <w:szCs w:val="32"/>
        </w:rPr>
        <w:t>……</w:t>
      </w:r>
      <w:r>
        <w:rPr>
          <w:rFonts w:ascii="標楷體" w:eastAsia="標楷體" w:hAnsi="標楷體"/>
          <w:sz w:val="32"/>
          <w:szCs w:val="32"/>
        </w:rPr>
        <w:t>…</w:t>
      </w:r>
      <w:r w:rsidR="000C109B" w:rsidRPr="001026E7">
        <w:rPr>
          <w:rFonts w:ascii="標楷體" w:eastAsia="標楷體" w:hAnsi="標楷體"/>
          <w:sz w:val="32"/>
          <w:szCs w:val="32"/>
        </w:rPr>
        <w:t>…………………………51</w:t>
      </w:r>
    </w:p>
    <w:p w:rsidR="00B844EA" w:rsidRDefault="00B844EA" w:rsidP="001026E7">
      <w:pPr>
        <w:adjustRightInd w:val="0"/>
        <w:snapToGrid w:val="0"/>
        <w:ind w:firstLineChars="800" w:firstLine="2560"/>
        <w:rPr>
          <w:rFonts w:ascii="標楷體" w:eastAsia="標楷體" w:hAnsi="標楷體"/>
          <w:sz w:val="32"/>
          <w:szCs w:val="32"/>
        </w:rPr>
      </w:pPr>
      <w:r w:rsidRPr="001026E7">
        <w:rPr>
          <w:rFonts w:ascii="標楷體" w:eastAsia="標楷體" w:hAnsi="標楷體" w:hint="eastAsia"/>
          <w:sz w:val="32"/>
          <w:szCs w:val="32"/>
        </w:rPr>
        <w:t>後測</w:t>
      </w:r>
      <w:r w:rsidR="001026E7">
        <w:rPr>
          <w:rFonts w:ascii="標楷體" w:eastAsia="標楷體" w:hAnsi="標楷體"/>
          <w:sz w:val="32"/>
          <w:szCs w:val="32"/>
        </w:rPr>
        <w:t>…</w:t>
      </w:r>
      <w:r w:rsidR="000C109B" w:rsidRPr="001026E7">
        <w:rPr>
          <w:rFonts w:ascii="標楷體" w:eastAsia="標楷體" w:hAnsi="標楷體"/>
          <w:sz w:val="32"/>
          <w:szCs w:val="32"/>
        </w:rPr>
        <w:t>………………………………………63</w:t>
      </w:r>
    </w:p>
    <w:p w:rsidR="001026E7" w:rsidRPr="001026E7" w:rsidRDefault="001026E7" w:rsidP="001026E7">
      <w:pPr>
        <w:adjustRightInd w:val="0"/>
        <w:snapToGrid w:val="0"/>
        <w:ind w:firstLineChars="800" w:firstLine="2563"/>
        <w:rPr>
          <w:rFonts w:ascii="標楷體" w:eastAsia="標楷體" w:hAnsi="標楷體"/>
          <w:b/>
          <w:sz w:val="32"/>
          <w:szCs w:val="32"/>
        </w:rPr>
      </w:pPr>
    </w:p>
    <w:p w:rsidR="00BE5F95" w:rsidRPr="001026E7" w:rsidRDefault="008B309C" w:rsidP="001026E7">
      <w:pPr>
        <w:adjustRightInd w:val="0"/>
        <w:snapToGrid w:val="0"/>
        <w:jc w:val="center"/>
        <w:rPr>
          <w:rFonts w:ascii="標楷體" w:eastAsia="標楷體" w:hAnsi="標楷體" w:hint="eastAsia"/>
          <w:sz w:val="32"/>
          <w:szCs w:val="32"/>
        </w:rPr>
      </w:pPr>
      <w:r w:rsidRPr="001026E7">
        <w:rPr>
          <w:rFonts w:ascii="標楷體" w:eastAsia="標楷體" w:hAnsi="標楷體" w:hint="eastAsia"/>
          <w:b/>
          <w:sz w:val="32"/>
          <w:szCs w:val="32"/>
        </w:rPr>
        <w:t>第三單元「公里與公尺長度計算」</w:t>
      </w:r>
      <w:r w:rsidRPr="001026E7">
        <w:rPr>
          <w:rFonts w:ascii="標楷體" w:eastAsia="標楷體" w:hAnsi="標楷體"/>
          <w:sz w:val="32"/>
          <w:szCs w:val="32"/>
        </w:rPr>
        <w:t>…</w:t>
      </w:r>
      <w:r w:rsidR="001026E7">
        <w:rPr>
          <w:rFonts w:ascii="標楷體" w:eastAsia="標楷體" w:hAnsi="標楷體"/>
          <w:sz w:val="32"/>
          <w:szCs w:val="32"/>
        </w:rPr>
        <w:t>…</w:t>
      </w:r>
      <w:r w:rsidRPr="001026E7">
        <w:rPr>
          <w:rFonts w:ascii="標楷體" w:eastAsia="標楷體" w:hAnsi="標楷體"/>
          <w:sz w:val="32"/>
          <w:szCs w:val="32"/>
        </w:rPr>
        <w:t>………………</w:t>
      </w:r>
      <w:r w:rsidR="00BE5F95" w:rsidRPr="001026E7">
        <w:rPr>
          <w:rFonts w:ascii="標楷體" w:eastAsia="標楷體" w:hAnsi="標楷體"/>
          <w:sz w:val="32"/>
          <w:szCs w:val="32"/>
        </w:rPr>
        <w:t>70</w:t>
      </w:r>
    </w:p>
    <w:p w:rsidR="008B309C" w:rsidRPr="001026E7" w:rsidRDefault="008B309C" w:rsidP="001026E7">
      <w:pPr>
        <w:adjustRightInd w:val="0"/>
        <w:snapToGrid w:val="0"/>
        <w:ind w:firstLineChars="800" w:firstLine="2560"/>
        <w:rPr>
          <w:rFonts w:ascii="標楷體" w:eastAsia="標楷體" w:hAnsi="標楷體"/>
          <w:sz w:val="32"/>
          <w:szCs w:val="32"/>
        </w:rPr>
      </w:pPr>
      <w:r w:rsidRPr="001026E7">
        <w:rPr>
          <w:rFonts w:ascii="標楷體" w:eastAsia="標楷體" w:hAnsi="標楷體" w:hint="eastAsia"/>
          <w:sz w:val="32"/>
          <w:szCs w:val="32"/>
        </w:rPr>
        <w:t>前測</w:t>
      </w:r>
      <w:r w:rsidR="00BE5F95" w:rsidRPr="001026E7">
        <w:rPr>
          <w:rFonts w:ascii="標楷體" w:eastAsia="標楷體" w:hAnsi="標楷體"/>
          <w:sz w:val="32"/>
          <w:szCs w:val="32"/>
        </w:rPr>
        <w:t>…</w:t>
      </w:r>
      <w:r w:rsidR="001026E7">
        <w:rPr>
          <w:rFonts w:ascii="標楷體" w:eastAsia="標楷體" w:hAnsi="標楷體"/>
          <w:sz w:val="32"/>
          <w:szCs w:val="32"/>
        </w:rPr>
        <w:t>……</w:t>
      </w:r>
      <w:r w:rsidR="00BE5F95" w:rsidRPr="001026E7">
        <w:rPr>
          <w:rFonts w:ascii="標楷體" w:eastAsia="標楷體" w:hAnsi="標楷體"/>
          <w:sz w:val="32"/>
          <w:szCs w:val="32"/>
        </w:rPr>
        <w:t>…………………………………72</w:t>
      </w:r>
    </w:p>
    <w:p w:rsidR="008B309C" w:rsidRPr="001026E7" w:rsidRDefault="001026E7" w:rsidP="001026E7">
      <w:pPr>
        <w:adjustRightInd w:val="0"/>
        <w:snapToGrid w:val="0"/>
        <w:jc w:val="center"/>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 xml:space="preserve">         </w:t>
      </w:r>
      <w:r w:rsidR="008B309C" w:rsidRPr="001026E7">
        <w:rPr>
          <w:rFonts w:ascii="標楷體" w:eastAsia="標楷體" w:hAnsi="標楷體" w:hint="eastAsia"/>
          <w:sz w:val="32"/>
          <w:szCs w:val="32"/>
        </w:rPr>
        <w:t>教學活動設計</w:t>
      </w:r>
      <w:r w:rsidR="00F42FA9" w:rsidRPr="001026E7">
        <w:rPr>
          <w:rFonts w:ascii="標楷體" w:eastAsia="標楷體" w:hAnsi="標楷體"/>
          <w:sz w:val="32"/>
          <w:szCs w:val="32"/>
        </w:rPr>
        <w:t>………………………………83</w:t>
      </w:r>
    </w:p>
    <w:p w:rsidR="008B309C" w:rsidRPr="001026E7" w:rsidRDefault="001F1805" w:rsidP="001026E7">
      <w:pPr>
        <w:adjustRightInd w:val="0"/>
        <w:snapToGrid w:val="0"/>
        <w:jc w:val="center"/>
        <w:rPr>
          <w:rFonts w:ascii="標楷體" w:eastAsia="標楷體" w:hAnsi="標楷體"/>
          <w:b/>
          <w:sz w:val="32"/>
          <w:szCs w:val="32"/>
        </w:rPr>
      </w:pPr>
      <w:r>
        <w:rPr>
          <w:rFonts w:ascii="標楷體" w:eastAsia="標楷體" w:hAnsi="標楷體"/>
          <w:sz w:val="32"/>
          <w:szCs w:val="32"/>
        </w:rPr>
        <w:t xml:space="preserve">          </w:t>
      </w:r>
      <w:r w:rsidR="008B309C" w:rsidRPr="001026E7">
        <w:rPr>
          <w:rFonts w:ascii="標楷體" w:eastAsia="標楷體" w:hAnsi="標楷體" w:hint="eastAsia"/>
          <w:sz w:val="32"/>
          <w:szCs w:val="32"/>
        </w:rPr>
        <w:t>學習單示例</w:t>
      </w:r>
      <w:r w:rsidR="00F42FA9" w:rsidRPr="001026E7">
        <w:rPr>
          <w:rFonts w:ascii="標楷體" w:eastAsia="標楷體" w:hAnsi="標楷體"/>
          <w:sz w:val="32"/>
          <w:szCs w:val="32"/>
        </w:rPr>
        <w:t>…</w:t>
      </w:r>
      <w:r>
        <w:rPr>
          <w:rFonts w:ascii="標楷體" w:eastAsia="標楷體" w:hAnsi="標楷體"/>
          <w:sz w:val="32"/>
          <w:szCs w:val="32"/>
        </w:rPr>
        <w:t>…</w:t>
      </w:r>
      <w:r w:rsidR="00F42FA9" w:rsidRPr="001026E7">
        <w:rPr>
          <w:rFonts w:ascii="標楷體" w:eastAsia="標楷體" w:hAnsi="標楷體"/>
          <w:sz w:val="32"/>
          <w:szCs w:val="32"/>
        </w:rPr>
        <w:t>……………………………89</w:t>
      </w:r>
    </w:p>
    <w:p w:rsidR="00641268" w:rsidRPr="001026E7" w:rsidRDefault="008B309C" w:rsidP="001F1805">
      <w:pPr>
        <w:adjustRightInd w:val="0"/>
        <w:snapToGrid w:val="0"/>
        <w:ind w:firstLineChars="800" w:firstLine="2560"/>
        <w:rPr>
          <w:rFonts w:ascii="標楷體" w:eastAsia="標楷體" w:hAnsi="標楷體"/>
          <w:b/>
          <w:sz w:val="32"/>
          <w:szCs w:val="32"/>
        </w:rPr>
      </w:pPr>
      <w:r w:rsidRPr="001026E7">
        <w:rPr>
          <w:rFonts w:ascii="標楷體" w:eastAsia="標楷體" w:hAnsi="標楷體" w:hint="eastAsia"/>
          <w:sz w:val="32"/>
          <w:szCs w:val="32"/>
        </w:rPr>
        <w:t>後測</w:t>
      </w:r>
      <w:r w:rsidR="00AA3BA6" w:rsidRPr="001026E7">
        <w:rPr>
          <w:rFonts w:ascii="標楷體" w:eastAsia="標楷體" w:hAnsi="標楷體"/>
          <w:sz w:val="32"/>
          <w:szCs w:val="32"/>
        </w:rPr>
        <w:t>…</w:t>
      </w:r>
      <w:r w:rsidR="001F1805">
        <w:rPr>
          <w:rFonts w:ascii="標楷體" w:eastAsia="標楷體" w:hAnsi="標楷體"/>
          <w:sz w:val="32"/>
          <w:szCs w:val="32"/>
        </w:rPr>
        <w:t>……</w:t>
      </w:r>
      <w:r w:rsidR="00AA3BA6" w:rsidRPr="001026E7">
        <w:rPr>
          <w:rFonts w:ascii="標楷體" w:eastAsia="標楷體" w:hAnsi="標楷體"/>
          <w:sz w:val="32"/>
          <w:szCs w:val="32"/>
        </w:rPr>
        <w:t>…………………………………106</w:t>
      </w:r>
    </w:p>
    <w:p w:rsidR="001F1805" w:rsidRDefault="001F1805" w:rsidP="001026E7">
      <w:pPr>
        <w:adjustRightInd w:val="0"/>
        <w:snapToGrid w:val="0"/>
        <w:jc w:val="center"/>
        <w:rPr>
          <w:rFonts w:ascii="標楷體" w:eastAsia="標楷體" w:hAnsi="標楷體"/>
          <w:b/>
          <w:sz w:val="32"/>
          <w:szCs w:val="32"/>
        </w:rPr>
      </w:pPr>
    </w:p>
    <w:p w:rsidR="001026E7" w:rsidRPr="001026E7" w:rsidRDefault="0073375A" w:rsidP="00496B7F">
      <w:pPr>
        <w:adjustRightInd w:val="0"/>
        <w:snapToGrid w:val="0"/>
        <w:rPr>
          <w:rFonts w:ascii="標楷體" w:eastAsia="標楷體" w:hAnsi="標楷體" w:hint="eastAsia"/>
          <w:sz w:val="32"/>
          <w:szCs w:val="32"/>
        </w:rPr>
      </w:pPr>
      <w:r>
        <w:rPr>
          <w:rFonts w:ascii="標楷體" w:eastAsia="標楷體" w:hAnsi="標楷體" w:hint="eastAsia"/>
          <w:b/>
          <w:sz w:val="32"/>
          <w:szCs w:val="32"/>
        </w:rPr>
        <w:t xml:space="preserve">      </w:t>
      </w:r>
      <w:r w:rsidR="001026E7" w:rsidRPr="001026E7">
        <w:rPr>
          <w:rFonts w:ascii="標楷體" w:eastAsia="標楷體" w:hAnsi="標楷體" w:hint="eastAsia"/>
          <w:b/>
          <w:sz w:val="32"/>
          <w:szCs w:val="32"/>
        </w:rPr>
        <w:t>第四單元「</w:t>
      </w:r>
      <w:r w:rsidR="001F1805">
        <w:rPr>
          <w:rFonts w:ascii="標楷體" w:eastAsia="標楷體" w:hAnsi="標楷體" w:hint="eastAsia"/>
          <w:b/>
          <w:sz w:val="32"/>
          <w:szCs w:val="32"/>
        </w:rPr>
        <w:t>概數</w:t>
      </w:r>
      <w:r w:rsidR="001026E7" w:rsidRPr="001026E7">
        <w:rPr>
          <w:rFonts w:ascii="標楷體" w:eastAsia="標楷體" w:hAnsi="標楷體" w:hint="eastAsia"/>
          <w:b/>
          <w:sz w:val="32"/>
          <w:szCs w:val="32"/>
        </w:rPr>
        <w:t>」</w:t>
      </w:r>
      <w:r>
        <w:rPr>
          <w:rFonts w:ascii="標楷體" w:eastAsia="標楷體" w:hAnsi="標楷體"/>
          <w:b/>
          <w:sz w:val="32"/>
          <w:szCs w:val="32"/>
        </w:rPr>
        <w:t>…</w:t>
      </w:r>
      <w:r w:rsidR="001026E7" w:rsidRPr="001026E7">
        <w:rPr>
          <w:rFonts w:ascii="標楷體" w:eastAsia="標楷體" w:hAnsi="標楷體"/>
          <w:sz w:val="32"/>
          <w:szCs w:val="32"/>
        </w:rPr>
        <w:t>…</w:t>
      </w:r>
      <w:r w:rsidR="00496B7F">
        <w:rPr>
          <w:rFonts w:ascii="標楷體" w:eastAsia="標楷體" w:hAnsi="標楷體"/>
          <w:sz w:val="32"/>
          <w:szCs w:val="32"/>
        </w:rPr>
        <w:t>…………………</w:t>
      </w:r>
      <w:r w:rsidR="001026E7" w:rsidRPr="001026E7">
        <w:rPr>
          <w:rFonts w:ascii="標楷體" w:eastAsia="標楷體" w:hAnsi="標楷體"/>
          <w:sz w:val="32"/>
          <w:szCs w:val="32"/>
        </w:rPr>
        <w:t>………………</w:t>
      </w:r>
      <w:r w:rsidR="00297172">
        <w:rPr>
          <w:rFonts w:ascii="標楷體" w:eastAsia="標楷體" w:hAnsi="標楷體"/>
          <w:sz w:val="32"/>
          <w:szCs w:val="32"/>
        </w:rPr>
        <w:t>115</w:t>
      </w:r>
    </w:p>
    <w:p w:rsidR="001026E7" w:rsidRPr="001026E7" w:rsidRDefault="001026E7" w:rsidP="007C754F">
      <w:pPr>
        <w:adjustRightInd w:val="0"/>
        <w:snapToGrid w:val="0"/>
        <w:ind w:firstLineChars="800" w:firstLine="2560"/>
        <w:rPr>
          <w:rFonts w:ascii="標楷體" w:eastAsia="標楷體" w:hAnsi="標楷體"/>
          <w:sz w:val="32"/>
          <w:szCs w:val="32"/>
        </w:rPr>
      </w:pPr>
      <w:r w:rsidRPr="001026E7">
        <w:rPr>
          <w:rFonts w:ascii="標楷體" w:eastAsia="標楷體" w:hAnsi="標楷體" w:hint="eastAsia"/>
          <w:sz w:val="32"/>
          <w:szCs w:val="32"/>
        </w:rPr>
        <w:t>前測</w:t>
      </w:r>
      <w:r w:rsidR="00297172">
        <w:rPr>
          <w:rFonts w:ascii="標楷體" w:eastAsia="標楷體" w:hAnsi="標楷體"/>
          <w:sz w:val="32"/>
          <w:szCs w:val="32"/>
        </w:rPr>
        <w:t>…</w:t>
      </w:r>
      <w:r w:rsidR="007C754F">
        <w:rPr>
          <w:rFonts w:ascii="標楷體" w:eastAsia="標楷體" w:hAnsi="標楷體"/>
          <w:sz w:val="32"/>
          <w:szCs w:val="32"/>
        </w:rPr>
        <w:t>…</w:t>
      </w:r>
      <w:r w:rsidR="00297172">
        <w:rPr>
          <w:rFonts w:ascii="標楷體" w:eastAsia="標楷體" w:hAnsi="標楷體"/>
          <w:sz w:val="32"/>
          <w:szCs w:val="32"/>
        </w:rPr>
        <w:t>……………………………………</w:t>
      </w:r>
      <w:r w:rsidR="008C5DDC">
        <w:rPr>
          <w:rFonts w:ascii="標楷體" w:eastAsia="標楷體" w:hAnsi="標楷體"/>
          <w:sz w:val="32"/>
          <w:szCs w:val="32"/>
        </w:rPr>
        <w:t>117</w:t>
      </w:r>
    </w:p>
    <w:p w:rsidR="001026E7" w:rsidRPr="001026E7" w:rsidRDefault="007C754F" w:rsidP="001026E7">
      <w:pPr>
        <w:adjustRightInd w:val="0"/>
        <w:snapToGrid w:val="0"/>
        <w:jc w:val="center"/>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 xml:space="preserve">         </w:t>
      </w:r>
      <w:r w:rsidR="001026E7" w:rsidRPr="001026E7">
        <w:rPr>
          <w:rFonts w:ascii="標楷體" w:eastAsia="標楷體" w:hAnsi="標楷體" w:hint="eastAsia"/>
          <w:sz w:val="32"/>
          <w:szCs w:val="32"/>
        </w:rPr>
        <w:t>教學活動設計</w:t>
      </w:r>
      <w:r>
        <w:rPr>
          <w:rFonts w:ascii="標楷體" w:eastAsia="標楷體" w:hAnsi="標楷體"/>
          <w:sz w:val="32"/>
          <w:szCs w:val="32"/>
        </w:rPr>
        <w:t>………………………………128</w:t>
      </w:r>
    </w:p>
    <w:p w:rsidR="001026E7" w:rsidRPr="001026E7" w:rsidRDefault="00E649F2" w:rsidP="001026E7">
      <w:pPr>
        <w:adjustRightInd w:val="0"/>
        <w:snapToGrid w:val="0"/>
        <w:jc w:val="center"/>
        <w:rPr>
          <w:rFonts w:ascii="標楷體" w:eastAsia="標楷體" w:hAnsi="標楷體"/>
          <w:b/>
          <w:sz w:val="32"/>
          <w:szCs w:val="32"/>
        </w:rPr>
      </w:pPr>
      <w:r>
        <w:rPr>
          <w:rFonts w:ascii="標楷體" w:eastAsia="標楷體" w:hAnsi="標楷體" w:hint="eastAsia"/>
          <w:sz w:val="32"/>
          <w:szCs w:val="32"/>
        </w:rPr>
        <w:t xml:space="preserve"> </w:t>
      </w:r>
      <w:r>
        <w:rPr>
          <w:rFonts w:ascii="標楷體" w:eastAsia="標楷體" w:hAnsi="標楷體"/>
          <w:sz w:val="32"/>
          <w:szCs w:val="32"/>
        </w:rPr>
        <w:t xml:space="preserve">         </w:t>
      </w:r>
      <w:r w:rsidR="001026E7" w:rsidRPr="001026E7">
        <w:rPr>
          <w:rFonts w:ascii="標楷體" w:eastAsia="標楷體" w:hAnsi="標楷體" w:hint="eastAsia"/>
          <w:sz w:val="32"/>
          <w:szCs w:val="32"/>
        </w:rPr>
        <w:t>學習單示例</w:t>
      </w:r>
      <w:r>
        <w:rPr>
          <w:rFonts w:ascii="標楷體" w:eastAsia="標楷體" w:hAnsi="標楷體"/>
          <w:sz w:val="32"/>
          <w:szCs w:val="32"/>
        </w:rPr>
        <w:t>…………………………………134</w:t>
      </w:r>
    </w:p>
    <w:p w:rsidR="001026E7" w:rsidRPr="001026E7" w:rsidRDefault="001026E7" w:rsidP="007E48F8">
      <w:pPr>
        <w:adjustRightInd w:val="0"/>
        <w:snapToGrid w:val="0"/>
        <w:ind w:firstLineChars="800" w:firstLine="2560"/>
        <w:rPr>
          <w:rFonts w:ascii="標楷體" w:eastAsia="標楷體" w:hAnsi="標楷體"/>
          <w:b/>
          <w:sz w:val="32"/>
          <w:szCs w:val="32"/>
        </w:rPr>
      </w:pPr>
      <w:r w:rsidRPr="001026E7">
        <w:rPr>
          <w:rFonts w:ascii="標楷體" w:eastAsia="標楷體" w:hAnsi="標楷體" w:hint="eastAsia"/>
          <w:sz w:val="32"/>
          <w:szCs w:val="32"/>
        </w:rPr>
        <w:t>後測</w:t>
      </w:r>
      <w:r w:rsidR="007E48F8">
        <w:rPr>
          <w:rFonts w:ascii="標楷體" w:eastAsia="標楷體" w:hAnsi="標楷體"/>
          <w:sz w:val="32"/>
          <w:szCs w:val="32"/>
        </w:rPr>
        <w:t>…………………………………………160</w:t>
      </w:r>
    </w:p>
    <w:p w:rsidR="001F1805" w:rsidRDefault="001F1805" w:rsidP="001026E7">
      <w:pPr>
        <w:adjustRightInd w:val="0"/>
        <w:snapToGrid w:val="0"/>
        <w:jc w:val="center"/>
        <w:rPr>
          <w:rFonts w:ascii="標楷體" w:eastAsia="標楷體" w:hAnsi="標楷體"/>
          <w:b/>
          <w:sz w:val="32"/>
          <w:szCs w:val="32"/>
        </w:rPr>
      </w:pPr>
    </w:p>
    <w:p w:rsidR="001026E7" w:rsidRPr="001026E7" w:rsidRDefault="0073375A" w:rsidP="0073375A">
      <w:pPr>
        <w:adjustRightInd w:val="0"/>
        <w:snapToGrid w:val="0"/>
        <w:rPr>
          <w:rFonts w:ascii="標楷體" w:eastAsia="標楷體" w:hAnsi="標楷體" w:hint="eastAsia"/>
          <w:sz w:val="32"/>
          <w:szCs w:val="32"/>
        </w:rPr>
      </w:pPr>
      <w:r>
        <w:rPr>
          <w:rFonts w:ascii="標楷體" w:eastAsia="標楷體" w:hAnsi="標楷體" w:hint="eastAsia"/>
          <w:b/>
          <w:sz w:val="32"/>
          <w:szCs w:val="32"/>
        </w:rPr>
        <w:t xml:space="preserve">       </w:t>
      </w:r>
      <w:r w:rsidR="001026E7" w:rsidRPr="001026E7">
        <w:rPr>
          <w:rFonts w:ascii="標楷體" w:eastAsia="標楷體" w:hAnsi="標楷體" w:hint="eastAsia"/>
          <w:b/>
          <w:sz w:val="32"/>
          <w:szCs w:val="32"/>
        </w:rPr>
        <w:t>第</w:t>
      </w:r>
      <w:r w:rsidR="001F1805">
        <w:rPr>
          <w:rFonts w:ascii="標楷體" w:eastAsia="標楷體" w:hAnsi="標楷體" w:hint="eastAsia"/>
          <w:b/>
          <w:sz w:val="32"/>
          <w:szCs w:val="32"/>
        </w:rPr>
        <w:t>五</w:t>
      </w:r>
      <w:r w:rsidR="001026E7" w:rsidRPr="001026E7">
        <w:rPr>
          <w:rFonts w:ascii="標楷體" w:eastAsia="標楷體" w:hAnsi="標楷體" w:hint="eastAsia"/>
          <w:b/>
          <w:sz w:val="32"/>
          <w:szCs w:val="32"/>
        </w:rPr>
        <w:t>單元「</w:t>
      </w:r>
      <w:r w:rsidRPr="0073375A">
        <w:rPr>
          <w:rFonts w:ascii="標楷體" w:eastAsia="標楷體" w:hAnsi="標楷體" w:hint="eastAsia"/>
          <w:b/>
          <w:sz w:val="32"/>
          <w:szCs w:val="32"/>
        </w:rPr>
        <w:t>未知數與等式</w:t>
      </w:r>
      <w:r w:rsidR="001026E7" w:rsidRPr="001026E7">
        <w:rPr>
          <w:rFonts w:ascii="標楷體" w:eastAsia="標楷體" w:hAnsi="標楷體" w:hint="eastAsia"/>
          <w:b/>
          <w:sz w:val="32"/>
          <w:szCs w:val="32"/>
        </w:rPr>
        <w:t>」</w:t>
      </w:r>
      <w:r>
        <w:rPr>
          <w:rFonts w:ascii="標楷體" w:eastAsia="標楷體" w:hAnsi="標楷體" w:hint="eastAsia"/>
          <w:b/>
          <w:sz w:val="32"/>
          <w:szCs w:val="32"/>
        </w:rPr>
        <w:t xml:space="preserve"> </w:t>
      </w:r>
      <w:r>
        <w:rPr>
          <w:rFonts w:ascii="標楷體" w:eastAsia="標楷體" w:hAnsi="標楷體"/>
          <w:b/>
          <w:sz w:val="32"/>
          <w:szCs w:val="32"/>
        </w:rPr>
        <w:t>…………</w:t>
      </w:r>
      <w:r w:rsidR="001026E7" w:rsidRPr="001026E7">
        <w:rPr>
          <w:rFonts w:ascii="標楷體" w:eastAsia="標楷體" w:hAnsi="標楷體"/>
          <w:sz w:val="32"/>
          <w:szCs w:val="32"/>
        </w:rPr>
        <w:t>………</w:t>
      </w:r>
      <w:r>
        <w:rPr>
          <w:rFonts w:ascii="標楷體" w:eastAsia="標楷體" w:hAnsi="標楷體"/>
          <w:sz w:val="32"/>
          <w:szCs w:val="32"/>
        </w:rPr>
        <w:t>…</w:t>
      </w:r>
      <w:r w:rsidR="001026E7" w:rsidRPr="001026E7">
        <w:rPr>
          <w:rFonts w:ascii="標楷體" w:eastAsia="標楷體" w:hAnsi="標楷體"/>
          <w:sz w:val="32"/>
          <w:szCs w:val="32"/>
        </w:rPr>
        <w:t>…</w:t>
      </w:r>
      <w:r>
        <w:rPr>
          <w:rFonts w:ascii="標楷體" w:eastAsia="標楷體" w:hAnsi="標楷體"/>
          <w:sz w:val="32"/>
          <w:szCs w:val="32"/>
        </w:rPr>
        <w:t>…167</w:t>
      </w:r>
    </w:p>
    <w:p w:rsidR="001026E7" w:rsidRPr="001026E7" w:rsidRDefault="001026E7" w:rsidP="0073375A">
      <w:pPr>
        <w:adjustRightInd w:val="0"/>
        <w:snapToGrid w:val="0"/>
        <w:ind w:firstLineChars="800" w:firstLine="2560"/>
        <w:rPr>
          <w:rFonts w:ascii="標楷體" w:eastAsia="標楷體" w:hAnsi="標楷體"/>
          <w:sz w:val="32"/>
          <w:szCs w:val="32"/>
        </w:rPr>
      </w:pPr>
      <w:r w:rsidRPr="001026E7">
        <w:rPr>
          <w:rFonts w:ascii="標楷體" w:eastAsia="標楷體" w:hAnsi="標楷體" w:hint="eastAsia"/>
          <w:sz w:val="32"/>
          <w:szCs w:val="32"/>
        </w:rPr>
        <w:t>前測</w:t>
      </w:r>
      <w:r w:rsidR="0073375A">
        <w:rPr>
          <w:rFonts w:ascii="標楷體" w:eastAsia="標楷體" w:hAnsi="標楷體"/>
          <w:sz w:val="32"/>
          <w:szCs w:val="32"/>
        </w:rPr>
        <w:t>…………………………………………169</w:t>
      </w:r>
    </w:p>
    <w:p w:rsidR="001026E7" w:rsidRPr="001026E7" w:rsidRDefault="0073375A" w:rsidP="001026E7">
      <w:pPr>
        <w:adjustRightInd w:val="0"/>
        <w:snapToGrid w:val="0"/>
        <w:jc w:val="center"/>
        <w:rPr>
          <w:rFonts w:ascii="標楷體" w:eastAsia="標楷體" w:hAnsi="標楷體"/>
          <w:sz w:val="32"/>
          <w:szCs w:val="32"/>
        </w:rPr>
      </w:pPr>
      <w:r>
        <w:rPr>
          <w:rFonts w:ascii="標楷體" w:eastAsia="標楷體" w:hAnsi="標楷體"/>
          <w:sz w:val="32"/>
          <w:szCs w:val="32"/>
        </w:rPr>
        <w:t xml:space="preserve">          </w:t>
      </w:r>
      <w:r w:rsidR="001026E7" w:rsidRPr="001026E7">
        <w:rPr>
          <w:rFonts w:ascii="標楷體" w:eastAsia="標楷體" w:hAnsi="標楷體" w:hint="eastAsia"/>
          <w:sz w:val="32"/>
          <w:szCs w:val="32"/>
        </w:rPr>
        <w:t>教學活動設計</w:t>
      </w:r>
      <w:r>
        <w:rPr>
          <w:rFonts w:ascii="標楷體" w:eastAsia="標楷體" w:hAnsi="標楷體" w:hint="eastAsia"/>
          <w:sz w:val="32"/>
          <w:szCs w:val="32"/>
        </w:rPr>
        <w:t xml:space="preserve"> </w:t>
      </w:r>
      <w:r>
        <w:rPr>
          <w:rFonts w:ascii="標楷體" w:eastAsia="標楷體" w:hAnsi="標楷體"/>
          <w:sz w:val="32"/>
          <w:szCs w:val="32"/>
        </w:rPr>
        <w:t>………………………………180</w:t>
      </w:r>
    </w:p>
    <w:p w:rsidR="001026E7" w:rsidRPr="001026E7" w:rsidRDefault="0073375A" w:rsidP="001026E7">
      <w:pPr>
        <w:adjustRightInd w:val="0"/>
        <w:snapToGrid w:val="0"/>
        <w:jc w:val="center"/>
        <w:rPr>
          <w:rFonts w:ascii="標楷體" w:eastAsia="標楷體" w:hAnsi="標楷體"/>
          <w:b/>
          <w:sz w:val="32"/>
          <w:szCs w:val="32"/>
        </w:rPr>
      </w:pPr>
      <w:r>
        <w:rPr>
          <w:rFonts w:ascii="標楷體" w:eastAsia="標楷體" w:hAnsi="標楷體"/>
          <w:sz w:val="32"/>
          <w:szCs w:val="32"/>
        </w:rPr>
        <w:t xml:space="preserve">          </w:t>
      </w:r>
      <w:r w:rsidR="001026E7" w:rsidRPr="001026E7">
        <w:rPr>
          <w:rFonts w:ascii="標楷體" w:eastAsia="標楷體" w:hAnsi="標楷體" w:hint="eastAsia"/>
          <w:sz w:val="32"/>
          <w:szCs w:val="32"/>
        </w:rPr>
        <w:t xml:space="preserve">學習單示例 </w:t>
      </w:r>
      <w:r>
        <w:rPr>
          <w:rFonts w:ascii="標楷體" w:eastAsia="標楷體" w:hAnsi="標楷體"/>
          <w:sz w:val="32"/>
          <w:szCs w:val="32"/>
        </w:rPr>
        <w:t>…………………………………186</w:t>
      </w:r>
    </w:p>
    <w:p w:rsidR="009170BD" w:rsidRPr="002E0F84" w:rsidRDefault="001026E7" w:rsidP="001D0A6A">
      <w:pPr>
        <w:adjustRightInd w:val="0"/>
        <w:snapToGrid w:val="0"/>
        <w:ind w:firstLineChars="800" w:firstLine="2560"/>
        <w:rPr>
          <w:rFonts w:ascii="標楷體" w:eastAsia="標楷體" w:hAnsi="標楷體"/>
          <w:sz w:val="48"/>
          <w:szCs w:val="48"/>
        </w:rPr>
        <w:sectPr w:rsidR="009170BD" w:rsidRPr="002E0F84" w:rsidSect="009170BD">
          <w:footerReference w:type="default" r:id="rId9"/>
          <w:pgSz w:w="11906" w:h="16838" w:code="9"/>
          <w:pgMar w:top="1134" w:right="1134" w:bottom="1134" w:left="1134" w:header="539" w:footer="992" w:gutter="0"/>
          <w:pgNumType w:start="0"/>
          <w:cols w:space="425"/>
          <w:docGrid w:type="linesAndChars" w:linePitch="332"/>
        </w:sectPr>
      </w:pPr>
      <w:r w:rsidRPr="001026E7">
        <w:rPr>
          <w:rFonts w:ascii="標楷體" w:eastAsia="標楷體" w:hAnsi="標楷體" w:hint="eastAsia"/>
          <w:sz w:val="32"/>
          <w:szCs w:val="32"/>
        </w:rPr>
        <w:t>後測</w:t>
      </w:r>
      <w:r w:rsidR="001D0A6A">
        <w:rPr>
          <w:rFonts w:ascii="標楷體" w:eastAsia="標楷體" w:hAnsi="標楷體"/>
          <w:sz w:val="32"/>
          <w:szCs w:val="32"/>
        </w:rPr>
        <w:t>…………………………………………20</w:t>
      </w:r>
      <w:r w:rsidR="001D0A6A" w:rsidRPr="002E0F84">
        <w:rPr>
          <w:rFonts w:ascii="標楷體" w:eastAsia="標楷體" w:hAnsi="標楷體"/>
          <w:sz w:val="32"/>
          <w:szCs w:val="32"/>
        </w:rPr>
        <w:t>1</w:t>
      </w:r>
    </w:p>
    <w:p w:rsidR="0037470A" w:rsidRDefault="0037470A" w:rsidP="001026E7">
      <w:pPr>
        <w:jc w:val="center"/>
        <w:rPr>
          <w:rFonts w:ascii="標楷體" w:eastAsia="標楷體" w:hAnsi="標楷體"/>
          <w:b/>
          <w:sz w:val="36"/>
          <w:szCs w:val="36"/>
        </w:rPr>
      </w:pPr>
      <w:r>
        <w:rPr>
          <w:rFonts w:ascii="標楷體" w:eastAsia="標楷體" w:hAnsi="標楷體" w:hint="eastAsia"/>
          <w:b/>
          <w:sz w:val="36"/>
          <w:szCs w:val="36"/>
        </w:rPr>
        <w:lastRenderedPageBreak/>
        <w:t>基隆市</w:t>
      </w:r>
      <w:r>
        <w:rPr>
          <w:rFonts w:ascii="標楷體" w:eastAsia="標楷體" w:hAnsi="標楷體"/>
          <w:b/>
          <w:sz w:val="36"/>
          <w:szCs w:val="36"/>
        </w:rPr>
        <w:t>國民</w:t>
      </w:r>
      <w:r>
        <w:rPr>
          <w:rFonts w:ascii="標楷體" w:eastAsia="標楷體" w:hAnsi="標楷體" w:hint="eastAsia"/>
          <w:b/>
          <w:sz w:val="36"/>
          <w:szCs w:val="36"/>
        </w:rPr>
        <w:t>小</w:t>
      </w:r>
      <w:r w:rsidRPr="002D7A42">
        <w:rPr>
          <w:rFonts w:ascii="標楷體" w:eastAsia="標楷體" w:hAnsi="標楷體"/>
          <w:b/>
          <w:sz w:val="36"/>
          <w:szCs w:val="36"/>
        </w:rPr>
        <w:t>學身心障礙類</w:t>
      </w:r>
      <w:r>
        <w:rPr>
          <w:rFonts w:ascii="標楷體" w:eastAsia="標楷體" w:hAnsi="標楷體" w:hint="eastAsia"/>
          <w:b/>
          <w:sz w:val="36"/>
          <w:szCs w:val="36"/>
        </w:rPr>
        <w:t>特殊需求</w:t>
      </w:r>
      <w:r w:rsidRPr="002D7A42">
        <w:rPr>
          <w:rFonts w:ascii="標楷體" w:eastAsia="標楷體" w:hAnsi="標楷體"/>
          <w:b/>
          <w:sz w:val="36"/>
          <w:szCs w:val="36"/>
        </w:rPr>
        <w:t>領域</w:t>
      </w:r>
    </w:p>
    <w:p w:rsidR="0037470A" w:rsidRPr="002D7A42" w:rsidRDefault="0037470A" w:rsidP="0037470A">
      <w:pPr>
        <w:jc w:val="center"/>
        <w:rPr>
          <w:rFonts w:ascii="標楷體" w:eastAsia="標楷體" w:hAnsi="標楷體"/>
          <w:b/>
          <w:sz w:val="36"/>
          <w:szCs w:val="36"/>
        </w:rPr>
      </w:pPr>
      <w:r w:rsidRPr="002D7A42">
        <w:rPr>
          <w:rFonts w:ascii="標楷體" w:eastAsia="標楷體" w:hAnsi="標楷體"/>
          <w:b/>
          <w:sz w:val="36"/>
          <w:szCs w:val="36"/>
        </w:rPr>
        <w:t>【</w:t>
      </w:r>
      <w:r w:rsidRPr="00777967">
        <w:rPr>
          <w:rFonts w:ascii="標楷體" w:eastAsia="標楷體" w:hAnsi="標楷體" w:hint="eastAsia"/>
          <w:b/>
          <w:sz w:val="36"/>
          <w:szCs w:val="36"/>
        </w:rPr>
        <w:t>學習策略</w:t>
      </w:r>
      <w:r w:rsidRPr="002D7A42">
        <w:rPr>
          <w:rFonts w:ascii="標楷體" w:eastAsia="標楷體" w:hAnsi="標楷體"/>
          <w:b/>
          <w:sz w:val="36"/>
          <w:szCs w:val="36"/>
        </w:rPr>
        <w:t>】</w:t>
      </w:r>
      <w:r w:rsidR="00C1637A">
        <w:rPr>
          <w:rFonts w:ascii="標楷體" w:eastAsia="標楷體" w:hAnsi="標楷體" w:hint="eastAsia"/>
          <w:b/>
          <w:sz w:val="36"/>
          <w:szCs w:val="36"/>
        </w:rPr>
        <w:t>第一單元</w:t>
      </w:r>
      <w:r w:rsidR="00B40684">
        <w:rPr>
          <w:rFonts w:ascii="標楷體" w:eastAsia="標楷體" w:hAnsi="標楷體" w:hint="eastAsia"/>
          <w:b/>
          <w:sz w:val="36"/>
          <w:szCs w:val="36"/>
        </w:rPr>
        <w:t>「帶分數與假分數」</w:t>
      </w:r>
      <w:r w:rsidRPr="002D7A42">
        <w:rPr>
          <w:rFonts w:ascii="標楷體" w:eastAsia="標楷體" w:hAnsi="標楷體"/>
          <w:b/>
          <w:sz w:val="36"/>
          <w:szCs w:val="36"/>
        </w:rPr>
        <w:t>教材</w:t>
      </w:r>
      <w:r w:rsidRPr="0044292D">
        <w:rPr>
          <w:rFonts w:ascii="標楷體" w:eastAsia="標楷體" w:hAnsi="標楷體"/>
          <w:b/>
          <w:sz w:val="36"/>
          <w:szCs w:val="36"/>
        </w:rPr>
        <w:t>編製原則</w:t>
      </w:r>
    </w:p>
    <w:p w:rsidR="0037470A" w:rsidRPr="00EF2928" w:rsidRDefault="0037470A" w:rsidP="0037470A">
      <w:pPr>
        <w:spacing w:line="400" w:lineRule="exact"/>
        <w:rPr>
          <w:rFonts w:ascii="標楷體" w:eastAsia="標楷體" w:hAnsi="標楷體"/>
          <w:sz w:val="28"/>
          <w:szCs w:val="28"/>
        </w:rPr>
      </w:pPr>
      <w:r w:rsidRPr="00FC6AC4">
        <w:rPr>
          <w:rFonts w:ascii="標楷體" w:eastAsia="標楷體" w:hAnsi="標楷體"/>
          <w:b/>
          <w:sz w:val="28"/>
          <w:szCs w:val="28"/>
        </w:rPr>
        <w:t>一、編製組別</w:t>
      </w:r>
      <w:r w:rsidRPr="00FC6AC4">
        <w:rPr>
          <w:rFonts w:ascii="標楷體" w:eastAsia="標楷體" w:hAnsi="標楷體"/>
          <w:sz w:val="28"/>
          <w:szCs w:val="28"/>
        </w:rPr>
        <w:t>：</w:t>
      </w:r>
      <w:r w:rsidRPr="00EF2928">
        <w:rPr>
          <w:rFonts w:ascii="標楷體" w:eastAsia="標楷體" w:hAnsi="標楷體" w:hint="eastAsia"/>
          <w:sz w:val="28"/>
          <w:szCs w:val="28"/>
        </w:rPr>
        <w:t>學習策略</w:t>
      </w:r>
      <w:r w:rsidRPr="00EF2928">
        <w:rPr>
          <w:rFonts w:ascii="標楷體" w:eastAsia="標楷體" w:hAnsi="標楷體"/>
          <w:sz w:val="28"/>
          <w:szCs w:val="28"/>
        </w:rPr>
        <w:t xml:space="preserve"> </w:t>
      </w:r>
    </w:p>
    <w:p w:rsidR="0037470A" w:rsidRDefault="0037470A" w:rsidP="0037470A">
      <w:pPr>
        <w:spacing w:line="400" w:lineRule="exact"/>
        <w:rPr>
          <w:rFonts w:ascii="標楷體" w:eastAsia="標楷體" w:hAnsi="標楷體"/>
          <w:b/>
          <w:sz w:val="28"/>
          <w:szCs w:val="28"/>
        </w:rPr>
      </w:pPr>
    </w:p>
    <w:p w:rsidR="0037470A" w:rsidRPr="00FC6AC4" w:rsidRDefault="0037470A" w:rsidP="0037470A">
      <w:pPr>
        <w:spacing w:line="400" w:lineRule="exact"/>
        <w:rPr>
          <w:rFonts w:ascii="標楷體" w:eastAsia="標楷體" w:hAnsi="標楷體"/>
          <w:sz w:val="28"/>
          <w:szCs w:val="28"/>
        </w:rPr>
      </w:pPr>
      <w:r w:rsidRPr="00FC6AC4">
        <w:rPr>
          <w:rFonts w:ascii="標楷體" w:eastAsia="標楷體" w:hAnsi="標楷體"/>
          <w:b/>
          <w:sz w:val="28"/>
          <w:szCs w:val="28"/>
        </w:rPr>
        <w:t>二、編輯團隊</w:t>
      </w:r>
      <w:r w:rsidRPr="00FC6AC4">
        <w:rPr>
          <w:rFonts w:ascii="標楷體" w:eastAsia="標楷體" w:hAnsi="標楷體"/>
          <w:sz w:val="28"/>
          <w:szCs w:val="28"/>
        </w:rPr>
        <w:t>：</w:t>
      </w:r>
    </w:p>
    <w:p w:rsidR="0037470A" w:rsidRPr="00FC6AC4" w:rsidRDefault="0037470A" w:rsidP="0037470A">
      <w:pPr>
        <w:spacing w:line="400" w:lineRule="exact"/>
        <w:ind w:firstLineChars="202" w:firstLine="566"/>
        <w:rPr>
          <w:rFonts w:ascii="標楷體" w:eastAsia="標楷體" w:hAnsi="標楷體"/>
          <w:sz w:val="28"/>
          <w:szCs w:val="28"/>
        </w:rPr>
      </w:pPr>
      <w:r>
        <w:rPr>
          <w:rFonts w:ascii="標楷體" w:eastAsia="標楷體" w:hAnsi="標楷體" w:hint="eastAsia"/>
          <w:sz w:val="28"/>
          <w:szCs w:val="28"/>
        </w:rPr>
        <w:t>黃慧慈</w:t>
      </w:r>
      <w:r w:rsidRPr="00FC6AC4">
        <w:rPr>
          <w:rFonts w:ascii="標楷體" w:eastAsia="標楷體" w:hAnsi="標楷體"/>
          <w:sz w:val="28"/>
          <w:szCs w:val="28"/>
        </w:rPr>
        <w:t>、</w:t>
      </w:r>
      <w:r>
        <w:rPr>
          <w:rFonts w:ascii="標楷體" w:eastAsia="標楷體" w:hAnsi="標楷體" w:hint="eastAsia"/>
          <w:sz w:val="28"/>
          <w:szCs w:val="28"/>
        </w:rPr>
        <w:t>黃湘惠</w:t>
      </w:r>
      <w:r w:rsidRPr="00FC6AC4">
        <w:rPr>
          <w:rFonts w:ascii="標楷體" w:eastAsia="標楷體" w:hAnsi="標楷體" w:hint="eastAsia"/>
          <w:sz w:val="28"/>
          <w:szCs w:val="28"/>
        </w:rPr>
        <w:t>、</w:t>
      </w:r>
      <w:r>
        <w:rPr>
          <w:rFonts w:ascii="標楷體" w:eastAsia="標楷體" w:hAnsi="標楷體" w:hint="eastAsia"/>
          <w:sz w:val="28"/>
          <w:szCs w:val="28"/>
        </w:rPr>
        <w:t>黃慧芬</w:t>
      </w:r>
      <w:r w:rsidRPr="00FC6AC4">
        <w:rPr>
          <w:rFonts w:ascii="標楷體" w:eastAsia="標楷體" w:hAnsi="標楷體" w:hint="eastAsia"/>
          <w:sz w:val="28"/>
          <w:szCs w:val="28"/>
        </w:rPr>
        <w:t>、</w:t>
      </w:r>
      <w:r>
        <w:rPr>
          <w:rFonts w:ascii="標楷體" w:eastAsia="標楷體" w:hAnsi="標楷體" w:hint="eastAsia"/>
          <w:sz w:val="28"/>
          <w:szCs w:val="28"/>
        </w:rPr>
        <w:t>陳凱軍</w:t>
      </w:r>
      <w:r w:rsidRPr="00FC6AC4">
        <w:rPr>
          <w:rFonts w:ascii="標楷體" w:eastAsia="標楷體" w:hAnsi="標楷體"/>
          <w:sz w:val="28"/>
          <w:szCs w:val="28"/>
        </w:rPr>
        <w:t>、</w:t>
      </w:r>
      <w:r>
        <w:rPr>
          <w:rFonts w:ascii="標楷體" w:eastAsia="標楷體" w:hAnsi="標楷體" w:hint="eastAsia"/>
          <w:sz w:val="28"/>
          <w:szCs w:val="28"/>
        </w:rPr>
        <w:t>鍾正信</w:t>
      </w:r>
      <w:r w:rsidRPr="00FC6AC4">
        <w:rPr>
          <w:rFonts w:ascii="標楷體" w:eastAsia="標楷體" w:hAnsi="標楷體"/>
          <w:sz w:val="28"/>
          <w:szCs w:val="28"/>
        </w:rPr>
        <w:t>、</w:t>
      </w:r>
      <w:r>
        <w:rPr>
          <w:rFonts w:ascii="標楷體" w:eastAsia="標楷體" w:hAnsi="標楷體" w:hint="eastAsia"/>
          <w:sz w:val="28"/>
          <w:szCs w:val="28"/>
        </w:rPr>
        <w:t>黃瑋婷</w:t>
      </w:r>
      <w:r w:rsidRPr="00FC6AC4">
        <w:rPr>
          <w:rFonts w:ascii="標楷體" w:eastAsia="標楷體" w:hAnsi="標楷體" w:hint="eastAsia"/>
          <w:sz w:val="28"/>
          <w:szCs w:val="28"/>
        </w:rPr>
        <w:t>、</w:t>
      </w:r>
      <w:r>
        <w:rPr>
          <w:rFonts w:ascii="標楷體" w:eastAsia="標楷體" w:hAnsi="標楷體" w:hint="eastAsia"/>
          <w:sz w:val="28"/>
          <w:szCs w:val="28"/>
        </w:rPr>
        <w:t>賴為蓁</w:t>
      </w:r>
    </w:p>
    <w:p w:rsidR="0037470A" w:rsidRDefault="0037470A" w:rsidP="0037470A">
      <w:pPr>
        <w:spacing w:line="400" w:lineRule="exact"/>
        <w:rPr>
          <w:rFonts w:ascii="標楷體" w:eastAsia="標楷體" w:hAnsi="標楷體"/>
          <w:b/>
          <w:sz w:val="28"/>
          <w:szCs w:val="28"/>
        </w:rPr>
      </w:pPr>
    </w:p>
    <w:p w:rsidR="0037470A" w:rsidRDefault="00641268" w:rsidP="0037470A">
      <w:pPr>
        <w:spacing w:line="400" w:lineRule="exact"/>
        <w:rPr>
          <w:rFonts w:ascii="標楷體" w:eastAsia="標楷體" w:hAnsi="標楷體"/>
          <w:b/>
          <w:sz w:val="28"/>
          <w:szCs w:val="28"/>
        </w:rPr>
      </w:pPr>
      <w:r>
        <w:rPr>
          <w:rFonts w:ascii="標楷體" w:eastAsia="標楷體" w:hAnsi="標楷體" w:hint="eastAsia"/>
          <w:b/>
          <w:sz w:val="28"/>
          <w:szCs w:val="28"/>
        </w:rPr>
        <w:t xml:space="preserve"> </w:t>
      </w:r>
      <w:r w:rsidR="0037470A" w:rsidRPr="00FC6AC4">
        <w:rPr>
          <w:rFonts w:ascii="標楷體" w:eastAsia="標楷體" w:hAnsi="標楷體"/>
          <w:b/>
          <w:sz w:val="28"/>
          <w:szCs w:val="28"/>
        </w:rPr>
        <w:t>三、編製目的</w:t>
      </w:r>
    </w:p>
    <w:p w:rsidR="0037470A" w:rsidRPr="00B6032D" w:rsidRDefault="0037470A" w:rsidP="0037470A">
      <w:pPr>
        <w:spacing w:line="400" w:lineRule="exact"/>
        <w:ind w:leftChars="236" w:left="566" w:firstLine="567"/>
        <w:rPr>
          <w:rFonts w:ascii="標楷體" w:eastAsia="標楷體" w:hAnsi="標楷體"/>
          <w:bCs/>
          <w:color w:val="FF0000"/>
          <w:sz w:val="28"/>
          <w:szCs w:val="28"/>
          <w:shd w:val="clear" w:color="auto" w:fill="FFFFFF"/>
        </w:rPr>
      </w:pPr>
      <w:r>
        <w:rPr>
          <w:rFonts w:ascii="標楷體" w:eastAsia="標楷體" w:hAnsi="標楷體" w:hint="eastAsia"/>
          <w:b/>
          <w:sz w:val="28"/>
          <w:szCs w:val="28"/>
        </w:rPr>
        <w:t xml:space="preserve">    </w:t>
      </w:r>
      <w:r w:rsidRPr="00FC6AC4">
        <w:rPr>
          <w:rFonts w:ascii="標楷體" w:eastAsia="標楷體" w:hAnsi="標楷體"/>
          <w:sz w:val="28"/>
          <w:szCs w:val="28"/>
        </w:rPr>
        <w:t>本教材</w:t>
      </w:r>
      <w:r>
        <w:rPr>
          <w:rFonts w:ascii="標楷體" w:eastAsia="標楷體" w:hAnsi="標楷體" w:hint="eastAsia"/>
          <w:sz w:val="28"/>
          <w:szCs w:val="28"/>
        </w:rPr>
        <w:t>是以學習策略為目標，選定&lt;後設認知策略&gt;中的「自我認知策略」為主軸，</w:t>
      </w:r>
      <w:r w:rsidRPr="00B40654">
        <w:rPr>
          <w:rFonts w:ascii="標楷體" w:eastAsia="標楷體" w:hAnsi="標楷體"/>
          <w:sz w:val="28"/>
          <w:szCs w:val="28"/>
        </w:rPr>
        <w:t>旨在</w:t>
      </w:r>
      <w:r w:rsidRPr="00B40654">
        <w:rPr>
          <w:rFonts w:ascii="標楷體" w:eastAsia="標楷體" w:hAnsi="標楷體" w:hint="eastAsia"/>
          <w:sz w:val="28"/>
          <w:szCs w:val="28"/>
        </w:rPr>
        <w:t>落實</w:t>
      </w:r>
      <w:r>
        <w:rPr>
          <w:rFonts w:ascii="標楷體" w:eastAsia="標楷體" w:hAnsi="標楷體" w:hint="eastAsia"/>
          <w:sz w:val="28"/>
          <w:szCs w:val="28"/>
        </w:rPr>
        <w:t>12年國教課綱</w:t>
      </w:r>
      <w:r w:rsidRPr="00B40654">
        <w:rPr>
          <w:rFonts w:ascii="標楷體" w:eastAsia="標楷體" w:hAnsi="標楷體" w:hint="eastAsia"/>
          <w:sz w:val="28"/>
          <w:szCs w:val="28"/>
        </w:rPr>
        <w:t>之</w:t>
      </w:r>
      <w:r>
        <w:rPr>
          <w:rFonts w:ascii="標楷體" w:eastAsia="標楷體" w:hAnsi="標楷體" w:hint="eastAsia"/>
          <w:sz w:val="28"/>
          <w:szCs w:val="28"/>
        </w:rPr>
        <w:t>理念，使</w:t>
      </w:r>
      <w:r w:rsidRPr="00B40654">
        <w:rPr>
          <w:rFonts w:ascii="標楷體" w:eastAsia="標楷體" w:hAnsi="標楷體" w:hint="eastAsia"/>
          <w:sz w:val="28"/>
          <w:szCs w:val="28"/>
        </w:rPr>
        <w:t>特殊教需求</w:t>
      </w:r>
      <w:r>
        <w:rPr>
          <w:rFonts w:ascii="標楷體" w:eastAsia="標楷體" w:hAnsi="標楷體" w:hint="eastAsia"/>
          <w:sz w:val="28"/>
          <w:szCs w:val="28"/>
        </w:rPr>
        <w:t>學生有充分參與普通教育課程機會，並協助認</w:t>
      </w:r>
      <w:r w:rsidRPr="00B40654">
        <w:rPr>
          <w:rFonts w:ascii="標楷體" w:eastAsia="標楷體" w:hAnsi="標楷體"/>
          <w:sz w:val="28"/>
          <w:szCs w:val="28"/>
        </w:rPr>
        <w:t>知</w:t>
      </w:r>
      <w:r w:rsidRPr="00B40654">
        <w:rPr>
          <w:rFonts w:ascii="標楷體" w:eastAsia="標楷體" w:hAnsi="標楷體" w:hint="eastAsia"/>
          <w:sz w:val="28"/>
          <w:szCs w:val="28"/>
        </w:rPr>
        <w:t>或學習</w:t>
      </w:r>
      <w:r w:rsidRPr="00B40654">
        <w:rPr>
          <w:rFonts w:ascii="標楷體" w:eastAsia="標楷體" w:hAnsi="標楷體"/>
          <w:sz w:val="28"/>
          <w:szCs w:val="28"/>
        </w:rPr>
        <w:t>功能輕微缺損</w:t>
      </w:r>
      <w:r w:rsidRPr="00B40654">
        <w:rPr>
          <w:rFonts w:ascii="標楷體" w:eastAsia="標楷體" w:hAnsi="標楷體" w:hint="eastAsia"/>
          <w:bCs/>
          <w:sz w:val="28"/>
          <w:szCs w:val="28"/>
          <w:shd w:val="clear" w:color="auto" w:fill="FFFFFF"/>
        </w:rPr>
        <w:t>之</w:t>
      </w:r>
      <w:r w:rsidRPr="00B731A6">
        <w:rPr>
          <w:rFonts w:ascii="標楷體" w:eastAsia="標楷體" w:hAnsi="標楷體" w:hint="eastAsia"/>
          <w:bCs/>
          <w:sz w:val="28"/>
          <w:szCs w:val="28"/>
          <w:u w:val="single"/>
          <w:shd w:val="clear" w:color="auto" w:fill="FFFFFF"/>
        </w:rPr>
        <w:t>數學</w:t>
      </w:r>
      <w:r w:rsidRPr="00110C83">
        <w:rPr>
          <w:rFonts w:ascii="標楷體" w:eastAsia="標楷體" w:hAnsi="標楷體" w:hint="eastAsia"/>
          <w:bCs/>
          <w:sz w:val="28"/>
          <w:szCs w:val="28"/>
          <w:u w:val="single"/>
          <w:shd w:val="clear" w:color="auto" w:fill="FFFFFF"/>
        </w:rPr>
        <w:t>學習障礙學</w:t>
      </w:r>
      <w:r w:rsidRPr="009452D2">
        <w:rPr>
          <w:rFonts w:ascii="標楷體" w:eastAsia="標楷體" w:hAnsi="標楷體" w:hint="eastAsia"/>
          <w:bCs/>
          <w:sz w:val="28"/>
          <w:szCs w:val="28"/>
          <w:shd w:val="clear" w:color="auto" w:fill="FFFFFF"/>
        </w:rPr>
        <w:t>生，經由</w:t>
      </w:r>
      <w:r>
        <w:rPr>
          <w:rFonts w:ascii="標楷體" w:eastAsia="標楷體" w:hAnsi="標楷體" w:hint="eastAsia"/>
          <w:bCs/>
          <w:sz w:val="28"/>
          <w:szCs w:val="28"/>
          <w:shd w:val="clear" w:color="auto" w:fill="FFFFFF"/>
        </w:rPr>
        <w:t>本團隊</w:t>
      </w:r>
      <w:r w:rsidRPr="00B40654">
        <w:rPr>
          <w:rFonts w:ascii="標楷體" w:eastAsia="標楷體" w:hAnsi="標楷體" w:hint="eastAsia"/>
          <w:bCs/>
          <w:sz w:val="28"/>
          <w:szCs w:val="28"/>
          <w:shd w:val="clear" w:color="auto" w:fill="FFFFFF"/>
        </w:rPr>
        <w:t>的</w:t>
      </w:r>
      <w:r>
        <w:rPr>
          <w:rFonts w:ascii="標楷體" w:eastAsia="標楷體" w:hAnsi="標楷體" w:hint="eastAsia"/>
          <w:bCs/>
          <w:sz w:val="28"/>
          <w:szCs w:val="28"/>
          <w:shd w:val="clear" w:color="auto" w:fill="FFFFFF"/>
        </w:rPr>
        <w:t>教學活動設計</w:t>
      </w:r>
      <w:r w:rsidRPr="008E36A9">
        <w:rPr>
          <w:rFonts w:ascii="標楷體" w:eastAsia="標楷體" w:hAnsi="標楷體" w:hint="eastAsia"/>
          <w:bCs/>
          <w:sz w:val="28"/>
          <w:szCs w:val="28"/>
          <w:shd w:val="clear" w:color="auto" w:fill="FFFFFF"/>
        </w:rPr>
        <w:t>，透過有系統的教導後能表達自己的學習歷程</w:t>
      </w:r>
      <w:r>
        <w:rPr>
          <w:rFonts w:ascii="標楷體" w:eastAsia="標楷體" w:hAnsi="標楷體" w:hint="eastAsia"/>
          <w:bCs/>
          <w:sz w:val="28"/>
          <w:szCs w:val="28"/>
          <w:shd w:val="clear" w:color="auto" w:fill="FFFFFF"/>
        </w:rPr>
        <w:t>，建立自我認知策略。</w:t>
      </w:r>
    </w:p>
    <w:p w:rsidR="0037470A" w:rsidRPr="00C71D2D" w:rsidRDefault="0037470A" w:rsidP="0037470A">
      <w:pPr>
        <w:spacing w:line="400" w:lineRule="exact"/>
        <w:rPr>
          <w:rFonts w:ascii="標楷體" w:eastAsia="標楷體" w:hAnsi="標楷體"/>
          <w:b/>
          <w:sz w:val="28"/>
          <w:szCs w:val="28"/>
        </w:rPr>
      </w:pPr>
    </w:p>
    <w:p w:rsidR="0037470A" w:rsidRPr="00A04376" w:rsidRDefault="0037470A" w:rsidP="0037470A">
      <w:pPr>
        <w:spacing w:line="400" w:lineRule="exact"/>
        <w:rPr>
          <w:rFonts w:ascii="標楷體" w:eastAsia="標楷體" w:hAnsi="標楷體"/>
          <w:b/>
          <w:sz w:val="28"/>
          <w:szCs w:val="28"/>
        </w:rPr>
      </w:pPr>
      <w:r w:rsidRPr="00A04376">
        <w:rPr>
          <w:rFonts w:ascii="標楷體" w:eastAsia="標楷體" w:hAnsi="標楷體"/>
          <w:b/>
          <w:sz w:val="28"/>
          <w:szCs w:val="28"/>
        </w:rPr>
        <w:t>四、適用對象</w:t>
      </w:r>
    </w:p>
    <w:p w:rsidR="0037470A" w:rsidRPr="00EF2928" w:rsidRDefault="0037470A" w:rsidP="0037470A">
      <w:pPr>
        <w:spacing w:line="400" w:lineRule="exact"/>
        <w:ind w:leftChars="236" w:left="566" w:firstLineChars="202" w:firstLine="566"/>
        <w:rPr>
          <w:rFonts w:ascii="標楷體" w:eastAsia="標楷體" w:hAnsi="標楷體"/>
          <w:color w:val="000000"/>
          <w:sz w:val="28"/>
          <w:szCs w:val="28"/>
        </w:rPr>
      </w:pPr>
      <w:r w:rsidRPr="005B1550">
        <w:rPr>
          <w:rFonts w:ascii="標楷體" w:eastAsia="標楷體" w:hAnsi="標楷體"/>
          <w:color w:val="000000"/>
          <w:sz w:val="28"/>
          <w:szCs w:val="28"/>
        </w:rPr>
        <w:t>本教材適用於</w:t>
      </w:r>
      <w:r w:rsidRPr="005B1550">
        <w:rPr>
          <w:rFonts w:ascii="標楷體" w:eastAsia="標楷體" w:hAnsi="標楷體" w:hint="eastAsia"/>
          <w:color w:val="000000"/>
          <w:sz w:val="28"/>
          <w:szCs w:val="28"/>
        </w:rPr>
        <w:t>國小</w:t>
      </w:r>
      <w:r w:rsidRPr="00EF2928">
        <w:rPr>
          <w:rFonts w:ascii="標楷體" w:eastAsia="標楷體" w:hAnsi="標楷體" w:hint="eastAsia"/>
          <w:color w:val="000000"/>
          <w:sz w:val="28"/>
          <w:szCs w:val="28"/>
        </w:rPr>
        <w:t>四上</w:t>
      </w:r>
      <w:r w:rsidRPr="005B1550">
        <w:rPr>
          <w:rFonts w:ascii="標楷體" w:eastAsia="標楷體" w:hAnsi="標楷體" w:hint="eastAsia"/>
          <w:color w:val="000000"/>
          <w:sz w:val="28"/>
          <w:szCs w:val="28"/>
        </w:rPr>
        <w:t>學生，根據學生個別化教育計畫，經</w:t>
      </w:r>
      <w:r w:rsidRPr="005B1550">
        <w:rPr>
          <w:rFonts w:ascii="標楷體" w:eastAsia="標楷體" w:hAnsi="標楷體"/>
          <w:color w:val="000000"/>
          <w:sz w:val="28"/>
          <w:szCs w:val="28"/>
        </w:rPr>
        <w:t>評估</w:t>
      </w:r>
      <w:r w:rsidRPr="005B1550">
        <w:rPr>
          <w:rFonts w:ascii="標楷體" w:eastAsia="標楷體" w:hAnsi="標楷體" w:hint="eastAsia"/>
          <w:color w:val="000000"/>
          <w:sz w:val="28"/>
          <w:szCs w:val="28"/>
        </w:rPr>
        <w:t>已具備</w:t>
      </w:r>
      <w:r w:rsidRPr="00EF2928">
        <w:rPr>
          <w:rFonts w:ascii="標楷體" w:eastAsia="標楷體" w:hAnsi="標楷體" w:hint="eastAsia"/>
          <w:color w:val="000000"/>
          <w:sz w:val="28"/>
          <w:szCs w:val="28"/>
        </w:rPr>
        <w:t>小三下數學</w:t>
      </w:r>
      <w:r w:rsidRPr="005B1550">
        <w:rPr>
          <w:rFonts w:ascii="標楷體" w:eastAsia="標楷體" w:hAnsi="標楷體" w:hint="eastAsia"/>
          <w:color w:val="000000"/>
          <w:sz w:val="28"/>
          <w:szCs w:val="28"/>
        </w:rPr>
        <w:t>課程分數單元基本概念能力，但在進一步</w:t>
      </w:r>
      <w:r w:rsidRPr="00EF2928">
        <w:rPr>
          <w:rFonts w:ascii="標楷體" w:eastAsia="標楷體" w:hAnsi="標楷體" w:hint="eastAsia"/>
          <w:color w:val="000000"/>
          <w:sz w:val="28"/>
          <w:szCs w:val="28"/>
        </w:rPr>
        <w:t>假分數和帶分數的互換</w:t>
      </w:r>
      <w:r w:rsidRPr="005B1550">
        <w:rPr>
          <w:rFonts w:ascii="標楷體" w:eastAsia="標楷體" w:hAnsi="標楷體" w:hint="eastAsia"/>
          <w:color w:val="000000"/>
          <w:sz w:val="28"/>
          <w:szCs w:val="28"/>
        </w:rPr>
        <w:t>概念形成有困難，需加強解題</w:t>
      </w:r>
      <w:r w:rsidRPr="005B1550">
        <w:rPr>
          <w:rFonts w:ascii="標楷體" w:eastAsia="標楷體" w:hAnsi="標楷體"/>
          <w:color w:val="000000"/>
          <w:sz w:val="28"/>
          <w:szCs w:val="28"/>
        </w:rPr>
        <w:t>策略</w:t>
      </w:r>
      <w:r w:rsidRPr="005B1550">
        <w:rPr>
          <w:rFonts w:ascii="標楷體" w:eastAsia="標楷體" w:hAnsi="標楷體" w:hint="eastAsia"/>
          <w:color w:val="000000"/>
          <w:sz w:val="28"/>
          <w:szCs w:val="28"/>
        </w:rPr>
        <w:t>有</w:t>
      </w:r>
      <w:r w:rsidRPr="005B1550">
        <w:rPr>
          <w:rFonts w:ascii="標楷體" w:eastAsia="標楷體" w:hAnsi="標楷體"/>
          <w:color w:val="000000"/>
          <w:sz w:val="28"/>
          <w:szCs w:val="28"/>
        </w:rPr>
        <w:t>特殊教育課程需求的</w:t>
      </w:r>
      <w:r w:rsidRPr="005B1550">
        <w:rPr>
          <w:rFonts w:ascii="標楷體" w:eastAsia="標楷體" w:hAnsi="標楷體" w:hint="eastAsia"/>
          <w:color w:val="000000"/>
          <w:sz w:val="28"/>
          <w:szCs w:val="28"/>
        </w:rPr>
        <w:t>認知</w:t>
      </w:r>
      <w:r w:rsidRPr="00B40654">
        <w:rPr>
          <w:rFonts w:ascii="標楷體" w:eastAsia="標楷體" w:hAnsi="標楷體" w:hint="eastAsia"/>
          <w:sz w:val="28"/>
          <w:szCs w:val="28"/>
        </w:rPr>
        <w:t>或學習</w:t>
      </w:r>
      <w:r w:rsidRPr="005B1550">
        <w:rPr>
          <w:rFonts w:ascii="標楷體" w:eastAsia="標楷體" w:hAnsi="標楷體" w:hint="eastAsia"/>
          <w:color w:val="000000"/>
          <w:sz w:val="28"/>
          <w:szCs w:val="28"/>
        </w:rPr>
        <w:t>功能輕微缺損學生</w:t>
      </w:r>
      <w:r>
        <w:rPr>
          <w:rFonts w:ascii="標楷體" w:eastAsia="標楷體" w:hAnsi="標楷體" w:hint="eastAsia"/>
          <w:color w:val="000000"/>
          <w:sz w:val="28"/>
          <w:szCs w:val="28"/>
        </w:rPr>
        <w:t>。</w:t>
      </w:r>
    </w:p>
    <w:p w:rsidR="0037470A" w:rsidRDefault="0037470A" w:rsidP="0037470A">
      <w:pPr>
        <w:spacing w:line="400" w:lineRule="exact"/>
        <w:rPr>
          <w:rFonts w:ascii="標楷體" w:eastAsia="標楷體" w:hAnsi="標楷體"/>
          <w:b/>
          <w:sz w:val="28"/>
          <w:szCs w:val="28"/>
        </w:rPr>
      </w:pPr>
    </w:p>
    <w:p w:rsidR="0037470A" w:rsidRPr="00A04376" w:rsidRDefault="0037470A" w:rsidP="0037470A">
      <w:pPr>
        <w:spacing w:line="400" w:lineRule="exact"/>
        <w:rPr>
          <w:rFonts w:ascii="標楷體" w:eastAsia="標楷體" w:hAnsi="標楷體"/>
          <w:b/>
          <w:sz w:val="28"/>
          <w:szCs w:val="28"/>
        </w:rPr>
      </w:pPr>
      <w:r w:rsidRPr="00A04376">
        <w:rPr>
          <w:rFonts w:ascii="標楷體" w:eastAsia="標楷體" w:hAnsi="標楷體"/>
          <w:b/>
          <w:sz w:val="28"/>
          <w:szCs w:val="28"/>
        </w:rPr>
        <w:t>五、教材內容</w:t>
      </w:r>
    </w:p>
    <w:p w:rsidR="0037470A" w:rsidRPr="00C71D2D" w:rsidRDefault="0037470A" w:rsidP="0037470A">
      <w:pPr>
        <w:widowControl/>
        <w:spacing w:line="400" w:lineRule="exact"/>
        <w:ind w:leftChars="236" w:left="566" w:firstLineChars="202" w:firstLine="566"/>
        <w:jc w:val="both"/>
        <w:rPr>
          <w:rFonts w:ascii="標楷體" w:eastAsia="標楷體" w:hAnsi="標楷體"/>
          <w:sz w:val="28"/>
          <w:szCs w:val="28"/>
        </w:rPr>
      </w:pPr>
      <w:r w:rsidRPr="006D2751">
        <w:rPr>
          <w:rFonts w:ascii="標楷體" w:eastAsia="標楷體" w:hAnsi="標楷體" w:hint="eastAsia"/>
          <w:sz w:val="28"/>
          <w:szCs w:val="28"/>
        </w:rPr>
        <w:t>本</w:t>
      </w:r>
      <w:r>
        <w:rPr>
          <w:rFonts w:ascii="標楷體" w:eastAsia="標楷體" w:hAnsi="標楷體" w:hint="eastAsia"/>
          <w:sz w:val="28"/>
          <w:szCs w:val="28"/>
        </w:rPr>
        <w:t>教材</w:t>
      </w:r>
      <w:r w:rsidRPr="006D2751">
        <w:rPr>
          <w:rFonts w:ascii="標楷體" w:eastAsia="標楷體" w:hAnsi="標楷體" w:hint="eastAsia"/>
          <w:sz w:val="28"/>
          <w:szCs w:val="28"/>
        </w:rPr>
        <w:t>安排</w:t>
      </w:r>
      <w:r>
        <w:rPr>
          <w:rFonts w:ascii="標楷體" w:eastAsia="標楷體" w:hAnsi="標楷體" w:hint="eastAsia"/>
          <w:sz w:val="28"/>
          <w:szCs w:val="28"/>
        </w:rPr>
        <w:t>為</w:t>
      </w:r>
      <w:r w:rsidRPr="006D2751">
        <w:rPr>
          <w:rFonts w:ascii="標楷體" w:eastAsia="標楷體" w:hAnsi="標楷體" w:hint="eastAsia"/>
          <w:sz w:val="28"/>
          <w:szCs w:val="28"/>
        </w:rPr>
        <w:t>外加式</w:t>
      </w:r>
      <w:r>
        <w:rPr>
          <w:rFonts w:ascii="標楷體" w:eastAsia="標楷體" w:hAnsi="標楷體" w:hint="eastAsia"/>
          <w:sz w:val="28"/>
          <w:szCs w:val="28"/>
        </w:rPr>
        <w:t>課程</w:t>
      </w:r>
      <w:r w:rsidRPr="00105AB5">
        <w:rPr>
          <w:rFonts w:ascii="標楷體" w:eastAsia="標楷體" w:hAnsi="標楷體" w:hint="eastAsia"/>
          <w:color w:val="000000"/>
          <w:sz w:val="28"/>
          <w:szCs w:val="28"/>
        </w:rPr>
        <w:t>，</w:t>
      </w:r>
      <w:r w:rsidRPr="00EF2928">
        <w:rPr>
          <w:rFonts w:ascii="標楷體" w:eastAsia="標楷體" w:hAnsi="標楷體" w:hint="eastAsia"/>
          <w:sz w:val="28"/>
          <w:szCs w:val="28"/>
        </w:rPr>
        <w:t>適用於能理解課程基本概念，需要加強解題策略者。</w:t>
      </w:r>
      <w:r w:rsidRPr="00105AB5">
        <w:rPr>
          <w:rFonts w:ascii="標楷體" w:eastAsia="標楷體" w:hAnsi="標楷體" w:hint="eastAsia"/>
          <w:color w:val="000000"/>
          <w:sz w:val="28"/>
          <w:szCs w:val="28"/>
        </w:rPr>
        <w:t>內容</w:t>
      </w:r>
      <w:r>
        <w:rPr>
          <w:rFonts w:ascii="標楷體" w:eastAsia="標楷體" w:hAnsi="標楷體" w:hint="eastAsia"/>
          <w:bCs/>
          <w:sz w:val="28"/>
          <w:szCs w:val="28"/>
          <w:shd w:val="clear" w:color="auto" w:fill="FFFFFF"/>
        </w:rPr>
        <w:t>以</w:t>
      </w:r>
      <w:r w:rsidRPr="00EF2928">
        <w:rPr>
          <w:rFonts w:ascii="標楷體" w:eastAsia="標楷體" w:hAnsi="標楷體" w:hint="eastAsia"/>
          <w:bCs/>
          <w:sz w:val="28"/>
          <w:szCs w:val="28"/>
          <w:shd w:val="clear" w:color="auto" w:fill="FFFFFF"/>
        </w:rPr>
        <w:t>〈</w:t>
      </w:r>
      <w:r w:rsidR="00A64ED9">
        <w:rPr>
          <w:rFonts w:ascii="標楷體" w:eastAsia="標楷體" w:hAnsi="標楷體" w:hint="eastAsia"/>
          <w:bCs/>
          <w:sz w:val="28"/>
          <w:szCs w:val="28"/>
          <w:shd w:val="clear" w:color="auto" w:fill="FFFFFF"/>
        </w:rPr>
        <w:t>帶分數</w:t>
      </w:r>
      <w:r>
        <w:rPr>
          <w:rFonts w:ascii="標楷體" w:eastAsia="標楷體" w:hAnsi="標楷體" w:hint="eastAsia"/>
          <w:bCs/>
          <w:sz w:val="28"/>
          <w:szCs w:val="28"/>
          <w:shd w:val="clear" w:color="auto" w:fill="FFFFFF"/>
        </w:rPr>
        <w:t>與</w:t>
      </w:r>
      <w:r w:rsidR="00A64ED9">
        <w:rPr>
          <w:rFonts w:ascii="標楷體" w:eastAsia="標楷體" w:hAnsi="標楷體" w:hint="eastAsia"/>
          <w:bCs/>
          <w:sz w:val="28"/>
          <w:szCs w:val="28"/>
          <w:shd w:val="clear" w:color="auto" w:fill="FFFFFF"/>
        </w:rPr>
        <w:t>假</w:t>
      </w:r>
      <w:r w:rsidR="00A64ED9" w:rsidRPr="00EF2928">
        <w:rPr>
          <w:rFonts w:ascii="標楷體" w:eastAsia="標楷體" w:hAnsi="標楷體" w:hint="eastAsia"/>
          <w:bCs/>
          <w:sz w:val="28"/>
          <w:szCs w:val="28"/>
          <w:shd w:val="clear" w:color="auto" w:fill="FFFFFF"/>
        </w:rPr>
        <w:t>分數</w:t>
      </w:r>
      <w:r w:rsidRPr="00EF2928">
        <w:rPr>
          <w:rFonts w:ascii="標楷體" w:eastAsia="標楷體" w:hAnsi="標楷體" w:hint="eastAsia"/>
          <w:bCs/>
          <w:sz w:val="28"/>
          <w:szCs w:val="28"/>
          <w:shd w:val="clear" w:color="auto" w:fill="FFFFFF"/>
        </w:rPr>
        <w:t>〉、</w:t>
      </w:r>
      <w:r w:rsidRPr="003F1A58">
        <w:rPr>
          <w:rFonts w:ascii="標楷體" w:eastAsia="標楷體" w:hAnsi="標楷體" w:hint="eastAsia"/>
          <w:sz w:val="28"/>
          <w:szCs w:val="28"/>
        </w:rPr>
        <w:t>〈整數四則</w:t>
      </w:r>
      <w:r w:rsidR="000B566F">
        <w:rPr>
          <w:rFonts w:ascii="標楷體" w:eastAsia="標楷體" w:hAnsi="標楷體" w:hint="eastAsia"/>
          <w:sz w:val="28"/>
          <w:szCs w:val="28"/>
        </w:rPr>
        <w:t>混合</w:t>
      </w:r>
      <w:r w:rsidRPr="003F1A58">
        <w:rPr>
          <w:rFonts w:ascii="標楷體" w:eastAsia="標楷體" w:hAnsi="標楷體" w:hint="eastAsia"/>
          <w:sz w:val="28"/>
          <w:szCs w:val="28"/>
        </w:rPr>
        <w:t>計算〉</w:t>
      </w:r>
      <w:r w:rsidRPr="000B566F">
        <w:rPr>
          <w:rFonts w:ascii="標楷體" w:eastAsia="標楷體" w:hAnsi="標楷體" w:hint="eastAsia"/>
          <w:sz w:val="28"/>
          <w:szCs w:val="28"/>
        </w:rPr>
        <w:t>、〈</w:t>
      </w:r>
      <w:r w:rsidR="000B566F" w:rsidRPr="000B566F">
        <w:rPr>
          <w:rFonts w:ascii="標楷體" w:eastAsia="標楷體" w:hAnsi="標楷體" w:hint="eastAsia"/>
          <w:sz w:val="28"/>
          <w:szCs w:val="28"/>
        </w:rPr>
        <w:t>公里與公尺長度計算</w:t>
      </w:r>
      <w:r w:rsidRPr="000B566F">
        <w:rPr>
          <w:rFonts w:ascii="標楷體" w:eastAsia="標楷體" w:hAnsi="標楷體" w:hint="eastAsia"/>
          <w:sz w:val="28"/>
          <w:szCs w:val="28"/>
        </w:rPr>
        <w:t>〉、〈概數〉以及〈未知數與等式〉等五個單元試說明之</w:t>
      </w:r>
      <w:r w:rsidRPr="000B566F">
        <w:rPr>
          <w:rFonts w:ascii="標楷體" w:eastAsia="標楷體" w:hAnsi="標楷體"/>
          <w:sz w:val="28"/>
          <w:szCs w:val="28"/>
        </w:rPr>
        <w:t>。</w:t>
      </w:r>
      <w:r w:rsidRPr="00B81C0F">
        <w:rPr>
          <w:rFonts w:ascii="標楷體" w:eastAsia="標楷體" w:hAnsi="標楷體" w:hint="eastAsia"/>
          <w:sz w:val="28"/>
          <w:szCs w:val="28"/>
        </w:rPr>
        <w:t>教材內容分為暖身活動(前測)、體驗活動(課程)及過關活動(後測)等三部份。</w:t>
      </w:r>
      <w:r w:rsidRPr="004B04FD">
        <w:rPr>
          <w:rFonts w:ascii="標楷體" w:eastAsia="標楷體" w:hAnsi="標楷體" w:hint="eastAsia"/>
          <w:color w:val="000000"/>
          <w:sz w:val="28"/>
          <w:szCs w:val="28"/>
        </w:rPr>
        <w:t>分述如下:</w:t>
      </w:r>
    </w:p>
    <w:p w:rsidR="0037470A" w:rsidRDefault="0037470A" w:rsidP="0037470A">
      <w:pPr>
        <w:rPr>
          <w:rFonts w:eastAsia="標楷體"/>
        </w:rPr>
      </w:pPr>
    </w:p>
    <w:p w:rsidR="00F14E16" w:rsidRDefault="00F14E16" w:rsidP="0037470A">
      <w:pPr>
        <w:rPr>
          <w:rFonts w:eastAsia="標楷體"/>
        </w:rPr>
      </w:pPr>
    </w:p>
    <w:p w:rsidR="00F14E16" w:rsidRDefault="00F14E16" w:rsidP="0037470A">
      <w:pPr>
        <w:rPr>
          <w:rFonts w:eastAsia="標楷體"/>
        </w:rPr>
      </w:pPr>
    </w:p>
    <w:p w:rsidR="00F14E16" w:rsidRDefault="00F14E16" w:rsidP="0037470A">
      <w:pPr>
        <w:rPr>
          <w:rFonts w:eastAsia="標楷體"/>
        </w:rPr>
      </w:pPr>
    </w:p>
    <w:p w:rsidR="00F14E16" w:rsidRDefault="00F14E16" w:rsidP="0037470A">
      <w:pPr>
        <w:rPr>
          <w:rFonts w:eastAsia="標楷體"/>
        </w:rPr>
      </w:pPr>
    </w:p>
    <w:p w:rsidR="00F14E16" w:rsidRDefault="00F14E16" w:rsidP="0037470A">
      <w:pPr>
        <w:rPr>
          <w:rFonts w:eastAsia="標楷體"/>
        </w:rPr>
      </w:pPr>
    </w:p>
    <w:p w:rsidR="00F14E16" w:rsidRDefault="00F14E16" w:rsidP="0037470A">
      <w:pPr>
        <w:rPr>
          <w:rFonts w:eastAsia="標楷體"/>
        </w:rPr>
      </w:pPr>
    </w:p>
    <w:p w:rsidR="00F14E16" w:rsidRDefault="00F14E16" w:rsidP="0037470A">
      <w:pPr>
        <w:rPr>
          <w:rFonts w:eastAsia="標楷體"/>
        </w:rPr>
      </w:pPr>
    </w:p>
    <w:p w:rsidR="00F14E16" w:rsidRDefault="00F14E16" w:rsidP="0037470A">
      <w:pPr>
        <w:rPr>
          <w:rFonts w:eastAsia="標楷體"/>
        </w:rPr>
      </w:pPr>
    </w:p>
    <w:p w:rsidR="00F14E16" w:rsidRDefault="00F14E16" w:rsidP="0037470A">
      <w:pPr>
        <w:rPr>
          <w:rFonts w:eastAsia="標楷體"/>
        </w:rPr>
      </w:pPr>
    </w:p>
    <w:p w:rsidR="00F14E16" w:rsidRPr="00F14E16" w:rsidRDefault="00F14E16" w:rsidP="00F14E16">
      <w:pPr>
        <w:widowControl/>
        <w:spacing w:line="400" w:lineRule="exact"/>
        <w:jc w:val="both"/>
        <w:rPr>
          <w:rFonts w:ascii="標楷體" w:eastAsia="標楷體" w:hAnsi="標楷體"/>
          <w:b/>
          <w:sz w:val="28"/>
          <w:szCs w:val="28"/>
        </w:rPr>
      </w:pPr>
      <w:r w:rsidRPr="00F14E16">
        <w:rPr>
          <w:rFonts w:ascii="標楷體" w:eastAsia="標楷體" w:hAnsi="標楷體" w:hint="eastAsia"/>
          <w:b/>
          <w:sz w:val="28"/>
          <w:szCs w:val="28"/>
        </w:rPr>
        <w:lastRenderedPageBreak/>
        <w:t>六</w:t>
      </w:r>
      <w:r w:rsidRPr="00F14E16">
        <w:rPr>
          <w:rFonts w:ascii="標楷體" w:eastAsia="標楷體" w:hAnsi="標楷體"/>
          <w:b/>
          <w:sz w:val="28"/>
          <w:szCs w:val="28"/>
        </w:rPr>
        <w:t>、</w:t>
      </w:r>
      <w:r w:rsidRPr="00F14E16">
        <w:rPr>
          <w:rFonts w:ascii="標楷體" w:eastAsia="標楷體" w:hAnsi="標楷體" w:hint="eastAsia"/>
          <w:b/>
          <w:sz w:val="28"/>
          <w:szCs w:val="28"/>
        </w:rPr>
        <w:t>教材特色</w:t>
      </w:r>
      <w:r>
        <w:rPr>
          <w:rFonts w:ascii="標楷體" w:eastAsia="標楷體" w:hAnsi="標楷體" w:hint="eastAsia"/>
          <w:b/>
          <w:sz w:val="28"/>
          <w:szCs w:val="28"/>
        </w:rPr>
        <w:t>（</w:t>
      </w:r>
      <w:r w:rsidRPr="00F14E16">
        <w:rPr>
          <w:rFonts w:ascii="標楷體" w:eastAsia="標楷體" w:hAnsi="標楷體" w:hint="eastAsia"/>
          <w:b/>
          <w:sz w:val="28"/>
          <w:szCs w:val="28"/>
          <w:highlight w:val="yellow"/>
        </w:rPr>
        <w:t>補充</w:t>
      </w:r>
      <w:r>
        <w:rPr>
          <w:rFonts w:ascii="標楷體" w:eastAsia="標楷體" w:hAnsi="標楷體" w:hint="eastAsia"/>
          <w:b/>
          <w:sz w:val="28"/>
          <w:szCs w:val="28"/>
        </w:rPr>
        <w:t>）</w:t>
      </w:r>
    </w:p>
    <w:p w:rsidR="00F14E16" w:rsidRPr="00F14E16" w:rsidRDefault="00F14E16" w:rsidP="00F14E16">
      <w:pPr>
        <w:widowControl/>
        <w:spacing w:line="400" w:lineRule="exact"/>
        <w:ind w:left="991" w:hangingChars="354" w:hanging="991"/>
        <w:jc w:val="both"/>
        <w:rPr>
          <w:rFonts w:ascii="標楷體" w:eastAsia="標楷體" w:hAnsi="標楷體"/>
          <w:color w:val="000000"/>
          <w:sz w:val="28"/>
          <w:szCs w:val="28"/>
        </w:rPr>
      </w:pPr>
      <w:r w:rsidRPr="00F14E16">
        <w:rPr>
          <w:rFonts w:ascii="標楷體" w:eastAsia="標楷體" w:hAnsi="標楷體" w:hint="eastAsia"/>
          <w:color w:val="000000"/>
          <w:sz w:val="28"/>
          <w:szCs w:val="28"/>
        </w:rPr>
        <w:t xml:space="preserve">   (一)</w:t>
      </w:r>
      <w:r w:rsidRPr="00F14E16">
        <w:rPr>
          <w:rFonts w:ascii="標楷體" w:eastAsia="標楷體" w:hAnsi="標楷體"/>
          <w:color w:val="000000"/>
          <w:sz w:val="28"/>
          <w:szCs w:val="28"/>
        </w:rPr>
        <w:t>本教材</w:t>
      </w:r>
      <w:r w:rsidRPr="00F14E16">
        <w:rPr>
          <w:rFonts w:ascii="標楷體" w:eastAsia="標楷體" w:hAnsi="標楷體" w:hint="eastAsia"/>
          <w:color w:val="000000"/>
          <w:sz w:val="28"/>
          <w:szCs w:val="28"/>
        </w:rPr>
        <w:t>依據以單元對應之相關學習策略指標進行編製，期能增進特殊教育與普通教育之接軌，茲配合上述數學單元，將本教材所含指標之連結關係羅列於下表: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9"/>
        <w:gridCol w:w="2045"/>
      </w:tblGrid>
      <w:tr w:rsidR="00F14E16" w:rsidRPr="00F14E16" w:rsidTr="00F14E16">
        <w:tc>
          <w:tcPr>
            <w:tcW w:w="7049" w:type="dxa"/>
            <w:vAlign w:val="center"/>
          </w:tcPr>
          <w:p w:rsidR="00F14E16" w:rsidRPr="00F14E16" w:rsidRDefault="00F14E16" w:rsidP="00F14E16">
            <w:pPr>
              <w:autoSpaceDE w:val="0"/>
              <w:autoSpaceDN w:val="0"/>
              <w:adjustRightInd w:val="0"/>
              <w:spacing w:line="400" w:lineRule="exact"/>
              <w:jc w:val="center"/>
              <w:rPr>
                <w:rFonts w:ascii="標楷體" w:eastAsia="標楷體" w:hAnsi="標楷體"/>
                <w:kern w:val="0"/>
                <w:sz w:val="32"/>
                <w:szCs w:val="32"/>
              </w:rPr>
            </w:pPr>
            <w:r w:rsidRPr="00F14E16">
              <w:rPr>
                <w:rFonts w:ascii="標楷體" w:eastAsia="標楷體" w:hAnsi="標楷體" w:hint="eastAsia"/>
                <w:kern w:val="0"/>
                <w:sz w:val="28"/>
                <w:szCs w:val="28"/>
              </w:rPr>
              <w:t>教材中呈現的學習策略指標</w:t>
            </w:r>
          </w:p>
        </w:tc>
        <w:tc>
          <w:tcPr>
            <w:tcW w:w="2045" w:type="dxa"/>
            <w:vAlign w:val="center"/>
          </w:tcPr>
          <w:p w:rsidR="00F14E16" w:rsidRPr="00F14E16" w:rsidRDefault="00F14E16" w:rsidP="00F14E16">
            <w:pPr>
              <w:autoSpaceDE w:val="0"/>
              <w:autoSpaceDN w:val="0"/>
              <w:adjustRightInd w:val="0"/>
              <w:spacing w:line="400" w:lineRule="exact"/>
              <w:jc w:val="center"/>
              <w:rPr>
                <w:rFonts w:ascii="標楷體" w:eastAsia="標楷體" w:hAnsi="標楷體"/>
                <w:kern w:val="0"/>
                <w:sz w:val="28"/>
                <w:szCs w:val="28"/>
              </w:rPr>
            </w:pPr>
            <w:smartTag w:uri="urn:schemas-microsoft-com:office:smarttags" w:element="chsdate">
              <w:smartTagPr>
                <w:attr w:name="Year" w:val="2004"/>
                <w:attr w:name="Month" w:val="1"/>
                <w:attr w:name="Day" w:val="1"/>
                <w:attr w:name="IsLunarDate" w:val="False"/>
                <w:attr w:name="IsROCDate" w:val="False"/>
              </w:smartTagPr>
              <w:r w:rsidRPr="00F14E16">
                <w:rPr>
                  <w:rFonts w:ascii="標楷體" w:eastAsia="標楷體" w:hAnsi="標楷體" w:hint="eastAsia"/>
                  <w:kern w:val="0"/>
                </w:rPr>
                <w:t>4-1-1</w:t>
              </w:r>
            </w:smartTag>
            <w:r w:rsidRPr="00F14E16">
              <w:rPr>
                <w:rFonts w:ascii="標楷體" w:eastAsia="標楷體" w:hAnsi="標楷體" w:hint="eastAsia"/>
                <w:kern w:val="0"/>
              </w:rPr>
              <w:t>-2</w:t>
            </w:r>
          </w:p>
        </w:tc>
      </w:tr>
      <w:tr w:rsidR="00F14E16" w:rsidRPr="00F14E16" w:rsidTr="00F14E16">
        <w:tc>
          <w:tcPr>
            <w:tcW w:w="9094" w:type="dxa"/>
            <w:gridSpan w:val="2"/>
            <w:vAlign w:val="center"/>
          </w:tcPr>
          <w:p w:rsidR="00F14E16" w:rsidRPr="00F14E16" w:rsidRDefault="00F14E16" w:rsidP="00F14E16">
            <w:pPr>
              <w:autoSpaceDE w:val="0"/>
              <w:autoSpaceDN w:val="0"/>
              <w:adjustRightInd w:val="0"/>
              <w:spacing w:line="400" w:lineRule="exact"/>
              <w:jc w:val="center"/>
              <w:rPr>
                <w:rFonts w:ascii="標楷體" w:eastAsia="標楷體" w:hAnsi="標楷體"/>
                <w:kern w:val="0"/>
                <w:sz w:val="28"/>
                <w:szCs w:val="28"/>
              </w:rPr>
            </w:pPr>
            <w:r w:rsidRPr="00F14E16">
              <w:rPr>
                <w:rFonts w:ascii="標楷體" w:eastAsia="標楷體" w:hAnsi="標楷體" w:hint="eastAsia"/>
                <w:kern w:val="0"/>
                <w:sz w:val="32"/>
                <w:szCs w:val="32"/>
              </w:rPr>
              <w:t>編題注意事項</w:t>
            </w:r>
          </w:p>
        </w:tc>
      </w:tr>
      <w:tr w:rsidR="00F14E16" w:rsidRPr="00F14E16" w:rsidTr="00F14E16">
        <w:trPr>
          <w:trHeight w:val="1269"/>
        </w:trPr>
        <w:tc>
          <w:tcPr>
            <w:tcW w:w="9094" w:type="dxa"/>
            <w:gridSpan w:val="2"/>
            <w:vAlign w:val="center"/>
          </w:tcPr>
          <w:p w:rsidR="00F14E16" w:rsidRPr="00F14E16" w:rsidRDefault="00F14E16" w:rsidP="00F14E16">
            <w:pPr>
              <w:autoSpaceDE w:val="0"/>
              <w:autoSpaceDN w:val="0"/>
              <w:adjustRightInd w:val="0"/>
              <w:ind w:left="885" w:hangingChars="316" w:hanging="885"/>
              <w:rPr>
                <w:rFonts w:ascii="標楷體" w:eastAsia="標楷體" w:hAnsi="標楷體"/>
                <w:sz w:val="28"/>
                <w:szCs w:val="28"/>
                <w:shd w:val="pct15" w:color="auto" w:fill="FFFFFF"/>
              </w:rPr>
            </w:pPr>
            <w:r w:rsidRPr="00F14E16">
              <w:rPr>
                <w:rFonts w:ascii="標楷體" w:eastAsia="標楷體" w:hAnsi="標楷體" w:hint="eastAsia"/>
                <w:sz w:val="28"/>
                <w:szCs w:val="28"/>
                <w:shd w:val="pct15" w:color="auto" w:fill="FFFFFF"/>
              </w:rPr>
              <w:t xml:space="preserve">數學科: 四上 </w:t>
            </w:r>
            <w:r w:rsidR="00A64ED9" w:rsidRPr="00F14E16">
              <w:rPr>
                <w:rFonts w:ascii="標楷體" w:eastAsia="標楷體" w:hAnsi="標楷體" w:hint="eastAsia"/>
                <w:sz w:val="28"/>
                <w:szCs w:val="28"/>
                <w:shd w:val="pct15" w:color="auto" w:fill="FFFFFF"/>
              </w:rPr>
              <w:t>帶分數與</w:t>
            </w:r>
            <w:r w:rsidR="00FA0F42">
              <w:rPr>
                <w:rFonts w:ascii="標楷體" w:eastAsia="標楷體" w:hAnsi="標楷體" w:hint="eastAsia"/>
                <w:sz w:val="28"/>
                <w:szCs w:val="28"/>
                <w:shd w:val="pct15" w:color="auto" w:fill="FFFFFF"/>
              </w:rPr>
              <w:t>假</w:t>
            </w:r>
            <w:r w:rsidRPr="00F14E16">
              <w:rPr>
                <w:rFonts w:ascii="標楷體" w:eastAsia="標楷體" w:hAnsi="標楷體" w:hint="eastAsia"/>
                <w:sz w:val="28"/>
                <w:szCs w:val="28"/>
                <w:shd w:val="pct15" w:color="auto" w:fill="FFFFFF"/>
              </w:rPr>
              <w:t>分數單元</w:t>
            </w:r>
          </w:p>
          <w:p w:rsidR="00F14E16" w:rsidRPr="00F14E16" w:rsidRDefault="00F14E16" w:rsidP="00F14E16">
            <w:pPr>
              <w:widowControl/>
              <w:jc w:val="both"/>
              <w:rPr>
                <w:rFonts w:ascii="標楷體" w:eastAsia="標楷體" w:hAnsi="標楷體"/>
                <w:b/>
                <w:color w:val="000000"/>
                <w:sz w:val="28"/>
                <w:szCs w:val="28"/>
                <w:u w:val="single"/>
              </w:rPr>
            </w:pPr>
            <w:r w:rsidRPr="00F14E16">
              <w:rPr>
                <w:rFonts w:ascii="標楷體" w:eastAsia="標楷體" w:hAnsi="標楷體" w:hint="eastAsia"/>
                <w:b/>
                <w:color w:val="000000"/>
                <w:sz w:val="28"/>
                <w:szCs w:val="28"/>
                <w:u w:val="single"/>
              </w:rPr>
              <w:t>1.數字感(</w:t>
            </w:r>
            <w:r w:rsidRPr="00F14E16">
              <w:rPr>
                <w:rFonts w:ascii="標楷體" w:eastAsia="標楷體" w:hAnsi="標楷體"/>
                <w:b/>
                <w:color w:val="000000"/>
                <w:sz w:val="28"/>
                <w:szCs w:val="28"/>
                <w:u w:val="single"/>
              </w:rPr>
              <w:t>number sense</w:t>
            </w:r>
            <w:r w:rsidRPr="00F14E16">
              <w:rPr>
                <w:rFonts w:ascii="標楷體" w:eastAsia="標楷體" w:hAnsi="標楷體" w:hint="eastAsia"/>
                <w:b/>
                <w:color w:val="000000"/>
                <w:sz w:val="28"/>
                <w:szCs w:val="28"/>
                <w:u w:val="single"/>
              </w:rPr>
              <w:t>)有困難</w:t>
            </w:r>
          </w:p>
          <w:p w:rsidR="00F14E16" w:rsidRPr="00F14E16" w:rsidRDefault="00F14E16" w:rsidP="00F14E16">
            <w:pPr>
              <w:widowControl/>
              <w:jc w:val="both"/>
              <w:rPr>
                <w:rFonts w:ascii="標楷體" w:eastAsia="標楷體" w:hAnsi="標楷體"/>
                <w:color w:val="000000"/>
                <w:sz w:val="28"/>
                <w:szCs w:val="28"/>
              </w:rPr>
            </w:pPr>
            <w:r w:rsidRPr="00F14E16">
              <w:rPr>
                <w:rFonts w:ascii="標楷體" w:eastAsia="標楷體" w:hAnsi="標楷體" w:hint="eastAsia"/>
                <w:color w:val="000000"/>
                <w:sz w:val="28"/>
                <w:szCs w:val="28"/>
              </w:rPr>
              <w:t xml:space="preserve">    有數感困難的學生可能在「比較分數大小」上觀念不清，可以使用線段、圓形圖以及長條圖等圖示策略給予協助。</w:t>
            </w:r>
          </w:p>
          <w:p w:rsidR="00F14E16" w:rsidRPr="00F14E16" w:rsidRDefault="00F14E16" w:rsidP="00F14E16">
            <w:pPr>
              <w:widowControl/>
              <w:jc w:val="both"/>
              <w:rPr>
                <w:rFonts w:ascii="標楷體" w:eastAsia="標楷體" w:hAnsi="標楷體"/>
                <w:color w:val="000000"/>
                <w:sz w:val="28"/>
                <w:szCs w:val="28"/>
              </w:rPr>
            </w:pPr>
            <w:r w:rsidRPr="00F14E16">
              <w:rPr>
                <w:rFonts w:ascii="標楷體" w:eastAsia="標楷體" w:hAnsi="標楷體" w:hint="eastAsia"/>
                <w:color w:val="000000"/>
                <w:sz w:val="28"/>
                <w:szCs w:val="28"/>
                <w:bdr w:val="single" w:sz="4" w:space="0" w:color="auto"/>
              </w:rPr>
              <w:t>舉例</w:t>
            </w:r>
          </w:p>
          <w:p w:rsidR="00F14E16" w:rsidRPr="00F14E16" w:rsidRDefault="00F14E16" w:rsidP="00F14E16">
            <w:pPr>
              <w:rPr>
                <w:rFonts w:ascii="標楷體" w:eastAsia="標楷體" w:hAnsi="標楷體"/>
                <w:sz w:val="28"/>
                <w:szCs w:val="28"/>
              </w:rPr>
            </w:pPr>
            <w:r w:rsidRPr="00F14E16">
              <w:rPr>
                <w:rFonts w:ascii="標楷體" w:eastAsia="標楷體" w:hAnsi="標楷體" w:hint="eastAsia"/>
                <w:sz w:val="28"/>
                <w:szCs w:val="28"/>
              </w:rPr>
              <w:t>前測3.請在數線圖內填入適當的分數：</w:t>
            </w:r>
            <w:r w:rsidRPr="00F14E16">
              <w:rPr>
                <w:rFonts w:ascii="標楷體" w:eastAsia="標楷體" w:hAnsi="標楷體" w:hint="eastAsia"/>
                <w:sz w:val="28"/>
                <w:szCs w:val="28"/>
                <w:shd w:val="pct15" w:color="auto" w:fill="FFFFFF"/>
              </w:rPr>
              <w:t>「</w:t>
            </w:r>
            <w:r w:rsidRPr="00F14E16">
              <w:rPr>
                <w:rFonts w:ascii="標楷體" w:eastAsia="標楷體" w:hAnsi="標楷體" w:hint="eastAsia"/>
                <w:b/>
                <w:szCs w:val="22"/>
                <w:shd w:val="pct15" w:color="auto" w:fill="FFFFFF"/>
              </w:rPr>
              <w:t>答案寫成整數」即表示有數感困難</w:t>
            </w:r>
          </w:p>
          <w:p w:rsidR="00F14E16" w:rsidRPr="00F14E16" w:rsidRDefault="00AE1B3D" w:rsidP="00F14E16">
            <w:pPr>
              <w:ind w:left="720"/>
              <w:rPr>
                <w:rFonts w:ascii="標楷體" w:eastAsia="標楷體" w:hAnsi="標楷體"/>
                <w:sz w:val="28"/>
                <w:szCs w:val="28"/>
              </w:rPr>
            </w:pPr>
            <w:r>
              <w:rPr>
                <w:rFonts w:ascii="Calibri" w:hAnsi="Calibri"/>
                <w:noProof/>
                <w:szCs w:val="22"/>
              </w:rPr>
              <w:pict>
                <v:group id="群組 1" o:spid="_x0000_s1026" style="position:absolute;left:0;text-align:left;margin-left:9.9pt;margin-top:15.35pt;width:447.75pt;height:20.9pt;z-index:251376128" coordorigin="1473,5851" coordsize="895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JfUAQAAOAgAAAOAAAAZHJzL2Uyb0RvYy54bWzsWstu4zYU3RfoPxDaO3rLkhBnUNhOupi2&#10;AWb6AYxEPVCJFEgldlB01/Usu2iBYhbT5cyqRRcF+jdtMH/RS4pybEdB2umM+xhl4UimSN177uHh&#10;Ja+PH63rCl0RLkpGZ4Z9ZBmI0ISlJc1nxudPTyehgUSLaYorRsnMuCbCeHTy4QfHqyYmDitYlRKO&#10;YBAq4lUzM4q2bWLTFElBaiyOWEMoNGaM17iFW56bKccrGL2uTMeyAnPFeNpwlhAh4NtF12icqPGz&#10;jCTtZ1kmSIuqmQG2teqTq88L+WmeHOM457gpykSbgd/AihqXFF66GWqBW4wueXlnqLpMOBMsa48S&#10;Vpssy8qEKB/AG9va8+aMs8tG+ZLHq7zZwATQ7uH0xsMmn16dc1SmEDsDUVxDiG5+fXHz09fIltis&#10;mjyGR85486Q5552DcPmYJV8IaDb32+V93j2MLlafsBTGw5ctU9isM17LIcBrtFYhuN6EgKxblMCX&#10;fhAGnuMbKIE2J/A9V8coKSCQspvtTV0DQasf+spGHCfFUncPI1/39exQOmDiuHutMlWbJv0Cuolb&#10;RMXfQ/RJgRuiAiUkXBpRZ4Podz/e/Pztb9+8unn18vXzl78/++H1L98jpwNY9ZjTDt1kTTW6iLJ5&#10;gWlO1NhPrxtAUrkLjmx1kTcCQvMg2rYXdrAFlq+QwXGPeRh5GrSpsmmDGY4bLtozwmokL2aGaDku&#10;86KdM0phajFuq8Diq8ei7cDuO8g4U3ZaVhV8j+OKotXMCFzfUh0Eq8pUNso2wfOLecXRFZZzVP3p&#10;yO08VpctKEVV1jMj3DyE44LgdElT9ZYWlxVco1ah1fIS8KuIIV9dk9RAFQGNkledrRWVrwcUwHp9&#10;1c3ZLyMrWobL0Jt4TrCceNZiMfnodO5NglN76i/cxXy+sL+SntheXJRpSqh0ptcP2/tzbNJK1s38&#10;jYJsUDN3R1dcBmP7/8poRQYZ/47SFyy9PufSO03wAzEdmKW1QzFdE9x99wRHWVU2H8uZIQOohWVA&#10;IXqqwxIghcW1A82BXpN63mqiVyWV8xnH/zJqj8TdSg7+0qI3LNHeIHFtvfZt6SwsMm9XmgeZC6td&#10;1K1tkRNJht6KtGauEz0g0SNzdeo4yI7/j+TCij0gufYBkopB5k4tC+aSzMoiX9lwl7nBbkJ2J7kY&#10;mft+MDcYZu4/lS1EAcj97n5iP1vwRuaOaS5skafDzPXefZ67ld06bgB2KKV178sRlEX3b+NGpX0/&#10;lBbO3oZyBP+gfHXdKeSuiq/35rQjX0d9BX2Fvc8QX9VefefU663vxrb01XeCfg82VTPlbiYbjXwd&#10;+Qp8tUHYBgjbydzBCBvYgT4Qv3frNRJ2PKdVNZ7bIs/2Qa2n8siDEXYKx+sPnBWMhB0Jqwi7V0PT&#10;lQUoI8Hh6MEIG06DPoXtjgLGlOA/WAlTFWAoo6sCmi75yzr99r2qnN3+MOHkDwAAAP//AwBQSwME&#10;FAAGAAgAAAAhAJh+jxDfAAAACAEAAA8AAABkcnMvZG93bnJldi54bWxMj0FLw0AUhO+C/2F5gje7&#10;SUOsjdmUUtRTEWyF0ttr9jUJze6G7DZJ/73Pkx6HGWa+yVeTacVAvW+cVRDPIhBkS6cbWyn43r8/&#10;vYDwAa3G1llScCMPq+L+LsdMu9F+0bALleAS6zNUUIfQZVL6siaDfuY6suydXW8wsOwrqXscudy0&#10;ch5Fz9JgY3mhxo42NZWX3dUo+BhxXCfx27C9nDe34z79PGxjUurxYVq/ggg0hb8w/OIzOhTMdHJX&#10;q71oWS+ZPChIogUI9pdxmoA4KVjMU5BFLv8fKH4AAAD//wMAUEsBAi0AFAAGAAgAAAAhALaDOJL+&#10;AAAA4QEAABMAAAAAAAAAAAAAAAAAAAAAAFtDb250ZW50X1R5cGVzXS54bWxQSwECLQAUAAYACAAA&#10;ACEAOP0h/9YAAACUAQAACwAAAAAAAAAAAAAAAAAvAQAAX3JlbHMvLnJlbHNQSwECLQAUAAYACAAA&#10;ACEAMwUiX1AEAADgIAAADgAAAAAAAAAAAAAAAAAuAgAAZHJzL2Uyb0RvYy54bWxQSwECLQAUAAYA&#10;CAAAACEAmH6PEN8AAAAIAQAADwAAAAAAAAAAAAAAAACqBgAAZHJzL2Rvd25yZXYueG1sUEsFBgAA&#10;AAAEAAQA8wAAALYHAAAAAA==&#10;">
                  <v:shapetype id="_x0000_t32" coordsize="21600,21600" o:spt="32" o:oned="t" path="m,l21600,21600e" filled="f">
                    <v:path arrowok="t" fillok="f" o:connecttype="none"/>
                    <o:lock v:ext="edit" shapetype="t"/>
                  </v:shapetype>
                  <v:shape id="直線單箭頭接點 2" o:spid="_x0000_s1027" type="#_x0000_t32" style="position:absolute;left:1483;top:6058;width:8945;height: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od78AAADaAAAADwAAAGRycy9kb3ducmV2LnhtbESPzQrCMBCE74LvEFbwIprqQaQaRQTR&#10;qz+Ix7VZ22qzqU2s9e2NIHgcZuYbZrZoTCFqqlxuWcFwEIEgTqzOOVVwPKz7ExDOI2ssLJOCNzlY&#10;zNutGcbavnhH9d6nIkDYxagg876MpXRJRgbdwJbEwbvayqAPskqlrvAV4KaQoygaS4M5h4UMS1pl&#10;lNz3T6Pgcb3l5926xNPmck8vz3OvLrY9pbqdZjkF4anx//CvvdUKRvC9Em6A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z2od78AAADaAAAADwAAAAAAAAAAAAAAAACh&#10;AgAAZHJzL2Rvd25yZXYueG1sUEsFBgAAAAAEAAQA+QAAAI0DAAAAAA==&#10;" strokeweight=".5pt">
                    <v:stroke endarrow="block" joinstyle="miter"/>
                  </v:shape>
                  <v:line id="直線接點 3" o:spid="_x0000_s1028" style="position:absolute;flip:x;visibility:visible;mso-wrap-style:square" from="1473,5851" to="1473,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H3MAAAADaAAAADwAAAGRycy9kb3ducmV2LnhtbESP0YrCMBRE3wX/IVzBN01dwZWuUURQ&#10;CuJD7X7Atbk21eamNFmtf28WFvZxmJkzzGrT20Y8qPO1YwWzaQKCuHS65krBd7GfLEH4gKyxcUwK&#10;XuRhsx4OVphq9+ScHudQiQhhn6ICE0KbSulLQxb91LXE0bu6zmKIsquk7vAZ4baRH0mykBZrjgsG&#10;W9oZKu/nH6vgtCxyPGb5J2q6Zng7XAyXF6XGo377BSJQH/7Df+1MK5jD75V4A+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cx9zAAAAA2gAAAA8AAAAAAAAAAAAAAAAA&#10;oQIAAGRycy9kb3ducmV2LnhtbFBLBQYAAAAABAAEAPkAAACOAwAAAAA=&#10;" strokeweight=".5pt">
                    <v:stroke joinstyle="miter"/>
                  </v:line>
                  <v:line id="直線接點 11" o:spid="_x0000_s1029" style="position:absolute;flip:x;visibility:visible;mso-wrap-style:square" from="4309,5929" to="4309,6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fqMAAAADaAAAADwAAAGRycy9kb3ducmV2LnhtbESP0YrCMBRE3wX/IVzBN01dxJWuUURQ&#10;CuJD7X7Atbk21eamNFmtf28WFvZxmJkzzGrT20Y8qPO1YwWzaQKCuHS65krBd7GfLEH4gKyxcUwK&#10;XuRhsx4OVphq9+ScHudQiQhhn6ICE0KbSulLQxb91LXE0bu6zmKIsquk7vAZ4baRH0mykBZrjgsG&#10;W9oZKu/nH6vgtCxyPGb5J2q6Zng7XAyXF6XGo377BSJQH/7Df+1MK5jD75V4A+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1X6jAAAAA2gAAAA8AAAAAAAAAAAAAAAAA&#10;oQIAAGRycy9kb3ducmV2LnhtbFBLBQYAAAAABAAEAPkAAACOAwAAAAA=&#10;" strokeweight=".5pt">
                    <v:stroke joinstyle="miter"/>
                  </v:line>
                  <v:line id="直線接點 12" o:spid="_x0000_s1030" style="position:absolute;flip:x;visibility:visible;mso-wrap-style:square" from="7004,5952" to="7004,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6M8AAAADaAAAADwAAAGRycy9kb3ducmV2LnhtbESP0YrCMBRE3wX/IVzBN01d0JWuUURQ&#10;CuJD7X7Atbk21eamNFmtf28WFvZxmJkzzGrT20Y8qPO1YwWzaQKCuHS65krBd7GfLEH4gKyxcUwK&#10;XuRhsx4OVphq9+ScHudQiQhhn6ICE0KbSulLQxb91LXE0bu6zmKIsquk7vAZ4baRH0mykBZrjgsG&#10;W9oZKu/nH6vgtCxyPGb5J2q6Zng7XAyXF6XGo377BSJQH/7Df+1MK5jD75V4A+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5+jPAAAAA2gAAAA8AAAAAAAAAAAAAAAAA&#10;oQIAAGRycy9kb3ducmV2LnhtbFBLBQYAAAAABAAEAPkAAACOAwAAAAA=&#10;" strokeweight=".5pt">
                    <v:stroke joinstyle="miter"/>
                  </v:line>
                  <v:line id="直線接點 13" o:spid="_x0000_s1031" style="position:absolute;flip:x;visibility:visible;mso-wrap-style:square" from="9611,5851" to="9611,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kRMAAAADaAAAADwAAAGRycy9kb3ducmV2LnhtbESPQYvCMBSE74L/ITxhb5rqQaU2yrKg&#10;FBYPVX/As3ltutu8lCar3X9vBMHjMDPfMNlusK24Ue8bxwrmswQEcel0w7WCy3k/XYPwAVlj65gU&#10;/JOH3XY8yjDV7s4F3U6hFhHCPkUFJoQuldKXhiz6meuIo1e53mKIsq+l7vEe4baViyRZSosNxwWD&#10;HX0ZKn9Pf1bBcX0u8DsvVqipyvHncDVcXpX6mAyfGxCBhvAOv9q5VrCE55V4A+T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rZETAAAAA2gAAAA8AAAAAAAAAAAAAAAAA&#10;oQIAAGRycy9kb3ducmV2LnhtbFBLBQYAAAAABAAEAPkAAACOAwAAAAA=&#10;" strokeweight=".5pt">
                    <v:stroke joinstyle="miter"/>
                  </v:line>
                  <v:line id="直線接點 14" o:spid="_x0000_s1032" style="position:absolute;visibility:visible;mso-wrap-style:square" from="2367,5939" to="2367,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aocAAAADaAAAADwAAAGRycy9kb3ducmV2LnhtbESPT4vCMBTE7wt+h/CEva2py/qvGkUE&#10;QbytrfdH82yrzUtJstp+eyMseBxm5jfMatOZRtzJ+dqygvEoAUFcWF1zqSDP9l9zED4ga2wsk4Ke&#10;PGzWg48Vpto++Jfup1CKCGGfooIqhDaV0hcVGfQj2xJH72KdwRClK6V2+Ihw08jvJJlKgzXHhQpb&#10;2lVU3E5/RgEek+M577PJpUHzc+3zhdNXrdTnsNsuQQTqwjv83z5oBTN4XYk3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HmqHAAAAA2gAAAA8AAAAAAAAAAAAAAAAA&#10;oQIAAGRycy9kb3ducmV2LnhtbFBLBQYAAAAABAAEAPkAAACOAwAAAAA=&#10;" strokeweight=".5pt">
                    <v:stroke joinstyle="miter"/>
                  </v:line>
                  <v:line id="直線接點 15" o:spid="_x0000_s1033" style="position:absolute;visibility:visible;mso-wrap-style:square" from="3370,5929" to="337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O074AAADaAAAADwAAAGRycy9kb3ducmV2LnhtbERPyWrDMBC9F/IPYgK91XJKU1o3sgmB&#10;QvEtiXsfrImXWCMjqV7+vjoUeny8/VAsZhATOd9ZVrBLUhDEtdUdNwqq6+fTGwgfkDUOlknBSh6K&#10;fPNwwEzbmc80XUIjYgj7DBW0IYyZlL5uyaBP7EgcuZt1BkOErpHa4RzDzSCf0/RVGuw4NrQ40qml&#10;+n75MQqwTMvvar3ubwOal36t3p3utVKP2+X4ASLQEv7Ff+4vrSBujVfiDZD5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WA7TvgAAANoAAAAPAAAAAAAAAAAAAAAAAKEC&#10;AABkcnMvZG93bnJldi54bWxQSwUGAAAAAAQABAD5AAAAjAMAAAAA&#10;" strokeweight=".5pt">
                    <v:stroke joinstyle="miter"/>
                  </v:line>
                  <v:line id="直線接點 16" o:spid="_x0000_s1034" style="position:absolute;visibility:visible;mso-wrap-style:square" from="5269,5975" to="5269,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rSMAAAADaAAAADwAAAGRycy9kb3ducmV2LnhtbESPT4vCMBTE74LfIbwFb5qu6LJ2TUUE&#10;Qbyp3fujefbPNi8lidp+eyMIexxm5jfMetObVtzJ+dqygs9ZAoK4sLrmUkF+2U+/QfiArLG1TAoG&#10;8rDJxqM1pto++ET3cyhFhLBPUUEVQpdK6YuKDPqZ7Yijd7XOYIjSlVI7fES4aeU8Sb6kwZrjQoUd&#10;7Soq/s43owCPyfE3Hy7La4tm0Qz5yulGKzX56Lc/IAL14T/8bh+0ghW8rsQb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Uq0jAAAAA2gAAAA8AAAAAAAAAAAAAAAAA&#10;oQIAAGRycy9kb3ducmV2LnhtbFBLBQYAAAAABAAEAPkAAACOAwAAAAA=&#10;" strokeweight=".5pt">
                    <v:stroke joinstyle="miter"/>
                  </v:line>
                  <v:line id="直線接點 29" o:spid="_x0000_s1035" style="position:absolute;visibility:visible;mso-wrap-style:square" from="6163,5952" to="6163,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7acEAAADbAAAADwAAAGRycy9kb3ducmV2LnhtbESPQWvCQBCF7wX/wzJCb3WjtKVGVxFB&#10;EG/V9D5kxySanQ27qyb/3jkIvc3w3rz3zXLdu1bdKcTGs4HpJANFXHrbcGWgOO0+fkDFhGyx9UwG&#10;BoqwXo3elphb/+Bfuh9TpSSEY44G6pS6XOtY1uQwTnxHLNrZB4dJ1lBpG/Ah4a7Vsyz71g4bloYa&#10;O9rWVF6PN2cAD9nhrxhOX+cW3edlKObBXqwx7+N+swCVqE//5tf13gq+0MsvMoBe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CXtpwQAAANsAAAAPAAAAAAAAAAAAAAAA&#10;AKECAABkcnMvZG93bnJldi54bWxQSwUGAAAAAAQABAD5AAAAjwMAAAAA&#10;" strokeweight=".5pt">
                    <v:stroke joinstyle="miter"/>
                  </v:line>
                  <v:line id="直線接點 49" o:spid="_x0000_s1036" style="position:absolute;visibility:visible;mso-wrap-style:square" from="7909,5952" to="7909,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e8r4AAADbAAAADwAAAGRycy9kb3ducmV2LnhtbERPS4vCMBC+C/6HMAveNFV02e02igiC&#10;eFO796EZ+9hmUpKo7b83grC3+fiek21604o7OV9bVjCfJSCIC6trLhXkl/30C4QPyBpby6RgIA+b&#10;9XiUYartg090P4dSxBD2KSqoQuhSKX1RkUE/sx1x5K7WGQwRulJqh48Yblq5SJJPabDm2FBhR7uK&#10;ir/zzSjAY3L8zYfL6tqiWTZD/u10o5WafPTbHxCB+vAvfrsPOs6fw+uXeIBcP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Rd7yvgAAANsAAAAPAAAAAAAAAAAAAAAAAKEC&#10;AABkcnMvZG93bnJldi54bWxQSwUGAAAAAAQABAD5AAAAjAMAAAAA&#10;" strokeweight=".5pt">
                    <v:stroke joinstyle="miter"/>
                  </v:line>
                  <v:line id="直線接點 50" o:spid="_x0000_s1037" style="position:absolute;visibility:visible;mso-wrap-style:square" from="8760,5948" to="8760,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Ahb4AAADbAAAADwAAAGRycy9kb3ducmV2LnhtbERPS4vCMBC+C/6HMII3TRV30dooIiyI&#10;t9V6H5qxD5tJSbLa/nuzsLC3+fiek+1704onOV9bVrCYJyCIC6trLhXk16/ZGoQPyBpby6RgIA/7&#10;3XiUYarti7/peQmliCHsU1RQhdClUvqiIoN+bjviyN2tMxgidKXUDl8x3LRymSSf0mDNsaHCjo4V&#10;FY/Lj1GA5+R8y4frx71Fs2qGfON0o5WaTvrDFkSgPvyL/9wnHecv4feXeIDc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l0CFvgAAANsAAAAPAAAAAAAAAAAAAAAAAKEC&#10;AABkcnMvZG93bnJldi54bWxQSwUGAAAAAAQABAD5AAAAjAMAAAAA&#10;" strokeweight=".5pt">
                    <v:stroke joinstyle="miter"/>
                  </v:line>
                </v:group>
              </w:pict>
            </w:r>
            <w:r w:rsidR="00F14E16" w:rsidRPr="00F14E16">
              <w:rPr>
                <w:rFonts w:ascii="標楷體" w:eastAsia="標楷體" w:hAnsi="標楷體" w:hint="eastAsia"/>
                <w:sz w:val="28"/>
                <w:szCs w:val="28"/>
              </w:rPr>
              <w:t>(   )               (   )                           (   )</w:t>
            </w:r>
          </w:p>
          <w:p w:rsidR="00F14E16" w:rsidRPr="00F14E16" w:rsidRDefault="00F14E16" w:rsidP="00F14E16">
            <w:pPr>
              <w:ind w:left="720" w:firstLineChars="100" w:firstLine="280"/>
              <w:rPr>
                <w:rFonts w:ascii="標楷體" w:eastAsia="標楷體" w:hAnsi="標楷體"/>
                <w:sz w:val="28"/>
                <w:szCs w:val="28"/>
              </w:rPr>
            </w:pPr>
            <w:r w:rsidRPr="00F14E16">
              <w:rPr>
                <w:rFonts w:ascii="標楷體" w:eastAsia="標楷體" w:hAnsi="標楷體" w:hint="eastAsia"/>
                <w:sz w:val="28"/>
                <w:szCs w:val="28"/>
              </w:rPr>
              <w:t xml:space="preserve">0 </w:t>
            </w:r>
            <w:r w:rsidRPr="00F14E16">
              <w:rPr>
                <w:rFonts w:ascii="標楷體" w:eastAsia="標楷體" w:hAnsi="標楷體"/>
                <w:sz w:val="28"/>
                <w:szCs w:val="28"/>
              </w:rPr>
              <w:t xml:space="preserve">                  </w:t>
            </w:r>
            <w:r w:rsidRPr="00F14E16">
              <w:rPr>
                <w:rFonts w:ascii="標楷體" w:eastAsia="標楷體" w:hAnsi="標楷體" w:hint="eastAsia"/>
                <w:sz w:val="28"/>
                <w:szCs w:val="28"/>
              </w:rPr>
              <w:t xml:space="preserve"> </w:t>
            </w:r>
            <w:r w:rsidRPr="00F14E16">
              <w:rPr>
                <w:rFonts w:ascii="標楷體" w:eastAsia="標楷體" w:hAnsi="標楷體"/>
                <w:sz w:val="28"/>
                <w:szCs w:val="28"/>
              </w:rPr>
              <w:t xml:space="preserve">                 </w:t>
            </w:r>
            <w:r w:rsidRPr="00F14E16">
              <w:rPr>
                <w:rFonts w:ascii="標楷體" w:eastAsia="標楷體" w:hAnsi="標楷體" w:hint="eastAsia"/>
                <w:sz w:val="28"/>
                <w:szCs w:val="28"/>
              </w:rPr>
              <w:t xml:space="preserve">              1</w:t>
            </w:r>
          </w:p>
          <w:p w:rsidR="00F14E16" w:rsidRPr="00F14E16" w:rsidRDefault="00F14E16" w:rsidP="00F14E16">
            <w:pPr>
              <w:widowControl/>
              <w:jc w:val="both"/>
              <w:rPr>
                <w:rFonts w:ascii="標楷體" w:eastAsia="標楷體" w:hAnsi="標楷體"/>
                <w:b/>
                <w:color w:val="000000"/>
                <w:sz w:val="28"/>
                <w:szCs w:val="28"/>
                <w:u w:val="single"/>
              </w:rPr>
            </w:pPr>
            <w:r w:rsidRPr="00F14E16">
              <w:rPr>
                <w:rFonts w:ascii="標楷體" w:eastAsia="標楷體" w:hAnsi="標楷體" w:hint="eastAsia"/>
                <w:b/>
                <w:color w:val="000000"/>
                <w:sz w:val="28"/>
                <w:szCs w:val="28"/>
                <w:u w:val="single"/>
              </w:rPr>
              <w:t>2.算數實際法則(</w:t>
            </w:r>
            <w:r w:rsidRPr="00F14E16">
              <w:rPr>
                <w:rFonts w:ascii="標楷體" w:eastAsia="標楷體" w:hAnsi="標楷體"/>
                <w:b/>
                <w:color w:val="000000"/>
                <w:sz w:val="28"/>
                <w:szCs w:val="28"/>
                <w:u w:val="single"/>
              </w:rPr>
              <w:t>math fact</w:t>
            </w:r>
            <w:r w:rsidRPr="00F14E16">
              <w:rPr>
                <w:rFonts w:ascii="標楷體" w:eastAsia="標楷體" w:hAnsi="標楷體" w:hint="eastAsia"/>
                <w:b/>
                <w:color w:val="000000"/>
                <w:sz w:val="28"/>
                <w:szCs w:val="28"/>
                <w:u w:val="single"/>
              </w:rPr>
              <w:t>)記憶(</w:t>
            </w:r>
            <w:r w:rsidRPr="00F14E16">
              <w:rPr>
                <w:rFonts w:ascii="標楷體" w:eastAsia="標楷體" w:hAnsi="標楷體"/>
                <w:b/>
                <w:color w:val="000000"/>
                <w:sz w:val="28"/>
                <w:szCs w:val="28"/>
                <w:u w:val="single"/>
              </w:rPr>
              <w:t>recollection</w:t>
            </w:r>
            <w:r w:rsidRPr="00F14E16">
              <w:rPr>
                <w:rFonts w:ascii="標楷體" w:eastAsia="標楷體" w:hAnsi="標楷體" w:hint="eastAsia"/>
                <w:b/>
                <w:color w:val="000000"/>
                <w:sz w:val="28"/>
                <w:szCs w:val="28"/>
                <w:u w:val="single"/>
              </w:rPr>
              <w:t>)困難</w:t>
            </w:r>
          </w:p>
          <w:p w:rsidR="00F14E16" w:rsidRPr="00F14E16" w:rsidRDefault="00F14E16" w:rsidP="00F14E16">
            <w:pPr>
              <w:widowControl/>
              <w:ind w:firstLineChars="200" w:firstLine="560"/>
              <w:jc w:val="both"/>
              <w:rPr>
                <w:rFonts w:ascii="標楷體" w:eastAsia="標楷體" w:hAnsi="標楷體"/>
                <w:color w:val="000000"/>
                <w:sz w:val="28"/>
                <w:szCs w:val="28"/>
              </w:rPr>
            </w:pPr>
            <w:r w:rsidRPr="00F14E16">
              <w:rPr>
                <w:rFonts w:ascii="標楷體" w:eastAsia="標楷體" w:hAnsi="標楷體" w:hint="eastAsia"/>
                <w:color w:val="000000"/>
                <w:sz w:val="28"/>
                <w:szCs w:val="28"/>
              </w:rPr>
              <w:t>算數記憶法則困難的學生可能會因為對分子、分母的關係不清，而將位置倒置或是無法選用加減乘除來進行計算，教材中採認知結構激發法，先提供學生課本口訣，若學生不理解，可以利用圖像幫助記憶。再提供有意義、容易理解的記憶口訣，口訣之間要有連貫性。</w:t>
            </w:r>
          </w:p>
          <w:p w:rsidR="00F14E16" w:rsidRPr="00F14E16" w:rsidRDefault="00F14E16" w:rsidP="00F14E16">
            <w:pPr>
              <w:widowControl/>
              <w:jc w:val="both"/>
              <w:rPr>
                <w:rFonts w:ascii="標楷體" w:eastAsia="標楷體" w:hAnsi="標楷體"/>
                <w:color w:val="000000"/>
                <w:sz w:val="28"/>
                <w:szCs w:val="28"/>
              </w:rPr>
            </w:pPr>
            <w:r w:rsidRPr="00F14E16">
              <w:rPr>
                <w:rFonts w:ascii="標楷體" w:eastAsia="標楷體" w:hAnsi="標楷體" w:hint="eastAsia"/>
                <w:color w:val="000000"/>
                <w:sz w:val="28"/>
                <w:szCs w:val="28"/>
                <w:bdr w:val="single" w:sz="4" w:space="0" w:color="auto"/>
              </w:rPr>
              <w:t>舉例</w:t>
            </w:r>
            <w:r w:rsidRPr="00F14E16">
              <w:rPr>
                <w:rFonts w:ascii="標楷體" w:eastAsia="標楷體" w:hAnsi="標楷體" w:hint="eastAsia"/>
                <w:color w:val="000000"/>
                <w:sz w:val="28"/>
                <w:szCs w:val="28"/>
              </w:rPr>
              <w:t>用母子的記憶口訣便於判斷。</w:t>
            </w:r>
          </w:p>
          <w:p w:rsidR="00F14E16" w:rsidRPr="00F14E16" w:rsidRDefault="00F14E16" w:rsidP="00F14E16">
            <w:pPr>
              <w:widowControl/>
              <w:numPr>
                <w:ilvl w:val="0"/>
                <w:numId w:val="1"/>
              </w:numPr>
              <w:ind w:left="334" w:firstLine="27"/>
              <w:jc w:val="both"/>
              <w:rPr>
                <w:rFonts w:ascii="標楷體" w:eastAsia="標楷體" w:hAnsi="標楷體"/>
                <w:color w:val="000000"/>
                <w:sz w:val="28"/>
                <w:szCs w:val="28"/>
              </w:rPr>
            </w:pPr>
            <w:r w:rsidRPr="00F14E16">
              <w:rPr>
                <w:rFonts w:ascii="標楷體" w:eastAsia="標楷體" w:hAnsi="標楷體" w:hint="eastAsia"/>
                <w:color w:val="000000"/>
                <w:sz w:val="28"/>
                <w:szCs w:val="28"/>
              </w:rPr>
              <w:t>「媽媽辛苦背小孩，母在下子在上」-分數相對位置</w:t>
            </w:r>
          </w:p>
          <w:p w:rsidR="00F14E16" w:rsidRPr="00F14E16" w:rsidRDefault="00F14E16" w:rsidP="00F14E16">
            <w:pPr>
              <w:widowControl/>
              <w:numPr>
                <w:ilvl w:val="0"/>
                <w:numId w:val="1"/>
              </w:numPr>
              <w:ind w:leftChars="150" w:left="374" w:hangingChars="5" w:hanging="14"/>
              <w:jc w:val="both"/>
              <w:rPr>
                <w:rFonts w:ascii="標楷體" w:eastAsia="標楷體" w:hAnsi="標楷體"/>
                <w:color w:val="000000"/>
                <w:sz w:val="28"/>
                <w:szCs w:val="28"/>
              </w:rPr>
            </w:pPr>
            <w:r w:rsidRPr="00F14E16">
              <w:rPr>
                <w:rFonts w:ascii="標楷體" w:eastAsia="標楷體" w:hAnsi="標楷體" w:hint="eastAsia"/>
                <w:color w:val="000000"/>
                <w:sz w:val="28"/>
                <w:szCs w:val="28"/>
              </w:rPr>
              <w:t>「兒子年紀比媽媽大就是假的」-假分數</w:t>
            </w:r>
          </w:p>
          <w:p w:rsidR="00F14E16" w:rsidRPr="00F14E16" w:rsidRDefault="00F14E16" w:rsidP="00F14E16">
            <w:pPr>
              <w:widowControl/>
              <w:numPr>
                <w:ilvl w:val="0"/>
                <w:numId w:val="1"/>
              </w:numPr>
              <w:ind w:leftChars="150" w:left="374" w:hangingChars="5" w:hanging="14"/>
              <w:jc w:val="both"/>
              <w:rPr>
                <w:rFonts w:ascii="標楷體" w:eastAsia="標楷體" w:hAnsi="標楷體"/>
                <w:color w:val="000000"/>
                <w:sz w:val="28"/>
                <w:szCs w:val="28"/>
              </w:rPr>
            </w:pPr>
            <w:r w:rsidRPr="00F14E16">
              <w:rPr>
                <w:rFonts w:ascii="標楷體" w:eastAsia="標楷體" w:hAnsi="標楷體" w:hint="eastAsia"/>
                <w:color w:val="000000"/>
                <w:sz w:val="28"/>
                <w:szCs w:val="28"/>
              </w:rPr>
              <w:t>「兒子比媽媽大，站在一邊帶著走」-帶分數</w:t>
            </w:r>
          </w:p>
          <w:p w:rsidR="00F14E16" w:rsidRPr="00F14E16" w:rsidRDefault="00F14E16" w:rsidP="00F14E16">
            <w:pPr>
              <w:widowControl/>
              <w:numPr>
                <w:ilvl w:val="0"/>
                <w:numId w:val="1"/>
              </w:numPr>
              <w:ind w:leftChars="150" w:left="374" w:hangingChars="5" w:hanging="14"/>
              <w:jc w:val="both"/>
              <w:rPr>
                <w:rFonts w:ascii="標楷體" w:eastAsia="標楷體" w:hAnsi="標楷體"/>
                <w:color w:val="000000"/>
                <w:sz w:val="28"/>
                <w:szCs w:val="28"/>
              </w:rPr>
            </w:pPr>
            <w:r w:rsidRPr="00F14E16">
              <w:rPr>
                <w:rFonts w:ascii="標楷體" w:eastAsia="標楷體" w:hAnsi="標楷體" w:hint="eastAsia"/>
                <w:color w:val="000000"/>
                <w:sz w:val="28"/>
                <w:szCs w:val="28"/>
              </w:rPr>
              <w:t>「分母相同照著寫，分子加減算清楚」-分數相加</w:t>
            </w:r>
          </w:p>
          <w:p w:rsidR="00F14E16" w:rsidRPr="00F14E16" w:rsidRDefault="00F14E16" w:rsidP="00F14E16">
            <w:pPr>
              <w:widowControl/>
              <w:jc w:val="both"/>
              <w:rPr>
                <w:rFonts w:ascii="標楷體" w:eastAsia="標楷體" w:hAnsi="標楷體"/>
                <w:b/>
                <w:color w:val="000000"/>
                <w:sz w:val="28"/>
                <w:szCs w:val="28"/>
                <w:u w:val="single"/>
              </w:rPr>
            </w:pPr>
            <w:r w:rsidRPr="00F14E16">
              <w:rPr>
                <w:rFonts w:ascii="標楷體" w:eastAsia="標楷體" w:hAnsi="標楷體" w:hint="eastAsia"/>
                <w:b/>
                <w:color w:val="000000"/>
                <w:sz w:val="28"/>
                <w:szCs w:val="28"/>
                <w:u w:val="single"/>
              </w:rPr>
              <w:lastRenderedPageBreak/>
              <w:t>3.正確性或流暢(</w:t>
            </w:r>
            <w:r w:rsidRPr="00F14E16">
              <w:rPr>
                <w:rFonts w:ascii="標楷體" w:eastAsia="標楷體" w:hAnsi="標楷體"/>
                <w:b/>
                <w:color w:val="000000"/>
                <w:sz w:val="28"/>
                <w:szCs w:val="28"/>
                <w:u w:val="single"/>
              </w:rPr>
              <w:t>correct or influent</w:t>
            </w:r>
            <w:r w:rsidRPr="00F14E16">
              <w:rPr>
                <w:rFonts w:ascii="標楷體" w:eastAsia="標楷體" w:hAnsi="標楷體" w:hint="eastAsia"/>
                <w:b/>
                <w:color w:val="000000"/>
                <w:sz w:val="28"/>
                <w:szCs w:val="28"/>
                <w:u w:val="single"/>
              </w:rPr>
              <w:t>)的計算困難</w:t>
            </w:r>
          </w:p>
          <w:p w:rsidR="00F14E16" w:rsidRPr="00F14E16" w:rsidRDefault="00F14E16" w:rsidP="00F14E16">
            <w:pPr>
              <w:widowControl/>
              <w:ind w:firstLineChars="200" w:firstLine="560"/>
              <w:jc w:val="both"/>
              <w:rPr>
                <w:rFonts w:ascii="標楷體" w:eastAsia="標楷體" w:hAnsi="標楷體"/>
                <w:color w:val="000000"/>
                <w:sz w:val="28"/>
                <w:szCs w:val="28"/>
              </w:rPr>
            </w:pPr>
            <w:r w:rsidRPr="00F14E16">
              <w:rPr>
                <w:rFonts w:ascii="標楷體" w:eastAsia="標楷體" w:hAnsi="標楷體" w:hint="eastAsia"/>
                <w:color w:val="000000"/>
                <w:sz w:val="28"/>
                <w:szCs w:val="28"/>
              </w:rPr>
              <w:t>計算困難的學生問題較單純，可以藉由同分母加減或異分母加減的題型便可以發現。可以使用步驟檢查或用數線表示題意等策略，來引導學生自我監控。</w:t>
            </w:r>
          </w:p>
          <w:p w:rsidR="00F14E16" w:rsidRPr="00F14E16" w:rsidRDefault="00F14E16" w:rsidP="00F14E16">
            <w:pPr>
              <w:widowControl/>
              <w:jc w:val="both"/>
              <w:rPr>
                <w:rFonts w:ascii="標楷體" w:eastAsia="標楷體" w:hAnsi="標楷體"/>
                <w:color w:val="000000"/>
                <w:sz w:val="28"/>
                <w:szCs w:val="28"/>
              </w:rPr>
            </w:pPr>
            <w:r w:rsidRPr="00F14E16">
              <w:rPr>
                <w:rFonts w:ascii="標楷體" w:eastAsia="標楷體" w:hAnsi="標楷體" w:hint="eastAsia"/>
                <w:color w:val="000000"/>
                <w:sz w:val="28"/>
                <w:szCs w:val="28"/>
                <w:bdr w:val="single" w:sz="4" w:space="0" w:color="auto"/>
              </w:rPr>
              <w:t>舉例</w:t>
            </w:r>
          </w:p>
          <w:p w:rsidR="00F14E16" w:rsidRPr="00F14E16" w:rsidRDefault="00F14E16" w:rsidP="00F14E16">
            <w:pPr>
              <w:adjustRightInd w:val="0"/>
              <w:snapToGrid w:val="0"/>
              <w:rPr>
                <w:rFonts w:ascii="標楷體" w:eastAsia="標楷體" w:hAnsi="標楷體"/>
                <w:sz w:val="28"/>
                <w:szCs w:val="28"/>
              </w:rPr>
            </w:pPr>
            <w:r w:rsidRPr="00F14E16">
              <w:rPr>
                <w:rFonts w:ascii="標楷體" w:eastAsia="標楷體" w:hAnsi="標楷體" w:hint="eastAsia"/>
                <w:sz w:val="28"/>
                <w:szCs w:val="28"/>
              </w:rPr>
              <w:t>前測 算算看：</w:t>
            </w:r>
            <w:r w:rsidRPr="00F14E16">
              <w:rPr>
                <w:rFonts w:ascii="標楷體" w:eastAsia="標楷體" w:hAnsi="標楷體" w:hint="eastAsia"/>
                <w:sz w:val="28"/>
                <w:szCs w:val="28"/>
                <w:shd w:val="pct15" w:color="auto" w:fill="FFFFFF"/>
              </w:rPr>
              <w:t>「</w:t>
            </w:r>
            <w:r w:rsidRPr="00F14E16">
              <w:rPr>
                <w:rFonts w:ascii="標楷體" w:eastAsia="標楷體" w:hAnsi="標楷體" w:hint="eastAsia"/>
                <w:b/>
                <w:shd w:val="pct15" w:color="auto" w:fill="FFFFFF"/>
              </w:rPr>
              <w:t>答案寫成分母相加」即表示有</w:t>
            </w:r>
            <w:r w:rsidRPr="00F14E16">
              <w:rPr>
                <w:rFonts w:ascii="標楷體" w:eastAsia="標楷體" w:hAnsi="標楷體" w:hint="eastAsia"/>
                <w:b/>
                <w:szCs w:val="22"/>
                <w:shd w:val="pct15" w:color="auto" w:fill="FFFFFF"/>
              </w:rPr>
              <w:t>計算困難</w:t>
            </w:r>
          </w:p>
          <w:p w:rsidR="00F14E16" w:rsidRPr="00F14E16" w:rsidRDefault="00F14E16" w:rsidP="00F14E16">
            <w:pPr>
              <w:widowControl/>
              <w:ind w:firstLineChars="200" w:firstLine="560"/>
              <w:jc w:val="both"/>
              <w:rPr>
                <w:rFonts w:ascii="標楷體" w:eastAsia="標楷體" w:hAnsi="標楷體"/>
                <w:sz w:val="28"/>
                <w:szCs w:val="28"/>
              </w:rPr>
            </w:pPr>
          </w:p>
          <w:p w:rsidR="00F14E16" w:rsidRPr="00F14E16" w:rsidRDefault="00F14E16" w:rsidP="00F14E16">
            <w:pPr>
              <w:widowControl/>
              <w:ind w:firstLineChars="200" w:firstLine="560"/>
              <w:jc w:val="both"/>
              <w:rPr>
                <w:rFonts w:ascii="標楷體" w:eastAsia="標楷體" w:hAnsi="標楷體"/>
                <w:color w:val="000000"/>
                <w:sz w:val="28"/>
                <w:szCs w:val="28"/>
              </w:rPr>
            </w:pPr>
            <w:r w:rsidRPr="00F14E16">
              <w:rPr>
                <w:rFonts w:ascii="標楷體" w:eastAsia="標楷體" w:hAnsi="標楷體" w:hint="eastAsia"/>
                <w:sz w:val="28"/>
                <w:szCs w:val="28"/>
              </w:rPr>
              <w:t xml:space="preserve">8. </w:t>
            </w:r>
            <m:oMath>
              <m:f>
                <m:fPr>
                  <m:ctrlPr>
                    <w:rPr>
                      <w:rFonts w:ascii="Cambria Math" w:eastAsia="標楷體" w:hAnsi="Cambria Math"/>
                      <w:sz w:val="28"/>
                      <w:szCs w:val="28"/>
                    </w:rPr>
                  </m:ctrlPr>
                </m:fPr>
                <m:num>
                  <m:r>
                    <w:rPr>
                      <w:rFonts w:ascii="Cambria Math" w:eastAsia="標楷體" w:hAnsi="Cambria Math"/>
                      <w:sz w:val="28"/>
                      <w:szCs w:val="28"/>
                    </w:rPr>
                    <m:t>2</m:t>
                  </m:r>
                </m:num>
                <m:den>
                  <m:r>
                    <m:rPr>
                      <m:sty m:val="p"/>
                    </m:rPr>
                    <w:rPr>
                      <w:rFonts w:ascii="Cambria Math" w:eastAsia="標楷體" w:hAnsi="Cambria Math"/>
                      <w:sz w:val="28"/>
                      <w:szCs w:val="28"/>
                    </w:rPr>
                    <m:t>5</m:t>
                  </m:r>
                </m:den>
              </m:f>
            </m:oMath>
            <w:r w:rsidRPr="00F14E16">
              <w:rPr>
                <w:rFonts w:ascii="標楷體" w:eastAsia="標楷體" w:hAnsi="標楷體" w:hint="eastAsia"/>
                <w:sz w:val="28"/>
                <w:szCs w:val="28"/>
              </w:rPr>
              <w:t xml:space="preserve"> + </w:t>
            </w:r>
            <m:oMath>
              <m:f>
                <m:fPr>
                  <m:ctrlPr>
                    <w:rPr>
                      <w:rFonts w:ascii="Cambria Math" w:eastAsia="標楷體" w:hAnsi="Cambria Math"/>
                      <w:sz w:val="28"/>
                      <w:szCs w:val="28"/>
                    </w:rPr>
                  </m:ctrlPr>
                </m:fPr>
                <m:num>
                  <m:r>
                    <w:rPr>
                      <w:rFonts w:ascii="Cambria Math" w:eastAsia="標楷體" w:hAnsi="Cambria Math"/>
                      <w:sz w:val="28"/>
                      <w:szCs w:val="28"/>
                    </w:rPr>
                    <m:t>1</m:t>
                  </m:r>
                </m:num>
                <m:den>
                  <m:r>
                    <m:rPr>
                      <m:sty m:val="p"/>
                    </m:rPr>
                    <w:rPr>
                      <w:rFonts w:ascii="Cambria Math" w:eastAsia="標楷體" w:hAnsi="Cambria Math"/>
                      <w:sz w:val="28"/>
                      <w:szCs w:val="28"/>
                    </w:rPr>
                    <m:t xml:space="preserve"> 5</m:t>
                  </m:r>
                </m:den>
              </m:f>
            </m:oMath>
            <w:r w:rsidRPr="00F14E16">
              <w:rPr>
                <w:rFonts w:ascii="標楷體" w:eastAsia="標楷體" w:hAnsi="標楷體" w:hint="eastAsia"/>
                <w:sz w:val="28"/>
                <w:szCs w:val="28"/>
              </w:rPr>
              <w:t xml:space="preserve">  =(   )</w:t>
            </w:r>
          </w:p>
          <w:p w:rsidR="00F14E16" w:rsidRPr="00F14E16" w:rsidRDefault="00F14E16" w:rsidP="00F14E16">
            <w:pPr>
              <w:widowControl/>
              <w:ind w:firstLineChars="200" w:firstLine="560"/>
              <w:jc w:val="both"/>
              <w:rPr>
                <w:rFonts w:ascii="標楷體" w:eastAsia="標楷體" w:hAnsi="標楷體"/>
                <w:color w:val="000000"/>
                <w:sz w:val="28"/>
                <w:szCs w:val="28"/>
              </w:rPr>
            </w:pPr>
          </w:p>
          <w:p w:rsidR="00F14E16" w:rsidRPr="00F14E16" w:rsidRDefault="00F14E16" w:rsidP="00F14E16">
            <w:pPr>
              <w:autoSpaceDE w:val="0"/>
              <w:autoSpaceDN w:val="0"/>
              <w:adjustRightInd w:val="0"/>
              <w:ind w:left="886" w:hangingChars="316" w:hanging="886"/>
              <w:rPr>
                <w:rFonts w:ascii="標楷體" w:eastAsia="標楷體" w:hAnsi="標楷體"/>
                <w:b/>
                <w:color w:val="000000"/>
                <w:sz w:val="28"/>
                <w:szCs w:val="28"/>
                <w:u w:val="single"/>
              </w:rPr>
            </w:pPr>
            <w:r w:rsidRPr="00F14E16">
              <w:rPr>
                <w:rFonts w:ascii="標楷體" w:eastAsia="標楷體" w:hAnsi="標楷體" w:hint="eastAsia"/>
                <w:b/>
                <w:color w:val="000000"/>
                <w:sz w:val="28"/>
                <w:szCs w:val="28"/>
                <w:u w:val="single"/>
              </w:rPr>
              <w:t>4.數學推理(</w:t>
            </w:r>
            <w:r w:rsidRPr="00F14E16">
              <w:rPr>
                <w:rFonts w:ascii="標楷體" w:eastAsia="標楷體" w:hAnsi="標楷體"/>
                <w:b/>
                <w:color w:val="000000"/>
                <w:sz w:val="28"/>
                <w:szCs w:val="28"/>
                <w:u w:val="single"/>
              </w:rPr>
              <w:t>meth reasoning</w:t>
            </w:r>
            <w:r w:rsidRPr="00F14E16">
              <w:rPr>
                <w:rFonts w:ascii="標楷體" w:eastAsia="標楷體" w:hAnsi="標楷體" w:hint="eastAsia"/>
                <w:b/>
                <w:color w:val="000000"/>
                <w:sz w:val="28"/>
                <w:szCs w:val="28"/>
                <w:u w:val="single"/>
              </w:rPr>
              <w:t>)有困難</w:t>
            </w:r>
          </w:p>
          <w:p w:rsidR="00F14E16" w:rsidRPr="00F14E16" w:rsidRDefault="00F14E16" w:rsidP="00F14E16">
            <w:pPr>
              <w:widowControl/>
              <w:ind w:firstLineChars="200" w:firstLine="560"/>
              <w:jc w:val="both"/>
              <w:rPr>
                <w:rFonts w:ascii="標楷體" w:eastAsia="標楷體" w:hAnsi="標楷體"/>
                <w:color w:val="000000"/>
                <w:sz w:val="28"/>
                <w:szCs w:val="28"/>
              </w:rPr>
            </w:pPr>
            <w:r w:rsidRPr="00F14E16">
              <w:rPr>
                <w:rFonts w:ascii="標楷體" w:eastAsia="標楷體" w:hAnsi="標楷體" w:hint="eastAsia"/>
                <w:color w:val="000000"/>
                <w:sz w:val="28"/>
                <w:szCs w:val="28"/>
              </w:rPr>
              <w:t>針對推理困難的學生可以用數學寫作的方式介入，除了讓學生圈選關鍵字、也可以藉由分析題意、自我提問等策略，來提升學生對題意的理解。</w:t>
            </w:r>
          </w:p>
          <w:p w:rsidR="00F14E16" w:rsidRPr="00F14E16" w:rsidRDefault="00F14E16" w:rsidP="00F14E16">
            <w:pPr>
              <w:widowControl/>
              <w:jc w:val="both"/>
              <w:rPr>
                <w:rFonts w:ascii="標楷體" w:eastAsia="標楷體" w:hAnsi="標楷體"/>
                <w:color w:val="000000"/>
                <w:sz w:val="28"/>
                <w:szCs w:val="28"/>
              </w:rPr>
            </w:pPr>
            <w:r w:rsidRPr="00F14E16">
              <w:rPr>
                <w:rFonts w:ascii="標楷體" w:eastAsia="標楷體" w:hAnsi="標楷體" w:hint="eastAsia"/>
                <w:color w:val="000000"/>
                <w:sz w:val="28"/>
                <w:szCs w:val="28"/>
                <w:bdr w:val="single" w:sz="4" w:space="0" w:color="auto"/>
              </w:rPr>
              <w:t>舉例</w:t>
            </w:r>
          </w:p>
          <w:p w:rsidR="00F14E16" w:rsidRPr="00F14E16" w:rsidRDefault="00F14E16" w:rsidP="00F14E16">
            <w:pPr>
              <w:rPr>
                <w:rFonts w:ascii="標楷體" w:eastAsia="標楷體" w:hAnsi="標楷體"/>
                <w:b/>
                <w:sz w:val="28"/>
                <w:szCs w:val="28"/>
                <w:shd w:val="pct15" w:color="auto" w:fill="FFFFFF"/>
              </w:rPr>
            </w:pPr>
            <w:r w:rsidRPr="00F14E16">
              <w:rPr>
                <w:rFonts w:ascii="標楷體" w:eastAsia="標楷體" w:hAnsi="標楷體" w:hint="eastAsia"/>
                <w:sz w:val="28"/>
                <w:szCs w:val="28"/>
              </w:rPr>
              <w:t>前測 11把做法與答案記下來：</w:t>
            </w:r>
          </w:p>
          <w:p w:rsidR="00F14E16" w:rsidRPr="00F14E16" w:rsidRDefault="00F14E16" w:rsidP="00F14E16">
            <w:pPr>
              <w:adjustRightInd w:val="0"/>
              <w:snapToGrid w:val="0"/>
              <w:rPr>
                <w:rFonts w:ascii="標楷體" w:eastAsia="標楷體" w:hAnsi="標楷體"/>
                <w:sz w:val="28"/>
                <w:szCs w:val="28"/>
              </w:rPr>
            </w:pPr>
            <w:r w:rsidRPr="00F14E16">
              <w:rPr>
                <w:rFonts w:ascii="標楷體" w:eastAsia="標楷體" w:hAnsi="標楷體" w:hint="eastAsia"/>
                <w:sz w:val="28"/>
                <w:szCs w:val="28"/>
              </w:rPr>
              <w:t>一包彈珠有12顆，</w:t>
            </w:r>
            <w:r w:rsidRPr="00F14E16">
              <w:rPr>
                <w:rFonts w:ascii="標楷體" w:eastAsia="標楷體" w:hAnsi="標楷體" w:hint="eastAsia"/>
                <w:sz w:val="28"/>
                <w:szCs w:val="28"/>
                <w:u w:val="single"/>
              </w:rPr>
              <w:t>小奇</w:t>
            </w:r>
            <w:r w:rsidRPr="00F14E16">
              <w:rPr>
                <w:rFonts w:ascii="標楷體" w:eastAsia="標楷體" w:hAnsi="標楷體" w:hint="eastAsia"/>
                <w:sz w:val="28"/>
                <w:szCs w:val="28"/>
              </w:rPr>
              <w:t>有</w:t>
            </w:r>
            <m:oMath>
              <m:f>
                <m:fPr>
                  <m:ctrlPr>
                    <w:rPr>
                      <w:rFonts w:ascii="Cambria Math" w:eastAsia="標楷體" w:hAnsi="Cambria Math"/>
                      <w:sz w:val="28"/>
                      <w:szCs w:val="28"/>
                    </w:rPr>
                  </m:ctrlPr>
                </m:fPr>
                <m:num>
                  <m:r>
                    <w:rPr>
                      <w:rFonts w:ascii="Cambria Math" w:eastAsia="標楷體" w:hAnsi="Cambria Math"/>
                      <w:sz w:val="28"/>
                      <w:szCs w:val="28"/>
                    </w:rPr>
                    <m:t>11</m:t>
                  </m:r>
                </m:num>
                <m:den>
                  <m:r>
                    <m:rPr>
                      <m:sty m:val="p"/>
                    </m:rPr>
                    <w:rPr>
                      <w:rFonts w:ascii="Cambria Math" w:eastAsia="標楷體" w:hAnsi="Cambria Math"/>
                      <w:sz w:val="28"/>
                      <w:szCs w:val="28"/>
                    </w:rPr>
                    <m:t>12</m:t>
                  </m:r>
                </m:den>
              </m:f>
            </m:oMath>
            <w:r w:rsidRPr="00F14E16">
              <w:rPr>
                <w:rFonts w:ascii="標楷體" w:eastAsia="標楷體" w:hAnsi="標楷體" w:hint="eastAsia"/>
                <w:sz w:val="28"/>
                <w:szCs w:val="28"/>
              </w:rPr>
              <w:t>包，送給同學</w:t>
            </w:r>
            <m:oMath>
              <m:f>
                <m:fPr>
                  <m:ctrlPr>
                    <w:rPr>
                      <w:rFonts w:ascii="Cambria Math" w:eastAsia="標楷體" w:hAnsi="Cambria Math"/>
                      <w:sz w:val="28"/>
                      <w:szCs w:val="28"/>
                    </w:rPr>
                  </m:ctrlPr>
                </m:fPr>
                <m:num>
                  <m:r>
                    <w:rPr>
                      <w:rFonts w:ascii="Cambria Math" w:eastAsia="標楷體" w:hAnsi="Cambria Math"/>
                      <w:sz w:val="28"/>
                      <w:szCs w:val="28"/>
                    </w:rPr>
                    <m:t>5</m:t>
                  </m:r>
                </m:num>
                <m:den>
                  <m:r>
                    <m:rPr>
                      <m:sty m:val="p"/>
                    </m:rPr>
                    <w:rPr>
                      <w:rFonts w:ascii="Cambria Math" w:eastAsia="標楷體" w:hAnsi="Cambria Math"/>
                      <w:sz w:val="28"/>
                      <w:szCs w:val="28"/>
                    </w:rPr>
                    <m:t>12</m:t>
                  </m:r>
                </m:den>
              </m:f>
            </m:oMath>
            <w:r w:rsidRPr="00F14E16">
              <w:rPr>
                <w:rFonts w:ascii="標楷體" w:eastAsia="標楷體" w:hAnsi="標楷體" w:hint="eastAsia"/>
                <w:sz w:val="28"/>
                <w:szCs w:val="28"/>
              </w:rPr>
              <w:t>包後，哥哥又給他</w:t>
            </w:r>
            <m:oMath>
              <m:f>
                <m:fPr>
                  <m:ctrlPr>
                    <w:rPr>
                      <w:rFonts w:ascii="Cambria Math" w:eastAsia="標楷體" w:hAnsi="Cambria Math"/>
                      <w:sz w:val="28"/>
                      <w:szCs w:val="28"/>
                    </w:rPr>
                  </m:ctrlPr>
                </m:fPr>
                <m:num>
                  <m:r>
                    <w:rPr>
                      <w:rFonts w:ascii="Cambria Math" w:hAnsi="新細明體" w:cs="新細明體"/>
                      <w:sz w:val="28"/>
                      <w:szCs w:val="28"/>
                    </w:rPr>
                    <m:t>4</m:t>
                  </m:r>
                </m:num>
                <m:den>
                  <m:r>
                    <m:rPr>
                      <m:sty m:val="p"/>
                    </m:rPr>
                    <w:rPr>
                      <w:rFonts w:ascii="Cambria Math" w:eastAsia="標楷體" w:hAnsi="Cambria Math"/>
                      <w:sz w:val="28"/>
                      <w:szCs w:val="28"/>
                    </w:rPr>
                    <m:t>12</m:t>
                  </m:r>
                </m:den>
              </m:f>
            </m:oMath>
            <w:r w:rsidRPr="00F14E16">
              <w:rPr>
                <w:rFonts w:ascii="標楷體" w:eastAsia="標楷體" w:hAnsi="標楷體" w:hint="eastAsia"/>
                <w:sz w:val="28"/>
                <w:szCs w:val="28"/>
              </w:rPr>
              <w:t>包，現</w:t>
            </w:r>
            <w:r w:rsidRPr="00F14E16">
              <w:rPr>
                <w:rFonts w:ascii="標楷體" w:eastAsia="標楷體" w:hAnsi="標楷體" w:hint="eastAsia"/>
                <w:sz w:val="28"/>
                <w:szCs w:val="28"/>
                <w:u w:val="single"/>
              </w:rPr>
              <w:t>在小奇</w:t>
            </w:r>
            <w:r w:rsidRPr="00F14E16">
              <w:rPr>
                <w:rFonts w:ascii="標楷體" w:eastAsia="標楷體" w:hAnsi="標楷體" w:hint="eastAsia"/>
                <w:sz w:val="28"/>
                <w:szCs w:val="28"/>
              </w:rPr>
              <w:t>有多少包彈珠?</w:t>
            </w:r>
          </w:p>
          <w:p w:rsidR="00F14E16" w:rsidRPr="00F14E16" w:rsidRDefault="00F14E16" w:rsidP="00F14E16">
            <w:pPr>
              <w:adjustRightInd w:val="0"/>
              <w:snapToGrid w:val="0"/>
              <w:rPr>
                <w:rFonts w:ascii="標楷體" w:eastAsia="標楷體" w:hAnsi="標楷體"/>
                <w:sz w:val="28"/>
                <w:szCs w:val="28"/>
              </w:rPr>
            </w:pPr>
            <w:r w:rsidRPr="00F14E16">
              <w:rPr>
                <w:rFonts w:ascii="標楷體" w:eastAsia="標楷體" w:hAnsi="標楷體" w:hint="eastAsia"/>
                <w:sz w:val="28"/>
                <w:szCs w:val="28"/>
              </w:rPr>
              <w:t>步驟一: 將</w:t>
            </w:r>
            <w:r w:rsidRPr="00F14E16">
              <w:rPr>
                <w:rFonts w:ascii="標楷體" w:eastAsia="標楷體" w:hAnsi="標楷體" w:hint="eastAsia"/>
                <w:sz w:val="28"/>
                <w:szCs w:val="28"/>
                <w:u w:val="single"/>
              </w:rPr>
              <w:t>小奇</w:t>
            </w:r>
            <w:r w:rsidRPr="00F14E16">
              <w:rPr>
                <w:rFonts w:ascii="標楷體" w:eastAsia="標楷體" w:hAnsi="標楷體" w:hint="eastAsia"/>
                <w:sz w:val="28"/>
                <w:szCs w:val="28"/>
              </w:rPr>
              <w:t>有</w:t>
            </w:r>
            <m:oMath>
              <m:f>
                <m:fPr>
                  <m:ctrlPr>
                    <w:rPr>
                      <w:rFonts w:ascii="Cambria Math" w:eastAsia="標楷體" w:hAnsi="Cambria Math"/>
                      <w:sz w:val="28"/>
                      <w:szCs w:val="28"/>
                    </w:rPr>
                  </m:ctrlPr>
                </m:fPr>
                <m:num>
                  <m:r>
                    <w:rPr>
                      <w:rFonts w:ascii="Cambria Math" w:eastAsia="標楷體" w:hAnsi="Cambria Math"/>
                      <w:sz w:val="28"/>
                      <w:szCs w:val="28"/>
                    </w:rPr>
                    <m:t>11</m:t>
                  </m:r>
                </m:num>
                <m:den>
                  <m:r>
                    <m:rPr>
                      <m:sty m:val="p"/>
                    </m:rPr>
                    <w:rPr>
                      <w:rFonts w:ascii="Cambria Math" w:eastAsia="標楷體" w:hAnsi="Cambria Math"/>
                      <w:sz w:val="28"/>
                      <w:szCs w:val="28"/>
                    </w:rPr>
                    <m:t>12</m:t>
                  </m:r>
                </m:den>
              </m:f>
            </m:oMath>
            <w:r w:rsidRPr="00F14E16">
              <w:rPr>
                <w:rFonts w:ascii="標楷體" w:eastAsia="標楷體" w:hAnsi="標楷體" w:hint="eastAsia"/>
                <w:sz w:val="28"/>
                <w:szCs w:val="28"/>
              </w:rPr>
              <w:t>包、同學</w:t>
            </w:r>
            <m:oMath>
              <m:f>
                <m:fPr>
                  <m:ctrlPr>
                    <w:rPr>
                      <w:rFonts w:ascii="Cambria Math" w:eastAsia="標楷體" w:hAnsi="Cambria Math"/>
                      <w:sz w:val="28"/>
                      <w:szCs w:val="28"/>
                    </w:rPr>
                  </m:ctrlPr>
                </m:fPr>
                <m:num>
                  <m:r>
                    <w:rPr>
                      <w:rFonts w:ascii="Cambria Math" w:eastAsia="標楷體" w:hAnsi="Cambria Math"/>
                      <w:sz w:val="28"/>
                      <w:szCs w:val="28"/>
                    </w:rPr>
                    <m:t>5</m:t>
                  </m:r>
                </m:num>
                <m:den>
                  <m:r>
                    <m:rPr>
                      <m:sty m:val="p"/>
                    </m:rPr>
                    <w:rPr>
                      <w:rFonts w:ascii="Cambria Math" w:eastAsia="標楷體" w:hAnsi="Cambria Math"/>
                      <w:sz w:val="28"/>
                      <w:szCs w:val="28"/>
                    </w:rPr>
                    <m:t>12</m:t>
                  </m:r>
                </m:den>
              </m:f>
            </m:oMath>
            <w:r w:rsidRPr="00F14E16">
              <w:rPr>
                <w:rFonts w:ascii="標楷體" w:eastAsia="標楷體" w:hAnsi="標楷體" w:hint="eastAsia"/>
                <w:sz w:val="28"/>
                <w:szCs w:val="28"/>
              </w:rPr>
              <w:t>包、哥哥又給他</w:t>
            </w:r>
            <m:oMath>
              <m:f>
                <m:fPr>
                  <m:ctrlPr>
                    <w:rPr>
                      <w:rFonts w:ascii="Cambria Math" w:eastAsia="標楷體" w:hAnsi="Cambria Math"/>
                      <w:sz w:val="28"/>
                      <w:szCs w:val="28"/>
                    </w:rPr>
                  </m:ctrlPr>
                </m:fPr>
                <m:num>
                  <m:r>
                    <w:rPr>
                      <w:rFonts w:ascii="Cambria Math" w:hAnsi="新細明體" w:cs="新細明體"/>
                      <w:sz w:val="28"/>
                      <w:szCs w:val="28"/>
                    </w:rPr>
                    <m:t>4</m:t>
                  </m:r>
                </m:num>
                <m:den>
                  <m:r>
                    <m:rPr>
                      <m:sty m:val="p"/>
                    </m:rPr>
                    <w:rPr>
                      <w:rFonts w:ascii="Cambria Math" w:eastAsia="標楷體" w:hAnsi="Cambria Math"/>
                      <w:sz w:val="28"/>
                      <w:szCs w:val="28"/>
                    </w:rPr>
                    <m:t>12</m:t>
                  </m:r>
                </m:den>
              </m:f>
            </m:oMath>
            <w:r w:rsidRPr="00F14E16">
              <w:rPr>
                <w:rFonts w:ascii="標楷體" w:eastAsia="標楷體" w:hAnsi="標楷體" w:hint="eastAsia"/>
                <w:sz w:val="28"/>
                <w:szCs w:val="28"/>
              </w:rPr>
              <w:t>包的</w:t>
            </w:r>
            <w:r w:rsidR="00BB5FCD" w:rsidRPr="00F14E16">
              <w:rPr>
                <w:rFonts w:ascii="標楷體" w:eastAsia="標楷體" w:hAnsi="標楷體"/>
                <w:sz w:val="28"/>
                <w:szCs w:val="28"/>
              </w:rPr>
              <w:fldChar w:fldCharType="begin"/>
            </w:r>
            <w:r w:rsidRPr="00F14E16">
              <w:rPr>
                <w:rFonts w:ascii="標楷體" w:eastAsia="標楷體" w:hAnsi="標楷體"/>
                <w:sz w:val="28"/>
                <w:szCs w:val="28"/>
              </w:rPr>
              <w:instrText xml:space="preserve"> </w:instrText>
            </w:r>
            <w:r w:rsidRPr="00F14E16">
              <w:rPr>
                <w:rFonts w:ascii="標楷體" w:eastAsia="標楷體" w:hAnsi="標楷體" w:hint="eastAsia"/>
                <w:sz w:val="28"/>
                <w:szCs w:val="28"/>
              </w:rPr>
              <w:instrText>eq \o\ac(○,</w:instrText>
            </w:r>
            <w:r w:rsidRPr="00F14E16">
              <w:rPr>
                <w:rFonts w:ascii="標楷體" w:eastAsia="標楷體" w:hAnsi="標楷體" w:hint="eastAsia"/>
                <w:position w:val="3"/>
                <w:sz w:val="19"/>
                <w:szCs w:val="28"/>
              </w:rPr>
              <w:instrText>包</w:instrText>
            </w:r>
            <w:r w:rsidRPr="00F14E16">
              <w:rPr>
                <w:rFonts w:ascii="標楷體" w:eastAsia="標楷體" w:hAnsi="標楷體" w:hint="eastAsia"/>
                <w:sz w:val="28"/>
                <w:szCs w:val="28"/>
              </w:rPr>
              <w:instrText>)</w:instrText>
            </w:r>
            <w:r w:rsidR="00BB5FCD" w:rsidRPr="00F14E16">
              <w:rPr>
                <w:rFonts w:ascii="標楷體" w:eastAsia="標楷體" w:hAnsi="標楷體"/>
                <w:sz w:val="28"/>
                <w:szCs w:val="28"/>
              </w:rPr>
              <w:fldChar w:fldCharType="end"/>
            </w:r>
            <w:r w:rsidRPr="00F14E16">
              <w:rPr>
                <w:rFonts w:ascii="標楷體" w:eastAsia="標楷體" w:hAnsi="標楷體" w:hint="eastAsia"/>
                <w:sz w:val="28"/>
                <w:szCs w:val="28"/>
              </w:rPr>
              <w:t>圈起來。</w:t>
            </w:r>
          </w:p>
          <w:p w:rsidR="00F14E16" w:rsidRPr="00F14E16" w:rsidRDefault="00F14E16" w:rsidP="00F14E16">
            <w:pPr>
              <w:adjustRightInd w:val="0"/>
              <w:snapToGrid w:val="0"/>
              <w:ind w:leftChars="14" w:left="1165" w:hangingChars="404" w:hanging="1131"/>
              <w:rPr>
                <w:rFonts w:ascii="標楷體" w:eastAsia="標楷體" w:hAnsi="標楷體"/>
                <w:sz w:val="28"/>
                <w:szCs w:val="28"/>
              </w:rPr>
            </w:pPr>
            <w:r w:rsidRPr="00F14E16">
              <w:rPr>
                <w:rFonts w:ascii="標楷體" w:eastAsia="標楷體" w:hAnsi="標楷體" w:hint="eastAsia"/>
                <w:sz w:val="28"/>
                <w:szCs w:val="28"/>
              </w:rPr>
              <w:t xml:space="preserve">步驟二: </w:t>
            </w:r>
            <w:r w:rsidRPr="00F14E16">
              <w:rPr>
                <w:rFonts w:ascii="標楷體" w:eastAsia="標楷體" w:hAnsi="標楷體" w:hint="eastAsia"/>
                <w:sz w:val="28"/>
                <w:szCs w:val="28"/>
                <w:u w:val="single"/>
              </w:rPr>
              <w:t>小奇</w:t>
            </w:r>
            <w:r w:rsidRPr="00F14E16">
              <w:rPr>
                <w:rFonts w:ascii="標楷體" w:eastAsia="標楷體" w:hAnsi="標楷體" w:hint="eastAsia"/>
                <w:sz w:val="28"/>
                <w:szCs w:val="28"/>
              </w:rPr>
              <w:t>「送給」同學，小奇變少，用減法；哥哥「又給」同學，小奇變多，用加法。</w:t>
            </w:r>
          </w:p>
          <w:p w:rsidR="00F14E16" w:rsidRPr="00F14E16" w:rsidRDefault="00F14E16" w:rsidP="00F14E16">
            <w:pPr>
              <w:adjustRightInd w:val="0"/>
              <w:snapToGrid w:val="0"/>
              <w:ind w:leftChars="14" w:left="1165" w:hangingChars="404" w:hanging="1131"/>
              <w:rPr>
                <w:rFonts w:ascii="標楷體" w:eastAsia="標楷體" w:hAnsi="標楷體"/>
                <w:sz w:val="28"/>
                <w:szCs w:val="28"/>
              </w:rPr>
            </w:pPr>
            <w:r w:rsidRPr="00F14E16">
              <w:rPr>
                <w:rFonts w:ascii="標楷體" w:eastAsia="標楷體" w:hAnsi="標楷體" w:hint="eastAsia"/>
                <w:sz w:val="28"/>
                <w:szCs w:val="28"/>
              </w:rPr>
              <w:t>步驟三: 檢查是否需要換算，題目問「</w:t>
            </w:r>
            <w:r w:rsidRPr="00F14E16">
              <w:rPr>
                <w:rFonts w:ascii="標楷體" w:eastAsia="標楷體" w:hAnsi="標楷體" w:hint="eastAsia"/>
                <w:sz w:val="28"/>
                <w:szCs w:val="28"/>
                <w:u w:val="single"/>
              </w:rPr>
              <w:t>小奇</w:t>
            </w:r>
            <w:r w:rsidRPr="00F14E16">
              <w:rPr>
                <w:rFonts w:ascii="標楷體" w:eastAsia="標楷體" w:hAnsi="標楷體" w:hint="eastAsia"/>
                <w:sz w:val="28"/>
                <w:szCs w:val="28"/>
              </w:rPr>
              <w:t>有多少包」，和剛剛計算的單位一樣，所以不用換算。</w:t>
            </w:r>
          </w:p>
          <w:p w:rsidR="00F14E16" w:rsidRPr="00F14E16" w:rsidRDefault="00F14E16" w:rsidP="00F14E16">
            <w:pPr>
              <w:adjustRightInd w:val="0"/>
              <w:snapToGrid w:val="0"/>
              <w:ind w:leftChars="14" w:left="1165" w:hangingChars="404" w:hanging="1131"/>
              <w:rPr>
                <w:rFonts w:ascii="標楷體" w:eastAsia="標楷體" w:hAnsi="標楷體"/>
                <w:sz w:val="28"/>
                <w:szCs w:val="28"/>
              </w:rPr>
            </w:pPr>
          </w:p>
          <w:p w:rsidR="00F14E16" w:rsidRPr="00F14E16" w:rsidRDefault="00F14E16" w:rsidP="00F14E16">
            <w:pPr>
              <w:widowControl/>
              <w:jc w:val="both"/>
              <w:rPr>
                <w:rFonts w:ascii="標楷體" w:eastAsia="標楷體" w:hAnsi="標楷體"/>
                <w:color w:val="000000"/>
                <w:sz w:val="28"/>
                <w:szCs w:val="28"/>
              </w:rPr>
            </w:pPr>
            <w:r w:rsidRPr="00F14E16">
              <w:rPr>
                <w:rFonts w:ascii="標楷體" w:eastAsia="標楷體" w:hAnsi="標楷體" w:hint="eastAsia"/>
                <w:b/>
                <w:color w:val="000000"/>
                <w:sz w:val="28"/>
                <w:szCs w:val="28"/>
                <w:u w:val="single"/>
              </w:rPr>
              <w:t>5. 綜合型困難</w:t>
            </w:r>
          </w:p>
          <w:p w:rsidR="00F14E16" w:rsidRPr="00F14E16" w:rsidRDefault="00F14E16" w:rsidP="00F14E16">
            <w:pPr>
              <w:widowControl/>
              <w:ind w:firstLineChars="200" w:firstLine="560"/>
              <w:jc w:val="both"/>
              <w:rPr>
                <w:rFonts w:ascii="標楷體" w:eastAsia="標楷體" w:hAnsi="標楷體"/>
                <w:color w:val="000000"/>
                <w:sz w:val="28"/>
                <w:szCs w:val="28"/>
              </w:rPr>
            </w:pPr>
            <w:r w:rsidRPr="00F14E16">
              <w:rPr>
                <w:rFonts w:ascii="標楷體" w:eastAsia="標楷體" w:hAnsi="標楷體" w:hint="eastAsia"/>
                <w:color w:val="000000"/>
                <w:sz w:val="28"/>
                <w:szCs w:val="28"/>
              </w:rPr>
              <w:t>如果學生具備兩種以上的困難則為綜合型，教師可以依不同數學單元類型或該生錯誤較多的題型選用適當的學習單。</w:t>
            </w:r>
          </w:p>
          <w:p w:rsidR="00F14E16" w:rsidRPr="00F14E16" w:rsidRDefault="00F14E16" w:rsidP="00F14E16">
            <w:pPr>
              <w:autoSpaceDE w:val="0"/>
              <w:autoSpaceDN w:val="0"/>
              <w:adjustRightInd w:val="0"/>
              <w:ind w:left="886" w:hangingChars="316" w:hanging="886"/>
              <w:rPr>
                <w:rFonts w:ascii="標楷體" w:eastAsia="標楷體" w:hAnsi="標楷體"/>
                <w:b/>
                <w:sz w:val="28"/>
                <w:szCs w:val="28"/>
                <w:u w:val="single"/>
              </w:rPr>
            </w:pPr>
            <w:r w:rsidRPr="00F14E16">
              <w:rPr>
                <w:rFonts w:ascii="標楷體" w:eastAsia="標楷體" w:hAnsi="標楷體" w:hint="eastAsia"/>
                <w:b/>
                <w:sz w:val="28"/>
                <w:szCs w:val="28"/>
                <w:u w:val="single"/>
              </w:rPr>
              <w:lastRenderedPageBreak/>
              <w:t>6.其他注意事項</w:t>
            </w:r>
          </w:p>
          <w:p w:rsidR="00F14E16" w:rsidRPr="00F14E16" w:rsidRDefault="00F14E16" w:rsidP="00F14E16">
            <w:pPr>
              <w:rPr>
                <w:rFonts w:ascii="標楷體" w:eastAsia="標楷體" w:hAnsi="標楷體"/>
                <w:b/>
                <w:color w:val="000000"/>
                <w:sz w:val="28"/>
                <w:szCs w:val="28"/>
              </w:rPr>
            </w:pPr>
            <w:r w:rsidRPr="00F14E16">
              <w:rPr>
                <w:rFonts w:ascii="標楷體" w:eastAsia="標楷體" w:hAnsi="標楷體" w:hint="eastAsia"/>
                <w:b/>
                <w:color w:val="000000"/>
                <w:sz w:val="28"/>
                <w:szCs w:val="28"/>
              </w:rPr>
              <w:t xml:space="preserve">  (1) 了解學童迷思概念</w:t>
            </w:r>
          </w:p>
          <w:p w:rsidR="00F14E16" w:rsidRPr="00F14E16" w:rsidRDefault="00F14E16" w:rsidP="00F14E16">
            <w:pPr>
              <w:widowControl/>
              <w:ind w:firstLineChars="200" w:firstLine="560"/>
              <w:jc w:val="both"/>
              <w:rPr>
                <w:rFonts w:ascii="標楷體" w:eastAsia="標楷體" w:hAnsi="標楷體"/>
                <w:color w:val="000000"/>
                <w:sz w:val="28"/>
                <w:szCs w:val="28"/>
              </w:rPr>
            </w:pPr>
            <w:r w:rsidRPr="00F14E16">
              <w:rPr>
                <w:rFonts w:ascii="標楷體" w:eastAsia="標楷體" w:hAnsi="標楷體" w:hint="eastAsia"/>
                <w:color w:val="000000"/>
                <w:sz w:val="28"/>
                <w:szCs w:val="28"/>
              </w:rPr>
              <w:t xml:space="preserve">教材中針對數學障礙學生容易產生的迷思概念，由易到難進行編製。例如: </w:t>
            </w:r>
          </w:p>
          <w:p w:rsidR="00F14E16" w:rsidRPr="00F14E16" w:rsidRDefault="00F14E16" w:rsidP="00F14E16">
            <w:pPr>
              <w:rPr>
                <w:rFonts w:ascii="標楷體" w:eastAsia="標楷體" w:hAnsi="標楷體"/>
                <w:b/>
                <w:color w:val="000000"/>
                <w:sz w:val="28"/>
                <w:szCs w:val="28"/>
              </w:rPr>
            </w:pPr>
            <w:r w:rsidRPr="00F14E16">
              <w:rPr>
                <w:rFonts w:ascii="標楷體" w:eastAsia="標楷體" w:hAnsi="標楷體" w:hint="eastAsia"/>
                <w:b/>
                <w:color w:val="000000"/>
                <w:sz w:val="28"/>
                <w:szCs w:val="28"/>
              </w:rPr>
              <w:t xml:space="preserve"> (2) 須考慮學童的起始能力</w:t>
            </w:r>
          </w:p>
          <w:p w:rsidR="00F14E16" w:rsidRPr="00F14E16" w:rsidRDefault="00F14E16" w:rsidP="00F14E16">
            <w:pPr>
              <w:ind w:firstLineChars="50" w:firstLine="140"/>
              <w:rPr>
                <w:rFonts w:ascii="標楷體" w:eastAsia="標楷體" w:hAnsi="標楷體"/>
                <w:b/>
                <w:color w:val="000000"/>
                <w:sz w:val="28"/>
                <w:szCs w:val="28"/>
              </w:rPr>
            </w:pPr>
            <w:r w:rsidRPr="00F14E16">
              <w:rPr>
                <w:rFonts w:ascii="標楷體" w:eastAsia="標楷體" w:hAnsi="標楷體" w:hint="eastAsia"/>
                <w:b/>
                <w:color w:val="000000"/>
                <w:sz w:val="28"/>
                <w:szCs w:val="28"/>
              </w:rPr>
              <w:t>(3) 按題意使用合適的呈現方式</w:t>
            </w:r>
          </w:p>
          <w:p w:rsidR="00F14E16" w:rsidRPr="00F14E16" w:rsidRDefault="00F14E16" w:rsidP="00F14E16">
            <w:pPr>
              <w:ind w:firstLineChars="50" w:firstLine="140"/>
              <w:rPr>
                <w:rFonts w:ascii="標楷體" w:eastAsia="標楷體" w:hAnsi="標楷體"/>
                <w:b/>
                <w:color w:val="000000"/>
                <w:sz w:val="28"/>
                <w:szCs w:val="28"/>
              </w:rPr>
            </w:pPr>
            <w:r w:rsidRPr="00F14E16">
              <w:rPr>
                <w:rFonts w:ascii="標楷體" w:eastAsia="標楷體" w:hAnsi="標楷體" w:hint="eastAsia"/>
                <w:b/>
                <w:color w:val="000000"/>
                <w:sz w:val="28"/>
                <w:szCs w:val="28"/>
              </w:rPr>
              <w:t>(4) 用詞須淺白，直述表達</w:t>
            </w:r>
          </w:p>
          <w:p w:rsidR="00F14E16" w:rsidRPr="00F14E16" w:rsidRDefault="00F14E16" w:rsidP="00F14E16">
            <w:pPr>
              <w:widowControl/>
              <w:spacing w:line="400" w:lineRule="exact"/>
              <w:ind w:firstLineChars="200" w:firstLine="560"/>
              <w:jc w:val="both"/>
              <w:rPr>
                <w:rFonts w:ascii="標楷體" w:eastAsia="標楷體" w:hAnsi="標楷體"/>
                <w:color w:val="000000"/>
                <w:sz w:val="28"/>
                <w:szCs w:val="28"/>
              </w:rPr>
            </w:pPr>
          </w:p>
        </w:tc>
      </w:tr>
    </w:tbl>
    <w:p w:rsidR="00F14E16" w:rsidRPr="00F14E16" w:rsidRDefault="00F14E16" w:rsidP="00873352">
      <w:pPr>
        <w:autoSpaceDE w:val="0"/>
        <w:autoSpaceDN w:val="0"/>
        <w:adjustRightInd w:val="0"/>
        <w:spacing w:beforeLines="50" w:before="166" w:line="400" w:lineRule="exact"/>
        <w:ind w:leftChars="-1" w:left="992" w:hangingChars="355" w:hanging="994"/>
        <w:rPr>
          <w:rFonts w:ascii="標楷體" w:eastAsia="標楷體" w:hAnsi="標楷體"/>
          <w:kern w:val="0"/>
          <w:sz w:val="28"/>
          <w:szCs w:val="28"/>
        </w:rPr>
      </w:pPr>
      <w:r w:rsidRPr="00F14E16">
        <w:rPr>
          <w:rFonts w:ascii="標楷體" w:eastAsia="標楷體" w:hAnsi="標楷體" w:hint="eastAsia"/>
          <w:kern w:val="0"/>
          <w:sz w:val="28"/>
          <w:szCs w:val="28"/>
        </w:rPr>
        <w:lastRenderedPageBreak/>
        <w:t xml:space="preserve">   </w:t>
      </w:r>
      <w:r w:rsidRPr="00F14E16">
        <w:rPr>
          <w:rFonts w:ascii="標楷體" w:eastAsia="標楷體" w:hAnsi="標楷體" w:hint="eastAsia"/>
          <w:color w:val="000000"/>
          <w:sz w:val="28"/>
          <w:szCs w:val="28"/>
        </w:rPr>
        <w:t>(二)</w:t>
      </w:r>
      <w:r w:rsidRPr="00F14E16">
        <w:rPr>
          <w:rFonts w:ascii="標楷體" w:eastAsia="標楷體" w:hAnsi="標楷體" w:hint="eastAsia"/>
          <w:kern w:val="0"/>
          <w:sz w:val="28"/>
          <w:szCs w:val="28"/>
        </w:rPr>
        <w:t>本單元的編輯盡量以</w:t>
      </w:r>
      <w:r w:rsidRPr="00F14E16">
        <w:rPr>
          <w:rFonts w:ascii="標楷體" w:eastAsia="標楷體" w:hAnsi="標楷體" w:hint="eastAsia"/>
          <w:kern w:val="0"/>
          <w:sz w:val="28"/>
          <w:szCs w:val="28"/>
          <w:shd w:val="pct15" w:color="auto" w:fill="FFFFFF"/>
        </w:rPr>
        <w:t>學生現況能力</w:t>
      </w:r>
      <w:r w:rsidRPr="00F14E16">
        <w:rPr>
          <w:rFonts w:ascii="標楷體" w:eastAsia="標楷體" w:hAnsi="標楷體" w:hint="eastAsia"/>
          <w:kern w:val="0"/>
          <w:sz w:val="28"/>
          <w:szCs w:val="28"/>
        </w:rPr>
        <w:t>為起點，期望透過學習內容的引導，協助學生更順利地學會新的學習策略。藉由</w:t>
      </w:r>
      <w:r w:rsidRPr="00F14E16">
        <w:rPr>
          <w:rFonts w:ascii="標楷體" w:eastAsia="標楷體" w:hAnsi="標楷體" w:hint="eastAsia"/>
          <w:sz w:val="28"/>
          <w:szCs w:val="28"/>
        </w:rPr>
        <w:t>條狀分數板、圓形分數板、分數撲克牌等分數具體物的介入，並教導學生使用圓形圖、線段圖等圖解策略</w:t>
      </w:r>
      <w:r w:rsidRPr="00F14E16">
        <w:rPr>
          <w:rFonts w:ascii="標楷體" w:eastAsia="標楷體" w:hAnsi="標楷體" w:hint="eastAsia"/>
          <w:kern w:val="0"/>
          <w:sz w:val="28"/>
          <w:szCs w:val="28"/>
        </w:rPr>
        <w:t>。透過這些學習歷程，讓學生瞭解形式運算的意義。</w:t>
      </w:r>
    </w:p>
    <w:p w:rsidR="00F14E16" w:rsidRPr="00F14E16" w:rsidRDefault="00F14E16" w:rsidP="00F14E16">
      <w:pPr>
        <w:autoSpaceDE w:val="0"/>
        <w:autoSpaceDN w:val="0"/>
        <w:adjustRightInd w:val="0"/>
        <w:spacing w:line="400" w:lineRule="exact"/>
        <w:ind w:leftChars="-1" w:left="992" w:hangingChars="355" w:hanging="994"/>
        <w:rPr>
          <w:rFonts w:ascii="標楷體" w:eastAsia="標楷體" w:hAnsi="標楷體"/>
          <w:kern w:val="0"/>
          <w:sz w:val="28"/>
          <w:szCs w:val="28"/>
        </w:rPr>
      </w:pPr>
      <w:r w:rsidRPr="00F14E16">
        <w:rPr>
          <w:rFonts w:ascii="標楷體" w:eastAsia="標楷體" w:hAnsi="標楷體" w:hint="eastAsia"/>
          <w:color w:val="000000"/>
          <w:sz w:val="28"/>
          <w:szCs w:val="28"/>
        </w:rPr>
        <w:t xml:space="preserve">   (三)</w:t>
      </w:r>
      <w:r w:rsidRPr="00F14E16">
        <w:rPr>
          <w:rFonts w:ascii="標楷體" w:eastAsia="標楷體" w:hAnsi="標楷體"/>
          <w:kern w:val="0"/>
          <w:sz w:val="28"/>
          <w:szCs w:val="28"/>
        </w:rPr>
        <w:t>本教材</w:t>
      </w:r>
      <w:r w:rsidRPr="00F14E16">
        <w:rPr>
          <w:rFonts w:ascii="標楷體" w:eastAsia="標楷體" w:hAnsi="標楷體" w:hint="eastAsia"/>
          <w:kern w:val="0"/>
          <w:sz w:val="28"/>
          <w:szCs w:val="28"/>
        </w:rPr>
        <w:t>應用了關鍵字提示、解題步驟提示和以圖形輔助文字說明等</w:t>
      </w:r>
      <w:r w:rsidRPr="00F14E16">
        <w:rPr>
          <w:rFonts w:ascii="標楷體" w:eastAsia="標楷體" w:hAnsi="標楷體" w:hint="eastAsia"/>
          <w:kern w:val="0"/>
          <w:sz w:val="28"/>
          <w:szCs w:val="28"/>
          <w:shd w:val="pct15" w:color="auto" w:fill="FFFFFF"/>
        </w:rPr>
        <w:t>策略</w:t>
      </w:r>
      <w:r w:rsidRPr="00F14E16">
        <w:rPr>
          <w:rFonts w:ascii="標楷體" w:eastAsia="標楷體" w:hAnsi="標楷體" w:hint="eastAsia"/>
          <w:kern w:val="0"/>
          <w:sz w:val="28"/>
          <w:szCs w:val="28"/>
        </w:rPr>
        <w:t>以協助學生透過不同的認知歷程及方法來學習，也滿足了學生在注意力、計算和推理等能力上的特殊需求</w:t>
      </w:r>
      <w:r w:rsidRPr="00F14E16">
        <w:rPr>
          <w:rFonts w:ascii="標楷體" w:eastAsia="標楷體" w:hAnsi="標楷體"/>
          <w:kern w:val="0"/>
          <w:sz w:val="28"/>
          <w:szCs w:val="28"/>
        </w:rPr>
        <w:t>。</w:t>
      </w:r>
    </w:p>
    <w:p w:rsidR="00F14E16" w:rsidRPr="00F14E16" w:rsidRDefault="00F14E16" w:rsidP="00F14E16">
      <w:pPr>
        <w:autoSpaceDE w:val="0"/>
        <w:autoSpaceDN w:val="0"/>
        <w:adjustRightInd w:val="0"/>
        <w:spacing w:line="400" w:lineRule="exact"/>
        <w:ind w:leftChars="-1" w:left="992" w:hangingChars="355" w:hanging="994"/>
        <w:rPr>
          <w:rFonts w:ascii="標楷體" w:eastAsia="標楷體" w:hAnsi="標楷體"/>
          <w:kern w:val="0"/>
          <w:sz w:val="28"/>
          <w:szCs w:val="28"/>
        </w:rPr>
      </w:pPr>
      <w:r w:rsidRPr="00F14E16">
        <w:rPr>
          <w:rFonts w:ascii="標楷體" w:eastAsia="標楷體" w:hAnsi="標楷體" w:hint="eastAsia"/>
          <w:color w:val="000000"/>
          <w:sz w:val="28"/>
          <w:szCs w:val="28"/>
        </w:rPr>
        <w:t xml:space="preserve">   (四)</w:t>
      </w:r>
      <w:r w:rsidRPr="00F14E16">
        <w:rPr>
          <w:rFonts w:ascii="標楷體" w:eastAsia="標楷體" w:hAnsi="標楷體"/>
          <w:kern w:val="0"/>
          <w:sz w:val="28"/>
          <w:szCs w:val="28"/>
        </w:rPr>
        <w:t>本教材</w:t>
      </w:r>
      <w:r w:rsidRPr="00F14E16">
        <w:rPr>
          <w:rFonts w:ascii="標楷體" w:eastAsia="標楷體" w:hAnsi="標楷體" w:hint="eastAsia"/>
          <w:kern w:val="0"/>
          <w:sz w:val="28"/>
          <w:szCs w:val="28"/>
        </w:rPr>
        <w:t>中利用</w:t>
      </w:r>
      <w:r w:rsidRPr="00F14E16">
        <w:rPr>
          <w:rFonts w:ascii="標楷體" w:eastAsia="標楷體" w:hAnsi="標楷體" w:hint="eastAsia"/>
          <w:kern w:val="0"/>
          <w:sz w:val="28"/>
          <w:szCs w:val="28"/>
          <w:shd w:val="pct15" w:color="auto" w:fill="FFFFFF"/>
        </w:rPr>
        <w:t>有趣的數學遊戲</w:t>
      </w:r>
      <w:r w:rsidRPr="00F14E16">
        <w:rPr>
          <w:rFonts w:ascii="標楷體" w:eastAsia="標楷體" w:hAnsi="標楷體" w:hint="eastAsia"/>
          <w:kern w:val="0"/>
          <w:sz w:val="28"/>
          <w:szCs w:val="28"/>
        </w:rPr>
        <w:t>及體驗活動引出學習的內容，不但能因應學生的特殊需求，學生的學習動機也大為提升。</w:t>
      </w:r>
    </w:p>
    <w:p w:rsidR="00F14E16" w:rsidRPr="00F14E16" w:rsidRDefault="00F14E16" w:rsidP="00F14E16">
      <w:pPr>
        <w:autoSpaceDE w:val="0"/>
        <w:autoSpaceDN w:val="0"/>
        <w:adjustRightInd w:val="0"/>
        <w:spacing w:line="400" w:lineRule="exact"/>
        <w:rPr>
          <w:rFonts w:ascii="標楷體" w:eastAsia="標楷體" w:hAnsi="標楷體"/>
          <w:kern w:val="0"/>
          <w:sz w:val="28"/>
          <w:szCs w:val="28"/>
        </w:rPr>
      </w:pPr>
    </w:p>
    <w:p w:rsidR="00F14E16" w:rsidRPr="00F14E16" w:rsidRDefault="00F14E16" w:rsidP="00F14E16">
      <w:pPr>
        <w:autoSpaceDE w:val="0"/>
        <w:autoSpaceDN w:val="0"/>
        <w:adjustRightInd w:val="0"/>
        <w:spacing w:line="400" w:lineRule="exact"/>
        <w:ind w:leftChars="236" w:left="566" w:firstLineChars="202" w:firstLine="566"/>
        <w:rPr>
          <w:rFonts w:ascii="標楷體" w:eastAsia="標楷體" w:hAnsi="標楷體"/>
          <w:color w:val="000000"/>
          <w:sz w:val="28"/>
          <w:szCs w:val="28"/>
        </w:rPr>
      </w:pPr>
      <w:r w:rsidRPr="00F14E16">
        <w:rPr>
          <w:rFonts w:ascii="標楷體" w:eastAsia="標楷體" w:hAnsi="標楷體" w:hint="eastAsia"/>
          <w:color w:val="000000"/>
          <w:sz w:val="28"/>
          <w:szCs w:val="28"/>
        </w:rPr>
        <w:t>七</w:t>
      </w:r>
      <w:r w:rsidRPr="00F14E16">
        <w:rPr>
          <w:rFonts w:ascii="標楷體" w:eastAsia="標楷體" w:hAnsi="標楷體"/>
          <w:color w:val="000000"/>
          <w:sz w:val="28"/>
          <w:szCs w:val="28"/>
        </w:rPr>
        <w:t>、</w:t>
      </w:r>
      <w:r w:rsidRPr="00F14E16">
        <w:rPr>
          <w:rFonts w:ascii="標楷體" w:eastAsia="標楷體" w:hAnsi="標楷體" w:hint="eastAsia"/>
          <w:color w:val="000000"/>
          <w:sz w:val="28"/>
          <w:szCs w:val="28"/>
        </w:rPr>
        <w:t>衍生與運用</w:t>
      </w:r>
    </w:p>
    <w:p w:rsidR="00F14E16" w:rsidRPr="00F14E16" w:rsidRDefault="00F14E16" w:rsidP="00F14E16">
      <w:pPr>
        <w:autoSpaceDE w:val="0"/>
        <w:autoSpaceDN w:val="0"/>
        <w:adjustRightInd w:val="0"/>
        <w:spacing w:line="400" w:lineRule="exact"/>
        <w:ind w:leftChars="236" w:left="566" w:firstLineChars="202" w:firstLine="566"/>
        <w:rPr>
          <w:rFonts w:ascii="標楷體" w:eastAsia="標楷體" w:hAnsi="標楷體"/>
          <w:color w:val="000000"/>
          <w:sz w:val="28"/>
          <w:szCs w:val="28"/>
        </w:rPr>
      </w:pPr>
      <w:r w:rsidRPr="00F14E16">
        <w:rPr>
          <w:rFonts w:ascii="標楷體" w:eastAsia="標楷體" w:hAnsi="標楷體" w:hint="eastAsia"/>
          <w:color w:val="000000"/>
          <w:sz w:val="28"/>
          <w:szCs w:val="28"/>
        </w:rPr>
        <w:t>本教材編製是以學習功能輕微缺損學生之特殊需求中的學習策略指標為主要考量，使用學生在數學上常感到學習困難的單元為媒介進行教學設計示範。實際運用過程中，此教材的學習策略亦可應用於其他領域，教師可針對學生特殊需求來設計適性的活動，以增進學生對該課程的認識並與實際生活相結合。</w:t>
      </w:r>
    </w:p>
    <w:p w:rsidR="00F14E16" w:rsidRPr="00F14E16" w:rsidRDefault="00F14E16" w:rsidP="00F14E16">
      <w:pPr>
        <w:autoSpaceDE w:val="0"/>
        <w:autoSpaceDN w:val="0"/>
        <w:adjustRightInd w:val="0"/>
        <w:spacing w:line="400" w:lineRule="exact"/>
        <w:rPr>
          <w:rFonts w:ascii="標楷體" w:eastAsia="標楷體" w:hAnsi="標楷體"/>
          <w:color w:val="000000"/>
          <w:sz w:val="28"/>
          <w:szCs w:val="28"/>
        </w:rPr>
      </w:pPr>
      <w:r w:rsidRPr="00F14E16">
        <w:rPr>
          <w:rFonts w:ascii="標楷體" w:eastAsia="標楷體" w:hAnsi="標楷體"/>
          <w:color w:val="000000"/>
          <w:sz w:val="28"/>
          <w:szCs w:val="28"/>
        </w:rPr>
        <w:t xml:space="preserve"> </w:t>
      </w:r>
    </w:p>
    <w:p w:rsidR="00F14E16" w:rsidRDefault="00F14E16" w:rsidP="00F14E16"/>
    <w:p w:rsidR="00346316" w:rsidRDefault="00346316" w:rsidP="00F14E16"/>
    <w:p w:rsidR="008F76CC" w:rsidRDefault="008F76CC" w:rsidP="00F14E16"/>
    <w:p w:rsidR="00346316" w:rsidRDefault="00346316" w:rsidP="00F14E16"/>
    <w:p w:rsidR="00346316" w:rsidRDefault="00346316" w:rsidP="00F14E16"/>
    <w:p w:rsidR="00346316" w:rsidRPr="00346316" w:rsidRDefault="00346316" w:rsidP="00346316">
      <w:pPr>
        <w:jc w:val="center"/>
        <w:rPr>
          <w:rFonts w:ascii="標楷體" w:eastAsia="標楷體" w:hAnsi="標楷體" w:cstheme="minorBidi"/>
          <w:sz w:val="36"/>
          <w:szCs w:val="36"/>
        </w:rPr>
      </w:pPr>
      <w:r w:rsidRPr="00346316">
        <w:rPr>
          <w:rFonts w:ascii="標楷體" w:eastAsia="標楷體" w:hAnsi="標楷體" w:cstheme="minorBidi" w:hint="eastAsia"/>
          <w:sz w:val="36"/>
          <w:szCs w:val="36"/>
        </w:rPr>
        <w:lastRenderedPageBreak/>
        <w:t>「帶分數與假分數」單元前測編製及使用說明</w:t>
      </w:r>
    </w:p>
    <w:p w:rsidR="00346316" w:rsidRPr="00346316" w:rsidRDefault="00346316" w:rsidP="00346316">
      <w:pPr>
        <w:rPr>
          <w:rFonts w:ascii="標楷體" w:eastAsia="標楷體" w:hAnsi="標楷體" w:cstheme="minorBidi"/>
          <w:sz w:val="28"/>
          <w:szCs w:val="28"/>
        </w:rPr>
      </w:pPr>
      <w:r w:rsidRPr="00346316">
        <w:rPr>
          <w:rFonts w:ascii="標楷體" w:eastAsia="標楷體" w:hAnsi="標楷體" w:cstheme="minorBidi" w:hint="eastAsia"/>
          <w:sz w:val="28"/>
          <w:szCs w:val="28"/>
          <w:bdr w:val="single" w:sz="4" w:space="0" w:color="auto"/>
        </w:rPr>
        <w:t>前測說明-暖身活動</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◎前測編製說明</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 xml:space="preserve">    前測內容取材與本單元教學目標相關之先備經驗，</w:t>
      </w:r>
      <w:r w:rsidRPr="00346316">
        <w:rPr>
          <w:rFonts w:ascii="標楷體" w:eastAsia="標楷體" w:hAnsi="標楷體" w:cstheme="minorBidi" w:hint="eastAsia"/>
          <w:sz w:val="28"/>
          <w:szCs w:val="28"/>
        </w:rPr>
        <w:t>基於認知結構激發的概念，</w:t>
      </w:r>
      <w:r w:rsidRPr="00346316">
        <w:rPr>
          <w:rFonts w:ascii="標楷體" w:eastAsia="標楷體" w:hAnsi="標楷體" w:cstheme="minorBidi" w:hint="eastAsia"/>
          <w:bCs/>
          <w:sz w:val="28"/>
          <w:szCs w:val="28"/>
        </w:rPr>
        <w:t>題組編排設計由易到難，提供教師了解學生在學習本單元前之起點能力及可能已具備的學習策略。</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 xml:space="preserve">    本教材之前測題目，乃依照DSM-5數學障礙315.1（F81.2）分類：(1)</w:t>
      </w:r>
      <w:r w:rsidRPr="0067463B">
        <w:rPr>
          <w:rFonts w:ascii="標楷體" w:eastAsia="標楷體" w:hAnsi="標楷體" w:cstheme="minorBidi" w:hint="eastAsia"/>
          <w:bCs/>
          <w:sz w:val="32"/>
          <w:szCs w:val="28"/>
        </w:rPr>
        <w:t>數感</w:t>
      </w:r>
      <w:r w:rsidRPr="00346316">
        <w:rPr>
          <w:rFonts w:ascii="標楷體" w:eastAsia="標楷體" w:hAnsi="標楷體" w:cstheme="minorBidi" w:hint="eastAsia"/>
          <w:bCs/>
          <w:sz w:val="28"/>
          <w:szCs w:val="28"/>
        </w:rPr>
        <w:t>(number sense)(2)算數實際法則 (arithmetic facts)記憶(memorization)</w:t>
      </w:r>
    </w:p>
    <w:p w:rsidR="00346316" w:rsidRPr="00346316" w:rsidRDefault="00346316" w:rsidP="00873352">
      <w:pPr>
        <w:spacing w:afterLines="100" w:after="332"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(3)正確性或流暢的計算(calculation)  (4)正確的數學推理(math reasoning)等困難類型設計題目，以便老師於施測後，得以分析學生錯誤形態主要為上述哪ㄧ（或哪些）學習困難類型，並據此選擇本教材提供之對應教學策略與學習單，進行補救教學。</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◎前測使用說明</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1.適用於本單元（</w:t>
      </w:r>
      <w:r w:rsidR="0069671F" w:rsidRPr="00346316">
        <w:rPr>
          <w:rFonts w:ascii="標楷體" w:eastAsia="標楷體" w:hAnsi="標楷體" w:cstheme="minorBidi" w:hint="eastAsia"/>
          <w:bCs/>
          <w:sz w:val="28"/>
          <w:szCs w:val="28"/>
        </w:rPr>
        <w:t>帶分數</w:t>
      </w:r>
      <w:r w:rsidRPr="00346316">
        <w:rPr>
          <w:rFonts w:ascii="標楷體" w:eastAsia="標楷體" w:hAnsi="標楷體" w:cstheme="minorBidi" w:hint="eastAsia"/>
          <w:bCs/>
          <w:sz w:val="28"/>
          <w:szCs w:val="28"/>
        </w:rPr>
        <w:t>與</w:t>
      </w:r>
      <w:r w:rsidR="0069671F" w:rsidRPr="00346316">
        <w:rPr>
          <w:rFonts w:ascii="標楷體" w:eastAsia="標楷體" w:hAnsi="標楷體" w:cstheme="minorBidi" w:hint="eastAsia"/>
          <w:bCs/>
          <w:sz w:val="28"/>
          <w:szCs w:val="28"/>
        </w:rPr>
        <w:t>假分數</w:t>
      </w:r>
      <w:r w:rsidRPr="00346316">
        <w:rPr>
          <w:rFonts w:ascii="標楷體" w:eastAsia="標楷體" w:hAnsi="標楷體" w:cstheme="minorBidi" w:hint="eastAsia"/>
          <w:bCs/>
          <w:sz w:val="28"/>
          <w:szCs w:val="28"/>
        </w:rPr>
        <w:t xml:space="preserve">）教學前，進行暖身活動，檢驗學生能力之  </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 xml:space="preserve">  前測。</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2.前測總題數，共12題，為充份掌握學生在各分數相關學習之先備能力是否具</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 xml:space="preserve">  足，請鼓勵學生盡量做完所有題目，預訂答題時間約20分鐘，可依照學生個 </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 xml:space="preserve">  別能力差異，延長施測時間，最多一節課。</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3.本教材前測試題分「學生版」試卷、「教師版」錯誤分析卷。前者為施測用，</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 xml:space="preserve">  後者提供老師測後，分析學生錯誤題型之用。</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4.以下提供前測題目編製與</w:t>
      </w:r>
      <w:r w:rsidRPr="00346316">
        <w:rPr>
          <w:rFonts w:ascii="標楷體" w:eastAsia="標楷體" w:hAnsi="標楷體" w:cstheme="minorBidi"/>
          <w:color w:val="000000"/>
          <w:sz w:val="28"/>
          <w:szCs w:val="28"/>
        </w:rPr>
        <w:t>DSM-5數學學習障礙之關係對照表，</w:t>
      </w:r>
      <w:r w:rsidRPr="00346316">
        <w:rPr>
          <w:rFonts w:ascii="標楷體" w:eastAsia="標楷體" w:hAnsi="標楷體" w:cstheme="minorBidi" w:hint="eastAsia"/>
          <w:bCs/>
          <w:sz w:val="28"/>
          <w:szCs w:val="28"/>
        </w:rPr>
        <w:t>施測者填入前</w:t>
      </w:r>
    </w:p>
    <w:p w:rsidR="00346316" w:rsidRPr="00346316" w:rsidRDefault="00346316" w:rsidP="00346316">
      <w:pPr>
        <w:spacing w:line="400" w:lineRule="exact"/>
        <w:rPr>
          <w:rFonts w:ascii="標楷體" w:eastAsia="標楷體" w:hAnsi="標楷體" w:cstheme="minorBidi"/>
          <w:bCs/>
          <w:sz w:val="28"/>
          <w:szCs w:val="28"/>
        </w:rPr>
      </w:pPr>
      <w:r w:rsidRPr="00346316">
        <w:rPr>
          <w:rFonts w:ascii="標楷體" w:eastAsia="標楷體" w:hAnsi="標楷體" w:cstheme="minorBidi" w:hint="eastAsia"/>
          <w:bCs/>
          <w:sz w:val="28"/>
          <w:szCs w:val="28"/>
        </w:rPr>
        <w:t xml:space="preserve">  測結果，即可</w:t>
      </w:r>
      <w:r w:rsidRPr="00346316">
        <w:rPr>
          <w:rFonts w:ascii="標楷體" w:eastAsia="標楷體" w:hAnsi="標楷體" w:cstheme="minorBidi"/>
          <w:bCs/>
          <w:sz w:val="28"/>
          <w:szCs w:val="28"/>
        </w:rPr>
        <w:t>快速分析並診斷</w:t>
      </w:r>
      <w:r w:rsidRPr="00346316">
        <w:rPr>
          <w:rFonts w:ascii="標楷體" w:eastAsia="標楷體" w:hAnsi="標楷體" w:cstheme="minorBidi" w:hint="eastAsia"/>
          <w:bCs/>
          <w:sz w:val="28"/>
          <w:szCs w:val="28"/>
        </w:rPr>
        <w:t>學生在前測中所發生困難及錯誤型態。</w:t>
      </w:r>
    </w:p>
    <w:p w:rsidR="00346316" w:rsidRPr="00346316" w:rsidRDefault="00346316" w:rsidP="00346316">
      <w:pPr>
        <w:spacing w:line="400" w:lineRule="exact"/>
        <w:rPr>
          <w:rFonts w:ascii="標楷體" w:eastAsia="標楷體" w:hAnsi="標楷體" w:cstheme="minorBidi"/>
          <w:bCs/>
          <w:sz w:val="28"/>
          <w:szCs w:val="28"/>
        </w:rPr>
      </w:pPr>
    </w:p>
    <w:p w:rsidR="00346316" w:rsidRPr="00346316" w:rsidRDefault="00346316" w:rsidP="00346316">
      <w:pPr>
        <w:spacing w:line="400" w:lineRule="exact"/>
        <w:rPr>
          <w:rFonts w:ascii="標楷體" w:eastAsia="標楷體" w:hAnsi="標楷體" w:cstheme="minorBidi"/>
          <w:bCs/>
          <w:sz w:val="28"/>
          <w:szCs w:val="28"/>
        </w:rPr>
      </w:pPr>
    </w:p>
    <w:p w:rsidR="00346316" w:rsidRPr="00346316" w:rsidRDefault="00346316" w:rsidP="00346316">
      <w:pPr>
        <w:spacing w:line="400" w:lineRule="exact"/>
        <w:rPr>
          <w:rFonts w:ascii="標楷體" w:eastAsia="標楷體" w:hAnsi="標楷體" w:cstheme="minorBidi"/>
          <w:bCs/>
          <w:sz w:val="28"/>
          <w:szCs w:val="28"/>
        </w:rPr>
      </w:pPr>
    </w:p>
    <w:p w:rsidR="00346316" w:rsidRPr="00346316" w:rsidRDefault="00346316" w:rsidP="00346316">
      <w:pPr>
        <w:spacing w:line="400" w:lineRule="exact"/>
        <w:rPr>
          <w:rFonts w:ascii="標楷體" w:eastAsia="標楷體" w:hAnsi="標楷體" w:cstheme="minorBidi"/>
          <w:bCs/>
          <w:sz w:val="28"/>
          <w:szCs w:val="28"/>
        </w:rPr>
      </w:pPr>
    </w:p>
    <w:p w:rsidR="00346316" w:rsidRPr="00346316" w:rsidRDefault="00346316" w:rsidP="00346316">
      <w:pPr>
        <w:spacing w:line="400" w:lineRule="exact"/>
        <w:rPr>
          <w:rFonts w:ascii="標楷體" w:eastAsia="標楷體" w:hAnsi="標楷體" w:cstheme="minorBidi"/>
          <w:bCs/>
          <w:sz w:val="28"/>
          <w:szCs w:val="28"/>
        </w:rPr>
      </w:pPr>
    </w:p>
    <w:p w:rsidR="00346316" w:rsidRPr="00346316" w:rsidRDefault="00346316" w:rsidP="00346316">
      <w:pPr>
        <w:spacing w:line="400" w:lineRule="exact"/>
        <w:rPr>
          <w:rFonts w:ascii="標楷體" w:eastAsia="標楷體" w:hAnsi="標楷體" w:cstheme="minorBidi"/>
          <w:bCs/>
          <w:sz w:val="28"/>
          <w:szCs w:val="28"/>
        </w:rPr>
      </w:pPr>
    </w:p>
    <w:p w:rsidR="00346316" w:rsidRPr="00346316" w:rsidRDefault="00346316" w:rsidP="00346316">
      <w:pPr>
        <w:spacing w:line="400" w:lineRule="exact"/>
        <w:rPr>
          <w:rFonts w:ascii="標楷體" w:eastAsia="標楷體" w:hAnsi="標楷體" w:cstheme="minorBidi"/>
          <w:bCs/>
          <w:sz w:val="28"/>
          <w:szCs w:val="28"/>
        </w:rPr>
      </w:pPr>
    </w:p>
    <w:p w:rsidR="00346316" w:rsidRPr="00346316" w:rsidRDefault="00346316" w:rsidP="00346316">
      <w:pPr>
        <w:spacing w:line="400" w:lineRule="exact"/>
        <w:rPr>
          <w:rFonts w:ascii="標楷體" w:eastAsia="標楷體" w:hAnsi="標楷體" w:cstheme="minorBidi"/>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700"/>
        <w:gridCol w:w="1795"/>
        <w:gridCol w:w="1722"/>
        <w:gridCol w:w="1731"/>
        <w:gridCol w:w="1722"/>
        <w:gridCol w:w="1722"/>
      </w:tblGrid>
      <w:tr w:rsidR="00346316" w:rsidRPr="00346316" w:rsidTr="00346316">
        <w:trPr>
          <w:trHeight w:val="983"/>
        </w:trPr>
        <w:tc>
          <w:tcPr>
            <w:tcW w:w="2992" w:type="dxa"/>
            <w:gridSpan w:val="3"/>
            <w:tcBorders>
              <w:tl2br w:val="single" w:sz="4" w:space="0" w:color="auto"/>
            </w:tcBorders>
            <w:shd w:val="clear" w:color="auto" w:fill="auto"/>
          </w:tcPr>
          <w:p w:rsidR="00346316" w:rsidRPr="00346316" w:rsidRDefault="00346316" w:rsidP="00346316">
            <w:pPr>
              <w:keepNext/>
              <w:adjustRightInd w:val="0"/>
              <w:snapToGrid w:val="0"/>
              <w:spacing w:line="400" w:lineRule="exact"/>
              <w:rPr>
                <w:rFonts w:ascii="標楷體" w:eastAsia="標楷體" w:hAnsi="標楷體" w:cstheme="minorBidi"/>
              </w:rPr>
            </w:pPr>
            <w:r w:rsidRPr="00346316">
              <w:rPr>
                <w:rFonts w:ascii="標楷體" w:eastAsia="標楷體" w:hAnsi="標楷體" w:cstheme="minorBidi"/>
                <w:szCs w:val="22"/>
              </w:rPr>
              <w:lastRenderedPageBreak/>
              <w:t xml:space="preserve">           DSM-5</w:t>
            </w:r>
            <w:r w:rsidRPr="00346316">
              <w:rPr>
                <w:rFonts w:ascii="標楷體" w:eastAsia="標楷體" w:hAnsi="標楷體" w:cstheme="minorBidi" w:hint="eastAsia"/>
                <w:szCs w:val="22"/>
              </w:rPr>
              <w:t>數學</w:t>
            </w:r>
          </w:p>
          <w:p w:rsidR="00346316" w:rsidRPr="00346316" w:rsidRDefault="00346316" w:rsidP="00346316">
            <w:pPr>
              <w:adjustRightInd w:val="0"/>
              <w:snapToGrid w:val="0"/>
              <w:spacing w:line="400" w:lineRule="exact"/>
              <w:ind w:firstLineChars="750" w:firstLine="1800"/>
              <w:rPr>
                <w:rFonts w:ascii="標楷體" w:eastAsia="標楷體" w:hAnsi="標楷體" w:cstheme="minorBidi"/>
              </w:rPr>
            </w:pPr>
            <w:r w:rsidRPr="00346316">
              <w:rPr>
                <w:rFonts w:ascii="標楷體" w:eastAsia="標楷體" w:hAnsi="標楷體" w:cstheme="minorBidi" w:hint="eastAsia"/>
                <w:szCs w:val="22"/>
              </w:rPr>
              <w:t>障礙類型</w:t>
            </w:r>
          </w:p>
          <w:p w:rsidR="00346316" w:rsidRPr="00346316" w:rsidRDefault="00346316" w:rsidP="00346316">
            <w:pPr>
              <w:adjustRightInd w:val="0"/>
              <w:snapToGrid w:val="0"/>
              <w:rPr>
                <w:rFonts w:ascii="標楷體" w:eastAsia="標楷體" w:hAnsi="標楷體" w:cstheme="minorBidi"/>
              </w:rPr>
            </w:pPr>
            <w:r w:rsidRPr="00346316">
              <w:rPr>
                <w:rFonts w:ascii="標楷體" w:eastAsia="標楷體" w:hAnsi="標楷體" w:cstheme="minorBidi" w:hint="eastAsia"/>
                <w:szCs w:val="22"/>
              </w:rPr>
              <w:t>題號</w:t>
            </w:r>
          </w:p>
        </w:tc>
        <w:tc>
          <w:tcPr>
            <w:tcW w:w="1722" w:type="dxa"/>
            <w:shd w:val="clear" w:color="auto" w:fill="auto"/>
            <w:vAlign w:val="center"/>
          </w:tcPr>
          <w:p w:rsidR="00346316" w:rsidRPr="00346316" w:rsidRDefault="00346316" w:rsidP="00346316">
            <w:pPr>
              <w:widowControl/>
              <w:adjustRightInd w:val="0"/>
              <w:snapToGrid w:val="0"/>
              <w:spacing w:line="480" w:lineRule="auto"/>
              <w:jc w:val="both"/>
              <w:rPr>
                <w:rFonts w:ascii="標楷體" w:eastAsia="標楷體" w:hAnsi="標楷體" w:cs="新細明體"/>
                <w:kern w:val="0"/>
              </w:rPr>
            </w:pPr>
            <w:r w:rsidRPr="00346316">
              <w:rPr>
                <w:rFonts w:ascii="標楷體" w:eastAsia="標楷體" w:hAnsi="標楷體" w:cs="新細明體" w:hint="eastAsia"/>
                <w:color w:val="000000"/>
                <w:kern w:val="0"/>
                <w:sz w:val="28"/>
                <w:szCs w:val="28"/>
              </w:rPr>
              <w:t>數感</w:t>
            </w:r>
          </w:p>
        </w:tc>
        <w:tc>
          <w:tcPr>
            <w:tcW w:w="1731" w:type="dxa"/>
            <w:shd w:val="clear" w:color="auto" w:fill="auto"/>
            <w:vAlign w:val="center"/>
          </w:tcPr>
          <w:p w:rsidR="00346316" w:rsidRPr="00346316" w:rsidRDefault="00346316" w:rsidP="00346316">
            <w:pPr>
              <w:widowControl/>
              <w:adjustRightInd w:val="0"/>
              <w:snapToGrid w:val="0"/>
              <w:rPr>
                <w:rFonts w:ascii="標楷體" w:eastAsia="標楷體" w:hAnsi="標楷體" w:cs="新細明體"/>
                <w:kern w:val="0"/>
              </w:rPr>
            </w:pPr>
            <w:r w:rsidRPr="00346316">
              <w:rPr>
                <w:rFonts w:ascii="標楷體" w:eastAsia="標楷體" w:hAnsi="標楷體" w:cs="新細明體" w:hint="eastAsia"/>
                <w:color w:val="000000"/>
                <w:kern w:val="0"/>
                <w:sz w:val="28"/>
                <w:szCs w:val="28"/>
              </w:rPr>
              <w:t>算數實際法則記憶</w:t>
            </w:r>
          </w:p>
        </w:tc>
        <w:tc>
          <w:tcPr>
            <w:tcW w:w="1722" w:type="dxa"/>
            <w:shd w:val="clear" w:color="auto" w:fill="auto"/>
            <w:vAlign w:val="center"/>
          </w:tcPr>
          <w:p w:rsidR="00346316" w:rsidRPr="00346316" w:rsidRDefault="00346316" w:rsidP="00346316">
            <w:pPr>
              <w:widowControl/>
              <w:adjustRightInd w:val="0"/>
              <w:snapToGrid w:val="0"/>
              <w:rPr>
                <w:rFonts w:ascii="標楷體" w:eastAsia="標楷體" w:hAnsi="標楷體" w:cs="新細明體"/>
                <w:kern w:val="0"/>
              </w:rPr>
            </w:pPr>
            <w:r w:rsidRPr="00346316">
              <w:rPr>
                <w:rFonts w:ascii="標楷體" w:eastAsia="標楷體" w:hAnsi="標楷體" w:cs="新細明體" w:hint="eastAsia"/>
                <w:color w:val="000000"/>
                <w:kern w:val="0"/>
                <w:sz w:val="28"/>
                <w:szCs w:val="28"/>
              </w:rPr>
              <w:t>正確性或流暢的計算</w:t>
            </w:r>
          </w:p>
        </w:tc>
        <w:tc>
          <w:tcPr>
            <w:tcW w:w="1722" w:type="dxa"/>
            <w:shd w:val="clear" w:color="auto" w:fill="auto"/>
            <w:vAlign w:val="center"/>
          </w:tcPr>
          <w:p w:rsidR="00346316" w:rsidRPr="00346316" w:rsidRDefault="00346316" w:rsidP="00346316">
            <w:pPr>
              <w:widowControl/>
              <w:adjustRightInd w:val="0"/>
              <w:snapToGrid w:val="0"/>
              <w:rPr>
                <w:rFonts w:ascii="標楷體" w:eastAsia="標楷體" w:hAnsi="標楷體" w:cs="新細明體"/>
                <w:kern w:val="0"/>
              </w:rPr>
            </w:pPr>
            <w:r w:rsidRPr="00346316">
              <w:rPr>
                <w:rFonts w:ascii="標楷體" w:eastAsia="標楷體" w:hAnsi="標楷體" w:cs="新細明體" w:hint="eastAsia"/>
                <w:color w:val="000000"/>
                <w:kern w:val="0"/>
                <w:sz w:val="28"/>
                <w:szCs w:val="28"/>
              </w:rPr>
              <w:t>正確的數</w:t>
            </w:r>
          </w:p>
          <w:p w:rsidR="00346316" w:rsidRPr="00346316" w:rsidRDefault="00346316" w:rsidP="00346316">
            <w:pPr>
              <w:widowControl/>
              <w:adjustRightInd w:val="0"/>
              <w:snapToGrid w:val="0"/>
              <w:rPr>
                <w:rFonts w:ascii="標楷體" w:eastAsia="標楷體" w:hAnsi="標楷體" w:cs="新細明體"/>
                <w:kern w:val="0"/>
              </w:rPr>
            </w:pPr>
            <w:r w:rsidRPr="00346316">
              <w:rPr>
                <w:rFonts w:ascii="標楷體" w:eastAsia="標楷體" w:hAnsi="標楷體" w:cs="新細明體" w:hint="eastAsia"/>
                <w:color w:val="000000"/>
                <w:kern w:val="0"/>
                <w:sz w:val="28"/>
                <w:szCs w:val="28"/>
              </w:rPr>
              <w:t> 學推理</w:t>
            </w:r>
          </w:p>
        </w:tc>
      </w:tr>
      <w:tr w:rsidR="00346316" w:rsidRPr="00346316" w:rsidTr="00360FE5">
        <w:tc>
          <w:tcPr>
            <w:tcW w:w="497" w:type="dxa"/>
            <w:vMerge w:val="restart"/>
            <w:shd w:val="clear" w:color="auto" w:fill="auto"/>
          </w:tcPr>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r w:rsidRPr="00346316">
              <w:rPr>
                <w:rFonts w:ascii="標楷體" w:eastAsia="標楷體" w:hAnsi="標楷體" w:cstheme="minorBidi" w:hint="eastAsia"/>
                <w:szCs w:val="22"/>
              </w:rPr>
              <w:t>帶</w:t>
            </w: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r w:rsidRPr="00346316">
              <w:rPr>
                <w:rFonts w:ascii="標楷體" w:eastAsia="標楷體" w:hAnsi="標楷體" w:cstheme="minorBidi" w:hint="eastAsia"/>
                <w:szCs w:val="22"/>
              </w:rPr>
              <w:t>分</w:t>
            </w: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r w:rsidRPr="00346316">
              <w:rPr>
                <w:rFonts w:ascii="標楷體" w:eastAsia="標楷體" w:hAnsi="標楷體" w:cstheme="minorBidi" w:hint="eastAsia"/>
                <w:szCs w:val="22"/>
              </w:rPr>
              <w:t>數</w:t>
            </w: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r w:rsidRPr="00346316">
              <w:rPr>
                <w:rFonts w:ascii="標楷體" w:eastAsia="標楷體" w:hAnsi="標楷體" w:cstheme="minorBidi" w:hint="eastAsia"/>
                <w:szCs w:val="22"/>
              </w:rPr>
              <w:t>與</w:t>
            </w: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r w:rsidRPr="00346316">
              <w:rPr>
                <w:rFonts w:ascii="標楷體" w:eastAsia="標楷體" w:hAnsi="標楷體" w:cstheme="minorBidi" w:hint="eastAsia"/>
                <w:szCs w:val="22"/>
              </w:rPr>
              <w:t>假</w:t>
            </w: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r w:rsidRPr="00346316">
              <w:rPr>
                <w:rFonts w:ascii="標楷體" w:eastAsia="標楷體" w:hAnsi="標楷體" w:cstheme="minorBidi" w:hint="eastAsia"/>
                <w:szCs w:val="22"/>
              </w:rPr>
              <w:t>分</w:t>
            </w:r>
          </w:p>
          <w:p w:rsidR="00346316" w:rsidRPr="00346316" w:rsidRDefault="00346316" w:rsidP="00346316">
            <w:pPr>
              <w:rPr>
                <w:rFonts w:ascii="標楷體" w:eastAsia="標楷體" w:hAnsi="標楷體" w:cstheme="minorBidi"/>
              </w:rPr>
            </w:pPr>
          </w:p>
          <w:p w:rsidR="00346316" w:rsidRPr="00346316" w:rsidRDefault="00346316" w:rsidP="00346316">
            <w:pPr>
              <w:rPr>
                <w:rFonts w:ascii="標楷體" w:eastAsia="標楷體" w:hAnsi="標楷體" w:cstheme="minorBidi"/>
              </w:rPr>
            </w:pPr>
            <w:r w:rsidRPr="00346316">
              <w:rPr>
                <w:rFonts w:ascii="標楷體" w:eastAsia="標楷體" w:hAnsi="標楷體" w:cstheme="minorBidi" w:hint="eastAsia"/>
                <w:szCs w:val="22"/>
              </w:rPr>
              <w:t>數</w:t>
            </w:r>
          </w:p>
        </w:tc>
        <w:tc>
          <w:tcPr>
            <w:tcW w:w="700" w:type="dxa"/>
            <w:vMerge w:val="restart"/>
            <w:shd w:val="clear" w:color="auto" w:fill="auto"/>
            <w:vAlign w:val="center"/>
          </w:tcPr>
          <w:p w:rsidR="00346316" w:rsidRPr="00346316" w:rsidRDefault="00346316" w:rsidP="00346316">
            <w:pPr>
              <w:jc w:val="center"/>
              <w:rPr>
                <w:rFonts w:ascii="標楷體" w:eastAsia="標楷體" w:hAnsi="標楷體" w:cstheme="minorBidi"/>
              </w:rPr>
            </w:pPr>
            <w:r w:rsidRPr="00346316">
              <w:rPr>
                <w:rFonts w:ascii="標楷體" w:eastAsia="標楷體" w:hAnsi="標楷體" w:cstheme="minorBidi" w:hint="eastAsia"/>
                <w:szCs w:val="22"/>
              </w:rPr>
              <w:t>一、</w:t>
            </w: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,1)</w:instrText>
            </w:r>
            <w:r w:rsidRPr="00346316">
              <w:rPr>
                <w:rFonts w:ascii="標楷體" w:eastAsia="標楷體" w:hAnsi="標楷體" w:cstheme="minorBidi"/>
                <w:szCs w:val="22"/>
              </w:rPr>
              <w:fldChar w:fldCharType="end"/>
            </w: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shd w:val="clear" w:color="auto" w:fill="auto"/>
            <w:vAlign w:val="center"/>
          </w:tcPr>
          <w:p w:rsidR="00346316" w:rsidRPr="00346316" w:rsidRDefault="00346316" w:rsidP="00346316">
            <w:pPr>
              <w:jc w:val="center"/>
              <w:rPr>
                <w:rFonts w:ascii="標楷體" w:eastAsia="標楷體" w:hAnsi="標楷體" w:cstheme="minorBidi"/>
              </w:rPr>
            </w:pP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,2)</w:instrText>
            </w:r>
            <w:r w:rsidRPr="00346316">
              <w:rPr>
                <w:rFonts w:ascii="標楷體" w:eastAsia="標楷體" w:hAnsi="標楷體" w:cstheme="minorBidi"/>
                <w:szCs w:val="22"/>
              </w:rPr>
              <w:fldChar w:fldCharType="end"/>
            </w: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ind w:leftChars="200" w:left="480" w:firstLineChars="100" w:firstLine="240"/>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shd w:val="clear" w:color="auto" w:fill="auto"/>
            <w:vAlign w:val="center"/>
          </w:tcPr>
          <w:p w:rsidR="00346316" w:rsidRPr="00346316" w:rsidRDefault="00346316" w:rsidP="00346316">
            <w:pPr>
              <w:jc w:val="center"/>
              <w:rPr>
                <w:rFonts w:ascii="標楷體" w:eastAsia="標楷體" w:hAnsi="標楷體" w:cstheme="minorBidi"/>
              </w:rPr>
            </w:pP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,3)</w:instrText>
            </w:r>
            <w:r w:rsidRPr="00346316">
              <w:rPr>
                <w:rFonts w:ascii="標楷體" w:eastAsia="標楷體" w:hAnsi="標楷體" w:cstheme="minorBidi"/>
                <w:szCs w:val="22"/>
              </w:rPr>
              <w:fldChar w:fldCharType="end"/>
            </w: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val="restart"/>
            <w:shd w:val="clear" w:color="auto" w:fill="auto"/>
            <w:vAlign w:val="center"/>
          </w:tcPr>
          <w:p w:rsidR="00346316" w:rsidRPr="00346316" w:rsidRDefault="00346316" w:rsidP="00346316">
            <w:pPr>
              <w:jc w:val="center"/>
              <w:rPr>
                <w:rFonts w:ascii="標楷體" w:eastAsia="標楷體" w:hAnsi="標楷體" w:cstheme="minorBidi"/>
              </w:rPr>
            </w:pPr>
            <w:r w:rsidRPr="00346316">
              <w:rPr>
                <w:rFonts w:ascii="標楷體" w:eastAsia="標楷體" w:hAnsi="標楷體" w:cstheme="minorBidi" w:hint="eastAsia"/>
                <w:szCs w:val="22"/>
              </w:rPr>
              <w:t>二、</w:t>
            </w: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,1)</w:instrText>
            </w:r>
            <w:r w:rsidRPr="00346316">
              <w:rPr>
                <w:rFonts w:ascii="標楷體" w:eastAsia="標楷體" w:hAnsi="標楷體" w:cstheme="minorBidi"/>
                <w:szCs w:val="22"/>
              </w:rPr>
              <w:fldChar w:fldCharType="end"/>
            </w: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31"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shd w:val="clear" w:color="auto" w:fill="auto"/>
            <w:vAlign w:val="center"/>
          </w:tcPr>
          <w:p w:rsidR="00346316" w:rsidRPr="00346316" w:rsidRDefault="00346316" w:rsidP="00346316">
            <w:pPr>
              <w:jc w:val="center"/>
              <w:rPr>
                <w:rFonts w:ascii="標楷體" w:eastAsia="標楷體" w:hAnsi="標楷體" w:cstheme="minorBidi"/>
              </w:rPr>
            </w:pP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,2)</w:instrText>
            </w:r>
            <w:r w:rsidRPr="00346316">
              <w:rPr>
                <w:rFonts w:ascii="標楷體" w:eastAsia="標楷體" w:hAnsi="標楷體" w:cstheme="minorBidi"/>
                <w:szCs w:val="22"/>
              </w:rPr>
              <w:fldChar w:fldCharType="end"/>
            </w: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31"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val="restart"/>
            <w:shd w:val="clear" w:color="auto" w:fill="auto"/>
            <w:vAlign w:val="center"/>
          </w:tcPr>
          <w:p w:rsidR="00346316" w:rsidRPr="00346316" w:rsidRDefault="00346316" w:rsidP="00346316">
            <w:pPr>
              <w:jc w:val="center"/>
              <w:rPr>
                <w:rFonts w:ascii="標楷體" w:eastAsia="標楷體" w:hAnsi="標楷體" w:cstheme="minorBidi"/>
              </w:rPr>
            </w:pPr>
            <w:r w:rsidRPr="00346316">
              <w:rPr>
                <w:rFonts w:ascii="標楷體" w:eastAsia="標楷體" w:hAnsi="標楷體" w:cstheme="minorBidi" w:hint="eastAsia"/>
                <w:szCs w:val="22"/>
              </w:rPr>
              <w:t>三、</w:t>
            </w: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,1)</w:instrText>
            </w:r>
            <w:r w:rsidRPr="00346316">
              <w:rPr>
                <w:rFonts w:ascii="標楷體" w:eastAsia="標楷體" w:hAnsi="標楷體" w:cstheme="minorBidi"/>
                <w:szCs w:val="22"/>
              </w:rPr>
              <w:fldChar w:fldCharType="end"/>
            </w: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shd w:val="clear" w:color="auto" w:fill="auto"/>
            <w:vAlign w:val="center"/>
          </w:tcPr>
          <w:p w:rsidR="00346316" w:rsidRPr="00346316" w:rsidRDefault="00346316" w:rsidP="00346316">
            <w:pPr>
              <w:jc w:val="center"/>
              <w:rPr>
                <w:rFonts w:ascii="標楷體" w:eastAsia="標楷體" w:hAnsi="標楷體" w:cstheme="minorBidi"/>
              </w:rPr>
            </w:pP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,2)</w:instrText>
            </w:r>
            <w:r w:rsidRPr="00346316">
              <w:rPr>
                <w:rFonts w:ascii="標楷體" w:eastAsia="標楷體" w:hAnsi="標楷體" w:cstheme="minorBidi"/>
                <w:szCs w:val="22"/>
              </w:rPr>
              <w:fldChar w:fldCharType="end"/>
            </w: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val="restart"/>
            <w:shd w:val="clear" w:color="auto" w:fill="auto"/>
            <w:vAlign w:val="center"/>
          </w:tcPr>
          <w:p w:rsidR="00346316" w:rsidRPr="00346316" w:rsidRDefault="00346316" w:rsidP="00346316">
            <w:pPr>
              <w:jc w:val="center"/>
              <w:rPr>
                <w:rFonts w:ascii="標楷體" w:eastAsia="標楷體" w:hAnsi="標楷體" w:cstheme="minorBidi"/>
              </w:rPr>
            </w:pPr>
            <w:r w:rsidRPr="00346316">
              <w:rPr>
                <w:rFonts w:ascii="標楷體" w:eastAsia="標楷體" w:hAnsi="標楷體" w:cstheme="minorBidi" w:hint="eastAsia"/>
                <w:szCs w:val="22"/>
              </w:rPr>
              <w:t>四、</w:t>
            </w: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,1)</w:instrText>
            </w:r>
            <w:r w:rsidRPr="00346316">
              <w:rPr>
                <w:rFonts w:ascii="標楷體" w:eastAsia="標楷體" w:hAnsi="標楷體" w:cstheme="minorBidi"/>
                <w:szCs w:val="22"/>
              </w:rPr>
              <w:fldChar w:fldCharType="end"/>
            </w: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shd w:val="clear" w:color="auto" w:fill="auto"/>
            <w:vAlign w:val="center"/>
          </w:tcPr>
          <w:p w:rsidR="00346316" w:rsidRPr="00346316" w:rsidRDefault="00346316" w:rsidP="00346316">
            <w:pPr>
              <w:jc w:val="center"/>
              <w:rPr>
                <w:rFonts w:ascii="標楷體" w:eastAsia="標楷體" w:hAnsi="標楷體" w:cstheme="minorBidi"/>
              </w:rPr>
            </w:pP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,2)</w:instrText>
            </w:r>
            <w:r w:rsidRPr="00346316">
              <w:rPr>
                <w:rFonts w:ascii="標楷體" w:eastAsia="標楷體" w:hAnsi="標楷體" w:cstheme="minorBidi"/>
                <w:szCs w:val="22"/>
              </w:rPr>
              <w:fldChar w:fldCharType="end"/>
            </w: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val="restart"/>
            <w:shd w:val="clear" w:color="auto" w:fill="auto"/>
            <w:vAlign w:val="center"/>
          </w:tcPr>
          <w:p w:rsidR="00346316" w:rsidRPr="00346316" w:rsidRDefault="00346316" w:rsidP="00346316">
            <w:pPr>
              <w:jc w:val="center"/>
              <w:rPr>
                <w:rFonts w:ascii="標楷體" w:eastAsia="標楷體" w:hAnsi="標楷體" w:cstheme="minorBidi"/>
              </w:rPr>
            </w:pPr>
            <w:r w:rsidRPr="00346316">
              <w:rPr>
                <w:rFonts w:ascii="標楷體" w:eastAsia="標楷體" w:hAnsi="標楷體" w:cstheme="minorBidi" w:hint="eastAsia"/>
                <w:szCs w:val="22"/>
              </w:rPr>
              <w:t>五、</w:t>
            </w: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,1)</w:instrText>
            </w:r>
            <w:r w:rsidRPr="00346316">
              <w:rPr>
                <w:rFonts w:ascii="標楷體" w:eastAsia="標楷體" w:hAnsi="標楷體" w:cstheme="minorBidi"/>
                <w:szCs w:val="22"/>
              </w:rPr>
              <w:fldChar w:fldCharType="end"/>
            </w: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shd w:val="clear" w:color="auto" w:fill="auto"/>
          </w:tcPr>
          <w:p w:rsidR="00346316" w:rsidRPr="00346316" w:rsidRDefault="00346316" w:rsidP="00346316">
            <w:pPr>
              <w:rPr>
                <w:rFonts w:ascii="標楷體" w:eastAsia="標楷體" w:hAnsi="標楷體" w:cstheme="minorBidi"/>
              </w:rPr>
            </w:pPr>
          </w:p>
        </w:tc>
        <w:tc>
          <w:tcPr>
            <w:tcW w:w="700" w:type="dxa"/>
            <w:vMerge/>
            <w:shd w:val="clear" w:color="auto" w:fill="auto"/>
            <w:vAlign w:val="center"/>
          </w:tcPr>
          <w:p w:rsidR="00346316" w:rsidRPr="00346316" w:rsidRDefault="00346316" w:rsidP="00346316">
            <w:pPr>
              <w:jc w:val="center"/>
              <w:rPr>
                <w:rFonts w:ascii="標楷體" w:eastAsia="標楷體" w:hAnsi="標楷體" w:cstheme="minorBidi"/>
              </w:rPr>
            </w:pPr>
          </w:p>
        </w:tc>
        <w:tc>
          <w:tcPr>
            <w:tcW w:w="1795" w:type="dxa"/>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,2)</w:instrText>
            </w:r>
            <w:r w:rsidRPr="00346316">
              <w:rPr>
                <w:rFonts w:ascii="標楷體" w:eastAsia="標楷體" w:hAnsi="標楷體" w:cstheme="minorBidi"/>
                <w:szCs w:val="22"/>
              </w:rPr>
              <w:fldChar w:fldCharType="end"/>
            </w:r>
          </w:p>
        </w:tc>
        <w:tc>
          <w:tcPr>
            <w:tcW w:w="1722" w:type="dxa"/>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31"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shd w:val="clear" w:color="auto" w:fill="auto"/>
            <w:vAlign w:val="center"/>
          </w:tcPr>
          <w:p w:rsidR="00346316" w:rsidRPr="00346316" w:rsidRDefault="00346316" w:rsidP="00346316">
            <w:pPr>
              <w:jc w:val="center"/>
              <w:rPr>
                <w:rFonts w:ascii="標楷體" w:eastAsia="標楷體" w:hAnsi="標楷體" w:cstheme="minorBidi"/>
              </w:rPr>
            </w:pPr>
          </w:p>
        </w:tc>
      </w:tr>
      <w:tr w:rsidR="00346316" w:rsidRPr="00346316" w:rsidTr="00360FE5">
        <w:trPr>
          <w:trHeight w:val="80"/>
        </w:trPr>
        <w:tc>
          <w:tcPr>
            <w:tcW w:w="497" w:type="dxa"/>
            <w:vMerge/>
            <w:tcBorders>
              <w:bottom w:val="single" w:sz="12" w:space="0" w:color="auto"/>
            </w:tcBorders>
            <w:shd w:val="clear" w:color="auto" w:fill="auto"/>
          </w:tcPr>
          <w:p w:rsidR="00346316" w:rsidRPr="00346316" w:rsidRDefault="00346316" w:rsidP="00346316">
            <w:pPr>
              <w:rPr>
                <w:rFonts w:ascii="標楷體" w:eastAsia="標楷體" w:hAnsi="標楷體" w:cstheme="minorBidi"/>
              </w:rPr>
            </w:pPr>
          </w:p>
        </w:tc>
        <w:tc>
          <w:tcPr>
            <w:tcW w:w="700" w:type="dxa"/>
            <w:vMerge/>
            <w:tcBorders>
              <w:bottom w:val="single" w:sz="12" w:space="0" w:color="auto"/>
            </w:tcBorders>
            <w:shd w:val="clear" w:color="auto" w:fill="auto"/>
            <w:vAlign w:val="center"/>
          </w:tcPr>
          <w:p w:rsidR="00346316" w:rsidRPr="00346316" w:rsidRDefault="00346316" w:rsidP="00346316">
            <w:pPr>
              <w:jc w:val="center"/>
              <w:rPr>
                <w:rFonts w:ascii="標楷體" w:eastAsia="標楷體" w:hAnsi="標楷體" w:cstheme="minorBidi"/>
              </w:rPr>
            </w:pPr>
          </w:p>
        </w:tc>
        <w:tc>
          <w:tcPr>
            <w:tcW w:w="1795" w:type="dxa"/>
            <w:tcBorders>
              <w:bottom w:val="single" w:sz="12" w:space="0" w:color="auto"/>
            </w:tcBorders>
            <w:shd w:val="clear" w:color="auto" w:fill="auto"/>
            <w:vAlign w:val="center"/>
          </w:tcPr>
          <w:p w:rsidR="00346316" w:rsidRPr="00346316" w:rsidRDefault="00BB5FCD" w:rsidP="00346316">
            <w:pPr>
              <w:jc w:val="center"/>
              <w:rPr>
                <w:rFonts w:ascii="標楷體" w:eastAsia="標楷體" w:hAnsi="標楷體" w:cstheme="minorBidi"/>
              </w:rPr>
            </w:pPr>
            <w:r w:rsidRPr="00346316">
              <w:rPr>
                <w:rFonts w:ascii="標楷體" w:eastAsia="標楷體" w:hAnsi="標楷體" w:cstheme="minorBidi"/>
                <w:szCs w:val="22"/>
              </w:rPr>
              <w:fldChar w:fldCharType="begin"/>
            </w:r>
            <w:r w:rsidR="00346316" w:rsidRPr="00346316">
              <w:rPr>
                <w:rFonts w:ascii="標楷體" w:eastAsia="標楷體" w:hAnsi="標楷體" w:cstheme="minorBidi"/>
                <w:szCs w:val="22"/>
              </w:rPr>
              <w:instrText xml:space="preserve"> </w:instrText>
            </w:r>
            <w:r w:rsidR="00346316" w:rsidRPr="00346316">
              <w:rPr>
                <w:rFonts w:ascii="標楷體" w:eastAsia="標楷體" w:hAnsi="標楷體" w:cstheme="minorBidi" w:hint="eastAsia"/>
                <w:szCs w:val="22"/>
              </w:rPr>
              <w:instrText>eq \o\ac(</w:instrText>
            </w:r>
            <w:r w:rsidR="00346316" w:rsidRPr="00346316">
              <w:rPr>
                <w:rFonts w:ascii="標楷體" w:eastAsia="標楷體" w:hAnsi="標楷體" w:cstheme="minorBidi" w:hint="eastAsia"/>
                <w:position w:val="-4"/>
                <w:sz w:val="36"/>
                <w:szCs w:val="22"/>
              </w:rPr>
              <w:instrText>○</w:instrText>
            </w:r>
            <w:r w:rsidR="00346316" w:rsidRPr="00346316">
              <w:rPr>
                <w:rFonts w:ascii="標楷體" w:eastAsia="標楷體" w:hAnsi="標楷體" w:cstheme="minorBidi" w:hint="eastAsia"/>
                <w:szCs w:val="22"/>
              </w:rPr>
              <w:instrText>,3)</w:instrText>
            </w:r>
            <w:r w:rsidRPr="00346316">
              <w:rPr>
                <w:rFonts w:ascii="標楷體" w:eastAsia="標楷體" w:hAnsi="標楷體" w:cstheme="minorBidi"/>
                <w:szCs w:val="22"/>
              </w:rPr>
              <w:fldChar w:fldCharType="end"/>
            </w:r>
          </w:p>
        </w:tc>
        <w:tc>
          <w:tcPr>
            <w:tcW w:w="1722" w:type="dxa"/>
            <w:tcBorders>
              <w:bottom w:val="single" w:sz="12" w:space="0" w:color="auto"/>
            </w:tcBorders>
            <w:shd w:val="clear" w:color="auto" w:fill="BFBFBF" w:themeFill="background1" w:themeFillShade="BF"/>
            <w:vAlign w:val="center"/>
          </w:tcPr>
          <w:p w:rsidR="00346316" w:rsidRPr="00346316" w:rsidRDefault="00346316" w:rsidP="00346316">
            <w:pPr>
              <w:jc w:val="center"/>
              <w:rPr>
                <w:rFonts w:ascii="標楷體" w:eastAsia="標楷體" w:hAnsi="標楷體" w:cstheme="minorBidi"/>
              </w:rPr>
            </w:pPr>
          </w:p>
        </w:tc>
        <w:tc>
          <w:tcPr>
            <w:tcW w:w="1731" w:type="dxa"/>
            <w:tcBorders>
              <w:bottom w:val="single" w:sz="12" w:space="0" w:color="auto"/>
            </w:tcBorders>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tcBorders>
              <w:bottom w:val="single" w:sz="12" w:space="0" w:color="auto"/>
            </w:tcBorders>
            <w:shd w:val="clear" w:color="auto" w:fill="auto"/>
            <w:vAlign w:val="center"/>
          </w:tcPr>
          <w:p w:rsidR="00346316" w:rsidRPr="00346316" w:rsidRDefault="00346316" w:rsidP="00346316">
            <w:pPr>
              <w:jc w:val="center"/>
              <w:rPr>
                <w:rFonts w:ascii="標楷體" w:eastAsia="標楷體" w:hAnsi="標楷體" w:cstheme="minorBidi"/>
              </w:rPr>
            </w:pPr>
          </w:p>
        </w:tc>
        <w:tc>
          <w:tcPr>
            <w:tcW w:w="1722" w:type="dxa"/>
            <w:tcBorders>
              <w:bottom w:val="single" w:sz="12" w:space="0" w:color="auto"/>
            </w:tcBorders>
            <w:shd w:val="clear" w:color="auto" w:fill="auto"/>
            <w:vAlign w:val="center"/>
          </w:tcPr>
          <w:p w:rsidR="00346316" w:rsidRPr="00346316" w:rsidRDefault="00346316" w:rsidP="00346316">
            <w:pPr>
              <w:jc w:val="center"/>
              <w:rPr>
                <w:rFonts w:ascii="標楷體" w:eastAsia="標楷體" w:hAnsi="標楷體" w:cstheme="minorBidi"/>
              </w:rPr>
            </w:pPr>
          </w:p>
        </w:tc>
      </w:tr>
      <w:tr w:rsidR="00346316" w:rsidRPr="00346316" w:rsidTr="00360FE5">
        <w:tc>
          <w:tcPr>
            <w:tcW w:w="497" w:type="dxa"/>
            <w:vMerge w:val="restart"/>
            <w:tcBorders>
              <w:top w:val="single" w:sz="12" w:space="0" w:color="auto"/>
              <w:left w:val="single" w:sz="12" w:space="0" w:color="auto"/>
            </w:tcBorders>
            <w:shd w:val="clear" w:color="auto" w:fill="auto"/>
          </w:tcPr>
          <w:p w:rsidR="00346316" w:rsidRPr="00346316" w:rsidRDefault="00346316" w:rsidP="00346316">
            <w:pPr>
              <w:widowControl/>
              <w:adjustRightInd w:val="0"/>
              <w:snapToGrid w:val="0"/>
              <w:spacing w:line="360" w:lineRule="auto"/>
              <w:jc w:val="center"/>
              <w:rPr>
                <w:rFonts w:asciiTheme="minorHAnsi" w:eastAsiaTheme="minorEastAsia" w:hAnsiTheme="minorHAnsi" w:cstheme="minorBidi"/>
              </w:rPr>
            </w:pPr>
            <w:r w:rsidRPr="00346316">
              <w:rPr>
                <w:rFonts w:ascii="標楷體" w:eastAsia="標楷體" w:hAnsi="標楷體" w:cs="新細明體" w:hint="eastAsia"/>
                <w:b/>
                <w:bCs/>
                <w:color w:val="000000"/>
                <w:kern w:val="0"/>
                <w:sz w:val="28"/>
                <w:szCs w:val="28"/>
              </w:rPr>
              <w:t>前測結果分析與診斷</w:t>
            </w:r>
          </w:p>
        </w:tc>
        <w:tc>
          <w:tcPr>
            <w:tcW w:w="2495" w:type="dxa"/>
            <w:gridSpan w:val="2"/>
            <w:tcBorders>
              <w:top w:val="single" w:sz="12" w:space="0" w:color="auto"/>
            </w:tcBorders>
            <w:shd w:val="clear" w:color="auto" w:fill="auto"/>
          </w:tcPr>
          <w:p w:rsidR="00346316" w:rsidRPr="00346316" w:rsidRDefault="00346316" w:rsidP="00346316">
            <w:pPr>
              <w:widowControl/>
              <w:jc w:val="center"/>
              <w:rPr>
                <w:color w:val="000000"/>
                <w:kern w:val="0"/>
                <w:sz w:val="28"/>
                <w:szCs w:val="28"/>
              </w:rPr>
            </w:pPr>
            <w:r w:rsidRPr="00346316">
              <w:rPr>
                <w:rFonts w:hint="eastAsia"/>
                <w:color w:val="000000"/>
                <w:kern w:val="0"/>
                <w:sz w:val="28"/>
                <w:szCs w:val="28"/>
              </w:rPr>
              <w:t>小計</w:t>
            </w:r>
            <w:r w:rsidRPr="00346316">
              <w:rPr>
                <w:rFonts w:hint="eastAsia"/>
                <w:color w:val="000000"/>
                <w:kern w:val="0"/>
                <w:sz w:val="28"/>
                <w:szCs w:val="28"/>
              </w:rPr>
              <w:t>(</w:t>
            </w:r>
            <w:r w:rsidRPr="00346316">
              <w:rPr>
                <w:rFonts w:hint="eastAsia"/>
                <w:color w:val="000000"/>
                <w:kern w:val="0"/>
                <w:sz w:val="28"/>
                <w:szCs w:val="28"/>
              </w:rPr>
              <w:t>錯</w:t>
            </w:r>
            <w:r w:rsidRPr="00346316">
              <w:rPr>
                <w:color w:val="000000"/>
                <w:kern w:val="0"/>
                <w:sz w:val="28"/>
                <w:szCs w:val="28"/>
              </w:rPr>
              <w:t>誤題數</w:t>
            </w:r>
            <w:r w:rsidRPr="00346316">
              <w:rPr>
                <w:rFonts w:hint="eastAsia"/>
                <w:color w:val="000000"/>
                <w:kern w:val="0"/>
                <w:sz w:val="28"/>
                <w:szCs w:val="28"/>
              </w:rPr>
              <w:t>)</w:t>
            </w:r>
          </w:p>
        </w:tc>
        <w:tc>
          <w:tcPr>
            <w:tcW w:w="1722" w:type="dxa"/>
            <w:tcBorders>
              <w:top w:val="single" w:sz="12" w:space="0" w:color="auto"/>
            </w:tcBorders>
            <w:shd w:val="clear" w:color="auto" w:fill="FFFFFF" w:themeFill="background1"/>
            <w:vAlign w:val="center"/>
          </w:tcPr>
          <w:p w:rsidR="00346316" w:rsidRPr="00346316" w:rsidRDefault="00346316" w:rsidP="00346316">
            <w:pPr>
              <w:jc w:val="center"/>
              <w:rPr>
                <w:rFonts w:asciiTheme="minorHAnsi" w:eastAsiaTheme="minorEastAsia" w:hAnsiTheme="minorHAnsi" w:cstheme="minorBidi"/>
              </w:rPr>
            </w:pPr>
          </w:p>
        </w:tc>
        <w:tc>
          <w:tcPr>
            <w:tcW w:w="1731" w:type="dxa"/>
            <w:tcBorders>
              <w:top w:val="single" w:sz="12" w:space="0" w:color="auto"/>
            </w:tcBorders>
            <w:shd w:val="clear" w:color="auto" w:fill="FFFFFF" w:themeFill="background1"/>
            <w:vAlign w:val="center"/>
          </w:tcPr>
          <w:p w:rsidR="00346316" w:rsidRPr="00346316" w:rsidRDefault="00346316" w:rsidP="00346316">
            <w:pPr>
              <w:jc w:val="center"/>
              <w:rPr>
                <w:rFonts w:ascii="新細明體" w:eastAsiaTheme="minorEastAsia" w:hAnsi="新細明體" w:cstheme="minorBidi"/>
              </w:rPr>
            </w:pPr>
          </w:p>
        </w:tc>
        <w:tc>
          <w:tcPr>
            <w:tcW w:w="1722" w:type="dxa"/>
            <w:tcBorders>
              <w:top w:val="single" w:sz="12" w:space="0" w:color="auto"/>
            </w:tcBorders>
            <w:shd w:val="clear" w:color="auto" w:fill="FFFFFF" w:themeFill="background1"/>
            <w:vAlign w:val="center"/>
          </w:tcPr>
          <w:p w:rsidR="00346316" w:rsidRPr="00346316" w:rsidRDefault="00346316" w:rsidP="00346316">
            <w:pPr>
              <w:jc w:val="center"/>
              <w:rPr>
                <w:rFonts w:asciiTheme="minorHAnsi" w:eastAsiaTheme="minorEastAsia" w:hAnsiTheme="minorHAnsi" w:cstheme="minorBidi"/>
              </w:rPr>
            </w:pPr>
          </w:p>
        </w:tc>
        <w:tc>
          <w:tcPr>
            <w:tcW w:w="1722" w:type="dxa"/>
            <w:tcBorders>
              <w:top w:val="single" w:sz="12" w:space="0" w:color="auto"/>
              <w:right w:val="single" w:sz="12" w:space="0" w:color="auto"/>
            </w:tcBorders>
            <w:shd w:val="clear" w:color="auto" w:fill="FFFFFF" w:themeFill="background1"/>
            <w:vAlign w:val="center"/>
          </w:tcPr>
          <w:p w:rsidR="00346316" w:rsidRPr="00346316" w:rsidRDefault="00346316" w:rsidP="00346316">
            <w:pPr>
              <w:jc w:val="center"/>
              <w:rPr>
                <w:rFonts w:asciiTheme="minorHAnsi" w:eastAsiaTheme="minorEastAsia" w:hAnsiTheme="minorHAnsi" w:cstheme="minorBidi"/>
              </w:rPr>
            </w:pPr>
          </w:p>
        </w:tc>
      </w:tr>
      <w:tr w:rsidR="00346316" w:rsidRPr="00346316" w:rsidTr="00360FE5">
        <w:tc>
          <w:tcPr>
            <w:tcW w:w="497" w:type="dxa"/>
            <w:vMerge/>
            <w:tcBorders>
              <w:left w:val="single" w:sz="12" w:space="0" w:color="auto"/>
            </w:tcBorders>
            <w:shd w:val="clear" w:color="auto" w:fill="auto"/>
          </w:tcPr>
          <w:p w:rsidR="00346316" w:rsidRPr="00346316" w:rsidRDefault="00346316" w:rsidP="00346316">
            <w:pPr>
              <w:jc w:val="center"/>
              <w:rPr>
                <w:rFonts w:asciiTheme="minorHAnsi" w:eastAsiaTheme="minorEastAsia" w:hAnsiTheme="minorHAnsi" w:cstheme="minorBidi"/>
              </w:rPr>
            </w:pPr>
          </w:p>
        </w:tc>
        <w:tc>
          <w:tcPr>
            <w:tcW w:w="2495" w:type="dxa"/>
            <w:gridSpan w:val="2"/>
            <w:shd w:val="clear" w:color="auto" w:fill="auto"/>
          </w:tcPr>
          <w:p w:rsidR="00346316" w:rsidRPr="00346316" w:rsidRDefault="00346316" w:rsidP="00346316">
            <w:pPr>
              <w:widowControl/>
              <w:jc w:val="center"/>
              <w:rPr>
                <w:color w:val="000000"/>
                <w:kern w:val="0"/>
                <w:sz w:val="28"/>
                <w:szCs w:val="28"/>
              </w:rPr>
            </w:pPr>
            <w:r w:rsidRPr="00346316">
              <w:rPr>
                <w:rFonts w:hint="eastAsia"/>
                <w:color w:val="000000"/>
                <w:kern w:val="0"/>
                <w:sz w:val="28"/>
                <w:szCs w:val="28"/>
              </w:rPr>
              <w:t>總答案數</w:t>
            </w:r>
          </w:p>
        </w:tc>
        <w:tc>
          <w:tcPr>
            <w:tcW w:w="1722" w:type="dxa"/>
            <w:shd w:val="clear" w:color="auto" w:fill="FFFFFF" w:themeFill="background1"/>
            <w:vAlign w:val="center"/>
          </w:tcPr>
          <w:p w:rsidR="00346316" w:rsidRPr="00346316" w:rsidRDefault="00346316" w:rsidP="00346316">
            <w:pPr>
              <w:widowControl/>
              <w:jc w:val="center"/>
              <w:rPr>
                <w:rFonts w:ascii="新細明體" w:hAnsi="新細明體" w:cs="新細明體"/>
                <w:color w:val="000000"/>
                <w:kern w:val="0"/>
                <w:sz w:val="28"/>
                <w:szCs w:val="28"/>
              </w:rPr>
            </w:pPr>
            <w:r w:rsidRPr="00346316">
              <w:rPr>
                <w:rFonts w:ascii="新細明體" w:hAnsi="新細明體" w:cs="新細明體" w:hint="eastAsia"/>
                <w:color w:val="000000"/>
                <w:kern w:val="0"/>
                <w:sz w:val="28"/>
                <w:szCs w:val="28"/>
              </w:rPr>
              <w:t>18</w:t>
            </w:r>
          </w:p>
        </w:tc>
        <w:tc>
          <w:tcPr>
            <w:tcW w:w="1731" w:type="dxa"/>
            <w:shd w:val="clear" w:color="auto" w:fill="FFFFFF" w:themeFill="background1"/>
            <w:vAlign w:val="center"/>
          </w:tcPr>
          <w:p w:rsidR="00346316" w:rsidRPr="00346316" w:rsidRDefault="00346316" w:rsidP="00346316">
            <w:pPr>
              <w:widowControl/>
              <w:jc w:val="center"/>
              <w:rPr>
                <w:rFonts w:ascii="新細明體" w:hAnsi="新細明體" w:cs="新細明體"/>
                <w:color w:val="000000"/>
                <w:kern w:val="0"/>
                <w:sz w:val="28"/>
                <w:szCs w:val="28"/>
              </w:rPr>
            </w:pPr>
            <w:r w:rsidRPr="00346316">
              <w:rPr>
                <w:rFonts w:ascii="新細明體" w:hAnsi="新細明體" w:cs="新細明體" w:hint="eastAsia"/>
                <w:color w:val="000000"/>
                <w:kern w:val="0"/>
                <w:sz w:val="28"/>
                <w:szCs w:val="28"/>
              </w:rPr>
              <w:t>23</w:t>
            </w:r>
          </w:p>
        </w:tc>
        <w:tc>
          <w:tcPr>
            <w:tcW w:w="1722" w:type="dxa"/>
            <w:shd w:val="clear" w:color="auto" w:fill="FFFFFF" w:themeFill="background1"/>
            <w:vAlign w:val="center"/>
          </w:tcPr>
          <w:p w:rsidR="00346316" w:rsidRPr="00346316" w:rsidRDefault="00346316" w:rsidP="00346316">
            <w:pPr>
              <w:widowControl/>
              <w:jc w:val="center"/>
              <w:rPr>
                <w:rFonts w:ascii="新細明體" w:hAnsi="新細明體" w:cs="新細明體"/>
                <w:color w:val="000000"/>
                <w:kern w:val="0"/>
                <w:sz w:val="28"/>
                <w:szCs w:val="28"/>
              </w:rPr>
            </w:pPr>
            <w:r w:rsidRPr="00346316">
              <w:rPr>
                <w:rFonts w:ascii="新細明體" w:hAnsi="新細明體" w:cs="新細明體" w:hint="eastAsia"/>
                <w:color w:val="000000"/>
                <w:kern w:val="0"/>
                <w:sz w:val="28"/>
                <w:szCs w:val="28"/>
              </w:rPr>
              <w:t>4</w:t>
            </w:r>
          </w:p>
        </w:tc>
        <w:tc>
          <w:tcPr>
            <w:tcW w:w="1722" w:type="dxa"/>
            <w:tcBorders>
              <w:right w:val="single" w:sz="12" w:space="0" w:color="auto"/>
            </w:tcBorders>
            <w:shd w:val="clear" w:color="auto" w:fill="FFFFFF" w:themeFill="background1"/>
            <w:vAlign w:val="center"/>
          </w:tcPr>
          <w:p w:rsidR="00346316" w:rsidRPr="00346316" w:rsidRDefault="00346316" w:rsidP="00346316">
            <w:pPr>
              <w:widowControl/>
              <w:jc w:val="center"/>
              <w:rPr>
                <w:rFonts w:ascii="新細明體" w:hAnsi="新細明體" w:cs="新細明體"/>
                <w:color w:val="000000"/>
                <w:kern w:val="0"/>
                <w:sz w:val="28"/>
                <w:szCs w:val="28"/>
              </w:rPr>
            </w:pPr>
            <w:r w:rsidRPr="00346316">
              <w:rPr>
                <w:rFonts w:ascii="新細明體" w:hAnsi="新細明體" w:cs="新細明體" w:hint="eastAsia"/>
                <w:color w:val="000000"/>
                <w:kern w:val="0"/>
                <w:sz w:val="28"/>
                <w:szCs w:val="28"/>
              </w:rPr>
              <w:t>12</w:t>
            </w:r>
          </w:p>
        </w:tc>
      </w:tr>
      <w:tr w:rsidR="00346316" w:rsidRPr="00346316" w:rsidTr="00360FE5">
        <w:tc>
          <w:tcPr>
            <w:tcW w:w="497" w:type="dxa"/>
            <w:vMerge/>
            <w:tcBorders>
              <w:left w:val="single" w:sz="12" w:space="0" w:color="auto"/>
            </w:tcBorders>
            <w:shd w:val="clear" w:color="auto" w:fill="auto"/>
          </w:tcPr>
          <w:p w:rsidR="00346316" w:rsidRPr="00346316" w:rsidRDefault="00346316" w:rsidP="00346316">
            <w:pPr>
              <w:jc w:val="center"/>
              <w:rPr>
                <w:rFonts w:asciiTheme="minorHAnsi" w:eastAsiaTheme="minorEastAsia" w:hAnsiTheme="minorHAnsi" w:cstheme="minorBidi"/>
              </w:rPr>
            </w:pPr>
          </w:p>
        </w:tc>
        <w:tc>
          <w:tcPr>
            <w:tcW w:w="2495" w:type="dxa"/>
            <w:gridSpan w:val="2"/>
            <w:shd w:val="clear" w:color="auto" w:fill="auto"/>
          </w:tcPr>
          <w:p w:rsidR="00346316" w:rsidRPr="00346316" w:rsidRDefault="00346316" w:rsidP="00346316">
            <w:pPr>
              <w:widowControl/>
              <w:jc w:val="center"/>
              <w:rPr>
                <w:color w:val="000000"/>
                <w:kern w:val="0"/>
                <w:sz w:val="28"/>
                <w:szCs w:val="28"/>
              </w:rPr>
            </w:pPr>
            <w:r w:rsidRPr="00346316">
              <w:rPr>
                <w:rFonts w:hint="eastAsia"/>
                <w:color w:val="000000"/>
                <w:kern w:val="0"/>
                <w:sz w:val="28"/>
                <w:szCs w:val="28"/>
              </w:rPr>
              <w:t>錯誤率</w:t>
            </w:r>
          </w:p>
        </w:tc>
        <w:tc>
          <w:tcPr>
            <w:tcW w:w="1722" w:type="dxa"/>
            <w:shd w:val="clear" w:color="auto" w:fill="FFFFFF" w:themeFill="background1"/>
            <w:vAlign w:val="center"/>
          </w:tcPr>
          <w:p w:rsidR="00346316" w:rsidRPr="00346316" w:rsidRDefault="00346316" w:rsidP="00346316">
            <w:pPr>
              <w:jc w:val="center"/>
              <w:rPr>
                <w:rFonts w:asciiTheme="minorHAnsi" w:eastAsiaTheme="minorEastAsia" w:hAnsiTheme="minorHAnsi" w:cstheme="minorBidi"/>
              </w:rPr>
            </w:pPr>
          </w:p>
        </w:tc>
        <w:tc>
          <w:tcPr>
            <w:tcW w:w="1731" w:type="dxa"/>
            <w:shd w:val="clear" w:color="auto" w:fill="FFFFFF" w:themeFill="background1"/>
            <w:vAlign w:val="center"/>
          </w:tcPr>
          <w:p w:rsidR="00346316" w:rsidRPr="00346316" w:rsidRDefault="00346316" w:rsidP="00346316">
            <w:pPr>
              <w:jc w:val="center"/>
              <w:rPr>
                <w:rFonts w:ascii="新細明體" w:eastAsiaTheme="minorEastAsia" w:hAnsi="新細明體" w:cstheme="minorBidi"/>
              </w:rPr>
            </w:pPr>
          </w:p>
        </w:tc>
        <w:tc>
          <w:tcPr>
            <w:tcW w:w="1722" w:type="dxa"/>
            <w:shd w:val="clear" w:color="auto" w:fill="FFFFFF" w:themeFill="background1"/>
            <w:vAlign w:val="center"/>
          </w:tcPr>
          <w:p w:rsidR="00346316" w:rsidRPr="00346316" w:rsidRDefault="00346316" w:rsidP="00346316">
            <w:pPr>
              <w:jc w:val="center"/>
              <w:rPr>
                <w:rFonts w:asciiTheme="minorHAnsi" w:eastAsiaTheme="minorEastAsia" w:hAnsiTheme="minorHAnsi" w:cstheme="minorBidi"/>
              </w:rPr>
            </w:pPr>
          </w:p>
        </w:tc>
        <w:tc>
          <w:tcPr>
            <w:tcW w:w="1722" w:type="dxa"/>
            <w:tcBorders>
              <w:right w:val="single" w:sz="12" w:space="0" w:color="auto"/>
            </w:tcBorders>
            <w:shd w:val="clear" w:color="auto" w:fill="FFFFFF" w:themeFill="background1"/>
            <w:vAlign w:val="center"/>
          </w:tcPr>
          <w:p w:rsidR="00346316" w:rsidRPr="00346316" w:rsidRDefault="00346316" w:rsidP="00346316">
            <w:pPr>
              <w:jc w:val="center"/>
              <w:rPr>
                <w:rFonts w:asciiTheme="minorHAnsi" w:eastAsiaTheme="minorEastAsia" w:hAnsiTheme="minorHAnsi" w:cstheme="minorBidi"/>
              </w:rPr>
            </w:pPr>
          </w:p>
        </w:tc>
      </w:tr>
      <w:tr w:rsidR="00346316" w:rsidRPr="00346316" w:rsidTr="00360FE5">
        <w:tc>
          <w:tcPr>
            <w:tcW w:w="497" w:type="dxa"/>
            <w:vMerge/>
            <w:tcBorders>
              <w:left w:val="single" w:sz="12" w:space="0" w:color="auto"/>
            </w:tcBorders>
            <w:shd w:val="clear" w:color="auto" w:fill="auto"/>
          </w:tcPr>
          <w:p w:rsidR="00346316" w:rsidRPr="00346316" w:rsidRDefault="00346316" w:rsidP="00346316">
            <w:pPr>
              <w:jc w:val="center"/>
              <w:rPr>
                <w:rFonts w:asciiTheme="minorHAnsi" w:eastAsiaTheme="minorEastAsia" w:hAnsiTheme="minorHAnsi" w:cstheme="minorBidi"/>
              </w:rPr>
            </w:pPr>
          </w:p>
        </w:tc>
        <w:tc>
          <w:tcPr>
            <w:tcW w:w="2495" w:type="dxa"/>
            <w:gridSpan w:val="2"/>
            <w:shd w:val="clear" w:color="auto" w:fill="auto"/>
            <w:vAlign w:val="center"/>
          </w:tcPr>
          <w:p w:rsidR="00346316" w:rsidRPr="00346316" w:rsidRDefault="00346316" w:rsidP="00346316">
            <w:pPr>
              <w:jc w:val="center"/>
              <w:rPr>
                <w:rFonts w:ascii="標楷體" w:eastAsia="標楷體" w:hAnsi="標楷體" w:cs="新細明體"/>
                <w:color w:val="000000"/>
                <w:kern w:val="0"/>
                <w:sz w:val="28"/>
                <w:szCs w:val="28"/>
              </w:rPr>
            </w:pPr>
            <w:r w:rsidRPr="00346316">
              <w:rPr>
                <w:rFonts w:ascii="標楷體" w:eastAsia="標楷體" w:hAnsi="標楷體" w:cs="新細明體" w:hint="eastAsia"/>
                <w:color w:val="000000"/>
                <w:kern w:val="0"/>
                <w:sz w:val="28"/>
                <w:szCs w:val="28"/>
              </w:rPr>
              <w:t>出</w:t>
            </w:r>
            <w:r w:rsidRPr="00346316">
              <w:rPr>
                <w:rFonts w:ascii="標楷體" w:eastAsia="標楷體" w:hAnsi="標楷體" w:cs="新細明體"/>
                <w:color w:val="000000"/>
                <w:kern w:val="0"/>
                <w:sz w:val="28"/>
                <w:szCs w:val="28"/>
              </w:rPr>
              <w:t>現最多之</w:t>
            </w:r>
          </w:p>
          <w:p w:rsidR="00346316" w:rsidRPr="00346316" w:rsidRDefault="00346316" w:rsidP="00346316">
            <w:pPr>
              <w:jc w:val="center"/>
              <w:rPr>
                <w:rFonts w:ascii="標楷體" w:eastAsia="標楷體" w:hAnsi="標楷體" w:cs="新細明體"/>
                <w:color w:val="000000"/>
                <w:kern w:val="0"/>
                <w:sz w:val="28"/>
                <w:szCs w:val="28"/>
              </w:rPr>
            </w:pPr>
            <w:r w:rsidRPr="00346316">
              <w:rPr>
                <w:rFonts w:ascii="標楷體" w:eastAsia="標楷體" w:hAnsi="標楷體" w:cs="新細明體" w:hint="eastAsia"/>
                <w:color w:val="000000"/>
                <w:kern w:val="0"/>
                <w:sz w:val="28"/>
                <w:szCs w:val="28"/>
              </w:rPr>
              <w:t>困</w:t>
            </w:r>
            <w:r w:rsidRPr="00346316">
              <w:rPr>
                <w:rFonts w:ascii="標楷體" w:eastAsia="標楷體" w:hAnsi="標楷體" w:cs="新細明體"/>
                <w:color w:val="000000"/>
                <w:kern w:val="0"/>
                <w:sz w:val="28"/>
                <w:szCs w:val="28"/>
              </w:rPr>
              <w:t>難類型</w:t>
            </w:r>
          </w:p>
        </w:tc>
        <w:tc>
          <w:tcPr>
            <w:tcW w:w="1722" w:type="dxa"/>
            <w:shd w:val="clear" w:color="auto" w:fill="FFFFFF" w:themeFill="background1"/>
            <w:vAlign w:val="center"/>
          </w:tcPr>
          <w:p w:rsidR="00346316" w:rsidRPr="00346316" w:rsidRDefault="00346316" w:rsidP="00346316">
            <w:pPr>
              <w:jc w:val="center"/>
              <w:rPr>
                <w:rFonts w:ascii="標楷體" w:eastAsia="標楷體" w:hAnsi="標楷體" w:cs="新細明體"/>
                <w:color w:val="000000"/>
                <w:kern w:val="0"/>
                <w:sz w:val="28"/>
                <w:szCs w:val="28"/>
              </w:rPr>
            </w:pPr>
            <w:r w:rsidRPr="00346316">
              <w:rPr>
                <w:rFonts w:ascii="標楷體" w:eastAsia="標楷體" w:hAnsi="標楷體" w:cs="新細明體" w:hint="eastAsia"/>
                <w:color w:val="000000"/>
                <w:kern w:val="0"/>
                <w:sz w:val="28"/>
                <w:szCs w:val="28"/>
              </w:rPr>
              <w:t>□數</w:t>
            </w:r>
            <w:r w:rsidRPr="00346316">
              <w:rPr>
                <w:rFonts w:ascii="標楷體" w:eastAsia="標楷體" w:hAnsi="標楷體" w:cs="新細明體"/>
                <w:color w:val="000000"/>
                <w:kern w:val="0"/>
                <w:sz w:val="28"/>
                <w:szCs w:val="28"/>
              </w:rPr>
              <w:t>感</w:t>
            </w:r>
          </w:p>
        </w:tc>
        <w:tc>
          <w:tcPr>
            <w:tcW w:w="1731" w:type="dxa"/>
            <w:shd w:val="clear" w:color="auto" w:fill="FFFFFF" w:themeFill="background1"/>
            <w:vAlign w:val="center"/>
          </w:tcPr>
          <w:p w:rsidR="00346316" w:rsidRPr="00346316" w:rsidRDefault="00346316" w:rsidP="00346316">
            <w:pPr>
              <w:jc w:val="center"/>
              <w:rPr>
                <w:rFonts w:ascii="標楷體" w:eastAsia="標楷體" w:hAnsi="標楷體" w:cs="新細明體"/>
                <w:color w:val="000000"/>
                <w:kern w:val="0"/>
                <w:sz w:val="28"/>
                <w:szCs w:val="28"/>
              </w:rPr>
            </w:pPr>
            <w:r w:rsidRPr="00346316">
              <w:rPr>
                <w:rFonts w:ascii="標楷體" w:eastAsia="標楷體" w:hAnsi="標楷體" w:cs="新細明體" w:hint="eastAsia"/>
                <w:color w:val="000000"/>
                <w:kern w:val="0"/>
                <w:sz w:val="28"/>
                <w:szCs w:val="28"/>
              </w:rPr>
              <w:t>□算</w:t>
            </w:r>
            <w:r w:rsidRPr="00346316">
              <w:rPr>
                <w:rFonts w:ascii="標楷體" w:eastAsia="標楷體" w:hAnsi="標楷體" w:cs="新細明體"/>
                <w:color w:val="000000"/>
                <w:kern w:val="0"/>
                <w:sz w:val="28"/>
                <w:szCs w:val="28"/>
              </w:rPr>
              <w:t>數實際</w:t>
            </w:r>
          </w:p>
          <w:p w:rsidR="00346316" w:rsidRPr="00346316" w:rsidRDefault="00346316" w:rsidP="00346316">
            <w:pPr>
              <w:jc w:val="center"/>
              <w:rPr>
                <w:rFonts w:ascii="標楷體" w:eastAsia="標楷體" w:hAnsi="標楷體" w:cs="新細明體"/>
                <w:color w:val="000000"/>
                <w:kern w:val="0"/>
                <w:sz w:val="28"/>
                <w:szCs w:val="28"/>
              </w:rPr>
            </w:pPr>
            <w:r w:rsidRPr="00346316">
              <w:rPr>
                <w:rFonts w:ascii="標楷體" w:eastAsia="標楷體" w:hAnsi="標楷體" w:cs="新細明體"/>
                <w:color w:val="000000"/>
                <w:kern w:val="0"/>
                <w:sz w:val="28"/>
                <w:szCs w:val="28"/>
              </w:rPr>
              <w:t>法則</w:t>
            </w:r>
            <w:r w:rsidRPr="00346316">
              <w:rPr>
                <w:rFonts w:ascii="標楷體" w:eastAsia="標楷體" w:hAnsi="標楷體" w:cs="新細明體" w:hint="eastAsia"/>
                <w:color w:val="000000"/>
                <w:kern w:val="0"/>
                <w:sz w:val="28"/>
                <w:szCs w:val="28"/>
              </w:rPr>
              <w:t>記</w:t>
            </w:r>
            <w:r w:rsidRPr="00346316">
              <w:rPr>
                <w:rFonts w:ascii="標楷體" w:eastAsia="標楷體" w:hAnsi="標楷體" w:cs="新細明體"/>
                <w:color w:val="000000"/>
                <w:kern w:val="0"/>
                <w:sz w:val="28"/>
                <w:szCs w:val="28"/>
              </w:rPr>
              <w:t>憶</w:t>
            </w:r>
          </w:p>
        </w:tc>
        <w:tc>
          <w:tcPr>
            <w:tcW w:w="1722" w:type="dxa"/>
            <w:shd w:val="clear" w:color="auto" w:fill="FFFFFF" w:themeFill="background1"/>
            <w:vAlign w:val="center"/>
          </w:tcPr>
          <w:p w:rsidR="00346316" w:rsidRPr="00346316" w:rsidRDefault="00346316" w:rsidP="00346316">
            <w:pPr>
              <w:jc w:val="center"/>
              <w:rPr>
                <w:rFonts w:ascii="標楷體" w:eastAsia="標楷體" w:hAnsi="標楷體" w:cs="新細明體"/>
                <w:color w:val="000000"/>
                <w:kern w:val="0"/>
                <w:sz w:val="28"/>
                <w:szCs w:val="28"/>
              </w:rPr>
            </w:pPr>
            <w:r w:rsidRPr="00346316">
              <w:rPr>
                <w:rFonts w:ascii="標楷體" w:eastAsia="標楷體" w:hAnsi="標楷體" w:cs="新細明體" w:hint="eastAsia"/>
                <w:color w:val="000000"/>
                <w:kern w:val="0"/>
                <w:sz w:val="28"/>
                <w:szCs w:val="28"/>
              </w:rPr>
              <w:t>□正確性或</w:t>
            </w:r>
          </w:p>
          <w:p w:rsidR="00346316" w:rsidRPr="00346316" w:rsidRDefault="00346316" w:rsidP="00346316">
            <w:pPr>
              <w:jc w:val="center"/>
              <w:rPr>
                <w:rFonts w:ascii="標楷體" w:eastAsia="標楷體" w:hAnsi="標楷體" w:cs="新細明體"/>
                <w:color w:val="000000"/>
                <w:kern w:val="0"/>
                <w:sz w:val="28"/>
                <w:szCs w:val="28"/>
              </w:rPr>
            </w:pPr>
            <w:r w:rsidRPr="00346316">
              <w:rPr>
                <w:rFonts w:ascii="標楷體" w:eastAsia="標楷體" w:hAnsi="標楷體" w:cs="新細明體" w:hint="eastAsia"/>
                <w:color w:val="000000"/>
                <w:kern w:val="0"/>
                <w:sz w:val="28"/>
                <w:szCs w:val="28"/>
              </w:rPr>
              <w:t>流暢的計算</w:t>
            </w:r>
          </w:p>
        </w:tc>
        <w:tc>
          <w:tcPr>
            <w:tcW w:w="1722" w:type="dxa"/>
            <w:tcBorders>
              <w:right w:val="single" w:sz="12" w:space="0" w:color="auto"/>
            </w:tcBorders>
            <w:shd w:val="clear" w:color="auto" w:fill="FFFFFF" w:themeFill="background1"/>
            <w:vAlign w:val="center"/>
          </w:tcPr>
          <w:p w:rsidR="00346316" w:rsidRPr="00346316" w:rsidRDefault="00346316" w:rsidP="00346316">
            <w:pPr>
              <w:jc w:val="center"/>
              <w:rPr>
                <w:rFonts w:ascii="標楷體" w:eastAsia="標楷體" w:hAnsi="標楷體" w:cs="新細明體"/>
                <w:color w:val="000000"/>
                <w:kern w:val="0"/>
                <w:sz w:val="28"/>
                <w:szCs w:val="28"/>
              </w:rPr>
            </w:pPr>
            <w:r w:rsidRPr="00346316">
              <w:rPr>
                <w:rFonts w:ascii="標楷體" w:eastAsia="標楷體" w:hAnsi="標楷體" w:cs="新細明體" w:hint="eastAsia"/>
                <w:color w:val="000000"/>
                <w:kern w:val="0"/>
                <w:sz w:val="28"/>
                <w:szCs w:val="28"/>
              </w:rPr>
              <w:t>□正確的數學推理</w:t>
            </w:r>
          </w:p>
        </w:tc>
      </w:tr>
      <w:tr w:rsidR="00346316" w:rsidRPr="00346316" w:rsidTr="00360FE5">
        <w:tc>
          <w:tcPr>
            <w:tcW w:w="497" w:type="dxa"/>
            <w:vMerge/>
            <w:tcBorders>
              <w:left w:val="single" w:sz="12" w:space="0" w:color="auto"/>
            </w:tcBorders>
            <w:shd w:val="clear" w:color="auto" w:fill="auto"/>
          </w:tcPr>
          <w:p w:rsidR="00346316" w:rsidRPr="00346316" w:rsidRDefault="00346316" w:rsidP="00346316">
            <w:pPr>
              <w:jc w:val="center"/>
              <w:rPr>
                <w:rFonts w:asciiTheme="minorHAnsi" w:eastAsiaTheme="minorEastAsia" w:hAnsiTheme="minorHAnsi" w:cstheme="minorBidi"/>
              </w:rPr>
            </w:pPr>
          </w:p>
        </w:tc>
        <w:tc>
          <w:tcPr>
            <w:tcW w:w="2495" w:type="dxa"/>
            <w:gridSpan w:val="2"/>
            <w:shd w:val="clear" w:color="auto" w:fill="00B0F0"/>
            <w:vAlign w:val="center"/>
          </w:tcPr>
          <w:p w:rsidR="00346316" w:rsidRPr="00346316" w:rsidRDefault="00346316" w:rsidP="00E41E35">
            <w:pPr>
              <w:widowControl/>
              <w:adjustRightInd w:val="0"/>
              <w:snapToGrid w:val="0"/>
              <w:jc w:val="center"/>
              <w:rPr>
                <w:rFonts w:ascii="新細明體" w:eastAsiaTheme="minorEastAsia" w:hAnsi="新細明體" w:cs="新細明體"/>
                <w:kern w:val="0"/>
              </w:rPr>
            </w:pPr>
            <w:r w:rsidRPr="00346316">
              <w:rPr>
                <w:rFonts w:ascii="標楷體" w:eastAsia="標楷體" w:hAnsi="標楷體" w:cs="新細明體" w:hint="eastAsia"/>
                <w:color w:val="000000"/>
                <w:kern w:val="0"/>
                <w:sz w:val="28"/>
                <w:szCs w:val="28"/>
              </w:rPr>
              <w:t>已具備的</w:t>
            </w:r>
          </w:p>
          <w:p w:rsidR="00346316" w:rsidRPr="00346316" w:rsidRDefault="00346316" w:rsidP="00E41E35">
            <w:pPr>
              <w:widowControl/>
              <w:adjustRightInd w:val="0"/>
              <w:snapToGrid w:val="0"/>
              <w:jc w:val="center"/>
              <w:rPr>
                <w:rFonts w:ascii="新細明體" w:eastAsiaTheme="minorEastAsia" w:hAnsi="新細明體" w:cs="新細明體"/>
                <w:kern w:val="0"/>
              </w:rPr>
            </w:pPr>
            <w:r w:rsidRPr="00346316">
              <w:rPr>
                <w:rFonts w:ascii="標楷體" w:eastAsia="標楷體" w:hAnsi="標楷體" w:cs="新細明體" w:hint="eastAsia"/>
                <w:color w:val="000000"/>
                <w:kern w:val="0"/>
                <w:sz w:val="28"/>
                <w:szCs w:val="28"/>
              </w:rPr>
              <w:t>學習策略</w:t>
            </w:r>
          </w:p>
        </w:tc>
        <w:tc>
          <w:tcPr>
            <w:tcW w:w="6897" w:type="dxa"/>
            <w:gridSpan w:val="4"/>
            <w:tcBorders>
              <w:right w:val="single" w:sz="12" w:space="0" w:color="auto"/>
            </w:tcBorders>
            <w:shd w:val="clear" w:color="auto" w:fill="00B0F0"/>
            <w:vAlign w:val="center"/>
          </w:tcPr>
          <w:p w:rsidR="00346316" w:rsidRPr="00346316" w:rsidRDefault="00346316" w:rsidP="00E41E35">
            <w:pPr>
              <w:widowControl/>
              <w:adjustRightInd w:val="0"/>
              <w:snapToGrid w:val="0"/>
              <w:jc w:val="both"/>
              <w:rPr>
                <w:rFonts w:ascii="新細明體" w:eastAsiaTheme="minorEastAsia" w:hAnsi="新細明體" w:cs="新細明體"/>
                <w:kern w:val="0"/>
              </w:rPr>
            </w:pPr>
            <w:r w:rsidRPr="00346316">
              <w:rPr>
                <w:rFonts w:ascii="標楷體" w:eastAsia="標楷體" w:hAnsi="標楷體" w:cs="新細明體" w:hint="eastAsia"/>
                <w:color w:val="000000"/>
                <w:kern w:val="0"/>
                <w:sz w:val="28"/>
                <w:szCs w:val="28"/>
              </w:rPr>
              <w:t xml:space="preserve">□線段法  □圖示法 </w:t>
            </w:r>
          </w:p>
        </w:tc>
      </w:tr>
      <w:tr w:rsidR="00346316" w:rsidRPr="00346316" w:rsidTr="00360FE5">
        <w:tc>
          <w:tcPr>
            <w:tcW w:w="497" w:type="dxa"/>
            <w:vMerge/>
            <w:tcBorders>
              <w:left w:val="single" w:sz="12" w:space="0" w:color="auto"/>
              <w:bottom w:val="single" w:sz="12" w:space="0" w:color="auto"/>
            </w:tcBorders>
            <w:shd w:val="clear" w:color="auto" w:fill="auto"/>
          </w:tcPr>
          <w:p w:rsidR="00346316" w:rsidRPr="00346316" w:rsidRDefault="00346316" w:rsidP="00346316">
            <w:pPr>
              <w:jc w:val="center"/>
              <w:rPr>
                <w:rFonts w:asciiTheme="minorHAnsi" w:eastAsiaTheme="minorEastAsia" w:hAnsiTheme="minorHAnsi" w:cstheme="minorBidi"/>
              </w:rPr>
            </w:pPr>
          </w:p>
        </w:tc>
        <w:tc>
          <w:tcPr>
            <w:tcW w:w="2495" w:type="dxa"/>
            <w:gridSpan w:val="2"/>
            <w:tcBorders>
              <w:bottom w:val="single" w:sz="12" w:space="0" w:color="auto"/>
            </w:tcBorders>
            <w:shd w:val="clear" w:color="auto" w:fill="00B0F0"/>
            <w:vAlign w:val="center"/>
          </w:tcPr>
          <w:p w:rsidR="00346316" w:rsidRPr="00346316" w:rsidRDefault="00346316" w:rsidP="00E41E35">
            <w:pPr>
              <w:widowControl/>
              <w:adjustRightInd w:val="0"/>
              <w:snapToGrid w:val="0"/>
              <w:jc w:val="center"/>
              <w:rPr>
                <w:rFonts w:ascii="新細明體" w:eastAsiaTheme="minorEastAsia" w:hAnsi="新細明體" w:cs="新細明體"/>
                <w:kern w:val="0"/>
              </w:rPr>
            </w:pPr>
            <w:r w:rsidRPr="00346316">
              <w:rPr>
                <w:rFonts w:ascii="標楷體" w:eastAsia="標楷體" w:hAnsi="標楷體" w:cs="新細明體" w:hint="eastAsia"/>
                <w:color w:val="000000"/>
                <w:kern w:val="0"/>
                <w:sz w:val="28"/>
                <w:szCs w:val="28"/>
              </w:rPr>
              <w:t>建議補救</w:t>
            </w:r>
          </w:p>
          <w:p w:rsidR="00346316" w:rsidRPr="00346316" w:rsidRDefault="00346316" w:rsidP="00E41E35">
            <w:pPr>
              <w:widowControl/>
              <w:adjustRightInd w:val="0"/>
              <w:snapToGrid w:val="0"/>
              <w:jc w:val="center"/>
              <w:rPr>
                <w:rFonts w:ascii="新細明體" w:eastAsiaTheme="minorEastAsia" w:hAnsi="新細明體" w:cs="新細明體"/>
                <w:kern w:val="0"/>
              </w:rPr>
            </w:pPr>
            <w:r w:rsidRPr="00346316">
              <w:rPr>
                <w:rFonts w:ascii="標楷體" w:eastAsia="標楷體" w:hAnsi="標楷體" w:cs="新細明體" w:hint="eastAsia"/>
                <w:color w:val="000000"/>
                <w:kern w:val="0"/>
                <w:sz w:val="28"/>
                <w:szCs w:val="28"/>
              </w:rPr>
              <w:t>教學策略</w:t>
            </w:r>
          </w:p>
        </w:tc>
        <w:tc>
          <w:tcPr>
            <w:tcW w:w="6897" w:type="dxa"/>
            <w:gridSpan w:val="4"/>
            <w:tcBorders>
              <w:bottom w:val="single" w:sz="12" w:space="0" w:color="auto"/>
              <w:right w:val="single" w:sz="12" w:space="0" w:color="auto"/>
            </w:tcBorders>
            <w:shd w:val="clear" w:color="auto" w:fill="00B0F0"/>
          </w:tcPr>
          <w:p w:rsidR="00346316" w:rsidRPr="00346316" w:rsidRDefault="00346316" w:rsidP="00E41E35">
            <w:pPr>
              <w:widowControl/>
              <w:adjustRightInd w:val="0"/>
              <w:snapToGrid w:val="0"/>
              <w:rPr>
                <w:rFonts w:ascii="新細明體" w:eastAsiaTheme="minorEastAsia" w:hAnsi="新細明體" w:cs="新細明體"/>
                <w:kern w:val="0"/>
              </w:rPr>
            </w:pPr>
            <w:r w:rsidRPr="00346316">
              <w:rPr>
                <w:rFonts w:ascii="標楷體" w:eastAsia="標楷體" w:hAnsi="標楷體" w:cs="新細明體" w:hint="eastAsia"/>
                <w:color w:val="FF0000"/>
                <w:kern w:val="0"/>
                <w:sz w:val="28"/>
                <w:szCs w:val="28"/>
              </w:rPr>
              <w:t> </w:t>
            </w:r>
          </w:p>
        </w:tc>
      </w:tr>
    </w:tbl>
    <w:p w:rsidR="00346316" w:rsidRPr="00346316" w:rsidRDefault="00346316" w:rsidP="00346316">
      <w:pPr>
        <w:rPr>
          <w:rFonts w:asciiTheme="minorHAnsi" w:eastAsiaTheme="minorEastAsia" w:hAnsiTheme="minorHAnsi" w:cstheme="minorBidi"/>
          <w:bCs/>
          <w:szCs w:val="22"/>
        </w:rPr>
      </w:pPr>
    </w:p>
    <w:tbl>
      <w:tblPr>
        <w:tblpPr w:leftFromText="180" w:rightFromText="180" w:vertAnchor="text" w:horzAnchor="margin" w:tblpX="108"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2868"/>
        <w:gridCol w:w="1631"/>
        <w:gridCol w:w="3049"/>
      </w:tblGrid>
      <w:tr w:rsidR="00346316" w:rsidRPr="00346316" w:rsidTr="00360FE5">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rPr>
                <w:rFonts w:ascii="標楷體" w:eastAsia="標楷體" w:hAnsi="標楷體"/>
              </w:rPr>
            </w:pPr>
            <w:r w:rsidRPr="00346316">
              <w:rPr>
                <w:rFonts w:ascii="標楷體" w:eastAsia="標楷體" w:hAnsi="標楷體" w:hint="eastAsia"/>
              </w:rPr>
              <w:t>九年一貫能力指標</w:t>
            </w:r>
          </w:p>
        </w:tc>
        <w:tc>
          <w:tcPr>
            <w:tcW w:w="2868" w:type="dxa"/>
            <w:tcBorders>
              <w:top w:val="single" w:sz="8" w:space="0" w:color="F79646"/>
              <w:bottom w:val="single" w:sz="8" w:space="0" w:color="F79646"/>
            </w:tcBorders>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N-2-09、N-2-</w:t>
            </w:r>
            <w:r w:rsidRPr="00346316">
              <w:rPr>
                <w:rFonts w:ascii="標楷體" w:eastAsia="標楷體" w:hAnsi="標楷體"/>
              </w:rPr>
              <w:t>1</w:t>
            </w:r>
            <w:r w:rsidRPr="00346316">
              <w:rPr>
                <w:rFonts w:ascii="標楷體" w:eastAsia="標楷體" w:hAnsi="標楷體" w:hint="eastAsia"/>
              </w:rPr>
              <w:t>0</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調整後之指標</w:t>
            </w:r>
          </w:p>
        </w:tc>
        <w:tc>
          <w:tcPr>
            <w:tcW w:w="3049" w:type="dxa"/>
            <w:tcBorders>
              <w:top w:val="single" w:sz="8" w:space="0" w:color="F79646"/>
              <w:bottom w:val="single" w:sz="8" w:space="0" w:color="F79646"/>
              <w:right w:val="single" w:sz="8" w:space="0" w:color="F79646"/>
            </w:tcBorders>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3</w:t>
            </w:r>
            <w:r w:rsidRPr="00346316">
              <w:rPr>
                <w:rFonts w:ascii="標楷體" w:eastAsia="標楷體" w:hAnsi="標楷體"/>
              </w:rPr>
              <w:t>-</w:t>
            </w:r>
            <w:r w:rsidRPr="00346316">
              <w:rPr>
                <w:rFonts w:ascii="標楷體" w:eastAsia="標楷體" w:hAnsi="標楷體" w:hint="eastAsia"/>
              </w:rPr>
              <w:t>n</w:t>
            </w:r>
            <w:r w:rsidRPr="00346316">
              <w:rPr>
                <w:rFonts w:ascii="標楷體" w:eastAsia="標楷體" w:hAnsi="標楷體"/>
              </w:rPr>
              <w:t>-1</w:t>
            </w:r>
            <w:r w:rsidRPr="00346316">
              <w:rPr>
                <w:rFonts w:ascii="標楷體" w:eastAsia="標楷體" w:hAnsi="標楷體" w:hint="eastAsia"/>
              </w:rPr>
              <w:t>1、</w:t>
            </w:r>
            <w:r w:rsidRPr="00346316">
              <w:rPr>
                <w:rFonts w:ascii="標楷體" w:eastAsia="標楷體" w:hAnsi="標楷體"/>
              </w:rPr>
              <w:t>4</w:t>
            </w:r>
            <w:r w:rsidRPr="00346316">
              <w:rPr>
                <w:rFonts w:ascii="標楷體" w:eastAsia="標楷體" w:hAnsi="標楷體" w:hint="eastAsia"/>
              </w:rPr>
              <w:t>-n-08</w:t>
            </w:r>
          </w:p>
        </w:tc>
      </w:tr>
      <w:tr w:rsidR="00346316" w:rsidRPr="00346316" w:rsidTr="00360FE5">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單元名稱</w:t>
            </w:r>
          </w:p>
        </w:tc>
        <w:tc>
          <w:tcPr>
            <w:tcW w:w="2868" w:type="dxa"/>
            <w:tcBorders>
              <w:top w:val="single" w:sz="8" w:space="0" w:color="F79646"/>
              <w:bottom w:val="single" w:sz="8" w:space="0" w:color="F79646"/>
            </w:tcBorders>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帶分數與假分數</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活動名稱</w:t>
            </w:r>
          </w:p>
        </w:tc>
        <w:tc>
          <w:tcPr>
            <w:tcW w:w="3049" w:type="dxa"/>
            <w:tcBorders>
              <w:top w:val="single" w:sz="8" w:space="0" w:color="F79646"/>
              <w:bottom w:val="single" w:sz="8" w:space="0" w:color="F79646"/>
              <w:right w:val="single" w:sz="8" w:space="0" w:color="F79646"/>
            </w:tcBorders>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前測</w:t>
            </w:r>
          </w:p>
        </w:tc>
      </w:tr>
      <w:tr w:rsidR="00346316" w:rsidRPr="00346316" w:rsidTr="00360FE5">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課程調整</w:t>
            </w:r>
          </w:p>
        </w:tc>
        <w:tc>
          <w:tcPr>
            <w:tcW w:w="7548" w:type="dxa"/>
            <w:gridSpan w:val="3"/>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□簡化   ■替代   ■補救   □實用   □矯治   □充實</w:t>
            </w:r>
          </w:p>
        </w:tc>
      </w:tr>
    </w:tbl>
    <w:p w:rsidR="00346316" w:rsidRPr="00346316" w:rsidRDefault="00346316" w:rsidP="00346316">
      <w:pPr>
        <w:rPr>
          <w:rFonts w:asciiTheme="minorHAnsi" w:eastAsiaTheme="minorEastAsia" w:hAnsiTheme="minorHAnsi" w:cstheme="minorBidi"/>
          <w:b/>
          <w:color w:val="FF0000"/>
          <w:szCs w:val="22"/>
        </w:rPr>
      </w:pPr>
      <w:r w:rsidRPr="00346316">
        <w:rPr>
          <w:rFonts w:ascii="標楷體" w:eastAsia="標楷體" w:hAnsi="標楷體" w:cstheme="minorBidi" w:hint="eastAsia"/>
          <w:szCs w:val="22"/>
        </w:rPr>
        <w:t>班級：</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座號：</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 xml:space="preserve"> 姓名：</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日期：</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月</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 xml:space="preserve">日  </w:t>
      </w:r>
      <w:r w:rsidRPr="00346316">
        <w:rPr>
          <w:rFonts w:ascii="標楷體" w:eastAsia="標楷體" w:hAnsi="標楷體" w:cstheme="minorBidi" w:hint="eastAsia"/>
          <w:b/>
          <w:color w:val="FF0000"/>
          <w:szCs w:val="22"/>
          <w:shd w:val="pct15" w:color="auto" w:fill="FFFFFF"/>
        </w:rPr>
        <w:t>學生題本</w:t>
      </w:r>
    </w:p>
    <w:p w:rsidR="00346316" w:rsidRPr="00346316" w:rsidRDefault="00346316" w:rsidP="00346316">
      <w:pPr>
        <w:rPr>
          <w:rFonts w:ascii="標楷體" w:eastAsia="標楷體" w:hAnsi="標楷體" w:cstheme="minorBidi"/>
          <w:szCs w:val="22"/>
        </w:rPr>
      </w:pPr>
      <w:r w:rsidRPr="00346316">
        <w:rPr>
          <w:rFonts w:ascii="標楷體" w:eastAsia="標楷體" w:hAnsi="標楷體" w:cstheme="minorBidi" w:hint="eastAsia"/>
          <w:sz w:val="28"/>
          <w:szCs w:val="28"/>
        </w:rPr>
        <w:t>一、填填看：</w:t>
      </w:r>
    </w:p>
    <w:tbl>
      <w:tblPr>
        <w:tblStyle w:val="a3"/>
        <w:tblW w:w="0" w:type="auto"/>
        <w:tblLook w:val="04A0" w:firstRow="1" w:lastRow="0" w:firstColumn="1" w:lastColumn="0" w:noHBand="0" w:noVBand="1"/>
      </w:tblPr>
      <w:tblGrid>
        <w:gridCol w:w="9854"/>
      </w:tblGrid>
      <w:tr w:rsidR="00346316" w:rsidRPr="00346316" w:rsidTr="00360FE5">
        <w:tc>
          <w:tcPr>
            <w:tcW w:w="10522" w:type="dxa"/>
          </w:tcPr>
          <w:p w:rsidR="00346316" w:rsidRPr="00346316" w:rsidRDefault="00AE1B3D" w:rsidP="00346316">
            <w:pPr>
              <w:rPr>
                <w:rFonts w:ascii="標楷體" w:eastAsia="標楷體" w:hAnsi="標楷體" w:cstheme="minorBidi"/>
                <w:sz w:val="28"/>
                <w:szCs w:val="28"/>
              </w:rPr>
            </w:pPr>
            <w:r>
              <w:rPr>
                <w:rFonts w:cstheme="minorBidi"/>
                <w:noProof/>
                <w:szCs w:val="22"/>
              </w:rPr>
              <w:pict>
                <v:shapetype id="_x0000_t202" coordsize="21600,21600" o:spt="202" path="m,l,21600r21600,l21600,xe">
                  <v:stroke joinstyle="miter"/>
                  <v:path gradientshapeok="t" o:connecttype="rect"/>
                </v:shapetype>
                <v:shape id="文字方塊 21" o:spid="_x0000_s1970" type="#_x0000_t202" style="position:absolute;margin-left:82.35pt;margin-top:3pt;width:85.2pt;height:31.9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INmwIAAB0FAAAOAAAAZHJzL2Uyb0RvYy54bWysVFuO0zAU/UdiD5b/O3kofSSadDQPipCG&#10;hzSwANd2GovENrbbZEDzjcQChm8WwAJY0Mw6uHba0uEhIUQ+Et/c63Mf59jHJ33boA03VihZ4uQo&#10;xohLqpiQqxK/eb0YzTCyjkhGGiV5ia+5xSfzx4+OO13wVNWqYdwgAJG26HSJa+d0EUWW1rwl9khp&#10;LsFZKdMSB6ZZRcyQDtDbJkrjeBJ1yjBtFOXWwt+LwYnnAb+qOHUvq8pyh5oSQ20uvE14L/07mh+T&#10;YmWIrgXdlkH+oYqWCAlJ91AXxBG0NuIXqFZQo6yq3BFVbaSqSlAeeoBukvinbq5qonnoBYZj9X5M&#10;9v/B0hebVwYJVuJsgpEkLXB0f/vx7uvn+9tvd18+oTTxM+q0LSD0SkOw689UD1yHfq2+VPStRVKd&#10;10Su+Kkxqqs5YVBj2BkdbB1wrAdZds8Vg1xk7VQA6ivT+gHCSBCgA1fXe3547xD1KeNZGmfgouDL&#10;4vF0MvbFRaTY7dbGuqdctcgvSmyA/4BONpfWDaG7EJ/MqkawhWiaYJjV8rwxaENAK4vwbNEfhDXS&#10;B0vltw2Iwx8oEnJ4ny83cP8hT9IsPkvz0WIym46yRTYe5dN4NoqT/CyfxFmeXSxufIFJVtSCMS4v&#10;heQ7HSbZ3/G8PRGDgoISUVfifJyOB4r+2GQcnt812QoHx7IRbYln+yBSeGKfSAZtk8IR0Qzr6GH5&#10;gRCYwe4bphJk4JkfNOD6ZR9Ul6Q7eS0VuwZhGAW8AcVwp8CiVuY9Rh2czxLbd2tiOEbNMwniypPM&#10;K8EFIxtPUzDMoWd56CGSAlSJHUbD8twNl8BaG7GqIdMgZ6lOQZCVCFrxyh2qgla8AWcwNLW9L/wh&#10;P7RD1I9bbf4dAAD//wMAUEsDBBQABgAIAAAAIQB4sWGs2wAAAAgBAAAPAAAAZHJzL2Rvd25yZXYu&#10;eG1sTI/dToNAEIXvTXyHzZh4Y+xS24IgS6MmGm9b+wADTIHIzhJ2W+jbO17Zyy/n5Pzk29n26kyj&#10;7xwbWC4iUMSVqztuDBy+Px6fQfmAXGPvmAxcyMO2uL3JMavdxDs670OjJIR9hgbaEIZMa1+1ZNEv&#10;3EAs2tGNFoPg2Oh6xEnCba+foijWFjuWhhYHem+p+tmfrIHj1/SwSafyMxyS3Tp+wy4p3cWY+7v5&#10;9QVUoDn8m+FvvkyHQjaV7sS1V71wvE7EaiCWS6KvVpslqFI4TUEXub4+UPwCAAD//wMAUEsBAi0A&#10;FAAGAAgAAAAhALaDOJL+AAAA4QEAABMAAAAAAAAAAAAAAAAAAAAAAFtDb250ZW50X1R5cGVzXS54&#10;bWxQSwECLQAUAAYACAAAACEAOP0h/9YAAACUAQAACwAAAAAAAAAAAAAAAAAvAQAAX3JlbHMvLnJl&#10;bHNQSwECLQAUAAYACAAAACEA2RwCDZsCAAAdBQAADgAAAAAAAAAAAAAAAAAuAgAAZHJzL2Uyb0Rv&#10;Yy54bWxQSwECLQAUAAYACAAAACEAeLFhrNsAAAAIAQAADwAAAAAAAAAAAAAAAAD1BAAAZHJzL2Rv&#10;d25yZXYueG1sUEsFBgAAAAAEAAQA8wAAAP0FAAAAAA==&#10;" stroked="f">
                  <v:textbox style="mso-next-textbox:#文字方塊 21">
                    <w:txbxContent>
                      <w:tbl>
                        <w:tblPr>
                          <w:tblStyle w:val="a3"/>
                          <w:tblW w:w="0" w:type="auto"/>
                          <w:tblLook w:val="04A0" w:firstRow="1" w:lastRow="0" w:firstColumn="1" w:lastColumn="0" w:noHBand="0" w:noVBand="1"/>
                        </w:tblPr>
                        <w:tblGrid>
                          <w:gridCol w:w="381"/>
                          <w:gridCol w:w="382"/>
                          <w:gridCol w:w="381"/>
                          <w:gridCol w:w="382"/>
                        </w:tblGrid>
                        <w:tr w:rsidR="001D0A6A" w:rsidTr="00360FE5">
                          <w:tc>
                            <w:tcPr>
                              <w:tcW w:w="381" w:type="dxa"/>
                            </w:tcPr>
                            <w:p w:rsidR="001D0A6A" w:rsidRPr="000B17EC" w:rsidRDefault="001D0A6A" w:rsidP="00360FE5">
                              <w:pPr>
                                <w:adjustRightInd w:val="0"/>
                                <w:snapToGrid w:val="0"/>
                                <w:rPr>
                                  <w:sz w:val="16"/>
                                  <w:szCs w:val="16"/>
                                </w:rPr>
                              </w:pPr>
                              <w:r>
                                <w:rPr>
                                  <w:rFonts w:hint="eastAsia"/>
                                  <w:sz w:val="16"/>
                                  <w:szCs w:val="16"/>
                                </w:rPr>
                                <w:t>○</w:t>
                              </w:r>
                            </w:p>
                          </w:tc>
                          <w:tc>
                            <w:tcPr>
                              <w:tcW w:w="382" w:type="dxa"/>
                            </w:tcPr>
                            <w:p w:rsidR="001D0A6A" w:rsidRPr="000B17EC" w:rsidRDefault="001D0A6A" w:rsidP="00360FE5">
                              <w:pPr>
                                <w:adjustRightInd w:val="0"/>
                                <w:snapToGrid w:val="0"/>
                                <w:rPr>
                                  <w:sz w:val="16"/>
                                  <w:szCs w:val="16"/>
                                </w:rPr>
                              </w:pPr>
                              <w:r>
                                <w:rPr>
                                  <w:rFonts w:hint="eastAsia"/>
                                  <w:sz w:val="16"/>
                                  <w:szCs w:val="16"/>
                                </w:rPr>
                                <w:t>○</w:t>
                              </w:r>
                            </w:p>
                          </w:tc>
                          <w:tc>
                            <w:tcPr>
                              <w:tcW w:w="381" w:type="dxa"/>
                            </w:tcPr>
                            <w:p w:rsidR="001D0A6A" w:rsidRPr="000B17EC" w:rsidRDefault="001D0A6A" w:rsidP="00360FE5">
                              <w:pPr>
                                <w:adjustRightInd w:val="0"/>
                                <w:snapToGrid w:val="0"/>
                                <w:rPr>
                                  <w:sz w:val="16"/>
                                  <w:szCs w:val="16"/>
                                </w:rPr>
                              </w:pPr>
                              <w:r>
                                <w:rPr>
                                  <w:rFonts w:hint="eastAsia"/>
                                  <w:sz w:val="16"/>
                                  <w:szCs w:val="16"/>
                                </w:rPr>
                                <w:t>○</w:t>
                              </w:r>
                            </w:p>
                          </w:tc>
                          <w:tc>
                            <w:tcPr>
                              <w:tcW w:w="382" w:type="dxa"/>
                            </w:tcPr>
                            <w:p w:rsidR="001D0A6A" w:rsidRPr="000B17EC" w:rsidRDefault="001D0A6A" w:rsidP="00360FE5">
                              <w:pPr>
                                <w:adjustRightInd w:val="0"/>
                                <w:snapToGrid w:val="0"/>
                                <w:rPr>
                                  <w:sz w:val="16"/>
                                  <w:szCs w:val="16"/>
                                </w:rPr>
                              </w:pPr>
                              <w:r>
                                <w:rPr>
                                  <w:rFonts w:hint="eastAsia"/>
                                  <w:sz w:val="16"/>
                                  <w:szCs w:val="16"/>
                                </w:rPr>
                                <w:t>○</w:t>
                              </w:r>
                            </w:p>
                          </w:tc>
                        </w:tr>
                        <w:tr w:rsidR="001D0A6A" w:rsidTr="00360FE5">
                          <w:tc>
                            <w:tcPr>
                              <w:tcW w:w="381" w:type="dxa"/>
                            </w:tcPr>
                            <w:p w:rsidR="001D0A6A" w:rsidRPr="000B17EC" w:rsidRDefault="001D0A6A" w:rsidP="00360FE5">
                              <w:pPr>
                                <w:adjustRightInd w:val="0"/>
                                <w:snapToGrid w:val="0"/>
                                <w:rPr>
                                  <w:sz w:val="16"/>
                                  <w:szCs w:val="16"/>
                                </w:rPr>
                              </w:pPr>
                              <w:r>
                                <w:rPr>
                                  <w:rFonts w:hint="eastAsia"/>
                                  <w:sz w:val="16"/>
                                  <w:szCs w:val="16"/>
                                </w:rPr>
                                <w:t>○</w:t>
                              </w:r>
                            </w:p>
                          </w:tc>
                          <w:tc>
                            <w:tcPr>
                              <w:tcW w:w="382" w:type="dxa"/>
                            </w:tcPr>
                            <w:p w:rsidR="001D0A6A" w:rsidRPr="000B17EC" w:rsidRDefault="001D0A6A" w:rsidP="00360FE5">
                              <w:pPr>
                                <w:adjustRightInd w:val="0"/>
                                <w:snapToGrid w:val="0"/>
                                <w:rPr>
                                  <w:sz w:val="16"/>
                                  <w:szCs w:val="16"/>
                                </w:rPr>
                              </w:pPr>
                              <w:r>
                                <w:rPr>
                                  <w:rFonts w:hint="eastAsia"/>
                                  <w:sz w:val="16"/>
                                  <w:szCs w:val="16"/>
                                </w:rPr>
                                <w:t>○</w:t>
                              </w:r>
                            </w:p>
                          </w:tc>
                          <w:tc>
                            <w:tcPr>
                              <w:tcW w:w="381" w:type="dxa"/>
                            </w:tcPr>
                            <w:p w:rsidR="001D0A6A" w:rsidRPr="000B17EC" w:rsidRDefault="001D0A6A" w:rsidP="00360FE5">
                              <w:pPr>
                                <w:adjustRightInd w:val="0"/>
                                <w:snapToGrid w:val="0"/>
                                <w:rPr>
                                  <w:sz w:val="16"/>
                                  <w:szCs w:val="16"/>
                                </w:rPr>
                              </w:pPr>
                              <w:r>
                                <w:rPr>
                                  <w:rFonts w:hint="eastAsia"/>
                                  <w:sz w:val="16"/>
                                  <w:szCs w:val="16"/>
                                </w:rPr>
                                <w:t>○</w:t>
                              </w:r>
                            </w:p>
                          </w:tc>
                          <w:tc>
                            <w:tcPr>
                              <w:tcW w:w="382" w:type="dxa"/>
                            </w:tcPr>
                            <w:p w:rsidR="001D0A6A" w:rsidRPr="000B17EC" w:rsidRDefault="001D0A6A" w:rsidP="00360FE5">
                              <w:pPr>
                                <w:adjustRightInd w:val="0"/>
                                <w:snapToGrid w:val="0"/>
                                <w:rPr>
                                  <w:sz w:val="16"/>
                                  <w:szCs w:val="16"/>
                                </w:rPr>
                              </w:pPr>
                              <w:r>
                                <w:rPr>
                                  <w:rFonts w:hint="eastAsia"/>
                                  <w:sz w:val="16"/>
                                  <w:szCs w:val="16"/>
                                </w:rPr>
                                <w:t>○</w:t>
                              </w:r>
                            </w:p>
                          </w:tc>
                        </w:tr>
                      </w:tbl>
                      <w:p w:rsidR="001D0A6A" w:rsidRPr="000B17EC" w:rsidRDefault="001D0A6A" w:rsidP="00346316"/>
                    </w:txbxContent>
                  </v:textbox>
                </v:shape>
              </w:pict>
            </w:r>
            <w:r w:rsidR="00BB5FCD"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00BB5FCD"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一盒月餅              有(</w:t>
            </w:r>
            <w:r w:rsidR="00346316" w:rsidRPr="00346316">
              <w:rPr>
                <w:rFonts w:ascii="標楷體" w:eastAsia="標楷體" w:hAnsi="標楷體" w:cstheme="minorBidi" w:hint="eastAsia"/>
                <w:szCs w:val="22"/>
              </w:rPr>
              <w:t xml:space="preserve">    </w:t>
            </w:r>
            <w:r w:rsidR="00346316" w:rsidRPr="00346316">
              <w:rPr>
                <w:rFonts w:ascii="標楷體" w:eastAsia="標楷體" w:hAnsi="標楷體" w:cstheme="minorBidi" w:hint="eastAsia"/>
                <w:sz w:val="28"/>
                <w:szCs w:val="28"/>
              </w:rPr>
              <w:t>)個，1個月餅是(   )盒；姐姐吃了2個，就是</w:t>
            </w:r>
          </w:p>
          <w:p w:rsidR="00346316" w:rsidRPr="00346316" w:rsidRDefault="00346316" w:rsidP="00346316">
            <w:pPr>
              <w:ind w:firstLineChars="150" w:firstLine="420"/>
              <w:rPr>
                <w:rFonts w:ascii="標楷體" w:eastAsia="標楷體" w:hAnsi="標楷體" w:cstheme="minorBidi"/>
                <w:sz w:val="28"/>
                <w:szCs w:val="28"/>
              </w:rPr>
            </w:pPr>
            <w:r w:rsidRPr="00346316">
              <w:rPr>
                <w:rFonts w:ascii="標楷體" w:eastAsia="標楷體" w:hAnsi="標楷體" w:cstheme="minorBidi" w:hint="eastAsia"/>
                <w:sz w:val="28"/>
                <w:szCs w:val="28"/>
              </w:rPr>
              <w:t>吃掉(  )盒月餅；最後剩下</w:t>
            </w:r>
            <m:oMath>
              <m:f>
                <m:fPr>
                  <m:ctrlPr>
                    <w:rPr>
                      <w:rFonts w:ascii="Cambria Math" w:eastAsiaTheme="minorEastAsia" w:hAnsi="Cambria Math" w:cstheme="minorBidi"/>
                      <w:sz w:val="28"/>
                      <w:szCs w:val="28"/>
                    </w:rPr>
                  </m:ctrlPr>
                </m:fPr>
                <m:num>
                  <m:r>
                    <w:rPr>
                      <w:rFonts w:ascii="Cambria Math" w:eastAsiaTheme="minorEastAsia" w:hAnsi="Cambria Math" w:cstheme="minorBidi"/>
                      <w:sz w:val="28"/>
                      <w:szCs w:val="28"/>
                    </w:rPr>
                    <m:t>3</m:t>
                  </m:r>
                </m:num>
                <m:den>
                  <m:r>
                    <w:rPr>
                      <w:rFonts w:ascii="Cambria Math" w:eastAsiaTheme="minorEastAsia" w:hAnsi="Cambria Math" w:cstheme="minorBidi"/>
                      <w:sz w:val="28"/>
                      <w:szCs w:val="28"/>
                    </w:rPr>
                    <m:t>8</m:t>
                  </m:r>
                </m:den>
              </m:f>
            </m:oMath>
            <w:r w:rsidRPr="00346316">
              <w:rPr>
                <w:rFonts w:ascii="標楷體" w:eastAsia="標楷體" w:hAnsi="標楷體" w:cstheme="minorBidi" w:hint="eastAsia"/>
                <w:sz w:val="28"/>
                <w:szCs w:val="28"/>
              </w:rPr>
              <w:t>盒，就是剩下(   )個月餅。</w:t>
            </w:r>
          </w:p>
        </w:tc>
      </w:tr>
      <w:tr w:rsidR="00346316" w:rsidRPr="00346316" w:rsidTr="00360FE5">
        <w:tc>
          <w:tcPr>
            <w:tcW w:w="10522"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一顆蘋果對切一半，妹妹吃了半顆，就是吃掉(    )個蘋果。</w:t>
            </w:r>
          </w:p>
        </w:tc>
      </w:tr>
      <w:tr w:rsidR="00346316" w:rsidRPr="00346316" w:rsidTr="00360FE5">
        <w:tc>
          <w:tcPr>
            <w:tcW w:w="10522"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,3)</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請在數線圖內填入適當的分數：</w:t>
            </w:r>
          </w:p>
          <w:p w:rsidR="00346316" w:rsidRPr="00346316" w:rsidRDefault="00AE1B3D" w:rsidP="00346316">
            <w:pPr>
              <w:rPr>
                <w:rFonts w:ascii="標楷體" w:eastAsia="標楷體" w:hAnsi="標楷體" w:cstheme="minorBidi"/>
                <w:sz w:val="28"/>
                <w:szCs w:val="28"/>
              </w:rPr>
            </w:pPr>
            <w:r>
              <w:rPr>
                <w:rFonts w:ascii="標楷體" w:eastAsia="標楷體" w:hAnsi="標楷體" w:cstheme="minorBidi"/>
                <w:noProof/>
                <w:sz w:val="28"/>
                <w:szCs w:val="28"/>
              </w:rPr>
              <w:pict>
                <v:group id="Group 94" o:spid="_x0000_s1958" style="position:absolute;margin-left:1.25pt;margin-top:-.1pt;width:471.2pt;height:27.1pt;z-index:251380224" coordorigin="1512,6953" coordsize="974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JF5AQAABwoAAAOAAAAZHJzL2Uyb0RvYy54bWzsWk1u4zYU3hfoHQjtHUsWbVlCnEFhO+ki&#10;bQNMegBGoi2hEimQcmyj6BW6nEULFN10ObMq0EXP0wZziz6SkuIfOZ2Z2hmgoywcURQpvsfve/z4&#10;qPMXqyxF91TIhLOR5ZzZFqIs5FHC5iPr29vLztBCsiAsIilndGStqbReXHz+2fkyD2iPxzyNqEDQ&#10;CZPBMh9ZcVHkQbcrw5hmRJ7xnDKonHGRkQKKYt6NBFlC71na7dn2oLvkIsoFD6mUcHdiKq0L3f9s&#10;RsPim9lM0gKlIwvGVuhfoX/v1G/34pwEc0HyOAnLYZAPGEVGEgYvrbuakIKghUj2usqSUHDJZ8VZ&#10;yLMun82SkGobwBrH3rHmSvBFrm2ZB8t5XrsJXLvjpw/uNvz6/kagJBpZbs9CjGQwR/q1yMfKOct8&#10;HsAzVyJ/md8IYyFcXvPwOwnV3d16VZ6bh9Hd8iseQX9kUXDtnNVMZKoLMBut9Bys6zmgqwKFcLPv&#10;D3EPw1SFUOdi7HjlJIUxzKRq5vQdGCrUDvy+ayYwjKdlc9/DnmmLvZ6q7JLAvFYPtRyasUsXahMr&#10;N7g7btCv2DVTTfSx3NBgT+WMDWuwX5n6nm4wDQ+6AWgnH5El/xuyXsYkpxqwUqGmcimuXPrw8+8P&#10;f/z016s3D29ev/319d8//vb2z1+QnqdlrpuMmUFZuGIlyhDj45iwOdWd365zQJSjZ3ariSpIgOi/&#10;os7p9wx8PGdQQuvR3W4Jnh3skCAXsriiPEPqYmTJQpBkHhdjzhjEGC4cDXByfy0LA7qqgcI745dJ&#10;msJ9EqQMLQG5bt/WDSRPk0hVqjq5luNUoHsCsQpCXMSXtzAyC6VEFlABVNF/umG6yIBc5lnH3Db9&#10;LzKFD92Htg4m3vSrqbD1viwpIPamSTayhhtdxJREUxbp7gqSpHCNCu32QiQwESm1lA0ZjWBoFKK+&#10;ujJGp0zZAYMGN5RXJgp+79v+dDgd4g7uDaYdbE8mnS8ux7gzuHS8/sSdjMcT5wdlmYODOIkiypRX&#10;qojs4HfDZbk2mFhax+Ta/d3t3rVHYLDVfz1oCBMGSCowyOCOR+sboaxTJaCKuX16zvS3OVNSpQxG&#10;p6QKmqVJ/qXimJrBMlQ/EaOqUO0MShBUUb5iQEmZNGEqNJDg/0qSlgIbwu29BMmBZWPQSAFHB3/F&#10;RlhhTrRcNHIAuxjELOgOz3b1GHSk06Kl5EDP35Yce8tGy4F2GYD9SpPWP8AB0CNGlBvpVC4DIIAh&#10;2nwEDng2Bn2sOdDX+4N9DgyG7ToAoquVQnoDf4x1AKJuEwc+lhbyByDen+SAWiiMGmi1ULsdODsG&#10;B/xmDpQ5mlNqoY1dAORlQJPp6I8PKSA9ojrb0CqgdiP8rtnOZgWkUoFN0b9/egW0gXwX28DAp7V/&#10;i3yVbG11z7F0D4TYRuTrPMtptf8G8vuuXe16PU9xbl/xm5OCNua3yU91ZHcEtYPro6itXW9PH4E8&#10;G/IHPbs8KLAP7XVb5OvceRvzjxbz69PHLeSbM7xnQ77n15nOFvlqxWs4Emuz/cfN9uOdQ+Iy0wmp&#10;lpNnOjfUztDzK51v3tyqnb3D4E8I+Y/fjDzTsS+uj32v4bgUQfHk6G8863JsDNrGbHgPyP42yfmp&#10;EQE+QdNyr/xcTn3jtlnW30g8ftR38Q8AAAD//wMAUEsDBBQABgAIAAAAIQBXv+/K3QAAAAYBAAAP&#10;AAAAZHJzL2Rvd25yZXYueG1sTI7BSsNAFEX3gv8wPMFdO0lMxMZMSinqqgi2grh7zbwmoZk3ITNN&#10;0r93XOnyci/nnmI9m06MNLjWsoJ4GYEgrqxuuVbweXhdPIFwHlljZ5kUXMnBury9KTDXduIPGve+&#10;FgHCLkcFjfd9LqWrGjLolrYnDt3JDgZ9iEMt9YBTgJtOJlH0KA22HB4a7GnbUHXeX4yCtwmnzUP8&#10;Mu7Op+31+5C9f+1iUur+bt48g/A0+78x/OoHdSiD09FeWDvRKUiyMFSwSECEdpWmKxBHBVkagSwL&#10;+V+//AEAAP//AwBQSwECLQAUAAYACAAAACEAtoM4kv4AAADhAQAAEwAAAAAAAAAAAAAAAAAAAAAA&#10;W0NvbnRlbnRfVHlwZXNdLnhtbFBLAQItABQABgAIAAAAIQA4/SH/1gAAAJQBAAALAAAAAAAAAAAA&#10;AAAAAC8BAABfcmVscy8ucmVsc1BLAQItABQABgAIAAAAIQD8RBJF5AQAABwoAAAOAAAAAAAAAAAA&#10;AAAAAC4CAABkcnMvZTJvRG9jLnhtbFBLAQItABQABgAIAAAAIQBXv+/K3QAAAAYBAAAPAAAAAAAA&#10;AAAAAAAAAD4HAABkcnMvZG93bnJldi54bWxQSwUGAAAAAAQABADzAAAASAgAAAAA&#10;">
                  <v:group id="Group 93" o:spid="_x0000_s1959" style="position:absolute;left:1512;top:6953;width:9747;height:449" coordorigin="1512,6953" coordsize="974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直線單箭頭接點 2" o:spid="_x0000_s1969" type="#_x0000_t32" style="position:absolute;left:1522;top:7160;width:9737;height: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RgcQAAADbAAAADwAAAGRycy9kb3ducmV2LnhtbESPQWvCQBSE70L/w/IKXqRutFJK6hpE&#10;EHONSvH4zD6TNNm3MbvG+O+7hYLHYWa+YZbJYBrRU+cqywpm0wgEcW51xYWC42H79gnCeWSNjWVS&#10;8CAHyepltMRY2ztn1O99IQKEXYwKSu/bWEqXl2TQTW1LHLyL7Qz6ILtC6g7vAW4aOY+iD2mw4rBQ&#10;YkubkvJ6fzMKrpef6pRtW/zenevifDtN+iadKDV+HdZfIDwN/hn+b6dawfs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tGBxAAAANsAAAAPAAAAAAAAAAAA&#10;AAAAAKECAABkcnMvZG93bnJldi54bWxQSwUGAAAAAAQABAD5AAAAkgMAAAAA&#10;" strokeweight=".5pt">
                      <v:stroke endarrow="block" joinstyle="miter"/>
                    </v:shape>
                    <v:line id="直線接點 3" o:spid="_x0000_s1968" style="position:absolute;flip:x;visibility:visible;mso-wrap-style:square" from="1512,6953" to="1512,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fFMIAAADbAAAADwAAAGRycy9kb3ducmV2LnhtbESP3YrCMBSE74V9h3AWvNN0Xfyha5RF&#10;cCmIF9V9gGNzbKrNSWmi1rc3guDlMDPfMPNlZ2txpdZXjhV8DRMQxIXTFZcK/vfrwQyED8gaa8ek&#10;4E4elouP3hxT7W6c03UXShEh7FNUYEJoUil9YciiH7qGOHpH11oMUbal1C3eItzWcpQkE2mx4rhg&#10;sKGVoeK8u1gF29k+x02WT1HTMcPT38FwcVCq/9n9/oAI1IV3+NXOtILvMTy/x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CfFMIAAADbAAAADwAAAAAAAAAAAAAA&#10;AAChAgAAZHJzL2Rvd25yZXYueG1sUEsFBgAAAAAEAAQA+QAAAJADAAAAAA==&#10;" strokeweight=".5pt">
                      <v:stroke joinstyle="miter"/>
                    </v:line>
                    <v:line id="直線接點 11" o:spid="_x0000_s1967" style="position:absolute;flip:x;visibility:visible;mso-wrap-style:square" from="4348,7031" to="4348,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BY8EAAADbAAAADwAAAGRycy9kb3ducmV2LnhtbESP0YrCMBRE3wX/IVzBN01VcKUaRQSl&#10;IPtQ9QOuzbWpNjeliVr/frOwsI/DzJxhVpvO1uJFra8cK5iMExDEhdMVlwou5/1oAcIHZI21Y1Lw&#10;IQ+bdb+3wlS7N+f0OoVSRAj7FBWYEJpUSl8YsujHriGO3s21FkOUbSl1i+8It7WcJslcWqw4Lhhs&#10;aGeoeJyeVsH34pzjMcu/UNMtw/vhari4KjUcdNsliEBd+A//tTOtYDaH3y/xB8j1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cgFjwQAAANsAAAAPAAAAAAAAAAAAAAAA&#10;AKECAABkcnMvZG93bnJldi54bWxQSwUGAAAAAAQABAD5AAAAjwMAAAAA&#10;" strokeweight=".5pt">
                      <v:stroke joinstyle="miter"/>
                    </v:line>
                    <v:line id="直線接點 12" o:spid="_x0000_s1966" style="position:absolute;flip:x;visibility:visible;mso-wrap-style:square" from="7043,7054" to="7043,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6k+MMAAADbAAAADwAAAGRycy9kb3ducmV2LnhtbESPwWrDMBBE74X+g9hCb7XcFBLjRjGh&#10;kGIoPTjOB2ysjeXGWhlLddy/rwKBHIeZecOsi9n2YqLRd44VvCYpCOLG6Y5bBYd695KB8AFZY++Y&#10;FPyRh2Lz+LDGXLsLVzTtQysihH2OCkwIQy6lbwxZ9IkbiKN3cqPFEOXYSj3iJcJtLxdpupQWO44L&#10;Bgf6MNSc979WwXdWV/hVVivUdCrx5/NouDkq9fw0b99BBJrDPXxrl1rB2wquX+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pPjDAAAA2wAAAA8AAAAAAAAAAAAA&#10;AAAAoQIAAGRycy9kb3ducmV2LnhtbFBLBQYAAAAABAAEAPkAAACRAwAAAAA=&#10;" strokeweight=".5pt">
                      <v:stroke joinstyle="miter"/>
                    </v:line>
                    <v:line id="直線接點 13" o:spid="_x0000_s1965" style="position:absolute;flip:x;visibility:visible;mso-wrap-style:square" from="9650,7054" to="9650,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wir4AAADbAAAADwAAAGRycy9kb3ducmV2LnhtbERPzYrCMBC+C75DGMGbpq6wSm0UEVYK&#10;yx6qPsDYTJtqMylN1O7bbw4LHj++/2w32FY8qfeNYwWLeQKCuHS64VrB5fw1W4PwAVlj65gU/JKH&#10;3XY8yjDV7sUFPU+hFjGEfYoKTAhdKqUvDVn0c9cRR65yvcUQYV9L3eMrhttWfiTJp7TYcGww2NHB&#10;UHk/PayCn/W5wO+8WKGmKsfb8Wq4vCo1nQz7DYhAQ3iL/925VrCMY+OX+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oTCKvgAAANsAAAAPAAAAAAAAAAAAAAAAAKEC&#10;AABkcnMvZG93bnJldi54bWxQSwUGAAAAAAQABAD5AAAAjAMAAAAA&#10;" strokeweight=".5pt">
                      <v:stroke joinstyle="miter"/>
                    </v:line>
                    <v:line id="直線接點 14" o:spid="_x0000_s1964" style="position:absolute;visibility:visible;mso-wrap-style:square" from="2406,7041" to="2406,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OlMEAAADbAAAADwAAAGRycy9kb3ducmV2LnhtbESPT4vCMBTE78J+h/AWvGm6/mOtRlkW&#10;FsSbtnt/NM+22ryUJGr77Y0geBxm5jfMetuZRtzI+dqygq9xAoK4sLrmUkGe/Y2+QfiArLGxTAp6&#10;8rDdfAzWmGp75wPdjqEUEcI+RQVVCG0qpS8qMujHtiWO3sk6gyFKV0rt8B7hppGTJFlIgzXHhQpb&#10;+q2ouByvRgHuk/1/3mfzU4Nmdu7zpdNnrdTws/tZgQjUhXf41d5pBdMlPL/EH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ho6UwQAAANsAAAAPAAAAAAAAAAAAAAAA&#10;AKECAABkcnMvZG93bnJldi54bWxQSwUGAAAAAAQABAD5AAAAjwMAAAAA&#10;" strokeweight=".5pt">
                      <v:stroke joinstyle="miter"/>
                    </v:line>
                    <v:line id="直線接點 15" o:spid="_x0000_s1963" style="position:absolute;visibility:visible;mso-wrap-style:square" from="3409,7031" to="3409,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dL4AAADbAAAADwAAAGRycy9kb3ducmV2LnhtbERPyWrDMBC9F/IPYgq91XKDW1o3sgmB&#10;QsmtiXMfrImXWiMjqV7+PjoEeny8fVcuZhATOd9ZVvCSpCCIa6s7bhRU56/ndxA+IGscLJOClTyU&#10;xeZhh7m2M//QdAqNiCHsc1TQhjDmUvq6JYM+sSNx5K7WGQwRukZqh3MMN4PcpumbNNhxbGhxpENL&#10;9e/pzyjAY3q8VOv59Tqgyfq1+nC610o9PS77TxCBlvAvvru/tYIsro9f4g+Qx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ulR0vgAAANsAAAAPAAAAAAAAAAAAAAAAAKEC&#10;AABkcnMvZG93bnJldi54bWxQSwUGAAAAAAQABAD5AAAAjAMAAAAA&#10;" strokeweight=".5pt">
                      <v:stroke joinstyle="miter"/>
                    </v:line>
                    <v:line id="直線接點 16" o:spid="_x0000_s1962" style="position:absolute;visibility:visible;mso-wrap-style:square" from="5308,7077" to="5308,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x78EAAADbAAAADwAAAGRycy9kb3ducmV2LnhtbESPzWrDMBCE74G8g9hAbrGckpbWtRJK&#10;oVB8q+PcF2v9V2tlJDWx3z4qFHocZuYbJj/NZhRXcr63rGCfpCCIa6t7bhVU54/dMwgfkDWOlknB&#10;Qh5Ox/Uqx0zbG3/RtQytiBD2GSroQpgyKX3dkUGf2Ik4eo11BkOUrpXa4S3CzSgf0vRJGuw5LnQ4&#10;0XtH9Xf5YxRgkRaXajk/NiOaw7BUL04PWqntZn57BRFoDv/hv/anVnDYw++X+APk8Q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9vHvwQAAANsAAAAPAAAAAAAAAAAAAAAA&#10;AKECAABkcnMvZG93bnJldi54bWxQSwUGAAAAAAQABAD5AAAAjwMAAAAA&#10;" strokeweight=".5pt">
                      <v:stroke joinstyle="miter"/>
                    </v:line>
                    <v:line id="直線接點 29" o:spid="_x0000_s1961" style="position:absolute;visibility:visible;mso-wrap-style:square" from="6202,7054" to="6202,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vmMEAAADbAAAADwAAAGRycy9kb3ducmV2LnhtbESPQWvCQBSE7wX/w/KE3upGSYtGV5FC&#10;oeRmjPdH9plEs2/D7tYk/74rFHocZuYbZncYTSce5HxrWcFykYAgrqxuuVZQnr/e1iB8QNbYWSYF&#10;E3k47GcvO8y0HfhEjyLUIkLYZ6igCaHPpPRVQwb9wvbE0btaZzBE6WqpHQ4Rbjq5SpIPabDluNBg&#10;T58NVffixyjAPMkv5XR+v3Zo0ttUbpy+aaVe5+NxCyLQGP7Df+1vrSBdwfNL/A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G+YwQAAANsAAAAPAAAAAAAAAAAAAAAA&#10;AKECAABkcnMvZG93bnJldi54bWxQSwUGAAAAAAQABAD5AAAAjwMAAAAA&#10;" strokeweight=".5pt">
                      <v:stroke joinstyle="miter"/>
                    </v:line>
                    <v:line id="直線接點 49" o:spid="_x0000_s1960" style="position:absolute;visibility:visible;mso-wrap-style:square" from="7948,7054" to="7948,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KA8AAAADbAAAADwAAAGRycy9kb3ducmV2LnhtbESPT4vCMBTE74LfITxhb5r6Z0WrUWRB&#10;WLyp9f5onm21eSlJVttvbwRhj8PM/IZZb1tTiwc5X1lWMB4lIIhzqysuFGTn/XABwgdkjbVlUtCR&#10;h+2m31tjqu2Tj/Q4hUJECPsUFZQhNKmUPi/JoB/Zhjh6V+sMhihdIbXDZ4SbWk6SZC4NVhwXSmzo&#10;p6T8fvozCvCQHC5Zd/6+1mhmty5bOn3TSn0N2t0KRKA2/Ic/7V+tYDaF95f4A+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oygPAAAAA2wAAAA8AAAAAAAAAAAAAAAAA&#10;oQIAAGRycy9kb3ducmV2LnhtbFBLBQYAAAAABAAEAPkAAACOAwAAAAA=&#10;" strokeweight=".5pt">
                      <v:stroke joinstyle="miter"/>
                    </v:line>
                    <v:line id="直線接點 50" o:spid="_x0000_s1038" style="position:absolute;visibility:visible;mso-wrap-style:square" from="8799,7050" to="8799,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Sd8AAAADbAAAADwAAAGRycy9kb3ducmV2LnhtbESPQYvCMBSE78L+h/AWvNnUpYpWoywL&#10;C4s3td4fzbOtNi8lyWr7740geBxm5htmve1NK27kfGNZwTRJQRCXVjdcKSiOv5MFCB+QNbaWScFA&#10;Hrabj9Eac23vvKfbIVQiQtjnqKAOocul9GVNBn1iO+Lona0zGKJ0ldQO7xFuWvmVpnNpsOG4UGNH&#10;PzWV18O/UYC7dHcqhuPs3KLJLkOxdPqilRp/9t8rEIH68A6/2n9aQZbB80v8A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BUnfAAAAA2wAAAA8AAAAAAAAAAAAAAAAA&#10;oQIAAGRycy9kb3ducmV2LnhtbFBLBQYAAAAABAAEAPkAAACOAwAAAAA=&#10;" strokeweight=".5pt">
                      <v:stroke joinstyle="miter"/>
                    </v:line>
                  </v:group>
                  <v:line id="Line 45" o:spid="_x0000_s1039" style="position:absolute;flip:x;visibility:visible;mso-wrap-style:square" from="10494,7077" to="10494,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sacIAAADbAAAADwAAAGRycy9kb3ducmV2LnhtbESP3YrCMBSE74V9h3AWvNN0Zf2ha5RF&#10;cCmIF9V9gGNzbKrNSWmi1rc3guDlMDPfMPNlZ2txpdZXjhV8DRMQxIXTFZcK/vfrwQyED8gaa8ek&#10;4E4elouP3hxT7W6c03UXShEh7FNUYEJoUil9YciiH7qGOHpH11oMUbal1C3eItzWcpQkE2mx4rhg&#10;sKGVoeK8u1gF29k+x02WT1HTMcPT38FwcVCq/9n9/oAI1IV3+NXOtILvMTy/x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bsacIAAADbAAAADwAAAAAAAAAAAAAA&#10;AAChAgAAZHJzL2Rvd25yZXYueG1sUEsFBgAAAAAEAAQA+QAAAJADAAAAAA==&#10;" strokeweight=".5pt">
                    <v:stroke joinstyle="miter"/>
                  </v:line>
                </v:group>
              </w:pict>
            </w:r>
          </w:p>
          <w:p w:rsidR="00346316" w:rsidRPr="00346316" w:rsidRDefault="00346316" w:rsidP="00346316">
            <w:pPr>
              <w:adjustRightInd w:val="0"/>
              <w:snapToGrid w:val="0"/>
              <w:rPr>
                <w:rFonts w:ascii="標楷體" w:eastAsia="標楷體" w:hAnsi="標楷體" w:cstheme="minorBidi"/>
                <w:sz w:val="28"/>
                <w:szCs w:val="28"/>
              </w:rPr>
            </w:pPr>
            <w:r w:rsidRPr="00346316">
              <w:rPr>
                <w:rFonts w:ascii="標楷體" w:eastAsia="標楷體" w:hAnsi="標楷體" w:cstheme="minorBidi" w:hint="eastAsia"/>
                <w:sz w:val="28"/>
                <w:szCs w:val="28"/>
              </w:rPr>
              <w:t>0          (    )              (    )                 (    )    1</w:t>
            </w:r>
          </w:p>
        </w:tc>
      </w:tr>
    </w:tbl>
    <w:p w:rsidR="00346316" w:rsidRPr="00346316" w:rsidRDefault="00346316" w:rsidP="00346316">
      <w:pPr>
        <w:rPr>
          <w:rFonts w:ascii="標楷體" w:eastAsia="標楷體" w:hAnsi="標楷體" w:cstheme="minorBidi"/>
          <w:sz w:val="28"/>
          <w:szCs w:val="28"/>
        </w:rPr>
      </w:pPr>
      <w:r w:rsidRPr="00346316">
        <w:rPr>
          <w:rFonts w:ascii="標楷體" w:eastAsia="標楷體" w:hAnsi="標楷體" w:cstheme="minorBidi" w:hint="eastAsia"/>
          <w:sz w:val="28"/>
          <w:szCs w:val="28"/>
        </w:rPr>
        <w:t>二、塗塗看，再回答問題：</w:t>
      </w:r>
    </w:p>
    <w:tbl>
      <w:tblPr>
        <w:tblStyle w:val="a3"/>
        <w:tblW w:w="0" w:type="auto"/>
        <w:tblLook w:val="04A0" w:firstRow="1" w:lastRow="0" w:firstColumn="1" w:lastColumn="0" w:noHBand="0" w:noVBand="1"/>
      </w:tblPr>
      <w:tblGrid>
        <w:gridCol w:w="9854"/>
      </w:tblGrid>
      <w:tr w:rsidR="00346316" w:rsidRPr="00346316" w:rsidTr="00360FE5">
        <w:tc>
          <w:tcPr>
            <w:tcW w:w="10522" w:type="dxa"/>
          </w:tcPr>
          <w:tbl>
            <w:tblPr>
              <w:tblStyle w:val="a3"/>
              <w:tblpPr w:leftFromText="180" w:rightFromText="180" w:vertAnchor="text" w:horzAnchor="page" w:tblpX="1685" w:tblpY="946"/>
              <w:tblOverlap w:val="never"/>
              <w:tblW w:w="0" w:type="auto"/>
              <w:tblLook w:val="04A0" w:firstRow="1" w:lastRow="0" w:firstColumn="1" w:lastColumn="0" w:noHBand="0" w:noVBand="1"/>
            </w:tblPr>
            <w:tblGrid>
              <w:gridCol w:w="1019"/>
              <w:gridCol w:w="1019"/>
              <w:gridCol w:w="1019"/>
              <w:gridCol w:w="1020"/>
            </w:tblGrid>
            <w:tr w:rsidR="00346316" w:rsidRPr="00346316" w:rsidTr="00360FE5">
              <w:trPr>
                <w:trHeight w:val="354"/>
              </w:trPr>
              <w:tc>
                <w:tcPr>
                  <w:tcW w:w="1019" w:type="dxa"/>
                </w:tcPr>
                <w:p w:rsidR="00346316" w:rsidRPr="00346316" w:rsidRDefault="00346316" w:rsidP="00346316">
                  <w:pPr>
                    <w:adjustRightInd w:val="0"/>
                    <w:snapToGrid w:val="0"/>
                    <w:rPr>
                      <w:rFonts w:ascii="標楷體" w:eastAsia="標楷體" w:hAnsi="標楷體" w:cstheme="minorBidi"/>
                      <w:sz w:val="16"/>
                      <w:szCs w:val="16"/>
                    </w:rPr>
                  </w:pPr>
                </w:p>
              </w:tc>
              <w:tc>
                <w:tcPr>
                  <w:tcW w:w="1019" w:type="dxa"/>
                </w:tcPr>
                <w:p w:rsidR="00346316" w:rsidRPr="00346316" w:rsidRDefault="00346316" w:rsidP="00346316">
                  <w:pPr>
                    <w:adjustRightInd w:val="0"/>
                    <w:snapToGrid w:val="0"/>
                    <w:rPr>
                      <w:rFonts w:ascii="標楷體" w:eastAsia="標楷體" w:hAnsi="標楷體" w:cstheme="minorBidi"/>
                      <w:sz w:val="16"/>
                      <w:szCs w:val="16"/>
                    </w:rPr>
                  </w:pPr>
                </w:p>
              </w:tc>
              <w:tc>
                <w:tcPr>
                  <w:tcW w:w="1019" w:type="dxa"/>
                </w:tcPr>
                <w:p w:rsidR="00346316" w:rsidRPr="00346316" w:rsidRDefault="00346316" w:rsidP="00346316">
                  <w:pPr>
                    <w:adjustRightInd w:val="0"/>
                    <w:snapToGrid w:val="0"/>
                    <w:rPr>
                      <w:rFonts w:ascii="標楷體" w:eastAsia="標楷體" w:hAnsi="標楷體" w:cstheme="minorBidi"/>
                      <w:sz w:val="16"/>
                      <w:szCs w:val="16"/>
                    </w:rPr>
                  </w:pPr>
                </w:p>
              </w:tc>
              <w:tc>
                <w:tcPr>
                  <w:tcW w:w="1020" w:type="dxa"/>
                </w:tcPr>
                <w:p w:rsidR="00346316" w:rsidRPr="00346316" w:rsidRDefault="00346316" w:rsidP="00346316">
                  <w:pPr>
                    <w:adjustRightInd w:val="0"/>
                    <w:snapToGrid w:val="0"/>
                    <w:rPr>
                      <w:rFonts w:ascii="標楷體" w:eastAsia="標楷體" w:hAnsi="標楷體" w:cstheme="minorBidi"/>
                      <w:sz w:val="16"/>
                      <w:szCs w:val="16"/>
                    </w:rPr>
                  </w:pPr>
                </w:p>
              </w:tc>
            </w:tr>
          </w:tbl>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一條長形蛋糕平分切成4塊，請</w:t>
            </w:r>
            <w:r w:rsidR="00346316" w:rsidRPr="00346316">
              <w:rPr>
                <w:rFonts w:ascii="標楷體" w:eastAsia="標楷體" w:hAnsi="標楷體" w:cstheme="minorBidi"/>
                <w:sz w:val="28"/>
                <w:szCs w:val="28"/>
              </w:rPr>
              <w:t>用色筆</w:t>
            </w:r>
            <w:r w:rsidR="00346316" w:rsidRPr="00346316">
              <w:rPr>
                <w:rFonts w:ascii="標楷體" w:eastAsia="標楷體" w:hAnsi="標楷體" w:cstheme="minorBidi" w:hint="eastAsia"/>
                <w:sz w:val="28"/>
                <w:szCs w:val="28"/>
              </w:rPr>
              <w:t>塗滿</w:t>
            </w:r>
            <m:oMath>
              <m:f>
                <m:fPr>
                  <m:ctrlPr>
                    <w:rPr>
                      <w:rFonts w:ascii="Cambria Math" w:eastAsia="標楷體" w:hAnsi="Cambria Math" w:cstheme="minorBidi"/>
                      <w:sz w:val="28"/>
                      <w:szCs w:val="28"/>
                    </w:rPr>
                  </m:ctrlPr>
                </m:fPr>
                <m:num>
                  <m:r>
                    <w:rPr>
                      <w:rFonts w:ascii="Cambria Math" w:eastAsia="標楷體" w:hAnsi="Cambria Math" w:cstheme="minorBidi"/>
                      <w:sz w:val="28"/>
                      <w:szCs w:val="28"/>
                    </w:rPr>
                    <m:t>3</m:t>
                  </m:r>
                </m:num>
                <m:den>
                  <m:r>
                    <m:rPr>
                      <m:sty m:val="p"/>
                    </m:rPr>
                    <w:rPr>
                      <w:rFonts w:ascii="Cambria Math" w:eastAsia="標楷體" w:hAnsi="Cambria Math" w:cstheme="minorBidi"/>
                      <w:sz w:val="28"/>
                      <w:szCs w:val="28"/>
                    </w:rPr>
                    <m:t>4</m:t>
                  </m:r>
                </m:den>
              </m:f>
            </m:oMath>
            <w:r w:rsidR="00346316" w:rsidRPr="00346316">
              <w:rPr>
                <w:rFonts w:ascii="標楷體" w:eastAsia="標楷體" w:hAnsi="標楷體" w:cstheme="minorBidi" w:hint="eastAsia"/>
                <w:sz w:val="28"/>
                <w:szCs w:val="28"/>
              </w:rPr>
              <w:t>條蛋糕，也就是幾塊蛋糕？(    )塊。</w:t>
            </w:r>
          </w:p>
          <w:p w:rsidR="00346316" w:rsidRPr="00346316" w:rsidRDefault="00346316" w:rsidP="00346316">
            <w:pPr>
              <w:rPr>
                <w:rFonts w:ascii="標楷體" w:eastAsia="標楷體" w:hAnsi="標楷體" w:cstheme="minorBidi"/>
                <w:sz w:val="28"/>
                <w:szCs w:val="28"/>
              </w:rPr>
            </w:pPr>
          </w:p>
        </w:tc>
      </w:tr>
      <w:tr w:rsidR="00346316" w:rsidRPr="00346316" w:rsidTr="00360FE5">
        <w:tc>
          <w:tcPr>
            <w:tcW w:w="10522" w:type="dxa"/>
          </w:tcPr>
          <w:p w:rsidR="00346316" w:rsidRPr="00346316" w:rsidRDefault="00AE1B3D" w:rsidP="00346316">
            <w:pPr>
              <w:rPr>
                <w:rFonts w:ascii="標楷體" w:eastAsia="標楷體" w:hAnsi="標楷體" w:cstheme="minorBidi"/>
                <w:sz w:val="28"/>
                <w:szCs w:val="28"/>
              </w:rPr>
            </w:pPr>
            <w:r>
              <w:rPr>
                <w:rFonts w:ascii="標楷體" w:eastAsia="標楷體" w:hAnsi="標楷體" w:cstheme="minorBidi"/>
                <w:noProof/>
                <w:sz w:val="28"/>
                <w:szCs w:val="28"/>
              </w:rPr>
              <w:pict>
                <v:group id="_x0000_s1950" style="position:absolute;margin-left:177.35pt;margin-top:4.8pt;width:58.1pt;height:58.75pt;z-index:251379200;mso-position-horizontal-relative:text;mso-position-vertical-relative:text" coordorigin="4107,8829" coordsize="1384,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hHEgQAAMoVAAAOAAAAZHJzL2Uyb0RvYy54bWzsWFuO2zYU/S/QPRD898i0Zb0wmmDgx7RA&#10;0gRIugBaoh6oRKqkPPK06F+W0i3kN9vJNnpJSrbH46RBipkgjf0hk6J0de+55z7Iy2fbukK3TKpS&#10;8BiTizFGjCciLXke41/frEYBRqqlPKWV4CzGd0zhZ1c//nDZNRGbiEJUKZMIhHAVdU2Mi7ZtIsdR&#10;ScFqqi5EwzgsZkLWtIWpzJ1U0g6k15UzGY89pxMybaRImFJwd2EX8ZWRn2UsaV9mmWItqmIMurXm&#10;Ks11ra/O1SWNckmbokx6NegXaFHTksNHd6IWtKVoI8sHouoykUKJrL1IRO2ILCsTZmwAa8j4yJob&#10;KTaNsSWPurzZwQTQHuH0xWKTX25fSVSmMZ64GHFag48+vP/7w7u3iGhwuiaP4Jkb2bxuXklrIQyf&#10;i+Q3BcvO8bqe5/ZhtO5eiBTk0U0rDDjbTNZaBJiNtsYHdzsfsG2LErjpT/3AB08lsOS7HpnMrI+S&#10;Ahyp33LJ2McIVoNgEg5ry/5tMg3ADP0umU7NqkMj+1mjaq+atgv4pvaQqv8G6euCNsx4Smm4Bkhn&#10;A6Qvb2mFiGcRNY8McCqLJeJiXlCes2spRVcwmoJGxgOg98ELeqLAE/8K7gmYBog/ARKNGqnaGyZq&#10;pAcxZlVVNkqbRiN6+1y12un7p/RtJaoyXZVVZSYyX88ricDeGK/MTxsNr9x7rOKoi3E4A+9+WsTY&#10;/E6JgNjgKYimkUZr2Y9bWlZ2DJ+suGGoRcz6fC3SO0BPCpsJIHPBoBDyD4w6yAIxVr9vqGQYVT9z&#10;8EBIXFenDTNxZ/4EJvJwZX24QnkComLcYmSH89ammk0jy7yALxFjLhfXEBJZacDUHrVa9coCLZ+K&#10;n97AT62P4TAi/gFJ59zGfLLlfczveGqefnPXQHzfo6l95fNp6gfhUTTvaEo+Esl7+vUkVa2kGt+5&#10;4BwyvpAW5o/wlQtNVsOcp6MhjcAsCB/NV22gqQ1/huNwGSwDd+ROvOXIHS8Wo+vV3B15K+LPFtPF&#10;fL4gf2nKEDcqyjRlXKs+1Cnifl7S6iumrTC7SrWDwbkv3QQrqDj8G6VNEtJ55zCKdFxrRz8hYSHz&#10;2xp1QNjgaQk7lJ/Q9U2oWH/q0nWQV/uENRS8o6R65uvQ353sW/5HfIXu9wFfTVui4wYahUdKsCiD&#10;qv3TUG76dst1CfQjunEKpyZl75lr6prpmohn+q1d13TOtWZrAinyu8u1UJePuQvtDyT9r8Fd4kFf&#10;D9wNSXCcdSde3yh4U9Ngn7n73fcJU2jTH3C3388+Zt7V3d2Qbc+MPXe2pw51Th8VQEV+yNjJ42fb&#10;Q8a6PuwHT/YH3gyKwbk/+Fb2YuaoCw4MzRauP9zUJ5KHc7N32x/BXv0DAAD//wMAUEsDBBQABgAI&#10;AAAAIQABMriK4QAAAAkBAAAPAAAAZHJzL2Rvd25yZXYueG1sTI9NS8NAEIbvgv9hGcGb3aRfsTGb&#10;Uop6KgVbQbxts9MkNDsbstsk/feOJz0O78P7PpOtR9uIHjtfO1IQTyIQSIUzNZUKPo9vT88gfNBk&#10;dOMIFdzQwzq/v8t0atxAH9gfQim4hHyqFVQhtKmUvqjQaj9xLRJnZ9dZHfjsSmk6PXC5beQ0ipbS&#10;6pp4odItbissLoerVfA+6GEzi1/73eW8vX0fF/uvXYxKPT6MmxcQAcfwB8OvPqtDzk4ndyXjRaNg&#10;tpgnjCpYLUFwPk+iFYgTg9MkBpln8v8H+Q8AAAD//wMAUEsBAi0AFAAGAAgAAAAhALaDOJL+AAAA&#10;4QEAABMAAAAAAAAAAAAAAAAAAAAAAFtDb250ZW50X1R5cGVzXS54bWxQSwECLQAUAAYACAAAACEA&#10;OP0h/9YAAACUAQAACwAAAAAAAAAAAAAAAAAvAQAAX3JlbHMvLnJlbHNQSwECLQAUAAYACAAAACEA&#10;J0AYRxIEAADKFQAADgAAAAAAAAAAAAAAAAAuAgAAZHJzL2Uyb0RvYy54bWxQSwECLQAUAAYACAAA&#10;ACEAATK4iuEAAAAJAQAADwAAAAAAAAAAAAAAAABsBgAAZHJzL2Rvd25yZXYueG1sUEsFBgAAAAAE&#10;AAQA8wAAAHoHAAAAAA==&#10;">
                  <v:oval id="Oval 16" o:spid="_x0000_s1957" style="position:absolute;left:4107;top:8829;width:1384;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shape id="AutoShape 17" o:spid="_x0000_s1956" type="#_x0000_t32" style="position:absolute;left:4789;top:8829;width:11;height:1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8" o:spid="_x0000_s1955" type="#_x0000_t32" style="position:absolute;left:4107;top:9477;width:13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9" o:spid="_x0000_s1954" type="#_x0000_t32" style="position:absolute;left:4415;top:8931;width:720;height:1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20" o:spid="_x0000_s1953" type="#_x0000_t32" style="position:absolute;left:4164;top:9187;width:1261;height: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21" o:spid="_x0000_s1952" type="#_x0000_t32" style="position:absolute;left:4164;top:9187;width:1261;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22" o:spid="_x0000_s1951" type="#_x0000_t32" style="position:absolute;left:4476;top:8931;width:659;height:1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w:pict>
            </w:r>
            <w:r w:rsidR="00BB5FCD"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00BB5FCD"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一個披薩平分切成12片，        請塗滿</w:t>
            </w:r>
            <m:oMath>
              <m:f>
                <m:fPr>
                  <m:ctrlPr>
                    <w:rPr>
                      <w:rFonts w:ascii="Cambria Math" w:eastAsia="標楷體" w:hAnsi="Cambria Math" w:cstheme="minorBidi"/>
                      <w:sz w:val="28"/>
                      <w:szCs w:val="28"/>
                    </w:rPr>
                  </m:ctrlPr>
                </m:fPr>
                <m:num>
                  <m:r>
                    <w:rPr>
                      <w:rFonts w:ascii="Cambria Math" w:eastAsia="標楷體" w:hAnsi="Cambria Math" w:cstheme="minorBidi"/>
                      <w:sz w:val="28"/>
                      <w:szCs w:val="28"/>
                    </w:rPr>
                    <m:t>10</m:t>
                  </m:r>
                </m:num>
                <m:den>
                  <m:r>
                    <m:rPr>
                      <m:sty m:val="p"/>
                    </m:rPr>
                    <w:rPr>
                      <w:rFonts w:ascii="Cambria Math" w:eastAsia="標楷體" w:hAnsi="Cambria Math" w:cstheme="minorBidi"/>
                      <w:sz w:val="28"/>
                      <w:szCs w:val="28"/>
                    </w:rPr>
                    <m:t>12</m:t>
                  </m:r>
                </m:den>
              </m:f>
            </m:oMath>
            <w:r w:rsidR="00346316" w:rsidRPr="00346316">
              <w:rPr>
                <w:rFonts w:ascii="標楷體" w:eastAsia="標楷體" w:hAnsi="標楷體" w:cstheme="minorBidi" w:hint="eastAsia"/>
                <w:sz w:val="28"/>
                <w:szCs w:val="28"/>
              </w:rPr>
              <w:t>個披薩，也就是幾片披薩？(    )片。</w:t>
            </w:r>
          </w:p>
          <w:p w:rsidR="00346316" w:rsidRPr="00346316" w:rsidRDefault="00346316" w:rsidP="00346316">
            <w:pPr>
              <w:rPr>
                <w:rFonts w:ascii="標楷體" w:eastAsia="標楷體" w:hAnsi="標楷體" w:cstheme="minorBidi"/>
                <w:sz w:val="28"/>
                <w:szCs w:val="28"/>
              </w:rPr>
            </w:pPr>
          </w:p>
        </w:tc>
      </w:tr>
    </w:tbl>
    <w:p w:rsidR="00346316" w:rsidRPr="00346316" w:rsidRDefault="00346316" w:rsidP="00346316">
      <w:pPr>
        <w:rPr>
          <w:rFonts w:ascii="標楷體" w:eastAsia="標楷體" w:hAnsi="標楷體" w:cstheme="minorBidi"/>
          <w:sz w:val="28"/>
          <w:szCs w:val="28"/>
        </w:rPr>
      </w:pPr>
      <w:r w:rsidRPr="00346316">
        <w:rPr>
          <w:rFonts w:ascii="標楷體" w:eastAsia="標楷體" w:hAnsi="標楷體" w:cstheme="minorBidi" w:hint="eastAsia"/>
          <w:sz w:val="28"/>
          <w:szCs w:val="28"/>
        </w:rPr>
        <w:t>三、分數數序排列：</w:t>
      </w:r>
    </w:p>
    <w:tbl>
      <w:tblPr>
        <w:tblStyle w:val="a3"/>
        <w:tblW w:w="0" w:type="auto"/>
        <w:tblLook w:val="04A0" w:firstRow="1" w:lastRow="0" w:firstColumn="1" w:lastColumn="0" w:noHBand="0" w:noVBand="1"/>
      </w:tblPr>
      <w:tblGrid>
        <w:gridCol w:w="9854"/>
      </w:tblGrid>
      <w:tr w:rsidR="00346316" w:rsidRPr="00346316" w:rsidTr="00360FE5">
        <w:tc>
          <w:tcPr>
            <w:tcW w:w="10522"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 xml:space="preserve">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1</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2</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m:t>
                  </m:r>
                  <m:r>
                    <w:rPr>
                      <w:rFonts w:ascii="Cambria Math" w:eastAsia="標楷體" w:hAnsi="標楷體" w:cstheme="minorBidi" w:hint="eastAsia"/>
                      <w:sz w:val="36"/>
                      <w:szCs w:val="36"/>
                    </w:rPr>
                    <m:t xml:space="preserve">    </m:t>
                  </m:r>
                  <m:r>
                    <w:rPr>
                      <w:rFonts w:ascii="Cambria Math" w:eastAsia="標楷體" w:hAnsi="標楷體" w:cstheme="minorBidi"/>
                      <w:sz w:val="36"/>
                      <w:szCs w:val="36"/>
                    </w:rPr>
                    <m:t xml:space="preserve"> )</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m:t>
                  </m:r>
                  <m:r>
                    <w:rPr>
                      <w:rFonts w:ascii="Cambria Math" w:eastAsia="標楷體" w:hAnsi="標楷體" w:cstheme="minorBidi" w:hint="eastAsia"/>
                      <w:sz w:val="36"/>
                      <w:szCs w:val="36"/>
                    </w:rPr>
                    <m:t xml:space="preserve">     </m:t>
                  </m:r>
                  <m:r>
                    <w:rPr>
                      <w:rFonts w:ascii="Cambria Math" w:eastAsia="標楷體" w:hAnsi="標楷體" w:cstheme="minorBidi"/>
                      <w:sz w:val="36"/>
                      <w:szCs w:val="36"/>
                    </w:rPr>
                    <m:t>)</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5</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w:p>
        </w:tc>
      </w:tr>
      <w:tr w:rsidR="00346316" w:rsidRPr="00346316" w:rsidTr="00360FE5">
        <w:tc>
          <w:tcPr>
            <w:tcW w:w="10522"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36"/>
                <w:szCs w:val="36"/>
              </w:rPr>
              <w:t xml:space="preserve">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4</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5</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m:t>
                  </m:r>
                  <m:r>
                    <m:rPr>
                      <m:sty m:val="p"/>
                    </m:rPr>
                    <w:rPr>
                      <w:rFonts w:ascii="Cambria Math" w:eastAsia="標楷體" w:hAnsi="Cambria Math" w:cstheme="minorBidi" w:hint="eastAsia"/>
                      <w:sz w:val="36"/>
                      <w:szCs w:val="36"/>
                    </w:rPr>
                    <m:t xml:space="preserve">     </m:t>
                  </m:r>
                  <m:r>
                    <m:rPr>
                      <m:sty m:val="p"/>
                    </m:rPr>
                    <w:rPr>
                      <w:rFonts w:ascii="Cambria Math" w:eastAsia="標楷體" w:hAnsi="Cambria Math" w:cstheme="minorBidi"/>
                      <w:sz w:val="36"/>
                      <w:szCs w:val="36"/>
                    </w:rPr>
                    <m:t xml:space="preserve"> )</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7</m:t>
                  </m:r>
                </m:num>
                <m:den>
                  <m:r>
                    <m:rPr>
                      <m:sty m:val="p"/>
                    </m:rPr>
                    <w:rPr>
                      <w:rFonts w:ascii="Cambria Math" w:eastAsia="標楷體" w:hAnsi="Cambria Math" w:cstheme="minorBidi"/>
                      <w:sz w:val="36"/>
                      <w:szCs w:val="36"/>
                    </w:rPr>
                    <m:t>(</m:t>
                  </m:r>
                  <m:r>
                    <m:rPr>
                      <m:sty m:val="p"/>
                    </m:rPr>
                    <w:rPr>
                      <w:rFonts w:ascii="Cambria Math" w:eastAsia="標楷體" w:hAnsi="Cambria Math" w:cstheme="minorBidi" w:hint="eastAsia"/>
                      <w:sz w:val="36"/>
                      <w:szCs w:val="36"/>
                    </w:rPr>
                    <m:t xml:space="preserve">      </m:t>
                  </m:r>
                  <m:r>
                    <m:rPr>
                      <m:sty m:val="p"/>
                    </m:rPr>
                    <w:rPr>
                      <w:rFonts w:ascii="Cambria Math" w:eastAsia="標楷體" w:hAnsi="Cambria Math" w:cstheme="minorBidi"/>
                      <w:sz w:val="36"/>
                      <w:szCs w:val="36"/>
                    </w:rPr>
                    <m:t>)</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8</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w:t>
            </w:r>
            <m:oMath>
              <m:r>
                <m:rPr>
                  <m:sty m:val="p"/>
                </m:rPr>
                <w:rPr>
                  <w:rFonts w:ascii="Cambria Math" w:eastAsia="標楷體" w:hAnsi="Cambria Math" w:cstheme="minorBidi"/>
                  <w:sz w:val="36"/>
                  <w:szCs w:val="36"/>
                </w:rPr>
                <m:t xml:space="preserve"> </m:t>
              </m:r>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m:t>
                  </m:r>
                  <m:r>
                    <m:rPr>
                      <m:sty m:val="p"/>
                    </m:rPr>
                    <w:rPr>
                      <w:rFonts w:ascii="Cambria Math" w:eastAsia="標楷體" w:hAnsi="Cambria Math" w:cstheme="minorBidi" w:hint="eastAsia"/>
                      <w:sz w:val="36"/>
                      <w:szCs w:val="36"/>
                    </w:rPr>
                    <m:t xml:space="preserve">     </m:t>
                  </m:r>
                  <m:r>
                    <m:rPr>
                      <m:sty m:val="p"/>
                    </m:rPr>
                    <w:rPr>
                      <w:rFonts w:ascii="Cambria Math" w:eastAsia="標楷體" w:hAnsi="Cambria Math" w:cstheme="minorBidi"/>
                      <w:sz w:val="36"/>
                      <w:szCs w:val="36"/>
                    </w:rPr>
                    <m:t xml:space="preserve"> )</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   )</w:t>
            </w:r>
          </w:p>
        </w:tc>
      </w:tr>
    </w:tbl>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rPr>
          <w:rFonts w:ascii="標楷體" w:eastAsia="標楷體" w:hAnsi="標楷體" w:cstheme="minorBidi"/>
          <w:sz w:val="28"/>
          <w:szCs w:val="28"/>
        </w:rPr>
      </w:pPr>
      <w:r w:rsidRPr="00346316">
        <w:rPr>
          <w:rFonts w:ascii="標楷體" w:eastAsia="標楷體" w:hAnsi="標楷體" w:cstheme="minorBidi" w:hint="eastAsia"/>
          <w:sz w:val="28"/>
          <w:szCs w:val="28"/>
        </w:rPr>
        <w:lastRenderedPageBreak/>
        <w:t>四、算算看：</w:t>
      </w:r>
    </w:p>
    <w:tbl>
      <w:tblPr>
        <w:tblStyle w:val="a3"/>
        <w:tblW w:w="0" w:type="auto"/>
        <w:tblLook w:val="04A0" w:firstRow="1" w:lastRow="0" w:firstColumn="1" w:lastColumn="0" w:noHBand="0" w:noVBand="1"/>
      </w:tblPr>
      <w:tblGrid>
        <w:gridCol w:w="9854"/>
      </w:tblGrid>
      <w:tr w:rsidR="00346316" w:rsidRPr="00346316" w:rsidTr="00360FE5">
        <w:tc>
          <w:tcPr>
            <w:tcW w:w="10522" w:type="dxa"/>
          </w:tcPr>
          <w:p w:rsidR="00346316" w:rsidRPr="00346316" w:rsidRDefault="00BB5FCD" w:rsidP="00873352">
            <w:pPr>
              <w:spacing w:afterLines="150" w:after="498"/>
              <w:rPr>
                <w:rFonts w:ascii="標楷體" w:eastAsia="標楷體" w:hAnsi="標楷體" w:cstheme="minorBidi"/>
                <w:sz w:val="32"/>
                <w:szCs w:val="32"/>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 xml:space="preserve"> </w:t>
            </w:r>
            <m:oMath>
              <m:f>
                <m:fPr>
                  <m:ctrlPr>
                    <w:rPr>
                      <w:rFonts w:ascii="Cambria Math" w:eastAsia="標楷體" w:hAnsi="標楷體" w:cstheme="minorBidi"/>
                      <w:sz w:val="32"/>
                      <w:szCs w:val="32"/>
                    </w:rPr>
                  </m:ctrlPr>
                </m:fPr>
                <m:num>
                  <m:r>
                    <w:rPr>
                      <w:rFonts w:ascii="Cambria Math" w:eastAsia="標楷體" w:hAnsi="標楷體" w:cstheme="minorBidi"/>
                      <w:sz w:val="32"/>
                      <w:szCs w:val="32"/>
                    </w:rPr>
                    <m:t>2</m:t>
                  </m:r>
                </m:num>
                <m:den>
                  <m:r>
                    <m:rPr>
                      <m:sty m:val="p"/>
                    </m:rPr>
                    <w:rPr>
                      <w:rFonts w:ascii="Cambria Math" w:eastAsia="標楷體" w:hAnsi="標楷體" w:cstheme="minorBidi"/>
                      <w:sz w:val="32"/>
                      <w:szCs w:val="32"/>
                    </w:rPr>
                    <m:t>5</m:t>
                  </m:r>
                </m:den>
              </m:f>
            </m:oMath>
            <w:r w:rsidR="00346316" w:rsidRPr="00346316">
              <w:rPr>
                <w:rFonts w:ascii="標楷體" w:eastAsia="標楷體" w:hAnsi="標楷體" w:cstheme="minorBidi" w:hint="eastAsia"/>
                <w:sz w:val="32"/>
                <w:szCs w:val="32"/>
              </w:rPr>
              <w:t xml:space="preserve"> + </w:t>
            </w:r>
            <m:oMath>
              <m:f>
                <m:fPr>
                  <m:ctrlPr>
                    <w:rPr>
                      <w:rFonts w:ascii="Cambria Math" w:eastAsia="標楷體" w:hAnsi="標楷體" w:cstheme="minorBidi"/>
                      <w:sz w:val="32"/>
                      <w:szCs w:val="32"/>
                    </w:rPr>
                  </m:ctrlPr>
                </m:fPr>
                <m:num>
                  <m:r>
                    <w:rPr>
                      <w:rFonts w:ascii="Cambria Math" w:eastAsia="標楷體" w:hAnsi="標楷體" w:cstheme="minorBidi"/>
                      <w:sz w:val="32"/>
                      <w:szCs w:val="32"/>
                    </w:rPr>
                    <m:t>1</m:t>
                  </m:r>
                </m:num>
                <m:den>
                  <m:r>
                    <m:rPr>
                      <m:sty m:val="p"/>
                    </m:rPr>
                    <w:rPr>
                      <w:rFonts w:ascii="Cambria Math" w:eastAsia="標楷體" w:hAnsi="標楷體" w:cstheme="minorBidi"/>
                      <w:sz w:val="32"/>
                      <w:szCs w:val="32"/>
                    </w:rPr>
                    <m:t xml:space="preserve"> 5</m:t>
                  </m:r>
                </m:den>
              </m:f>
            </m:oMath>
            <w:r w:rsidR="00346316" w:rsidRPr="00346316">
              <w:rPr>
                <w:rFonts w:ascii="標楷體" w:eastAsia="標楷體" w:hAnsi="標楷體" w:cstheme="minorBidi" w:hint="eastAsia"/>
                <w:sz w:val="32"/>
                <w:szCs w:val="32"/>
              </w:rPr>
              <w:t xml:space="preserve"> =(    )             </w:t>
            </w:r>
          </w:p>
        </w:tc>
      </w:tr>
      <w:tr w:rsidR="00346316" w:rsidRPr="00346316" w:rsidTr="00360FE5">
        <w:tc>
          <w:tcPr>
            <w:tcW w:w="10522" w:type="dxa"/>
          </w:tcPr>
          <w:p w:rsidR="00346316" w:rsidRPr="00346316" w:rsidRDefault="00BB5FCD" w:rsidP="00346316">
            <w:pPr>
              <w:rPr>
                <w:rFonts w:ascii="標楷體" w:eastAsia="標楷體" w:hAnsi="標楷體" w:cstheme="minorBidi"/>
                <w:sz w:val="32"/>
                <w:szCs w:val="32"/>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36"/>
                <w:szCs w:val="36"/>
              </w:rPr>
              <w:t xml:space="preserve"> </w:t>
            </w:r>
            <m:oMath>
              <m:f>
                <m:fPr>
                  <m:ctrlPr>
                    <w:rPr>
                      <w:rFonts w:ascii="Cambria Math" w:eastAsia="標楷體" w:hAnsi="標楷體" w:cstheme="minorBidi"/>
                      <w:sz w:val="32"/>
                      <w:szCs w:val="32"/>
                    </w:rPr>
                  </m:ctrlPr>
                </m:fPr>
                <m:num>
                  <m:r>
                    <w:rPr>
                      <w:rFonts w:ascii="Cambria Math" w:eastAsia="標楷體" w:hAnsi="標楷體" w:cstheme="minorBidi"/>
                      <w:sz w:val="32"/>
                      <w:szCs w:val="32"/>
                    </w:rPr>
                    <m:t>5</m:t>
                  </m:r>
                </m:num>
                <m:den>
                  <m:r>
                    <m:rPr>
                      <m:sty m:val="p"/>
                    </m:rPr>
                    <w:rPr>
                      <w:rFonts w:ascii="Cambria Math" w:eastAsia="標楷體" w:hAnsi="標楷體" w:cstheme="minorBidi"/>
                      <w:sz w:val="32"/>
                      <w:szCs w:val="32"/>
                    </w:rPr>
                    <m:t>9</m:t>
                  </m:r>
                </m:den>
              </m:f>
            </m:oMath>
            <w:r w:rsidR="00346316" w:rsidRPr="00346316">
              <w:rPr>
                <w:rFonts w:ascii="標楷體" w:eastAsia="標楷體" w:hAnsi="標楷體" w:cstheme="minorBidi" w:hint="eastAsia"/>
                <w:sz w:val="32"/>
                <w:szCs w:val="32"/>
              </w:rPr>
              <w:t xml:space="preserve"> + </w:t>
            </w:r>
            <m:oMath>
              <m:f>
                <m:fPr>
                  <m:ctrlPr>
                    <w:rPr>
                      <w:rFonts w:ascii="Cambria Math" w:eastAsia="標楷體" w:hAnsi="標楷體" w:cstheme="minorBidi"/>
                      <w:sz w:val="32"/>
                      <w:szCs w:val="32"/>
                    </w:rPr>
                  </m:ctrlPr>
                </m:fPr>
                <m:num>
                  <m:r>
                    <w:rPr>
                      <w:rFonts w:ascii="Cambria Math" w:eastAsia="標楷體" w:hAnsi="標楷體" w:cstheme="minorBidi"/>
                      <w:sz w:val="32"/>
                      <w:szCs w:val="32"/>
                    </w:rPr>
                    <m:t>2</m:t>
                  </m:r>
                </m:num>
                <m:den>
                  <m:r>
                    <m:rPr>
                      <m:sty m:val="p"/>
                    </m:rPr>
                    <w:rPr>
                      <w:rFonts w:ascii="Cambria Math" w:eastAsia="標楷體" w:hAnsi="標楷體" w:cstheme="minorBidi"/>
                      <w:sz w:val="32"/>
                      <w:szCs w:val="32"/>
                    </w:rPr>
                    <m:t xml:space="preserve"> 9</m:t>
                  </m:r>
                </m:den>
              </m:f>
            </m:oMath>
            <w:r w:rsidR="00346316" w:rsidRPr="00346316">
              <w:rPr>
                <w:rFonts w:ascii="標楷體" w:eastAsia="標楷體" w:hAnsi="標楷體" w:cstheme="minorBidi" w:hint="eastAsia"/>
                <w:sz w:val="32"/>
                <w:szCs w:val="32"/>
              </w:rPr>
              <w:t xml:space="preserve"> =(   )               圖示解題：</w:t>
            </w:r>
          </w:p>
          <w:p w:rsidR="00346316" w:rsidRPr="00346316" w:rsidRDefault="00346316" w:rsidP="00346316">
            <w:pPr>
              <w:rPr>
                <w:rFonts w:ascii="標楷體" w:eastAsia="標楷體" w:hAnsi="標楷體" w:cstheme="minorBidi"/>
                <w:sz w:val="32"/>
                <w:szCs w:val="32"/>
              </w:rPr>
            </w:pPr>
          </w:p>
        </w:tc>
      </w:tr>
    </w:tbl>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adjustRightInd w:val="0"/>
        <w:snapToGrid w:val="0"/>
        <w:rPr>
          <w:rFonts w:ascii="標楷體" w:eastAsia="標楷體" w:hAnsi="標楷體" w:cstheme="minorBidi"/>
          <w:b/>
          <w:sz w:val="28"/>
          <w:szCs w:val="28"/>
          <w:shd w:val="pct15" w:color="auto" w:fill="FFFFFF"/>
        </w:rPr>
      </w:pPr>
      <w:r w:rsidRPr="00346316">
        <w:rPr>
          <w:rFonts w:ascii="標楷體" w:eastAsia="標楷體" w:hAnsi="標楷體" w:cstheme="minorBidi" w:hint="eastAsia"/>
          <w:sz w:val="28"/>
          <w:szCs w:val="28"/>
        </w:rPr>
        <w:t>五、把做法與答案記下來：</w:t>
      </w:r>
    </w:p>
    <w:tbl>
      <w:tblPr>
        <w:tblStyle w:val="a3"/>
        <w:tblpPr w:leftFromText="180" w:rightFromText="180" w:vertAnchor="page" w:horzAnchor="margin" w:tblpY="5572"/>
        <w:tblW w:w="0" w:type="auto"/>
        <w:tblLook w:val="04A0" w:firstRow="1" w:lastRow="0" w:firstColumn="1" w:lastColumn="0" w:noHBand="0" w:noVBand="1"/>
      </w:tblPr>
      <w:tblGrid>
        <w:gridCol w:w="9854"/>
      </w:tblGrid>
      <w:tr w:rsidR="00346316" w:rsidRPr="00346316" w:rsidTr="00360FE5">
        <w:tc>
          <w:tcPr>
            <w:tcW w:w="9854"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一盒鉛筆有12枝，弟弟拿出5枝筆來用，還剩下多少盒鉛筆？</w:t>
            </w:r>
          </w:p>
          <w:p w:rsidR="00346316" w:rsidRPr="00346316" w:rsidRDefault="00346316" w:rsidP="00346316">
            <w:pPr>
              <w:rPr>
                <w:rFonts w:ascii="標楷體" w:eastAsia="標楷體" w:hAnsi="標楷體" w:cstheme="minorBidi"/>
                <w:sz w:val="28"/>
                <w:szCs w:val="28"/>
              </w:rPr>
            </w:pPr>
          </w:p>
          <w:p w:rsidR="00346316" w:rsidRPr="00346316" w:rsidRDefault="00346316" w:rsidP="00346316">
            <w:pPr>
              <w:rPr>
                <w:rFonts w:ascii="標楷體" w:eastAsia="標楷體" w:hAnsi="標楷體" w:cstheme="minorBidi"/>
                <w:sz w:val="28"/>
                <w:szCs w:val="28"/>
              </w:rPr>
            </w:pPr>
          </w:p>
        </w:tc>
      </w:tr>
      <w:tr w:rsidR="00346316" w:rsidRPr="00346316" w:rsidTr="00360FE5">
        <w:tc>
          <w:tcPr>
            <w:tcW w:w="9854" w:type="dxa"/>
          </w:tcPr>
          <w:p w:rsidR="00346316" w:rsidRPr="00346316" w:rsidRDefault="00BB5FCD" w:rsidP="00346316">
            <w:pPr>
              <w:adjustRightInd w:val="0"/>
              <w:snapToGrid w:val="0"/>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媽媽買了一瓶鮮奶，如果全部倒在杯子裡，可以倒滿10杯，昨天我和弟弟分別喝了3杯、4杯，還剩下多少瓶鮮奶?</w:t>
            </w:r>
          </w:p>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adjustRightInd w:val="0"/>
              <w:snapToGrid w:val="0"/>
              <w:rPr>
                <w:rFonts w:ascii="標楷體" w:eastAsia="標楷體" w:hAnsi="標楷體" w:cstheme="minorBidi"/>
                <w:sz w:val="28"/>
                <w:szCs w:val="28"/>
              </w:rPr>
            </w:pPr>
          </w:p>
        </w:tc>
      </w:tr>
      <w:tr w:rsidR="00346316" w:rsidRPr="00346316" w:rsidTr="00360FE5">
        <w:tc>
          <w:tcPr>
            <w:tcW w:w="9854" w:type="dxa"/>
          </w:tcPr>
          <w:p w:rsidR="00346316" w:rsidRPr="00346316" w:rsidRDefault="00BB5FCD" w:rsidP="00346316">
            <w:pPr>
              <w:adjustRightInd w:val="0"/>
              <w:snapToGrid w:val="0"/>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,3)</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36"/>
                <w:szCs w:val="36"/>
              </w:rPr>
              <w:t xml:space="preserve"> </w:t>
            </w:r>
            <w:r w:rsidR="00346316" w:rsidRPr="00346316">
              <w:rPr>
                <w:rFonts w:ascii="標楷體" w:eastAsia="標楷體" w:hAnsi="標楷體" w:cstheme="minorBidi" w:hint="eastAsia"/>
                <w:sz w:val="28"/>
                <w:szCs w:val="28"/>
              </w:rPr>
              <w:t>一包彈珠有15顆，小奇有</w:t>
            </w:r>
            <m:oMath>
              <m:f>
                <m:fPr>
                  <m:ctrlPr>
                    <w:rPr>
                      <w:rFonts w:ascii="Cambria Math" w:eastAsia="標楷體" w:hAnsi="Cambria Math" w:cstheme="minorBidi"/>
                      <w:sz w:val="28"/>
                      <w:szCs w:val="28"/>
                    </w:rPr>
                  </m:ctrlPr>
                </m:fPr>
                <m:num>
                  <m:r>
                    <w:rPr>
                      <w:rFonts w:ascii="Cambria Math" w:eastAsia="標楷體" w:hAnsi="Cambria Math" w:cstheme="minorBidi"/>
                      <w:sz w:val="28"/>
                      <w:szCs w:val="28"/>
                    </w:rPr>
                    <m:t>11</m:t>
                  </m:r>
                </m:num>
                <m:den>
                  <m:r>
                    <m:rPr>
                      <m:sty m:val="p"/>
                    </m:rPr>
                    <w:rPr>
                      <w:rFonts w:ascii="Cambria Math" w:eastAsia="標楷體" w:hAnsi="Cambria Math" w:cstheme="minorBidi"/>
                      <w:sz w:val="28"/>
                      <w:szCs w:val="28"/>
                    </w:rPr>
                    <m:t>15</m:t>
                  </m:r>
                </m:den>
              </m:f>
            </m:oMath>
            <w:r w:rsidR="00346316" w:rsidRPr="00346316">
              <w:rPr>
                <w:rFonts w:ascii="標楷體" w:eastAsia="標楷體" w:hAnsi="標楷體" w:cstheme="minorBidi" w:hint="eastAsia"/>
                <w:sz w:val="28"/>
                <w:szCs w:val="28"/>
              </w:rPr>
              <w:t>包，送給同學</w:t>
            </w:r>
            <m:oMath>
              <m:f>
                <m:fPr>
                  <m:ctrlPr>
                    <w:rPr>
                      <w:rFonts w:ascii="Cambria Math" w:eastAsia="標楷體" w:hAnsi="Cambria Math" w:cstheme="minorBidi"/>
                      <w:sz w:val="28"/>
                      <w:szCs w:val="28"/>
                    </w:rPr>
                  </m:ctrlPr>
                </m:fPr>
                <m:num>
                  <m:r>
                    <m:rPr>
                      <m:sty m:val="p"/>
                    </m:rPr>
                    <w:rPr>
                      <w:rFonts w:ascii="Cambria Math" w:eastAsia="標楷體" w:hAnsi="Cambria Math" w:cstheme="minorBidi"/>
                      <w:sz w:val="28"/>
                      <w:szCs w:val="28"/>
                    </w:rPr>
                    <m:t>4</m:t>
                  </m:r>
                </m:num>
                <m:den>
                  <m:r>
                    <m:rPr>
                      <m:sty m:val="p"/>
                    </m:rPr>
                    <w:rPr>
                      <w:rFonts w:ascii="Cambria Math" w:eastAsia="標楷體" w:hAnsi="Cambria Math" w:cstheme="minorBidi"/>
                      <w:sz w:val="28"/>
                      <w:szCs w:val="28"/>
                    </w:rPr>
                    <m:t>15</m:t>
                  </m:r>
                </m:den>
              </m:f>
            </m:oMath>
            <w:r w:rsidR="00346316" w:rsidRPr="00346316">
              <w:rPr>
                <w:rFonts w:ascii="標楷體" w:eastAsia="標楷體" w:hAnsi="標楷體" w:cstheme="minorBidi" w:hint="eastAsia"/>
                <w:sz w:val="28"/>
                <w:szCs w:val="28"/>
              </w:rPr>
              <w:t>包後，哥哥又給他</w:t>
            </w:r>
            <m:oMath>
              <m:f>
                <m:fPr>
                  <m:ctrlPr>
                    <w:rPr>
                      <w:rFonts w:ascii="Cambria Math" w:eastAsia="標楷體" w:hAnsi="Cambria Math" w:cstheme="minorBidi"/>
                      <w:sz w:val="28"/>
                      <w:szCs w:val="28"/>
                    </w:rPr>
                  </m:ctrlPr>
                </m:fPr>
                <m:num>
                  <m:r>
                    <m:rPr>
                      <m:sty m:val="p"/>
                    </m:rPr>
                    <w:rPr>
                      <w:rFonts w:ascii="Cambria Math" w:eastAsia="標楷體" w:hAnsi="Cambria Math" w:cstheme="minorBidi"/>
                      <w:sz w:val="28"/>
                      <w:szCs w:val="28"/>
                    </w:rPr>
                    <m:t>2</m:t>
                  </m:r>
                </m:num>
                <m:den>
                  <m:r>
                    <m:rPr>
                      <m:sty m:val="p"/>
                    </m:rPr>
                    <w:rPr>
                      <w:rFonts w:ascii="Cambria Math" w:eastAsia="標楷體" w:hAnsi="Cambria Math" w:cstheme="minorBidi"/>
                      <w:sz w:val="28"/>
                      <w:szCs w:val="28"/>
                    </w:rPr>
                    <m:t>15</m:t>
                  </m:r>
                </m:den>
              </m:f>
            </m:oMath>
            <w:r w:rsidR="00346316" w:rsidRPr="00346316">
              <w:rPr>
                <w:rFonts w:ascii="標楷體" w:eastAsia="標楷體" w:hAnsi="標楷體" w:cstheme="minorBidi" w:hint="eastAsia"/>
                <w:sz w:val="28"/>
                <w:szCs w:val="28"/>
              </w:rPr>
              <w:t>包，現在小奇有多少包彈珠?</w:t>
            </w:r>
          </w:p>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rPr>
                <w:rFonts w:ascii="標楷體" w:eastAsia="標楷體" w:hAnsi="標楷體" w:cstheme="minorBidi"/>
                <w:sz w:val="28"/>
                <w:szCs w:val="28"/>
              </w:rPr>
            </w:pPr>
            <w:r w:rsidRPr="00346316">
              <w:rPr>
                <w:rFonts w:ascii="標楷體" w:eastAsia="標楷體" w:hAnsi="標楷體" w:cstheme="minorBidi" w:hint="eastAsia"/>
                <w:sz w:val="28"/>
                <w:szCs w:val="28"/>
                <w:bdr w:val="single" w:sz="4" w:space="0" w:color="auto"/>
              </w:rPr>
              <w:t>我的圖解計畫</w:t>
            </w:r>
            <w:r w:rsidRPr="00346316">
              <w:rPr>
                <w:rFonts w:ascii="標楷體" w:eastAsia="標楷體" w:hAnsi="標楷體" w:cstheme="minorBidi" w:hint="eastAsia"/>
                <w:sz w:val="28"/>
                <w:szCs w:val="28"/>
              </w:rPr>
              <w:t xml:space="preserve"> </w:t>
            </w:r>
            <w:r w:rsidRPr="00346316">
              <w:rPr>
                <w:rFonts w:ascii="標楷體" w:eastAsia="標楷體" w:hAnsi="標楷體" w:cstheme="minorBidi" w:hint="eastAsia"/>
                <w:sz w:val="28"/>
                <w:szCs w:val="28"/>
              </w:rPr>
              <w:sym w:font="Wingdings" w:char="F081"/>
            </w:r>
            <w:r w:rsidRPr="00346316">
              <w:rPr>
                <w:rFonts w:ascii="標楷體" w:eastAsia="標楷體" w:hAnsi="標楷體" w:cstheme="minorBidi" w:hint="eastAsia"/>
                <w:sz w:val="28"/>
                <w:szCs w:val="28"/>
              </w:rPr>
              <w:t>要用□圓形圖□線段圖□其他</w:t>
            </w:r>
            <w:r w:rsidRPr="00346316">
              <w:rPr>
                <w:rFonts w:ascii="標楷體" w:eastAsia="標楷體" w:hAnsi="標楷體" w:cstheme="minorBidi" w:hint="eastAsia"/>
                <w:sz w:val="28"/>
                <w:szCs w:val="28"/>
                <w:u w:val="single"/>
              </w:rPr>
              <w:t xml:space="preserve">         </w:t>
            </w:r>
            <w:r w:rsidRPr="00346316">
              <w:rPr>
                <w:rFonts w:ascii="標楷體" w:eastAsia="標楷體" w:hAnsi="標楷體" w:cstheme="minorBidi" w:hint="eastAsia"/>
                <w:sz w:val="28"/>
                <w:szCs w:val="28"/>
              </w:rPr>
              <w:t xml:space="preserve">  </w:t>
            </w:r>
            <w:r w:rsidRPr="00346316">
              <w:rPr>
                <w:rFonts w:ascii="標楷體" w:eastAsia="標楷體" w:hAnsi="標楷體" w:cstheme="minorBidi" w:hint="eastAsia"/>
                <w:sz w:val="28"/>
                <w:szCs w:val="28"/>
              </w:rPr>
              <w:sym w:font="Wingdings" w:char="F082"/>
            </w:r>
            <w:r w:rsidRPr="00346316">
              <w:rPr>
                <w:rFonts w:ascii="標楷體" w:eastAsia="標楷體" w:hAnsi="標楷體" w:cstheme="minorBidi" w:hint="eastAsia"/>
                <w:sz w:val="28"/>
                <w:szCs w:val="28"/>
              </w:rPr>
              <w:t>每包要分</w:t>
            </w:r>
            <w:r w:rsidRPr="00346316">
              <w:rPr>
                <w:rFonts w:ascii="標楷體" w:eastAsia="標楷體" w:hAnsi="標楷體" w:cstheme="minorBidi" w:hint="eastAsia"/>
                <w:sz w:val="28"/>
                <w:szCs w:val="28"/>
                <w:u w:val="single"/>
              </w:rPr>
              <w:t xml:space="preserve">     </w:t>
            </w:r>
            <w:r w:rsidRPr="00346316">
              <w:rPr>
                <w:rFonts w:ascii="標楷體" w:eastAsia="標楷體" w:hAnsi="標楷體" w:cstheme="minorBidi" w:hint="eastAsia"/>
                <w:sz w:val="28"/>
                <w:szCs w:val="28"/>
              </w:rPr>
              <w:t>份</w:t>
            </w:r>
          </w:p>
          <w:p w:rsidR="00346316" w:rsidRPr="00346316" w:rsidRDefault="00346316" w:rsidP="00346316">
            <w:pPr>
              <w:rPr>
                <w:rFonts w:ascii="標楷體" w:eastAsia="標楷體" w:hAnsi="標楷體" w:cstheme="minorBidi"/>
                <w:sz w:val="28"/>
                <w:szCs w:val="28"/>
                <w:bdr w:val="single" w:sz="4" w:space="0" w:color="auto"/>
              </w:rPr>
            </w:pPr>
            <w:r w:rsidRPr="00346316">
              <w:rPr>
                <w:rFonts w:ascii="標楷體" w:eastAsia="標楷體" w:hAnsi="標楷體" w:cstheme="minorBidi" w:hint="eastAsia"/>
                <w:sz w:val="28"/>
                <w:szCs w:val="28"/>
                <w:bdr w:val="single" w:sz="4" w:space="0" w:color="auto"/>
              </w:rPr>
              <w:t>畫圖表示</w:t>
            </w:r>
          </w:p>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adjustRightInd w:val="0"/>
              <w:snapToGrid w:val="0"/>
              <w:rPr>
                <w:rFonts w:ascii="標楷體" w:eastAsia="標楷體" w:hAnsi="標楷體" w:cstheme="minorBidi"/>
                <w:sz w:val="28"/>
                <w:szCs w:val="28"/>
              </w:rPr>
            </w:pPr>
          </w:p>
        </w:tc>
      </w:tr>
    </w:tbl>
    <w:p w:rsidR="00346316" w:rsidRDefault="00346316" w:rsidP="00346316">
      <w:pPr>
        <w:rPr>
          <w:rFonts w:asciiTheme="minorHAnsi" w:eastAsiaTheme="minorEastAsia" w:hAnsiTheme="minorHAnsi" w:cstheme="minorBidi"/>
          <w:bCs/>
          <w:szCs w:val="22"/>
        </w:rPr>
      </w:pPr>
    </w:p>
    <w:p w:rsidR="00346316" w:rsidRDefault="00346316" w:rsidP="00346316">
      <w:pPr>
        <w:rPr>
          <w:rFonts w:asciiTheme="minorHAnsi" w:eastAsiaTheme="minorEastAsia" w:hAnsiTheme="minorHAnsi" w:cstheme="minorBidi"/>
          <w:bCs/>
          <w:szCs w:val="22"/>
        </w:rPr>
      </w:pPr>
    </w:p>
    <w:p w:rsidR="00346316" w:rsidRDefault="00346316" w:rsidP="00346316">
      <w:pPr>
        <w:rPr>
          <w:rFonts w:asciiTheme="minorHAnsi" w:eastAsiaTheme="minorEastAsia" w:hAnsiTheme="minorHAnsi" w:cstheme="minorBidi"/>
          <w:bCs/>
          <w:szCs w:val="22"/>
        </w:rPr>
      </w:pPr>
    </w:p>
    <w:p w:rsidR="00346316" w:rsidRDefault="00346316" w:rsidP="00346316">
      <w:pPr>
        <w:rPr>
          <w:rFonts w:asciiTheme="minorHAnsi" w:eastAsiaTheme="minorEastAsia" w:hAnsiTheme="minorHAnsi" w:cstheme="minorBidi"/>
          <w:bCs/>
          <w:szCs w:val="22"/>
        </w:rPr>
      </w:pPr>
    </w:p>
    <w:p w:rsidR="00306EF5" w:rsidRDefault="00306EF5" w:rsidP="00346316">
      <w:pPr>
        <w:rPr>
          <w:rFonts w:asciiTheme="minorHAnsi" w:eastAsiaTheme="minorEastAsia" w:hAnsiTheme="minorHAnsi" w:cstheme="minorBidi"/>
          <w:bCs/>
          <w:szCs w:val="22"/>
        </w:rPr>
      </w:pPr>
    </w:p>
    <w:p w:rsidR="00346316" w:rsidRPr="00346316" w:rsidRDefault="00346316" w:rsidP="00346316">
      <w:pPr>
        <w:rPr>
          <w:rFonts w:asciiTheme="minorHAnsi" w:eastAsiaTheme="minorEastAsia" w:hAnsiTheme="minorHAnsi" w:cstheme="minorBidi"/>
          <w:bCs/>
          <w:szCs w:val="22"/>
        </w:rPr>
      </w:pPr>
    </w:p>
    <w:tbl>
      <w:tblPr>
        <w:tblpPr w:leftFromText="180" w:rightFromText="180" w:vertAnchor="text" w:horzAnchor="margin" w:tblpX="108"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2868"/>
        <w:gridCol w:w="1631"/>
        <w:gridCol w:w="3049"/>
      </w:tblGrid>
      <w:tr w:rsidR="00346316" w:rsidRPr="00346316" w:rsidTr="00360FE5">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rPr>
                <w:rFonts w:ascii="標楷體" w:eastAsia="標楷體" w:hAnsi="標楷體"/>
              </w:rPr>
            </w:pPr>
            <w:r w:rsidRPr="00346316">
              <w:rPr>
                <w:rFonts w:ascii="標楷體" w:eastAsia="標楷體" w:hAnsi="標楷體" w:hint="eastAsia"/>
              </w:rPr>
              <w:lastRenderedPageBreak/>
              <w:t>九年一貫能力指標</w:t>
            </w:r>
          </w:p>
        </w:tc>
        <w:tc>
          <w:tcPr>
            <w:tcW w:w="2868" w:type="dxa"/>
            <w:tcBorders>
              <w:top w:val="single" w:sz="8" w:space="0" w:color="F79646"/>
              <w:bottom w:val="single" w:sz="8" w:space="0" w:color="F79646"/>
            </w:tcBorders>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N-2-09、N-2-</w:t>
            </w:r>
            <w:r w:rsidRPr="00346316">
              <w:rPr>
                <w:rFonts w:ascii="標楷體" w:eastAsia="標楷體" w:hAnsi="標楷體"/>
              </w:rPr>
              <w:t>1</w:t>
            </w:r>
            <w:r w:rsidRPr="00346316">
              <w:rPr>
                <w:rFonts w:ascii="標楷體" w:eastAsia="標楷體" w:hAnsi="標楷體" w:hint="eastAsia"/>
              </w:rPr>
              <w:t>0</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調整後之指標</w:t>
            </w:r>
          </w:p>
        </w:tc>
        <w:tc>
          <w:tcPr>
            <w:tcW w:w="3049" w:type="dxa"/>
            <w:tcBorders>
              <w:top w:val="single" w:sz="8" w:space="0" w:color="F79646"/>
              <w:bottom w:val="single" w:sz="8" w:space="0" w:color="F79646"/>
              <w:right w:val="single" w:sz="8" w:space="0" w:color="F79646"/>
            </w:tcBorders>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3</w:t>
            </w:r>
            <w:r w:rsidRPr="00346316">
              <w:rPr>
                <w:rFonts w:ascii="標楷體" w:eastAsia="標楷體" w:hAnsi="標楷體"/>
              </w:rPr>
              <w:t>-</w:t>
            </w:r>
            <w:r w:rsidRPr="00346316">
              <w:rPr>
                <w:rFonts w:ascii="標楷體" w:eastAsia="標楷體" w:hAnsi="標楷體" w:hint="eastAsia"/>
              </w:rPr>
              <w:t>n</w:t>
            </w:r>
            <w:r w:rsidRPr="00346316">
              <w:rPr>
                <w:rFonts w:ascii="標楷體" w:eastAsia="標楷體" w:hAnsi="標楷體"/>
              </w:rPr>
              <w:t>-1</w:t>
            </w:r>
            <w:r w:rsidRPr="00346316">
              <w:rPr>
                <w:rFonts w:ascii="標楷體" w:eastAsia="標楷體" w:hAnsi="標楷體" w:hint="eastAsia"/>
              </w:rPr>
              <w:t>1、</w:t>
            </w:r>
            <w:r w:rsidRPr="00346316">
              <w:rPr>
                <w:rFonts w:ascii="標楷體" w:eastAsia="標楷體" w:hAnsi="標楷體"/>
              </w:rPr>
              <w:t>4</w:t>
            </w:r>
            <w:r w:rsidRPr="00346316">
              <w:rPr>
                <w:rFonts w:ascii="標楷體" w:eastAsia="標楷體" w:hAnsi="標楷體" w:hint="eastAsia"/>
              </w:rPr>
              <w:t>-n-08</w:t>
            </w:r>
          </w:p>
        </w:tc>
      </w:tr>
      <w:tr w:rsidR="00346316" w:rsidRPr="00346316" w:rsidTr="00360FE5">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單元名稱</w:t>
            </w:r>
          </w:p>
        </w:tc>
        <w:tc>
          <w:tcPr>
            <w:tcW w:w="2868" w:type="dxa"/>
            <w:tcBorders>
              <w:top w:val="single" w:sz="8" w:space="0" w:color="F79646"/>
              <w:bottom w:val="single" w:sz="8" w:space="0" w:color="F79646"/>
            </w:tcBorders>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帶分數與假分數</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活動名稱</w:t>
            </w:r>
          </w:p>
        </w:tc>
        <w:tc>
          <w:tcPr>
            <w:tcW w:w="3049" w:type="dxa"/>
            <w:tcBorders>
              <w:top w:val="single" w:sz="8" w:space="0" w:color="F79646"/>
              <w:bottom w:val="single" w:sz="8" w:space="0" w:color="F79646"/>
              <w:right w:val="single" w:sz="8" w:space="0" w:color="F79646"/>
            </w:tcBorders>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分數闖關小高手(前測)</w:t>
            </w:r>
          </w:p>
        </w:tc>
      </w:tr>
      <w:tr w:rsidR="00346316" w:rsidRPr="00346316" w:rsidTr="00360FE5">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課程調整</w:t>
            </w:r>
          </w:p>
        </w:tc>
        <w:tc>
          <w:tcPr>
            <w:tcW w:w="7548" w:type="dxa"/>
            <w:gridSpan w:val="3"/>
            <w:vAlign w:val="center"/>
          </w:tcPr>
          <w:p w:rsidR="00346316" w:rsidRPr="00346316" w:rsidRDefault="00346316" w:rsidP="00346316">
            <w:pPr>
              <w:tabs>
                <w:tab w:val="center" w:pos="4153"/>
                <w:tab w:val="right" w:pos="8306"/>
              </w:tabs>
              <w:snapToGrid w:val="0"/>
              <w:ind w:left="-30"/>
              <w:jc w:val="center"/>
              <w:rPr>
                <w:rFonts w:ascii="標楷體" w:eastAsia="標楷體" w:hAnsi="標楷體"/>
              </w:rPr>
            </w:pPr>
            <w:r w:rsidRPr="00346316">
              <w:rPr>
                <w:rFonts w:ascii="標楷體" w:eastAsia="標楷體" w:hAnsi="標楷體" w:hint="eastAsia"/>
              </w:rPr>
              <w:t>□簡化   ■替代   ■補救   □實用   □矯治   □充實</w:t>
            </w:r>
          </w:p>
        </w:tc>
      </w:tr>
    </w:tbl>
    <w:p w:rsidR="00346316" w:rsidRPr="00346316" w:rsidRDefault="00346316" w:rsidP="00346316">
      <w:pPr>
        <w:rPr>
          <w:rFonts w:asciiTheme="minorHAnsi" w:eastAsiaTheme="minorEastAsia" w:hAnsiTheme="minorHAnsi" w:cstheme="minorBidi"/>
          <w:b/>
          <w:color w:val="FF0000"/>
          <w:szCs w:val="22"/>
        </w:rPr>
      </w:pPr>
      <w:r w:rsidRPr="00346316">
        <w:rPr>
          <w:rFonts w:ascii="標楷體" w:eastAsia="標楷體" w:hAnsi="標楷體" w:cstheme="minorBidi" w:hint="eastAsia"/>
          <w:szCs w:val="22"/>
        </w:rPr>
        <w:t>班級：</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座號：</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 xml:space="preserve"> 姓名：</w:t>
      </w:r>
      <w:r>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日期：</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月</w:t>
      </w:r>
      <w:r w:rsidRPr="00346316">
        <w:rPr>
          <w:rFonts w:ascii="標楷體" w:eastAsia="標楷體" w:hAnsi="標楷體" w:cstheme="minorBidi" w:hint="eastAsia"/>
          <w:szCs w:val="22"/>
          <w:u w:val="single"/>
        </w:rPr>
        <w:t xml:space="preserve">    </w:t>
      </w:r>
      <w:r w:rsidRPr="00346316">
        <w:rPr>
          <w:rFonts w:ascii="標楷體" w:eastAsia="標楷體" w:hAnsi="標楷體" w:cstheme="minorBidi" w:hint="eastAsia"/>
          <w:szCs w:val="22"/>
        </w:rPr>
        <w:t>日</w:t>
      </w:r>
      <w:r w:rsidRPr="00346316">
        <w:rPr>
          <w:rFonts w:ascii="標楷體" w:eastAsia="標楷體" w:hAnsi="標楷體" w:cstheme="minorBidi" w:hint="eastAsia"/>
          <w:b/>
          <w:color w:val="FF0000"/>
          <w:szCs w:val="22"/>
          <w:shd w:val="pct15" w:color="auto" w:fill="FFFFFF"/>
        </w:rPr>
        <w:t>教師版(錯誤分析)</w:t>
      </w:r>
    </w:p>
    <w:p w:rsidR="00346316" w:rsidRPr="00346316" w:rsidRDefault="00346316" w:rsidP="00346316">
      <w:pPr>
        <w:spacing w:line="400" w:lineRule="exact"/>
        <w:jc w:val="center"/>
        <w:rPr>
          <w:rFonts w:ascii="標楷體" w:eastAsia="標楷體" w:hAnsi="標楷體" w:cstheme="minorBidi"/>
          <w:sz w:val="28"/>
          <w:szCs w:val="28"/>
          <w:shd w:val="pct15" w:color="auto" w:fill="FFFFFF"/>
        </w:rPr>
      </w:pPr>
      <w:r w:rsidRPr="00346316">
        <w:rPr>
          <w:rFonts w:ascii="標楷體" w:eastAsia="標楷體" w:hAnsi="標楷體" w:cstheme="minorBidi" w:hint="eastAsia"/>
          <w:sz w:val="28"/>
          <w:szCs w:val="28"/>
          <w:shd w:val="pct15" w:color="auto" w:fill="FFFFFF"/>
        </w:rPr>
        <w:t>錯誤類型編號：</w:t>
      </w:r>
      <w:r w:rsidRPr="00346316">
        <w:rPr>
          <w:rFonts w:ascii="標楷體" w:eastAsia="標楷體" w:hAnsi="標楷體" w:cstheme="minorBidi" w:hint="eastAsia"/>
          <w:sz w:val="28"/>
          <w:szCs w:val="28"/>
          <w:shd w:val="pct15" w:color="auto" w:fill="FFFFFF"/>
        </w:rPr>
        <w:sym w:font="Wingdings" w:char="F081"/>
      </w:r>
      <w:r w:rsidRPr="00346316">
        <w:rPr>
          <w:rFonts w:ascii="標楷體" w:eastAsia="標楷體" w:hAnsi="標楷體" w:cstheme="minorBidi" w:hint="eastAsia"/>
          <w:sz w:val="28"/>
          <w:szCs w:val="28"/>
          <w:shd w:val="pct15" w:color="auto" w:fill="FFFFFF"/>
        </w:rPr>
        <w:t>數感、</w:t>
      </w:r>
      <w:r w:rsidRPr="00346316">
        <w:rPr>
          <w:rFonts w:ascii="標楷體" w:eastAsia="標楷體" w:hAnsi="標楷體" w:cstheme="minorBidi" w:hint="eastAsia"/>
          <w:sz w:val="28"/>
          <w:szCs w:val="28"/>
          <w:shd w:val="pct15" w:color="auto" w:fill="FFFFFF"/>
        </w:rPr>
        <w:sym w:font="Wingdings" w:char="F082"/>
      </w:r>
      <w:r w:rsidRPr="00346316">
        <w:rPr>
          <w:rFonts w:ascii="標楷體" w:eastAsia="標楷體" w:hAnsi="標楷體" w:cstheme="minorBidi" w:hint="eastAsia"/>
          <w:sz w:val="28"/>
          <w:szCs w:val="28"/>
          <w:shd w:val="pct15" w:color="auto" w:fill="FFFFFF"/>
        </w:rPr>
        <w:t>算數實際法則的記憶、</w:t>
      </w:r>
      <w:r w:rsidRPr="00346316">
        <w:rPr>
          <w:rFonts w:ascii="標楷體" w:eastAsia="標楷體" w:hAnsi="標楷體" w:cstheme="minorBidi" w:hint="eastAsia"/>
          <w:sz w:val="28"/>
          <w:szCs w:val="28"/>
          <w:shd w:val="pct15" w:color="auto" w:fill="FFFFFF"/>
        </w:rPr>
        <w:sym w:font="Wingdings" w:char="F083"/>
      </w:r>
      <w:r w:rsidRPr="00346316">
        <w:rPr>
          <w:rFonts w:ascii="標楷體" w:eastAsia="標楷體" w:hAnsi="標楷體" w:cstheme="minorBidi" w:hint="eastAsia"/>
          <w:sz w:val="28"/>
          <w:szCs w:val="28"/>
          <w:shd w:val="pct15" w:color="auto" w:fill="FFFFFF"/>
        </w:rPr>
        <w:t>計算流暢度、</w:t>
      </w:r>
      <w:r w:rsidRPr="00346316">
        <w:rPr>
          <w:rFonts w:ascii="標楷體" w:eastAsia="標楷體" w:hAnsi="標楷體" w:cstheme="minorBidi" w:hint="eastAsia"/>
          <w:sz w:val="28"/>
          <w:szCs w:val="28"/>
          <w:shd w:val="pct15" w:color="auto" w:fill="FFFFFF"/>
        </w:rPr>
        <w:sym w:font="Wingdings" w:char="F084"/>
      </w:r>
      <w:r w:rsidRPr="00346316">
        <w:rPr>
          <w:rFonts w:ascii="標楷體" w:eastAsia="標楷體" w:hAnsi="標楷體" w:cstheme="minorBidi" w:hint="eastAsia"/>
          <w:sz w:val="28"/>
          <w:szCs w:val="28"/>
          <w:shd w:val="pct15" w:color="auto" w:fill="FFFFFF"/>
        </w:rPr>
        <w:t>數學推理</w:t>
      </w:r>
    </w:p>
    <w:p w:rsidR="00346316" w:rsidRPr="00346316" w:rsidRDefault="00346316" w:rsidP="00346316">
      <w:pPr>
        <w:rPr>
          <w:rFonts w:ascii="標楷體" w:eastAsia="標楷體" w:hAnsi="標楷體" w:cstheme="minorBidi"/>
          <w:szCs w:val="22"/>
        </w:rPr>
      </w:pPr>
      <w:r w:rsidRPr="00346316">
        <w:rPr>
          <w:rFonts w:ascii="標楷體" w:eastAsia="標楷體" w:hAnsi="標楷體" w:cstheme="minorBidi" w:hint="eastAsia"/>
          <w:sz w:val="28"/>
          <w:szCs w:val="28"/>
        </w:rPr>
        <w:t>一、填填看：</w:t>
      </w:r>
    </w:p>
    <w:tbl>
      <w:tblPr>
        <w:tblStyle w:val="a3"/>
        <w:tblW w:w="0" w:type="auto"/>
        <w:tblLook w:val="04A0" w:firstRow="1" w:lastRow="0" w:firstColumn="1" w:lastColumn="0" w:noHBand="0" w:noVBand="1"/>
      </w:tblPr>
      <w:tblGrid>
        <w:gridCol w:w="9854"/>
      </w:tblGrid>
      <w:tr w:rsidR="00346316" w:rsidRPr="00346316" w:rsidTr="00360FE5">
        <w:tc>
          <w:tcPr>
            <w:tcW w:w="10522" w:type="dxa"/>
          </w:tcPr>
          <w:p w:rsidR="00346316" w:rsidRPr="00346316" w:rsidRDefault="00AE1B3D" w:rsidP="00346316">
            <w:pPr>
              <w:rPr>
                <w:rFonts w:ascii="標楷體" w:eastAsia="標楷體" w:hAnsi="標楷體" w:cstheme="minorBidi"/>
                <w:sz w:val="28"/>
                <w:szCs w:val="28"/>
              </w:rPr>
            </w:pPr>
            <w:r>
              <w:rPr>
                <w:rFonts w:cstheme="minorBidi"/>
                <w:noProof/>
                <w:szCs w:val="22"/>
              </w:rPr>
              <w:pict>
                <v:shape id="_x0000_s1949" type="#_x0000_t202" style="position:absolute;margin-left:82.35pt;margin-top:3pt;width:85.2pt;height:31.9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yCnAIAAB0FAAAOAAAAZHJzL2Uyb0RvYy54bWysVFuO0zAU/UdiD5b/O3mQPhJNOpoHRUjD&#10;QxpYgOs4jYVjG9ttMiC+kVjA8M0CWAALmlkH105bOjwkhMhH4pt7fe7jHPv4pG8F2jBjuZIlTo5i&#10;jJikquJyVeLXrxajGUbWEVkRoSQr8TWz+GT+8MFxpwuWqkaJihkEINIWnS5x45wuosjShrXEHinN&#10;JDhrZVriwDSrqDKkA/RWRGkcT6JOmUobRZm18PdicOJ5wK9rRt2LurbMIVFiqM2FtwnvpX9H82NS&#10;rAzRDafbMsg/VNESLiHpHuqCOILWhv8C1XJqlFW1O6KqjVRdc8pCD9BNEv/UzVVDNAu9wHCs3o/J&#10;/j9Y+nzz0iBelTh9hJEkLXB0d/Px9uvnu5tvt18+oTTxM+q0LSD0SkOw689UD1yHfq2+VPSNRVKd&#10;N0Su2KkxqmsYqaDGsDM62DrgWA+y7J6pCnKRtVMBqK9N6wcII0GADlxd7/lhvUPUp4xnaZyBi4Iv&#10;i8fTydgXF5Fit1sb654w1SK/KLEB/gM62VxaN4TuQnwyqwSvFlyIYJjV8lwYtCGglUV4tuj3woT0&#10;wVL5bQPi8AeKhBze58sN3L/PkzSLz9J8tJjMpqNskY1H+TSejeIkP8sncZZnF4sPvsAkKxpeVUxe&#10;csl2Okyyv+N5eyIGBQUloq7E+TgdDxT9sck4PL9rsuUOjqXgbYln+yBSeGIfywraJoUjXAzr6H75&#10;gRCYwe4bphJk4JkfNOD6ZR9UlzzayWupqmsQhlHAG1AMdwosGmXeYdTB+SyxfbsmhmEknkoQV55k&#10;XgkuGNl4moJhDj3LQw+RFKBK7DAaluduuATW2vBVA5kGOUt1CoKsedCKV+5QFbTiDTiDoantfeEP&#10;+aEdon7cavPvAAAA//8DAFBLAwQUAAYACAAAACEAeLFhrNsAAAAIAQAADwAAAGRycy9kb3ducmV2&#10;LnhtbEyP3U6DQBCF7018h82YeGPsUtuCIEujJhpvW/sAA0yByM4Sdlvo2zte2csv5+T85NvZ9upM&#10;o+8cG1guIlDElas7bgwcvj8en0H5gFxj75gMXMjDtri9yTGr3cQ7Ou9DoySEfYYG2hCGTGtftWTR&#10;L9xALNrRjRaD4NjoesRJwm2vn6Io1hY7loYWB3pvqfrZn6yB49f0sEmn8jMckt06fsMuKd3FmPu7&#10;+fUFVKA5/Jvhb75Mh0I2le7EtVe9cLxOxGoglkuir1abJahSOE1BF7m+PlD8AgAA//8DAFBLAQIt&#10;ABQABgAIAAAAIQC2gziS/gAAAOEBAAATAAAAAAAAAAAAAAAAAAAAAABbQ29udGVudF9UeXBlc10u&#10;eG1sUEsBAi0AFAAGAAgAAAAhADj9If/WAAAAlAEAAAsAAAAAAAAAAAAAAAAALwEAAF9yZWxzLy5y&#10;ZWxzUEsBAi0AFAAGAAgAAAAhAGbTfIKcAgAAHQUAAA4AAAAAAAAAAAAAAAAALgIAAGRycy9lMm9E&#10;b2MueG1sUEsBAi0AFAAGAAgAAAAhAHixYazbAAAACAEAAA8AAAAAAAAAAAAAAAAA9gQAAGRycy9k&#10;b3ducmV2LnhtbFBLBQYAAAAABAAEAPMAAAD+BQAAAAA=&#10;" stroked="f">
                  <v:textbox style="mso-next-textbox:#_x0000_s1949">
                    <w:txbxContent>
                      <w:tbl>
                        <w:tblPr>
                          <w:tblStyle w:val="a3"/>
                          <w:tblW w:w="0" w:type="auto"/>
                          <w:tblLook w:val="04A0" w:firstRow="1" w:lastRow="0" w:firstColumn="1" w:lastColumn="0" w:noHBand="0" w:noVBand="1"/>
                        </w:tblPr>
                        <w:tblGrid>
                          <w:gridCol w:w="381"/>
                          <w:gridCol w:w="382"/>
                          <w:gridCol w:w="381"/>
                          <w:gridCol w:w="382"/>
                        </w:tblGrid>
                        <w:tr w:rsidR="001D0A6A" w:rsidTr="00360FE5">
                          <w:tc>
                            <w:tcPr>
                              <w:tcW w:w="381" w:type="dxa"/>
                            </w:tcPr>
                            <w:p w:rsidR="001D0A6A" w:rsidRPr="000B17EC" w:rsidRDefault="001D0A6A" w:rsidP="00360FE5">
                              <w:pPr>
                                <w:adjustRightInd w:val="0"/>
                                <w:snapToGrid w:val="0"/>
                                <w:rPr>
                                  <w:sz w:val="16"/>
                                  <w:szCs w:val="16"/>
                                </w:rPr>
                              </w:pPr>
                              <w:r>
                                <w:rPr>
                                  <w:rFonts w:hint="eastAsia"/>
                                  <w:sz w:val="16"/>
                                  <w:szCs w:val="16"/>
                                </w:rPr>
                                <w:t>○</w:t>
                              </w:r>
                            </w:p>
                          </w:tc>
                          <w:tc>
                            <w:tcPr>
                              <w:tcW w:w="382" w:type="dxa"/>
                            </w:tcPr>
                            <w:p w:rsidR="001D0A6A" w:rsidRPr="000B17EC" w:rsidRDefault="001D0A6A" w:rsidP="00360FE5">
                              <w:pPr>
                                <w:adjustRightInd w:val="0"/>
                                <w:snapToGrid w:val="0"/>
                                <w:rPr>
                                  <w:sz w:val="16"/>
                                  <w:szCs w:val="16"/>
                                </w:rPr>
                              </w:pPr>
                              <w:r>
                                <w:rPr>
                                  <w:rFonts w:hint="eastAsia"/>
                                  <w:sz w:val="16"/>
                                  <w:szCs w:val="16"/>
                                </w:rPr>
                                <w:t>○</w:t>
                              </w:r>
                            </w:p>
                          </w:tc>
                          <w:tc>
                            <w:tcPr>
                              <w:tcW w:w="381" w:type="dxa"/>
                            </w:tcPr>
                            <w:p w:rsidR="001D0A6A" w:rsidRPr="000B17EC" w:rsidRDefault="001D0A6A" w:rsidP="00360FE5">
                              <w:pPr>
                                <w:adjustRightInd w:val="0"/>
                                <w:snapToGrid w:val="0"/>
                                <w:rPr>
                                  <w:sz w:val="16"/>
                                  <w:szCs w:val="16"/>
                                </w:rPr>
                              </w:pPr>
                              <w:r>
                                <w:rPr>
                                  <w:rFonts w:hint="eastAsia"/>
                                  <w:sz w:val="16"/>
                                  <w:szCs w:val="16"/>
                                </w:rPr>
                                <w:t>○</w:t>
                              </w:r>
                            </w:p>
                          </w:tc>
                          <w:tc>
                            <w:tcPr>
                              <w:tcW w:w="382" w:type="dxa"/>
                            </w:tcPr>
                            <w:p w:rsidR="001D0A6A" w:rsidRPr="000B17EC" w:rsidRDefault="001D0A6A" w:rsidP="00360FE5">
                              <w:pPr>
                                <w:adjustRightInd w:val="0"/>
                                <w:snapToGrid w:val="0"/>
                                <w:rPr>
                                  <w:sz w:val="16"/>
                                  <w:szCs w:val="16"/>
                                </w:rPr>
                              </w:pPr>
                              <w:r>
                                <w:rPr>
                                  <w:rFonts w:hint="eastAsia"/>
                                  <w:sz w:val="16"/>
                                  <w:szCs w:val="16"/>
                                </w:rPr>
                                <w:t>○</w:t>
                              </w:r>
                            </w:p>
                          </w:tc>
                        </w:tr>
                        <w:tr w:rsidR="001D0A6A" w:rsidTr="00360FE5">
                          <w:tc>
                            <w:tcPr>
                              <w:tcW w:w="381" w:type="dxa"/>
                            </w:tcPr>
                            <w:p w:rsidR="001D0A6A" w:rsidRPr="000B17EC" w:rsidRDefault="001D0A6A" w:rsidP="00360FE5">
                              <w:pPr>
                                <w:adjustRightInd w:val="0"/>
                                <w:snapToGrid w:val="0"/>
                                <w:rPr>
                                  <w:sz w:val="16"/>
                                  <w:szCs w:val="16"/>
                                </w:rPr>
                              </w:pPr>
                              <w:r>
                                <w:rPr>
                                  <w:rFonts w:hint="eastAsia"/>
                                  <w:sz w:val="16"/>
                                  <w:szCs w:val="16"/>
                                </w:rPr>
                                <w:t>○</w:t>
                              </w:r>
                            </w:p>
                          </w:tc>
                          <w:tc>
                            <w:tcPr>
                              <w:tcW w:w="382" w:type="dxa"/>
                            </w:tcPr>
                            <w:p w:rsidR="001D0A6A" w:rsidRPr="000B17EC" w:rsidRDefault="001D0A6A" w:rsidP="00360FE5">
                              <w:pPr>
                                <w:adjustRightInd w:val="0"/>
                                <w:snapToGrid w:val="0"/>
                                <w:rPr>
                                  <w:sz w:val="16"/>
                                  <w:szCs w:val="16"/>
                                </w:rPr>
                              </w:pPr>
                              <w:r>
                                <w:rPr>
                                  <w:rFonts w:hint="eastAsia"/>
                                  <w:sz w:val="16"/>
                                  <w:szCs w:val="16"/>
                                </w:rPr>
                                <w:t>○</w:t>
                              </w:r>
                            </w:p>
                          </w:tc>
                          <w:tc>
                            <w:tcPr>
                              <w:tcW w:w="381" w:type="dxa"/>
                            </w:tcPr>
                            <w:p w:rsidR="001D0A6A" w:rsidRPr="000B17EC" w:rsidRDefault="001D0A6A" w:rsidP="00360FE5">
                              <w:pPr>
                                <w:adjustRightInd w:val="0"/>
                                <w:snapToGrid w:val="0"/>
                                <w:rPr>
                                  <w:sz w:val="16"/>
                                  <w:szCs w:val="16"/>
                                </w:rPr>
                              </w:pPr>
                              <w:r>
                                <w:rPr>
                                  <w:rFonts w:hint="eastAsia"/>
                                  <w:sz w:val="16"/>
                                  <w:szCs w:val="16"/>
                                </w:rPr>
                                <w:t>○</w:t>
                              </w:r>
                            </w:p>
                          </w:tc>
                          <w:tc>
                            <w:tcPr>
                              <w:tcW w:w="382" w:type="dxa"/>
                            </w:tcPr>
                            <w:p w:rsidR="001D0A6A" w:rsidRPr="000B17EC" w:rsidRDefault="001D0A6A" w:rsidP="00360FE5">
                              <w:pPr>
                                <w:adjustRightInd w:val="0"/>
                                <w:snapToGrid w:val="0"/>
                                <w:rPr>
                                  <w:sz w:val="16"/>
                                  <w:szCs w:val="16"/>
                                </w:rPr>
                              </w:pPr>
                              <w:r>
                                <w:rPr>
                                  <w:rFonts w:hint="eastAsia"/>
                                  <w:sz w:val="16"/>
                                  <w:szCs w:val="16"/>
                                </w:rPr>
                                <w:t>○</w:t>
                              </w:r>
                            </w:p>
                          </w:tc>
                        </w:tr>
                      </w:tbl>
                      <w:p w:rsidR="001D0A6A" w:rsidRPr="000B17EC" w:rsidRDefault="001D0A6A" w:rsidP="00346316"/>
                    </w:txbxContent>
                  </v:textbox>
                </v:shape>
              </w:pict>
            </w:r>
            <w:r w:rsidR="00BB5FCD"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00BB5FCD"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一盒月餅              有(</w:t>
            </w:r>
            <w:r w:rsidR="00346316" w:rsidRPr="00346316">
              <w:rPr>
                <w:rFonts w:ascii="標楷體" w:eastAsia="標楷體" w:hAnsi="標楷體" w:cstheme="minorBidi" w:hint="eastAsia"/>
                <w:color w:val="FF0000"/>
                <w:sz w:val="28"/>
                <w:szCs w:val="28"/>
              </w:rPr>
              <w:t xml:space="preserve"> 8</w:t>
            </w:r>
            <w:r w:rsidR="00346316" w:rsidRPr="00346316">
              <w:rPr>
                <w:rFonts w:ascii="標楷體" w:eastAsia="標楷體" w:hAnsi="標楷體" w:cstheme="minorBidi" w:hint="eastAsia"/>
                <w:color w:val="FF0000"/>
                <w:sz w:val="28"/>
                <w:szCs w:val="28"/>
              </w:rPr>
              <w:sym w:font="Wingdings" w:char="F081"/>
            </w:r>
            <w:r w:rsidR="00346316" w:rsidRPr="00346316">
              <w:rPr>
                <w:rFonts w:ascii="標楷體" w:eastAsia="標楷體" w:hAnsi="標楷體" w:cstheme="minorBidi" w:hint="eastAsia"/>
                <w:szCs w:val="22"/>
              </w:rPr>
              <w:t xml:space="preserve"> </w:t>
            </w:r>
            <w:r w:rsidR="00346316" w:rsidRPr="00346316">
              <w:rPr>
                <w:rFonts w:ascii="標楷體" w:eastAsia="標楷體" w:hAnsi="標楷體" w:cstheme="minorBidi" w:hint="eastAsia"/>
                <w:sz w:val="28"/>
                <w:szCs w:val="28"/>
              </w:rPr>
              <w:t>)個，1個月餅是(</w:t>
            </w:r>
            <m:oMath>
              <m:f>
                <m:fPr>
                  <m:ctrlPr>
                    <w:rPr>
                      <w:rFonts w:ascii="Cambria Math" w:eastAsiaTheme="minorEastAsia" w:hAnsi="Cambria Math" w:cstheme="minorBidi"/>
                      <w:color w:val="FF0000"/>
                      <w:sz w:val="28"/>
                      <w:szCs w:val="28"/>
                    </w:rPr>
                  </m:ctrlPr>
                </m:fPr>
                <m:num>
                  <m:r>
                    <w:rPr>
                      <w:rFonts w:ascii="Cambria Math" w:eastAsiaTheme="minorEastAsia" w:hAnsi="Cambria Math" w:cstheme="minorBidi"/>
                      <w:color w:val="FF0000"/>
                      <w:sz w:val="28"/>
                      <w:szCs w:val="28"/>
                    </w:rPr>
                    <m:t>1</m:t>
                  </m:r>
                </m:num>
                <m:den>
                  <m:r>
                    <w:rPr>
                      <w:rFonts w:ascii="Cambria Math" w:eastAsiaTheme="minorEastAsia" w:hAnsi="Cambria Math" w:cstheme="minorBidi"/>
                      <w:color w:val="FF0000"/>
                      <w:sz w:val="28"/>
                      <w:szCs w:val="28"/>
                    </w:rPr>
                    <m:t>8</m:t>
                  </m:r>
                </m:den>
              </m:f>
              <m:r>
                <m:rPr>
                  <m:sty m:val="p"/>
                </m:rPr>
                <w:rPr>
                  <w:rFonts w:ascii="Cambria Math" w:eastAsia="標楷體" w:hAnsi="Cambria Math" w:cstheme="minorBidi"/>
                  <w:color w:val="FF0000"/>
                  <w:sz w:val="28"/>
                  <w:szCs w:val="28"/>
                </w:rPr>
                <m:t xml:space="preserve"> </m:t>
              </m:r>
            </m:oMath>
            <w:r w:rsidR="00346316" w:rsidRPr="00346316">
              <w:rPr>
                <w:rFonts w:ascii="標楷體" w:eastAsia="標楷體" w:hAnsi="標楷體" w:cstheme="minorBidi" w:hint="eastAsia"/>
                <w:color w:val="FF0000"/>
                <w:sz w:val="28"/>
                <w:szCs w:val="28"/>
              </w:rPr>
              <w:sym w:font="Wingdings" w:char="F082"/>
            </w:r>
            <w:r w:rsidR="00346316" w:rsidRPr="00346316">
              <w:rPr>
                <w:rFonts w:ascii="標楷體" w:eastAsia="標楷體" w:hAnsi="標楷體" w:cstheme="minorBidi" w:hint="eastAsia"/>
                <w:sz w:val="28"/>
                <w:szCs w:val="28"/>
              </w:rPr>
              <w:t>)盒；姐姐吃了2個，就是</w:t>
            </w:r>
          </w:p>
          <w:p w:rsidR="00346316" w:rsidRPr="00346316" w:rsidRDefault="00346316" w:rsidP="00346316">
            <w:pPr>
              <w:ind w:firstLineChars="150" w:firstLine="420"/>
              <w:rPr>
                <w:rFonts w:ascii="標楷體" w:eastAsia="標楷體" w:hAnsi="標楷體" w:cstheme="minorBidi"/>
                <w:sz w:val="28"/>
                <w:szCs w:val="28"/>
              </w:rPr>
            </w:pPr>
            <w:r w:rsidRPr="00346316">
              <w:rPr>
                <w:rFonts w:ascii="標楷體" w:eastAsia="標楷體" w:hAnsi="標楷體" w:cstheme="minorBidi" w:hint="eastAsia"/>
                <w:sz w:val="28"/>
                <w:szCs w:val="28"/>
              </w:rPr>
              <w:t>吃掉(</w:t>
            </w:r>
            <m:oMath>
              <m:f>
                <m:fPr>
                  <m:ctrlPr>
                    <w:rPr>
                      <w:rFonts w:ascii="Cambria Math" w:eastAsiaTheme="minorEastAsia" w:hAnsi="Cambria Math" w:cstheme="minorBidi"/>
                      <w:color w:val="FF0000"/>
                      <w:sz w:val="28"/>
                      <w:szCs w:val="28"/>
                    </w:rPr>
                  </m:ctrlPr>
                </m:fPr>
                <m:num>
                  <m:r>
                    <w:rPr>
                      <w:rFonts w:ascii="Cambria Math" w:eastAsiaTheme="minorEastAsia" w:hAnsi="Cambria Math" w:cstheme="minorBidi"/>
                      <w:color w:val="FF0000"/>
                      <w:sz w:val="28"/>
                      <w:szCs w:val="28"/>
                    </w:rPr>
                    <m:t>2</m:t>
                  </m:r>
                </m:num>
                <m:den>
                  <m:r>
                    <w:rPr>
                      <w:rFonts w:ascii="Cambria Math" w:eastAsiaTheme="minorEastAsia" w:hAnsi="Cambria Math" w:cstheme="minorBidi"/>
                      <w:color w:val="FF0000"/>
                      <w:sz w:val="28"/>
                      <w:szCs w:val="28"/>
                    </w:rPr>
                    <m:t>8</m:t>
                  </m:r>
                </m:den>
              </m:f>
              <m:r>
                <m:rPr>
                  <m:sty m:val="p"/>
                </m:rPr>
                <w:rPr>
                  <w:rFonts w:ascii="Cambria Math" w:eastAsia="標楷體" w:hAnsi="Cambria Math" w:cstheme="minorBidi"/>
                  <w:color w:val="FF0000"/>
                  <w:sz w:val="28"/>
                  <w:szCs w:val="28"/>
                </w:rPr>
                <m:t xml:space="preserve"> </m:t>
              </m:r>
            </m:oMath>
            <w:r w:rsidRPr="00346316">
              <w:rPr>
                <w:rFonts w:ascii="標楷體" w:eastAsia="標楷體" w:hAnsi="標楷體" w:cstheme="minorBidi" w:hint="eastAsia"/>
                <w:color w:val="FF0000"/>
                <w:sz w:val="28"/>
                <w:szCs w:val="28"/>
              </w:rPr>
              <w:sym w:font="Wingdings" w:char="F082"/>
            </w:r>
            <w:r w:rsidRPr="00346316">
              <w:rPr>
                <w:rFonts w:ascii="標楷體" w:eastAsia="標楷體" w:hAnsi="標楷體" w:cstheme="minorBidi" w:hint="eastAsia"/>
                <w:sz w:val="28"/>
                <w:szCs w:val="28"/>
              </w:rPr>
              <w:t>)盒月餅；最後剩下</w:t>
            </w:r>
            <m:oMath>
              <m:f>
                <m:fPr>
                  <m:ctrlPr>
                    <w:rPr>
                      <w:rFonts w:ascii="Cambria Math" w:eastAsiaTheme="minorEastAsia" w:hAnsi="Cambria Math" w:cstheme="minorBidi"/>
                      <w:sz w:val="28"/>
                      <w:szCs w:val="28"/>
                    </w:rPr>
                  </m:ctrlPr>
                </m:fPr>
                <m:num>
                  <m:r>
                    <w:rPr>
                      <w:rFonts w:ascii="Cambria Math" w:eastAsiaTheme="minorEastAsia" w:hAnsi="Cambria Math" w:cstheme="minorBidi"/>
                      <w:sz w:val="28"/>
                      <w:szCs w:val="28"/>
                    </w:rPr>
                    <m:t>3</m:t>
                  </m:r>
                </m:num>
                <m:den>
                  <m:r>
                    <w:rPr>
                      <w:rFonts w:ascii="Cambria Math" w:eastAsiaTheme="minorEastAsia" w:hAnsi="Cambria Math" w:cstheme="minorBidi"/>
                      <w:sz w:val="28"/>
                      <w:szCs w:val="28"/>
                    </w:rPr>
                    <m:t>8</m:t>
                  </m:r>
                </m:den>
              </m:f>
            </m:oMath>
            <w:r w:rsidRPr="00346316">
              <w:rPr>
                <w:rFonts w:ascii="標楷體" w:eastAsia="標楷體" w:hAnsi="標楷體" w:cstheme="minorBidi" w:hint="eastAsia"/>
                <w:sz w:val="28"/>
                <w:szCs w:val="28"/>
              </w:rPr>
              <w:t>盒，就是剩下(</w:t>
            </w:r>
            <w:r w:rsidRPr="00346316">
              <w:rPr>
                <w:rFonts w:ascii="標楷體" w:eastAsia="標楷體" w:hAnsi="標楷體" w:cstheme="minorBidi" w:hint="eastAsia"/>
                <w:color w:val="FF0000"/>
                <w:sz w:val="28"/>
                <w:szCs w:val="28"/>
              </w:rPr>
              <w:t xml:space="preserve"> 3</w:t>
            </w:r>
            <w:r w:rsidRPr="00346316">
              <w:rPr>
                <w:rFonts w:ascii="標楷體" w:eastAsia="標楷體" w:hAnsi="標楷體" w:cstheme="minorBidi" w:hint="eastAsia"/>
                <w:color w:val="FF0000"/>
                <w:sz w:val="28"/>
                <w:szCs w:val="28"/>
              </w:rPr>
              <w:sym w:font="Wingdings" w:char="F084"/>
            </w:r>
            <w:r w:rsidRPr="00346316">
              <w:rPr>
                <w:rFonts w:ascii="標楷體" w:eastAsia="標楷體" w:hAnsi="標楷體" w:cstheme="minorBidi" w:hint="eastAsia"/>
                <w:sz w:val="28"/>
                <w:szCs w:val="28"/>
              </w:rPr>
              <w:t xml:space="preserve"> )個月餅。</w:t>
            </w:r>
          </w:p>
        </w:tc>
      </w:tr>
      <w:tr w:rsidR="00346316" w:rsidRPr="00346316" w:rsidTr="00360FE5">
        <w:tc>
          <w:tcPr>
            <w:tcW w:w="10522"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 xml:space="preserve">一顆蘋果對切一半，妹妹吃了半顆，就是吃掉( </w:t>
            </w:r>
            <m:oMath>
              <m:f>
                <m:fPr>
                  <m:ctrlPr>
                    <w:rPr>
                      <w:rFonts w:ascii="Cambria Math" w:eastAsiaTheme="minorEastAsia" w:hAnsi="Cambria Math" w:cstheme="minorBidi"/>
                      <w:color w:val="FF0000"/>
                      <w:sz w:val="28"/>
                      <w:szCs w:val="28"/>
                    </w:rPr>
                  </m:ctrlPr>
                </m:fPr>
                <m:num>
                  <m:r>
                    <w:rPr>
                      <w:rFonts w:ascii="Cambria Math" w:eastAsiaTheme="minorEastAsia" w:hAnsi="Cambria Math" w:cstheme="minorBidi"/>
                      <w:color w:val="FF0000"/>
                      <w:sz w:val="28"/>
                      <w:szCs w:val="28"/>
                    </w:rPr>
                    <m:t>1</m:t>
                  </m:r>
                </m:num>
                <m:den>
                  <m:r>
                    <w:rPr>
                      <w:rFonts w:ascii="Cambria Math" w:eastAsiaTheme="minorEastAsia" w:hAnsi="Cambria Math" w:cstheme="minorBidi"/>
                      <w:color w:val="FF0000"/>
                      <w:sz w:val="28"/>
                      <w:szCs w:val="28"/>
                    </w:rPr>
                    <m:t>2</m:t>
                  </m:r>
                </m:den>
              </m:f>
              <m:r>
                <m:rPr>
                  <m:sty m:val="p"/>
                </m:rPr>
                <w:rPr>
                  <w:rFonts w:ascii="Cambria Math" w:eastAsia="標楷體" w:hAnsi="Cambria Math" w:cstheme="minorBidi"/>
                  <w:color w:val="FF0000"/>
                  <w:sz w:val="28"/>
                  <w:szCs w:val="28"/>
                </w:rPr>
                <m:t xml:space="preserve">  </m:t>
              </m:r>
            </m:oMath>
            <w:r w:rsidR="00346316" w:rsidRPr="00346316">
              <w:rPr>
                <w:rFonts w:ascii="標楷體" w:eastAsia="標楷體" w:hAnsi="標楷體" w:cstheme="minorBidi" w:hint="eastAsia"/>
                <w:color w:val="FF0000"/>
                <w:sz w:val="28"/>
                <w:szCs w:val="28"/>
              </w:rPr>
              <w:sym w:font="Wingdings" w:char="F082"/>
            </w:r>
            <w:r w:rsidR="00346316" w:rsidRPr="00346316">
              <w:rPr>
                <w:rFonts w:ascii="標楷體" w:eastAsia="標楷體" w:hAnsi="標楷體" w:cstheme="minorBidi" w:hint="eastAsia"/>
                <w:color w:val="FF0000"/>
                <w:sz w:val="28"/>
                <w:szCs w:val="28"/>
              </w:rPr>
              <w:t xml:space="preserve"> </w:t>
            </w:r>
            <w:r w:rsidR="00346316" w:rsidRPr="00346316">
              <w:rPr>
                <w:rFonts w:ascii="標楷體" w:eastAsia="標楷體" w:hAnsi="標楷體" w:cstheme="minorBidi" w:hint="eastAsia"/>
                <w:sz w:val="28"/>
                <w:szCs w:val="28"/>
              </w:rPr>
              <w:t>)個蘋果。</w:t>
            </w:r>
          </w:p>
        </w:tc>
      </w:tr>
      <w:tr w:rsidR="00346316" w:rsidRPr="00346316" w:rsidTr="00360FE5">
        <w:tc>
          <w:tcPr>
            <w:tcW w:w="10522"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,3)</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請在數線圖內填入適當的分數：</w:t>
            </w:r>
            <w:r w:rsidR="00346316" w:rsidRPr="00346316">
              <w:rPr>
                <w:rFonts w:ascii="標楷體" w:eastAsia="標楷體" w:hAnsi="標楷體" w:cstheme="minorBidi" w:hint="eastAsia"/>
                <w:b/>
                <w:color w:val="FF0000"/>
                <w:sz w:val="28"/>
                <w:szCs w:val="28"/>
                <w:shd w:val="pct15" w:color="auto" w:fill="FFFFFF"/>
              </w:rPr>
              <w:t>答案寫成整數:</w:t>
            </w:r>
            <w:r w:rsidR="00346316" w:rsidRPr="00346316">
              <w:rPr>
                <w:rFonts w:ascii="標楷體" w:eastAsia="標楷體" w:hAnsi="標楷體" w:cstheme="minorBidi" w:hint="eastAsia"/>
                <w:color w:val="FF0000"/>
                <w:sz w:val="28"/>
                <w:szCs w:val="28"/>
                <w:shd w:val="pct15" w:color="auto" w:fill="FFFFFF"/>
              </w:rPr>
              <w:t xml:space="preserve"> </w:t>
            </w:r>
            <w:r w:rsidR="00346316" w:rsidRPr="00346316">
              <w:rPr>
                <w:rFonts w:ascii="標楷體" w:eastAsia="標楷體" w:hAnsi="標楷體" w:cstheme="minorBidi" w:hint="eastAsia"/>
                <w:color w:val="FF0000"/>
                <w:sz w:val="28"/>
                <w:szCs w:val="28"/>
                <w:shd w:val="pct15" w:color="auto" w:fill="FFFFFF"/>
              </w:rPr>
              <w:sym w:font="Wingdings" w:char="F081"/>
            </w:r>
            <w:r w:rsidR="00346316" w:rsidRPr="00346316">
              <w:rPr>
                <w:rFonts w:ascii="標楷體" w:eastAsia="標楷體" w:hAnsi="標楷體" w:cstheme="minorBidi" w:hint="eastAsia"/>
                <w:b/>
                <w:color w:val="FF0000"/>
                <w:sz w:val="28"/>
                <w:szCs w:val="28"/>
                <w:shd w:val="pct15" w:color="auto" w:fill="FFFFFF"/>
              </w:rPr>
              <w:t>分數寫錯:</w:t>
            </w:r>
            <w:r w:rsidR="00346316" w:rsidRPr="00346316">
              <w:rPr>
                <w:rFonts w:ascii="標楷體" w:eastAsia="標楷體" w:hAnsi="標楷體" w:cstheme="minorBidi" w:hint="eastAsia"/>
                <w:color w:val="FF0000"/>
                <w:sz w:val="28"/>
                <w:szCs w:val="28"/>
                <w:shd w:val="pct15" w:color="auto" w:fill="FFFFFF"/>
              </w:rPr>
              <w:t xml:space="preserve"> </w:t>
            </w:r>
            <w:r w:rsidR="00346316" w:rsidRPr="00346316">
              <w:rPr>
                <w:rFonts w:ascii="標楷體" w:eastAsia="標楷體" w:hAnsi="標楷體" w:cstheme="minorBidi" w:hint="eastAsia"/>
                <w:color w:val="FF0000"/>
                <w:sz w:val="28"/>
                <w:szCs w:val="28"/>
                <w:shd w:val="pct15" w:color="auto" w:fill="FFFFFF"/>
              </w:rPr>
              <w:sym w:font="Wingdings" w:char="F082"/>
            </w:r>
            <w:r w:rsidR="00346316" w:rsidRPr="00346316">
              <w:rPr>
                <w:rFonts w:ascii="標楷體" w:eastAsia="標楷體" w:hAnsi="標楷體" w:cstheme="minorBidi" w:hint="eastAsia"/>
                <w:color w:val="FF0000"/>
                <w:sz w:val="28"/>
                <w:szCs w:val="28"/>
                <w:shd w:val="pct15" w:color="auto" w:fill="FFFFFF"/>
              </w:rPr>
              <w:t xml:space="preserve">  學習策略:線段</w:t>
            </w:r>
          </w:p>
          <w:p w:rsidR="00346316" w:rsidRPr="00346316" w:rsidRDefault="00AE1B3D" w:rsidP="00346316">
            <w:pPr>
              <w:adjustRightInd w:val="0"/>
              <w:snapToGrid w:val="0"/>
              <w:rPr>
                <w:rFonts w:ascii="標楷體" w:eastAsia="標楷體" w:hAnsi="標楷體" w:cstheme="minorBidi"/>
                <w:sz w:val="28"/>
                <w:szCs w:val="28"/>
              </w:rPr>
            </w:pPr>
            <w:r>
              <w:rPr>
                <w:rFonts w:ascii="標楷體" w:eastAsia="標楷體" w:hAnsi="標楷體" w:cstheme="minorBidi"/>
                <w:noProof/>
                <w:sz w:val="28"/>
                <w:szCs w:val="28"/>
              </w:rPr>
              <w:pict>
                <v:group id="Group 88" o:spid="_x0000_s1936" style="position:absolute;margin-left:9.15pt;margin-top:-1.05pt;width:487.35pt;height:23.6pt;z-index:251374080" coordorigin="1098,6281" coordsize="974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8nYAQAAK8mAAAOAAAAZHJzL2Uyb0RvYy54bWzsWttu4zYQfS/QfyD0nlg364Y4i4XtpA/p&#10;NsCmH8BIlCVUIgVSjm0U/fcOh7Ij2+vtdtdxgFZ5cCSRHHFmzhwOR7z5sK4r8sKkKgWfWM61bRHG&#10;U5GVfDGxfn+6u4osolrKM1oJzibWhinrw+3PP92smoS5ohBVxiQBIVwlq2ZiFW3bJKORSgtWU3Ut&#10;GsahMReypi3cysUok3QF0utq5Np2MFoJmTVSpEwpeDozjdYtys9zlra/5bliLakmFsytxV+Jv8/6&#10;d3R7Q5OFpE1Rpt006HfMoqYlh5fuRM1oS8lSlkei6jKVQom8vU5FPRJ5XqYMdQBtHPtAm3splg3q&#10;skhWi2ZnJjDtgZ2+W2z66eVRkjID33kW4bQGH+FrSRRp46yaRQJ97mXzuXmURkO4fBDpHwqaR4ft&#10;+n5hOpPn1a8iA3l02Qo0zjqXtRYBapM1+mCz8wFbtySFh4ETxZ4/tkgKbW4ch27npLQAT+phjh0D&#10;qKA1cCPHODAt5t3wOPRDM9YPXd04ool5LU61m5rWC/CmXk2qfsyknwvaMPSU0ubamtTfmvQjmAD7&#10;kKAzK/abcmPTdM07mxIupgXlC4a9nzYN2A+VhOn3hugbBQ75Rxs7jt0ZyzcOpcnW0nHodaY6sBRN&#10;GqnaeyZqoi8mlmolLRdFOxWcQ0QJ6aA76cuDao2JtwO0d7m4K6sKntOk4mQFfvLGNg5Qoioz3ajb&#10;1EZNK0leKEQmBHQmVk8wM4tUVLXQAMDAPxxYLWuAkunrmMdG/rLWoEAZCBPwtpGLjt97X122wDRV&#10;WU+sqCeiYDSb8wzFtbSs4Jq0aPZWluCIillah5plMDUGHKevjNIV13rApMEM3ZWJ+T9jO55H88i/&#10;8t1gfuXbs9nVx7upfxXcOeF45s2m05nzl9bM8ZOizDLGtVW2/OP43wbGjgkNc+wYaGf+0b50tAhM&#10;dvsfJ42o0kAyEfEsss2j1Np18XGpQIF4N9zzUHJGglhbeA/wNDlzjJC8KptfdHBp13WM9AVq2UYL&#10;LB6akTwn2GOVo1ipQAEU+V+NjgH7vfzkX627JxaJYA/7IfLYO2Dfg2XXLKveGOPvdaXosO/G+yvq&#10;gP2B9781lT2BfUhAerwfYqbzDtgPAjfusB8hxo+xb/K2XTY5YH/A/g9iH/LyPvYRd++A/dj1YAXS&#10;2ynvBPY9H/csA/aHfF/XZM6R8wDb9rHvvX2+38/yY0hkDOLNTuOY7WN/yPIh3ocdLlYhz4B4qGLt&#10;IR7x9bZs30M81NFgh40cfzK3HxCva4UD4s+GeGcf8eOLcrwfAYUj4n0b3zxw/FGdc6jknLeS40JW&#10;0c9qsFJ4MY4fh1Dg/2oe7w5ZDRa/B44/F8frb219xIcX5fhwvKtYnti5DogfOP68HA+lkD3EX/Zr&#10;buRF2zw+xDcPWc2Q1bzxIQb/oFbzft9m7Qg20XoTeyqlHwqV/yO6x/M8cCoKU7ruBJc+dtW/x4MM&#10;r+fMbv8GAAD//wMAUEsDBBQABgAIAAAAIQAowsWm3wAAAAgBAAAPAAAAZHJzL2Rvd25yZXYueG1s&#10;TI9Ba8JAFITvhf6H5Qm96SamFo3ZiEjbkxTUQuntmX0mwexuyK5J/Pd9PbXHYYaZb7LNaBrRU+dr&#10;ZxXEswgE2cLp2pYKPk9v0yUIH9BqbJwlBXfysMkfHzJMtRvsgfpjKAWXWJ+igiqENpXSFxUZ9DPX&#10;kmXv4jqDgWVXSt3hwOWmkfMoepEGa8sLFba0q6i4Hm9GwfuAwzaJX/v99bK7f58WH1/7mJR6mozb&#10;NYhAY/gLwy8+o0POTGd3s9qLhvUy4aSC6TwGwf5qlfC3s4LnRQwyz+T/A/kPAAAA//8DAFBLAQIt&#10;ABQABgAIAAAAIQC2gziS/gAAAOEBAAATAAAAAAAAAAAAAAAAAAAAAABbQ29udGVudF9UeXBlc10u&#10;eG1sUEsBAi0AFAAGAAgAAAAhADj9If/WAAAAlAEAAAsAAAAAAAAAAAAAAAAALwEAAF9yZWxzLy5y&#10;ZWxzUEsBAi0AFAAGAAgAAAAhAKupXydgBAAAryYAAA4AAAAAAAAAAAAAAAAALgIAAGRycy9lMm9E&#10;b2MueG1sUEsBAi0AFAAGAAgAAAAhACjCxabfAAAACAEAAA8AAAAAAAAAAAAAAAAAugYAAGRycy9k&#10;b3ducmV2LnhtbFBLBQYAAAAABAAEAPMAAADGBwAAAAA=&#10;">
                  <v:shape id="AutoShape 68" o:spid="_x0000_s1948" type="#_x0000_t32" style="position:absolute;left:1108;top:6488;width:9737;height: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N4cIAAADbAAAADwAAAGRycy9kb3ducmV2LnhtbERPS2vCQBC+C/6HZYRepNm0F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uN4cIAAADbAAAADwAAAAAAAAAAAAAA&#10;AAChAgAAZHJzL2Rvd25yZXYueG1sUEsFBgAAAAAEAAQA+QAAAJADAAAAAA==&#10;" strokeweight=".5pt">
                    <v:stroke endarrow="block" joinstyle="miter"/>
                  </v:shape>
                  <v:line id="Line 69" o:spid="_x0000_s1947" style="position:absolute;flip:x;visibility:visible;mso-wrap-style:square" from="1098,6281" to="1098,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DdMAAAADbAAAADwAAAGRycy9kb3ducmV2LnhtbERP3WrCMBS+H+wdwhnsbqYKm1KNIoKj&#10;MHbR6gMck2PTrTkpTbTd2y+C4N35+H7PajO6VlypD41nBdNJBoJYe9NwreB42L8tQISIbLD1TAr+&#10;KMBm/fy0wtz4gUu6VrEWKYRDjgpsjF0uZdCWHIaJ74gTd/a9w5hgX0vT45DCXStnWfYhHTacGix2&#10;tLOkf6uLU/C9OJT4VZRzNHQu8OfzZFmflHp9GbdLEJHG+BDf3YVJ89/h9ks6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w3TAAAAA2wAAAA8AAAAAAAAAAAAAAAAA&#10;oQIAAGRycy9kb3ducmV2LnhtbFBLBQYAAAAABAAEAPkAAACOAwAAAAA=&#10;" strokeweight=".5pt">
                    <v:stroke joinstyle="miter"/>
                  </v:line>
                  <v:line id="Line 70" o:spid="_x0000_s1946" style="position:absolute;flip:x;visibility:visible;mso-wrap-style:square" from="3934,6359" to="393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dA78AAADbAAAADwAAAGRycy9kb3ducmV2LnhtbERPzYrCMBC+C75DGGFvmupBpTbKsqAU&#10;Fg9VH2Bspk13m0lpstp9eyMI3ubj+51sN9hW3Kj3jWMF81kCgrh0uuFaweW8n65B+ICssXVMCv7J&#10;w247HmWYanfngm6nUIsYwj5FBSaELpXSl4Ys+pnriCNXud5iiLCvpe7xHsNtKxdJspQWG44NBjv6&#10;MlT+nv6sguP6XOB3XqxQU5Xjz+FquLwq9TEZPjcgAg3hLX65cx3nL+H5SzxAb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sddA78AAADbAAAADwAAAAAAAAAAAAAAAACh&#10;AgAAZHJzL2Rvd25yZXYueG1sUEsFBgAAAAAEAAQA+QAAAI0DAAAAAA==&#10;" strokeweight=".5pt">
                    <v:stroke joinstyle="miter"/>
                  </v:line>
                  <v:line id="Line 71" o:spid="_x0000_s1945" style="position:absolute;flip:x;visibility:visible;mso-wrap-style:square" from="6629,6382" to="6629,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4mL4AAADbAAAADwAAAGRycy9kb3ducmV2LnhtbERPzYrCMBC+C75DGMGbpu5BpRpFBJeC&#10;7KHqA4zN2FSbSWmi1rc3C4K3+fh+Z7nubC0e1PrKsYLJOAFBXDhdcangdNyN5iB8QNZYOyYFL/Kw&#10;XvV7S0y1e3JOj0MoRQxhn6ICE0KTSukLQxb92DXEkbu41mKIsC2lbvEZw20tf5JkKi1WHBsMNrQ1&#10;VNwOd6vgb37McZ/lM9R0yfD6ezZcnJUaDrrNAkSgLnzFH3em4/wZ/P8SD5Cr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i/iYvgAAANsAAAAPAAAAAAAAAAAAAAAAAKEC&#10;AABkcnMvZG93bnJldi54bWxQSwUGAAAAAAQABAD5AAAAjAMAAAAA&#10;" strokeweight=".5pt">
                    <v:stroke joinstyle="miter"/>
                  </v:line>
                  <v:line id="Line 72" o:spid="_x0000_s1944" style="position:absolute;flip:x;visibility:visible;mso-wrap-style:square" from="9236,6382" to="9236,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s6sIAAADbAAAADwAAAGRycy9kb3ducmV2LnhtbESPQW/CMAyF70j8h8hI3CBlB0AdASEk&#10;pkrTDoX9ANOYptA4VZNB9+/nwyRutt7ze583u8G36kF9bAIbWMwzUMRVsA3XBr7Px9kaVEzIFtvA&#10;ZOCXIuy249EGcxueXNLjlGolIRxzNOBS6nKtY+XIY5yHjli0a+g9Jln7WtsenxLuW/2WZUvtsWFp&#10;cNjRwVF1P/14A1/rc4mfRblCS9cCbx8Xx9XFmOlk2L+DSjSkl/n/urCCL7Dyiwy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Rs6sIAAADbAAAADwAAAAAAAAAAAAAA&#10;AAChAgAAZHJzL2Rvd25yZXYueG1sUEsFBgAAAAAEAAQA+QAAAJADAAAAAA==&#10;" strokeweight=".5pt">
                    <v:stroke joinstyle="miter"/>
                  </v:line>
                  <v:line id="Line 73" o:spid="_x0000_s1943" style="position:absolute;visibility:visible;mso-wrap-style:square" from="1992,6369" to="1992,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S9L8AAADbAAAADwAAAGRycy9kb3ducmV2LnhtbERPTWvCQBC9F/wPywi9NRuLFRNdRQoF&#10;ya0a70N2TKLZ2bC7Ncm/7xYK3ubxPme7H00nHuR8a1nBIklBEFdWt1wrKM9fb2sQPiBr7CyTgok8&#10;7Hezly3m2g78TY9TqEUMYZ+jgiaEPpfSVw0Z9IntiSN3tc5giNDVUjscYrjp5HuarqTBlmNDgz19&#10;NlTdTz9GARZpcSmn88e1Q7O8TWXm9E0r9TofDxsQgcbwFP+7jzrOz+Dvl3iA3P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zPS9L8AAADbAAAADwAAAAAAAAAAAAAAAACh&#10;AgAAZHJzL2Rvd25yZXYueG1sUEsFBgAAAAAEAAQA+QAAAI0DAAAAAA==&#10;" strokeweight=".5pt">
                    <v:stroke joinstyle="miter"/>
                  </v:line>
                  <v:line id="Line 74" o:spid="_x0000_s1942" style="position:absolute;visibility:visible;mso-wrap-style:square" from="2995,6359" to="2995,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x1L4AAADbAAAADwAAAGRycy9kb3ducmV2LnhtbERPy4rCMBTdD/gP4Qqzm6bKzKDVVEQQ&#10;xN1o3V+aax82NyWJ2v69WQizPJz3ejOYTjzI+cayglmSgiAurW64UlCc918LED4ga+wsk4KRPGzy&#10;yccaM22f/EePU6hEDGGfoYI6hD6T0pc1GfSJ7Ykjd7XOYIjQVVI7fMZw08l5mv5Kgw3Hhhp72tVU&#10;3k53owCP6fFSjOefa4fmux2LpdOtVupzOmxXIAIN4V/8dh+0gnlcH7/EHyDz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ZbHUvgAAANsAAAAPAAAAAAAAAAAAAAAAAKEC&#10;AABkcnMvZG93bnJldi54bWxQSwUGAAAAAAQABAD5AAAAjAMAAAAA&#10;" strokeweight=".5pt">
                    <v:stroke joinstyle="miter"/>
                  </v:line>
                  <v:line id="Line 75" o:spid="_x0000_s1941" style="position:absolute;visibility:visible;mso-wrap-style:square" from="4894,6405" to="4894,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UT8IAAADbAAAADwAAAGRycy9kb3ducmV2LnhtbESPzWrDMBCE74G8g9hAb4mc0IbWtWxK&#10;oVB8q+PcF2vjn1orI6mJ/fZVoZDjMDPfMFkxm1FcyfnesoL9LgFB3Fjdc6ugPn1sn0H4gKxxtEwK&#10;FvJQ5OtVhqm2N/6iaxVaESHsU1TQhTClUvqmI4N+Zyfi6F2sMxiidK3UDm8RbkZ5SJKjNNhzXOhw&#10;oveOmu/qxyjAMinP9XJ6uoxoHoelfnF60Eo9bOa3VxCB5nAP/7c/tYLDHv6+xB8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kUT8IAAADbAAAADwAAAAAAAAAAAAAA&#10;AAChAgAAZHJzL2Rvd25yZXYueG1sUEsFBgAAAAAEAAQA+QAAAJADAAAAAA==&#10;" strokeweight=".5pt">
                    <v:stroke joinstyle="miter"/>
                  </v:line>
                  <v:line id="Line 76" o:spid="_x0000_s1940" style="position:absolute;visibility:visible;mso-wrap-style:square" from="5788,6382" to="5788,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OMAAAADbAAAADwAAAGRycy9kb3ducmV2LnhtbESPQYvCMBSE78L+h/AWvNnUsopWoywL&#10;C4s3td4fzbOtNi8lyWr7740geBxm5htmve1NK27kfGNZwTRJQRCXVjdcKSiOv5MFCB+QNbaWScFA&#10;Hrabj9Eac23vvKfbIVQiQtjnqKAOocul9GVNBn1iO+Lona0zGKJ0ldQO7xFuWpml6VwabDgu1NjR&#10;T03l9fBvFOAu3Z2K4Tg7t2i+LkOxdPqilRp/9t8rEIH68A6/2n9aQZbB80v8A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ijjAAAAA2wAAAA8AAAAAAAAAAAAAAAAA&#10;oQIAAGRycy9kb3ducmV2LnhtbFBLBQYAAAAABAAEAPkAAACOAwAAAAA=&#10;" strokeweight=".5pt">
                    <v:stroke joinstyle="miter"/>
                  </v:line>
                  <v:line id="Line 77" o:spid="_x0000_s1939" style="position:absolute;visibility:visible;mso-wrap-style:square" from="7534,6382" to="7534,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MAMEAAADbAAAADwAAAGRycy9kb3ducmV2LnhtbESPT4vCMBTE74LfITxhb5q6+GetRlkW&#10;FsSbtnt/NM+22ryUJKvttzeC4HGYmd8wm11nGnEj52vLCqaTBARxYXXNpYI8+x1/gfABWWNjmRT0&#10;5GG3HQ42mGp75yPdTqEUEcI+RQVVCG0qpS8qMugntiWO3tk6gyFKV0rt8B7hppGfSbKQBmuOCxW2&#10;9FNRcT39GwV4SA5/eZ/Nzw2a2aXPV05ftFIfo+57DSJQF97hV3uvFcyW8PwSf4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U8wAwQAAANsAAAAPAAAAAAAAAAAAAAAA&#10;AKECAABkcnMvZG93bnJldi54bWxQSwUGAAAAAAQABAD5AAAAjwMAAAAA&#10;" strokeweight=".5pt">
                    <v:stroke joinstyle="miter"/>
                  </v:line>
                  <v:line id="Line 78" o:spid="_x0000_s1938" style="position:absolute;visibility:visible;mso-wrap-style:square" from="8385,6378" to="8385,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xYcr4AAADbAAAADwAAAGRycy9kb3ducmV2LnhtbERPyWrDMBC9F/IPYgq91XKDW1o3sgmB&#10;QsmtiXMfrImXWiMjqV7+PjoEeny8fVcuZhATOd9ZVvCSpCCIa6s7bhRU56/ndxA+IGscLJOClTyU&#10;xeZhh7m2M//QdAqNiCHsc1TQhjDmUvq6JYM+sSNx5K7WGQwRukZqh3MMN4PcpumbNNhxbGhxpENL&#10;9e/pzyjAY3q8VOv59Tqgyfq1+nC610o9PS77TxCBlvAvvru/tYIsjo1f4g+Qx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zFhyvgAAANsAAAAPAAAAAAAAAAAAAAAAAKEC&#10;AABkcnMvZG93bnJldi54bWxQSwUGAAAAAAQABAD5AAAAjAMAAAAA&#10;" strokeweight=".5pt">
                    <v:stroke joinstyle="miter"/>
                  </v:line>
                  <v:line id="Line 79" o:spid="_x0000_s1937" style="position:absolute;flip:x;visibility:visible;mso-wrap-style:square" from="10080,6405" to="10080,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mbMEAAADbAAAADwAAAGRycy9kb3ducmV2LnhtbESP0YrCMBRE34X9h3AXfNN0ZVG3a5RF&#10;cCmID1U/4Npcm2pzU5qo9e+NIPg4zMwZZrbobC2u1PrKsYKvYQKCuHC64lLBfrcaTEH4gKyxdkwK&#10;7uRhMf/ozTDV7sY5XbehFBHCPkUFJoQmldIXhiz6oWuIo3d0rcUQZVtK3eItwm0tR0kylhYrjgsG&#10;G1oaKs7bi1Wwme5yXGf5BDUdMzz9HwwXB6X6n93fL4hAXXiHX+1MK/j+ge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ZswQAAANsAAAAPAAAAAAAAAAAAAAAA&#10;AKECAABkcnMvZG93bnJldi54bWxQSwUGAAAAAAQABAD5AAAAjwMAAAAA&#10;" strokeweight=".5pt">
                    <v:stroke joinstyle="miter"/>
                  </v:line>
                </v:group>
              </w:pict>
            </w:r>
          </w:p>
          <w:p w:rsidR="00346316" w:rsidRPr="00346316" w:rsidRDefault="00346316" w:rsidP="00873352">
            <w:pPr>
              <w:adjustRightInd w:val="0"/>
              <w:snapToGrid w:val="0"/>
              <w:spacing w:afterLines="50" w:after="166"/>
              <w:ind w:firstLineChars="50" w:firstLine="140"/>
              <w:rPr>
                <w:rFonts w:ascii="標楷體" w:eastAsia="標楷體" w:hAnsi="標楷體" w:cstheme="minorBidi"/>
                <w:sz w:val="28"/>
                <w:szCs w:val="28"/>
              </w:rPr>
            </w:pPr>
            <w:r w:rsidRPr="00346316">
              <w:rPr>
                <w:rFonts w:ascii="標楷體" w:eastAsia="標楷體" w:hAnsi="標楷體" w:cstheme="minorBidi" w:hint="eastAsia"/>
                <w:sz w:val="28"/>
                <w:szCs w:val="28"/>
              </w:rPr>
              <w:t>0           (</w:t>
            </w:r>
            <m:oMath>
              <m:f>
                <m:fPr>
                  <m:ctrlPr>
                    <w:rPr>
                      <w:rFonts w:ascii="Cambria Math" w:eastAsiaTheme="minorEastAsia" w:hAnsi="Cambria Math" w:cstheme="minorBidi"/>
                      <w:color w:val="FF0000"/>
                      <w:sz w:val="28"/>
                      <w:szCs w:val="28"/>
                    </w:rPr>
                  </m:ctrlPr>
                </m:fPr>
                <m:num>
                  <m:r>
                    <w:rPr>
                      <w:rFonts w:ascii="Cambria Math" w:eastAsiaTheme="minorEastAsia" w:hAnsi="Cambria Math" w:cstheme="minorBidi"/>
                      <w:color w:val="FF0000"/>
                      <w:sz w:val="28"/>
                      <w:szCs w:val="28"/>
                    </w:rPr>
                    <m:t>2</m:t>
                  </m:r>
                </m:num>
                <m:den>
                  <m:r>
                    <w:rPr>
                      <w:rFonts w:ascii="Cambria Math" w:eastAsiaTheme="minorEastAsia" w:hAnsi="Cambria Math" w:cstheme="minorBidi"/>
                      <w:color w:val="FF0000"/>
                      <w:sz w:val="28"/>
                      <w:szCs w:val="28"/>
                    </w:rPr>
                    <m:t>10</m:t>
                  </m:r>
                </m:den>
              </m:f>
            </m:oMath>
            <w:r w:rsidRPr="00346316">
              <w:rPr>
                <w:rFonts w:ascii="標楷體" w:eastAsia="標楷體" w:hAnsi="標楷體" w:cstheme="minorBidi" w:hint="eastAsia"/>
                <w:sz w:val="28"/>
                <w:szCs w:val="28"/>
              </w:rPr>
              <w:t>)                 (</w:t>
            </w:r>
            <m:oMath>
              <m:f>
                <m:fPr>
                  <m:ctrlPr>
                    <w:rPr>
                      <w:rFonts w:ascii="Cambria Math" w:eastAsiaTheme="minorEastAsia" w:hAnsi="Cambria Math" w:cstheme="minorBidi"/>
                      <w:color w:val="FF0000"/>
                      <w:sz w:val="28"/>
                      <w:szCs w:val="28"/>
                    </w:rPr>
                  </m:ctrlPr>
                </m:fPr>
                <m:num>
                  <m:r>
                    <w:rPr>
                      <w:rFonts w:ascii="Cambria Math" w:eastAsiaTheme="minorEastAsia" w:hAnsi="Cambria Math" w:cstheme="minorBidi"/>
                      <w:color w:val="FF0000"/>
                      <w:sz w:val="28"/>
                      <w:szCs w:val="28"/>
                    </w:rPr>
                    <m:t>5</m:t>
                  </m:r>
                </m:num>
                <m:den>
                  <m:r>
                    <w:rPr>
                      <w:rFonts w:ascii="Cambria Math" w:eastAsiaTheme="minorEastAsia" w:hAnsi="Cambria Math" w:cstheme="minorBidi"/>
                      <w:color w:val="FF0000"/>
                      <w:sz w:val="28"/>
                      <w:szCs w:val="28"/>
                    </w:rPr>
                    <m:t>10</m:t>
                  </m:r>
                </m:den>
              </m:f>
            </m:oMath>
            <w:r w:rsidRPr="00346316">
              <w:rPr>
                <w:rFonts w:ascii="標楷體" w:eastAsia="標楷體" w:hAnsi="標楷體" w:cstheme="minorBidi" w:hint="eastAsia"/>
                <w:sz w:val="28"/>
                <w:szCs w:val="28"/>
              </w:rPr>
              <w:t>)                    (</w:t>
            </w:r>
            <m:oMath>
              <m:f>
                <m:fPr>
                  <m:ctrlPr>
                    <w:rPr>
                      <w:rFonts w:ascii="Cambria Math" w:eastAsiaTheme="minorEastAsia" w:hAnsi="Cambria Math" w:cstheme="minorBidi"/>
                      <w:color w:val="FF0000"/>
                      <w:sz w:val="28"/>
                      <w:szCs w:val="28"/>
                    </w:rPr>
                  </m:ctrlPr>
                </m:fPr>
                <m:num>
                  <m:r>
                    <w:rPr>
                      <w:rFonts w:ascii="Cambria Math" w:eastAsiaTheme="minorEastAsia" w:hAnsi="Cambria Math" w:cstheme="minorBidi"/>
                      <w:color w:val="FF0000"/>
                      <w:sz w:val="28"/>
                      <w:szCs w:val="28"/>
                    </w:rPr>
                    <m:t>9</m:t>
                  </m:r>
                </m:num>
                <m:den>
                  <m:r>
                    <w:rPr>
                      <w:rFonts w:ascii="Cambria Math" w:eastAsiaTheme="minorEastAsia" w:hAnsi="Cambria Math" w:cstheme="minorBidi"/>
                      <w:color w:val="FF0000"/>
                      <w:sz w:val="28"/>
                      <w:szCs w:val="28"/>
                    </w:rPr>
                    <m:t>10</m:t>
                  </m:r>
                </m:den>
              </m:f>
            </m:oMath>
            <w:r w:rsidR="00306EF5">
              <w:rPr>
                <w:rFonts w:ascii="標楷體" w:eastAsia="標楷體" w:hAnsi="標楷體" w:cstheme="minorBidi" w:hint="eastAsia"/>
                <w:sz w:val="28"/>
                <w:szCs w:val="28"/>
              </w:rPr>
              <w:t xml:space="preserve"> )   </w:t>
            </w:r>
            <w:r w:rsidRPr="00346316">
              <w:rPr>
                <w:rFonts w:ascii="標楷體" w:eastAsia="標楷體" w:hAnsi="標楷體" w:cstheme="minorBidi" w:hint="eastAsia"/>
                <w:sz w:val="28"/>
                <w:szCs w:val="28"/>
              </w:rPr>
              <w:t>1</w:t>
            </w:r>
          </w:p>
        </w:tc>
      </w:tr>
    </w:tbl>
    <w:p w:rsidR="00346316" w:rsidRPr="00346316" w:rsidRDefault="00346316" w:rsidP="00873352">
      <w:pPr>
        <w:spacing w:beforeLines="100" w:before="332"/>
        <w:rPr>
          <w:rFonts w:ascii="標楷體" w:eastAsia="標楷體" w:hAnsi="標楷體" w:cstheme="minorBidi"/>
          <w:b/>
          <w:color w:val="FF0000"/>
          <w:sz w:val="28"/>
          <w:szCs w:val="28"/>
          <w:shd w:val="pct15" w:color="auto" w:fill="FFFFFF"/>
        </w:rPr>
      </w:pPr>
      <w:r w:rsidRPr="00346316">
        <w:rPr>
          <w:rFonts w:ascii="標楷體" w:eastAsia="標楷體" w:hAnsi="標楷體" w:cstheme="minorBidi" w:hint="eastAsia"/>
          <w:sz w:val="28"/>
          <w:szCs w:val="28"/>
        </w:rPr>
        <w:t>二、塗塗看，再回答問題：</w:t>
      </w:r>
      <w:r w:rsidRPr="00346316">
        <w:rPr>
          <w:rFonts w:ascii="標楷體" w:eastAsia="標楷體" w:hAnsi="標楷體" w:cstheme="minorBidi" w:hint="eastAsia"/>
          <w:b/>
          <w:color w:val="FF0000"/>
          <w:sz w:val="28"/>
          <w:szCs w:val="28"/>
          <w:shd w:val="pct15" w:color="auto" w:fill="FFFFFF"/>
        </w:rPr>
        <w:t>圖：</w:t>
      </w:r>
      <w:r w:rsidRPr="00346316">
        <w:rPr>
          <w:rFonts w:ascii="標楷體" w:eastAsia="標楷體" w:hAnsi="標楷體" w:cstheme="minorBidi" w:hint="eastAsia"/>
          <w:color w:val="FF0000"/>
          <w:sz w:val="28"/>
          <w:szCs w:val="28"/>
          <w:shd w:val="pct15" w:color="auto" w:fill="FFFFFF"/>
        </w:rPr>
        <w:sym w:font="Wingdings" w:char="F081"/>
      </w:r>
      <w:r w:rsidRPr="00346316">
        <w:rPr>
          <w:rFonts w:ascii="標楷體" w:eastAsia="標楷體" w:hAnsi="標楷體" w:cstheme="minorBidi" w:hint="eastAsia"/>
          <w:b/>
          <w:color w:val="FF0000"/>
          <w:sz w:val="28"/>
          <w:szCs w:val="28"/>
          <w:shd w:val="pct15" w:color="auto" w:fill="FFFFFF"/>
        </w:rPr>
        <w:t>、</w:t>
      </w:r>
      <w:r w:rsidRPr="00346316">
        <w:rPr>
          <w:rFonts w:ascii="標楷體" w:eastAsia="標楷體" w:hAnsi="標楷體" w:cstheme="minorBidi" w:hint="eastAsia"/>
          <w:color w:val="FF0000"/>
          <w:sz w:val="28"/>
          <w:szCs w:val="28"/>
          <w:shd w:val="pct15" w:color="auto" w:fill="FFFFFF"/>
        </w:rPr>
        <w:sym w:font="Wingdings" w:char="F082"/>
      </w:r>
      <w:r w:rsidRPr="00346316">
        <w:rPr>
          <w:rFonts w:ascii="標楷體" w:eastAsia="標楷體" w:hAnsi="標楷體" w:cstheme="minorBidi" w:hint="eastAsia"/>
          <w:b/>
          <w:color w:val="FF0000"/>
          <w:sz w:val="28"/>
          <w:szCs w:val="28"/>
          <w:shd w:val="pct15" w:color="auto" w:fill="FFFFFF"/>
        </w:rPr>
        <w:t>；回答問題：</w:t>
      </w:r>
      <w:r w:rsidRPr="00346316">
        <w:rPr>
          <w:rFonts w:ascii="標楷體" w:eastAsia="標楷體" w:hAnsi="標楷體" w:cstheme="minorBidi" w:hint="eastAsia"/>
          <w:color w:val="FF0000"/>
          <w:sz w:val="28"/>
          <w:szCs w:val="28"/>
          <w:shd w:val="pct15" w:color="auto" w:fill="FFFFFF"/>
        </w:rPr>
        <w:sym w:font="Wingdings" w:char="F084"/>
      </w:r>
      <w:r w:rsidRPr="00346316">
        <w:rPr>
          <w:rFonts w:ascii="標楷體" w:eastAsia="標楷體" w:hAnsi="標楷體" w:cstheme="minorBidi" w:hint="eastAsia"/>
          <w:color w:val="FF0000"/>
          <w:sz w:val="28"/>
          <w:szCs w:val="28"/>
          <w:shd w:val="pct15" w:color="auto" w:fill="FFFFFF"/>
        </w:rPr>
        <w:t xml:space="preserve">      學習策略：圖示法</w:t>
      </w:r>
    </w:p>
    <w:tbl>
      <w:tblPr>
        <w:tblStyle w:val="a3"/>
        <w:tblW w:w="0" w:type="auto"/>
        <w:tblLook w:val="04A0" w:firstRow="1" w:lastRow="0" w:firstColumn="1" w:lastColumn="0" w:noHBand="0" w:noVBand="1"/>
      </w:tblPr>
      <w:tblGrid>
        <w:gridCol w:w="9854"/>
      </w:tblGrid>
      <w:tr w:rsidR="00346316" w:rsidRPr="00346316" w:rsidTr="00360FE5">
        <w:tc>
          <w:tcPr>
            <w:tcW w:w="10522" w:type="dxa"/>
          </w:tcPr>
          <w:tbl>
            <w:tblPr>
              <w:tblStyle w:val="a3"/>
              <w:tblpPr w:leftFromText="180" w:rightFromText="180" w:vertAnchor="text" w:horzAnchor="page" w:tblpX="1981" w:tblpY="865"/>
              <w:tblOverlap w:val="never"/>
              <w:tblW w:w="0" w:type="auto"/>
              <w:tblLook w:val="04A0" w:firstRow="1" w:lastRow="0" w:firstColumn="1" w:lastColumn="0" w:noHBand="0" w:noVBand="1"/>
            </w:tblPr>
            <w:tblGrid>
              <w:gridCol w:w="1019"/>
              <w:gridCol w:w="1019"/>
              <w:gridCol w:w="1019"/>
              <w:gridCol w:w="1020"/>
            </w:tblGrid>
            <w:tr w:rsidR="00346316" w:rsidRPr="00346316" w:rsidTr="00360FE5">
              <w:trPr>
                <w:trHeight w:val="354"/>
              </w:trPr>
              <w:tc>
                <w:tcPr>
                  <w:tcW w:w="1019" w:type="dxa"/>
                  <w:shd w:val="clear" w:color="auto" w:fill="FF0000"/>
                </w:tcPr>
                <w:p w:rsidR="00346316" w:rsidRPr="00346316" w:rsidRDefault="00346316" w:rsidP="00346316">
                  <w:pPr>
                    <w:adjustRightInd w:val="0"/>
                    <w:snapToGrid w:val="0"/>
                    <w:rPr>
                      <w:rFonts w:ascii="標楷體" w:eastAsia="標楷體" w:hAnsi="標楷體" w:cstheme="minorBidi"/>
                      <w:sz w:val="16"/>
                      <w:szCs w:val="16"/>
                      <w:shd w:val="pct15" w:color="auto" w:fill="FFFFFF"/>
                    </w:rPr>
                  </w:pPr>
                </w:p>
              </w:tc>
              <w:tc>
                <w:tcPr>
                  <w:tcW w:w="1019" w:type="dxa"/>
                  <w:shd w:val="clear" w:color="auto" w:fill="FF0000"/>
                </w:tcPr>
                <w:p w:rsidR="00346316" w:rsidRPr="00346316" w:rsidRDefault="00346316" w:rsidP="00346316">
                  <w:pPr>
                    <w:adjustRightInd w:val="0"/>
                    <w:snapToGrid w:val="0"/>
                    <w:rPr>
                      <w:rFonts w:ascii="標楷體" w:eastAsia="標楷體" w:hAnsi="標楷體" w:cstheme="minorBidi"/>
                      <w:sz w:val="16"/>
                      <w:szCs w:val="16"/>
                      <w:shd w:val="pct15" w:color="auto" w:fill="FFFFFF"/>
                    </w:rPr>
                  </w:pPr>
                </w:p>
              </w:tc>
              <w:tc>
                <w:tcPr>
                  <w:tcW w:w="1019" w:type="dxa"/>
                  <w:shd w:val="clear" w:color="auto" w:fill="FF0000"/>
                </w:tcPr>
                <w:p w:rsidR="00346316" w:rsidRPr="00346316" w:rsidRDefault="00346316" w:rsidP="00346316">
                  <w:pPr>
                    <w:adjustRightInd w:val="0"/>
                    <w:snapToGrid w:val="0"/>
                    <w:rPr>
                      <w:rFonts w:ascii="標楷體" w:eastAsia="標楷體" w:hAnsi="標楷體" w:cstheme="minorBidi"/>
                      <w:sz w:val="16"/>
                      <w:szCs w:val="16"/>
                      <w:shd w:val="pct15" w:color="auto" w:fill="FFFFFF"/>
                    </w:rPr>
                  </w:pPr>
                </w:p>
              </w:tc>
              <w:tc>
                <w:tcPr>
                  <w:tcW w:w="1020" w:type="dxa"/>
                </w:tcPr>
                <w:p w:rsidR="00346316" w:rsidRPr="00346316" w:rsidRDefault="00346316" w:rsidP="00346316">
                  <w:pPr>
                    <w:adjustRightInd w:val="0"/>
                    <w:snapToGrid w:val="0"/>
                    <w:rPr>
                      <w:rFonts w:ascii="標楷體" w:eastAsia="標楷體" w:hAnsi="標楷體" w:cstheme="minorBidi"/>
                      <w:sz w:val="16"/>
                      <w:szCs w:val="16"/>
                    </w:rPr>
                  </w:pPr>
                </w:p>
              </w:tc>
            </w:tr>
          </w:tbl>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一條長形蛋糕平分切成4塊，請</w:t>
            </w:r>
            <w:r w:rsidR="00346316" w:rsidRPr="00346316">
              <w:rPr>
                <w:rFonts w:ascii="標楷體" w:eastAsia="標楷體" w:hAnsi="標楷體" w:cstheme="minorBidi"/>
                <w:sz w:val="28"/>
                <w:szCs w:val="28"/>
              </w:rPr>
              <w:t>用色筆</w:t>
            </w:r>
            <w:r w:rsidR="00346316" w:rsidRPr="00346316">
              <w:rPr>
                <w:rFonts w:ascii="標楷體" w:eastAsia="標楷體" w:hAnsi="標楷體" w:cstheme="minorBidi" w:hint="eastAsia"/>
                <w:sz w:val="28"/>
                <w:szCs w:val="28"/>
              </w:rPr>
              <w:t>塗滿</w:t>
            </w:r>
            <m:oMath>
              <m:f>
                <m:fPr>
                  <m:ctrlPr>
                    <w:rPr>
                      <w:rFonts w:ascii="Cambria Math" w:eastAsia="標楷體" w:hAnsi="Cambria Math" w:cstheme="minorBidi"/>
                      <w:sz w:val="28"/>
                      <w:szCs w:val="28"/>
                    </w:rPr>
                  </m:ctrlPr>
                </m:fPr>
                <m:num>
                  <m:r>
                    <w:rPr>
                      <w:rFonts w:ascii="Cambria Math" w:eastAsia="標楷體" w:hAnsi="Cambria Math" w:cstheme="minorBidi"/>
                      <w:sz w:val="28"/>
                      <w:szCs w:val="28"/>
                    </w:rPr>
                    <m:t>3</m:t>
                  </m:r>
                </m:num>
                <m:den>
                  <m:r>
                    <m:rPr>
                      <m:sty m:val="p"/>
                    </m:rPr>
                    <w:rPr>
                      <w:rFonts w:ascii="Cambria Math" w:eastAsia="標楷體" w:hAnsi="Cambria Math" w:cstheme="minorBidi"/>
                      <w:sz w:val="28"/>
                      <w:szCs w:val="28"/>
                    </w:rPr>
                    <m:t>4</m:t>
                  </m:r>
                </m:den>
              </m:f>
            </m:oMath>
            <w:r w:rsidR="00346316" w:rsidRPr="00346316">
              <w:rPr>
                <w:rFonts w:ascii="標楷體" w:eastAsia="標楷體" w:hAnsi="標楷體" w:cstheme="minorBidi" w:hint="eastAsia"/>
                <w:sz w:val="28"/>
                <w:szCs w:val="28"/>
              </w:rPr>
              <w:t>條蛋糕，也就是幾塊蛋糕？(    )塊。</w:t>
            </w:r>
          </w:p>
        </w:tc>
      </w:tr>
      <w:tr w:rsidR="00346316" w:rsidRPr="00346316" w:rsidTr="00360FE5">
        <w:tc>
          <w:tcPr>
            <w:tcW w:w="10522" w:type="dxa"/>
          </w:tcPr>
          <w:p w:rsidR="00346316" w:rsidRPr="00346316" w:rsidRDefault="00AE1B3D" w:rsidP="00346316">
            <w:pPr>
              <w:rPr>
                <w:rFonts w:ascii="標楷體" w:eastAsia="標楷體" w:hAnsi="標楷體" w:cstheme="minorBidi"/>
                <w:sz w:val="28"/>
                <w:szCs w:val="28"/>
              </w:rPr>
            </w:pPr>
            <w:r>
              <w:rPr>
                <w:rFonts w:ascii="標楷體" w:eastAsia="標楷體" w:hAnsi="標楷體" w:cstheme="minorBidi"/>
                <w:noProof/>
                <w:sz w:val="28"/>
                <w:szCs w:val="28"/>
              </w:rPr>
              <w:pict>
                <v:shape id="AutoShape 91" o:spid="_x0000_s1935" style="position:absolute;margin-left:174.6pt;margin-top:4.8pt;width:58.1pt;height:58.7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2xxgYAAJ4VAAAOAAAAZHJzL2Uyb0RvYy54bWysWF2vm0YQfa/U/7DisVViFjAGK75RmjSo&#10;UtpGClWf9wK2UflwAV/fm1/fM7vLmg+Tm7SNFF9gZ8+cmTM7LPvq9WNZsIesafO62ln8pW2xrErq&#10;NK8OO+uP+P2LwGJtJ6pUFHWV7aynrLVe333/3avLaZs59bEu0qxhAKna7eW0s45dd9quVm1yzErR&#10;vqxPWYXBfd2UosNtc1iljbgAvSxWjm37q0vdpKemTrK2xdN3atC6k/j7fZZ0v+/3bdaxYmeBWyd/&#10;G/l7T7+ru1die2jE6Zgnmob4FyxKkVdwaqDeiU6wc5PPoMo8aeq23ncvk7pc1ft9nmQyBkTD7Uk0&#10;n47ilMlYkJz2ZNLU/n+wyW8PHxuWpztrjfRUooRGb85dLV2zkFOCLqd2C7tPp48NhdiePtTJXy2r&#10;6rdHUR2yN01TX46ZSEFL2q9GE+imxVR2f/m1TgEvAC9z9bhvSgJEFtijlOTJSJI9dizBw427CTZg&#10;lmBo4/ncWROjldj2k5Nz20VZLYHEw4e2U4qmuJJ6pDqoCCD7soC4P75ggb9mNuvVNyZ8aOLywOY3&#10;zZyBGVBYoEx1LfVosXH4wwpGztpnMjuoEWNiHMIE7m4aRe7AnXbFYpvFMzTDa9mhwYJJuODPu+XP&#10;YbE7CTBa94YAizzmzOMzUMvu4iHKAiO/d0TSaV1ij2GqFrvXeNMbEiP/BqMI7UhVgbhve6wJSmzc&#10;AeU2o3joaCmPYe8KrKOAxT7DtAlhbork9ZZFIYs2DGkdG8WG8zIf4wsmrn+bdMRNuREjjhICq3Di&#10;LeKmjIgSrDCP/k7s4iv1ZVpXj1/kZapS8kKpETfMHech4qacJDMHrFz8d2Z2pqSARwuUZk6xjMiw&#10;4XZgk900xogbnQdWaB4ztKFE1Fw4m7MyGskoA7b2yOkUyjEVkdQtmIcLVRo5Rk28+L5oaAQlx47d&#10;hzvzPJLB4Yt2RoZBUoA7wxvKIJOi0jyzM1LoNcCxCFSfH/TKyDFaKDMUOfftuVcjBeVPKXu7QUeO&#10;UYQy+EVT16hCphTMAqZrVJHJDpaS6I5FCRftRqK4i+K5RhTKjkdFDyqToneNIjDqG2nkwnpmOdLE&#10;B9j6JqDRBNFKOaRjfwZnRLmym71OXCPHiF0Ax7PF5Bk9CJD4hfMgPKOF8gqc2zXjGTE0moeO504J&#10;xtfOiG6myuVyEzDmRjXZG48LVkYzWG2ccM2W4Ixu5Hjt+S5bgjS6PUvRSAfLMIS+S5BGO4L0XHuZ&#10;phHwOZrXJgfLyPWXAr/2OLLz7CWOjhFQ4m0W8Ya6RJ4zxMOe8tDvGsWx30gmj5XeSeKKYbtLO1Ta&#10;WJ7QXbA/lUWBvSlJjtUGENjR+JI5NJfm/T72GXPoKc3lzuF5dGglzeVbvTdXf3UYDT6J6GMoJg3w&#10;ORRTjvFBFFMO8UkUO7ruT6KjLMhYcckuO0s1XHbsr2isrB+yuJZWHSWE204AZLDg3FPfD/B/tUrO&#10;93nyU/Z5PMf24V3OcZ1AdY+ThKPK1CP2Rje06Qi9Vvrkj9Bv+boC2i5Clh1SAXL5gFhIm9EIeRiO&#10;UEqfdcW5s8EquwXIfWwiZMAzFoOhb4mLX+fxSaY4X7uKB+eT9OIBx6qdqDUOrahGWm2cQIOFHt46&#10;quh7m/FMlVd8ptta3Y0b9tUl1dUFRe49HuptlZ4lX+4qRd+ShyukF6B0hir6G1+tPv2662Xvxf36&#10;IpLQxG2EpEpk6lYvhm8q0hdYk7eSwtehzv00k55LbyeaM1BlrEZS1G2m5KK1LZuVWeSyoK9f0jgR&#10;Sd/nRcGauvsz747yOKBvfYdW94VDy9AG+8dtc7h/WzTsQaC9/Pxu8w4bEOoLxbnEh796zFELarHK&#10;5zibUc91Hg+iLIWUrMurTg1R+ejhvHqItAX4an8yjkNLnno+2gs9+s+kbjjCI5OCAttB+VbgQUhE&#10;oXabiCLDgYrsVmSrcylzUVEfdQMwlLlp6yKXiZZcn1qTPxxxpfXFYoVoOzzcWe/lv1lCw7XJDvI8&#10;zidRl5AyRSNXZd7h2K3Iy52F6jcQdIrzc5UqBUReqGvgFPKdlskDNS1+fQbEp2N6YWne4kXiBG6I&#10;10+ag6wb2L5NpSqKA44Fk67BO+ZGJX2NOhSg1n8WodiK4nQUqlCMIcWtalEGbojKu0EM8pyKjqbU&#10;Edd9nT7hmAo8qaLpUBMXx7r5bLELDgh3Vvv3WTQZNPmlQtGH3KNdaCdvvPWG3qfNcOR+OCKqBFA7&#10;q0NO5OXbDneYcj41+eEIT2qxVDWdvu1zOsaS/BQrfYNDQBmEPrCkU8bhvbS6Hqve/QMAAP//AwBQ&#10;SwMEFAAGAAgAAAAhABsZj13dAAAACQEAAA8AAABkcnMvZG93bnJldi54bWxMj0FPg0AQhe8m/ofN&#10;mHizC0ixRZZGm3ivaOh1y06BujtL2KXgv3c96XHyvrz3TbFbjGZXHF1vSUC8ioAhNVb11Ar4/Hh7&#10;2ABzXpKS2hIK+EYHu/L2ppC5sjO947XyLQsl5HIpoPN+yDl3TYdGupUdkEJ2tqORPpxjy9Uo51Bu&#10;NE+iKONG9hQWOjngvsPmq5qMgL2uDpepXh9qOnaX9BjXr3w2QtzfLS/PwDwu/g+GX/2gDmVwOtmJ&#10;lGNawGO6TQIqYJsBC3marVNgpwAmTzHwsuD/Pyh/AAAA//8DAFBLAQItABQABgAIAAAAIQC2gziS&#10;/gAAAOEBAAATAAAAAAAAAAAAAAAAAAAAAABbQ29udGVudF9UeXBlc10ueG1sUEsBAi0AFAAGAAgA&#10;AAAhADj9If/WAAAAlAEAAAsAAAAAAAAAAAAAAAAALwEAAF9yZWxzLy5yZWxzUEsBAi0AFAAGAAgA&#10;AAAhANURjbHGBgAAnhUAAA4AAAAAAAAAAAAAAAAALgIAAGRycy9lMm9Eb2MueG1sUEsBAi0AFAAG&#10;AAgAAAAhABsZj13dAAAACQEAAA8AAAAAAAAAAAAAAAAAIAkAAGRycy9kb3ducmV2LnhtbFBLBQYA&#10;AAAABAAEAPMAAAAqCgAAAAA=&#10;" adj="0,,0" path="m10280,11491v-218,-163,-345,-420,-345,-691c9935,10322,10322,9935,10800,9935v477,,865,387,865,865c11665,11071,11537,11328,11319,11491r5968,7943c20002,17393,21600,14195,21600,10800,21600,4835,16764,,10800,,4835,,,4835,,10800v-1,3395,1597,6593,4312,8634l10280,11491xe" fillcolor="#fbe5d6" strokecolor="#f2f2f2" strokeweight="3pt">
                  <v:fill color2="#ed7d31" angle="135" focus="100%" type="gradient"/>
                  <v:stroke joinstyle="miter"/>
                  <v:shadow on="t" color="#843c0c" opacity=".5" offset="1pt"/>
                  <v:formulas/>
                  <v:path o:connecttype="custom" o:connectlocs="368935,0;249202,534136;368935,343183;488668,534136" o:connectangles="0,0,0,0" textboxrect="0,0,21600,17937"/>
                </v:shape>
              </w:pict>
            </w:r>
            <w:r>
              <w:rPr>
                <w:rFonts w:ascii="標楷體" w:eastAsia="標楷體" w:hAnsi="標楷體" w:cstheme="minorBidi"/>
                <w:noProof/>
                <w:sz w:val="28"/>
                <w:szCs w:val="28"/>
              </w:rPr>
              <w:pict>
                <v:group id="群組 51" o:spid="_x0000_s1927" style="position:absolute;margin-left:174.6pt;margin-top:4.8pt;width:58.1pt;height:58.75pt;z-index:251383296;mso-position-horizontal-relative:text;mso-position-vertical-relative:text" coordorigin="4107,8829" coordsize="1384,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pPEgQAAMsVAAAOAAAAZHJzL2Uyb0RvYy54bWzsWFuO2zYU/S+QPRD898iUZUkWRhMM/JgW&#10;SJsASRdAS9QDlUiVlEeeBv3rUrqF/mY72UYuScn2eJw0SDFTJLE/ZFIkr+7j3MNLXj7f1hW6ZVKV&#10;gseYXIwxYjwRacnzGP/6ZjUKMVIt5SmtBGcxvmMKP7969sNl10TMFYWoUiYRCOEq6poYF23bRI6j&#10;koLVVF2IhnEYzISsaQtdmTuppB1IryvHHY99pxMybaRImFLwdmEH8ZWRn2UsaV9mmWItqmIMurXm&#10;Kc1zrZ/O1SWNckmbokx6NegXaFHTksNHd6IWtKVoI8sHouoykUKJrL1IRO2ILCsTZmwAa8j4yJob&#10;KTaNsSWPurzZuQlce+SnLxab/HL7SqIyjfGUYMRpDTF6/+7v9//8heAFeKdr8ggm3cjmdfNKWhOh&#10;+UIkvykYdo7HdT+3k9G6+1mkIJBuWmG8s81krUWA3WhrgnC3CwLbtiiBl8EkCAMIVQJDgecTd2qD&#10;lBQQSb3KI+MAIxgNQ3c2jC371WQSenYtmUzMqEMj+1mjaq+atgsAp/Y+Vf/Np68L2jATKqXdNfjU&#10;HXz68pZWiPjWo2bK4E5lfYm4mBeU5+xaStEVjKagkYkA6H2wQHcUROJfnXvCTYOLP+EkGjVStTdM&#10;1Eg3YsyqqmyUNo1G9PaFanXQ97P0ayWqMl2VVWU6Ml/PK4nA3hivzE8bDUvuTas46mI8m0J0Py1i&#10;bH6nREBy8BRE00h7a9m3W1pWtg2frLhBqPWYjflapHfgPSksFQB1QaMQ8g+MOqCBGKvfN1QyjKqf&#10;OERgRjxP84bpeNPAhY48HFkfjlCegKgYtxjZ5ry1XLNpZJkX8CVizOXiGlIiK40zdUStVr2yAMun&#10;wudkwKfWx2AYkeAApHNucz7Z8j7ndzg1s9/cNZDf92Bql3w+TINwdpTNO5gCI2kWeJDJe/j1IFWt&#10;pNq/c8E5UL6Q1s0fwSsXGqwGOU8HQxqBWZA+Gq/aQLM5vJ2NZ8twGXojz/WXI2+8WIyuV3Nv5K9I&#10;MF1MFvP5gvypIUO8qCjTlHGt+rBREe/zSKvfMu0Ws9uqdm5w7ks3yQoqDv9GaUNCmncOs0jntQ70&#10;EwIWyN1uUgeADZ8WsMP2M/MCkyo2nnrrOuDVnrCGDe+IVM94HQq8k4XLN4TX6Qm8mrJE5w0UCo9E&#10;sCiDXfvHYbvpyy3PI6COLpxmE0PZe+Safc1wLfFNvbWrms5ca84mQJHfHdf6D7EL5Q+Q/v+BXeID&#10;9QN2ZyQ8Zl3X7wsFf2IK7DN2z3UCnBCP6wS3P88+Ju/q6m5g2zNiz5XtqVudj1wVwEXZA8S6j8+2&#10;h4j1AqD8k/WBP4VD2rk++FrOYuaqC24MzRGuv93UV5KHfXN229/BXn0AAAD//wMAUEsDBBQABgAI&#10;AAAAIQAcG4Yp4AAAAAkBAAAPAAAAZHJzL2Rvd25yZXYueG1sTI9BT4NAEIXvJv6HzZh4swuUYoss&#10;TdOop8bE1sT0NoUpkLKzhN0C/feuJz1O3pf3vsnWk27FQL1tDCsIZwEI4sKUDVcKvg5vT0sQ1iGX&#10;2BomBTeysM7v7zJMSzPyJw17VwlfwjZFBbVzXSqlLWrSaGemI/bZ2fQanT/7SpY9jr5ctzIKgkRq&#10;bNgv1NjRtqbisr9qBe8jjpt5+DrsLuft7XhYfHzvQlLq8WHavIBwNLk/GH71vTrk3ulkrlxa0SqY&#10;x6vIowpWCQifx8kiBnHyYPQcgswz+f+D/AcAAP//AwBQSwECLQAUAAYACAAAACEAtoM4kv4AAADh&#10;AQAAEwAAAAAAAAAAAAAAAAAAAAAAW0NvbnRlbnRfVHlwZXNdLnhtbFBLAQItABQABgAIAAAAIQA4&#10;/SH/1gAAAJQBAAALAAAAAAAAAAAAAAAAAC8BAABfcmVscy8ucmVsc1BLAQItABQABgAIAAAAIQBv&#10;wPpPEgQAAMsVAAAOAAAAAAAAAAAAAAAAAC4CAABkcnMvZTJvRG9jLnhtbFBLAQItABQABgAIAAAA&#10;IQAcG4Yp4AAAAAkBAAAPAAAAAAAAAAAAAAAAAGwGAABkcnMvZG93bnJldi54bWxQSwUGAAAAAAQA&#10;BADzAAAAeQcAAAAA&#10;">
                  <v:oval id="Oval 16" o:spid="_x0000_s1934" style="position:absolute;left:4107;top:8829;width:1384;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shape id="AutoShape 17" o:spid="_x0000_s1933" type="#_x0000_t32" style="position:absolute;left:4789;top:8829;width:11;height:1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18" o:spid="_x0000_s1932" type="#_x0000_t32" style="position:absolute;left:4107;top:9477;width:13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19" o:spid="_x0000_s1931" type="#_x0000_t32" style="position:absolute;left:4415;top:8931;width:720;height:1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20" o:spid="_x0000_s1930" type="#_x0000_t32" style="position:absolute;left:4164;top:9187;width:1261;height: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21" o:spid="_x0000_s1929" type="#_x0000_t32" style="position:absolute;left:4164;top:9187;width:1261;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22" o:spid="_x0000_s1928" type="#_x0000_t32" style="position:absolute;left:4476;top:8931;width:659;height:1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group>
              </w:pict>
            </w:r>
            <w:r w:rsidR="00BB5FCD"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00BB5FCD"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一個披薩平分切成12片，        請塗滿</w:t>
            </w:r>
            <m:oMath>
              <m:f>
                <m:fPr>
                  <m:ctrlPr>
                    <w:rPr>
                      <w:rFonts w:ascii="Cambria Math" w:eastAsia="標楷體" w:hAnsi="Cambria Math" w:cstheme="minorBidi"/>
                      <w:sz w:val="28"/>
                      <w:szCs w:val="28"/>
                    </w:rPr>
                  </m:ctrlPr>
                </m:fPr>
                <m:num>
                  <m:r>
                    <w:rPr>
                      <w:rFonts w:ascii="Cambria Math" w:eastAsia="標楷體" w:hAnsi="Cambria Math" w:cstheme="minorBidi"/>
                      <w:sz w:val="28"/>
                      <w:szCs w:val="28"/>
                    </w:rPr>
                    <m:t>10</m:t>
                  </m:r>
                </m:num>
                <m:den>
                  <m:r>
                    <m:rPr>
                      <m:sty m:val="p"/>
                    </m:rPr>
                    <w:rPr>
                      <w:rFonts w:ascii="Cambria Math" w:eastAsia="標楷體" w:hAnsi="Cambria Math" w:cstheme="minorBidi"/>
                      <w:sz w:val="28"/>
                      <w:szCs w:val="28"/>
                    </w:rPr>
                    <m:t>12</m:t>
                  </m:r>
                </m:den>
              </m:f>
            </m:oMath>
            <w:r w:rsidR="00346316" w:rsidRPr="00346316">
              <w:rPr>
                <w:rFonts w:ascii="標楷體" w:eastAsia="標楷體" w:hAnsi="標楷體" w:cstheme="minorBidi" w:hint="eastAsia"/>
                <w:sz w:val="28"/>
                <w:szCs w:val="28"/>
              </w:rPr>
              <w:t>個披薩，也就是幾片披薩？(    )片。</w:t>
            </w:r>
          </w:p>
        </w:tc>
      </w:tr>
    </w:tbl>
    <w:p w:rsidR="00346316" w:rsidRPr="00346316" w:rsidRDefault="00346316" w:rsidP="00346316">
      <w:pPr>
        <w:rPr>
          <w:rFonts w:ascii="標楷體" w:eastAsia="標楷體" w:hAnsi="標楷體" w:cstheme="minorBidi"/>
          <w:sz w:val="28"/>
          <w:szCs w:val="28"/>
        </w:rPr>
      </w:pPr>
      <w:r w:rsidRPr="00346316">
        <w:rPr>
          <w:rFonts w:ascii="標楷體" w:eastAsia="標楷體" w:hAnsi="標楷體" w:cstheme="minorBidi" w:hint="eastAsia"/>
          <w:sz w:val="28"/>
          <w:szCs w:val="28"/>
        </w:rPr>
        <w:t>三、分數數序排列：</w:t>
      </w:r>
      <w:r w:rsidRPr="00346316">
        <w:rPr>
          <w:rFonts w:ascii="標楷體" w:eastAsia="標楷體" w:hAnsi="標楷體" w:cstheme="minorBidi" w:hint="eastAsia"/>
          <w:color w:val="FF0000"/>
          <w:sz w:val="28"/>
          <w:szCs w:val="28"/>
          <w:shd w:val="pct15" w:color="auto" w:fill="FFFFFF"/>
        </w:rPr>
        <w:sym w:font="Wingdings" w:char="F081"/>
      </w:r>
      <w:r w:rsidRPr="00346316">
        <w:rPr>
          <w:rFonts w:ascii="標楷體" w:eastAsia="標楷體" w:hAnsi="標楷體" w:cstheme="minorBidi" w:hint="eastAsia"/>
          <w:color w:val="FF0000"/>
          <w:sz w:val="28"/>
          <w:szCs w:val="28"/>
          <w:shd w:val="pct15" w:color="auto" w:fill="FFFFFF"/>
        </w:rPr>
        <w:t>、</w:t>
      </w:r>
      <w:r w:rsidRPr="00346316">
        <w:rPr>
          <w:rFonts w:ascii="標楷體" w:eastAsia="標楷體" w:hAnsi="標楷體" w:cstheme="minorBidi" w:hint="eastAsia"/>
          <w:color w:val="FF0000"/>
          <w:sz w:val="28"/>
          <w:szCs w:val="28"/>
          <w:shd w:val="pct15" w:color="auto" w:fill="FFFFFF"/>
        </w:rPr>
        <w:sym w:font="Wingdings" w:char="F082"/>
      </w:r>
    </w:p>
    <w:tbl>
      <w:tblPr>
        <w:tblStyle w:val="a3"/>
        <w:tblW w:w="0" w:type="auto"/>
        <w:tblLook w:val="04A0" w:firstRow="1" w:lastRow="0" w:firstColumn="1" w:lastColumn="0" w:noHBand="0" w:noVBand="1"/>
      </w:tblPr>
      <w:tblGrid>
        <w:gridCol w:w="9854"/>
      </w:tblGrid>
      <w:tr w:rsidR="00346316" w:rsidRPr="00346316" w:rsidTr="00360FE5">
        <w:tc>
          <w:tcPr>
            <w:tcW w:w="9854"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 xml:space="preserve">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1</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2</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m:t>
                  </m:r>
                  <m:r>
                    <w:rPr>
                      <w:rFonts w:ascii="Cambria Math" w:eastAsia="標楷體" w:hAnsi="標楷體" w:cstheme="minorBidi" w:hint="eastAsia"/>
                      <w:sz w:val="36"/>
                      <w:szCs w:val="36"/>
                    </w:rPr>
                    <m:t xml:space="preserve"> </m:t>
                  </m:r>
                  <m:r>
                    <w:rPr>
                      <w:rFonts w:ascii="Cambria Math" w:eastAsia="標楷體" w:hAnsi="標楷體" w:cstheme="minorBidi"/>
                      <w:color w:val="FF0000"/>
                      <w:sz w:val="36"/>
                      <w:szCs w:val="36"/>
                    </w:rPr>
                    <m:t>3</m:t>
                  </m:r>
                  <m:r>
                    <w:rPr>
                      <w:rFonts w:ascii="Cambria Math" w:eastAsia="標楷體" w:hAnsi="標楷體" w:cstheme="minorBidi"/>
                      <w:sz w:val="36"/>
                      <w:szCs w:val="36"/>
                    </w:rPr>
                    <m:t>)</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m:t>
                  </m:r>
                  <m:r>
                    <w:rPr>
                      <w:rFonts w:ascii="Cambria Math" w:eastAsia="標楷體" w:hAnsi="標楷體" w:cstheme="minorBidi"/>
                      <w:color w:val="FF0000"/>
                      <w:sz w:val="36"/>
                      <w:szCs w:val="36"/>
                    </w:rPr>
                    <m:t>4</m:t>
                  </m:r>
                  <m:r>
                    <w:rPr>
                      <w:rFonts w:ascii="Cambria Math" w:eastAsia="標楷體" w:hAnsi="標楷體" w:cstheme="minorBidi" w:hint="eastAsia"/>
                      <w:sz w:val="36"/>
                      <w:szCs w:val="36"/>
                    </w:rPr>
                    <m:t xml:space="preserve"> </m:t>
                  </m:r>
                  <m:r>
                    <w:rPr>
                      <w:rFonts w:ascii="Cambria Math" w:eastAsia="標楷體" w:hAnsi="標楷體" w:cstheme="minorBidi"/>
                      <w:sz w:val="36"/>
                      <w:szCs w:val="36"/>
                    </w:rPr>
                    <m:t>)</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標楷體" w:cstheme="minorBidi"/>
                      <w:sz w:val="36"/>
                      <w:szCs w:val="36"/>
                    </w:rPr>
                  </m:ctrlPr>
                </m:fPr>
                <m:num>
                  <m:r>
                    <w:rPr>
                      <w:rFonts w:ascii="Cambria Math" w:eastAsia="標楷體" w:hAnsi="標楷體" w:cstheme="minorBidi"/>
                      <w:sz w:val="36"/>
                      <w:szCs w:val="36"/>
                    </w:rPr>
                    <m:t>5</m:t>
                  </m:r>
                </m:num>
                <m:den>
                  <m:r>
                    <m:rPr>
                      <m:sty m:val="p"/>
                    </m:rPr>
                    <w:rPr>
                      <w:rFonts w:ascii="Cambria Math" w:eastAsia="標楷體" w:hAnsi="標楷體" w:cstheme="minorBidi"/>
                      <w:sz w:val="36"/>
                      <w:szCs w:val="36"/>
                    </w:rPr>
                    <m:t>7</m:t>
                  </m:r>
                </m:den>
              </m:f>
            </m:oMath>
            <w:r w:rsidR="00346316" w:rsidRPr="00346316">
              <w:rPr>
                <w:rFonts w:ascii="標楷體" w:eastAsia="標楷體" w:hAnsi="標楷體" w:cstheme="minorBidi" w:hint="eastAsia"/>
                <w:sz w:val="36"/>
                <w:szCs w:val="36"/>
              </w:rPr>
              <w:t xml:space="preserve"> →(</w:t>
            </w:r>
            <m:oMath>
              <m:f>
                <m:fPr>
                  <m:ctrlPr>
                    <w:rPr>
                      <w:rFonts w:ascii="Cambria Math" w:eastAsia="標楷體" w:hAnsi="標楷體" w:cstheme="minorBidi"/>
                      <w:color w:val="FF0000"/>
                      <w:sz w:val="36"/>
                      <w:szCs w:val="36"/>
                    </w:rPr>
                  </m:ctrlPr>
                </m:fPr>
                <m:num>
                  <m:r>
                    <w:rPr>
                      <w:rFonts w:ascii="Cambria Math" w:eastAsia="標楷體" w:hAnsi="標楷體" w:cstheme="minorBidi"/>
                      <w:color w:val="FF0000"/>
                      <w:sz w:val="36"/>
                      <w:szCs w:val="36"/>
                    </w:rPr>
                    <m:t>6</m:t>
                  </m:r>
                </m:num>
                <m:den>
                  <m:r>
                    <m:rPr>
                      <m:sty m:val="p"/>
                    </m:rPr>
                    <w:rPr>
                      <w:rFonts w:ascii="Cambria Math" w:eastAsia="標楷體" w:hAnsi="標楷體" w:cstheme="minorBidi"/>
                      <w:color w:val="FF0000"/>
                      <w:sz w:val="36"/>
                      <w:szCs w:val="36"/>
                    </w:rPr>
                    <m:t>7</m:t>
                  </m:r>
                </m:den>
              </m:f>
            </m:oMath>
            <w:r w:rsidR="00346316" w:rsidRPr="00346316">
              <w:rPr>
                <w:rFonts w:ascii="標楷體" w:eastAsia="標楷體" w:hAnsi="標楷體" w:cstheme="minorBidi" w:hint="eastAsia"/>
                <w:sz w:val="36"/>
                <w:szCs w:val="36"/>
              </w:rPr>
              <w:t xml:space="preserve"> )</w:t>
            </w:r>
          </w:p>
        </w:tc>
      </w:tr>
      <w:tr w:rsidR="00346316" w:rsidRPr="00346316" w:rsidTr="00360FE5">
        <w:tc>
          <w:tcPr>
            <w:tcW w:w="9854"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36"/>
                <w:szCs w:val="36"/>
              </w:rPr>
              <w:t xml:space="preserve">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4</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5</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m:t>
                  </m:r>
                  <m:r>
                    <m:rPr>
                      <m:sty m:val="p"/>
                    </m:rPr>
                    <w:rPr>
                      <w:rFonts w:ascii="Cambria Math" w:eastAsia="標楷體" w:hAnsi="Cambria Math" w:cstheme="minorBidi" w:hint="eastAsia"/>
                      <w:sz w:val="36"/>
                      <w:szCs w:val="36"/>
                    </w:rPr>
                    <m:t xml:space="preserve"> </m:t>
                  </m:r>
                  <m:r>
                    <m:rPr>
                      <m:sty m:val="p"/>
                    </m:rPr>
                    <w:rPr>
                      <w:rFonts w:ascii="Cambria Math" w:eastAsia="標楷體" w:hAnsi="Cambria Math" w:cstheme="minorBidi"/>
                      <w:color w:val="FF0000"/>
                      <w:sz w:val="36"/>
                      <w:szCs w:val="36"/>
                    </w:rPr>
                    <m:t>6</m:t>
                  </m:r>
                  <m:r>
                    <m:rPr>
                      <m:sty m:val="p"/>
                    </m:rPr>
                    <w:rPr>
                      <w:rFonts w:ascii="Cambria Math" w:eastAsia="標楷體" w:hAnsi="Cambria Math" w:cstheme="minorBidi"/>
                      <w:sz w:val="36"/>
                      <w:szCs w:val="36"/>
                    </w:rPr>
                    <m:t xml:space="preserve"> )</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7</m:t>
                  </m:r>
                </m:num>
                <m:den>
                  <m:r>
                    <m:rPr>
                      <m:sty m:val="p"/>
                    </m:rPr>
                    <w:rPr>
                      <w:rFonts w:ascii="Cambria Math" w:eastAsia="標楷體" w:hAnsi="Cambria Math" w:cstheme="minorBidi"/>
                      <w:sz w:val="36"/>
                      <w:szCs w:val="36"/>
                    </w:rPr>
                    <m:t>(</m:t>
                  </m:r>
                  <m:r>
                    <m:rPr>
                      <m:sty m:val="p"/>
                    </m:rPr>
                    <w:rPr>
                      <w:rFonts w:ascii="Cambria Math" w:eastAsia="標楷體" w:hAnsi="Cambria Math" w:cstheme="minorBidi" w:hint="eastAsia"/>
                      <w:sz w:val="36"/>
                      <w:szCs w:val="36"/>
                    </w:rPr>
                    <m:t xml:space="preserve">  </m:t>
                  </m:r>
                  <m:r>
                    <m:rPr>
                      <m:sty m:val="p"/>
                    </m:rPr>
                    <w:rPr>
                      <w:rFonts w:ascii="Cambria Math" w:eastAsia="標楷體" w:hAnsi="Cambria Math" w:cstheme="minorBidi"/>
                      <w:color w:val="FF0000"/>
                      <w:sz w:val="36"/>
                      <w:szCs w:val="36"/>
                    </w:rPr>
                    <m:t>11</m:t>
                  </m:r>
                  <m:r>
                    <m:rPr>
                      <m:sty m:val="p"/>
                    </m:rPr>
                    <w:rPr>
                      <w:rFonts w:ascii="Cambria Math" w:eastAsia="標楷體" w:hAnsi="Cambria Math" w:cstheme="minorBidi" w:hint="eastAsia"/>
                      <w:sz w:val="36"/>
                      <w:szCs w:val="36"/>
                    </w:rPr>
                    <m:t xml:space="preserve">  </m:t>
                  </m:r>
                  <m:r>
                    <m:rPr>
                      <m:sty m:val="p"/>
                    </m:rPr>
                    <w:rPr>
                      <w:rFonts w:ascii="Cambria Math" w:eastAsia="標楷體" w:hAnsi="Cambria Math" w:cstheme="minorBidi"/>
                      <w:sz w:val="36"/>
                      <w:szCs w:val="36"/>
                    </w:rPr>
                    <m:t>)</m:t>
                  </m:r>
                </m:den>
              </m:f>
            </m:oMath>
            <w:r w:rsidR="00346316" w:rsidRPr="00346316">
              <w:rPr>
                <w:rFonts w:ascii="標楷體" w:eastAsia="標楷體" w:hAnsi="標楷體" w:cstheme="minorBidi" w:hint="eastAsia"/>
                <w:sz w:val="36"/>
                <w:szCs w:val="36"/>
              </w:rPr>
              <w:t xml:space="preserve"> → </w:t>
            </w:r>
            <m:oMath>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8</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w:t>
            </w:r>
            <m:oMath>
              <m:r>
                <m:rPr>
                  <m:sty m:val="p"/>
                </m:rPr>
                <w:rPr>
                  <w:rFonts w:ascii="Cambria Math" w:eastAsia="標楷體" w:hAnsi="Cambria Math" w:cstheme="minorBidi"/>
                  <w:sz w:val="36"/>
                  <w:szCs w:val="36"/>
                </w:rPr>
                <m:t xml:space="preserve"> </m:t>
              </m:r>
              <m:f>
                <m:fPr>
                  <m:ctrlPr>
                    <w:rPr>
                      <w:rFonts w:ascii="Cambria Math" w:eastAsia="標楷體" w:hAnsi="Cambria Math" w:cstheme="minorBidi"/>
                      <w:sz w:val="36"/>
                      <w:szCs w:val="36"/>
                    </w:rPr>
                  </m:ctrlPr>
                </m:fPr>
                <m:num>
                  <m:r>
                    <m:rPr>
                      <m:sty m:val="p"/>
                    </m:rPr>
                    <w:rPr>
                      <w:rFonts w:ascii="Cambria Math" w:eastAsia="標楷體" w:hAnsi="Cambria Math" w:cstheme="minorBidi"/>
                      <w:sz w:val="36"/>
                      <w:szCs w:val="36"/>
                    </w:rPr>
                    <m:t>(</m:t>
                  </m:r>
                  <m:r>
                    <m:rPr>
                      <m:sty m:val="p"/>
                    </m:rPr>
                    <w:rPr>
                      <w:rFonts w:ascii="Cambria Math" w:eastAsia="標楷體" w:hAnsi="Cambria Math" w:cstheme="minorBidi" w:hint="eastAsia"/>
                      <w:sz w:val="36"/>
                      <w:szCs w:val="36"/>
                    </w:rPr>
                    <m:t xml:space="preserve"> </m:t>
                  </m:r>
                  <m:r>
                    <m:rPr>
                      <m:sty m:val="p"/>
                    </m:rPr>
                    <w:rPr>
                      <w:rFonts w:ascii="Cambria Math" w:eastAsia="標楷體" w:hAnsi="Cambria Math" w:cstheme="minorBidi"/>
                      <w:color w:val="FF0000"/>
                      <w:sz w:val="36"/>
                      <w:szCs w:val="36"/>
                    </w:rPr>
                    <m:t>9</m:t>
                  </m:r>
                  <m:r>
                    <m:rPr>
                      <m:sty m:val="p"/>
                    </m:rPr>
                    <w:rPr>
                      <w:rFonts w:ascii="Cambria Math" w:eastAsia="標楷體" w:hAnsi="Cambria Math" w:cstheme="minorBidi" w:hint="eastAsia"/>
                      <w:sz w:val="36"/>
                      <w:szCs w:val="36"/>
                    </w:rPr>
                    <m:t xml:space="preserve"> </m:t>
                  </m:r>
                  <m:r>
                    <m:rPr>
                      <m:sty m:val="p"/>
                    </m:rPr>
                    <w:rPr>
                      <w:rFonts w:ascii="Cambria Math" w:eastAsia="標楷體" w:hAnsi="Cambria Math" w:cstheme="minorBidi"/>
                      <w:sz w:val="36"/>
                      <w:szCs w:val="36"/>
                    </w:rPr>
                    <m:t xml:space="preserve"> )</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 xml:space="preserve"> →(</w:t>
            </w:r>
            <m:oMath>
              <m:f>
                <m:fPr>
                  <m:ctrlPr>
                    <w:rPr>
                      <w:rFonts w:ascii="Cambria Math" w:eastAsia="標楷體" w:hAnsi="Cambria Math" w:cstheme="minorBidi"/>
                      <w:sz w:val="36"/>
                      <w:szCs w:val="36"/>
                    </w:rPr>
                  </m:ctrlPr>
                </m:fPr>
                <m:num>
                  <m:r>
                    <m:rPr>
                      <m:sty m:val="p"/>
                    </m:rPr>
                    <w:rPr>
                      <w:rFonts w:ascii="Cambria Math" w:eastAsia="標楷體" w:hAnsi="Cambria Math" w:cstheme="minorBidi"/>
                      <w:color w:val="FF0000"/>
                      <w:sz w:val="36"/>
                      <w:szCs w:val="36"/>
                    </w:rPr>
                    <m:t>10</m:t>
                  </m:r>
                </m:num>
                <m:den>
                  <m:r>
                    <m:rPr>
                      <m:sty m:val="p"/>
                    </m:rPr>
                    <w:rPr>
                      <w:rFonts w:ascii="Cambria Math" w:eastAsia="標楷體" w:hAnsi="Cambria Math" w:cstheme="minorBidi"/>
                      <w:sz w:val="36"/>
                      <w:szCs w:val="36"/>
                    </w:rPr>
                    <m:t>11</m:t>
                  </m:r>
                </m:den>
              </m:f>
            </m:oMath>
            <w:r w:rsidR="00346316" w:rsidRPr="00346316">
              <w:rPr>
                <w:rFonts w:ascii="標楷體" w:eastAsia="標楷體" w:hAnsi="標楷體" w:cstheme="minorBidi" w:hint="eastAsia"/>
                <w:sz w:val="36"/>
                <w:szCs w:val="36"/>
              </w:rPr>
              <w:t>)</w:t>
            </w:r>
          </w:p>
        </w:tc>
      </w:tr>
    </w:tbl>
    <w:p w:rsidR="00346316" w:rsidRPr="00346316" w:rsidRDefault="00346316" w:rsidP="00346316">
      <w:pPr>
        <w:rPr>
          <w:rFonts w:ascii="標楷體" w:eastAsia="標楷體" w:hAnsi="標楷體" w:cstheme="minorBidi"/>
          <w:sz w:val="28"/>
          <w:szCs w:val="28"/>
        </w:rPr>
      </w:pPr>
      <w:r w:rsidRPr="00346316">
        <w:rPr>
          <w:rFonts w:ascii="標楷體" w:eastAsia="標楷體" w:hAnsi="標楷體" w:cstheme="minorBidi" w:hint="eastAsia"/>
          <w:sz w:val="28"/>
          <w:szCs w:val="28"/>
        </w:rPr>
        <w:t>四、算算看：</w:t>
      </w:r>
      <w:r w:rsidRPr="00346316">
        <w:rPr>
          <w:rFonts w:ascii="標楷體" w:eastAsia="標楷體" w:hAnsi="標楷體" w:cstheme="minorBidi" w:hint="eastAsia"/>
          <w:color w:val="FF0000"/>
          <w:sz w:val="28"/>
          <w:szCs w:val="28"/>
          <w:shd w:val="pct15" w:color="auto" w:fill="FFFFFF"/>
        </w:rPr>
        <w:sym w:font="Wingdings" w:char="F083"/>
      </w:r>
      <w:r w:rsidRPr="00346316">
        <w:rPr>
          <w:rFonts w:ascii="標楷體" w:eastAsia="標楷體" w:hAnsi="標楷體" w:cstheme="minorBidi" w:hint="eastAsia"/>
          <w:b/>
          <w:color w:val="FF0000"/>
          <w:sz w:val="28"/>
          <w:szCs w:val="28"/>
          <w:shd w:val="pct15" w:color="auto" w:fill="FFFFFF"/>
        </w:rPr>
        <w:t>如：分母相加、分母分子寫顛倒</w:t>
      </w:r>
      <w:r w:rsidRPr="00346316">
        <w:rPr>
          <w:rFonts w:ascii="標楷體" w:eastAsia="標楷體" w:hAnsi="標楷體" w:cstheme="minorBidi" w:hint="eastAsia"/>
          <w:color w:val="FF0000"/>
          <w:sz w:val="28"/>
          <w:szCs w:val="28"/>
          <w:shd w:val="pct15" w:color="auto" w:fill="FFFFFF"/>
        </w:rPr>
        <w:sym w:font="Wingdings" w:char="F082"/>
      </w:r>
      <w:r w:rsidRPr="00346316">
        <w:rPr>
          <w:rFonts w:ascii="標楷體" w:eastAsia="標楷體" w:hAnsi="標楷體" w:cstheme="minorBidi" w:hint="eastAsia"/>
          <w:color w:val="FF0000"/>
          <w:sz w:val="28"/>
          <w:szCs w:val="28"/>
          <w:shd w:val="pct15" w:color="auto" w:fill="FFFFFF"/>
        </w:rPr>
        <w:t xml:space="preserve">     學習策略：圖示法     </w:t>
      </w:r>
    </w:p>
    <w:tbl>
      <w:tblPr>
        <w:tblStyle w:val="a3"/>
        <w:tblW w:w="0" w:type="auto"/>
        <w:tblLook w:val="04A0" w:firstRow="1" w:lastRow="0" w:firstColumn="1" w:lastColumn="0" w:noHBand="0" w:noVBand="1"/>
      </w:tblPr>
      <w:tblGrid>
        <w:gridCol w:w="9854"/>
      </w:tblGrid>
      <w:tr w:rsidR="00346316" w:rsidRPr="00346316" w:rsidTr="00360FE5">
        <w:tc>
          <w:tcPr>
            <w:tcW w:w="10522" w:type="dxa"/>
          </w:tcPr>
          <w:p w:rsidR="00346316" w:rsidRPr="00346316" w:rsidRDefault="00BB5FCD" w:rsidP="00873352">
            <w:pPr>
              <w:spacing w:afterLines="50" w:after="166"/>
              <w:rPr>
                <w:rFonts w:ascii="標楷體" w:eastAsia="標楷體" w:hAnsi="標楷體" w:cstheme="minorBidi"/>
                <w:sz w:val="32"/>
                <w:szCs w:val="32"/>
              </w:rPr>
            </w:pPr>
            <w:r w:rsidRPr="00346316">
              <w:rPr>
                <w:rFonts w:ascii="標楷體" w:eastAsia="標楷體" w:hAnsi="標楷體" w:cstheme="minorBidi"/>
                <w:sz w:val="28"/>
                <w:szCs w:val="28"/>
              </w:rPr>
              <w:lastRenderedPageBreak/>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 xml:space="preserve"> </w:t>
            </w:r>
            <m:oMath>
              <m:f>
                <m:fPr>
                  <m:ctrlPr>
                    <w:rPr>
                      <w:rFonts w:ascii="Cambria Math" w:eastAsia="標楷體" w:hAnsi="標楷體" w:cstheme="minorBidi"/>
                      <w:sz w:val="32"/>
                      <w:szCs w:val="32"/>
                    </w:rPr>
                  </m:ctrlPr>
                </m:fPr>
                <m:num>
                  <m:r>
                    <w:rPr>
                      <w:rFonts w:ascii="Cambria Math" w:eastAsia="標楷體" w:hAnsi="標楷體" w:cstheme="minorBidi"/>
                      <w:sz w:val="32"/>
                      <w:szCs w:val="32"/>
                    </w:rPr>
                    <m:t>2</m:t>
                  </m:r>
                </m:num>
                <m:den>
                  <m:r>
                    <m:rPr>
                      <m:sty m:val="p"/>
                    </m:rPr>
                    <w:rPr>
                      <w:rFonts w:ascii="Cambria Math" w:eastAsia="標楷體" w:hAnsi="標楷體" w:cstheme="minorBidi"/>
                      <w:sz w:val="32"/>
                      <w:szCs w:val="32"/>
                    </w:rPr>
                    <m:t>5</m:t>
                  </m:r>
                </m:den>
              </m:f>
            </m:oMath>
            <w:r w:rsidR="00346316" w:rsidRPr="00346316">
              <w:rPr>
                <w:rFonts w:ascii="標楷體" w:eastAsia="標楷體" w:hAnsi="標楷體" w:cstheme="minorBidi" w:hint="eastAsia"/>
                <w:sz w:val="32"/>
                <w:szCs w:val="32"/>
              </w:rPr>
              <w:t xml:space="preserve"> + </w:t>
            </w:r>
            <m:oMath>
              <m:f>
                <m:fPr>
                  <m:ctrlPr>
                    <w:rPr>
                      <w:rFonts w:ascii="Cambria Math" w:eastAsia="標楷體" w:hAnsi="標楷體" w:cstheme="minorBidi"/>
                      <w:sz w:val="32"/>
                      <w:szCs w:val="32"/>
                    </w:rPr>
                  </m:ctrlPr>
                </m:fPr>
                <m:num>
                  <m:r>
                    <w:rPr>
                      <w:rFonts w:ascii="Cambria Math" w:eastAsia="標楷體" w:hAnsi="標楷體" w:cstheme="minorBidi"/>
                      <w:sz w:val="32"/>
                      <w:szCs w:val="32"/>
                    </w:rPr>
                    <m:t>1</m:t>
                  </m:r>
                </m:num>
                <m:den>
                  <m:r>
                    <m:rPr>
                      <m:sty m:val="p"/>
                    </m:rPr>
                    <w:rPr>
                      <w:rFonts w:ascii="Cambria Math" w:eastAsia="標楷體" w:hAnsi="標楷體" w:cstheme="minorBidi"/>
                      <w:sz w:val="32"/>
                      <w:szCs w:val="32"/>
                    </w:rPr>
                    <m:t xml:space="preserve"> 5</m:t>
                  </m:r>
                </m:den>
              </m:f>
            </m:oMath>
            <w:r w:rsidR="00346316" w:rsidRPr="00346316">
              <w:rPr>
                <w:rFonts w:ascii="標楷體" w:eastAsia="標楷體" w:hAnsi="標楷體" w:cstheme="minorBidi" w:hint="eastAsia"/>
                <w:sz w:val="32"/>
                <w:szCs w:val="32"/>
              </w:rPr>
              <w:t xml:space="preserve"> =(</w:t>
            </w:r>
            <w:r w:rsidR="00346316" w:rsidRPr="00346316">
              <w:rPr>
                <w:rFonts w:ascii="標楷體" w:eastAsia="標楷體" w:hAnsi="標楷體" w:cstheme="minorBidi" w:hint="eastAsia"/>
                <w:color w:val="FF0000"/>
                <w:sz w:val="32"/>
                <w:szCs w:val="32"/>
              </w:rPr>
              <w:t xml:space="preserve"> </w:t>
            </w:r>
            <m:oMath>
              <m:f>
                <m:fPr>
                  <m:ctrlPr>
                    <w:rPr>
                      <w:rFonts w:ascii="Cambria Math" w:eastAsia="標楷體" w:hAnsi="Cambria Math" w:cstheme="minorBidi"/>
                      <w:color w:val="FF0000"/>
                      <w:sz w:val="28"/>
                      <w:szCs w:val="28"/>
                    </w:rPr>
                  </m:ctrlPr>
                </m:fPr>
                <m:num>
                  <m:r>
                    <w:rPr>
                      <w:rFonts w:ascii="Cambria Math" w:eastAsia="標楷體" w:hAnsi="Cambria Math" w:cstheme="minorBidi"/>
                      <w:color w:val="FF0000"/>
                      <w:sz w:val="28"/>
                      <w:szCs w:val="28"/>
                    </w:rPr>
                    <m:t>3</m:t>
                  </m:r>
                </m:num>
                <m:den>
                  <m:r>
                    <m:rPr>
                      <m:sty m:val="p"/>
                    </m:rPr>
                    <w:rPr>
                      <w:rFonts w:ascii="Cambria Math" w:eastAsia="標楷體" w:hAnsi="Cambria Math" w:cstheme="minorBidi"/>
                      <w:color w:val="FF0000"/>
                      <w:sz w:val="28"/>
                      <w:szCs w:val="28"/>
                    </w:rPr>
                    <m:t>5</m:t>
                  </m:r>
                </m:den>
              </m:f>
            </m:oMath>
            <w:r w:rsidR="00346316" w:rsidRPr="00346316">
              <w:rPr>
                <w:rFonts w:ascii="標楷體" w:eastAsia="標楷體" w:hAnsi="標楷體" w:cstheme="minorBidi" w:hint="eastAsia"/>
                <w:sz w:val="32"/>
                <w:szCs w:val="32"/>
              </w:rPr>
              <w:t xml:space="preserve"> )              </w:t>
            </w:r>
          </w:p>
        </w:tc>
      </w:tr>
      <w:tr w:rsidR="00346316" w:rsidRPr="00346316" w:rsidTr="00360FE5">
        <w:tc>
          <w:tcPr>
            <w:tcW w:w="10522" w:type="dxa"/>
          </w:tcPr>
          <w:p w:rsidR="00346316" w:rsidRPr="00346316" w:rsidRDefault="00BB5FCD" w:rsidP="00346316">
            <w:pPr>
              <w:rPr>
                <w:rFonts w:ascii="標楷體" w:eastAsia="標楷體" w:hAnsi="標楷體" w:cstheme="minorBidi"/>
                <w:sz w:val="32"/>
                <w:szCs w:val="32"/>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36"/>
                <w:szCs w:val="36"/>
              </w:rPr>
              <w:t xml:space="preserve"> </w:t>
            </w:r>
            <m:oMath>
              <m:f>
                <m:fPr>
                  <m:ctrlPr>
                    <w:rPr>
                      <w:rFonts w:ascii="Cambria Math" w:eastAsia="標楷體" w:hAnsi="標楷體" w:cstheme="minorBidi"/>
                      <w:sz w:val="32"/>
                      <w:szCs w:val="32"/>
                    </w:rPr>
                  </m:ctrlPr>
                </m:fPr>
                <m:num>
                  <m:r>
                    <w:rPr>
                      <w:rFonts w:ascii="Cambria Math" w:eastAsia="標楷體" w:hAnsi="標楷體" w:cstheme="minorBidi"/>
                      <w:sz w:val="32"/>
                      <w:szCs w:val="32"/>
                    </w:rPr>
                    <m:t>5</m:t>
                  </m:r>
                </m:num>
                <m:den>
                  <m:r>
                    <m:rPr>
                      <m:sty m:val="p"/>
                    </m:rPr>
                    <w:rPr>
                      <w:rFonts w:ascii="Cambria Math" w:eastAsia="標楷體" w:hAnsi="標楷體" w:cstheme="minorBidi"/>
                      <w:sz w:val="32"/>
                      <w:szCs w:val="32"/>
                    </w:rPr>
                    <m:t>9</m:t>
                  </m:r>
                </m:den>
              </m:f>
            </m:oMath>
            <w:r w:rsidR="00346316" w:rsidRPr="00346316">
              <w:rPr>
                <w:rFonts w:ascii="標楷體" w:eastAsia="標楷體" w:hAnsi="標楷體" w:cstheme="minorBidi" w:hint="eastAsia"/>
                <w:sz w:val="32"/>
                <w:szCs w:val="32"/>
              </w:rPr>
              <w:t xml:space="preserve"> + </w:t>
            </w:r>
            <m:oMath>
              <m:f>
                <m:fPr>
                  <m:ctrlPr>
                    <w:rPr>
                      <w:rFonts w:ascii="Cambria Math" w:eastAsia="標楷體" w:hAnsi="標楷體" w:cstheme="minorBidi"/>
                      <w:sz w:val="32"/>
                      <w:szCs w:val="32"/>
                    </w:rPr>
                  </m:ctrlPr>
                </m:fPr>
                <m:num>
                  <m:r>
                    <w:rPr>
                      <w:rFonts w:ascii="Cambria Math" w:eastAsia="標楷體" w:hAnsi="標楷體" w:cstheme="minorBidi"/>
                      <w:sz w:val="32"/>
                      <w:szCs w:val="32"/>
                    </w:rPr>
                    <m:t>2</m:t>
                  </m:r>
                </m:num>
                <m:den>
                  <m:r>
                    <m:rPr>
                      <m:sty m:val="p"/>
                    </m:rPr>
                    <w:rPr>
                      <w:rFonts w:ascii="Cambria Math" w:eastAsia="標楷體" w:hAnsi="標楷體" w:cstheme="minorBidi"/>
                      <w:sz w:val="32"/>
                      <w:szCs w:val="32"/>
                    </w:rPr>
                    <m:t xml:space="preserve"> 9</m:t>
                  </m:r>
                </m:den>
              </m:f>
            </m:oMath>
            <w:r w:rsidR="00346316" w:rsidRPr="00346316">
              <w:rPr>
                <w:rFonts w:ascii="標楷體" w:eastAsia="標楷體" w:hAnsi="標楷體" w:cstheme="minorBidi" w:hint="eastAsia"/>
                <w:sz w:val="32"/>
                <w:szCs w:val="32"/>
              </w:rPr>
              <w:t xml:space="preserve"> =( </w:t>
            </w:r>
            <m:oMath>
              <m:f>
                <m:fPr>
                  <m:ctrlPr>
                    <w:rPr>
                      <w:rFonts w:ascii="Cambria Math" w:eastAsia="標楷體" w:hAnsi="Cambria Math" w:cstheme="minorBidi"/>
                      <w:color w:val="FF0000"/>
                      <w:sz w:val="28"/>
                      <w:szCs w:val="28"/>
                    </w:rPr>
                  </m:ctrlPr>
                </m:fPr>
                <m:num>
                  <m:r>
                    <w:rPr>
                      <w:rFonts w:ascii="Cambria Math" w:eastAsia="標楷體" w:hAnsi="Cambria Math" w:cstheme="minorBidi"/>
                      <w:color w:val="FF0000"/>
                      <w:sz w:val="28"/>
                      <w:szCs w:val="28"/>
                    </w:rPr>
                    <m:t>7</m:t>
                  </m:r>
                </m:num>
                <m:den>
                  <m:r>
                    <m:rPr>
                      <m:sty m:val="p"/>
                    </m:rPr>
                    <w:rPr>
                      <w:rFonts w:ascii="Cambria Math" w:eastAsia="標楷體" w:hAnsi="Cambria Math" w:cstheme="minorBidi"/>
                      <w:color w:val="FF0000"/>
                      <w:sz w:val="28"/>
                      <w:szCs w:val="28"/>
                    </w:rPr>
                    <m:t>9</m:t>
                  </m:r>
                </m:den>
              </m:f>
            </m:oMath>
            <w:r w:rsidR="00346316" w:rsidRPr="00346316">
              <w:rPr>
                <w:rFonts w:ascii="標楷體" w:eastAsia="標楷體" w:hAnsi="標楷體" w:cstheme="minorBidi" w:hint="eastAsia"/>
                <w:sz w:val="32"/>
                <w:szCs w:val="32"/>
              </w:rPr>
              <w:t xml:space="preserve">  )               圖示解題：</w:t>
            </w:r>
          </w:p>
        </w:tc>
      </w:tr>
    </w:tbl>
    <w:p w:rsidR="00346316" w:rsidRPr="00346316" w:rsidRDefault="00346316" w:rsidP="00346316">
      <w:pPr>
        <w:adjustRightInd w:val="0"/>
        <w:snapToGrid w:val="0"/>
        <w:rPr>
          <w:rFonts w:asciiTheme="minorHAnsi" w:eastAsiaTheme="minorEastAsia" w:hAnsiTheme="minorHAnsi" w:cstheme="minorBidi"/>
          <w:szCs w:val="22"/>
        </w:rPr>
      </w:pPr>
    </w:p>
    <w:p w:rsidR="00346316" w:rsidRPr="00346316" w:rsidRDefault="00346316" w:rsidP="00346316">
      <w:pPr>
        <w:adjustRightInd w:val="0"/>
        <w:snapToGrid w:val="0"/>
        <w:rPr>
          <w:rFonts w:ascii="標楷體" w:eastAsia="標楷體" w:hAnsi="標楷體" w:cstheme="minorBidi"/>
          <w:color w:val="FF0000"/>
          <w:sz w:val="28"/>
          <w:szCs w:val="28"/>
          <w:shd w:val="pct15" w:color="auto" w:fill="FFFFFF"/>
        </w:rPr>
      </w:pPr>
      <w:r w:rsidRPr="00346316">
        <w:rPr>
          <w:rFonts w:ascii="標楷體" w:eastAsia="標楷體" w:hAnsi="標楷體" w:cstheme="minorBidi" w:hint="eastAsia"/>
          <w:sz w:val="28"/>
          <w:szCs w:val="28"/>
        </w:rPr>
        <w:t>五、把做法與答案記下來：</w:t>
      </w:r>
      <w:r w:rsidRPr="00346316">
        <w:rPr>
          <w:rFonts w:ascii="標楷體" w:eastAsia="標楷體" w:hAnsi="標楷體" w:cstheme="minorBidi" w:hint="eastAsia"/>
          <w:color w:val="FF0000"/>
          <w:sz w:val="28"/>
          <w:szCs w:val="28"/>
          <w:shd w:val="pct15" w:color="auto" w:fill="FFFFFF"/>
        </w:rPr>
        <w:sym w:font="Wingdings" w:char="F083"/>
      </w:r>
      <w:r w:rsidRPr="00346316">
        <w:rPr>
          <w:rFonts w:ascii="標楷體" w:eastAsia="標楷體" w:hAnsi="標楷體" w:cstheme="minorBidi" w:hint="eastAsia"/>
          <w:color w:val="FF0000"/>
          <w:sz w:val="28"/>
          <w:szCs w:val="28"/>
          <w:shd w:val="pct15" w:color="auto" w:fill="FFFFFF"/>
        </w:rPr>
        <w:t>、</w:t>
      </w:r>
      <w:r w:rsidRPr="00346316">
        <w:rPr>
          <w:rFonts w:ascii="標楷體" w:eastAsia="標楷體" w:hAnsi="標楷體" w:cstheme="minorBidi" w:hint="eastAsia"/>
          <w:color w:val="FF0000"/>
          <w:sz w:val="28"/>
          <w:szCs w:val="28"/>
          <w:shd w:val="pct15" w:color="auto" w:fill="FFFFFF"/>
        </w:rPr>
        <w:sym w:font="Wingdings" w:char="F084"/>
      </w:r>
      <w:r w:rsidRPr="00346316">
        <w:rPr>
          <w:rFonts w:ascii="標楷體" w:eastAsia="標楷體" w:hAnsi="標楷體" w:cstheme="minorBidi" w:hint="eastAsia"/>
          <w:color w:val="FF0000"/>
          <w:sz w:val="28"/>
          <w:szCs w:val="28"/>
          <w:shd w:val="pct15" w:color="auto" w:fill="FFFFFF"/>
        </w:rPr>
        <w:t xml:space="preserve">  如：分母相加、分母分子寫顛倒</w:t>
      </w:r>
      <w:r w:rsidRPr="00346316">
        <w:rPr>
          <w:rFonts w:ascii="標楷體" w:eastAsia="標楷體" w:hAnsi="標楷體" w:cstheme="minorBidi" w:hint="eastAsia"/>
          <w:color w:val="FF0000"/>
          <w:sz w:val="28"/>
          <w:szCs w:val="28"/>
          <w:shd w:val="pct15" w:color="auto" w:fill="FFFFFF"/>
        </w:rPr>
        <w:sym w:font="Wingdings" w:char="F082"/>
      </w:r>
      <w:r w:rsidRPr="00346316">
        <w:rPr>
          <w:rFonts w:ascii="標楷體" w:eastAsia="標楷體" w:hAnsi="標楷體" w:cstheme="minorBidi" w:hint="eastAsia"/>
          <w:color w:val="FF0000"/>
          <w:sz w:val="28"/>
          <w:szCs w:val="28"/>
          <w:shd w:val="pct15" w:color="auto" w:fill="FFFFFF"/>
        </w:rPr>
        <w:t xml:space="preserve">  </w:t>
      </w:r>
    </w:p>
    <w:p w:rsidR="00346316" w:rsidRPr="00346316" w:rsidRDefault="00346316" w:rsidP="00346316">
      <w:pPr>
        <w:adjustRightInd w:val="0"/>
        <w:snapToGrid w:val="0"/>
        <w:rPr>
          <w:rFonts w:ascii="標楷體" w:eastAsia="標楷體" w:hAnsi="標楷體" w:cstheme="minorBidi"/>
          <w:color w:val="FF0000"/>
          <w:sz w:val="28"/>
          <w:szCs w:val="28"/>
          <w:shd w:val="pct15" w:color="auto" w:fill="FFFFFF"/>
        </w:rPr>
      </w:pPr>
      <w:r w:rsidRPr="00346316">
        <w:rPr>
          <w:rFonts w:ascii="標楷體" w:eastAsia="標楷體" w:hAnsi="標楷體" w:cstheme="minorBidi" w:hint="eastAsia"/>
          <w:color w:val="FF0000"/>
          <w:sz w:val="28"/>
          <w:szCs w:val="28"/>
        </w:rPr>
        <w:t xml:space="preserve">                               </w:t>
      </w:r>
      <w:r w:rsidRPr="00346316">
        <w:rPr>
          <w:rFonts w:ascii="標楷體" w:eastAsia="標楷體" w:hAnsi="標楷體" w:cstheme="minorBidi" w:hint="eastAsia"/>
          <w:color w:val="FF0000"/>
          <w:sz w:val="28"/>
          <w:szCs w:val="28"/>
          <w:shd w:val="pct15" w:color="auto" w:fill="FFFFFF"/>
        </w:rPr>
        <w:t xml:space="preserve">學習策略：步驟解題、圖示法      </w:t>
      </w:r>
    </w:p>
    <w:tbl>
      <w:tblPr>
        <w:tblStyle w:val="a3"/>
        <w:tblpPr w:leftFromText="180" w:rightFromText="180" w:vertAnchor="page" w:horzAnchor="margin" w:tblpY="4790"/>
        <w:tblW w:w="0" w:type="auto"/>
        <w:tblLook w:val="04A0" w:firstRow="1" w:lastRow="0" w:firstColumn="1" w:lastColumn="0" w:noHBand="0" w:noVBand="1"/>
      </w:tblPr>
      <w:tblGrid>
        <w:gridCol w:w="9854"/>
      </w:tblGrid>
      <w:tr w:rsidR="00346316" w:rsidRPr="00346316" w:rsidTr="00360FE5">
        <w:tc>
          <w:tcPr>
            <w:tcW w:w="9854" w:type="dxa"/>
          </w:tcPr>
          <w:p w:rsidR="00346316" w:rsidRPr="00346316" w:rsidRDefault="00BB5FCD" w:rsidP="00346316">
            <w:pPr>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,1)</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28"/>
                <w:szCs w:val="28"/>
              </w:rPr>
              <w:t>一盒鉛筆有12枝，弟弟拿出5枝筆來用，還剩下多少盒鉛筆？</w:t>
            </w:r>
          </w:p>
          <w:p w:rsidR="00346316" w:rsidRPr="00346316" w:rsidRDefault="00346316" w:rsidP="00346316">
            <w:pPr>
              <w:rPr>
                <w:rFonts w:ascii="標楷體" w:eastAsia="標楷體" w:hAnsi="標楷體" w:cstheme="minorBidi"/>
                <w:color w:val="FF0000"/>
                <w:sz w:val="28"/>
                <w:szCs w:val="28"/>
              </w:rPr>
            </w:pPr>
            <w:r w:rsidRPr="00346316">
              <w:rPr>
                <w:rFonts w:ascii="標楷體" w:eastAsia="標楷體" w:hAnsi="標楷體" w:cstheme="minorBidi" w:hint="eastAsia"/>
                <w:sz w:val="28"/>
                <w:szCs w:val="28"/>
              </w:rPr>
              <w:t xml:space="preserve">                                                      </w:t>
            </w:r>
            <w:r w:rsidRPr="00346316">
              <w:rPr>
                <w:rFonts w:ascii="標楷體" w:eastAsia="標楷體" w:hAnsi="標楷體" w:cstheme="minorBidi" w:hint="eastAsia"/>
                <w:color w:val="FF0000"/>
                <w:sz w:val="28"/>
                <w:szCs w:val="28"/>
              </w:rPr>
              <w:t>答：</w:t>
            </w:r>
            <m:oMath>
              <m:f>
                <m:fPr>
                  <m:ctrlPr>
                    <w:rPr>
                      <w:rFonts w:ascii="Cambria Math" w:eastAsia="標楷體" w:hAnsi="Cambria Math" w:cstheme="minorBidi"/>
                      <w:color w:val="FF0000"/>
                      <w:sz w:val="28"/>
                      <w:szCs w:val="28"/>
                    </w:rPr>
                  </m:ctrlPr>
                </m:fPr>
                <m:num>
                  <m:r>
                    <w:rPr>
                      <w:rFonts w:ascii="Cambria Math" w:eastAsia="標楷體" w:hAnsi="Cambria Math" w:cstheme="minorBidi"/>
                      <w:color w:val="FF0000"/>
                      <w:sz w:val="28"/>
                      <w:szCs w:val="28"/>
                    </w:rPr>
                    <m:t>7</m:t>
                  </m:r>
                </m:num>
                <m:den>
                  <m:r>
                    <m:rPr>
                      <m:sty m:val="p"/>
                    </m:rPr>
                    <w:rPr>
                      <w:rFonts w:ascii="Cambria Math" w:eastAsia="標楷體" w:hAnsi="Cambria Math" w:cstheme="minorBidi"/>
                      <w:color w:val="FF0000"/>
                      <w:sz w:val="28"/>
                      <w:szCs w:val="28"/>
                    </w:rPr>
                    <m:t>12</m:t>
                  </m:r>
                </m:den>
              </m:f>
            </m:oMath>
            <w:r w:rsidRPr="00346316">
              <w:rPr>
                <w:rFonts w:ascii="標楷體" w:eastAsia="標楷體" w:hAnsi="標楷體" w:cstheme="minorBidi" w:hint="eastAsia"/>
                <w:color w:val="FF0000"/>
                <w:sz w:val="28"/>
                <w:szCs w:val="28"/>
              </w:rPr>
              <w:t>盒</w:t>
            </w:r>
          </w:p>
        </w:tc>
      </w:tr>
      <w:tr w:rsidR="00346316" w:rsidRPr="00346316" w:rsidTr="00360FE5">
        <w:tc>
          <w:tcPr>
            <w:tcW w:w="9854" w:type="dxa"/>
          </w:tcPr>
          <w:p w:rsidR="00346316" w:rsidRPr="00346316" w:rsidRDefault="00BB5FCD" w:rsidP="00346316">
            <w:pPr>
              <w:adjustRightInd w:val="0"/>
              <w:snapToGrid w:val="0"/>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,2)</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36"/>
                <w:szCs w:val="36"/>
              </w:rPr>
              <w:t xml:space="preserve"> </w:t>
            </w:r>
            <w:r w:rsidR="00346316" w:rsidRPr="00346316">
              <w:rPr>
                <w:rFonts w:ascii="標楷體" w:eastAsia="標楷體" w:hAnsi="標楷體" w:cstheme="minorBidi" w:hint="eastAsia"/>
                <w:sz w:val="28"/>
                <w:szCs w:val="28"/>
              </w:rPr>
              <w:t>媽媽買了一瓶鮮奶，如果全部倒在杯子裡，可以倒滿10杯，昨天我和弟弟分別 喝了3杯、4杯，還剩下多少瓶鮮奶?</w:t>
            </w:r>
          </w:p>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adjustRightInd w:val="0"/>
              <w:snapToGrid w:val="0"/>
              <w:rPr>
                <w:rFonts w:ascii="標楷體" w:eastAsia="標楷體" w:hAnsi="標楷體" w:cstheme="minorBidi"/>
                <w:sz w:val="32"/>
                <w:szCs w:val="32"/>
              </w:rPr>
            </w:pPr>
            <w:r w:rsidRPr="00346316">
              <w:rPr>
                <w:rFonts w:ascii="標楷體" w:eastAsia="標楷體" w:hAnsi="標楷體" w:cstheme="minorBidi" w:hint="eastAsia"/>
                <w:sz w:val="32"/>
                <w:szCs w:val="32"/>
              </w:rPr>
              <w:t xml:space="preserve">                                               </w:t>
            </w:r>
            <w:r w:rsidRPr="00346316">
              <w:rPr>
                <w:rFonts w:ascii="標楷體" w:eastAsia="標楷體" w:hAnsi="標楷體" w:cstheme="minorBidi" w:hint="eastAsia"/>
                <w:color w:val="FF0000"/>
                <w:sz w:val="28"/>
                <w:szCs w:val="28"/>
              </w:rPr>
              <w:t>答：</w:t>
            </w:r>
            <m:oMath>
              <m:f>
                <m:fPr>
                  <m:ctrlPr>
                    <w:rPr>
                      <w:rFonts w:ascii="Cambria Math" w:eastAsia="標楷體" w:hAnsi="Cambria Math" w:cstheme="minorBidi"/>
                      <w:color w:val="FF0000"/>
                      <w:sz w:val="28"/>
                      <w:szCs w:val="28"/>
                    </w:rPr>
                  </m:ctrlPr>
                </m:fPr>
                <m:num>
                  <m:r>
                    <w:rPr>
                      <w:rFonts w:ascii="Cambria Math" w:eastAsia="標楷體" w:hAnsi="Cambria Math" w:cstheme="minorBidi"/>
                      <w:color w:val="FF0000"/>
                      <w:sz w:val="28"/>
                      <w:szCs w:val="28"/>
                    </w:rPr>
                    <m:t>3</m:t>
                  </m:r>
                </m:num>
                <m:den>
                  <m:r>
                    <m:rPr>
                      <m:sty m:val="p"/>
                    </m:rPr>
                    <w:rPr>
                      <w:rFonts w:ascii="Cambria Math" w:eastAsia="標楷體" w:hAnsi="Cambria Math" w:cstheme="minorBidi"/>
                      <w:color w:val="FF0000"/>
                      <w:sz w:val="28"/>
                      <w:szCs w:val="28"/>
                    </w:rPr>
                    <m:t>10</m:t>
                  </m:r>
                </m:den>
              </m:f>
            </m:oMath>
            <w:r w:rsidRPr="00346316">
              <w:rPr>
                <w:rFonts w:ascii="標楷體" w:eastAsia="標楷體" w:hAnsi="標楷體" w:cstheme="minorBidi" w:hint="eastAsia"/>
                <w:color w:val="FF0000"/>
                <w:sz w:val="28"/>
                <w:szCs w:val="28"/>
              </w:rPr>
              <w:t>瓶</w:t>
            </w:r>
          </w:p>
        </w:tc>
      </w:tr>
      <w:tr w:rsidR="00346316" w:rsidRPr="00346316" w:rsidTr="00360FE5">
        <w:tc>
          <w:tcPr>
            <w:tcW w:w="9854" w:type="dxa"/>
          </w:tcPr>
          <w:p w:rsidR="00346316" w:rsidRPr="00346316" w:rsidRDefault="00BB5FCD" w:rsidP="00346316">
            <w:pPr>
              <w:adjustRightInd w:val="0"/>
              <w:snapToGrid w:val="0"/>
              <w:rPr>
                <w:rFonts w:ascii="標楷體" w:eastAsia="標楷體" w:hAnsi="標楷體" w:cstheme="minorBidi"/>
                <w:sz w:val="28"/>
                <w:szCs w:val="28"/>
              </w:rPr>
            </w:pPr>
            <w:r w:rsidRPr="00346316">
              <w:rPr>
                <w:rFonts w:ascii="標楷體" w:eastAsia="標楷體" w:hAnsi="標楷體" w:cstheme="minorBidi"/>
                <w:sz w:val="28"/>
                <w:szCs w:val="28"/>
              </w:rPr>
              <w:fldChar w:fldCharType="begin"/>
            </w:r>
            <w:r w:rsidR="00346316" w:rsidRPr="00346316">
              <w:rPr>
                <w:rFonts w:ascii="標楷體" w:eastAsia="標楷體" w:hAnsi="標楷體" w:cstheme="minorBidi"/>
                <w:sz w:val="28"/>
                <w:szCs w:val="28"/>
              </w:rPr>
              <w:instrText xml:space="preserve"> </w:instrText>
            </w:r>
            <w:r w:rsidR="00346316" w:rsidRPr="00346316">
              <w:rPr>
                <w:rFonts w:ascii="標楷體" w:eastAsia="標楷體" w:hAnsi="標楷體" w:cstheme="minorBidi" w:hint="eastAsia"/>
                <w:sz w:val="28"/>
                <w:szCs w:val="28"/>
              </w:rPr>
              <w:instrText>eq \o\ac(</w:instrText>
            </w:r>
            <w:r w:rsidR="00346316" w:rsidRPr="00346316">
              <w:rPr>
                <w:rFonts w:ascii="標楷體" w:eastAsia="標楷體" w:hAnsi="標楷體" w:cstheme="minorBidi" w:hint="eastAsia"/>
                <w:position w:val="-5"/>
                <w:sz w:val="42"/>
                <w:szCs w:val="28"/>
              </w:rPr>
              <w:instrText>□</w:instrText>
            </w:r>
            <w:r w:rsidR="00346316" w:rsidRPr="00346316">
              <w:rPr>
                <w:rFonts w:ascii="標楷體" w:eastAsia="標楷體" w:hAnsi="標楷體" w:cstheme="minorBidi" w:hint="eastAsia"/>
                <w:sz w:val="28"/>
                <w:szCs w:val="28"/>
              </w:rPr>
              <w:instrText>,3)</w:instrText>
            </w:r>
            <w:r w:rsidRPr="00346316">
              <w:rPr>
                <w:rFonts w:ascii="標楷體" w:eastAsia="標楷體" w:hAnsi="標楷體" w:cstheme="minorBidi"/>
                <w:sz w:val="28"/>
                <w:szCs w:val="28"/>
              </w:rPr>
              <w:fldChar w:fldCharType="end"/>
            </w:r>
            <w:r w:rsidR="00346316" w:rsidRPr="00346316">
              <w:rPr>
                <w:rFonts w:ascii="標楷體" w:eastAsia="標楷體" w:hAnsi="標楷體" w:cstheme="minorBidi" w:hint="eastAsia"/>
                <w:sz w:val="36"/>
                <w:szCs w:val="36"/>
              </w:rPr>
              <w:t xml:space="preserve"> </w:t>
            </w:r>
            <w:r w:rsidR="00346316" w:rsidRPr="00346316">
              <w:rPr>
                <w:rFonts w:ascii="標楷體" w:eastAsia="標楷體" w:hAnsi="標楷體" w:cstheme="minorBidi" w:hint="eastAsia"/>
                <w:sz w:val="28"/>
                <w:szCs w:val="28"/>
              </w:rPr>
              <w:t>一包彈珠有15顆，小奇有</w:t>
            </w:r>
            <m:oMath>
              <m:f>
                <m:fPr>
                  <m:ctrlPr>
                    <w:rPr>
                      <w:rFonts w:ascii="Cambria Math" w:eastAsia="標楷體" w:hAnsi="Cambria Math" w:cstheme="minorBidi"/>
                      <w:sz w:val="28"/>
                      <w:szCs w:val="28"/>
                    </w:rPr>
                  </m:ctrlPr>
                </m:fPr>
                <m:num>
                  <m:r>
                    <w:rPr>
                      <w:rFonts w:ascii="Cambria Math" w:eastAsia="標楷體" w:hAnsi="Cambria Math" w:cstheme="minorBidi"/>
                      <w:sz w:val="28"/>
                      <w:szCs w:val="28"/>
                    </w:rPr>
                    <m:t>11</m:t>
                  </m:r>
                </m:num>
                <m:den>
                  <m:r>
                    <m:rPr>
                      <m:sty m:val="p"/>
                    </m:rPr>
                    <w:rPr>
                      <w:rFonts w:ascii="Cambria Math" w:eastAsia="標楷體" w:hAnsi="Cambria Math" w:cstheme="minorBidi"/>
                      <w:sz w:val="28"/>
                      <w:szCs w:val="28"/>
                    </w:rPr>
                    <m:t>15</m:t>
                  </m:r>
                </m:den>
              </m:f>
            </m:oMath>
            <w:r w:rsidR="00346316" w:rsidRPr="00346316">
              <w:rPr>
                <w:rFonts w:ascii="標楷體" w:eastAsia="標楷體" w:hAnsi="標楷體" w:cstheme="minorBidi" w:hint="eastAsia"/>
                <w:sz w:val="28"/>
                <w:szCs w:val="28"/>
              </w:rPr>
              <w:t>包，送給同學</w:t>
            </w:r>
            <m:oMath>
              <m:f>
                <m:fPr>
                  <m:ctrlPr>
                    <w:rPr>
                      <w:rFonts w:ascii="Cambria Math" w:eastAsia="標楷體" w:hAnsi="Cambria Math" w:cstheme="minorBidi"/>
                      <w:sz w:val="28"/>
                      <w:szCs w:val="28"/>
                    </w:rPr>
                  </m:ctrlPr>
                </m:fPr>
                <m:num>
                  <m:r>
                    <m:rPr>
                      <m:sty m:val="p"/>
                    </m:rPr>
                    <w:rPr>
                      <w:rFonts w:ascii="Cambria Math" w:eastAsia="標楷體" w:hAnsi="Cambria Math" w:cstheme="minorBidi"/>
                      <w:sz w:val="28"/>
                      <w:szCs w:val="28"/>
                    </w:rPr>
                    <m:t>4</m:t>
                  </m:r>
                </m:num>
                <m:den>
                  <m:r>
                    <m:rPr>
                      <m:sty m:val="p"/>
                    </m:rPr>
                    <w:rPr>
                      <w:rFonts w:ascii="Cambria Math" w:eastAsia="標楷體" w:hAnsi="Cambria Math" w:cstheme="minorBidi"/>
                      <w:sz w:val="28"/>
                      <w:szCs w:val="28"/>
                    </w:rPr>
                    <m:t>15</m:t>
                  </m:r>
                </m:den>
              </m:f>
            </m:oMath>
            <w:r w:rsidR="00346316" w:rsidRPr="00346316">
              <w:rPr>
                <w:rFonts w:ascii="標楷體" w:eastAsia="標楷體" w:hAnsi="標楷體" w:cstheme="minorBidi" w:hint="eastAsia"/>
                <w:sz w:val="28"/>
                <w:szCs w:val="28"/>
              </w:rPr>
              <w:t>包後，哥哥又給他</w:t>
            </w:r>
            <m:oMath>
              <m:f>
                <m:fPr>
                  <m:ctrlPr>
                    <w:rPr>
                      <w:rFonts w:ascii="Cambria Math" w:eastAsia="標楷體" w:hAnsi="Cambria Math" w:cstheme="minorBidi"/>
                      <w:sz w:val="28"/>
                      <w:szCs w:val="28"/>
                    </w:rPr>
                  </m:ctrlPr>
                </m:fPr>
                <m:num>
                  <m:r>
                    <m:rPr>
                      <m:sty m:val="p"/>
                    </m:rPr>
                    <w:rPr>
                      <w:rFonts w:ascii="Cambria Math" w:eastAsia="標楷體" w:hAnsi="Cambria Math" w:cstheme="minorBidi"/>
                      <w:sz w:val="28"/>
                      <w:szCs w:val="28"/>
                    </w:rPr>
                    <m:t>2</m:t>
                  </m:r>
                </m:num>
                <m:den>
                  <m:r>
                    <m:rPr>
                      <m:sty m:val="p"/>
                    </m:rPr>
                    <w:rPr>
                      <w:rFonts w:ascii="Cambria Math" w:eastAsia="標楷體" w:hAnsi="Cambria Math" w:cstheme="minorBidi"/>
                      <w:sz w:val="28"/>
                      <w:szCs w:val="28"/>
                    </w:rPr>
                    <m:t>15</m:t>
                  </m:r>
                </m:den>
              </m:f>
            </m:oMath>
            <w:r w:rsidR="00346316" w:rsidRPr="00346316">
              <w:rPr>
                <w:rFonts w:ascii="標楷體" w:eastAsia="標楷體" w:hAnsi="標楷體" w:cstheme="minorBidi" w:hint="eastAsia"/>
                <w:sz w:val="28"/>
                <w:szCs w:val="28"/>
              </w:rPr>
              <w:t>包，現在小奇有多少包彈珠?</w:t>
            </w:r>
          </w:p>
          <w:p w:rsidR="00346316" w:rsidRPr="00346316" w:rsidRDefault="00346316" w:rsidP="00346316">
            <w:pPr>
              <w:adjustRightInd w:val="0"/>
              <w:snapToGrid w:val="0"/>
              <w:rPr>
                <w:rFonts w:ascii="標楷體" w:eastAsia="標楷體" w:hAnsi="標楷體" w:cstheme="minorBidi"/>
                <w:sz w:val="28"/>
                <w:szCs w:val="28"/>
              </w:rPr>
            </w:pPr>
          </w:p>
          <w:p w:rsidR="00346316" w:rsidRPr="00346316" w:rsidRDefault="00346316" w:rsidP="00346316">
            <w:pPr>
              <w:rPr>
                <w:rFonts w:ascii="標楷體" w:eastAsia="標楷體" w:hAnsi="標楷體" w:cstheme="minorBidi"/>
                <w:sz w:val="28"/>
                <w:szCs w:val="28"/>
              </w:rPr>
            </w:pPr>
            <w:r w:rsidRPr="00346316">
              <w:rPr>
                <w:rFonts w:ascii="標楷體" w:eastAsia="標楷體" w:hAnsi="標楷體" w:cstheme="minorBidi" w:hint="eastAsia"/>
                <w:sz w:val="28"/>
                <w:szCs w:val="28"/>
                <w:bdr w:val="single" w:sz="4" w:space="0" w:color="auto"/>
              </w:rPr>
              <w:t>我的圖解計畫</w:t>
            </w:r>
            <w:r w:rsidRPr="00346316">
              <w:rPr>
                <w:rFonts w:ascii="標楷體" w:eastAsia="標楷體" w:hAnsi="標楷體" w:cstheme="minorBidi" w:hint="eastAsia"/>
                <w:sz w:val="28"/>
                <w:szCs w:val="28"/>
              </w:rPr>
              <w:t xml:space="preserve"> </w:t>
            </w:r>
            <w:r w:rsidRPr="00346316">
              <w:rPr>
                <w:rFonts w:ascii="標楷體" w:eastAsia="標楷體" w:hAnsi="標楷體" w:cstheme="minorBidi" w:hint="eastAsia"/>
                <w:sz w:val="28"/>
                <w:szCs w:val="28"/>
              </w:rPr>
              <w:sym w:font="Wingdings" w:char="F081"/>
            </w:r>
            <w:r w:rsidRPr="00346316">
              <w:rPr>
                <w:rFonts w:ascii="標楷體" w:eastAsia="標楷體" w:hAnsi="標楷體" w:cstheme="minorBidi" w:hint="eastAsia"/>
                <w:sz w:val="28"/>
                <w:szCs w:val="28"/>
              </w:rPr>
              <w:t>要用□圓形圖□線段圖□其他</w:t>
            </w:r>
            <w:r w:rsidRPr="00346316">
              <w:rPr>
                <w:rFonts w:ascii="標楷體" w:eastAsia="標楷體" w:hAnsi="標楷體" w:cstheme="minorBidi" w:hint="eastAsia"/>
                <w:sz w:val="28"/>
                <w:szCs w:val="28"/>
                <w:u w:val="single"/>
              </w:rPr>
              <w:t xml:space="preserve">         </w:t>
            </w:r>
            <w:r w:rsidRPr="00346316">
              <w:rPr>
                <w:rFonts w:ascii="標楷體" w:eastAsia="標楷體" w:hAnsi="標楷體" w:cstheme="minorBidi" w:hint="eastAsia"/>
                <w:sz w:val="28"/>
                <w:szCs w:val="28"/>
              </w:rPr>
              <w:t xml:space="preserve"> </w:t>
            </w:r>
            <w:r w:rsidRPr="00346316">
              <w:rPr>
                <w:rFonts w:ascii="標楷體" w:eastAsia="標楷體" w:hAnsi="標楷體" w:cstheme="minorBidi" w:hint="eastAsia"/>
                <w:sz w:val="28"/>
                <w:szCs w:val="28"/>
              </w:rPr>
              <w:sym w:font="Wingdings" w:char="F082"/>
            </w:r>
            <w:r w:rsidRPr="00346316">
              <w:rPr>
                <w:rFonts w:ascii="標楷體" w:eastAsia="標楷體" w:hAnsi="標楷體" w:cstheme="minorBidi" w:hint="eastAsia"/>
                <w:sz w:val="28"/>
                <w:szCs w:val="28"/>
              </w:rPr>
              <w:t>每包要分</w:t>
            </w:r>
            <w:r w:rsidRPr="00346316">
              <w:rPr>
                <w:rFonts w:ascii="標楷體" w:eastAsia="標楷體" w:hAnsi="標楷體" w:cstheme="minorBidi" w:hint="eastAsia"/>
                <w:sz w:val="28"/>
                <w:szCs w:val="28"/>
                <w:u w:val="single"/>
              </w:rPr>
              <w:t xml:space="preserve">      </w:t>
            </w:r>
            <w:r w:rsidRPr="00346316">
              <w:rPr>
                <w:rFonts w:ascii="標楷體" w:eastAsia="標楷體" w:hAnsi="標楷體" w:cstheme="minorBidi" w:hint="eastAsia"/>
                <w:sz w:val="28"/>
                <w:szCs w:val="28"/>
              </w:rPr>
              <w:t>份</w:t>
            </w:r>
          </w:p>
          <w:p w:rsidR="00346316" w:rsidRPr="00346316" w:rsidRDefault="00346316" w:rsidP="00346316">
            <w:pPr>
              <w:rPr>
                <w:rFonts w:ascii="標楷體" w:eastAsia="標楷體" w:hAnsi="標楷體" w:cstheme="minorBidi"/>
                <w:sz w:val="28"/>
                <w:szCs w:val="28"/>
                <w:bdr w:val="single" w:sz="4" w:space="0" w:color="auto"/>
              </w:rPr>
            </w:pPr>
            <w:r w:rsidRPr="00346316">
              <w:rPr>
                <w:rFonts w:ascii="標楷體" w:eastAsia="標楷體" w:hAnsi="標楷體" w:cstheme="minorBidi" w:hint="eastAsia"/>
                <w:sz w:val="28"/>
                <w:szCs w:val="28"/>
                <w:bdr w:val="single" w:sz="4" w:space="0" w:color="auto"/>
              </w:rPr>
              <w:t>畫圖表示</w:t>
            </w:r>
          </w:p>
          <w:p w:rsidR="00346316" w:rsidRPr="00346316" w:rsidRDefault="00346316" w:rsidP="00346316">
            <w:pPr>
              <w:adjustRightInd w:val="0"/>
              <w:snapToGrid w:val="0"/>
              <w:rPr>
                <w:rFonts w:ascii="標楷體" w:eastAsia="標楷體" w:hAnsi="標楷體" w:cstheme="minorBidi"/>
                <w:sz w:val="28"/>
                <w:szCs w:val="28"/>
              </w:rPr>
            </w:pPr>
            <w:r w:rsidRPr="00346316">
              <w:rPr>
                <w:rFonts w:ascii="標楷體" w:eastAsia="標楷體" w:hAnsi="標楷體" w:cstheme="minorBidi" w:hint="eastAsia"/>
                <w:sz w:val="28"/>
                <w:szCs w:val="28"/>
              </w:rPr>
              <w:t xml:space="preserve">                                                     </w:t>
            </w:r>
            <w:r w:rsidRPr="00346316">
              <w:rPr>
                <w:rFonts w:ascii="標楷體" w:eastAsia="標楷體" w:hAnsi="標楷體" w:cstheme="minorBidi" w:hint="eastAsia"/>
                <w:color w:val="FF0000"/>
                <w:sz w:val="28"/>
                <w:szCs w:val="28"/>
              </w:rPr>
              <w:t>答：</w:t>
            </w:r>
            <m:oMath>
              <m:f>
                <m:fPr>
                  <m:ctrlPr>
                    <w:rPr>
                      <w:rFonts w:ascii="Cambria Math" w:eastAsia="標楷體" w:hAnsi="Cambria Math" w:cstheme="minorBidi"/>
                      <w:color w:val="FF0000"/>
                      <w:sz w:val="28"/>
                      <w:szCs w:val="28"/>
                    </w:rPr>
                  </m:ctrlPr>
                </m:fPr>
                <m:num>
                  <m:r>
                    <w:rPr>
                      <w:rFonts w:ascii="Cambria Math" w:eastAsia="標楷體" w:hAnsi="Cambria Math" w:cstheme="minorBidi"/>
                      <w:color w:val="FF0000"/>
                      <w:sz w:val="28"/>
                      <w:szCs w:val="28"/>
                    </w:rPr>
                    <m:t>9</m:t>
                  </m:r>
                </m:num>
                <m:den>
                  <m:r>
                    <m:rPr>
                      <m:sty m:val="p"/>
                    </m:rPr>
                    <w:rPr>
                      <w:rFonts w:ascii="Cambria Math" w:eastAsia="標楷體" w:hAnsi="Cambria Math" w:cstheme="minorBidi"/>
                      <w:color w:val="FF0000"/>
                      <w:sz w:val="28"/>
                      <w:szCs w:val="28"/>
                    </w:rPr>
                    <m:t>15</m:t>
                  </m:r>
                </m:den>
              </m:f>
            </m:oMath>
            <w:r w:rsidRPr="00346316">
              <w:rPr>
                <w:rFonts w:ascii="標楷體" w:eastAsia="標楷體" w:hAnsi="標楷體" w:cstheme="minorBidi" w:hint="eastAsia"/>
                <w:color w:val="FF0000"/>
                <w:sz w:val="28"/>
                <w:szCs w:val="28"/>
              </w:rPr>
              <w:t>包</w:t>
            </w:r>
          </w:p>
        </w:tc>
      </w:tr>
    </w:tbl>
    <w:p w:rsidR="00346316" w:rsidRPr="00346316" w:rsidRDefault="00346316" w:rsidP="00346316">
      <w:pPr>
        <w:rPr>
          <w:rFonts w:asciiTheme="minorHAnsi" w:eastAsiaTheme="minorEastAsia" w:hAnsiTheme="minorHAnsi" w:cstheme="minorBidi"/>
          <w:szCs w:val="22"/>
        </w:rPr>
      </w:pPr>
    </w:p>
    <w:p w:rsidR="00346316" w:rsidRPr="00346316" w:rsidRDefault="00346316" w:rsidP="00346316">
      <w:pPr>
        <w:rPr>
          <w:rFonts w:asciiTheme="minorHAnsi" w:eastAsiaTheme="minorEastAsia" w:hAnsiTheme="minorHAnsi" w:cstheme="minorBidi"/>
          <w:szCs w:val="22"/>
        </w:rPr>
      </w:pPr>
    </w:p>
    <w:p w:rsidR="00346316" w:rsidRDefault="00346316" w:rsidP="00F14E16"/>
    <w:p w:rsidR="00346316" w:rsidRDefault="00346316" w:rsidP="00F14E16"/>
    <w:p w:rsidR="00346316" w:rsidRDefault="00346316" w:rsidP="00F14E16"/>
    <w:p w:rsidR="00346316" w:rsidRDefault="00346316" w:rsidP="00F14E16"/>
    <w:p w:rsidR="00346316" w:rsidRDefault="00346316" w:rsidP="00F14E16"/>
    <w:p w:rsidR="00346316" w:rsidRDefault="00346316" w:rsidP="00F14E16"/>
    <w:p w:rsidR="00346316" w:rsidRDefault="00346316" w:rsidP="00F14E16"/>
    <w:p w:rsidR="00346316" w:rsidRDefault="00346316" w:rsidP="00F14E16"/>
    <w:p w:rsidR="00346316" w:rsidRDefault="00346316" w:rsidP="00F14E16"/>
    <w:p w:rsidR="00346316" w:rsidRDefault="00346316" w:rsidP="00F14E16"/>
    <w:p w:rsidR="00FF3821" w:rsidRDefault="00FF3821" w:rsidP="00F14E16"/>
    <w:p w:rsidR="00F266DF" w:rsidRDefault="00F266DF" w:rsidP="00F14E16"/>
    <w:p w:rsidR="00F266DF" w:rsidRDefault="00F266DF" w:rsidP="00F14E16"/>
    <w:p w:rsidR="008E1954" w:rsidRDefault="008E1954" w:rsidP="00F14E16"/>
    <w:p w:rsidR="008E1954" w:rsidRPr="008E1954" w:rsidRDefault="008E1954" w:rsidP="008E1954">
      <w:pPr>
        <w:adjustRightInd w:val="0"/>
        <w:snapToGrid w:val="0"/>
        <w:spacing w:line="276" w:lineRule="auto"/>
        <w:jc w:val="center"/>
        <w:rPr>
          <w:rFonts w:ascii="標楷體" w:eastAsia="標楷體" w:hAnsi="標楷體"/>
          <w:b/>
          <w:sz w:val="28"/>
          <w:szCs w:val="28"/>
        </w:rPr>
      </w:pPr>
      <w:r w:rsidRPr="008E1954">
        <w:rPr>
          <w:rFonts w:ascii="標楷體" w:eastAsia="標楷體" w:hAnsi="標楷體" w:hint="eastAsia"/>
          <w:b/>
          <w:sz w:val="28"/>
          <w:szCs w:val="28"/>
        </w:rPr>
        <w:lastRenderedPageBreak/>
        <w:t>基隆市國民小學身心障礙類學習策略領域教學活動設計</w:t>
      </w:r>
    </w:p>
    <w:p w:rsidR="008E1954" w:rsidRPr="008E1954" w:rsidRDefault="008E1954" w:rsidP="008E1954">
      <w:pPr>
        <w:ind w:right="1200"/>
        <w:jc w:val="right"/>
        <w:rPr>
          <w:rFonts w:ascii="標楷體" w:eastAsia="標楷體" w:hAnsi="標楷體"/>
          <w:b/>
        </w:rPr>
      </w:pPr>
      <w:r w:rsidRPr="008E1954">
        <w:rPr>
          <w:rFonts w:ascii="標楷體" w:eastAsia="標楷體" w:hAnsi="標楷體" w:hint="eastAsia"/>
          <w:b/>
        </w:rPr>
        <w:t>設計者：國小二組</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888"/>
        <w:gridCol w:w="3675"/>
        <w:gridCol w:w="1049"/>
        <w:gridCol w:w="3379"/>
      </w:tblGrid>
      <w:tr w:rsidR="008E1954" w:rsidRPr="008E1954" w:rsidTr="008E1954">
        <w:trPr>
          <w:trHeight w:val="236"/>
          <w:jc w:val="center"/>
        </w:trPr>
        <w:tc>
          <w:tcPr>
            <w:tcW w:w="1322" w:type="dxa"/>
            <w:gridSpan w:val="2"/>
            <w:vAlign w:val="center"/>
          </w:tcPr>
          <w:p w:rsidR="008E1954" w:rsidRPr="008E1954" w:rsidRDefault="008E1954" w:rsidP="008E1954">
            <w:pPr>
              <w:jc w:val="center"/>
              <w:rPr>
                <w:rFonts w:ascii="標楷體" w:eastAsia="標楷體" w:hAnsi="標楷體"/>
                <w:b/>
              </w:rPr>
            </w:pPr>
            <w:r w:rsidRPr="008E1954">
              <w:rPr>
                <w:rFonts w:ascii="標楷體" w:eastAsia="標楷體" w:hAnsi="標楷體"/>
                <w:b/>
              </w:rPr>
              <w:t>單元名稱</w:t>
            </w:r>
          </w:p>
        </w:tc>
        <w:tc>
          <w:tcPr>
            <w:tcW w:w="3675" w:type="dxa"/>
            <w:vAlign w:val="center"/>
          </w:tcPr>
          <w:p w:rsidR="008E1954" w:rsidRPr="008E1954" w:rsidRDefault="008E1954" w:rsidP="008E1954">
            <w:pPr>
              <w:jc w:val="center"/>
              <w:rPr>
                <w:rFonts w:ascii="標楷體" w:eastAsia="標楷體" w:hAnsi="標楷體"/>
                <w:bCs/>
              </w:rPr>
            </w:pPr>
            <w:r w:rsidRPr="008E1954">
              <w:rPr>
                <w:rFonts w:ascii="標楷體" w:eastAsia="標楷體" w:hAnsi="標楷體" w:hint="eastAsia"/>
                <w:bCs/>
              </w:rPr>
              <w:t>特殊需求/學習策略/後設認知</w:t>
            </w:r>
          </w:p>
        </w:tc>
        <w:tc>
          <w:tcPr>
            <w:tcW w:w="1049" w:type="dxa"/>
            <w:vAlign w:val="center"/>
          </w:tcPr>
          <w:p w:rsidR="008E1954" w:rsidRPr="008E1954" w:rsidRDefault="008E1954" w:rsidP="008E1954">
            <w:pPr>
              <w:jc w:val="center"/>
              <w:rPr>
                <w:rFonts w:ascii="標楷體" w:eastAsia="標楷體" w:hAnsi="標楷體"/>
                <w:b/>
              </w:rPr>
            </w:pPr>
            <w:r w:rsidRPr="008E1954">
              <w:rPr>
                <w:rFonts w:ascii="標楷體" w:eastAsia="標楷體" w:hAnsi="標楷體" w:hint="eastAsia"/>
                <w:b/>
              </w:rPr>
              <w:t>單元名稱</w:t>
            </w:r>
          </w:p>
        </w:tc>
        <w:tc>
          <w:tcPr>
            <w:tcW w:w="3379" w:type="dxa"/>
            <w:vAlign w:val="center"/>
          </w:tcPr>
          <w:p w:rsidR="008E1954" w:rsidRPr="008E1954" w:rsidRDefault="008E1954" w:rsidP="008E1954">
            <w:pPr>
              <w:jc w:val="center"/>
              <w:rPr>
                <w:rFonts w:ascii="標楷體" w:eastAsia="標楷體" w:hAnsi="標楷體"/>
                <w:bCs/>
              </w:rPr>
            </w:pPr>
            <w:r w:rsidRPr="008E1954">
              <w:rPr>
                <w:rFonts w:ascii="標楷體" w:eastAsia="標楷體" w:hAnsi="標楷體" w:hint="eastAsia"/>
                <w:bCs/>
              </w:rPr>
              <w:t>融入國小四年級數學</w:t>
            </w:r>
          </w:p>
          <w:p w:rsidR="008E1954" w:rsidRPr="008E1954" w:rsidRDefault="002613E7" w:rsidP="008E1954">
            <w:pPr>
              <w:jc w:val="center"/>
              <w:rPr>
                <w:rFonts w:ascii="標楷體" w:eastAsia="標楷體" w:hAnsi="標楷體"/>
                <w:bCs/>
              </w:rPr>
            </w:pPr>
            <w:r>
              <w:rPr>
                <w:rFonts w:ascii="標楷體" w:eastAsia="標楷體" w:hAnsi="標楷體" w:hint="eastAsia"/>
                <w:bCs/>
              </w:rPr>
              <w:t>帶</w:t>
            </w:r>
            <w:r w:rsidR="008E1954" w:rsidRPr="008E1954">
              <w:rPr>
                <w:rFonts w:ascii="標楷體" w:eastAsia="標楷體" w:hAnsi="標楷體" w:hint="eastAsia"/>
                <w:bCs/>
              </w:rPr>
              <w:t>分數</w:t>
            </w:r>
            <w:r>
              <w:rPr>
                <w:rFonts w:ascii="標楷體" w:eastAsia="標楷體" w:hAnsi="標楷體" w:hint="eastAsia"/>
                <w:bCs/>
              </w:rPr>
              <w:t>與假分數</w:t>
            </w:r>
          </w:p>
        </w:tc>
      </w:tr>
      <w:tr w:rsidR="008E1954" w:rsidRPr="008E1954" w:rsidTr="008E1954">
        <w:trPr>
          <w:trHeight w:val="94"/>
          <w:jc w:val="center"/>
        </w:trPr>
        <w:tc>
          <w:tcPr>
            <w:tcW w:w="1322" w:type="dxa"/>
            <w:gridSpan w:val="2"/>
            <w:vAlign w:val="center"/>
          </w:tcPr>
          <w:p w:rsidR="008E1954" w:rsidRPr="008E1954" w:rsidRDefault="008E1954" w:rsidP="008E1954">
            <w:pPr>
              <w:jc w:val="center"/>
              <w:rPr>
                <w:rFonts w:ascii="標楷體" w:eastAsia="標楷體" w:hAnsi="標楷體"/>
                <w:b/>
              </w:rPr>
            </w:pPr>
            <w:r w:rsidRPr="008E1954">
              <w:rPr>
                <w:rFonts w:ascii="標楷體" w:eastAsia="標楷體" w:hAnsi="標楷體" w:hint="eastAsia"/>
                <w:b/>
              </w:rPr>
              <w:t>教材來源</w:t>
            </w:r>
          </w:p>
        </w:tc>
        <w:tc>
          <w:tcPr>
            <w:tcW w:w="3675" w:type="dxa"/>
            <w:vAlign w:val="center"/>
          </w:tcPr>
          <w:p w:rsidR="008E1954" w:rsidRPr="008E1954" w:rsidRDefault="008E1954" w:rsidP="008E1954">
            <w:pPr>
              <w:jc w:val="center"/>
              <w:rPr>
                <w:rFonts w:ascii="標楷體" w:eastAsia="標楷體" w:hAnsi="標楷體"/>
                <w:bCs/>
              </w:rPr>
            </w:pPr>
            <w:r w:rsidRPr="008E1954">
              <w:rPr>
                <w:rFonts w:ascii="標楷體" w:eastAsia="標楷體" w:hAnsi="標楷體" w:hint="eastAsia"/>
                <w:bCs/>
              </w:rPr>
              <w:t>特殊需求-學習策略</w:t>
            </w:r>
          </w:p>
          <w:p w:rsidR="008E1954" w:rsidRPr="008E1954" w:rsidRDefault="008E1954" w:rsidP="008E1954">
            <w:pPr>
              <w:jc w:val="center"/>
              <w:rPr>
                <w:rFonts w:ascii="標楷體" w:eastAsia="標楷體" w:hAnsi="標楷體"/>
                <w:bCs/>
              </w:rPr>
            </w:pPr>
            <w:r w:rsidRPr="008E1954">
              <w:rPr>
                <w:rFonts w:ascii="標楷體" w:eastAsia="標楷體" w:hAnsi="標楷體" w:hint="eastAsia"/>
                <w:bCs/>
              </w:rPr>
              <w:t>國小四年級數學</w:t>
            </w:r>
          </w:p>
        </w:tc>
        <w:tc>
          <w:tcPr>
            <w:tcW w:w="1049" w:type="dxa"/>
            <w:vAlign w:val="center"/>
          </w:tcPr>
          <w:p w:rsidR="008E1954" w:rsidRPr="008E1954" w:rsidRDefault="008E1954" w:rsidP="008E1954">
            <w:pPr>
              <w:jc w:val="center"/>
              <w:rPr>
                <w:rFonts w:ascii="標楷體" w:eastAsia="標楷體" w:hAnsi="標楷體"/>
                <w:b/>
              </w:rPr>
            </w:pPr>
            <w:r w:rsidRPr="008E1954">
              <w:rPr>
                <w:rFonts w:ascii="標楷體" w:eastAsia="標楷體" w:hAnsi="標楷體"/>
                <w:b/>
              </w:rPr>
              <w:t>教學時間</w:t>
            </w:r>
          </w:p>
        </w:tc>
        <w:tc>
          <w:tcPr>
            <w:tcW w:w="3379" w:type="dxa"/>
            <w:vAlign w:val="center"/>
          </w:tcPr>
          <w:p w:rsidR="008E1954" w:rsidRPr="008E1954" w:rsidRDefault="008E1954" w:rsidP="008E1954">
            <w:pPr>
              <w:ind w:firstLineChars="50" w:firstLine="120"/>
              <w:jc w:val="center"/>
              <w:rPr>
                <w:rFonts w:ascii="標楷體" w:eastAsia="標楷體" w:hAnsi="標楷體"/>
                <w:bCs/>
              </w:rPr>
            </w:pPr>
            <w:r w:rsidRPr="008E1954">
              <w:rPr>
                <w:rFonts w:ascii="標楷體" w:eastAsia="標楷體" w:hAnsi="標楷體" w:hint="eastAsia"/>
                <w:bCs/>
              </w:rPr>
              <w:t>共2節(80分鐘)</w:t>
            </w:r>
          </w:p>
          <w:p w:rsidR="008E1954" w:rsidRPr="008E1954" w:rsidRDefault="008E1954" w:rsidP="008E1954">
            <w:pPr>
              <w:ind w:firstLineChars="50" w:firstLine="120"/>
              <w:jc w:val="center"/>
              <w:rPr>
                <w:rFonts w:ascii="標楷體" w:eastAsia="標楷體" w:hAnsi="標楷體"/>
                <w:bCs/>
              </w:rPr>
            </w:pPr>
            <w:r w:rsidRPr="008E1954">
              <w:rPr>
                <w:rFonts w:ascii="標楷體" w:eastAsia="標楷體" w:hAnsi="標楷體" w:hint="eastAsia"/>
                <w:bCs/>
              </w:rPr>
              <w:t>示範第1節(40分鐘)</w:t>
            </w:r>
          </w:p>
        </w:tc>
      </w:tr>
      <w:tr w:rsidR="008E1954" w:rsidRPr="008E1954" w:rsidTr="008E1954">
        <w:trPr>
          <w:trHeight w:val="94"/>
          <w:jc w:val="center"/>
        </w:trPr>
        <w:tc>
          <w:tcPr>
            <w:tcW w:w="1322" w:type="dxa"/>
            <w:gridSpan w:val="2"/>
            <w:vAlign w:val="center"/>
          </w:tcPr>
          <w:p w:rsidR="008E1954" w:rsidRPr="008E1954" w:rsidRDefault="008E1954" w:rsidP="008E1954">
            <w:pPr>
              <w:jc w:val="center"/>
              <w:rPr>
                <w:rFonts w:ascii="標楷體" w:eastAsia="標楷體" w:hAnsi="標楷體"/>
                <w:b/>
              </w:rPr>
            </w:pPr>
            <w:r w:rsidRPr="008E1954">
              <w:rPr>
                <w:rFonts w:ascii="標楷體" w:eastAsia="標楷體" w:hAnsi="標楷體" w:hint="eastAsia"/>
                <w:b/>
              </w:rPr>
              <w:t>實施方式</w:t>
            </w:r>
          </w:p>
        </w:tc>
        <w:tc>
          <w:tcPr>
            <w:tcW w:w="3675" w:type="dxa"/>
            <w:vAlign w:val="center"/>
          </w:tcPr>
          <w:p w:rsidR="008E1954" w:rsidRPr="008E1954" w:rsidRDefault="008E1954" w:rsidP="008E1954">
            <w:pPr>
              <w:rPr>
                <w:rFonts w:ascii="標楷體" w:eastAsia="標楷體" w:hAnsi="標楷體"/>
                <w:bCs/>
              </w:rPr>
            </w:pPr>
            <w:r w:rsidRPr="008E1954">
              <w:rPr>
                <w:rFonts w:ascii="標楷體" w:eastAsia="標楷體" w:hAnsi="標楷體" w:hint="eastAsia"/>
                <w:bCs/>
              </w:rPr>
              <w:t>□單科</w:t>
            </w:r>
          </w:p>
          <w:p w:rsidR="008E1954" w:rsidRPr="008E1954" w:rsidRDefault="008E1954" w:rsidP="008E1954">
            <w:pPr>
              <w:rPr>
                <w:rFonts w:ascii="標楷體" w:eastAsia="標楷體" w:hAnsi="標楷體"/>
                <w:bCs/>
              </w:rPr>
            </w:pPr>
            <w:r w:rsidRPr="008E1954">
              <w:rPr>
                <w:rFonts w:ascii="標楷體" w:eastAsia="標楷體" w:hAnsi="標楷體" w:hint="eastAsia"/>
                <w:bCs/>
              </w:rPr>
              <w:t>█融入（數學）領域/學科</w:t>
            </w:r>
          </w:p>
        </w:tc>
        <w:tc>
          <w:tcPr>
            <w:tcW w:w="1049" w:type="dxa"/>
            <w:vAlign w:val="center"/>
          </w:tcPr>
          <w:p w:rsidR="008E1954" w:rsidRPr="008E1954" w:rsidRDefault="008E1954" w:rsidP="008E1954">
            <w:pPr>
              <w:jc w:val="center"/>
              <w:rPr>
                <w:rFonts w:ascii="標楷體" w:eastAsia="標楷體" w:hAnsi="標楷體"/>
                <w:b/>
              </w:rPr>
            </w:pPr>
            <w:r w:rsidRPr="008E1954">
              <w:rPr>
                <w:rFonts w:ascii="標楷體" w:eastAsia="標楷體" w:hAnsi="標楷體" w:hint="eastAsia"/>
                <w:b/>
              </w:rPr>
              <w:t>教學對象</w:t>
            </w:r>
          </w:p>
        </w:tc>
        <w:tc>
          <w:tcPr>
            <w:tcW w:w="3379" w:type="dxa"/>
            <w:vAlign w:val="center"/>
          </w:tcPr>
          <w:p w:rsidR="008E1954" w:rsidRPr="008E1954" w:rsidRDefault="008E1954" w:rsidP="008E1954">
            <w:pPr>
              <w:rPr>
                <w:rFonts w:ascii="標楷體" w:eastAsia="標楷體" w:hAnsi="標楷體"/>
                <w:bCs/>
              </w:rPr>
            </w:pPr>
            <w:r w:rsidRPr="008E1954">
              <w:rPr>
                <w:rFonts w:ascii="標楷體" w:eastAsia="標楷體" w:hAnsi="標楷體" w:hint="eastAsia"/>
                <w:bCs/>
              </w:rPr>
              <w:t>階段：國小四年級</w:t>
            </w:r>
          </w:p>
          <w:p w:rsidR="008E1954" w:rsidRPr="008E1954" w:rsidRDefault="008E1954" w:rsidP="008E1954">
            <w:pPr>
              <w:rPr>
                <w:rFonts w:ascii="標楷體" w:eastAsia="標楷體" w:hAnsi="標楷體"/>
                <w:bCs/>
                <w:color w:val="000000"/>
              </w:rPr>
            </w:pPr>
            <w:r w:rsidRPr="008E1954">
              <w:rPr>
                <w:rFonts w:ascii="標楷體" w:eastAsia="標楷體" w:hAnsi="標楷體" w:hint="eastAsia"/>
                <w:bCs/>
                <w:color w:val="000000"/>
              </w:rPr>
              <w:t>類別：數學學障</w:t>
            </w:r>
          </w:p>
        </w:tc>
      </w:tr>
      <w:tr w:rsidR="008E1954" w:rsidRPr="008E1954" w:rsidTr="008E1954">
        <w:trPr>
          <w:cantSplit/>
          <w:trHeight w:val="574"/>
          <w:jc w:val="center"/>
        </w:trPr>
        <w:tc>
          <w:tcPr>
            <w:tcW w:w="434" w:type="dxa"/>
            <w:vAlign w:val="center"/>
          </w:tcPr>
          <w:p w:rsidR="008E1954" w:rsidRPr="008E1954" w:rsidRDefault="008E1954" w:rsidP="008E1954">
            <w:pPr>
              <w:adjustRightInd w:val="0"/>
              <w:snapToGrid w:val="0"/>
              <w:jc w:val="center"/>
              <w:rPr>
                <w:rFonts w:ascii="標楷體" w:eastAsia="標楷體" w:hAnsi="標楷體"/>
                <w:b/>
              </w:rPr>
            </w:pPr>
            <w:r w:rsidRPr="008E1954">
              <w:rPr>
                <w:rFonts w:ascii="標楷體" w:eastAsia="標楷體" w:hAnsi="標楷體" w:hint="eastAsia"/>
                <w:b/>
              </w:rPr>
              <w:t>編制目的</w:t>
            </w:r>
          </w:p>
        </w:tc>
        <w:tc>
          <w:tcPr>
            <w:tcW w:w="8991" w:type="dxa"/>
            <w:gridSpan w:val="4"/>
            <w:vAlign w:val="center"/>
          </w:tcPr>
          <w:p w:rsidR="008E1954" w:rsidRPr="008E1954" w:rsidRDefault="008E1954" w:rsidP="008E1954">
            <w:pPr>
              <w:ind w:firstLineChars="200" w:firstLine="480"/>
              <w:contextualSpacing/>
              <w:rPr>
                <w:rFonts w:ascii="標楷體" w:eastAsia="標楷體" w:hAnsi="標楷體"/>
                <w:shd w:val="clear" w:color="auto" w:fill="FFFFFF"/>
              </w:rPr>
            </w:pPr>
            <w:r w:rsidRPr="008E1954">
              <w:rPr>
                <w:rFonts w:ascii="標楷體" w:eastAsia="標楷體" w:hAnsi="標楷體"/>
              </w:rPr>
              <w:t>本教材</w:t>
            </w:r>
            <w:r w:rsidRPr="008E1954">
              <w:rPr>
                <w:rFonts w:ascii="標楷體" w:eastAsia="標楷體" w:hAnsi="標楷體" w:hint="eastAsia"/>
              </w:rPr>
              <w:t>是以學習策略領域，選定&lt;後設認知策略&gt;中的「自我認知策略」為主軸，落實十二年國教</w:t>
            </w:r>
            <w:r w:rsidRPr="008E1954">
              <w:rPr>
                <w:rFonts w:ascii="標楷體" w:eastAsia="標楷體" w:hAnsi="標楷體"/>
              </w:rPr>
              <w:t>課綱</w:t>
            </w:r>
            <w:r w:rsidRPr="008E1954">
              <w:rPr>
                <w:rFonts w:ascii="標楷體" w:eastAsia="標楷體" w:hAnsi="標楷體" w:hint="eastAsia"/>
              </w:rPr>
              <w:t>之理念，使特殊教育需求學生有充分參與普通教育課程機會，並協助認</w:t>
            </w:r>
            <w:r w:rsidRPr="008E1954">
              <w:rPr>
                <w:rFonts w:ascii="標楷體" w:eastAsia="標楷體" w:hAnsi="標楷體"/>
              </w:rPr>
              <w:t>知</w:t>
            </w:r>
            <w:r w:rsidRPr="008E1954">
              <w:rPr>
                <w:rFonts w:ascii="標楷體" w:eastAsia="標楷體" w:hAnsi="標楷體" w:hint="eastAsia"/>
              </w:rPr>
              <w:t>或學習</w:t>
            </w:r>
            <w:r w:rsidRPr="008E1954">
              <w:rPr>
                <w:rFonts w:ascii="標楷體" w:eastAsia="標楷體" w:hAnsi="標楷體"/>
              </w:rPr>
              <w:t>功能輕微缺損</w:t>
            </w:r>
            <w:r w:rsidRPr="008E1954">
              <w:rPr>
                <w:rFonts w:ascii="標楷體" w:eastAsia="標楷體" w:hAnsi="標楷體" w:hint="eastAsia"/>
                <w:shd w:val="clear" w:color="auto" w:fill="FFFFFF"/>
              </w:rPr>
              <w:t>之數學學習障礙學生。本教材編製是以模組的概念呈現</w:t>
            </w:r>
          </w:p>
          <w:p w:rsidR="008E1954" w:rsidRPr="008E1954" w:rsidRDefault="008E1954" w:rsidP="008E1954">
            <w:pPr>
              <w:contextualSpacing/>
              <w:rPr>
                <w:rFonts w:ascii="標楷體" w:eastAsia="標楷體" w:hAnsi="標楷體"/>
                <w:shd w:val="clear" w:color="auto" w:fill="FFFFFF"/>
              </w:rPr>
            </w:pPr>
            <w:r w:rsidRPr="008E1954">
              <w:rPr>
                <w:rFonts w:ascii="標楷體" w:eastAsia="標楷體" w:hAnsi="標楷體" w:hint="eastAsia"/>
                <w:shd w:val="clear" w:color="auto" w:fill="FFFFFF"/>
              </w:rPr>
              <w:t>，先由教師依照教材中的暖身活動(前測)對學生進行錯誤類型分析診斷，以確認學生在DSM</w:t>
            </w:r>
            <w:r w:rsidRPr="008E1954">
              <w:rPr>
                <w:rFonts w:ascii="標楷體" w:eastAsia="標楷體" w:hAnsi="標楷體"/>
                <w:shd w:val="clear" w:color="auto" w:fill="FFFFFF"/>
              </w:rPr>
              <w:t>-</w:t>
            </w:r>
            <w:r w:rsidRPr="008E1954">
              <w:rPr>
                <w:rFonts w:ascii="標楷體" w:eastAsia="標楷體" w:hAnsi="標楷體" w:hint="eastAsia"/>
                <w:shd w:val="clear" w:color="auto" w:fill="FFFFFF"/>
              </w:rPr>
              <w:t>5數學障礙中所屬之亞型特徵。教師</w:t>
            </w:r>
            <w:r w:rsidRPr="008E1954">
              <w:rPr>
                <w:rFonts w:ascii="標楷體" w:eastAsia="標楷體" w:hAnsi="標楷體" w:hint="eastAsia"/>
              </w:rPr>
              <w:t>採用本區分式教材</w:t>
            </w:r>
            <w:r w:rsidRPr="008E1954">
              <w:rPr>
                <w:rFonts w:ascii="標楷體" w:eastAsia="標楷體" w:hAnsi="標楷體" w:hint="eastAsia"/>
                <w:shd w:val="clear" w:color="auto" w:fill="FFFFFF"/>
              </w:rPr>
              <w:t>依適性原則教導適合該類學生學習策略，使其透過</w:t>
            </w:r>
            <w:r w:rsidRPr="008E1954">
              <w:rPr>
                <w:rFonts w:ascii="標楷體" w:eastAsia="標楷體" w:hAnsi="標楷體" w:hint="eastAsia"/>
              </w:rPr>
              <w:t>多層次教學。</w:t>
            </w:r>
            <w:r w:rsidRPr="008E1954">
              <w:rPr>
                <w:rFonts w:ascii="標楷體" w:eastAsia="標楷體" w:hAnsi="標楷體" w:hint="eastAsia"/>
                <w:shd w:val="clear" w:color="auto" w:fill="FFFFFF"/>
              </w:rPr>
              <w:t>系統的教導後，能學會該單元並表達自己的學習歷程及使用的策略，建立自信及增強學習動機。</w:t>
            </w:r>
          </w:p>
        </w:tc>
      </w:tr>
      <w:tr w:rsidR="008E1954" w:rsidRPr="008E1954" w:rsidTr="008E1954">
        <w:trPr>
          <w:cantSplit/>
          <w:trHeight w:val="7170"/>
          <w:jc w:val="center"/>
        </w:trPr>
        <w:tc>
          <w:tcPr>
            <w:tcW w:w="434" w:type="dxa"/>
            <w:vAlign w:val="center"/>
          </w:tcPr>
          <w:p w:rsidR="008E1954" w:rsidRPr="008E1954" w:rsidRDefault="008E1954" w:rsidP="008E1954">
            <w:pPr>
              <w:adjustRightInd w:val="0"/>
              <w:snapToGrid w:val="0"/>
              <w:jc w:val="center"/>
              <w:rPr>
                <w:rFonts w:ascii="標楷體" w:eastAsia="標楷體" w:hAnsi="標楷體"/>
                <w:b/>
              </w:rPr>
            </w:pPr>
            <w:r w:rsidRPr="008E1954">
              <w:rPr>
                <w:rFonts w:ascii="標楷體" w:eastAsia="標楷體" w:hAnsi="標楷體" w:hint="eastAsia"/>
                <w:b/>
              </w:rPr>
              <w:t>教材分析</w:t>
            </w:r>
          </w:p>
        </w:tc>
        <w:tc>
          <w:tcPr>
            <w:tcW w:w="8991" w:type="dxa"/>
            <w:gridSpan w:val="4"/>
            <w:vAlign w:val="center"/>
          </w:tcPr>
          <w:p w:rsidR="008E1954" w:rsidRPr="008E1954" w:rsidRDefault="008E1954" w:rsidP="008E1954">
            <w:pPr>
              <w:widowControl/>
              <w:ind w:firstLineChars="200" w:firstLine="480"/>
              <w:contextualSpacing/>
              <w:jc w:val="both"/>
              <w:rPr>
                <w:rFonts w:ascii="標楷體" w:eastAsia="標楷體" w:hAnsi="標楷體"/>
              </w:rPr>
            </w:pPr>
            <w:r w:rsidRPr="008E1954">
              <w:rPr>
                <w:rFonts w:ascii="標楷體" w:eastAsia="標楷體" w:hAnsi="標楷體" w:hint="eastAsia"/>
              </w:rPr>
              <w:t>教材內容分為暖身活動(前測)、體驗活動(課程)及過關活動(後測)等三部份。分述如下:</w:t>
            </w:r>
          </w:p>
          <w:p w:rsidR="008E1954" w:rsidRPr="008E1954" w:rsidRDefault="008E1954" w:rsidP="008E1954">
            <w:pPr>
              <w:widowControl/>
              <w:numPr>
                <w:ilvl w:val="0"/>
                <w:numId w:val="15"/>
              </w:numPr>
              <w:contextualSpacing/>
              <w:jc w:val="both"/>
              <w:rPr>
                <w:rFonts w:ascii="標楷體" w:eastAsia="標楷體" w:hAnsi="標楷體"/>
              </w:rPr>
            </w:pPr>
            <w:r w:rsidRPr="008E1954">
              <w:rPr>
                <w:rFonts w:ascii="標楷體" w:eastAsia="標楷體" w:hAnsi="標楷體" w:hint="eastAsia"/>
              </w:rPr>
              <w:t>暖身活動(前測):</w:t>
            </w:r>
          </w:p>
          <w:p w:rsidR="008E1954" w:rsidRPr="008E1954" w:rsidRDefault="008E1954" w:rsidP="008E1954">
            <w:pPr>
              <w:widowControl/>
              <w:ind w:left="480"/>
              <w:contextualSpacing/>
              <w:jc w:val="both"/>
              <w:rPr>
                <w:rFonts w:ascii="標楷體" w:eastAsia="標楷體" w:hAnsi="標楷體"/>
                <w:color w:val="000000"/>
              </w:rPr>
            </w:pPr>
            <w:r w:rsidRPr="008E1954">
              <w:rPr>
                <w:rFonts w:ascii="標楷體" w:eastAsia="標楷體" w:hAnsi="標楷體" w:hint="eastAsia"/>
                <w:color w:val="000000"/>
              </w:rPr>
              <w:t>前測內容取材與本單元教學目標相關之先備經驗編排設計；由易到難共</w:t>
            </w:r>
            <w:r w:rsidRPr="008E1954">
              <w:rPr>
                <w:rFonts w:ascii="標楷體" w:eastAsia="標楷體" w:hAnsi="標楷體"/>
                <w:color w:val="000000"/>
              </w:rPr>
              <w:t>12</w:t>
            </w:r>
            <w:r w:rsidRPr="008E1954">
              <w:rPr>
                <w:rFonts w:ascii="標楷體" w:eastAsia="標楷體" w:hAnsi="標楷體" w:hint="eastAsia"/>
                <w:color w:val="000000"/>
              </w:rPr>
              <w:t>題，提供教師了解學生在學習本單元前之起點能力。教師可參考[前測編製及使用說明]來確認學生的在此單元的起點能力並分析學生的錯誤特徵是屬於</w:t>
            </w:r>
            <w:r w:rsidRPr="008E1954">
              <w:rPr>
                <w:rFonts w:ascii="標楷體" w:eastAsia="標楷體" w:hAnsi="標楷體" w:hint="eastAsia"/>
                <w:bCs/>
                <w:color w:val="000000"/>
                <w:shd w:val="clear" w:color="auto" w:fill="FFFFFF"/>
              </w:rPr>
              <w:t>DSM</w:t>
            </w:r>
            <w:r w:rsidRPr="008E1954">
              <w:rPr>
                <w:rFonts w:ascii="標楷體" w:eastAsia="標楷體" w:hAnsi="標楷體"/>
                <w:bCs/>
                <w:color w:val="000000"/>
                <w:shd w:val="clear" w:color="auto" w:fill="FFFFFF"/>
              </w:rPr>
              <w:t>-</w:t>
            </w:r>
            <w:r w:rsidRPr="008E1954">
              <w:rPr>
                <w:rFonts w:ascii="標楷體" w:eastAsia="標楷體" w:hAnsi="標楷體" w:hint="eastAsia"/>
                <w:bCs/>
                <w:color w:val="000000"/>
                <w:shd w:val="clear" w:color="auto" w:fill="FFFFFF"/>
              </w:rPr>
              <w:t>5中數學學障四種亞型中的哪一類</w:t>
            </w:r>
            <w:r w:rsidRPr="008E1954">
              <w:rPr>
                <w:rFonts w:ascii="標楷體" w:eastAsia="標楷體" w:hAnsi="標楷體" w:hint="eastAsia"/>
                <w:color w:val="000000"/>
              </w:rPr>
              <w:t>，以便在體驗活動中提供學生適性的教學活動及解題策略學習單。</w:t>
            </w:r>
          </w:p>
          <w:p w:rsidR="008E1954" w:rsidRPr="008E1954" w:rsidRDefault="008E1954" w:rsidP="008E1954">
            <w:pPr>
              <w:widowControl/>
              <w:ind w:left="480" w:hangingChars="200" w:hanging="480"/>
              <w:contextualSpacing/>
              <w:jc w:val="both"/>
              <w:rPr>
                <w:rFonts w:ascii="標楷體" w:eastAsia="標楷體" w:hAnsi="標楷體"/>
              </w:rPr>
            </w:pPr>
            <w:r w:rsidRPr="008E1954">
              <w:rPr>
                <w:rFonts w:ascii="標楷體" w:eastAsia="標楷體" w:hAnsi="標楷體" w:hint="eastAsia"/>
              </w:rPr>
              <w:t>(二)體驗活動(課程):</w:t>
            </w:r>
          </w:p>
          <w:p w:rsidR="008E1954" w:rsidRPr="008E1954" w:rsidRDefault="008E1954" w:rsidP="008E1954">
            <w:pPr>
              <w:widowControl/>
              <w:ind w:leftChars="200" w:left="480"/>
              <w:contextualSpacing/>
              <w:jc w:val="both"/>
              <w:rPr>
                <w:rFonts w:ascii="標楷體" w:eastAsia="標楷體" w:hAnsi="標楷體"/>
              </w:rPr>
            </w:pPr>
            <w:r w:rsidRPr="008E1954">
              <w:rPr>
                <w:rFonts w:ascii="標楷體" w:eastAsia="標楷體" w:hAnsi="標楷體" w:hint="eastAsia"/>
              </w:rPr>
              <w:t>單元內容乃依據高中職以下階段之認知或學習功能輕微缺損學生實施普通教育課程領域之調整應用手冊所列之調整後能力指標所撰寫。體驗活動學習單設計，</w:t>
            </w:r>
            <w:r w:rsidRPr="008E1954">
              <w:rPr>
                <w:rFonts w:ascii="標楷體" w:eastAsia="標楷體" w:hAnsi="標楷體"/>
              </w:rPr>
              <w:t>依據DSM-5數學障礙</w:t>
            </w:r>
            <w:r w:rsidRPr="008E1954">
              <w:rPr>
                <w:rFonts w:ascii="標楷體" w:eastAsia="標楷體" w:hAnsi="標楷體"/>
                <w:bCs/>
              </w:rPr>
              <w:t>315.1</w:t>
            </w:r>
            <w:r w:rsidRPr="008E1954">
              <w:rPr>
                <w:rFonts w:ascii="標楷體" w:eastAsia="標楷體" w:hAnsi="標楷體" w:hint="eastAsia"/>
                <w:bCs/>
              </w:rPr>
              <w:t>（</w:t>
            </w:r>
            <w:r w:rsidRPr="008E1954">
              <w:rPr>
                <w:rFonts w:ascii="標楷體" w:eastAsia="標楷體" w:hAnsi="標楷體"/>
                <w:bCs/>
              </w:rPr>
              <w:t>F81.2</w:t>
            </w:r>
            <w:r w:rsidRPr="008E1954">
              <w:rPr>
                <w:rFonts w:ascii="標楷體" w:eastAsia="標楷體" w:hAnsi="標楷體" w:hint="eastAsia"/>
                <w:bCs/>
              </w:rPr>
              <w:t>）</w:t>
            </w:r>
            <w:r w:rsidRPr="008E1954">
              <w:rPr>
                <w:rFonts w:ascii="標楷體" w:eastAsia="標楷體" w:hAnsi="標楷體"/>
              </w:rPr>
              <w:t>分別設計融入適用於有此四類型困難的解題策略。其分類如下:</w:t>
            </w:r>
          </w:p>
          <w:p w:rsidR="008E1954" w:rsidRPr="008E1954" w:rsidRDefault="008E1954" w:rsidP="008E1954">
            <w:pPr>
              <w:widowControl/>
              <w:contextualSpacing/>
              <w:jc w:val="both"/>
              <w:rPr>
                <w:rFonts w:ascii="標楷體" w:eastAsia="標楷體" w:hAnsi="標楷體"/>
              </w:rPr>
            </w:pPr>
            <w:r w:rsidRPr="008E1954">
              <w:rPr>
                <w:rFonts w:ascii="標楷體" w:eastAsia="標楷體" w:hAnsi="標楷體"/>
              </w:rPr>
              <w:t xml:space="preserve"> </w:t>
            </w:r>
            <w:r w:rsidRPr="008E1954">
              <w:rPr>
                <w:rFonts w:ascii="標楷體" w:eastAsia="標楷體" w:hAnsi="標楷體" w:hint="eastAsia"/>
              </w:rPr>
              <w:t xml:space="preserve">  </w:t>
            </w:r>
            <w:r w:rsidRPr="008E1954">
              <w:rPr>
                <w:rFonts w:ascii="標楷體" w:eastAsia="標楷體" w:hAnsi="標楷體"/>
              </w:rPr>
              <w:t xml:space="preserve"> (1)</w:t>
            </w:r>
            <w:r w:rsidRPr="008E1954">
              <w:rPr>
                <w:rFonts w:ascii="標楷體" w:eastAsia="標楷體" w:hAnsi="標楷體" w:hint="eastAsia"/>
              </w:rPr>
              <w:t>數感(</w:t>
            </w:r>
            <w:r w:rsidRPr="008E1954">
              <w:rPr>
                <w:rFonts w:ascii="標楷體" w:eastAsia="標楷體" w:hAnsi="標楷體"/>
              </w:rPr>
              <w:t>number sense</w:t>
            </w:r>
            <w:r w:rsidRPr="008E1954">
              <w:rPr>
                <w:rFonts w:ascii="標楷體" w:eastAsia="標楷體" w:hAnsi="標楷體" w:hint="eastAsia"/>
              </w:rPr>
              <w:t>)</w:t>
            </w:r>
          </w:p>
          <w:p w:rsidR="008E1954" w:rsidRPr="008E1954" w:rsidRDefault="008E1954" w:rsidP="008E1954">
            <w:pPr>
              <w:widowControl/>
              <w:contextualSpacing/>
              <w:jc w:val="both"/>
              <w:rPr>
                <w:rFonts w:ascii="標楷體" w:eastAsia="標楷體" w:hAnsi="標楷體"/>
              </w:rPr>
            </w:pPr>
            <w:r w:rsidRPr="008E1954">
              <w:rPr>
                <w:rFonts w:ascii="標楷體" w:eastAsia="標楷體" w:hAnsi="標楷體" w:hint="eastAsia"/>
              </w:rPr>
              <w:t xml:space="preserve">    (2)算數實際法則(</w:t>
            </w:r>
            <w:r w:rsidRPr="008E1954">
              <w:rPr>
                <w:rFonts w:ascii="標楷體" w:eastAsia="標楷體" w:hAnsi="標楷體"/>
              </w:rPr>
              <w:t>arithmetic facts</w:t>
            </w:r>
            <w:r w:rsidRPr="008E1954">
              <w:rPr>
                <w:rFonts w:ascii="標楷體" w:eastAsia="標楷體" w:hAnsi="標楷體" w:hint="eastAsia"/>
              </w:rPr>
              <w:t>)記憶(</w:t>
            </w:r>
            <w:r w:rsidRPr="008E1954">
              <w:rPr>
                <w:rFonts w:ascii="標楷體" w:eastAsia="標楷體" w:hAnsi="標楷體"/>
              </w:rPr>
              <w:t>memorization</w:t>
            </w:r>
            <w:r w:rsidRPr="008E1954">
              <w:rPr>
                <w:rFonts w:ascii="標楷體" w:eastAsia="標楷體" w:hAnsi="標楷體" w:hint="eastAsia"/>
              </w:rPr>
              <w:t>)</w:t>
            </w:r>
          </w:p>
          <w:p w:rsidR="008E1954" w:rsidRPr="008E1954" w:rsidRDefault="008E1954" w:rsidP="008E1954">
            <w:pPr>
              <w:widowControl/>
              <w:contextualSpacing/>
              <w:jc w:val="both"/>
              <w:rPr>
                <w:rFonts w:ascii="標楷體" w:eastAsia="標楷體" w:hAnsi="標楷體"/>
              </w:rPr>
            </w:pPr>
            <w:r w:rsidRPr="008E1954">
              <w:rPr>
                <w:rFonts w:ascii="標楷體" w:eastAsia="標楷體" w:hAnsi="標楷體" w:hint="eastAsia"/>
              </w:rPr>
              <w:t xml:space="preserve">    (3)正確性或流暢的計算(</w:t>
            </w:r>
            <w:r w:rsidRPr="008E1954">
              <w:rPr>
                <w:rFonts w:ascii="標楷體" w:eastAsia="標楷體" w:hAnsi="標楷體"/>
              </w:rPr>
              <w:t>calculation</w:t>
            </w:r>
            <w:r w:rsidRPr="008E1954">
              <w:rPr>
                <w:rFonts w:ascii="標楷體" w:eastAsia="標楷體" w:hAnsi="標楷體" w:hint="eastAsia"/>
              </w:rPr>
              <w:t>)</w:t>
            </w:r>
          </w:p>
          <w:p w:rsidR="008E1954" w:rsidRPr="008E1954" w:rsidRDefault="008E1954" w:rsidP="008E1954">
            <w:pPr>
              <w:contextualSpacing/>
              <w:jc w:val="both"/>
              <w:rPr>
                <w:rFonts w:ascii="標楷體" w:eastAsia="標楷體" w:hAnsi="標楷體"/>
              </w:rPr>
            </w:pPr>
            <w:r w:rsidRPr="008E1954">
              <w:rPr>
                <w:rFonts w:ascii="標楷體" w:eastAsia="標楷體" w:hAnsi="標楷體" w:hint="eastAsia"/>
              </w:rPr>
              <w:t xml:space="preserve">    (4)正確的數學推理(</w:t>
            </w:r>
            <w:r w:rsidRPr="008E1954">
              <w:rPr>
                <w:rFonts w:ascii="標楷體" w:eastAsia="標楷體" w:hAnsi="標楷體"/>
              </w:rPr>
              <w:t>math reasoning)</w:t>
            </w:r>
          </w:p>
          <w:p w:rsidR="008E1954" w:rsidRDefault="008E1954" w:rsidP="008E1954">
            <w:pPr>
              <w:ind w:firstLineChars="200" w:firstLine="480"/>
              <w:contextualSpacing/>
              <w:jc w:val="both"/>
              <w:rPr>
                <w:rFonts w:ascii="標楷體" w:eastAsia="標楷體" w:hAnsi="標楷體" w:cs="新細明體"/>
                <w:color w:val="000000"/>
                <w:kern w:val="0"/>
              </w:rPr>
            </w:pPr>
            <w:r w:rsidRPr="008E1954">
              <w:rPr>
                <w:rFonts w:ascii="標楷體" w:eastAsia="標楷體" w:hAnsi="標楷體"/>
              </w:rPr>
              <w:t>經</w:t>
            </w:r>
            <w:r w:rsidRPr="008E1954">
              <w:rPr>
                <w:rFonts w:ascii="標楷體" w:eastAsia="標楷體" w:hAnsi="標楷體" w:hint="eastAsia"/>
              </w:rPr>
              <w:t>由學生在暖身活動的表現，教師可確認其困難與需求。此時進行本課程體驗活動，並應先以一般教學方法進行補救教學，如果學生仍無法學會，則教師才可以使用本教材提供之學習策略，</w:t>
            </w:r>
            <w:r w:rsidRPr="008E1954">
              <w:rPr>
                <w:rFonts w:ascii="標楷體" w:eastAsia="標楷體" w:hAnsi="標楷體" w:hint="eastAsia"/>
                <w:color w:val="000000"/>
              </w:rPr>
              <w:t>即是選擇前述</w:t>
            </w:r>
            <w:r w:rsidRPr="008E1954">
              <w:rPr>
                <w:rFonts w:ascii="標楷體" w:eastAsia="標楷體" w:hAnsi="標楷體"/>
                <w:color w:val="000000"/>
              </w:rPr>
              <w:t>四類型數學</w:t>
            </w:r>
            <w:r w:rsidRPr="008E1954">
              <w:rPr>
                <w:rFonts w:ascii="標楷體" w:eastAsia="標楷體" w:hAnsi="標楷體" w:cs="新細明體" w:hint="eastAsia"/>
                <w:color w:val="000000"/>
                <w:kern w:val="0"/>
              </w:rPr>
              <w:t>困難已編碼[N-,F-,C-,R-]的學習單供學生體驗練習，請參考[體驗活動學習單編製及使用說明]。</w:t>
            </w:r>
          </w:p>
          <w:p w:rsidR="00FF3821" w:rsidRPr="008E1954" w:rsidRDefault="00FF3821" w:rsidP="00FF3821">
            <w:pPr>
              <w:ind w:left="480" w:hangingChars="200" w:hanging="480"/>
              <w:contextualSpacing/>
              <w:jc w:val="both"/>
              <w:rPr>
                <w:rFonts w:ascii="標楷體" w:eastAsia="標楷體" w:hAnsi="標楷體"/>
              </w:rPr>
            </w:pPr>
            <w:r w:rsidRPr="008E1954">
              <w:rPr>
                <w:rFonts w:ascii="標楷體" w:eastAsia="標楷體" w:hAnsi="標楷體" w:hint="eastAsia"/>
              </w:rPr>
              <w:t xml:space="preserve">(三)過關活動(後測): </w:t>
            </w:r>
          </w:p>
          <w:p w:rsidR="00FF3821" w:rsidRPr="008E1954" w:rsidRDefault="00FF3821" w:rsidP="00FF3821">
            <w:pPr>
              <w:ind w:firstLineChars="200" w:firstLine="480"/>
              <w:contextualSpacing/>
              <w:jc w:val="both"/>
              <w:rPr>
                <w:rFonts w:ascii="標楷體" w:eastAsia="標楷體" w:hAnsi="標楷體" w:cs="新細明體"/>
                <w:b/>
                <w:kern w:val="0"/>
                <w:sz w:val="28"/>
                <w:szCs w:val="28"/>
              </w:rPr>
            </w:pPr>
            <w:r w:rsidRPr="008E1954">
              <w:rPr>
                <w:rFonts w:ascii="標楷體" w:eastAsia="標楷體" w:hAnsi="標楷體" w:hint="eastAsia"/>
              </w:rPr>
              <w:t>後測通關試卷題目，乃就本單元分數學習目標，設計五大題，以分別了解學生在辨識真分數、假分數與帶分數、比較假分數與帶分數大小、假分數與帶分數互換、</w:t>
            </w:r>
          </w:p>
        </w:tc>
      </w:tr>
      <w:tr w:rsidR="008E1954" w:rsidRPr="008E1954" w:rsidTr="008E1954">
        <w:trPr>
          <w:cantSplit/>
          <w:trHeight w:val="2175"/>
          <w:jc w:val="center"/>
        </w:trPr>
        <w:tc>
          <w:tcPr>
            <w:tcW w:w="434" w:type="dxa"/>
            <w:vAlign w:val="center"/>
          </w:tcPr>
          <w:p w:rsidR="008E1954" w:rsidRPr="008E1954" w:rsidRDefault="008E1954" w:rsidP="008E1954">
            <w:pPr>
              <w:adjustRightInd w:val="0"/>
              <w:snapToGrid w:val="0"/>
              <w:jc w:val="center"/>
              <w:rPr>
                <w:rFonts w:ascii="標楷體" w:eastAsia="標楷體" w:hAnsi="標楷體"/>
                <w:b/>
              </w:rPr>
            </w:pPr>
            <w:r w:rsidRPr="008E1954">
              <w:rPr>
                <w:rFonts w:ascii="標楷體" w:eastAsia="標楷體" w:hAnsi="標楷體" w:hint="eastAsia"/>
                <w:b/>
              </w:rPr>
              <w:lastRenderedPageBreak/>
              <w:t>教材分析</w:t>
            </w:r>
          </w:p>
        </w:tc>
        <w:tc>
          <w:tcPr>
            <w:tcW w:w="8991" w:type="dxa"/>
            <w:gridSpan w:val="4"/>
            <w:vAlign w:val="center"/>
          </w:tcPr>
          <w:p w:rsidR="008E1954" w:rsidRPr="008E1954" w:rsidRDefault="008E1954" w:rsidP="008E1954">
            <w:pPr>
              <w:ind w:leftChars="200" w:left="480"/>
              <w:contextualSpacing/>
              <w:jc w:val="both"/>
              <w:rPr>
                <w:rFonts w:ascii="標楷體" w:eastAsia="標楷體" w:hAnsi="標楷體"/>
              </w:rPr>
            </w:pPr>
            <w:r w:rsidRPr="008E1954">
              <w:rPr>
                <w:rFonts w:ascii="標楷體" w:eastAsia="標楷體" w:hAnsi="標楷體" w:hint="eastAsia"/>
              </w:rPr>
              <w:t>同分母分數加減計算與換算，以及分數加減應用題的解題能力等五個向度的學習成效，是否達到熟練與流暢。</w:t>
            </w:r>
          </w:p>
          <w:p w:rsidR="008E1954" w:rsidRPr="008E1954" w:rsidRDefault="008E1954" w:rsidP="008E1954">
            <w:pPr>
              <w:ind w:firstLineChars="200" w:firstLine="480"/>
              <w:contextualSpacing/>
              <w:rPr>
                <w:rFonts w:ascii="標楷體" w:eastAsia="標楷體" w:hAnsi="標楷體"/>
              </w:rPr>
            </w:pPr>
            <w:r w:rsidRPr="008E1954">
              <w:rPr>
                <w:rFonts w:ascii="標楷體" w:eastAsia="標楷體" w:hAnsi="標楷體" w:hint="eastAsia"/>
              </w:rPr>
              <w:t>每大題的指標能力，皆以學生答對率達8</w:t>
            </w:r>
            <w:r w:rsidRPr="008E1954">
              <w:rPr>
                <w:rFonts w:ascii="標楷體" w:eastAsia="標楷體" w:hAnsi="標楷體"/>
              </w:rPr>
              <w:t>0</w:t>
            </w:r>
            <w:r w:rsidRPr="008E1954">
              <w:rPr>
                <w:rFonts w:ascii="標楷體" w:eastAsia="標楷體" w:hAnsi="標楷體" w:hint="eastAsia"/>
              </w:rPr>
              <w:t>%為過關標準，</w:t>
            </w:r>
            <w:r w:rsidRPr="008E1954">
              <w:rPr>
                <w:rFonts w:ascii="標楷體" w:eastAsia="標楷體" w:hAnsi="標楷體"/>
              </w:rPr>
              <w:t>表示學生在本單元</w:t>
            </w:r>
            <w:r w:rsidRPr="008E1954">
              <w:rPr>
                <w:rFonts w:ascii="標楷體" w:eastAsia="標楷體" w:hAnsi="標楷體" w:hint="eastAsia"/>
              </w:rPr>
              <w:t>假分</w:t>
            </w:r>
          </w:p>
          <w:p w:rsidR="008E1954" w:rsidRPr="008E1954" w:rsidRDefault="008E1954" w:rsidP="008E1954">
            <w:pPr>
              <w:ind w:firstLineChars="200" w:firstLine="480"/>
              <w:contextualSpacing/>
              <w:rPr>
                <w:rFonts w:ascii="標楷體" w:eastAsia="標楷體" w:hAnsi="標楷體"/>
              </w:rPr>
            </w:pPr>
            <w:r w:rsidRPr="008E1954">
              <w:rPr>
                <w:rFonts w:ascii="標楷體" w:eastAsia="標楷體" w:hAnsi="標楷體" w:hint="eastAsia"/>
              </w:rPr>
              <w:t>數與帶分數的</w:t>
            </w:r>
            <w:r w:rsidRPr="008E1954">
              <w:rPr>
                <w:rFonts w:ascii="標楷體" w:eastAsia="標楷體" w:hAnsi="標楷體"/>
              </w:rPr>
              <w:t>學習</w:t>
            </w:r>
            <w:r w:rsidRPr="008E1954">
              <w:rPr>
                <w:rFonts w:ascii="標楷體" w:eastAsia="標楷體" w:hAnsi="標楷體" w:hint="eastAsia"/>
              </w:rPr>
              <w:t>成效已</w:t>
            </w:r>
            <w:r w:rsidRPr="008E1954">
              <w:rPr>
                <w:rFonts w:ascii="標楷體" w:eastAsia="標楷體" w:hAnsi="標楷體"/>
              </w:rPr>
              <w:t>達成</w:t>
            </w:r>
            <w:r w:rsidRPr="008E1954">
              <w:rPr>
                <w:rFonts w:ascii="標楷體" w:eastAsia="標楷體" w:hAnsi="標楷體" w:hint="eastAsia"/>
              </w:rPr>
              <w:t>8</w:t>
            </w:r>
            <w:r w:rsidRPr="008E1954">
              <w:rPr>
                <w:rFonts w:ascii="標楷體" w:eastAsia="標楷體" w:hAnsi="標楷體"/>
              </w:rPr>
              <w:t>0</w:t>
            </w:r>
            <w:r w:rsidRPr="008E1954">
              <w:rPr>
                <w:rFonts w:ascii="標楷體" w:eastAsia="標楷體" w:hAnsi="標楷體" w:hint="eastAsia"/>
              </w:rPr>
              <w:t>%以上，可進行下階段進一步的分數相關課程教</w:t>
            </w:r>
          </w:p>
          <w:p w:rsidR="008E1954" w:rsidRPr="008E1954" w:rsidRDefault="008E1954" w:rsidP="008E1954">
            <w:pPr>
              <w:ind w:firstLineChars="200" w:firstLine="480"/>
              <w:contextualSpacing/>
              <w:rPr>
                <w:rFonts w:ascii="標楷體" w:eastAsia="標楷體" w:hAnsi="標楷體"/>
              </w:rPr>
            </w:pPr>
            <w:r w:rsidRPr="008E1954">
              <w:rPr>
                <w:rFonts w:ascii="標楷體" w:eastAsia="標楷體" w:hAnsi="標楷體" w:hint="eastAsia"/>
              </w:rPr>
              <w:t>學。若學生該大題答對率未達8</w:t>
            </w:r>
            <w:r w:rsidRPr="008E1954">
              <w:rPr>
                <w:rFonts w:ascii="標楷體" w:eastAsia="標楷體" w:hAnsi="標楷體"/>
              </w:rPr>
              <w:t>0</w:t>
            </w:r>
            <w:r w:rsidRPr="008E1954">
              <w:rPr>
                <w:rFonts w:ascii="標楷體" w:eastAsia="標楷體" w:hAnsi="標楷體" w:hint="eastAsia"/>
              </w:rPr>
              <w:t>%，則進行該項學習指標與學生錯誤類型分析，</w:t>
            </w:r>
          </w:p>
          <w:p w:rsidR="008E1954" w:rsidRPr="008E1954" w:rsidRDefault="008E1954" w:rsidP="008E1954">
            <w:pPr>
              <w:ind w:firstLineChars="200" w:firstLine="480"/>
              <w:contextualSpacing/>
              <w:rPr>
                <w:rFonts w:ascii="標楷體" w:eastAsia="標楷體" w:hAnsi="標楷體"/>
              </w:rPr>
            </w:pPr>
            <w:r w:rsidRPr="008E1954">
              <w:rPr>
                <w:rFonts w:ascii="標楷體" w:eastAsia="標楷體" w:hAnsi="標楷體" w:hint="eastAsia"/>
              </w:rPr>
              <w:t>繼續加強該項能力之學習策略指導。</w:t>
            </w:r>
          </w:p>
        </w:tc>
      </w:tr>
      <w:tr w:rsidR="008E1954" w:rsidRPr="008E1954" w:rsidTr="008E1954">
        <w:trPr>
          <w:cantSplit/>
          <w:trHeight w:val="697"/>
          <w:jc w:val="center"/>
        </w:trPr>
        <w:tc>
          <w:tcPr>
            <w:tcW w:w="434" w:type="dxa"/>
            <w:vAlign w:val="center"/>
          </w:tcPr>
          <w:p w:rsidR="008E1954" w:rsidRPr="008E1954" w:rsidRDefault="008E1954" w:rsidP="008E1954">
            <w:pPr>
              <w:spacing w:line="400" w:lineRule="exact"/>
              <w:jc w:val="center"/>
              <w:rPr>
                <w:rFonts w:ascii="標楷體" w:eastAsia="標楷體" w:hAnsi="標楷體"/>
                <w:b/>
              </w:rPr>
            </w:pPr>
            <w:r w:rsidRPr="008E1954">
              <w:rPr>
                <w:rFonts w:ascii="標楷體" w:eastAsia="標楷體" w:hAnsi="標楷體" w:hint="eastAsia"/>
                <w:b/>
              </w:rPr>
              <w:t>核心素養</w:t>
            </w:r>
          </w:p>
        </w:tc>
        <w:tc>
          <w:tcPr>
            <w:tcW w:w="8991" w:type="dxa"/>
            <w:gridSpan w:val="4"/>
            <w:vAlign w:val="center"/>
          </w:tcPr>
          <w:p w:rsidR="008E1954" w:rsidRPr="008E1954" w:rsidRDefault="008E1954" w:rsidP="008E1954">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特學-E-A2能運用學習策略發展探索問題的思考能力，並透過體驗與實踐處理日常生活問題。</w:t>
            </w:r>
          </w:p>
          <w:p w:rsidR="008E1954" w:rsidRPr="008E1954" w:rsidRDefault="008E1954" w:rsidP="008E1954">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特學-E-A3能運用學習策略發展擬定計畫與實作的能力，並以創新思考方式，因應日常生活情境。</w:t>
            </w:r>
          </w:p>
          <w:p w:rsidR="008E1954" w:rsidRPr="008E1954" w:rsidRDefault="008E1954" w:rsidP="008E1954">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特學-E-B1能運用學習策略發展「聽、說、讀、寫、作」的基本語文素養，並具有生活所需的基礎數理、肢體及藝術等符號知能。</w:t>
            </w:r>
          </w:p>
          <w:p w:rsidR="008E1954" w:rsidRPr="008E1954" w:rsidRDefault="008E1954" w:rsidP="008E1954">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特學-E-C2能運用學習策略養成理解他人感受之能力，樂於與人互動，並與團隊成員合作之素養。</w:t>
            </w:r>
          </w:p>
        </w:tc>
      </w:tr>
      <w:tr w:rsidR="008E1954" w:rsidRPr="008E1954" w:rsidTr="008E1954">
        <w:trPr>
          <w:cantSplit/>
          <w:trHeight w:val="697"/>
          <w:jc w:val="center"/>
        </w:trPr>
        <w:tc>
          <w:tcPr>
            <w:tcW w:w="434" w:type="dxa"/>
            <w:vAlign w:val="center"/>
          </w:tcPr>
          <w:p w:rsidR="008E1954" w:rsidRPr="008E1954" w:rsidRDefault="008E1954" w:rsidP="008E1954">
            <w:pPr>
              <w:spacing w:line="400" w:lineRule="exact"/>
              <w:jc w:val="center"/>
              <w:rPr>
                <w:rFonts w:ascii="標楷體" w:eastAsia="標楷體" w:hAnsi="標楷體"/>
                <w:b/>
              </w:rPr>
            </w:pPr>
            <w:r w:rsidRPr="008E1954">
              <w:rPr>
                <w:rFonts w:ascii="標楷體" w:eastAsia="標楷體" w:hAnsi="標楷體" w:hint="eastAsia"/>
                <w:b/>
              </w:rPr>
              <w:t>學習表現</w:t>
            </w:r>
          </w:p>
        </w:tc>
        <w:tc>
          <w:tcPr>
            <w:tcW w:w="8991" w:type="dxa"/>
            <w:gridSpan w:val="4"/>
            <w:vAlign w:val="center"/>
          </w:tcPr>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T.</w:t>
            </w:r>
            <w:r w:rsidRPr="008E1954">
              <w:rPr>
                <w:rFonts w:eastAsia="標楷體" w:hint="eastAsia"/>
                <w:color w:val="000000"/>
              </w:rPr>
              <w:t>態度動機</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T1-E2-</w:t>
            </w:r>
            <w:r w:rsidRPr="008E1954">
              <w:rPr>
                <w:rFonts w:eastAsia="標楷體" w:hint="eastAsia"/>
                <w:color w:val="000000"/>
              </w:rPr>
              <w:t>態度策略</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1 </w:t>
            </w:r>
            <w:r w:rsidRPr="008E1954">
              <w:rPr>
                <w:rFonts w:eastAsia="標楷體" w:hint="eastAsia"/>
                <w:color w:val="000000"/>
              </w:rPr>
              <w:t>能用適當的方法完成工作或作業（如：同儕合作）</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2 </w:t>
            </w:r>
            <w:r w:rsidRPr="008E1954">
              <w:rPr>
                <w:rFonts w:eastAsia="標楷體" w:hint="eastAsia"/>
                <w:color w:val="000000"/>
              </w:rPr>
              <w:t>能在不同學習情境下表現應有的學習行為（如：戶外教學）</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3 </w:t>
            </w:r>
            <w:r w:rsidRPr="008E1954">
              <w:rPr>
                <w:rFonts w:eastAsia="標楷體" w:hint="eastAsia"/>
                <w:color w:val="000000"/>
              </w:rPr>
              <w:t>能自己進行課前準備工作（如：備妥學用品、事先預習）</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4 </w:t>
            </w:r>
            <w:r w:rsidRPr="008E1954">
              <w:rPr>
                <w:rFonts w:eastAsia="標楷體" w:hint="eastAsia"/>
                <w:color w:val="000000"/>
              </w:rPr>
              <w:t>能自己進行課後複習工作（如：作業練習）</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T2-E2-</w:t>
            </w:r>
            <w:r w:rsidRPr="008E1954">
              <w:rPr>
                <w:rFonts w:eastAsia="標楷體" w:hint="eastAsia"/>
                <w:color w:val="000000"/>
              </w:rPr>
              <w:t>動機策略</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1 </w:t>
            </w:r>
            <w:r w:rsidRPr="008E1954">
              <w:rPr>
                <w:rFonts w:eastAsia="標楷體" w:hint="eastAsia"/>
                <w:color w:val="000000"/>
              </w:rPr>
              <w:t>能判斷學習目標符合自己的能力水準</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2 </w:t>
            </w:r>
            <w:r w:rsidRPr="008E1954">
              <w:rPr>
                <w:rFonts w:eastAsia="標楷體" w:hint="eastAsia"/>
                <w:color w:val="000000"/>
              </w:rPr>
              <w:t>能了解自身的學習意願和學習表現之間的關係（如：花費比較多時間和努力，學習的科目會有比較好的表現）</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3 </w:t>
            </w:r>
            <w:r w:rsidRPr="008E1954">
              <w:rPr>
                <w:rFonts w:eastAsia="標楷體" w:hint="eastAsia"/>
                <w:color w:val="000000"/>
              </w:rPr>
              <w:t>能將自己的學習成果做正向的歸因（如：我成績進步是因為我很努力）</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4 </w:t>
            </w:r>
            <w:r w:rsidRPr="008E1954">
              <w:rPr>
                <w:rFonts w:eastAsia="標楷體" w:hint="eastAsia"/>
                <w:color w:val="000000"/>
              </w:rPr>
              <w:t>能說出可能的解決方案（如：我這個題目不願做，我可以尋問同學或老師等方式）</w:t>
            </w:r>
          </w:p>
          <w:p w:rsidR="008E1954" w:rsidRPr="008E1954" w:rsidRDefault="008E1954" w:rsidP="008E1954">
            <w:pPr>
              <w:adjustRightInd w:val="0"/>
              <w:snapToGrid w:val="0"/>
              <w:jc w:val="both"/>
              <w:rPr>
                <w:rFonts w:eastAsia="標楷體"/>
                <w:color w:val="000000"/>
              </w:rPr>
            </w:pPr>
            <w:r w:rsidRPr="008E1954">
              <w:rPr>
                <w:rFonts w:eastAsia="標楷體" w:hint="eastAsia"/>
                <w:color w:val="000000"/>
              </w:rPr>
              <w:t xml:space="preserve">5 </w:t>
            </w:r>
            <w:r w:rsidRPr="008E1954">
              <w:rPr>
                <w:rFonts w:eastAsia="標楷體" w:hint="eastAsia"/>
                <w:color w:val="000000"/>
              </w:rPr>
              <w:t>能選擇不同的自我增強策略，給予自己適當的鼓勵</w:t>
            </w:r>
          </w:p>
          <w:p w:rsidR="008E1954" w:rsidRPr="008E1954" w:rsidRDefault="008E1954" w:rsidP="008E1954">
            <w:pPr>
              <w:adjustRightInd w:val="0"/>
              <w:snapToGrid w:val="0"/>
              <w:jc w:val="both"/>
              <w:rPr>
                <w:rFonts w:eastAsia="標楷體"/>
              </w:rPr>
            </w:pPr>
            <w:r w:rsidRPr="008E1954">
              <w:rPr>
                <w:rFonts w:eastAsia="標楷體" w:hint="eastAsia"/>
                <w:color w:val="000000"/>
              </w:rPr>
              <w:t xml:space="preserve">6 </w:t>
            </w:r>
            <w:r w:rsidRPr="008E1954">
              <w:rPr>
                <w:rFonts w:eastAsia="標楷體" w:hint="eastAsia"/>
                <w:color w:val="000000"/>
              </w:rPr>
              <w:t>能選擇參與有興趣的校內外學習活動</w:t>
            </w:r>
          </w:p>
          <w:p w:rsidR="008E1954" w:rsidRPr="008E1954" w:rsidRDefault="008E1954" w:rsidP="008E1954">
            <w:pPr>
              <w:adjustRightInd w:val="0"/>
              <w:snapToGrid w:val="0"/>
              <w:jc w:val="both"/>
              <w:rPr>
                <w:rFonts w:eastAsia="標楷體"/>
              </w:rPr>
            </w:pPr>
            <w:r w:rsidRPr="008E1954">
              <w:rPr>
                <w:rFonts w:eastAsia="標楷體" w:hint="eastAsia"/>
              </w:rPr>
              <w:t>M.</w:t>
            </w:r>
            <w:r w:rsidRPr="008E1954">
              <w:rPr>
                <w:rFonts w:eastAsia="標楷體" w:hint="eastAsia"/>
              </w:rPr>
              <w:t>後設認知</w:t>
            </w:r>
          </w:p>
          <w:p w:rsidR="008E1954" w:rsidRPr="008E1954" w:rsidRDefault="008E1954" w:rsidP="008E1954">
            <w:pPr>
              <w:adjustRightInd w:val="0"/>
              <w:snapToGrid w:val="0"/>
              <w:jc w:val="both"/>
              <w:rPr>
                <w:rFonts w:eastAsia="標楷體"/>
              </w:rPr>
            </w:pPr>
            <w:r w:rsidRPr="008E1954">
              <w:rPr>
                <w:rFonts w:eastAsia="標楷體" w:hint="eastAsia"/>
              </w:rPr>
              <w:t>M2-E2-</w:t>
            </w:r>
            <w:r w:rsidRPr="008E1954">
              <w:rPr>
                <w:rFonts w:eastAsia="標楷體" w:hint="eastAsia"/>
              </w:rPr>
              <w:t>自我認知策略</w:t>
            </w:r>
          </w:p>
          <w:p w:rsidR="008E1954" w:rsidRPr="008E1954" w:rsidRDefault="008E1954" w:rsidP="008E1954">
            <w:pPr>
              <w:adjustRightInd w:val="0"/>
              <w:snapToGrid w:val="0"/>
              <w:jc w:val="both"/>
              <w:rPr>
                <w:rFonts w:eastAsia="標楷體"/>
              </w:rPr>
            </w:pPr>
            <w:r w:rsidRPr="008E1954">
              <w:rPr>
                <w:rFonts w:eastAsia="標楷體" w:hint="eastAsia"/>
              </w:rPr>
              <w:t xml:space="preserve">1 </w:t>
            </w:r>
            <w:r w:rsidRPr="008E1954">
              <w:rPr>
                <w:rFonts w:eastAsia="標楷體" w:hint="eastAsia"/>
              </w:rPr>
              <w:t>能自己排出學習科目的優先順序</w:t>
            </w:r>
          </w:p>
          <w:p w:rsidR="008E1954" w:rsidRPr="008E1954" w:rsidRDefault="008E1954" w:rsidP="008E1954">
            <w:pPr>
              <w:adjustRightInd w:val="0"/>
              <w:snapToGrid w:val="0"/>
              <w:jc w:val="both"/>
              <w:rPr>
                <w:rFonts w:eastAsia="標楷體"/>
              </w:rPr>
            </w:pPr>
            <w:r w:rsidRPr="008E1954">
              <w:rPr>
                <w:rFonts w:eastAsia="標楷體" w:hint="eastAsia"/>
              </w:rPr>
              <w:t xml:space="preserve">2 </w:t>
            </w:r>
            <w:r w:rsidRPr="008E1954">
              <w:rPr>
                <w:rFonts w:eastAsia="標楷體" w:hint="eastAsia"/>
              </w:rPr>
              <w:t>能分辨出學習材料的難易程度</w:t>
            </w:r>
          </w:p>
          <w:p w:rsidR="008E1954" w:rsidRPr="008E1954" w:rsidRDefault="008E1954" w:rsidP="008E1954">
            <w:pPr>
              <w:adjustRightInd w:val="0"/>
              <w:snapToGrid w:val="0"/>
              <w:jc w:val="both"/>
              <w:rPr>
                <w:rFonts w:eastAsia="標楷體"/>
              </w:rPr>
            </w:pPr>
            <w:r w:rsidRPr="008E1954">
              <w:rPr>
                <w:rFonts w:eastAsia="標楷體" w:hint="eastAsia"/>
              </w:rPr>
              <w:t xml:space="preserve">3 </w:t>
            </w:r>
            <w:r w:rsidRPr="008E1954">
              <w:rPr>
                <w:rFonts w:eastAsia="標楷體" w:hint="eastAsia"/>
              </w:rPr>
              <w:t>能指出自己常犯的錯誤（如：錯字類型、常錯題型等）</w:t>
            </w:r>
          </w:p>
          <w:p w:rsidR="008E1954" w:rsidRPr="008E1954" w:rsidRDefault="008E1954" w:rsidP="008E1954">
            <w:pPr>
              <w:adjustRightInd w:val="0"/>
              <w:snapToGrid w:val="0"/>
              <w:jc w:val="both"/>
              <w:rPr>
                <w:rFonts w:eastAsia="標楷體"/>
              </w:rPr>
            </w:pPr>
            <w:r w:rsidRPr="008E1954">
              <w:rPr>
                <w:rFonts w:eastAsia="標楷體" w:hint="eastAsia"/>
              </w:rPr>
              <w:t xml:space="preserve">4 </w:t>
            </w:r>
            <w:r w:rsidRPr="008E1954">
              <w:rPr>
                <w:rFonts w:eastAsia="標楷體" w:hint="eastAsia"/>
              </w:rPr>
              <w:t>能了解學習活動所需的時間</w:t>
            </w:r>
          </w:p>
          <w:p w:rsidR="008E1954" w:rsidRPr="008E1954" w:rsidRDefault="008E1954" w:rsidP="008E1954">
            <w:pPr>
              <w:adjustRightInd w:val="0"/>
              <w:snapToGrid w:val="0"/>
              <w:jc w:val="both"/>
              <w:rPr>
                <w:rFonts w:eastAsia="標楷體"/>
              </w:rPr>
            </w:pPr>
            <w:r w:rsidRPr="008E1954">
              <w:rPr>
                <w:rFonts w:eastAsia="標楷體" w:hint="eastAsia"/>
              </w:rPr>
              <w:t>M3-E2-</w:t>
            </w:r>
            <w:r w:rsidRPr="008E1954">
              <w:rPr>
                <w:rFonts w:eastAsia="標楷體" w:hint="eastAsia"/>
              </w:rPr>
              <w:t>監控策略</w:t>
            </w:r>
          </w:p>
          <w:p w:rsidR="008E1954" w:rsidRPr="008E1954" w:rsidRDefault="008E1954" w:rsidP="008E1954">
            <w:pPr>
              <w:adjustRightInd w:val="0"/>
              <w:snapToGrid w:val="0"/>
              <w:jc w:val="both"/>
              <w:rPr>
                <w:rFonts w:eastAsia="標楷體"/>
              </w:rPr>
            </w:pPr>
            <w:r w:rsidRPr="008E1954">
              <w:rPr>
                <w:rFonts w:eastAsia="標楷體" w:hint="eastAsia"/>
              </w:rPr>
              <w:t xml:space="preserve">1 </w:t>
            </w:r>
            <w:r w:rsidRPr="008E1954">
              <w:rPr>
                <w:rFonts w:eastAsia="標楷體" w:hint="eastAsia"/>
              </w:rPr>
              <w:t>能自己擬訂具體的學習目標</w:t>
            </w:r>
          </w:p>
          <w:p w:rsidR="008E1954" w:rsidRPr="008E1954" w:rsidRDefault="008E1954" w:rsidP="008E1954">
            <w:pPr>
              <w:adjustRightInd w:val="0"/>
              <w:snapToGrid w:val="0"/>
              <w:jc w:val="both"/>
              <w:rPr>
                <w:rFonts w:eastAsia="標楷體"/>
              </w:rPr>
            </w:pPr>
            <w:r w:rsidRPr="008E1954">
              <w:rPr>
                <w:rFonts w:eastAsia="標楷體" w:hint="eastAsia"/>
              </w:rPr>
              <w:t xml:space="preserve">2 </w:t>
            </w:r>
            <w:r w:rsidRPr="008E1954">
              <w:rPr>
                <w:rFonts w:eastAsia="標楷體" w:hint="eastAsia"/>
              </w:rPr>
              <w:t>能在他人示範下，擬訂達成目標的步驟與方法</w:t>
            </w:r>
          </w:p>
          <w:p w:rsidR="008E1954" w:rsidRPr="008E1954" w:rsidRDefault="008E1954" w:rsidP="008E1954">
            <w:pPr>
              <w:adjustRightInd w:val="0"/>
              <w:snapToGrid w:val="0"/>
              <w:jc w:val="both"/>
              <w:rPr>
                <w:rFonts w:eastAsia="標楷體"/>
              </w:rPr>
            </w:pPr>
            <w:r w:rsidRPr="008E1954">
              <w:rPr>
                <w:rFonts w:eastAsia="標楷體" w:hint="eastAsia"/>
              </w:rPr>
              <w:t xml:space="preserve">3 </w:t>
            </w:r>
            <w:r w:rsidRPr="008E1954">
              <w:rPr>
                <w:rFonts w:eastAsia="標楷體" w:hint="eastAsia"/>
              </w:rPr>
              <w:t>能自我檢核和記錄，每一個步驟的執行結果</w:t>
            </w:r>
          </w:p>
          <w:p w:rsidR="008E1954" w:rsidRPr="008E1954" w:rsidRDefault="008E1954" w:rsidP="008E1954">
            <w:pPr>
              <w:adjustRightInd w:val="0"/>
              <w:snapToGrid w:val="0"/>
              <w:jc w:val="both"/>
              <w:rPr>
                <w:rFonts w:eastAsia="標楷體"/>
              </w:rPr>
            </w:pPr>
            <w:r w:rsidRPr="008E1954">
              <w:rPr>
                <w:rFonts w:eastAsia="標楷體" w:hint="eastAsia"/>
              </w:rPr>
              <w:t xml:space="preserve">4 </w:t>
            </w:r>
            <w:r w:rsidRPr="008E1954">
              <w:rPr>
                <w:rFonts w:eastAsia="標楷體" w:hint="eastAsia"/>
              </w:rPr>
              <w:t>能使用不同的問題解決方法</w:t>
            </w:r>
          </w:p>
          <w:p w:rsidR="008E1954" w:rsidRPr="008E1954" w:rsidRDefault="008E1954" w:rsidP="008E1954">
            <w:pPr>
              <w:adjustRightInd w:val="0"/>
              <w:snapToGrid w:val="0"/>
              <w:jc w:val="both"/>
              <w:rPr>
                <w:rFonts w:eastAsia="標楷體"/>
              </w:rPr>
            </w:pPr>
            <w:r w:rsidRPr="008E1954">
              <w:rPr>
                <w:rFonts w:eastAsia="標楷體" w:hint="eastAsia"/>
              </w:rPr>
              <w:t xml:space="preserve">5 </w:t>
            </w:r>
            <w:r w:rsidRPr="008E1954">
              <w:rPr>
                <w:rFonts w:eastAsia="標楷體" w:hint="eastAsia"/>
              </w:rPr>
              <w:t>能用提示系統調整自己的學習行為（如：計時器提醒作答速度）</w:t>
            </w:r>
          </w:p>
          <w:p w:rsidR="008E1954" w:rsidRPr="008E1954" w:rsidRDefault="008E1954" w:rsidP="008E1954">
            <w:pPr>
              <w:adjustRightInd w:val="0"/>
              <w:snapToGrid w:val="0"/>
              <w:jc w:val="both"/>
              <w:rPr>
                <w:rFonts w:eastAsia="標楷體"/>
              </w:rPr>
            </w:pPr>
            <w:r w:rsidRPr="008E1954">
              <w:rPr>
                <w:rFonts w:eastAsia="標楷體" w:hint="eastAsia"/>
              </w:rPr>
              <w:t xml:space="preserve">6 </w:t>
            </w:r>
            <w:r w:rsidRPr="008E1954">
              <w:rPr>
                <w:rFonts w:eastAsia="標楷體" w:hint="eastAsia"/>
              </w:rPr>
              <w:t>能監控自己學習時間（如：學習時間分配表的達成率）</w:t>
            </w:r>
          </w:p>
          <w:p w:rsidR="008E1954" w:rsidRPr="008E1954" w:rsidRDefault="008E1954" w:rsidP="008E1954">
            <w:pPr>
              <w:autoSpaceDE w:val="0"/>
              <w:autoSpaceDN w:val="0"/>
              <w:ind w:left="1080" w:hangingChars="450" w:hanging="1080"/>
              <w:contextualSpacing/>
              <w:rPr>
                <w:rFonts w:ascii="標楷體" w:eastAsia="標楷體" w:hAnsi="標楷體"/>
              </w:rPr>
            </w:pPr>
            <w:r w:rsidRPr="008E1954">
              <w:rPr>
                <w:rFonts w:eastAsia="標楷體" w:hint="eastAsia"/>
              </w:rPr>
              <w:t xml:space="preserve">7 </w:t>
            </w:r>
            <w:r w:rsidRPr="008E1954">
              <w:rPr>
                <w:rFonts w:eastAsia="標楷體" w:hint="eastAsia"/>
              </w:rPr>
              <w:t>能監控自己的學習表現與學習成果</w:t>
            </w:r>
            <w:r w:rsidRPr="008E1954">
              <w:rPr>
                <w:rFonts w:eastAsia="標楷體" w:hint="eastAsia"/>
              </w:rPr>
              <w:t>(</w:t>
            </w:r>
            <w:r w:rsidRPr="008E1954">
              <w:rPr>
                <w:rFonts w:eastAsia="標楷體" w:hint="eastAsia"/>
              </w:rPr>
              <w:t>如</w:t>
            </w:r>
            <w:r w:rsidRPr="008E1954">
              <w:rPr>
                <w:rFonts w:eastAsia="標楷體" w:hint="eastAsia"/>
              </w:rPr>
              <w:t>:</w:t>
            </w:r>
            <w:r w:rsidRPr="008E1954">
              <w:rPr>
                <w:rFonts w:eastAsia="標楷體" w:hint="eastAsia"/>
              </w:rPr>
              <w:t>各科作業的完成率</w:t>
            </w:r>
            <w:r w:rsidRPr="008E1954">
              <w:rPr>
                <w:rFonts w:eastAsia="標楷體" w:hint="eastAsia"/>
              </w:rPr>
              <w:t>)</w:t>
            </w:r>
          </w:p>
        </w:tc>
      </w:tr>
      <w:tr w:rsidR="008E1954" w:rsidRPr="008E1954" w:rsidTr="008E1954">
        <w:trPr>
          <w:cantSplit/>
          <w:trHeight w:val="697"/>
          <w:jc w:val="center"/>
        </w:trPr>
        <w:tc>
          <w:tcPr>
            <w:tcW w:w="434" w:type="dxa"/>
            <w:vAlign w:val="center"/>
          </w:tcPr>
          <w:p w:rsidR="008E1954" w:rsidRPr="008E1954" w:rsidRDefault="008E1954" w:rsidP="008E1954">
            <w:pPr>
              <w:spacing w:line="400" w:lineRule="exact"/>
              <w:jc w:val="center"/>
              <w:rPr>
                <w:rFonts w:ascii="標楷體" w:eastAsia="標楷體" w:hAnsi="標楷體"/>
                <w:b/>
              </w:rPr>
            </w:pPr>
            <w:r w:rsidRPr="008E1954">
              <w:rPr>
                <w:rFonts w:ascii="標楷體" w:eastAsia="標楷體" w:hAnsi="標楷體" w:hint="eastAsia"/>
                <w:b/>
              </w:rPr>
              <w:lastRenderedPageBreak/>
              <w:t>學習內容</w:t>
            </w:r>
          </w:p>
        </w:tc>
        <w:tc>
          <w:tcPr>
            <w:tcW w:w="8991" w:type="dxa"/>
            <w:gridSpan w:val="4"/>
            <w:vAlign w:val="center"/>
          </w:tcPr>
          <w:p w:rsidR="008E1954" w:rsidRPr="008E1954" w:rsidRDefault="008E1954" w:rsidP="008E1954">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II-E2-1態度策略</w:t>
            </w:r>
          </w:p>
          <w:p w:rsidR="008E1954" w:rsidRPr="008E1954" w:rsidRDefault="008E1954" w:rsidP="008E1954">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II-E2-2動機策略</w:t>
            </w:r>
          </w:p>
          <w:p w:rsidR="008E1954" w:rsidRPr="008E1954" w:rsidRDefault="008E1954" w:rsidP="008E1954">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IV-E2-2自我認知策略</w:t>
            </w:r>
          </w:p>
          <w:p w:rsidR="008E1954" w:rsidRPr="008E1954" w:rsidRDefault="008E1954" w:rsidP="008E1954">
            <w:pPr>
              <w:autoSpaceDE w:val="0"/>
              <w:autoSpaceDN w:val="0"/>
              <w:ind w:left="840" w:hangingChars="350" w:hanging="840"/>
              <w:contextualSpacing/>
              <w:rPr>
                <w:rFonts w:ascii="標楷體" w:eastAsia="標楷體" w:hAnsi="標楷體"/>
                <w:sz w:val="28"/>
                <w:szCs w:val="28"/>
              </w:rPr>
            </w:pPr>
            <w:r w:rsidRPr="008E1954">
              <w:rPr>
                <w:rFonts w:ascii="標楷體" w:eastAsia="標楷體" w:hAnsi="標楷體" w:hint="eastAsia"/>
              </w:rPr>
              <w:t>IV-E2-3監控調整策略</w:t>
            </w:r>
          </w:p>
        </w:tc>
      </w:tr>
      <w:tr w:rsidR="008E1954" w:rsidRPr="008E1954" w:rsidTr="008E1954">
        <w:trPr>
          <w:cantSplit/>
          <w:trHeight w:val="345"/>
          <w:jc w:val="center"/>
        </w:trPr>
        <w:tc>
          <w:tcPr>
            <w:tcW w:w="434" w:type="dxa"/>
            <w:vAlign w:val="center"/>
          </w:tcPr>
          <w:p w:rsidR="008E1954" w:rsidRPr="008E1954" w:rsidRDefault="008E1954" w:rsidP="008E1954">
            <w:pPr>
              <w:spacing w:line="400" w:lineRule="exact"/>
              <w:jc w:val="center"/>
              <w:rPr>
                <w:rFonts w:ascii="標楷體" w:eastAsia="標楷體" w:hAnsi="標楷體"/>
                <w:b/>
              </w:rPr>
            </w:pPr>
            <w:r w:rsidRPr="008E1954">
              <w:rPr>
                <w:rFonts w:ascii="標楷體" w:eastAsia="標楷體" w:hAnsi="標楷體" w:hint="eastAsia"/>
                <w:b/>
              </w:rPr>
              <w:t>教</w:t>
            </w:r>
          </w:p>
          <w:p w:rsidR="008E1954" w:rsidRPr="008E1954" w:rsidRDefault="008E1954" w:rsidP="008E1954">
            <w:pPr>
              <w:spacing w:line="400" w:lineRule="exact"/>
              <w:jc w:val="center"/>
              <w:rPr>
                <w:rFonts w:ascii="標楷體" w:eastAsia="標楷體" w:hAnsi="標楷體"/>
                <w:bCs/>
              </w:rPr>
            </w:pPr>
            <w:r w:rsidRPr="008E1954">
              <w:rPr>
                <w:rFonts w:ascii="標楷體" w:eastAsia="標楷體" w:hAnsi="標楷體" w:hint="eastAsia"/>
                <w:b/>
              </w:rPr>
              <w:t>學 目 標</w:t>
            </w:r>
          </w:p>
        </w:tc>
        <w:tc>
          <w:tcPr>
            <w:tcW w:w="8991" w:type="dxa"/>
            <w:gridSpan w:val="4"/>
            <w:vAlign w:val="center"/>
          </w:tcPr>
          <w:p w:rsidR="008E1954" w:rsidRPr="008E1954" w:rsidRDefault="008E1954" w:rsidP="008E1954">
            <w:pPr>
              <w:autoSpaceDE w:val="0"/>
              <w:autoSpaceDN w:val="0"/>
              <w:ind w:left="840" w:hangingChars="350" w:hanging="840"/>
              <w:contextualSpacing/>
              <w:rPr>
                <w:rFonts w:ascii="標楷體" w:eastAsia="標楷體" w:hAnsi="標楷體" w:cs="ArialMT"/>
                <w:bCs/>
                <w:kern w:val="0"/>
              </w:rPr>
            </w:pPr>
            <w:r w:rsidRPr="008E1954">
              <w:rPr>
                <w:rFonts w:ascii="標楷體" w:eastAsia="標楷體" w:hAnsi="標楷體" w:cs="ArialMT" w:hint="eastAsia"/>
                <w:bCs/>
                <w:kern w:val="0"/>
              </w:rPr>
              <w:t>一、認知方面</w:t>
            </w:r>
          </w:p>
          <w:p w:rsidR="008E1954" w:rsidRPr="008E1954" w:rsidRDefault="008E1954" w:rsidP="008E1954">
            <w:pPr>
              <w:autoSpaceDE w:val="0"/>
              <w:autoSpaceDN w:val="0"/>
              <w:contextualSpacing/>
              <w:jc w:val="both"/>
              <w:rPr>
                <w:rFonts w:ascii="標楷體" w:eastAsia="標楷體" w:hAnsi="標楷體" w:cs="新細明體"/>
                <w:bCs/>
                <w:kern w:val="0"/>
              </w:rPr>
            </w:pPr>
            <w:r w:rsidRPr="008E1954">
              <w:rPr>
                <w:rFonts w:ascii="標楷體" w:eastAsia="標楷體" w:hAnsi="標楷體"/>
              </w:rPr>
              <w:t xml:space="preserve">4-n-07-2 </w:t>
            </w:r>
            <w:r w:rsidRPr="008E1954">
              <w:rPr>
                <w:rFonts w:ascii="標楷體" w:eastAsia="標楷體" w:hAnsi="標楷體" w:hint="eastAsia"/>
              </w:rPr>
              <w:t>由平分和分裝的具體活動中，辨識假分數與帶分數的關係。</w:t>
            </w:r>
          </w:p>
          <w:p w:rsidR="008E1954" w:rsidRPr="008E1954" w:rsidRDefault="008E1954" w:rsidP="008E1954">
            <w:pPr>
              <w:autoSpaceDE w:val="0"/>
              <w:autoSpaceDN w:val="0"/>
              <w:contextualSpacing/>
              <w:rPr>
                <w:rFonts w:ascii="標楷體" w:eastAsia="標楷體" w:hAnsi="標楷體"/>
              </w:rPr>
            </w:pPr>
            <w:r w:rsidRPr="008E1954">
              <w:rPr>
                <w:rFonts w:ascii="標楷體" w:eastAsia="標楷體" w:hAnsi="標楷體"/>
              </w:rPr>
              <w:t xml:space="preserve">4-n-07-4 </w:t>
            </w:r>
            <w:r w:rsidRPr="008E1954">
              <w:rPr>
                <w:rFonts w:ascii="標楷體" w:eastAsia="標楷體" w:hAnsi="標楷體" w:hint="eastAsia"/>
              </w:rPr>
              <w:t>能從除法計算的結果，辨識假分數與帶分數的關係。</w:t>
            </w:r>
          </w:p>
          <w:p w:rsidR="008E1954" w:rsidRPr="008E1954" w:rsidRDefault="008E1954" w:rsidP="008E1954">
            <w:pPr>
              <w:autoSpaceDE w:val="0"/>
              <w:autoSpaceDN w:val="0"/>
              <w:contextualSpacing/>
              <w:rPr>
                <w:rFonts w:ascii="標楷體" w:eastAsia="標楷體" w:hAnsi="標楷體"/>
              </w:rPr>
            </w:pPr>
            <w:r w:rsidRPr="008E1954">
              <w:rPr>
                <w:rFonts w:ascii="標楷體" w:eastAsia="標楷體" w:hAnsi="標楷體"/>
              </w:rPr>
              <w:t xml:space="preserve">4-n-08-1 </w:t>
            </w:r>
            <w:r w:rsidRPr="008E1954">
              <w:rPr>
                <w:rFonts w:ascii="標楷體" w:eastAsia="標楷體" w:hAnsi="標楷體" w:hint="eastAsia"/>
              </w:rPr>
              <w:t>能辨識真分數、假分數與帶分數。</w:t>
            </w:r>
          </w:p>
          <w:p w:rsidR="008E1954" w:rsidRPr="008E1954" w:rsidRDefault="008E1954" w:rsidP="008E1954">
            <w:pPr>
              <w:autoSpaceDE w:val="0"/>
              <w:autoSpaceDN w:val="0"/>
              <w:contextualSpacing/>
              <w:rPr>
                <w:rFonts w:ascii="標楷體" w:eastAsia="標楷體" w:hAnsi="標楷體"/>
              </w:rPr>
            </w:pPr>
            <w:r w:rsidRPr="008E1954">
              <w:rPr>
                <w:rFonts w:ascii="標楷體" w:eastAsia="標楷體" w:hAnsi="標楷體"/>
              </w:rPr>
              <w:t xml:space="preserve">C-R-01 </w:t>
            </w:r>
            <w:r w:rsidRPr="008E1954">
              <w:rPr>
                <w:rFonts w:ascii="標楷體" w:eastAsia="標楷體" w:hAnsi="標楷體" w:hint="eastAsia"/>
              </w:rPr>
              <w:t>能察覺生活中與數學相關的情境。</w:t>
            </w:r>
          </w:p>
          <w:p w:rsidR="008E1954" w:rsidRPr="008E1954" w:rsidRDefault="008E1954" w:rsidP="008E1954">
            <w:pPr>
              <w:autoSpaceDE w:val="0"/>
              <w:autoSpaceDN w:val="0"/>
              <w:contextualSpacing/>
              <w:rPr>
                <w:rFonts w:ascii="標楷體" w:eastAsia="標楷體" w:hAnsi="標楷體"/>
              </w:rPr>
            </w:pPr>
            <w:r w:rsidRPr="008E1954">
              <w:rPr>
                <w:rFonts w:ascii="標楷體" w:eastAsia="標楷體" w:hAnsi="標楷體"/>
              </w:rPr>
              <w:t xml:space="preserve">C-S-04 </w:t>
            </w:r>
            <w:r w:rsidRPr="008E1954">
              <w:rPr>
                <w:rFonts w:ascii="標楷體" w:eastAsia="標楷體" w:hAnsi="標楷體" w:hint="eastAsia"/>
              </w:rPr>
              <w:t>能多層面的理解，數學可以用來解決日常生活所遇到的問題。</w:t>
            </w:r>
          </w:p>
          <w:p w:rsidR="008E1954" w:rsidRPr="008E1954" w:rsidRDefault="008E1954" w:rsidP="008E1954">
            <w:pPr>
              <w:autoSpaceDE w:val="0"/>
              <w:autoSpaceDN w:val="0"/>
              <w:ind w:left="840" w:hangingChars="350" w:hanging="840"/>
              <w:contextualSpacing/>
              <w:rPr>
                <w:rFonts w:ascii="標楷體" w:eastAsia="標楷體" w:hAnsi="標楷體" w:cs="ArialMT"/>
                <w:bCs/>
                <w:kern w:val="0"/>
              </w:rPr>
            </w:pPr>
            <w:r w:rsidRPr="008E1954">
              <w:rPr>
                <w:rFonts w:ascii="標楷體" w:eastAsia="標楷體" w:hAnsi="標楷體" w:cs="ArialMT" w:hint="eastAsia"/>
                <w:bCs/>
                <w:kern w:val="0"/>
              </w:rPr>
              <w:t>二、技能方面</w:t>
            </w:r>
          </w:p>
          <w:p w:rsidR="008E1954" w:rsidRPr="008E1954" w:rsidRDefault="008E1954" w:rsidP="008E1954">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bCs/>
                <w:color w:val="000000"/>
                <w:kern w:val="0"/>
              </w:rPr>
              <w:t xml:space="preserve">4-n-08-2 </w:t>
            </w:r>
            <w:r w:rsidRPr="008E1954">
              <w:rPr>
                <w:rFonts w:ascii="標楷體" w:eastAsia="標楷體" w:hAnsi="標楷體" w:cs="ArialMT" w:hint="eastAsia"/>
                <w:bCs/>
                <w:color w:val="000000"/>
                <w:kern w:val="0"/>
              </w:rPr>
              <w:t>能根據分子除以分母的商與餘數的關係，做假分數與帶分數的轉換。</w:t>
            </w:r>
          </w:p>
          <w:p w:rsidR="00FF28AE" w:rsidRDefault="00FF28AE" w:rsidP="008E1954">
            <w:pPr>
              <w:autoSpaceDE w:val="0"/>
              <w:autoSpaceDN w:val="0"/>
              <w:contextualSpacing/>
              <w:jc w:val="both"/>
              <w:rPr>
                <w:rFonts w:ascii="標楷體" w:eastAsia="標楷體" w:hAnsi="標楷體" w:cs="ArialMT"/>
                <w:bCs/>
                <w:color w:val="000000"/>
                <w:kern w:val="0"/>
              </w:rPr>
            </w:pPr>
            <w:r w:rsidRPr="00FF28AE">
              <w:rPr>
                <w:rFonts w:ascii="標楷體" w:eastAsia="標楷體" w:hAnsi="標楷體" w:cs="ArialMT" w:hint="eastAsia"/>
                <w:bCs/>
                <w:color w:val="000000"/>
                <w:kern w:val="0"/>
              </w:rPr>
              <w:t>4-1-1-2能表達自己的學習歷程（如：數學計算過程、記憶的步驟、內 容的架構圖等）</w:t>
            </w:r>
          </w:p>
          <w:p w:rsidR="008E1954" w:rsidRPr="008E1954" w:rsidRDefault="008E1954" w:rsidP="008E1954">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4-2-1-3能運用適合的學習策略學習特定項目（如：閱讀理解策略、數學解題策略等）</w:t>
            </w:r>
          </w:p>
          <w:p w:rsidR="008E1954" w:rsidRPr="008E1954" w:rsidRDefault="008E1954" w:rsidP="008E1954">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4-3-1-2整理歸納學習的重點或概念。</w:t>
            </w:r>
          </w:p>
          <w:p w:rsidR="008E1954" w:rsidRPr="008E1954" w:rsidRDefault="008E1954" w:rsidP="008E1954">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4-2-2-2能在引導下，擬訂達成目標所需的步驟。</w:t>
            </w:r>
          </w:p>
          <w:p w:rsidR="008E1954" w:rsidRPr="008E1954" w:rsidRDefault="008E1954" w:rsidP="008E1954">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4-2-2-3能自我檢核和記錄，每一個步驟的執行結果</w:t>
            </w:r>
          </w:p>
          <w:p w:rsidR="008E1954" w:rsidRPr="008E1954" w:rsidRDefault="008E1954" w:rsidP="008E1954">
            <w:pPr>
              <w:autoSpaceDE w:val="0"/>
              <w:autoSpaceDN w:val="0"/>
              <w:ind w:left="840" w:hangingChars="350" w:hanging="840"/>
              <w:contextualSpacing/>
              <w:rPr>
                <w:rFonts w:ascii="標楷體" w:eastAsia="標楷體" w:hAnsi="標楷體" w:cs="ArialMT"/>
                <w:bCs/>
                <w:color w:val="000000"/>
                <w:kern w:val="0"/>
              </w:rPr>
            </w:pPr>
            <w:r w:rsidRPr="008E1954">
              <w:rPr>
                <w:rFonts w:ascii="標楷體" w:eastAsia="標楷體" w:hAnsi="標楷體" w:cs="ArialMT" w:hint="eastAsia"/>
                <w:bCs/>
                <w:color w:val="000000"/>
                <w:kern w:val="0"/>
              </w:rPr>
              <w:t>三、情意方面</w:t>
            </w:r>
          </w:p>
          <w:p w:rsidR="008E1954" w:rsidRPr="008E1954" w:rsidRDefault="008E1954" w:rsidP="008E1954">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2-2-1-3能將自己的學習成果做正向的歸因（如：我成績進步是因為我很努力）。</w:t>
            </w:r>
          </w:p>
          <w:p w:rsidR="008E1954" w:rsidRPr="008E1954" w:rsidRDefault="008E1954" w:rsidP="008E1954">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2-2-1-5能選擇不同的自我增強策略，給予自己適當的鼓勵。</w:t>
            </w:r>
          </w:p>
          <w:p w:rsidR="008E1954" w:rsidRPr="008E1954" w:rsidRDefault="008E1954" w:rsidP="008E1954">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2-3-1-1能透過成功的學習經驗自我肯定。</w:t>
            </w:r>
          </w:p>
        </w:tc>
      </w:tr>
      <w:tr w:rsidR="008E1954" w:rsidRPr="008E1954" w:rsidTr="008E1954">
        <w:trPr>
          <w:cantSplit/>
          <w:trHeight w:val="345"/>
          <w:jc w:val="center"/>
        </w:trPr>
        <w:tc>
          <w:tcPr>
            <w:tcW w:w="434" w:type="dxa"/>
            <w:vAlign w:val="center"/>
          </w:tcPr>
          <w:p w:rsidR="008E1954" w:rsidRPr="008E1954" w:rsidRDefault="008E1954" w:rsidP="008E1954">
            <w:pPr>
              <w:spacing w:line="400" w:lineRule="exact"/>
              <w:jc w:val="center"/>
              <w:rPr>
                <w:rFonts w:ascii="標楷體" w:eastAsia="標楷體" w:hAnsi="標楷體"/>
                <w:b/>
              </w:rPr>
            </w:pPr>
            <w:r w:rsidRPr="008E1954">
              <w:rPr>
                <w:rFonts w:ascii="標楷體" w:eastAsia="標楷體" w:hAnsi="標楷體" w:hint="eastAsia"/>
                <w:b/>
              </w:rPr>
              <w:t>環境分析</w:t>
            </w:r>
          </w:p>
        </w:tc>
        <w:tc>
          <w:tcPr>
            <w:tcW w:w="8991" w:type="dxa"/>
            <w:gridSpan w:val="4"/>
            <w:vAlign w:val="center"/>
          </w:tcPr>
          <w:p w:rsidR="008E1954" w:rsidRPr="008E1954" w:rsidRDefault="008E1954" w:rsidP="008E1954">
            <w:pPr>
              <w:tabs>
                <w:tab w:val="left" w:pos="516"/>
              </w:tabs>
              <w:spacing w:line="400" w:lineRule="exact"/>
              <w:rPr>
                <w:rFonts w:ascii="標楷體" w:eastAsia="標楷體" w:hAnsi="標楷體"/>
                <w:bCs/>
              </w:rPr>
            </w:pPr>
            <w:r w:rsidRPr="008E1954">
              <w:rPr>
                <w:rFonts w:ascii="標楷體" w:eastAsia="標楷體" w:hAnsi="標楷體" w:hint="eastAsia"/>
                <w:bCs/>
              </w:rPr>
              <w:t>1.小組教學(依據學生困難向度進行分組合作學習)。</w:t>
            </w:r>
          </w:p>
          <w:p w:rsidR="008E1954" w:rsidRPr="008E1954" w:rsidRDefault="008E1954" w:rsidP="008E1954">
            <w:pPr>
              <w:tabs>
                <w:tab w:val="left" w:pos="516"/>
              </w:tabs>
              <w:spacing w:line="400" w:lineRule="exact"/>
              <w:rPr>
                <w:rFonts w:ascii="標楷體" w:eastAsia="標楷體" w:hAnsi="標楷體"/>
                <w:bCs/>
              </w:rPr>
            </w:pPr>
            <w:r w:rsidRPr="008E1954">
              <w:rPr>
                <w:rFonts w:ascii="標楷體" w:eastAsia="標楷體" w:hAnsi="標楷體" w:hint="eastAsia"/>
                <w:bCs/>
              </w:rPr>
              <w:t>2.教學設備為桌上型電腦、投影機、白板與電子白板；教學資源為學習單。</w:t>
            </w:r>
          </w:p>
          <w:p w:rsidR="008E1954" w:rsidRPr="008E1954" w:rsidRDefault="008E1954" w:rsidP="008E1954">
            <w:pPr>
              <w:tabs>
                <w:tab w:val="left" w:pos="516"/>
              </w:tabs>
              <w:spacing w:line="400" w:lineRule="exact"/>
              <w:rPr>
                <w:rFonts w:ascii="標楷體" w:eastAsia="標楷體" w:hAnsi="標楷體"/>
                <w:bCs/>
              </w:rPr>
            </w:pPr>
            <w:r w:rsidRPr="008E1954">
              <w:rPr>
                <w:rFonts w:ascii="標楷體" w:eastAsia="標楷體" w:hAnsi="標楷體" w:hint="eastAsia"/>
                <w:bCs/>
              </w:rPr>
              <w:t>3.教室備有風扇，能有效改善教室高溫，讓學生靜下心上課。</w:t>
            </w:r>
          </w:p>
        </w:tc>
      </w:tr>
    </w:tbl>
    <w:p w:rsidR="008E1954" w:rsidRPr="008E1954" w:rsidRDefault="008E1954" w:rsidP="00F14E16"/>
    <w:p w:rsidR="00F266DF" w:rsidRDefault="00F266DF"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p w:rsidR="002F31FB" w:rsidRDefault="002F31FB" w:rsidP="00F14E16"/>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8991"/>
      </w:tblGrid>
      <w:tr w:rsidR="00360FE5" w:rsidRPr="00360FE5" w:rsidTr="00360FE5">
        <w:trPr>
          <w:cantSplit/>
          <w:trHeight w:val="614"/>
          <w:jc w:val="center"/>
        </w:trPr>
        <w:tc>
          <w:tcPr>
            <w:tcW w:w="434" w:type="dxa"/>
            <w:vAlign w:val="center"/>
          </w:tcPr>
          <w:p w:rsidR="00360FE5" w:rsidRPr="00360FE5" w:rsidRDefault="00360FE5" w:rsidP="00360FE5">
            <w:pPr>
              <w:spacing w:line="400" w:lineRule="exact"/>
              <w:jc w:val="center"/>
              <w:rPr>
                <w:rFonts w:ascii="標楷體" w:eastAsia="標楷體" w:hAnsi="標楷體"/>
                <w:b/>
                <w:bCs/>
              </w:rPr>
            </w:pPr>
          </w:p>
          <w:p w:rsidR="00360FE5" w:rsidRPr="00360FE5" w:rsidRDefault="00360FE5" w:rsidP="00360FE5">
            <w:pPr>
              <w:spacing w:line="400" w:lineRule="exact"/>
              <w:jc w:val="center"/>
              <w:rPr>
                <w:rFonts w:ascii="標楷體" w:eastAsia="標楷體" w:hAnsi="標楷體"/>
                <w:b/>
                <w:bCs/>
              </w:rPr>
            </w:pPr>
            <w:r w:rsidRPr="00360FE5">
              <w:rPr>
                <w:rFonts w:ascii="標楷體" w:eastAsia="標楷體" w:hAnsi="標楷體" w:hint="eastAsia"/>
                <w:b/>
                <w:bCs/>
              </w:rPr>
              <w:t>教學研</w:t>
            </w:r>
          </w:p>
          <w:p w:rsidR="00360FE5" w:rsidRPr="00360FE5" w:rsidRDefault="00360FE5" w:rsidP="00360FE5">
            <w:pPr>
              <w:spacing w:line="400" w:lineRule="exact"/>
              <w:jc w:val="center"/>
              <w:rPr>
                <w:rFonts w:ascii="標楷體" w:eastAsia="標楷體" w:hAnsi="標楷體"/>
                <w:b/>
                <w:bCs/>
              </w:rPr>
            </w:pPr>
            <w:r w:rsidRPr="00360FE5">
              <w:rPr>
                <w:rFonts w:ascii="標楷體" w:eastAsia="標楷體" w:hAnsi="標楷體" w:hint="eastAsia"/>
                <w:b/>
                <w:bCs/>
              </w:rPr>
              <w:t>究</w:t>
            </w:r>
          </w:p>
          <w:p w:rsidR="00360FE5" w:rsidRPr="00360FE5" w:rsidRDefault="00360FE5" w:rsidP="00360FE5">
            <w:pPr>
              <w:spacing w:line="400" w:lineRule="exact"/>
              <w:jc w:val="center"/>
              <w:rPr>
                <w:rFonts w:ascii="標楷體" w:eastAsia="標楷體" w:hAnsi="標楷體"/>
                <w:b/>
                <w:bCs/>
              </w:rPr>
            </w:pPr>
          </w:p>
        </w:tc>
        <w:tc>
          <w:tcPr>
            <w:tcW w:w="8991" w:type="dxa"/>
          </w:tcPr>
          <w:p w:rsidR="00360FE5" w:rsidRPr="00360FE5" w:rsidRDefault="00360FE5" w:rsidP="00360FE5">
            <w:pPr>
              <w:tabs>
                <w:tab w:val="left" w:pos="516"/>
              </w:tabs>
              <w:spacing w:line="400" w:lineRule="exact"/>
              <w:rPr>
                <w:rFonts w:ascii="標楷體" w:eastAsia="標楷體" w:hAnsi="標楷體"/>
                <w:bCs/>
              </w:rPr>
            </w:pPr>
            <w:r w:rsidRPr="00360FE5">
              <w:rPr>
                <w:rFonts w:ascii="標楷體" w:eastAsia="標楷體" w:hAnsi="標楷體" w:hint="eastAsia"/>
                <w:bCs/>
              </w:rPr>
              <w:t>學生程度：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0"/>
              <w:gridCol w:w="4460"/>
            </w:tblGrid>
            <w:tr w:rsidR="00360FE5" w:rsidRPr="00360FE5" w:rsidTr="00360FE5">
              <w:tc>
                <w:tcPr>
                  <w:tcW w:w="4460" w:type="dxa"/>
                </w:tcPr>
                <w:p w:rsidR="00360FE5" w:rsidRPr="00360FE5" w:rsidRDefault="00360FE5" w:rsidP="00360FE5">
                  <w:pPr>
                    <w:tabs>
                      <w:tab w:val="left" w:pos="516"/>
                    </w:tabs>
                    <w:spacing w:line="400" w:lineRule="exact"/>
                    <w:jc w:val="center"/>
                    <w:rPr>
                      <w:rFonts w:ascii="標楷體" w:eastAsia="標楷體" w:hAnsi="標楷體"/>
                      <w:bCs/>
                      <w:color w:val="000000"/>
                    </w:rPr>
                  </w:pPr>
                  <w:r w:rsidRPr="00360FE5">
                    <w:rPr>
                      <w:rFonts w:ascii="標楷體" w:eastAsia="標楷體" w:hAnsi="標楷體" w:hint="eastAsia"/>
                      <w:bCs/>
                      <w:color w:val="000000"/>
                    </w:rPr>
                    <w:t>甲生（數學學障-數學推理(math reasoning)有困難）</w:t>
                  </w:r>
                </w:p>
              </w:tc>
              <w:tc>
                <w:tcPr>
                  <w:tcW w:w="4460" w:type="dxa"/>
                </w:tcPr>
                <w:p w:rsidR="00360FE5" w:rsidRPr="00360FE5" w:rsidRDefault="00360FE5" w:rsidP="00360FE5">
                  <w:pPr>
                    <w:tabs>
                      <w:tab w:val="left" w:pos="516"/>
                    </w:tabs>
                    <w:spacing w:line="400" w:lineRule="exact"/>
                    <w:jc w:val="center"/>
                    <w:rPr>
                      <w:rFonts w:ascii="標楷體" w:eastAsia="標楷體" w:hAnsi="標楷體"/>
                      <w:bCs/>
                      <w:color w:val="000000"/>
                    </w:rPr>
                  </w:pPr>
                  <w:r w:rsidRPr="00360FE5">
                    <w:rPr>
                      <w:rFonts w:ascii="標楷體" w:eastAsia="標楷體" w:hAnsi="標楷體" w:hint="eastAsia"/>
                      <w:bCs/>
                      <w:color w:val="000000"/>
                    </w:rPr>
                    <w:t>乙生（數學學障-算數實際法則（math fact）記憶(memorization)有困難）</w:t>
                  </w:r>
                </w:p>
              </w:tc>
            </w:tr>
            <w:tr w:rsidR="00360FE5" w:rsidRPr="00360FE5" w:rsidTr="00360FE5">
              <w:tc>
                <w:tcPr>
                  <w:tcW w:w="4460" w:type="dxa"/>
                </w:tcPr>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(一)先備能力</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 xml:space="preserve">1、可正確進行基礎運算(+-×÷)，能辨識     </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 xml:space="preserve">   真分數、假分數與帶分數。</w:t>
                  </w:r>
                </w:p>
                <w:p w:rsidR="00082F60"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2、數學推理有困難(如：於應用數學概</w:t>
                  </w:r>
                </w:p>
                <w:p w:rsidR="00082F60" w:rsidRDefault="00360FE5" w:rsidP="00082F60">
                  <w:pPr>
                    <w:tabs>
                      <w:tab w:val="left" w:pos="516"/>
                    </w:tabs>
                    <w:spacing w:line="400" w:lineRule="exact"/>
                    <w:ind w:firstLineChars="150" w:firstLine="360"/>
                    <w:rPr>
                      <w:rFonts w:ascii="標楷體" w:eastAsia="標楷體" w:hAnsi="標楷體"/>
                      <w:bCs/>
                      <w:color w:val="000000"/>
                    </w:rPr>
                  </w:pPr>
                  <w:r w:rsidRPr="00360FE5">
                    <w:rPr>
                      <w:rFonts w:ascii="標楷體" w:eastAsia="標楷體" w:hAnsi="標楷體" w:hint="eastAsia"/>
                      <w:bCs/>
                      <w:color w:val="000000"/>
                    </w:rPr>
                    <w:t>念、實際法則或程序處理計量的問題</w:t>
                  </w:r>
                </w:p>
                <w:p w:rsidR="00360FE5" w:rsidRPr="00360FE5" w:rsidRDefault="00360FE5" w:rsidP="00082F60">
                  <w:pPr>
                    <w:tabs>
                      <w:tab w:val="left" w:pos="516"/>
                    </w:tabs>
                    <w:spacing w:line="400" w:lineRule="exact"/>
                    <w:ind w:firstLineChars="150" w:firstLine="360"/>
                    <w:rPr>
                      <w:rFonts w:ascii="標楷體" w:eastAsia="標楷體" w:hAnsi="標楷體"/>
                      <w:bCs/>
                      <w:color w:val="000000"/>
                    </w:rPr>
                  </w:pPr>
                  <w:r w:rsidRPr="00360FE5">
                    <w:rPr>
                      <w:rFonts w:ascii="標楷體" w:eastAsia="標楷體" w:hAnsi="標楷體" w:hint="eastAsia"/>
                      <w:bCs/>
                      <w:color w:val="000000"/>
                    </w:rPr>
                    <w:t>上有嚴重困難）。</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(二)學習狀況</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1、數學科學習動機強，會主動提問。</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2、做事難專注，時常拘泥在小地方，因</w:t>
                  </w:r>
                </w:p>
                <w:p w:rsidR="00360FE5" w:rsidRPr="00360FE5" w:rsidRDefault="00360FE5" w:rsidP="00360FE5">
                  <w:pPr>
                    <w:tabs>
                      <w:tab w:val="left" w:pos="516"/>
                    </w:tabs>
                    <w:spacing w:line="400" w:lineRule="exact"/>
                    <w:ind w:firstLineChars="150" w:firstLine="360"/>
                    <w:rPr>
                      <w:rFonts w:ascii="標楷體" w:eastAsia="標楷體" w:hAnsi="標楷體"/>
                      <w:bCs/>
                      <w:color w:val="000000"/>
                    </w:rPr>
                  </w:pPr>
                  <w:r w:rsidRPr="00360FE5">
                    <w:rPr>
                      <w:rFonts w:ascii="標楷體" w:eastAsia="標楷體" w:hAnsi="標楷體" w:hint="eastAsia"/>
                      <w:bCs/>
                      <w:color w:val="000000"/>
                    </w:rPr>
                    <w:t>此常會因此遺漏部分學習重點。</w:t>
                  </w:r>
                </w:p>
              </w:tc>
              <w:tc>
                <w:tcPr>
                  <w:tcW w:w="4460" w:type="dxa"/>
                </w:tcPr>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(一)先備能力</w:t>
                  </w:r>
                </w:p>
                <w:p w:rsidR="00360FE5" w:rsidRPr="00360FE5" w:rsidRDefault="00360FE5" w:rsidP="00360FE5">
                  <w:pPr>
                    <w:tabs>
                      <w:tab w:val="left" w:pos="516"/>
                    </w:tabs>
                    <w:spacing w:line="400" w:lineRule="exact"/>
                    <w:ind w:left="360" w:hangingChars="150" w:hanging="360"/>
                    <w:rPr>
                      <w:rFonts w:ascii="標楷體" w:eastAsia="標楷體" w:hAnsi="標楷體"/>
                      <w:bCs/>
                      <w:color w:val="000000"/>
                    </w:rPr>
                  </w:pPr>
                  <w:r w:rsidRPr="00360FE5">
                    <w:rPr>
                      <w:rFonts w:ascii="標楷體" w:eastAsia="標楷體" w:hAnsi="標楷體" w:hint="eastAsia"/>
                      <w:bCs/>
                      <w:color w:val="000000"/>
                    </w:rPr>
                    <w:t>1、基礎運算能力(+-×÷)尚可，判別真分數、假分數與帶分數的能力尚可。</w:t>
                  </w:r>
                  <w:r w:rsidRPr="00360FE5">
                    <w:rPr>
                      <w:rFonts w:ascii="標楷體" w:eastAsia="標楷體" w:hAnsi="標楷體"/>
                      <w:bCs/>
                      <w:color w:val="000000"/>
                    </w:rPr>
                    <w:t xml:space="preserve"> </w:t>
                  </w:r>
                </w:p>
                <w:p w:rsidR="00360FE5" w:rsidRPr="00360FE5" w:rsidRDefault="00360FE5" w:rsidP="00360FE5">
                  <w:pPr>
                    <w:tabs>
                      <w:tab w:val="left" w:pos="516"/>
                    </w:tabs>
                    <w:spacing w:line="400" w:lineRule="exact"/>
                    <w:ind w:left="360" w:hangingChars="150" w:hanging="360"/>
                    <w:rPr>
                      <w:rFonts w:ascii="標楷體" w:eastAsia="標楷體" w:hAnsi="標楷體"/>
                      <w:bCs/>
                      <w:color w:val="000000"/>
                    </w:rPr>
                  </w:pPr>
                  <w:r w:rsidRPr="00360FE5">
                    <w:rPr>
                      <w:rFonts w:ascii="標楷體" w:eastAsia="標楷體" w:hAnsi="標楷體" w:hint="eastAsia"/>
                      <w:bCs/>
                      <w:color w:val="000000"/>
                    </w:rPr>
                    <w:t>2、對於數學計算法則、公式的記憶與運用有困難。</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(二)學習狀況</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1、分心狀況嚴重，時常恍神。</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2、心裡對課業會在意，但行動力較不足。</w:t>
                  </w:r>
                </w:p>
              </w:tc>
            </w:tr>
            <w:tr w:rsidR="00360FE5" w:rsidRPr="00360FE5" w:rsidTr="00360FE5">
              <w:tc>
                <w:tcPr>
                  <w:tcW w:w="4460" w:type="dxa"/>
                </w:tcPr>
                <w:p w:rsidR="00360FE5" w:rsidRPr="00360FE5" w:rsidRDefault="00360FE5" w:rsidP="00360FE5">
                  <w:pPr>
                    <w:tabs>
                      <w:tab w:val="left" w:pos="516"/>
                    </w:tabs>
                    <w:spacing w:line="400" w:lineRule="exact"/>
                    <w:jc w:val="center"/>
                    <w:rPr>
                      <w:rFonts w:ascii="標楷體" w:eastAsia="標楷體" w:hAnsi="標楷體"/>
                      <w:bCs/>
                      <w:color w:val="000000"/>
                    </w:rPr>
                  </w:pPr>
                  <w:r w:rsidRPr="00360FE5">
                    <w:rPr>
                      <w:rFonts w:ascii="標楷體" w:eastAsia="標楷體" w:hAnsi="標楷體" w:hint="eastAsia"/>
                      <w:bCs/>
                      <w:color w:val="000000"/>
                    </w:rPr>
                    <w:t>丙生</w:t>
                  </w:r>
                </w:p>
                <w:p w:rsidR="00360FE5" w:rsidRPr="00360FE5" w:rsidRDefault="00360FE5" w:rsidP="00360FE5">
                  <w:pPr>
                    <w:tabs>
                      <w:tab w:val="left" w:pos="516"/>
                    </w:tabs>
                    <w:spacing w:line="400" w:lineRule="exact"/>
                    <w:jc w:val="center"/>
                    <w:rPr>
                      <w:rFonts w:ascii="標楷體" w:eastAsia="標楷體" w:hAnsi="標楷體"/>
                      <w:bCs/>
                      <w:color w:val="000000"/>
                    </w:rPr>
                  </w:pPr>
                  <w:r w:rsidRPr="00360FE5">
                    <w:rPr>
                      <w:rFonts w:ascii="標楷體" w:eastAsia="標楷體" w:hAnsi="標楷體" w:hint="eastAsia"/>
                      <w:bCs/>
                      <w:color w:val="000000"/>
                    </w:rPr>
                    <w:t>（數學學障-正確或流暢(calculation)的計算困難）</w:t>
                  </w:r>
                </w:p>
              </w:tc>
              <w:tc>
                <w:tcPr>
                  <w:tcW w:w="4460" w:type="dxa"/>
                </w:tcPr>
                <w:p w:rsidR="00360FE5" w:rsidRPr="00360FE5" w:rsidRDefault="00360FE5" w:rsidP="00360FE5">
                  <w:pPr>
                    <w:tabs>
                      <w:tab w:val="left" w:pos="516"/>
                    </w:tabs>
                    <w:spacing w:line="400" w:lineRule="exact"/>
                    <w:jc w:val="center"/>
                    <w:rPr>
                      <w:rFonts w:ascii="標楷體" w:eastAsia="標楷體" w:hAnsi="標楷體"/>
                      <w:bCs/>
                      <w:color w:val="000000"/>
                    </w:rPr>
                  </w:pPr>
                  <w:r w:rsidRPr="00360FE5">
                    <w:rPr>
                      <w:rFonts w:ascii="標楷體" w:eastAsia="標楷體" w:hAnsi="標楷體" w:hint="eastAsia"/>
                      <w:bCs/>
                      <w:color w:val="000000"/>
                    </w:rPr>
                    <w:t>丁生</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(數學學障-數感(number sense)有困難）</w:t>
                  </w:r>
                </w:p>
              </w:tc>
            </w:tr>
            <w:tr w:rsidR="00360FE5" w:rsidRPr="00360FE5" w:rsidTr="00360FE5">
              <w:tc>
                <w:tcPr>
                  <w:tcW w:w="4460" w:type="dxa"/>
                </w:tcPr>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(一)先備能力</w:t>
                  </w:r>
                </w:p>
                <w:p w:rsidR="00360FE5" w:rsidRPr="00360FE5" w:rsidRDefault="00360FE5" w:rsidP="00360FE5">
                  <w:pPr>
                    <w:tabs>
                      <w:tab w:val="left" w:pos="516"/>
                    </w:tabs>
                    <w:spacing w:line="400" w:lineRule="exact"/>
                    <w:ind w:left="360" w:hangingChars="150" w:hanging="360"/>
                    <w:rPr>
                      <w:rFonts w:ascii="標楷體" w:eastAsia="標楷體" w:hAnsi="標楷體"/>
                      <w:bCs/>
                      <w:color w:val="000000"/>
                    </w:rPr>
                  </w:pPr>
                  <w:r w:rsidRPr="00360FE5">
                    <w:rPr>
                      <w:rFonts w:ascii="標楷體" w:eastAsia="標楷體" w:hAnsi="標楷體" w:hint="eastAsia"/>
                      <w:bCs/>
                      <w:color w:val="000000"/>
                    </w:rPr>
                    <w:t>1、基礎運算能力(+-×÷)欠佳，有計算上的困難（在計算過程中迷失，且可能亂換算法）。</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2、雖能辨識分子和分母分別代表的意</w:t>
                  </w:r>
                </w:p>
                <w:p w:rsidR="00360FE5" w:rsidRPr="00360FE5" w:rsidRDefault="00360FE5" w:rsidP="00360FE5">
                  <w:pPr>
                    <w:tabs>
                      <w:tab w:val="left" w:pos="516"/>
                    </w:tabs>
                    <w:spacing w:line="400" w:lineRule="exact"/>
                    <w:ind w:firstLineChars="150" w:firstLine="360"/>
                    <w:rPr>
                      <w:rFonts w:ascii="標楷體" w:eastAsia="標楷體" w:hAnsi="標楷體"/>
                      <w:bCs/>
                      <w:color w:val="000000"/>
                    </w:rPr>
                  </w:pPr>
                  <w:r w:rsidRPr="00360FE5">
                    <w:rPr>
                      <w:rFonts w:ascii="標楷體" w:eastAsia="標楷體" w:hAnsi="標楷體" w:hint="eastAsia"/>
                      <w:bCs/>
                      <w:color w:val="000000"/>
                    </w:rPr>
                    <w:t>思，但對於真分數、假分數的判斷仍</w:t>
                  </w:r>
                </w:p>
                <w:p w:rsidR="00360FE5" w:rsidRPr="00360FE5" w:rsidRDefault="00360FE5" w:rsidP="00360FE5">
                  <w:pPr>
                    <w:tabs>
                      <w:tab w:val="left" w:pos="516"/>
                    </w:tabs>
                    <w:spacing w:line="400" w:lineRule="exact"/>
                    <w:ind w:firstLineChars="150" w:firstLine="360"/>
                    <w:rPr>
                      <w:rFonts w:ascii="標楷體" w:eastAsia="標楷體" w:hAnsi="標楷體"/>
                      <w:bCs/>
                      <w:color w:val="000000"/>
                    </w:rPr>
                  </w:pPr>
                  <w:r w:rsidRPr="00360FE5">
                    <w:rPr>
                      <w:rFonts w:ascii="標楷體" w:eastAsia="標楷體" w:hAnsi="標楷體" w:hint="eastAsia"/>
                      <w:bCs/>
                      <w:color w:val="000000"/>
                    </w:rPr>
                    <w:t>不熟悉。</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(二)學習狀況</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1、對於新的內容有排斥感，會只想算熟</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 xml:space="preserve">   練的。</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2、受增強物做事，若是無好處便不做。</w:t>
                  </w:r>
                </w:p>
              </w:tc>
              <w:tc>
                <w:tcPr>
                  <w:tcW w:w="4460" w:type="dxa"/>
                </w:tcPr>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(一)先備能力</w:t>
                  </w:r>
                </w:p>
                <w:p w:rsidR="00360FE5" w:rsidRPr="00360FE5" w:rsidRDefault="00360FE5" w:rsidP="00360FE5">
                  <w:pPr>
                    <w:tabs>
                      <w:tab w:val="left" w:pos="516"/>
                    </w:tabs>
                    <w:spacing w:line="400" w:lineRule="exact"/>
                    <w:ind w:left="360" w:hangingChars="150" w:hanging="360"/>
                    <w:rPr>
                      <w:rFonts w:ascii="標楷體" w:eastAsia="標楷體" w:hAnsi="標楷體"/>
                      <w:bCs/>
                      <w:color w:val="000000"/>
                    </w:rPr>
                  </w:pPr>
                  <w:r w:rsidRPr="00360FE5">
                    <w:rPr>
                      <w:rFonts w:ascii="標楷體" w:eastAsia="標楷體" w:hAnsi="標楷體" w:hint="eastAsia"/>
                      <w:bCs/>
                      <w:color w:val="000000"/>
                    </w:rPr>
                    <w:t>1、基礎運算能力(+-×÷)差，對數字關係理解欠佳，加減法計算時，部分仍須手指協助，無法如同儕一樣提取對數學實際法則的記憶去進行運算。</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2、對於分子分母位置的判斷仍不熟悉。</w:t>
                  </w:r>
                </w:p>
                <w:p w:rsidR="00360FE5" w:rsidRPr="00360FE5" w:rsidRDefault="00082F60"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 xml:space="preserve"> </w:t>
                  </w:r>
                  <w:r w:rsidR="00360FE5" w:rsidRPr="00360FE5">
                    <w:rPr>
                      <w:rFonts w:ascii="標楷體" w:eastAsia="標楷體" w:hAnsi="標楷體" w:hint="eastAsia"/>
                      <w:bCs/>
                      <w:color w:val="000000"/>
                    </w:rPr>
                    <w:t>(二)學習狀況</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1、挫折容忍度低，若受挫則會心情低</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 xml:space="preserve">   落、不知所措。</w:t>
                  </w:r>
                </w:p>
                <w:p w:rsidR="00360FE5" w:rsidRPr="00360FE5" w:rsidRDefault="00360FE5" w:rsidP="00360FE5">
                  <w:pPr>
                    <w:tabs>
                      <w:tab w:val="left" w:pos="516"/>
                    </w:tabs>
                    <w:spacing w:line="400" w:lineRule="exact"/>
                    <w:rPr>
                      <w:rFonts w:ascii="標楷體" w:eastAsia="標楷體" w:hAnsi="標楷體"/>
                      <w:bCs/>
                      <w:color w:val="000000"/>
                    </w:rPr>
                  </w:pPr>
                  <w:r w:rsidRPr="00360FE5">
                    <w:rPr>
                      <w:rFonts w:ascii="標楷體" w:eastAsia="標楷體" w:hAnsi="標楷體" w:hint="eastAsia"/>
                      <w:bCs/>
                      <w:color w:val="000000"/>
                    </w:rPr>
                    <w:t>2、分心狀況嚴重，時常恍神。</w:t>
                  </w:r>
                </w:p>
              </w:tc>
            </w:tr>
          </w:tbl>
          <w:p w:rsidR="00360FE5" w:rsidRPr="00360FE5" w:rsidRDefault="00360FE5" w:rsidP="00360FE5">
            <w:pPr>
              <w:autoSpaceDE w:val="0"/>
              <w:autoSpaceDN w:val="0"/>
              <w:adjustRightInd w:val="0"/>
              <w:snapToGrid w:val="0"/>
              <w:jc w:val="both"/>
              <w:rPr>
                <w:rFonts w:ascii="標楷體" w:eastAsia="標楷體" w:hAnsi="標楷體" w:cs="ArialMT"/>
                <w:kern w:val="0"/>
              </w:rPr>
            </w:pPr>
          </w:p>
          <w:p w:rsidR="00360FE5" w:rsidRDefault="00360FE5" w:rsidP="002F31FB">
            <w:pPr>
              <w:tabs>
                <w:tab w:val="left" w:pos="516"/>
              </w:tabs>
              <w:spacing w:line="400" w:lineRule="exact"/>
              <w:rPr>
                <w:rFonts w:ascii="標楷體" w:eastAsia="標楷體" w:hAnsi="標楷體" w:cs="ArialMT"/>
                <w:kern w:val="0"/>
              </w:rPr>
            </w:pPr>
          </w:p>
          <w:p w:rsidR="002F31FB" w:rsidRPr="00360FE5" w:rsidRDefault="002F31FB" w:rsidP="002F31FB">
            <w:pPr>
              <w:tabs>
                <w:tab w:val="left" w:pos="516"/>
              </w:tabs>
              <w:spacing w:line="400" w:lineRule="exact"/>
              <w:rPr>
                <w:rFonts w:ascii="標楷體" w:eastAsia="標楷體" w:hAnsi="標楷體" w:cs="ArialMT"/>
                <w:kern w:val="0"/>
              </w:rPr>
            </w:pPr>
          </w:p>
        </w:tc>
      </w:tr>
    </w:tbl>
    <w:p w:rsidR="00360FE5" w:rsidRDefault="00360FE5" w:rsidP="00360FE5">
      <w:pPr>
        <w:rPr>
          <w:rFonts w:ascii="Calibri" w:hAnsi="Calibri"/>
          <w:szCs w:val="22"/>
        </w:rPr>
      </w:pPr>
    </w:p>
    <w:p w:rsidR="00082F60" w:rsidRDefault="00082F60" w:rsidP="00360FE5">
      <w:pPr>
        <w:rPr>
          <w:rFonts w:ascii="Calibri" w:hAnsi="Calibri"/>
          <w:szCs w:val="22"/>
        </w:rPr>
      </w:pPr>
    </w:p>
    <w:p w:rsidR="00082F60" w:rsidRDefault="00082F60" w:rsidP="00360FE5">
      <w:pPr>
        <w:rPr>
          <w:rFonts w:ascii="Calibri" w:hAnsi="Calibri"/>
          <w:szCs w:val="22"/>
        </w:rPr>
      </w:pPr>
    </w:p>
    <w:p w:rsidR="00082F60" w:rsidRDefault="00082F60" w:rsidP="00360FE5">
      <w:pPr>
        <w:rPr>
          <w:rFonts w:ascii="Calibri" w:hAnsi="Calibri"/>
          <w:szCs w:val="22"/>
        </w:rPr>
      </w:pPr>
    </w:p>
    <w:p w:rsidR="002F31FB" w:rsidRDefault="002F31FB" w:rsidP="00360FE5">
      <w:pPr>
        <w:rPr>
          <w:rFonts w:ascii="Calibri" w:hAnsi="Calibri"/>
          <w:szCs w:val="22"/>
        </w:rPr>
      </w:pPr>
    </w:p>
    <w:p w:rsidR="00082F60" w:rsidRPr="00360FE5" w:rsidRDefault="00082F60" w:rsidP="00360FE5">
      <w:pPr>
        <w:rPr>
          <w:rFonts w:ascii="Calibri" w:hAnsi="Calibri"/>
          <w:szCs w:val="22"/>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38"/>
        <w:gridCol w:w="5496"/>
        <w:gridCol w:w="540"/>
        <w:gridCol w:w="720"/>
        <w:gridCol w:w="1431"/>
      </w:tblGrid>
      <w:tr w:rsidR="00360FE5" w:rsidRPr="00360FE5" w:rsidTr="00360FE5">
        <w:trPr>
          <w:trHeight w:val="432"/>
          <w:jc w:val="center"/>
        </w:trPr>
        <w:tc>
          <w:tcPr>
            <w:tcW w:w="1238" w:type="dxa"/>
            <w:vAlign w:val="center"/>
          </w:tcPr>
          <w:p w:rsidR="00360FE5" w:rsidRPr="00360FE5" w:rsidRDefault="00360FE5" w:rsidP="00360FE5">
            <w:pPr>
              <w:jc w:val="center"/>
              <w:rPr>
                <w:rFonts w:ascii="標楷體" w:eastAsia="標楷體" w:hAnsi="標楷體"/>
                <w:b/>
              </w:rPr>
            </w:pPr>
            <w:r w:rsidRPr="00360FE5">
              <w:rPr>
                <w:rFonts w:ascii="標楷體" w:eastAsia="標楷體" w:hAnsi="標楷體"/>
                <w:b/>
              </w:rPr>
              <w:t>能力指標</w:t>
            </w:r>
          </w:p>
        </w:tc>
        <w:tc>
          <w:tcPr>
            <w:tcW w:w="5496" w:type="dxa"/>
            <w:shd w:val="clear" w:color="auto" w:fill="auto"/>
            <w:vAlign w:val="center"/>
          </w:tcPr>
          <w:p w:rsidR="00360FE5" w:rsidRPr="00360FE5" w:rsidRDefault="00360FE5" w:rsidP="00360FE5">
            <w:pPr>
              <w:adjustRightInd w:val="0"/>
              <w:snapToGrid w:val="0"/>
              <w:spacing w:line="240" w:lineRule="exact"/>
              <w:ind w:left="227" w:right="57" w:hanging="170"/>
              <w:jc w:val="center"/>
              <w:rPr>
                <w:rFonts w:ascii="標楷體" w:eastAsia="標楷體" w:hAnsi="標楷體"/>
                <w:b/>
              </w:rPr>
            </w:pPr>
            <w:r w:rsidRPr="00360FE5">
              <w:rPr>
                <w:rFonts w:ascii="標楷體" w:eastAsia="標楷體" w:hAnsi="標楷體"/>
                <w:b/>
              </w:rPr>
              <w:t>教學活動</w:t>
            </w:r>
            <w:r w:rsidRPr="00360FE5">
              <w:rPr>
                <w:rFonts w:ascii="標楷體" w:eastAsia="標楷體" w:hAnsi="標楷體" w:hint="eastAsia"/>
                <w:b/>
              </w:rPr>
              <w:t>(替代、補救)</w:t>
            </w:r>
          </w:p>
        </w:tc>
        <w:tc>
          <w:tcPr>
            <w:tcW w:w="540" w:type="dxa"/>
            <w:vAlign w:val="center"/>
          </w:tcPr>
          <w:p w:rsidR="00360FE5" w:rsidRPr="00360FE5" w:rsidRDefault="00360FE5" w:rsidP="00360FE5">
            <w:pPr>
              <w:jc w:val="center"/>
              <w:rPr>
                <w:rFonts w:ascii="標楷體" w:eastAsia="標楷體" w:hAnsi="標楷體"/>
                <w:b/>
              </w:rPr>
            </w:pPr>
            <w:r w:rsidRPr="00360FE5">
              <w:rPr>
                <w:rFonts w:ascii="標楷體" w:eastAsia="標楷體" w:hAnsi="標楷體"/>
                <w:b/>
              </w:rPr>
              <w:t>時間</w:t>
            </w:r>
          </w:p>
        </w:tc>
        <w:tc>
          <w:tcPr>
            <w:tcW w:w="720" w:type="dxa"/>
            <w:vAlign w:val="center"/>
          </w:tcPr>
          <w:p w:rsidR="00360FE5" w:rsidRPr="00360FE5" w:rsidRDefault="00360FE5" w:rsidP="00360FE5">
            <w:pPr>
              <w:jc w:val="center"/>
              <w:rPr>
                <w:rFonts w:ascii="標楷體" w:eastAsia="標楷體" w:hAnsi="標楷體"/>
                <w:b/>
              </w:rPr>
            </w:pPr>
            <w:r w:rsidRPr="00360FE5">
              <w:rPr>
                <w:rFonts w:ascii="標楷體" w:eastAsia="標楷體" w:hAnsi="標楷體"/>
                <w:b/>
              </w:rPr>
              <w:t>教學資源</w:t>
            </w:r>
          </w:p>
        </w:tc>
        <w:tc>
          <w:tcPr>
            <w:tcW w:w="1431" w:type="dxa"/>
            <w:vAlign w:val="center"/>
          </w:tcPr>
          <w:p w:rsidR="00360FE5" w:rsidRPr="00360FE5" w:rsidRDefault="00360FE5" w:rsidP="00360FE5">
            <w:pPr>
              <w:jc w:val="center"/>
              <w:rPr>
                <w:rFonts w:ascii="標楷體" w:eastAsia="標楷體" w:hAnsi="標楷體"/>
                <w:b/>
              </w:rPr>
            </w:pPr>
            <w:r w:rsidRPr="00360FE5">
              <w:rPr>
                <w:rFonts w:ascii="標楷體" w:eastAsia="標楷體" w:hAnsi="標楷體"/>
                <w:b/>
              </w:rPr>
              <w:t>評量</w:t>
            </w:r>
          </w:p>
        </w:tc>
      </w:tr>
      <w:tr w:rsidR="00360FE5" w:rsidRPr="00360FE5" w:rsidTr="00360FE5">
        <w:trPr>
          <w:trHeight w:val="432"/>
          <w:jc w:val="center"/>
        </w:trPr>
        <w:tc>
          <w:tcPr>
            <w:tcW w:w="1238" w:type="dxa"/>
          </w:tcPr>
          <w:p w:rsidR="00360FE5" w:rsidRPr="00360FE5" w:rsidRDefault="00360FE5" w:rsidP="00360FE5">
            <w:pPr>
              <w:autoSpaceDE w:val="0"/>
              <w:autoSpaceDN w:val="0"/>
              <w:jc w:val="both"/>
              <w:rPr>
                <w:rFonts w:ascii="標楷體" w:eastAsia="標楷體" w:hAnsi="標楷體"/>
              </w:rPr>
            </w:pPr>
          </w:p>
          <w:p w:rsidR="00360FE5" w:rsidRPr="00360FE5" w:rsidRDefault="00360FE5" w:rsidP="00360FE5">
            <w:pPr>
              <w:autoSpaceDE w:val="0"/>
              <w:autoSpaceDN w:val="0"/>
              <w:jc w:val="both"/>
              <w:rPr>
                <w:rFonts w:ascii="標楷體" w:eastAsia="標楷體" w:hAnsi="標楷體"/>
              </w:rPr>
            </w:pPr>
            <w:r w:rsidRPr="00360FE5">
              <w:rPr>
                <w:rFonts w:ascii="標楷體" w:eastAsia="標楷體" w:hAnsi="標楷體" w:hint="eastAsia"/>
              </w:rPr>
              <w:t>4-1-1-1</w:t>
            </w:r>
          </w:p>
          <w:p w:rsidR="00360FE5" w:rsidRPr="00360FE5" w:rsidRDefault="00360FE5" w:rsidP="00360FE5">
            <w:pPr>
              <w:autoSpaceDE w:val="0"/>
              <w:autoSpaceDN w:val="0"/>
              <w:jc w:val="both"/>
              <w:rPr>
                <w:rFonts w:ascii="標楷體" w:eastAsia="標楷體" w:hAnsi="標楷體"/>
              </w:rPr>
            </w:pPr>
            <w:r w:rsidRPr="00360FE5">
              <w:rPr>
                <w:rFonts w:ascii="標楷體" w:eastAsia="標楷體" w:hAnsi="標楷體" w:cs="新細明體"/>
                <w:bCs/>
                <w:kern w:val="0"/>
              </w:rPr>
              <w:t>4-1-1-2</w:t>
            </w:r>
          </w:p>
          <w:p w:rsidR="00360FE5" w:rsidRPr="00360FE5" w:rsidRDefault="00360FE5" w:rsidP="00360FE5">
            <w:pPr>
              <w:autoSpaceDE w:val="0"/>
              <w:autoSpaceDN w:val="0"/>
              <w:jc w:val="both"/>
              <w:rPr>
                <w:rFonts w:ascii="標楷體" w:eastAsia="標楷體" w:hAnsi="標楷體"/>
              </w:rPr>
            </w:pPr>
          </w:p>
          <w:p w:rsidR="00360FE5" w:rsidRPr="00360FE5" w:rsidRDefault="00360FE5" w:rsidP="00360FE5">
            <w:pPr>
              <w:autoSpaceDE w:val="0"/>
              <w:autoSpaceDN w:val="0"/>
              <w:jc w:val="both"/>
              <w:rPr>
                <w:rFonts w:ascii="標楷體" w:eastAsia="標楷體" w:hAnsi="標楷體"/>
              </w:rPr>
            </w:pPr>
          </w:p>
          <w:p w:rsidR="00360FE5" w:rsidRPr="00360FE5" w:rsidRDefault="00360FE5" w:rsidP="00360FE5">
            <w:pPr>
              <w:autoSpaceDE w:val="0"/>
              <w:autoSpaceDN w:val="0"/>
              <w:jc w:val="both"/>
              <w:rPr>
                <w:rFonts w:ascii="標楷體" w:eastAsia="標楷體" w:hAnsi="標楷體"/>
              </w:rPr>
            </w:pPr>
          </w:p>
          <w:p w:rsidR="00360FE5" w:rsidRPr="00360FE5" w:rsidRDefault="00360FE5" w:rsidP="00360FE5">
            <w:pPr>
              <w:autoSpaceDE w:val="0"/>
              <w:autoSpaceDN w:val="0"/>
              <w:jc w:val="both"/>
              <w:rPr>
                <w:rFonts w:ascii="標楷體" w:eastAsia="標楷體" w:hAnsi="標楷體"/>
              </w:rPr>
            </w:pPr>
          </w:p>
          <w:p w:rsidR="00360FE5" w:rsidRPr="00360FE5" w:rsidRDefault="00360FE5" w:rsidP="00360FE5">
            <w:pPr>
              <w:autoSpaceDE w:val="0"/>
              <w:autoSpaceDN w:val="0"/>
              <w:jc w:val="both"/>
              <w:rPr>
                <w:rFonts w:ascii="標楷體" w:eastAsia="標楷體" w:hAnsi="標楷體"/>
              </w:rPr>
            </w:pPr>
          </w:p>
          <w:p w:rsidR="00360FE5" w:rsidRPr="00360FE5" w:rsidRDefault="00360FE5" w:rsidP="00360FE5">
            <w:pPr>
              <w:autoSpaceDE w:val="0"/>
              <w:autoSpaceDN w:val="0"/>
              <w:jc w:val="both"/>
              <w:rPr>
                <w:rFonts w:ascii="標楷體" w:eastAsia="標楷體" w:hAnsi="標楷體"/>
              </w:rPr>
            </w:pPr>
          </w:p>
          <w:p w:rsidR="00360FE5" w:rsidRPr="00360FE5" w:rsidRDefault="00360FE5" w:rsidP="00360FE5">
            <w:pPr>
              <w:autoSpaceDE w:val="0"/>
              <w:autoSpaceDN w:val="0"/>
              <w:jc w:val="both"/>
              <w:rPr>
                <w:rFonts w:ascii="標楷體" w:eastAsia="標楷體" w:hAnsi="標楷體"/>
              </w:rPr>
            </w:pPr>
          </w:p>
          <w:p w:rsidR="00360FE5" w:rsidRPr="00360FE5" w:rsidRDefault="00360FE5" w:rsidP="00360FE5">
            <w:pPr>
              <w:autoSpaceDE w:val="0"/>
              <w:autoSpaceDN w:val="0"/>
              <w:jc w:val="both"/>
              <w:rPr>
                <w:rFonts w:ascii="標楷體" w:eastAsia="標楷體" w:hAnsi="標楷體"/>
              </w:rPr>
            </w:pPr>
            <w:r w:rsidRPr="00360FE5">
              <w:rPr>
                <w:rFonts w:ascii="標楷體" w:eastAsia="標楷體" w:hAnsi="標楷體"/>
              </w:rPr>
              <w:t>4-n-07-2</w:t>
            </w:r>
          </w:p>
          <w:p w:rsidR="00FF28AE" w:rsidRPr="00FF28AE" w:rsidRDefault="00FF28AE" w:rsidP="00FF28AE">
            <w:pPr>
              <w:autoSpaceDE w:val="0"/>
              <w:autoSpaceDN w:val="0"/>
              <w:jc w:val="both"/>
              <w:rPr>
                <w:rFonts w:ascii="標楷體" w:eastAsia="標楷體" w:hAnsi="標楷體" w:cs="ArialMT"/>
                <w:kern w:val="0"/>
              </w:rPr>
            </w:pPr>
            <w:r w:rsidRPr="00FF28AE">
              <w:rPr>
                <w:rFonts w:ascii="標楷體" w:eastAsia="標楷體" w:hAnsi="標楷體" w:cs="ArialMT"/>
                <w:kern w:val="0"/>
              </w:rPr>
              <w:t>C-R-01</w:t>
            </w:r>
          </w:p>
          <w:p w:rsidR="00360FE5" w:rsidRPr="00360FE5" w:rsidRDefault="00FF28AE" w:rsidP="00FF28AE">
            <w:pPr>
              <w:autoSpaceDE w:val="0"/>
              <w:autoSpaceDN w:val="0"/>
              <w:jc w:val="both"/>
              <w:rPr>
                <w:rFonts w:ascii="標楷體" w:eastAsia="標楷體" w:hAnsi="標楷體" w:cs="ArialMT"/>
                <w:kern w:val="0"/>
              </w:rPr>
            </w:pPr>
            <w:r w:rsidRPr="00FF28AE">
              <w:rPr>
                <w:rFonts w:ascii="標楷體" w:eastAsia="標楷體" w:hAnsi="標楷體" w:cs="ArialMT"/>
                <w:kern w:val="0"/>
              </w:rPr>
              <w:t>C-S-04</w:t>
            </w:r>
          </w:p>
          <w:p w:rsidR="00360FE5" w:rsidRPr="00360FE5" w:rsidRDefault="00360FE5" w:rsidP="00360FE5">
            <w:pPr>
              <w:autoSpaceDE w:val="0"/>
              <w:autoSpaceDN w:val="0"/>
              <w:jc w:val="both"/>
              <w:rPr>
                <w:rFonts w:ascii="標楷體" w:eastAsia="標楷體" w:hAnsi="標楷體"/>
              </w:rPr>
            </w:pPr>
            <w:r w:rsidRPr="00360FE5">
              <w:rPr>
                <w:rFonts w:ascii="標楷體" w:eastAsia="標楷體" w:hAnsi="標楷體" w:cs="ArialMT"/>
                <w:kern w:val="0"/>
              </w:rPr>
              <w:t>4-n-07-3</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 xml:space="preserve">4-n-07-4 </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4-1-1-2</w:t>
            </w:r>
          </w:p>
          <w:p w:rsidR="00360FE5" w:rsidRPr="00360FE5" w:rsidRDefault="00FF28AE" w:rsidP="00360FE5">
            <w:pPr>
              <w:autoSpaceDE w:val="0"/>
              <w:autoSpaceDN w:val="0"/>
              <w:jc w:val="both"/>
              <w:rPr>
                <w:rFonts w:ascii="標楷體" w:eastAsia="標楷體" w:hAnsi="標楷體" w:cs="新細明體"/>
                <w:bCs/>
                <w:kern w:val="0"/>
              </w:rPr>
            </w:pPr>
            <w:r w:rsidRPr="00FF28AE">
              <w:rPr>
                <w:rFonts w:ascii="標楷體" w:eastAsia="標楷體" w:hAnsi="標楷體" w:cs="新細明體"/>
                <w:bCs/>
                <w:kern w:val="0"/>
              </w:rPr>
              <w:t>4-2-1-3</w:t>
            </w:r>
          </w:p>
          <w:p w:rsidR="00360FE5" w:rsidRPr="00360FE5" w:rsidRDefault="00360FE5"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p>
          <w:p w:rsidR="00360FE5" w:rsidRDefault="00360FE5" w:rsidP="00360FE5">
            <w:pPr>
              <w:autoSpaceDE w:val="0"/>
              <w:autoSpaceDN w:val="0"/>
              <w:jc w:val="both"/>
              <w:rPr>
                <w:rFonts w:ascii="標楷體" w:eastAsia="標楷體" w:hAnsi="標楷體" w:cs="新細明體"/>
                <w:bCs/>
                <w:kern w:val="0"/>
              </w:rPr>
            </w:pPr>
          </w:p>
          <w:p w:rsidR="00FF28AE" w:rsidRDefault="00FF28AE" w:rsidP="00360FE5">
            <w:pPr>
              <w:autoSpaceDE w:val="0"/>
              <w:autoSpaceDN w:val="0"/>
              <w:jc w:val="both"/>
              <w:rPr>
                <w:rFonts w:ascii="標楷體" w:eastAsia="標楷體" w:hAnsi="標楷體" w:cs="新細明體"/>
                <w:bCs/>
                <w:kern w:val="0"/>
              </w:rPr>
            </w:pPr>
          </w:p>
          <w:p w:rsidR="00FF28AE" w:rsidRPr="00360FE5" w:rsidRDefault="00FF28AE"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4-n-08-1 4-n-08-2</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 xml:space="preserve">C-C-05-1 </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C-C-05-2</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4-1-1-2</w:t>
            </w:r>
          </w:p>
          <w:p w:rsidR="00360FE5" w:rsidRPr="00360FE5" w:rsidRDefault="00FF28AE" w:rsidP="00360FE5">
            <w:pPr>
              <w:autoSpaceDE w:val="0"/>
              <w:autoSpaceDN w:val="0"/>
              <w:jc w:val="both"/>
              <w:rPr>
                <w:rFonts w:ascii="標楷體" w:eastAsia="標楷體" w:hAnsi="標楷體" w:cs="新細明體"/>
                <w:bCs/>
                <w:kern w:val="0"/>
              </w:rPr>
            </w:pPr>
            <w:r w:rsidRPr="00FF28AE">
              <w:rPr>
                <w:rFonts w:ascii="標楷體" w:eastAsia="標楷體" w:hAnsi="標楷體" w:cs="新細明體"/>
                <w:bCs/>
                <w:kern w:val="0"/>
              </w:rPr>
              <w:t>4-2-1-3</w:t>
            </w:r>
          </w:p>
          <w:p w:rsidR="00360FE5" w:rsidRPr="00360FE5" w:rsidRDefault="00FF28AE" w:rsidP="00360FE5">
            <w:pPr>
              <w:autoSpaceDE w:val="0"/>
              <w:autoSpaceDN w:val="0"/>
              <w:jc w:val="both"/>
              <w:rPr>
                <w:rFonts w:ascii="標楷體" w:eastAsia="標楷體" w:hAnsi="標楷體" w:cs="新細明體"/>
                <w:bCs/>
                <w:kern w:val="0"/>
              </w:rPr>
            </w:pPr>
            <w:r w:rsidRPr="008E1954">
              <w:rPr>
                <w:rFonts w:ascii="標楷體" w:eastAsia="標楷體" w:hAnsi="標楷體" w:cs="ArialMT" w:hint="eastAsia"/>
                <w:bCs/>
                <w:color w:val="000000"/>
                <w:kern w:val="0"/>
              </w:rPr>
              <w:t>4-3-1-2</w:t>
            </w:r>
          </w:p>
          <w:p w:rsidR="00360FE5" w:rsidRPr="00360FE5" w:rsidRDefault="00360FE5"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 xml:space="preserve">4-n-10-2 </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4-n-10-3</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 xml:space="preserve">C-C-05-1 </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C-C-05-2</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4-1-1-2</w:t>
            </w:r>
          </w:p>
          <w:p w:rsidR="00360FE5" w:rsidRPr="00360FE5" w:rsidRDefault="00FF28AE" w:rsidP="00360FE5">
            <w:pPr>
              <w:autoSpaceDE w:val="0"/>
              <w:autoSpaceDN w:val="0"/>
              <w:jc w:val="both"/>
              <w:rPr>
                <w:rFonts w:ascii="標楷體" w:eastAsia="標楷體" w:hAnsi="標楷體" w:cs="新細明體"/>
                <w:bCs/>
                <w:kern w:val="0"/>
              </w:rPr>
            </w:pPr>
            <w:r w:rsidRPr="00FF28AE">
              <w:rPr>
                <w:rFonts w:ascii="標楷體" w:eastAsia="標楷體" w:hAnsi="標楷體" w:cs="新細明體"/>
                <w:bCs/>
                <w:kern w:val="0"/>
              </w:rPr>
              <w:t>4-2-1-3</w:t>
            </w:r>
          </w:p>
          <w:p w:rsidR="00360FE5" w:rsidRPr="00360FE5" w:rsidRDefault="00FF28AE" w:rsidP="00360FE5">
            <w:pPr>
              <w:autoSpaceDE w:val="0"/>
              <w:autoSpaceDN w:val="0"/>
              <w:jc w:val="both"/>
              <w:rPr>
                <w:rFonts w:ascii="標楷體" w:eastAsia="標楷體" w:hAnsi="標楷體" w:cs="新細明體"/>
                <w:bCs/>
                <w:kern w:val="0"/>
              </w:rPr>
            </w:pPr>
            <w:r w:rsidRPr="00FF28AE">
              <w:rPr>
                <w:rFonts w:ascii="標楷體" w:eastAsia="標楷體" w:hAnsi="標楷體" w:cs="新細明體"/>
                <w:bCs/>
                <w:kern w:val="0"/>
              </w:rPr>
              <w:t>4-3-1-2</w:t>
            </w:r>
          </w:p>
          <w:p w:rsidR="00360FE5" w:rsidRPr="00360FE5" w:rsidRDefault="00FF28AE" w:rsidP="00360FE5">
            <w:pPr>
              <w:autoSpaceDE w:val="0"/>
              <w:autoSpaceDN w:val="0"/>
              <w:jc w:val="both"/>
              <w:rPr>
                <w:rFonts w:ascii="標楷體" w:eastAsia="標楷體" w:hAnsi="標楷體" w:cs="新細明體"/>
                <w:bCs/>
                <w:kern w:val="0"/>
              </w:rPr>
            </w:pPr>
            <w:r w:rsidRPr="00FF28AE">
              <w:rPr>
                <w:rFonts w:ascii="標楷體" w:eastAsia="標楷體" w:hAnsi="標楷體" w:cs="新細明體"/>
                <w:bCs/>
                <w:kern w:val="0"/>
              </w:rPr>
              <w:lastRenderedPageBreak/>
              <w:t>4-2-2-2</w:t>
            </w:r>
          </w:p>
          <w:p w:rsidR="00360FE5" w:rsidRPr="00360FE5" w:rsidRDefault="00FF28AE" w:rsidP="00360FE5">
            <w:pPr>
              <w:autoSpaceDE w:val="0"/>
              <w:autoSpaceDN w:val="0"/>
              <w:jc w:val="both"/>
              <w:rPr>
                <w:rFonts w:ascii="標楷體" w:eastAsia="標楷體" w:hAnsi="標楷體" w:cs="新細明體"/>
                <w:bCs/>
                <w:kern w:val="0"/>
              </w:rPr>
            </w:pPr>
            <w:r w:rsidRPr="00FF28AE">
              <w:rPr>
                <w:rFonts w:ascii="標楷體" w:eastAsia="標楷體" w:hAnsi="標楷體" w:cs="新細明體"/>
                <w:bCs/>
                <w:kern w:val="0"/>
              </w:rPr>
              <w:t>4-2-2-3</w:t>
            </w:r>
          </w:p>
          <w:p w:rsidR="00360FE5" w:rsidRPr="00360FE5" w:rsidRDefault="00360FE5"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p>
          <w:p w:rsidR="00360FE5" w:rsidRDefault="00360FE5" w:rsidP="00360FE5">
            <w:pPr>
              <w:autoSpaceDE w:val="0"/>
              <w:autoSpaceDN w:val="0"/>
              <w:jc w:val="both"/>
              <w:rPr>
                <w:rFonts w:ascii="標楷體" w:eastAsia="標楷體" w:hAnsi="標楷體" w:cs="新細明體"/>
                <w:bCs/>
                <w:kern w:val="0"/>
              </w:rPr>
            </w:pPr>
          </w:p>
          <w:p w:rsidR="00FF28AE" w:rsidRPr="00360FE5" w:rsidRDefault="00FF28AE"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 xml:space="preserve">C-C-05-1 </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C-C-05-2</w:t>
            </w:r>
          </w:p>
          <w:p w:rsidR="00360FE5" w:rsidRPr="00360FE5" w:rsidRDefault="00360FE5" w:rsidP="00360FE5">
            <w:pPr>
              <w:autoSpaceDE w:val="0"/>
              <w:autoSpaceDN w:val="0"/>
              <w:jc w:val="both"/>
              <w:rPr>
                <w:rFonts w:ascii="標楷體" w:eastAsia="標楷體" w:hAnsi="標楷體"/>
              </w:rPr>
            </w:pPr>
            <w:r w:rsidRPr="00360FE5">
              <w:rPr>
                <w:rFonts w:ascii="標楷體" w:eastAsia="標楷體" w:hAnsi="標楷體"/>
              </w:rPr>
              <w:t>4-n-07-2</w:t>
            </w:r>
          </w:p>
          <w:p w:rsidR="00360FE5" w:rsidRPr="00360FE5" w:rsidRDefault="00360FE5" w:rsidP="00360FE5">
            <w:pPr>
              <w:autoSpaceDE w:val="0"/>
              <w:autoSpaceDN w:val="0"/>
              <w:jc w:val="both"/>
              <w:rPr>
                <w:rFonts w:ascii="標楷體" w:eastAsia="標楷體" w:hAnsi="標楷體"/>
              </w:rPr>
            </w:pPr>
            <w:r w:rsidRPr="00360FE5">
              <w:rPr>
                <w:rFonts w:ascii="標楷體" w:eastAsia="標楷體" w:hAnsi="標楷體" w:cs="ArialMT"/>
                <w:kern w:val="0"/>
              </w:rPr>
              <w:t>4-n-07-3</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 xml:space="preserve">4-n-07-4 </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4-n-08-1 4-n-08-2</w:t>
            </w:r>
          </w:p>
          <w:p w:rsidR="00360FE5" w:rsidRP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 xml:space="preserve">4-n-10-2 </w:t>
            </w:r>
          </w:p>
          <w:p w:rsidR="00360FE5" w:rsidRDefault="00360FE5" w:rsidP="00360FE5">
            <w:pPr>
              <w:autoSpaceDE w:val="0"/>
              <w:autoSpaceDN w:val="0"/>
              <w:jc w:val="both"/>
              <w:rPr>
                <w:rFonts w:ascii="標楷體" w:eastAsia="標楷體" w:hAnsi="標楷體" w:cs="新細明體"/>
                <w:bCs/>
                <w:kern w:val="0"/>
              </w:rPr>
            </w:pPr>
            <w:r w:rsidRPr="00360FE5">
              <w:rPr>
                <w:rFonts w:ascii="標楷體" w:eastAsia="標楷體" w:hAnsi="標楷體" w:cs="新細明體"/>
                <w:bCs/>
                <w:kern w:val="0"/>
              </w:rPr>
              <w:t>4-n-10-3</w:t>
            </w:r>
          </w:p>
          <w:p w:rsidR="00FF28AE" w:rsidRPr="00FF28AE" w:rsidRDefault="00FF28AE" w:rsidP="00FF28AE">
            <w:pPr>
              <w:autoSpaceDE w:val="0"/>
              <w:autoSpaceDN w:val="0"/>
              <w:jc w:val="both"/>
              <w:rPr>
                <w:rFonts w:ascii="標楷體" w:eastAsia="標楷體" w:hAnsi="標楷體" w:cs="新細明體"/>
                <w:bCs/>
                <w:kern w:val="0"/>
              </w:rPr>
            </w:pPr>
            <w:r w:rsidRPr="00FF28AE">
              <w:rPr>
                <w:rFonts w:ascii="標楷體" w:eastAsia="標楷體" w:hAnsi="標楷體" w:cs="新細明體" w:hint="eastAsia"/>
                <w:bCs/>
                <w:kern w:val="0"/>
              </w:rPr>
              <w:t xml:space="preserve">2-2-1-3 </w:t>
            </w:r>
          </w:p>
          <w:p w:rsidR="00FF28AE" w:rsidRPr="00FF28AE" w:rsidRDefault="00FF28AE" w:rsidP="00FF28AE">
            <w:pPr>
              <w:autoSpaceDE w:val="0"/>
              <w:autoSpaceDN w:val="0"/>
              <w:jc w:val="both"/>
              <w:rPr>
                <w:rFonts w:ascii="標楷體" w:eastAsia="標楷體" w:hAnsi="標楷體" w:cs="新細明體"/>
                <w:bCs/>
                <w:kern w:val="0"/>
              </w:rPr>
            </w:pPr>
            <w:r w:rsidRPr="00FF28AE">
              <w:rPr>
                <w:rFonts w:ascii="標楷體" w:eastAsia="標楷體" w:hAnsi="標楷體" w:cs="新細明體" w:hint="eastAsia"/>
                <w:bCs/>
                <w:kern w:val="0"/>
              </w:rPr>
              <w:t>2-2-1-5</w:t>
            </w:r>
          </w:p>
          <w:p w:rsidR="00FF28AE" w:rsidRPr="00360FE5" w:rsidRDefault="00FF28AE" w:rsidP="00360FE5">
            <w:pPr>
              <w:autoSpaceDE w:val="0"/>
              <w:autoSpaceDN w:val="0"/>
              <w:jc w:val="both"/>
              <w:rPr>
                <w:rFonts w:ascii="標楷體" w:eastAsia="標楷體" w:hAnsi="標楷體" w:cs="新細明體"/>
                <w:bCs/>
                <w:kern w:val="0"/>
              </w:rPr>
            </w:pPr>
            <w:r w:rsidRPr="00FF28AE">
              <w:rPr>
                <w:rFonts w:ascii="標楷體" w:eastAsia="標楷體" w:hAnsi="標楷體" w:cs="新細明體"/>
                <w:bCs/>
                <w:kern w:val="0"/>
              </w:rPr>
              <w:t>2-3-1-1</w:t>
            </w:r>
          </w:p>
        </w:tc>
        <w:tc>
          <w:tcPr>
            <w:tcW w:w="5496" w:type="dxa"/>
            <w:shd w:val="clear" w:color="auto" w:fill="auto"/>
          </w:tcPr>
          <w:p w:rsidR="00360FE5" w:rsidRPr="00360FE5" w:rsidRDefault="00360FE5" w:rsidP="00360FE5">
            <w:pPr>
              <w:ind w:right="57"/>
              <w:rPr>
                <w:rFonts w:ascii="標楷體" w:eastAsia="標楷體" w:hAnsi="標楷體" w:cs="Courier New"/>
                <w:b/>
              </w:rPr>
            </w:pPr>
            <w:r w:rsidRPr="00360FE5">
              <w:rPr>
                <w:rFonts w:ascii="標楷體" w:eastAsia="標楷體" w:hAnsi="標楷體" w:cs="Courier New" w:hint="eastAsia"/>
                <w:b/>
              </w:rPr>
              <w:lastRenderedPageBreak/>
              <w:t>壹、準備活動</w:t>
            </w:r>
          </w:p>
          <w:p w:rsidR="00360FE5" w:rsidRPr="00360FE5" w:rsidRDefault="00360FE5" w:rsidP="00360FE5">
            <w:pPr>
              <w:ind w:right="57"/>
              <w:rPr>
                <w:rFonts w:ascii="標楷體" w:eastAsia="標楷體" w:hAnsi="標楷體" w:cs="Courier New"/>
                <w:bCs/>
                <w:color w:val="000000"/>
              </w:rPr>
            </w:pPr>
            <w:r w:rsidRPr="00360FE5">
              <w:rPr>
                <w:rFonts w:ascii="標楷體" w:eastAsia="標楷體" w:hAnsi="標楷體" w:cs="Courier New" w:hint="eastAsia"/>
                <w:bCs/>
              </w:rPr>
              <w:t xml:space="preserve"> </w:t>
            </w:r>
            <w:r w:rsidRPr="00360FE5">
              <w:rPr>
                <w:rFonts w:ascii="標楷體" w:eastAsia="標楷體" w:hAnsi="標楷體" w:cs="Courier New" w:hint="eastAsia"/>
                <w:bCs/>
                <w:color w:val="000000"/>
              </w:rPr>
              <w:t>1. 利用前測結果評估學生先備知識。</w:t>
            </w:r>
          </w:p>
          <w:p w:rsidR="00360FE5" w:rsidRPr="00360FE5" w:rsidRDefault="00360FE5" w:rsidP="00360FE5">
            <w:pPr>
              <w:ind w:right="57"/>
              <w:rPr>
                <w:rFonts w:ascii="標楷體" w:eastAsia="標楷體" w:hAnsi="標楷體" w:cs="Courier New"/>
                <w:bCs/>
                <w:color w:val="000000"/>
              </w:rPr>
            </w:pPr>
            <w:r w:rsidRPr="00360FE5">
              <w:rPr>
                <w:rFonts w:ascii="標楷體" w:eastAsia="標楷體" w:hAnsi="標楷體" w:cs="Courier New" w:hint="eastAsia"/>
                <w:bCs/>
                <w:color w:val="000000"/>
              </w:rPr>
              <w:t xml:space="preserve"> 2. 檢討前測評量結果。</w:t>
            </w:r>
          </w:p>
          <w:p w:rsidR="00360FE5" w:rsidRPr="00360FE5" w:rsidRDefault="00360FE5" w:rsidP="00360FE5">
            <w:pPr>
              <w:ind w:right="57"/>
              <w:rPr>
                <w:rFonts w:ascii="標楷體" w:eastAsia="標楷體" w:hAnsi="標楷體" w:cs="Courier New"/>
                <w:bCs/>
              </w:rPr>
            </w:pPr>
            <w:r w:rsidRPr="00360FE5">
              <w:rPr>
                <w:rFonts w:ascii="標楷體" w:eastAsia="標楷體" w:hAnsi="標楷體" w:cs="Courier New" w:hint="eastAsia"/>
                <w:bCs/>
                <w:color w:val="000000"/>
              </w:rPr>
              <w:t xml:space="preserve"> 3.</w:t>
            </w:r>
            <w:r w:rsidRPr="00360FE5">
              <w:rPr>
                <w:rFonts w:ascii="標楷體" w:eastAsia="標楷體" w:hAnsi="標楷體" w:cs="Courier New"/>
                <w:bCs/>
                <w:color w:val="000000"/>
              </w:rPr>
              <w:t xml:space="preserve"> </w:t>
            </w:r>
            <w:r w:rsidRPr="00360FE5">
              <w:rPr>
                <w:rFonts w:ascii="標楷體" w:eastAsia="標楷體" w:hAnsi="標楷體" w:cs="Courier New" w:hint="eastAsia"/>
                <w:bCs/>
                <w:color w:val="000000"/>
              </w:rPr>
              <w:t>複習運用數線、方塊圖呈現</w:t>
            </w:r>
            <w:r w:rsidRPr="00360FE5">
              <w:rPr>
                <w:rFonts w:ascii="標楷體" w:eastAsia="標楷體" w:hAnsi="標楷體" w:cs="Courier New" w:hint="eastAsia"/>
                <w:bCs/>
              </w:rPr>
              <w:t>理解數量加減計算</w:t>
            </w:r>
          </w:p>
          <w:p w:rsidR="00360FE5" w:rsidRPr="00360FE5" w:rsidRDefault="00360FE5" w:rsidP="00360FE5">
            <w:pPr>
              <w:ind w:right="57"/>
              <w:rPr>
                <w:rFonts w:ascii="標楷體" w:eastAsia="標楷體" w:hAnsi="標楷體" w:cs="Courier New"/>
                <w:bCs/>
              </w:rPr>
            </w:pPr>
            <w:r w:rsidRPr="00360FE5">
              <w:rPr>
                <w:rFonts w:ascii="標楷體" w:eastAsia="標楷體" w:hAnsi="標楷體" w:cs="Courier New" w:hint="eastAsia"/>
                <w:bCs/>
              </w:rPr>
              <w:t xml:space="preserve">    歷程的後設認知。</w:t>
            </w:r>
          </w:p>
          <w:p w:rsidR="00360FE5" w:rsidRPr="00360FE5" w:rsidRDefault="00360FE5" w:rsidP="00360FE5">
            <w:pPr>
              <w:ind w:right="57"/>
              <w:rPr>
                <w:rFonts w:ascii="標楷體" w:eastAsia="標楷體" w:hAnsi="標楷體" w:cs="Courier New"/>
                <w:bCs/>
              </w:rPr>
            </w:pPr>
            <w:r w:rsidRPr="00360FE5">
              <w:rPr>
                <w:rFonts w:ascii="標楷體" w:eastAsia="標楷體" w:hAnsi="標楷體" w:cs="Courier New" w:hint="eastAsia"/>
                <w:bCs/>
              </w:rPr>
              <w:t xml:space="preserve"> 4. 以生活中的實例說明真分數、假分數、帶分數  </w:t>
            </w:r>
          </w:p>
          <w:p w:rsidR="00082F60" w:rsidRDefault="00360FE5" w:rsidP="00360FE5">
            <w:pPr>
              <w:ind w:right="57"/>
              <w:rPr>
                <w:rFonts w:ascii="標楷體" w:eastAsia="標楷體" w:hAnsi="標楷體" w:cs="Courier New"/>
                <w:bCs/>
              </w:rPr>
            </w:pPr>
            <w:r w:rsidRPr="00360FE5">
              <w:rPr>
                <w:rFonts w:ascii="標楷體" w:eastAsia="標楷體" w:hAnsi="標楷體" w:cs="Courier New" w:hint="eastAsia"/>
                <w:bCs/>
              </w:rPr>
              <w:t xml:space="preserve">    的概念，例如：傳統喜餅、Pizza、棒球出局</w:t>
            </w:r>
          </w:p>
          <w:p w:rsidR="00360FE5" w:rsidRPr="00360FE5" w:rsidRDefault="00360FE5" w:rsidP="00082F60">
            <w:pPr>
              <w:ind w:right="57" w:firstLineChars="200" w:firstLine="480"/>
              <w:rPr>
                <w:rFonts w:ascii="標楷體" w:eastAsia="標楷體" w:hAnsi="標楷體" w:cs="Courier New"/>
                <w:bCs/>
                <w:color w:val="000000"/>
              </w:rPr>
            </w:pPr>
            <w:r w:rsidRPr="00360FE5">
              <w:rPr>
                <w:rFonts w:ascii="標楷體" w:eastAsia="標楷體" w:hAnsi="標楷體" w:cs="Courier New" w:hint="eastAsia"/>
                <w:bCs/>
              </w:rPr>
              <w:t>數等</w:t>
            </w:r>
            <w:r w:rsidRPr="00360FE5">
              <w:rPr>
                <w:rFonts w:ascii="標楷體" w:eastAsia="標楷體" w:hAnsi="標楷體" w:cs="Courier New" w:hint="eastAsia"/>
                <w:bCs/>
                <w:color w:val="000000"/>
              </w:rPr>
              <w:t>(此為一般教學法則)。</w:t>
            </w:r>
          </w:p>
          <w:p w:rsidR="00360FE5" w:rsidRPr="00360FE5" w:rsidRDefault="00360FE5" w:rsidP="00360FE5">
            <w:pPr>
              <w:ind w:right="57"/>
              <w:rPr>
                <w:rFonts w:ascii="標楷體" w:eastAsia="標楷體" w:hAnsi="標楷體" w:cs="Courier New"/>
                <w:bCs/>
              </w:rPr>
            </w:pPr>
          </w:p>
          <w:p w:rsidR="00360FE5" w:rsidRPr="00360FE5" w:rsidRDefault="00360FE5" w:rsidP="00360FE5">
            <w:pPr>
              <w:ind w:right="57"/>
              <w:rPr>
                <w:rFonts w:ascii="標楷體" w:eastAsia="標楷體" w:hAnsi="標楷體" w:cs="Courier New"/>
                <w:bCs/>
              </w:rPr>
            </w:pPr>
            <w:r w:rsidRPr="00360FE5">
              <w:rPr>
                <w:rFonts w:ascii="標楷體" w:eastAsia="標楷體" w:hAnsi="標楷體" w:cs="Courier New" w:hint="eastAsia"/>
                <w:b/>
              </w:rPr>
              <w:t>貳、發展活動</w:t>
            </w:r>
          </w:p>
          <w:p w:rsidR="00360FE5" w:rsidRPr="00360FE5" w:rsidRDefault="00360FE5" w:rsidP="00360FE5">
            <w:pPr>
              <w:ind w:right="57"/>
              <w:rPr>
                <w:rFonts w:ascii="標楷體" w:eastAsia="標楷體" w:hAnsi="標楷體" w:cs="Courier New"/>
                <w:bCs/>
                <w:color w:val="000000"/>
              </w:rPr>
            </w:pPr>
            <w:r w:rsidRPr="00360FE5">
              <w:rPr>
                <w:rFonts w:ascii="標楷體" w:eastAsia="標楷體" w:hAnsi="標楷體" w:cs="Courier New" w:hint="eastAsia"/>
                <w:bCs/>
              </w:rPr>
              <w:t xml:space="preserve"> </w:t>
            </w:r>
            <w:r w:rsidRPr="00360FE5">
              <w:rPr>
                <w:rFonts w:ascii="標楷體" w:eastAsia="標楷體" w:hAnsi="標楷體" w:cs="Courier New" w:hint="eastAsia"/>
                <w:bCs/>
                <w:color w:val="000000"/>
              </w:rPr>
              <w:t>1.利用圓形圖與分數板說明假分數與帶分數的意</w:t>
            </w:r>
          </w:p>
          <w:p w:rsidR="00360FE5" w:rsidRPr="00360FE5" w:rsidRDefault="00360FE5" w:rsidP="00360FE5">
            <w:pPr>
              <w:ind w:right="57"/>
              <w:rPr>
                <w:rFonts w:ascii="標楷體" w:eastAsia="標楷體" w:hAnsi="標楷體" w:cs="Courier New"/>
                <w:bCs/>
                <w:color w:val="000000"/>
              </w:rPr>
            </w:pPr>
            <w:r w:rsidRPr="00360FE5">
              <w:rPr>
                <w:rFonts w:ascii="標楷體" w:eastAsia="標楷體" w:hAnsi="標楷體" w:cs="Courier New" w:hint="eastAsia"/>
                <w:bCs/>
                <w:color w:val="000000"/>
              </w:rPr>
              <w:t xml:space="preserve">   義並配合口訣記憶提升記憶成效：</w:t>
            </w:r>
          </w:p>
          <w:p w:rsidR="00082F60" w:rsidRDefault="00360FE5" w:rsidP="00360FE5">
            <w:pPr>
              <w:ind w:right="57"/>
              <w:rPr>
                <w:rFonts w:ascii="標楷體" w:eastAsia="標楷體" w:hAnsi="標楷體" w:cs="Courier New"/>
                <w:bCs/>
              </w:rPr>
            </w:pPr>
            <w:r w:rsidRPr="00360FE5">
              <w:rPr>
                <w:rFonts w:ascii="標楷體" w:eastAsia="標楷體" w:hAnsi="標楷體" w:cs="Courier New" w:hint="eastAsia"/>
                <w:bCs/>
              </w:rPr>
              <w:t xml:space="preserve">   將圓形圖與分數板模擬為喜餅或pizza進行平</w:t>
            </w:r>
          </w:p>
          <w:p w:rsidR="00082F60" w:rsidRDefault="00360FE5" w:rsidP="00082F60">
            <w:pPr>
              <w:ind w:right="57" w:firstLineChars="150" w:firstLine="360"/>
              <w:rPr>
                <w:rFonts w:ascii="標楷體" w:eastAsia="標楷體" w:hAnsi="標楷體" w:cs="Courier New"/>
                <w:bCs/>
                <w:color w:val="000000"/>
              </w:rPr>
            </w:pPr>
            <w:r w:rsidRPr="00360FE5">
              <w:rPr>
                <w:rFonts w:ascii="標楷體" w:eastAsia="標楷體" w:hAnsi="標楷體" w:cs="Courier New" w:hint="eastAsia"/>
                <w:bCs/>
              </w:rPr>
              <w:t>分與分裝活動以及分數撲克牌遊戲，</w:t>
            </w:r>
            <w:r w:rsidRPr="00360FE5">
              <w:rPr>
                <w:rFonts w:ascii="標楷體" w:eastAsia="標楷體" w:hAnsi="標楷體" w:cs="Courier New" w:hint="eastAsia"/>
                <w:bCs/>
                <w:color w:val="000000"/>
              </w:rPr>
              <w:t>若學生無</w:t>
            </w:r>
          </w:p>
          <w:p w:rsidR="00082F60" w:rsidRDefault="00360FE5" w:rsidP="00082F60">
            <w:pPr>
              <w:ind w:right="57" w:firstLineChars="150" w:firstLine="360"/>
              <w:rPr>
                <w:rFonts w:ascii="標楷體" w:eastAsia="標楷體" w:hAnsi="標楷體" w:cs="Courier New"/>
                <w:bCs/>
                <w:color w:val="000000"/>
              </w:rPr>
            </w:pPr>
            <w:r w:rsidRPr="00360FE5">
              <w:rPr>
                <w:rFonts w:ascii="標楷體" w:eastAsia="標楷體" w:hAnsi="標楷體" w:cs="Courier New" w:hint="eastAsia"/>
                <w:bCs/>
                <w:color w:val="000000"/>
              </w:rPr>
              <w:t>法依據一般教學法則習得概念後則提供記憶口</w:t>
            </w:r>
          </w:p>
          <w:p w:rsidR="00082F60" w:rsidRDefault="00360FE5" w:rsidP="00082F60">
            <w:pPr>
              <w:ind w:right="57" w:firstLineChars="150" w:firstLine="360"/>
              <w:rPr>
                <w:rFonts w:ascii="標楷體" w:eastAsia="標楷體" w:hAnsi="標楷體" w:cs="Courier New"/>
                <w:bCs/>
                <w:color w:val="000000"/>
              </w:rPr>
            </w:pPr>
            <w:r w:rsidRPr="00360FE5">
              <w:rPr>
                <w:rFonts w:ascii="標楷體" w:eastAsia="標楷體" w:hAnsi="標楷體" w:cs="Courier New" w:hint="eastAsia"/>
                <w:bCs/>
                <w:color w:val="000000"/>
              </w:rPr>
              <w:t>訣（ex:媽媽辛苦背小孩，母在下子在上-分數</w:t>
            </w:r>
          </w:p>
          <w:p w:rsidR="00082F60" w:rsidRDefault="00360FE5" w:rsidP="00082F60">
            <w:pPr>
              <w:ind w:right="57" w:firstLineChars="150" w:firstLine="360"/>
              <w:rPr>
                <w:rFonts w:ascii="標楷體" w:eastAsia="標楷體" w:hAnsi="標楷體" w:cs="Courier New"/>
                <w:bCs/>
                <w:color w:val="000000"/>
              </w:rPr>
            </w:pPr>
            <w:r w:rsidRPr="00360FE5">
              <w:rPr>
                <w:rFonts w:ascii="標楷體" w:eastAsia="標楷體" w:hAnsi="標楷體" w:cs="Courier New" w:hint="eastAsia"/>
                <w:bCs/>
                <w:color w:val="000000"/>
              </w:rPr>
              <w:t>相對位置概念；兒子年紀比媽媽大就是假的-判</w:t>
            </w:r>
          </w:p>
          <w:p w:rsidR="00082F60" w:rsidRDefault="00360FE5" w:rsidP="00082F60">
            <w:pPr>
              <w:ind w:right="57" w:firstLineChars="150" w:firstLine="360"/>
              <w:rPr>
                <w:rFonts w:ascii="標楷體" w:eastAsia="標楷體" w:hAnsi="標楷體" w:cs="Courier New"/>
                <w:bCs/>
                <w:color w:val="000000"/>
              </w:rPr>
            </w:pPr>
            <w:r w:rsidRPr="00360FE5">
              <w:rPr>
                <w:rFonts w:ascii="標楷體" w:eastAsia="標楷體" w:hAnsi="標楷體" w:cs="Courier New" w:hint="eastAsia"/>
                <w:bCs/>
                <w:color w:val="000000"/>
              </w:rPr>
              <w:t>別假分數；兒子大過媽媽要站在一旁用手牽-帶</w:t>
            </w:r>
          </w:p>
          <w:p w:rsidR="00082F60" w:rsidRDefault="00360FE5" w:rsidP="00082F60">
            <w:pPr>
              <w:ind w:right="57" w:firstLineChars="150" w:firstLine="360"/>
              <w:rPr>
                <w:rFonts w:ascii="標楷體" w:eastAsia="標楷體" w:hAnsi="標楷體" w:cs="Courier New"/>
                <w:bCs/>
                <w:color w:val="000000"/>
              </w:rPr>
            </w:pPr>
            <w:r w:rsidRPr="00360FE5">
              <w:rPr>
                <w:rFonts w:ascii="標楷體" w:eastAsia="標楷體" w:hAnsi="標楷體" w:cs="Courier New" w:hint="eastAsia"/>
                <w:bCs/>
                <w:color w:val="000000"/>
              </w:rPr>
              <w:t>分數）以利學生理解分數相對位置與假分數和</w:t>
            </w:r>
          </w:p>
          <w:p w:rsidR="00360FE5" w:rsidRPr="00360FE5" w:rsidRDefault="00360FE5" w:rsidP="00082F60">
            <w:pPr>
              <w:ind w:right="57" w:firstLineChars="150" w:firstLine="360"/>
              <w:rPr>
                <w:rFonts w:ascii="標楷體" w:eastAsia="標楷體" w:hAnsi="標楷體" w:cs="Courier New"/>
                <w:bCs/>
                <w:color w:val="000000"/>
              </w:rPr>
            </w:pPr>
            <w:r w:rsidRPr="00360FE5">
              <w:rPr>
                <w:rFonts w:ascii="標楷體" w:eastAsia="標楷體" w:hAnsi="標楷體" w:cs="Courier New" w:hint="eastAsia"/>
                <w:bCs/>
                <w:color w:val="000000"/>
              </w:rPr>
              <w:t>帶分數的意義。</w:t>
            </w:r>
          </w:p>
          <w:p w:rsidR="00360FE5" w:rsidRPr="00360FE5" w:rsidRDefault="00360FE5" w:rsidP="00360FE5">
            <w:pPr>
              <w:ind w:right="57"/>
              <w:rPr>
                <w:rFonts w:ascii="標楷體" w:eastAsia="標楷體" w:hAnsi="標楷體"/>
              </w:rPr>
            </w:pPr>
            <w:r w:rsidRPr="00360FE5">
              <w:rPr>
                <w:rFonts w:ascii="標楷體" w:eastAsia="標楷體" w:hAnsi="標楷體" w:hint="eastAsia"/>
              </w:rPr>
              <w:t xml:space="preserve">   </w:t>
            </w:r>
            <w:r w:rsidRPr="00360FE5">
              <w:rPr>
                <w:rFonts w:ascii="標楷體" w:eastAsia="標楷體" w:hAnsi="標楷體" w:hint="eastAsia"/>
                <w:color w:val="000000"/>
              </w:rPr>
              <w:t>接著繼續用</w:t>
            </w:r>
            <w:r w:rsidRPr="00360FE5">
              <w:rPr>
                <w:rFonts w:ascii="標楷體" w:eastAsia="標楷體" w:hAnsi="標楷體" w:hint="eastAsia"/>
              </w:rPr>
              <w:t>圓形圖與分數板結合除法的概念提</w:t>
            </w:r>
          </w:p>
          <w:p w:rsidR="00082F60" w:rsidRDefault="00360FE5" w:rsidP="00360FE5">
            <w:pPr>
              <w:ind w:right="57" w:firstLineChars="150" w:firstLine="360"/>
              <w:rPr>
                <w:rFonts w:ascii="標楷體" w:eastAsia="標楷體" w:hAnsi="標楷體"/>
              </w:rPr>
            </w:pPr>
            <w:r w:rsidRPr="00360FE5">
              <w:rPr>
                <w:rFonts w:ascii="標楷體" w:eastAsia="標楷體" w:hAnsi="標楷體" w:hint="eastAsia"/>
              </w:rPr>
              <w:t>升學生對於假分數與帶分數其分母、分子、整</w:t>
            </w:r>
          </w:p>
          <w:p w:rsidR="00360FE5" w:rsidRPr="00360FE5" w:rsidRDefault="00360FE5" w:rsidP="00360FE5">
            <w:pPr>
              <w:ind w:right="57" w:firstLineChars="150" w:firstLine="360"/>
              <w:rPr>
                <w:rFonts w:ascii="標楷體" w:eastAsia="標楷體" w:hAnsi="標楷體"/>
              </w:rPr>
            </w:pPr>
            <w:r w:rsidRPr="00360FE5">
              <w:rPr>
                <w:rFonts w:ascii="標楷體" w:eastAsia="標楷體" w:hAnsi="標楷體" w:hint="eastAsia"/>
              </w:rPr>
              <w:t>數間相互關係的理解。</w:t>
            </w:r>
          </w:p>
          <w:p w:rsidR="00082F60" w:rsidRDefault="00360FE5" w:rsidP="00360FE5">
            <w:pPr>
              <w:ind w:right="57"/>
              <w:rPr>
                <w:rFonts w:ascii="標楷體" w:eastAsia="標楷體" w:hAnsi="標楷體"/>
              </w:rPr>
            </w:pPr>
            <w:r w:rsidRPr="00360FE5">
              <w:rPr>
                <w:rFonts w:ascii="標楷體" w:eastAsia="標楷體" w:hAnsi="標楷體" w:hint="eastAsia"/>
              </w:rPr>
              <w:t xml:space="preserve"> 2.教導學生如何繪製等分的圓形圖、數線圖、量</w:t>
            </w:r>
          </w:p>
          <w:p w:rsidR="00360FE5" w:rsidRPr="00360FE5" w:rsidRDefault="00360FE5" w:rsidP="00360FE5">
            <w:pPr>
              <w:ind w:right="57" w:firstLineChars="150" w:firstLine="360"/>
              <w:rPr>
                <w:rFonts w:ascii="標楷體" w:eastAsia="標楷體" w:hAnsi="標楷體"/>
              </w:rPr>
            </w:pPr>
            <w:r w:rsidRPr="00360FE5">
              <w:rPr>
                <w:rFonts w:ascii="標楷體" w:eastAsia="標楷體" w:hAnsi="標楷體" w:hint="eastAsia"/>
              </w:rPr>
              <w:t>杯圖，提升學生圖解呈現等分概念之能力。</w:t>
            </w:r>
          </w:p>
          <w:p w:rsidR="00082F60" w:rsidRDefault="00360FE5" w:rsidP="00360FE5">
            <w:pPr>
              <w:ind w:right="57" w:firstLineChars="50" w:firstLine="120"/>
              <w:rPr>
                <w:rFonts w:ascii="標楷體" w:eastAsia="標楷體" w:hAnsi="標楷體"/>
              </w:rPr>
            </w:pPr>
            <w:r w:rsidRPr="00360FE5">
              <w:rPr>
                <w:rFonts w:ascii="標楷體" w:eastAsia="標楷體" w:hAnsi="標楷體" w:hint="eastAsia"/>
              </w:rPr>
              <w:t>3.教導</w:t>
            </w:r>
            <w:r w:rsidRPr="00360FE5">
              <w:rPr>
                <w:rFonts w:ascii="標楷體" w:eastAsia="標楷體" w:hAnsi="標楷體" w:cs="Courier New" w:hint="eastAsia"/>
                <w:bCs/>
              </w:rPr>
              <w:t>利用圖示法呈現出指定的</w:t>
            </w:r>
            <w:r w:rsidRPr="00360FE5">
              <w:rPr>
                <w:rFonts w:ascii="標楷體" w:eastAsia="標楷體" w:hAnsi="標楷體" w:hint="eastAsia"/>
              </w:rPr>
              <w:t>真分數、假分數</w:t>
            </w:r>
          </w:p>
          <w:p w:rsidR="00082F60" w:rsidRDefault="00360FE5" w:rsidP="00082F60">
            <w:pPr>
              <w:ind w:right="57" w:firstLineChars="150" w:firstLine="360"/>
              <w:rPr>
                <w:rFonts w:ascii="標楷體" w:eastAsia="標楷體" w:hAnsi="標楷體"/>
                <w:color w:val="000000"/>
              </w:rPr>
            </w:pPr>
            <w:r w:rsidRPr="00360FE5">
              <w:rPr>
                <w:rFonts w:ascii="標楷體" w:eastAsia="標楷體" w:hAnsi="標楷體" w:hint="eastAsia"/>
              </w:rPr>
              <w:t>與帶分數。並使用同分母真分數圖卡相加</w:t>
            </w:r>
            <w:r w:rsidRPr="00360FE5">
              <w:rPr>
                <w:rFonts w:ascii="標楷體" w:eastAsia="標楷體" w:hAnsi="標楷體" w:hint="eastAsia"/>
                <w:color w:val="000000"/>
              </w:rPr>
              <w:t>（相</w:t>
            </w:r>
          </w:p>
          <w:p w:rsidR="00082F60" w:rsidRDefault="00360FE5" w:rsidP="00360FE5">
            <w:pPr>
              <w:ind w:right="57" w:firstLineChars="150" w:firstLine="360"/>
              <w:rPr>
                <w:rFonts w:ascii="標楷體" w:eastAsia="標楷體" w:hAnsi="標楷體"/>
                <w:color w:val="000000"/>
              </w:rPr>
            </w:pPr>
            <w:r w:rsidRPr="00360FE5">
              <w:rPr>
                <w:rFonts w:ascii="標楷體" w:eastAsia="標楷體" w:hAnsi="標楷體" w:hint="eastAsia"/>
                <w:color w:val="000000"/>
              </w:rPr>
              <w:t>加時配合口訣記憶：媽媽相同照著寫，孩子變</w:t>
            </w:r>
          </w:p>
          <w:p w:rsidR="00082F60" w:rsidRDefault="00360FE5" w:rsidP="00360FE5">
            <w:pPr>
              <w:ind w:right="57" w:firstLineChars="150" w:firstLine="360"/>
              <w:rPr>
                <w:rFonts w:ascii="標楷體" w:eastAsia="標楷體" w:hAnsi="標楷體"/>
                <w:color w:val="000000"/>
              </w:rPr>
            </w:pPr>
            <w:r w:rsidRPr="00360FE5">
              <w:rPr>
                <w:rFonts w:ascii="標楷體" w:eastAsia="標楷體" w:hAnsi="標楷體" w:hint="eastAsia"/>
                <w:color w:val="000000"/>
              </w:rPr>
              <w:t>多變少算清楚），讓學生練習圖卡相加後呈現的</w:t>
            </w:r>
          </w:p>
          <w:p w:rsidR="00082F60" w:rsidRDefault="00360FE5" w:rsidP="00360FE5">
            <w:pPr>
              <w:ind w:right="57" w:firstLineChars="150" w:firstLine="360"/>
              <w:rPr>
                <w:rFonts w:ascii="標楷體" w:eastAsia="標楷體" w:hAnsi="標楷體"/>
                <w:color w:val="000000"/>
              </w:rPr>
            </w:pPr>
            <w:r w:rsidRPr="00360FE5">
              <w:rPr>
                <w:rFonts w:ascii="標楷體" w:eastAsia="標楷體" w:hAnsi="標楷體" w:hint="eastAsia"/>
                <w:color w:val="000000"/>
              </w:rPr>
              <w:t>假分數與帶分數，進而引導示範如何利用圖卡</w:t>
            </w:r>
          </w:p>
          <w:p w:rsidR="00360FE5" w:rsidRPr="00360FE5" w:rsidRDefault="00360FE5" w:rsidP="00360FE5">
            <w:pPr>
              <w:ind w:right="57" w:firstLineChars="150" w:firstLine="360"/>
              <w:rPr>
                <w:rFonts w:ascii="標楷體" w:eastAsia="標楷體" w:hAnsi="標楷體"/>
                <w:color w:val="000000"/>
              </w:rPr>
            </w:pPr>
            <w:r w:rsidRPr="00360FE5">
              <w:rPr>
                <w:rFonts w:ascii="標楷體" w:eastAsia="標楷體" w:hAnsi="標楷體" w:hint="eastAsia"/>
                <w:color w:val="000000"/>
              </w:rPr>
              <w:t>呈現計算歷程。</w:t>
            </w:r>
          </w:p>
          <w:p w:rsidR="00082F60"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4.教導學生將假分數與帶分數呈現於數線上，並</w:t>
            </w:r>
          </w:p>
          <w:p w:rsidR="00360FE5" w:rsidRPr="00360FE5" w:rsidRDefault="00360FE5" w:rsidP="00082F60">
            <w:pPr>
              <w:ind w:right="57" w:firstLineChars="150" w:firstLine="360"/>
              <w:rPr>
                <w:rFonts w:ascii="標楷體" w:eastAsia="標楷體" w:hAnsi="標楷體"/>
                <w:color w:val="000000"/>
                <w:shd w:val="pct15" w:color="auto" w:fill="FFFFFF"/>
              </w:rPr>
            </w:pPr>
            <w:r w:rsidRPr="00360FE5">
              <w:rPr>
                <w:rFonts w:ascii="標楷體" w:eastAsia="標楷體" w:hAnsi="標楷體" w:hint="eastAsia"/>
                <w:color w:val="000000"/>
              </w:rPr>
              <w:t>進行兩者的換算與題意的解讀釐清。</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教導學生運用方塊圖結合數線的呈現方式進行</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假分數與帶分數的互換。</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(1)讓學生仿照教師圖示方式，將等值的假分數</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與帶分數以圖示方式呈現在圓形圖中</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(2)讓學生比較兩者的異同</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lastRenderedPageBreak/>
              <w:t xml:space="preserve">  </w:t>
            </w:r>
            <w:r w:rsidRPr="00360FE5">
              <w:rPr>
                <w:rFonts w:ascii="標楷體" w:eastAsia="標楷體" w:hAnsi="標楷體" w:hint="eastAsia"/>
                <w:color w:val="FF0000"/>
              </w:rPr>
              <w:t xml:space="preserve"> </w:t>
            </w:r>
            <w:r w:rsidRPr="00360FE5">
              <w:rPr>
                <w:rFonts w:ascii="標楷體" w:eastAsia="標楷體" w:hAnsi="標楷體" w:hint="eastAsia"/>
                <w:color w:val="000000"/>
              </w:rPr>
              <w:t>(3)教導學生圈選題目中的關鍵字，以協助釐清</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題意以協助學生提升數學推理能力。</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(4)利用學習單重覆練習圖示數線、方塊圖，讓</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學生熟練使用圖示表現分數，並進行假分數</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與帶分數的互換。</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(5)讓學生嘗試進行相互出題，進行數學寫作練</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習，以提升學生對於數學推理與題目架構的</w:t>
            </w:r>
          </w:p>
          <w:p w:rsidR="00360FE5" w:rsidRPr="00360FE5" w:rsidRDefault="00360FE5" w:rsidP="00360FE5">
            <w:pPr>
              <w:ind w:right="57"/>
              <w:rPr>
                <w:rFonts w:ascii="標楷體" w:eastAsia="標楷體" w:hAnsi="標楷體"/>
                <w:color w:val="000000"/>
              </w:rPr>
            </w:pPr>
            <w:r w:rsidRPr="00360FE5">
              <w:rPr>
                <w:rFonts w:ascii="標楷體" w:eastAsia="標楷體" w:hAnsi="標楷體" w:hint="eastAsia"/>
                <w:color w:val="000000"/>
              </w:rPr>
              <w:t xml:space="preserve">      理解。</w:t>
            </w:r>
          </w:p>
          <w:p w:rsidR="00360FE5" w:rsidRPr="00360FE5" w:rsidRDefault="00360FE5" w:rsidP="00360FE5">
            <w:pPr>
              <w:ind w:right="57"/>
              <w:rPr>
                <w:rFonts w:ascii="標楷體" w:eastAsia="標楷體" w:hAnsi="標楷體"/>
                <w:color w:val="000000"/>
              </w:rPr>
            </w:pPr>
          </w:p>
          <w:p w:rsidR="00360FE5" w:rsidRPr="00360FE5" w:rsidRDefault="00360FE5" w:rsidP="00360FE5">
            <w:pPr>
              <w:ind w:right="57"/>
              <w:rPr>
                <w:rFonts w:ascii="標楷體" w:eastAsia="標楷體" w:hAnsi="標楷體" w:cs="Courier New"/>
                <w:bCs/>
                <w:color w:val="000000"/>
              </w:rPr>
            </w:pPr>
            <w:r w:rsidRPr="00360FE5">
              <w:rPr>
                <w:rFonts w:ascii="標楷體" w:eastAsia="標楷體" w:hAnsi="標楷體" w:cs="Courier New" w:hint="eastAsia"/>
                <w:b/>
                <w:color w:val="000000"/>
              </w:rPr>
              <w:t>参、綜合活動</w:t>
            </w:r>
          </w:p>
          <w:p w:rsidR="00360FE5" w:rsidRPr="00360FE5" w:rsidRDefault="00360FE5" w:rsidP="00360FE5">
            <w:pPr>
              <w:ind w:left="360" w:right="57" w:hangingChars="150" w:hanging="360"/>
              <w:rPr>
                <w:rFonts w:ascii="標楷體" w:eastAsia="標楷體" w:hAnsi="標楷體" w:cs="Courier New"/>
                <w:bCs/>
                <w:color w:val="000000"/>
              </w:rPr>
            </w:pPr>
            <w:r w:rsidRPr="00360FE5">
              <w:rPr>
                <w:rFonts w:ascii="標楷體" w:eastAsia="標楷體" w:hAnsi="標楷體" w:cs="Courier New" w:hint="eastAsia"/>
                <w:bCs/>
                <w:color w:val="000000"/>
              </w:rPr>
              <w:t xml:space="preserve"> 1.利用學習單讓學生進行練習題，並使用圖示法呈現解題歷程。</w:t>
            </w:r>
          </w:p>
          <w:p w:rsidR="00082F60" w:rsidRDefault="00360FE5" w:rsidP="00360FE5">
            <w:pPr>
              <w:rPr>
                <w:rFonts w:ascii="標楷體" w:eastAsia="標楷體" w:hAnsi="標楷體" w:cs="Courier New"/>
                <w:bCs/>
                <w:color w:val="000000"/>
              </w:rPr>
            </w:pPr>
            <w:r w:rsidRPr="00360FE5">
              <w:rPr>
                <w:rFonts w:ascii="標楷體" w:eastAsia="標楷體" w:hAnsi="標楷體" w:cs="Courier New" w:hint="eastAsia"/>
                <w:bCs/>
                <w:color w:val="000000"/>
              </w:rPr>
              <w:t xml:space="preserve"> 2.本堂重點回顧，預告下堂課的內容(用分數表示</w:t>
            </w:r>
          </w:p>
          <w:p w:rsidR="00360FE5" w:rsidRPr="00360FE5" w:rsidRDefault="00360FE5" w:rsidP="00082F60">
            <w:pPr>
              <w:ind w:firstLineChars="150" w:firstLine="360"/>
              <w:rPr>
                <w:rFonts w:ascii="標楷體" w:eastAsia="標楷體" w:hAnsi="標楷體"/>
                <w:color w:val="000000"/>
              </w:rPr>
            </w:pPr>
            <w:r w:rsidRPr="00360FE5">
              <w:rPr>
                <w:rFonts w:ascii="標楷體" w:eastAsia="標楷體" w:hAnsi="標楷體" w:cs="Courier New" w:hint="eastAsia"/>
                <w:bCs/>
                <w:color w:val="000000"/>
              </w:rPr>
              <w:t>整數相除的結果</w:t>
            </w:r>
            <w:r w:rsidRPr="00360FE5">
              <w:rPr>
                <w:rFonts w:ascii="標楷體" w:eastAsia="標楷體" w:hAnsi="標楷體" w:hint="eastAsia"/>
                <w:color w:val="000000"/>
              </w:rPr>
              <w:t>)</w:t>
            </w:r>
            <w:r w:rsidR="00082F60">
              <w:rPr>
                <w:rFonts w:ascii="標楷體" w:eastAsia="標楷體" w:hAnsi="標楷體" w:hint="eastAsia"/>
                <w:color w:val="000000"/>
              </w:rPr>
              <w:t>。</w:t>
            </w:r>
          </w:p>
          <w:p w:rsidR="00360FE5" w:rsidRPr="00360FE5" w:rsidRDefault="00360FE5" w:rsidP="00360FE5">
            <w:pPr>
              <w:rPr>
                <w:rFonts w:ascii="標楷體" w:eastAsia="標楷體" w:hAnsi="標楷體"/>
                <w:sz w:val="28"/>
                <w:szCs w:val="28"/>
              </w:rPr>
            </w:pPr>
            <w:r w:rsidRPr="00360FE5">
              <w:rPr>
                <w:rFonts w:ascii="標楷體" w:eastAsia="標楷體" w:hAnsi="標楷體" w:hint="eastAsia"/>
                <w:color w:val="000000"/>
              </w:rPr>
              <w:t xml:space="preserve"> 3.總結代幣增強盒</w:t>
            </w:r>
          </w:p>
        </w:tc>
        <w:tc>
          <w:tcPr>
            <w:tcW w:w="540" w:type="dxa"/>
          </w:tcPr>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r w:rsidRPr="00360FE5">
              <w:rPr>
                <w:rFonts w:ascii="標楷體" w:eastAsia="標楷體" w:hAnsi="標楷體" w:hint="eastAsia"/>
                <w:bCs/>
              </w:rPr>
              <w:t>5</w:t>
            </w: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r w:rsidRPr="00360FE5">
              <w:rPr>
                <w:rFonts w:ascii="標楷體" w:eastAsia="標楷體" w:hAnsi="標楷體" w:hint="eastAsia"/>
                <w:bCs/>
              </w:rPr>
              <w:t>25</w:t>
            </w: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p>
          <w:p w:rsidR="00360FE5" w:rsidRPr="00360FE5" w:rsidRDefault="00360FE5" w:rsidP="00360FE5">
            <w:pPr>
              <w:spacing w:line="400" w:lineRule="exact"/>
              <w:jc w:val="center"/>
              <w:rPr>
                <w:rFonts w:ascii="標楷體" w:eastAsia="標楷體" w:hAnsi="標楷體"/>
                <w:bCs/>
              </w:rPr>
            </w:pPr>
            <w:r w:rsidRPr="00360FE5">
              <w:rPr>
                <w:rFonts w:ascii="標楷體" w:eastAsia="標楷體" w:hAnsi="標楷體" w:hint="eastAsia"/>
                <w:bCs/>
              </w:rPr>
              <w:t>10</w:t>
            </w:r>
          </w:p>
        </w:tc>
        <w:tc>
          <w:tcPr>
            <w:tcW w:w="720" w:type="dxa"/>
          </w:tcPr>
          <w:p w:rsidR="00360FE5" w:rsidRPr="00360FE5" w:rsidRDefault="00360FE5" w:rsidP="00360FE5">
            <w:pPr>
              <w:spacing w:line="400" w:lineRule="exact"/>
              <w:rPr>
                <w:rFonts w:ascii="標楷體" w:eastAsia="標楷體" w:hAnsi="標楷體"/>
                <w:bCs/>
              </w:rPr>
            </w:pPr>
            <w:r w:rsidRPr="00360FE5">
              <w:rPr>
                <w:rFonts w:ascii="標楷體" w:eastAsia="標楷體" w:hAnsi="標楷體" w:hint="eastAsia"/>
                <w:bCs/>
              </w:rPr>
              <w:t>前測試卷</w:t>
            </w:r>
          </w:p>
          <w:p w:rsidR="000E06DC" w:rsidRDefault="00360FE5" w:rsidP="00360FE5">
            <w:pPr>
              <w:spacing w:line="400" w:lineRule="exact"/>
              <w:rPr>
                <w:rFonts w:ascii="標楷體" w:eastAsia="標楷體" w:hAnsi="標楷體"/>
                <w:bCs/>
              </w:rPr>
            </w:pPr>
            <w:r w:rsidRPr="00360FE5">
              <w:rPr>
                <w:rFonts w:ascii="標楷體" w:eastAsia="標楷體" w:hAnsi="標楷體" w:hint="eastAsia"/>
                <w:bCs/>
              </w:rPr>
              <w:t>、代幣增強盒</w:t>
            </w:r>
          </w:p>
          <w:p w:rsidR="00360FE5" w:rsidRPr="00360FE5" w:rsidRDefault="00360FE5" w:rsidP="00360FE5">
            <w:pPr>
              <w:spacing w:line="400" w:lineRule="exact"/>
              <w:rPr>
                <w:rFonts w:ascii="標楷體" w:eastAsia="標楷體" w:hAnsi="標楷體"/>
                <w:bCs/>
              </w:rPr>
            </w:pPr>
            <w:r w:rsidRPr="00360FE5">
              <w:rPr>
                <w:rFonts w:ascii="標楷體" w:eastAsia="標楷體" w:hAnsi="標楷體"/>
                <w:bCs/>
              </w:rPr>
              <w:t>、數線、方塊圖</w:t>
            </w:r>
            <w:r w:rsidRPr="00360FE5">
              <w:rPr>
                <w:rFonts w:ascii="標楷體" w:eastAsia="標楷體" w:hAnsi="標楷體" w:hint="eastAsia"/>
                <w:bCs/>
              </w:rPr>
              <w:t>表</w:t>
            </w:r>
          </w:p>
          <w:p w:rsidR="00360FE5" w:rsidRPr="00360FE5" w:rsidRDefault="00360FE5" w:rsidP="00360FE5">
            <w:pPr>
              <w:spacing w:line="400" w:lineRule="exact"/>
              <w:rPr>
                <w:rFonts w:ascii="標楷體" w:eastAsia="標楷體" w:hAnsi="標楷體"/>
                <w:bCs/>
              </w:rPr>
            </w:pPr>
          </w:p>
          <w:p w:rsidR="00360FE5" w:rsidRPr="00360FE5" w:rsidRDefault="00360FE5" w:rsidP="00360FE5">
            <w:pPr>
              <w:spacing w:line="400" w:lineRule="exact"/>
              <w:rPr>
                <w:rFonts w:ascii="標楷體" w:eastAsia="標楷體" w:hAnsi="標楷體"/>
                <w:bCs/>
              </w:rPr>
            </w:pPr>
            <w:r w:rsidRPr="00360FE5">
              <w:rPr>
                <w:rFonts w:ascii="標楷體" w:eastAsia="標楷體" w:hAnsi="標楷體" w:hint="eastAsia"/>
                <w:bCs/>
              </w:rPr>
              <w:t>圓形</w:t>
            </w:r>
          </w:p>
          <w:p w:rsidR="00360FE5" w:rsidRPr="00360FE5" w:rsidRDefault="00360FE5" w:rsidP="00360FE5">
            <w:pPr>
              <w:spacing w:line="400" w:lineRule="exact"/>
              <w:rPr>
                <w:rFonts w:ascii="標楷體" w:eastAsia="標楷體" w:hAnsi="標楷體"/>
                <w:bCs/>
              </w:rPr>
            </w:pPr>
            <w:r w:rsidRPr="00360FE5">
              <w:rPr>
                <w:rFonts w:ascii="標楷體" w:eastAsia="標楷體" w:hAnsi="標楷體" w:hint="eastAsia"/>
                <w:bCs/>
              </w:rPr>
              <w:t>板、分數板、量杯圖、數線圖、小白板、代幣增強盒、分數撲克牌</w:t>
            </w:r>
          </w:p>
          <w:p w:rsidR="00360FE5" w:rsidRPr="00360FE5" w:rsidRDefault="00360FE5" w:rsidP="00360FE5">
            <w:pPr>
              <w:spacing w:line="400" w:lineRule="exact"/>
              <w:rPr>
                <w:rFonts w:ascii="標楷體" w:eastAsia="標楷體" w:hAnsi="標楷體"/>
                <w:bCs/>
              </w:rPr>
            </w:pPr>
          </w:p>
          <w:p w:rsidR="00360FE5" w:rsidRPr="00360FE5" w:rsidRDefault="00360FE5" w:rsidP="00360FE5">
            <w:pPr>
              <w:spacing w:line="400" w:lineRule="exact"/>
              <w:rPr>
                <w:rFonts w:ascii="標楷體" w:eastAsia="標楷體" w:hAnsi="標楷體"/>
                <w:bCs/>
              </w:rPr>
            </w:pPr>
          </w:p>
          <w:p w:rsidR="00360FE5" w:rsidRPr="00360FE5" w:rsidRDefault="00360FE5" w:rsidP="00360FE5">
            <w:pPr>
              <w:spacing w:line="400" w:lineRule="exact"/>
              <w:rPr>
                <w:rFonts w:ascii="標楷體" w:eastAsia="標楷體" w:hAnsi="標楷體"/>
                <w:bCs/>
              </w:rPr>
            </w:pPr>
          </w:p>
          <w:p w:rsidR="00360FE5" w:rsidRPr="00360FE5" w:rsidRDefault="00360FE5" w:rsidP="00360FE5">
            <w:pPr>
              <w:spacing w:line="400" w:lineRule="exact"/>
              <w:rPr>
                <w:rFonts w:ascii="標楷體" w:eastAsia="標楷體" w:hAnsi="標楷體"/>
                <w:bCs/>
              </w:rPr>
            </w:pPr>
          </w:p>
          <w:p w:rsidR="00360FE5" w:rsidRDefault="00360FE5" w:rsidP="00360FE5">
            <w:pPr>
              <w:spacing w:line="400" w:lineRule="exact"/>
              <w:rPr>
                <w:rFonts w:ascii="標楷體" w:eastAsia="標楷體" w:hAnsi="標楷體"/>
                <w:bCs/>
              </w:rPr>
            </w:pPr>
          </w:p>
          <w:p w:rsidR="000E06DC" w:rsidRPr="000E06DC" w:rsidRDefault="000E06DC" w:rsidP="00360FE5">
            <w:pPr>
              <w:spacing w:line="400" w:lineRule="exact"/>
              <w:rPr>
                <w:rFonts w:ascii="標楷體" w:eastAsia="標楷體" w:hAnsi="標楷體"/>
                <w:bCs/>
              </w:rPr>
            </w:pPr>
          </w:p>
          <w:p w:rsidR="00360FE5" w:rsidRDefault="00360FE5" w:rsidP="00360FE5">
            <w:pPr>
              <w:spacing w:line="400" w:lineRule="exact"/>
              <w:rPr>
                <w:rFonts w:ascii="標楷體" w:eastAsia="標楷體" w:hAnsi="標楷體"/>
                <w:bCs/>
              </w:rPr>
            </w:pPr>
          </w:p>
          <w:p w:rsidR="00360FE5" w:rsidRPr="00360FE5" w:rsidRDefault="00360FE5" w:rsidP="00360FE5">
            <w:pPr>
              <w:spacing w:line="400" w:lineRule="exact"/>
              <w:rPr>
                <w:rFonts w:ascii="標楷體" w:eastAsia="標楷體" w:hAnsi="標楷體"/>
                <w:bCs/>
              </w:rPr>
            </w:pPr>
            <w:r w:rsidRPr="00360FE5">
              <w:rPr>
                <w:rFonts w:ascii="標楷體" w:eastAsia="標楷體" w:hAnsi="標楷體" w:hint="eastAsia"/>
                <w:bCs/>
              </w:rPr>
              <w:lastRenderedPageBreak/>
              <w:t>學習單</w:t>
            </w:r>
          </w:p>
          <w:p w:rsidR="00360FE5" w:rsidRPr="00360FE5" w:rsidRDefault="00360FE5" w:rsidP="00360FE5">
            <w:pPr>
              <w:spacing w:line="400" w:lineRule="exact"/>
              <w:rPr>
                <w:rFonts w:ascii="標楷體" w:eastAsia="標楷體" w:hAnsi="標楷體"/>
                <w:bCs/>
              </w:rPr>
            </w:pPr>
          </w:p>
          <w:p w:rsidR="00360FE5" w:rsidRDefault="00360FE5" w:rsidP="00360FE5">
            <w:pPr>
              <w:spacing w:line="400" w:lineRule="exact"/>
              <w:rPr>
                <w:rFonts w:ascii="標楷體" w:eastAsia="標楷體" w:hAnsi="標楷體"/>
                <w:bCs/>
              </w:rPr>
            </w:pPr>
          </w:p>
          <w:p w:rsidR="000E06DC" w:rsidRDefault="000E06DC" w:rsidP="00360FE5">
            <w:pPr>
              <w:spacing w:line="400" w:lineRule="exact"/>
              <w:rPr>
                <w:rFonts w:ascii="標楷體" w:eastAsia="標楷體" w:hAnsi="標楷體"/>
                <w:bCs/>
              </w:rPr>
            </w:pPr>
          </w:p>
          <w:p w:rsidR="00B07EC2" w:rsidRDefault="00B07EC2" w:rsidP="00360FE5">
            <w:pPr>
              <w:spacing w:line="400" w:lineRule="exact"/>
              <w:rPr>
                <w:rFonts w:ascii="標楷體" w:eastAsia="標楷體" w:hAnsi="標楷體"/>
                <w:bCs/>
              </w:rPr>
            </w:pPr>
          </w:p>
          <w:p w:rsidR="00B07EC2" w:rsidRDefault="00B07EC2" w:rsidP="00360FE5">
            <w:pPr>
              <w:spacing w:line="400" w:lineRule="exact"/>
              <w:rPr>
                <w:rFonts w:ascii="標楷體" w:eastAsia="標楷體" w:hAnsi="標楷體"/>
                <w:bCs/>
              </w:rPr>
            </w:pPr>
          </w:p>
          <w:p w:rsidR="000E06DC" w:rsidRPr="00360FE5" w:rsidRDefault="000E06DC" w:rsidP="00360FE5">
            <w:pPr>
              <w:spacing w:line="400" w:lineRule="exact"/>
              <w:rPr>
                <w:rFonts w:ascii="標楷體" w:eastAsia="標楷體" w:hAnsi="標楷體"/>
                <w:bCs/>
              </w:rPr>
            </w:pPr>
          </w:p>
          <w:p w:rsidR="00360FE5" w:rsidRPr="00360FE5" w:rsidRDefault="00360FE5" w:rsidP="00360FE5">
            <w:pPr>
              <w:spacing w:line="400" w:lineRule="exact"/>
              <w:rPr>
                <w:rFonts w:ascii="標楷體" w:eastAsia="標楷體" w:hAnsi="標楷體"/>
                <w:bCs/>
              </w:rPr>
            </w:pPr>
            <w:r w:rsidRPr="00360FE5">
              <w:rPr>
                <w:rFonts w:ascii="標楷體" w:eastAsia="標楷體" w:hAnsi="標楷體" w:hint="eastAsia"/>
                <w:bCs/>
              </w:rPr>
              <w:t>學習單、代幣增強盒</w:t>
            </w:r>
          </w:p>
        </w:tc>
        <w:tc>
          <w:tcPr>
            <w:tcW w:w="143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360FE5" w:rsidRPr="00360FE5" w:rsidTr="00360FE5">
              <w:tc>
                <w:tcPr>
                  <w:tcW w:w="453"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lastRenderedPageBreak/>
                    <w:t>學生</w:t>
                  </w:r>
                </w:p>
              </w:tc>
              <w:tc>
                <w:tcPr>
                  <w:tcW w:w="453"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評量方式</w:t>
                  </w:r>
                </w:p>
              </w:tc>
              <w:tc>
                <w:tcPr>
                  <w:tcW w:w="454"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評量結果</w:t>
                  </w: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甲</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乙</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丙</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丁</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bl>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360FE5" w:rsidRPr="00360FE5" w:rsidTr="00360FE5">
              <w:tc>
                <w:tcPr>
                  <w:tcW w:w="453"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學生</w:t>
                  </w:r>
                </w:p>
              </w:tc>
              <w:tc>
                <w:tcPr>
                  <w:tcW w:w="453"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評量方式</w:t>
                  </w:r>
                </w:p>
              </w:tc>
              <w:tc>
                <w:tcPr>
                  <w:tcW w:w="454"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評量結果</w:t>
                  </w: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甲</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乙</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丙</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丁</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bl>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360FE5" w:rsidRPr="00360FE5" w:rsidTr="00360FE5">
              <w:tc>
                <w:tcPr>
                  <w:tcW w:w="453"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學生</w:t>
                  </w:r>
                </w:p>
              </w:tc>
              <w:tc>
                <w:tcPr>
                  <w:tcW w:w="453"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評量方式</w:t>
                  </w:r>
                </w:p>
              </w:tc>
              <w:tc>
                <w:tcPr>
                  <w:tcW w:w="454"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評量結果</w:t>
                  </w: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甲</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lastRenderedPageBreak/>
                    <w:t>乙</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丙</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丁</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bl>
          <w:p w:rsidR="00360FE5" w:rsidRDefault="00360FE5" w:rsidP="00360FE5">
            <w:pPr>
              <w:spacing w:line="400" w:lineRule="exact"/>
              <w:jc w:val="both"/>
              <w:rPr>
                <w:rFonts w:ascii="標楷體" w:eastAsia="標楷體" w:hAnsi="標楷體"/>
                <w:bCs/>
              </w:rPr>
            </w:pPr>
          </w:p>
          <w:p w:rsidR="00B07EC2" w:rsidRDefault="00B07EC2" w:rsidP="00360FE5">
            <w:pPr>
              <w:spacing w:line="400" w:lineRule="exact"/>
              <w:jc w:val="both"/>
              <w:rPr>
                <w:rFonts w:ascii="標楷體" w:eastAsia="標楷體" w:hAnsi="標楷體"/>
                <w:bCs/>
              </w:rPr>
            </w:pPr>
          </w:p>
          <w:p w:rsidR="00B07EC2" w:rsidRDefault="00B07EC2" w:rsidP="00360FE5">
            <w:pPr>
              <w:spacing w:line="400" w:lineRule="exact"/>
              <w:jc w:val="both"/>
              <w:rPr>
                <w:rFonts w:ascii="標楷體" w:eastAsia="標楷體" w:hAnsi="標楷體"/>
                <w:bCs/>
              </w:rPr>
            </w:pPr>
          </w:p>
          <w:p w:rsidR="00B07EC2" w:rsidRDefault="00B07EC2" w:rsidP="00360FE5">
            <w:pPr>
              <w:spacing w:line="400" w:lineRule="exact"/>
              <w:jc w:val="both"/>
              <w:rPr>
                <w:rFonts w:ascii="標楷體" w:eastAsia="標楷體" w:hAnsi="標楷體"/>
                <w:bCs/>
              </w:rPr>
            </w:pPr>
          </w:p>
          <w:p w:rsidR="00B07EC2" w:rsidRDefault="00B07EC2" w:rsidP="00360FE5">
            <w:pPr>
              <w:spacing w:line="400" w:lineRule="exact"/>
              <w:jc w:val="both"/>
              <w:rPr>
                <w:rFonts w:ascii="標楷體" w:eastAsia="標楷體" w:hAnsi="標楷體"/>
                <w:bCs/>
              </w:rPr>
            </w:pPr>
          </w:p>
          <w:p w:rsidR="00B07EC2" w:rsidRDefault="00B07EC2" w:rsidP="00360FE5">
            <w:pPr>
              <w:spacing w:line="400" w:lineRule="exact"/>
              <w:jc w:val="both"/>
              <w:rPr>
                <w:rFonts w:ascii="標楷體" w:eastAsia="標楷體" w:hAnsi="標楷體"/>
                <w:bCs/>
              </w:rPr>
            </w:pPr>
          </w:p>
          <w:p w:rsidR="00B07EC2" w:rsidRPr="00360FE5" w:rsidRDefault="00B07EC2" w:rsidP="00360FE5">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360FE5" w:rsidRPr="00360FE5" w:rsidTr="00360FE5">
              <w:tc>
                <w:tcPr>
                  <w:tcW w:w="453"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學生</w:t>
                  </w:r>
                </w:p>
              </w:tc>
              <w:tc>
                <w:tcPr>
                  <w:tcW w:w="453"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評量方式</w:t>
                  </w:r>
                </w:p>
              </w:tc>
              <w:tc>
                <w:tcPr>
                  <w:tcW w:w="454" w:type="dxa"/>
                  <w:shd w:val="clear" w:color="auto" w:fill="auto"/>
                </w:tcPr>
                <w:p w:rsidR="00360FE5" w:rsidRPr="00360FE5" w:rsidRDefault="00360FE5" w:rsidP="00360FE5">
                  <w:pPr>
                    <w:spacing w:line="200" w:lineRule="exact"/>
                    <w:jc w:val="both"/>
                    <w:rPr>
                      <w:rFonts w:ascii="標楷體" w:eastAsia="標楷體" w:hAnsi="標楷體"/>
                      <w:bCs/>
                      <w:sz w:val="16"/>
                      <w:szCs w:val="16"/>
                    </w:rPr>
                  </w:pPr>
                  <w:r w:rsidRPr="00360FE5">
                    <w:rPr>
                      <w:rFonts w:ascii="標楷體" w:eastAsia="標楷體" w:hAnsi="標楷體" w:hint="eastAsia"/>
                      <w:bCs/>
                      <w:sz w:val="16"/>
                      <w:szCs w:val="16"/>
                    </w:rPr>
                    <w:t>評量結果</w:t>
                  </w: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甲</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乙</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丙</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r w:rsidR="00360FE5" w:rsidRPr="00360FE5" w:rsidTr="00360FE5">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r w:rsidRPr="00360FE5">
                    <w:rPr>
                      <w:rFonts w:ascii="標楷體" w:eastAsia="標楷體" w:hAnsi="標楷體" w:hint="eastAsia"/>
                      <w:bCs/>
                      <w:sz w:val="16"/>
                      <w:szCs w:val="16"/>
                    </w:rPr>
                    <w:t>丁</w:t>
                  </w:r>
                </w:p>
              </w:tc>
              <w:tc>
                <w:tcPr>
                  <w:tcW w:w="453"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c>
                <w:tcPr>
                  <w:tcW w:w="454" w:type="dxa"/>
                  <w:shd w:val="clear" w:color="auto" w:fill="auto"/>
                </w:tcPr>
                <w:p w:rsidR="00360FE5" w:rsidRPr="00360FE5" w:rsidRDefault="00360FE5" w:rsidP="00360FE5">
                  <w:pPr>
                    <w:spacing w:line="200" w:lineRule="exact"/>
                    <w:jc w:val="center"/>
                    <w:rPr>
                      <w:rFonts w:ascii="標楷體" w:eastAsia="標楷體" w:hAnsi="標楷體"/>
                      <w:bCs/>
                      <w:sz w:val="16"/>
                      <w:szCs w:val="16"/>
                    </w:rPr>
                  </w:pPr>
                </w:p>
              </w:tc>
            </w:tr>
          </w:tbl>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p w:rsidR="00360FE5" w:rsidRPr="00360FE5" w:rsidRDefault="00360FE5" w:rsidP="00360FE5">
            <w:pPr>
              <w:spacing w:line="400" w:lineRule="exact"/>
              <w:jc w:val="both"/>
              <w:rPr>
                <w:rFonts w:ascii="標楷體" w:eastAsia="標楷體" w:hAnsi="標楷體"/>
                <w:bCs/>
              </w:rPr>
            </w:pPr>
          </w:p>
        </w:tc>
      </w:tr>
      <w:tr w:rsidR="00360FE5" w:rsidRPr="00360FE5" w:rsidTr="00360FE5">
        <w:trPr>
          <w:trHeight w:val="432"/>
          <w:jc w:val="center"/>
        </w:trPr>
        <w:tc>
          <w:tcPr>
            <w:tcW w:w="1238" w:type="dxa"/>
            <w:vAlign w:val="center"/>
          </w:tcPr>
          <w:p w:rsidR="00360FE5" w:rsidRPr="00360FE5" w:rsidRDefault="00360FE5" w:rsidP="00360FE5">
            <w:pPr>
              <w:spacing w:line="400" w:lineRule="exact"/>
              <w:ind w:right="57"/>
              <w:jc w:val="center"/>
              <w:rPr>
                <w:rFonts w:ascii="標楷體" w:eastAsia="標楷體" w:hAnsi="標楷體" w:cs="Courier New"/>
                <w:b/>
              </w:rPr>
            </w:pPr>
            <w:r w:rsidRPr="00360FE5">
              <w:rPr>
                <w:rFonts w:ascii="標楷體" w:eastAsia="標楷體" w:hAnsi="標楷體" w:cs="Courier New" w:hint="eastAsia"/>
                <w:b/>
              </w:rPr>
              <w:t>課程調整</w:t>
            </w:r>
          </w:p>
        </w:tc>
        <w:tc>
          <w:tcPr>
            <w:tcW w:w="8187" w:type="dxa"/>
            <w:gridSpan w:val="4"/>
            <w:vAlign w:val="center"/>
          </w:tcPr>
          <w:p w:rsidR="00360FE5" w:rsidRPr="00360FE5" w:rsidRDefault="00360FE5" w:rsidP="00360FE5">
            <w:pPr>
              <w:spacing w:line="400" w:lineRule="exact"/>
              <w:ind w:left="360" w:hangingChars="150" w:hanging="360"/>
              <w:jc w:val="center"/>
              <w:rPr>
                <w:rFonts w:ascii="標楷體" w:eastAsia="標楷體" w:hAnsi="標楷體"/>
                <w:bCs/>
              </w:rPr>
            </w:pPr>
            <w:r w:rsidRPr="00360FE5">
              <w:rPr>
                <w:rFonts w:ascii="標楷體" w:eastAsia="標楷體" w:hAnsi="標楷體" w:hint="eastAsia"/>
              </w:rPr>
              <w:t>□簡化  ■替代  ■補救  □實用  □矯治  □充實</w:t>
            </w:r>
          </w:p>
        </w:tc>
      </w:tr>
    </w:tbl>
    <w:p w:rsidR="00360FE5" w:rsidRPr="00360FE5" w:rsidRDefault="00360FE5" w:rsidP="00360FE5">
      <w:pPr>
        <w:rPr>
          <w:rFonts w:ascii="Calibri" w:hAnsi="Calibri"/>
          <w:szCs w:val="22"/>
        </w:rPr>
      </w:pPr>
    </w:p>
    <w:p w:rsidR="00346316" w:rsidRPr="00360FE5" w:rsidRDefault="00346316" w:rsidP="00F14E16"/>
    <w:p w:rsidR="00346316" w:rsidRDefault="00346316" w:rsidP="00F14E16"/>
    <w:p w:rsidR="00346316" w:rsidRDefault="00346316"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5B4E0A" w:rsidRDefault="005B4E0A" w:rsidP="00F14E16"/>
    <w:p w:rsidR="00690EB4" w:rsidRDefault="00690EB4" w:rsidP="00F14E16"/>
    <w:p w:rsidR="005B4E0A" w:rsidRDefault="005B4E0A" w:rsidP="00F14E16"/>
    <w:p w:rsidR="00153FD4" w:rsidRDefault="00E55344" w:rsidP="00153FD4">
      <w:pPr>
        <w:adjustRightInd w:val="0"/>
        <w:snapToGrid w:val="0"/>
        <w:spacing w:line="400" w:lineRule="exact"/>
        <w:jc w:val="center"/>
        <w:rPr>
          <w:rFonts w:ascii="標楷體" w:eastAsia="標楷體" w:hAnsi="標楷體"/>
          <w:sz w:val="36"/>
          <w:szCs w:val="36"/>
        </w:rPr>
      </w:pPr>
      <w:r w:rsidRPr="00633EAC">
        <w:rPr>
          <w:rFonts w:ascii="標楷體" w:eastAsia="標楷體" w:hAnsi="標楷體" w:hint="eastAsia"/>
          <w:sz w:val="36"/>
          <w:szCs w:val="36"/>
        </w:rPr>
        <w:lastRenderedPageBreak/>
        <w:t>「</w:t>
      </w:r>
      <w:r>
        <w:rPr>
          <w:rFonts w:ascii="標楷體" w:eastAsia="標楷體" w:hAnsi="標楷體" w:hint="eastAsia"/>
          <w:sz w:val="36"/>
          <w:szCs w:val="36"/>
        </w:rPr>
        <w:t>帶</w:t>
      </w:r>
      <w:r w:rsidRPr="00633EAC">
        <w:rPr>
          <w:rFonts w:ascii="標楷體" w:eastAsia="標楷體" w:hAnsi="標楷體" w:hint="eastAsia"/>
          <w:sz w:val="36"/>
          <w:szCs w:val="36"/>
        </w:rPr>
        <w:t>分數</w:t>
      </w:r>
      <w:r>
        <w:rPr>
          <w:rFonts w:ascii="標楷體" w:eastAsia="標楷體" w:hAnsi="標楷體" w:hint="eastAsia"/>
          <w:sz w:val="36"/>
          <w:szCs w:val="36"/>
        </w:rPr>
        <w:t>與假分數</w:t>
      </w:r>
      <w:r w:rsidRPr="00633EAC">
        <w:rPr>
          <w:rFonts w:ascii="標楷體" w:eastAsia="標楷體" w:hAnsi="標楷體" w:hint="eastAsia"/>
          <w:sz w:val="36"/>
          <w:szCs w:val="36"/>
        </w:rPr>
        <w:t>」</w:t>
      </w:r>
      <w:r w:rsidR="00153FD4">
        <w:rPr>
          <w:rFonts w:ascii="標楷體" w:eastAsia="標楷體" w:hAnsi="標楷體" w:hint="eastAsia"/>
          <w:sz w:val="36"/>
          <w:szCs w:val="36"/>
        </w:rPr>
        <w:t>學習單編製及使用說明</w:t>
      </w:r>
    </w:p>
    <w:p w:rsidR="00153FD4" w:rsidRDefault="00153FD4" w:rsidP="00153FD4">
      <w:pPr>
        <w:adjustRightInd w:val="0"/>
        <w:snapToGrid w:val="0"/>
        <w:spacing w:line="400" w:lineRule="exact"/>
        <w:rPr>
          <w:rFonts w:ascii="標楷體" w:eastAsia="標楷體" w:hAnsi="標楷體"/>
        </w:rPr>
      </w:pPr>
      <w:r>
        <w:rPr>
          <w:rFonts w:ascii="標楷體" w:eastAsia="標楷體" w:hAnsi="標楷體" w:hint="eastAsia"/>
        </w:rPr>
        <w:t>◎</w:t>
      </w:r>
      <w:r>
        <w:rPr>
          <w:rFonts w:ascii="標楷體" w:eastAsia="標楷體" w:hAnsi="標楷體" w:hint="eastAsia"/>
          <w:b/>
        </w:rPr>
        <w:t>編製原則：</w:t>
      </w:r>
    </w:p>
    <w:p w:rsidR="00153FD4" w:rsidRPr="00881610" w:rsidRDefault="00153FD4" w:rsidP="00153FD4">
      <w:pPr>
        <w:pStyle w:val="Default"/>
        <w:snapToGrid w:val="0"/>
        <w:spacing w:line="400" w:lineRule="exact"/>
        <w:rPr>
          <w:rStyle w:val="comment1"/>
          <w:rFonts w:ascii="標楷體" w:eastAsia="標楷體" w:hAnsi="標楷體" w:hint="default"/>
          <w:color w:val="auto"/>
          <w:sz w:val="24"/>
          <w:szCs w:val="24"/>
        </w:rPr>
      </w:pPr>
      <w:r>
        <w:rPr>
          <w:rFonts w:hAnsi="標楷體" w:hint="eastAsia"/>
        </w:rPr>
        <w:t xml:space="preserve">    本單元(四年級「帶分數與假分數」)學習單之設計原則，仍依據</w:t>
      </w:r>
      <w:r>
        <w:rPr>
          <w:rStyle w:val="comment1"/>
          <w:rFonts w:hAnsi="標楷體" w:hint="default"/>
          <w:color w:val="auto"/>
        </w:rPr>
        <w:t>前述DSM-5數學困難之四項分</w:t>
      </w:r>
      <w:r w:rsidRPr="00881610">
        <w:rPr>
          <w:rStyle w:val="comment1"/>
          <w:rFonts w:ascii="標楷體" w:eastAsia="標楷體" w:hAnsi="標楷體" w:hint="default"/>
          <w:color w:val="auto"/>
          <w:sz w:val="24"/>
          <w:szCs w:val="24"/>
        </w:rPr>
        <w:t>類(</w:t>
      </w:r>
      <w:r w:rsidRPr="00881610">
        <w:rPr>
          <w:rFonts w:hAnsi="標楷體" w:hint="eastAsia"/>
        </w:rPr>
        <w:t>數感、算數實際法則記憶、正確或流暢的計算、正確的數學推理)</w:t>
      </w:r>
      <w:r w:rsidRPr="00881610">
        <w:rPr>
          <w:rStyle w:val="comment1"/>
          <w:rFonts w:ascii="標楷體" w:eastAsia="標楷體" w:hAnsi="標楷體" w:hint="default"/>
          <w:color w:val="auto"/>
          <w:sz w:val="24"/>
          <w:szCs w:val="24"/>
        </w:rPr>
        <w:t>，提供不同數學學習困難學生合適之</w:t>
      </w:r>
      <w:r w:rsidRPr="00881610">
        <w:rPr>
          <w:rFonts w:hAnsi="標楷體"/>
        </w:rPr>
        <w:t>策略提示與自我監控檢核提示(擬定步驟，並以勾選方式逐項完成工作步驟檢核)，並融入四年級</w:t>
      </w:r>
      <w:r w:rsidRPr="00881610">
        <w:rPr>
          <w:rFonts w:hAnsi="標楷體" w:hint="eastAsia"/>
        </w:rPr>
        <w:t>「帶分數與假分數」</w:t>
      </w:r>
      <w:r w:rsidRPr="00881610">
        <w:rPr>
          <w:rFonts w:hAnsi="標楷體"/>
        </w:rPr>
        <w:t>單元兩項基本</w:t>
      </w:r>
      <w:r w:rsidRPr="00881610">
        <w:rPr>
          <w:rFonts w:hAnsi="標楷體" w:hint="eastAsia"/>
        </w:rPr>
        <w:t>學習內容(</w:t>
      </w:r>
      <w:r w:rsidRPr="00881610">
        <w:rPr>
          <w:rFonts w:hAnsi="標楷體" w:hint="eastAsia"/>
          <w:b/>
        </w:rPr>
        <w:t>認識真分數假分數與帶分數</w:t>
      </w:r>
      <w:r w:rsidRPr="00881610">
        <w:rPr>
          <w:rFonts w:hAnsi="標楷體" w:hint="eastAsia"/>
        </w:rPr>
        <w:t>、</w:t>
      </w:r>
      <w:r w:rsidRPr="00881610">
        <w:rPr>
          <w:rFonts w:hAnsi="標楷體" w:hint="eastAsia"/>
          <w:b/>
        </w:rPr>
        <w:t>假分數與帶分數換算</w:t>
      </w:r>
      <w:r w:rsidRPr="00881610">
        <w:rPr>
          <w:rFonts w:hAnsi="標楷體" w:hint="eastAsia"/>
        </w:rPr>
        <w:t>)</w:t>
      </w:r>
      <w:r w:rsidRPr="00881610">
        <w:rPr>
          <w:rStyle w:val="comment1"/>
          <w:rFonts w:ascii="標楷體" w:eastAsia="標楷體" w:hAnsi="標楷體" w:hint="default"/>
          <w:color w:val="auto"/>
          <w:sz w:val="24"/>
          <w:szCs w:val="24"/>
        </w:rPr>
        <w:t>。</w:t>
      </w:r>
    </w:p>
    <w:p w:rsidR="00153FD4" w:rsidRPr="00881610" w:rsidRDefault="00153FD4" w:rsidP="00153FD4">
      <w:pPr>
        <w:adjustRightInd w:val="0"/>
        <w:snapToGrid w:val="0"/>
        <w:spacing w:line="400" w:lineRule="exact"/>
        <w:rPr>
          <w:rFonts w:ascii="標楷體" w:eastAsia="標楷體" w:hAnsi="標楷體"/>
        </w:rPr>
      </w:pPr>
      <w:r w:rsidRPr="00881610">
        <w:rPr>
          <w:rStyle w:val="comment1"/>
          <w:rFonts w:ascii="標楷體" w:eastAsia="標楷體" w:hAnsi="標楷體" w:hint="default"/>
          <w:sz w:val="24"/>
          <w:szCs w:val="24"/>
        </w:rPr>
        <w:t xml:space="preserve">　　所有教學及學習單設計時</w:t>
      </w:r>
      <w:r w:rsidRPr="00881610">
        <w:rPr>
          <w:rFonts w:ascii="標楷體" w:eastAsia="標楷體" w:hAnsi="標楷體" w:hint="eastAsia"/>
        </w:rPr>
        <w:t>佈題、舉例、情境都符合生活化。且在學習單開頭皆會標明學習主題與內容(定義)。練習題的編製，採由易而難，先提供檢核示範，再逐題減少策略提示，最後一題都由學生自行練習解題。</w:t>
      </w:r>
    </w:p>
    <w:p w:rsidR="00153FD4" w:rsidRPr="00881610" w:rsidRDefault="00153FD4" w:rsidP="00153FD4">
      <w:pPr>
        <w:adjustRightInd w:val="0"/>
        <w:snapToGrid w:val="0"/>
        <w:spacing w:line="400" w:lineRule="exact"/>
        <w:rPr>
          <w:rStyle w:val="comment1"/>
          <w:rFonts w:ascii="標楷體" w:eastAsia="標楷體" w:hAnsi="標楷體" w:hint="default"/>
          <w:sz w:val="24"/>
          <w:szCs w:val="24"/>
        </w:rPr>
      </w:pPr>
      <w:r w:rsidRPr="00881610">
        <w:rPr>
          <w:rFonts w:ascii="標楷體" w:eastAsia="標楷體" w:hAnsi="標楷體" w:hint="eastAsia"/>
        </w:rPr>
        <w:t>學習過程</w:t>
      </w:r>
      <w:r w:rsidRPr="00881610">
        <w:rPr>
          <w:rStyle w:val="comment1"/>
          <w:rFonts w:ascii="標楷體" w:eastAsia="標楷體" w:hAnsi="標楷體" w:hint="default"/>
          <w:sz w:val="24"/>
          <w:szCs w:val="24"/>
        </w:rPr>
        <w:t>一定要</w:t>
      </w:r>
      <w:r w:rsidRPr="00881610">
        <w:rPr>
          <w:rFonts w:ascii="標楷體" w:eastAsia="標楷體" w:hAnsi="標楷體" w:hint="eastAsia"/>
        </w:rPr>
        <w:t>讓學生清楚明白，故</w:t>
      </w:r>
      <w:r w:rsidRPr="00881610">
        <w:rPr>
          <w:rStyle w:val="comment1"/>
          <w:rFonts w:ascii="標楷體" w:eastAsia="標楷體" w:hAnsi="標楷體" w:hint="default"/>
          <w:sz w:val="24"/>
          <w:szCs w:val="24"/>
        </w:rPr>
        <w:t>解題過程中</w:t>
      </w:r>
      <w:r w:rsidRPr="00881610">
        <w:rPr>
          <w:rFonts w:ascii="標楷體" w:eastAsia="標楷體" w:hAnsi="標楷體" w:hint="eastAsia"/>
        </w:rPr>
        <w:t>策略呈現</w:t>
      </w:r>
      <w:r w:rsidRPr="00881610">
        <w:rPr>
          <w:rStyle w:val="comment1"/>
          <w:rFonts w:ascii="標楷體" w:eastAsia="標楷體" w:hAnsi="標楷體" w:hint="default"/>
          <w:sz w:val="24"/>
          <w:szCs w:val="24"/>
        </w:rPr>
        <w:t>說明如下:</w:t>
      </w:r>
    </w:p>
    <w:p w:rsidR="00153FD4" w:rsidRPr="00881610" w:rsidRDefault="00153FD4" w:rsidP="00153FD4">
      <w:pPr>
        <w:adjustRightInd w:val="0"/>
        <w:snapToGrid w:val="0"/>
        <w:spacing w:line="400" w:lineRule="exact"/>
        <w:rPr>
          <w:rFonts w:ascii="標楷體" w:eastAsia="標楷體" w:hAnsi="標楷體"/>
        </w:rPr>
      </w:pPr>
      <w:r w:rsidRPr="00881610">
        <w:rPr>
          <w:rFonts w:ascii="標楷體" w:eastAsia="標楷體" w:hAnsi="標楷體" w:hint="eastAsia"/>
        </w:rPr>
        <w:t>(1)</w:t>
      </w:r>
      <w:r w:rsidRPr="00881610">
        <w:rPr>
          <w:rFonts w:ascii="標楷體" w:eastAsia="標楷體" w:hAnsi="標楷體" w:hint="eastAsia"/>
          <w:b/>
        </w:rPr>
        <w:t>數感困難</w:t>
      </w:r>
      <w:r w:rsidRPr="00881610">
        <w:rPr>
          <w:rFonts w:ascii="標楷體" w:eastAsia="標楷體" w:hAnsi="標楷體" w:hint="eastAsia"/>
        </w:rPr>
        <w:t>：藉由圖解建立學生數字與圖像的連結，藉此幫助解題。</w:t>
      </w:r>
    </w:p>
    <w:p w:rsidR="00153FD4" w:rsidRPr="00881610" w:rsidRDefault="00153FD4" w:rsidP="00153FD4">
      <w:pPr>
        <w:adjustRightInd w:val="0"/>
        <w:snapToGrid w:val="0"/>
        <w:spacing w:line="400" w:lineRule="exact"/>
        <w:rPr>
          <w:rFonts w:ascii="標楷體" w:eastAsia="標楷體" w:hAnsi="標楷體"/>
        </w:rPr>
      </w:pPr>
      <w:r w:rsidRPr="00881610">
        <w:rPr>
          <w:rFonts w:ascii="標楷體" w:eastAsia="標楷體" w:hAnsi="標楷體" w:hint="eastAsia"/>
        </w:rPr>
        <w:t>(2)</w:t>
      </w:r>
      <w:r w:rsidRPr="00881610">
        <w:rPr>
          <w:rFonts w:ascii="標楷體" w:eastAsia="標楷體" w:hAnsi="標楷體" w:hint="eastAsia"/>
          <w:b/>
        </w:rPr>
        <w:t>算術實際法則記憶困難</w:t>
      </w:r>
      <w:r w:rsidRPr="00881610">
        <w:rPr>
          <w:rFonts w:ascii="標楷體" w:eastAsia="標楷體" w:hAnsi="標楷體" w:hint="eastAsia"/>
        </w:rPr>
        <w:t>：教導使用記憶策略時，要遵循[先呈現法則才出現記憶口訣]，如此學生才能產生概念間的連結。例如: 教導學生分辨真分數、假分數的口訣「真分數，分母比分子大(法則)。媽媽比你年紀大就是真的，媽媽比你小就是假的(記憶口訣</w:t>
      </w:r>
      <w:r w:rsidRPr="00881610">
        <w:rPr>
          <w:rFonts w:ascii="標楷體" w:eastAsia="標楷體" w:hAnsi="標楷體"/>
        </w:rPr>
        <w:t>)</w:t>
      </w:r>
    </w:p>
    <w:p w:rsidR="00153FD4" w:rsidRPr="00881610" w:rsidRDefault="00153FD4" w:rsidP="00153FD4">
      <w:pPr>
        <w:pStyle w:val="a6"/>
        <w:adjustRightInd w:val="0"/>
        <w:snapToGrid w:val="0"/>
        <w:spacing w:line="400" w:lineRule="exact"/>
        <w:ind w:leftChars="0" w:left="0"/>
        <w:jc w:val="both"/>
        <w:rPr>
          <w:rFonts w:ascii="標楷體" w:eastAsia="標楷體" w:hAnsi="標楷體"/>
        </w:rPr>
      </w:pPr>
      <w:r w:rsidRPr="00881610">
        <w:rPr>
          <w:rFonts w:ascii="標楷體" w:eastAsia="標楷體" w:hAnsi="標楷體" w:hint="eastAsia"/>
        </w:rPr>
        <w:t>(3)</w:t>
      </w:r>
      <w:r w:rsidRPr="00881610">
        <w:rPr>
          <w:rFonts w:ascii="標楷體" w:eastAsia="標楷體" w:hAnsi="標楷體" w:hint="eastAsia"/>
          <w:b/>
        </w:rPr>
        <w:t>正確或流暢計算困難</w:t>
      </w:r>
      <w:r w:rsidRPr="00881610">
        <w:rPr>
          <w:rFonts w:ascii="標楷體" w:eastAsia="標楷體" w:hAnsi="標楷體" w:hint="eastAsia"/>
        </w:rPr>
        <w:t>：運用圖解及畫點協助提高學生計算的正確性。</w:t>
      </w:r>
    </w:p>
    <w:p w:rsidR="00153FD4" w:rsidRPr="00881610" w:rsidRDefault="00153FD4" w:rsidP="00153FD4">
      <w:pPr>
        <w:pStyle w:val="a6"/>
        <w:adjustRightInd w:val="0"/>
        <w:snapToGrid w:val="0"/>
        <w:spacing w:line="400" w:lineRule="exact"/>
        <w:ind w:leftChars="0" w:left="0"/>
        <w:jc w:val="both"/>
        <w:rPr>
          <w:rFonts w:ascii="標楷體" w:eastAsia="標楷體" w:hAnsi="標楷體"/>
        </w:rPr>
      </w:pPr>
      <w:r w:rsidRPr="00881610">
        <w:rPr>
          <w:rFonts w:ascii="標楷體" w:eastAsia="標楷體" w:hAnsi="標楷體" w:hint="eastAsia"/>
        </w:rPr>
        <w:t>(4)</w:t>
      </w:r>
      <w:r w:rsidRPr="00881610">
        <w:rPr>
          <w:rFonts w:ascii="標楷體" w:eastAsia="標楷體" w:hAnsi="標楷體" w:hint="eastAsia"/>
          <w:b/>
        </w:rPr>
        <w:t>正確數學推理困難</w:t>
      </w:r>
      <w:r w:rsidRPr="00881610">
        <w:rPr>
          <w:rFonts w:ascii="標楷體" w:eastAsia="標楷體" w:hAnsi="標楷體" w:hint="eastAsia"/>
        </w:rPr>
        <w:t>：運用步驟化、關鍵字等，協助學生了解題意，並正確列出算式。</w:t>
      </w:r>
    </w:p>
    <w:p w:rsidR="00153FD4" w:rsidRPr="00881610" w:rsidRDefault="00153FD4" w:rsidP="00153FD4">
      <w:pPr>
        <w:adjustRightInd w:val="0"/>
        <w:snapToGrid w:val="0"/>
        <w:spacing w:afterLines="50" w:after="166" w:line="400" w:lineRule="exact"/>
        <w:rPr>
          <w:rFonts w:ascii="標楷體" w:eastAsia="標楷體" w:hAnsi="標楷體"/>
        </w:rPr>
      </w:pPr>
      <w:r w:rsidRPr="00881610">
        <w:rPr>
          <w:rFonts w:ascii="標楷體" w:eastAsia="標楷體" w:hAnsi="標楷體" w:hint="eastAsia"/>
        </w:rPr>
        <w:t xml:space="preserve">    本單元學習單依學習內容兩項主題中，「</w:t>
      </w:r>
      <w:r w:rsidRPr="00881610">
        <w:rPr>
          <w:rFonts w:ascii="標楷體" w:eastAsia="標楷體" w:hAnsi="標楷體" w:hint="eastAsia"/>
          <w:b/>
        </w:rPr>
        <w:t>認識真分數假分數與帶分數」</w:t>
      </w:r>
      <w:r w:rsidRPr="00881610">
        <w:rPr>
          <w:rFonts w:ascii="標楷體" w:eastAsia="標楷體" w:hAnsi="標楷體" w:hint="eastAsia"/>
        </w:rPr>
        <w:t>學習單，為四類數學困難類型一式通用；「</w:t>
      </w:r>
      <w:r w:rsidRPr="00881610">
        <w:rPr>
          <w:rFonts w:ascii="標楷體" w:eastAsia="標楷體" w:hAnsi="標楷體" w:hint="eastAsia"/>
          <w:b/>
          <w:kern w:val="0"/>
        </w:rPr>
        <w:t>假分數與帶分數換算</w:t>
      </w:r>
      <w:r w:rsidRPr="00881610">
        <w:rPr>
          <w:rFonts w:ascii="標楷體" w:eastAsia="標楷體" w:hAnsi="標楷體" w:hint="eastAsia"/>
          <w:b/>
        </w:rPr>
        <w:t>」</w:t>
      </w:r>
      <w:r w:rsidRPr="00881610">
        <w:rPr>
          <w:rFonts w:ascii="標楷體" w:eastAsia="標楷體" w:hAnsi="標楷體" w:hint="eastAsia"/>
        </w:rPr>
        <w:t>則分為：</w:t>
      </w:r>
      <w:r w:rsidRPr="00881610">
        <w:rPr>
          <w:rFonts w:ascii="標楷體" w:eastAsia="標楷體" w:hAnsi="標楷體" w:hint="eastAsia"/>
          <w:b/>
        </w:rPr>
        <w:t>數感困難</w:t>
      </w:r>
      <w:r w:rsidRPr="00881610">
        <w:rPr>
          <w:rFonts w:ascii="標楷體" w:eastAsia="標楷體" w:hAnsi="標楷體" w:hint="eastAsia"/>
        </w:rPr>
        <w:t>與</w:t>
      </w:r>
      <w:r w:rsidRPr="00881610">
        <w:rPr>
          <w:rFonts w:ascii="標楷體" w:eastAsia="標楷體" w:hAnsi="標楷體" w:hint="eastAsia"/>
          <w:b/>
        </w:rPr>
        <w:t>算術實際法則記憶困難</w:t>
      </w:r>
      <w:r w:rsidRPr="00881610">
        <w:rPr>
          <w:rFonts w:ascii="標楷體" w:eastAsia="標楷體" w:hAnsi="標楷體" w:hint="eastAsia"/>
        </w:rPr>
        <w:t>合用</w:t>
      </w:r>
      <w:r w:rsidRPr="00881610">
        <w:rPr>
          <w:rFonts w:ascii="標楷體" w:eastAsia="標楷體" w:hAnsi="標楷體" w:hint="eastAsia"/>
          <w:b/>
        </w:rPr>
        <w:t>、正確或流暢計算困難</w:t>
      </w:r>
      <w:r w:rsidRPr="00881610">
        <w:rPr>
          <w:rFonts w:ascii="標楷體" w:eastAsia="標楷體" w:hAnsi="標楷體" w:hint="eastAsia"/>
        </w:rPr>
        <w:t>、</w:t>
      </w:r>
      <w:r w:rsidRPr="00881610">
        <w:rPr>
          <w:rFonts w:ascii="標楷體" w:eastAsia="標楷體" w:hAnsi="標楷體" w:hint="eastAsia"/>
          <w:b/>
        </w:rPr>
        <w:t>正確數學推理困難</w:t>
      </w:r>
      <w:r w:rsidRPr="00881610">
        <w:rPr>
          <w:rFonts w:ascii="標楷體" w:eastAsia="標楷體" w:hAnsi="標楷體" w:hint="eastAsia"/>
        </w:rPr>
        <w:t>等三式學習單，本單元學習單合計</w:t>
      </w:r>
      <w:r w:rsidRPr="00881610">
        <w:rPr>
          <w:rFonts w:ascii="標楷體" w:eastAsia="標楷體" w:hAnsi="標楷體" w:hint="eastAsia"/>
          <w:u w:val="single"/>
        </w:rPr>
        <w:t>四份</w:t>
      </w:r>
      <w:r w:rsidRPr="00881610">
        <w:rPr>
          <w:rFonts w:ascii="標楷體" w:eastAsia="標楷體" w:hAnsi="標楷體" w:hint="eastAsia"/>
        </w:rPr>
        <w:t>。</w:t>
      </w:r>
    </w:p>
    <w:p w:rsidR="00153FD4" w:rsidRPr="00881610" w:rsidRDefault="00153FD4" w:rsidP="00153FD4">
      <w:pPr>
        <w:adjustRightInd w:val="0"/>
        <w:snapToGrid w:val="0"/>
        <w:spacing w:line="400" w:lineRule="exact"/>
        <w:rPr>
          <w:rFonts w:ascii="標楷體" w:eastAsia="標楷體" w:hAnsi="標楷體"/>
          <w:b/>
        </w:rPr>
      </w:pPr>
      <w:r w:rsidRPr="00881610">
        <w:rPr>
          <w:rFonts w:ascii="標楷體" w:eastAsia="標楷體" w:hAnsi="標楷體" w:hint="eastAsia"/>
          <w:b/>
        </w:rPr>
        <w:t>◎使用說明</w:t>
      </w:r>
    </w:p>
    <w:p w:rsidR="00153FD4" w:rsidRDefault="00153FD4" w:rsidP="003F6E67">
      <w:pPr>
        <w:adjustRightInd w:val="0"/>
        <w:snapToGrid w:val="0"/>
        <w:spacing w:line="400" w:lineRule="exact"/>
        <w:jc w:val="both"/>
        <w:rPr>
          <w:rStyle w:val="comment1"/>
          <w:rFonts w:ascii="標楷體" w:eastAsia="標楷體" w:hAnsi="標楷體" w:hint="default"/>
          <w:sz w:val="24"/>
          <w:szCs w:val="24"/>
        </w:rPr>
      </w:pPr>
      <w:r w:rsidRPr="00881610">
        <w:rPr>
          <w:rStyle w:val="comment1"/>
          <w:rFonts w:ascii="標楷體" w:eastAsia="標楷體" w:hAnsi="標楷體" w:hint="default"/>
          <w:sz w:val="24"/>
          <w:szCs w:val="24"/>
        </w:rPr>
        <w:t xml:space="preserve">　　</w:t>
      </w:r>
      <w:r w:rsidRPr="00881610">
        <w:rPr>
          <w:rFonts w:ascii="標楷體" w:eastAsia="標楷體" w:hAnsi="標楷體" w:hint="eastAsia"/>
        </w:rPr>
        <w:t>教師由學生暖身活動的結果診斷學生困難與需求後</w:t>
      </w:r>
      <w:r w:rsidRPr="00881610">
        <w:rPr>
          <w:rStyle w:val="comment1"/>
          <w:rFonts w:ascii="標楷體" w:eastAsia="標楷體" w:hAnsi="標楷體" w:hint="default"/>
          <w:sz w:val="24"/>
          <w:szCs w:val="24"/>
        </w:rPr>
        <w:t>，仍應遵循普通教育中所主張認知結構的改變</w:t>
      </w:r>
      <w:r w:rsidRPr="00881610">
        <w:rPr>
          <w:rFonts w:ascii="標楷體" w:eastAsia="標楷體" w:hAnsi="標楷體" w:cs="新細明體" w:hint="eastAsia"/>
          <w:kern w:val="0"/>
        </w:rPr>
        <w:t>是自動激發的理解過程。先</w:t>
      </w:r>
      <w:r w:rsidRPr="00881610">
        <w:rPr>
          <w:rStyle w:val="comment1"/>
          <w:rFonts w:ascii="標楷體" w:eastAsia="標楷體" w:hAnsi="標楷體" w:hint="default"/>
          <w:sz w:val="24"/>
          <w:szCs w:val="24"/>
        </w:rPr>
        <w:t>以一般教學法教導學生，如仍然無法學會才提供適性的解題策略協助其學習。切勿直接就提供策略而忽略認知結構激發的重要性。</w:t>
      </w:r>
    </w:p>
    <w:p w:rsidR="00881610" w:rsidRPr="00C53F13" w:rsidRDefault="00881610" w:rsidP="003F6E67">
      <w:pPr>
        <w:adjustRightInd w:val="0"/>
        <w:snapToGrid w:val="0"/>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本單元學習單，各項學習內容之</w:t>
      </w:r>
      <w:r w:rsidRPr="00C53F13">
        <w:rPr>
          <w:rFonts w:ascii="標楷體" w:eastAsia="標楷體" w:hAnsi="標楷體" w:hint="eastAsia"/>
          <w:sz w:val="23"/>
          <w:szCs w:val="23"/>
        </w:rPr>
        <w:t>策略提示與檢核設計</w:t>
      </w:r>
      <w:r w:rsidRPr="00C53F13">
        <w:rPr>
          <w:rStyle w:val="comment1"/>
          <w:rFonts w:ascii="標楷體" w:eastAsia="標楷體" w:hAnsi="標楷體" w:hint="default"/>
          <w:sz w:val="24"/>
          <w:szCs w:val="24"/>
        </w:rPr>
        <w:t>說明如下:</w:t>
      </w:r>
    </w:p>
    <w:p w:rsidR="003F6E67" w:rsidRDefault="003F6E67" w:rsidP="003F6E67">
      <w:pPr>
        <w:adjustRightInd w:val="0"/>
        <w:snapToGrid w:val="0"/>
        <w:spacing w:line="400" w:lineRule="exact"/>
        <w:rPr>
          <w:rFonts w:ascii="標楷體" w:eastAsia="標楷體" w:hAnsi="標楷體"/>
        </w:rPr>
      </w:pPr>
      <w:r>
        <w:rPr>
          <w:rStyle w:val="comment1"/>
          <w:rFonts w:ascii="標楷體" w:eastAsia="標楷體" w:hAnsi="標楷體" w:hint="default"/>
          <w:sz w:val="24"/>
          <w:szCs w:val="24"/>
        </w:rPr>
        <w:t xml:space="preserve">    </w:t>
      </w:r>
      <w:r w:rsidRPr="00881610">
        <w:rPr>
          <w:rStyle w:val="comment1"/>
          <w:rFonts w:ascii="標楷體" w:eastAsia="標楷體" w:hAnsi="標楷體" w:hint="default"/>
          <w:sz w:val="24"/>
          <w:szCs w:val="24"/>
        </w:rPr>
        <w:t>選擇使用本學習單教學時，可參照本單元前測結果，依據學生DSM-5數學學習障礙類型，對照下面「學習單編碼與學習策略對應表」，</w:t>
      </w:r>
      <w:r w:rsidRPr="00881610">
        <w:rPr>
          <w:rFonts w:ascii="標楷體" w:eastAsia="標楷體" w:hAnsi="標楷體" w:hint="eastAsia"/>
        </w:rPr>
        <w:t>選擇適合該類型的學習單進行教學與指導，如「</w:t>
      </w:r>
      <w:r w:rsidRPr="003F6E67">
        <w:rPr>
          <w:rFonts w:ascii="標楷體" w:eastAsia="標楷體" w:hAnsi="標楷體" w:hint="eastAsia"/>
          <w:b/>
        </w:rPr>
        <w:t>認識真分數假分數與帶分數</w:t>
      </w:r>
      <w:r w:rsidRPr="00881610">
        <w:rPr>
          <w:rFonts w:ascii="標楷體" w:eastAsia="標楷體" w:hAnsi="標楷體" w:hint="eastAsia"/>
        </w:rPr>
        <w:t>」學習單四類通用，編碼NFCR-1-1-1(DSM5代碼-單元1-主題1-式1)；「</w:t>
      </w:r>
      <w:r w:rsidRPr="00881610">
        <w:rPr>
          <w:rFonts w:ascii="標楷體" w:eastAsia="標楷體" w:hAnsi="標楷體" w:hint="eastAsia"/>
          <w:b/>
          <w:kern w:val="0"/>
        </w:rPr>
        <w:t>假分數與帶分數換算</w:t>
      </w:r>
      <w:r w:rsidRPr="00881610">
        <w:rPr>
          <w:rFonts w:ascii="標楷體" w:eastAsia="標楷體" w:hAnsi="標楷體" w:hint="eastAsia"/>
          <w:b/>
        </w:rPr>
        <w:t>」</w:t>
      </w:r>
      <w:r w:rsidRPr="00881610">
        <w:rPr>
          <w:rFonts w:ascii="標楷體" w:eastAsia="標楷體" w:hAnsi="標楷體" w:hint="eastAsia"/>
        </w:rPr>
        <w:t>學習單分三式，學習單編碼分別為：NF-1-2-1(數感+算術實際法則)、C-1-2-2(正確或流暢計算)、R-1-2-3 (數學推理困難)。</w:t>
      </w:r>
    </w:p>
    <w:p w:rsidR="00881610" w:rsidRPr="00C53F13" w:rsidRDefault="00881610" w:rsidP="003F6E67">
      <w:pPr>
        <w:rPr>
          <w:rFonts w:ascii="標楷體" w:eastAsia="標楷體" w:hAnsi="標楷體"/>
        </w:rPr>
      </w:pPr>
      <w:r w:rsidRPr="00C53F13">
        <w:rPr>
          <w:rStyle w:val="comment1"/>
          <w:rFonts w:ascii="標楷體" w:eastAsia="標楷體" w:hAnsi="標楷體" w:hint="default"/>
          <w:sz w:val="24"/>
          <w:szCs w:val="24"/>
        </w:rPr>
        <w:t xml:space="preserve">　</w:t>
      </w:r>
      <w:r w:rsidRPr="00C53F13">
        <w:rPr>
          <w:rStyle w:val="comment1"/>
          <w:rFonts w:ascii="標楷體" w:eastAsia="標楷體" w:hAnsi="標楷體" w:hint="default"/>
          <w:sz w:val="28"/>
          <w:szCs w:val="28"/>
        </w:rPr>
        <w:fldChar w:fldCharType="begin"/>
      </w:r>
      <w:r w:rsidRPr="00C53F13">
        <w:rPr>
          <w:rStyle w:val="comment1"/>
          <w:rFonts w:ascii="標楷體" w:eastAsia="標楷體" w:hAnsi="標楷體" w:hint="default"/>
          <w:sz w:val="28"/>
          <w:szCs w:val="28"/>
        </w:rPr>
        <w:instrText xml:space="preserve"> eq \o\ac(</w:instrText>
      </w:r>
      <w:r w:rsidRPr="00C53F13">
        <w:rPr>
          <w:rStyle w:val="comment1"/>
          <w:rFonts w:ascii="標楷體" w:eastAsia="標楷體" w:hAnsi="標楷體" w:hint="default"/>
          <w:position w:val="-5"/>
          <w:sz w:val="42"/>
          <w:szCs w:val="28"/>
        </w:rPr>
        <w:instrText>□</w:instrText>
      </w:r>
      <w:r w:rsidRPr="00C53F13">
        <w:rPr>
          <w:rStyle w:val="comment1"/>
          <w:rFonts w:ascii="標楷體" w:eastAsia="標楷體" w:hAnsi="標楷體" w:hint="default"/>
          <w:sz w:val="28"/>
          <w:szCs w:val="28"/>
        </w:rPr>
        <w:instrText>,1)</w:instrText>
      </w:r>
      <w:r w:rsidRPr="00C53F13">
        <w:rPr>
          <w:rStyle w:val="comment1"/>
          <w:rFonts w:ascii="標楷體" w:eastAsia="標楷體" w:hAnsi="標楷體" w:hint="default"/>
          <w:sz w:val="28"/>
          <w:szCs w:val="28"/>
        </w:rPr>
        <w:fldChar w:fldCharType="end"/>
      </w:r>
      <w:r w:rsidR="003F6E67" w:rsidRPr="003F6E67">
        <w:rPr>
          <w:rFonts w:ascii="標楷體" w:eastAsia="標楷體" w:hAnsi="標楷體" w:hint="eastAsia"/>
          <w:b/>
        </w:rPr>
        <w:t>認識真分數假分數與帶分數</w:t>
      </w:r>
      <w:r w:rsidRPr="00C53F13">
        <w:rPr>
          <w:rFonts w:ascii="標楷體" w:eastAsia="標楷體" w:hAnsi="標楷體" w:hint="eastAsia"/>
        </w:rPr>
        <w:t>：</w:t>
      </w:r>
      <w:r w:rsidRPr="00C53F13">
        <w:rPr>
          <w:rFonts w:ascii="標楷體" w:eastAsia="標楷體" w:hAnsi="標楷體" w:hint="eastAsia"/>
          <w:sz w:val="23"/>
          <w:szCs w:val="23"/>
        </w:rPr>
        <w:t xml:space="preserve"> </w:t>
      </w:r>
      <w:r w:rsidR="003F6E67">
        <w:rPr>
          <w:rFonts w:ascii="標楷體" w:eastAsia="標楷體" w:hAnsi="標楷體" w:hint="eastAsia"/>
          <w:sz w:val="23"/>
          <w:szCs w:val="23"/>
        </w:rPr>
        <w:t>(學習單</w:t>
      </w:r>
      <w:r w:rsidR="003F6E67" w:rsidRPr="00881610">
        <w:rPr>
          <w:rFonts w:ascii="標楷體" w:eastAsia="標楷體" w:hAnsi="標楷體" w:hint="eastAsia"/>
        </w:rPr>
        <w:t>編碼NFCR-1-1-1</w:t>
      </w:r>
      <w:r w:rsidR="003F6E67">
        <w:rPr>
          <w:rFonts w:ascii="標楷體" w:eastAsia="標楷體" w:hAnsi="標楷體" w:hint="eastAsia"/>
          <w:sz w:val="23"/>
          <w:szCs w:val="23"/>
        </w:rPr>
        <w:t>)</w:t>
      </w:r>
    </w:p>
    <w:p w:rsidR="00881610" w:rsidRPr="00C53F13" w:rsidRDefault="00881610" w:rsidP="00881610">
      <w:pPr>
        <w:spacing w:line="400" w:lineRule="exact"/>
        <w:rPr>
          <w:rStyle w:val="comment1"/>
          <w:rFonts w:ascii="標楷體" w:eastAsia="標楷體" w:hAnsi="標楷體" w:cs="標楷體" w:hint="default"/>
          <w:kern w:val="0"/>
          <w:sz w:val="24"/>
          <w:szCs w:val="24"/>
        </w:rPr>
      </w:pPr>
      <w:r w:rsidRPr="00C53F13">
        <w:rPr>
          <w:rFonts w:ascii="標楷體" w:eastAsia="標楷體" w:hAnsi="標楷體" w:hint="eastAsia"/>
        </w:rPr>
        <w:t xml:space="preserve">     ☆在學習單上端先呈現</w:t>
      </w:r>
      <w:r w:rsidRPr="00C53F13">
        <w:rPr>
          <w:rStyle w:val="comment1"/>
          <w:rFonts w:ascii="標楷體" w:eastAsia="標楷體" w:hAnsi="標楷體" w:cs="標楷體" w:hint="default"/>
          <w:kern w:val="0"/>
          <w:sz w:val="24"/>
          <w:szCs w:val="24"/>
        </w:rPr>
        <w:t>「</w:t>
      </w:r>
      <w:r>
        <w:rPr>
          <w:rStyle w:val="comment1"/>
          <w:rFonts w:ascii="標楷體" w:eastAsia="標楷體" w:hAnsi="標楷體" w:cs="標楷體" w:hint="default"/>
          <w:kern w:val="0"/>
          <w:sz w:val="24"/>
          <w:szCs w:val="24"/>
        </w:rPr>
        <w:t>分數</w:t>
      </w:r>
      <w:r w:rsidRPr="00C53F13">
        <w:rPr>
          <w:rStyle w:val="comment1"/>
          <w:rFonts w:ascii="標楷體" w:eastAsia="標楷體" w:hAnsi="標楷體" w:cs="標楷體" w:hint="default"/>
          <w:kern w:val="0"/>
          <w:sz w:val="24"/>
          <w:szCs w:val="24"/>
        </w:rPr>
        <w:t>」</w:t>
      </w:r>
      <w:r>
        <w:rPr>
          <w:rStyle w:val="comment1"/>
          <w:rFonts w:ascii="標楷體" w:eastAsia="標楷體" w:hAnsi="標楷體" w:cs="標楷體" w:hint="default"/>
          <w:kern w:val="0"/>
          <w:sz w:val="24"/>
          <w:szCs w:val="24"/>
        </w:rPr>
        <w:t>中的</w:t>
      </w:r>
      <w:r w:rsidRPr="00C53F13">
        <w:rPr>
          <w:rStyle w:val="comment1"/>
          <w:rFonts w:ascii="標楷體" w:eastAsia="標楷體" w:hAnsi="標楷體" w:cs="標楷體" w:hint="default"/>
          <w:kern w:val="0"/>
          <w:sz w:val="24"/>
          <w:szCs w:val="24"/>
        </w:rPr>
        <w:t>基本</w:t>
      </w:r>
      <w:r>
        <w:rPr>
          <w:rStyle w:val="comment1"/>
          <w:rFonts w:ascii="標楷體" w:eastAsia="標楷體" w:hAnsi="標楷體" w:cs="標楷體" w:hint="default"/>
          <w:kern w:val="0"/>
          <w:sz w:val="24"/>
          <w:szCs w:val="24"/>
        </w:rPr>
        <w:t>定義與記憶口訣</w:t>
      </w:r>
      <w:r w:rsidRPr="00C53F13">
        <w:rPr>
          <w:rStyle w:val="comment1"/>
          <w:rFonts w:ascii="標楷體" w:eastAsia="標楷體" w:hAnsi="標楷體" w:cs="標楷體" w:hint="default"/>
          <w:kern w:val="0"/>
          <w:sz w:val="24"/>
          <w:szCs w:val="24"/>
        </w:rPr>
        <w:t>：</w:t>
      </w:r>
    </w:p>
    <w:p w:rsidR="00881610" w:rsidRDefault="00881610" w:rsidP="00881610">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(1)</w:t>
      </w:r>
      <w:r>
        <w:rPr>
          <w:rStyle w:val="comment1"/>
          <w:rFonts w:ascii="標楷體" w:eastAsia="標楷體" w:hAnsi="標楷體" w:cs="標楷體" w:hint="default"/>
          <w:kern w:val="0"/>
          <w:sz w:val="24"/>
          <w:szCs w:val="24"/>
        </w:rPr>
        <w:t>將真分</w:t>
      </w:r>
      <w:r w:rsidRPr="00C53F13">
        <w:rPr>
          <w:rStyle w:val="comment1"/>
          <w:rFonts w:ascii="標楷體" w:eastAsia="標楷體" w:hAnsi="標楷體" w:cs="標楷體" w:hint="default"/>
          <w:kern w:val="0"/>
          <w:sz w:val="24"/>
          <w:szCs w:val="24"/>
        </w:rPr>
        <w:t>數</w:t>
      </w:r>
      <w:r>
        <w:rPr>
          <w:rStyle w:val="comment1"/>
          <w:rFonts w:ascii="標楷體" w:eastAsia="標楷體" w:hAnsi="標楷體" w:cs="標楷體" w:hint="default"/>
          <w:kern w:val="0"/>
          <w:sz w:val="24"/>
          <w:szCs w:val="24"/>
        </w:rPr>
        <w:t>、假分數及帶分數進行分類</w:t>
      </w:r>
      <w:r w:rsidRPr="00C53F13">
        <w:rPr>
          <w:rStyle w:val="comment1"/>
          <w:rFonts w:ascii="標楷體" w:eastAsia="標楷體" w:hAnsi="標楷體" w:cs="標楷體" w:hint="default"/>
          <w:kern w:val="0"/>
          <w:sz w:val="24"/>
          <w:szCs w:val="24"/>
        </w:rPr>
        <w:t xml:space="preserve">  (2)</w:t>
      </w:r>
      <w:r w:rsidRPr="00F97229">
        <w:rPr>
          <w:rStyle w:val="comment1"/>
          <w:rFonts w:ascii="標楷體" w:eastAsia="標楷體" w:hAnsi="標楷體" w:cs="標楷體" w:hint="default"/>
          <w:kern w:val="0"/>
          <w:sz w:val="24"/>
          <w:szCs w:val="24"/>
        </w:rPr>
        <w:t xml:space="preserve"> </w:t>
      </w:r>
      <w:r>
        <w:rPr>
          <w:rStyle w:val="comment1"/>
          <w:rFonts w:ascii="標楷體" w:eastAsia="標楷體" w:hAnsi="標楷體" w:cs="標楷體" w:hint="default"/>
          <w:kern w:val="0"/>
          <w:sz w:val="24"/>
          <w:szCs w:val="24"/>
        </w:rPr>
        <w:t>藉由比大小的題目，再次確認學生對於</w:t>
      </w:r>
    </w:p>
    <w:p w:rsidR="00881610" w:rsidRPr="00C53F13" w:rsidRDefault="00881610" w:rsidP="00881610">
      <w:pPr>
        <w:spacing w:line="400" w:lineRule="exact"/>
        <w:ind w:firstLineChars="400" w:firstLine="960"/>
        <w:rPr>
          <w:rStyle w:val="comment1"/>
          <w:rFonts w:ascii="標楷體" w:eastAsia="標楷體" w:hAnsi="標楷體" w:cs="標楷體" w:hint="default"/>
          <w:kern w:val="0"/>
          <w:sz w:val="24"/>
          <w:szCs w:val="24"/>
        </w:rPr>
      </w:pPr>
      <w:r>
        <w:rPr>
          <w:rStyle w:val="comment1"/>
          <w:rFonts w:ascii="標楷體" w:eastAsia="標楷體" w:hAnsi="標楷體" w:cs="標楷體" w:hint="default"/>
          <w:kern w:val="0"/>
          <w:sz w:val="24"/>
          <w:szCs w:val="24"/>
        </w:rPr>
        <w:t>分數概念的了解。</w:t>
      </w:r>
    </w:p>
    <w:p w:rsidR="00881610" w:rsidRPr="00C53F13" w:rsidRDefault="00881610" w:rsidP="00881610">
      <w:pPr>
        <w:rPr>
          <w:rFonts w:ascii="標楷體" w:eastAsia="標楷體" w:hAnsi="標楷體"/>
        </w:rPr>
      </w:pPr>
      <w:r w:rsidRPr="00C53F13">
        <w:rPr>
          <w:rStyle w:val="comment1"/>
          <w:rFonts w:ascii="標楷體" w:eastAsia="標楷體" w:hAnsi="標楷體" w:hint="default"/>
          <w:sz w:val="24"/>
          <w:szCs w:val="24"/>
        </w:rPr>
        <w:lastRenderedPageBreak/>
        <w:t xml:space="preserve">　</w:t>
      </w:r>
      <w:r w:rsidRPr="00C53F13">
        <w:rPr>
          <w:rStyle w:val="comment1"/>
          <w:rFonts w:ascii="標楷體" w:eastAsia="標楷體" w:hAnsi="標楷體" w:hint="default"/>
          <w:sz w:val="28"/>
          <w:szCs w:val="28"/>
        </w:rPr>
        <w:fldChar w:fldCharType="begin"/>
      </w:r>
      <w:r w:rsidRPr="00C53F13">
        <w:rPr>
          <w:rStyle w:val="comment1"/>
          <w:rFonts w:ascii="標楷體" w:eastAsia="標楷體" w:hAnsi="標楷體" w:hint="default"/>
          <w:sz w:val="28"/>
          <w:szCs w:val="28"/>
        </w:rPr>
        <w:instrText xml:space="preserve"> eq \o\ac(</w:instrText>
      </w:r>
      <w:r w:rsidRPr="00C53F13">
        <w:rPr>
          <w:rStyle w:val="comment1"/>
          <w:rFonts w:ascii="標楷體" w:eastAsia="標楷體" w:hAnsi="標楷體" w:hint="default"/>
          <w:position w:val="-5"/>
          <w:sz w:val="42"/>
          <w:szCs w:val="28"/>
        </w:rPr>
        <w:instrText>□</w:instrText>
      </w:r>
      <w:r w:rsidRPr="00C53F13">
        <w:rPr>
          <w:rStyle w:val="comment1"/>
          <w:rFonts w:ascii="標楷體" w:eastAsia="標楷體" w:hAnsi="標楷體" w:hint="default"/>
          <w:sz w:val="28"/>
          <w:szCs w:val="28"/>
        </w:rPr>
        <w:instrText>,2)</w:instrText>
      </w:r>
      <w:r w:rsidRPr="00C53F13">
        <w:rPr>
          <w:rStyle w:val="comment1"/>
          <w:rFonts w:ascii="標楷體" w:eastAsia="標楷體" w:hAnsi="標楷體" w:hint="default"/>
          <w:sz w:val="28"/>
          <w:szCs w:val="28"/>
        </w:rPr>
        <w:fldChar w:fldCharType="end"/>
      </w:r>
      <w:r w:rsidRPr="003F6E67">
        <w:rPr>
          <w:rFonts w:ascii="標楷體" w:eastAsia="標楷體" w:hAnsi="標楷體" w:hint="eastAsia"/>
          <w:b/>
        </w:rPr>
        <w:t>假分數與帶分數換算</w:t>
      </w:r>
      <w:r w:rsidRPr="00C53F13">
        <w:rPr>
          <w:rFonts w:ascii="標楷體" w:eastAsia="標楷體" w:hAnsi="標楷體" w:hint="eastAsia"/>
        </w:rPr>
        <w:t>：</w:t>
      </w:r>
    </w:p>
    <w:p w:rsidR="003F6E67" w:rsidRPr="00C53F13" w:rsidRDefault="00881610" w:rsidP="003F6E67">
      <w:pPr>
        <w:spacing w:line="400" w:lineRule="exact"/>
        <w:rPr>
          <w:rFonts w:ascii="標楷體" w:eastAsia="標楷體" w:hAnsi="標楷體"/>
        </w:rPr>
      </w:pPr>
      <w:r w:rsidRPr="00C53F13">
        <w:rPr>
          <w:rFonts w:ascii="標楷體" w:eastAsia="標楷體" w:hAnsi="標楷體" w:hint="eastAsia"/>
        </w:rPr>
        <w:t xml:space="preserve">   </w:t>
      </w:r>
      <w:r w:rsidR="00153FD4" w:rsidRPr="00881610">
        <w:rPr>
          <w:rStyle w:val="comment1"/>
          <w:rFonts w:ascii="標楷體" w:eastAsia="標楷體" w:hAnsi="標楷體" w:hint="default"/>
          <w:sz w:val="24"/>
          <w:szCs w:val="24"/>
        </w:rPr>
        <w:t xml:space="preserve">　</w:t>
      </w:r>
      <w:r w:rsidR="003F6E67" w:rsidRPr="00C53F13">
        <w:rPr>
          <w:rFonts w:ascii="標楷體" w:eastAsia="標楷體" w:hAnsi="標楷體" w:hint="eastAsia"/>
        </w:rPr>
        <w:t>依</w:t>
      </w:r>
      <w:r w:rsidR="003F6E67" w:rsidRPr="00C53F13">
        <w:rPr>
          <w:rFonts w:ascii="標楷體" w:eastAsia="標楷體" w:hAnsi="標楷體" w:hint="eastAsia"/>
          <w:sz w:val="23"/>
          <w:szCs w:val="23"/>
        </w:rPr>
        <w:t>數學困難類型分為：數感困難</w:t>
      </w:r>
      <w:r w:rsidR="003F6E67">
        <w:rPr>
          <w:rFonts w:ascii="標楷體" w:eastAsia="標楷體" w:hAnsi="標楷體" w:hint="eastAsia"/>
          <w:sz w:val="23"/>
          <w:szCs w:val="23"/>
        </w:rPr>
        <w:t>與</w:t>
      </w:r>
      <w:r w:rsidR="003F6E67" w:rsidRPr="00C53F13">
        <w:rPr>
          <w:rFonts w:ascii="標楷體" w:eastAsia="標楷體" w:hAnsi="標楷體" w:hint="eastAsia"/>
        </w:rPr>
        <w:t>算數實際法則記憶</w:t>
      </w:r>
      <w:r w:rsidR="003F6E67" w:rsidRPr="00C53F13">
        <w:rPr>
          <w:rFonts w:ascii="標楷體" w:eastAsia="標楷體" w:hAnsi="標楷體" w:hint="eastAsia"/>
          <w:sz w:val="23"/>
          <w:szCs w:val="23"/>
        </w:rPr>
        <w:t>(學習單編碼：</w:t>
      </w:r>
      <w:r w:rsidR="003F6E67" w:rsidRPr="004963B4">
        <w:rPr>
          <w:rFonts w:ascii="標楷體" w:eastAsia="標楷體" w:hAnsi="標楷體" w:hint="eastAsia"/>
        </w:rPr>
        <w:t>NF</w:t>
      </w:r>
      <w:r w:rsidR="003F6E67" w:rsidRPr="004963B4">
        <w:rPr>
          <w:rFonts w:ascii="標楷體" w:eastAsia="標楷體" w:hAnsi="標楷體"/>
        </w:rPr>
        <w:t>-</w:t>
      </w:r>
      <w:r w:rsidR="003F6E67" w:rsidRPr="004963B4">
        <w:rPr>
          <w:rFonts w:ascii="標楷體" w:eastAsia="標楷體" w:hAnsi="標楷體" w:hint="eastAsia"/>
        </w:rPr>
        <w:t>1</w:t>
      </w:r>
      <w:r w:rsidR="003F6E67" w:rsidRPr="004963B4">
        <w:rPr>
          <w:rFonts w:ascii="標楷體" w:eastAsia="標楷體" w:hAnsi="標楷體"/>
        </w:rPr>
        <w:t>-</w:t>
      </w:r>
      <w:r w:rsidR="003F6E67">
        <w:rPr>
          <w:rFonts w:ascii="標楷體" w:eastAsia="標楷體" w:hAnsi="標楷體" w:hint="eastAsia"/>
        </w:rPr>
        <w:t>2</w:t>
      </w:r>
      <w:r w:rsidR="003F6E67" w:rsidRPr="004963B4">
        <w:rPr>
          <w:rFonts w:ascii="標楷體" w:eastAsia="標楷體" w:hAnsi="標楷體" w:hint="eastAsia"/>
        </w:rPr>
        <w:t>-</w:t>
      </w:r>
      <w:r w:rsidR="003F6E67">
        <w:rPr>
          <w:rFonts w:ascii="標楷體" w:eastAsia="標楷體" w:hAnsi="標楷體" w:hint="eastAsia"/>
        </w:rPr>
        <w:t>1</w:t>
      </w:r>
      <w:r w:rsidR="003F6E67" w:rsidRPr="00C53F13">
        <w:rPr>
          <w:rFonts w:ascii="標楷體" w:eastAsia="標楷體" w:hAnsi="標楷體" w:hint="eastAsia"/>
          <w:sz w:val="23"/>
          <w:szCs w:val="23"/>
        </w:rPr>
        <w:t>)、</w:t>
      </w:r>
      <w:r w:rsidR="003F6E67" w:rsidRPr="00C53F13">
        <w:rPr>
          <w:rFonts w:ascii="標楷體" w:eastAsia="標楷體" w:hAnsi="標楷體" w:hint="eastAsia"/>
        </w:rPr>
        <w:t>正確或流暢的計算困難(</w:t>
      </w:r>
      <w:r w:rsidR="003F6E67" w:rsidRPr="00C53F13">
        <w:rPr>
          <w:rFonts w:ascii="標楷體" w:eastAsia="標楷體" w:hAnsi="標楷體" w:hint="eastAsia"/>
          <w:sz w:val="23"/>
          <w:szCs w:val="23"/>
        </w:rPr>
        <w:t>學習單編碼：</w:t>
      </w:r>
      <w:r w:rsidR="003F6E67" w:rsidRPr="00C650BB">
        <w:rPr>
          <w:rFonts w:ascii="標楷體" w:eastAsia="標楷體" w:hAnsi="標楷體"/>
        </w:rPr>
        <w:t>C-</w:t>
      </w:r>
      <w:r w:rsidR="003F6E67" w:rsidRPr="00C650BB">
        <w:rPr>
          <w:rFonts w:ascii="標楷體" w:eastAsia="標楷體" w:hAnsi="標楷體" w:hint="eastAsia"/>
        </w:rPr>
        <w:t>1</w:t>
      </w:r>
      <w:r w:rsidR="003F6E67" w:rsidRPr="00C650BB">
        <w:rPr>
          <w:rFonts w:ascii="標楷體" w:eastAsia="標楷體" w:hAnsi="標楷體"/>
        </w:rPr>
        <w:t>-</w:t>
      </w:r>
      <w:r w:rsidR="003F6E67">
        <w:rPr>
          <w:rFonts w:ascii="標楷體" w:eastAsia="標楷體" w:hAnsi="標楷體" w:hint="eastAsia"/>
        </w:rPr>
        <w:t>2</w:t>
      </w:r>
      <w:r w:rsidR="003F6E67" w:rsidRPr="00C650BB">
        <w:rPr>
          <w:rFonts w:ascii="標楷體" w:eastAsia="標楷體" w:hAnsi="標楷體" w:hint="eastAsia"/>
        </w:rPr>
        <w:t>-2</w:t>
      </w:r>
      <w:r w:rsidR="003F6E67" w:rsidRPr="00C53F13">
        <w:rPr>
          <w:rFonts w:ascii="標楷體" w:eastAsia="標楷體" w:hAnsi="標楷體" w:hint="eastAsia"/>
        </w:rPr>
        <w:t>)、正確數學推理困難(</w:t>
      </w:r>
      <w:r w:rsidR="003F6E67" w:rsidRPr="00C53F13">
        <w:rPr>
          <w:rFonts w:ascii="標楷體" w:eastAsia="標楷體" w:hAnsi="標楷體" w:hint="eastAsia"/>
          <w:sz w:val="23"/>
          <w:szCs w:val="23"/>
        </w:rPr>
        <w:t>學習單編碼：</w:t>
      </w:r>
      <w:r w:rsidR="003F6E67">
        <w:rPr>
          <w:rFonts w:ascii="標楷體" w:eastAsia="標楷體" w:hAnsi="標楷體" w:hint="eastAsia"/>
        </w:rPr>
        <w:t>R</w:t>
      </w:r>
      <w:r w:rsidR="003F6E67" w:rsidRPr="00C650BB">
        <w:rPr>
          <w:rFonts w:ascii="標楷體" w:eastAsia="標楷體" w:hAnsi="標楷體"/>
        </w:rPr>
        <w:t>-</w:t>
      </w:r>
      <w:r w:rsidR="003F6E67" w:rsidRPr="00C650BB">
        <w:rPr>
          <w:rFonts w:ascii="標楷體" w:eastAsia="標楷體" w:hAnsi="標楷體" w:hint="eastAsia"/>
        </w:rPr>
        <w:t>1</w:t>
      </w:r>
      <w:r w:rsidR="003F6E67" w:rsidRPr="00C650BB">
        <w:rPr>
          <w:rFonts w:ascii="標楷體" w:eastAsia="標楷體" w:hAnsi="標楷體"/>
        </w:rPr>
        <w:t>-</w:t>
      </w:r>
      <w:r w:rsidR="003F6E67">
        <w:rPr>
          <w:rFonts w:ascii="標楷體" w:eastAsia="標楷體" w:hAnsi="標楷體" w:hint="eastAsia"/>
        </w:rPr>
        <w:t>2</w:t>
      </w:r>
      <w:r w:rsidR="003F6E67" w:rsidRPr="00C650BB">
        <w:rPr>
          <w:rFonts w:ascii="標楷體" w:eastAsia="標楷體" w:hAnsi="標楷體" w:hint="eastAsia"/>
        </w:rPr>
        <w:t>-</w:t>
      </w:r>
      <w:r w:rsidR="003F6E67">
        <w:rPr>
          <w:rFonts w:ascii="標楷體" w:eastAsia="標楷體" w:hAnsi="標楷體" w:hint="eastAsia"/>
        </w:rPr>
        <w:t>3</w:t>
      </w:r>
      <w:r w:rsidR="003F6E67" w:rsidRPr="00C53F13">
        <w:rPr>
          <w:rFonts w:ascii="標楷體" w:eastAsia="標楷體" w:hAnsi="標楷體" w:hint="eastAsia"/>
        </w:rPr>
        <w:t>)三式，由教師依本單元前測結果，診斷學生在本單元學習困難屬於前述哪一類型(或合併多種類型)，採用該類型學習單進行教學與指導。</w:t>
      </w:r>
    </w:p>
    <w:p w:rsidR="003F6E67" w:rsidRPr="00C53F13" w:rsidRDefault="003F6E67" w:rsidP="003F6E67">
      <w:pPr>
        <w:spacing w:line="400" w:lineRule="exact"/>
        <w:rPr>
          <w:rFonts w:ascii="標楷體" w:eastAsia="標楷體" w:hAnsi="標楷體"/>
          <w:sz w:val="23"/>
          <w:szCs w:val="23"/>
        </w:rPr>
      </w:pPr>
      <w:r w:rsidRPr="00C53F13">
        <w:rPr>
          <w:rFonts w:ascii="標楷體" w:eastAsia="標楷體" w:hAnsi="標楷體" w:hint="eastAsia"/>
          <w:sz w:val="23"/>
          <w:szCs w:val="23"/>
        </w:rPr>
        <w:t>☆</w:t>
      </w:r>
      <w:r w:rsidRPr="004F578A">
        <w:rPr>
          <w:rFonts w:ascii="標楷體" w:eastAsia="標楷體" w:hAnsi="標楷體" w:hint="eastAsia"/>
          <w:b/>
          <w:sz w:val="23"/>
          <w:szCs w:val="23"/>
        </w:rPr>
        <w:t>數感困難與</w:t>
      </w:r>
      <w:r w:rsidRPr="004F578A">
        <w:rPr>
          <w:rFonts w:ascii="標楷體" w:eastAsia="標楷體" w:hAnsi="標楷體" w:hint="eastAsia"/>
          <w:b/>
        </w:rPr>
        <w:t>算數實際法則記憶</w:t>
      </w:r>
      <w:r w:rsidRPr="004F578A">
        <w:rPr>
          <w:rFonts w:ascii="標楷體" w:eastAsia="標楷體" w:hAnsi="標楷體" w:hint="eastAsia"/>
          <w:b/>
          <w:sz w:val="23"/>
          <w:szCs w:val="23"/>
        </w:rPr>
        <w:t>(學習單編碼：</w:t>
      </w:r>
      <w:r w:rsidRPr="004F578A">
        <w:rPr>
          <w:rFonts w:ascii="標楷體" w:eastAsia="標楷體" w:hAnsi="標楷體" w:hint="eastAsia"/>
          <w:b/>
        </w:rPr>
        <w:t>NF</w:t>
      </w:r>
      <w:r w:rsidRPr="004F578A">
        <w:rPr>
          <w:rFonts w:ascii="標楷體" w:eastAsia="標楷體" w:hAnsi="標楷體"/>
          <w:b/>
        </w:rPr>
        <w:t>-</w:t>
      </w:r>
      <w:r w:rsidRPr="004F578A">
        <w:rPr>
          <w:rFonts w:ascii="標楷體" w:eastAsia="標楷體" w:hAnsi="標楷體" w:hint="eastAsia"/>
          <w:b/>
        </w:rPr>
        <w:t>1</w:t>
      </w:r>
      <w:r w:rsidRPr="004F578A">
        <w:rPr>
          <w:rFonts w:ascii="標楷體" w:eastAsia="標楷體" w:hAnsi="標楷體"/>
          <w:b/>
        </w:rPr>
        <w:t>-</w:t>
      </w:r>
      <w:r w:rsidRPr="004F578A">
        <w:rPr>
          <w:rFonts w:ascii="標楷體" w:eastAsia="標楷體" w:hAnsi="標楷體" w:hint="eastAsia"/>
          <w:b/>
        </w:rPr>
        <w:t>2-1</w:t>
      </w:r>
      <w:r w:rsidRPr="004F578A">
        <w:rPr>
          <w:rFonts w:ascii="標楷體" w:eastAsia="標楷體" w:hAnsi="標楷體" w:hint="eastAsia"/>
          <w:b/>
          <w:sz w:val="23"/>
          <w:szCs w:val="23"/>
        </w:rPr>
        <w:t>)</w:t>
      </w:r>
    </w:p>
    <w:p w:rsidR="003F6E67" w:rsidRPr="00C53F13" w:rsidRDefault="003F6E67" w:rsidP="003F6E67">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(1)針對數感困難類型學習，佈題與解題策略上，以數字簡化、利用圖示輔助解題為原則。</w:t>
      </w:r>
    </w:p>
    <w:p w:rsidR="003F6E67" w:rsidRPr="00C53F13" w:rsidRDefault="003F6E67" w:rsidP="003F6E67">
      <w:pPr>
        <w:pStyle w:val="Default"/>
        <w:adjustRightInd/>
        <w:spacing w:line="400" w:lineRule="exact"/>
        <w:rPr>
          <w:rFonts w:hAnsi="標楷體"/>
        </w:rPr>
      </w:pPr>
      <w:r w:rsidRPr="00C53F13">
        <w:rPr>
          <w:rStyle w:val="comment1"/>
          <w:rFonts w:ascii="標楷體" w:eastAsia="標楷體" w:hAnsi="標楷體" w:hint="default"/>
          <w:color w:val="auto"/>
          <w:sz w:val="24"/>
          <w:szCs w:val="24"/>
        </w:rPr>
        <w:t xml:space="preserve">  第一頁示範如何擬定解題步驟與逐項檢核，上半部為</w:t>
      </w:r>
      <w:r w:rsidRPr="00C53F13">
        <w:rPr>
          <w:rFonts w:hAnsi="標楷體" w:hint="eastAsia"/>
        </w:rPr>
        <w:t>「</w:t>
      </w:r>
      <w:r w:rsidRPr="00C53F13">
        <w:rPr>
          <w:rStyle w:val="comment1"/>
          <w:rFonts w:ascii="標楷體" w:eastAsia="標楷體" w:hAnsi="標楷體" w:hint="default"/>
          <w:color w:val="auto"/>
          <w:sz w:val="24"/>
          <w:szCs w:val="24"/>
        </w:rPr>
        <w:t>解題步驟提示與檢核</w:t>
      </w:r>
      <w:r w:rsidRPr="00C53F13">
        <w:rPr>
          <w:rFonts w:hAnsi="標楷體" w:hint="eastAsia"/>
        </w:rPr>
        <w:t>」，下半部為</w:t>
      </w:r>
    </w:p>
    <w:p w:rsidR="003F6E67" w:rsidRPr="00C53F13" w:rsidRDefault="003F6E67" w:rsidP="003F6E67">
      <w:pPr>
        <w:pStyle w:val="Default"/>
        <w:adjustRightInd/>
        <w:spacing w:line="400" w:lineRule="exact"/>
        <w:rPr>
          <w:rFonts w:hAnsi="標楷體"/>
        </w:rPr>
      </w:pPr>
      <w:r w:rsidRPr="00C53F13">
        <w:rPr>
          <w:rFonts w:hAnsi="標楷體" w:hint="eastAsia"/>
        </w:rPr>
        <w:t xml:space="preserve">  </w:t>
      </w:r>
      <w:r>
        <w:rPr>
          <w:rFonts w:hAnsi="標楷體" w:hint="eastAsia"/>
        </w:rPr>
        <w:t>分母分子</w:t>
      </w:r>
      <w:r w:rsidRPr="00C53F13">
        <w:rPr>
          <w:rFonts w:hAnsi="標楷體" w:hint="eastAsia"/>
        </w:rPr>
        <w:t>在</w:t>
      </w:r>
      <w:r>
        <w:rPr>
          <w:rFonts w:hAnsi="標楷體" w:hint="eastAsia"/>
        </w:rPr>
        <w:t>一位數以內的</w:t>
      </w:r>
      <w:r w:rsidRPr="00C53F13">
        <w:rPr>
          <w:rFonts w:hAnsi="標楷體" w:hint="eastAsia"/>
        </w:rPr>
        <w:t>文字情境題，供步驟順序號次、畫線、勾選與做記號等提示，</w:t>
      </w:r>
    </w:p>
    <w:p w:rsidR="003F6E67" w:rsidRPr="00C53F13" w:rsidRDefault="003F6E67" w:rsidP="003F6E67">
      <w:pPr>
        <w:pStyle w:val="Default"/>
        <w:adjustRightInd/>
        <w:spacing w:line="400" w:lineRule="exact"/>
        <w:rPr>
          <w:rFonts w:hAnsi="標楷體"/>
        </w:rPr>
      </w:pPr>
      <w:r w:rsidRPr="00C53F13">
        <w:rPr>
          <w:rFonts w:hAnsi="標楷體" w:hint="eastAsia"/>
        </w:rPr>
        <w:t xml:space="preserve">  引導學生依解題步驟，逐步解題並逐項檢核。</w:t>
      </w:r>
    </w:p>
    <w:p w:rsidR="003F6E67" w:rsidRPr="00C53F13" w:rsidRDefault="003F6E67" w:rsidP="003F6E67">
      <w:pPr>
        <w:pStyle w:val="Default"/>
        <w:adjustRightInd/>
        <w:spacing w:line="400" w:lineRule="exact"/>
        <w:rPr>
          <w:rFonts w:hAnsi="標楷體"/>
        </w:rPr>
      </w:pPr>
      <w:r w:rsidRPr="00C53F13">
        <w:rPr>
          <w:rFonts w:hAnsi="標楷體" w:hint="eastAsia"/>
        </w:rPr>
        <w:t xml:space="preserve">  (2)在步驟</w:t>
      </w:r>
      <w:r w:rsidRPr="00C53F13">
        <w:rPr>
          <w:rFonts w:hAnsi="標楷體" w:hint="eastAsia"/>
        </w:rPr>
        <w:sym w:font="Wingdings" w:char="F083"/>
      </w:r>
      <w:r w:rsidRPr="00C53F13">
        <w:rPr>
          <w:rFonts w:hAnsi="標楷體" w:hint="eastAsia"/>
        </w:rPr>
        <w:t>引導學生從題目中找出</w:t>
      </w:r>
      <w:r>
        <w:rPr>
          <w:rFonts w:hAnsi="標楷體" w:hint="eastAsia"/>
        </w:rPr>
        <w:t>分數並在整數下畫線，再依照</w:t>
      </w:r>
      <w:r w:rsidRPr="00C53F13">
        <w:rPr>
          <w:rFonts w:hAnsi="標楷體" w:hint="eastAsia"/>
        </w:rPr>
        <w:t>步驟</w:t>
      </w:r>
      <w:r w:rsidRPr="00C53F13">
        <w:rPr>
          <w:rFonts w:hAnsi="標楷體" w:hint="eastAsia"/>
        </w:rPr>
        <w:sym w:font="Wingdings" w:char="F084"/>
      </w:r>
      <w:r>
        <w:rPr>
          <w:rFonts w:hAnsi="標楷體" w:hint="eastAsia"/>
        </w:rPr>
        <w:t>進行圖解，</w:t>
      </w:r>
    </w:p>
    <w:p w:rsidR="003F6E67" w:rsidRDefault="003F6E67" w:rsidP="003F6E67">
      <w:pPr>
        <w:pStyle w:val="Default"/>
        <w:adjustRightInd/>
        <w:spacing w:line="400" w:lineRule="exact"/>
        <w:rPr>
          <w:rFonts w:hAnsi="標楷體"/>
        </w:rPr>
      </w:pPr>
      <w:r w:rsidRPr="00C53F13">
        <w:rPr>
          <w:rFonts w:hAnsi="標楷體" w:hint="eastAsia"/>
        </w:rPr>
        <w:t xml:space="preserve">  步驟</w:t>
      </w:r>
      <w:r w:rsidRPr="00C53F13">
        <w:rPr>
          <w:rFonts w:hAnsi="標楷體" w:hint="eastAsia"/>
        </w:rPr>
        <w:sym w:font="Wingdings" w:char="F085"/>
      </w:r>
      <w:r>
        <w:rPr>
          <w:rFonts w:hAnsi="標楷體" w:hint="eastAsia"/>
        </w:rPr>
        <w:t>則再確認分母及分子，並運用記憶口訣，再次確認換算方式；</w:t>
      </w:r>
      <w:r w:rsidRPr="00C53F13">
        <w:rPr>
          <w:rFonts w:hAnsi="標楷體" w:hint="eastAsia"/>
        </w:rPr>
        <w:t>步驟</w:t>
      </w:r>
      <w:r w:rsidRPr="00C53F13">
        <w:rPr>
          <w:rFonts w:hAnsi="標楷體" w:hint="eastAsia"/>
        </w:rPr>
        <w:sym w:font="Wingdings" w:char="F086"/>
      </w:r>
      <w:r>
        <w:rPr>
          <w:rFonts w:hAnsi="標楷體" w:hint="eastAsia"/>
        </w:rPr>
        <w:t>再次</w:t>
      </w:r>
      <w:r w:rsidRPr="00C53F13">
        <w:rPr>
          <w:rFonts w:hAnsi="標楷體" w:hint="eastAsia"/>
        </w:rPr>
        <w:t>確認</w:t>
      </w:r>
      <w:r>
        <w:rPr>
          <w:rFonts w:hAnsi="標楷體" w:hint="eastAsia"/>
        </w:rPr>
        <w:t>題目</w:t>
      </w:r>
    </w:p>
    <w:p w:rsidR="003F6E67" w:rsidRPr="00C53F13" w:rsidRDefault="003F6E67" w:rsidP="003F6E67">
      <w:pPr>
        <w:pStyle w:val="Default"/>
        <w:adjustRightInd/>
        <w:spacing w:line="400" w:lineRule="exact"/>
        <w:rPr>
          <w:rFonts w:hAnsi="標楷體"/>
        </w:rPr>
      </w:pPr>
      <w:r>
        <w:rPr>
          <w:rFonts w:hAnsi="標楷體" w:hint="eastAsia"/>
        </w:rPr>
        <w:t xml:space="preserve">　題意，並計算答案</w:t>
      </w:r>
      <w:r w:rsidRPr="00C53F13">
        <w:rPr>
          <w:rFonts w:hAnsi="標楷體" w:hint="eastAsia"/>
        </w:rPr>
        <w:t>。</w:t>
      </w:r>
    </w:p>
    <w:p w:rsidR="003F6E67" w:rsidRPr="00C53F13" w:rsidRDefault="003F6E67" w:rsidP="003F6E67">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(3)第二頁上半部：學生</w:t>
      </w:r>
      <w:r>
        <w:rPr>
          <w:rStyle w:val="comment1"/>
          <w:rFonts w:ascii="標楷體" w:eastAsia="標楷體" w:hAnsi="標楷體" w:hint="default"/>
          <w:sz w:val="24"/>
          <w:szCs w:val="24"/>
        </w:rPr>
        <w:t>依</w:t>
      </w:r>
      <w:r w:rsidRPr="00C53F13">
        <w:rPr>
          <w:rStyle w:val="comment1"/>
          <w:rFonts w:ascii="標楷體" w:eastAsia="標楷體" w:hAnsi="標楷體" w:hint="default"/>
          <w:sz w:val="24"/>
          <w:szCs w:val="24"/>
        </w:rPr>
        <w:t>解題步驟與檢核，過程給予部分步驟提示，由學生填寫或口述，</w:t>
      </w:r>
    </w:p>
    <w:p w:rsidR="003F6E67" w:rsidRPr="00C53F13" w:rsidRDefault="003F6E67" w:rsidP="003F6E67">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並自行填上步驟順序，再依所列步驟進行情境題解題練習。</w:t>
      </w:r>
    </w:p>
    <w:p w:rsidR="003F6E67" w:rsidRDefault="003F6E67" w:rsidP="003F6E67">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第二頁下半部：學生練習題，僅呈現佈題，由學生自行依照本頁上半部解題步驟逐項檢核</w:t>
      </w:r>
    </w:p>
    <w:p w:rsidR="003F6E67" w:rsidRDefault="003F6E67" w:rsidP="003F6E67">
      <w:pPr>
        <w:spacing w:line="400" w:lineRule="exact"/>
        <w:rPr>
          <w:rStyle w:val="comment1"/>
          <w:rFonts w:ascii="標楷體" w:eastAsia="標楷體" w:hAnsi="標楷體" w:cs="標楷體" w:hint="default"/>
          <w:b/>
          <w:kern w:val="0"/>
          <w:sz w:val="24"/>
          <w:szCs w:val="24"/>
        </w:rPr>
      </w:pPr>
      <w:r>
        <w:rPr>
          <w:rStyle w:val="comment1"/>
          <w:rFonts w:ascii="標楷體" w:eastAsia="標楷體" w:hAnsi="標楷體" w:cs="標楷體" w:hint="default"/>
          <w:kern w:val="0"/>
          <w:sz w:val="24"/>
          <w:szCs w:val="24"/>
        </w:rPr>
        <w:t xml:space="preserve">　</w:t>
      </w:r>
      <w:r w:rsidRPr="00C53F13">
        <w:rPr>
          <w:rStyle w:val="comment1"/>
          <w:rFonts w:ascii="標楷體" w:eastAsia="標楷體" w:hAnsi="標楷體" w:cs="標楷體" w:hint="default"/>
          <w:kern w:val="0"/>
          <w:sz w:val="24"/>
          <w:szCs w:val="24"/>
        </w:rPr>
        <w:t>解題過程。因此，</w:t>
      </w:r>
      <w:r>
        <w:rPr>
          <w:rStyle w:val="comment1"/>
          <w:rFonts w:ascii="標楷體" w:eastAsia="標楷體" w:hAnsi="標楷體" w:cs="標楷體" w:hint="default"/>
          <w:b/>
          <w:kern w:val="0"/>
          <w:sz w:val="24"/>
          <w:szCs w:val="24"/>
        </w:rPr>
        <w:t>本</w:t>
      </w:r>
      <w:r w:rsidRPr="00C53F13">
        <w:rPr>
          <w:rStyle w:val="comment1"/>
          <w:rFonts w:ascii="標楷體" w:eastAsia="標楷體" w:hAnsi="標楷體" w:cs="標楷體" w:hint="default"/>
          <w:b/>
          <w:kern w:val="0"/>
          <w:sz w:val="24"/>
          <w:szCs w:val="24"/>
        </w:rPr>
        <w:t>題練習題，主要目的為熟練解題與檢核步驟，除數字簡化避免過大(</w:t>
      </w:r>
    </w:p>
    <w:p w:rsidR="003F6E67" w:rsidRPr="00C53F13" w:rsidRDefault="003F6E67" w:rsidP="003F6E67">
      <w:pPr>
        <w:spacing w:line="400" w:lineRule="exact"/>
        <w:rPr>
          <w:rStyle w:val="comment1"/>
          <w:rFonts w:ascii="標楷體" w:eastAsia="標楷體" w:hAnsi="標楷體" w:cs="標楷體" w:hint="default"/>
          <w:b/>
          <w:kern w:val="0"/>
          <w:sz w:val="24"/>
          <w:szCs w:val="24"/>
        </w:rPr>
      </w:pPr>
      <w:r>
        <w:rPr>
          <w:rStyle w:val="comment1"/>
          <w:rFonts w:ascii="標楷體" w:eastAsia="標楷體" w:hAnsi="標楷體" w:cs="標楷體" w:hint="default"/>
          <w:b/>
          <w:kern w:val="0"/>
          <w:sz w:val="24"/>
          <w:szCs w:val="24"/>
        </w:rPr>
        <w:t xml:space="preserve">　</w:t>
      </w:r>
      <w:r w:rsidRPr="00C53F13">
        <w:rPr>
          <w:rStyle w:val="comment1"/>
          <w:rFonts w:ascii="標楷體" w:eastAsia="標楷體" w:hAnsi="標楷體" w:cs="標楷體" w:hint="default"/>
          <w:b/>
          <w:kern w:val="0"/>
          <w:sz w:val="24"/>
          <w:szCs w:val="24"/>
        </w:rPr>
        <w:t>以</w:t>
      </w:r>
      <w:r>
        <w:rPr>
          <w:rStyle w:val="comment1"/>
          <w:rFonts w:ascii="標楷體" w:eastAsia="標楷體" w:hAnsi="標楷體" w:cs="標楷體" w:hint="default"/>
          <w:b/>
          <w:kern w:val="0"/>
          <w:sz w:val="24"/>
          <w:szCs w:val="24"/>
        </w:rPr>
        <w:t>分子</w:t>
      </w:r>
      <w:r w:rsidRPr="00C53F13">
        <w:rPr>
          <w:rStyle w:val="comment1"/>
          <w:rFonts w:ascii="標楷體" w:eastAsia="標楷體" w:hAnsi="標楷體" w:cs="標楷體" w:hint="default"/>
          <w:b/>
          <w:kern w:val="0"/>
          <w:sz w:val="24"/>
          <w:szCs w:val="24"/>
        </w:rPr>
        <w:t>不超過</w:t>
      </w:r>
      <w:r>
        <w:rPr>
          <w:rStyle w:val="comment1"/>
          <w:rFonts w:ascii="標楷體" w:eastAsia="標楷體" w:hAnsi="標楷體" w:cs="標楷體" w:hint="default"/>
          <w:b/>
          <w:kern w:val="0"/>
          <w:sz w:val="24"/>
          <w:szCs w:val="24"/>
        </w:rPr>
        <w:t>兩位數</w:t>
      </w:r>
      <w:r w:rsidRPr="00C53F13">
        <w:rPr>
          <w:rStyle w:val="comment1"/>
          <w:rFonts w:ascii="標楷體" w:eastAsia="標楷體" w:hAnsi="標楷體" w:cs="標楷體" w:hint="default"/>
          <w:b/>
          <w:kern w:val="0"/>
          <w:sz w:val="24"/>
          <w:szCs w:val="24"/>
        </w:rPr>
        <w:t>以上為原則)，題目敘述也因簡明、生活化，避免題幹太長太複雜</w:t>
      </w:r>
      <w:r w:rsidRPr="00C53F13">
        <w:rPr>
          <w:rStyle w:val="comment1"/>
          <w:rFonts w:ascii="標楷體" w:eastAsia="標楷體" w:hAnsi="標楷體" w:cs="標楷體" w:hint="default"/>
          <w:kern w:val="0"/>
          <w:sz w:val="24"/>
          <w:szCs w:val="24"/>
        </w:rPr>
        <w:t>。</w:t>
      </w:r>
    </w:p>
    <w:p w:rsidR="003F6E67" w:rsidRPr="000736B0" w:rsidRDefault="003F6E67" w:rsidP="003F6E67">
      <w:pPr>
        <w:spacing w:line="400" w:lineRule="exact"/>
        <w:rPr>
          <w:rFonts w:ascii="標楷體" w:eastAsia="標楷體" w:hAnsi="標楷體"/>
          <w:b/>
        </w:rPr>
      </w:pPr>
      <w:r w:rsidRPr="00C53F13">
        <w:rPr>
          <w:rFonts w:ascii="標楷體" w:eastAsia="標楷體" w:hAnsi="標楷體" w:hint="eastAsia"/>
          <w:sz w:val="23"/>
          <w:szCs w:val="23"/>
        </w:rPr>
        <w:t>☆</w:t>
      </w:r>
      <w:r w:rsidRPr="000736B0">
        <w:rPr>
          <w:rFonts w:ascii="標楷體" w:eastAsia="標楷體" w:hAnsi="標楷體" w:hint="eastAsia"/>
          <w:b/>
        </w:rPr>
        <w:t>正確或流暢的計算困難(</w:t>
      </w:r>
      <w:r w:rsidRPr="000736B0">
        <w:rPr>
          <w:rFonts w:ascii="標楷體" w:eastAsia="標楷體" w:hAnsi="標楷體" w:hint="eastAsia"/>
          <w:b/>
          <w:sz w:val="23"/>
          <w:szCs w:val="23"/>
        </w:rPr>
        <w:t>學習單編碼：</w:t>
      </w:r>
      <w:r w:rsidRPr="000736B0">
        <w:rPr>
          <w:rFonts w:ascii="標楷體" w:eastAsia="標楷體" w:hAnsi="標楷體"/>
          <w:b/>
        </w:rPr>
        <w:t>C-</w:t>
      </w:r>
      <w:r w:rsidRPr="000736B0">
        <w:rPr>
          <w:rFonts w:ascii="標楷體" w:eastAsia="標楷體" w:hAnsi="標楷體" w:hint="eastAsia"/>
          <w:b/>
        </w:rPr>
        <w:t>1</w:t>
      </w:r>
      <w:r w:rsidRPr="000736B0">
        <w:rPr>
          <w:rFonts w:ascii="標楷體" w:eastAsia="標楷體" w:hAnsi="標楷體"/>
          <w:b/>
        </w:rPr>
        <w:t>-</w:t>
      </w:r>
      <w:r w:rsidRPr="000736B0">
        <w:rPr>
          <w:rFonts w:ascii="標楷體" w:eastAsia="標楷體" w:hAnsi="標楷體" w:hint="eastAsia"/>
          <w:b/>
        </w:rPr>
        <w:t>2-2)</w:t>
      </w:r>
    </w:p>
    <w:p w:rsidR="003F6E67" w:rsidRPr="00C53F13" w:rsidRDefault="003F6E67" w:rsidP="003F6E67">
      <w:pPr>
        <w:spacing w:line="400" w:lineRule="exact"/>
        <w:rPr>
          <w:rStyle w:val="comment1"/>
          <w:rFonts w:ascii="標楷體" w:eastAsia="標楷體" w:hAnsi="標楷體" w:hint="default"/>
          <w:sz w:val="24"/>
          <w:szCs w:val="24"/>
        </w:rPr>
      </w:pPr>
      <w:r w:rsidRPr="00C53F13">
        <w:rPr>
          <w:rStyle w:val="comment1"/>
          <w:rFonts w:ascii="標楷體" w:eastAsia="標楷體" w:hAnsi="標楷體" w:cs="標楷體" w:hint="default"/>
          <w:kern w:val="0"/>
          <w:sz w:val="24"/>
          <w:szCs w:val="24"/>
        </w:rPr>
        <w:t xml:space="preserve">  (1)</w:t>
      </w:r>
      <w:r>
        <w:rPr>
          <w:rFonts w:ascii="標楷體" w:eastAsia="標楷體" w:hAnsi="標楷體" w:hint="eastAsia"/>
        </w:rPr>
        <w:t>正確或流暢的計算困難</w:t>
      </w:r>
      <w:r w:rsidRPr="00C53F13">
        <w:rPr>
          <w:rFonts w:ascii="標楷體" w:eastAsia="標楷體" w:hAnsi="標楷體" w:hint="eastAsia"/>
        </w:rPr>
        <w:t>類型學習困難學生</w:t>
      </w:r>
      <w:r w:rsidRPr="00C53F13">
        <w:rPr>
          <w:rStyle w:val="comment1"/>
          <w:rFonts w:ascii="標楷體" w:eastAsia="標楷體" w:hAnsi="標楷體" w:cs="標楷體" w:hint="default"/>
          <w:kern w:val="0"/>
          <w:sz w:val="24"/>
          <w:szCs w:val="24"/>
        </w:rPr>
        <w:t>，除了</w:t>
      </w:r>
      <w:r w:rsidRPr="00C53F13">
        <w:rPr>
          <w:rStyle w:val="comment1"/>
          <w:rFonts w:ascii="標楷體" w:eastAsia="標楷體" w:hAnsi="標楷體" w:hint="default"/>
          <w:sz w:val="24"/>
          <w:szCs w:val="24"/>
        </w:rPr>
        <w:t>示範擬定解題步驟與逐項檢核</w:t>
      </w:r>
      <w:r w:rsidRPr="00C53F13">
        <w:rPr>
          <w:rStyle w:val="comment1"/>
          <w:rFonts w:ascii="標楷體" w:eastAsia="標楷體" w:hAnsi="標楷體" w:cs="標楷體" w:hint="default"/>
          <w:kern w:val="0"/>
          <w:sz w:val="24"/>
          <w:szCs w:val="24"/>
        </w:rPr>
        <w:t>，</w:t>
      </w:r>
      <w:r w:rsidRPr="00C53F13">
        <w:rPr>
          <w:rStyle w:val="comment1"/>
          <w:rFonts w:ascii="標楷體" w:eastAsia="標楷體" w:hAnsi="標楷體" w:cs="標楷體" w:hint="default"/>
          <w:b/>
          <w:kern w:val="0"/>
          <w:sz w:val="24"/>
          <w:szCs w:val="24"/>
        </w:rPr>
        <w:t>須計算</w:t>
      </w:r>
    </w:p>
    <w:p w:rsidR="003F6E67" w:rsidRPr="00C53F13" w:rsidRDefault="003F6E67" w:rsidP="003F6E67">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hint="default"/>
          <w:sz w:val="24"/>
          <w:szCs w:val="24"/>
        </w:rPr>
        <w:t xml:space="preserve">  </w:t>
      </w:r>
      <w:r w:rsidRPr="00C53F13">
        <w:rPr>
          <w:rStyle w:val="comment1"/>
          <w:rFonts w:ascii="標楷體" w:eastAsia="標楷體" w:hAnsi="標楷體" w:cs="標楷體" w:hint="default"/>
          <w:b/>
          <w:kern w:val="0"/>
          <w:sz w:val="24"/>
          <w:szCs w:val="24"/>
        </w:rPr>
        <w:t>策略，但無簡化數字，</w:t>
      </w:r>
      <w:r>
        <w:rPr>
          <w:rStyle w:val="comment1"/>
          <w:rFonts w:ascii="標楷體" w:eastAsia="標楷體" w:hAnsi="標楷體" w:cs="標楷體" w:hint="default"/>
          <w:b/>
          <w:kern w:val="0"/>
          <w:sz w:val="24"/>
          <w:szCs w:val="24"/>
        </w:rPr>
        <w:t>並</w:t>
      </w:r>
      <w:r w:rsidRPr="00C53F13">
        <w:rPr>
          <w:rStyle w:val="comment1"/>
          <w:rFonts w:ascii="標楷體" w:eastAsia="標楷體" w:hAnsi="標楷體" w:cs="標楷體" w:hint="default"/>
          <w:b/>
          <w:kern w:val="0"/>
          <w:sz w:val="24"/>
          <w:szCs w:val="24"/>
        </w:rPr>
        <w:t>利用圖</w:t>
      </w:r>
      <w:r>
        <w:rPr>
          <w:rStyle w:val="comment1"/>
          <w:rFonts w:ascii="標楷體" w:eastAsia="標楷體" w:hAnsi="標楷體" w:cs="標楷體" w:hint="default"/>
          <w:b/>
          <w:kern w:val="0"/>
          <w:sz w:val="24"/>
          <w:szCs w:val="24"/>
        </w:rPr>
        <w:t>示</w:t>
      </w:r>
      <w:r w:rsidRPr="00C53F13">
        <w:rPr>
          <w:rStyle w:val="comment1"/>
          <w:rFonts w:ascii="標楷體" w:eastAsia="標楷體" w:hAnsi="標楷體" w:cs="標楷體" w:hint="default"/>
          <w:b/>
          <w:kern w:val="0"/>
          <w:sz w:val="24"/>
          <w:szCs w:val="24"/>
        </w:rPr>
        <w:t>理解</w:t>
      </w:r>
      <w:r>
        <w:rPr>
          <w:rStyle w:val="comment1"/>
          <w:rFonts w:ascii="標楷體" w:eastAsia="標楷體" w:hAnsi="標楷體" w:cs="標楷體" w:hint="default"/>
          <w:b/>
          <w:kern w:val="0"/>
          <w:sz w:val="24"/>
          <w:szCs w:val="24"/>
        </w:rPr>
        <w:t>帶分數與假分數換算後的</w:t>
      </w:r>
      <w:r w:rsidRPr="00C53F13">
        <w:rPr>
          <w:rStyle w:val="comment1"/>
          <w:rFonts w:ascii="標楷體" w:eastAsia="標楷體" w:hAnsi="標楷體" w:cs="標楷體" w:hint="default"/>
          <w:b/>
          <w:kern w:val="0"/>
          <w:sz w:val="24"/>
          <w:szCs w:val="24"/>
        </w:rPr>
        <w:t>數量關係</w:t>
      </w:r>
      <w:r w:rsidRPr="00C53F13">
        <w:rPr>
          <w:rStyle w:val="comment1"/>
          <w:rFonts w:ascii="標楷體" w:eastAsia="標楷體" w:hAnsi="標楷體" w:cs="標楷體" w:hint="default"/>
          <w:kern w:val="0"/>
          <w:sz w:val="24"/>
          <w:szCs w:val="24"/>
        </w:rPr>
        <w:t>。</w:t>
      </w:r>
    </w:p>
    <w:p w:rsidR="003F6E67" w:rsidRPr="00C53F13" w:rsidRDefault="003F6E67" w:rsidP="003F6E67">
      <w:pPr>
        <w:pStyle w:val="Default"/>
        <w:adjustRightInd/>
        <w:spacing w:line="400" w:lineRule="exact"/>
        <w:rPr>
          <w:rFonts w:hAnsi="標楷體"/>
        </w:rPr>
      </w:pPr>
      <w:r w:rsidRPr="00C53F13">
        <w:rPr>
          <w:rStyle w:val="comment1"/>
          <w:rFonts w:ascii="標楷體" w:eastAsia="標楷體" w:hAnsi="標楷體" w:hint="default"/>
          <w:color w:val="auto"/>
          <w:sz w:val="24"/>
          <w:szCs w:val="24"/>
        </w:rPr>
        <w:t xml:space="preserve">  </w:t>
      </w:r>
      <w:r>
        <w:rPr>
          <w:rStyle w:val="comment1"/>
          <w:rFonts w:ascii="標楷體" w:eastAsia="標楷體" w:hAnsi="標楷體" w:hint="default"/>
          <w:color w:val="auto"/>
          <w:sz w:val="24"/>
          <w:szCs w:val="24"/>
        </w:rPr>
        <w:t>在示範題佈題時，</w:t>
      </w:r>
      <w:r w:rsidRPr="00C53F13">
        <w:rPr>
          <w:rStyle w:val="comment1"/>
          <w:rFonts w:ascii="標楷體" w:eastAsia="標楷體" w:hAnsi="標楷體" w:hint="default"/>
          <w:color w:val="auto"/>
          <w:sz w:val="24"/>
          <w:szCs w:val="24"/>
        </w:rPr>
        <w:t>以</w:t>
      </w:r>
      <w:r>
        <w:rPr>
          <w:rFonts w:hAnsi="標楷體" w:hint="eastAsia"/>
        </w:rPr>
        <w:t>分母及分子不超過兩</w:t>
      </w:r>
      <w:r w:rsidRPr="00C53F13">
        <w:rPr>
          <w:rStyle w:val="comment1"/>
          <w:rFonts w:ascii="標楷體" w:eastAsia="標楷體" w:hAnsi="標楷體" w:hint="default"/>
          <w:color w:val="auto"/>
          <w:sz w:val="24"/>
          <w:szCs w:val="24"/>
        </w:rPr>
        <w:t>位</w:t>
      </w:r>
      <w:r>
        <w:rPr>
          <w:rStyle w:val="comment1"/>
          <w:rFonts w:ascii="標楷體" w:eastAsia="標楷體" w:hAnsi="標楷體" w:hint="default"/>
          <w:color w:val="auto"/>
          <w:sz w:val="24"/>
          <w:szCs w:val="24"/>
        </w:rPr>
        <w:t>數</w:t>
      </w:r>
      <w:r w:rsidRPr="00C53F13">
        <w:rPr>
          <w:rStyle w:val="comment1"/>
          <w:rFonts w:ascii="標楷體" w:eastAsia="標楷體" w:hAnsi="標楷體" w:hint="default"/>
          <w:color w:val="auto"/>
          <w:sz w:val="24"/>
          <w:szCs w:val="24"/>
        </w:rPr>
        <w:t>出題，</w:t>
      </w:r>
      <w:r w:rsidRPr="00C53F13">
        <w:rPr>
          <w:rFonts w:hAnsi="標楷體" w:hint="eastAsia"/>
        </w:rPr>
        <w:t>同樣提供步驟順序號次、畫線、勾選</w:t>
      </w:r>
    </w:p>
    <w:p w:rsidR="003F6E67" w:rsidRPr="00C53F13" w:rsidRDefault="003F6E67" w:rsidP="003F6E67">
      <w:pPr>
        <w:pStyle w:val="Default"/>
        <w:adjustRightInd/>
        <w:spacing w:line="400" w:lineRule="exact"/>
        <w:rPr>
          <w:rFonts w:hAnsi="標楷體"/>
        </w:rPr>
      </w:pPr>
      <w:r w:rsidRPr="00C53F13">
        <w:rPr>
          <w:rFonts w:hAnsi="標楷體" w:hint="eastAsia"/>
        </w:rPr>
        <w:t xml:space="preserve">  與做記號等提示，同數感困難</w:t>
      </w:r>
      <w:r>
        <w:rPr>
          <w:rFonts w:hAnsi="標楷體" w:hint="eastAsia"/>
        </w:rPr>
        <w:t>及</w:t>
      </w:r>
      <w:r w:rsidRPr="000736B0">
        <w:rPr>
          <w:rFonts w:hAnsi="標楷體" w:hint="eastAsia"/>
          <w:color w:val="auto"/>
        </w:rPr>
        <w:t>算數實際法則記憶</w:t>
      </w:r>
      <w:r w:rsidRPr="00C53F13">
        <w:rPr>
          <w:rFonts w:hAnsi="標楷體" w:hint="eastAsia"/>
        </w:rPr>
        <w:t>學習單。</w:t>
      </w:r>
    </w:p>
    <w:p w:rsidR="003F6E67" w:rsidRDefault="003F6E67" w:rsidP="003F6E67">
      <w:pPr>
        <w:pStyle w:val="Default"/>
        <w:adjustRightInd/>
        <w:spacing w:line="400" w:lineRule="exact"/>
        <w:rPr>
          <w:rFonts w:hAnsi="標楷體"/>
        </w:rPr>
      </w:pPr>
      <w:r w:rsidRPr="00C53F13">
        <w:rPr>
          <w:rFonts w:hAnsi="標楷體" w:hint="eastAsia"/>
        </w:rPr>
        <w:t xml:space="preserve">  (2)步驟</w:t>
      </w:r>
      <w:r w:rsidRPr="00C53F13">
        <w:rPr>
          <w:rFonts w:hAnsi="標楷體" w:hint="eastAsia"/>
        </w:rPr>
        <w:sym w:font="Wingdings" w:char="F081"/>
      </w:r>
      <w:r w:rsidRPr="00C53F13">
        <w:rPr>
          <w:rFonts w:hAnsi="標楷體" w:hint="eastAsia"/>
        </w:rPr>
        <w:sym w:font="Wingdings" w:char="F082"/>
      </w:r>
      <w:r w:rsidRPr="00C53F13">
        <w:rPr>
          <w:rFonts w:hAnsi="標楷體" w:hint="eastAsia"/>
        </w:rPr>
        <w:t>與數感困難</w:t>
      </w:r>
      <w:r>
        <w:rPr>
          <w:rFonts w:hAnsi="標楷體" w:hint="eastAsia"/>
        </w:rPr>
        <w:t>及</w:t>
      </w:r>
      <w:r w:rsidRPr="000736B0">
        <w:rPr>
          <w:rFonts w:hAnsi="標楷體" w:hint="eastAsia"/>
          <w:color w:val="auto"/>
        </w:rPr>
        <w:t>算數實際法則記憶</w:t>
      </w:r>
      <w:r w:rsidRPr="00C53F13">
        <w:rPr>
          <w:rFonts w:hAnsi="標楷體" w:hint="eastAsia"/>
        </w:rPr>
        <w:t>學習單相仿，</w:t>
      </w:r>
      <w:r>
        <w:rPr>
          <w:rFonts w:hAnsi="標楷體" w:hint="eastAsia"/>
        </w:rPr>
        <w:t>但在</w:t>
      </w:r>
      <w:r w:rsidRPr="00C53F13">
        <w:rPr>
          <w:rFonts w:hAnsi="標楷體" w:hint="eastAsia"/>
        </w:rPr>
        <w:t>步驟</w:t>
      </w:r>
      <w:r w:rsidRPr="00C53F13">
        <w:rPr>
          <w:rFonts w:hAnsi="標楷體" w:hint="eastAsia"/>
        </w:rPr>
        <w:sym w:font="Wingdings" w:char="F083"/>
      </w:r>
      <w:r>
        <w:rPr>
          <w:rFonts w:hAnsi="標楷體" w:hint="eastAsia"/>
        </w:rPr>
        <w:t>引導學生將需計算部</w:t>
      </w:r>
    </w:p>
    <w:p w:rsidR="003F6E67" w:rsidRDefault="003F6E67" w:rsidP="003F6E67">
      <w:pPr>
        <w:pStyle w:val="Default"/>
        <w:adjustRightInd/>
        <w:spacing w:line="400" w:lineRule="exact"/>
        <w:rPr>
          <w:rFonts w:hAnsi="標楷體"/>
        </w:rPr>
      </w:pPr>
      <w:r>
        <w:rPr>
          <w:rFonts w:hAnsi="標楷體" w:hint="eastAsia"/>
        </w:rPr>
        <w:t xml:space="preserve">  分找出，</w:t>
      </w:r>
      <w:r w:rsidRPr="00C53F13">
        <w:rPr>
          <w:rFonts w:hAnsi="標楷體" w:hint="eastAsia"/>
        </w:rPr>
        <w:t>步驟</w:t>
      </w:r>
      <w:r w:rsidRPr="00C53F13">
        <w:rPr>
          <w:rFonts w:hAnsi="標楷體" w:hint="eastAsia"/>
        </w:rPr>
        <w:sym w:font="Wingdings" w:char="F084"/>
      </w:r>
      <w:r>
        <w:rPr>
          <w:rFonts w:hAnsi="標楷體" w:hint="eastAsia"/>
        </w:rPr>
        <w:t>自行圖解（本題示範使用線段圖），</w:t>
      </w:r>
      <w:r w:rsidRPr="00C53F13">
        <w:rPr>
          <w:rFonts w:hAnsi="標楷體" w:hint="eastAsia"/>
        </w:rPr>
        <w:t>步驟</w:t>
      </w:r>
      <w:r w:rsidRPr="00C53F13">
        <w:rPr>
          <w:rFonts w:hAnsi="標楷體" w:hint="eastAsia"/>
        </w:rPr>
        <w:sym w:font="Wingdings" w:char="F085"/>
      </w:r>
      <w:r>
        <w:rPr>
          <w:rFonts w:hAnsi="標楷體" w:hint="eastAsia"/>
        </w:rPr>
        <w:t>引導學生使用圖解計算，</w:t>
      </w:r>
      <w:r w:rsidRPr="00C53F13">
        <w:rPr>
          <w:rFonts w:hAnsi="標楷體" w:hint="eastAsia"/>
        </w:rPr>
        <w:t>步驟</w:t>
      </w:r>
    </w:p>
    <w:p w:rsidR="003F6E67" w:rsidRDefault="003F6E67" w:rsidP="003F6E67">
      <w:pPr>
        <w:pStyle w:val="Default"/>
        <w:adjustRightInd/>
        <w:spacing w:line="400" w:lineRule="exact"/>
        <w:rPr>
          <w:rFonts w:hAnsi="標楷體"/>
          <w:szCs w:val="28"/>
        </w:rPr>
      </w:pPr>
      <w:r>
        <w:rPr>
          <w:rFonts w:hAnsi="標楷體" w:hint="eastAsia"/>
        </w:rPr>
        <w:t xml:space="preserve">　</w:t>
      </w:r>
      <w:r w:rsidRPr="00C53F13">
        <w:rPr>
          <w:rFonts w:hAnsi="標楷體" w:hint="eastAsia"/>
        </w:rPr>
        <w:sym w:font="Wingdings" w:char="F086"/>
      </w:r>
      <w:r>
        <w:rPr>
          <w:rFonts w:hAnsi="標楷體" w:hint="eastAsia"/>
        </w:rPr>
        <w:t>則引導假分數與帶分數換算，</w:t>
      </w:r>
      <w:r w:rsidRPr="00C53F13">
        <w:rPr>
          <w:rFonts w:hAnsi="標楷體" w:hint="eastAsia"/>
        </w:rPr>
        <w:t>步驟</w:t>
      </w:r>
      <w:r w:rsidRPr="00C53F13">
        <w:rPr>
          <w:rFonts w:hAnsi="標楷體" w:hint="eastAsia"/>
        </w:rPr>
        <w:sym w:font="Wingdings" w:char="F087"/>
      </w:r>
      <w:r>
        <w:rPr>
          <w:rFonts w:hAnsi="標楷體" w:hint="eastAsia"/>
        </w:rPr>
        <w:t>則給予計算時的提示，最後</w:t>
      </w:r>
      <w:r w:rsidRPr="00C53F13">
        <w:rPr>
          <w:rFonts w:hAnsi="標楷體" w:hint="eastAsia"/>
        </w:rPr>
        <w:t>步驟</w:t>
      </w:r>
      <w:r w:rsidRPr="000736B0">
        <w:rPr>
          <w:rFonts w:hAnsi="標楷體" w:hint="eastAsia"/>
          <w:szCs w:val="28"/>
        </w:rPr>
        <w:sym w:font="Wingdings" w:char="F088"/>
      </w:r>
      <w:r>
        <w:rPr>
          <w:rFonts w:hAnsi="標楷體" w:hint="eastAsia"/>
          <w:szCs w:val="28"/>
        </w:rPr>
        <w:t>則提醒學生再次</w:t>
      </w:r>
    </w:p>
    <w:p w:rsidR="003F6E67" w:rsidRDefault="003F6E67" w:rsidP="003F6E67">
      <w:pPr>
        <w:pStyle w:val="Default"/>
        <w:adjustRightInd/>
        <w:spacing w:line="400" w:lineRule="exact"/>
        <w:rPr>
          <w:rFonts w:hAnsi="標楷體"/>
          <w:szCs w:val="28"/>
        </w:rPr>
      </w:pPr>
      <w:r>
        <w:rPr>
          <w:rFonts w:hAnsi="標楷體" w:hint="eastAsia"/>
          <w:szCs w:val="28"/>
        </w:rPr>
        <w:t xml:space="preserve">　確認答案</w:t>
      </w:r>
      <w:r w:rsidRPr="00C53F13">
        <w:rPr>
          <w:rFonts w:hAnsi="標楷體" w:hint="eastAsia"/>
        </w:rPr>
        <w:t>。</w:t>
      </w:r>
    </w:p>
    <w:p w:rsidR="003F6E67" w:rsidRPr="00EA17F3" w:rsidRDefault="003F6E67" w:rsidP="003F6E67">
      <w:pPr>
        <w:pStyle w:val="Default"/>
        <w:adjustRightInd/>
        <w:spacing w:line="400" w:lineRule="exact"/>
        <w:rPr>
          <w:rStyle w:val="comment1"/>
          <w:rFonts w:ascii="標楷體" w:eastAsia="標楷體" w:hAnsi="標楷體" w:hint="default"/>
          <w:sz w:val="24"/>
          <w:szCs w:val="24"/>
        </w:rPr>
      </w:pPr>
      <w:r w:rsidRPr="00EA17F3">
        <w:rPr>
          <w:rStyle w:val="comment1"/>
          <w:rFonts w:ascii="標楷體" w:eastAsia="標楷體" w:hAnsi="標楷體" w:hint="default"/>
          <w:sz w:val="24"/>
          <w:szCs w:val="24"/>
        </w:rPr>
        <w:t xml:space="preserve">  (3)第二頁上半部：學生自主擬訂策略解題步驟與檢核，過程給予部分步驟提示，由學生填</w:t>
      </w:r>
    </w:p>
    <w:p w:rsidR="003F6E67" w:rsidRPr="00EA17F3" w:rsidRDefault="003F6E67" w:rsidP="003F6E67">
      <w:pPr>
        <w:pStyle w:val="Default"/>
        <w:adjustRightInd/>
        <w:spacing w:line="400" w:lineRule="exact"/>
        <w:rPr>
          <w:rStyle w:val="comment1"/>
          <w:rFonts w:ascii="標楷體" w:eastAsia="標楷體" w:hAnsi="標楷體" w:hint="default"/>
          <w:sz w:val="24"/>
          <w:szCs w:val="24"/>
        </w:rPr>
      </w:pPr>
      <w:r w:rsidRPr="00EA17F3">
        <w:rPr>
          <w:rStyle w:val="comment1"/>
          <w:rFonts w:ascii="標楷體" w:eastAsia="標楷體" w:hAnsi="標楷體" w:hint="default"/>
          <w:sz w:val="24"/>
          <w:szCs w:val="24"/>
        </w:rPr>
        <w:t xml:space="preserve">  寫或口述，並自行填上步驟順序，再依所列步驟進行情境題解題練習。</w:t>
      </w:r>
    </w:p>
    <w:p w:rsidR="003F6E67" w:rsidRPr="00EA17F3" w:rsidRDefault="003F6E67" w:rsidP="003F6E67">
      <w:pPr>
        <w:spacing w:line="400" w:lineRule="exact"/>
        <w:rPr>
          <w:rStyle w:val="comment1"/>
          <w:rFonts w:ascii="標楷體" w:eastAsia="標楷體" w:hAnsi="標楷體" w:cs="標楷體" w:hint="default"/>
          <w:kern w:val="0"/>
          <w:sz w:val="24"/>
          <w:szCs w:val="24"/>
        </w:rPr>
      </w:pPr>
      <w:r w:rsidRPr="00EA17F3">
        <w:rPr>
          <w:rStyle w:val="comment1"/>
          <w:rFonts w:ascii="標楷體" w:eastAsia="標楷體" w:hAnsi="標楷體" w:cs="標楷體" w:hint="default"/>
          <w:kern w:val="0"/>
          <w:sz w:val="24"/>
          <w:szCs w:val="24"/>
        </w:rPr>
        <w:t xml:space="preserve">  第二頁下半部：學生練習題，僅呈現佈題，由學生自行依照本頁上半部解題步驟逐項檢核</w:t>
      </w:r>
    </w:p>
    <w:p w:rsidR="003F6E67" w:rsidRPr="00EA17F3" w:rsidRDefault="003F6E67" w:rsidP="003F6E67">
      <w:pPr>
        <w:spacing w:line="400" w:lineRule="exact"/>
        <w:rPr>
          <w:rStyle w:val="comment1"/>
          <w:rFonts w:ascii="標楷體" w:eastAsia="標楷體" w:hAnsi="標楷體" w:cs="標楷體" w:hint="default"/>
          <w:b/>
          <w:kern w:val="0"/>
          <w:sz w:val="24"/>
          <w:szCs w:val="24"/>
        </w:rPr>
      </w:pPr>
      <w:r w:rsidRPr="00EA17F3">
        <w:rPr>
          <w:rStyle w:val="comment1"/>
          <w:rFonts w:ascii="標楷體" w:eastAsia="標楷體" w:hAnsi="標楷體" w:cs="標楷體" w:hint="default"/>
          <w:kern w:val="0"/>
          <w:sz w:val="24"/>
          <w:szCs w:val="24"/>
        </w:rPr>
        <w:t xml:space="preserve">　解題過程。因此，</w:t>
      </w:r>
      <w:r w:rsidRPr="00EA17F3">
        <w:rPr>
          <w:rStyle w:val="comment1"/>
          <w:rFonts w:ascii="標楷體" w:eastAsia="標楷體" w:hAnsi="標楷體" w:cs="標楷體" w:hint="default"/>
          <w:b/>
          <w:kern w:val="0"/>
          <w:sz w:val="24"/>
          <w:szCs w:val="24"/>
        </w:rPr>
        <w:t>本題練習題，主要目的為熟練檢核步驟及分數換算，除數字簡化避免過</w:t>
      </w:r>
    </w:p>
    <w:p w:rsidR="003F6E67" w:rsidRPr="00EA17F3" w:rsidRDefault="003F6E67" w:rsidP="003F6E67">
      <w:pPr>
        <w:spacing w:line="400" w:lineRule="exact"/>
        <w:rPr>
          <w:rStyle w:val="comment1"/>
          <w:rFonts w:ascii="標楷體" w:eastAsia="標楷體" w:hAnsi="標楷體" w:cs="標楷體" w:hint="default"/>
          <w:b/>
          <w:kern w:val="0"/>
          <w:sz w:val="24"/>
          <w:szCs w:val="24"/>
        </w:rPr>
      </w:pPr>
      <w:r w:rsidRPr="00EA17F3">
        <w:rPr>
          <w:rStyle w:val="comment1"/>
          <w:rFonts w:ascii="標楷體" w:eastAsia="標楷體" w:hAnsi="標楷體" w:cs="標楷體" w:hint="default"/>
          <w:b/>
          <w:kern w:val="0"/>
          <w:sz w:val="24"/>
          <w:szCs w:val="24"/>
        </w:rPr>
        <w:t xml:space="preserve">　大(以分子不超過一位數以上為原則)，影響計算時的困擾與正確率。</w:t>
      </w:r>
    </w:p>
    <w:p w:rsidR="003F6E67" w:rsidRPr="00EA17F3" w:rsidRDefault="003F6E67" w:rsidP="003F6E67">
      <w:pPr>
        <w:spacing w:line="400" w:lineRule="exact"/>
        <w:rPr>
          <w:rStyle w:val="comment1"/>
          <w:rFonts w:ascii="標楷體" w:eastAsia="標楷體" w:hAnsi="標楷體" w:cs="標楷體" w:hint="default"/>
          <w:i/>
          <w:kern w:val="0"/>
          <w:sz w:val="24"/>
          <w:szCs w:val="24"/>
          <w:u w:val="single"/>
        </w:rPr>
      </w:pPr>
      <w:r w:rsidRPr="00EA17F3">
        <w:rPr>
          <w:rStyle w:val="comment1"/>
          <w:rFonts w:ascii="標楷體" w:eastAsia="標楷體" w:hAnsi="標楷體" w:cs="標楷體" w:hint="default"/>
          <w:kern w:val="0"/>
          <w:sz w:val="24"/>
          <w:szCs w:val="24"/>
        </w:rPr>
        <w:t>(</w:t>
      </w:r>
      <w:r w:rsidRPr="00EA17F3">
        <w:rPr>
          <w:rStyle w:val="comment1"/>
          <w:rFonts w:ascii="標楷體" w:eastAsia="標楷體" w:hAnsi="標楷體" w:cs="標楷體" w:hint="default"/>
          <w:kern w:val="0"/>
          <w:sz w:val="24"/>
          <w:szCs w:val="24"/>
        </w:rPr>
        <w:sym w:font="Wingdings" w:char="F047"/>
      </w:r>
      <w:r w:rsidRPr="00EA17F3">
        <w:rPr>
          <w:rStyle w:val="comment1"/>
          <w:rFonts w:ascii="標楷體" w:eastAsia="標楷體" w:hAnsi="標楷體" w:cs="標楷體" w:hint="default"/>
          <w:i/>
          <w:kern w:val="0"/>
          <w:sz w:val="24"/>
          <w:szCs w:val="24"/>
          <w:u w:val="single"/>
        </w:rPr>
        <w:t>如前測結果顯示學生兼併有數感與算數實際法則記憶及本類型困難，則先練習數感與算數實際法則記憶</w:t>
      </w:r>
      <w:r w:rsidRPr="00EA17F3">
        <w:rPr>
          <w:rStyle w:val="comment1"/>
          <w:rFonts w:ascii="標楷體" w:eastAsia="標楷體" w:hAnsi="標楷體" w:cs="標楷體" w:hint="default"/>
          <w:i/>
          <w:kern w:val="0"/>
          <w:u w:val="single"/>
        </w:rPr>
        <w:t>(學習單編碼： NF-1-2-1)</w:t>
      </w:r>
      <w:r w:rsidRPr="00EA17F3">
        <w:rPr>
          <w:rStyle w:val="comment1"/>
          <w:rFonts w:ascii="標楷體" w:eastAsia="標楷體" w:hAnsi="標楷體" w:cs="標楷體" w:hint="default"/>
          <w:i/>
          <w:kern w:val="0"/>
          <w:sz w:val="24"/>
          <w:szCs w:val="24"/>
          <w:u w:val="single"/>
        </w:rPr>
        <w:t>，再練習本類型學習單)</w:t>
      </w:r>
    </w:p>
    <w:p w:rsidR="003F6E67" w:rsidRPr="00C53F13" w:rsidRDefault="003F6E67" w:rsidP="003F6E67">
      <w:pPr>
        <w:spacing w:line="400" w:lineRule="exact"/>
        <w:rPr>
          <w:rFonts w:ascii="標楷體" w:eastAsia="標楷體" w:hAnsi="標楷體"/>
        </w:rPr>
      </w:pPr>
      <w:r w:rsidRPr="00C53F13">
        <w:rPr>
          <w:rFonts w:ascii="標楷體" w:eastAsia="標楷體" w:hAnsi="標楷體" w:hint="eastAsia"/>
          <w:sz w:val="23"/>
          <w:szCs w:val="23"/>
        </w:rPr>
        <w:lastRenderedPageBreak/>
        <w:t>☆</w:t>
      </w:r>
      <w:r w:rsidRPr="00C53F13">
        <w:rPr>
          <w:rFonts w:ascii="標楷體" w:eastAsia="標楷體" w:hAnsi="標楷體" w:hint="eastAsia"/>
          <w:b/>
        </w:rPr>
        <w:t>正確數學推理困難(</w:t>
      </w:r>
      <w:r w:rsidRPr="00C53F13">
        <w:rPr>
          <w:rFonts w:ascii="標楷體" w:eastAsia="標楷體" w:hAnsi="標楷體" w:hint="eastAsia"/>
          <w:b/>
          <w:sz w:val="23"/>
          <w:szCs w:val="23"/>
        </w:rPr>
        <w:t>學習單編碼：</w:t>
      </w:r>
      <w:r w:rsidRPr="00A453BA">
        <w:rPr>
          <w:rFonts w:ascii="標楷體" w:eastAsia="標楷體" w:hAnsi="標楷體" w:hint="eastAsia"/>
          <w:b/>
        </w:rPr>
        <w:t>R</w:t>
      </w:r>
      <w:r w:rsidRPr="00A453BA">
        <w:rPr>
          <w:rFonts w:ascii="標楷體" w:eastAsia="標楷體" w:hAnsi="標楷體"/>
          <w:b/>
        </w:rPr>
        <w:t>-</w:t>
      </w:r>
      <w:r w:rsidRPr="00A453BA">
        <w:rPr>
          <w:rFonts w:ascii="標楷體" w:eastAsia="標楷體" w:hAnsi="標楷體" w:hint="eastAsia"/>
          <w:b/>
        </w:rPr>
        <w:t>1</w:t>
      </w:r>
      <w:r w:rsidRPr="00A453BA">
        <w:rPr>
          <w:rFonts w:ascii="標楷體" w:eastAsia="標楷體" w:hAnsi="標楷體"/>
          <w:b/>
        </w:rPr>
        <w:t>-</w:t>
      </w:r>
      <w:r w:rsidRPr="00A453BA">
        <w:rPr>
          <w:rFonts w:ascii="標楷體" w:eastAsia="標楷體" w:hAnsi="標楷體" w:hint="eastAsia"/>
          <w:b/>
        </w:rPr>
        <w:t>2-3</w:t>
      </w:r>
      <w:r w:rsidRPr="00C53F13">
        <w:rPr>
          <w:rFonts w:ascii="標楷體" w:eastAsia="標楷體" w:hAnsi="標楷體" w:hint="eastAsia"/>
          <w:b/>
        </w:rPr>
        <w:t>)</w:t>
      </w:r>
    </w:p>
    <w:p w:rsidR="003F6E67" w:rsidRPr="00C53F13" w:rsidRDefault="003F6E67" w:rsidP="003F6E67">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(1)</w:t>
      </w:r>
      <w:r w:rsidRPr="00C53F13">
        <w:rPr>
          <w:rFonts w:ascii="標楷體" w:eastAsia="標楷體" w:hAnsi="標楷體" w:hint="eastAsia"/>
        </w:rPr>
        <w:t xml:space="preserve"> 正確數學推理困難學生</w:t>
      </w:r>
      <w:r w:rsidRPr="00C53F13">
        <w:rPr>
          <w:rStyle w:val="comment1"/>
          <w:rFonts w:ascii="標楷體" w:eastAsia="標楷體" w:hAnsi="標楷體" w:cs="標楷體" w:hint="default"/>
          <w:kern w:val="0"/>
          <w:sz w:val="24"/>
          <w:szCs w:val="24"/>
        </w:rPr>
        <w:t xml:space="preserve">，主要在因果與邏輯推理有困難，在文字情境題之題意理解與  </w:t>
      </w:r>
    </w:p>
    <w:p w:rsidR="003F6E67" w:rsidRDefault="003F6E67" w:rsidP="003F6E67">
      <w:pPr>
        <w:spacing w:line="400" w:lineRule="exact"/>
        <w:rPr>
          <w:rFonts w:ascii="標楷體" w:eastAsia="標楷體" w:hAnsi="標楷體" w:cs="標楷體"/>
          <w:color w:val="000000"/>
          <w:kern w:val="0"/>
        </w:rPr>
      </w:pPr>
      <w:r w:rsidRPr="00C53F13">
        <w:rPr>
          <w:rStyle w:val="comment1"/>
          <w:rFonts w:ascii="標楷體" w:eastAsia="標楷體" w:hAnsi="標楷體" w:cs="標楷體" w:hint="default"/>
          <w:kern w:val="0"/>
          <w:sz w:val="24"/>
          <w:szCs w:val="24"/>
        </w:rPr>
        <w:t xml:space="preserve">  判斷也有困難，</w:t>
      </w:r>
      <w:r w:rsidRPr="00C53F13">
        <w:rPr>
          <w:rStyle w:val="comment1"/>
          <w:rFonts w:ascii="標楷體" w:eastAsia="標楷體" w:hAnsi="標楷體" w:cs="標楷體" w:hint="default"/>
          <w:b/>
          <w:kern w:val="0"/>
          <w:sz w:val="24"/>
          <w:szCs w:val="24"/>
        </w:rPr>
        <w:t>故</w:t>
      </w:r>
      <w:r>
        <w:rPr>
          <w:rStyle w:val="comment1"/>
          <w:rFonts w:ascii="標楷體" w:eastAsia="標楷體" w:hAnsi="標楷體" w:cs="標楷體" w:hint="default"/>
          <w:b/>
          <w:kern w:val="0"/>
          <w:sz w:val="24"/>
          <w:szCs w:val="24"/>
        </w:rPr>
        <w:t>步驟</w:t>
      </w:r>
      <w:r w:rsidRPr="00A453BA">
        <w:rPr>
          <w:rFonts w:hAnsi="標楷體" w:hint="eastAsia"/>
          <w:b/>
        </w:rPr>
        <w:sym w:font="Wingdings" w:char="F081"/>
      </w:r>
      <w:r>
        <w:rPr>
          <w:rStyle w:val="comment1"/>
          <w:rFonts w:ascii="標楷體" w:eastAsia="標楷體" w:hAnsi="標楷體" w:cs="標楷體" w:hint="default"/>
          <w:b/>
          <w:kern w:val="0"/>
          <w:sz w:val="24"/>
          <w:szCs w:val="24"/>
        </w:rPr>
        <w:t>要求學生確認題意，</w:t>
      </w:r>
      <w:r w:rsidRPr="00A453BA">
        <w:rPr>
          <w:rFonts w:ascii="標楷體" w:eastAsia="標楷體" w:hAnsi="標楷體" w:hint="eastAsia"/>
        </w:rPr>
        <w:t>步驟</w:t>
      </w:r>
      <w:r w:rsidRPr="00A453BA">
        <w:rPr>
          <w:rFonts w:ascii="標楷體" w:eastAsia="標楷體" w:hAnsi="標楷體" w:hint="eastAsia"/>
        </w:rPr>
        <w:sym w:font="Wingdings" w:char="F082"/>
      </w:r>
      <w:r>
        <w:rPr>
          <w:rFonts w:ascii="標楷體" w:eastAsia="標楷體" w:hAnsi="標楷體" w:hint="eastAsia"/>
        </w:rPr>
        <w:t>則確認答案單位，第一頁</w:t>
      </w:r>
      <w:r w:rsidRPr="00C53F13">
        <w:rPr>
          <w:rFonts w:ascii="標楷體" w:eastAsia="標楷體" w:hAnsi="標楷體" w:cs="標楷體" w:hint="eastAsia"/>
          <w:color w:val="000000"/>
          <w:kern w:val="0"/>
        </w:rPr>
        <w:t>其他解題步</w:t>
      </w:r>
    </w:p>
    <w:p w:rsidR="003F6E67" w:rsidRPr="00C53F13" w:rsidRDefault="003F6E67" w:rsidP="003F6E67">
      <w:pPr>
        <w:spacing w:line="400" w:lineRule="exact"/>
        <w:rPr>
          <w:rFonts w:ascii="標楷體" w:eastAsia="標楷體" w:hAnsi="標楷體" w:cs="標楷體"/>
          <w:color w:val="000000"/>
          <w:kern w:val="0"/>
        </w:rPr>
      </w:pPr>
      <w:r>
        <w:rPr>
          <w:rFonts w:ascii="標楷體" w:eastAsia="標楷體" w:hAnsi="標楷體" w:cs="標楷體" w:hint="eastAsia"/>
          <w:color w:val="000000"/>
          <w:kern w:val="0"/>
        </w:rPr>
        <w:t xml:space="preserve">　</w:t>
      </w:r>
      <w:r w:rsidRPr="00C53F13">
        <w:rPr>
          <w:rFonts w:ascii="標楷體" w:eastAsia="標楷體" w:hAnsi="標楷體" w:cs="標楷體" w:hint="eastAsia"/>
          <w:color w:val="000000"/>
          <w:kern w:val="0"/>
        </w:rPr>
        <w:t>驟與檢核之示範，亦與上述</w:t>
      </w:r>
      <w:r w:rsidRPr="00A453BA">
        <w:rPr>
          <w:rFonts w:ascii="標楷體" w:eastAsia="標楷體" w:hAnsi="標楷體" w:hint="eastAsia"/>
        </w:rPr>
        <w:t>數感困難及算數實際法則</w:t>
      </w:r>
      <w:r w:rsidRPr="000736B0">
        <w:rPr>
          <w:rFonts w:ascii="標楷體" w:eastAsia="標楷體" w:hAnsi="標楷體" w:hint="eastAsia"/>
        </w:rPr>
        <w:t>記憶</w:t>
      </w:r>
      <w:r w:rsidRPr="00C53F13">
        <w:rPr>
          <w:rFonts w:ascii="標楷體" w:eastAsia="標楷體" w:hAnsi="標楷體" w:cs="標楷體" w:hint="eastAsia"/>
          <w:color w:val="000000"/>
          <w:kern w:val="0"/>
        </w:rPr>
        <w:t>學習單同。</w:t>
      </w:r>
    </w:p>
    <w:p w:rsidR="003F6E67" w:rsidRDefault="003F6E67" w:rsidP="003F6E67">
      <w:pPr>
        <w:pStyle w:val="Default"/>
        <w:adjustRightInd/>
        <w:spacing w:line="400" w:lineRule="exact"/>
        <w:rPr>
          <w:rFonts w:hAnsi="標楷體"/>
          <w:szCs w:val="28"/>
        </w:rPr>
      </w:pPr>
      <w:r w:rsidRPr="00C53F13">
        <w:rPr>
          <w:rFonts w:hAnsi="標楷體" w:hint="eastAsia"/>
        </w:rPr>
        <w:t xml:space="preserve">  (2)步驟</w:t>
      </w:r>
      <w:r w:rsidRPr="00C53F13">
        <w:rPr>
          <w:rFonts w:hAnsi="標楷體" w:hint="eastAsia"/>
        </w:rPr>
        <w:sym w:font="Wingdings" w:char="F083"/>
      </w:r>
      <w:r w:rsidRPr="00C53F13">
        <w:rPr>
          <w:rFonts w:hAnsi="標楷體" w:hint="eastAsia"/>
        </w:rPr>
        <w:t>~</w:t>
      </w:r>
      <w:r w:rsidRPr="00A453BA">
        <w:rPr>
          <w:rFonts w:ascii="MS Reference Sans Serif" w:hAnsi="MS Reference Sans Serif" w:hint="eastAsia"/>
          <w:szCs w:val="28"/>
        </w:rPr>
        <w:sym w:font="Wingdings" w:char="F085"/>
      </w:r>
      <w:r w:rsidRPr="00C53F13">
        <w:rPr>
          <w:rFonts w:hAnsi="標楷體" w:hint="eastAsia"/>
        </w:rPr>
        <w:t>皆與</w:t>
      </w:r>
      <w:r w:rsidRPr="00A453BA">
        <w:rPr>
          <w:rFonts w:hAnsi="標楷體" w:hint="eastAsia"/>
        </w:rPr>
        <w:t>數感困難及</w:t>
      </w:r>
      <w:r w:rsidRPr="00A453BA">
        <w:rPr>
          <w:rFonts w:hAnsi="標楷體" w:hint="eastAsia"/>
          <w:color w:val="auto"/>
        </w:rPr>
        <w:t>算數實際法則</w:t>
      </w:r>
      <w:r w:rsidRPr="000736B0">
        <w:rPr>
          <w:rFonts w:hAnsi="標楷體" w:hint="eastAsia"/>
          <w:color w:val="auto"/>
        </w:rPr>
        <w:t>記憶</w:t>
      </w:r>
      <w:r w:rsidRPr="00C53F13">
        <w:rPr>
          <w:rFonts w:hAnsi="標楷體" w:hint="eastAsia"/>
        </w:rPr>
        <w:t>學習單相仿。僅步驟</w:t>
      </w:r>
      <w:r w:rsidRPr="00C53F13">
        <w:rPr>
          <w:rFonts w:hAnsi="標楷體" w:hint="eastAsia"/>
        </w:rPr>
        <w:sym w:font="Wingdings" w:char="F086"/>
      </w:r>
      <w:r>
        <w:rPr>
          <w:rFonts w:hAnsi="標楷體" w:hint="eastAsia"/>
          <w:szCs w:val="28"/>
        </w:rPr>
        <w:t>提醒學生再次確認</w:t>
      </w:r>
    </w:p>
    <w:p w:rsidR="003F6E67" w:rsidRPr="00C53F13" w:rsidRDefault="003F6E67" w:rsidP="003F6E67">
      <w:pPr>
        <w:pStyle w:val="Default"/>
        <w:adjustRightInd/>
        <w:spacing w:line="400" w:lineRule="exact"/>
        <w:rPr>
          <w:rFonts w:hAnsi="標楷體"/>
        </w:rPr>
      </w:pPr>
      <w:r>
        <w:rPr>
          <w:rFonts w:hAnsi="標楷體" w:hint="eastAsia"/>
          <w:szCs w:val="28"/>
        </w:rPr>
        <w:t xml:space="preserve">　答案</w:t>
      </w:r>
      <w:r w:rsidRPr="00C53F13">
        <w:rPr>
          <w:rFonts w:hAnsi="標楷體" w:hint="eastAsia"/>
        </w:rPr>
        <w:t>。</w:t>
      </w:r>
    </w:p>
    <w:p w:rsidR="003F6E67" w:rsidRPr="00C53F13" w:rsidRDefault="003F6E67" w:rsidP="003F6E67">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(3)第二頁上半部：學生自主擬訂策略解題步驟與檢核，過程給予部分步驟提示，由學生填</w:t>
      </w:r>
    </w:p>
    <w:p w:rsidR="003F6E67" w:rsidRPr="00C53F13" w:rsidRDefault="003F6E67" w:rsidP="003F6E67">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寫或口述，並自行填上步驟順序，再依所列步驟進行兩題情境題解題練習。</w:t>
      </w:r>
    </w:p>
    <w:p w:rsidR="003F6E67" w:rsidRPr="00EA17F3" w:rsidRDefault="003F6E67" w:rsidP="003F6E67">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第二頁下半部：學生練習題，僅呈現佈</w:t>
      </w:r>
      <w:r w:rsidRPr="00EA17F3">
        <w:rPr>
          <w:rStyle w:val="comment1"/>
          <w:rFonts w:ascii="標楷體" w:eastAsia="標楷體" w:hAnsi="標楷體" w:cs="標楷體" w:hint="default"/>
          <w:kern w:val="0"/>
          <w:sz w:val="24"/>
          <w:szCs w:val="24"/>
        </w:rPr>
        <w:t>題，由學生自行依照本頁上半部解題步驟逐項檢核</w:t>
      </w:r>
    </w:p>
    <w:p w:rsidR="003F6E67" w:rsidRPr="00EA17F3" w:rsidRDefault="003F6E67" w:rsidP="003F6E67">
      <w:pPr>
        <w:spacing w:line="400" w:lineRule="exact"/>
        <w:rPr>
          <w:rStyle w:val="comment1"/>
          <w:rFonts w:ascii="標楷體" w:eastAsia="標楷體" w:hAnsi="標楷體" w:cs="標楷體" w:hint="default"/>
          <w:b/>
          <w:kern w:val="0"/>
          <w:sz w:val="24"/>
          <w:szCs w:val="24"/>
        </w:rPr>
      </w:pPr>
      <w:r w:rsidRPr="00EA17F3">
        <w:rPr>
          <w:rStyle w:val="comment1"/>
          <w:rFonts w:ascii="標楷體" w:eastAsia="標楷體" w:hAnsi="標楷體" w:cs="標楷體" w:hint="default"/>
          <w:kern w:val="0"/>
          <w:sz w:val="24"/>
          <w:szCs w:val="24"/>
        </w:rPr>
        <w:t xml:space="preserve">　解題過程。</w:t>
      </w:r>
      <w:r w:rsidRPr="00EA17F3">
        <w:rPr>
          <w:rStyle w:val="comment1"/>
          <w:rFonts w:ascii="標楷體" w:eastAsia="標楷體" w:hAnsi="標楷體" w:cs="標楷體" w:hint="default"/>
          <w:b/>
          <w:kern w:val="0"/>
          <w:sz w:val="24"/>
          <w:szCs w:val="24"/>
        </w:rPr>
        <w:t>練習題之佈題，分母分子仍以兩位數以內為宜，避免數字過大，增加學生獨立</w:t>
      </w:r>
    </w:p>
    <w:p w:rsidR="003F6E67" w:rsidRPr="00EA17F3" w:rsidRDefault="003F6E67" w:rsidP="003F6E67">
      <w:pPr>
        <w:spacing w:line="400" w:lineRule="exact"/>
        <w:rPr>
          <w:rStyle w:val="comment1"/>
          <w:rFonts w:ascii="標楷體" w:eastAsia="標楷體" w:hAnsi="標楷體" w:cs="標楷體" w:hint="default"/>
          <w:b/>
          <w:kern w:val="0"/>
          <w:sz w:val="24"/>
          <w:szCs w:val="24"/>
        </w:rPr>
      </w:pPr>
      <w:r w:rsidRPr="00EA17F3">
        <w:rPr>
          <w:rStyle w:val="comment1"/>
          <w:rFonts w:ascii="標楷體" w:eastAsia="標楷體" w:hAnsi="標楷體" w:cs="標楷體" w:hint="default"/>
          <w:b/>
          <w:kern w:val="0"/>
          <w:sz w:val="24"/>
          <w:szCs w:val="24"/>
        </w:rPr>
        <w:t xml:space="preserve">　作題時的信心。</w:t>
      </w:r>
    </w:p>
    <w:p w:rsidR="003F6E67" w:rsidRPr="00C53F13" w:rsidRDefault="003F6E67" w:rsidP="003F6E67">
      <w:pPr>
        <w:spacing w:line="400" w:lineRule="exact"/>
        <w:rPr>
          <w:rFonts w:ascii="標楷體" w:eastAsia="標楷體" w:hAnsi="標楷體" w:cs="標楷體"/>
          <w:color w:val="000000"/>
          <w:kern w:val="0"/>
        </w:rPr>
      </w:pPr>
      <w:r w:rsidRPr="00C53F13">
        <w:rPr>
          <w:rStyle w:val="comment1"/>
          <w:rFonts w:ascii="標楷體" w:eastAsia="標楷體" w:hAnsi="標楷體" w:cs="標楷體" w:hint="default"/>
          <w:kern w:val="0"/>
          <w:sz w:val="24"/>
          <w:szCs w:val="24"/>
        </w:rPr>
        <w:t>(</w:t>
      </w:r>
      <w:r w:rsidRPr="00C53F13">
        <w:rPr>
          <w:rStyle w:val="comment1"/>
          <w:rFonts w:ascii="標楷體" w:eastAsia="標楷體" w:hAnsi="標楷體" w:cs="標楷體" w:hint="default"/>
          <w:kern w:val="0"/>
          <w:sz w:val="24"/>
          <w:szCs w:val="24"/>
        </w:rPr>
        <w:sym w:font="Wingdings" w:char="F047"/>
      </w:r>
      <w:r w:rsidRPr="00C53F13">
        <w:rPr>
          <w:rStyle w:val="comment1"/>
          <w:rFonts w:ascii="標楷體" w:eastAsia="標楷體" w:hAnsi="標楷體" w:cs="標楷體" w:hint="default"/>
          <w:i/>
          <w:kern w:val="0"/>
          <w:sz w:val="24"/>
          <w:szCs w:val="24"/>
          <w:u w:val="single"/>
        </w:rPr>
        <w:t>如前測結果顯示學生兼併有數感或另兩種類型困難，則依序先練習</w:t>
      </w:r>
      <w:r w:rsidRPr="00EA17F3">
        <w:rPr>
          <w:rStyle w:val="comment1"/>
          <w:rFonts w:ascii="標楷體" w:eastAsia="標楷體" w:hAnsi="標楷體" w:cs="標楷體" w:hint="default"/>
          <w:i/>
          <w:kern w:val="0"/>
          <w:sz w:val="24"/>
          <w:szCs w:val="24"/>
          <w:u w:val="single"/>
        </w:rPr>
        <w:t>數感與算數實際法則記憶類型</w:t>
      </w:r>
      <w:r w:rsidRPr="00C53F13">
        <w:rPr>
          <w:rStyle w:val="comment1"/>
          <w:rFonts w:ascii="標楷體" w:eastAsia="標楷體" w:hAnsi="標楷體" w:cs="標楷體" w:hint="default"/>
          <w:i/>
          <w:kern w:val="0"/>
          <w:u w:val="single"/>
        </w:rPr>
        <w:t>(學習單編碼：</w:t>
      </w:r>
      <w:r w:rsidRPr="00EA17F3">
        <w:rPr>
          <w:rStyle w:val="comment1"/>
          <w:rFonts w:ascii="標楷體" w:eastAsia="標楷體" w:hAnsi="標楷體" w:cs="標楷體" w:hint="default"/>
          <w:i/>
          <w:kern w:val="0"/>
          <w:u w:val="single"/>
        </w:rPr>
        <w:t>NF-1-2-1</w:t>
      </w:r>
      <w:r w:rsidRPr="00C53F13">
        <w:rPr>
          <w:rStyle w:val="comment1"/>
          <w:rFonts w:ascii="標楷體" w:eastAsia="標楷體" w:hAnsi="標楷體" w:cs="標楷體" w:hint="default"/>
          <w:i/>
          <w:kern w:val="0"/>
          <w:u w:val="single"/>
        </w:rPr>
        <w:t>)</w:t>
      </w:r>
      <w:r w:rsidRPr="00C53F13">
        <w:rPr>
          <w:rStyle w:val="comment1"/>
          <w:rFonts w:ascii="標楷體" w:eastAsia="標楷體" w:hAnsi="標楷體" w:cs="標楷體" w:hint="default"/>
          <w:i/>
          <w:kern w:val="0"/>
          <w:sz w:val="24"/>
          <w:szCs w:val="24"/>
          <w:u w:val="single"/>
        </w:rPr>
        <w:t>，再練習計算流暢困難類型</w:t>
      </w:r>
      <w:r w:rsidRPr="00C53F13">
        <w:rPr>
          <w:rStyle w:val="comment1"/>
          <w:rFonts w:ascii="標楷體" w:eastAsia="標楷體" w:hAnsi="標楷體" w:cs="標楷體" w:hint="default"/>
          <w:i/>
          <w:kern w:val="0"/>
          <w:u w:val="single"/>
        </w:rPr>
        <w:t>(學習單編碼：C-</w:t>
      </w:r>
      <w:r>
        <w:rPr>
          <w:rStyle w:val="comment1"/>
          <w:rFonts w:ascii="標楷體" w:eastAsia="標楷體" w:hAnsi="標楷體" w:cs="標楷體" w:hint="default"/>
          <w:i/>
          <w:kern w:val="0"/>
          <w:u w:val="single"/>
        </w:rPr>
        <w:t>1</w:t>
      </w:r>
      <w:r w:rsidRPr="00C53F13">
        <w:rPr>
          <w:rStyle w:val="comment1"/>
          <w:rFonts w:ascii="標楷體" w:eastAsia="標楷體" w:hAnsi="標楷體" w:cs="標楷體" w:hint="default"/>
          <w:i/>
          <w:kern w:val="0"/>
          <w:u w:val="single"/>
        </w:rPr>
        <w:t>-2-2)</w:t>
      </w:r>
      <w:r w:rsidRPr="00C53F13">
        <w:rPr>
          <w:rStyle w:val="comment1"/>
          <w:rFonts w:ascii="標楷體" w:eastAsia="標楷體" w:hAnsi="標楷體" w:cs="標楷體" w:hint="default"/>
          <w:i/>
          <w:kern w:val="0"/>
          <w:sz w:val="24"/>
          <w:szCs w:val="24"/>
          <w:u w:val="single"/>
        </w:rPr>
        <w:t>，最後再使用本類型學習單)</w:t>
      </w:r>
    </w:p>
    <w:p w:rsidR="00153FD4" w:rsidRPr="00881610" w:rsidRDefault="00153FD4" w:rsidP="00153FD4">
      <w:pPr>
        <w:adjustRightInd w:val="0"/>
        <w:snapToGrid w:val="0"/>
        <w:spacing w:beforeLines="50" w:before="166" w:line="400" w:lineRule="exact"/>
        <w:jc w:val="both"/>
        <w:rPr>
          <w:rFonts w:ascii="標楷體" w:eastAsia="標楷體" w:hAnsi="標楷體"/>
        </w:rPr>
      </w:pPr>
      <w:r w:rsidRPr="00881610">
        <w:rPr>
          <w:rFonts w:ascii="標楷體" w:eastAsia="標楷體" w:hAnsi="標楷體" w:hint="eastAsia"/>
        </w:rPr>
        <w:t xml:space="preserve">     教學活動循序漸進，確定學生學會，再進行下一階段的教學；如果學生解題有困難，請觀察學生學習錯誤型態，立即進行指導；若學生還是無法理解，請考慮更改學習內容。</w:t>
      </w:r>
    </w:p>
    <w:p w:rsidR="00153FD4" w:rsidRPr="00881610" w:rsidRDefault="00153FD4" w:rsidP="00153FD4">
      <w:pPr>
        <w:adjustRightInd w:val="0"/>
        <w:snapToGrid w:val="0"/>
        <w:spacing w:beforeLines="50" w:before="166" w:line="400" w:lineRule="exact"/>
        <w:rPr>
          <w:rFonts w:ascii="標楷體" w:eastAsia="標楷體" w:hAnsi="標楷體"/>
        </w:rPr>
      </w:pPr>
      <w:r w:rsidRPr="00881610">
        <w:rPr>
          <w:rFonts w:ascii="標楷體" w:eastAsia="標楷體" w:hAnsi="標楷體" w:hint="eastAsia"/>
        </w:rPr>
        <w:t xml:space="preserve">    茲以下列表格說明本單元學習單編碼、</w:t>
      </w:r>
      <w:r w:rsidRPr="00881610">
        <w:rPr>
          <w:rStyle w:val="comment1"/>
          <w:rFonts w:ascii="標楷體" w:eastAsia="標楷體" w:hAnsi="標楷體" w:hint="default"/>
          <w:sz w:val="24"/>
          <w:szCs w:val="24"/>
        </w:rPr>
        <w:t>DSM-5數學學習障礙分類及解題策略的關係：</w:t>
      </w:r>
    </w:p>
    <w:p w:rsidR="00153FD4" w:rsidRPr="00881610" w:rsidRDefault="00153FD4" w:rsidP="00153FD4">
      <w:pPr>
        <w:adjustRightInd w:val="0"/>
        <w:snapToGrid w:val="0"/>
        <w:spacing w:line="400" w:lineRule="exact"/>
        <w:rPr>
          <w:rFonts w:ascii="標楷體" w:eastAsia="標楷體" w:hAnsi="標楷體"/>
          <w:b/>
        </w:rPr>
      </w:pPr>
    </w:p>
    <w:p w:rsidR="00153FD4" w:rsidRDefault="00153FD4" w:rsidP="00153FD4">
      <w:pPr>
        <w:adjustRightInd w:val="0"/>
        <w:snapToGrid w:val="0"/>
        <w:spacing w:line="400" w:lineRule="exact"/>
        <w:rPr>
          <w:rFonts w:eastAsia="標楷體"/>
          <w:b/>
        </w:rPr>
      </w:pPr>
      <w:r>
        <w:rPr>
          <w:rFonts w:ascii="標楷體" w:eastAsia="標楷體" w:hAnsi="標楷體" w:hint="eastAsia"/>
          <w:b/>
        </w:rPr>
        <w:t>◎</w:t>
      </w:r>
      <w:r>
        <w:rPr>
          <w:rFonts w:eastAsia="標楷體" w:hint="eastAsia"/>
          <w:b/>
        </w:rPr>
        <w:t>學習單編碼</w:t>
      </w:r>
      <w:r>
        <w:rPr>
          <w:rFonts w:ascii="標楷體" w:eastAsia="標楷體" w:hAnsi="標楷體" w:hint="eastAsia"/>
          <w:b/>
        </w:rPr>
        <w:t>與</w:t>
      </w:r>
      <w:r>
        <w:rPr>
          <w:rFonts w:eastAsia="標楷體" w:hint="eastAsia"/>
          <w:b/>
        </w:rPr>
        <w:t>學習策略對應表</w:t>
      </w:r>
    </w:p>
    <w:p w:rsidR="00153FD4" w:rsidRDefault="00153FD4" w:rsidP="00153FD4">
      <w:pPr>
        <w:adjustRightInd w:val="0"/>
        <w:snapToGrid w:val="0"/>
        <w:spacing w:line="40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(代碼說明：N-</w:t>
      </w:r>
      <w:r>
        <w:rPr>
          <w:rFonts w:asciiTheme="minorEastAsia" w:eastAsiaTheme="minorEastAsia" w:hAnsiTheme="minorEastAsia" w:cstheme="minorBidi" w:hint="eastAsia"/>
          <w:bCs/>
          <w:kern w:val="0"/>
          <w:sz w:val="22"/>
          <w:szCs w:val="22"/>
        </w:rPr>
        <w:t>數感困難、</w:t>
      </w:r>
      <w:r>
        <w:rPr>
          <w:rFonts w:asciiTheme="minorEastAsia" w:eastAsiaTheme="minorEastAsia" w:hAnsiTheme="minorEastAsia" w:hint="eastAsia"/>
          <w:sz w:val="22"/>
          <w:szCs w:val="22"/>
        </w:rPr>
        <w:t>F-算數實際法則記憶困難、C-正確或流暢計算困難、R-正確數學推理困難)</w:t>
      </w:r>
    </w:p>
    <w:p w:rsidR="00153FD4" w:rsidRDefault="00153FD4" w:rsidP="00153FD4">
      <w:pPr>
        <w:adjustRightInd w:val="0"/>
        <w:snapToGrid w:val="0"/>
        <w:spacing w:line="400" w:lineRule="exact"/>
        <w:rPr>
          <w:rFonts w:asciiTheme="minorEastAsia" w:eastAsiaTheme="minorEastAsia" w:hAnsiTheme="minorEastAsia"/>
          <w:sz w:val="22"/>
          <w:szCs w:val="22"/>
        </w:rPr>
      </w:pPr>
    </w:p>
    <w:tbl>
      <w:tblPr>
        <w:tblW w:w="94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0" w:author="Jason" w:date="2015-12-08T20:41:00Z">
          <w:tblPr>
            <w:tblW w:w="94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75"/>
        <w:gridCol w:w="926"/>
        <w:gridCol w:w="926"/>
        <w:gridCol w:w="928"/>
        <w:gridCol w:w="927"/>
        <w:gridCol w:w="928"/>
        <w:gridCol w:w="927"/>
        <w:gridCol w:w="928"/>
        <w:tblGridChange w:id="1">
          <w:tblGrid>
            <w:gridCol w:w="2977"/>
            <w:gridCol w:w="927"/>
            <w:gridCol w:w="927"/>
            <w:gridCol w:w="928"/>
            <w:gridCol w:w="927"/>
            <w:gridCol w:w="928"/>
            <w:gridCol w:w="927"/>
            <w:gridCol w:w="928"/>
          </w:tblGrid>
        </w:tblGridChange>
      </w:tblGrid>
      <w:tr w:rsidR="00153FD4" w:rsidTr="00153FD4">
        <w:trPr>
          <w:cantSplit/>
          <w:trHeight w:val="960"/>
          <w:trPrChange w:id="2" w:author="Jason" w:date="2015-12-08T20:41:00Z">
            <w:trPr>
              <w:cantSplit/>
              <w:trHeight w:val="960"/>
            </w:trPr>
          </w:trPrChange>
        </w:trPr>
        <w:tc>
          <w:tcPr>
            <w:tcW w:w="2977" w:type="dxa"/>
            <w:tcBorders>
              <w:top w:val="single" w:sz="4" w:space="0" w:color="auto"/>
              <w:left w:val="single" w:sz="4" w:space="0" w:color="auto"/>
              <w:bottom w:val="single" w:sz="4" w:space="0" w:color="auto"/>
              <w:right w:val="single" w:sz="4" w:space="0" w:color="auto"/>
              <w:tl2br w:val="single" w:sz="4" w:space="0" w:color="auto"/>
            </w:tcBorders>
            <w:hideMark/>
            <w:tcPrChange w:id="3" w:author="Jason" w:date="2015-12-08T20:41:00Z">
              <w:tcPr>
                <w:tcW w:w="2977" w:type="dxa"/>
                <w:tcBorders>
                  <w:top w:val="single" w:sz="4" w:space="0" w:color="auto"/>
                  <w:left w:val="single" w:sz="4" w:space="5" w:color="auto"/>
                  <w:bottom w:val="single" w:sz="4" w:space="0" w:color="auto"/>
                  <w:right w:val="single" w:sz="4" w:space="5" w:color="auto"/>
                  <w:tl2br w:val="single" w:sz="4" w:space="0" w:color="auto"/>
                </w:tcBorders>
                <w:hideMark/>
              </w:tcPr>
            </w:tcPrChange>
          </w:tcPr>
          <w:p w:rsidR="00153FD4" w:rsidRDefault="00153FD4">
            <w:pPr>
              <w:kinsoku w:val="0"/>
              <w:overflowPunct w:val="0"/>
              <w:autoSpaceDE w:val="0"/>
              <w:autoSpaceDN w:val="0"/>
              <w:adjustRightInd w:val="0"/>
              <w:spacing w:line="240" w:lineRule="exact"/>
              <w:ind w:leftChars="300" w:left="720" w:firstLineChars="50" w:firstLine="105"/>
              <w:jc w:val="both"/>
              <w:rPr>
                <w:rStyle w:val="comment1"/>
                <w:rFonts w:ascii="標楷體" w:eastAsia="標楷體" w:hAnsi="標楷體" w:hint="default"/>
                <w:sz w:val="20"/>
                <w:szCs w:val="20"/>
              </w:rPr>
            </w:pPr>
            <w:r>
              <w:rPr>
                <w:rStyle w:val="comment1"/>
                <w:rFonts w:ascii="標楷體" w:eastAsia="標楷體" w:hAnsi="標楷體" w:hint="default"/>
              </w:rPr>
              <w:t xml:space="preserve">      學習</w:t>
            </w:r>
          </w:p>
          <w:p w:rsidR="00153FD4" w:rsidRDefault="00153FD4">
            <w:pPr>
              <w:kinsoku w:val="0"/>
              <w:overflowPunct w:val="0"/>
              <w:autoSpaceDE w:val="0"/>
              <w:autoSpaceDN w:val="0"/>
              <w:adjustRightInd w:val="0"/>
              <w:spacing w:line="240" w:lineRule="exact"/>
              <w:ind w:leftChars="300" w:left="720" w:firstLineChars="50" w:firstLine="105"/>
              <w:jc w:val="both"/>
              <w:rPr>
                <w:rStyle w:val="comment1"/>
                <w:rFonts w:ascii="標楷體" w:eastAsia="標楷體" w:hAnsi="標楷體" w:hint="default"/>
              </w:rPr>
            </w:pPr>
            <w:r>
              <w:rPr>
                <w:rStyle w:val="comment1"/>
                <w:rFonts w:ascii="標楷體" w:eastAsia="標楷體" w:hAnsi="標楷體" w:hint="default"/>
              </w:rPr>
              <w:t xml:space="preserve">      策略</w:t>
            </w:r>
          </w:p>
          <w:p w:rsidR="00153FD4" w:rsidRDefault="00153FD4">
            <w:pPr>
              <w:kinsoku w:val="0"/>
              <w:overflowPunct w:val="0"/>
              <w:autoSpaceDE w:val="0"/>
              <w:autoSpaceDN w:val="0"/>
              <w:adjustRightInd w:val="0"/>
              <w:spacing w:line="240" w:lineRule="exact"/>
              <w:jc w:val="both"/>
              <w:outlineLvl w:val="0"/>
              <w:rPr>
                <w:rStyle w:val="comment1"/>
                <w:rFonts w:ascii="標楷體" w:eastAsia="標楷體" w:hAnsi="標楷體" w:hint="default"/>
                <w:sz w:val="18"/>
                <w:szCs w:val="18"/>
              </w:rPr>
            </w:pPr>
            <w:r>
              <w:rPr>
                <w:rStyle w:val="comment1"/>
                <w:rFonts w:ascii="標楷體" w:eastAsia="標楷體" w:hAnsi="標楷體" w:hint="default"/>
                <w:sz w:val="18"/>
                <w:szCs w:val="18"/>
              </w:rPr>
              <w:t>學習內容、數學</w:t>
            </w:r>
          </w:p>
          <w:p w:rsidR="00153FD4" w:rsidRDefault="00153FD4">
            <w:pPr>
              <w:kinsoku w:val="0"/>
              <w:overflowPunct w:val="0"/>
              <w:autoSpaceDE w:val="0"/>
              <w:autoSpaceDN w:val="0"/>
              <w:adjustRightInd w:val="0"/>
              <w:spacing w:line="240" w:lineRule="exact"/>
              <w:jc w:val="both"/>
              <w:outlineLvl w:val="0"/>
              <w:rPr>
                <w:rStyle w:val="comment1"/>
                <w:rFonts w:ascii="標楷體" w:eastAsia="標楷體" w:hAnsi="標楷體" w:hint="default"/>
                <w:sz w:val="18"/>
                <w:szCs w:val="18"/>
              </w:rPr>
            </w:pPr>
            <w:r>
              <w:rPr>
                <w:rStyle w:val="comment1"/>
                <w:rFonts w:ascii="標楷體" w:eastAsia="標楷體" w:hAnsi="標楷體" w:hint="default"/>
                <w:sz w:val="18"/>
                <w:szCs w:val="18"/>
              </w:rPr>
              <w:t xml:space="preserve">困難類型、學習單編碼   </w:t>
            </w:r>
          </w:p>
        </w:tc>
        <w:tc>
          <w:tcPr>
            <w:tcW w:w="927" w:type="dxa"/>
            <w:tcBorders>
              <w:top w:val="single" w:sz="4" w:space="0" w:color="auto"/>
              <w:left w:val="single" w:sz="4" w:space="0" w:color="auto"/>
              <w:bottom w:val="single" w:sz="4" w:space="0" w:color="auto"/>
              <w:right w:val="single" w:sz="4" w:space="0" w:color="auto"/>
            </w:tcBorders>
            <w:textDirection w:val="tbRlV"/>
            <w:vAlign w:val="center"/>
            <w:hideMark/>
            <w:tcPrChange w:id="4" w:author="Jason" w:date="2015-12-08T20:41:00Z">
              <w:tcPr>
                <w:tcW w:w="927" w:type="dxa"/>
                <w:tcBorders>
                  <w:top w:val="single" w:sz="4" w:space="0" w:color="auto"/>
                  <w:left w:val="single" w:sz="4" w:space="5" w:color="auto"/>
                  <w:bottom w:val="single" w:sz="4" w:space="0" w:color="auto"/>
                  <w:right w:val="single" w:sz="4" w:space="5" w:color="auto"/>
                </w:tcBorders>
                <w:textDirection w:val="tbRlV"/>
                <w:vAlign w:val="center"/>
                <w:hideMark/>
              </w:tcPr>
            </w:tcPrChange>
          </w:tcPr>
          <w:p w:rsidR="00153FD4" w:rsidRDefault="00153FD4">
            <w:pPr>
              <w:kinsoku w:val="0"/>
              <w:overflowPunct w:val="0"/>
              <w:autoSpaceDE w:val="0"/>
              <w:autoSpaceDN w:val="0"/>
              <w:adjustRightInd w:val="0"/>
              <w:snapToGrid w:val="0"/>
              <w:spacing w:line="240" w:lineRule="exact"/>
              <w:ind w:left="113" w:right="113"/>
              <w:jc w:val="center"/>
            </w:pPr>
            <w:r>
              <w:rPr>
                <w:rFonts w:ascii="標楷體" w:eastAsia="標楷體" w:hAnsi="標楷體" w:hint="eastAsia"/>
              </w:rPr>
              <w:t>標記</w:t>
            </w:r>
          </w:p>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提示</w:t>
            </w:r>
          </w:p>
        </w:tc>
        <w:tc>
          <w:tcPr>
            <w:tcW w:w="927" w:type="dxa"/>
            <w:tcBorders>
              <w:top w:val="single" w:sz="4" w:space="0" w:color="auto"/>
              <w:left w:val="single" w:sz="4" w:space="0" w:color="auto"/>
              <w:bottom w:val="single" w:sz="4" w:space="0" w:color="auto"/>
              <w:right w:val="single" w:sz="4" w:space="0" w:color="auto"/>
            </w:tcBorders>
            <w:textDirection w:val="tbRlV"/>
            <w:vAlign w:val="center"/>
            <w:hideMark/>
            <w:tcPrChange w:id="5" w:author="Jason" w:date="2015-12-08T20:41:00Z">
              <w:tcPr>
                <w:tcW w:w="927" w:type="dxa"/>
                <w:tcBorders>
                  <w:top w:val="single" w:sz="4" w:space="0" w:color="auto"/>
                  <w:left w:val="single" w:sz="4" w:space="5" w:color="auto"/>
                  <w:bottom w:val="single" w:sz="4" w:space="0" w:color="auto"/>
                  <w:right w:val="single" w:sz="4" w:space="5" w:color="auto"/>
                </w:tcBorders>
                <w:textDirection w:val="tbRlV"/>
                <w:vAlign w:val="center"/>
                <w:hideMark/>
              </w:tcPr>
            </w:tcPrChange>
          </w:tcPr>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口訣</w:t>
            </w:r>
          </w:p>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記憶</w:t>
            </w:r>
          </w:p>
        </w:tc>
        <w:tc>
          <w:tcPr>
            <w:tcW w:w="928" w:type="dxa"/>
            <w:tcBorders>
              <w:top w:val="single" w:sz="4" w:space="0" w:color="auto"/>
              <w:left w:val="single" w:sz="4" w:space="0" w:color="auto"/>
              <w:bottom w:val="single" w:sz="4" w:space="0" w:color="auto"/>
              <w:right w:val="single" w:sz="4" w:space="0" w:color="auto"/>
            </w:tcBorders>
            <w:textDirection w:val="tbRlV"/>
            <w:vAlign w:val="center"/>
            <w:hideMark/>
            <w:tcPrChange w:id="6" w:author="Jason" w:date="2015-12-08T20:41:00Z">
              <w:tcPr>
                <w:tcW w:w="928" w:type="dxa"/>
                <w:tcBorders>
                  <w:top w:val="single" w:sz="4" w:space="0" w:color="auto"/>
                  <w:left w:val="single" w:sz="4" w:space="5" w:color="auto"/>
                  <w:bottom w:val="single" w:sz="4" w:space="0" w:color="auto"/>
                  <w:right w:val="single" w:sz="4" w:space="5" w:color="auto"/>
                </w:tcBorders>
                <w:textDirection w:val="tbRlV"/>
                <w:vAlign w:val="center"/>
                <w:hideMark/>
              </w:tcPr>
            </w:tcPrChange>
          </w:tcPr>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數字</w:t>
            </w:r>
          </w:p>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簡化</w:t>
            </w:r>
          </w:p>
        </w:tc>
        <w:tc>
          <w:tcPr>
            <w:tcW w:w="927" w:type="dxa"/>
            <w:tcBorders>
              <w:top w:val="single" w:sz="4" w:space="0" w:color="auto"/>
              <w:left w:val="single" w:sz="4" w:space="0" w:color="auto"/>
              <w:bottom w:val="single" w:sz="4" w:space="0" w:color="auto"/>
              <w:right w:val="single" w:sz="4" w:space="0" w:color="auto"/>
            </w:tcBorders>
            <w:textDirection w:val="tbRlV"/>
            <w:vAlign w:val="center"/>
            <w:hideMark/>
            <w:tcPrChange w:id="7" w:author="Jason" w:date="2015-12-08T20:41:00Z">
              <w:tcPr>
                <w:tcW w:w="927" w:type="dxa"/>
                <w:tcBorders>
                  <w:top w:val="single" w:sz="4" w:space="0" w:color="auto"/>
                  <w:left w:val="single" w:sz="4" w:space="5" w:color="auto"/>
                  <w:bottom w:val="single" w:sz="4" w:space="0" w:color="auto"/>
                  <w:right w:val="single" w:sz="4" w:space="5" w:color="auto"/>
                </w:tcBorders>
                <w:textDirection w:val="tbRlV"/>
                <w:vAlign w:val="center"/>
                <w:hideMark/>
              </w:tcPr>
            </w:tcPrChange>
          </w:tcPr>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步驟</w:t>
            </w:r>
          </w:p>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檢查</w:t>
            </w:r>
          </w:p>
        </w:tc>
        <w:tc>
          <w:tcPr>
            <w:tcW w:w="928" w:type="dxa"/>
            <w:tcBorders>
              <w:top w:val="single" w:sz="4" w:space="0" w:color="auto"/>
              <w:left w:val="single" w:sz="4" w:space="0" w:color="auto"/>
              <w:bottom w:val="single" w:sz="4" w:space="0" w:color="auto"/>
              <w:right w:val="single" w:sz="4" w:space="0" w:color="auto"/>
            </w:tcBorders>
            <w:textDirection w:val="tbRlV"/>
            <w:vAlign w:val="center"/>
            <w:hideMark/>
            <w:tcPrChange w:id="8" w:author="Jason" w:date="2015-12-08T20:41:00Z">
              <w:tcPr>
                <w:tcW w:w="928" w:type="dxa"/>
                <w:tcBorders>
                  <w:top w:val="single" w:sz="4" w:space="0" w:color="auto"/>
                  <w:left w:val="single" w:sz="4" w:space="5" w:color="auto"/>
                  <w:bottom w:val="single" w:sz="4" w:space="0" w:color="auto"/>
                  <w:right w:val="single" w:sz="4" w:space="5" w:color="auto"/>
                </w:tcBorders>
                <w:textDirection w:val="tbRlV"/>
                <w:vAlign w:val="center"/>
                <w:hideMark/>
              </w:tcPr>
            </w:tcPrChange>
          </w:tcPr>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圈出</w:t>
            </w:r>
          </w:p>
          <w:p w:rsidR="00153FD4" w:rsidRDefault="00153FD4">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關鍵字</w:t>
            </w:r>
          </w:p>
        </w:tc>
        <w:tc>
          <w:tcPr>
            <w:tcW w:w="927" w:type="dxa"/>
            <w:tcBorders>
              <w:top w:val="single" w:sz="4" w:space="0" w:color="auto"/>
              <w:left w:val="single" w:sz="4" w:space="0" w:color="auto"/>
              <w:bottom w:val="single" w:sz="4" w:space="0" w:color="auto"/>
              <w:right w:val="single" w:sz="4" w:space="0" w:color="auto"/>
            </w:tcBorders>
            <w:textDirection w:val="tbRlV"/>
            <w:vAlign w:val="center"/>
            <w:hideMark/>
            <w:tcPrChange w:id="9" w:author="Jason" w:date="2015-12-08T20:41:00Z">
              <w:tcPr>
                <w:tcW w:w="927" w:type="dxa"/>
                <w:tcBorders>
                  <w:top w:val="single" w:sz="4" w:space="0" w:color="auto"/>
                  <w:left w:val="single" w:sz="4" w:space="5" w:color="auto"/>
                  <w:bottom w:val="single" w:sz="4" w:space="0" w:color="auto"/>
                  <w:right w:val="single" w:sz="4" w:space="5" w:color="auto"/>
                </w:tcBorders>
                <w:textDirection w:val="tbRlV"/>
                <w:vAlign w:val="center"/>
                <w:hideMark/>
              </w:tcPr>
            </w:tcPrChange>
          </w:tcPr>
          <w:p w:rsidR="00153FD4" w:rsidRDefault="00153FD4">
            <w:pPr>
              <w:spacing w:line="240" w:lineRule="exact"/>
              <w:ind w:left="113" w:right="113"/>
              <w:jc w:val="center"/>
              <w:rPr>
                <w:rFonts w:ascii="標楷體" w:eastAsia="標楷體" w:hAnsi="標楷體"/>
              </w:rPr>
            </w:pPr>
            <w:r>
              <w:rPr>
                <w:rFonts w:ascii="標楷體" w:eastAsia="標楷體" w:hAnsi="標楷體" w:hint="eastAsia"/>
              </w:rPr>
              <w:t>圖解法</w:t>
            </w:r>
          </w:p>
        </w:tc>
        <w:tc>
          <w:tcPr>
            <w:tcW w:w="928" w:type="dxa"/>
            <w:tcBorders>
              <w:top w:val="single" w:sz="4" w:space="0" w:color="auto"/>
              <w:left w:val="single" w:sz="4" w:space="0" w:color="auto"/>
              <w:bottom w:val="single" w:sz="4" w:space="0" w:color="auto"/>
              <w:right w:val="single" w:sz="4" w:space="0" w:color="auto"/>
            </w:tcBorders>
            <w:textDirection w:val="tbRlV"/>
            <w:vAlign w:val="center"/>
            <w:hideMark/>
            <w:tcPrChange w:id="10" w:author="Jason" w:date="2015-12-08T20:41:00Z">
              <w:tcPr>
                <w:tcW w:w="928" w:type="dxa"/>
                <w:tcBorders>
                  <w:top w:val="single" w:sz="4" w:space="0" w:color="auto"/>
                  <w:left w:val="single" w:sz="4" w:space="5" w:color="auto"/>
                  <w:bottom w:val="single" w:sz="4" w:space="0" w:color="auto"/>
                  <w:right w:val="single" w:sz="4" w:space="5" w:color="auto"/>
                </w:tcBorders>
                <w:textDirection w:val="tbRlV"/>
                <w:vAlign w:val="center"/>
                <w:hideMark/>
              </w:tcPr>
            </w:tcPrChange>
          </w:tcPr>
          <w:p w:rsidR="00153FD4" w:rsidRDefault="00153FD4">
            <w:pPr>
              <w:spacing w:line="240" w:lineRule="exact"/>
              <w:ind w:left="113" w:right="113"/>
              <w:jc w:val="center"/>
              <w:rPr>
                <w:rFonts w:ascii="標楷體" w:eastAsia="標楷體" w:hAnsi="標楷體"/>
              </w:rPr>
            </w:pPr>
            <w:r>
              <w:rPr>
                <w:rFonts w:ascii="標楷體" w:eastAsia="標楷體" w:hAnsi="標楷體" w:hint="eastAsia"/>
              </w:rPr>
              <w:t>提問</w:t>
            </w:r>
          </w:p>
          <w:p w:rsidR="00153FD4" w:rsidRDefault="00153FD4">
            <w:pPr>
              <w:spacing w:line="240" w:lineRule="exact"/>
              <w:ind w:left="113" w:right="113"/>
              <w:jc w:val="center"/>
              <w:rPr>
                <w:rFonts w:ascii="標楷體" w:eastAsia="標楷體" w:hAnsi="標楷體"/>
              </w:rPr>
            </w:pPr>
            <w:r>
              <w:rPr>
                <w:rFonts w:ascii="標楷體" w:eastAsia="標楷體" w:hAnsi="標楷體" w:hint="eastAsia"/>
              </w:rPr>
              <w:t>自我</w:t>
            </w:r>
          </w:p>
        </w:tc>
      </w:tr>
      <w:tr w:rsidR="00153FD4" w:rsidTr="00153FD4">
        <w:trPr>
          <w:trHeight w:val="960"/>
          <w:trPrChange w:id="11" w:author="Jason" w:date="2015-12-08T20:41:00Z">
            <w:trPr>
              <w:cantSplit/>
              <w:trHeight w:val="960"/>
            </w:trPr>
          </w:trPrChange>
        </w:trPr>
        <w:tc>
          <w:tcPr>
            <w:tcW w:w="2977" w:type="dxa"/>
            <w:tcBorders>
              <w:top w:val="single" w:sz="4" w:space="0" w:color="auto"/>
              <w:left w:val="single" w:sz="4" w:space="0" w:color="auto"/>
              <w:bottom w:val="single" w:sz="4" w:space="0" w:color="auto"/>
              <w:right w:val="single" w:sz="4" w:space="0" w:color="auto"/>
            </w:tcBorders>
            <w:vAlign w:val="center"/>
            <w:hideMark/>
            <w:tcPrChange w:id="12" w:author="Jason" w:date="2015-12-08T20:41:00Z">
              <w:tcPr>
                <w:tcW w:w="297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pStyle w:val="a6"/>
              <w:adjustRightInd w:val="0"/>
              <w:snapToGrid w:val="0"/>
              <w:ind w:leftChars="0" w:left="0"/>
              <w:jc w:val="both"/>
              <w:rPr>
                <w:rFonts w:ascii="標楷體" w:eastAsia="標楷體" w:hAnsi="標楷體"/>
              </w:rPr>
            </w:pPr>
            <w:r>
              <w:rPr>
                <w:rFonts w:ascii="標楷體" w:eastAsia="標楷體" w:hAnsi="標楷體" w:hint="eastAsia"/>
              </w:rPr>
              <w:t>1-1認識真分數假分數</w:t>
            </w:r>
          </w:p>
          <w:p w:rsidR="00153FD4" w:rsidRDefault="00153FD4">
            <w:pPr>
              <w:pStyle w:val="a6"/>
              <w:adjustRightInd w:val="0"/>
              <w:snapToGrid w:val="0"/>
              <w:ind w:leftChars="0" w:left="0"/>
              <w:jc w:val="both"/>
              <w:rPr>
                <w:rFonts w:ascii="標楷體" w:eastAsia="標楷體" w:hAnsi="標楷體"/>
              </w:rPr>
            </w:pPr>
            <w:r>
              <w:rPr>
                <w:rFonts w:ascii="標楷體" w:eastAsia="標楷體" w:hAnsi="標楷體" w:hint="eastAsia"/>
              </w:rPr>
              <w:t xml:space="preserve">    與帶分數</w:t>
            </w:r>
          </w:p>
          <w:p w:rsidR="00153FD4" w:rsidRDefault="00153FD4">
            <w:pPr>
              <w:pStyle w:val="a6"/>
              <w:adjustRightInd w:val="0"/>
              <w:snapToGrid w:val="0"/>
              <w:ind w:leftChars="0" w:left="0"/>
              <w:jc w:val="both"/>
              <w:rPr>
                <w:rFonts w:ascii="標楷體" w:eastAsia="標楷體" w:hAnsi="標楷體"/>
                <w:b/>
              </w:rPr>
            </w:pPr>
            <w:r>
              <w:rPr>
                <w:rFonts w:ascii="標楷體" w:eastAsia="標楷體" w:hAnsi="標楷體" w:hint="eastAsia"/>
              </w:rPr>
              <w:t>(四類通用)NFCR-1-1-1</w:t>
            </w:r>
          </w:p>
        </w:tc>
        <w:tc>
          <w:tcPr>
            <w:tcW w:w="927" w:type="dxa"/>
            <w:tcBorders>
              <w:top w:val="single" w:sz="4" w:space="0" w:color="auto"/>
              <w:left w:val="single" w:sz="4" w:space="0" w:color="auto"/>
              <w:bottom w:val="single" w:sz="4" w:space="0" w:color="auto"/>
              <w:right w:val="single" w:sz="4" w:space="0" w:color="auto"/>
            </w:tcBorders>
            <w:vAlign w:val="center"/>
            <w:tcPrChange w:id="13" w:author="Jason" w:date="2015-12-08T20:41:00Z">
              <w:tcPr>
                <w:tcW w:w="927"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7" w:type="dxa"/>
            <w:tcBorders>
              <w:top w:val="single" w:sz="4" w:space="0" w:color="auto"/>
              <w:left w:val="single" w:sz="4" w:space="0" w:color="auto"/>
              <w:bottom w:val="single" w:sz="4" w:space="0" w:color="auto"/>
              <w:right w:val="single" w:sz="4" w:space="0" w:color="auto"/>
            </w:tcBorders>
            <w:vAlign w:val="center"/>
            <w:hideMark/>
            <w:tcPrChange w:id="14"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8" w:type="dxa"/>
            <w:tcBorders>
              <w:top w:val="single" w:sz="4" w:space="0" w:color="auto"/>
              <w:left w:val="single" w:sz="4" w:space="0" w:color="auto"/>
              <w:bottom w:val="single" w:sz="4" w:space="0" w:color="auto"/>
              <w:right w:val="single" w:sz="4" w:space="0" w:color="auto"/>
            </w:tcBorders>
            <w:vAlign w:val="center"/>
            <w:hideMark/>
            <w:tcPrChange w:id="15" w:author="Jason" w:date="2015-12-08T20:41:00Z">
              <w:tcPr>
                <w:tcW w:w="928"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7" w:type="dxa"/>
            <w:tcBorders>
              <w:top w:val="single" w:sz="4" w:space="0" w:color="auto"/>
              <w:left w:val="single" w:sz="4" w:space="0" w:color="auto"/>
              <w:bottom w:val="single" w:sz="4" w:space="0" w:color="auto"/>
              <w:right w:val="single" w:sz="4" w:space="0" w:color="auto"/>
            </w:tcBorders>
            <w:vAlign w:val="center"/>
            <w:tcPrChange w:id="16" w:author="Jason" w:date="2015-12-08T20:41:00Z">
              <w:tcPr>
                <w:tcW w:w="927"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8" w:type="dxa"/>
            <w:tcBorders>
              <w:top w:val="single" w:sz="4" w:space="0" w:color="auto"/>
              <w:left w:val="single" w:sz="4" w:space="0" w:color="auto"/>
              <w:bottom w:val="single" w:sz="4" w:space="0" w:color="auto"/>
              <w:right w:val="single" w:sz="4" w:space="0" w:color="auto"/>
            </w:tcBorders>
            <w:vAlign w:val="center"/>
            <w:tcPrChange w:id="17" w:author="Jason" w:date="2015-12-08T20:41:00Z">
              <w:tcPr>
                <w:tcW w:w="928"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7" w:type="dxa"/>
            <w:tcBorders>
              <w:top w:val="single" w:sz="4" w:space="0" w:color="auto"/>
              <w:left w:val="single" w:sz="4" w:space="0" w:color="auto"/>
              <w:bottom w:val="single" w:sz="4" w:space="0" w:color="auto"/>
              <w:right w:val="single" w:sz="4" w:space="0" w:color="auto"/>
            </w:tcBorders>
            <w:vAlign w:val="center"/>
            <w:tcPrChange w:id="18" w:author="Jason" w:date="2015-12-08T20:41:00Z">
              <w:tcPr>
                <w:tcW w:w="927"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8" w:type="dxa"/>
            <w:tcBorders>
              <w:top w:val="single" w:sz="4" w:space="0" w:color="auto"/>
              <w:left w:val="single" w:sz="4" w:space="0" w:color="auto"/>
              <w:bottom w:val="single" w:sz="4" w:space="0" w:color="auto"/>
              <w:right w:val="single" w:sz="4" w:space="0" w:color="auto"/>
            </w:tcBorders>
            <w:vAlign w:val="center"/>
            <w:tcPrChange w:id="19" w:author="Jason" w:date="2015-12-08T20:41:00Z">
              <w:tcPr>
                <w:tcW w:w="928"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r>
      <w:tr w:rsidR="00153FD4" w:rsidTr="00153FD4">
        <w:trPr>
          <w:trHeight w:val="960"/>
          <w:trPrChange w:id="20" w:author="Jason" w:date="2015-12-08T20:41:00Z">
            <w:trPr>
              <w:cantSplit/>
              <w:trHeight w:val="960"/>
            </w:trPr>
          </w:trPrChange>
        </w:trPr>
        <w:tc>
          <w:tcPr>
            <w:tcW w:w="2977" w:type="dxa"/>
            <w:tcBorders>
              <w:top w:val="single" w:sz="4" w:space="0" w:color="auto"/>
              <w:left w:val="single" w:sz="4" w:space="0" w:color="auto"/>
              <w:bottom w:val="single" w:sz="4" w:space="0" w:color="auto"/>
              <w:right w:val="single" w:sz="4" w:space="0" w:color="auto"/>
            </w:tcBorders>
            <w:vAlign w:val="center"/>
            <w:hideMark/>
            <w:tcPrChange w:id="21" w:author="Jason" w:date="2015-12-08T20:41:00Z">
              <w:tcPr>
                <w:tcW w:w="297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pStyle w:val="a6"/>
              <w:adjustRightInd w:val="0"/>
              <w:snapToGrid w:val="0"/>
              <w:ind w:leftChars="0" w:left="0"/>
              <w:jc w:val="both"/>
              <w:rPr>
                <w:rFonts w:ascii="標楷體" w:eastAsia="標楷體" w:hAnsi="標楷體"/>
              </w:rPr>
            </w:pPr>
            <w:r>
              <w:rPr>
                <w:rFonts w:ascii="標楷體" w:eastAsia="標楷體" w:hAnsi="標楷體" w:hint="eastAsia"/>
              </w:rPr>
              <w:t>2-1</w:t>
            </w:r>
            <w:r>
              <w:rPr>
                <w:rFonts w:ascii="標楷體" w:eastAsia="標楷體" w:hAnsi="標楷體" w:hint="eastAsia"/>
                <w:kern w:val="0"/>
              </w:rPr>
              <w:t>假分數與帶分數換算</w:t>
            </w:r>
            <w:r>
              <w:rPr>
                <w:rFonts w:ascii="標楷體" w:eastAsia="標楷體" w:hAnsi="標楷體" w:hint="eastAsia"/>
              </w:rPr>
              <w:t>(數感、法則記憶)</w:t>
            </w:r>
          </w:p>
          <w:p w:rsidR="00153FD4" w:rsidRDefault="00153FD4">
            <w:pPr>
              <w:pStyle w:val="a6"/>
              <w:adjustRightInd w:val="0"/>
              <w:snapToGrid w:val="0"/>
              <w:ind w:leftChars="0" w:left="0" w:firstLineChars="50" w:firstLine="120"/>
              <w:jc w:val="both"/>
              <w:rPr>
                <w:rFonts w:ascii="標楷體" w:eastAsia="標楷體" w:hAnsi="標楷體"/>
              </w:rPr>
            </w:pPr>
            <w:r>
              <w:rPr>
                <w:rFonts w:ascii="標楷體" w:eastAsia="標楷體" w:hAnsi="標楷體" w:hint="eastAsia"/>
              </w:rPr>
              <w:t>NF-1-2-1</w:t>
            </w:r>
          </w:p>
        </w:tc>
        <w:tc>
          <w:tcPr>
            <w:tcW w:w="927" w:type="dxa"/>
            <w:tcBorders>
              <w:top w:val="single" w:sz="4" w:space="0" w:color="auto"/>
              <w:left w:val="single" w:sz="4" w:space="0" w:color="auto"/>
              <w:bottom w:val="single" w:sz="4" w:space="0" w:color="auto"/>
              <w:right w:val="single" w:sz="4" w:space="0" w:color="auto"/>
            </w:tcBorders>
            <w:vAlign w:val="center"/>
            <w:hideMark/>
            <w:tcPrChange w:id="22"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7" w:type="dxa"/>
            <w:tcBorders>
              <w:top w:val="single" w:sz="4" w:space="0" w:color="auto"/>
              <w:left w:val="single" w:sz="4" w:space="0" w:color="auto"/>
              <w:bottom w:val="single" w:sz="4" w:space="0" w:color="auto"/>
              <w:right w:val="single" w:sz="4" w:space="0" w:color="auto"/>
            </w:tcBorders>
            <w:vAlign w:val="center"/>
            <w:tcPrChange w:id="23" w:author="Jason" w:date="2015-12-08T20:41:00Z">
              <w:tcPr>
                <w:tcW w:w="927"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8" w:type="dxa"/>
            <w:tcBorders>
              <w:top w:val="single" w:sz="4" w:space="0" w:color="auto"/>
              <w:left w:val="single" w:sz="4" w:space="0" w:color="auto"/>
              <w:bottom w:val="single" w:sz="4" w:space="0" w:color="auto"/>
              <w:right w:val="single" w:sz="4" w:space="0" w:color="auto"/>
            </w:tcBorders>
            <w:vAlign w:val="center"/>
            <w:hideMark/>
            <w:tcPrChange w:id="24" w:author="Jason" w:date="2015-12-08T20:41:00Z">
              <w:tcPr>
                <w:tcW w:w="928"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7" w:type="dxa"/>
            <w:tcBorders>
              <w:top w:val="single" w:sz="4" w:space="0" w:color="auto"/>
              <w:left w:val="single" w:sz="4" w:space="0" w:color="auto"/>
              <w:bottom w:val="single" w:sz="4" w:space="0" w:color="auto"/>
              <w:right w:val="single" w:sz="4" w:space="0" w:color="auto"/>
            </w:tcBorders>
            <w:vAlign w:val="center"/>
            <w:hideMark/>
            <w:tcPrChange w:id="25"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8" w:type="dxa"/>
            <w:tcBorders>
              <w:top w:val="single" w:sz="4" w:space="0" w:color="auto"/>
              <w:left w:val="single" w:sz="4" w:space="0" w:color="auto"/>
              <w:bottom w:val="single" w:sz="4" w:space="0" w:color="auto"/>
              <w:right w:val="single" w:sz="4" w:space="0" w:color="auto"/>
            </w:tcBorders>
            <w:vAlign w:val="center"/>
            <w:hideMark/>
            <w:tcPrChange w:id="26" w:author="Jason" w:date="2015-12-08T20:41:00Z">
              <w:tcPr>
                <w:tcW w:w="928"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7" w:type="dxa"/>
            <w:tcBorders>
              <w:top w:val="single" w:sz="4" w:space="0" w:color="auto"/>
              <w:left w:val="single" w:sz="4" w:space="0" w:color="auto"/>
              <w:bottom w:val="single" w:sz="4" w:space="0" w:color="auto"/>
              <w:right w:val="single" w:sz="4" w:space="0" w:color="auto"/>
            </w:tcBorders>
            <w:vAlign w:val="center"/>
            <w:hideMark/>
            <w:tcPrChange w:id="27"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8" w:type="dxa"/>
            <w:tcBorders>
              <w:top w:val="single" w:sz="4" w:space="0" w:color="auto"/>
              <w:left w:val="single" w:sz="4" w:space="0" w:color="auto"/>
              <w:bottom w:val="single" w:sz="4" w:space="0" w:color="auto"/>
              <w:right w:val="single" w:sz="4" w:space="0" w:color="auto"/>
            </w:tcBorders>
            <w:vAlign w:val="center"/>
            <w:hideMark/>
            <w:tcPrChange w:id="28" w:author="Jason" w:date="2015-12-08T20:41:00Z">
              <w:tcPr>
                <w:tcW w:w="928"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r>
      <w:tr w:rsidR="00153FD4" w:rsidTr="00153FD4">
        <w:trPr>
          <w:trHeight w:val="960"/>
          <w:trPrChange w:id="29" w:author="Jason" w:date="2015-12-08T20:41:00Z">
            <w:trPr>
              <w:cantSplit/>
              <w:trHeight w:val="960"/>
            </w:trPr>
          </w:trPrChange>
        </w:trPr>
        <w:tc>
          <w:tcPr>
            <w:tcW w:w="2977" w:type="dxa"/>
            <w:tcBorders>
              <w:top w:val="single" w:sz="4" w:space="0" w:color="auto"/>
              <w:left w:val="single" w:sz="4" w:space="0" w:color="auto"/>
              <w:bottom w:val="single" w:sz="4" w:space="0" w:color="auto"/>
              <w:right w:val="single" w:sz="4" w:space="0" w:color="auto"/>
            </w:tcBorders>
            <w:vAlign w:val="center"/>
            <w:hideMark/>
            <w:tcPrChange w:id="30" w:author="Jason" w:date="2015-12-08T20:41:00Z">
              <w:tcPr>
                <w:tcW w:w="297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pStyle w:val="a6"/>
              <w:adjustRightInd w:val="0"/>
              <w:snapToGrid w:val="0"/>
              <w:ind w:leftChars="0" w:left="0"/>
              <w:jc w:val="both"/>
              <w:rPr>
                <w:rFonts w:ascii="標楷體" w:eastAsia="標楷體" w:hAnsi="標楷體"/>
              </w:rPr>
            </w:pPr>
            <w:r>
              <w:rPr>
                <w:rFonts w:ascii="標楷體" w:eastAsia="標楷體" w:hAnsi="標楷體" w:hint="eastAsia"/>
              </w:rPr>
              <w:t>2-2</w:t>
            </w:r>
            <w:r>
              <w:rPr>
                <w:rFonts w:ascii="標楷體" w:eastAsia="標楷體" w:hAnsi="標楷體" w:hint="eastAsia"/>
                <w:kern w:val="0"/>
              </w:rPr>
              <w:t>假分數與帶分數換算</w:t>
            </w:r>
          </w:p>
          <w:p w:rsidR="008D69EF" w:rsidRDefault="00153FD4" w:rsidP="008D69EF">
            <w:pPr>
              <w:pStyle w:val="a6"/>
              <w:adjustRightInd w:val="0"/>
              <w:snapToGrid w:val="0"/>
              <w:ind w:leftChars="0" w:left="0"/>
              <w:rPr>
                <w:rFonts w:ascii="標楷體" w:eastAsia="標楷體" w:hAnsi="標楷體"/>
              </w:rPr>
            </w:pPr>
            <w:r>
              <w:rPr>
                <w:rFonts w:ascii="標楷體" w:eastAsia="標楷體" w:hAnsi="標楷體" w:hint="eastAsia"/>
              </w:rPr>
              <w:t>(正確或流暢計算)</w:t>
            </w:r>
          </w:p>
          <w:p w:rsidR="00153FD4" w:rsidRDefault="00153FD4" w:rsidP="008D69EF">
            <w:pPr>
              <w:pStyle w:val="a6"/>
              <w:adjustRightInd w:val="0"/>
              <w:snapToGrid w:val="0"/>
              <w:ind w:leftChars="0" w:left="0"/>
              <w:rPr>
                <w:rFonts w:ascii="標楷體" w:eastAsia="標楷體" w:hAnsi="標楷體"/>
              </w:rPr>
            </w:pPr>
            <w:r>
              <w:rPr>
                <w:rFonts w:ascii="標楷體" w:eastAsia="標楷體" w:hAnsi="標楷體" w:hint="eastAsia"/>
              </w:rPr>
              <w:t>C-1-2-2</w:t>
            </w:r>
          </w:p>
        </w:tc>
        <w:tc>
          <w:tcPr>
            <w:tcW w:w="927" w:type="dxa"/>
            <w:tcBorders>
              <w:top w:val="single" w:sz="4" w:space="0" w:color="auto"/>
              <w:left w:val="single" w:sz="4" w:space="0" w:color="auto"/>
              <w:bottom w:val="single" w:sz="4" w:space="0" w:color="auto"/>
              <w:right w:val="single" w:sz="4" w:space="0" w:color="auto"/>
            </w:tcBorders>
            <w:vAlign w:val="center"/>
            <w:hideMark/>
            <w:tcPrChange w:id="31"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7" w:type="dxa"/>
            <w:tcBorders>
              <w:top w:val="single" w:sz="4" w:space="0" w:color="auto"/>
              <w:left w:val="single" w:sz="4" w:space="0" w:color="auto"/>
              <w:bottom w:val="single" w:sz="4" w:space="0" w:color="auto"/>
              <w:right w:val="single" w:sz="4" w:space="0" w:color="auto"/>
            </w:tcBorders>
            <w:vAlign w:val="center"/>
            <w:tcPrChange w:id="32" w:author="Jason" w:date="2015-12-08T20:41:00Z">
              <w:tcPr>
                <w:tcW w:w="927"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8" w:type="dxa"/>
            <w:tcBorders>
              <w:top w:val="single" w:sz="4" w:space="0" w:color="auto"/>
              <w:left w:val="single" w:sz="4" w:space="0" w:color="auto"/>
              <w:bottom w:val="single" w:sz="4" w:space="0" w:color="auto"/>
              <w:right w:val="single" w:sz="4" w:space="0" w:color="auto"/>
            </w:tcBorders>
            <w:vAlign w:val="center"/>
            <w:tcPrChange w:id="33" w:author="Jason" w:date="2015-12-08T20:41:00Z">
              <w:tcPr>
                <w:tcW w:w="928"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7" w:type="dxa"/>
            <w:tcBorders>
              <w:top w:val="single" w:sz="4" w:space="0" w:color="auto"/>
              <w:left w:val="single" w:sz="4" w:space="0" w:color="auto"/>
              <w:bottom w:val="single" w:sz="4" w:space="0" w:color="auto"/>
              <w:right w:val="single" w:sz="4" w:space="0" w:color="auto"/>
            </w:tcBorders>
            <w:vAlign w:val="center"/>
            <w:hideMark/>
            <w:tcPrChange w:id="34"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8" w:type="dxa"/>
            <w:tcBorders>
              <w:top w:val="single" w:sz="4" w:space="0" w:color="auto"/>
              <w:left w:val="single" w:sz="4" w:space="0" w:color="auto"/>
              <w:bottom w:val="single" w:sz="4" w:space="0" w:color="auto"/>
              <w:right w:val="single" w:sz="4" w:space="0" w:color="auto"/>
            </w:tcBorders>
            <w:vAlign w:val="center"/>
            <w:hideMark/>
            <w:tcPrChange w:id="35" w:author="Jason" w:date="2015-12-08T20:41:00Z">
              <w:tcPr>
                <w:tcW w:w="928"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7" w:type="dxa"/>
            <w:tcBorders>
              <w:top w:val="single" w:sz="4" w:space="0" w:color="auto"/>
              <w:left w:val="single" w:sz="4" w:space="0" w:color="auto"/>
              <w:bottom w:val="single" w:sz="4" w:space="0" w:color="auto"/>
              <w:right w:val="single" w:sz="4" w:space="0" w:color="auto"/>
            </w:tcBorders>
            <w:vAlign w:val="center"/>
            <w:hideMark/>
            <w:tcPrChange w:id="36"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8" w:type="dxa"/>
            <w:tcBorders>
              <w:top w:val="single" w:sz="4" w:space="0" w:color="auto"/>
              <w:left w:val="single" w:sz="4" w:space="0" w:color="auto"/>
              <w:bottom w:val="single" w:sz="4" w:space="0" w:color="auto"/>
              <w:right w:val="single" w:sz="4" w:space="0" w:color="auto"/>
            </w:tcBorders>
            <w:vAlign w:val="center"/>
            <w:hideMark/>
            <w:tcPrChange w:id="37" w:author="Jason" w:date="2015-12-08T20:41:00Z">
              <w:tcPr>
                <w:tcW w:w="928"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r>
      <w:tr w:rsidR="00153FD4" w:rsidTr="00153FD4">
        <w:trPr>
          <w:trHeight w:val="960"/>
          <w:trPrChange w:id="38" w:author="Jason" w:date="2015-12-08T20:41:00Z">
            <w:trPr>
              <w:cantSplit/>
              <w:trHeight w:val="960"/>
            </w:trPr>
          </w:trPrChange>
        </w:trPr>
        <w:tc>
          <w:tcPr>
            <w:tcW w:w="2977" w:type="dxa"/>
            <w:tcBorders>
              <w:top w:val="single" w:sz="4" w:space="0" w:color="auto"/>
              <w:left w:val="single" w:sz="4" w:space="0" w:color="auto"/>
              <w:bottom w:val="single" w:sz="4" w:space="0" w:color="auto"/>
              <w:right w:val="single" w:sz="4" w:space="0" w:color="auto"/>
            </w:tcBorders>
            <w:vAlign w:val="center"/>
            <w:hideMark/>
            <w:tcPrChange w:id="39" w:author="Jason" w:date="2015-12-08T20:41:00Z">
              <w:tcPr>
                <w:tcW w:w="297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pStyle w:val="a6"/>
              <w:adjustRightInd w:val="0"/>
              <w:snapToGrid w:val="0"/>
              <w:ind w:leftChars="0" w:left="0"/>
              <w:jc w:val="both"/>
              <w:rPr>
                <w:rFonts w:ascii="標楷體" w:eastAsia="標楷體" w:hAnsi="標楷體"/>
              </w:rPr>
            </w:pPr>
            <w:r>
              <w:rPr>
                <w:rFonts w:ascii="標楷體" w:eastAsia="標楷體" w:hAnsi="標楷體" w:hint="eastAsia"/>
              </w:rPr>
              <w:t>2-3</w:t>
            </w:r>
            <w:r>
              <w:rPr>
                <w:rFonts w:ascii="標楷體" w:eastAsia="標楷體" w:hAnsi="標楷體" w:hint="eastAsia"/>
                <w:kern w:val="0"/>
              </w:rPr>
              <w:t>假分數與帶分數換算</w:t>
            </w:r>
          </w:p>
          <w:p w:rsidR="00153FD4" w:rsidRDefault="00153FD4">
            <w:pPr>
              <w:pStyle w:val="a6"/>
              <w:adjustRightInd w:val="0"/>
              <w:snapToGrid w:val="0"/>
              <w:ind w:leftChars="0" w:left="0"/>
              <w:jc w:val="both"/>
              <w:rPr>
                <w:rFonts w:ascii="標楷體" w:eastAsia="標楷體" w:hAnsi="標楷體"/>
              </w:rPr>
            </w:pPr>
            <w:r>
              <w:rPr>
                <w:rFonts w:ascii="標楷體" w:eastAsia="標楷體" w:hAnsi="標楷體" w:hint="eastAsia"/>
              </w:rPr>
              <w:t>(數學推理困難)R-1-2-3</w:t>
            </w:r>
          </w:p>
        </w:tc>
        <w:tc>
          <w:tcPr>
            <w:tcW w:w="927" w:type="dxa"/>
            <w:tcBorders>
              <w:top w:val="single" w:sz="4" w:space="0" w:color="auto"/>
              <w:left w:val="single" w:sz="4" w:space="0" w:color="auto"/>
              <w:bottom w:val="single" w:sz="4" w:space="0" w:color="auto"/>
              <w:right w:val="single" w:sz="4" w:space="0" w:color="auto"/>
            </w:tcBorders>
            <w:vAlign w:val="center"/>
            <w:hideMark/>
            <w:tcPrChange w:id="40"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7" w:type="dxa"/>
            <w:tcBorders>
              <w:top w:val="single" w:sz="4" w:space="0" w:color="auto"/>
              <w:left w:val="single" w:sz="4" w:space="0" w:color="auto"/>
              <w:bottom w:val="single" w:sz="4" w:space="0" w:color="auto"/>
              <w:right w:val="single" w:sz="4" w:space="0" w:color="auto"/>
            </w:tcBorders>
            <w:vAlign w:val="center"/>
            <w:tcPrChange w:id="41" w:author="Jason" w:date="2015-12-08T20:41:00Z">
              <w:tcPr>
                <w:tcW w:w="927"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8" w:type="dxa"/>
            <w:tcBorders>
              <w:top w:val="single" w:sz="4" w:space="0" w:color="auto"/>
              <w:left w:val="single" w:sz="4" w:space="0" w:color="auto"/>
              <w:bottom w:val="single" w:sz="4" w:space="0" w:color="auto"/>
              <w:right w:val="single" w:sz="4" w:space="0" w:color="auto"/>
            </w:tcBorders>
            <w:vAlign w:val="center"/>
            <w:tcPrChange w:id="42" w:author="Jason" w:date="2015-12-08T20:41:00Z">
              <w:tcPr>
                <w:tcW w:w="928" w:type="dxa"/>
                <w:tcBorders>
                  <w:top w:val="single" w:sz="4" w:space="0" w:color="auto"/>
                  <w:left w:val="single" w:sz="4" w:space="5" w:color="auto"/>
                  <w:bottom w:val="single" w:sz="4" w:space="0" w:color="auto"/>
                  <w:right w:val="single" w:sz="4" w:space="5" w:color="auto"/>
                </w:tcBorders>
                <w:vAlign w:val="center"/>
              </w:tcPr>
            </w:tcPrChange>
          </w:tcPr>
          <w:p w:rsidR="00153FD4" w:rsidRDefault="00153FD4">
            <w:pPr>
              <w:adjustRightInd w:val="0"/>
              <w:snapToGrid w:val="0"/>
              <w:jc w:val="center"/>
              <w:rPr>
                <w:rFonts w:ascii="標楷體" w:eastAsia="標楷體" w:hAnsi="標楷體"/>
              </w:rPr>
            </w:pPr>
          </w:p>
        </w:tc>
        <w:tc>
          <w:tcPr>
            <w:tcW w:w="927" w:type="dxa"/>
            <w:tcBorders>
              <w:top w:val="single" w:sz="4" w:space="0" w:color="auto"/>
              <w:left w:val="single" w:sz="4" w:space="0" w:color="auto"/>
              <w:bottom w:val="single" w:sz="4" w:space="0" w:color="auto"/>
              <w:right w:val="single" w:sz="4" w:space="0" w:color="auto"/>
            </w:tcBorders>
            <w:vAlign w:val="center"/>
            <w:hideMark/>
            <w:tcPrChange w:id="43"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8" w:type="dxa"/>
            <w:tcBorders>
              <w:top w:val="single" w:sz="4" w:space="0" w:color="auto"/>
              <w:left w:val="single" w:sz="4" w:space="0" w:color="auto"/>
              <w:bottom w:val="single" w:sz="4" w:space="0" w:color="auto"/>
              <w:right w:val="single" w:sz="4" w:space="0" w:color="auto"/>
            </w:tcBorders>
            <w:vAlign w:val="center"/>
            <w:hideMark/>
            <w:tcPrChange w:id="44" w:author="Jason" w:date="2015-12-08T20:41:00Z">
              <w:tcPr>
                <w:tcW w:w="928"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7" w:type="dxa"/>
            <w:tcBorders>
              <w:top w:val="single" w:sz="4" w:space="0" w:color="auto"/>
              <w:left w:val="single" w:sz="4" w:space="0" w:color="auto"/>
              <w:bottom w:val="single" w:sz="4" w:space="0" w:color="auto"/>
              <w:right w:val="single" w:sz="4" w:space="0" w:color="auto"/>
            </w:tcBorders>
            <w:vAlign w:val="center"/>
            <w:hideMark/>
            <w:tcPrChange w:id="45" w:author="Jason" w:date="2015-12-08T20:41:00Z">
              <w:tcPr>
                <w:tcW w:w="927"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c>
          <w:tcPr>
            <w:tcW w:w="928" w:type="dxa"/>
            <w:tcBorders>
              <w:top w:val="single" w:sz="4" w:space="0" w:color="auto"/>
              <w:left w:val="single" w:sz="4" w:space="0" w:color="auto"/>
              <w:bottom w:val="single" w:sz="4" w:space="0" w:color="auto"/>
              <w:right w:val="single" w:sz="4" w:space="0" w:color="auto"/>
            </w:tcBorders>
            <w:vAlign w:val="center"/>
            <w:hideMark/>
            <w:tcPrChange w:id="46" w:author="Jason" w:date="2015-12-08T20:41:00Z">
              <w:tcPr>
                <w:tcW w:w="928" w:type="dxa"/>
                <w:tcBorders>
                  <w:top w:val="single" w:sz="4" w:space="0" w:color="auto"/>
                  <w:left w:val="single" w:sz="4" w:space="5" w:color="auto"/>
                  <w:bottom w:val="single" w:sz="4" w:space="0" w:color="auto"/>
                  <w:right w:val="single" w:sz="4" w:space="5" w:color="auto"/>
                </w:tcBorders>
                <w:vAlign w:val="center"/>
                <w:hideMark/>
              </w:tcPr>
            </w:tcPrChange>
          </w:tcPr>
          <w:p w:rsidR="00153FD4" w:rsidRDefault="00153FD4">
            <w:pPr>
              <w:adjustRightInd w:val="0"/>
              <w:snapToGrid w:val="0"/>
              <w:jc w:val="center"/>
              <w:rPr>
                <w:rFonts w:ascii="標楷體" w:eastAsia="標楷體" w:hAnsi="標楷體"/>
              </w:rPr>
            </w:pPr>
            <w:r>
              <w:rPr>
                <w:rFonts w:ascii="標楷體" w:eastAsia="標楷體" w:hAnsi="標楷體"/>
              </w:rPr>
              <w:sym w:font="Wingdings" w:char="F0FC"/>
            </w:r>
          </w:p>
        </w:tc>
      </w:tr>
    </w:tbl>
    <w:p w:rsidR="00153FD4" w:rsidRPr="00FF3821" w:rsidRDefault="00153FD4" w:rsidP="00FF3821">
      <w:pPr>
        <w:spacing w:line="360" w:lineRule="auto"/>
        <w:rPr>
          <w:rFonts w:ascii="標楷體" w:eastAsia="標楷體" w:hAnsi="標楷體"/>
          <w:color w:val="000000"/>
          <w:sz w:val="21"/>
          <w:szCs w:val="21"/>
        </w:rPr>
      </w:pPr>
      <w:r>
        <w:rPr>
          <w:rStyle w:val="comment1"/>
          <w:rFonts w:ascii="標楷體" w:eastAsia="標楷體" w:hAnsi="標楷體" w:hint="default"/>
        </w:rPr>
        <w:t xml:space="preserve">  </w:t>
      </w:r>
    </w:p>
    <w:tbl>
      <w:tblPr>
        <w:tblpPr w:leftFromText="180" w:rightFromText="180" w:vertAnchor="text" w:horzAnchor="margin" w:tblpX="-328" w:tblpY="1"/>
        <w:tblW w:w="10338"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17"/>
        <w:gridCol w:w="2976"/>
        <w:gridCol w:w="1701"/>
        <w:gridCol w:w="3544"/>
      </w:tblGrid>
      <w:tr w:rsidR="00521574" w:rsidRPr="00521574" w:rsidTr="00521574">
        <w:trPr>
          <w:trHeight w:val="266"/>
        </w:trPr>
        <w:tc>
          <w:tcPr>
            <w:tcW w:w="2117"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21574" w:rsidRPr="00521574" w:rsidRDefault="00521574" w:rsidP="00521574">
            <w:pPr>
              <w:tabs>
                <w:tab w:val="center" w:pos="4153"/>
                <w:tab w:val="right" w:pos="8306"/>
              </w:tabs>
              <w:snapToGrid w:val="0"/>
              <w:ind w:left="-30"/>
              <w:rPr>
                <w:rFonts w:ascii="標楷體" w:eastAsia="標楷體" w:hAnsi="標楷體"/>
              </w:rPr>
            </w:pPr>
            <w:r w:rsidRPr="00521574">
              <w:rPr>
                <w:rFonts w:ascii="標楷體" w:eastAsia="標楷體" w:hAnsi="標楷體" w:hint="eastAsia"/>
              </w:rPr>
              <w:lastRenderedPageBreak/>
              <w:t>九年一貫能力指標</w:t>
            </w:r>
          </w:p>
        </w:tc>
        <w:tc>
          <w:tcPr>
            <w:tcW w:w="2976" w:type="dxa"/>
            <w:tcBorders>
              <w:top w:val="single" w:sz="8" w:space="0" w:color="F79646"/>
              <w:bottom w:val="single" w:sz="8" w:space="0" w:color="F79646"/>
            </w:tcBorders>
            <w:shd w:val="clear" w:color="auto" w:fill="auto"/>
            <w:vAlign w:val="center"/>
          </w:tcPr>
          <w:p w:rsidR="00521574" w:rsidRPr="00521574" w:rsidRDefault="00BE427F" w:rsidP="00521574">
            <w:pPr>
              <w:autoSpaceDE w:val="0"/>
              <w:autoSpaceDN w:val="0"/>
              <w:adjustRightInd w:val="0"/>
              <w:rPr>
                <w:rFonts w:ascii="標楷體" w:eastAsia="標楷體" w:hAnsi="標楷體"/>
              </w:rPr>
            </w:pPr>
            <w:r>
              <w:rPr>
                <w:rFonts w:ascii="標楷體" w:eastAsia="標楷體" w:hAnsi="標楷體"/>
              </w:rPr>
              <w:t>N-2-10</w:t>
            </w:r>
            <w:r w:rsidR="00521574" w:rsidRPr="00521574">
              <w:rPr>
                <w:rFonts w:ascii="標楷體" w:eastAsia="標楷體" w:hAnsi="標楷體" w:hint="eastAsia"/>
              </w:rPr>
              <w:t>、</w:t>
            </w:r>
            <w:r w:rsidR="00521574" w:rsidRPr="00521574">
              <w:rPr>
                <w:rFonts w:ascii="標楷體" w:eastAsia="標楷體" w:hAnsi="標楷體"/>
              </w:rPr>
              <w:t>C-R-01</w:t>
            </w:r>
            <w:r w:rsidR="00521574" w:rsidRPr="00521574">
              <w:rPr>
                <w:rFonts w:ascii="標楷體" w:eastAsia="標楷體" w:hAnsi="標楷體" w:hint="eastAsia"/>
              </w:rPr>
              <w:t>、</w:t>
            </w:r>
          </w:p>
          <w:p w:rsidR="00521574" w:rsidRPr="00521574" w:rsidRDefault="00521574" w:rsidP="00521574">
            <w:pPr>
              <w:tabs>
                <w:tab w:val="center" w:pos="4153"/>
                <w:tab w:val="right" w:pos="8306"/>
              </w:tabs>
              <w:adjustRightInd w:val="0"/>
              <w:snapToGrid w:val="0"/>
              <w:rPr>
                <w:rFonts w:ascii="標楷體" w:eastAsia="標楷體" w:hAnsi="標楷體"/>
              </w:rPr>
            </w:pPr>
            <w:r w:rsidRPr="00521574">
              <w:rPr>
                <w:rFonts w:ascii="標楷體" w:eastAsia="標楷體" w:hAnsi="標楷體"/>
              </w:rPr>
              <w:t>C-T-04</w:t>
            </w:r>
            <w:r w:rsidRPr="00521574">
              <w:rPr>
                <w:rFonts w:ascii="標楷體" w:eastAsia="標楷體" w:hAnsi="標楷體" w:hint="eastAsia"/>
              </w:rPr>
              <w:t>、</w:t>
            </w:r>
            <w:r w:rsidRPr="00521574">
              <w:rPr>
                <w:rFonts w:ascii="標楷體" w:eastAsia="標楷體" w:hAnsi="標楷體"/>
              </w:rPr>
              <w:t>C-S-03</w:t>
            </w:r>
            <w:r w:rsidRPr="00521574">
              <w:rPr>
                <w:rFonts w:ascii="標楷體" w:eastAsia="標楷體" w:hAnsi="標楷體" w:hint="eastAsia"/>
              </w:rPr>
              <w:t>、</w:t>
            </w:r>
            <w:r w:rsidRPr="00521574">
              <w:rPr>
                <w:rFonts w:ascii="標楷體" w:eastAsia="標楷體" w:hAnsi="標楷體"/>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21574" w:rsidRPr="00521574" w:rsidRDefault="00521574" w:rsidP="00521574">
            <w:pPr>
              <w:tabs>
                <w:tab w:val="center" w:pos="4153"/>
                <w:tab w:val="right" w:pos="8306"/>
              </w:tabs>
              <w:snapToGrid w:val="0"/>
              <w:ind w:left="-30"/>
              <w:jc w:val="center"/>
              <w:rPr>
                <w:rFonts w:ascii="標楷體" w:eastAsia="標楷體" w:hAnsi="標楷體"/>
              </w:rPr>
            </w:pPr>
            <w:r w:rsidRPr="00521574">
              <w:rPr>
                <w:rFonts w:ascii="標楷體" w:eastAsia="標楷體" w:hAnsi="標楷體" w:hint="eastAsia"/>
              </w:rPr>
              <w:t>調整後之指標</w:t>
            </w:r>
          </w:p>
        </w:tc>
        <w:tc>
          <w:tcPr>
            <w:tcW w:w="3544" w:type="dxa"/>
            <w:tcBorders>
              <w:top w:val="single" w:sz="8" w:space="0" w:color="F79646"/>
              <w:bottom w:val="single" w:sz="8" w:space="0" w:color="F79646"/>
              <w:right w:val="single" w:sz="8" w:space="0" w:color="F79646"/>
            </w:tcBorders>
            <w:vAlign w:val="center"/>
          </w:tcPr>
          <w:p w:rsidR="00521574" w:rsidRPr="00521574" w:rsidRDefault="00521574" w:rsidP="00521574">
            <w:pPr>
              <w:tabs>
                <w:tab w:val="center" w:pos="4153"/>
                <w:tab w:val="right" w:pos="8306"/>
              </w:tabs>
              <w:snapToGrid w:val="0"/>
              <w:ind w:left="-30"/>
              <w:rPr>
                <w:rFonts w:ascii="DFKaiShu-SB-Estd-BF" w:eastAsia="DFKaiShu-SB-Estd-BF" w:hAnsi="Calibri" w:cs="DFKaiShu-SB-Estd-BF"/>
                <w:kern w:val="0"/>
                <w:sz w:val="26"/>
                <w:szCs w:val="26"/>
              </w:rPr>
            </w:pPr>
            <w:r w:rsidRPr="00521574">
              <w:rPr>
                <w:rFonts w:ascii="標楷體" w:eastAsia="標楷體" w:hAnsi="標楷體"/>
              </w:rPr>
              <w:t>4-</w:t>
            </w:r>
            <w:r w:rsidRPr="00521574">
              <w:rPr>
                <w:rFonts w:ascii="標楷體" w:eastAsia="標楷體" w:hAnsi="標楷體" w:hint="eastAsia"/>
              </w:rPr>
              <w:t>1</w:t>
            </w:r>
            <w:r w:rsidRPr="00521574">
              <w:rPr>
                <w:rFonts w:ascii="標楷體" w:eastAsia="標楷體" w:hAnsi="標楷體"/>
              </w:rPr>
              <w:t>-2-</w:t>
            </w:r>
            <w:r w:rsidRPr="00521574">
              <w:rPr>
                <w:rFonts w:ascii="標楷體" w:eastAsia="標楷體" w:hAnsi="標楷體" w:hint="eastAsia"/>
              </w:rPr>
              <w:t>6、</w:t>
            </w:r>
            <w:r w:rsidRPr="00521574">
              <w:rPr>
                <w:rFonts w:ascii="標楷體" w:eastAsia="標楷體" w:hAnsi="標楷體"/>
              </w:rPr>
              <w:t>4-2-2-</w:t>
            </w:r>
            <w:r w:rsidRPr="00521574">
              <w:rPr>
                <w:rFonts w:ascii="標楷體" w:eastAsia="標楷體" w:hAnsi="標楷體" w:hint="eastAsia"/>
              </w:rPr>
              <w:t>2、</w:t>
            </w:r>
            <w:r w:rsidRPr="00521574">
              <w:rPr>
                <w:rFonts w:ascii="標楷體" w:eastAsia="標楷體" w:hAnsi="標楷體"/>
              </w:rPr>
              <w:t>4-2-</w:t>
            </w:r>
            <w:r w:rsidRPr="00521574">
              <w:rPr>
                <w:rFonts w:ascii="標楷體" w:eastAsia="標楷體" w:hAnsi="標楷體" w:hint="eastAsia"/>
              </w:rPr>
              <w:t>2</w:t>
            </w:r>
            <w:r w:rsidRPr="00521574">
              <w:rPr>
                <w:rFonts w:ascii="標楷體" w:eastAsia="標楷體" w:hAnsi="標楷體"/>
              </w:rPr>
              <w:t>-3</w:t>
            </w:r>
            <w:r w:rsidRPr="00521574">
              <w:rPr>
                <w:rFonts w:ascii="標楷體" w:eastAsia="標楷體" w:hAnsi="標楷體" w:hint="eastAsia"/>
              </w:rPr>
              <w:t>、</w:t>
            </w:r>
            <w:r w:rsidRPr="00521574">
              <w:rPr>
                <w:rFonts w:ascii="標楷體" w:eastAsia="標楷體" w:hAnsi="標楷體"/>
              </w:rPr>
              <w:t>4-n-</w:t>
            </w:r>
            <w:r w:rsidR="004D6ACB">
              <w:rPr>
                <w:rFonts w:ascii="標楷體" w:eastAsia="標楷體" w:hAnsi="標楷體" w:hint="eastAsia"/>
              </w:rPr>
              <w:t>0</w:t>
            </w:r>
            <w:r w:rsidR="004D6ACB">
              <w:rPr>
                <w:rFonts w:ascii="標楷體" w:eastAsia="標楷體" w:hAnsi="標楷體"/>
              </w:rPr>
              <w:t>8</w:t>
            </w:r>
            <w:r w:rsidRPr="00521574">
              <w:rPr>
                <w:rFonts w:ascii="標楷體" w:eastAsia="標楷體" w:hAnsi="標楷體"/>
              </w:rPr>
              <w:t>-1</w:t>
            </w:r>
            <w:r w:rsidRPr="00521574">
              <w:rPr>
                <w:rFonts w:ascii="標楷體" w:eastAsia="標楷體" w:hAnsi="標楷體" w:hint="eastAsia"/>
              </w:rPr>
              <w:t>、</w:t>
            </w:r>
            <w:r w:rsidRPr="00521574">
              <w:rPr>
                <w:rFonts w:ascii="標楷體" w:eastAsia="標楷體" w:hAnsi="標楷體"/>
              </w:rPr>
              <w:t>4-n-</w:t>
            </w:r>
            <w:r w:rsidR="004D6ACB">
              <w:rPr>
                <w:rFonts w:ascii="標楷體" w:eastAsia="標楷體" w:hAnsi="標楷體" w:hint="eastAsia"/>
              </w:rPr>
              <w:t>0</w:t>
            </w:r>
            <w:r w:rsidR="004D6ACB">
              <w:rPr>
                <w:rFonts w:ascii="標楷體" w:eastAsia="標楷體" w:hAnsi="標楷體"/>
              </w:rPr>
              <w:t>8</w:t>
            </w:r>
            <w:r w:rsidRPr="00521574">
              <w:rPr>
                <w:rFonts w:ascii="標楷體" w:eastAsia="標楷體" w:hAnsi="標楷體"/>
              </w:rPr>
              <w:t>-</w:t>
            </w:r>
            <w:r w:rsidRPr="00521574">
              <w:rPr>
                <w:rFonts w:ascii="標楷體" w:eastAsia="標楷體" w:hAnsi="標楷體" w:hint="eastAsia"/>
              </w:rPr>
              <w:t>2</w:t>
            </w:r>
          </w:p>
        </w:tc>
      </w:tr>
      <w:tr w:rsidR="00521574" w:rsidRPr="00521574" w:rsidTr="00521574">
        <w:trPr>
          <w:trHeight w:val="266"/>
        </w:trPr>
        <w:tc>
          <w:tcPr>
            <w:tcW w:w="2117"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21574" w:rsidRPr="00521574" w:rsidRDefault="00521574" w:rsidP="00521574">
            <w:pPr>
              <w:tabs>
                <w:tab w:val="center" w:pos="4153"/>
                <w:tab w:val="right" w:pos="8306"/>
              </w:tabs>
              <w:snapToGrid w:val="0"/>
              <w:ind w:left="-30"/>
              <w:jc w:val="center"/>
              <w:rPr>
                <w:rFonts w:ascii="標楷體" w:eastAsia="標楷體" w:hAnsi="標楷體"/>
                <w:color w:val="000000"/>
              </w:rPr>
            </w:pPr>
            <w:r w:rsidRPr="00521574">
              <w:rPr>
                <w:rFonts w:ascii="標楷體" w:eastAsia="標楷體" w:hAnsi="標楷體" w:hint="eastAsia"/>
                <w:color w:val="000000"/>
              </w:rPr>
              <w:t>單元名稱</w:t>
            </w:r>
          </w:p>
        </w:tc>
        <w:tc>
          <w:tcPr>
            <w:tcW w:w="2976" w:type="dxa"/>
            <w:tcBorders>
              <w:top w:val="single" w:sz="8" w:space="0" w:color="F79646"/>
              <w:bottom w:val="single" w:sz="8" w:space="0" w:color="F79646"/>
            </w:tcBorders>
            <w:shd w:val="clear" w:color="auto" w:fill="auto"/>
            <w:vAlign w:val="center"/>
          </w:tcPr>
          <w:p w:rsidR="00012E48" w:rsidRPr="00012E48" w:rsidRDefault="00012E48" w:rsidP="00012E48">
            <w:pPr>
              <w:tabs>
                <w:tab w:val="center" w:pos="4153"/>
                <w:tab w:val="right" w:pos="8306"/>
              </w:tabs>
              <w:snapToGrid w:val="0"/>
              <w:ind w:left="-30"/>
              <w:rPr>
                <w:rFonts w:ascii="標楷體" w:eastAsia="標楷體" w:hAnsi="標楷體"/>
                <w:color w:val="000000"/>
                <w:sz w:val="20"/>
                <w:szCs w:val="20"/>
              </w:rPr>
            </w:pPr>
            <w:r>
              <w:rPr>
                <w:rFonts w:ascii="標楷體" w:eastAsia="標楷體" w:hAnsi="標楷體" w:hint="eastAsia"/>
              </w:rPr>
              <w:t>自我監控-</w:t>
            </w:r>
            <w:r w:rsidR="002613E7">
              <w:rPr>
                <w:rFonts w:ascii="標楷體" w:eastAsia="標楷體" w:hAnsi="標楷體" w:hint="eastAsia"/>
                <w:bCs/>
              </w:rPr>
              <w:t>帶</w:t>
            </w:r>
            <w:r w:rsidR="002613E7" w:rsidRPr="008E1954">
              <w:rPr>
                <w:rFonts w:ascii="標楷體" w:eastAsia="標楷體" w:hAnsi="標楷體" w:hint="eastAsia"/>
                <w:bCs/>
              </w:rPr>
              <w:t>分數</w:t>
            </w:r>
            <w:r w:rsidR="002613E7">
              <w:rPr>
                <w:rFonts w:ascii="標楷體" w:eastAsia="標楷體" w:hAnsi="標楷體" w:hint="eastAsia"/>
                <w:bCs/>
              </w:rPr>
              <w:t>與假分數</w:t>
            </w:r>
            <w:r w:rsidRPr="00012E48">
              <w:rPr>
                <w:rFonts w:ascii="標楷體" w:eastAsia="標楷體" w:cs="標楷體" w:hint="eastAsia"/>
                <w:sz w:val="20"/>
                <w:szCs w:val="20"/>
              </w:rPr>
              <w:t>(監控調整策略：</w:t>
            </w:r>
            <w:r w:rsidRPr="00012E48">
              <w:rPr>
                <w:sz w:val="20"/>
                <w:szCs w:val="20"/>
              </w:rPr>
              <w:t>4-2-2-3</w:t>
            </w:r>
            <w:r>
              <w:rPr>
                <w:rFonts w:ascii="標楷體" w:eastAsia="標楷體" w:cs="標楷體" w:hint="eastAsia"/>
                <w:sz w:val="20"/>
                <w:szCs w:val="20"/>
              </w:rPr>
              <w:t>能自我檢核和記錄每一步驟</w:t>
            </w:r>
            <w:r w:rsidRPr="00012E48">
              <w:rPr>
                <w:rFonts w:ascii="標楷體" w:eastAsia="標楷體" w:cs="標楷體" w:hint="eastAsia"/>
                <w:sz w:val="20"/>
                <w:szCs w:val="20"/>
              </w:rPr>
              <w:t>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21574" w:rsidRPr="00521574" w:rsidRDefault="00521574" w:rsidP="00521574">
            <w:pPr>
              <w:tabs>
                <w:tab w:val="center" w:pos="4153"/>
                <w:tab w:val="right" w:pos="8306"/>
              </w:tabs>
              <w:snapToGrid w:val="0"/>
              <w:ind w:left="-30"/>
              <w:jc w:val="center"/>
              <w:rPr>
                <w:rFonts w:ascii="標楷體" w:eastAsia="標楷體" w:hAnsi="標楷體"/>
                <w:color w:val="000000"/>
              </w:rPr>
            </w:pPr>
            <w:r w:rsidRPr="00521574">
              <w:rPr>
                <w:rFonts w:ascii="標楷體" w:eastAsia="標楷體" w:hAnsi="標楷體" w:hint="eastAsia"/>
                <w:color w:val="000000"/>
              </w:rPr>
              <w:t>活動名稱</w:t>
            </w:r>
          </w:p>
        </w:tc>
        <w:tc>
          <w:tcPr>
            <w:tcW w:w="3544" w:type="dxa"/>
            <w:tcBorders>
              <w:top w:val="single" w:sz="8" w:space="0" w:color="F79646"/>
              <w:bottom w:val="single" w:sz="8" w:space="0" w:color="F79646"/>
              <w:right w:val="single" w:sz="8" w:space="0" w:color="F79646"/>
            </w:tcBorders>
            <w:vAlign w:val="center"/>
          </w:tcPr>
          <w:p w:rsidR="006A64A8" w:rsidRDefault="006A64A8" w:rsidP="006A64A8">
            <w:pPr>
              <w:pStyle w:val="a4"/>
              <w:ind w:left="-30"/>
              <w:jc w:val="center"/>
              <w:rPr>
                <w:rFonts w:ascii="標楷體" w:eastAsia="標楷體" w:hAnsi="標楷體"/>
                <w:sz w:val="24"/>
                <w:szCs w:val="24"/>
              </w:rPr>
            </w:pPr>
            <w:r>
              <w:rPr>
                <w:rFonts w:ascii="標楷體" w:eastAsia="標楷體" w:hAnsi="標楷體" w:hint="eastAsia"/>
                <w:sz w:val="24"/>
                <w:szCs w:val="24"/>
              </w:rPr>
              <w:t>發展活動</w:t>
            </w:r>
          </w:p>
          <w:p w:rsidR="00521574" w:rsidRPr="00521574" w:rsidRDefault="006A64A8" w:rsidP="006A64A8">
            <w:pPr>
              <w:tabs>
                <w:tab w:val="center" w:pos="4153"/>
                <w:tab w:val="right" w:pos="8306"/>
              </w:tabs>
              <w:snapToGrid w:val="0"/>
              <w:ind w:left="-30"/>
              <w:jc w:val="center"/>
              <w:rPr>
                <w:rFonts w:ascii="標楷體" w:eastAsia="標楷體" w:hAnsi="標楷體"/>
                <w:color w:val="000000"/>
              </w:rPr>
            </w:pPr>
            <w:r>
              <w:rPr>
                <w:rFonts w:ascii="標楷體" w:eastAsia="標楷體" w:hAnsi="標楷體" w:hint="eastAsia"/>
                <w:kern w:val="0"/>
                <w:sz w:val="22"/>
                <w:szCs w:val="22"/>
              </w:rPr>
              <w:t>(認識真分數、假分數、帶分數)</w:t>
            </w:r>
            <w:r>
              <w:rPr>
                <w:rFonts w:ascii="標楷體" w:eastAsia="標楷體" w:hAnsi="標楷體" w:hint="eastAsia"/>
                <w:kern w:val="0"/>
              </w:rPr>
              <w:t xml:space="preserve"> NFCR-1-1-1</w:t>
            </w:r>
          </w:p>
        </w:tc>
      </w:tr>
      <w:tr w:rsidR="00521574" w:rsidRPr="00521574" w:rsidTr="00521574">
        <w:trPr>
          <w:trHeight w:val="266"/>
        </w:trPr>
        <w:tc>
          <w:tcPr>
            <w:tcW w:w="2117" w:type="dxa"/>
            <w:tcBorders>
              <w:left w:val="single" w:sz="8" w:space="0" w:color="F79646"/>
              <w:bottom w:val="single" w:sz="8" w:space="0" w:color="F79646"/>
              <w:right w:val="single" w:sz="8" w:space="0" w:color="F79646"/>
            </w:tcBorders>
            <w:shd w:val="clear" w:color="auto" w:fill="FDE9D9"/>
            <w:vAlign w:val="center"/>
          </w:tcPr>
          <w:p w:rsidR="00521574" w:rsidRPr="00521574" w:rsidRDefault="00521574" w:rsidP="00521574">
            <w:pPr>
              <w:tabs>
                <w:tab w:val="center" w:pos="4153"/>
                <w:tab w:val="right" w:pos="8306"/>
              </w:tabs>
              <w:snapToGrid w:val="0"/>
              <w:ind w:left="-30"/>
              <w:jc w:val="center"/>
              <w:rPr>
                <w:rFonts w:ascii="標楷體" w:eastAsia="標楷體" w:hAnsi="標楷體"/>
                <w:color w:val="000000"/>
              </w:rPr>
            </w:pPr>
            <w:r w:rsidRPr="00521574">
              <w:rPr>
                <w:rFonts w:ascii="標楷體" w:eastAsia="標楷體" w:hAnsi="標楷體" w:hint="eastAsia"/>
                <w:color w:val="000000"/>
              </w:rPr>
              <w:t>數學障礙</w:t>
            </w:r>
          </w:p>
        </w:tc>
        <w:tc>
          <w:tcPr>
            <w:tcW w:w="8221" w:type="dxa"/>
            <w:gridSpan w:val="3"/>
            <w:vAlign w:val="center"/>
          </w:tcPr>
          <w:p w:rsidR="00521574" w:rsidRPr="00521574" w:rsidRDefault="006A64A8" w:rsidP="00521574">
            <w:pPr>
              <w:tabs>
                <w:tab w:val="center" w:pos="4153"/>
                <w:tab w:val="right" w:pos="8306"/>
              </w:tabs>
              <w:snapToGrid w:val="0"/>
              <w:ind w:left="-30"/>
              <w:jc w:val="center"/>
              <w:rPr>
                <w:rFonts w:ascii="標楷體" w:eastAsia="標楷體" w:hAnsi="標楷體"/>
                <w:color w:val="000000"/>
              </w:rPr>
            </w:pPr>
            <w:r>
              <w:rPr>
                <w:rFonts w:ascii="標楷體" w:eastAsia="標楷體" w:hAnsi="標楷體" w:hint="eastAsia"/>
                <w:color w:val="000000"/>
              </w:rPr>
              <w:t>四類</w:t>
            </w:r>
            <w:r w:rsidR="00521574" w:rsidRPr="00521574">
              <w:rPr>
                <w:rFonts w:ascii="標楷體" w:eastAsia="標楷體" w:hAnsi="標楷體" w:hint="eastAsia"/>
                <w:color w:val="000000"/>
              </w:rPr>
              <w:t>通用</w:t>
            </w:r>
          </w:p>
        </w:tc>
      </w:tr>
    </w:tbl>
    <w:p w:rsidR="00521574" w:rsidRPr="00521574" w:rsidRDefault="00521574" w:rsidP="00521574">
      <w:pPr>
        <w:jc w:val="center"/>
        <w:rPr>
          <w:rFonts w:ascii="標楷體" w:eastAsia="標楷體" w:hAnsi="標楷體"/>
        </w:rPr>
      </w:pPr>
      <w:r w:rsidRPr="00521574">
        <w:rPr>
          <w:rFonts w:ascii="標楷體" w:eastAsia="標楷體" w:hAnsi="標楷體" w:hint="eastAsia"/>
        </w:rPr>
        <w:t>班級：</w:t>
      </w:r>
      <w:r w:rsidRPr="00521574">
        <w:rPr>
          <w:rFonts w:ascii="標楷體" w:eastAsia="標楷體" w:hAnsi="標楷體" w:hint="eastAsia"/>
          <w:u w:val="single"/>
        </w:rPr>
        <w:t xml:space="preserve">           </w:t>
      </w:r>
      <w:r w:rsidRPr="00521574">
        <w:rPr>
          <w:rFonts w:ascii="標楷體" w:eastAsia="標楷體" w:hAnsi="標楷體" w:hint="eastAsia"/>
        </w:rPr>
        <w:t xml:space="preserve">   座號：</w:t>
      </w:r>
      <w:r w:rsidRPr="00521574">
        <w:rPr>
          <w:rFonts w:ascii="標楷體" w:eastAsia="標楷體" w:hAnsi="標楷體" w:hint="eastAsia"/>
          <w:u w:val="single"/>
        </w:rPr>
        <w:t xml:space="preserve">        </w:t>
      </w:r>
      <w:r w:rsidRPr="00521574">
        <w:rPr>
          <w:rFonts w:ascii="標楷體" w:eastAsia="標楷體" w:hAnsi="標楷體" w:hint="eastAsia"/>
        </w:rPr>
        <w:t xml:space="preserve">   姓名：</w:t>
      </w:r>
      <w:r w:rsidRPr="00521574">
        <w:rPr>
          <w:rFonts w:ascii="標楷體" w:eastAsia="標楷體" w:hAnsi="標楷體" w:hint="eastAsia"/>
          <w:u w:val="single"/>
        </w:rPr>
        <w:t xml:space="preserve">                  </w:t>
      </w:r>
      <w:r w:rsidRPr="00521574">
        <w:rPr>
          <w:rFonts w:ascii="標楷體" w:eastAsia="標楷體" w:hAnsi="標楷體" w:hint="eastAsia"/>
        </w:rPr>
        <w:t>日期：</w:t>
      </w:r>
      <w:r w:rsidRPr="00521574">
        <w:rPr>
          <w:rFonts w:ascii="標楷體" w:eastAsia="標楷體" w:hAnsi="標楷體" w:hint="eastAsia"/>
          <w:u w:val="single"/>
        </w:rPr>
        <w:t xml:space="preserve">    </w:t>
      </w:r>
      <w:r w:rsidRPr="00521574">
        <w:rPr>
          <w:rFonts w:ascii="標楷體" w:eastAsia="標楷體" w:hAnsi="標楷體" w:hint="eastAsia"/>
        </w:rPr>
        <w:t>月</w:t>
      </w:r>
      <w:r w:rsidRPr="00521574">
        <w:rPr>
          <w:rFonts w:ascii="標楷體" w:eastAsia="標楷體" w:hAnsi="標楷體" w:hint="eastAsia"/>
          <w:u w:val="single"/>
        </w:rPr>
        <w:t xml:space="preserve">    </w:t>
      </w:r>
      <w:r w:rsidRPr="00521574">
        <w:rPr>
          <w:rFonts w:ascii="標楷體" w:eastAsia="標楷體" w:hAnsi="標楷體" w:hint="eastAsia"/>
        </w:rPr>
        <w:t>日</w:t>
      </w:r>
    </w:p>
    <w:p w:rsidR="00521574" w:rsidRPr="00521574" w:rsidRDefault="00521574" w:rsidP="00521574">
      <w:pPr>
        <w:adjustRightInd w:val="0"/>
        <w:snapToGrid w:val="0"/>
        <w:jc w:val="center"/>
        <w:rPr>
          <w:rFonts w:ascii="標楷體" w:eastAsia="標楷體" w:hAnsi="標楷體" w:cs="標楷體"/>
          <w:b/>
          <w:color w:val="000000"/>
          <w:kern w:val="0"/>
          <w:highlight w:val="white"/>
          <w:shd w:val="pct15" w:color="auto" w:fill="FFFFFF"/>
        </w:rPr>
      </w:pPr>
      <w:r w:rsidRPr="00521574">
        <w:rPr>
          <w:rFonts w:ascii="標楷體" w:eastAsia="標楷體" w:hAnsi="標楷體" w:cs="標楷體" w:hint="eastAsia"/>
          <w:color w:val="000000"/>
          <w:kern w:val="0"/>
          <w:highlight w:val="white"/>
          <w:shd w:val="pct15" w:color="auto" w:fill="FFFFFF"/>
        </w:rPr>
        <w:t xml:space="preserve">  </w:t>
      </w:r>
      <w:r w:rsidRPr="00521574">
        <w:rPr>
          <w:rFonts w:ascii="標楷體" w:eastAsia="標楷體" w:hAnsi="標楷體" w:cs="標楷體"/>
          <w:color w:val="000000"/>
          <w:kern w:val="0"/>
          <w:highlight w:val="white"/>
          <w:shd w:val="pct15" w:color="auto" w:fill="FFFFFF"/>
        </w:rPr>
        <w:sym w:font="Webdings" w:char="F055"/>
      </w:r>
      <w:r w:rsidRPr="00521574">
        <w:rPr>
          <w:rFonts w:ascii="標楷體" w:eastAsia="標楷體" w:hAnsi="標楷體" w:cs="標楷體"/>
          <w:b/>
          <w:color w:val="000000"/>
          <w:kern w:val="0"/>
          <w:highlight w:val="white"/>
          <w:shd w:val="pct15" w:color="auto" w:fill="FFFFFF"/>
        </w:rPr>
        <w:t>先以一般教學法進行補救教學，</w:t>
      </w:r>
      <w:r w:rsidRPr="00521574">
        <w:rPr>
          <w:rFonts w:ascii="標楷體" w:eastAsia="標楷體" w:hAnsi="標楷體" w:cs="標楷體" w:hint="eastAsia"/>
          <w:b/>
          <w:color w:val="000000"/>
          <w:kern w:val="0"/>
          <w:highlight w:val="white"/>
          <w:shd w:val="pct15" w:color="auto" w:fill="FFFFFF"/>
        </w:rPr>
        <w:t>若</w:t>
      </w:r>
      <w:r w:rsidRPr="00521574">
        <w:rPr>
          <w:rFonts w:ascii="標楷體" w:eastAsia="標楷體" w:hAnsi="標楷體" w:cs="標楷體"/>
          <w:b/>
          <w:color w:val="000000"/>
          <w:kern w:val="0"/>
          <w:highlight w:val="white"/>
          <w:shd w:val="pct15" w:color="auto" w:fill="FFFFFF"/>
        </w:rPr>
        <w:t>學生仍無法學會，</w:t>
      </w:r>
      <w:r w:rsidRPr="00521574">
        <w:rPr>
          <w:rFonts w:ascii="標楷體" w:eastAsia="標楷體" w:hAnsi="標楷體" w:cs="標楷體" w:hint="eastAsia"/>
          <w:b/>
          <w:color w:val="000000"/>
          <w:kern w:val="0"/>
          <w:highlight w:val="white"/>
          <w:shd w:val="pct15" w:color="auto" w:fill="FFFFFF"/>
        </w:rPr>
        <w:t>方施</w:t>
      </w:r>
      <w:r w:rsidRPr="00521574">
        <w:rPr>
          <w:rFonts w:ascii="標楷體" w:eastAsia="標楷體" w:hAnsi="標楷體" w:cs="標楷體"/>
          <w:b/>
          <w:color w:val="000000"/>
          <w:kern w:val="0"/>
          <w:highlight w:val="white"/>
          <w:shd w:val="pct15" w:color="auto" w:fill="FFFFFF"/>
        </w:rPr>
        <w:t>以本教材提供之學習策略。</w:t>
      </w:r>
    </w:p>
    <w:p w:rsidR="00521574" w:rsidRPr="00521574" w:rsidRDefault="00AE1B3D" w:rsidP="00521574">
      <w:pPr>
        <w:adjustRightInd w:val="0"/>
        <w:snapToGrid w:val="0"/>
        <w:jc w:val="center"/>
        <w:rPr>
          <w:rFonts w:ascii="標楷體" w:eastAsia="標楷體" w:hAnsi="標楷體" w:cs="標楷體"/>
          <w:color w:val="000000"/>
          <w:kern w:val="0"/>
          <w:highlight w:val="white"/>
          <w:shd w:val="pct15" w:color="auto" w:fill="FFFFFF"/>
        </w:rPr>
      </w:pPr>
      <w:r>
        <w:rPr>
          <w:rFonts w:ascii="標楷體" w:eastAsia="標楷體" w:hAnsi="標楷體" w:cs="Arial"/>
          <w:noProof/>
          <w:color w:val="000000"/>
          <w:kern w:val="0"/>
          <w:sz w:val="28"/>
          <w:szCs w:val="28"/>
          <w:u w:val="single"/>
        </w:rPr>
        <w:pict>
          <v:rect id="矩形 135" o:spid="_x0000_s1815" style="position:absolute;left:0;text-align:left;margin-left:-1.95pt;margin-top:12.1pt;width:516.45pt;height:135.6pt;z-index:25144678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QCvwIAAH4FAAAOAAAAZHJzL2Uyb0RvYy54bWysVE2O0zAU3iNxB8v7TppO0mmjpqOZpEVI&#10;A4w0INZu4iQWjm1st+mAOAsSOw7BcRDX4NlJSwsbhOgi9fP7/97nt7jetxztqDZMihSHF2OMqChk&#10;yUSd4jev16MZRsYSURIuBU3xIzX4evn0yaJTCZ3IRvKSagRBhEk6leLGWpUEgSka2hJzIRUVoKyk&#10;bokFUddBqUkH0VseTMbjadBJXSotC2oM3Oa9Ei99/KqihX1VVYZaxFMMtVn/1f67cd9guSBJrYlq&#10;WDGUQf6hipYwAUmPoXJiCdpq9keolhVaGlnZi0K2gawqVlDfA3QTjn/r5qEhivpeAByjjjCZ/xe2&#10;eLm714iVMLvLGCNBWhjSj89fv3/7gtwN4NMpk4DZg7rXrkOj7mTxziAhs4aImt5oLbuGkhKqCp19&#10;cObgBAOuaNO9kCUEJ1srPVT7SrcuIICA9n4ij8eJ0L1FBVxO46vJJIbBFaAL41kYguBykOTgrrSx&#10;z6hskTukWMPIfXiyuzO2Nz2YuGxCrhnncE8SLlDno17F3sNIzkqn9W3qepNxjXbEMcf/hsRnZi2z&#10;wF/O2hTPjkYkcXisROnTWMJ4f4aquXDBoT0objj1PPk4H89Xs9UsGkWT6WoUjfN8dLPOotF0HV7F&#10;+WWeZXn4ydUZRknDypIKV+qBs2H0d5wYXk/PtlPW+saRlvYts40nnhuGK7E2Q621QUrClPtrcwrQ&#10;7W0erw+TqU3v1luHPSzu6sxlnt2uVqcugM4xFWcCAblSHEdHVJ1ek2FAwTkMnhGA6uHfV+yJ6LjX&#10;c3gjy0fgIbToWnBLCw6N1B8w6mABpNi83xJNMeLPBXQ5D6PIbQwvRMBDEPSpZnOqIaKAUCm2GOp2&#10;x8z2W2arNKsbyBR6MIW8Af5XzDPTvY2+quHVwCP3HQwLyW2RU9lb/Vqby58AAAD//wMAUEsDBBQA&#10;BgAIAAAAIQC+6nDr4AAAAAoBAAAPAAAAZHJzL2Rvd25yZXYueG1sTI/NTsMwEITvSLyDtUjcWgcH&#10;FQhxKkBF6qVCpPxc3XibBOJ1FLtpeHu2JzjuzGj2m3w5uU6MOITWk4areQICqfK2pVrD2/Z5dgsi&#10;REPWdJ5Qww8GWBbnZ7nJrD/SK45lrAWXUMiMhibGPpMyVA06E+a+R2Jv7wdnIp9DLe1gjlzuOqmS&#10;ZCGdaYk/NKbHpwar7/LgNPSr1Zh+lZ/v63RbP/r1fvPy0W20vryYHu5BRJziXxhO+IwOBTPt/IFs&#10;EJ2G2YKnRA3qWoE4+Ym6Y2XHyk2qQBa5/D+h+AUAAP//AwBQSwECLQAUAAYACAAAACEAtoM4kv4A&#10;AADhAQAAEwAAAAAAAAAAAAAAAAAAAAAAW0NvbnRlbnRfVHlwZXNdLnhtbFBLAQItABQABgAIAAAA&#10;IQA4/SH/1gAAAJQBAAALAAAAAAAAAAAAAAAAAC8BAABfcmVscy8ucmVsc1BLAQItABQABgAIAAAA&#10;IQCWHGQCvwIAAH4FAAAOAAAAAAAAAAAAAAAAAC4CAABkcnMvZTJvRG9jLnhtbFBLAQItABQABgAI&#10;AAAAIQC+6nDr4AAAAAoBAAAPAAAAAAAAAAAAAAAAABkFAABkcnMvZG93bnJldi54bWxQSwUGAAAA&#10;AAQABADzAAAAJgYAAAAA&#10;" filled="f" fillcolor="#bbd5f0" strokeweight="1.25pt">
            <v:fill color2="#9cbee0" focus="100%" type="gradient">
              <o:fill v:ext="view" type="gradientUnscaled"/>
            </v:fill>
          </v:rect>
        </w:pict>
      </w:r>
      <w:r w:rsidR="00521574" w:rsidRPr="00521574">
        <w:rPr>
          <w:rFonts w:ascii="標楷體" w:eastAsia="標楷體" w:hAnsi="標楷體" w:cs="標楷體"/>
          <w:color w:val="000000"/>
          <w:kern w:val="0"/>
          <w:highlight w:val="white"/>
          <w:shd w:val="pct15" w:color="auto" w:fill="FFFFFF"/>
        </w:rPr>
        <w:t>…………………………………………………………………………………………………………</w:t>
      </w:r>
    </w:p>
    <w:p w:rsidR="00521574" w:rsidRPr="00521574" w:rsidRDefault="00521574" w:rsidP="00FB35C8">
      <w:pPr>
        <w:rPr>
          <w:rFonts w:ascii="標楷體" w:eastAsia="標楷體" w:hAnsi="標楷體"/>
          <w:sz w:val="28"/>
          <w:szCs w:val="28"/>
          <w:shd w:val="pct15" w:color="auto" w:fill="FFFFFF"/>
        </w:rPr>
      </w:pPr>
      <w:r w:rsidRPr="00521574">
        <w:rPr>
          <w:rFonts w:ascii="標楷體" w:eastAsia="標楷體" w:hAnsi="標楷體" w:hint="eastAsia"/>
          <w:sz w:val="28"/>
          <w:szCs w:val="28"/>
          <w:bdr w:val="single" w:sz="4" w:space="0" w:color="auto"/>
        </w:rPr>
        <w:t>定義</w:t>
      </w:r>
      <w:r w:rsidRPr="00521574">
        <w:rPr>
          <w:rFonts w:ascii="標楷體" w:eastAsia="標楷體" w:hAnsi="標楷體" w:hint="eastAsia"/>
          <w:sz w:val="28"/>
          <w:szCs w:val="28"/>
        </w:rPr>
        <w:t xml:space="preserve"> </w:t>
      </w:r>
      <w:r w:rsidR="00BB5FCD" w:rsidRPr="00521574">
        <w:rPr>
          <w:rFonts w:ascii="標楷體" w:eastAsia="標楷體" w:hAnsi="標楷體"/>
          <w:sz w:val="28"/>
          <w:szCs w:val="28"/>
        </w:rPr>
        <w:fldChar w:fldCharType="begin"/>
      </w:r>
      <w:r w:rsidRPr="00521574">
        <w:rPr>
          <w:rFonts w:ascii="標楷體" w:eastAsia="標楷體" w:hAnsi="標楷體"/>
          <w:sz w:val="28"/>
          <w:szCs w:val="28"/>
        </w:rPr>
        <w:instrText xml:space="preserve"> </w:instrText>
      </w:r>
      <w:r w:rsidRPr="00521574">
        <w:rPr>
          <w:rFonts w:ascii="標楷體" w:eastAsia="標楷體" w:hAnsi="標楷體" w:hint="eastAsia"/>
          <w:sz w:val="28"/>
          <w:szCs w:val="28"/>
        </w:rPr>
        <w:instrText>eq \o\ac(□,</w:instrText>
      </w:r>
      <w:r w:rsidRPr="00521574">
        <w:rPr>
          <w:rFonts w:ascii="標楷體" w:eastAsia="標楷體" w:hAnsi="標楷體" w:hint="eastAsia"/>
          <w:position w:val="3"/>
          <w:sz w:val="19"/>
          <w:szCs w:val="28"/>
        </w:rPr>
        <w:instrText>1</w:instrText>
      </w:r>
      <w:r w:rsidRPr="00521574">
        <w:rPr>
          <w:rFonts w:ascii="標楷體" w:eastAsia="標楷體" w:hAnsi="標楷體" w:hint="eastAsia"/>
          <w:sz w:val="28"/>
          <w:szCs w:val="28"/>
        </w:rPr>
        <w:instrText>)</w:instrText>
      </w:r>
      <w:r w:rsidR="00BB5FCD" w:rsidRPr="00521574">
        <w:rPr>
          <w:rFonts w:ascii="標楷體" w:eastAsia="標楷體" w:hAnsi="標楷體"/>
          <w:sz w:val="28"/>
          <w:szCs w:val="28"/>
        </w:rPr>
        <w:fldChar w:fldCharType="end"/>
      </w:r>
      <w:r w:rsidRPr="00521574">
        <w:rPr>
          <w:rFonts w:ascii="標楷體" w:eastAsia="標楷體" w:hAnsi="標楷體" w:hint="eastAsia"/>
          <w:bCs/>
          <w:sz w:val="28"/>
          <w:szCs w:val="28"/>
        </w:rPr>
        <w:t>分子比分母小叫做</w:t>
      </w:r>
      <w:r w:rsidRPr="00521574">
        <w:rPr>
          <w:rFonts w:ascii="標楷體" w:eastAsia="標楷體" w:hAnsi="標楷體" w:hint="eastAsia"/>
          <w:b/>
          <w:bCs/>
          <w:sz w:val="32"/>
          <w:szCs w:val="32"/>
        </w:rPr>
        <w:t>真分數</w:t>
      </w:r>
      <w:r w:rsidRPr="00521574">
        <w:rPr>
          <w:rFonts w:ascii="標楷體" w:eastAsia="標楷體" w:hAnsi="標楷體" w:hint="eastAsia"/>
          <w:sz w:val="28"/>
          <w:szCs w:val="28"/>
        </w:rPr>
        <w:t>，例如：</w:t>
      </w:r>
      <m:oMath>
        <m:f>
          <m:fPr>
            <m:ctrlPr>
              <w:rPr>
                <w:rFonts w:ascii="Cambria Math" w:eastAsia="標楷體" w:hAnsi="Cambria Math"/>
                <w:sz w:val="28"/>
                <w:szCs w:val="28"/>
              </w:rPr>
            </m:ctrlPr>
          </m:fPr>
          <m:num>
            <m:r>
              <m:rPr>
                <m:sty m:val="p"/>
              </m:rPr>
              <w:rPr>
                <w:rFonts w:ascii="Cambria Math" w:eastAsia="標楷體" w:hAnsi="Cambria Math" w:hint="eastAsia"/>
                <w:sz w:val="28"/>
                <w:szCs w:val="28"/>
              </w:rPr>
              <m:t>2</m:t>
            </m:r>
          </m:num>
          <m:den>
            <m:r>
              <m:rPr>
                <m:sty m:val="p"/>
              </m:rPr>
              <w:rPr>
                <w:rFonts w:ascii="Cambria Math" w:eastAsia="標楷體" w:hAnsi="Cambria Math" w:hint="eastAsia"/>
                <w:sz w:val="28"/>
                <w:szCs w:val="28"/>
              </w:rPr>
              <m:t>3</m:t>
            </m:r>
          </m:den>
        </m:f>
      </m:oMath>
      <w:r w:rsidRPr="00521574">
        <w:rPr>
          <w:rFonts w:ascii="標楷體" w:eastAsia="標楷體" w:hAnsi="標楷體" w:hint="eastAsia"/>
          <w:sz w:val="28"/>
          <w:szCs w:val="28"/>
        </w:rPr>
        <w:t>。（兒子比媽媽小，是真的）</w:t>
      </w:r>
    </w:p>
    <w:p w:rsidR="00521574" w:rsidRPr="00521574" w:rsidRDefault="00521574" w:rsidP="00FB35C8">
      <w:pPr>
        <w:rPr>
          <w:rFonts w:ascii="標楷體" w:eastAsia="標楷體" w:hAnsi="標楷體"/>
          <w:sz w:val="28"/>
          <w:szCs w:val="28"/>
        </w:rPr>
      </w:pPr>
      <w:r w:rsidRPr="00521574">
        <w:rPr>
          <w:rFonts w:ascii="標楷體" w:eastAsia="標楷體" w:hAnsi="標楷體" w:hint="eastAsia"/>
          <w:sz w:val="28"/>
          <w:szCs w:val="28"/>
        </w:rPr>
        <w:t xml:space="preserve">     </w:t>
      </w:r>
      <w:r w:rsidR="00BB5FCD" w:rsidRPr="00521574">
        <w:rPr>
          <w:rFonts w:ascii="標楷體" w:eastAsia="標楷體" w:hAnsi="標楷體"/>
          <w:sz w:val="28"/>
          <w:szCs w:val="28"/>
        </w:rPr>
        <w:fldChar w:fldCharType="begin"/>
      </w:r>
      <w:r w:rsidRPr="00521574">
        <w:rPr>
          <w:rFonts w:ascii="標楷體" w:eastAsia="標楷體" w:hAnsi="標楷體"/>
          <w:sz w:val="28"/>
          <w:szCs w:val="28"/>
        </w:rPr>
        <w:instrText xml:space="preserve"> </w:instrText>
      </w:r>
      <w:r w:rsidRPr="00521574">
        <w:rPr>
          <w:rFonts w:ascii="標楷體" w:eastAsia="標楷體" w:hAnsi="標楷體" w:hint="eastAsia"/>
          <w:sz w:val="28"/>
          <w:szCs w:val="28"/>
        </w:rPr>
        <w:instrText>eq \o\ac(□,</w:instrText>
      </w:r>
      <w:r w:rsidRPr="00521574">
        <w:rPr>
          <w:rFonts w:ascii="標楷體" w:eastAsia="標楷體" w:hAnsi="標楷體" w:hint="eastAsia"/>
          <w:position w:val="3"/>
          <w:sz w:val="19"/>
          <w:szCs w:val="28"/>
        </w:rPr>
        <w:instrText>2</w:instrText>
      </w:r>
      <w:r w:rsidRPr="00521574">
        <w:rPr>
          <w:rFonts w:ascii="標楷體" w:eastAsia="標楷體" w:hAnsi="標楷體" w:hint="eastAsia"/>
          <w:sz w:val="28"/>
          <w:szCs w:val="28"/>
        </w:rPr>
        <w:instrText>)</w:instrText>
      </w:r>
      <w:r w:rsidR="00BB5FCD" w:rsidRPr="00521574">
        <w:rPr>
          <w:rFonts w:ascii="標楷體" w:eastAsia="標楷體" w:hAnsi="標楷體"/>
          <w:sz w:val="28"/>
          <w:szCs w:val="28"/>
        </w:rPr>
        <w:fldChar w:fldCharType="end"/>
      </w:r>
      <w:r w:rsidRPr="00521574">
        <w:rPr>
          <w:rFonts w:ascii="標楷體" w:eastAsia="標楷體" w:hAnsi="標楷體" w:hint="eastAsia"/>
          <w:bCs/>
          <w:sz w:val="28"/>
          <w:szCs w:val="28"/>
        </w:rPr>
        <w:t>分子比分母大或和分母一樣大的分數，叫做</w:t>
      </w:r>
      <w:r w:rsidRPr="00521574">
        <w:rPr>
          <w:rFonts w:ascii="標楷體" w:eastAsia="標楷體" w:hAnsi="標楷體" w:hint="eastAsia"/>
          <w:b/>
          <w:bCs/>
          <w:sz w:val="32"/>
          <w:szCs w:val="32"/>
        </w:rPr>
        <w:t>假分數</w:t>
      </w:r>
      <w:r w:rsidRPr="00521574">
        <w:rPr>
          <w:rFonts w:ascii="標楷體" w:eastAsia="標楷體" w:hAnsi="標楷體" w:hint="eastAsia"/>
          <w:sz w:val="28"/>
          <w:szCs w:val="28"/>
        </w:rPr>
        <w:t>，例如：</w:t>
      </w:r>
      <m:oMath>
        <m:f>
          <m:fPr>
            <m:ctrlPr>
              <w:rPr>
                <w:rFonts w:ascii="Cambria Math" w:eastAsia="標楷體" w:hAnsi="Cambria Math"/>
                <w:sz w:val="28"/>
                <w:szCs w:val="28"/>
              </w:rPr>
            </m:ctrlPr>
          </m:fPr>
          <m:num>
            <m:r>
              <m:rPr>
                <m:sty m:val="p"/>
              </m:rPr>
              <w:rPr>
                <w:rFonts w:ascii="Cambria Math" w:eastAsia="標楷體" w:hAnsi="Cambria Math" w:hint="eastAsia"/>
                <w:sz w:val="28"/>
                <w:szCs w:val="28"/>
              </w:rPr>
              <m:t>７</m:t>
            </m:r>
          </m:num>
          <m:den>
            <m:r>
              <m:rPr>
                <m:sty m:val="p"/>
              </m:rPr>
              <w:rPr>
                <w:rFonts w:ascii="Cambria Math" w:eastAsia="標楷體" w:hAnsi="Cambria Math" w:hint="eastAsia"/>
                <w:sz w:val="28"/>
                <w:szCs w:val="28"/>
              </w:rPr>
              <m:t>５</m:t>
            </m:r>
          </m:den>
        </m:f>
      </m:oMath>
      <w:r w:rsidRPr="00521574">
        <w:rPr>
          <w:rFonts w:ascii="標楷體" w:eastAsia="標楷體" w:hAnsi="標楷體"/>
          <w:bCs/>
          <w:color w:val="000000"/>
          <w:sz w:val="28"/>
          <w:szCs w:val="28"/>
        </w:rPr>
        <w:t>、</w:t>
      </w:r>
      <m:oMath>
        <m:f>
          <m:fPr>
            <m:ctrlPr>
              <w:rPr>
                <w:rFonts w:ascii="Cambria Math" w:eastAsia="標楷體" w:hAnsi="Cambria Math"/>
                <w:bCs/>
                <w:color w:val="000000"/>
                <w:sz w:val="28"/>
                <w:szCs w:val="28"/>
              </w:rPr>
            </m:ctrlPr>
          </m:fPr>
          <m:num>
            <m:r>
              <m:rPr>
                <m:sty m:val="p"/>
              </m:rPr>
              <w:rPr>
                <w:rFonts w:ascii="Cambria Math" w:eastAsia="標楷體" w:hAnsi="Cambria Math" w:hint="eastAsia"/>
                <w:color w:val="000000"/>
                <w:sz w:val="28"/>
                <w:szCs w:val="28"/>
              </w:rPr>
              <m:t>９</m:t>
            </m:r>
          </m:num>
          <m:den>
            <m:r>
              <m:rPr>
                <m:sty m:val="p"/>
              </m:rPr>
              <w:rPr>
                <w:rFonts w:ascii="Cambria Math" w:eastAsia="標楷體" w:hAnsi="Cambria Math" w:hint="eastAsia"/>
                <w:color w:val="000000"/>
                <w:sz w:val="28"/>
                <w:szCs w:val="28"/>
              </w:rPr>
              <m:t>９</m:t>
            </m:r>
          </m:den>
        </m:f>
      </m:oMath>
      <w:r w:rsidRPr="00521574">
        <w:rPr>
          <w:rFonts w:ascii="標楷體" w:eastAsia="標楷體" w:hAnsi="標楷體" w:hint="eastAsia"/>
          <w:sz w:val="28"/>
          <w:szCs w:val="28"/>
        </w:rPr>
        <w:t>。</w:t>
      </w:r>
    </w:p>
    <w:p w:rsidR="00521574" w:rsidRPr="00521574" w:rsidRDefault="00521574" w:rsidP="00521574">
      <w:pPr>
        <w:rPr>
          <w:rFonts w:ascii="標楷體" w:eastAsia="標楷體" w:hAnsi="標楷體"/>
          <w:sz w:val="28"/>
          <w:szCs w:val="28"/>
          <w:bdr w:val="single" w:sz="4" w:space="0" w:color="auto"/>
        </w:rPr>
      </w:pPr>
      <w:r w:rsidRPr="00521574">
        <w:rPr>
          <w:rFonts w:ascii="標楷體" w:eastAsia="標楷體" w:hAnsi="標楷體" w:hint="eastAsia"/>
          <w:sz w:val="28"/>
          <w:szCs w:val="28"/>
        </w:rPr>
        <w:t xml:space="preserve">       （兒子比媽媽小，是真的）</w:t>
      </w:r>
    </w:p>
    <w:p w:rsidR="00521574" w:rsidRPr="00521574" w:rsidRDefault="00521574" w:rsidP="00521574">
      <w:pPr>
        <w:rPr>
          <w:rFonts w:ascii="標楷體" w:eastAsia="標楷體" w:hAnsi="標楷體"/>
          <w:sz w:val="28"/>
          <w:szCs w:val="28"/>
        </w:rPr>
      </w:pPr>
      <w:r w:rsidRPr="00521574">
        <w:rPr>
          <w:rFonts w:ascii="標楷體" w:eastAsia="標楷體" w:hAnsi="標楷體" w:hint="eastAsia"/>
          <w:sz w:val="28"/>
          <w:szCs w:val="28"/>
        </w:rPr>
        <w:t xml:space="preserve">     </w:t>
      </w:r>
      <w:r w:rsidR="00BB5FCD" w:rsidRPr="00521574">
        <w:rPr>
          <w:rFonts w:ascii="標楷體" w:eastAsia="標楷體" w:hAnsi="標楷體"/>
          <w:sz w:val="28"/>
          <w:szCs w:val="28"/>
        </w:rPr>
        <w:fldChar w:fldCharType="begin"/>
      </w:r>
      <w:r w:rsidRPr="00521574">
        <w:rPr>
          <w:rFonts w:ascii="標楷體" w:eastAsia="標楷體" w:hAnsi="標楷體"/>
          <w:sz w:val="28"/>
          <w:szCs w:val="28"/>
        </w:rPr>
        <w:instrText xml:space="preserve"> </w:instrText>
      </w:r>
      <w:r w:rsidRPr="00521574">
        <w:rPr>
          <w:rFonts w:ascii="標楷體" w:eastAsia="標楷體" w:hAnsi="標楷體" w:hint="eastAsia"/>
          <w:sz w:val="28"/>
          <w:szCs w:val="28"/>
        </w:rPr>
        <w:instrText>eq \o\ac(□,</w:instrText>
      </w:r>
      <w:r w:rsidRPr="00521574">
        <w:rPr>
          <w:rFonts w:ascii="標楷體" w:eastAsia="標楷體" w:hAnsi="標楷體" w:hint="eastAsia"/>
          <w:position w:val="3"/>
          <w:sz w:val="19"/>
          <w:szCs w:val="28"/>
        </w:rPr>
        <w:instrText>3</w:instrText>
      </w:r>
      <w:r w:rsidRPr="00521574">
        <w:rPr>
          <w:rFonts w:ascii="標楷體" w:eastAsia="標楷體" w:hAnsi="標楷體" w:hint="eastAsia"/>
          <w:sz w:val="28"/>
          <w:szCs w:val="28"/>
        </w:rPr>
        <w:instrText>)</w:instrText>
      </w:r>
      <w:r w:rsidR="00BB5FCD" w:rsidRPr="00521574">
        <w:rPr>
          <w:rFonts w:ascii="標楷體" w:eastAsia="標楷體" w:hAnsi="標楷體"/>
          <w:sz w:val="28"/>
          <w:szCs w:val="28"/>
        </w:rPr>
        <w:fldChar w:fldCharType="end"/>
      </w:r>
      <w:r w:rsidRPr="00521574">
        <w:rPr>
          <w:rFonts w:ascii="標楷體" w:eastAsia="標楷體" w:hAnsi="標楷體" w:hint="eastAsia"/>
          <w:bCs/>
          <w:sz w:val="28"/>
          <w:szCs w:val="28"/>
        </w:rPr>
        <w:t>帶有整數的分數，叫做</w:t>
      </w:r>
      <w:r w:rsidRPr="00521574">
        <w:rPr>
          <w:rFonts w:ascii="標楷體" w:eastAsia="標楷體" w:hAnsi="標楷體" w:hint="eastAsia"/>
          <w:b/>
          <w:bCs/>
          <w:sz w:val="32"/>
          <w:szCs w:val="32"/>
        </w:rPr>
        <w:t>帶分數</w:t>
      </w:r>
      <w:r w:rsidRPr="00521574">
        <w:rPr>
          <w:rFonts w:ascii="標楷體" w:eastAsia="標楷體" w:hAnsi="標楷體" w:hint="eastAsia"/>
          <w:sz w:val="28"/>
          <w:szCs w:val="28"/>
        </w:rPr>
        <w:t>，例如：</w:t>
      </w:r>
      <m:oMath>
        <m:r>
          <m:rPr>
            <m:sty m:val="p"/>
          </m:rPr>
          <w:rPr>
            <w:rFonts w:ascii="Cambria Math" w:eastAsia="標楷體" w:hAnsi="Cambria Math" w:hint="eastAsia"/>
            <w:sz w:val="28"/>
            <w:szCs w:val="28"/>
          </w:rPr>
          <m:t>3</m:t>
        </m:r>
        <m:f>
          <m:fPr>
            <m:ctrlPr>
              <w:rPr>
                <w:rFonts w:ascii="Cambria Math" w:eastAsia="標楷體" w:hAnsi="Cambria Math"/>
                <w:sz w:val="28"/>
                <w:szCs w:val="28"/>
              </w:rPr>
            </m:ctrlPr>
          </m:fPr>
          <m:num>
            <m:r>
              <m:rPr>
                <m:sty m:val="p"/>
              </m:rPr>
              <w:rPr>
                <w:rFonts w:ascii="Cambria Math" w:eastAsia="標楷體" w:hAnsi="Cambria Math" w:hint="eastAsia"/>
                <w:sz w:val="28"/>
                <w:szCs w:val="28"/>
              </w:rPr>
              <m:t>１</m:t>
            </m:r>
          </m:num>
          <m:den>
            <m:r>
              <m:rPr>
                <m:sty m:val="p"/>
              </m:rPr>
              <w:rPr>
                <w:rFonts w:ascii="Cambria Math" w:eastAsia="標楷體" w:hAnsi="Cambria Math" w:hint="eastAsia"/>
                <w:sz w:val="28"/>
                <w:szCs w:val="28"/>
              </w:rPr>
              <m:t>２</m:t>
            </m:r>
          </m:den>
        </m:f>
      </m:oMath>
      <w:r w:rsidRPr="00521574">
        <w:rPr>
          <w:rFonts w:ascii="標楷體" w:eastAsia="標楷體" w:hAnsi="標楷體" w:hint="eastAsia"/>
          <w:sz w:val="28"/>
          <w:szCs w:val="28"/>
        </w:rPr>
        <w:t>。（整數帶了一個真分數）</w:t>
      </w:r>
    </w:p>
    <w:p w:rsidR="00521574" w:rsidRPr="00521574" w:rsidRDefault="00521574" w:rsidP="00521574">
      <w:pPr>
        <w:spacing w:line="400" w:lineRule="exact"/>
        <w:rPr>
          <w:rFonts w:ascii="標楷體" w:eastAsia="標楷體" w:hAnsi="標楷體"/>
          <w:sz w:val="28"/>
          <w:szCs w:val="28"/>
        </w:rPr>
      </w:pPr>
      <w:r w:rsidRPr="00521574">
        <w:rPr>
          <w:rFonts w:ascii="標楷體" w:eastAsia="標楷體" w:hAnsi="標楷體" w:hint="eastAsia"/>
          <w:sz w:val="28"/>
          <w:szCs w:val="28"/>
        </w:rPr>
        <w:t>請依題意回答問題</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5526"/>
      </w:tblGrid>
      <w:tr w:rsidR="00521574" w:rsidRPr="00521574" w:rsidTr="00B229D6">
        <w:trPr>
          <w:trHeight w:val="2605"/>
        </w:trPr>
        <w:tc>
          <w:tcPr>
            <w:tcW w:w="10343" w:type="dxa"/>
            <w:gridSpan w:val="2"/>
            <w:shd w:val="clear" w:color="auto" w:fill="auto"/>
          </w:tcPr>
          <w:p w:rsidR="00521574" w:rsidRPr="00521574" w:rsidRDefault="00BB5FCD" w:rsidP="00521574">
            <w:pPr>
              <w:rPr>
                <w:rFonts w:ascii="標楷體" w:eastAsia="標楷體" w:hAnsi="標楷體"/>
                <w:sz w:val="28"/>
                <w:szCs w:val="28"/>
              </w:rPr>
            </w:pPr>
            <w:r w:rsidRPr="00521574">
              <w:rPr>
                <w:rFonts w:ascii="標楷體" w:eastAsia="標楷體" w:hAnsi="標楷體"/>
                <w:sz w:val="28"/>
                <w:szCs w:val="28"/>
              </w:rPr>
              <w:fldChar w:fldCharType="begin"/>
            </w:r>
            <w:r w:rsidR="00521574" w:rsidRPr="00521574">
              <w:rPr>
                <w:rFonts w:ascii="標楷體" w:eastAsia="標楷體" w:hAnsi="標楷體"/>
                <w:sz w:val="28"/>
                <w:szCs w:val="28"/>
              </w:rPr>
              <w:instrText xml:space="preserve"> </w:instrText>
            </w:r>
            <w:r w:rsidR="00521574" w:rsidRPr="00521574">
              <w:rPr>
                <w:rFonts w:ascii="標楷體" w:eastAsia="標楷體" w:hAnsi="標楷體" w:hint="eastAsia"/>
                <w:sz w:val="28"/>
                <w:szCs w:val="28"/>
              </w:rPr>
              <w:instrText>eq \o\ac(□,</w:instrText>
            </w:r>
            <w:r w:rsidR="00521574" w:rsidRPr="00521574">
              <w:rPr>
                <w:rFonts w:ascii="標楷體" w:eastAsia="標楷體" w:hAnsi="標楷體" w:hint="eastAsia"/>
                <w:position w:val="3"/>
                <w:sz w:val="19"/>
                <w:szCs w:val="28"/>
              </w:rPr>
              <w:instrText>1</w:instrText>
            </w:r>
            <w:r w:rsidR="00521574" w:rsidRPr="00521574">
              <w:rPr>
                <w:rFonts w:ascii="標楷體" w:eastAsia="標楷體" w:hAnsi="標楷體" w:hint="eastAsia"/>
                <w:sz w:val="28"/>
                <w:szCs w:val="28"/>
              </w:rPr>
              <w:instrText>)</w:instrText>
            </w:r>
            <w:r w:rsidRPr="00521574">
              <w:rPr>
                <w:rFonts w:ascii="標楷體" w:eastAsia="標楷體" w:hAnsi="標楷體"/>
                <w:sz w:val="28"/>
                <w:szCs w:val="28"/>
              </w:rPr>
              <w:fldChar w:fldCharType="end"/>
            </w:r>
            <w:r w:rsidR="00521574" w:rsidRPr="00521574">
              <w:rPr>
                <w:rFonts w:ascii="標楷體" w:eastAsia="標楷體" w:hAnsi="標楷體" w:hint="eastAsia"/>
                <w:sz w:val="28"/>
                <w:szCs w:val="28"/>
              </w:rPr>
              <w:t>讀一讀，是</w:t>
            </w:r>
            <w:r w:rsidR="00521574" w:rsidRPr="00521574">
              <w:rPr>
                <w:rFonts w:ascii="標楷體" w:eastAsia="標楷體" w:hAnsi="標楷體" w:hint="eastAsia"/>
                <w:sz w:val="28"/>
                <w:szCs w:val="28"/>
                <w:u w:val="single"/>
              </w:rPr>
              <w:t>真分數</w:t>
            </w:r>
            <w:r w:rsidR="00521574" w:rsidRPr="00521574">
              <w:rPr>
                <w:rFonts w:ascii="標楷體" w:eastAsia="標楷體" w:hAnsi="標楷體" w:hint="eastAsia"/>
                <w:sz w:val="28"/>
                <w:szCs w:val="28"/>
              </w:rPr>
              <w:t xml:space="preserve">的在括號內打 </w:t>
            </w:r>
            <w:r w:rsidR="00521574" w:rsidRPr="00521574">
              <w:rPr>
                <w:rFonts w:ascii="標楷體" w:eastAsia="標楷體" w:hAnsi="標楷體" w:hint="eastAsia"/>
                <w:sz w:val="28"/>
                <w:szCs w:val="28"/>
              </w:rPr>
              <w:sym w:font="Wingdings" w:char="F0FC"/>
            </w:r>
            <w:r w:rsidR="00521574" w:rsidRPr="00521574">
              <w:rPr>
                <w:rFonts w:ascii="標楷體" w:eastAsia="標楷體" w:hAnsi="標楷體" w:hint="eastAsia"/>
                <w:sz w:val="28"/>
                <w:szCs w:val="28"/>
              </w:rPr>
              <w:t>，</w:t>
            </w:r>
            <w:r w:rsidR="00521574" w:rsidRPr="00521574">
              <w:rPr>
                <w:rFonts w:ascii="標楷體" w:eastAsia="標楷體" w:hAnsi="標楷體" w:hint="eastAsia"/>
                <w:sz w:val="28"/>
                <w:szCs w:val="28"/>
                <w:u w:val="single"/>
              </w:rPr>
              <w:t>假分數</w:t>
            </w:r>
            <w:r w:rsidR="00521574" w:rsidRPr="00521574">
              <w:rPr>
                <w:rFonts w:ascii="標楷體" w:eastAsia="標楷體" w:hAnsi="標楷體" w:hint="eastAsia"/>
                <w:sz w:val="28"/>
                <w:szCs w:val="28"/>
              </w:rPr>
              <w:t>打 ○，</w:t>
            </w:r>
            <w:r w:rsidR="00521574" w:rsidRPr="00521574">
              <w:rPr>
                <w:rFonts w:ascii="標楷體" w:eastAsia="標楷體" w:hAnsi="標楷體" w:hint="eastAsia"/>
                <w:sz w:val="28"/>
                <w:szCs w:val="28"/>
                <w:u w:val="single"/>
              </w:rPr>
              <w:t>帶分數</w:t>
            </w:r>
            <w:r w:rsidR="00521574" w:rsidRPr="00521574">
              <w:rPr>
                <w:rFonts w:ascii="標楷體" w:eastAsia="標楷體" w:hAnsi="標楷體" w:hint="eastAsia"/>
                <w:sz w:val="28"/>
                <w:szCs w:val="28"/>
              </w:rPr>
              <w:t>打 △</w:t>
            </w:r>
          </w:p>
          <w:p w:rsidR="00521574" w:rsidRPr="00521574" w:rsidRDefault="00521574" w:rsidP="00521574">
            <w:pPr>
              <w:snapToGrid w:val="0"/>
              <w:rPr>
                <w:rFonts w:ascii="標楷體" w:eastAsia="標楷體" w:hAnsi="標楷體"/>
                <w:bCs/>
                <w:sz w:val="28"/>
                <w:szCs w:val="28"/>
              </w:rPr>
            </w:pPr>
            <w:r w:rsidRPr="00521574">
              <w:rPr>
                <w:rFonts w:ascii="標楷體" w:eastAsia="標楷體" w:hAnsi="標楷體" w:hint="eastAsia"/>
                <w:bCs/>
                <w:sz w:val="28"/>
                <w:szCs w:val="28"/>
              </w:rPr>
              <w:t xml:space="preserve">     </w:t>
            </w:r>
            <m:oMath>
              <m:f>
                <m:fPr>
                  <m:ctrlPr>
                    <w:rPr>
                      <w:rFonts w:ascii="Cambria Math" w:eastAsia="標楷體" w:hAnsi="Cambria Math"/>
                      <w:bCs/>
                      <w:sz w:val="28"/>
                      <w:szCs w:val="28"/>
                    </w:rPr>
                  </m:ctrlPr>
                </m:fPr>
                <m:num>
                  <m:r>
                    <m:rPr>
                      <m:sty m:val="p"/>
                    </m:rPr>
                    <w:rPr>
                      <w:rFonts w:ascii="Cambria Math" w:eastAsia="標楷體" w:hAnsi="Cambria Math" w:hint="eastAsia"/>
                      <w:sz w:val="28"/>
                      <w:szCs w:val="28"/>
                    </w:rPr>
                    <m:t>９</m:t>
                  </m:r>
                </m:num>
                <m:den>
                  <m:r>
                    <m:rPr>
                      <m:sty m:val="p"/>
                    </m:rPr>
                    <w:rPr>
                      <w:rFonts w:ascii="Cambria Math" w:eastAsia="標楷體" w:hAnsi="Cambria Math" w:hint="eastAsia"/>
                      <w:sz w:val="28"/>
                      <w:szCs w:val="28"/>
                    </w:rPr>
                    <m:t>５</m:t>
                  </m:r>
                </m:den>
              </m:f>
            </m:oMath>
            <w:r w:rsidRPr="00521574">
              <w:rPr>
                <w:rFonts w:ascii="標楷體" w:eastAsia="標楷體" w:hAnsi="標楷體" w:hint="eastAsia"/>
                <w:bCs/>
                <w:sz w:val="28"/>
                <w:szCs w:val="28"/>
              </w:rPr>
              <w:t xml:space="preserve">    、   </w:t>
            </w:r>
            <m:oMath>
              <m:f>
                <m:fPr>
                  <m:ctrlPr>
                    <w:rPr>
                      <w:rFonts w:ascii="Cambria Math" w:eastAsia="標楷體" w:hAnsi="Cambria Math"/>
                      <w:bCs/>
                      <w:sz w:val="28"/>
                      <w:szCs w:val="28"/>
                    </w:rPr>
                  </m:ctrlPr>
                </m:fPr>
                <m:num>
                  <m:r>
                    <m:rPr>
                      <m:sty m:val="p"/>
                    </m:rPr>
                    <w:rPr>
                      <w:rFonts w:ascii="Cambria Math" w:eastAsia="標楷體" w:hAnsi="Cambria Math" w:hint="eastAsia"/>
                      <w:sz w:val="28"/>
                      <w:szCs w:val="28"/>
                    </w:rPr>
                    <m:t>２</m:t>
                  </m:r>
                </m:num>
                <m:den>
                  <m:r>
                    <m:rPr>
                      <m:sty m:val="p"/>
                    </m:rPr>
                    <w:rPr>
                      <w:rFonts w:ascii="Cambria Math" w:eastAsia="標楷體" w:hAnsi="Cambria Math" w:hint="eastAsia"/>
                      <w:sz w:val="28"/>
                      <w:szCs w:val="28"/>
                    </w:rPr>
                    <m:t>３</m:t>
                  </m:r>
                </m:den>
              </m:f>
            </m:oMath>
            <w:r w:rsidRPr="00521574">
              <w:rPr>
                <w:rFonts w:ascii="標楷體" w:eastAsia="標楷體" w:hAnsi="標楷體" w:hint="eastAsia"/>
                <w:bCs/>
                <w:sz w:val="28"/>
                <w:szCs w:val="28"/>
              </w:rPr>
              <w:t xml:space="preserve">   、  </w:t>
            </w:r>
            <m:oMath>
              <m:r>
                <m:rPr>
                  <m:sty m:val="p"/>
                </m:rPr>
                <w:rPr>
                  <w:rFonts w:ascii="Cambria Math" w:eastAsia="標楷體" w:hAnsi="Cambria Math" w:hint="eastAsia"/>
                  <w:sz w:val="28"/>
                  <w:szCs w:val="28"/>
                </w:rPr>
                <m:t>3</m:t>
              </m:r>
              <m:f>
                <m:fPr>
                  <m:ctrlPr>
                    <w:rPr>
                      <w:rFonts w:ascii="Cambria Math" w:eastAsia="標楷體" w:hAnsi="Cambria Math"/>
                      <w:bCs/>
                      <w:sz w:val="28"/>
                      <w:szCs w:val="28"/>
                    </w:rPr>
                  </m:ctrlPr>
                </m:fPr>
                <m:num>
                  <m:r>
                    <m:rPr>
                      <m:sty m:val="p"/>
                    </m:rPr>
                    <w:rPr>
                      <w:rFonts w:ascii="Cambria Math" w:eastAsia="標楷體" w:hAnsi="Cambria Math" w:hint="eastAsia"/>
                      <w:sz w:val="28"/>
                      <w:szCs w:val="28"/>
                    </w:rPr>
                    <m:t>2</m:t>
                  </m:r>
                </m:num>
                <m:den>
                  <m:r>
                    <m:rPr>
                      <m:sty m:val="p"/>
                    </m:rPr>
                    <w:rPr>
                      <w:rFonts w:ascii="Cambria Math" w:eastAsia="標楷體" w:hAnsi="Cambria Math" w:hint="eastAsia"/>
                      <w:sz w:val="28"/>
                      <w:szCs w:val="28"/>
                    </w:rPr>
                    <m:t>9</m:t>
                  </m:r>
                </m:den>
              </m:f>
            </m:oMath>
            <w:r w:rsidRPr="00521574">
              <w:rPr>
                <w:rFonts w:ascii="標楷體" w:eastAsia="標楷體" w:hAnsi="標楷體" w:hint="eastAsia"/>
                <w:bCs/>
                <w:sz w:val="28"/>
                <w:szCs w:val="28"/>
              </w:rPr>
              <w:t xml:space="preserve">    、   </w:t>
            </w:r>
            <m:oMath>
              <m:f>
                <m:fPr>
                  <m:ctrlPr>
                    <w:rPr>
                      <w:rFonts w:ascii="Cambria Math" w:eastAsia="標楷體" w:hAnsi="Cambria Math"/>
                      <w:bCs/>
                      <w:sz w:val="28"/>
                      <w:szCs w:val="28"/>
                    </w:rPr>
                  </m:ctrlPr>
                </m:fPr>
                <m:num>
                  <m:r>
                    <m:rPr>
                      <m:sty m:val="p"/>
                    </m:rPr>
                    <w:rPr>
                      <w:rFonts w:ascii="Cambria Math" w:eastAsia="標楷體" w:hAnsi="Cambria Math" w:hint="eastAsia"/>
                      <w:sz w:val="28"/>
                      <w:szCs w:val="28"/>
                    </w:rPr>
                    <m:t>7</m:t>
                  </m:r>
                </m:num>
                <m:den>
                  <m:r>
                    <m:rPr>
                      <m:sty m:val="p"/>
                    </m:rPr>
                    <w:rPr>
                      <w:rFonts w:ascii="Cambria Math" w:eastAsia="標楷體" w:hAnsi="Cambria Math" w:hint="eastAsia"/>
                      <w:sz w:val="28"/>
                      <w:szCs w:val="28"/>
                    </w:rPr>
                    <m:t>7</m:t>
                  </m:r>
                </m:den>
              </m:f>
            </m:oMath>
            <w:r w:rsidRPr="00521574">
              <w:rPr>
                <w:rFonts w:ascii="標楷體" w:eastAsia="標楷體" w:hAnsi="標楷體" w:hint="eastAsia"/>
                <w:bCs/>
                <w:sz w:val="28"/>
                <w:szCs w:val="28"/>
              </w:rPr>
              <w:t xml:space="preserve">     、  </w:t>
            </w:r>
            <m:oMath>
              <m:f>
                <m:fPr>
                  <m:ctrlPr>
                    <w:rPr>
                      <w:rFonts w:ascii="Cambria Math" w:eastAsia="標楷體" w:hAnsi="Cambria Math"/>
                      <w:bCs/>
                      <w:sz w:val="28"/>
                      <w:szCs w:val="28"/>
                    </w:rPr>
                  </m:ctrlPr>
                </m:fPr>
                <m:num>
                  <m:r>
                    <m:rPr>
                      <m:sty m:val="p"/>
                    </m:rPr>
                    <w:rPr>
                      <w:rFonts w:ascii="Cambria Math" w:eastAsia="標楷體" w:hAnsi="Cambria Math" w:hint="eastAsia"/>
                      <w:sz w:val="28"/>
                      <w:szCs w:val="28"/>
                    </w:rPr>
                    <m:t>9</m:t>
                  </m:r>
                </m:num>
                <m:den>
                  <m:r>
                    <m:rPr>
                      <m:sty m:val="p"/>
                    </m:rPr>
                    <w:rPr>
                      <w:rFonts w:ascii="Cambria Math" w:eastAsia="標楷體" w:hAnsi="Cambria Math" w:hint="eastAsia"/>
                      <w:sz w:val="28"/>
                      <w:szCs w:val="28"/>
                    </w:rPr>
                    <m:t>8</m:t>
                  </m:r>
                </m:den>
              </m:f>
            </m:oMath>
            <w:r w:rsidRPr="00521574">
              <w:rPr>
                <w:rFonts w:ascii="標楷體" w:eastAsia="標楷體" w:hAnsi="標楷體" w:hint="eastAsia"/>
                <w:bCs/>
                <w:sz w:val="28"/>
                <w:szCs w:val="28"/>
              </w:rPr>
              <w:t xml:space="preserve">  、    </w:t>
            </w:r>
            <m:oMath>
              <m:r>
                <m:rPr>
                  <m:sty m:val="p"/>
                </m:rPr>
                <w:rPr>
                  <w:rFonts w:ascii="Cambria Math" w:eastAsia="標楷體" w:hAnsi="Cambria Math" w:hint="eastAsia"/>
                  <w:sz w:val="28"/>
                  <w:szCs w:val="28"/>
                </w:rPr>
                <m:t>8</m:t>
              </m:r>
              <m:f>
                <m:fPr>
                  <m:ctrlPr>
                    <w:rPr>
                      <w:rFonts w:ascii="Cambria Math" w:eastAsia="標楷體" w:hAnsi="Cambria Math"/>
                      <w:bCs/>
                      <w:sz w:val="28"/>
                      <w:szCs w:val="28"/>
                    </w:rPr>
                  </m:ctrlPr>
                </m:fPr>
                <m:num>
                  <m:r>
                    <m:rPr>
                      <m:sty m:val="p"/>
                    </m:rPr>
                    <w:rPr>
                      <w:rFonts w:ascii="Cambria Math" w:eastAsia="標楷體" w:hAnsi="Cambria Math" w:hint="eastAsia"/>
                      <w:sz w:val="28"/>
                      <w:szCs w:val="28"/>
                    </w:rPr>
                    <m:t>1</m:t>
                  </m:r>
                </m:num>
                <m:den>
                  <m:r>
                    <m:rPr>
                      <m:sty m:val="p"/>
                    </m:rPr>
                    <w:rPr>
                      <w:rFonts w:ascii="Cambria Math" w:eastAsia="標楷體" w:hAnsi="Cambria Math" w:hint="eastAsia"/>
                      <w:sz w:val="28"/>
                      <w:szCs w:val="28"/>
                    </w:rPr>
                    <m:t>2</m:t>
                  </m:r>
                </m:den>
              </m:f>
            </m:oMath>
            <w:r w:rsidRPr="00521574">
              <w:rPr>
                <w:rFonts w:ascii="標楷體" w:eastAsia="標楷體" w:hAnsi="標楷體" w:hint="eastAsia"/>
                <w:bCs/>
                <w:sz w:val="28"/>
                <w:szCs w:val="28"/>
              </w:rPr>
              <w:t xml:space="preserve">    、  </w:t>
            </w:r>
            <m:oMath>
              <m:f>
                <m:fPr>
                  <m:ctrlPr>
                    <w:rPr>
                      <w:rFonts w:ascii="Cambria Math" w:eastAsia="標楷體" w:hAnsi="Cambria Math"/>
                      <w:bCs/>
                      <w:sz w:val="28"/>
                      <w:szCs w:val="28"/>
                    </w:rPr>
                  </m:ctrlPr>
                </m:fPr>
                <m:num>
                  <m:r>
                    <m:rPr>
                      <m:sty m:val="p"/>
                    </m:rPr>
                    <w:rPr>
                      <w:rFonts w:ascii="Cambria Math" w:eastAsia="標楷體" w:hAnsi="Cambria Math" w:hint="eastAsia"/>
                      <w:sz w:val="28"/>
                      <w:szCs w:val="28"/>
                    </w:rPr>
                    <m:t>38</m:t>
                  </m:r>
                </m:num>
                <m:den>
                  <m:r>
                    <m:rPr>
                      <m:sty m:val="p"/>
                    </m:rPr>
                    <w:rPr>
                      <w:rFonts w:ascii="Cambria Math" w:eastAsia="標楷體" w:hAnsi="Cambria Math" w:hint="eastAsia"/>
                      <w:sz w:val="28"/>
                      <w:szCs w:val="28"/>
                    </w:rPr>
                    <m:t>9</m:t>
                  </m:r>
                </m:den>
              </m:f>
            </m:oMath>
          </w:p>
          <w:p w:rsidR="00521574" w:rsidRPr="00521574" w:rsidRDefault="00521574" w:rsidP="00521574">
            <w:pPr>
              <w:rPr>
                <w:rFonts w:ascii="標楷體" w:eastAsia="標楷體" w:hAnsi="標楷體"/>
                <w:sz w:val="28"/>
                <w:szCs w:val="28"/>
              </w:rPr>
            </w:pPr>
            <w:r w:rsidRPr="00521574">
              <w:rPr>
                <w:rFonts w:ascii="標楷體" w:eastAsia="標楷體" w:hAnsi="標楷體" w:hint="eastAsia"/>
                <w:sz w:val="28"/>
                <w:szCs w:val="28"/>
              </w:rPr>
              <w:t xml:space="preserve">  （    ） （     ） （     ） （     ） （     ） （     ） （     ）</w:t>
            </w:r>
          </w:p>
        </w:tc>
      </w:tr>
      <w:tr w:rsidR="00521574" w:rsidRPr="00521574" w:rsidTr="00B229D6">
        <w:trPr>
          <w:trHeight w:val="538"/>
        </w:trPr>
        <w:tc>
          <w:tcPr>
            <w:tcW w:w="10343" w:type="dxa"/>
            <w:gridSpan w:val="2"/>
            <w:tcBorders>
              <w:bottom w:val="nil"/>
            </w:tcBorders>
            <w:shd w:val="clear" w:color="auto" w:fill="auto"/>
          </w:tcPr>
          <w:p w:rsidR="00521574" w:rsidRPr="00521574" w:rsidRDefault="00BB5FCD" w:rsidP="00521574">
            <w:pPr>
              <w:rPr>
                <w:rFonts w:ascii="標楷體" w:eastAsia="標楷體" w:hAnsi="標楷體"/>
                <w:bCs/>
                <w:color w:val="000000"/>
                <w:sz w:val="28"/>
                <w:szCs w:val="28"/>
              </w:rPr>
            </w:pPr>
            <w:r w:rsidRPr="00521574">
              <w:rPr>
                <w:rFonts w:ascii="標楷體" w:eastAsia="標楷體" w:hAnsi="標楷體"/>
                <w:sz w:val="28"/>
                <w:szCs w:val="28"/>
              </w:rPr>
              <w:fldChar w:fldCharType="begin"/>
            </w:r>
            <w:r w:rsidR="00521574" w:rsidRPr="00521574">
              <w:rPr>
                <w:rFonts w:ascii="標楷體" w:eastAsia="標楷體" w:hAnsi="標楷體"/>
                <w:sz w:val="28"/>
                <w:szCs w:val="28"/>
              </w:rPr>
              <w:instrText xml:space="preserve"> </w:instrText>
            </w:r>
            <w:r w:rsidR="00521574" w:rsidRPr="00521574">
              <w:rPr>
                <w:rFonts w:ascii="標楷體" w:eastAsia="標楷體" w:hAnsi="標楷體" w:hint="eastAsia"/>
                <w:sz w:val="28"/>
                <w:szCs w:val="28"/>
              </w:rPr>
              <w:instrText>eq \o\ac(□,</w:instrText>
            </w:r>
            <w:r w:rsidR="00521574" w:rsidRPr="00521574">
              <w:rPr>
                <w:rFonts w:ascii="標楷體" w:eastAsia="標楷體" w:hAnsi="標楷體" w:hint="eastAsia"/>
                <w:position w:val="3"/>
                <w:sz w:val="19"/>
                <w:szCs w:val="28"/>
              </w:rPr>
              <w:instrText>2</w:instrText>
            </w:r>
            <w:r w:rsidR="00521574" w:rsidRPr="00521574">
              <w:rPr>
                <w:rFonts w:ascii="標楷體" w:eastAsia="標楷體" w:hAnsi="標楷體" w:hint="eastAsia"/>
                <w:sz w:val="28"/>
                <w:szCs w:val="28"/>
              </w:rPr>
              <w:instrText>)</w:instrText>
            </w:r>
            <w:r w:rsidRPr="00521574">
              <w:rPr>
                <w:rFonts w:ascii="標楷體" w:eastAsia="標楷體" w:hAnsi="標楷體"/>
                <w:sz w:val="28"/>
                <w:szCs w:val="28"/>
              </w:rPr>
              <w:fldChar w:fldCharType="end"/>
            </w:r>
            <w:r w:rsidR="00521574" w:rsidRPr="00521574">
              <w:rPr>
                <w:rFonts w:ascii="標楷體" w:eastAsia="標楷體" w:hAnsi="標楷體" w:hint="eastAsia"/>
                <w:sz w:val="28"/>
                <w:szCs w:val="28"/>
              </w:rPr>
              <w:t>比大小，</w:t>
            </w:r>
            <w:r w:rsidR="00521574" w:rsidRPr="00521574">
              <w:rPr>
                <w:rFonts w:ascii="標楷體" w:eastAsia="標楷體" w:hAnsi="標楷體" w:hint="eastAsia"/>
                <w:bCs/>
                <w:color w:val="000000"/>
                <w:sz w:val="28"/>
                <w:szCs w:val="28"/>
              </w:rPr>
              <w:t>在□中填入＞、＜或＝</w:t>
            </w:r>
          </w:p>
          <w:p w:rsidR="00521574" w:rsidRPr="00521574" w:rsidRDefault="00521574" w:rsidP="00521574">
            <w:pPr>
              <w:rPr>
                <w:rFonts w:ascii="標楷體" w:eastAsia="標楷體" w:hAnsi="標楷體"/>
                <w:sz w:val="28"/>
                <w:szCs w:val="28"/>
              </w:rPr>
            </w:pPr>
          </w:p>
        </w:tc>
      </w:tr>
      <w:tr w:rsidR="00521574" w:rsidRPr="00521574" w:rsidTr="00B229D6">
        <w:trPr>
          <w:trHeight w:val="1950"/>
        </w:trPr>
        <w:tc>
          <w:tcPr>
            <w:tcW w:w="4817" w:type="dxa"/>
            <w:tcBorders>
              <w:top w:val="nil"/>
              <w:bottom w:val="single" w:sz="4" w:space="0" w:color="auto"/>
              <w:right w:val="nil"/>
            </w:tcBorders>
          </w:tcPr>
          <w:p w:rsidR="00521574" w:rsidRPr="00521574" w:rsidRDefault="00521574" w:rsidP="00521574">
            <w:pPr>
              <w:rPr>
                <w:rFonts w:ascii="標楷體" w:eastAsia="標楷體" w:hAnsi="標楷體"/>
                <w:bCs/>
                <w:color w:val="000000"/>
                <w:sz w:val="28"/>
                <w:szCs w:val="28"/>
              </w:rPr>
            </w:pPr>
            <w:r w:rsidRPr="00521574">
              <w:rPr>
                <w:rFonts w:ascii="標楷體" w:eastAsia="標楷體" w:hAnsi="標楷體" w:hint="eastAsia"/>
                <w:sz w:val="40"/>
                <w:szCs w:val="28"/>
              </w:rPr>
              <w:sym w:font="Wingdings" w:char="F081"/>
            </w:r>
            <w:r w:rsidRPr="00521574">
              <w:rPr>
                <w:rFonts w:ascii="標楷體" w:eastAsia="標楷體" w:hAnsi="標楷體" w:hint="eastAsia"/>
                <w:sz w:val="28"/>
                <w:szCs w:val="28"/>
              </w:rPr>
              <w:t xml:space="preserve"> </w:t>
            </w:r>
            <m:oMath>
              <m:f>
                <m:fPr>
                  <m:ctrlPr>
                    <w:rPr>
                      <w:rFonts w:ascii="Cambria Math" w:eastAsia="標楷體" w:hAnsi="Cambria Math"/>
                      <w:bCs/>
                      <w:color w:val="000000"/>
                      <w:sz w:val="36"/>
                      <w:szCs w:val="28"/>
                    </w:rPr>
                  </m:ctrlPr>
                </m:fPr>
                <m:num>
                  <m:r>
                    <m:rPr>
                      <m:sty m:val="p"/>
                    </m:rPr>
                    <w:rPr>
                      <w:rFonts w:ascii="Cambria Math" w:eastAsia="標楷體" w:hAnsi="Cambria Math" w:hint="eastAsia"/>
                      <w:color w:val="000000"/>
                      <w:sz w:val="36"/>
                      <w:szCs w:val="28"/>
                    </w:rPr>
                    <m:t>4</m:t>
                  </m:r>
                </m:num>
                <m:den>
                  <m:r>
                    <m:rPr>
                      <m:sty m:val="p"/>
                    </m:rPr>
                    <w:rPr>
                      <w:rFonts w:ascii="Cambria Math" w:eastAsia="標楷體" w:hAnsi="Cambria Math" w:hint="eastAsia"/>
                      <w:color w:val="000000"/>
                      <w:sz w:val="36"/>
                      <w:szCs w:val="28"/>
                    </w:rPr>
                    <m:t>5</m:t>
                  </m:r>
                </m:den>
              </m:f>
            </m:oMath>
            <w:r w:rsidRPr="00521574">
              <w:rPr>
                <w:rFonts w:ascii="標楷體" w:eastAsia="標楷體" w:hAnsi="標楷體" w:hint="eastAsia"/>
                <w:bCs/>
                <w:sz w:val="28"/>
                <w:szCs w:val="28"/>
              </w:rPr>
              <w:t xml:space="preserve"> </w:t>
            </w:r>
            <w:r w:rsidRPr="00521574">
              <w:rPr>
                <w:rFonts w:ascii="標楷體" w:eastAsia="標楷體" w:hAnsi="標楷體" w:hint="eastAsia"/>
                <w:bCs/>
                <w:color w:val="000000"/>
                <w:sz w:val="40"/>
                <w:szCs w:val="28"/>
              </w:rPr>
              <w:t>□</w:t>
            </w:r>
            <w:r w:rsidRPr="00521574">
              <w:rPr>
                <w:rFonts w:ascii="標楷體" w:eastAsia="標楷體" w:hAnsi="標楷體" w:hint="eastAsia"/>
                <w:bCs/>
                <w:sz w:val="28"/>
                <w:szCs w:val="28"/>
              </w:rPr>
              <w:t xml:space="preserve"> </w:t>
            </w:r>
            <m:oMath>
              <m:f>
                <m:fPr>
                  <m:ctrlPr>
                    <w:rPr>
                      <w:rFonts w:ascii="Cambria Math" w:eastAsia="標楷體" w:hAnsi="Cambria Math"/>
                      <w:bCs/>
                      <w:color w:val="000000"/>
                      <w:sz w:val="36"/>
                      <w:szCs w:val="28"/>
                    </w:rPr>
                  </m:ctrlPr>
                </m:fPr>
                <m:num>
                  <m:r>
                    <m:rPr>
                      <m:sty m:val="p"/>
                    </m:rPr>
                    <w:rPr>
                      <w:rFonts w:ascii="Cambria Math" w:eastAsia="標楷體" w:hAnsi="Cambria Math" w:hint="eastAsia"/>
                      <w:color w:val="000000"/>
                      <w:sz w:val="36"/>
                      <w:szCs w:val="28"/>
                    </w:rPr>
                    <m:t>2</m:t>
                  </m:r>
                </m:num>
                <m:den>
                  <m:r>
                    <m:rPr>
                      <m:sty m:val="p"/>
                    </m:rPr>
                    <w:rPr>
                      <w:rFonts w:ascii="Cambria Math" w:eastAsia="標楷體" w:hAnsi="Cambria Math" w:hint="eastAsia"/>
                      <w:color w:val="000000"/>
                      <w:sz w:val="36"/>
                      <w:szCs w:val="28"/>
                    </w:rPr>
                    <m:t>5</m:t>
                  </m:r>
                </m:den>
              </m:f>
            </m:oMath>
            <w:r w:rsidRPr="00521574">
              <w:rPr>
                <w:rFonts w:ascii="標楷體" w:eastAsia="標楷體" w:hAnsi="標楷體" w:hint="eastAsia"/>
                <w:bCs/>
                <w:color w:val="000000"/>
                <w:sz w:val="28"/>
                <w:szCs w:val="28"/>
              </w:rPr>
              <w:t xml:space="preserve">      </w:t>
            </w:r>
            <w:r w:rsidRPr="00521574">
              <w:rPr>
                <w:rFonts w:ascii="標楷體" w:eastAsia="標楷體" w:hAnsi="標楷體" w:hint="eastAsia"/>
                <w:sz w:val="40"/>
                <w:szCs w:val="40"/>
              </w:rPr>
              <w:sym w:font="Wingdings" w:char="F082"/>
            </w:r>
            <w:r w:rsidRPr="00521574">
              <w:rPr>
                <w:rFonts w:ascii="標楷體" w:eastAsia="標楷體" w:hAnsi="標楷體" w:hint="eastAsia"/>
                <w:sz w:val="40"/>
                <w:szCs w:val="40"/>
              </w:rPr>
              <w:t xml:space="preserve"> </w:t>
            </w:r>
            <m:oMath>
              <m:f>
                <m:fPr>
                  <m:ctrlPr>
                    <w:rPr>
                      <w:rFonts w:ascii="Cambria Math" w:eastAsia="標楷體" w:hAnsi="Cambria Math"/>
                      <w:bCs/>
                      <w:color w:val="000000"/>
                      <w:sz w:val="36"/>
                      <w:szCs w:val="28"/>
                    </w:rPr>
                  </m:ctrlPr>
                </m:fPr>
                <m:num>
                  <m:r>
                    <m:rPr>
                      <m:sty m:val="p"/>
                    </m:rPr>
                    <w:rPr>
                      <w:rFonts w:ascii="Cambria Math" w:eastAsia="標楷體" w:hAnsi="Cambria Math" w:hint="eastAsia"/>
                      <w:color w:val="000000"/>
                      <w:sz w:val="36"/>
                      <w:szCs w:val="28"/>
                    </w:rPr>
                    <m:t>7</m:t>
                  </m:r>
                </m:num>
                <m:den>
                  <m:r>
                    <m:rPr>
                      <m:sty m:val="p"/>
                    </m:rPr>
                    <w:rPr>
                      <w:rFonts w:ascii="Cambria Math" w:eastAsia="標楷體" w:hAnsi="Cambria Math" w:hint="eastAsia"/>
                      <w:color w:val="000000"/>
                      <w:sz w:val="36"/>
                      <w:szCs w:val="28"/>
                    </w:rPr>
                    <m:t>5</m:t>
                  </m:r>
                </m:den>
              </m:f>
            </m:oMath>
            <w:r w:rsidRPr="00521574">
              <w:rPr>
                <w:rFonts w:ascii="標楷體" w:eastAsia="標楷體" w:hAnsi="標楷體" w:hint="eastAsia"/>
                <w:bCs/>
                <w:color w:val="000000"/>
                <w:sz w:val="28"/>
                <w:szCs w:val="28"/>
              </w:rPr>
              <w:t xml:space="preserve"> </w:t>
            </w:r>
            <w:r w:rsidRPr="00521574">
              <w:rPr>
                <w:rFonts w:ascii="標楷體" w:eastAsia="標楷體" w:hAnsi="標楷體" w:hint="eastAsia"/>
                <w:bCs/>
                <w:color w:val="000000"/>
                <w:sz w:val="40"/>
                <w:szCs w:val="28"/>
              </w:rPr>
              <w:t>□</w:t>
            </w:r>
            <w:r w:rsidRPr="00521574">
              <w:rPr>
                <w:rFonts w:ascii="標楷體" w:eastAsia="標楷體" w:hAnsi="標楷體" w:hint="eastAsia"/>
                <w:bCs/>
                <w:color w:val="000000"/>
                <w:sz w:val="28"/>
                <w:szCs w:val="28"/>
              </w:rPr>
              <w:t xml:space="preserve"> </w:t>
            </w:r>
            <m:oMath>
              <m:f>
                <m:fPr>
                  <m:ctrlPr>
                    <w:rPr>
                      <w:rFonts w:ascii="Cambria Math" w:eastAsia="標楷體" w:hAnsi="Cambria Math"/>
                      <w:bCs/>
                      <w:sz w:val="36"/>
                      <w:szCs w:val="28"/>
                    </w:rPr>
                  </m:ctrlPr>
                </m:fPr>
                <m:num>
                  <m:r>
                    <m:rPr>
                      <m:sty m:val="p"/>
                    </m:rPr>
                    <w:rPr>
                      <w:rFonts w:ascii="Cambria Math" w:eastAsia="標楷體" w:hAnsi="Cambria Math" w:hint="eastAsia"/>
                      <w:sz w:val="36"/>
                      <w:szCs w:val="28"/>
                    </w:rPr>
                    <m:t>5</m:t>
                  </m:r>
                </m:num>
                <m:den>
                  <m:r>
                    <m:rPr>
                      <m:sty m:val="p"/>
                    </m:rPr>
                    <w:rPr>
                      <w:rFonts w:ascii="Cambria Math" w:eastAsia="標楷體" w:hAnsi="Cambria Math" w:hint="eastAsia"/>
                      <w:sz w:val="36"/>
                      <w:szCs w:val="28"/>
                    </w:rPr>
                    <m:t>5</m:t>
                  </m:r>
                </m:den>
              </m:f>
            </m:oMath>
          </w:p>
        </w:tc>
        <w:tc>
          <w:tcPr>
            <w:tcW w:w="5526" w:type="dxa"/>
            <w:tcBorders>
              <w:top w:val="nil"/>
              <w:left w:val="nil"/>
              <w:bottom w:val="single" w:sz="4" w:space="0" w:color="auto"/>
            </w:tcBorders>
          </w:tcPr>
          <w:p w:rsidR="00521574" w:rsidRPr="00521574" w:rsidRDefault="00521574" w:rsidP="00521574">
            <w:pPr>
              <w:rPr>
                <w:rFonts w:ascii="標楷體" w:eastAsia="標楷體" w:hAnsi="標楷體"/>
                <w:bCs/>
                <w:sz w:val="28"/>
                <w:szCs w:val="28"/>
              </w:rPr>
            </w:pPr>
            <w:r w:rsidRPr="00521574">
              <w:rPr>
                <w:rFonts w:ascii="標楷體" w:eastAsia="標楷體" w:hAnsi="標楷體" w:hint="eastAsia"/>
                <w:sz w:val="40"/>
                <w:szCs w:val="40"/>
              </w:rPr>
              <w:sym w:font="Wingdings" w:char="F083"/>
            </w:r>
            <w:r w:rsidRPr="00521574">
              <w:rPr>
                <w:rFonts w:ascii="標楷體" w:eastAsia="標楷體" w:hAnsi="標楷體" w:hint="eastAsia"/>
                <w:sz w:val="40"/>
                <w:szCs w:val="40"/>
              </w:rPr>
              <w:t xml:space="preserve"> </w:t>
            </w:r>
            <m:oMath>
              <m:f>
                <m:fPr>
                  <m:ctrlPr>
                    <w:rPr>
                      <w:rFonts w:ascii="Cambria Math" w:eastAsia="標楷體" w:hAnsi="Cambria Math"/>
                      <w:bCs/>
                      <w:color w:val="000000"/>
                      <w:sz w:val="36"/>
                      <w:szCs w:val="28"/>
                    </w:rPr>
                  </m:ctrlPr>
                </m:fPr>
                <m:num>
                  <m:r>
                    <m:rPr>
                      <m:sty m:val="p"/>
                    </m:rPr>
                    <w:rPr>
                      <w:rFonts w:ascii="Cambria Math" w:eastAsia="標楷體" w:hAnsi="Cambria Math" w:hint="eastAsia"/>
                      <w:color w:val="000000"/>
                      <w:sz w:val="36"/>
                      <w:szCs w:val="28"/>
                    </w:rPr>
                    <m:t>6</m:t>
                  </m:r>
                </m:num>
                <m:den>
                  <m:r>
                    <m:rPr>
                      <m:sty m:val="p"/>
                    </m:rPr>
                    <w:rPr>
                      <w:rFonts w:ascii="Cambria Math" w:eastAsia="標楷體" w:hAnsi="Cambria Math" w:hint="eastAsia"/>
                      <w:color w:val="000000"/>
                      <w:sz w:val="36"/>
                      <w:szCs w:val="28"/>
                    </w:rPr>
                    <m:t>6</m:t>
                  </m:r>
                </m:den>
              </m:f>
            </m:oMath>
            <w:r w:rsidRPr="00521574">
              <w:rPr>
                <w:rFonts w:ascii="標楷體" w:eastAsia="標楷體" w:hAnsi="標楷體" w:hint="eastAsia"/>
                <w:bCs/>
                <w:color w:val="000000"/>
                <w:sz w:val="28"/>
                <w:szCs w:val="28"/>
              </w:rPr>
              <w:t xml:space="preserve"> </w:t>
            </w:r>
            <w:r w:rsidRPr="00521574">
              <w:rPr>
                <w:rFonts w:ascii="標楷體" w:eastAsia="標楷體" w:hAnsi="標楷體" w:hint="eastAsia"/>
                <w:bCs/>
                <w:color w:val="000000"/>
                <w:sz w:val="40"/>
                <w:szCs w:val="28"/>
              </w:rPr>
              <w:t>□</w:t>
            </w:r>
            <w:r w:rsidRPr="00521574">
              <w:rPr>
                <w:rFonts w:ascii="標楷體" w:eastAsia="標楷體" w:hAnsi="標楷體" w:hint="eastAsia"/>
                <w:sz w:val="28"/>
                <w:szCs w:val="40"/>
              </w:rPr>
              <w:t xml:space="preserve"> 1    </w:t>
            </w:r>
            <w:r w:rsidRPr="00521574">
              <w:rPr>
                <w:rFonts w:ascii="標楷體" w:eastAsia="標楷體" w:hAnsi="標楷體" w:hint="eastAsia"/>
                <w:sz w:val="40"/>
                <w:szCs w:val="40"/>
              </w:rPr>
              <w:sym w:font="Wingdings" w:char="F084"/>
            </w:r>
            <w:r w:rsidRPr="00521574">
              <w:rPr>
                <w:rFonts w:ascii="標楷體" w:eastAsia="標楷體" w:hAnsi="標楷體" w:hint="eastAsia"/>
                <w:sz w:val="28"/>
                <w:szCs w:val="40"/>
              </w:rPr>
              <w:t xml:space="preserve">１ </w:t>
            </w:r>
            <w:r w:rsidRPr="00521574">
              <w:rPr>
                <w:rFonts w:ascii="標楷體" w:eastAsia="標楷體" w:hAnsi="標楷體" w:hint="eastAsia"/>
                <w:bCs/>
                <w:color w:val="000000"/>
                <w:sz w:val="40"/>
                <w:szCs w:val="28"/>
              </w:rPr>
              <w:t xml:space="preserve">□ </w:t>
            </w:r>
            <m:oMath>
              <m:f>
                <m:fPr>
                  <m:ctrlPr>
                    <w:rPr>
                      <w:rFonts w:ascii="Cambria Math" w:eastAsia="標楷體" w:hAnsi="Cambria Math"/>
                      <w:bCs/>
                      <w:color w:val="000000"/>
                      <w:sz w:val="36"/>
                      <w:szCs w:val="28"/>
                    </w:rPr>
                  </m:ctrlPr>
                </m:fPr>
                <m:num>
                  <m:r>
                    <m:rPr>
                      <m:sty m:val="p"/>
                    </m:rPr>
                    <w:rPr>
                      <w:rFonts w:ascii="Cambria Math" w:eastAsia="標楷體" w:hAnsi="Cambria Math" w:hint="eastAsia"/>
                      <w:color w:val="000000"/>
                      <w:sz w:val="36"/>
                      <w:szCs w:val="28"/>
                    </w:rPr>
                    <m:t>4</m:t>
                  </m:r>
                </m:num>
                <m:den>
                  <m:r>
                    <m:rPr>
                      <m:sty m:val="p"/>
                    </m:rPr>
                    <w:rPr>
                      <w:rFonts w:ascii="Cambria Math" w:eastAsia="標楷體" w:hAnsi="Cambria Math" w:hint="eastAsia"/>
                      <w:color w:val="000000"/>
                      <w:sz w:val="36"/>
                      <w:szCs w:val="28"/>
                    </w:rPr>
                    <m:t>5</m:t>
                  </m:r>
                </m:den>
              </m:f>
            </m:oMath>
          </w:p>
        </w:tc>
      </w:tr>
    </w:tbl>
    <w:p w:rsidR="00521574" w:rsidRPr="00521574" w:rsidRDefault="00521574" w:rsidP="00521574"/>
    <w:p w:rsidR="00521574" w:rsidRDefault="00521574"/>
    <w:p w:rsidR="00521574" w:rsidRDefault="00521574"/>
    <w:p w:rsidR="00521574" w:rsidRDefault="00521574"/>
    <w:p w:rsidR="00BE427F" w:rsidRDefault="00BE427F"/>
    <w:p w:rsidR="00BE427F" w:rsidRDefault="00BE427F">
      <w:pPr>
        <w:rPr>
          <w:rFonts w:hint="eastAsia"/>
        </w:rPr>
      </w:pPr>
    </w:p>
    <w:p w:rsidR="001E63B3" w:rsidRDefault="001E63B3" w:rsidP="001E63B3"/>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BE427F" w:rsidRPr="00D509D4"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E427F" w:rsidRPr="00521574" w:rsidRDefault="00BE427F" w:rsidP="00BE427F">
            <w:pPr>
              <w:tabs>
                <w:tab w:val="center" w:pos="4153"/>
                <w:tab w:val="right" w:pos="8306"/>
              </w:tabs>
              <w:snapToGrid w:val="0"/>
              <w:ind w:left="-30"/>
              <w:rPr>
                <w:rFonts w:ascii="標楷體" w:eastAsia="標楷體" w:hAnsi="標楷體"/>
              </w:rPr>
            </w:pPr>
            <w:r w:rsidRPr="00521574">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BE427F" w:rsidRPr="00521574" w:rsidRDefault="00BE427F" w:rsidP="00BE427F">
            <w:pPr>
              <w:autoSpaceDE w:val="0"/>
              <w:autoSpaceDN w:val="0"/>
              <w:adjustRightInd w:val="0"/>
              <w:rPr>
                <w:rFonts w:ascii="標楷體" w:eastAsia="標楷體" w:hAnsi="標楷體"/>
              </w:rPr>
            </w:pPr>
            <w:r>
              <w:rPr>
                <w:rFonts w:ascii="標楷體" w:eastAsia="標楷體" w:hAnsi="標楷體"/>
              </w:rPr>
              <w:t>N-2-10</w:t>
            </w:r>
            <w:r w:rsidRPr="00521574">
              <w:rPr>
                <w:rFonts w:ascii="標楷體" w:eastAsia="標楷體" w:hAnsi="標楷體" w:hint="eastAsia"/>
              </w:rPr>
              <w:t>、</w:t>
            </w:r>
            <w:r w:rsidRPr="00521574">
              <w:rPr>
                <w:rFonts w:ascii="標楷體" w:eastAsia="標楷體" w:hAnsi="標楷體"/>
              </w:rPr>
              <w:t>C-R-01</w:t>
            </w:r>
            <w:r w:rsidRPr="00521574">
              <w:rPr>
                <w:rFonts w:ascii="標楷體" w:eastAsia="標楷體" w:hAnsi="標楷體" w:hint="eastAsia"/>
              </w:rPr>
              <w:t>、</w:t>
            </w:r>
          </w:p>
          <w:p w:rsidR="00BE427F" w:rsidRPr="00521574" w:rsidRDefault="00BE427F" w:rsidP="00BE427F">
            <w:pPr>
              <w:tabs>
                <w:tab w:val="center" w:pos="4153"/>
                <w:tab w:val="right" w:pos="8306"/>
              </w:tabs>
              <w:adjustRightInd w:val="0"/>
              <w:snapToGrid w:val="0"/>
              <w:rPr>
                <w:rFonts w:ascii="標楷體" w:eastAsia="標楷體" w:hAnsi="標楷體"/>
              </w:rPr>
            </w:pPr>
            <w:r w:rsidRPr="00521574">
              <w:rPr>
                <w:rFonts w:ascii="標楷體" w:eastAsia="標楷體" w:hAnsi="標楷體"/>
              </w:rPr>
              <w:t>C-T-04</w:t>
            </w:r>
            <w:r w:rsidRPr="00521574">
              <w:rPr>
                <w:rFonts w:ascii="標楷體" w:eastAsia="標楷體" w:hAnsi="標楷體" w:hint="eastAsia"/>
              </w:rPr>
              <w:t>、</w:t>
            </w:r>
            <w:r w:rsidRPr="00521574">
              <w:rPr>
                <w:rFonts w:ascii="標楷體" w:eastAsia="標楷體" w:hAnsi="標楷體"/>
              </w:rPr>
              <w:t>C-S-03</w:t>
            </w:r>
            <w:r w:rsidRPr="00521574">
              <w:rPr>
                <w:rFonts w:ascii="標楷體" w:eastAsia="標楷體" w:hAnsi="標楷體" w:hint="eastAsia"/>
              </w:rPr>
              <w:t>、</w:t>
            </w:r>
            <w:r w:rsidRPr="00521574">
              <w:rPr>
                <w:rFonts w:ascii="標楷體" w:eastAsia="標楷體" w:hAnsi="標楷體"/>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E427F" w:rsidRPr="00521574" w:rsidRDefault="00BE427F" w:rsidP="00BE427F">
            <w:pPr>
              <w:tabs>
                <w:tab w:val="center" w:pos="4153"/>
                <w:tab w:val="right" w:pos="8306"/>
              </w:tabs>
              <w:snapToGrid w:val="0"/>
              <w:ind w:left="-30"/>
              <w:jc w:val="center"/>
              <w:rPr>
                <w:rFonts w:ascii="標楷體" w:eastAsia="標楷體" w:hAnsi="標楷體"/>
              </w:rPr>
            </w:pPr>
            <w:r w:rsidRPr="00521574">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BE427F" w:rsidRPr="00521574" w:rsidRDefault="00BE427F" w:rsidP="00BE427F">
            <w:pPr>
              <w:tabs>
                <w:tab w:val="center" w:pos="4153"/>
                <w:tab w:val="right" w:pos="8306"/>
              </w:tabs>
              <w:snapToGrid w:val="0"/>
              <w:ind w:left="-30"/>
              <w:rPr>
                <w:rFonts w:ascii="DFKaiShu-SB-Estd-BF" w:eastAsia="DFKaiShu-SB-Estd-BF" w:hAnsi="Calibri" w:cs="DFKaiShu-SB-Estd-BF"/>
                <w:kern w:val="0"/>
                <w:sz w:val="26"/>
                <w:szCs w:val="26"/>
              </w:rPr>
            </w:pPr>
            <w:r w:rsidRPr="00521574">
              <w:rPr>
                <w:rFonts w:ascii="標楷體" w:eastAsia="標楷體" w:hAnsi="標楷體"/>
              </w:rPr>
              <w:t>4-</w:t>
            </w:r>
            <w:r w:rsidRPr="00521574">
              <w:rPr>
                <w:rFonts w:ascii="標楷體" w:eastAsia="標楷體" w:hAnsi="標楷體" w:hint="eastAsia"/>
              </w:rPr>
              <w:t>1</w:t>
            </w:r>
            <w:r w:rsidRPr="00521574">
              <w:rPr>
                <w:rFonts w:ascii="標楷體" w:eastAsia="標楷體" w:hAnsi="標楷體"/>
              </w:rPr>
              <w:t>-2-</w:t>
            </w:r>
            <w:r w:rsidRPr="00521574">
              <w:rPr>
                <w:rFonts w:ascii="標楷體" w:eastAsia="標楷體" w:hAnsi="標楷體" w:hint="eastAsia"/>
              </w:rPr>
              <w:t>6、</w:t>
            </w:r>
            <w:r w:rsidRPr="00521574">
              <w:rPr>
                <w:rFonts w:ascii="標楷體" w:eastAsia="標楷體" w:hAnsi="標楷體"/>
              </w:rPr>
              <w:t>4-2-2-</w:t>
            </w:r>
            <w:r w:rsidRPr="00521574">
              <w:rPr>
                <w:rFonts w:ascii="標楷體" w:eastAsia="標楷體" w:hAnsi="標楷體" w:hint="eastAsia"/>
              </w:rPr>
              <w:t>2、</w:t>
            </w:r>
            <w:r w:rsidRPr="00521574">
              <w:rPr>
                <w:rFonts w:ascii="標楷體" w:eastAsia="標楷體" w:hAnsi="標楷體"/>
              </w:rPr>
              <w:t>4-2-</w:t>
            </w:r>
            <w:r w:rsidRPr="00521574">
              <w:rPr>
                <w:rFonts w:ascii="標楷體" w:eastAsia="標楷體" w:hAnsi="標楷體" w:hint="eastAsia"/>
              </w:rPr>
              <w:t>2</w:t>
            </w:r>
            <w:r w:rsidRPr="00521574">
              <w:rPr>
                <w:rFonts w:ascii="標楷體" w:eastAsia="標楷體" w:hAnsi="標楷體"/>
              </w:rPr>
              <w:t>-3</w:t>
            </w:r>
            <w:r w:rsidRPr="00521574">
              <w:rPr>
                <w:rFonts w:ascii="標楷體" w:eastAsia="標楷體" w:hAnsi="標楷體" w:hint="eastAsia"/>
              </w:rPr>
              <w:t>、</w:t>
            </w:r>
            <w:r w:rsidRPr="00521574">
              <w:rPr>
                <w:rFonts w:ascii="標楷體" w:eastAsia="標楷體" w:hAnsi="標楷體"/>
              </w:rPr>
              <w:t>4-n-</w:t>
            </w:r>
            <w:r>
              <w:rPr>
                <w:rFonts w:ascii="標楷體" w:eastAsia="標楷體" w:hAnsi="標楷體" w:hint="eastAsia"/>
              </w:rPr>
              <w:t>0</w:t>
            </w:r>
            <w:r>
              <w:rPr>
                <w:rFonts w:ascii="標楷體" w:eastAsia="標楷體" w:hAnsi="標楷體"/>
              </w:rPr>
              <w:t>8</w:t>
            </w:r>
            <w:r w:rsidRPr="00521574">
              <w:rPr>
                <w:rFonts w:ascii="標楷體" w:eastAsia="標楷體" w:hAnsi="標楷體"/>
              </w:rPr>
              <w:t>-1</w:t>
            </w:r>
            <w:r w:rsidRPr="00521574">
              <w:rPr>
                <w:rFonts w:ascii="標楷體" w:eastAsia="標楷體" w:hAnsi="標楷體" w:hint="eastAsia"/>
              </w:rPr>
              <w:t>、</w:t>
            </w:r>
            <w:r w:rsidRPr="00521574">
              <w:rPr>
                <w:rFonts w:ascii="標楷體" w:eastAsia="標楷體" w:hAnsi="標楷體"/>
              </w:rPr>
              <w:t>4-n-</w:t>
            </w:r>
            <w:r>
              <w:rPr>
                <w:rFonts w:ascii="標楷體" w:eastAsia="標楷體" w:hAnsi="標楷體" w:hint="eastAsia"/>
              </w:rPr>
              <w:t>0</w:t>
            </w:r>
            <w:r>
              <w:rPr>
                <w:rFonts w:ascii="標楷體" w:eastAsia="標楷體" w:hAnsi="標楷體"/>
              </w:rPr>
              <w:t>8</w:t>
            </w:r>
            <w:r w:rsidRPr="00521574">
              <w:rPr>
                <w:rFonts w:ascii="標楷體" w:eastAsia="標楷體" w:hAnsi="標楷體"/>
              </w:rPr>
              <w:t>-</w:t>
            </w:r>
            <w:r w:rsidRPr="00521574">
              <w:rPr>
                <w:rFonts w:ascii="標楷體" w:eastAsia="標楷體" w:hAnsi="標楷體" w:hint="eastAsia"/>
              </w:rPr>
              <w:t>2</w:t>
            </w:r>
          </w:p>
        </w:tc>
      </w:tr>
      <w:tr w:rsidR="001E63B3" w:rsidRPr="00D509D4"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E63B3" w:rsidRPr="00D509D4" w:rsidRDefault="001E63B3" w:rsidP="0067463B">
            <w:pPr>
              <w:tabs>
                <w:tab w:val="center" w:pos="4153"/>
                <w:tab w:val="right" w:pos="8306"/>
              </w:tabs>
              <w:snapToGrid w:val="0"/>
              <w:ind w:left="-30"/>
              <w:jc w:val="center"/>
              <w:rPr>
                <w:rFonts w:ascii="標楷體" w:eastAsia="標楷體" w:hAnsi="標楷體"/>
              </w:rPr>
            </w:pPr>
            <w:r w:rsidRPr="00D509D4">
              <w:rPr>
                <w:rFonts w:ascii="標楷體" w:eastAsia="標楷體" w:hAnsi="標楷體" w:hint="eastAsia"/>
              </w:rPr>
              <w:t>單元名稱</w:t>
            </w:r>
          </w:p>
        </w:tc>
        <w:tc>
          <w:tcPr>
            <w:tcW w:w="3193" w:type="dxa"/>
            <w:tcBorders>
              <w:top w:val="single" w:sz="8" w:space="0" w:color="F79646"/>
              <w:bottom w:val="single" w:sz="8" w:space="0" w:color="F79646"/>
            </w:tcBorders>
            <w:vAlign w:val="center"/>
          </w:tcPr>
          <w:p w:rsidR="001E63B3" w:rsidRPr="00D509D4" w:rsidRDefault="002613E7" w:rsidP="0067463B">
            <w:pPr>
              <w:tabs>
                <w:tab w:val="center" w:pos="4153"/>
                <w:tab w:val="right" w:pos="8306"/>
              </w:tabs>
              <w:snapToGrid w:val="0"/>
              <w:ind w:left="-30"/>
              <w:jc w:val="center"/>
              <w:rPr>
                <w:rFonts w:ascii="標楷體" w:eastAsia="標楷體" w:hAnsi="標楷體"/>
              </w:rPr>
            </w:pPr>
            <w:r>
              <w:rPr>
                <w:rFonts w:ascii="標楷體" w:eastAsia="標楷體" w:hAnsi="標楷體" w:hint="eastAsia"/>
              </w:rPr>
              <w:t>自我監控-</w:t>
            </w:r>
            <w:r>
              <w:rPr>
                <w:rFonts w:ascii="標楷體" w:eastAsia="標楷體" w:hAnsi="標楷體" w:hint="eastAsia"/>
                <w:bCs/>
              </w:rPr>
              <w:t>帶</w:t>
            </w:r>
            <w:r w:rsidRPr="008E1954">
              <w:rPr>
                <w:rFonts w:ascii="標楷體" w:eastAsia="標楷體" w:hAnsi="標楷體" w:hint="eastAsia"/>
                <w:bCs/>
              </w:rPr>
              <w:t>分數</w:t>
            </w:r>
            <w:r>
              <w:rPr>
                <w:rFonts w:ascii="標楷體" w:eastAsia="標楷體" w:hAnsi="標楷體" w:hint="eastAsia"/>
                <w:bCs/>
              </w:rPr>
              <w:t>與假分數</w:t>
            </w:r>
            <w:r w:rsidRPr="00012E48">
              <w:rPr>
                <w:rFonts w:ascii="標楷體" w:eastAsia="標楷體" w:cs="標楷體" w:hint="eastAsia"/>
                <w:sz w:val="20"/>
                <w:szCs w:val="20"/>
              </w:rPr>
              <w:t>(監控調整策略：</w:t>
            </w:r>
            <w:r w:rsidRPr="00012E48">
              <w:rPr>
                <w:sz w:val="20"/>
                <w:szCs w:val="20"/>
              </w:rPr>
              <w:t>4-2-2-3</w:t>
            </w:r>
            <w:r>
              <w:rPr>
                <w:rFonts w:ascii="標楷體" w:eastAsia="標楷體" w:cs="標楷體" w:hint="eastAsia"/>
                <w:sz w:val="20"/>
                <w:szCs w:val="20"/>
              </w:rPr>
              <w:t>能自我檢核和記錄每一步驟</w:t>
            </w:r>
            <w:r w:rsidRPr="00012E48">
              <w:rPr>
                <w:rFonts w:ascii="標楷體" w:eastAsia="標楷體" w:cs="標楷體" w:hint="eastAsia"/>
                <w:sz w:val="20"/>
                <w:szCs w:val="20"/>
              </w:rPr>
              <w:t>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E63B3" w:rsidRPr="00D509D4" w:rsidRDefault="001E63B3" w:rsidP="0067463B">
            <w:pPr>
              <w:tabs>
                <w:tab w:val="center" w:pos="4153"/>
                <w:tab w:val="right" w:pos="8306"/>
              </w:tabs>
              <w:snapToGrid w:val="0"/>
              <w:ind w:left="-30"/>
              <w:jc w:val="center"/>
              <w:rPr>
                <w:rFonts w:ascii="標楷體" w:eastAsia="標楷體" w:hAnsi="標楷體"/>
              </w:rPr>
            </w:pPr>
            <w:r w:rsidRPr="00D509D4">
              <w:rPr>
                <w:rFonts w:ascii="標楷體" w:eastAsia="標楷體" w:hAnsi="標楷體" w:hint="eastAsia"/>
              </w:rPr>
              <w:t>活動名稱</w:t>
            </w:r>
          </w:p>
          <w:p w:rsidR="001E63B3" w:rsidRPr="00D509D4" w:rsidRDefault="001E63B3" w:rsidP="0067463B">
            <w:pPr>
              <w:tabs>
                <w:tab w:val="center" w:pos="4153"/>
                <w:tab w:val="right" w:pos="8306"/>
              </w:tabs>
              <w:snapToGrid w:val="0"/>
              <w:ind w:left="-30"/>
              <w:jc w:val="center"/>
              <w:rPr>
                <w:rFonts w:ascii="標楷體" w:eastAsia="標楷體" w:hAnsi="標楷體"/>
              </w:rPr>
            </w:pPr>
            <w:r w:rsidRPr="00D509D4">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vAlign w:val="center"/>
          </w:tcPr>
          <w:p w:rsidR="001E63B3" w:rsidRPr="00F769EF" w:rsidRDefault="001E63B3" w:rsidP="0067463B">
            <w:pPr>
              <w:pStyle w:val="a4"/>
              <w:ind w:left="-30"/>
              <w:jc w:val="center"/>
              <w:rPr>
                <w:rFonts w:ascii="標楷體" w:eastAsia="標楷體" w:hAnsi="標楷體"/>
                <w:sz w:val="24"/>
                <w:szCs w:val="24"/>
              </w:rPr>
            </w:pPr>
            <w:r w:rsidRPr="00F769EF">
              <w:rPr>
                <w:rFonts w:ascii="標楷體" w:eastAsia="標楷體" w:hAnsi="標楷體" w:hint="eastAsia"/>
                <w:sz w:val="24"/>
                <w:szCs w:val="24"/>
              </w:rPr>
              <w:t>發展活動</w:t>
            </w:r>
          </w:p>
          <w:p w:rsidR="001E63B3" w:rsidRPr="00392D53" w:rsidRDefault="001E63B3" w:rsidP="0067463B">
            <w:pPr>
              <w:pStyle w:val="a4"/>
              <w:ind w:left="-30"/>
              <w:jc w:val="center"/>
              <w:rPr>
                <w:rFonts w:ascii="標楷體" w:eastAsia="標楷體" w:hAnsi="標楷體"/>
                <w:sz w:val="22"/>
                <w:szCs w:val="22"/>
              </w:rPr>
            </w:pPr>
            <w:r w:rsidRPr="00392D53">
              <w:rPr>
                <w:rFonts w:ascii="標楷體" w:eastAsia="標楷體" w:hAnsi="標楷體" w:hint="eastAsia"/>
                <w:sz w:val="22"/>
                <w:szCs w:val="22"/>
              </w:rPr>
              <w:t>(假分數與帶分數換算)</w:t>
            </w:r>
          </w:p>
          <w:p w:rsidR="001E63B3" w:rsidRPr="00D509D4" w:rsidRDefault="001E63B3" w:rsidP="0067463B">
            <w:pPr>
              <w:tabs>
                <w:tab w:val="center" w:pos="4153"/>
                <w:tab w:val="right" w:pos="8306"/>
              </w:tabs>
              <w:snapToGrid w:val="0"/>
              <w:ind w:left="-30"/>
              <w:jc w:val="center"/>
              <w:rPr>
                <w:rFonts w:ascii="標楷體" w:eastAsia="標楷體" w:hAnsi="標楷體"/>
              </w:rPr>
            </w:pPr>
            <w:r w:rsidRPr="004963B4">
              <w:rPr>
                <w:rFonts w:ascii="標楷體" w:eastAsia="標楷體" w:hAnsi="標楷體" w:hint="eastAsia"/>
              </w:rPr>
              <w:t>NF</w:t>
            </w:r>
            <w:r w:rsidRPr="004963B4">
              <w:rPr>
                <w:rFonts w:ascii="標楷體" w:eastAsia="標楷體" w:hAnsi="標楷體"/>
              </w:rPr>
              <w:t>-</w:t>
            </w:r>
            <w:r w:rsidRPr="004963B4">
              <w:rPr>
                <w:rFonts w:ascii="標楷體" w:eastAsia="標楷體" w:hAnsi="標楷體" w:hint="eastAsia"/>
              </w:rPr>
              <w:t>1</w:t>
            </w:r>
            <w:r w:rsidRPr="004963B4">
              <w:rPr>
                <w:rFonts w:ascii="標楷體" w:eastAsia="標楷體" w:hAnsi="標楷體"/>
              </w:rPr>
              <w:t>-</w:t>
            </w:r>
            <w:r>
              <w:rPr>
                <w:rFonts w:ascii="標楷體" w:eastAsia="標楷體" w:hAnsi="標楷體" w:hint="eastAsia"/>
              </w:rPr>
              <w:t>2</w:t>
            </w:r>
            <w:r w:rsidRPr="004963B4">
              <w:rPr>
                <w:rFonts w:ascii="標楷體" w:eastAsia="標楷體" w:hAnsi="標楷體" w:hint="eastAsia"/>
              </w:rPr>
              <w:t>-</w:t>
            </w:r>
            <w:r>
              <w:rPr>
                <w:rFonts w:ascii="標楷體" w:eastAsia="標楷體" w:hAnsi="標楷體" w:hint="eastAsia"/>
              </w:rPr>
              <w:t>1</w:t>
            </w:r>
          </w:p>
        </w:tc>
      </w:tr>
      <w:tr w:rsidR="001E63B3" w:rsidRPr="00D509D4"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1E63B3" w:rsidRPr="00D509D4" w:rsidRDefault="001E63B3" w:rsidP="0067463B">
            <w:pPr>
              <w:tabs>
                <w:tab w:val="center" w:pos="4153"/>
                <w:tab w:val="right" w:pos="8306"/>
              </w:tabs>
              <w:snapToGrid w:val="0"/>
              <w:ind w:left="-30"/>
              <w:jc w:val="center"/>
              <w:rPr>
                <w:rFonts w:ascii="標楷體" w:eastAsia="標楷體" w:hAnsi="標楷體"/>
              </w:rPr>
            </w:pPr>
            <w:r w:rsidRPr="00D509D4">
              <w:rPr>
                <w:rFonts w:ascii="標楷體" w:eastAsia="標楷體" w:hAnsi="標楷體" w:hint="eastAsia"/>
              </w:rPr>
              <w:t>數學障礙類型</w:t>
            </w:r>
          </w:p>
        </w:tc>
        <w:tc>
          <w:tcPr>
            <w:tcW w:w="7548" w:type="dxa"/>
            <w:gridSpan w:val="3"/>
            <w:vAlign w:val="center"/>
          </w:tcPr>
          <w:p w:rsidR="001E63B3" w:rsidRPr="00D509D4" w:rsidRDefault="001E63B3" w:rsidP="0067463B">
            <w:pPr>
              <w:tabs>
                <w:tab w:val="center" w:pos="4153"/>
                <w:tab w:val="right" w:pos="8306"/>
              </w:tabs>
              <w:ind w:left="-28"/>
              <w:rPr>
                <w:rFonts w:ascii="標楷體" w:eastAsia="標楷體" w:hAnsi="標楷體"/>
              </w:rPr>
            </w:pPr>
            <w:r w:rsidRPr="00D509D4">
              <w:rPr>
                <w:rFonts w:ascii="標楷體" w:eastAsia="標楷體" w:hAnsi="標楷體" w:hint="eastAsia"/>
                <w:b/>
              </w:rPr>
              <w:t xml:space="preserve">數感(number sense) 和 算數實際法則(arithmetic facts)  </w:t>
            </w:r>
            <w:r w:rsidRPr="00D509D4">
              <w:rPr>
                <w:rFonts w:ascii="標楷體" w:eastAsia="標楷體" w:hAnsi="標楷體" w:hint="eastAsia"/>
              </w:rPr>
              <w:t xml:space="preserve"> </w:t>
            </w:r>
          </w:p>
          <w:p w:rsidR="001E63B3" w:rsidRPr="008C5B80" w:rsidRDefault="001E63B3" w:rsidP="0067463B">
            <w:pPr>
              <w:tabs>
                <w:tab w:val="center" w:pos="4153"/>
                <w:tab w:val="right" w:pos="8306"/>
              </w:tabs>
              <w:adjustRightInd w:val="0"/>
              <w:snapToGrid w:val="0"/>
              <w:ind w:left="-28"/>
              <w:jc w:val="center"/>
              <w:rPr>
                <w:rFonts w:ascii="標楷體" w:eastAsia="標楷體" w:hAnsi="標楷體"/>
                <w:sz w:val="20"/>
                <w:szCs w:val="20"/>
              </w:rPr>
            </w:pPr>
            <w:r w:rsidRPr="00D509D4">
              <w:rPr>
                <w:rFonts w:ascii="標楷體" w:eastAsia="標楷體" w:hAnsi="標楷體" w:hint="eastAsia"/>
              </w:rPr>
              <w:t xml:space="preserve">                       </w:t>
            </w:r>
            <w:r>
              <w:rPr>
                <w:rFonts w:ascii="標楷體" w:eastAsia="標楷體" w:hAnsi="標楷體"/>
              </w:rPr>
              <w:t xml:space="preserve">            </w:t>
            </w:r>
            <w:r w:rsidRPr="00D509D4">
              <w:rPr>
                <w:rFonts w:ascii="標楷體" w:eastAsia="標楷體" w:hAnsi="標楷體" w:hint="eastAsia"/>
              </w:rPr>
              <w:t xml:space="preserve"> </w:t>
            </w:r>
            <w:r w:rsidRPr="008C5B80">
              <w:rPr>
                <w:rFonts w:ascii="標楷體" w:eastAsia="標楷體" w:hAnsi="標楷體" w:hint="eastAsia"/>
                <w:sz w:val="20"/>
                <w:szCs w:val="20"/>
              </w:rPr>
              <w:t>(註</w:t>
            </w:r>
            <w:r w:rsidRPr="008C5B80">
              <w:rPr>
                <w:rFonts w:ascii="標楷體" w:eastAsia="標楷體" w:hAnsi="標楷體"/>
                <w:sz w:val="20"/>
                <w:szCs w:val="20"/>
              </w:rPr>
              <w:t>:</w:t>
            </w:r>
            <w:r w:rsidRPr="008C5B80">
              <w:rPr>
                <w:rFonts w:ascii="標楷體" w:eastAsia="標楷體" w:hAnsi="標楷體" w:hint="eastAsia"/>
                <w:sz w:val="20"/>
                <w:szCs w:val="20"/>
              </w:rPr>
              <w:t>數字簡化、利用畫圖輔助解題)</w:t>
            </w:r>
          </w:p>
        </w:tc>
      </w:tr>
    </w:tbl>
    <w:p w:rsidR="001E63B3" w:rsidRPr="00D509D4" w:rsidRDefault="001E63B3" w:rsidP="001E63B3">
      <w:pPr>
        <w:jc w:val="center"/>
        <w:rPr>
          <w:rFonts w:ascii="標楷體" w:eastAsia="標楷體" w:hAnsi="標楷體"/>
        </w:rPr>
      </w:pPr>
      <w:r w:rsidRPr="00D509D4">
        <w:rPr>
          <w:rFonts w:ascii="標楷體" w:eastAsia="標楷體" w:hAnsi="標楷體" w:hint="eastAsia"/>
        </w:rPr>
        <w:t>班級：</w:t>
      </w:r>
      <w:r w:rsidRPr="00D509D4">
        <w:rPr>
          <w:rFonts w:ascii="標楷體" w:eastAsia="標楷體" w:hAnsi="標楷體" w:hint="eastAsia"/>
          <w:u w:val="single"/>
        </w:rPr>
        <w:t xml:space="preserve">           </w:t>
      </w:r>
      <w:r w:rsidRPr="00D509D4">
        <w:rPr>
          <w:rFonts w:ascii="標楷體" w:eastAsia="標楷體" w:hAnsi="標楷體" w:hint="eastAsia"/>
        </w:rPr>
        <w:t xml:space="preserve">   座號：</w:t>
      </w:r>
      <w:r w:rsidRPr="00D509D4">
        <w:rPr>
          <w:rFonts w:ascii="標楷體" w:eastAsia="標楷體" w:hAnsi="標楷體" w:hint="eastAsia"/>
          <w:u w:val="single"/>
        </w:rPr>
        <w:t xml:space="preserve">        </w:t>
      </w:r>
      <w:r w:rsidRPr="00D509D4">
        <w:rPr>
          <w:rFonts w:ascii="標楷體" w:eastAsia="標楷體" w:hAnsi="標楷體" w:hint="eastAsia"/>
        </w:rPr>
        <w:t xml:space="preserve">   姓名：</w:t>
      </w:r>
      <w:r w:rsidRPr="00D509D4">
        <w:rPr>
          <w:rFonts w:ascii="標楷體" w:eastAsia="標楷體" w:hAnsi="標楷體" w:hint="eastAsia"/>
          <w:u w:val="single"/>
        </w:rPr>
        <w:t xml:space="preserve">                  </w:t>
      </w:r>
      <w:r w:rsidRPr="00D509D4">
        <w:rPr>
          <w:rFonts w:ascii="標楷體" w:eastAsia="標楷體" w:hAnsi="標楷體" w:hint="eastAsia"/>
        </w:rPr>
        <w:t>日期：</w:t>
      </w:r>
      <w:r w:rsidRPr="00D509D4">
        <w:rPr>
          <w:rFonts w:ascii="標楷體" w:eastAsia="標楷體" w:hAnsi="標楷體" w:hint="eastAsia"/>
          <w:u w:val="single"/>
        </w:rPr>
        <w:t xml:space="preserve">    </w:t>
      </w:r>
      <w:r w:rsidRPr="00D509D4">
        <w:rPr>
          <w:rFonts w:ascii="標楷體" w:eastAsia="標楷體" w:hAnsi="標楷體" w:hint="eastAsia"/>
        </w:rPr>
        <w:t>月</w:t>
      </w:r>
      <w:r w:rsidRPr="00D509D4">
        <w:rPr>
          <w:rFonts w:ascii="標楷體" w:eastAsia="標楷體" w:hAnsi="標楷體" w:hint="eastAsia"/>
          <w:u w:val="single"/>
        </w:rPr>
        <w:t xml:space="preserve">    </w:t>
      </w:r>
      <w:r w:rsidRPr="00D509D4">
        <w:rPr>
          <w:rFonts w:ascii="標楷體" w:eastAsia="標楷體" w:hAnsi="標楷體" w:hint="eastAsia"/>
        </w:rPr>
        <w:t>日</w:t>
      </w:r>
    </w:p>
    <w:p w:rsidR="001E63B3" w:rsidRPr="00D509D4" w:rsidRDefault="001E63B3" w:rsidP="001E63B3">
      <w:pPr>
        <w:adjustRightInd w:val="0"/>
        <w:snapToGrid w:val="0"/>
        <w:jc w:val="center"/>
        <w:rPr>
          <w:rFonts w:ascii="標楷體" w:eastAsia="標楷體" w:hAnsi="標楷體" w:cs="標楷體"/>
          <w:b/>
          <w:color w:val="000000"/>
          <w:kern w:val="0"/>
          <w:highlight w:val="white"/>
          <w:shd w:val="pct15" w:color="auto" w:fill="FFFFFF"/>
        </w:rPr>
      </w:pPr>
      <w:r w:rsidRPr="00D509D4">
        <w:rPr>
          <w:rFonts w:ascii="標楷體" w:eastAsia="標楷體" w:hAnsi="標楷體" w:cs="標楷體" w:hint="eastAsia"/>
          <w:color w:val="000000"/>
          <w:kern w:val="0"/>
          <w:highlight w:val="white"/>
          <w:shd w:val="pct15" w:color="auto" w:fill="FFFFFF"/>
        </w:rPr>
        <w:t xml:space="preserve">  </w:t>
      </w:r>
      <w:r w:rsidRPr="00D509D4">
        <w:rPr>
          <w:rFonts w:ascii="標楷體" w:eastAsia="標楷體" w:hAnsi="標楷體" w:cs="標楷體"/>
          <w:color w:val="000000"/>
          <w:kern w:val="0"/>
          <w:highlight w:val="white"/>
          <w:shd w:val="pct15" w:color="auto" w:fill="FFFFFF"/>
        </w:rPr>
        <w:sym w:font="Webdings" w:char="F055"/>
      </w:r>
      <w:r w:rsidRPr="00D509D4">
        <w:rPr>
          <w:rFonts w:ascii="標楷體" w:eastAsia="標楷體" w:hAnsi="標楷體" w:cs="標楷體"/>
          <w:b/>
          <w:color w:val="000000"/>
          <w:kern w:val="0"/>
          <w:highlight w:val="white"/>
          <w:shd w:val="pct15" w:color="auto" w:fill="FFFFFF"/>
        </w:rPr>
        <w:t>先以一般教學法進行補救教學，</w:t>
      </w:r>
      <w:r w:rsidRPr="00D509D4">
        <w:rPr>
          <w:rFonts w:ascii="標楷體" w:eastAsia="標楷體" w:hAnsi="標楷體" w:cs="標楷體" w:hint="eastAsia"/>
          <w:b/>
          <w:color w:val="000000"/>
          <w:kern w:val="0"/>
          <w:highlight w:val="white"/>
          <w:shd w:val="pct15" w:color="auto" w:fill="FFFFFF"/>
        </w:rPr>
        <w:t>若</w:t>
      </w:r>
      <w:r w:rsidRPr="00D509D4">
        <w:rPr>
          <w:rFonts w:ascii="標楷體" w:eastAsia="標楷體" w:hAnsi="標楷體" w:cs="標楷體"/>
          <w:b/>
          <w:color w:val="000000"/>
          <w:kern w:val="0"/>
          <w:highlight w:val="white"/>
          <w:shd w:val="pct15" w:color="auto" w:fill="FFFFFF"/>
        </w:rPr>
        <w:t>學生仍無法學會，</w:t>
      </w:r>
      <w:r w:rsidRPr="00D509D4">
        <w:rPr>
          <w:rFonts w:ascii="標楷體" w:eastAsia="標楷體" w:hAnsi="標楷體" w:cs="標楷體" w:hint="eastAsia"/>
          <w:b/>
          <w:color w:val="000000"/>
          <w:kern w:val="0"/>
          <w:highlight w:val="white"/>
          <w:shd w:val="pct15" w:color="auto" w:fill="FFFFFF"/>
        </w:rPr>
        <w:t>方施</w:t>
      </w:r>
      <w:r w:rsidRPr="00D509D4">
        <w:rPr>
          <w:rFonts w:ascii="標楷體" w:eastAsia="標楷體" w:hAnsi="標楷體" w:cs="標楷體"/>
          <w:b/>
          <w:color w:val="000000"/>
          <w:kern w:val="0"/>
          <w:highlight w:val="white"/>
          <w:shd w:val="pct15" w:color="auto" w:fill="FFFFFF"/>
        </w:rPr>
        <w:t>以本教材提供之學習策略。</w:t>
      </w:r>
    </w:p>
    <w:p w:rsidR="001E63B3" w:rsidRPr="00D509D4" w:rsidRDefault="001E63B3" w:rsidP="001E63B3">
      <w:pPr>
        <w:adjustRightInd w:val="0"/>
        <w:snapToGrid w:val="0"/>
        <w:jc w:val="center"/>
        <w:rPr>
          <w:rFonts w:ascii="標楷體" w:eastAsia="標楷體" w:hAnsi="標楷體" w:cs="標楷體"/>
          <w:color w:val="000000"/>
          <w:kern w:val="0"/>
          <w:highlight w:val="white"/>
          <w:shd w:val="pct15" w:color="auto" w:fill="FFFFFF"/>
        </w:rPr>
      </w:pPr>
      <w:r w:rsidRPr="00D509D4">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1E63B3" w:rsidRPr="00D509D4" w:rsidTr="0067463B">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1E63B3" w:rsidRPr="00D509D4" w:rsidRDefault="001E63B3" w:rsidP="0067463B">
            <w:pPr>
              <w:spacing w:line="460" w:lineRule="exact"/>
              <w:rPr>
                <w:rFonts w:ascii="標楷體" w:eastAsia="標楷體" w:hAnsi="標楷體"/>
                <w:b/>
                <w:color w:val="FF0000"/>
                <w:sz w:val="32"/>
                <w:szCs w:val="32"/>
              </w:rPr>
            </w:pPr>
            <w:r w:rsidRPr="00D509D4">
              <w:rPr>
                <w:rFonts w:ascii="標楷體" w:eastAsia="標楷體" w:hAnsi="標楷體" w:hint="eastAsia"/>
                <w:sz w:val="32"/>
                <w:szCs w:val="32"/>
              </w:rPr>
              <w:sym w:font="Wingdings" w:char="F043"/>
            </w:r>
            <w:r w:rsidRPr="00D509D4">
              <w:rPr>
                <w:rFonts w:ascii="標楷體" w:eastAsia="標楷體" w:hAnsi="標楷體" w:hint="eastAsia"/>
                <w:b/>
                <w:sz w:val="32"/>
                <w:szCs w:val="32"/>
              </w:rPr>
              <w:t>解題步驟提示與檢核：</w:t>
            </w:r>
            <w:r w:rsidRPr="00D509D4">
              <w:rPr>
                <w:rFonts w:ascii="標楷體" w:eastAsia="標楷體" w:hAnsi="標楷體" w:hint="eastAsia"/>
                <w:b/>
                <w:color w:val="FF0000"/>
                <w:sz w:val="32"/>
                <w:szCs w:val="32"/>
              </w:rPr>
              <w:t>(檢核示範)</w:t>
            </w:r>
          </w:p>
          <w:p w:rsidR="001E63B3" w:rsidRPr="00D509D4" w:rsidRDefault="001E63B3" w:rsidP="00D03CD9">
            <w:pPr>
              <w:adjustRightInd w:val="0"/>
              <w:snapToGrid w:val="0"/>
              <w:rPr>
                <w:rFonts w:ascii="標楷體" w:eastAsia="標楷體" w:hAnsi="標楷體"/>
                <w:sz w:val="28"/>
                <w:szCs w:val="28"/>
              </w:rPr>
            </w:pPr>
            <w:r w:rsidRPr="00D509D4">
              <w:rPr>
                <w:rFonts w:ascii="標楷體" w:eastAsia="標楷體" w:hAnsi="標楷體" w:hint="eastAsia"/>
                <w:color w:val="FF0000"/>
                <w:sz w:val="28"/>
                <w:szCs w:val="28"/>
              </w:rPr>
              <w:sym w:font="Wingdings 2" w:char="F052"/>
            </w:r>
            <w:r w:rsidRPr="00D509D4">
              <w:rPr>
                <w:rFonts w:ascii="標楷體" w:eastAsia="標楷體" w:hAnsi="標楷體" w:hint="eastAsia"/>
                <w:sz w:val="28"/>
                <w:szCs w:val="28"/>
              </w:rPr>
              <w:sym w:font="Wingdings" w:char="F081"/>
            </w:r>
            <w:r w:rsidRPr="00D509D4">
              <w:rPr>
                <w:rFonts w:ascii="標楷體" w:eastAsia="標楷體" w:hAnsi="標楷體" w:hint="eastAsia"/>
                <w:sz w:val="28"/>
                <w:szCs w:val="28"/>
              </w:rPr>
              <w:t xml:space="preserve">題目先讀一遍    </w:t>
            </w:r>
          </w:p>
          <w:p w:rsidR="001E63B3" w:rsidRPr="00D509D4" w:rsidRDefault="001E63B3" w:rsidP="00D03CD9">
            <w:pPr>
              <w:adjustRightInd w:val="0"/>
              <w:snapToGrid w:val="0"/>
              <w:rPr>
                <w:rFonts w:ascii="MS Reference Sans Serif" w:hAnsi="MS Reference Sans Serif"/>
                <w:sz w:val="28"/>
                <w:szCs w:val="28"/>
              </w:rPr>
            </w:pPr>
            <w:r w:rsidRPr="00D509D4">
              <w:rPr>
                <w:rFonts w:ascii="標楷體" w:eastAsia="標楷體" w:hAnsi="標楷體" w:hint="eastAsia"/>
                <w:color w:val="FF0000"/>
                <w:sz w:val="28"/>
                <w:szCs w:val="28"/>
              </w:rPr>
              <w:sym w:font="Wingdings 2" w:char="F052"/>
            </w:r>
            <w:r w:rsidRPr="00D509D4">
              <w:rPr>
                <w:rFonts w:ascii="標楷體" w:eastAsia="標楷體" w:hAnsi="標楷體" w:hint="eastAsia"/>
                <w:sz w:val="28"/>
                <w:szCs w:val="28"/>
              </w:rPr>
              <w:sym w:font="Wingdings" w:char="F082"/>
            </w:r>
            <w:r w:rsidRPr="00D509D4">
              <w:rPr>
                <w:rFonts w:ascii="標楷體" w:eastAsia="標楷體" w:hAnsi="標楷體" w:hint="eastAsia"/>
                <w:sz w:val="28"/>
                <w:szCs w:val="28"/>
              </w:rPr>
              <w:t xml:space="preserve">邊讀邊做記號  </w:t>
            </w:r>
            <w:r w:rsidRPr="00D509D4">
              <w:rPr>
                <w:rFonts w:ascii="MS Reference Sans Serif" w:hAnsi="MS Reference Sans Serif" w:hint="eastAsia"/>
                <w:sz w:val="28"/>
                <w:szCs w:val="28"/>
              </w:rPr>
              <w:t xml:space="preserve"> </w:t>
            </w:r>
          </w:p>
          <w:p w:rsidR="001E63B3" w:rsidRPr="00D509D4" w:rsidRDefault="001E63B3" w:rsidP="00D03CD9">
            <w:pPr>
              <w:adjustRightInd w:val="0"/>
              <w:snapToGrid w:val="0"/>
              <w:spacing w:afterLines="50" w:after="166"/>
              <w:rPr>
                <w:rFonts w:ascii="標楷體" w:eastAsia="標楷體" w:hAnsi="標楷體"/>
                <w:sz w:val="28"/>
                <w:szCs w:val="28"/>
              </w:rPr>
            </w:pP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sym w:font="Wingdings" w:char="F083"/>
            </w:r>
            <w:r w:rsidRPr="00D509D4">
              <w:rPr>
                <w:rFonts w:ascii="標楷體" w:eastAsia="標楷體" w:hAnsi="標楷體" w:hint="eastAsia"/>
                <w:sz w:val="28"/>
                <w:szCs w:val="28"/>
              </w:rPr>
              <w:t>把分數</w:t>
            </w:r>
            <w:r w:rsidRPr="00D509D4">
              <w:rPr>
                <w:rFonts w:ascii="標楷體" w:eastAsia="標楷體" w:hAnsi="標楷體" w:hint="eastAsia"/>
                <w:bCs/>
                <w:sz w:val="28"/>
                <w:szCs w:val="28"/>
              </w:rPr>
              <w:t>圈起來，在整數下面畫線</w:t>
            </w:r>
            <w:r w:rsidRPr="00D509D4">
              <w:rPr>
                <w:rFonts w:ascii="MS Reference Sans Serif" w:hAnsi="MS Reference Sans Serif" w:hint="eastAsia"/>
                <w:sz w:val="28"/>
                <w:szCs w:val="28"/>
              </w:rPr>
              <w:t xml:space="preserve"> </w:t>
            </w:r>
          </w:p>
          <w:p w:rsidR="001E63B3" w:rsidRPr="00D509D4" w:rsidRDefault="001E63B3" w:rsidP="00D03CD9">
            <w:pPr>
              <w:adjustRightInd w:val="0"/>
              <w:snapToGrid w:val="0"/>
              <w:rPr>
                <w:rFonts w:ascii="MS Reference Sans Serif" w:hAnsi="MS Reference Sans Serif"/>
                <w:sz w:val="28"/>
                <w:szCs w:val="28"/>
              </w:rPr>
            </w:pP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sym w:font="Wingdings" w:char="F084"/>
            </w:r>
            <w:r w:rsidRPr="00D509D4">
              <w:rPr>
                <w:rFonts w:ascii="標楷體" w:eastAsia="標楷體" w:hAnsi="標楷體" w:hint="eastAsia"/>
                <w:sz w:val="28"/>
                <w:szCs w:val="28"/>
              </w:rPr>
              <w:t>用線段圖或其他圖示畫出</w:t>
            </w:r>
            <w:r w:rsidRPr="00D509D4">
              <w:rPr>
                <w:rFonts w:ascii="標楷體" w:eastAsia="標楷體" w:hAnsi="標楷體" w:hint="eastAsia"/>
                <w:bCs/>
                <w:sz w:val="28"/>
                <w:szCs w:val="28"/>
              </w:rPr>
              <w:t>來</w:t>
            </w:r>
            <w:r w:rsidRPr="00D509D4">
              <w:rPr>
                <w:rFonts w:ascii="標楷體" w:eastAsia="標楷體" w:hAnsi="標楷體" w:hint="eastAsia"/>
                <w:sz w:val="28"/>
                <w:szCs w:val="28"/>
              </w:rPr>
              <w:t>，分母是幾就要分成幾份</w:t>
            </w:r>
            <w:r w:rsidRPr="00D509D4">
              <w:rPr>
                <w:rFonts w:ascii="MS Reference Sans Serif" w:hAnsi="MS Reference Sans Serif" w:hint="eastAsia"/>
                <w:sz w:val="28"/>
                <w:szCs w:val="28"/>
              </w:rPr>
              <w:t xml:space="preserve">  </w:t>
            </w:r>
          </w:p>
          <w:p w:rsidR="001E63B3" w:rsidRPr="00D509D4" w:rsidRDefault="00AE1B3D" w:rsidP="00D03CD9">
            <w:pPr>
              <w:adjustRightInd w:val="0"/>
              <w:snapToGrid w:val="0"/>
              <w:spacing w:afterLines="50" w:after="166"/>
              <w:rPr>
                <w:rFonts w:ascii="標楷體" w:eastAsia="標楷體" w:hAnsi="標楷體"/>
                <w:sz w:val="28"/>
                <w:szCs w:val="28"/>
              </w:rPr>
            </w:pPr>
            <w:r>
              <w:rPr>
                <w:rFonts w:ascii="MS Reference Sans Serif" w:hAnsi="MS Reference Sans Serif"/>
                <w:noProof/>
                <w:sz w:val="28"/>
                <w:szCs w:val="28"/>
              </w:rPr>
              <w:pict>
                <v:shape id="直線單箭頭接點 109" o:spid="_x0000_s3231" type="#_x0000_t32" style="position:absolute;margin-left:294.85pt;margin-top:11.95pt;width:23.7pt;height:.0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mRgIAAEwEAAAOAAAAZHJzL2Uyb0RvYy54bWysVM2O0zAQviPxDlbubZK2W9qo6QolLZcF&#10;Ku3yAK7tJBaJbdlu0wrxChw5gIS4cNw9IXHgeaDat2Ds/mgLF4TIwRnHM998M/M5k8tNU6M104ZL&#10;kQZxNwoQE0RSLso0eHUz74wCZCwWFNdSsDTYMhNcTh8/mrQqYT1ZyZoyjQBEmKRVaVBZq5IwNKRi&#10;DTZdqZiAw0LqBlvY6jKkGreA3tRhL4qGYSs1VVoSZgx8zfeHwdTjFwUj9mVRGGZRnQbAzfpV+3Xp&#10;1nA6wUmpsao4OdDA/8CiwVxA0hNUji1GK83/gGo40dLIwnaJbEJZFJwwXwNUE0e/VXNdYcV8LdAc&#10;o05tMv8PlrxYLzTiFGYXjQMkcAND2n38uvv24cf7u93d7f3n25/vvtx//4ScA7SrVSaBqEwstCuY&#10;bMS1upLktUFCZhUWJfO0b7YKkGIXEZ6FuI1RkHTZPpcUfPDKSt+7TaEbBwldQRs/ou1pRGxjEYGP&#10;/Sgaj2GQBI6G/QsPj5NjpNLGPmOyQc5IA2M15mVlMykEKEHq2OfB6ytjHS+cHANcWiHnvK69IGqB&#10;WsgVP7nwAUbWnLpD52Z0ucxqjdbYSco/BxZnblquBPVgFcN0drAt5vXehuS1cHhQGdA5WHvNvBlH&#10;49loNhp0Br3hrDOI8rzzdJ4NOsM5UMr7eZbl8VtHLR4kFaeUCcfuqN948Hf6ONykvfJOCj61ITxH&#10;9/0Csse3J+1H66a518VS0u1CH0cOkvXOh+vl7sTDPdgPfwLTXwAAAP//AwBQSwMEFAAGAAgAAAAh&#10;AFP44DffAAAACQEAAA8AAABkcnMvZG93bnJldi54bWxMj8tOwzAQRfdI/IM1SOyo04a+QpyKIhDq&#10;Mk0/wI2HJEo8jmKnDf16hhUsZ+bozrnpbrKduODgG0cK5rMIBFLpTEOVglPx8bQB4YMmoztHqOAb&#10;Peyy+7tUJ8ZdKcfLMVSCQ8gnWkEdQp9I6csarfYz1yPx7csNVgceh0qaQV853HZyEUUraXVD/KHW&#10;Pb7VWLbH0Spo41t+aOvD+83vC3laFvlIn3ulHh+m1xcQAafwB8OvPqtDxk5nN5LxolOw3GzXjCpY&#10;xFsQDKzi9RzEmRfPEcgslf8bZD8AAAD//wMAUEsBAi0AFAAGAAgAAAAhALaDOJL+AAAA4QEAABMA&#10;AAAAAAAAAAAAAAAAAAAAAFtDb250ZW50X1R5cGVzXS54bWxQSwECLQAUAAYACAAAACEAOP0h/9YA&#10;AACUAQAACwAAAAAAAAAAAAAAAAAvAQAAX3JlbHMvLnJlbHNQSwECLQAUAAYACAAAACEAEnov5kYC&#10;AABMBAAADgAAAAAAAAAAAAAAAAAuAgAAZHJzL2Uyb0RvYy54bWxQSwECLQAUAAYACAAAACEAU/jg&#10;N98AAAAJAQAADwAAAAAAAAAAAAAAAACgBAAAZHJzL2Rvd25yZXYueG1sUEsFBgAAAAAEAAQA8wAA&#10;AKwFAAAAAA==&#10;" strokeweight=".25pt"/>
              </w:pict>
            </w:r>
            <w:r w:rsidR="001E63B3" w:rsidRPr="00D509D4">
              <w:rPr>
                <w:rFonts w:ascii="MS Reference Sans Serif" w:hAnsi="MS Reference Sans Serif" w:hint="eastAsia"/>
                <w:sz w:val="28"/>
                <w:szCs w:val="28"/>
              </w:rPr>
              <w:t>□</w:t>
            </w:r>
            <w:r w:rsidR="001E63B3" w:rsidRPr="00D509D4">
              <w:rPr>
                <w:rFonts w:ascii="MS Reference Sans Serif" w:hAnsi="MS Reference Sans Serif" w:hint="eastAsia"/>
                <w:sz w:val="28"/>
                <w:szCs w:val="28"/>
              </w:rPr>
              <w:sym w:font="Wingdings" w:char="F085"/>
            </w:r>
            <w:r w:rsidR="001E63B3" w:rsidRPr="00D509D4">
              <w:rPr>
                <w:rFonts w:ascii="標楷體" w:eastAsia="標楷體" w:hAnsi="標楷體" w:hint="eastAsia"/>
                <w:sz w:val="28"/>
                <w:szCs w:val="28"/>
              </w:rPr>
              <w:t>數一數分母是(  )，分子是(  )，所以是 (    )，或是寫成帶分數，</w:t>
            </w:r>
          </w:p>
          <w:p w:rsidR="001E63B3" w:rsidRPr="00D509D4" w:rsidRDefault="00AE1B3D" w:rsidP="00D03CD9">
            <w:pPr>
              <w:adjustRightInd w:val="0"/>
              <w:snapToGrid w:val="0"/>
              <w:spacing w:afterLines="50" w:after="166"/>
              <w:rPr>
                <w:rFonts w:ascii="標楷體" w:eastAsia="標楷體" w:hAnsi="標楷體"/>
                <w:sz w:val="28"/>
                <w:szCs w:val="28"/>
              </w:rPr>
            </w:pPr>
            <w:r>
              <w:rPr>
                <w:rFonts w:ascii="標楷體" w:eastAsia="標楷體" w:hAnsi="標楷體"/>
                <w:noProof/>
                <w:sz w:val="32"/>
                <w:szCs w:val="32"/>
              </w:rPr>
              <w:pict>
                <v:shape id="直線單箭頭接點 108" o:spid="_x0000_s3255" type="#_x0000_t32" style="position:absolute;margin-left:446.75pt;margin-top:11.6pt;width:23.7pt;height:.0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4+RQIAAEwEAAAOAAAAZHJzL2Uyb0RvYy54bWysVMGO0zAQvSPxD1bubZI2W9qo7QolLZcF&#10;Ku3yAa7tNBaJbdlu0wrxCxw5gIS4cNw9IXHge6Dav2DsptUWLgiRgzOOZ968mXnO+HJbV2jDtOFS&#10;TIK4GwWICSIpF6tJ8Opm3hkGyFgsKK6kYJNgx0xwOX38aNyolPVkKSvKNAIQYdJGTYLSWpWGoSEl&#10;q7HpSsUEHBZS19jCVq9CqnED6HUV9qJoEDZSU6UlYcbA1/xwGEw9flEwYl8WhWEWVZMAuFm/ar8u&#10;3RpOxzhdaaxKTloa+B9Y1JgLSHqCyrHFaK35H1A1J1oaWdgukXUoi4IT5muAauLot2quS6yYrwWa&#10;Y9SpTeb/wZIXm4VGnMLsIhiVwDUMaf/x6/7bhx/v7/Z3t/efb3+++3L//RNyDtCuRpkUojKx0K5g&#10;shXX6kqS1wYJmZVYrJinfbNTgBS7iPAsxG2MgqTL5rmk4IPXVvrebQtdO0joCtr6Ee1OI2Jbiwh8&#10;7EfRaASDJHA06F94eJweI5U29hmTNXLGJDBWY74qbSaFACVIHfs8eHNlrOOF02OASyvknFeVF0Ql&#10;UAO54icXPsDIilN36NyMXi2zSqMNdpLyT8vizE3LtaAerGSYzlrbYl4dbEheCYcHlQGd1jpo5s0o&#10;Gs2Gs2HSSXqDWSeJ8rzzdJ4lncEcKOX9PMvy+K2jFidpySllwrE76jdO/k4f7U06KO+k4FMbwnN0&#10;3y8ge3x70n60bpoHXSwl3S30ceQgWe/cXi93Jx7uwX74E5j+AgAA//8DAFBLAwQUAAYACAAAACEA&#10;1xLvmd4AAAAJAQAADwAAAGRycy9kb3ducmV2LnhtbEyPQW6DMBBF95V6B2sqddeYQFMFgomaqlWV&#10;JSEHcPAUI/AYYZPQnL7OqlnOzNOf9/PtbHp2xtG1lgQsFxEwpNqqlhoBx+rrZQ3MeUlK9pZQwC86&#10;2BaPD7nMlL1QieeDb1gIIZdJAdr7IePc1RqNdAs7IIXbjx2N9GEcG65GeQnhpudxFL1xI1sKH7Qc&#10;8ENj3R0mI6BLruW+0/vPq9tV/Liqyom+d0I8P83vG2AeZ/8Pw00/qEMRnE52IuVYL2CdJquACoiT&#10;GFgA0tcoBXa6LRLgRc7vGxR/AAAA//8DAFBLAQItABQABgAIAAAAIQC2gziS/gAAAOEBAAATAAAA&#10;AAAAAAAAAAAAAAAAAABbQ29udGVudF9UeXBlc10ueG1sUEsBAi0AFAAGAAgAAAAhADj9If/WAAAA&#10;lAEAAAsAAAAAAAAAAAAAAAAALwEAAF9yZWxzLy5yZWxzUEsBAi0AFAAGAAgAAAAhAHqmLj5FAgAA&#10;TAQAAA4AAAAAAAAAAAAAAAAALgIAAGRycy9lMm9Eb2MueG1sUEsBAi0AFAAGAAgAAAAhANcS75ne&#10;AAAACQEAAA8AAAAAAAAAAAAAAAAAnwQAAGRycy9kb3ducmV2LnhtbFBLBQYAAAAABAAEAPMAAACq&#10;BQAAAAA=&#10;" strokeweight=".25pt"/>
              </w:pict>
            </w:r>
            <w:r w:rsidR="001E63B3" w:rsidRPr="00D509D4">
              <w:rPr>
                <w:rFonts w:ascii="標楷體" w:eastAsia="標楷體" w:hAnsi="標楷體" w:hint="eastAsia"/>
                <w:sz w:val="28"/>
                <w:szCs w:val="28"/>
              </w:rPr>
              <w:t xml:space="preserve">   整數是( )，分母是( ) ，剩下沒算到的是分子 ( )，所以是 ( )</w:t>
            </w:r>
            <w:r w:rsidR="001E63B3" w:rsidRPr="00D509D4">
              <w:rPr>
                <w:rFonts w:ascii="標楷體" w:eastAsia="標楷體" w:hAnsi="標楷體" w:hint="eastAsia"/>
                <w:noProof/>
                <w:sz w:val="28"/>
                <w:szCs w:val="28"/>
              </w:rPr>
              <w:t xml:space="preserve"> 又</w:t>
            </w:r>
            <w:r w:rsidR="001E63B3" w:rsidRPr="00D509D4">
              <w:rPr>
                <w:rFonts w:ascii="標楷體" w:eastAsia="標楷體" w:hAnsi="標楷體" w:hint="eastAsia"/>
                <w:sz w:val="28"/>
                <w:szCs w:val="28"/>
              </w:rPr>
              <w:t>(   )</w:t>
            </w:r>
          </w:p>
          <w:p w:rsidR="001E63B3" w:rsidRPr="00D509D4" w:rsidRDefault="001E63B3" w:rsidP="00D03CD9">
            <w:pPr>
              <w:adjustRightInd w:val="0"/>
              <w:snapToGrid w:val="0"/>
              <w:spacing w:afterLines="50" w:after="166"/>
              <w:rPr>
                <w:rFonts w:ascii="標楷體" w:eastAsia="標楷體" w:hAnsi="標楷體"/>
              </w:rPr>
            </w:pP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sym w:font="Wingdings" w:char="F086"/>
            </w:r>
            <w:r w:rsidRPr="00D509D4">
              <w:rPr>
                <w:rFonts w:ascii="標楷體" w:eastAsia="標楷體" w:hAnsi="標楷體" w:hint="eastAsia"/>
                <w:sz w:val="28"/>
                <w:szCs w:val="28"/>
              </w:rPr>
              <w:t xml:space="preserve">題目問的是? 所以要用 </w:t>
            </w: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t xml:space="preserve"> +  </w:t>
            </w: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t xml:space="preserve"> </w:t>
            </w:r>
            <w:r w:rsidRPr="00D509D4">
              <w:rPr>
                <w:rFonts w:ascii="MS Reference Sans Serif" w:hAnsi="MS Reference Sans Serif"/>
                <w:sz w:val="32"/>
                <w:szCs w:val="32"/>
              </w:rPr>
              <w:t>–</w:t>
            </w:r>
            <w:r w:rsidRPr="00D509D4">
              <w:rPr>
                <w:rFonts w:ascii="MS Reference Sans Serif" w:hAnsi="MS Reference Sans Serif" w:hint="eastAsia"/>
                <w:sz w:val="32"/>
                <w:szCs w:val="32"/>
              </w:rPr>
              <w:t xml:space="preserve"> </w:t>
            </w:r>
            <w:r w:rsidRPr="00D509D4">
              <w:rPr>
                <w:rFonts w:ascii="標楷體" w:eastAsia="標楷體" w:hAnsi="標楷體" w:hint="eastAsia"/>
                <w:sz w:val="28"/>
                <w:szCs w:val="28"/>
              </w:rPr>
              <w:t>(記得整數和分數分開計算)</w:t>
            </w:r>
          </w:p>
        </w:tc>
      </w:tr>
      <w:tr w:rsidR="001E63B3" w:rsidRPr="00D509D4" w:rsidTr="0067463B">
        <w:trPr>
          <w:trHeight w:val="2035"/>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1E63B3" w:rsidRPr="00D509D4" w:rsidRDefault="001E63B3" w:rsidP="0067463B">
            <w:pPr>
              <w:adjustRightInd w:val="0"/>
              <w:snapToGrid w:val="0"/>
              <w:spacing w:beforeLines="50" w:before="166" w:line="60" w:lineRule="exact"/>
              <w:rPr>
                <w:rFonts w:ascii="新細明體" w:hAnsi="新細明體"/>
                <w:color w:val="FF0000"/>
              </w:rPr>
            </w:pPr>
            <w:r w:rsidRPr="00D509D4">
              <w:rPr>
                <w:rFonts w:ascii="新細明體" w:hAnsi="新細明體" w:hint="eastAsia"/>
                <w:color w:val="FF0000"/>
              </w:rPr>
              <w:t xml:space="preserve">            </w:t>
            </w:r>
            <w:r w:rsidRPr="00D509D4">
              <w:rPr>
                <w:rFonts w:ascii="新細明體" w:hAnsi="新細明體" w:hint="eastAsia"/>
                <w:color w:val="FF0000"/>
              </w:rPr>
              <w:sym w:font="Wingdings" w:char="F083"/>
            </w:r>
            <w:r w:rsidRPr="00D509D4">
              <w:rPr>
                <w:rFonts w:ascii="新細明體" w:hAnsi="新細明體" w:hint="eastAsia"/>
                <w:color w:val="FF0000"/>
              </w:rPr>
              <w:t xml:space="preserve">                 </w:t>
            </w:r>
            <w:r w:rsidRPr="00D509D4">
              <w:rPr>
                <w:rFonts w:ascii="MS Reference Sans Serif" w:hAnsi="MS Reference Sans Serif" w:hint="eastAsia"/>
                <w:color w:val="FF0000"/>
              </w:rPr>
              <w:sym w:font="Wingdings" w:char="F083"/>
            </w:r>
            <w:r w:rsidRPr="00D509D4">
              <w:rPr>
                <w:rFonts w:ascii="MS Reference Sans Serif" w:hAnsi="MS Reference Sans Serif" w:hint="eastAsia"/>
                <w:color w:val="FF0000"/>
              </w:rPr>
              <w:t xml:space="preserve">                   </w:t>
            </w:r>
          </w:p>
          <w:p w:rsidR="001E63B3" w:rsidRPr="00D509D4" w:rsidRDefault="00AE1B3D" w:rsidP="0067463B">
            <w:pPr>
              <w:rPr>
                <w:rFonts w:ascii="標楷體" w:eastAsia="標楷體" w:hAnsi="標楷體"/>
                <w:sz w:val="28"/>
                <w:szCs w:val="28"/>
              </w:rPr>
            </w:pPr>
            <w:r>
              <w:rPr>
                <w:rFonts w:ascii="標楷體" w:eastAsia="標楷體" w:hAnsi="標楷體"/>
                <w:noProof/>
                <w:color w:val="FF0000"/>
                <w:sz w:val="32"/>
                <w:szCs w:val="32"/>
              </w:rPr>
              <w:pict>
                <v:shape id="直線單箭頭接點 107" o:spid="_x0000_s3232" type="#_x0000_t32" style="position:absolute;margin-left:216.6pt;margin-top:26.8pt;width:7.1pt;height:0;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s9RgIAAEkEAAAOAAAAZHJzL2Uyb0RvYy54bWysVM2O0zAQviPxDlbubZJu6U/UdIWSlssC&#10;lXZ5ANd2EovEtmy3aYV4BY4cQEJcOO6ekDjwPFDtWzB2f9SFC0Lk4Iwznm++mfmcyeWmqdGaacOl&#10;SIO4GwWICSIpF2UavLqZd0YBMhYLimspWBpsmQkup48fTVqVsJ6sZE2ZRgAiTNKqNKisVUkYGlKx&#10;BpuuVEyAs5C6wRa2ugypxi2gN3XYi6JB2EpNlZaEGQNf870zmHr8omDEviwKwyyq0wC4Wb9qvy7d&#10;Gk4nOCk1VhUnBxr4H1g0mAtIeoLKscVopfkfUA0nWhpZ2C6RTSiLghPma4Bq4ui3aq4rrJivBZpj&#10;1KlN5v/BkhfrhUacwuyiYYAEbmBIu49fd98+/Hh/t7u7vf98+/Pdl/vvn5A7AO1qlUkgKhML7Qom&#10;G3GtriR5bZCQWYVFyTztm60CpNhFhA9C3MYoSLpsn0sKZ/DKSt+7TaEbBwldQRs/ou1pRGxjEYGP&#10;4ygewhzJ0RPi5BimtLHPmGyQM9LAWI15WdlMCgEykDr2SfD6ylhHCifHAJdTyDmva6+GWqA2DS7i&#10;4RMfYGTNqXO6Y0aXy6zWaI1BT/N5BI+vEDznx7RcCerBKobp7GBbzOu9Dclr4fCgLKBzsPaCeTOO&#10;xrPRbNTv9HuDWacf5Xnn6TzrdwZzoJRf5FmWx28dtbifVJxSJhy7o3jj/t+J43CN9rI7yffUhvAh&#10;uu8XkD2+PWk/VzfKvSiWkm4X+jhv0Ks/fLhb7kKc78E+/wNMfwEAAP//AwBQSwMEFAAGAAgAAAAh&#10;AOoQ2ILfAAAACQEAAA8AAABkcnMvZG93bnJldi54bWxMj01PwzAMhu9I+w+RJ3FjKWs3UGk6ARri&#10;gpD2AeLoNaataJyqSbfw7wniwI62H71+3mIVTCeONLjWsoLrWQKCuLK65VrBfvd0dQvCeWSNnWVS&#10;8E0OVuXkosBc2xNv6Lj1tYgh7HJU0Hjf51K6qiGDbmZ74nj7tINBH8ehlnrAUww3nZwnyVIabDl+&#10;aLCnx4aqr+1oFITX9f598fyS7MLbaKrxwda4/lDqchru70B4Cv4fhl/9qA5ldDrYkbUTnYIsTecR&#10;VbBIlyAikGU3GYjD30KWhTxvUP4AAAD//wMAUEsBAi0AFAAGAAgAAAAhALaDOJL+AAAA4QEAABMA&#10;AAAAAAAAAAAAAAAAAAAAAFtDb250ZW50X1R5cGVzXS54bWxQSwECLQAUAAYACAAAACEAOP0h/9YA&#10;AACUAQAACwAAAAAAAAAAAAAAAAAvAQAAX3JlbHMvLnJlbHNQSwECLQAUAAYACAAAACEAxGIrPUYC&#10;AABJBAAADgAAAAAAAAAAAAAAAAAuAgAAZHJzL2Uyb0RvYy54bWxQSwECLQAUAAYACAAAACEA6hDY&#10;gt8AAAAJAQAADwAAAAAAAAAAAAAAAACgBAAAZHJzL2Rvd25yZXYueG1sUEsFBgAAAAAEAAQA8wAA&#10;AKwFAAAAAA==&#10;" strokecolor="red" strokeweight=".25pt"/>
              </w:pict>
            </w:r>
            <w:r>
              <w:rPr>
                <w:rFonts w:ascii="標楷體" w:eastAsia="標楷體" w:hAnsi="標楷體"/>
                <w:noProof/>
                <w:sz w:val="28"/>
                <w:szCs w:val="28"/>
              </w:rPr>
              <w:pict>
                <v:oval id="橢圓 106" o:spid="_x0000_s3229" style="position:absolute;margin-left:223.7pt;margin-top:1.05pt;width:14.75pt;height:31.9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ZdgAIAAPEEAAAOAAAAZHJzL2Uyb0RvYy54bWysVM2O0zAQviPxDpbv3STd9C/adLVqGoS0&#10;wEoLD+DGTmPh2MZ2mxbEU3DlxI0Hg+dg7LSlZS8IkYMz4xmP55v5xje3u1agLTOWK5nj5CrGiMlK&#10;US7XOX73thxMMbKOSEqEkizHe2bx7fz5s5tOZ2yoGiUoMwiCSJt1OseNczqLIls1rCX2SmkmwVgr&#10;0xIHqllH1JAOorciGsbxOOqUodqoilkLu0VvxPMQv65Z5d7UtWUOiRxDbi6sJqwrv0bzG5KtDdEN&#10;rw5pkH/IoiVcwqWnUAVxBG0MfxKq5ZVRVtXuqlJtpOqaVyxgADRJ/Aeax4ZoFrBAcaw+lcn+v7DV&#10;6+2DQZxC7+IxRpK00KSf37/9+PoF+R2oT6dtBm6P+sF4hFbfq+q9RVItGiLX7M4Y1TWMUMgq8f7R&#10;xQGvWDiKVt0rRSE42TgVSrWrTesDQhHQLnRkf+oI2zlUwWYynVwPRxhVYErjUXIdOhaR7HhYG+te&#10;MNUiL+SYCcG19TUjGdneW+fzIdnRy29LVXIhQt+FRF2OZyO4ISBTglNvDIpZrxbCoC0B5pRlDF8A&#10;BwU4dzNqI2kI5kuwPMiOcNHLcLmQPh4ggnQOUk+NT7N4tpwup+kgHY6XgzQuisFduUgH4zKZjIrr&#10;YrEoks8+tSTNGk4pkz67I02T9O9ocBiYnmAnol6gsJdgS/iego0u0wiFBVTHf0AXeu/b3dNmpege&#10;Wm9UP3fwToDQKPMRow5mLsf2w4YYhpF4KYE+syRN/ZAGJR1NhqCYc8vq3EJkBaFy7DDqxYXrB3uj&#10;DV83cFMS2irVHVCu5oELno59VgeiwlwFBIc3wA/uuR68fr9U818AAAD//wMAUEsDBBQABgAIAAAA&#10;IQA4y6NZ3wAAAAgBAAAPAAAAZHJzL2Rvd25yZXYueG1sTI9PS8NAFMTvgt9heYIXsZuGmLQxL0XE&#10;ihQE29r7NvtMluyfkN228du7nvQ4zDDzm2o1Gc3ONHrlLMJ8lgAj2zipbIvwuV/fL4D5IKwU2llC&#10;+CYPq/r6qhKldBe7pfMutCyWWF8KhC6EoeTcNx0Z4WduIBu9LzcaEaIcWy5HcYnlRvM0SXJuhLJx&#10;oRMDPXfU9LuTQbg7vH+89H79lqi+GDVtXzfqkCLe3kxPj8ACTeEvDL/4ER3qyHR0Jys90whZVmQx&#10;ipDOgUU/K/IlsCNC/rAEXlf8/4H6BwAA//8DAFBLAQItABQABgAIAAAAIQC2gziS/gAAAOEBAAAT&#10;AAAAAAAAAAAAAAAAAAAAAABbQ29udGVudF9UeXBlc10ueG1sUEsBAi0AFAAGAAgAAAAhADj9If/W&#10;AAAAlAEAAAsAAAAAAAAAAAAAAAAALwEAAF9yZWxzLy5yZWxzUEsBAi0AFAAGAAgAAAAhAKOgll2A&#10;AgAA8QQAAA4AAAAAAAAAAAAAAAAALgIAAGRycy9lMm9Eb2MueG1sUEsBAi0AFAAGAAgAAAAhADjL&#10;o1nfAAAACAEAAA8AAAAAAAAAAAAAAAAA2gQAAGRycy9kb3ducmV2LnhtbFBLBQYAAAAABAAEAPMA&#10;AADmBQAAAAA=&#10;" filled="f" strokecolor="red"/>
              </w:pict>
            </w:r>
            <w:r>
              <w:rPr>
                <w:rFonts w:ascii="標楷體" w:eastAsia="標楷體" w:hAnsi="標楷體"/>
                <w:noProof/>
                <w:sz w:val="28"/>
                <w:szCs w:val="28"/>
              </w:rPr>
              <w:pict>
                <v:oval id="橢圓 105" o:spid="_x0000_s3230" style="position:absolute;margin-left:75.5pt;margin-top:1.05pt;width:21.15pt;height:32.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CBgAIAAPEEAAAOAAAAZHJzL2Uyb0RvYy54bWysVM2O0zAQviPxDpbv3fyQdtto09WqaRDS&#10;AistPIDrOI2FYxvbbbqgfQqunLjxYPAcjJ22tOwFIXJwxh7783wz3/jqetcJtGXGciULnFzEGDFJ&#10;Vc3lusDv31WjKUbWEVkToSQr8AOz+Hr+/NlVr3OWqlaJmhkEINLmvS5w65zOo8jSlnXEXijNJDgb&#10;ZTriYGrWUW1ID+idiNI4nkS9MrU2ijJrYbUcnHge8JuGUfe2aSxzSBQYYnNhNGFc+TGaX5F8bYhu&#10;Od2HQf4hio5wCZceoUriCNoY/gSq49Qoqxp3QVUXqabhlAUOwCaJ/2Bz3xLNAhdIjtXHNNn/B0vf&#10;bO8M4jXULh5jJEkHRfr5/duPr1+QX4H89NrmsO1e3xnP0OpbRT9YJNWiJXLNboxRfctIDVElfn90&#10;dsBPLBxFq/61qgGcbJwKqdo1pvOAkAS0CxV5OFaE7RyisJhOphMfFwVXlqSX41CxiOSHw9pY95Kp&#10;DnmjwEwIrq3PGcnJ9tY6Hw/JD7v8slQVFyLUXUjUF3g2TsfhgFWC194ZaJr1aiEM2hJQTlXF8AVy&#10;kIDTbUZtZB3AfAqWe9sRLgYbLhfS4wEjCGdvDdL4PItny+lymo2ydLIcZXFZjm6qRTaaVMnluHxR&#10;LhZl8uhDS7K85XXNpI/uINMk+zsZ7BtmENhRqGcs7DnZCr6nZKPzMEJigdXhH9iF2vtyD7JZqfoB&#10;Sm/U0HfwToDRKvMJox56rsD244YYhpF4JUE+syTLfJOGSTa+TGFiTj2rUw+RFKAK7DAazIUbGnuj&#10;DV+3cFMSyirVDUiu4UELXo5DVHuhQl8FBvs3wDfu6Tzs+v1SzX8BAAD//wMAUEsDBBQABgAIAAAA&#10;IQBwpKyz3gAAAAgBAAAPAAAAZHJzL2Rvd25yZXYueG1sTI9RS8MwFIXfBf9DuIIv4tJ2uM3adIg4&#10;kYHgNveeNdc2NLkpSbbVf2/2pI+HczjnO9VytIad0AftSEA+yYAhNU5pagV87Vb3C2AhSlLSOEIB&#10;PxhgWV9fVbJU7kwbPG1jy1IJhVIK6GIcSs5D06GVYeIGpOR9O29lTNK3XHl5TuXW8CLLZtxKTWmh&#10;kwO+dNj026MVcLf/+Hztw+o90/3cG9y8rfW+EOL2Znx+AhZxjH9huOAndKgT08EdSQVmkn7I05co&#10;oMiBXfzH6RTYQcBsngOvK/7/QP0LAAD//wMAUEsBAi0AFAAGAAgAAAAhALaDOJL+AAAA4QEAABMA&#10;AAAAAAAAAAAAAAAAAAAAAFtDb250ZW50X1R5cGVzXS54bWxQSwECLQAUAAYACAAAACEAOP0h/9YA&#10;AACUAQAACwAAAAAAAAAAAAAAAAAvAQAAX3JlbHMvLnJlbHNQSwECLQAUAAYACAAAACEAsHYwgYAC&#10;AADxBAAADgAAAAAAAAAAAAAAAAAuAgAAZHJzL2Uyb0RvYy54bWxQSwECLQAUAAYACAAAACEAcKSs&#10;s94AAAAIAQAADwAAAAAAAAAAAAAAAADaBAAAZHJzL2Rvd25yZXYueG1sUEsFBgAAAAAEAAQA8wAA&#10;AOUFAAAAAA==&#10;" filled="f" strokecolor="red"/>
              </w:pict>
            </w:r>
            <w:r w:rsidR="001E63B3" w:rsidRPr="00D509D4">
              <w:rPr>
                <w:rFonts w:ascii="標楷體" w:eastAsia="標楷體" w:hAnsi="標楷體"/>
                <w:sz w:val="28"/>
                <w:szCs w:val="28"/>
              </w:rPr>
              <w:fldChar w:fldCharType="begin"/>
            </w:r>
            <w:r w:rsidR="001E63B3" w:rsidRPr="00D509D4">
              <w:rPr>
                <w:rFonts w:ascii="標楷體" w:eastAsia="標楷體" w:hAnsi="標楷體"/>
                <w:sz w:val="28"/>
                <w:szCs w:val="28"/>
              </w:rPr>
              <w:instrText xml:space="preserve"> </w:instrText>
            </w:r>
            <w:r w:rsidR="001E63B3" w:rsidRPr="00D509D4">
              <w:rPr>
                <w:rFonts w:ascii="標楷體" w:eastAsia="標楷體" w:hAnsi="標楷體" w:hint="eastAsia"/>
                <w:sz w:val="28"/>
                <w:szCs w:val="28"/>
              </w:rPr>
              <w:instrText>eq \o\ac(</w:instrText>
            </w:r>
            <w:r w:rsidR="001E63B3" w:rsidRPr="00D509D4">
              <w:rPr>
                <w:rFonts w:ascii="標楷體" w:eastAsia="標楷體" w:hAnsi="標楷體" w:hint="eastAsia"/>
                <w:position w:val="-5"/>
                <w:sz w:val="42"/>
                <w:szCs w:val="28"/>
              </w:rPr>
              <w:instrText>□</w:instrText>
            </w:r>
            <w:r w:rsidR="001E63B3" w:rsidRPr="00D509D4">
              <w:rPr>
                <w:rFonts w:ascii="標楷體" w:eastAsia="標楷體" w:hAnsi="標楷體" w:hint="eastAsia"/>
                <w:sz w:val="28"/>
                <w:szCs w:val="28"/>
              </w:rPr>
              <w:instrText>,1)</w:instrText>
            </w:r>
            <w:r w:rsidR="001E63B3" w:rsidRPr="00D509D4">
              <w:rPr>
                <w:rFonts w:ascii="標楷體" w:eastAsia="標楷體" w:hAnsi="標楷體"/>
                <w:sz w:val="28"/>
                <w:szCs w:val="28"/>
              </w:rPr>
              <w:fldChar w:fldCharType="end"/>
            </w:r>
            <w:r w:rsidR="001E63B3" w:rsidRPr="00D509D4">
              <w:rPr>
                <w:rFonts w:ascii="標楷體" w:eastAsia="標楷體" w:hAnsi="標楷體" w:hint="eastAsia"/>
                <w:sz w:val="28"/>
                <w:szCs w:val="28"/>
              </w:rPr>
              <w:t>小恩拿到</w:t>
            </w:r>
            <w:r w:rsidR="001E63B3" w:rsidRPr="00D509D4">
              <w:rPr>
                <w:rFonts w:ascii="標楷體" w:eastAsia="標楷體" w:hAnsi="標楷體"/>
                <w:sz w:val="28"/>
                <w:szCs w:val="28"/>
              </w:rPr>
              <w:fldChar w:fldCharType="begin"/>
            </w:r>
            <w:r w:rsidR="001E63B3" w:rsidRPr="00D509D4">
              <w:rPr>
                <w:rFonts w:ascii="標楷體" w:eastAsia="標楷體" w:hAnsi="標楷體"/>
                <w:sz w:val="28"/>
                <w:szCs w:val="28"/>
              </w:rPr>
              <w:instrText xml:space="preserve"> QUOTE </w:instrText>
            </w:r>
            <m:oMath>
              <m:r>
                <m:rPr>
                  <m:sty m:val="p"/>
                </m:rPr>
                <w:rPr>
                  <w:rFonts w:ascii="Cambria Math" w:eastAsia="標楷體" w:hAnsi="標楷體" w:hint="eastAsia"/>
                  <w:sz w:val="28"/>
                  <w:szCs w:val="28"/>
                </w:rPr>
                <m:t>1</m:t>
              </m:r>
              <m:f>
                <m:fPr>
                  <m:ctrlPr>
                    <w:rPr>
                      <w:rFonts w:ascii="Cambria Math" w:eastAsia="標楷體" w:hAnsi="標楷體"/>
                      <w:sz w:val="28"/>
                      <w:szCs w:val="28"/>
                    </w:rPr>
                  </m:ctrlPr>
                </m:fPr>
                <m:num>
                  <m:r>
                    <m:rPr>
                      <m:sty m:val="p"/>
                    </m:rPr>
                    <w:rPr>
                      <w:rFonts w:ascii="Cambria Math" w:eastAsia="標楷體" w:hAnsi="標楷體" w:hint="eastAsia"/>
                      <w:sz w:val="28"/>
                      <w:szCs w:val="28"/>
                    </w:rPr>
                    <m:t>5</m:t>
                  </m:r>
                </m:num>
                <m:den>
                  <m:r>
                    <m:rPr>
                      <m:sty m:val="p"/>
                    </m:rPr>
                    <w:rPr>
                      <w:rFonts w:ascii="Cambria Math" w:eastAsia="標楷體" w:hAnsi="標楷體" w:hint="eastAsia"/>
                      <w:sz w:val="28"/>
                      <w:szCs w:val="28"/>
                    </w:rPr>
                    <m:t>10</m:t>
                  </m:r>
                </m:den>
              </m:f>
            </m:oMath>
            <w:r w:rsidR="001E63B3" w:rsidRPr="00D509D4">
              <w:rPr>
                <w:rFonts w:ascii="標楷體" w:eastAsia="標楷體" w:hAnsi="標楷體"/>
                <w:sz w:val="28"/>
                <w:szCs w:val="28"/>
              </w:rPr>
              <w:instrText xml:space="preserve"> </w:instrText>
            </w:r>
            <w:r w:rsidR="001E63B3" w:rsidRPr="00D509D4">
              <w:rPr>
                <w:rFonts w:ascii="標楷體" w:eastAsia="標楷體" w:hAnsi="標楷體"/>
                <w:sz w:val="28"/>
                <w:szCs w:val="28"/>
              </w:rPr>
              <w:fldChar w:fldCharType="end"/>
            </w:r>
            <w:r w:rsidR="001E63B3" w:rsidRPr="00D509D4">
              <w:rPr>
                <w:rFonts w:ascii="標楷體" w:eastAsia="標楷體" w:hAnsi="標楷體"/>
                <w:sz w:val="28"/>
                <w:szCs w:val="28"/>
              </w:rPr>
              <w:fldChar w:fldCharType="begin"/>
            </w:r>
            <w:r w:rsidR="001E63B3" w:rsidRPr="00D509D4">
              <w:rPr>
                <w:rFonts w:ascii="標楷體" w:eastAsia="標楷體" w:hAnsi="標楷體"/>
                <w:sz w:val="28"/>
                <w:szCs w:val="28"/>
              </w:rPr>
              <w:instrText xml:space="preserve"> QUOTE </w:instrText>
            </w:r>
            <m:oMath>
              <m:f>
                <m:fPr>
                  <m:ctrlPr>
                    <w:rPr>
                      <w:rFonts w:ascii="Cambria Math" w:eastAsia="標楷體" w:hAnsi="標楷體"/>
                      <w:sz w:val="28"/>
                      <w:szCs w:val="28"/>
                    </w:rPr>
                  </m:ctrlPr>
                </m:fPr>
                <m:num>
                  <m:r>
                    <m:rPr>
                      <m:sty m:val="p"/>
                    </m:rPr>
                    <w:rPr>
                      <w:rFonts w:ascii="Cambria Math" w:eastAsia="標楷體" w:hAnsi="標楷體" w:hint="eastAsia"/>
                      <w:sz w:val="28"/>
                      <w:szCs w:val="28"/>
                    </w:rPr>
                    <m:t>3</m:t>
                  </m:r>
                </m:num>
                <m:den>
                  <m:r>
                    <m:rPr>
                      <m:sty m:val="p"/>
                    </m:rPr>
                    <w:rPr>
                      <w:rFonts w:ascii="Cambria Math" w:eastAsia="標楷體" w:hAnsi="標楷體" w:hint="eastAsia"/>
                      <w:sz w:val="28"/>
                      <w:szCs w:val="28"/>
                    </w:rPr>
                    <m:t>2</m:t>
                  </m:r>
                </m:den>
              </m:f>
            </m:oMath>
            <w:r w:rsidR="001E63B3" w:rsidRPr="00D509D4">
              <w:rPr>
                <w:rFonts w:ascii="標楷體" w:eastAsia="標楷體" w:hAnsi="標楷體"/>
                <w:sz w:val="28"/>
                <w:szCs w:val="28"/>
              </w:rPr>
              <w:instrText xml:space="preserve"> </w:instrText>
            </w:r>
            <w:r w:rsidR="001E63B3" w:rsidRPr="00D509D4">
              <w:rPr>
                <w:rFonts w:ascii="標楷體" w:eastAsia="標楷體" w:hAnsi="標楷體"/>
                <w:sz w:val="28"/>
                <w:szCs w:val="28"/>
              </w:rPr>
              <w:fldChar w:fldCharType="end"/>
            </w:r>
            <w:r w:rsidR="001E63B3" w:rsidRPr="00D509D4">
              <w:rPr>
                <w:rFonts w:ascii="標楷體" w:eastAsia="標楷體" w:hAnsi="標楷體" w:hint="eastAsia"/>
                <w:sz w:val="28"/>
                <w:szCs w:val="28"/>
              </w:rPr>
              <w:t xml:space="preserve"> </w:t>
            </w:r>
            <m:oMath>
              <m:f>
                <m:fPr>
                  <m:ctrlPr>
                    <w:rPr>
                      <w:rFonts w:ascii="Cambria Math" w:eastAsia="標楷體" w:hAnsi="標楷體"/>
                      <w:sz w:val="28"/>
                      <w:szCs w:val="28"/>
                    </w:rPr>
                  </m:ctrlPr>
                </m:fPr>
                <m:num>
                  <m:r>
                    <w:rPr>
                      <w:rFonts w:ascii="Cambria Math" w:eastAsia="標楷體" w:hAnsi="標楷體" w:hint="eastAsia"/>
                      <w:sz w:val="28"/>
                      <w:szCs w:val="28"/>
                    </w:rPr>
                    <m:t>4</m:t>
                  </m:r>
                </m:num>
                <m:den>
                  <m:r>
                    <w:rPr>
                      <w:rFonts w:ascii="Cambria Math" w:eastAsia="標楷體" w:hAnsi="標楷體" w:hint="eastAsia"/>
                      <w:sz w:val="28"/>
                      <w:szCs w:val="28"/>
                    </w:rPr>
                    <m:t>2</m:t>
                  </m:r>
                </m:den>
              </m:f>
            </m:oMath>
            <w:r w:rsidR="001E63B3" w:rsidRPr="00D509D4">
              <w:rPr>
                <w:rFonts w:ascii="標楷體" w:eastAsia="標楷體" w:hAnsi="標楷體" w:hint="eastAsia"/>
                <w:sz w:val="28"/>
                <w:szCs w:val="28"/>
              </w:rPr>
              <w:t xml:space="preserve">  杯牛奶</w:t>
            </w:r>
            <w:r w:rsidR="001E63B3" w:rsidRPr="00D509D4">
              <w:rPr>
                <w:rFonts w:ascii="標楷體" w:eastAsia="標楷體" w:hAnsi="標楷體"/>
                <w:sz w:val="28"/>
                <w:szCs w:val="28"/>
              </w:rPr>
              <w:fldChar w:fldCharType="begin"/>
            </w:r>
            <w:r w:rsidR="001E63B3" w:rsidRPr="00D509D4">
              <w:rPr>
                <w:rFonts w:ascii="標楷體" w:eastAsia="標楷體" w:hAnsi="標楷體"/>
                <w:sz w:val="28"/>
                <w:szCs w:val="28"/>
              </w:rPr>
              <w:instrText xml:space="preserve"> QUOTE </w:instrText>
            </w:r>
            <m:oMath>
              <m:r>
                <m:rPr>
                  <m:sty m:val="p"/>
                </m:rPr>
                <w:rPr>
                  <w:rFonts w:ascii="Cambria Math" w:eastAsia="標楷體" w:hAnsi="標楷體" w:hint="eastAsia"/>
                  <w:sz w:val="28"/>
                  <w:szCs w:val="28"/>
                </w:rPr>
                <m:t>1</m:t>
              </m:r>
              <m:f>
                <m:fPr>
                  <m:ctrlPr>
                    <w:rPr>
                      <w:rFonts w:ascii="Cambria Math" w:eastAsia="標楷體" w:hAnsi="標楷體"/>
                      <w:sz w:val="28"/>
                      <w:szCs w:val="28"/>
                    </w:rPr>
                  </m:ctrlPr>
                </m:fPr>
                <m:num>
                  <m:r>
                    <m:rPr>
                      <m:sty m:val="p"/>
                    </m:rPr>
                    <w:rPr>
                      <w:rFonts w:ascii="Cambria Math" w:eastAsia="標楷體" w:hAnsi="標楷體" w:hint="eastAsia"/>
                      <w:sz w:val="28"/>
                      <w:szCs w:val="28"/>
                    </w:rPr>
                    <m:t>5</m:t>
                  </m:r>
                </m:num>
                <m:den>
                  <m:r>
                    <m:rPr>
                      <m:sty m:val="p"/>
                    </m:rPr>
                    <w:rPr>
                      <w:rFonts w:ascii="Cambria Math" w:eastAsia="標楷體" w:hAnsi="標楷體" w:hint="eastAsia"/>
                      <w:sz w:val="28"/>
                      <w:szCs w:val="28"/>
                    </w:rPr>
                    <m:t>10</m:t>
                  </m:r>
                </m:den>
              </m:f>
            </m:oMath>
            <w:r w:rsidR="001E63B3" w:rsidRPr="00D509D4">
              <w:rPr>
                <w:rFonts w:ascii="標楷體" w:eastAsia="標楷體" w:hAnsi="標楷體"/>
                <w:sz w:val="28"/>
                <w:szCs w:val="28"/>
              </w:rPr>
              <w:instrText xml:space="preserve"> </w:instrText>
            </w:r>
            <w:r w:rsidR="001E63B3" w:rsidRPr="00D509D4">
              <w:rPr>
                <w:rFonts w:ascii="標楷體" w:eastAsia="標楷體" w:hAnsi="標楷體"/>
                <w:sz w:val="28"/>
                <w:szCs w:val="28"/>
              </w:rPr>
              <w:fldChar w:fldCharType="end"/>
            </w:r>
            <w:r w:rsidR="001E63B3" w:rsidRPr="00D509D4">
              <w:rPr>
                <w:rFonts w:ascii="標楷體" w:eastAsia="標楷體" w:hAnsi="標楷體" w:hint="eastAsia"/>
                <w:sz w:val="28"/>
                <w:szCs w:val="28"/>
              </w:rPr>
              <w:t>，小輝拿到</w:t>
            </w:r>
            <m:oMath>
              <m:r>
                <m:rPr>
                  <m:sty m:val="p"/>
                </m:rPr>
                <w:rPr>
                  <w:rFonts w:ascii="Cambria Math" w:eastAsia="標楷體" w:hAnsi="標楷體"/>
                  <w:sz w:val="28"/>
                  <w:szCs w:val="28"/>
                </w:rPr>
                <m:t>1</m:t>
              </m:r>
              <m:f>
                <m:fPr>
                  <m:ctrlPr>
                    <w:rPr>
                      <w:rFonts w:ascii="Cambria Math" w:eastAsia="標楷體" w:hAnsi="標楷體"/>
                      <w:sz w:val="28"/>
                      <w:szCs w:val="28"/>
                    </w:rPr>
                  </m:ctrlPr>
                </m:fPr>
                <m:num>
                  <m:r>
                    <w:rPr>
                      <w:rFonts w:ascii="Cambria Math" w:eastAsia="標楷體" w:hAnsi="標楷體" w:hint="eastAsia"/>
                      <w:sz w:val="28"/>
                      <w:szCs w:val="28"/>
                    </w:rPr>
                    <m:t>1</m:t>
                  </m:r>
                </m:num>
                <m:den>
                  <m:r>
                    <w:rPr>
                      <w:rFonts w:ascii="Cambria Math" w:eastAsia="標楷體" w:hAnsi="標楷體" w:hint="eastAsia"/>
                      <w:sz w:val="28"/>
                      <w:szCs w:val="28"/>
                    </w:rPr>
                    <m:t>2</m:t>
                  </m:r>
                </m:den>
              </m:f>
            </m:oMath>
            <w:r w:rsidR="001E63B3" w:rsidRPr="00D509D4">
              <w:rPr>
                <w:rFonts w:ascii="標楷體" w:eastAsia="標楷體" w:hAnsi="標楷體" w:hint="eastAsia"/>
                <w:sz w:val="28"/>
                <w:szCs w:val="28"/>
              </w:rPr>
              <w:t xml:space="preserve"> </w:t>
            </w:r>
            <w:r w:rsidR="001E63B3" w:rsidRPr="00D509D4">
              <w:rPr>
                <w:rFonts w:ascii="標楷體" w:eastAsia="標楷體" w:hAnsi="標楷體"/>
                <w:sz w:val="28"/>
                <w:szCs w:val="28"/>
              </w:rPr>
              <w:fldChar w:fldCharType="begin"/>
            </w:r>
            <w:r w:rsidR="001E63B3" w:rsidRPr="00D509D4">
              <w:rPr>
                <w:rFonts w:ascii="標楷體" w:eastAsia="標楷體" w:hAnsi="標楷體"/>
                <w:sz w:val="28"/>
                <w:szCs w:val="28"/>
              </w:rPr>
              <w:instrText xml:space="preserve"> QUOTE </w:instrText>
            </w:r>
            <m:oMath>
              <m:r>
                <m:rPr>
                  <m:sty m:val="p"/>
                </m:rPr>
                <w:rPr>
                  <w:rFonts w:ascii="Cambria Math" w:eastAsia="標楷體" w:hAnsi="標楷體"/>
                  <w:sz w:val="28"/>
                  <w:szCs w:val="28"/>
                </w:rPr>
                <m:t>1</m:t>
              </m:r>
              <m:f>
                <m:fPr>
                  <m:ctrlPr>
                    <w:rPr>
                      <w:rFonts w:ascii="Cambria Math" w:eastAsia="標楷體" w:hAnsi="標楷體"/>
                      <w:sz w:val="28"/>
                      <w:szCs w:val="28"/>
                    </w:rPr>
                  </m:ctrlPr>
                </m:fPr>
                <m:num>
                  <m:r>
                    <m:rPr>
                      <m:sty m:val="p"/>
                    </m:rPr>
                    <w:rPr>
                      <w:rFonts w:ascii="Cambria Math" w:eastAsia="標楷體" w:hAnsi="標楷體" w:hint="eastAsia"/>
                      <w:sz w:val="28"/>
                      <w:szCs w:val="28"/>
                    </w:rPr>
                    <m:t>1</m:t>
                  </m:r>
                </m:num>
                <m:den>
                  <m:r>
                    <m:rPr>
                      <m:sty m:val="p"/>
                    </m:rPr>
                    <w:rPr>
                      <w:rFonts w:ascii="Cambria Math" w:eastAsia="標楷體" w:hAnsi="標楷體" w:hint="eastAsia"/>
                      <w:sz w:val="28"/>
                      <w:szCs w:val="28"/>
                    </w:rPr>
                    <m:t>2</m:t>
                  </m:r>
                </m:den>
              </m:f>
            </m:oMath>
            <w:r w:rsidR="001E63B3" w:rsidRPr="00D509D4">
              <w:rPr>
                <w:rFonts w:ascii="標楷體" w:eastAsia="標楷體" w:hAnsi="標楷體"/>
                <w:sz w:val="28"/>
                <w:szCs w:val="28"/>
              </w:rPr>
              <w:instrText xml:space="preserve"> </w:instrText>
            </w:r>
            <w:r w:rsidR="001E63B3" w:rsidRPr="00D509D4">
              <w:rPr>
                <w:rFonts w:ascii="標楷體" w:eastAsia="標楷體" w:hAnsi="標楷體"/>
                <w:sz w:val="28"/>
                <w:szCs w:val="28"/>
              </w:rPr>
              <w:fldChar w:fldCharType="end"/>
            </w:r>
            <w:r w:rsidR="001E63B3" w:rsidRPr="00D509D4">
              <w:rPr>
                <w:rFonts w:ascii="標楷體" w:eastAsia="標楷體" w:hAnsi="標楷體" w:hint="eastAsia"/>
                <w:sz w:val="28"/>
                <w:szCs w:val="28"/>
              </w:rPr>
              <w:t>杯牛奶，畫畫看他們各拿到的牛奶量，再</w:t>
            </w:r>
          </w:p>
          <w:p w:rsidR="001E63B3" w:rsidRPr="00D509D4" w:rsidRDefault="001E63B3" w:rsidP="0067463B">
            <w:pPr>
              <w:spacing w:line="500" w:lineRule="exact"/>
              <w:rPr>
                <w:rFonts w:ascii="標楷體" w:eastAsia="標楷體" w:hAnsi="標楷體"/>
                <w:sz w:val="28"/>
                <w:szCs w:val="28"/>
              </w:rPr>
            </w:pPr>
            <w:r w:rsidRPr="00D509D4">
              <w:rPr>
                <w:rFonts w:ascii="標楷體" w:eastAsia="標楷體" w:hAnsi="標楷體" w:hint="eastAsia"/>
                <w:sz w:val="28"/>
                <w:szCs w:val="28"/>
              </w:rPr>
              <w:t xml:space="preserve">    算一算合起來一共拿到多少杯牛奶？</w:t>
            </w:r>
          </w:p>
          <w:p w:rsidR="001E63B3" w:rsidRPr="00D509D4" w:rsidRDefault="00AE1B3D" w:rsidP="0067463B">
            <w:pPr>
              <w:adjustRightInd w:val="0"/>
              <w:snapToGrid w:val="0"/>
              <w:spacing w:line="400" w:lineRule="exact"/>
              <w:rPr>
                <w:rFonts w:ascii="標楷體" w:eastAsia="標楷體" w:hAnsi="標楷體"/>
                <w:color w:val="FF0000"/>
                <w:sz w:val="28"/>
                <w:szCs w:val="28"/>
              </w:rPr>
            </w:pPr>
            <w:r>
              <w:rPr>
                <w:rFonts w:ascii="新細明體" w:hAnsi="新細明體"/>
                <w:noProof/>
                <w:color w:val="FF0000"/>
              </w:rPr>
              <w:pict>
                <v:group id="群組 101" o:spid="_x0000_s3233" style="position:absolute;margin-left:308.85pt;margin-top:6.85pt;width:114.4pt;height:12.3pt;z-index:252055040" coordsize="2006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n9AAMAADUJAAAOAAAAZHJzL2Uyb0RvYy54bWzsVs1u1DAQviPxDlbuNMl2f6Nme2hpLwgq&#10;Wri7ifOjOrZlu83unTMPABIneAMQByQeh4q3YMb52d12qVArISGRQ+RkfjzzzecZ7+0vKk6umDal&#10;FLEX7gQeYSKRaSny2Ht1dvRk6hFjqUgpl4LF3pIZb3/++NFerSI2kIXkKdMEnAgT1Sr2CmtV5Psm&#10;KVhFzY5UTIAwk7qiFj517qea1uC94v4gCMZ+LXWqtEyYMfD3sBF6c+c/y1hiX2SZYZbw2IPYrHtr&#10;9z7Htz/fo1GuqSrKpA2D3iOKipYCNu1dHVJLyaUub7mqykRLIzO7k8jKl1lWJszlANmEwY1sjrW8&#10;VC6XPKpz1cME0N7A6d5uk+dXJ5qUKdQuCD0iaAVFuv7+8frLG4J/AJ9a5RGoHWt1qk50kyQsn8nk&#10;woDYvynH73ylvMh0hUaQK1k44Jc98GxhSQI/w+FoMJ1CfRKQhaPxIGwrkxRQvltmSfG0NUQKBMGs&#10;MxzNhrsYsk+jZlsXXB9MrYBkZoWjeRiOpwVVzJXHIEA9joMex/efr7+++/H2089vHwDNBkyneyBO&#10;tIPWRKYFFQMmGS/Va4DAcWkDsclkNhmgBxp1qG0mv5E3jZQ29pjJiuAi9ngpMFQa0atnxjYQdSqu&#10;hl0giJGxS85QmYuXLAN2YImctTuX7IBrckXhRKUXjiEAt9NEk6zkvDcK7jZqdV1O7qz+qSHrtN2O&#10;UtjesCqF1Nt2tYsu1KzR77JucsW0z2W6dGUB1jiiIPf/CmN2tzOmPX53MQYB2OBJOAwn402edOcK&#10;JZP/NEE2/5s0GW6nyQxrikyFJvSbxrJGk75r3G7DK6KMg9FDiEIjIY+gEbh2xQWpY2+8O0L3FGZ8&#10;xqmFZaVg6hiRe4TyHC4PiW0PruRlitYYtFmavtvA2E9lfQbtzyOcGgsCmCTuaYM166bY3g6pKZpW&#10;5USoRqOqtHDn4GUVe9N1ay5Q2vSWtkkiqk2DxtWWBuEGDMxmN3PaewQO//Vv12lWt535LwAAAP//&#10;AwBQSwMEFAAGAAgAAAAhAMZ33jXgAAAACQEAAA8AAABkcnMvZG93bnJldi54bWxMj8FKw0AQhu+C&#10;77CM4M1uYmwaYjalFPVUBFtBvG2z0yQ0Oxuy2yR9e8eTnobh//jnm2I9206MOPjWkYJ4EYFAqpxp&#10;qVbweXh9yED4oMnozhEquKKHdXl7U+jcuIk+cNyHWnAJ+VwraELocyl91aDVfuF6JM5ObrA68DrU&#10;0gx64nLbyccoSqXVLfGFRve4bbA67y9Wwdukp00Sv4y782l7/T4s3792MSp1fzdvnkEEnMMfDL/6&#10;rA4lOx3dhYwXnYI0Xq0Y5SDhyUD2lC5BHBUkWQKyLOT/D8ofAAAA//8DAFBLAQItABQABgAIAAAA&#10;IQC2gziS/gAAAOEBAAATAAAAAAAAAAAAAAAAAAAAAABbQ29udGVudF9UeXBlc10ueG1sUEsBAi0A&#10;FAAGAAgAAAAhADj9If/WAAAAlAEAAAsAAAAAAAAAAAAAAAAALwEAAF9yZWxzLy5yZWxzUEsBAi0A&#10;FAAGAAgAAAAhAEeWCf0AAwAANQkAAA4AAAAAAAAAAAAAAAAALgIAAGRycy9lMm9Eb2MueG1sUEsB&#10;Ai0AFAAGAAgAAAAhAMZ33jXgAAAACQEAAA8AAAAAAAAAAAAAAAAAWgUAAGRycy9kb3ducmV2Lnht&#10;bFBLBQYAAAAABAAEAPMAAABnBgAAAAA=&#10;">
                  <v:line id="直線接點 10" o:spid="_x0000_s3234"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8BLsAAADcAAAADwAAAGRycy9kb3ducmV2LnhtbERPSwrCMBDdC94hjOBOUwVFqlFEUFwp&#10;ag8wNGNabCalibXe3giCu3m876w2na1ES40vHSuYjBMQxLnTJRsF2W0/WoDwAVlj5ZgUvMnDZt3v&#10;rTDV7sUXaq/BiBjCPkUFRQh1KqXPC7Lox64mjtzdNRZDhI2RusFXDLeVnCbJXFosOTYUWNOuoPxx&#10;fVoF2pxIbp1pZxMzz/a5OePp0Co1HHTbJYhAXfiLf+6jjvOTKXyfiRfI9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CV7wEuwAAANwAAAAPAAAAAAAAAAAAAAAAAKECAABk&#10;cnMvZG93bnJldi54bWxQSwUGAAAAAAQABAD5AAAAiQMAAAAA&#10;" strokecolor="black [3200]" strokeweight=".5pt">
                    <v:stroke joinstyle="miter"/>
                  </v:line>
                  <v:line id="直線接點 11" o:spid="_x0000_s3235"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mn8MAAADcAAAADwAAAGRycy9kb3ducmV2LnhtbERP32vCMBB+H/g/hBP2MmzqhKG1UUQ2&#10;GGxMrcHnoznbYnMpTabdf78MBr7dx/fz8vVgW3Gl3jeOFUyTFARx6UzDlQJ9fJvMQfiAbLB1TAp+&#10;yMN6NXrIMTPuxge6FqESMYR9hgrqELpMSl/WZNEnriOO3Nn1FkOEfSVNj7cYblv5nKYv0mLDsaHG&#10;jrY1lZfi2yr40IvT02w319oeiy/c6+Z197lV6nE8bJYgAg3hLv53v5s4P53B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Vpp/DAAAA3AAAAA8AAAAAAAAAAAAA&#10;AAAAoQIAAGRycy9kb3ducmV2LnhtbFBLBQYAAAAABAAEAPkAAACRAwAAAAA=&#10;" strokecolor="black [3200]" strokeweight=".5pt">
                    <v:stroke joinstyle="miter"/>
                  </v:line>
                  <v:line id="直線接點 19" o:spid="_x0000_s3236"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UHsIAAADcAAAADwAAAGRycy9kb3ducmV2LnhtbERPTYvCMBC9L/gfwgje1kSRpXSNooKw&#10;hz2s1ou32WZsi82kJNHWf79ZELzN433Ocj3YVtzJh8axhtlUgSAunWm40nAq9u8ZiBCRDbaOScOD&#10;AqxXo7cl5sb1fKD7MVYihXDIUUMdY5dLGcqaLIap64gTd3HeYkzQV9J47FO4beVcqQ9pseHUUGNH&#10;u5rK6/FmNXxnVZ8dzuef2Ge/821Rngr/UFpPxsPmE0SkIb7ET/eXSfPVAv6fS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WUHsIAAADcAAAADwAAAAAAAAAAAAAA&#10;AAChAgAAZHJzL2Rvd25yZXYueG1sUEsFBgAAAAAEAAQA+QAAAJADAAAAAA==&#10;" strokecolor="windowText" strokeweight=".5pt">
                    <v:stroke joinstyle="miter"/>
                  </v:line>
                </v:group>
              </w:pict>
            </w:r>
            <w:r>
              <w:rPr>
                <w:rFonts w:ascii="新細明體" w:hAnsi="新細明體"/>
                <w:noProof/>
                <w:color w:val="FF0000"/>
              </w:rPr>
              <w:pict>
                <v:group id="群組 95" o:spid="_x0000_s3249" style="position:absolute;margin-left:88.45pt;margin-top:8pt;width:114.4pt;height:15.95pt;z-index:252058112" coordorigin="6963,12169" coordsize="228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2LtwMAADUPAAAOAAAAZHJzL2Uyb0RvYy54bWzsV81u20YQvgfoOyx4l8mlKEoiLAeBJPuS&#10;pgaS9r4ml+Qi5C6xS5syit567gO0QE7JGyTIoUAfp0bforPDH0mO2hpp7EusA7Xcn+HMN99+O3v8&#10;dFMW5IprI5RcOPTIcwiXsUqEzBbO969ORzOHmJrJhBVK8oVzzY3z9OSbJ8dNFXFf5apIuCZgRJqo&#10;qRZOXtdV5LomznnJzJGquITBVOmS1fCqMzfRrAHrZeH6nhe6jdJJpVXMjYHeVTvonKD9NOVx/V2a&#10;Gl6TYuGAbzU+NT4v7NM9OWZRplmVi7hzg32GFyUTEj46mFqxmpFLLT4xVYpYK6PS+ihWpavSVMQc&#10;Y4BoqHcrmjOtLiuMJYuarBpgAmhv4fTZZuMXV+eaiGThzCcOkayEHN388fbmw88EOgCdpsoimHSm&#10;q5fVuW5DhOZzFb82MOzeHrfvWTuZXDTfqgQMsstaITqbVJfWBMRNNpiE6yEJfFOTGDppMPFnM8hV&#10;DGO+509C9INFcQ6ptMvCeTh2CIxSn4bzNoVxvu7W+7C6XTymOOiyqP0u+tr51gaGL0OMPRBhDwTi&#10;T/zxfeNwKKAejm04fhD2sXZAAEhb/HYQgH3R4Ucnk3/HAHad2RLL/D9ivcxZxZGvxnKmx3Pa43nz&#10;2/ubj7/++cu7v35/QyhuvqbCqUvZciveyI5bRKplzmTG0eir6wp4RG38kMWdJfbFADEPc42khah+&#10;sAs/Yd102jFnAHqLGno20IZFlTb1GVclsY2FUwhpo2QRu3puauvSdortlupUFAX0s6iQpAHCjice&#10;LjCqEIkdtGOocXxZaHLFQJ2S162XxWUJu6bto579tVmHfpt2nNs7OJhAH/asl6IGYS1EuXBmO1Zy&#10;zpK1TNC5momibUMAhbQ+ARgQUtdqBezHuTdfz9azYBT44XoUeKvV6NnpMhiFp3Q6WY1Xy+WK/mTD&#10;o0GUiyTh0kbYiykN7sapTtZbGRzkdIDS3beO8YKz/T86jcywZLA72kQXKrk+1z1jgOZt9/3zHeSn&#10;E9I9viN798gLmvZl+W4Tt6etNMCvYmJRXXtdCOgMN1OvjVsGP5L8keS7JdU/iPr8MMlRVB+M5LYC&#10;3DsEezHf0hzPzPvXcp1dDEqOcjtI9K7kP4ryAVHelmUPJNBwqvbkfQaVKRKc+FOrhw/G3Bn1hhp2&#10;2p3wt8g7/i+JNrVmIsvrpZISLjpKtwXEXauSMRzfB6qSuzEZbiZdFfF1VxRIXribYSHS3SPt5W/3&#10;Hdq7t92TvwEAAP//AwBQSwMEFAAGAAgAAAAhAFcscWXfAAAACQEAAA8AAABkcnMvZG93bnJldi54&#10;bWxMj0FLw0AQhe+C/2EZwZvdRG3SxmxKKeqpCLZC8TbNTpPQ7G7IbpP03zue9PYe8/HmvXw1mVYM&#10;1PvGWQXxLAJBtnS6sZWCr/3bwwKED2g1ts6Sgit5WBW3Nzlm2o32k4ZdqASHWJ+hgjqELpPSlzUZ&#10;9DPXkeXbyfUGA9u+krrHkcNNKx+jKJEGG8sfauxoU1N53l2MgvcRx/VT/Dpsz6fN9Xs//zhsY1Lq&#10;/m5av4AINIU/GH7rc3UouNPRXaz2omWfJktGWSS8iYHnaJ6COLJIlyCLXP5fUPwAAAD//wMAUEsB&#10;Ai0AFAAGAAgAAAAhALaDOJL+AAAA4QEAABMAAAAAAAAAAAAAAAAAAAAAAFtDb250ZW50X1R5cGVz&#10;XS54bWxQSwECLQAUAAYACAAAACEAOP0h/9YAAACUAQAACwAAAAAAAAAAAAAAAAAvAQAAX3JlbHMv&#10;LnJlbHNQSwECLQAUAAYACAAAACEA741di7cDAAA1DwAADgAAAAAAAAAAAAAAAAAuAgAAZHJzL2Uy&#10;b0RvYy54bWxQSwECLQAUAAYACAAAACEAVyxxZd8AAAAJAQAADwAAAAAAAAAAAAAAAAARBgAAZHJz&#10;L2Rvd25yZXYueG1sUEsFBgAAAAAEAAQA8wAAAB0HAAAAAA==&#10;">
                  <v:group id="Group 23" o:spid="_x0000_s3250" style="position:absolute;left:6963;top:12169;width:2288;height:246" coordsize="20060,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直線接點 10" o:spid="_x0000_s3251"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bqIsAAAADbAAAADwAAAGRycy9kb3ducmV2LnhtbESP3YrCMBSE7wXfIRxh79a0gq5WYxFB&#10;2SvFnwc4NMe02JyUJtbu228EwcthZr5hVnlva9FR6yvHCtJxAoK4cLpio+B62X3PQfiArLF2TAr+&#10;yEO+Hg5WmGn35BN152BEhLDPUEEZQpNJ6YuSLPqxa4ijd3OtxRBla6Ru8RnhtpaTJJlJixXHhRIb&#10;2pZU3M8Pq0CbA8mNM900NbPrrjBHPOw7pb5G/WYJIlAfPuF3+1crWPzA60v8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m6iLAAAAA2wAAAA8AAAAAAAAAAAAAAAAA&#10;oQIAAGRycy9kb3ducmV2LnhtbFBLBQYAAAAABAAEAPkAAACOAwAAAAA=&#10;" strokecolor="black [3200]" strokeweight=".5pt">
                      <v:stroke joinstyle="miter"/>
                    </v:line>
                    <v:line id="直線接點 11" o:spid="_x0000_s3252"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w78IAAADbAAAADwAAAGRycy9kb3ducmV2LnhtbERPW2vCMBR+F/YfwhnsRWy6DURrowzZ&#10;YDDxUoPPh+bYFpuT0mTa/fvlQfDx47vnq8G24kq9bxwreE1SEMSlMw1XCvTxazID4QOywdYxKfgj&#10;D6vl0yjHzLgbH+hahErEEPYZKqhD6DIpfVmTRZ+4jjhyZ9dbDBH2lTQ93mK4beVbmk6lxYZjQ40d&#10;rWsqL8WvVfCj56fx+26mtT0WW9zr5nO3WSv18jx8LEAEGsJDfHd/GwXzODZ+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Rw78IAAADbAAAADwAAAAAAAAAAAAAA&#10;AAChAgAAZHJzL2Rvd25yZXYueG1sUEsFBgAAAAAEAAQA+QAAAJADAAAAAA==&#10;" strokecolor="black [3200]" strokeweight=".5pt">
                      <v:stroke joinstyle="miter"/>
                    </v:line>
                    <v:line id="直線接點 19" o:spid="_x0000_s3253"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RrsIAAADbAAAADwAAAGRycy9kb3ducmV2LnhtbESPwWrDMBBE74X8g9hAb42ckpbaiWJC&#10;IRByq+3eF2tjO7FWRlIc+++rQqHHYWbeMLt8Mr0YyfnOsoL1KgFBXFvdcaOgKo8vHyB8QNbYWyYF&#10;M3nI94unHWbaPviLxiI0IkLYZ6igDWHIpPR1Swb9yg7E0btYZzBE6RqpHT4i3PTyNUnepcGO40KL&#10;A322VN+Ku1GA5+T8Xc3l26VHs7nOVer0VSv1vJwOWxCBpvAf/muftII0hd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DRrsIAAADbAAAADwAAAAAAAAAAAAAA&#10;AAChAgAAZHJzL2Rvd25yZXYueG1sUEsFBgAAAAAEAAQA+QAAAJADAAAAAA==&#10;" strokeweight=".5pt">
                      <v:stroke joinstyle="miter"/>
                    </v:line>
                  </v:group>
                  <v:shape id="AutoShape 27" o:spid="_x0000_s3254" type="#_x0000_t32" style="position:absolute;left:8103;top:1217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LIucUAAADcAAAADwAAAGRycy9kb3ducmV2LnhtbESPQWvCQBCF7wX/wzKCt7rRQ5HUVcRS&#10;LL2ItqDehuyYDc3OptltjP565yD0NsN7894382Xva9VRG6vABibjDBRxEWzFpYHvr/fnGaiYkC3W&#10;gcnAlSIsF4OnOeY2XHhH3T6VSkI45mjApdTkWsfCkcc4Dg2xaOfQekyytqW2LV4k3Nd6mmUv2mPF&#10;0uCwobWj4mf/5w28bT8nh82x23hXrcvprWZ7+j0YMxr2q1dQifr0b35cf1jBzwRfnpEJ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LIucUAAADcAAAADwAAAAAAAAAA&#10;AAAAAAChAgAAZHJzL2Rvd25yZXYueG1sUEsFBgAAAAAEAAQA+QAAAJMDAAAAAA==&#10;" strokeweight=".25pt"/>
                </v:group>
              </w:pict>
            </w:r>
            <w:r w:rsidR="001E63B3" w:rsidRPr="00D509D4">
              <w:rPr>
                <w:rFonts w:ascii="標楷體" w:eastAsia="標楷體" w:hAnsi="標楷體" w:hint="eastAsia"/>
                <w:color w:val="FF0000"/>
                <w:sz w:val="28"/>
                <w:szCs w:val="28"/>
              </w:rPr>
              <w:t xml:space="preserve">   </w:t>
            </w:r>
            <w:r w:rsidR="001E63B3" w:rsidRPr="00D509D4">
              <w:rPr>
                <w:rFonts w:ascii="標楷體" w:eastAsia="標楷體" w:hAnsi="標楷體" w:hint="eastAsia"/>
                <w:color w:val="FF0000"/>
                <w:sz w:val="28"/>
                <w:szCs w:val="28"/>
              </w:rPr>
              <w:sym w:font="Wingdings" w:char="F084"/>
            </w:r>
            <w:r w:rsidR="001E63B3" w:rsidRPr="00D509D4">
              <w:rPr>
                <w:rFonts w:ascii="標楷體" w:eastAsia="標楷體" w:hAnsi="標楷體" w:hint="eastAsia"/>
                <w:sz w:val="28"/>
                <w:szCs w:val="28"/>
                <w:bdr w:val="single" w:sz="4" w:space="0" w:color="auto"/>
              </w:rPr>
              <w:t>小恩</w:t>
            </w:r>
            <w:r w:rsidR="001E63B3" w:rsidRPr="00D509D4">
              <w:rPr>
                <w:rFonts w:ascii="標楷體" w:eastAsia="標楷體" w:hAnsi="標楷體" w:hint="eastAsia"/>
                <w:sz w:val="28"/>
                <w:szCs w:val="28"/>
              </w:rPr>
              <w:t xml:space="preserve">：                          </w:t>
            </w:r>
            <w:r w:rsidR="001E63B3" w:rsidRPr="00D509D4">
              <w:rPr>
                <w:rFonts w:ascii="標楷體" w:eastAsia="標楷體" w:hAnsi="標楷體" w:hint="eastAsia"/>
                <w:sz w:val="28"/>
                <w:szCs w:val="28"/>
                <w:bdr w:val="single" w:sz="4" w:space="0" w:color="auto"/>
              </w:rPr>
              <w:t>小輝</w:t>
            </w:r>
            <w:r w:rsidR="001E63B3" w:rsidRPr="00D509D4">
              <w:rPr>
                <w:rFonts w:ascii="標楷體" w:eastAsia="標楷體" w:hAnsi="標楷體" w:hint="eastAsia"/>
                <w:sz w:val="28"/>
                <w:szCs w:val="28"/>
              </w:rPr>
              <w:t>：</w:t>
            </w:r>
          </w:p>
          <w:p w:rsidR="001E63B3" w:rsidRPr="00D509D4" w:rsidRDefault="001E63B3" w:rsidP="0067463B">
            <w:pPr>
              <w:adjustRightInd w:val="0"/>
              <w:snapToGrid w:val="0"/>
              <w:spacing w:line="400" w:lineRule="exact"/>
              <w:rPr>
                <w:rFonts w:ascii="標楷體" w:eastAsia="標楷體" w:hAnsi="標楷體"/>
                <w:color w:val="FF0000"/>
                <w:sz w:val="28"/>
                <w:szCs w:val="28"/>
              </w:rPr>
            </w:pPr>
            <w:r w:rsidRPr="00D509D4">
              <w:rPr>
                <w:rFonts w:ascii="標楷體" w:eastAsia="標楷體" w:hAnsi="標楷體" w:hint="eastAsia"/>
                <w:color w:val="FF0000"/>
                <w:sz w:val="28"/>
                <w:szCs w:val="28"/>
              </w:rPr>
              <w:t xml:space="preserve">           </w:t>
            </w:r>
            <w:r w:rsidRPr="00D509D4">
              <w:rPr>
                <w:rFonts w:ascii="標楷體" w:eastAsia="標楷體" w:hAnsi="標楷體" w:hint="eastAsia"/>
                <w:sz w:val="28"/>
                <w:szCs w:val="28"/>
              </w:rPr>
              <w:t xml:space="preserve"> 0     (   )      1              0               1</w:t>
            </w:r>
          </w:p>
          <w:p w:rsidR="001E63B3" w:rsidRPr="00D509D4" w:rsidRDefault="00AE1B3D" w:rsidP="0067463B">
            <w:pPr>
              <w:adjustRightInd w:val="0"/>
              <w:snapToGrid w:val="0"/>
              <w:spacing w:line="400" w:lineRule="exact"/>
              <w:rPr>
                <w:rFonts w:ascii="標楷體" w:eastAsia="標楷體" w:hAnsi="標楷體"/>
                <w:sz w:val="28"/>
                <w:szCs w:val="28"/>
              </w:rPr>
            </w:pPr>
            <w:r>
              <w:rPr>
                <w:rFonts w:ascii="新細明體" w:hAnsi="新細明體"/>
                <w:noProof/>
                <w:color w:val="FF0000"/>
              </w:rPr>
              <w:pict>
                <v:group id="群組 89" o:spid="_x0000_s3237" style="position:absolute;margin-left:308.85pt;margin-top:7.85pt;width:114.4pt;height:15.95pt;z-index:252056064" coordorigin="6963,12169" coordsize="228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0+swMAADQPAAAOAAAAZHJzL2Uyb0RvYy54bWzsV81u4zYQvhfoOxC6OxJl2bGFOIuF7eSy&#10;bQPstndGoiRiJVIglchB0VvP+wAt0FP7BrvooUAfp0HfosOhJP+suw22zV4aH2SKP6OZbz5+HJ49&#10;21QlueXaCCUXHj0JPMJlolIh84X39auL0cwjpmEyZaWSfOHdceM9O//8s7O2jnmoClWmXBMwIk3c&#10;1guvaJo69n2TFLxi5kTVXMJgpnTFGnjVuZ9q1oL1qvTDIJj6rdJprVXCjYHelRv0ztF+lvGk+SrL&#10;DG9IufDAtwafGp/X9umfn7E416wuRNK5wT7Ci4oJCR8dTK1Yw8iNFu+ZqkSilVFZc5KoyldZJhKO&#10;MUA0NDiI5lKrmxpjyeM2rweYANoDnD7abPLl7ZUmIl14s7lHJKsgR/e//3z/7nsCHYBOW+cxTLrU&#10;9cv6SrsQoflCJa8NDPuH4/Y9d5PJdfuFSsEgu2kUorPJdGVNQNxkg0m4G5LANw1JoJNGk3A2g1wl&#10;MBYG4WQ6cVlKCkilXTadT8cegVEa0ik6yeKkWHfrQ1jtFo8pDvosdt9FXzvfXGD4MsTYATGHbzsg&#10;EH9C6WPjcCygHo5tOGE0PQACHN3it4MA7IsOPzqZfBgD2HVmSyzz74j1smA1R74ay5keT9rjef/j&#10;2/tff/jjzS9//vYTobj52hqnLqXjVrKRHbeIVMuCyZyj0Vd3NfAIEwFZ3FliXwwQ8zjXSFaK+hu7&#10;8D3WnZ52zBmA3qKGng20YXGtTXPJVUVsY+GVQtooWcxuX5jGboLtFNst1YUoS1SWUpIWCDueBLjA&#10;qFKkdtBOQ43jy1KTWwbqlL52XpY3Fewa10cD+3NZh37Lf5zbOziYQB/2rFeiAWEtRQU7e8dKwVm6&#10;lik61zBRujYEUErrE4ABIXUtJ2DfzoP5eraeRaMonK5HUbBajZ5fLKPR9IKeTlbj1XK5ot/Z8GgU&#10;FyJNubQR9mJKo4dxqpN1J4ODnA5Q+vvWMV5wtv9Hp5EZlgx2R5v4WqV3V9ppFNLcdT8+38PjfO9k&#10;ZIe8IFv/Ld9t4va0lUb4VUwsqmuvCxGdWVo9kfyJ5ECYDxUhfyPqcAJ31cKeqKOo7in0Y5LcVoB7&#10;h2Av5lua45n5+DTX+fWg5Ci3g0TvSv6TKB8R5W1Z9qkEOuq5+xwKU+Q3oVhkfjLizmgwlLCn3QF/&#10;wN3xPym0aTQTedEslZRwz1Ha1Q8PLUrGcHofKUoeRmS4mHRFxP+7oEDuwtUMT9LuGmnvfrvv0N69&#10;7J7/BQAA//8DAFBLAwQUAAYACAAAACEAxXLuquAAAAAJAQAADwAAAGRycy9kb3ducmV2LnhtbEyP&#10;wUrDQBCG74LvsIzgzW6iTVJiNqUU9VQEW0G8bbPTJDQ7G7LbJH17x5OehuH/+OebYj3bTow4+NaR&#10;gngRgUCqnGmpVvB5eH1YgfBBk9GdI1RwRQ/r8vam0LlxE33guA+14BLyuVbQhNDnUvqqQav9wvVI&#10;nJ3cYHXgdailGfTE5baTj1GUSqtb4guN7nHbYHXeX6yCt0lPm6f4ZdydT9vr9yF5/9rFqNT93bx5&#10;BhFwDn8w/OqzOpTsdHQXMl50CtI4yxjlIOHJwGqZJiCOCpZZCrIs5P8Pyh8AAAD//wMAUEsBAi0A&#10;FAAGAAgAAAAhALaDOJL+AAAA4QEAABMAAAAAAAAAAAAAAAAAAAAAAFtDb250ZW50X1R5cGVzXS54&#10;bWxQSwECLQAUAAYACAAAACEAOP0h/9YAAACUAQAACwAAAAAAAAAAAAAAAAAvAQAAX3JlbHMvLnJl&#10;bHNQSwECLQAUAAYACAAAACEAWUF9PrMDAAA0DwAADgAAAAAAAAAAAAAAAAAuAgAAZHJzL2Uyb0Rv&#10;Yy54bWxQSwECLQAUAAYACAAAACEAxXLuquAAAAAJAQAADwAAAAAAAAAAAAAAAAANBgAAZHJzL2Rv&#10;d25yZXYueG1sUEsFBgAAAAAEAAQA8wAAABoHAAAAAA==&#10;">
                  <v:group id="Group 11" o:spid="_x0000_s3238" style="position:absolute;left:6963;top:12169;width:2288;height:246" coordsize="20060,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直線接點 10" o:spid="_x0000_s3239"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XzcEAAADbAAAADwAAAGRycy9kb3ducmV2LnhtbESP0WrCQBRE3wv+w3KFvtVNCg2auooI&#10;Sp8iRj/gkr3dBLN3Q3abxL/vCoKPw8ycYdbbybZioN43jhWkiwQEceV0w0bB9XL4WILwAVlj65gU&#10;3MnDdjN7W2Ou3chnGspgRISwz1FBHUKXS+mrmiz6heuIo/freoshyt5I3eMY4baVn0mSSYsNx4Ua&#10;O9rXVN3KP6tAm4LkzpnhKzXZ9VCZExbHQan3+bT7BhFoCq/ws/2jFaxSeHy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9fNwQAAANsAAAAPAAAAAAAAAAAAAAAA&#10;AKECAABkcnMvZG93bnJldi54bWxQSwUGAAAAAAQABAD5AAAAjwMAAAAA&#10;" strokecolor="black [3200]" strokeweight=".5pt">
                      <v:stroke joinstyle="miter"/>
                    </v:line>
                    <v:line id="直線接點 11" o:spid="_x0000_s3240"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xHBcUAAADbAAAADwAAAGRycy9kb3ducmV2LnhtbESPQWvCQBSE70L/w/IKvUjd1IJozEaK&#10;tFBoURsXz4/sMwlm34bsVtN/3xUEj8PMfMNkq8G24ky9bxwreJkkIIhLZxquFOj9x/MchA/IBlvH&#10;pOCPPKzyh1GGqXEX/qFzESoRIexTVFCH0KVS+rImi37iOuLoHV1vMUTZV9L0eIlw28ppksykxYbj&#10;Qo0drWsqT8WvVfClF4fx63autd0XG9zp5n37vVbq6XF4W4IINIR7+Nb+NAoWU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xHBcUAAADbAAAADwAAAAAAAAAA&#10;AAAAAAChAgAAZHJzL2Rvd25yZXYueG1sUEsFBgAAAAAEAAQA+QAAAJMDAAAAAA==&#10;" strokecolor="black [3200]" strokeweight=".5pt">
                      <v:stroke joinstyle="miter"/>
                    </v:line>
                    <v:line id="直線接點 19" o:spid="_x0000_s3241"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mRMEAAADbAAAADwAAAGRycy9kb3ducmV2LnhtbESPT4vCMBTE78J+h/AWvGm6/mOtRlkW&#10;FsSbtnt/NM+22ryUJGr77Y0geBxm5jfMetuZRtzI+dqygq9xAoK4sLrmUkGe/Y2+QfiArLGxTAp6&#10;8rDdfAzWmGp75wPdjqEUEcI+RQVVCG0qpS8qMujHtiWO3sk6gyFKV0rt8B7hppGTJFlIgzXHhQpb&#10;+q2ouByvRgHuk/1/3mfzU4Nmdu7zpdNnrdTws/tZgQjUhXf41d5pBcspPL/EH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OZEwQAAANsAAAAPAAAAAAAAAAAAAAAA&#10;AKECAABkcnMvZG93bnJldi54bWxQSwUGAAAAAAQABAD5AAAAjwMAAAAA&#10;" strokeweight=".5pt">
                      <v:stroke joinstyle="miter"/>
                    </v:line>
                  </v:group>
                  <v:shape id="AutoShape 15" o:spid="_x0000_s3242" type="#_x0000_t32" style="position:absolute;left:8103;top:1217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xMQAAADbAAAADwAAAGRycy9kb3ducmV2LnhtbESPQWsCMRSE74L/ITyht5pVirSrUUQR&#10;i5eiFdTbY/PcLG5e1k26bvvrG0HwOMzMN8xk1tpSNFT7wrGCQT8BQZw5XXCuYP+9en0H4QOyxtIx&#10;KfglD7NptzPBVLsbb6nZhVxECPsUFZgQqlRKnxmy6PuuIo7e2dUWQ5R1LnWNtwi3pRwmyUhaLDgu&#10;GKxoYSi77H6sguXXZnBYH5u1NcUiH/6VrE/Xg1IvvXY+BhGoDc/wo/2pFXy8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7/ExAAAANsAAAAPAAAAAAAAAAAA&#10;AAAAAKECAABkcnMvZG93bnJldi54bWxQSwUGAAAAAAQABAD5AAAAkgMAAAAA&#10;" strokeweight=".25pt"/>
                </v:group>
              </w:pict>
            </w:r>
            <w:r>
              <w:rPr>
                <w:rFonts w:ascii="新細明體" w:hAnsi="新細明體"/>
                <w:noProof/>
                <w:color w:val="FF0000"/>
              </w:rPr>
              <w:pict>
                <v:group id="群組 83" o:spid="_x0000_s3243" style="position:absolute;margin-left:88.45pt;margin-top:7.85pt;width:114.4pt;height:15.95pt;z-index:252057088" coordorigin="6963,12169" coordsize="228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aJrQMAADQPAAAOAAAAZHJzL2Uyb0RvYy54bWzsV81u20YQvgfoOyx4l8mlKEomLAeBJPuS&#10;pgaS5r4mlz8IuUvsrk0ZRW455wFSoKfmDVL0UKCPUyNvkdnhjyRHaY009iXWgdrf4cw3336cPXq8&#10;rkpyyZUupJg79MBzCBexTAqRzZ2fX5yMZg7RhomElVLwuXPFtfP4+IdHR00dcV/msky4ImBE6Kip&#10;505uTB25ro5zXjF9IGsuYDKVqmIGuipzE8UasF6Vru95odtIldRKxlxrGF22k84x2k9THpuf0lRz&#10;Q8q5A74ZfCp8ntune3zEokyxOi/izg32FV5UrBDw0sHUkhlGLlTxmamqiJXUMjUHsaxcmaZFzDEG&#10;iIZ6N6I5VfKixliyqMnqASaA9gZOX202fnZ5pkiRzJ3Z2CGCVZCj679/v/7jDYEBQKepswgWnar6&#10;eX2m2hCh+VTGrzRMuzfnbT9rF5Pz5keZgEF2YSSis05VZU1A3GSNSbgaksDXhsQwSIOJP5tBrmKY&#10;8z1/Ek7aLMU5pNJuCw9D8BVmqU/Dw35y1e33YXe7eUxx0mVR+170tfOtDQw7Q4w9EEEPBOJP6PSu&#10;cdgXUA/HJhw/CPtYOyAApA1+cT4gAOeiw49OJv+OAZw6vSGW/n/Eep6zmiNfteVMj+ekx/P61w/X&#10;f7775+37j3/9RigevqbGpQvRcitei45bRMhFzkTG0eiLqxp4RG38kMWtLbajgZj7uUbSsqhf2o2f&#10;sW467ZgzAL1BDT0baMOiWmlzymVFbGPulIWwUbKIXT7Vxrq0WWKHhTwpyhLGWVQK0gBhxxMPN2hZ&#10;FomdtHOocXxRKnLJQJ2SV62X5UUFp6Ydo579tVmHcZt2XNs7OJhAH3asV4UBYS2LCk72lpWcs2Ql&#10;EnTOsKJs2xBAKaxPAAaE1LVaAfvl0DtczVazYBT44WoUeMvl6MnJIhiFJ3Q6WY6Xi8WSvrbh0SDK&#10;iyThwkbYiykNbsepTtZbGRzkdIDS3bWO8YKz/T86jcywZLAnWkfnMrk6Uz1jgObt8N3zPdzPd2Tv&#10;DnlZ9I35bhO3o600wLdiYlFde10I6AwPU6+NGwY/kPyB5Nsl1RdEfbqf5Ciq90ZyWwHufAR7Md/Q&#10;HL+Zd6/lKjsflBzldpDobcl/EOU9orwpy+5LoKE+bCvdJ1CYIr+Jf7/qPKPeUMJOuw/8De6O/0uh&#10;tVGsyHKzkELAPUeqtn64bVEyhq/3nqLkdkSGi0lXRHzfBQVyF65mWId010h799vuQ3v7snv8CQAA&#10;//8DAFBLAwQUAAYACAAAACEAkKY/IN4AAAAJAQAADwAAAGRycy9kb3ducmV2LnhtbEyPQUvDQBCF&#10;74L/YRnBm91EbVJjNqUU9VQEW6F4m2anSWh2N2S3SfrvnZ709h7zePO9fDmZVgzU+8ZZBfEsAkG2&#10;dLqxlYLv3fvDAoQPaDW2zpKCC3lYFrc3OWbajfaLhm2oBJdYn6GCOoQuk9KXNRn0M9eR5dvR9QYD&#10;276SuseRy00rH6MokQYbyx9q7GhdU3nano2CjxHH1VP8NmxOx/XlZzf/3G9iUur+blq9ggg0hb8w&#10;XPEZHQpmOriz1V607NPkhaMs5ikIDjxHV3FgkSYgi1z+X1D8AgAA//8DAFBLAQItABQABgAIAAAA&#10;IQC2gziS/gAAAOEBAAATAAAAAAAAAAAAAAAAAAAAAABbQ29udGVudF9UeXBlc10ueG1sUEsBAi0A&#10;FAAGAAgAAAAhADj9If/WAAAAlAEAAAsAAAAAAAAAAAAAAAAALwEAAF9yZWxzLy5yZWxzUEsBAi0A&#10;FAAGAAgAAAAhAAAYlomtAwAANA8AAA4AAAAAAAAAAAAAAAAALgIAAGRycy9lMm9Eb2MueG1sUEsB&#10;Ai0AFAAGAAgAAAAhAJCmPyDeAAAACQEAAA8AAAAAAAAAAAAAAAAABwYAAGRycy9kb3ducmV2Lnht&#10;bFBLBQYAAAAABAAEAPMAAAASBwAAAAA=&#10;">
                  <v:group id="Group 17" o:spid="_x0000_s3244" style="position:absolute;left:6963;top:12169;width:2288;height:246" coordsize="20060,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直線接點 10" o:spid="_x0000_s3245"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HE70AAADbAAAADwAAAGRycy9kb3ducmV2LnhtbESPwQrCMBBE74L/EFbwpqmCItUoIiie&#10;FLUfsDRrWmw2pYm1/r0RBI/DzLxhVpvOVqKlxpeOFUzGCQji3OmSjYLsth8tQPiArLFyTAre5GGz&#10;7vdWmGr34gu112BEhLBPUUERQp1K6fOCLPqxq4mjd3eNxRBlY6Ru8BXhtpLTJJlLiyXHhQJr2hWU&#10;P65Pq0CbE8mtM+1sYubZPjdnPB1apYaDbrsEEagL//CvfdQKFjP4fo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lhRxO9AAAA2wAAAA8AAAAAAAAAAAAAAAAAoQIA&#10;AGRycy9kb3ducmV2LnhtbFBLBQYAAAAABAAEAPkAAACLAwAAAAA=&#10;" strokecolor="black [3200]" strokeweight=".5pt">
                      <v:stroke joinstyle="miter"/>
                    </v:line>
                    <v:line id="直線接點 11" o:spid="_x0000_s3246"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X28QAAADbAAAADwAAAGRycy9kb3ducmV2LnhtbESPQWvCQBSE7wX/w/IEL0U3WpAYXUWk&#10;hUJL1bh4fmSfSTD7NmS3mv77bqHgcZiZb5jVpreNuFHna8cKppMEBHHhTM2lAn16G6cgfEA22Dgm&#10;BT/kYbMePK0wM+7OR7rloRQRwj5DBVUIbSalLyqy6CeuJY7exXUWQ5RdKU2H9wi3jZwlyVxarDku&#10;VNjSrqLimn9bBR96cX5+2ada21P+hQddv+4/d0qNhv12CSJQHx7h//a7UZDO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tfbxAAAANsAAAAPAAAAAAAAAAAA&#10;AAAAAKECAABkcnMvZG93bnJldi54bWxQSwUGAAAAAAQABAD5AAAAkgMAAAAA&#10;" strokecolor="black [3200]" strokeweight=".5pt">
                      <v:stroke joinstyle="miter"/>
                    </v:line>
                    <v:line id="直線接點 19" o:spid="_x0000_s3247"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2msEAAADbAAAADwAAAGRycy9kb3ducmV2LnhtbESPT4vCMBTE78J+h/AWvGm64r+tRlkW&#10;FsSbtnt/NM+22ryUJGr77Y0geBxm5jfMetuZRtzI+dqygq9xAoK4sLrmUkGe/Y2WIHxA1thYJgU9&#10;edhuPgZrTLW984Fux1CKCGGfooIqhDaV0hcVGfRj2xJH72SdwRClK6V2eI9w08hJksylwZrjQoUt&#10;/VZUXI5XowD3yf4/77PZqUEzPff5t9NnrdTws/tZgQjUhXf41d5pBcsFPL/EH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6naawQAAANsAAAAPAAAAAAAAAAAAAAAA&#10;AKECAABkcnMvZG93bnJldi54bWxQSwUGAAAAAAQABAD5AAAAjwMAAAAA&#10;" strokeweight=".5pt">
                      <v:stroke joinstyle="miter"/>
                    </v:line>
                  </v:group>
                  <v:shape id="AutoShape 21" o:spid="_x0000_s3248" type="#_x0000_t32" style="position:absolute;left:8103;top:1217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jHMEAAADbAAAADwAAAGRycy9kb3ducmV2LnhtbERPy4rCMBTdC/5DuII7TXUh0jHKoIji&#10;RnxAZ3aX5k5TprmpTazVr58sBlweznux6mwlWmp86VjBZJyAIM6dLrlQcL1sR3MQPiBrrByTgid5&#10;WC37vQWm2j34RO05FCKGsE9RgQmhTqX0uSGLfuxq4sj9uMZiiLAppG7wEcNtJadJMpMWS44NBmta&#10;G8p/z3erYHM8TLLdV7uzplwX01fF+vuWKTUcdJ8fIAJ14S3+d++1gnkcG7/E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5yMcwQAAANsAAAAPAAAAAAAAAAAAAAAA&#10;AKECAABkcnMvZG93bnJldi54bWxQSwUGAAAAAAQABAD5AAAAjwMAAAAA&#10;" strokeweight=".25pt"/>
                </v:group>
              </w:pict>
            </w:r>
            <w:r w:rsidR="001E63B3" w:rsidRPr="00D509D4">
              <w:rPr>
                <w:rFonts w:ascii="標楷體" w:eastAsia="標楷體" w:hAnsi="標楷體" w:hint="eastAsia"/>
                <w:color w:val="FF0000"/>
                <w:sz w:val="28"/>
                <w:szCs w:val="28"/>
              </w:rPr>
              <w:t xml:space="preserve">   </w:t>
            </w:r>
            <w:r w:rsidR="001E63B3" w:rsidRPr="00D509D4">
              <w:rPr>
                <w:rFonts w:ascii="標楷體" w:eastAsia="標楷體" w:hAnsi="標楷體" w:hint="eastAsia"/>
                <w:sz w:val="28"/>
                <w:szCs w:val="28"/>
              </w:rPr>
              <w:t xml:space="preserve">                           </w:t>
            </w:r>
          </w:p>
          <w:p w:rsidR="001E63B3" w:rsidRPr="00D509D4" w:rsidRDefault="001E63B3" w:rsidP="0067463B">
            <w:pPr>
              <w:adjustRightInd w:val="0"/>
              <w:snapToGrid w:val="0"/>
              <w:spacing w:line="400" w:lineRule="exact"/>
              <w:rPr>
                <w:rFonts w:ascii="標楷體" w:eastAsia="標楷體" w:hAnsi="標楷體"/>
                <w:sz w:val="28"/>
                <w:szCs w:val="28"/>
              </w:rPr>
            </w:pPr>
            <w:r w:rsidRPr="00D509D4">
              <w:rPr>
                <w:rFonts w:ascii="標楷體" w:eastAsia="標楷體" w:hAnsi="標楷體" w:hint="eastAsia"/>
                <w:sz w:val="28"/>
                <w:szCs w:val="28"/>
              </w:rPr>
              <w:t xml:space="preserve">            0     (   )      1              0     (   )     1</w:t>
            </w:r>
          </w:p>
          <w:p w:rsidR="001E63B3" w:rsidRPr="00D509D4" w:rsidRDefault="001E63B3" w:rsidP="0067463B">
            <w:pPr>
              <w:adjustRightInd w:val="0"/>
              <w:snapToGrid w:val="0"/>
              <w:spacing w:line="240" w:lineRule="exact"/>
              <w:rPr>
                <w:rFonts w:ascii="標楷體" w:eastAsia="標楷體" w:hAnsi="標楷體"/>
                <w:sz w:val="28"/>
                <w:szCs w:val="28"/>
              </w:rPr>
            </w:pPr>
          </w:p>
          <w:p w:rsidR="001E63B3" w:rsidRPr="00D509D4" w:rsidRDefault="001E63B3" w:rsidP="0067463B">
            <w:pPr>
              <w:spacing w:afterLines="50" w:after="166" w:line="400" w:lineRule="exact"/>
              <w:ind w:rightChars="-52" w:right="-125"/>
              <w:rPr>
                <w:rFonts w:ascii="標楷體" w:eastAsia="標楷體" w:hAnsi="標楷體"/>
                <w:sz w:val="28"/>
                <w:szCs w:val="28"/>
              </w:rPr>
            </w:pPr>
            <w:r w:rsidRPr="00D509D4">
              <w:rPr>
                <w:rFonts w:ascii="標楷體" w:eastAsia="標楷體" w:hAnsi="標楷體" w:hint="eastAsia"/>
                <w:sz w:val="28"/>
                <w:szCs w:val="28"/>
              </w:rPr>
              <w:t xml:space="preserve">   </w:t>
            </w:r>
            <w:r w:rsidRPr="00D509D4">
              <w:rPr>
                <w:rFonts w:ascii="標楷體" w:eastAsia="標楷體" w:hAnsi="標楷體" w:hint="eastAsia"/>
                <w:color w:val="FF0000"/>
                <w:sz w:val="28"/>
                <w:szCs w:val="28"/>
              </w:rPr>
              <w:sym w:font="Wingdings" w:char="F085"/>
            </w:r>
            <w:r w:rsidRPr="00D509D4">
              <w:rPr>
                <w:rFonts w:ascii="標楷體" w:eastAsia="標楷體" w:hAnsi="標楷體" w:hint="eastAsia"/>
                <w:sz w:val="28"/>
                <w:szCs w:val="28"/>
                <w:bdr w:val="single" w:sz="4" w:space="0" w:color="auto"/>
              </w:rPr>
              <w:t>小恩</w:t>
            </w:r>
            <w:r w:rsidRPr="00D509D4">
              <w:rPr>
                <w:rFonts w:ascii="標楷體" w:eastAsia="標楷體" w:hAnsi="標楷體" w:hint="eastAsia"/>
                <w:sz w:val="28"/>
                <w:szCs w:val="28"/>
              </w:rPr>
              <w:t>：數一數分母是( 2) ，分子是(  )，所以是 (  )，或是寫成帶分數，</w:t>
            </w:r>
          </w:p>
          <w:p w:rsidR="001E63B3" w:rsidRPr="00D509D4" w:rsidRDefault="001E63B3" w:rsidP="0067463B">
            <w:pPr>
              <w:spacing w:afterLines="50" w:after="166" w:line="400" w:lineRule="exact"/>
              <w:rPr>
                <w:rFonts w:ascii="標楷體" w:eastAsia="標楷體" w:hAnsi="標楷體"/>
                <w:sz w:val="28"/>
                <w:szCs w:val="28"/>
              </w:rPr>
            </w:pPr>
            <w:r w:rsidRPr="00D509D4">
              <w:rPr>
                <w:rFonts w:ascii="標楷體" w:eastAsia="標楷體" w:hAnsi="標楷體" w:hint="eastAsia"/>
                <w:sz w:val="28"/>
                <w:szCs w:val="28"/>
              </w:rPr>
              <w:t xml:space="preserve">     整數是( )，分母是( ) ，剩下沒算到的是分子 ( )，所以是 ( )</w:t>
            </w:r>
            <w:r w:rsidRPr="00D509D4">
              <w:rPr>
                <w:rFonts w:ascii="標楷體" w:eastAsia="標楷體" w:hAnsi="標楷體" w:hint="eastAsia"/>
                <w:noProof/>
                <w:sz w:val="28"/>
                <w:szCs w:val="28"/>
              </w:rPr>
              <w:t xml:space="preserve"> 又</w:t>
            </w:r>
            <w:r w:rsidRPr="00D509D4">
              <w:rPr>
                <w:rFonts w:ascii="標楷體" w:eastAsia="標楷體" w:hAnsi="標楷體" w:hint="eastAsia"/>
                <w:sz w:val="28"/>
                <w:szCs w:val="28"/>
              </w:rPr>
              <w:t xml:space="preserve">(  ) </w:t>
            </w:r>
          </w:p>
          <w:p w:rsidR="001E63B3" w:rsidRPr="00D509D4" w:rsidRDefault="001E63B3" w:rsidP="0067463B">
            <w:pPr>
              <w:spacing w:afterLines="50" w:after="166" w:line="400" w:lineRule="exact"/>
              <w:ind w:rightChars="-52" w:right="-125"/>
              <w:rPr>
                <w:rFonts w:ascii="標楷體" w:eastAsia="標楷體" w:hAnsi="標楷體"/>
                <w:sz w:val="28"/>
                <w:szCs w:val="28"/>
              </w:rPr>
            </w:pPr>
            <w:r w:rsidRPr="00D509D4">
              <w:rPr>
                <w:rFonts w:ascii="標楷體" w:eastAsia="標楷體" w:hAnsi="標楷體" w:hint="eastAsia"/>
                <w:sz w:val="28"/>
                <w:szCs w:val="28"/>
              </w:rPr>
              <w:t xml:space="preserve">    </w:t>
            </w:r>
            <w:r w:rsidRPr="00D509D4">
              <w:rPr>
                <w:rFonts w:ascii="標楷體" w:eastAsia="標楷體" w:hAnsi="標楷體" w:hint="eastAsia"/>
                <w:sz w:val="28"/>
                <w:szCs w:val="28"/>
                <w:bdr w:val="single" w:sz="4" w:space="0" w:color="auto"/>
              </w:rPr>
              <w:t>小輝</w:t>
            </w:r>
            <w:r w:rsidRPr="00D509D4">
              <w:rPr>
                <w:rFonts w:ascii="標楷體" w:eastAsia="標楷體" w:hAnsi="標楷體" w:hint="eastAsia"/>
                <w:sz w:val="28"/>
                <w:szCs w:val="28"/>
              </w:rPr>
              <w:t>：數一數分母是( 2) ，分子是(  )，所以是 (  )，或是寫成帶分數，</w:t>
            </w:r>
          </w:p>
          <w:p w:rsidR="001E63B3" w:rsidRPr="00D509D4" w:rsidRDefault="001E63B3" w:rsidP="0067463B">
            <w:pPr>
              <w:spacing w:afterLines="50" w:after="166" w:line="400" w:lineRule="exact"/>
              <w:rPr>
                <w:rFonts w:ascii="標楷體" w:eastAsia="標楷體" w:hAnsi="標楷體"/>
                <w:sz w:val="28"/>
                <w:szCs w:val="28"/>
              </w:rPr>
            </w:pPr>
            <w:r w:rsidRPr="00D509D4">
              <w:rPr>
                <w:rFonts w:ascii="標楷體" w:eastAsia="標楷體" w:hAnsi="標楷體" w:hint="eastAsia"/>
                <w:sz w:val="28"/>
                <w:szCs w:val="28"/>
              </w:rPr>
              <w:t xml:space="preserve">     整數是( )，分母是( ) ，剩下沒算到的是分子 ( )，所以是 ( )</w:t>
            </w:r>
            <w:r w:rsidRPr="00D509D4">
              <w:rPr>
                <w:rFonts w:ascii="標楷體" w:eastAsia="標楷體" w:hAnsi="標楷體" w:hint="eastAsia"/>
                <w:noProof/>
                <w:sz w:val="28"/>
                <w:szCs w:val="28"/>
              </w:rPr>
              <w:t xml:space="preserve"> 又</w:t>
            </w:r>
            <w:r w:rsidRPr="00D509D4">
              <w:rPr>
                <w:rFonts w:ascii="標楷體" w:eastAsia="標楷體" w:hAnsi="標楷體" w:hint="eastAsia"/>
                <w:sz w:val="28"/>
                <w:szCs w:val="28"/>
              </w:rPr>
              <w:t xml:space="preserve">(  ) </w:t>
            </w:r>
          </w:p>
          <w:p w:rsidR="001E63B3" w:rsidRPr="00D509D4" w:rsidRDefault="001E63B3" w:rsidP="0067463B">
            <w:pPr>
              <w:spacing w:afterLines="50" w:after="166" w:line="500" w:lineRule="exact"/>
              <w:rPr>
                <w:rFonts w:ascii="標楷體" w:eastAsia="標楷體" w:hAnsi="標楷體"/>
                <w:color w:val="FF0000"/>
              </w:rPr>
            </w:pPr>
            <w:r w:rsidRPr="00D509D4">
              <w:rPr>
                <w:rFonts w:ascii="標楷體" w:eastAsia="標楷體" w:hAnsi="標楷體" w:hint="eastAsia"/>
                <w:sz w:val="28"/>
                <w:szCs w:val="28"/>
              </w:rPr>
              <w:t xml:space="preserve">   </w:t>
            </w:r>
            <w:r w:rsidRPr="00D509D4">
              <w:rPr>
                <w:rFonts w:ascii="標楷體" w:eastAsia="標楷體" w:hAnsi="標楷體" w:hint="eastAsia"/>
                <w:color w:val="FF0000"/>
              </w:rPr>
              <w:t xml:space="preserve"> </w:t>
            </w:r>
            <w:r w:rsidRPr="00D509D4">
              <w:rPr>
                <w:rFonts w:ascii="標楷體" w:eastAsia="標楷體" w:hAnsi="標楷體" w:hint="eastAsia"/>
                <w:color w:val="FF0000"/>
                <w:sz w:val="28"/>
                <w:szCs w:val="28"/>
              </w:rPr>
              <w:sym w:font="Wingdings" w:char="F086"/>
            </w:r>
            <w:r w:rsidRPr="00D509D4">
              <w:rPr>
                <w:rFonts w:ascii="標楷體" w:eastAsia="標楷體" w:hAnsi="標楷體" w:hint="eastAsia"/>
                <w:sz w:val="28"/>
                <w:szCs w:val="28"/>
              </w:rPr>
              <w:t xml:space="preserve">題目問的是? 所以要用 </w:t>
            </w: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t xml:space="preserve"> +  </w:t>
            </w: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t xml:space="preserve"> </w:t>
            </w:r>
            <w:r w:rsidRPr="00D509D4">
              <w:rPr>
                <w:rFonts w:ascii="MS Reference Sans Serif" w:hAnsi="MS Reference Sans Serif" w:hint="eastAsia"/>
                <w:sz w:val="32"/>
                <w:szCs w:val="32"/>
              </w:rPr>
              <w:t>-</w:t>
            </w:r>
            <w:r w:rsidRPr="00D509D4">
              <w:rPr>
                <w:rFonts w:ascii="標楷體" w:eastAsia="標楷體" w:hAnsi="標楷體" w:hint="eastAsia"/>
                <w:color w:val="FF0000"/>
              </w:rPr>
              <w:t xml:space="preserve"> </w:t>
            </w:r>
            <w:r w:rsidRPr="00D509D4">
              <w:rPr>
                <w:rFonts w:ascii="標楷體" w:eastAsia="標楷體" w:hAnsi="標楷體" w:hint="eastAsia"/>
                <w:sz w:val="28"/>
                <w:szCs w:val="28"/>
              </w:rPr>
              <w:t>(記得整數和分數分開計算)</w:t>
            </w:r>
            <w:r w:rsidRPr="00D509D4">
              <w:rPr>
                <w:rFonts w:ascii="標楷體" w:eastAsia="標楷體" w:hAnsi="標楷體" w:hint="eastAsia"/>
                <w:color w:val="FF0000"/>
              </w:rPr>
              <w:t xml:space="preserve">                                               </w:t>
            </w:r>
          </w:p>
          <w:p w:rsidR="001E63B3" w:rsidRPr="00D509D4" w:rsidRDefault="001E63B3" w:rsidP="0067463B">
            <w:pPr>
              <w:spacing w:afterLines="50" w:after="166" w:line="500" w:lineRule="exact"/>
              <w:rPr>
                <w:rFonts w:ascii="標楷體" w:eastAsia="標楷體" w:hAnsi="標楷體"/>
                <w:sz w:val="28"/>
                <w:szCs w:val="28"/>
                <w:u w:val="single"/>
              </w:rPr>
            </w:pPr>
            <w:r w:rsidRPr="00D509D4">
              <w:rPr>
                <w:rFonts w:ascii="標楷體" w:eastAsia="標楷體" w:hAnsi="標楷體" w:hint="eastAsia"/>
                <w:color w:val="FF0000"/>
                <w:sz w:val="28"/>
                <w:szCs w:val="28"/>
              </w:rPr>
              <w:t xml:space="preserve">   </w:t>
            </w:r>
            <w:r w:rsidRPr="00D509D4">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D509D4">
              <w:rPr>
                <w:rFonts w:ascii="標楷體" w:eastAsia="標楷體" w:hAnsi="標楷體" w:hint="eastAsia"/>
                <w:sz w:val="28"/>
                <w:szCs w:val="28"/>
              </w:rPr>
              <w:t>答：</w:t>
            </w:r>
            <w:r w:rsidRPr="00D509D4">
              <w:rPr>
                <w:rFonts w:ascii="標楷體" w:eastAsia="標楷體" w:hAnsi="標楷體" w:hint="eastAsia"/>
                <w:sz w:val="28"/>
                <w:szCs w:val="28"/>
                <w:u w:val="single"/>
              </w:rPr>
              <w:t xml:space="preserve">          </w:t>
            </w:r>
          </w:p>
        </w:tc>
      </w:tr>
      <w:tr w:rsidR="001E63B3" w:rsidRPr="00D509D4" w:rsidTr="0067463B">
        <w:trPr>
          <w:trHeight w:val="343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1E63B3" w:rsidRPr="00D509D4" w:rsidRDefault="001E63B3" w:rsidP="0067463B">
            <w:pPr>
              <w:rPr>
                <w:rFonts w:ascii="標楷體" w:eastAsia="標楷體" w:hAnsi="標楷體"/>
                <w:b/>
                <w:sz w:val="32"/>
                <w:szCs w:val="32"/>
              </w:rPr>
            </w:pPr>
            <w:r w:rsidRPr="00D509D4">
              <w:rPr>
                <w:rFonts w:ascii="標楷體" w:eastAsia="標楷體" w:hAnsi="標楷體" w:hint="eastAsia"/>
                <w:sz w:val="32"/>
                <w:szCs w:val="32"/>
              </w:rPr>
              <w:lastRenderedPageBreak/>
              <w:sym w:font="Wingdings" w:char="F043"/>
            </w:r>
            <w:r w:rsidRPr="00D509D4">
              <w:rPr>
                <w:rFonts w:ascii="標楷體" w:eastAsia="標楷體" w:hAnsi="標楷體" w:hint="eastAsia"/>
                <w:b/>
                <w:sz w:val="32"/>
                <w:szCs w:val="32"/>
                <w:shd w:val="pct15" w:color="auto" w:fill="FFFFFF"/>
              </w:rPr>
              <w:t>依提示</w:t>
            </w:r>
            <w:r w:rsidRPr="00D509D4">
              <w:rPr>
                <w:rFonts w:ascii="標楷體" w:eastAsia="標楷體" w:hAnsi="標楷體" w:hint="eastAsia"/>
                <w:b/>
                <w:sz w:val="32"/>
                <w:szCs w:val="32"/>
                <w:u w:val="single"/>
              </w:rPr>
              <w:t>自訂</w:t>
            </w:r>
            <w:r w:rsidRPr="00D509D4">
              <w:rPr>
                <w:rFonts w:ascii="標楷體" w:eastAsia="標楷體" w:hAnsi="標楷體" w:hint="eastAsia"/>
                <w:b/>
                <w:sz w:val="32"/>
                <w:szCs w:val="32"/>
              </w:rPr>
              <w:t>解題步驟檢核：(可口述)</w:t>
            </w:r>
          </w:p>
          <w:p w:rsidR="001E63B3" w:rsidRPr="00D509D4" w:rsidRDefault="001E63B3" w:rsidP="0067463B">
            <w:pPr>
              <w:spacing w:line="400" w:lineRule="exact"/>
              <w:rPr>
                <w:rFonts w:ascii="標楷體" w:eastAsia="標楷體" w:hAnsi="標楷體"/>
                <w:sz w:val="28"/>
                <w:szCs w:val="28"/>
              </w:rPr>
            </w:pPr>
            <w:r w:rsidRPr="00D509D4">
              <w:rPr>
                <w:rFonts w:ascii="MS Reference Sans Serif" w:hAnsi="MS Reference Sans Serif" w:hint="eastAsia"/>
              </w:rPr>
              <w:t>□</w:t>
            </w:r>
            <w:r w:rsidRPr="00D509D4">
              <w:rPr>
                <w:rFonts w:ascii="標楷體" w:eastAsia="標楷體" w:hAnsi="標楷體" w:hint="eastAsia"/>
              </w:rPr>
              <w:sym w:font="Wingdings" w:char="F081"/>
            </w:r>
            <w:r w:rsidRPr="00D509D4">
              <w:rPr>
                <w:rFonts w:ascii="標楷體" w:eastAsia="標楷體" w:hAnsi="標楷體" w:hint="eastAsia"/>
                <w:sz w:val="28"/>
                <w:szCs w:val="28"/>
              </w:rPr>
              <w:t xml:space="preserve">題目先讀一遍    </w:t>
            </w:r>
          </w:p>
          <w:p w:rsidR="001E63B3" w:rsidRPr="00D509D4" w:rsidRDefault="001E63B3" w:rsidP="0067463B">
            <w:pPr>
              <w:spacing w:line="400" w:lineRule="exact"/>
              <w:rPr>
                <w:rFonts w:ascii="MS Reference Sans Serif" w:hAnsi="MS Reference Sans Serif"/>
                <w:sz w:val="28"/>
                <w:szCs w:val="28"/>
              </w:rPr>
            </w:pPr>
            <w:r w:rsidRPr="00D509D4">
              <w:rPr>
                <w:rFonts w:ascii="MS Reference Sans Serif" w:hAnsi="MS Reference Sans Serif" w:hint="eastAsia"/>
                <w:sz w:val="28"/>
                <w:szCs w:val="28"/>
              </w:rPr>
              <w:t>□</w:t>
            </w:r>
            <w:r w:rsidRPr="00D509D4">
              <w:rPr>
                <w:rFonts w:ascii="標楷體" w:eastAsia="標楷體" w:hAnsi="標楷體" w:hint="eastAsia"/>
                <w:sz w:val="28"/>
                <w:szCs w:val="28"/>
              </w:rPr>
              <w:sym w:font="Wingdings" w:char="F082"/>
            </w:r>
            <w:r w:rsidRPr="00D509D4">
              <w:rPr>
                <w:rFonts w:ascii="標楷體" w:eastAsia="標楷體" w:hAnsi="標楷體" w:hint="eastAsia"/>
                <w:sz w:val="28"/>
                <w:szCs w:val="28"/>
              </w:rPr>
              <w:t xml:space="preserve">邊讀邊做記號  </w:t>
            </w:r>
            <w:r w:rsidRPr="00D509D4">
              <w:rPr>
                <w:rFonts w:ascii="MS Reference Sans Serif" w:hAnsi="MS Reference Sans Serif" w:hint="eastAsia"/>
                <w:sz w:val="28"/>
                <w:szCs w:val="28"/>
              </w:rPr>
              <w:t xml:space="preserve"> </w:t>
            </w:r>
          </w:p>
          <w:p w:rsidR="001E63B3" w:rsidRPr="00D509D4" w:rsidRDefault="001E63B3" w:rsidP="0067463B">
            <w:pPr>
              <w:spacing w:afterLines="50" w:after="166" w:line="400" w:lineRule="exact"/>
              <w:rPr>
                <w:rFonts w:ascii="標楷體" w:eastAsia="標楷體" w:hAnsi="標楷體"/>
                <w:bCs/>
                <w:sz w:val="28"/>
                <w:szCs w:val="28"/>
              </w:rPr>
            </w:pP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sym w:font="Wingdings" w:char="F083"/>
            </w:r>
            <w:r w:rsidRPr="00D509D4">
              <w:rPr>
                <w:rFonts w:ascii="標楷體" w:eastAsia="標楷體" w:hAnsi="標楷體" w:hint="eastAsia"/>
                <w:sz w:val="28"/>
                <w:szCs w:val="28"/>
              </w:rPr>
              <w:t>把分數</w:t>
            </w:r>
            <w:r w:rsidRPr="00D509D4">
              <w:rPr>
                <w:rFonts w:ascii="標楷體" w:eastAsia="標楷體" w:hAnsi="標楷體" w:hint="eastAsia"/>
                <w:bCs/>
                <w:sz w:val="28"/>
                <w:szCs w:val="28"/>
              </w:rPr>
              <w:t>圈起來，在整數下面畫線</w:t>
            </w:r>
          </w:p>
          <w:p w:rsidR="001E63B3" w:rsidRPr="00D509D4" w:rsidRDefault="001E63B3" w:rsidP="0067463B">
            <w:pPr>
              <w:spacing w:afterLines="50" w:after="166" w:line="300" w:lineRule="exact"/>
              <w:rPr>
                <w:rFonts w:ascii="MS Reference Sans Serif" w:hAnsi="MS Reference Sans Serif"/>
                <w:sz w:val="28"/>
                <w:szCs w:val="28"/>
              </w:rPr>
            </w:pP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sym w:font="Wingdings" w:char="F084"/>
            </w:r>
            <w:r w:rsidRPr="00D509D4">
              <w:rPr>
                <w:rFonts w:ascii="標楷體" w:eastAsia="標楷體" w:hAnsi="標楷體" w:hint="eastAsia"/>
                <w:sz w:val="28"/>
                <w:szCs w:val="28"/>
              </w:rPr>
              <w:t>用線段圖或其他圖示畫出</w:t>
            </w:r>
            <w:r w:rsidRPr="00D509D4">
              <w:rPr>
                <w:rFonts w:ascii="標楷體" w:eastAsia="標楷體" w:hAnsi="標楷體" w:hint="eastAsia"/>
                <w:bCs/>
                <w:sz w:val="28"/>
                <w:szCs w:val="28"/>
              </w:rPr>
              <w:t>來</w:t>
            </w:r>
            <w:r w:rsidRPr="00D509D4">
              <w:rPr>
                <w:rFonts w:ascii="標楷體" w:eastAsia="標楷體" w:hAnsi="標楷體" w:hint="eastAsia"/>
                <w:sz w:val="28"/>
                <w:szCs w:val="28"/>
              </w:rPr>
              <w:t>，分母是幾就要分成幾份</w:t>
            </w:r>
          </w:p>
          <w:p w:rsidR="001E63B3" w:rsidRPr="00D509D4" w:rsidRDefault="00AE1B3D" w:rsidP="0067463B">
            <w:pPr>
              <w:spacing w:afterLines="50" w:after="166" w:line="300" w:lineRule="exact"/>
              <w:rPr>
                <w:rFonts w:ascii="標楷體" w:eastAsia="標楷體" w:hAnsi="標楷體"/>
                <w:sz w:val="28"/>
                <w:szCs w:val="28"/>
              </w:rPr>
            </w:pPr>
            <w:r>
              <w:rPr>
                <w:rFonts w:ascii="標楷體" w:eastAsia="標楷體" w:hAnsi="標楷體"/>
                <w:noProof/>
                <w:sz w:val="32"/>
                <w:szCs w:val="32"/>
              </w:rPr>
              <w:pict>
                <v:shape id="直線單箭頭接點 82" o:spid="_x0000_s3256" type="#_x0000_t32" style="position:absolute;margin-left:294.6pt;margin-top:11.75pt;width:23.7pt;height:.0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tRQIAAEoEAAAOAAAAZHJzL2Uyb0RvYy54bWysVMGO0zAQvSPxD1bubZK2W9qo6QolLZcF&#10;Ku3yAa7tNBaJbdlu0wrxCxw5gIS4cNw9IXHge6Dav2DsptUWLgiRgzPOeN68mXnO5HJbV2jDtOFS&#10;pEHcjQLEBJGUi1UavLqZd0YBMhYLiispWBrsmAkup48fTRqVsJ4sZUWZRgAiTNKoNCitVUkYGlKy&#10;GpuuVEyAs5C6xha2ehVSjRtAr6uwF0XDsJGaKi0JMwa+5gdnMPX4RcGIfVkUhllUpQFws37Vfl26&#10;NZxOcLLSWJWctDTwP7CoMReQ9ASVY4vRWvM/oGpOtDSysF0i61AWBSfM1wDVxNFv1VyXWDFfCzTH&#10;qFObzP+DJS82C404TYNRL0AC1zCj/cev+28ffry/29/d3n++/fnuy/33Twj80KxGmQRiMrHQrlyy&#10;FdfqSpLXBgmZlVismCd9s1MAFLuI8CzEbYyClMvmuaRwBq+t9J3bFrp2kNATtPUD2p0GxLYWEfjY&#10;j6LxGMZIwDXsX3h4nBwjlTb2GZM1ckYaGKsxX5U2k0KADqSOfR68uTLW8cLJMcClFXLOq8rLoRKo&#10;gVzxkwsfYGTFqXO6Y0avllml0QY7QfmnZXF2TMu1oB6sZJjOWttiXh1sSF4JhweVAZ3WOijmzTga&#10;z0az0aAz6A1nnUGU552n82zQGc6BUt7PsyyP3zpq8SApOaVMOHZH9caDv1NHe48Oujvp99SG8Bzd&#10;9wvIHt+etB+tm+ZBF0tJdwt9HDkI1h9uL5e7EQ/3YD/8BUx/AQAA//8DAFBLAwQUAAYACAAAACEA&#10;G95gUt0AAAAJAQAADwAAAGRycy9kb3ducmV2LnhtbEyPQW6DMBBF95V6B2sqddeYgLBSiomaqlWV&#10;JSEHcPAEEHiMsEloTl9n1S5n5unP+/l2MQO74OQ6SxLWqwgYUm11R42EY/X1sgHmvCKtBkso4Qcd&#10;bIvHh1xl2l6pxMvBNyyEkMuUhNb7MePc1S0a5VZ2RAq3s52M8mGcGq4ndQ3hZuBxFAluVEfhQ6tG&#10;/Gix7g+zkdAnt3Lft/vPm9tV/JhW5UzfOymfn5b3N2AeF/8Hw10/qEMRnE52Ju3YICHdvMYBlRAn&#10;KbAAiEQIYKf7QgAvcv6/QfELAAD//wMAUEsBAi0AFAAGAAgAAAAhALaDOJL+AAAA4QEAABMAAAAA&#10;AAAAAAAAAAAAAAAAAFtDb250ZW50X1R5cGVzXS54bWxQSwECLQAUAAYACAAAACEAOP0h/9YAAACU&#10;AQAACwAAAAAAAAAAAAAAAAAvAQAAX3JlbHMvLnJlbHNQSwECLQAUAAYACAAAACEAv7U/bUUCAABK&#10;BAAADgAAAAAAAAAAAAAAAAAuAgAAZHJzL2Uyb0RvYy54bWxQSwECLQAUAAYACAAAACEAG95gUt0A&#10;AAAJAQAADwAAAAAAAAAAAAAAAACfBAAAZHJzL2Rvd25yZXYueG1sUEsFBgAAAAAEAAQA8wAAAKkF&#10;AAAAAA==&#10;" strokeweight=".25pt"/>
              </w:pict>
            </w:r>
            <w:r w:rsidR="001E63B3" w:rsidRPr="00D509D4">
              <w:rPr>
                <w:rFonts w:ascii="MS Reference Sans Serif" w:hAnsi="MS Reference Sans Serif" w:hint="eastAsia"/>
                <w:sz w:val="28"/>
                <w:szCs w:val="28"/>
              </w:rPr>
              <w:t>□</w:t>
            </w:r>
            <w:r w:rsidR="001E63B3" w:rsidRPr="00D509D4">
              <w:rPr>
                <w:rFonts w:ascii="MS Reference Sans Serif" w:hAnsi="MS Reference Sans Serif" w:hint="eastAsia"/>
                <w:sz w:val="28"/>
                <w:szCs w:val="28"/>
              </w:rPr>
              <w:sym w:font="Wingdings" w:char="F085"/>
            </w:r>
            <w:r w:rsidR="001E63B3" w:rsidRPr="00D509D4">
              <w:rPr>
                <w:rFonts w:ascii="標楷體" w:eastAsia="標楷體" w:hAnsi="標楷體" w:hint="eastAsia"/>
                <w:sz w:val="28"/>
                <w:szCs w:val="28"/>
              </w:rPr>
              <w:t>數一數分母是(  )，分子是(  )，所以是 (    )，或是寫成帶分數，</w:t>
            </w:r>
          </w:p>
          <w:p w:rsidR="001E63B3" w:rsidRPr="00D509D4" w:rsidRDefault="00AE1B3D" w:rsidP="0067463B">
            <w:pPr>
              <w:spacing w:afterLines="50" w:after="166" w:line="300" w:lineRule="exact"/>
              <w:rPr>
                <w:rFonts w:ascii="標楷體" w:eastAsia="標楷體" w:hAnsi="標楷體"/>
                <w:sz w:val="28"/>
                <w:szCs w:val="28"/>
              </w:rPr>
            </w:pPr>
            <w:r>
              <w:rPr>
                <w:rFonts w:ascii="標楷體" w:eastAsia="標楷體" w:hAnsi="標楷體"/>
                <w:noProof/>
                <w:sz w:val="32"/>
                <w:szCs w:val="32"/>
              </w:rPr>
              <w:pict>
                <v:shape id="直線單箭頭接點 81" o:spid="_x0000_s3257" type="#_x0000_t32" style="position:absolute;margin-left:446.75pt;margin-top:11.8pt;width:23.7pt;height:.0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aRgIAAEoEAAAOAAAAZHJzL2Uyb0RvYy54bWysVMGO0zAQvSPxD1bubZK2W9qo6QolLZcF&#10;Ku3yAa7tNBaJbdlu0wrxCxw5gIS4cNw9IXHge6Dav2DstIXCBSFycOzMzJs3M8+ZXG7rCm2YNlyK&#10;NIi7UYCYIJJysUqDFzfzzihAxmJBcSUFS4MdM8Hl9OGDSaMS1pOlrCjTCECESRqVBqW1KglDQ0pW&#10;Y9OVigkwFlLX2MJRr0KqcQPodRX2omgYNlJTpSVhxsDXvDUGU49fFIzY50VhmEVVGgA361ft16Vb&#10;w+kEJyuNVcnJgQb+BxY15gKSnqBybDFaa/4HVM2JlkYWtktkHcqi4IT5GqCaOPqtmusSK+ZrgeYY&#10;dWqT+X+w5NlmoRGnaTCKAyRwDTPav/+8//Lu29u7/d3t/cfb728+3X/9gMAOzWqUSSAmEwvtyiVb&#10;ca2uJHlpkJBZicWKedI3OwVAPiI8C3EHoyDlsnkqKfjgtZW+c9tC1w4SeoK2fkC704DY1iICH/tR&#10;NB7DGAmYhv0LRyjEyTFSaWOfMFkjt0kDYzXmq9JmUgjQgdSxz4M3V8a2gccAl1bIOa8qL4dKoAZy&#10;xY8ufICRFafO6NyMXi2zSqMNdoLyz4HFmZuWa0E9WMkwnR32FvOq3QPrSjg8qAzoHHatYl6No/Fs&#10;NBsNOoPecNYZRHneeTzPBp3hHCjl/TzL8vi1oxYPkpJTyoRjd1RvPPg7dRzuUau7k35PbQjP0X2j&#10;gezx7Un70bpptrpYSrpbaNdaN2UQrHc+XC53I349e6+fv4DpDwAAAP//AwBQSwMEFAAGAAgAAAAh&#10;AKJH10jeAAAACQEAAA8AAABkcnMvZG93bnJldi54bWxMj0FuwjAQRfeVegdrKnVXnJJCSYiDStWq&#10;YhnCAUw8xFHicRQ7kHL6mhVdzszTn/ezzWQ6dsbBNZYEvM4iYEiVVQ3VAg7l98sKmPOSlOwsoYBf&#10;dLDJHx8ymSp7oQLPe1+zEEIulQK0933Kuas0GulmtkcKt5MdjPRhHGquBnkJ4abj8yhaciMbCh+0&#10;7PFTY9XuRyOgja/FrtW7r6vblvywKIuRfrZCPD9NH2tgHid/h+GmH9QhD05HO5JyrBOwSuJFQAXM&#10;4yWwACRvUQLseFu8A88z/r9B/gcAAP//AwBQSwECLQAUAAYACAAAACEAtoM4kv4AAADhAQAAEwAA&#10;AAAAAAAAAAAAAAAAAAAAW0NvbnRlbnRfVHlwZXNdLnhtbFBLAQItABQABgAIAAAAIQA4/SH/1gAA&#10;AJQBAAALAAAAAAAAAAAAAAAAAC8BAABfcmVscy8ucmVsc1BLAQItABQABgAIAAAAIQARbp/aRgIA&#10;AEoEAAAOAAAAAAAAAAAAAAAAAC4CAABkcnMvZTJvRG9jLnhtbFBLAQItABQABgAIAAAAIQCiR9dI&#10;3gAAAAkBAAAPAAAAAAAAAAAAAAAAAKAEAABkcnMvZG93bnJldi54bWxQSwUGAAAAAAQABADzAAAA&#10;qwUAAAAA&#10;" strokeweight=".25pt"/>
              </w:pict>
            </w:r>
            <w:r w:rsidR="001E63B3" w:rsidRPr="00D509D4">
              <w:rPr>
                <w:rFonts w:ascii="標楷體" w:eastAsia="標楷體" w:hAnsi="標楷體" w:hint="eastAsia"/>
                <w:sz w:val="28"/>
                <w:szCs w:val="28"/>
              </w:rPr>
              <w:t xml:space="preserve">   整數是( )，分母是( ) ，剩下沒算到的是分子 ( )，所以是 ( )</w:t>
            </w:r>
            <w:r w:rsidR="001E63B3" w:rsidRPr="00D509D4">
              <w:rPr>
                <w:rFonts w:ascii="標楷體" w:eastAsia="標楷體" w:hAnsi="標楷體" w:hint="eastAsia"/>
                <w:noProof/>
                <w:sz w:val="28"/>
                <w:szCs w:val="28"/>
              </w:rPr>
              <w:t xml:space="preserve"> 又</w:t>
            </w:r>
            <w:r w:rsidR="001E63B3" w:rsidRPr="00D509D4">
              <w:rPr>
                <w:rFonts w:ascii="標楷體" w:eastAsia="標楷體" w:hAnsi="標楷體" w:hint="eastAsia"/>
                <w:sz w:val="28"/>
                <w:szCs w:val="28"/>
              </w:rPr>
              <w:t>(   )</w:t>
            </w:r>
          </w:p>
          <w:p w:rsidR="001E63B3" w:rsidRPr="00D509D4" w:rsidRDefault="001E63B3" w:rsidP="0067463B">
            <w:pPr>
              <w:adjustRightInd w:val="0"/>
              <w:snapToGrid w:val="0"/>
              <w:spacing w:line="400" w:lineRule="exact"/>
              <w:rPr>
                <w:rFonts w:ascii="MS Reference Sans Serif" w:hAnsi="MS Reference Sans Serif"/>
                <w:sz w:val="28"/>
                <w:szCs w:val="28"/>
                <w:u w:val="single"/>
              </w:rPr>
            </w:pP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sym w:font="Wingdings" w:char="F086"/>
            </w:r>
            <w:r w:rsidRPr="00D509D4">
              <w:rPr>
                <w:rFonts w:ascii="標楷體" w:eastAsia="標楷體" w:hAnsi="標楷體" w:hint="eastAsia"/>
                <w:sz w:val="28"/>
                <w:szCs w:val="28"/>
              </w:rPr>
              <w:t xml:space="preserve">題目問的是? 所以要用 </w:t>
            </w: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t xml:space="preserve"> +  </w:t>
            </w: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t xml:space="preserve"> </w:t>
            </w:r>
            <w:r w:rsidRPr="00D509D4">
              <w:rPr>
                <w:rFonts w:ascii="MS Reference Sans Serif" w:hAnsi="MS Reference Sans Serif"/>
                <w:sz w:val="32"/>
                <w:szCs w:val="32"/>
              </w:rPr>
              <w:t>–</w:t>
            </w:r>
            <w:r w:rsidRPr="00D509D4">
              <w:rPr>
                <w:rFonts w:ascii="MS Reference Sans Serif" w:hAnsi="MS Reference Sans Serif" w:hint="eastAsia"/>
                <w:sz w:val="32"/>
                <w:szCs w:val="32"/>
              </w:rPr>
              <w:t xml:space="preserve"> </w:t>
            </w:r>
            <w:r w:rsidRPr="00D509D4">
              <w:rPr>
                <w:rFonts w:ascii="標楷體" w:eastAsia="標楷體" w:hAnsi="標楷體" w:hint="eastAsia"/>
                <w:sz w:val="28"/>
                <w:szCs w:val="28"/>
              </w:rPr>
              <w:t>(記得整數和分數分開計算)</w:t>
            </w:r>
          </w:p>
        </w:tc>
      </w:tr>
      <w:tr w:rsidR="001E63B3" w:rsidRPr="00D509D4" w:rsidTr="0067463B">
        <w:trPr>
          <w:trHeight w:val="343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1E63B3" w:rsidRPr="00D509D4" w:rsidRDefault="001E63B3" w:rsidP="0067463B">
            <w:pPr>
              <w:adjustRightInd w:val="0"/>
              <w:snapToGrid w:val="0"/>
              <w:spacing w:line="240" w:lineRule="exact"/>
              <w:ind w:left="238"/>
              <w:rPr>
                <w:rFonts w:ascii="新細明體" w:hAnsi="新細明體"/>
                <w:color w:val="FF0000"/>
              </w:rPr>
            </w:pPr>
            <w:r w:rsidRPr="00D509D4">
              <w:rPr>
                <w:rFonts w:ascii="新細明體" w:hAnsi="新細明體" w:hint="eastAsia"/>
                <w:color w:val="FF0000"/>
              </w:rPr>
              <w:t xml:space="preserve">       ○                 ○</w:t>
            </w:r>
          </w:p>
          <w:p w:rsidR="001E63B3" w:rsidRPr="00D509D4" w:rsidRDefault="001E63B3" w:rsidP="0067463B">
            <w:pPr>
              <w:rPr>
                <w:rFonts w:ascii="標楷體" w:eastAsia="標楷體" w:hAnsi="標楷體"/>
                <w:sz w:val="28"/>
                <w:szCs w:val="28"/>
              </w:rPr>
            </w:pPr>
            <w:r w:rsidRPr="00D509D4">
              <w:rPr>
                <w:rFonts w:ascii="MS Reference Sans Serif" w:hAnsi="MS Reference Sans Serif"/>
                <w:sz w:val="28"/>
                <w:szCs w:val="28"/>
              </w:rPr>
              <w:fldChar w:fldCharType="begin"/>
            </w:r>
            <w:r w:rsidRPr="00D509D4">
              <w:rPr>
                <w:rFonts w:ascii="MS Reference Sans Serif" w:hAnsi="MS Reference Sans Serif"/>
                <w:sz w:val="28"/>
                <w:szCs w:val="28"/>
              </w:rPr>
              <w:instrText xml:space="preserve"> </w:instrText>
            </w:r>
            <w:r w:rsidRPr="00D509D4">
              <w:rPr>
                <w:rFonts w:ascii="MS Reference Sans Serif" w:hAnsi="MS Reference Sans Serif" w:hint="eastAsia"/>
                <w:sz w:val="28"/>
                <w:szCs w:val="28"/>
              </w:rPr>
              <w:instrText>eq \o\ac(</w:instrText>
            </w:r>
            <w:r w:rsidRPr="00D509D4">
              <w:rPr>
                <w:rFonts w:ascii="MS Reference Sans Serif" w:hAnsi="MS Reference Sans Serif" w:hint="eastAsia"/>
                <w:sz w:val="28"/>
                <w:szCs w:val="28"/>
              </w:rPr>
              <w:instrText>□</w:instrText>
            </w:r>
            <w:r w:rsidRPr="00D509D4">
              <w:rPr>
                <w:rFonts w:ascii="MS Reference Sans Serif" w:hAnsi="MS Reference Sans Serif" w:hint="eastAsia"/>
                <w:sz w:val="28"/>
                <w:szCs w:val="28"/>
              </w:rPr>
              <w:instrText>,</w:instrText>
            </w:r>
            <w:r w:rsidRPr="00D509D4">
              <w:rPr>
                <w:rFonts w:ascii="MS Reference Sans Serif" w:hAnsi="MS Reference Sans Serif" w:hint="eastAsia"/>
                <w:position w:val="3"/>
                <w:sz w:val="28"/>
                <w:szCs w:val="28"/>
              </w:rPr>
              <w:instrText>1</w:instrText>
            </w:r>
            <w:r w:rsidRPr="00D509D4">
              <w:rPr>
                <w:rFonts w:ascii="MS Reference Sans Serif" w:hAnsi="MS Reference Sans Serif" w:hint="eastAsia"/>
                <w:sz w:val="28"/>
                <w:szCs w:val="28"/>
              </w:rPr>
              <w:instrText>)</w:instrText>
            </w:r>
            <w:r w:rsidRPr="00D509D4">
              <w:rPr>
                <w:rFonts w:ascii="MS Reference Sans Serif" w:hAnsi="MS Reference Sans Serif"/>
                <w:sz w:val="28"/>
                <w:szCs w:val="28"/>
              </w:rPr>
              <w:fldChar w:fldCharType="end"/>
            </w:r>
            <w:r w:rsidRPr="00D509D4">
              <w:rPr>
                <w:rFonts w:ascii="標楷體" w:eastAsia="標楷體" w:hAnsi="標楷體" w:hint="eastAsia"/>
                <w:sz w:val="28"/>
                <w:szCs w:val="28"/>
              </w:rPr>
              <w:t xml:space="preserve">小美拿到 </w:t>
            </w:r>
            <w:r w:rsidRPr="00D509D4">
              <w:rPr>
                <w:rFonts w:ascii="標楷體" w:eastAsia="標楷體" w:hAnsi="標楷體"/>
                <w:sz w:val="28"/>
                <w:szCs w:val="28"/>
              </w:rPr>
              <w:fldChar w:fldCharType="begin"/>
            </w:r>
            <w:r w:rsidRPr="00D509D4">
              <w:rPr>
                <w:rFonts w:ascii="標楷體" w:eastAsia="標楷體" w:hAnsi="標楷體"/>
                <w:sz w:val="28"/>
                <w:szCs w:val="28"/>
              </w:rPr>
              <w:instrText xml:space="preserve"> QUOTE </w:instrText>
            </w:r>
            <m:oMath>
              <m:r>
                <m:rPr>
                  <m:sty m:val="p"/>
                </m:rPr>
                <w:rPr>
                  <w:rFonts w:ascii="Cambria Math" w:eastAsia="標楷體" w:hAnsi="Cambria Math" w:hint="eastAsia"/>
                  <w:sz w:val="28"/>
                  <w:szCs w:val="28"/>
                </w:rPr>
                <m:t>1</m:t>
              </m:r>
              <m:f>
                <m:fPr>
                  <m:ctrlPr>
                    <w:rPr>
                      <w:rFonts w:ascii="Cambria Math" w:eastAsia="標楷體" w:hAnsi="Cambria Math"/>
                      <w:sz w:val="28"/>
                      <w:szCs w:val="28"/>
                    </w:rPr>
                  </m:ctrlPr>
                </m:fPr>
                <m:num>
                  <m:r>
                    <m:rPr>
                      <m:sty m:val="p"/>
                    </m:rPr>
                    <w:rPr>
                      <w:rFonts w:ascii="Cambria Math" w:eastAsia="標楷體" w:hAnsi="Cambria Math" w:hint="eastAsia"/>
                      <w:sz w:val="28"/>
                      <w:szCs w:val="28"/>
                    </w:rPr>
                    <m:t>5</m:t>
                  </m:r>
                </m:num>
                <m:den>
                  <m:r>
                    <m:rPr>
                      <m:sty m:val="p"/>
                    </m:rPr>
                    <w:rPr>
                      <w:rFonts w:ascii="Cambria Math" w:eastAsia="標楷體" w:hAnsi="Cambria Math" w:hint="eastAsia"/>
                      <w:sz w:val="28"/>
                      <w:szCs w:val="28"/>
                    </w:rPr>
                    <m:t>10</m:t>
                  </m:r>
                </m:den>
              </m:f>
            </m:oMath>
            <w:r w:rsidRPr="00D509D4">
              <w:rPr>
                <w:rFonts w:ascii="標楷體" w:eastAsia="標楷體" w:hAnsi="標楷體"/>
                <w:sz w:val="28"/>
                <w:szCs w:val="28"/>
              </w:rPr>
              <w:instrText xml:space="preserve"> </w:instrText>
            </w:r>
            <w:r w:rsidRPr="00D509D4">
              <w:rPr>
                <w:rFonts w:ascii="標楷體" w:eastAsia="標楷體" w:hAnsi="標楷體"/>
                <w:sz w:val="28"/>
                <w:szCs w:val="28"/>
              </w:rPr>
              <w:fldChar w:fldCharType="end"/>
            </w:r>
            <w:r w:rsidRPr="00D509D4">
              <w:rPr>
                <w:rFonts w:ascii="標楷體" w:eastAsia="標楷體" w:hAnsi="標楷體"/>
                <w:sz w:val="28"/>
                <w:szCs w:val="28"/>
              </w:rPr>
              <w:fldChar w:fldCharType="begin"/>
            </w:r>
            <w:r w:rsidRPr="00D509D4">
              <w:rPr>
                <w:rFonts w:ascii="標楷體" w:eastAsia="標楷體" w:hAnsi="標楷體"/>
                <w:sz w:val="28"/>
                <w:szCs w:val="28"/>
              </w:rPr>
              <w:instrText xml:space="preserve"> QUOTE </w:instrText>
            </w:r>
            <m:oMath>
              <m:f>
                <m:fPr>
                  <m:ctrlPr>
                    <w:rPr>
                      <w:rFonts w:ascii="Cambria Math" w:eastAsia="標楷體" w:hAnsi="Cambria Math"/>
                      <w:sz w:val="28"/>
                      <w:szCs w:val="28"/>
                    </w:rPr>
                  </m:ctrlPr>
                </m:fPr>
                <m:num>
                  <m:r>
                    <m:rPr>
                      <m:sty m:val="p"/>
                    </m:rPr>
                    <w:rPr>
                      <w:rFonts w:ascii="Cambria Math" w:eastAsia="標楷體" w:hAnsi="Cambria Math" w:hint="eastAsia"/>
                      <w:sz w:val="28"/>
                      <w:szCs w:val="28"/>
                    </w:rPr>
                    <m:t>3</m:t>
                  </m:r>
                </m:num>
                <m:den>
                  <m:r>
                    <m:rPr>
                      <m:sty m:val="p"/>
                    </m:rPr>
                    <w:rPr>
                      <w:rFonts w:ascii="Cambria Math" w:eastAsia="標楷體" w:hAnsi="Cambria Math" w:hint="eastAsia"/>
                      <w:sz w:val="28"/>
                      <w:szCs w:val="28"/>
                    </w:rPr>
                    <m:t>2</m:t>
                  </m:r>
                </m:den>
              </m:f>
            </m:oMath>
            <w:r w:rsidRPr="00D509D4">
              <w:rPr>
                <w:rFonts w:ascii="標楷體" w:eastAsia="標楷體" w:hAnsi="標楷體"/>
                <w:sz w:val="28"/>
                <w:szCs w:val="28"/>
              </w:rPr>
              <w:instrText xml:space="preserve"> </w:instrText>
            </w:r>
            <w:r w:rsidRPr="00D509D4">
              <w:rPr>
                <w:rFonts w:ascii="標楷體" w:eastAsia="標楷體" w:hAnsi="標楷體"/>
                <w:sz w:val="28"/>
                <w:szCs w:val="28"/>
              </w:rPr>
              <w:fldChar w:fldCharType="end"/>
            </w:r>
            <m:oMath>
              <m:f>
                <m:fPr>
                  <m:ctrlPr>
                    <w:rPr>
                      <w:rFonts w:ascii="Cambria Math" w:eastAsia="標楷體" w:hAnsi="Cambria Math"/>
                      <w:sz w:val="28"/>
                      <w:szCs w:val="28"/>
                    </w:rPr>
                  </m:ctrlPr>
                </m:fPr>
                <m:num>
                  <m:r>
                    <w:rPr>
                      <w:rFonts w:ascii="Cambria Math" w:eastAsia="標楷體" w:hAnsi="Cambria Math" w:hint="eastAsia"/>
                      <w:sz w:val="28"/>
                      <w:szCs w:val="28"/>
                    </w:rPr>
                    <m:t>3</m:t>
                  </m:r>
                </m:num>
                <m:den>
                  <m:r>
                    <w:rPr>
                      <w:rFonts w:ascii="Cambria Math" w:eastAsia="標楷體" w:hAnsi="Cambria Math" w:hint="eastAsia"/>
                      <w:sz w:val="28"/>
                      <w:szCs w:val="28"/>
                    </w:rPr>
                    <m:t>2</m:t>
                  </m:r>
                </m:den>
              </m:f>
            </m:oMath>
            <w:r w:rsidRPr="00D509D4">
              <w:rPr>
                <w:rFonts w:ascii="標楷體" w:eastAsia="標楷體" w:hAnsi="標楷體" w:hint="eastAsia"/>
                <w:sz w:val="28"/>
                <w:szCs w:val="28"/>
              </w:rPr>
              <w:t xml:space="preserve"> 條緞帶</w:t>
            </w:r>
            <w:r w:rsidRPr="00D509D4">
              <w:rPr>
                <w:rFonts w:ascii="標楷體" w:eastAsia="標楷體" w:hAnsi="標楷體"/>
                <w:sz w:val="28"/>
                <w:szCs w:val="28"/>
              </w:rPr>
              <w:fldChar w:fldCharType="begin"/>
            </w:r>
            <w:r w:rsidRPr="00D509D4">
              <w:rPr>
                <w:rFonts w:ascii="標楷體" w:eastAsia="標楷體" w:hAnsi="標楷體"/>
                <w:sz w:val="28"/>
                <w:szCs w:val="28"/>
              </w:rPr>
              <w:instrText xml:space="preserve"> QUOTE </w:instrText>
            </w:r>
            <m:oMath>
              <m:r>
                <m:rPr>
                  <m:sty m:val="p"/>
                </m:rPr>
                <w:rPr>
                  <w:rFonts w:ascii="Cambria Math" w:eastAsia="標楷體" w:hAnsi="Cambria Math" w:hint="eastAsia"/>
                  <w:sz w:val="28"/>
                  <w:szCs w:val="28"/>
                </w:rPr>
                <m:t>1</m:t>
              </m:r>
              <m:f>
                <m:fPr>
                  <m:ctrlPr>
                    <w:rPr>
                      <w:rFonts w:ascii="Cambria Math" w:eastAsia="標楷體" w:hAnsi="Cambria Math"/>
                      <w:sz w:val="28"/>
                      <w:szCs w:val="28"/>
                    </w:rPr>
                  </m:ctrlPr>
                </m:fPr>
                <m:num>
                  <m:r>
                    <m:rPr>
                      <m:sty m:val="p"/>
                    </m:rPr>
                    <w:rPr>
                      <w:rFonts w:ascii="Cambria Math" w:eastAsia="標楷體" w:hAnsi="Cambria Math" w:hint="eastAsia"/>
                      <w:sz w:val="28"/>
                      <w:szCs w:val="28"/>
                    </w:rPr>
                    <m:t>5</m:t>
                  </m:r>
                </m:num>
                <m:den>
                  <m:r>
                    <m:rPr>
                      <m:sty m:val="p"/>
                    </m:rPr>
                    <w:rPr>
                      <w:rFonts w:ascii="Cambria Math" w:eastAsia="標楷體" w:hAnsi="Cambria Math" w:hint="eastAsia"/>
                      <w:sz w:val="28"/>
                      <w:szCs w:val="28"/>
                    </w:rPr>
                    <m:t>10</m:t>
                  </m:r>
                </m:den>
              </m:f>
            </m:oMath>
            <w:r w:rsidRPr="00D509D4">
              <w:rPr>
                <w:rFonts w:ascii="標楷體" w:eastAsia="標楷體" w:hAnsi="標楷體"/>
                <w:sz w:val="28"/>
                <w:szCs w:val="28"/>
              </w:rPr>
              <w:instrText xml:space="preserve"> </w:instrText>
            </w:r>
            <w:r w:rsidRPr="00D509D4">
              <w:rPr>
                <w:rFonts w:ascii="標楷體" w:eastAsia="標楷體" w:hAnsi="標楷體"/>
                <w:sz w:val="28"/>
                <w:szCs w:val="28"/>
              </w:rPr>
              <w:fldChar w:fldCharType="end"/>
            </w:r>
            <w:r w:rsidRPr="00D509D4">
              <w:rPr>
                <w:rFonts w:ascii="標楷體" w:eastAsia="標楷體" w:hAnsi="標楷體" w:hint="eastAsia"/>
                <w:sz w:val="28"/>
                <w:szCs w:val="28"/>
              </w:rPr>
              <w:t>，小真拿到</w:t>
            </w:r>
            <m:oMath>
              <m:r>
                <m:rPr>
                  <m:sty m:val="p"/>
                </m:rPr>
                <w:rPr>
                  <w:rFonts w:ascii="Cambria Math" w:eastAsia="標楷體" w:hAnsi="Cambria Math"/>
                  <w:sz w:val="28"/>
                  <w:szCs w:val="28"/>
                </w:rPr>
                <m:t>1</m:t>
              </m:r>
              <m:f>
                <m:fPr>
                  <m:ctrlPr>
                    <w:rPr>
                      <w:rFonts w:ascii="Cambria Math" w:eastAsia="標楷體" w:hAnsi="Cambria Math"/>
                      <w:sz w:val="28"/>
                      <w:szCs w:val="28"/>
                    </w:rPr>
                  </m:ctrlPr>
                </m:fPr>
                <m:num>
                  <m:r>
                    <w:rPr>
                      <w:rFonts w:ascii="Cambria Math" w:eastAsia="標楷體" w:hAnsi="Cambria Math" w:hint="eastAsia"/>
                      <w:sz w:val="28"/>
                      <w:szCs w:val="28"/>
                    </w:rPr>
                    <m:t>1</m:t>
                  </m:r>
                </m:num>
                <m:den>
                  <m:r>
                    <w:rPr>
                      <w:rFonts w:ascii="Cambria Math" w:eastAsia="標楷體" w:hAnsi="Cambria Math" w:hint="eastAsia"/>
                      <w:sz w:val="28"/>
                      <w:szCs w:val="28"/>
                    </w:rPr>
                    <m:t>2</m:t>
                  </m:r>
                </m:den>
              </m:f>
            </m:oMath>
            <w:r w:rsidRPr="00D509D4">
              <w:rPr>
                <w:rFonts w:ascii="標楷體" w:eastAsia="標楷體" w:hAnsi="標楷體" w:hint="eastAsia"/>
                <w:sz w:val="28"/>
                <w:szCs w:val="28"/>
              </w:rPr>
              <w:t xml:space="preserve"> 條緞帶，畫畫看他們各拿到的緞帶量，再算</w:t>
            </w:r>
          </w:p>
          <w:p w:rsidR="001E63B3" w:rsidRPr="00D509D4" w:rsidRDefault="001E63B3" w:rsidP="0067463B">
            <w:pPr>
              <w:rPr>
                <w:rFonts w:ascii="標楷體" w:eastAsia="標楷體" w:hAnsi="標楷體"/>
                <w:sz w:val="28"/>
                <w:szCs w:val="28"/>
              </w:rPr>
            </w:pPr>
            <w:r w:rsidRPr="00D509D4">
              <w:rPr>
                <w:rFonts w:ascii="標楷體" w:eastAsia="標楷體" w:hAnsi="標楷體" w:hint="eastAsia"/>
                <w:sz w:val="28"/>
                <w:szCs w:val="28"/>
              </w:rPr>
              <w:t xml:space="preserve">  一算合起來一共拿到多少條緞帶？</w:t>
            </w:r>
          </w:p>
          <w:p w:rsidR="001E63B3" w:rsidRPr="00D509D4" w:rsidRDefault="00AE1B3D" w:rsidP="0067463B">
            <w:pPr>
              <w:adjustRightInd w:val="0"/>
              <w:snapToGrid w:val="0"/>
              <w:spacing w:line="600" w:lineRule="exact"/>
              <w:rPr>
                <w:rFonts w:ascii="標楷體" w:eastAsia="標楷體" w:hAnsi="標楷體"/>
                <w:color w:val="FF0000"/>
                <w:sz w:val="28"/>
                <w:szCs w:val="28"/>
              </w:rPr>
            </w:pPr>
            <w:r>
              <w:rPr>
                <w:rFonts w:ascii="新細明體" w:hAnsi="新細明體"/>
                <w:noProof/>
                <w:color w:val="FF0000"/>
              </w:rPr>
              <w:pict>
                <v:group id="群組 77" o:spid="_x0000_s3276" style="position:absolute;margin-left:308.85pt;margin-top:14.4pt;width:114.4pt;height:12.3pt;z-index:252065280" coordsize="2006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eRAQMAADAJAAAOAAAAZHJzL2Uyb0RvYy54bWzsVs1u1DAQviPxDpbvNMm2+xc12wOlvVRQ&#10;0cLddZwf1bEt293s3jnzACBxgjcAcUDicah4C8bOz3a3C6paCXEgh8jJzNgz33wz4/2DRcXRnGlT&#10;SpHgaCfEiAkq01LkCX51fvRkgpGxRKSES8ESvGQGH8weP9qvVcwGspA8ZRrBJsLEtUpwYa2Kg8DQ&#10;glXE7EjFBAgzqSti4VPnQapJDbtXPBiE4SiopU6VlpQZA38PGyGe+f2zjFH7IssMs4gnGHyz/q39&#10;+8K9g9k+iXNNVFHS1g1yDy8qUgo4tN/qkFiCrnR5a6uqpFoamdkdKqtAZllJmY8BoonCjWiOtbxS&#10;PpY8rnPVwwTQbuB0723p8/mpRmWa4PEYI0EqyNH194/XX94g+AHo1CqPQelYqzN1qpsQYXki6aUB&#10;cbApd9/5SnmR6coZQaRo4WFf9rCzhUUUfkZ7w8FkAtmhIIuGo0HU5oUWkLxbZrR41ho6AoThtDMc&#10;Tvd2ncsBiZtjvXO9M7UCipkViuZhKJ4VRDGfHOMA6lAEvrcovv98/fXdj7effn77gJqInAeg+lSc&#10;ao+siU2LqfMXZbxUrwEBT6Q1wMbj6XjQcLUDbT32tbBJrLSxx0xWyC0SzEvhPCUxmZ8Y2yDUqfgU&#10;do44B41dcuaUuXjJMqCGy5C39kXJnnKN5gTKKb2M2mO9pjPJSs57o/DPRq2uM2O+UO9q2Gv7E6Ww&#10;vWFVCqm3nWoXnatZo99F3cTqwr6Q6dKnBUjjeeKo/zcIA/TdRhjvsPPg94Rx8a/RJNqLxqN1mnRV&#10;5SS+nvvi+M+SeIPQ/zBLXHfcxpKpy/adWdL3jNs9eMWTUTh8SDchsZBH0AbAL9dCUJ3g0e7QbU9g&#10;vGecWFhWCgaOETlGhOdwb6C2LVvJy9RZO2OzNH2vgYmfyvocmh9GnBgLAhgj/mmdNTdNXXM7JKZo&#10;GpUXNWVRlRauG7ysEjy5ac2FO7HpLG2LdKg27dmttrQHP11gLPuB014h3Ny/+e37zOqiM/sFAAD/&#10;/wMAUEsDBBQABgAIAAAAIQANYpBc4AAAAAkBAAAPAAAAZHJzL2Rvd25yZXYueG1sTI9Ba4NAEIXv&#10;hf6HZQq9NatJNGIcQwhtT6HQpFBym+hEJe6uuBs1/77bU3sc5uO972WbSbVi4N42RiOEswAE68KU&#10;ja4Qvo5vLwkI60iX1BrNCHe2sMkfHzJKSzPqTx4OrhI+RNuUEGrnulRKW9SsyM5Mx9r/LqZX5PzZ&#10;V7LsafThqpXzIIilokb7hpo63tVcXA83hfA+0rhdhK/D/nrZ3U/H6ON7HzLi89O0XYNwPLk/GH71&#10;vTrk3ulsbrq0okWIw9XKowjzxE/wQLKMIxBnhGixBJln8v+C/AcAAP//AwBQSwECLQAUAAYACAAA&#10;ACEAtoM4kv4AAADhAQAAEwAAAAAAAAAAAAAAAAAAAAAAW0NvbnRlbnRfVHlwZXNdLnhtbFBLAQIt&#10;ABQABgAIAAAAIQA4/SH/1gAAAJQBAAALAAAAAAAAAAAAAAAAAC8BAABfcmVscy8ucmVsc1BLAQIt&#10;ABQABgAIAAAAIQCVGCeRAQMAADAJAAAOAAAAAAAAAAAAAAAAAC4CAABkcnMvZTJvRG9jLnhtbFBL&#10;AQItABQABgAIAAAAIQANYpBc4AAAAAkBAAAPAAAAAAAAAAAAAAAAAFsFAABkcnMvZG93bnJldi54&#10;bWxQSwUGAAAAAAQABADzAAAAaAYAAAAA&#10;">
                  <v:line id="直線接點 10" o:spid="_x0000_s3277"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YqrsAAADbAAAADwAAAGRycy9kb3ducmV2LnhtbERPSwrCMBDdC94hjODOpgp+qEYRQXGl&#10;+DnA0IxpsZmUJtZ6e7MQXD7ef7XpbCVaanzpWME4SUEQ506XbBTcb/vRAoQPyBorx6TgQx42635v&#10;hZl2b75Qew1GxBD2GSooQqgzKX1ekEWfuJo4cg/XWAwRNkbqBt8x3FZykqYzabHk2FBgTbuC8uf1&#10;ZRVocyK5daadjs3svs/NGU+HVqnhoNsuQQTqwl/8cx+1gnkcG7/EHyD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ytZiquwAAANsAAAAPAAAAAAAAAAAAAAAAAKECAABk&#10;cnMvZG93bnJldi54bWxQSwUGAAAAAAQABAD5AAAAiQMAAAAA&#10;" strokecolor="black [3200]" strokeweight=".5pt">
                    <v:stroke joinstyle="miter"/>
                  </v:line>
                  <v:line id="直線接點 11" o:spid="_x0000_s3278"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line id="直線接點 19" o:spid="_x0000_s3279"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HkcAAAADbAAAADwAAAGRycy9kb3ducmV2LnhtbERPPW/CMBDdkfgP1iGxgQMDsgIGtUhI&#10;HToAYcl2xNckanyObEPCv8dDpY5P73t3GG0nnuRD61jDapmBIK6cabnWcCtOCwUiRGSDnWPS8KIA&#10;h/10ssPcuIEv9LzGWqQQDjlqaGLscylD1ZDFsHQ9ceJ+nLcYE/S1NB6HFG47uc6yjbTYcmposKdj&#10;Q9Xv9WE1fKt6UJeyPMdB3defRXUr/CvTej4bP7YgIo3xX/zn/jIaVFqfvqQfIP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BR5HAAAAA2wAAAA8AAAAAAAAAAAAAAAAA&#10;oQIAAGRycy9kb3ducmV2LnhtbFBLBQYAAAAABAAEAPkAAACOAwAAAAA=&#10;" strokecolor="windowText" strokeweight=".5pt">
                    <v:stroke joinstyle="miter"/>
                  </v:line>
                </v:group>
              </w:pict>
            </w:r>
            <w:r>
              <w:rPr>
                <w:rFonts w:ascii="新細明體" w:hAnsi="新細明體"/>
                <w:noProof/>
                <w:color w:val="FF0000"/>
              </w:rPr>
              <w:pict>
                <v:group id="群組 71" o:spid="_x0000_s3270" style="position:absolute;margin-left:88.45pt;margin-top:14.4pt;width:114.4pt;height:15.95pt;z-index:252064256" coordorigin="6963,12169" coordsize="228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EorwMAADQPAAAOAAAAZHJzL2Uyb0RvYy54bWzsV81u20YQvgfoOyx4l8mlKEomLAeBJPuS&#10;pgac9r4mlz8IuUvsrk0ZRW455wFaoKf2DRL0UKCPUyNvkdnhjyRHSYw0ziXWgVruz3Dmm2+/nT16&#10;vK5KcsWVLqSYO/TAcwgXsUwKkc2dn5+fjGYO0YaJhJVS8LlzzbXz+PiHR0dNHXFf5rJMuCJgROio&#10;qedObkwdua6Oc14xfSBrLmAwlapiBl5V5iaKNWC9Kl3f80K3kSqplYy51tC7bAedY7Sfpjw2P6Wp&#10;5oaUcwd8M/hU+LywT/f4iEWZYnVexJ0b7Au8qFgh4KODqSUzjFyq4gNTVRErqWVqDmJZuTJNi5hj&#10;DBAN9W5Fc6rkZY2xZFGT1QNMAO0tnL7YbPzs6kyRIpk7U+oQwSrI0c2/f968fUWgA9Bp6iyCSaeq&#10;Pq/PVBsiNJ/K+IWGYff2uH3P2snkovlRJmCQXRqJ6KxTVVkTEDdZYxKuhyTwtSExdNJg4s9mkKsY&#10;xnzPn4STNktxDqm0y8LDcOwQGKU+DQ/7wVW33ofV7eIxxUGXRe130dfOtzYwfBli7IHweyAQfxIE&#10;943DvoB6ODbh+EHYx9oBASBt8IvzAQHYFx1+dDL5NAaw6/SGWPr/Ees8ZzVHvmrLmR5PSFZHrN/f&#10;3Pz923+v/3r3zx+E4uZrapy6EC234rXouEWEXORMZByNPr+ugUdISMji1hL7ooGY+7lG0rKof7EL&#10;P2DddNoxZwB6gxp6NtCGRbXS5pTLitjG3CkLYaNkEbt6qo3dBJsptlvIk6IsUVlKQRog7Hji4QIt&#10;yyKxg3YaahxflIpcMVCn5EXrZXlZwa5p+6hnf23Wod+mHef2Dg4m0Icd61VhQFjLopo7sy0rOWfJ&#10;SiTonGFF2bYhgFJYnwAMCKlrtQL266F3uJqtZsEo8MPVKPCWy9GTk0UwCk/odLIcLxeLJX1pw6NB&#10;lBdJwoWNsBdTGtyNU52stzI4yOkApbtrHeMFZ/t/dBqZYclgd7SOLmRyfaZajUKat933z/dgP987&#10;Od0iL4u+Mt9t4na0lQb4VUwsqmuvCwGdWVo9kPyB5ECYTxUhHxH1yX6So6juKPR9ktxWgDuHYC/m&#10;G5rjmXn/NFfZxaDkKLeDRG9L/oMo7xHlTVn2rQQ67Ln7BApT5DcJUA6/GXFn1BtK2Gl3wN/i7vhz&#10;Cq2NYkWWm4UUAu45UrX1w12LkjGc3nuKkrsRGS4mXRHxfRcUyF24muFJ2l0j7d1v+x3a25fd4/cA&#10;AAD//wMAUEsDBBQABgAIAAAAIQDY/6Ch4AAAAAkBAAAPAAAAZHJzL2Rvd25yZXYueG1sTI9BS8NA&#10;EIXvgv9hGcGb3U21SY3ZlFLUUynYCuJtm0yT0OxsyG6T9N87nvT4mI8338tWk23FgL1vHGmIZgoE&#10;UuHKhioNn4e3hyUIHwyVpnWEGq7oYZXf3mQmLd1IHzjsQyW4hHxqNNQhdKmUvqjRGj9zHRLfTq63&#10;JnDsK1n2ZuRy28q5UrG0piH+UJsONzUW5/3Fangfzbh+jF6H7fm0uX4fFruvbYRa399N6xcQAafw&#10;B8OvPqtDzk5Hd6HSi5ZzEj8zqmG+5AkMPKlFAuKoIVYJyDyT/xfkPwAAAP//AwBQSwECLQAUAAYA&#10;CAAAACEAtoM4kv4AAADhAQAAEwAAAAAAAAAAAAAAAAAAAAAAW0NvbnRlbnRfVHlwZXNdLnhtbFBL&#10;AQItABQABgAIAAAAIQA4/SH/1gAAAJQBAAALAAAAAAAAAAAAAAAAAC8BAABfcmVscy8ucmVsc1BL&#10;AQItABQABgAIAAAAIQD3z0EorwMAADQPAAAOAAAAAAAAAAAAAAAAAC4CAABkcnMvZTJvRG9jLnht&#10;bFBLAQItABQABgAIAAAAIQDY/6Ch4AAAAAkBAAAPAAAAAAAAAAAAAAAAAAkGAABkcnMvZG93bnJl&#10;di54bWxQSwUGAAAAAAQABADzAAAAFgcAAAAA&#10;">
                  <v:group id="Group 44" o:spid="_x0000_s3271" style="position:absolute;left:6963;top:12169;width:2288;height:246" coordsize="20060,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直線接點 10" o:spid="_x0000_s3272"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K278AAADbAAAADwAAAGRycy9kb3ducmV2LnhtbESP3arCMBCE7w/4DmEF746pij9Uo4ig&#10;eKX48wBLs6bFZlOaWOvbG0HwcpiZb5jFqrWlaKj2hWMFg34CgjhzumCj4HrZ/s9A+ICssXRMCl7k&#10;YbXs/C0w1e7JJ2rOwYgIYZ+igjyEKpXSZzlZ9H1XEUfv5mqLIcraSF3jM8JtKYdJMpEWC44LOVa0&#10;ySm7nx9WgTYHkmtnmvHATK7bzBzxsGuU6nXb9RxEoDb8wt/2XiuYjuDzJf4A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EK278AAADbAAAADwAAAAAAAAAAAAAAAACh&#10;AgAAZHJzL2Rvd25yZXYueG1sUEsFBgAAAAAEAAQA+QAAAI0DAAAAAA==&#10;" strokecolor="black [3200]" strokeweight=".5pt">
                      <v:stroke joinstyle="miter"/>
                    </v:line>
                    <v:line id="直線接點 11" o:spid="_x0000_s3273"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cEMUAAADbAAAADwAAAGRycy9kb3ducmV2LnhtbESPQWvCQBSE70L/w/IKvUjdWKW1qauI&#10;KAgVbePS8yP7moRm34bsqvHfdwXB4zAz3zDTeWdrcaLWV44VDAcJCOLcmYoLBfqwfp6A8AHZYO2Y&#10;FFzIw3z20JtiatyZv+mUhUJECPsUFZQhNKmUPi/Joh+4hjh6v661GKJsC2laPEe4reVLkrxKixXH&#10;hRIbWpaU/2VHq+BTv//0R/uJ1vaQ7fBLV6v9dqnU02O3+AARqAv38K29MQrexn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WcEMUAAADbAAAADwAAAAAAAAAA&#10;AAAAAAChAgAAZHJzL2Rvd25yZXYueG1sUEsFBgAAAAAEAAQA+QAAAJMDAAAAAA==&#10;" strokecolor="black [3200]" strokeweight=".5pt">
                      <v:stroke joinstyle="miter"/>
                    </v:line>
                    <v:line id="直線接點 19" o:spid="_x0000_s3274"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9UcAAAADbAAAADwAAAGRycy9kb3ducmV2LnhtbESPQYvCMBSE74L/ITxhb5oqumo1iiwI&#10;ize13h/Ns602LyXJavvvjSDscZiZb5j1tjW1eJDzlWUF41ECgji3uuJCQXbeDxcgfEDWWFsmBR15&#10;2G76vTWm2j75SI9TKESEsE9RQRlCk0rp85IM+pFtiKN3tc5giNIVUjt8Rrip5SRJvqXBiuNCiQ39&#10;lJTfT39GAR6SwyXrzrNrjWZ667Kl0zet1Neg3a1ABGrDf/jT/tUK5jN4f4k/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hPVHAAAAA2wAAAA8AAAAAAAAAAAAAAAAA&#10;oQIAAGRycy9kb3ducmV2LnhtbFBLBQYAAAAABAAEAPkAAACOAwAAAAA=&#10;" strokeweight=".5pt">
                      <v:stroke joinstyle="miter"/>
                    </v:line>
                  </v:group>
                  <v:shape id="AutoShape 48" o:spid="_x0000_s3275" type="#_x0000_t32" style="position:absolute;left:8103;top:1217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i0sQAAADbAAAADwAAAGRycy9kb3ducmV2LnhtbESPQWsCMRSE74L/ITyhN83qwcpqFFHE&#10;0kupCurtsXluFjcv6yZdt/31jSB4HGbmG2a2aG0pGqp94VjBcJCAIM6cLjhXcNhv+hMQPiBrLB2T&#10;gl/ysJh3OzNMtbvzNzW7kIsIYZ+iAhNClUrpM0MW/cBVxNG7uNpiiLLOpa7xHuG2lKMkGUuLBccF&#10;gxWtDGXX3Y9VsP76HB63p2ZrTbHKR38l6/PtqNRbr11OQQRqwyv8bH9oBe9jeHy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WLSxAAAANsAAAAPAAAAAAAAAAAA&#10;AAAAAKECAABkcnMvZG93bnJldi54bWxQSwUGAAAAAAQABAD5AAAAkgMAAAAA&#10;" strokeweight=".25pt"/>
                </v:group>
              </w:pict>
            </w:r>
            <w:r w:rsidR="001E63B3" w:rsidRPr="00D509D4">
              <w:rPr>
                <w:rFonts w:ascii="標楷體" w:eastAsia="標楷體" w:hAnsi="標楷體"/>
              </w:rPr>
              <w:t xml:space="preserve">  </w:t>
            </w:r>
            <w:r w:rsidR="001E63B3" w:rsidRPr="00D509D4">
              <w:rPr>
                <w:rFonts w:ascii="新細明體" w:hAnsi="新細明體" w:hint="eastAsia"/>
                <w:color w:val="FF0000"/>
              </w:rPr>
              <w:t>○</w:t>
            </w:r>
            <w:r w:rsidR="001E63B3" w:rsidRPr="00D509D4">
              <w:rPr>
                <w:rFonts w:ascii="標楷體" w:eastAsia="標楷體" w:hAnsi="標楷體" w:hint="eastAsia"/>
                <w:sz w:val="28"/>
                <w:szCs w:val="28"/>
                <w:bdr w:val="single" w:sz="4" w:space="0" w:color="auto"/>
              </w:rPr>
              <w:t>小美</w:t>
            </w:r>
            <w:r w:rsidR="001E63B3" w:rsidRPr="00D509D4">
              <w:rPr>
                <w:rFonts w:ascii="標楷體" w:eastAsia="標楷體" w:hAnsi="標楷體" w:hint="eastAsia"/>
                <w:sz w:val="28"/>
                <w:szCs w:val="28"/>
              </w:rPr>
              <w:t xml:space="preserve">：                          </w:t>
            </w:r>
            <w:r w:rsidR="001E63B3" w:rsidRPr="00D509D4">
              <w:rPr>
                <w:rFonts w:ascii="標楷體" w:eastAsia="標楷體" w:hAnsi="標楷體" w:hint="eastAsia"/>
                <w:sz w:val="28"/>
                <w:szCs w:val="28"/>
                <w:bdr w:val="single" w:sz="4" w:space="0" w:color="auto"/>
              </w:rPr>
              <w:t>小真</w:t>
            </w:r>
            <w:r w:rsidR="001E63B3" w:rsidRPr="00D509D4">
              <w:rPr>
                <w:rFonts w:ascii="標楷體" w:eastAsia="標楷體" w:hAnsi="標楷體" w:hint="eastAsia"/>
                <w:sz w:val="28"/>
                <w:szCs w:val="28"/>
              </w:rPr>
              <w:t>：</w:t>
            </w:r>
          </w:p>
          <w:p w:rsidR="001E63B3" w:rsidRPr="00D509D4" w:rsidRDefault="001E63B3" w:rsidP="0067463B">
            <w:pPr>
              <w:adjustRightInd w:val="0"/>
              <w:snapToGrid w:val="0"/>
              <w:spacing w:line="400" w:lineRule="exact"/>
              <w:rPr>
                <w:rFonts w:ascii="標楷體" w:eastAsia="標楷體" w:hAnsi="標楷體"/>
                <w:color w:val="FF0000"/>
                <w:sz w:val="28"/>
                <w:szCs w:val="28"/>
              </w:rPr>
            </w:pPr>
            <w:r w:rsidRPr="00D509D4">
              <w:rPr>
                <w:rFonts w:ascii="標楷體" w:eastAsia="標楷體" w:hAnsi="標楷體" w:hint="eastAsia"/>
                <w:color w:val="FF0000"/>
                <w:sz w:val="28"/>
                <w:szCs w:val="28"/>
              </w:rPr>
              <w:t xml:space="preserve">           </w:t>
            </w:r>
            <w:r w:rsidRPr="00D509D4">
              <w:rPr>
                <w:rFonts w:ascii="標楷體" w:eastAsia="標楷體" w:hAnsi="標楷體" w:hint="eastAsia"/>
                <w:sz w:val="28"/>
                <w:szCs w:val="28"/>
              </w:rPr>
              <w:t xml:space="preserve"> 0     (   )      1              0               1</w:t>
            </w:r>
          </w:p>
          <w:p w:rsidR="001E63B3" w:rsidRPr="00D509D4" w:rsidRDefault="00AE1B3D" w:rsidP="0067463B">
            <w:pPr>
              <w:adjustRightInd w:val="0"/>
              <w:snapToGrid w:val="0"/>
              <w:spacing w:line="400" w:lineRule="exact"/>
              <w:rPr>
                <w:rFonts w:ascii="標楷體" w:eastAsia="標楷體" w:hAnsi="標楷體"/>
                <w:sz w:val="28"/>
                <w:szCs w:val="28"/>
              </w:rPr>
            </w:pPr>
            <w:r>
              <w:rPr>
                <w:rFonts w:ascii="新細明體" w:hAnsi="新細明體"/>
                <w:noProof/>
                <w:color w:val="FF0000"/>
              </w:rPr>
              <w:pict>
                <v:group id="群組 65" o:spid="_x0000_s3258" style="position:absolute;margin-left:308.85pt;margin-top:4.2pt;width:114.4pt;height:15.95pt;z-index:252062208" coordorigin="6963,12169" coordsize="228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7KtQMAADQPAAAOAAAAZHJzL2Uyb0RvYy54bWzsV81u20YQvgfoOyx4l/kjipIIy0Egyb6k&#10;qYGkva/JJbkIuUvs0qaMoree+wAtkFPyBglyKNDHqdG36OwsSUmO2hpp7EusA7W/w5lvvv04e/x0&#10;U5XkiinNpVg4/pHnECYSmXKRL5zvX52OZg7RDRUpLaVgC+eaaefpyTdPjts6ZoEsZJkyRcCI0HFb&#10;L5yiaerYdXVSsIrqI1kzAZOZVBVtoKtyN1W0BetV6QaeF7mtVGmtZMK0htGVnXRO0H6WsaT5Lss0&#10;a0i5cMC3Bp8Knxfm6Z4c0zhXtC540rlBP8OLinIBLx1MrWhDyaXin5iqeKKklllzlMjKlVnGE4Yx&#10;QDS+dyuaMyUva4wlj9u8HmACaG/h9NlmkxdX54rwdOFEE4cIWkGObv54e/PhZwIDgE5b5zEsOlP1&#10;y/pc2RCh+VwmrzVMu7fnTT+3i8lF+61MwSC9bCSis8lUZUxA3GSDSbgeksA2DUlg0A8nwWwGuUpg&#10;LvCCifWDxkkBqTTbonk0dgjM+oEfzW0Kk2Ld7Q9gt9089nHSpbF9L/ra+WYDw84QYw9E1AOB+JNx&#10;cN84HAqoh2MbThBGfawdEADSFr8dBOBcdPj5k8m/YwCnTm+Jpf8fsV4WtGbIV2040+M57fG8+e39&#10;zcdf//zl3V+/vyE+Hr62xqVLYbmVbETHLSLksqAiZ2j01XUNPPJN/JDFnS2mo4GYh7lGspLXP5iN&#10;n7BuOu2YMwC9RQ09G2hD41rp5ozJipjGwim5MFHSmF49141xabvEDAt5yssSxmlcCtICYccTDzdo&#10;WfLUTJo51Di2LBW5oqBO6WvrZXlZwamxY75nfjbrMG7Sjmt7BwcT6MOe9Yo3IKwlrxbObMdKwWi6&#10;Fik611Be2jYEUArjE4ABIXUtK2A/zr35eraehaMwiNaj0FutRs9Ol+EoOvWnk9V4tVyu/J9MeH4Y&#10;FzxNmTAR9mLqh3fjVCfrVgYHOR2gdPetY7zgbP+PTiMzDBnMidbxhUyvz1XPGKC5Hb5/voP8dEK6&#10;x3dk7x55QdO+LN9N4va01Q/xrZhYVNdeF0J/hoep18Ytgx9J/kjy3ZLqH0R9fpjkKKoPRnJTAe59&#10;BHsx39Icv5n3r+UqvxiUHOV2kOhdyX8U5QOivC3LHkigp8AOK9DPoDBFfpMx8uTBiDvzvaGEBXfw&#10;c3yLu+P/UmjdKMrzollKIeCeI5WtH+5alIzh632gKLkbkeFi0hURX3dBgdyFqxnWId010tz9dvvQ&#10;3r3snvwNAAD//wMAUEsDBBQABgAIAAAAIQAVsFYJ4AAAAAgBAAAPAAAAZHJzL2Rvd25yZXYueG1s&#10;TI9Ba4NAFITvhf6H5QV6a1YbY8T4DCG0PYVCk0LpbaMvKnHfirtR8++7PTXHYYaZb7LNpFsxUG8b&#10;wwjhPABBXJiy4Qrh6/j2nICwTnGpWsOEcCMLm/zxIVNpaUb+pOHgKuFL2KYKoXauS6W0RU1a2bnp&#10;iL13Nr1Wzsu+kmWvRl+uW/kSBLHUqmG/UKuOdjUVl8NVI7yPatwuwtdhfznvbj/H5cf3PiTEp9m0&#10;XYNwNLn/MPzhe3TIPdPJXLm0okWIw9XKRxGSCIT3kyhegjghRMECZJ7J+wP5LwAAAP//AwBQSwEC&#10;LQAUAAYACAAAACEAtoM4kv4AAADhAQAAEwAAAAAAAAAAAAAAAAAAAAAAW0NvbnRlbnRfVHlwZXNd&#10;LnhtbFBLAQItABQABgAIAAAAIQA4/SH/1gAAAJQBAAALAAAAAAAAAAAAAAAAAC8BAABfcmVscy8u&#10;cmVsc1BLAQItABQABgAIAAAAIQBVEE7KtQMAADQPAAAOAAAAAAAAAAAAAAAAAC4CAABkcnMvZTJv&#10;RG9jLnhtbFBLAQItABQABgAIAAAAIQAVsFYJ4AAAAAgBAAAPAAAAAAAAAAAAAAAAAA8GAABkcnMv&#10;ZG93bnJldi54bWxQSwUGAAAAAAQABADzAAAAHAcAAAAA&#10;">
                  <v:group id="Group 32" o:spid="_x0000_s3259" style="position:absolute;left:6963;top:12169;width:2288;height:246" coordsize="20060,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直線接點 10" o:spid="_x0000_s3260"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aBb8AAADbAAAADwAAAGRycy9kb3ducmV2LnhtbESP3YrCMBSE7xd8h3AE77apC1apRhFB&#10;8Urx5wEOzTEtNielydb69kYQvBxm5htmseptLTpqfeVYwThJQRAXTldsFFwv298ZCB+QNdaOScGT&#10;PKyWg58F5to9+ETdORgRIexzVFCG0ORS+qIkiz5xDXH0bq61GKJsjdQtPiLc1vIvTTNpseK4UGJD&#10;m5KK+/nfKtDmQHLtTDcZm+y6LcwRD7tOqdGwX89BBOrDN/xp77WCbArvL/EH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OaBb8AAADbAAAADwAAAAAAAAAAAAAAAACh&#10;AgAAZHJzL2Rvd25yZXYueG1sUEsFBgAAAAAEAAQA+QAAAI0DAAAAAA==&#10;" strokecolor="black [3200]" strokeweight=".5pt">
                      <v:stroke joinstyle="miter"/>
                    </v:line>
                    <v:line id="直線接點 11" o:spid="_x0000_s3261"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AyMIAAADbAAAADwAAAGRycy9kb3ducmV2LnhtbERPXWvCMBR9F/wP4Qp7EU3nQFzXVEQm&#10;DCa61eDzpblri81NaTLt/r15EPZ4ON/ZerCtuFLvG8cKnucJCOLSmYYrBfq0m61A+IBssHVMCv7I&#10;wzofjzJMjbvxN12LUIkYwj5FBXUIXSqlL2uy6OeuI47cj+sthgj7SpoebzHctnKRJEtpseHYUGNH&#10;25rKS/FrFXzq1/P05bjS2p6KA37p5v243yr1NBk2byACDeFf/HB/GA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AyMIAAADbAAAADwAAAAAAAAAAAAAA&#10;AAChAgAAZHJzL2Rvd25yZXYueG1sUEsFBgAAAAAEAAQA+QAAAJADAAAAAA==&#10;" strokecolor="black [3200]" strokeweight=".5pt">
                      <v:stroke joinstyle="miter"/>
                    </v:line>
                    <v:line id="直線接點 19" o:spid="_x0000_s3262"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hib8AAADbAAAADwAAAGRycy9kb3ducmV2LnhtbESPQYvCMBSE7wv+h/AEb2uquKLVKCII&#10;4m213h/Ns602LyWJ2v57Iwgeh5n5hlmuW1OLBzlfWVYwGiYgiHOrKy4UZKfd7wyED8gaa8ukoCMP&#10;61XvZ4mptk/+p8cxFCJC2KeooAyhSaX0eUkG/dA2xNG7WGcwROkKqR0+I9zUcpwkU2mw4rhQYkPb&#10;kvLb8W4U4CE5nLPu9Hep0UyuXTZ3+qqVGvTbzQJEoDZ8w5/2XiuYzuH9Jf4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zWhib8AAADbAAAADwAAAAAAAAAAAAAAAACh&#10;AgAAZHJzL2Rvd25yZXYueG1sUEsFBgAAAAAEAAQA+QAAAI0DAAAAAA==&#10;" strokeweight=".5pt">
                      <v:stroke joinstyle="miter"/>
                    </v:line>
                  </v:group>
                  <v:shape id="AutoShape 36" o:spid="_x0000_s3263" type="#_x0000_t32" style="position:absolute;left:8103;top:1217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PcIAAADbAAAADwAAAGRycy9kb3ducmV2LnhtbERPz2vCMBS+D/wfwhvsZlN7mNIZZVSG&#10;w4tMhbrbo3lrypqXrslq9a83h8GOH9/v5Xq0rRio941jBbMkBUFcOd1wreB0fJsuQPiArLF1TAqu&#10;5GG9mjwsMdfuwh80HEItYgj7HBWYELpcSl8ZsugT1xFH7sv1FkOEfS11j5cYbluZpemztNhwbDDY&#10;UWGo+j78WgWb/W5Wbs/D1pqmqLNby/rzp1Tq6XF8fQERaAz/4j/3u1Ywj+vjl/g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fPcIAAADbAAAADwAAAAAAAAAAAAAA&#10;AAChAgAAZHJzL2Rvd25yZXYueG1sUEsFBgAAAAAEAAQA+QAAAJADAAAAAA==&#10;" strokeweight=".25pt"/>
                </v:group>
              </w:pict>
            </w:r>
            <w:r>
              <w:rPr>
                <w:rFonts w:ascii="新細明體" w:hAnsi="新細明體"/>
                <w:noProof/>
                <w:color w:val="FF0000"/>
              </w:rPr>
              <w:pict>
                <v:group id="群組 59" o:spid="_x0000_s3264" style="position:absolute;margin-left:88.45pt;margin-top:7.85pt;width:114.4pt;height:15.95pt;z-index:252063232" coordorigin="6963,12169" coordsize="228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LotgMAADQPAAAOAAAAZHJzL2Uyb0RvYy54bWzsV81u3DYQvgfoOxC6ryVqtfJa8DoIdte+&#10;pKkBp73TEvWDSKRAytYaRW455wFaoKf2DRL0UKCPUyNvkeFQ0v5kkxhpnEu8By3Fn9HMNx8/Do8f&#10;r6qSXHOlCylmDj3wHMJFLJNCZDPn5+eno6lDdMNEwkop+My54dp5fPLDo+O2jrgvc1kmXBEwInTU&#10;1jMnb5o6cl0d57xi+kDWXMBgKlXFGnhVmZso1oL1qnR9zwvdVqqkVjLmWkPvwg46J2g/TXnc/JSm&#10;mjeknDngW4NPhc9L83RPjlmUKVbnRdy5wb7Ai4oVAj46mFqwhpErVXxgqipiJbVMm4NYVq5M0yLm&#10;GANEQ72daM6UvKoxlixqs3qACaDdwemLzcbPrs8VKZKZMzlyiGAV5Oj23z9v374i0AHotHUWwaQz&#10;VV/U58qGCM2nMn6hYdjdHTfvmZ1MLtsfZQIG2VUjEZ1VqipjAuImK0zCzZAEvmpIDJ00mPjTKeQq&#10;hjHf8yfhxGYpziGVZll4FI4dAqPUpyE6yaI4X3brfVhtF48pDrosst9FXzvfbGD4MsTYARHCty0Q&#10;iD8ZT+8bh30B9XCsw/GDcAcIcHSN3wYCsC86/OjEZvGjGMCu02ti6f9HrIuc1Rz5qg1nejxpj+ft&#10;729u//7tv9d/vfvnD0Jx87U1Tp0Ly614JTpuESHnORMZR6PPb2rgETXxQxY3lpgXDcTczzWSlkX9&#10;i1n4AesODzvmDECvUUPPBshYVCvdnHFZEdOYOWUhTJQsYtdPdWNcWk8x3UKeFmUJ/SwqBWmBsOOJ&#10;hwu0LIvEDJox1Dg+LxW5ZqBOyQvrZXlVwa6xfdQzP5t16Df8x7m9g4MJ9GHLelU0IKxlUc2c6YaV&#10;nLNkKRJ0rmFFadsQQCmMTwAGhNS1rID9euQdLafLaTAK/HA5CrzFYvTkdB6MwlN6OFmMF/P5gr40&#10;4dEgyosk4cJE2IspDe7GqU7WrQwOcjpA6W5bx3jB2f4fnUZmGDKYHa2jS5ncnKueMUBz233/fPf3&#10;8x3Zu0VekK2vy3eTuC1tpQF+FROL6trrQkBR1R5I/kByIMynipCPiDqcwF21sCXqXc2wodD3SXJT&#10;AW4dgr2Yr2mOZ+b901xll4OSo9wOEr0p+Q+ivEeU12XZtxLooOfuEyhMkd8k8M0p+83UeUq9oYQ9&#10;7A74He6OP6fQulGsyPJmLoWAe45Utn64a1EyhtN7T1FyNyLDxaQrIr7vggK5C1czrEO6a6S5+22+&#10;Q3vzsnvyHgAA//8DAFBLAwQUAAYACAAAACEAkKY/IN4AAAAJAQAADwAAAGRycy9kb3ducmV2Lnht&#10;bEyPQUvDQBCF74L/YRnBm91EbVJjNqUU9VQEW6F4m2anSWh2N2S3SfrvnZ709h7zePO9fDmZVgzU&#10;+8ZZBfEsAkG2dLqxlYLv3fvDAoQPaDW2zpKCC3lYFrc3OWbajfaLhm2oBJdYn6GCOoQuk9KXNRn0&#10;M9eR5dvR9QYD276SuseRy00rH6MokQYbyx9q7GhdU3nano2CjxHH1VP8NmxOx/XlZzf/3G9iUur+&#10;blq9ggg0hb8wXPEZHQpmOriz1V607NPkhaMs5ikIDjxHV3FgkSYgi1z+X1D8AgAA//8DAFBLAQIt&#10;ABQABgAIAAAAIQC2gziS/gAAAOEBAAATAAAAAAAAAAAAAAAAAAAAAABbQ29udGVudF9UeXBlc10u&#10;eG1sUEsBAi0AFAAGAAgAAAAhADj9If/WAAAAlAEAAAsAAAAAAAAAAAAAAAAALwEAAF9yZWxzLy5y&#10;ZWxzUEsBAi0AFAAGAAgAAAAhAPCg0ui2AwAANA8AAA4AAAAAAAAAAAAAAAAALgIAAGRycy9lMm9E&#10;b2MueG1sUEsBAi0AFAAGAAgAAAAhAJCmPyDeAAAACQEAAA8AAAAAAAAAAAAAAAAAEAYAAGRycy9k&#10;b3ducmV2LnhtbFBLBQYAAAAABAAEAPMAAAAbBwAAAAA=&#10;">
                  <v:group id="Group 38" o:spid="_x0000_s3265" style="position:absolute;left:6963;top:12169;width:2288;height:246" coordsize="20060,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直線接點 10" o:spid="_x0000_s3266"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6r8AAADbAAAADwAAAGRycy9kb3ducmV2LnhtbESP0YrCMBRE3xf8h3AF39a0CxappkUE&#10;F5+UVT/g0lzTYnNTmljr3xtB2MdhZs4w63K0rRio941jBek8AUFcOd2wUXA5776XIHxA1tg6JgVP&#10;8lAWk6815to9+I+GUzAiQtjnqKAOocul9FVNFv3cdcTRu7reYoiyN1L3+Ihw28qfJMmkxYbjQo0d&#10;bWuqbqe7VaDNgeTGmWGRmuyyq8wRD7+DUrPpuFmBCDSG//CnvdcKshTeX+IPk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lan6r8AAADbAAAADwAAAAAAAAAAAAAAAACh&#10;AgAAZHJzL2Rvd25yZXYueG1sUEsFBgAAAAAEAAQA+QAAAI0DAAAAAA==&#10;" strokecolor="black [3200]" strokeweight=".5pt">
                      <v:stroke joinstyle="miter"/>
                    </v:line>
                    <v:line id="直線接點 11" o:spid="_x0000_s3267"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IsUAAADbAAAADwAAAGRycy9kb3ducmV2LnhtbESPQWvCQBSE7wX/w/KEXopumoJodBUJ&#10;LRRaao2L50f2mQSzb0N2q/Hfu4VCj8PMfMOsNoNtxYV63zhW8DxNQBCXzjRcKdCHt8kchA/IBlvH&#10;pOBGHjbr0cMKM+OuvKdLESoRIewzVFCH0GVS+rImi37qOuLonVxvMUTZV9L0eI1w28o0SWbSYsNx&#10;ocaO8prKc/FjFXzoxfHpZTfX2h6KL/zWzevuM1fqcTxslyACDeE//Nd+NwpmK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k3IsUAAADbAAAADwAAAAAAAAAA&#10;AAAAAAChAgAAZHJzL2Rvd25yZXYueG1sUEsFBgAAAAAEAAQA+QAAAJMDAAAAAA==&#10;" strokecolor="black [3200]" strokeweight=".5pt">
                      <v:stroke joinstyle="miter"/>
                    </v:line>
                    <v:line id="直線接點 19" o:spid="_x0000_s3268"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WY8EAAADbAAAADwAAAGRycy9kb3ducmV2LnhtbESPT4vCMBTE78J+h/AWvGm6/mO3GmVZ&#10;WBBv2np/NM+22ryUJGr77Y0geBxm5jfMatOZRtzI+dqygq9xAoK4sLrmUkGe/Y++QfiArLGxTAp6&#10;8rBZfwxWmGp75z3dDqEUEcI+RQVVCG0qpS8qMujHtiWO3sk6gyFKV0rt8B7hppGTJFlIgzXHhQpb&#10;+quouByuRgHukt0x77P5qUEzO/f5j9NnrdTws/tdggjUhXf41d5qBYspPL/E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3ZZjwQAAANsAAAAPAAAAAAAAAAAAAAAA&#10;AKECAABkcnMvZG93bnJldi54bWxQSwUGAAAAAAQABAD5AAAAjwMAAAAA&#10;" strokeweight=".5pt">
                      <v:stroke joinstyle="miter"/>
                    </v:line>
                  </v:group>
                  <v:shape id="AutoShape 42" o:spid="_x0000_s3269" type="#_x0000_t32" style="position:absolute;left:8103;top:12170;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P48QAAADbAAAADwAAAGRycy9kb3ducmV2LnhtbESPQWvCQBSE70L/w/IK3nSjiEh0lWIR&#10;Sy9SLaTeHtlnNph9G7PbmPrru4LgcZiZb5jFqrOVaKnxpWMFo2ECgjh3uuRCwfdhM5iB8AFZY+WY&#10;FPyRh9XypbfAVLsrf1G7D4WIEPYpKjAh1KmUPjdk0Q9dTRy9k2sshiibQuoGrxFuKzlOkqm0WHJc&#10;MFjT2lB+3v9aBe+7z1G2/Wm31pTrYnyrWB8vmVL91+5tDiJQF57hR/tDK5hO4P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s/jxAAAANsAAAAPAAAAAAAAAAAA&#10;AAAAAKECAABkcnMvZG93bnJldi54bWxQSwUGAAAAAAQABAD5AAAAkgMAAAAA&#10;" strokeweight=".25pt"/>
                </v:group>
              </w:pict>
            </w:r>
            <w:r w:rsidR="001E63B3" w:rsidRPr="00D509D4">
              <w:rPr>
                <w:rFonts w:ascii="標楷體" w:eastAsia="標楷體" w:hAnsi="標楷體" w:hint="eastAsia"/>
                <w:color w:val="FF0000"/>
                <w:sz w:val="28"/>
                <w:szCs w:val="28"/>
              </w:rPr>
              <w:t xml:space="preserve">   </w:t>
            </w:r>
            <w:r w:rsidR="001E63B3" w:rsidRPr="00D509D4">
              <w:rPr>
                <w:rFonts w:ascii="標楷體" w:eastAsia="標楷體" w:hAnsi="標楷體" w:hint="eastAsia"/>
                <w:sz w:val="28"/>
                <w:szCs w:val="28"/>
              </w:rPr>
              <w:t xml:space="preserve">                           </w:t>
            </w:r>
          </w:p>
          <w:p w:rsidR="001E63B3" w:rsidRPr="00D509D4" w:rsidRDefault="001E63B3" w:rsidP="0067463B">
            <w:pPr>
              <w:adjustRightInd w:val="0"/>
              <w:snapToGrid w:val="0"/>
              <w:spacing w:line="400" w:lineRule="exact"/>
              <w:rPr>
                <w:rFonts w:ascii="標楷體" w:eastAsia="標楷體" w:hAnsi="標楷體"/>
                <w:sz w:val="28"/>
                <w:szCs w:val="28"/>
              </w:rPr>
            </w:pPr>
            <w:r w:rsidRPr="00D509D4">
              <w:rPr>
                <w:rFonts w:ascii="標楷體" w:eastAsia="標楷體" w:hAnsi="標楷體" w:hint="eastAsia"/>
                <w:sz w:val="28"/>
                <w:szCs w:val="28"/>
              </w:rPr>
              <w:t xml:space="preserve">            0     (   )      1              0     (   )     1</w:t>
            </w:r>
          </w:p>
          <w:p w:rsidR="001E63B3" w:rsidRPr="00D509D4" w:rsidRDefault="001E63B3" w:rsidP="0067463B">
            <w:pPr>
              <w:spacing w:afterLines="50" w:after="166" w:line="320" w:lineRule="exact"/>
              <w:rPr>
                <w:rFonts w:ascii="標楷體" w:eastAsia="標楷體" w:hAnsi="標楷體"/>
                <w:sz w:val="28"/>
                <w:szCs w:val="28"/>
              </w:rPr>
            </w:pPr>
            <w:r w:rsidRPr="00D509D4">
              <w:rPr>
                <w:rFonts w:ascii="標楷體" w:eastAsia="標楷體" w:hAnsi="標楷體" w:hint="eastAsia"/>
                <w:bCs/>
              </w:rPr>
              <w:t xml:space="preserve">  </w:t>
            </w:r>
            <w:r w:rsidRPr="00D509D4">
              <w:rPr>
                <w:rFonts w:ascii="新細明體" w:hAnsi="新細明體" w:hint="eastAsia"/>
                <w:color w:val="FF0000"/>
              </w:rPr>
              <w:t>○</w:t>
            </w:r>
            <w:r w:rsidRPr="00D509D4">
              <w:rPr>
                <w:rFonts w:ascii="標楷體" w:eastAsia="標楷體" w:hAnsi="標楷體" w:hint="eastAsia"/>
                <w:sz w:val="28"/>
                <w:szCs w:val="28"/>
                <w:bdr w:val="single" w:sz="4" w:space="0" w:color="auto"/>
              </w:rPr>
              <w:t>小美</w:t>
            </w:r>
            <w:r w:rsidRPr="00D509D4">
              <w:rPr>
                <w:rFonts w:ascii="標楷體" w:eastAsia="標楷體" w:hAnsi="標楷體" w:hint="eastAsia"/>
                <w:sz w:val="28"/>
                <w:szCs w:val="28"/>
              </w:rPr>
              <w:t>：數一數分母是( 2) ，分子是(  )，所以是 (  )，或是寫成帶分數，</w:t>
            </w:r>
          </w:p>
          <w:p w:rsidR="001E63B3" w:rsidRPr="00D509D4" w:rsidRDefault="001E63B3" w:rsidP="0067463B">
            <w:pPr>
              <w:spacing w:afterLines="50" w:after="166" w:line="320" w:lineRule="exact"/>
              <w:rPr>
                <w:rFonts w:ascii="標楷體" w:eastAsia="標楷體" w:hAnsi="標楷體"/>
                <w:sz w:val="28"/>
                <w:szCs w:val="28"/>
              </w:rPr>
            </w:pPr>
            <w:r w:rsidRPr="00D509D4">
              <w:rPr>
                <w:rFonts w:ascii="標楷體" w:eastAsia="標楷體" w:hAnsi="標楷體" w:hint="eastAsia"/>
                <w:sz w:val="28"/>
                <w:szCs w:val="28"/>
              </w:rPr>
              <w:t xml:space="preserve">     整數是( )，分母是( ) ，剩下沒算到的是分子 ( )，所以是 ( )</w:t>
            </w:r>
            <w:r w:rsidRPr="00D509D4">
              <w:rPr>
                <w:rFonts w:ascii="標楷體" w:eastAsia="標楷體" w:hAnsi="標楷體" w:hint="eastAsia"/>
                <w:noProof/>
                <w:sz w:val="28"/>
                <w:szCs w:val="28"/>
              </w:rPr>
              <w:t xml:space="preserve"> 又</w:t>
            </w:r>
            <w:r w:rsidRPr="00D509D4">
              <w:rPr>
                <w:rFonts w:ascii="標楷體" w:eastAsia="標楷體" w:hAnsi="標楷體" w:hint="eastAsia"/>
                <w:sz w:val="28"/>
                <w:szCs w:val="28"/>
              </w:rPr>
              <w:t xml:space="preserve">(  ) </w:t>
            </w:r>
          </w:p>
          <w:p w:rsidR="001E63B3" w:rsidRPr="00D509D4" w:rsidRDefault="001E63B3" w:rsidP="0067463B">
            <w:pPr>
              <w:spacing w:afterLines="50" w:after="166" w:line="320" w:lineRule="exact"/>
              <w:ind w:rightChars="-52" w:right="-125"/>
              <w:rPr>
                <w:rFonts w:ascii="標楷體" w:eastAsia="標楷體" w:hAnsi="標楷體"/>
                <w:sz w:val="28"/>
                <w:szCs w:val="28"/>
              </w:rPr>
            </w:pPr>
            <w:r w:rsidRPr="00D509D4">
              <w:rPr>
                <w:rFonts w:ascii="標楷體" w:eastAsia="標楷體" w:hAnsi="標楷體" w:hint="eastAsia"/>
                <w:sz w:val="28"/>
                <w:szCs w:val="28"/>
              </w:rPr>
              <w:t xml:space="preserve">    </w:t>
            </w:r>
            <w:r w:rsidRPr="00D509D4">
              <w:rPr>
                <w:rFonts w:ascii="標楷體" w:eastAsia="標楷體" w:hAnsi="標楷體" w:hint="eastAsia"/>
                <w:sz w:val="28"/>
                <w:szCs w:val="28"/>
                <w:bdr w:val="single" w:sz="4" w:space="0" w:color="auto"/>
              </w:rPr>
              <w:t>小真</w:t>
            </w:r>
            <w:r w:rsidRPr="00D509D4">
              <w:rPr>
                <w:rFonts w:ascii="標楷體" w:eastAsia="標楷體" w:hAnsi="標楷體" w:hint="eastAsia"/>
                <w:sz w:val="28"/>
                <w:szCs w:val="28"/>
              </w:rPr>
              <w:t>：數一數分母是( 2) ，分子是(  )，所以是 (  )，或是寫成帶分數，</w:t>
            </w:r>
          </w:p>
          <w:p w:rsidR="001E63B3" w:rsidRPr="00D509D4" w:rsidRDefault="001E63B3" w:rsidP="0067463B">
            <w:pPr>
              <w:spacing w:afterLines="50" w:after="166" w:line="320" w:lineRule="exact"/>
              <w:rPr>
                <w:rFonts w:ascii="標楷體" w:eastAsia="標楷體" w:hAnsi="標楷體"/>
                <w:sz w:val="28"/>
                <w:szCs w:val="28"/>
              </w:rPr>
            </w:pPr>
            <w:r w:rsidRPr="00D509D4">
              <w:rPr>
                <w:rFonts w:ascii="標楷體" w:eastAsia="標楷體" w:hAnsi="標楷體" w:hint="eastAsia"/>
                <w:sz w:val="28"/>
                <w:szCs w:val="28"/>
              </w:rPr>
              <w:t xml:space="preserve">     整數是( )，分母是( ) ，剩下沒算到的是分子 ( )，所以是 ( )</w:t>
            </w:r>
            <w:r w:rsidRPr="00D509D4">
              <w:rPr>
                <w:rFonts w:ascii="標楷體" w:eastAsia="標楷體" w:hAnsi="標楷體" w:hint="eastAsia"/>
                <w:noProof/>
                <w:sz w:val="28"/>
                <w:szCs w:val="28"/>
              </w:rPr>
              <w:t xml:space="preserve"> 又</w:t>
            </w:r>
            <w:r w:rsidRPr="00D509D4">
              <w:rPr>
                <w:rFonts w:ascii="標楷體" w:eastAsia="標楷體" w:hAnsi="標楷體" w:hint="eastAsia"/>
                <w:sz w:val="28"/>
                <w:szCs w:val="28"/>
              </w:rPr>
              <w:t xml:space="preserve">(  ) </w:t>
            </w:r>
          </w:p>
          <w:p w:rsidR="001E63B3" w:rsidRPr="00D509D4" w:rsidRDefault="001E63B3" w:rsidP="0067463B">
            <w:pPr>
              <w:adjustRightInd w:val="0"/>
              <w:snapToGrid w:val="0"/>
              <w:spacing w:line="600" w:lineRule="exact"/>
              <w:ind w:left="238"/>
              <w:rPr>
                <w:rFonts w:ascii="MS Reference Sans Serif" w:hAnsi="MS Reference Sans Serif"/>
                <w:sz w:val="28"/>
                <w:szCs w:val="28"/>
              </w:rPr>
            </w:pPr>
            <w:r w:rsidRPr="00D509D4">
              <w:rPr>
                <w:rFonts w:ascii="標楷體" w:eastAsia="標楷體" w:hAnsi="標楷體" w:hint="eastAsia"/>
                <w:sz w:val="28"/>
                <w:szCs w:val="28"/>
              </w:rPr>
              <w:t xml:space="preserve"> </w:t>
            </w:r>
            <w:r w:rsidRPr="00D509D4">
              <w:rPr>
                <w:rFonts w:ascii="新細明體" w:hAnsi="新細明體" w:hint="eastAsia"/>
                <w:color w:val="FF0000"/>
              </w:rPr>
              <w:t>○</w:t>
            </w:r>
            <w:r w:rsidRPr="00D509D4">
              <w:rPr>
                <w:rFonts w:ascii="標楷體" w:eastAsia="標楷體" w:hAnsi="標楷體" w:hint="eastAsia"/>
                <w:sz w:val="28"/>
                <w:szCs w:val="28"/>
              </w:rPr>
              <w:t xml:space="preserve">題目問的是? 所以要用 </w:t>
            </w: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t xml:space="preserve"> +  </w:t>
            </w:r>
            <w:r w:rsidRPr="00D509D4">
              <w:rPr>
                <w:rFonts w:ascii="MS Reference Sans Serif" w:hAnsi="MS Reference Sans Serif" w:hint="eastAsia"/>
                <w:sz w:val="28"/>
                <w:szCs w:val="28"/>
              </w:rPr>
              <w:t>□</w:t>
            </w:r>
            <w:r w:rsidRPr="00D509D4">
              <w:rPr>
                <w:rFonts w:ascii="MS Reference Sans Serif" w:hAnsi="MS Reference Sans Serif" w:hint="eastAsia"/>
                <w:sz w:val="28"/>
                <w:szCs w:val="28"/>
              </w:rPr>
              <w:t xml:space="preserve"> </w:t>
            </w:r>
            <w:r w:rsidRPr="00D509D4">
              <w:rPr>
                <w:rFonts w:ascii="MS Reference Sans Serif" w:hAnsi="MS Reference Sans Serif" w:hint="eastAsia"/>
                <w:sz w:val="32"/>
                <w:szCs w:val="32"/>
              </w:rPr>
              <w:t>-</w:t>
            </w:r>
            <w:r w:rsidRPr="00D509D4">
              <w:rPr>
                <w:rFonts w:ascii="標楷體" w:eastAsia="標楷體" w:hAnsi="標楷體" w:hint="eastAsia"/>
                <w:color w:val="FF0000"/>
              </w:rPr>
              <w:t xml:space="preserve"> </w:t>
            </w:r>
            <w:r w:rsidRPr="00D509D4">
              <w:rPr>
                <w:rFonts w:ascii="標楷體" w:eastAsia="標楷體" w:hAnsi="標楷體" w:hint="eastAsia"/>
                <w:sz w:val="28"/>
                <w:szCs w:val="28"/>
              </w:rPr>
              <w:t>(記得整數和分數分開計算)</w:t>
            </w:r>
            <w:r w:rsidRPr="00D509D4">
              <w:rPr>
                <w:rFonts w:ascii="MS Reference Sans Serif" w:hAnsi="MS Reference Sans Serif" w:hint="eastAsia"/>
                <w:sz w:val="28"/>
                <w:szCs w:val="28"/>
              </w:rPr>
              <w:t xml:space="preserve"> </w:t>
            </w:r>
          </w:p>
          <w:p w:rsidR="001E63B3" w:rsidRPr="00D509D4" w:rsidRDefault="001E63B3" w:rsidP="0067463B">
            <w:pPr>
              <w:adjustRightInd w:val="0"/>
              <w:snapToGrid w:val="0"/>
              <w:spacing w:line="600" w:lineRule="exact"/>
              <w:ind w:left="238"/>
              <w:rPr>
                <w:rFonts w:ascii="MS Reference Sans Serif" w:hAnsi="MS Reference Sans Serif"/>
                <w:sz w:val="28"/>
                <w:szCs w:val="28"/>
                <w:u w:val="single"/>
              </w:rPr>
            </w:pPr>
            <w:r w:rsidRPr="00D509D4">
              <w:rPr>
                <w:rFonts w:ascii="MS Reference Sans Serif" w:hAnsi="MS Reference Sans Serif" w:hint="eastAsia"/>
                <w:sz w:val="28"/>
                <w:szCs w:val="28"/>
              </w:rPr>
              <w:t xml:space="preserve">                                                   </w:t>
            </w:r>
            <w:r w:rsidRPr="00D509D4">
              <w:rPr>
                <w:rFonts w:ascii="標楷體" w:eastAsia="標楷體" w:hAnsi="標楷體" w:hint="eastAsia"/>
                <w:sz w:val="28"/>
                <w:szCs w:val="28"/>
              </w:rPr>
              <w:t>答：</w:t>
            </w:r>
            <w:r w:rsidRPr="00D509D4">
              <w:rPr>
                <w:rFonts w:ascii="MS Reference Sans Serif" w:hAnsi="MS Reference Sans Serif" w:hint="eastAsia"/>
                <w:sz w:val="28"/>
                <w:szCs w:val="28"/>
                <w:u w:val="single"/>
              </w:rPr>
              <w:t xml:space="preserve">          </w:t>
            </w:r>
          </w:p>
          <w:p w:rsidR="001E63B3" w:rsidRPr="00D509D4" w:rsidRDefault="001E63B3" w:rsidP="0067463B">
            <w:pPr>
              <w:adjustRightInd w:val="0"/>
              <w:snapToGrid w:val="0"/>
              <w:spacing w:line="240" w:lineRule="exact"/>
              <w:ind w:left="238"/>
              <w:rPr>
                <w:rFonts w:ascii="新細明體" w:hAnsi="新細明體"/>
                <w:color w:val="FF0000"/>
              </w:rPr>
            </w:pPr>
            <w:r w:rsidRPr="00D509D4">
              <w:rPr>
                <w:rFonts w:ascii="MS Reference Sans Serif" w:hAnsi="MS Reference Sans Serif" w:hint="eastAsia"/>
                <w:sz w:val="28"/>
                <w:szCs w:val="28"/>
              </w:rPr>
              <w:t xml:space="preserve">   </w:t>
            </w:r>
          </w:p>
        </w:tc>
      </w:tr>
      <w:tr w:rsidR="001E63B3" w:rsidRPr="00D509D4"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1E63B3" w:rsidRPr="00D509D4" w:rsidRDefault="001E63B3" w:rsidP="0067463B">
            <w:pPr>
              <w:rPr>
                <w:rFonts w:ascii="標楷體" w:eastAsia="標楷體" w:hAnsi="標楷體"/>
                <w:sz w:val="28"/>
                <w:szCs w:val="28"/>
              </w:rPr>
            </w:pPr>
            <w:r w:rsidRPr="00D509D4">
              <w:rPr>
                <w:rFonts w:ascii="標楷體" w:eastAsia="標楷體" w:hAnsi="標楷體"/>
                <w:sz w:val="28"/>
                <w:szCs w:val="28"/>
              </w:rPr>
              <w:fldChar w:fldCharType="begin"/>
            </w:r>
            <w:r w:rsidRPr="00D509D4">
              <w:rPr>
                <w:rFonts w:ascii="標楷體" w:eastAsia="標楷體" w:hAnsi="標楷體"/>
                <w:sz w:val="28"/>
                <w:szCs w:val="28"/>
              </w:rPr>
              <w:instrText xml:space="preserve"> </w:instrText>
            </w:r>
            <w:r w:rsidRPr="00D509D4">
              <w:rPr>
                <w:rFonts w:ascii="標楷體" w:eastAsia="標楷體" w:hAnsi="標楷體" w:hint="eastAsia"/>
                <w:sz w:val="28"/>
                <w:szCs w:val="28"/>
              </w:rPr>
              <w:instrText>eq \o\ac(</w:instrText>
            </w:r>
            <w:r w:rsidRPr="00D509D4">
              <w:rPr>
                <w:rFonts w:ascii="標楷體" w:eastAsia="標楷體" w:hAnsi="標楷體" w:hint="eastAsia"/>
                <w:position w:val="-5"/>
                <w:sz w:val="42"/>
                <w:szCs w:val="28"/>
              </w:rPr>
              <w:instrText>□</w:instrText>
            </w:r>
            <w:r w:rsidRPr="00D509D4">
              <w:rPr>
                <w:rFonts w:ascii="標楷體" w:eastAsia="標楷體" w:hAnsi="標楷體" w:hint="eastAsia"/>
                <w:sz w:val="28"/>
                <w:szCs w:val="28"/>
              </w:rPr>
              <w:instrText>,2)</w:instrText>
            </w:r>
            <w:r w:rsidRPr="00D509D4">
              <w:rPr>
                <w:rFonts w:ascii="標楷體" w:eastAsia="標楷體" w:hAnsi="標楷體"/>
                <w:sz w:val="28"/>
                <w:szCs w:val="28"/>
              </w:rPr>
              <w:fldChar w:fldCharType="end"/>
            </w:r>
            <w:r w:rsidRPr="00D509D4">
              <w:rPr>
                <w:rFonts w:ascii="標楷體" w:eastAsia="標楷體" w:hAnsi="標楷體" w:hint="eastAsia"/>
                <w:sz w:val="28"/>
                <w:szCs w:val="28"/>
              </w:rPr>
              <w:t>家到披薩店吃披薩，我們點了三個披薩，爸爸和我吃了</w:t>
            </w:r>
            <w:r w:rsidRPr="00D509D4">
              <w:rPr>
                <w:rFonts w:ascii="標楷體" w:eastAsia="標楷體" w:hAnsi="標楷體"/>
                <w:sz w:val="28"/>
                <w:szCs w:val="28"/>
              </w:rPr>
              <w:t xml:space="preserve"> </w:t>
            </w:r>
            <m:oMath>
              <m:f>
                <m:fPr>
                  <m:ctrlPr>
                    <w:rPr>
                      <w:rFonts w:ascii="Cambria Math" w:eastAsia="標楷體" w:hAnsi="Cambria Math"/>
                      <w:sz w:val="28"/>
                      <w:szCs w:val="28"/>
                    </w:rPr>
                  </m:ctrlPr>
                </m:fPr>
                <m:num>
                  <m:r>
                    <w:rPr>
                      <w:rFonts w:ascii="Cambria Math" w:eastAsia="標楷體" w:hAnsi="Cambria Math"/>
                      <w:sz w:val="28"/>
                      <w:szCs w:val="28"/>
                    </w:rPr>
                    <m:t>13</m:t>
                  </m:r>
                </m:num>
                <m:den>
                  <m:r>
                    <w:rPr>
                      <w:rFonts w:ascii="Cambria Math" w:eastAsia="標楷體" w:hAnsi="Cambria Math"/>
                      <w:sz w:val="28"/>
                      <w:szCs w:val="28"/>
                    </w:rPr>
                    <m:t>8</m:t>
                  </m:r>
                </m:den>
              </m:f>
            </m:oMath>
            <w:r w:rsidRPr="00D509D4">
              <w:rPr>
                <w:rFonts w:ascii="標楷體" w:eastAsia="標楷體" w:hAnsi="標楷體" w:hint="eastAsia"/>
                <w:sz w:val="28"/>
                <w:szCs w:val="28"/>
              </w:rPr>
              <w:t>個、媽媽和妹妹吃</w:t>
            </w:r>
          </w:p>
          <w:p w:rsidR="001E63B3" w:rsidRPr="00D509D4" w:rsidRDefault="001E63B3" w:rsidP="0067463B">
            <w:pPr>
              <w:rPr>
                <w:rFonts w:ascii="標楷體" w:eastAsia="標楷體" w:hAnsi="標楷體"/>
                <w:noProof/>
                <w:sz w:val="28"/>
                <w:szCs w:val="28"/>
              </w:rPr>
            </w:pPr>
            <w:r w:rsidRPr="00D509D4">
              <w:rPr>
                <w:rFonts w:ascii="標楷體" w:eastAsia="標楷體" w:hAnsi="標楷體" w:hint="eastAsia"/>
                <w:sz w:val="28"/>
                <w:szCs w:val="28"/>
              </w:rPr>
              <w:t xml:space="preserve">   了1</w:t>
            </w:r>
            <m:oMath>
              <m:f>
                <m:fPr>
                  <m:ctrlPr>
                    <w:rPr>
                      <w:rFonts w:ascii="Cambria Math" w:eastAsia="標楷體" w:hAnsi="Cambria Math"/>
                      <w:sz w:val="28"/>
                      <w:szCs w:val="28"/>
                    </w:rPr>
                  </m:ctrlPr>
                </m:fPr>
                <m:num>
                  <m:r>
                    <w:rPr>
                      <w:rFonts w:ascii="Cambria Math" w:eastAsia="標楷體" w:hAnsi="Cambria Math"/>
                      <w:sz w:val="28"/>
                      <w:szCs w:val="28"/>
                    </w:rPr>
                    <m:t>3</m:t>
                  </m:r>
                </m:num>
                <m:den>
                  <m:r>
                    <w:rPr>
                      <w:rFonts w:ascii="Cambria Math" w:eastAsia="標楷體" w:hAnsi="Cambria Math"/>
                      <w:sz w:val="28"/>
                      <w:szCs w:val="28"/>
                    </w:rPr>
                    <m:t>8</m:t>
                  </m:r>
                </m:den>
              </m:f>
            </m:oMath>
            <w:r w:rsidRPr="00D509D4">
              <w:rPr>
                <w:rFonts w:ascii="標楷體" w:eastAsia="標楷體" w:hAnsi="標楷體" w:hint="eastAsia"/>
                <w:sz w:val="28"/>
                <w:szCs w:val="28"/>
              </w:rPr>
              <w:t>，</w:t>
            </w:r>
            <w:r w:rsidRPr="00D509D4">
              <w:rPr>
                <w:rFonts w:ascii="標楷體" w:eastAsia="標楷體" w:hAnsi="標楷體" w:hint="eastAsia"/>
                <w:sz w:val="28"/>
                <w:szCs w:val="28"/>
                <w:u w:val="single"/>
              </w:rPr>
              <w:t>哪兩個人吃的比較多</w:t>
            </w:r>
            <w:r w:rsidRPr="00D509D4">
              <w:rPr>
                <w:rFonts w:ascii="標楷體" w:eastAsia="標楷體" w:hAnsi="標楷體" w:hint="eastAsia"/>
                <w:sz w:val="28"/>
                <w:szCs w:val="28"/>
              </w:rPr>
              <w:t>?</w:t>
            </w:r>
            <w:r w:rsidRPr="00D509D4">
              <w:rPr>
                <w:rFonts w:ascii="標楷體" w:eastAsia="標楷體" w:hAnsi="標楷體" w:hint="eastAsia"/>
                <w:noProof/>
                <w:sz w:val="28"/>
                <w:szCs w:val="28"/>
              </w:rPr>
              <w:t xml:space="preserve"> </w:t>
            </w:r>
          </w:p>
          <w:p w:rsidR="001E63B3" w:rsidRPr="00D509D4" w:rsidRDefault="001E63B3" w:rsidP="0067463B">
            <w:pPr>
              <w:adjustRightInd w:val="0"/>
              <w:snapToGrid w:val="0"/>
              <w:spacing w:beforeLines="50" w:before="166"/>
              <w:rPr>
                <w:rFonts w:ascii="MS Reference Sans Serif" w:hAnsi="MS Reference Sans Serif"/>
                <w:color w:val="FF0000"/>
                <w:sz w:val="28"/>
                <w:szCs w:val="28"/>
              </w:rPr>
            </w:pPr>
          </w:p>
          <w:p w:rsidR="001E63B3" w:rsidRPr="00D509D4" w:rsidRDefault="001E63B3" w:rsidP="0067463B">
            <w:pPr>
              <w:adjustRightInd w:val="0"/>
              <w:snapToGrid w:val="0"/>
              <w:spacing w:beforeLines="50" w:before="166"/>
              <w:rPr>
                <w:rFonts w:ascii="MS Reference Sans Serif" w:hAnsi="MS Reference Sans Serif"/>
                <w:color w:val="FF0000"/>
                <w:sz w:val="28"/>
                <w:szCs w:val="28"/>
              </w:rPr>
            </w:pPr>
          </w:p>
          <w:p w:rsidR="001E63B3" w:rsidRPr="00D509D4" w:rsidRDefault="001E63B3" w:rsidP="0067463B">
            <w:pPr>
              <w:adjustRightInd w:val="0"/>
              <w:snapToGrid w:val="0"/>
              <w:spacing w:beforeLines="50" w:before="166"/>
              <w:rPr>
                <w:rFonts w:ascii="MS Reference Sans Serif" w:hAnsi="MS Reference Sans Serif"/>
                <w:color w:val="FF0000"/>
                <w:sz w:val="28"/>
                <w:szCs w:val="28"/>
              </w:rPr>
            </w:pPr>
          </w:p>
          <w:p w:rsidR="001E63B3" w:rsidRPr="00D509D4" w:rsidRDefault="001E63B3" w:rsidP="0067463B">
            <w:pPr>
              <w:adjustRightInd w:val="0"/>
              <w:snapToGrid w:val="0"/>
              <w:rPr>
                <w:rFonts w:ascii="標楷體" w:eastAsia="標楷體" w:hAnsi="標楷體"/>
                <w:sz w:val="28"/>
                <w:szCs w:val="28"/>
                <w:u w:val="single"/>
              </w:rPr>
            </w:pPr>
            <w:r w:rsidRPr="00D509D4">
              <w:rPr>
                <w:rFonts w:ascii="MS Reference Sans Serif" w:hAnsi="MS Reference Sans Serif" w:hint="eastAsia"/>
                <w:color w:val="FF0000"/>
                <w:sz w:val="28"/>
                <w:szCs w:val="28"/>
              </w:rPr>
              <w:t xml:space="preserve">                                                      </w:t>
            </w:r>
            <w:r w:rsidRPr="00D509D4">
              <w:rPr>
                <w:rFonts w:ascii="標楷體" w:eastAsia="標楷體" w:hAnsi="標楷體" w:hint="eastAsia"/>
                <w:sz w:val="28"/>
                <w:szCs w:val="28"/>
              </w:rPr>
              <w:t>答：</w:t>
            </w:r>
            <w:r w:rsidRPr="00D509D4">
              <w:rPr>
                <w:rFonts w:ascii="標楷體" w:eastAsia="標楷體" w:hAnsi="標楷體" w:hint="eastAsia"/>
                <w:sz w:val="28"/>
                <w:szCs w:val="28"/>
                <w:u w:val="single"/>
              </w:rPr>
              <w:t xml:space="preserve">          </w:t>
            </w:r>
          </w:p>
          <w:p w:rsidR="001E63B3" w:rsidRPr="00D509D4" w:rsidRDefault="001E63B3" w:rsidP="0067463B">
            <w:pPr>
              <w:adjustRightInd w:val="0"/>
              <w:snapToGrid w:val="0"/>
              <w:rPr>
                <w:rFonts w:ascii="標楷體" w:eastAsia="標楷體" w:hAnsi="標楷體"/>
                <w:color w:val="FF0000"/>
              </w:rPr>
            </w:pPr>
          </w:p>
        </w:tc>
      </w:tr>
    </w:tbl>
    <w:tbl>
      <w:tblPr>
        <w:tblpPr w:leftFromText="180" w:rightFromText="180" w:vertAnchor="text" w:horzAnchor="margin" w:tblpX="-328" w:tblpY="1"/>
        <w:tblW w:w="10338"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258"/>
        <w:gridCol w:w="3119"/>
        <w:gridCol w:w="1701"/>
        <w:gridCol w:w="3260"/>
      </w:tblGrid>
      <w:tr w:rsidR="00BE427F" w:rsidRPr="0023389D" w:rsidTr="0067463B">
        <w:trPr>
          <w:trHeight w:val="333"/>
        </w:trPr>
        <w:tc>
          <w:tcPr>
            <w:tcW w:w="225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E427F" w:rsidRPr="00521574" w:rsidRDefault="00BE427F" w:rsidP="00BE427F">
            <w:pPr>
              <w:tabs>
                <w:tab w:val="center" w:pos="4153"/>
                <w:tab w:val="right" w:pos="8306"/>
              </w:tabs>
              <w:snapToGrid w:val="0"/>
              <w:ind w:left="-30"/>
              <w:rPr>
                <w:rFonts w:ascii="標楷體" w:eastAsia="標楷體" w:hAnsi="標楷體"/>
              </w:rPr>
            </w:pPr>
            <w:r w:rsidRPr="00521574">
              <w:rPr>
                <w:rFonts w:ascii="標楷體" w:eastAsia="標楷體" w:hAnsi="標楷體" w:hint="eastAsia"/>
              </w:rPr>
              <w:lastRenderedPageBreak/>
              <w:t>九年一貫能力指標</w:t>
            </w:r>
          </w:p>
        </w:tc>
        <w:tc>
          <w:tcPr>
            <w:tcW w:w="3119" w:type="dxa"/>
            <w:tcBorders>
              <w:top w:val="single" w:sz="8" w:space="0" w:color="F79646"/>
              <w:bottom w:val="single" w:sz="8" w:space="0" w:color="F79646"/>
            </w:tcBorders>
            <w:shd w:val="clear" w:color="auto" w:fill="auto"/>
            <w:vAlign w:val="center"/>
          </w:tcPr>
          <w:p w:rsidR="00BE427F" w:rsidRPr="00521574" w:rsidRDefault="00BE427F" w:rsidP="00BE427F">
            <w:pPr>
              <w:autoSpaceDE w:val="0"/>
              <w:autoSpaceDN w:val="0"/>
              <w:adjustRightInd w:val="0"/>
              <w:rPr>
                <w:rFonts w:ascii="標楷體" w:eastAsia="標楷體" w:hAnsi="標楷體"/>
              </w:rPr>
            </w:pPr>
            <w:r>
              <w:rPr>
                <w:rFonts w:ascii="標楷體" w:eastAsia="標楷體" w:hAnsi="標楷體"/>
              </w:rPr>
              <w:t>N-2-10</w:t>
            </w:r>
            <w:r w:rsidRPr="00521574">
              <w:rPr>
                <w:rFonts w:ascii="標楷體" w:eastAsia="標楷體" w:hAnsi="標楷體" w:hint="eastAsia"/>
              </w:rPr>
              <w:t>、</w:t>
            </w:r>
            <w:r w:rsidRPr="00521574">
              <w:rPr>
                <w:rFonts w:ascii="標楷體" w:eastAsia="標楷體" w:hAnsi="標楷體"/>
              </w:rPr>
              <w:t>C-R-01</w:t>
            </w:r>
            <w:r w:rsidRPr="00521574">
              <w:rPr>
                <w:rFonts w:ascii="標楷體" w:eastAsia="標楷體" w:hAnsi="標楷體" w:hint="eastAsia"/>
              </w:rPr>
              <w:t>、</w:t>
            </w:r>
          </w:p>
          <w:p w:rsidR="00BE427F" w:rsidRPr="00521574" w:rsidRDefault="00BE427F" w:rsidP="00BE427F">
            <w:pPr>
              <w:tabs>
                <w:tab w:val="center" w:pos="4153"/>
                <w:tab w:val="right" w:pos="8306"/>
              </w:tabs>
              <w:adjustRightInd w:val="0"/>
              <w:snapToGrid w:val="0"/>
              <w:rPr>
                <w:rFonts w:ascii="標楷體" w:eastAsia="標楷體" w:hAnsi="標楷體"/>
              </w:rPr>
            </w:pPr>
            <w:r w:rsidRPr="00521574">
              <w:rPr>
                <w:rFonts w:ascii="標楷體" w:eastAsia="標楷體" w:hAnsi="標楷體"/>
              </w:rPr>
              <w:t>C-T-04</w:t>
            </w:r>
            <w:r w:rsidRPr="00521574">
              <w:rPr>
                <w:rFonts w:ascii="標楷體" w:eastAsia="標楷體" w:hAnsi="標楷體" w:hint="eastAsia"/>
              </w:rPr>
              <w:t>、</w:t>
            </w:r>
            <w:r w:rsidRPr="00521574">
              <w:rPr>
                <w:rFonts w:ascii="標楷體" w:eastAsia="標楷體" w:hAnsi="標楷體"/>
              </w:rPr>
              <w:t>C-S-03</w:t>
            </w:r>
            <w:r w:rsidRPr="00521574">
              <w:rPr>
                <w:rFonts w:ascii="標楷體" w:eastAsia="標楷體" w:hAnsi="標楷體" w:hint="eastAsia"/>
              </w:rPr>
              <w:t>、</w:t>
            </w:r>
            <w:r w:rsidRPr="00521574">
              <w:rPr>
                <w:rFonts w:ascii="標楷體" w:eastAsia="標楷體" w:hAnsi="標楷體"/>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E427F" w:rsidRPr="00521574" w:rsidRDefault="00BE427F" w:rsidP="00BE427F">
            <w:pPr>
              <w:tabs>
                <w:tab w:val="center" w:pos="4153"/>
                <w:tab w:val="right" w:pos="8306"/>
              </w:tabs>
              <w:snapToGrid w:val="0"/>
              <w:ind w:left="-30"/>
              <w:jc w:val="center"/>
              <w:rPr>
                <w:rFonts w:ascii="標楷體" w:eastAsia="標楷體" w:hAnsi="標楷體"/>
              </w:rPr>
            </w:pPr>
            <w:r w:rsidRPr="00521574">
              <w:rPr>
                <w:rFonts w:ascii="標楷體" w:eastAsia="標楷體" w:hAnsi="標楷體" w:hint="eastAsia"/>
              </w:rPr>
              <w:t>調整後之指標</w:t>
            </w:r>
          </w:p>
        </w:tc>
        <w:tc>
          <w:tcPr>
            <w:tcW w:w="3260" w:type="dxa"/>
            <w:tcBorders>
              <w:top w:val="single" w:sz="8" w:space="0" w:color="F79646"/>
              <w:bottom w:val="single" w:sz="8" w:space="0" w:color="F79646"/>
              <w:right w:val="single" w:sz="8" w:space="0" w:color="F79646"/>
            </w:tcBorders>
            <w:vAlign w:val="center"/>
          </w:tcPr>
          <w:p w:rsidR="00BE427F" w:rsidRPr="00521574" w:rsidRDefault="00BE427F" w:rsidP="00BE427F">
            <w:pPr>
              <w:tabs>
                <w:tab w:val="center" w:pos="4153"/>
                <w:tab w:val="right" w:pos="8306"/>
              </w:tabs>
              <w:snapToGrid w:val="0"/>
              <w:ind w:left="-30"/>
              <w:rPr>
                <w:rFonts w:ascii="DFKaiShu-SB-Estd-BF" w:eastAsia="DFKaiShu-SB-Estd-BF" w:hAnsi="Calibri" w:cs="DFKaiShu-SB-Estd-BF"/>
                <w:kern w:val="0"/>
                <w:sz w:val="26"/>
                <w:szCs w:val="26"/>
              </w:rPr>
            </w:pPr>
            <w:r w:rsidRPr="00521574">
              <w:rPr>
                <w:rFonts w:ascii="標楷體" w:eastAsia="標楷體" w:hAnsi="標楷體"/>
              </w:rPr>
              <w:t>4-</w:t>
            </w:r>
            <w:r w:rsidRPr="00521574">
              <w:rPr>
                <w:rFonts w:ascii="標楷體" w:eastAsia="標楷體" w:hAnsi="標楷體" w:hint="eastAsia"/>
              </w:rPr>
              <w:t>1</w:t>
            </w:r>
            <w:r w:rsidRPr="00521574">
              <w:rPr>
                <w:rFonts w:ascii="標楷體" w:eastAsia="標楷體" w:hAnsi="標楷體"/>
              </w:rPr>
              <w:t>-2-</w:t>
            </w:r>
            <w:r w:rsidRPr="00521574">
              <w:rPr>
                <w:rFonts w:ascii="標楷體" w:eastAsia="標楷體" w:hAnsi="標楷體" w:hint="eastAsia"/>
              </w:rPr>
              <w:t>6、</w:t>
            </w:r>
            <w:r w:rsidRPr="00521574">
              <w:rPr>
                <w:rFonts w:ascii="標楷體" w:eastAsia="標楷體" w:hAnsi="標楷體"/>
              </w:rPr>
              <w:t>4-2-2-</w:t>
            </w:r>
            <w:r w:rsidRPr="00521574">
              <w:rPr>
                <w:rFonts w:ascii="標楷體" w:eastAsia="標楷體" w:hAnsi="標楷體" w:hint="eastAsia"/>
              </w:rPr>
              <w:t>2、</w:t>
            </w:r>
            <w:r w:rsidRPr="00521574">
              <w:rPr>
                <w:rFonts w:ascii="標楷體" w:eastAsia="標楷體" w:hAnsi="標楷體"/>
              </w:rPr>
              <w:t>4-2-</w:t>
            </w:r>
            <w:r w:rsidRPr="00521574">
              <w:rPr>
                <w:rFonts w:ascii="標楷體" w:eastAsia="標楷體" w:hAnsi="標楷體" w:hint="eastAsia"/>
              </w:rPr>
              <w:t>2</w:t>
            </w:r>
            <w:r w:rsidRPr="00521574">
              <w:rPr>
                <w:rFonts w:ascii="標楷體" w:eastAsia="標楷體" w:hAnsi="標楷體"/>
              </w:rPr>
              <w:t>-3</w:t>
            </w:r>
            <w:r w:rsidRPr="00521574">
              <w:rPr>
                <w:rFonts w:ascii="標楷體" w:eastAsia="標楷體" w:hAnsi="標楷體" w:hint="eastAsia"/>
              </w:rPr>
              <w:t>、</w:t>
            </w:r>
            <w:r w:rsidRPr="00521574">
              <w:rPr>
                <w:rFonts w:ascii="標楷體" w:eastAsia="標楷體" w:hAnsi="標楷體"/>
              </w:rPr>
              <w:t>4-n-</w:t>
            </w:r>
            <w:r>
              <w:rPr>
                <w:rFonts w:ascii="標楷體" w:eastAsia="標楷體" w:hAnsi="標楷體" w:hint="eastAsia"/>
              </w:rPr>
              <w:t>0</w:t>
            </w:r>
            <w:r>
              <w:rPr>
                <w:rFonts w:ascii="標楷體" w:eastAsia="標楷體" w:hAnsi="標楷體"/>
              </w:rPr>
              <w:t>8</w:t>
            </w:r>
            <w:r w:rsidRPr="00521574">
              <w:rPr>
                <w:rFonts w:ascii="標楷體" w:eastAsia="標楷體" w:hAnsi="標楷體"/>
              </w:rPr>
              <w:t>-1</w:t>
            </w:r>
            <w:r w:rsidRPr="00521574">
              <w:rPr>
                <w:rFonts w:ascii="標楷體" w:eastAsia="標楷體" w:hAnsi="標楷體" w:hint="eastAsia"/>
              </w:rPr>
              <w:t>、</w:t>
            </w:r>
            <w:r w:rsidRPr="00521574">
              <w:rPr>
                <w:rFonts w:ascii="標楷體" w:eastAsia="標楷體" w:hAnsi="標楷體"/>
              </w:rPr>
              <w:t>4-n-</w:t>
            </w:r>
            <w:r>
              <w:rPr>
                <w:rFonts w:ascii="標楷體" w:eastAsia="標楷體" w:hAnsi="標楷體" w:hint="eastAsia"/>
              </w:rPr>
              <w:t>0</w:t>
            </w:r>
            <w:r>
              <w:rPr>
                <w:rFonts w:ascii="標楷體" w:eastAsia="標楷體" w:hAnsi="標楷體"/>
              </w:rPr>
              <w:t>8</w:t>
            </w:r>
            <w:r w:rsidRPr="00521574">
              <w:rPr>
                <w:rFonts w:ascii="標楷體" w:eastAsia="標楷體" w:hAnsi="標楷體"/>
              </w:rPr>
              <w:t>-</w:t>
            </w:r>
            <w:r w:rsidRPr="00521574">
              <w:rPr>
                <w:rFonts w:ascii="標楷體" w:eastAsia="標楷體" w:hAnsi="標楷體" w:hint="eastAsia"/>
              </w:rPr>
              <w:t>2</w:t>
            </w:r>
          </w:p>
        </w:tc>
      </w:tr>
      <w:tr w:rsidR="001E63B3" w:rsidRPr="0023389D" w:rsidTr="0067463B">
        <w:trPr>
          <w:trHeight w:val="333"/>
        </w:trPr>
        <w:tc>
          <w:tcPr>
            <w:tcW w:w="225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E63B3" w:rsidRPr="0023389D" w:rsidRDefault="001E63B3" w:rsidP="0067463B">
            <w:pPr>
              <w:tabs>
                <w:tab w:val="center" w:pos="4153"/>
                <w:tab w:val="right" w:pos="8306"/>
              </w:tabs>
              <w:snapToGrid w:val="0"/>
              <w:ind w:left="-30"/>
              <w:jc w:val="center"/>
              <w:rPr>
                <w:rFonts w:ascii="標楷體" w:eastAsia="標楷體" w:hAnsi="標楷體"/>
                <w:color w:val="000000"/>
                <w:kern w:val="0"/>
              </w:rPr>
            </w:pPr>
            <w:r w:rsidRPr="0023389D">
              <w:rPr>
                <w:rFonts w:ascii="標楷體" w:eastAsia="標楷體" w:hAnsi="標楷體" w:hint="eastAsia"/>
                <w:color w:val="000000"/>
                <w:kern w:val="0"/>
              </w:rPr>
              <w:t>單元名稱</w:t>
            </w:r>
          </w:p>
        </w:tc>
        <w:tc>
          <w:tcPr>
            <w:tcW w:w="3119" w:type="dxa"/>
            <w:tcBorders>
              <w:top w:val="single" w:sz="8" w:space="0" w:color="F79646"/>
              <w:bottom w:val="single" w:sz="8" w:space="0" w:color="F79646"/>
            </w:tcBorders>
            <w:shd w:val="clear" w:color="auto" w:fill="auto"/>
            <w:vAlign w:val="center"/>
          </w:tcPr>
          <w:p w:rsidR="001E63B3" w:rsidRPr="0023389D" w:rsidRDefault="00753848" w:rsidP="0067463B">
            <w:pPr>
              <w:tabs>
                <w:tab w:val="center" w:pos="4153"/>
                <w:tab w:val="right" w:pos="8306"/>
              </w:tabs>
              <w:snapToGrid w:val="0"/>
              <w:ind w:left="-30"/>
              <w:jc w:val="center"/>
              <w:rPr>
                <w:rFonts w:ascii="標楷體" w:eastAsia="標楷體" w:hAnsi="標楷體"/>
                <w:color w:val="000000"/>
                <w:kern w:val="0"/>
              </w:rPr>
            </w:pPr>
            <w:r>
              <w:rPr>
                <w:rFonts w:ascii="標楷體" w:eastAsia="標楷體" w:hAnsi="標楷體" w:hint="eastAsia"/>
              </w:rPr>
              <w:t>自我監控-</w:t>
            </w:r>
            <w:r>
              <w:rPr>
                <w:rFonts w:ascii="標楷體" w:eastAsia="標楷體" w:hAnsi="標楷體" w:hint="eastAsia"/>
                <w:bCs/>
              </w:rPr>
              <w:t>帶</w:t>
            </w:r>
            <w:r w:rsidRPr="008E1954">
              <w:rPr>
                <w:rFonts w:ascii="標楷體" w:eastAsia="標楷體" w:hAnsi="標楷體" w:hint="eastAsia"/>
                <w:bCs/>
              </w:rPr>
              <w:t>分數</w:t>
            </w:r>
            <w:r>
              <w:rPr>
                <w:rFonts w:ascii="標楷體" w:eastAsia="標楷體" w:hAnsi="標楷體" w:hint="eastAsia"/>
                <w:bCs/>
              </w:rPr>
              <w:t>與假分數</w:t>
            </w:r>
            <w:r w:rsidRPr="00012E48">
              <w:rPr>
                <w:rFonts w:ascii="標楷體" w:eastAsia="標楷體" w:cs="標楷體" w:hint="eastAsia"/>
                <w:sz w:val="20"/>
                <w:szCs w:val="20"/>
              </w:rPr>
              <w:t>(監控調整策略：</w:t>
            </w:r>
            <w:r w:rsidRPr="00012E48">
              <w:rPr>
                <w:sz w:val="20"/>
                <w:szCs w:val="20"/>
              </w:rPr>
              <w:t>4-2-2-3</w:t>
            </w:r>
            <w:r>
              <w:rPr>
                <w:rFonts w:ascii="標楷體" w:eastAsia="標楷體" w:cs="標楷體" w:hint="eastAsia"/>
                <w:sz w:val="20"/>
                <w:szCs w:val="20"/>
              </w:rPr>
              <w:t>能自我檢核和記錄每一步驟</w:t>
            </w:r>
            <w:r w:rsidRPr="00012E48">
              <w:rPr>
                <w:rFonts w:ascii="標楷體" w:eastAsia="標楷體" w:cs="標楷體" w:hint="eastAsia"/>
                <w:sz w:val="20"/>
                <w:szCs w:val="20"/>
              </w:rPr>
              <w:t>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E63B3" w:rsidRPr="0023389D" w:rsidRDefault="001E63B3" w:rsidP="0067463B">
            <w:pPr>
              <w:tabs>
                <w:tab w:val="center" w:pos="4153"/>
                <w:tab w:val="right" w:pos="8306"/>
              </w:tabs>
              <w:snapToGrid w:val="0"/>
              <w:ind w:left="-30"/>
              <w:jc w:val="center"/>
              <w:rPr>
                <w:rFonts w:ascii="標楷體" w:eastAsia="標楷體" w:hAnsi="標楷體"/>
                <w:color w:val="000000"/>
                <w:kern w:val="0"/>
              </w:rPr>
            </w:pPr>
            <w:r w:rsidRPr="0023389D">
              <w:rPr>
                <w:rFonts w:ascii="標楷體" w:eastAsia="標楷體" w:hAnsi="標楷體" w:hint="eastAsia"/>
                <w:color w:val="000000"/>
                <w:kern w:val="0"/>
              </w:rPr>
              <w:t>活動名稱</w:t>
            </w:r>
          </w:p>
        </w:tc>
        <w:tc>
          <w:tcPr>
            <w:tcW w:w="3260" w:type="dxa"/>
            <w:tcBorders>
              <w:top w:val="single" w:sz="8" w:space="0" w:color="F79646"/>
              <w:bottom w:val="single" w:sz="8" w:space="0" w:color="F79646"/>
              <w:right w:val="single" w:sz="8" w:space="0" w:color="F79646"/>
            </w:tcBorders>
            <w:vAlign w:val="center"/>
          </w:tcPr>
          <w:p w:rsidR="001E63B3" w:rsidRPr="00F769EF" w:rsidRDefault="001E63B3" w:rsidP="0067463B">
            <w:pPr>
              <w:pStyle w:val="a4"/>
              <w:ind w:left="-30"/>
              <w:jc w:val="center"/>
              <w:rPr>
                <w:rFonts w:ascii="標楷體" w:eastAsia="標楷體" w:hAnsi="標楷體"/>
                <w:sz w:val="24"/>
                <w:szCs w:val="24"/>
              </w:rPr>
            </w:pPr>
            <w:r w:rsidRPr="00F769EF">
              <w:rPr>
                <w:rFonts w:ascii="標楷體" w:eastAsia="標楷體" w:hAnsi="標楷體" w:hint="eastAsia"/>
                <w:sz w:val="24"/>
                <w:szCs w:val="24"/>
              </w:rPr>
              <w:t>發展活動</w:t>
            </w:r>
          </w:p>
          <w:p w:rsidR="001E63B3" w:rsidRPr="00623F01" w:rsidRDefault="001E63B3" w:rsidP="0067463B">
            <w:pPr>
              <w:pStyle w:val="a4"/>
              <w:ind w:left="-30"/>
              <w:jc w:val="center"/>
              <w:rPr>
                <w:rFonts w:ascii="標楷體" w:eastAsia="標楷體" w:hAnsi="標楷體"/>
                <w:sz w:val="24"/>
                <w:szCs w:val="24"/>
              </w:rPr>
            </w:pPr>
            <w:r w:rsidRPr="00623F01">
              <w:rPr>
                <w:rFonts w:ascii="標楷體" w:eastAsia="標楷體" w:hAnsi="標楷體" w:hint="eastAsia"/>
                <w:sz w:val="24"/>
                <w:szCs w:val="24"/>
              </w:rPr>
              <w:t>(</w:t>
            </w:r>
            <w:r w:rsidRPr="00FB35C8">
              <w:rPr>
                <w:rFonts w:ascii="標楷體" w:eastAsia="標楷體" w:hAnsi="標楷體" w:hint="eastAsia"/>
                <w:sz w:val="13"/>
                <w:szCs w:val="24"/>
              </w:rPr>
              <w:t>假分數與帶分數換算</w:t>
            </w:r>
            <w:r w:rsidRPr="00623F01">
              <w:rPr>
                <w:rFonts w:ascii="標楷體" w:eastAsia="標楷體" w:hAnsi="標楷體" w:hint="eastAsia"/>
                <w:sz w:val="24"/>
                <w:szCs w:val="24"/>
              </w:rPr>
              <w:t>)</w:t>
            </w:r>
          </w:p>
          <w:p w:rsidR="001E63B3" w:rsidRPr="0023389D" w:rsidRDefault="001E63B3" w:rsidP="0067463B">
            <w:pPr>
              <w:tabs>
                <w:tab w:val="center" w:pos="4153"/>
                <w:tab w:val="right" w:pos="8306"/>
              </w:tabs>
              <w:snapToGrid w:val="0"/>
              <w:ind w:left="-30"/>
              <w:jc w:val="center"/>
              <w:rPr>
                <w:rFonts w:ascii="標楷體" w:eastAsia="標楷體" w:hAnsi="標楷體"/>
                <w:color w:val="000000"/>
                <w:kern w:val="0"/>
              </w:rPr>
            </w:pPr>
            <w:r w:rsidRPr="00C650BB">
              <w:rPr>
                <w:rFonts w:ascii="標楷體" w:eastAsia="標楷體" w:hAnsi="標楷體"/>
              </w:rPr>
              <w:t>C-</w:t>
            </w:r>
            <w:r w:rsidRPr="00C650BB">
              <w:rPr>
                <w:rFonts w:ascii="標楷體" w:eastAsia="標楷體" w:hAnsi="標楷體" w:hint="eastAsia"/>
              </w:rPr>
              <w:t>1</w:t>
            </w:r>
            <w:r w:rsidRPr="00C650BB">
              <w:rPr>
                <w:rFonts w:ascii="標楷體" w:eastAsia="標楷體" w:hAnsi="標楷體"/>
              </w:rPr>
              <w:t>-</w:t>
            </w:r>
            <w:r>
              <w:rPr>
                <w:rFonts w:ascii="標楷體" w:eastAsia="標楷體" w:hAnsi="標楷體" w:hint="eastAsia"/>
              </w:rPr>
              <w:t>2</w:t>
            </w:r>
            <w:r w:rsidRPr="00C650BB">
              <w:rPr>
                <w:rFonts w:ascii="標楷體" w:eastAsia="標楷體" w:hAnsi="標楷體" w:hint="eastAsia"/>
              </w:rPr>
              <w:t>-2</w:t>
            </w:r>
          </w:p>
        </w:tc>
      </w:tr>
      <w:tr w:rsidR="001E63B3" w:rsidRPr="0023389D" w:rsidTr="0067463B">
        <w:trPr>
          <w:trHeight w:val="333"/>
        </w:trPr>
        <w:tc>
          <w:tcPr>
            <w:tcW w:w="2258" w:type="dxa"/>
            <w:tcBorders>
              <w:left w:val="single" w:sz="8" w:space="0" w:color="F79646"/>
              <w:bottom w:val="single" w:sz="8" w:space="0" w:color="F79646"/>
              <w:right w:val="single" w:sz="8" w:space="0" w:color="F79646"/>
            </w:tcBorders>
            <w:shd w:val="clear" w:color="auto" w:fill="FDE9D9"/>
            <w:vAlign w:val="center"/>
          </w:tcPr>
          <w:p w:rsidR="001E63B3" w:rsidRPr="0023389D" w:rsidRDefault="001E63B3" w:rsidP="0067463B">
            <w:pPr>
              <w:tabs>
                <w:tab w:val="center" w:pos="4153"/>
                <w:tab w:val="right" w:pos="8306"/>
              </w:tabs>
              <w:snapToGrid w:val="0"/>
              <w:ind w:left="-30"/>
              <w:jc w:val="center"/>
              <w:rPr>
                <w:rFonts w:ascii="標楷體" w:eastAsia="標楷體" w:hAnsi="標楷體"/>
                <w:color w:val="000000"/>
                <w:kern w:val="0"/>
              </w:rPr>
            </w:pPr>
            <w:r w:rsidRPr="0023389D">
              <w:rPr>
                <w:rFonts w:ascii="標楷體" w:eastAsia="標楷體" w:hAnsi="標楷體" w:hint="eastAsia"/>
                <w:color w:val="000000"/>
                <w:kern w:val="0"/>
              </w:rPr>
              <w:t>數學障礙</w:t>
            </w:r>
          </w:p>
        </w:tc>
        <w:tc>
          <w:tcPr>
            <w:tcW w:w="8080" w:type="dxa"/>
            <w:gridSpan w:val="3"/>
            <w:vAlign w:val="center"/>
          </w:tcPr>
          <w:p w:rsidR="001E63B3" w:rsidRPr="0023389D" w:rsidRDefault="001E63B3" w:rsidP="0067463B">
            <w:pPr>
              <w:tabs>
                <w:tab w:val="center" w:pos="4153"/>
                <w:tab w:val="right" w:pos="8306"/>
              </w:tabs>
              <w:snapToGrid w:val="0"/>
              <w:ind w:left="-30"/>
              <w:jc w:val="center"/>
              <w:rPr>
                <w:rFonts w:ascii="標楷體" w:eastAsia="標楷體" w:hAnsi="標楷體"/>
                <w:color w:val="000000"/>
                <w:kern w:val="0"/>
              </w:rPr>
            </w:pPr>
            <w:r w:rsidRPr="0023389D">
              <w:rPr>
                <w:rFonts w:ascii="標楷體" w:eastAsia="標楷體" w:hAnsi="標楷體" w:hint="eastAsia"/>
                <w:color w:val="000000"/>
                <w:kern w:val="0"/>
              </w:rPr>
              <w:t>正確性或流暢的計算(calculation)</w:t>
            </w:r>
          </w:p>
        </w:tc>
      </w:tr>
    </w:tbl>
    <w:p w:rsidR="001E63B3" w:rsidRPr="0023389D" w:rsidRDefault="001E63B3" w:rsidP="001E63B3">
      <w:pPr>
        <w:rPr>
          <w:rFonts w:ascii="標楷體" w:eastAsia="標楷體" w:hAnsi="標楷體"/>
        </w:rPr>
      </w:pPr>
      <w:r w:rsidRPr="0023389D">
        <w:rPr>
          <w:rFonts w:ascii="標楷體" w:eastAsia="標楷體" w:hAnsi="標楷體" w:hint="eastAsia"/>
        </w:rPr>
        <w:t>班級：</w:t>
      </w:r>
      <w:r w:rsidRPr="0023389D">
        <w:rPr>
          <w:rFonts w:ascii="標楷體" w:eastAsia="標楷體" w:hAnsi="標楷體" w:hint="eastAsia"/>
          <w:u w:val="single"/>
        </w:rPr>
        <w:t xml:space="preserve">           </w:t>
      </w:r>
      <w:r w:rsidRPr="0023389D">
        <w:rPr>
          <w:rFonts w:ascii="標楷體" w:eastAsia="標楷體" w:hAnsi="標楷體" w:hint="eastAsia"/>
        </w:rPr>
        <w:t xml:space="preserve">   座號：</w:t>
      </w:r>
      <w:r w:rsidRPr="0023389D">
        <w:rPr>
          <w:rFonts w:ascii="標楷體" w:eastAsia="標楷體" w:hAnsi="標楷體" w:hint="eastAsia"/>
          <w:u w:val="single"/>
        </w:rPr>
        <w:t xml:space="preserve">        </w:t>
      </w:r>
      <w:r w:rsidRPr="0023389D">
        <w:rPr>
          <w:rFonts w:ascii="標楷體" w:eastAsia="標楷體" w:hAnsi="標楷體" w:hint="eastAsia"/>
        </w:rPr>
        <w:t xml:space="preserve">   姓名：</w:t>
      </w:r>
      <w:r w:rsidRPr="0023389D">
        <w:rPr>
          <w:rFonts w:ascii="標楷體" w:eastAsia="標楷體" w:hAnsi="標楷體" w:hint="eastAsia"/>
          <w:u w:val="single"/>
        </w:rPr>
        <w:t xml:space="preserve">                  </w:t>
      </w:r>
      <w:r w:rsidRPr="0023389D">
        <w:rPr>
          <w:rFonts w:ascii="標楷體" w:eastAsia="標楷體" w:hAnsi="標楷體" w:hint="eastAsia"/>
        </w:rPr>
        <w:t>日期：</w:t>
      </w:r>
      <w:r w:rsidRPr="0023389D">
        <w:rPr>
          <w:rFonts w:ascii="標楷體" w:eastAsia="標楷體" w:hAnsi="標楷體" w:hint="eastAsia"/>
          <w:u w:val="single"/>
        </w:rPr>
        <w:t xml:space="preserve">    </w:t>
      </w:r>
      <w:r w:rsidRPr="0023389D">
        <w:rPr>
          <w:rFonts w:ascii="標楷體" w:eastAsia="標楷體" w:hAnsi="標楷體" w:hint="eastAsia"/>
        </w:rPr>
        <w:t>月</w:t>
      </w:r>
      <w:r w:rsidRPr="0023389D">
        <w:rPr>
          <w:rFonts w:ascii="標楷體" w:eastAsia="標楷體" w:hAnsi="標楷體" w:hint="eastAsia"/>
          <w:u w:val="single"/>
        </w:rPr>
        <w:t xml:space="preserve">    </w:t>
      </w:r>
      <w:r w:rsidRPr="0023389D">
        <w:rPr>
          <w:rFonts w:ascii="標楷體" w:eastAsia="標楷體" w:hAnsi="標楷體" w:hint="eastAsia"/>
        </w:rPr>
        <w:t>日</w:t>
      </w:r>
    </w:p>
    <w:p w:rsidR="001E63B3" w:rsidRPr="0023389D" w:rsidRDefault="001E63B3" w:rsidP="001E63B3">
      <w:pPr>
        <w:adjustRightInd w:val="0"/>
        <w:snapToGrid w:val="0"/>
        <w:rPr>
          <w:rFonts w:ascii="標楷體" w:eastAsia="標楷體" w:hAnsi="標楷體" w:cs="標楷體"/>
          <w:b/>
          <w:color w:val="000000"/>
          <w:kern w:val="0"/>
          <w:highlight w:val="white"/>
          <w:shd w:val="pct15" w:color="auto" w:fill="FFFFFF"/>
        </w:rPr>
      </w:pPr>
      <w:r w:rsidRPr="0023389D">
        <w:rPr>
          <w:rFonts w:ascii="標楷體" w:eastAsia="標楷體" w:hAnsi="標楷體" w:cs="標楷體" w:hint="eastAsia"/>
          <w:color w:val="000000"/>
          <w:kern w:val="0"/>
          <w:highlight w:val="white"/>
          <w:shd w:val="pct15" w:color="auto" w:fill="FFFFFF"/>
        </w:rPr>
        <w:t xml:space="preserve">  　</w:t>
      </w:r>
      <w:r w:rsidRPr="0023389D">
        <w:rPr>
          <w:rFonts w:ascii="標楷體" w:eastAsia="標楷體" w:hAnsi="標楷體" w:cs="標楷體"/>
          <w:color w:val="000000"/>
          <w:kern w:val="0"/>
          <w:highlight w:val="white"/>
          <w:shd w:val="pct15" w:color="auto" w:fill="FFFFFF"/>
        </w:rPr>
        <w:sym w:font="Webdings" w:char="F055"/>
      </w:r>
      <w:r w:rsidRPr="0023389D">
        <w:rPr>
          <w:rFonts w:ascii="標楷體" w:eastAsia="標楷體" w:hAnsi="標楷體" w:cs="標楷體"/>
          <w:b/>
          <w:color w:val="000000"/>
          <w:kern w:val="0"/>
          <w:highlight w:val="white"/>
          <w:shd w:val="pct15" w:color="auto" w:fill="FFFFFF"/>
        </w:rPr>
        <w:t>先以一般教學法進行補救教學，</w:t>
      </w:r>
      <w:r w:rsidRPr="0023389D">
        <w:rPr>
          <w:rFonts w:ascii="標楷體" w:eastAsia="標楷體" w:hAnsi="標楷體" w:cs="標楷體" w:hint="eastAsia"/>
          <w:b/>
          <w:color w:val="000000"/>
          <w:kern w:val="0"/>
          <w:highlight w:val="white"/>
          <w:shd w:val="pct15" w:color="auto" w:fill="FFFFFF"/>
        </w:rPr>
        <w:t>若</w:t>
      </w:r>
      <w:r w:rsidRPr="0023389D">
        <w:rPr>
          <w:rFonts w:ascii="標楷體" w:eastAsia="標楷體" w:hAnsi="標楷體" w:cs="標楷體"/>
          <w:b/>
          <w:color w:val="000000"/>
          <w:kern w:val="0"/>
          <w:highlight w:val="white"/>
          <w:shd w:val="pct15" w:color="auto" w:fill="FFFFFF"/>
        </w:rPr>
        <w:t>學生仍無法學會，</w:t>
      </w:r>
      <w:r w:rsidRPr="0023389D">
        <w:rPr>
          <w:rFonts w:ascii="標楷體" w:eastAsia="標楷體" w:hAnsi="標楷體" w:cs="標楷體" w:hint="eastAsia"/>
          <w:b/>
          <w:color w:val="000000"/>
          <w:kern w:val="0"/>
          <w:highlight w:val="white"/>
          <w:shd w:val="pct15" w:color="auto" w:fill="FFFFFF"/>
        </w:rPr>
        <w:t>方施</w:t>
      </w:r>
      <w:r w:rsidRPr="0023389D">
        <w:rPr>
          <w:rFonts w:ascii="標楷體" w:eastAsia="標楷體" w:hAnsi="標楷體" w:cs="標楷體"/>
          <w:b/>
          <w:color w:val="000000"/>
          <w:kern w:val="0"/>
          <w:highlight w:val="white"/>
          <w:shd w:val="pct15" w:color="auto" w:fill="FFFFFF"/>
        </w:rPr>
        <w:t>以本教材提供之學習策略。</w:t>
      </w:r>
    </w:p>
    <w:p w:rsidR="001E63B3" w:rsidRPr="0023389D" w:rsidRDefault="001E63B3" w:rsidP="001E63B3">
      <w:pPr>
        <w:rPr>
          <w:rFonts w:ascii="標楷體" w:eastAsia="標楷體" w:hAnsi="標楷體" w:cs="標楷體"/>
          <w:shd w:val="pct15" w:color="auto" w:fill="FFFFFF"/>
        </w:rPr>
      </w:pPr>
      <w:r w:rsidRPr="0023389D">
        <w:rPr>
          <w:rFonts w:ascii="標楷體" w:eastAsia="標楷體" w:hAnsi="標楷體" w:cs="標楷體"/>
          <w:highlight w:val="white"/>
          <w:shd w:val="pct15" w:color="auto" w:fill="FFFFFF"/>
        </w:rPr>
        <w:t>…………………………………………………………………………………………………………</w:t>
      </w:r>
    </w:p>
    <w:tbl>
      <w:tblPr>
        <w:tblW w:w="10191"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191"/>
      </w:tblGrid>
      <w:tr w:rsidR="001E63B3" w:rsidRPr="0023389D" w:rsidTr="0067463B">
        <w:trPr>
          <w:trHeight w:val="300"/>
          <w:jc w:val="center"/>
        </w:trPr>
        <w:tc>
          <w:tcPr>
            <w:tcW w:w="10191" w:type="dxa"/>
            <w:tcBorders>
              <w:top w:val="single" w:sz="12" w:space="0" w:color="auto"/>
              <w:left w:val="single" w:sz="12" w:space="0" w:color="auto"/>
              <w:bottom w:val="dashSmallGap" w:sz="4" w:space="0" w:color="auto"/>
              <w:right w:val="single" w:sz="12" w:space="0" w:color="auto"/>
            </w:tcBorders>
            <w:shd w:val="clear" w:color="auto" w:fill="auto"/>
          </w:tcPr>
          <w:p w:rsidR="001E63B3" w:rsidRPr="0023389D" w:rsidRDefault="001E63B3" w:rsidP="0067463B">
            <w:pPr>
              <w:rPr>
                <w:rFonts w:ascii="標楷體" w:eastAsia="標楷體" w:hAnsi="標楷體"/>
                <w:b/>
                <w:color w:val="FF0000"/>
                <w:sz w:val="32"/>
                <w:szCs w:val="32"/>
              </w:rPr>
            </w:pPr>
            <w:r w:rsidRPr="0023389D">
              <w:rPr>
                <w:rFonts w:ascii="標楷體" w:eastAsia="標楷體" w:hAnsi="標楷體" w:hint="eastAsia"/>
                <w:sz w:val="32"/>
                <w:szCs w:val="32"/>
              </w:rPr>
              <w:sym w:font="Wingdings" w:char="F043"/>
            </w:r>
            <w:r w:rsidRPr="0023389D">
              <w:rPr>
                <w:rFonts w:ascii="標楷體" w:eastAsia="標楷體" w:hAnsi="標楷體" w:hint="eastAsia"/>
                <w:b/>
                <w:sz w:val="32"/>
                <w:szCs w:val="32"/>
              </w:rPr>
              <w:t>解題步驟提示與檢核：</w:t>
            </w:r>
            <w:r w:rsidRPr="0023389D">
              <w:rPr>
                <w:rFonts w:ascii="標楷體" w:eastAsia="標楷體" w:hAnsi="標楷體" w:hint="eastAsia"/>
                <w:b/>
                <w:color w:val="FF0000"/>
                <w:sz w:val="32"/>
                <w:szCs w:val="32"/>
              </w:rPr>
              <w:t>(檢核示範)</w:t>
            </w:r>
          </w:p>
          <w:p w:rsidR="001E63B3" w:rsidRPr="0023389D" w:rsidRDefault="001E63B3" w:rsidP="0067463B">
            <w:pPr>
              <w:spacing w:line="320" w:lineRule="exact"/>
              <w:rPr>
                <w:rFonts w:ascii="MS Reference Sans Serif" w:hAnsi="MS Reference Sans Serif"/>
                <w:sz w:val="28"/>
                <w:szCs w:val="28"/>
              </w:rPr>
            </w:pPr>
            <w:r w:rsidRPr="0023389D">
              <w:rPr>
                <w:rFonts w:ascii="MS Reference Sans Serif" w:hAnsi="MS Reference Sans Serif" w:hint="eastAsia"/>
                <w:color w:val="FF0000"/>
              </w:rPr>
              <w:sym w:font="Wingdings 2" w:char="F052"/>
            </w:r>
            <w:r w:rsidRPr="0023389D">
              <w:rPr>
                <w:rFonts w:ascii="MS Reference Sans Serif" w:hAnsi="MS Reference Sans Serif" w:hint="eastAsia"/>
              </w:rPr>
              <w:sym w:font="Wingdings" w:char="F081"/>
            </w:r>
            <w:r w:rsidRPr="0023389D">
              <w:rPr>
                <w:rFonts w:ascii="標楷體" w:eastAsia="標楷體" w:hAnsi="標楷體" w:hint="eastAsia"/>
                <w:sz w:val="28"/>
                <w:szCs w:val="28"/>
              </w:rPr>
              <w:t>確認題目要問什麼？ 在題目下方畫線</w:t>
            </w:r>
            <w:r w:rsidRPr="0023389D">
              <w:rPr>
                <w:rFonts w:ascii="MS Reference Sans Serif" w:hAnsi="MS Reference Sans Serif" w:hint="eastAsia"/>
                <w:sz w:val="28"/>
                <w:szCs w:val="28"/>
              </w:rPr>
              <w:t xml:space="preserve">    </w:t>
            </w:r>
          </w:p>
          <w:p w:rsidR="001E63B3" w:rsidRPr="0023389D" w:rsidRDefault="001E63B3" w:rsidP="0067463B">
            <w:pPr>
              <w:spacing w:line="320" w:lineRule="exact"/>
              <w:rPr>
                <w:rFonts w:ascii="標楷體" w:eastAsia="標楷體" w:hAnsi="標楷體"/>
                <w:sz w:val="28"/>
                <w:szCs w:val="28"/>
              </w:rPr>
            </w:pPr>
            <w:r w:rsidRPr="0023389D">
              <w:rPr>
                <w:rFonts w:ascii="MS Reference Sans Serif" w:hAnsi="MS Reference Sans Serif" w:hint="eastAsia"/>
                <w:color w:val="FF0000"/>
                <w:sz w:val="28"/>
                <w:szCs w:val="28"/>
              </w:rPr>
              <w:sym w:font="Wingdings 2" w:char="F052"/>
            </w:r>
            <w:r w:rsidRPr="0023389D">
              <w:rPr>
                <w:rFonts w:ascii="MS Reference Sans Serif" w:hAnsi="MS Reference Sans Serif" w:hint="eastAsia"/>
                <w:sz w:val="28"/>
                <w:szCs w:val="28"/>
              </w:rPr>
              <w:sym w:font="Wingdings" w:char="F082"/>
            </w:r>
            <w:r w:rsidRPr="0023389D">
              <w:rPr>
                <w:rFonts w:ascii="標楷體" w:eastAsia="標楷體" w:hAnsi="標楷體" w:hint="eastAsia"/>
                <w:sz w:val="28"/>
                <w:szCs w:val="28"/>
              </w:rPr>
              <w:t>答案單位是什麼？</w:t>
            </w:r>
          </w:p>
          <w:p w:rsidR="001E63B3" w:rsidRPr="0023389D" w:rsidRDefault="001E63B3" w:rsidP="0067463B">
            <w:pPr>
              <w:spacing w:line="120" w:lineRule="exact"/>
              <w:rPr>
                <w:rFonts w:ascii="標楷體" w:eastAsia="標楷體" w:hAnsi="標楷體"/>
                <w:sz w:val="28"/>
                <w:szCs w:val="28"/>
              </w:rPr>
            </w:pPr>
          </w:p>
          <w:p w:rsidR="001E63B3" w:rsidRPr="0023389D" w:rsidRDefault="001E63B3" w:rsidP="0067463B">
            <w:pPr>
              <w:spacing w:afterLines="50" w:after="166" w:line="320" w:lineRule="exact"/>
              <w:rPr>
                <w:rFonts w:ascii="標楷體" w:eastAsia="標楷體" w:hAnsi="標楷體"/>
                <w:sz w:val="28"/>
                <w:szCs w:val="28"/>
              </w:rPr>
            </w:pPr>
            <w:r w:rsidRPr="0023389D">
              <w:rPr>
                <w:rFonts w:ascii="MS Reference Sans Serif" w:hAnsi="MS Reference Sans Serif" w:hint="eastAsia"/>
                <w:sz w:val="28"/>
                <w:szCs w:val="28"/>
              </w:rPr>
              <w:t>□</w:t>
            </w:r>
            <w:r w:rsidRPr="0023389D">
              <w:rPr>
                <w:rFonts w:ascii="MS Reference Sans Serif" w:hAnsi="MS Reference Sans Serif" w:hint="eastAsia"/>
                <w:sz w:val="28"/>
                <w:szCs w:val="28"/>
              </w:rPr>
              <w:sym w:font="Wingdings" w:char="F083"/>
            </w:r>
            <w:r w:rsidRPr="0023389D">
              <w:rPr>
                <w:rFonts w:ascii="標楷體" w:eastAsia="標楷體" w:hAnsi="標楷體" w:hint="eastAsia"/>
                <w:sz w:val="28"/>
                <w:szCs w:val="28"/>
              </w:rPr>
              <w:t>把要計算的找出來</w:t>
            </w:r>
            <w:r w:rsidRPr="0023389D">
              <w:rPr>
                <w:rFonts w:ascii="MS Reference Sans Serif" w:hAnsi="MS Reference Sans Serif" w:hint="eastAsia"/>
                <w:sz w:val="28"/>
                <w:szCs w:val="28"/>
              </w:rPr>
              <w:t xml:space="preserve"> </w:t>
            </w:r>
          </w:p>
          <w:p w:rsidR="001E63B3" w:rsidRPr="0023389D" w:rsidRDefault="001E63B3" w:rsidP="0067463B">
            <w:pPr>
              <w:adjustRightInd w:val="0"/>
              <w:snapToGrid w:val="0"/>
              <w:spacing w:line="320" w:lineRule="exact"/>
              <w:rPr>
                <w:rFonts w:ascii="MS Reference Sans Serif" w:hAnsi="MS Reference Sans Serif"/>
                <w:sz w:val="28"/>
                <w:szCs w:val="28"/>
              </w:rPr>
            </w:pPr>
            <w:r w:rsidRPr="0023389D">
              <w:rPr>
                <w:rFonts w:ascii="MS Reference Sans Serif" w:hAnsi="MS Reference Sans Serif" w:hint="eastAsia"/>
                <w:sz w:val="28"/>
                <w:szCs w:val="28"/>
              </w:rPr>
              <w:t>□</w:t>
            </w:r>
            <w:r w:rsidRPr="0023389D">
              <w:rPr>
                <w:rFonts w:ascii="MS Reference Sans Serif" w:hAnsi="MS Reference Sans Serif" w:hint="eastAsia"/>
                <w:sz w:val="28"/>
                <w:szCs w:val="28"/>
              </w:rPr>
              <w:sym w:font="Wingdings" w:char="F084"/>
            </w:r>
            <w:r w:rsidRPr="0023389D">
              <w:rPr>
                <w:rFonts w:ascii="標楷體" w:eastAsia="標楷體" w:hAnsi="標楷體" w:hint="eastAsia"/>
                <w:sz w:val="28"/>
                <w:szCs w:val="28"/>
              </w:rPr>
              <w:t>將計算部分用線段圖或其他圖示畫出</w:t>
            </w:r>
            <w:r w:rsidRPr="0023389D">
              <w:rPr>
                <w:rFonts w:ascii="標楷體" w:eastAsia="標楷體" w:hAnsi="標楷體" w:hint="eastAsia"/>
                <w:bCs/>
                <w:sz w:val="28"/>
                <w:szCs w:val="28"/>
              </w:rPr>
              <w:t>來</w:t>
            </w:r>
            <w:r w:rsidRPr="0023389D">
              <w:rPr>
                <w:rFonts w:ascii="MS Reference Sans Serif" w:hAnsi="MS Reference Sans Serif" w:hint="eastAsia"/>
                <w:sz w:val="28"/>
                <w:szCs w:val="28"/>
              </w:rPr>
              <w:t xml:space="preserve">  </w:t>
            </w:r>
          </w:p>
          <w:p w:rsidR="001E63B3" w:rsidRPr="0023389D" w:rsidRDefault="001E63B3" w:rsidP="0067463B">
            <w:pPr>
              <w:adjustRightInd w:val="0"/>
              <w:snapToGrid w:val="0"/>
              <w:spacing w:line="320" w:lineRule="exact"/>
              <w:rPr>
                <w:rFonts w:ascii="MS Reference Sans Serif" w:hAnsi="MS Reference Sans Serif"/>
                <w:sz w:val="28"/>
                <w:szCs w:val="28"/>
              </w:rPr>
            </w:pPr>
          </w:p>
          <w:p w:rsidR="001E63B3" w:rsidRPr="0023389D" w:rsidRDefault="001E63B3" w:rsidP="0067463B">
            <w:pPr>
              <w:spacing w:afterLines="50" w:after="166" w:line="320" w:lineRule="exact"/>
              <w:rPr>
                <w:rFonts w:ascii="標楷體" w:eastAsia="標楷體" w:hAnsi="標楷體"/>
                <w:b/>
                <w:sz w:val="28"/>
                <w:szCs w:val="28"/>
              </w:rPr>
            </w:pPr>
            <w:r w:rsidRPr="0023389D">
              <w:rPr>
                <w:rFonts w:ascii="MS Reference Sans Serif" w:hAnsi="MS Reference Sans Serif" w:hint="eastAsia"/>
                <w:sz w:val="28"/>
                <w:szCs w:val="28"/>
              </w:rPr>
              <w:t>□</w:t>
            </w:r>
            <w:r w:rsidRPr="0023389D">
              <w:rPr>
                <w:rFonts w:ascii="MS Reference Sans Serif" w:hAnsi="MS Reference Sans Serif" w:hint="eastAsia"/>
                <w:sz w:val="28"/>
                <w:szCs w:val="28"/>
              </w:rPr>
              <w:sym w:font="Wingdings" w:char="F085"/>
            </w:r>
            <w:r w:rsidRPr="0023389D">
              <w:rPr>
                <w:rFonts w:ascii="標楷體" w:eastAsia="標楷體" w:hAnsi="標楷體" w:hint="eastAsia"/>
                <w:sz w:val="28"/>
                <w:szCs w:val="28"/>
              </w:rPr>
              <w:t>看圖</w:t>
            </w:r>
            <w:r w:rsidRPr="0023389D">
              <w:rPr>
                <w:rFonts w:ascii="標楷體" w:eastAsia="標楷體" w:hAnsi="標楷體" w:hint="eastAsia"/>
                <w:b/>
                <w:sz w:val="28"/>
                <w:szCs w:val="28"/>
              </w:rPr>
              <w:t>數一數</w:t>
            </w:r>
          </w:p>
          <w:p w:rsidR="001E63B3" w:rsidRPr="0023389D" w:rsidRDefault="00AE1B3D" w:rsidP="0067463B">
            <w:pPr>
              <w:spacing w:afterLines="50" w:after="166" w:line="320" w:lineRule="exact"/>
              <w:rPr>
                <w:rFonts w:ascii="標楷體" w:eastAsia="標楷體" w:hAnsi="標楷體"/>
                <w:sz w:val="28"/>
                <w:szCs w:val="28"/>
              </w:rPr>
            </w:pPr>
            <w:r>
              <w:rPr>
                <w:rFonts w:ascii="標楷體" w:eastAsia="標楷體" w:hAnsi="標楷體"/>
                <w:noProof/>
                <w:sz w:val="28"/>
                <w:szCs w:val="28"/>
              </w:rPr>
              <w:pict>
                <v:shape id="直線單箭頭接點 180" o:spid="_x0000_s3286" type="#_x0000_t32" style="position:absolute;margin-left:237.25pt;margin-top:9.25pt;width:29.25pt;height:0;z-index:25207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U9RAIAAEsEAAAOAAAAZHJzL2Uyb0RvYy54bWysVM2O0zAQviPxDlbubZpu+rNR2xVKWi4L&#10;VNrlAVzbSSwS27LdphXiFThyAAlx4bh7QuLA80C1b8HYbard5YIQOTjjjOebb2Y+Z3KxrSu0Ydpw&#10;KaZB1O0FiAkiKRfFNHh9veiMA2QsFhRXUrBpsGMmuJg9fTJpVML6spQVZRoBiDBJo6ZBaa1KwtCQ&#10;ktXYdKViApy51DW2sNVFSDVuAL2uwn6vNwwbqanSkjBj4Gt2cAYzj5/njNhXeW6YRdU0AG7Wr9qv&#10;K7eGswlOCo1VycmRBv4HFjXmApKeoDJsMVpr/gdUzYmWRua2S2QdyjznhPkaoJqo96iaqxIr5muB&#10;5hh1apP5f7Dk5WapEacwuzH0R+AahrT/9G3//ePPD7f725u7Lze/3n+9+/EZuQPQrkaZBKJSsdSu&#10;YLIVV+pSkjcGCZmWWBTM077eKUCKXET4IMRtjIKkq+aFpHAGr630vdvmunaQ0BW09SPanUbEthYR&#10;+Hg2iuLRIECkdYU4aeOUNvY5kzVyxjQwVmNelDaVQoAOpI58Fry5NNaxwkkb4JIKueBV5eVQCdQA&#10;9cEYEjmXkRWnzus3ulillUYb7BTlH1/jo2NargX1aCXDdH60LebVwYbslXB4UBjwOVoHybw9753P&#10;x/Nx3In7w3kn7mVZ59kijTvDRTQaZGdZmmbRO0ctipOSU8qEY9fKN4r/Th7Hi3QQ3knApz6ED9F9&#10;w4Bs+/ak/WTdMA+yWEm6W+p24qBYf/h4u9yVuL8H+/4/YPYbAAD//wMAUEsDBBQABgAIAAAAIQC6&#10;iyEU3QAAAAkBAAAPAAAAZHJzL2Rvd25yZXYueG1sTI9PT8MwDMXvSHyHyEjcmAvdYCpNJ8SfHRBD&#10;Ykycs8Y0FY1TNdlW+PQYcYCTZb+n598rF6Pv1J6G2AbWcD7JQBHXwbbcaNi8PpzNQcVk2JouMGn4&#10;pAiL6vioNIUNB36h/To1SkI4FkaDS6kvEGPtyJs4CT2xaO9h8CbJOjRoB3OQcN/hRZZdojctywdn&#10;erp1VH+sd17DFzpCek5vbpUvN/e4elrePUatT0/Gm2tQicb0Z4YffEGHSpi2Ycc2qk7D9Go6E6sI&#10;c5limOW5lNv+HrAq8X+D6hsAAP//AwBQSwECLQAUAAYACAAAACEAtoM4kv4AAADhAQAAEwAAAAAA&#10;AAAAAAAAAAAAAAAAW0NvbnRlbnRfVHlwZXNdLnhtbFBLAQItABQABgAIAAAAIQA4/SH/1gAAAJQB&#10;AAALAAAAAAAAAAAAAAAAAC8BAABfcmVscy8ucmVsc1BLAQItABQABgAIAAAAIQBpnxU9RAIAAEsE&#10;AAAOAAAAAAAAAAAAAAAAAC4CAABkcnMvZTJvRG9jLnhtbFBLAQItABQABgAIAAAAIQC6iyEU3QAA&#10;AAkBAAAPAAAAAAAAAAAAAAAAAJ4EAABkcnMvZG93bnJldi54bWxQSwUGAAAAAAQABADzAAAAqAUA&#10;AAAA&#10;" strokeweight="1.25pt"/>
              </w:pict>
            </w:r>
            <w:r>
              <w:rPr>
                <w:rFonts w:ascii="標楷體" w:eastAsia="標楷體" w:hAnsi="標楷體"/>
                <w:noProof/>
                <w:sz w:val="28"/>
                <w:szCs w:val="28"/>
              </w:rPr>
              <w:pict>
                <v:shape id="直線單箭頭接點 179" o:spid="_x0000_s3287" type="#_x0000_t32" style="position:absolute;margin-left:305.9pt;margin-top:9.25pt;width:29.25pt;height:0;z-index:25207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JFRQIAAEsEAAAOAAAAZHJzL2Uyb0RvYy54bWysVMGO0zAQvSPxD1bubZpuum2jpiuUtFwW&#10;qLTLB7i201gktmW7TSvEL3DkABLiwnH3hMSB74Fq/4Kx21S7ywUhcnDGGc+bNzPPmVxs6wptmDZc&#10;ijSIur0AMUEk5WKVBq+v551RgIzFguJKCpYGO2aCi+nTJ5NGJawvS1lRphGACJM0Kg1Ka1UShoaU&#10;rMamKxUT4CykrrGFrV6FVOMG0Osq7Pd652EjNVVaEmYMfM0PzmDq8YuCEfuqKAyzqEoD4Gb9qv26&#10;dGs4neBkpbEqOTnSwP/AosZcQNITVI4tRmvN/4CqOdHSyMJ2iaxDWRScMF8DVBP1HlVzVWLFfC3Q&#10;HKNObTL/D5a83Cw04hRmNxwHSOAahrT/9G3//ePPD7f725u7Lze/3n+9+/EZuQPQrkaZBKIysdCu&#10;YLIVV+pSkjcGCZmVWKyYp329U4AUuYjwQYjbGAVJl80LSeEMXlvpe7ctdO0goSto60e0O42IbS0i&#10;8PFsGMXDQYBI6wpx0sYpbexzJmvkjDQwVmO+Km0mhQAdSB35LHhzaaxjhZM2wCUVcs6rysuhEqgB&#10;6oMRJHIuIytOnddv9GqZVRptsFOUf3yNj45puRbUo5UM09nRtphXBxuyV8LhQWHA52gdJPN23BvP&#10;RrNR3In757NO3MvzzrN5FnfO59FwkJ/lWZZH7xy1KE5KTikTjl0r3yj+O3kcL9JBeCcBn/oQPkT3&#10;DQOy7duT9pN1wzzIYinpbqHbiYNi/eHj7XJX4v4e7Pv/gOlvAAAA//8DAFBLAwQUAAYACAAAACEA&#10;cjB3994AAAAJAQAADwAAAGRycy9kb3ducmV2LnhtbEyPzU7DMBCE70i8g7VI3OgmVIQqxKkQPz0g&#10;ikRb9ewmSxwRr6PYbQNPz1Yc4Dg7o5lvi/noOnWgIbSeNaSTBBRx5euWGw2b9fPVDFSIhmvTeSYN&#10;XxRgXp6fFSav/ZHf6bCKjZISDrnRYGPsc8RQWXImTHxPLN6HH5yJIocG68Ecpdx1eJ0kGTrTsixY&#10;09ODpepztXcavtES0lvc2uV0sXnC5evi8SVofXkx3t+BijTGvzCc8AUdSmHa+T3XQXUasjQV9CjG&#10;7AaUBLLbZApq93vAssD/H5Q/AAAA//8DAFBLAQItABQABgAIAAAAIQC2gziS/gAAAOEBAAATAAAA&#10;AAAAAAAAAAAAAAAAAABbQ29udGVudF9UeXBlc10ueG1sUEsBAi0AFAAGAAgAAAAhADj9If/WAAAA&#10;lAEAAAsAAAAAAAAAAAAAAAAALwEAAF9yZWxzLy5yZWxzUEsBAi0AFAAGAAgAAAAhAF9bckVFAgAA&#10;SwQAAA4AAAAAAAAAAAAAAAAALgIAAGRycy9lMm9Eb2MueG1sUEsBAi0AFAAGAAgAAAAhAHIwd/fe&#10;AAAACQEAAA8AAAAAAAAAAAAAAAAAnwQAAGRycy9kb3ducmV2LnhtbFBLBQYAAAAABAAEAPMAAACq&#10;BQAAAAA=&#10;" strokeweight="1.25pt"/>
              </w:pict>
            </w:r>
            <w:r w:rsidR="001E63B3" w:rsidRPr="0023389D">
              <w:rPr>
                <w:rFonts w:ascii="MS Reference Sans Serif" w:hAnsi="MS Reference Sans Serif" w:hint="eastAsia"/>
                <w:sz w:val="28"/>
                <w:szCs w:val="28"/>
              </w:rPr>
              <w:t>□</w:t>
            </w:r>
            <w:r w:rsidR="001E63B3" w:rsidRPr="0023389D">
              <w:rPr>
                <w:rFonts w:ascii="MS Reference Sans Serif" w:hAnsi="MS Reference Sans Serif" w:hint="eastAsia"/>
                <w:sz w:val="28"/>
                <w:szCs w:val="28"/>
              </w:rPr>
              <w:sym w:font="Wingdings" w:char="F086"/>
            </w:r>
            <w:r w:rsidR="001E63B3" w:rsidRPr="0023389D">
              <w:rPr>
                <w:rFonts w:ascii="標楷體" w:eastAsia="標楷體" w:hAnsi="標楷體" w:hint="eastAsia"/>
                <w:sz w:val="28"/>
                <w:szCs w:val="28"/>
              </w:rPr>
              <w:t>將帶分數換算假分數</w:t>
            </w:r>
            <w:r w:rsidR="001E63B3" w:rsidRPr="0023389D">
              <w:rPr>
                <w:rFonts w:ascii="標楷體" w:eastAsia="標楷體" w:hAnsi="標楷體" w:hint="eastAsia"/>
                <w:bCs/>
                <w:sz w:val="28"/>
                <w:szCs w:val="28"/>
              </w:rPr>
              <w:t>，</w:t>
            </w:r>
            <w:r w:rsidR="001E63B3" w:rsidRPr="0023389D">
              <w:rPr>
                <w:rFonts w:ascii="標楷體" w:eastAsia="標楷體" w:hAnsi="標楷體" w:hint="eastAsia"/>
                <w:sz w:val="28"/>
                <w:szCs w:val="28"/>
              </w:rPr>
              <w:t xml:space="preserve">(     )又(     ) </w:t>
            </w:r>
            <w:r w:rsidR="001E63B3" w:rsidRPr="0023389D">
              <w:rPr>
                <w:rFonts w:ascii="標楷體" w:eastAsia="標楷體" w:hAnsi="標楷體" w:hint="eastAsia"/>
                <w:bCs/>
                <w:sz w:val="28"/>
                <w:szCs w:val="28"/>
              </w:rPr>
              <w:t xml:space="preserve">= </w:t>
            </w:r>
            <w:r w:rsidR="001E63B3" w:rsidRPr="0023389D">
              <w:rPr>
                <w:rFonts w:ascii="標楷體" w:eastAsia="標楷體" w:hAnsi="標楷體" w:hint="eastAsia"/>
                <w:sz w:val="28"/>
                <w:szCs w:val="28"/>
              </w:rPr>
              <w:t xml:space="preserve">(     ) </w:t>
            </w:r>
          </w:p>
          <w:p w:rsidR="001E63B3" w:rsidRPr="0023389D" w:rsidRDefault="00AE1B3D" w:rsidP="0067463B">
            <w:pPr>
              <w:spacing w:afterLines="50" w:after="166" w:line="320" w:lineRule="exact"/>
              <w:rPr>
                <w:rFonts w:ascii="MS Reference Sans Serif" w:hAnsi="MS Reference Sans Serif"/>
                <w:sz w:val="28"/>
                <w:szCs w:val="28"/>
              </w:rPr>
            </w:pPr>
            <w:r>
              <w:rPr>
                <w:rFonts w:ascii="標楷體" w:eastAsia="標楷體" w:hAnsi="標楷體"/>
                <w:noProof/>
                <w:sz w:val="28"/>
                <w:szCs w:val="28"/>
              </w:rPr>
              <w:pict>
                <v:shape id="直線單箭頭接點 178" o:spid="_x0000_s3288" type="#_x0000_t32" style="position:absolute;margin-left:340.35pt;margin-top:7.55pt;width:29.25pt;height:0;z-index:25207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YVJRAIAAEsEAAAOAAAAZHJzL2Uyb0RvYy54bWysVM2O0zAQviPxDlbubZpu+rNR2xVKWi4L&#10;VNrlAVzbSSwS27LdphXiFThyAAlx4bh7QuLA80C1b8HYbard5YIQOTjjjOebb2Y+Z3KxrSu0Ydpw&#10;KaZB1O0FiAkiKRfFNHh9veiMA2QsFhRXUrBpsGMmuJg9fTJpVML6spQVZRoBiDBJo6ZBaa1KwtCQ&#10;ktXYdKViApy51DW2sNVFSDVuAL2uwn6vNwwbqanSkjBj4Gt2cAYzj5/njNhXeW6YRdU0AG7Wr9qv&#10;K7eGswlOCo1VycmRBv4HFjXmApKeoDJsMVpr/gdUzYmWRua2S2QdyjznhPkaoJqo96iaqxIr5muB&#10;5hh1apP5f7Dk5WapEacwuxGMSuAahrT/9G3//ePPD7f725u7Lze/3n+9+/EZuQPQrkaZBKJSsdSu&#10;YLIVV+pSkjcGCZmWWBTM077eKUCKXET4IMRtjIKkq+aFpHAGr630vdvmunaQ0BW09SPanUbEthYR&#10;+Hg2iuLRIECkdYU4aeOUNvY5kzVyxjQwVmNelDaVQoAOpI58Fry5NNaxwkkb4JIKueBV5eVQCdQA&#10;9cEYEjmXkRWnzus3ulillUYb7BTlH1/jo2NargX1aCXDdH60LebVwYbslXB4UBjwOVoHybw9753P&#10;x/Nx3In7w3kn7mVZ59kijTvDRTQaZGdZmmbRO0ctipOSU8qEY9fKN4r/Th7Hi3QQ3knApz6ED9F9&#10;w4Bs+/ak/WTdMA+yWEm6W+p24qBYf/h4u9yVuL8H+/4/YPYbAAD//wMAUEsDBBQABgAIAAAAIQCj&#10;D5pj3gAAAAkBAAAPAAAAZHJzL2Rvd25yZXYueG1sTI9NT8MwDIbvSPyHyEjcmLtNbKM0nRAfOyCG&#10;xJg4Z41pKhqnarKt8Osx4gBH+330+nGxHHyrDtTHJrCG8SgDRVwF23CtYfv6cLEAFZNha9rApOGT&#10;IizL05PC5DYc+YUOm1QrKeGYGw0upS5HjJUjb+IodMSSvYfemyRjX6PtzVHKfYuTLJuhNw3LBWc6&#10;unVUfWz2XsMXOkJ6Tm9uPV1t73H9tLp7jFqfnw0316ASDekPhh99UYdSnHZhzzaqVsNskc0FleBy&#10;DEqA+fRqAmr3u8CywP8flN8AAAD//wMAUEsBAi0AFAAGAAgAAAAhALaDOJL+AAAA4QEAABMAAAAA&#10;AAAAAAAAAAAAAAAAAFtDb250ZW50X1R5cGVzXS54bWxQSwECLQAUAAYACAAAACEAOP0h/9YAAACU&#10;AQAACwAAAAAAAAAAAAAAAAAvAQAAX3JlbHMvLnJlbHNQSwECLQAUAAYACAAAACEA9+mFSUQCAABL&#10;BAAADgAAAAAAAAAAAAAAAAAuAgAAZHJzL2Uyb0RvYy54bWxQSwECLQAUAAYACAAAACEAow+aY94A&#10;AAAJAQAADwAAAAAAAAAAAAAAAACeBAAAZHJzL2Rvd25yZXYueG1sUEsFBgAAAAAEAAQA8wAAAKkF&#10;AAAAAA==&#10;" strokeweight="1.25pt"/>
              </w:pict>
            </w:r>
            <w:r>
              <w:rPr>
                <w:rFonts w:ascii="標楷體" w:eastAsia="標楷體" w:hAnsi="標楷體"/>
                <w:noProof/>
                <w:sz w:val="28"/>
                <w:szCs w:val="28"/>
              </w:rPr>
              <w:pict>
                <v:shape id="直線單箭頭接點 177" o:spid="_x0000_s3285" type="#_x0000_t32" style="position:absolute;margin-left:208pt;margin-top:7.55pt;width:29.25pt;height:0;z-index:25207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4IRQIAAEsEAAAOAAAAZHJzL2Uyb0RvYy54bWysVM2O0zAQviPxDlbubZpu+rNR2xVKWi4L&#10;VNrlAVzbSSwS27LdphXiFThyAAlx4bh7QuLA80C1b8HYbard5YIQOTjjjOebb2Y+Z3KxrSu0Ydpw&#10;KaZB1O0FiAkiKRfFNHh9veiMA2QsFhRXUrBpsGMmuJg9fTJpVML6spQVZRoBiDBJo6ZBaa1KwtCQ&#10;ktXYdKViApy51DW2sNVFSDVuAL2uwn6vNwwbqanSkjBj4Gt2cAYzj5/njNhXeW6YRdU0AG7Wr9qv&#10;K7eGswlOCo1VycmRBv4HFjXmApKeoDJsMVpr/gdUzYmWRua2S2QdyjznhPkaoJqo96iaqxIr5muB&#10;5hh1apP5f7Dk5WapEacwu9EoQALXMKT9p2/77x9/frjd397cfbn59f7r3Y/PyB2AdjXKJBCViqV2&#10;BZOtuFKXkrwxSMi0xKJgnvb1TgFS5CLCByFuYxQkXTUvJIUzeG2l790217WDhK6grR/R7jQitrWI&#10;wMezURSPBgEirSvESRuntLHPmayRM6aBsRrzorSpFAJ0IHXks+DNpbGOFU7aAJdUyAWvKi+HSqAG&#10;qA/GkMi5jKw4dV6/0cUqrTTaYKco//gaHx3Tci2oRysZpvOjbTGvDjZkr4TDg8KAz9E6SObtee98&#10;Pp6P407cH847cS/LOs8WadwZLqLRIDvL0jSL3jlqUZyUnFImHLtWvlH8d/I4XqSD8E4CPvUhfIju&#10;GwZk27cn7SfrhnmQxUrS3VK3EwfF+sPH2+WuxP092Pf/AbPfAAAA//8DAFBLAwQUAAYACAAAACEA&#10;KuaW5N4AAAAJAQAADwAAAGRycy9kb3ducmV2LnhtbEyPzU7DMBCE70i8g7VI3OgmkJYqxKkQPz0g&#10;ikRbcXaTJY6I11HstoGnZxEHOO7MaPabYjG6Th1oCK1nDekkAUVc+brlRsN283gxBxWi4dp0nknD&#10;JwVYlKcnhclrf+RXOqxjo6SEQ2402Bj7HDFUlpwJE98Ti/fuB2einEOD9WCOUu46vEySGTrTsnyw&#10;pqc7S9XHeu80fKElpJf4ZldXy+0Drp6X909B6/Oz8fYGVKQx/oXhB1/QoRSmnd9zHVSnIUtnsiWK&#10;MU1BSSC7zqagdr8ClgX+X1B+AwAA//8DAFBLAQItABQABgAIAAAAIQC2gziS/gAAAOEBAAATAAAA&#10;AAAAAAAAAAAAAAAAAABbQ29udGVudF9UeXBlc10ueG1sUEsBAi0AFAAGAAgAAAAhADj9If/WAAAA&#10;lAEAAAsAAAAAAAAAAAAAAAAALwEAAF9yZWxzLy5yZWxzUEsBAi0AFAAGAAgAAAAhAO9h/ghFAgAA&#10;SwQAAA4AAAAAAAAAAAAAAAAALgIAAGRycy9lMm9Eb2MueG1sUEsBAi0AFAAGAAgAAAAhACrmluTe&#10;AAAACQEAAA8AAAAAAAAAAAAAAAAAnwQAAGRycy9kb3ducmV2LnhtbFBLBQYAAAAABAAEAPMAAACq&#10;BQAAAAA=&#10;" strokeweight="1.25pt"/>
              </w:pict>
            </w:r>
            <w:r w:rsidR="001E63B3" w:rsidRPr="0023389D">
              <w:rPr>
                <w:rFonts w:ascii="標楷體" w:eastAsia="標楷體" w:hAnsi="標楷體" w:hint="eastAsia"/>
                <w:sz w:val="28"/>
                <w:szCs w:val="28"/>
              </w:rPr>
              <w:t xml:space="preserve">    </w:t>
            </w:r>
            <w:r w:rsidR="001E63B3" w:rsidRPr="0023389D">
              <w:rPr>
                <w:rFonts w:ascii="標楷體" w:eastAsia="標楷體" w:hAnsi="標楷體" w:hint="eastAsia"/>
                <w:sz w:val="28"/>
                <w:szCs w:val="28"/>
                <w:bdr w:val="single" w:sz="4" w:space="0" w:color="auto"/>
              </w:rPr>
              <w:t>或</w:t>
            </w:r>
            <w:r w:rsidR="001E63B3" w:rsidRPr="0023389D">
              <w:rPr>
                <w:rFonts w:ascii="標楷體" w:eastAsia="標楷體" w:hAnsi="標楷體" w:hint="eastAsia"/>
                <w:sz w:val="28"/>
                <w:szCs w:val="28"/>
              </w:rPr>
              <w:t>將帶假分數換算帶分數</w:t>
            </w:r>
            <w:r w:rsidR="001E63B3" w:rsidRPr="0023389D">
              <w:rPr>
                <w:rFonts w:ascii="標楷體" w:eastAsia="標楷體" w:hAnsi="標楷體" w:hint="eastAsia"/>
                <w:bCs/>
                <w:sz w:val="28"/>
                <w:szCs w:val="28"/>
              </w:rPr>
              <w:t>，</w:t>
            </w:r>
            <w:r w:rsidR="001E63B3" w:rsidRPr="0023389D">
              <w:rPr>
                <w:rFonts w:ascii="標楷體" w:eastAsia="標楷體" w:hAnsi="標楷體" w:hint="eastAsia"/>
                <w:sz w:val="28"/>
                <w:szCs w:val="28"/>
              </w:rPr>
              <w:t>(     )</w:t>
            </w:r>
            <w:r w:rsidR="001E63B3" w:rsidRPr="0023389D">
              <w:rPr>
                <w:rFonts w:ascii="標楷體" w:eastAsia="標楷體" w:hAnsi="標楷體" w:hint="eastAsia"/>
                <w:noProof/>
                <w:sz w:val="28"/>
                <w:szCs w:val="28"/>
              </w:rPr>
              <w:t xml:space="preserve"> </w:t>
            </w:r>
            <w:r w:rsidR="001E63B3" w:rsidRPr="0023389D">
              <w:rPr>
                <w:rFonts w:ascii="標楷體" w:eastAsia="標楷體" w:hAnsi="標楷體" w:hint="eastAsia"/>
                <w:bCs/>
                <w:sz w:val="28"/>
                <w:szCs w:val="28"/>
              </w:rPr>
              <w:t xml:space="preserve">= </w:t>
            </w:r>
            <w:r w:rsidR="001E63B3" w:rsidRPr="0023389D">
              <w:rPr>
                <w:rFonts w:ascii="標楷體" w:eastAsia="標楷體" w:hAnsi="標楷體" w:hint="eastAsia"/>
                <w:sz w:val="28"/>
                <w:szCs w:val="28"/>
              </w:rPr>
              <w:t>(     )又(     )</w:t>
            </w:r>
            <w:r w:rsidR="001E63B3" w:rsidRPr="0023389D">
              <w:rPr>
                <w:rFonts w:ascii="標楷體" w:eastAsia="標楷體" w:hAnsi="標楷體" w:hint="eastAsia"/>
                <w:noProof/>
                <w:sz w:val="28"/>
                <w:szCs w:val="28"/>
              </w:rPr>
              <w:t xml:space="preserve"> </w:t>
            </w:r>
          </w:p>
          <w:p w:rsidR="001E63B3" w:rsidRPr="0023389D" w:rsidRDefault="001E63B3" w:rsidP="0067463B">
            <w:pPr>
              <w:spacing w:afterLines="50" w:after="166"/>
              <w:rPr>
                <w:rFonts w:ascii="MS Reference Sans Serif" w:hAnsi="MS Reference Sans Serif"/>
                <w:sz w:val="28"/>
                <w:szCs w:val="28"/>
              </w:rPr>
            </w:pPr>
            <w:r w:rsidRPr="0023389D">
              <w:rPr>
                <w:rFonts w:ascii="MS Reference Sans Serif" w:hAnsi="MS Reference Sans Serif" w:hint="eastAsia"/>
                <w:sz w:val="28"/>
                <w:szCs w:val="28"/>
              </w:rPr>
              <w:t>□</w:t>
            </w:r>
            <w:r w:rsidRPr="0023389D">
              <w:rPr>
                <w:rFonts w:ascii="MS Reference Sans Serif" w:hAnsi="MS Reference Sans Serif" w:hint="eastAsia"/>
                <w:sz w:val="28"/>
                <w:szCs w:val="28"/>
              </w:rPr>
              <w:sym w:font="Wingdings" w:char="F087"/>
            </w:r>
            <w:r w:rsidRPr="0023389D">
              <w:rPr>
                <w:rFonts w:ascii="標楷體" w:eastAsia="標楷體" w:hAnsi="標楷體" w:hint="eastAsia"/>
                <w:sz w:val="28"/>
                <w:szCs w:val="28"/>
                <w:u w:val="single"/>
              </w:rPr>
              <w:t>分母</w:t>
            </w:r>
            <w:r w:rsidRPr="0023389D">
              <w:rPr>
                <w:rFonts w:ascii="標楷體" w:eastAsia="標楷體" w:hAnsi="標楷體" w:hint="eastAsia"/>
                <w:sz w:val="28"/>
                <w:szCs w:val="28"/>
              </w:rPr>
              <w:t>在</w:t>
            </w:r>
            <w:r w:rsidRPr="0023389D">
              <w:rPr>
                <w:rFonts w:ascii="標楷體" w:eastAsia="標楷體" w:hAnsi="標楷體" w:hint="eastAsia"/>
                <w:sz w:val="28"/>
                <w:szCs w:val="28"/>
                <w:u w:val="single"/>
              </w:rPr>
              <w:t>下</w:t>
            </w:r>
            <w:r w:rsidRPr="0023389D">
              <w:rPr>
                <w:rFonts w:ascii="標楷體" w:eastAsia="標楷體" w:hAnsi="標楷體" w:hint="eastAsia"/>
                <w:sz w:val="28"/>
                <w:szCs w:val="28"/>
              </w:rPr>
              <w:t>、</w:t>
            </w:r>
            <w:r w:rsidRPr="0023389D">
              <w:rPr>
                <w:rFonts w:ascii="標楷體" w:eastAsia="標楷體" w:hAnsi="標楷體" w:hint="eastAsia"/>
                <w:sz w:val="28"/>
                <w:szCs w:val="28"/>
                <w:u w:val="single"/>
              </w:rPr>
              <w:t>分子</w:t>
            </w:r>
            <w:r w:rsidRPr="0023389D">
              <w:rPr>
                <w:rFonts w:ascii="標楷體" w:eastAsia="標楷體" w:hAnsi="標楷體" w:hint="eastAsia"/>
                <w:sz w:val="28"/>
                <w:szCs w:val="28"/>
              </w:rPr>
              <w:t>在</w:t>
            </w:r>
            <w:r w:rsidRPr="0023389D">
              <w:rPr>
                <w:rFonts w:ascii="標楷體" w:eastAsia="標楷體" w:hAnsi="標楷體" w:hint="eastAsia"/>
                <w:sz w:val="28"/>
                <w:szCs w:val="28"/>
                <w:u w:val="single"/>
              </w:rPr>
              <w:t>上</w:t>
            </w:r>
            <w:r w:rsidRPr="0023389D">
              <w:rPr>
                <w:rFonts w:ascii="標楷體" w:eastAsia="標楷體" w:hAnsi="標楷體" w:hint="eastAsia"/>
                <w:sz w:val="28"/>
                <w:szCs w:val="28"/>
              </w:rPr>
              <w:t xml:space="preserve">，算式是  </w:t>
            </w:r>
            <m:oMath>
              <m:f>
                <m:fPr>
                  <m:ctrlPr>
                    <w:rPr>
                      <w:rFonts w:ascii="Cambria Math" w:eastAsia="標楷體" w:hAnsi="Cambria Math"/>
                      <w:sz w:val="36"/>
                      <w:szCs w:val="28"/>
                    </w:rPr>
                  </m:ctrlPr>
                </m:fPr>
                <m:num>
                  <m:box>
                    <m:boxPr>
                      <m:ctrlPr>
                        <w:rPr>
                          <w:rFonts w:ascii="Cambria Math" w:eastAsia="標楷體" w:hAnsi="Cambria Math"/>
                          <w:b/>
                          <w:sz w:val="36"/>
                          <w:szCs w:val="28"/>
                        </w:rPr>
                      </m:ctrlPr>
                    </m:boxPr>
                    <m:e>
                      <m:r>
                        <m:rPr>
                          <m:sty m:val="b"/>
                        </m:rPr>
                        <w:rPr>
                          <w:rFonts w:ascii="Cambria Math" w:eastAsia="標楷體" w:hAnsi="Cambria Math" w:hint="eastAsia"/>
                          <w:sz w:val="36"/>
                          <w:szCs w:val="28"/>
                        </w:rPr>
                        <m:t>□</m:t>
                      </m:r>
                    </m:e>
                  </m:box>
                  <m:r>
                    <m:rPr>
                      <m:sty m:val="b"/>
                    </m:rPr>
                    <w:rPr>
                      <w:rFonts w:ascii="Cambria Math" w:eastAsia="標楷體" w:hAnsi="Cambria Math" w:hint="eastAsia"/>
                      <w:color w:val="FF0000"/>
                      <w:sz w:val="36"/>
                      <w:szCs w:val="28"/>
                    </w:rPr>
                    <m:t>+</m:t>
                  </m:r>
                  <m:r>
                    <m:rPr>
                      <m:sty m:val="b"/>
                    </m:rPr>
                    <w:rPr>
                      <w:rFonts w:ascii="Cambria Math" w:eastAsia="標楷體" w:hAnsi="Cambria Math" w:hint="eastAsia"/>
                      <w:color w:val="FF0000"/>
                      <w:sz w:val="36"/>
                      <w:szCs w:val="28"/>
                    </w:rPr>
                    <m:t>或</m:t>
                  </m:r>
                  <m:r>
                    <m:rPr>
                      <m:sty m:val="b"/>
                    </m:rPr>
                    <w:rPr>
                      <w:rFonts w:ascii="Cambria Math" w:eastAsia="標楷體" w:hAnsi="Cambria Math"/>
                      <w:color w:val="FF0000"/>
                      <w:sz w:val="36"/>
                      <w:szCs w:val="28"/>
                    </w:rPr>
                    <m:t>-</m:t>
                  </m:r>
                  <m:r>
                    <m:rPr>
                      <m:sty m:val="b"/>
                    </m:rPr>
                    <w:rPr>
                      <w:rFonts w:ascii="Cambria Math" w:eastAsia="標楷體" w:hAnsi="Cambria Math" w:hint="eastAsia"/>
                      <w:sz w:val="36"/>
                      <w:szCs w:val="28"/>
                    </w:rPr>
                    <m:t>□</m:t>
                  </m:r>
                </m:num>
                <m:den>
                  <m:r>
                    <m:rPr>
                      <m:sty m:val="b"/>
                    </m:rPr>
                    <w:rPr>
                      <w:rFonts w:ascii="Cambria Math" w:eastAsia="標楷體" w:hAnsi="Cambria Math" w:hint="eastAsia"/>
                      <w:sz w:val="36"/>
                      <w:szCs w:val="28"/>
                    </w:rPr>
                    <m:t>□</m:t>
                  </m:r>
                </m:den>
              </m:f>
            </m:oMath>
            <w:r w:rsidRPr="0023389D">
              <w:rPr>
                <w:rFonts w:ascii="標楷體" w:eastAsia="標楷體" w:hAnsi="標楷體" w:hint="eastAsia"/>
                <w:sz w:val="36"/>
                <w:szCs w:val="28"/>
              </w:rPr>
              <w:t xml:space="preserve"> ＝ </w:t>
            </w:r>
            <m:oMath>
              <m:f>
                <m:fPr>
                  <m:ctrlPr>
                    <w:rPr>
                      <w:rFonts w:ascii="Cambria Math" w:eastAsia="標楷體" w:hAnsi="Cambria Math"/>
                      <w:sz w:val="36"/>
                      <w:szCs w:val="28"/>
                    </w:rPr>
                  </m:ctrlPr>
                </m:fPr>
                <m:num>
                  <m:box>
                    <m:boxPr>
                      <m:ctrlPr>
                        <w:rPr>
                          <w:rFonts w:ascii="Cambria Math" w:eastAsia="標楷體" w:hAnsi="Cambria Math"/>
                          <w:b/>
                          <w:sz w:val="36"/>
                          <w:szCs w:val="28"/>
                        </w:rPr>
                      </m:ctrlPr>
                    </m:boxPr>
                    <m:e>
                      <m:r>
                        <m:rPr>
                          <m:sty m:val="b"/>
                        </m:rPr>
                        <w:rPr>
                          <w:rFonts w:ascii="Cambria Math" w:eastAsia="標楷體" w:hAnsi="Cambria Math" w:hint="eastAsia"/>
                          <w:sz w:val="36"/>
                          <w:szCs w:val="28"/>
                        </w:rPr>
                        <m:t>□</m:t>
                      </m:r>
                    </m:e>
                  </m:box>
                </m:num>
                <m:den>
                  <m:r>
                    <m:rPr>
                      <m:sty m:val="b"/>
                    </m:rPr>
                    <w:rPr>
                      <w:rFonts w:ascii="Cambria Math" w:eastAsia="標楷體" w:hAnsi="Cambria Math" w:hint="eastAsia"/>
                      <w:sz w:val="36"/>
                      <w:szCs w:val="28"/>
                    </w:rPr>
                    <m:t>□</m:t>
                  </m:r>
                </m:den>
              </m:f>
            </m:oMath>
          </w:p>
          <w:p w:rsidR="001E63B3" w:rsidRPr="0023389D" w:rsidRDefault="001E63B3" w:rsidP="0067463B">
            <w:pPr>
              <w:spacing w:afterLines="50" w:after="166" w:line="320" w:lineRule="exact"/>
              <w:rPr>
                <w:rFonts w:ascii="標楷體" w:eastAsia="標楷體" w:hAnsi="標楷體"/>
              </w:rPr>
            </w:pPr>
            <w:r w:rsidRPr="0023389D">
              <w:rPr>
                <w:rFonts w:ascii="MS Reference Sans Serif" w:hAnsi="MS Reference Sans Serif" w:hint="eastAsia"/>
                <w:sz w:val="28"/>
                <w:szCs w:val="28"/>
              </w:rPr>
              <w:t>□</w:t>
            </w:r>
            <w:r w:rsidRPr="0023389D">
              <w:rPr>
                <w:rFonts w:ascii="MS Reference Sans Serif" w:hAnsi="MS Reference Sans Serif" w:hint="eastAsia"/>
                <w:sz w:val="28"/>
                <w:szCs w:val="28"/>
              </w:rPr>
              <w:sym w:font="Wingdings" w:char="F088"/>
            </w:r>
            <w:r w:rsidRPr="0023389D">
              <w:rPr>
                <w:rFonts w:ascii="標楷體" w:eastAsia="標楷體" w:hAnsi="標楷體" w:hint="eastAsia"/>
                <w:sz w:val="28"/>
                <w:szCs w:val="28"/>
              </w:rPr>
              <w:t>檢查答案和計算結果是否一樣</w:t>
            </w:r>
          </w:p>
        </w:tc>
      </w:tr>
      <w:tr w:rsidR="001E63B3" w:rsidRPr="0023389D" w:rsidTr="0067463B">
        <w:trPr>
          <w:trHeight w:val="5241"/>
          <w:jc w:val="center"/>
        </w:trPr>
        <w:tc>
          <w:tcPr>
            <w:tcW w:w="10191" w:type="dxa"/>
            <w:tcBorders>
              <w:top w:val="dashSmallGap" w:sz="4" w:space="0" w:color="auto"/>
              <w:left w:val="single" w:sz="12" w:space="0" w:color="auto"/>
              <w:bottom w:val="single" w:sz="4" w:space="0" w:color="auto"/>
              <w:right w:val="single" w:sz="12" w:space="0" w:color="auto"/>
            </w:tcBorders>
            <w:shd w:val="clear" w:color="auto" w:fill="auto"/>
          </w:tcPr>
          <w:p w:rsidR="001E63B3" w:rsidRPr="0023389D" w:rsidRDefault="00AE1B3D" w:rsidP="0067463B">
            <w:pPr>
              <w:adjustRightInd w:val="0"/>
              <w:snapToGrid w:val="0"/>
              <w:spacing w:beforeLines="50" w:before="166"/>
              <w:rPr>
                <w:rFonts w:ascii="新細明體" w:hAnsi="新細明體"/>
                <w:color w:val="FF0000"/>
              </w:rPr>
            </w:pPr>
            <w:r>
              <w:rPr>
                <w:rFonts w:ascii="MS Reference Sans Serif" w:hAnsi="MS Reference Sans Serif"/>
                <w:noProof/>
                <w:sz w:val="32"/>
                <w:szCs w:val="32"/>
              </w:rPr>
              <w:pict>
                <v:oval id="橢圓 176" o:spid="_x0000_s3290" style="position:absolute;margin-left:175.95pt;margin-top:16.8pt;width:31.25pt;height:32.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togQIAAPEEAAAOAAAAZHJzL2Uyb0RvYy54bWysVM2O0zAQviPxDpbv3STd9C9qulo1DUJa&#10;YKWFB3Adp7FwbGO7TRfEU3DlxI0Hg+dg7LSlZS8IkYMz9tif55v5xvObfSvQjhnLlcxxchVjxCRV&#10;FZebHL97Ww6mGFlHZEWEkizHj8zim8XzZ/NOZ2yoGiUqZhCASJt1OseNczqLIksb1hJ7pTST4KyV&#10;aYmDqdlElSEdoLciGsbxOOqUqbRRlFkLq0XvxIuAX9eMujd1bZlDIscQmwujCePaj9FiTrKNIbrh&#10;9BAG+YcoWsIlXHqCKogjaGv4E6iWU6Osqt0VVW2k6ppTFjgAmyT+g81DQzQLXCA5Vp/SZP8fLH29&#10;uzeIV1C7yRgjSVoo0s/v3358/YL8CuSn0zaDbQ/63niGVt8p+t4iqZYNkRt2a4zqGkYqiCrx+6OL&#10;A35i4Shad69UBeBk61RI1b42rQeEJKB9qMjjqSJs7xCFxevZeDoZYUTBlSbDyShULCLZ8bA21r1g&#10;qkXeyDETgmvrc0YysruzzsdDsuMuvyxVyYUIdRcSdTmejYajcMAqwSvvDDTNZr0UBu0IKKcsY/gC&#10;OUjA+TajtrIKYD4Fq4PtCBe9DZcL6fGAEYRzsHppfJrFs9V0NU0H6XC8GqRxUQxuy2U6GJfJZFRc&#10;F8tlkXz2oSVp1vCqYtJHd5Rpkv6dDA4N0wvsJNQLFvaSbAnfU7LRZRghscDq+A/sQu19uXvZrFX1&#10;CKU3qu87eCfAaJT5iFEHPZdj+2FLDMNIvJQgn1mSpr5JwyQdTYYwMeee9bmHSApQOXYY9ebS9Y29&#10;1YZvGrgpCWWV6hYkV/OgBS/HPqqDUKGvAoPDG+Ab93wedv1+qRa/AAAA//8DAFBLAwQUAAYACAAA&#10;ACEA3oLC6eEAAAAJAQAADwAAAGRycy9kb3ducmV2LnhtbEyPUUvDMBDH3wW/QzjBF9nSbrXbatMh&#10;4mQIgpvuPWvOtjS5lCTb6rc3PunbHffjf79/uR6NZmd0vrMkIJ0mwJBqqzpqBHx+bCZLYD5IUlJb&#10;QgHf6GFdXV+VslD2Qjs870PDYgj5QgpoQxgKzn3dopF+agekePuyzsgQV9dw5eQlhhvNZ0mScyM7&#10;ih9aOeBTi3W/PxkBd4e39+feb7ZJ1y+cxt3La3eYCXF7Mz4+AAs4hj8YfvWjOlTR6WhPpDzTAub3&#10;6SqicZjnwCKQpVkG7ChgtcyBVyX/36D6AQAA//8DAFBLAQItABQABgAIAAAAIQC2gziS/gAAAOEB&#10;AAATAAAAAAAAAAAAAAAAAAAAAABbQ29udGVudF9UeXBlc10ueG1sUEsBAi0AFAAGAAgAAAAhADj9&#10;If/WAAAAlAEAAAsAAAAAAAAAAAAAAAAALwEAAF9yZWxzLy5yZWxzUEsBAi0AFAAGAAgAAAAhAEMY&#10;W2iBAgAA8QQAAA4AAAAAAAAAAAAAAAAALgIAAGRycy9lMm9Eb2MueG1sUEsBAi0AFAAGAAgAAAAh&#10;AN6CwunhAAAACQEAAA8AAAAAAAAAAAAAAAAA2wQAAGRycy9kb3ducmV2LnhtbFBLBQYAAAAABAAE&#10;APMAAADpBQAAAAA=&#10;" filled="f" strokecolor="red"/>
              </w:pict>
            </w:r>
            <w:r>
              <w:rPr>
                <w:rFonts w:ascii="MS Reference Sans Serif" w:hAnsi="MS Reference Sans Serif"/>
                <w:noProof/>
                <w:sz w:val="32"/>
                <w:szCs w:val="32"/>
              </w:rPr>
              <w:pict>
                <v:oval id="橢圓 175" o:spid="_x0000_s3280" style="position:absolute;margin-left:57.45pt;margin-top:16.8pt;width:31.25pt;height:32.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DafwIAAPEEAAAOAAAAZHJzL2Uyb0RvYy54bWysVMGO0zAQvSPxD5bvbZJu2m2jTVerpkFI&#10;C6y08AFu7DQWjm1st2lBfAVXTtz4MPgOxk5bWvaCEDk4Y4/9PG/mjW9ud61AW2YsVzLHyTDGiMlK&#10;US7XOX73thxMMbKOSEqEkizHe2bx7fz5s5tOZ2ykGiUoMwhApM06nePGOZ1Fka0a1hI7VJpJcNbK&#10;tMTB1KwjakgH6K2IRnE8iTplqDaqYtbCatE78Tzg1zWr3Ju6tswhkWOIzYXRhHHlx2h+Q7K1Ibrh&#10;1SEM8g9RtIRLuPQEVRBH0MbwJ1Atr4yyqnbDSrWRqmtescAB2CTxH2weG6JZ4ALJsfqUJvv/YKvX&#10;2weDOIXaXY8xkqSFIv38/u3H1y/Ir0B+Om0z2PaoH4xnaPW9qt5bJNWiIXLN7oxRXcMIhagSvz+6&#10;OOAnFo6iVfdKUQAnG6dCqna1aT0gJAHtQkX2p4qwnUMVLF7NJlMfVwWuNBldj0PFIpIdD2tj3Qum&#10;WuSNHDMhuLY+ZyQj23vrfDwkO+7yy1KVXIhQdyFRl+PZeDQOB6wSnHpnoGnWq4UwaEtAOWUZwxfI&#10;QQLOtxm1kTSA+RQsD7YjXPQ2XC6kxwNGEM7B6qXxaRbPltPlNB2ko8lykMZFMbgrF+lgUkLqi6ti&#10;sSiSzz60JM0aTimTPrqjTJP072RwaJheYCehXrCwl2RL+J6SjS7DCIkFVsd/YBdq78vdy2al6B5K&#10;b1Tfd/BOgNEo8xGjDnoux/bDhhiGkXgpQT6zJE19k4ZJOr4ewcSce1bnHiIrgMqxw6g3F65v7I02&#10;fN3ATUkoq1R3ILmaBy14OfZRHYQKfRUYHN4A37jn87Dr90s1/wUAAP//AwBQSwMEFAAGAAgAAAAh&#10;ADDHZgHgAAAACQEAAA8AAABkcnMvZG93bnJldi54bWxMj11LwzAUhu8F/0M4gjfi0n3QbrXpEHEi&#10;guCmu8+aYxuanJQk2+q/N7vSy5fz8L7PqdajNeyEPmhHAqaTDBhS45SmVsDX5+Z+CSxESUoaRyjg&#10;BwOs6+urSpbKnWmLp11sWSqhUEoBXYxDyXloOrQyTNyAlG7fzlsZU/QtV16eU7k1fJZlObdSU1ro&#10;5IBPHTb97mgF3O3fP577sHnNdF94g9uXN72fCXF7Mz4+AIs4xj8YLvpJHerkdHBHUoGZlKeLVUIF&#10;zOc5sAtQFAtgBwGrZQ68rvj/D+pfAAAA//8DAFBLAQItABQABgAIAAAAIQC2gziS/gAAAOEBAAAT&#10;AAAAAAAAAAAAAAAAAAAAAABbQ29udGVudF9UeXBlc10ueG1sUEsBAi0AFAAGAAgAAAAhADj9If/W&#10;AAAAlAEAAAsAAAAAAAAAAAAAAAAALwEAAF9yZWxzLy5yZWxzUEsBAi0AFAAGAAgAAAAhAN0ssNp/&#10;AgAA8QQAAA4AAAAAAAAAAAAAAAAALgIAAGRycy9lMm9Eb2MueG1sUEsBAi0AFAAGAAgAAAAhADDH&#10;ZgHgAAAACQEAAA8AAAAAAAAAAAAAAAAA2QQAAGRycy9kb3ducmV2LnhtbFBLBQYAAAAABAAEAPMA&#10;AADmBQAAAAA=&#10;" filled="f" strokecolor="red"/>
              </w:pict>
            </w:r>
            <w:r>
              <w:rPr>
                <w:rFonts w:ascii="MS Reference Sans Serif" w:hAnsi="MS Reference Sans Serif"/>
                <w:noProof/>
                <w:sz w:val="32"/>
                <w:szCs w:val="32"/>
              </w:rPr>
              <w:pict>
                <v:oval id="橢圓 174" o:spid="_x0000_s3281" style="position:absolute;margin-left:357.85pt;margin-top:21.3pt;width:21.7pt;height:28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YHgQIAAPEEAAAOAAAAZHJzL2Uyb0RvYy54bWysVMGO0zAQvSPxD5bv3STdpN1Gm65WTYOQ&#10;Flhp4QPc2GksHNvYbtMF8RVcOXHjw+A7GDttadkLQuTgjD3287yZN76+2XUCbZmxXMkCJxcxRkzW&#10;inK5LvC7t9XoCiPriKREKMkK/Mgsvpk/f3bd65yNVasEZQYBiLR5rwvcOqfzKLJ1yzpiL5RmEpyN&#10;Mh1xMDXriBrSA3ononEcT6JeGaqNqpm1sFoOTjwP+E3DavemaSxzSBQYYnNhNGFc+TGaX5N8bYhu&#10;eb0Pg/xDFB3hEi49QpXEEbQx/AlUx2ujrGrcRa26SDUNr1ngAGyS+A82Dy3RLHCB5Fh9TJP9f7D1&#10;6+29QZxC7aYpRpJ0UKSf37/9+PoF+RXIT69tDtse9L3xDK2+U/V7i6RatESu2a0xqm8ZoRBV4vdH&#10;Zwf8xMJRtOpfKQrgZONUSNWuMZ0HhCSgXajI47EibOdQDYvjaZbNoG41uC6zbBKHikUkPxzWxroX&#10;THXIGwVmQnBtfc5ITrZ31vl4SH7Y5ZelqrgQoe5Cor7As2ychQNWCU69M9A069VCGLQloJyqiuEL&#10;5CABp9uM2kgawHwKlnvbES4GGy4X0uMBIwhnbw3S+DSLZ8ur5VU6SseT5SiNy3J0Wy3S0aRKpll5&#10;WS4WZfLZh5akecspZdJHd5Bpkv6dDPYNMwjsKNQzFvacbAXfU7LReRghscDq8A/sQu19uQfZrBR9&#10;hNIbNfQdvBNgtMp8xKiHniuw/bAhhmEkXkqQzyxJU9+kYZJm0zFMzKlndeohsgaoAjuMBnPhhsbe&#10;aMPXLdyUhLJKdQuSa3jQgpfjENVeqNBXgcH+DfCNezoPu36/VPNfAAAA//8DAFBLAwQUAAYACAAA&#10;ACEAlwJspuEAAAAJAQAADwAAAGRycy9kb3ducmV2LnhtbEyPUUvDMBSF3wX/Q7iCL7KlLa7datMh&#10;4kQEwW3uPWuubWhyU5psq//e+KSPl/Nxzner9WQNO+PotSMB6TwBhtQ4pakV8LnfzJbAfJCkpHGE&#10;Ar7Rw7q+vqpkqdyFtnjehZbFEvKlFNCFMJSc+6ZDK/3cDUgx+3KjlSGeY8vVKC+x3BqeJUnOrdQU&#10;Fzo54FOHTb87WQF3h/eP595vXhPdF6PB7cubPmRC3N5Mjw/AAk7hD4Zf/agOdXQ6uhMpz4yAIl0U&#10;ERVwn+XAIlAsVimwo4DVMgdeV/z/B/UPAAAA//8DAFBLAQItABQABgAIAAAAIQC2gziS/gAAAOEB&#10;AAATAAAAAAAAAAAAAAAAAAAAAABbQ29udGVudF9UeXBlc10ueG1sUEsBAi0AFAAGAAgAAAAhADj9&#10;If/WAAAAlAEAAAsAAAAAAAAAAAAAAAAALwEAAF9yZWxzLy5yZWxzUEsBAi0AFAAGAAgAAAAhALNT&#10;RgeBAgAA8QQAAA4AAAAAAAAAAAAAAAAALgIAAGRycy9lMm9Eb2MueG1sUEsBAi0AFAAGAAgAAAAh&#10;AJcCbKbhAAAACQEAAA8AAAAAAAAAAAAAAAAA2wQAAGRycy9kb3ducmV2LnhtbFBLBQYAAAAABAAE&#10;APMAAADpBQAAAAA=&#10;" filled="f" strokecolor="red"/>
              </w:pict>
            </w:r>
            <w:r w:rsidR="001E63B3" w:rsidRPr="0023389D">
              <w:rPr>
                <w:rFonts w:ascii="新細明體" w:hAnsi="新細明體" w:hint="eastAsia"/>
                <w:color w:val="FF0000"/>
              </w:rPr>
              <w:t xml:space="preserve">     　　 </w:t>
            </w:r>
            <w:r w:rsidR="001E63B3" w:rsidRPr="0023389D">
              <w:rPr>
                <w:rFonts w:ascii="新細明體" w:hAnsi="新細明體" w:hint="eastAsia"/>
                <w:color w:val="FF0000"/>
              </w:rPr>
              <w:sym w:font="Wingdings" w:char="F083"/>
            </w:r>
            <w:r w:rsidR="001E63B3" w:rsidRPr="0023389D">
              <w:rPr>
                <w:rFonts w:ascii="新細明體" w:hAnsi="新細明體" w:hint="eastAsia"/>
                <w:color w:val="FF0000"/>
              </w:rPr>
              <w:t xml:space="preserve">         </w:t>
            </w:r>
            <w:r w:rsidR="001E63B3" w:rsidRPr="0023389D">
              <w:rPr>
                <w:rFonts w:ascii="MS Reference Sans Serif" w:hAnsi="MS Reference Sans Serif" w:hint="eastAsia"/>
                <w:color w:val="FF0000"/>
              </w:rPr>
              <w:t xml:space="preserve">            </w:t>
            </w:r>
            <w:r w:rsidR="001E63B3" w:rsidRPr="0023389D">
              <w:rPr>
                <w:rFonts w:ascii="MS Reference Sans Serif" w:hAnsi="MS Reference Sans Serif" w:hint="eastAsia"/>
                <w:color w:val="FF0000"/>
              </w:rPr>
              <w:t xml:space="preserve">　　　　</w:t>
            </w:r>
            <w:r w:rsidR="001E63B3" w:rsidRPr="0023389D">
              <w:rPr>
                <w:rFonts w:ascii="MS Reference Sans Serif" w:hAnsi="MS Reference Sans Serif" w:hint="eastAsia"/>
                <w:color w:val="FF0000"/>
              </w:rPr>
              <w:t xml:space="preserve"> </w:t>
            </w:r>
            <w:r w:rsidR="001E63B3" w:rsidRPr="0023389D">
              <w:rPr>
                <w:rFonts w:ascii="MS Reference Sans Serif" w:hAnsi="MS Reference Sans Serif" w:hint="eastAsia"/>
                <w:color w:val="FF0000"/>
              </w:rPr>
              <w:t xml:space="preserve">　</w:t>
            </w:r>
            <w:r w:rsidR="001E63B3" w:rsidRPr="0023389D">
              <w:rPr>
                <w:rFonts w:ascii="MS Reference Sans Serif" w:hAnsi="MS Reference Sans Serif" w:hint="eastAsia"/>
                <w:color w:val="FF0000"/>
              </w:rPr>
              <w:sym w:font="Wingdings" w:char="F081"/>
            </w:r>
            <w:r w:rsidR="001E63B3" w:rsidRPr="0023389D">
              <w:rPr>
                <w:rFonts w:ascii="MS Reference Sans Serif" w:hAnsi="MS Reference Sans Serif" w:hint="eastAsia"/>
                <w:color w:val="FF0000"/>
              </w:rPr>
              <w:t xml:space="preserve">　　　　</w:t>
            </w:r>
            <w:r w:rsidR="001E63B3" w:rsidRPr="0023389D">
              <w:rPr>
                <w:rFonts w:ascii="MS Reference Sans Serif" w:hAnsi="MS Reference Sans Serif" w:hint="eastAsia"/>
                <w:color w:val="FF0000"/>
              </w:rPr>
              <w:t xml:space="preserve"> </w:t>
            </w:r>
            <w:r w:rsidR="001E63B3" w:rsidRPr="0023389D">
              <w:rPr>
                <w:rFonts w:ascii="MS Reference Sans Serif" w:hAnsi="MS Reference Sans Serif" w:hint="eastAsia"/>
                <w:color w:val="FF0000"/>
              </w:rPr>
              <w:t xml:space="preserve">　　　</w:t>
            </w:r>
            <w:r w:rsidR="001E63B3" w:rsidRPr="0023389D">
              <w:rPr>
                <w:rFonts w:ascii="MS Reference Sans Serif" w:hAnsi="MS Reference Sans Serif" w:hint="eastAsia"/>
                <w:color w:val="FF0000"/>
              </w:rPr>
              <w:sym w:font="Wingdings" w:char="F082"/>
            </w:r>
          </w:p>
          <w:p w:rsidR="001E63B3" w:rsidRPr="0023389D" w:rsidRDefault="001E63B3" w:rsidP="0067463B">
            <w:pPr>
              <w:adjustRightInd w:val="0"/>
              <w:snapToGrid w:val="0"/>
              <w:rPr>
                <w:rFonts w:ascii="標楷體" w:eastAsia="標楷體" w:hAnsi="標楷體"/>
                <w:sz w:val="28"/>
                <w:szCs w:val="28"/>
              </w:rPr>
            </w:pPr>
            <w:r w:rsidRPr="0023389D">
              <w:rPr>
                <w:rFonts w:ascii="MS Reference Sans Serif" w:hAnsi="MS Reference Sans Serif"/>
                <w:sz w:val="32"/>
                <w:szCs w:val="32"/>
              </w:rPr>
              <w:fldChar w:fldCharType="begin"/>
            </w:r>
            <w:r w:rsidRPr="0023389D">
              <w:rPr>
                <w:rFonts w:ascii="MS Reference Sans Serif" w:hAnsi="MS Reference Sans Serif"/>
                <w:sz w:val="32"/>
                <w:szCs w:val="32"/>
              </w:rPr>
              <w:instrText xml:space="preserve"> </w:instrText>
            </w:r>
            <w:r w:rsidRPr="0023389D">
              <w:rPr>
                <w:rFonts w:ascii="MS Reference Sans Serif" w:hAnsi="MS Reference Sans Serif" w:hint="eastAsia"/>
                <w:sz w:val="32"/>
                <w:szCs w:val="32"/>
              </w:rPr>
              <w:instrText>eq \o\ac(</w:instrText>
            </w:r>
            <w:r w:rsidRPr="0023389D">
              <w:rPr>
                <w:rFonts w:ascii="MS Reference Sans Serif" w:hAnsi="MS Reference Sans Serif" w:hint="eastAsia"/>
                <w:sz w:val="32"/>
                <w:szCs w:val="32"/>
              </w:rPr>
              <w:instrText>□</w:instrText>
            </w:r>
            <w:r w:rsidRPr="0023389D">
              <w:rPr>
                <w:rFonts w:ascii="MS Reference Sans Serif" w:hAnsi="MS Reference Sans Serif" w:hint="eastAsia"/>
                <w:sz w:val="32"/>
                <w:szCs w:val="32"/>
              </w:rPr>
              <w:instrText>,</w:instrText>
            </w:r>
            <w:r w:rsidRPr="0023389D">
              <w:rPr>
                <w:rFonts w:ascii="MS Reference Sans Serif" w:hAnsi="MS Reference Sans Serif" w:hint="eastAsia"/>
                <w:position w:val="3"/>
                <w:sz w:val="22"/>
                <w:szCs w:val="32"/>
              </w:rPr>
              <w:instrText>1</w:instrText>
            </w:r>
            <w:r w:rsidRPr="0023389D">
              <w:rPr>
                <w:rFonts w:ascii="MS Reference Sans Serif" w:hAnsi="MS Reference Sans Serif" w:hint="eastAsia"/>
                <w:sz w:val="32"/>
                <w:szCs w:val="32"/>
              </w:rPr>
              <w:instrText>)</w:instrText>
            </w:r>
            <w:r w:rsidRPr="0023389D">
              <w:rPr>
                <w:rFonts w:ascii="MS Reference Sans Serif" w:hAnsi="MS Reference Sans Serif"/>
                <w:sz w:val="32"/>
                <w:szCs w:val="32"/>
              </w:rPr>
              <w:fldChar w:fldCharType="end"/>
            </w:r>
            <w:r w:rsidRPr="0023389D">
              <w:rPr>
                <w:rFonts w:ascii="MS Reference Sans Serif" w:hAnsi="MS Reference Sans Serif" w:hint="eastAsia"/>
                <w:sz w:val="32"/>
                <w:szCs w:val="32"/>
              </w:rPr>
              <w:t xml:space="preserve"> </w:t>
            </w:r>
            <w:r w:rsidRPr="0023389D">
              <w:rPr>
                <w:rFonts w:ascii="標楷體" w:eastAsia="標楷體" w:hAnsi="標楷體" w:hint="eastAsia"/>
                <w:sz w:val="28"/>
                <w:szCs w:val="28"/>
              </w:rPr>
              <w:t>姊姊有</w:t>
            </w:r>
            <m:oMath>
              <m:f>
                <m:fPr>
                  <m:ctrlPr>
                    <w:rPr>
                      <w:rFonts w:ascii="Cambria Math" w:eastAsia="標楷體" w:hAnsi="Cambria Math"/>
                      <w:sz w:val="28"/>
                      <w:szCs w:val="28"/>
                    </w:rPr>
                  </m:ctrlPr>
                </m:fPr>
                <m:num>
                  <m:r>
                    <m:rPr>
                      <m:sty m:val="p"/>
                    </m:rPr>
                    <w:rPr>
                      <w:rFonts w:ascii="Cambria Math" w:eastAsia="標楷體" w:hAnsi="Cambria Math" w:hint="eastAsia"/>
                      <w:sz w:val="28"/>
                      <w:szCs w:val="28"/>
                    </w:rPr>
                    <m:t>7</m:t>
                  </m:r>
                </m:num>
                <m:den>
                  <m:r>
                    <m:rPr>
                      <m:sty m:val="p"/>
                    </m:rPr>
                    <w:rPr>
                      <w:rFonts w:ascii="Cambria Math" w:eastAsia="標楷體" w:hAnsi="Cambria Math" w:hint="eastAsia"/>
                      <w:sz w:val="28"/>
                      <w:szCs w:val="28"/>
                    </w:rPr>
                    <m:t>3</m:t>
                  </m:r>
                </m:den>
              </m:f>
            </m:oMath>
            <w:r w:rsidRPr="0023389D">
              <w:rPr>
                <w:rFonts w:ascii="標楷體" w:eastAsia="標楷體" w:hAnsi="標楷體"/>
                <w:sz w:val="28"/>
                <w:szCs w:val="28"/>
              </w:rPr>
              <w:fldChar w:fldCharType="begin"/>
            </w:r>
            <w:r w:rsidRPr="0023389D">
              <w:rPr>
                <w:rFonts w:ascii="標楷體" w:eastAsia="標楷體" w:hAnsi="標楷體"/>
                <w:sz w:val="28"/>
                <w:szCs w:val="28"/>
              </w:rPr>
              <w:instrText xml:space="preserve"> QUOTE </w:instrText>
            </w:r>
            <m:oMath>
              <m:f>
                <m:fPr>
                  <m:ctrlPr>
                    <w:rPr>
                      <w:rFonts w:ascii="Cambria Math" w:eastAsia="標楷體" w:hAnsi="Cambria Math"/>
                      <w:sz w:val="36"/>
                      <w:szCs w:val="28"/>
                    </w:rPr>
                  </m:ctrlPr>
                </m:fPr>
                <m:num>
                  <m:r>
                    <m:rPr>
                      <m:sty m:val="p"/>
                    </m:rPr>
                    <w:rPr>
                      <w:rFonts w:ascii="Cambria Math" w:eastAsia="標楷體" w:hAnsi="Cambria Math" w:hint="eastAsia"/>
                      <w:sz w:val="36"/>
                      <w:szCs w:val="28"/>
                    </w:rPr>
                    <m:t>5</m:t>
                  </m:r>
                </m:num>
                <m:den>
                  <m:r>
                    <m:rPr>
                      <m:sty m:val="p"/>
                    </m:rPr>
                    <w:rPr>
                      <w:rFonts w:ascii="Cambria Math" w:eastAsia="標楷體" w:hAnsi="Cambria Math" w:hint="eastAsia"/>
                      <w:sz w:val="36"/>
                      <w:szCs w:val="28"/>
                    </w:rPr>
                    <m:t>3</m:t>
                  </m:r>
                </m:den>
              </m:f>
            </m:oMath>
            <w:r w:rsidRPr="0023389D">
              <w:rPr>
                <w:rFonts w:ascii="標楷體" w:eastAsia="標楷體" w:hAnsi="標楷體"/>
                <w:sz w:val="28"/>
                <w:szCs w:val="28"/>
              </w:rPr>
              <w:instrText xml:space="preserve"> </w:instrText>
            </w:r>
            <w:r w:rsidRPr="0023389D">
              <w:rPr>
                <w:rFonts w:ascii="標楷體" w:eastAsia="標楷體" w:hAnsi="標楷體"/>
                <w:sz w:val="28"/>
                <w:szCs w:val="28"/>
              </w:rPr>
              <w:fldChar w:fldCharType="end"/>
            </w:r>
            <w:r w:rsidRPr="0023389D">
              <w:rPr>
                <w:rFonts w:ascii="標楷體" w:eastAsia="標楷體" w:hAnsi="標楷體" w:hint="eastAsia"/>
                <w:sz w:val="28"/>
                <w:szCs w:val="28"/>
              </w:rPr>
              <w:t>包色紙 ，妹妹有</w:t>
            </w:r>
            <m:oMath>
              <m:r>
                <m:rPr>
                  <m:sty m:val="p"/>
                </m:rPr>
                <w:rPr>
                  <w:rFonts w:ascii="Cambria Math" w:eastAsia="標楷體" w:hAnsi="Cambria Math" w:hint="eastAsia"/>
                  <w:sz w:val="28"/>
                  <w:szCs w:val="28"/>
                </w:rPr>
                <m:t>1</m:t>
              </m:r>
              <m:f>
                <m:fPr>
                  <m:ctrlPr>
                    <w:rPr>
                      <w:rFonts w:ascii="Cambria Math" w:eastAsia="標楷體" w:hAnsi="Cambria Math"/>
                      <w:sz w:val="28"/>
                      <w:szCs w:val="28"/>
                    </w:rPr>
                  </m:ctrlPr>
                </m:fPr>
                <m:num>
                  <m:r>
                    <m:rPr>
                      <m:sty m:val="p"/>
                    </m:rPr>
                    <w:rPr>
                      <w:rFonts w:ascii="Cambria Math" w:eastAsia="標楷體" w:hAnsi="Cambria Math" w:hint="eastAsia"/>
                      <w:sz w:val="28"/>
                      <w:szCs w:val="28"/>
                    </w:rPr>
                    <m:t>1</m:t>
                  </m:r>
                </m:num>
                <m:den>
                  <m:r>
                    <m:rPr>
                      <m:sty m:val="p"/>
                    </m:rPr>
                    <w:rPr>
                      <w:rFonts w:ascii="Cambria Math" w:eastAsia="標楷體" w:hAnsi="Cambria Math" w:hint="eastAsia"/>
                      <w:sz w:val="28"/>
                      <w:szCs w:val="28"/>
                    </w:rPr>
                    <m:t>3</m:t>
                  </m:r>
                </m:den>
              </m:f>
            </m:oMath>
            <w:r w:rsidRPr="0023389D">
              <w:rPr>
                <w:rFonts w:ascii="標楷體" w:eastAsia="標楷體" w:hAnsi="標楷體" w:hint="eastAsia"/>
                <w:sz w:val="28"/>
                <w:szCs w:val="28"/>
              </w:rPr>
              <w:t>包色紙，姊姊比妹妹多了幾包？</w:t>
            </w:r>
          </w:p>
          <w:p w:rsidR="001E63B3" w:rsidRPr="0023389D" w:rsidRDefault="00AE1B3D" w:rsidP="0067463B">
            <w:pPr>
              <w:adjustRightInd w:val="0"/>
              <w:snapToGrid w:val="0"/>
              <w:rPr>
                <w:rFonts w:ascii="標楷體" w:eastAsia="標楷體" w:hAnsi="標楷體"/>
                <w:bCs/>
              </w:rPr>
            </w:pPr>
            <w:r>
              <w:rPr>
                <w:rFonts w:ascii="標楷體" w:eastAsia="標楷體" w:hAnsi="標楷體"/>
                <w:noProof/>
                <w:sz w:val="32"/>
                <w:szCs w:val="32"/>
              </w:rPr>
              <w:pict>
                <v:shape id="直線單箭頭接點 173" o:spid="_x0000_s3282" type="#_x0000_t32" style="position:absolute;margin-left:247.25pt;margin-top:.05pt;width:132.3pt;height:.15pt;z-index:25206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7WSQIAAE8EAAAOAAAAZHJzL2Uyb0RvYy54bWysVM2O0zAQviPxDlbubZJuf6O2K5S0XBao&#10;tMsDuLbTWCS2ZbtNK8QrcOSwSIgLx90TEgeeB6p9C8ZuWm3hghA5OON45ptvZj5nfLmtSrRh2nAp&#10;JkHcjgLEBJGUi9UkeH0zbw0DZCwWFJdSsEmwYya4nD59Mq5VwjqykCVlGgGIMEmtJkFhrUrC0JCC&#10;Vdi0pWICDnOpK2xhq1ch1bgG9KoMO1HUD2upqdKSMGPga3Y4DKYeP88Zsa/y3DCLykkA3KxftV+X&#10;bg2nY5ysNFYFJw0N/A8sKswFJD1BZdhitNb8D6iKEy2NzG2byCqUec4J8zVANXH0WzXXBVbM1wLN&#10;MerUJvP/YMnLzUIjTmF2g4sACVzBkPYfv+6/3f74cL+/v3v4fPfz/ZeH75+Qc4B21cokEJWKhXYF&#10;k624VleSvDFIyLTAYsU87ZudAqTYRYRnIW5jFCRd1i8kBR+8ttL3bpvrykFCV9DWj2h3GhHbWkTg&#10;Y9wfRp0YJkngLB5FPZ8AJ8dYpY19zmSFnDEJjNWYrwqbSiFAC1LHPhPeXBnrmOHkGOASCznnZekl&#10;UQpUQ4LecNDzEUaWnLpT52f0apmWGm2wU5V/GhpnblquBfVoBcN01tgW8/JgQ/ZSODwoDvg01kE2&#10;b0fRaDacDbutbqc/a3WjLGs9m6fdVn8eD3rZRZamWfzOUYu7ScEpZcKxO0o47v6dRJrLdBDfScSn&#10;PoTn6L5hQPb49qT9dN1AD9JYSrpb6OPUQbXeublh7lo83oP9+D8w/QUAAP//AwBQSwMEFAAGAAgA&#10;AAAhAJcCQIfaAAAABQEAAA8AAABkcnMvZG93bnJldi54bWxMjk1PwzAMhu9I/IfISNyYC2ywlaYT&#10;4mMHxJA2Js5ZY5qKxqmabCv8erwT3Gw/r14/xXzwrdpTH5vAGi5HGSjiKtiGaw2b9+eLKaiYDFvT&#10;BiYN3xRhXp6eFCa34cAr2q9TraSEY240uJS6HDFWjryJo9ARC/sMvTdJ1r5G25uDlPsWr7LsBr1p&#10;WD4409GDo+prvfMaftAR0lv6cMvrxeYJl6+Lx5eo9fnZcH8HKtGQ/sJw1Bd1KMVpG3Zso2o1jGfj&#10;iUSPQAm+ncxk2ModsCzwv335CwAA//8DAFBLAQItABQABgAIAAAAIQC2gziS/gAAAOEBAAATAAAA&#10;AAAAAAAAAAAAAAAAAABbQ29udGVudF9UeXBlc10ueG1sUEsBAi0AFAAGAAgAAAAhADj9If/WAAAA&#10;lAEAAAsAAAAAAAAAAAAAAAAALwEAAF9yZWxzLy5yZWxzUEsBAi0AFAAGAAgAAAAhAIomHtZJAgAA&#10;TwQAAA4AAAAAAAAAAAAAAAAALgIAAGRycy9lMm9Eb2MueG1sUEsBAi0AFAAGAAgAAAAhAJcCQIfa&#10;AAAABQEAAA8AAAAAAAAAAAAAAAAAowQAAGRycy9kb3ducmV2LnhtbFBLBQYAAAAABAAEAPMAAACq&#10;BQAAAAA=&#10;" strokeweight="1.25pt"/>
              </w:pict>
            </w:r>
          </w:p>
          <w:p w:rsidR="001E63B3" w:rsidRPr="0023389D" w:rsidRDefault="001E63B3" w:rsidP="0067463B">
            <w:pPr>
              <w:adjustRightInd w:val="0"/>
              <w:snapToGrid w:val="0"/>
              <w:rPr>
                <w:rFonts w:ascii="標楷體" w:eastAsia="標楷體" w:hAnsi="標楷體"/>
                <w:sz w:val="28"/>
                <w:szCs w:val="28"/>
              </w:rPr>
            </w:pPr>
            <w:r w:rsidRPr="0023389D">
              <w:rPr>
                <w:rFonts w:ascii="新細明體" w:hAnsi="新細明體" w:hint="eastAsia"/>
                <w:color w:val="FF0000"/>
              </w:rPr>
              <w:sym w:font="Wingdings" w:char="F084"/>
            </w:r>
            <w:r w:rsidRPr="0023389D">
              <w:rPr>
                <w:rFonts w:ascii="標楷體" w:eastAsia="標楷體" w:hAnsi="標楷體" w:hint="eastAsia"/>
                <w:sz w:val="28"/>
                <w:szCs w:val="28"/>
              </w:rPr>
              <w:t>姊姊：　　　　　　　　　　　        妹妹：</w:t>
            </w:r>
          </w:p>
          <w:tbl>
            <w:tblPr>
              <w:tblpPr w:leftFromText="180" w:rightFromText="180" w:vertAnchor="text" w:horzAnchor="page" w:tblpX="721" w:tblpY="5"/>
              <w:tblOverlap w:val="never"/>
              <w:tblW w:w="0" w:type="auto"/>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tblGrid>
            <w:tr w:rsidR="001E63B3" w:rsidRPr="0023389D" w:rsidTr="0067463B">
              <w:trPr>
                <w:trHeight w:val="315"/>
              </w:trPr>
              <w:tc>
                <w:tcPr>
                  <w:tcW w:w="1134" w:type="dxa"/>
                </w:tcPr>
                <w:p w:rsidR="001E63B3" w:rsidRPr="0023389D" w:rsidRDefault="00AE1B3D" w:rsidP="0067463B">
                  <w:pPr>
                    <w:spacing w:line="400" w:lineRule="exact"/>
                    <w:rPr>
                      <w:rFonts w:ascii="標楷體" w:eastAsia="標楷體" w:hAnsi="標楷體"/>
                      <w:sz w:val="28"/>
                      <w:szCs w:val="28"/>
                    </w:rPr>
                  </w:pPr>
                  <w:r>
                    <w:rPr>
                      <w:noProof/>
                    </w:rPr>
                    <w:pict>
                      <v:shape id="文字方塊 172" o:spid="_x0000_s3310" type="#_x0000_t202" style="position:absolute;margin-left:160.5pt;margin-top:18pt;width:20.6pt;height:21.1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IrnAIAAB4FAAAOAAAAZHJzL2Uyb0RvYy54bWysVEuO1DAQ3SNxB8v7nnyU/iSa9Gg+NEIa&#10;PtLAAdyx07FwbGO7OxnQrJE4wLDmAByAA82cg7LT3TQDSAiRhWO7ys+vql75+KRvBdowY7mSJU6O&#10;YoyYrBTlclXiN68XoxlG1hFJiVCSlfiaWXwyf/zouNMFS1WjBGUGAYi0RadL3DiniyiyVcNaYo+U&#10;ZhKMtTItcbA0q4ga0gF6K6I0jidRpwzVRlXMWti9GIx4HvDrmlXuZV1b5pAoMXBzYTRhXPoxmh+T&#10;YmWIbni1pUH+gUVLuIRL91AXxBG0NvwXqJZXRllVu6NKtZGqa16xEANEk8QPorlqiGYhFkiO1fs0&#10;2f8HW73YvDKIU6jdNMVIkhaKdH/78e7r5/vbb3dfPiG/D1nqtC3A+UqDu+vPVA8nQsRWX6rqrUVS&#10;nTdErtipMaprGKHAMvEno4OjA471IMvuuaJwGVk7FYD62rQ+hZAUBOhQret9hVjvUAWb6SSZpGCp&#10;wJROpvk0VDAixe6wNtY9ZapFflJiAwII4GRzaZ0nQ4qdi7/LKsHpggsRFma1PBcGbQiIZRG+wP+B&#10;m5DeWSp/bEAcdoAj3OFtnm0o/oc8SbP4LM1Hi8lsOsoW2XgEnGejOMnP8kmc5dnF4sYTTLKi4ZQy&#10;eckl2wkxyf6u0NuWGCQUpIi6EufjdDxU6I9BxuH7XZAtd9CXgrclnu2dSOHr+kRSCJsUjnAxzKOf&#10;6YcsQw52/5CVoAJf+EECrl/2g+yynbqWil6DLoyCukGJ4VGBSaPMe4w6aNAS23drYhhG4pkEbeVJ&#10;lvmODotsPPWyMIeW5aGFyAqgSuwwGqbnbngF1trwVQM3DWqW6hT0WPOgFS/cgdVWxdCEIajtg+G7&#10;/HAdvH48a/PvAAAA//8DAFBLAwQUAAYACAAAACEAEi+PTN4AAAAJAQAADwAAAGRycy9kb3ducmV2&#10;LnhtbEyPwU7DMBBE70j8g7VIXBB16kLSpnEqQAJxbekHbGI3iYjXUew26d+znOC0u5rR7JtiN7te&#10;XOwYOk8alosEhKXam44aDcev98c1iBCRDPaerIarDbArb28KzI2faG8vh9gIDqGQo4Y2xiGXMtSt&#10;dRgWfrDE2smPDiOfYyPNiBOHu16qJEmlw474Q4uDfWtt/X04Ow2nz+nheTNVH/GY7Z/SV+yyyl+1&#10;vr+bX7Ygop3jnxl+8RkdSmaq/JlMEL2GlVpyl8hLypMNq1QpEJWGbK1AloX836D8AQAA//8DAFBL&#10;AQItABQABgAIAAAAIQC2gziS/gAAAOEBAAATAAAAAAAAAAAAAAAAAAAAAABbQ29udGVudF9UeXBl&#10;c10ueG1sUEsBAi0AFAAGAAgAAAAhADj9If/WAAAAlAEAAAsAAAAAAAAAAAAAAAAALwEAAF9yZWxz&#10;Ly5yZWxzUEsBAi0AFAAGAAgAAAAhAOlzciucAgAAHgUAAA4AAAAAAAAAAAAAAAAALgIAAGRycy9l&#10;Mm9Eb2MueG1sUEsBAi0AFAAGAAgAAAAhABIvj0zeAAAACQEAAA8AAAAAAAAAAAAAAAAA9gQAAGRy&#10;cy9kb3ducmV2LnhtbFBLBQYAAAAABAAEAPMAAAABBgAAAAA=&#10;" stroked="f">
                        <v:textbox style="mso-next-textbox:#文字方塊 172">
                          <w:txbxContent>
                            <w:p w:rsidR="001D0A6A" w:rsidRDefault="001D0A6A" w:rsidP="001E63B3">
                              <w:r>
                                <w:rPr>
                                  <w:rFonts w:hint="eastAsia"/>
                                </w:rPr>
                                <w:t>3</w:t>
                              </w:r>
                            </w:p>
                          </w:txbxContent>
                        </v:textbox>
                      </v:shape>
                    </w:pict>
                  </w:r>
                  <w:r>
                    <w:rPr>
                      <w:noProof/>
                    </w:rPr>
                    <w:pict>
                      <v:shape id="文字方塊 171" o:spid="_x0000_s3309" type="#_x0000_t202" style="position:absolute;margin-left:98.9pt;margin-top:18.75pt;width:20.6pt;height:21.1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ttngIAAB4FAAAOAAAAZHJzL2Uyb0RvYy54bWysVFlu2zAQ/S/QOxD8d7RAXiRYDrLURYF0&#10;AdIegCYpi6hEsiRtKS3yXaAHSL97gB6gB0rO0SEVu04XoCiqD4rkDIfz5r3h/LhvG7TlxgolS5wc&#10;xRhxSRUTcl3iN6+XoxlG1hHJSKMkL/EVt/h48fjRvNMFT1WtGsYNgiDSFp0uce2cLqLI0pq3xB4p&#10;zSUYK2Va4mBp1hEzpIPobROlcTyJOmWYNopya2H3fDDiRYhfVZy6l1VluUNNiSE3F0YTxpUfo8Wc&#10;FGtDdC3ofRrkH7JoiZBw6T7UOXEEbYz4JVQrqFFWVe6IqjZSVSUoDxgATRL/hOayJpoHLFAcq/dl&#10;sv8vLH2xfWWQYMDdNMFIkhZIurv5ePv1893Nt9svn5Dfhyp12hbgfKnB3fWnqocTAbHVF4q+tUiq&#10;s5rINT8xRnU1JwyyDCejg6NDHOuDrLrnisFlZONUCNRXpvUlhKIgiA5sXe0Z4r1DFDbTSTJJwULB&#10;lE6m+TQwGJFid1gb655y1SI/KbEBAYTgZHthHcAA152Lv8uqRrClaJqwMOvVWWPQloBYluHzyOHI&#10;A7dGemep/LHBPOxAjnCHt/lsA/kf8iTN4tM0Hy0ns+koW2bjEeQ8G8VJfppP4izPzpfXPsEkK2rB&#10;GJcXQvKdEJPs74i+b4lBQkGKqCtxPk7HA0N/BBmH73cgW+GgLxvRlni2dyKF5/WJZACbFI6IZphH&#10;D9MPJYMa7P6hKkEFnvhBAq5f9YPsxjt1rRS7Al0YBbwBxfCowKRW5j1GHTRoie27DTEco+aZBG3l&#10;SZb5jg6LbDz1sjCHltWhhUgKoUrsMBqmZ254BTbaiHUNNw1qluoE9FiJoBUv3CErgOIX0IQB1P2D&#10;4bv8cB28fjxri+8AAAD//wMAUEsDBBQABgAIAAAAIQBd0XIP3QAAAAkBAAAPAAAAZHJzL2Rvd25y&#10;ZXYueG1sTI/BTsMwEETvSPyDtUhcEHVoaU1CnAqQQFxb+gGbZJtExOsodpv071lOcBzNaOZNvp1d&#10;r840hs6zhYdFAoq48nXHjYXD1/v9E6gQkWvsPZOFCwXYFtdXOWa1n3hH531slJRwyNBCG+OQaR2q&#10;lhyGhR+IxTv60WEUOTa6HnGSctfrZZJstMOOZaHFgd5aqr73J2fh+DndrdOp/IgHs3vcvGJnSn+x&#10;9vZmfnkGFWmOf2H4xRd0KISp9Ceug+pFp0bQo4WVWYOSwHKVyrnSgkkN6CLX/x8UPwAAAP//AwBQ&#10;SwECLQAUAAYACAAAACEAtoM4kv4AAADhAQAAEwAAAAAAAAAAAAAAAAAAAAAAW0NvbnRlbnRfVHlw&#10;ZXNdLnhtbFBLAQItABQABgAIAAAAIQA4/SH/1gAAAJQBAAALAAAAAAAAAAAAAAAAAC8BAABfcmVs&#10;cy8ucmVsc1BLAQItABQABgAIAAAAIQBtb8ttngIAAB4FAAAOAAAAAAAAAAAAAAAAAC4CAABkcnMv&#10;ZTJvRG9jLnhtbFBLAQItABQABgAIAAAAIQBd0XIP3QAAAAkBAAAPAAAAAAAAAAAAAAAAAPgEAABk&#10;cnMvZG93bnJldi54bWxQSwUGAAAAAAQABADzAAAAAgYAAAAA&#10;" stroked="f">
                        <v:textbox style="mso-next-textbox:#文字方塊 171">
                          <w:txbxContent>
                            <w:p w:rsidR="001D0A6A" w:rsidRDefault="001D0A6A" w:rsidP="001E63B3">
                              <w:r>
                                <w:rPr>
                                  <w:rFonts w:hint="eastAsia"/>
                                </w:rPr>
                                <w:t>2</w:t>
                              </w:r>
                            </w:p>
                          </w:txbxContent>
                        </v:textbox>
                      </v:shape>
                    </w:pict>
                  </w:r>
                  <w:r>
                    <w:rPr>
                      <w:noProof/>
                    </w:rPr>
                    <w:pict>
                      <v:shape id="文字方塊 170" o:spid="_x0000_s3308" type="#_x0000_t202" style="position:absolute;margin-left:39.4pt;margin-top:18pt;width:20.6pt;height:21.1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7lmwIAAB4FAAAOAAAAZHJzL2Uyb0RvYy54bWysVF2O0zAQfkfiDpbfu/lRmjbRpqvdliKk&#10;5UdaOIDrOI1FYgfbbbKgfUbiAMszB+AAHGj3HIzttpQFJITIg2N7xp+/mfnGp2dD26AtU5pLUeDo&#10;JMSICSpLLtYFfvN6OZpipA0RJWmkYAW+ZhqfzR4/Ou27nMWylk3JFAIQofO+K3BtTJcHgaY1a4k+&#10;kR0TYKykaomBpVoHpSI9oLdNEIdhGvRSlZ2SlGkNuwtvxDOHX1WMmpdVpZlBTYGBm3GjcuPKjsHs&#10;lORrRbqa0x0N8g8sWsIFXHqAWhBD0EbxX6BaTpXUsjInVLaBrCpOmYsBoonCB9Fc1aRjLhZIju4O&#10;adL/D5a+2L5SiJdQuwnkR5AWinR/+/Hu6+f72293Xz4huw9Z6judg/NVB+5muJADnHAR6+5S0rca&#10;CTmviVizc6VkXzNSAsvIngyOjnocbUFW/XNZwmVkY6QDGirV2hRCUhCgA5vrQ4XYYBCFzTiN0hgs&#10;FExxOsk8t4Dk+8Od0uYpky2ykwIrEIADJ9tLbSwZku9d7F1aNrxc8qZxC7VezRuFtgTEsnSf4//A&#10;rRHWWUh7zCP6HeAId1ibZeuK/yGL4iS8iLPRMp1ORskyGY+A83QURtlFloZJliyWN5ZglOQ1L0sm&#10;LrlgeyFGyd8VetcSXkJOiqgvcDaOx75CfwwydN/vgmy5gb5seFvg6cGJ5LauT0QJYZPcEN74efAz&#10;fZdlyMH+77LiVGAL7yVghtXgZZfu1bWS5TXoQkmoG5QYHhWY1FK9x6iHBi2wfrchimHUPBOgrSxK&#10;EnAzbpGMJ1YW6tiyOrYQQQGqwAYjP50b/wpsOsXXNdzk1SzkOeix4k4rVrie1U7F0IQuqN2DYbv8&#10;eO28fjxrs+8AAAD//wMAUEsDBBQABgAIAAAAIQDjVDnL2gAAAAgBAAAPAAAAZHJzL2Rvd25yZXYu&#10;eG1sTI/RToNAEEXfTfyHzZj4YuxiVaiUpVETTV9b+wEDTIGUnSXsttC/d3jSx8mZ3Htutplspy40&#10;+NaxgadFBIq4dFXLtYHDz9fjCpQPyBV2jsnAlTxs8tubDNPKjbyjyz7USkLYp2igCaFPtfZlQxb9&#10;wvXEwo5usBjkHGpdDThKuO30MopibbFlaWiwp8+GytP+bA0ct+PD69tYfIdDsnuJP7BNCnc15v5u&#10;el+DCjSFv2eY9UUdcnEq3JkrrzoDyUrMg4HnWCbNXOpAFTNYgs4z/X9A/gsAAP//AwBQSwECLQAU&#10;AAYACAAAACEAtoM4kv4AAADhAQAAEwAAAAAAAAAAAAAAAAAAAAAAW0NvbnRlbnRfVHlwZXNdLnht&#10;bFBLAQItABQABgAIAAAAIQA4/SH/1gAAAJQBAAALAAAAAAAAAAAAAAAAAC8BAABfcmVscy8ucmVs&#10;c1BLAQItABQABgAIAAAAIQDQdJ7lmwIAAB4FAAAOAAAAAAAAAAAAAAAAAC4CAABkcnMvZTJvRG9j&#10;LnhtbFBLAQItABQABgAIAAAAIQDjVDnL2gAAAAgBAAAPAAAAAAAAAAAAAAAAAPUEAABkcnMvZG93&#10;bnJldi54bWxQSwUGAAAAAAQABADzAAAA/AUAAAAA&#10;" stroked="f">
                        <v:textbox style="mso-next-textbox:#文字方塊 170">
                          <w:txbxContent>
                            <w:p w:rsidR="001D0A6A" w:rsidRDefault="001D0A6A" w:rsidP="001E63B3">
                              <w:r>
                                <w:rPr>
                                  <w:rFonts w:hint="eastAsia"/>
                                </w:rPr>
                                <w:t>1</w:t>
                              </w:r>
                            </w:p>
                          </w:txbxContent>
                        </v:textbox>
                      </v:shape>
                    </w:pict>
                  </w:r>
                  <w:r>
                    <w:rPr>
                      <w:noProof/>
                    </w:rPr>
                    <w:pict>
                      <v:shape id="文字方塊 169" o:spid="_x0000_s3307" type="#_x0000_t202" style="position:absolute;margin-left:-16.6pt;margin-top:18.75pt;width:20.6pt;height:21.1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v8nAIAAB4FAAAOAAAAZHJzL2Uyb0RvYy54bWysVF2O0zAQfkfiDpbfu/lRmjbRpqvdliKk&#10;5UdaOICbOI2FYwfbbbKgfUbiAMszB+AAHGj3HIzttpQFJITIg2N7xp+/mfnGp2dDy9GWKs2kKHB0&#10;EmJERSkrJtYFfvN6OZpipA0RFeFS0AJfU43PZo8fnfZdTmPZSF5RhQBE6LzvCtwY0+VBoMuGtkSf&#10;yI4KMNZStcTAUq2DSpEe0FsexGGYBr1UVadkSbWG3YU34pnDr2tampd1ralBvMDAzbhRuXFlx2B2&#10;SvK1Il3Dyh0N8g8sWsIEXHqAWhBD0EaxX6BaViqpZW1OStkGsq5ZSV0MEE0UPojmqiEddbFAcnR3&#10;SJP+f7Dli+0rhVgFtUszjARpoUj3tx/vvn6+v/129+UTsvuQpb7TOThfdeBuhgs5wAkXse4uZflW&#10;IyHnDRFreq6U7BtKKmAZ2ZPB0VGPoy3Iqn8uK7iMbIx0QEOtWptCSAoCdKjW9aFCdDCohM04jdIY&#10;LCWY4nSSTVwFA5LvD3dKm6dUtshOCqxAAA6cbC+1sWRIvnexd2nJWbVknLuFWq/mXKEtAbEs3ef4&#10;P3DjwjoLaY95RL8DHOEOa7NsXfE/ZFGchBdxNlqm08koWSbjEXCejsIou8jSMMmSxfLGEoySvGFV&#10;RcUlE3QvxCj5u0LvWsJLyEkR9QXOxvHYV+iPQYbu+12QLTPQl5y1BZ4enEhu6/pEVBA2yQ1h3M+D&#10;n+m7LEMO9n+XFacCW3gvATOsBi+7yV5dK1ldgy6UhLpBieFRgUkj1XuMemjQAut3G6IoRvyZAG1l&#10;UZLYjnaLZDyxslDHltWxhYgSoApsMPLTufGvwKZTbN3ATV7NQp6DHmvmtGKF61ntVAxN6ILaPRi2&#10;y4/XzuvHszb7DgAA//8DAFBLAwQUAAYACAAAACEAsl+y0N0AAAAHAQAADwAAAGRycy9kb3ducmV2&#10;LnhtbEyPQU7DMBBF90jcwZpKbFDr0NC6DXEqQAKxbekBJvE0iRqPo9ht0ttjVrAc/af/3+S7yXbi&#10;SoNvHWt4WiQgiCtnWq41HL8/5hsQPiAb7ByThht52BX3dzlmxo28p+sh1CKWsM9QQxNCn0npq4Ys&#10;+oXriWN2coPFEM+hlmbAMZbbTi6TZC0tthwXGuzpvaHqfLhYDaev8XG1HcvPcFT75/Ubtqp0N60f&#10;ZtPrC4hAU/iD4Vc/qkMRnUp3YeNFp2GepsuIakjVCkQENvG1UoPaKpBFLv/7Fz8AAAD//wMAUEsB&#10;Ai0AFAAGAAgAAAAhALaDOJL+AAAA4QEAABMAAAAAAAAAAAAAAAAAAAAAAFtDb250ZW50X1R5cGVz&#10;XS54bWxQSwECLQAUAAYACAAAACEAOP0h/9YAAACUAQAACwAAAAAAAAAAAAAAAAAvAQAAX3JlbHMv&#10;LnJlbHNQSwECLQAUAAYACAAAACEAj+8L/JwCAAAeBQAADgAAAAAAAAAAAAAAAAAuAgAAZHJzL2Uy&#10;b0RvYy54bWxQSwECLQAUAAYACAAAACEAsl+y0N0AAAAHAQAADwAAAAAAAAAAAAAAAAD2BAAAZHJz&#10;L2Rvd25yZXYueG1sUEsFBgAAAAAEAAQA8wAAAAAGAAAAAA==&#10;" stroked="f">
                        <v:textbox style="mso-next-textbox:#文字方塊 169">
                          <w:txbxContent>
                            <w:p w:rsidR="001D0A6A" w:rsidRDefault="001D0A6A" w:rsidP="001E63B3">
                              <w:r>
                                <w:rPr>
                                  <w:rFonts w:hint="eastAsia"/>
                                </w:rPr>
                                <w:t>0</w:t>
                              </w:r>
                            </w:p>
                          </w:txbxContent>
                        </v:textbox>
                      </v:shape>
                    </w:pict>
                  </w:r>
                  <w:r>
                    <w:rPr>
                      <w:noProof/>
                    </w:rPr>
                    <w:pict>
                      <v:group id="群組 161" o:spid="_x0000_s3291" style="position:absolute;margin-left:-6.5pt;margin-top:3.75pt;width:188.25pt;height:14.25pt;z-index:252077568" coordorigin="1155,4290" coordsize="37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tlMAQAAOIdAAAOAAAAZHJzL2Uyb0RvYy54bWzsWc1u4zYQvhfoOxC6O/q1bAtxFolk57Jt&#10;A2SLnhmJloRKpEAysY2it32UvkKvfZ19jQ5Hsvyz6Q+yG2MDyAZsSiRHw29mPo6Gl+82dUWemFSl&#10;4HPLvXAswngqspLnc+vnD8vR1CJKU57RSnA2t7ZMWe+uvv/uct1EzBOFqDImCQjhKlo3c6vQuols&#10;W6UFq6m6EA3j0LkSsqYaLmVuZ5KuQXpd2Z7jhPZayKyRImVKwd2k7bSuUP5qxVL902qlmCbV3ALd&#10;NP5K/H0wv/bVJY1ySZuiTDs16Au0qGnJ4aG9qIRqSh5l+ZmoukylUGKlL1JR22K1KlOGa4DVuM7J&#10;am6leGxwLXm0zpseJoD2BKcXi01/fLqTpMzAdqFrEU5rMNKnv/749OdHYu4APusmj2DYrWzumzvZ&#10;LhKa70X6q4Ju+7TfXOftYPKw/kFkIJE+aoH4bFayNiJg5WSDZtj2ZmAbTVK46fkzZzIZWySFPnfq&#10;zKCNdkoLMKaZ5rpj6IbewJt1NkyLRTfdn4TdXG+KE20atY9FVTvVzLrA5dQeVfVlqN4XtGFoLGXg&#10;6lH1dqheAwY4iLgOKm0UgJExb1FNN7xDlXARF5TnDId/2DaAIJoCFnAwxVwoMMl/oryHK3A7uHZY&#10;78HCjh4qGjVS6VsmamIac0tpScu80LHgHKJKSBftSZ/eK228YD/BmJeLZVlVaLSKk/XcCv2xgxOU&#10;qMrMdJphSuYPcSXJEzXhiR9jaRB2NAzCgGcorGA0W3RtTcsK2kQjPlqWgFjFLPO0mmUWqRgwkmm1&#10;EitungjrBoW7Vhuhv82c2WK6mAajwAsXo8BJktH1Mg5G4dKdjBM/iePE/d0o7wZRUWYZ40b/HVu4&#10;wf/zm4632jjv+aIHyj6WjiCAsrt/VBrNbyzeOu+DyLZ30qyuc+Wz+bT/nE93ZHHgoDR6RZ+egUMd&#10;U8DOp+G+YY7T6N976NdxadebQByjG7/Ap01UJVQVre+rrUqEblnuX739yJdxf2vj7y16NurcxeD1&#10;cuxMAn86AuL3R4G/cEY302U8uo7dMJwsbuKbxUkMLnD16uuEIdtBacwpHjWT90W2JllpqM8fzzzY&#10;G7MS8gZjc/hYhFY50EuqpUWk0L+UukCyNpsZusQhs01D8+14qJfehvb+wQcM0K1tF/y7/2+LBILn&#10;SMAzqzzapV6VBMYmTTjKAwYSeFvb20ACgMDbJQEIv/ad4TC79c9KAt7EHUjAvOkOmYCpIkAe/SUJ&#10;+UEsDpnAST0CMxxIb7r9vX/FDZ8jgeCsJOA7Qyaw20UgAxteBwYSaMtbZ6sJTJ4jAay/ne11wJ96&#10;UG4eXgeGTADPE4ZM4OyFQQi/z18HsPJxNhII4FjoH0gAijhDYdAcSn3jJe+hJvA6NQGgAzxIxHpi&#10;d+hpTioPr6F9eDR79TcAAAD//wMAUEsDBBQABgAIAAAAIQCORpl43gAAAAgBAAAPAAAAZHJzL2Rv&#10;d25yZXYueG1sTI9BS8NAEIXvgv9hGcFbu4mhVWI2pRT1VARbQbxNk2kSmp0N2W2S/nunJ3t7w3u8&#10;+V62mmyrBup949hAPI9AEReubLgy8L1/n72A8gG5xNYxGbiQh1V+f5dhWrqRv2jYhUpJCfsUDdQh&#10;dKnWvqjJop+7jli8o+stBjn7Spc9jlJuW/0URUttsWH5UGNHm5qK0+5sDXyMOK6T+G3Yno6by+9+&#10;8fmzjcmYx4dp/Qoq0BT+w3DFF3TIhengzlx61RqYxYlsCQaeF6DET5aJiMNVRKDzTN8OyP8AAAD/&#10;/wMAUEsBAi0AFAAGAAgAAAAhALaDOJL+AAAA4QEAABMAAAAAAAAAAAAAAAAAAAAAAFtDb250ZW50&#10;X1R5cGVzXS54bWxQSwECLQAUAAYACAAAACEAOP0h/9YAAACUAQAACwAAAAAAAAAAAAAAAAAvAQAA&#10;X3JlbHMvLnJlbHNQSwECLQAUAAYACAAAACEA2A3bZTAEAADiHQAADgAAAAAAAAAAAAAAAAAuAgAA&#10;ZHJzL2Uyb0RvYy54bWxQSwECLQAUAAYACAAAACEAjkaZeN4AAAAIAQAADwAAAAAAAAAAAAAAAACK&#10;BgAAZHJzL2Rvd25yZXYueG1sUEsFBgAAAAAEAAQA8wAAAJUHAAAAAA==&#10;">
                        <v:shape id="AutoShape 100" o:spid="_x0000_s3292" type="#_x0000_t32" style="position:absolute;left:1155;top:4410;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QBN8MAAADcAAAADwAAAGRycy9kb3ducmV2LnhtbERPTWvCQBC9F/oflin0VjfJQUp0DSqI&#10;1tJDU/U8ZMckmJ2Nu6vG/vpuodDbPN7nTIvBdOJKzreWFaSjBARxZXXLtYLd1+rlFYQPyBo7y6Tg&#10;Th6K2ePDFHNtb/xJ1zLUIoawz1FBE0KfS+mrhgz6ke2JI3e0zmCI0NVSO7zFcNPJLEnG0mDLsaHB&#10;npYNVafyYhRs3/s2O68/3FsX6FDq7/1ine6Ven4a5hMQgYbwL/5zb3ScP87g95l4gZ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UATfDAAAA3AAAAA8AAAAAAAAAAAAA&#10;AAAAoQIAAGRycy9kb3ducmV2LnhtbFBLBQYAAAAABAAEAPkAAACRAwAAAAA=&#10;" strokeweight=".5pt">
                          <v:stroke endarrow="block"/>
                        </v:shape>
                        <v:shape id="AutoShape 101" o:spid="_x0000_s3293" type="#_x0000_t32" style="position:absolute;left:1950;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RsMAAADcAAAADwAAAGRycy9kb3ducmV2LnhtbESPT4vCMBDF7wt+hzCCtzWtikg1yioI&#10;3sQ/4HVoZpvuJpPSRFu/vREW9jbDe/N+b1ab3lnxoDbUnhXk4wwEcel1zZWC62X/uQARIrJG65kU&#10;PCnAZj34WGGhfccnepxjJVIIhwIVmBibQspQGnIYxr4hTtq3bx3GtLaV1C12KdxZOcmyuXRYcyIY&#10;bGhnqPw9312C8DXf2v507/LjbGfN5Oe2sBelRsP+awkiUh//zX/XB53qz6fwfiZ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G/0bDAAAA3AAAAA8AAAAAAAAAAAAA&#10;AAAAoQIAAGRycy9kb3ducmV2LnhtbFBLBQYAAAAABAAEAPkAAACRAwAAAAA=&#10;" strokeweight="1pt">
                          <v:stroke dashstyle="1 1"/>
                          <v:shadow color="#868686"/>
                        </v:shape>
                        <v:shape id="AutoShape 102" o:spid="_x0000_s3294" type="#_x0000_t32" style="position:absolute;left:1575;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9nMsIAAADcAAAADwAAAGRycy9kb3ducmV2LnhtbESPT4vCMBDF74LfIYzgTdOKiHSNooKw&#10;N/EP7HVoxqaaTEoTbffbG2FhbzO8N+/3ZrXpnRUvakPtWUE+zUAQl17XXCm4Xg6TJYgQkTVaz6Tg&#10;lwJs1sPBCgvtOz7R6xwrkUI4FKjAxNgUUobSkMMw9Q1x0m6+dRjT2lZSt9ilcGflLMsW0mHNiWCw&#10;ob2h8nF+ugTha76z/enZ5cf53prZ/WdpL0qNR/32C0SkPv6b/66/daq/mMPnmTSB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9nMsIAAADcAAAADwAAAAAAAAAAAAAA&#10;AAChAgAAZHJzL2Rvd25yZXYueG1sUEsFBgAAAAAEAAQA+QAAAJADAAAAAA==&#10;" strokeweight="1pt">
                          <v:stroke dashstyle="1 1"/>
                          <v:shadow color="#868686"/>
                        </v:shape>
                        <v:shape id="AutoShape 103" o:spid="_x0000_s3295" type="#_x0000_t32" style="position:absolute;left:2715;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CqcMAAADcAAAADwAAAGRycy9kb3ducmV2LnhtbESPT4vCMBDF7wt+hzCCtzWtqEg1yioI&#10;3sQ/4HVoZpvuJpPSRFu/vREW9jbDe/N+b1ab3lnxoDbUnhXk4wwEcel1zZWC62X/uQARIrJG65kU&#10;PCnAZj34WGGhfccnepxjJVIIhwIVmBibQspQGnIYxr4hTtq3bx3GtLaV1C12KdxZOcmyuXRYcyIY&#10;bGhnqPw9312C8DXf2v507/LjdGfN5Oe2sBelRsP+awkiUh//zX/XB53qz2fwfiZ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jwqnDAAAA3AAAAA8AAAAAAAAAAAAA&#10;AAAAoQIAAGRycy9kb3ducmV2LnhtbFBLBQYAAAAABAAEAPkAAACRAwAAAAA=&#10;" strokeweight="1pt">
                          <v:stroke dashstyle="1 1"/>
                          <v:shadow color="#868686"/>
                        </v:shape>
                        <v:shape id="AutoShape 104" o:spid="_x0000_s3296" type="#_x0000_t32" style="position:absolute;left:3075;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Fc3sIAAADcAAAADwAAAGRycy9kb3ducmV2LnhtbESPT4vCMBDF78J+hzAL3jStSJGuUXaF&#10;hb2Jf8Dr0Mw21WRSmmjrtzeC4G2G9+b93izXg7PiRl1oPCvIpxkI4srrhmsFx8PvZAEiRGSN1jMp&#10;uFOA9epjtMRS+553dNvHWqQQDiUqMDG2pZShMuQwTH1LnLR/3zmMae1qqTvsU7izcpZlhXTYcCIY&#10;bGljqLrsry5B+Jj/2GF37fPtfGPN7Hxa2INS48/h+wtEpCG+za/rP53qFwU8n0kT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Fc3sIAAADcAAAADwAAAAAAAAAAAAAA&#10;AAChAgAAZHJzL2Rvd25yZXYueG1sUEsFBgAAAAAEAAQA+QAAAJADAAAAAA==&#10;" strokeweight="1pt">
                          <v:stroke dashstyle="1 1"/>
                          <v:shadow color="#868686"/>
                        </v:shape>
                        <v:shape id="AutoShape 105" o:spid="_x0000_s3297" type="#_x0000_t32" style="position:absolute;left:3828;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35RcMAAADcAAAADwAAAGRycy9kb3ducmV2LnhtbESPT4vCMBDF7wt+hzCCtzWtiErXKCoI&#10;3hb/wF6HZmyqyaQ00dZvv1lY8DbDe/N+b5br3lnxpDbUnhXk4wwEcel1zZWCy3n/uQARIrJG65kU&#10;vCjAejX4WGKhfcdHep5iJVIIhwIVmBibQspQGnIYxr4hTtrVtw5jWttK6ha7FO6snGTZTDqsOREM&#10;NrQzVN5PD5cgfMm3tj8+uvx7urNmcvtZ2LNSo2G/+QIRqY9v8//1Qaf6szn8PZMm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9+UXDAAAA3AAAAA8AAAAAAAAAAAAA&#10;AAAAoQIAAGRycy9kb3ducmV2LnhtbFBLBQYAAAAABAAEAPkAAACRAwAAAAA=&#10;" strokeweight="1pt">
                          <v:stroke dashstyle="1 1"/>
                          <v:shadow color="#868686"/>
                        </v:shape>
                        <v:shape id="AutoShape 106" o:spid="_x0000_s3298" type="#_x0000_t32" style="position:absolute;left:4200;top:4290;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N8IAAADcAAAADwAAAGRycy9kb3ducmV2LnhtbESPTWvDMAyG74X9B6PBbq2TMkpJ65at&#10;MOht9AN6FbEWZ7PlELtN+u+nQ6E3Cb0fj9bbMXh1oz61kQ2UswIUcR1ty42B8+lrugSVMrJFH5kM&#10;3CnBdvMyWWNl48AHuh1zoySEU4UGXM5dpXWqHQVMs9gRy+0n9gGzrH2jbY+DhAev50Wx0AFblgaH&#10;He0c1X/Ha5ASPpeffjxch/L7fefd/Pey9Cdj3l7HjxWoTGN+ih/uvRX8hdDKMzKB3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tN8IAAADcAAAADwAAAAAAAAAAAAAA&#10;AAChAgAAZHJzL2Rvd25yZXYueG1sUEsFBgAAAAAEAAQA+QAAAJADAAAAAA==&#10;" strokeweight="1pt">
                          <v:stroke dashstyle="1 1"/>
                          <v:shadow color="#868686"/>
                        </v:shape>
                      </v:group>
                    </w:pict>
                  </w:r>
                </w:p>
              </w:tc>
              <w:tc>
                <w:tcPr>
                  <w:tcW w:w="1134" w:type="dxa"/>
                </w:tcPr>
                <w:p w:rsidR="001E63B3" w:rsidRPr="0023389D" w:rsidRDefault="001E63B3" w:rsidP="0067463B">
                  <w:pPr>
                    <w:spacing w:line="400" w:lineRule="exact"/>
                    <w:rPr>
                      <w:rFonts w:ascii="標楷體" w:eastAsia="標楷體" w:hAnsi="標楷體"/>
                      <w:sz w:val="28"/>
                      <w:szCs w:val="28"/>
                    </w:rPr>
                  </w:pPr>
                </w:p>
              </w:tc>
              <w:tc>
                <w:tcPr>
                  <w:tcW w:w="1134" w:type="dxa"/>
                </w:tcPr>
                <w:p w:rsidR="001E63B3" w:rsidRPr="0023389D" w:rsidRDefault="001E63B3" w:rsidP="0067463B">
                  <w:pPr>
                    <w:spacing w:line="400" w:lineRule="exact"/>
                    <w:rPr>
                      <w:rFonts w:ascii="標楷體" w:eastAsia="標楷體" w:hAnsi="標楷體"/>
                      <w:sz w:val="28"/>
                      <w:szCs w:val="28"/>
                    </w:rPr>
                  </w:pPr>
                </w:p>
              </w:tc>
            </w:tr>
          </w:tbl>
          <w:p w:rsidR="001E63B3" w:rsidRPr="0023389D" w:rsidRDefault="001E63B3" w:rsidP="0067463B">
            <w:pPr>
              <w:spacing w:line="500" w:lineRule="exact"/>
              <w:rPr>
                <w:rFonts w:ascii="標楷體" w:eastAsia="標楷體" w:hAnsi="標楷體"/>
                <w:sz w:val="28"/>
                <w:szCs w:val="28"/>
                <w:bdr w:val="single" w:sz="4" w:space="0" w:color="auto"/>
              </w:rPr>
            </w:pPr>
            <w:r w:rsidRPr="0023389D">
              <w:rPr>
                <w:rFonts w:ascii="標楷體" w:eastAsia="標楷體" w:hAnsi="標楷體" w:hint="eastAsia"/>
                <w:sz w:val="28"/>
                <w:szCs w:val="28"/>
              </w:rPr>
              <w:t xml:space="preserve">    </w:t>
            </w:r>
          </w:p>
          <w:tbl>
            <w:tblPr>
              <w:tblpPr w:leftFromText="180" w:rightFromText="180" w:vertAnchor="text" w:horzAnchor="page" w:tblpX="6346" w:tblpY="-416"/>
              <w:tblOverlap w:val="never"/>
              <w:tblW w:w="0" w:type="auto"/>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tblGrid>
            <w:tr w:rsidR="001E63B3" w:rsidRPr="0023389D" w:rsidTr="0067463B">
              <w:trPr>
                <w:trHeight w:val="315"/>
              </w:trPr>
              <w:tc>
                <w:tcPr>
                  <w:tcW w:w="1134" w:type="dxa"/>
                </w:tcPr>
                <w:p w:rsidR="001E63B3" w:rsidRPr="0023389D" w:rsidRDefault="00AE1B3D" w:rsidP="0067463B">
                  <w:pPr>
                    <w:spacing w:line="400" w:lineRule="exact"/>
                    <w:rPr>
                      <w:rFonts w:ascii="標楷體" w:eastAsia="標楷體" w:hAnsi="標楷體"/>
                      <w:sz w:val="28"/>
                      <w:szCs w:val="28"/>
                    </w:rPr>
                  </w:pPr>
                  <w:r>
                    <w:rPr>
                      <w:noProof/>
                    </w:rPr>
                    <w:pict>
                      <v:shape id="文字方塊 160" o:spid="_x0000_s3313" type="#_x0000_t202" style="position:absolute;margin-left:99.55pt;margin-top:19.3pt;width:20.6pt;height:21.1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v8nAIAAB4FAAAOAAAAZHJzL2Uyb0RvYy54bWysVF2O0zAQfkfiDpbfu/lRmjbRpqvdliKk&#10;5UdaOIAbO41FYgfbbbKgfUbiAMszB+AAHGj3HIzttpQFJITIg2N7xp+/mfnGp2dD26AtU5pLUeDo&#10;JMSIiVJSLtYFfvN6OZpipA0RlDRSsAJfM43PZo8fnfZdzmJZy4YyhQBE6LzvClwb0+VBoMuatUSf&#10;yI4JMFZStcTAUq0DqkgP6G0TxGGYBr1UtFOyZFrD7sIb8czhVxUrzcuq0sygpsDAzbhRuXFlx2B2&#10;SvK1Il3Nyx0N8g8sWsIFXHqAWhBD0EbxX6BaXiqpZWVOStkGsqp4yVwMEE0UPojmqiYdc7FAcnR3&#10;SJP+f7Dli+0rhTiF2qWQH0FaKNL97ce7r5/vb7/dffmE7D5kqe90Ds5XHbib4UIOcMJFrLtLWb7V&#10;SMh5TcSanSsl+5oRCiwjezI4OupxtAVZ9c8lhcvIxkgHNFSqtSmEpCBABzbXhwqxwaASNuM0SmOw&#10;lGCK00k2cdwCku8Pd0qbp0y2yE4KrEAADpxsL7WxZEi+d7F3adlwuuRN4xZqvZo3Cm0JiGXpPsf/&#10;gVsjrLOQ9phH9DvAEe6wNsvWFf9DFsVJeBFno2U6nYySZTIeAefpKIyyiywNkyxZLG8swSjJa04p&#10;E5dcsL0Qo+TvCr1rCS8hJ0XUFzgbx2NfoT8GGbrvd0G23EBfNrwt8PTgRHJb1yeCQtgkN4Q3fh78&#10;TN9lGXKw/7usOBXYwnsJmGE1eNlN9+paSXoNulAS6gYlhkcFJrVU7zHqoUELrN9tiGIYNc8EaCuL&#10;kgTcjFsk44mVhTq2rI4tRJQAVWCDkZ/OjX8FNp3i6xpu8moW8hz0WHGnFStcz2qnYmhCF9TuwbBd&#10;frx2Xj+etdl3AAAA//8DAFBLAwQUAAYACAAAACEAI/qw+t4AAAAJAQAADwAAAGRycy9kb3ducmV2&#10;LnhtbEyPy07DMBBF90j8gzVIbBC1+yBNQpwKkEBsW/oBk9hNIuJxFLtN+vcMK1hezdG9Z4rd7Hpx&#10;sWPoPGlYLhQIS7U3HTUajl/vjymIEJEM9p6shqsNsCtvbwrMjZ9oby+H2AguoZCjhjbGIZcy1K11&#10;GBZ+sMS3kx8dRo5jI82IE5e7Xq6USqTDjnihxcG+tbb+PpydhtPn9PCUTdVHPG73m+QVu23lr1rf&#10;380vzyCineMfDL/6rA4lO1X+TCaInnOWLRnVsE4TEAysNmoNotKQqhRkWcj/H5Q/AAAA//8DAFBL&#10;AQItABQABgAIAAAAIQC2gziS/gAAAOEBAAATAAAAAAAAAAAAAAAAAAAAAABbQ29udGVudF9UeXBl&#10;c10ueG1sUEsBAi0AFAAGAAgAAAAhADj9If/WAAAAlAEAAAsAAAAAAAAAAAAAAAAALwEAAF9yZWxz&#10;Ly5yZWxzUEsBAi0AFAAGAAgAAAAhAFbSO/ycAgAAHgUAAA4AAAAAAAAAAAAAAAAALgIAAGRycy9l&#10;Mm9Eb2MueG1sUEsBAi0AFAAGAAgAAAAhACP6sPreAAAACQEAAA8AAAAAAAAAAAAAAAAA9gQAAGRy&#10;cy9kb3ducmV2LnhtbFBLBQYAAAAABAAEAPMAAAABBgAAAAA=&#10;" stroked="f">
                        <v:textbox style="mso-next-textbox:#文字方塊 160">
                          <w:txbxContent>
                            <w:p w:rsidR="001D0A6A" w:rsidRDefault="001D0A6A" w:rsidP="001E63B3">
                              <w:r>
                                <w:rPr>
                                  <w:rFonts w:hint="eastAsia"/>
                                </w:rPr>
                                <w:t>2</w:t>
                              </w:r>
                            </w:p>
                          </w:txbxContent>
                        </v:textbox>
                      </v:shape>
                    </w:pict>
                  </w:r>
                  <w:r>
                    <w:rPr>
                      <w:noProof/>
                    </w:rPr>
                    <w:pict>
                      <v:shape id="文字方塊 159" o:spid="_x0000_s3312" type="#_x0000_t202" style="position:absolute;margin-left:40.05pt;margin-top:18.55pt;width:20.6pt;height:21.1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DNmwIAAB4FAAAOAAAAZHJzL2Uyb0RvYy54bWysVEuO1DAQ3SNxB8v7nnyU/iSa9Gg+NEIa&#10;PtLAAdy207Fw7GC7OxnQrJE4wLDmAByAA82cg7LT3TQDSAiRhWO7ys+vql75+KRvJNpwY4VWJU6O&#10;Yoy4opoJtSrxm9eL0Qwj64hiRGrFS3zNLT6ZP3503LUFT3WtJeMGAYiyRdeWuHauLaLI0po3xB7p&#10;liswVto0xMHSrCJmSAfojYzSOJ5EnTasNZpya2H3YjDiecCvKk7dy6qy3CFZYuDmwmjCuPRjND8m&#10;xcqQthZ0S4P8A4uGCAWX7qEuiCNobcQvUI2gRltduSOqm0hXlaA8xADRJPGDaK5q0vIQCyTHtvs0&#10;2f8HS19sXhkkGNRunGOkSANFur/9ePf18/3tt7svn5Dfhyx1rS3A+aoFd9ef6R5OhIhte6npW4uU&#10;Pq+JWvFTY3RXc8KAZeJPRgdHBxzrQZbdc83gMrJ2OgD1lWl8CiEpCNChWtf7CvHeIQqb6SSZpGCh&#10;YEon03waKhiRYne4NdY95bpBflJiAwII4GRzaZ0nQ4qdi7/LainYQkgZFma1PJcGbQiIZRG+wP+B&#10;m1TeWWl/bEAcdoAj3OFtnm0o/oc8SbP4LM1Hi8lsOsoW2XgEnGejOMnP8kmc5dnF4sYTTLKiFoxx&#10;dSkU3wkxyf6u0NuWGCQUpIi6EufjdDxU6I9BxuH7XZCNcNCXUjQlnu2dSOHr+kQxCJsUjgg5zKOf&#10;6YcsQw52/5CVoAJf+EECrl/2g+z26lpqdg26MBrqBiWGRwUmtTbvMeqgQUts362J4RjJZwq0lSdZ&#10;5js6LLLx1MvCHFqWhxaiKECV2GE0TM/d8AqsWyNWNdw0qFnpU9BjJYJWvHAHVlsVQxOGoLYPhu/y&#10;w3Xw+vGszb8DAAD//wMAUEsDBBQABgAIAAAAIQCfRECO3QAAAAgBAAAPAAAAZHJzL2Rvd25yZXYu&#10;eG1sTI9BT4NAEIXvJv6HzZh4MXahaGmRoVETjdfW/oABpkBkZwm7LfTfuz3p6WXyXt77Jt/Opldn&#10;Hl1nBSFeRKBYKlt30iAcvj8e16CcJ6mpt8IIF3awLW5vcspqO8mOz3vfqFAiLiOE1vsh09pVLRty&#10;CzuwBO9oR0M+nGOj65GmUG56vYyilTbUSVhoaeD3lquf/ckgHL+mh+fNVH76Q7p7Wr1Rl5b2gnh/&#10;N7++gPI8+78wXPEDOhSBqbQnqZ3qEdZRHJIISRr06i/jBFSJkG4S0EWu/z9Q/AIAAP//AwBQSwEC&#10;LQAUAAYACAAAACEAtoM4kv4AAADhAQAAEwAAAAAAAAAAAAAAAAAAAAAAW0NvbnRlbnRfVHlwZXNd&#10;LnhtbFBLAQItABQABgAIAAAAIQA4/SH/1gAAAJQBAAALAAAAAAAAAAAAAAAAAC8BAABfcmVscy8u&#10;cmVsc1BLAQItABQABgAIAAAAIQALhmDNmwIAAB4FAAAOAAAAAAAAAAAAAAAAAC4CAABkcnMvZTJv&#10;RG9jLnhtbFBLAQItABQABgAIAAAAIQCfRECO3QAAAAgBAAAPAAAAAAAAAAAAAAAAAPUEAABkcnMv&#10;ZG93bnJldi54bWxQSwUGAAAAAAQABADzAAAA/wUAAAAA&#10;" stroked="f">
                        <v:textbox style="mso-next-textbox:#文字方塊 159">
                          <w:txbxContent>
                            <w:p w:rsidR="001D0A6A" w:rsidRDefault="001D0A6A" w:rsidP="001E63B3">
                              <w:r>
                                <w:rPr>
                                  <w:rFonts w:hint="eastAsia"/>
                                </w:rPr>
                                <w:t>1</w:t>
                              </w:r>
                            </w:p>
                          </w:txbxContent>
                        </v:textbox>
                      </v:shape>
                    </w:pict>
                  </w:r>
                  <w:r>
                    <w:rPr>
                      <w:noProof/>
                    </w:rPr>
                    <w:pict>
                      <v:shape id="文字方塊 158" o:spid="_x0000_s3311" type="#_x0000_t202" style="position:absolute;margin-left:-15.95pt;margin-top:19.3pt;width:20.6pt;height:21.1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nAIAAB4FAAAOAAAAZHJzL2Uyb0RvYy54bWysVEuO1DAQ3SNxB8v7nnyU/iSa9Gg+NEIa&#10;PtLAAdy207FIbGO7OxkQayQOMKw5AAfgQDPnoOx09zQDSAiRhWO7ys9V9V75+KRvG7ThxgolS5wc&#10;xRhxSRUTclXiN68XoxlG1hHJSKMkL/E1t/hk/vjRcacLnqpaNYwbBCDSFp0uce2cLqLI0pq3xB4p&#10;zSUYK2Va4mBpVhEzpAP0tonSOJ5EnTJMG0W5tbB7MRjxPOBXFafuZVVZ7lBTYojNhdGEcenHaH5M&#10;ipUhuhZ0Gwb5hyhaIiRcuoe6II6gtRG/QLWCGmVV5Y6oaiNVVYLykANkk8QPsrmqieYhFyiO1fsy&#10;2f8HS19sXhkkGHA3BqokaYGku5tPt9++3N18v/36Gfl9qFKnbQHOVxrcXX+mejgRMrb6UtG3Fkl1&#10;XhO54qfGqK7mhEGUiT8ZHRwdcKwHWXbPFYPLyNqpANRXpvUlhKIgQAe2rvcM8d4hCpvpJJmkYKFg&#10;SifTfBoYjEixO6yNdU+5apGflNiAAAI42Vxa54Mhxc7F32VVI9hCNE1YmNXyvDFoQ0Asi/CF+B+4&#10;NdI7S+WPDYjDDsQId3ibjzaQ/yFP0iw+S/PRYjKbjrJFNh5BzLNRnORn+STO8uxi8dEHmGRFLRjj&#10;8lJIvhNikv0d0duWGCQUpIi6EufjdDww9Mck4/D9LslWOOjLRrQlnu2dSOF5fSIZpE0KR0QzzKOf&#10;ww9Vhhrs/qEqQQWe+EECrl/2QXbAJqB5iSwVuwZdGAW8AcXwqMCkVuY9Rh00aIntuzUxHKPmmQRt&#10;5UmW+Y4Oi2w89bIwh5bloYVIClAldhgN03M3vAJrbcSqhpsGNUt1CnqsRNDKfVRbFUMThqS2D4bv&#10;8sN18Lp/1uY/AAAA//8DAFBLAwQUAAYACAAAACEArhaojtwAAAAHAQAADwAAAGRycy9kb3ducmV2&#10;LnhtbEyOwU6DQBRF9yb+w+Q1cWPaoaIUkKFRE43b1n7Ag3kFUuYNYaaF/r3jyi5v7sm9p9jOphcX&#10;Gl1nWcF6FYEgrq3uuFFw+PlcpiCcR9bYWyYFV3KwLe/vCsy1nXhHl71vRBhhl6OC1vshl9LVLRl0&#10;KzsQh+5oR4M+xLGResQpjJtePkVRIg12HB5aHOijpfq0PxsFx+/p8SWbqi9/2Oyek3fsNpW9KvWw&#10;mN9eQXia/T8Mf/pBHcrgVNkzayd6Bct4nQVUQZwmIAKQxSAqBWmUgiwLeetf/gIAAP//AwBQSwEC&#10;LQAUAAYACAAAACEAtoM4kv4AAADhAQAAEwAAAAAAAAAAAAAAAAAAAAAAW0NvbnRlbnRfVHlwZXNd&#10;LnhtbFBLAQItABQABgAIAAAAIQA4/SH/1gAAAJQBAAALAAAAAAAAAAAAAAAAAC8BAABfcmVscy8u&#10;cmVsc1BLAQItABQABgAIAAAAIQAYl//snAIAAB4FAAAOAAAAAAAAAAAAAAAAAC4CAABkcnMvZTJv&#10;RG9jLnhtbFBLAQItABQABgAIAAAAIQCuFqiO3AAAAAcBAAAPAAAAAAAAAAAAAAAAAPYEAABkcnMv&#10;ZG93bnJldi54bWxQSwUGAAAAAAQABADzAAAA/wUAAAAA&#10;" stroked="f">
                        <v:textbox style="mso-next-textbox:#文字方塊 158">
                          <w:txbxContent>
                            <w:p w:rsidR="001D0A6A" w:rsidRDefault="001D0A6A" w:rsidP="001E63B3">
                              <w:r>
                                <w:rPr>
                                  <w:rFonts w:hint="eastAsia"/>
                                </w:rPr>
                                <w:t>0</w:t>
                              </w:r>
                            </w:p>
                          </w:txbxContent>
                        </v:textbox>
                      </v:shape>
                    </w:pict>
                  </w:r>
                  <w:r>
                    <w:rPr>
                      <w:noProof/>
                    </w:rPr>
                    <w:pict>
                      <v:shape id="文字方塊 157" o:spid="_x0000_s3314" type="#_x0000_t202" style="position:absolute;margin-left:161.15pt;margin-top:18.55pt;width:20.6pt;height:21.1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RunAIAAB4FAAAOAAAAZHJzL2Uyb0RvYy54bWysVEuO1DAQ3SNxB8v7nnyU/iSa9Gg+NEIa&#10;PtLAAdy207Fw7GC7OxkQayQOMKw5AAfgQDPnoOx09zQDSAiRhWO7ys+vql75+KRvJNpwY4VWJU6O&#10;Yoy4opoJtSrxm9eL0Qwj64hiRGrFS3zNLT6ZP3503LUFT3WtJeMGAYiyRdeWuHauLaLI0po3xB7p&#10;liswVto0xMHSrCJmSAfojYzSOJ5EnTasNZpya2H3YjDiecCvKk7dy6qy3CFZYuDmwmjCuPRjND8m&#10;xcqQthZ0S4P8A4uGCAWX7qEuiCNobcQvUI2gRltduSOqm0hXlaA8xADRJPGDaK5q0vIQCyTHtvs0&#10;2f8HS19sXhkkGNRuPMVIkQaKdHfz6fbbl7ub77dfPyO/D1nqWluA81UL7q4/0z2cCBHb9lLTtxYp&#10;fV4TteKnxuiu5oQBy8SfjA6ODjjWgyy755rBZWTtdADqK9P4FEJSEKBDta73FeK9QxQ200kyScFC&#10;wZROpvk0VDAixe5wa6x7ynWD/KTEBgQQwMnm0jpPhhQ7F3+X1VKwhZAyLMxqeS4N2hAQyyJ8gf8D&#10;N6m8s9L+2IA47ABHuMPbPNtQ/A95kmbxWZqPFpPZdJQtsvEIOM9GcZKf5ZM4y7OLxUdPMMmKWjDG&#10;1aVQfCfEJPu7Qm9bYpBQkCLqSpyP0/FQoT8GGYfvd0E2wkFfStGUeLZ3IoWv6xPFIGxSOCLkMI9+&#10;ph+yDDnY/UNWggp84QcJuH7ZB9mlQSNeIkvNrkEXRkPdoMTwqMCk1uY9Rh00aIntuzUxHCP5TIG2&#10;8iTLfEeHRTaeelmYQ8vy0EIUBagSO4yG6bkbXoF1a8SqhpsGNSt9CnqsRNDKPautiqEJQ1DbB8N3&#10;+eE6eN0/a/MfAAAA//8DAFBLAwQUAAYACAAAACEALtpZed4AAAAJAQAADwAAAGRycy9kb3ducmV2&#10;LnhtbEyPwU6DQBCG7ya+w2ZMvBi7lLVgKUujJhqvrX2AAaZAys4Sdlvo27ue7G0m8+Wf78+3s+nF&#10;hUbXWdawXEQgiCtbd9xoOPx8Pr+CcB65xt4yabiSg21xf5djVtuJd3TZ+0aEEHYZami9HzIpXdWS&#10;QbewA3G4He1o0Id1bGQ94hTCTS/jKEqkwY7DhxYH+mipOu3PRsPxe3parafyyx/S3Uvyjl1a2qvW&#10;jw/z2waEp9n/w/CnH9ShCE6lPXPtRK9BxbEKaBjSJYgAqEStQJQa0rUCWeTytkHxCwAA//8DAFBL&#10;AQItABQABgAIAAAAIQC2gziS/gAAAOEBAAATAAAAAAAAAAAAAAAAAAAAAABbQ29udGVudF9UeXBl&#10;c10ueG1sUEsBAi0AFAAGAAgAAAAhADj9If/WAAAAlAEAAAsAAAAAAAAAAAAAAAAALwEAAF9yZWxz&#10;Ly5yZWxzUEsBAi0AFAAGAAgAAAAhAM/J5G6cAgAAHgUAAA4AAAAAAAAAAAAAAAAALgIAAGRycy9l&#10;Mm9Eb2MueG1sUEsBAi0AFAAGAAgAAAAhAC7aWXneAAAACQEAAA8AAAAAAAAAAAAAAAAA9gQAAGRy&#10;cy9kb3ducmV2LnhtbFBLBQYAAAAABAAEAPMAAAABBgAAAAA=&#10;" stroked="f">
                        <v:textbox style="mso-next-textbox:#文字方塊 157">
                          <w:txbxContent>
                            <w:p w:rsidR="001D0A6A" w:rsidRDefault="001D0A6A" w:rsidP="001E63B3">
                              <w:r>
                                <w:rPr>
                                  <w:rFonts w:hint="eastAsia"/>
                                </w:rPr>
                                <w:t>3</w:t>
                              </w:r>
                            </w:p>
                          </w:txbxContent>
                        </v:textbox>
                      </v:shape>
                    </w:pict>
                  </w:r>
                  <w:r>
                    <w:rPr>
                      <w:noProof/>
                    </w:rPr>
                    <w:pict>
                      <v:group id="群組 149" o:spid="_x0000_s3299" style="position:absolute;margin-left:-6.8pt;margin-top:3.6pt;width:188.25pt;height:14.25pt;z-index:252078592;mso-position-vertical-relative:page" coordorigin="1155,4290" coordsize="37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AuJAQAAOIdAAAOAAAAZHJzL2Uyb0RvYy54bWzsWc1u4zYQvhfoOxC6O/q1LQtxFokk57Jt&#10;A2SLnhmJloRKpEAysY2it32UvkKvfZ19jc5Q8k+87g+yG2MDyAZsSiRHM9/MfByRl+/WTU2emFSV&#10;4HPLvXAswngm8ooXc+vnD4tRaBGlKc9pLTibWxumrHdX3393uWoj5olS1DmTBIRwFa3auVVq3Ua2&#10;rbKSNVRdiJZx6FwK2VANl7Kwc0lXIL2pbc9xJvZKyLyVImNKwd2k67SujPzlkmX6p+VSMU3quQW6&#10;afMrze8D/tpXlzQqJG3LKuvVoC/QoqEVh4fuRCVUU/Ioq89ENVUmhRJLfZGJxhbLZZUxYwNY4zpH&#10;1txK8dgaW4poVbQ7mADaI5xeLDb78elOkioH3wUzi3DagJM+/fXHpz8/ErwD+KzaIoJht7K9b+9k&#10;ZyQ034vsVwXd9nE/XhfdYPKw+kHkIJE+amHwWS9lgyLAcrI2btjs3MDWmmRw0/NnznQ6tkgGfW7o&#10;zKBt/JSV4Eyc5rpj6IbewJv1PszKtJ/uTyf9XC80E20adY81qvaqoV0QcmqPqvoyVO9L2jLjLIVw&#10;bVEdQ9R1qF4DBmYQcZ2wA9aMjHmHarbmPaqEi7ikvGBm+IdNCwi6OAMMOJiCFwpc8p8o7+EK3B6u&#10;LdZ7sEzHDioatVLpWyYago25pbSkVVHqWHAOWSWka/xJn94rjZrtJ6B7uVhUdW2cVnOymlsTH4DA&#10;HiXqKsdOcyGLh7iW5IliepqPMfNoGKQBz42wktE87duaVjW0iTb4aFkBYjWz8GkNyy1SM2AkbHXq&#10;1RyfCHaDwn2ry9DfZs4sDdMwGAXeJB0FTpKMrhdxMJos3Ok48ZM4TtzfUXk3iMoqzxlH/bds4Qb/&#10;L2563uryfMcXO6Ds59INoqDs9t8obdyPHu+C90HkmzuJ1vWhfLaYdk/FdE8WBwFKo1eM6Rlm1jMK&#10;2MY03EfmOM7+fYR+nZB2vanz8pjGrEqoKrvYVxuVCI2RSqN/jfZnsWzWty7/3mJkG537HLxejJ1p&#10;4IcjIH5/FPipM7oJF/HoOnYnk2l6E9+kRzmYGuvV10lDtoUSHSAeNZP3Zb4ieYXU549nHkR8XkHd&#10;gD6Hj0VoXQC9ZFpaRAr9S6VLQ9a4mKEMdchs4QS/PQ/tpHepvX/wAQP0tm2Tf/v/bZGAd4IEuuXl&#10;2Sr1qiQwxjJhIAFc0wx3vL3lbSABQODtkoB/igRMrXo2EvCm7kAC+KY7kADuIkAd/SUF+UEuDpXA&#10;0X6EqXCgvOlTe/eKG5wiAQ/rnbORgO8MlcB2FRkqgYEEzr8nAGvwZ/tcrn9eEgg92G4eXgeGSsCc&#10;JwyVwNk3BienSCA4KwkEcCz0DyQAmzjDxiAeSn3jW97DnsDr7AkAHZiDRLOf2B964knl4TW0D49m&#10;r/4GAAD//wMAUEsDBBQABgAIAAAAIQDv09Eq4AAAAAgBAAAPAAAAZHJzL2Rvd25yZXYueG1sTI9P&#10;a8JAEMXvhX6HZQq96eYPxppmIyJtT1KoFoq3NRmTYHY2ZNckfvtOT/X2hvd47zfZejKtGLB3jSUF&#10;4TwAgVTYsqFKwffhffYCwnlNpW4toYIbOljnjw+ZTks70hcOe18JLiGXagW1910qpStqNNrNbYfE&#10;3tn2Rns++0qWvR653LQyCoJEGt0QL9S6w22NxWV/NQo+Rj1u4vBt2F3O29vxsPj82YWo1PPTtHkF&#10;4XHy/2H4w2d0yJnpZK9UOtEqmIVxwlEFywgE+3ESrUCcWCyWIPNM3j+Q/wIAAP//AwBQSwECLQAU&#10;AAYACAAAACEAtoM4kv4AAADhAQAAEwAAAAAAAAAAAAAAAAAAAAAAW0NvbnRlbnRfVHlwZXNdLnht&#10;bFBLAQItABQABgAIAAAAIQA4/SH/1gAAAJQBAAALAAAAAAAAAAAAAAAAAC8BAABfcmVscy8ucmVs&#10;c1BLAQItABQABgAIAAAAIQAv9SAuJAQAAOIdAAAOAAAAAAAAAAAAAAAAAC4CAABkcnMvZTJvRG9j&#10;LnhtbFBLAQItABQABgAIAAAAIQDv09Eq4AAAAAgBAAAPAAAAAAAAAAAAAAAAAH4GAABkcnMvZG93&#10;bnJldi54bWxQSwUGAAAAAAQABADzAAAAiwcAAAAA&#10;">
                        <v:shape id="AutoShape 108" o:spid="_x0000_s3300" type="#_x0000_t32" style="position:absolute;left:1155;top:4410;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wZsYAAADcAAAADwAAAGRycy9kb3ducmV2LnhtbESPT2vCQBDF7wW/wzJCb3WjUJHUVVQo&#10;9g89NK2eh+yYBLOz6e5WYz995yB4m+G9ee8382XvWnWiEBvPBsajDBRx6W3DlYHvr+eHGaiYkC22&#10;nsnAhSIsF4O7OebWn/mTTkWqlIRwzNFAnVKXax3LmhzGke+IRTv44DDJGiptA54l3LV6kmVT7bBh&#10;aaixo01N5bH4dQbe3rtm8rP9CK9ton1h/3br7XhnzP2wXz2BStSnm/l6/WIF/1Hw5Rm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m8GbGAAAA3AAAAA8AAAAAAAAA&#10;AAAAAAAAoQIAAGRycy9kb3ducmV2LnhtbFBLBQYAAAAABAAEAPkAAACUAwAAAAA=&#10;" strokeweight=".5pt">
                          <v:stroke endarrow="block"/>
                        </v:shape>
                        <v:shape id="AutoShape 109" o:spid="_x0000_s3301" type="#_x0000_t32" style="position:absolute;left:1950;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OF8MAAADcAAAADwAAAGRycy9kb3ducmV2LnhtbESPT4vCMBDF74LfIczC3jSt7IpUo6yC&#10;4G3xD3gdmrGpJpPSRFu/vVlY8DbDe/N+bxar3lnxoDbUnhXk4wwEcel1zZWC03E7moEIEVmj9UwK&#10;nhRgtRwOFlho3/GeHodYiRTCoUAFJsamkDKUhhyGsW+Ik3bxrcOY1raSusUuhTsrJ1k2lQ5rTgSD&#10;DW0MlbfD3SUIn/K17ff3Lv/92lgzuZ5n9qjU50f/MwcRqY9v8//1Tqf63zn8PZMm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0DhfDAAAA3AAAAA8AAAAAAAAAAAAA&#10;AAAAoQIAAGRycy9kb3ducmV2LnhtbFBLBQYAAAAABAAEAPkAAACRAwAAAAA=&#10;" strokeweight="1pt">
                          <v:stroke dashstyle="1 1"/>
                          <v:shadow color="#868686"/>
                        </v:shape>
                        <v:shape id="AutoShape 110" o:spid="_x0000_s3302" type="#_x0000_t32" style="position:absolute;left:1575;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QYMQAAADcAAAADwAAAGRycy9kb3ducmV2LnhtbESPQWvDMAyF74P9B6PCbquTsI2S1g1d&#10;oNDbaBvoVcRqnM2WQ+w22b+fB4PdJN7T+5421eysuNMYes8K8mUGgrj1uudOQXPeP69AhIis0Xom&#10;Bd8UoNo+Pmyw1H7iI91PsRMphEOJCkyMQyllaA05DEs/ECft6keHMa1jJ/WIUwp3VhZZ9iYd9pwI&#10;BgeqDbVfp5tLEG7ydzsfb1P+8VJbU3xeVvas1NNi3q1BRJrjv/nv+qBT/dcCfp9JE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pBgxAAAANwAAAAPAAAAAAAAAAAA&#10;AAAAAKECAABkcnMvZG93bnJldi54bWxQSwUGAAAAAAQABAD5AAAAkgMAAAAA&#10;" strokeweight="1pt">
                          <v:stroke dashstyle="1 1"/>
                          <v:shadow color="#868686"/>
                        </v:shape>
                        <v:shape id="AutoShape 111" o:spid="_x0000_s3303" type="#_x0000_t32" style="position:absolute;left:2715;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o1+8QAAADcAAAADwAAAGRycy9kb3ducmV2LnhtbESPzWrDMBCE74G8g9hAb4nsNC3BjWyS&#10;QKG3kB/odbG2lhNpZSwldt++KhR622Vm55vdVKOz4kF9aD0ryBcZCOLa65YbBZfz+3wNIkRkjdYz&#10;KfimAFU5nWyw0H7gIz1OsREphEOBCkyMXSFlqA05DAvfESfty/cOY1r7RuoehxTurFxm2at02HIi&#10;GOxob6i+ne4uQfiS7+x4vA/5YbW3Znn9XNuzUk+zcfsGItIY/81/1x861X95ht9n0gS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jX7xAAAANwAAAAPAAAAAAAAAAAA&#10;AAAAAKECAABkcnMvZG93bnJldi54bWxQSwUGAAAAAAQABAD5AAAAkgMAAAAA&#10;" strokeweight="1pt">
                          <v:stroke dashstyle="1 1"/>
                          <v:shadow color="#868686"/>
                        </v:shape>
                        <v:shape id="AutoShape 112" o:spid="_x0000_s3304" type="#_x0000_t32" style="position:absolute;left:3075;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tj8MAAADcAAAADwAAAGRycy9kb3ducmV2LnhtbESPT4vCMBDF74LfIYzgTdOKLlKNsgqC&#10;N/EPeB2a2aa7yaQ00Xa//UYQ9jbDe/N+b9bb3lnxpDbUnhXk0wwEcel1zZWC2/UwWYIIEVmj9UwK&#10;finAdjMcrLHQvuMzPS+xEimEQ4EKTIxNIWUoDTkMU98QJ+3Ltw5jWttK6ha7FO6snGXZh3RYcyIY&#10;bGhvqPy5PFyC8C3f2f786PLTfG/N7Pu+tFelxqP+cwUiUh//ze/ro071F3N4PZMm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rY/DAAAA3AAAAA8AAAAAAAAAAAAA&#10;AAAAoQIAAGRycy9kb3ducmV2LnhtbFBLBQYAAAAABAAEAPkAAACRAwAAAAA=&#10;" strokeweight="1pt">
                          <v:stroke dashstyle="1 1"/>
                          <v:shadow color="#868686"/>
                        </v:shape>
                        <v:shape id="AutoShape 113" o:spid="_x0000_s3305" type="#_x0000_t32" style="position:absolute;left:3828;top:429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8IFMMAAADcAAAADwAAAGRycy9kb3ducmV2LnhtbESPT4vCMBDF7wt+hzCCtzWtqEjXKCoI&#10;3hb/wF6HZmyqyaQ00dZvv1lY8DbDe/N+b5br3lnxpDbUnhXk4wwEcel1zZWCy3n/uQARIrJG65kU&#10;vCjAejX4WGKhfcdHep5iJVIIhwIVmBibQspQGnIYxr4hTtrVtw5jWttK6ha7FO6snGTZXDqsOREM&#10;NrQzVN5PD5cgfMm3tj8+uvx7urNmcvtZ2LNSo2G/+QIRqY9v8//1Qaf6sxn8PZMm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PCBTDAAAA3AAAAA8AAAAAAAAAAAAA&#10;AAAAoQIAAGRycy9kb3ducmV2LnhtbFBLBQYAAAAABAAEAPkAAACRAwAAAAA=&#10;" strokeweight="1pt">
                          <v:stroke dashstyle="1 1"/>
                          <v:shadow color="#868686"/>
                        </v:shape>
                        <v:shape id="AutoShape 114" o:spid="_x0000_s3306" type="#_x0000_t32" style="position:absolute;left:4200;top:4290;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2WY8MAAADcAAAADwAAAGRycy9kb3ducmV2LnhtbESPT4vCMBDF7wt+hzCCtzWtqEg1yioI&#10;3sQ/4HVoZpvuJpPSRFu/vREW9jbDe/N+b1ab3lnxoDbUnhXk4wwEcel1zZWC62X/uQARIrJG65kU&#10;PCnAZj34WGGhfccnepxjJVIIhwIVmBibQspQGnIYxr4hTtq3bx3GtLaV1C12KdxZOcmyuXRYcyIY&#10;bGhnqPw9312C8DXf2v507/LjdGfN5Oe2sBelRsP+awkiUh//zX/XB53qz+bwfiZ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dlmPDAAAA3AAAAA8AAAAAAAAAAAAA&#10;AAAAoQIAAGRycy9kb3ducmV2LnhtbFBLBQYAAAAABAAEAPkAAACRAwAAAAA=&#10;" strokeweight="1pt">
                          <v:stroke dashstyle="1 1"/>
                          <v:shadow color="#868686"/>
                        </v:shape>
                        <w10:wrap anchory="page"/>
                      </v:group>
                    </w:pict>
                  </w:r>
                </w:p>
              </w:tc>
              <w:tc>
                <w:tcPr>
                  <w:tcW w:w="1134" w:type="dxa"/>
                </w:tcPr>
                <w:p w:rsidR="001E63B3" w:rsidRPr="0023389D" w:rsidRDefault="001E63B3" w:rsidP="0067463B">
                  <w:pPr>
                    <w:spacing w:line="400" w:lineRule="exact"/>
                    <w:rPr>
                      <w:rFonts w:ascii="標楷體" w:eastAsia="標楷體" w:hAnsi="標楷體"/>
                      <w:sz w:val="28"/>
                      <w:szCs w:val="28"/>
                    </w:rPr>
                  </w:pPr>
                </w:p>
              </w:tc>
              <w:tc>
                <w:tcPr>
                  <w:tcW w:w="1134" w:type="dxa"/>
                </w:tcPr>
                <w:p w:rsidR="001E63B3" w:rsidRPr="0023389D" w:rsidRDefault="001E63B3" w:rsidP="0067463B">
                  <w:pPr>
                    <w:spacing w:line="400" w:lineRule="exact"/>
                    <w:rPr>
                      <w:rFonts w:ascii="標楷體" w:eastAsia="標楷體" w:hAnsi="標楷體"/>
                      <w:sz w:val="28"/>
                      <w:szCs w:val="28"/>
                    </w:rPr>
                  </w:pPr>
                </w:p>
              </w:tc>
            </w:tr>
          </w:tbl>
          <w:p w:rsidR="001E63B3" w:rsidRPr="0023389D" w:rsidRDefault="001E63B3" w:rsidP="0067463B">
            <w:pPr>
              <w:spacing w:line="240" w:lineRule="exact"/>
              <w:rPr>
                <w:rFonts w:ascii="標楷體" w:eastAsia="標楷體" w:hAnsi="標楷體"/>
                <w:sz w:val="28"/>
                <w:szCs w:val="28"/>
                <w:bdr w:val="single" w:sz="4" w:space="0" w:color="auto"/>
              </w:rPr>
            </w:pPr>
          </w:p>
          <w:p w:rsidR="001E63B3" w:rsidRPr="0023389D" w:rsidRDefault="001E63B3" w:rsidP="0067463B">
            <w:pPr>
              <w:spacing w:line="240" w:lineRule="exact"/>
              <w:rPr>
                <w:rFonts w:ascii="MS Reference Sans Serif" w:hAnsi="MS Reference Sans Serif"/>
                <w:color w:val="FF0000"/>
              </w:rPr>
            </w:pPr>
          </w:p>
          <w:p w:rsidR="001E63B3" w:rsidRPr="0023389D" w:rsidRDefault="001E63B3" w:rsidP="0067463B">
            <w:pPr>
              <w:spacing w:line="240" w:lineRule="exact"/>
              <w:rPr>
                <w:rFonts w:ascii="MS Reference Sans Serif" w:hAnsi="MS Reference Sans Serif"/>
                <w:color w:val="FF0000"/>
              </w:rPr>
            </w:pPr>
          </w:p>
          <w:p w:rsidR="001E63B3" w:rsidRPr="0023389D" w:rsidRDefault="001E63B3" w:rsidP="0067463B">
            <w:pPr>
              <w:spacing w:line="240" w:lineRule="exact"/>
              <w:rPr>
                <w:rFonts w:ascii="新細明體" w:hAnsi="新細明體"/>
                <w:color w:val="FF0000"/>
              </w:rPr>
            </w:pPr>
            <w:r w:rsidRPr="0023389D">
              <w:rPr>
                <w:rFonts w:ascii="MS Reference Sans Serif" w:hAnsi="MS Reference Sans Serif" w:hint="eastAsia"/>
                <w:color w:val="FF0000"/>
              </w:rPr>
              <w:sym w:font="Wingdings" w:char="F085"/>
            </w:r>
            <w:r w:rsidRPr="0023389D">
              <w:rPr>
                <w:rFonts w:ascii="標楷體" w:eastAsia="標楷體" w:hAnsi="標楷體" w:hint="eastAsia"/>
                <w:sz w:val="28"/>
                <w:szCs w:val="28"/>
              </w:rPr>
              <w:t>數一數</w:t>
            </w:r>
          </w:p>
          <w:p w:rsidR="001E63B3" w:rsidRPr="0023389D" w:rsidRDefault="001E63B3" w:rsidP="0067463B">
            <w:pPr>
              <w:adjustRightInd w:val="0"/>
              <w:snapToGrid w:val="0"/>
              <w:rPr>
                <w:rFonts w:ascii="新細明體" w:hAnsi="新細明體"/>
                <w:color w:val="FF0000"/>
              </w:rPr>
            </w:pPr>
          </w:p>
          <w:p w:rsidR="001E63B3" w:rsidRPr="0023389D" w:rsidRDefault="001E63B3" w:rsidP="0067463B">
            <w:pPr>
              <w:adjustRightInd w:val="0"/>
              <w:snapToGrid w:val="0"/>
              <w:rPr>
                <w:rFonts w:ascii="標楷體" w:eastAsia="標楷體" w:hAnsi="標楷體"/>
              </w:rPr>
            </w:pPr>
            <w:r w:rsidRPr="0023389D">
              <w:rPr>
                <w:rFonts w:ascii="MS Reference Sans Serif" w:hAnsi="MS Reference Sans Serif" w:hint="eastAsia"/>
                <w:color w:val="FF0000"/>
              </w:rPr>
              <w:sym w:font="Wingdings" w:char="F086"/>
            </w:r>
            <w:r w:rsidRPr="0023389D">
              <w:rPr>
                <w:rFonts w:ascii="標楷體" w:eastAsia="標楷體" w:hAnsi="標楷體" w:hint="eastAsia"/>
                <w:bCs/>
              </w:rPr>
              <w:t xml:space="preserve"> </w:t>
            </w:r>
            <m:oMath>
              <m:r>
                <m:rPr>
                  <m:sty m:val="p"/>
                </m:rPr>
                <w:rPr>
                  <w:rFonts w:ascii="Cambria Math" w:eastAsia="標楷體" w:hAnsi="Cambria Math" w:hint="eastAsia"/>
                  <w:sz w:val="32"/>
                  <w:szCs w:val="28"/>
                </w:rPr>
                <m:t>1</m:t>
              </m:r>
              <m:f>
                <m:fPr>
                  <m:ctrlPr>
                    <w:rPr>
                      <w:rFonts w:ascii="Cambria Math" w:eastAsia="標楷體" w:hAnsi="Cambria Math"/>
                      <w:sz w:val="32"/>
                      <w:szCs w:val="28"/>
                    </w:rPr>
                  </m:ctrlPr>
                </m:fPr>
                <m:num>
                  <m:r>
                    <m:rPr>
                      <m:sty m:val="p"/>
                    </m:rPr>
                    <w:rPr>
                      <w:rFonts w:ascii="Cambria Math" w:eastAsia="標楷體" w:hAnsi="Cambria Math" w:hint="eastAsia"/>
                      <w:sz w:val="32"/>
                      <w:szCs w:val="28"/>
                    </w:rPr>
                    <m:t>1</m:t>
                  </m:r>
                </m:num>
                <m:den>
                  <m:r>
                    <m:rPr>
                      <m:sty m:val="p"/>
                    </m:rPr>
                    <w:rPr>
                      <w:rFonts w:ascii="Cambria Math" w:eastAsia="標楷體" w:hAnsi="Cambria Math" w:hint="eastAsia"/>
                      <w:sz w:val="32"/>
                      <w:szCs w:val="28"/>
                    </w:rPr>
                    <m:t>3</m:t>
                  </m:r>
                </m:den>
              </m:f>
            </m:oMath>
            <w:r w:rsidRPr="0023389D">
              <w:rPr>
                <w:rFonts w:ascii="標楷體" w:eastAsia="標楷體" w:hAnsi="標楷體" w:hint="eastAsia"/>
                <w:bCs/>
                <w:sz w:val="28"/>
              </w:rPr>
              <w:t xml:space="preserve"> = （</w:t>
            </w:r>
            <m:oMath>
              <m:f>
                <m:fPr>
                  <m:ctrlPr>
                    <w:rPr>
                      <w:rFonts w:ascii="Cambria Math" w:eastAsia="標楷體" w:hAnsi="Cambria Math"/>
                      <w:bCs/>
                      <w:sz w:val="28"/>
                    </w:rPr>
                  </m:ctrlPr>
                </m:fPr>
                <m:num>
                  <m:r>
                    <m:rPr>
                      <m:sty m:val="p"/>
                    </m:rPr>
                    <w:rPr>
                      <w:rFonts w:ascii="Cambria Math" w:eastAsia="標楷體" w:hAnsi="Cambria Math" w:hint="eastAsia"/>
                      <w:sz w:val="28"/>
                    </w:rPr>
                    <m:t xml:space="preserve">　</m:t>
                  </m:r>
                </m:num>
                <m:den>
                  <m:r>
                    <m:rPr>
                      <m:sty m:val="p"/>
                    </m:rPr>
                    <w:rPr>
                      <w:rFonts w:ascii="Cambria Math" w:eastAsia="標楷體" w:hAnsi="Cambria Math" w:hint="eastAsia"/>
                      <w:sz w:val="28"/>
                    </w:rPr>
                    <m:t>3</m:t>
                  </m:r>
                </m:den>
              </m:f>
            </m:oMath>
            <w:r w:rsidRPr="0023389D">
              <w:rPr>
                <w:rFonts w:ascii="標楷體" w:eastAsia="標楷體" w:hAnsi="標楷體" w:hint="eastAsia"/>
                <w:bCs/>
                <w:sz w:val="28"/>
              </w:rPr>
              <w:t>）</w:t>
            </w:r>
            <w:r w:rsidRPr="0023389D">
              <w:rPr>
                <w:rFonts w:ascii="標楷體" w:eastAsia="標楷體" w:hAnsi="標楷體" w:hint="eastAsia"/>
              </w:rPr>
              <w:t xml:space="preserve">   </w:t>
            </w:r>
          </w:p>
          <w:p w:rsidR="001E63B3" w:rsidRPr="0023389D" w:rsidRDefault="001E63B3" w:rsidP="0067463B">
            <w:pPr>
              <w:adjustRightInd w:val="0"/>
              <w:snapToGrid w:val="0"/>
              <w:rPr>
                <w:rFonts w:ascii="標楷體" w:eastAsia="標楷體" w:hAnsi="標楷體"/>
              </w:rPr>
            </w:pPr>
          </w:p>
          <w:p w:rsidR="001E63B3" w:rsidRPr="0023389D" w:rsidRDefault="001E63B3" w:rsidP="0067463B">
            <w:pPr>
              <w:adjustRightInd w:val="0"/>
              <w:snapToGrid w:val="0"/>
              <w:rPr>
                <w:rFonts w:ascii="標楷體" w:eastAsia="標楷體" w:hAnsi="標楷體"/>
              </w:rPr>
            </w:pPr>
            <w:r w:rsidRPr="0023389D">
              <w:rPr>
                <w:rFonts w:ascii="MS Reference Sans Serif" w:hAnsi="MS Reference Sans Serif" w:hint="eastAsia"/>
                <w:color w:val="FF0000"/>
              </w:rPr>
              <w:sym w:font="Wingdings" w:char="F087"/>
            </w:r>
            <m:oMath>
              <m:f>
                <m:fPr>
                  <m:ctrlPr>
                    <w:rPr>
                      <w:rFonts w:ascii="Cambria Math" w:eastAsia="標楷體" w:hAnsi="Cambria Math"/>
                      <w:sz w:val="36"/>
                      <w:szCs w:val="28"/>
                    </w:rPr>
                  </m:ctrlPr>
                </m:fPr>
                <m:num>
                  <m:box>
                    <m:boxPr>
                      <m:ctrlPr>
                        <w:rPr>
                          <w:rFonts w:ascii="Cambria Math" w:eastAsia="標楷體" w:hAnsi="Cambria Math"/>
                          <w:b/>
                          <w:sz w:val="36"/>
                          <w:szCs w:val="28"/>
                        </w:rPr>
                      </m:ctrlPr>
                    </m:boxPr>
                    <m:e>
                      <m:r>
                        <m:rPr>
                          <m:sty m:val="b"/>
                        </m:rPr>
                        <w:rPr>
                          <w:rFonts w:ascii="Cambria Math" w:eastAsia="標楷體" w:hAnsi="Cambria Math" w:hint="eastAsia"/>
                          <w:sz w:val="36"/>
                          <w:szCs w:val="28"/>
                        </w:rPr>
                        <m:t>□</m:t>
                      </m:r>
                    </m:e>
                  </m:box>
                  <m:r>
                    <m:rPr>
                      <m:sty m:val="b"/>
                    </m:rPr>
                    <w:rPr>
                      <w:rFonts w:ascii="Cambria Math" w:eastAsia="標楷體" w:hAnsi="Cambria Math"/>
                      <w:color w:val="FF0000"/>
                      <w:sz w:val="36"/>
                      <w:szCs w:val="28"/>
                    </w:rPr>
                    <m:t>-</m:t>
                  </m:r>
                  <m:r>
                    <m:rPr>
                      <m:sty m:val="b"/>
                    </m:rPr>
                    <w:rPr>
                      <w:rFonts w:ascii="Cambria Math" w:eastAsia="標楷體" w:hAnsi="Cambria Math" w:hint="eastAsia"/>
                      <w:sz w:val="36"/>
                      <w:szCs w:val="28"/>
                    </w:rPr>
                    <m:t>□</m:t>
                  </m:r>
                </m:num>
                <m:den>
                  <m:r>
                    <m:rPr>
                      <m:sty m:val="b"/>
                    </m:rPr>
                    <w:rPr>
                      <w:rFonts w:ascii="Cambria Math" w:eastAsia="標楷體" w:hAnsi="Cambria Math" w:hint="eastAsia"/>
                      <w:sz w:val="36"/>
                      <w:szCs w:val="28"/>
                    </w:rPr>
                    <m:t>3</m:t>
                  </m:r>
                </m:den>
              </m:f>
            </m:oMath>
            <w:r w:rsidRPr="0023389D">
              <w:rPr>
                <w:rFonts w:ascii="標楷體" w:eastAsia="標楷體" w:hAnsi="標楷體" w:hint="eastAsia"/>
                <w:sz w:val="36"/>
                <w:szCs w:val="28"/>
              </w:rPr>
              <w:t xml:space="preserve"> ＝ </w:t>
            </w:r>
            <m:oMath>
              <m:f>
                <m:fPr>
                  <m:ctrlPr>
                    <w:rPr>
                      <w:rFonts w:ascii="Cambria Math" w:eastAsia="標楷體" w:hAnsi="Cambria Math"/>
                      <w:sz w:val="36"/>
                      <w:szCs w:val="28"/>
                    </w:rPr>
                  </m:ctrlPr>
                </m:fPr>
                <m:num>
                  <m:box>
                    <m:boxPr>
                      <m:ctrlPr>
                        <w:rPr>
                          <w:rFonts w:ascii="Cambria Math" w:eastAsia="標楷體" w:hAnsi="Cambria Math"/>
                          <w:b/>
                          <w:sz w:val="36"/>
                          <w:szCs w:val="28"/>
                        </w:rPr>
                      </m:ctrlPr>
                    </m:boxPr>
                    <m:e>
                      <m:r>
                        <m:rPr>
                          <m:sty m:val="b"/>
                        </m:rPr>
                        <w:rPr>
                          <w:rFonts w:ascii="Cambria Math" w:eastAsia="標楷體" w:hAnsi="Cambria Math" w:hint="eastAsia"/>
                          <w:sz w:val="36"/>
                          <w:szCs w:val="28"/>
                        </w:rPr>
                        <m:t>□</m:t>
                      </m:r>
                    </m:e>
                  </m:box>
                </m:num>
                <m:den>
                  <m:r>
                    <m:rPr>
                      <m:sty m:val="b"/>
                    </m:rPr>
                    <w:rPr>
                      <w:rFonts w:ascii="Cambria Math" w:eastAsia="標楷體" w:hAnsi="Cambria Math" w:hint="eastAsia"/>
                      <w:sz w:val="36"/>
                      <w:szCs w:val="28"/>
                    </w:rPr>
                    <m:t>3</m:t>
                  </m:r>
                </m:den>
              </m:f>
            </m:oMath>
            <w:r w:rsidRPr="0023389D">
              <w:rPr>
                <w:rFonts w:ascii="標楷體" w:eastAsia="標楷體" w:hAnsi="標楷體" w:hint="eastAsia"/>
              </w:rPr>
              <w:t xml:space="preserve">                                      </w:t>
            </w:r>
            <w:r w:rsidRPr="0023389D">
              <w:rPr>
                <w:rFonts w:ascii="MS Reference Sans Serif" w:hAnsi="MS Reference Sans Serif" w:hint="eastAsia"/>
                <w:color w:val="FF0000"/>
                <w:szCs w:val="28"/>
              </w:rPr>
              <w:sym w:font="Wingdings" w:char="F088"/>
            </w:r>
            <w:r w:rsidRPr="0023389D">
              <w:rPr>
                <w:rFonts w:ascii="MS Reference Sans Serif" w:hAnsi="MS Reference Sans Serif" w:hint="eastAsia"/>
                <w:sz w:val="28"/>
                <w:szCs w:val="28"/>
              </w:rPr>
              <w:t>答：</w:t>
            </w:r>
            <w:r w:rsidRPr="0023389D">
              <w:rPr>
                <w:rFonts w:ascii="MS Reference Sans Serif" w:hAnsi="MS Reference Sans Serif" w:hint="eastAsia"/>
                <w:sz w:val="28"/>
                <w:szCs w:val="28"/>
                <w:u w:val="single"/>
              </w:rPr>
              <w:t xml:space="preserve">          </w:t>
            </w:r>
          </w:p>
        </w:tc>
      </w:tr>
      <w:tr w:rsidR="001E63B3" w:rsidRPr="0023389D" w:rsidTr="0067463B">
        <w:trPr>
          <w:trHeight w:val="3430"/>
          <w:jc w:val="center"/>
        </w:trPr>
        <w:tc>
          <w:tcPr>
            <w:tcW w:w="10191" w:type="dxa"/>
            <w:tcBorders>
              <w:top w:val="single" w:sz="4" w:space="0" w:color="auto"/>
              <w:left w:val="single" w:sz="12" w:space="0" w:color="auto"/>
              <w:bottom w:val="single" w:sz="4" w:space="0" w:color="auto"/>
              <w:right w:val="single" w:sz="12" w:space="0" w:color="auto"/>
            </w:tcBorders>
            <w:shd w:val="clear" w:color="auto" w:fill="auto"/>
          </w:tcPr>
          <w:p w:rsidR="001E63B3" w:rsidRPr="0023389D" w:rsidRDefault="001E63B3" w:rsidP="0067463B">
            <w:pPr>
              <w:rPr>
                <w:rFonts w:ascii="標楷體" w:eastAsia="標楷體" w:hAnsi="標楷體"/>
                <w:b/>
                <w:sz w:val="32"/>
                <w:szCs w:val="32"/>
              </w:rPr>
            </w:pPr>
            <w:r w:rsidRPr="0023389D">
              <w:rPr>
                <w:rFonts w:ascii="標楷體" w:eastAsia="標楷體" w:hAnsi="標楷體" w:hint="eastAsia"/>
                <w:sz w:val="32"/>
                <w:szCs w:val="32"/>
              </w:rPr>
              <w:lastRenderedPageBreak/>
              <w:sym w:font="Wingdings" w:char="F043"/>
            </w:r>
            <w:r w:rsidRPr="0023389D">
              <w:rPr>
                <w:rFonts w:ascii="標楷體" w:eastAsia="標楷體" w:hAnsi="標楷體" w:hint="eastAsia"/>
                <w:b/>
                <w:sz w:val="32"/>
                <w:szCs w:val="32"/>
                <w:shd w:val="pct15" w:color="auto" w:fill="FFFFFF"/>
              </w:rPr>
              <w:t>依提示</w:t>
            </w:r>
            <w:r w:rsidRPr="0023389D">
              <w:rPr>
                <w:rFonts w:ascii="標楷體" w:eastAsia="標楷體" w:hAnsi="標楷體" w:hint="eastAsia"/>
                <w:b/>
                <w:sz w:val="32"/>
                <w:szCs w:val="32"/>
                <w:u w:val="single"/>
              </w:rPr>
              <w:t>自訂</w:t>
            </w:r>
            <w:r w:rsidRPr="0023389D">
              <w:rPr>
                <w:rFonts w:ascii="標楷體" w:eastAsia="標楷體" w:hAnsi="標楷體" w:hint="eastAsia"/>
                <w:b/>
                <w:sz w:val="32"/>
                <w:szCs w:val="32"/>
              </w:rPr>
              <w:t>解題步驟檢核：(可口述)</w:t>
            </w:r>
            <w:r>
              <w:rPr>
                <w:rFonts w:ascii="標楷體" w:eastAsia="標楷體" w:hAnsi="標楷體"/>
                <w:b/>
                <w:sz w:val="32"/>
                <w:szCs w:val="32"/>
              </w:rPr>
              <w:t xml:space="preserve"> </w:t>
            </w:r>
          </w:p>
          <w:p w:rsidR="001E63B3" w:rsidRPr="0023389D" w:rsidRDefault="001E63B3" w:rsidP="0067463B">
            <w:pPr>
              <w:adjustRightInd w:val="0"/>
              <w:snapToGrid w:val="0"/>
              <w:ind w:left="407" w:firstLineChars="50" w:firstLine="120"/>
              <w:rPr>
                <w:rFonts w:ascii="新細明體" w:hAnsi="新細明體"/>
                <w:color w:val="FF0000"/>
              </w:rPr>
            </w:pPr>
            <w:r>
              <w:rPr>
                <w:rFonts w:ascii="新細明體" w:hAnsi="新細明體"/>
                <w:color w:val="FF0000"/>
              </w:rPr>
              <w:t xml:space="preserve">   </w:t>
            </w:r>
            <w:r w:rsidRPr="0023389D">
              <w:rPr>
                <w:rFonts w:ascii="新細明體" w:hAnsi="新細明體" w:hint="eastAsia"/>
                <w:color w:val="FF0000"/>
              </w:rPr>
              <w:t xml:space="preserve">   ○           </w:t>
            </w:r>
            <w:r>
              <w:rPr>
                <w:rFonts w:ascii="新細明體" w:hAnsi="新細明體" w:hint="eastAsia"/>
                <w:color w:val="FF0000"/>
              </w:rPr>
              <w:t xml:space="preserve">     </w:t>
            </w:r>
            <w:r>
              <w:rPr>
                <w:rFonts w:ascii="新細明體" w:hAnsi="新細明體"/>
                <w:color w:val="FF0000"/>
              </w:rPr>
              <w:t xml:space="preserve">  </w:t>
            </w:r>
            <w:r>
              <w:rPr>
                <w:rFonts w:ascii="新細明體" w:hAnsi="新細明體" w:hint="eastAsia"/>
                <w:color w:val="FF0000"/>
              </w:rPr>
              <w:t xml:space="preserve"> </w:t>
            </w:r>
            <w:r>
              <w:rPr>
                <w:rFonts w:ascii="新細明體" w:hAnsi="新細明體"/>
                <w:color w:val="FF0000"/>
              </w:rPr>
              <w:t xml:space="preserve">  </w:t>
            </w:r>
            <w:r>
              <w:rPr>
                <w:rFonts w:ascii="新細明體" w:hAnsi="新細明體" w:hint="eastAsia"/>
                <w:color w:val="FF0000"/>
              </w:rPr>
              <w:t xml:space="preserve">                  </w:t>
            </w:r>
            <w:r w:rsidRPr="0023389D">
              <w:rPr>
                <w:rFonts w:ascii="新細明體" w:hAnsi="新細明體" w:hint="eastAsia"/>
                <w:color w:val="FF0000"/>
              </w:rPr>
              <w:t>○          ○</w:t>
            </w:r>
          </w:p>
          <w:p w:rsidR="001E63B3" w:rsidRPr="0023389D" w:rsidRDefault="00AE1B3D" w:rsidP="0067463B">
            <w:pPr>
              <w:adjustRightInd w:val="0"/>
              <w:snapToGrid w:val="0"/>
              <w:rPr>
                <w:rFonts w:ascii="標楷體" w:eastAsia="標楷體" w:hAnsi="標楷體"/>
                <w:bCs/>
              </w:rPr>
            </w:pPr>
            <w:r>
              <w:rPr>
                <w:rFonts w:ascii="標楷體" w:eastAsia="標楷體" w:hAnsi="標楷體"/>
                <w:noProof/>
                <w:sz w:val="32"/>
                <w:szCs w:val="32"/>
              </w:rPr>
              <w:pict>
                <v:shape id="直線單箭頭接點 148" o:spid="_x0000_s3289" type="#_x0000_t32" style="position:absolute;margin-left:294.75pt;margin-top:28.25pt;width:107.05pt;height:0;z-index:25207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98SAIAAEwEAAAOAAAAZHJzL2Uyb0RvYy54bWysVM2O0zAQviPxDlbubZI27bZR2xVKWi4L&#10;VNrlAVzbaSwS27LdphXiFThyWCTEhePuCYkDzwPVvgVj90dduCBEDs444/nmm5nPGV1u6gqtmTZc&#10;inEQt6MAMUEk5WI5Dl7fzFqDABmLBcWVFGwcbJkJLidPn4walbKOLGVFmUYAIkzaqHFQWqvSMDSk&#10;ZDU2bamYAGchdY0tbPUypBo3gF5XYSeK+mEjNVVaEmYMfM33zmDi8YuCEfuqKAyzqBoHwM36Vft1&#10;4dZwMsLpUmNVcnKggf+BRY25gKQnqBxbjFaa/wFVc6KlkYVtE1mHsig4Yb4GqCaOfqvmusSK+Vqg&#10;OUad2mT+Hyx5uZ5rxCnMLoFRCVzDkHYfv+6+3f74cL+7v3v4fPfz/ZeH75+QOwDtapRJISoTc+0K&#10;Jhtxra4keWOQkFmJxZJ52jdbBUixiwgfhbiNUZB00byQFM7glZW+d5tC1w4SuoI2fkTb04jYxiIC&#10;H+Nub9jr9gJEjr4Qp8dApY19zmSNnDEOjNWYL0ubSSFACFLHPg1eXxnraOH0GOCyCjnjVeX1UAnU&#10;QKre4KLnI4ysOHVed87o5SKrNFpjJyn/+CLBc35My5WgHq1kmE4PtsW82tuQvRIODyoDPgdrr5m3&#10;w2g4HUwHSSvp9KetJMrz1rNZlrT6s/iil3fzLMvjd45anKQlp5QJx+6o3zj5O30cbtJeeScFn/oQ&#10;Pkb3DQOyx7cn7UfrprnXxULS7VwfRw6S9YcP18vdifM92Oc/gckvAAAA//8DAFBLAwQUAAYACAAA&#10;ACEAzmBRGd0AAAAJAQAADwAAAGRycy9kb3ducmV2LnhtbEyPTUvDQBCG74L/YRnBm51oaUhjNkX8&#10;6EGsYFs8b5MxG8zOhuy2jf56p3jQ03y9vO8zxWJ0nTrQEFrPGq4nCSjiytctNxq2m6erDFSIhmvT&#10;eSYNXxRgUZ6fFSav/ZHf6LCOjRITDrnRYGPsc8RQWXImTHxPLLcPPzgTZRwarAdzFHPX4U2SpOhM&#10;y5JgTU/3lqrP9d5p+EZLSK/x3a6my+0jrl6WD89B68uL8e4WVKQx/onhhC/oUArTzu+5DqrTMMvm&#10;M5FKk0oVQZZMU1C73wWWBf7/oPwBAAD//wMAUEsBAi0AFAAGAAgAAAAhALaDOJL+AAAA4QEAABMA&#10;AAAAAAAAAAAAAAAAAAAAAFtDb250ZW50X1R5cGVzXS54bWxQSwECLQAUAAYACAAAACEAOP0h/9YA&#10;AACUAQAACwAAAAAAAAAAAAAAAAAvAQAAX3JlbHMvLnJlbHNQSwECLQAUAAYACAAAACEAaL1PfEgC&#10;AABMBAAADgAAAAAAAAAAAAAAAAAuAgAAZHJzL2Uyb0RvYy54bWxQSwECLQAUAAYACAAAACEAzmBR&#10;Gd0AAAAJAQAADwAAAAAAAAAAAAAAAACiBAAAZHJzL2Rvd25yZXYueG1sUEsFBgAAAAAEAAQA8wAA&#10;AKwFAAAAAA==&#10;" strokeweight="1.25pt"/>
              </w:pict>
            </w:r>
            <w:r w:rsidR="001E63B3" w:rsidRPr="0023389D">
              <w:rPr>
                <w:rFonts w:ascii="標楷體" w:eastAsia="標楷體" w:hAnsi="標楷體" w:hint="eastAsia"/>
                <w:sz w:val="28"/>
                <w:szCs w:val="28"/>
              </w:rPr>
              <w:t>姊姊喝了</w:t>
            </w:r>
            <m:oMath>
              <m:r>
                <m:rPr>
                  <m:sty m:val="p"/>
                </m:rPr>
                <w:rPr>
                  <w:rFonts w:ascii="Cambria Math" w:eastAsia="標楷體" w:hAnsi="Cambria Math" w:hint="eastAsia"/>
                  <w:sz w:val="28"/>
                  <w:szCs w:val="28"/>
                </w:rPr>
                <m:t>1</m:t>
              </m:r>
              <m:f>
                <m:fPr>
                  <m:ctrlPr>
                    <w:rPr>
                      <w:rFonts w:ascii="Cambria Math" w:eastAsia="標楷體" w:hAnsi="Cambria Math"/>
                      <w:sz w:val="36"/>
                      <w:szCs w:val="28"/>
                    </w:rPr>
                  </m:ctrlPr>
                </m:fPr>
                <m:num>
                  <m:r>
                    <w:rPr>
                      <w:rFonts w:ascii="Cambria Math" w:eastAsia="標楷體" w:hAnsi="Cambria Math" w:hint="eastAsia"/>
                      <w:sz w:val="36"/>
                      <w:szCs w:val="28"/>
                    </w:rPr>
                    <m:t>2</m:t>
                  </m:r>
                </m:num>
                <m:den>
                  <m:r>
                    <w:rPr>
                      <w:rFonts w:ascii="Cambria Math" w:eastAsia="標楷體" w:hAnsi="Cambria Math" w:hint="eastAsia"/>
                      <w:sz w:val="36"/>
                      <w:szCs w:val="28"/>
                    </w:rPr>
                    <m:t>4</m:t>
                  </m:r>
                </m:den>
              </m:f>
            </m:oMath>
            <w:r w:rsidR="001E63B3" w:rsidRPr="0023389D">
              <w:rPr>
                <w:rFonts w:ascii="標楷體" w:eastAsia="標楷體" w:hAnsi="標楷體" w:hint="eastAsia"/>
                <w:sz w:val="28"/>
                <w:szCs w:val="28"/>
              </w:rPr>
              <w:t>瓶牛奶 ，妹妹喝了</w:t>
            </w:r>
            <m:oMath>
              <m:f>
                <m:fPr>
                  <m:ctrlPr>
                    <w:rPr>
                      <w:rFonts w:ascii="Cambria Math" w:eastAsia="標楷體" w:hAnsi="Cambria Math"/>
                      <w:sz w:val="36"/>
                      <w:szCs w:val="28"/>
                    </w:rPr>
                  </m:ctrlPr>
                </m:fPr>
                <m:num>
                  <m:r>
                    <w:rPr>
                      <w:rFonts w:ascii="Cambria Math" w:eastAsia="標楷體" w:hAnsi="Cambria Math" w:hint="eastAsia"/>
                      <w:sz w:val="36"/>
                      <w:szCs w:val="28"/>
                    </w:rPr>
                    <m:t>7</m:t>
                  </m:r>
                </m:num>
                <m:den>
                  <m:r>
                    <m:rPr>
                      <m:sty m:val="p"/>
                    </m:rPr>
                    <w:rPr>
                      <w:rFonts w:ascii="Cambria Math" w:eastAsia="標楷體" w:hAnsi="Cambria Math" w:hint="eastAsia"/>
                      <w:sz w:val="36"/>
                      <w:szCs w:val="28"/>
                    </w:rPr>
                    <m:t>4</m:t>
                  </m:r>
                </m:den>
              </m:f>
            </m:oMath>
            <w:r w:rsidR="001E63B3" w:rsidRPr="0023389D">
              <w:rPr>
                <w:rFonts w:ascii="標楷體" w:eastAsia="標楷體" w:hAnsi="標楷體" w:hint="eastAsia"/>
                <w:sz w:val="28"/>
                <w:szCs w:val="28"/>
              </w:rPr>
              <w:t>瓶牛奶，妹妹比姊姊多喝了幾瓶？</w:t>
            </w:r>
          </w:p>
          <w:p w:rsidR="001E63B3" w:rsidRPr="0023389D" w:rsidRDefault="001E63B3" w:rsidP="0067463B">
            <w:pPr>
              <w:adjustRightInd w:val="0"/>
              <w:snapToGrid w:val="0"/>
              <w:rPr>
                <w:rFonts w:ascii="新細明體" w:hAnsi="新細明體"/>
                <w:color w:val="FF0000"/>
              </w:rPr>
            </w:pPr>
            <w:r w:rsidRPr="0023389D">
              <w:rPr>
                <w:rFonts w:ascii="標楷體" w:eastAsia="標楷體" w:hAnsi="標楷體" w:hint="eastAsia"/>
              </w:rPr>
              <w:t xml:space="preserve"> </w:t>
            </w:r>
          </w:p>
          <w:p w:rsidR="001E63B3" w:rsidRPr="0023389D" w:rsidRDefault="001E63B3" w:rsidP="0067463B">
            <w:pPr>
              <w:adjustRightInd w:val="0"/>
              <w:snapToGrid w:val="0"/>
              <w:rPr>
                <w:rFonts w:ascii="新細明體" w:hAnsi="新細明體"/>
                <w:color w:val="FF0000"/>
              </w:rPr>
            </w:pPr>
            <w:r w:rsidRPr="0023389D">
              <w:rPr>
                <w:rFonts w:ascii="新細明體" w:hAnsi="新細明體" w:hint="eastAsia"/>
                <w:color w:val="FF0000"/>
              </w:rPr>
              <w:t>○</w:t>
            </w:r>
          </w:p>
          <w:p w:rsidR="001E63B3" w:rsidRPr="0023389D" w:rsidRDefault="001E63B3" w:rsidP="0067463B">
            <w:pPr>
              <w:adjustRightInd w:val="0"/>
              <w:snapToGrid w:val="0"/>
              <w:rPr>
                <w:rFonts w:ascii="新細明體" w:hAnsi="新細明體"/>
                <w:color w:val="FF0000"/>
              </w:rPr>
            </w:pPr>
          </w:p>
          <w:p w:rsidR="001E63B3" w:rsidRPr="0023389D" w:rsidRDefault="001E63B3" w:rsidP="0067463B">
            <w:pPr>
              <w:adjustRightInd w:val="0"/>
              <w:snapToGrid w:val="0"/>
              <w:rPr>
                <w:rFonts w:ascii="新細明體" w:hAnsi="新細明體"/>
                <w:color w:val="FF0000"/>
              </w:rPr>
            </w:pPr>
          </w:p>
          <w:p w:rsidR="001E63B3" w:rsidRPr="0023389D" w:rsidRDefault="001E63B3" w:rsidP="0067463B">
            <w:pPr>
              <w:adjustRightInd w:val="0"/>
              <w:snapToGrid w:val="0"/>
              <w:rPr>
                <w:rFonts w:ascii="標楷體" w:eastAsia="標楷體" w:hAnsi="標楷體"/>
              </w:rPr>
            </w:pPr>
          </w:p>
          <w:p w:rsidR="001E63B3" w:rsidRPr="0023389D" w:rsidRDefault="001E63B3" w:rsidP="0067463B">
            <w:pPr>
              <w:adjustRightInd w:val="0"/>
              <w:snapToGrid w:val="0"/>
              <w:rPr>
                <w:rFonts w:ascii="標楷體" w:eastAsia="標楷體" w:hAnsi="標楷體"/>
                <w:bCs/>
              </w:rPr>
            </w:pPr>
            <w:r w:rsidRPr="0023389D">
              <w:rPr>
                <w:rFonts w:ascii="新細明體" w:hAnsi="新細明體" w:hint="eastAsia"/>
                <w:color w:val="FF0000"/>
              </w:rPr>
              <w:t>○</w:t>
            </w:r>
          </w:p>
          <w:p w:rsidR="001E63B3" w:rsidRDefault="001E63B3" w:rsidP="0067463B">
            <w:pPr>
              <w:adjustRightInd w:val="0"/>
              <w:snapToGrid w:val="0"/>
              <w:rPr>
                <w:rFonts w:ascii="標楷體" w:eastAsia="標楷體" w:hAnsi="標楷體"/>
                <w:bCs/>
              </w:rPr>
            </w:pPr>
          </w:p>
          <w:p w:rsidR="00BE427F" w:rsidRPr="0023389D" w:rsidRDefault="00BE427F" w:rsidP="0067463B">
            <w:pPr>
              <w:adjustRightInd w:val="0"/>
              <w:snapToGrid w:val="0"/>
              <w:rPr>
                <w:rFonts w:ascii="標楷體" w:eastAsia="標楷體" w:hAnsi="標楷體" w:hint="eastAsia"/>
                <w:bCs/>
              </w:rPr>
            </w:pPr>
          </w:p>
          <w:p w:rsidR="001E63B3" w:rsidRPr="0023389D" w:rsidRDefault="00AE1B3D" w:rsidP="0067463B">
            <w:pPr>
              <w:adjustRightInd w:val="0"/>
              <w:snapToGrid w:val="0"/>
              <w:rPr>
                <w:rFonts w:ascii="標楷體" w:eastAsia="標楷體" w:hAnsi="標楷體"/>
              </w:rPr>
            </w:pPr>
            <w:r>
              <w:rPr>
                <w:rFonts w:ascii="標楷體" w:eastAsia="標楷體" w:hAnsi="標楷體"/>
                <w:noProof/>
                <w:sz w:val="32"/>
                <w:szCs w:val="32"/>
              </w:rPr>
              <w:pict>
                <v:shape id="直線單箭頭接點 147" o:spid="_x0000_s3284" type="#_x0000_t32" style="position:absolute;margin-left:84.15pt;margin-top:6.9pt;width:29.25pt;height:0;z-index:25207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27RAIAAEsEAAAOAAAAZHJzL2Uyb0RvYy54bWysVM2O0zAQviPxDlbubZpu+rNR2xVKWi4L&#10;VNrlAVzbSSwS27LdphXiFThyAAlx4bh7QuLA80C1b8HYbard5YIQOTjjjOebb2Y+Z3KxrSu0Ydpw&#10;KaZB1O0FiAkiKRfFNHh9veiMA2QsFhRXUrBpsGMmuJg9fTJpVML6spQVZRoBiDBJo6ZBaa1KwtCQ&#10;ktXYdKViApy51DW2sNVFSDVuAL2uwn6vNwwbqanSkjBj4Gt2cAYzj5/njNhXeW6YRdU0AG7Wr9qv&#10;K7eGswlOCo1VycmRBv4HFjXmApKeoDJsMVpr/gdUzYmWRua2S2QdyjznhPkaoJqo96iaqxIr5muB&#10;5hh1apP5f7Dk5WapEacwu3gUIIFrGNL+07f9948/P9zub2/uvtz8ev/17sdn5A5AuxplEohKxVK7&#10;gslWXKlLSd4YJGRaYlEwT/t6pwApchHhgxC3MQqSrpoXksIZvLbS926b69pBQlfQ1o9odxoR21pE&#10;4OPZCGgMAkRaV4iTNk5pY58zWSNnTANjNeZFaVMpBOhA6shnwZtLYx0rnLQBLqmQC15VXg6VQA1Q&#10;H4whkXMZWXHqvH6ji1VaabTBTlH+8TU+OqblWlCPVjJM50fbYl4dbMheCYcHhQGfo3WQzNvz3vl8&#10;PB/Hnbg/nHfiXpZ1ni3SuDNcRKNBdpalaRa9c9SiOCk5pUw4dq18o/jv5HG8SAfhnQR86kP4EN03&#10;DMi2b0/aT9YN8yCLlaS7pW4nDor1h4+3y12J+3uw7/8DZr8BAAD//wMAUEsDBBQABgAIAAAAIQAL&#10;UAIy2wAAAAkBAAAPAAAAZHJzL2Rvd25yZXYueG1sTE9dS8NAEHwX/A/HCr7ZjQmEEnMpxY8+iBVa&#10;i8/XZJsL5vZC7tpGf70rPujbzM4wO1MuJterE42h86zhdpaAIq5903GrYff2dDMHFaLhxvSeScMn&#10;BVhUlxelKRp/5g2dtrFVEsKhMBpsjEOBGGpLzoSZH4hFO/jRmSh0bLEZzVnCXY9pkuToTMfywZqB&#10;7i3VH9uj0/CFlpBe47tdZ6vdI65fVg/PQevrq2l5ByrSFP/M8FNfqkMlnfb+yE1QvfB8nolVQCYT&#10;xJCmuYD97wGrEv8vqL4BAAD//wMAUEsBAi0AFAAGAAgAAAAhALaDOJL+AAAA4QEAABMAAAAAAAAA&#10;AAAAAAAAAAAAAFtDb250ZW50X1R5cGVzXS54bWxQSwECLQAUAAYACAAAACEAOP0h/9YAAACUAQAA&#10;CwAAAAAAAAAAAAAAAAAvAQAAX3JlbHMvLnJlbHNQSwECLQAUAAYACAAAACEAFgONu0QCAABLBAAA&#10;DgAAAAAAAAAAAAAAAAAuAgAAZHJzL2Uyb0RvYy54bWxQSwECLQAUAAYACAAAACEAC1ACMtsAAAAJ&#10;AQAADwAAAAAAAAAAAAAAAACeBAAAZHJzL2Rvd25yZXYueG1sUEsFBgAAAAAEAAQA8wAAAKYFAAAA&#10;AA==&#10;" strokeweight="1.25pt"/>
              </w:pict>
            </w:r>
            <w:r>
              <w:rPr>
                <w:rFonts w:ascii="標楷體" w:eastAsia="標楷體" w:hAnsi="標楷體"/>
                <w:noProof/>
                <w:sz w:val="32"/>
                <w:szCs w:val="32"/>
              </w:rPr>
              <w:pict>
                <v:shape id="直線單箭頭接點 146" o:spid="_x0000_s3283" type="#_x0000_t32" style="position:absolute;margin-left:146.7pt;margin-top:6.9pt;width:29.25pt;height:0;z-index:25206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3RQIAAEsEAAAOAAAAZHJzL2Uyb0RvYy54bWysVM2O0zAQviPxDlbubZpu+rNR2xVKWi4L&#10;VNrlAVzbSSwS27LdphXiFThyAAlx4bh7QuLA80C1b8HYbard5YIQOTjjjOebb2Y+Z3KxrSu0Ydpw&#10;KaZB1O0FiAkiKRfFNHh9veiMA2QsFhRXUrBpsGMmuJg9fTJpVML6spQVZRoBiDBJo6ZBaa1KwtCQ&#10;ktXYdKViApy51DW2sNVFSDVuAL2uwn6vNwwbqanSkjBj4Gt2cAYzj5/njNhXeW6YRdU0AG7Wr9qv&#10;K7eGswlOCo1VycmRBv4HFjXmApKeoDJsMVpr/gdUzYmWRua2S2QdyjznhPkaoJqo96iaqxIr5muB&#10;5hh1apP5f7Dk5WapEacwu3gYIIFrGNL+07f9948/P9zub2/uvtz8ev/17sdn5A5AuxplEohKxVK7&#10;gslWXKlLSd4YJGRaYlEwT/t6pwApchHhgxC3MQqSrpoXksIZvLbS926b69pBQlfQ1o9odxoR21pE&#10;4OPZKIpHgwCR1hXipI1T2tjnTNbIGdPAWI15UdpUCgE6kDryWfDm0ljHCidtgEsq5IJXlZdDJVAD&#10;1AdjSORcRlacOq/f6GKVVhptsFOUf3yNj45puRbUo5UM0/nRtphXBxuyV8LhQWHA52gdJPP2vHc+&#10;H8/HcSfuD+eduJdlnWeLNO4MF9FokJ1laZpF7xy1KE5KTikTjl0r3yj+O3kcL9JBeCcBn/oQPkT3&#10;DQOy7duT9pN1wzzIYiXpbqnbiYNi/eHj7XJX4v4e7Pv/gNlvAAAA//8DAFBLAwQUAAYACAAAACEA&#10;vd1cNN0AAAAJAQAADwAAAGRycy9kb3ducmV2LnhtbEyPzU7DMBCE70i8g7VI3OimDSAa4lSInx4Q&#10;RaJUnN14iSPidRS7beDpWcQBjjvzaXamXIy+U3saYhtYw3SSgSKug2250bB5fTi7AhWTYWu6wKTh&#10;kyIsquOj0hQ2HPiF9uvUKAnhWBgNLqW+QIy1I2/iJPTE4r2HwZsk59CgHcxBwn2Hsyy7RG9alg/O&#10;9HTrqP5Y77yGL3SE9Jze3Cpfbu5x9bS8e4xan56MN9egEo3pD4af+lIdKum0DTu2UXUaZvP8XFAx&#10;cpkgQH4xnYPa/gpYlfh/QfUNAAD//wMAUEsBAi0AFAAGAAgAAAAhALaDOJL+AAAA4QEAABMAAAAA&#10;AAAAAAAAAAAAAAAAAFtDb250ZW50X1R5cGVzXS54bWxQSwECLQAUAAYACAAAACEAOP0h/9YAAACU&#10;AQAACwAAAAAAAAAAAAAAAAAvAQAAX3JlbHMvLnJlbHNQSwECLQAUAAYACAAAACEAvrF6t0UCAABL&#10;BAAADgAAAAAAAAAAAAAAAAAuAgAAZHJzL2Uyb0RvYy54bWxQSwECLQAUAAYACAAAACEAvd1cNN0A&#10;AAAJAQAADwAAAAAAAAAAAAAAAACfBAAAZHJzL2Rvd25yZXYueG1sUEsFBgAAAAAEAAQA8wAAAKkF&#10;AAAAAA==&#10;" strokeweight="1.25pt"/>
              </w:pict>
            </w:r>
            <w:r w:rsidR="001E63B3" w:rsidRPr="0023389D">
              <w:rPr>
                <w:rFonts w:ascii="新細明體" w:hAnsi="新細明體" w:hint="eastAsia"/>
                <w:color w:val="FF0000"/>
              </w:rPr>
              <w:t>○</w:t>
            </w:r>
            <w:r w:rsidR="001E63B3" w:rsidRPr="0023389D">
              <w:rPr>
                <w:rFonts w:ascii="標楷體" w:eastAsia="標楷體" w:hAnsi="標楷體" w:hint="eastAsia"/>
                <w:bCs/>
              </w:rPr>
              <w:t xml:space="preserve">  </w:t>
            </w:r>
            <w:r w:rsidR="001E63B3" w:rsidRPr="0023389D">
              <w:rPr>
                <w:rFonts w:ascii="標楷體" w:eastAsia="標楷體" w:hAnsi="標楷體" w:hint="eastAsia"/>
              </w:rPr>
              <w:t xml:space="preserve">(     )又(     ) </w:t>
            </w:r>
            <w:r w:rsidR="001E63B3" w:rsidRPr="0023389D">
              <w:rPr>
                <w:rFonts w:ascii="標楷體" w:eastAsia="標楷體" w:hAnsi="標楷體" w:hint="eastAsia"/>
                <w:bCs/>
              </w:rPr>
              <w:t xml:space="preserve">= </w:t>
            </w:r>
            <w:r w:rsidR="001E63B3" w:rsidRPr="0023389D">
              <w:rPr>
                <w:rFonts w:ascii="標楷體" w:eastAsia="標楷體" w:hAnsi="標楷體" w:hint="eastAsia"/>
              </w:rPr>
              <w:t>(      )</w:t>
            </w:r>
          </w:p>
          <w:p w:rsidR="001E63B3" w:rsidRPr="0023389D" w:rsidRDefault="001E63B3" w:rsidP="0067463B">
            <w:pPr>
              <w:adjustRightInd w:val="0"/>
              <w:snapToGrid w:val="0"/>
              <w:rPr>
                <w:rFonts w:ascii="標楷體" w:eastAsia="標楷體" w:hAnsi="標楷體"/>
              </w:rPr>
            </w:pPr>
          </w:p>
          <w:p w:rsidR="001E63B3" w:rsidRPr="0023389D" w:rsidRDefault="001E63B3" w:rsidP="0067463B">
            <w:pPr>
              <w:adjustRightInd w:val="0"/>
              <w:snapToGrid w:val="0"/>
              <w:rPr>
                <w:rFonts w:ascii="標楷體" w:eastAsia="標楷體" w:hAnsi="標楷體"/>
              </w:rPr>
            </w:pPr>
            <w:r w:rsidRPr="0023389D">
              <w:rPr>
                <w:rFonts w:ascii="新細明體" w:hAnsi="新細明體" w:hint="eastAsia"/>
                <w:color w:val="FF0000"/>
              </w:rPr>
              <w:t xml:space="preserve">○    </w:t>
            </w:r>
            <m:oMath>
              <m:f>
                <m:fPr>
                  <m:ctrlPr>
                    <w:rPr>
                      <w:rFonts w:ascii="Cambria Math" w:eastAsia="標楷體" w:hAnsi="Cambria Math"/>
                      <w:sz w:val="36"/>
                      <w:szCs w:val="28"/>
                    </w:rPr>
                  </m:ctrlPr>
                </m:fPr>
                <m:num>
                  <m:box>
                    <m:boxPr>
                      <m:ctrlPr>
                        <w:rPr>
                          <w:rFonts w:ascii="Cambria Math" w:eastAsia="標楷體" w:hAnsi="Cambria Math"/>
                          <w:b/>
                          <w:sz w:val="36"/>
                          <w:szCs w:val="28"/>
                        </w:rPr>
                      </m:ctrlPr>
                    </m:boxPr>
                    <m:e>
                      <m:r>
                        <m:rPr>
                          <m:sty m:val="b"/>
                        </m:rPr>
                        <w:rPr>
                          <w:rFonts w:ascii="Cambria Math" w:eastAsia="標楷體" w:hAnsi="Cambria Math" w:hint="eastAsia"/>
                          <w:sz w:val="36"/>
                          <w:szCs w:val="28"/>
                        </w:rPr>
                        <m:t>□</m:t>
                      </m:r>
                    </m:e>
                  </m:box>
                  <m:r>
                    <m:rPr>
                      <m:sty m:val="b"/>
                    </m:rPr>
                    <w:rPr>
                      <w:rFonts w:ascii="Cambria Math" w:eastAsia="標楷體" w:hAnsi="Cambria Math"/>
                      <w:color w:val="FF0000"/>
                      <w:sz w:val="36"/>
                      <w:szCs w:val="28"/>
                    </w:rPr>
                    <m:t>-</m:t>
                  </m:r>
                  <m:r>
                    <m:rPr>
                      <m:sty m:val="b"/>
                    </m:rPr>
                    <w:rPr>
                      <w:rFonts w:ascii="Cambria Math" w:eastAsia="標楷體" w:hAnsi="Cambria Math" w:hint="eastAsia"/>
                      <w:sz w:val="36"/>
                      <w:szCs w:val="28"/>
                    </w:rPr>
                    <m:t>□</m:t>
                  </m:r>
                </m:num>
                <m:den>
                  <m:r>
                    <m:rPr>
                      <m:sty m:val="b"/>
                    </m:rPr>
                    <w:rPr>
                      <w:rFonts w:ascii="Cambria Math" w:eastAsia="標楷體" w:hAnsi="Cambria Math" w:hint="eastAsia"/>
                      <w:sz w:val="36"/>
                      <w:szCs w:val="28"/>
                    </w:rPr>
                    <m:t>□</m:t>
                  </m:r>
                </m:den>
              </m:f>
            </m:oMath>
            <w:r w:rsidRPr="0023389D">
              <w:rPr>
                <w:rFonts w:ascii="標楷體" w:eastAsia="標楷體" w:hAnsi="標楷體" w:hint="eastAsia"/>
                <w:sz w:val="36"/>
                <w:szCs w:val="28"/>
              </w:rPr>
              <w:t xml:space="preserve"> ＝ </w:t>
            </w:r>
            <m:oMath>
              <m:f>
                <m:fPr>
                  <m:ctrlPr>
                    <w:rPr>
                      <w:rFonts w:ascii="Cambria Math" w:eastAsia="標楷體" w:hAnsi="Cambria Math"/>
                      <w:sz w:val="36"/>
                      <w:szCs w:val="28"/>
                    </w:rPr>
                  </m:ctrlPr>
                </m:fPr>
                <m:num>
                  <m:box>
                    <m:boxPr>
                      <m:ctrlPr>
                        <w:rPr>
                          <w:rFonts w:ascii="Cambria Math" w:eastAsia="標楷體" w:hAnsi="Cambria Math"/>
                          <w:b/>
                          <w:sz w:val="36"/>
                          <w:szCs w:val="28"/>
                        </w:rPr>
                      </m:ctrlPr>
                    </m:boxPr>
                    <m:e>
                      <m:r>
                        <m:rPr>
                          <m:sty m:val="b"/>
                        </m:rPr>
                        <w:rPr>
                          <w:rFonts w:ascii="Cambria Math" w:eastAsia="標楷體" w:hAnsi="Cambria Math" w:hint="eastAsia"/>
                          <w:sz w:val="36"/>
                          <w:szCs w:val="28"/>
                        </w:rPr>
                        <m:t>□</m:t>
                      </m:r>
                    </m:e>
                  </m:box>
                </m:num>
                <m:den>
                  <m:r>
                    <m:rPr>
                      <m:sty m:val="b"/>
                    </m:rPr>
                    <w:rPr>
                      <w:rFonts w:ascii="Cambria Math" w:eastAsia="標楷體" w:hAnsi="Cambria Math" w:hint="eastAsia"/>
                      <w:sz w:val="36"/>
                      <w:szCs w:val="28"/>
                    </w:rPr>
                    <m:t>□</m:t>
                  </m:r>
                </m:den>
              </m:f>
            </m:oMath>
          </w:p>
          <w:p w:rsidR="001E63B3" w:rsidRDefault="001E63B3" w:rsidP="0067463B">
            <w:pPr>
              <w:adjustRightInd w:val="0"/>
              <w:snapToGrid w:val="0"/>
              <w:rPr>
                <w:rFonts w:ascii="MS Reference Sans Serif" w:hAnsi="MS Reference Sans Serif"/>
                <w:sz w:val="28"/>
                <w:szCs w:val="28"/>
                <w:u w:val="single"/>
              </w:rPr>
            </w:pPr>
            <w:r w:rsidRPr="0023389D">
              <w:rPr>
                <w:rFonts w:ascii="標楷體" w:eastAsia="標楷體" w:hAnsi="標楷體" w:hint="eastAsia"/>
                <w:sz w:val="28"/>
                <w:szCs w:val="28"/>
              </w:rPr>
              <w:t xml:space="preserve">                                                  </w:t>
            </w:r>
            <w:r w:rsidRPr="0023389D">
              <w:rPr>
                <w:rFonts w:ascii="新細明體" w:hAnsi="新細明體" w:hint="eastAsia"/>
                <w:color w:val="FF0000"/>
              </w:rPr>
              <w:t>○</w:t>
            </w:r>
            <w:r w:rsidRPr="0023389D">
              <w:rPr>
                <w:rFonts w:ascii="MS Reference Sans Serif" w:hAnsi="MS Reference Sans Serif" w:hint="eastAsia"/>
                <w:sz w:val="28"/>
                <w:szCs w:val="28"/>
              </w:rPr>
              <w:t>答：</w:t>
            </w:r>
            <w:r w:rsidRPr="0023389D">
              <w:rPr>
                <w:rFonts w:ascii="MS Reference Sans Serif" w:hAnsi="MS Reference Sans Serif" w:hint="eastAsia"/>
                <w:sz w:val="28"/>
                <w:szCs w:val="28"/>
                <w:u w:val="single"/>
              </w:rPr>
              <w:t xml:space="preserve">          </w:t>
            </w:r>
          </w:p>
          <w:p w:rsidR="00BE427F" w:rsidRPr="0023389D" w:rsidRDefault="00BE427F" w:rsidP="0067463B">
            <w:pPr>
              <w:adjustRightInd w:val="0"/>
              <w:snapToGrid w:val="0"/>
              <w:rPr>
                <w:rFonts w:ascii="MS Reference Sans Serif" w:hAnsi="MS Reference Sans Serif"/>
                <w:sz w:val="28"/>
                <w:szCs w:val="28"/>
                <w:u w:val="single"/>
              </w:rPr>
            </w:pPr>
          </w:p>
        </w:tc>
      </w:tr>
      <w:tr w:rsidR="001E63B3" w:rsidRPr="0023389D" w:rsidTr="0067463B">
        <w:trPr>
          <w:trHeight w:val="2550"/>
          <w:jc w:val="center"/>
        </w:trPr>
        <w:tc>
          <w:tcPr>
            <w:tcW w:w="10191" w:type="dxa"/>
            <w:tcBorders>
              <w:top w:val="dashSmallGap" w:sz="4" w:space="0" w:color="auto"/>
              <w:left w:val="single" w:sz="12" w:space="0" w:color="auto"/>
              <w:bottom w:val="single" w:sz="4" w:space="0" w:color="auto"/>
              <w:right w:val="single" w:sz="12" w:space="0" w:color="auto"/>
            </w:tcBorders>
            <w:shd w:val="clear" w:color="auto" w:fill="auto"/>
          </w:tcPr>
          <w:p w:rsidR="001E63B3" w:rsidRPr="0023389D" w:rsidRDefault="001E63B3" w:rsidP="0067463B">
            <w:pPr>
              <w:adjustRightInd w:val="0"/>
              <w:snapToGrid w:val="0"/>
              <w:rPr>
                <w:rFonts w:ascii="MS Reference Sans Serif" w:hAnsi="MS Reference Sans Serif"/>
                <w:color w:val="FF0000"/>
              </w:rPr>
            </w:pPr>
            <w:r w:rsidRPr="0023389D">
              <w:rPr>
                <w:rFonts w:ascii="MS Reference Sans Serif" w:hAnsi="MS Reference Sans Serif"/>
                <w:noProof/>
                <w:sz w:val="32"/>
                <w:szCs w:val="32"/>
              </w:rPr>
              <w:fldChar w:fldCharType="begin"/>
            </w:r>
            <w:r w:rsidRPr="0023389D">
              <w:rPr>
                <w:rFonts w:ascii="MS Reference Sans Serif" w:hAnsi="MS Reference Sans Serif"/>
                <w:noProof/>
                <w:sz w:val="32"/>
                <w:szCs w:val="32"/>
              </w:rPr>
              <w:instrText xml:space="preserve"> </w:instrText>
            </w:r>
            <w:r w:rsidRPr="0023389D">
              <w:rPr>
                <w:rFonts w:ascii="MS Reference Sans Serif" w:hAnsi="MS Reference Sans Serif" w:hint="eastAsia"/>
                <w:noProof/>
                <w:sz w:val="32"/>
                <w:szCs w:val="32"/>
              </w:rPr>
              <w:instrText>eq \o\ac(</w:instrText>
            </w:r>
            <w:r w:rsidRPr="0023389D">
              <w:rPr>
                <w:rFonts w:ascii="MS Reference Sans Serif" w:hAnsi="MS Reference Sans Serif" w:hint="eastAsia"/>
                <w:noProof/>
                <w:sz w:val="32"/>
                <w:szCs w:val="32"/>
              </w:rPr>
              <w:instrText>□</w:instrText>
            </w:r>
            <w:r w:rsidRPr="0023389D">
              <w:rPr>
                <w:rFonts w:ascii="MS Reference Sans Serif" w:hAnsi="MS Reference Sans Serif" w:hint="eastAsia"/>
                <w:noProof/>
                <w:sz w:val="32"/>
                <w:szCs w:val="32"/>
              </w:rPr>
              <w:instrText>,</w:instrText>
            </w:r>
            <w:r w:rsidRPr="0023389D">
              <w:rPr>
                <w:rFonts w:ascii="MS Reference Sans Serif" w:hAnsi="MS Reference Sans Serif" w:hint="eastAsia"/>
                <w:noProof/>
                <w:position w:val="3"/>
                <w:sz w:val="22"/>
                <w:szCs w:val="32"/>
              </w:rPr>
              <w:instrText>2</w:instrText>
            </w:r>
            <w:r w:rsidRPr="0023389D">
              <w:rPr>
                <w:rFonts w:ascii="MS Reference Sans Serif" w:hAnsi="MS Reference Sans Serif" w:hint="eastAsia"/>
                <w:noProof/>
                <w:sz w:val="32"/>
                <w:szCs w:val="32"/>
              </w:rPr>
              <w:instrText>)</w:instrText>
            </w:r>
            <w:r w:rsidRPr="0023389D">
              <w:rPr>
                <w:rFonts w:ascii="MS Reference Sans Serif" w:hAnsi="MS Reference Sans Serif"/>
                <w:noProof/>
                <w:sz w:val="32"/>
                <w:szCs w:val="32"/>
              </w:rPr>
              <w:fldChar w:fldCharType="end"/>
            </w:r>
            <w:r w:rsidRPr="0023389D">
              <w:rPr>
                <w:rFonts w:ascii="標楷體" w:eastAsia="標楷體" w:hAnsi="標楷體" w:hint="eastAsia"/>
                <w:bCs/>
              </w:rPr>
              <w:t xml:space="preserve">  </w:t>
            </w:r>
            <w:r w:rsidRPr="0023389D">
              <w:rPr>
                <w:rFonts w:ascii="標楷體" w:eastAsia="標楷體" w:hAnsi="標楷體" w:hint="eastAsia"/>
                <w:sz w:val="28"/>
                <w:szCs w:val="28"/>
              </w:rPr>
              <w:t>小恩拿到</w:t>
            </w:r>
            <w:r w:rsidRPr="0023389D">
              <w:rPr>
                <w:rFonts w:ascii="標楷體" w:eastAsia="標楷體" w:hAnsi="標楷體" w:hint="eastAsia"/>
                <w:sz w:val="36"/>
                <w:szCs w:val="28"/>
              </w:rPr>
              <w:fldChar w:fldCharType="begin"/>
            </w:r>
            <w:r w:rsidRPr="0023389D">
              <w:rPr>
                <w:rFonts w:ascii="標楷體" w:eastAsia="標楷體" w:hAnsi="標楷體" w:hint="eastAsia"/>
                <w:sz w:val="36"/>
                <w:szCs w:val="28"/>
              </w:rPr>
              <w:instrText xml:space="preserve"> QUOTE </w:instrText>
            </w:r>
            <m:oMath>
              <m:r>
                <m:rPr>
                  <m:sty m:val="p"/>
                </m:rPr>
                <w:rPr>
                  <w:rFonts w:ascii="Cambria Math" w:eastAsia="標楷體" w:hAnsi="Cambria Math"/>
                  <w:sz w:val="36"/>
                  <w:szCs w:val="28"/>
                </w:rPr>
                <m:t>1</m:t>
              </m:r>
              <m:f>
                <m:fPr>
                  <m:ctrlPr>
                    <w:rPr>
                      <w:rFonts w:ascii="Cambria Math" w:eastAsia="標楷體" w:hAnsi="Cambria Math"/>
                      <w:sz w:val="36"/>
                      <w:szCs w:val="28"/>
                    </w:rPr>
                  </m:ctrlPr>
                </m:fPr>
                <m:num>
                  <m:r>
                    <m:rPr>
                      <m:sty m:val="p"/>
                    </m:rPr>
                    <w:rPr>
                      <w:rFonts w:ascii="Cambria Math" w:eastAsia="標楷體" w:hAnsi="Cambria Math"/>
                      <w:sz w:val="36"/>
                      <w:szCs w:val="28"/>
                    </w:rPr>
                    <m:t>5</m:t>
                  </m:r>
                </m:num>
                <m:den>
                  <m:r>
                    <m:rPr>
                      <m:sty m:val="p"/>
                    </m:rPr>
                    <w:rPr>
                      <w:rFonts w:ascii="Cambria Math" w:eastAsia="標楷體" w:hAnsi="Cambria Math"/>
                      <w:sz w:val="36"/>
                      <w:szCs w:val="28"/>
                    </w:rPr>
                    <m:t>10</m:t>
                  </m:r>
                </m:den>
              </m:f>
            </m:oMath>
            <w:r w:rsidRPr="0023389D">
              <w:rPr>
                <w:rFonts w:ascii="標楷體" w:eastAsia="標楷體" w:hAnsi="標楷體" w:hint="eastAsia"/>
                <w:sz w:val="36"/>
                <w:szCs w:val="28"/>
              </w:rPr>
              <w:instrText xml:space="preserve"> </w:instrText>
            </w:r>
            <w:r w:rsidRPr="0023389D">
              <w:rPr>
                <w:rFonts w:ascii="標楷體" w:eastAsia="標楷體" w:hAnsi="標楷體" w:hint="eastAsia"/>
                <w:sz w:val="36"/>
                <w:szCs w:val="28"/>
              </w:rPr>
              <w:fldChar w:fldCharType="end"/>
            </w:r>
            <m:oMath>
              <m:f>
                <m:fPr>
                  <m:ctrlPr>
                    <w:rPr>
                      <w:rFonts w:ascii="Cambria Math" w:eastAsia="標楷體" w:hAnsi="Cambria Math"/>
                      <w:sz w:val="36"/>
                      <w:szCs w:val="28"/>
                    </w:rPr>
                  </m:ctrlPr>
                </m:fPr>
                <m:num>
                  <m:r>
                    <w:rPr>
                      <w:rFonts w:ascii="Cambria Math" w:eastAsia="標楷體" w:hAnsi="Cambria Math"/>
                      <w:sz w:val="36"/>
                      <w:szCs w:val="28"/>
                    </w:rPr>
                    <m:t>3</m:t>
                  </m:r>
                </m:num>
                <m:den>
                  <m:r>
                    <w:rPr>
                      <w:rFonts w:ascii="Cambria Math" w:eastAsia="標楷體" w:hAnsi="Cambria Math"/>
                      <w:sz w:val="36"/>
                      <w:szCs w:val="28"/>
                    </w:rPr>
                    <m:t>2</m:t>
                  </m:r>
                </m:den>
              </m:f>
            </m:oMath>
            <w:r w:rsidRPr="0023389D">
              <w:rPr>
                <w:rFonts w:ascii="標楷體" w:eastAsia="標楷體" w:hAnsi="標楷體" w:hint="eastAsia"/>
                <w:sz w:val="28"/>
                <w:szCs w:val="28"/>
              </w:rPr>
              <w:t>杯果汁</w:t>
            </w:r>
            <w:r w:rsidRPr="0023389D">
              <w:rPr>
                <w:rFonts w:ascii="標楷體" w:eastAsia="標楷體" w:hAnsi="標楷體" w:hint="eastAsia"/>
                <w:sz w:val="28"/>
                <w:szCs w:val="28"/>
              </w:rPr>
              <w:fldChar w:fldCharType="begin"/>
            </w:r>
            <w:r w:rsidRPr="0023389D">
              <w:rPr>
                <w:rFonts w:ascii="標楷體" w:eastAsia="標楷體" w:hAnsi="標楷體" w:hint="eastAsia"/>
                <w:sz w:val="28"/>
                <w:szCs w:val="28"/>
              </w:rPr>
              <w:instrText xml:space="preserve"> QUOTE </w:instrText>
            </w:r>
            <m:oMath>
              <m:r>
                <m:rPr>
                  <m:sty m:val="p"/>
                </m:rPr>
                <w:rPr>
                  <w:rFonts w:ascii="Cambria Math" w:eastAsia="標楷體" w:hAnsi="Cambria Math"/>
                  <w:sz w:val="28"/>
                  <w:szCs w:val="28"/>
                </w:rPr>
                <m:t>1</m:t>
              </m:r>
              <m:f>
                <m:fPr>
                  <m:ctrlPr>
                    <w:rPr>
                      <w:rFonts w:ascii="Cambria Math" w:eastAsia="標楷體" w:hAnsi="Cambria Math"/>
                      <w:sz w:val="28"/>
                      <w:szCs w:val="28"/>
                    </w:rPr>
                  </m:ctrlPr>
                </m:fPr>
                <m:num>
                  <m:r>
                    <m:rPr>
                      <m:sty m:val="p"/>
                    </m:rPr>
                    <w:rPr>
                      <w:rFonts w:ascii="Cambria Math" w:eastAsia="標楷體" w:hAnsi="Cambria Math"/>
                      <w:sz w:val="28"/>
                      <w:szCs w:val="28"/>
                    </w:rPr>
                    <m:t>5</m:t>
                  </m:r>
                </m:num>
                <m:den>
                  <m:r>
                    <m:rPr>
                      <m:sty m:val="p"/>
                    </m:rPr>
                    <w:rPr>
                      <w:rFonts w:ascii="Cambria Math" w:eastAsia="標楷體" w:hAnsi="Cambria Math"/>
                      <w:sz w:val="28"/>
                      <w:szCs w:val="28"/>
                    </w:rPr>
                    <m:t>10</m:t>
                  </m:r>
                </m:den>
              </m:f>
            </m:oMath>
            <w:r w:rsidRPr="0023389D">
              <w:rPr>
                <w:rFonts w:ascii="標楷體" w:eastAsia="標楷體" w:hAnsi="標楷體" w:hint="eastAsia"/>
                <w:sz w:val="28"/>
                <w:szCs w:val="28"/>
              </w:rPr>
              <w:instrText xml:space="preserve"> </w:instrText>
            </w:r>
            <w:r w:rsidRPr="0023389D">
              <w:rPr>
                <w:rFonts w:ascii="標楷體" w:eastAsia="標楷體" w:hAnsi="標楷體" w:hint="eastAsia"/>
                <w:sz w:val="28"/>
                <w:szCs w:val="28"/>
              </w:rPr>
              <w:fldChar w:fldCharType="end"/>
            </w:r>
            <w:r w:rsidRPr="0023389D">
              <w:rPr>
                <w:rFonts w:ascii="標楷體" w:eastAsia="標楷體" w:hAnsi="標楷體" w:hint="eastAsia"/>
                <w:sz w:val="28"/>
                <w:szCs w:val="28"/>
              </w:rPr>
              <w:t>，小輝拿到</w:t>
            </w:r>
            <m:oMath>
              <m:r>
                <m:rPr>
                  <m:sty m:val="p"/>
                </m:rPr>
                <w:rPr>
                  <w:rFonts w:ascii="Cambria Math" w:eastAsia="標楷體" w:hAnsi="Cambria Math"/>
                  <w:sz w:val="36"/>
                  <w:szCs w:val="28"/>
                </w:rPr>
                <m:t>1</m:t>
              </m:r>
              <m:f>
                <m:fPr>
                  <m:ctrlPr>
                    <w:rPr>
                      <w:rFonts w:ascii="Cambria Math" w:eastAsia="標楷體" w:hAnsi="Cambria Math"/>
                      <w:sz w:val="36"/>
                      <w:szCs w:val="28"/>
                    </w:rPr>
                  </m:ctrlPr>
                </m:fPr>
                <m:num>
                  <m:r>
                    <w:rPr>
                      <w:rFonts w:ascii="Cambria Math" w:eastAsia="標楷體" w:hAnsi="Cambria Math"/>
                      <w:sz w:val="36"/>
                      <w:szCs w:val="28"/>
                    </w:rPr>
                    <m:t>1</m:t>
                  </m:r>
                </m:num>
                <m:den>
                  <m:r>
                    <w:rPr>
                      <w:rFonts w:ascii="Cambria Math" w:eastAsia="標楷體" w:hAnsi="Cambria Math"/>
                      <w:sz w:val="36"/>
                      <w:szCs w:val="28"/>
                    </w:rPr>
                    <m:t>2</m:t>
                  </m:r>
                </m:den>
              </m:f>
            </m:oMath>
            <w:r w:rsidRPr="0023389D">
              <w:rPr>
                <w:rFonts w:ascii="標楷體" w:eastAsia="標楷體" w:hAnsi="標楷體" w:hint="eastAsia"/>
                <w:sz w:val="28"/>
                <w:szCs w:val="28"/>
              </w:rPr>
              <w:t>杯果汁，他們合起來一共拿到多少杯果汁？</w:t>
            </w:r>
            <w:r w:rsidRPr="0023389D">
              <w:rPr>
                <w:rFonts w:ascii="標楷體" w:eastAsia="標楷體" w:hAnsi="標楷體" w:hint="eastAsia"/>
                <w:bCs/>
                <w:sz w:val="28"/>
                <w:szCs w:val="28"/>
              </w:rPr>
              <w:t>。</w:t>
            </w:r>
            <w:r w:rsidRPr="0023389D">
              <w:rPr>
                <w:rFonts w:ascii="新細明體" w:hAnsi="新細明體" w:hint="eastAsia"/>
                <w:color w:val="FF0000"/>
              </w:rPr>
              <w:t xml:space="preserve">                   </w:t>
            </w:r>
            <w:r w:rsidRPr="0023389D">
              <w:rPr>
                <w:rFonts w:ascii="MS Reference Sans Serif" w:hAnsi="MS Reference Sans Serif" w:hint="eastAsia"/>
              </w:rPr>
              <w:t xml:space="preserve">                            </w:t>
            </w:r>
          </w:p>
          <w:p w:rsidR="001E63B3" w:rsidRPr="0023389D" w:rsidRDefault="001E63B3" w:rsidP="0067463B">
            <w:pPr>
              <w:adjustRightInd w:val="0"/>
              <w:snapToGrid w:val="0"/>
              <w:rPr>
                <w:rFonts w:ascii="標楷體" w:eastAsia="標楷體" w:hAnsi="標楷體"/>
              </w:rPr>
            </w:pPr>
            <w:r w:rsidRPr="0023389D">
              <w:rPr>
                <w:rFonts w:ascii="MS Reference Sans Serif" w:hAnsi="MS Reference Sans Serif" w:hint="eastAsia"/>
              </w:rPr>
              <w:t xml:space="preserve">   </w:t>
            </w:r>
          </w:p>
          <w:p w:rsidR="001E63B3" w:rsidRPr="0023389D" w:rsidRDefault="001E63B3" w:rsidP="0067463B">
            <w:pPr>
              <w:adjustRightInd w:val="0"/>
              <w:snapToGrid w:val="0"/>
              <w:spacing w:beforeLines="50" w:before="166"/>
              <w:rPr>
                <w:rFonts w:ascii="MS Reference Sans Serif" w:hAnsi="MS Reference Sans Serif"/>
                <w:color w:val="FF0000"/>
                <w:sz w:val="28"/>
                <w:szCs w:val="28"/>
              </w:rPr>
            </w:pPr>
            <w:r w:rsidRPr="0023389D">
              <w:rPr>
                <w:rFonts w:ascii="MS Reference Sans Serif" w:hAnsi="MS Reference Sans Serif" w:hint="eastAsia"/>
                <w:color w:val="FF0000"/>
                <w:sz w:val="28"/>
                <w:szCs w:val="28"/>
              </w:rPr>
              <w:t xml:space="preserve">   </w:t>
            </w:r>
          </w:p>
          <w:p w:rsidR="001E63B3" w:rsidRPr="0023389D" w:rsidRDefault="001E63B3" w:rsidP="0067463B">
            <w:pPr>
              <w:adjustRightInd w:val="0"/>
              <w:snapToGrid w:val="0"/>
              <w:spacing w:beforeLines="50" w:before="166"/>
              <w:rPr>
                <w:rFonts w:ascii="MS Reference Sans Serif" w:hAnsi="MS Reference Sans Serif"/>
                <w:color w:val="FF0000"/>
                <w:sz w:val="28"/>
                <w:szCs w:val="28"/>
              </w:rPr>
            </w:pPr>
          </w:p>
          <w:p w:rsidR="001E63B3" w:rsidRPr="0023389D"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spacing w:beforeLines="50" w:before="166"/>
              <w:rPr>
                <w:rFonts w:ascii="MS Reference Sans Serif" w:hAnsi="MS Reference Sans Serif"/>
                <w:color w:val="FF0000"/>
                <w:sz w:val="28"/>
                <w:szCs w:val="28"/>
              </w:rPr>
            </w:pPr>
          </w:p>
          <w:p w:rsidR="00BE427F" w:rsidRDefault="00BE427F" w:rsidP="0067463B">
            <w:pPr>
              <w:adjustRightInd w:val="0"/>
              <w:snapToGrid w:val="0"/>
              <w:spacing w:beforeLines="50" w:before="166"/>
              <w:rPr>
                <w:rFonts w:ascii="MS Reference Sans Serif" w:hAnsi="MS Reference Sans Serif"/>
                <w:color w:val="FF0000"/>
                <w:sz w:val="28"/>
                <w:szCs w:val="28"/>
              </w:rPr>
            </w:pPr>
          </w:p>
          <w:p w:rsidR="00BE427F" w:rsidRDefault="00BE427F" w:rsidP="0067463B">
            <w:pPr>
              <w:adjustRightInd w:val="0"/>
              <w:snapToGrid w:val="0"/>
              <w:spacing w:beforeLines="50" w:before="166"/>
              <w:rPr>
                <w:rFonts w:ascii="MS Reference Sans Serif" w:hAnsi="MS Reference Sans Serif"/>
                <w:color w:val="FF0000"/>
                <w:sz w:val="28"/>
                <w:szCs w:val="28"/>
              </w:rPr>
            </w:pPr>
          </w:p>
          <w:p w:rsidR="00BE427F" w:rsidRDefault="00BE427F" w:rsidP="0067463B">
            <w:pPr>
              <w:adjustRightInd w:val="0"/>
              <w:snapToGrid w:val="0"/>
              <w:spacing w:beforeLines="50" w:before="166"/>
              <w:rPr>
                <w:rFonts w:ascii="MS Reference Sans Serif" w:hAnsi="MS Reference Sans Serif"/>
                <w:color w:val="FF0000"/>
                <w:sz w:val="28"/>
                <w:szCs w:val="28"/>
              </w:rPr>
            </w:pPr>
          </w:p>
          <w:p w:rsidR="00BE427F" w:rsidRPr="0023389D" w:rsidRDefault="00BE427F" w:rsidP="0067463B">
            <w:pPr>
              <w:adjustRightInd w:val="0"/>
              <w:snapToGrid w:val="0"/>
              <w:spacing w:beforeLines="50" w:before="166"/>
              <w:rPr>
                <w:rFonts w:ascii="MS Reference Sans Serif" w:hAnsi="MS Reference Sans Serif" w:hint="eastAsia"/>
                <w:color w:val="FF0000"/>
                <w:sz w:val="28"/>
                <w:szCs w:val="28"/>
              </w:rPr>
            </w:pPr>
          </w:p>
          <w:p w:rsidR="001E63B3" w:rsidRPr="0023389D" w:rsidRDefault="001E63B3" w:rsidP="0067463B">
            <w:pPr>
              <w:adjustRightInd w:val="0"/>
              <w:snapToGrid w:val="0"/>
              <w:rPr>
                <w:rFonts w:ascii="新細明體" w:hAnsi="新細明體"/>
                <w:color w:val="FF0000"/>
              </w:rPr>
            </w:pPr>
            <w:r w:rsidRPr="0023389D">
              <w:rPr>
                <w:rFonts w:ascii="MS Reference Sans Serif" w:hAnsi="MS Reference Sans Serif" w:hint="eastAsia"/>
                <w:color w:val="FF0000"/>
                <w:sz w:val="28"/>
                <w:szCs w:val="28"/>
              </w:rPr>
              <w:t xml:space="preserve">                                                      </w:t>
            </w:r>
            <w:r w:rsidRPr="0023389D">
              <w:rPr>
                <w:rFonts w:ascii="MS Reference Sans Serif" w:hAnsi="MS Reference Sans Serif" w:hint="eastAsia"/>
                <w:sz w:val="28"/>
                <w:szCs w:val="28"/>
              </w:rPr>
              <w:t>答：</w:t>
            </w:r>
            <w:r w:rsidRPr="0023389D">
              <w:rPr>
                <w:rFonts w:ascii="MS Reference Sans Serif" w:hAnsi="MS Reference Sans Serif" w:hint="eastAsia"/>
                <w:sz w:val="28"/>
                <w:szCs w:val="28"/>
                <w:u w:val="single"/>
              </w:rPr>
              <w:t xml:space="preserve">        </w:t>
            </w:r>
          </w:p>
        </w:tc>
      </w:tr>
    </w:tbl>
    <w:p w:rsidR="001E63B3" w:rsidRDefault="001E63B3" w:rsidP="001E63B3"/>
    <w:p w:rsidR="00BE427F" w:rsidRDefault="00BE427F" w:rsidP="001E63B3"/>
    <w:p w:rsidR="00BE427F" w:rsidRDefault="00BE427F" w:rsidP="001E63B3"/>
    <w:p w:rsidR="00BE427F" w:rsidRDefault="00BE427F" w:rsidP="001E63B3"/>
    <w:p w:rsidR="00BE427F" w:rsidRDefault="00BE427F" w:rsidP="001E63B3"/>
    <w:p w:rsidR="00BE427F" w:rsidRDefault="00BE427F" w:rsidP="001E63B3"/>
    <w:p w:rsidR="00BE427F" w:rsidRDefault="00BE427F" w:rsidP="001E63B3"/>
    <w:p w:rsidR="00BE427F" w:rsidRDefault="00BE427F" w:rsidP="001E63B3">
      <w:pPr>
        <w:rPr>
          <w:rFonts w:hint="eastAsia"/>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1E63B3"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E63B3" w:rsidRPr="00B12069" w:rsidRDefault="001E63B3" w:rsidP="0067463B">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1E63B3" w:rsidRPr="00440DDC" w:rsidRDefault="001E63B3" w:rsidP="0067463B">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1E63B3" w:rsidRPr="00B12069" w:rsidRDefault="001E63B3" w:rsidP="0067463B">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E63B3" w:rsidRPr="00B12069" w:rsidRDefault="001E63B3"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1E63B3" w:rsidRDefault="001E63B3" w:rsidP="0067463B">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1E63B3" w:rsidRPr="00914937" w:rsidRDefault="001E63B3" w:rsidP="0067463B">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1E63B3"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E63B3" w:rsidRPr="00B12069" w:rsidRDefault="001E63B3"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vAlign w:val="center"/>
          </w:tcPr>
          <w:p w:rsidR="001E63B3" w:rsidRPr="00B12069" w:rsidRDefault="00753848" w:rsidP="0067463B">
            <w:pPr>
              <w:pStyle w:val="a4"/>
              <w:ind w:left="-30"/>
              <w:jc w:val="center"/>
              <w:rPr>
                <w:rFonts w:ascii="標楷體" w:eastAsia="標楷體" w:hAnsi="標楷體"/>
                <w:sz w:val="24"/>
                <w:szCs w:val="24"/>
              </w:rPr>
            </w:pPr>
            <w:r>
              <w:rPr>
                <w:rFonts w:ascii="標楷體" w:eastAsia="標楷體" w:hAnsi="標楷體" w:hint="eastAsia"/>
              </w:rPr>
              <w:t>自我監控-</w:t>
            </w:r>
            <w:r>
              <w:rPr>
                <w:rFonts w:ascii="標楷體" w:eastAsia="標楷體" w:hAnsi="標楷體" w:hint="eastAsia"/>
                <w:bCs/>
              </w:rPr>
              <w:t>帶</w:t>
            </w:r>
            <w:r w:rsidRPr="008E1954">
              <w:rPr>
                <w:rFonts w:ascii="標楷體" w:eastAsia="標楷體" w:hAnsi="標楷體" w:hint="eastAsia"/>
                <w:bCs/>
              </w:rPr>
              <w:t>分數</w:t>
            </w:r>
            <w:r>
              <w:rPr>
                <w:rFonts w:ascii="標楷體" w:eastAsia="標楷體" w:hAnsi="標楷體" w:hint="eastAsia"/>
                <w:bCs/>
              </w:rPr>
              <w:t>與假分數</w:t>
            </w:r>
            <w:r w:rsidRPr="00012E48">
              <w:rPr>
                <w:rFonts w:ascii="標楷體" w:eastAsia="標楷體" w:cs="標楷體" w:hint="eastAsia"/>
              </w:rPr>
              <w:t>(監控調整策略：</w:t>
            </w:r>
            <w:r w:rsidRPr="00012E48">
              <w:t>4-2-2-3</w:t>
            </w:r>
            <w:r>
              <w:rPr>
                <w:rFonts w:ascii="標楷體" w:eastAsia="標楷體" w:cs="標楷體" w:hint="eastAsia"/>
              </w:rPr>
              <w:t>能自我檢核和記錄每一步驟</w:t>
            </w:r>
            <w:r w:rsidRPr="00012E48">
              <w:rPr>
                <w:rFonts w:ascii="標楷體" w:eastAsia="標楷體" w:cs="標楷體" w:hint="eastAsia"/>
              </w:rPr>
              <w:t>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E63B3" w:rsidRDefault="001E63B3"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1E63B3" w:rsidRPr="00B12069" w:rsidRDefault="001E63B3"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vAlign w:val="center"/>
          </w:tcPr>
          <w:p w:rsidR="001E63B3" w:rsidRPr="00F769EF" w:rsidRDefault="001E63B3" w:rsidP="0067463B">
            <w:pPr>
              <w:pStyle w:val="a4"/>
              <w:ind w:left="-30"/>
              <w:jc w:val="center"/>
              <w:rPr>
                <w:rFonts w:ascii="標楷體" w:eastAsia="標楷體" w:hAnsi="標楷體"/>
                <w:sz w:val="24"/>
                <w:szCs w:val="24"/>
              </w:rPr>
            </w:pPr>
            <w:r w:rsidRPr="00F769EF">
              <w:rPr>
                <w:rFonts w:ascii="標楷體" w:eastAsia="標楷體" w:hAnsi="標楷體" w:hint="eastAsia"/>
                <w:sz w:val="24"/>
                <w:szCs w:val="24"/>
              </w:rPr>
              <w:t>發展活動</w:t>
            </w:r>
          </w:p>
          <w:p w:rsidR="001E63B3" w:rsidRPr="00B3452F" w:rsidRDefault="001E63B3" w:rsidP="0067463B">
            <w:pPr>
              <w:pStyle w:val="a4"/>
              <w:ind w:left="-30"/>
              <w:jc w:val="center"/>
              <w:rPr>
                <w:rFonts w:ascii="標楷體" w:eastAsia="標楷體" w:hAnsi="標楷體"/>
                <w:sz w:val="24"/>
                <w:szCs w:val="24"/>
              </w:rPr>
            </w:pPr>
            <w:r w:rsidRPr="00B3452F">
              <w:rPr>
                <w:rFonts w:ascii="標楷體" w:eastAsia="標楷體" w:hAnsi="標楷體" w:hint="eastAsia"/>
                <w:sz w:val="24"/>
                <w:szCs w:val="24"/>
              </w:rPr>
              <w:t>(假分數與帶分數換算)</w:t>
            </w:r>
          </w:p>
          <w:p w:rsidR="001E63B3" w:rsidRPr="00B12069" w:rsidRDefault="001E63B3" w:rsidP="0067463B">
            <w:pPr>
              <w:pStyle w:val="a4"/>
              <w:ind w:left="-30"/>
              <w:jc w:val="center"/>
              <w:rPr>
                <w:rFonts w:ascii="標楷體" w:eastAsia="標楷體" w:hAnsi="標楷體"/>
                <w:sz w:val="24"/>
                <w:szCs w:val="24"/>
              </w:rPr>
            </w:pPr>
            <w:r>
              <w:rPr>
                <w:rFonts w:ascii="標楷體" w:eastAsia="標楷體" w:hAnsi="標楷體" w:hint="eastAsia"/>
                <w:sz w:val="24"/>
                <w:szCs w:val="24"/>
              </w:rPr>
              <w:t>R</w:t>
            </w:r>
            <w:r w:rsidRPr="00C650BB">
              <w:rPr>
                <w:rFonts w:ascii="標楷體" w:eastAsia="標楷體" w:hAnsi="標楷體"/>
                <w:sz w:val="24"/>
                <w:szCs w:val="24"/>
              </w:rPr>
              <w:t>-</w:t>
            </w:r>
            <w:r w:rsidRPr="00C650BB">
              <w:rPr>
                <w:rFonts w:ascii="標楷體" w:eastAsia="標楷體" w:hAnsi="標楷體" w:hint="eastAsia"/>
                <w:sz w:val="24"/>
                <w:szCs w:val="24"/>
              </w:rPr>
              <w:t>1</w:t>
            </w:r>
            <w:r w:rsidRPr="00C650BB">
              <w:rPr>
                <w:rFonts w:ascii="標楷體" w:eastAsia="標楷體" w:hAnsi="標楷體"/>
                <w:sz w:val="24"/>
                <w:szCs w:val="24"/>
              </w:rPr>
              <w:t>-</w:t>
            </w:r>
            <w:r>
              <w:rPr>
                <w:rFonts w:ascii="標楷體" w:eastAsia="標楷體" w:hAnsi="標楷體" w:hint="eastAsia"/>
                <w:sz w:val="24"/>
                <w:szCs w:val="24"/>
              </w:rPr>
              <w:t>2</w:t>
            </w:r>
            <w:r w:rsidRPr="00C650BB">
              <w:rPr>
                <w:rFonts w:ascii="標楷體" w:eastAsia="標楷體" w:hAnsi="標楷體" w:hint="eastAsia"/>
                <w:sz w:val="24"/>
                <w:szCs w:val="24"/>
              </w:rPr>
              <w:t>-</w:t>
            </w:r>
            <w:r>
              <w:rPr>
                <w:rFonts w:ascii="標楷體" w:eastAsia="標楷體" w:hAnsi="標楷體" w:hint="eastAsia"/>
                <w:sz w:val="24"/>
                <w:szCs w:val="24"/>
              </w:rPr>
              <w:t>3</w:t>
            </w:r>
          </w:p>
        </w:tc>
      </w:tr>
      <w:tr w:rsidR="001E63B3"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1E63B3" w:rsidRPr="00B12069" w:rsidRDefault="001E63B3"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1E63B3" w:rsidRPr="003F63D9" w:rsidRDefault="001E63B3" w:rsidP="0067463B">
            <w:pPr>
              <w:pStyle w:val="a4"/>
              <w:snapToGrid/>
              <w:ind w:left="-28"/>
              <w:jc w:val="center"/>
              <w:rPr>
                <w:rFonts w:ascii="標楷體" w:eastAsia="標楷體" w:hAnsi="標楷體"/>
                <w:sz w:val="24"/>
                <w:szCs w:val="24"/>
              </w:rPr>
            </w:pPr>
            <w:r>
              <w:rPr>
                <w:rFonts w:ascii="標楷體" w:eastAsia="標楷體" w:hAnsi="標楷體" w:hint="eastAsia"/>
                <w:b/>
                <w:sz w:val="24"/>
                <w:szCs w:val="24"/>
              </w:rPr>
              <w:t xml:space="preserve">正確的數學推理困難(math reasoning)  </w:t>
            </w:r>
            <w:r>
              <w:rPr>
                <w:rFonts w:ascii="標楷體" w:eastAsia="標楷體" w:hAnsi="標楷體" w:hint="eastAsia"/>
                <w:sz w:val="24"/>
                <w:szCs w:val="24"/>
              </w:rPr>
              <w:t>註：提供判斷口訣與註解</w:t>
            </w:r>
          </w:p>
        </w:tc>
      </w:tr>
    </w:tbl>
    <w:p w:rsidR="001E63B3" w:rsidRDefault="001E63B3" w:rsidP="001E63B3">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1E63B3" w:rsidRDefault="001E63B3" w:rsidP="001E63B3">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1E63B3" w:rsidRPr="00015041" w:rsidRDefault="001E63B3" w:rsidP="001E63B3">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1E63B3" w:rsidTr="0067463B">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1E63B3" w:rsidRDefault="001E63B3" w:rsidP="0067463B">
            <w:pPr>
              <w:rPr>
                <w:rFonts w:ascii="標楷體" w:eastAsia="標楷體" w:hAnsi="標楷體"/>
                <w:b/>
                <w:color w:val="FF0000"/>
                <w:sz w:val="32"/>
                <w:szCs w:val="32"/>
              </w:rPr>
            </w:pPr>
            <w:r w:rsidRPr="008305BE">
              <w:rPr>
                <w:rFonts w:ascii="標楷體" w:eastAsia="標楷體" w:hAnsi="標楷體" w:hint="eastAsia"/>
                <w:sz w:val="32"/>
                <w:szCs w:val="32"/>
              </w:rPr>
              <w:sym w:font="Wingdings" w:char="F043"/>
            </w:r>
            <w:r w:rsidRPr="008305BE">
              <w:rPr>
                <w:rFonts w:ascii="標楷體" w:eastAsia="標楷體" w:hAnsi="標楷體" w:hint="eastAsia"/>
                <w:b/>
                <w:sz w:val="32"/>
                <w:szCs w:val="32"/>
              </w:rPr>
              <w:t>解題步驟提示與檢核：</w:t>
            </w:r>
            <w:r w:rsidRPr="008305BE">
              <w:rPr>
                <w:rFonts w:ascii="標楷體" w:eastAsia="標楷體" w:hAnsi="標楷體" w:hint="eastAsia"/>
                <w:b/>
                <w:color w:val="FF0000"/>
                <w:sz w:val="32"/>
                <w:szCs w:val="32"/>
              </w:rPr>
              <w:t>(檢核示範)</w:t>
            </w:r>
          </w:p>
          <w:p w:rsidR="001E63B3" w:rsidRPr="001B24A9" w:rsidRDefault="001E63B3" w:rsidP="0067463B">
            <w:pPr>
              <w:spacing w:line="320" w:lineRule="exact"/>
              <w:rPr>
                <w:rFonts w:ascii="MS Reference Sans Serif" w:hAnsi="MS Reference Sans Serif"/>
                <w:sz w:val="28"/>
                <w:szCs w:val="28"/>
              </w:rPr>
            </w:pPr>
            <w:r w:rsidRPr="001B24A9">
              <w:rPr>
                <w:rFonts w:ascii="MS Reference Sans Serif" w:hAnsi="MS Reference Sans Serif" w:hint="eastAsia"/>
                <w:color w:val="FF0000"/>
                <w:sz w:val="28"/>
                <w:szCs w:val="28"/>
              </w:rPr>
              <w:sym w:font="Wingdings 2" w:char="F052"/>
            </w:r>
            <w:r w:rsidRPr="001B24A9">
              <w:rPr>
                <w:rFonts w:ascii="MS Reference Sans Serif" w:hAnsi="MS Reference Sans Serif" w:hint="eastAsia"/>
                <w:sz w:val="28"/>
                <w:szCs w:val="28"/>
              </w:rPr>
              <w:sym w:font="Wingdings" w:char="F081"/>
            </w:r>
            <w:r w:rsidRPr="001B24A9">
              <w:rPr>
                <w:rFonts w:ascii="標楷體" w:eastAsia="標楷體" w:hAnsi="標楷體" w:hint="eastAsia"/>
                <w:sz w:val="28"/>
                <w:szCs w:val="28"/>
              </w:rPr>
              <w:t>確認題目要問什麼？ 在題目下方畫線</w:t>
            </w:r>
            <w:r w:rsidRPr="001B24A9">
              <w:rPr>
                <w:rFonts w:ascii="MS Reference Sans Serif" w:hAnsi="MS Reference Sans Serif" w:hint="eastAsia"/>
                <w:sz w:val="28"/>
                <w:szCs w:val="28"/>
              </w:rPr>
              <w:t xml:space="preserve">    </w:t>
            </w:r>
          </w:p>
          <w:p w:rsidR="001E63B3" w:rsidRPr="001B24A9" w:rsidRDefault="001E63B3" w:rsidP="0067463B">
            <w:pPr>
              <w:spacing w:line="320" w:lineRule="exact"/>
              <w:rPr>
                <w:rFonts w:ascii="標楷體" w:eastAsia="標楷體" w:hAnsi="標楷體"/>
                <w:sz w:val="28"/>
                <w:szCs w:val="28"/>
              </w:rPr>
            </w:pPr>
            <w:r w:rsidRPr="001B24A9">
              <w:rPr>
                <w:rFonts w:ascii="MS Reference Sans Serif" w:hAnsi="MS Reference Sans Serif" w:hint="eastAsia"/>
                <w:color w:val="FF0000"/>
                <w:sz w:val="28"/>
                <w:szCs w:val="28"/>
              </w:rPr>
              <w:sym w:font="Wingdings 2" w:char="F052"/>
            </w:r>
            <w:r w:rsidRPr="001B24A9">
              <w:rPr>
                <w:rFonts w:ascii="MS Reference Sans Serif" w:hAnsi="MS Reference Sans Serif" w:hint="eastAsia"/>
                <w:sz w:val="28"/>
                <w:szCs w:val="28"/>
              </w:rPr>
              <w:sym w:font="Wingdings" w:char="F082"/>
            </w:r>
            <w:r w:rsidRPr="001B24A9">
              <w:rPr>
                <w:rFonts w:ascii="標楷體" w:eastAsia="標楷體" w:hAnsi="標楷體" w:hint="eastAsia"/>
                <w:sz w:val="28"/>
                <w:szCs w:val="28"/>
              </w:rPr>
              <w:t>答案單位是什麼？</w:t>
            </w:r>
          </w:p>
          <w:p w:rsidR="001E63B3" w:rsidRPr="001B24A9" w:rsidRDefault="001E63B3" w:rsidP="0067463B">
            <w:pPr>
              <w:spacing w:line="120" w:lineRule="exact"/>
              <w:rPr>
                <w:rFonts w:ascii="標楷體" w:eastAsia="標楷體" w:hAnsi="標楷體"/>
                <w:sz w:val="28"/>
                <w:szCs w:val="28"/>
              </w:rPr>
            </w:pPr>
          </w:p>
          <w:p w:rsidR="001E63B3" w:rsidRPr="001B24A9" w:rsidRDefault="001E63B3" w:rsidP="0067463B">
            <w:pPr>
              <w:spacing w:afterLines="50" w:after="166" w:line="320" w:lineRule="exact"/>
              <w:rPr>
                <w:rFonts w:ascii="標楷體" w:eastAsia="標楷體" w:hAnsi="標楷體"/>
                <w:sz w:val="28"/>
                <w:szCs w:val="28"/>
              </w:rPr>
            </w:pPr>
            <w:r w:rsidRPr="001B24A9">
              <w:rPr>
                <w:rFonts w:ascii="MS Reference Sans Serif" w:hAnsi="MS Reference Sans Serif" w:hint="eastAsia"/>
                <w:sz w:val="28"/>
                <w:szCs w:val="28"/>
              </w:rPr>
              <w:t>□</w:t>
            </w:r>
            <w:r w:rsidRPr="001B24A9">
              <w:rPr>
                <w:rFonts w:ascii="MS Reference Sans Serif" w:hAnsi="MS Reference Sans Serif" w:hint="eastAsia"/>
                <w:sz w:val="28"/>
                <w:szCs w:val="28"/>
              </w:rPr>
              <w:sym w:font="Wingdings" w:char="F083"/>
            </w:r>
            <w:r w:rsidRPr="001B24A9">
              <w:rPr>
                <w:rFonts w:ascii="標楷體" w:eastAsia="標楷體" w:hAnsi="標楷體" w:hint="eastAsia"/>
                <w:sz w:val="28"/>
                <w:szCs w:val="28"/>
              </w:rPr>
              <w:t>把分數</w:t>
            </w:r>
            <w:r w:rsidRPr="001B24A9">
              <w:rPr>
                <w:rFonts w:ascii="標楷體" w:eastAsia="標楷體" w:hAnsi="標楷體" w:hint="eastAsia"/>
                <w:bCs/>
                <w:sz w:val="28"/>
                <w:szCs w:val="28"/>
              </w:rPr>
              <w:t>圈起來</w:t>
            </w:r>
            <w:r w:rsidRPr="001B24A9">
              <w:rPr>
                <w:rFonts w:ascii="MS Reference Sans Serif" w:hAnsi="MS Reference Sans Serif" w:hint="eastAsia"/>
                <w:sz w:val="28"/>
                <w:szCs w:val="28"/>
              </w:rPr>
              <w:t xml:space="preserve"> </w:t>
            </w:r>
          </w:p>
          <w:p w:rsidR="001E63B3" w:rsidRPr="001B24A9" w:rsidRDefault="001E63B3" w:rsidP="0067463B">
            <w:pPr>
              <w:adjustRightInd w:val="0"/>
              <w:snapToGrid w:val="0"/>
              <w:spacing w:line="320" w:lineRule="exact"/>
              <w:rPr>
                <w:rFonts w:ascii="MS Reference Sans Serif" w:hAnsi="MS Reference Sans Serif"/>
                <w:sz w:val="28"/>
                <w:szCs w:val="28"/>
              </w:rPr>
            </w:pPr>
            <w:r w:rsidRPr="001B24A9">
              <w:rPr>
                <w:rFonts w:ascii="MS Reference Sans Serif" w:hAnsi="MS Reference Sans Serif" w:hint="eastAsia"/>
                <w:sz w:val="28"/>
                <w:szCs w:val="28"/>
              </w:rPr>
              <w:t>□</w:t>
            </w:r>
            <w:r w:rsidRPr="001B24A9">
              <w:rPr>
                <w:rFonts w:ascii="MS Reference Sans Serif" w:hAnsi="MS Reference Sans Serif" w:hint="eastAsia"/>
                <w:sz w:val="28"/>
                <w:szCs w:val="28"/>
              </w:rPr>
              <w:sym w:font="Wingdings" w:char="F084"/>
            </w:r>
            <w:r w:rsidRPr="001B24A9">
              <w:rPr>
                <w:rFonts w:ascii="標楷體" w:eastAsia="標楷體" w:hAnsi="標楷體" w:hint="eastAsia"/>
                <w:sz w:val="28"/>
                <w:szCs w:val="28"/>
              </w:rPr>
              <w:t>用線段圖或其他圖示畫出</w:t>
            </w:r>
            <w:r w:rsidRPr="001B24A9">
              <w:rPr>
                <w:rFonts w:ascii="標楷體" w:eastAsia="標楷體" w:hAnsi="標楷體" w:hint="eastAsia"/>
                <w:bCs/>
                <w:sz w:val="28"/>
                <w:szCs w:val="28"/>
              </w:rPr>
              <w:t>來</w:t>
            </w:r>
            <w:r w:rsidRPr="001B24A9">
              <w:rPr>
                <w:rFonts w:ascii="MS Reference Sans Serif" w:hAnsi="MS Reference Sans Serif" w:hint="eastAsia"/>
                <w:sz w:val="28"/>
                <w:szCs w:val="28"/>
              </w:rPr>
              <w:t xml:space="preserve">  </w:t>
            </w:r>
          </w:p>
          <w:p w:rsidR="001E63B3" w:rsidRPr="001B24A9" w:rsidRDefault="001E63B3" w:rsidP="0067463B">
            <w:pPr>
              <w:adjustRightInd w:val="0"/>
              <w:snapToGrid w:val="0"/>
              <w:spacing w:line="320" w:lineRule="exact"/>
              <w:rPr>
                <w:rFonts w:ascii="MS Reference Sans Serif" w:hAnsi="MS Reference Sans Serif"/>
                <w:sz w:val="28"/>
                <w:szCs w:val="28"/>
              </w:rPr>
            </w:pPr>
          </w:p>
          <w:p w:rsidR="001E63B3" w:rsidRPr="001B24A9" w:rsidRDefault="00AE1B3D" w:rsidP="0067463B">
            <w:pPr>
              <w:spacing w:afterLines="50" w:after="166" w:line="320" w:lineRule="exact"/>
              <w:rPr>
                <w:rFonts w:ascii="標楷體" w:eastAsia="標楷體" w:hAnsi="標楷體"/>
                <w:sz w:val="28"/>
                <w:szCs w:val="28"/>
              </w:rPr>
            </w:pPr>
            <w:r>
              <w:rPr>
                <w:rFonts w:ascii="標楷體" w:eastAsia="標楷體" w:hAnsi="標楷體"/>
                <w:noProof/>
                <w:sz w:val="28"/>
                <w:szCs w:val="28"/>
              </w:rPr>
              <w:pict>
                <v:shape id="直線單箭頭接點 134" o:spid="_x0000_s3319" type="#_x0000_t32" style="position:absolute;margin-left:305.85pt;margin-top:9.25pt;width:29.25pt;height:0;z-index:25209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iEXgIAAIIEAAAOAAAAZHJzL2Uyb0RvYy54bWysVMFuEzEQvSPxD9bek91tN226alKh3YRL&#10;gUgtH+DY3qyF17ZsJ5sI8QscORQJceHYnpA48D0Q9S8Ye5OohQtC5OCMZzxv3oyf9/xi3Qi0YsZy&#10;JUdR2k8ixCRRlMvFKHp9Pe0NI2QdlhQLJdko2jAbXYyfPjlvdc6OVK0EZQYBiLR5q0dR7ZzO49iS&#10;mjXY9pVmEoKVMg12sDWLmBrcAnoj4qMkOYlbZag2ijBrwVt2wWgc8KuKEfeqqixzSIwi4ObCasI6&#10;92s8Psf5wmBdc7Kjgf+BRYO5hKIHqBI7jJaG/wHVcGKUVZXrE9XEqqo4YaEH6CZNfuvmqsaahV5g&#10;OFYfxmT/Hyx5uZoZxCnc3XEWIYkbuKTtx6/bbzc/Ptxt727vP9/+fP/l/vsn5A/AuFptc8gq5Mz4&#10;hslaXulLRd5YJFVRY7lggfb1RgNS6jPiRyl+YzUUnbcvFIUzeOlUmN26Mo2HhKmgdbiizeGK2Noh&#10;As7j0zQ7HUSI7EMxzvd52lj3nKkGeWMUWWcwX9SuUFKCDpRJQxW8urTOs8L5PsEXlWrKhQhyEBK1&#10;QH0whEI+ZJXg1EfDxiuTFcKgFQZNuXWHKpYNdNP50sT/OmmBHwTY+YMLygZxe4hA4hG6UUtJA4ma&#10;YTrZ2Q5z0dmQLaSnAfOANnZWp7S3Z8nZZDgZZr3s6GTSy5Ky7D2bFlnvZJqeDsrjsijK9J3vKM3y&#10;mlPKpG9qr/o0+ztV7d5fp9eD7g/jix+jhxaB7P4/kA6C8Bro1DRXdDMze6GA0MPh3aP0L+nhHuyH&#10;n47xLwAAAP//AwBQSwMEFAAGAAgAAAAhAOXSCL/eAAAACQEAAA8AAABkcnMvZG93bnJldi54bWxM&#10;j91Kw0AQRu8F32EZwTu7SaFpSbMpRayCiGD0AbbZbRKanV32p4k+vSNe6OXMd/jmTLWbzcgu2ofB&#10;ooB8kQHT2Fo1YCfg4/1wtwEWokQlR4tawKcOsKuvrypZKjvhm740sWNUgqGUAvoYXcl5aHttZFhY&#10;p5Gyk/VGRhp9x5WXE5WbkS+zrOBGDkgXeun0fa/bc5OMAPc6rb4e0sk/8pfz07MrUnOYkhC3N/N+&#10;CyzqOf7B8KNP6lCT09EmVIGNAoo8XxNKwWYFjIBinS2BHX8XvK74/w/qbwAAAP//AwBQSwECLQAU&#10;AAYACAAAACEAtoM4kv4AAADhAQAAEwAAAAAAAAAAAAAAAAAAAAAAW0NvbnRlbnRfVHlwZXNdLnht&#10;bFBLAQItABQABgAIAAAAIQA4/SH/1gAAAJQBAAALAAAAAAAAAAAAAAAAAC8BAABfcmVscy8ucmVs&#10;c1BLAQItABQABgAIAAAAIQCHUQiEXgIAAIIEAAAOAAAAAAAAAAAAAAAAAC4CAABkcnMvZTJvRG9j&#10;LnhtbFBLAQItABQABgAIAAAAIQDl0gi/3gAAAAkBAAAPAAAAAAAAAAAAAAAAALgEAABkcnMvZG93&#10;bnJldi54bWxQSwUGAAAAAAQABADzAAAAwwUAAAAA&#10;" strokecolor="black [3213]" strokeweight="1.25pt"/>
              </w:pict>
            </w:r>
            <w:r>
              <w:rPr>
                <w:rFonts w:ascii="標楷體" w:eastAsia="標楷體" w:hAnsi="標楷體"/>
                <w:noProof/>
                <w:sz w:val="28"/>
                <w:szCs w:val="28"/>
              </w:rPr>
              <w:pict>
                <v:shape id="直線單箭頭接點 133" o:spid="_x0000_s3318" type="#_x0000_t32" style="position:absolute;margin-left:247.1pt;margin-top:9pt;width:29.25pt;height:0;z-index:25209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RsXgIAAIIEAAAOAAAAZHJzL2Uyb0RvYy54bWysVM1uEzEQviPxDtbek91tNj9dNanQbsKl&#10;QKWWB3Btb9bCa1u2k02EeAWOHIqEuHBsT0gceB6o+haMvUnUwgUhcnDGM55vvhl/3pPTTSPQmhnL&#10;lZxGaT+JEJNEUS6X0+j15aI3iZB1WFIslGTTaMtsdDp7+uSk1Tk7UrUSlBkEINLmrZ5GtXM6j2NL&#10;atZg21eaSQhWyjTYwdYsY2pwC+iNiI+SZBS3ylBtFGHWgrfsgtEs4FcVI+5VVVnmkJhGwM2F1YT1&#10;yq/x7ATnS4N1zcmOBv4HFg3mEooeoErsMFoZ/gdUw4lRVlWuT1QTq6rihIUeoJs0+a2bixprFnqB&#10;4Vh9GJP9f7Dk5frcIE7h7gaDCEncwCXdffx69+36x4fbu9ub+883P99/uf/+CfkDMK5W2xyyCnlu&#10;fMNkIy/0mSJvLJKqqLFcskD7cqsBKfUZ8aMUv7Eail61LxSFM3jlVJjdpjKNh4SpoE24ou3hitjG&#10;IQLOwTjNxsMIkX0oxvk+TxvrnjPVIG9MI+sM5svaFUpK0IEyaaiC12fWeVY43yf4olItuBBBDkKi&#10;FqgPJ1DIh6wSnPpo2HhlskIYtMagKbfpUMWqgW46X5r4Xyct8IMAO39wQdkgbg8RSDxCN2olaSBR&#10;M0znO9thLjobsoX0NGAe0MbO6pT29jg5nk/mk6yXHY3mvSwpy96zRZH1Rot0PCwHZVGU6TvfUZrl&#10;NaeUSd/UXvVp9neq2r2/Tq8H3R/GFz9GDy0C2f1/IB0E4TXQqelK0e252QsFhB4O7x6lf0kP92A/&#10;/HTMfgEAAP//AwBQSwMEFAAGAAgAAAAhALZSI/reAAAACQEAAA8AAABkcnMvZG93bnJldi54bWxM&#10;j81OwzAQhO9IvIO1SNyoQ9SUEuJUCFGQUIVE4AHc2E2ixmvLP03g6VnEAY4782l2ptrMZmQn7cNg&#10;UcD1IgOmsbVqwE7Ax/v2ag0sRIlKjha1gE8dYFOfn1WyVHbCN31qYscoBEMpBfQxupLz0PbayLCw&#10;TiN5B+uNjHT6jisvJwo3I8+zbMWNHJA+9NLph163xyYZAe51Kr4e08E/8d3x+cWtUrOdkhCXF/P9&#10;HbCo5/gHw099qg41ddrbhCqwUcDydpkTSsaaNhFQFPkNsP2vwOuK/19QfwMAAP//AwBQSwECLQAU&#10;AAYACAAAACEAtoM4kv4AAADhAQAAEwAAAAAAAAAAAAAAAAAAAAAAW0NvbnRlbnRfVHlwZXNdLnht&#10;bFBLAQItABQABgAIAAAAIQA4/SH/1gAAAJQBAAALAAAAAAAAAAAAAAAAAC8BAABfcmVscy8ucmVs&#10;c1BLAQItABQABgAIAAAAIQBBUSRsXgIAAIIEAAAOAAAAAAAAAAAAAAAAAC4CAABkcnMvZTJvRG9j&#10;LnhtbFBLAQItABQABgAIAAAAIQC2UiP63gAAAAkBAAAPAAAAAAAAAAAAAAAAALgEAABkcnMvZG93&#10;bnJldi54bWxQSwUGAAAAAAQABADzAAAAwwUAAAAA&#10;" strokecolor="black [3213]" strokeweight="1.25pt"/>
              </w:pict>
            </w:r>
            <w:r w:rsidR="001E63B3" w:rsidRPr="001B24A9">
              <w:rPr>
                <w:rFonts w:ascii="MS Reference Sans Serif" w:hAnsi="MS Reference Sans Serif" w:hint="eastAsia"/>
                <w:sz w:val="28"/>
                <w:szCs w:val="28"/>
              </w:rPr>
              <w:t>□</w:t>
            </w:r>
            <w:r w:rsidR="001E63B3" w:rsidRPr="001B24A9">
              <w:rPr>
                <w:rFonts w:ascii="MS Reference Sans Serif" w:hAnsi="MS Reference Sans Serif" w:hint="eastAsia"/>
                <w:sz w:val="28"/>
                <w:szCs w:val="28"/>
              </w:rPr>
              <w:sym w:font="Wingdings" w:char="F085"/>
            </w:r>
            <w:r w:rsidR="001E63B3" w:rsidRPr="001B24A9">
              <w:rPr>
                <w:rFonts w:ascii="標楷體" w:eastAsia="標楷體" w:hAnsi="標楷體" w:hint="eastAsia"/>
                <w:sz w:val="28"/>
                <w:szCs w:val="28"/>
              </w:rPr>
              <w:t>看圖數一數將代分數換算假分數</w:t>
            </w:r>
            <w:r w:rsidR="001E63B3" w:rsidRPr="001B24A9">
              <w:rPr>
                <w:rFonts w:ascii="標楷體" w:eastAsia="標楷體" w:hAnsi="標楷體" w:hint="eastAsia"/>
                <w:bCs/>
                <w:sz w:val="28"/>
                <w:szCs w:val="28"/>
              </w:rPr>
              <w:t>，</w:t>
            </w:r>
            <w:r w:rsidR="001E63B3" w:rsidRPr="001B24A9">
              <w:rPr>
                <w:rFonts w:ascii="標楷體" w:eastAsia="標楷體" w:hAnsi="標楷體" w:hint="eastAsia"/>
                <w:sz w:val="28"/>
                <w:szCs w:val="28"/>
              </w:rPr>
              <w:t xml:space="preserve">(     )又(     ) </w:t>
            </w:r>
            <w:r w:rsidR="001E63B3" w:rsidRPr="001B24A9">
              <w:rPr>
                <w:rFonts w:ascii="標楷體" w:eastAsia="標楷體" w:hAnsi="標楷體" w:hint="eastAsia"/>
                <w:bCs/>
                <w:sz w:val="28"/>
                <w:szCs w:val="28"/>
              </w:rPr>
              <w:t xml:space="preserve">= </w:t>
            </w:r>
            <w:r w:rsidR="001E63B3" w:rsidRPr="001B24A9">
              <w:rPr>
                <w:rFonts w:ascii="標楷體" w:eastAsia="標楷體" w:hAnsi="標楷體" w:hint="eastAsia"/>
                <w:sz w:val="28"/>
                <w:szCs w:val="28"/>
              </w:rPr>
              <w:t>(     ) 或</w:t>
            </w:r>
          </w:p>
          <w:p w:rsidR="001E63B3" w:rsidRPr="001B24A9" w:rsidRDefault="00AE1B3D" w:rsidP="0067463B">
            <w:pPr>
              <w:spacing w:afterLines="50" w:after="166" w:line="320" w:lineRule="exact"/>
              <w:rPr>
                <w:rFonts w:ascii="MS Reference Sans Serif" w:hAnsi="MS Reference Sans Serif"/>
                <w:sz w:val="28"/>
                <w:szCs w:val="28"/>
              </w:rPr>
            </w:pPr>
            <w:r>
              <w:rPr>
                <w:rFonts w:ascii="標楷體" w:eastAsia="標楷體" w:hAnsi="標楷體"/>
                <w:noProof/>
                <w:sz w:val="28"/>
                <w:szCs w:val="28"/>
              </w:rPr>
              <w:pict>
                <v:shape id="直線單箭頭接點 132" o:spid="_x0000_s3320" type="#_x0000_t32" style="position:absolute;margin-left:260.45pt;margin-top:10.7pt;width:29.25pt;height:0;z-index:25209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YKXgIAAIIEAAAOAAAAZHJzL2Uyb0RvYy54bWysVM1uEzEQviPxDtbek91NNz9dNanQbsKl&#10;QKWWB3Btb9bCa1u2k02EeAWOHIqEuHBsT0gceB6o+haMvUnUwgUhcnDGM55vvhl/3pPTTSPQmhnL&#10;lZxGaT+JEJNEUS6X0+j15aI3iZB1WFIslGTTaMtsdDp7+uSk1TkbqFoJygwCEGnzVk+j2jmdx7El&#10;NWuw7SvNJAQrZRrsYGuWMTW4BfRGxIMkGcWtMlQbRZi14C27YDQL+FXFiHtVVZY5JKYRcHNhNWG9&#10;8ms8O8H50mBdc7Kjgf+BRYO5hKIHqBI7jFaG/wHVcGKUVZXrE9XEqqo4YaEH6CZNfuvmosaahV5g&#10;OFYfxmT/Hyx5uT43iFO4u6NBhCRu4JLuPn69+3b948Pt3e3N/eebn++/3H//hPwBGFerbQ5ZhTw3&#10;vmGykRf6TJE3FklV1FguWaB9udWAlPqM+FGK31gNRa/aF4rCGbxyKsxuU5nGQ8JU0CZc0fZwRWzj&#10;EAHn0TjNxsMIkX0oxvk+TxvrnjPVIG9MI+sM5svaFUpK0IEyaaiC12fWeVY43yf4olItuBBBDkKi&#10;FqgPJ1DIh6wSnPpo2HhlskIYtMagKbfpUMWqgW46X5r4Xyct8IMAO39wQdkgbg8RSDxCN2olaSBR&#10;M0znO9thLjobsoX0NGAe0MbO6pT29jg5nk/mk6yXDUbzXpaUZe/Zosh6o0U6HpZHZVGU6TvfUZrl&#10;NaeUSd/UXvVp9neq2r2/Tq8H3R/GFz9GDy0C2f1/IB0E4TXQqelK0e252QsFhB4O7x6lf0kP92A/&#10;/HTMfgEAAP//AwBQSwMEFAAGAAgAAAAhAFjz43XdAAAACQEAAA8AAABkcnMvZG93bnJldi54bWxM&#10;j9tKw0AQhu8F32EZwTu7aTDVxmyKiFWQIhh9gG12moRmD+yhiT69I17o3Rw+/vmm2sx6ZCf0YbBG&#10;wHKRAUPTWjWYTsDH+/bqFliI0ig5WoMCPjHApj4/q2Sp7GTe8NTEjlGICaUU0MfoSs5D26OWYWEd&#10;GtodrNcyUus7rrycKFyPPM+yFddyMHShlw4femyPTdIC3OtUfD2mg3/iu+Pzi1ulZjslIS4v5vs7&#10;YBHn+AfDjz6pQ01Oe5uMCmwUUOTZmlAB+fIaGAHFzZqK/e+A1xX//0H9DQAA//8DAFBLAQItABQA&#10;BgAIAAAAIQC2gziS/gAAAOEBAAATAAAAAAAAAAAAAAAAAAAAAABbQ29udGVudF9UeXBlc10ueG1s&#10;UEsBAi0AFAAGAAgAAAAhADj9If/WAAAAlAEAAAsAAAAAAAAAAAAAAAAALwEAAF9yZWxzLy5yZWxz&#10;UEsBAi0AFAAGAAgAAAAhAMDmVgpeAgAAggQAAA4AAAAAAAAAAAAAAAAALgIAAGRycy9lMm9Eb2Mu&#10;eG1sUEsBAi0AFAAGAAgAAAAhAFjz43XdAAAACQEAAA8AAAAAAAAAAAAAAAAAuAQAAGRycy9kb3du&#10;cmV2LnhtbFBLBQYAAAAABAAEAPMAAADCBQAAAAA=&#10;" strokecolor="black [3213]" strokeweight="1.25pt"/>
              </w:pict>
            </w:r>
            <w:r>
              <w:rPr>
                <w:rFonts w:ascii="標楷體" w:eastAsia="標楷體" w:hAnsi="標楷體"/>
                <w:noProof/>
                <w:sz w:val="28"/>
                <w:szCs w:val="28"/>
              </w:rPr>
              <w:pict>
                <v:shape id="直線單箭頭接點 131" o:spid="_x0000_s3317" type="#_x0000_t32" style="position:absolute;margin-left:192.4pt;margin-top:10.45pt;width:29.25pt;height:0;z-index:25208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GgXwIAAIIEAAAOAAAAZHJzL2Uyb0RvYy54bWysVMFuEzEQvSPxD9be091ttk26SlKh3YRL&#10;gUgtH+DY3qyF17ZsJ5sI8QscORQJceHYnpA48D1Q9S8Ye5NA4YIQOTj2jOfNvJnnHZ1vGoHWzFiu&#10;5DhKj5IIMUkU5XI5jl5ezXrDCFmHJcVCSTaOtsxG55PHj0atztmxqpWgzCAAkTZv9TiqndN5HFtS&#10;swbbI6WZBGelTIMdHM0ypga3gN6I+DhJTuNWGaqNIsxasJadM5oE/KpixL2oKsscEuMIanNhNWFd&#10;+DWejHC+NFjXnOzKwP9QRYO5hKQHqBI7jFaG/wHVcGKUVZU7IqqJVVVxwgIHYJMmv7G5rLFmgQs0&#10;x+pDm+z/gyXP13ODOIXZ9dMISdzAkO7ef777cv3t3e3d7c39x5vvbz/df/2A/AVoV6ttDlGFnBtP&#10;mGzkpb5Q5JVFUhU1lksWyr7aakAKEfGDEH+wGpIu2meKwh28cir0blOZxkNCV9AmjGh7GBHbOETA&#10;2B+k2eAkQmTvinG+j9PGuqdMNchvxpF1BvNl7QolJehAmTRkwesL64AHBO4DfFKpZlyIIAchUQul&#10;nwwhkXdZJTj13nDwymSFMGiNQVNu06GKVQNsOlua+F8nLbCDADt7MEHaIG4PEYp4gG7UStJQRM0w&#10;ne72DnPR7SFaSF8G9ANo7Had0l6fJWfT4XSY9bLj02kvS8qy92RWZL3TWTo4KftlUZTpG88ozfKa&#10;U8qkJ7VXfZr9nap276/T60H3h/bFD9EDRSh2/x+KDoLwGujUtFB0Ozd+JF4bIPRwefco/Uv69Rxu&#10;/fx0TH4AAAD//wMAUEsDBBQABgAIAAAAIQCQ5x/t3wAAAAkBAAAPAAAAZHJzL2Rvd25yZXYueG1s&#10;TI/NTsMwEITvSLyDtUjcqEMTqhLiVAhRkFCFROAB3HibRI3Xln+awNNjxAGOOzua+abazHpkJ3R+&#10;MCTgepEBQ2qNGqgT8PG+vVoD80GSkqMhFPCJHjb1+VklS2UmesNTEzqWQsiXUkAfgi05922PWvqF&#10;sUjpdzBOy5BO13Hl5JTC9ciXWbbiWg6UGnpp8aHH9thELcC+Tjdfj/Hgnvju+PxiV7HZTlGIy4v5&#10;/g5YwDn8meEHP6FDnZj2JpLybBSQr4uEHgQss1tgyVAUeQ5s/yvwuuL/F9TfAAAA//8DAFBLAQIt&#10;ABQABgAIAAAAIQC2gziS/gAAAOEBAAATAAAAAAAAAAAAAAAAAAAAAABbQ29udGVudF9UeXBlc10u&#10;eG1sUEsBAi0AFAAGAAgAAAAhADj9If/WAAAAlAEAAAsAAAAAAAAAAAAAAAAALwEAAF9yZWxzLy5y&#10;ZWxzUEsBAi0AFAAGAAgAAAAhAEM+waBfAgAAggQAAA4AAAAAAAAAAAAAAAAALgIAAGRycy9lMm9E&#10;b2MueG1sUEsBAi0AFAAGAAgAAAAhAJDnH+3fAAAACQEAAA8AAAAAAAAAAAAAAAAAuQQAAGRycy9k&#10;b3ducmV2LnhtbFBLBQYAAAAABAAEAPMAAADFBQAAAAA=&#10;" strokecolor="black [3213]" strokeweight="1.25pt"/>
              </w:pict>
            </w:r>
            <w:r w:rsidR="001E63B3" w:rsidRPr="001B24A9">
              <w:rPr>
                <w:rFonts w:ascii="標楷體" w:eastAsia="標楷體" w:hAnsi="標楷體" w:hint="eastAsia"/>
                <w:sz w:val="28"/>
                <w:szCs w:val="28"/>
              </w:rPr>
              <w:t xml:space="preserve">    將代假分數換算帶分數</w:t>
            </w:r>
            <w:r w:rsidR="001E63B3" w:rsidRPr="001B24A9">
              <w:rPr>
                <w:rFonts w:ascii="標楷體" w:eastAsia="標楷體" w:hAnsi="標楷體" w:hint="eastAsia"/>
                <w:bCs/>
                <w:sz w:val="28"/>
                <w:szCs w:val="28"/>
              </w:rPr>
              <w:t>，</w:t>
            </w:r>
            <w:r w:rsidR="001E63B3" w:rsidRPr="001B24A9">
              <w:rPr>
                <w:rFonts w:ascii="標楷體" w:eastAsia="標楷體" w:hAnsi="標楷體" w:hint="eastAsia"/>
                <w:sz w:val="28"/>
                <w:szCs w:val="28"/>
              </w:rPr>
              <w:t>(     )</w:t>
            </w:r>
            <w:r w:rsidR="001E63B3" w:rsidRPr="001B24A9">
              <w:rPr>
                <w:rFonts w:ascii="標楷體" w:eastAsia="標楷體" w:hAnsi="標楷體" w:hint="eastAsia"/>
                <w:noProof/>
                <w:sz w:val="28"/>
                <w:szCs w:val="28"/>
              </w:rPr>
              <w:t xml:space="preserve"> </w:t>
            </w:r>
            <w:r w:rsidR="001E63B3" w:rsidRPr="001B24A9">
              <w:rPr>
                <w:rFonts w:ascii="標楷體" w:eastAsia="標楷體" w:hAnsi="標楷體" w:hint="eastAsia"/>
                <w:bCs/>
                <w:sz w:val="28"/>
                <w:szCs w:val="28"/>
              </w:rPr>
              <w:t xml:space="preserve">= </w:t>
            </w:r>
            <w:r w:rsidR="001E63B3" w:rsidRPr="001B24A9">
              <w:rPr>
                <w:rFonts w:ascii="標楷體" w:eastAsia="標楷體" w:hAnsi="標楷體" w:hint="eastAsia"/>
                <w:sz w:val="28"/>
                <w:szCs w:val="28"/>
              </w:rPr>
              <w:t>(     )又(     )</w:t>
            </w:r>
            <w:r w:rsidR="001E63B3" w:rsidRPr="001B24A9">
              <w:rPr>
                <w:rFonts w:ascii="標楷體" w:eastAsia="標楷體" w:hAnsi="標楷體" w:hint="eastAsia"/>
                <w:noProof/>
                <w:sz w:val="28"/>
                <w:szCs w:val="28"/>
              </w:rPr>
              <w:t xml:space="preserve"> </w:t>
            </w:r>
          </w:p>
          <w:p w:rsidR="001E63B3" w:rsidRPr="00F92613" w:rsidRDefault="001E63B3" w:rsidP="0067463B">
            <w:pPr>
              <w:spacing w:afterLines="50" w:after="166" w:line="320" w:lineRule="exact"/>
              <w:rPr>
                <w:rFonts w:ascii="標楷體" w:eastAsia="標楷體" w:hAnsi="標楷體"/>
              </w:rPr>
            </w:pPr>
            <w:r w:rsidRPr="001B24A9">
              <w:rPr>
                <w:rFonts w:ascii="MS Reference Sans Serif" w:hAnsi="MS Reference Sans Serif" w:hint="eastAsia"/>
                <w:sz w:val="28"/>
                <w:szCs w:val="28"/>
              </w:rPr>
              <w:t>□</w:t>
            </w:r>
            <w:r w:rsidRPr="001B24A9">
              <w:rPr>
                <w:rFonts w:ascii="MS Reference Sans Serif" w:hAnsi="MS Reference Sans Serif" w:hint="eastAsia"/>
                <w:sz w:val="28"/>
                <w:szCs w:val="28"/>
              </w:rPr>
              <w:sym w:font="Wingdings" w:char="F086"/>
            </w:r>
            <w:r w:rsidRPr="001B24A9">
              <w:rPr>
                <w:rFonts w:ascii="標楷體" w:eastAsia="標楷體" w:hAnsi="標楷體" w:hint="eastAsia"/>
                <w:sz w:val="28"/>
                <w:szCs w:val="28"/>
              </w:rPr>
              <w:t>檢查答案和計算結果是否一樣</w:t>
            </w:r>
          </w:p>
        </w:tc>
      </w:tr>
      <w:tr w:rsidR="001E63B3" w:rsidTr="0067463B">
        <w:trPr>
          <w:trHeight w:val="2035"/>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1E63B3" w:rsidRDefault="001E63B3" w:rsidP="0067463B">
            <w:pPr>
              <w:adjustRightInd w:val="0"/>
              <w:snapToGrid w:val="0"/>
              <w:spacing w:beforeLines="50" w:before="166"/>
              <w:rPr>
                <w:rFonts w:ascii="新細明體" w:hAnsi="新細明體"/>
                <w:color w:val="FF0000"/>
              </w:rPr>
            </w:pPr>
            <w:r>
              <w:rPr>
                <w:rFonts w:ascii="新細明體" w:hAnsi="新細明體" w:hint="eastAsia"/>
                <w:color w:val="FF0000"/>
              </w:rPr>
              <w:t xml:space="preserve">      </w:t>
            </w:r>
            <w:r w:rsidRPr="008C07A1">
              <w:rPr>
                <w:rFonts w:ascii="新細明體" w:hAnsi="新細明體" w:hint="eastAsia"/>
                <w:color w:val="FF0000"/>
              </w:rPr>
              <w:sym w:font="Wingdings" w:char="F083"/>
            </w:r>
            <w:r>
              <w:rPr>
                <w:rFonts w:ascii="新細明體" w:hAnsi="新細明體"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2"/>
            </w:r>
          </w:p>
          <w:p w:rsidR="001E63B3" w:rsidRPr="001B24A9" w:rsidRDefault="00AE1B3D" w:rsidP="0067463B">
            <w:pPr>
              <w:rPr>
                <w:rFonts w:ascii="標楷體" w:eastAsia="標楷體" w:hAnsi="標楷體"/>
                <w:sz w:val="28"/>
                <w:szCs w:val="28"/>
              </w:rPr>
            </w:pPr>
            <w:r>
              <w:rPr>
                <w:rFonts w:ascii="MS Reference Sans Serif" w:hAnsi="MS Reference Sans Serif"/>
                <w:noProof/>
                <w:sz w:val="32"/>
                <w:szCs w:val="32"/>
              </w:rPr>
              <w:pict>
                <v:oval id="橢圓 130" o:spid="_x0000_s3315" style="position:absolute;margin-left:365.25pt;margin-top:2.45pt;width:16.2pt;height:32.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6tgAIAAPEEAAAOAAAAZHJzL2Uyb0RvYy54bWysVM2O0zAQviPxDpbv3fxsum2jTVerpkFI&#10;C6y08ABu7DQWjm1st+mCeAqunLjxYPAcjJ22tOwFIXJwxh57/H0z3/j6ZtcJtGXGciULnFzEGDFZ&#10;K8rlusDv3lajKUbWEUmJUJIV+JFZfDN//uy61zlLVasEZQZBEGnzXhe4dU7nUWTrlnXEXijNJDgb&#10;ZTriYGrWETWkh+idiNI4vop6Zag2qmbWwmo5OPE8xG8aVrs3TWOZQ6LAgM2F0YRx5cdofk3ytSG6&#10;5fUeBvkHFB3hEi49hiqJI2hj+JNQHa+NsqpxF7XqItU0vGaBA7BJ4j/YPLREs8AFkmP1MU32/4Wt&#10;X2/vDeIUancJ+ZGkgyL9/P7tx9cvyK9Afnptc9j2oO+NZ2j1narfWyTVoiVyzW6NUX3LCAVUid8f&#10;nR3wEwtH0ap/pSgEJxunQqp2jel8QEgC2oWKPB4rwnYO1bCYxuNJBrhqcGVJOhkHRBHJD4e1se4F&#10;Ux3yRoGZEFxbnzOSk+2ddR4PyQ+7/LJUFRci1F1I1Bd4Nk7H4YBVglPvDDTNerUQBm0JKKeqYvgC&#10;OUjA6TajNpKGYD4Fy73tCBeDDZcL6eMBI4CztwZpfJrFs+V0Oc1GWXq1HGVxWY5uq0U2uqqSybi8&#10;LBeLMvnsoSVZ3nJKmfToDjJNsr+Twb5hBoEdhXrGwp6TreB7SjY6hxESC6wO/8Au1N6Xe5DNStFH&#10;KL1RQ9/BOwFGq8xHjHrouQLbDxtiGEbipQT5zJLMF9uFSTaepDAxp57VqYfIGkIV2GE0mAs3NPZG&#10;G75u4aYklFWqW5Bcw4MWvBwHVHuhQl8FBvs3wDfu6Tzs+v1SzX8BAAD//wMAUEsDBBQABgAIAAAA&#10;IQBzFxei3wAAAAgBAAAPAAAAZHJzL2Rvd25yZXYueG1sTI9BS8QwEIXvgv8hjOBF3MSqra1NFxFX&#10;RBDc1b1nm7EtTSYlye7Wf2886e0N7/HeN/VytoYd0IfBkYSrhQCG1Do9UCfh82N1eQcsREVaGUco&#10;4RsDLJvTk1pV2h1pjYdN7FgqoVApCX2MU8V5aHu0KizchJS8L+etiun0HddeHVO5NTwTIudWDZQW&#10;ejXhY4/tuNlbCRfbt/enMaxexDAW3uD6+XXYZlKen80P98AizvEvDL/4CR2axLRze9KBGQnFtbhN&#10;UQk3JbDkF3mWxE5CXpbAm5r/f6D5AQAA//8DAFBLAQItABQABgAIAAAAIQC2gziS/gAAAOEBAAAT&#10;AAAAAAAAAAAAAAAAAAAAAABbQ29udGVudF9UeXBlc10ueG1sUEsBAi0AFAAGAAgAAAAhADj9If/W&#10;AAAAlAEAAAsAAAAAAAAAAAAAAAAALwEAAF9yZWxzLy5yZWxzUEsBAi0AFAAGAAgAAAAhADDYjq2A&#10;AgAA8QQAAA4AAAAAAAAAAAAAAAAALgIAAGRycy9lMm9Eb2MueG1sUEsBAi0AFAAGAAgAAAAhAHMX&#10;F6LfAAAACAEAAA8AAAAAAAAAAAAAAAAA2gQAAGRycy9kb3ducmV2LnhtbFBLBQYAAAAABAAEAPMA&#10;AADmBQAAAAA=&#10;" filled="f" strokecolor="red"/>
              </w:pict>
            </w:r>
            <w:r w:rsidR="001E63B3">
              <w:rPr>
                <w:rFonts w:ascii="MS Reference Sans Serif" w:hAnsi="MS Reference Sans Serif"/>
                <w:sz w:val="32"/>
                <w:szCs w:val="32"/>
              </w:rPr>
              <w:fldChar w:fldCharType="begin"/>
            </w:r>
            <w:r w:rsidR="001E63B3">
              <w:rPr>
                <w:rFonts w:ascii="MS Reference Sans Serif" w:hAnsi="MS Reference Sans Serif"/>
                <w:sz w:val="32"/>
                <w:szCs w:val="32"/>
              </w:rPr>
              <w:instrText xml:space="preserve"> </w:instrText>
            </w:r>
            <w:r w:rsidR="001E63B3">
              <w:rPr>
                <w:rFonts w:ascii="MS Reference Sans Serif" w:hAnsi="MS Reference Sans Serif" w:hint="eastAsia"/>
                <w:sz w:val="32"/>
                <w:szCs w:val="32"/>
              </w:rPr>
              <w:instrText>eq \o\ac(</w:instrText>
            </w:r>
            <w:r w:rsidR="001E63B3">
              <w:rPr>
                <w:rFonts w:ascii="MS Reference Sans Serif" w:hAnsi="MS Reference Sans Serif" w:hint="eastAsia"/>
                <w:sz w:val="32"/>
                <w:szCs w:val="32"/>
              </w:rPr>
              <w:instrText>□</w:instrText>
            </w:r>
            <w:r w:rsidR="001E63B3">
              <w:rPr>
                <w:rFonts w:ascii="MS Reference Sans Serif" w:hAnsi="MS Reference Sans Serif" w:hint="eastAsia"/>
                <w:sz w:val="32"/>
                <w:szCs w:val="32"/>
              </w:rPr>
              <w:instrText>,</w:instrText>
            </w:r>
            <w:r w:rsidR="001E63B3" w:rsidRPr="00BA48F3">
              <w:rPr>
                <w:rFonts w:ascii="MS Reference Sans Serif" w:hAnsi="MS Reference Sans Serif" w:hint="eastAsia"/>
                <w:position w:val="3"/>
                <w:sz w:val="22"/>
                <w:szCs w:val="32"/>
              </w:rPr>
              <w:instrText>1</w:instrText>
            </w:r>
            <w:r w:rsidR="001E63B3">
              <w:rPr>
                <w:rFonts w:ascii="MS Reference Sans Serif" w:hAnsi="MS Reference Sans Serif" w:hint="eastAsia"/>
                <w:sz w:val="32"/>
                <w:szCs w:val="32"/>
              </w:rPr>
              <w:instrText>)</w:instrText>
            </w:r>
            <w:r w:rsidR="001E63B3">
              <w:rPr>
                <w:rFonts w:ascii="MS Reference Sans Serif" w:hAnsi="MS Reference Sans Serif"/>
                <w:sz w:val="32"/>
                <w:szCs w:val="32"/>
              </w:rPr>
              <w:fldChar w:fldCharType="end"/>
            </w:r>
            <w:r w:rsidR="001E63B3" w:rsidRPr="001B24A9">
              <w:rPr>
                <w:rFonts w:ascii="標楷體" w:eastAsia="標楷體" w:hAnsi="標楷體" w:hint="eastAsia"/>
                <w:sz w:val="28"/>
                <w:szCs w:val="28"/>
              </w:rPr>
              <w:t>全家到披薩店吃披薩，我們點了三個披薩，爸爸和我吃了</w:t>
            </w:r>
            <w:r w:rsidR="001E63B3" w:rsidRPr="001B24A9">
              <w:rPr>
                <w:rFonts w:ascii="標楷體" w:eastAsia="標楷體" w:hAnsi="標楷體"/>
                <w:sz w:val="28"/>
                <w:szCs w:val="28"/>
              </w:rPr>
              <w:t xml:space="preserve"> </w:t>
            </w:r>
            <m:oMath>
              <m:f>
                <m:fPr>
                  <m:ctrlPr>
                    <w:rPr>
                      <w:rFonts w:ascii="Cambria Math" w:eastAsia="標楷體" w:hAnsi="Cambria Math"/>
                      <w:sz w:val="28"/>
                      <w:szCs w:val="28"/>
                    </w:rPr>
                  </m:ctrlPr>
                </m:fPr>
                <m:num>
                  <m:r>
                    <w:rPr>
                      <w:rFonts w:ascii="Cambria Math" w:eastAsia="標楷體" w:hAnsi="Cambria Math"/>
                      <w:sz w:val="28"/>
                      <w:szCs w:val="28"/>
                    </w:rPr>
                    <m:t>13</m:t>
                  </m:r>
                </m:num>
                <m:den>
                  <m:r>
                    <w:rPr>
                      <w:rFonts w:ascii="Cambria Math" w:eastAsia="標楷體" w:hAnsi="Cambria Math"/>
                      <w:sz w:val="28"/>
                      <w:szCs w:val="28"/>
                    </w:rPr>
                    <m:t>8</m:t>
                  </m:r>
                </m:den>
              </m:f>
            </m:oMath>
            <w:r w:rsidR="001E63B3" w:rsidRPr="001B24A9">
              <w:rPr>
                <w:rFonts w:ascii="標楷體" w:eastAsia="標楷體" w:hAnsi="標楷體" w:hint="eastAsia"/>
                <w:sz w:val="28"/>
                <w:szCs w:val="28"/>
              </w:rPr>
              <w:t>個、媽媽和妹妹吃</w:t>
            </w:r>
          </w:p>
          <w:p w:rsidR="001E63B3" w:rsidRPr="001B24A9" w:rsidRDefault="001E63B3" w:rsidP="0067463B">
            <w:pPr>
              <w:rPr>
                <w:rFonts w:ascii="標楷體" w:eastAsia="標楷體" w:hAnsi="標楷體"/>
                <w:sz w:val="28"/>
                <w:szCs w:val="28"/>
              </w:rPr>
            </w:pPr>
            <w:r w:rsidRPr="001B24A9">
              <w:rPr>
                <w:rFonts w:ascii="標楷體" w:eastAsia="標楷體" w:hAnsi="標楷體" w:hint="eastAsia"/>
                <w:sz w:val="28"/>
                <w:szCs w:val="28"/>
              </w:rPr>
              <w:t xml:space="preserve">       </w:t>
            </w:r>
            <w:r w:rsidRPr="001B24A9">
              <w:rPr>
                <w:rFonts w:ascii="標楷體" w:eastAsia="標楷體" w:hAnsi="標楷體" w:hint="eastAsia"/>
                <w:color w:val="FF0000"/>
                <w:sz w:val="28"/>
                <w:szCs w:val="28"/>
              </w:rPr>
              <w:sym w:font="Wingdings" w:char="F081"/>
            </w:r>
          </w:p>
          <w:p w:rsidR="001E63B3" w:rsidRDefault="00AE1B3D" w:rsidP="0067463B">
            <w:pPr>
              <w:rPr>
                <w:rFonts w:ascii="標楷體" w:eastAsia="標楷體" w:hAnsi="標楷體"/>
                <w:noProof/>
                <w:sz w:val="28"/>
                <w:szCs w:val="28"/>
              </w:rPr>
            </w:pPr>
            <w:r>
              <w:rPr>
                <w:rFonts w:ascii="標楷體" w:eastAsia="標楷體" w:hAnsi="標楷體"/>
                <w:noProof/>
                <w:sz w:val="28"/>
                <w:szCs w:val="28"/>
              </w:rPr>
              <w:pict>
                <v:oval id="橢圓 129" o:spid="_x0000_s3316" style="position:absolute;margin-left:13pt;margin-top:5.25pt;width:21.7pt;height:28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2gQIAAPEEAAAOAAAAZHJzL2Uyb0RvYy54bWysVM2O0zAQviPxDpbvbX426bbRpqtV0yCk&#10;BVZaeAA3cRoLxza227QgnoIrJ248GDwHY6ctLXtBiBycscf+PN/MN7653XUcbak2TIocR+MQIyoq&#10;WTOxzvG7t+VoipGxRNSES0FzvKcG386fP7vpVUZj2UpeU40ARJisVzlurVVZEJiqpR0xY6moAGcj&#10;dUcsTPU6qDXpAb3jQRyGk6CXulZaVtQYWC0GJ557/KahlX3TNIZaxHMMsVk/aj+u3BjMb0i21kS1&#10;rDqEQf4hio4wAZeeoApiCdpo9gSqY5WWRjZ2XMkukE3DKuo5AJso/IPNY0sU9VwgOUad0mT+H2z1&#10;evugEauhdvEMI0E6KNLP799+fP2C3Arkp1cmg22P6kE7hkbdy+q9QUIuWiLW9E5r2beU1BBV5PYH&#10;FwfcxMBRtOpfyRrAycZKn6pdozsHCElAO1+R/akidGdRBYvxdZrOoG4VuK7SdBL6igUkOx5W2tgX&#10;VHbIGTmmnDNlXM5IRrb3xrp4SHbc5ZaFLBnnvu5coD7HszRO/QEjOaud09PU69WCa7QloJyyDOHz&#10;5CAB59u03Ijag7kULA+2JYwPNlzOhcMDRhDOwRqk8WkWzpbT5TQZJfFkOUrCohjdlYtkNCmj67S4&#10;KhaLIvrsQouSrGV1TYWL7ijTKPk7GRwaZhDYSagXLMwl2RK+p2SDyzB8YoHV8e/Z+dq7cg+yWcl6&#10;D6XXcug7eCfAaKX+iFEPPZdj82FDNMWIvxQgn1mUJK5J/SRJr2OY6HPP6txDRAVQObYYDebCDo29&#10;UZqtW7gp8mUV8g4k1zCvBSfHIaqDUKGvPIPDG+Aa93zud/1+qea/AAAA//8DAFBLAwQUAAYACAAA&#10;ACEAdPC+794AAAAHAQAADwAAAGRycy9kb3ducmV2LnhtbEyPT0sDMRDF74LfIYzgRWziYte6braI&#10;WBFBsK29p5txN2z+LEnart/e8aSn4c0b3vtNvZycZUeMyQQv4WYmgKFvgza+k/C5XV0vgKWsvFY2&#10;eJTwjQmWzflZrSodTn6Nx03uGIX4VCkJfc5jxXlqe3QqzcKInryvEJ3KJGPHdVQnCneWF0KU3Cnj&#10;qaFXIz712A6bg5NwtXv/eB7S6lWY4S5aXL+8mV0h5eXF9PgALOOU/47hF5/QoSGmfTh4nZiVUJT0&#10;Sqa9mAMjv7y/BbanWc6BNzX/z9/8AAAA//8DAFBLAQItABQABgAIAAAAIQC2gziS/gAAAOEBAAAT&#10;AAAAAAAAAAAAAAAAAAAAAABbQ29udGVudF9UeXBlc10ueG1sUEsBAi0AFAAGAAgAAAAhADj9If/W&#10;AAAAlAEAAAsAAAAAAAAAAAAAAAAALwEAAF9yZWxzLy5yZWxzUEsBAi0AFAAGAAgAAAAhABtnL/aB&#10;AgAA8QQAAA4AAAAAAAAAAAAAAAAALgIAAGRycy9lMm9Eb2MueG1sUEsBAi0AFAAGAAgAAAAhAHTw&#10;vu/eAAAABwEAAA8AAAAAAAAAAAAAAAAA2wQAAGRycy9kb3ducmV2LnhtbFBLBQYAAAAABAAEAPMA&#10;AADmBQAAAAA=&#10;" filled="f" strokecolor="red"/>
              </w:pict>
            </w:r>
            <w:r w:rsidR="001E63B3" w:rsidRPr="001B24A9">
              <w:rPr>
                <w:rFonts w:ascii="標楷體" w:eastAsia="標楷體" w:hAnsi="標楷體" w:hint="eastAsia"/>
                <w:sz w:val="28"/>
                <w:szCs w:val="28"/>
              </w:rPr>
              <w:t>了1</w:t>
            </w:r>
            <m:oMath>
              <m:f>
                <m:fPr>
                  <m:ctrlPr>
                    <w:rPr>
                      <w:rFonts w:ascii="Cambria Math" w:eastAsia="標楷體" w:hAnsi="Cambria Math"/>
                      <w:sz w:val="28"/>
                      <w:szCs w:val="28"/>
                    </w:rPr>
                  </m:ctrlPr>
                </m:fPr>
                <m:num>
                  <m:r>
                    <w:rPr>
                      <w:rFonts w:ascii="Cambria Math" w:eastAsia="標楷體" w:hAnsi="Cambria Math"/>
                      <w:sz w:val="28"/>
                      <w:szCs w:val="28"/>
                    </w:rPr>
                    <m:t>3</m:t>
                  </m:r>
                </m:num>
                <m:den>
                  <m:r>
                    <w:rPr>
                      <w:rFonts w:ascii="Cambria Math" w:eastAsia="標楷體" w:hAnsi="Cambria Math"/>
                      <w:sz w:val="28"/>
                      <w:szCs w:val="28"/>
                    </w:rPr>
                    <m:t>8</m:t>
                  </m:r>
                </m:den>
              </m:f>
            </m:oMath>
            <w:r w:rsidR="001E63B3" w:rsidRPr="001B24A9">
              <w:rPr>
                <w:rFonts w:ascii="標楷體" w:eastAsia="標楷體" w:hAnsi="標楷體" w:hint="eastAsia"/>
                <w:sz w:val="28"/>
                <w:szCs w:val="28"/>
              </w:rPr>
              <w:t>，</w:t>
            </w:r>
            <w:r w:rsidR="001E63B3" w:rsidRPr="0067448F">
              <w:rPr>
                <w:rFonts w:ascii="標楷體" w:eastAsia="標楷體" w:hAnsi="標楷體" w:hint="eastAsia"/>
                <w:sz w:val="28"/>
                <w:szCs w:val="28"/>
                <w:u w:val="single"/>
              </w:rPr>
              <w:t>哪兩個人吃的比較多</w:t>
            </w:r>
            <w:r w:rsidR="001E63B3" w:rsidRPr="001B24A9">
              <w:rPr>
                <w:rFonts w:ascii="標楷體" w:eastAsia="標楷體" w:hAnsi="標楷體" w:hint="eastAsia"/>
                <w:sz w:val="28"/>
                <w:szCs w:val="28"/>
              </w:rPr>
              <w:t>?</w:t>
            </w:r>
            <w:r w:rsidR="001E63B3" w:rsidRPr="001B24A9">
              <w:rPr>
                <w:rFonts w:ascii="標楷體" w:eastAsia="標楷體" w:hAnsi="標楷體" w:hint="eastAsia"/>
                <w:noProof/>
                <w:sz w:val="28"/>
                <w:szCs w:val="28"/>
              </w:rPr>
              <w:t xml:space="preserve"> </w:t>
            </w:r>
          </w:p>
          <w:p w:rsidR="001E63B3" w:rsidRDefault="001E63B3" w:rsidP="0067463B">
            <w:pPr>
              <w:adjustRightInd w:val="0"/>
              <w:snapToGrid w:val="0"/>
              <w:spacing w:beforeLines="50" w:before="166"/>
              <w:rPr>
                <w:rFonts w:ascii="標楷體" w:eastAsia="標楷體" w:hAnsi="標楷體"/>
                <w:b/>
                <w:color w:val="FF0000"/>
                <w:sz w:val="28"/>
                <w:szCs w:val="28"/>
                <w:u w:val="single"/>
              </w:rPr>
            </w:pPr>
            <w:r>
              <w:rPr>
                <w:rFonts w:ascii="標楷體" w:eastAsia="標楷體" w:hAnsi="標楷體" w:hint="eastAsia"/>
                <w:noProof/>
                <w:sz w:val="28"/>
                <w:szCs w:val="28"/>
              </w:rPr>
              <w:t xml:space="preserve">    </w:t>
            </w:r>
            <w:r w:rsidRPr="001B24A9">
              <w:rPr>
                <w:rFonts w:ascii="標楷體" w:eastAsia="標楷體" w:hAnsi="標楷體" w:hint="eastAsia"/>
                <w:color w:val="FF0000"/>
                <w:sz w:val="28"/>
                <w:szCs w:val="28"/>
              </w:rPr>
              <w:sym w:font="Wingdings" w:char="F081"/>
            </w:r>
            <w:r w:rsidRPr="001B24A9">
              <w:rPr>
                <w:rFonts w:ascii="標楷體" w:eastAsia="標楷體" w:hAnsi="標楷體" w:hint="eastAsia"/>
                <w:sz w:val="28"/>
                <w:szCs w:val="28"/>
              </w:rPr>
              <w:t>問題：</w:t>
            </w:r>
            <w:r>
              <w:rPr>
                <w:rFonts w:ascii="標楷體" w:eastAsia="標楷體" w:hAnsi="標楷體" w:hint="eastAsia"/>
                <w:sz w:val="28"/>
                <w:szCs w:val="28"/>
                <w:u w:val="single"/>
              </w:rPr>
              <w:t xml:space="preserve">              </w:t>
            </w:r>
            <w:r w:rsidRPr="001B24A9">
              <w:rPr>
                <w:rFonts w:ascii="標楷體" w:eastAsia="標楷體" w:hAnsi="標楷體" w:hint="eastAsia"/>
                <w:sz w:val="28"/>
                <w:szCs w:val="28"/>
                <w:u w:val="single"/>
              </w:rPr>
              <w:t xml:space="preserve">  ?</w:t>
            </w:r>
            <w:r w:rsidRPr="001B24A9">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1B24A9">
              <w:rPr>
                <w:rFonts w:ascii="標楷體" w:eastAsia="標楷體" w:hAnsi="標楷體" w:hint="eastAsia"/>
                <w:sz w:val="28"/>
                <w:szCs w:val="28"/>
              </w:rPr>
              <w:t>答：(     )</w:t>
            </w:r>
            <w:r>
              <w:rPr>
                <w:rFonts w:ascii="標楷體" w:eastAsia="標楷體" w:hAnsi="標楷體" w:hint="eastAsia"/>
                <w:b/>
                <w:color w:val="FF0000"/>
                <w:sz w:val="28"/>
                <w:szCs w:val="28"/>
                <w:u w:val="single"/>
              </w:rPr>
              <w:t>多</w:t>
            </w:r>
            <w:r w:rsidRPr="002F5E84">
              <w:rPr>
                <w:rFonts w:ascii="標楷體" w:eastAsia="標楷體" w:hAnsi="標楷體" w:hint="eastAsia"/>
                <w:b/>
                <w:color w:val="FF0000"/>
                <w:sz w:val="28"/>
                <w:szCs w:val="28"/>
              </w:rPr>
              <w:t xml:space="preserve">    </w:t>
            </w:r>
            <w:r w:rsidRPr="001B24A9">
              <w:rPr>
                <w:rFonts w:ascii="標楷體" w:eastAsia="標楷體" w:hAnsi="標楷體" w:hint="eastAsia"/>
                <w:color w:val="FF0000"/>
                <w:sz w:val="28"/>
                <w:szCs w:val="28"/>
              </w:rPr>
              <w:t>○</w:t>
            </w:r>
            <w:r w:rsidRPr="001B24A9">
              <w:rPr>
                <w:rFonts w:ascii="標楷體" w:eastAsia="標楷體" w:hAnsi="標楷體" w:hint="eastAsia"/>
                <w:sz w:val="28"/>
                <w:szCs w:val="28"/>
              </w:rPr>
              <w:t>單位是(    )</w:t>
            </w:r>
          </w:p>
          <w:p w:rsidR="001E63B3" w:rsidRPr="0067448F" w:rsidRDefault="001E63B3" w:rsidP="0067463B">
            <w:pPr>
              <w:adjustRightInd w:val="0"/>
              <w:snapToGrid w:val="0"/>
              <w:spacing w:beforeLines="50" w:before="166" w:line="240" w:lineRule="exact"/>
              <w:rPr>
                <w:rFonts w:ascii="標楷體" w:eastAsia="標楷體" w:hAnsi="標楷體"/>
                <w:b/>
                <w:color w:val="FF0000"/>
                <w:sz w:val="28"/>
                <w:szCs w:val="28"/>
                <w:u w:val="single"/>
              </w:rPr>
            </w:pPr>
          </w:p>
          <w:p w:rsidR="001E63B3" w:rsidRPr="001B24A9" w:rsidRDefault="00AE1B3D" w:rsidP="0067463B">
            <w:pPr>
              <w:rPr>
                <w:rFonts w:ascii="標楷體" w:eastAsia="標楷體" w:hAnsi="標楷體"/>
                <w:sz w:val="28"/>
                <w:szCs w:val="28"/>
              </w:rPr>
            </w:pPr>
            <w:r>
              <w:rPr>
                <w:rFonts w:ascii="標楷體" w:eastAsia="標楷體" w:hAnsi="標楷體"/>
                <w:noProof/>
                <w:sz w:val="28"/>
                <w:szCs w:val="28"/>
              </w:rPr>
              <w:pict>
                <v:group id="群組 125" o:spid="_x0000_s3328" style="position:absolute;margin-left:60.5pt;margin-top:12.9pt;width:157.95pt;height:12.3pt;z-index:252101120" coordsize="2006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IkBgMAADUJAAAOAAAAZHJzL2Uyb0RvYy54bWzsVs1u1DAQviPxDpbvNNltN9uNmu2B0l4q&#10;qGjh7ibOj+rYlu1udu+ceQCQOMEbgDgg8ThUvAUzTja72x+pFAkJiRwiJ56xZ775/I339ue1IDNu&#10;bKVkQgdbISVcpiqrZJHQV2eHT3YpsY7JjAkleUIX3NL96eNHe42O+VCVSmTcEFhE2rjRCS2d03EQ&#10;2LTkNbNbSnMJk7kyNXPwaYogM6yB1WsRDMMwChplMm1Uyq2FvwftJJ369fOcp+5FnlvuiEgoxOb8&#10;2/j3Ob6D6R6LC8N0WaVdGOwBUdSskrBpv9QBc4xcmurGUnWVGmVV7rZSVQcqz6uU+xwgm0F4LZsj&#10;oy61z6WIm0L3MAG013B68LLp89mJIVUGtRuOKJGshiJdff949eUNwT+AT6OLGMyOjD7VJ6ZNEobH&#10;Kr2wMB1cn8fvYmU8z02NTpArmXvgFz3wfO5ICj+hkqNJBPunMDcYRcNBV5m0hPLdcEvLZyvHKAwn&#10;S8fRZGcbQw5Y3G7rg+uDaTSQzK5wtH+G42nJNPflsQhQj2PU4/j+89XXdz/efvr57QNpU8IQwPap&#10;PDEeWhvbDlQMmOSi0q8BAs+lDcTG48l42NJ1DbW15DfyZrE21h1xVRMcJFRUEkNlMZsdW9dCtDTx&#10;NVwGggFatxAcjYV8yXNgB5SoDcmfS/5UGDJjcKKyi0G3rbdEl7wSoncK/ZZ3OnW26Mb9Wb2vY2/t&#10;d1TS9Y51JZW5bVc3X4aat/bLrNtcMe1zlS18WYA1nijI/b/CmPHtjPERYwh3MwYB2ODJYGcwjjZ5&#10;ArrnzxXOjP/TBNn8b9IEemkn0BvCMsGa3psm2DW9ZN6U4RVRotBLf6+jv6knLJbqEIQA4kIRIU1C&#10;o+0RLs+gx+eCORjWGrqOlQUlTBRweUhdd3CVqDL0Rme7sL3aQNvPVHMG8keJYNbBBHQS/3Sstuuu&#10;KG8HzJatVPmp9lzUlYM7h6jqhO6uewuJO7ba0okkotoKNI5uEQjfYKA3+57T3SOw+a9/e6VZ3Xam&#10;vwAAAP//AwBQSwMEFAAGAAgAAAAhAIErZrXgAAAACQEAAA8AAABkcnMvZG93bnJldi54bWxMj0FL&#10;w0AQhe+C/2EZwZvdJG2KxmxKKeqpCLZC6W2bnSah2dmQ3Sbpv3c86fExjzffl68m24oBe984UhDP&#10;IhBIpTMNVQq+9+9PzyB80GR06wgV3NDDqri/y3Vm3EhfOOxCJXiEfKYV1CF0mZS+rNFqP3MdEt/O&#10;rrc6cOwraXo98rhtZRJFS2l1Q/yh1h1uaiwvu6tV8DHqcT2P34bt5by5Hffp52Ebo1KPD9P6FUTA&#10;KfyV4Ref0aFgppO7kvGi5ZzE7BIUJCkrcGExX76AOClIowXIIpf/DYofAAAA//8DAFBLAQItABQA&#10;BgAIAAAAIQC2gziS/gAAAOEBAAATAAAAAAAAAAAAAAAAAAAAAABbQ29udGVudF9UeXBlc10ueG1s&#10;UEsBAi0AFAAGAAgAAAAhADj9If/WAAAAlAEAAAsAAAAAAAAAAAAAAAAALwEAAF9yZWxzLy5yZWxz&#10;UEsBAi0AFAAGAAgAAAAhAFxgwiQGAwAANQkAAA4AAAAAAAAAAAAAAAAALgIAAGRycy9lMm9Eb2Mu&#10;eG1sUEsBAi0AFAAGAAgAAAAhAIErZrXgAAAACQEAAA8AAAAAAAAAAAAAAAAAYAUAAGRycy9kb3du&#10;cmV2LnhtbFBLBQYAAAAABAAEAPMAAABtBgAAAAA=&#10;">
                  <v:line id="直線接點 10" o:spid="_x0000_s3329"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mZ7wAAADcAAAADwAAAGRycy9kb3ducmV2LnhtbERPSwrCMBDdC94hjOBOUwWLVKOIoLhS&#10;/BxgaMa02ExKE2u9vREEd/N431muO1uJlhpfOlYwGScgiHOnSzYKbtfdaA7CB2SNlWNS8CYP61W/&#10;t8RMuxefqb0EI2II+wwVFCHUmZQ+L8iiH7uaOHJ311gMETZG6gZfMdxWcpokqbRYcmwosKZtQfnj&#10;8rQKtDmS3DjTziYmve1yc8LjvlVqOOg2CxCBuvAX/9wHHed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tnmZ7wAAADcAAAADwAAAAAAAAAAAAAAAAChAgAA&#10;ZHJzL2Rvd25yZXYueG1sUEsFBgAAAAAEAAQA+QAAAIoDAAAAAA==&#10;" strokecolor="black [3200]" strokeweight=".5pt">
                    <v:stroke joinstyle="miter"/>
                  </v:line>
                  <v:line id="直線接點 11" o:spid="_x0000_s3330"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8/MMAAADcAAAADwAAAGRycy9kb3ducmV2LnhtbERP32vCMBB+H+x/CDfwZWiqwqadUYYo&#10;CA6dNfh8NLe2rLmUJmr9781g4Nt9fD9vtuhsLS7U+sqxguEgAUGcO1NxoUAf1/0JCB+QDdaOScGN&#10;PCzmz08zTI278oEuWShEDGGfooIyhCaV0uclWfQD1xBH7se1FkOEbSFNi9cYbms5SpI3abHi2FBi&#10;Q8uS8t/sbBVs9fT0Ot5PtLbHbIffulrtv5ZK9V66zw8QgbrwEP+7NybOH73D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b/PzDAAAA3AAAAA8AAAAAAAAAAAAA&#10;AAAAoQIAAGRycy9kb3ducmV2LnhtbFBLBQYAAAAABAAEAPkAAACRAwAAAAA=&#10;" strokecolor="black [3200]" strokeweight=".5pt">
                    <v:stroke joinstyle="miter"/>
                  </v:line>
                  <v:line id="直線接點 19" o:spid="_x0000_s3331"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3Ce8QAAADcAAAADwAAAGRycy9kb3ducmV2LnhtbESPQW/CMAyF70j7D5En7QbpekBVISCY&#10;NGmHHYBy4WYar63WOFWS0fLv5wMSN1vv+b3P6+3kenWjEDvPBt4XGSji2tuOGwPn6nNegIoJ2WLv&#10;mQzcKcJ28zJbY2n9yEe6nVKjJIRjiQbalIZS61i35DAu/EAs2o8PDpOsodE24Cjhrtd5li21w46l&#10;ocWBPlqqf09/zsB30YzF8XI5pLG45vuqPlfhnhnz9jrtVqASTelpflx/WcHPhVaekQn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cJ7xAAAANwAAAAPAAAAAAAAAAAA&#10;AAAAAKECAABkcnMvZG93bnJldi54bWxQSwUGAAAAAAQABAD5AAAAkgMAAAAA&#10;" strokecolor="windowText" strokeweight=".5pt">
                    <v:stroke joinstyle="miter"/>
                  </v:line>
                </v:group>
              </w:pict>
            </w:r>
            <w:r>
              <w:rPr>
                <w:rFonts w:ascii="標楷體" w:eastAsia="標楷體" w:hAnsi="標楷體"/>
                <w:noProof/>
                <w:sz w:val="28"/>
                <w:szCs w:val="28"/>
              </w:rPr>
              <w:pict>
                <v:line id="直線接點 124" o:spid="_x0000_s3327" style="position:absolute;z-index:25210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55pt,13.25pt" to="198.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N96gEAAKEDAAAOAAAAZHJzL2Uyb0RvYy54bWysU0tu2zAQ3RfoHQjua8luYgSC5SxipJug&#10;NZD0ABOKsojyBw5ryZfoAVqgu96gQBe9T4PcokPKdpJmF1QLgvPlvDdPi/PBaLaVAZWzNZ9OSs6k&#10;Fa5RdlPzjzeXb844wwi2Ae2srPlOIj9fvn616H0lZ65zupGBUROLVe9r3sXoq6JA0UkDOHFeWgq2&#10;LhiIZIZN0QToqbvRxaws50XvQuODExKRvKsxyJe5f9tKET+0LcrIdM1ptpjPkM/bdBbLBVSbAL5T&#10;Yj8GvGAKA8rSo8dWK4jAPgf1rJVRIjh0bZwIZwrXtkrIjIHQTMt/0Fx34GXGQuSgP9KE/6+teL9d&#10;B6Ya2t3shDMLhpZ09+3n3a+vf778uP/9nSU/sdR7rCj5wq5DwikGe+2vnPiEFCueBJOBfkwb2mBS&#10;OgFlQ2Z9d2RdDpGJ0SnIOz2ZzsvT9FQB1aHOB4zvpDMsXWqulU18QAXbK4xj6iElua27VFqTHypt&#10;WV/z+dtT2roAUlarIdLVeMKKdsMZ6A1JVsSQO6LTqknVqRh3eKED2wKphsTWuP6GpuVMA0YKEIT8&#10;7Yd9UprGWQF2Y3EOjSIzKpLStTI1P3tcrW16UWat7kE9MJhut67ZrcOBZtJBZmiv2SS0x3ZexsOf&#10;tfwLAAD//wMAUEsDBBQABgAIAAAAIQBkOEef3gAAAAkBAAAPAAAAZHJzL2Rvd25yZXYueG1sTI9N&#10;T8MwDIbvSPyHyEjcWLoVtlLqTmhoB25bYdKOWeN+QONUTbqVf08QBzjafvT6ebP1ZDpxpsG1lhHm&#10;swgEcWl1yzXC+9v2LgHhvGKtOsuE8EUO1vn1VaZSbS+8p3PhaxFC2KUKofG+T6V0ZUNGuZnticOt&#10;soNRPoxDLfWgLiHcdHIRRUtpVMvhQ6N62jRUfhajQRh3mypqt/H0cYwLOb6udoeXqka8vZmen0B4&#10;mvwfDD/6QR3y4HSyI2snOoT4cTUPKMJi+QAiAL+LE8J9koDMM/m/Qf4NAAD//wMAUEsBAi0AFAAG&#10;AAgAAAAhALaDOJL+AAAA4QEAABMAAAAAAAAAAAAAAAAAAAAAAFtDb250ZW50X1R5cGVzXS54bWxQ&#10;SwECLQAUAAYACAAAACEAOP0h/9YAAACUAQAACwAAAAAAAAAAAAAAAAAvAQAAX3JlbHMvLnJlbHNQ&#10;SwECLQAUAAYACAAAACEApZFDfeoBAAChAwAADgAAAAAAAAAAAAAAAAAuAgAAZHJzL2Uyb0RvYy54&#10;bWxQSwECLQAUAAYACAAAACEAZDhHn94AAAAJAQAADwAAAAAAAAAAAAAAAABEBAAAZHJzL2Rvd25y&#10;ZXYueG1sUEsFBgAAAAAEAAQA8wAAAE8FAAAAAA==&#10;" strokecolor="windowText" strokeweight=".5pt">
                  <v:stroke joinstyle="miter"/>
                  <o:lock v:ext="edit" shapetype="f"/>
                </v:line>
              </w:pict>
            </w:r>
            <w:r>
              <w:rPr>
                <w:rFonts w:ascii="標楷體" w:eastAsia="標楷體" w:hAnsi="標楷體"/>
                <w:noProof/>
                <w:sz w:val="28"/>
                <w:szCs w:val="28"/>
              </w:rPr>
              <w:pict>
                <v:line id="直線接點 123" o:spid="_x0000_s3326" style="position:absolute;z-index:25209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6pt,12.7pt" to="179.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j6gEAAKEDAAAOAAAAZHJzL2Uyb0RvYy54bWysU0tu2zAQ3RfoHQjua8lOYwSC5SxipJug&#10;NZD0ABOKkojyBw5r2ZfoAVqgu96gQBe9T4PcokPKdpJmF1QLgvPlvDdPi/Ot0WwjAypnaz6dlJxJ&#10;K1yjbFfzjzeXb844wwi2Ae2srPlOIj9fvn61GHwlZ653upGBUROL1eBr3sfoq6JA0UsDOHFeWgq2&#10;LhiIZIauaAIM1N3oYlaW82JwofHBCYlI3tUY5Mvcv22liB/aFmVkuuY0W8xnyOdtOovlAqougO+V&#10;2I8BL5jCgLL06LHVCiKwz0E9a2WUCA5dGyfCmcK1rRIyYyA00/IfNNc9eJmxEDnojzTh/2sr3m/W&#10;gamGdjc74cyCoSXdfft59+vrny8/7n9/Z8lPLA0eK0q+sOuQcIqtvfZXTnxCihVPgslAP6Zt22BS&#10;OgFl28z67si63EYmRqcg7/TtdF6epqcKqA51PmB8J51h6VJzrWziAyrYXGEcUw8pyW3dpdKa/FBp&#10;y4aaz09OaesCSFmthkhX4wkr2o4z0B1JVsSQO6LTqknVqRh3eKED2wCphsTWuOGGpuVMA0YKEIT8&#10;7Yd9UprGWQH2Y3EOjSIzKpLStTI1P3tcrW16UWat7kE9MJhut67ZrcOBZtJBZmiv2SS0x3ZexsOf&#10;tfwLAAD//wMAUEsDBBQABgAIAAAAIQBUBZJc3gAAAAkBAAAPAAAAZHJzL2Rvd25yZXYueG1sTI9N&#10;T8MwDIbvSPyHyEjcWEq70VHqTmhoB26jgLRj1rgf0DhVk27l3xPEAY62H71+3nwzm16caHSdZYTb&#10;RQSCuLK64wbh7XV3swbhvGKtesuE8EUONsXlRa4ybc/8QqfSNyKEsMsUQuv9kEnpqpaMcgs7EIdb&#10;bUejfBjHRupRnUO46WUcRXfSqI7Dh1YNtG2p+iwngzDtt3XU7ZL545CUcnpO9+9PdYN4fTU/PoDw&#10;NPs/GH70gzoUweloJ9ZO9AjJ6j4OKEK8WoIIwO/iiLBMU5BFLv83KL4BAAD//wMAUEsBAi0AFAAG&#10;AAgAAAAhALaDOJL+AAAA4QEAABMAAAAAAAAAAAAAAAAAAAAAAFtDb250ZW50X1R5cGVzXS54bWxQ&#10;SwECLQAUAAYACAAAACEAOP0h/9YAAACUAQAACwAAAAAAAAAAAAAAAAAvAQAAX3JlbHMvLnJlbHNQ&#10;SwECLQAUAAYACAAAACEAs/4KI+oBAAChAwAADgAAAAAAAAAAAAAAAAAuAgAAZHJzL2Uyb0RvYy54&#10;bWxQSwECLQAUAAYACAAAACEAVAWSXN4AAAAJAQAADwAAAAAAAAAAAAAAAABEBAAAZHJzL2Rvd25y&#10;ZXYueG1sUEsFBgAAAAAEAAQA8wAAAE8FAAAAAA==&#10;" strokecolor="windowText" strokeweight=".5pt">
                  <v:stroke joinstyle="miter"/>
                  <o:lock v:ext="edit" shapetype="f"/>
                </v:line>
              </w:pict>
            </w:r>
            <w:r>
              <w:rPr>
                <w:rFonts w:ascii="標楷體" w:eastAsia="標楷體" w:hAnsi="標楷體"/>
                <w:noProof/>
                <w:sz w:val="28"/>
                <w:szCs w:val="28"/>
              </w:rPr>
              <w:pict>
                <v:line id="直線接點 122" o:spid="_x0000_s3325" style="position:absolute;z-index:25209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pt,13.8pt" to="15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Q86gEAAKEDAAAOAAAAZHJzL2Uyb0RvYy54bWysU01uEzEU3iNxB8t7MpNAo2qUSReNyqaC&#10;SC0HePV4Ziz8Jz+TmVyCA4DEjhsgseA+VNyCZ0+StrBDzMLy+/X7vvfN6mI0mu1kQOVszeezkjNp&#10;hWuU7Wr+7vbqxTlnGME2oJ2VNd9L5Bfr589Wg6/kwvVONzIwamKxGnzN+xh9VRQoemkAZ85LS8HW&#10;BQORzNAVTYCBuhtdLMpyWQwuND44IRHJu5mCfJ37t60U8W3booxM15xmi/kM+bxLZ7FeQdUF8L0S&#10;hzHgH6YwoCw9emq1gQjsQ1B/tTJKBIeujTPhTOHaVgmZMRCaefkHmpsevMxYiBz0J5rw/7UVb3bb&#10;wFRDu1ssOLNgaEn3n7/df//08+PXXz++sOQnlgaPFSVf2m1IOMVob/y1E++RYsWTYDLQT2ljG0xK&#10;J6BszKzvT6zLMTIxOQV556/my/IsPVVAdazzAeNr6QxLl5prZRMfUMHuGuOUekxJbuuulNbkh0pb&#10;NtR8+fKMti6AlNVqiHQ1nrCi7TgD3ZFkRQy5IzqtmlSdinGPlzqwHZBqSGyNG25pWs40YKQAQcjf&#10;YdgnpWmcDWA/FefQJDKjIildK1Pz88fV2qYXZdbqAdQDg+l255r9NhxpJh1khg6aTUJ7bOdlPPxZ&#10;698AAAD//wMAUEsDBBQABgAIAAAAIQArk2cA3gAAAAkBAAAPAAAAZHJzL2Rvd25yZXYueG1sTI/N&#10;TsMwEITvSH0Haytxo04b1JKQTYWKeuBW0iJxdOPND8TrKHba8PYYcYDj7Ixmv8m2k+nEhQbXWkZY&#10;LiIQxKXVLdcIp+P+7gGE84q16iwTwhc52Oazm0yl2l75lS6Fr0UoYZcqhMb7PpXSlQ0Z5Ra2Jw5e&#10;ZQejfJBDLfWgrqHcdHIVRWtpVMvhQ6N62jVUfhajQRgPuypq9/H08R4XcnzZHN6eqxrxdj49PYLw&#10;NPm/MPzgB3TIA9PZjqyd6BDiZRK2eITVZg0iBH4PZ4T7JAGZZ/L/gvwbAAD//wMAUEsBAi0AFAAG&#10;AAgAAAAhALaDOJL+AAAA4QEAABMAAAAAAAAAAAAAAAAAAAAAAFtDb250ZW50X1R5cGVzXS54bWxQ&#10;SwECLQAUAAYACAAAACEAOP0h/9YAAACUAQAACwAAAAAAAAAAAAAAAAAvAQAAX3JlbHMvLnJlbHNQ&#10;SwECLQAUAAYACAAAACEA2VykPOoBAAChAwAADgAAAAAAAAAAAAAAAAAuAgAAZHJzL2Uyb0RvYy54&#10;bWxQSwECLQAUAAYACAAAACEAK5NnAN4AAAAJAQAADwAAAAAAAAAAAAAAAABEBAAAZHJzL2Rvd25y&#10;ZXYueG1sUEsFBgAAAAAEAAQA8wAAAE8FAAAAAA==&#10;" strokecolor="windowText" strokeweight=".5pt">
                  <v:stroke joinstyle="miter"/>
                  <o:lock v:ext="edit" shapetype="f"/>
                </v:line>
              </w:pict>
            </w:r>
            <w:r>
              <w:rPr>
                <w:rFonts w:ascii="標楷體" w:eastAsia="標楷體" w:hAnsi="標楷體"/>
                <w:noProof/>
                <w:sz w:val="28"/>
                <w:szCs w:val="28"/>
              </w:rPr>
              <w:pict>
                <v:line id="直線接點 121" o:spid="_x0000_s3324" style="position:absolute;z-index:25209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5pt,13.25pt" to="140.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cc6gEAAKEDAAAOAAAAZHJzL2Uyb0RvYy54bWysU01uEzEU3iNxB8t7MjOBRtUoky4alU0F&#10;kVoO8OrxZCz8Jz+TmVyCA4DEjhsgseA+VNyCZ0+StrBDzMLy+/X7vvfN8mI0mu1kQOVsw6tZyZm0&#10;wrXKbhv+7vbqxTlnGMG2oJ2VDd9L5Ber58+Wg6/l3PVOtzIwamKxHnzD+xh9XRQoemkAZ85LS8HO&#10;BQORzLAt2gADdTe6mJflohhcaH1wQiKSdz0F+Sr37zop4tuuQxmZbjjNFvMZ8nmXzmK1hHobwPdK&#10;HMaAf5jCgLL06KnVGiKwD0H91cooERy6Ls6EM4XrOiVkxkBoqvIPNDc9eJmxEDnoTzTh/2sr3uw2&#10;gamWdjevOLNgaEn3n7/df//08+PXXz++sOQnlgaPNSVf2k1IOMVob/y1E++RYsWTYDLQT2ljF0xK&#10;J6BszKzvT6zLMTIxOQV5q1fVojxLTxVQH+t8wPhaOsPSpeFa2cQH1LC7xjilHlOS27orpTX5odaW&#10;DQ1fvDyjrQsgZXUaIl2NJ6xot5yB3pJkRQy5Izqt2lSdinGPlzqwHZBqSGytG25pWs40YKQAQcjf&#10;YdgnpWmcNWA/FefQJDKjIildK9Pw88fV2qYXZdbqAdQDg+l259r9JhxpJh1khg6aTUJ7bOdlPPxZ&#10;q98AAAD//wMAUEsDBBQABgAIAAAAIQD5Qh7o3gAAAAkBAAAPAAAAZHJzL2Rvd25yZXYueG1sTI9P&#10;T8JAEMXvJHyHzZh4gy2g0NRuCcFw8IZVE45Ld/pHu7NNdwv12zvGA95m5r28+b10O9pWXLD3jSMF&#10;i3kEAqlwpqFKwfvbYRaD8EGT0a0jVPCNHrbZdJLqxLgrveIlD5XgEPKJVlCH0CVS+qJGq/3cdUis&#10;la63OvDaV9L0+srhtpXLKFpLqxviD7XucF9j8ZUPVsFw3JdRc1iNn6dVLoeXzfHjuayUur8bd08g&#10;Ao7hZoZffEaHjJnObiDjRatgGS+4S+Bh/QiCDX+Hs4KHOAaZpfJ/g+wHAAD//wMAUEsBAi0AFAAG&#10;AAgAAAAhALaDOJL+AAAA4QEAABMAAAAAAAAAAAAAAAAAAAAAAFtDb250ZW50X1R5cGVzXS54bWxQ&#10;SwECLQAUAAYACAAAACEAOP0h/9YAAACUAQAACwAAAAAAAAAAAAAAAAAvAQAAX3JlbHMvLnJlbHNQ&#10;SwECLQAUAAYACAAAACEAZ7pXHOoBAAChAwAADgAAAAAAAAAAAAAAAAAuAgAAZHJzL2Uyb0RvYy54&#10;bWxQSwECLQAUAAYACAAAACEA+UIe6N4AAAAJAQAADwAAAAAAAAAAAAAAAABEBAAAZHJzL2Rvd25y&#10;ZXYueG1sUEsFBgAAAAAEAAQA8wAAAE8FAAAAAA==&#10;" strokecolor="windowText" strokeweight=".5pt">
                  <v:stroke joinstyle="miter"/>
                  <o:lock v:ext="edit" shapetype="f"/>
                </v:line>
              </w:pict>
            </w:r>
            <w:r>
              <w:rPr>
                <w:rFonts w:ascii="標楷體" w:eastAsia="標楷體" w:hAnsi="標楷體"/>
                <w:noProof/>
                <w:sz w:val="28"/>
                <w:szCs w:val="28"/>
              </w:rPr>
              <w:pict>
                <v:line id="直線接點 120" o:spid="_x0000_s3323" style="position:absolute;z-index:25209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45pt,13.8pt" to="120.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kD6gEAAKEDAAAOAAAAZHJzL2Uyb0RvYy54bWysU01uEzEU3iNxB8t7MpNAo2qUSReNyqaC&#10;SC0HePV4Ziz8Jz+TmVyCA4DEjhsgseA+VNyCZ0+StrBDzMKy38/n933+ZnUxGs12MqBytubzWcmZ&#10;tMI1ynY1f3d79eKcM4xgG9DOyprvJfKL9fNnq8FXcuF6pxsZGIFYrAZf8z5GXxUFil4awJnz0lKy&#10;dcFApGPoiibAQOhGF4uyXBaDC40PTkhEim6mJF9n/LaVIr5tW5SR6ZrTbDGvIa93aS3WK6i6AL5X&#10;4jAG/MMUBpSlS09QG4jAPgT1F5RRIjh0bZwJZwrXtkrIzIHYzMs/2Nz04GXmQuKgP8mE/w9WvNlt&#10;A1MNvd2C9LFg6JHuP3+7//7p58evv358YSlOKg0eKyq+tNuQeIrR3vhrJ94j5YonyXRAP5WNbTCp&#10;nIiyMau+P6kux8jEFBQUnb+aL8uzdFUB1bHPB4yvpTMsbWqulU16QAW7a4xT6bEkha27UlpTHCpt&#10;2VDz5cszYiWAnNVqiLQ1nrii7TgD3ZFlRQwZEZ1WTepOzbjHSx3YDsg1ZLbGDbc0LWcaMFKCKOTv&#10;MOyT1jTOBrCfmnNqMplRkZyulan5+eNubdONMnv1QOpBwbS7c81+G44ykw+yQgfPJqM9PufHePiz&#10;1r8BAAD//wMAUEsDBBQABgAIAAAAIQDLb/WF3QAAAAkBAAAPAAAAZHJzL2Rvd25yZXYueG1sTI/L&#10;TsMwEEX3SPyDNUjsqE1btU2IU6GiLtiVQCWWbjx5QDyOYqcNf88gFrCbx9GdM9l2cp044xBaTxru&#10;ZwoEUultS7WGt9f93QZEiIas6Tyhhi8MsM2vrzKTWn+hFzwXsRYcQiE1GpoY+1TKUDboTJj5Hol3&#10;lR+cidwOtbSDuXC46+RcqZV0piW+0Jgedw2Wn8XoNIyHXaXa/WL6eF8UcnxeH45PVa317c30+AAi&#10;4hT/YPjRZ3XI2enkR7JBdBrmS5UwysV6BYKB38FJwzJJQOaZ/P9B/g0AAP//AwBQSwECLQAUAAYA&#10;CAAAACEAtoM4kv4AAADhAQAAEwAAAAAAAAAAAAAAAAAAAAAAW0NvbnRlbnRfVHlwZXNdLnhtbFBL&#10;AQItABQABgAIAAAAIQA4/SH/1gAAAJQBAAALAAAAAAAAAAAAAAAAAC8BAABfcmVscy8ucmVsc1BL&#10;AQItABQABgAIAAAAIQANGPkD6gEAAKEDAAAOAAAAAAAAAAAAAAAAAC4CAABkcnMvZTJvRG9jLnht&#10;bFBLAQItABQABgAIAAAAIQDLb/WF3QAAAAkBAAAPAAAAAAAAAAAAAAAAAEQEAABkcnMvZG93bnJl&#10;di54bWxQSwUGAAAAAAQABADzAAAATgUAAAAA&#10;" strokecolor="windowText" strokeweight=".5pt">
                  <v:stroke joinstyle="miter"/>
                  <o:lock v:ext="edit" shapetype="f"/>
                </v:line>
              </w:pict>
            </w:r>
            <w:r>
              <w:rPr>
                <w:rFonts w:ascii="標楷體" w:eastAsia="標楷體" w:hAnsi="標楷體"/>
                <w:noProof/>
                <w:sz w:val="28"/>
                <w:szCs w:val="28"/>
              </w:rPr>
              <w:pict>
                <v:line id="直線接點 119" o:spid="_x0000_s3322" style="position:absolute;z-index:25209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35pt,13.8pt" to="100.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vN6gEAAKEDAAAOAAAAZHJzL2Uyb0RvYy54bWysU01u1DAU3iNxB8t7JkmhoxJNpouOyqaC&#10;kVoO8Oo4Ewv/yc9MMpfgACCx4wZILLhPK27BszMzbWGHyMLy+/X7vvdlcT4azbYyoHK24dWs5Exa&#10;4VplNw1/f3P54owzjGBb0M7Khu8k8vPl82eLwdfyxPVOtzIwamKxHnzD+xh9XRQoemkAZ85LS8HO&#10;BQORzLAp2gADdTe6OCnLeTG40PrghEQk72oK8mXu33VSxHddhzIy3XCaLeYz5PM2ncVyAfUmgO+V&#10;2I8B/zCFAWXp0WOrFURgH4P6q5VRIjh0XZwJZwrXdUrIjIHQVOUfaK578DJjIXLQH2nC/9dWvN2u&#10;A1Mt7a56zZkFQ0u6//L9/sfnu0/ffv38ypKfWBo81pR8Ydch4RSjvfZXTnxAihVPgslAP6WNXTAp&#10;nYCyMbO+O7Iux8jE5BTkrV5V8/I0PVVAfajzAeMb6QxLl4ZrZRMfUMP2CuOUekhJbusuldbkh1pb&#10;NjR8/vKUti6AlNVpiHQ1nrCi3XAGekOSFTHkjui0alN1KsYdXujAtkCqIbG1brihaTnTgJECBCF/&#10;+2GflKZxVoD9VJxDk8iMiqR0rUzDzx5Xa5telFmre1APDKbbrWt363CgmXSQGdprNgntsZ2X8fBn&#10;LX8DAAD//wMAUEsDBBQABgAIAAAAIQBHutf+3AAAAAkBAAAPAAAAZHJzL2Rvd25yZXYueG1sTI9N&#10;T8MwDIbvSPyHyEjcWApDKyt1JzS0A7dRQOKYNe4HNE7VpFv59xhxgJs/Hr1+nG9m16sjjaHzjHC9&#10;SEARV9523CC8vuyu7kCFaNia3jMhfFGATXF+lpvM+hM/07GMjZIQDplBaGMcMq1D1ZIzYeEHYtnV&#10;fnQmSjs22o7mJOGu1zdJstLOdCwXWjPQtqXqs5wcwrTf1km3W84f78tST0/p/u2xbhAvL+aHe1CR&#10;5vgHw4++qEMhTgc/sQ2qR5D0VFAp0hUoAX4HB4Tb9Rp0kev/HxTfAAAA//8DAFBLAQItABQABgAI&#10;AAAAIQC2gziS/gAAAOEBAAATAAAAAAAAAAAAAAAAAAAAAABbQ29udGVudF9UeXBlc10ueG1sUEsB&#10;Ai0AFAAGAAgAAAAhADj9If/WAAAAlAEAAAsAAAAAAAAAAAAAAAAALwEAAF9yZWxzLy5yZWxzUEsB&#10;Ai0AFAAGAAgAAAAhAFrE283qAQAAoQMAAA4AAAAAAAAAAAAAAAAALgIAAGRycy9lMm9Eb2MueG1s&#10;UEsBAi0AFAAGAAgAAAAhAEe61/7cAAAACQEAAA8AAAAAAAAAAAAAAAAARAQAAGRycy9kb3ducmV2&#10;LnhtbFBLBQYAAAAABAAEAPMAAABNBQAAAAA=&#10;" strokecolor="windowText" strokeweight=".5pt">
                  <v:stroke joinstyle="miter"/>
                  <o:lock v:ext="edit" shapetype="f"/>
                </v:line>
              </w:pict>
            </w:r>
            <w:r>
              <w:rPr>
                <w:rFonts w:ascii="標楷體" w:eastAsia="標楷體" w:hAnsi="標楷體"/>
                <w:noProof/>
                <w:sz w:val="28"/>
                <w:szCs w:val="28"/>
              </w:rPr>
              <w:pict>
                <v:line id="直線接點 118" o:spid="_x0000_s3321" style="position:absolute;z-index:25209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7pt,13.8pt" to="79.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XS6gEAAKEDAAAOAAAAZHJzL2Uyb0RvYy54bWysU01u1DAU3iNxB8t7JkmhoyqaTBcdlU0F&#10;I7Uc4NVxJhb+k5+ZZC7BAUBixw2QWHAfKm7BszMzbWFXNQvL79fv+96XxfloNNvKgMrZhlezkjNp&#10;hWuV3TT8w83lqzPOMIJtQTsrG76TyM+XL18sBl/LE9c73crAqInFevAN72P0dVGg6KUBnDkvLQU7&#10;FwxEMsOmaAMM1N3o4qQs58XgQuuDExKRvKspyJe5f9dJEd93HcrIdMNptpjPkM/bdBbLBdSbAL5X&#10;Yj8GPGEKA8rSo8dWK4jAPgX1XyujRHDoujgTzhSu65SQGQOhqcp/0Fz34GXGQuSgP9KEz9dWvNuu&#10;A1Mt7a6iVVkwtKS7rz/ufn75/fn7n1/fWPITS4PHmpIv7DoknGK01/7KiY9IseJRMBnop7SxCyal&#10;E1A2ZtZ3R9blGJmYnIK81ZtqXp6mpwqoD3U+YHwrnWHp0nCtbOIDatheYZxSDynJbd2l0pr8UGvL&#10;hobPX5/S1gWQsjoNka7GE1a0G85Ab0iyIobcEZ1WbapOxbjDCx3YFkg1JLbWDTc0LWcaMFKAIORv&#10;P+yj0jTOCrCfinNoEplRkZSulWn42cNqbdOLMmt1D+qewXS7de1uHQ40kw4yQ3vNJqE9tPMy7v+s&#10;5V8AAAD//wMAUEsDBBQABgAIAAAAIQDgw4wQ3gAAAAkBAAAPAAAAZHJzL2Rvd25yZXYueG1sTI9N&#10;T8JAEIbvJvyHzZh4k62AYGu3xGA4eMOiicehO/2Q7mzT3UL99y5e5PjOPHnnmXQ9mlacqHeNZQUP&#10;0wgEcWF1w5WCj/32/gmE88gaW8uk4IccrLPJTYqJtmd+p1PuKxFK2CWooPa+S6R0RU0G3dR2xGFX&#10;2t6gD7GvpO7xHMpNK2dRtJQGGw4XauxoU1NxzAejYNhtyqjZzsfvr3kuh7fV7vO1rJS6ux1fnkF4&#10;Gv0/DBf9oA5ZcDrYgbUTbciP8SKgCmarJYgL8Dc4KFjEMcgsldcfZL8AAAD//wMAUEsBAi0AFAAG&#10;AAgAAAAhALaDOJL+AAAA4QEAABMAAAAAAAAAAAAAAAAAAAAAAFtDb250ZW50X1R5cGVzXS54bWxQ&#10;SwECLQAUAAYACAAAACEAOP0h/9YAAACUAQAACwAAAAAAAAAAAAAAAAAvAQAAX3JlbHMvLnJlbHNQ&#10;SwECLQAUAAYACAAAACEAMGZ10uoBAAChAwAADgAAAAAAAAAAAAAAAAAuAgAAZHJzL2Uyb0RvYy54&#10;bWxQSwECLQAUAAYACAAAACEA4MOMEN4AAAAJAQAADwAAAAAAAAAAAAAAAABEBAAAZHJzL2Rvd25y&#10;ZXYueG1sUEsFBgAAAAAEAAQA8wAAAE8FAAAAAA==&#10;" strokecolor="windowText" strokeweight=".5pt">
                  <v:stroke joinstyle="miter"/>
                  <o:lock v:ext="edit" shapetype="f"/>
                </v:line>
              </w:pict>
            </w:r>
            <w:r w:rsidR="001E63B3" w:rsidRPr="001B24A9">
              <w:rPr>
                <w:rFonts w:ascii="標楷體" w:eastAsia="標楷體" w:hAnsi="標楷體" w:hint="eastAsia"/>
                <w:sz w:val="28"/>
                <w:szCs w:val="28"/>
              </w:rPr>
              <w:t xml:space="preserve">    </w:t>
            </w:r>
            <w:r w:rsidR="001E63B3" w:rsidRPr="001B24A9">
              <w:rPr>
                <w:rFonts w:ascii="標楷體" w:eastAsia="標楷體" w:hAnsi="標楷體" w:hint="eastAsia"/>
                <w:color w:val="FF0000"/>
                <w:sz w:val="28"/>
                <w:szCs w:val="28"/>
              </w:rPr>
              <w:sym w:font="Wingdings" w:char="F084"/>
            </w:r>
            <w:r w:rsidR="001E63B3" w:rsidRPr="001B24A9">
              <w:rPr>
                <w:rFonts w:ascii="標楷體" w:eastAsia="標楷體" w:hAnsi="標楷體" w:hint="eastAsia"/>
                <w:sz w:val="28"/>
                <w:szCs w:val="28"/>
              </w:rPr>
              <w:t xml:space="preserve">   </w:t>
            </w:r>
          </w:p>
          <w:p w:rsidR="001E63B3" w:rsidRPr="001B24A9" w:rsidRDefault="001E63B3" w:rsidP="0067463B">
            <w:pPr>
              <w:adjustRightInd w:val="0"/>
              <w:snapToGrid w:val="0"/>
              <w:rPr>
                <w:rFonts w:ascii="標楷體" w:eastAsia="標楷體" w:hAnsi="標楷體"/>
                <w:sz w:val="28"/>
                <w:szCs w:val="28"/>
              </w:rPr>
            </w:pPr>
            <w:r w:rsidRPr="001B24A9">
              <w:rPr>
                <w:rFonts w:ascii="標楷體" w:eastAsia="標楷體" w:hAnsi="標楷體" w:hint="eastAsia"/>
                <w:color w:val="FF0000"/>
                <w:sz w:val="28"/>
                <w:szCs w:val="28"/>
              </w:rPr>
              <w:t xml:space="preserve">      </w:t>
            </w:r>
          </w:p>
          <w:p w:rsidR="001E63B3" w:rsidRDefault="00AE1B3D" w:rsidP="0067463B">
            <w:pPr>
              <w:rPr>
                <w:rFonts w:ascii="標楷體" w:eastAsia="標楷體" w:hAnsi="標楷體"/>
                <w:sz w:val="28"/>
                <w:szCs w:val="28"/>
              </w:rPr>
            </w:pPr>
            <w:r>
              <w:rPr>
                <w:rFonts w:ascii="標楷體" w:eastAsia="標楷體" w:hAnsi="標楷體"/>
                <w:noProof/>
                <w:sz w:val="28"/>
                <w:szCs w:val="28"/>
              </w:rPr>
              <w:pict>
                <v:shape id="直線單箭頭接點 117" o:spid="_x0000_s3336" type="#_x0000_t32" style="position:absolute;margin-left:221.65pt;margin-top:19pt;width:24pt;height:.0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iTXQIAAIMEAAAOAAAAZHJzL2Uyb0RvYy54bWysVMFuEzEQvSPxD9bek91ttmm6alKh3YRL&#10;gUgtH+Da3qyF17ZsJ5sI8QscORQJceHYnpA48D0Q9S8Ye5OohQtC5OCMx54382ae9+x83Qi0YsZy&#10;JcdR2k8ixCRRlMvFOHp9NeuNImQdlhQLJdk42jAbnU+ePjlrdc6OVK0EZQYBiLR5q8dR7ZzO49iS&#10;mjXY9pVmEg4rZRrsYGsWMTW4BfRGxEdJMoxbZag2ijBrwVt2h9Ek4FcVI+5VVVnmkBhHUJsLqwnr&#10;tV/jyRnOFwbrmpNdGfgfqmgwl5D0AFVih9HS8D+gGk6MsqpyfaKaWFUVJyxwADZp8hubyxprFrhA&#10;c6w+tMn+P1jycjU3iFOYXXoSIYkbGNL249ftt5sfH+62d7f3n29/vv9y//0T8hegXa22OUQVcm48&#10;YbKWl/pCkTcWSVXUWC5YKPtqowEp9RHxoxC/sRqSXrcvFIU7eOlU6N26Mo2HhK6gdRjR5jAitnaI&#10;gHOQZKMEBkngaDg4DvA430dqY91zphrkjXFkncF8UbtCSQlKUCYNefDqwjpfF873AT6tVDMuRBCE&#10;kKiFXOnJcQiwSnDqD/21IE1WCINWGETl1h2oWDZAp/Olif912gI/KLDzBxdkPUCEGh6hG7WUNNRQ&#10;M0ynO9thLjobooX0ZUBDgMXO6qT29jQ5nY6mo6yXHQ2nvSwpy96zWZH1hjNgUg7KoijTd55RmuU1&#10;p5RJT2ov+zT7O1ntHmAn2IPwD92LH6MHilDs/j8UHRThRdDJ6VrRzdzslQJKD5d3r9I/pYd7sB9+&#10;Oya/AAAA//8DAFBLAwQUAAYACAAAACEAhTZNW90AAAAJAQAADwAAAGRycy9kb3ducmV2LnhtbEyP&#10;TUvDQBCG74L/YRnBm93EhFJjNkWKBdGD2IrnbXZMgtnZZHfTxn/v9GSP887D+1GuZ9uLI/rQOVKQ&#10;LhIQSLUzHTUKPvfbuxWIEDUZ3TtCBb8YYF1dX5W6MO5EH3jcxUawCYVCK2hjHAopQ92i1WHhBiT+&#10;fTtvdeTTN9J4fWJz28v7JFlKqzvihFYPuGmx/tlNVgFtvsblM2r/Pu7Ht+1LIl8nlErd3sxPjyAi&#10;zvEfhnN9rg4Vdzq4iUwQvYI8zzJGFWQr3sRA/pCycDgLKciqlJcLqj8AAAD//wMAUEsBAi0AFAAG&#10;AAgAAAAhALaDOJL+AAAA4QEAABMAAAAAAAAAAAAAAAAAAAAAAFtDb250ZW50X1R5cGVzXS54bWxQ&#10;SwECLQAUAAYACAAAACEAOP0h/9YAAACUAQAACwAAAAAAAAAAAAAAAAAvAQAAX3JlbHMvLnJlbHNQ&#10;SwECLQAUAAYACAAAACEAVOFIk10CAACDBAAADgAAAAAAAAAAAAAAAAAuAgAAZHJzL2Uyb0RvYy54&#10;bWxQSwECLQAUAAYACAAAACEAhTZNW90AAAAJAQAADwAAAAAAAAAAAAAAAAC3BAAAZHJzL2Rvd25y&#10;ZXYueG1sUEsFBgAAAAAEAAQA8wAAAMEFAAAAAA==&#10;" strokecolor="black [3213]" strokeweight=".25pt"/>
              </w:pict>
            </w:r>
            <w:r w:rsidR="001E63B3" w:rsidRPr="001B24A9">
              <w:rPr>
                <w:rFonts w:ascii="標楷體" w:eastAsia="標楷體" w:hAnsi="標楷體" w:hint="eastAsia"/>
                <w:sz w:val="28"/>
                <w:szCs w:val="28"/>
              </w:rPr>
              <w:t xml:space="preserve">   </w:t>
            </w:r>
            <w:r w:rsidR="001E63B3">
              <w:rPr>
                <w:rFonts w:ascii="標楷體" w:eastAsia="標楷體" w:hAnsi="標楷體" w:hint="eastAsia"/>
                <w:sz w:val="28"/>
                <w:szCs w:val="28"/>
              </w:rPr>
              <w:t xml:space="preserve"> </w:t>
            </w:r>
            <w:r w:rsidR="001E63B3" w:rsidRPr="001B24A9">
              <w:rPr>
                <w:rFonts w:ascii="標楷體" w:eastAsia="標楷體" w:hAnsi="標楷體" w:hint="eastAsia"/>
                <w:color w:val="FF0000"/>
                <w:sz w:val="28"/>
                <w:szCs w:val="28"/>
              </w:rPr>
              <w:sym w:font="Wingdings" w:char="F085"/>
            </w:r>
            <w:r w:rsidR="001E63B3" w:rsidRPr="001B24A9">
              <w:rPr>
                <w:rFonts w:ascii="標楷體" w:eastAsia="標楷體" w:hAnsi="標楷體" w:hint="eastAsia"/>
                <w:bCs/>
                <w:sz w:val="28"/>
                <w:szCs w:val="28"/>
              </w:rPr>
              <w:t xml:space="preserve"> </w:t>
            </w:r>
            <w:r w:rsidR="001E63B3">
              <w:rPr>
                <w:rFonts w:ascii="標楷體" w:eastAsia="標楷體" w:hAnsi="標楷體"/>
                <w:sz w:val="28"/>
                <w:szCs w:val="28"/>
              </w:rPr>
              <w:t>將帶分數換成假分數1</w:t>
            </w:r>
            <m:oMath>
              <m:f>
                <m:fPr>
                  <m:ctrlPr>
                    <w:rPr>
                      <w:rFonts w:ascii="Cambria Math" w:eastAsia="標楷體" w:hAnsi="Cambria Math"/>
                      <w:sz w:val="28"/>
                      <w:szCs w:val="28"/>
                    </w:rPr>
                  </m:ctrlPr>
                </m:fPr>
                <m:num>
                  <m:r>
                    <w:rPr>
                      <w:rFonts w:ascii="Cambria Math" w:eastAsia="標楷體" w:hAnsi="Cambria Math"/>
                      <w:sz w:val="28"/>
                      <w:szCs w:val="28"/>
                    </w:rPr>
                    <m:t>3</m:t>
                  </m:r>
                </m:num>
                <m:den>
                  <m:r>
                    <w:rPr>
                      <w:rFonts w:ascii="Cambria Math" w:eastAsia="標楷體" w:hAnsi="Cambria Math"/>
                      <w:sz w:val="28"/>
                      <w:szCs w:val="28"/>
                    </w:rPr>
                    <m:t>8</m:t>
                  </m:r>
                </m:den>
              </m:f>
            </m:oMath>
            <w:r w:rsidR="001E63B3">
              <w:rPr>
                <w:rFonts w:ascii="標楷體" w:eastAsia="標楷體" w:hAnsi="標楷體"/>
                <w:sz w:val="28"/>
                <w:szCs w:val="28"/>
              </w:rPr>
              <w:t xml:space="preserve"> </w:t>
            </w:r>
            <w:r w:rsidR="001E63B3">
              <w:rPr>
                <w:rFonts w:ascii="標楷體" w:eastAsia="標楷體" w:hAnsi="標楷體" w:hint="eastAsia"/>
                <w:bCs/>
                <w:sz w:val="28"/>
                <w:szCs w:val="28"/>
              </w:rPr>
              <w:t xml:space="preserve">= </w:t>
            </w:r>
            <w:r w:rsidR="001E63B3" w:rsidRPr="001B24A9">
              <w:rPr>
                <w:rFonts w:ascii="標楷體" w:eastAsia="標楷體" w:hAnsi="標楷體" w:hint="eastAsia"/>
                <w:sz w:val="28"/>
                <w:szCs w:val="28"/>
              </w:rPr>
              <w:t xml:space="preserve">(    ) </w:t>
            </w:r>
            <w:r w:rsidR="001E63B3">
              <w:rPr>
                <w:rFonts w:ascii="標楷體" w:eastAsia="標楷體" w:hAnsi="標楷體" w:hint="eastAsia"/>
                <w:sz w:val="28"/>
                <w:szCs w:val="28"/>
              </w:rPr>
              <w:t>或</w:t>
            </w:r>
          </w:p>
          <w:p w:rsidR="001E63B3" w:rsidRDefault="00AE1B3D" w:rsidP="0067463B">
            <w:pPr>
              <w:rPr>
                <w:rFonts w:ascii="標楷體" w:eastAsia="標楷體" w:hAnsi="標楷體"/>
                <w:sz w:val="28"/>
                <w:szCs w:val="28"/>
              </w:rPr>
            </w:pPr>
            <w:r>
              <w:rPr>
                <w:rFonts w:ascii="新細明體" w:hAnsi="新細明體"/>
                <w:noProof/>
                <w:color w:val="FF0000"/>
              </w:rPr>
              <w:pict>
                <v:shape id="直線單箭頭接點 116" o:spid="_x0000_s3337" type="#_x0000_t32" style="position:absolute;margin-left:241.55pt;margin-top:19.65pt;width:24pt;height:.0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EJXQIAAIMEAAAOAAAAZHJzL2Uyb0RvYy54bWysVMGO0zAQvSPxD1bu3SS72dKNNl2hpOWy&#10;QKVdPsC1ncbCsS3bbVohfoEjB5AQF467JyQOfA9U+xeMnbbahQtC9OCOx54382aec36xbgVaMWO5&#10;kkWUHiURYpIoyuWiiF5dTwejCFmHJcVCSVZEG2aji/HjR+edztmxapSgzCAAkTbvdBE1zuk8ji1p&#10;WIvtkdJMwmGtTIsdbM0ipgZ3gN6K+DhJhnGnDNVGEWYteKv+MBoH/LpmxL2sa8scEkUEtbmwmrDO&#10;/RqPz3G+MFg3nOzKwP9QRYu5hKQHqAo7jJaG/wHVcmKUVbU7IqqNVV1zwgIHYJMmv7G5arBmgQs0&#10;x+pDm+z/gyUvVjODOIXZpcMISdzCkLYfv26/ffjx/nZ7e3P3+ebnuy933z8hfwHa1WmbQ1QpZ8YT&#10;Jmt5pS8VeW2RVGWD5YKFsq83GpBSHxE/CPEbqyHpvHuuKNzBS6dC79a1aT0kdAWtw4g2hxGxtUME&#10;nCdJNkpgkASOhienAR7n+0htrHvGVIu8UUTWGcwXjSuVlKAEZdKQB68urfN14Xwf4NNKNeVCBEEI&#10;iTrIlT45DQFWCU79ob8WpMlKYdAKg6jcugcVyxbo9L408b9eW+AHBfb+4IKsB4hQwwN0o5aShhoa&#10;hulkZzvMRW9DtJC+DGgIsNhZvdTenCVnk9FklA2y4+FkkCVVNXg6LbPBcApMqpOqLKv0rWeUZnnD&#10;KWXSk9rLPs3+Tla7B9gL9iD8Q/fih+iBIhS7/w9FB0V4EfRymiu6mZm9UkDp4fLuVfqndH8P9v1v&#10;x/gXAAAA//8DAFBLAwQUAAYACAAAACEAK4ayVd4AAAAJAQAADwAAAGRycy9kb3ducmV2LnhtbEyP&#10;wU7DMAyG70i8Q2QkbiwtHdNWmk5oYhKCA2JDO3uNaSsap03Srbw92QmO/v3p9+diPZlOnMj51rKC&#10;dJaAIK6sbrlW8Lnf3i1B+ICssbNMCn7Iw7q8viow1/bMH3TahVrEEvY5KmhC6HMpfdWQQT+zPXHc&#10;fVlnMMTR1VI7PMdy08n7JFlIgy3HCw32tGmo+t6NRgFvDsPimdC9D/vhbfuSyNeRpFK3N9PTI4hA&#10;U/iD4aIf1aGMTkc7svaiUzBfZmlEFWSrDEQEHrI0BsdLMAdZFvL/B+UvAAAA//8DAFBLAQItABQA&#10;BgAIAAAAIQC2gziS/gAAAOEBAAATAAAAAAAAAAAAAAAAAAAAAABbQ29udGVudF9UeXBlc10ueG1s&#10;UEsBAi0AFAAGAAgAAAAhADj9If/WAAAAlAEAAAsAAAAAAAAAAAAAAAAALwEAAF9yZWxzLy5yZWxz&#10;UEsBAi0AFAAGAAgAAAAhAFUgkQldAgAAgwQAAA4AAAAAAAAAAAAAAAAALgIAAGRycy9lMm9Eb2Mu&#10;eG1sUEsBAi0AFAAGAAgAAAAhACuGslXeAAAACQEAAA8AAAAAAAAAAAAAAAAAtwQAAGRycy9kb3du&#10;cmV2LnhtbFBLBQYAAAAABAAEAPMAAADCBQAAAAA=&#10;" strokecolor="black [3213]" strokeweight=".25pt"/>
              </w:pict>
            </w:r>
            <w:r w:rsidR="001E63B3">
              <w:rPr>
                <w:rFonts w:ascii="標楷體" w:eastAsia="標楷體" w:hAnsi="標楷體" w:hint="eastAsia"/>
                <w:sz w:val="28"/>
                <w:szCs w:val="28"/>
              </w:rPr>
              <w:t xml:space="preserve">       將</w:t>
            </w:r>
            <w:r w:rsidR="001E63B3">
              <w:rPr>
                <w:rFonts w:ascii="標楷體" w:eastAsia="標楷體" w:hAnsi="標楷體"/>
                <w:sz w:val="28"/>
                <w:szCs w:val="28"/>
              </w:rPr>
              <w:t>假數換成帶</w:t>
            </w:r>
            <w:r w:rsidR="001E63B3">
              <w:rPr>
                <w:rFonts w:ascii="標楷體" w:eastAsia="標楷體" w:hAnsi="標楷體" w:hint="eastAsia"/>
                <w:sz w:val="28"/>
                <w:szCs w:val="28"/>
              </w:rPr>
              <w:t>分數</w:t>
            </w:r>
            <m:oMath>
              <m:f>
                <m:fPr>
                  <m:ctrlPr>
                    <w:rPr>
                      <w:rFonts w:ascii="Cambria Math" w:eastAsia="標楷體" w:hAnsi="Cambria Math"/>
                      <w:sz w:val="28"/>
                      <w:szCs w:val="28"/>
                    </w:rPr>
                  </m:ctrlPr>
                </m:fPr>
                <m:num>
                  <m:r>
                    <w:rPr>
                      <w:rFonts w:ascii="Cambria Math" w:eastAsia="標楷體" w:hAnsi="Cambria Math"/>
                      <w:sz w:val="28"/>
                      <w:szCs w:val="28"/>
                    </w:rPr>
                    <m:t>13</m:t>
                  </m:r>
                </m:num>
                <m:den>
                  <m:r>
                    <w:rPr>
                      <w:rFonts w:ascii="Cambria Math" w:eastAsia="標楷體" w:hAnsi="Cambria Math"/>
                      <w:sz w:val="28"/>
                      <w:szCs w:val="28"/>
                    </w:rPr>
                    <m:t>8</m:t>
                  </m:r>
                </m:den>
              </m:f>
            </m:oMath>
            <w:r w:rsidR="001E63B3">
              <w:rPr>
                <w:rFonts w:ascii="標楷體" w:eastAsia="標楷體" w:hAnsi="標楷體" w:hint="eastAsia"/>
                <w:sz w:val="28"/>
                <w:szCs w:val="28"/>
              </w:rPr>
              <w:t xml:space="preserve"> </w:t>
            </w:r>
            <w:r w:rsidR="001E63B3">
              <w:rPr>
                <w:rFonts w:ascii="標楷體" w:eastAsia="標楷體" w:hAnsi="標楷體" w:hint="eastAsia"/>
                <w:bCs/>
                <w:sz w:val="28"/>
                <w:szCs w:val="28"/>
              </w:rPr>
              <w:t>=</w:t>
            </w:r>
            <w:r w:rsidR="001E63B3" w:rsidRPr="001B24A9">
              <w:rPr>
                <w:rFonts w:ascii="標楷體" w:eastAsia="標楷體" w:hAnsi="標楷體" w:hint="eastAsia"/>
                <w:sz w:val="28"/>
                <w:szCs w:val="28"/>
              </w:rPr>
              <w:t>(   )</w:t>
            </w:r>
            <w:r w:rsidR="001E63B3">
              <w:rPr>
                <w:rFonts w:ascii="標楷體" w:eastAsia="標楷體" w:hAnsi="標楷體" w:hint="eastAsia"/>
                <w:sz w:val="28"/>
                <w:szCs w:val="28"/>
              </w:rPr>
              <w:t>又(   )</w:t>
            </w:r>
          </w:p>
          <w:p w:rsidR="001E63B3" w:rsidRDefault="00AE1B3D" w:rsidP="0067463B">
            <w:pPr>
              <w:rPr>
                <w:rFonts w:ascii="標楷體" w:eastAsia="標楷體" w:hAnsi="標楷體"/>
                <w:sz w:val="28"/>
                <w:szCs w:val="28"/>
              </w:rPr>
            </w:pPr>
            <w:r>
              <w:rPr>
                <w:rFonts w:ascii="新細明體" w:hAnsi="新細明體"/>
                <w:noProof/>
                <w:color w:val="FF0000"/>
              </w:rPr>
              <w:pict>
                <v:shape id="直線單箭頭接點 115" o:spid="_x0000_s3339" type="#_x0000_t32" style="position:absolute;margin-left:241.55pt;margin-top:19pt;width:16.2pt;height:0;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TOWwIAAIEEAAAOAAAAZHJzL2Uyb0RvYy54bWysVMFuEzEQvSPxD9be091NN2266qZCuwmX&#10;ApVaPsC1vVkLr23ZTjYR4hc4cigS4sKxPSFx4Hug6l8w9iZRAxeEyMEZjz1v5s087+nZqhVoyYzl&#10;ShZRepBEiEmiKJfzInp9NRuMI2QdlhQLJVkRrZmNziZPn5x2OmdD1ShBmUEAIm3e6SJqnNN5HFvS&#10;sBbbA6WZhMNamRY72Jp5TA3uAL0V8TBJjuJOGaqNIsxa8Fb9YTQJ+HXNiHtV15Y5JIoIanNhNWG9&#10;9ms8OcX53GDdcLIpA/9DFS3mEpLuoCrsMFoY/gdUy4lRVtXugKg2VnXNCQscgE2a/MbmssGaBS7Q&#10;HKt3bbL/D5a8XF4YxCnMLh1FSOIWhnT/8ev9t5sfH+7u724fPt/+fP/l4fsn5C9Auzptc4gq5YXx&#10;hMlKXupzRd5YJFXZYDlnoeyrtQak1EfEeyF+YzUkve5eKAp38MKp0LtVbVoPCV1BqzCi9W5EbOUQ&#10;AecwGR1nMEiyPYpxvo3TxrrnTLXIG0VkncF83rhSSQk6UCYNWfDy3DpfFc63AT6pVDMuRJCDkKgr&#10;osP0eBQCrBKc+kN/LQiTlcKgJQZJuVUPKhYtkOl9aeJ/vbLAD/rr/cEFWXcQoYY9dKMWkoYaGobp&#10;dGM7zEVvQ7SQvgxoB7DYWL3Q3p4kJ9PxdJwNsuHRdJAlVTV4NiuzwdEMmFSHVVlW6TvPKM3yhlPK&#10;pCe1FX2a/Z2oNs+vl+tO9rvuxfvogSIUu/0PRQc9eAn0YrpWdH1htjoBnYfLmzfpH9LjPdiPvxyT&#10;XwAAAP//AwBQSwMEFAAGAAgAAAAhABfxNJzdAAAACQEAAA8AAABkcnMvZG93bnJldi54bWxMj8FO&#10;wzAMhu9IvENkJG4sLaNTVZpOaGISggPahjhnjWkrGqdN0q28PUYc4Gj70+/vL9ez7cUJfegcKUgX&#10;CQik2pmOGgVvh+1NDiJETUb3jlDBFwZYV5cXpS6MO9MOT/vYCA6hUGgFbYxDIWWoW7Q6LNyAxLcP&#10;562OPPpGGq/PHG57eZskK2l1R/yh1QNuWqw/95NVQJv3cfWI2r+Oh/Fl+5TI5wmlUtdX88M9iIhz&#10;/IPhR5/VoWKno5vIBNEruMuXKaMKljl3YiBLswzE8Xchq1L+b1B9AwAA//8DAFBLAQItABQABgAI&#10;AAAAIQC2gziS/gAAAOEBAAATAAAAAAAAAAAAAAAAAAAAAABbQ29udGVudF9UeXBlc10ueG1sUEsB&#10;Ai0AFAAGAAgAAAAhADj9If/WAAAAlAEAAAsAAAAAAAAAAAAAAAAALwEAAF9yZWxzLy5yZWxzUEsB&#10;Ai0AFAAGAAgAAAAhAEXZhM5bAgAAgQQAAA4AAAAAAAAAAAAAAAAALgIAAGRycy9lMm9Eb2MueG1s&#10;UEsBAi0AFAAGAAgAAAAhABfxNJzdAAAACQEAAA8AAAAAAAAAAAAAAAAAtQQAAGRycy9kb3ducmV2&#10;LnhtbFBLBQYAAAAABAAEAPMAAAC/BQAAAAA=&#10;" strokecolor="black [3213]" strokeweight=".25pt"/>
              </w:pict>
            </w:r>
            <w:r>
              <w:rPr>
                <w:rFonts w:ascii="新細明體" w:hAnsi="新細明體"/>
                <w:noProof/>
                <w:color w:val="FF0000"/>
              </w:rPr>
              <w:pict>
                <v:shape id="直線單箭頭接點 114" o:spid="_x0000_s3338" type="#_x0000_t32" style="position:absolute;margin-left:155.6pt;margin-top:19pt;width:16.2pt;height:0;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i6WwIAAIEEAAAOAAAAZHJzL2Uyb0RvYy54bWysVMFuEzEQvSPxD9be091Nt226yqZCuwmX&#10;ApVaPsC1vVkLr23ZTjYR4hc4cigS4sKxPSFx4Hug6l8w9iZRAxeEyMEZjz1v5s087/hs1Qq0ZMZy&#10;JYsoPUgixCRRlMt5Eb2+mg1GEbIOS4qFkqyI1sxGZ5OnT8adztlQNUpQZhCASJt3uoga53Qex5Y0&#10;rMX2QGkm4bBWpsUOtmYeU4M7QG9FPEyS47hThmqjCLMWvFV/GE0Cfl0z4l7VtWUOiSKC2lxYTViv&#10;/RpPxjifG6wbTjZl4H+oosVcQtIdVIUdRgvD/4BqOTHKqtodENXGqq45YYEDsEmT39hcNlizwAWa&#10;Y/WuTfb/wZKXywuDOIXZpVmEJG5hSPcfv95/u/nx4e7+7vbh8+3P918evn9C/gK0q9M2h6hSXhhP&#10;mKzkpT5X5I1FUpUNlnMWyr5aa0BKfUS8F+I3VkPS6+6FonAHL5wKvVvVpvWQ0BW0CiNa70bEVg4R&#10;cA6To5MMBkm2RzHOt3HaWPecqRZ5o4isM5jPG1cqKUEHyqQhC16eW+erwvk2wCeVasaFCHIQEnVF&#10;dJieHIUAqwSn/tBfC8JkpTBoiUFSbtWDikULZHpfmvhfryzwg/56f3BB1h1EqGEP3aiFpKGGhmE6&#10;3dgOc9HbEC2kLwPaASw2Vi+0t6fJ6XQ0HWWDbHg8HWRJVQ2ezcpscDwDJtVhVZZV+s4zSrO84ZQy&#10;6UltRZ9mfyeqzfPr5bqT/a578T56oAjFbv9D0UEPXgK9mK4VXV+YrU5A5+Hy5k36h/R4D/bjL8fk&#10;FwAAAP//AwBQSwMEFAAGAAgAAAAhANNAa4fdAAAACQEAAA8AAABkcnMvZG93bnJldi54bWxMj0FL&#10;w0AQhe+C/2EZwZvdpCmhxGyKFAuiB7EVz9vsmASzs8nupo3/viMe9DYz7/Hme+Vmtr04oQ+dIwXp&#10;IgGBVDvTUaPg/bC7W4MIUZPRvSNU8I0BNtX1VakL4870hqd9bASHUCi0gjbGoZAy1C1aHRZuQGLt&#10;03mrI6++kcbrM4fbXi6TJJdWd8QfWj3gtsX6az9ZBbT9GPNH1P51PIwvu6dEPk8olbq9mR/uQUSc&#10;458ZfvAZHSpmOrqJTBC9gixNl2zlYc2d2JCtshzE8fcgq1L+b1BdAAAA//8DAFBLAQItABQABgAI&#10;AAAAIQC2gziS/gAAAOEBAAATAAAAAAAAAAAAAAAAAAAAAABbQ29udGVudF9UeXBlc10ueG1sUEsB&#10;Ai0AFAAGAAgAAAAhADj9If/WAAAAlAEAAAsAAAAAAAAAAAAAAAAALwEAAF9yZWxzLy5yZWxzUEsB&#10;Ai0AFAAGAAgAAAAhAJ+SCLpbAgAAgQQAAA4AAAAAAAAAAAAAAAAALgIAAGRycy9lMm9Eb2MueG1s&#10;UEsBAi0AFAAGAAgAAAAhANNAa4fdAAAACQEAAA8AAAAAAAAAAAAAAAAAtQQAAGRycy9kb3ducmV2&#10;LnhtbFBLBQYAAAAABAAEAPMAAAC/BQAAAAA=&#10;" strokecolor="black [3213]" strokeweight=".25pt"/>
              </w:pict>
            </w:r>
            <w:r w:rsidR="001E63B3">
              <w:rPr>
                <w:rFonts w:ascii="標楷體" w:eastAsia="標楷體" w:hAnsi="標楷體" w:hint="eastAsia"/>
                <w:sz w:val="28"/>
                <w:szCs w:val="28"/>
              </w:rPr>
              <w:t xml:space="preserve">       比較大的分數是</w:t>
            </w:r>
            <w:r w:rsidR="001E63B3" w:rsidRPr="001B24A9">
              <w:rPr>
                <w:rFonts w:ascii="標楷體" w:eastAsia="標楷體" w:hAnsi="標楷體" w:hint="eastAsia"/>
                <w:sz w:val="28"/>
                <w:szCs w:val="28"/>
              </w:rPr>
              <w:t>(</w:t>
            </w:r>
            <w:r w:rsidR="001E63B3">
              <w:rPr>
                <w:rFonts w:ascii="標楷體" w:eastAsia="標楷體" w:hAnsi="標楷體" w:hint="eastAsia"/>
                <w:sz w:val="28"/>
                <w:szCs w:val="28"/>
              </w:rPr>
              <w:t xml:space="preserve">  </w:t>
            </w:r>
            <w:r w:rsidR="001E63B3" w:rsidRPr="001B24A9">
              <w:rPr>
                <w:rFonts w:ascii="標楷體" w:eastAsia="標楷體" w:hAnsi="標楷體" w:hint="eastAsia"/>
                <w:sz w:val="28"/>
                <w:szCs w:val="28"/>
              </w:rPr>
              <w:t xml:space="preserve"> </w:t>
            </w:r>
            <w:r w:rsidR="001E63B3">
              <w:rPr>
                <w:rFonts w:ascii="標楷體" w:eastAsia="標楷體" w:hAnsi="標楷體" w:hint="eastAsia"/>
                <w:sz w:val="28"/>
                <w:szCs w:val="28"/>
              </w:rPr>
              <w:t>)或( )又(   )，所以</w:t>
            </w:r>
            <w:r w:rsidR="001E63B3" w:rsidRPr="001B24A9">
              <w:rPr>
                <w:rFonts w:ascii="標楷體" w:eastAsia="標楷體" w:hAnsi="標楷體" w:hint="eastAsia"/>
                <w:sz w:val="28"/>
                <w:szCs w:val="28"/>
              </w:rPr>
              <w:t>(   )</w:t>
            </w:r>
            <w:r w:rsidR="001E63B3">
              <w:rPr>
                <w:rFonts w:ascii="標楷體" w:eastAsia="標楷體" w:hAnsi="標楷體" w:hint="eastAsia"/>
                <w:sz w:val="28"/>
                <w:szCs w:val="28"/>
              </w:rPr>
              <w:t>吃的比較多</w:t>
            </w:r>
          </w:p>
          <w:p w:rsidR="001E63B3" w:rsidRPr="00CE25D3" w:rsidRDefault="001E63B3" w:rsidP="0067463B">
            <w:pPr>
              <w:rPr>
                <w:rFonts w:ascii="標楷體" w:eastAsia="標楷體" w:hAnsi="標楷體"/>
              </w:rPr>
            </w:pPr>
            <w:r>
              <w:rPr>
                <w:rFonts w:ascii="標楷體" w:eastAsia="標楷體" w:hAnsi="標楷體" w:hint="eastAsia"/>
                <w:sz w:val="28"/>
                <w:szCs w:val="28"/>
              </w:rPr>
              <w:t xml:space="preserve">                                                   </w:t>
            </w:r>
            <w:r w:rsidRPr="001B24A9">
              <w:rPr>
                <w:rFonts w:ascii="標楷體" w:eastAsia="標楷體" w:hAnsi="標楷體" w:hint="eastAsia"/>
                <w:color w:val="FF0000"/>
                <w:sz w:val="28"/>
                <w:szCs w:val="28"/>
              </w:rPr>
              <w:sym w:font="Wingdings" w:char="F086"/>
            </w:r>
            <w:r w:rsidRPr="001B24A9">
              <w:rPr>
                <w:rFonts w:ascii="標楷體" w:eastAsia="標楷體" w:hAnsi="標楷體" w:hint="eastAsia"/>
                <w:sz w:val="28"/>
                <w:szCs w:val="28"/>
              </w:rPr>
              <w:t>答：</w:t>
            </w:r>
            <w:r w:rsidRPr="001B24A9">
              <w:rPr>
                <w:rFonts w:ascii="標楷體" w:eastAsia="標楷體" w:hAnsi="標楷體" w:hint="eastAsia"/>
                <w:sz w:val="28"/>
                <w:szCs w:val="28"/>
                <w:u w:val="single"/>
              </w:rPr>
              <w:t xml:space="preserve">          </w:t>
            </w:r>
          </w:p>
        </w:tc>
      </w:tr>
      <w:tr w:rsidR="001E63B3" w:rsidTr="0067463B">
        <w:trPr>
          <w:trHeight w:val="343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1E63B3" w:rsidRPr="00DD478A" w:rsidRDefault="001E63B3" w:rsidP="0067463B">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1E63B3" w:rsidRPr="001B24A9" w:rsidRDefault="001E63B3" w:rsidP="0067463B">
            <w:pPr>
              <w:pStyle w:val="a6"/>
              <w:numPr>
                <w:ilvl w:val="0"/>
                <w:numId w:val="2"/>
              </w:numPr>
              <w:adjustRightInd w:val="0"/>
              <w:snapToGrid w:val="0"/>
              <w:ind w:leftChars="0"/>
              <w:rPr>
                <w:rFonts w:ascii="新細明體" w:hAnsi="新細明體"/>
                <w:color w:val="FF0000"/>
              </w:rPr>
            </w:pPr>
            <w:r>
              <w:rPr>
                <w:rFonts w:ascii="新細明體" w:hAnsi="新細明體" w:hint="eastAsia"/>
                <w:color w:val="FF0000"/>
              </w:rPr>
              <w:t xml:space="preserve">      </w:t>
            </w:r>
            <w:r w:rsidRPr="001B24A9">
              <w:rPr>
                <w:rFonts w:ascii="新細明體" w:hAnsi="新細明體" w:hint="eastAsia"/>
                <w:color w:val="FF0000"/>
              </w:rPr>
              <w:t>○</w:t>
            </w:r>
            <w:r>
              <w:rPr>
                <w:rFonts w:ascii="新細明體" w:hAnsi="新細明體" w:hint="eastAsia"/>
                <w:color w:val="FF0000"/>
              </w:rPr>
              <w:t xml:space="preserve">                             </w:t>
            </w:r>
            <w:r w:rsidRPr="001B24A9">
              <w:rPr>
                <w:rFonts w:ascii="新細明體" w:hAnsi="新細明體" w:hint="eastAsia"/>
                <w:color w:val="FF0000"/>
              </w:rPr>
              <w:t>○</w:t>
            </w:r>
            <w:r>
              <w:rPr>
                <w:rFonts w:ascii="新細明體" w:hAnsi="新細明體" w:hint="eastAsia"/>
                <w:color w:val="FF0000"/>
              </w:rPr>
              <w:t xml:space="preserve">                </w:t>
            </w:r>
            <w:r w:rsidRPr="001B24A9">
              <w:rPr>
                <w:rFonts w:ascii="新細明體" w:hAnsi="新細明體" w:hint="eastAsia"/>
                <w:color w:val="FF0000"/>
              </w:rPr>
              <w:t>○</w:t>
            </w:r>
          </w:p>
          <w:p w:rsidR="001E63B3" w:rsidRDefault="001E63B3" w:rsidP="0067463B">
            <w:pPr>
              <w:adjustRightInd w:val="0"/>
              <w:snapToGrid w:val="0"/>
              <w:rPr>
                <w:rFonts w:ascii="標楷體" w:eastAsia="標楷體" w:hAnsi="標楷體"/>
                <w:sz w:val="28"/>
                <w:szCs w:val="28"/>
              </w:rPr>
            </w:pPr>
            <w:r>
              <w:rPr>
                <w:rFonts w:ascii="標楷體" w:eastAsia="標楷體" w:hAnsi="標楷體" w:hint="eastAsia"/>
                <w:sz w:val="28"/>
                <w:szCs w:val="28"/>
              </w:rPr>
              <w:t>一瓶蘋果牛奶可倒滿</w:t>
            </w:r>
            <w:r>
              <w:rPr>
                <w:rFonts w:ascii="標楷體" w:eastAsia="標楷體" w:hAnsi="標楷體"/>
                <w:sz w:val="28"/>
                <w:szCs w:val="28"/>
              </w:rPr>
              <w:t>8</w:t>
            </w:r>
            <m:oMath>
              <m:f>
                <m:fPr>
                  <m:ctrlPr>
                    <w:rPr>
                      <w:rFonts w:ascii="Cambria Math" w:eastAsia="標楷體" w:hAnsi="Cambria Math"/>
                      <w:sz w:val="28"/>
                      <w:szCs w:val="28"/>
                    </w:rPr>
                  </m:ctrlPr>
                </m:fPr>
                <m:num>
                  <m:r>
                    <w:rPr>
                      <w:rFonts w:ascii="Cambria Math" w:eastAsia="標楷體" w:hAnsi="Cambria Math" w:hint="eastAsia"/>
                      <w:sz w:val="28"/>
                      <w:szCs w:val="28"/>
                    </w:rPr>
                    <m:t>5</m:t>
                  </m:r>
                </m:num>
                <m:den>
                  <m:r>
                    <w:rPr>
                      <w:rFonts w:ascii="Cambria Math" w:eastAsia="標楷體" w:hAnsi="Cambria Math"/>
                      <w:sz w:val="28"/>
                      <w:szCs w:val="28"/>
                    </w:rPr>
                    <m:t>10</m:t>
                  </m:r>
                </m:den>
              </m:f>
            </m:oMath>
            <w:r>
              <w:rPr>
                <w:rFonts w:ascii="標楷體" w:eastAsia="標楷體" w:hAnsi="標楷體" w:hint="eastAsia"/>
                <w:sz w:val="28"/>
                <w:szCs w:val="28"/>
              </w:rPr>
              <w:t>杯小杯子</w:t>
            </w:r>
            <w:r>
              <w:rPr>
                <w:rFonts w:ascii="標楷體" w:eastAsia="標楷體" w:hAnsi="標楷體"/>
                <w:sz w:val="28"/>
                <w:szCs w:val="28"/>
              </w:rPr>
              <w:t>，</w:t>
            </w:r>
            <w:r>
              <w:rPr>
                <w:rFonts w:ascii="標楷體" w:eastAsia="標楷體" w:hAnsi="標楷體" w:hint="eastAsia"/>
                <w:sz w:val="28"/>
                <w:szCs w:val="28"/>
              </w:rPr>
              <w:t>如果改用只有原來小杯子</w:t>
            </w:r>
            <m:oMath>
              <m:f>
                <m:fPr>
                  <m:ctrlPr>
                    <w:rPr>
                      <w:rFonts w:ascii="Cambria Math" w:eastAsia="標楷體" w:hAnsi="Cambria Math"/>
                      <w:sz w:val="28"/>
                      <w:szCs w:val="28"/>
                    </w:rPr>
                  </m:ctrlPr>
                </m:fPr>
                <m:num>
                  <m:r>
                    <w:rPr>
                      <w:rFonts w:ascii="Cambria Math" w:eastAsia="標楷體" w:hAnsi="Cambria Math"/>
                      <w:sz w:val="28"/>
                      <w:szCs w:val="28"/>
                    </w:rPr>
                    <m:t>1</m:t>
                  </m:r>
                </m:num>
                <m:den>
                  <m:r>
                    <w:rPr>
                      <w:rFonts w:ascii="Cambria Math" w:eastAsia="標楷體" w:hAnsi="Cambria Math"/>
                      <w:sz w:val="28"/>
                      <w:szCs w:val="28"/>
                    </w:rPr>
                    <m:t>10</m:t>
                  </m:r>
                </m:den>
              </m:f>
            </m:oMath>
            <w:r>
              <w:rPr>
                <w:rFonts w:ascii="標楷體" w:eastAsia="標楷體" w:hAnsi="標楷體" w:hint="eastAsia"/>
                <w:sz w:val="28"/>
                <w:szCs w:val="28"/>
              </w:rPr>
              <w:t xml:space="preserve">的小小杯量，要倒幾次才能倒完?  </w:t>
            </w:r>
          </w:p>
          <w:p w:rsidR="001E63B3" w:rsidRDefault="001E63B3" w:rsidP="0067463B">
            <w:pPr>
              <w:adjustRightInd w:val="0"/>
              <w:snapToGrid w:val="0"/>
              <w:rPr>
                <w:rFonts w:ascii="新細明體" w:hAnsi="新細明體"/>
                <w:color w:val="FF0000"/>
              </w:rPr>
            </w:pPr>
          </w:p>
          <w:p w:rsidR="001E63B3" w:rsidRPr="001B24A9" w:rsidRDefault="001E63B3" w:rsidP="0067463B">
            <w:pPr>
              <w:adjustRightInd w:val="0"/>
              <w:snapToGrid w:val="0"/>
              <w:spacing w:beforeLines="50" w:before="166"/>
              <w:rPr>
                <w:rFonts w:ascii="標楷體" w:eastAsia="標楷體" w:hAnsi="標楷體"/>
                <w:b/>
                <w:color w:val="FF0000"/>
                <w:sz w:val="28"/>
                <w:szCs w:val="28"/>
                <w:u w:val="single"/>
              </w:rPr>
            </w:pPr>
            <w:r>
              <w:rPr>
                <w:rFonts w:ascii="MS Reference Sans Serif" w:hAnsi="MS Reference Sans Serif" w:hint="eastAsia"/>
              </w:rPr>
              <w:t xml:space="preserve">  </w:t>
            </w:r>
            <w:r>
              <w:rPr>
                <w:rFonts w:ascii="新細明體" w:hAnsi="新細明體" w:hint="eastAsia"/>
                <w:color w:val="FF0000"/>
              </w:rPr>
              <w:t>○</w:t>
            </w:r>
            <w:r>
              <w:rPr>
                <w:rFonts w:ascii="MS Reference Sans Serif" w:hAnsi="MS Reference Sans Serif" w:hint="eastAsia"/>
              </w:rPr>
              <w:t xml:space="preserve"> </w:t>
            </w:r>
            <w:r w:rsidRPr="001B24A9">
              <w:rPr>
                <w:rFonts w:ascii="標楷體" w:eastAsia="標楷體" w:hAnsi="標楷體" w:hint="eastAsia"/>
                <w:sz w:val="28"/>
                <w:szCs w:val="28"/>
              </w:rPr>
              <w:t>問題：</w:t>
            </w:r>
            <w:r>
              <w:rPr>
                <w:rFonts w:ascii="標楷體" w:eastAsia="標楷體" w:hAnsi="標楷體" w:hint="eastAsia"/>
                <w:sz w:val="28"/>
                <w:szCs w:val="28"/>
                <w:u w:val="single"/>
              </w:rPr>
              <w:t xml:space="preserve">                  </w:t>
            </w:r>
            <w:r w:rsidRPr="001B24A9">
              <w:rPr>
                <w:rFonts w:ascii="標楷體" w:eastAsia="標楷體" w:hAnsi="標楷體" w:hint="eastAsia"/>
                <w:sz w:val="28"/>
                <w:szCs w:val="28"/>
                <w:u w:val="single"/>
              </w:rPr>
              <w:t xml:space="preserve"> ?</w:t>
            </w:r>
            <w:r w:rsidRPr="001B24A9">
              <w:rPr>
                <w:rFonts w:ascii="標楷體" w:eastAsia="標楷體" w:hAnsi="標楷體" w:hint="eastAsia"/>
                <w:sz w:val="28"/>
                <w:szCs w:val="28"/>
              </w:rPr>
              <w:t xml:space="preserve">  回答：(     )</w:t>
            </w:r>
            <w:r>
              <w:rPr>
                <w:rFonts w:ascii="標楷體" w:eastAsia="標楷體" w:hAnsi="標楷體" w:hint="eastAsia"/>
                <w:b/>
                <w:color w:val="FF0000"/>
                <w:sz w:val="28"/>
                <w:szCs w:val="28"/>
                <w:u w:val="single"/>
              </w:rPr>
              <w:t>次</w:t>
            </w:r>
            <w:r w:rsidRPr="002F5E84">
              <w:rPr>
                <w:rFonts w:ascii="標楷體" w:eastAsia="標楷體" w:hAnsi="標楷體" w:hint="eastAsia"/>
                <w:b/>
                <w:color w:val="FF0000"/>
                <w:sz w:val="28"/>
                <w:szCs w:val="28"/>
              </w:rPr>
              <w:t xml:space="preserve">   </w:t>
            </w:r>
            <w:r w:rsidRPr="001B24A9">
              <w:rPr>
                <w:rFonts w:ascii="標楷體" w:eastAsia="標楷體" w:hAnsi="標楷體" w:hint="eastAsia"/>
                <w:color w:val="FF0000"/>
                <w:sz w:val="28"/>
                <w:szCs w:val="28"/>
              </w:rPr>
              <w:t>○</w:t>
            </w:r>
            <w:r w:rsidRPr="001B24A9">
              <w:rPr>
                <w:rFonts w:ascii="標楷體" w:eastAsia="標楷體" w:hAnsi="標楷體" w:hint="eastAsia"/>
                <w:sz w:val="28"/>
                <w:szCs w:val="28"/>
              </w:rPr>
              <w:t>單位是(    )</w:t>
            </w:r>
          </w:p>
          <w:p w:rsidR="001E63B3" w:rsidRDefault="001E63B3" w:rsidP="0067463B">
            <w:pPr>
              <w:adjustRightInd w:val="0"/>
              <w:snapToGrid w:val="0"/>
              <w:rPr>
                <w:rFonts w:ascii="標楷體" w:eastAsia="標楷體" w:hAnsi="標楷體"/>
                <w:color w:val="FF0000"/>
                <w:sz w:val="28"/>
                <w:szCs w:val="28"/>
              </w:rPr>
            </w:pPr>
          </w:p>
          <w:p w:rsidR="001E63B3" w:rsidRPr="001B24A9" w:rsidRDefault="00AE1B3D" w:rsidP="0067463B">
            <w:pPr>
              <w:adjustRightInd w:val="0"/>
              <w:snapToGrid w:val="0"/>
              <w:rPr>
                <w:rFonts w:ascii="標楷體" w:eastAsia="標楷體" w:hAnsi="標楷體"/>
                <w:color w:val="FF0000"/>
                <w:sz w:val="28"/>
                <w:szCs w:val="28"/>
              </w:rPr>
            </w:pPr>
            <w:r>
              <w:rPr>
                <w:rFonts w:ascii="標楷體" w:eastAsia="標楷體" w:hAnsi="標楷體"/>
                <w:noProof/>
                <w:sz w:val="28"/>
                <w:szCs w:val="28"/>
              </w:rPr>
              <w:pict>
                <v:group id="群組 110" o:spid="_x0000_s3332" style="position:absolute;margin-left:37.6pt;margin-top:15.65pt;width:231.65pt;height:11.1pt;z-index:252102144;mso-width-relative:margin;mso-height-relative:margin" coordsize="2006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9WCQMAADUJAAAOAAAAZHJzL2Uyb0RvYy54bWzsVs1u1DAQviPxDpbvNMl2t9uNmu2hpb0g&#10;qGjh7jpOYtWxLdvd7N458wAgcYI3AHFA4nGoeAvGTjbbbbdSKRISEjlETubHM998nvHe/rwWaMaM&#10;5UpmONmKMWKSqpzLMsOvzo6e7GJkHZE5EUqyDC+YxfvTx4/2Gp2ygaqUyJlB4ETatNEZrpzTaRRZ&#10;WrGa2C2lmQRhoUxNHHyaMsoNacB7LaJBHO9EjTK5Nooya+HvYSvE0+C/KBh1L4rCModEhiE2F94m&#10;vM/9O5rukbQ0RFecdmGQB0RREy5h097VIXEEXRp+y1XNqVFWFW6LqjpSRcEpCzlANkl8I5tjoy51&#10;yKVMm1L3MAG0N3B6sFv6fHZiEM+hdgngI0kNRbr6/vHqyxvk/wA+jS5TUDs2+lSfmDZJWD5T9MKC&#10;OLop99/lSnlemNobQa5oHoBf9MCzuUMUfg4mw2QyGmFEQZYM48m4qwytoHy3zGj1dGkIFIjjSWc4&#10;Gk2G2z7kiKTttiG4PphGA8nsCkf7ZzieVkSzUB7rAepxTHoc33+++vrux9tPP799QINRC2bQPZAn&#10;JkBrU9uB6gNGheD6NUAQuLSG2Hg8GQ+8B5L2qK0lv5Y3SbWx7pipGvlFhgWXPlSSktkz61qIliqh&#10;hstAPEbWLQTzykK+ZAWwA0rUhhTOJTsQBs0InKj8Ium2DZrepOBC9EZx2PJOo0435BTO6n0N2VI7&#10;7Kik6w1rLpXZtKubL0MtWv1l1m2uPu1zlS9CWYA1gSie+3+FMYPNjNnx4PoQgF13MMYDsMaTZJiM&#10;g92KJ3Cu23MFkvF/mng2/5s02d5Mk1DTe9PET83QMm+34RVRduLQrfo++pv9hKRSHUEjCO1KSNRk&#10;eGd75N0TmPGFIA6WtYapY2WJERElXB6o6w6uEjz31p7bdmH7bgNjP1fNGbQ/jASxDgQwScLTsdpe&#10;N/Xt7ZDYqm1VQeTVSFpzB3cOwesM7163FtJL297SNUmPatug/WpDgwgDBmZzmDndPcIP/+vfodOs&#10;bjvTXwAAAP//AwBQSwMEFAAGAAgAAAAhAO6Ha2rfAAAACAEAAA8AAABkcnMvZG93bnJldi54bWxM&#10;j0FrwkAQhe+F/odlhN7qJoZtJWYjIm1PUqgWSm9jMibB7GzIrkn8911P9faG93jvm2w9mVYM1LvG&#10;soZ4HoEgLmzZcKXh+/D+vAThPHKJrWXScCUH6/zxIcO0tCN/0bD3lQgl7FLUUHvfpVK6oiaDbm47&#10;4uCdbG/Qh7OvZNnjGMpNKxdR9CINNhwWauxoW1Nx3l+Mho8Rx00Svw2782l7/T2oz59dTFo/zabN&#10;CoSnyf+H4YYf0CEPTEd74dKJVsOrWoSkhiROQARfJUsF4ngTCmSeyfsH8j8AAAD//wMAUEsBAi0A&#10;FAAGAAgAAAAhALaDOJL+AAAA4QEAABMAAAAAAAAAAAAAAAAAAAAAAFtDb250ZW50X1R5cGVzXS54&#10;bWxQSwECLQAUAAYACAAAACEAOP0h/9YAAACUAQAACwAAAAAAAAAAAAAAAAAvAQAAX3JlbHMvLnJl&#10;bHNQSwECLQAUAAYACAAAACEAlK4PVgkDAAA1CQAADgAAAAAAAAAAAAAAAAAuAgAAZHJzL2Uyb0Rv&#10;Yy54bWxQSwECLQAUAAYACAAAACEA7odrat8AAAAIAQAADwAAAAAAAAAAAAAAAABjBQAAZHJzL2Rv&#10;d25yZXYueG1sUEsFBgAAAAAEAAQA8wAAAG8GAAAAAA==&#10;">
                  <v:line id="直線接點 25" o:spid="_x0000_s3333" style="position:absolute;flip:y;visibility:visible;mso-wrap-style:square" from="0,779" to="2006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0rrsAAADcAAAADwAAAGRycy9kb3ducmV2LnhtbERPSwrCMBDdC94hjOBO0wqKVKOIoLhS&#10;/BxgaMa02ExKE2u9vREEd/N431muO1uJlhpfOlaQjhMQxLnTJRsFt+tuNAfhA7LGyjEpeJOH9arf&#10;W2Km3YvP1F6CETGEfYYKihDqTEqfF2TRj11NHLm7ayyGCBsjdYOvGG4rOUmSmbRYcmwosKZtQfnj&#10;8rQKtDmS3DjTTlMzu+1yc8LjvlVqOOg2CxCBuvAX/9wHHeenKXyfiRfI1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3XLSuuwAAANwAAAAPAAAAAAAAAAAAAAAAAKECAABk&#10;cnMvZG93bnJldi54bWxQSwUGAAAAAAQABAD5AAAAiQMAAAAA&#10;" strokecolor="black [3200]" strokeweight=".5pt">
                    <v:stroke joinstyle="miter"/>
                  </v:line>
                  <v:line id="直線接點 26" o:spid="_x0000_s3334" style="position:absolute;visibility:visible;mso-wrap-style:square" from="0,141" to="0,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V2cMAAADcAAAADwAAAGRycy9kb3ducmV2LnhtbERP32vCMBB+F/wfwgl7kZnWwdDOKFI2&#10;GEym1rDno7m1xeZSmky7/94MBr7dx/fzVpvBtuJCvW8cK0hnCQji0pmGKwX69Pa4AOEDssHWMSn4&#10;JQ+b9Xi0wsy4Kx/pUoRKxBD2GSqoQ+gyKX1Zk0U/cx1x5L5dbzFE2FfS9HiN4baV8yR5lhYbjg01&#10;dpTXVJ6LH6vgQy+/pk/7hdb2VHziQTev+12u1MNk2L6ACDSEu/jf/W7i/HQOf8/EC+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AldnDAAAA3AAAAA8AAAAAAAAAAAAA&#10;AAAAoQIAAGRycy9kb3ducmV2LnhtbFBLBQYAAAAABAAEAPkAAACRAwAAAAA=&#10;" strokecolor="black [3200]" strokeweight=".5pt">
                    <v:stroke joinstyle="miter"/>
                  </v:line>
                  <v:line id="直線接點 27" o:spid="_x0000_s3335" style="position:absolute;visibility:visible;mso-wrap-style:square" from="20060,0" to="2006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at8MAAADcAAAADwAAAGRycy9kb3ducmV2LnhtbERPPWvDMBDdC/kP4gLdajkpFONGCU2g&#10;kCFDHWfxdrGutql1MpIa2/++KgSy3eN93mY3mV7cyPnOsoJVkoIgrq3uuFFwKT9fMhA+IGvsLZOC&#10;mTzstounDebajlzQ7RwaEUPY56igDWHIpfR1SwZ9YgfiyH1bZzBE6BqpHY4x3PRynaZv0mDHsaHF&#10;gQ4t1T/nX6PglDVjVlTVVxiz63pf1pfSzalSz8vp4x1EoCk8xHf3Ucf5q1f4fyZe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lmrfDAAAA3AAAAA8AAAAAAAAAAAAA&#10;AAAAoQIAAGRycy9kb3ducmV2LnhtbFBLBQYAAAAABAAEAPkAAACRAwAAAAA=&#10;" strokecolor="windowText" strokeweight=".5pt">
                    <v:stroke joinstyle="miter"/>
                  </v:line>
                </v:group>
              </w:pict>
            </w:r>
          </w:p>
          <w:p w:rsidR="001E63B3" w:rsidRDefault="001E63B3" w:rsidP="0067463B">
            <w:pPr>
              <w:adjustRightInd w:val="0"/>
              <w:snapToGrid w:val="0"/>
              <w:rPr>
                <w:rFonts w:ascii="新細明體" w:hAnsi="新細明體"/>
                <w:color w:val="FF0000"/>
              </w:rPr>
            </w:pPr>
            <w:r>
              <w:rPr>
                <w:rFonts w:ascii="標楷體" w:eastAsia="標楷體" w:hAnsi="標楷體" w:hint="eastAsia"/>
                <w:bCs/>
              </w:rPr>
              <w:t xml:space="preserve">  </w:t>
            </w:r>
            <w:r>
              <w:rPr>
                <w:rFonts w:ascii="新細明體" w:hAnsi="新細明體" w:hint="eastAsia"/>
                <w:color w:val="FF0000"/>
              </w:rPr>
              <w:t>○</w:t>
            </w:r>
          </w:p>
          <w:p w:rsidR="001E63B3" w:rsidRDefault="001E63B3" w:rsidP="0067463B">
            <w:pPr>
              <w:adjustRightInd w:val="0"/>
              <w:snapToGrid w:val="0"/>
              <w:rPr>
                <w:rFonts w:ascii="標楷體" w:eastAsia="標楷體" w:hAnsi="標楷體"/>
                <w:bCs/>
              </w:rPr>
            </w:pPr>
          </w:p>
          <w:p w:rsidR="001E63B3" w:rsidRDefault="001E63B3" w:rsidP="0067463B">
            <w:pPr>
              <w:adjustRightInd w:val="0"/>
              <w:snapToGrid w:val="0"/>
              <w:rPr>
                <w:rFonts w:ascii="標楷體" w:eastAsia="標楷體" w:hAnsi="標楷體"/>
                <w:bCs/>
              </w:rPr>
            </w:pPr>
          </w:p>
          <w:p w:rsidR="001E63B3" w:rsidRDefault="001E63B3" w:rsidP="0067463B">
            <w:pPr>
              <w:adjustRightInd w:val="0"/>
              <w:snapToGrid w:val="0"/>
              <w:rPr>
                <w:rFonts w:ascii="標楷體" w:eastAsia="標楷體" w:hAnsi="標楷體"/>
                <w:sz w:val="28"/>
                <w:szCs w:val="28"/>
              </w:rPr>
            </w:pPr>
            <w:r>
              <w:rPr>
                <w:rFonts w:ascii="標楷體" w:eastAsia="標楷體" w:hAnsi="標楷體" w:hint="eastAsia"/>
                <w:bCs/>
              </w:rPr>
              <w:t xml:space="preserve">  </w:t>
            </w:r>
            <w:r>
              <w:rPr>
                <w:rFonts w:ascii="新細明體" w:hAnsi="新細明體" w:hint="eastAsia"/>
                <w:color w:val="FF0000"/>
              </w:rPr>
              <w:t>○</w:t>
            </w:r>
            <w:r>
              <w:rPr>
                <w:rFonts w:ascii="標楷體" w:eastAsia="標楷體" w:hAnsi="標楷體"/>
                <w:sz w:val="28"/>
                <w:szCs w:val="28"/>
              </w:rPr>
              <w:t xml:space="preserve"> 帶分數換成假分數8</w:t>
            </w:r>
            <m:oMath>
              <m:f>
                <m:fPr>
                  <m:ctrlPr>
                    <w:rPr>
                      <w:rFonts w:ascii="Cambria Math" w:eastAsia="標楷體" w:hAnsi="Cambria Math"/>
                      <w:sz w:val="28"/>
                      <w:szCs w:val="28"/>
                    </w:rPr>
                  </m:ctrlPr>
                </m:fPr>
                <m:num>
                  <m:r>
                    <w:rPr>
                      <w:rFonts w:ascii="Cambria Math" w:eastAsia="標楷體" w:hAnsi="Cambria Math"/>
                      <w:sz w:val="28"/>
                      <w:szCs w:val="28"/>
                    </w:rPr>
                    <m:t>5</m:t>
                  </m:r>
                </m:num>
                <m:den>
                  <m:r>
                    <w:rPr>
                      <w:rFonts w:ascii="Cambria Math" w:eastAsia="標楷體" w:hAnsi="Cambria Math"/>
                      <w:sz w:val="28"/>
                      <w:szCs w:val="28"/>
                    </w:rPr>
                    <m:t>10</m:t>
                  </m:r>
                </m:den>
              </m:f>
            </m:oMath>
            <w:r>
              <w:rPr>
                <w:rFonts w:ascii="標楷體" w:eastAsia="標楷體" w:hAnsi="標楷體"/>
                <w:sz w:val="28"/>
                <w:szCs w:val="28"/>
              </w:rPr>
              <w:t xml:space="preserve"> </w:t>
            </w:r>
            <w:r>
              <w:rPr>
                <w:rFonts w:ascii="標楷體" w:eastAsia="標楷體" w:hAnsi="標楷體" w:hint="eastAsia"/>
                <w:bCs/>
                <w:sz w:val="28"/>
                <w:szCs w:val="28"/>
              </w:rPr>
              <w:t xml:space="preserve">= </w:t>
            </w:r>
            <w:r w:rsidRPr="001B24A9">
              <w:rPr>
                <w:rFonts w:ascii="標楷體" w:eastAsia="標楷體" w:hAnsi="標楷體" w:hint="eastAsia"/>
                <w:sz w:val="28"/>
                <w:szCs w:val="28"/>
              </w:rPr>
              <w:t>(    )</w:t>
            </w:r>
            <w:r>
              <w:rPr>
                <w:rFonts w:ascii="標楷體" w:eastAsia="標楷體" w:hAnsi="標楷體" w:hint="eastAsia"/>
                <w:bCs/>
                <w:sz w:val="28"/>
                <w:szCs w:val="28"/>
              </w:rPr>
              <w:t xml:space="preserve"> =</w:t>
            </w:r>
            <w:r>
              <w:rPr>
                <w:rFonts w:ascii="標楷體" w:eastAsia="標楷體" w:hAnsi="標楷體" w:hint="eastAsia"/>
                <w:sz w:val="28"/>
                <w:szCs w:val="28"/>
              </w:rPr>
              <w:t xml:space="preserve"> </w:t>
            </w:r>
            <w:r w:rsidRPr="001B24A9">
              <w:rPr>
                <w:rFonts w:ascii="標楷體" w:eastAsia="標楷體" w:hAnsi="標楷體" w:hint="eastAsia"/>
                <w:sz w:val="28"/>
                <w:szCs w:val="28"/>
              </w:rPr>
              <w:t>(    )</w:t>
            </w:r>
            <w:r>
              <w:rPr>
                <w:rFonts w:ascii="標楷體" w:eastAsia="標楷體" w:hAnsi="標楷體" w:hint="eastAsia"/>
                <w:sz w:val="28"/>
                <w:szCs w:val="28"/>
              </w:rPr>
              <w:t xml:space="preserve"> </w:t>
            </w:r>
            <m:oMath>
              <m:r>
                <m:rPr>
                  <m:sty m:val="p"/>
                </m:rPr>
                <w:rPr>
                  <w:rFonts w:ascii="Cambria Math" w:eastAsia="標楷體" w:hAnsi="Cambria Math" w:hint="eastAsia"/>
                  <w:sz w:val="28"/>
                  <w:szCs w:val="28"/>
                </w:rPr>
                <m:t xml:space="preserve"> </m:t>
              </m:r>
              <m:r>
                <m:rPr>
                  <m:sty m:val="p"/>
                </m:rPr>
                <w:rPr>
                  <w:rFonts w:ascii="Cambria Math" w:eastAsia="標楷體" w:hAnsi="Cambria Math" w:hint="eastAsia"/>
                  <w:sz w:val="28"/>
                  <w:szCs w:val="28"/>
                </w:rPr>
                <m:t>個</m:t>
              </m:r>
              <m:r>
                <m:rPr>
                  <m:sty m:val="p"/>
                </m:rPr>
                <w:rPr>
                  <w:rFonts w:ascii="Cambria Math" w:eastAsia="標楷體" w:hAnsi="Cambria Math" w:hint="eastAsia"/>
                  <w:sz w:val="28"/>
                  <w:szCs w:val="28"/>
                </w:rPr>
                <m:t xml:space="preserve">  </m:t>
              </m:r>
              <m:f>
                <m:fPr>
                  <m:ctrlPr>
                    <w:rPr>
                      <w:rFonts w:ascii="Cambria Math" w:eastAsia="標楷體" w:hAnsi="Cambria Math"/>
                      <w:sz w:val="28"/>
                      <w:szCs w:val="28"/>
                    </w:rPr>
                  </m:ctrlPr>
                </m:fPr>
                <m:num>
                  <m:r>
                    <w:rPr>
                      <w:rFonts w:ascii="Cambria Math" w:eastAsia="標楷體" w:hAnsi="Cambria Math"/>
                      <w:sz w:val="28"/>
                      <w:szCs w:val="28"/>
                    </w:rPr>
                    <m:t>1</m:t>
                  </m:r>
                </m:num>
                <m:den>
                  <m:r>
                    <w:rPr>
                      <w:rFonts w:ascii="Cambria Math" w:eastAsia="標楷體" w:hAnsi="Cambria Math"/>
                      <w:sz w:val="28"/>
                      <w:szCs w:val="28"/>
                    </w:rPr>
                    <m:t>10</m:t>
                  </m:r>
                </m:den>
              </m:f>
            </m:oMath>
            <w:r>
              <w:rPr>
                <w:rFonts w:ascii="標楷體" w:eastAsia="標楷體" w:hAnsi="標楷體" w:hint="eastAsia"/>
                <w:sz w:val="28"/>
                <w:szCs w:val="28"/>
              </w:rPr>
              <w:t>，</w:t>
            </w:r>
          </w:p>
          <w:p w:rsidR="001E63B3" w:rsidRDefault="001E63B3" w:rsidP="0067463B">
            <w:pPr>
              <w:adjustRightInd w:val="0"/>
              <w:snapToGrid w:val="0"/>
              <w:rPr>
                <w:rFonts w:ascii="標楷體" w:eastAsia="標楷體" w:hAnsi="標楷體"/>
                <w:bCs/>
              </w:rPr>
            </w:pPr>
            <w:r>
              <w:rPr>
                <w:rFonts w:ascii="標楷體" w:eastAsia="標楷體" w:hAnsi="標楷體" w:hint="eastAsia"/>
                <w:sz w:val="28"/>
                <w:szCs w:val="28"/>
              </w:rPr>
              <w:t xml:space="preserve">    </w:t>
            </w:r>
            <w:r w:rsidRPr="001B24A9">
              <w:rPr>
                <w:rFonts w:ascii="標楷體" w:eastAsia="標楷體" w:hAnsi="標楷體" w:hint="eastAsia"/>
                <w:sz w:val="28"/>
                <w:szCs w:val="28"/>
              </w:rPr>
              <w:t xml:space="preserve"> </w:t>
            </w:r>
            <w:r>
              <w:rPr>
                <w:rFonts w:ascii="標楷體" w:eastAsia="標楷體" w:hAnsi="標楷體" w:hint="eastAsia"/>
                <w:sz w:val="28"/>
                <w:szCs w:val="28"/>
              </w:rPr>
              <w:t>所以是(   )杯，要倒(    )次</w:t>
            </w:r>
          </w:p>
          <w:p w:rsidR="001E63B3" w:rsidRDefault="001E63B3" w:rsidP="0067463B">
            <w:pPr>
              <w:adjustRightInd w:val="0"/>
              <w:snapToGrid w:val="0"/>
              <w:rPr>
                <w:rFonts w:ascii="標楷體" w:eastAsia="標楷體" w:hAnsi="標楷體"/>
                <w:sz w:val="28"/>
                <w:szCs w:val="28"/>
                <w:u w:val="single"/>
              </w:rPr>
            </w:pPr>
            <w:r>
              <w:rPr>
                <w:rFonts w:ascii="標楷體" w:eastAsia="標楷體" w:hAnsi="標楷體" w:hint="eastAsia"/>
                <w:bCs/>
              </w:rPr>
              <w:t xml:space="preserve"> </w:t>
            </w:r>
            <w:r>
              <w:rPr>
                <w:rFonts w:ascii="標楷體" w:eastAsia="標楷體" w:hAnsi="標楷體"/>
                <w:sz w:val="28"/>
                <w:szCs w:val="28"/>
              </w:rPr>
              <w:t xml:space="preserve">     </w:t>
            </w:r>
            <w:r>
              <w:rPr>
                <w:rFonts w:ascii="標楷體" w:eastAsia="標楷體" w:hAnsi="標楷體" w:hint="eastAsia"/>
                <w:sz w:val="28"/>
                <w:szCs w:val="28"/>
              </w:rPr>
              <w:t xml:space="preserve">                                             </w:t>
            </w:r>
            <w:r w:rsidRPr="002F5E84">
              <w:rPr>
                <w:rFonts w:ascii="標楷體" w:eastAsia="標楷體" w:hAnsi="標楷體" w:hint="eastAsia"/>
                <w:color w:val="FF0000"/>
              </w:rPr>
              <w:t>○</w:t>
            </w:r>
            <w:r w:rsidRPr="002F5E84">
              <w:rPr>
                <w:rFonts w:ascii="標楷體" w:eastAsia="標楷體" w:hAnsi="標楷體" w:hint="eastAsia"/>
                <w:sz w:val="28"/>
                <w:szCs w:val="28"/>
              </w:rPr>
              <w:t>答：</w:t>
            </w:r>
            <w:r w:rsidRPr="002F5E84">
              <w:rPr>
                <w:rFonts w:ascii="標楷體" w:eastAsia="標楷體" w:hAnsi="標楷體" w:hint="eastAsia"/>
                <w:sz w:val="28"/>
                <w:szCs w:val="28"/>
                <w:u w:val="single"/>
              </w:rPr>
              <w:t xml:space="preserve">          </w:t>
            </w:r>
          </w:p>
          <w:p w:rsidR="001E63B3" w:rsidRPr="002F5E84" w:rsidRDefault="001E63B3" w:rsidP="0067463B">
            <w:pPr>
              <w:adjustRightInd w:val="0"/>
              <w:snapToGrid w:val="0"/>
              <w:rPr>
                <w:rFonts w:ascii="標楷體" w:eastAsia="標楷體" w:hAnsi="標楷體"/>
                <w:sz w:val="28"/>
                <w:szCs w:val="28"/>
                <w:u w:val="single"/>
              </w:rPr>
            </w:pPr>
          </w:p>
        </w:tc>
      </w:tr>
      <w:tr w:rsidR="001E63B3"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1E63B3" w:rsidRPr="00D63EC5" w:rsidRDefault="001E63B3" w:rsidP="0067463B">
            <w:pPr>
              <w:adjustRightInd w:val="0"/>
              <w:snapToGrid w:val="0"/>
              <w:rPr>
                <w:rFonts w:ascii="MS Reference Sans Serif" w:hAnsi="MS Reference Sans Serif"/>
                <w:color w:val="FF0000"/>
              </w:rPr>
            </w:pPr>
            <w:r>
              <w:rPr>
                <w:rFonts w:ascii="標楷體" w:eastAsia="標楷體" w:hAnsi="標楷體"/>
                <w:bCs/>
                <w:sz w:val="28"/>
                <w:szCs w:val="28"/>
              </w:rPr>
              <w:fldChar w:fldCharType="begin"/>
            </w:r>
            <w:r>
              <w:rPr>
                <w:rFonts w:ascii="標楷體" w:eastAsia="標楷體" w:hAnsi="標楷體"/>
                <w:bCs/>
                <w:sz w:val="28"/>
                <w:szCs w:val="28"/>
              </w:rPr>
              <w:instrText xml:space="preserve"> </w:instrText>
            </w:r>
            <w:r>
              <w:rPr>
                <w:rFonts w:ascii="標楷體" w:eastAsia="標楷體" w:hAnsi="標楷體" w:hint="eastAsia"/>
                <w:bCs/>
                <w:sz w:val="28"/>
                <w:szCs w:val="28"/>
              </w:rPr>
              <w:instrText>eq \o\ac(</w:instrText>
            </w:r>
            <w:r w:rsidRPr="001D2AB6">
              <w:rPr>
                <w:rFonts w:ascii="標楷體" w:eastAsia="標楷體" w:hAnsi="標楷體" w:hint="eastAsia"/>
                <w:bCs/>
                <w:position w:val="-5"/>
                <w:sz w:val="42"/>
                <w:szCs w:val="28"/>
              </w:rPr>
              <w:instrText>□</w:instrText>
            </w:r>
            <w:r>
              <w:rPr>
                <w:rFonts w:ascii="標楷體" w:eastAsia="標楷體" w:hAnsi="標楷體" w:hint="eastAsia"/>
                <w:bCs/>
                <w:sz w:val="28"/>
                <w:szCs w:val="28"/>
              </w:rPr>
              <w:instrText>,2)</w:instrText>
            </w:r>
            <w:r>
              <w:rPr>
                <w:rFonts w:ascii="標楷體" w:eastAsia="標楷體" w:hAnsi="標楷體"/>
                <w:bCs/>
                <w:sz w:val="28"/>
                <w:szCs w:val="28"/>
              </w:rPr>
              <w:fldChar w:fldCharType="end"/>
            </w:r>
            <w:r>
              <w:rPr>
                <w:rFonts w:ascii="標楷體" w:eastAsia="標楷體" w:hAnsi="標楷體" w:hint="eastAsia"/>
                <w:bCs/>
              </w:rPr>
              <w:t xml:space="preserve"> </w:t>
            </w:r>
            <w:r>
              <w:rPr>
                <w:rFonts w:ascii="標楷體" w:eastAsia="標楷體" w:hAnsi="標楷體" w:hint="eastAsia"/>
                <w:sz w:val="28"/>
                <w:szCs w:val="28"/>
              </w:rPr>
              <w:t>水果店今天賣出5</w:t>
            </w:r>
            <m:oMath>
              <m:f>
                <m:fPr>
                  <m:ctrlPr>
                    <w:rPr>
                      <w:rFonts w:ascii="Cambria Math" w:eastAsia="標楷體" w:hAnsi="Cambria Math"/>
                      <w:sz w:val="28"/>
                      <w:szCs w:val="28"/>
                    </w:rPr>
                  </m:ctrlPr>
                </m:fPr>
                <m:num>
                  <m:r>
                    <w:rPr>
                      <w:rFonts w:ascii="Cambria Math" w:eastAsia="標楷體" w:hAnsi="Cambria Math" w:hint="eastAsia"/>
                      <w:sz w:val="28"/>
                      <w:szCs w:val="28"/>
                    </w:rPr>
                    <m:t>3</m:t>
                  </m:r>
                </m:num>
                <m:den>
                  <m:r>
                    <w:rPr>
                      <w:rFonts w:ascii="Cambria Math" w:eastAsia="標楷體" w:hAnsi="Cambria Math"/>
                      <w:sz w:val="28"/>
                      <w:szCs w:val="28"/>
                    </w:rPr>
                    <m:t>9</m:t>
                  </m:r>
                </m:den>
              </m:f>
            </m:oMath>
            <w:r>
              <w:rPr>
                <w:rFonts w:ascii="標楷體" w:eastAsia="標楷體" w:hAnsi="標楷體" w:hint="eastAsia"/>
                <w:sz w:val="28"/>
                <w:szCs w:val="28"/>
              </w:rPr>
              <w:t>箱柚子，也就是賣出了幾顆柚子? 也就是幾分之幾箱？</w:t>
            </w:r>
            <w:r w:rsidRPr="00D63EC5">
              <w:rPr>
                <w:rFonts w:ascii="新細明體" w:hAnsi="新細明體" w:hint="eastAsia"/>
                <w:color w:val="FF0000"/>
              </w:rPr>
              <w:t xml:space="preserve">                 </w:t>
            </w:r>
            <w:r w:rsidRPr="00D63EC5">
              <w:rPr>
                <w:rFonts w:ascii="MS Reference Sans Serif" w:hAnsi="MS Reference Sans Serif" w:hint="eastAsia"/>
              </w:rPr>
              <w:t xml:space="preserve">                            </w:t>
            </w:r>
          </w:p>
          <w:p w:rsidR="001E63B3" w:rsidRPr="006928F3" w:rsidRDefault="001E63B3" w:rsidP="0067463B">
            <w:pPr>
              <w:adjustRightInd w:val="0"/>
              <w:snapToGrid w:val="0"/>
              <w:rPr>
                <w:rFonts w:ascii="標楷體" w:eastAsia="標楷體" w:hAnsi="標楷體"/>
              </w:rPr>
            </w:pPr>
            <w:r>
              <w:rPr>
                <w:rFonts w:ascii="MS Reference Sans Serif" w:hAnsi="MS Reference Sans Serif" w:hint="eastAsia"/>
              </w:rPr>
              <w:t xml:space="preserve">   </w:t>
            </w:r>
          </w:p>
          <w:p w:rsidR="001E63B3" w:rsidRDefault="001E63B3"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1E63B3"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spacing w:beforeLines="50" w:before="166"/>
              <w:rPr>
                <w:rFonts w:ascii="MS Reference Sans Serif" w:hAnsi="MS Reference Sans Serif"/>
                <w:color w:val="FF0000"/>
                <w:sz w:val="28"/>
                <w:szCs w:val="28"/>
              </w:rPr>
            </w:pPr>
          </w:p>
          <w:p w:rsidR="001E63B3" w:rsidRDefault="001E63B3" w:rsidP="0067463B">
            <w:pPr>
              <w:adjustRightInd w:val="0"/>
              <w:snapToGrid w:val="0"/>
              <w:rPr>
                <w:rFonts w:ascii="標楷體" w:eastAsia="標楷體" w:hAnsi="標楷體"/>
                <w:sz w:val="28"/>
                <w:szCs w:val="28"/>
                <w:u w:val="single"/>
              </w:rPr>
            </w:pPr>
            <w:r>
              <w:rPr>
                <w:rFonts w:ascii="MS Reference Sans Serif" w:hAnsi="MS Reference Sans Serif" w:hint="eastAsia"/>
                <w:color w:val="FF0000"/>
                <w:sz w:val="28"/>
                <w:szCs w:val="28"/>
              </w:rPr>
              <w:t xml:space="preserve">                                                      </w:t>
            </w:r>
            <w:r w:rsidRPr="001D2AB6">
              <w:rPr>
                <w:rFonts w:ascii="標楷體" w:eastAsia="標楷體" w:hAnsi="標楷體" w:hint="eastAsia"/>
                <w:sz w:val="28"/>
                <w:szCs w:val="28"/>
              </w:rPr>
              <w:t>答：</w:t>
            </w:r>
            <w:r w:rsidRPr="001D2AB6">
              <w:rPr>
                <w:rFonts w:ascii="標楷體" w:eastAsia="標楷體" w:hAnsi="標楷體" w:hint="eastAsia"/>
                <w:sz w:val="28"/>
                <w:szCs w:val="28"/>
                <w:u w:val="single"/>
              </w:rPr>
              <w:t xml:space="preserve">            </w:t>
            </w:r>
          </w:p>
          <w:p w:rsidR="001E63B3" w:rsidRPr="001D2AB6" w:rsidRDefault="001E63B3" w:rsidP="0067463B">
            <w:pPr>
              <w:adjustRightInd w:val="0"/>
              <w:snapToGrid w:val="0"/>
              <w:rPr>
                <w:rFonts w:ascii="標楷體" w:eastAsia="標楷體" w:hAnsi="標楷體"/>
                <w:color w:val="FF0000"/>
              </w:rPr>
            </w:pPr>
          </w:p>
        </w:tc>
      </w:tr>
    </w:tbl>
    <w:p w:rsidR="001E63B3" w:rsidRDefault="001E63B3" w:rsidP="001E63B3">
      <w:pPr>
        <w:spacing w:line="400" w:lineRule="exact"/>
        <w:rPr>
          <w:rFonts w:ascii="標楷體" w:eastAsia="標楷體" w:hAnsi="標楷體"/>
          <w:sz w:val="28"/>
          <w:szCs w:val="28"/>
        </w:rPr>
      </w:pPr>
    </w:p>
    <w:p w:rsidR="001E63B3" w:rsidRDefault="001E63B3" w:rsidP="001E63B3"/>
    <w:p w:rsidR="001E63B3" w:rsidRPr="00346316" w:rsidRDefault="001E63B3" w:rsidP="001E63B3"/>
    <w:p w:rsidR="001E63B3" w:rsidRDefault="001E63B3" w:rsidP="001E63B3"/>
    <w:p w:rsidR="001E63B3" w:rsidRDefault="001E63B3" w:rsidP="001E63B3"/>
    <w:p w:rsidR="00FD585C" w:rsidRDefault="00FD585C"/>
    <w:p w:rsidR="009813D9" w:rsidRPr="00A839FC" w:rsidRDefault="009813D9" w:rsidP="009813D9">
      <w:pPr>
        <w:spacing w:line="400" w:lineRule="exact"/>
        <w:jc w:val="center"/>
        <w:rPr>
          <w:rFonts w:ascii="標楷體" w:eastAsia="標楷體" w:hAnsi="標楷體"/>
          <w:sz w:val="36"/>
          <w:szCs w:val="36"/>
        </w:rPr>
      </w:pPr>
      <w:r w:rsidRPr="00633EAC">
        <w:rPr>
          <w:rFonts w:ascii="標楷體" w:eastAsia="標楷體" w:hAnsi="標楷體" w:hint="eastAsia"/>
          <w:sz w:val="36"/>
          <w:szCs w:val="36"/>
        </w:rPr>
        <w:lastRenderedPageBreak/>
        <w:t>「</w:t>
      </w:r>
      <w:r>
        <w:rPr>
          <w:rFonts w:ascii="標楷體" w:eastAsia="標楷體" w:hAnsi="標楷體" w:hint="eastAsia"/>
          <w:sz w:val="36"/>
          <w:szCs w:val="36"/>
        </w:rPr>
        <w:t>帶</w:t>
      </w:r>
      <w:r w:rsidRPr="00633EAC">
        <w:rPr>
          <w:rFonts w:ascii="標楷體" w:eastAsia="標楷體" w:hAnsi="標楷體" w:hint="eastAsia"/>
          <w:sz w:val="36"/>
          <w:szCs w:val="36"/>
        </w:rPr>
        <w:t>分數</w:t>
      </w:r>
      <w:r>
        <w:rPr>
          <w:rFonts w:ascii="標楷體" w:eastAsia="標楷體" w:hAnsi="標楷體" w:hint="eastAsia"/>
          <w:sz w:val="36"/>
          <w:szCs w:val="36"/>
        </w:rPr>
        <w:t>與假分數</w:t>
      </w:r>
      <w:r w:rsidRPr="00633EAC">
        <w:rPr>
          <w:rFonts w:ascii="標楷體" w:eastAsia="標楷體" w:hAnsi="標楷體" w:hint="eastAsia"/>
          <w:sz w:val="36"/>
          <w:szCs w:val="36"/>
        </w:rPr>
        <w:t>」</w:t>
      </w:r>
      <w:r>
        <w:rPr>
          <w:rFonts w:ascii="標楷體" w:eastAsia="標楷體" w:hAnsi="標楷體" w:hint="eastAsia"/>
          <w:sz w:val="36"/>
          <w:szCs w:val="36"/>
        </w:rPr>
        <w:t>單元後測</w:t>
      </w:r>
      <w:r w:rsidRPr="00A839FC">
        <w:rPr>
          <w:rFonts w:ascii="標楷體" w:eastAsia="標楷體" w:hAnsi="標楷體" w:hint="eastAsia"/>
          <w:sz w:val="36"/>
          <w:szCs w:val="36"/>
        </w:rPr>
        <w:t>編製及使用說明</w:t>
      </w:r>
    </w:p>
    <w:p w:rsidR="009813D9" w:rsidRPr="00836C87" w:rsidRDefault="009813D9" w:rsidP="009813D9">
      <w:pPr>
        <w:spacing w:line="360" w:lineRule="auto"/>
        <w:rPr>
          <w:rFonts w:ascii="標楷體" w:eastAsia="標楷體" w:hAnsi="標楷體"/>
          <w:sz w:val="28"/>
          <w:szCs w:val="28"/>
        </w:rPr>
      </w:pPr>
      <w:r w:rsidRPr="00836C87">
        <w:rPr>
          <w:rFonts w:ascii="標楷體" w:eastAsia="標楷體" w:hAnsi="標楷體" w:hint="eastAsia"/>
          <w:sz w:val="28"/>
          <w:szCs w:val="28"/>
          <w:bdr w:val="single" w:sz="4" w:space="0" w:color="auto"/>
        </w:rPr>
        <w:t>後測說明-通關活動</w:t>
      </w:r>
      <w:r w:rsidRPr="00836C87">
        <w:rPr>
          <w:rFonts w:ascii="標楷體" w:eastAsia="標楷體" w:hAnsi="標楷體" w:hint="eastAsia"/>
          <w:sz w:val="28"/>
          <w:szCs w:val="28"/>
        </w:rPr>
        <w:t xml:space="preserve">          </w:t>
      </w:r>
    </w:p>
    <w:p w:rsidR="009813D9" w:rsidRPr="00836C87" w:rsidRDefault="009813D9" w:rsidP="009813D9">
      <w:pPr>
        <w:adjustRightInd w:val="0"/>
        <w:snapToGrid w:val="0"/>
        <w:spacing w:line="400" w:lineRule="exact"/>
        <w:rPr>
          <w:rFonts w:ascii="標楷體" w:eastAsia="標楷體" w:hAnsi="標楷體"/>
          <w:sz w:val="28"/>
          <w:szCs w:val="28"/>
        </w:rPr>
      </w:pPr>
      <w:r w:rsidRPr="00836C87">
        <w:rPr>
          <w:rFonts w:ascii="標楷體" w:eastAsia="標楷體" w:hAnsi="標楷體" w:hint="eastAsia"/>
          <w:sz w:val="28"/>
          <w:szCs w:val="28"/>
        </w:rPr>
        <w:t>◎編製說明</w:t>
      </w:r>
    </w:p>
    <w:p w:rsidR="009813D9" w:rsidRPr="00836C87" w:rsidRDefault="009813D9" w:rsidP="009813D9">
      <w:pPr>
        <w:adjustRightInd w:val="0"/>
        <w:snapToGrid w:val="0"/>
        <w:spacing w:line="400" w:lineRule="exact"/>
        <w:rPr>
          <w:rFonts w:ascii="標楷體" w:eastAsia="標楷體" w:hAnsi="標楷體"/>
          <w:sz w:val="28"/>
          <w:szCs w:val="28"/>
        </w:rPr>
      </w:pPr>
      <w:r w:rsidRPr="00836C87">
        <w:rPr>
          <w:rFonts w:ascii="標楷體" w:eastAsia="標楷體" w:hAnsi="標楷體" w:hint="eastAsia"/>
          <w:sz w:val="28"/>
          <w:szCs w:val="28"/>
        </w:rPr>
        <w:t xml:space="preserve">    後測通關試卷題目，乃就本單元分數學習目標，設計五大題，以分別了解學生在辨識真分數、假分數與帶分數、比較假分數與帶分數大小、假分數與帶分數互換、同分母分數加減計算與換算，以及分數加減應用題的解題能力等五個向度的學習成效，是否達到熟練與流暢。</w:t>
      </w:r>
    </w:p>
    <w:p w:rsidR="009813D9" w:rsidRPr="00836C87" w:rsidRDefault="009813D9" w:rsidP="00873352">
      <w:pPr>
        <w:adjustRightInd w:val="0"/>
        <w:snapToGrid w:val="0"/>
        <w:spacing w:beforeLines="50" w:before="166" w:line="400" w:lineRule="exact"/>
        <w:rPr>
          <w:rFonts w:ascii="標楷體" w:eastAsia="標楷體" w:hAnsi="標楷體"/>
          <w:sz w:val="28"/>
          <w:szCs w:val="28"/>
        </w:rPr>
      </w:pPr>
      <w:r w:rsidRPr="00836C87">
        <w:rPr>
          <w:rFonts w:ascii="標楷體" w:eastAsia="標楷體" w:hAnsi="標楷體" w:hint="eastAsia"/>
          <w:sz w:val="28"/>
          <w:szCs w:val="28"/>
        </w:rPr>
        <w:t>◎使用說明</w:t>
      </w:r>
    </w:p>
    <w:p w:rsidR="009813D9" w:rsidRDefault="009813D9" w:rsidP="009813D9">
      <w:pPr>
        <w:adjustRightInd w:val="0"/>
        <w:snapToGrid w:val="0"/>
        <w:spacing w:line="400" w:lineRule="exact"/>
        <w:rPr>
          <w:rFonts w:ascii="標楷體" w:eastAsia="標楷體" w:hAnsi="標楷體"/>
          <w:sz w:val="28"/>
          <w:szCs w:val="28"/>
        </w:rPr>
      </w:pPr>
      <w:r w:rsidRPr="00836C87">
        <w:rPr>
          <w:rFonts w:ascii="標楷體" w:eastAsia="標楷體" w:hAnsi="標楷體" w:hint="eastAsia"/>
          <w:sz w:val="28"/>
          <w:szCs w:val="28"/>
        </w:rPr>
        <w:t>1.每大題的指標能力，皆以學生答對率達8</w:t>
      </w:r>
      <w:r w:rsidRPr="00836C87">
        <w:rPr>
          <w:rFonts w:ascii="標楷體" w:eastAsia="標楷體" w:hAnsi="標楷體"/>
          <w:sz w:val="28"/>
          <w:szCs w:val="28"/>
        </w:rPr>
        <w:t>0</w:t>
      </w:r>
      <w:r w:rsidRPr="00836C87">
        <w:rPr>
          <w:rFonts w:ascii="標楷體" w:eastAsia="標楷體" w:hAnsi="標楷體" w:hint="eastAsia"/>
          <w:sz w:val="28"/>
          <w:szCs w:val="28"/>
        </w:rPr>
        <w:t>%為過關標準，</w:t>
      </w:r>
      <w:r w:rsidRPr="00836C87">
        <w:rPr>
          <w:rFonts w:ascii="標楷體" w:eastAsia="標楷體" w:hAnsi="標楷體"/>
          <w:sz w:val="28"/>
          <w:szCs w:val="28"/>
        </w:rPr>
        <w:t>表示學生在本單元</w:t>
      </w:r>
      <w:r w:rsidRPr="00836C87">
        <w:rPr>
          <w:rFonts w:ascii="標楷體" w:eastAsia="標楷體" w:hAnsi="標楷體" w:hint="eastAsia"/>
          <w:sz w:val="28"/>
          <w:szCs w:val="28"/>
        </w:rPr>
        <w:t>假</w:t>
      </w:r>
    </w:p>
    <w:p w:rsidR="009813D9" w:rsidRDefault="009813D9" w:rsidP="009813D9">
      <w:pPr>
        <w:adjustRightInd w:val="0"/>
        <w:snapToGrid w:val="0"/>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836C87">
        <w:rPr>
          <w:rFonts w:ascii="標楷體" w:eastAsia="標楷體" w:hAnsi="標楷體" w:hint="eastAsia"/>
          <w:sz w:val="28"/>
          <w:szCs w:val="28"/>
        </w:rPr>
        <w:t>分數與帶分數的</w:t>
      </w:r>
      <w:r w:rsidRPr="00836C87">
        <w:rPr>
          <w:rFonts w:ascii="標楷體" w:eastAsia="標楷體" w:hAnsi="標楷體"/>
          <w:sz w:val="28"/>
          <w:szCs w:val="28"/>
        </w:rPr>
        <w:t>學習</w:t>
      </w:r>
      <w:r w:rsidRPr="00836C87">
        <w:rPr>
          <w:rFonts w:ascii="標楷體" w:eastAsia="標楷體" w:hAnsi="標楷體" w:hint="eastAsia"/>
          <w:sz w:val="28"/>
          <w:szCs w:val="28"/>
        </w:rPr>
        <w:t>成效已</w:t>
      </w:r>
      <w:r w:rsidRPr="00836C87">
        <w:rPr>
          <w:rFonts w:ascii="標楷體" w:eastAsia="標楷體" w:hAnsi="標楷體"/>
          <w:sz w:val="28"/>
          <w:szCs w:val="28"/>
        </w:rPr>
        <w:t>達成</w:t>
      </w:r>
      <w:r w:rsidRPr="00836C87">
        <w:rPr>
          <w:rFonts w:ascii="標楷體" w:eastAsia="標楷體" w:hAnsi="標楷體" w:hint="eastAsia"/>
          <w:sz w:val="28"/>
          <w:szCs w:val="28"/>
        </w:rPr>
        <w:t>8</w:t>
      </w:r>
      <w:r w:rsidRPr="00836C87">
        <w:rPr>
          <w:rFonts w:ascii="標楷體" w:eastAsia="標楷體" w:hAnsi="標楷體"/>
          <w:sz w:val="28"/>
          <w:szCs w:val="28"/>
        </w:rPr>
        <w:t>0</w:t>
      </w:r>
      <w:r w:rsidRPr="00836C87">
        <w:rPr>
          <w:rFonts w:ascii="標楷體" w:eastAsia="標楷體" w:hAnsi="標楷體" w:hint="eastAsia"/>
          <w:sz w:val="28"/>
          <w:szCs w:val="28"/>
        </w:rPr>
        <w:t>%以上，可進行</w:t>
      </w:r>
      <w:r>
        <w:rPr>
          <w:rFonts w:ascii="標楷體" w:eastAsia="標楷體" w:hAnsi="標楷體" w:hint="eastAsia"/>
          <w:sz w:val="28"/>
          <w:szCs w:val="28"/>
        </w:rPr>
        <w:t xml:space="preserve"> </w:t>
      </w:r>
      <w:r w:rsidRPr="00836C87">
        <w:rPr>
          <w:rFonts w:ascii="標楷體" w:eastAsia="標楷體" w:hAnsi="標楷體" w:hint="eastAsia"/>
          <w:sz w:val="28"/>
          <w:szCs w:val="28"/>
        </w:rPr>
        <w:t>下階段進一步的分數相關</w:t>
      </w:r>
    </w:p>
    <w:p w:rsidR="00D544CF" w:rsidRDefault="009813D9" w:rsidP="009813D9">
      <w:pPr>
        <w:adjustRightInd w:val="0"/>
        <w:snapToGrid w:val="0"/>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836C87">
        <w:rPr>
          <w:rFonts w:ascii="標楷體" w:eastAsia="標楷體" w:hAnsi="標楷體" w:hint="eastAsia"/>
          <w:sz w:val="28"/>
          <w:szCs w:val="28"/>
        </w:rPr>
        <w:t>課程教學。若學生該大題答對率未達8</w:t>
      </w:r>
      <w:r w:rsidRPr="00836C87">
        <w:rPr>
          <w:rFonts w:ascii="標楷體" w:eastAsia="標楷體" w:hAnsi="標楷體"/>
          <w:sz w:val="28"/>
          <w:szCs w:val="28"/>
        </w:rPr>
        <w:t>0</w:t>
      </w:r>
      <w:r w:rsidRPr="00836C87">
        <w:rPr>
          <w:rFonts w:ascii="標楷體" w:eastAsia="標楷體" w:hAnsi="標楷體" w:hint="eastAsia"/>
          <w:sz w:val="28"/>
          <w:szCs w:val="28"/>
        </w:rPr>
        <w:t>%，</w:t>
      </w:r>
      <w:r w:rsidR="00D544CF">
        <w:rPr>
          <w:rFonts w:ascii="標楷體" w:eastAsia="標楷體" w:hAnsi="標楷體" w:hint="eastAsia"/>
          <w:sz w:val="28"/>
          <w:szCs w:val="28"/>
        </w:rPr>
        <w:t>則進行</w:t>
      </w:r>
      <w:r w:rsidRPr="00836C87">
        <w:rPr>
          <w:rFonts w:ascii="標楷體" w:eastAsia="標楷體" w:hAnsi="標楷體" w:hint="eastAsia"/>
          <w:sz w:val="28"/>
          <w:szCs w:val="28"/>
        </w:rPr>
        <w:t>該項學習指標與學生錯誤類</w:t>
      </w:r>
    </w:p>
    <w:p w:rsidR="009813D9" w:rsidRPr="00836C87" w:rsidRDefault="009813D9" w:rsidP="00D544CF">
      <w:pPr>
        <w:adjustRightInd w:val="0"/>
        <w:snapToGrid w:val="0"/>
        <w:spacing w:line="400" w:lineRule="exact"/>
        <w:ind w:firstLineChars="100" w:firstLine="280"/>
        <w:rPr>
          <w:rFonts w:ascii="標楷體" w:eastAsia="標楷體" w:hAnsi="標楷體"/>
          <w:sz w:val="28"/>
          <w:szCs w:val="28"/>
        </w:rPr>
      </w:pPr>
      <w:r w:rsidRPr="00836C87">
        <w:rPr>
          <w:rFonts w:ascii="標楷體" w:eastAsia="標楷體" w:hAnsi="標楷體" w:hint="eastAsia"/>
          <w:sz w:val="28"/>
          <w:szCs w:val="28"/>
        </w:rPr>
        <w:t>型分析，繼續加強該項能力之學習策略指導。</w:t>
      </w:r>
    </w:p>
    <w:p w:rsidR="009813D9" w:rsidRPr="00836C87" w:rsidRDefault="009813D9" w:rsidP="009813D9">
      <w:pPr>
        <w:adjustRightInd w:val="0"/>
        <w:snapToGrid w:val="0"/>
        <w:spacing w:line="400" w:lineRule="exact"/>
        <w:ind w:left="280" w:hangingChars="100" w:hanging="280"/>
        <w:rPr>
          <w:rFonts w:ascii="標楷體" w:eastAsia="標楷體" w:hAnsi="標楷體"/>
          <w:sz w:val="28"/>
          <w:szCs w:val="28"/>
        </w:rPr>
      </w:pPr>
      <w:r w:rsidRPr="00836C87">
        <w:rPr>
          <w:rFonts w:ascii="標楷體" w:eastAsia="標楷體" w:hAnsi="標楷體" w:hint="eastAsia"/>
          <w:sz w:val="28"/>
          <w:szCs w:val="28"/>
        </w:rPr>
        <w:t>2.每一大題最後，以8</w:t>
      </w:r>
      <w:r w:rsidRPr="00836C87">
        <w:rPr>
          <w:rFonts w:ascii="標楷體" w:eastAsia="標楷體" w:hAnsi="標楷體"/>
          <w:sz w:val="28"/>
          <w:szCs w:val="28"/>
        </w:rPr>
        <w:t>0</w:t>
      </w:r>
      <w:r w:rsidRPr="00836C87">
        <w:rPr>
          <w:rFonts w:ascii="標楷體" w:eastAsia="標楷體" w:hAnsi="標楷體" w:hint="eastAsia"/>
          <w:sz w:val="28"/>
          <w:szCs w:val="28"/>
        </w:rPr>
        <w:t>%答對率為過關標準，分為「恭喜通關」</w:t>
      </w:r>
      <w:r>
        <w:rPr>
          <w:rFonts w:ascii="標楷體" w:eastAsia="標楷體" w:hAnsi="標楷體" w:hint="eastAsia"/>
          <w:sz w:val="28"/>
          <w:szCs w:val="28"/>
        </w:rPr>
        <w:t>(</w:t>
      </w:r>
      <w:r w:rsidRPr="00836C87">
        <w:rPr>
          <w:rFonts w:ascii="標楷體" w:eastAsia="標楷體" w:hAnsi="標楷體" w:hint="eastAsia"/>
          <w:sz w:val="28"/>
          <w:szCs w:val="28"/>
        </w:rPr>
        <w:t>8</w:t>
      </w:r>
      <w:r w:rsidRPr="00836C87">
        <w:rPr>
          <w:rFonts w:ascii="標楷體" w:eastAsia="標楷體" w:hAnsi="標楷體"/>
          <w:sz w:val="28"/>
          <w:szCs w:val="28"/>
        </w:rPr>
        <w:t>0</w:t>
      </w:r>
      <w:r w:rsidRPr="00836C87">
        <w:rPr>
          <w:rFonts w:ascii="標楷體" w:eastAsia="標楷體" w:hAnsi="標楷體" w:hint="eastAsia"/>
          <w:sz w:val="28"/>
          <w:szCs w:val="28"/>
        </w:rPr>
        <w:t>%以上</w:t>
      </w:r>
      <w:r>
        <w:rPr>
          <w:rFonts w:ascii="標楷體" w:eastAsia="標楷體" w:hAnsi="標楷體" w:hint="eastAsia"/>
          <w:sz w:val="28"/>
          <w:szCs w:val="28"/>
        </w:rPr>
        <w:t>)</w:t>
      </w:r>
      <w:r w:rsidRPr="00836C87">
        <w:rPr>
          <w:rFonts w:ascii="標楷體" w:eastAsia="標楷體" w:hAnsi="標楷體" w:hint="eastAsia"/>
          <w:sz w:val="28"/>
          <w:szCs w:val="28"/>
        </w:rPr>
        <w:t>與「再加油」</w:t>
      </w:r>
      <w:r>
        <w:rPr>
          <w:rFonts w:ascii="標楷體" w:eastAsia="標楷體" w:hAnsi="標楷體" w:hint="eastAsia"/>
          <w:sz w:val="28"/>
          <w:szCs w:val="28"/>
        </w:rPr>
        <w:t>(未達</w:t>
      </w:r>
      <w:r w:rsidRPr="00836C87">
        <w:rPr>
          <w:rFonts w:ascii="標楷體" w:eastAsia="標楷體" w:hAnsi="標楷體" w:hint="eastAsia"/>
          <w:sz w:val="28"/>
          <w:szCs w:val="28"/>
        </w:rPr>
        <w:t>8</w:t>
      </w:r>
      <w:r w:rsidRPr="00836C87">
        <w:rPr>
          <w:rFonts w:ascii="標楷體" w:eastAsia="標楷體" w:hAnsi="標楷體"/>
          <w:sz w:val="28"/>
          <w:szCs w:val="28"/>
        </w:rPr>
        <w:t>0</w:t>
      </w:r>
      <w:r w:rsidRPr="00836C87">
        <w:rPr>
          <w:rFonts w:ascii="標楷體" w:eastAsia="標楷體" w:hAnsi="標楷體" w:hint="eastAsia"/>
          <w:sz w:val="28"/>
          <w:szCs w:val="28"/>
        </w:rPr>
        <w:t>%</w:t>
      </w:r>
      <w:r>
        <w:rPr>
          <w:rFonts w:ascii="標楷體" w:eastAsia="標楷體" w:hAnsi="標楷體" w:hint="eastAsia"/>
          <w:sz w:val="28"/>
          <w:szCs w:val="28"/>
        </w:rPr>
        <w:t>)</w:t>
      </w:r>
      <w:r w:rsidRPr="00836C87">
        <w:rPr>
          <w:rFonts w:ascii="標楷體" w:eastAsia="標楷體" w:hAnsi="標楷體" w:hint="eastAsia"/>
          <w:sz w:val="28"/>
          <w:szCs w:val="28"/>
        </w:rPr>
        <w:t>，以便老師施測後，清楚了解學生在本單元各項能力是否達到目標，決定繼續教學、修改教學策略或得進行下一階段相關分數單元教學。</w:t>
      </w:r>
    </w:p>
    <w:p w:rsidR="009813D9" w:rsidRDefault="009813D9" w:rsidP="009813D9">
      <w:pPr>
        <w:adjustRightInd w:val="0"/>
        <w:snapToGrid w:val="0"/>
        <w:spacing w:line="400" w:lineRule="exact"/>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8F76CC" w:rsidRDefault="008F76CC" w:rsidP="009813D9">
      <w:pPr>
        <w:spacing w:line="360" w:lineRule="auto"/>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9813D9" w:rsidRDefault="009813D9" w:rsidP="009813D9">
      <w:pPr>
        <w:spacing w:line="360" w:lineRule="auto"/>
        <w:rPr>
          <w:rFonts w:eastAsia="標楷體"/>
        </w:rPr>
      </w:pPr>
    </w:p>
    <w:p w:rsidR="00F266DF" w:rsidRDefault="00F266DF" w:rsidP="009813D9">
      <w:pPr>
        <w:spacing w:line="360" w:lineRule="auto"/>
        <w:rPr>
          <w:rFonts w:eastAsia="標楷體"/>
        </w:rPr>
      </w:pPr>
    </w:p>
    <w:p w:rsidR="00F266DF" w:rsidRDefault="00F266DF" w:rsidP="009813D9">
      <w:pPr>
        <w:spacing w:line="360" w:lineRule="auto"/>
        <w:rPr>
          <w:rFonts w:eastAsia="標楷體"/>
        </w:rPr>
      </w:pPr>
    </w:p>
    <w:p w:rsidR="009813D9" w:rsidRPr="009813D9" w:rsidRDefault="009813D9" w:rsidP="009813D9">
      <w:pPr>
        <w:rPr>
          <w:bCs/>
        </w:rPr>
      </w:pPr>
    </w:p>
    <w:tbl>
      <w:tblPr>
        <w:tblpPr w:leftFromText="180" w:rightFromText="180" w:vertAnchor="text" w:horzAnchor="margin" w:tblpX="108"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2868"/>
        <w:gridCol w:w="1631"/>
        <w:gridCol w:w="3049"/>
      </w:tblGrid>
      <w:tr w:rsidR="00BE427F" w:rsidRPr="008611F4" w:rsidTr="001B05D7">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E427F" w:rsidRPr="00521574" w:rsidRDefault="00BE427F" w:rsidP="00BE427F">
            <w:pPr>
              <w:tabs>
                <w:tab w:val="center" w:pos="4153"/>
                <w:tab w:val="right" w:pos="8306"/>
              </w:tabs>
              <w:snapToGrid w:val="0"/>
              <w:ind w:left="-30"/>
              <w:rPr>
                <w:rFonts w:ascii="標楷體" w:eastAsia="標楷體" w:hAnsi="標楷體"/>
              </w:rPr>
            </w:pPr>
            <w:r w:rsidRPr="00521574">
              <w:rPr>
                <w:rFonts w:ascii="標楷體" w:eastAsia="標楷體" w:hAnsi="標楷體" w:hint="eastAsia"/>
              </w:rPr>
              <w:lastRenderedPageBreak/>
              <w:t>九年一貫能力指標</w:t>
            </w:r>
          </w:p>
        </w:tc>
        <w:tc>
          <w:tcPr>
            <w:tcW w:w="2868" w:type="dxa"/>
            <w:tcBorders>
              <w:top w:val="single" w:sz="8" w:space="0" w:color="F79646"/>
              <w:bottom w:val="single" w:sz="8" w:space="0" w:color="F79646"/>
            </w:tcBorders>
            <w:vAlign w:val="center"/>
          </w:tcPr>
          <w:p w:rsidR="00BE427F" w:rsidRPr="00521574" w:rsidRDefault="00BE427F" w:rsidP="00BE427F">
            <w:pPr>
              <w:autoSpaceDE w:val="0"/>
              <w:autoSpaceDN w:val="0"/>
              <w:adjustRightInd w:val="0"/>
              <w:rPr>
                <w:rFonts w:ascii="標楷體" w:eastAsia="標楷體" w:hAnsi="標楷體"/>
              </w:rPr>
            </w:pPr>
            <w:r>
              <w:rPr>
                <w:rFonts w:ascii="標楷體" w:eastAsia="標楷體" w:hAnsi="標楷體"/>
              </w:rPr>
              <w:t>N-2-10</w:t>
            </w:r>
            <w:r w:rsidRPr="00521574">
              <w:rPr>
                <w:rFonts w:ascii="標楷體" w:eastAsia="標楷體" w:hAnsi="標楷體" w:hint="eastAsia"/>
              </w:rPr>
              <w:t>、</w:t>
            </w:r>
            <w:r w:rsidRPr="00521574">
              <w:rPr>
                <w:rFonts w:ascii="標楷體" w:eastAsia="標楷體" w:hAnsi="標楷體"/>
              </w:rPr>
              <w:t>C-R-01</w:t>
            </w:r>
            <w:r w:rsidRPr="00521574">
              <w:rPr>
                <w:rFonts w:ascii="標楷體" w:eastAsia="標楷體" w:hAnsi="標楷體" w:hint="eastAsia"/>
              </w:rPr>
              <w:t>、</w:t>
            </w:r>
          </w:p>
          <w:p w:rsidR="00BE427F" w:rsidRPr="00521574" w:rsidRDefault="00BE427F" w:rsidP="00BE427F">
            <w:pPr>
              <w:tabs>
                <w:tab w:val="center" w:pos="4153"/>
                <w:tab w:val="right" w:pos="8306"/>
              </w:tabs>
              <w:adjustRightInd w:val="0"/>
              <w:snapToGrid w:val="0"/>
              <w:rPr>
                <w:rFonts w:ascii="標楷體" w:eastAsia="標楷體" w:hAnsi="標楷體"/>
              </w:rPr>
            </w:pPr>
            <w:r w:rsidRPr="00521574">
              <w:rPr>
                <w:rFonts w:ascii="標楷體" w:eastAsia="標楷體" w:hAnsi="標楷體"/>
              </w:rPr>
              <w:t>C-T-04</w:t>
            </w:r>
            <w:r w:rsidRPr="00521574">
              <w:rPr>
                <w:rFonts w:ascii="標楷體" w:eastAsia="標楷體" w:hAnsi="標楷體" w:hint="eastAsia"/>
              </w:rPr>
              <w:t>、</w:t>
            </w:r>
            <w:r w:rsidRPr="00521574">
              <w:rPr>
                <w:rFonts w:ascii="標楷體" w:eastAsia="標楷體" w:hAnsi="標楷體"/>
              </w:rPr>
              <w:t>C-S-03</w:t>
            </w:r>
            <w:r w:rsidRPr="00521574">
              <w:rPr>
                <w:rFonts w:ascii="標楷體" w:eastAsia="標楷體" w:hAnsi="標楷體" w:hint="eastAsia"/>
              </w:rPr>
              <w:t>、</w:t>
            </w:r>
            <w:r w:rsidRPr="00521574">
              <w:rPr>
                <w:rFonts w:ascii="標楷體" w:eastAsia="標楷體" w:hAnsi="標楷體"/>
              </w:rPr>
              <w:t>C-S-04</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E427F" w:rsidRPr="00521574" w:rsidRDefault="00BE427F" w:rsidP="00BE427F">
            <w:pPr>
              <w:tabs>
                <w:tab w:val="center" w:pos="4153"/>
                <w:tab w:val="right" w:pos="8306"/>
              </w:tabs>
              <w:snapToGrid w:val="0"/>
              <w:ind w:left="-30"/>
              <w:jc w:val="center"/>
              <w:rPr>
                <w:rFonts w:ascii="標楷體" w:eastAsia="標楷體" w:hAnsi="標楷體"/>
              </w:rPr>
            </w:pPr>
            <w:r w:rsidRPr="00521574">
              <w:rPr>
                <w:rFonts w:ascii="標楷體" w:eastAsia="標楷體" w:hAnsi="標楷體" w:hint="eastAsia"/>
              </w:rPr>
              <w:t>調整後之指標</w:t>
            </w:r>
          </w:p>
        </w:tc>
        <w:tc>
          <w:tcPr>
            <w:tcW w:w="3049" w:type="dxa"/>
            <w:tcBorders>
              <w:top w:val="single" w:sz="8" w:space="0" w:color="F79646"/>
              <w:bottom w:val="single" w:sz="8" w:space="0" w:color="F79646"/>
              <w:right w:val="single" w:sz="8" w:space="0" w:color="F79646"/>
            </w:tcBorders>
            <w:vAlign w:val="center"/>
          </w:tcPr>
          <w:p w:rsidR="00BE427F" w:rsidRPr="00521574" w:rsidRDefault="00BE427F" w:rsidP="00BE427F">
            <w:pPr>
              <w:tabs>
                <w:tab w:val="center" w:pos="4153"/>
                <w:tab w:val="right" w:pos="8306"/>
              </w:tabs>
              <w:snapToGrid w:val="0"/>
              <w:ind w:left="-30"/>
              <w:rPr>
                <w:rFonts w:ascii="DFKaiShu-SB-Estd-BF" w:eastAsia="DFKaiShu-SB-Estd-BF" w:hAnsi="Calibri" w:cs="DFKaiShu-SB-Estd-BF"/>
                <w:kern w:val="0"/>
                <w:sz w:val="26"/>
                <w:szCs w:val="26"/>
              </w:rPr>
            </w:pPr>
            <w:r w:rsidRPr="00521574">
              <w:rPr>
                <w:rFonts w:ascii="標楷體" w:eastAsia="標楷體" w:hAnsi="標楷體"/>
              </w:rPr>
              <w:t>4-</w:t>
            </w:r>
            <w:r w:rsidRPr="00521574">
              <w:rPr>
                <w:rFonts w:ascii="標楷體" w:eastAsia="標楷體" w:hAnsi="標楷體" w:hint="eastAsia"/>
              </w:rPr>
              <w:t>1</w:t>
            </w:r>
            <w:r w:rsidRPr="00521574">
              <w:rPr>
                <w:rFonts w:ascii="標楷體" w:eastAsia="標楷體" w:hAnsi="標楷體"/>
              </w:rPr>
              <w:t>-2-</w:t>
            </w:r>
            <w:r w:rsidRPr="00521574">
              <w:rPr>
                <w:rFonts w:ascii="標楷體" w:eastAsia="標楷體" w:hAnsi="標楷體" w:hint="eastAsia"/>
              </w:rPr>
              <w:t>6、</w:t>
            </w:r>
            <w:r w:rsidRPr="00521574">
              <w:rPr>
                <w:rFonts w:ascii="標楷體" w:eastAsia="標楷體" w:hAnsi="標楷體"/>
              </w:rPr>
              <w:t>4-2-2-</w:t>
            </w:r>
            <w:r w:rsidRPr="00521574">
              <w:rPr>
                <w:rFonts w:ascii="標楷體" w:eastAsia="標楷體" w:hAnsi="標楷體" w:hint="eastAsia"/>
              </w:rPr>
              <w:t>2、</w:t>
            </w:r>
            <w:r w:rsidRPr="00521574">
              <w:rPr>
                <w:rFonts w:ascii="標楷體" w:eastAsia="標楷體" w:hAnsi="標楷體"/>
              </w:rPr>
              <w:t>4-2-</w:t>
            </w:r>
            <w:r w:rsidRPr="00521574">
              <w:rPr>
                <w:rFonts w:ascii="標楷體" w:eastAsia="標楷體" w:hAnsi="標楷體" w:hint="eastAsia"/>
              </w:rPr>
              <w:t>2</w:t>
            </w:r>
            <w:r w:rsidRPr="00521574">
              <w:rPr>
                <w:rFonts w:ascii="標楷體" w:eastAsia="標楷體" w:hAnsi="標楷體"/>
              </w:rPr>
              <w:t>-3</w:t>
            </w:r>
            <w:r w:rsidRPr="00521574">
              <w:rPr>
                <w:rFonts w:ascii="標楷體" w:eastAsia="標楷體" w:hAnsi="標楷體" w:hint="eastAsia"/>
              </w:rPr>
              <w:t>、</w:t>
            </w:r>
            <w:r w:rsidRPr="00521574">
              <w:rPr>
                <w:rFonts w:ascii="標楷體" w:eastAsia="標楷體" w:hAnsi="標楷體"/>
              </w:rPr>
              <w:t>4-n-</w:t>
            </w:r>
            <w:r>
              <w:rPr>
                <w:rFonts w:ascii="標楷體" w:eastAsia="標楷體" w:hAnsi="標楷體" w:hint="eastAsia"/>
              </w:rPr>
              <w:t>0</w:t>
            </w:r>
            <w:r>
              <w:rPr>
                <w:rFonts w:ascii="標楷體" w:eastAsia="標楷體" w:hAnsi="標楷體"/>
              </w:rPr>
              <w:t>8</w:t>
            </w:r>
            <w:r w:rsidRPr="00521574">
              <w:rPr>
                <w:rFonts w:ascii="標楷體" w:eastAsia="標楷體" w:hAnsi="標楷體"/>
              </w:rPr>
              <w:t>-1</w:t>
            </w:r>
            <w:r w:rsidRPr="00521574">
              <w:rPr>
                <w:rFonts w:ascii="標楷體" w:eastAsia="標楷體" w:hAnsi="標楷體" w:hint="eastAsia"/>
              </w:rPr>
              <w:t>、</w:t>
            </w:r>
            <w:r w:rsidRPr="00521574">
              <w:rPr>
                <w:rFonts w:ascii="標楷體" w:eastAsia="標楷體" w:hAnsi="標楷體"/>
              </w:rPr>
              <w:t>4-n-</w:t>
            </w:r>
            <w:r>
              <w:rPr>
                <w:rFonts w:ascii="標楷體" w:eastAsia="標楷體" w:hAnsi="標楷體" w:hint="eastAsia"/>
              </w:rPr>
              <w:t>0</w:t>
            </w:r>
            <w:r>
              <w:rPr>
                <w:rFonts w:ascii="標楷體" w:eastAsia="標楷體" w:hAnsi="標楷體"/>
              </w:rPr>
              <w:t>8</w:t>
            </w:r>
            <w:r w:rsidRPr="00521574">
              <w:rPr>
                <w:rFonts w:ascii="標楷體" w:eastAsia="標楷體" w:hAnsi="標楷體"/>
              </w:rPr>
              <w:t>-</w:t>
            </w:r>
            <w:r w:rsidRPr="00521574">
              <w:rPr>
                <w:rFonts w:ascii="標楷體" w:eastAsia="標楷體" w:hAnsi="標楷體" w:hint="eastAsia"/>
              </w:rPr>
              <w:t>2</w:t>
            </w:r>
          </w:p>
        </w:tc>
      </w:tr>
      <w:tr w:rsidR="00E9639D" w:rsidRPr="008611F4" w:rsidTr="001B05D7">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9639D" w:rsidRPr="008611F4" w:rsidRDefault="00E9639D" w:rsidP="00E9639D">
            <w:pPr>
              <w:pStyle w:val="a4"/>
              <w:ind w:left="-30"/>
              <w:jc w:val="center"/>
              <w:rPr>
                <w:rFonts w:ascii="標楷體" w:eastAsia="標楷體" w:hAnsi="標楷體"/>
                <w:sz w:val="24"/>
                <w:szCs w:val="24"/>
              </w:rPr>
            </w:pPr>
            <w:r w:rsidRPr="008611F4">
              <w:rPr>
                <w:rFonts w:ascii="標楷體" w:eastAsia="標楷體" w:hAnsi="標楷體" w:hint="eastAsia"/>
                <w:sz w:val="24"/>
                <w:szCs w:val="24"/>
              </w:rPr>
              <w:t>單元名稱</w:t>
            </w:r>
          </w:p>
        </w:tc>
        <w:tc>
          <w:tcPr>
            <w:tcW w:w="2868" w:type="dxa"/>
            <w:tcBorders>
              <w:top w:val="single" w:sz="8" w:space="0" w:color="F79646"/>
              <w:bottom w:val="single" w:sz="8" w:space="0" w:color="F79646"/>
            </w:tcBorders>
          </w:tcPr>
          <w:p w:rsidR="00E9639D" w:rsidRPr="008611F4" w:rsidRDefault="00E9639D" w:rsidP="00E9639D">
            <w:pPr>
              <w:pStyle w:val="a4"/>
              <w:ind w:left="-30"/>
              <w:jc w:val="center"/>
              <w:rPr>
                <w:rFonts w:ascii="標楷體" w:eastAsia="標楷體" w:hAnsi="標楷體"/>
                <w:sz w:val="24"/>
                <w:szCs w:val="24"/>
              </w:rPr>
            </w:pPr>
            <w:r w:rsidRPr="008611F4">
              <w:rPr>
                <w:rFonts w:ascii="標楷體" w:eastAsia="標楷體" w:hAnsi="標楷體" w:hint="eastAsia"/>
                <w:sz w:val="24"/>
                <w:szCs w:val="24"/>
              </w:rPr>
              <w:t>帶分數與假分數</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9639D" w:rsidRPr="008611F4" w:rsidRDefault="00E9639D" w:rsidP="00E9639D">
            <w:pPr>
              <w:pStyle w:val="a4"/>
              <w:ind w:left="-30"/>
              <w:jc w:val="center"/>
              <w:rPr>
                <w:rFonts w:ascii="標楷體" w:eastAsia="標楷體" w:hAnsi="標楷體"/>
                <w:sz w:val="24"/>
                <w:szCs w:val="24"/>
              </w:rPr>
            </w:pPr>
            <w:r w:rsidRPr="008611F4">
              <w:rPr>
                <w:rFonts w:ascii="標楷體" w:eastAsia="標楷體" w:hAnsi="標楷體" w:hint="eastAsia"/>
                <w:sz w:val="24"/>
                <w:szCs w:val="24"/>
              </w:rPr>
              <w:t>活動名稱</w:t>
            </w:r>
          </w:p>
        </w:tc>
        <w:tc>
          <w:tcPr>
            <w:tcW w:w="3049" w:type="dxa"/>
            <w:tcBorders>
              <w:top w:val="single" w:sz="8" w:space="0" w:color="F79646"/>
              <w:bottom w:val="single" w:sz="8" w:space="0" w:color="F79646"/>
              <w:right w:val="single" w:sz="8" w:space="0" w:color="F79646"/>
            </w:tcBorders>
          </w:tcPr>
          <w:p w:rsidR="00E9639D" w:rsidRPr="008611F4" w:rsidRDefault="00E9639D" w:rsidP="00E9639D">
            <w:pPr>
              <w:pStyle w:val="a4"/>
              <w:ind w:left="-30"/>
              <w:jc w:val="center"/>
              <w:rPr>
                <w:rFonts w:ascii="標楷體" w:eastAsia="標楷體" w:hAnsi="標楷體"/>
                <w:sz w:val="24"/>
                <w:szCs w:val="24"/>
              </w:rPr>
            </w:pPr>
            <w:r>
              <w:rPr>
                <w:rFonts w:ascii="標楷體" w:eastAsia="標楷體" w:hAnsi="標楷體" w:hint="eastAsia"/>
                <w:sz w:val="24"/>
                <w:szCs w:val="24"/>
              </w:rPr>
              <w:t>後測</w:t>
            </w:r>
          </w:p>
        </w:tc>
      </w:tr>
      <w:tr w:rsidR="00E9639D" w:rsidRPr="008611F4" w:rsidTr="001B05D7">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E9639D" w:rsidRPr="008611F4" w:rsidRDefault="00E9639D" w:rsidP="00E9639D">
            <w:pPr>
              <w:pStyle w:val="a4"/>
              <w:ind w:left="-30"/>
              <w:jc w:val="center"/>
              <w:rPr>
                <w:rFonts w:ascii="標楷體" w:eastAsia="標楷體" w:hAnsi="標楷體"/>
                <w:sz w:val="24"/>
                <w:szCs w:val="24"/>
              </w:rPr>
            </w:pPr>
            <w:r w:rsidRPr="008611F4">
              <w:rPr>
                <w:rFonts w:ascii="標楷體" w:eastAsia="標楷體" w:hAnsi="標楷體" w:hint="eastAsia"/>
                <w:sz w:val="24"/>
                <w:szCs w:val="24"/>
              </w:rPr>
              <w:t>課程調整</w:t>
            </w:r>
          </w:p>
        </w:tc>
        <w:tc>
          <w:tcPr>
            <w:tcW w:w="7548" w:type="dxa"/>
            <w:gridSpan w:val="3"/>
            <w:vAlign w:val="center"/>
          </w:tcPr>
          <w:p w:rsidR="00E9639D" w:rsidRPr="008611F4" w:rsidRDefault="00E9639D" w:rsidP="00E9639D">
            <w:pPr>
              <w:pStyle w:val="a4"/>
              <w:ind w:left="-30"/>
              <w:jc w:val="center"/>
              <w:rPr>
                <w:rFonts w:ascii="標楷體" w:eastAsia="標楷體" w:hAnsi="標楷體"/>
                <w:sz w:val="24"/>
                <w:szCs w:val="24"/>
              </w:rPr>
            </w:pPr>
            <w:r w:rsidRPr="008611F4">
              <w:rPr>
                <w:rFonts w:ascii="標楷體" w:eastAsia="標楷體" w:hAnsi="標楷體" w:hint="eastAsia"/>
                <w:sz w:val="24"/>
                <w:szCs w:val="24"/>
              </w:rPr>
              <w:t>□簡化   ■替代   ■補救   □實用   □矯治   □充實</w:t>
            </w:r>
          </w:p>
        </w:tc>
      </w:tr>
    </w:tbl>
    <w:p w:rsidR="009813D9" w:rsidRPr="00C942E7" w:rsidRDefault="009813D9" w:rsidP="009813D9">
      <w:pPr>
        <w:rPr>
          <w:b/>
          <w:color w:val="FF0000"/>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座號：</w:t>
      </w:r>
      <w:r w:rsidRPr="00E01018">
        <w:rPr>
          <w:rFonts w:ascii="標楷體" w:eastAsia="標楷體" w:hAnsi="標楷體" w:hint="eastAsia"/>
          <w:u w:val="single"/>
        </w:rPr>
        <w:t xml:space="preserve">        </w:t>
      </w:r>
      <w:r>
        <w:rPr>
          <w:rFonts w:ascii="標楷體" w:eastAsia="標楷體" w:hAnsi="標楷體" w:hint="eastAsia"/>
        </w:rPr>
        <w:t xml:space="preserve"> </w:t>
      </w:r>
      <w:r w:rsidRPr="00E01018">
        <w:rPr>
          <w:rFonts w:ascii="標楷體" w:eastAsia="標楷體" w:hAnsi="標楷體" w:hint="eastAsia"/>
        </w:rPr>
        <w:t>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rPr>
        <w:t>日</w:t>
      </w:r>
      <w:r>
        <w:rPr>
          <w:rFonts w:ascii="標楷體" w:eastAsia="標楷體" w:hAnsi="標楷體" w:hint="eastAsia"/>
        </w:rPr>
        <w:t xml:space="preserve">  </w:t>
      </w:r>
    </w:p>
    <w:p w:rsidR="009813D9" w:rsidRPr="009668FF" w:rsidRDefault="009813D9" w:rsidP="009813D9">
      <w:pPr>
        <w:rPr>
          <w:rFonts w:ascii="標楷體" w:eastAsia="標楷體" w:hAnsi="標楷體"/>
          <w:sz w:val="28"/>
          <w:szCs w:val="28"/>
        </w:rPr>
      </w:pPr>
      <w:r w:rsidRPr="009668FF">
        <w:rPr>
          <w:rFonts w:ascii="標楷體" w:eastAsia="標楷體" w:hAnsi="標楷體" w:hint="eastAsia"/>
          <w:sz w:val="28"/>
          <w:szCs w:val="28"/>
        </w:rPr>
        <w:t>一、下列分數中，哪些是真分數、假分數和帶分數?請填入號碼。</w:t>
      </w:r>
    </w:p>
    <w:tbl>
      <w:tblPr>
        <w:tblStyle w:val="a3"/>
        <w:tblW w:w="0" w:type="auto"/>
        <w:tblLook w:val="04A0" w:firstRow="1" w:lastRow="0" w:firstColumn="1" w:lastColumn="0" w:noHBand="0" w:noVBand="1"/>
      </w:tblPr>
      <w:tblGrid>
        <w:gridCol w:w="9854"/>
      </w:tblGrid>
      <w:tr w:rsidR="009813D9" w:rsidTr="001B05D7">
        <w:tc>
          <w:tcPr>
            <w:tcW w:w="10522" w:type="dxa"/>
          </w:tcPr>
          <w:p w:rsidR="009813D9" w:rsidRDefault="009813D9" w:rsidP="001B05D7">
            <w:pPr>
              <w:rPr>
                <w:rFonts w:ascii="標楷體" w:eastAsia="標楷體" w:hAnsi="標楷體"/>
                <w:sz w:val="28"/>
                <w:szCs w:val="28"/>
              </w:rPr>
            </w:pPr>
            <w:r>
              <w:rPr>
                <w:rFonts w:ascii="標楷體" w:eastAsia="標楷體" w:hAnsi="標楷體" w:hint="eastAsia"/>
                <w:sz w:val="28"/>
                <w:szCs w:val="28"/>
              </w:rPr>
              <w:t xml:space="preserve">真分數：(                           ) </w:t>
            </w:r>
          </w:p>
          <w:p w:rsidR="009813D9" w:rsidRDefault="009813D9" w:rsidP="001B05D7">
            <w:pPr>
              <w:rPr>
                <w:rFonts w:ascii="標楷體" w:eastAsia="標楷體" w:hAnsi="標楷體"/>
                <w:sz w:val="28"/>
                <w:szCs w:val="28"/>
              </w:rPr>
            </w:pPr>
            <w:r>
              <w:rPr>
                <w:rFonts w:ascii="標楷體" w:eastAsia="標楷體" w:hAnsi="標楷體" w:hint="eastAsia"/>
                <w:sz w:val="28"/>
                <w:szCs w:val="28"/>
              </w:rPr>
              <w:t>假分數：(                           )</w:t>
            </w:r>
          </w:p>
          <w:p w:rsidR="009813D9" w:rsidRDefault="009813D9" w:rsidP="001B05D7">
            <w:pPr>
              <w:rPr>
                <w:rFonts w:ascii="標楷體" w:eastAsia="標楷體" w:hAnsi="標楷體"/>
                <w:sz w:val="28"/>
                <w:szCs w:val="28"/>
              </w:rPr>
            </w:pPr>
            <w:r>
              <w:rPr>
                <w:rFonts w:ascii="標楷體" w:eastAsia="標楷體" w:hAnsi="標楷體" w:hint="eastAsia"/>
                <w:sz w:val="28"/>
                <w:szCs w:val="28"/>
              </w:rPr>
              <w:t>帶分數：(                           )</w:t>
            </w:r>
          </w:p>
          <w:p w:rsidR="009813D9" w:rsidRPr="00D21C1F" w:rsidRDefault="009813D9" w:rsidP="001B05D7">
            <w:pPr>
              <w:spacing w:line="360" w:lineRule="auto"/>
              <w:rPr>
                <w:rFonts w:ascii="標楷體" w:eastAsia="標楷體" w:hAnsi="標楷體"/>
                <w:sz w:val="32"/>
                <w:szCs w:val="32"/>
              </w:rPr>
            </w:pPr>
            <w:r>
              <w:rPr>
                <w:rFonts w:ascii="標楷體" w:eastAsia="標楷體" w:hAnsi="標楷體" w:hint="eastAsia"/>
                <w:sz w:val="28"/>
                <w:szCs w:val="28"/>
              </w:rPr>
              <w:t xml:space="preserve">     </w:t>
            </w:r>
            <w:r>
              <w:rPr>
                <w:rFonts w:ascii="標楷體" w:eastAsia="標楷體" w:hAnsi="標楷體" w:hint="eastAsia"/>
                <w:sz w:val="28"/>
                <w:szCs w:val="28"/>
              </w:rPr>
              <w:sym w:font="Wingdings 2" w:char="F06A"/>
            </w:r>
            <m:oMath>
              <m:f>
                <m:fPr>
                  <m:ctrlPr>
                    <w:rPr>
                      <w:rFonts w:ascii="Cambria Math" w:eastAsia="標楷體" w:hAnsi="Cambria Math"/>
                      <w:sz w:val="28"/>
                      <w:szCs w:val="28"/>
                    </w:rPr>
                  </m:ctrlPr>
                </m:fPr>
                <m:num>
                  <m:r>
                    <m:rPr>
                      <m:sty m:val="p"/>
                    </m:rPr>
                    <w:rPr>
                      <w:rFonts w:ascii="Cambria Math" w:eastAsia="標楷體" w:hAnsi="Cambria Math"/>
                      <w:sz w:val="28"/>
                      <w:szCs w:val="28"/>
                    </w:rPr>
                    <m:t>13</m:t>
                  </m:r>
                </m:num>
                <m:den>
                  <m:r>
                    <m:rPr>
                      <m:sty m:val="p"/>
                    </m:rPr>
                    <w:rPr>
                      <w:rFonts w:ascii="Cambria Math" w:eastAsia="標楷體" w:hAnsi="Cambria Math"/>
                      <w:sz w:val="28"/>
                      <w:szCs w:val="28"/>
                    </w:rPr>
                    <m:t>11</m:t>
                  </m:r>
                </m:den>
              </m:f>
            </m:oMath>
            <w:r>
              <w:rPr>
                <w:rFonts w:ascii="標楷體" w:eastAsia="標楷體" w:hAnsi="標楷體" w:hint="eastAsia"/>
                <w:sz w:val="28"/>
                <w:szCs w:val="28"/>
              </w:rPr>
              <w:t xml:space="preserve">      </w:t>
            </w:r>
            <w:r>
              <w:rPr>
                <w:rFonts w:ascii="標楷體" w:eastAsia="標楷體" w:hAnsi="標楷體" w:hint="eastAsia"/>
                <w:sz w:val="28"/>
                <w:szCs w:val="28"/>
              </w:rPr>
              <w:sym w:font="Wingdings" w:char="F082"/>
            </w:r>
            <w:r>
              <w:rPr>
                <w:rFonts w:ascii="標楷體" w:eastAsia="標楷體" w:hAnsi="標楷體" w:hint="eastAsia"/>
                <w:sz w:val="28"/>
                <w:szCs w:val="28"/>
              </w:rPr>
              <w:t xml:space="preserve">2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2</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3"/>
            </w:r>
            <m:oMath>
              <m:f>
                <m:fPr>
                  <m:ctrlPr>
                    <w:rPr>
                      <w:rFonts w:ascii="Cambria Math" w:eastAsia="標楷體" w:hAnsi="Cambria Math"/>
                      <w:sz w:val="32"/>
                      <w:szCs w:val="32"/>
                    </w:rPr>
                  </m:ctrlPr>
                </m:fPr>
                <m:num>
                  <m:r>
                    <m:rPr>
                      <m:sty m:val="p"/>
                    </m:rPr>
                    <w:rPr>
                      <w:rFonts w:ascii="Cambria Math" w:eastAsia="標楷體" w:hAnsi="Cambria Math"/>
                      <w:sz w:val="32"/>
                      <w:szCs w:val="32"/>
                    </w:rPr>
                    <m:t>15</m:t>
                  </m:r>
                </m:num>
                <m:den>
                  <m:r>
                    <m:rPr>
                      <m:sty m:val="p"/>
                    </m:rPr>
                    <w:rPr>
                      <w:rFonts w:ascii="Cambria Math" w:eastAsia="標楷體" w:hAnsi="Cambria Math"/>
                      <w:sz w:val="32"/>
                      <w:szCs w:val="32"/>
                    </w:rPr>
                    <m:t>15</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4"/>
            </w:r>
            <w:r>
              <w:rPr>
                <w:rFonts w:ascii="標楷體" w:eastAsia="標楷體" w:hAnsi="標楷體" w:hint="eastAsia"/>
                <w:sz w:val="32"/>
                <w:szCs w:val="32"/>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7</m:t>
                  </m:r>
                </m:num>
                <m:den>
                  <m:r>
                    <m:rPr>
                      <m:sty m:val="p"/>
                    </m:rPr>
                    <w:rPr>
                      <w:rFonts w:ascii="Cambria Math" w:eastAsia="標楷體" w:hAnsi="Cambria Math"/>
                      <w:sz w:val="32"/>
                      <w:szCs w:val="32"/>
                    </w:rPr>
                    <m:t>8</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5"/>
            </w:r>
            <m:oMath>
              <m:f>
                <m:fPr>
                  <m:ctrlPr>
                    <w:rPr>
                      <w:rFonts w:ascii="Cambria Math" w:eastAsia="標楷體" w:hAnsi="Cambria Math"/>
                      <w:sz w:val="32"/>
                      <w:szCs w:val="32"/>
                    </w:rPr>
                  </m:ctrlPr>
                </m:fPr>
                <m:num>
                  <m:r>
                    <m:rPr>
                      <m:sty m:val="p"/>
                    </m:rPr>
                    <w:rPr>
                      <w:rFonts w:ascii="Cambria Math" w:eastAsia="標楷體" w:hAnsi="Cambria Math"/>
                      <w:sz w:val="32"/>
                      <w:szCs w:val="32"/>
                    </w:rPr>
                    <m:t>19</m:t>
                  </m:r>
                </m:num>
                <m:den>
                  <m:r>
                    <m:rPr>
                      <m:sty m:val="p"/>
                    </m:rPr>
                    <w:rPr>
                      <w:rFonts w:ascii="Cambria Math" w:eastAsia="標楷體" w:hAnsi="Cambria Math"/>
                      <w:sz w:val="32"/>
                      <w:szCs w:val="32"/>
                    </w:rPr>
                    <m:t>24</m:t>
                  </m:r>
                </m:den>
              </m:f>
            </m:oMath>
          </w:p>
          <w:p w:rsidR="009813D9" w:rsidRDefault="009813D9" w:rsidP="00873352">
            <w:pPr>
              <w:spacing w:afterLines="50" w:after="166"/>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sz w:val="28"/>
                <w:szCs w:val="28"/>
              </w:rPr>
              <w:sym w:font="Wingdings" w:char="F086"/>
            </w:r>
            <w:r>
              <w:rPr>
                <w:rFonts w:ascii="標楷體" w:eastAsia="標楷體" w:hAnsi="標楷體" w:hint="eastAsia"/>
                <w:sz w:val="28"/>
                <w:szCs w:val="28"/>
              </w:rPr>
              <w:t xml:space="preserve">3 </w:t>
            </w:r>
            <m:oMath>
              <m:f>
                <m:fPr>
                  <m:ctrlPr>
                    <w:rPr>
                      <w:rFonts w:ascii="Cambria Math" w:eastAsia="標楷體" w:hAnsi="Cambria Math"/>
                      <w:sz w:val="32"/>
                      <w:szCs w:val="32"/>
                    </w:rPr>
                  </m:ctrlPr>
                </m:fPr>
                <m:num>
                  <m:r>
                    <m:rPr>
                      <m:sty m:val="p"/>
                    </m:rPr>
                    <w:rPr>
                      <w:rFonts w:ascii="Cambria Math" w:eastAsia="標楷體" w:hAnsi="Cambria Math"/>
                      <w:sz w:val="32"/>
                      <w:szCs w:val="32"/>
                    </w:rPr>
                    <m:t>3</m:t>
                  </m:r>
                </m:num>
                <m:den>
                  <m:r>
                    <m:rPr>
                      <m:sty m:val="p"/>
                    </m:rPr>
                    <w:rPr>
                      <w:rFonts w:ascii="Cambria Math" w:eastAsia="標楷體" w:hAnsi="Cambria Math"/>
                      <w:sz w:val="32"/>
                      <w:szCs w:val="32"/>
                    </w:rPr>
                    <m:t>4</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7"/>
            </w:r>
            <w:r>
              <w:rPr>
                <w:rFonts w:ascii="標楷體" w:eastAsia="標楷體" w:hAnsi="標楷體" w:hint="eastAsia"/>
                <w:sz w:val="32"/>
                <w:szCs w:val="32"/>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8</m:t>
                  </m:r>
                </m:num>
                <m:den>
                  <m:r>
                    <m:rPr>
                      <m:sty m:val="p"/>
                    </m:rPr>
                    <w:rPr>
                      <w:rFonts w:ascii="Cambria Math" w:eastAsia="標楷體" w:hAnsi="Cambria Math"/>
                      <w:sz w:val="32"/>
                      <w:szCs w:val="32"/>
                    </w:rPr>
                    <m:t>6</m:t>
                  </m:r>
                </m:den>
              </m:f>
              <m:r>
                <m:rPr>
                  <m:sty m:val="p"/>
                </m:rPr>
                <w:rPr>
                  <w:rFonts w:ascii="Cambria Math" w:eastAsia="標楷體" w:hAnsi="Cambria Math"/>
                  <w:sz w:val="32"/>
                  <w:szCs w:val="32"/>
                </w:rPr>
                <m:t xml:space="preserve"> </m:t>
              </m:r>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8"/>
            </w:r>
            <w:r>
              <w:rPr>
                <w:rFonts w:ascii="標楷體" w:eastAsia="標楷體" w:hAnsi="標楷體" w:hint="eastAsia"/>
                <w:sz w:val="28"/>
                <w:szCs w:val="28"/>
              </w:rPr>
              <w:t xml:space="preserve">12 </w:t>
            </w:r>
            <m:oMath>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3</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9"/>
            </w:r>
            <w:r>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9</m:t>
                  </m:r>
                </m:num>
                <m:den>
                  <m:r>
                    <m:rPr>
                      <m:sty m:val="p"/>
                    </m:rPr>
                    <w:rPr>
                      <w:rFonts w:ascii="Cambria Math" w:eastAsia="標楷體" w:hAnsi="Cambria Math"/>
                      <w:sz w:val="32"/>
                      <w:szCs w:val="32"/>
                    </w:rPr>
                    <m:t>10</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A"/>
            </w:r>
            <w:r>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8</m:t>
                  </m:r>
                </m:num>
                <m:den>
                  <m:r>
                    <m:rPr>
                      <m:sty m:val="p"/>
                    </m:rPr>
                    <w:rPr>
                      <w:rFonts w:ascii="Cambria Math" w:eastAsia="標楷體" w:hAnsi="Cambria Math"/>
                      <w:sz w:val="32"/>
                      <w:szCs w:val="32"/>
                    </w:rPr>
                    <m:t>9</m:t>
                  </m:r>
                </m:den>
              </m:f>
            </m:oMath>
          </w:p>
        </w:tc>
      </w:tr>
    </w:tbl>
    <w:p w:rsidR="009813D9" w:rsidRPr="00DE45CC" w:rsidRDefault="009813D9" w:rsidP="00873352">
      <w:pPr>
        <w:spacing w:beforeLines="50" w:before="166" w:line="400" w:lineRule="exact"/>
        <w:rPr>
          <w:rFonts w:ascii="標楷體" w:eastAsia="標楷體" w:hAnsi="標楷體"/>
          <w:b/>
        </w:rPr>
      </w:pPr>
      <w:r>
        <w:rPr>
          <w:rFonts w:ascii="標楷體" w:eastAsia="標楷體" w:hAnsi="標楷體" w:hint="eastAsia"/>
          <w:b/>
        </w:rPr>
        <w:t>※通關指</w:t>
      </w:r>
      <w:r w:rsidRPr="00BB5DC5">
        <w:rPr>
          <w:rFonts w:ascii="標楷體" w:eastAsia="標楷體" w:hAnsi="標楷體" w:hint="eastAsia"/>
          <w:b/>
        </w:rPr>
        <w:t>標：</w:t>
      </w:r>
      <w:r>
        <w:rPr>
          <w:rFonts w:ascii="標楷體" w:eastAsia="標楷體" w:hAnsi="標楷體" w:hint="eastAsia"/>
        </w:rPr>
        <w:t xml:space="preserve"> </w:t>
      </w:r>
      <w:r w:rsidRPr="00DE45CC">
        <w:rPr>
          <w:rFonts w:ascii="標楷體" w:eastAsia="標楷體" w:hAnsi="標楷體" w:hint="eastAsia"/>
          <w:b/>
          <w:bdr w:val="single" w:sz="4" w:space="0" w:color="auto"/>
          <w:shd w:val="pct15" w:color="auto" w:fill="FFFFFF"/>
        </w:rPr>
        <w:t>□恭喜過關!!(答對8</w:t>
      </w:r>
      <w:r>
        <w:rPr>
          <w:rFonts w:ascii="標楷體" w:eastAsia="標楷體" w:hAnsi="標楷體" w:hint="eastAsia"/>
          <w:b/>
          <w:bdr w:val="single" w:sz="4" w:space="0" w:color="auto"/>
          <w:shd w:val="pct15" w:color="auto" w:fill="FFFFFF"/>
        </w:rPr>
        <w:t>個以上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對7個以下</w:t>
      </w:r>
      <w:r w:rsidRPr="00DE45CC">
        <w:rPr>
          <w:rFonts w:ascii="標楷體" w:eastAsia="標楷體" w:hAnsi="標楷體" w:hint="eastAsia"/>
          <w:b/>
          <w:bdr w:val="single" w:sz="4" w:space="0" w:color="auto"/>
          <w:shd w:val="pct15" w:color="auto" w:fill="FFFFFF"/>
        </w:rPr>
        <w:t>)</w:t>
      </w:r>
    </w:p>
    <w:p w:rsidR="009813D9" w:rsidRPr="00A55F16" w:rsidRDefault="009813D9" w:rsidP="00873352">
      <w:pPr>
        <w:spacing w:beforeLines="50" w:before="166"/>
        <w:rPr>
          <w:rFonts w:ascii="標楷體" w:eastAsia="標楷體" w:hAnsi="標楷體"/>
          <w:b/>
          <w:sz w:val="28"/>
          <w:szCs w:val="28"/>
        </w:rPr>
      </w:pPr>
      <w:r w:rsidRPr="00A55F16">
        <w:rPr>
          <w:rFonts w:ascii="標楷體" w:eastAsia="標楷體" w:hAnsi="標楷體" w:hint="eastAsia"/>
          <w:b/>
          <w:sz w:val="28"/>
          <w:szCs w:val="28"/>
        </w:rPr>
        <w:t>二、比較分數大小，請在□中填入&gt;、&lt;或=。</w:t>
      </w:r>
    </w:p>
    <w:tbl>
      <w:tblPr>
        <w:tblStyle w:val="a3"/>
        <w:tblW w:w="0" w:type="auto"/>
        <w:tblLook w:val="04A0" w:firstRow="1" w:lastRow="0" w:firstColumn="1" w:lastColumn="0" w:noHBand="0" w:noVBand="1"/>
      </w:tblPr>
      <w:tblGrid>
        <w:gridCol w:w="3285"/>
        <w:gridCol w:w="3284"/>
        <w:gridCol w:w="3285"/>
      </w:tblGrid>
      <w:tr w:rsidR="009813D9" w:rsidTr="001B05D7">
        <w:tc>
          <w:tcPr>
            <w:tcW w:w="3507" w:type="dxa"/>
          </w:tcPr>
          <w:p w:rsidR="009813D9" w:rsidRDefault="00BB5FCD" w:rsidP="001B05D7">
            <w:pPr>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,1)</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w:t>
            </w:r>
            <m:oMath>
              <m:r>
                <m:rPr>
                  <m:sty m:val="p"/>
                </m:rPr>
                <w:rPr>
                  <w:rFonts w:ascii="Cambria Math" w:eastAsia="標楷體" w:hAnsi="Cambria Math"/>
                  <w:sz w:val="32"/>
                  <w:szCs w:val="32"/>
                </w:rPr>
                <m:t xml:space="preserve"> </m:t>
              </m:r>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3</m:t>
                  </m:r>
                </m:den>
              </m:f>
            </m:oMath>
            <w:r w:rsidR="009813D9">
              <w:rPr>
                <w:rFonts w:ascii="標楷體" w:eastAsia="標楷體" w:hAnsi="標楷體" w:hint="eastAsia"/>
                <w:sz w:val="32"/>
                <w:szCs w:val="32"/>
              </w:rPr>
              <w:t xml:space="preserve"> </w:t>
            </w:r>
            <w:r w:rsidR="009813D9" w:rsidRPr="00BB5DC5">
              <w:rPr>
                <w:rFonts w:ascii="標楷體" w:eastAsia="標楷體" w:hAnsi="標楷體" w:hint="eastAsia"/>
                <w:sz w:val="36"/>
                <w:szCs w:val="36"/>
              </w:rPr>
              <w: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3</m:t>
                  </m:r>
                </m:num>
                <m:den>
                  <m:r>
                    <m:rPr>
                      <m:sty m:val="p"/>
                    </m:rPr>
                    <w:rPr>
                      <w:rFonts w:ascii="Cambria Math" w:eastAsia="標楷體" w:hAnsi="Cambria Math"/>
                      <w:sz w:val="32"/>
                      <w:szCs w:val="32"/>
                    </w:rPr>
                    <m:t>2</m:t>
                  </m:r>
                </m:den>
              </m:f>
            </m:oMath>
          </w:p>
        </w:tc>
        <w:tc>
          <w:tcPr>
            <w:tcW w:w="3507" w:type="dxa"/>
          </w:tcPr>
          <w:p w:rsidR="009813D9" w:rsidRDefault="00BB5FCD" w:rsidP="001B05D7">
            <w:pPr>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,2)</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1 </w:t>
            </w:r>
            <m:oMath>
              <m:f>
                <m:fPr>
                  <m:ctrlPr>
                    <w:rPr>
                      <w:rFonts w:ascii="Cambria Math" w:eastAsia="標楷體" w:hAnsi="Cambria Math"/>
                      <w:sz w:val="32"/>
                      <w:szCs w:val="32"/>
                    </w:rPr>
                  </m:ctrlPr>
                </m:fPr>
                <m:num>
                  <m:r>
                    <m:rPr>
                      <m:sty m:val="p"/>
                    </m:rPr>
                    <w:rPr>
                      <w:rFonts w:ascii="Cambria Math" w:eastAsia="標楷體" w:hAnsi="Cambria Math"/>
                      <w:sz w:val="32"/>
                      <w:szCs w:val="32"/>
                    </w:rPr>
                    <m:t>5</m:t>
                  </m:r>
                </m:num>
                <m:den>
                  <m:r>
                    <m:rPr>
                      <m:sty m:val="p"/>
                    </m:rPr>
                    <w:rPr>
                      <w:rFonts w:ascii="Cambria Math" w:eastAsia="標楷體" w:hAnsi="Cambria Math"/>
                      <w:sz w:val="32"/>
                      <w:szCs w:val="32"/>
                    </w:rPr>
                    <m:t>8</m:t>
                  </m:r>
                </m:den>
              </m:f>
            </m:oMath>
            <w:r w:rsidR="009813D9">
              <w:rPr>
                <w:rFonts w:ascii="標楷體" w:eastAsia="標楷體" w:hAnsi="標楷體" w:hint="eastAsia"/>
                <w:sz w:val="32"/>
                <w:szCs w:val="32"/>
              </w:rPr>
              <w:t xml:space="preserve"> </w:t>
            </w:r>
            <w:r w:rsidR="009813D9" w:rsidRPr="00BB5DC5">
              <w:rPr>
                <w:rFonts w:ascii="標楷體" w:eastAsia="標楷體" w:hAnsi="標楷體" w:hint="eastAsia"/>
                <w:sz w:val="36"/>
                <w:szCs w:val="36"/>
              </w:rPr>
              <w: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15</m:t>
                  </m:r>
                </m:num>
                <m:den>
                  <m:r>
                    <m:rPr>
                      <m:sty m:val="p"/>
                    </m:rPr>
                    <w:rPr>
                      <w:rFonts w:ascii="Cambria Math" w:eastAsia="標楷體" w:hAnsi="Cambria Math"/>
                      <w:sz w:val="32"/>
                      <w:szCs w:val="32"/>
                    </w:rPr>
                    <m:t>8</m:t>
                  </m:r>
                </m:den>
              </m:f>
            </m:oMath>
          </w:p>
        </w:tc>
        <w:tc>
          <w:tcPr>
            <w:tcW w:w="3508" w:type="dxa"/>
          </w:tcPr>
          <w:p w:rsidR="009813D9" w:rsidRDefault="009813D9" w:rsidP="001B05D7">
            <w:pPr>
              <w:rPr>
                <w:rFonts w:ascii="標楷體" w:eastAsia="標楷體" w:hAnsi="標楷體"/>
                <w:sz w:val="28"/>
                <w:szCs w:val="28"/>
              </w:rPr>
            </w:pPr>
            <w:r>
              <w:rPr>
                <w:rFonts w:ascii="標楷體" w:eastAsia="標楷體" w:hAnsi="標楷體" w:hint="eastAsia"/>
                <w:sz w:val="28"/>
                <w:szCs w:val="28"/>
              </w:rPr>
              <w:t>(3</w:t>
            </w:r>
            <w:r w:rsidRPr="00BB5DC5">
              <w:rPr>
                <w:rFonts w:ascii="標楷體" w:eastAsia="標楷體" w:hAnsi="標楷體" w:hint="eastAsia"/>
                <w:sz w:val="28"/>
                <w:szCs w:val="28"/>
              </w:rPr>
              <w:t>)</w:t>
            </w:r>
            <w:r>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7</m:t>
                  </m:r>
                </m:num>
                <m:den>
                  <m:r>
                    <m:rPr>
                      <m:sty m:val="p"/>
                    </m:rPr>
                    <w:rPr>
                      <w:rFonts w:ascii="Cambria Math" w:eastAsia="標楷體" w:hAnsi="Cambria Math"/>
                      <w:sz w:val="32"/>
                      <w:szCs w:val="32"/>
                    </w:rPr>
                    <m:t>6</m:t>
                  </m:r>
                </m:den>
              </m:f>
            </m:oMath>
            <w:r>
              <w:rPr>
                <w:rFonts w:ascii="標楷體" w:eastAsia="標楷體" w:hAnsi="標楷體" w:hint="eastAsia"/>
                <w:sz w:val="32"/>
                <w:szCs w:val="32"/>
              </w:rPr>
              <w:t xml:space="preserve"> </w:t>
            </w:r>
            <w:r w:rsidRPr="00BB5DC5">
              <w:rPr>
                <w:rFonts w:ascii="標楷體" w:eastAsia="標楷體" w:hAnsi="標楷體" w:hint="eastAsia"/>
                <w:sz w:val="36"/>
                <w:szCs w:val="36"/>
              </w:rPr>
              <w:t>□</w:t>
            </w:r>
            <w:r>
              <w:rPr>
                <w:rFonts w:ascii="標楷體" w:eastAsia="標楷體" w:hAnsi="標楷體" w:hint="eastAsia"/>
                <w:sz w:val="36"/>
                <w:szCs w:val="36"/>
              </w:rPr>
              <w:t xml:space="preserve"> 1</w:t>
            </w:r>
          </w:p>
        </w:tc>
      </w:tr>
      <w:tr w:rsidR="009813D9" w:rsidTr="001B05D7">
        <w:tc>
          <w:tcPr>
            <w:tcW w:w="3507" w:type="dxa"/>
          </w:tcPr>
          <w:p w:rsidR="009813D9" w:rsidRDefault="00BB5FCD" w:rsidP="001B05D7">
            <w:pPr>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,4)</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3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4</m:t>
                  </m:r>
                </m:den>
              </m:f>
            </m:oMath>
            <w:r w:rsidR="009813D9">
              <w:rPr>
                <w:rFonts w:ascii="標楷體" w:eastAsia="標楷體" w:hAnsi="標楷體" w:hint="eastAsia"/>
                <w:sz w:val="32"/>
                <w:szCs w:val="32"/>
              </w:rPr>
              <w:t xml:space="preserve"> </w:t>
            </w:r>
            <w:r w:rsidR="009813D9" w:rsidRPr="00BB5DC5">
              <w:rPr>
                <w:rFonts w:ascii="標楷體" w:eastAsia="標楷體" w:hAnsi="標楷體" w:hint="eastAsia"/>
                <w:sz w:val="36"/>
                <w:szCs w:val="36"/>
              </w:rPr>
              <w: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13</m:t>
                  </m:r>
                </m:num>
                <m:den>
                  <m:r>
                    <m:rPr>
                      <m:sty m:val="p"/>
                    </m:rPr>
                    <w:rPr>
                      <w:rFonts w:ascii="Cambria Math" w:eastAsia="標楷體" w:hAnsi="Cambria Math"/>
                      <w:sz w:val="32"/>
                      <w:szCs w:val="32"/>
                    </w:rPr>
                    <m:t>4</m:t>
                  </m:r>
                </m:den>
              </m:f>
            </m:oMath>
          </w:p>
        </w:tc>
        <w:tc>
          <w:tcPr>
            <w:tcW w:w="3507" w:type="dxa"/>
          </w:tcPr>
          <w:p w:rsidR="009813D9" w:rsidRDefault="00BB5FCD" w:rsidP="001B05D7">
            <w:pPr>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,5)</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2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10</m:t>
                  </m:r>
                </m:den>
              </m:f>
            </m:oMath>
            <w:r w:rsidR="009813D9">
              <w:rPr>
                <w:rFonts w:ascii="標楷體" w:eastAsia="標楷體" w:hAnsi="標楷體" w:hint="eastAsia"/>
                <w:sz w:val="32"/>
                <w:szCs w:val="32"/>
              </w:rPr>
              <w:t xml:space="preserve"> </w:t>
            </w:r>
            <w:r w:rsidR="009813D9" w:rsidRPr="00BB5DC5">
              <w:rPr>
                <w:rFonts w:ascii="標楷體" w:eastAsia="標楷體" w:hAnsi="標楷體" w:hint="eastAsia"/>
                <w:sz w:val="36"/>
                <w:szCs w:val="36"/>
              </w:rPr>
              <w: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19</m:t>
                  </m:r>
                </m:num>
                <m:den>
                  <m:r>
                    <m:rPr>
                      <m:sty m:val="p"/>
                    </m:rPr>
                    <w:rPr>
                      <w:rFonts w:ascii="Cambria Math" w:eastAsia="標楷體" w:hAnsi="Cambria Math"/>
                      <w:sz w:val="32"/>
                      <w:szCs w:val="32"/>
                    </w:rPr>
                    <m:t>10</m:t>
                  </m:r>
                </m:den>
              </m:f>
            </m:oMath>
          </w:p>
        </w:tc>
        <w:tc>
          <w:tcPr>
            <w:tcW w:w="3508" w:type="dxa"/>
          </w:tcPr>
          <w:p w:rsidR="009813D9" w:rsidRDefault="009813D9" w:rsidP="001B05D7">
            <w:pPr>
              <w:rPr>
                <w:rFonts w:ascii="標楷體" w:eastAsia="標楷體" w:hAnsi="標楷體"/>
                <w:sz w:val="28"/>
                <w:szCs w:val="28"/>
              </w:rPr>
            </w:pPr>
          </w:p>
        </w:tc>
      </w:tr>
    </w:tbl>
    <w:p w:rsidR="009813D9" w:rsidRPr="00DE45CC" w:rsidRDefault="009813D9" w:rsidP="007E2D47">
      <w:pPr>
        <w:adjustRightInd w:val="0"/>
        <w:snapToGrid w:val="0"/>
        <w:rPr>
          <w:rFonts w:ascii="標楷體" w:eastAsia="標楷體" w:hAnsi="標楷體"/>
          <w:b/>
        </w:rPr>
      </w:pPr>
      <w:r>
        <w:rPr>
          <w:rFonts w:ascii="標楷體" w:eastAsia="標楷體" w:hAnsi="標楷體" w:hint="eastAsia"/>
          <w:b/>
        </w:rPr>
        <w:t>※通關指</w:t>
      </w:r>
      <w:r w:rsidRPr="00BB5DC5">
        <w:rPr>
          <w:rFonts w:ascii="標楷體" w:eastAsia="標楷體" w:hAnsi="標楷體" w:hint="eastAsia"/>
          <w:b/>
        </w:rPr>
        <w:t>標：</w:t>
      </w:r>
      <w:r>
        <w:rPr>
          <w:rFonts w:ascii="標楷體" w:eastAsia="標楷體" w:hAnsi="標楷體" w:hint="eastAsia"/>
        </w:rPr>
        <w:t xml:space="preserve"> </w:t>
      </w:r>
      <w:r w:rsidRPr="00DE45CC">
        <w:rPr>
          <w:rFonts w:ascii="標楷體" w:eastAsia="標楷體" w:hAnsi="標楷體" w:hint="eastAsia"/>
          <w:b/>
          <w:bdr w:val="single" w:sz="4" w:space="0" w:color="auto"/>
          <w:shd w:val="pct15" w:color="auto" w:fill="FFFFFF"/>
        </w:rPr>
        <w:t>□恭喜過關!!(答對</w:t>
      </w:r>
      <w:r>
        <w:rPr>
          <w:rFonts w:ascii="標楷體" w:eastAsia="標楷體" w:hAnsi="標楷體" w:hint="eastAsia"/>
          <w:b/>
          <w:bdr w:val="single" w:sz="4" w:space="0" w:color="auto"/>
          <w:shd w:val="pct15" w:color="auto" w:fill="FFFFFF"/>
        </w:rPr>
        <w:t>4題以上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對3題以下</w:t>
      </w:r>
      <w:r w:rsidRPr="00DE45CC">
        <w:rPr>
          <w:rFonts w:ascii="標楷體" w:eastAsia="標楷體" w:hAnsi="標楷體" w:hint="eastAsia"/>
          <w:b/>
          <w:bdr w:val="single" w:sz="4" w:space="0" w:color="auto"/>
          <w:shd w:val="pct15" w:color="auto" w:fill="FFFFFF"/>
        </w:rPr>
        <w:t>)</w:t>
      </w:r>
    </w:p>
    <w:p w:rsidR="009813D9" w:rsidRPr="00CE3539" w:rsidRDefault="009813D9" w:rsidP="009813D9">
      <w:pPr>
        <w:rPr>
          <w:rFonts w:ascii="標楷體" w:eastAsia="標楷體" w:hAnsi="標楷體"/>
          <w:b/>
          <w:sz w:val="28"/>
          <w:szCs w:val="28"/>
        </w:rPr>
      </w:pPr>
      <w:r w:rsidRPr="00CE3539">
        <w:rPr>
          <w:rFonts w:ascii="標楷體" w:eastAsia="標楷體" w:hAnsi="標楷體" w:hint="eastAsia"/>
          <w:b/>
          <w:sz w:val="28"/>
          <w:szCs w:val="28"/>
        </w:rPr>
        <w:t>三、填填看：</w:t>
      </w:r>
    </w:p>
    <w:tbl>
      <w:tblPr>
        <w:tblStyle w:val="a3"/>
        <w:tblW w:w="0" w:type="auto"/>
        <w:tblLook w:val="04A0" w:firstRow="1" w:lastRow="0" w:firstColumn="1" w:lastColumn="0" w:noHBand="0" w:noVBand="1"/>
      </w:tblPr>
      <w:tblGrid>
        <w:gridCol w:w="9854"/>
      </w:tblGrid>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,1)</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2 </w:t>
            </w:r>
            <m:oMath>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9</m:t>
                  </m:r>
                </m:den>
              </m:f>
            </m:oMath>
            <w:r w:rsidR="009813D9">
              <w:rPr>
                <w:rFonts w:ascii="標楷體" w:eastAsia="標楷體" w:hAnsi="標楷體" w:hint="eastAsia"/>
                <w:sz w:val="32"/>
                <w:szCs w:val="32"/>
              </w:rPr>
              <w:t xml:space="preserve"> </w:t>
            </w:r>
            <w:r w:rsidR="009813D9" w:rsidRPr="001F15DB">
              <w:rPr>
                <w:rFonts w:ascii="標楷體" w:eastAsia="標楷體" w:hAnsi="標楷體" w:hint="eastAsia"/>
                <w:sz w:val="28"/>
                <w:szCs w:val="28"/>
              </w:rPr>
              <w:t>是</w:t>
            </w:r>
            <w:r w:rsidR="009813D9">
              <w:rPr>
                <w:rFonts w:ascii="標楷體" w:eastAsia="標楷體" w:hAnsi="標楷體" w:hint="eastAsia"/>
                <w:sz w:val="28"/>
                <w:szCs w:val="28"/>
              </w:rPr>
              <w:t xml:space="preserve">(   )個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9</m:t>
                  </m:r>
                </m:den>
              </m:f>
            </m:oMath>
            <w:r w:rsidR="009813D9">
              <w:rPr>
                <w:rFonts w:ascii="標楷體" w:eastAsia="標楷體" w:hAnsi="標楷體" w:hint="eastAsia"/>
                <w:sz w:val="32"/>
                <w:szCs w:val="32"/>
              </w:rPr>
              <w:t xml:space="preserve"> </w:t>
            </w:r>
            <w:r w:rsidR="009813D9" w:rsidRPr="001F15DB">
              <w:rPr>
                <w:rFonts w:ascii="標楷體" w:eastAsia="標楷體" w:hAnsi="標楷體" w:hint="eastAsia"/>
                <w:sz w:val="28"/>
                <w:szCs w:val="28"/>
              </w:rPr>
              <w:t>合起來</w:t>
            </w:r>
            <w:r w:rsidR="009813D9">
              <w:rPr>
                <w:rFonts w:ascii="標楷體" w:eastAsia="標楷體" w:hAnsi="標楷體" w:hint="eastAsia"/>
                <w:sz w:val="28"/>
                <w:szCs w:val="28"/>
              </w:rPr>
              <w:t>，寫成假分數是(    )。</w:t>
            </w:r>
          </w:p>
        </w:tc>
      </w:tr>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,2)</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23</m:t>
                  </m:r>
                </m:num>
                <m:den>
                  <m:r>
                    <m:rPr>
                      <m:sty m:val="p"/>
                    </m:rPr>
                    <w:rPr>
                      <w:rFonts w:ascii="Cambria Math" w:eastAsia="標楷體" w:hAnsi="Cambria Math"/>
                      <w:sz w:val="32"/>
                      <w:szCs w:val="32"/>
                    </w:rPr>
                    <m:t>10</m:t>
                  </m:r>
                </m:den>
              </m:f>
            </m:oMath>
            <w:r w:rsidR="009813D9">
              <w:rPr>
                <w:rFonts w:ascii="標楷體" w:eastAsia="標楷體" w:hAnsi="標楷體" w:hint="eastAsia"/>
                <w:sz w:val="32"/>
                <w:szCs w:val="32"/>
              </w:rPr>
              <w:t xml:space="preserve"> </w:t>
            </w:r>
            <w:r w:rsidR="009813D9" w:rsidRPr="001F15DB">
              <w:rPr>
                <w:rFonts w:ascii="標楷體" w:eastAsia="標楷體" w:hAnsi="標楷體" w:hint="eastAsia"/>
                <w:sz w:val="28"/>
                <w:szCs w:val="28"/>
              </w:rPr>
              <w:t>是</w:t>
            </w:r>
            <w:r w:rsidR="009813D9">
              <w:rPr>
                <w:rFonts w:ascii="標楷體" w:eastAsia="標楷體" w:hAnsi="標楷體" w:hint="eastAsia"/>
                <w:sz w:val="28"/>
                <w:szCs w:val="28"/>
              </w:rPr>
              <w:t xml:space="preserve">(   )個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10</m:t>
                  </m:r>
                </m:den>
              </m:f>
            </m:oMath>
            <w:r w:rsidR="009813D9">
              <w:rPr>
                <w:rFonts w:ascii="標楷體" w:eastAsia="標楷體" w:hAnsi="標楷體" w:hint="eastAsia"/>
                <w:sz w:val="32"/>
                <w:szCs w:val="32"/>
              </w:rPr>
              <w:t xml:space="preserve"> </w:t>
            </w:r>
            <w:r w:rsidR="009813D9" w:rsidRPr="001F15DB">
              <w:rPr>
                <w:rFonts w:ascii="標楷體" w:eastAsia="標楷體" w:hAnsi="標楷體" w:hint="eastAsia"/>
                <w:sz w:val="28"/>
                <w:szCs w:val="28"/>
              </w:rPr>
              <w:t>合起來</w:t>
            </w:r>
            <w:r w:rsidR="009813D9">
              <w:rPr>
                <w:rFonts w:ascii="標楷體" w:eastAsia="標楷體" w:hAnsi="標楷體" w:hint="eastAsia"/>
                <w:sz w:val="28"/>
                <w:szCs w:val="28"/>
              </w:rPr>
              <w:t>，寫成帶分數是(    )。</w:t>
            </w:r>
          </w:p>
        </w:tc>
      </w:tr>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,3)</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18</m:t>
                  </m:r>
                </m:num>
                <m:den>
                  <m:r>
                    <m:rPr>
                      <m:sty m:val="p"/>
                    </m:rPr>
                    <w:rPr>
                      <w:rFonts w:ascii="Cambria Math" w:eastAsia="標楷體" w:hAnsi="Cambria Math"/>
                      <w:sz w:val="32"/>
                      <w:szCs w:val="32"/>
                    </w:rPr>
                    <m:t>5</m:t>
                  </m:r>
                </m:den>
              </m:f>
            </m:oMath>
            <w:r w:rsidR="009813D9">
              <w:rPr>
                <w:rFonts w:ascii="標楷體" w:eastAsia="標楷體" w:hAnsi="標楷體" w:hint="eastAsia"/>
                <w:sz w:val="32"/>
                <w:szCs w:val="32"/>
              </w:rPr>
              <w:t xml:space="preserve"> </w:t>
            </w:r>
            <w:r w:rsidR="009813D9" w:rsidRPr="000F6268">
              <w:rPr>
                <w:rFonts w:ascii="標楷體" w:eastAsia="標楷體" w:hAnsi="標楷體" w:hint="eastAsia"/>
                <w:sz w:val="28"/>
                <w:szCs w:val="28"/>
              </w:rPr>
              <w:t>公尺</w:t>
            </w:r>
            <w:r w:rsidR="009813D9" w:rsidRPr="001F15DB">
              <w:rPr>
                <w:rFonts w:ascii="標楷體" w:eastAsia="標楷體" w:hAnsi="標楷體" w:hint="eastAsia"/>
                <w:sz w:val="28"/>
                <w:szCs w:val="28"/>
              </w:rPr>
              <w:t>是</w:t>
            </w:r>
            <w:r w:rsidR="009813D9">
              <w:rPr>
                <w:rFonts w:ascii="標楷體" w:eastAsia="標楷體" w:hAnsi="標楷體" w:hint="eastAsia"/>
                <w:sz w:val="28"/>
                <w:szCs w:val="28"/>
              </w:rPr>
              <w:t>(   )公尺又(   )個</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5</m:t>
                  </m:r>
                </m:den>
              </m:f>
            </m:oMath>
            <w:r w:rsidR="009813D9" w:rsidRPr="000F6268">
              <w:rPr>
                <w:rFonts w:ascii="標楷體" w:eastAsia="標楷體" w:hAnsi="標楷體" w:hint="eastAsia"/>
                <w:sz w:val="28"/>
                <w:szCs w:val="28"/>
              </w:rPr>
              <w:t>公尺</w:t>
            </w:r>
            <w:r w:rsidR="009813D9" w:rsidRPr="001F15DB">
              <w:rPr>
                <w:rFonts w:ascii="標楷體" w:eastAsia="標楷體" w:hAnsi="標楷體" w:hint="eastAsia"/>
                <w:sz w:val="28"/>
                <w:szCs w:val="28"/>
              </w:rPr>
              <w:t>合起來</w:t>
            </w:r>
            <w:r w:rsidR="009813D9">
              <w:rPr>
                <w:rFonts w:ascii="標楷體" w:eastAsia="標楷體" w:hAnsi="標楷體" w:hint="eastAsia"/>
                <w:sz w:val="28"/>
                <w:szCs w:val="28"/>
              </w:rPr>
              <w:t>，寫成帶分數就是(    )。</w:t>
            </w:r>
          </w:p>
        </w:tc>
      </w:tr>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,4)</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小真喝了1</w:t>
            </w:r>
            <m:oMath>
              <m:r>
                <m:rPr>
                  <m:sty m:val="p"/>
                </m:rPr>
                <w:rPr>
                  <w:rFonts w:ascii="Cambria Math" w:eastAsia="標楷體" w:hAnsi="Cambria Math"/>
                  <w:sz w:val="28"/>
                  <w:szCs w:val="28"/>
                </w:rPr>
                <m:t xml:space="preserve"> </m:t>
              </m:r>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4</m:t>
                  </m:r>
                </m:den>
              </m:f>
              <m:r>
                <m:rPr>
                  <m:sty m:val="p"/>
                </m:rPr>
                <w:rPr>
                  <w:rFonts w:ascii="Cambria Math" w:eastAsia="標楷體" w:hAnsi="Cambria Math"/>
                  <w:sz w:val="32"/>
                  <w:szCs w:val="32"/>
                </w:rPr>
                <m:t xml:space="preserve"> </m:t>
              </m:r>
            </m:oMath>
            <w:r w:rsidR="009813D9">
              <w:rPr>
                <w:rFonts w:ascii="標楷體" w:eastAsia="標楷體" w:hAnsi="標楷體" w:hint="eastAsia"/>
                <w:sz w:val="32"/>
                <w:szCs w:val="32"/>
              </w:rPr>
              <w:t xml:space="preserve"> </w:t>
            </w:r>
            <w:r w:rsidR="009813D9">
              <w:rPr>
                <w:rFonts w:ascii="標楷體" w:eastAsia="標楷體" w:hAnsi="標楷體" w:hint="eastAsia"/>
                <w:sz w:val="28"/>
                <w:szCs w:val="28"/>
              </w:rPr>
              <w:t>公升的水，小甲喝了</w:t>
            </w:r>
            <m:oMath>
              <m:f>
                <m:fPr>
                  <m:ctrlPr>
                    <w:rPr>
                      <w:rFonts w:ascii="Cambria Math" w:eastAsia="標楷體" w:hAnsi="Cambria Math"/>
                      <w:sz w:val="32"/>
                      <w:szCs w:val="32"/>
                    </w:rPr>
                  </m:ctrlPr>
                </m:fPr>
                <m:num>
                  <m:r>
                    <m:rPr>
                      <m:sty m:val="p"/>
                    </m:rPr>
                    <w:rPr>
                      <w:rFonts w:ascii="Cambria Math" w:eastAsia="標楷體" w:hAnsi="Cambria Math"/>
                      <w:sz w:val="32"/>
                      <w:szCs w:val="32"/>
                    </w:rPr>
                    <m:t>7</m:t>
                  </m:r>
                </m:num>
                <m:den>
                  <m:r>
                    <m:rPr>
                      <m:sty m:val="p"/>
                    </m:rPr>
                    <w:rPr>
                      <w:rFonts w:ascii="Cambria Math" w:eastAsia="標楷體" w:hAnsi="Cambria Math"/>
                      <w:sz w:val="32"/>
                      <w:szCs w:val="32"/>
                    </w:rPr>
                    <m:t>4</m:t>
                  </m:r>
                </m:den>
              </m:f>
            </m:oMath>
            <w:r w:rsidR="009813D9">
              <w:rPr>
                <w:rFonts w:ascii="標楷體" w:eastAsia="標楷體" w:hAnsi="標楷體" w:hint="eastAsia"/>
                <w:sz w:val="32"/>
                <w:szCs w:val="32"/>
              </w:rPr>
              <w:t xml:space="preserve"> </w:t>
            </w:r>
            <w:r w:rsidR="009813D9" w:rsidRPr="000F6268">
              <w:rPr>
                <w:rFonts w:ascii="標楷體" w:eastAsia="標楷體" w:hAnsi="標楷體" w:hint="eastAsia"/>
                <w:sz w:val="28"/>
                <w:szCs w:val="28"/>
              </w:rPr>
              <w:t>公升的水</w:t>
            </w:r>
            <w:r w:rsidR="009813D9">
              <w:rPr>
                <w:rFonts w:ascii="標楷體" w:eastAsia="標楷體" w:hAnsi="標楷體" w:hint="eastAsia"/>
                <w:sz w:val="28"/>
                <w:szCs w:val="28"/>
              </w:rPr>
              <w:t>，表示(    )喝的水比較多。</w:t>
            </w:r>
          </w:p>
        </w:tc>
      </w:tr>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,5)</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請將帶分數寫成假分數，假分數寫成帶分數：</w:t>
            </w:r>
          </w:p>
          <w:p w:rsidR="009813D9" w:rsidRDefault="009813D9" w:rsidP="001B05D7">
            <w:pPr>
              <w:adjustRightInd w:val="0"/>
              <w:snapToGrid w:val="0"/>
              <w:rPr>
                <w:rFonts w:ascii="標楷體" w:eastAsia="標楷體" w:hAnsi="標楷體"/>
                <w:sz w:val="28"/>
                <w:szCs w:val="28"/>
              </w:rPr>
            </w:pPr>
            <w:r>
              <w:rPr>
                <w:rFonts w:ascii="標楷體" w:eastAsia="標楷體" w:hAnsi="標楷體" w:hint="eastAsia"/>
                <w:sz w:val="28"/>
                <w:szCs w:val="28"/>
              </w:rPr>
              <w:t xml:space="preserve">    3 </w:t>
            </w:r>
            <m:oMath>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7</m:t>
                  </m:r>
                </m:den>
              </m:f>
            </m:oMath>
            <w:r>
              <w:rPr>
                <w:rFonts w:ascii="標楷體" w:eastAsia="標楷體" w:hAnsi="標楷體" w:hint="eastAsia"/>
                <w:sz w:val="32"/>
                <w:szCs w:val="32"/>
              </w:rPr>
              <w:t xml:space="preserve"> =</w:t>
            </w:r>
            <w:r>
              <w:rPr>
                <w:rFonts w:ascii="標楷體" w:eastAsia="標楷體" w:hAnsi="標楷體" w:hint="eastAsia"/>
                <w:sz w:val="28"/>
                <w:szCs w:val="28"/>
              </w:rPr>
              <w:t xml:space="preserve">(     )            </w:t>
            </w:r>
            <m:oMath>
              <m:f>
                <m:fPr>
                  <m:ctrlPr>
                    <w:rPr>
                      <w:rFonts w:ascii="Cambria Math" w:eastAsia="標楷體" w:hAnsi="Cambria Math"/>
                      <w:sz w:val="32"/>
                      <w:szCs w:val="32"/>
                    </w:rPr>
                  </m:ctrlPr>
                </m:fPr>
                <m:num>
                  <m:r>
                    <m:rPr>
                      <m:sty m:val="p"/>
                    </m:rPr>
                    <w:rPr>
                      <w:rFonts w:ascii="Cambria Math" w:eastAsia="標楷體" w:hAnsi="Cambria Math"/>
                      <w:sz w:val="32"/>
                      <w:szCs w:val="32"/>
                    </w:rPr>
                    <m:t>23</m:t>
                  </m:r>
                </m:num>
                <m:den>
                  <m:r>
                    <m:rPr>
                      <m:sty m:val="p"/>
                    </m:rPr>
                    <w:rPr>
                      <w:rFonts w:ascii="Cambria Math" w:eastAsia="標楷體" w:hAnsi="Cambria Math"/>
                      <w:sz w:val="32"/>
                      <w:szCs w:val="32"/>
                    </w:rPr>
                    <m:t>6</m:t>
                  </m:r>
                </m:den>
              </m:f>
            </m:oMath>
            <w:r>
              <w:rPr>
                <w:rFonts w:ascii="標楷體" w:eastAsia="標楷體" w:hAnsi="標楷體" w:hint="eastAsia"/>
                <w:sz w:val="32"/>
                <w:szCs w:val="32"/>
              </w:rPr>
              <w:t xml:space="preserve"> </w:t>
            </w:r>
            <w:r>
              <w:rPr>
                <w:rFonts w:ascii="標楷體" w:eastAsia="標楷體" w:hAnsi="標楷體" w:hint="eastAsia"/>
                <w:sz w:val="28"/>
                <w:szCs w:val="28"/>
              </w:rPr>
              <w:t>=(     )</w:t>
            </w:r>
          </w:p>
        </w:tc>
      </w:tr>
    </w:tbl>
    <w:p w:rsidR="009813D9" w:rsidRPr="00DE45CC" w:rsidRDefault="009813D9" w:rsidP="00873352">
      <w:pPr>
        <w:spacing w:beforeLines="50" w:before="166"/>
        <w:rPr>
          <w:rFonts w:ascii="標楷體" w:eastAsia="標楷體" w:hAnsi="標楷體"/>
          <w:b/>
        </w:rPr>
      </w:pPr>
      <w:r>
        <w:rPr>
          <w:rFonts w:ascii="標楷體" w:eastAsia="標楷體" w:hAnsi="標楷體" w:hint="eastAsia"/>
          <w:b/>
        </w:rPr>
        <w:t>※通關指</w:t>
      </w:r>
      <w:r w:rsidRPr="00BB5DC5">
        <w:rPr>
          <w:rFonts w:ascii="標楷體" w:eastAsia="標楷體" w:hAnsi="標楷體" w:hint="eastAsia"/>
          <w:b/>
        </w:rPr>
        <w:t>標：</w:t>
      </w:r>
      <w:r>
        <w:rPr>
          <w:rFonts w:ascii="標楷體" w:eastAsia="標楷體" w:hAnsi="標楷體" w:hint="eastAsia"/>
        </w:rPr>
        <w:t xml:space="preserve"> </w:t>
      </w:r>
      <w:r w:rsidRPr="00DE45CC">
        <w:rPr>
          <w:rFonts w:ascii="標楷體" w:eastAsia="標楷體" w:hAnsi="標楷體" w:hint="eastAsia"/>
          <w:b/>
          <w:bdr w:val="single" w:sz="4" w:space="0" w:color="auto"/>
          <w:shd w:val="pct15" w:color="auto" w:fill="FFFFFF"/>
        </w:rPr>
        <w:t>□恭喜過關!!(答對</w:t>
      </w:r>
      <w:r>
        <w:rPr>
          <w:rFonts w:ascii="標楷體" w:eastAsia="標楷體" w:hAnsi="標楷體" w:hint="eastAsia"/>
          <w:b/>
          <w:bdr w:val="single" w:sz="4" w:space="0" w:color="auto"/>
          <w:shd w:val="pct15" w:color="auto" w:fill="FFFFFF"/>
        </w:rPr>
        <w:t>8格以上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對7格以下</w:t>
      </w:r>
      <w:r w:rsidRPr="00DE45CC">
        <w:rPr>
          <w:rFonts w:ascii="標楷體" w:eastAsia="標楷體" w:hAnsi="標楷體" w:hint="eastAsia"/>
          <w:b/>
          <w:bdr w:val="single" w:sz="4" w:space="0" w:color="auto"/>
          <w:shd w:val="pct15" w:color="auto" w:fill="FFFFFF"/>
        </w:rPr>
        <w:t>)</w:t>
      </w:r>
      <w:r>
        <w:rPr>
          <w:rFonts w:hint="eastAsia"/>
        </w:rPr>
        <w:t xml:space="preserve">                                                                                                                                              </w:t>
      </w:r>
    </w:p>
    <w:p w:rsidR="009813D9" w:rsidRPr="00CE3539" w:rsidRDefault="009813D9" w:rsidP="009813D9">
      <w:pPr>
        <w:adjustRightInd w:val="0"/>
        <w:snapToGrid w:val="0"/>
        <w:spacing w:line="400" w:lineRule="exact"/>
        <w:rPr>
          <w:rFonts w:ascii="標楷體" w:eastAsia="標楷體" w:hAnsi="標楷體"/>
          <w:b/>
          <w:sz w:val="28"/>
          <w:szCs w:val="28"/>
        </w:rPr>
      </w:pPr>
      <w:r w:rsidRPr="00CE3539">
        <w:rPr>
          <w:rFonts w:ascii="標楷體" w:eastAsia="標楷體" w:hAnsi="標楷體" w:hint="eastAsia"/>
          <w:b/>
          <w:sz w:val="28"/>
          <w:szCs w:val="28"/>
        </w:rPr>
        <w:lastRenderedPageBreak/>
        <w:t>四、算算看：(請將答案以</w:t>
      </w:r>
      <w:r w:rsidRPr="00CE3539">
        <w:rPr>
          <w:rFonts w:ascii="標楷體" w:eastAsia="標楷體" w:hAnsi="標楷體" w:hint="eastAsia"/>
          <w:b/>
          <w:sz w:val="28"/>
          <w:szCs w:val="28"/>
          <w:bdr w:val="single" w:sz="4" w:space="0" w:color="auto"/>
        </w:rPr>
        <w:t>帶分數或整數</w:t>
      </w:r>
      <w:r w:rsidRPr="00CE3539">
        <w:rPr>
          <w:rFonts w:ascii="標楷體" w:eastAsia="標楷體" w:hAnsi="標楷體" w:hint="eastAsia"/>
          <w:b/>
          <w:sz w:val="28"/>
          <w:szCs w:val="28"/>
        </w:rPr>
        <w:t>表示)</w:t>
      </w:r>
    </w:p>
    <w:tbl>
      <w:tblPr>
        <w:tblStyle w:val="a3"/>
        <w:tblpPr w:leftFromText="180" w:rightFromText="180" w:vertAnchor="page" w:horzAnchor="margin" w:tblpY="1860"/>
        <w:tblW w:w="0" w:type="auto"/>
        <w:tblLook w:val="04A0" w:firstRow="1" w:lastRow="0" w:firstColumn="1" w:lastColumn="0" w:noHBand="0" w:noVBand="1"/>
      </w:tblPr>
      <w:tblGrid>
        <w:gridCol w:w="4927"/>
        <w:gridCol w:w="4927"/>
      </w:tblGrid>
      <w:tr w:rsidR="007E2D47" w:rsidTr="007E2D47">
        <w:tc>
          <w:tcPr>
            <w:tcW w:w="4927" w:type="dxa"/>
          </w:tcPr>
          <w:p w:rsidR="007E2D47" w:rsidRDefault="007E2D47" w:rsidP="007E2D47">
            <w:pPr>
              <w:adjustRightInd w:val="0"/>
              <w:snapToGrid w:val="0"/>
              <w:spacing w:afterLines="50" w:after="166"/>
              <w:rPr>
                <w:rFonts w:ascii="標楷體" w:eastAsia="標楷體" w:hAnsi="標楷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55F16">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Pr>
                <w:rFonts w:ascii="標楷體" w:eastAsia="標楷體" w:hAnsi="標楷體" w:hint="eastAsia"/>
                <w:sz w:val="28"/>
                <w:szCs w:val="28"/>
              </w:rPr>
              <w:t xml:space="preserve">  </w:t>
            </w:r>
            <m:oMath>
              <m:r>
                <m:rPr>
                  <m:sty m:val="p"/>
                </m:rPr>
                <w:rPr>
                  <w:rFonts w:ascii="Cambria Math" w:eastAsia="標楷體" w:hAnsi="Cambria Math"/>
                  <w:sz w:val="32"/>
                  <w:szCs w:val="32"/>
                </w:rPr>
                <m:t xml:space="preserve"> </m:t>
              </m:r>
              <m:f>
                <m:fPr>
                  <m:ctrlPr>
                    <w:rPr>
                      <w:rFonts w:ascii="Cambria Math" w:eastAsia="標楷體" w:hAnsi="Cambria Math"/>
                      <w:sz w:val="32"/>
                      <w:szCs w:val="32"/>
                    </w:rPr>
                  </m:ctrlPr>
                </m:fPr>
                <m:num>
                  <m:r>
                    <m:rPr>
                      <m:sty m:val="p"/>
                    </m:rPr>
                    <w:rPr>
                      <w:rFonts w:ascii="Cambria Math" w:eastAsia="標楷體" w:hAnsi="Cambria Math"/>
                      <w:sz w:val="32"/>
                      <w:szCs w:val="32"/>
                    </w:rPr>
                    <m:t>6</m:t>
                  </m:r>
                </m:num>
                <m:den>
                  <m:r>
                    <m:rPr>
                      <m:sty m:val="p"/>
                    </m:rPr>
                    <w:rPr>
                      <w:rFonts w:ascii="Cambria Math" w:eastAsia="標楷體" w:hAnsi="Cambria Math"/>
                      <w:sz w:val="32"/>
                      <w:szCs w:val="32"/>
                    </w:rPr>
                    <m:t>11</m:t>
                  </m:r>
                </m:den>
              </m:f>
            </m:oMath>
            <w:r>
              <w:rPr>
                <w:rFonts w:ascii="標楷體" w:eastAsia="標楷體" w:hAnsi="標楷體" w:hint="eastAsia"/>
                <w:sz w:val="32"/>
                <w:szCs w:val="32"/>
              </w:rPr>
              <w:t xml:space="preserve"> </w:t>
            </w:r>
            <w:r>
              <w:rPr>
                <w:rFonts w:ascii="標楷體" w:eastAsia="標楷體" w:hAnsi="標楷體" w:hint="eastAsia"/>
                <w:sz w:val="36"/>
                <w:szCs w:val="36"/>
                <w:vertAlign w:val="subscript"/>
              </w:rPr>
              <w:t>＋</w:t>
            </w:r>
            <w:r>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9</m:t>
                  </m:r>
                </m:num>
                <m:den>
                  <m:r>
                    <m:rPr>
                      <m:sty m:val="p"/>
                    </m:rPr>
                    <w:rPr>
                      <w:rFonts w:ascii="Cambria Math" w:eastAsia="標楷體" w:hAnsi="Cambria Math"/>
                      <w:sz w:val="32"/>
                      <w:szCs w:val="32"/>
                    </w:rPr>
                    <m:t>11</m:t>
                  </m:r>
                </m:den>
              </m:f>
            </m:oMath>
          </w:p>
          <w:p w:rsidR="007E2D47" w:rsidRDefault="007E2D47" w:rsidP="007E2D47">
            <w:pPr>
              <w:adjustRightInd w:val="0"/>
              <w:snapToGrid w:val="0"/>
              <w:spacing w:afterLines="50" w:after="166"/>
              <w:rPr>
                <w:rFonts w:ascii="標楷體" w:eastAsia="標楷體" w:hAnsi="標楷體"/>
                <w:sz w:val="28"/>
                <w:szCs w:val="28"/>
              </w:rPr>
            </w:pPr>
          </w:p>
        </w:tc>
        <w:tc>
          <w:tcPr>
            <w:tcW w:w="4927" w:type="dxa"/>
          </w:tcPr>
          <w:p w:rsidR="007E2D47" w:rsidRDefault="007E2D47" w:rsidP="007E2D47">
            <w:pPr>
              <w:adjustRightInd w:val="0"/>
              <w:snapToGrid w:val="0"/>
              <w:spacing w:afterLines="50" w:after="166"/>
              <w:rPr>
                <w:rFonts w:ascii="標楷體" w:eastAsia="標楷體" w:hAnsi="標楷體"/>
                <w:sz w:val="28"/>
                <w:szCs w:val="28"/>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55F16">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Pr>
                <w:rFonts w:ascii="標楷體" w:eastAsia="標楷體" w:hAnsi="標楷體" w:hint="eastAsia"/>
                <w:sz w:val="28"/>
                <w:szCs w:val="28"/>
              </w:rPr>
              <w:t xml:space="preserve"> 2 </w:t>
            </w:r>
            <m:oMath>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5</m:t>
                  </m:r>
                </m:den>
              </m:f>
            </m:oMath>
            <w:r>
              <w:rPr>
                <w:rFonts w:ascii="標楷體" w:eastAsia="標楷體" w:hAnsi="標楷體" w:hint="eastAsia"/>
                <w:sz w:val="32"/>
                <w:szCs w:val="32"/>
              </w:rPr>
              <w:t xml:space="preserve"> －</w:t>
            </w:r>
            <w:r>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4</m:t>
                  </m:r>
                </m:num>
                <m:den>
                  <m:r>
                    <m:rPr>
                      <m:sty m:val="p"/>
                    </m:rPr>
                    <w:rPr>
                      <w:rFonts w:ascii="Cambria Math" w:eastAsia="標楷體" w:hAnsi="Cambria Math"/>
                      <w:sz w:val="32"/>
                      <w:szCs w:val="32"/>
                    </w:rPr>
                    <m:t>5</m:t>
                  </m:r>
                </m:den>
              </m:f>
            </m:oMath>
          </w:p>
        </w:tc>
      </w:tr>
      <w:tr w:rsidR="007E2D47" w:rsidTr="007E2D47">
        <w:tc>
          <w:tcPr>
            <w:tcW w:w="4927" w:type="dxa"/>
          </w:tcPr>
          <w:p w:rsidR="007E2D47" w:rsidRDefault="007E2D47" w:rsidP="007E2D47">
            <w:pPr>
              <w:adjustRightInd w:val="0"/>
              <w:snapToGrid w:val="0"/>
              <w:spacing w:afterLines="50" w:after="166"/>
              <w:rPr>
                <w:rFonts w:ascii="標楷體" w:eastAsia="標楷體" w:hAnsi="標楷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CE3539">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Pr>
                <w:rFonts w:ascii="標楷體" w:eastAsia="標楷體" w:hAnsi="標楷體" w:hint="eastAsia"/>
                <w:sz w:val="28"/>
                <w:szCs w:val="28"/>
              </w:rPr>
              <w:t xml:space="preserve">  1 </w:t>
            </w:r>
            <m:oMath>
              <m:f>
                <m:fPr>
                  <m:ctrlPr>
                    <w:rPr>
                      <w:rFonts w:ascii="Cambria Math" w:eastAsia="標楷體" w:hAnsi="Cambria Math"/>
                      <w:sz w:val="32"/>
                      <w:szCs w:val="32"/>
                    </w:rPr>
                  </m:ctrlPr>
                </m:fPr>
                <m:num>
                  <m:r>
                    <m:rPr>
                      <m:sty m:val="p"/>
                    </m:rPr>
                    <w:rPr>
                      <w:rFonts w:ascii="Cambria Math" w:eastAsia="標楷體" w:hAnsi="Cambria Math"/>
                      <w:sz w:val="32"/>
                      <w:szCs w:val="32"/>
                    </w:rPr>
                    <m:t>7</m:t>
                  </m:r>
                </m:num>
                <m:den>
                  <m:r>
                    <m:rPr>
                      <m:sty m:val="p"/>
                    </m:rPr>
                    <w:rPr>
                      <w:rFonts w:ascii="Cambria Math" w:eastAsia="標楷體" w:hAnsi="Cambria Math"/>
                      <w:sz w:val="32"/>
                      <w:szCs w:val="32"/>
                    </w:rPr>
                    <m:t>8</m:t>
                  </m:r>
                </m:den>
              </m:f>
            </m:oMath>
            <w:r>
              <w:rPr>
                <w:rFonts w:ascii="標楷體" w:eastAsia="標楷體" w:hAnsi="標楷體" w:hint="eastAsia"/>
                <w:sz w:val="32"/>
                <w:szCs w:val="32"/>
              </w:rPr>
              <w:t xml:space="preserve"> </w:t>
            </w:r>
            <w:r>
              <w:rPr>
                <w:rFonts w:ascii="標楷體" w:eastAsia="標楷體" w:hAnsi="標楷體" w:hint="eastAsia"/>
                <w:sz w:val="36"/>
                <w:szCs w:val="36"/>
                <w:vertAlign w:val="subscript"/>
              </w:rPr>
              <w:t>＋</w:t>
            </w:r>
            <w:r>
              <w:rPr>
                <w:rFonts w:ascii="標楷體" w:eastAsia="標楷體" w:hAnsi="標楷體" w:hint="eastAsia"/>
                <w:sz w:val="36"/>
                <w:szCs w:val="36"/>
              </w:rPr>
              <w:t xml:space="preserve"> </w:t>
            </w:r>
            <w:r w:rsidRPr="00FD296B">
              <w:rPr>
                <w:rFonts w:ascii="標楷體" w:eastAsia="標楷體" w:hAnsi="標楷體" w:hint="eastAsia"/>
                <w:sz w:val="28"/>
                <w:szCs w:val="28"/>
              </w:rPr>
              <w:t>3</w:t>
            </w:r>
            <w:r>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3</m:t>
                  </m:r>
                </m:num>
                <m:den>
                  <m:r>
                    <m:rPr>
                      <m:sty m:val="p"/>
                    </m:rPr>
                    <w:rPr>
                      <w:rFonts w:ascii="Cambria Math" w:eastAsia="標楷體" w:hAnsi="Cambria Math"/>
                      <w:sz w:val="32"/>
                      <w:szCs w:val="32"/>
                    </w:rPr>
                    <m:t>8</m:t>
                  </m:r>
                </m:den>
              </m:f>
            </m:oMath>
          </w:p>
          <w:p w:rsidR="007E2D47" w:rsidRDefault="007E2D47" w:rsidP="007E2D47">
            <w:pPr>
              <w:adjustRightInd w:val="0"/>
              <w:snapToGrid w:val="0"/>
              <w:spacing w:afterLines="50" w:after="166"/>
              <w:rPr>
                <w:rFonts w:ascii="標楷體" w:eastAsia="標楷體" w:hAnsi="標楷體"/>
                <w:sz w:val="28"/>
                <w:szCs w:val="28"/>
              </w:rPr>
            </w:pPr>
          </w:p>
        </w:tc>
        <w:tc>
          <w:tcPr>
            <w:tcW w:w="4927" w:type="dxa"/>
          </w:tcPr>
          <w:p w:rsidR="007E2D47" w:rsidRDefault="007E2D47" w:rsidP="007E2D47">
            <w:pPr>
              <w:adjustRightInd w:val="0"/>
              <w:snapToGrid w:val="0"/>
              <w:spacing w:afterLines="50" w:after="166"/>
              <w:rPr>
                <w:rFonts w:ascii="標楷體" w:eastAsia="標楷體" w:hAnsi="標楷體"/>
                <w:sz w:val="28"/>
                <w:szCs w:val="28"/>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CE3539">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Pr>
                <w:rFonts w:ascii="標楷體" w:eastAsia="標楷體" w:hAnsi="標楷體" w:hint="eastAsia"/>
                <w:sz w:val="28"/>
                <w:szCs w:val="28"/>
              </w:rPr>
              <w:t xml:space="preserve">  5</w:t>
            </w:r>
            <w:r>
              <w:rPr>
                <w:rFonts w:ascii="標楷體" w:eastAsia="標楷體" w:hAnsi="標楷體" w:hint="eastAsia"/>
                <w:sz w:val="32"/>
                <w:szCs w:val="32"/>
              </w:rPr>
              <w:t xml:space="preserve"> －</w:t>
            </w:r>
            <w:r>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19</m:t>
                  </m:r>
                </m:num>
                <m:den>
                  <m:r>
                    <m:rPr>
                      <m:sty m:val="p"/>
                    </m:rPr>
                    <w:rPr>
                      <w:rFonts w:ascii="Cambria Math" w:eastAsia="標楷體" w:hAnsi="Cambria Math"/>
                      <w:sz w:val="32"/>
                      <w:szCs w:val="32"/>
                    </w:rPr>
                    <m:t>4</m:t>
                  </m:r>
                </m:den>
              </m:f>
            </m:oMath>
          </w:p>
        </w:tc>
      </w:tr>
      <w:tr w:rsidR="007E2D47" w:rsidTr="007E2D47">
        <w:trPr>
          <w:trHeight w:val="1206"/>
        </w:trPr>
        <w:tc>
          <w:tcPr>
            <w:tcW w:w="4927" w:type="dxa"/>
          </w:tcPr>
          <w:p w:rsidR="007E2D47" w:rsidRDefault="007E2D47" w:rsidP="007E2D47">
            <w:pPr>
              <w:adjustRightInd w:val="0"/>
              <w:snapToGrid w:val="0"/>
              <w:spacing w:afterLines="50" w:after="166"/>
              <w:rPr>
                <w:rFonts w:ascii="標楷體" w:eastAsia="標楷體" w:hAnsi="標楷體"/>
                <w:sz w:val="28"/>
                <w:szCs w:val="28"/>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CE3539">
              <w:rPr>
                <w:rFonts w:ascii="標楷體" w:eastAsia="標楷體" w:hAnsi="標楷體" w:hint="eastAsia"/>
                <w:position w:val="-5"/>
                <w:sz w:val="42"/>
                <w:szCs w:val="28"/>
              </w:rPr>
              <w:instrText>□</w:instrText>
            </w:r>
            <w:r>
              <w:rPr>
                <w:rFonts w:ascii="標楷體" w:eastAsia="標楷體" w:hAnsi="標楷體" w:hint="eastAsia"/>
                <w:sz w:val="28"/>
                <w:szCs w:val="28"/>
              </w:rPr>
              <w:instrText>,5)</w:instrText>
            </w:r>
            <w:r>
              <w:rPr>
                <w:rFonts w:ascii="標楷體" w:eastAsia="標楷體" w:hAnsi="標楷體"/>
                <w:sz w:val="28"/>
                <w:szCs w:val="28"/>
              </w:rPr>
              <w:fldChar w:fldCharType="end"/>
            </w:r>
            <w:r>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14</m:t>
                  </m:r>
                </m:num>
                <m:den>
                  <m:r>
                    <m:rPr>
                      <m:sty m:val="p"/>
                    </m:rPr>
                    <w:rPr>
                      <w:rFonts w:ascii="Cambria Math" w:eastAsia="標楷體" w:hAnsi="Cambria Math"/>
                      <w:sz w:val="32"/>
                      <w:szCs w:val="32"/>
                    </w:rPr>
                    <m:t>9</m:t>
                  </m:r>
                </m:den>
              </m:f>
            </m:oMath>
            <w:r>
              <w:rPr>
                <w:rFonts w:ascii="標楷體" w:eastAsia="標楷體" w:hAnsi="標楷體" w:hint="eastAsia"/>
                <w:sz w:val="32"/>
                <w:szCs w:val="32"/>
              </w:rPr>
              <w:t xml:space="preserve"> </w:t>
            </w:r>
            <w:r>
              <w:rPr>
                <w:rFonts w:ascii="標楷體" w:eastAsia="標楷體" w:hAnsi="標楷體" w:hint="eastAsia"/>
                <w:sz w:val="36"/>
                <w:szCs w:val="36"/>
                <w:vertAlign w:val="subscript"/>
              </w:rPr>
              <w:t xml:space="preserve">＋ </w:t>
            </w:r>
            <w:r>
              <w:rPr>
                <w:rFonts w:ascii="標楷體" w:eastAsia="標楷體" w:hAnsi="標楷體" w:hint="eastAsia"/>
                <w:sz w:val="32"/>
                <w:szCs w:val="32"/>
              </w:rPr>
              <w:t xml:space="preserve"> </w:t>
            </w:r>
            <w:r>
              <w:rPr>
                <w:rFonts w:ascii="標楷體" w:eastAsia="標楷體" w:hAnsi="標楷體" w:hint="eastAsia"/>
                <w:sz w:val="28"/>
                <w:szCs w:val="28"/>
              </w:rPr>
              <w:t>2</w:t>
            </w:r>
          </w:p>
          <w:p w:rsidR="007E2D47" w:rsidRDefault="007E2D47" w:rsidP="007E2D47">
            <w:pPr>
              <w:adjustRightInd w:val="0"/>
              <w:snapToGrid w:val="0"/>
              <w:spacing w:afterLines="50" w:after="166"/>
              <w:rPr>
                <w:rFonts w:ascii="標楷體" w:eastAsia="標楷體" w:hAnsi="標楷體"/>
                <w:sz w:val="28"/>
                <w:szCs w:val="28"/>
              </w:rPr>
            </w:pPr>
          </w:p>
        </w:tc>
        <w:tc>
          <w:tcPr>
            <w:tcW w:w="4927" w:type="dxa"/>
          </w:tcPr>
          <w:p w:rsidR="007E2D47" w:rsidRDefault="007E2D47" w:rsidP="007E2D47">
            <w:pPr>
              <w:adjustRightInd w:val="0"/>
              <w:snapToGrid w:val="0"/>
              <w:spacing w:afterLines="50" w:after="166"/>
              <w:rPr>
                <w:rFonts w:ascii="標楷體" w:eastAsia="標楷體" w:hAnsi="標楷體"/>
                <w:sz w:val="28"/>
                <w:szCs w:val="28"/>
              </w:rPr>
            </w:pPr>
          </w:p>
        </w:tc>
      </w:tr>
    </w:tbl>
    <w:p w:rsidR="009813D9" w:rsidRPr="00DE45CC" w:rsidRDefault="009813D9" w:rsidP="007E2D47">
      <w:pPr>
        <w:adjustRightInd w:val="0"/>
        <w:snapToGrid w:val="0"/>
        <w:spacing w:beforeLines="50" w:before="166" w:afterLines="100" w:after="332"/>
        <w:rPr>
          <w:rFonts w:ascii="標楷體" w:eastAsia="標楷體" w:hAnsi="標楷體"/>
          <w:b/>
        </w:rPr>
      </w:pPr>
      <w:r>
        <w:rPr>
          <w:rFonts w:ascii="標楷體" w:eastAsia="標楷體" w:hAnsi="標楷體" w:hint="eastAsia"/>
          <w:b/>
        </w:rPr>
        <w:t>※通關指</w:t>
      </w:r>
      <w:r w:rsidRPr="00BB5DC5">
        <w:rPr>
          <w:rFonts w:ascii="標楷體" w:eastAsia="標楷體" w:hAnsi="標楷體" w:hint="eastAsia"/>
          <w:b/>
        </w:rPr>
        <w:t>標：</w:t>
      </w:r>
      <w:r w:rsidRPr="00DE45CC">
        <w:rPr>
          <w:rFonts w:ascii="標楷體" w:eastAsia="標楷體" w:hAnsi="標楷體" w:hint="eastAsia"/>
          <w:b/>
          <w:bdr w:val="single" w:sz="4" w:space="0" w:color="auto"/>
          <w:shd w:val="pct15" w:color="auto" w:fill="FFFFFF"/>
        </w:rPr>
        <w:t>□恭喜過關!!(答對</w:t>
      </w:r>
      <w:r>
        <w:rPr>
          <w:rFonts w:ascii="標楷體" w:eastAsia="標楷體" w:hAnsi="標楷體" w:hint="eastAsia"/>
          <w:b/>
          <w:bdr w:val="single" w:sz="4" w:space="0" w:color="auto"/>
          <w:shd w:val="pct15" w:color="auto" w:fill="FFFFFF"/>
        </w:rPr>
        <w:t>4題以上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對3題以下</w:t>
      </w:r>
      <w:r w:rsidRPr="00DE45CC">
        <w:rPr>
          <w:rFonts w:ascii="標楷體" w:eastAsia="標楷體" w:hAnsi="標楷體" w:hint="eastAsia"/>
          <w:b/>
          <w:bdr w:val="single" w:sz="4" w:space="0" w:color="auto"/>
          <w:shd w:val="pct15" w:color="auto" w:fill="FFFFFF"/>
        </w:rPr>
        <w:t>)</w:t>
      </w:r>
    </w:p>
    <w:p w:rsidR="009813D9" w:rsidRPr="00CE3539" w:rsidRDefault="009813D9" w:rsidP="007E2D47">
      <w:pPr>
        <w:adjustRightInd w:val="0"/>
        <w:snapToGrid w:val="0"/>
        <w:spacing w:afterLines="50" w:after="166"/>
        <w:ind w:rightChars="-59" w:right="-142"/>
        <w:rPr>
          <w:rFonts w:ascii="標楷體" w:eastAsia="標楷體" w:hAnsi="標楷體"/>
          <w:b/>
          <w:sz w:val="28"/>
          <w:szCs w:val="28"/>
        </w:rPr>
      </w:pPr>
      <w:r w:rsidRPr="00CE3539">
        <w:rPr>
          <w:rFonts w:ascii="標楷體" w:eastAsia="標楷體" w:hAnsi="標楷體" w:hint="eastAsia"/>
          <w:b/>
          <w:sz w:val="28"/>
          <w:szCs w:val="28"/>
        </w:rPr>
        <w:t>五、請將你的作法寫成算式，算算看，並回答問題(</w:t>
      </w:r>
      <w:r w:rsidRPr="009813D9">
        <w:rPr>
          <w:rFonts w:ascii="標楷體" w:eastAsia="標楷體" w:hAnsi="標楷體" w:hint="eastAsia"/>
          <w:b/>
          <w:sz w:val="26"/>
          <w:szCs w:val="26"/>
          <w:u w:val="single"/>
        </w:rPr>
        <w:t>答案請寫成帶分數或整數</w:t>
      </w:r>
      <w:r w:rsidRPr="009813D9">
        <w:rPr>
          <w:rFonts w:ascii="標楷體" w:eastAsia="標楷體" w:hAnsi="標楷體" w:hint="eastAsia"/>
          <w:b/>
          <w:sz w:val="26"/>
          <w:szCs w:val="26"/>
        </w:rPr>
        <w:t>)：</w:t>
      </w:r>
    </w:p>
    <w:tbl>
      <w:tblPr>
        <w:tblStyle w:val="a3"/>
        <w:tblW w:w="0" w:type="auto"/>
        <w:tblInd w:w="108" w:type="dxa"/>
        <w:tblLook w:val="04A0" w:firstRow="1" w:lastRow="0" w:firstColumn="1" w:lastColumn="0" w:noHBand="0" w:noVBand="1"/>
      </w:tblPr>
      <w:tblGrid>
        <w:gridCol w:w="9746"/>
      </w:tblGrid>
      <w:tr w:rsidR="009813D9" w:rsidTr="001B05D7">
        <w:tc>
          <w:tcPr>
            <w:tcW w:w="9746" w:type="dxa"/>
          </w:tcPr>
          <w:p w:rsidR="009813D9" w:rsidRDefault="00BB5FCD" w:rsidP="001B05D7">
            <w:pPr>
              <w:adjustRightInd w:val="0"/>
              <w:snapToGrid w:val="0"/>
              <w:spacing w:line="400" w:lineRule="atLeast"/>
              <w:ind w:left="280" w:hangingChars="100" w:hanging="28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,1)</w:instrText>
            </w:r>
            <w:r>
              <w:rPr>
                <w:rFonts w:ascii="標楷體" w:eastAsia="標楷體" w:hAnsi="標楷體"/>
                <w:sz w:val="28"/>
                <w:szCs w:val="28"/>
              </w:rPr>
              <w:fldChar w:fldCharType="end"/>
            </w:r>
            <w:r w:rsidR="009813D9">
              <w:rPr>
                <w:rFonts w:ascii="標楷體" w:eastAsia="標楷體" w:hAnsi="標楷體" w:hint="eastAsia"/>
                <w:sz w:val="28"/>
                <w:szCs w:val="28"/>
              </w:rPr>
              <w:t>姐姐教妹妹打中國結，姐姐用了</w:t>
            </w:r>
            <m:oMath>
              <m:f>
                <m:fPr>
                  <m:ctrlPr>
                    <w:rPr>
                      <w:rFonts w:ascii="Cambria Math" w:eastAsia="標楷體" w:hAnsi="Cambria Math"/>
                      <w:sz w:val="28"/>
                      <w:szCs w:val="28"/>
                    </w:rPr>
                  </m:ctrlPr>
                </m:fPr>
                <m:num>
                  <m:r>
                    <w:rPr>
                      <w:rFonts w:ascii="Cambria Math" w:eastAsia="標楷體" w:hAnsi="Cambria Math"/>
                      <w:sz w:val="28"/>
                      <w:szCs w:val="28"/>
                    </w:rPr>
                    <m:t>23</m:t>
                  </m:r>
                </m:num>
                <m:den>
                  <m:r>
                    <m:rPr>
                      <m:sty m:val="p"/>
                    </m:rPr>
                    <w:rPr>
                      <w:rFonts w:ascii="Cambria Math" w:eastAsia="標楷體" w:hAnsi="Cambria Math"/>
                      <w:sz w:val="28"/>
                      <w:szCs w:val="28"/>
                    </w:rPr>
                    <m:t>10</m:t>
                  </m:r>
                </m:den>
              </m:f>
            </m:oMath>
            <w:r w:rsidR="009813D9">
              <w:rPr>
                <w:rFonts w:ascii="標楷體" w:eastAsia="標楷體" w:hAnsi="標楷體" w:hint="eastAsia"/>
                <w:sz w:val="28"/>
                <w:szCs w:val="28"/>
              </w:rPr>
              <w:t>公尺長的緞帶，妹妹用了1</w:t>
            </w:r>
            <m:oMath>
              <m:f>
                <m:fPr>
                  <m:ctrlPr>
                    <w:rPr>
                      <w:rFonts w:ascii="Cambria Math" w:eastAsia="標楷體" w:hAnsi="Cambria Math"/>
                      <w:sz w:val="28"/>
                      <w:szCs w:val="28"/>
                    </w:rPr>
                  </m:ctrlPr>
                </m:fPr>
                <m:num>
                  <m:r>
                    <w:rPr>
                      <w:rFonts w:ascii="Cambria Math" w:eastAsia="標楷體" w:hAnsi="Cambria Math"/>
                      <w:sz w:val="28"/>
                      <w:szCs w:val="28"/>
                    </w:rPr>
                    <m:t>9</m:t>
                  </m:r>
                </m:num>
                <m:den>
                  <m:r>
                    <w:rPr>
                      <w:rFonts w:ascii="Cambria Math" w:eastAsia="標楷體" w:hAnsi="Cambria Math"/>
                      <w:sz w:val="28"/>
                      <w:szCs w:val="28"/>
                    </w:rPr>
                    <m:t>10</m:t>
                  </m:r>
                </m:den>
              </m:f>
            </m:oMath>
            <w:r w:rsidR="009813D9">
              <w:rPr>
                <w:rFonts w:ascii="標楷體" w:eastAsia="標楷體" w:hAnsi="標楷體" w:hint="eastAsia"/>
                <w:sz w:val="28"/>
                <w:szCs w:val="28"/>
              </w:rPr>
              <w:t>公尺長的緞帶，請問兩人用掉的緞帶合起來有多長？</w:t>
            </w:r>
          </w:p>
          <w:p w:rsidR="009813D9" w:rsidRDefault="009813D9" w:rsidP="007E2D47">
            <w:pPr>
              <w:adjustRightInd w:val="0"/>
              <w:snapToGrid w:val="0"/>
              <w:spacing w:afterLines="50" w:after="166"/>
              <w:rPr>
                <w:rFonts w:ascii="標楷體" w:eastAsia="標楷體" w:hAnsi="標楷體"/>
                <w:sz w:val="28"/>
                <w:szCs w:val="28"/>
              </w:rPr>
            </w:pPr>
          </w:p>
        </w:tc>
      </w:tr>
      <w:tr w:rsidR="009813D9" w:rsidTr="001B05D7">
        <w:tc>
          <w:tcPr>
            <w:tcW w:w="9746" w:type="dxa"/>
          </w:tcPr>
          <w:p w:rsidR="009813D9" w:rsidRDefault="00BB5FCD" w:rsidP="001B05D7">
            <w:pPr>
              <w:adjustRightInd w:val="0"/>
              <w:snapToGrid w:val="0"/>
              <w:spacing w:line="400" w:lineRule="atLeast"/>
              <w:ind w:left="280" w:hangingChars="100" w:hanging="28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,2)</w:instrText>
            </w:r>
            <w:r>
              <w:rPr>
                <w:rFonts w:ascii="標楷體" w:eastAsia="標楷體" w:hAnsi="標楷體"/>
                <w:sz w:val="28"/>
                <w:szCs w:val="28"/>
              </w:rPr>
              <w:fldChar w:fldCharType="end"/>
            </w:r>
            <w:r w:rsidR="009813D9">
              <w:rPr>
                <w:rFonts w:ascii="標楷體" w:eastAsia="標楷體" w:hAnsi="標楷體" w:hint="eastAsia"/>
                <w:sz w:val="28"/>
                <w:szCs w:val="28"/>
              </w:rPr>
              <w:t>小家今天在學校，上午喝了1</w:t>
            </w:r>
            <m:oMath>
              <m:f>
                <m:fPr>
                  <m:ctrlPr>
                    <w:rPr>
                      <w:rFonts w:ascii="Cambria Math" w:eastAsia="標楷體" w:hAnsi="Cambria Math"/>
                      <w:sz w:val="28"/>
                      <w:szCs w:val="28"/>
                    </w:rPr>
                  </m:ctrlPr>
                </m:fPr>
                <m:num>
                  <m:r>
                    <w:rPr>
                      <w:rFonts w:ascii="Cambria Math" w:eastAsia="標楷體" w:hAnsi="Cambria Math"/>
                      <w:sz w:val="28"/>
                      <w:szCs w:val="28"/>
                    </w:rPr>
                    <m:t>3</m:t>
                  </m:r>
                </m:num>
                <m:den>
                  <m:r>
                    <w:rPr>
                      <w:rFonts w:ascii="Cambria Math" w:eastAsia="標楷體" w:hAnsi="Cambria Math"/>
                      <w:sz w:val="28"/>
                      <w:szCs w:val="28"/>
                    </w:rPr>
                    <m:t>4</m:t>
                  </m:r>
                </m:den>
              </m:f>
            </m:oMath>
            <w:r w:rsidR="009813D9">
              <w:rPr>
                <w:rFonts w:ascii="標楷體" w:eastAsia="標楷體" w:hAnsi="標楷體" w:hint="eastAsia"/>
                <w:sz w:val="28"/>
                <w:szCs w:val="28"/>
              </w:rPr>
              <w:t>瓶水壺的水，下午又喝了</w:t>
            </w:r>
            <m:oMath>
              <m:f>
                <m:fPr>
                  <m:ctrlPr>
                    <w:rPr>
                      <w:rFonts w:ascii="Cambria Math" w:eastAsia="標楷體" w:hAnsi="Cambria Math"/>
                      <w:sz w:val="28"/>
                      <w:szCs w:val="28"/>
                    </w:rPr>
                  </m:ctrlPr>
                </m:fPr>
                <m:num>
                  <m:r>
                    <w:rPr>
                      <w:rFonts w:ascii="Cambria Math" w:eastAsia="標楷體" w:hAnsi="Cambria Math"/>
                      <w:sz w:val="28"/>
                      <w:szCs w:val="28"/>
                    </w:rPr>
                    <m:t>5</m:t>
                  </m:r>
                </m:num>
                <m:den>
                  <m:r>
                    <w:rPr>
                      <w:rFonts w:ascii="Cambria Math" w:eastAsia="標楷體" w:hAnsi="Cambria Math"/>
                      <w:sz w:val="28"/>
                      <w:szCs w:val="28"/>
                    </w:rPr>
                    <m:t>4</m:t>
                  </m:r>
                </m:den>
              </m:f>
            </m:oMath>
            <w:r w:rsidR="009813D9">
              <w:rPr>
                <w:rFonts w:ascii="標楷體" w:eastAsia="標楷體" w:hAnsi="標楷體" w:hint="eastAsia"/>
                <w:sz w:val="28"/>
                <w:szCs w:val="28"/>
              </w:rPr>
              <w:t>瓶水壺的水，請問小家今天在學校共喝了多少瓶水?</w:t>
            </w:r>
          </w:p>
          <w:p w:rsidR="009813D9" w:rsidRDefault="009813D9" w:rsidP="007E2D47">
            <w:pPr>
              <w:adjustRightInd w:val="0"/>
              <w:snapToGrid w:val="0"/>
              <w:spacing w:afterLines="50" w:after="166"/>
              <w:rPr>
                <w:rFonts w:ascii="標楷體" w:eastAsia="標楷體" w:hAnsi="標楷體"/>
                <w:sz w:val="28"/>
                <w:szCs w:val="28"/>
              </w:rPr>
            </w:pPr>
          </w:p>
        </w:tc>
      </w:tr>
      <w:tr w:rsidR="009813D9" w:rsidTr="001B05D7">
        <w:tc>
          <w:tcPr>
            <w:tcW w:w="9746" w:type="dxa"/>
          </w:tcPr>
          <w:p w:rsidR="009813D9" w:rsidRDefault="00BB5FCD" w:rsidP="001B05D7">
            <w:pPr>
              <w:adjustRightInd w:val="0"/>
              <w:snapToGrid w:val="0"/>
              <w:spacing w:line="400" w:lineRule="atLeast"/>
              <w:ind w:left="280" w:hangingChars="100" w:hanging="28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,3)</w:instrText>
            </w:r>
            <w:r>
              <w:rPr>
                <w:rFonts w:ascii="標楷體" w:eastAsia="標楷體" w:hAnsi="標楷體"/>
                <w:sz w:val="28"/>
                <w:szCs w:val="28"/>
              </w:rPr>
              <w:fldChar w:fldCharType="end"/>
            </w:r>
            <w:r w:rsidR="009813D9">
              <w:rPr>
                <w:rFonts w:ascii="標楷體" w:eastAsia="標楷體" w:hAnsi="標楷體" w:hint="eastAsia"/>
                <w:sz w:val="28"/>
                <w:szCs w:val="28"/>
              </w:rPr>
              <w:t>全家到披薩店吃披薩，我們點了3個披薩，爸爸和我吃了</w:t>
            </w:r>
            <w:r w:rsidR="009813D9">
              <w:rPr>
                <w:rFonts w:ascii="標楷體" w:eastAsia="標楷體" w:hAnsi="標楷體"/>
                <w:sz w:val="28"/>
                <w:szCs w:val="28"/>
              </w:rPr>
              <w:t xml:space="preserve"> </w:t>
            </w:r>
            <m:oMath>
              <m:f>
                <m:fPr>
                  <m:ctrlPr>
                    <w:rPr>
                      <w:rFonts w:ascii="Cambria Math" w:eastAsia="標楷體" w:hAnsi="Cambria Math"/>
                      <w:sz w:val="28"/>
                      <w:szCs w:val="28"/>
                    </w:rPr>
                  </m:ctrlPr>
                </m:fPr>
                <m:num>
                  <m:r>
                    <w:rPr>
                      <w:rFonts w:ascii="Cambria Math" w:eastAsia="標楷體" w:hAnsi="Cambria Math"/>
                      <w:sz w:val="28"/>
                      <w:szCs w:val="28"/>
                    </w:rPr>
                    <m:t>13</m:t>
                  </m:r>
                </m:num>
                <m:den>
                  <m:r>
                    <w:rPr>
                      <w:rFonts w:ascii="Cambria Math" w:eastAsia="標楷體" w:hAnsi="Cambria Math"/>
                      <w:sz w:val="28"/>
                      <w:szCs w:val="28"/>
                    </w:rPr>
                    <m:t>8</m:t>
                  </m:r>
                </m:den>
              </m:f>
            </m:oMath>
            <w:r w:rsidR="009813D9">
              <w:rPr>
                <w:rFonts w:ascii="標楷體" w:eastAsia="標楷體" w:hAnsi="標楷體" w:hint="eastAsia"/>
                <w:sz w:val="28"/>
                <w:szCs w:val="28"/>
              </w:rPr>
              <w:t>個、媽媽和妹妹吃了1</w:t>
            </w:r>
            <m:oMath>
              <m:f>
                <m:fPr>
                  <m:ctrlPr>
                    <w:rPr>
                      <w:rFonts w:ascii="Cambria Math" w:eastAsia="標楷體" w:hAnsi="Cambria Math"/>
                      <w:sz w:val="28"/>
                      <w:szCs w:val="28"/>
                    </w:rPr>
                  </m:ctrlPr>
                </m:fPr>
                <m:num>
                  <m:r>
                    <w:rPr>
                      <w:rFonts w:ascii="Cambria Math" w:eastAsia="標楷體" w:hAnsi="Cambria Math"/>
                      <w:sz w:val="28"/>
                      <w:szCs w:val="28"/>
                    </w:rPr>
                    <m:t>3</m:t>
                  </m:r>
                </m:num>
                <m:den>
                  <m:r>
                    <w:rPr>
                      <w:rFonts w:ascii="Cambria Math" w:eastAsia="標楷體" w:hAnsi="Cambria Math"/>
                      <w:sz w:val="28"/>
                      <w:szCs w:val="28"/>
                    </w:rPr>
                    <m:t>8</m:t>
                  </m:r>
                </m:den>
              </m:f>
            </m:oMath>
            <w:r w:rsidR="009813D9">
              <w:rPr>
                <w:rFonts w:ascii="標楷體" w:eastAsia="標楷體" w:hAnsi="標楷體" w:hint="eastAsia"/>
                <w:sz w:val="28"/>
                <w:szCs w:val="28"/>
              </w:rPr>
              <w:t>，哪兩個人吃的比較多?多了幾個？</w:t>
            </w:r>
          </w:p>
          <w:p w:rsidR="009813D9" w:rsidRDefault="009813D9" w:rsidP="007E2D47">
            <w:pPr>
              <w:adjustRightInd w:val="0"/>
              <w:snapToGrid w:val="0"/>
              <w:spacing w:afterLines="50" w:after="166"/>
              <w:rPr>
                <w:rFonts w:ascii="標楷體" w:eastAsia="標楷體" w:hAnsi="標楷體"/>
                <w:sz w:val="28"/>
                <w:szCs w:val="28"/>
              </w:rPr>
            </w:pPr>
          </w:p>
        </w:tc>
      </w:tr>
      <w:tr w:rsidR="009813D9" w:rsidTr="001B05D7">
        <w:tc>
          <w:tcPr>
            <w:tcW w:w="9746" w:type="dxa"/>
          </w:tcPr>
          <w:p w:rsidR="009813D9" w:rsidRPr="000F6268" w:rsidRDefault="00BB5FCD" w:rsidP="001B05D7">
            <w:pPr>
              <w:adjustRightInd w:val="0"/>
              <w:snapToGrid w:val="0"/>
              <w:spacing w:line="400" w:lineRule="atLeast"/>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,4)</w:instrText>
            </w:r>
            <w:r>
              <w:rPr>
                <w:rFonts w:ascii="標楷體" w:eastAsia="標楷體" w:hAnsi="標楷體"/>
                <w:sz w:val="28"/>
                <w:szCs w:val="28"/>
              </w:rPr>
              <w:fldChar w:fldCharType="end"/>
            </w:r>
            <w:r w:rsidR="009813D9">
              <w:rPr>
                <w:rFonts w:ascii="標楷體" w:eastAsia="標楷體" w:hAnsi="標楷體" w:hint="eastAsia"/>
                <w:sz w:val="28"/>
                <w:szCs w:val="28"/>
              </w:rPr>
              <w:t>一盒雞蛋有12顆，媽媽昨天在全聯買了4盒雞蛋，回到家發現，路上不小心破了7顆蛋，請問還剩下幾盒雞蛋？</w:t>
            </w:r>
          </w:p>
          <w:p w:rsidR="009813D9" w:rsidRDefault="009813D9" w:rsidP="007E2D47">
            <w:pPr>
              <w:adjustRightInd w:val="0"/>
              <w:snapToGrid w:val="0"/>
              <w:spacing w:afterLines="50" w:after="166"/>
              <w:rPr>
                <w:rFonts w:ascii="標楷體" w:eastAsia="標楷體" w:hAnsi="標楷體"/>
                <w:sz w:val="28"/>
                <w:szCs w:val="28"/>
              </w:rPr>
            </w:pPr>
          </w:p>
        </w:tc>
      </w:tr>
      <w:tr w:rsidR="009813D9" w:rsidTr="001B05D7">
        <w:tc>
          <w:tcPr>
            <w:tcW w:w="9746" w:type="dxa"/>
          </w:tcPr>
          <w:p w:rsidR="009813D9" w:rsidRDefault="00BB5FCD" w:rsidP="00873352">
            <w:pPr>
              <w:adjustRightInd w:val="0"/>
              <w:snapToGrid w:val="0"/>
              <w:spacing w:afterLines="50" w:after="166" w:line="400" w:lineRule="atLeast"/>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,5)</w:instrText>
            </w:r>
            <w:r>
              <w:rPr>
                <w:rFonts w:ascii="標楷體" w:eastAsia="標楷體" w:hAnsi="標楷體"/>
                <w:sz w:val="28"/>
                <w:szCs w:val="28"/>
              </w:rPr>
              <w:fldChar w:fldCharType="end"/>
            </w:r>
            <w:r w:rsidR="009813D9">
              <w:rPr>
                <w:rFonts w:ascii="標楷體" w:eastAsia="標楷體" w:hAnsi="標楷體" w:hint="eastAsia"/>
                <w:sz w:val="28"/>
                <w:szCs w:val="28"/>
              </w:rPr>
              <w:t>一瓶鮮奶可倒滿</w:t>
            </w:r>
            <w:r w:rsidR="009813D9">
              <w:rPr>
                <w:rFonts w:ascii="標楷體" w:eastAsia="標楷體" w:hAnsi="標楷體"/>
                <w:sz w:val="28"/>
                <w:szCs w:val="28"/>
              </w:rPr>
              <w:t>8</w:t>
            </w:r>
            <m:oMath>
              <m:f>
                <m:fPr>
                  <m:ctrlPr>
                    <w:rPr>
                      <w:rFonts w:ascii="Cambria Math" w:eastAsia="標楷體" w:hAnsi="Cambria Math"/>
                      <w:sz w:val="28"/>
                      <w:szCs w:val="28"/>
                    </w:rPr>
                  </m:ctrlPr>
                </m:fPr>
                <m:num>
                  <m:r>
                    <w:rPr>
                      <w:rFonts w:ascii="Cambria Math" w:eastAsia="標楷體" w:hAnsi="Cambria Math"/>
                      <w:sz w:val="28"/>
                      <w:szCs w:val="28"/>
                    </w:rPr>
                    <m:t>4</m:t>
                  </m:r>
                </m:num>
                <m:den>
                  <m:r>
                    <w:rPr>
                      <w:rFonts w:ascii="Cambria Math" w:eastAsia="標楷體" w:hAnsi="Cambria Math"/>
                      <w:sz w:val="28"/>
                      <w:szCs w:val="28"/>
                    </w:rPr>
                    <m:t>10</m:t>
                  </m:r>
                </m:den>
              </m:f>
            </m:oMath>
            <w:r w:rsidR="009813D9">
              <w:rPr>
                <w:rFonts w:ascii="標楷體" w:eastAsia="標楷體" w:hAnsi="標楷體" w:hint="eastAsia"/>
                <w:sz w:val="28"/>
                <w:szCs w:val="28"/>
              </w:rPr>
              <w:t>杯小杯子</w:t>
            </w:r>
            <w:r w:rsidR="009813D9">
              <w:rPr>
                <w:rFonts w:ascii="標楷體" w:eastAsia="標楷體" w:hAnsi="標楷體"/>
                <w:sz w:val="28"/>
                <w:szCs w:val="28"/>
              </w:rPr>
              <w:t>，</w:t>
            </w:r>
            <w:r w:rsidR="009813D9">
              <w:rPr>
                <w:rFonts w:ascii="標楷體" w:eastAsia="標楷體" w:hAnsi="標楷體" w:hint="eastAsia"/>
                <w:sz w:val="28"/>
                <w:szCs w:val="28"/>
              </w:rPr>
              <w:t>如果改用只有原來小杯子</w:t>
            </w:r>
            <m:oMath>
              <m:f>
                <m:fPr>
                  <m:ctrlPr>
                    <w:rPr>
                      <w:rFonts w:ascii="Cambria Math" w:eastAsia="標楷體" w:hAnsi="Cambria Math"/>
                      <w:sz w:val="28"/>
                      <w:szCs w:val="28"/>
                    </w:rPr>
                  </m:ctrlPr>
                </m:fPr>
                <m:num>
                  <m:r>
                    <w:rPr>
                      <w:rFonts w:ascii="Cambria Math" w:eastAsia="標楷體" w:hAnsi="Cambria Math"/>
                      <w:sz w:val="28"/>
                      <w:szCs w:val="28"/>
                    </w:rPr>
                    <m:t>1</m:t>
                  </m:r>
                </m:num>
                <m:den>
                  <m:r>
                    <w:rPr>
                      <w:rFonts w:ascii="Cambria Math" w:eastAsia="標楷體" w:hAnsi="Cambria Math"/>
                      <w:sz w:val="28"/>
                      <w:szCs w:val="28"/>
                    </w:rPr>
                    <m:t>10</m:t>
                  </m:r>
                </m:den>
              </m:f>
            </m:oMath>
            <w:r w:rsidR="009813D9">
              <w:rPr>
                <w:rFonts w:ascii="標楷體" w:eastAsia="標楷體" w:hAnsi="標楷體" w:hint="eastAsia"/>
                <w:sz w:val="28"/>
                <w:szCs w:val="28"/>
              </w:rPr>
              <w:t>的小小杯量，要倒幾次才能倒完?</w:t>
            </w:r>
          </w:p>
          <w:p w:rsidR="009813D9" w:rsidRDefault="009813D9" w:rsidP="007E2D47">
            <w:pPr>
              <w:adjustRightInd w:val="0"/>
              <w:snapToGrid w:val="0"/>
              <w:spacing w:afterLines="50" w:after="166"/>
              <w:rPr>
                <w:rFonts w:ascii="標楷體" w:eastAsia="標楷體" w:hAnsi="標楷體"/>
                <w:sz w:val="28"/>
                <w:szCs w:val="28"/>
              </w:rPr>
            </w:pPr>
          </w:p>
        </w:tc>
      </w:tr>
    </w:tbl>
    <w:p w:rsidR="009813D9" w:rsidRPr="009813D9" w:rsidRDefault="009813D9" w:rsidP="00D65D62">
      <w:pPr>
        <w:spacing w:beforeLines="50" w:before="166" w:line="240" w:lineRule="exact"/>
        <w:rPr>
          <w:rFonts w:ascii="標楷體" w:eastAsia="標楷體" w:hAnsi="標楷體"/>
          <w:b/>
          <w:bdr w:val="single" w:sz="4" w:space="0" w:color="auto"/>
          <w:shd w:val="pct15" w:color="auto" w:fill="FFFFFF"/>
        </w:rPr>
      </w:pPr>
      <w:r>
        <w:rPr>
          <w:rFonts w:ascii="標楷體" w:eastAsia="標楷體" w:hAnsi="標楷體" w:hint="eastAsia"/>
          <w:b/>
        </w:rPr>
        <w:t>※通關指</w:t>
      </w:r>
      <w:r w:rsidRPr="00BB5DC5">
        <w:rPr>
          <w:rFonts w:ascii="標楷體" w:eastAsia="標楷體" w:hAnsi="標楷體" w:hint="eastAsia"/>
          <w:b/>
        </w:rPr>
        <w:t>標：</w:t>
      </w:r>
      <w:r w:rsidRPr="00DE45CC">
        <w:rPr>
          <w:rFonts w:ascii="標楷體" w:eastAsia="標楷體" w:hAnsi="標楷體" w:hint="eastAsia"/>
          <w:b/>
          <w:bdr w:val="single" w:sz="4" w:space="0" w:color="auto"/>
          <w:shd w:val="pct15" w:color="auto" w:fill="FFFFFF"/>
        </w:rPr>
        <w:t>□恭喜過關!!(答對</w:t>
      </w:r>
      <w:r>
        <w:rPr>
          <w:rFonts w:ascii="標楷體" w:eastAsia="標楷體" w:hAnsi="標楷體" w:hint="eastAsia"/>
          <w:b/>
          <w:bdr w:val="single" w:sz="4" w:space="0" w:color="auto"/>
          <w:shd w:val="pct15" w:color="auto" w:fill="FFFFFF"/>
        </w:rPr>
        <w:t>4題以上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對3題以下</w:t>
      </w:r>
      <w:r w:rsidRPr="00DE45CC">
        <w:rPr>
          <w:rFonts w:ascii="標楷體" w:eastAsia="標楷體" w:hAnsi="標楷體" w:hint="eastAsia"/>
          <w:b/>
          <w:bdr w:val="single" w:sz="4" w:space="0" w:color="auto"/>
          <w:shd w:val="pct15" w:color="auto" w:fill="FFFFFF"/>
        </w:rPr>
        <w:t>)</w:t>
      </w:r>
    </w:p>
    <w:tbl>
      <w:tblPr>
        <w:tblpPr w:leftFromText="180" w:rightFromText="180" w:vertAnchor="text" w:horzAnchor="margin" w:tblpX="108"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2868"/>
        <w:gridCol w:w="1631"/>
        <w:gridCol w:w="3049"/>
      </w:tblGrid>
      <w:tr w:rsidR="00BE427F" w:rsidRPr="008611F4" w:rsidTr="00881E4D">
        <w:trPr>
          <w:trHeight w:val="831"/>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E427F" w:rsidRPr="00521574" w:rsidRDefault="00BE427F" w:rsidP="00BE427F">
            <w:pPr>
              <w:tabs>
                <w:tab w:val="center" w:pos="4153"/>
                <w:tab w:val="right" w:pos="8306"/>
              </w:tabs>
              <w:snapToGrid w:val="0"/>
              <w:ind w:left="-30"/>
              <w:rPr>
                <w:rFonts w:ascii="標楷體" w:eastAsia="標楷體" w:hAnsi="標楷體"/>
              </w:rPr>
            </w:pPr>
            <w:r w:rsidRPr="00521574">
              <w:rPr>
                <w:rFonts w:ascii="標楷體" w:eastAsia="標楷體" w:hAnsi="標楷體" w:hint="eastAsia"/>
              </w:rPr>
              <w:lastRenderedPageBreak/>
              <w:t>九年一貫能力指標</w:t>
            </w:r>
          </w:p>
        </w:tc>
        <w:tc>
          <w:tcPr>
            <w:tcW w:w="2868" w:type="dxa"/>
            <w:tcBorders>
              <w:top w:val="single" w:sz="8" w:space="0" w:color="F79646"/>
              <w:bottom w:val="single" w:sz="8" w:space="0" w:color="F79646"/>
            </w:tcBorders>
            <w:vAlign w:val="center"/>
          </w:tcPr>
          <w:p w:rsidR="00BE427F" w:rsidRPr="00521574" w:rsidRDefault="00BE427F" w:rsidP="00BE427F">
            <w:pPr>
              <w:autoSpaceDE w:val="0"/>
              <w:autoSpaceDN w:val="0"/>
              <w:adjustRightInd w:val="0"/>
              <w:rPr>
                <w:rFonts w:ascii="標楷體" w:eastAsia="標楷體" w:hAnsi="標楷體"/>
              </w:rPr>
            </w:pPr>
            <w:r>
              <w:rPr>
                <w:rFonts w:ascii="標楷體" w:eastAsia="標楷體" w:hAnsi="標楷體"/>
              </w:rPr>
              <w:t>N-2-10</w:t>
            </w:r>
            <w:r w:rsidRPr="00521574">
              <w:rPr>
                <w:rFonts w:ascii="標楷體" w:eastAsia="標楷體" w:hAnsi="標楷體" w:hint="eastAsia"/>
              </w:rPr>
              <w:t>、</w:t>
            </w:r>
            <w:r w:rsidRPr="00521574">
              <w:rPr>
                <w:rFonts w:ascii="標楷體" w:eastAsia="標楷體" w:hAnsi="標楷體"/>
              </w:rPr>
              <w:t>C-R-01</w:t>
            </w:r>
            <w:r w:rsidRPr="00521574">
              <w:rPr>
                <w:rFonts w:ascii="標楷體" w:eastAsia="標楷體" w:hAnsi="標楷體" w:hint="eastAsia"/>
              </w:rPr>
              <w:t>、</w:t>
            </w:r>
          </w:p>
          <w:p w:rsidR="00BE427F" w:rsidRPr="00521574" w:rsidRDefault="00BE427F" w:rsidP="00BE427F">
            <w:pPr>
              <w:tabs>
                <w:tab w:val="center" w:pos="4153"/>
                <w:tab w:val="right" w:pos="8306"/>
              </w:tabs>
              <w:adjustRightInd w:val="0"/>
              <w:snapToGrid w:val="0"/>
              <w:rPr>
                <w:rFonts w:ascii="標楷體" w:eastAsia="標楷體" w:hAnsi="標楷體"/>
              </w:rPr>
            </w:pPr>
            <w:r w:rsidRPr="00521574">
              <w:rPr>
                <w:rFonts w:ascii="標楷體" w:eastAsia="標楷體" w:hAnsi="標楷體"/>
              </w:rPr>
              <w:t>C-T-04</w:t>
            </w:r>
            <w:r w:rsidRPr="00521574">
              <w:rPr>
                <w:rFonts w:ascii="標楷體" w:eastAsia="標楷體" w:hAnsi="標楷體" w:hint="eastAsia"/>
              </w:rPr>
              <w:t>、</w:t>
            </w:r>
            <w:r w:rsidRPr="00521574">
              <w:rPr>
                <w:rFonts w:ascii="標楷體" w:eastAsia="標楷體" w:hAnsi="標楷體"/>
              </w:rPr>
              <w:t>C-S-03</w:t>
            </w:r>
            <w:r w:rsidRPr="00521574">
              <w:rPr>
                <w:rFonts w:ascii="標楷體" w:eastAsia="標楷體" w:hAnsi="標楷體" w:hint="eastAsia"/>
              </w:rPr>
              <w:t>、</w:t>
            </w:r>
            <w:r w:rsidRPr="00521574">
              <w:rPr>
                <w:rFonts w:ascii="標楷體" w:eastAsia="標楷體" w:hAnsi="標楷體"/>
              </w:rPr>
              <w:t>C-S-04</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E427F" w:rsidRPr="00521574" w:rsidRDefault="00BE427F" w:rsidP="00BE427F">
            <w:pPr>
              <w:tabs>
                <w:tab w:val="center" w:pos="4153"/>
                <w:tab w:val="right" w:pos="8306"/>
              </w:tabs>
              <w:snapToGrid w:val="0"/>
              <w:ind w:left="-30"/>
              <w:jc w:val="center"/>
              <w:rPr>
                <w:rFonts w:ascii="標楷體" w:eastAsia="標楷體" w:hAnsi="標楷體"/>
              </w:rPr>
            </w:pPr>
            <w:r w:rsidRPr="00521574">
              <w:rPr>
                <w:rFonts w:ascii="標楷體" w:eastAsia="標楷體" w:hAnsi="標楷體" w:hint="eastAsia"/>
              </w:rPr>
              <w:t>調整後之指標</w:t>
            </w:r>
          </w:p>
        </w:tc>
        <w:tc>
          <w:tcPr>
            <w:tcW w:w="3049" w:type="dxa"/>
            <w:tcBorders>
              <w:top w:val="single" w:sz="8" w:space="0" w:color="F79646"/>
              <w:bottom w:val="single" w:sz="8" w:space="0" w:color="F79646"/>
              <w:right w:val="single" w:sz="8" w:space="0" w:color="F79646"/>
            </w:tcBorders>
            <w:vAlign w:val="center"/>
          </w:tcPr>
          <w:p w:rsidR="00BE427F" w:rsidRPr="00521574" w:rsidRDefault="00BE427F" w:rsidP="00BE427F">
            <w:pPr>
              <w:tabs>
                <w:tab w:val="center" w:pos="4153"/>
                <w:tab w:val="right" w:pos="8306"/>
              </w:tabs>
              <w:snapToGrid w:val="0"/>
              <w:ind w:left="-30"/>
              <w:rPr>
                <w:rFonts w:ascii="DFKaiShu-SB-Estd-BF" w:eastAsia="DFKaiShu-SB-Estd-BF" w:hAnsi="Calibri" w:cs="DFKaiShu-SB-Estd-BF"/>
                <w:kern w:val="0"/>
                <w:sz w:val="26"/>
                <w:szCs w:val="26"/>
              </w:rPr>
            </w:pPr>
            <w:r w:rsidRPr="00521574">
              <w:rPr>
                <w:rFonts w:ascii="標楷體" w:eastAsia="標楷體" w:hAnsi="標楷體"/>
              </w:rPr>
              <w:t>4-</w:t>
            </w:r>
            <w:r w:rsidRPr="00521574">
              <w:rPr>
                <w:rFonts w:ascii="標楷體" w:eastAsia="標楷體" w:hAnsi="標楷體" w:hint="eastAsia"/>
              </w:rPr>
              <w:t>1</w:t>
            </w:r>
            <w:r w:rsidRPr="00521574">
              <w:rPr>
                <w:rFonts w:ascii="標楷體" w:eastAsia="標楷體" w:hAnsi="標楷體"/>
              </w:rPr>
              <w:t>-2-</w:t>
            </w:r>
            <w:r w:rsidRPr="00521574">
              <w:rPr>
                <w:rFonts w:ascii="標楷體" w:eastAsia="標楷體" w:hAnsi="標楷體" w:hint="eastAsia"/>
              </w:rPr>
              <w:t>6、</w:t>
            </w:r>
            <w:r w:rsidRPr="00521574">
              <w:rPr>
                <w:rFonts w:ascii="標楷體" w:eastAsia="標楷體" w:hAnsi="標楷體"/>
              </w:rPr>
              <w:t>4-2-2-</w:t>
            </w:r>
            <w:r w:rsidRPr="00521574">
              <w:rPr>
                <w:rFonts w:ascii="標楷體" w:eastAsia="標楷體" w:hAnsi="標楷體" w:hint="eastAsia"/>
              </w:rPr>
              <w:t>2、</w:t>
            </w:r>
            <w:r w:rsidRPr="00521574">
              <w:rPr>
                <w:rFonts w:ascii="標楷體" w:eastAsia="標楷體" w:hAnsi="標楷體"/>
              </w:rPr>
              <w:t>4-2-</w:t>
            </w:r>
            <w:r w:rsidRPr="00521574">
              <w:rPr>
                <w:rFonts w:ascii="標楷體" w:eastAsia="標楷體" w:hAnsi="標楷體" w:hint="eastAsia"/>
              </w:rPr>
              <w:t>2</w:t>
            </w:r>
            <w:r w:rsidRPr="00521574">
              <w:rPr>
                <w:rFonts w:ascii="標楷體" w:eastAsia="標楷體" w:hAnsi="標楷體"/>
              </w:rPr>
              <w:t>-3</w:t>
            </w:r>
            <w:r w:rsidRPr="00521574">
              <w:rPr>
                <w:rFonts w:ascii="標楷體" w:eastAsia="標楷體" w:hAnsi="標楷體" w:hint="eastAsia"/>
              </w:rPr>
              <w:t>、</w:t>
            </w:r>
            <w:r w:rsidRPr="00521574">
              <w:rPr>
                <w:rFonts w:ascii="標楷體" w:eastAsia="標楷體" w:hAnsi="標楷體"/>
              </w:rPr>
              <w:t>4-n-</w:t>
            </w:r>
            <w:r>
              <w:rPr>
                <w:rFonts w:ascii="標楷體" w:eastAsia="標楷體" w:hAnsi="標楷體" w:hint="eastAsia"/>
              </w:rPr>
              <w:t>0</w:t>
            </w:r>
            <w:r>
              <w:rPr>
                <w:rFonts w:ascii="標楷體" w:eastAsia="標楷體" w:hAnsi="標楷體"/>
              </w:rPr>
              <w:t>8</w:t>
            </w:r>
            <w:r w:rsidRPr="00521574">
              <w:rPr>
                <w:rFonts w:ascii="標楷體" w:eastAsia="標楷體" w:hAnsi="標楷體"/>
              </w:rPr>
              <w:t>-1</w:t>
            </w:r>
            <w:r w:rsidRPr="00521574">
              <w:rPr>
                <w:rFonts w:ascii="標楷體" w:eastAsia="標楷體" w:hAnsi="標楷體" w:hint="eastAsia"/>
              </w:rPr>
              <w:t>、</w:t>
            </w:r>
            <w:r w:rsidRPr="00521574">
              <w:rPr>
                <w:rFonts w:ascii="標楷體" w:eastAsia="標楷體" w:hAnsi="標楷體"/>
              </w:rPr>
              <w:t>4-n-</w:t>
            </w:r>
            <w:r>
              <w:rPr>
                <w:rFonts w:ascii="標楷體" w:eastAsia="標楷體" w:hAnsi="標楷體" w:hint="eastAsia"/>
              </w:rPr>
              <w:t>0</w:t>
            </w:r>
            <w:r>
              <w:rPr>
                <w:rFonts w:ascii="標楷體" w:eastAsia="標楷體" w:hAnsi="標楷體"/>
              </w:rPr>
              <w:t>8</w:t>
            </w:r>
            <w:r w:rsidRPr="00521574">
              <w:rPr>
                <w:rFonts w:ascii="標楷體" w:eastAsia="標楷體" w:hAnsi="標楷體"/>
              </w:rPr>
              <w:t>-</w:t>
            </w:r>
            <w:r w:rsidRPr="00521574">
              <w:rPr>
                <w:rFonts w:ascii="標楷體" w:eastAsia="標楷體" w:hAnsi="標楷體" w:hint="eastAsia"/>
              </w:rPr>
              <w:t>2</w:t>
            </w:r>
          </w:p>
        </w:tc>
      </w:tr>
      <w:tr w:rsidR="009813D9" w:rsidRPr="008611F4" w:rsidTr="001B05D7">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813D9" w:rsidRPr="008611F4" w:rsidRDefault="009813D9" w:rsidP="001B05D7">
            <w:pPr>
              <w:pStyle w:val="a4"/>
              <w:ind w:left="-30"/>
              <w:jc w:val="center"/>
              <w:rPr>
                <w:rFonts w:ascii="標楷體" w:eastAsia="標楷體" w:hAnsi="標楷體"/>
                <w:sz w:val="24"/>
                <w:szCs w:val="24"/>
              </w:rPr>
            </w:pPr>
            <w:r w:rsidRPr="008611F4">
              <w:rPr>
                <w:rFonts w:ascii="標楷體" w:eastAsia="標楷體" w:hAnsi="標楷體" w:hint="eastAsia"/>
                <w:sz w:val="24"/>
                <w:szCs w:val="24"/>
              </w:rPr>
              <w:t>單元名稱</w:t>
            </w:r>
          </w:p>
        </w:tc>
        <w:tc>
          <w:tcPr>
            <w:tcW w:w="2868" w:type="dxa"/>
            <w:tcBorders>
              <w:top w:val="single" w:sz="8" w:space="0" w:color="F79646"/>
              <w:bottom w:val="single" w:sz="8" w:space="0" w:color="F79646"/>
            </w:tcBorders>
          </w:tcPr>
          <w:p w:rsidR="009813D9" w:rsidRPr="008611F4" w:rsidRDefault="009813D9" w:rsidP="001B05D7">
            <w:pPr>
              <w:pStyle w:val="a4"/>
              <w:ind w:left="-30"/>
              <w:jc w:val="center"/>
              <w:rPr>
                <w:rFonts w:ascii="標楷體" w:eastAsia="標楷體" w:hAnsi="標楷體"/>
                <w:sz w:val="24"/>
                <w:szCs w:val="24"/>
              </w:rPr>
            </w:pPr>
            <w:r w:rsidRPr="008611F4">
              <w:rPr>
                <w:rFonts w:ascii="標楷體" w:eastAsia="標楷體" w:hAnsi="標楷體" w:hint="eastAsia"/>
                <w:sz w:val="24"/>
                <w:szCs w:val="24"/>
              </w:rPr>
              <w:t>帶分數與假分數</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813D9" w:rsidRPr="008611F4" w:rsidRDefault="009813D9" w:rsidP="001B05D7">
            <w:pPr>
              <w:pStyle w:val="a4"/>
              <w:ind w:left="-30"/>
              <w:jc w:val="center"/>
              <w:rPr>
                <w:rFonts w:ascii="標楷體" w:eastAsia="標楷體" w:hAnsi="標楷體"/>
                <w:sz w:val="24"/>
                <w:szCs w:val="24"/>
              </w:rPr>
            </w:pPr>
            <w:r w:rsidRPr="008611F4">
              <w:rPr>
                <w:rFonts w:ascii="標楷體" w:eastAsia="標楷體" w:hAnsi="標楷體" w:hint="eastAsia"/>
                <w:sz w:val="24"/>
                <w:szCs w:val="24"/>
              </w:rPr>
              <w:t>活動名稱</w:t>
            </w:r>
          </w:p>
        </w:tc>
        <w:tc>
          <w:tcPr>
            <w:tcW w:w="3049" w:type="dxa"/>
            <w:tcBorders>
              <w:top w:val="single" w:sz="8" w:space="0" w:color="F79646"/>
              <w:bottom w:val="single" w:sz="8" w:space="0" w:color="F79646"/>
              <w:right w:val="single" w:sz="8" w:space="0" w:color="F79646"/>
            </w:tcBorders>
          </w:tcPr>
          <w:p w:rsidR="009813D9" w:rsidRPr="008611F4" w:rsidRDefault="009813D9" w:rsidP="001B05D7">
            <w:pPr>
              <w:pStyle w:val="a4"/>
              <w:ind w:left="-30"/>
              <w:jc w:val="center"/>
              <w:rPr>
                <w:rFonts w:ascii="標楷體" w:eastAsia="標楷體" w:hAnsi="標楷體"/>
                <w:sz w:val="24"/>
                <w:szCs w:val="24"/>
              </w:rPr>
            </w:pPr>
            <w:r>
              <w:rPr>
                <w:rFonts w:ascii="標楷體" w:eastAsia="標楷體" w:hAnsi="標楷體" w:hint="eastAsia"/>
                <w:sz w:val="24"/>
                <w:szCs w:val="24"/>
              </w:rPr>
              <w:t>後測</w:t>
            </w:r>
          </w:p>
        </w:tc>
      </w:tr>
      <w:tr w:rsidR="009813D9" w:rsidRPr="008611F4" w:rsidTr="001B05D7">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813D9" w:rsidRPr="008611F4" w:rsidRDefault="009813D9" w:rsidP="001B05D7">
            <w:pPr>
              <w:pStyle w:val="a4"/>
              <w:ind w:left="-30"/>
              <w:jc w:val="center"/>
              <w:rPr>
                <w:rFonts w:ascii="標楷體" w:eastAsia="標楷體" w:hAnsi="標楷體"/>
                <w:sz w:val="24"/>
                <w:szCs w:val="24"/>
              </w:rPr>
            </w:pPr>
            <w:r w:rsidRPr="008611F4">
              <w:rPr>
                <w:rFonts w:ascii="標楷體" w:eastAsia="標楷體" w:hAnsi="標楷體" w:hint="eastAsia"/>
                <w:sz w:val="24"/>
                <w:szCs w:val="24"/>
              </w:rPr>
              <w:t>課程調整</w:t>
            </w:r>
          </w:p>
        </w:tc>
        <w:tc>
          <w:tcPr>
            <w:tcW w:w="7548" w:type="dxa"/>
            <w:gridSpan w:val="3"/>
            <w:vAlign w:val="center"/>
          </w:tcPr>
          <w:p w:rsidR="009813D9" w:rsidRPr="008611F4" w:rsidRDefault="009813D9" w:rsidP="001B05D7">
            <w:pPr>
              <w:pStyle w:val="a4"/>
              <w:ind w:left="-30"/>
              <w:jc w:val="center"/>
              <w:rPr>
                <w:rFonts w:ascii="標楷體" w:eastAsia="標楷體" w:hAnsi="標楷體"/>
                <w:sz w:val="24"/>
                <w:szCs w:val="24"/>
              </w:rPr>
            </w:pPr>
            <w:r w:rsidRPr="008611F4">
              <w:rPr>
                <w:rFonts w:ascii="標楷體" w:eastAsia="標楷體" w:hAnsi="標楷體" w:hint="eastAsia"/>
                <w:sz w:val="24"/>
                <w:szCs w:val="24"/>
              </w:rPr>
              <w:t>□簡化   ■替代   ■補救   □實用   □矯治   □充實</w:t>
            </w:r>
          </w:p>
        </w:tc>
      </w:tr>
    </w:tbl>
    <w:p w:rsidR="009813D9" w:rsidRPr="00076BE2" w:rsidRDefault="009813D9" w:rsidP="009813D9">
      <w:pPr>
        <w:rPr>
          <w:b/>
          <w:color w:val="FF0000"/>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座號：</w:t>
      </w:r>
      <w:r w:rsidRPr="00E01018">
        <w:rPr>
          <w:rFonts w:ascii="標楷體" w:eastAsia="標楷體" w:hAnsi="標楷體" w:hint="eastAsia"/>
          <w:u w:val="single"/>
        </w:rPr>
        <w:t xml:space="preserve">        </w:t>
      </w:r>
      <w:r>
        <w:rPr>
          <w:rFonts w:ascii="標楷體" w:eastAsia="標楷體" w:hAnsi="標楷體" w:hint="eastAsia"/>
        </w:rPr>
        <w:t xml:space="preserve"> </w:t>
      </w:r>
      <w:r w:rsidRPr="00E01018">
        <w:rPr>
          <w:rFonts w:ascii="標楷體" w:eastAsia="標楷體" w:hAnsi="標楷體" w:hint="eastAsia"/>
        </w:rPr>
        <w:t>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rPr>
        <w:t>日</w:t>
      </w:r>
      <w:r>
        <w:rPr>
          <w:rFonts w:ascii="標楷體" w:eastAsia="標楷體" w:hAnsi="標楷體" w:hint="eastAsia"/>
        </w:rPr>
        <w:t xml:space="preserve">  </w:t>
      </w:r>
      <w:r w:rsidRPr="00691733">
        <w:rPr>
          <w:rFonts w:ascii="標楷體" w:eastAsia="標楷體" w:hAnsi="標楷體" w:cs="標楷體" w:hint="eastAsia"/>
          <w:b/>
          <w:color w:val="FF0000"/>
          <w:highlight w:val="white"/>
          <w:bdr w:val="single" w:sz="4" w:space="0" w:color="auto"/>
        </w:rPr>
        <w:t>參考答案</w:t>
      </w:r>
    </w:p>
    <w:p w:rsidR="009813D9" w:rsidRPr="009668FF" w:rsidRDefault="009813D9" w:rsidP="00881E4D">
      <w:pPr>
        <w:adjustRightInd w:val="0"/>
        <w:snapToGrid w:val="0"/>
        <w:rPr>
          <w:rFonts w:ascii="標楷體" w:eastAsia="標楷體" w:hAnsi="標楷體"/>
          <w:sz w:val="28"/>
          <w:szCs w:val="28"/>
        </w:rPr>
      </w:pPr>
      <w:r w:rsidRPr="009668FF">
        <w:rPr>
          <w:rFonts w:ascii="標楷體" w:eastAsia="標楷體" w:hAnsi="標楷體" w:hint="eastAsia"/>
          <w:sz w:val="28"/>
          <w:szCs w:val="28"/>
        </w:rPr>
        <w:t>一、下列分數中，哪些是真分數、假分數和帶分數?請填入號碼。</w:t>
      </w:r>
    </w:p>
    <w:tbl>
      <w:tblPr>
        <w:tblStyle w:val="a3"/>
        <w:tblW w:w="0" w:type="auto"/>
        <w:tblLook w:val="04A0" w:firstRow="1" w:lastRow="0" w:firstColumn="1" w:lastColumn="0" w:noHBand="0" w:noVBand="1"/>
      </w:tblPr>
      <w:tblGrid>
        <w:gridCol w:w="9854"/>
      </w:tblGrid>
      <w:tr w:rsidR="009813D9" w:rsidTr="009813D9">
        <w:trPr>
          <w:trHeight w:val="3311"/>
        </w:trPr>
        <w:tc>
          <w:tcPr>
            <w:tcW w:w="10522" w:type="dxa"/>
          </w:tcPr>
          <w:p w:rsidR="009813D9" w:rsidRDefault="009813D9" w:rsidP="001B05D7">
            <w:pPr>
              <w:rPr>
                <w:rFonts w:ascii="標楷體" w:eastAsia="標楷體" w:hAnsi="標楷體"/>
                <w:sz w:val="28"/>
                <w:szCs w:val="28"/>
              </w:rPr>
            </w:pPr>
            <w:r>
              <w:rPr>
                <w:rFonts w:ascii="標楷體" w:eastAsia="標楷體" w:hAnsi="標楷體" w:hint="eastAsia"/>
                <w:sz w:val="28"/>
                <w:szCs w:val="28"/>
              </w:rPr>
              <w:t xml:space="preserve">真分數：(  </w:t>
            </w:r>
            <w:r w:rsidRPr="00076BE2">
              <w:rPr>
                <w:rFonts w:ascii="標楷體" w:eastAsia="標楷體" w:hAnsi="標楷體" w:hint="eastAsia"/>
                <w:color w:val="FF0000"/>
                <w:sz w:val="32"/>
                <w:szCs w:val="32"/>
              </w:rPr>
              <w:sym w:font="Wingdings" w:char="F084"/>
            </w:r>
            <w:r w:rsidRPr="00076BE2">
              <w:rPr>
                <w:rFonts w:ascii="標楷體" w:eastAsia="標楷體" w:hAnsi="標楷體" w:hint="eastAsia"/>
                <w:color w:val="FF0000"/>
                <w:sz w:val="28"/>
                <w:szCs w:val="28"/>
              </w:rPr>
              <w:t xml:space="preserve">  </w:t>
            </w:r>
            <w:r w:rsidRPr="00076BE2">
              <w:rPr>
                <w:rFonts w:ascii="標楷體" w:eastAsia="標楷體" w:hAnsi="標楷體" w:hint="eastAsia"/>
                <w:color w:val="FF0000"/>
                <w:sz w:val="32"/>
                <w:szCs w:val="32"/>
              </w:rPr>
              <w:sym w:font="Wingdings" w:char="F085"/>
            </w:r>
            <w:r w:rsidRPr="00076BE2">
              <w:rPr>
                <w:rFonts w:ascii="標楷體" w:eastAsia="標楷體" w:hAnsi="標楷體" w:hint="eastAsia"/>
                <w:color w:val="FF0000"/>
                <w:sz w:val="28"/>
                <w:szCs w:val="28"/>
              </w:rPr>
              <w:t xml:space="preserve">  </w:t>
            </w:r>
            <w:r w:rsidRPr="00076BE2">
              <w:rPr>
                <w:rFonts w:ascii="標楷體" w:eastAsia="標楷體" w:hAnsi="標楷體" w:hint="eastAsia"/>
                <w:color w:val="FF0000"/>
                <w:sz w:val="32"/>
                <w:szCs w:val="32"/>
              </w:rPr>
              <w:sym w:font="Wingdings" w:char="F089"/>
            </w:r>
            <w:r w:rsidRPr="00076BE2">
              <w:rPr>
                <w:rFonts w:ascii="標楷體" w:eastAsia="標楷體" w:hAnsi="標楷體" w:hint="eastAsia"/>
                <w:color w:val="FF0000"/>
                <w:sz w:val="28"/>
                <w:szCs w:val="28"/>
              </w:rPr>
              <w:t xml:space="preserve"> </w:t>
            </w:r>
            <w:r>
              <w:rPr>
                <w:rFonts w:ascii="標楷體" w:eastAsia="標楷體" w:hAnsi="標楷體" w:hint="eastAsia"/>
                <w:color w:val="FF0000"/>
                <w:sz w:val="28"/>
                <w:szCs w:val="28"/>
              </w:rPr>
              <w:t xml:space="preserve"> </w:t>
            </w:r>
            <w:r w:rsidRPr="00076BE2">
              <w:rPr>
                <w:rFonts w:ascii="標楷體" w:eastAsia="標楷體" w:hAnsi="標楷體" w:hint="eastAsia"/>
                <w:color w:val="FF0000"/>
                <w:sz w:val="32"/>
                <w:szCs w:val="32"/>
              </w:rPr>
              <w:sym w:font="Wingdings" w:char="F08A"/>
            </w:r>
            <w:r>
              <w:rPr>
                <w:rFonts w:ascii="標楷體" w:eastAsia="標楷體" w:hAnsi="標楷體" w:hint="eastAsia"/>
                <w:color w:val="FF0000"/>
                <w:sz w:val="28"/>
                <w:szCs w:val="28"/>
              </w:rPr>
              <w:t xml:space="preserve"> </w:t>
            </w:r>
            <w:r w:rsidRPr="00076BE2">
              <w:rPr>
                <w:rFonts w:ascii="標楷體" w:eastAsia="標楷體" w:hAnsi="標楷體" w:hint="eastAsia"/>
                <w:color w:val="FF0000"/>
                <w:sz w:val="28"/>
                <w:szCs w:val="28"/>
              </w:rPr>
              <w:t xml:space="preserve"> </w:t>
            </w:r>
            <w:r>
              <w:rPr>
                <w:rFonts w:ascii="標楷體" w:eastAsia="標楷體" w:hAnsi="標楷體" w:hint="eastAsia"/>
                <w:sz w:val="28"/>
                <w:szCs w:val="28"/>
              </w:rPr>
              <w:t xml:space="preserve"> ) </w:t>
            </w:r>
          </w:p>
          <w:p w:rsidR="009813D9" w:rsidRDefault="009813D9" w:rsidP="001B05D7">
            <w:pPr>
              <w:rPr>
                <w:rFonts w:ascii="標楷體" w:eastAsia="標楷體" w:hAnsi="標楷體"/>
                <w:sz w:val="28"/>
                <w:szCs w:val="28"/>
              </w:rPr>
            </w:pPr>
            <w:r>
              <w:rPr>
                <w:rFonts w:ascii="標楷體" w:eastAsia="標楷體" w:hAnsi="標楷體" w:hint="eastAsia"/>
                <w:sz w:val="28"/>
                <w:szCs w:val="28"/>
              </w:rPr>
              <w:t xml:space="preserve">假分數：(  </w:t>
            </w:r>
            <w:r w:rsidRPr="00FF0B6D">
              <w:rPr>
                <w:rFonts w:ascii="標楷體" w:eastAsia="標楷體" w:hAnsi="標楷體" w:hint="eastAsia"/>
                <w:color w:val="FF0000"/>
                <w:sz w:val="28"/>
                <w:szCs w:val="28"/>
              </w:rPr>
              <w:sym w:font="Wingdings 2" w:char="F06A"/>
            </w:r>
            <w:r w:rsidRPr="00FF0B6D">
              <w:rPr>
                <w:rFonts w:ascii="標楷體" w:eastAsia="標楷體" w:hAnsi="標楷體" w:hint="eastAsia"/>
                <w:color w:val="FF0000"/>
                <w:sz w:val="28"/>
                <w:szCs w:val="28"/>
              </w:rPr>
              <w:t xml:space="preserve">  </w:t>
            </w:r>
            <w:r w:rsidRPr="00FF0B6D">
              <w:rPr>
                <w:rFonts w:ascii="標楷體" w:eastAsia="標楷體" w:hAnsi="標楷體" w:hint="eastAsia"/>
                <w:color w:val="FF0000"/>
                <w:sz w:val="32"/>
                <w:szCs w:val="32"/>
              </w:rPr>
              <w:sym w:font="Wingdings" w:char="F083"/>
            </w:r>
            <w:r w:rsidRPr="00FF0B6D">
              <w:rPr>
                <w:rFonts w:ascii="標楷體" w:eastAsia="標楷體" w:hAnsi="標楷體" w:hint="eastAsia"/>
                <w:color w:val="FF0000"/>
                <w:sz w:val="32"/>
                <w:szCs w:val="32"/>
              </w:rPr>
              <w:t xml:space="preserve">  </w:t>
            </w:r>
            <w:r w:rsidRPr="00FF0B6D">
              <w:rPr>
                <w:rFonts w:ascii="標楷體" w:eastAsia="標楷體" w:hAnsi="標楷體" w:hint="eastAsia"/>
                <w:color w:val="FF0000"/>
                <w:sz w:val="32"/>
                <w:szCs w:val="32"/>
              </w:rPr>
              <w:sym w:font="Wingdings" w:char="F087"/>
            </w:r>
            <w:r>
              <w:rPr>
                <w:rFonts w:ascii="標楷體" w:eastAsia="標楷體" w:hAnsi="標楷體" w:hint="eastAsia"/>
                <w:sz w:val="32"/>
                <w:szCs w:val="32"/>
              </w:rPr>
              <w:t xml:space="preserve">  </w:t>
            </w:r>
            <w:r>
              <w:rPr>
                <w:rFonts w:ascii="標楷體" w:eastAsia="標楷體" w:hAnsi="標楷體" w:hint="eastAsia"/>
                <w:sz w:val="28"/>
                <w:szCs w:val="28"/>
              </w:rPr>
              <w:t>)</w:t>
            </w:r>
          </w:p>
          <w:p w:rsidR="009813D9" w:rsidRDefault="009813D9" w:rsidP="001B05D7">
            <w:pPr>
              <w:rPr>
                <w:rFonts w:ascii="標楷體" w:eastAsia="標楷體" w:hAnsi="標楷體"/>
                <w:sz w:val="28"/>
                <w:szCs w:val="28"/>
              </w:rPr>
            </w:pPr>
            <w:r>
              <w:rPr>
                <w:rFonts w:ascii="標楷體" w:eastAsia="標楷體" w:hAnsi="標楷體" w:hint="eastAsia"/>
                <w:sz w:val="28"/>
                <w:szCs w:val="28"/>
              </w:rPr>
              <w:t xml:space="preserve">帶分數：(   </w:t>
            </w:r>
            <w:r w:rsidRPr="00FF0B6D">
              <w:rPr>
                <w:rFonts w:ascii="標楷體" w:eastAsia="標楷體" w:hAnsi="標楷體" w:hint="eastAsia"/>
                <w:color w:val="FF0000"/>
                <w:sz w:val="28"/>
                <w:szCs w:val="28"/>
              </w:rPr>
              <w:sym w:font="Wingdings" w:char="F082"/>
            </w:r>
            <w:r w:rsidRPr="00FF0B6D">
              <w:rPr>
                <w:rFonts w:ascii="標楷體" w:eastAsia="標楷體" w:hAnsi="標楷體" w:hint="eastAsia"/>
                <w:color w:val="FF0000"/>
                <w:sz w:val="28"/>
                <w:szCs w:val="28"/>
              </w:rPr>
              <w:t xml:space="preserve">  </w:t>
            </w:r>
            <w:r w:rsidRPr="00FF0B6D">
              <w:rPr>
                <w:rFonts w:ascii="標楷體" w:eastAsia="標楷體" w:hAnsi="標楷體" w:hint="eastAsia"/>
                <w:color w:val="FF0000"/>
                <w:sz w:val="28"/>
                <w:szCs w:val="28"/>
              </w:rPr>
              <w:sym w:font="Wingdings" w:char="F086"/>
            </w:r>
            <w:r w:rsidRPr="00FF0B6D">
              <w:rPr>
                <w:rFonts w:ascii="標楷體" w:eastAsia="標楷體" w:hAnsi="標楷體" w:hint="eastAsia"/>
                <w:color w:val="FF0000"/>
                <w:sz w:val="28"/>
                <w:szCs w:val="28"/>
              </w:rPr>
              <w:t xml:space="preserve">  </w:t>
            </w:r>
            <w:r w:rsidRPr="00FF0B6D">
              <w:rPr>
                <w:rFonts w:ascii="標楷體" w:eastAsia="標楷體" w:hAnsi="標楷體" w:hint="eastAsia"/>
                <w:color w:val="FF0000"/>
                <w:sz w:val="32"/>
                <w:szCs w:val="32"/>
              </w:rPr>
              <w:sym w:font="Wingdings" w:char="F088"/>
            </w:r>
            <w:r>
              <w:rPr>
                <w:rFonts w:ascii="標楷體" w:eastAsia="標楷體" w:hAnsi="標楷體" w:hint="eastAsia"/>
                <w:sz w:val="28"/>
                <w:szCs w:val="28"/>
              </w:rPr>
              <w:t xml:space="preserve">  )</w:t>
            </w:r>
          </w:p>
          <w:p w:rsidR="009813D9" w:rsidRPr="00D21C1F" w:rsidRDefault="009813D9" w:rsidP="001B05D7">
            <w:pPr>
              <w:spacing w:line="360" w:lineRule="auto"/>
              <w:rPr>
                <w:rFonts w:ascii="標楷體" w:eastAsia="標楷體" w:hAnsi="標楷體"/>
                <w:sz w:val="32"/>
                <w:szCs w:val="32"/>
              </w:rPr>
            </w:pPr>
            <w:r>
              <w:rPr>
                <w:rFonts w:ascii="標楷體" w:eastAsia="標楷體" w:hAnsi="標楷體" w:hint="eastAsia"/>
                <w:sz w:val="28"/>
                <w:szCs w:val="28"/>
              </w:rPr>
              <w:t xml:space="preserve">     </w:t>
            </w:r>
            <w:r>
              <w:rPr>
                <w:rFonts w:ascii="標楷體" w:eastAsia="標楷體" w:hAnsi="標楷體" w:hint="eastAsia"/>
                <w:sz w:val="28"/>
                <w:szCs w:val="28"/>
              </w:rPr>
              <w:sym w:font="Wingdings 2" w:char="F06A"/>
            </w:r>
            <m:oMath>
              <m:f>
                <m:fPr>
                  <m:ctrlPr>
                    <w:rPr>
                      <w:rFonts w:ascii="Cambria Math" w:eastAsia="標楷體" w:hAnsi="Cambria Math"/>
                      <w:sz w:val="28"/>
                      <w:szCs w:val="28"/>
                    </w:rPr>
                  </m:ctrlPr>
                </m:fPr>
                <m:num>
                  <m:r>
                    <m:rPr>
                      <m:sty m:val="p"/>
                    </m:rPr>
                    <w:rPr>
                      <w:rFonts w:ascii="Cambria Math" w:eastAsia="標楷體" w:hAnsi="Cambria Math"/>
                      <w:sz w:val="28"/>
                      <w:szCs w:val="28"/>
                    </w:rPr>
                    <m:t>13</m:t>
                  </m:r>
                </m:num>
                <m:den>
                  <m:r>
                    <m:rPr>
                      <m:sty m:val="p"/>
                    </m:rPr>
                    <w:rPr>
                      <w:rFonts w:ascii="Cambria Math" w:eastAsia="標楷體" w:hAnsi="Cambria Math"/>
                      <w:sz w:val="28"/>
                      <w:szCs w:val="28"/>
                    </w:rPr>
                    <m:t>11</m:t>
                  </m:r>
                </m:den>
              </m:f>
            </m:oMath>
            <w:r>
              <w:rPr>
                <w:rFonts w:ascii="標楷體" w:eastAsia="標楷體" w:hAnsi="標楷體" w:hint="eastAsia"/>
                <w:sz w:val="28"/>
                <w:szCs w:val="28"/>
              </w:rPr>
              <w:t xml:space="preserve">      </w:t>
            </w:r>
            <w:r>
              <w:rPr>
                <w:rFonts w:ascii="標楷體" w:eastAsia="標楷體" w:hAnsi="標楷體" w:hint="eastAsia"/>
                <w:sz w:val="28"/>
                <w:szCs w:val="28"/>
              </w:rPr>
              <w:sym w:font="Wingdings" w:char="F082"/>
            </w:r>
            <w:r>
              <w:rPr>
                <w:rFonts w:ascii="標楷體" w:eastAsia="標楷體" w:hAnsi="標楷體" w:hint="eastAsia"/>
                <w:sz w:val="28"/>
                <w:szCs w:val="28"/>
              </w:rPr>
              <w:t xml:space="preserve">2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2</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3"/>
            </w:r>
            <m:oMath>
              <m:f>
                <m:fPr>
                  <m:ctrlPr>
                    <w:rPr>
                      <w:rFonts w:ascii="Cambria Math" w:eastAsia="標楷體" w:hAnsi="Cambria Math"/>
                      <w:sz w:val="32"/>
                      <w:szCs w:val="32"/>
                    </w:rPr>
                  </m:ctrlPr>
                </m:fPr>
                <m:num>
                  <m:r>
                    <m:rPr>
                      <m:sty m:val="p"/>
                    </m:rPr>
                    <w:rPr>
                      <w:rFonts w:ascii="Cambria Math" w:eastAsia="標楷體" w:hAnsi="Cambria Math"/>
                      <w:sz w:val="32"/>
                      <w:szCs w:val="32"/>
                    </w:rPr>
                    <m:t>15</m:t>
                  </m:r>
                </m:num>
                <m:den>
                  <m:r>
                    <m:rPr>
                      <m:sty m:val="p"/>
                    </m:rPr>
                    <w:rPr>
                      <w:rFonts w:ascii="Cambria Math" w:eastAsia="標楷體" w:hAnsi="Cambria Math"/>
                      <w:sz w:val="32"/>
                      <w:szCs w:val="32"/>
                    </w:rPr>
                    <m:t>15</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4"/>
            </w:r>
            <w:r>
              <w:rPr>
                <w:rFonts w:ascii="標楷體" w:eastAsia="標楷體" w:hAnsi="標楷體" w:hint="eastAsia"/>
                <w:sz w:val="32"/>
                <w:szCs w:val="32"/>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7</m:t>
                  </m:r>
                </m:num>
                <m:den>
                  <m:r>
                    <m:rPr>
                      <m:sty m:val="p"/>
                    </m:rPr>
                    <w:rPr>
                      <w:rFonts w:ascii="Cambria Math" w:eastAsia="標楷體" w:hAnsi="Cambria Math"/>
                      <w:sz w:val="32"/>
                      <w:szCs w:val="32"/>
                    </w:rPr>
                    <m:t>8</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5"/>
            </w:r>
            <m:oMath>
              <m:f>
                <m:fPr>
                  <m:ctrlPr>
                    <w:rPr>
                      <w:rFonts w:ascii="Cambria Math" w:eastAsia="標楷體" w:hAnsi="Cambria Math"/>
                      <w:sz w:val="32"/>
                      <w:szCs w:val="32"/>
                    </w:rPr>
                  </m:ctrlPr>
                </m:fPr>
                <m:num>
                  <m:r>
                    <m:rPr>
                      <m:sty m:val="p"/>
                    </m:rPr>
                    <w:rPr>
                      <w:rFonts w:ascii="Cambria Math" w:eastAsia="標楷體" w:hAnsi="Cambria Math"/>
                      <w:sz w:val="32"/>
                      <w:szCs w:val="32"/>
                    </w:rPr>
                    <m:t>19</m:t>
                  </m:r>
                </m:num>
                <m:den>
                  <m:r>
                    <m:rPr>
                      <m:sty m:val="p"/>
                    </m:rPr>
                    <w:rPr>
                      <w:rFonts w:ascii="Cambria Math" w:eastAsia="標楷體" w:hAnsi="Cambria Math"/>
                      <w:sz w:val="32"/>
                      <w:szCs w:val="32"/>
                    </w:rPr>
                    <m:t>24</m:t>
                  </m:r>
                </m:den>
              </m:f>
            </m:oMath>
          </w:p>
          <w:p w:rsidR="009813D9" w:rsidRDefault="009813D9" w:rsidP="00873352">
            <w:pPr>
              <w:spacing w:afterLines="50" w:after="166"/>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sz w:val="28"/>
                <w:szCs w:val="28"/>
              </w:rPr>
              <w:sym w:font="Wingdings" w:char="F086"/>
            </w:r>
            <w:r>
              <w:rPr>
                <w:rFonts w:ascii="標楷體" w:eastAsia="標楷體" w:hAnsi="標楷體" w:hint="eastAsia"/>
                <w:sz w:val="28"/>
                <w:szCs w:val="28"/>
              </w:rPr>
              <w:t xml:space="preserve">3 </w:t>
            </w:r>
            <m:oMath>
              <m:f>
                <m:fPr>
                  <m:ctrlPr>
                    <w:rPr>
                      <w:rFonts w:ascii="Cambria Math" w:eastAsia="標楷體" w:hAnsi="Cambria Math"/>
                      <w:sz w:val="32"/>
                      <w:szCs w:val="32"/>
                    </w:rPr>
                  </m:ctrlPr>
                </m:fPr>
                <m:num>
                  <m:r>
                    <m:rPr>
                      <m:sty m:val="p"/>
                    </m:rPr>
                    <w:rPr>
                      <w:rFonts w:ascii="Cambria Math" w:eastAsia="標楷體" w:hAnsi="Cambria Math"/>
                      <w:sz w:val="32"/>
                      <w:szCs w:val="32"/>
                    </w:rPr>
                    <m:t>3</m:t>
                  </m:r>
                </m:num>
                <m:den>
                  <m:r>
                    <m:rPr>
                      <m:sty m:val="p"/>
                    </m:rPr>
                    <w:rPr>
                      <w:rFonts w:ascii="Cambria Math" w:eastAsia="標楷體" w:hAnsi="Cambria Math"/>
                      <w:sz w:val="32"/>
                      <w:szCs w:val="32"/>
                    </w:rPr>
                    <m:t>4</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7"/>
            </w:r>
            <w:r>
              <w:rPr>
                <w:rFonts w:ascii="標楷體" w:eastAsia="標楷體" w:hAnsi="標楷體" w:hint="eastAsia"/>
                <w:sz w:val="32"/>
                <w:szCs w:val="32"/>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8</m:t>
                  </m:r>
                </m:num>
                <m:den>
                  <m:r>
                    <m:rPr>
                      <m:sty m:val="p"/>
                    </m:rPr>
                    <w:rPr>
                      <w:rFonts w:ascii="Cambria Math" w:eastAsia="標楷體" w:hAnsi="Cambria Math"/>
                      <w:sz w:val="32"/>
                      <w:szCs w:val="32"/>
                    </w:rPr>
                    <m:t>6</m:t>
                  </m:r>
                </m:den>
              </m:f>
              <m:r>
                <m:rPr>
                  <m:sty m:val="p"/>
                </m:rPr>
                <w:rPr>
                  <w:rFonts w:ascii="Cambria Math" w:eastAsia="標楷體" w:hAnsi="Cambria Math"/>
                  <w:sz w:val="32"/>
                  <w:szCs w:val="32"/>
                </w:rPr>
                <m:t xml:space="preserve"> </m:t>
              </m:r>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8"/>
            </w:r>
            <w:r>
              <w:rPr>
                <w:rFonts w:ascii="標楷體" w:eastAsia="標楷體" w:hAnsi="標楷體" w:hint="eastAsia"/>
                <w:sz w:val="28"/>
                <w:szCs w:val="28"/>
              </w:rPr>
              <w:t xml:space="preserve">12 </w:t>
            </w:r>
            <m:oMath>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3</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9"/>
            </w:r>
            <w:r>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9</m:t>
                  </m:r>
                </m:num>
                <m:den>
                  <m:r>
                    <m:rPr>
                      <m:sty m:val="p"/>
                    </m:rPr>
                    <w:rPr>
                      <w:rFonts w:ascii="Cambria Math" w:eastAsia="標楷體" w:hAnsi="Cambria Math"/>
                      <w:sz w:val="32"/>
                      <w:szCs w:val="32"/>
                    </w:rPr>
                    <m:t>10</m:t>
                  </m:r>
                </m:den>
              </m:f>
            </m:oMath>
            <w:r>
              <w:rPr>
                <w:rFonts w:ascii="標楷體" w:eastAsia="標楷體" w:hAnsi="標楷體" w:hint="eastAsia"/>
                <w:sz w:val="32"/>
                <w:szCs w:val="32"/>
              </w:rPr>
              <w:t xml:space="preserve">     </w:t>
            </w:r>
            <w:r>
              <w:rPr>
                <w:rFonts w:ascii="標楷體" w:eastAsia="標楷體" w:hAnsi="標楷體" w:hint="eastAsia"/>
                <w:sz w:val="32"/>
                <w:szCs w:val="32"/>
              </w:rPr>
              <w:sym w:font="Wingdings" w:char="F08A"/>
            </w:r>
            <w:r>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8</m:t>
                  </m:r>
                </m:num>
                <m:den>
                  <m:r>
                    <m:rPr>
                      <m:sty m:val="p"/>
                    </m:rPr>
                    <w:rPr>
                      <w:rFonts w:ascii="Cambria Math" w:eastAsia="標楷體" w:hAnsi="Cambria Math"/>
                      <w:sz w:val="32"/>
                      <w:szCs w:val="32"/>
                    </w:rPr>
                    <m:t>9</m:t>
                  </m:r>
                </m:den>
              </m:f>
            </m:oMath>
          </w:p>
        </w:tc>
      </w:tr>
    </w:tbl>
    <w:p w:rsidR="009813D9" w:rsidRPr="00DE45CC" w:rsidRDefault="009813D9" w:rsidP="009813D9">
      <w:pPr>
        <w:spacing w:line="400" w:lineRule="exact"/>
        <w:rPr>
          <w:rFonts w:ascii="標楷體" w:eastAsia="標楷體" w:hAnsi="標楷體"/>
          <w:b/>
        </w:rPr>
      </w:pPr>
      <w:r>
        <w:rPr>
          <w:rFonts w:ascii="標楷體" w:eastAsia="標楷體" w:hAnsi="標楷體" w:hint="eastAsia"/>
          <w:b/>
        </w:rPr>
        <w:t>※通關指</w:t>
      </w:r>
      <w:r w:rsidRPr="00BB5DC5">
        <w:rPr>
          <w:rFonts w:ascii="標楷體" w:eastAsia="標楷體" w:hAnsi="標楷體" w:hint="eastAsia"/>
          <w:b/>
        </w:rPr>
        <w:t>標：</w:t>
      </w:r>
      <w:r>
        <w:rPr>
          <w:rFonts w:ascii="標楷體" w:eastAsia="標楷體" w:hAnsi="標楷體" w:hint="eastAsia"/>
        </w:rPr>
        <w:t xml:space="preserve"> </w:t>
      </w:r>
      <w:r w:rsidRPr="00DE45CC">
        <w:rPr>
          <w:rFonts w:ascii="標楷體" w:eastAsia="標楷體" w:hAnsi="標楷體" w:hint="eastAsia"/>
          <w:b/>
          <w:bdr w:val="single" w:sz="4" w:space="0" w:color="auto"/>
          <w:shd w:val="pct15" w:color="auto" w:fill="FFFFFF"/>
        </w:rPr>
        <w:t>□恭喜過關!!(答對8</w:t>
      </w:r>
      <w:r>
        <w:rPr>
          <w:rFonts w:ascii="標楷體" w:eastAsia="標楷體" w:hAnsi="標楷體" w:hint="eastAsia"/>
          <w:b/>
          <w:bdr w:val="single" w:sz="4" w:space="0" w:color="auto"/>
          <w:shd w:val="pct15" w:color="auto" w:fill="FFFFFF"/>
        </w:rPr>
        <w:t>個以上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對7個以下</w:t>
      </w:r>
      <w:r w:rsidRPr="00DE45CC">
        <w:rPr>
          <w:rFonts w:ascii="標楷體" w:eastAsia="標楷體" w:hAnsi="標楷體" w:hint="eastAsia"/>
          <w:b/>
          <w:bdr w:val="single" w:sz="4" w:space="0" w:color="auto"/>
          <w:shd w:val="pct15" w:color="auto" w:fill="FFFFFF"/>
        </w:rPr>
        <w:t>)</w:t>
      </w:r>
    </w:p>
    <w:p w:rsidR="009813D9" w:rsidRPr="00A55F16" w:rsidRDefault="009813D9" w:rsidP="00873352">
      <w:pPr>
        <w:spacing w:beforeLines="50" w:before="166"/>
        <w:rPr>
          <w:rFonts w:ascii="標楷體" w:eastAsia="標楷體" w:hAnsi="標楷體"/>
          <w:b/>
          <w:sz w:val="28"/>
          <w:szCs w:val="28"/>
        </w:rPr>
      </w:pPr>
      <w:r w:rsidRPr="00A55F16">
        <w:rPr>
          <w:rFonts w:ascii="標楷體" w:eastAsia="標楷體" w:hAnsi="標楷體" w:hint="eastAsia"/>
          <w:b/>
          <w:sz w:val="28"/>
          <w:szCs w:val="28"/>
        </w:rPr>
        <w:t>二、比較分數大小，請在□中填入&gt;、&lt;或=。</w:t>
      </w:r>
    </w:p>
    <w:tbl>
      <w:tblPr>
        <w:tblStyle w:val="a3"/>
        <w:tblW w:w="0" w:type="auto"/>
        <w:tblLook w:val="04A0" w:firstRow="1" w:lastRow="0" w:firstColumn="1" w:lastColumn="0" w:noHBand="0" w:noVBand="1"/>
      </w:tblPr>
      <w:tblGrid>
        <w:gridCol w:w="3285"/>
        <w:gridCol w:w="3284"/>
        <w:gridCol w:w="3285"/>
      </w:tblGrid>
      <w:tr w:rsidR="009813D9" w:rsidTr="001B05D7">
        <w:tc>
          <w:tcPr>
            <w:tcW w:w="3507" w:type="dxa"/>
          </w:tcPr>
          <w:p w:rsidR="009813D9" w:rsidRDefault="00BB5FCD" w:rsidP="001B05D7">
            <w:pPr>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,1)</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w:t>
            </w:r>
            <m:oMath>
              <m:r>
                <m:rPr>
                  <m:sty m:val="p"/>
                </m:rPr>
                <w:rPr>
                  <w:rFonts w:ascii="Cambria Math" w:eastAsia="標楷體" w:hAnsi="Cambria Math"/>
                  <w:sz w:val="32"/>
                  <w:szCs w:val="32"/>
                </w:rPr>
                <m:t xml:space="preserve"> </m:t>
              </m:r>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3</m:t>
                  </m:r>
                </m:den>
              </m:f>
            </m:oMath>
            <w:r w:rsidR="009813D9">
              <w:rPr>
                <w:rFonts w:ascii="標楷體" w:eastAsia="標楷體" w:hAnsi="標楷體" w:hint="eastAsia"/>
                <w:sz w:val="32"/>
                <w:szCs w:val="32"/>
              </w:rPr>
              <w:t xml:space="preserve"> </w:t>
            </w:r>
            <w:r w:rsidR="009813D9" w:rsidRPr="00FF0B6D">
              <w:rPr>
                <w:rFonts w:ascii="標楷體" w:eastAsia="標楷體" w:hAnsi="標楷體" w:hint="eastAsia"/>
                <w:b/>
                <w:color w:val="FF0000"/>
                <w:sz w:val="28"/>
                <w:szCs w:val="28"/>
                <w:bdr w:val="single" w:sz="4" w:space="0" w:color="auto"/>
              </w:rPr>
              <w:t>&lt;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3</m:t>
                  </m:r>
                </m:num>
                <m:den>
                  <m:r>
                    <m:rPr>
                      <m:sty m:val="p"/>
                    </m:rPr>
                    <w:rPr>
                      <w:rFonts w:ascii="Cambria Math" w:eastAsia="標楷體" w:hAnsi="Cambria Math"/>
                      <w:sz w:val="32"/>
                      <w:szCs w:val="32"/>
                    </w:rPr>
                    <m:t>2</m:t>
                  </m:r>
                </m:den>
              </m:f>
            </m:oMath>
          </w:p>
        </w:tc>
        <w:tc>
          <w:tcPr>
            <w:tcW w:w="3507" w:type="dxa"/>
          </w:tcPr>
          <w:p w:rsidR="009813D9" w:rsidRDefault="00BB5FCD" w:rsidP="001B05D7">
            <w:pPr>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,2)</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1 </w:t>
            </w:r>
            <m:oMath>
              <m:f>
                <m:fPr>
                  <m:ctrlPr>
                    <w:rPr>
                      <w:rFonts w:ascii="Cambria Math" w:eastAsia="標楷體" w:hAnsi="Cambria Math"/>
                      <w:sz w:val="32"/>
                      <w:szCs w:val="32"/>
                    </w:rPr>
                  </m:ctrlPr>
                </m:fPr>
                <m:num>
                  <m:r>
                    <m:rPr>
                      <m:sty m:val="p"/>
                    </m:rPr>
                    <w:rPr>
                      <w:rFonts w:ascii="Cambria Math" w:eastAsia="標楷體" w:hAnsi="Cambria Math"/>
                      <w:sz w:val="32"/>
                      <w:szCs w:val="32"/>
                    </w:rPr>
                    <m:t>5</m:t>
                  </m:r>
                </m:num>
                <m:den>
                  <m:r>
                    <m:rPr>
                      <m:sty m:val="p"/>
                    </m:rPr>
                    <w:rPr>
                      <w:rFonts w:ascii="Cambria Math" w:eastAsia="標楷體" w:hAnsi="Cambria Math"/>
                      <w:sz w:val="32"/>
                      <w:szCs w:val="32"/>
                    </w:rPr>
                    <m:t>8</m:t>
                  </m:r>
                </m:den>
              </m:f>
            </m:oMath>
            <w:r w:rsidR="009813D9">
              <w:rPr>
                <w:rFonts w:ascii="標楷體" w:eastAsia="標楷體" w:hAnsi="標楷體" w:hint="eastAsia"/>
                <w:sz w:val="32"/>
                <w:szCs w:val="32"/>
              </w:rPr>
              <w:t xml:space="preserve"> </w:t>
            </w:r>
            <w:r w:rsidR="009813D9" w:rsidRPr="00FF0B6D">
              <w:rPr>
                <w:rFonts w:ascii="標楷體" w:eastAsia="標楷體" w:hAnsi="標楷體" w:hint="eastAsia"/>
                <w:b/>
                <w:color w:val="FF0000"/>
                <w:sz w:val="28"/>
                <w:szCs w:val="28"/>
                <w:bdr w:val="single" w:sz="4" w:space="0" w:color="auto"/>
              </w:rPr>
              <w:t>&lt;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15</m:t>
                  </m:r>
                </m:num>
                <m:den>
                  <m:r>
                    <m:rPr>
                      <m:sty m:val="p"/>
                    </m:rPr>
                    <w:rPr>
                      <w:rFonts w:ascii="Cambria Math" w:eastAsia="標楷體" w:hAnsi="Cambria Math"/>
                      <w:sz w:val="32"/>
                      <w:szCs w:val="32"/>
                    </w:rPr>
                    <m:t>8</m:t>
                  </m:r>
                </m:den>
              </m:f>
            </m:oMath>
          </w:p>
        </w:tc>
        <w:tc>
          <w:tcPr>
            <w:tcW w:w="3508" w:type="dxa"/>
          </w:tcPr>
          <w:p w:rsidR="009813D9" w:rsidRDefault="009813D9" w:rsidP="001B05D7">
            <w:pPr>
              <w:rPr>
                <w:rFonts w:ascii="標楷體" w:eastAsia="標楷體" w:hAnsi="標楷體"/>
                <w:sz w:val="28"/>
                <w:szCs w:val="28"/>
              </w:rPr>
            </w:pPr>
            <w:r>
              <w:rPr>
                <w:rFonts w:ascii="標楷體" w:eastAsia="標楷體" w:hAnsi="標楷體" w:hint="eastAsia"/>
                <w:sz w:val="28"/>
                <w:szCs w:val="28"/>
              </w:rPr>
              <w:t>(3</w:t>
            </w:r>
            <w:r w:rsidRPr="00BB5DC5">
              <w:rPr>
                <w:rFonts w:ascii="標楷體" w:eastAsia="標楷體" w:hAnsi="標楷體" w:hint="eastAsia"/>
                <w:sz w:val="28"/>
                <w:szCs w:val="28"/>
              </w:rPr>
              <w:t>)</w:t>
            </w:r>
            <w:r>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7</m:t>
                  </m:r>
                </m:num>
                <m:den>
                  <m:r>
                    <m:rPr>
                      <m:sty m:val="p"/>
                    </m:rPr>
                    <w:rPr>
                      <w:rFonts w:ascii="Cambria Math" w:eastAsia="標楷體" w:hAnsi="Cambria Math"/>
                      <w:sz w:val="32"/>
                      <w:szCs w:val="32"/>
                    </w:rPr>
                    <m:t>6</m:t>
                  </m:r>
                </m:den>
              </m:f>
            </m:oMath>
            <w:r>
              <w:rPr>
                <w:rFonts w:ascii="標楷體" w:eastAsia="標楷體" w:hAnsi="標楷體" w:hint="eastAsia"/>
                <w:sz w:val="32"/>
                <w:szCs w:val="32"/>
              </w:rPr>
              <w:t xml:space="preserve"> </w:t>
            </w:r>
            <w:r w:rsidRPr="00FF0B6D">
              <w:rPr>
                <w:rFonts w:ascii="標楷體" w:eastAsia="標楷體" w:hAnsi="標楷體" w:hint="eastAsia"/>
                <w:b/>
                <w:color w:val="FF0000"/>
                <w:sz w:val="28"/>
                <w:szCs w:val="28"/>
                <w:bdr w:val="single" w:sz="4" w:space="0" w:color="auto"/>
              </w:rPr>
              <w:t>&gt;</w:t>
            </w:r>
            <w:r>
              <w:rPr>
                <w:rFonts w:ascii="標楷體" w:eastAsia="標楷體" w:hAnsi="標楷體" w:hint="eastAsia"/>
                <w:sz w:val="36"/>
                <w:szCs w:val="36"/>
              </w:rPr>
              <w:t xml:space="preserve"> 1</w:t>
            </w:r>
          </w:p>
        </w:tc>
      </w:tr>
      <w:tr w:rsidR="009813D9" w:rsidTr="001B05D7">
        <w:tc>
          <w:tcPr>
            <w:tcW w:w="3507" w:type="dxa"/>
          </w:tcPr>
          <w:p w:rsidR="009813D9" w:rsidRDefault="00BB5FCD" w:rsidP="001B05D7">
            <w:pPr>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,4)</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3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4</m:t>
                  </m:r>
                </m:den>
              </m:f>
            </m:oMath>
            <w:r w:rsidR="009813D9">
              <w:rPr>
                <w:rFonts w:ascii="標楷體" w:eastAsia="標楷體" w:hAnsi="標楷體" w:hint="eastAsia"/>
                <w:sz w:val="32"/>
                <w:szCs w:val="32"/>
              </w:rPr>
              <w:t xml:space="preserve"> </w:t>
            </w:r>
            <w:r w:rsidR="009813D9" w:rsidRPr="00FF0B6D">
              <w:rPr>
                <w:rFonts w:ascii="標楷體" w:eastAsia="標楷體" w:hAnsi="標楷體" w:hint="eastAsia"/>
                <w:color w:val="FF0000"/>
                <w:sz w:val="32"/>
                <w:szCs w:val="32"/>
                <w:bdr w:val="single" w:sz="4" w:space="0" w:color="auto"/>
              </w:rPr>
              <w: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13</m:t>
                  </m:r>
                </m:num>
                <m:den>
                  <m:r>
                    <m:rPr>
                      <m:sty m:val="p"/>
                    </m:rPr>
                    <w:rPr>
                      <w:rFonts w:ascii="Cambria Math" w:eastAsia="標楷體" w:hAnsi="Cambria Math"/>
                      <w:sz w:val="32"/>
                      <w:szCs w:val="32"/>
                    </w:rPr>
                    <m:t>4</m:t>
                  </m:r>
                </m:den>
              </m:f>
            </m:oMath>
          </w:p>
        </w:tc>
        <w:tc>
          <w:tcPr>
            <w:tcW w:w="3507" w:type="dxa"/>
          </w:tcPr>
          <w:p w:rsidR="009813D9" w:rsidRDefault="00BB5FCD" w:rsidP="001B05D7">
            <w:pPr>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,5)</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2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10</m:t>
                  </m:r>
                </m:den>
              </m:f>
            </m:oMath>
            <w:r w:rsidR="009813D9">
              <w:rPr>
                <w:rFonts w:ascii="標楷體" w:eastAsia="標楷體" w:hAnsi="標楷體" w:hint="eastAsia"/>
                <w:sz w:val="32"/>
                <w:szCs w:val="32"/>
              </w:rPr>
              <w:t xml:space="preserve"> </w:t>
            </w:r>
            <w:r w:rsidR="009813D9" w:rsidRPr="00FF0B6D">
              <w:rPr>
                <w:rFonts w:ascii="標楷體" w:eastAsia="標楷體" w:hAnsi="標楷體" w:hint="eastAsia"/>
                <w:b/>
                <w:color w:val="FF0000"/>
                <w:sz w:val="28"/>
                <w:szCs w:val="28"/>
                <w:bdr w:val="single" w:sz="4" w:space="0" w:color="auto"/>
              </w:rPr>
              <w:t>&lt;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19</m:t>
                  </m:r>
                </m:num>
                <m:den>
                  <m:r>
                    <m:rPr>
                      <m:sty m:val="p"/>
                    </m:rPr>
                    <w:rPr>
                      <w:rFonts w:ascii="Cambria Math" w:eastAsia="標楷體" w:hAnsi="Cambria Math"/>
                      <w:sz w:val="32"/>
                      <w:szCs w:val="32"/>
                    </w:rPr>
                    <m:t>10</m:t>
                  </m:r>
                </m:den>
              </m:f>
            </m:oMath>
          </w:p>
        </w:tc>
        <w:tc>
          <w:tcPr>
            <w:tcW w:w="3508" w:type="dxa"/>
          </w:tcPr>
          <w:p w:rsidR="009813D9" w:rsidRDefault="009813D9" w:rsidP="001B05D7">
            <w:pPr>
              <w:rPr>
                <w:rFonts w:ascii="標楷體" w:eastAsia="標楷體" w:hAnsi="標楷體"/>
                <w:sz w:val="28"/>
                <w:szCs w:val="28"/>
              </w:rPr>
            </w:pPr>
          </w:p>
        </w:tc>
      </w:tr>
    </w:tbl>
    <w:p w:rsidR="009813D9" w:rsidRPr="00DE45CC" w:rsidRDefault="009813D9" w:rsidP="009813D9">
      <w:pPr>
        <w:rPr>
          <w:rFonts w:ascii="標楷體" w:eastAsia="標楷體" w:hAnsi="標楷體"/>
          <w:b/>
        </w:rPr>
      </w:pPr>
      <w:r>
        <w:rPr>
          <w:rFonts w:ascii="標楷體" w:eastAsia="標楷體" w:hAnsi="標楷體" w:hint="eastAsia"/>
          <w:b/>
        </w:rPr>
        <w:t>※通關指</w:t>
      </w:r>
      <w:r w:rsidRPr="00BB5DC5">
        <w:rPr>
          <w:rFonts w:ascii="標楷體" w:eastAsia="標楷體" w:hAnsi="標楷體" w:hint="eastAsia"/>
          <w:b/>
        </w:rPr>
        <w:t>標：</w:t>
      </w:r>
      <w:r>
        <w:rPr>
          <w:rFonts w:ascii="標楷體" w:eastAsia="標楷體" w:hAnsi="標楷體" w:hint="eastAsia"/>
        </w:rPr>
        <w:t xml:space="preserve"> </w:t>
      </w:r>
      <w:r w:rsidRPr="00DE45CC">
        <w:rPr>
          <w:rFonts w:ascii="標楷體" w:eastAsia="標楷體" w:hAnsi="標楷體" w:hint="eastAsia"/>
          <w:b/>
          <w:bdr w:val="single" w:sz="4" w:space="0" w:color="auto"/>
          <w:shd w:val="pct15" w:color="auto" w:fill="FFFFFF"/>
        </w:rPr>
        <w:t>□恭喜過關!!(答對</w:t>
      </w:r>
      <w:r>
        <w:rPr>
          <w:rFonts w:ascii="標楷體" w:eastAsia="標楷體" w:hAnsi="標楷體" w:hint="eastAsia"/>
          <w:b/>
          <w:bdr w:val="single" w:sz="4" w:space="0" w:color="auto"/>
          <w:shd w:val="pct15" w:color="auto" w:fill="FFFFFF"/>
        </w:rPr>
        <w:t>4題以上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對3題以下</w:t>
      </w:r>
      <w:r w:rsidRPr="00DE45CC">
        <w:rPr>
          <w:rFonts w:ascii="標楷體" w:eastAsia="標楷體" w:hAnsi="標楷體" w:hint="eastAsia"/>
          <w:b/>
          <w:bdr w:val="single" w:sz="4" w:space="0" w:color="auto"/>
          <w:shd w:val="pct15" w:color="auto" w:fill="FFFFFF"/>
        </w:rPr>
        <w:t>)</w:t>
      </w:r>
    </w:p>
    <w:p w:rsidR="009813D9" w:rsidRPr="00CE3539" w:rsidRDefault="009813D9" w:rsidP="009813D9">
      <w:pPr>
        <w:rPr>
          <w:rFonts w:ascii="標楷體" w:eastAsia="標楷體" w:hAnsi="標楷體"/>
          <w:b/>
          <w:sz w:val="28"/>
          <w:szCs w:val="28"/>
        </w:rPr>
      </w:pPr>
      <w:r w:rsidRPr="00CE3539">
        <w:rPr>
          <w:rFonts w:ascii="標楷體" w:eastAsia="標楷體" w:hAnsi="標楷體" w:hint="eastAsia"/>
          <w:b/>
          <w:sz w:val="28"/>
          <w:szCs w:val="28"/>
        </w:rPr>
        <w:t>三、填填看：</w:t>
      </w:r>
    </w:p>
    <w:tbl>
      <w:tblPr>
        <w:tblStyle w:val="a3"/>
        <w:tblW w:w="0" w:type="auto"/>
        <w:tblLook w:val="04A0" w:firstRow="1" w:lastRow="0" w:firstColumn="1" w:lastColumn="0" w:noHBand="0" w:noVBand="1"/>
      </w:tblPr>
      <w:tblGrid>
        <w:gridCol w:w="9854"/>
      </w:tblGrid>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,1)</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2 </w:t>
            </w:r>
            <m:oMath>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9</m:t>
                  </m:r>
                </m:den>
              </m:f>
            </m:oMath>
            <w:r w:rsidR="009813D9">
              <w:rPr>
                <w:rFonts w:ascii="標楷體" w:eastAsia="標楷體" w:hAnsi="標楷體" w:hint="eastAsia"/>
                <w:sz w:val="32"/>
                <w:szCs w:val="32"/>
              </w:rPr>
              <w:t xml:space="preserve"> </w:t>
            </w:r>
            <w:r w:rsidR="009813D9" w:rsidRPr="001F15DB">
              <w:rPr>
                <w:rFonts w:ascii="標楷體" w:eastAsia="標楷體" w:hAnsi="標楷體" w:hint="eastAsia"/>
                <w:sz w:val="28"/>
                <w:szCs w:val="28"/>
              </w:rPr>
              <w:t>是</w:t>
            </w:r>
            <w:r w:rsidR="009813D9">
              <w:rPr>
                <w:rFonts w:ascii="標楷體" w:eastAsia="標楷體" w:hAnsi="標楷體" w:hint="eastAsia"/>
                <w:sz w:val="28"/>
                <w:szCs w:val="28"/>
              </w:rPr>
              <w:t>(</w:t>
            </w:r>
            <w:r w:rsidR="009813D9">
              <w:rPr>
                <w:rFonts w:ascii="標楷體" w:eastAsia="標楷體" w:hAnsi="標楷體" w:hint="eastAsia"/>
                <w:color w:val="FF0000"/>
                <w:sz w:val="28"/>
                <w:szCs w:val="28"/>
              </w:rPr>
              <w:t>20</w:t>
            </w:r>
            <w:r w:rsidR="009813D9">
              <w:rPr>
                <w:rFonts w:ascii="標楷體" w:eastAsia="標楷體" w:hAnsi="標楷體" w:hint="eastAsia"/>
                <w:sz w:val="28"/>
                <w:szCs w:val="28"/>
              </w:rPr>
              <w:t xml:space="preserve">)個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9</m:t>
                  </m:r>
                </m:den>
              </m:f>
            </m:oMath>
            <w:r w:rsidR="009813D9">
              <w:rPr>
                <w:rFonts w:ascii="標楷體" w:eastAsia="標楷體" w:hAnsi="標楷體" w:hint="eastAsia"/>
                <w:sz w:val="32"/>
                <w:szCs w:val="32"/>
              </w:rPr>
              <w:t xml:space="preserve"> </w:t>
            </w:r>
            <w:r w:rsidR="009813D9" w:rsidRPr="001F15DB">
              <w:rPr>
                <w:rFonts w:ascii="標楷體" w:eastAsia="標楷體" w:hAnsi="標楷體" w:hint="eastAsia"/>
                <w:sz w:val="28"/>
                <w:szCs w:val="28"/>
              </w:rPr>
              <w:t>合起來</w:t>
            </w:r>
            <w:r w:rsidR="009813D9">
              <w:rPr>
                <w:rFonts w:ascii="標楷體" w:eastAsia="標楷體" w:hAnsi="標楷體" w:hint="eastAsia"/>
                <w:sz w:val="28"/>
                <w:szCs w:val="28"/>
              </w:rPr>
              <w:t>，寫成假分數是(</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20</m:t>
                  </m:r>
                </m:num>
                <m:den>
                  <m:r>
                    <m:rPr>
                      <m:sty m:val="p"/>
                    </m:rPr>
                    <w:rPr>
                      <w:rFonts w:ascii="Cambria Math" w:eastAsia="標楷體" w:hAnsi="Cambria Math"/>
                      <w:color w:val="FF0000"/>
                      <w:sz w:val="32"/>
                      <w:szCs w:val="32"/>
                    </w:rPr>
                    <m:t>9</m:t>
                  </m:r>
                </m:den>
              </m:f>
            </m:oMath>
            <w:r w:rsidR="009813D9">
              <w:rPr>
                <w:rFonts w:ascii="標楷體" w:eastAsia="標楷體" w:hAnsi="標楷體" w:hint="eastAsia"/>
                <w:sz w:val="28"/>
                <w:szCs w:val="28"/>
              </w:rPr>
              <w:t>)。</w:t>
            </w:r>
          </w:p>
        </w:tc>
      </w:tr>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,2)</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23</m:t>
                  </m:r>
                </m:num>
                <m:den>
                  <m:r>
                    <m:rPr>
                      <m:sty m:val="p"/>
                    </m:rPr>
                    <w:rPr>
                      <w:rFonts w:ascii="Cambria Math" w:eastAsia="標楷體" w:hAnsi="Cambria Math"/>
                      <w:sz w:val="32"/>
                      <w:szCs w:val="32"/>
                    </w:rPr>
                    <m:t>10</m:t>
                  </m:r>
                </m:den>
              </m:f>
            </m:oMath>
            <w:r w:rsidR="009813D9">
              <w:rPr>
                <w:rFonts w:ascii="標楷體" w:eastAsia="標楷體" w:hAnsi="標楷體" w:hint="eastAsia"/>
                <w:sz w:val="32"/>
                <w:szCs w:val="32"/>
              </w:rPr>
              <w:t xml:space="preserve"> </w:t>
            </w:r>
            <w:r w:rsidR="009813D9" w:rsidRPr="001F15DB">
              <w:rPr>
                <w:rFonts w:ascii="標楷體" w:eastAsia="標楷體" w:hAnsi="標楷體" w:hint="eastAsia"/>
                <w:sz w:val="28"/>
                <w:szCs w:val="28"/>
              </w:rPr>
              <w:t>是</w:t>
            </w:r>
            <w:r w:rsidR="009813D9">
              <w:rPr>
                <w:rFonts w:ascii="標楷體" w:eastAsia="標楷體" w:hAnsi="標楷體" w:hint="eastAsia"/>
                <w:sz w:val="28"/>
                <w:szCs w:val="28"/>
              </w:rPr>
              <w:t>(</w:t>
            </w:r>
            <w:r w:rsidR="009813D9">
              <w:rPr>
                <w:rFonts w:ascii="標楷體" w:eastAsia="標楷體" w:hAnsi="標楷體" w:hint="eastAsia"/>
                <w:color w:val="FF0000"/>
                <w:sz w:val="28"/>
                <w:szCs w:val="28"/>
              </w:rPr>
              <w:t>23</w:t>
            </w:r>
            <w:r w:rsidR="009813D9">
              <w:rPr>
                <w:rFonts w:ascii="標楷體" w:eastAsia="標楷體" w:hAnsi="標楷體" w:hint="eastAsia"/>
                <w:sz w:val="28"/>
                <w:szCs w:val="28"/>
              </w:rPr>
              <w:t xml:space="preserve">)個 </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10</m:t>
                  </m:r>
                </m:den>
              </m:f>
            </m:oMath>
            <w:r w:rsidR="009813D9">
              <w:rPr>
                <w:rFonts w:ascii="標楷體" w:eastAsia="標楷體" w:hAnsi="標楷體" w:hint="eastAsia"/>
                <w:sz w:val="32"/>
                <w:szCs w:val="32"/>
              </w:rPr>
              <w:t xml:space="preserve"> </w:t>
            </w:r>
            <w:r w:rsidR="009813D9" w:rsidRPr="001F15DB">
              <w:rPr>
                <w:rFonts w:ascii="標楷體" w:eastAsia="標楷體" w:hAnsi="標楷體" w:hint="eastAsia"/>
                <w:sz w:val="28"/>
                <w:szCs w:val="28"/>
              </w:rPr>
              <w:t>合起來</w:t>
            </w:r>
            <w:r w:rsidR="009813D9">
              <w:rPr>
                <w:rFonts w:ascii="標楷體" w:eastAsia="標楷體" w:hAnsi="標楷體" w:hint="eastAsia"/>
                <w:sz w:val="28"/>
                <w:szCs w:val="28"/>
              </w:rPr>
              <w:t>，寫成帶分數是(</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23</m:t>
                  </m:r>
                </m:num>
                <m:den>
                  <m:r>
                    <m:rPr>
                      <m:sty m:val="p"/>
                    </m:rPr>
                    <w:rPr>
                      <w:rFonts w:ascii="Cambria Math" w:eastAsia="標楷體" w:hAnsi="Cambria Math"/>
                      <w:color w:val="FF0000"/>
                      <w:sz w:val="32"/>
                      <w:szCs w:val="32"/>
                    </w:rPr>
                    <m:t>10</m:t>
                  </m:r>
                </m:den>
              </m:f>
            </m:oMath>
            <w:r w:rsidR="009813D9">
              <w:rPr>
                <w:rFonts w:ascii="標楷體" w:eastAsia="標楷體" w:hAnsi="標楷體" w:hint="eastAsia"/>
                <w:sz w:val="28"/>
                <w:szCs w:val="28"/>
              </w:rPr>
              <w:t xml:space="preserve"> )。</w:t>
            </w:r>
          </w:p>
        </w:tc>
      </w:tr>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,3)</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18</m:t>
                  </m:r>
                </m:num>
                <m:den>
                  <m:r>
                    <m:rPr>
                      <m:sty m:val="p"/>
                    </m:rPr>
                    <w:rPr>
                      <w:rFonts w:ascii="Cambria Math" w:eastAsia="標楷體" w:hAnsi="Cambria Math"/>
                      <w:sz w:val="32"/>
                      <w:szCs w:val="32"/>
                    </w:rPr>
                    <m:t>5</m:t>
                  </m:r>
                </m:den>
              </m:f>
            </m:oMath>
            <w:r w:rsidR="009813D9">
              <w:rPr>
                <w:rFonts w:ascii="標楷體" w:eastAsia="標楷體" w:hAnsi="標楷體" w:hint="eastAsia"/>
                <w:sz w:val="32"/>
                <w:szCs w:val="32"/>
              </w:rPr>
              <w:t xml:space="preserve"> </w:t>
            </w:r>
            <w:r w:rsidR="009813D9" w:rsidRPr="000F6268">
              <w:rPr>
                <w:rFonts w:ascii="標楷體" w:eastAsia="標楷體" w:hAnsi="標楷體" w:hint="eastAsia"/>
                <w:sz w:val="28"/>
                <w:szCs w:val="28"/>
              </w:rPr>
              <w:t>公尺</w:t>
            </w:r>
            <w:r w:rsidR="009813D9" w:rsidRPr="001F15DB">
              <w:rPr>
                <w:rFonts w:ascii="標楷體" w:eastAsia="標楷體" w:hAnsi="標楷體" w:hint="eastAsia"/>
                <w:sz w:val="28"/>
                <w:szCs w:val="28"/>
              </w:rPr>
              <w:t>是</w:t>
            </w:r>
            <w:r w:rsidR="009813D9">
              <w:rPr>
                <w:rFonts w:ascii="標楷體" w:eastAsia="標楷體" w:hAnsi="標楷體" w:hint="eastAsia"/>
                <w:sz w:val="28"/>
                <w:szCs w:val="28"/>
              </w:rPr>
              <w:t>(</w:t>
            </w:r>
            <w:r w:rsidR="009813D9" w:rsidRPr="00D77E5C">
              <w:rPr>
                <w:rFonts w:ascii="標楷體" w:eastAsia="標楷體" w:hAnsi="標楷體" w:hint="eastAsia"/>
                <w:color w:val="FF0000"/>
                <w:sz w:val="28"/>
                <w:szCs w:val="28"/>
              </w:rPr>
              <w:t>3</w:t>
            </w:r>
            <w:r w:rsidR="009813D9">
              <w:rPr>
                <w:rFonts w:ascii="標楷體" w:eastAsia="標楷體" w:hAnsi="標楷體" w:hint="eastAsia"/>
                <w:sz w:val="28"/>
                <w:szCs w:val="28"/>
              </w:rPr>
              <w:t>)公尺又(</w:t>
            </w:r>
            <w:r w:rsidR="009813D9">
              <w:rPr>
                <w:rFonts w:ascii="標楷體" w:eastAsia="標楷體" w:hAnsi="標楷體" w:hint="eastAsia"/>
                <w:color w:val="FF0000"/>
                <w:sz w:val="28"/>
                <w:szCs w:val="28"/>
              </w:rPr>
              <w:t>3</w:t>
            </w:r>
            <w:r w:rsidR="009813D9">
              <w:rPr>
                <w:rFonts w:ascii="標楷體" w:eastAsia="標楷體" w:hAnsi="標楷體" w:hint="eastAsia"/>
                <w:sz w:val="28"/>
                <w:szCs w:val="28"/>
              </w:rPr>
              <w:t>)個</w:t>
            </w:r>
            <m:oMath>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5</m:t>
                  </m:r>
                </m:den>
              </m:f>
            </m:oMath>
            <w:r w:rsidR="009813D9" w:rsidRPr="000F6268">
              <w:rPr>
                <w:rFonts w:ascii="標楷體" w:eastAsia="標楷體" w:hAnsi="標楷體" w:hint="eastAsia"/>
                <w:sz w:val="28"/>
                <w:szCs w:val="28"/>
              </w:rPr>
              <w:t>公尺</w:t>
            </w:r>
            <w:r w:rsidR="009813D9" w:rsidRPr="001F15DB">
              <w:rPr>
                <w:rFonts w:ascii="標楷體" w:eastAsia="標楷體" w:hAnsi="標楷體" w:hint="eastAsia"/>
                <w:sz w:val="28"/>
                <w:szCs w:val="28"/>
              </w:rPr>
              <w:t>合起來</w:t>
            </w:r>
            <w:r w:rsidR="009813D9">
              <w:rPr>
                <w:rFonts w:ascii="標楷體" w:eastAsia="標楷體" w:hAnsi="標楷體" w:hint="eastAsia"/>
                <w:sz w:val="28"/>
                <w:szCs w:val="28"/>
              </w:rPr>
              <w:t xml:space="preserve">，寫成帶分數就是( </w:t>
            </w:r>
            <w:r w:rsidR="009813D9" w:rsidRPr="00D77E5C">
              <w:rPr>
                <w:rFonts w:ascii="標楷體" w:eastAsia="標楷體" w:hAnsi="標楷體" w:hint="eastAsia"/>
                <w:color w:val="FF0000"/>
                <w:sz w:val="28"/>
                <w:szCs w:val="28"/>
              </w:rPr>
              <w:t>3</w:t>
            </w:r>
            <w:r w:rsidR="009813D9">
              <w:rPr>
                <w:rFonts w:ascii="標楷體" w:eastAsia="標楷體" w:hAnsi="標楷體" w:hint="eastAsia"/>
                <w:color w:val="FF0000"/>
                <w:sz w:val="28"/>
                <w:szCs w:val="28"/>
              </w:rPr>
              <w:t xml:space="preserve">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3</m:t>
                  </m:r>
                </m:num>
                <m:den>
                  <m:r>
                    <m:rPr>
                      <m:sty m:val="p"/>
                    </m:rPr>
                    <w:rPr>
                      <w:rFonts w:ascii="Cambria Math" w:eastAsia="標楷體" w:hAnsi="Cambria Math"/>
                      <w:color w:val="FF0000"/>
                      <w:sz w:val="32"/>
                      <w:szCs w:val="32"/>
                    </w:rPr>
                    <m:t>5</m:t>
                  </m:r>
                </m:den>
              </m:f>
            </m:oMath>
            <w:r w:rsidR="009813D9">
              <w:rPr>
                <w:rFonts w:ascii="標楷體" w:eastAsia="標楷體" w:hAnsi="標楷體" w:hint="eastAsia"/>
                <w:sz w:val="28"/>
                <w:szCs w:val="28"/>
              </w:rPr>
              <w:t xml:space="preserve">  )。</w:t>
            </w:r>
          </w:p>
        </w:tc>
      </w:tr>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,4)</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小真喝了1</w:t>
            </w:r>
            <m:oMath>
              <m:r>
                <m:rPr>
                  <m:sty m:val="p"/>
                </m:rPr>
                <w:rPr>
                  <w:rFonts w:ascii="Cambria Math" w:eastAsia="標楷體" w:hAnsi="Cambria Math"/>
                  <w:sz w:val="28"/>
                  <w:szCs w:val="28"/>
                </w:rPr>
                <m:t xml:space="preserve"> </m:t>
              </m:r>
              <m:f>
                <m:fPr>
                  <m:ctrlPr>
                    <w:rPr>
                      <w:rFonts w:ascii="Cambria Math" w:eastAsia="標楷體" w:hAnsi="Cambria Math"/>
                      <w:sz w:val="32"/>
                      <w:szCs w:val="32"/>
                    </w:rPr>
                  </m:ctrlPr>
                </m:fPr>
                <m:num>
                  <m:r>
                    <m:rPr>
                      <m:sty m:val="p"/>
                    </m:rPr>
                    <w:rPr>
                      <w:rFonts w:ascii="Cambria Math" w:eastAsia="標楷體" w:hAnsi="Cambria Math"/>
                      <w:sz w:val="32"/>
                      <w:szCs w:val="32"/>
                    </w:rPr>
                    <m:t>1</m:t>
                  </m:r>
                </m:num>
                <m:den>
                  <m:r>
                    <m:rPr>
                      <m:sty m:val="p"/>
                    </m:rPr>
                    <w:rPr>
                      <w:rFonts w:ascii="Cambria Math" w:eastAsia="標楷體" w:hAnsi="Cambria Math"/>
                      <w:sz w:val="32"/>
                      <w:szCs w:val="32"/>
                    </w:rPr>
                    <m:t>4</m:t>
                  </m:r>
                </m:den>
              </m:f>
              <m:r>
                <m:rPr>
                  <m:sty m:val="p"/>
                </m:rPr>
                <w:rPr>
                  <w:rFonts w:ascii="Cambria Math" w:eastAsia="標楷體" w:hAnsi="Cambria Math"/>
                  <w:sz w:val="32"/>
                  <w:szCs w:val="32"/>
                </w:rPr>
                <m:t xml:space="preserve"> </m:t>
              </m:r>
            </m:oMath>
            <w:r w:rsidR="009813D9">
              <w:rPr>
                <w:rFonts w:ascii="標楷體" w:eastAsia="標楷體" w:hAnsi="標楷體" w:hint="eastAsia"/>
                <w:sz w:val="32"/>
                <w:szCs w:val="32"/>
              </w:rPr>
              <w:t xml:space="preserve"> </w:t>
            </w:r>
            <w:r w:rsidR="009813D9">
              <w:rPr>
                <w:rFonts w:ascii="標楷體" w:eastAsia="標楷體" w:hAnsi="標楷體" w:hint="eastAsia"/>
                <w:sz w:val="28"/>
                <w:szCs w:val="28"/>
              </w:rPr>
              <w:t>公升的水，小甲喝了</w:t>
            </w:r>
            <m:oMath>
              <m:f>
                <m:fPr>
                  <m:ctrlPr>
                    <w:rPr>
                      <w:rFonts w:ascii="Cambria Math" w:eastAsia="標楷體" w:hAnsi="Cambria Math"/>
                      <w:sz w:val="32"/>
                      <w:szCs w:val="32"/>
                    </w:rPr>
                  </m:ctrlPr>
                </m:fPr>
                <m:num>
                  <m:r>
                    <m:rPr>
                      <m:sty m:val="p"/>
                    </m:rPr>
                    <w:rPr>
                      <w:rFonts w:ascii="Cambria Math" w:eastAsia="標楷體" w:hAnsi="Cambria Math"/>
                      <w:sz w:val="32"/>
                      <w:szCs w:val="32"/>
                    </w:rPr>
                    <m:t>7</m:t>
                  </m:r>
                </m:num>
                <m:den>
                  <m:r>
                    <m:rPr>
                      <m:sty m:val="p"/>
                    </m:rPr>
                    <w:rPr>
                      <w:rFonts w:ascii="Cambria Math" w:eastAsia="標楷體" w:hAnsi="Cambria Math"/>
                      <w:sz w:val="32"/>
                      <w:szCs w:val="32"/>
                    </w:rPr>
                    <m:t>4</m:t>
                  </m:r>
                </m:den>
              </m:f>
            </m:oMath>
            <w:r w:rsidR="009813D9">
              <w:rPr>
                <w:rFonts w:ascii="標楷體" w:eastAsia="標楷體" w:hAnsi="標楷體" w:hint="eastAsia"/>
                <w:sz w:val="32"/>
                <w:szCs w:val="32"/>
              </w:rPr>
              <w:t xml:space="preserve"> </w:t>
            </w:r>
            <w:r w:rsidR="009813D9" w:rsidRPr="000F6268">
              <w:rPr>
                <w:rFonts w:ascii="標楷體" w:eastAsia="標楷體" w:hAnsi="標楷體" w:hint="eastAsia"/>
                <w:sz w:val="28"/>
                <w:szCs w:val="28"/>
              </w:rPr>
              <w:t>公升的水</w:t>
            </w:r>
            <w:r w:rsidR="009813D9">
              <w:rPr>
                <w:rFonts w:ascii="標楷體" w:eastAsia="標楷體" w:hAnsi="標楷體" w:hint="eastAsia"/>
                <w:sz w:val="28"/>
                <w:szCs w:val="28"/>
              </w:rPr>
              <w:t>，表示(</w:t>
            </w:r>
            <w:r w:rsidR="009813D9" w:rsidRPr="00D77E5C">
              <w:rPr>
                <w:rFonts w:ascii="標楷體" w:eastAsia="標楷體" w:hAnsi="標楷體" w:hint="eastAsia"/>
                <w:color w:val="FF0000"/>
                <w:sz w:val="28"/>
                <w:szCs w:val="28"/>
              </w:rPr>
              <w:t>小甲</w:t>
            </w:r>
            <w:r w:rsidR="009813D9">
              <w:rPr>
                <w:rFonts w:ascii="標楷體" w:eastAsia="標楷體" w:hAnsi="標楷體" w:hint="eastAsia"/>
                <w:sz w:val="28"/>
                <w:szCs w:val="28"/>
              </w:rPr>
              <w:t>)喝的水比較多。</w:t>
            </w:r>
          </w:p>
        </w:tc>
      </w:tr>
      <w:tr w:rsidR="009813D9" w:rsidTr="001B05D7">
        <w:tc>
          <w:tcPr>
            <w:tcW w:w="9854" w:type="dxa"/>
          </w:tcPr>
          <w:p w:rsidR="009813D9" w:rsidRDefault="00BB5FCD" w:rsidP="001B05D7">
            <w:pPr>
              <w:adjustRightInd w:val="0"/>
              <w:snapToGrid w:val="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,5)</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請將帶分數寫成假分數，假分數寫成帶分數：</w:t>
            </w:r>
          </w:p>
          <w:p w:rsidR="009813D9" w:rsidRDefault="009813D9" w:rsidP="00873352">
            <w:pPr>
              <w:adjustRightInd w:val="0"/>
              <w:snapToGrid w:val="0"/>
              <w:spacing w:afterLines="50" w:after="166"/>
              <w:rPr>
                <w:rFonts w:ascii="標楷體" w:eastAsia="標楷體" w:hAnsi="標楷體"/>
                <w:sz w:val="28"/>
                <w:szCs w:val="28"/>
              </w:rPr>
            </w:pPr>
            <w:r>
              <w:rPr>
                <w:rFonts w:ascii="標楷體" w:eastAsia="標楷體" w:hAnsi="標楷體" w:hint="eastAsia"/>
                <w:sz w:val="28"/>
                <w:szCs w:val="28"/>
              </w:rPr>
              <w:t xml:space="preserve">    3 </w:t>
            </w:r>
            <m:oMath>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7</m:t>
                  </m:r>
                </m:den>
              </m:f>
            </m:oMath>
            <w:r>
              <w:rPr>
                <w:rFonts w:ascii="標楷體" w:eastAsia="標楷體" w:hAnsi="標楷體" w:hint="eastAsia"/>
                <w:sz w:val="32"/>
                <w:szCs w:val="32"/>
              </w:rPr>
              <w:t xml:space="preserve"> =</w:t>
            </w:r>
            <w:r>
              <w:rPr>
                <w:rFonts w:ascii="標楷體" w:eastAsia="標楷體" w:hAnsi="標楷體" w:hint="eastAsia"/>
                <w:sz w:val="28"/>
                <w:szCs w:val="28"/>
              </w:rPr>
              <w:t xml:space="preserve">(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23</m:t>
                  </m:r>
                </m:num>
                <m:den>
                  <m:r>
                    <m:rPr>
                      <m:sty m:val="p"/>
                    </m:rPr>
                    <w:rPr>
                      <w:rFonts w:ascii="Cambria Math" w:eastAsia="標楷體" w:hAnsi="Cambria Math"/>
                      <w:color w:val="FF0000"/>
                      <w:sz w:val="32"/>
                      <w:szCs w:val="32"/>
                    </w:rPr>
                    <m:t>7</m:t>
                  </m:r>
                </m:den>
              </m:f>
            </m:oMath>
            <w:r>
              <w:rPr>
                <w:rFonts w:ascii="標楷體" w:eastAsia="標楷體" w:hAnsi="標楷體" w:hint="eastAsia"/>
                <w:sz w:val="28"/>
                <w:szCs w:val="28"/>
              </w:rPr>
              <w:t xml:space="preserve">  )            </w:t>
            </w:r>
            <m:oMath>
              <m:f>
                <m:fPr>
                  <m:ctrlPr>
                    <w:rPr>
                      <w:rFonts w:ascii="Cambria Math" w:eastAsia="標楷體" w:hAnsi="Cambria Math"/>
                      <w:sz w:val="32"/>
                      <w:szCs w:val="32"/>
                    </w:rPr>
                  </m:ctrlPr>
                </m:fPr>
                <m:num>
                  <m:r>
                    <m:rPr>
                      <m:sty m:val="p"/>
                    </m:rPr>
                    <w:rPr>
                      <w:rFonts w:ascii="Cambria Math" w:eastAsia="標楷體" w:hAnsi="Cambria Math"/>
                      <w:sz w:val="32"/>
                      <w:szCs w:val="32"/>
                    </w:rPr>
                    <m:t>23</m:t>
                  </m:r>
                </m:num>
                <m:den>
                  <m:r>
                    <m:rPr>
                      <m:sty m:val="p"/>
                    </m:rPr>
                    <w:rPr>
                      <w:rFonts w:ascii="Cambria Math" w:eastAsia="標楷體" w:hAnsi="Cambria Math"/>
                      <w:sz w:val="32"/>
                      <w:szCs w:val="32"/>
                    </w:rPr>
                    <m:t>6</m:t>
                  </m:r>
                </m:den>
              </m:f>
            </m:oMath>
            <w:r>
              <w:rPr>
                <w:rFonts w:ascii="標楷體" w:eastAsia="標楷體" w:hAnsi="標楷體" w:hint="eastAsia"/>
                <w:sz w:val="32"/>
                <w:szCs w:val="32"/>
              </w:rPr>
              <w:t xml:space="preserve"> </w:t>
            </w:r>
            <w:r>
              <w:rPr>
                <w:rFonts w:ascii="標楷體" w:eastAsia="標楷體" w:hAnsi="標楷體" w:hint="eastAsia"/>
                <w:sz w:val="28"/>
                <w:szCs w:val="28"/>
              </w:rPr>
              <w:t xml:space="preserve">=( </w:t>
            </w:r>
            <w:r w:rsidRPr="00D77E5C">
              <w:rPr>
                <w:rFonts w:ascii="標楷體" w:eastAsia="標楷體" w:hAnsi="標楷體" w:hint="eastAsia"/>
                <w:color w:val="FF0000"/>
                <w:sz w:val="28"/>
                <w:szCs w:val="28"/>
              </w:rPr>
              <w:t xml:space="preserve">3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5</m:t>
                  </m:r>
                </m:num>
                <m:den>
                  <m:r>
                    <m:rPr>
                      <m:sty m:val="p"/>
                    </m:rPr>
                    <w:rPr>
                      <w:rFonts w:ascii="Cambria Math" w:eastAsia="標楷體" w:hAnsi="Cambria Math"/>
                      <w:color w:val="FF0000"/>
                      <w:sz w:val="32"/>
                      <w:szCs w:val="32"/>
                    </w:rPr>
                    <m:t>6</m:t>
                  </m:r>
                </m:den>
              </m:f>
            </m:oMath>
            <w:r>
              <w:rPr>
                <w:rFonts w:ascii="標楷體" w:eastAsia="標楷體" w:hAnsi="標楷體" w:hint="eastAsia"/>
                <w:sz w:val="28"/>
                <w:szCs w:val="28"/>
              </w:rPr>
              <w:t xml:space="preserve">    )</w:t>
            </w:r>
          </w:p>
        </w:tc>
      </w:tr>
    </w:tbl>
    <w:p w:rsidR="009813D9" w:rsidRPr="00DE45CC" w:rsidRDefault="009813D9" w:rsidP="009813D9">
      <w:pPr>
        <w:rPr>
          <w:rFonts w:ascii="標楷體" w:eastAsia="標楷體" w:hAnsi="標楷體"/>
          <w:b/>
        </w:rPr>
      </w:pPr>
      <w:r>
        <w:rPr>
          <w:rFonts w:ascii="標楷體" w:eastAsia="標楷體" w:hAnsi="標楷體" w:hint="eastAsia"/>
          <w:b/>
        </w:rPr>
        <w:t>※通關指</w:t>
      </w:r>
      <w:r w:rsidRPr="00BB5DC5">
        <w:rPr>
          <w:rFonts w:ascii="標楷體" w:eastAsia="標楷體" w:hAnsi="標楷體" w:hint="eastAsia"/>
          <w:b/>
        </w:rPr>
        <w:t>標：</w:t>
      </w:r>
      <w:r>
        <w:rPr>
          <w:rFonts w:ascii="標楷體" w:eastAsia="標楷體" w:hAnsi="標楷體" w:hint="eastAsia"/>
        </w:rPr>
        <w:t xml:space="preserve"> </w:t>
      </w:r>
      <w:r w:rsidRPr="00DE45CC">
        <w:rPr>
          <w:rFonts w:ascii="標楷體" w:eastAsia="標楷體" w:hAnsi="標楷體" w:hint="eastAsia"/>
          <w:b/>
          <w:bdr w:val="single" w:sz="4" w:space="0" w:color="auto"/>
          <w:shd w:val="pct15" w:color="auto" w:fill="FFFFFF"/>
        </w:rPr>
        <w:t>□恭喜過關!!(答對</w:t>
      </w:r>
      <w:r>
        <w:rPr>
          <w:rFonts w:ascii="標楷體" w:eastAsia="標楷體" w:hAnsi="標楷體" w:hint="eastAsia"/>
          <w:b/>
          <w:bdr w:val="single" w:sz="4" w:space="0" w:color="auto"/>
          <w:shd w:val="pct15" w:color="auto" w:fill="FFFFFF"/>
        </w:rPr>
        <w:t>8格以上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對7格以下</w:t>
      </w:r>
      <w:r w:rsidRPr="00DE45CC">
        <w:rPr>
          <w:rFonts w:ascii="標楷體" w:eastAsia="標楷體" w:hAnsi="標楷體" w:hint="eastAsia"/>
          <w:b/>
          <w:bdr w:val="single" w:sz="4" w:space="0" w:color="auto"/>
          <w:shd w:val="pct15" w:color="auto" w:fill="FFFFFF"/>
        </w:rPr>
        <w:t>)</w:t>
      </w:r>
    </w:p>
    <w:tbl>
      <w:tblPr>
        <w:tblStyle w:val="a3"/>
        <w:tblpPr w:leftFromText="180" w:rightFromText="180" w:vertAnchor="page" w:horzAnchor="margin" w:tblpY="1681"/>
        <w:tblW w:w="0" w:type="auto"/>
        <w:tblLook w:val="04A0" w:firstRow="1" w:lastRow="0" w:firstColumn="1" w:lastColumn="0" w:noHBand="0" w:noVBand="1"/>
      </w:tblPr>
      <w:tblGrid>
        <w:gridCol w:w="4927"/>
        <w:gridCol w:w="4927"/>
      </w:tblGrid>
      <w:tr w:rsidR="009813D9" w:rsidTr="001B05D7">
        <w:tc>
          <w:tcPr>
            <w:tcW w:w="4927" w:type="dxa"/>
          </w:tcPr>
          <w:p w:rsidR="009813D9" w:rsidRPr="005873B1" w:rsidRDefault="00BB5FCD" w:rsidP="00873352">
            <w:pPr>
              <w:adjustRightInd w:val="0"/>
              <w:snapToGrid w:val="0"/>
              <w:spacing w:afterLines="50" w:after="166"/>
              <w:rPr>
                <w:rFonts w:ascii="標楷體" w:eastAsia="標楷體" w:hAnsi="標楷體"/>
                <w:color w:val="FF0000"/>
                <w:sz w:val="32"/>
                <w:szCs w:val="32"/>
              </w:rPr>
            </w:pPr>
            <w:r>
              <w:rPr>
                <w:rFonts w:ascii="標楷體" w:eastAsia="標楷體" w:hAnsi="標楷體"/>
                <w:sz w:val="28"/>
                <w:szCs w:val="28"/>
              </w:rPr>
              <w:lastRenderedPageBreak/>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,1)</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w:t>
            </w:r>
            <m:oMath>
              <m:r>
                <m:rPr>
                  <m:sty m:val="p"/>
                </m:rPr>
                <w:rPr>
                  <w:rFonts w:ascii="Cambria Math" w:eastAsia="標楷體" w:hAnsi="Cambria Math"/>
                  <w:sz w:val="32"/>
                  <w:szCs w:val="32"/>
                </w:rPr>
                <m:t xml:space="preserve"> </m:t>
              </m:r>
              <m:f>
                <m:fPr>
                  <m:ctrlPr>
                    <w:rPr>
                      <w:rFonts w:ascii="Cambria Math" w:eastAsia="標楷體" w:hAnsi="Cambria Math"/>
                      <w:sz w:val="32"/>
                      <w:szCs w:val="32"/>
                    </w:rPr>
                  </m:ctrlPr>
                </m:fPr>
                <m:num>
                  <m:r>
                    <m:rPr>
                      <m:sty m:val="p"/>
                    </m:rPr>
                    <w:rPr>
                      <w:rFonts w:ascii="Cambria Math" w:eastAsia="標楷體" w:hAnsi="Cambria Math"/>
                      <w:sz w:val="32"/>
                      <w:szCs w:val="32"/>
                    </w:rPr>
                    <m:t>6</m:t>
                  </m:r>
                </m:num>
                <m:den>
                  <m:r>
                    <m:rPr>
                      <m:sty m:val="p"/>
                    </m:rPr>
                    <w:rPr>
                      <w:rFonts w:ascii="Cambria Math" w:eastAsia="標楷體" w:hAnsi="Cambria Math"/>
                      <w:sz w:val="32"/>
                      <w:szCs w:val="32"/>
                    </w:rPr>
                    <m:t>11</m:t>
                  </m:r>
                </m:den>
              </m:f>
            </m:oMath>
            <w:r w:rsidR="009813D9">
              <w:rPr>
                <w:rFonts w:ascii="標楷體" w:eastAsia="標楷體" w:hAnsi="標楷體" w:hint="eastAsia"/>
                <w:sz w:val="32"/>
                <w:szCs w:val="32"/>
              </w:rPr>
              <w:t xml:space="preserve"> </w:t>
            </w:r>
            <w:r w:rsidR="009813D9">
              <w:rPr>
                <w:rFonts w:ascii="標楷體" w:eastAsia="標楷體" w:hAnsi="標楷體" w:hint="eastAsia"/>
                <w:sz w:val="36"/>
                <w:szCs w:val="36"/>
                <w:vertAlign w:val="subscript"/>
              </w:rPr>
              <w:t>＋</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9</m:t>
                  </m:r>
                </m:num>
                <m:den>
                  <m:r>
                    <m:rPr>
                      <m:sty m:val="p"/>
                    </m:rPr>
                    <w:rPr>
                      <w:rFonts w:ascii="Cambria Math" w:eastAsia="標楷體" w:hAnsi="Cambria Math"/>
                      <w:sz w:val="32"/>
                      <w:szCs w:val="32"/>
                    </w:rPr>
                    <m:t>11</m:t>
                  </m:r>
                </m:den>
              </m:f>
            </m:oMath>
            <w:r w:rsidR="009813D9">
              <w:rPr>
                <w:rFonts w:ascii="標楷體" w:eastAsia="標楷體" w:hAnsi="標楷體" w:hint="eastAsia"/>
                <w:sz w:val="32"/>
                <w:szCs w:val="32"/>
              </w:rPr>
              <w:t xml:space="preserve"> </w:t>
            </w:r>
            <w:r w:rsidR="009813D9" w:rsidRPr="005873B1">
              <w:rPr>
                <w:rFonts w:ascii="標楷體" w:eastAsia="標楷體" w:hAnsi="標楷體" w:hint="eastAsia"/>
                <w:color w:val="FF0000"/>
                <w:sz w:val="32"/>
                <w:szCs w:val="32"/>
              </w:rPr>
              <w:t>=</w:t>
            </w:r>
            <w:r w:rsidR="009813D9">
              <w:rPr>
                <w:rFonts w:ascii="標楷體" w:eastAsia="標楷體" w:hAnsi="標楷體" w:hint="eastAsia"/>
                <w:color w:val="FF0000"/>
                <w:sz w:val="32"/>
                <w:szCs w:val="32"/>
              </w:rPr>
              <w:t xml:space="preserve">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3</m:t>
                  </m:r>
                </m:num>
                <m:den>
                  <m:r>
                    <m:rPr>
                      <m:sty m:val="p"/>
                    </m:rPr>
                    <w:rPr>
                      <w:rFonts w:ascii="Cambria Math" w:eastAsia="標楷體" w:hAnsi="Cambria Math"/>
                      <w:color w:val="FF0000"/>
                      <w:sz w:val="32"/>
                      <w:szCs w:val="32"/>
                    </w:rPr>
                    <m:t>11</m:t>
                  </m:r>
                </m:den>
              </m:f>
            </m:oMath>
          </w:p>
          <w:p w:rsidR="009813D9" w:rsidRDefault="009813D9" w:rsidP="00873352">
            <w:pPr>
              <w:adjustRightInd w:val="0"/>
              <w:snapToGrid w:val="0"/>
              <w:spacing w:afterLines="50" w:after="166"/>
              <w:rPr>
                <w:rFonts w:ascii="標楷體" w:eastAsia="標楷體" w:hAnsi="標楷體"/>
                <w:sz w:val="28"/>
                <w:szCs w:val="28"/>
              </w:rPr>
            </w:pPr>
          </w:p>
        </w:tc>
        <w:tc>
          <w:tcPr>
            <w:tcW w:w="4927" w:type="dxa"/>
          </w:tcPr>
          <w:p w:rsidR="009813D9" w:rsidRDefault="00BB5FCD" w:rsidP="00873352">
            <w:pPr>
              <w:adjustRightInd w:val="0"/>
              <w:snapToGrid w:val="0"/>
              <w:spacing w:afterLines="50" w:after="166"/>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A55F16">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,2)</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2 </w:t>
            </w:r>
            <m:oMath>
              <m:f>
                <m:fPr>
                  <m:ctrlPr>
                    <w:rPr>
                      <w:rFonts w:ascii="Cambria Math" w:eastAsia="標楷體" w:hAnsi="Cambria Math"/>
                      <w:sz w:val="32"/>
                      <w:szCs w:val="32"/>
                    </w:rPr>
                  </m:ctrlPr>
                </m:fPr>
                <m:num>
                  <m:r>
                    <m:rPr>
                      <m:sty m:val="p"/>
                    </m:rPr>
                    <w:rPr>
                      <w:rFonts w:ascii="Cambria Math" w:eastAsia="標楷體" w:hAnsi="Cambria Math"/>
                      <w:sz w:val="32"/>
                      <w:szCs w:val="32"/>
                    </w:rPr>
                    <m:t>2</m:t>
                  </m:r>
                </m:num>
                <m:den>
                  <m:r>
                    <m:rPr>
                      <m:sty m:val="p"/>
                    </m:rPr>
                    <w:rPr>
                      <w:rFonts w:ascii="Cambria Math" w:eastAsia="標楷體" w:hAnsi="Cambria Math"/>
                      <w:sz w:val="32"/>
                      <w:szCs w:val="32"/>
                    </w:rPr>
                    <m:t>5</m:t>
                  </m:r>
                </m:den>
              </m:f>
            </m:oMath>
            <w:r w:rsidR="009813D9">
              <w:rPr>
                <w:rFonts w:ascii="標楷體" w:eastAsia="標楷體" w:hAnsi="標楷體" w:hint="eastAsia"/>
                <w:sz w:val="32"/>
                <w:szCs w:val="32"/>
              </w:rPr>
              <w:t xml:space="preserve"> －</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4</m:t>
                  </m:r>
                </m:num>
                <m:den>
                  <m:r>
                    <m:rPr>
                      <m:sty m:val="p"/>
                    </m:rPr>
                    <w:rPr>
                      <w:rFonts w:ascii="Cambria Math" w:eastAsia="標楷體" w:hAnsi="Cambria Math"/>
                      <w:sz w:val="32"/>
                      <w:szCs w:val="32"/>
                    </w:rPr>
                    <m:t>5</m:t>
                  </m:r>
                </m:den>
              </m:f>
            </m:oMath>
            <w:r w:rsidR="009813D9">
              <w:rPr>
                <w:rFonts w:ascii="標楷體" w:eastAsia="標楷體" w:hAnsi="標楷體" w:hint="eastAsia"/>
                <w:sz w:val="32"/>
                <w:szCs w:val="32"/>
              </w:rPr>
              <w:t xml:space="preserve"> </w:t>
            </w:r>
            <w:r w:rsidR="009813D9" w:rsidRPr="005873B1">
              <w:rPr>
                <w:rFonts w:ascii="標楷體" w:eastAsia="標楷體" w:hAnsi="標楷體" w:hint="eastAsia"/>
                <w:color w:val="FF0000"/>
                <w:sz w:val="32"/>
                <w:szCs w:val="32"/>
              </w:rPr>
              <w:t>=</w:t>
            </w:r>
            <w:r w:rsidR="009813D9">
              <w:rPr>
                <w:rFonts w:ascii="標楷體" w:eastAsia="標楷體" w:hAnsi="標楷體" w:hint="eastAsia"/>
                <w:color w:val="FF0000"/>
                <w:sz w:val="32"/>
                <w:szCs w:val="32"/>
              </w:rPr>
              <w:t xml:space="preserve"> 1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3</m:t>
                  </m:r>
                </m:num>
                <m:den>
                  <m:r>
                    <m:rPr>
                      <m:sty m:val="p"/>
                    </m:rPr>
                    <w:rPr>
                      <w:rFonts w:ascii="Cambria Math" w:eastAsia="標楷體" w:hAnsi="Cambria Math"/>
                      <w:color w:val="FF0000"/>
                      <w:sz w:val="32"/>
                      <w:szCs w:val="32"/>
                    </w:rPr>
                    <m:t>5</m:t>
                  </m:r>
                </m:den>
              </m:f>
            </m:oMath>
          </w:p>
        </w:tc>
      </w:tr>
      <w:tr w:rsidR="009813D9" w:rsidTr="001B05D7">
        <w:tc>
          <w:tcPr>
            <w:tcW w:w="4927" w:type="dxa"/>
          </w:tcPr>
          <w:p w:rsidR="009813D9" w:rsidRDefault="00BB5FCD" w:rsidP="00873352">
            <w:pPr>
              <w:adjustRightInd w:val="0"/>
              <w:snapToGrid w:val="0"/>
              <w:spacing w:afterLines="50" w:after="166"/>
              <w:rPr>
                <w:rFonts w:ascii="標楷體" w:eastAsia="標楷體" w:hAnsi="標楷體"/>
                <w:sz w:val="32"/>
                <w:szCs w:val="32"/>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,3)</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1 </w:t>
            </w:r>
            <m:oMath>
              <m:f>
                <m:fPr>
                  <m:ctrlPr>
                    <w:rPr>
                      <w:rFonts w:ascii="Cambria Math" w:eastAsia="標楷體" w:hAnsi="Cambria Math"/>
                      <w:sz w:val="32"/>
                      <w:szCs w:val="32"/>
                    </w:rPr>
                  </m:ctrlPr>
                </m:fPr>
                <m:num>
                  <m:r>
                    <m:rPr>
                      <m:sty m:val="p"/>
                    </m:rPr>
                    <w:rPr>
                      <w:rFonts w:ascii="Cambria Math" w:eastAsia="標楷體" w:hAnsi="Cambria Math"/>
                      <w:sz w:val="32"/>
                      <w:szCs w:val="32"/>
                    </w:rPr>
                    <m:t>7</m:t>
                  </m:r>
                </m:num>
                <m:den>
                  <m:r>
                    <m:rPr>
                      <m:sty m:val="p"/>
                    </m:rPr>
                    <w:rPr>
                      <w:rFonts w:ascii="Cambria Math" w:eastAsia="標楷體" w:hAnsi="Cambria Math"/>
                      <w:sz w:val="32"/>
                      <w:szCs w:val="32"/>
                    </w:rPr>
                    <m:t>8</m:t>
                  </m:r>
                </m:den>
              </m:f>
            </m:oMath>
            <w:r w:rsidR="009813D9">
              <w:rPr>
                <w:rFonts w:ascii="標楷體" w:eastAsia="標楷體" w:hAnsi="標楷體" w:hint="eastAsia"/>
                <w:sz w:val="32"/>
                <w:szCs w:val="32"/>
              </w:rPr>
              <w:t xml:space="preserve"> </w:t>
            </w:r>
            <w:r w:rsidR="009813D9">
              <w:rPr>
                <w:rFonts w:ascii="標楷體" w:eastAsia="標楷體" w:hAnsi="標楷體" w:hint="eastAsia"/>
                <w:sz w:val="36"/>
                <w:szCs w:val="36"/>
                <w:vertAlign w:val="subscript"/>
              </w:rPr>
              <w:t>＋</w:t>
            </w:r>
            <w:r w:rsidR="009813D9">
              <w:rPr>
                <w:rFonts w:ascii="標楷體" w:eastAsia="標楷體" w:hAnsi="標楷體" w:hint="eastAsia"/>
                <w:sz w:val="36"/>
                <w:szCs w:val="36"/>
              </w:rPr>
              <w:t xml:space="preserve"> </w:t>
            </w:r>
            <w:r w:rsidR="009813D9" w:rsidRPr="00FD296B">
              <w:rPr>
                <w:rFonts w:ascii="標楷體" w:eastAsia="標楷體" w:hAnsi="標楷體" w:hint="eastAsia"/>
                <w:sz w:val="28"/>
                <w:szCs w:val="28"/>
              </w:rPr>
              <w:t>3</w:t>
            </w:r>
            <w:r w:rsidR="009813D9">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3</m:t>
                  </m:r>
                </m:num>
                <m:den>
                  <m:r>
                    <m:rPr>
                      <m:sty m:val="p"/>
                    </m:rPr>
                    <w:rPr>
                      <w:rFonts w:ascii="Cambria Math" w:eastAsia="標楷體" w:hAnsi="Cambria Math"/>
                      <w:sz w:val="32"/>
                      <w:szCs w:val="32"/>
                    </w:rPr>
                    <m:t>8</m:t>
                  </m:r>
                </m:den>
              </m:f>
            </m:oMath>
            <w:r w:rsidR="009813D9">
              <w:rPr>
                <w:rFonts w:ascii="標楷體" w:eastAsia="標楷體" w:hAnsi="標楷體" w:hint="eastAsia"/>
                <w:sz w:val="32"/>
                <w:szCs w:val="32"/>
              </w:rPr>
              <w:t xml:space="preserve"> </w:t>
            </w:r>
            <w:r w:rsidR="009813D9" w:rsidRPr="005873B1">
              <w:rPr>
                <w:rFonts w:ascii="標楷體" w:eastAsia="標楷體" w:hAnsi="標楷體" w:hint="eastAsia"/>
                <w:color w:val="FF0000"/>
                <w:sz w:val="32"/>
                <w:szCs w:val="32"/>
              </w:rPr>
              <w:t>=</w:t>
            </w:r>
            <w:r w:rsidR="009813D9">
              <w:rPr>
                <w:rFonts w:ascii="標楷體" w:eastAsia="標楷體" w:hAnsi="標楷體" w:hint="eastAsia"/>
                <w:color w:val="FF0000"/>
                <w:sz w:val="32"/>
                <w:szCs w:val="32"/>
              </w:rPr>
              <w:t xml:space="preserve"> 5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2</m:t>
                  </m:r>
                </m:num>
                <m:den>
                  <m:r>
                    <m:rPr>
                      <m:sty m:val="p"/>
                    </m:rPr>
                    <w:rPr>
                      <w:rFonts w:ascii="Cambria Math" w:eastAsia="標楷體" w:hAnsi="Cambria Math"/>
                      <w:color w:val="FF0000"/>
                      <w:sz w:val="32"/>
                      <w:szCs w:val="32"/>
                    </w:rPr>
                    <m:t>8</m:t>
                  </m:r>
                </m:den>
              </m:f>
            </m:oMath>
          </w:p>
          <w:p w:rsidR="009813D9" w:rsidRDefault="009813D9" w:rsidP="00873352">
            <w:pPr>
              <w:adjustRightInd w:val="0"/>
              <w:snapToGrid w:val="0"/>
              <w:spacing w:afterLines="50" w:after="166"/>
              <w:rPr>
                <w:rFonts w:ascii="標楷體" w:eastAsia="標楷體" w:hAnsi="標楷體"/>
                <w:sz w:val="28"/>
                <w:szCs w:val="28"/>
              </w:rPr>
            </w:pPr>
          </w:p>
        </w:tc>
        <w:tc>
          <w:tcPr>
            <w:tcW w:w="4927" w:type="dxa"/>
          </w:tcPr>
          <w:p w:rsidR="009813D9" w:rsidRDefault="00BB5FCD" w:rsidP="00873352">
            <w:pPr>
              <w:adjustRightInd w:val="0"/>
              <w:snapToGrid w:val="0"/>
              <w:spacing w:afterLines="50" w:after="166"/>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,4)</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5</w:t>
            </w:r>
            <w:r w:rsidR="009813D9">
              <w:rPr>
                <w:rFonts w:ascii="標楷體" w:eastAsia="標楷體" w:hAnsi="標楷體" w:hint="eastAsia"/>
                <w:sz w:val="32"/>
                <w:szCs w:val="32"/>
              </w:rPr>
              <w:t xml:space="preserve"> －</w:t>
            </w:r>
            <w:r w:rsidR="009813D9">
              <w:rPr>
                <w:rFonts w:ascii="標楷體" w:eastAsia="標楷體" w:hAnsi="標楷體" w:hint="eastAsia"/>
                <w:sz w:val="36"/>
                <w:szCs w:val="36"/>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19</m:t>
                  </m:r>
                </m:num>
                <m:den>
                  <m:r>
                    <m:rPr>
                      <m:sty m:val="p"/>
                    </m:rPr>
                    <w:rPr>
                      <w:rFonts w:ascii="Cambria Math" w:eastAsia="標楷體" w:hAnsi="Cambria Math"/>
                      <w:sz w:val="32"/>
                      <w:szCs w:val="32"/>
                    </w:rPr>
                    <m:t>4</m:t>
                  </m:r>
                </m:den>
              </m:f>
            </m:oMath>
            <w:r w:rsidR="009813D9">
              <w:rPr>
                <w:rFonts w:ascii="標楷體" w:eastAsia="標楷體" w:hAnsi="標楷體" w:hint="eastAsia"/>
                <w:sz w:val="32"/>
                <w:szCs w:val="32"/>
              </w:rPr>
              <w:t xml:space="preserve"> </w:t>
            </w:r>
            <w:r w:rsidR="009813D9" w:rsidRPr="005873B1">
              <w:rPr>
                <w:rFonts w:ascii="標楷體" w:eastAsia="標楷體" w:hAnsi="標楷體" w:hint="eastAsia"/>
                <w:color w:val="FF0000"/>
                <w:sz w:val="32"/>
                <w:szCs w:val="32"/>
              </w:rPr>
              <w:t>=</w:t>
            </w:r>
            <w:r w:rsidR="009813D9">
              <w:rPr>
                <w:rFonts w:ascii="標楷體" w:eastAsia="標楷體" w:hAnsi="標楷體" w:hint="eastAsia"/>
                <w:color w:val="FF0000"/>
                <w:sz w:val="32"/>
                <w:szCs w:val="32"/>
              </w:rPr>
              <w:t xml:space="preserve">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1</m:t>
                  </m:r>
                </m:num>
                <m:den>
                  <m:r>
                    <m:rPr>
                      <m:sty m:val="p"/>
                    </m:rPr>
                    <w:rPr>
                      <w:rFonts w:ascii="Cambria Math" w:eastAsia="標楷體" w:hAnsi="Cambria Math"/>
                      <w:color w:val="FF0000"/>
                      <w:sz w:val="32"/>
                      <w:szCs w:val="32"/>
                    </w:rPr>
                    <m:t>4</m:t>
                  </m:r>
                </m:den>
              </m:f>
            </m:oMath>
          </w:p>
        </w:tc>
      </w:tr>
      <w:tr w:rsidR="009813D9" w:rsidTr="001B05D7">
        <w:trPr>
          <w:trHeight w:val="1206"/>
        </w:trPr>
        <w:tc>
          <w:tcPr>
            <w:tcW w:w="4927" w:type="dxa"/>
          </w:tcPr>
          <w:p w:rsidR="009813D9" w:rsidRDefault="00BB5FCD" w:rsidP="00873352">
            <w:pPr>
              <w:adjustRightInd w:val="0"/>
              <w:snapToGrid w:val="0"/>
              <w:spacing w:afterLines="50" w:after="166"/>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,5)</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  </w:t>
            </w:r>
            <m:oMath>
              <m:f>
                <m:fPr>
                  <m:ctrlPr>
                    <w:rPr>
                      <w:rFonts w:ascii="Cambria Math" w:eastAsia="標楷體" w:hAnsi="Cambria Math"/>
                      <w:sz w:val="32"/>
                      <w:szCs w:val="32"/>
                    </w:rPr>
                  </m:ctrlPr>
                </m:fPr>
                <m:num>
                  <m:r>
                    <m:rPr>
                      <m:sty m:val="p"/>
                    </m:rPr>
                    <w:rPr>
                      <w:rFonts w:ascii="Cambria Math" w:eastAsia="標楷體" w:hAnsi="Cambria Math"/>
                      <w:sz w:val="32"/>
                      <w:szCs w:val="32"/>
                    </w:rPr>
                    <m:t>14</m:t>
                  </m:r>
                </m:num>
                <m:den>
                  <m:r>
                    <m:rPr>
                      <m:sty m:val="p"/>
                    </m:rPr>
                    <w:rPr>
                      <w:rFonts w:ascii="Cambria Math" w:eastAsia="標楷體" w:hAnsi="Cambria Math"/>
                      <w:sz w:val="32"/>
                      <w:szCs w:val="32"/>
                    </w:rPr>
                    <m:t>9</m:t>
                  </m:r>
                </m:den>
              </m:f>
            </m:oMath>
            <w:r w:rsidR="009813D9">
              <w:rPr>
                <w:rFonts w:ascii="標楷體" w:eastAsia="標楷體" w:hAnsi="標楷體" w:hint="eastAsia"/>
                <w:sz w:val="32"/>
                <w:szCs w:val="32"/>
              </w:rPr>
              <w:t xml:space="preserve"> </w:t>
            </w:r>
            <w:r w:rsidR="009813D9">
              <w:rPr>
                <w:rFonts w:ascii="標楷體" w:eastAsia="標楷體" w:hAnsi="標楷體" w:hint="eastAsia"/>
                <w:sz w:val="36"/>
                <w:szCs w:val="36"/>
                <w:vertAlign w:val="subscript"/>
              </w:rPr>
              <w:t xml:space="preserve">＋ </w:t>
            </w:r>
            <w:r w:rsidR="009813D9">
              <w:rPr>
                <w:rFonts w:ascii="標楷體" w:eastAsia="標楷體" w:hAnsi="標楷體" w:hint="eastAsia"/>
                <w:sz w:val="32"/>
                <w:szCs w:val="32"/>
              </w:rPr>
              <w:t xml:space="preserve"> </w:t>
            </w:r>
            <w:r w:rsidR="009813D9">
              <w:rPr>
                <w:rFonts w:ascii="標楷體" w:eastAsia="標楷體" w:hAnsi="標楷體" w:hint="eastAsia"/>
                <w:sz w:val="28"/>
                <w:szCs w:val="28"/>
              </w:rPr>
              <w:t xml:space="preserve">2 </w:t>
            </w:r>
            <w:r w:rsidR="009813D9" w:rsidRPr="005873B1">
              <w:rPr>
                <w:rFonts w:ascii="標楷體" w:eastAsia="標楷體" w:hAnsi="標楷體" w:hint="eastAsia"/>
                <w:color w:val="FF0000"/>
                <w:sz w:val="32"/>
                <w:szCs w:val="32"/>
              </w:rPr>
              <w:t>=</w:t>
            </w:r>
            <w:r w:rsidR="009813D9">
              <w:rPr>
                <w:rFonts w:ascii="標楷體" w:eastAsia="標楷體" w:hAnsi="標楷體" w:hint="eastAsia"/>
                <w:color w:val="FF0000"/>
                <w:sz w:val="32"/>
                <w:szCs w:val="32"/>
              </w:rPr>
              <w:t xml:space="preserve"> 3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5</m:t>
                  </m:r>
                </m:num>
                <m:den>
                  <m:r>
                    <m:rPr>
                      <m:sty m:val="p"/>
                    </m:rPr>
                    <w:rPr>
                      <w:rFonts w:ascii="Cambria Math" w:eastAsia="標楷體" w:hAnsi="Cambria Math"/>
                      <w:color w:val="FF0000"/>
                      <w:sz w:val="32"/>
                      <w:szCs w:val="32"/>
                    </w:rPr>
                    <m:t>9</m:t>
                  </m:r>
                </m:den>
              </m:f>
            </m:oMath>
          </w:p>
          <w:p w:rsidR="009813D9" w:rsidRDefault="009813D9" w:rsidP="00873352">
            <w:pPr>
              <w:adjustRightInd w:val="0"/>
              <w:snapToGrid w:val="0"/>
              <w:spacing w:afterLines="50" w:after="166"/>
              <w:rPr>
                <w:rFonts w:ascii="標楷體" w:eastAsia="標楷體" w:hAnsi="標楷體"/>
                <w:sz w:val="28"/>
                <w:szCs w:val="28"/>
              </w:rPr>
            </w:pPr>
          </w:p>
        </w:tc>
        <w:tc>
          <w:tcPr>
            <w:tcW w:w="4927" w:type="dxa"/>
          </w:tcPr>
          <w:p w:rsidR="009813D9" w:rsidRDefault="009813D9" w:rsidP="00873352">
            <w:pPr>
              <w:adjustRightInd w:val="0"/>
              <w:snapToGrid w:val="0"/>
              <w:spacing w:afterLines="50" w:after="166"/>
              <w:rPr>
                <w:rFonts w:ascii="標楷體" w:eastAsia="標楷體" w:hAnsi="標楷體"/>
                <w:sz w:val="28"/>
                <w:szCs w:val="28"/>
              </w:rPr>
            </w:pPr>
          </w:p>
        </w:tc>
      </w:tr>
    </w:tbl>
    <w:p w:rsidR="009813D9" w:rsidRPr="00CE3539" w:rsidRDefault="009813D9" w:rsidP="009813D9">
      <w:pPr>
        <w:adjustRightInd w:val="0"/>
        <w:snapToGrid w:val="0"/>
        <w:spacing w:line="400" w:lineRule="exact"/>
        <w:rPr>
          <w:rFonts w:ascii="標楷體" w:eastAsia="標楷體" w:hAnsi="標楷體"/>
          <w:b/>
          <w:sz w:val="28"/>
          <w:szCs w:val="28"/>
        </w:rPr>
      </w:pPr>
      <w:r w:rsidRPr="00CE3539">
        <w:rPr>
          <w:rFonts w:ascii="標楷體" w:eastAsia="標楷體" w:hAnsi="標楷體" w:hint="eastAsia"/>
          <w:b/>
          <w:sz w:val="28"/>
          <w:szCs w:val="28"/>
        </w:rPr>
        <w:t>四、算算看：(請將答案以</w:t>
      </w:r>
      <w:r w:rsidRPr="00CE3539">
        <w:rPr>
          <w:rFonts w:ascii="標楷體" w:eastAsia="標楷體" w:hAnsi="標楷體" w:hint="eastAsia"/>
          <w:b/>
          <w:sz w:val="28"/>
          <w:szCs w:val="28"/>
          <w:bdr w:val="single" w:sz="4" w:space="0" w:color="auto"/>
        </w:rPr>
        <w:t>帶分數或整數</w:t>
      </w:r>
      <w:r w:rsidRPr="00CE3539">
        <w:rPr>
          <w:rFonts w:ascii="標楷體" w:eastAsia="標楷體" w:hAnsi="標楷體" w:hint="eastAsia"/>
          <w:b/>
          <w:sz w:val="28"/>
          <w:szCs w:val="28"/>
        </w:rPr>
        <w:t>表示)</w:t>
      </w:r>
    </w:p>
    <w:p w:rsidR="009813D9" w:rsidRPr="00DE45CC" w:rsidRDefault="009813D9" w:rsidP="00086C64">
      <w:pPr>
        <w:adjustRightInd w:val="0"/>
        <w:snapToGrid w:val="0"/>
        <w:spacing w:beforeLines="50" w:before="166" w:afterLines="100" w:after="332"/>
        <w:rPr>
          <w:rFonts w:ascii="標楷體" w:eastAsia="標楷體" w:hAnsi="標楷體"/>
          <w:b/>
        </w:rPr>
      </w:pPr>
      <w:r>
        <w:rPr>
          <w:rFonts w:ascii="標楷體" w:eastAsia="標楷體" w:hAnsi="標楷體" w:hint="eastAsia"/>
          <w:b/>
        </w:rPr>
        <w:t>※通關指</w:t>
      </w:r>
      <w:r w:rsidRPr="00BB5DC5">
        <w:rPr>
          <w:rFonts w:ascii="標楷體" w:eastAsia="標楷體" w:hAnsi="標楷體" w:hint="eastAsia"/>
          <w:b/>
        </w:rPr>
        <w:t>標：</w:t>
      </w:r>
      <w:r w:rsidRPr="00DE45CC">
        <w:rPr>
          <w:rFonts w:ascii="標楷體" w:eastAsia="標楷體" w:hAnsi="標楷體" w:hint="eastAsia"/>
          <w:b/>
          <w:bdr w:val="single" w:sz="4" w:space="0" w:color="auto"/>
          <w:shd w:val="pct15" w:color="auto" w:fill="FFFFFF"/>
        </w:rPr>
        <w:t>□恭喜過關!!(答對</w:t>
      </w:r>
      <w:r>
        <w:rPr>
          <w:rFonts w:ascii="標楷體" w:eastAsia="標楷體" w:hAnsi="標楷體" w:hint="eastAsia"/>
          <w:b/>
          <w:bdr w:val="single" w:sz="4" w:space="0" w:color="auto"/>
          <w:shd w:val="pct15" w:color="auto" w:fill="FFFFFF"/>
        </w:rPr>
        <w:t>4題以上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對3題以下</w:t>
      </w:r>
      <w:r w:rsidRPr="00DE45CC">
        <w:rPr>
          <w:rFonts w:ascii="標楷體" w:eastAsia="標楷體" w:hAnsi="標楷體" w:hint="eastAsia"/>
          <w:b/>
          <w:bdr w:val="single" w:sz="4" w:space="0" w:color="auto"/>
          <w:shd w:val="pct15" w:color="auto" w:fill="FFFFFF"/>
        </w:rPr>
        <w:t>)</w:t>
      </w:r>
    </w:p>
    <w:p w:rsidR="009813D9" w:rsidRPr="00CE3539" w:rsidRDefault="009813D9" w:rsidP="009813D9">
      <w:pPr>
        <w:adjustRightInd w:val="0"/>
        <w:snapToGrid w:val="0"/>
        <w:rPr>
          <w:rFonts w:ascii="標楷體" w:eastAsia="標楷體" w:hAnsi="標楷體"/>
          <w:b/>
          <w:sz w:val="28"/>
          <w:szCs w:val="28"/>
        </w:rPr>
      </w:pPr>
      <w:r w:rsidRPr="00CE3539">
        <w:rPr>
          <w:rFonts w:ascii="標楷體" w:eastAsia="標楷體" w:hAnsi="標楷體" w:hint="eastAsia"/>
          <w:b/>
          <w:sz w:val="28"/>
          <w:szCs w:val="28"/>
        </w:rPr>
        <w:t>五、請將你的作法寫成算式，算算看，並回答問題(</w:t>
      </w:r>
      <w:r w:rsidRPr="009813D9">
        <w:rPr>
          <w:rFonts w:ascii="標楷體" w:eastAsia="標楷體" w:hAnsi="標楷體" w:hint="eastAsia"/>
          <w:b/>
          <w:sz w:val="26"/>
          <w:szCs w:val="26"/>
          <w:u w:val="single"/>
        </w:rPr>
        <w:t>答案請寫成帶分數或整數</w:t>
      </w:r>
      <w:r w:rsidRPr="00CE3539">
        <w:rPr>
          <w:rFonts w:ascii="標楷體" w:eastAsia="標楷體" w:hAnsi="標楷體" w:hint="eastAsia"/>
          <w:b/>
          <w:sz w:val="28"/>
          <w:szCs w:val="28"/>
        </w:rPr>
        <w:t>)：</w:t>
      </w:r>
    </w:p>
    <w:tbl>
      <w:tblPr>
        <w:tblStyle w:val="a3"/>
        <w:tblW w:w="0" w:type="auto"/>
        <w:tblInd w:w="108" w:type="dxa"/>
        <w:tblLook w:val="04A0" w:firstRow="1" w:lastRow="0" w:firstColumn="1" w:lastColumn="0" w:noHBand="0" w:noVBand="1"/>
      </w:tblPr>
      <w:tblGrid>
        <w:gridCol w:w="9746"/>
      </w:tblGrid>
      <w:tr w:rsidR="009813D9" w:rsidTr="001B05D7">
        <w:tc>
          <w:tcPr>
            <w:tcW w:w="9746" w:type="dxa"/>
          </w:tcPr>
          <w:p w:rsidR="009813D9" w:rsidRDefault="00BB5FCD" w:rsidP="001B05D7">
            <w:pPr>
              <w:adjustRightInd w:val="0"/>
              <w:snapToGrid w:val="0"/>
              <w:spacing w:line="400" w:lineRule="atLeast"/>
              <w:ind w:left="280" w:hangingChars="100" w:hanging="28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,1)</w:instrText>
            </w:r>
            <w:r>
              <w:rPr>
                <w:rFonts w:ascii="標楷體" w:eastAsia="標楷體" w:hAnsi="標楷體"/>
                <w:sz w:val="28"/>
                <w:szCs w:val="28"/>
              </w:rPr>
              <w:fldChar w:fldCharType="end"/>
            </w:r>
            <w:r w:rsidR="009813D9">
              <w:rPr>
                <w:rFonts w:ascii="標楷體" w:eastAsia="標楷體" w:hAnsi="標楷體" w:hint="eastAsia"/>
                <w:sz w:val="28"/>
                <w:szCs w:val="28"/>
              </w:rPr>
              <w:t>姐姐教妹妹打中國結，姐姐用了</w:t>
            </w:r>
            <m:oMath>
              <m:f>
                <m:fPr>
                  <m:ctrlPr>
                    <w:rPr>
                      <w:rFonts w:ascii="Cambria Math" w:eastAsia="標楷體" w:hAnsi="Cambria Math"/>
                      <w:sz w:val="28"/>
                      <w:szCs w:val="28"/>
                    </w:rPr>
                  </m:ctrlPr>
                </m:fPr>
                <m:num>
                  <m:r>
                    <w:rPr>
                      <w:rFonts w:ascii="Cambria Math" w:eastAsia="標楷體" w:hAnsi="Cambria Math"/>
                      <w:sz w:val="28"/>
                      <w:szCs w:val="28"/>
                    </w:rPr>
                    <m:t>23</m:t>
                  </m:r>
                </m:num>
                <m:den>
                  <m:r>
                    <m:rPr>
                      <m:sty m:val="p"/>
                    </m:rPr>
                    <w:rPr>
                      <w:rFonts w:ascii="Cambria Math" w:eastAsia="標楷體" w:hAnsi="Cambria Math"/>
                      <w:sz w:val="28"/>
                      <w:szCs w:val="28"/>
                    </w:rPr>
                    <m:t>10</m:t>
                  </m:r>
                </m:den>
              </m:f>
            </m:oMath>
            <w:r w:rsidR="009813D9">
              <w:rPr>
                <w:rFonts w:ascii="標楷體" w:eastAsia="標楷體" w:hAnsi="標楷體" w:hint="eastAsia"/>
                <w:sz w:val="28"/>
                <w:szCs w:val="28"/>
              </w:rPr>
              <w:t>公尺長的緞帶，妹妹用了1</w:t>
            </w:r>
            <m:oMath>
              <m:f>
                <m:fPr>
                  <m:ctrlPr>
                    <w:rPr>
                      <w:rFonts w:ascii="Cambria Math" w:eastAsia="標楷體" w:hAnsi="Cambria Math"/>
                      <w:sz w:val="28"/>
                      <w:szCs w:val="28"/>
                    </w:rPr>
                  </m:ctrlPr>
                </m:fPr>
                <m:num>
                  <m:r>
                    <w:rPr>
                      <w:rFonts w:ascii="Cambria Math" w:eastAsia="標楷體" w:hAnsi="Cambria Math"/>
                      <w:sz w:val="28"/>
                      <w:szCs w:val="28"/>
                    </w:rPr>
                    <m:t>9</m:t>
                  </m:r>
                </m:num>
                <m:den>
                  <m:r>
                    <w:rPr>
                      <w:rFonts w:ascii="Cambria Math" w:eastAsia="標楷體" w:hAnsi="Cambria Math"/>
                      <w:sz w:val="28"/>
                      <w:szCs w:val="28"/>
                    </w:rPr>
                    <m:t>10</m:t>
                  </m:r>
                </m:den>
              </m:f>
            </m:oMath>
            <w:r w:rsidR="009813D9">
              <w:rPr>
                <w:rFonts w:ascii="標楷體" w:eastAsia="標楷體" w:hAnsi="標楷體" w:hint="eastAsia"/>
                <w:sz w:val="28"/>
                <w:szCs w:val="28"/>
              </w:rPr>
              <w:t>公尺長的緞帶，請問兩人用掉的緞帶合起來有多長？</w:t>
            </w:r>
          </w:p>
          <w:p w:rsidR="009813D9" w:rsidRDefault="009813D9" w:rsidP="00873352">
            <w:pPr>
              <w:adjustRightInd w:val="0"/>
              <w:snapToGrid w:val="0"/>
              <w:spacing w:afterLines="100" w:after="332"/>
              <w:rPr>
                <w:rFonts w:ascii="標楷體" w:eastAsia="標楷體" w:hAnsi="標楷體"/>
                <w:sz w:val="28"/>
                <w:szCs w:val="28"/>
              </w:rPr>
            </w:pPr>
            <w:r>
              <w:rPr>
                <w:rFonts w:ascii="標楷體" w:eastAsia="標楷體" w:hAnsi="標楷體" w:hint="eastAsia"/>
                <w:sz w:val="28"/>
                <w:szCs w:val="28"/>
              </w:rPr>
              <w:t xml:space="preserve">                                           </w:t>
            </w:r>
            <w:r w:rsidRPr="005873B1">
              <w:rPr>
                <w:rFonts w:ascii="標楷體" w:eastAsia="標楷體" w:hAnsi="標楷體" w:hint="eastAsia"/>
                <w:color w:val="FF0000"/>
                <w:sz w:val="28"/>
                <w:szCs w:val="28"/>
              </w:rPr>
              <w:t>答：</w:t>
            </w:r>
            <w:r w:rsidRPr="005873B1">
              <w:rPr>
                <w:rFonts w:ascii="標楷體" w:eastAsia="標楷體" w:hAnsi="標楷體" w:hint="eastAsia"/>
                <w:color w:val="FF0000"/>
                <w:sz w:val="32"/>
                <w:szCs w:val="32"/>
              </w:rPr>
              <w:t xml:space="preserve"> </w:t>
            </w:r>
            <w:r>
              <w:rPr>
                <w:rFonts w:ascii="標楷體" w:eastAsia="標楷體" w:hAnsi="標楷體" w:hint="eastAsia"/>
                <w:color w:val="FF0000"/>
                <w:sz w:val="32"/>
                <w:szCs w:val="32"/>
              </w:rPr>
              <w:t xml:space="preserve">4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2</m:t>
                  </m:r>
                </m:num>
                <m:den>
                  <m:r>
                    <m:rPr>
                      <m:sty m:val="p"/>
                    </m:rPr>
                    <w:rPr>
                      <w:rFonts w:ascii="Cambria Math" w:eastAsia="標楷體" w:hAnsi="Cambria Math"/>
                      <w:color w:val="FF0000"/>
                      <w:sz w:val="32"/>
                      <w:szCs w:val="32"/>
                    </w:rPr>
                    <m:t>10</m:t>
                  </m:r>
                </m:den>
              </m:f>
            </m:oMath>
            <w:r>
              <w:rPr>
                <w:rFonts w:ascii="標楷體" w:eastAsia="標楷體" w:hAnsi="標楷體" w:hint="eastAsia"/>
                <w:color w:val="FF0000"/>
                <w:sz w:val="32"/>
                <w:szCs w:val="32"/>
              </w:rPr>
              <w:t xml:space="preserve"> 公尺</w:t>
            </w:r>
          </w:p>
        </w:tc>
      </w:tr>
      <w:tr w:rsidR="009813D9" w:rsidTr="001B05D7">
        <w:tc>
          <w:tcPr>
            <w:tcW w:w="9746" w:type="dxa"/>
          </w:tcPr>
          <w:p w:rsidR="009813D9" w:rsidRDefault="00BB5FCD" w:rsidP="001B05D7">
            <w:pPr>
              <w:adjustRightInd w:val="0"/>
              <w:snapToGrid w:val="0"/>
              <w:spacing w:line="400" w:lineRule="atLeast"/>
              <w:ind w:left="280" w:hangingChars="100" w:hanging="28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,2)</w:instrText>
            </w:r>
            <w:r>
              <w:rPr>
                <w:rFonts w:ascii="標楷體" w:eastAsia="標楷體" w:hAnsi="標楷體"/>
                <w:sz w:val="28"/>
                <w:szCs w:val="28"/>
              </w:rPr>
              <w:fldChar w:fldCharType="end"/>
            </w:r>
            <w:r w:rsidR="009813D9">
              <w:rPr>
                <w:rFonts w:ascii="標楷體" w:eastAsia="標楷體" w:hAnsi="標楷體" w:hint="eastAsia"/>
                <w:sz w:val="28"/>
                <w:szCs w:val="28"/>
              </w:rPr>
              <w:t>小家今天在學校，上午喝了1</w:t>
            </w:r>
            <m:oMath>
              <m:f>
                <m:fPr>
                  <m:ctrlPr>
                    <w:rPr>
                      <w:rFonts w:ascii="Cambria Math" w:eastAsia="標楷體" w:hAnsi="Cambria Math"/>
                      <w:sz w:val="28"/>
                      <w:szCs w:val="28"/>
                    </w:rPr>
                  </m:ctrlPr>
                </m:fPr>
                <m:num>
                  <m:r>
                    <w:rPr>
                      <w:rFonts w:ascii="Cambria Math" w:eastAsia="標楷體" w:hAnsi="Cambria Math"/>
                      <w:sz w:val="28"/>
                      <w:szCs w:val="28"/>
                    </w:rPr>
                    <m:t>3</m:t>
                  </m:r>
                </m:num>
                <m:den>
                  <m:r>
                    <w:rPr>
                      <w:rFonts w:ascii="Cambria Math" w:eastAsia="標楷體" w:hAnsi="Cambria Math"/>
                      <w:sz w:val="28"/>
                      <w:szCs w:val="28"/>
                    </w:rPr>
                    <m:t>4</m:t>
                  </m:r>
                </m:den>
              </m:f>
            </m:oMath>
            <w:r w:rsidR="009813D9">
              <w:rPr>
                <w:rFonts w:ascii="標楷體" w:eastAsia="標楷體" w:hAnsi="標楷體" w:hint="eastAsia"/>
                <w:sz w:val="28"/>
                <w:szCs w:val="28"/>
              </w:rPr>
              <w:t>瓶水壺的水，下午又喝了</w:t>
            </w:r>
            <m:oMath>
              <m:f>
                <m:fPr>
                  <m:ctrlPr>
                    <w:rPr>
                      <w:rFonts w:ascii="Cambria Math" w:eastAsia="標楷體" w:hAnsi="Cambria Math"/>
                      <w:sz w:val="28"/>
                      <w:szCs w:val="28"/>
                    </w:rPr>
                  </m:ctrlPr>
                </m:fPr>
                <m:num>
                  <m:r>
                    <w:rPr>
                      <w:rFonts w:ascii="Cambria Math" w:eastAsia="標楷體" w:hAnsi="Cambria Math"/>
                      <w:sz w:val="28"/>
                      <w:szCs w:val="28"/>
                    </w:rPr>
                    <m:t>5</m:t>
                  </m:r>
                </m:num>
                <m:den>
                  <m:r>
                    <w:rPr>
                      <w:rFonts w:ascii="Cambria Math" w:eastAsia="標楷體" w:hAnsi="Cambria Math"/>
                      <w:sz w:val="28"/>
                      <w:szCs w:val="28"/>
                    </w:rPr>
                    <m:t>4</m:t>
                  </m:r>
                </m:den>
              </m:f>
            </m:oMath>
            <w:r w:rsidR="009813D9">
              <w:rPr>
                <w:rFonts w:ascii="標楷體" w:eastAsia="標楷體" w:hAnsi="標楷體" w:hint="eastAsia"/>
                <w:sz w:val="28"/>
                <w:szCs w:val="28"/>
              </w:rPr>
              <w:t>瓶水壺的水，請問小家今天在學校共喝了多少瓶水?</w:t>
            </w:r>
          </w:p>
          <w:p w:rsidR="009813D9" w:rsidRDefault="009813D9" w:rsidP="00873352">
            <w:pPr>
              <w:adjustRightInd w:val="0"/>
              <w:snapToGrid w:val="0"/>
              <w:spacing w:afterLines="50" w:after="166" w:line="400" w:lineRule="atLeast"/>
              <w:rPr>
                <w:rFonts w:ascii="標楷體" w:eastAsia="標楷體" w:hAnsi="標楷體"/>
                <w:sz w:val="28"/>
                <w:szCs w:val="28"/>
              </w:rPr>
            </w:pPr>
            <w:r>
              <w:rPr>
                <w:rFonts w:ascii="標楷體" w:eastAsia="標楷體" w:hAnsi="標楷體" w:hint="eastAsia"/>
                <w:sz w:val="28"/>
                <w:szCs w:val="28"/>
              </w:rPr>
              <w:t xml:space="preserve">                                           </w:t>
            </w:r>
            <w:r w:rsidRPr="005873B1">
              <w:rPr>
                <w:rFonts w:ascii="標楷體" w:eastAsia="標楷體" w:hAnsi="標楷體" w:hint="eastAsia"/>
                <w:color w:val="FF0000"/>
                <w:sz w:val="28"/>
                <w:szCs w:val="28"/>
              </w:rPr>
              <w:t>答：</w:t>
            </w:r>
            <w:r w:rsidRPr="005873B1">
              <w:rPr>
                <w:rFonts w:ascii="標楷體" w:eastAsia="標楷體" w:hAnsi="標楷體" w:hint="eastAsia"/>
                <w:color w:val="FF0000"/>
                <w:sz w:val="32"/>
                <w:szCs w:val="32"/>
              </w:rPr>
              <w:t xml:space="preserve"> </w:t>
            </w:r>
            <w:r>
              <w:rPr>
                <w:rFonts w:ascii="標楷體" w:eastAsia="標楷體" w:hAnsi="標楷體" w:hint="eastAsia"/>
                <w:color w:val="FF0000"/>
                <w:sz w:val="32"/>
                <w:szCs w:val="32"/>
              </w:rPr>
              <w:t>3 瓶</w:t>
            </w:r>
          </w:p>
        </w:tc>
      </w:tr>
      <w:tr w:rsidR="009813D9" w:rsidTr="001B05D7">
        <w:tc>
          <w:tcPr>
            <w:tcW w:w="9746" w:type="dxa"/>
          </w:tcPr>
          <w:p w:rsidR="009813D9" w:rsidRDefault="00BB5FCD" w:rsidP="001B05D7">
            <w:pPr>
              <w:adjustRightInd w:val="0"/>
              <w:snapToGrid w:val="0"/>
              <w:spacing w:line="400" w:lineRule="atLeast"/>
              <w:ind w:left="280" w:hangingChars="100" w:hanging="280"/>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,3)</w:instrText>
            </w:r>
            <w:r>
              <w:rPr>
                <w:rFonts w:ascii="標楷體" w:eastAsia="標楷體" w:hAnsi="標楷體"/>
                <w:sz w:val="28"/>
                <w:szCs w:val="28"/>
              </w:rPr>
              <w:fldChar w:fldCharType="end"/>
            </w:r>
            <w:r w:rsidR="009813D9">
              <w:rPr>
                <w:rFonts w:ascii="標楷體" w:eastAsia="標楷體" w:hAnsi="標楷體" w:hint="eastAsia"/>
                <w:sz w:val="28"/>
                <w:szCs w:val="28"/>
              </w:rPr>
              <w:t>全家到披薩店吃披薩，我們點了3個披薩，爸爸和我吃了</w:t>
            </w:r>
            <w:r w:rsidR="009813D9">
              <w:rPr>
                <w:rFonts w:ascii="標楷體" w:eastAsia="標楷體" w:hAnsi="標楷體"/>
                <w:sz w:val="28"/>
                <w:szCs w:val="28"/>
              </w:rPr>
              <w:t xml:space="preserve"> </w:t>
            </w:r>
            <m:oMath>
              <m:f>
                <m:fPr>
                  <m:ctrlPr>
                    <w:rPr>
                      <w:rFonts w:ascii="Cambria Math" w:eastAsia="標楷體" w:hAnsi="Cambria Math"/>
                      <w:sz w:val="28"/>
                      <w:szCs w:val="28"/>
                    </w:rPr>
                  </m:ctrlPr>
                </m:fPr>
                <m:num>
                  <m:r>
                    <w:rPr>
                      <w:rFonts w:ascii="Cambria Math" w:eastAsia="標楷體" w:hAnsi="Cambria Math"/>
                      <w:sz w:val="28"/>
                      <w:szCs w:val="28"/>
                    </w:rPr>
                    <m:t>13</m:t>
                  </m:r>
                </m:num>
                <m:den>
                  <m:r>
                    <w:rPr>
                      <w:rFonts w:ascii="Cambria Math" w:eastAsia="標楷體" w:hAnsi="Cambria Math"/>
                      <w:sz w:val="28"/>
                      <w:szCs w:val="28"/>
                    </w:rPr>
                    <m:t>8</m:t>
                  </m:r>
                </m:den>
              </m:f>
            </m:oMath>
            <w:r w:rsidR="009813D9">
              <w:rPr>
                <w:rFonts w:ascii="標楷體" w:eastAsia="標楷體" w:hAnsi="標楷體" w:hint="eastAsia"/>
                <w:sz w:val="28"/>
                <w:szCs w:val="28"/>
              </w:rPr>
              <w:t>個、媽媽和妹妹吃了1</w:t>
            </w:r>
            <m:oMath>
              <m:f>
                <m:fPr>
                  <m:ctrlPr>
                    <w:rPr>
                      <w:rFonts w:ascii="Cambria Math" w:eastAsia="標楷體" w:hAnsi="Cambria Math"/>
                      <w:sz w:val="28"/>
                      <w:szCs w:val="28"/>
                    </w:rPr>
                  </m:ctrlPr>
                </m:fPr>
                <m:num>
                  <m:r>
                    <w:rPr>
                      <w:rFonts w:ascii="Cambria Math" w:eastAsia="標楷體" w:hAnsi="Cambria Math"/>
                      <w:sz w:val="28"/>
                      <w:szCs w:val="28"/>
                    </w:rPr>
                    <m:t>3</m:t>
                  </m:r>
                </m:num>
                <m:den>
                  <m:r>
                    <w:rPr>
                      <w:rFonts w:ascii="Cambria Math" w:eastAsia="標楷體" w:hAnsi="Cambria Math"/>
                      <w:sz w:val="28"/>
                      <w:szCs w:val="28"/>
                    </w:rPr>
                    <m:t>8</m:t>
                  </m:r>
                </m:den>
              </m:f>
            </m:oMath>
            <w:r w:rsidR="009813D9">
              <w:rPr>
                <w:rFonts w:ascii="標楷體" w:eastAsia="標楷體" w:hAnsi="標楷體" w:hint="eastAsia"/>
                <w:sz w:val="28"/>
                <w:szCs w:val="28"/>
              </w:rPr>
              <w:t>，哪兩個人吃的比較多?多了幾個？</w:t>
            </w:r>
          </w:p>
          <w:p w:rsidR="009813D9" w:rsidRDefault="009813D9" w:rsidP="00873352">
            <w:pPr>
              <w:adjustRightInd w:val="0"/>
              <w:snapToGrid w:val="0"/>
              <w:spacing w:afterLines="100" w:after="332" w:line="400" w:lineRule="atLeast"/>
              <w:rPr>
                <w:rFonts w:ascii="標楷體" w:eastAsia="標楷體" w:hAnsi="標楷體"/>
                <w:sz w:val="28"/>
                <w:szCs w:val="28"/>
              </w:rPr>
            </w:pPr>
            <w:r>
              <w:rPr>
                <w:rFonts w:ascii="標楷體" w:eastAsia="標楷體" w:hAnsi="標楷體" w:hint="eastAsia"/>
                <w:sz w:val="28"/>
                <w:szCs w:val="28"/>
              </w:rPr>
              <w:t xml:space="preserve">           </w:t>
            </w:r>
            <w:r w:rsidR="001D7036">
              <w:rPr>
                <w:rFonts w:ascii="標楷體" w:eastAsia="標楷體" w:hAnsi="標楷體" w:hint="eastAsia"/>
                <w:sz w:val="28"/>
                <w:szCs w:val="28"/>
              </w:rPr>
              <w:t xml:space="preserve">                               </w:t>
            </w:r>
            <w:r w:rsidRPr="005873B1">
              <w:rPr>
                <w:rFonts w:ascii="標楷體" w:eastAsia="標楷體" w:hAnsi="標楷體" w:hint="eastAsia"/>
                <w:color w:val="FF0000"/>
                <w:sz w:val="28"/>
                <w:szCs w:val="28"/>
              </w:rPr>
              <w:t>答：</w:t>
            </w:r>
            <w:r>
              <w:rPr>
                <w:rFonts w:ascii="標楷體" w:eastAsia="標楷體" w:hAnsi="標楷體" w:hint="eastAsia"/>
                <w:color w:val="FF0000"/>
                <w:sz w:val="28"/>
                <w:szCs w:val="28"/>
              </w:rPr>
              <w:t>爸爸和我，多了</w:t>
            </w:r>
            <w:r>
              <w:rPr>
                <w:rFonts w:ascii="標楷體" w:eastAsia="標楷體" w:hAnsi="標楷體" w:hint="eastAsia"/>
                <w:color w:val="FF0000"/>
                <w:sz w:val="32"/>
                <w:szCs w:val="32"/>
              </w:rPr>
              <w:t xml:space="preserve">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2</m:t>
                  </m:r>
                </m:num>
                <m:den>
                  <m:r>
                    <m:rPr>
                      <m:sty m:val="p"/>
                    </m:rPr>
                    <w:rPr>
                      <w:rFonts w:ascii="Cambria Math" w:eastAsia="標楷體" w:hAnsi="Cambria Math"/>
                      <w:color w:val="FF0000"/>
                      <w:sz w:val="32"/>
                      <w:szCs w:val="32"/>
                    </w:rPr>
                    <m:t>8</m:t>
                  </m:r>
                </m:den>
              </m:f>
            </m:oMath>
            <w:r>
              <w:rPr>
                <w:rFonts w:ascii="標楷體" w:eastAsia="標楷體" w:hAnsi="標楷體" w:hint="eastAsia"/>
                <w:color w:val="FF0000"/>
                <w:sz w:val="32"/>
                <w:szCs w:val="32"/>
              </w:rPr>
              <w:t xml:space="preserve"> 個</w:t>
            </w:r>
          </w:p>
        </w:tc>
      </w:tr>
      <w:tr w:rsidR="009813D9" w:rsidTr="001B05D7">
        <w:tc>
          <w:tcPr>
            <w:tcW w:w="9746" w:type="dxa"/>
          </w:tcPr>
          <w:p w:rsidR="009813D9" w:rsidRDefault="00BB5FCD" w:rsidP="001B05D7">
            <w:pPr>
              <w:adjustRightInd w:val="0"/>
              <w:snapToGrid w:val="0"/>
              <w:spacing w:line="400" w:lineRule="atLeast"/>
              <w:rPr>
                <w:rFonts w:ascii="標楷體" w:eastAsia="標楷體" w:hAnsi="標楷體"/>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,4)</w:instrText>
            </w:r>
            <w:r>
              <w:rPr>
                <w:rFonts w:ascii="標楷體" w:eastAsia="標楷體" w:hAnsi="標楷體"/>
                <w:sz w:val="28"/>
                <w:szCs w:val="28"/>
              </w:rPr>
              <w:fldChar w:fldCharType="end"/>
            </w:r>
            <w:r w:rsidR="009813D9">
              <w:rPr>
                <w:rFonts w:ascii="標楷體" w:eastAsia="標楷體" w:hAnsi="標楷體" w:hint="eastAsia"/>
                <w:sz w:val="28"/>
                <w:szCs w:val="28"/>
              </w:rPr>
              <w:t xml:space="preserve">一盒雞蛋有12顆，媽媽昨天在全聯買了4盒雞蛋，回到家發現，路上不小心破了7顆蛋，請問還剩下幾盒雞蛋？         </w:t>
            </w:r>
            <w:r w:rsidR="009813D9" w:rsidRPr="005873B1">
              <w:rPr>
                <w:rFonts w:ascii="標楷體" w:eastAsia="標楷體" w:hAnsi="標楷體" w:hint="eastAsia"/>
                <w:color w:val="FF0000"/>
                <w:sz w:val="28"/>
                <w:szCs w:val="28"/>
              </w:rPr>
              <w:t>答：</w:t>
            </w:r>
            <w:r w:rsidR="009813D9" w:rsidRPr="005873B1">
              <w:rPr>
                <w:rFonts w:ascii="標楷體" w:eastAsia="標楷體" w:hAnsi="標楷體" w:hint="eastAsia"/>
                <w:color w:val="FF0000"/>
                <w:sz w:val="32"/>
                <w:szCs w:val="32"/>
              </w:rPr>
              <w:t xml:space="preserve"> </w:t>
            </w:r>
            <w:r w:rsidR="009813D9">
              <w:rPr>
                <w:rFonts w:ascii="標楷體" w:eastAsia="標楷體" w:hAnsi="標楷體" w:hint="eastAsia"/>
                <w:color w:val="FF0000"/>
                <w:sz w:val="32"/>
                <w:szCs w:val="32"/>
              </w:rPr>
              <w:t xml:space="preserve">3 </w:t>
            </w:r>
            <m:oMath>
              <m:f>
                <m:fPr>
                  <m:ctrlPr>
                    <w:rPr>
                      <w:rFonts w:ascii="Cambria Math" w:eastAsia="標楷體" w:hAnsi="Cambria Math"/>
                      <w:color w:val="FF0000"/>
                      <w:sz w:val="32"/>
                      <w:szCs w:val="32"/>
                    </w:rPr>
                  </m:ctrlPr>
                </m:fPr>
                <m:num>
                  <m:r>
                    <m:rPr>
                      <m:sty m:val="p"/>
                    </m:rPr>
                    <w:rPr>
                      <w:rFonts w:ascii="Cambria Math" w:eastAsia="標楷體" w:hAnsi="Cambria Math"/>
                      <w:color w:val="FF0000"/>
                      <w:sz w:val="32"/>
                      <w:szCs w:val="32"/>
                    </w:rPr>
                    <m:t>5</m:t>
                  </m:r>
                </m:num>
                <m:den>
                  <m:r>
                    <m:rPr>
                      <m:sty m:val="p"/>
                    </m:rPr>
                    <w:rPr>
                      <w:rFonts w:ascii="Cambria Math" w:eastAsia="標楷體" w:hAnsi="Cambria Math"/>
                      <w:color w:val="FF0000"/>
                      <w:sz w:val="32"/>
                      <w:szCs w:val="32"/>
                    </w:rPr>
                    <m:t>12</m:t>
                  </m:r>
                </m:den>
              </m:f>
            </m:oMath>
            <w:r w:rsidR="009813D9">
              <w:rPr>
                <w:rFonts w:ascii="標楷體" w:eastAsia="標楷體" w:hAnsi="標楷體" w:hint="eastAsia"/>
                <w:color w:val="FF0000"/>
                <w:sz w:val="32"/>
                <w:szCs w:val="32"/>
              </w:rPr>
              <w:t xml:space="preserve"> 盒</w:t>
            </w:r>
            <w:r w:rsidR="009813D9">
              <w:rPr>
                <w:rFonts w:ascii="標楷體" w:eastAsia="標楷體" w:hAnsi="標楷體" w:hint="eastAsia"/>
                <w:sz w:val="28"/>
                <w:szCs w:val="28"/>
              </w:rPr>
              <w:t xml:space="preserve">                                                                          </w:t>
            </w:r>
          </w:p>
        </w:tc>
      </w:tr>
      <w:tr w:rsidR="009813D9" w:rsidTr="001B05D7">
        <w:tc>
          <w:tcPr>
            <w:tcW w:w="9746" w:type="dxa"/>
          </w:tcPr>
          <w:p w:rsidR="00D65D62" w:rsidRDefault="00BB5FCD" w:rsidP="00D65D62">
            <w:pPr>
              <w:adjustRightInd w:val="0"/>
              <w:snapToGrid w:val="0"/>
              <w:spacing w:afterLines="50" w:after="166" w:line="400" w:lineRule="atLeast"/>
              <w:rPr>
                <w:rFonts w:ascii="標楷體" w:eastAsia="標楷體" w:hAnsi="標楷體"/>
                <w:color w:val="FF0000"/>
                <w:sz w:val="28"/>
                <w:szCs w:val="28"/>
              </w:rPr>
            </w:pPr>
            <w:r>
              <w:rPr>
                <w:rFonts w:ascii="標楷體" w:eastAsia="標楷體" w:hAnsi="標楷體"/>
                <w:sz w:val="28"/>
                <w:szCs w:val="28"/>
              </w:rPr>
              <w:fldChar w:fldCharType="begin"/>
            </w:r>
            <w:r w:rsidR="009813D9">
              <w:rPr>
                <w:rFonts w:ascii="標楷體" w:eastAsia="標楷體" w:hAnsi="標楷體"/>
                <w:sz w:val="28"/>
                <w:szCs w:val="28"/>
              </w:rPr>
              <w:instrText xml:space="preserve"> </w:instrText>
            </w:r>
            <w:r w:rsidR="009813D9">
              <w:rPr>
                <w:rFonts w:ascii="標楷體" w:eastAsia="標楷體" w:hAnsi="標楷體" w:hint="eastAsia"/>
                <w:sz w:val="28"/>
                <w:szCs w:val="28"/>
              </w:rPr>
              <w:instrText>eq \o\ac(</w:instrText>
            </w:r>
            <w:r w:rsidR="009813D9" w:rsidRPr="00CE3539">
              <w:rPr>
                <w:rFonts w:ascii="標楷體" w:eastAsia="標楷體" w:hAnsi="標楷體" w:hint="eastAsia"/>
                <w:position w:val="-5"/>
                <w:sz w:val="42"/>
                <w:szCs w:val="28"/>
              </w:rPr>
              <w:instrText>□</w:instrText>
            </w:r>
            <w:r w:rsidR="009813D9">
              <w:rPr>
                <w:rFonts w:ascii="標楷體" w:eastAsia="標楷體" w:hAnsi="標楷體" w:hint="eastAsia"/>
                <w:sz w:val="28"/>
                <w:szCs w:val="28"/>
              </w:rPr>
              <w:instrText>,5)</w:instrText>
            </w:r>
            <w:r>
              <w:rPr>
                <w:rFonts w:ascii="標楷體" w:eastAsia="標楷體" w:hAnsi="標楷體"/>
                <w:sz w:val="28"/>
                <w:szCs w:val="28"/>
              </w:rPr>
              <w:fldChar w:fldCharType="end"/>
            </w:r>
            <w:r w:rsidR="009813D9">
              <w:rPr>
                <w:rFonts w:ascii="標楷體" w:eastAsia="標楷體" w:hAnsi="標楷體" w:hint="eastAsia"/>
                <w:sz w:val="28"/>
                <w:szCs w:val="28"/>
              </w:rPr>
              <w:t>一瓶鮮奶可倒滿</w:t>
            </w:r>
            <w:r w:rsidR="009813D9">
              <w:rPr>
                <w:rFonts w:ascii="標楷體" w:eastAsia="標楷體" w:hAnsi="標楷體"/>
                <w:sz w:val="28"/>
                <w:szCs w:val="28"/>
              </w:rPr>
              <w:t>8</w:t>
            </w:r>
            <m:oMath>
              <m:f>
                <m:fPr>
                  <m:ctrlPr>
                    <w:rPr>
                      <w:rFonts w:ascii="Cambria Math" w:eastAsia="標楷體" w:hAnsi="Cambria Math"/>
                      <w:sz w:val="28"/>
                      <w:szCs w:val="28"/>
                    </w:rPr>
                  </m:ctrlPr>
                </m:fPr>
                <m:num>
                  <m:r>
                    <w:rPr>
                      <w:rFonts w:ascii="Cambria Math" w:eastAsia="標楷體" w:hAnsi="Cambria Math"/>
                      <w:sz w:val="28"/>
                      <w:szCs w:val="28"/>
                    </w:rPr>
                    <m:t>4</m:t>
                  </m:r>
                </m:num>
                <m:den>
                  <m:r>
                    <w:rPr>
                      <w:rFonts w:ascii="Cambria Math" w:eastAsia="標楷體" w:hAnsi="Cambria Math"/>
                      <w:sz w:val="28"/>
                      <w:szCs w:val="28"/>
                    </w:rPr>
                    <m:t>10</m:t>
                  </m:r>
                </m:den>
              </m:f>
            </m:oMath>
            <w:r w:rsidR="009813D9">
              <w:rPr>
                <w:rFonts w:ascii="標楷體" w:eastAsia="標楷體" w:hAnsi="標楷體" w:hint="eastAsia"/>
                <w:sz w:val="28"/>
                <w:szCs w:val="28"/>
              </w:rPr>
              <w:t>杯小杯子</w:t>
            </w:r>
            <w:r w:rsidR="009813D9">
              <w:rPr>
                <w:rFonts w:ascii="標楷體" w:eastAsia="標楷體" w:hAnsi="標楷體"/>
                <w:sz w:val="28"/>
                <w:szCs w:val="28"/>
              </w:rPr>
              <w:t>，</w:t>
            </w:r>
            <w:r w:rsidR="009813D9">
              <w:rPr>
                <w:rFonts w:ascii="標楷體" w:eastAsia="標楷體" w:hAnsi="標楷體" w:hint="eastAsia"/>
                <w:sz w:val="28"/>
                <w:szCs w:val="28"/>
              </w:rPr>
              <w:t>如果改用只有原來小杯子</w:t>
            </w:r>
            <m:oMath>
              <m:f>
                <m:fPr>
                  <m:ctrlPr>
                    <w:rPr>
                      <w:rFonts w:ascii="Cambria Math" w:eastAsia="標楷體" w:hAnsi="Cambria Math"/>
                      <w:sz w:val="28"/>
                      <w:szCs w:val="28"/>
                    </w:rPr>
                  </m:ctrlPr>
                </m:fPr>
                <m:num>
                  <m:r>
                    <w:rPr>
                      <w:rFonts w:ascii="Cambria Math" w:eastAsia="標楷體" w:hAnsi="Cambria Math"/>
                      <w:sz w:val="28"/>
                      <w:szCs w:val="28"/>
                    </w:rPr>
                    <m:t>1</m:t>
                  </m:r>
                </m:num>
                <m:den>
                  <m:r>
                    <w:rPr>
                      <w:rFonts w:ascii="Cambria Math" w:eastAsia="標楷體" w:hAnsi="Cambria Math"/>
                      <w:sz w:val="28"/>
                      <w:szCs w:val="28"/>
                    </w:rPr>
                    <m:t>10</m:t>
                  </m:r>
                </m:den>
              </m:f>
            </m:oMath>
            <w:r w:rsidR="009813D9">
              <w:rPr>
                <w:rFonts w:ascii="標楷體" w:eastAsia="標楷體" w:hAnsi="標楷體" w:hint="eastAsia"/>
                <w:sz w:val="28"/>
                <w:szCs w:val="28"/>
              </w:rPr>
              <w:t xml:space="preserve">的小小杯量，要倒幾次才能倒完?                     </w:t>
            </w:r>
            <w:r w:rsidR="009813D9">
              <w:rPr>
                <w:rFonts w:ascii="標楷體" w:eastAsia="標楷體" w:hAnsi="標楷體" w:hint="eastAsia"/>
                <w:color w:val="FF0000"/>
                <w:sz w:val="28"/>
                <w:szCs w:val="28"/>
              </w:rPr>
              <w:t xml:space="preserve">                                          </w:t>
            </w:r>
            <w:r w:rsidR="00D65D62">
              <w:rPr>
                <w:rFonts w:ascii="標楷體" w:eastAsia="標楷體" w:hAnsi="標楷體" w:hint="eastAsia"/>
                <w:color w:val="FF0000"/>
                <w:sz w:val="28"/>
                <w:szCs w:val="28"/>
              </w:rPr>
              <w:t xml:space="preserve">  </w:t>
            </w:r>
          </w:p>
          <w:p w:rsidR="009813D9" w:rsidRDefault="00D65D62" w:rsidP="00D65D62">
            <w:pPr>
              <w:adjustRightInd w:val="0"/>
              <w:snapToGrid w:val="0"/>
              <w:spacing w:afterLines="50" w:after="166" w:line="400" w:lineRule="atLeast"/>
              <w:rPr>
                <w:rFonts w:ascii="標楷體" w:eastAsia="標楷體" w:hAnsi="標楷體"/>
                <w:sz w:val="28"/>
                <w:szCs w:val="28"/>
              </w:rPr>
            </w:pPr>
            <w:r>
              <w:rPr>
                <w:rFonts w:ascii="標楷體" w:eastAsia="標楷體" w:hAnsi="標楷體" w:hint="eastAsia"/>
                <w:color w:val="FF0000"/>
                <w:sz w:val="28"/>
                <w:szCs w:val="28"/>
              </w:rPr>
              <w:t xml:space="preserve">                                                     </w:t>
            </w:r>
            <w:r w:rsidR="009813D9" w:rsidRPr="005873B1">
              <w:rPr>
                <w:rFonts w:ascii="標楷體" w:eastAsia="標楷體" w:hAnsi="標楷體" w:hint="eastAsia"/>
                <w:color w:val="FF0000"/>
                <w:sz w:val="28"/>
                <w:szCs w:val="28"/>
              </w:rPr>
              <w:t>答：</w:t>
            </w:r>
            <w:r w:rsidR="009813D9" w:rsidRPr="005873B1">
              <w:rPr>
                <w:rFonts w:ascii="標楷體" w:eastAsia="標楷體" w:hAnsi="標楷體" w:hint="eastAsia"/>
                <w:color w:val="FF0000"/>
                <w:sz w:val="32"/>
                <w:szCs w:val="32"/>
              </w:rPr>
              <w:t xml:space="preserve"> </w:t>
            </w:r>
            <w:r w:rsidR="009813D9">
              <w:rPr>
                <w:rFonts w:ascii="標楷體" w:eastAsia="標楷體" w:hAnsi="標楷體" w:hint="eastAsia"/>
                <w:color w:val="FF0000"/>
                <w:sz w:val="32"/>
                <w:szCs w:val="32"/>
              </w:rPr>
              <w:t>84  次</w:t>
            </w:r>
          </w:p>
        </w:tc>
      </w:tr>
    </w:tbl>
    <w:p w:rsidR="009813D9" w:rsidRDefault="009813D9" w:rsidP="00873352">
      <w:pPr>
        <w:spacing w:beforeLines="50" w:before="166" w:line="240" w:lineRule="exact"/>
        <w:rPr>
          <w:rFonts w:ascii="標楷體" w:eastAsia="標楷體" w:hAnsi="標楷體"/>
          <w:b/>
          <w:bdr w:val="single" w:sz="4" w:space="0" w:color="auto"/>
          <w:shd w:val="pct15" w:color="auto" w:fill="FFFFFF"/>
        </w:rPr>
      </w:pPr>
      <w:r>
        <w:rPr>
          <w:rFonts w:ascii="標楷體" w:eastAsia="標楷體" w:hAnsi="標楷體" w:hint="eastAsia"/>
          <w:b/>
        </w:rPr>
        <w:t>※通關指</w:t>
      </w:r>
      <w:r w:rsidRPr="00BB5DC5">
        <w:rPr>
          <w:rFonts w:ascii="標楷體" w:eastAsia="標楷體" w:hAnsi="標楷體" w:hint="eastAsia"/>
          <w:b/>
        </w:rPr>
        <w:t>標：</w:t>
      </w:r>
      <w:r w:rsidRPr="00DE45CC">
        <w:rPr>
          <w:rFonts w:ascii="標楷體" w:eastAsia="標楷體" w:hAnsi="標楷體" w:hint="eastAsia"/>
          <w:b/>
          <w:bdr w:val="single" w:sz="4" w:space="0" w:color="auto"/>
          <w:shd w:val="pct15" w:color="auto" w:fill="FFFFFF"/>
        </w:rPr>
        <w:t>□恭喜過關!!(答對</w:t>
      </w:r>
      <w:r>
        <w:rPr>
          <w:rFonts w:ascii="標楷體" w:eastAsia="標楷體" w:hAnsi="標楷體" w:hint="eastAsia"/>
          <w:b/>
          <w:bdr w:val="single" w:sz="4" w:space="0" w:color="auto"/>
          <w:shd w:val="pct15" w:color="auto" w:fill="FFFFFF"/>
        </w:rPr>
        <w:t>4題以上</w:t>
      </w:r>
      <w:r w:rsidRPr="00DE45CC">
        <w:rPr>
          <w:rFonts w:ascii="標楷體" w:eastAsia="標楷體" w:hAnsi="標楷體" w:hint="eastAsia"/>
          <w:b/>
          <w:bdr w:val="single" w:sz="4" w:space="0" w:color="auto"/>
          <w:shd w:val="pct15" w:color="auto" w:fill="FFFFFF"/>
        </w:rPr>
        <w:t>)    □再加油囉!!(答</w:t>
      </w:r>
      <w:r>
        <w:rPr>
          <w:rFonts w:ascii="標楷體" w:eastAsia="標楷體" w:hAnsi="標楷體" w:hint="eastAsia"/>
          <w:b/>
          <w:bdr w:val="single" w:sz="4" w:space="0" w:color="auto"/>
          <w:shd w:val="pct15" w:color="auto" w:fill="FFFFFF"/>
        </w:rPr>
        <w:t>對3題以下</w:t>
      </w:r>
      <w:r w:rsidRPr="00DE45CC">
        <w:rPr>
          <w:rFonts w:ascii="標楷體" w:eastAsia="標楷體" w:hAnsi="標楷體" w:hint="eastAsia"/>
          <w:b/>
          <w:bdr w:val="single" w:sz="4" w:space="0" w:color="auto"/>
          <w:shd w:val="pct15" w:color="auto" w:fill="FFFFFF"/>
        </w:rPr>
        <w:t>)</w:t>
      </w:r>
    </w:p>
    <w:p w:rsidR="00E24A58" w:rsidRPr="00E24A58" w:rsidRDefault="00E24A58" w:rsidP="00E24A58">
      <w:pPr>
        <w:jc w:val="center"/>
        <w:rPr>
          <w:rFonts w:ascii="標楷體" w:eastAsia="標楷體" w:hAnsi="標楷體"/>
          <w:b/>
          <w:sz w:val="36"/>
          <w:szCs w:val="36"/>
        </w:rPr>
      </w:pPr>
      <w:r w:rsidRPr="00E24A58">
        <w:rPr>
          <w:rFonts w:ascii="標楷體" w:eastAsia="標楷體" w:hAnsi="標楷體" w:hint="eastAsia"/>
          <w:b/>
          <w:sz w:val="36"/>
          <w:szCs w:val="36"/>
        </w:rPr>
        <w:lastRenderedPageBreak/>
        <w:t>基隆市</w:t>
      </w:r>
      <w:r w:rsidRPr="00E24A58">
        <w:rPr>
          <w:rFonts w:ascii="標楷體" w:eastAsia="標楷體" w:hAnsi="標楷體"/>
          <w:b/>
          <w:sz w:val="36"/>
          <w:szCs w:val="36"/>
        </w:rPr>
        <w:t>國民</w:t>
      </w:r>
      <w:r w:rsidRPr="00E24A58">
        <w:rPr>
          <w:rFonts w:ascii="標楷體" w:eastAsia="標楷體" w:hAnsi="標楷體" w:hint="eastAsia"/>
          <w:b/>
          <w:sz w:val="36"/>
          <w:szCs w:val="36"/>
        </w:rPr>
        <w:t>小</w:t>
      </w:r>
      <w:r w:rsidRPr="00E24A58">
        <w:rPr>
          <w:rFonts w:ascii="標楷體" w:eastAsia="標楷體" w:hAnsi="標楷體"/>
          <w:b/>
          <w:sz w:val="36"/>
          <w:szCs w:val="36"/>
        </w:rPr>
        <w:t>學身心障礙類</w:t>
      </w:r>
      <w:r w:rsidRPr="00E24A58">
        <w:rPr>
          <w:rFonts w:ascii="標楷體" w:eastAsia="標楷體" w:hAnsi="標楷體" w:hint="eastAsia"/>
          <w:b/>
          <w:sz w:val="36"/>
          <w:szCs w:val="36"/>
        </w:rPr>
        <w:t>特殊需求</w:t>
      </w:r>
      <w:r w:rsidRPr="00E24A58">
        <w:rPr>
          <w:rFonts w:ascii="標楷體" w:eastAsia="標楷體" w:hAnsi="標楷體"/>
          <w:b/>
          <w:sz w:val="36"/>
          <w:szCs w:val="36"/>
        </w:rPr>
        <w:t>領域</w:t>
      </w:r>
    </w:p>
    <w:p w:rsidR="00E24A58" w:rsidRPr="00E24A58" w:rsidRDefault="00E24A58" w:rsidP="00E24A58">
      <w:pPr>
        <w:jc w:val="center"/>
        <w:rPr>
          <w:rFonts w:ascii="標楷體" w:eastAsia="標楷體" w:hAnsi="標楷體"/>
          <w:b/>
          <w:sz w:val="36"/>
          <w:szCs w:val="36"/>
        </w:rPr>
      </w:pPr>
      <w:r w:rsidRPr="00E24A58">
        <w:rPr>
          <w:rFonts w:ascii="標楷體" w:eastAsia="標楷體" w:hAnsi="標楷體"/>
          <w:b/>
          <w:sz w:val="36"/>
          <w:szCs w:val="36"/>
        </w:rPr>
        <w:t>【</w:t>
      </w:r>
      <w:r w:rsidRPr="00E24A58">
        <w:rPr>
          <w:rFonts w:ascii="標楷體" w:eastAsia="標楷體" w:hAnsi="標楷體" w:hint="eastAsia"/>
          <w:b/>
          <w:sz w:val="36"/>
          <w:szCs w:val="36"/>
          <w:shd w:val="pct15" w:color="auto" w:fill="FFFFFF"/>
        </w:rPr>
        <w:t>學習策略</w:t>
      </w:r>
      <w:r w:rsidRPr="00E24A58">
        <w:rPr>
          <w:rFonts w:ascii="標楷體" w:eastAsia="標楷體" w:hAnsi="標楷體"/>
          <w:b/>
          <w:sz w:val="36"/>
          <w:szCs w:val="36"/>
        </w:rPr>
        <w:t>】</w:t>
      </w:r>
      <w:r w:rsidR="00F266DF">
        <w:rPr>
          <w:rFonts w:ascii="標楷體" w:eastAsia="標楷體" w:hAnsi="標楷體" w:hint="eastAsia"/>
          <w:b/>
          <w:sz w:val="36"/>
          <w:szCs w:val="36"/>
        </w:rPr>
        <w:t>第二單元</w:t>
      </w:r>
      <w:r w:rsidR="00EE1295" w:rsidRPr="00EE1295">
        <w:rPr>
          <w:rFonts w:ascii="標楷體" w:eastAsia="標楷體" w:hAnsi="標楷體" w:hint="eastAsia"/>
          <w:b/>
          <w:sz w:val="36"/>
          <w:szCs w:val="36"/>
        </w:rPr>
        <w:t>「整數四則混合計算」</w:t>
      </w:r>
      <w:r w:rsidRPr="00E24A58">
        <w:rPr>
          <w:rFonts w:ascii="標楷體" w:eastAsia="標楷體" w:hAnsi="標楷體"/>
          <w:b/>
          <w:sz w:val="36"/>
          <w:szCs w:val="36"/>
        </w:rPr>
        <w:t>教材編製原則</w:t>
      </w:r>
    </w:p>
    <w:p w:rsidR="00E24A58" w:rsidRPr="00E24A58" w:rsidRDefault="00E24A58" w:rsidP="00E24A58">
      <w:pPr>
        <w:spacing w:line="400" w:lineRule="exact"/>
        <w:rPr>
          <w:rFonts w:ascii="標楷體" w:eastAsia="標楷體" w:hAnsi="標楷體"/>
          <w:sz w:val="28"/>
          <w:szCs w:val="28"/>
        </w:rPr>
      </w:pPr>
      <w:r w:rsidRPr="00E24A58">
        <w:rPr>
          <w:rFonts w:ascii="標楷體" w:eastAsia="標楷體" w:hAnsi="標楷體"/>
          <w:b/>
          <w:sz w:val="28"/>
          <w:szCs w:val="28"/>
        </w:rPr>
        <w:t>一、編製組別</w:t>
      </w:r>
      <w:r w:rsidRPr="00E24A58">
        <w:rPr>
          <w:rFonts w:ascii="標楷體" w:eastAsia="標楷體" w:hAnsi="標楷體"/>
          <w:sz w:val="28"/>
          <w:szCs w:val="28"/>
        </w:rPr>
        <w:t>：</w:t>
      </w:r>
      <w:r w:rsidRPr="00E24A58">
        <w:rPr>
          <w:rFonts w:ascii="標楷體" w:eastAsia="標楷體" w:hAnsi="標楷體" w:hint="eastAsia"/>
          <w:sz w:val="28"/>
          <w:szCs w:val="28"/>
        </w:rPr>
        <w:t>學習策略</w:t>
      </w:r>
      <w:r w:rsidRPr="00E24A58">
        <w:rPr>
          <w:rFonts w:ascii="標楷體" w:eastAsia="標楷體" w:hAnsi="標楷體"/>
          <w:sz w:val="28"/>
          <w:szCs w:val="28"/>
        </w:rPr>
        <w:t xml:space="preserve"> </w:t>
      </w:r>
    </w:p>
    <w:p w:rsidR="00E24A58" w:rsidRPr="00E24A58" w:rsidRDefault="00E24A58" w:rsidP="00E24A58">
      <w:pPr>
        <w:spacing w:line="400" w:lineRule="exact"/>
        <w:rPr>
          <w:rFonts w:ascii="標楷體" w:eastAsia="標楷體" w:hAnsi="標楷體"/>
          <w:sz w:val="28"/>
          <w:szCs w:val="28"/>
        </w:rPr>
      </w:pPr>
      <w:r w:rsidRPr="00E24A58">
        <w:rPr>
          <w:rFonts w:ascii="標楷體" w:eastAsia="標楷體" w:hAnsi="標楷體"/>
          <w:b/>
          <w:sz w:val="28"/>
          <w:szCs w:val="28"/>
        </w:rPr>
        <w:t>二、編輯團隊</w:t>
      </w:r>
      <w:r w:rsidRPr="00E24A58">
        <w:rPr>
          <w:rFonts w:ascii="標楷體" w:eastAsia="標楷體" w:hAnsi="標楷體"/>
          <w:sz w:val="28"/>
          <w:szCs w:val="28"/>
        </w:rPr>
        <w:t>：</w:t>
      </w:r>
    </w:p>
    <w:p w:rsidR="00E24A58" w:rsidRPr="00E24A58" w:rsidRDefault="00E24A58" w:rsidP="00E24A58">
      <w:pPr>
        <w:spacing w:line="400" w:lineRule="exact"/>
        <w:ind w:firstLineChars="202" w:firstLine="566"/>
        <w:rPr>
          <w:rFonts w:ascii="標楷體" w:eastAsia="標楷體" w:hAnsi="標楷體"/>
          <w:sz w:val="28"/>
          <w:szCs w:val="28"/>
        </w:rPr>
      </w:pPr>
      <w:r w:rsidRPr="00E24A58">
        <w:rPr>
          <w:rFonts w:ascii="標楷體" w:eastAsia="標楷體" w:hAnsi="標楷體" w:hint="eastAsia"/>
          <w:sz w:val="28"/>
          <w:szCs w:val="28"/>
        </w:rPr>
        <w:t>黃慧慈</w:t>
      </w:r>
      <w:r w:rsidRPr="00E24A58">
        <w:rPr>
          <w:rFonts w:ascii="標楷體" w:eastAsia="標楷體" w:hAnsi="標楷體"/>
          <w:sz w:val="28"/>
          <w:szCs w:val="28"/>
        </w:rPr>
        <w:t>、</w:t>
      </w:r>
      <w:r w:rsidRPr="00E24A58">
        <w:rPr>
          <w:rFonts w:ascii="標楷體" w:eastAsia="標楷體" w:hAnsi="標楷體" w:hint="eastAsia"/>
          <w:sz w:val="28"/>
          <w:szCs w:val="28"/>
        </w:rPr>
        <w:t>黃湘惠、黃慧芬、陳凱軍</w:t>
      </w:r>
      <w:r w:rsidRPr="00E24A58">
        <w:rPr>
          <w:rFonts w:ascii="標楷體" w:eastAsia="標楷體" w:hAnsi="標楷體"/>
          <w:sz w:val="28"/>
          <w:szCs w:val="28"/>
        </w:rPr>
        <w:t>、</w:t>
      </w:r>
      <w:r w:rsidRPr="00E24A58">
        <w:rPr>
          <w:rFonts w:ascii="標楷體" w:eastAsia="標楷體" w:hAnsi="標楷體" w:hint="eastAsia"/>
          <w:sz w:val="28"/>
          <w:szCs w:val="28"/>
        </w:rPr>
        <w:t>鍾正信</w:t>
      </w:r>
      <w:r w:rsidRPr="00E24A58">
        <w:rPr>
          <w:rFonts w:ascii="標楷體" w:eastAsia="標楷體" w:hAnsi="標楷體"/>
          <w:sz w:val="28"/>
          <w:szCs w:val="28"/>
        </w:rPr>
        <w:t>、</w:t>
      </w:r>
      <w:r w:rsidRPr="00E24A58">
        <w:rPr>
          <w:rFonts w:ascii="標楷體" w:eastAsia="標楷體" w:hAnsi="標楷體" w:hint="eastAsia"/>
          <w:sz w:val="28"/>
          <w:szCs w:val="28"/>
        </w:rPr>
        <w:t>黃瑋婷、賴為蓁</w:t>
      </w:r>
    </w:p>
    <w:p w:rsidR="00E24A58" w:rsidRPr="00E24A58" w:rsidRDefault="00E24A58" w:rsidP="00E24A58">
      <w:pPr>
        <w:spacing w:line="400" w:lineRule="exact"/>
        <w:rPr>
          <w:rFonts w:ascii="標楷體" w:eastAsia="標楷體" w:hAnsi="標楷體"/>
          <w:b/>
          <w:sz w:val="28"/>
          <w:szCs w:val="28"/>
        </w:rPr>
      </w:pPr>
      <w:r w:rsidRPr="00E24A58">
        <w:rPr>
          <w:rFonts w:ascii="標楷體" w:eastAsia="標楷體" w:hAnsi="標楷體"/>
          <w:b/>
          <w:sz w:val="28"/>
          <w:szCs w:val="28"/>
        </w:rPr>
        <w:t>三、編製目的</w:t>
      </w:r>
    </w:p>
    <w:p w:rsidR="00E24A58" w:rsidRPr="00E24A58" w:rsidRDefault="00E24A58" w:rsidP="00E24A58">
      <w:pPr>
        <w:spacing w:line="400" w:lineRule="exact"/>
        <w:ind w:leftChars="236" w:left="566" w:firstLineChars="202" w:firstLine="566"/>
        <w:rPr>
          <w:rFonts w:ascii="標楷體" w:eastAsia="標楷體" w:hAnsi="標楷體"/>
          <w:sz w:val="28"/>
          <w:szCs w:val="28"/>
          <w:shd w:val="clear" w:color="auto" w:fill="FFFFFF"/>
        </w:rPr>
      </w:pPr>
      <w:r w:rsidRPr="00E24A58">
        <w:rPr>
          <w:rFonts w:ascii="標楷體" w:eastAsia="標楷體" w:hAnsi="標楷體"/>
          <w:sz w:val="28"/>
          <w:szCs w:val="28"/>
        </w:rPr>
        <w:t>本教材</w:t>
      </w:r>
      <w:r w:rsidRPr="00E24A58">
        <w:rPr>
          <w:rFonts w:ascii="標楷體" w:eastAsia="標楷體" w:hAnsi="標楷體" w:hint="eastAsia"/>
          <w:sz w:val="28"/>
          <w:szCs w:val="28"/>
        </w:rPr>
        <w:t>是以學習策略領域，選定&lt;後設認知策略&gt;中的「自我認知策略」為主軸，落實十二年國教</w:t>
      </w:r>
      <w:r w:rsidRPr="00E24A58">
        <w:rPr>
          <w:rFonts w:ascii="標楷體" w:eastAsia="標楷體" w:hAnsi="標楷體"/>
          <w:sz w:val="28"/>
          <w:szCs w:val="28"/>
        </w:rPr>
        <w:t>課綱</w:t>
      </w:r>
      <w:r w:rsidRPr="00E24A58">
        <w:rPr>
          <w:rFonts w:ascii="標楷體" w:eastAsia="標楷體" w:hAnsi="標楷體" w:hint="eastAsia"/>
          <w:sz w:val="28"/>
          <w:szCs w:val="28"/>
        </w:rPr>
        <w:t>之理念，使特殊教育需求學生有充分參與普通教育課程機會，並協助認</w:t>
      </w:r>
      <w:r w:rsidRPr="00E24A58">
        <w:rPr>
          <w:rFonts w:ascii="標楷體" w:eastAsia="標楷體" w:hAnsi="標楷體"/>
          <w:sz w:val="28"/>
          <w:szCs w:val="28"/>
        </w:rPr>
        <w:t>知</w:t>
      </w:r>
      <w:r w:rsidRPr="00E24A58">
        <w:rPr>
          <w:rFonts w:ascii="標楷體" w:eastAsia="標楷體" w:hAnsi="標楷體" w:hint="eastAsia"/>
          <w:sz w:val="28"/>
          <w:szCs w:val="28"/>
        </w:rPr>
        <w:t>或學習</w:t>
      </w:r>
      <w:r w:rsidRPr="00E24A58">
        <w:rPr>
          <w:rFonts w:ascii="標楷體" w:eastAsia="標楷體" w:hAnsi="標楷體"/>
          <w:sz w:val="28"/>
          <w:szCs w:val="28"/>
        </w:rPr>
        <w:t>功能輕微缺損</w:t>
      </w:r>
      <w:r w:rsidRPr="00E24A58">
        <w:rPr>
          <w:rFonts w:ascii="標楷體" w:eastAsia="標楷體" w:hAnsi="標楷體" w:hint="eastAsia"/>
          <w:sz w:val="28"/>
          <w:szCs w:val="28"/>
          <w:shd w:val="clear" w:color="auto" w:fill="FFFFFF"/>
        </w:rPr>
        <w:t>之數學學習障礙學生。本教材編製是以模組的概念呈現，先由教師依照教材中的暖身活動(前測)對學生進行錯誤類型分析診斷，以確認學生在DSM</w:t>
      </w:r>
      <w:r w:rsidRPr="00E24A58">
        <w:rPr>
          <w:rFonts w:ascii="標楷體" w:eastAsia="標楷體" w:hAnsi="標楷體"/>
          <w:sz w:val="28"/>
          <w:szCs w:val="28"/>
          <w:shd w:val="clear" w:color="auto" w:fill="FFFFFF"/>
        </w:rPr>
        <w:t>-</w:t>
      </w:r>
      <w:r w:rsidRPr="00E24A58">
        <w:rPr>
          <w:rFonts w:ascii="標楷體" w:eastAsia="標楷體" w:hAnsi="標楷體" w:hint="eastAsia"/>
          <w:sz w:val="28"/>
          <w:szCs w:val="28"/>
          <w:shd w:val="clear" w:color="auto" w:fill="FFFFFF"/>
        </w:rPr>
        <w:t>5數學障礙中所屬之亞型特徵。教師</w:t>
      </w:r>
      <w:r w:rsidRPr="00E24A58">
        <w:rPr>
          <w:rFonts w:ascii="標楷體" w:eastAsia="標楷體" w:hAnsi="標楷體" w:hint="eastAsia"/>
          <w:sz w:val="28"/>
          <w:szCs w:val="28"/>
        </w:rPr>
        <w:t>採用本區分式教材</w:t>
      </w:r>
      <w:r w:rsidRPr="00E24A58">
        <w:rPr>
          <w:rFonts w:ascii="標楷體" w:eastAsia="標楷體" w:hAnsi="標楷體" w:hint="eastAsia"/>
          <w:sz w:val="28"/>
          <w:szCs w:val="28"/>
          <w:shd w:val="clear" w:color="auto" w:fill="FFFFFF"/>
        </w:rPr>
        <w:t>依適性原則教導適合該類學生學習策略，使其透過</w:t>
      </w:r>
      <w:r w:rsidRPr="00E24A58">
        <w:rPr>
          <w:rFonts w:ascii="標楷體" w:eastAsia="標楷體" w:hAnsi="標楷體" w:hint="eastAsia"/>
          <w:sz w:val="28"/>
          <w:szCs w:val="28"/>
        </w:rPr>
        <w:t>多層次教學。</w:t>
      </w:r>
      <w:r w:rsidRPr="00E24A58">
        <w:rPr>
          <w:rFonts w:ascii="標楷體" w:eastAsia="標楷體" w:hAnsi="標楷體" w:hint="eastAsia"/>
          <w:sz w:val="28"/>
          <w:szCs w:val="28"/>
          <w:shd w:val="clear" w:color="auto" w:fill="FFFFFF"/>
        </w:rPr>
        <w:t>系統的教導後，能學會該單元並表達自己的學習歷程及使用的策略，建立自信及增強學習動機。</w:t>
      </w:r>
    </w:p>
    <w:p w:rsidR="00E24A58" w:rsidRPr="00E24A58" w:rsidRDefault="00E24A58" w:rsidP="00E24A58">
      <w:pPr>
        <w:spacing w:line="400" w:lineRule="exact"/>
        <w:rPr>
          <w:rFonts w:ascii="標楷體" w:eastAsia="標楷體" w:hAnsi="標楷體"/>
          <w:b/>
          <w:sz w:val="28"/>
          <w:szCs w:val="28"/>
        </w:rPr>
      </w:pPr>
      <w:r w:rsidRPr="00E24A58">
        <w:rPr>
          <w:rFonts w:ascii="標楷體" w:eastAsia="標楷體" w:hAnsi="標楷體"/>
          <w:b/>
          <w:sz w:val="28"/>
          <w:szCs w:val="28"/>
        </w:rPr>
        <w:t>四、適用對象</w:t>
      </w:r>
    </w:p>
    <w:p w:rsidR="00E24A58" w:rsidRPr="00E24A58" w:rsidRDefault="00E24A58" w:rsidP="00E24A58">
      <w:pPr>
        <w:spacing w:line="400" w:lineRule="exact"/>
        <w:ind w:leftChars="236" w:left="566" w:firstLineChars="202" w:firstLine="566"/>
        <w:rPr>
          <w:rFonts w:ascii="標楷體" w:eastAsia="標楷體" w:hAnsi="標楷體"/>
          <w:sz w:val="28"/>
          <w:szCs w:val="28"/>
        </w:rPr>
      </w:pPr>
      <w:r w:rsidRPr="00E24A58">
        <w:rPr>
          <w:rFonts w:ascii="標楷體" w:eastAsia="標楷體" w:hAnsi="標楷體"/>
          <w:sz w:val="28"/>
          <w:szCs w:val="28"/>
        </w:rPr>
        <w:t>本教材</w:t>
      </w:r>
      <w:r w:rsidRPr="00E24A58">
        <w:rPr>
          <w:rFonts w:ascii="標楷體" w:eastAsia="標楷體" w:hAnsi="標楷體" w:hint="eastAsia"/>
          <w:sz w:val="28"/>
          <w:szCs w:val="28"/>
        </w:rPr>
        <w:t>除了</w:t>
      </w:r>
      <w:r w:rsidRPr="00E24A58">
        <w:rPr>
          <w:rFonts w:ascii="標楷體" w:eastAsia="標楷體" w:hAnsi="標楷體"/>
          <w:sz w:val="28"/>
          <w:szCs w:val="28"/>
        </w:rPr>
        <w:t>適用</w:t>
      </w:r>
      <w:r w:rsidRPr="00E24A58">
        <w:rPr>
          <w:rFonts w:ascii="標楷體" w:eastAsia="標楷體" w:hAnsi="標楷體" w:hint="eastAsia"/>
          <w:sz w:val="28"/>
          <w:szCs w:val="28"/>
        </w:rPr>
        <w:t>於教導數學學障學生學習策略，亦適合一般數學落後學生作為補救教學之用。教材示範之教學內容是以國小四上整數四則混合運算單元為例。</w:t>
      </w:r>
    </w:p>
    <w:p w:rsidR="00E24A58" w:rsidRPr="00E24A58" w:rsidRDefault="00E24A58" w:rsidP="00E24A58">
      <w:pPr>
        <w:spacing w:line="400" w:lineRule="exact"/>
        <w:rPr>
          <w:rFonts w:ascii="標楷體" w:eastAsia="標楷體" w:hAnsi="標楷體"/>
          <w:b/>
          <w:sz w:val="28"/>
          <w:szCs w:val="28"/>
        </w:rPr>
      </w:pPr>
      <w:r w:rsidRPr="00E24A58">
        <w:rPr>
          <w:rFonts w:ascii="標楷體" w:eastAsia="標楷體" w:hAnsi="標楷體"/>
          <w:b/>
          <w:sz w:val="28"/>
          <w:szCs w:val="28"/>
        </w:rPr>
        <w:t>五、教材內容</w:t>
      </w:r>
    </w:p>
    <w:p w:rsidR="00E24A58" w:rsidRPr="00E24A58" w:rsidRDefault="00E24A58" w:rsidP="00E24A58">
      <w:pPr>
        <w:widowControl/>
        <w:spacing w:line="400" w:lineRule="exact"/>
        <w:ind w:left="691"/>
        <w:jc w:val="both"/>
        <w:rPr>
          <w:rFonts w:ascii="標楷體" w:eastAsia="標楷體" w:hAnsi="標楷體"/>
          <w:sz w:val="28"/>
          <w:szCs w:val="28"/>
        </w:rPr>
      </w:pPr>
      <w:r w:rsidRPr="00E24A58">
        <w:rPr>
          <w:rFonts w:ascii="標楷體" w:eastAsia="標楷體" w:hAnsi="標楷體" w:hint="eastAsia"/>
          <w:sz w:val="28"/>
          <w:szCs w:val="28"/>
        </w:rPr>
        <w:t xml:space="preserve">   教材內容分為暖身活動(前測)、體驗活動(課程)及過關活動(後測)等三部份。分述如下:</w:t>
      </w:r>
    </w:p>
    <w:p w:rsidR="00E24A58" w:rsidRPr="00E24A58" w:rsidRDefault="00E24A58" w:rsidP="00E24A58">
      <w:pPr>
        <w:widowControl/>
        <w:spacing w:line="400" w:lineRule="exact"/>
        <w:ind w:left="991" w:hangingChars="354" w:hanging="991"/>
        <w:jc w:val="both"/>
        <w:rPr>
          <w:rFonts w:ascii="標楷體" w:eastAsia="標楷體" w:hAnsi="標楷體"/>
          <w:sz w:val="28"/>
          <w:szCs w:val="28"/>
        </w:rPr>
      </w:pPr>
      <w:r w:rsidRPr="00E24A58">
        <w:rPr>
          <w:rFonts w:ascii="標楷體" w:eastAsia="標楷體" w:hAnsi="標楷體" w:hint="eastAsia"/>
          <w:sz w:val="28"/>
          <w:szCs w:val="28"/>
        </w:rPr>
        <w:t xml:space="preserve">   (一)暖身活動(前測):內容取材於與單元教學目標相關的先備經驗及本次要學習的內容，題目設計是以學生容易迷思的概念由易到難共28題。教師可參考</w:t>
      </w:r>
      <w:r w:rsidRPr="00E24A58">
        <w:rPr>
          <w:rFonts w:ascii="標楷體" w:eastAsia="標楷體" w:hAnsi="標楷體" w:hint="eastAsia"/>
          <w:b/>
          <w:sz w:val="28"/>
          <w:szCs w:val="28"/>
        </w:rPr>
        <w:t>[前測編製及使用說明]</w:t>
      </w:r>
      <w:r w:rsidRPr="00E24A58">
        <w:rPr>
          <w:rFonts w:ascii="標楷體" w:eastAsia="標楷體" w:hAnsi="標楷體" w:hint="eastAsia"/>
          <w:sz w:val="28"/>
          <w:szCs w:val="28"/>
        </w:rPr>
        <w:t>來確認學生的在此單元的起點能力並分析學生的錯誤特徵是屬於</w:t>
      </w:r>
      <w:r w:rsidRPr="00E24A58">
        <w:rPr>
          <w:rFonts w:ascii="標楷體" w:eastAsia="標楷體" w:hAnsi="標楷體" w:hint="eastAsia"/>
          <w:bCs/>
          <w:sz w:val="28"/>
          <w:szCs w:val="28"/>
          <w:shd w:val="clear" w:color="auto" w:fill="FFFFFF"/>
        </w:rPr>
        <w:t>DSM</w:t>
      </w:r>
      <w:r w:rsidRPr="00E24A58">
        <w:rPr>
          <w:rFonts w:ascii="標楷體" w:eastAsia="標楷體" w:hAnsi="標楷體"/>
          <w:bCs/>
          <w:sz w:val="28"/>
          <w:szCs w:val="28"/>
          <w:shd w:val="clear" w:color="auto" w:fill="FFFFFF"/>
        </w:rPr>
        <w:t>-</w:t>
      </w:r>
      <w:r w:rsidRPr="00E24A58">
        <w:rPr>
          <w:rFonts w:ascii="標楷體" w:eastAsia="標楷體" w:hAnsi="標楷體" w:hint="eastAsia"/>
          <w:bCs/>
          <w:sz w:val="28"/>
          <w:szCs w:val="28"/>
          <w:shd w:val="clear" w:color="auto" w:fill="FFFFFF"/>
        </w:rPr>
        <w:t>5中數學學障四種亞型中的哪一類</w:t>
      </w:r>
      <w:r w:rsidRPr="00E24A58">
        <w:rPr>
          <w:rFonts w:ascii="標楷體" w:eastAsia="標楷體" w:hAnsi="標楷體" w:hint="eastAsia"/>
          <w:sz w:val="28"/>
          <w:szCs w:val="28"/>
        </w:rPr>
        <w:t>，以便在體驗活動中提供學生適性的教學活動及的解題策略學習單。</w:t>
      </w:r>
    </w:p>
    <w:p w:rsidR="00E24A58" w:rsidRPr="00E24A58" w:rsidRDefault="00E24A58" w:rsidP="00E24A58">
      <w:pPr>
        <w:widowControl/>
        <w:spacing w:line="400" w:lineRule="exact"/>
        <w:ind w:left="991" w:hangingChars="354" w:hanging="991"/>
        <w:jc w:val="both"/>
        <w:rPr>
          <w:rFonts w:ascii="標楷體" w:eastAsia="標楷體" w:hAnsi="標楷體"/>
          <w:sz w:val="28"/>
          <w:szCs w:val="28"/>
        </w:rPr>
      </w:pPr>
    </w:p>
    <w:p w:rsidR="00E24A58" w:rsidRPr="00E24A58" w:rsidRDefault="00E24A58" w:rsidP="00E24A58">
      <w:pPr>
        <w:widowControl/>
        <w:spacing w:line="400" w:lineRule="exact"/>
        <w:ind w:left="991" w:hangingChars="354" w:hanging="991"/>
        <w:jc w:val="both"/>
        <w:rPr>
          <w:rFonts w:ascii="標楷體" w:eastAsia="標楷體" w:hAnsi="標楷體"/>
          <w:sz w:val="28"/>
          <w:szCs w:val="28"/>
        </w:rPr>
      </w:pPr>
      <w:r w:rsidRPr="00E24A58">
        <w:rPr>
          <w:rFonts w:ascii="標楷體" w:eastAsia="標楷體" w:hAnsi="標楷體" w:hint="eastAsia"/>
          <w:sz w:val="28"/>
          <w:szCs w:val="28"/>
        </w:rPr>
        <w:t xml:space="preserve">   (二)體驗活動(課程):單元內容乃依據高中職以下階段之認知或學習功能輕微缺損學生實施普通教育課程領域之調整應用手冊所列之調整後能力指標所撰寫。體驗活動學習單設計，</w:t>
      </w:r>
      <w:r w:rsidRPr="00E24A58">
        <w:rPr>
          <w:rFonts w:ascii="標楷體" w:eastAsia="標楷體" w:hAnsi="標楷體"/>
          <w:sz w:val="28"/>
          <w:szCs w:val="28"/>
        </w:rPr>
        <w:t>依據DSM-5數學障礙</w:t>
      </w:r>
      <w:r w:rsidRPr="00E24A58">
        <w:rPr>
          <w:rFonts w:ascii="標楷體" w:eastAsia="標楷體" w:hAnsi="標楷體"/>
          <w:b/>
          <w:bCs/>
          <w:sz w:val="28"/>
          <w:szCs w:val="28"/>
        </w:rPr>
        <w:t>315.1</w:t>
      </w:r>
      <w:r w:rsidRPr="00E24A58">
        <w:rPr>
          <w:rFonts w:ascii="標楷體" w:eastAsia="標楷體" w:hAnsi="標楷體" w:hint="eastAsia"/>
          <w:b/>
          <w:bCs/>
          <w:sz w:val="28"/>
          <w:szCs w:val="28"/>
        </w:rPr>
        <w:t>（</w:t>
      </w:r>
      <w:r w:rsidRPr="00E24A58">
        <w:rPr>
          <w:rFonts w:ascii="標楷體" w:eastAsia="標楷體" w:hAnsi="標楷體"/>
          <w:b/>
          <w:bCs/>
          <w:sz w:val="28"/>
          <w:szCs w:val="28"/>
        </w:rPr>
        <w:t>F81.2</w:t>
      </w:r>
      <w:r w:rsidRPr="00E24A58">
        <w:rPr>
          <w:rFonts w:ascii="標楷體" w:eastAsia="標楷體" w:hAnsi="標楷體" w:hint="eastAsia"/>
          <w:b/>
          <w:bCs/>
          <w:sz w:val="28"/>
          <w:szCs w:val="28"/>
        </w:rPr>
        <w:t>）</w:t>
      </w:r>
      <w:r w:rsidRPr="00E24A58">
        <w:rPr>
          <w:rFonts w:ascii="標楷體" w:eastAsia="標楷體" w:hAnsi="標楷體"/>
          <w:sz w:val="28"/>
          <w:szCs w:val="28"/>
        </w:rPr>
        <w:t>分別設計融入適用於有此四類型困難的解題策略。其分類如下:</w:t>
      </w:r>
    </w:p>
    <w:p w:rsidR="00E24A58" w:rsidRPr="00E24A58" w:rsidRDefault="00E24A58" w:rsidP="00E24A58">
      <w:pPr>
        <w:widowControl/>
        <w:spacing w:line="400" w:lineRule="exact"/>
        <w:ind w:leftChars="353" w:left="1004" w:hangingChars="56" w:hanging="157"/>
        <w:jc w:val="both"/>
        <w:rPr>
          <w:rFonts w:ascii="標楷體" w:eastAsia="標楷體" w:hAnsi="標楷體"/>
          <w:sz w:val="28"/>
          <w:szCs w:val="28"/>
        </w:rPr>
      </w:pPr>
      <w:r w:rsidRPr="00E24A58">
        <w:rPr>
          <w:rFonts w:ascii="標楷體" w:eastAsia="標楷體" w:hAnsi="標楷體"/>
          <w:sz w:val="28"/>
          <w:szCs w:val="28"/>
        </w:rPr>
        <w:t xml:space="preserve">  (1)</w:t>
      </w:r>
      <w:r w:rsidRPr="00E24A58">
        <w:rPr>
          <w:rFonts w:ascii="標楷體" w:eastAsia="標楷體" w:hAnsi="標楷體" w:hint="eastAsia"/>
          <w:sz w:val="28"/>
          <w:szCs w:val="28"/>
        </w:rPr>
        <w:t>數感(</w:t>
      </w:r>
      <w:r w:rsidRPr="00E24A58">
        <w:rPr>
          <w:rFonts w:ascii="標楷體" w:eastAsia="標楷體" w:hAnsi="標楷體"/>
          <w:sz w:val="28"/>
          <w:szCs w:val="28"/>
        </w:rPr>
        <w:t>number sense</w:t>
      </w:r>
      <w:r w:rsidRPr="00E24A58">
        <w:rPr>
          <w:rFonts w:ascii="標楷體" w:eastAsia="標楷體" w:hAnsi="標楷體" w:hint="eastAsia"/>
          <w:sz w:val="28"/>
          <w:szCs w:val="28"/>
        </w:rPr>
        <w:t>)</w:t>
      </w:r>
    </w:p>
    <w:p w:rsidR="00E24A58" w:rsidRPr="00E24A58" w:rsidRDefault="00E24A58" w:rsidP="00E24A58">
      <w:pPr>
        <w:widowControl/>
        <w:spacing w:line="400" w:lineRule="exact"/>
        <w:ind w:leftChars="353" w:left="1004" w:hangingChars="56" w:hanging="157"/>
        <w:jc w:val="both"/>
        <w:rPr>
          <w:rFonts w:ascii="標楷體" w:eastAsia="標楷體" w:hAnsi="標楷體"/>
          <w:sz w:val="28"/>
          <w:szCs w:val="28"/>
        </w:rPr>
      </w:pPr>
      <w:r w:rsidRPr="00E24A58">
        <w:rPr>
          <w:rFonts w:ascii="標楷體" w:eastAsia="標楷體" w:hAnsi="標楷體" w:hint="eastAsia"/>
          <w:sz w:val="28"/>
          <w:szCs w:val="28"/>
        </w:rPr>
        <w:t xml:space="preserve">  (2)算數實際法則(</w:t>
      </w:r>
      <w:r w:rsidRPr="00E24A58">
        <w:rPr>
          <w:rFonts w:ascii="標楷體" w:eastAsia="標楷體" w:hAnsi="標楷體"/>
          <w:sz w:val="28"/>
          <w:szCs w:val="28"/>
        </w:rPr>
        <w:t>arithmetic facts</w:t>
      </w:r>
      <w:r w:rsidRPr="00E24A58">
        <w:rPr>
          <w:rFonts w:ascii="標楷體" w:eastAsia="標楷體" w:hAnsi="標楷體" w:hint="eastAsia"/>
          <w:sz w:val="28"/>
          <w:szCs w:val="28"/>
        </w:rPr>
        <w:t>)記憶(</w:t>
      </w:r>
      <w:r w:rsidRPr="00E24A58">
        <w:rPr>
          <w:rFonts w:ascii="標楷體" w:eastAsia="標楷體" w:hAnsi="標楷體"/>
          <w:sz w:val="28"/>
          <w:szCs w:val="28"/>
        </w:rPr>
        <w:t>memorization</w:t>
      </w:r>
      <w:r w:rsidRPr="00E24A58">
        <w:rPr>
          <w:rFonts w:ascii="標楷體" w:eastAsia="標楷體" w:hAnsi="標楷體" w:hint="eastAsia"/>
          <w:sz w:val="28"/>
          <w:szCs w:val="28"/>
        </w:rPr>
        <w:t>)</w:t>
      </w:r>
    </w:p>
    <w:p w:rsidR="00E24A58" w:rsidRPr="00E24A58" w:rsidRDefault="00E24A58" w:rsidP="00E24A58">
      <w:pPr>
        <w:widowControl/>
        <w:spacing w:line="400" w:lineRule="exact"/>
        <w:ind w:leftChars="353" w:left="1004" w:hangingChars="56" w:hanging="157"/>
        <w:jc w:val="both"/>
        <w:rPr>
          <w:rFonts w:ascii="標楷體" w:eastAsia="標楷體" w:hAnsi="標楷體"/>
          <w:sz w:val="28"/>
          <w:szCs w:val="28"/>
        </w:rPr>
      </w:pPr>
      <w:r w:rsidRPr="00E24A58">
        <w:rPr>
          <w:rFonts w:ascii="標楷體" w:eastAsia="標楷體" w:hAnsi="標楷體" w:hint="eastAsia"/>
          <w:sz w:val="28"/>
          <w:szCs w:val="28"/>
        </w:rPr>
        <w:t xml:space="preserve">  (3)正確性或流暢的計算(</w:t>
      </w:r>
      <w:r w:rsidRPr="00E24A58">
        <w:rPr>
          <w:rFonts w:ascii="標楷體" w:eastAsia="標楷體" w:hAnsi="標楷體"/>
          <w:sz w:val="28"/>
          <w:szCs w:val="28"/>
        </w:rPr>
        <w:t>calculation</w:t>
      </w:r>
      <w:r w:rsidRPr="00E24A58">
        <w:rPr>
          <w:rFonts w:ascii="標楷體" w:eastAsia="標楷體" w:hAnsi="標楷體" w:hint="eastAsia"/>
          <w:sz w:val="28"/>
          <w:szCs w:val="28"/>
        </w:rPr>
        <w:t>)</w:t>
      </w:r>
    </w:p>
    <w:p w:rsidR="00E24A58" w:rsidRPr="00E24A58" w:rsidRDefault="00E24A58" w:rsidP="00E24A58">
      <w:pPr>
        <w:widowControl/>
        <w:spacing w:line="400" w:lineRule="exact"/>
        <w:ind w:leftChars="353" w:left="1004" w:hangingChars="56" w:hanging="157"/>
        <w:jc w:val="both"/>
        <w:rPr>
          <w:rFonts w:ascii="標楷體" w:eastAsia="標楷體" w:hAnsi="標楷體"/>
          <w:sz w:val="28"/>
          <w:szCs w:val="28"/>
        </w:rPr>
      </w:pPr>
      <w:r w:rsidRPr="00E24A58">
        <w:rPr>
          <w:rFonts w:ascii="標楷體" w:eastAsia="標楷體" w:hAnsi="標楷體" w:hint="eastAsia"/>
          <w:sz w:val="28"/>
          <w:szCs w:val="28"/>
        </w:rPr>
        <w:lastRenderedPageBreak/>
        <w:t xml:space="preserve">  (4)正確的數學推理(</w:t>
      </w:r>
      <w:r w:rsidRPr="00E24A58">
        <w:rPr>
          <w:rFonts w:ascii="標楷體" w:eastAsia="標楷體" w:hAnsi="標楷體"/>
          <w:sz w:val="28"/>
          <w:szCs w:val="28"/>
        </w:rPr>
        <w:t>math reasoning)</w:t>
      </w:r>
    </w:p>
    <w:p w:rsidR="00E24A58" w:rsidRPr="00E24A58" w:rsidRDefault="00E24A58" w:rsidP="00E24A58">
      <w:pPr>
        <w:widowControl/>
        <w:spacing w:line="400" w:lineRule="exact"/>
        <w:ind w:left="991" w:hangingChars="354" w:hanging="991"/>
        <w:jc w:val="both"/>
        <w:rPr>
          <w:rFonts w:ascii="標楷體" w:eastAsia="標楷體" w:hAnsi="標楷體"/>
          <w:sz w:val="28"/>
          <w:szCs w:val="28"/>
        </w:rPr>
      </w:pPr>
      <w:r w:rsidRPr="00E24A58">
        <w:rPr>
          <w:rFonts w:ascii="標楷體" w:eastAsia="標楷體" w:hAnsi="標楷體"/>
          <w:sz w:val="28"/>
          <w:szCs w:val="28"/>
        </w:rPr>
        <w:t xml:space="preserve">           經</w:t>
      </w:r>
      <w:r w:rsidRPr="00E24A58">
        <w:rPr>
          <w:rFonts w:ascii="標楷體" w:eastAsia="標楷體" w:hAnsi="標楷體" w:hint="eastAsia"/>
          <w:sz w:val="28"/>
          <w:szCs w:val="28"/>
        </w:rPr>
        <w:t>由學生在暖身活動的表現，教師可確認其困難與需求。此時進行本課程體驗活動，並應先以一般教學方法進行補救教學，如果學生仍無法學會，則教師才可以使用本教材提供之學習策略，即是選擇前述</w:t>
      </w:r>
      <w:r w:rsidRPr="00E24A58">
        <w:rPr>
          <w:rFonts w:ascii="標楷體" w:eastAsia="標楷體" w:hAnsi="標楷體"/>
          <w:sz w:val="28"/>
          <w:szCs w:val="28"/>
        </w:rPr>
        <w:t>四類型數學困難已</w:t>
      </w:r>
      <w:r w:rsidRPr="00E24A58">
        <w:rPr>
          <w:rFonts w:ascii="標楷體" w:eastAsia="標楷體" w:hAnsi="標楷體" w:hint="eastAsia"/>
          <w:sz w:val="28"/>
          <w:szCs w:val="28"/>
        </w:rPr>
        <w:t>編碼[</w:t>
      </w:r>
      <w:r w:rsidRPr="00E24A58">
        <w:rPr>
          <w:rFonts w:ascii="標楷體" w:eastAsia="標楷體" w:hAnsi="標楷體"/>
          <w:sz w:val="28"/>
          <w:szCs w:val="28"/>
        </w:rPr>
        <w:t>N-,F-,C-,R-</w:t>
      </w:r>
      <w:r w:rsidRPr="00E24A58">
        <w:rPr>
          <w:rFonts w:ascii="標楷體" w:eastAsia="標楷體" w:hAnsi="標楷體" w:hint="eastAsia"/>
          <w:sz w:val="28"/>
          <w:szCs w:val="28"/>
        </w:rPr>
        <w:t>]</w:t>
      </w:r>
      <w:r w:rsidRPr="00E24A58" w:rsidDel="00D81B72">
        <w:rPr>
          <w:rFonts w:ascii="標楷體" w:eastAsia="標楷體" w:hAnsi="標楷體" w:hint="eastAsia"/>
          <w:sz w:val="28"/>
          <w:szCs w:val="28"/>
        </w:rPr>
        <w:t xml:space="preserve"> </w:t>
      </w:r>
      <w:r w:rsidRPr="00E24A58">
        <w:rPr>
          <w:rFonts w:ascii="標楷體" w:eastAsia="標楷體" w:hAnsi="標楷體" w:hint="eastAsia"/>
          <w:sz w:val="28"/>
          <w:szCs w:val="28"/>
        </w:rPr>
        <w:t>的學習單供學生體驗練習，請參考</w:t>
      </w:r>
      <w:r w:rsidRPr="00E24A58">
        <w:rPr>
          <w:rFonts w:ascii="標楷體" w:eastAsia="標楷體" w:hAnsi="標楷體" w:hint="eastAsia"/>
          <w:b/>
          <w:sz w:val="28"/>
          <w:szCs w:val="28"/>
        </w:rPr>
        <w:t>[體驗活動學習單編製及使用說明]</w:t>
      </w:r>
      <w:r w:rsidRPr="00E24A58">
        <w:rPr>
          <w:rFonts w:ascii="標楷體" w:eastAsia="標楷體" w:hAnsi="標楷體" w:hint="eastAsia"/>
          <w:sz w:val="28"/>
          <w:szCs w:val="28"/>
        </w:rPr>
        <w:t>。</w:t>
      </w:r>
    </w:p>
    <w:p w:rsidR="00E24A58" w:rsidRPr="00E24A58" w:rsidRDefault="00E24A58" w:rsidP="00E24A58">
      <w:pPr>
        <w:widowControl/>
        <w:spacing w:line="400" w:lineRule="exact"/>
        <w:ind w:leftChars="354" w:left="1276" w:hangingChars="152" w:hanging="426"/>
        <w:jc w:val="both"/>
        <w:rPr>
          <w:rFonts w:ascii="標楷體" w:eastAsia="標楷體" w:hAnsi="標楷體"/>
          <w:sz w:val="28"/>
          <w:szCs w:val="28"/>
        </w:rPr>
      </w:pPr>
    </w:p>
    <w:p w:rsidR="00E24A58" w:rsidRPr="00E24A58" w:rsidRDefault="00E24A58" w:rsidP="00E24A58">
      <w:pPr>
        <w:widowControl/>
        <w:spacing w:line="400" w:lineRule="exact"/>
        <w:ind w:left="991" w:hangingChars="354" w:hanging="991"/>
        <w:jc w:val="both"/>
        <w:rPr>
          <w:rFonts w:ascii="標楷體" w:eastAsia="標楷體" w:hAnsi="標楷體"/>
          <w:sz w:val="28"/>
          <w:szCs w:val="28"/>
        </w:rPr>
      </w:pPr>
      <w:r w:rsidRPr="00E24A58">
        <w:rPr>
          <w:rFonts w:ascii="標楷體" w:eastAsia="標楷體" w:hAnsi="標楷體" w:hint="eastAsia"/>
          <w:sz w:val="28"/>
          <w:szCs w:val="28"/>
        </w:rPr>
        <w:t xml:space="preserve">   (三)過關活動(後測): 作業單內容設計僅就本單元學習目標設計四大題， 分別了解學生在兩步驟的加乘混合、乘減混合、加除混合、減除混合、連除混合、連乘混合、先乘除後加減有括號的先算計算問題及應用題的解題能力等五個向度的學習成效，是否達到熟練。每大題的指標能力，皆以學生答對率達8</w:t>
      </w:r>
      <w:r w:rsidRPr="00E24A58">
        <w:rPr>
          <w:rFonts w:ascii="標楷體" w:eastAsia="標楷體" w:hAnsi="標楷體" w:hint="eastAsia"/>
          <w:color w:val="000000"/>
          <w:sz w:val="28"/>
          <w:szCs w:val="28"/>
        </w:rPr>
        <w:t>0%</w:t>
      </w:r>
      <w:r w:rsidRPr="00E24A58">
        <w:rPr>
          <w:rFonts w:ascii="標楷體" w:eastAsia="標楷體" w:hAnsi="標楷體" w:hint="eastAsia"/>
          <w:sz w:val="28"/>
          <w:szCs w:val="28"/>
        </w:rPr>
        <w:t>為過關標準。若學生未能通過過關標準，請分析學生的錯誤類型，再重新進行教學。</w:t>
      </w:r>
    </w:p>
    <w:p w:rsidR="00E24A58" w:rsidRPr="00E24A58" w:rsidRDefault="00E24A58" w:rsidP="00E24A58">
      <w:pPr>
        <w:spacing w:line="400" w:lineRule="exact"/>
        <w:ind w:left="991" w:hangingChars="354" w:hanging="991"/>
        <w:jc w:val="both"/>
        <w:rPr>
          <w:rFonts w:ascii="標楷體" w:eastAsia="標楷體" w:hAnsi="標楷體"/>
          <w:sz w:val="28"/>
          <w:szCs w:val="28"/>
        </w:rPr>
      </w:pPr>
    </w:p>
    <w:p w:rsidR="00E24A58" w:rsidRPr="00E24A58" w:rsidRDefault="00E24A58" w:rsidP="00E24A58">
      <w:pPr>
        <w:jc w:val="both"/>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p w:rsidR="00E24A58" w:rsidRPr="00E24A58" w:rsidRDefault="00E24A58" w:rsidP="00E24A58">
      <w:pPr>
        <w:spacing w:line="400" w:lineRule="exact"/>
        <w:jc w:val="center"/>
        <w:rPr>
          <w:rFonts w:ascii="標楷體" w:eastAsia="標楷體" w:hAnsi="標楷體"/>
          <w:sz w:val="36"/>
          <w:szCs w:val="36"/>
        </w:rPr>
      </w:pPr>
      <w:r w:rsidRPr="00E24A58">
        <w:rPr>
          <w:rFonts w:ascii="標楷體" w:eastAsia="標楷體" w:hAnsi="標楷體" w:hint="eastAsia"/>
          <w:sz w:val="36"/>
          <w:szCs w:val="36"/>
        </w:rPr>
        <w:lastRenderedPageBreak/>
        <w:t>「整數四則混合計算」單元 前測編製及使用說明</w:t>
      </w:r>
    </w:p>
    <w:p w:rsidR="00E24A58" w:rsidRPr="00E24A58" w:rsidRDefault="00E24A58" w:rsidP="00E24A58">
      <w:pPr>
        <w:spacing w:line="400" w:lineRule="exact"/>
        <w:rPr>
          <w:rFonts w:ascii="標楷體" w:eastAsia="標楷體" w:hAnsi="標楷體"/>
        </w:rPr>
      </w:pPr>
    </w:p>
    <w:p w:rsidR="00E24A58" w:rsidRPr="00B80D97" w:rsidRDefault="00E24A58" w:rsidP="00873352">
      <w:pPr>
        <w:spacing w:beforeLines="50" w:before="166"/>
        <w:rPr>
          <w:rFonts w:ascii="標楷體" w:eastAsia="標楷體" w:hAnsi="標楷體"/>
          <w:sz w:val="28"/>
          <w:szCs w:val="28"/>
        </w:rPr>
      </w:pPr>
      <w:r w:rsidRPr="00B80D97">
        <w:rPr>
          <w:rFonts w:ascii="標楷體" w:eastAsia="標楷體" w:hAnsi="標楷體" w:hint="eastAsia"/>
          <w:sz w:val="28"/>
          <w:szCs w:val="28"/>
        </w:rPr>
        <w:t>◎編製方法</w:t>
      </w:r>
    </w:p>
    <w:p w:rsidR="00E24A58" w:rsidRPr="00B80D97" w:rsidRDefault="00E24A58" w:rsidP="00E24A58">
      <w:pPr>
        <w:spacing w:line="400" w:lineRule="exact"/>
        <w:contextualSpacing/>
        <w:rPr>
          <w:rFonts w:ascii="標楷體" w:eastAsia="標楷體" w:hAnsi="標楷體"/>
          <w:sz w:val="28"/>
          <w:szCs w:val="28"/>
        </w:rPr>
      </w:pPr>
      <w:r w:rsidRPr="00B80D97">
        <w:rPr>
          <w:rFonts w:ascii="標楷體" w:eastAsia="標楷體" w:hAnsi="標楷體" w:hint="eastAsia"/>
          <w:sz w:val="28"/>
          <w:szCs w:val="28"/>
        </w:rPr>
        <w:t>1.前測內容取材與本單元教學目標相關之先備經驗編排設計：1.由易到難共28題，提供教師了解學生在學習本單元前之起點能力。</w:t>
      </w:r>
    </w:p>
    <w:p w:rsidR="00E24A58" w:rsidRPr="00B80D97" w:rsidRDefault="00E24A58" w:rsidP="00E24A58">
      <w:pPr>
        <w:spacing w:line="400" w:lineRule="exact"/>
        <w:contextualSpacing/>
        <w:rPr>
          <w:rFonts w:ascii="標楷體" w:eastAsia="標楷體" w:hAnsi="標楷體"/>
          <w:sz w:val="28"/>
          <w:szCs w:val="28"/>
        </w:rPr>
      </w:pPr>
      <w:r w:rsidRPr="00B80D97">
        <w:rPr>
          <w:rFonts w:ascii="標楷體" w:eastAsia="標楷體" w:hAnsi="標楷體" w:hint="eastAsia"/>
          <w:sz w:val="28"/>
          <w:szCs w:val="28"/>
        </w:rPr>
        <w:t>2.依照DSM-5數學障礙其315.1（F81.2）(1)數感(number sense)(2)算數實際法則(arithmetic facts)記憶(memorization)(3)正確性或流暢的計算(calculation)(4)正確的數學推理(math reasoning)等困難類型設計題目，以便老師於施測後，分析學生錯誤主要為上述哪一（或哪些）類型，做為本單元教學前診斷依據，並選擇本教材適合之教學策略與學習單，進行補救教學。</w:t>
      </w:r>
    </w:p>
    <w:p w:rsidR="00E24A58" w:rsidRPr="00B80D97" w:rsidRDefault="00E24A58" w:rsidP="00E24A58">
      <w:pPr>
        <w:spacing w:line="400" w:lineRule="exact"/>
        <w:rPr>
          <w:rFonts w:ascii="標楷體" w:eastAsia="標楷體" w:hAnsi="標楷體"/>
          <w:sz w:val="28"/>
          <w:szCs w:val="28"/>
        </w:rPr>
      </w:pPr>
    </w:p>
    <w:p w:rsidR="00E24A58" w:rsidRPr="00B80D97" w:rsidRDefault="00E24A58" w:rsidP="00E24A58">
      <w:pPr>
        <w:spacing w:line="400" w:lineRule="exact"/>
        <w:rPr>
          <w:rFonts w:ascii="標楷體" w:eastAsia="標楷體" w:hAnsi="標楷體"/>
          <w:sz w:val="28"/>
          <w:szCs w:val="28"/>
        </w:rPr>
      </w:pPr>
      <w:r w:rsidRPr="00B80D97">
        <w:rPr>
          <w:rFonts w:ascii="標楷體" w:eastAsia="標楷體" w:hAnsi="標楷體" w:hint="eastAsia"/>
          <w:sz w:val="28"/>
          <w:szCs w:val="28"/>
        </w:rPr>
        <w:t>◎使用說明</w:t>
      </w:r>
    </w:p>
    <w:p w:rsidR="00E24A58" w:rsidRPr="00B80D97" w:rsidRDefault="00E24A58" w:rsidP="00B80D97">
      <w:pPr>
        <w:spacing w:line="400" w:lineRule="exact"/>
        <w:ind w:left="280" w:hangingChars="100" w:hanging="280"/>
        <w:rPr>
          <w:rFonts w:ascii="標楷體" w:eastAsia="標楷體" w:hAnsi="標楷體"/>
          <w:sz w:val="28"/>
          <w:szCs w:val="28"/>
        </w:rPr>
      </w:pPr>
      <w:r w:rsidRPr="00B80D97">
        <w:rPr>
          <w:rFonts w:ascii="標楷體" w:eastAsia="標楷體" w:hAnsi="標楷體" w:hint="eastAsia"/>
          <w:sz w:val="28"/>
          <w:szCs w:val="28"/>
        </w:rPr>
        <w:t>1.適用於本單元（整數四則混合計算）教學前，進行暖身活動，檢驗學生能力之前測。</w:t>
      </w:r>
    </w:p>
    <w:p w:rsidR="00E24A58" w:rsidRPr="00B80D97" w:rsidRDefault="00E24A58" w:rsidP="00B80D97">
      <w:pPr>
        <w:spacing w:line="400" w:lineRule="exact"/>
        <w:ind w:left="280" w:hangingChars="100" w:hanging="280"/>
        <w:rPr>
          <w:rFonts w:ascii="標楷體" w:eastAsia="標楷體" w:hAnsi="標楷體"/>
          <w:sz w:val="28"/>
          <w:szCs w:val="28"/>
        </w:rPr>
      </w:pPr>
      <w:r w:rsidRPr="00B80D97">
        <w:rPr>
          <w:rFonts w:ascii="標楷體" w:eastAsia="標楷體" w:hAnsi="標楷體" w:hint="eastAsia"/>
          <w:sz w:val="28"/>
          <w:szCs w:val="28"/>
        </w:rPr>
        <w:t>2.前測總題數共28題，為充份掌握學生在相關學習之先備能力是否具足，請鼓勵學生盡量做完所有題目，預訂答題時間約10分鐘，可依照學生個別能力差異，延長施測時間，最多一節課。</w:t>
      </w:r>
    </w:p>
    <w:p w:rsidR="009813D9" w:rsidRPr="00B80D97" w:rsidRDefault="00E24A58" w:rsidP="00B80D97">
      <w:pPr>
        <w:spacing w:line="400" w:lineRule="exact"/>
        <w:ind w:left="280" w:hangingChars="100" w:hanging="280"/>
        <w:rPr>
          <w:rFonts w:ascii="標楷體" w:eastAsia="標楷體" w:hAnsi="標楷體"/>
          <w:sz w:val="28"/>
          <w:szCs w:val="28"/>
        </w:rPr>
      </w:pPr>
      <w:r w:rsidRPr="00B80D97">
        <w:rPr>
          <w:rFonts w:ascii="標楷體" w:eastAsia="標楷體" w:hAnsi="標楷體" w:hint="eastAsia"/>
          <w:sz w:val="28"/>
          <w:szCs w:val="28"/>
        </w:rPr>
        <w:t>3.本教材前測試題分「學生版」試卷、「教師版」錯誤分析卷。前者為施測用，後者提供老師分析學生錯誤題型之用。</w:t>
      </w:r>
    </w:p>
    <w:p w:rsidR="009813D9" w:rsidRDefault="009813D9" w:rsidP="00E24A58">
      <w:pPr>
        <w:spacing w:line="400" w:lineRule="exact"/>
        <w:rPr>
          <w:rFonts w:ascii="標楷體" w:eastAsia="標楷體" w:hAnsi="標楷體"/>
          <w:b/>
          <w:bdr w:val="single" w:sz="4" w:space="0" w:color="auto"/>
          <w:shd w:val="pct15" w:color="auto" w:fill="FFFFFF"/>
        </w:rPr>
      </w:pPr>
    </w:p>
    <w:p w:rsidR="009813D9" w:rsidRDefault="009813D9" w:rsidP="00E24A58">
      <w:pPr>
        <w:spacing w:line="400" w:lineRule="exact"/>
        <w:rPr>
          <w:rFonts w:ascii="標楷體" w:eastAsia="標楷體" w:hAnsi="標楷體"/>
          <w:b/>
          <w:bdr w:val="single" w:sz="4" w:space="0" w:color="auto"/>
          <w:shd w:val="pct15" w:color="auto" w:fill="FFFFFF"/>
        </w:rPr>
      </w:pPr>
    </w:p>
    <w:p w:rsidR="009813D9" w:rsidRDefault="009813D9" w:rsidP="00E24A58">
      <w:pPr>
        <w:spacing w:line="400" w:lineRule="exact"/>
        <w:rPr>
          <w:rFonts w:ascii="標楷體" w:eastAsia="標楷體" w:hAnsi="標楷體"/>
          <w:b/>
          <w:bdr w:val="single" w:sz="4" w:space="0" w:color="auto"/>
          <w:shd w:val="pct15" w:color="auto" w:fill="FFFFFF"/>
        </w:rPr>
      </w:pPr>
    </w:p>
    <w:p w:rsidR="009813D9" w:rsidRDefault="009813D9" w:rsidP="00E24A58">
      <w:pPr>
        <w:spacing w:line="400" w:lineRule="exact"/>
        <w:rPr>
          <w:rFonts w:ascii="標楷體" w:eastAsia="標楷體" w:hAnsi="標楷體"/>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p w:rsidR="004F0D1C" w:rsidRDefault="004F0D1C" w:rsidP="00E24A58">
      <w:pPr>
        <w:spacing w:line="400" w:lineRule="exact"/>
        <w:rPr>
          <w:rFonts w:ascii="標楷體" w:eastAsia="標楷體" w:hAnsi="標楷體"/>
          <w:b/>
          <w:bdr w:val="single" w:sz="4" w:space="0" w:color="auto"/>
          <w:shd w:val="pct15" w:color="auto" w:fill="FFFFFF"/>
        </w:rPr>
      </w:pPr>
    </w:p>
    <w:p w:rsidR="004F0D1C" w:rsidRDefault="004F0D1C" w:rsidP="00E24A58">
      <w:pPr>
        <w:spacing w:line="400" w:lineRule="exact"/>
        <w:rPr>
          <w:rFonts w:ascii="標楷體" w:eastAsia="標楷體" w:hAnsi="標楷體" w:hint="eastAsia"/>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p w:rsidR="00E24A58" w:rsidRDefault="00E24A58" w:rsidP="00E24A58">
      <w:pPr>
        <w:spacing w:line="400" w:lineRule="exact"/>
        <w:rPr>
          <w:rFonts w:ascii="標楷體" w:eastAsia="標楷體" w:hAnsi="標楷體"/>
          <w:b/>
          <w:bdr w:val="single" w:sz="4" w:space="0" w:color="auto"/>
          <w:shd w:val="pct15" w:color="auto" w:fill="FFFFFF"/>
        </w:rPr>
      </w:pPr>
    </w:p>
    <w:tbl>
      <w:tblPr>
        <w:tblpPr w:leftFromText="180" w:rightFromText="180" w:vertAnchor="text" w:horzAnchor="margin" w:tblpY="15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2868"/>
        <w:gridCol w:w="1743"/>
        <w:gridCol w:w="2937"/>
      </w:tblGrid>
      <w:tr w:rsidR="00E24A58" w:rsidRPr="00E24A58" w:rsidTr="001B05D7">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24A58" w:rsidRPr="00E24A58" w:rsidRDefault="00E24A58" w:rsidP="001B05D7">
            <w:pPr>
              <w:tabs>
                <w:tab w:val="center" w:pos="4153"/>
                <w:tab w:val="right" w:pos="8306"/>
              </w:tabs>
              <w:snapToGrid w:val="0"/>
              <w:spacing w:line="360" w:lineRule="auto"/>
              <w:rPr>
                <w:rFonts w:ascii="標楷體" w:eastAsia="標楷體" w:hAnsi="標楷體"/>
              </w:rPr>
            </w:pPr>
            <w:r w:rsidRPr="00E24A58">
              <w:rPr>
                <w:rFonts w:ascii="標楷體" w:eastAsia="標楷體" w:hAnsi="標楷體" w:hint="eastAsia"/>
              </w:rPr>
              <w:lastRenderedPageBreak/>
              <w:t>九年一貫能力指標</w:t>
            </w:r>
          </w:p>
        </w:tc>
        <w:tc>
          <w:tcPr>
            <w:tcW w:w="2868" w:type="dxa"/>
            <w:tcBorders>
              <w:top w:val="single" w:sz="8" w:space="0" w:color="F79646"/>
              <w:bottom w:val="single" w:sz="8" w:space="0" w:color="F79646"/>
            </w:tcBorders>
            <w:vAlign w:val="center"/>
          </w:tcPr>
          <w:p w:rsidR="00E24A58" w:rsidRPr="00E24A58" w:rsidRDefault="00881E4D" w:rsidP="00881E4D">
            <w:pPr>
              <w:tabs>
                <w:tab w:val="center" w:pos="4153"/>
                <w:tab w:val="right" w:pos="8306"/>
              </w:tabs>
              <w:snapToGrid w:val="0"/>
              <w:spacing w:line="360" w:lineRule="auto"/>
              <w:jc w:val="center"/>
              <w:rPr>
                <w:rFonts w:ascii="標楷體" w:eastAsia="標楷體" w:hAnsi="標楷體"/>
              </w:rPr>
            </w:pPr>
            <w:r>
              <w:rPr>
                <w:rFonts w:ascii="標楷體" w:eastAsia="標楷體" w:hAnsi="標楷體" w:hint="eastAsia"/>
              </w:rPr>
              <w:t>N-</w:t>
            </w:r>
            <w:r>
              <w:rPr>
                <w:rFonts w:ascii="標楷體" w:eastAsia="標楷體" w:hAnsi="標楷體"/>
              </w:rPr>
              <w:t>1</w:t>
            </w:r>
            <w:r w:rsidRPr="00E24A58">
              <w:rPr>
                <w:rFonts w:ascii="標楷體" w:eastAsia="標楷體" w:hAnsi="標楷體" w:hint="eastAsia"/>
              </w:rPr>
              <w:t>-07、</w:t>
            </w:r>
            <w:r w:rsidR="00E24A58" w:rsidRPr="00E24A58">
              <w:rPr>
                <w:rFonts w:ascii="標楷體" w:eastAsia="標楷體" w:hAnsi="標楷體" w:hint="eastAsia"/>
              </w:rPr>
              <w:t>N-2-03、N-2-06</w:t>
            </w:r>
            <w:r>
              <w:rPr>
                <w:rFonts w:ascii="標楷體" w:eastAsia="標楷體" w:hAnsi="標楷體" w:hint="eastAsia"/>
              </w:rPr>
              <w:t xml:space="preserve"> </w:t>
            </w:r>
          </w:p>
        </w:tc>
        <w:tc>
          <w:tcPr>
            <w:tcW w:w="1743"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24A58" w:rsidRPr="00E24A58" w:rsidRDefault="00E24A58" w:rsidP="001B05D7">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調整後之指標</w:t>
            </w:r>
          </w:p>
        </w:tc>
        <w:tc>
          <w:tcPr>
            <w:tcW w:w="2937" w:type="dxa"/>
            <w:tcBorders>
              <w:top w:val="single" w:sz="8" w:space="0" w:color="F79646"/>
              <w:bottom w:val="single" w:sz="8" w:space="0" w:color="F79646"/>
              <w:right w:val="single" w:sz="8" w:space="0" w:color="F79646"/>
            </w:tcBorders>
            <w:vAlign w:val="center"/>
          </w:tcPr>
          <w:p w:rsidR="00E24A58" w:rsidRPr="00E24A58" w:rsidRDefault="00E24A58" w:rsidP="001B05D7">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3</w:t>
            </w:r>
            <w:r w:rsidRPr="00E24A58">
              <w:rPr>
                <w:rFonts w:ascii="標楷體" w:eastAsia="標楷體" w:hAnsi="標楷體"/>
              </w:rPr>
              <w:t>-</w:t>
            </w:r>
            <w:r w:rsidRPr="00E24A58">
              <w:rPr>
                <w:rFonts w:ascii="標楷體" w:eastAsia="標楷體" w:hAnsi="標楷體" w:hint="eastAsia"/>
              </w:rPr>
              <w:t>n</w:t>
            </w:r>
            <w:r w:rsidRPr="00E24A58">
              <w:rPr>
                <w:rFonts w:ascii="標楷體" w:eastAsia="標楷體" w:hAnsi="標楷體"/>
              </w:rPr>
              <w:t>-</w:t>
            </w:r>
            <w:r w:rsidRPr="00E24A58">
              <w:rPr>
                <w:rFonts w:ascii="標楷體" w:eastAsia="標楷體" w:hAnsi="標楷體" w:hint="eastAsia"/>
              </w:rPr>
              <w:t>02、3-n-03</w:t>
            </w:r>
          </w:p>
        </w:tc>
      </w:tr>
      <w:tr w:rsidR="00E24A58" w:rsidRPr="00E24A58" w:rsidTr="001B05D7">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24A58" w:rsidRPr="00E24A58" w:rsidRDefault="00E24A58" w:rsidP="001B05D7">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單元名稱</w:t>
            </w:r>
          </w:p>
        </w:tc>
        <w:tc>
          <w:tcPr>
            <w:tcW w:w="2868" w:type="dxa"/>
            <w:tcBorders>
              <w:top w:val="single" w:sz="8" w:space="0" w:color="F79646"/>
              <w:bottom w:val="single" w:sz="8" w:space="0" w:color="F79646"/>
            </w:tcBorders>
          </w:tcPr>
          <w:p w:rsidR="00E24A58" w:rsidRPr="00E24A58" w:rsidRDefault="00E24A58" w:rsidP="001B05D7">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整數四則混合計算</w:t>
            </w:r>
          </w:p>
        </w:tc>
        <w:tc>
          <w:tcPr>
            <w:tcW w:w="1743"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24A58" w:rsidRPr="00E24A58" w:rsidRDefault="00E24A58" w:rsidP="001B05D7">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活動名稱</w:t>
            </w:r>
          </w:p>
        </w:tc>
        <w:tc>
          <w:tcPr>
            <w:tcW w:w="2937" w:type="dxa"/>
            <w:tcBorders>
              <w:top w:val="single" w:sz="8" w:space="0" w:color="F79646"/>
              <w:bottom w:val="single" w:sz="8" w:space="0" w:color="F79646"/>
              <w:right w:val="single" w:sz="8" w:space="0" w:color="F79646"/>
            </w:tcBorders>
          </w:tcPr>
          <w:p w:rsidR="00E24A58" w:rsidRPr="00E24A58" w:rsidRDefault="00E24A58" w:rsidP="001B05D7">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 xml:space="preserve"> 前測</w:t>
            </w:r>
          </w:p>
        </w:tc>
      </w:tr>
      <w:tr w:rsidR="00E24A58" w:rsidRPr="00E24A58" w:rsidTr="001B05D7">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E24A58" w:rsidRPr="00E24A58" w:rsidRDefault="00E24A58" w:rsidP="001B05D7">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課程調整</w:t>
            </w:r>
          </w:p>
        </w:tc>
        <w:tc>
          <w:tcPr>
            <w:tcW w:w="7548" w:type="dxa"/>
            <w:gridSpan w:val="3"/>
            <w:vAlign w:val="center"/>
          </w:tcPr>
          <w:p w:rsidR="00E24A58" w:rsidRPr="00E24A58" w:rsidRDefault="00E24A58" w:rsidP="001B05D7">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□簡化   ■替代   ■補救   □實用   □矯治   □充實</w:t>
            </w:r>
          </w:p>
        </w:tc>
      </w:tr>
    </w:tbl>
    <w:p w:rsidR="00E24A58" w:rsidRPr="00E24A58" w:rsidRDefault="00E24A58" w:rsidP="00873352">
      <w:pPr>
        <w:spacing w:beforeLines="50" w:before="166" w:afterLines="50" w:after="166" w:line="360" w:lineRule="auto"/>
        <w:rPr>
          <w:rFonts w:ascii="標楷體" w:eastAsia="標楷體" w:hAnsi="標楷體"/>
          <w:sz w:val="28"/>
          <w:szCs w:val="28"/>
        </w:rPr>
      </w:pPr>
      <w:r w:rsidRPr="00E24A58">
        <w:rPr>
          <w:rFonts w:ascii="標楷體" w:eastAsia="標楷體" w:hAnsi="標楷體" w:hint="eastAsia"/>
          <w:sz w:val="28"/>
          <w:szCs w:val="28"/>
        </w:rPr>
        <w:t>班級：</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座號：</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姓名：</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日期：</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月</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 xml:space="preserve">日  </w:t>
      </w:r>
    </w:p>
    <w:p w:rsidR="00E24A58" w:rsidRPr="00E24A58" w:rsidRDefault="00E24A58" w:rsidP="00E24A58">
      <w:pPr>
        <w:jc w:val="right"/>
        <w:rPr>
          <w:rFonts w:ascii="標楷體" w:eastAsia="標楷體" w:hAnsi="標楷體"/>
          <w:b/>
          <w:color w:val="FF0000"/>
          <w:sz w:val="28"/>
          <w:szCs w:val="28"/>
          <w:shd w:val="pct15" w:color="auto" w:fill="FFFFFF"/>
        </w:rPr>
      </w:pPr>
      <w:r w:rsidRPr="00E24A58">
        <w:rPr>
          <w:rFonts w:ascii="標楷體" w:eastAsia="標楷體" w:hAnsi="標楷體" w:hint="eastAsia"/>
          <w:b/>
          <w:color w:val="FF0000"/>
          <w:sz w:val="28"/>
          <w:szCs w:val="28"/>
          <w:shd w:val="pct15" w:color="auto" w:fill="FFFFFF"/>
        </w:rPr>
        <w:t>學生題本</w:t>
      </w:r>
    </w:p>
    <w:p w:rsidR="00E24A58" w:rsidRPr="00E24A58" w:rsidRDefault="00E24A58" w:rsidP="00061F88">
      <w:pPr>
        <w:numPr>
          <w:ilvl w:val="0"/>
          <w:numId w:val="3"/>
        </w:numPr>
        <w:ind w:left="601" w:hanging="601"/>
        <w:rPr>
          <w:rFonts w:ascii="標楷體" w:eastAsia="標楷體" w:hAnsi="標楷體"/>
          <w:sz w:val="28"/>
          <w:szCs w:val="28"/>
        </w:rPr>
      </w:pPr>
      <w:r w:rsidRPr="00E24A58">
        <w:rPr>
          <w:rFonts w:ascii="標楷體" w:eastAsia="標楷體" w:hAnsi="標楷體" w:hint="eastAsia"/>
          <w:sz w:val="28"/>
          <w:szCs w:val="28"/>
        </w:rPr>
        <w:t>概念題：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8"/>
        <w:gridCol w:w="1107"/>
        <w:gridCol w:w="1119"/>
      </w:tblGrid>
      <w:tr w:rsidR="00E24A58" w:rsidRPr="00E24A58" w:rsidTr="001B05D7">
        <w:trPr>
          <w:trHeight w:val="567"/>
        </w:trPr>
        <w:tc>
          <w:tcPr>
            <w:tcW w:w="7638" w:type="dxa"/>
            <w:tcBorders>
              <w:bottom w:val="single" w:sz="4" w:space="0" w:color="auto"/>
            </w:tcBorders>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題目</w:t>
            </w:r>
          </w:p>
        </w:tc>
        <w:tc>
          <w:tcPr>
            <w:tcW w:w="1096" w:type="dxa"/>
            <w:tcBorders>
              <w:bottom w:val="single" w:sz="4" w:space="0" w:color="auto"/>
            </w:tcBorders>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答對</w:t>
            </w:r>
          </w:p>
        </w:tc>
        <w:tc>
          <w:tcPr>
            <w:tcW w:w="1120" w:type="dxa"/>
            <w:tcBorders>
              <w:bottom w:val="single" w:sz="4" w:space="0" w:color="auto"/>
            </w:tcBorders>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答錯</w:t>
            </w:r>
          </w:p>
        </w:tc>
      </w:tr>
      <w:tr w:rsidR="00E24A58" w:rsidRPr="00E24A58" w:rsidTr="001B05D7">
        <w:trPr>
          <w:trHeight w:val="567"/>
        </w:trPr>
        <w:tc>
          <w:tcPr>
            <w:tcW w:w="7638" w:type="dxa"/>
            <w:shd w:val="clear" w:color="auto" w:fill="F2F2F2"/>
          </w:tcPr>
          <w:p w:rsidR="00E24A58" w:rsidRPr="00E24A58" w:rsidRDefault="00E24A58" w:rsidP="00061F88">
            <w:pPr>
              <w:numPr>
                <w:ilvl w:val="0"/>
                <w:numId w:val="4"/>
              </w:numPr>
              <w:rPr>
                <w:rFonts w:ascii="標楷體" w:eastAsia="標楷體" w:hAnsi="標楷體"/>
                <w:sz w:val="28"/>
                <w:szCs w:val="28"/>
              </w:rPr>
            </w:pPr>
            <w:r w:rsidRPr="00E24A58">
              <w:rPr>
                <w:rFonts w:ascii="標楷體" w:eastAsia="標楷體" w:hAnsi="標楷體" w:hint="eastAsia"/>
                <w:sz w:val="28"/>
                <w:szCs w:val="28"/>
              </w:rPr>
              <w:t>請</w:t>
            </w:r>
            <w:r w:rsidRPr="00E24A58">
              <w:rPr>
                <w:rFonts w:ascii="標楷體" w:eastAsia="標楷體" w:hAnsi="標楷體" w:hint="eastAsia"/>
                <w:sz w:val="28"/>
                <w:szCs w:val="28"/>
                <w:u w:val="single"/>
              </w:rPr>
              <w:t>勾選</w:t>
            </w:r>
            <w:r w:rsidRPr="00E24A58">
              <w:rPr>
                <w:rFonts w:ascii="標楷體" w:eastAsia="標楷體" w:hAnsi="標楷體" w:hint="eastAsia"/>
                <w:sz w:val="28"/>
                <w:szCs w:val="28"/>
              </w:rPr>
              <w:t>比較大的數:</w:t>
            </w:r>
          </w:p>
        </w:tc>
        <w:tc>
          <w:tcPr>
            <w:tcW w:w="2216" w:type="dxa"/>
            <w:gridSpan w:val="2"/>
            <w:vMerge w:val="restart"/>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vAlign w:val="center"/>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group id="群組 194" o:spid="_x0000_s1812" style="position:absolute;margin-left:132.55pt;margin-top:4.05pt;width:18.75pt;height:20.25pt;z-index:251457024;mso-position-horizontal-relative:text;mso-position-vertical-relative:text" coordorigin="3705,3825" coordsize="3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N5WQMAANAKAAAOAAAAZHJzL2Uyb0RvYy54bWzsVktu2zAQ3RfoHQjtFX1ty0KcwJHldNFP&#10;gKTompGoDyqRAklHDoruepReodteJ9fokJSV2m3RIg0KFIgNCKQ4HL15j2+k49Nt26AbwkXN6MLy&#10;jlwLEZqxvKblwnp7tbYjCwmJaY4bRsnCuiXCOj15/uy472Lis4o1OeEIklAR993CqqTsYscRWUVa&#10;LI5YRygsFoy3WMKUl07OcQ/Z28bxXXfq9IznHWcZEQLursyidaLzFwXJ5JuiEESiZmEBNqmvXF+v&#10;1dU5OcZxyXFX1dkAAz8ARYtrCg8dU62wxGjD6x9StXXGmWCFPMpY67CiqDOia4BqPPegmnPONp2u&#10;pYz7shtpAmoPeHpw2uz1zQVHdQ7azUMLUdyCSHdfP999+YTUHeCn78oYws55d9ldcFMkDF+y7L2A&#10;ZedwXc1LE4yu+1csh4x4I5nmZ1vwVqWAytFWy3A7ykC2EmVw0w8iz59YKIMlfzLzZhMjU1aBlmpX&#10;MHNhGVaDCOK0hFmVDrsDCNdbQwhS+HBsHqqBDsBUVXDgxD2n4u84vaxwR7RUQpE1cgpYDKdLYEAH&#10;IS8yrOrAhBpKsy0dKEWUJRWmJdHRV7cd0OfpQhRkyG22qIkAPX5L8UhW6BpCcLwj2vPBEpplQ+NI&#10;FY47LuQ5YS1Sg4UlJMd1WcmEUQqeYtzTauKbl0IajncblLiUreum0bo0FPWgE2jo6h2CNXWuVlWc&#10;4OV10nB0g8GdiTtxw9Wg2F4YuIDmOltFcJ4OY4nrxowBdkNVPqINbyDpKmGo78PR0Gb8MHfnaZRG&#10;oR3609QO3dXKXq6T0J6uAeEqWCXJyvuogHphXNV5TqjCumsMXvhnh2RoUcbSY2sYWXH2s+sjCpLs&#10;I12uJ+4sDCJ7NpsEdhikrn0WrRN7mXjT6Sw9S87SA6Sprl48DtiRSoWKbSThl1Xeo7xWpyGYzH3P&#10;ggk0Un/mqp+FcFPCGyCT3EKcyXe1rPQBVu5WOfa0jqbqP2g9ZjdE7DRUs1GFobZ7qkBzoEzrC742&#10;VjCmvmb57QVXh3Kw+D/z+vQnXp+rIveMi+NH9joqmrp7oZqE1mpokaoz7rfInev9yS8a5JPrx/P2&#10;5Pr/3/X6fQ+fTbppDJ946rvs+7nuEvcfoiffAAAA//8DAFBLAwQUAAYACAAAACEAlBrDfN8AAAAI&#10;AQAADwAAAGRycy9kb3ducmV2LnhtbEyPQUvDQBCF74L/YRnBm90ktSHETEop6qkItoJ4m2anSWh2&#10;N2S3SfrvXU/29Bje471vivWsOzHy4FprEOJFBIJNZVVraoSvw9tTBsJ5Moo6axjhyg7W5f1dQbmy&#10;k/nkce9rEUqMywmh8b7PpXRVw5rcwvZsgneygyYfzqGWaqAplOtOJlGUSk2tCQsN9bxtuDrvLxrh&#10;faJps4xfx935tL3+HFYf37uYER8f5s0LCM+z/w/DH35AhzIwHe3FKCc6hCRdxSGKkAUJ/jJKUhBH&#10;hOcsBVkW8vaB8hcAAP//AwBQSwECLQAUAAYACAAAACEAtoM4kv4AAADhAQAAEwAAAAAAAAAAAAAA&#10;AAAAAAAAW0NvbnRlbnRfVHlwZXNdLnhtbFBLAQItABQABgAIAAAAIQA4/SH/1gAAAJQBAAALAAAA&#10;AAAAAAAAAAAAAC8BAABfcmVscy8ucmVsc1BLAQItABQABgAIAAAAIQBW6KN5WQMAANAKAAAOAAAA&#10;AAAAAAAAAAAAAC4CAABkcnMvZTJvRG9jLnhtbFBLAQItABQABgAIAAAAIQCUGsN83wAAAAgBAAAP&#10;AAAAAAAAAAAAAAAAALMFAABkcnMvZG93bnJldi54bWxQSwUGAAAAAAQABADzAAAAvwYAAAAA&#10;">
                  <v:shape id="AutoShape 18" o:spid="_x0000_s1814" type="#_x0000_t32" style="position:absolute;left:3705;top:4005;width:12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TTcIAAADcAAAADwAAAGRycy9kb3ducmV2LnhtbERPTWsCMRC9F/wPYYTealZBq6tRZKEg&#10;7aVVDx6HzbhZ3UyWTepu/n1TKPQ2j/c5m91gG/GgzteOFUwnGQji0umaKwXn09vLEoQPyBobx6Qg&#10;kofddvS0wVy7nr/ocQyVSCHsc1RgQmhzKX1pyKKfuJY4cVfXWQwJdpXUHfYp3DZylmULabHm1GCw&#10;pcJQeT9+WwX9R7zcbxgKH+O7WfKpWHy+RqWex8N+DSLQEP7Ff+6DTvNXc/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BTTcIAAADcAAAADwAAAAAAAAAAAAAA&#10;AAChAgAAZHJzL2Rvd25yZXYueG1sUEsFBgAAAAAEAAQA+QAAAJADAAAAAA==&#10;" strokecolor="#c0504d" strokeweight="2.5pt">
                    <v:shadow color="#868686"/>
                  </v:shape>
                  <v:shape id="AutoShape 19" o:spid="_x0000_s1813" type="#_x0000_t32" style="position:absolute;left:3825;top:3825;width:255;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pcIAAADcAAAADwAAAGRycy9kb3ducmV2LnhtbERPS2vCQBC+F/wPywi91U1bDCZ1FRso&#10;eBHxgechO82mZmdjdqvx37uC4G0+vudM571txJk6XztW8D5KQBCXTtdcKdjvft4mIHxA1tg4JgVX&#10;8jCfDV6mmGt34Q2dt6ESMYR9jgpMCG0upS8NWfQj1xJH7td1FkOEXSV1h5cYbhv5kSSptFhzbDDY&#10;UmGoPG7/rYJ1MT71WIYszY7mc/WnD8X12yr1OuwXXyAC9eEpfriXOs7PUrg/Ey+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OpcIAAADcAAAADwAAAAAAAAAAAAAA&#10;AAChAgAAZHJzL2Rvd25yZXYueG1sUEsFBgAAAAAEAAQA+QAAAJADAAAAAA==&#10;" strokecolor="#c0504d" strokeweight="2.5pt">
                    <v:shadow color="#868686"/>
                  </v:shape>
                </v:group>
              </w:pict>
            </w:r>
            <w:r w:rsidR="00E24A58" w:rsidRPr="00E24A58">
              <w:rPr>
                <w:rFonts w:ascii="標楷體" w:eastAsia="標楷體" w:hAnsi="標楷體" w:hint="eastAsia"/>
                <w:sz w:val="28"/>
                <w:szCs w:val="28"/>
                <w:shd w:val="pct15" w:color="auto" w:fill="FFFFFF"/>
              </w:rPr>
              <w:t>例題</w:t>
            </w:r>
            <w:r w:rsidR="00E24A58" w:rsidRPr="00E24A58">
              <w:rPr>
                <w:rFonts w:ascii="標楷體" w:eastAsia="標楷體" w:hAnsi="標楷體" w:hint="eastAsia"/>
                <w:sz w:val="28"/>
                <w:szCs w:val="28"/>
              </w:rPr>
              <w:t>: 9+3 □   9×3 □</w:t>
            </w:r>
          </w:p>
        </w:tc>
        <w:tc>
          <w:tcPr>
            <w:tcW w:w="2216" w:type="dxa"/>
            <w:gridSpan w:val="2"/>
            <w:vMerge/>
            <w:tcBorders>
              <w:tr2bl w:val="single" w:sz="4" w:space="0" w:color="auto"/>
            </w:tcBorders>
            <w:shd w:val="clear" w:color="auto" w:fill="FFFFFF"/>
            <w:vAlign w:val="center"/>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vAlign w:val="center"/>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shd w:val="pct15" w:color="auto" w:fill="FFFFFF"/>
              </w:rPr>
              <w:t>練習</w:t>
            </w:r>
            <w:r w:rsidRPr="00E24A58">
              <w:rPr>
                <w:rFonts w:ascii="標楷體" w:eastAsia="標楷體" w:hAnsi="標楷體" w:hint="eastAsia"/>
                <w:sz w:val="28"/>
                <w:szCs w:val="28"/>
              </w:rPr>
              <w:t>: 6+6 □   6×6 □</w:t>
            </w:r>
          </w:p>
        </w:tc>
        <w:tc>
          <w:tcPr>
            <w:tcW w:w="2216" w:type="dxa"/>
            <w:gridSpan w:val="2"/>
            <w:vMerge/>
            <w:tcBorders>
              <w:tr2bl w:val="single" w:sz="4" w:space="0" w:color="auto"/>
            </w:tcBorders>
            <w:shd w:val="clear" w:color="auto" w:fill="FFFFFF"/>
            <w:vAlign w:val="center"/>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8+7 □   8×7 □</w:t>
            </w:r>
          </w:p>
        </w:tc>
        <w:tc>
          <w:tcPr>
            <w:tcW w:w="1108" w:type="dxa"/>
          </w:tcPr>
          <w:p w:rsidR="00E24A58" w:rsidRPr="00E24A58" w:rsidRDefault="00E24A58" w:rsidP="00E24A58">
            <w:pPr>
              <w:rPr>
                <w:rFonts w:ascii="標楷體" w:eastAsia="標楷體" w:hAnsi="標楷體"/>
                <w:sz w:val="28"/>
                <w:szCs w:val="28"/>
              </w:rPr>
            </w:pPr>
          </w:p>
        </w:tc>
        <w:tc>
          <w:tcPr>
            <w:tcW w:w="1108" w:type="dxa"/>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8-7 □   8×7 □</w:t>
            </w:r>
          </w:p>
        </w:tc>
        <w:tc>
          <w:tcPr>
            <w:tcW w:w="1108" w:type="dxa"/>
          </w:tcPr>
          <w:p w:rsidR="00E24A58" w:rsidRPr="00E24A58" w:rsidRDefault="00E24A58" w:rsidP="00E24A58">
            <w:pPr>
              <w:rPr>
                <w:rFonts w:ascii="標楷體" w:eastAsia="標楷體" w:hAnsi="標楷體"/>
                <w:sz w:val="28"/>
                <w:szCs w:val="28"/>
              </w:rPr>
            </w:pPr>
          </w:p>
        </w:tc>
        <w:tc>
          <w:tcPr>
            <w:tcW w:w="1108" w:type="dxa"/>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399+3 □   399÷3 □</w:t>
            </w:r>
          </w:p>
        </w:tc>
        <w:tc>
          <w:tcPr>
            <w:tcW w:w="1108" w:type="dxa"/>
          </w:tcPr>
          <w:p w:rsidR="00E24A58" w:rsidRPr="00E24A58" w:rsidRDefault="00E24A58" w:rsidP="00E24A58">
            <w:pPr>
              <w:rPr>
                <w:rFonts w:ascii="標楷體" w:eastAsia="標楷體" w:hAnsi="標楷體"/>
                <w:sz w:val="28"/>
                <w:szCs w:val="28"/>
              </w:rPr>
            </w:pPr>
          </w:p>
        </w:tc>
        <w:tc>
          <w:tcPr>
            <w:tcW w:w="1108" w:type="dxa"/>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Borders>
              <w:bottom w:val="single" w:sz="4" w:space="0" w:color="auto"/>
            </w:tcBorders>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399-3 □   399÷3 □</w:t>
            </w:r>
          </w:p>
        </w:tc>
        <w:tc>
          <w:tcPr>
            <w:tcW w:w="1108" w:type="dxa"/>
            <w:tcBorders>
              <w:bottom w:val="single" w:sz="4" w:space="0" w:color="auto"/>
            </w:tcBorders>
          </w:tcPr>
          <w:p w:rsidR="00E24A58" w:rsidRPr="00E24A58" w:rsidRDefault="00E24A58" w:rsidP="00E24A58">
            <w:pPr>
              <w:rPr>
                <w:rFonts w:ascii="標楷體" w:eastAsia="標楷體" w:hAnsi="標楷體"/>
                <w:sz w:val="28"/>
                <w:szCs w:val="28"/>
              </w:rPr>
            </w:pPr>
          </w:p>
        </w:tc>
        <w:tc>
          <w:tcPr>
            <w:tcW w:w="1108" w:type="dxa"/>
            <w:tcBorders>
              <w:bottom w:val="single" w:sz="4" w:space="0" w:color="auto"/>
            </w:tcBorders>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Borders>
              <w:bottom w:val="single" w:sz="4" w:space="0" w:color="auto"/>
            </w:tcBorders>
            <w:shd w:val="clear" w:color="auto" w:fill="F2F2F2"/>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(二)請圈出正確的符號:</w:t>
            </w:r>
          </w:p>
        </w:tc>
        <w:tc>
          <w:tcPr>
            <w:tcW w:w="2216" w:type="dxa"/>
            <w:gridSpan w:val="2"/>
            <w:vMerge w:val="restart"/>
            <w:tcBorders>
              <w:top w:val="single" w:sz="4" w:space="0" w:color="auto"/>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shd w:val="clear" w:color="auto" w:fill="FFFFFF"/>
            <w:vAlign w:val="center"/>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甜甜圈 193" o:spid="_x0000_s1811" type="#_x0000_t23" style="position:absolute;margin-left:93.65pt;margin-top:9.05pt;width:18.4pt;height:18.6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AV1QIAAK0FAAAOAAAAZHJzL2Uyb0RvYy54bWysVNFu0zAUfUfiHyy/d0mapOmipVPXtQhp&#10;wKSBeHZjpzE4drDdpgPxzgfwuN9D/AbXTla6jQeESCvL174+Pvfe43t2vm8E2jFtuJIFjk5CjJgs&#10;FeVyU+B3b1ejKUbGEkmJUJIV+JYZfD57/uysa3M2VrUSlGkEINLkXVvg2to2DwJT1qwh5kS1TMJm&#10;pXRDLJh6E1BNOkBvRDAOw0nQKU1brUpmDKxe9pt45vGripX2TVUZZpEoMHCzftR+XLsxmJ2RfKNJ&#10;W/NyoEH+gUVDuIRLD1CXxBK01fwJVMNLrYyq7EmpmkBVFS+ZjwGiicJH0dzUpGU+FkiOaQ9pMv8P&#10;tny9u9aIU6jdaYyRJA0U6ef3O/j/uPuG3CKkqGtNDp437bV2QZr2SpUfDZJqURO5YXOtVVczQoFY&#10;5PyDBwecYeAoWnevFAV8srXKZ2tf6cYBQh7Q3hfl9lAUtreohMVxHE+mULoStsYwTVN/A8nvD7fa&#10;2BdMNchNCkyV3FqPTnZXxvqi0CEwQj9gVDUCSrwjAmVhmg1gg29A8ns4H6gSnK64EN7Qm/VCaAQn&#10;C7zy33DYHLsJiboCx1GWhp7Fg01zjLEI0zC5/BOGVltJvTRdVpfD3BIu+jnQFNJxYl7iEKZ3hpQN&#10;Ebvkefl9ma/SMEvi6SjL0niUxMtwdDFdLUbzRTSZZMuLxcUy+uqIRklec0qZXHpMc/8aouTv1Da8&#10;y17Hh/dwIOjYqq1l+qamHaLclSpOT8cRBgMe5DgL3YcRERvoJKXVGGll33Nb+2fgdPGkCtOJ+w0Z&#10;PKCD/o4y46zHsfUeexCH8xyy5kXrdNrrfa3oLWgWOHhhQo+DSa30Z4w66BcFNp+2RDOMxEsJuj+N&#10;ksQ1GG8kaTYGQx/vrI93iCwBqsAW4vXThe2b0rbVfFPDTZGPVqo5vJWKu/p6fj2rwYCe4CMY+pdr&#10;Ose29/rdZWe/AAAA//8DAFBLAwQUAAYACAAAACEADSD1Rt4AAAAJAQAADwAAAGRycy9kb3ducmV2&#10;LnhtbEyPT0vDQBDF74LfYRnBm900ptrEbEoRCuJBav1zniZjEpqdDdlNG7+901O9vcf8ePNevpps&#10;p440+NaxgfksAkVcuqrl2sDnx+ZuCcoH5Ao7x2TglzysiuurHLPKnfidjrtQKwlhn6GBJoQ+09qX&#10;DVn0M9cTy+3HDRaD2KHW1YAnCbedjqPoQVtsWT402NNzQ+VhN1oD3/12Wm/SFzy8pa/+K92OmKSj&#10;Mbc30/oJVKApXGA415fqUEinvRu58qoTv3y8F/Qs5qAEiONExN7AYpGALnL9f0HxBwAA//8DAFBL&#10;AQItABQABgAIAAAAIQC2gziS/gAAAOEBAAATAAAAAAAAAAAAAAAAAAAAAABbQ29udGVudF9UeXBl&#10;c10ueG1sUEsBAi0AFAAGAAgAAAAhADj9If/WAAAAlAEAAAsAAAAAAAAAAAAAAAAALwEAAF9yZWxz&#10;Ly5yZWxzUEsBAi0AFAAGAAgAAAAhADBTUBXVAgAArQUAAA4AAAAAAAAAAAAAAAAALgIAAGRycy9l&#10;Mm9Eb2MueG1sUEsBAi0AFAAGAAgAAAAhAA0g9UbeAAAACQEAAA8AAAAAAAAAAAAAAAAALwUAAGRy&#10;cy9kb3ducmV2LnhtbFBLBQYAAAAABAAEAPMAAAA6BgAAAAA=&#10;" adj="1524" strokecolor="#c0504d" strokeweight="2.5pt">
                  <v:shadow color="#868686"/>
                </v:shape>
              </w:pict>
            </w:r>
            <w:r w:rsidR="00E24A58" w:rsidRPr="00E24A58">
              <w:rPr>
                <w:rFonts w:ascii="標楷體" w:eastAsia="標楷體" w:hAnsi="標楷體" w:hint="eastAsia"/>
                <w:sz w:val="28"/>
                <w:szCs w:val="28"/>
                <w:shd w:val="pct15" w:color="auto" w:fill="FFFFFF"/>
              </w:rPr>
              <w:t>例題</w:t>
            </w:r>
            <w:r w:rsidR="00E24A58" w:rsidRPr="00E24A58">
              <w:rPr>
                <w:rFonts w:ascii="標楷體" w:eastAsia="標楷體" w:hAnsi="標楷體" w:hint="eastAsia"/>
                <w:sz w:val="28"/>
                <w:szCs w:val="28"/>
              </w:rPr>
              <w:t>: 7 (+ ， - ) 2 = 5</w:t>
            </w:r>
          </w:p>
        </w:tc>
        <w:tc>
          <w:tcPr>
            <w:tcW w:w="2216" w:type="dxa"/>
            <w:gridSpan w:val="2"/>
            <w:vMerge/>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shd w:val="clear" w:color="auto" w:fill="FFFFFF"/>
            <w:vAlign w:val="center"/>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shd w:val="pct15" w:color="auto" w:fill="FFFFFF"/>
              </w:rPr>
              <w:t>練習</w:t>
            </w:r>
            <w:r w:rsidRPr="00E24A58">
              <w:rPr>
                <w:rFonts w:ascii="標楷體" w:eastAsia="標楷體" w:hAnsi="標楷體" w:hint="eastAsia"/>
                <w:sz w:val="28"/>
                <w:szCs w:val="28"/>
              </w:rPr>
              <w:t>: 6 (+ ， - ) 3 = 9</w:t>
            </w:r>
          </w:p>
        </w:tc>
        <w:tc>
          <w:tcPr>
            <w:tcW w:w="2216" w:type="dxa"/>
            <w:gridSpan w:val="2"/>
            <w:vMerge/>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shd w:val="clear" w:color="auto" w:fill="FFFFFF"/>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 (+ ， - ) 4 = 4</w:t>
            </w:r>
          </w:p>
        </w:tc>
        <w:tc>
          <w:tcPr>
            <w:tcW w:w="1096" w:type="dxa"/>
            <w:shd w:val="clear" w:color="auto" w:fill="FFFFFF"/>
          </w:tcPr>
          <w:p w:rsidR="00E24A58" w:rsidRPr="00E24A58" w:rsidRDefault="00E24A58" w:rsidP="00E24A58">
            <w:pPr>
              <w:rPr>
                <w:rFonts w:ascii="標楷體" w:eastAsia="標楷體" w:hAnsi="標楷體"/>
                <w:sz w:val="28"/>
                <w:szCs w:val="28"/>
              </w:rPr>
            </w:pPr>
          </w:p>
        </w:tc>
        <w:tc>
          <w:tcPr>
            <w:tcW w:w="1120" w:type="dxa"/>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shd w:val="clear" w:color="auto" w:fill="FFFFFF"/>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 (× ， ÷) 4 = 32</w:t>
            </w:r>
          </w:p>
        </w:tc>
        <w:tc>
          <w:tcPr>
            <w:tcW w:w="1096" w:type="dxa"/>
            <w:shd w:val="clear" w:color="auto" w:fill="FFFFFF"/>
          </w:tcPr>
          <w:p w:rsidR="00E24A58" w:rsidRPr="00E24A58" w:rsidRDefault="00E24A58" w:rsidP="00E24A58">
            <w:pPr>
              <w:rPr>
                <w:rFonts w:ascii="標楷體" w:eastAsia="標楷體" w:hAnsi="標楷體"/>
                <w:sz w:val="28"/>
                <w:szCs w:val="28"/>
              </w:rPr>
            </w:pPr>
          </w:p>
        </w:tc>
        <w:tc>
          <w:tcPr>
            <w:tcW w:w="1120" w:type="dxa"/>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shd w:val="clear" w:color="auto" w:fill="FFFFFF"/>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 (+ ， - ) 4 &lt; 10</w:t>
            </w:r>
          </w:p>
        </w:tc>
        <w:tc>
          <w:tcPr>
            <w:tcW w:w="1096" w:type="dxa"/>
            <w:shd w:val="clear" w:color="auto" w:fill="FFFFFF"/>
          </w:tcPr>
          <w:p w:rsidR="00E24A58" w:rsidRPr="00E24A58" w:rsidRDefault="00E24A58" w:rsidP="00E24A58">
            <w:pPr>
              <w:rPr>
                <w:rFonts w:ascii="標楷體" w:eastAsia="標楷體" w:hAnsi="標楷體"/>
                <w:sz w:val="28"/>
                <w:szCs w:val="28"/>
              </w:rPr>
            </w:pPr>
          </w:p>
        </w:tc>
        <w:tc>
          <w:tcPr>
            <w:tcW w:w="1120" w:type="dxa"/>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Borders>
              <w:bottom w:val="single" w:sz="4" w:space="0" w:color="auto"/>
            </w:tcBorders>
            <w:shd w:val="clear" w:color="auto" w:fill="FFFFFF"/>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21 (× ， ÷) 4 &gt; 80</w:t>
            </w:r>
          </w:p>
        </w:tc>
        <w:tc>
          <w:tcPr>
            <w:tcW w:w="1096" w:type="dxa"/>
            <w:tcBorders>
              <w:bottom w:val="single" w:sz="4" w:space="0" w:color="auto"/>
            </w:tcBorders>
            <w:shd w:val="clear" w:color="auto" w:fill="FFFFFF"/>
          </w:tcPr>
          <w:p w:rsidR="00E24A58" w:rsidRPr="00E24A58" w:rsidRDefault="00E24A58" w:rsidP="00E24A58">
            <w:pPr>
              <w:rPr>
                <w:rFonts w:ascii="標楷體" w:eastAsia="標楷體" w:hAnsi="標楷體"/>
                <w:sz w:val="28"/>
                <w:szCs w:val="28"/>
              </w:rPr>
            </w:pPr>
          </w:p>
        </w:tc>
        <w:tc>
          <w:tcPr>
            <w:tcW w:w="1120" w:type="dxa"/>
            <w:tcBorders>
              <w:bottom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shd w:val="clear" w:color="auto" w:fill="F2F2F2"/>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lastRenderedPageBreak/>
              <w:t>(三) 請圈出正確的數字:</w:t>
            </w:r>
          </w:p>
        </w:tc>
        <w:tc>
          <w:tcPr>
            <w:tcW w:w="2216" w:type="dxa"/>
            <w:gridSpan w:val="2"/>
            <w:vMerge w:val="restart"/>
            <w:tcBorders>
              <w:top w:val="single" w:sz="4" w:space="0" w:color="auto"/>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vAlign w:val="center"/>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92" o:spid="_x0000_s1810" type="#_x0000_t23" style="position:absolute;margin-left:51.1pt;margin-top:7.3pt;width:18.4pt;height:18.6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Ai1QIAAK0FAAAOAAAAZHJzL2Uyb0RvYy54bWysVN1u0zAUvkfiHSzfd/lp0nTR0qnrWoQ0&#10;YNJAXLux0xgcO9hu04G45wG43OshXoNjJyvdxgVCpJXlYx9//s45n8/Z+b4RaMe04UoWODoJMWKy&#10;VJTLTYHfvV2NphgZSyQlQklW4Ftm8Pns+bOzrs1ZrGolKNMIQKTJu7bAtbVtHgSmrFlDzIlqmYTN&#10;SumGWDD1JqCadIDeiCAOw0nQKU1brUpmDKxe9pt45vGripX2TVUZZpEoMHCzftR+XLsxmJ2RfKNJ&#10;W/NyoEH+gUVDuIRLD1CXxBK01fwJVMNLrYyq7EmpmkBVFS+ZjwGiicJH0dzUpGU+FkiOaQ9pMv8P&#10;tny9u9aIU6jdaYyRJA0U6ef3O/j/uPuG3CKkqGtNDp437bV2QZr2SpUfDZJqURO5YXOtVVczQoFY&#10;5PyDBwecYeAoWnevFAV8srXKZ2tf6cYBQh7Q3hfl9lAUtreohMV4PJ5MoXQlbMUwTVN/A8nvD7fa&#10;2BdMNchNCkyV3FqPTnZXxvqi0CEwQj9gVDUCSrwjAmVhmg1gg29A8ns4H6gSnK64EN7Qm/VCaAQn&#10;C7zy33DYHLsJiboCj6MsDT2LB5vmGGMRpmFy+ScMrbaSemm6rC6HuSVc9HOgKaTjxLzEIUzvDCkb&#10;InbJ8/L7Ml+lYZaMp6MsS8ejZLwMRxfT1WI0X0STSba8WFwso6+OaJTkNaeUyaXHNPevIUr+Tm3D&#10;u+x1fHgPB4KOrdpapm9q2iHKXanG6WkcYTDgQcZZ6D6MiNhAJymtxkgr+57b2j8Dp4snVZhO3G/I&#10;4AEd9HeUGWc9jq332IM4nOeQNS9ap9Ne72tFb0GzwMELE3ocTGqlP2PUQb8osPm0JZphJF5K0P1p&#10;lCSuwXgjSbMYDH28sz7eIbIEqAJbiNdPF7ZvSttW800NN0U+Wqnm8FYq7urr+fWsBgN6go9g6F+u&#10;6Rzb3ut3l539AgAA//8DAFBLAwQUAAYACAAAACEA+O5KsN0AAAAJAQAADwAAAGRycy9kb3ducmV2&#10;LnhtbEyPTUvDQBCG74L/YRnBm9001uLGbEoRCuJBav04T5MxCc3Ohuymjf/e6cne5mUe3o98NblO&#10;HWkIrWcL81kCirj0Vcu1hc+Pzd0jqBCRK+w8k4VfCrAqrq9yzCp/4nc67mKtxIRDhhaaGPtM61A2&#10;5DDMfE8svx8/OIwih1pXA57E3HU6TZKldtiyJDTY03ND5WE3Ogvf/XZab8wLHt7Ma/gy2xEXZrT2&#10;9mZaP4GKNMV/GM71pToU0mnvR66C6kQnaSqoHIslqDNwb2Tc3sLD3IAucn25oPgDAAD//wMAUEsB&#10;Ai0AFAAGAAgAAAAhALaDOJL+AAAA4QEAABMAAAAAAAAAAAAAAAAAAAAAAFtDb250ZW50X1R5cGVz&#10;XS54bWxQSwECLQAUAAYACAAAACEAOP0h/9YAAACUAQAACwAAAAAAAAAAAAAAAAAvAQAAX3JlbHMv&#10;LnJlbHNQSwECLQAUAAYACAAAACEALkdwItUCAACtBQAADgAAAAAAAAAAAAAAAAAuAgAAZHJzL2Uy&#10;b0RvYy54bWxQSwECLQAUAAYACAAAACEA+O5KsN0AAAAJAQAADwAAAAAAAAAAAAAAAAAvBQAAZHJz&#10;L2Rvd25yZXYueG1sUEsFBgAAAAAEAAQA8wAAADkGAAAAAA==&#10;" adj="1524" strokecolor="#c0504d" strokeweight="2.5pt">
                  <v:shadow color="#868686"/>
                </v:shape>
              </w:pict>
            </w:r>
            <w:r w:rsidR="00E24A58" w:rsidRPr="00E24A58">
              <w:rPr>
                <w:rFonts w:ascii="標楷體" w:eastAsia="標楷體" w:hAnsi="標楷體" w:hint="eastAsia"/>
                <w:sz w:val="28"/>
                <w:szCs w:val="28"/>
                <w:shd w:val="pct15" w:color="auto" w:fill="FFFFFF"/>
              </w:rPr>
              <w:t>例題</w:t>
            </w:r>
            <w:r w:rsidR="00E24A58" w:rsidRPr="00E24A58">
              <w:rPr>
                <w:rFonts w:ascii="標楷體" w:eastAsia="標楷體" w:hAnsi="標楷體" w:hint="eastAsia"/>
                <w:sz w:val="28"/>
                <w:szCs w:val="28"/>
              </w:rPr>
              <w:t>: ( 5，3 )- 4 = 1</w:t>
            </w:r>
          </w:p>
        </w:tc>
        <w:tc>
          <w:tcPr>
            <w:tcW w:w="2216" w:type="dxa"/>
            <w:gridSpan w:val="2"/>
            <w:vMerge/>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vAlign w:val="center"/>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shd w:val="pct15" w:color="auto" w:fill="FFFFFF"/>
              </w:rPr>
              <w:t>練習</w:t>
            </w:r>
            <w:r w:rsidRPr="00E24A58">
              <w:rPr>
                <w:rFonts w:ascii="標楷體" w:eastAsia="標楷體" w:hAnsi="標楷體" w:hint="eastAsia"/>
                <w:sz w:val="28"/>
                <w:szCs w:val="28"/>
              </w:rPr>
              <w:t>: ( 4，8 )- 2 = 6</w:t>
            </w:r>
          </w:p>
        </w:tc>
        <w:tc>
          <w:tcPr>
            <w:tcW w:w="2216" w:type="dxa"/>
            <w:gridSpan w:val="2"/>
            <w:vMerge/>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( 5，9 )- 6 = 3   </w:t>
            </w:r>
          </w:p>
        </w:tc>
        <w:tc>
          <w:tcPr>
            <w:tcW w:w="1096" w:type="dxa"/>
          </w:tcPr>
          <w:p w:rsidR="00E24A58" w:rsidRPr="00E24A58" w:rsidRDefault="00E24A58" w:rsidP="00E24A58">
            <w:pPr>
              <w:rPr>
                <w:rFonts w:ascii="標楷體" w:eastAsia="標楷體" w:hAnsi="標楷體"/>
                <w:sz w:val="28"/>
                <w:szCs w:val="28"/>
              </w:rPr>
            </w:pPr>
          </w:p>
        </w:tc>
        <w:tc>
          <w:tcPr>
            <w:tcW w:w="1120" w:type="dxa"/>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( 8，2 )÷ 4 = 2   </w:t>
            </w:r>
          </w:p>
        </w:tc>
        <w:tc>
          <w:tcPr>
            <w:tcW w:w="1096" w:type="dxa"/>
          </w:tcPr>
          <w:p w:rsidR="00E24A58" w:rsidRPr="00E24A58" w:rsidRDefault="00E24A58" w:rsidP="00E24A58">
            <w:pPr>
              <w:rPr>
                <w:rFonts w:ascii="標楷體" w:eastAsia="標楷體" w:hAnsi="標楷體"/>
                <w:sz w:val="28"/>
                <w:szCs w:val="28"/>
              </w:rPr>
            </w:pPr>
          </w:p>
        </w:tc>
        <w:tc>
          <w:tcPr>
            <w:tcW w:w="1120" w:type="dxa"/>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12 × 6 = ( 6，72 )</w:t>
            </w:r>
          </w:p>
        </w:tc>
        <w:tc>
          <w:tcPr>
            <w:tcW w:w="1096" w:type="dxa"/>
          </w:tcPr>
          <w:p w:rsidR="00E24A58" w:rsidRPr="00E24A58" w:rsidRDefault="00E24A58" w:rsidP="00E24A58">
            <w:pPr>
              <w:rPr>
                <w:rFonts w:ascii="標楷體" w:eastAsia="標楷體" w:hAnsi="標楷體"/>
                <w:sz w:val="28"/>
                <w:szCs w:val="28"/>
              </w:rPr>
            </w:pPr>
          </w:p>
        </w:tc>
        <w:tc>
          <w:tcPr>
            <w:tcW w:w="1120" w:type="dxa"/>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tcBorders>
              <w:bottom w:val="single" w:sz="4" w:space="0" w:color="auto"/>
            </w:tcBorders>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369 + 11 = ( 370，380 )</w:t>
            </w:r>
          </w:p>
        </w:tc>
        <w:tc>
          <w:tcPr>
            <w:tcW w:w="1096" w:type="dxa"/>
            <w:tcBorders>
              <w:bottom w:val="double" w:sz="4" w:space="0" w:color="auto"/>
            </w:tcBorders>
          </w:tcPr>
          <w:p w:rsidR="00E24A58" w:rsidRPr="00E24A58" w:rsidRDefault="00E24A58" w:rsidP="00E24A58">
            <w:pPr>
              <w:rPr>
                <w:rFonts w:ascii="標楷體" w:eastAsia="標楷體" w:hAnsi="標楷體"/>
                <w:sz w:val="28"/>
                <w:szCs w:val="28"/>
              </w:rPr>
            </w:pPr>
          </w:p>
        </w:tc>
        <w:tc>
          <w:tcPr>
            <w:tcW w:w="1120" w:type="dxa"/>
            <w:tcBorders>
              <w:bottom w:val="double" w:sz="4" w:space="0" w:color="auto"/>
            </w:tcBorders>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shd w:val="clear" w:color="auto" w:fill="FFFFFF"/>
            <w:vAlign w:val="center"/>
          </w:tcPr>
          <w:p w:rsidR="00E24A58" w:rsidRPr="00E24A58" w:rsidRDefault="00E24A58" w:rsidP="00E24A58">
            <w:pPr>
              <w:jc w:val="both"/>
              <w:rPr>
                <w:rFonts w:ascii="標楷體" w:eastAsia="標楷體" w:hAnsi="標楷體"/>
                <w:noProof/>
                <w:sz w:val="30"/>
                <w:szCs w:val="30"/>
              </w:rPr>
            </w:pPr>
            <w:r w:rsidRPr="00E24A58">
              <w:rPr>
                <w:rFonts w:ascii="標楷體" w:eastAsia="標楷體" w:hAnsi="標楷體" w:hint="eastAsia"/>
                <w:noProof/>
                <w:sz w:val="30"/>
                <w:szCs w:val="30"/>
              </w:rPr>
              <w:t>小計</w:t>
            </w:r>
          </w:p>
        </w:tc>
        <w:tc>
          <w:tcPr>
            <w:tcW w:w="1096" w:type="dxa"/>
            <w:tcBorders>
              <w:top w:val="single" w:sz="18" w:space="0" w:color="auto"/>
              <w:left w:val="single" w:sz="18" w:space="0" w:color="auto"/>
              <w:bottom w:val="single" w:sz="18" w:space="0" w:color="auto"/>
              <w:right w:val="single" w:sz="18" w:space="0" w:color="auto"/>
            </w:tcBorders>
            <w:shd w:val="clear" w:color="auto" w:fill="FFFFFF"/>
          </w:tcPr>
          <w:p w:rsidR="00E24A58" w:rsidRPr="00E24A58" w:rsidRDefault="00E24A58" w:rsidP="00E24A58">
            <w:pPr>
              <w:rPr>
                <w:rFonts w:ascii="標楷體" w:eastAsia="標楷體" w:hAnsi="標楷體"/>
                <w:sz w:val="28"/>
                <w:szCs w:val="28"/>
              </w:rPr>
            </w:pPr>
          </w:p>
        </w:tc>
        <w:tc>
          <w:tcPr>
            <w:tcW w:w="1120" w:type="dxa"/>
            <w:tcBorders>
              <w:top w:val="single" w:sz="18" w:space="0" w:color="auto"/>
              <w:left w:val="single" w:sz="18" w:space="0" w:color="auto"/>
              <w:bottom w:val="single" w:sz="18" w:space="0" w:color="auto"/>
              <w:right w:val="single" w:sz="18"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1B05D7">
        <w:trPr>
          <w:trHeight w:val="567"/>
        </w:trPr>
        <w:tc>
          <w:tcPr>
            <w:tcW w:w="7638" w:type="dxa"/>
            <w:shd w:val="clear" w:color="auto" w:fill="FFFFFF"/>
          </w:tcPr>
          <w:p w:rsidR="00E24A58" w:rsidRPr="00E24A58" w:rsidRDefault="00E24A58" w:rsidP="00E24A58">
            <w:pPr>
              <w:jc w:val="both"/>
              <w:rPr>
                <w:rFonts w:ascii="標楷體" w:eastAsia="標楷體" w:hAnsi="標楷體"/>
                <w:noProof/>
                <w:sz w:val="30"/>
                <w:szCs w:val="30"/>
              </w:rPr>
            </w:pPr>
            <w:r w:rsidRPr="00E24A58">
              <w:rPr>
                <w:rFonts w:ascii="標楷體" w:eastAsia="標楷體" w:hAnsi="標楷體" w:hint="eastAsia"/>
                <w:noProof/>
                <w:sz w:val="30"/>
                <w:szCs w:val="30"/>
              </w:rPr>
              <w:t>特殊狀況</w:t>
            </w:r>
          </w:p>
        </w:tc>
        <w:tc>
          <w:tcPr>
            <w:tcW w:w="1096" w:type="dxa"/>
            <w:tcBorders>
              <w:top w:val="single" w:sz="18" w:space="0" w:color="auto"/>
              <w:left w:val="single" w:sz="18" w:space="0" w:color="auto"/>
              <w:bottom w:val="single" w:sz="18" w:space="0" w:color="auto"/>
              <w:right w:val="single" w:sz="18" w:space="0" w:color="auto"/>
            </w:tcBorders>
            <w:shd w:val="clear" w:color="auto" w:fill="FFFFFF"/>
          </w:tcPr>
          <w:p w:rsidR="00E24A58" w:rsidRPr="00E24A58" w:rsidRDefault="00E24A58" w:rsidP="00E24A58">
            <w:pPr>
              <w:rPr>
                <w:rFonts w:ascii="標楷體" w:eastAsia="標楷體" w:hAnsi="標楷體"/>
                <w:sz w:val="28"/>
                <w:szCs w:val="28"/>
              </w:rPr>
            </w:pPr>
          </w:p>
        </w:tc>
        <w:tc>
          <w:tcPr>
            <w:tcW w:w="1120" w:type="dxa"/>
            <w:tcBorders>
              <w:top w:val="single" w:sz="18" w:space="0" w:color="auto"/>
              <w:left w:val="single" w:sz="18" w:space="0" w:color="auto"/>
              <w:bottom w:val="single" w:sz="18" w:space="0" w:color="auto"/>
              <w:right w:val="single" w:sz="18" w:space="0" w:color="auto"/>
            </w:tcBorders>
            <w:shd w:val="clear" w:color="auto" w:fill="FFFFFF"/>
          </w:tcPr>
          <w:p w:rsidR="00E24A58" w:rsidRPr="00E24A58" w:rsidRDefault="00E24A58" w:rsidP="00E24A58">
            <w:pPr>
              <w:rPr>
                <w:rFonts w:ascii="標楷體" w:eastAsia="標楷體" w:hAnsi="標楷體"/>
                <w:sz w:val="28"/>
                <w:szCs w:val="28"/>
              </w:rPr>
            </w:pPr>
          </w:p>
        </w:tc>
      </w:tr>
    </w:tbl>
    <w:p w:rsidR="00E24A58" w:rsidRPr="00E24A58" w:rsidRDefault="00E24A58" w:rsidP="00061F88">
      <w:pPr>
        <w:numPr>
          <w:ilvl w:val="0"/>
          <w:numId w:val="3"/>
        </w:numPr>
        <w:ind w:left="601" w:hanging="601"/>
        <w:rPr>
          <w:rFonts w:ascii="標楷體" w:eastAsia="標楷體" w:hAnsi="標楷體"/>
          <w:sz w:val="28"/>
          <w:szCs w:val="28"/>
        </w:rPr>
      </w:pPr>
      <w:r w:rsidRPr="00E24A58">
        <w:rPr>
          <w:rFonts w:ascii="標楷體" w:eastAsia="標楷體" w:hAnsi="標楷體" w:hint="eastAsia"/>
          <w:sz w:val="28"/>
          <w:szCs w:val="28"/>
        </w:rPr>
        <w:t>計算題，請用直式計算：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0"/>
        <w:gridCol w:w="1062"/>
        <w:gridCol w:w="1012"/>
      </w:tblGrid>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1234 + 4321= (      )</w:t>
            </w:r>
          </w:p>
          <w:p w:rsidR="00E24A58" w:rsidRPr="00E24A58" w:rsidRDefault="00E24A58" w:rsidP="001B05D7">
            <w:pPr>
              <w:contextualSpacing/>
              <w:rPr>
                <w:rFonts w:ascii="標楷體" w:eastAsia="標楷體" w:hAnsi="標楷體"/>
                <w:sz w:val="28"/>
                <w:szCs w:val="28"/>
              </w:rPr>
            </w:pPr>
          </w:p>
          <w:p w:rsidR="00E24A58" w:rsidRPr="00E24A58" w:rsidRDefault="00E24A58" w:rsidP="001B05D7">
            <w:pPr>
              <w:contextualSpacing/>
              <w:rPr>
                <w:rFonts w:ascii="標楷體" w:eastAsia="標楷體" w:hAnsi="標楷體"/>
                <w:sz w:val="28"/>
                <w:szCs w:val="28"/>
              </w:rPr>
            </w:pP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4000 </w:t>
            </w:r>
            <w:r w:rsidR="00E24A58" w:rsidRPr="00E24A58">
              <w:rPr>
                <w:rFonts w:ascii="標楷體" w:eastAsia="標楷體" w:hAnsi="標楷體"/>
                <w:sz w:val="28"/>
                <w:szCs w:val="28"/>
              </w:rPr>
              <w:t>–</w:t>
            </w:r>
            <w:r w:rsidR="00E24A58" w:rsidRPr="00E24A58">
              <w:rPr>
                <w:rFonts w:ascii="標楷體" w:eastAsia="標楷體" w:hAnsi="標楷體" w:hint="eastAsia"/>
                <w:sz w:val="28"/>
                <w:szCs w:val="28"/>
              </w:rPr>
              <w:t xml:space="preserve"> 3568 = (      )</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26 × 12 = (      )</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120 × 55 = (      )</w:t>
            </w:r>
          </w:p>
          <w:p w:rsidR="00E24A58" w:rsidRPr="00E24A58" w:rsidRDefault="00E24A58" w:rsidP="00E24A58">
            <w:pPr>
              <w:rPr>
                <w:rFonts w:ascii="標楷體" w:eastAsia="標楷體" w:hAnsi="標楷體"/>
                <w:sz w:val="28"/>
                <w:szCs w:val="28"/>
              </w:rPr>
            </w:pP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lastRenderedPageBreak/>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,5)</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40 ÷ 2 = (      )</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,6)</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844 ÷ 4 = (      )</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,7)</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999-678+100 = (      )</w:t>
            </w:r>
          </w:p>
          <w:p w:rsidR="00E24A58" w:rsidRPr="00E24A58" w:rsidRDefault="00E24A58" w:rsidP="00E24A58">
            <w:pPr>
              <w:rPr>
                <w:rFonts w:ascii="標楷體" w:eastAsia="標楷體" w:hAnsi="標楷體"/>
                <w:sz w:val="28"/>
                <w:szCs w:val="28"/>
              </w:rPr>
            </w:pPr>
          </w:p>
          <w:p w:rsidR="00E24A58" w:rsidRPr="00E24A58" w:rsidRDefault="00E24A58" w:rsidP="001B05D7">
            <w:pPr>
              <w:adjustRightInd w:val="0"/>
              <w:snapToGrid w:val="0"/>
              <w:rPr>
                <w:rFonts w:ascii="標楷體" w:eastAsia="標楷體" w:hAnsi="標楷體"/>
                <w:sz w:val="28"/>
                <w:szCs w:val="28"/>
              </w:rPr>
            </w:pP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,8)</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2 × 3 × 4 = (      )</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1B05D7">
        <w:trPr>
          <w:trHeight w:val="625"/>
        </w:trPr>
        <w:tc>
          <w:tcPr>
            <w:tcW w:w="8325" w:type="dxa"/>
            <w:tcBorders>
              <w:right w:val="single" w:sz="18" w:space="0" w:color="auto"/>
            </w:tcBorders>
            <w:vAlign w:val="center"/>
          </w:tcPr>
          <w:p w:rsidR="00E24A58" w:rsidRPr="00E24A58" w:rsidRDefault="00E24A58" w:rsidP="00E24A58">
            <w:pPr>
              <w:jc w:val="both"/>
              <w:rPr>
                <w:rFonts w:ascii="標楷體" w:eastAsia="標楷體" w:hAnsi="標楷體"/>
                <w:sz w:val="30"/>
                <w:szCs w:val="30"/>
              </w:rPr>
            </w:pPr>
            <w:r w:rsidRPr="00E24A58">
              <w:rPr>
                <w:rFonts w:ascii="標楷體" w:eastAsia="標楷體" w:hAnsi="標楷體" w:hint="eastAsia"/>
                <w:sz w:val="28"/>
                <w:szCs w:val="28"/>
              </w:rPr>
              <w:t>小計</w:t>
            </w:r>
          </w:p>
        </w:tc>
        <w:tc>
          <w:tcPr>
            <w:tcW w:w="1125" w:type="dxa"/>
            <w:tcBorders>
              <w:top w:val="single" w:sz="18" w:space="0" w:color="auto"/>
              <w:left w:val="single" w:sz="18" w:space="0" w:color="auto"/>
              <w:bottom w:val="single" w:sz="18" w:space="0" w:color="auto"/>
            </w:tcBorders>
            <w:vAlign w:val="center"/>
          </w:tcPr>
          <w:p w:rsidR="00E24A58" w:rsidRPr="00E24A58" w:rsidRDefault="00E24A58" w:rsidP="00E24A58">
            <w:pPr>
              <w:jc w:val="both"/>
              <w:rPr>
                <w:rFonts w:ascii="標楷體" w:eastAsia="標楷體" w:hAnsi="標楷體"/>
                <w:sz w:val="30"/>
                <w:szCs w:val="30"/>
              </w:rPr>
            </w:pPr>
          </w:p>
        </w:tc>
        <w:tc>
          <w:tcPr>
            <w:tcW w:w="1072" w:type="dxa"/>
            <w:tcBorders>
              <w:top w:val="single" w:sz="18" w:space="0" w:color="auto"/>
              <w:left w:val="single" w:sz="18" w:space="0" w:color="auto"/>
              <w:bottom w:val="single" w:sz="18" w:space="0" w:color="auto"/>
              <w:right w:val="single" w:sz="18" w:space="0" w:color="auto"/>
            </w:tcBorders>
            <w:vAlign w:val="center"/>
          </w:tcPr>
          <w:p w:rsidR="00E24A58" w:rsidRPr="00E24A58" w:rsidRDefault="00E24A58" w:rsidP="00E24A58">
            <w:pPr>
              <w:jc w:val="both"/>
              <w:rPr>
                <w:rFonts w:ascii="標楷體" w:eastAsia="標楷體" w:hAnsi="標楷體"/>
                <w:sz w:val="30"/>
                <w:szCs w:val="30"/>
              </w:rPr>
            </w:pPr>
          </w:p>
        </w:tc>
      </w:tr>
      <w:tr w:rsidR="00E24A58" w:rsidRPr="00E24A58" w:rsidTr="001B05D7">
        <w:trPr>
          <w:trHeight w:val="705"/>
        </w:trPr>
        <w:tc>
          <w:tcPr>
            <w:tcW w:w="8325" w:type="dxa"/>
            <w:tcBorders>
              <w:right w:val="single" w:sz="18" w:space="0" w:color="auto"/>
            </w:tcBorders>
            <w:vAlign w:val="center"/>
          </w:tcPr>
          <w:p w:rsidR="00E24A58" w:rsidRPr="00E24A58" w:rsidRDefault="00E24A58" w:rsidP="00E24A58">
            <w:pPr>
              <w:jc w:val="both"/>
              <w:rPr>
                <w:rFonts w:ascii="標楷體" w:eastAsia="標楷體" w:hAnsi="標楷體"/>
                <w:sz w:val="30"/>
                <w:szCs w:val="30"/>
              </w:rPr>
            </w:pPr>
            <w:r w:rsidRPr="00E24A58">
              <w:rPr>
                <w:rFonts w:ascii="標楷體" w:eastAsia="標楷體" w:hAnsi="標楷體" w:hint="eastAsia"/>
                <w:sz w:val="30"/>
                <w:szCs w:val="30"/>
              </w:rPr>
              <w:t>第二大題總計</w:t>
            </w:r>
          </w:p>
        </w:tc>
        <w:tc>
          <w:tcPr>
            <w:tcW w:w="1125" w:type="dxa"/>
            <w:tcBorders>
              <w:top w:val="single" w:sz="18" w:space="0" w:color="auto"/>
              <w:left w:val="single" w:sz="18" w:space="0" w:color="auto"/>
              <w:bottom w:val="single" w:sz="18" w:space="0" w:color="auto"/>
            </w:tcBorders>
            <w:vAlign w:val="center"/>
          </w:tcPr>
          <w:p w:rsidR="00E24A58" w:rsidRPr="00E24A58" w:rsidRDefault="00E24A58" w:rsidP="00E24A58">
            <w:pPr>
              <w:jc w:val="both"/>
              <w:rPr>
                <w:rFonts w:ascii="標楷體" w:eastAsia="標楷體" w:hAnsi="標楷體"/>
                <w:sz w:val="30"/>
                <w:szCs w:val="30"/>
              </w:rPr>
            </w:pPr>
          </w:p>
        </w:tc>
        <w:tc>
          <w:tcPr>
            <w:tcW w:w="1072" w:type="dxa"/>
            <w:tcBorders>
              <w:top w:val="single" w:sz="18" w:space="0" w:color="auto"/>
              <w:left w:val="single" w:sz="18" w:space="0" w:color="auto"/>
              <w:bottom w:val="single" w:sz="18" w:space="0" w:color="auto"/>
              <w:right w:val="single" w:sz="18" w:space="0" w:color="auto"/>
            </w:tcBorders>
            <w:vAlign w:val="center"/>
          </w:tcPr>
          <w:p w:rsidR="00E24A58" w:rsidRPr="00E24A58" w:rsidRDefault="00E24A58" w:rsidP="00E24A58">
            <w:pPr>
              <w:jc w:val="both"/>
              <w:rPr>
                <w:rFonts w:ascii="標楷體" w:eastAsia="標楷體" w:hAnsi="標楷體"/>
                <w:sz w:val="30"/>
                <w:szCs w:val="30"/>
              </w:rPr>
            </w:pPr>
          </w:p>
        </w:tc>
      </w:tr>
      <w:tr w:rsidR="00E24A58" w:rsidRPr="00E24A58" w:rsidTr="001B05D7">
        <w:trPr>
          <w:trHeight w:val="688"/>
        </w:trPr>
        <w:tc>
          <w:tcPr>
            <w:tcW w:w="10522" w:type="dxa"/>
            <w:gridSpan w:val="3"/>
            <w:vAlign w:val="center"/>
          </w:tcPr>
          <w:p w:rsidR="00E24A58" w:rsidRPr="00E24A58" w:rsidRDefault="00E24A58" w:rsidP="00E24A58">
            <w:pPr>
              <w:jc w:val="both"/>
              <w:rPr>
                <w:rFonts w:ascii="標楷體" w:eastAsia="標楷體" w:hAnsi="標楷體"/>
                <w:noProof/>
                <w:sz w:val="30"/>
                <w:szCs w:val="30"/>
              </w:rPr>
            </w:pPr>
            <w:r w:rsidRPr="00E24A58">
              <w:rPr>
                <w:rFonts w:ascii="標楷體" w:eastAsia="標楷體" w:hAnsi="標楷體" w:hint="eastAsia"/>
                <w:noProof/>
                <w:sz w:val="30"/>
                <w:szCs w:val="30"/>
              </w:rPr>
              <w:t>特殊狀況</w:t>
            </w:r>
          </w:p>
          <w:p w:rsidR="00E24A58" w:rsidRPr="00E24A58" w:rsidRDefault="00E24A58" w:rsidP="00E24A58">
            <w:pPr>
              <w:jc w:val="both"/>
              <w:rPr>
                <w:rFonts w:ascii="標楷體" w:eastAsia="標楷體" w:hAnsi="標楷體"/>
                <w:noProof/>
                <w:sz w:val="30"/>
                <w:szCs w:val="30"/>
              </w:rPr>
            </w:pPr>
          </w:p>
          <w:p w:rsidR="00E24A58" w:rsidRPr="00E24A58" w:rsidRDefault="00E24A58" w:rsidP="00E24A58">
            <w:pPr>
              <w:jc w:val="both"/>
              <w:rPr>
                <w:rFonts w:ascii="標楷體" w:eastAsia="標楷體" w:hAnsi="標楷體"/>
                <w:noProof/>
                <w:sz w:val="30"/>
                <w:szCs w:val="30"/>
              </w:rPr>
            </w:pPr>
          </w:p>
        </w:tc>
      </w:tr>
    </w:tbl>
    <w:p w:rsidR="00E24A58" w:rsidRDefault="00E24A58"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Pr="00E24A58" w:rsidRDefault="00CC03DD" w:rsidP="00E24A58">
      <w:pPr>
        <w:rPr>
          <w:rFonts w:ascii="標楷體" w:eastAsia="標楷體" w:hAnsi="標楷體"/>
          <w:sz w:val="28"/>
          <w:szCs w:val="28"/>
        </w:rPr>
      </w:pPr>
    </w:p>
    <w:p w:rsidR="00E24A58" w:rsidRPr="00E24A58" w:rsidRDefault="00E24A58" w:rsidP="00061F88">
      <w:pPr>
        <w:numPr>
          <w:ilvl w:val="0"/>
          <w:numId w:val="3"/>
        </w:numPr>
        <w:spacing w:line="360" w:lineRule="auto"/>
        <w:ind w:left="601" w:hanging="601"/>
        <w:rPr>
          <w:rFonts w:ascii="標楷體" w:eastAsia="標楷體" w:hAnsi="標楷體"/>
          <w:sz w:val="28"/>
          <w:szCs w:val="28"/>
        </w:rPr>
      </w:pPr>
      <w:r w:rsidRPr="00E24A58">
        <w:rPr>
          <w:rFonts w:ascii="標楷體" w:eastAsia="標楷體" w:hAnsi="標楷體" w:hint="eastAsia"/>
          <w:sz w:val="28"/>
          <w:szCs w:val="28"/>
        </w:rPr>
        <w:lastRenderedPageBreak/>
        <w:t>應用題，請用直式計算：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24A58" w:rsidRPr="00E24A58" w:rsidTr="00040655">
        <w:trPr>
          <w:trHeight w:val="2227"/>
        </w:trPr>
        <w:tc>
          <w:tcPr>
            <w:tcW w:w="9854"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樂樂國小的男生有962人，女生有538人，請問全校學生共有多少人? </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040655">
        <w:trPr>
          <w:trHeight w:val="2825"/>
        </w:trPr>
        <w:tc>
          <w:tcPr>
            <w:tcW w:w="9854" w:type="dxa"/>
          </w:tcPr>
          <w:p w:rsidR="00040655"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停車場原有827部車，後來有216部車離開，請問停車場裡還有多少部車</w:t>
            </w:r>
            <w:r w:rsidR="00040655">
              <w:rPr>
                <w:rFonts w:ascii="標楷體" w:eastAsia="標楷體" w:hAnsi="標楷體" w:hint="eastAsia"/>
                <w:sz w:val="28"/>
                <w:szCs w:val="28"/>
              </w:rPr>
              <w:t xml:space="preserve">  </w:t>
            </w:r>
          </w:p>
          <w:p w:rsidR="00E24A58" w:rsidRPr="00E24A58" w:rsidRDefault="00040655" w:rsidP="00E24A58">
            <w:pPr>
              <w:rPr>
                <w:rFonts w:ascii="標楷體" w:eastAsia="標楷體" w:hAnsi="標楷體"/>
                <w:sz w:val="28"/>
                <w:szCs w:val="28"/>
              </w:rPr>
            </w:pPr>
            <w:r>
              <w:rPr>
                <w:rFonts w:ascii="標楷體" w:eastAsia="標楷體" w:hAnsi="標楷體" w:hint="eastAsia"/>
                <w:sz w:val="28"/>
                <w:szCs w:val="28"/>
              </w:rPr>
              <w:t xml:space="preserve">    </w:t>
            </w:r>
            <w:r w:rsidR="00E24A58" w:rsidRPr="00E24A58">
              <w:rPr>
                <w:rFonts w:ascii="標楷體" w:eastAsia="標楷體" w:hAnsi="標楷體" w:hint="eastAsia"/>
                <w:sz w:val="28"/>
                <w:szCs w:val="28"/>
              </w:rPr>
              <w:t>呢?</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040655">
        <w:trPr>
          <w:trHeight w:val="2270"/>
        </w:trPr>
        <w:tc>
          <w:tcPr>
            <w:tcW w:w="9854"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一瓶礦泉水18元，買12杯總共幾元?</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040655">
        <w:trPr>
          <w:trHeight w:val="2116"/>
        </w:trPr>
        <w:tc>
          <w:tcPr>
            <w:tcW w:w="9854"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一天有24小時，120天共有幾小時呢?</w:t>
            </w:r>
          </w:p>
          <w:p w:rsidR="00E24A58" w:rsidRPr="00E24A58" w:rsidRDefault="00E24A58" w:rsidP="00E24A58">
            <w:pPr>
              <w:rPr>
                <w:rFonts w:ascii="標楷體" w:eastAsia="標楷體" w:hAnsi="標楷體"/>
                <w:sz w:val="28"/>
                <w:szCs w:val="28"/>
              </w:rPr>
            </w:pPr>
          </w:p>
          <w:p w:rsidR="00E24A58" w:rsidRPr="00E24A58" w:rsidRDefault="00E24A58" w:rsidP="00E24A58">
            <w:pPr>
              <w:tabs>
                <w:tab w:val="left" w:pos="930"/>
              </w:tabs>
              <w:rPr>
                <w:rFonts w:ascii="標楷體" w:eastAsia="標楷體" w:hAnsi="標楷體"/>
                <w:sz w:val="28"/>
                <w:szCs w:val="28"/>
              </w:rPr>
            </w:pPr>
          </w:p>
        </w:tc>
      </w:tr>
      <w:tr w:rsidR="00E24A58" w:rsidRPr="00E24A58" w:rsidTr="00040655">
        <w:trPr>
          <w:trHeight w:val="2116"/>
        </w:trPr>
        <w:tc>
          <w:tcPr>
            <w:tcW w:w="9854"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,5)</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媽媽煮了36個水餃，平分給兄弟3人，每人可以吃幾顆 ?</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040655">
        <w:trPr>
          <w:trHeight w:val="2118"/>
        </w:trPr>
        <w:tc>
          <w:tcPr>
            <w:tcW w:w="9854"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lastRenderedPageBreak/>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,6)</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2個籃球賣740元，1個籃球賣幾元?</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040655">
        <w:trPr>
          <w:trHeight w:val="2829"/>
        </w:trPr>
        <w:tc>
          <w:tcPr>
            <w:tcW w:w="9854" w:type="dxa"/>
          </w:tcPr>
          <w:p w:rsidR="00040655"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,7)</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w:t>
            </w:r>
            <w:r w:rsidR="00E24A58" w:rsidRPr="00E24A58">
              <w:rPr>
                <w:rFonts w:ascii="標楷體" w:eastAsia="標楷體" w:hAnsi="標楷體" w:hint="eastAsia"/>
                <w:sz w:val="28"/>
                <w:szCs w:val="28"/>
                <w:u w:val="single"/>
              </w:rPr>
              <w:t>小明</w:t>
            </w:r>
            <w:r w:rsidR="00E24A58" w:rsidRPr="00E24A58">
              <w:rPr>
                <w:rFonts w:ascii="標楷體" w:eastAsia="標楷體" w:hAnsi="標楷體" w:hint="eastAsia"/>
                <w:sz w:val="28"/>
                <w:szCs w:val="28"/>
              </w:rPr>
              <w:t>的存款原有600元，</w:t>
            </w:r>
            <w:r w:rsidR="00E24A58" w:rsidRPr="00E24A58">
              <w:rPr>
                <w:rFonts w:ascii="標楷體" w:eastAsia="標楷體" w:hAnsi="標楷體" w:hint="eastAsia"/>
                <w:sz w:val="28"/>
                <w:szCs w:val="28"/>
                <w:u w:val="single"/>
              </w:rPr>
              <w:t>媽媽</w:t>
            </w:r>
            <w:r w:rsidR="00E24A58" w:rsidRPr="00E24A58">
              <w:rPr>
                <w:rFonts w:ascii="標楷體" w:eastAsia="標楷體" w:hAnsi="標楷體" w:hint="eastAsia"/>
                <w:sz w:val="28"/>
                <w:szCs w:val="28"/>
              </w:rPr>
              <w:t>給他250元後，</w:t>
            </w:r>
            <w:r w:rsidR="00E24A58" w:rsidRPr="00E24A58">
              <w:rPr>
                <w:rFonts w:ascii="標楷體" w:eastAsia="標楷體" w:hAnsi="標楷體" w:hint="eastAsia"/>
                <w:sz w:val="28"/>
                <w:szCs w:val="28"/>
                <w:u w:val="single"/>
              </w:rPr>
              <w:t>小明</w:t>
            </w:r>
            <w:r w:rsidR="00E24A58" w:rsidRPr="00E24A58">
              <w:rPr>
                <w:rFonts w:ascii="標楷體" w:eastAsia="標楷體" w:hAnsi="標楷體" w:hint="eastAsia"/>
                <w:sz w:val="28"/>
                <w:szCs w:val="28"/>
              </w:rPr>
              <w:t>買了828元的模型飛機，</w:t>
            </w:r>
          </w:p>
          <w:p w:rsidR="00E24A58" w:rsidRPr="00E24A58" w:rsidRDefault="00040655" w:rsidP="00E24A58">
            <w:pPr>
              <w:rPr>
                <w:rFonts w:ascii="標楷體" w:eastAsia="標楷體" w:hAnsi="標楷體"/>
                <w:sz w:val="28"/>
                <w:szCs w:val="28"/>
              </w:rPr>
            </w:pPr>
            <w:r>
              <w:rPr>
                <w:rFonts w:ascii="標楷體" w:eastAsia="標楷體" w:hAnsi="標楷體" w:hint="eastAsia"/>
                <w:sz w:val="28"/>
                <w:szCs w:val="28"/>
              </w:rPr>
              <w:t xml:space="preserve">    </w:t>
            </w:r>
            <w:r w:rsidR="00E24A58" w:rsidRPr="00E24A58">
              <w:rPr>
                <w:rFonts w:ascii="標楷體" w:eastAsia="標楷體" w:hAnsi="標楷體" w:hint="eastAsia"/>
                <w:sz w:val="28"/>
                <w:szCs w:val="28"/>
              </w:rPr>
              <w:t>請問小明還剩幾元呢?</w:t>
            </w:r>
          </w:p>
          <w:p w:rsidR="00E24A58" w:rsidRPr="00E24A58" w:rsidRDefault="00E24A58" w:rsidP="00E24A58">
            <w:pPr>
              <w:rPr>
                <w:rFonts w:ascii="標楷體" w:eastAsia="標楷體" w:hAnsi="標楷體"/>
                <w:sz w:val="28"/>
                <w:szCs w:val="28"/>
              </w:rPr>
            </w:pPr>
          </w:p>
          <w:p w:rsidR="00E24A58" w:rsidRPr="00E24A58" w:rsidRDefault="00E24A58" w:rsidP="00E24A58">
            <w:pPr>
              <w:rPr>
                <w:rFonts w:ascii="標楷體" w:eastAsia="標楷體" w:hAnsi="標楷體"/>
                <w:sz w:val="28"/>
                <w:szCs w:val="28"/>
              </w:rPr>
            </w:pPr>
          </w:p>
        </w:tc>
      </w:tr>
      <w:tr w:rsidR="00E24A58" w:rsidRPr="00E24A58" w:rsidTr="00040655">
        <w:trPr>
          <w:trHeight w:val="2119"/>
        </w:trPr>
        <w:tc>
          <w:tcPr>
            <w:tcW w:w="9854" w:type="dxa"/>
          </w:tcPr>
          <w:p w:rsidR="00040655"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,8)</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一盒雞蛋6個，一箱可以放8盒，來來超商進貨10箱，請問共有幾顆雞蛋</w:t>
            </w:r>
          </w:p>
          <w:p w:rsidR="00E24A58" w:rsidRPr="00E24A58" w:rsidRDefault="00040655" w:rsidP="00E24A58">
            <w:pPr>
              <w:rPr>
                <w:rFonts w:ascii="標楷體" w:eastAsia="標楷體" w:hAnsi="標楷體"/>
                <w:sz w:val="28"/>
                <w:szCs w:val="28"/>
              </w:rPr>
            </w:pPr>
            <w:r>
              <w:rPr>
                <w:rFonts w:ascii="標楷體" w:eastAsia="標楷體" w:hAnsi="標楷體" w:hint="eastAsia"/>
                <w:sz w:val="28"/>
                <w:szCs w:val="28"/>
              </w:rPr>
              <w:t xml:space="preserve">    </w:t>
            </w:r>
            <w:r w:rsidR="00E24A58" w:rsidRPr="00E24A58">
              <w:rPr>
                <w:rFonts w:ascii="標楷體" w:eastAsia="標楷體" w:hAnsi="標楷體" w:hint="eastAsia"/>
                <w:sz w:val="28"/>
                <w:szCs w:val="28"/>
              </w:rPr>
              <w:t>呢?</w:t>
            </w:r>
          </w:p>
          <w:p w:rsidR="00E24A58" w:rsidRPr="00E24A58" w:rsidRDefault="00E24A58" w:rsidP="00E24A58">
            <w:pPr>
              <w:rPr>
                <w:rFonts w:ascii="標楷體" w:eastAsia="標楷體" w:hAnsi="標楷體"/>
                <w:sz w:val="28"/>
                <w:szCs w:val="28"/>
              </w:rPr>
            </w:pPr>
          </w:p>
        </w:tc>
      </w:tr>
    </w:tbl>
    <w:p w:rsidR="00040655" w:rsidRDefault="00040655"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Default="00CC03DD" w:rsidP="00E24A58">
      <w:pPr>
        <w:rPr>
          <w:rFonts w:ascii="標楷體" w:eastAsia="標楷體" w:hAnsi="標楷體"/>
          <w:sz w:val="28"/>
          <w:szCs w:val="28"/>
        </w:rPr>
      </w:pPr>
    </w:p>
    <w:p w:rsidR="00CC03DD" w:rsidRPr="00CC03DD" w:rsidRDefault="00CC03DD" w:rsidP="00E24A58">
      <w:pPr>
        <w:rPr>
          <w:rFonts w:ascii="標楷體" w:eastAsia="標楷體" w:hAnsi="標楷體"/>
          <w:sz w:val="16"/>
          <w:szCs w:val="16"/>
        </w:rPr>
      </w:pPr>
    </w:p>
    <w:tbl>
      <w:tblPr>
        <w:tblpPr w:leftFromText="180" w:rightFromText="180" w:vertAnchor="text" w:horzAnchor="margin" w:tblpY="15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2868"/>
        <w:gridCol w:w="1743"/>
        <w:gridCol w:w="2937"/>
      </w:tblGrid>
      <w:tr w:rsidR="008F4E0D" w:rsidRPr="00E24A58" w:rsidTr="00A72931">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F4E0D" w:rsidRPr="00E24A58" w:rsidRDefault="008F4E0D" w:rsidP="008F4E0D">
            <w:pPr>
              <w:tabs>
                <w:tab w:val="center" w:pos="4153"/>
                <w:tab w:val="right" w:pos="8306"/>
              </w:tabs>
              <w:snapToGrid w:val="0"/>
              <w:spacing w:line="360" w:lineRule="auto"/>
              <w:rPr>
                <w:rFonts w:ascii="標楷體" w:eastAsia="標楷體" w:hAnsi="標楷體"/>
              </w:rPr>
            </w:pPr>
            <w:r w:rsidRPr="00E24A58">
              <w:rPr>
                <w:rFonts w:ascii="標楷體" w:eastAsia="標楷體" w:hAnsi="標楷體" w:hint="eastAsia"/>
              </w:rPr>
              <w:lastRenderedPageBreak/>
              <w:t>九年一貫能力指標</w:t>
            </w:r>
          </w:p>
        </w:tc>
        <w:tc>
          <w:tcPr>
            <w:tcW w:w="2868" w:type="dxa"/>
            <w:tcBorders>
              <w:top w:val="single" w:sz="8" w:space="0" w:color="F79646"/>
              <w:bottom w:val="single" w:sz="8" w:space="0" w:color="F79646"/>
            </w:tcBorders>
            <w:vAlign w:val="center"/>
          </w:tcPr>
          <w:p w:rsidR="008F4E0D" w:rsidRPr="00E24A58" w:rsidRDefault="008F4E0D" w:rsidP="008F4E0D">
            <w:pPr>
              <w:tabs>
                <w:tab w:val="center" w:pos="4153"/>
                <w:tab w:val="right" w:pos="8306"/>
              </w:tabs>
              <w:snapToGrid w:val="0"/>
              <w:spacing w:line="360" w:lineRule="auto"/>
              <w:jc w:val="center"/>
              <w:rPr>
                <w:rFonts w:ascii="標楷體" w:eastAsia="標楷體" w:hAnsi="標楷體"/>
              </w:rPr>
            </w:pPr>
            <w:r>
              <w:rPr>
                <w:rFonts w:ascii="標楷體" w:eastAsia="標楷體" w:hAnsi="標楷體" w:hint="eastAsia"/>
              </w:rPr>
              <w:t>N-</w:t>
            </w:r>
            <w:r>
              <w:rPr>
                <w:rFonts w:ascii="標楷體" w:eastAsia="標楷體" w:hAnsi="標楷體"/>
              </w:rPr>
              <w:t>1</w:t>
            </w:r>
            <w:r w:rsidRPr="00E24A58">
              <w:rPr>
                <w:rFonts w:ascii="標楷體" w:eastAsia="標楷體" w:hAnsi="標楷體" w:hint="eastAsia"/>
              </w:rPr>
              <w:t>-07、N-2-03、N-2-06</w:t>
            </w:r>
            <w:r>
              <w:rPr>
                <w:rFonts w:ascii="標楷體" w:eastAsia="標楷體" w:hAnsi="標楷體" w:hint="eastAsia"/>
              </w:rPr>
              <w:t xml:space="preserve"> </w:t>
            </w:r>
          </w:p>
        </w:tc>
        <w:tc>
          <w:tcPr>
            <w:tcW w:w="1743"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F4E0D" w:rsidRPr="00E24A58" w:rsidRDefault="008F4E0D" w:rsidP="008F4E0D">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調整後之指標</w:t>
            </w:r>
          </w:p>
        </w:tc>
        <w:tc>
          <w:tcPr>
            <w:tcW w:w="2937" w:type="dxa"/>
            <w:tcBorders>
              <w:top w:val="single" w:sz="8" w:space="0" w:color="F79646"/>
              <w:bottom w:val="single" w:sz="8" w:space="0" w:color="F79646"/>
              <w:right w:val="single" w:sz="8" w:space="0" w:color="F79646"/>
            </w:tcBorders>
            <w:vAlign w:val="center"/>
          </w:tcPr>
          <w:p w:rsidR="008F4E0D" w:rsidRPr="00E24A58" w:rsidRDefault="008F4E0D" w:rsidP="008F4E0D">
            <w:pPr>
              <w:tabs>
                <w:tab w:val="center" w:pos="4153"/>
                <w:tab w:val="right" w:pos="8306"/>
              </w:tabs>
              <w:snapToGrid w:val="0"/>
              <w:spacing w:line="360" w:lineRule="auto"/>
              <w:jc w:val="center"/>
              <w:rPr>
                <w:rFonts w:ascii="標楷體" w:eastAsia="標楷體" w:hAnsi="標楷體"/>
              </w:rPr>
            </w:pPr>
            <w:r w:rsidRPr="00E24A58">
              <w:rPr>
                <w:rFonts w:ascii="標楷體" w:eastAsia="標楷體" w:hAnsi="標楷體" w:hint="eastAsia"/>
              </w:rPr>
              <w:t>3</w:t>
            </w:r>
            <w:r w:rsidRPr="00E24A58">
              <w:rPr>
                <w:rFonts w:ascii="標楷體" w:eastAsia="標楷體" w:hAnsi="標楷體"/>
              </w:rPr>
              <w:t>-</w:t>
            </w:r>
            <w:r w:rsidRPr="00E24A58">
              <w:rPr>
                <w:rFonts w:ascii="標楷體" w:eastAsia="標楷體" w:hAnsi="標楷體" w:hint="eastAsia"/>
              </w:rPr>
              <w:t>n</w:t>
            </w:r>
            <w:r w:rsidRPr="00E24A58">
              <w:rPr>
                <w:rFonts w:ascii="標楷體" w:eastAsia="標楷體" w:hAnsi="標楷體"/>
              </w:rPr>
              <w:t>-</w:t>
            </w:r>
            <w:r w:rsidRPr="00E24A58">
              <w:rPr>
                <w:rFonts w:ascii="標楷體" w:eastAsia="標楷體" w:hAnsi="標楷體" w:hint="eastAsia"/>
              </w:rPr>
              <w:t>02、3-n-03</w:t>
            </w:r>
          </w:p>
        </w:tc>
      </w:tr>
      <w:tr w:rsidR="00E24A58" w:rsidRPr="00E24A58" w:rsidTr="00A72931">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24A58" w:rsidRPr="00E24A58" w:rsidRDefault="00E24A58" w:rsidP="00CC03DD">
            <w:pPr>
              <w:tabs>
                <w:tab w:val="center" w:pos="4153"/>
                <w:tab w:val="right" w:pos="8306"/>
              </w:tabs>
              <w:adjustRightInd w:val="0"/>
              <w:snapToGrid w:val="0"/>
              <w:jc w:val="center"/>
              <w:rPr>
                <w:rFonts w:ascii="標楷體" w:eastAsia="標楷體" w:hAnsi="標楷體"/>
              </w:rPr>
            </w:pPr>
            <w:r w:rsidRPr="00E24A58">
              <w:rPr>
                <w:rFonts w:ascii="標楷體" w:eastAsia="標楷體" w:hAnsi="標楷體" w:hint="eastAsia"/>
              </w:rPr>
              <w:t>單元名稱</w:t>
            </w:r>
          </w:p>
        </w:tc>
        <w:tc>
          <w:tcPr>
            <w:tcW w:w="2868" w:type="dxa"/>
            <w:tcBorders>
              <w:top w:val="single" w:sz="8" w:space="0" w:color="F79646"/>
              <w:bottom w:val="single" w:sz="8" w:space="0" w:color="F79646"/>
            </w:tcBorders>
          </w:tcPr>
          <w:p w:rsidR="00E24A58" w:rsidRPr="00E24A58" w:rsidRDefault="00E24A58" w:rsidP="00CC03DD">
            <w:pPr>
              <w:tabs>
                <w:tab w:val="center" w:pos="4153"/>
                <w:tab w:val="right" w:pos="8306"/>
              </w:tabs>
              <w:adjustRightInd w:val="0"/>
              <w:snapToGrid w:val="0"/>
              <w:jc w:val="center"/>
              <w:rPr>
                <w:rFonts w:ascii="標楷體" w:eastAsia="標楷體" w:hAnsi="標楷體"/>
              </w:rPr>
            </w:pPr>
            <w:r w:rsidRPr="00E24A58">
              <w:rPr>
                <w:rFonts w:ascii="標楷體" w:eastAsia="標楷體" w:hAnsi="標楷體" w:hint="eastAsia"/>
              </w:rPr>
              <w:t>整數四則混合計算</w:t>
            </w:r>
          </w:p>
        </w:tc>
        <w:tc>
          <w:tcPr>
            <w:tcW w:w="1743"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24A58" w:rsidRPr="00E24A58" w:rsidRDefault="00E24A58" w:rsidP="00CC03DD">
            <w:pPr>
              <w:tabs>
                <w:tab w:val="center" w:pos="4153"/>
                <w:tab w:val="right" w:pos="8306"/>
              </w:tabs>
              <w:adjustRightInd w:val="0"/>
              <w:snapToGrid w:val="0"/>
              <w:jc w:val="center"/>
              <w:rPr>
                <w:rFonts w:ascii="標楷體" w:eastAsia="標楷體" w:hAnsi="標楷體"/>
              </w:rPr>
            </w:pPr>
            <w:r w:rsidRPr="00E24A58">
              <w:rPr>
                <w:rFonts w:ascii="標楷體" w:eastAsia="標楷體" w:hAnsi="標楷體" w:hint="eastAsia"/>
              </w:rPr>
              <w:t>活動名稱</w:t>
            </w:r>
          </w:p>
        </w:tc>
        <w:tc>
          <w:tcPr>
            <w:tcW w:w="2937" w:type="dxa"/>
            <w:tcBorders>
              <w:top w:val="single" w:sz="8" w:space="0" w:color="F79646"/>
              <w:bottom w:val="single" w:sz="8" w:space="0" w:color="F79646"/>
              <w:right w:val="single" w:sz="8" w:space="0" w:color="F79646"/>
            </w:tcBorders>
          </w:tcPr>
          <w:p w:rsidR="00E24A58" w:rsidRPr="00E24A58" w:rsidRDefault="00E24A58" w:rsidP="00CC03DD">
            <w:pPr>
              <w:tabs>
                <w:tab w:val="center" w:pos="4153"/>
                <w:tab w:val="right" w:pos="8306"/>
              </w:tabs>
              <w:adjustRightInd w:val="0"/>
              <w:snapToGrid w:val="0"/>
              <w:jc w:val="center"/>
              <w:rPr>
                <w:rFonts w:ascii="標楷體" w:eastAsia="標楷體" w:hAnsi="標楷體"/>
              </w:rPr>
            </w:pPr>
            <w:r w:rsidRPr="00E24A58">
              <w:rPr>
                <w:rFonts w:ascii="標楷體" w:eastAsia="標楷體" w:hAnsi="標楷體" w:hint="eastAsia"/>
              </w:rPr>
              <w:t xml:space="preserve"> 前測</w:t>
            </w:r>
          </w:p>
        </w:tc>
      </w:tr>
      <w:tr w:rsidR="00E24A58" w:rsidRPr="00E24A58" w:rsidTr="001B05D7">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E24A58" w:rsidRPr="00E24A58" w:rsidRDefault="00E24A58" w:rsidP="00CC03DD">
            <w:pPr>
              <w:tabs>
                <w:tab w:val="center" w:pos="4153"/>
                <w:tab w:val="right" w:pos="8306"/>
              </w:tabs>
              <w:adjustRightInd w:val="0"/>
              <w:snapToGrid w:val="0"/>
              <w:jc w:val="center"/>
              <w:rPr>
                <w:rFonts w:ascii="標楷體" w:eastAsia="標楷體" w:hAnsi="標楷體"/>
              </w:rPr>
            </w:pPr>
            <w:r w:rsidRPr="00E24A58">
              <w:rPr>
                <w:rFonts w:ascii="標楷體" w:eastAsia="標楷體" w:hAnsi="標楷體" w:hint="eastAsia"/>
              </w:rPr>
              <w:t>課程調整</w:t>
            </w:r>
          </w:p>
        </w:tc>
        <w:tc>
          <w:tcPr>
            <w:tcW w:w="7548" w:type="dxa"/>
            <w:gridSpan w:val="3"/>
            <w:vAlign w:val="center"/>
          </w:tcPr>
          <w:p w:rsidR="00E24A58" w:rsidRPr="00E24A58" w:rsidRDefault="00E24A58" w:rsidP="00CC03DD">
            <w:pPr>
              <w:tabs>
                <w:tab w:val="center" w:pos="4153"/>
                <w:tab w:val="right" w:pos="8306"/>
              </w:tabs>
              <w:adjustRightInd w:val="0"/>
              <w:snapToGrid w:val="0"/>
              <w:jc w:val="center"/>
              <w:rPr>
                <w:rFonts w:ascii="標楷體" w:eastAsia="標楷體" w:hAnsi="標楷體"/>
              </w:rPr>
            </w:pPr>
            <w:r w:rsidRPr="00E24A58">
              <w:rPr>
                <w:rFonts w:ascii="標楷體" w:eastAsia="標楷體" w:hAnsi="標楷體" w:hint="eastAsia"/>
              </w:rPr>
              <w:t>□簡化   ■替代   ■補救   □實用   □矯治   □充實</w:t>
            </w:r>
          </w:p>
        </w:tc>
      </w:tr>
    </w:tbl>
    <w:p w:rsidR="00E24A58" w:rsidRPr="00E24A58" w:rsidRDefault="00E24A58" w:rsidP="00A72931">
      <w:pPr>
        <w:adjustRightInd w:val="0"/>
        <w:snapToGrid w:val="0"/>
        <w:spacing w:beforeLines="50" w:before="166" w:afterLines="50" w:after="166"/>
        <w:rPr>
          <w:rFonts w:ascii="標楷體" w:eastAsia="標楷體" w:hAnsi="標楷體"/>
          <w:sz w:val="28"/>
          <w:szCs w:val="28"/>
        </w:rPr>
      </w:pPr>
      <w:r w:rsidRPr="00E24A58">
        <w:rPr>
          <w:rFonts w:ascii="標楷體" w:eastAsia="標楷體" w:hAnsi="標楷體" w:hint="eastAsia"/>
          <w:sz w:val="28"/>
          <w:szCs w:val="28"/>
        </w:rPr>
        <w:t>班級：</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 xml:space="preserve">   座號：</w:t>
      </w:r>
      <w:r w:rsidR="008F4E0D">
        <w:rPr>
          <w:rFonts w:ascii="標楷體" w:eastAsia="標楷體" w:hAnsi="標楷體" w:hint="eastAsia"/>
          <w:sz w:val="28"/>
          <w:szCs w:val="28"/>
          <w:u w:val="single"/>
        </w:rPr>
        <w:t xml:space="preserve"> </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 xml:space="preserve">   姓名：</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日期：</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月</w:t>
      </w:r>
      <w:r w:rsidRPr="00E24A58">
        <w:rPr>
          <w:rFonts w:ascii="標楷體" w:eastAsia="標楷體" w:hAnsi="標楷體" w:hint="eastAsia"/>
          <w:sz w:val="28"/>
          <w:szCs w:val="28"/>
          <w:u w:val="single"/>
        </w:rPr>
        <w:t xml:space="preserve">    </w:t>
      </w:r>
      <w:r w:rsidRPr="00E24A58">
        <w:rPr>
          <w:rFonts w:ascii="標楷體" w:eastAsia="標楷體" w:hAnsi="標楷體" w:hint="eastAsia"/>
          <w:sz w:val="28"/>
          <w:szCs w:val="28"/>
        </w:rPr>
        <w:t>日</w:t>
      </w:r>
    </w:p>
    <w:p w:rsidR="00E24A58" w:rsidRPr="00E24A58" w:rsidRDefault="00A72931" w:rsidP="00A72931">
      <w:pPr>
        <w:adjustRightInd w:val="0"/>
        <w:snapToGrid w:val="0"/>
        <w:rPr>
          <w:rFonts w:ascii="標楷體" w:eastAsia="標楷體" w:hAnsi="標楷體"/>
          <w:color w:val="000000"/>
          <w:sz w:val="28"/>
          <w:szCs w:val="28"/>
        </w:rPr>
      </w:pPr>
      <w:r w:rsidRPr="00E24A58">
        <w:rPr>
          <w:rFonts w:ascii="標楷體" w:eastAsia="標楷體" w:hAnsi="標楷體" w:hint="eastAsia"/>
          <w:sz w:val="28"/>
          <w:szCs w:val="28"/>
        </w:rPr>
        <w:t>一、概念題：</w:t>
      </w:r>
      <w:r>
        <w:rPr>
          <w:rFonts w:ascii="標楷體" w:eastAsia="標楷體" w:hAnsi="標楷體" w:hint="eastAsia"/>
          <w:sz w:val="28"/>
          <w:szCs w:val="28"/>
        </w:rPr>
        <w:t xml:space="preserve">                                        </w:t>
      </w:r>
      <w:r w:rsidR="00E24A58" w:rsidRPr="00E24A58">
        <w:rPr>
          <w:rFonts w:ascii="標楷體" w:eastAsia="標楷體" w:hAnsi="標楷體" w:hint="eastAsia"/>
          <w:b/>
          <w:color w:val="FF0000"/>
          <w:sz w:val="28"/>
          <w:szCs w:val="28"/>
          <w:shd w:val="pct15" w:color="auto" w:fill="FFFFFF"/>
        </w:rPr>
        <w:t>教師版(錯誤分析)</w:t>
      </w:r>
      <w:r w:rsidR="00E24A58" w:rsidRPr="00E24A58">
        <w:rPr>
          <w:rFonts w:ascii="標楷體" w:eastAsia="標楷體" w:hAnsi="標楷體" w:hint="eastAsia"/>
          <w:b/>
          <w:sz w:val="28"/>
          <w:szCs w:val="28"/>
        </w:rPr>
        <w:t xml:space="preserve"> </w:t>
      </w:r>
      <w:r w:rsidR="00E24A58" w:rsidRPr="00E24A58">
        <w:rPr>
          <w:rFonts w:ascii="標楷體" w:eastAsia="標楷體" w:hAnsi="標楷體"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8"/>
        <w:gridCol w:w="1118"/>
        <w:gridCol w:w="1118"/>
      </w:tblGrid>
      <w:tr w:rsidR="00E24A58" w:rsidRPr="00E24A58" w:rsidTr="00A72931">
        <w:trPr>
          <w:trHeight w:val="567"/>
        </w:trPr>
        <w:tc>
          <w:tcPr>
            <w:tcW w:w="7618" w:type="dxa"/>
            <w:tcBorders>
              <w:bottom w:val="single" w:sz="4" w:space="0" w:color="auto"/>
            </w:tcBorders>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題目</w:t>
            </w:r>
          </w:p>
        </w:tc>
        <w:tc>
          <w:tcPr>
            <w:tcW w:w="1118" w:type="dxa"/>
            <w:tcBorders>
              <w:bottom w:val="single" w:sz="4" w:space="0" w:color="auto"/>
            </w:tcBorders>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答對</w:t>
            </w:r>
          </w:p>
        </w:tc>
        <w:tc>
          <w:tcPr>
            <w:tcW w:w="1118" w:type="dxa"/>
            <w:tcBorders>
              <w:bottom w:val="single" w:sz="4" w:space="0" w:color="auto"/>
            </w:tcBorders>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答錯</w:t>
            </w:r>
          </w:p>
        </w:tc>
      </w:tr>
      <w:tr w:rsidR="00E24A58" w:rsidRPr="00E24A58" w:rsidTr="00A72931">
        <w:trPr>
          <w:trHeight w:val="567"/>
        </w:trPr>
        <w:tc>
          <w:tcPr>
            <w:tcW w:w="7618" w:type="dxa"/>
            <w:shd w:val="clear" w:color="auto" w:fill="F2F2F2"/>
          </w:tcPr>
          <w:p w:rsidR="00E24A58" w:rsidRPr="00E24A58" w:rsidRDefault="00E24A58" w:rsidP="00061F88">
            <w:pPr>
              <w:numPr>
                <w:ilvl w:val="0"/>
                <w:numId w:val="7"/>
              </w:numPr>
              <w:rPr>
                <w:rFonts w:ascii="標楷體" w:eastAsia="標楷體" w:hAnsi="標楷體"/>
                <w:sz w:val="28"/>
                <w:szCs w:val="28"/>
              </w:rPr>
            </w:pPr>
            <w:r w:rsidRPr="00E24A58">
              <w:rPr>
                <w:rFonts w:ascii="標楷體" w:eastAsia="標楷體" w:hAnsi="標楷體" w:hint="eastAsia"/>
                <w:sz w:val="28"/>
                <w:szCs w:val="28"/>
              </w:rPr>
              <w:t>請</w:t>
            </w:r>
            <w:r w:rsidRPr="00E24A58">
              <w:rPr>
                <w:rFonts w:ascii="標楷體" w:eastAsia="標楷體" w:hAnsi="標楷體" w:hint="eastAsia"/>
                <w:sz w:val="28"/>
                <w:szCs w:val="28"/>
                <w:u w:val="single"/>
              </w:rPr>
              <w:t>勾選</w:t>
            </w:r>
            <w:r w:rsidRPr="00E24A58">
              <w:rPr>
                <w:rFonts w:ascii="標楷體" w:eastAsia="標楷體" w:hAnsi="標楷體" w:hint="eastAsia"/>
                <w:sz w:val="28"/>
                <w:szCs w:val="28"/>
              </w:rPr>
              <w:t>比較大的數:</w:t>
            </w:r>
          </w:p>
        </w:tc>
        <w:tc>
          <w:tcPr>
            <w:tcW w:w="2236" w:type="dxa"/>
            <w:gridSpan w:val="2"/>
            <w:vMerge w:val="restart"/>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vAlign w:val="center"/>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group id="群組 189" o:spid="_x0000_s1807" style="position:absolute;margin-left:132.35pt;margin-top:0;width:18.75pt;height:20.25pt;z-index:251454976;mso-position-horizontal-relative:text;mso-position-vertical-relative:text" coordorigin="3705,3825" coordsize="3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FZWgMAANAKAAAOAAAAZHJzL2Uyb0RvYy54bWzsVktu2zAQ3RfoHQjtFX1ty0LsIJHldNFP&#10;gKTompaoDyqRAslEDoruepReodteJ9fokJSV2kHRIg0KFIgNCPwMRzPvzRvx+GTbNuiGcFEzurC8&#10;I9dChGYsr2m5sN5fre3IQkJimuOGUbKwbomwTpYvXxz3XUx8VrEmJxyBEyrivltYlZRd7Dgiq0iL&#10;xRHrCIXNgvEWS5jy0sk57sF72zi+606dnvG84ywjQsDqymxaS+2/KEgm3xWFIBI1Cwtik/rJ9XOj&#10;ns7yGMclx11VZ0MY+BFRtLim8NLR1QpLjK55/cBVW2ecCVbIo4y1DiuKOiM6B8jGcw+yOefsutO5&#10;lHFfdiNMAO0BTo92m729ueCozoG7aG4hilsg6e7717tvX5BaAXz6rozB7Jx3l90FN0nC8DXLPgrY&#10;dg731bw0xmjTv2E5eMTXkml8tgVvlQvIHG01DbcjDWQrUQaLfhB5/sRCGWz5k5k3mxiasgq4VKeC&#10;mQvbsBtEYKcpzKp0OB2AuT4agpGKD8fmpTrQITCVFRScuMdU/B2mlxXuiKZKKLB2mM6h5gymp4CA&#10;NkKeb1DVhgk1kGZbOkCKKEsqTEuira9uO4DP04mokMG3OaImAvj4LcQjWKFrAMHxDmjPh/A0ygbG&#10;ESocd1zIc8JapAYLS0iO67KSCaMUNMW4p9nEN6+FNBjvDihyKVvXTaN5aSjqgSfg0NUnBGvqXO0q&#10;O8HLTdJwdINBnYk7ccPVwNieGaiA5tpbRXCeDmOJ68aMIeyGKn9EC96EpLOEoV6H0tBi/DR352mU&#10;RqEd+tPUDt3Vyj5dJ6E9XUOEq2CVJCvvswrUC+OqznNCVay7xuCFf1YkQ4sykh5bw4iKs+9dlyhQ&#10;sh/p6XrizsIgsmezSWCHQeraZ9E6sU8TbzqdpWfJWXoQaaqzF08T7AiliopdS8Ivq7xHea2qIZjM&#10;fc+CCTRSf+aqn4VwU8IXIJPcQpzJD7WsdAErdSsfe1xHU/UfuB69GyB2HKrZyMKQ2z1UwDlApvkF&#10;XRspGFFvWH57wVVRDhL/Z1oHSB5oPVBJ7gkXx0+sdVQ0dfdKNQnN1dAiVWfcb5E71fuTXzTIZ9WP&#10;9fas+v9f9fp7D9cm3TSGK566l/08113i/iK6/AEAAP//AwBQSwMEFAAGAAgAAAAhAOHmRQ/eAAAA&#10;BwEAAA8AAABkcnMvZG93bnJldi54bWxMj09Lw0AUxO+C32F5gje7m/SPErMppainItgK4u01+5qE&#10;Zt+G7DZJv73rSY/DDDO/ydeTbcVAvW8ca0hmCgRx6UzDlYbPw+vDEwgfkA22jknDlTysi9ubHDPj&#10;Rv6gYR8qEUvYZ6ihDqHLpPRlTRb9zHXE0Tu53mKIsq+k6XGM5baVqVIrabHhuFBjR9uayvP+YjW8&#10;jThu5snLsDufttfvw/L9a5eQ1vd30+YZRKAp/IXhFz+iQxGZju7CxotWQ7paPMaohvgo2nOVpiCO&#10;GhZqCbLI5X/+4gcAAP//AwBQSwECLQAUAAYACAAAACEAtoM4kv4AAADhAQAAEwAAAAAAAAAAAAAA&#10;AAAAAAAAW0NvbnRlbnRfVHlwZXNdLnhtbFBLAQItABQABgAIAAAAIQA4/SH/1gAAAJQBAAALAAAA&#10;AAAAAAAAAAAAAC8BAABfcmVscy8ucmVsc1BLAQItABQABgAIAAAAIQBBnYFZWgMAANAKAAAOAAAA&#10;AAAAAAAAAAAAAC4CAABkcnMvZTJvRG9jLnhtbFBLAQItABQABgAIAAAAIQDh5kUP3gAAAAcBAAAP&#10;AAAAAAAAAAAAAAAAALQFAABkcnMvZG93bnJldi54bWxQSwUGAAAAAAQABADzAAAAvwYAAAAA&#10;">
                  <v:shape id="AutoShape 12" o:spid="_x0000_s1809" type="#_x0000_t32" style="position:absolute;left:3705;top:4005;width:12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1cQAAADcAAAADwAAAGRycy9kb3ducmV2LnhtbESPQU/DMAyF70j8h8iTuLF0HMZWlk1T&#10;JSQEF9h22NFqTNOtcaomrM2/xwckbrbe83ufN7vJd+pGQ2wDG1jMC1DEdbAtNwZOx9fHFaiYkC12&#10;gclApgi77f3dBksbRv6i2yE1SkI4lmjApdSXWsfakcc4Dz2xaN9h8JhkHRptBxwl3Hf6qSiW2mPL&#10;0uCwp8pRfT38eAPjRz5fL5iqmPO7W/GxWn4+Z2MeZtP+BVSiKf2b/67frOC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DVxAAAANwAAAAPAAAAAAAAAAAA&#10;AAAAAKECAABkcnMvZG93bnJldi54bWxQSwUGAAAAAAQABAD5AAAAkgMAAAAA&#10;" strokecolor="#c0504d" strokeweight="2.5pt">
                    <v:shadow color="#868686"/>
                  </v:shape>
                  <v:shape id="AutoShape 13" o:spid="_x0000_s1808" type="#_x0000_t32" style="position:absolute;left:3825;top:3825;width:255;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ZW0cEAAADcAAAADwAAAGRycy9kb3ducmV2LnhtbERPTYvCMBC9L/gfwgje1lRlxVajaEHw&#10;Isu64nloxqbaTGoTtf77zcLC3ubxPmex6mwtHtT6yrGC0TABQVw4XXGp4Pi9fZ+B8AFZY+2YFLzI&#10;w2rZe1tgpt2Tv+hxCKWIIewzVGBCaDIpfWHIoh+6hjhyZ9daDBG2pdQtPmO4reU4SabSYsWxwWBD&#10;uaHierhbBZ/5x63DIqTT9Gom+4s+5a+NVWrQ79ZzEIG68C/+c+90nJ+O4PeZeIF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lbRwQAAANwAAAAPAAAAAAAAAAAAAAAA&#10;AKECAABkcnMvZG93bnJldi54bWxQSwUGAAAAAAQABAD5AAAAjwMAAAAA&#10;" strokecolor="#c0504d" strokeweight="2.5pt">
                    <v:shadow color="#868686"/>
                  </v:shape>
                </v:group>
              </w:pict>
            </w:r>
            <w:r w:rsidR="00E24A58" w:rsidRPr="00E24A58">
              <w:rPr>
                <w:rFonts w:ascii="標楷體" w:eastAsia="標楷體" w:hAnsi="標楷體" w:hint="eastAsia"/>
                <w:sz w:val="28"/>
                <w:szCs w:val="28"/>
                <w:shd w:val="pct15" w:color="auto" w:fill="FFFFFF"/>
              </w:rPr>
              <w:t>例題</w:t>
            </w:r>
            <w:r w:rsidR="00E24A58" w:rsidRPr="00E24A58">
              <w:rPr>
                <w:rFonts w:ascii="標楷體" w:eastAsia="標楷體" w:hAnsi="標楷體" w:hint="eastAsia"/>
                <w:sz w:val="28"/>
                <w:szCs w:val="28"/>
              </w:rPr>
              <w:t>: 9+3 □   9×3 □</w:t>
            </w:r>
          </w:p>
        </w:tc>
        <w:tc>
          <w:tcPr>
            <w:tcW w:w="2236" w:type="dxa"/>
            <w:gridSpan w:val="2"/>
            <w:vMerge/>
            <w:tcBorders>
              <w:tr2bl w:val="single" w:sz="4" w:space="0" w:color="auto"/>
            </w:tcBorders>
            <w:shd w:val="clear" w:color="auto" w:fill="FFFFFF"/>
            <w:vAlign w:val="center"/>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vAlign w:val="center"/>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group id="群組 186" o:spid="_x0000_s1804" style="position:absolute;margin-left:132.45pt;margin-top:4.15pt;width:18.75pt;height:20.25pt;z-index:251456000;mso-position-horizontal-relative:text;mso-position-vertical-relative:text" coordorigin="3705,3825" coordsize="3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cBVwMAANAKAAAOAAAAZHJzL2Uyb0RvYy54bWzsVslu2zAQvRfoPxC6K1ptKULswJHl9NAl&#10;QFL0TEvUgkqkQNKWg6K3fkp/odf+Tn6jQ0pWYhdFi3QBCsQGBC7D0cx780Y8O981NdoSLipGZ4Zz&#10;YhuI0JRlFS1mxtublRkaSEhMM1wzSmbGLRHG+fz5s7OujYjLSlZnhCNwQkXUtTOjlLKNLEukJWmw&#10;OGEtobCZM95gCVNeWBnHHXhvasu17anVMZ61nKVECFhd9pvGXPvPc5LKN3kuiET1zIDYpH5y/Vyr&#10;pzU/w1HBcVtW6RAGfkQUDa4ovHR0tcQSow2vvnPVVClnguXyJGWNxfK8SonOAbJx7KNsLjnbtDqX&#10;IuqKdoQJoD3C6dFu09fbK46qDLgLpwaiuAGS7r5+vvvyCakVwKdriwjMLnl73V7xPkkYvmTpewHb&#10;1vG+mhe9MVp3r1gGHvFGMo3PLueNcgGZo52m4XakgewkSmHR9ULHnRgohS13EjjBpKcpLYFLdcoL&#10;bNiGXS8EO01hWibDaQ/M9VEfjFR8OOpfqgMdAlNZQcGJe0zF72F6XeKWaKqEAmvENNhjugAEtBFy&#10;dFjq/WAY0x7SdEcHSBFlcYlpQbT1zW0L8Dk6kYMjaiKAj59CPILl2z0gONoD7bggCY1yD+MIFY5a&#10;LuQlYQ1Sg5khJMdVUcqYUQqaYtzRbOLtSyF7jPcHFLmUraq61rzUFHXAE3Bo6xOC1VWmdpWd4MU6&#10;rjnaYlBnbE9sfzkwdmAGKqCZ9lYSnCXDWOKq7scQdk2VP6IF34eks4ShXofS0GL8cGqfJmES+qbv&#10;ThPTt5dLc7GKfXO6ggiX3jKOl85HFajjR2WVZYSqWPeNwfF/rUiGFtVLemwNIyrWoXddokDJYaSL&#10;1cQOfC80g2Dimb6X2OZFuIrNRexMp0FyEV8kR5EmOnvxZ4IdoVRRsY0k/LrMOpRVqhq8yanrGDCB&#10;RuoGtvoZCNcFfAFSyQ3EmXxXyVIXsFK38nHAdThV/4Hr0XsPxJ5DNRtZGHK7hwo4B8g0v6DrXgq9&#10;qNcsu73iqijVOkj8n2kdPnV9/3yg9aGD/k2to7yu2heqSWiuhhapOuNhi9yr3p38oEE+qX6styfV&#10;//+q1997uDbppjFc8dS97OFcd4n7i+j8GwAAAP//AwBQSwMEFAAGAAgAAAAhAJIQErvfAAAACAEA&#10;AA8AAABkcnMvZG93bnJldi54bWxMj09Lw0AUxO+C32F5gje7+WdJYzalFPVUBFtBentNXpPQ7NuQ&#10;3Sbpt3c96XGYYeY3+XrWnRhpsK1hBeEiAEFcmqrlWsHX4e0pBWEdcoWdYVJwIwvr4v4ux6wyE3/S&#10;uHe18CVsM1TQONdnUtqyIY12YXpi753NoNF5OdSyGnDy5bqTURAspcaW/UKDPW0bKi/7q1bwPuG0&#10;icPXcXc5b2/Hw/PH9y4kpR4f5s0LCEez+wvDL75Hh8IzncyVKys6BdEyWfmogjQG4f04iBIQJwVJ&#10;moIscvn/QPEDAAD//wMAUEsBAi0AFAAGAAgAAAAhALaDOJL+AAAA4QEAABMAAAAAAAAAAAAAAAAA&#10;AAAAAFtDb250ZW50X1R5cGVzXS54bWxQSwECLQAUAAYACAAAACEAOP0h/9YAAACUAQAACwAAAAAA&#10;AAAAAAAAAAAvAQAAX3JlbHMvLnJlbHNQSwECLQAUAAYACAAAACEAl9sHAVcDAADQCgAADgAAAAAA&#10;AAAAAAAAAAAuAgAAZHJzL2Uyb0RvYy54bWxQSwECLQAUAAYACAAAACEAkhASu98AAAAIAQAADwAA&#10;AAAAAAAAAAAAAACxBQAAZHJzL2Rvd25yZXYueG1sUEsFBgAAAAAEAAQA8wAAAL0GAAAAAA==&#10;">
                  <v:shape id="AutoShape 15" o:spid="_x0000_s1806" type="#_x0000_t32" style="position:absolute;left:3705;top:4005;width:12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fMEAAADcAAAADwAAAGRycy9kb3ducmV2LnhtbERPTWvCQBC9C/6HZQRvurEHDamrlIBQ&#10;9NKqB49DdppNzc6G7Gqy/75bKPQ2j/c52/1oW/Gk3jeOFayWGQjiyumGawXXy2GRg/ABWWPrmBRE&#10;8rDfTSdbLLQb+JOe51CLFMK+QAUmhK6Q0leGLPql64gT9+V6iyHBvpa6xyGF21a+ZNlaWmw4NRjs&#10;qDRU3c8Pq2A4xdv9G0PpYzyanC/l+mMTlZrPxrdXEIHG8C/+c7/rND/fwO8z6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58wQAAANwAAAAPAAAAAAAAAAAAAAAA&#10;AKECAABkcnMvZG93bnJldi54bWxQSwUGAAAAAAQABAD5AAAAjwMAAAAA&#10;" strokecolor="#c0504d" strokeweight="2.5pt">
                    <v:shadow color="#868686"/>
                  </v:shape>
                  <v:shape id="AutoShape 16" o:spid="_x0000_s1805" type="#_x0000_t32" style="position:absolute;left:3825;top:3825;width:255;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kcQAAADcAAAADwAAAGRycy9kb3ducmV2LnhtbESPQWvCQBCF74L/YRnBm26qVDR1lRoo&#10;eJGilp6H7DSbmp1Ns1uN/75zKHib4b1575v1tveNulIX68AGnqYZKOIy2JorAx/nt8kSVEzIFpvA&#10;ZOBOEbab4WCNuQ03PtL1lColIRxzNOBSanOtY+nIY5yGlli0r9B5TLJ2lbYd3iTcN3qWZQvtsWZp&#10;cNhS4ai8nH69gffi+afHMq0Wq4ubH77tZ3HfeWPGo/71BVSiPj3M/9d7K/hLoZV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WmRxAAAANwAAAAPAAAAAAAAAAAA&#10;AAAAAKECAABkcnMvZG93bnJldi54bWxQSwUGAAAAAAQABAD5AAAAkgMAAAAA&#10;" strokecolor="#c0504d" strokeweight="2.5pt">
                    <v:shadow color="#868686"/>
                  </v:shape>
                </v:group>
              </w:pict>
            </w:r>
            <w:r w:rsidR="00E24A58" w:rsidRPr="00E24A58">
              <w:rPr>
                <w:rFonts w:ascii="標楷體" w:eastAsia="標楷體" w:hAnsi="標楷體" w:hint="eastAsia"/>
                <w:sz w:val="28"/>
                <w:szCs w:val="28"/>
                <w:shd w:val="pct15" w:color="auto" w:fill="FFFFFF"/>
              </w:rPr>
              <w:t>練習</w:t>
            </w:r>
            <w:r w:rsidR="00E24A58" w:rsidRPr="00E24A58">
              <w:rPr>
                <w:rFonts w:ascii="標楷體" w:eastAsia="標楷體" w:hAnsi="標楷體" w:hint="eastAsia"/>
                <w:sz w:val="28"/>
                <w:szCs w:val="28"/>
              </w:rPr>
              <w:t>: 6+6 □   6×6 □</w:t>
            </w:r>
          </w:p>
        </w:tc>
        <w:tc>
          <w:tcPr>
            <w:tcW w:w="2236" w:type="dxa"/>
            <w:gridSpan w:val="2"/>
            <w:vMerge/>
            <w:tcBorders>
              <w:tr2bl w:val="single" w:sz="4" w:space="0" w:color="auto"/>
            </w:tcBorders>
            <w:shd w:val="clear" w:color="auto" w:fill="FFFFFF"/>
            <w:vAlign w:val="center"/>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8+7 □   8×7 □</w:t>
            </w:r>
          </w:p>
        </w:tc>
        <w:tc>
          <w:tcPr>
            <w:tcW w:w="1118" w:type="dxa"/>
          </w:tcPr>
          <w:p w:rsidR="00E24A58" w:rsidRPr="00E24A58" w:rsidRDefault="00E24A58" w:rsidP="00E24A58">
            <w:pPr>
              <w:rPr>
                <w:rFonts w:ascii="標楷體" w:eastAsia="標楷體" w:hAnsi="標楷體"/>
                <w:sz w:val="28"/>
                <w:szCs w:val="28"/>
              </w:rPr>
            </w:pPr>
          </w:p>
        </w:tc>
        <w:tc>
          <w:tcPr>
            <w:tcW w:w="1118" w:type="dxa"/>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group id="群組 183" o:spid="_x0000_s1801" style="position:absolute;margin-left:113.95pt;margin-top:1.9pt;width:18.75pt;height:20.25pt;z-index:251447808;mso-position-horizontal-relative:text;mso-position-vertical-relative:text" coordorigin="3705,3825" coordsize="3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WmWQMAAM4KAAAOAAAAZHJzL2Uyb0RvYy54bWzsVktu2zAQ3RfoHQjtFX1tK0KcIJHldJG2&#10;AZKia0aiPqhECiRj2Si661F6hW57nVyjQ1KWaxdFizQoUCA2IPAzHM28N2/Ek7N126AV4aJmdG55&#10;R66FCM1YXtNybr27XdqRhYTENMcNo2RubYiwzk5fvjjpu5j4rGJNTjgCJ1TEfTe3Kim72HFEVpEW&#10;iyPWEQqbBeMtljDlpZNz3IP3tnF81506PeN5x1lGhIDVhdm0TrX/oiCZfFsUgkjUzC2ITeon1887&#10;9XROT3BcctxVdTaEgR8RRYtrCi8dXS2wxOie1z+5auuMM8EKeZSx1mFFUWdE5wDZeO5BNpec3Xc6&#10;lzLuy26ECaA9wOnRbrM3q2uO6hy4iwILUdwCSQ/fvjx8/YzUCuDTd2UMZpe8u+muuUkShlcs+yBg&#10;2zncV/PSGKO7/jXLwSO+l0zjsy54q1xA5mitadiMNJC1RBks+kHk+RMLZbDlT2bebGJoyirgUp0K&#10;Zi5sw24QgZ2mMKvS4XQA5vpoCEYqPhybl+pAh8BUVlBwYoep+DtMbyrcEU2VUGCNmIZbTM8BAW2E&#10;BlC1XUINotmaDogiypIK05Jo49tNB+h5Og8VMbg2R9REAB2/RXjEKnQNHjje4uz5oAgNskFxRArH&#10;HRfykrAWqcHcEpLjuqxkwigFSTHuaTLx6kpIA/H2gOKWsmXdNJqWhqIeaAIKXX1CsKbO1a6yE7y8&#10;SxqOVhjEmbgTN1wMhO2ZgQhorr1VBOfpMJa4bswYwm6o8ke03k1IOksY6nWoDK3Fj8fucRqlUWiH&#10;/jS1Q3exsM+XSWhPlxDhIlgkycL7pAL1wriq85xQFeu2L3jhn9XI0KGMosfOMKLi7HvXFQqU7Ed6&#10;vpy4szCI7NlsEthhkLr2RbRM7PPEm05n6UVykR5EmursxdMEO0KpomL3kvCbKu9RXqtqCCbHvmfB&#10;BPqoP3PVz0K4KeEDkEluIc7k+1pWuoCVuJWPPa6jqfoPXI/eDRBbDtVsZGHIbQcVcA6QaX5B1kYK&#10;RtN3LN9cc1WUg8L/mdSh7Zj2uZN6qHLc0y2On1jqqGjq7pXqEZqqoUGqvrjfILei9ye/aI/Poh/L&#10;7Vn0/7/o9dceLk26ZwwXPHUr+3Gum8TuGnr6HQAA//8DAFBLAwQUAAYACAAAACEADM3vZOAAAAAI&#10;AQAADwAAAGRycy9kb3ducmV2LnhtbEyPT0vDQBTE74LfYXmCN7v511pjXkop6qkUbIXi7TV5TUKz&#10;uyG7TdJv73rS4zDDzG+y1aRaMXBvG6MRwlkAgnVhykZXCF+H96clCOtIl9QazQg3trDK7+8ySksz&#10;6k8e9q4SvkTblBBq57pUSlvUrMjOTMfae2fTK3Je9pUsexp9uWplFAQLqajRfqGmjjc1F5f9VSF8&#10;jDSu4/Bt2F7Om9v3Yb47bkNGfHyY1q8gHE/uLwy/+B4dcs90MlddWtEiRNHzi48ixP6B96PFPAFx&#10;QkiSGGSeyf8H8h8AAAD//wMAUEsBAi0AFAAGAAgAAAAhALaDOJL+AAAA4QEAABMAAAAAAAAAAAAA&#10;AAAAAAAAAFtDb250ZW50X1R5cGVzXS54bWxQSwECLQAUAAYACAAAACEAOP0h/9YAAACUAQAACwAA&#10;AAAAAAAAAAAAAAAvAQAAX3JlbHMvLnJlbHNQSwECLQAUAAYACAAAACEA+WyFplkDAADOCgAADgAA&#10;AAAAAAAAAAAAAAAuAgAAZHJzL2Uyb0RvYy54bWxQSwECLQAUAAYACAAAACEADM3vZOAAAAAIAQAA&#10;DwAAAAAAAAAAAAAAAACzBQAAZHJzL2Rvd25yZXYueG1sUEsFBgAAAAAEAAQA8wAAAMAGAAAAAA==&#10;">
                  <v:shape id="AutoShape 3" o:spid="_x0000_s1803" type="#_x0000_t32" style="position:absolute;left:3705;top:4005;width:12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C8IAAADcAAAADwAAAGRycy9kb3ducmV2LnhtbERPTWvCQBC9C/6HZQRvulHEhtRVSkAo&#10;7aVqDz0O2Wk2NTsbsqvJ/vtuQehtHu9zdofRtuJOvW8cK1gtMxDEldMN1wo+L8dFDsIHZI2tY1IQ&#10;ycNhP53ssNBu4BPdz6EWKYR9gQpMCF0hpa8MWfRL1xEn7tv1FkOCfS11j0MKt61cZ9lWWmw4NRjs&#10;qDRUXc83q2B4j1/XHwylj/HN5Hwptx9PUan5bHx5BhFoDP/ih/tVp/n5Bv6eS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C8IAAADcAAAADwAAAAAAAAAAAAAA&#10;AAChAgAAZHJzL2Rvd25yZXYueG1sUEsFBgAAAAAEAAQA+QAAAJADAAAAAA==&#10;" strokecolor="#c0504d" strokeweight="2.5pt">
                    <v:shadow color="#868686"/>
                  </v:shape>
                  <v:shape id="AutoShape 4" o:spid="_x0000_s1802" type="#_x0000_t32" style="position:absolute;left:3825;top:3825;width:255;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GD8EAAADcAAAADwAAAGRycy9kb3ducmV2LnhtbERPTYvCMBC9C/6HMMLeNFVRtBrFLQh7&#10;WWRVPA/N2FSbSbeJWv/9RljwNo/3Oct1aytxp8aXjhUMBwkI4tzpkgsFx8O2PwPhA7LGyjEpeJKH&#10;9arbWWKq3YN/6L4PhYgh7FNUYEKoUyl9bsiiH7iaOHJn11gMETaF1A0+Yrit5ChJptJiybHBYE2Z&#10;ofy6v1kFu2zy22Ie5tP51Yy/L/qUPT+tUh+9drMAEagNb/G/+0vH+bMJvJ6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tMYPwQAAANwAAAAPAAAAAAAAAAAAAAAA&#10;AKECAABkcnMvZG93bnJldi54bWxQSwUGAAAAAAQABAD5AAAAjwMAAAAA&#10;" strokecolor="#c0504d" strokeweight="2.5pt">
                    <v:shadow color="#868686"/>
                  </v:shape>
                </v:group>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8-7 □   8×7 □</w:t>
            </w:r>
          </w:p>
        </w:tc>
        <w:tc>
          <w:tcPr>
            <w:tcW w:w="1118" w:type="dxa"/>
          </w:tcPr>
          <w:p w:rsidR="00E24A58" w:rsidRPr="00E24A58" w:rsidRDefault="00E24A58" w:rsidP="00E24A58">
            <w:pPr>
              <w:rPr>
                <w:rFonts w:ascii="標楷體" w:eastAsia="標楷體" w:hAnsi="標楷體"/>
                <w:sz w:val="28"/>
                <w:szCs w:val="28"/>
              </w:rPr>
            </w:pPr>
          </w:p>
        </w:tc>
        <w:tc>
          <w:tcPr>
            <w:tcW w:w="1118" w:type="dxa"/>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399+3 □   399÷3 □</w:t>
            </w:r>
          </w:p>
        </w:tc>
        <w:tc>
          <w:tcPr>
            <w:tcW w:w="1118" w:type="dxa"/>
          </w:tcPr>
          <w:p w:rsidR="00E24A58" w:rsidRPr="00E24A58" w:rsidRDefault="00E24A58" w:rsidP="00E24A58">
            <w:pPr>
              <w:rPr>
                <w:rFonts w:ascii="標楷體" w:eastAsia="標楷體" w:hAnsi="標楷體"/>
                <w:sz w:val="28"/>
                <w:szCs w:val="28"/>
              </w:rPr>
            </w:pPr>
          </w:p>
        </w:tc>
        <w:tc>
          <w:tcPr>
            <w:tcW w:w="1118" w:type="dxa"/>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Borders>
              <w:bottom w:val="single" w:sz="4" w:space="0" w:color="auto"/>
            </w:tcBorders>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399-3 □   399÷3 □</w:t>
            </w:r>
          </w:p>
        </w:tc>
        <w:tc>
          <w:tcPr>
            <w:tcW w:w="1118" w:type="dxa"/>
            <w:tcBorders>
              <w:bottom w:val="single" w:sz="4" w:space="0" w:color="auto"/>
            </w:tcBorders>
          </w:tcPr>
          <w:p w:rsidR="00E24A58" w:rsidRPr="00E24A58" w:rsidRDefault="00E24A58" w:rsidP="00E24A58">
            <w:pPr>
              <w:rPr>
                <w:rFonts w:ascii="標楷體" w:eastAsia="標楷體" w:hAnsi="標楷體"/>
                <w:sz w:val="28"/>
                <w:szCs w:val="28"/>
              </w:rPr>
            </w:pPr>
          </w:p>
        </w:tc>
        <w:tc>
          <w:tcPr>
            <w:tcW w:w="1118" w:type="dxa"/>
            <w:tcBorders>
              <w:bottom w:val="single" w:sz="4" w:space="0" w:color="auto"/>
            </w:tcBorders>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Borders>
              <w:bottom w:val="single" w:sz="4" w:space="0" w:color="auto"/>
            </w:tcBorders>
            <w:shd w:val="clear" w:color="auto" w:fill="D9D9D9"/>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(二)請圈出正確的符號:</w:t>
            </w:r>
          </w:p>
        </w:tc>
        <w:tc>
          <w:tcPr>
            <w:tcW w:w="2236" w:type="dxa"/>
            <w:gridSpan w:val="2"/>
            <w:vMerge w:val="restart"/>
            <w:tcBorders>
              <w:top w:val="single" w:sz="4" w:space="0" w:color="auto"/>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shd w:val="clear" w:color="auto" w:fill="FFFFFF"/>
            <w:vAlign w:val="center"/>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82" o:spid="_x0000_s1800" type="#_x0000_t23" style="position:absolute;margin-left:91.4pt;margin-top:7.7pt;width:18.4pt;height:18.6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jY1QIAAK0FAAAOAAAAZHJzL2Uyb0RvYy54bWysVN1u0zAUvkfiHSzfd/lp0nTR0qnrWoQ0&#10;YNJAXLux0xgcO9hu04G45wG43OshXoNjJyvdxgVCpJXlYx9//s45n8/Z+b4RaMe04UoWODoJMWKy&#10;VJTLTYHfvV2NphgZSyQlQklW4Ftm8Pns+bOzrs1ZrGolKNMIQKTJu7bAtbVtHgSmrFlDzIlqmYTN&#10;SumGWDD1JqCadIDeiCAOw0nQKU1brUpmDKxe9pt45vGripX2TVUZZpEoMHCzftR+XLsxmJ2RfKNJ&#10;W/NyoEH+gUVDuIRLD1CXxBK01fwJVMNLrYyq7EmpmkBVFS+ZjwGiicJH0dzUpGU+FkiOaQ9pMv8P&#10;tny9u9aIU6jdNMZIkgaK9PP7Hfx/3H1DbhFS1LUmB8+b9lq7IE17pcqPBkm1qIncsLnWqqsZoUAs&#10;cv7BgwPOMHAUrbtXigI+2Vrls7WvdOMAIQ9o74tyeygK21tUwmI8Hk+mULoStmKYpqm/geT3h1tt&#10;7AumGuQmBaZKbq1HJ7srY31R6BAYoR8wqhoBJd4RgbIwzQawwTcg+T2cD1QJTldcCG/ozXohNIKT&#10;BV75bzhsjt2ERF2Bx1GWhp7Fg01zjLEI0zC5/BOGVltJvTRdVpfD3BIu+jnQFNJxYl7iEKZ3hpQN&#10;Ebvkefl9ma/SMEvG01GWpeNRMl6Go4vpajGaL6LJJFteLC6W0VdHNErymlPK5NJjmvvXECV/p7bh&#10;XfY6PryHA0HHVm0t0zc17RDlrlTj9DSOMBjwIOMsdB9GRGygk5RWY6SVfc9t7Z+B08WTKkwn7jdk&#10;8IAO+jvKjLMex9Z77EEcznPImhet02mv97Wit6BZ4OCFCT0OJrXSnzHqoF8U2HzaEs0wEi8l6P40&#10;ShLXYLyRpFkMhj7eWR/vEFkCVIEtxOunC9s3pW2r+aaGmyIfrVRzeCsVd/X1/HpWgwE9wUcw9C/X&#10;dI5t7/W7y85+AQAA//8DAFBLAwQUAAYACAAAACEAyKLHUt8AAAAJAQAADwAAAGRycy9kb3ducmV2&#10;LnhtbEyPT0vDQBDF74LfYRnBm900tLUbsylFKIgHqfXPeZqMSWh2NmQ3bfz2jie9vcd7vPlNvplc&#10;p840hNazhfksAUVc+qrl2sL72+5uDSpE5Ao7z2ThmwJsiuurHLPKX/iVzodYKxnhkKGFJsY+0zqU&#10;DTkMM98TS/blB4dR7FDrasCLjLtOp0my0g5blgsN9vTYUHk6jM7CZ7+ftjvzhKcX8xw+zH7EhRmt&#10;vb2Ztg+gIk3xrwy/+IIOhTAd/chVUJ34dSroUcRyAUoK6dysQB0tLNN70EWu/39Q/AAAAP//AwBQ&#10;SwECLQAUAAYACAAAACEAtoM4kv4AAADhAQAAEwAAAAAAAAAAAAAAAAAAAAAAW0NvbnRlbnRfVHlw&#10;ZXNdLnhtbFBLAQItABQABgAIAAAAIQA4/SH/1gAAAJQBAAALAAAAAAAAAAAAAAAAAC8BAABfcmVs&#10;cy8ucmVsc1BLAQItABQABgAIAAAAIQBZWkjY1QIAAK0FAAAOAAAAAAAAAAAAAAAAAC4CAABkcnMv&#10;ZTJvRG9jLnhtbFBLAQItABQABgAIAAAAIQDIosdS3wAAAAkBAAAPAAAAAAAAAAAAAAAAAC8FAABk&#10;cnMvZG93bnJldi54bWxQSwUGAAAAAAQABADzAAAAOwYAAAAA&#10;" adj="1524" strokecolor="#c0504d" strokeweight="2.5pt">
                  <v:shadow color="#868686"/>
                </v:shape>
              </w:pict>
            </w:r>
            <w:r>
              <w:rPr>
                <w:rFonts w:ascii="標楷體" w:eastAsia="標楷體" w:hAnsi="標楷體"/>
                <w:noProof/>
                <w:sz w:val="28"/>
                <w:szCs w:val="28"/>
              </w:rPr>
              <w:pict>
                <v:shape id="甜甜圈 181" o:spid="_x0000_s1799" type="#_x0000_t23" style="position:absolute;margin-left:54.5pt;margin-top:45.95pt;width:18.4pt;height:18.6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iB1AIAAK0FAAAOAAAAZHJzL2Uyb0RvYy54bWysVM2O0zAQviPxDpbv3fw0abrRpqtut0VI&#10;/Ky0IM5u7DQGxw6223RB3HkAjvt6iNdg7KSly3JAiLSyPPb48zczn+fict8ItGPacCULHJ2FGDFZ&#10;KsrlpsBv36xGU4yMJZISoSQr8B0z+HL29MlF1+YsVrUSlGkEINLkXVvg2to2DwJT1qwh5ky1TMJm&#10;pXRDLJh6E1BNOkBvRBCH4STolKatViUzBlav+0088/hVxUr7uqoMs0gUGLhZP2o/rt0YzC5IvtGk&#10;rXk50CD/wKIhXMKlR6hrYgnaav4IquGlVkZV9qxUTaCqipfMxwDRROFv0dzWpGU+FkiOaY9pMv8P&#10;tny1u9GIU6jdNMJIkgaK9OPbPfy/339FbhFS1LUmB8/b9ka7IE37QpUfDJJqURO5YXOtVVczQoGY&#10;9w8eHHCGgaNo3b1UFPDJ1iqfrX2lGwcIeUB7X5S7Y1HY3qISFuPxeDKF0pWwFcM0TR2jgOSHw602&#10;9hlTDXKTAlMlt9ajk90LY31R6BAYoe8xqhoBJd4RgbIwzQawwRdgD3A+UCU4XXEhvKE364XQCE4W&#10;eOW/4bA5dRMSdQUeR1kaehYPNs0pxiJMw+T6TxhabSX10nRZXQ5zS7jo50BTSMeJeYlDmN4ZUjZE&#10;7JLn5fd5vkrDLBlPR1mWjkfJeBmOrqarxWi+iCaTbHm1uFpGXxzRKMlrTimTS49pDq8hSv5ObcO7&#10;7HV8fA9Hgo6t2lqmb2vaIcpdqcbpeQyioxweZJyF7sOIiA10ktJqjLSy77it/TNwunhUhenE/YYM&#10;HtG9Ok4uDh7F1nvsQRyQyUPWvGidTnu9rxW9A80CBy9M6HEwqZX+hFEH/aLA5uOWaIaReC5B9+dR&#10;krgG440kzWIw9OnO+nSHyBKgCmwhXj9d2L4pbVvNNzXcFPlopZrDW6m4q6/n17MaDOgJPoKhf7mm&#10;c2p7r19ddvYTAAD//wMAUEsDBBQABgAIAAAAIQAGimPK3gAAAAoBAAAPAAAAZHJzL2Rvd25yZXYu&#10;eG1sTI9BS8NAEIXvgv9hGcGb3TRUcdNsShEK4kFq1Z6nyZiEZmdDdtPGf+/0ZG/zmMd778tXk+vU&#10;iYbQerYwnyWgiEtftVxb+PrcPDyDChG5ws4zWfilAKvi9ibHrPJn/qDTLtZKQjhkaKGJsc+0DmVD&#10;DsPM98Ty+/GDwyhyqHU14FnCXafTJHnSDluWhgZ7emmoPO5GZ2Hfb6f1xrzi8d28hW+zHXFhRmvv&#10;76b1ElSkKf6b4TJfpkMhmw5+5CqoTnRihCVaMHMD6mJYPArLQY7UpKCLXF8jFH8AAAD//wMAUEsB&#10;Ai0AFAAGAAgAAAAhALaDOJL+AAAA4QEAABMAAAAAAAAAAAAAAAAAAAAAAFtDb250ZW50X1R5cGVz&#10;XS54bWxQSwECLQAUAAYACAAAACEAOP0h/9YAAACUAQAACwAAAAAAAAAAAAAAAAAvAQAAX3JlbHMv&#10;LnJlbHNQSwECLQAUAAYACAAAACEAe2YogdQCAACtBQAADgAAAAAAAAAAAAAAAAAuAgAAZHJzL2Uy&#10;b0RvYy54bWxQSwECLQAUAAYACAAAACEABopjyt4AAAAKAQAADwAAAAAAAAAAAAAAAAAuBQAAZHJz&#10;L2Rvd25yZXYueG1sUEsFBgAAAAAEAAQA8wAAADkGAAAAAA==&#10;" adj="1524" strokecolor="#c0504d" strokeweight="2.5pt">
                  <v:shadow color="#868686"/>
                </v:shape>
              </w:pict>
            </w:r>
            <w:r w:rsidR="00E24A58" w:rsidRPr="00E24A58">
              <w:rPr>
                <w:rFonts w:ascii="標楷體" w:eastAsia="標楷體" w:hAnsi="標楷體" w:hint="eastAsia"/>
                <w:sz w:val="28"/>
                <w:szCs w:val="28"/>
                <w:shd w:val="pct15" w:color="auto" w:fill="FFFFFF"/>
              </w:rPr>
              <w:t>例題</w:t>
            </w:r>
            <w:r w:rsidR="00E24A58" w:rsidRPr="00E24A58">
              <w:rPr>
                <w:rFonts w:ascii="標楷體" w:eastAsia="標楷體" w:hAnsi="標楷體" w:hint="eastAsia"/>
                <w:sz w:val="28"/>
                <w:szCs w:val="28"/>
              </w:rPr>
              <w:t>: 7 (+ ， - ) 2 = 5</w:t>
            </w:r>
          </w:p>
        </w:tc>
        <w:tc>
          <w:tcPr>
            <w:tcW w:w="2236" w:type="dxa"/>
            <w:gridSpan w:val="2"/>
            <w:vMerge/>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shd w:val="clear" w:color="auto" w:fill="FFFFFF"/>
            <w:vAlign w:val="center"/>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shd w:val="pct15" w:color="auto" w:fill="FFFFFF"/>
              </w:rPr>
              <w:t>練習</w:t>
            </w:r>
            <w:r w:rsidRPr="00E24A58">
              <w:rPr>
                <w:rFonts w:ascii="標楷體" w:eastAsia="標楷體" w:hAnsi="標楷體" w:hint="eastAsia"/>
                <w:sz w:val="28"/>
                <w:szCs w:val="28"/>
              </w:rPr>
              <w:t>: 6 (+ ， - ) 3 = 9</w:t>
            </w:r>
          </w:p>
        </w:tc>
        <w:tc>
          <w:tcPr>
            <w:tcW w:w="2236" w:type="dxa"/>
            <w:gridSpan w:val="2"/>
            <w:vMerge/>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shd w:val="clear" w:color="auto" w:fill="FFFFFF"/>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45" o:spid="_x0000_s1798" type="#_x0000_t23" style="position:absolute;margin-left:72.8pt;margin-top:10.25pt;width:18.4pt;height:18.6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6/1QIAAK0FAAAOAAAAZHJzL2Uyb0RvYy54bWysVFFv0zAQfkfiP1h+75I0SdNFS6euaxHS&#10;gEkD8ezGTmJw7GC7TQfinR/A4/4e4m9wdrPSbTwgRFpZvtz5y3d3n+/sfNcKtGXacCULHJ2EGDFZ&#10;KsplXeB3b1ejKUbGEkmJUJIV+JYZfD57/uys73I2Vo0SlGkEINLkfVfgxtouDwJTNqwl5kR1TIKz&#10;UrolFkxdB1STHtBbEYzDcBL0StNOq5IZA28v90488/hVxUr7pqoMs0gUGLhZv2q/rt0azM5IXmvS&#10;NbwcaJB/YNESLuGjB6hLYgnaaP4EquWlVkZV9qRUbaCqipfM5wDZROGjbG4a0jGfCxTHdIcymf8H&#10;W77eXmvEKfQuSTGSpIUm/fx+B/8fd9+Qewkl6juTQ+RNd61dkqa7UuVHg6RaNETWbK616htGKBCL&#10;XHzw4IAzDBxF6/6VooBPNlb5au0q3TpAqAPa+abcHprCdhaV8HIcx5MptK4E1xi2qWcUkPz+cKeN&#10;fcFUi9ymwFTJjfXoZHtlrG8KHRIj9ANGVSugxVsiUBammadL8iEWYO/hfKJKcLriQnhD1+uF0AhO&#10;Fnjln+GwOQ4TEvUFjqMsDT2LB05zjLEI0zC5/BOGVhtJvTRdVZfD3hIu9nugKaTjxLzEIU0fDCUb&#10;MnbF8/L7Ml+lYZbE01GWpfEoiZfh6GK6Wozmi2gyyZYXi4tl9NURjZK84ZQyufSY5v42RMnfqW24&#10;l3sdH+7DgaBjqzaW6ZuG9ohy16o4PR1HGAy4kOMsdA9GRNQwSUqrMdLKvue28dfA6eJJF6YT9xsq&#10;eEAH/R1VxlmPc9tH7EAcLnKomhet0+le72tFb0GzwMELE2YcbBqlP2PUw7wosPm0IZphJF5K0P1p&#10;lCRuwHgjSbMxGPrYsz72EFkCVIEt5Ou3C7sfSptO87qBL0U+W6nmcFcq7vrr+e1ZDQbMBJ/BML/c&#10;0Dm2fdTvKTv7BQAA//8DAFBLAwQUAAYACAAAACEA9KjDkd8AAAAJAQAADwAAAGRycy9kb3ducmV2&#10;LnhtbEyPTWuDQBCG74X+h2UKvSVrRVO1riEUAqWHkqYf54k7VYk7K+6a2H/fzSk9vszD+z5TrmfT&#10;ixONrrOs4GEZgSCure64UfD5sV1kIJxH1thbJgW/5GBd3d6UWGh75nc67X0jQgm7AhW03g+FlK5u&#10;yaBb2oE43H7saNCHODZSj3gO5aaXcRStpMGOw0KLAz23VB/3k1HwPezmzTZ/weNb/uq+8t2EST4p&#10;dX83b55AeJr9FYaLflCHKjgd7MTaiT7kJF0FVEEcpSAuQBYnIA4K0scMZFXK/x9UfwAAAP//AwBQ&#10;SwECLQAUAAYACAAAACEAtoM4kv4AAADhAQAAEwAAAAAAAAAAAAAAAAAAAAAAW0NvbnRlbnRfVHlw&#10;ZXNdLnhtbFBLAQItABQABgAIAAAAIQA4/SH/1gAAAJQBAAALAAAAAAAAAAAAAAAAAC8BAABfcmVs&#10;cy8ucmVsc1BLAQItABQABgAIAAAAIQDhva6/1QIAAK0FAAAOAAAAAAAAAAAAAAAAAC4CAABkcnMv&#10;ZTJvRG9jLnhtbFBLAQItABQABgAIAAAAIQD0qMOR3wAAAAkBAAAPAAAAAAAAAAAAAAAAAC8FAABk&#10;cnMvZG93bnJldi54bWxQSwUGAAAAAAQABADzAAAAOwYAAAAA&#10;" adj="1524" strokecolor="#c0504d" strokeweight="2.5pt">
                  <v:shadow color="#868686"/>
                </v:shape>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 (+ ， - ) 4 = 4</w:t>
            </w:r>
          </w:p>
        </w:tc>
        <w:tc>
          <w:tcPr>
            <w:tcW w:w="1118" w:type="dxa"/>
            <w:shd w:val="clear" w:color="auto" w:fill="FFFFFF"/>
          </w:tcPr>
          <w:p w:rsidR="00E24A58" w:rsidRPr="00E24A58" w:rsidRDefault="00E24A58" w:rsidP="00E24A58">
            <w:pPr>
              <w:rPr>
                <w:rFonts w:ascii="標楷體" w:eastAsia="標楷體" w:hAnsi="標楷體"/>
                <w:sz w:val="28"/>
                <w:szCs w:val="28"/>
              </w:rPr>
            </w:pPr>
          </w:p>
        </w:tc>
        <w:tc>
          <w:tcPr>
            <w:tcW w:w="1118" w:type="dxa"/>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shd w:val="clear" w:color="auto" w:fill="FFFFFF"/>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44" o:spid="_x0000_s1797" type="#_x0000_t23" style="position:absolute;margin-left:42.25pt;margin-top:7.5pt;width:18.4pt;height:18.6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I1QIAAK0FAAAOAAAAZHJzL2Uyb0RvYy54bWysVFFv0zAQfkfiP1h+75I0SdNFS6euaxHS&#10;gEkD8ezGTmJw7GC7TQfinR/A4/4e4m9wdrPSbTwgRFpZvvj85b677+7sfNcKtGXacCULHJ2EGDFZ&#10;KsplXeB3b1ejKUbGEkmJUJIV+JYZfD57/uys73I2Vo0SlGkEINLkfVfgxtouDwJTNqwl5kR1TMJh&#10;pXRLLJi6DqgmPaC3IhiH4STolaadViUzBt5e7g/xzONXFSvtm6oyzCJRYIjN+lX7de3WYHZG8lqT&#10;ruHlEAb5hyhawiV89AB1SSxBG82fQLW81Mqoyp6Uqg1UVfGSeQ7AJgofsblpSMc8F0iO6Q5pMv8P&#10;tny9vdaIU6hdkmAkSQtF+vn9Dv4/7r4h9xJS1HcmB8+b7lo7kqa7UuVHg6RaNETWbK616htGKAQW&#10;Of/gwQVnGLiK1v0rRQGfbKzy2dpVunWAkAe080W5PRSF7Swq4eU4jidTKF0JR2PYpqn/AsnvL3fa&#10;2BdMtchtCkyV3FiPTrZXxvqi0IEYoR8wqloBJd4SgbIwzQawwTcg+T2cJ6oEpysuhDd0vV4IjeBm&#10;gVf+GS6bYzchUV/gOMrS0Efx4NAcYyzCNEwu/4Sh1UZSL02X1eWwt4SL/R7CFNLFxLzEgaZ3hpQN&#10;jF3yvPy+zFdpmCXxdJRlaTxK4mU4upiuFqP5IppMsuXF4mIZfXWBRknecEqZXHpMc98NUfJ3ahv6&#10;cq/jQz8cAnTRqo1l+qahPaLclSpOT8cRBgMacpyF7sGIiBomSWk1RlrZ99w2vg2cLp5UYTpxvyGD&#10;B3TQ31FmnPWY295jB+JwnkPWvGidTvd6Xyt6C5qFGLwwYcbBplH6M0Y9zIsCm08bohlG4qUE3Z9C&#10;q7gB440kzcZg6OOT9fEJkSVAFdgCX79d2P1Q2nSa1w18KfJspZpDr1Tc1dfHt49qMGAmeAbD/HJD&#10;59j2Xr+n7OwXAAAA//8DAFBLAwQUAAYACAAAACEAJal52N4AAAAIAQAADwAAAGRycy9kb3ducmV2&#10;LnhtbEyPT0vDQBDF74LfYRnBm900baSJ2ZQiFMSDtPXPeZqMSWh2NmQ3bfz2Tk96nPceb34vX0+2&#10;U2cafOvYwHwWgSIuXdVybeDjffuwAuUDcoWdYzLwQx7Wxe1NjlnlLryn8yHUSkrYZ2igCaHPtPZl&#10;Qxb9zPXE4n27wWKQc6h1NeBFym2n4yh61BZblg8N9vTcUHk6jNbAV7+bNtv0BU9v6av/THcjLtPR&#10;mPu7afMEKtAU/sJwxRd0KITp6EauvOoMrJaJJEVPZNLVj+cLUEcDSbwAXeT6/4DiFwAA//8DAFBL&#10;AQItABQABgAIAAAAIQC2gziS/gAAAOEBAAATAAAAAAAAAAAAAAAAAAAAAABbQ29udGVudF9UeXBl&#10;c10ueG1sUEsBAi0AFAAGAAgAAAAhADj9If/WAAAAlAEAAAsAAAAAAAAAAAAAAAAALwEAAF9yZWxz&#10;Ly5yZWxzUEsBAi0AFAAGAAgAAAAhAP+pjojVAgAArQUAAA4AAAAAAAAAAAAAAAAALgIAAGRycy9l&#10;Mm9Eb2MueG1sUEsBAi0AFAAGAAgAAAAhACWpedjeAAAACAEAAA8AAAAAAAAAAAAAAAAALwUAAGRy&#10;cy9kb3ducmV2LnhtbFBLBQYAAAAABAAEAPMAAAA6BgAAAAA=&#10;" adj="1524" strokecolor="#c0504d" strokeweight="2.5pt">
                  <v:shadow color="#868686"/>
                </v:shape>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 (× ， ÷) 4 = 32</w:t>
            </w:r>
          </w:p>
        </w:tc>
        <w:tc>
          <w:tcPr>
            <w:tcW w:w="1118" w:type="dxa"/>
            <w:shd w:val="clear" w:color="auto" w:fill="FFFFFF"/>
          </w:tcPr>
          <w:p w:rsidR="00E24A58" w:rsidRPr="00E24A58" w:rsidRDefault="00E24A58" w:rsidP="00E24A58">
            <w:pPr>
              <w:rPr>
                <w:rFonts w:ascii="標楷體" w:eastAsia="標楷體" w:hAnsi="標楷體"/>
                <w:sz w:val="28"/>
                <w:szCs w:val="28"/>
              </w:rPr>
            </w:pPr>
          </w:p>
        </w:tc>
        <w:tc>
          <w:tcPr>
            <w:tcW w:w="1118" w:type="dxa"/>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shd w:val="clear" w:color="auto" w:fill="FFFFFF"/>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43" o:spid="_x0000_s1796" type="#_x0000_t23" style="position:absolute;margin-left:79.05pt;margin-top:9.15pt;width:18.4pt;height:18.6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4N1QIAAK0FAAAOAAAAZHJzL2Uyb0RvYy54bWysVNFu0zAUfUfiHyy/d0mapOmipVPXtQhp&#10;wKSBeHZjpzE4drDdpgPxzgfwuN9D/AbXTla6jQeESCvL174+Pvfe43t2vm8E2jFtuJIFjk5CjJgs&#10;FeVyU+B3b1ejKUbGEkmJUJIV+JYZfD57/uysa3M2VrUSlGkEINLkXVvg2to2DwJT1qwh5kS1TMJm&#10;pXRDLJh6E1BNOkBvRDAOw0nQKU1brUpmDKxe9pt45vGripX2TVUZZpEoMHCzftR+XLsxmJ2RfKNJ&#10;W/NyoEH+gUVDuIRLD1CXxBK01fwJVMNLrYyq7EmpmkBVFS+ZjwGiicJH0dzUpGU+FkiOaQ9pMv8P&#10;tny9u9aIU6hdEmMkSQNF+vn9Dv4/7r4htwgp6lqTg+dNe61dkKa9UuVHg6Ra1ERu2Fxr1dWMUCAW&#10;Of/gwQFnGDiK1t0rRQGfbK3y2dpXunGAkAe090W5PRSF7S0qYXEcx5MplK6ErTFM09TfQPL7w602&#10;9gVTDXKTAlMlt9ajk92Vsb4odAiM0A8YVY2AEu+IQFmYZgPY4BuQ/B7OB6oEpysuhDf0Zr0QGsHJ&#10;Aq/8Nxw2x25Coq7AcZSloWfxYNMcYyzCNEwu/4Sh1VZSL02X1eUwt4SLfg40hXScmJc4hOmdIWVD&#10;xC55Xn5f5qs0zJJ4OsqyNB4l8TIcXUxXi9F8EU0m2fJicbGMvjqiUZLXnFImlx7T3L+GKPk7tQ3v&#10;stfx4T0cCDq2amuZvqlphyh3pYrT03GEwYAHOc5C92FExAY6SWk1RlrZ99zW/hk4XTypwnTifkMG&#10;D+igv6PMOOtxbL3HHsThPIesedE6nfZ6Xyt6C5oFDl6Y0ONgUiv9GaMO+kWBzact0Qwj8VKC7k+j&#10;JHENxhtJmo3B0Mc76+MdIkuAKrCFeP10YfumtG0139RwU+SjlWoOb6Xirr6eX89qMKAn+AiG/uWa&#10;zrHtvX532dkvAAAA//8DAFBLAwQUAAYACAAAACEASgOgyd8AAAAJAQAADwAAAGRycy9kb3ducmV2&#10;LnhtbEyPTWvDMAyG74P9B6PBbqvTrSlxFqeUQWHsULru46zGWhIa2yF22uzfTz11N73o4dWjYjXZ&#10;TpxoCK13GuazBAS5ypvW1Ro+PzYPGYgQ0RnsvCMNvxRgVd7eFJgbf3bvdNrHWnCJCzlqaGLscylD&#10;1ZDFMPM9Od79+MFi5DjU0gx45nLbycckWUqLreMLDfb00lB13I9Ww3e/m9Yb9YrHrXoLX2o34kKN&#10;Wt/fTetnEJGmeIXhos/qULLTwY/OBNFxTrM5ozxkTyAugFooEAcNaboEWRby/wflHwAAAP//AwBQ&#10;SwECLQAUAAYACAAAACEAtoM4kv4AAADhAQAAEwAAAAAAAAAAAAAAAAAAAAAAW0NvbnRlbnRfVHlw&#10;ZXNdLnhtbFBLAQItABQABgAIAAAAIQA4/SH/1gAAAJQBAAALAAAAAAAAAAAAAAAAAC8BAABfcmVs&#10;cy8ucmVsc1BLAQItABQABgAIAAAAIQClxW4N1QIAAK0FAAAOAAAAAAAAAAAAAAAAAC4CAABkcnMv&#10;ZTJvRG9jLnhtbFBLAQItABQABgAIAAAAIQBKA6DJ3wAAAAkBAAAPAAAAAAAAAAAAAAAAAC8FAABk&#10;cnMvZG93bnJldi54bWxQSwUGAAAAAAQABADzAAAAOwYAAAAA&#10;" adj="1524" strokecolor="#c0504d" strokeweight="2.5pt">
                  <v:shadow color="#868686"/>
                </v:shape>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 (+ ， - ) 4 &lt; 10</w:t>
            </w:r>
          </w:p>
        </w:tc>
        <w:tc>
          <w:tcPr>
            <w:tcW w:w="1118" w:type="dxa"/>
            <w:shd w:val="clear" w:color="auto" w:fill="FFFFFF"/>
          </w:tcPr>
          <w:p w:rsidR="00E24A58" w:rsidRPr="00E24A58" w:rsidRDefault="00E24A58" w:rsidP="00E24A58">
            <w:pPr>
              <w:rPr>
                <w:rFonts w:ascii="標楷體" w:eastAsia="標楷體" w:hAnsi="標楷體"/>
                <w:sz w:val="28"/>
                <w:szCs w:val="28"/>
              </w:rPr>
            </w:pPr>
          </w:p>
        </w:tc>
        <w:tc>
          <w:tcPr>
            <w:tcW w:w="1118" w:type="dxa"/>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Borders>
              <w:bottom w:val="single" w:sz="4" w:space="0" w:color="auto"/>
            </w:tcBorders>
            <w:shd w:val="clear" w:color="auto" w:fill="FFFFFF"/>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42" o:spid="_x0000_s1795" type="#_x0000_t23" style="position:absolute;margin-left:48.65pt;margin-top:10.7pt;width:18.4pt;height:18.6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U461QIAAK0FAAAOAAAAZHJzL2Uyb0RvYy54bWysVN1u0zAUvkfiHSzfd/lp0nTR0qnrWoQ0&#10;YNJAXLux0xgcO9hu04G45wG43OshXoNjJyvdxgVCpJXlYx9//s45n8/Z+b4RaMe04UoWODoJMWKy&#10;VJTLTYHfvV2NphgZSyQlQklW4Ftm8Pns+bOzrs1ZrGolKNMIQKTJu7bAtbVtHgSmrFlDzIlqmYTN&#10;SumGWDD1JqCadIDeiCAOw0nQKU1brUpmDKxe9pt45vGripX2TVUZZpEoMHCzftR+XLsxmJ2RfKNJ&#10;W/NyoEH+gUVDuIRLD1CXxBK01fwJVMNLrYyq7EmpmkBVFS+ZjwGiicJH0dzUpGU+FkiOaQ9pMv8P&#10;tny9u9aIU6hdEmMkSQNF+vn9Dv4/7r4htwgp6lqTg+dNe61dkKa9UuVHg6Ra1ERu2Fxr1dWMUCAW&#10;Of/gwQFnGDiK1t0rRQGfbK3y2dpXunGAkAe090W5PRSF7S0qYTEejydTKF0JWzFM09TfQPL7w602&#10;9gVTDXKTAlMlt9ajk92Vsb4odAiM0A8YVY2AEu+IQFmYZgPY4BuQ/B7OB6oEpysuhDf0Zr0QGsHJ&#10;Aq/8Nxw2x25Coq7A4yhLQ8/iwaY5xliEaZhc/glDq62kXpouq8thbgkX/RxoCuk4MS9xCNM7Q8qG&#10;iF3yvPy+zFdpmCXj6SjL0vEoGS/D0cV0tRjNF9Fkki0vFhfL6KsjGiV5zSllcukxzf1riJK/U9vw&#10;LnsdH97DgaBjq7aW6ZuadohyV6pxehpHGAx4kHEWug8jIjbQSUqrMdLKvue29s/A6eJJFaYT9xsy&#10;eEAH/R1lxlmPY+s99iAO5zlkzYvW6bTX+1rRW9AscPDChB4Hk1rpzxh10C8KbD5tiWYYiZcSdH8a&#10;JYlrMN5I0iwGQx/vrI93iCwBqsAW4vXThe2b0rbVfFPDTZGPVqo5vJWKu/p6fj2rwYCe4CMY+pdr&#10;Ose29/rdZWe/AAAA//8DAFBLAwQUAAYACAAAACEAM5hgeN8AAAAIAQAADwAAAGRycy9kb3ducmV2&#10;LnhtbEyPzU7DMBCE70i8g7VI3KiTNtA6xKkqpEqIAyrl57yNlyRqvI5ipw1vj3uC42hGM98U68l2&#10;4kSDbx1rSGcJCOLKmZZrDR/v27sVCB+QDXaOScMPeViX11cF5sad+Y1O+1CLWMI+Rw1NCH0upa8a&#10;suhnrieO3rcbLIYoh1qaAc+x3HZyniQP0mLLcaHBnp4aqo770Wr46nfTZque8fiqXvyn2o2YqVHr&#10;25tp8wgi0BT+wnDBj+hQRqaDG9l40WlQy0VMapinGYiLv8hSEAcN96slyLKQ/w+UvwAAAP//AwBQ&#10;SwECLQAUAAYACAAAACEAtoM4kv4AAADhAQAAEwAAAAAAAAAAAAAAAAAAAAAAW0NvbnRlbnRfVHlw&#10;ZXNdLnhtbFBLAQItABQABgAIAAAAIQA4/SH/1gAAAJQBAAALAAAAAAAAAAAAAAAAAC8BAABfcmVs&#10;cy8ucmVsc1BLAQItABQABgAIAAAAIQC70U461QIAAK0FAAAOAAAAAAAAAAAAAAAAAC4CAABkcnMv&#10;ZTJvRG9jLnhtbFBLAQItABQABgAIAAAAIQAzmGB43wAAAAgBAAAPAAAAAAAAAAAAAAAAAC8FAABk&#10;cnMvZG93bnJldi54bWxQSwUGAAAAAAQABADzAAAAOwYAAAAA&#10;" adj="1524" strokecolor="#c0504d" strokeweight="2.5pt">
                  <v:shadow color="#868686"/>
                </v:shape>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21 (× ， ÷) 4 &gt; 80</w:t>
            </w:r>
          </w:p>
        </w:tc>
        <w:tc>
          <w:tcPr>
            <w:tcW w:w="1118" w:type="dxa"/>
            <w:tcBorders>
              <w:bottom w:val="single" w:sz="4" w:space="0" w:color="auto"/>
            </w:tcBorders>
            <w:shd w:val="clear" w:color="auto" w:fill="FFFFFF"/>
          </w:tcPr>
          <w:p w:rsidR="00E24A58" w:rsidRPr="00E24A58" w:rsidRDefault="00E24A58" w:rsidP="00E24A58">
            <w:pPr>
              <w:rPr>
                <w:rFonts w:ascii="標楷體" w:eastAsia="標楷體" w:hAnsi="標楷體"/>
                <w:sz w:val="28"/>
                <w:szCs w:val="28"/>
              </w:rPr>
            </w:pPr>
          </w:p>
        </w:tc>
        <w:tc>
          <w:tcPr>
            <w:tcW w:w="1118" w:type="dxa"/>
            <w:tcBorders>
              <w:bottom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shd w:val="clear" w:color="auto" w:fill="F2F2F2"/>
          </w:tcPr>
          <w:p w:rsidR="00E24A58" w:rsidRPr="00E24A58" w:rsidRDefault="00E24A58" w:rsidP="00E24A58">
            <w:pPr>
              <w:rPr>
                <w:rFonts w:ascii="標楷體" w:eastAsia="標楷體" w:hAnsi="標楷體"/>
                <w:sz w:val="28"/>
                <w:szCs w:val="28"/>
              </w:rPr>
            </w:pPr>
            <w:r w:rsidRPr="00E24A58">
              <w:rPr>
                <w:rFonts w:ascii="標楷體" w:eastAsia="標楷體" w:hAnsi="標楷體" w:hint="eastAsia"/>
                <w:sz w:val="28"/>
                <w:szCs w:val="28"/>
              </w:rPr>
              <w:t>(三) 請圈出正確的數字:</w:t>
            </w:r>
          </w:p>
        </w:tc>
        <w:tc>
          <w:tcPr>
            <w:tcW w:w="2236" w:type="dxa"/>
            <w:gridSpan w:val="2"/>
            <w:vMerge w:val="restart"/>
            <w:tcBorders>
              <w:top w:val="single" w:sz="4" w:space="0" w:color="auto"/>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vAlign w:val="center"/>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41" o:spid="_x0000_s1794" type="#_x0000_t23" style="position:absolute;margin-left:48pt;margin-top:8.45pt;width:18.4pt;height:18.6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5j1AIAAK0FAAAOAAAAZHJzL2Uyb0RvYy54bWysVM2O0zAQviPxDpbv3fw0abrRpqtut0VI&#10;/Ky0IM5u7DQGxw6223RB3HkAjvt6iNdg7KSly3JAiLSyPPb48zczn+fict8ItGPacCULHJ2FGDFZ&#10;KsrlpsBv36xGU4yMJZISoSQr8B0z+HL29MlF1+YsVrUSlGkEINLkXVvg2to2DwJT1qwh5ky1TMJm&#10;pXRDLJh6E1BNOkBvRBCH4STolKatViUzBlav+0088/hVxUr7uqoMs0gUGLhZP2o/rt0YzC5IvtGk&#10;rXk50CD/wKIhXMKlR6hrYgnaav4IquGlVkZV9qxUTaCqipfMxwDRROFv0dzWpGU+FkiOaY9pMv8P&#10;tny1u9GIU6hdEmEkSQNF+vHtHv7f778itwgp6lqTg+dte6NdkKZ9ocoPBkm1qIncsLnWqqsZoUDM&#10;+wcPDjjDwFG07l4qCvhka5XP1r7SjQOEPKC9L8rdsShsb1EJi/F4PJlC6UrYimGapo5RQPLD4VYb&#10;+4ypBrlJgamSW+vRye6Fsb4odAiM0PcYVY2AEu+IQFmYZgPY4AuwBzgfqBKcrrgQ3tCb9UJoBCcL&#10;vPLfcNicugmJugKPoywNPYsHm+YUYxGmYXL9JwyttpJ6abqsLoe5JVz0c6AppOPEvMQhTO8MKRsi&#10;dsnz8vs8X6VhloynoyxLx6NkvAxHV9PVYjRfRJNJtrxaXC2jL45olOQ1p5TJpcc0h9cQJX+ntuFd&#10;9jo+vocjQcdWbS3TtzXtEOWuVOP0PAbRUQ4PMs5C92FExAY6SWk1RlrZd9zW/hk4XTyqwnTifkMG&#10;j+heHScXB49i6z32IA7I5CFrXrROp73e14regWaBgxcm9DiY1Ep/wqiDflFg83FLNMNIPJeg+/Mo&#10;SVyD8UaSZjEY+nRnfbpDZAlQBbYQr58ubN+Utq3mmxpuiny0Us3hrVTc1dfz61kNBvQEH8HQv1zT&#10;ObW9168uO/sJAAD//wMAUEsDBBQABgAIAAAAIQCZ39pF3QAAAAgBAAAPAAAAZHJzL2Rvd25yZXYu&#10;eG1sTI9NT8MwDIbvSPyHyEjcWEoZFSlNpwlpEuKAxvg4e61pqzVO1aRb+fd4Jzjar/X6eYrV7Hp1&#10;pDF0ni3cLhJQxJWvO24sfLxvbh5AhYhcY++ZLPxQgFV5eVFgXvsTv9FxFxslJRxytNDGOORah6ol&#10;h2HhB2LJvv3oMMo4Nroe8STlrtdpkmTaYcfyocWBnlqqDrvJWfgatvN6Y57x8GpewqfZTrg0k7XX&#10;V/P6EVSkOf4dwxlf0KEUpr2fuA6qt2AyUYmyzwyoc36Xisrewv0yBV0W+r9A+QsAAP//AwBQSwEC&#10;LQAUAAYACAAAACEAtoM4kv4AAADhAQAAEwAAAAAAAAAAAAAAAAAAAAAAW0NvbnRlbnRfVHlwZXNd&#10;LnhtbFBLAQItABQABgAIAAAAIQA4/SH/1gAAAJQBAAALAAAAAAAAAAAAAAAAAC8BAABfcmVscy8u&#10;cmVsc1BLAQItABQABgAIAAAAIQCZ7S5j1AIAAK0FAAAOAAAAAAAAAAAAAAAAAC4CAABkcnMvZTJv&#10;RG9jLnhtbFBLAQItABQABgAIAAAAIQCZ39pF3QAAAAgBAAAPAAAAAAAAAAAAAAAAAC4FAABkcnMv&#10;ZG93bnJldi54bWxQSwUGAAAAAAQABADzAAAAOAYAAAAA&#10;" adj="1524" strokecolor="#c0504d" strokeweight="2.5pt">
                  <v:shadow color="#868686"/>
                </v:shape>
              </w:pict>
            </w:r>
            <w:r w:rsidR="00E24A58" w:rsidRPr="00E24A58">
              <w:rPr>
                <w:rFonts w:ascii="標楷體" w:eastAsia="標楷體" w:hAnsi="標楷體" w:hint="eastAsia"/>
                <w:sz w:val="28"/>
                <w:szCs w:val="28"/>
                <w:shd w:val="pct15" w:color="auto" w:fill="FFFFFF"/>
              </w:rPr>
              <w:t>例題</w:t>
            </w:r>
            <w:r w:rsidR="00E24A58" w:rsidRPr="00E24A58">
              <w:rPr>
                <w:rFonts w:ascii="標楷體" w:eastAsia="標楷體" w:hAnsi="標楷體" w:hint="eastAsia"/>
                <w:sz w:val="28"/>
                <w:szCs w:val="28"/>
              </w:rPr>
              <w:t>: ( 5，3 )- 4 = 1</w:t>
            </w:r>
          </w:p>
        </w:tc>
        <w:tc>
          <w:tcPr>
            <w:tcW w:w="2236" w:type="dxa"/>
            <w:gridSpan w:val="2"/>
            <w:vMerge/>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vAlign w:val="center"/>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lastRenderedPageBreak/>
              <w:pict>
                <v:shape id="_x0000_s3342" type="#_x0000_t23" style="position:absolute;margin-left:69.35pt;margin-top:6.3pt;width:18.4pt;height:18.65pt;z-index:252107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5j1AIAAK0FAAAOAAAAZHJzL2Uyb0RvYy54bWysVM2O0zAQviPxDpbv3fw0abrRpqtut0VI&#10;/Ky0IM5u7DQGxw6223RB3HkAjvt6iNdg7KSly3JAiLSyPPb48zczn+fict8ItGPacCULHJ2FGDFZ&#10;KsrlpsBv36xGU4yMJZISoSQr8B0z+HL29MlF1+YsVrUSlGkEINLkXVvg2to2DwJT1qwh5ky1TMJm&#10;pXRDLJh6E1BNOkBvRBCH4STolKatViUzBlav+0088/hVxUr7uqoMs0gUGLhZP2o/rt0YzC5IvtGk&#10;rXk50CD/wKIhXMKlR6hrYgnaav4IquGlVkZV9qxUTaCqipfMxwDRROFv0dzWpGU+FkiOaY9pMv8P&#10;tny1u9GIU6hdEmEkSQNF+vHtHv7f778itwgp6lqTg+dte6NdkKZ9ocoPBkm1qIncsLnWqqsZoUDM&#10;+wcPDjjDwFG07l4qCvhka5XP1r7SjQOEPKC9L8rdsShsb1EJi/F4PJlC6UrYimGapo5RQPLD4VYb&#10;+4ypBrlJgamSW+vRye6Fsb4odAiM0PcYVY2AEu+IQFmYZgPY4AuwBzgfqBKcrrgQ3tCb9UJoBCcL&#10;vPLfcNicugmJugKPoywNPYsHm+YUYxGmYXL9JwyttpJ6abqsLoe5JVz0c6AppOPEvMQhTO8MKRsi&#10;dsnz8vs8X6VhloynoyxLx6NkvAxHV9PVYjRfRJNJtrxaXC2jL45olOQ1p5TJpcc0h9cQJX+ntuFd&#10;9jo+vocjQcdWbS3TtzXtEOWuVOP0PAbRUQ4PMs5C92FExAY6SWk1RlrZd9zW/hk4XTyqwnTifkMG&#10;j+heHScXB49i6z32IA7I5CFrXrROp73e14regWaBgxcm9DiY1Ep/wqiDflFg83FLNMNIPJeg+/Mo&#10;SVyD8UaSZjEY+nRnfbpDZAlQBbYQr58ubN+Utq3mmxpuiny0Us3hrVTc1dfz61kNBvQEH8HQv1zT&#10;ObW9168uO/sJAAD//wMAUEsDBBQABgAIAAAAIQCZ39pF3QAAAAgBAAAPAAAAZHJzL2Rvd25yZXYu&#10;eG1sTI9NT8MwDIbvSPyHyEjcWEoZFSlNpwlpEuKAxvg4e61pqzVO1aRb+fd4Jzjar/X6eYrV7Hp1&#10;pDF0ni3cLhJQxJWvO24sfLxvbh5AhYhcY++ZLPxQgFV5eVFgXvsTv9FxFxslJRxytNDGOORah6ol&#10;h2HhB2LJvv3oMMo4Nroe8STlrtdpkmTaYcfyocWBnlqqDrvJWfgatvN6Y57x8GpewqfZTrg0k7XX&#10;V/P6EVSkOf4dwxlf0KEUpr2fuA6qt2AyUYmyzwyoc36Xisrewv0yBV0W+r9A+QsAAP//AwBQSwEC&#10;LQAUAAYACAAAACEAtoM4kv4AAADhAQAAEwAAAAAAAAAAAAAAAAAAAAAAW0NvbnRlbnRfVHlwZXNd&#10;LnhtbFBLAQItABQABgAIAAAAIQA4/SH/1gAAAJQBAAALAAAAAAAAAAAAAAAAAC8BAABfcmVscy8u&#10;cmVsc1BLAQItABQABgAIAAAAIQCZ7S5j1AIAAK0FAAAOAAAAAAAAAAAAAAAAAC4CAABkcnMvZTJv&#10;RG9jLnhtbFBLAQItABQABgAIAAAAIQCZ39pF3QAAAAgBAAAPAAAAAAAAAAAAAAAAAC4FAABkcnMv&#10;ZG93bnJldi54bWxQSwUGAAAAAAQABADzAAAAOAYAAAAA&#10;" adj="1524" strokecolor="#c0504d" strokeweight="2.5pt">
                  <v:shadow color="#868686"/>
                </v:shape>
              </w:pict>
            </w:r>
            <w:r w:rsidR="00E24A58" w:rsidRPr="00E24A58">
              <w:rPr>
                <w:rFonts w:ascii="標楷體" w:eastAsia="標楷體" w:hAnsi="標楷體" w:hint="eastAsia"/>
                <w:sz w:val="28"/>
                <w:szCs w:val="28"/>
                <w:shd w:val="pct15" w:color="auto" w:fill="FFFFFF"/>
              </w:rPr>
              <w:t>練習</w:t>
            </w:r>
            <w:r w:rsidR="00E24A58" w:rsidRPr="00E24A58">
              <w:rPr>
                <w:rFonts w:ascii="標楷體" w:eastAsia="標楷體" w:hAnsi="標楷體" w:hint="eastAsia"/>
                <w:sz w:val="28"/>
                <w:szCs w:val="28"/>
              </w:rPr>
              <w:t>: ( 4，8 )- 2 = 6</w:t>
            </w:r>
          </w:p>
        </w:tc>
        <w:tc>
          <w:tcPr>
            <w:tcW w:w="2236" w:type="dxa"/>
            <w:gridSpan w:val="2"/>
            <w:vMerge/>
            <w:tcBorders>
              <w:tr2bl w:val="single" w:sz="4"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39" o:spid="_x0000_s1792" type="#_x0000_t23" style="position:absolute;margin-left:58.4pt;margin-top:10.3pt;width:18.4pt;height:18.6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SK1QIAAK0FAAAOAAAAZHJzL2Uyb0RvYy54bWysVNFu0zAUfUfiHyy/d0mapOmipVPXtQhp&#10;wKSBeHZjpzE4drDdpgPxzgfwuN9D/AbXTla6jQeESCvL174+Pvfe43t2vm8E2jFtuJIFjk5CjJgs&#10;FeVyU+B3b1ejKUbGEkmJUJIV+JYZfD57/uysa3M2VrUSlGkEINLkXVvg2to2DwJT1qwh5kS1TMJm&#10;pXRDLJh6E1BNOkBvRDAOw0nQKU1brUpmDKxe9pt45vGripX2TVUZZpEoMHCzftR+XLsxmJ2RfKNJ&#10;W/NyoEH+gUVDuIRLD1CXxBK01fwJVMNLrYyq7EmpmkBVFS+ZjwGiicJH0dzUpGU+FkiOaQ9pMv8P&#10;tny9u9aIU6hdfIqRJA0U6ef3O/j/uPuG3CKkqGtNDp437bV2QZr2SpUfDZJqURO5YXOtVVczQoFY&#10;5PyDBwecYeAoWnevFAV8srXKZ2tf6cYBQh7Q3hfl9lAUtreohMVxHE+mULoStsYwTVN/A8nvD7fa&#10;2BdMNchNCkyV3FqPTnZXxvqi0CEwQj9gVDUCSrwjAmVhmg1gg29A8ns4H6gSnK64EN7Qm/VCaAQn&#10;C7zy33DYHLsJiboCx1GWhp7Fg01zjLEI0zC5/BOGVltJvTRdVpfD3BIu+jnQFNJxYl7iEKZ3hpQN&#10;Ebvkefl9ma/SMEvi6SjL0niUxMtwdDFdLUbzRTSZZMuLxcUy+uqIRklec0qZXHpMc/8aouTv1Da8&#10;y17Hh/dwIOjYqq1l+qamHaLclSpOT8cRBgMe5DgL3YcRERvoJKXVGGll33Nb+2fgdPGkCtOJ+w0Z&#10;PKCD/o4y46zHsfUeexCH8xyy5kXrdNrrfa3oLWgWOHhhQo+DSa30Z4w66BcFNp+2RDOMxEsJuj+N&#10;ksQ1GG8kaTYGQx/vrI93iCwBqsAW4vXThe2b0rbVfFPDTZGPVqo5vJWKu/p6fj2rwYCe4CMY+pdr&#10;Ose29/rdZWe/AAAA//8DAFBLAwQUAAYACAAAACEAjD9Mdt8AAAAJAQAADwAAAGRycy9kb3ducmV2&#10;LnhtbEyPzU7DMBCE70i8g7VI3KjTQgMOcaoKqRLigEr5OW+TJYkar6PYacPbsz3BbUYzmv02X02u&#10;U0caQuvZwnyWgCIufdVybeHjfXPzACpE5Ao7z2ThhwKsisuLHLPKn/iNjrtYKxnhkKGFJsY+0zqU&#10;DTkMM98TS/btB4dR7FDrasCTjLtOL5Ik1Q5blgsN9vTUUHnYjc7CV7+d1hvzjIdX8xI+zXbEOzNa&#10;e301rR9BRZriXxnO+IIOhTDt/chVUJ34eSro0cIiSUGdC8tbEXsLy3sDusj1/w+KXwAAAP//AwBQ&#10;SwECLQAUAAYACAAAACEAtoM4kv4AAADhAQAAEwAAAAAAAAAAAAAAAAAAAAAAW0NvbnRlbnRfVHlw&#10;ZXNdLnhtbFBLAQItABQABgAIAAAAIQA4/SH/1gAAAJQBAAALAAAAAAAAAAAAAAAAAC8BAABfcmVs&#10;cy8ucmVsc1BLAQItABQABgAIAAAAIQCuE2SK1QIAAK0FAAAOAAAAAAAAAAAAAAAAAC4CAABkcnMv&#10;ZTJvRG9jLnhtbFBLAQItABQABgAIAAAAIQCMP0x23wAAAAkBAAAPAAAAAAAAAAAAAAAAAC8FAABk&#10;cnMvZG93bnJldi54bWxQSwUGAAAAAAQABADzAAAAOwYAAAAA&#10;" adj="1524" strokecolor="#c0504d" strokeweight="2.5pt">
                  <v:shadow color="#868686"/>
                </v:shape>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( 5，9 )- 6 = 3   </w:t>
            </w:r>
          </w:p>
        </w:tc>
        <w:tc>
          <w:tcPr>
            <w:tcW w:w="1118" w:type="dxa"/>
          </w:tcPr>
          <w:p w:rsidR="00E24A58" w:rsidRPr="00E24A58" w:rsidRDefault="00E24A58" w:rsidP="00E24A58">
            <w:pPr>
              <w:rPr>
                <w:rFonts w:ascii="標楷體" w:eastAsia="標楷體" w:hAnsi="標楷體"/>
                <w:sz w:val="28"/>
                <w:szCs w:val="28"/>
              </w:rPr>
            </w:pPr>
          </w:p>
        </w:tc>
        <w:tc>
          <w:tcPr>
            <w:tcW w:w="1118" w:type="dxa"/>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38" o:spid="_x0000_s1791" type="#_x0000_t23" style="position:absolute;margin-left:38.5pt;margin-top:8.6pt;width:18.4pt;height:18.6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S91QIAAK0FAAAOAAAAZHJzL2Uyb0RvYy54bWysVNFu0zAUfUfiHyy/d0mapOmipVPXtQhp&#10;wKSBeHZjpzE4drDdpgPxzgfwuN9D/AbXTla6jQeESCvL174+Pvfe43t2vm8E2jFtuJIFjk5CjJgs&#10;FeVyU+B3b1ejKUbGEkmJUJIV+JYZfD57/uysa3M2VrUSlGkEINLkXVvg2to2DwJT1qwh5kS1TMJm&#10;pXRDLJh6E1BNOkBvRDAOw0nQKU1brUpmDKxe9pt45vGripX2TVUZZpEoMHCzftR+XLsxmJ2RfKNJ&#10;W/NyoEH+gUVDuIRLD1CXxBK01fwJVMNLrYyq7EmpmkBVFS+ZjwGiicJH0dzUpGU+FkiOaQ9pMv8P&#10;tny9u9aIU6hdDKWSpIEi/fx+B/8fd9+QW4QUda3JwfOmvdYuSNNeqfKjQVItaiI3bK616mpGKBCL&#10;nH/w4IAzDBxF6+6VooBPtlb5bO0r3ThAyAPa+6LcHorC9haVsDiO48kUSlfC1himaepvIPn94VYb&#10;+4KpBrlJgamSW+vRye7KWF8UOgRG6AeMqkZAiXdEoCxMswFs8A1Ifg/nA1WC0xUXwht6s14IjeBk&#10;gVf+Gw6bYzchUVfgOMrS0LN4sGmOMRZhGiaXf8LQaiupl6bL6nKYW8JFPweaQjpOzEscwvTOkLIh&#10;Ypc8L78v81UaZkk8HWVZGo+SeBmOLqarxWi+iCaTbHmxuFhGXx3RKMlrTimTS49p7l9DlPyd2oZ3&#10;2ev48B4OBB1btbVM39S0Q5S7UsXp6TjCYMCDHGeh+zAiYgOdpLQaI63se25r/wycLp5UYTpxvyGD&#10;B3TQ31FmnPU4tt5jD+JwnkPWvGidTnu9rxW9Bc0CBy9M6HEwqZX+jFEH/aLA5tOWaIaReClB96dR&#10;krgG440kzcZg6OOd9fEOkSVAFdhCvH66sH1T2raab2q4KfLRSjWHt1JxV1/Pr2c1GNATfARD/3JN&#10;59j2Xr+77OwXAAAA//8DAFBLAwQUAAYACAAAACEANWESbN4AAAAIAQAADwAAAGRycy9kb3ducmV2&#10;LnhtbEyPwU7CQBCG7ya+w2ZMvMkWBEtrt4SYkBgPBlE8D+3YNnRnm+4W6ts7nPA480/++b5sNdpW&#10;naj3jWMD00kEirhwZcOVga/PzcMSlA/IJbaOycAveVjltzcZpqU78weddqFSUsI+RQN1CF2qtS9q&#10;sugnriOW7Mf1FoOMfaXLHs9Sbls9i6InbbFh+VBjRy81FcfdYA18d9txvUle8fievPl9sh1wngzG&#10;3N+N62dQgcZwPYYLvqBDLkwHN3DpVWsgjkUlyD6egbrk00dRORhYzBeg80z/F8j/AAAA//8DAFBL&#10;AQItABQABgAIAAAAIQC2gziS/gAAAOEBAAATAAAAAAAAAAAAAAAAAAAAAABbQ29udGVudF9UeXBl&#10;c10ueG1sUEsBAi0AFAAGAAgAAAAhADj9If/WAAAAlAEAAAsAAAAAAAAAAAAAAAAALwEAAF9yZWxz&#10;Ly5yZWxzUEsBAi0AFAAGAAgAAAAhALAHRL3VAgAArQUAAA4AAAAAAAAAAAAAAAAALgIAAGRycy9l&#10;Mm9Eb2MueG1sUEsBAi0AFAAGAAgAAAAhADVhEmzeAAAACAEAAA8AAAAAAAAAAAAAAAAALwUAAGRy&#10;cy9kb3ducmV2LnhtbFBLBQYAAAAABAAEAPMAAAA6BgAAAAA=&#10;" adj="1524" strokecolor="#c0504d" strokeweight="2.5pt">
                  <v:shadow color="#868686"/>
                </v:shape>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( 8，2 )÷ 4 = 2   </w:t>
            </w:r>
          </w:p>
        </w:tc>
        <w:tc>
          <w:tcPr>
            <w:tcW w:w="1118" w:type="dxa"/>
          </w:tcPr>
          <w:p w:rsidR="00E24A58" w:rsidRPr="00E24A58" w:rsidRDefault="00E24A58" w:rsidP="00E24A58">
            <w:pPr>
              <w:rPr>
                <w:rFonts w:ascii="標楷體" w:eastAsia="標楷體" w:hAnsi="標楷體"/>
                <w:sz w:val="28"/>
                <w:szCs w:val="28"/>
              </w:rPr>
            </w:pPr>
          </w:p>
        </w:tc>
        <w:tc>
          <w:tcPr>
            <w:tcW w:w="1118" w:type="dxa"/>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37" o:spid="_x0000_s1790" type="#_x0000_t23" style="position:absolute;margin-left:119.15pt;margin-top:5.9pt;width:28.5pt;height:24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lJ0wIAAK0FAAAOAAAAZHJzL2Uyb0RvYy54bWysVM2O0zAQviPxDpbv3SRt2nSrTVfdbouQ&#10;+FlpQZzd2GkMjh1st+mCuPMAHPf1EK/BeJqWsiCEEGlleeLxl/lmvpmLy12tyFZYJ43OaXIWUyJ0&#10;YbjU65y+frXsjSlxnmnOlNEip3fC0cvp40cXbTMRfVMZxYUlAKLdpG1yWnnfTKLIFZWomTszjdBw&#10;WBpbMw+mXUfcshbQaxX143gUtcbyxppCOAdvr/eHdIr4ZSkK/7IsnfBE5RRi87haXFdhjaYXbLK2&#10;rKlk0YXB/iGKmkkNHz1CXTPPyMbKX6BqWVjjTOnPClNHpixlIZADsEniB2xuK9YI5ALJcc0xTe7/&#10;wRYvtjeWSA61G2SUaFZDkb59uYf/1/vPJLyEFLWNm4DnbXNjA0nXPDPFO0e0mVdMr8XMWtNWgnEI&#10;LAn+0U8XguHgKlm1zw0HfLbxBrO1K20dACEPZIdFuTsWRew8KeDlYJScD6F0BRwN4nQcY9EiNjlc&#10;bqzzT4SpSdjklBu98YjOts+cx6LwjhjjbykpawUl3jJFslFyAOt8AfYAh0SNknwplULDrldzZQnc&#10;zOkSH+QK+Th1U5q0EGmSQdB/xpjHwzi9/h2GNRvNUZohq4tu75lU+z2EqXQAFyhxoInOkLKOcUge&#10;yu/jbDmMs3Qw7mXZcNBLB4u4dzVeznuzeTIaZYur+dUi+RQCTdJJJTkXeoGY7tANSfp3auv6cq/j&#10;Yz8cAwzRmo0X9rbiLeEylGowPO8nFAxoyH4Wh4cSptYwSQpvKbHGv5G+wjYIusB0nlZhPAq/LoNH&#10;dNDfSWaC9ZDb3mMH4gieXdZQtEGne72vDL8DzUIMKEyYcbCpjP1ASQvzIqfu/YZZQYl6qkH350ma&#10;hgGDRjrM+mDY05PV6QnTBUDl1ANf3M79fihtGivXFXwpQbbazKBXShnqi/Hto+oMmAnIoJtfYeic&#10;2uj1Y8pOvwMAAP//AwBQSwMEFAAGAAgAAAAhAD3BAmfdAAAACQEAAA8AAABkcnMvZG93bnJldi54&#10;bWxMj81OwzAQhO9IvIO1lbhRp6mCkhCnqkCoJw5peQA33uan8TqK3Sa8PcsJjjvzaXam2C12EHec&#10;fOdIwWYdgUCqnemoUfB1+nhOQfigyejBESr4Rg+78vGh0LlxM1V4P4ZGcAj5XCtoQxhzKX3dotV+&#10;7UYk9i5usjrwOTXSTHrmcDvIOIpepNUd8YdWj/jWYn093qwCW4WoSpo+6ru57+f9IXs/XD6Velot&#10;+1cQAZfwB8Nvfa4OJXc6uxsZLwYF8TbdMsrGhicwEGcJC2cFSZaCLAv5f0H5AwAA//8DAFBLAQIt&#10;ABQABgAIAAAAIQC2gziS/gAAAOEBAAATAAAAAAAAAAAAAAAAAAAAAABbQ29udGVudF9UeXBlc10u&#10;eG1sUEsBAi0AFAAGAAgAAAAhADj9If/WAAAAlAEAAAsAAAAAAAAAAAAAAAAALwEAAF9yZWxzLy5y&#10;ZWxzUEsBAi0AFAAGAAgAAAAhAEwsqUnTAgAArQUAAA4AAAAAAAAAAAAAAAAALgIAAGRycy9lMm9E&#10;b2MueG1sUEsBAi0AFAAGAAgAAAAhAD3BAmfdAAAACQEAAA8AAAAAAAAAAAAAAAAALQUAAGRycy9k&#10;b3ducmV2LnhtbFBLBQYAAAAABAAEAPMAAAA3BgAAAAA=&#10;" adj="1384" strokecolor="#c0504d" strokeweight="2.5pt">
                  <v:shadow color="#868686"/>
                </v:shape>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12 × 6 = ( 6，72 )</w:t>
            </w:r>
          </w:p>
        </w:tc>
        <w:tc>
          <w:tcPr>
            <w:tcW w:w="1118" w:type="dxa"/>
          </w:tcPr>
          <w:p w:rsidR="00E24A58" w:rsidRPr="00E24A58" w:rsidRDefault="00E24A58" w:rsidP="00E24A58">
            <w:pPr>
              <w:rPr>
                <w:rFonts w:ascii="標楷體" w:eastAsia="標楷體" w:hAnsi="標楷體"/>
                <w:sz w:val="28"/>
                <w:szCs w:val="28"/>
              </w:rPr>
            </w:pPr>
          </w:p>
        </w:tc>
        <w:tc>
          <w:tcPr>
            <w:tcW w:w="1118" w:type="dxa"/>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tcBorders>
              <w:bottom w:val="single" w:sz="4" w:space="0" w:color="auto"/>
            </w:tcBorders>
          </w:tcPr>
          <w:p w:rsidR="00E24A58" w:rsidRPr="00E24A58" w:rsidRDefault="00AE1B3D" w:rsidP="00E24A58">
            <w:pPr>
              <w:rPr>
                <w:rFonts w:ascii="標楷體" w:eastAsia="標楷體" w:hAnsi="標楷體"/>
                <w:sz w:val="28"/>
                <w:szCs w:val="28"/>
              </w:rPr>
            </w:pPr>
            <w:r>
              <w:rPr>
                <w:rFonts w:ascii="標楷體" w:eastAsia="標楷體" w:hAnsi="標楷體"/>
                <w:noProof/>
                <w:sz w:val="28"/>
                <w:szCs w:val="28"/>
              </w:rPr>
              <w:pict>
                <v:shape id="甜甜圈 136" o:spid="_x0000_s1789" type="#_x0000_t23" style="position:absolute;margin-left:147.65pt;margin-top:5.55pt;width:35.35pt;height:24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aA0wIAAK0FAAAOAAAAZHJzL2Uyb0RvYy54bWysVM2O0zAQviPxDpbv3SRt2marTVfdbouQ&#10;+FlpQZzd2GkMjh1st+mCuPMAHPf1EK/BeJqWsiCEEGlleeLxl/lmvpmLy12tyFZYJ43OaXIWUyJ0&#10;YbjU65y+frXsZZQ4zzRnymiR0zvh6OX08aOLtpmIvqmM4sISANFu0jY5rbxvJlHkikrUzJ2ZRmg4&#10;LI2tmQfTriNuWQvotYr6cTyKWmN5Y00hnIO31/tDOkX8shSFf1mWTniicgqxeVwtrquwRtMLNllb&#10;1lSy6MJg/xBFzaSGjx6hrplnZGPlL1C1LKxxpvRnhakjU5ayEMgB2CTxAza3FWsEcoHkuOaYJvf/&#10;YIsX2xtLJIfaDUaUaFZDkb59uYf/1/vPJLyEFLWNm4DnbXNjA0nXPDPFO0e0mVdMr8XMWtNWgnEI&#10;LAn+0U8XguHgKlm1zw0HfLbxBrO1K20dACEPZIdFuTsWRew8KeBlmmbn6ZCSAo4GcZrFWLSITQ6X&#10;G+v8E2FqEjY55UZvPKKz7TPnsSi8I8b4W0rKWkGJt0yRbDA8gHW+AHuAQ6JGSb6USqFh16u5sgRu&#10;5nSJD3KFfJy6KU1aiDQZA/afMebxME6vf4dhzUZzlGbI6qLbeybVfg9hKh3ABUocaKIzpKxjHJKH&#10;8vs4Ww7jcTrIeuPxcNBLB4u4d5Ut573ZPBmNxour+dUi+RQCTdJJJTkXeoGY7tANSfp3auv6cq/j&#10;Yz8cAwzRmo0X9rbiLeEylGowPO8nFAxoyP44Dg8lTK1hkhTeUmKNfyN9hW0QdIHpPK1CNgq/LoNH&#10;dNDfSWaC9ZDb3mMH4gieXdZQtEGne72vDL8DzUIMKEyYcbCpjP1ASQvzIqfu/YZZQYl6qkH350ma&#10;hgGDRjoc98Gwpyer0xOmC4DKqQe+uJ37/VDaNFauK/hSgmy1mUGvlDLUF+PbR9UZMBOQQTe/wtA5&#10;tdHrx5SdfgcAAP//AwBQSwMEFAAGAAgAAAAhAKzVMgbeAAAACQEAAA8AAABkcnMvZG93bnJldi54&#10;bWxMj0FPhDAQhe8m/odmTLy5BdYlLlI2xMSjyboYo7dZWoFIp4SWBf6940mPk/flzffyw2J7cTGj&#10;7xwpiDcRCEO10x01Ct6q57sHED4gaewdGQWr8XAorq9yzLSb6dVcTqERXEI+QwVtCEMmpa9bY9Fv&#10;3GCIsy83Wgx8jo3UI85cbnuZRFEqLXbEH1oczFNr6u/TZBW8VOunOya4vh/rtpw+5vuqTJxStzdL&#10;+QgimCX8wfCrz+pQsNPZTaS96BUk+92WUQ7iGAQD2zTlcWcFu30Mssjl/wXFDwAAAP//AwBQSwEC&#10;LQAUAAYACAAAACEAtoM4kv4AAADhAQAAEwAAAAAAAAAAAAAAAAAAAAAAW0NvbnRlbnRfVHlwZXNd&#10;LnhtbFBLAQItABQABgAIAAAAIQA4/SH/1gAAAJQBAAALAAAAAAAAAAAAAAAAAC8BAABfcmVscy8u&#10;cmVsc1BLAQItABQABgAIAAAAIQCIeWaA0wIAAK0FAAAOAAAAAAAAAAAAAAAAAC4CAABkcnMvZTJv&#10;RG9jLnhtbFBLAQItABQABgAIAAAAIQCs1TIG3gAAAAkBAAAPAAAAAAAAAAAAAAAAAC0FAABkcnMv&#10;ZG93bnJldi54bWxQSwUGAAAAAAQABADzAAAAOAYAAAAA&#10;" adj="1225" strokecolor="#c0504d" strokeweight="2.5pt">
                  <v:shadow color="#868686"/>
                </v:shape>
              </w:pict>
            </w:r>
            <w:r w:rsidR="00BB5FCD"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00BB5FCD"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369 + 11 = ( 370，380 )</w:t>
            </w:r>
          </w:p>
        </w:tc>
        <w:tc>
          <w:tcPr>
            <w:tcW w:w="1118" w:type="dxa"/>
            <w:tcBorders>
              <w:bottom w:val="double" w:sz="4" w:space="0" w:color="auto"/>
            </w:tcBorders>
          </w:tcPr>
          <w:p w:rsidR="00E24A58" w:rsidRPr="00E24A58" w:rsidRDefault="00E24A58" w:rsidP="00E24A58">
            <w:pPr>
              <w:rPr>
                <w:rFonts w:ascii="標楷體" w:eastAsia="標楷體" w:hAnsi="標楷體"/>
                <w:sz w:val="28"/>
                <w:szCs w:val="28"/>
              </w:rPr>
            </w:pPr>
          </w:p>
        </w:tc>
        <w:tc>
          <w:tcPr>
            <w:tcW w:w="1118" w:type="dxa"/>
            <w:tcBorders>
              <w:bottom w:val="double" w:sz="4" w:space="0" w:color="auto"/>
            </w:tcBorders>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shd w:val="clear" w:color="auto" w:fill="FFFFFF"/>
            <w:vAlign w:val="center"/>
          </w:tcPr>
          <w:p w:rsidR="00E24A58" w:rsidRPr="00E24A58" w:rsidRDefault="00E24A58" w:rsidP="00E24A58">
            <w:pPr>
              <w:jc w:val="both"/>
              <w:rPr>
                <w:rFonts w:ascii="標楷體" w:eastAsia="標楷體" w:hAnsi="標楷體"/>
                <w:noProof/>
                <w:sz w:val="30"/>
                <w:szCs w:val="30"/>
              </w:rPr>
            </w:pPr>
            <w:r w:rsidRPr="00E24A58">
              <w:rPr>
                <w:rFonts w:ascii="標楷體" w:eastAsia="標楷體" w:hAnsi="標楷體" w:hint="eastAsia"/>
                <w:noProof/>
                <w:sz w:val="30"/>
                <w:szCs w:val="30"/>
              </w:rPr>
              <w:t>小計</w:t>
            </w:r>
          </w:p>
        </w:tc>
        <w:tc>
          <w:tcPr>
            <w:tcW w:w="1118" w:type="dxa"/>
            <w:tcBorders>
              <w:top w:val="single" w:sz="18" w:space="0" w:color="auto"/>
              <w:left w:val="single" w:sz="18" w:space="0" w:color="auto"/>
              <w:bottom w:val="single" w:sz="18" w:space="0" w:color="auto"/>
              <w:right w:val="single" w:sz="18" w:space="0" w:color="auto"/>
            </w:tcBorders>
            <w:shd w:val="clear" w:color="auto" w:fill="FFFFFF"/>
          </w:tcPr>
          <w:p w:rsidR="00E24A58" w:rsidRPr="00E24A58" w:rsidRDefault="00E24A58" w:rsidP="00E24A58">
            <w:pPr>
              <w:rPr>
                <w:rFonts w:ascii="標楷體" w:eastAsia="標楷體" w:hAnsi="標楷體"/>
                <w:sz w:val="28"/>
                <w:szCs w:val="28"/>
              </w:rPr>
            </w:pPr>
          </w:p>
        </w:tc>
        <w:tc>
          <w:tcPr>
            <w:tcW w:w="1118" w:type="dxa"/>
            <w:tcBorders>
              <w:top w:val="single" w:sz="18" w:space="0" w:color="auto"/>
              <w:left w:val="single" w:sz="18" w:space="0" w:color="auto"/>
              <w:bottom w:val="single" w:sz="18" w:space="0" w:color="auto"/>
              <w:right w:val="single" w:sz="18" w:space="0" w:color="auto"/>
            </w:tcBorders>
            <w:shd w:val="clear" w:color="auto" w:fill="FFFFFF"/>
          </w:tcPr>
          <w:p w:rsidR="00E24A58" w:rsidRPr="00E24A58" w:rsidRDefault="00E24A58" w:rsidP="00E24A58">
            <w:pPr>
              <w:rPr>
                <w:rFonts w:ascii="標楷體" w:eastAsia="標楷體" w:hAnsi="標楷體"/>
                <w:sz w:val="28"/>
                <w:szCs w:val="28"/>
              </w:rPr>
            </w:pPr>
          </w:p>
        </w:tc>
      </w:tr>
      <w:tr w:rsidR="00E24A58" w:rsidRPr="00E24A58" w:rsidTr="00A72931">
        <w:trPr>
          <w:trHeight w:val="567"/>
        </w:trPr>
        <w:tc>
          <w:tcPr>
            <w:tcW w:w="7618" w:type="dxa"/>
            <w:shd w:val="clear" w:color="auto" w:fill="FFFFFF"/>
          </w:tcPr>
          <w:p w:rsidR="00E24A58" w:rsidRPr="00E24A58" w:rsidRDefault="00E24A58" w:rsidP="00E24A58">
            <w:pPr>
              <w:jc w:val="both"/>
              <w:rPr>
                <w:rFonts w:ascii="標楷體" w:eastAsia="標楷體" w:hAnsi="標楷體"/>
                <w:noProof/>
                <w:sz w:val="30"/>
                <w:szCs w:val="30"/>
              </w:rPr>
            </w:pPr>
            <w:r w:rsidRPr="00E24A58">
              <w:rPr>
                <w:rFonts w:ascii="標楷體" w:eastAsia="標楷體" w:hAnsi="標楷體" w:hint="eastAsia"/>
                <w:noProof/>
                <w:sz w:val="30"/>
                <w:szCs w:val="30"/>
              </w:rPr>
              <w:t>特殊狀況</w:t>
            </w:r>
          </w:p>
        </w:tc>
        <w:tc>
          <w:tcPr>
            <w:tcW w:w="1118" w:type="dxa"/>
            <w:tcBorders>
              <w:top w:val="single" w:sz="18" w:space="0" w:color="auto"/>
              <w:left w:val="single" w:sz="18" w:space="0" w:color="auto"/>
              <w:bottom w:val="single" w:sz="18" w:space="0" w:color="auto"/>
              <w:right w:val="single" w:sz="18" w:space="0" w:color="auto"/>
            </w:tcBorders>
            <w:shd w:val="clear" w:color="auto" w:fill="FFFFFF"/>
          </w:tcPr>
          <w:p w:rsidR="00E24A58" w:rsidRPr="00E24A58" w:rsidRDefault="00E24A58" w:rsidP="00E24A58">
            <w:pPr>
              <w:rPr>
                <w:rFonts w:ascii="標楷體" w:eastAsia="標楷體" w:hAnsi="標楷體"/>
                <w:sz w:val="28"/>
                <w:szCs w:val="28"/>
              </w:rPr>
            </w:pPr>
          </w:p>
        </w:tc>
        <w:tc>
          <w:tcPr>
            <w:tcW w:w="1118" w:type="dxa"/>
            <w:tcBorders>
              <w:top w:val="single" w:sz="18" w:space="0" w:color="auto"/>
              <w:left w:val="single" w:sz="18" w:space="0" w:color="auto"/>
              <w:bottom w:val="single" w:sz="18" w:space="0" w:color="auto"/>
              <w:right w:val="single" w:sz="18" w:space="0" w:color="auto"/>
            </w:tcBorders>
            <w:shd w:val="clear" w:color="auto" w:fill="FFFFFF"/>
          </w:tcPr>
          <w:p w:rsidR="00E24A58" w:rsidRPr="00E24A58" w:rsidRDefault="00E24A58" w:rsidP="00E24A58">
            <w:pPr>
              <w:rPr>
                <w:rFonts w:ascii="標楷體" w:eastAsia="標楷體" w:hAnsi="標楷體"/>
                <w:sz w:val="28"/>
                <w:szCs w:val="28"/>
              </w:rPr>
            </w:pPr>
          </w:p>
        </w:tc>
      </w:tr>
    </w:tbl>
    <w:p w:rsidR="00E24A58" w:rsidRPr="00E24A58" w:rsidRDefault="00E24A58" w:rsidP="00061F88">
      <w:pPr>
        <w:numPr>
          <w:ilvl w:val="0"/>
          <w:numId w:val="6"/>
        </w:numPr>
        <w:rPr>
          <w:rFonts w:ascii="標楷體" w:eastAsia="標楷體" w:hAnsi="標楷體"/>
          <w:sz w:val="28"/>
          <w:szCs w:val="28"/>
        </w:rPr>
      </w:pPr>
      <w:r w:rsidRPr="00E24A58">
        <w:rPr>
          <w:rFonts w:ascii="標楷體" w:eastAsia="標楷體" w:hAnsi="標楷體" w:hint="eastAsia"/>
          <w:sz w:val="28"/>
          <w:szCs w:val="28"/>
        </w:rPr>
        <w:t>計算題，請用直式計算：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0"/>
        <w:gridCol w:w="1062"/>
        <w:gridCol w:w="1012"/>
      </w:tblGrid>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1234 + 4321= ( </w:t>
            </w:r>
            <w:r w:rsidR="00E24A58" w:rsidRPr="00E24A58">
              <w:rPr>
                <w:rFonts w:ascii="標楷體" w:eastAsia="標楷體" w:hAnsi="標楷體" w:hint="eastAsia"/>
                <w:b/>
                <w:color w:val="FF0000"/>
                <w:sz w:val="28"/>
                <w:szCs w:val="28"/>
              </w:rPr>
              <w:t xml:space="preserve">5555 </w:t>
            </w:r>
            <w:r w:rsidR="00E24A58" w:rsidRPr="00E24A58">
              <w:rPr>
                <w:rFonts w:ascii="標楷體" w:eastAsia="標楷體" w:hAnsi="標楷體" w:hint="eastAsia"/>
                <w:sz w:val="28"/>
                <w:szCs w:val="28"/>
              </w:rPr>
              <w:t>)</w:t>
            </w: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4000 </w:t>
            </w:r>
            <w:r w:rsidR="00E24A58" w:rsidRPr="00E24A58">
              <w:rPr>
                <w:rFonts w:ascii="標楷體" w:eastAsia="標楷體" w:hAnsi="標楷體"/>
                <w:sz w:val="28"/>
                <w:szCs w:val="28"/>
              </w:rPr>
              <w:t>–</w:t>
            </w:r>
            <w:r w:rsidR="00E24A58" w:rsidRPr="00E24A58">
              <w:rPr>
                <w:rFonts w:ascii="標楷體" w:eastAsia="標楷體" w:hAnsi="標楷體" w:hint="eastAsia"/>
                <w:sz w:val="28"/>
                <w:szCs w:val="28"/>
              </w:rPr>
              <w:t xml:space="preserve"> 3568 = (</w:t>
            </w:r>
            <w:r w:rsidR="00E24A58" w:rsidRPr="00E24A58">
              <w:rPr>
                <w:rFonts w:ascii="標楷體" w:eastAsia="標楷體" w:hAnsi="標楷體" w:hint="eastAsia"/>
                <w:b/>
                <w:color w:val="FF0000"/>
                <w:sz w:val="28"/>
                <w:szCs w:val="28"/>
              </w:rPr>
              <w:t>432</w:t>
            </w:r>
            <w:r w:rsidR="00E24A58" w:rsidRPr="00E24A58">
              <w:rPr>
                <w:rFonts w:ascii="標楷體" w:eastAsia="標楷體" w:hAnsi="標楷體" w:hint="eastAsia"/>
                <w:sz w:val="28"/>
                <w:szCs w:val="28"/>
              </w:rPr>
              <w:t xml:space="preserve"> )</w:t>
            </w: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26 × 12 = ( </w:t>
            </w:r>
            <w:r w:rsidR="00E24A58" w:rsidRPr="00E24A58">
              <w:rPr>
                <w:rFonts w:ascii="標楷體" w:eastAsia="標楷體" w:hAnsi="標楷體" w:hint="eastAsia"/>
                <w:b/>
                <w:color w:val="FF0000"/>
                <w:sz w:val="28"/>
                <w:szCs w:val="28"/>
              </w:rPr>
              <w:t>312</w:t>
            </w:r>
            <w:r w:rsidR="00E24A58" w:rsidRPr="00E24A58">
              <w:rPr>
                <w:rFonts w:ascii="標楷體" w:eastAsia="標楷體" w:hAnsi="標楷體" w:hint="eastAsia"/>
                <w:sz w:val="28"/>
                <w:szCs w:val="28"/>
              </w:rPr>
              <w:t xml:space="preserve"> )</w:t>
            </w: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120 × 55 = ( </w:t>
            </w:r>
            <w:r w:rsidR="00E24A58" w:rsidRPr="00E24A58">
              <w:rPr>
                <w:rFonts w:ascii="標楷體" w:eastAsia="標楷體" w:hAnsi="標楷體" w:hint="eastAsia"/>
                <w:b/>
                <w:color w:val="FF0000"/>
                <w:sz w:val="28"/>
                <w:szCs w:val="28"/>
              </w:rPr>
              <w:t>6600</w:t>
            </w:r>
            <w:r w:rsidR="00E24A58" w:rsidRPr="00E24A58">
              <w:rPr>
                <w:rFonts w:ascii="標楷體" w:eastAsia="標楷體" w:hAnsi="標楷體" w:hint="eastAsia"/>
                <w:sz w:val="28"/>
                <w:szCs w:val="28"/>
              </w:rPr>
              <w:t xml:space="preserve"> )</w:t>
            </w: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,5)</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40 ÷ 2 = ( </w:t>
            </w:r>
            <w:r w:rsidR="00E24A58" w:rsidRPr="00E24A58">
              <w:rPr>
                <w:rFonts w:ascii="標楷體" w:eastAsia="標楷體" w:hAnsi="標楷體" w:hint="eastAsia"/>
                <w:b/>
                <w:color w:val="FF0000"/>
                <w:sz w:val="28"/>
                <w:szCs w:val="28"/>
              </w:rPr>
              <w:t>20</w:t>
            </w:r>
            <w:r w:rsidR="00E24A58" w:rsidRPr="00E24A58">
              <w:rPr>
                <w:rFonts w:ascii="標楷體" w:eastAsia="標楷體" w:hAnsi="標楷體" w:hint="eastAsia"/>
                <w:sz w:val="28"/>
                <w:szCs w:val="28"/>
              </w:rPr>
              <w:t xml:space="preserve"> )</w:t>
            </w: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,6)</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844 ÷ 4 = ( </w:t>
            </w:r>
            <w:r w:rsidR="00E24A58" w:rsidRPr="00E24A58">
              <w:rPr>
                <w:rFonts w:ascii="標楷體" w:eastAsia="標楷體" w:hAnsi="標楷體" w:hint="eastAsia"/>
                <w:b/>
                <w:color w:val="FF0000"/>
                <w:sz w:val="28"/>
                <w:szCs w:val="28"/>
              </w:rPr>
              <w:t>211</w:t>
            </w:r>
            <w:r w:rsidR="00E24A58" w:rsidRPr="00E24A58">
              <w:rPr>
                <w:rFonts w:ascii="標楷體" w:eastAsia="標楷體" w:hAnsi="標楷體" w:hint="eastAsia"/>
                <w:sz w:val="28"/>
                <w:szCs w:val="28"/>
              </w:rPr>
              <w:t xml:space="preserve"> )</w:t>
            </w: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,7)</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999-678+100 = ( </w:t>
            </w:r>
            <w:r w:rsidR="00E24A58" w:rsidRPr="00E24A58">
              <w:rPr>
                <w:rFonts w:ascii="標楷體" w:eastAsia="標楷體" w:hAnsi="標楷體" w:hint="eastAsia"/>
                <w:b/>
                <w:color w:val="FF0000"/>
                <w:sz w:val="28"/>
                <w:szCs w:val="28"/>
              </w:rPr>
              <w:t>421</w:t>
            </w:r>
            <w:r w:rsidR="00E24A58" w:rsidRPr="00E24A58">
              <w:rPr>
                <w:rFonts w:ascii="標楷體" w:eastAsia="標楷體" w:hAnsi="標楷體" w:hint="eastAsia"/>
                <w:sz w:val="28"/>
                <w:szCs w:val="28"/>
              </w:rPr>
              <w:t xml:space="preserve"> )</w:t>
            </w:r>
          </w:p>
        </w:tc>
      </w:tr>
      <w:tr w:rsidR="00E24A58" w:rsidRPr="00E24A58" w:rsidTr="001B05D7">
        <w:tc>
          <w:tcPr>
            <w:tcW w:w="10522" w:type="dxa"/>
            <w:gridSpan w:val="3"/>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,8)</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2 × 3 × 4 = ( </w:t>
            </w:r>
            <w:r w:rsidR="00E24A58" w:rsidRPr="00E24A58">
              <w:rPr>
                <w:rFonts w:ascii="標楷體" w:eastAsia="標楷體" w:hAnsi="標楷體" w:hint="eastAsia"/>
                <w:color w:val="FF0000"/>
                <w:sz w:val="28"/>
                <w:szCs w:val="28"/>
              </w:rPr>
              <w:t>24</w:t>
            </w:r>
            <w:r w:rsidR="00E24A58" w:rsidRPr="00E24A58">
              <w:rPr>
                <w:rFonts w:ascii="標楷體" w:eastAsia="標楷體" w:hAnsi="標楷體" w:hint="eastAsia"/>
                <w:sz w:val="28"/>
                <w:szCs w:val="28"/>
              </w:rPr>
              <w:t xml:space="preserve"> )</w:t>
            </w:r>
          </w:p>
        </w:tc>
      </w:tr>
      <w:tr w:rsidR="00E24A58" w:rsidRPr="00E24A58" w:rsidTr="001B05D7">
        <w:trPr>
          <w:trHeight w:val="625"/>
        </w:trPr>
        <w:tc>
          <w:tcPr>
            <w:tcW w:w="8325" w:type="dxa"/>
            <w:tcBorders>
              <w:right w:val="single" w:sz="18" w:space="0" w:color="auto"/>
            </w:tcBorders>
            <w:vAlign w:val="center"/>
          </w:tcPr>
          <w:p w:rsidR="00E24A58" w:rsidRPr="00E24A58" w:rsidRDefault="00E24A58" w:rsidP="00E24A58">
            <w:pPr>
              <w:jc w:val="both"/>
              <w:rPr>
                <w:rFonts w:ascii="標楷體" w:eastAsia="標楷體" w:hAnsi="標楷體"/>
                <w:sz w:val="30"/>
                <w:szCs w:val="30"/>
              </w:rPr>
            </w:pPr>
            <w:r w:rsidRPr="00E24A58">
              <w:rPr>
                <w:rFonts w:ascii="標楷體" w:eastAsia="標楷體" w:hAnsi="標楷體" w:hint="eastAsia"/>
                <w:sz w:val="28"/>
                <w:szCs w:val="28"/>
              </w:rPr>
              <w:t>小計</w:t>
            </w:r>
          </w:p>
        </w:tc>
        <w:tc>
          <w:tcPr>
            <w:tcW w:w="1125" w:type="dxa"/>
            <w:tcBorders>
              <w:top w:val="single" w:sz="18" w:space="0" w:color="auto"/>
              <w:left w:val="single" w:sz="18" w:space="0" w:color="auto"/>
              <w:bottom w:val="single" w:sz="18" w:space="0" w:color="auto"/>
            </w:tcBorders>
            <w:vAlign w:val="center"/>
          </w:tcPr>
          <w:p w:rsidR="00E24A58" w:rsidRPr="00E24A58" w:rsidRDefault="00E24A58" w:rsidP="00E24A58">
            <w:pPr>
              <w:jc w:val="both"/>
              <w:rPr>
                <w:rFonts w:ascii="標楷體" w:eastAsia="標楷體" w:hAnsi="標楷體"/>
                <w:sz w:val="30"/>
                <w:szCs w:val="30"/>
              </w:rPr>
            </w:pPr>
          </w:p>
        </w:tc>
        <w:tc>
          <w:tcPr>
            <w:tcW w:w="1072" w:type="dxa"/>
            <w:tcBorders>
              <w:top w:val="single" w:sz="18" w:space="0" w:color="auto"/>
              <w:left w:val="single" w:sz="18" w:space="0" w:color="auto"/>
              <w:bottom w:val="single" w:sz="18" w:space="0" w:color="auto"/>
              <w:right w:val="single" w:sz="18" w:space="0" w:color="auto"/>
            </w:tcBorders>
            <w:vAlign w:val="center"/>
          </w:tcPr>
          <w:p w:rsidR="00E24A58" w:rsidRPr="00E24A58" w:rsidRDefault="00E24A58" w:rsidP="00E24A58">
            <w:pPr>
              <w:jc w:val="both"/>
              <w:rPr>
                <w:rFonts w:ascii="標楷體" w:eastAsia="標楷體" w:hAnsi="標楷體"/>
                <w:sz w:val="30"/>
                <w:szCs w:val="30"/>
              </w:rPr>
            </w:pPr>
          </w:p>
        </w:tc>
      </w:tr>
      <w:tr w:rsidR="00E24A58" w:rsidRPr="00E24A58" w:rsidTr="001B05D7">
        <w:trPr>
          <w:trHeight w:val="705"/>
        </w:trPr>
        <w:tc>
          <w:tcPr>
            <w:tcW w:w="8325" w:type="dxa"/>
            <w:tcBorders>
              <w:right w:val="single" w:sz="18" w:space="0" w:color="auto"/>
            </w:tcBorders>
            <w:vAlign w:val="center"/>
          </w:tcPr>
          <w:p w:rsidR="00E24A58" w:rsidRPr="00E24A58" w:rsidRDefault="00E24A58" w:rsidP="00E24A58">
            <w:pPr>
              <w:jc w:val="both"/>
              <w:rPr>
                <w:rFonts w:ascii="標楷體" w:eastAsia="標楷體" w:hAnsi="標楷體"/>
                <w:sz w:val="30"/>
                <w:szCs w:val="30"/>
              </w:rPr>
            </w:pPr>
            <w:r w:rsidRPr="00E24A58">
              <w:rPr>
                <w:rFonts w:ascii="標楷體" w:eastAsia="標楷體" w:hAnsi="標楷體" w:hint="eastAsia"/>
                <w:sz w:val="30"/>
                <w:szCs w:val="30"/>
              </w:rPr>
              <w:t>第二大題總計</w:t>
            </w:r>
          </w:p>
        </w:tc>
        <w:tc>
          <w:tcPr>
            <w:tcW w:w="1125" w:type="dxa"/>
            <w:tcBorders>
              <w:top w:val="single" w:sz="18" w:space="0" w:color="auto"/>
              <w:left w:val="single" w:sz="18" w:space="0" w:color="auto"/>
              <w:bottom w:val="single" w:sz="18" w:space="0" w:color="auto"/>
            </w:tcBorders>
            <w:vAlign w:val="center"/>
          </w:tcPr>
          <w:p w:rsidR="00E24A58" w:rsidRPr="00E24A58" w:rsidRDefault="00E24A58" w:rsidP="00E24A58">
            <w:pPr>
              <w:jc w:val="both"/>
              <w:rPr>
                <w:rFonts w:ascii="標楷體" w:eastAsia="標楷體" w:hAnsi="標楷體"/>
                <w:sz w:val="30"/>
                <w:szCs w:val="30"/>
              </w:rPr>
            </w:pPr>
          </w:p>
        </w:tc>
        <w:tc>
          <w:tcPr>
            <w:tcW w:w="1072" w:type="dxa"/>
            <w:tcBorders>
              <w:top w:val="single" w:sz="18" w:space="0" w:color="auto"/>
              <w:left w:val="single" w:sz="18" w:space="0" w:color="auto"/>
              <w:bottom w:val="single" w:sz="18" w:space="0" w:color="auto"/>
              <w:right w:val="single" w:sz="18" w:space="0" w:color="auto"/>
            </w:tcBorders>
            <w:vAlign w:val="center"/>
          </w:tcPr>
          <w:p w:rsidR="00E24A58" w:rsidRPr="00E24A58" w:rsidRDefault="00E24A58" w:rsidP="00E24A58">
            <w:pPr>
              <w:jc w:val="both"/>
              <w:rPr>
                <w:rFonts w:ascii="標楷體" w:eastAsia="標楷體" w:hAnsi="標楷體"/>
                <w:sz w:val="30"/>
                <w:szCs w:val="30"/>
              </w:rPr>
            </w:pPr>
          </w:p>
        </w:tc>
      </w:tr>
      <w:tr w:rsidR="00E24A58" w:rsidRPr="00E24A58" w:rsidTr="001B05D7">
        <w:trPr>
          <w:trHeight w:val="688"/>
        </w:trPr>
        <w:tc>
          <w:tcPr>
            <w:tcW w:w="10522" w:type="dxa"/>
            <w:gridSpan w:val="3"/>
            <w:vAlign w:val="center"/>
          </w:tcPr>
          <w:p w:rsidR="00E24A58" w:rsidRPr="00E24A58" w:rsidRDefault="00E24A58" w:rsidP="00E24A58">
            <w:pPr>
              <w:jc w:val="both"/>
              <w:rPr>
                <w:rFonts w:ascii="標楷體" w:eastAsia="標楷體" w:hAnsi="標楷體"/>
                <w:noProof/>
                <w:sz w:val="30"/>
                <w:szCs w:val="30"/>
              </w:rPr>
            </w:pPr>
            <w:r w:rsidRPr="00E24A58">
              <w:rPr>
                <w:rFonts w:ascii="標楷體" w:eastAsia="標楷體" w:hAnsi="標楷體" w:hint="eastAsia"/>
                <w:noProof/>
                <w:sz w:val="30"/>
                <w:szCs w:val="30"/>
              </w:rPr>
              <w:t>特殊狀況</w:t>
            </w:r>
          </w:p>
        </w:tc>
      </w:tr>
    </w:tbl>
    <w:p w:rsidR="00CC03DD" w:rsidRDefault="00CC03DD" w:rsidP="00CC03DD">
      <w:pPr>
        <w:ind w:left="601"/>
        <w:rPr>
          <w:rFonts w:ascii="標楷體" w:eastAsia="標楷體" w:hAnsi="標楷體"/>
          <w:sz w:val="28"/>
          <w:szCs w:val="28"/>
        </w:rPr>
      </w:pPr>
    </w:p>
    <w:p w:rsidR="00E24A58" w:rsidRPr="00E24A58" w:rsidRDefault="00E24A58" w:rsidP="00061F88">
      <w:pPr>
        <w:numPr>
          <w:ilvl w:val="0"/>
          <w:numId w:val="6"/>
        </w:numPr>
        <w:ind w:left="601" w:hanging="601"/>
        <w:rPr>
          <w:rFonts w:ascii="標楷體" w:eastAsia="標楷體" w:hAnsi="標楷體"/>
          <w:sz w:val="28"/>
          <w:szCs w:val="28"/>
        </w:rPr>
      </w:pPr>
      <w:r w:rsidRPr="00E24A58">
        <w:rPr>
          <w:rFonts w:ascii="標楷體" w:eastAsia="標楷體" w:hAnsi="標楷體" w:hint="eastAsia"/>
          <w:sz w:val="28"/>
          <w:szCs w:val="28"/>
        </w:rPr>
        <w:lastRenderedPageBreak/>
        <w:t>應用題，請用直式計算：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24A58" w:rsidRPr="00E24A58" w:rsidTr="001B05D7">
        <w:tc>
          <w:tcPr>
            <w:tcW w:w="10522"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,1)</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樂樂國小的男生有962人，女生有538人，請問全校學生共有多少人? </w:t>
            </w:r>
          </w:p>
          <w:p w:rsidR="00E24A58" w:rsidRPr="00E24A58" w:rsidRDefault="00E24A58" w:rsidP="000B785C">
            <w:pPr>
              <w:rPr>
                <w:rFonts w:ascii="標楷體" w:eastAsia="標楷體" w:hAnsi="標楷體"/>
                <w:sz w:val="28"/>
                <w:szCs w:val="28"/>
              </w:rPr>
            </w:pPr>
            <w:r w:rsidRPr="00E24A58">
              <w:rPr>
                <w:rFonts w:ascii="標楷體" w:eastAsia="標楷體" w:hAnsi="標楷體" w:hint="eastAsia"/>
                <w:b/>
                <w:color w:val="FF0000"/>
                <w:sz w:val="28"/>
                <w:szCs w:val="28"/>
                <w:shd w:val="pct15" w:color="auto" w:fill="FFFFFF"/>
              </w:rPr>
              <w:t>算式</w:t>
            </w:r>
            <w:r w:rsidRPr="00E24A58">
              <w:rPr>
                <w:rFonts w:ascii="標楷體" w:eastAsia="標楷體" w:hAnsi="標楷體" w:hint="eastAsia"/>
                <w:b/>
                <w:color w:val="FF0000"/>
                <w:sz w:val="28"/>
                <w:szCs w:val="28"/>
              </w:rPr>
              <w:t>: 962＋538＝1500</w:t>
            </w:r>
            <w:r w:rsidR="000B785C">
              <w:rPr>
                <w:rFonts w:ascii="標楷體" w:eastAsia="標楷體" w:hAnsi="標楷體" w:hint="eastAsia"/>
                <w:b/>
                <w:color w:val="FF0000"/>
                <w:sz w:val="28"/>
                <w:szCs w:val="28"/>
              </w:rPr>
              <w:t xml:space="preserve">        </w:t>
            </w:r>
            <w:r w:rsidRPr="00E24A58">
              <w:rPr>
                <w:rFonts w:ascii="標楷體" w:eastAsia="標楷體" w:hAnsi="標楷體"/>
                <w:b/>
                <w:color w:val="FF0000"/>
                <w:sz w:val="28"/>
                <w:szCs w:val="28"/>
              </w:rPr>
              <w:tab/>
            </w:r>
            <w:r w:rsidRPr="00E24A58">
              <w:rPr>
                <w:rFonts w:ascii="標楷體" w:eastAsia="標楷體" w:hAnsi="標楷體" w:hint="eastAsia"/>
                <w:b/>
                <w:color w:val="FF0000"/>
                <w:sz w:val="28"/>
                <w:szCs w:val="28"/>
              </w:rPr>
              <w:t xml:space="preserve">                     </w:t>
            </w:r>
            <w:r w:rsidRPr="00E24A58">
              <w:rPr>
                <w:rFonts w:ascii="標楷體" w:eastAsia="標楷體" w:hAnsi="標楷體" w:hint="eastAsia"/>
                <w:b/>
                <w:color w:val="FF0000"/>
                <w:sz w:val="28"/>
                <w:szCs w:val="28"/>
                <w:u w:val="single"/>
              </w:rPr>
              <w:t>答:1500人</w:t>
            </w:r>
          </w:p>
        </w:tc>
      </w:tr>
      <w:tr w:rsidR="00E24A58" w:rsidRPr="00E24A58" w:rsidTr="001B05D7">
        <w:tc>
          <w:tcPr>
            <w:tcW w:w="10522"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,2)</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停車場原有827</w:t>
            </w:r>
            <w:r w:rsidR="000B785C">
              <w:rPr>
                <w:rFonts w:ascii="標楷體" w:eastAsia="標楷體" w:hAnsi="標楷體" w:hint="eastAsia"/>
                <w:sz w:val="28"/>
                <w:szCs w:val="28"/>
              </w:rPr>
              <w:t>部車，後來</w:t>
            </w:r>
            <w:r w:rsidR="00E24A58" w:rsidRPr="00E24A58">
              <w:rPr>
                <w:rFonts w:ascii="標楷體" w:eastAsia="標楷體" w:hAnsi="標楷體" w:hint="eastAsia"/>
                <w:sz w:val="28"/>
                <w:szCs w:val="28"/>
              </w:rPr>
              <w:t>216部車離開，請問停車場裡還有多少部車呢?</w:t>
            </w:r>
          </w:p>
          <w:p w:rsidR="00E24A58" w:rsidRPr="00E24A58" w:rsidRDefault="00E24A58" w:rsidP="000B785C">
            <w:pPr>
              <w:rPr>
                <w:rFonts w:ascii="標楷體" w:eastAsia="標楷體" w:hAnsi="標楷體"/>
                <w:b/>
                <w:color w:val="FF0000"/>
                <w:sz w:val="28"/>
                <w:szCs w:val="28"/>
              </w:rPr>
            </w:pPr>
            <w:r w:rsidRPr="00E24A58">
              <w:rPr>
                <w:rFonts w:ascii="標楷體" w:eastAsia="標楷體" w:hAnsi="標楷體" w:hint="eastAsia"/>
                <w:b/>
                <w:color w:val="FF0000"/>
                <w:sz w:val="28"/>
                <w:szCs w:val="28"/>
                <w:shd w:val="pct15" w:color="auto" w:fill="FFFFFF"/>
              </w:rPr>
              <w:t>算式</w:t>
            </w:r>
            <w:r w:rsidRPr="00E24A58">
              <w:rPr>
                <w:rFonts w:ascii="標楷體" w:eastAsia="標楷體" w:hAnsi="標楷體" w:hint="eastAsia"/>
                <w:b/>
                <w:color w:val="FF0000"/>
                <w:sz w:val="28"/>
                <w:szCs w:val="28"/>
              </w:rPr>
              <w:t>:827－216＝611</w:t>
            </w:r>
            <w:r w:rsidR="000B785C">
              <w:rPr>
                <w:rFonts w:ascii="標楷體" w:eastAsia="標楷體" w:hAnsi="標楷體" w:hint="eastAsia"/>
                <w:b/>
                <w:color w:val="FF0000"/>
                <w:sz w:val="28"/>
                <w:szCs w:val="28"/>
              </w:rPr>
              <w:t xml:space="preserve">                                    </w:t>
            </w:r>
            <w:r w:rsidRPr="00E24A58">
              <w:rPr>
                <w:rFonts w:ascii="標楷體" w:eastAsia="標楷體" w:hAnsi="標楷體" w:hint="eastAsia"/>
                <w:b/>
                <w:color w:val="FF0000"/>
                <w:sz w:val="28"/>
                <w:szCs w:val="28"/>
                <w:u w:val="single"/>
              </w:rPr>
              <w:t>答:611部車</w:t>
            </w:r>
          </w:p>
        </w:tc>
      </w:tr>
      <w:tr w:rsidR="00E24A58" w:rsidRPr="00E24A58" w:rsidTr="001B05D7">
        <w:tc>
          <w:tcPr>
            <w:tcW w:w="10522"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,3)</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一瓶礦泉水18元，買12杯總共幾元?</w:t>
            </w:r>
          </w:p>
          <w:p w:rsidR="00E24A58" w:rsidRPr="00E24A58" w:rsidRDefault="00E24A58" w:rsidP="000B785C">
            <w:pPr>
              <w:rPr>
                <w:rFonts w:ascii="標楷體" w:eastAsia="標楷體" w:hAnsi="標楷體"/>
                <w:b/>
                <w:color w:val="FF0000"/>
                <w:sz w:val="28"/>
                <w:szCs w:val="28"/>
              </w:rPr>
            </w:pPr>
            <w:r w:rsidRPr="00E24A58">
              <w:rPr>
                <w:rFonts w:ascii="標楷體" w:eastAsia="標楷體" w:hAnsi="標楷體" w:hint="eastAsia"/>
                <w:b/>
                <w:color w:val="FF0000"/>
                <w:sz w:val="28"/>
                <w:szCs w:val="28"/>
                <w:shd w:val="pct15" w:color="auto" w:fill="FFFFFF"/>
              </w:rPr>
              <w:t>算式</w:t>
            </w:r>
            <w:r w:rsidRPr="00E24A58">
              <w:rPr>
                <w:rFonts w:ascii="標楷體" w:eastAsia="標楷體" w:hAnsi="標楷體" w:hint="eastAsia"/>
                <w:b/>
                <w:color w:val="FF0000"/>
                <w:sz w:val="28"/>
                <w:szCs w:val="28"/>
              </w:rPr>
              <w:t>:18 × 12＝216</w:t>
            </w:r>
            <w:r w:rsidR="000B785C">
              <w:rPr>
                <w:rFonts w:ascii="標楷體" w:eastAsia="標楷體" w:hAnsi="標楷體" w:hint="eastAsia"/>
                <w:b/>
                <w:color w:val="FF0000"/>
                <w:sz w:val="28"/>
                <w:szCs w:val="28"/>
              </w:rPr>
              <w:t xml:space="preserve">                                        </w:t>
            </w:r>
            <w:r w:rsidRPr="00E24A58">
              <w:rPr>
                <w:rFonts w:ascii="標楷體" w:eastAsia="標楷體" w:hAnsi="標楷體" w:hint="eastAsia"/>
                <w:b/>
                <w:color w:val="FF0000"/>
                <w:sz w:val="28"/>
                <w:szCs w:val="28"/>
                <w:u w:val="single"/>
              </w:rPr>
              <w:t>答:216元</w:t>
            </w:r>
          </w:p>
        </w:tc>
      </w:tr>
      <w:tr w:rsidR="00E24A58" w:rsidRPr="00E24A58" w:rsidTr="001B05D7">
        <w:tc>
          <w:tcPr>
            <w:tcW w:w="10522"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,4)</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一天有24小時，120天共有幾小時呢?</w:t>
            </w:r>
          </w:p>
          <w:p w:rsidR="00E24A58" w:rsidRPr="00E24A58" w:rsidRDefault="00E24A58" w:rsidP="00270BFF">
            <w:pPr>
              <w:rPr>
                <w:rFonts w:ascii="標楷體" w:eastAsia="標楷體" w:hAnsi="標楷體"/>
                <w:b/>
                <w:color w:val="FF0000"/>
                <w:sz w:val="28"/>
                <w:szCs w:val="28"/>
              </w:rPr>
            </w:pPr>
            <w:r w:rsidRPr="00E24A58">
              <w:rPr>
                <w:rFonts w:ascii="標楷體" w:eastAsia="標楷體" w:hAnsi="標楷體" w:hint="eastAsia"/>
                <w:b/>
                <w:color w:val="FF0000"/>
                <w:sz w:val="28"/>
                <w:szCs w:val="28"/>
                <w:shd w:val="pct15" w:color="auto" w:fill="FFFFFF"/>
              </w:rPr>
              <w:t>算式</w:t>
            </w:r>
            <w:r w:rsidRPr="00E24A58">
              <w:rPr>
                <w:rFonts w:ascii="標楷體" w:eastAsia="標楷體" w:hAnsi="標楷體" w:hint="eastAsia"/>
                <w:b/>
                <w:color w:val="FF0000"/>
                <w:sz w:val="28"/>
                <w:szCs w:val="28"/>
              </w:rPr>
              <w:t>:24 × 120 ＝ 2880</w:t>
            </w:r>
            <w:r w:rsidR="00270BFF">
              <w:rPr>
                <w:rFonts w:ascii="標楷體" w:eastAsia="標楷體" w:hAnsi="標楷體" w:hint="eastAsia"/>
                <w:b/>
                <w:color w:val="FF0000"/>
                <w:sz w:val="28"/>
                <w:szCs w:val="28"/>
              </w:rPr>
              <w:t xml:space="preserve">                                 </w:t>
            </w:r>
            <w:r w:rsidRPr="00E24A58">
              <w:rPr>
                <w:rFonts w:ascii="標楷體" w:eastAsia="標楷體" w:hAnsi="標楷體" w:hint="eastAsia"/>
                <w:b/>
                <w:color w:val="FF0000"/>
                <w:sz w:val="28"/>
                <w:szCs w:val="28"/>
                <w:u w:val="single"/>
              </w:rPr>
              <w:t>答: 2880小時</w:t>
            </w:r>
          </w:p>
        </w:tc>
      </w:tr>
      <w:tr w:rsidR="00E24A58" w:rsidRPr="00E24A58" w:rsidTr="001B05D7">
        <w:tc>
          <w:tcPr>
            <w:tcW w:w="10522"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,5)</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媽媽煮了36個水餃，平分給兄弟3人，每人可以吃幾顆 ?</w:t>
            </w:r>
          </w:p>
          <w:p w:rsidR="00E24A58" w:rsidRPr="00E24A58" w:rsidRDefault="00E24A58" w:rsidP="00270BFF">
            <w:pPr>
              <w:rPr>
                <w:rFonts w:ascii="標楷體" w:eastAsia="標楷體" w:hAnsi="標楷體"/>
                <w:b/>
                <w:color w:val="FF0000"/>
                <w:sz w:val="28"/>
                <w:szCs w:val="28"/>
              </w:rPr>
            </w:pPr>
            <w:r w:rsidRPr="00E24A58">
              <w:rPr>
                <w:rFonts w:ascii="標楷體" w:eastAsia="標楷體" w:hAnsi="標楷體" w:hint="eastAsia"/>
                <w:b/>
                <w:color w:val="FF0000"/>
                <w:sz w:val="28"/>
                <w:szCs w:val="28"/>
                <w:shd w:val="pct15" w:color="auto" w:fill="FFFFFF"/>
              </w:rPr>
              <w:t>算式</w:t>
            </w:r>
            <w:r w:rsidRPr="00E24A58">
              <w:rPr>
                <w:rFonts w:ascii="標楷體" w:eastAsia="標楷體" w:hAnsi="標楷體" w:hint="eastAsia"/>
                <w:b/>
                <w:color w:val="FF0000"/>
                <w:sz w:val="28"/>
                <w:szCs w:val="28"/>
              </w:rPr>
              <w:t>: 36 ÷ 3 ＝ 12</w:t>
            </w:r>
            <w:r w:rsidR="00270BFF">
              <w:rPr>
                <w:rFonts w:ascii="標楷體" w:eastAsia="標楷體" w:hAnsi="標楷體" w:hint="eastAsia"/>
                <w:b/>
                <w:color w:val="FF0000"/>
                <w:sz w:val="28"/>
                <w:szCs w:val="28"/>
              </w:rPr>
              <w:t xml:space="preserve">                                    </w:t>
            </w:r>
            <w:r w:rsidRPr="00E24A58">
              <w:rPr>
                <w:rFonts w:ascii="標楷體" w:eastAsia="標楷體" w:hAnsi="標楷體" w:hint="eastAsia"/>
                <w:b/>
                <w:color w:val="FF0000"/>
                <w:sz w:val="28"/>
                <w:szCs w:val="28"/>
                <w:u w:val="single"/>
              </w:rPr>
              <w:t>答: 12個水餃</w:t>
            </w:r>
          </w:p>
        </w:tc>
      </w:tr>
      <w:tr w:rsidR="00E24A58" w:rsidRPr="00E24A58" w:rsidTr="001B05D7">
        <w:tc>
          <w:tcPr>
            <w:tcW w:w="10522"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,6)</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2個籃球賣740元，1個籃球賣幾元?</w:t>
            </w:r>
          </w:p>
          <w:p w:rsidR="00E24A58" w:rsidRPr="00E24A58" w:rsidRDefault="00E24A58" w:rsidP="00270BFF">
            <w:pPr>
              <w:rPr>
                <w:rFonts w:ascii="標楷體" w:eastAsia="標楷體" w:hAnsi="標楷體"/>
                <w:b/>
                <w:color w:val="FF0000"/>
                <w:sz w:val="28"/>
                <w:szCs w:val="28"/>
              </w:rPr>
            </w:pPr>
            <w:r w:rsidRPr="00E24A58">
              <w:rPr>
                <w:rFonts w:ascii="標楷體" w:eastAsia="標楷體" w:hAnsi="標楷體" w:hint="eastAsia"/>
                <w:b/>
                <w:color w:val="FF0000"/>
                <w:sz w:val="28"/>
                <w:szCs w:val="28"/>
                <w:shd w:val="pct15" w:color="auto" w:fill="FFFFFF"/>
              </w:rPr>
              <w:t>算式</w:t>
            </w:r>
            <w:r w:rsidRPr="00E24A58">
              <w:rPr>
                <w:rFonts w:ascii="標楷體" w:eastAsia="標楷體" w:hAnsi="標楷體" w:hint="eastAsia"/>
                <w:b/>
                <w:color w:val="FF0000"/>
                <w:sz w:val="28"/>
                <w:szCs w:val="28"/>
              </w:rPr>
              <w:t>: 740 ÷ 2 ＝ 370</w:t>
            </w:r>
            <w:r w:rsidR="00270BFF">
              <w:rPr>
                <w:rFonts w:ascii="標楷體" w:eastAsia="標楷體" w:hAnsi="標楷體" w:hint="eastAsia"/>
                <w:b/>
                <w:color w:val="FF0000"/>
                <w:sz w:val="28"/>
                <w:szCs w:val="28"/>
              </w:rPr>
              <w:t xml:space="preserve">                                     </w:t>
            </w:r>
            <w:r w:rsidRPr="00E24A58">
              <w:rPr>
                <w:rFonts w:ascii="標楷體" w:eastAsia="標楷體" w:hAnsi="標楷體" w:hint="eastAsia"/>
                <w:b/>
                <w:color w:val="FF0000"/>
                <w:sz w:val="28"/>
                <w:szCs w:val="28"/>
                <w:u w:val="single"/>
              </w:rPr>
              <w:t>答: 370元</w:t>
            </w:r>
          </w:p>
        </w:tc>
      </w:tr>
      <w:tr w:rsidR="00E24A58" w:rsidRPr="00E24A58" w:rsidTr="001B05D7">
        <w:tc>
          <w:tcPr>
            <w:tcW w:w="10522"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,7)</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小明的存款原有600元，媽媽給他250元後，小明買了828元的模型飛機，請問小明還剩幾元呢?</w:t>
            </w:r>
          </w:p>
          <w:p w:rsidR="00E24A58" w:rsidRPr="00E24A58" w:rsidRDefault="00E24A58" w:rsidP="00270BFF">
            <w:pPr>
              <w:rPr>
                <w:rFonts w:ascii="標楷體" w:eastAsia="標楷體" w:hAnsi="標楷體"/>
                <w:b/>
                <w:color w:val="FF0000"/>
                <w:sz w:val="28"/>
                <w:szCs w:val="28"/>
              </w:rPr>
            </w:pPr>
            <w:r w:rsidRPr="00E24A58">
              <w:rPr>
                <w:rFonts w:ascii="標楷體" w:eastAsia="標楷體" w:hAnsi="標楷體" w:hint="eastAsia"/>
                <w:b/>
                <w:color w:val="FF0000"/>
                <w:sz w:val="28"/>
                <w:szCs w:val="28"/>
                <w:shd w:val="pct15" w:color="auto" w:fill="FFFFFF"/>
              </w:rPr>
              <w:t>算式</w:t>
            </w:r>
            <w:r w:rsidRPr="00E24A58">
              <w:rPr>
                <w:rFonts w:ascii="標楷體" w:eastAsia="標楷體" w:hAnsi="標楷體" w:hint="eastAsia"/>
                <w:b/>
                <w:color w:val="FF0000"/>
                <w:sz w:val="28"/>
                <w:szCs w:val="28"/>
              </w:rPr>
              <w:t>: 600＋250－828＝22</w:t>
            </w:r>
            <w:r w:rsidR="00270BFF">
              <w:rPr>
                <w:rFonts w:ascii="標楷體" w:eastAsia="標楷體" w:hAnsi="標楷體" w:hint="eastAsia"/>
                <w:b/>
                <w:color w:val="FF0000"/>
                <w:sz w:val="28"/>
                <w:szCs w:val="28"/>
              </w:rPr>
              <w:t xml:space="preserve">                                    </w:t>
            </w:r>
            <w:r w:rsidRPr="00E24A58">
              <w:rPr>
                <w:rFonts w:ascii="標楷體" w:eastAsia="標楷體" w:hAnsi="標楷體" w:hint="eastAsia"/>
                <w:b/>
                <w:color w:val="FF0000"/>
                <w:sz w:val="28"/>
                <w:szCs w:val="28"/>
                <w:u w:val="single"/>
              </w:rPr>
              <w:t>答: 22元</w:t>
            </w:r>
          </w:p>
        </w:tc>
      </w:tr>
      <w:tr w:rsidR="00E24A58" w:rsidRPr="00E24A58" w:rsidTr="001B05D7">
        <w:tc>
          <w:tcPr>
            <w:tcW w:w="10522" w:type="dxa"/>
          </w:tcPr>
          <w:p w:rsidR="00E24A58" w:rsidRPr="00E24A58" w:rsidRDefault="00BB5FCD" w:rsidP="00E24A58">
            <w:pPr>
              <w:rPr>
                <w:rFonts w:ascii="標楷體" w:eastAsia="標楷體" w:hAnsi="標楷體"/>
                <w:sz w:val="28"/>
                <w:szCs w:val="28"/>
              </w:rPr>
            </w:pPr>
            <w:r w:rsidRPr="00E24A58">
              <w:rPr>
                <w:rFonts w:ascii="標楷體" w:eastAsia="標楷體" w:hAnsi="標楷體"/>
                <w:sz w:val="28"/>
                <w:szCs w:val="28"/>
              </w:rPr>
              <w:fldChar w:fldCharType="begin"/>
            </w:r>
            <w:r w:rsidR="00E24A58" w:rsidRPr="00E24A58">
              <w:rPr>
                <w:rFonts w:ascii="標楷體" w:eastAsia="標楷體" w:hAnsi="標楷體"/>
                <w:sz w:val="28"/>
                <w:szCs w:val="28"/>
              </w:rPr>
              <w:instrText xml:space="preserve"> </w:instrText>
            </w:r>
            <w:r w:rsidR="00E24A58" w:rsidRPr="00E24A58">
              <w:rPr>
                <w:rFonts w:ascii="標楷體" w:eastAsia="標楷體" w:hAnsi="標楷體" w:hint="eastAsia"/>
                <w:sz w:val="28"/>
                <w:szCs w:val="28"/>
              </w:rPr>
              <w:instrText>eq \o\ac(</w:instrText>
            </w:r>
            <w:r w:rsidR="00E24A58" w:rsidRPr="00E24A58">
              <w:rPr>
                <w:rFonts w:ascii="標楷體" w:eastAsia="標楷體" w:hAnsi="標楷體" w:hint="eastAsia"/>
                <w:position w:val="-5"/>
                <w:sz w:val="42"/>
                <w:szCs w:val="28"/>
              </w:rPr>
              <w:instrText>□</w:instrText>
            </w:r>
            <w:r w:rsidR="00E24A58" w:rsidRPr="00E24A58">
              <w:rPr>
                <w:rFonts w:ascii="標楷體" w:eastAsia="標楷體" w:hAnsi="標楷體" w:hint="eastAsia"/>
                <w:sz w:val="28"/>
                <w:szCs w:val="28"/>
              </w:rPr>
              <w:instrText>,8)</w:instrText>
            </w:r>
            <w:r w:rsidRPr="00E24A58">
              <w:rPr>
                <w:rFonts w:ascii="標楷體" w:eastAsia="標楷體" w:hAnsi="標楷體"/>
                <w:sz w:val="28"/>
                <w:szCs w:val="28"/>
              </w:rPr>
              <w:fldChar w:fldCharType="end"/>
            </w:r>
            <w:r w:rsidR="00E24A58" w:rsidRPr="00E24A58">
              <w:rPr>
                <w:rFonts w:ascii="標楷體" w:eastAsia="標楷體" w:hAnsi="標楷體" w:hint="eastAsia"/>
                <w:sz w:val="28"/>
                <w:szCs w:val="28"/>
              </w:rPr>
              <w:t xml:space="preserve"> 一盒雞蛋6</w:t>
            </w:r>
            <w:r w:rsidR="00270BFF">
              <w:rPr>
                <w:rFonts w:ascii="標楷體" w:eastAsia="標楷體" w:hAnsi="標楷體" w:hint="eastAsia"/>
                <w:sz w:val="28"/>
                <w:szCs w:val="28"/>
              </w:rPr>
              <w:t>個，一箱可</w:t>
            </w:r>
            <w:r w:rsidR="00E24A58" w:rsidRPr="00E24A58">
              <w:rPr>
                <w:rFonts w:ascii="標楷體" w:eastAsia="標楷體" w:hAnsi="標楷體" w:hint="eastAsia"/>
                <w:sz w:val="28"/>
                <w:szCs w:val="28"/>
              </w:rPr>
              <w:t>放8盒，來來超商進貨10箱，請問共有幾顆雞蛋呢?</w:t>
            </w:r>
          </w:p>
          <w:p w:rsidR="00E24A58" w:rsidRPr="00E24A58" w:rsidRDefault="00E24A58" w:rsidP="00E24A58">
            <w:pPr>
              <w:rPr>
                <w:rFonts w:ascii="標楷體" w:eastAsia="標楷體" w:hAnsi="標楷體"/>
                <w:b/>
                <w:color w:val="FF0000"/>
                <w:sz w:val="28"/>
                <w:szCs w:val="28"/>
              </w:rPr>
            </w:pPr>
            <w:r w:rsidRPr="00E24A58">
              <w:rPr>
                <w:rFonts w:ascii="標楷體" w:eastAsia="標楷體" w:hAnsi="標楷體" w:hint="eastAsia"/>
                <w:b/>
                <w:color w:val="FF0000"/>
                <w:sz w:val="28"/>
                <w:szCs w:val="28"/>
                <w:shd w:val="pct15" w:color="auto" w:fill="FFFFFF"/>
              </w:rPr>
              <w:t>算式</w:t>
            </w:r>
            <w:r w:rsidRPr="00E24A58">
              <w:rPr>
                <w:rFonts w:ascii="標楷體" w:eastAsia="標楷體" w:hAnsi="標楷體" w:hint="eastAsia"/>
                <w:b/>
                <w:color w:val="FF0000"/>
                <w:sz w:val="28"/>
                <w:szCs w:val="28"/>
              </w:rPr>
              <w:t>: 6 × 8 × 10 ＝ 480</w:t>
            </w:r>
          </w:p>
          <w:p w:rsidR="00E24A58" w:rsidRPr="00E24A58" w:rsidRDefault="00E24A58" w:rsidP="00E24A58">
            <w:pPr>
              <w:jc w:val="right"/>
              <w:rPr>
                <w:rFonts w:ascii="標楷體" w:eastAsia="標楷體" w:hAnsi="標楷體"/>
                <w:sz w:val="28"/>
                <w:szCs w:val="28"/>
              </w:rPr>
            </w:pPr>
            <w:r w:rsidRPr="00E24A58">
              <w:rPr>
                <w:rFonts w:ascii="標楷體" w:eastAsia="標楷體" w:hAnsi="標楷體" w:hint="eastAsia"/>
                <w:b/>
                <w:color w:val="FF0000"/>
                <w:sz w:val="28"/>
                <w:szCs w:val="28"/>
                <w:u w:val="single"/>
              </w:rPr>
              <w:t>答: 480顆雞蛋</w:t>
            </w:r>
          </w:p>
        </w:tc>
      </w:tr>
    </w:tbl>
    <w:p w:rsidR="00587B96" w:rsidRDefault="00587B96" w:rsidP="00E24A58">
      <w:pPr>
        <w:spacing w:line="400" w:lineRule="exact"/>
        <w:rPr>
          <w:rFonts w:ascii="標楷體" w:eastAsia="標楷體" w:hAnsi="標楷體"/>
          <w:sz w:val="28"/>
          <w:szCs w:val="28"/>
        </w:rPr>
      </w:pPr>
    </w:p>
    <w:p w:rsidR="00587B96" w:rsidRDefault="00587B96" w:rsidP="00E24A58">
      <w:pPr>
        <w:spacing w:line="400" w:lineRule="exact"/>
        <w:rPr>
          <w:rFonts w:ascii="標楷體" w:eastAsia="標楷體" w:hAnsi="標楷體"/>
          <w:sz w:val="28"/>
          <w:szCs w:val="28"/>
        </w:rPr>
      </w:pPr>
    </w:p>
    <w:p w:rsidR="00587B96" w:rsidRDefault="00587B96" w:rsidP="00E24A58">
      <w:pPr>
        <w:spacing w:line="400" w:lineRule="exact"/>
        <w:rPr>
          <w:rFonts w:ascii="標楷體" w:eastAsia="標楷體" w:hAnsi="標楷體"/>
          <w:sz w:val="28"/>
          <w:szCs w:val="28"/>
        </w:rPr>
      </w:pPr>
    </w:p>
    <w:p w:rsidR="00E24A58" w:rsidRPr="00E24A58" w:rsidRDefault="00E24A58" w:rsidP="00E24A58">
      <w:pPr>
        <w:spacing w:line="400" w:lineRule="exact"/>
        <w:rPr>
          <w:rFonts w:ascii="標楷體" w:eastAsia="標楷體" w:hAnsi="標楷體"/>
          <w:sz w:val="28"/>
          <w:szCs w:val="28"/>
        </w:rPr>
      </w:pPr>
      <w:r w:rsidRPr="00E24A58">
        <w:rPr>
          <w:rFonts w:ascii="標楷體" w:eastAsia="標楷體" w:hAnsi="標楷體" w:hint="eastAsia"/>
          <w:sz w:val="28"/>
          <w:szCs w:val="28"/>
        </w:rPr>
        <w:lastRenderedPageBreak/>
        <w:t>◎學生錯誤類型分析說明：</w:t>
      </w:r>
    </w:p>
    <w:p w:rsidR="00E24A58" w:rsidRPr="00E24A58" w:rsidRDefault="00E24A58" w:rsidP="00E24A58">
      <w:pPr>
        <w:spacing w:line="400" w:lineRule="exact"/>
        <w:rPr>
          <w:rFonts w:ascii="標楷體" w:eastAsia="標楷體" w:hAnsi="標楷體"/>
          <w:sz w:val="28"/>
          <w:szCs w:val="28"/>
        </w:rPr>
      </w:pPr>
      <w:r w:rsidRPr="00E24A58">
        <w:rPr>
          <w:rFonts w:ascii="標楷體" w:eastAsia="標楷體" w:hAnsi="標楷體" w:hint="eastAsia"/>
          <w:sz w:val="28"/>
          <w:szCs w:val="28"/>
        </w:rPr>
        <w:t>1.</w:t>
      </w:r>
      <w:r w:rsidR="00B405A1">
        <w:rPr>
          <w:rFonts w:ascii="標楷體" w:eastAsia="標楷體" w:hAnsi="標楷體" w:hint="eastAsia"/>
          <w:sz w:val="28"/>
          <w:szCs w:val="28"/>
        </w:rPr>
        <w:t>有關前測所呈現的</w:t>
      </w:r>
      <w:r w:rsidRPr="00E24A58">
        <w:rPr>
          <w:rFonts w:ascii="標楷體" w:eastAsia="標楷體" w:hAnsi="標楷體" w:hint="eastAsia"/>
          <w:sz w:val="28"/>
          <w:szCs w:val="28"/>
        </w:rPr>
        <w:t>困難或錯誤型態，茲提供下列表格輔助老師診斷分析。</w:t>
      </w:r>
    </w:p>
    <w:p w:rsidR="00E24A58" w:rsidRPr="00E24A58" w:rsidRDefault="00E24A58" w:rsidP="00E24A58">
      <w:pPr>
        <w:spacing w:line="400" w:lineRule="exact"/>
        <w:rPr>
          <w:rFonts w:ascii="標楷體" w:eastAsia="標楷體" w:hAnsi="標楷體"/>
          <w:sz w:val="28"/>
          <w:szCs w:val="28"/>
        </w:rPr>
      </w:pPr>
      <w:r w:rsidRPr="00E24A58">
        <w:rPr>
          <w:rFonts w:ascii="標楷體" w:eastAsia="標楷體" w:hAnsi="標楷體" w:hint="eastAsia"/>
          <w:sz w:val="28"/>
          <w:szCs w:val="28"/>
        </w:rPr>
        <w:t>2.前測作業單題目編製安排與DSM-5數學學習困難的分類關係，說明如下</w:t>
      </w:r>
      <w:r w:rsidR="000B785C">
        <w:rPr>
          <w:rFonts w:ascii="標楷體" w:eastAsia="標楷體" w:hAnsi="標楷體" w:hint="eastAsia"/>
          <w:sz w:val="28"/>
          <w:szCs w:val="28"/>
        </w:rPr>
        <w:t>表</w:t>
      </w:r>
      <w:r w:rsidRPr="00E24A58">
        <w:rPr>
          <w:rFonts w:ascii="標楷體" w:eastAsia="標楷體" w:hAnsi="標楷體" w:hint="eastAsia"/>
          <w:sz w:val="28"/>
          <w:szCs w:val="28"/>
        </w:rPr>
        <w:t>：</w:t>
      </w:r>
      <w:r w:rsidRPr="00E24A58">
        <w:rPr>
          <w:rFonts w:ascii="標楷體" w:eastAsia="標楷體" w:hAnsi="標楷體"/>
          <w:sz w:val="28"/>
          <w:szCs w:val="28"/>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402"/>
        <w:gridCol w:w="1643"/>
        <w:gridCol w:w="1700"/>
        <w:gridCol w:w="1983"/>
        <w:gridCol w:w="1704"/>
      </w:tblGrid>
      <w:tr w:rsidR="00E24A58" w:rsidRPr="00E24A58" w:rsidTr="008806F2">
        <w:trPr>
          <w:trHeight w:val="510"/>
        </w:trPr>
        <w:tc>
          <w:tcPr>
            <w:tcW w:w="2859" w:type="dxa"/>
            <w:gridSpan w:val="2"/>
            <w:tcBorders>
              <w:tl2br w:val="single" w:sz="4" w:space="0" w:color="auto"/>
            </w:tcBorders>
            <w:shd w:val="clear" w:color="auto" w:fill="auto"/>
          </w:tcPr>
          <w:p w:rsidR="00E24A58" w:rsidRPr="008806F2" w:rsidRDefault="00E24A58" w:rsidP="00E24A58">
            <w:pPr>
              <w:rPr>
                <w:rFonts w:ascii="標楷體" w:eastAsia="標楷體" w:hAnsi="標楷體"/>
              </w:rPr>
            </w:pPr>
            <w:r w:rsidRPr="00E24A58">
              <w:rPr>
                <w:rFonts w:ascii="標楷體" w:eastAsia="標楷體" w:hAnsi="標楷體"/>
              </w:rPr>
              <w:t xml:space="preserve">         </w:t>
            </w:r>
            <w:r w:rsidRPr="008806F2">
              <w:rPr>
                <w:rFonts w:ascii="標楷體" w:eastAsia="標楷體" w:hAnsi="標楷體"/>
              </w:rPr>
              <w:t>DSM-5</w:t>
            </w:r>
            <w:r w:rsidRPr="008806F2">
              <w:rPr>
                <w:rFonts w:ascii="標楷體" w:eastAsia="標楷體" w:hAnsi="標楷體" w:hint="eastAsia"/>
              </w:rPr>
              <w:t>數學</w:t>
            </w:r>
          </w:p>
          <w:p w:rsidR="00E24A58" w:rsidRPr="008806F2" w:rsidRDefault="00E24A58" w:rsidP="00E24A58">
            <w:pPr>
              <w:rPr>
                <w:rFonts w:ascii="標楷體" w:eastAsia="標楷體" w:hAnsi="標楷體"/>
              </w:rPr>
            </w:pPr>
            <w:r w:rsidRPr="008806F2">
              <w:rPr>
                <w:rFonts w:ascii="標楷體" w:eastAsia="標楷體" w:hAnsi="標楷體" w:hint="eastAsia"/>
              </w:rPr>
              <w:t>學習困難類型</w:t>
            </w:r>
          </w:p>
          <w:p w:rsidR="00E24A58" w:rsidRPr="008806F2" w:rsidRDefault="00E24A58" w:rsidP="00E24A58">
            <w:pPr>
              <w:rPr>
                <w:rFonts w:ascii="標楷體" w:eastAsia="標楷體" w:hAnsi="標楷體"/>
              </w:rPr>
            </w:pPr>
            <w:r w:rsidRPr="008806F2">
              <w:rPr>
                <w:rFonts w:ascii="標楷體" w:eastAsia="標楷體" w:hAnsi="標楷體" w:hint="eastAsia"/>
              </w:rPr>
              <w:t>題號</w:t>
            </w:r>
          </w:p>
        </w:tc>
        <w:tc>
          <w:tcPr>
            <w:tcW w:w="1643" w:type="dxa"/>
            <w:shd w:val="clear" w:color="auto" w:fill="auto"/>
          </w:tcPr>
          <w:p w:rsidR="00E24A58" w:rsidRPr="008806F2" w:rsidRDefault="00BB5FCD" w:rsidP="00E24A58">
            <w:pPr>
              <w:rPr>
                <w:rFonts w:ascii="標楷體" w:eastAsia="標楷體" w:hAnsi="標楷體"/>
              </w:rPr>
            </w:pPr>
            <w:r w:rsidRPr="008806F2">
              <w:rPr>
                <w:rFonts w:ascii="標楷體" w:eastAsia="標楷體" w:hAnsi="標楷體"/>
              </w:rPr>
              <w:fldChar w:fldCharType="begin"/>
            </w:r>
            <w:r w:rsidR="00E24A58" w:rsidRPr="008806F2">
              <w:rPr>
                <w:rFonts w:ascii="標楷體" w:eastAsia="標楷體" w:hAnsi="標楷體"/>
              </w:rPr>
              <w:instrText xml:space="preserve"> eq \o\ac(</w:instrText>
            </w:r>
            <w:r w:rsidR="00E24A58" w:rsidRPr="008806F2">
              <w:rPr>
                <w:rFonts w:ascii="標楷體" w:eastAsia="標楷體" w:hAnsi="標楷體" w:hint="eastAsia"/>
              </w:rPr>
              <w:instrText>○</w:instrText>
            </w:r>
            <w:r w:rsidR="00E24A58" w:rsidRPr="008806F2">
              <w:rPr>
                <w:rFonts w:ascii="標楷體" w:eastAsia="標楷體" w:hAnsi="標楷體"/>
              </w:rPr>
              <w:instrText>,</w:instrText>
            </w:r>
            <w:r w:rsidR="00E24A58" w:rsidRPr="008806F2">
              <w:rPr>
                <w:rFonts w:ascii="標楷體" w:eastAsia="標楷體" w:hAnsi="標楷體"/>
                <w:position w:val="3"/>
              </w:rPr>
              <w:instrText>1</w:instrText>
            </w:r>
            <w:r w:rsidR="00E24A58" w:rsidRPr="008806F2">
              <w:rPr>
                <w:rFonts w:ascii="標楷體" w:eastAsia="標楷體" w:hAnsi="標楷體"/>
              </w:rPr>
              <w:instrText>)</w:instrText>
            </w:r>
            <w:r w:rsidRPr="008806F2">
              <w:rPr>
                <w:rFonts w:ascii="標楷體" w:eastAsia="標楷體" w:hAnsi="標楷體"/>
              </w:rPr>
              <w:fldChar w:fldCharType="end"/>
            </w:r>
            <w:r w:rsidR="00E24A58" w:rsidRPr="008806F2">
              <w:rPr>
                <w:rFonts w:ascii="標楷體" w:eastAsia="標楷體" w:hAnsi="標楷體" w:hint="eastAsia"/>
              </w:rPr>
              <w:t>數感</w:t>
            </w:r>
          </w:p>
        </w:tc>
        <w:tc>
          <w:tcPr>
            <w:tcW w:w="1700" w:type="dxa"/>
            <w:shd w:val="clear" w:color="auto" w:fill="auto"/>
          </w:tcPr>
          <w:p w:rsidR="00E24A58" w:rsidRPr="008806F2" w:rsidRDefault="00BB5FCD" w:rsidP="00E24A58">
            <w:pPr>
              <w:rPr>
                <w:rFonts w:ascii="標楷體" w:eastAsia="標楷體" w:hAnsi="標楷體"/>
              </w:rPr>
            </w:pPr>
            <w:r w:rsidRPr="008806F2">
              <w:rPr>
                <w:rFonts w:ascii="標楷體" w:eastAsia="標楷體" w:hAnsi="標楷體"/>
              </w:rPr>
              <w:fldChar w:fldCharType="begin"/>
            </w:r>
            <w:r w:rsidR="00E24A58" w:rsidRPr="008806F2">
              <w:rPr>
                <w:rFonts w:ascii="標楷體" w:eastAsia="標楷體" w:hAnsi="標楷體"/>
              </w:rPr>
              <w:instrText xml:space="preserve"> eq \o\ac(</w:instrText>
            </w:r>
            <w:r w:rsidR="00E24A58" w:rsidRPr="008806F2">
              <w:rPr>
                <w:rFonts w:ascii="標楷體" w:eastAsia="標楷體" w:hAnsi="標楷體" w:hint="eastAsia"/>
              </w:rPr>
              <w:instrText>○</w:instrText>
            </w:r>
            <w:r w:rsidR="00E24A58" w:rsidRPr="008806F2">
              <w:rPr>
                <w:rFonts w:ascii="標楷體" w:eastAsia="標楷體" w:hAnsi="標楷體"/>
              </w:rPr>
              <w:instrText>,</w:instrText>
            </w:r>
            <w:r w:rsidR="00E24A58" w:rsidRPr="008806F2">
              <w:rPr>
                <w:rFonts w:ascii="標楷體" w:eastAsia="標楷體" w:hAnsi="標楷體"/>
                <w:position w:val="3"/>
              </w:rPr>
              <w:instrText>2</w:instrText>
            </w:r>
            <w:r w:rsidR="00E24A58" w:rsidRPr="008806F2">
              <w:rPr>
                <w:rFonts w:ascii="標楷體" w:eastAsia="標楷體" w:hAnsi="標楷體"/>
              </w:rPr>
              <w:instrText>)</w:instrText>
            </w:r>
            <w:r w:rsidRPr="008806F2">
              <w:rPr>
                <w:rFonts w:ascii="標楷體" w:eastAsia="標楷體" w:hAnsi="標楷體"/>
              </w:rPr>
              <w:fldChar w:fldCharType="end"/>
            </w:r>
            <w:r w:rsidR="00E24A58" w:rsidRPr="008806F2">
              <w:rPr>
                <w:rFonts w:ascii="標楷體" w:eastAsia="標楷體" w:hAnsi="標楷體" w:hint="eastAsia"/>
              </w:rPr>
              <w:t>算數實際法則記憶</w:t>
            </w:r>
          </w:p>
        </w:tc>
        <w:tc>
          <w:tcPr>
            <w:tcW w:w="1983" w:type="dxa"/>
            <w:shd w:val="clear" w:color="auto" w:fill="auto"/>
          </w:tcPr>
          <w:p w:rsidR="00E24A58" w:rsidRPr="008806F2" w:rsidRDefault="00BB5FCD" w:rsidP="008806F2">
            <w:pPr>
              <w:widowControl/>
              <w:rPr>
                <w:rFonts w:ascii="標楷體" w:eastAsia="標楷體" w:hAnsi="標楷體"/>
              </w:rPr>
            </w:pPr>
            <w:r w:rsidRPr="008806F2">
              <w:rPr>
                <w:rFonts w:ascii="標楷體" w:eastAsia="標楷體" w:hAnsi="標楷體"/>
              </w:rPr>
              <w:fldChar w:fldCharType="begin"/>
            </w:r>
            <w:r w:rsidR="00E24A58" w:rsidRPr="008806F2">
              <w:rPr>
                <w:rFonts w:ascii="標楷體" w:eastAsia="標楷體" w:hAnsi="標楷體"/>
              </w:rPr>
              <w:instrText xml:space="preserve"> eq \o\ac(</w:instrText>
            </w:r>
            <w:r w:rsidR="00E24A58" w:rsidRPr="008806F2">
              <w:rPr>
                <w:rFonts w:ascii="標楷體" w:eastAsia="標楷體" w:hAnsi="標楷體" w:hint="eastAsia"/>
              </w:rPr>
              <w:instrText>○</w:instrText>
            </w:r>
            <w:r w:rsidR="00E24A58" w:rsidRPr="008806F2">
              <w:rPr>
                <w:rFonts w:ascii="標楷體" w:eastAsia="標楷體" w:hAnsi="標楷體"/>
              </w:rPr>
              <w:instrText>,</w:instrText>
            </w:r>
            <w:r w:rsidR="00E24A58" w:rsidRPr="008806F2">
              <w:rPr>
                <w:rFonts w:ascii="標楷體" w:eastAsia="標楷體" w:hAnsi="標楷體"/>
                <w:position w:val="3"/>
              </w:rPr>
              <w:instrText>3</w:instrText>
            </w:r>
            <w:r w:rsidR="00E24A58" w:rsidRPr="008806F2">
              <w:rPr>
                <w:rFonts w:ascii="標楷體" w:eastAsia="標楷體" w:hAnsi="標楷體"/>
              </w:rPr>
              <w:instrText>)</w:instrText>
            </w:r>
            <w:r w:rsidRPr="008806F2">
              <w:rPr>
                <w:rFonts w:ascii="標楷體" w:eastAsia="標楷體" w:hAnsi="標楷體"/>
              </w:rPr>
              <w:fldChar w:fldCharType="end"/>
            </w:r>
            <w:r w:rsidR="00E24A58" w:rsidRPr="008806F2">
              <w:rPr>
                <w:rFonts w:ascii="標楷體" w:eastAsia="標楷體" w:hAnsi="標楷體" w:hint="eastAsia"/>
              </w:rPr>
              <w:t>正確性或流暢的計算</w:t>
            </w:r>
          </w:p>
        </w:tc>
        <w:tc>
          <w:tcPr>
            <w:tcW w:w="1704" w:type="dxa"/>
            <w:shd w:val="clear" w:color="auto" w:fill="auto"/>
          </w:tcPr>
          <w:p w:rsidR="00E24A58" w:rsidRPr="008806F2" w:rsidRDefault="00BB5FCD" w:rsidP="00E24A58">
            <w:pPr>
              <w:rPr>
                <w:rFonts w:ascii="標楷體" w:eastAsia="標楷體" w:hAnsi="標楷體"/>
              </w:rPr>
            </w:pPr>
            <w:r w:rsidRPr="008806F2">
              <w:rPr>
                <w:rFonts w:ascii="標楷體" w:eastAsia="標楷體" w:hAnsi="標楷體"/>
              </w:rPr>
              <w:fldChar w:fldCharType="begin"/>
            </w:r>
            <w:r w:rsidR="00E24A58" w:rsidRPr="008806F2">
              <w:rPr>
                <w:rFonts w:ascii="標楷體" w:eastAsia="標楷體" w:hAnsi="標楷體"/>
              </w:rPr>
              <w:instrText xml:space="preserve"> eq \o\ac(</w:instrText>
            </w:r>
            <w:r w:rsidR="00E24A58" w:rsidRPr="008806F2">
              <w:rPr>
                <w:rFonts w:ascii="標楷體" w:eastAsia="標楷體" w:hAnsi="標楷體" w:hint="eastAsia"/>
              </w:rPr>
              <w:instrText>○</w:instrText>
            </w:r>
            <w:r w:rsidR="00E24A58" w:rsidRPr="008806F2">
              <w:rPr>
                <w:rFonts w:ascii="標楷體" w:eastAsia="標楷體" w:hAnsi="標楷體"/>
              </w:rPr>
              <w:instrText>,</w:instrText>
            </w:r>
            <w:r w:rsidR="00E24A58" w:rsidRPr="008806F2">
              <w:rPr>
                <w:rFonts w:ascii="標楷體" w:eastAsia="標楷體" w:hAnsi="標楷體"/>
                <w:position w:val="3"/>
              </w:rPr>
              <w:instrText>4</w:instrText>
            </w:r>
            <w:r w:rsidR="00E24A58" w:rsidRPr="008806F2">
              <w:rPr>
                <w:rFonts w:ascii="標楷體" w:eastAsia="標楷體" w:hAnsi="標楷體"/>
              </w:rPr>
              <w:instrText>)</w:instrText>
            </w:r>
            <w:r w:rsidRPr="008806F2">
              <w:rPr>
                <w:rFonts w:ascii="標楷體" w:eastAsia="標楷體" w:hAnsi="標楷體"/>
              </w:rPr>
              <w:fldChar w:fldCharType="end"/>
            </w:r>
            <w:r w:rsidR="00E24A58" w:rsidRPr="008806F2">
              <w:rPr>
                <w:rFonts w:ascii="標楷體" w:eastAsia="標楷體" w:hAnsi="標楷體" w:hint="eastAsia"/>
              </w:rPr>
              <w:t>正確的數學推理</w:t>
            </w:r>
          </w:p>
        </w:tc>
      </w:tr>
      <w:tr w:rsidR="00E24A58" w:rsidRPr="00E24A58" w:rsidTr="001B05D7">
        <w:trPr>
          <w:trHeight w:val="510"/>
        </w:trPr>
        <w:tc>
          <w:tcPr>
            <w:tcW w:w="457" w:type="dxa"/>
            <w:vMerge w:val="restart"/>
            <w:shd w:val="clear" w:color="auto" w:fill="auto"/>
          </w:tcPr>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r w:rsidRPr="00E24A58">
              <w:rPr>
                <w:rFonts w:ascii="標楷體" w:eastAsia="標楷體" w:hAnsi="標楷體" w:hint="eastAsia"/>
              </w:rPr>
              <w:t>基</w:t>
            </w: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r w:rsidRPr="00E24A58">
              <w:rPr>
                <w:rFonts w:ascii="標楷體" w:eastAsia="標楷體" w:hAnsi="標楷體"/>
              </w:rPr>
              <w:t>本</w:t>
            </w: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r w:rsidRPr="00E24A58">
              <w:rPr>
                <w:rFonts w:ascii="標楷體" w:eastAsia="標楷體" w:hAnsi="標楷體"/>
              </w:rPr>
              <w:t>能</w:t>
            </w:r>
          </w:p>
          <w:p w:rsidR="00E24A58" w:rsidRPr="00E24A58" w:rsidRDefault="00E24A58" w:rsidP="00E24A58">
            <w:pPr>
              <w:rPr>
                <w:rFonts w:ascii="標楷體" w:eastAsia="標楷體" w:hAnsi="標楷體"/>
              </w:rPr>
            </w:pPr>
          </w:p>
          <w:p w:rsidR="00E24A58" w:rsidRPr="00E24A58" w:rsidRDefault="00E24A58" w:rsidP="00E24A58">
            <w:pPr>
              <w:rPr>
                <w:rFonts w:ascii="標楷體" w:eastAsia="標楷體" w:hAnsi="標楷體"/>
              </w:rPr>
            </w:pPr>
            <w:r w:rsidRPr="00E24A58">
              <w:rPr>
                <w:rFonts w:ascii="標楷體" w:eastAsia="標楷體" w:hAnsi="標楷體"/>
              </w:rPr>
              <w:t>力</w:t>
            </w:r>
          </w:p>
        </w:tc>
        <w:tc>
          <w:tcPr>
            <w:tcW w:w="9432" w:type="dxa"/>
            <w:gridSpan w:val="5"/>
            <w:shd w:val="clear" w:color="auto" w:fill="auto"/>
            <w:vAlign w:val="center"/>
          </w:tcPr>
          <w:p w:rsidR="00E24A58" w:rsidRPr="00E24A58" w:rsidRDefault="00E24A58" w:rsidP="00E24A58">
            <w:pPr>
              <w:rPr>
                <w:rFonts w:ascii="標楷體" w:eastAsia="標楷體" w:hAnsi="標楷體"/>
                <w:b/>
              </w:rPr>
            </w:pPr>
            <w:r w:rsidRPr="00E24A58">
              <w:rPr>
                <w:rFonts w:ascii="標楷體" w:eastAsia="標楷體" w:hAnsi="標楷體" w:hint="eastAsia"/>
                <w:b/>
              </w:rPr>
              <w:t>第一大題</w:t>
            </w: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E24A58" w:rsidP="00061F88">
            <w:pPr>
              <w:numPr>
                <w:ilvl w:val="0"/>
                <w:numId w:val="5"/>
              </w:numPr>
              <w:rPr>
                <w:rFonts w:ascii="標楷體" w:eastAsia="標楷體" w:hAnsi="標楷體"/>
              </w:rPr>
            </w:pP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1</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8806F2"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2</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3</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4</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E24A58" w:rsidP="00061F88">
            <w:pPr>
              <w:numPr>
                <w:ilvl w:val="0"/>
                <w:numId w:val="5"/>
              </w:numPr>
              <w:rPr>
                <w:rFonts w:ascii="標楷體" w:eastAsia="標楷體" w:hAnsi="標楷體"/>
              </w:rPr>
            </w:pP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1</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2</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3</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4</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E24A58" w:rsidP="00061F88">
            <w:pPr>
              <w:numPr>
                <w:ilvl w:val="0"/>
                <w:numId w:val="5"/>
              </w:numPr>
              <w:rPr>
                <w:rFonts w:ascii="標楷體" w:eastAsia="標楷體" w:hAnsi="標楷體"/>
              </w:rPr>
            </w:pP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1</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2</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3</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auto"/>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E0E0E0"/>
            <w:vAlign w:val="center"/>
          </w:tcPr>
          <w:p w:rsidR="00E24A58" w:rsidRPr="00E24A58" w:rsidRDefault="00E24A58" w:rsidP="00E24A58">
            <w:pPr>
              <w:jc w:val="center"/>
              <w:rPr>
                <w:rFonts w:ascii="標楷體" w:eastAsia="標楷體" w:hAnsi="標楷體"/>
              </w:rPr>
            </w:pPr>
          </w:p>
        </w:tc>
        <w:tc>
          <w:tcPr>
            <w:tcW w:w="1704" w:type="dxa"/>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rPr>
                <w:rFonts w:ascii="標楷體" w:eastAsia="標楷體" w:hAnsi="標楷體"/>
              </w:rPr>
            </w:pPr>
          </w:p>
        </w:tc>
        <w:tc>
          <w:tcPr>
            <w:tcW w:w="2402" w:type="dxa"/>
            <w:tcBorders>
              <w:bottom w:val="single" w:sz="4" w:space="0" w:color="auto"/>
            </w:tcBorders>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4</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tcBorders>
              <w:bottom w:val="single" w:sz="4" w:space="0" w:color="auto"/>
            </w:tcBorders>
            <w:shd w:val="clear" w:color="auto" w:fill="auto"/>
            <w:vAlign w:val="center"/>
          </w:tcPr>
          <w:p w:rsidR="00E24A58" w:rsidRPr="00E24A58" w:rsidRDefault="00E24A58" w:rsidP="00E24A58">
            <w:pPr>
              <w:jc w:val="center"/>
              <w:rPr>
                <w:rFonts w:ascii="標楷體" w:eastAsia="標楷體" w:hAnsi="標楷體"/>
              </w:rPr>
            </w:pPr>
          </w:p>
        </w:tc>
        <w:tc>
          <w:tcPr>
            <w:tcW w:w="1700" w:type="dxa"/>
            <w:tcBorders>
              <w:bottom w:val="single" w:sz="4" w:space="0" w:color="auto"/>
            </w:tcBorders>
            <w:shd w:val="clear" w:color="auto" w:fill="auto"/>
            <w:vAlign w:val="center"/>
          </w:tcPr>
          <w:p w:rsidR="00E24A58" w:rsidRPr="00E24A58" w:rsidRDefault="00E24A58" w:rsidP="00E24A58">
            <w:pPr>
              <w:jc w:val="center"/>
              <w:rPr>
                <w:rFonts w:ascii="標楷體" w:eastAsia="標楷體" w:hAnsi="標楷體"/>
              </w:rPr>
            </w:pPr>
          </w:p>
        </w:tc>
        <w:tc>
          <w:tcPr>
            <w:tcW w:w="1983" w:type="dxa"/>
            <w:tcBorders>
              <w:bottom w:val="single" w:sz="4" w:space="0" w:color="auto"/>
            </w:tcBorders>
            <w:shd w:val="clear" w:color="auto" w:fill="E0E0E0"/>
            <w:vAlign w:val="center"/>
          </w:tcPr>
          <w:p w:rsidR="00E24A58" w:rsidRPr="00E24A58" w:rsidRDefault="00E24A58" w:rsidP="00E24A58">
            <w:pPr>
              <w:jc w:val="center"/>
              <w:rPr>
                <w:rFonts w:ascii="標楷體" w:eastAsia="標楷體" w:hAnsi="標楷體"/>
              </w:rPr>
            </w:pPr>
          </w:p>
        </w:tc>
        <w:tc>
          <w:tcPr>
            <w:tcW w:w="1704" w:type="dxa"/>
            <w:tcBorders>
              <w:bottom w:val="single" w:sz="4" w:space="0" w:color="auto"/>
            </w:tcBorders>
            <w:shd w:val="clear" w:color="auto" w:fill="E0E0E0"/>
            <w:vAlign w:val="center"/>
          </w:tcPr>
          <w:p w:rsidR="00E24A58" w:rsidRPr="00E24A58" w:rsidRDefault="00E24A58" w:rsidP="00E24A58">
            <w:pPr>
              <w:jc w:val="center"/>
              <w:rPr>
                <w:rFonts w:ascii="標楷體" w:eastAsia="標楷體" w:hAnsi="標楷體"/>
              </w:rPr>
            </w:pPr>
          </w:p>
        </w:tc>
      </w:tr>
      <w:tr w:rsidR="00E24A58" w:rsidRPr="00E24A58" w:rsidTr="00B405A1">
        <w:trPr>
          <w:trHeight w:val="255"/>
        </w:trPr>
        <w:tc>
          <w:tcPr>
            <w:tcW w:w="457" w:type="dxa"/>
            <w:vMerge/>
            <w:shd w:val="clear" w:color="auto" w:fill="auto"/>
          </w:tcPr>
          <w:p w:rsidR="00E24A58" w:rsidRPr="00E24A58" w:rsidRDefault="00E24A58" w:rsidP="00E24A58">
            <w:pPr>
              <w:jc w:val="center"/>
              <w:rPr>
                <w:rFonts w:ascii="標楷體" w:eastAsia="標楷體" w:hAnsi="標楷體"/>
              </w:rPr>
            </w:pPr>
          </w:p>
        </w:tc>
        <w:tc>
          <w:tcPr>
            <w:tcW w:w="9432" w:type="dxa"/>
            <w:gridSpan w:val="5"/>
            <w:tcBorders>
              <w:bottom w:val="single" w:sz="4" w:space="0" w:color="auto"/>
            </w:tcBorders>
            <w:shd w:val="clear" w:color="auto" w:fill="FFFFFF"/>
          </w:tcPr>
          <w:p w:rsidR="00E24A58" w:rsidRPr="00E24A58" w:rsidRDefault="00E24A58" w:rsidP="00B405A1">
            <w:pPr>
              <w:adjustRightInd w:val="0"/>
              <w:snapToGrid w:val="0"/>
              <w:rPr>
                <w:rFonts w:ascii="標楷體" w:eastAsia="標楷體" w:hAnsi="標楷體"/>
                <w:b/>
              </w:rPr>
            </w:pPr>
            <w:r w:rsidRPr="00E24A58">
              <w:rPr>
                <w:rFonts w:ascii="標楷體" w:eastAsia="標楷體" w:hAnsi="標楷體" w:hint="eastAsia"/>
                <w:b/>
              </w:rPr>
              <w:t>第二大題</w:t>
            </w: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1</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FFFFFF"/>
            <w:vAlign w:val="center"/>
          </w:tcPr>
          <w:p w:rsidR="00E24A58" w:rsidRPr="00E24A58" w:rsidRDefault="00E24A58" w:rsidP="00E24A58">
            <w:pPr>
              <w:jc w:val="center"/>
              <w:rPr>
                <w:rFonts w:ascii="標楷體" w:eastAsia="標楷體" w:hAnsi="標楷體"/>
              </w:rPr>
            </w:pPr>
          </w:p>
        </w:tc>
        <w:tc>
          <w:tcPr>
            <w:tcW w:w="1983" w:type="dxa"/>
            <w:shd w:val="clear" w:color="auto" w:fill="FFFFFF"/>
            <w:vAlign w:val="center"/>
          </w:tcPr>
          <w:p w:rsidR="00E24A58" w:rsidRPr="00E24A58" w:rsidRDefault="00E24A58" w:rsidP="00E24A58">
            <w:pPr>
              <w:jc w:val="center"/>
              <w:rPr>
                <w:rFonts w:ascii="標楷體" w:eastAsia="標楷體" w:hAnsi="標楷體"/>
              </w:rPr>
            </w:pPr>
          </w:p>
        </w:tc>
        <w:tc>
          <w:tcPr>
            <w:tcW w:w="1704" w:type="dxa"/>
            <w:shd w:val="clear" w:color="auto" w:fill="D9D9D9"/>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2</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FFFFFF"/>
            <w:vAlign w:val="center"/>
          </w:tcPr>
          <w:p w:rsidR="00E24A58" w:rsidRPr="00E24A58" w:rsidRDefault="00E24A58" w:rsidP="00E24A58">
            <w:pPr>
              <w:jc w:val="center"/>
              <w:rPr>
                <w:rFonts w:ascii="標楷體" w:eastAsia="標楷體" w:hAnsi="標楷體"/>
              </w:rPr>
            </w:pPr>
          </w:p>
        </w:tc>
        <w:tc>
          <w:tcPr>
            <w:tcW w:w="1983" w:type="dxa"/>
            <w:shd w:val="clear" w:color="auto" w:fill="FFFFFF"/>
            <w:vAlign w:val="center"/>
          </w:tcPr>
          <w:p w:rsidR="00E24A58" w:rsidRPr="00E24A58" w:rsidRDefault="00E24A58" w:rsidP="00E24A58">
            <w:pPr>
              <w:jc w:val="center"/>
              <w:rPr>
                <w:rFonts w:ascii="標楷體" w:eastAsia="標楷體" w:hAnsi="標楷體"/>
              </w:rPr>
            </w:pPr>
          </w:p>
        </w:tc>
        <w:tc>
          <w:tcPr>
            <w:tcW w:w="1704" w:type="dxa"/>
            <w:shd w:val="clear" w:color="auto" w:fill="D9D9D9"/>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3</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FFFFFF"/>
            <w:vAlign w:val="center"/>
          </w:tcPr>
          <w:p w:rsidR="00E24A58" w:rsidRPr="00E24A58" w:rsidRDefault="00E24A58" w:rsidP="00E24A58">
            <w:pPr>
              <w:jc w:val="center"/>
              <w:rPr>
                <w:rFonts w:ascii="標楷體" w:eastAsia="標楷體" w:hAnsi="標楷體"/>
              </w:rPr>
            </w:pPr>
          </w:p>
        </w:tc>
        <w:tc>
          <w:tcPr>
            <w:tcW w:w="1983" w:type="dxa"/>
            <w:shd w:val="clear" w:color="auto" w:fill="FFFFFF"/>
            <w:vAlign w:val="center"/>
          </w:tcPr>
          <w:p w:rsidR="00E24A58" w:rsidRPr="00E24A58" w:rsidRDefault="00E24A58" w:rsidP="00E24A58">
            <w:pPr>
              <w:jc w:val="center"/>
              <w:rPr>
                <w:rFonts w:ascii="標楷體" w:eastAsia="標楷體" w:hAnsi="標楷體"/>
              </w:rPr>
            </w:pPr>
          </w:p>
        </w:tc>
        <w:tc>
          <w:tcPr>
            <w:tcW w:w="1704" w:type="dxa"/>
            <w:shd w:val="clear" w:color="auto" w:fill="D9D9D9"/>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4</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FFFFFF"/>
            <w:vAlign w:val="center"/>
          </w:tcPr>
          <w:p w:rsidR="00E24A58" w:rsidRPr="00E24A58" w:rsidRDefault="00E24A58" w:rsidP="00E24A58">
            <w:pPr>
              <w:jc w:val="center"/>
              <w:rPr>
                <w:rFonts w:ascii="標楷體" w:eastAsia="標楷體" w:hAnsi="標楷體"/>
              </w:rPr>
            </w:pPr>
          </w:p>
        </w:tc>
        <w:tc>
          <w:tcPr>
            <w:tcW w:w="1983" w:type="dxa"/>
            <w:shd w:val="clear" w:color="auto" w:fill="FFFFFF"/>
            <w:vAlign w:val="center"/>
          </w:tcPr>
          <w:p w:rsidR="00E24A58" w:rsidRPr="00E24A58" w:rsidRDefault="00E24A58" w:rsidP="00E24A58">
            <w:pPr>
              <w:jc w:val="center"/>
              <w:rPr>
                <w:rFonts w:ascii="標楷體" w:eastAsia="標楷體" w:hAnsi="標楷體"/>
              </w:rPr>
            </w:pPr>
          </w:p>
        </w:tc>
        <w:tc>
          <w:tcPr>
            <w:tcW w:w="1704" w:type="dxa"/>
            <w:shd w:val="clear" w:color="auto" w:fill="D9D9D9"/>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jc w:val="both"/>
              <w:rPr>
                <w:rFonts w:ascii="標楷體" w:eastAsia="標楷體" w:hAnsi="標楷體"/>
              </w:rPr>
            </w:pPr>
            <w:r w:rsidRPr="00E24A58">
              <w:rPr>
                <w:rFonts w:ascii="標楷體" w:eastAsia="標楷體" w:hAnsi="標楷體"/>
              </w:rPr>
              <w:fldChar w:fldCharType="begin"/>
            </w:r>
            <w:r w:rsidR="00E24A58" w:rsidRPr="00E24A58">
              <w:rPr>
                <w:rFonts w:ascii="標楷體" w:eastAsia="標楷體" w:hAnsi="標楷體"/>
              </w:rPr>
              <w:instrText xml:space="preserve"> </w:instrText>
            </w:r>
            <w:r w:rsidR="00E24A58" w:rsidRPr="00E24A58">
              <w:rPr>
                <w:rFonts w:ascii="標楷體" w:eastAsia="標楷體" w:hAnsi="標楷體" w:hint="eastAsia"/>
              </w:rPr>
              <w:instrText>eq \o\ac(□,</w:instrText>
            </w:r>
            <w:r w:rsidR="00E24A58" w:rsidRPr="00E24A58">
              <w:rPr>
                <w:rFonts w:ascii="標楷體" w:eastAsia="標楷體" w:hAnsi="標楷體" w:hint="eastAsia"/>
                <w:position w:val="2"/>
              </w:rPr>
              <w:instrText>5</w:instrText>
            </w:r>
            <w:r w:rsidR="00E24A58" w:rsidRPr="00E24A58">
              <w:rPr>
                <w:rFonts w:ascii="標楷體" w:eastAsia="標楷體" w:hAnsi="標楷體" w:hint="eastAsia"/>
              </w:rPr>
              <w:instrText>)</w:instrText>
            </w:r>
            <w:r w:rsidRPr="00E24A58">
              <w:rPr>
                <w:rFonts w:ascii="標楷體" w:eastAsia="標楷體" w:hAnsi="標楷體"/>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FFFFFF"/>
            <w:vAlign w:val="center"/>
          </w:tcPr>
          <w:p w:rsidR="00E24A58" w:rsidRPr="00E24A58" w:rsidRDefault="00E24A58" w:rsidP="00E24A58">
            <w:pPr>
              <w:jc w:val="center"/>
              <w:rPr>
                <w:rFonts w:ascii="標楷體" w:eastAsia="標楷體" w:hAnsi="標楷體"/>
              </w:rPr>
            </w:pPr>
          </w:p>
        </w:tc>
        <w:tc>
          <w:tcPr>
            <w:tcW w:w="1983" w:type="dxa"/>
            <w:shd w:val="clear" w:color="auto" w:fill="FFFFFF"/>
            <w:vAlign w:val="center"/>
          </w:tcPr>
          <w:p w:rsidR="00E24A58" w:rsidRPr="00E24A58" w:rsidRDefault="00E24A58" w:rsidP="00E24A58">
            <w:pPr>
              <w:jc w:val="center"/>
              <w:rPr>
                <w:rFonts w:ascii="標楷體" w:eastAsia="標楷體" w:hAnsi="標楷體"/>
              </w:rPr>
            </w:pPr>
          </w:p>
        </w:tc>
        <w:tc>
          <w:tcPr>
            <w:tcW w:w="1704" w:type="dxa"/>
            <w:shd w:val="clear" w:color="auto" w:fill="D9D9D9"/>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jc w:val="both"/>
              <w:rPr>
                <w:rFonts w:ascii="標楷體" w:eastAsia="標楷體" w:hAnsi="標楷體"/>
              </w:rPr>
            </w:pPr>
            <w:r w:rsidRPr="00E24A58">
              <w:rPr>
                <w:rFonts w:ascii="標楷體" w:eastAsia="標楷體" w:hAnsi="標楷體"/>
              </w:rPr>
              <w:fldChar w:fldCharType="begin"/>
            </w:r>
            <w:r w:rsidR="00E24A58" w:rsidRPr="00E24A58">
              <w:rPr>
                <w:rFonts w:ascii="標楷體" w:eastAsia="標楷體" w:hAnsi="標楷體"/>
              </w:rPr>
              <w:instrText xml:space="preserve"> </w:instrText>
            </w:r>
            <w:r w:rsidR="00E24A58" w:rsidRPr="00E24A58">
              <w:rPr>
                <w:rFonts w:ascii="標楷體" w:eastAsia="標楷體" w:hAnsi="標楷體" w:hint="eastAsia"/>
              </w:rPr>
              <w:instrText>eq \o\ac(□,</w:instrText>
            </w:r>
            <w:r w:rsidR="00E24A58" w:rsidRPr="00E24A58">
              <w:rPr>
                <w:rFonts w:ascii="標楷體" w:eastAsia="標楷體" w:hAnsi="標楷體" w:hint="eastAsia"/>
                <w:position w:val="2"/>
              </w:rPr>
              <w:instrText>6</w:instrText>
            </w:r>
            <w:r w:rsidR="00E24A58" w:rsidRPr="00E24A58">
              <w:rPr>
                <w:rFonts w:ascii="標楷體" w:eastAsia="標楷體" w:hAnsi="標楷體" w:hint="eastAsia"/>
              </w:rPr>
              <w:instrText>)</w:instrText>
            </w:r>
            <w:r w:rsidRPr="00E24A58">
              <w:rPr>
                <w:rFonts w:ascii="標楷體" w:eastAsia="標楷體" w:hAnsi="標楷體"/>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FFFFFF"/>
            <w:vAlign w:val="center"/>
          </w:tcPr>
          <w:p w:rsidR="00E24A58" w:rsidRPr="00E24A58" w:rsidRDefault="00E24A58" w:rsidP="00E24A58">
            <w:pPr>
              <w:jc w:val="center"/>
              <w:rPr>
                <w:rFonts w:ascii="標楷體" w:eastAsia="標楷體" w:hAnsi="標楷體"/>
              </w:rPr>
            </w:pPr>
          </w:p>
        </w:tc>
        <w:tc>
          <w:tcPr>
            <w:tcW w:w="1983" w:type="dxa"/>
            <w:shd w:val="clear" w:color="auto" w:fill="FFFFFF"/>
            <w:vAlign w:val="center"/>
          </w:tcPr>
          <w:p w:rsidR="00E24A58" w:rsidRPr="00E24A58" w:rsidRDefault="00E24A58" w:rsidP="00E24A58">
            <w:pPr>
              <w:jc w:val="center"/>
              <w:rPr>
                <w:rFonts w:ascii="標楷體" w:eastAsia="標楷體" w:hAnsi="標楷體"/>
              </w:rPr>
            </w:pPr>
          </w:p>
        </w:tc>
        <w:tc>
          <w:tcPr>
            <w:tcW w:w="1704" w:type="dxa"/>
            <w:shd w:val="clear" w:color="auto" w:fill="D9D9D9"/>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jc w:val="both"/>
              <w:rPr>
                <w:rFonts w:ascii="標楷體" w:eastAsia="標楷體" w:hAnsi="標楷體"/>
              </w:rPr>
            </w:pPr>
            <w:r w:rsidRPr="00E24A58">
              <w:rPr>
                <w:rFonts w:ascii="標楷體" w:eastAsia="標楷體" w:hAnsi="標楷體"/>
              </w:rPr>
              <w:fldChar w:fldCharType="begin"/>
            </w:r>
            <w:r w:rsidR="00E24A58" w:rsidRPr="00E24A58">
              <w:rPr>
                <w:rFonts w:ascii="標楷體" w:eastAsia="標楷體" w:hAnsi="標楷體"/>
              </w:rPr>
              <w:instrText xml:space="preserve"> </w:instrText>
            </w:r>
            <w:r w:rsidR="00E24A58" w:rsidRPr="00E24A58">
              <w:rPr>
                <w:rFonts w:ascii="標楷體" w:eastAsia="標楷體" w:hAnsi="標楷體" w:hint="eastAsia"/>
              </w:rPr>
              <w:instrText>eq \o\ac(□,</w:instrText>
            </w:r>
            <w:r w:rsidR="00E24A58" w:rsidRPr="00E24A58">
              <w:rPr>
                <w:rFonts w:ascii="標楷體" w:eastAsia="標楷體" w:hAnsi="標楷體" w:hint="eastAsia"/>
                <w:position w:val="2"/>
              </w:rPr>
              <w:instrText>7</w:instrText>
            </w:r>
            <w:r w:rsidR="00E24A58" w:rsidRPr="00E24A58">
              <w:rPr>
                <w:rFonts w:ascii="標楷體" w:eastAsia="標楷體" w:hAnsi="標楷體" w:hint="eastAsia"/>
              </w:rPr>
              <w:instrText>)</w:instrText>
            </w:r>
            <w:r w:rsidRPr="00E24A58">
              <w:rPr>
                <w:rFonts w:ascii="標楷體" w:eastAsia="標楷體" w:hAnsi="標楷體"/>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FFFFFF"/>
            <w:vAlign w:val="center"/>
          </w:tcPr>
          <w:p w:rsidR="00E24A58" w:rsidRPr="00E24A58" w:rsidRDefault="00E24A58" w:rsidP="00E24A58">
            <w:pPr>
              <w:jc w:val="center"/>
              <w:rPr>
                <w:rFonts w:ascii="標楷體" w:eastAsia="標楷體" w:hAnsi="標楷體"/>
              </w:rPr>
            </w:pPr>
          </w:p>
        </w:tc>
        <w:tc>
          <w:tcPr>
            <w:tcW w:w="1983" w:type="dxa"/>
            <w:shd w:val="clear" w:color="auto" w:fill="FFFFFF"/>
            <w:vAlign w:val="center"/>
          </w:tcPr>
          <w:p w:rsidR="00E24A58" w:rsidRPr="00E24A58" w:rsidRDefault="00E24A58" w:rsidP="00E24A58">
            <w:pPr>
              <w:jc w:val="center"/>
              <w:rPr>
                <w:rFonts w:ascii="標楷體" w:eastAsia="標楷體" w:hAnsi="標楷體"/>
              </w:rPr>
            </w:pPr>
          </w:p>
        </w:tc>
        <w:tc>
          <w:tcPr>
            <w:tcW w:w="1704" w:type="dxa"/>
            <w:shd w:val="clear" w:color="auto" w:fill="D9D9D9"/>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jc w:val="both"/>
              <w:rPr>
                <w:rFonts w:ascii="標楷體" w:eastAsia="標楷體" w:hAnsi="標楷體"/>
              </w:rPr>
            </w:pPr>
            <w:r w:rsidRPr="00E24A58">
              <w:rPr>
                <w:rFonts w:ascii="標楷體" w:eastAsia="標楷體" w:hAnsi="標楷體"/>
              </w:rPr>
              <w:fldChar w:fldCharType="begin"/>
            </w:r>
            <w:r w:rsidR="00E24A58" w:rsidRPr="00E24A58">
              <w:rPr>
                <w:rFonts w:ascii="標楷體" w:eastAsia="標楷體" w:hAnsi="標楷體"/>
              </w:rPr>
              <w:instrText xml:space="preserve"> </w:instrText>
            </w:r>
            <w:r w:rsidR="00E24A58" w:rsidRPr="00E24A58">
              <w:rPr>
                <w:rFonts w:ascii="標楷體" w:eastAsia="標楷體" w:hAnsi="標楷體" w:hint="eastAsia"/>
              </w:rPr>
              <w:instrText>eq \o\ac(□,</w:instrText>
            </w:r>
            <w:r w:rsidR="00E24A58" w:rsidRPr="00E24A58">
              <w:rPr>
                <w:rFonts w:ascii="標楷體" w:eastAsia="標楷體" w:hAnsi="標楷體" w:hint="eastAsia"/>
                <w:position w:val="2"/>
              </w:rPr>
              <w:instrText>8</w:instrText>
            </w:r>
            <w:r w:rsidR="00E24A58" w:rsidRPr="00E24A58">
              <w:rPr>
                <w:rFonts w:ascii="標楷體" w:eastAsia="標楷體" w:hAnsi="標楷體" w:hint="eastAsia"/>
              </w:rPr>
              <w:instrText>)</w:instrText>
            </w:r>
            <w:r w:rsidRPr="00E24A58">
              <w:rPr>
                <w:rFonts w:ascii="標楷體" w:eastAsia="標楷體" w:hAnsi="標楷體"/>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FFFFFF"/>
            <w:vAlign w:val="center"/>
          </w:tcPr>
          <w:p w:rsidR="00E24A58" w:rsidRPr="00E24A58" w:rsidRDefault="00E24A58" w:rsidP="00E24A58">
            <w:pPr>
              <w:jc w:val="center"/>
              <w:rPr>
                <w:rFonts w:ascii="標楷體" w:eastAsia="標楷體" w:hAnsi="標楷體"/>
              </w:rPr>
            </w:pPr>
          </w:p>
        </w:tc>
        <w:tc>
          <w:tcPr>
            <w:tcW w:w="1983" w:type="dxa"/>
            <w:shd w:val="clear" w:color="auto" w:fill="FFFFFF"/>
            <w:vAlign w:val="center"/>
          </w:tcPr>
          <w:p w:rsidR="00E24A58" w:rsidRPr="00E24A58" w:rsidRDefault="00E24A58" w:rsidP="00E24A58">
            <w:pPr>
              <w:jc w:val="center"/>
              <w:rPr>
                <w:rFonts w:ascii="標楷體" w:eastAsia="標楷體" w:hAnsi="標楷體"/>
              </w:rPr>
            </w:pPr>
          </w:p>
        </w:tc>
        <w:tc>
          <w:tcPr>
            <w:tcW w:w="1704" w:type="dxa"/>
            <w:shd w:val="clear" w:color="auto" w:fill="D9D9D9"/>
            <w:vAlign w:val="center"/>
          </w:tcPr>
          <w:p w:rsidR="00E24A58" w:rsidRPr="00E24A58" w:rsidRDefault="00E24A58" w:rsidP="00E24A58">
            <w:pPr>
              <w:jc w:val="center"/>
              <w:rPr>
                <w:rFonts w:ascii="標楷體" w:eastAsia="標楷體" w:hAnsi="標楷體"/>
              </w:rPr>
            </w:pPr>
          </w:p>
        </w:tc>
      </w:tr>
      <w:tr w:rsidR="00E24A58" w:rsidRPr="00E24A58" w:rsidTr="00B405A1">
        <w:trPr>
          <w:trHeight w:val="344"/>
        </w:trPr>
        <w:tc>
          <w:tcPr>
            <w:tcW w:w="457" w:type="dxa"/>
            <w:vMerge/>
            <w:shd w:val="clear" w:color="auto" w:fill="auto"/>
          </w:tcPr>
          <w:p w:rsidR="00E24A58" w:rsidRPr="00E24A58" w:rsidRDefault="00E24A58" w:rsidP="00E24A58">
            <w:pPr>
              <w:jc w:val="center"/>
              <w:rPr>
                <w:rFonts w:ascii="標楷體" w:eastAsia="標楷體" w:hAnsi="標楷體"/>
              </w:rPr>
            </w:pPr>
          </w:p>
        </w:tc>
        <w:tc>
          <w:tcPr>
            <w:tcW w:w="9432" w:type="dxa"/>
            <w:gridSpan w:val="5"/>
            <w:shd w:val="clear" w:color="auto" w:fill="auto"/>
          </w:tcPr>
          <w:p w:rsidR="00E24A58" w:rsidRPr="00E24A58" w:rsidRDefault="00E24A58" w:rsidP="00E24A58">
            <w:pPr>
              <w:rPr>
                <w:rFonts w:ascii="標楷體" w:eastAsia="標楷體" w:hAnsi="標楷體"/>
                <w:b/>
              </w:rPr>
            </w:pPr>
            <w:r w:rsidRPr="00E24A58">
              <w:rPr>
                <w:rFonts w:ascii="標楷體" w:eastAsia="標楷體" w:hAnsi="標楷體" w:hint="eastAsia"/>
                <w:b/>
              </w:rPr>
              <w:t>第三大題</w:t>
            </w: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1</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auto"/>
            <w:vAlign w:val="center"/>
          </w:tcPr>
          <w:p w:rsidR="00E24A58" w:rsidRPr="00E24A58" w:rsidRDefault="00E24A58" w:rsidP="00E24A58">
            <w:pPr>
              <w:jc w:val="center"/>
              <w:rPr>
                <w:rFonts w:ascii="標楷體" w:eastAsia="標楷體" w:hAnsi="標楷體"/>
              </w:rPr>
            </w:pPr>
          </w:p>
        </w:tc>
        <w:tc>
          <w:tcPr>
            <w:tcW w:w="1704" w:type="dxa"/>
            <w:shd w:val="clear" w:color="auto" w:fill="auto"/>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2</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auto"/>
            <w:vAlign w:val="center"/>
          </w:tcPr>
          <w:p w:rsidR="00E24A58" w:rsidRPr="00E24A58" w:rsidRDefault="00E24A58" w:rsidP="00E24A58">
            <w:pPr>
              <w:jc w:val="center"/>
              <w:rPr>
                <w:rFonts w:ascii="標楷體" w:eastAsia="標楷體" w:hAnsi="標楷體"/>
              </w:rPr>
            </w:pPr>
          </w:p>
        </w:tc>
        <w:tc>
          <w:tcPr>
            <w:tcW w:w="1704" w:type="dxa"/>
            <w:shd w:val="clear" w:color="auto" w:fill="auto"/>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3</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auto"/>
            <w:vAlign w:val="center"/>
          </w:tcPr>
          <w:p w:rsidR="00E24A58" w:rsidRPr="00E24A58" w:rsidRDefault="00E24A58" w:rsidP="00E24A58">
            <w:pPr>
              <w:jc w:val="center"/>
              <w:rPr>
                <w:rFonts w:ascii="標楷體" w:eastAsia="標楷體" w:hAnsi="標楷體"/>
              </w:rPr>
            </w:pPr>
          </w:p>
        </w:tc>
        <w:tc>
          <w:tcPr>
            <w:tcW w:w="1704" w:type="dxa"/>
            <w:shd w:val="clear" w:color="auto" w:fill="auto"/>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rPr>
                <w:rFonts w:ascii="標楷體" w:eastAsia="標楷體" w:hAnsi="標楷體"/>
              </w:rPr>
            </w:pPr>
            <w:r w:rsidRPr="00E24A58">
              <w:rPr>
                <w:rFonts w:ascii="標楷體" w:eastAsia="標楷體" w:hAnsi="標楷體"/>
                <w:szCs w:val="22"/>
              </w:rPr>
              <w:fldChar w:fldCharType="begin"/>
            </w:r>
            <w:r w:rsidR="00E24A58" w:rsidRPr="00E24A58">
              <w:rPr>
                <w:rFonts w:ascii="標楷體" w:eastAsia="標楷體" w:hAnsi="標楷體"/>
                <w:szCs w:val="22"/>
              </w:rPr>
              <w:instrText xml:space="preserve"> </w:instrText>
            </w:r>
            <w:r w:rsidR="00E24A58" w:rsidRPr="00E24A58">
              <w:rPr>
                <w:rFonts w:ascii="標楷體" w:eastAsia="標楷體" w:hAnsi="標楷體" w:hint="eastAsia"/>
                <w:szCs w:val="22"/>
              </w:rPr>
              <w:instrText>eq \o\ac(□,</w:instrText>
            </w:r>
            <w:r w:rsidR="00E24A58" w:rsidRPr="00E24A58">
              <w:rPr>
                <w:rFonts w:ascii="標楷體" w:eastAsia="標楷體" w:hAnsi="標楷體" w:hint="eastAsia"/>
                <w:position w:val="2"/>
                <w:szCs w:val="22"/>
              </w:rPr>
              <w:instrText>4</w:instrText>
            </w:r>
            <w:r w:rsidR="00E24A58" w:rsidRPr="00E24A58">
              <w:rPr>
                <w:rFonts w:ascii="標楷體" w:eastAsia="標楷體" w:hAnsi="標楷體" w:hint="eastAsia"/>
                <w:szCs w:val="22"/>
              </w:rPr>
              <w:instrText>)</w:instrText>
            </w:r>
            <w:r w:rsidRPr="00E24A58">
              <w:rPr>
                <w:rFonts w:ascii="標楷體" w:eastAsia="標楷體" w:hAnsi="標楷體"/>
                <w:szCs w:val="22"/>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auto"/>
            <w:vAlign w:val="center"/>
          </w:tcPr>
          <w:p w:rsidR="00E24A58" w:rsidRPr="00E24A58" w:rsidRDefault="00E24A58" w:rsidP="00E24A58">
            <w:pPr>
              <w:jc w:val="center"/>
              <w:rPr>
                <w:rFonts w:ascii="標楷體" w:eastAsia="標楷體" w:hAnsi="標楷體"/>
              </w:rPr>
            </w:pPr>
          </w:p>
        </w:tc>
        <w:tc>
          <w:tcPr>
            <w:tcW w:w="1704" w:type="dxa"/>
            <w:shd w:val="clear" w:color="auto" w:fill="auto"/>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jc w:val="both"/>
              <w:rPr>
                <w:rFonts w:ascii="標楷體" w:eastAsia="標楷體" w:hAnsi="標楷體"/>
              </w:rPr>
            </w:pPr>
            <w:r w:rsidRPr="00E24A58">
              <w:rPr>
                <w:rFonts w:ascii="標楷體" w:eastAsia="標楷體" w:hAnsi="標楷體"/>
              </w:rPr>
              <w:fldChar w:fldCharType="begin"/>
            </w:r>
            <w:r w:rsidR="00E24A58" w:rsidRPr="00E24A58">
              <w:rPr>
                <w:rFonts w:ascii="標楷體" w:eastAsia="標楷體" w:hAnsi="標楷體"/>
              </w:rPr>
              <w:instrText xml:space="preserve"> </w:instrText>
            </w:r>
            <w:r w:rsidR="00E24A58" w:rsidRPr="00E24A58">
              <w:rPr>
                <w:rFonts w:ascii="標楷體" w:eastAsia="標楷體" w:hAnsi="標楷體" w:hint="eastAsia"/>
              </w:rPr>
              <w:instrText>eq \o\ac(□,</w:instrText>
            </w:r>
            <w:r w:rsidR="00E24A58" w:rsidRPr="00E24A58">
              <w:rPr>
                <w:rFonts w:ascii="標楷體" w:eastAsia="標楷體" w:hAnsi="標楷體" w:hint="eastAsia"/>
                <w:position w:val="2"/>
              </w:rPr>
              <w:instrText>5</w:instrText>
            </w:r>
            <w:r w:rsidR="00E24A58" w:rsidRPr="00E24A58">
              <w:rPr>
                <w:rFonts w:ascii="標楷體" w:eastAsia="標楷體" w:hAnsi="標楷體" w:hint="eastAsia"/>
              </w:rPr>
              <w:instrText>)</w:instrText>
            </w:r>
            <w:r w:rsidRPr="00E24A58">
              <w:rPr>
                <w:rFonts w:ascii="標楷體" w:eastAsia="標楷體" w:hAnsi="標楷體"/>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auto"/>
            <w:vAlign w:val="center"/>
          </w:tcPr>
          <w:p w:rsidR="00E24A58" w:rsidRPr="00E24A58" w:rsidRDefault="00E24A58" w:rsidP="00E24A58">
            <w:pPr>
              <w:jc w:val="center"/>
              <w:rPr>
                <w:rFonts w:ascii="標楷體" w:eastAsia="標楷體" w:hAnsi="標楷體"/>
              </w:rPr>
            </w:pPr>
          </w:p>
        </w:tc>
        <w:tc>
          <w:tcPr>
            <w:tcW w:w="1704" w:type="dxa"/>
            <w:shd w:val="clear" w:color="auto" w:fill="auto"/>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jc w:val="both"/>
              <w:rPr>
                <w:rFonts w:ascii="標楷體" w:eastAsia="標楷體" w:hAnsi="標楷體"/>
              </w:rPr>
            </w:pPr>
            <w:r w:rsidRPr="00E24A58">
              <w:rPr>
                <w:rFonts w:ascii="標楷體" w:eastAsia="標楷體" w:hAnsi="標楷體"/>
              </w:rPr>
              <w:fldChar w:fldCharType="begin"/>
            </w:r>
            <w:r w:rsidR="00E24A58" w:rsidRPr="00E24A58">
              <w:rPr>
                <w:rFonts w:ascii="標楷體" w:eastAsia="標楷體" w:hAnsi="標楷體"/>
              </w:rPr>
              <w:instrText xml:space="preserve"> </w:instrText>
            </w:r>
            <w:r w:rsidR="00E24A58" w:rsidRPr="00E24A58">
              <w:rPr>
                <w:rFonts w:ascii="標楷體" w:eastAsia="標楷體" w:hAnsi="標楷體" w:hint="eastAsia"/>
              </w:rPr>
              <w:instrText>eq \o\ac(□,</w:instrText>
            </w:r>
            <w:r w:rsidR="00E24A58" w:rsidRPr="00E24A58">
              <w:rPr>
                <w:rFonts w:ascii="標楷體" w:eastAsia="標楷體" w:hAnsi="標楷體" w:hint="eastAsia"/>
                <w:position w:val="2"/>
              </w:rPr>
              <w:instrText>6</w:instrText>
            </w:r>
            <w:r w:rsidR="00E24A58" w:rsidRPr="00E24A58">
              <w:rPr>
                <w:rFonts w:ascii="標楷體" w:eastAsia="標楷體" w:hAnsi="標楷體" w:hint="eastAsia"/>
              </w:rPr>
              <w:instrText>)</w:instrText>
            </w:r>
            <w:r w:rsidRPr="00E24A58">
              <w:rPr>
                <w:rFonts w:ascii="標楷體" w:eastAsia="標楷體" w:hAnsi="標楷體"/>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auto"/>
            <w:vAlign w:val="center"/>
          </w:tcPr>
          <w:p w:rsidR="00E24A58" w:rsidRPr="00E24A58" w:rsidRDefault="00E24A58" w:rsidP="00E24A58">
            <w:pPr>
              <w:jc w:val="center"/>
              <w:rPr>
                <w:rFonts w:ascii="標楷體" w:eastAsia="標楷體" w:hAnsi="標楷體"/>
              </w:rPr>
            </w:pPr>
          </w:p>
        </w:tc>
        <w:tc>
          <w:tcPr>
            <w:tcW w:w="1704" w:type="dxa"/>
            <w:shd w:val="clear" w:color="auto" w:fill="auto"/>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jc w:val="both"/>
              <w:rPr>
                <w:rFonts w:ascii="標楷體" w:eastAsia="標楷體" w:hAnsi="標楷體"/>
              </w:rPr>
            </w:pPr>
            <w:r w:rsidRPr="00E24A58">
              <w:rPr>
                <w:rFonts w:ascii="標楷體" w:eastAsia="標楷體" w:hAnsi="標楷體"/>
              </w:rPr>
              <w:fldChar w:fldCharType="begin"/>
            </w:r>
            <w:r w:rsidR="00E24A58" w:rsidRPr="00E24A58">
              <w:rPr>
                <w:rFonts w:ascii="標楷體" w:eastAsia="標楷體" w:hAnsi="標楷體"/>
              </w:rPr>
              <w:instrText xml:space="preserve"> </w:instrText>
            </w:r>
            <w:r w:rsidR="00E24A58" w:rsidRPr="00E24A58">
              <w:rPr>
                <w:rFonts w:ascii="標楷體" w:eastAsia="標楷體" w:hAnsi="標楷體" w:hint="eastAsia"/>
              </w:rPr>
              <w:instrText>eq \o\ac(□,</w:instrText>
            </w:r>
            <w:r w:rsidR="00E24A58" w:rsidRPr="00E24A58">
              <w:rPr>
                <w:rFonts w:ascii="標楷體" w:eastAsia="標楷體" w:hAnsi="標楷體" w:hint="eastAsia"/>
                <w:position w:val="2"/>
              </w:rPr>
              <w:instrText>7</w:instrText>
            </w:r>
            <w:r w:rsidR="00E24A58" w:rsidRPr="00E24A58">
              <w:rPr>
                <w:rFonts w:ascii="標楷體" w:eastAsia="標楷體" w:hAnsi="標楷體" w:hint="eastAsia"/>
              </w:rPr>
              <w:instrText>)</w:instrText>
            </w:r>
            <w:r w:rsidRPr="00E24A58">
              <w:rPr>
                <w:rFonts w:ascii="標楷體" w:eastAsia="標楷體" w:hAnsi="標楷體"/>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auto"/>
            <w:vAlign w:val="center"/>
          </w:tcPr>
          <w:p w:rsidR="00E24A58" w:rsidRPr="00E24A58" w:rsidRDefault="00E24A58" w:rsidP="00E24A58">
            <w:pPr>
              <w:jc w:val="center"/>
              <w:rPr>
                <w:rFonts w:ascii="標楷體" w:eastAsia="標楷體" w:hAnsi="標楷體"/>
              </w:rPr>
            </w:pPr>
          </w:p>
        </w:tc>
        <w:tc>
          <w:tcPr>
            <w:tcW w:w="1704" w:type="dxa"/>
            <w:shd w:val="clear" w:color="auto" w:fill="auto"/>
            <w:vAlign w:val="center"/>
          </w:tcPr>
          <w:p w:rsidR="00E24A58" w:rsidRPr="00E24A58" w:rsidRDefault="00E24A58" w:rsidP="00E24A58">
            <w:pPr>
              <w:jc w:val="center"/>
              <w:rPr>
                <w:rFonts w:ascii="標楷體" w:eastAsia="標楷體" w:hAnsi="標楷體"/>
              </w:rPr>
            </w:pPr>
          </w:p>
        </w:tc>
      </w:tr>
      <w:tr w:rsidR="00E24A58" w:rsidRPr="00E24A58" w:rsidTr="001B05D7">
        <w:trPr>
          <w:trHeight w:val="510"/>
        </w:trPr>
        <w:tc>
          <w:tcPr>
            <w:tcW w:w="457" w:type="dxa"/>
            <w:vMerge/>
            <w:shd w:val="clear" w:color="auto" w:fill="auto"/>
          </w:tcPr>
          <w:p w:rsidR="00E24A58" w:rsidRPr="00E24A58" w:rsidRDefault="00E24A58" w:rsidP="00E24A58">
            <w:pPr>
              <w:jc w:val="center"/>
              <w:rPr>
                <w:rFonts w:ascii="標楷體" w:eastAsia="標楷體" w:hAnsi="標楷體"/>
              </w:rPr>
            </w:pPr>
          </w:p>
        </w:tc>
        <w:tc>
          <w:tcPr>
            <w:tcW w:w="2402" w:type="dxa"/>
            <w:shd w:val="clear" w:color="auto" w:fill="auto"/>
            <w:vAlign w:val="center"/>
          </w:tcPr>
          <w:p w:rsidR="00E24A58" w:rsidRPr="00E24A58" w:rsidRDefault="00BB5FCD" w:rsidP="00E24A58">
            <w:pPr>
              <w:jc w:val="both"/>
              <w:rPr>
                <w:rFonts w:ascii="標楷體" w:eastAsia="標楷體" w:hAnsi="標楷體"/>
              </w:rPr>
            </w:pPr>
            <w:r w:rsidRPr="00E24A58">
              <w:rPr>
                <w:rFonts w:ascii="標楷體" w:eastAsia="標楷體" w:hAnsi="標楷體"/>
              </w:rPr>
              <w:fldChar w:fldCharType="begin"/>
            </w:r>
            <w:r w:rsidR="00E24A58" w:rsidRPr="00E24A58">
              <w:rPr>
                <w:rFonts w:ascii="標楷體" w:eastAsia="標楷體" w:hAnsi="標楷體"/>
              </w:rPr>
              <w:instrText xml:space="preserve"> </w:instrText>
            </w:r>
            <w:r w:rsidR="00E24A58" w:rsidRPr="00E24A58">
              <w:rPr>
                <w:rFonts w:ascii="標楷體" w:eastAsia="標楷體" w:hAnsi="標楷體" w:hint="eastAsia"/>
              </w:rPr>
              <w:instrText>eq \o\ac(□,</w:instrText>
            </w:r>
            <w:r w:rsidR="00E24A58" w:rsidRPr="00E24A58">
              <w:rPr>
                <w:rFonts w:ascii="標楷體" w:eastAsia="標楷體" w:hAnsi="標楷體" w:hint="eastAsia"/>
                <w:position w:val="2"/>
              </w:rPr>
              <w:instrText>8</w:instrText>
            </w:r>
            <w:r w:rsidR="00E24A58" w:rsidRPr="00E24A58">
              <w:rPr>
                <w:rFonts w:ascii="標楷體" w:eastAsia="標楷體" w:hAnsi="標楷體" w:hint="eastAsia"/>
              </w:rPr>
              <w:instrText>)</w:instrText>
            </w:r>
            <w:r w:rsidRPr="00E24A58">
              <w:rPr>
                <w:rFonts w:ascii="標楷體" w:eastAsia="標楷體" w:hAnsi="標楷體"/>
              </w:rPr>
              <w:fldChar w:fldCharType="end"/>
            </w:r>
          </w:p>
        </w:tc>
        <w:tc>
          <w:tcPr>
            <w:tcW w:w="1643" w:type="dxa"/>
            <w:shd w:val="clear" w:color="auto" w:fill="D9D9D9"/>
            <w:vAlign w:val="center"/>
          </w:tcPr>
          <w:p w:rsidR="00E24A58" w:rsidRPr="00E24A58" w:rsidRDefault="00E24A58" w:rsidP="00E24A58">
            <w:pPr>
              <w:jc w:val="center"/>
              <w:rPr>
                <w:rFonts w:ascii="標楷體" w:eastAsia="標楷體" w:hAnsi="標楷體"/>
              </w:rPr>
            </w:pPr>
          </w:p>
        </w:tc>
        <w:tc>
          <w:tcPr>
            <w:tcW w:w="1700" w:type="dxa"/>
            <w:shd w:val="clear" w:color="auto" w:fill="auto"/>
            <w:vAlign w:val="center"/>
          </w:tcPr>
          <w:p w:rsidR="00E24A58" w:rsidRPr="00E24A58" w:rsidRDefault="00E24A58" w:rsidP="00E24A58">
            <w:pPr>
              <w:jc w:val="center"/>
              <w:rPr>
                <w:rFonts w:ascii="標楷體" w:eastAsia="標楷體" w:hAnsi="標楷體"/>
              </w:rPr>
            </w:pPr>
          </w:p>
        </w:tc>
        <w:tc>
          <w:tcPr>
            <w:tcW w:w="1983" w:type="dxa"/>
            <w:shd w:val="clear" w:color="auto" w:fill="auto"/>
            <w:vAlign w:val="center"/>
          </w:tcPr>
          <w:p w:rsidR="00E24A58" w:rsidRPr="00E24A58" w:rsidRDefault="00E24A58" w:rsidP="00E24A58">
            <w:pPr>
              <w:jc w:val="center"/>
              <w:rPr>
                <w:rFonts w:ascii="標楷體" w:eastAsia="標楷體" w:hAnsi="標楷體"/>
              </w:rPr>
            </w:pPr>
          </w:p>
        </w:tc>
        <w:tc>
          <w:tcPr>
            <w:tcW w:w="1704" w:type="dxa"/>
            <w:shd w:val="clear" w:color="auto" w:fill="auto"/>
            <w:vAlign w:val="center"/>
          </w:tcPr>
          <w:p w:rsidR="00E24A58" w:rsidRPr="00E24A58" w:rsidRDefault="00E24A58" w:rsidP="00E24A58">
            <w:pPr>
              <w:jc w:val="center"/>
              <w:rPr>
                <w:rFonts w:ascii="標楷體" w:eastAsia="標楷體" w:hAnsi="標楷體"/>
              </w:rPr>
            </w:pPr>
          </w:p>
        </w:tc>
      </w:tr>
    </w:tbl>
    <w:p w:rsidR="00D90CA2" w:rsidRDefault="00D90CA2" w:rsidP="00B405A1">
      <w:pPr>
        <w:adjustRightInd w:val="0"/>
        <w:snapToGrid w:val="0"/>
        <w:rPr>
          <w:rFonts w:ascii="標楷體" w:eastAsia="標楷體" w:hAnsi="標楷體"/>
          <w:sz w:val="28"/>
          <w:szCs w:val="28"/>
        </w:rPr>
      </w:pPr>
    </w:p>
    <w:tbl>
      <w:tblPr>
        <w:tblpPr w:leftFromText="180" w:rightFromText="180" w:vertAnchor="text" w:horzAnchor="margin" w:tblpY="393"/>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5"/>
        <w:gridCol w:w="1845"/>
        <w:gridCol w:w="1693"/>
        <w:gridCol w:w="1974"/>
        <w:gridCol w:w="1694"/>
      </w:tblGrid>
      <w:tr w:rsidR="00587B96" w:rsidRPr="00D90CA2" w:rsidTr="00AE1B3D">
        <w:trPr>
          <w:trHeight w:val="587"/>
        </w:trPr>
        <w:tc>
          <w:tcPr>
            <w:tcW w:w="534" w:type="dxa"/>
            <w:vMerge w:val="restart"/>
            <w:tcBorders>
              <w:top w:val="thickThinSmallGap" w:sz="24" w:space="0" w:color="auto"/>
              <w:left w:val="thickThinSmallGap" w:sz="24" w:space="0" w:color="auto"/>
              <w:right w:val="single" w:sz="18" w:space="0" w:color="auto"/>
            </w:tcBorders>
            <w:shd w:val="clear" w:color="auto" w:fill="auto"/>
            <w:textDirection w:val="tbRlV"/>
            <w:vAlign w:val="center"/>
          </w:tcPr>
          <w:p w:rsidR="00587B96" w:rsidRPr="00D90CA2" w:rsidRDefault="00587B96" w:rsidP="00587B96">
            <w:pPr>
              <w:kinsoku w:val="0"/>
              <w:overflowPunct w:val="0"/>
              <w:autoSpaceDE w:val="0"/>
              <w:autoSpaceDN w:val="0"/>
              <w:adjustRightInd w:val="0"/>
              <w:snapToGrid w:val="0"/>
              <w:spacing w:line="240" w:lineRule="exact"/>
              <w:ind w:left="113" w:right="113"/>
              <w:jc w:val="center"/>
              <w:rPr>
                <w:rFonts w:ascii="標楷體" w:eastAsia="標楷體" w:hAnsi="標楷體"/>
              </w:rPr>
            </w:pPr>
            <w:r w:rsidRPr="00D90CA2">
              <w:rPr>
                <w:rFonts w:ascii="標楷體" w:eastAsia="標楷體" w:hAnsi="標楷體" w:hint="eastAsia"/>
                <w:b/>
              </w:rPr>
              <w:t>前測結果分析與診斷</w:t>
            </w:r>
          </w:p>
        </w:tc>
        <w:tc>
          <w:tcPr>
            <w:tcW w:w="2125" w:type="dxa"/>
            <w:tcBorders>
              <w:top w:val="thickThinSmallGap" w:sz="24" w:space="0" w:color="auto"/>
              <w:left w:val="single" w:sz="18" w:space="0" w:color="auto"/>
              <w:bottom w:val="sing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r w:rsidRPr="00D90CA2">
              <w:rPr>
                <w:rFonts w:ascii="Calibri" w:eastAsia="標楷體" w:hAnsi="Calibri" w:hint="eastAsia"/>
              </w:rPr>
              <w:t>(</w:t>
            </w:r>
            <w:r w:rsidRPr="00D90CA2">
              <w:rPr>
                <w:rFonts w:ascii="Calibri" w:eastAsia="標楷體" w:hAnsi="Calibri" w:hint="eastAsia"/>
              </w:rPr>
              <w:t>錯</w:t>
            </w:r>
            <w:r w:rsidRPr="00D90CA2">
              <w:rPr>
                <w:rFonts w:ascii="Calibri" w:eastAsia="標楷體" w:hAnsi="Calibri"/>
              </w:rPr>
              <w:t>誤</w:t>
            </w:r>
            <w:r w:rsidRPr="00D90CA2">
              <w:rPr>
                <w:rFonts w:ascii="Calibri" w:eastAsia="標楷體" w:hAnsi="Calibri" w:hint="eastAsia"/>
              </w:rPr>
              <w:t>答案</w:t>
            </w:r>
            <w:r w:rsidRPr="00D90CA2">
              <w:rPr>
                <w:rFonts w:ascii="Calibri" w:eastAsia="標楷體" w:hAnsi="Calibri"/>
              </w:rPr>
              <w:t>數</w:t>
            </w:r>
            <w:r w:rsidRPr="00D90CA2">
              <w:rPr>
                <w:rFonts w:ascii="Calibri" w:eastAsia="標楷體" w:hAnsi="Calibri" w:hint="eastAsia"/>
              </w:rPr>
              <w:t>)</w:t>
            </w:r>
          </w:p>
        </w:tc>
        <w:tc>
          <w:tcPr>
            <w:tcW w:w="1845" w:type="dxa"/>
            <w:tcBorders>
              <w:top w:val="thickThinSmallGap" w:sz="24" w:space="0" w:color="auto"/>
              <w:bottom w:val="sing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p>
        </w:tc>
        <w:tc>
          <w:tcPr>
            <w:tcW w:w="1693" w:type="dxa"/>
            <w:tcBorders>
              <w:top w:val="thickThinSmallGap" w:sz="24" w:space="0" w:color="auto"/>
              <w:bottom w:val="sing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p>
        </w:tc>
        <w:tc>
          <w:tcPr>
            <w:tcW w:w="1974" w:type="dxa"/>
            <w:tcBorders>
              <w:top w:val="thickThinSmallGap" w:sz="24" w:space="0" w:color="auto"/>
              <w:bottom w:val="sing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p>
        </w:tc>
        <w:tc>
          <w:tcPr>
            <w:tcW w:w="1694" w:type="dxa"/>
            <w:tcBorders>
              <w:top w:val="thickThinSmallGap" w:sz="24" w:space="0" w:color="auto"/>
              <w:bottom w:val="single" w:sz="4" w:space="0" w:color="auto"/>
              <w:right w:val="thinThickSmallGap" w:sz="2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p>
        </w:tc>
      </w:tr>
      <w:tr w:rsidR="00587B96" w:rsidRPr="00D90CA2" w:rsidTr="00AE1B3D">
        <w:tc>
          <w:tcPr>
            <w:tcW w:w="534" w:type="dxa"/>
            <w:vMerge/>
            <w:tcBorders>
              <w:top w:val="thickThinSmallGap" w:sz="24" w:space="0" w:color="auto"/>
              <w:left w:val="thickThinSmallGap" w:sz="24" w:space="0" w:color="auto"/>
              <w:right w:val="single" w:sz="18"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b/>
              </w:rPr>
            </w:pPr>
          </w:p>
        </w:tc>
        <w:tc>
          <w:tcPr>
            <w:tcW w:w="2125" w:type="dxa"/>
            <w:tcBorders>
              <w:top w:val="single" w:sz="4" w:space="0" w:color="auto"/>
              <w:left w:val="single" w:sz="18" w:space="0" w:color="auto"/>
              <w:bottom w:val="sing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Calibri" w:eastAsia="標楷體" w:hAnsi="Calibri"/>
              </w:rPr>
            </w:pPr>
            <w:r w:rsidRPr="00D90CA2">
              <w:rPr>
                <w:rFonts w:ascii="Calibri" w:eastAsia="標楷體" w:hAnsi="Calibri" w:hint="eastAsia"/>
              </w:rPr>
              <w:t>(</w:t>
            </w:r>
            <w:r w:rsidRPr="00D90CA2">
              <w:rPr>
                <w:rFonts w:ascii="Calibri" w:eastAsia="標楷體" w:hAnsi="Calibri" w:hint="eastAsia"/>
              </w:rPr>
              <w:t>總答案</w:t>
            </w:r>
            <w:r w:rsidRPr="00D90CA2">
              <w:rPr>
                <w:rFonts w:ascii="Calibri" w:eastAsia="標楷體" w:hAnsi="Calibri"/>
              </w:rPr>
              <w:t>數</w:t>
            </w:r>
            <w:r w:rsidRPr="00D90CA2">
              <w:rPr>
                <w:rFonts w:ascii="Calibri" w:eastAsia="標楷體" w:hAnsi="Calibri" w:hint="eastAsia"/>
              </w:rPr>
              <w:t>)</w:t>
            </w:r>
          </w:p>
        </w:tc>
        <w:tc>
          <w:tcPr>
            <w:tcW w:w="1845" w:type="dxa"/>
            <w:tcBorders>
              <w:top w:val="single" w:sz="4" w:space="0" w:color="auto"/>
              <w:bottom w:val="single" w:sz="4" w:space="0" w:color="auto"/>
            </w:tcBorders>
            <w:shd w:val="clear" w:color="auto" w:fill="auto"/>
            <w:vAlign w:val="center"/>
          </w:tcPr>
          <w:p w:rsidR="00587B96" w:rsidRPr="00D90CA2" w:rsidRDefault="00587B96" w:rsidP="00587B96">
            <w:pPr>
              <w:adjustRightInd w:val="0"/>
              <w:snapToGrid w:val="0"/>
              <w:spacing w:line="240" w:lineRule="exact"/>
              <w:jc w:val="center"/>
              <w:rPr>
                <w:rFonts w:ascii="標楷體" w:eastAsia="標楷體" w:hAnsi="標楷體"/>
              </w:rPr>
            </w:pPr>
            <w:r w:rsidRPr="00D90CA2">
              <w:rPr>
                <w:rFonts w:ascii="標楷體" w:eastAsia="標楷體" w:hAnsi="標楷體" w:hint="eastAsia"/>
              </w:rPr>
              <w:t>12</w:t>
            </w:r>
          </w:p>
        </w:tc>
        <w:tc>
          <w:tcPr>
            <w:tcW w:w="1693" w:type="dxa"/>
            <w:tcBorders>
              <w:top w:val="single" w:sz="4" w:space="0" w:color="auto"/>
              <w:bottom w:val="single" w:sz="4" w:space="0" w:color="auto"/>
            </w:tcBorders>
            <w:shd w:val="clear" w:color="auto" w:fill="auto"/>
            <w:vAlign w:val="center"/>
          </w:tcPr>
          <w:p w:rsidR="00587B96" w:rsidRPr="00D90CA2" w:rsidRDefault="00587B96" w:rsidP="00587B96">
            <w:pPr>
              <w:adjustRightInd w:val="0"/>
              <w:snapToGrid w:val="0"/>
              <w:spacing w:line="240" w:lineRule="exact"/>
              <w:jc w:val="center"/>
              <w:rPr>
                <w:rFonts w:ascii="標楷體" w:eastAsia="標楷體" w:hAnsi="標楷體"/>
              </w:rPr>
            </w:pPr>
            <w:r w:rsidRPr="00D90CA2">
              <w:rPr>
                <w:rFonts w:ascii="標楷體" w:eastAsia="標楷體" w:hAnsi="標楷體" w:hint="eastAsia"/>
              </w:rPr>
              <w:t>24</w:t>
            </w:r>
          </w:p>
        </w:tc>
        <w:tc>
          <w:tcPr>
            <w:tcW w:w="1974" w:type="dxa"/>
            <w:tcBorders>
              <w:top w:val="single" w:sz="4" w:space="0" w:color="auto"/>
              <w:bottom w:val="single" w:sz="4" w:space="0" w:color="auto"/>
            </w:tcBorders>
            <w:shd w:val="clear" w:color="auto" w:fill="auto"/>
            <w:vAlign w:val="center"/>
          </w:tcPr>
          <w:p w:rsidR="00587B96" w:rsidRPr="00D90CA2" w:rsidRDefault="00587B96" w:rsidP="00587B96">
            <w:pPr>
              <w:adjustRightInd w:val="0"/>
              <w:snapToGrid w:val="0"/>
              <w:spacing w:line="240" w:lineRule="exact"/>
              <w:jc w:val="center"/>
              <w:rPr>
                <w:rFonts w:ascii="標楷體" w:eastAsia="標楷體" w:hAnsi="標楷體"/>
              </w:rPr>
            </w:pPr>
            <w:r w:rsidRPr="00D90CA2">
              <w:rPr>
                <w:rFonts w:ascii="標楷體" w:eastAsia="標楷體" w:hAnsi="標楷體" w:hint="eastAsia"/>
              </w:rPr>
              <w:t>16</w:t>
            </w:r>
          </w:p>
        </w:tc>
        <w:tc>
          <w:tcPr>
            <w:tcW w:w="1694" w:type="dxa"/>
            <w:tcBorders>
              <w:top w:val="single" w:sz="4" w:space="0" w:color="auto"/>
              <w:bottom w:val="single" w:sz="4" w:space="0" w:color="auto"/>
              <w:right w:val="thinThickSmallGap" w:sz="24" w:space="0" w:color="auto"/>
            </w:tcBorders>
            <w:shd w:val="clear" w:color="auto" w:fill="auto"/>
            <w:vAlign w:val="center"/>
          </w:tcPr>
          <w:p w:rsidR="00587B96" w:rsidRPr="00D90CA2" w:rsidRDefault="00587B96" w:rsidP="00587B96">
            <w:pPr>
              <w:adjustRightInd w:val="0"/>
              <w:snapToGrid w:val="0"/>
              <w:spacing w:line="240" w:lineRule="exact"/>
              <w:jc w:val="center"/>
              <w:rPr>
                <w:rFonts w:ascii="標楷體" w:eastAsia="標楷體" w:hAnsi="標楷體"/>
              </w:rPr>
            </w:pPr>
            <w:r w:rsidRPr="00D90CA2">
              <w:rPr>
                <w:rFonts w:ascii="標楷體" w:eastAsia="標楷體" w:hAnsi="標楷體" w:hint="eastAsia"/>
              </w:rPr>
              <w:t>8</w:t>
            </w:r>
          </w:p>
        </w:tc>
      </w:tr>
      <w:tr w:rsidR="00587B96" w:rsidRPr="00D90CA2" w:rsidTr="00AE1B3D">
        <w:tc>
          <w:tcPr>
            <w:tcW w:w="534" w:type="dxa"/>
            <w:vMerge/>
            <w:tcBorders>
              <w:top w:val="thickThinSmallGap" w:sz="24" w:space="0" w:color="auto"/>
              <w:left w:val="thickThinSmallGap" w:sz="24" w:space="0" w:color="auto"/>
              <w:right w:val="single" w:sz="18"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b/>
              </w:rPr>
            </w:pPr>
          </w:p>
        </w:tc>
        <w:tc>
          <w:tcPr>
            <w:tcW w:w="2125" w:type="dxa"/>
            <w:tcBorders>
              <w:top w:val="single" w:sz="4" w:space="0" w:color="auto"/>
              <w:left w:val="single" w:sz="18" w:space="0" w:color="auto"/>
              <w:bottom w:val="trip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Calibri" w:eastAsia="標楷體" w:hAnsi="Calibri"/>
              </w:rPr>
            </w:pPr>
            <w:r w:rsidRPr="00D90CA2">
              <w:rPr>
                <w:rFonts w:ascii="Calibri" w:eastAsia="標楷體" w:hAnsi="Calibri" w:hint="eastAsia"/>
              </w:rPr>
              <w:t>錯誤率</w:t>
            </w:r>
          </w:p>
        </w:tc>
        <w:tc>
          <w:tcPr>
            <w:tcW w:w="1845" w:type="dxa"/>
            <w:tcBorders>
              <w:top w:val="single" w:sz="4" w:space="0" w:color="auto"/>
              <w:bottom w:val="trip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p>
        </w:tc>
        <w:tc>
          <w:tcPr>
            <w:tcW w:w="1693" w:type="dxa"/>
            <w:tcBorders>
              <w:top w:val="single" w:sz="4" w:space="0" w:color="auto"/>
              <w:bottom w:val="trip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p>
        </w:tc>
        <w:tc>
          <w:tcPr>
            <w:tcW w:w="1974" w:type="dxa"/>
            <w:tcBorders>
              <w:top w:val="single" w:sz="4" w:space="0" w:color="auto"/>
              <w:bottom w:val="trip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p>
        </w:tc>
        <w:tc>
          <w:tcPr>
            <w:tcW w:w="1694" w:type="dxa"/>
            <w:tcBorders>
              <w:top w:val="single" w:sz="4" w:space="0" w:color="auto"/>
              <w:bottom w:val="triple" w:sz="4" w:space="0" w:color="auto"/>
              <w:right w:val="thinThickSmallGap" w:sz="2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p>
        </w:tc>
      </w:tr>
      <w:tr w:rsidR="00587B96" w:rsidRPr="00D90CA2" w:rsidTr="00AE1B3D">
        <w:tc>
          <w:tcPr>
            <w:tcW w:w="534" w:type="dxa"/>
            <w:vMerge/>
            <w:tcBorders>
              <w:left w:val="thickThinSmallGap" w:sz="24" w:space="0" w:color="auto"/>
              <w:right w:val="single" w:sz="18" w:space="0" w:color="auto"/>
            </w:tcBorders>
            <w:shd w:val="clear" w:color="auto" w:fill="auto"/>
          </w:tcPr>
          <w:p w:rsidR="00587B96" w:rsidRPr="00D90CA2" w:rsidRDefault="00587B96" w:rsidP="00587B96">
            <w:pPr>
              <w:kinsoku w:val="0"/>
              <w:overflowPunct w:val="0"/>
              <w:autoSpaceDE w:val="0"/>
              <w:autoSpaceDN w:val="0"/>
              <w:adjustRightInd w:val="0"/>
              <w:snapToGrid w:val="0"/>
              <w:spacing w:line="240" w:lineRule="exact"/>
              <w:rPr>
                <w:rFonts w:ascii="Calibri" w:eastAsia="標楷體" w:hAnsi="Calibri"/>
              </w:rPr>
            </w:pPr>
          </w:p>
        </w:tc>
        <w:tc>
          <w:tcPr>
            <w:tcW w:w="2125" w:type="dxa"/>
            <w:tcBorders>
              <w:top w:val="triple" w:sz="4" w:space="0" w:color="auto"/>
              <w:left w:val="single" w:sz="18" w:space="0" w:color="auto"/>
              <w:bottom w:val="trip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rPr>
            </w:pPr>
            <w:r w:rsidRPr="00D90CA2">
              <w:rPr>
                <w:rFonts w:ascii="標楷體" w:eastAsia="標楷體" w:hAnsi="標楷體" w:hint="eastAsia"/>
              </w:rPr>
              <w:t>出現</w:t>
            </w:r>
            <w:r w:rsidRPr="00D90CA2">
              <w:rPr>
                <w:rFonts w:ascii="標楷體" w:eastAsia="標楷體" w:hAnsi="標楷體"/>
              </w:rPr>
              <w:t>最多</w:t>
            </w:r>
          </w:p>
          <w:p w:rsidR="00587B96" w:rsidRPr="00D90CA2" w:rsidRDefault="00587B96" w:rsidP="00587B96">
            <w:pPr>
              <w:kinsoku w:val="0"/>
              <w:overflowPunct w:val="0"/>
              <w:autoSpaceDE w:val="0"/>
              <w:autoSpaceDN w:val="0"/>
              <w:adjustRightInd w:val="0"/>
              <w:snapToGrid w:val="0"/>
              <w:spacing w:line="240" w:lineRule="exact"/>
              <w:jc w:val="center"/>
              <w:rPr>
                <w:rFonts w:ascii="Calibri" w:eastAsia="標楷體" w:hAnsi="Calibri"/>
              </w:rPr>
            </w:pPr>
            <w:r w:rsidRPr="00D90CA2">
              <w:rPr>
                <w:rFonts w:ascii="標楷體" w:eastAsia="標楷體" w:hAnsi="標楷體" w:hint="eastAsia"/>
              </w:rPr>
              <w:t>困</w:t>
            </w:r>
            <w:r w:rsidRPr="00D90CA2">
              <w:rPr>
                <w:rFonts w:ascii="標楷體" w:eastAsia="標楷體" w:hAnsi="標楷體"/>
              </w:rPr>
              <w:t>難類型</w:t>
            </w:r>
          </w:p>
        </w:tc>
        <w:tc>
          <w:tcPr>
            <w:tcW w:w="1845" w:type="dxa"/>
            <w:tcBorders>
              <w:top w:val="triple" w:sz="4" w:space="0" w:color="auto"/>
              <w:bottom w:val="trip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rPr>
            </w:pPr>
            <w:r w:rsidRPr="00D90CA2">
              <w:rPr>
                <w:rFonts w:ascii="標楷體" w:eastAsia="標楷體" w:hAnsi="標楷體" w:hint="eastAsia"/>
              </w:rPr>
              <w:t>□數</w:t>
            </w:r>
            <w:r w:rsidRPr="00D90CA2">
              <w:rPr>
                <w:rFonts w:ascii="標楷體" w:eastAsia="標楷體" w:hAnsi="標楷體"/>
              </w:rPr>
              <w:t>感</w:t>
            </w:r>
          </w:p>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rPr>
            </w:pPr>
          </w:p>
        </w:tc>
        <w:tc>
          <w:tcPr>
            <w:tcW w:w="1693" w:type="dxa"/>
            <w:tcBorders>
              <w:top w:val="triple" w:sz="4" w:space="0" w:color="auto"/>
              <w:bottom w:val="trip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r w:rsidRPr="00D90CA2">
              <w:rPr>
                <w:rFonts w:ascii="標楷體" w:eastAsia="標楷體" w:hAnsi="標楷體" w:hint="eastAsia"/>
              </w:rPr>
              <w:t>□算</w:t>
            </w:r>
            <w:r w:rsidRPr="00D90CA2">
              <w:rPr>
                <w:rFonts w:ascii="標楷體" w:eastAsia="標楷體" w:hAnsi="標楷體"/>
              </w:rPr>
              <w:t>數實際法則</w:t>
            </w:r>
            <w:r w:rsidRPr="00D90CA2">
              <w:rPr>
                <w:rFonts w:ascii="標楷體" w:eastAsia="標楷體" w:hAnsi="標楷體" w:hint="eastAsia"/>
              </w:rPr>
              <w:t>記</w:t>
            </w:r>
            <w:r w:rsidRPr="00D90CA2">
              <w:rPr>
                <w:rFonts w:ascii="標楷體" w:eastAsia="標楷體" w:hAnsi="標楷體"/>
              </w:rPr>
              <w:t>憶</w:t>
            </w:r>
          </w:p>
        </w:tc>
        <w:tc>
          <w:tcPr>
            <w:tcW w:w="1974" w:type="dxa"/>
            <w:tcBorders>
              <w:top w:val="triple" w:sz="4" w:space="0" w:color="auto"/>
              <w:bottom w:val="triple" w:sz="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r w:rsidRPr="00D90CA2">
              <w:rPr>
                <w:rFonts w:ascii="標楷體" w:eastAsia="標楷體" w:hAnsi="標楷體" w:hint="eastAsia"/>
              </w:rPr>
              <w:t>□正確性或流暢的計算</w:t>
            </w:r>
          </w:p>
        </w:tc>
        <w:tc>
          <w:tcPr>
            <w:tcW w:w="1694" w:type="dxa"/>
            <w:tcBorders>
              <w:top w:val="triple" w:sz="4" w:space="0" w:color="auto"/>
              <w:bottom w:val="triple" w:sz="4" w:space="0" w:color="auto"/>
              <w:right w:val="thinThickSmallGap" w:sz="24" w:space="0" w:color="auto"/>
            </w:tcBorders>
            <w:shd w:val="clear" w:color="auto" w:fill="auto"/>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新細明體" w:hAnsi="新細明體"/>
              </w:rPr>
            </w:pPr>
            <w:r w:rsidRPr="00D90CA2">
              <w:rPr>
                <w:rFonts w:ascii="標楷體" w:eastAsia="標楷體" w:hAnsi="標楷體" w:hint="eastAsia"/>
              </w:rPr>
              <w:t>□正確的數學推理</w:t>
            </w:r>
          </w:p>
        </w:tc>
      </w:tr>
      <w:tr w:rsidR="00587B96" w:rsidRPr="00D90CA2" w:rsidTr="00AE1B3D">
        <w:trPr>
          <w:trHeight w:val="759"/>
        </w:trPr>
        <w:tc>
          <w:tcPr>
            <w:tcW w:w="534" w:type="dxa"/>
            <w:vMerge/>
            <w:tcBorders>
              <w:left w:val="thickThinSmallGap" w:sz="24" w:space="0" w:color="auto"/>
              <w:right w:val="single" w:sz="18" w:space="0" w:color="auto"/>
            </w:tcBorders>
            <w:shd w:val="clear" w:color="auto" w:fill="DAEEF3"/>
          </w:tcPr>
          <w:p w:rsidR="00587B96" w:rsidRPr="00D90CA2" w:rsidRDefault="00587B96" w:rsidP="00587B96">
            <w:pPr>
              <w:kinsoku w:val="0"/>
              <w:overflowPunct w:val="0"/>
              <w:autoSpaceDE w:val="0"/>
              <w:autoSpaceDN w:val="0"/>
              <w:adjustRightInd w:val="0"/>
              <w:snapToGrid w:val="0"/>
              <w:spacing w:line="240" w:lineRule="exact"/>
              <w:rPr>
                <w:rFonts w:ascii="標楷體" w:eastAsia="標楷體" w:hAnsi="標楷體"/>
                <w:color w:val="FF0000"/>
              </w:rPr>
            </w:pPr>
          </w:p>
        </w:tc>
        <w:tc>
          <w:tcPr>
            <w:tcW w:w="2125" w:type="dxa"/>
            <w:tcBorders>
              <w:top w:val="triple" w:sz="4" w:space="0" w:color="auto"/>
              <w:left w:val="single" w:sz="18" w:space="0" w:color="auto"/>
              <w:bottom w:val="triple" w:sz="4" w:space="0" w:color="auto"/>
            </w:tcBorders>
            <w:shd w:val="clear" w:color="auto" w:fill="DAEEF3"/>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color w:val="FF0000"/>
              </w:rPr>
            </w:pPr>
            <w:r w:rsidRPr="00D90CA2">
              <w:rPr>
                <w:rFonts w:ascii="標楷體" w:eastAsia="標楷體" w:hAnsi="標楷體" w:hint="eastAsia"/>
                <w:color w:val="FF0000"/>
              </w:rPr>
              <w:t>具備的</w:t>
            </w:r>
          </w:p>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color w:val="FF0000"/>
              </w:rPr>
            </w:pPr>
            <w:r w:rsidRPr="00D90CA2">
              <w:rPr>
                <w:rFonts w:ascii="標楷體" w:eastAsia="標楷體" w:hAnsi="標楷體" w:hint="eastAsia"/>
                <w:color w:val="FF0000"/>
              </w:rPr>
              <w:t>學習策略</w:t>
            </w:r>
          </w:p>
        </w:tc>
        <w:tc>
          <w:tcPr>
            <w:tcW w:w="7206" w:type="dxa"/>
            <w:gridSpan w:val="4"/>
            <w:tcBorders>
              <w:top w:val="triple" w:sz="4" w:space="0" w:color="auto"/>
              <w:bottom w:val="triple" w:sz="4" w:space="0" w:color="auto"/>
              <w:right w:val="thinThickSmallGap" w:sz="24" w:space="0" w:color="auto"/>
            </w:tcBorders>
            <w:shd w:val="clear" w:color="auto" w:fill="DAEEF3"/>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color w:val="FF0000"/>
              </w:rPr>
            </w:pPr>
          </w:p>
        </w:tc>
      </w:tr>
      <w:tr w:rsidR="00587B96" w:rsidRPr="00D90CA2" w:rsidTr="00AE1B3D">
        <w:trPr>
          <w:trHeight w:val="836"/>
        </w:trPr>
        <w:tc>
          <w:tcPr>
            <w:tcW w:w="534" w:type="dxa"/>
            <w:vMerge/>
            <w:tcBorders>
              <w:left w:val="thickThinSmallGap" w:sz="24" w:space="0" w:color="auto"/>
              <w:bottom w:val="thinThickSmallGap" w:sz="24" w:space="0" w:color="auto"/>
              <w:right w:val="single" w:sz="18" w:space="0" w:color="auto"/>
            </w:tcBorders>
            <w:shd w:val="clear" w:color="auto" w:fill="DAEEF3"/>
          </w:tcPr>
          <w:p w:rsidR="00587B96" w:rsidRPr="00D90CA2" w:rsidRDefault="00587B96" w:rsidP="00587B96">
            <w:pPr>
              <w:kinsoku w:val="0"/>
              <w:overflowPunct w:val="0"/>
              <w:autoSpaceDE w:val="0"/>
              <w:autoSpaceDN w:val="0"/>
              <w:adjustRightInd w:val="0"/>
              <w:snapToGrid w:val="0"/>
              <w:spacing w:line="240" w:lineRule="exact"/>
              <w:rPr>
                <w:rFonts w:ascii="標楷體" w:eastAsia="標楷體" w:hAnsi="標楷體"/>
                <w:color w:val="FF0000"/>
              </w:rPr>
            </w:pPr>
          </w:p>
        </w:tc>
        <w:tc>
          <w:tcPr>
            <w:tcW w:w="2125" w:type="dxa"/>
            <w:tcBorders>
              <w:top w:val="triple" w:sz="4" w:space="0" w:color="auto"/>
              <w:left w:val="single" w:sz="18" w:space="0" w:color="auto"/>
              <w:bottom w:val="thinThickSmallGap" w:sz="24" w:space="0" w:color="auto"/>
            </w:tcBorders>
            <w:shd w:val="clear" w:color="auto" w:fill="DAEEF3"/>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rPr>
            </w:pPr>
            <w:r w:rsidRPr="00D90CA2">
              <w:rPr>
                <w:rFonts w:ascii="標楷體" w:eastAsia="標楷體" w:hAnsi="標楷體" w:hint="eastAsia"/>
              </w:rPr>
              <w:t>建議補救</w:t>
            </w:r>
          </w:p>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rPr>
            </w:pPr>
            <w:r w:rsidRPr="00D90CA2">
              <w:rPr>
                <w:rFonts w:ascii="標楷體" w:eastAsia="標楷體" w:hAnsi="標楷體" w:hint="eastAsia"/>
              </w:rPr>
              <w:t>教學策略</w:t>
            </w:r>
          </w:p>
        </w:tc>
        <w:tc>
          <w:tcPr>
            <w:tcW w:w="7206" w:type="dxa"/>
            <w:gridSpan w:val="4"/>
            <w:tcBorders>
              <w:top w:val="triple" w:sz="4" w:space="0" w:color="auto"/>
              <w:bottom w:val="thinThickSmallGap" w:sz="24" w:space="0" w:color="auto"/>
              <w:right w:val="thinThickSmallGap" w:sz="24" w:space="0" w:color="auto"/>
            </w:tcBorders>
            <w:shd w:val="clear" w:color="auto" w:fill="DAEEF3"/>
            <w:vAlign w:val="center"/>
          </w:tcPr>
          <w:p w:rsidR="00587B96" w:rsidRPr="00D90CA2" w:rsidRDefault="00587B96" w:rsidP="00587B96">
            <w:pPr>
              <w:kinsoku w:val="0"/>
              <w:overflowPunct w:val="0"/>
              <w:autoSpaceDE w:val="0"/>
              <w:autoSpaceDN w:val="0"/>
              <w:adjustRightInd w:val="0"/>
              <w:snapToGrid w:val="0"/>
              <w:spacing w:line="240" w:lineRule="exact"/>
              <w:jc w:val="center"/>
              <w:rPr>
                <w:rFonts w:ascii="標楷體" w:eastAsia="標楷體" w:hAnsi="標楷體"/>
                <w:color w:val="FF0000"/>
              </w:rPr>
            </w:pPr>
          </w:p>
        </w:tc>
      </w:tr>
    </w:tbl>
    <w:p w:rsidR="00587B96" w:rsidRDefault="00793BBE" w:rsidP="00587B96">
      <w:pPr>
        <w:adjustRightInd w:val="0"/>
        <w:snapToGrid w:val="0"/>
        <w:spacing w:line="240" w:lineRule="exact"/>
        <w:rPr>
          <w:rFonts w:ascii="標楷體" w:eastAsia="標楷體" w:hAnsi="標楷體"/>
          <w:b/>
          <w:bdr w:val="single" w:sz="4" w:space="0" w:color="auto"/>
          <w:shd w:val="pct15" w:color="auto" w:fill="FFFFFF"/>
        </w:rPr>
      </w:pPr>
      <w:r w:rsidRPr="00E24A58">
        <w:rPr>
          <w:rFonts w:ascii="標楷體" w:eastAsia="標楷體" w:hAnsi="標楷體" w:hint="eastAsia"/>
          <w:sz w:val="28"/>
          <w:szCs w:val="28"/>
        </w:rPr>
        <w:t>3.可依據學生錯誤較多的題組，初判其主要數學困難類型。</w:t>
      </w:r>
    </w:p>
    <w:p w:rsidR="00AE1E43" w:rsidRPr="008E1954" w:rsidRDefault="00AE1E43" w:rsidP="00AE1E43">
      <w:pPr>
        <w:adjustRightInd w:val="0"/>
        <w:snapToGrid w:val="0"/>
        <w:spacing w:line="276" w:lineRule="auto"/>
        <w:jc w:val="center"/>
        <w:rPr>
          <w:rFonts w:ascii="標楷體" w:eastAsia="標楷體" w:hAnsi="標楷體"/>
          <w:b/>
          <w:sz w:val="28"/>
          <w:szCs w:val="28"/>
        </w:rPr>
      </w:pPr>
      <w:r w:rsidRPr="008E1954">
        <w:rPr>
          <w:rFonts w:ascii="標楷體" w:eastAsia="標楷體" w:hAnsi="標楷體" w:hint="eastAsia"/>
          <w:b/>
          <w:sz w:val="28"/>
          <w:szCs w:val="28"/>
        </w:rPr>
        <w:lastRenderedPageBreak/>
        <w:t>基隆市國民小學身心障礙類學習策略領域教學活動設計</w:t>
      </w:r>
    </w:p>
    <w:p w:rsidR="00AE1E43" w:rsidRPr="008E1954" w:rsidRDefault="00AE1E43" w:rsidP="00AE1E43">
      <w:pPr>
        <w:ind w:right="1200"/>
        <w:jc w:val="right"/>
        <w:rPr>
          <w:rFonts w:ascii="標楷體" w:eastAsia="標楷體" w:hAnsi="標楷體"/>
          <w:b/>
        </w:rPr>
      </w:pPr>
      <w:r w:rsidRPr="008E1954">
        <w:rPr>
          <w:rFonts w:ascii="標楷體" w:eastAsia="標楷體" w:hAnsi="標楷體" w:hint="eastAsia"/>
          <w:b/>
        </w:rPr>
        <w:t>設計者：國小二組</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888"/>
        <w:gridCol w:w="3675"/>
        <w:gridCol w:w="1049"/>
        <w:gridCol w:w="3379"/>
      </w:tblGrid>
      <w:tr w:rsidR="00AE1E43" w:rsidRPr="008E1954" w:rsidTr="00DF1349">
        <w:trPr>
          <w:trHeight w:val="236"/>
          <w:jc w:val="center"/>
        </w:trPr>
        <w:tc>
          <w:tcPr>
            <w:tcW w:w="1322" w:type="dxa"/>
            <w:gridSpan w:val="2"/>
            <w:vAlign w:val="center"/>
          </w:tcPr>
          <w:p w:rsidR="00AE1E43" w:rsidRPr="008E1954" w:rsidRDefault="00AE1E43" w:rsidP="00DF1349">
            <w:pPr>
              <w:jc w:val="center"/>
              <w:rPr>
                <w:rFonts w:ascii="標楷體" w:eastAsia="標楷體" w:hAnsi="標楷體"/>
                <w:b/>
              </w:rPr>
            </w:pPr>
            <w:r w:rsidRPr="008E1954">
              <w:rPr>
                <w:rFonts w:ascii="標楷體" w:eastAsia="標楷體" w:hAnsi="標楷體"/>
                <w:b/>
              </w:rPr>
              <w:t>單元名稱</w:t>
            </w:r>
          </w:p>
        </w:tc>
        <w:tc>
          <w:tcPr>
            <w:tcW w:w="3675" w:type="dxa"/>
            <w:vAlign w:val="center"/>
          </w:tcPr>
          <w:p w:rsidR="00AE1E43" w:rsidRPr="008E1954" w:rsidRDefault="00AE1E43" w:rsidP="00DF1349">
            <w:pPr>
              <w:jc w:val="center"/>
              <w:rPr>
                <w:rFonts w:ascii="標楷體" w:eastAsia="標楷體" w:hAnsi="標楷體"/>
                <w:bCs/>
              </w:rPr>
            </w:pPr>
            <w:r w:rsidRPr="008E1954">
              <w:rPr>
                <w:rFonts w:ascii="標楷體" w:eastAsia="標楷體" w:hAnsi="標楷體" w:hint="eastAsia"/>
                <w:bCs/>
              </w:rPr>
              <w:t>特殊需求/學習策略/後設認知</w:t>
            </w:r>
          </w:p>
        </w:tc>
        <w:tc>
          <w:tcPr>
            <w:tcW w:w="1049" w:type="dxa"/>
            <w:vAlign w:val="center"/>
          </w:tcPr>
          <w:p w:rsidR="00AE1E43" w:rsidRPr="008E1954" w:rsidRDefault="00AE1E43" w:rsidP="00DF1349">
            <w:pPr>
              <w:jc w:val="center"/>
              <w:rPr>
                <w:rFonts w:ascii="標楷體" w:eastAsia="標楷體" w:hAnsi="標楷體"/>
                <w:b/>
              </w:rPr>
            </w:pPr>
            <w:r w:rsidRPr="008E1954">
              <w:rPr>
                <w:rFonts w:ascii="標楷體" w:eastAsia="標楷體" w:hAnsi="標楷體" w:hint="eastAsia"/>
                <w:b/>
              </w:rPr>
              <w:t>單元名稱</w:t>
            </w:r>
          </w:p>
        </w:tc>
        <w:tc>
          <w:tcPr>
            <w:tcW w:w="3379" w:type="dxa"/>
            <w:vAlign w:val="center"/>
          </w:tcPr>
          <w:p w:rsidR="00AE1E43" w:rsidRPr="008E1954" w:rsidRDefault="00AE1E43" w:rsidP="00DF1349">
            <w:pPr>
              <w:jc w:val="center"/>
              <w:rPr>
                <w:rFonts w:ascii="標楷體" w:eastAsia="標楷體" w:hAnsi="標楷體"/>
                <w:bCs/>
              </w:rPr>
            </w:pPr>
            <w:r w:rsidRPr="008E1954">
              <w:rPr>
                <w:rFonts w:ascii="標楷體" w:eastAsia="標楷體" w:hAnsi="標楷體" w:hint="eastAsia"/>
                <w:bCs/>
              </w:rPr>
              <w:t>融入國小四年級數學</w:t>
            </w:r>
          </w:p>
          <w:p w:rsidR="00AE1E43" w:rsidRPr="008E1954" w:rsidRDefault="00AE1E43" w:rsidP="00DF1349">
            <w:pPr>
              <w:jc w:val="center"/>
              <w:rPr>
                <w:rFonts w:ascii="標楷體" w:eastAsia="標楷體" w:hAnsi="標楷體"/>
                <w:bCs/>
              </w:rPr>
            </w:pPr>
            <w:r>
              <w:rPr>
                <w:rFonts w:ascii="標楷體" w:eastAsia="標楷體" w:hAnsi="標楷體" w:hint="eastAsia"/>
                <w:bCs/>
              </w:rPr>
              <w:t>整數四則混合運算</w:t>
            </w:r>
          </w:p>
        </w:tc>
      </w:tr>
      <w:tr w:rsidR="00AE1E43" w:rsidRPr="008E1954" w:rsidTr="00DF1349">
        <w:trPr>
          <w:trHeight w:val="94"/>
          <w:jc w:val="center"/>
        </w:trPr>
        <w:tc>
          <w:tcPr>
            <w:tcW w:w="1322" w:type="dxa"/>
            <w:gridSpan w:val="2"/>
            <w:vAlign w:val="center"/>
          </w:tcPr>
          <w:p w:rsidR="00AE1E43" w:rsidRPr="008E1954" w:rsidRDefault="00AE1E43" w:rsidP="00DF1349">
            <w:pPr>
              <w:jc w:val="center"/>
              <w:rPr>
                <w:rFonts w:ascii="標楷體" w:eastAsia="標楷體" w:hAnsi="標楷體"/>
                <w:b/>
              </w:rPr>
            </w:pPr>
            <w:r w:rsidRPr="008E1954">
              <w:rPr>
                <w:rFonts w:ascii="標楷體" w:eastAsia="標楷體" w:hAnsi="標楷體" w:hint="eastAsia"/>
                <w:b/>
              </w:rPr>
              <w:t>教材來源</w:t>
            </w:r>
          </w:p>
        </w:tc>
        <w:tc>
          <w:tcPr>
            <w:tcW w:w="3675" w:type="dxa"/>
            <w:vAlign w:val="center"/>
          </w:tcPr>
          <w:p w:rsidR="00AE1E43" w:rsidRPr="008E1954" w:rsidRDefault="00AE1E43" w:rsidP="00DF1349">
            <w:pPr>
              <w:jc w:val="center"/>
              <w:rPr>
                <w:rFonts w:ascii="標楷體" w:eastAsia="標楷體" w:hAnsi="標楷體"/>
                <w:bCs/>
              </w:rPr>
            </w:pPr>
            <w:r w:rsidRPr="008E1954">
              <w:rPr>
                <w:rFonts w:ascii="標楷體" w:eastAsia="標楷體" w:hAnsi="標楷體" w:hint="eastAsia"/>
                <w:bCs/>
              </w:rPr>
              <w:t>特殊需求-學習策略</w:t>
            </w:r>
          </w:p>
          <w:p w:rsidR="00AE1E43" w:rsidRPr="008E1954" w:rsidRDefault="00AE1E43" w:rsidP="00DF1349">
            <w:pPr>
              <w:jc w:val="center"/>
              <w:rPr>
                <w:rFonts w:ascii="標楷體" w:eastAsia="標楷體" w:hAnsi="標楷體"/>
                <w:bCs/>
              </w:rPr>
            </w:pPr>
            <w:r w:rsidRPr="008E1954">
              <w:rPr>
                <w:rFonts w:ascii="標楷體" w:eastAsia="標楷體" w:hAnsi="標楷體" w:hint="eastAsia"/>
                <w:bCs/>
              </w:rPr>
              <w:t>國小四年級數學</w:t>
            </w:r>
          </w:p>
        </w:tc>
        <w:tc>
          <w:tcPr>
            <w:tcW w:w="1049" w:type="dxa"/>
            <w:vAlign w:val="center"/>
          </w:tcPr>
          <w:p w:rsidR="00AE1E43" w:rsidRPr="008E1954" w:rsidRDefault="00AE1E43" w:rsidP="00DF1349">
            <w:pPr>
              <w:jc w:val="center"/>
              <w:rPr>
                <w:rFonts w:ascii="標楷體" w:eastAsia="標楷體" w:hAnsi="標楷體"/>
                <w:b/>
              </w:rPr>
            </w:pPr>
            <w:r w:rsidRPr="008E1954">
              <w:rPr>
                <w:rFonts w:ascii="標楷體" w:eastAsia="標楷體" w:hAnsi="標楷體"/>
                <w:b/>
              </w:rPr>
              <w:t>教學時間</w:t>
            </w:r>
          </w:p>
        </w:tc>
        <w:tc>
          <w:tcPr>
            <w:tcW w:w="3379" w:type="dxa"/>
            <w:vAlign w:val="center"/>
          </w:tcPr>
          <w:p w:rsidR="00AE1E43" w:rsidRPr="008E1954" w:rsidRDefault="00AE1E43" w:rsidP="00DF1349">
            <w:pPr>
              <w:ind w:firstLineChars="50" w:firstLine="120"/>
              <w:jc w:val="center"/>
              <w:rPr>
                <w:rFonts w:ascii="標楷體" w:eastAsia="標楷體" w:hAnsi="標楷體"/>
                <w:bCs/>
              </w:rPr>
            </w:pPr>
            <w:r w:rsidRPr="008E1954">
              <w:rPr>
                <w:rFonts w:ascii="標楷體" w:eastAsia="標楷體" w:hAnsi="標楷體" w:hint="eastAsia"/>
                <w:bCs/>
              </w:rPr>
              <w:t>共2節(80分鐘)</w:t>
            </w:r>
          </w:p>
          <w:p w:rsidR="00AE1E43" w:rsidRPr="008E1954" w:rsidRDefault="00AE1E43" w:rsidP="00DF1349">
            <w:pPr>
              <w:ind w:firstLineChars="50" w:firstLine="120"/>
              <w:jc w:val="center"/>
              <w:rPr>
                <w:rFonts w:ascii="標楷體" w:eastAsia="標楷體" w:hAnsi="標楷體"/>
                <w:bCs/>
              </w:rPr>
            </w:pPr>
            <w:r w:rsidRPr="008E1954">
              <w:rPr>
                <w:rFonts w:ascii="標楷體" w:eastAsia="標楷體" w:hAnsi="標楷體" w:hint="eastAsia"/>
                <w:bCs/>
              </w:rPr>
              <w:t>示範第1節(40分鐘)</w:t>
            </w:r>
          </w:p>
        </w:tc>
      </w:tr>
      <w:tr w:rsidR="00AE1E43" w:rsidRPr="008E1954" w:rsidTr="00DF1349">
        <w:trPr>
          <w:trHeight w:val="94"/>
          <w:jc w:val="center"/>
        </w:trPr>
        <w:tc>
          <w:tcPr>
            <w:tcW w:w="1322" w:type="dxa"/>
            <w:gridSpan w:val="2"/>
            <w:vAlign w:val="center"/>
          </w:tcPr>
          <w:p w:rsidR="00AE1E43" w:rsidRPr="008E1954" w:rsidRDefault="00AE1E43" w:rsidP="00DF1349">
            <w:pPr>
              <w:jc w:val="center"/>
              <w:rPr>
                <w:rFonts w:ascii="標楷體" w:eastAsia="標楷體" w:hAnsi="標楷體"/>
                <w:b/>
              </w:rPr>
            </w:pPr>
            <w:r w:rsidRPr="008E1954">
              <w:rPr>
                <w:rFonts w:ascii="標楷體" w:eastAsia="標楷體" w:hAnsi="標楷體" w:hint="eastAsia"/>
                <w:b/>
              </w:rPr>
              <w:t>實施方式</w:t>
            </w:r>
          </w:p>
        </w:tc>
        <w:tc>
          <w:tcPr>
            <w:tcW w:w="3675" w:type="dxa"/>
            <w:vAlign w:val="center"/>
          </w:tcPr>
          <w:p w:rsidR="00AE1E43" w:rsidRPr="008E1954" w:rsidRDefault="00AE1E43" w:rsidP="00DF1349">
            <w:pPr>
              <w:rPr>
                <w:rFonts w:ascii="標楷體" w:eastAsia="標楷體" w:hAnsi="標楷體"/>
                <w:bCs/>
              </w:rPr>
            </w:pPr>
            <w:r w:rsidRPr="008E1954">
              <w:rPr>
                <w:rFonts w:ascii="標楷體" w:eastAsia="標楷體" w:hAnsi="標楷體" w:hint="eastAsia"/>
                <w:bCs/>
              </w:rPr>
              <w:t>□單科</w:t>
            </w:r>
          </w:p>
          <w:p w:rsidR="00AE1E43" w:rsidRPr="008E1954" w:rsidRDefault="00AE1E43" w:rsidP="00DF1349">
            <w:pPr>
              <w:rPr>
                <w:rFonts w:ascii="標楷體" w:eastAsia="標楷體" w:hAnsi="標楷體"/>
                <w:bCs/>
              </w:rPr>
            </w:pPr>
            <w:r w:rsidRPr="008E1954">
              <w:rPr>
                <w:rFonts w:ascii="標楷體" w:eastAsia="標楷體" w:hAnsi="標楷體" w:hint="eastAsia"/>
                <w:bCs/>
              </w:rPr>
              <w:t>█融入（數學）領域/學科</w:t>
            </w:r>
          </w:p>
        </w:tc>
        <w:tc>
          <w:tcPr>
            <w:tcW w:w="1049" w:type="dxa"/>
            <w:vAlign w:val="center"/>
          </w:tcPr>
          <w:p w:rsidR="00AE1E43" w:rsidRPr="008E1954" w:rsidRDefault="00AE1E43" w:rsidP="00DF1349">
            <w:pPr>
              <w:jc w:val="center"/>
              <w:rPr>
                <w:rFonts w:ascii="標楷體" w:eastAsia="標楷體" w:hAnsi="標楷體"/>
                <w:b/>
              </w:rPr>
            </w:pPr>
            <w:r w:rsidRPr="008E1954">
              <w:rPr>
                <w:rFonts w:ascii="標楷體" w:eastAsia="標楷體" w:hAnsi="標楷體" w:hint="eastAsia"/>
                <w:b/>
              </w:rPr>
              <w:t>教學對象</w:t>
            </w:r>
          </w:p>
        </w:tc>
        <w:tc>
          <w:tcPr>
            <w:tcW w:w="3379" w:type="dxa"/>
            <w:vAlign w:val="center"/>
          </w:tcPr>
          <w:p w:rsidR="00AE1E43" w:rsidRPr="008E1954" w:rsidRDefault="00AE1E43" w:rsidP="00DF1349">
            <w:pPr>
              <w:rPr>
                <w:rFonts w:ascii="標楷體" w:eastAsia="標楷體" w:hAnsi="標楷體"/>
                <w:bCs/>
              </w:rPr>
            </w:pPr>
            <w:r w:rsidRPr="008E1954">
              <w:rPr>
                <w:rFonts w:ascii="標楷體" w:eastAsia="標楷體" w:hAnsi="標楷體" w:hint="eastAsia"/>
                <w:bCs/>
              </w:rPr>
              <w:t>階段：國小四年級</w:t>
            </w:r>
          </w:p>
          <w:p w:rsidR="00AE1E43" w:rsidRPr="008E1954" w:rsidRDefault="00AE1E43" w:rsidP="00DF1349">
            <w:pPr>
              <w:rPr>
                <w:rFonts w:ascii="標楷體" w:eastAsia="標楷體" w:hAnsi="標楷體"/>
                <w:bCs/>
                <w:color w:val="000000"/>
              </w:rPr>
            </w:pPr>
            <w:r w:rsidRPr="008E1954">
              <w:rPr>
                <w:rFonts w:ascii="標楷體" w:eastAsia="標楷體" w:hAnsi="標楷體" w:hint="eastAsia"/>
                <w:bCs/>
                <w:color w:val="000000"/>
              </w:rPr>
              <w:t>類別：數學學障</w:t>
            </w:r>
          </w:p>
        </w:tc>
      </w:tr>
      <w:tr w:rsidR="00AE1E43" w:rsidRPr="008E1954" w:rsidTr="00DF1349">
        <w:trPr>
          <w:cantSplit/>
          <w:trHeight w:val="574"/>
          <w:jc w:val="center"/>
        </w:trPr>
        <w:tc>
          <w:tcPr>
            <w:tcW w:w="434" w:type="dxa"/>
            <w:vAlign w:val="center"/>
          </w:tcPr>
          <w:p w:rsidR="00AE1E43" w:rsidRPr="008E1954" w:rsidRDefault="00AE1E43" w:rsidP="00DF1349">
            <w:pPr>
              <w:adjustRightInd w:val="0"/>
              <w:snapToGrid w:val="0"/>
              <w:jc w:val="center"/>
              <w:rPr>
                <w:rFonts w:ascii="標楷體" w:eastAsia="標楷體" w:hAnsi="標楷體"/>
                <w:b/>
              </w:rPr>
            </w:pPr>
            <w:r w:rsidRPr="008E1954">
              <w:rPr>
                <w:rFonts w:ascii="標楷體" w:eastAsia="標楷體" w:hAnsi="標楷體" w:hint="eastAsia"/>
                <w:b/>
              </w:rPr>
              <w:t>編制目的</w:t>
            </w:r>
          </w:p>
        </w:tc>
        <w:tc>
          <w:tcPr>
            <w:tcW w:w="8991" w:type="dxa"/>
            <w:gridSpan w:val="4"/>
            <w:vAlign w:val="center"/>
          </w:tcPr>
          <w:p w:rsidR="00AE1E43" w:rsidRPr="008E1954" w:rsidRDefault="00AE1E43" w:rsidP="00DF1349">
            <w:pPr>
              <w:ind w:firstLineChars="200" w:firstLine="480"/>
              <w:contextualSpacing/>
              <w:rPr>
                <w:rFonts w:ascii="標楷體" w:eastAsia="標楷體" w:hAnsi="標楷體"/>
                <w:shd w:val="clear" w:color="auto" w:fill="FFFFFF"/>
              </w:rPr>
            </w:pPr>
            <w:r w:rsidRPr="008E1954">
              <w:rPr>
                <w:rFonts w:ascii="標楷體" w:eastAsia="標楷體" w:hAnsi="標楷體"/>
              </w:rPr>
              <w:t>本教材</w:t>
            </w:r>
            <w:r w:rsidRPr="008E1954">
              <w:rPr>
                <w:rFonts w:ascii="標楷體" w:eastAsia="標楷體" w:hAnsi="標楷體" w:hint="eastAsia"/>
              </w:rPr>
              <w:t>是以學習策略領域，選定&lt;後設認知策略&gt;中的「自我認知策略」為主軸，落實十二年國教</w:t>
            </w:r>
            <w:r w:rsidRPr="008E1954">
              <w:rPr>
                <w:rFonts w:ascii="標楷體" w:eastAsia="標楷體" w:hAnsi="標楷體"/>
              </w:rPr>
              <w:t>課綱</w:t>
            </w:r>
            <w:r w:rsidRPr="008E1954">
              <w:rPr>
                <w:rFonts w:ascii="標楷體" w:eastAsia="標楷體" w:hAnsi="標楷體" w:hint="eastAsia"/>
              </w:rPr>
              <w:t>之理念，使特殊教育需求學生有充分參與普通教育課程機會，並協助認</w:t>
            </w:r>
            <w:r w:rsidRPr="008E1954">
              <w:rPr>
                <w:rFonts w:ascii="標楷體" w:eastAsia="標楷體" w:hAnsi="標楷體"/>
              </w:rPr>
              <w:t>知</w:t>
            </w:r>
            <w:r w:rsidRPr="008E1954">
              <w:rPr>
                <w:rFonts w:ascii="標楷體" w:eastAsia="標楷體" w:hAnsi="標楷體" w:hint="eastAsia"/>
              </w:rPr>
              <w:t>或學習</w:t>
            </w:r>
            <w:r w:rsidRPr="008E1954">
              <w:rPr>
                <w:rFonts w:ascii="標楷體" w:eastAsia="標楷體" w:hAnsi="標楷體"/>
              </w:rPr>
              <w:t>功能輕微缺損</w:t>
            </w:r>
            <w:r w:rsidRPr="008E1954">
              <w:rPr>
                <w:rFonts w:ascii="標楷體" w:eastAsia="標楷體" w:hAnsi="標楷體" w:hint="eastAsia"/>
                <w:shd w:val="clear" w:color="auto" w:fill="FFFFFF"/>
              </w:rPr>
              <w:t>之數學學習障礙學生。本教材編製是以模組的概念呈現</w:t>
            </w:r>
          </w:p>
          <w:p w:rsidR="00AE1E43" w:rsidRPr="008E1954" w:rsidRDefault="00AE1E43" w:rsidP="00DF1349">
            <w:pPr>
              <w:contextualSpacing/>
              <w:rPr>
                <w:rFonts w:ascii="標楷體" w:eastAsia="標楷體" w:hAnsi="標楷體"/>
                <w:shd w:val="clear" w:color="auto" w:fill="FFFFFF"/>
              </w:rPr>
            </w:pPr>
            <w:r w:rsidRPr="008E1954">
              <w:rPr>
                <w:rFonts w:ascii="標楷體" w:eastAsia="標楷體" w:hAnsi="標楷體" w:hint="eastAsia"/>
                <w:shd w:val="clear" w:color="auto" w:fill="FFFFFF"/>
              </w:rPr>
              <w:t>，先由教師依照教材中的暖身活動(前測)對學生進行錯誤類型分析診斷，以確認學生在DSM</w:t>
            </w:r>
            <w:r w:rsidRPr="008E1954">
              <w:rPr>
                <w:rFonts w:ascii="標楷體" w:eastAsia="標楷體" w:hAnsi="標楷體"/>
                <w:shd w:val="clear" w:color="auto" w:fill="FFFFFF"/>
              </w:rPr>
              <w:t>-</w:t>
            </w:r>
            <w:r w:rsidRPr="008E1954">
              <w:rPr>
                <w:rFonts w:ascii="標楷體" w:eastAsia="標楷體" w:hAnsi="標楷體" w:hint="eastAsia"/>
                <w:shd w:val="clear" w:color="auto" w:fill="FFFFFF"/>
              </w:rPr>
              <w:t>5數學障礙中所屬之亞型特徵。教師</w:t>
            </w:r>
            <w:r w:rsidRPr="008E1954">
              <w:rPr>
                <w:rFonts w:ascii="標楷體" w:eastAsia="標楷體" w:hAnsi="標楷體" w:hint="eastAsia"/>
              </w:rPr>
              <w:t>採用本區分式教材</w:t>
            </w:r>
            <w:r w:rsidRPr="008E1954">
              <w:rPr>
                <w:rFonts w:ascii="標楷體" w:eastAsia="標楷體" w:hAnsi="標楷體" w:hint="eastAsia"/>
                <w:shd w:val="clear" w:color="auto" w:fill="FFFFFF"/>
              </w:rPr>
              <w:t>依適性原則教導適合該類學生學習策略，使其透過</w:t>
            </w:r>
            <w:r w:rsidRPr="008E1954">
              <w:rPr>
                <w:rFonts w:ascii="標楷體" w:eastAsia="標楷體" w:hAnsi="標楷體" w:hint="eastAsia"/>
              </w:rPr>
              <w:t>多層次教學。</w:t>
            </w:r>
            <w:r w:rsidRPr="008E1954">
              <w:rPr>
                <w:rFonts w:ascii="標楷體" w:eastAsia="標楷體" w:hAnsi="標楷體" w:hint="eastAsia"/>
                <w:shd w:val="clear" w:color="auto" w:fill="FFFFFF"/>
              </w:rPr>
              <w:t>系統的教導後，能學會該單元並表達自己的學習歷程及使用的策略，建立自信及增強學習動機。</w:t>
            </w:r>
          </w:p>
        </w:tc>
      </w:tr>
      <w:tr w:rsidR="00AE1E43" w:rsidRPr="008E1954" w:rsidTr="00DF1349">
        <w:trPr>
          <w:cantSplit/>
          <w:trHeight w:val="7170"/>
          <w:jc w:val="center"/>
        </w:trPr>
        <w:tc>
          <w:tcPr>
            <w:tcW w:w="434" w:type="dxa"/>
            <w:vAlign w:val="center"/>
          </w:tcPr>
          <w:p w:rsidR="00AE1E43" w:rsidRPr="008E1954" w:rsidRDefault="00AE1E43" w:rsidP="00DF1349">
            <w:pPr>
              <w:adjustRightInd w:val="0"/>
              <w:snapToGrid w:val="0"/>
              <w:jc w:val="center"/>
              <w:rPr>
                <w:rFonts w:ascii="標楷體" w:eastAsia="標楷體" w:hAnsi="標楷體"/>
                <w:b/>
              </w:rPr>
            </w:pPr>
            <w:r w:rsidRPr="008E1954">
              <w:rPr>
                <w:rFonts w:ascii="標楷體" w:eastAsia="標楷體" w:hAnsi="標楷體" w:hint="eastAsia"/>
                <w:b/>
              </w:rPr>
              <w:t>教材分析</w:t>
            </w:r>
          </w:p>
        </w:tc>
        <w:tc>
          <w:tcPr>
            <w:tcW w:w="8991" w:type="dxa"/>
            <w:gridSpan w:val="4"/>
            <w:vAlign w:val="center"/>
          </w:tcPr>
          <w:p w:rsidR="00AE1E43" w:rsidRPr="008E1954" w:rsidRDefault="00AE1E43" w:rsidP="00DF1349">
            <w:pPr>
              <w:widowControl/>
              <w:ind w:firstLineChars="200" w:firstLine="480"/>
              <w:contextualSpacing/>
              <w:jc w:val="both"/>
              <w:rPr>
                <w:rFonts w:ascii="標楷體" w:eastAsia="標楷體" w:hAnsi="標楷體"/>
              </w:rPr>
            </w:pPr>
            <w:r w:rsidRPr="008E1954">
              <w:rPr>
                <w:rFonts w:ascii="標楷體" w:eastAsia="標楷體" w:hAnsi="標楷體" w:hint="eastAsia"/>
              </w:rPr>
              <w:t>教材內容分為暖身活動(前測)、體驗活動(課程)及過關活動(後測)等三部份。分述如下:</w:t>
            </w:r>
          </w:p>
          <w:p w:rsidR="00AE1E43" w:rsidRPr="008E1954" w:rsidRDefault="00AE1E43" w:rsidP="00AE1E43">
            <w:pPr>
              <w:widowControl/>
              <w:numPr>
                <w:ilvl w:val="0"/>
                <w:numId w:val="20"/>
              </w:numPr>
              <w:contextualSpacing/>
              <w:jc w:val="both"/>
              <w:rPr>
                <w:rFonts w:ascii="標楷體" w:eastAsia="標楷體" w:hAnsi="標楷體"/>
              </w:rPr>
            </w:pPr>
            <w:r w:rsidRPr="008E1954">
              <w:rPr>
                <w:rFonts w:ascii="標楷體" w:eastAsia="標楷體" w:hAnsi="標楷體" w:hint="eastAsia"/>
              </w:rPr>
              <w:t>暖身活動(前測):</w:t>
            </w:r>
          </w:p>
          <w:p w:rsidR="00AE1E43" w:rsidRPr="008E1954" w:rsidRDefault="00AE1E43" w:rsidP="00DF1349">
            <w:pPr>
              <w:widowControl/>
              <w:ind w:left="480"/>
              <w:contextualSpacing/>
              <w:jc w:val="both"/>
              <w:rPr>
                <w:rFonts w:ascii="標楷體" w:eastAsia="標楷體" w:hAnsi="標楷體"/>
                <w:color w:val="000000"/>
              </w:rPr>
            </w:pPr>
            <w:r w:rsidRPr="008E1954">
              <w:rPr>
                <w:rFonts w:ascii="標楷體" w:eastAsia="標楷體" w:hAnsi="標楷體" w:hint="eastAsia"/>
                <w:color w:val="000000"/>
              </w:rPr>
              <w:t>前測內容取材與本單元教學目標相關之先備經驗編排設計；由易到難共</w:t>
            </w:r>
            <w:r>
              <w:rPr>
                <w:rFonts w:ascii="標楷體" w:eastAsia="標楷體" w:hAnsi="標楷體"/>
                <w:color w:val="000000"/>
              </w:rPr>
              <w:t>28</w:t>
            </w:r>
            <w:r w:rsidRPr="008E1954">
              <w:rPr>
                <w:rFonts w:ascii="標楷體" w:eastAsia="標楷體" w:hAnsi="標楷體" w:hint="eastAsia"/>
                <w:color w:val="000000"/>
              </w:rPr>
              <w:t>題，提供教師了解學生在學習本單元前之起點能力。教師可參考[前測編製及使用說明]來確認學生的在此單元的起點能力並分析學生的錯誤特徵是屬於</w:t>
            </w:r>
            <w:r w:rsidRPr="008E1954">
              <w:rPr>
                <w:rFonts w:ascii="標楷體" w:eastAsia="標楷體" w:hAnsi="標楷體" w:hint="eastAsia"/>
                <w:bCs/>
                <w:color w:val="000000"/>
                <w:shd w:val="clear" w:color="auto" w:fill="FFFFFF"/>
              </w:rPr>
              <w:t>DSM</w:t>
            </w:r>
            <w:r w:rsidRPr="008E1954">
              <w:rPr>
                <w:rFonts w:ascii="標楷體" w:eastAsia="標楷體" w:hAnsi="標楷體"/>
                <w:bCs/>
                <w:color w:val="000000"/>
                <w:shd w:val="clear" w:color="auto" w:fill="FFFFFF"/>
              </w:rPr>
              <w:t>-</w:t>
            </w:r>
            <w:r w:rsidRPr="008E1954">
              <w:rPr>
                <w:rFonts w:ascii="標楷體" w:eastAsia="標楷體" w:hAnsi="標楷體" w:hint="eastAsia"/>
                <w:bCs/>
                <w:color w:val="000000"/>
                <w:shd w:val="clear" w:color="auto" w:fill="FFFFFF"/>
              </w:rPr>
              <w:t>5中數學學障四種亞型中的哪一類</w:t>
            </w:r>
            <w:r w:rsidRPr="008E1954">
              <w:rPr>
                <w:rFonts w:ascii="標楷體" w:eastAsia="標楷體" w:hAnsi="標楷體" w:hint="eastAsia"/>
                <w:color w:val="000000"/>
              </w:rPr>
              <w:t>，以便在體驗活動中提供學生適性的教學活動及解題策略學習單。</w:t>
            </w:r>
          </w:p>
          <w:p w:rsidR="00AE1E43" w:rsidRPr="008E1954" w:rsidRDefault="00AE1E43" w:rsidP="00DF1349">
            <w:pPr>
              <w:widowControl/>
              <w:ind w:left="480" w:hangingChars="200" w:hanging="480"/>
              <w:contextualSpacing/>
              <w:jc w:val="both"/>
              <w:rPr>
                <w:rFonts w:ascii="標楷體" w:eastAsia="標楷體" w:hAnsi="標楷體"/>
              </w:rPr>
            </w:pPr>
            <w:r w:rsidRPr="008E1954">
              <w:rPr>
                <w:rFonts w:ascii="標楷體" w:eastAsia="標楷體" w:hAnsi="標楷體" w:hint="eastAsia"/>
              </w:rPr>
              <w:t>(二)體驗活動(課程):</w:t>
            </w:r>
          </w:p>
          <w:p w:rsidR="00AE1E43" w:rsidRPr="008E1954" w:rsidRDefault="00AE1E43" w:rsidP="00DF1349">
            <w:pPr>
              <w:widowControl/>
              <w:ind w:leftChars="200" w:left="480"/>
              <w:contextualSpacing/>
              <w:jc w:val="both"/>
              <w:rPr>
                <w:rFonts w:ascii="標楷體" w:eastAsia="標楷體" w:hAnsi="標楷體"/>
              </w:rPr>
            </w:pPr>
            <w:r w:rsidRPr="008E1954">
              <w:rPr>
                <w:rFonts w:ascii="標楷體" w:eastAsia="標楷體" w:hAnsi="標楷體" w:hint="eastAsia"/>
              </w:rPr>
              <w:t>單元內容乃依據高中職以下階段之認知或學習功能輕微缺損學生實施普通教育課程領域之調整應用手冊所列之調整後能力指標所撰寫。體驗活動學習單設計，</w:t>
            </w:r>
            <w:r w:rsidRPr="008E1954">
              <w:rPr>
                <w:rFonts w:ascii="標楷體" w:eastAsia="標楷體" w:hAnsi="標楷體"/>
              </w:rPr>
              <w:t>依據DSM-5數學障礙</w:t>
            </w:r>
            <w:r w:rsidRPr="008E1954">
              <w:rPr>
                <w:rFonts w:ascii="標楷體" w:eastAsia="標楷體" w:hAnsi="標楷體"/>
                <w:bCs/>
              </w:rPr>
              <w:t>315.1</w:t>
            </w:r>
            <w:r w:rsidRPr="008E1954">
              <w:rPr>
                <w:rFonts w:ascii="標楷體" w:eastAsia="標楷體" w:hAnsi="標楷體" w:hint="eastAsia"/>
                <w:bCs/>
              </w:rPr>
              <w:t>（</w:t>
            </w:r>
            <w:r w:rsidRPr="008E1954">
              <w:rPr>
                <w:rFonts w:ascii="標楷體" w:eastAsia="標楷體" w:hAnsi="標楷體"/>
                <w:bCs/>
              </w:rPr>
              <w:t>F81.2</w:t>
            </w:r>
            <w:r w:rsidRPr="008E1954">
              <w:rPr>
                <w:rFonts w:ascii="標楷體" w:eastAsia="標楷體" w:hAnsi="標楷體" w:hint="eastAsia"/>
                <w:bCs/>
              </w:rPr>
              <w:t>）</w:t>
            </w:r>
            <w:r w:rsidRPr="008E1954">
              <w:rPr>
                <w:rFonts w:ascii="標楷體" w:eastAsia="標楷體" w:hAnsi="標楷體"/>
              </w:rPr>
              <w:t>分別設計融入適用於有此四類型困難的解題策略。其分類如下:</w:t>
            </w:r>
          </w:p>
          <w:p w:rsidR="00AE1E43" w:rsidRPr="008E1954" w:rsidRDefault="00AE1E43" w:rsidP="00DF1349">
            <w:pPr>
              <w:widowControl/>
              <w:contextualSpacing/>
              <w:jc w:val="both"/>
              <w:rPr>
                <w:rFonts w:ascii="標楷體" w:eastAsia="標楷體" w:hAnsi="標楷體"/>
              </w:rPr>
            </w:pPr>
            <w:r w:rsidRPr="008E1954">
              <w:rPr>
                <w:rFonts w:ascii="標楷體" w:eastAsia="標楷體" w:hAnsi="標楷體"/>
              </w:rPr>
              <w:t xml:space="preserve"> </w:t>
            </w:r>
            <w:r w:rsidRPr="008E1954">
              <w:rPr>
                <w:rFonts w:ascii="標楷體" w:eastAsia="標楷體" w:hAnsi="標楷體" w:hint="eastAsia"/>
              </w:rPr>
              <w:t xml:space="preserve">  </w:t>
            </w:r>
            <w:r w:rsidRPr="008E1954">
              <w:rPr>
                <w:rFonts w:ascii="標楷體" w:eastAsia="標楷體" w:hAnsi="標楷體"/>
              </w:rPr>
              <w:t xml:space="preserve"> (1)</w:t>
            </w:r>
            <w:r w:rsidRPr="008E1954">
              <w:rPr>
                <w:rFonts w:ascii="標楷體" w:eastAsia="標楷體" w:hAnsi="標楷體" w:hint="eastAsia"/>
              </w:rPr>
              <w:t>數感(</w:t>
            </w:r>
            <w:r w:rsidRPr="008E1954">
              <w:rPr>
                <w:rFonts w:ascii="標楷體" w:eastAsia="標楷體" w:hAnsi="標楷體"/>
              </w:rPr>
              <w:t>number sense</w:t>
            </w:r>
            <w:r w:rsidRPr="008E1954">
              <w:rPr>
                <w:rFonts w:ascii="標楷體" w:eastAsia="標楷體" w:hAnsi="標楷體" w:hint="eastAsia"/>
              </w:rPr>
              <w:t>)</w:t>
            </w:r>
          </w:p>
          <w:p w:rsidR="00AE1E43" w:rsidRPr="008E1954" w:rsidRDefault="00AE1E43" w:rsidP="00DF1349">
            <w:pPr>
              <w:widowControl/>
              <w:contextualSpacing/>
              <w:jc w:val="both"/>
              <w:rPr>
                <w:rFonts w:ascii="標楷體" w:eastAsia="標楷體" w:hAnsi="標楷體"/>
              </w:rPr>
            </w:pPr>
            <w:r w:rsidRPr="008E1954">
              <w:rPr>
                <w:rFonts w:ascii="標楷體" w:eastAsia="標楷體" w:hAnsi="標楷體" w:hint="eastAsia"/>
              </w:rPr>
              <w:t xml:space="preserve">    (2)算數實際法則(</w:t>
            </w:r>
            <w:r w:rsidRPr="008E1954">
              <w:rPr>
                <w:rFonts w:ascii="標楷體" w:eastAsia="標楷體" w:hAnsi="標楷體"/>
              </w:rPr>
              <w:t>arithmetic facts</w:t>
            </w:r>
            <w:r w:rsidRPr="008E1954">
              <w:rPr>
                <w:rFonts w:ascii="標楷體" w:eastAsia="標楷體" w:hAnsi="標楷體" w:hint="eastAsia"/>
              </w:rPr>
              <w:t>)記憶(</w:t>
            </w:r>
            <w:r w:rsidRPr="008E1954">
              <w:rPr>
                <w:rFonts w:ascii="標楷體" w:eastAsia="標楷體" w:hAnsi="標楷體"/>
              </w:rPr>
              <w:t>memorization</w:t>
            </w:r>
            <w:r w:rsidRPr="008E1954">
              <w:rPr>
                <w:rFonts w:ascii="標楷體" w:eastAsia="標楷體" w:hAnsi="標楷體" w:hint="eastAsia"/>
              </w:rPr>
              <w:t>)</w:t>
            </w:r>
          </w:p>
          <w:p w:rsidR="00AE1E43" w:rsidRPr="008E1954" w:rsidRDefault="00AE1E43" w:rsidP="00DF1349">
            <w:pPr>
              <w:widowControl/>
              <w:contextualSpacing/>
              <w:jc w:val="both"/>
              <w:rPr>
                <w:rFonts w:ascii="標楷體" w:eastAsia="標楷體" w:hAnsi="標楷體"/>
              </w:rPr>
            </w:pPr>
            <w:r w:rsidRPr="008E1954">
              <w:rPr>
                <w:rFonts w:ascii="標楷體" w:eastAsia="標楷體" w:hAnsi="標楷體" w:hint="eastAsia"/>
              </w:rPr>
              <w:t xml:space="preserve">    (3)正確性或流暢的計算(</w:t>
            </w:r>
            <w:r w:rsidRPr="008E1954">
              <w:rPr>
                <w:rFonts w:ascii="標楷體" w:eastAsia="標楷體" w:hAnsi="標楷體"/>
              </w:rPr>
              <w:t>calculation</w:t>
            </w:r>
            <w:r w:rsidRPr="008E1954">
              <w:rPr>
                <w:rFonts w:ascii="標楷體" w:eastAsia="標楷體" w:hAnsi="標楷體" w:hint="eastAsia"/>
              </w:rPr>
              <w:t>)</w:t>
            </w:r>
          </w:p>
          <w:p w:rsidR="00AE1E43" w:rsidRPr="008E1954" w:rsidRDefault="00AE1E43" w:rsidP="00DF1349">
            <w:pPr>
              <w:contextualSpacing/>
              <w:jc w:val="both"/>
              <w:rPr>
                <w:rFonts w:ascii="標楷體" w:eastAsia="標楷體" w:hAnsi="標楷體"/>
              </w:rPr>
            </w:pPr>
            <w:r w:rsidRPr="008E1954">
              <w:rPr>
                <w:rFonts w:ascii="標楷體" w:eastAsia="標楷體" w:hAnsi="標楷體" w:hint="eastAsia"/>
              </w:rPr>
              <w:t xml:space="preserve">    (4)正確的數學推理(</w:t>
            </w:r>
            <w:r w:rsidRPr="008E1954">
              <w:rPr>
                <w:rFonts w:ascii="標楷體" w:eastAsia="標楷體" w:hAnsi="標楷體"/>
              </w:rPr>
              <w:t>math reasoning)</w:t>
            </w:r>
          </w:p>
          <w:p w:rsidR="00AE1E43" w:rsidRPr="008E1954" w:rsidRDefault="00AE1E43" w:rsidP="00DF1349">
            <w:pPr>
              <w:ind w:firstLineChars="200" w:firstLine="480"/>
              <w:contextualSpacing/>
              <w:jc w:val="both"/>
              <w:rPr>
                <w:rFonts w:ascii="標楷體" w:eastAsia="標楷體" w:hAnsi="標楷體" w:cs="新細明體"/>
                <w:b/>
                <w:kern w:val="0"/>
                <w:sz w:val="28"/>
                <w:szCs w:val="28"/>
              </w:rPr>
            </w:pPr>
            <w:r w:rsidRPr="008E1954">
              <w:rPr>
                <w:rFonts w:ascii="標楷體" w:eastAsia="標楷體" w:hAnsi="標楷體"/>
              </w:rPr>
              <w:t>經</w:t>
            </w:r>
            <w:r w:rsidRPr="008E1954">
              <w:rPr>
                <w:rFonts w:ascii="標楷體" w:eastAsia="標楷體" w:hAnsi="標楷體" w:hint="eastAsia"/>
              </w:rPr>
              <w:t>由學生在暖身活動的表現，教師可確認其困難與需求。此時進行本課程體驗活動，並應先以一般教學方法進行補救教學，如果學生仍無法學會，則教師才可以使用本教材提供之學習策略，</w:t>
            </w:r>
            <w:r w:rsidRPr="008E1954">
              <w:rPr>
                <w:rFonts w:ascii="標楷體" w:eastAsia="標楷體" w:hAnsi="標楷體" w:hint="eastAsia"/>
                <w:color w:val="000000"/>
              </w:rPr>
              <w:t>即是選擇前述</w:t>
            </w:r>
            <w:r w:rsidRPr="008E1954">
              <w:rPr>
                <w:rFonts w:ascii="標楷體" w:eastAsia="標楷體" w:hAnsi="標楷體"/>
                <w:color w:val="000000"/>
              </w:rPr>
              <w:t>四類型數學</w:t>
            </w:r>
            <w:r w:rsidRPr="008E1954">
              <w:rPr>
                <w:rFonts w:ascii="標楷體" w:eastAsia="標楷體" w:hAnsi="標楷體" w:cs="新細明體" w:hint="eastAsia"/>
                <w:color w:val="000000"/>
                <w:kern w:val="0"/>
              </w:rPr>
              <w:t>困難已編碼[N-,F-,C-,R-]的學習單供學生體驗練習，請參考[體驗活動學習單編製及使用說明]。</w:t>
            </w:r>
          </w:p>
        </w:tc>
      </w:tr>
      <w:tr w:rsidR="00AE1E43" w:rsidRPr="008E1954" w:rsidTr="00DF1349">
        <w:trPr>
          <w:cantSplit/>
          <w:trHeight w:val="2175"/>
          <w:jc w:val="center"/>
        </w:trPr>
        <w:tc>
          <w:tcPr>
            <w:tcW w:w="434" w:type="dxa"/>
            <w:vAlign w:val="center"/>
          </w:tcPr>
          <w:p w:rsidR="00AE1E43" w:rsidRPr="008E1954" w:rsidRDefault="00AE1E43" w:rsidP="00DF1349">
            <w:pPr>
              <w:adjustRightInd w:val="0"/>
              <w:snapToGrid w:val="0"/>
              <w:jc w:val="center"/>
              <w:rPr>
                <w:rFonts w:ascii="標楷體" w:eastAsia="標楷體" w:hAnsi="標楷體"/>
                <w:b/>
              </w:rPr>
            </w:pPr>
            <w:r w:rsidRPr="008E1954">
              <w:rPr>
                <w:rFonts w:ascii="標楷體" w:eastAsia="標楷體" w:hAnsi="標楷體" w:hint="eastAsia"/>
                <w:b/>
              </w:rPr>
              <w:lastRenderedPageBreak/>
              <w:t>教材分析</w:t>
            </w:r>
          </w:p>
        </w:tc>
        <w:tc>
          <w:tcPr>
            <w:tcW w:w="8991" w:type="dxa"/>
            <w:gridSpan w:val="4"/>
            <w:vAlign w:val="center"/>
          </w:tcPr>
          <w:p w:rsidR="00AE1E43" w:rsidRPr="008E1954" w:rsidRDefault="00AE1E43" w:rsidP="00DF1349">
            <w:pPr>
              <w:ind w:left="480" w:hangingChars="200" w:hanging="480"/>
              <w:contextualSpacing/>
              <w:jc w:val="both"/>
              <w:rPr>
                <w:rFonts w:ascii="標楷體" w:eastAsia="標楷體" w:hAnsi="標楷體"/>
              </w:rPr>
            </w:pPr>
            <w:r w:rsidRPr="008E1954">
              <w:rPr>
                <w:rFonts w:ascii="標楷體" w:eastAsia="標楷體" w:hAnsi="標楷體" w:hint="eastAsia"/>
              </w:rPr>
              <w:t xml:space="preserve">(三)過關活動(後測): </w:t>
            </w:r>
          </w:p>
          <w:p w:rsidR="00AE1E43" w:rsidRPr="008E1954" w:rsidRDefault="00690EB4" w:rsidP="00DF1349">
            <w:pPr>
              <w:ind w:leftChars="200" w:left="480"/>
              <w:contextualSpacing/>
              <w:jc w:val="both"/>
              <w:rPr>
                <w:rFonts w:ascii="標楷體" w:eastAsia="標楷體" w:hAnsi="標楷體"/>
              </w:rPr>
            </w:pPr>
            <w:r w:rsidRPr="00690EB4">
              <w:rPr>
                <w:rFonts w:ascii="標楷體" w:eastAsia="標楷體" w:hAnsi="標楷體" w:hint="eastAsia"/>
              </w:rPr>
              <w:t>後測通關試卷題目，依本單元學習目標設計，包括：「加、減併式｣、「加乘與減乘併式｣、「加除與減除併式｣、「使用括號紀錄連乘併式｣、「使用括號紀錄連除併式｣計算題及應用題，用以了解學生透過體驗活動後，能否運用所學之策略，經由逐次減項記錄解題過程的能力是否達到熟練與流暢。</w:t>
            </w:r>
          </w:p>
          <w:p w:rsidR="00AE1E43" w:rsidRPr="00690EB4" w:rsidRDefault="00690EB4" w:rsidP="00690EB4">
            <w:pPr>
              <w:ind w:leftChars="200" w:left="480"/>
              <w:contextualSpacing/>
              <w:rPr>
                <w:rFonts w:ascii="標楷體" w:eastAsia="標楷體" w:hAnsi="標楷體"/>
              </w:rPr>
            </w:pPr>
            <w:r w:rsidRPr="00690EB4">
              <w:rPr>
                <w:rFonts w:ascii="標楷體" w:eastAsia="標楷體" w:hAnsi="標楷體" w:hint="eastAsia"/>
                <w:color w:val="000000"/>
              </w:rPr>
              <w:t>每大題皆以學生答對率達80%為過關標準。表示學生在本單元學習成效已達成80%以上，可進行下一階段課程教學。若學生該大題答對率未達80%，請就學生錯誤類型分析，繼續加強該項能力之學習策略指導。</w:t>
            </w:r>
          </w:p>
        </w:tc>
      </w:tr>
      <w:tr w:rsidR="00AE1E43" w:rsidRPr="008E1954" w:rsidTr="00DF1349">
        <w:trPr>
          <w:cantSplit/>
          <w:trHeight w:val="697"/>
          <w:jc w:val="center"/>
        </w:trPr>
        <w:tc>
          <w:tcPr>
            <w:tcW w:w="434" w:type="dxa"/>
            <w:vAlign w:val="center"/>
          </w:tcPr>
          <w:p w:rsidR="00AE1E43" w:rsidRPr="008E1954" w:rsidRDefault="00AE1E43" w:rsidP="00DF1349">
            <w:pPr>
              <w:spacing w:line="400" w:lineRule="exact"/>
              <w:jc w:val="center"/>
              <w:rPr>
                <w:rFonts w:ascii="標楷體" w:eastAsia="標楷體" w:hAnsi="標楷體"/>
                <w:b/>
              </w:rPr>
            </w:pPr>
            <w:r w:rsidRPr="008E1954">
              <w:rPr>
                <w:rFonts w:ascii="標楷體" w:eastAsia="標楷體" w:hAnsi="標楷體" w:hint="eastAsia"/>
                <w:b/>
              </w:rPr>
              <w:t>核心素養</w:t>
            </w:r>
          </w:p>
        </w:tc>
        <w:tc>
          <w:tcPr>
            <w:tcW w:w="8991" w:type="dxa"/>
            <w:gridSpan w:val="4"/>
            <w:vAlign w:val="center"/>
          </w:tcPr>
          <w:p w:rsidR="00AE1E43" w:rsidRPr="008E1954" w:rsidRDefault="00AE1E43" w:rsidP="00DF1349">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特學-E-A2能運用學習策略發展探索問題的思考能力，並透過體驗與實踐處理日常生活問題。</w:t>
            </w:r>
          </w:p>
          <w:p w:rsidR="00AE1E43" w:rsidRPr="008E1954" w:rsidRDefault="00AE1E43" w:rsidP="00DF1349">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特學-E-A3能運用學習策略發展擬定計畫與實作的能力，並以創新思考方式，因應日常生活情境。</w:t>
            </w:r>
          </w:p>
          <w:p w:rsidR="00AE1E43" w:rsidRPr="008E1954" w:rsidRDefault="00AE1E43" w:rsidP="00DF1349">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特學-E-B1能運用學習策略發展「聽、說、讀、寫、作」的基本語文素養，並具有生活所需的基礎數理、肢體及藝術等符號知能。</w:t>
            </w:r>
          </w:p>
          <w:p w:rsidR="00AE1E43" w:rsidRPr="008E1954" w:rsidRDefault="00AE1E43" w:rsidP="00DF1349">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特學-E-C2能運用學習策略養成理解他人感受之能力，樂於與人互動，並與團隊成員合作之素養。</w:t>
            </w:r>
          </w:p>
        </w:tc>
      </w:tr>
      <w:tr w:rsidR="00AE1E43" w:rsidRPr="008E1954" w:rsidTr="00DF1349">
        <w:trPr>
          <w:cantSplit/>
          <w:trHeight w:val="697"/>
          <w:jc w:val="center"/>
        </w:trPr>
        <w:tc>
          <w:tcPr>
            <w:tcW w:w="434" w:type="dxa"/>
            <w:vAlign w:val="center"/>
          </w:tcPr>
          <w:p w:rsidR="00AE1E43" w:rsidRPr="008E1954" w:rsidRDefault="00AE1E43" w:rsidP="00DF1349">
            <w:pPr>
              <w:spacing w:line="400" w:lineRule="exact"/>
              <w:jc w:val="center"/>
              <w:rPr>
                <w:rFonts w:ascii="標楷體" w:eastAsia="標楷體" w:hAnsi="標楷體"/>
                <w:b/>
              </w:rPr>
            </w:pPr>
            <w:r w:rsidRPr="008E1954">
              <w:rPr>
                <w:rFonts w:ascii="標楷體" w:eastAsia="標楷體" w:hAnsi="標楷體" w:hint="eastAsia"/>
                <w:b/>
              </w:rPr>
              <w:t>學習表現</w:t>
            </w:r>
          </w:p>
        </w:tc>
        <w:tc>
          <w:tcPr>
            <w:tcW w:w="8991" w:type="dxa"/>
            <w:gridSpan w:val="4"/>
            <w:vAlign w:val="center"/>
          </w:tcPr>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T.</w:t>
            </w:r>
            <w:r w:rsidRPr="008E1954">
              <w:rPr>
                <w:rFonts w:eastAsia="標楷體" w:hint="eastAsia"/>
                <w:color w:val="000000"/>
              </w:rPr>
              <w:t>態度動機</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T1-E2-</w:t>
            </w:r>
            <w:r w:rsidRPr="008E1954">
              <w:rPr>
                <w:rFonts w:eastAsia="標楷體" w:hint="eastAsia"/>
                <w:color w:val="000000"/>
              </w:rPr>
              <w:t>態度策略</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1 </w:t>
            </w:r>
            <w:r w:rsidRPr="008E1954">
              <w:rPr>
                <w:rFonts w:eastAsia="標楷體" w:hint="eastAsia"/>
                <w:color w:val="000000"/>
              </w:rPr>
              <w:t>能用適當的方法完成工作或作業（如：同儕合作）</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2 </w:t>
            </w:r>
            <w:r w:rsidRPr="008E1954">
              <w:rPr>
                <w:rFonts w:eastAsia="標楷體" w:hint="eastAsia"/>
                <w:color w:val="000000"/>
              </w:rPr>
              <w:t>能在不同學習情境下表現應有的學習行為（如：戶外教學）</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3 </w:t>
            </w:r>
            <w:r w:rsidRPr="008E1954">
              <w:rPr>
                <w:rFonts w:eastAsia="標楷體" w:hint="eastAsia"/>
                <w:color w:val="000000"/>
              </w:rPr>
              <w:t>能自己進行課前準備工作（如：備妥學用品、事先預習）</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4 </w:t>
            </w:r>
            <w:r w:rsidRPr="008E1954">
              <w:rPr>
                <w:rFonts w:eastAsia="標楷體" w:hint="eastAsia"/>
                <w:color w:val="000000"/>
              </w:rPr>
              <w:t>能自己進行課後複習工作（如：作業練習）</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T2-E2-</w:t>
            </w:r>
            <w:r w:rsidRPr="008E1954">
              <w:rPr>
                <w:rFonts w:eastAsia="標楷體" w:hint="eastAsia"/>
                <w:color w:val="000000"/>
              </w:rPr>
              <w:t>動機策略</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1 </w:t>
            </w:r>
            <w:r w:rsidRPr="008E1954">
              <w:rPr>
                <w:rFonts w:eastAsia="標楷體" w:hint="eastAsia"/>
                <w:color w:val="000000"/>
              </w:rPr>
              <w:t>能判斷學習目標符合自己的能力水準</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2 </w:t>
            </w:r>
            <w:r w:rsidRPr="008E1954">
              <w:rPr>
                <w:rFonts w:eastAsia="標楷體" w:hint="eastAsia"/>
                <w:color w:val="000000"/>
              </w:rPr>
              <w:t>能了解自身的學習意願和學習表現之間的關係（如：花費比較多時間和努力，學習的科目會有比較好的表現）</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3 </w:t>
            </w:r>
            <w:r w:rsidRPr="008E1954">
              <w:rPr>
                <w:rFonts w:eastAsia="標楷體" w:hint="eastAsia"/>
                <w:color w:val="000000"/>
              </w:rPr>
              <w:t>能將自己的學習成果做正向的歸因（如：我成績進步是因為我很努力）</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4 </w:t>
            </w:r>
            <w:r w:rsidRPr="008E1954">
              <w:rPr>
                <w:rFonts w:eastAsia="標楷體" w:hint="eastAsia"/>
                <w:color w:val="000000"/>
              </w:rPr>
              <w:t>能說出可能的解決方案（如：我這個題目不願做，我可以尋問同學或老師等方式）</w:t>
            </w:r>
          </w:p>
          <w:p w:rsidR="00AE1E43" w:rsidRPr="008E1954" w:rsidRDefault="00AE1E43" w:rsidP="00DF1349">
            <w:pPr>
              <w:adjustRightInd w:val="0"/>
              <w:snapToGrid w:val="0"/>
              <w:jc w:val="both"/>
              <w:rPr>
                <w:rFonts w:eastAsia="標楷體"/>
                <w:color w:val="000000"/>
              </w:rPr>
            </w:pPr>
            <w:r w:rsidRPr="008E1954">
              <w:rPr>
                <w:rFonts w:eastAsia="標楷體" w:hint="eastAsia"/>
                <w:color w:val="000000"/>
              </w:rPr>
              <w:t xml:space="preserve">5 </w:t>
            </w:r>
            <w:r w:rsidRPr="008E1954">
              <w:rPr>
                <w:rFonts w:eastAsia="標楷體" w:hint="eastAsia"/>
                <w:color w:val="000000"/>
              </w:rPr>
              <w:t>能選擇不同的自我增強策略，給予自己適當的鼓勵</w:t>
            </w:r>
          </w:p>
          <w:p w:rsidR="00AE1E43" w:rsidRPr="008E1954" w:rsidRDefault="00AE1E43" w:rsidP="00DF1349">
            <w:pPr>
              <w:adjustRightInd w:val="0"/>
              <w:snapToGrid w:val="0"/>
              <w:jc w:val="both"/>
              <w:rPr>
                <w:rFonts w:eastAsia="標楷體"/>
              </w:rPr>
            </w:pPr>
            <w:r w:rsidRPr="008E1954">
              <w:rPr>
                <w:rFonts w:eastAsia="標楷體" w:hint="eastAsia"/>
                <w:color w:val="000000"/>
              </w:rPr>
              <w:t xml:space="preserve">6 </w:t>
            </w:r>
            <w:r w:rsidRPr="008E1954">
              <w:rPr>
                <w:rFonts w:eastAsia="標楷體" w:hint="eastAsia"/>
                <w:color w:val="000000"/>
              </w:rPr>
              <w:t>能選擇參與有興趣的校內外學習活動</w:t>
            </w:r>
          </w:p>
          <w:p w:rsidR="00AE1E43" w:rsidRPr="008E1954" w:rsidRDefault="00AE1E43" w:rsidP="00DF1349">
            <w:pPr>
              <w:adjustRightInd w:val="0"/>
              <w:snapToGrid w:val="0"/>
              <w:jc w:val="both"/>
              <w:rPr>
                <w:rFonts w:eastAsia="標楷體"/>
              </w:rPr>
            </w:pPr>
            <w:r w:rsidRPr="008E1954">
              <w:rPr>
                <w:rFonts w:eastAsia="標楷體" w:hint="eastAsia"/>
              </w:rPr>
              <w:t>M.</w:t>
            </w:r>
            <w:r w:rsidRPr="008E1954">
              <w:rPr>
                <w:rFonts w:eastAsia="標楷體" w:hint="eastAsia"/>
              </w:rPr>
              <w:t>後設認知</w:t>
            </w:r>
          </w:p>
          <w:p w:rsidR="00AE1E43" w:rsidRPr="008E1954" w:rsidRDefault="00AE1E43" w:rsidP="00DF1349">
            <w:pPr>
              <w:adjustRightInd w:val="0"/>
              <w:snapToGrid w:val="0"/>
              <w:jc w:val="both"/>
              <w:rPr>
                <w:rFonts w:eastAsia="標楷體"/>
              </w:rPr>
            </w:pPr>
            <w:r w:rsidRPr="008E1954">
              <w:rPr>
                <w:rFonts w:eastAsia="標楷體" w:hint="eastAsia"/>
              </w:rPr>
              <w:t>M2-E2-</w:t>
            </w:r>
            <w:r w:rsidRPr="008E1954">
              <w:rPr>
                <w:rFonts w:eastAsia="標楷體" w:hint="eastAsia"/>
              </w:rPr>
              <w:t>自我認知策略</w:t>
            </w:r>
          </w:p>
          <w:p w:rsidR="00AE1E43" w:rsidRPr="008E1954" w:rsidRDefault="00AE1E43" w:rsidP="00DF1349">
            <w:pPr>
              <w:adjustRightInd w:val="0"/>
              <w:snapToGrid w:val="0"/>
              <w:jc w:val="both"/>
              <w:rPr>
                <w:rFonts w:eastAsia="標楷體"/>
              </w:rPr>
            </w:pPr>
            <w:r w:rsidRPr="008E1954">
              <w:rPr>
                <w:rFonts w:eastAsia="標楷體" w:hint="eastAsia"/>
              </w:rPr>
              <w:t xml:space="preserve">1 </w:t>
            </w:r>
            <w:r w:rsidRPr="008E1954">
              <w:rPr>
                <w:rFonts w:eastAsia="標楷體" w:hint="eastAsia"/>
              </w:rPr>
              <w:t>能自己排出學習科目的優先順序</w:t>
            </w:r>
          </w:p>
          <w:p w:rsidR="00AE1E43" w:rsidRPr="008E1954" w:rsidRDefault="00AE1E43" w:rsidP="00DF1349">
            <w:pPr>
              <w:adjustRightInd w:val="0"/>
              <w:snapToGrid w:val="0"/>
              <w:jc w:val="both"/>
              <w:rPr>
                <w:rFonts w:eastAsia="標楷體"/>
              </w:rPr>
            </w:pPr>
            <w:r w:rsidRPr="008E1954">
              <w:rPr>
                <w:rFonts w:eastAsia="標楷體" w:hint="eastAsia"/>
              </w:rPr>
              <w:t xml:space="preserve">2 </w:t>
            </w:r>
            <w:r w:rsidRPr="008E1954">
              <w:rPr>
                <w:rFonts w:eastAsia="標楷體" w:hint="eastAsia"/>
              </w:rPr>
              <w:t>能分辨出學習材料的難易程度</w:t>
            </w:r>
          </w:p>
          <w:p w:rsidR="00AE1E43" w:rsidRPr="008E1954" w:rsidRDefault="00AE1E43" w:rsidP="00DF1349">
            <w:pPr>
              <w:adjustRightInd w:val="0"/>
              <w:snapToGrid w:val="0"/>
              <w:jc w:val="both"/>
              <w:rPr>
                <w:rFonts w:eastAsia="標楷體"/>
              </w:rPr>
            </w:pPr>
            <w:r w:rsidRPr="008E1954">
              <w:rPr>
                <w:rFonts w:eastAsia="標楷體" w:hint="eastAsia"/>
              </w:rPr>
              <w:t xml:space="preserve">3 </w:t>
            </w:r>
            <w:r w:rsidRPr="008E1954">
              <w:rPr>
                <w:rFonts w:eastAsia="標楷體" w:hint="eastAsia"/>
              </w:rPr>
              <w:t>能指出自己常犯的錯誤（如：錯字類型、常錯題型等）</w:t>
            </w:r>
          </w:p>
          <w:p w:rsidR="00AE1E43" w:rsidRPr="008E1954" w:rsidRDefault="00AE1E43" w:rsidP="00DF1349">
            <w:pPr>
              <w:adjustRightInd w:val="0"/>
              <w:snapToGrid w:val="0"/>
              <w:jc w:val="both"/>
              <w:rPr>
                <w:rFonts w:eastAsia="標楷體"/>
              </w:rPr>
            </w:pPr>
            <w:r w:rsidRPr="008E1954">
              <w:rPr>
                <w:rFonts w:eastAsia="標楷體" w:hint="eastAsia"/>
              </w:rPr>
              <w:t xml:space="preserve">4 </w:t>
            </w:r>
            <w:r w:rsidRPr="008E1954">
              <w:rPr>
                <w:rFonts w:eastAsia="標楷體" w:hint="eastAsia"/>
              </w:rPr>
              <w:t>能了解學習活動所需的時間</w:t>
            </w:r>
          </w:p>
          <w:p w:rsidR="00AE1E43" w:rsidRPr="008E1954" w:rsidRDefault="00AE1E43" w:rsidP="00DF1349">
            <w:pPr>
              <w:adjustRightInd w:val="0"/>
              <w:snapToGrid w:val="0"/>
              <w:jc w:val="both"/>
              <w:rPr>
                <w:rFonts w:eastAsia="標楷體"/>
              </w:rPr>
            </w:pPr>
            <w:r w:rsidRPr="008E1954">
              <w:rPr>
                <w:rFonts w:eastAsia="標楷體" w:hint="eastAsia"/>
              </w:rPr>
              <w:t>M3-E2-</w:t>
            </w:r>
            <w:r w:rsidRPr="008E1954">
              <w:rPr>
                <w:rFonts w:eastAsia="標楷體" w:hint="eastAsia"/>
              </w:rPr>
              <w:t>監控策略</w:t>
            </w:r>
          </w:p>
          <w:p w:rsidR="00AE1E43" w:rsidRPr="008E1954" w:rsidRDefault="00AE1E43" w:rsidP="00DF1349">
            <w:pPr>
              <w:adjustRightInd w:val="0"/>
              <w:snapToGrid w:val="0"/>
              <w:jc w:val="both"/>
              <w:rPr>
                <w:rFonts w:eastAsia="標楷體"/>
              </w:rPr>
            </w:pPr>
            <w:r w:rsidRPr="008E1954">
              <w:rPr>
                <w:rFonts w:eastAsia="標楷體" w:hint="eastAsia"/>
              </w:rPr>
              <w:t xml:space="preserve">1 </w:t>
            </w:r>
            <w:r w:rsidRPr="008E1954">
              <w:rPr>
                <w:rFonts w:eastAsia="標楷體" w:hint="eastAsia"/>
              </w:rPr>
              <w:t>能自己擬訂具體的學習目標</w:t>
            </w:r>
          </w:p>
          <w:p w:rsidR="00AE1E43" w:rsidRPr="008E1954" w:rsidRDefault="00AE1E43" w:rsidP="00DF1349">
            <w:pPr>
              <w:adjustRightInd w:val="0"/>
              <w:snapToGrid w:val="0"/>
              <w:jc w:val="both"/>
              <w:rPr>
                <w:rFonts w:eastAsia="標楷體"/>
              </w:rPr>
            </w:pPr>
            <w:r w:rsidRPr="008E1954">
              <w:rPr>
                <w:rFonts w:eastAsia="標楷體" w:hint="eastAsia"/>
              </w:rPr>
              <w:t xml:space="preserve">2 </w:t>
            </w:r>
            <w:r w:rsidRPr="008E1954">
              <w:rPr>
                <w:rFonts w:eastAsia="標楷體" w:hint="eastAsia"/>
              </w:rPr>
              <w:t>能在他人示範下，擬訂達成目標的步驟與方法</w:t>
            </w:r>
          </w:p>
          <w:p w:rsidR="00AE1E43" w:rsidRPr="008E1954" w:rsidRDefault="00AE1E43" w:rsidP="00DF1349">
            <w:pPr>
              <w:adjustRightInd w:val="0"/>
              <w:snapToGrid w:val="0"/>
              <w:jc w:val="both"/>
              <w:rPr>
                <w:rFonts w:eastAsia="標楷體"/>
              </w:rPr>
            </w:pPr>
            <w:r w:rsidRPr="008E1954">
              <w:rPr>
                <w:rFonts w:eastAsia="標楷體" w:hint="eastAsia"/>
              </w:rPr>
              <w:t xml:space="preserve">3 </w:t>
            </w:r>
            <w:r w:rsidRPr="008E1954">
              <w:rPr>
                <w:rFonts w:eastAsia="標楷體" w:hint="eastAsia"/>
              </w:rPr>
              <w:t>能自我檢核和記錄，每一個步驟的執行結果</w:t>
            </w:r>
          </w:p>
          <w:p w:rsidR="00AE1E43" w:rsidRPr="008E1954" w:rsidRDefault="00AE1E43" w:rsidP="00DF1349">
            <w:pPr>
              <w:adjustRightInd w:val="0"/>
              <w:snapToGrid w:val="0"/>
              <w:jc w:val="both"/>
              <w:rPr>
                <w:rFonts w:eastAsia="標楷體"/>
              </w:rPr>
            </w:pPr>
            <w:r w:rsidRPr="008E1954">
              <w:rPr>
                <w:rFonts w:eastAsia="標楷體" w:hint="eastAsia"/>
              </w:rPr>
              <w:t xml:space="preserve">4 </w:t>
            </w:r>
            <w:r w:rsidRPr="008E1954">
              <w:rPr>
                <w:rFonts w:eastAsia="標楷體" w:hint="eastAsia"/>
              </w:rPr>
              <w:t>能使用不同的問題解決方法</w:t>
            </w:r>
          </w:p>
          <w:p w:rsidR="00AE1E43" w:rsidRPr="008E1954" w:rsidRDefault="00AE1E43" w:rsidP="00DF1349">
            <w:pPr>
              <w:adjustRightInd w:val="0"/>
              <w:snapToGrid w:val="0"/>
              <w:jc w:val="both"/>
              <w:rPr>
                <w:rFonts w:eastAsia="標楷體"/>
              </w:rPr>
            </w:pPr>
            <w:r w:rsidRPr="008E1954">
              <w:rPr>
                <w:rFonts w:eastAsia="標楷體" w:hint="eastAsia"/>
              </w:rPr>
              <w:t xml:space="preserve">5 </w:t>
            </w:r>
            <w:r w:rsidRPr="008E1954">
              <w:rPr>
                <w:rFonts w:eastAsia="標楷體" w:hint="eastAsia"/>
              </w:rPr>
              <w:t>能用提示系統調整自己的學習行為（如：計時器提醒作答速度）</w:t>
            </w:r>
          </w:p>
          <w:p w:rsidR="00AE1E43" w:rsidRPr="008E1954" w:rsidRDefault="00AE1E43" w:rsidP="00DF1349">
            <w:pPr>
              <w:adjustRightInd w:val="0"/>
              <w:snapToGrid w:val="0"/>
              <w:jc w:val="both"/>
              <w:rPr>
                <w:rFonts w:eastAsia="標楷體"/>
              </w:rPr>
            </w:pPr>
            <w:r w:rsidRPr="008E1954">
              <w:rPr>
                <w:rFonts w:eastAsia="標楷體" w:hint="eastAsia"/>
              </w:rPr>
              <w:t xml:space="preserve">6 </w:t>
            </w:r>
            <w:r w:rsidRPr="008E1954">
              <w:rPr>
                <w:rFonts w:eastAsia="標楷體" w:hint="eastAsia"/>
              </w:rPr>
              <w:t>能監控自己學習時間（如：學習時間分配表的達成率）</w:t>
            </w:r>
          </w:p>
          <w:p w:rsidR="00AE1E43" w:rsidRPr="008E1954" w:rsidRDefault="00AE1E43" w:rsidP="00DF1349">
            <w:pPr>
              <w:autoSpaceDE w:val="0"/>
              <w:autoSpaceDN w:val="0"/>
              <w:ind w:left="1080" w:hangingChars="450" w:hanging="1080"/>
              <w:contextualSpacing/>
              <w:rPr>
                <w:rFonts w:ascii="標楷體" w:eastAsia="標楷體" w:hAnsi="標楷體"/>
              </w:rPr>
            </w:pPr>
            <w:r w:rsidRPr="008E1954">
              <w:rPr>
                <w:rFonts w:eastAsia="標楷體" w:hint="eastAsia"/>
              </w:rPr>
              <w:t xml:space="preserve">7 </w:t>
            </w:r>
            <w:r w:rsidRPr="008E1954">
              <w:rPr>
                <w:rFonts w:eastAsia="標楷體" w:hint="eastAsia"/>
              </w:rPr>
              <w:t>能監控自己的學習表現與學習成果</w:t>
            </w:r>
            <w:r w:rsidRPr="008E1954">
              <w:rPr>
                <w:rFonts w:eastAsia="標楷體" w:hint="eastAsia"/>
              </w:rPr>
              <w:t>(</w:t>
            </w:r>
            <w:r w:rsidRPr="008E1954">
              <w:rPr>
                <w:rFonts w:eastAsia="標楷體" w:hint="eastAsia"/>
              </w:rPr>
              <w:t>如</w:t>
            </w:r>
            <w:r w:rsidRPr="008E1954">
              <w:rPr>
                <w:rFonts w:eastAsia="標楷體" w:hint="eastAsia"/>
              </w:rPr>
              <w:t>:</w:t>
            </w:r>
            <w:r w:rsidRPr="008E1954">
              <w:rPr>
                <w:rFonts w:eastAsia="標楷體" w:hint="eastAsia"/>
              </w:rPr>
              <w:t>各科作業的完成率</w:t>
            </w:r>
            <w:r w:rsidRPr="008E1954">
              <w:rPr>
                <w:rFonts w:eastAsia="標楷體" w:hint="eastAsia"/>
              </w:rPr>
              <w:t>)</w:t>
            </w:r>
          </w:p>
        </w:tc>
      </w:tr>
      <w:tr w:rsidR="00AE1E43" w:rsidRPr="008E1954" w:rsidTr="00DF1349">
        <w:trPr>
          <w:cantSplit/>
          <w:trHeight w:val="697"/>
          <w:jc w:val="center"/>
        </w:trPr>
        <w:tc>
          <w:tcPr>
            <w:tcW w:w="434" w:type="dxa"/>
            <w:vAlign w:val="center"/>
          </w:tcPr>
          <w:p w:rsidR="00AE1E43" w:rsidRPr="008E1954" w:rsidRDefault="00AE1E43" w:rsidP="00DF1349">
            <w:pPr>
              <w:spacing w:line="400" w:lineRule="exact"/>
              <w:jc w:val="center"/>
              <w:rPr>
                <w:rFonts w:ascii="標楷體" w:eastAsia="標楷體" w:hAnsi="標楷體"/>
                <w:b/>
              </w:rPr>
            </w:pPr>
            <w:r w:rsidRPr="008E1954">
              <w:rPr>
                <w:rFonts w:ascii="標楷體" w:eastAsia="標楷體" w:hAnsi="標楷體" w:hint="eastAsia"/>
                <w:b/>
              </w:rPr>
              <w:lastRenderedPageBreak/>
              <w:t>學習內容</w:t>
            </w:r>
          </w:p>
        </w:tc>
        <w:tc>
          <w:tcPr>
            <w:tcW w:w="8991" w:type="dxa"/>
            <w:gridSpan w:val="4"/>
            <w:vAlign w:val="center"/>
          </w:tcPr>
          <w:p w:rsidR="00AE1E43" w:rsidRPr="008E1954" w:rsidRDefault="00AE1E43" w:rsidP="00DF1349">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II-E2-1態度策略</w:t>
            </w:r>
          </w:p>
          <w:p w:rsidR="00AE1E43" w:rsidRPr="008E1954" w:rsidRDefault="00AE1E43" w:rsidP="00DF1349">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II-E2-2動機策略</w:t>
            </w:r>
          </w:p>
          <w:p w:rsidR="00AE1E43" w:rsidRPr="008E1954" w:rsidRDefault="00AE1E43" w:rsidP="00DF1349">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IV-E2-2自我認知策略</w:t>
            </w:r>
          </w:p>
          <w:p w:rsidR="00AE1E43" w:rsidRPr="008E1954" w:rsidRDefault="00AE1E43" w:rsidP="00DF1349">
            <w:pPr>
              <w:autoSpaceDE w:val="0"/>
              <w:autoSpaceDN w:val="0"/>
              <w:ind w:left="840" w:hangingChars="350" w:hanging="840"/>
              <w:contextualSpacing/>
              <w:rPr>
                <w:rFonts w:ascii="標楷體" w:eastAsia="標楷體" w:hAnsi="標楷體"/>
                <w:sz w:val="28"/>
                <w:szCs w:val="28"/>
              </w:rPr>
            </w:pPr>
            <w:r w:rsidRPr="008E1954">
              <w:rPr>
                <w:rFonts w:ascii="標楷體" w:eastAsia="標楷體" w:hAnsi="標楷體" w:hint="eastAsia"/>
              </w:rPr>
              <w:t>IV-E2-3監控調整策略</w:t>
            </w:r>
          </w:p>
        </w:tc>
      </w:tr>
      <w:tr w:rsidR="00AE1E43" w:rsidRPr="008E1954" w:rsidTr="00DF1349">
        <w:trPr>
          <w:cantSplit/>
          <w:trHeight w:val="345"/>
          <w:jc w:val="center"/>
        </w:trPr>
        <w:tc>
          <w:tcPr>
            <w:tcW w:w="434" w:type="dxa"/>
            <w:vAlign w:val="center"/>
          </w:tcPr>
          <w:p w:rsidR="00AE1E43" w:rsidRPr="008E1954" w:rsidRDefault="00AE1E43" w:rsidP="00DF1349">
            <w:pPr>
              <w:spacing w:line="400" w:lineRule="exact"/>
              <w:jc w:val="center"/>
              <w:rPr>
                <w:rFonts w:ascii="標楷體" w:eastAsia="標楷體" w:hAnsi="標楷體"/>
                <w:b/>
              </w:rPr>
            </w:pPr>
            <w:r w:rsidRPr="008E1954">
              <w:rPr>
                <w:rFonts w:ascii="標楷體" w:eastAsia="標楷體" w:hAnsi="標楷體" w:hint="eastAsia"/>
                <w:b/>
              </w:rPr>
              <w:t>教</w:t>
            </w:r>
          </w:p>
          <w:p w:rsidR="00AE1E43" w:rsidRPr="008E1954" w:rsidRDefault="00AE1E43" w:rsidP="00DF1349">
            <w:pPr>
              <w:spacing w:line="400" w:lineRule="exact"/>
              <w:jc w:val="center"/>
              <w:rPr>
                <w:rFonts w:ascii="標楷體" w:eastAsia="標楷體" w:hAnsi="標楷體"/>
                <w:bCs/>
              </w:rPr>
            </w:pPr>
            <w:r w:rsidRPr="008E1954">
              <w:rPr>
                <w:rFonts w:ascii="標楷體" w:eastAsia="標楷體" w:hAnsi="標楷體" w:hint="eastAsia"/>
                <w:b/>
              </w:rPr>
              <w:t>學 目 標</w:t>
            </w:r>
          </w:p>
        </w:tc>
        <w:tc>
          <w:tcPr>
            <w:tcW w:w="8991" w:type="dxa"/>
            <w:gridSpan w:val="4"/>
            <w:vAlign w:val="center"/>
          </w:tcPr>
          <w:p w:rsidR="00AE1E43" w:rsidRPr="008E1954" w:rsidRDefault="00AE1E43" w:rsidP="00DF1349">
            <w:pPr>
              <w:autoSpaceDE w:val="0"/>
              <w:autoSpaceDN w:val="0"/>
              <w:ind w:left="840" w:hangingChars="350" w:hanging="840"/>
              <w:contextualSpacing/>
              <w:rPr>
                <w:rFonts w:ascii="標楷體" w:eastAsia="標楷體" w:hAnsi="標楷體" w:cs="ArialMT"/>
                <w:bCs/>
                <w:kern w:val="0"/>
              </w:rPr>
            </w:pPr>
            <w:r w:rsidRPr="008E1954">
              <w:rPr>
                <w:rFonts w:ascii="標楷體" w:eastAsia="標楷體" w:hAnsi="標楷體" w:cs="ArialMT" w:hint="eastAsia"/>
                <w:bCs/>
                <w:kern w:val="0"/>
              </w:rPr>
              <w:t>一、認知方面</w:t>
            </w:r>
          </w:p>
          <w:p w:rsidR="00AE1E43" w:rsidRPr="00AE1E43" w:rsidRDefault="00AE1E43" w:rsidP="002F31FB">
            <w:pPr>
              <w:autoSpaceDE w:val="0"/>
              <w:autoSpaceDN w:val="0"/>
              <w:adjustRightInd w:val="0"/>
              <w:snapToGrid w:val="0"/>
              <w:jc w:val="both"/>
              <w:rPr>
                <w:rFonts w:ascii="標楷體" w:eastAsia="標楷體" w:hAnsi="標楷體"/>
              </w:rPr>
            </w:pPr>
            <w:r w:rsidRPr="00AE1E43">
              <w:rPr>
                <w:rFonts w:ascii="標楷體" w:eastAsia="標楷體" w:hAnsi="標楷體"/>
              </w:rPr>
              <w:t xml:space="preserve">4-n-05-1 </w:t>
            </w:r>
            <w:r w:rsidRPr="00AE1E43">
              <w:rPr>
                <w:rFonts w:ascii="標楷體" w:eastAsia="標楷體" w:hAnsi="標楷體" w:hint="eastAsia"/>
              </w:rPr>
              <w:t>能運用「括號內的運算先進行」的原則，做有括號的整數四則混合計算</w:t>
            </w:r>
            <w:r w:rsidRPr="00AE1E43">
              <w:rPr>
                <w:rFonts w:ascii="標楷體" w:eastAsia="標楷體" w:hAnsi="標楷體"/>
              </w:rPr>
              <w:t>(</w:t>
            </w:r>
            <w:r w:rsidRPr="00AE1E43">
              <w:rPr>
                <w:rFonts w:ascii="標楷體" w:eastAsia="標楷體" w:hAnsi="標楷體" w:hint="eastAsia"/>
              </w:rPr>
              <w:t>兩</w:t>
            </w:r>
            <w:r w:rsidRPr="00AE1E43">
              <w:rPr>
                <w:rFonts w:ascii="標楷體" w:eastAsia="標楷體" w:hAnsi="標楷體"/>
              </w:rPr>
              <w:t xml:space="preserve">     </w:t>
            </w:r>
          </w:p>
          <w:p w:rsidR="00AE1E43" w:rsidRPr="00AE1E43" w:rsidRDefault="00AE1E43" w:rsidP="002F31FB">
            <w:pPr>
              <w:autoSpaceDE w:val="0"/>
              <w:autoSpaceDN w:val="0"/>
              <w:adjustRightInd w:val="0"/>
              <w:snapToGrid w:val="0"/>
              <w:jc w:val="both"/>
              <w:rPr>
                <w:rFonts w:ascii="標楷體" w:eastAsia="標楷體" w:hAnsi="標楷體"/>
              </w:rPr>
            </w:pPr>
            <w:r w:rsidRPr="00AE1E43">
              <w:rPr>
                <w:rFonts w:ascii="標楷體" w:eastAsia="標楷體" w:hAnsi="標楷體" w:hint="eastAsia"/>
              </w:rPr>
              <w:t xml:space="preserve">          步驟)。</w:t>
            </w:r>
          </w:p>
          <w:p w:rsidR="00AE1E43" w:rsidRPr="00AE1E43" w:rsidRDefault="00AE1E43" w:rsidP="002F31FB">
            <w:pPr>
              <w:autoSpaceDE w:val="0"/>
              <w:autoSpaceDN w:val="0"/>
              <w:adjustRightInd w:val="0"/>
              <w:snapToGrid w:val="0"/>
              <w:jc w:val="both"/>
              <w:rPr>
                <w:rFonts w:ascii="標楷體" w:eastAsia="標楷體" w:hAnsi="標楷體"/>
              </w:rPr>
            </w:pPr>
            <w:r w:rsidRPr="00AE1E43">
              <w:rPr>
                <w:rFonts w:ascii="標楷體" w:eastAsia="標楷體" w:hAnsi="標楷體"/>
              </w:rPr>
              <w:t xml:space="preserve">4-n-05-2 </w:t>
            </w:r>
            <w:r w:rsidRPr="00AE1E43">
              <w:rPr>
                <w:rFonts w:ascii="標楷體" w:eastAsia="標楷體" w:hAnsi="標楷體" w:hint="eastAsia"/>
              </w:rPr>
              <w:t>能運用「由左向右逐步進行」的原則，做式子中只有乘除或只有加減的整</w:t>
            </w:r>
          </w:p>
          <w:p w:rsidR="00AE1E43" w:rsidRPr="00AE1E43" w:rsidRDefault="00AE1E43" w:rsidP="002F31FB">
            <w:pPr>
              <w:autoSpaceDE w:val="0"/>
              <w:autoSpaceDN w:val="0"/>
              <w:adjustRightInd w:val="0"/>
              <w:snapToGrid w:val="0"/>
              <w:jc w:val="both"/>
              <w:rPr>
                <w:rFonts w:ascii="標楷體" w:eastAsia="標楷體" w:hAnsi="標楷體"/>
              </w:rPr>
            </w:pPr>
            <w:r w:rsidRPr="00AE1E43">
              <w:rPr>
                <w:rFonts w:ascii="標楷體" w:eastAsia="標楷體" w:hAnsi="標楷體"/>
              </w:rPr>
              <w:t xml:space="preserve">          </w:t>
            </w:r>
            <w:r w:rsidRPr="00AE1E43">
              <w:rPr>
                <w:rFonts w:ascii="標楷體" w:eastAsia="標楷體" w:hAnsi="標楷體" w:hint="eastAsia"/>
              </w:rPr>
              <w:t>數四則混合計算</w:t>
            </w:r>
            <w:r w:rsidRPr="00AE1E43">
              <w:rPr>
                <w:rFonts w:ascii="標楷體" w:eastAsia="標楷體" w:hAnsi="標楷體"/>
              </w:rPr>
              <w:t>(</w:t>
            </w:r>
            <w:r w:rsidRPr="00AE1E43">
              <w:rPr>
                <w:rFonts w:ascii="標楷體" w:eastAsia="標楷體" w:hAnsi="標楷體" w:hint="eastAsia"/>
              </w:rPr>
              <w:t>兩步驟</w:t>
            </w:r>
            <w:r w:rsidRPr="00AE1E43">
              <w:rPr>
                <w:rFonts w:ascii="標楷體" w:eastAsia="標楷體" w:hAnsi="標楷體"/>
              </w:rPr>
              <w:t>)</w:t>
            </w:r>
            <w:r w:rsidRPr="00AE1E43">
              <w:rPr>
                <w:rFonts w:ascii="標楷體" w:eastAsia="標楷體" w:hAnsi="標楷體" w:hint="eastAsia"/>
              </w:rPr>
              <w:t>。</w:t>
            </w:r>
          </w:p>
          <w:p w:rsidR="00AE1E43" w:rsidRPr="008E1954" w:rsidRDefault="00AE1E43" w:rsidP="002F31FB">
            <w:pPr>
              <w:autoSpaceDE w:val="0"/>
              <w:autoSpaceDN w:val="0"/>
              <w:adjustRightInd w:val="0"/>
              <w:snapToGrid w:val="0"/>
              <w:rPr>
                <w:rFonts w:ascii="標楷體" w:eastAsia="標楷體" w:hAnsi="標楷體"/>
              </w:rPr>
            </w:pPr>
            <w:r w:rsidRPr="00AE1E43">
              <w:rPr>
                <w:rFonts w:ascii="標楷體" w:eastAsia="標楷體" w:hAnsi="標楷體"/>
              </w:rPr>
              <w:t xml:space="preserve">4-n-05-3 </w:t>
            </w:r>
            <w:r w:rsidRPr="00AE1E43">
              <w:rPr>
                <w:rFonts w:ascii="標楷體" w:eastAsia="標楷體" w:hAnsi="標楷體" w:hint="eastAsia"/>
              </w:rPr>
              <w:t>能運用「先乘除後加減」的原則，做整數四則混合計算</w:t>
            </w:r>
            <w:r w:rsidRPr="00AE1E43">
              <w:rPr>
                <w:rFonts w:ascii="標楷體" w:eastAsia="標楷體" w:hAnsi="標楷體"/>
              </w:rPr>
              <w:t>(</w:t>
            </w:r>
            <w:r w:rsidRPr="00AE1E43">
              <w:rPr>
                <w:rFonts w:ascii="標楷體" w:eastAsia="標楷體" w:hAnsi="標楷體" w:hint="eastAsia"/>
              </w:rPr>
              <w:t>兩步驟</w:t>
            </w:r>
            <w:r w:rsidRPr="00AE1E43">
              <w:rPr>
                <w:rFonts w:ascii="標楷體" w:eastAsia="標楷體" w:hAnsi="標楷體"/>
              </w:rPr>
              <w:t>)</w:t>
            </w:r>
            <w:r w:rsidRPr="00AE1E43">
              <w:rPr>
                <w:rFonts w:ascii="標楷體" w:eastAsia="標楷體" w:hAnsi="標楷體" w:hint="eastAsia"/>
              </w:rPr>
              <w:t>。</w:t>
            </w:r>
          </w:p>
          <w:p w:rsidR="00AE1E43" w:rsidRPr="008E1954" w:rsidRDefault="00AE1E43" w:rsidP="00DF1349">
            <w:pPr>
              <w:autoSpaceDE w:val="0"/>
              <w:autoSpaceDN w:val="0"/>
              <w:contextualSpacing/>
              <w:rPr>
                <w:rFonts w:ascii="標楷體" w:eastAsia="標楷體" w:hAnsi="標楷體"/>
              </w:rPr>
            </w:pPr>
            <w:r w:rsidRPr="008E1954">
              <w:rPr>
                <w:rFonts w:ascii="標楷體" w:eastAsia="標楷體" w:hAnsi="標楷體"/>
              </w:rPr>
              <w:t xml:space="preserve">C-R-01 </w:t>
            </w:r>
            <w:r w:rsidRPr="008E1954">
              <w:rPr>
                <w:rFonts w:ascii="標楷體" w:eastAsia="標楷體" w:hAnsi="標楷體" w:hint="eastAsia"/>
              </w:rPr>
              <w:t>能察覺生活中與數學相關的情境。</w:t>
            </w:r>
          </w:p>
          <w:p w:rsidR="00AE1E43" w:rsidRPr="008E1954" w:rsidRDefault="00AE1E43" w:rsidP="00DF1349">
            <w:pPr>
              <w:autoSpaceDE w:val="0"/>
              <w:autoSpaceDN w:val="0"/>
              <w:contextualSpacing/>
              <w:rPr>
                <w:rFonts w:ascii="標楷體" w:eastAsia="標楷體" w:hAnsi="標楷體"/>
              </w:rPr>
            </w:pPr>
            <w:r w:rsidRPr="008E1954">
              <w:rPr>
                <w:rFonts w:ascii="標楷體" w:eastAsia="標楷體" w:hAnsi="標楷體"/>
              </w:rPr>
              <w:t xml:space="preserve">C-S-04 </w:t>
            </w:r>
            <w:r w:rsidRPr="008E1954">
              <w:rPr>
                <w:rFonts w:ascii="標楷體" w:eastAsia="標楷體" w:hAnsi="標楷體" w:hint="eastAsia"/>
              </w:rPr>
              <w:t>能多層面的理解，數學可以用來解決日常生活所遇到的問題。</w:t>
            </w:r>
          </w:p>
          <w:p w:rsidR="00AE1E43" w:rsidRPr="008E1954" w:rsidRDefault="00AE1E43" w:rsidP="00DF1349">
            <w:pPr>
              <w:autoSpaceDE w:val="0"/>
              <w:autoSpaceDN w:val="0"/>
              <w:ind w:left="840" w:hangingChars="350" w:hanging="840"/>
              <w:contextualSpacing/>
              <w:rPr>
                <w:rFonts w:ascii="標楷體" w:eastAsia="標楷體" w:hAnsi="標楷體" w:cs="ArialMT"/>
                <w:bCs/>
                <w:kern w:val="0"/>
              </w:rPr>
            </w:pPr>
            <w:r w:rsidRPr="008E1954">
              <w:rPr>
                <w:rFonts w:ascii="標楷體" w:eastAsia="標楷體" w:hAnsi="標楷體" w:cs="ArialMT" w:hint="eastAsia"/>
                <w:bCs/>
                <w:kern w:val="0"/>
              </w:rPr>
              <w:t>二、技能方面</w:t>
            </w:r>
          </w:p>
          <w:p w:rsidR="00AE1E43" w:rsidRDefault="00AE1E43" w:rsidP="00DF1349">
            <w:pPr>
              <w:autoSpaceDE w:val="0"/>
              <w:autoSpaceDN w:val="0"/>
              <w:contextualSpacing/>
              <w:jc w:val="both"/>
              <w:rPr>
                <w:rFonts w:ascii="標楷體" w:eastAsia="標楷體" w:hAnsi="標楷體" w:cs="ArialMT"/>
                <w:bCs/>
                <w:color w:val="000000"/>
                <w:kern w:val="0"/>
              </w:rPr>
            </w:pPr>
            <w:r w:rsidRPr="00FF28AE">
              <w:rPr>
                <w:rFonts w:ascii="標楷體" w:eastAsia="標楷體" w:hAnsi="標楷體" w:cs="ArialMT" w:hint="eastAsia"/>
                <w:bCs/>
                <w:color w:val="000000"/>
                <w:kern w:val="0"/>
              </w:rPr>
              <w:t>4-1-1-2能表達自己的學習歷程（如：數學計算過程、記憶的步驟、內 容的架構圖等）</w:t>
            </w:r>
          </w:p>
          <w:p w:rsidR="00AE1E43" w:rsidRPr="008E1954" w:rsidRDefault="00AE1E43" w:rsidP="00DF1349">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4-2-1-3能運用適合的學習策略學習特定項目（如：閱讀理解策略、數學解題策略等）</w:t>
            </w:r>
          </w:p>
          <w:p w:rsidR="00AE1E43" w:rsidRPr="008E1954" w:rsidRDefault="00AE1E43" w:rsidP="00DF1349">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4-3-1-2整理歸納學習的重點或概念。</w:t>
            </w:r>
          </w:p>
          <w:p w:rsidR="00AE1E43" w:rsidRPr="008E1954" w:rsidRDefault="00AE1E43" w:rsidP="00DF1349">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4-2-2-2能在引導下，擬訂達成目標所需的步驟。</w:t>
            </w:r>
          </w:p>
          <w:p w:rsidR="00AE1E43" w:rsidRPr="008E1954" w:rsidRDefault="00AE1E43" w:rsidP="00DF1349">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4-2-2-3能自我檢核和記錄，每一個步驟的執行結果</w:t>
            </w:r>
          </w:p>
          <w:p w:rsidR="00AE1E43" w:rsidRPr="008E1954" w:rsidRDefault="00AE1E43" w:rsidP="00DF1349">
            <w:pPr>
              <w:autoSpaceDE w:val="0"/>
              <w:autoSpaceDN w:val="0"/>
              <w:ind w:left="840" w:hangingChars="350" w:hanging="840"/>
              <w:contextualSpacing/>
              <w:rPr>
                <w:rFonts w:ascii="標楷體" w:eastAsia="標楷體" w:hAnsi="標楷體" w:cs="ArialMT"/>
                <w:bCs/>
                <w:color w:val="000000"/>
                <w:kern w:val="0"/>
              </w:rPr>
            </w:pPr>
            <w:r w:rsidRPr="008E1954">
              <w:rPr>
                <w:rFonts w:ascii="標楷體" w:eastAsia="標楷體" w:hAnsi="標楷體" w:cs="ArialMT" w:hint="eastAsia"/>
                <w:bCs/>
                <w:color w:val="000000"/>
                <w:kern w:val="0"/>
              </w:rPr>
              <w:t>三、情意方面</w:t>
            </w:r>
          </w:p>
          <w:p w:rsidR="00AE1E43" w:rsidRPr="008E1954" w:rsidRDefault="00AE1E43" w:rsidP="00DF1349">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2-2-1-3能將自己的學習成果做正向的歸因（如：我成績進步是因為我很努力）。</w:t>
            </w:r>
          </w:p>
          <w:p w:rsidR="00AE1E43" w:rsidRPr="008E1954" w:rsidRDefault="00AE1E43" w:rsidP="00DF1349">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2-2-1-5能選擇不同的自我增強策略，給予自己適當的鼓勵。</w:t>
            </w:r>
          </w:p>
          <w:p w:rsidR="00AE1E43" w:rsidRPr="008E1954" w:rsidRDefault="00AE1E43" w:rsidP="00DF1349">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2-3-1-1能透過成功的學習經驗自我肯定。</w:t>
            </w:r>
          </w:p>
        </w:tc>
      </w:tr>
      <w:tr w:rsidR="00AE1E43" w:rsidRPr="008E1954" w:rsidTr="00DF1349">
        <w:trPr>
          <w:cantSplit/>
          <w:trHeight w:val="345"/>
          <w:jc w:val="center"/>
        </w:trPr>
        <w:tc>
          <w:tcPr>
            <w:tcW w:w="434" w:type="dxa"/>
            <w:vAlign w:val="center"/>
          </w:tcPr>
          <w:p w:rsidR="00AE1E43" w:rsidRPr="008E1954" w:rsidRDefault="00AE1E43" w:rsidP="00DF1349">
            <w:pPr>
              <w:spacing w:line="400" w:lineRule="exact"/>
              <w:jc w:val="center"/>
              <w:rPr>
                <w:rFonts w:ascii="標楷體" w:eastAsia="標楷體" w:hAnsi="標楷體"/>
                <w:b/>
              </w:rPr>
            </w:pPr>
            <w:r w:rsidRPr="008E1954">
              <w:rPr>
                <w:rFonts w:ascii="標楷體" w:eastAsia="標楷體" w:hAnsi="標楷體" w:hint="eastAsia"/>
                <w:b/>
              </w:rPr>
              <w:t>環境分析</w:t>
            </w:r>
          </w:p>
        </w:tc>
        <w:tc>
          <w:tcPr>
            <w:tcW w:w="8991" w:type="dxa"/>
            <w:gridSpan w:val="4"/>
            <w:vAlign w:val="center"/>
          </w:tcPr>
          <w:p w:rsidR="00AE1E43" w:rsidRPr="008E1954" w:rsidRDefault="00AE1E43" w:rsidP="00DF1349">
            <w:pPr>
              <w:tabs>
                <w:tab w:val="left" w:pos="516"/>
              </w:tabs>
              <w:spacing w:line="400" w:lineRule="exact"/>
              <w:rPr>
                <w:rFonts w:ascii="標楷體" w:eastAsia="標楷體" w:hAnsi="標楷體"/>
                <w:bCs/>
              </w:rPr>
            </w:pPr>
            <w:r w:rsidRPr="008E1954">
              <w:rPr>
                <w:rFonts w:ascii="標楷體" w:eastAsia="標楷體" w:hAnsi="標楷體" w:hint="eastAsia"/>
                <w:bCs/>
              </w:rPr>
              <w:t>1.小組教學(依據學生困難向度進行分組合作學習)。</w:t>
            </w:r>
          </w:p>
          <w:p w:rsidR="00AE1E43" w:rsidRPr="008E1954" w:rsidRDefault="00AE1E43" w:rsidP="00DF1349">
            <w:pPr>
              <w:tabs>
                <w:tab w:val="left" w:pos="516"/>
              </w:tabs>
              <w:spacing w:line="400" w:lineRule="exact"/>
              <w:rPr>
                <w:rFonts w:ascii="標楷體" w:eastAsia="標楷體" w:hAnsi="標楷體"/>
                <w:bCs/>
              </w:rPr>
            </w:pPr>
            <w:r w:rsidRPr="008E1954">
              <w:rPr>
                <w:rFonts w:ascii="標楷體" w:eastAsia="標楷體" w:hAnsi="標楷體" w:hint="eastAsia"/>
                <w:bCs/>
              </w:rPr>
              <w:t>2.教學設備為桌上型電腦、投影機、白板與電子白板；教學資源為學習單。</w:t>
            </w:r>
          </w:p>
          <w:p w:rsidR="00AE1E43" w:rsidRPr="008E1954" w:rsidRDefault="00AE1E43" w:rsidP="00DF1349">
            <w:pPr>
              <w:tabs>
                <w:tab w:val="left" w:pos="516"/>
              </w:tabs>
              <w:spacing w:line="400" w:lineRule="exact"/>
              <w:rPr>
                <w:rFonts w:ascii="標楷體" w:eastAsia="標楷體" w:hAnsi="標楷體"/>
                <w:bCs/>
              </w:rPr>
            </w:pPr>
            <w:r w:rsidRPr="008E1954">
              <w:rPr>
                <w:rFonts w:ascii="標楷體" w:eastAsia="標楷體" w:hAnsi="標楷體" w:hint="eastAsia"/>
                <w:bCs/>
              </w:rPr>
              <w:t>3.教室備有風扇，能有效改善教室高溫，讓學生靜下心上課。</w:t>
            </w:r>
          </w:p>
        </w:tc>
      </w:tr>
    </w:tbl>
    <w:p w:rsidR="00AE1E43" w:rsidRPr="008E1954" w:rsidRDefault="00AE1E43" w:rsidP="00AE1E43"/>
    <w:p w:rsidR="00AE1E43" w:rsidRPr="00AE1E43" w:rsidRDefault="00AE1E43" w:rsidP="00F266DF">
      <w:pPr>
        <w:rPr>
          <w:rFonts w:ascii="Calibri" w:hAnsi="Calibri"/>
          <w:szCs w:val="22"/>
        </w:rPr>
      </w:pPr>
    </w:p>
    <w:p w:rsidR="00AE1E43" w:rsidRDefault="00AE1E43"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Default="00690EB4" w:rsidP="00F266DF">
      <w:pPr>
        <w:rPr>
          <w:rFonts w:ascii="Calibri" w:hAnsi="Calibri"/>
          <w:szCs w:val="22"/>
        </w:rPr>
      </w:pPr>
    </w:p>
    <w:p w:rsidR="00690EB4" w:rsidRPr="00F266DF" w:rsidRDefault="00690EB4" w:rsidP="00F266DF">
      <w:pPr>
        <w:rPr>
          <w:rFonts w:ascii="Calibri" w:hAnsi="Calibri"/>
          <w:szCs w:val="22"/>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8991"/>
      </w:tblGrid>
      <w:tr w:rsidR="00F266DF" w:rsidRPr="00F266DF" w:rsidTr="003B0255">
        <w:trPr>
          <w:cantSplit/>
          <w:trHeight w:val="11419"/>
          <w:jc w:val="center"/>
        </w:trPr>
        <w:tc>
          <w:tcPr>
            <w:tcW w:w="434" w:type="dxa"/>
            <w:vAlign w:val="center"/>
          </w:tcPr>
          <w:p w:rsidR="00F266DF" w:rsidRPr="00F266DF" w:rsidRDefault="00F266DF" w:rsidP="00F266DF">
            <w:pPr>
              <w:spacing w:line="400" w:lineRule="exact"/>
              <w:jc w:val="center"/>
              <w:rPr>
                <w:rFonts w:ascii="標楷體" w:eastAsia="標楷體" w:hAnsi="標楷體"/>
                <w:b/>
                <w:bCs/>
              </w:rPr>
            </w:pPr>
          </w:p>
          <w:p w:rsidR="00F266DF" w:rsidRPr="00F266DF" w:rsidRDefault="00F266DF" w:rsidP="00F266DF">
            <w:pPr>
              <w:spacing w:line="400" w:lineRule="exact"/>
              <w:jc w:val="center"/>
              <w:rPr>
                <w:rFonts w:ascii="標楷體" w:eastAsia="標楷體" w:hAnsi="標楷體"/>
                <w:b/>
                <w:bCs/>
              </w:rPr>
            </w:pPr>
            <w:r w:rsidRPr="00F266DF">
              <w:rPr>
                <w:rFonts w:ascii="標楷體" w:eastAsia="標楷體" w:hAnsi="標楷體" w:hint="eastAsia"/>
                <w:b/>
                <w:bCs/>
              </w:rPr>
              <w:t>教學研</w:t>
            </w:r>
          </w:p>
          <w:p w:rsidR="00F266DF" w:rsidRPr="00F266DF" w:rsidRDefault="00F266DF" w:rsidP="00F266DF">
            <w:pPr>
              <w:spacing w:line="400" w:lineRule="exact"/>
              <w:jc w:val="center"/>
              <w:rPr>
                <w:rFonts w:ascii="標楷體" w:eastAsia="標楷體" w:hAnsi="標楷體"/>
                <w:b/>
                <w:bCs/>
              </w:rPr>
            </w:pPr>
            <w:r w:rsidRPr="00F266DF">
              <w:rPr>
                <w:rFonts w:ascii="標楷體" w:eastAsia="標楷體" w:hAnsi="標楷體" w:hint="eastAsia"/>
                <w:b/>
                <w:bCs/>
              </w:rPr>
              <w:t>究</w:t>
            </w:r>
          </w:p>
          <w:p w:rsidR="00F266DF" w:rsidRPr="00F266DF" w:rsidRDefault="00F266DF" w:rsidP="00F266DF">
            <w:pPr>
              <w:spacing w:line="400" w:lineRule="exact"/>
              <w:jc w:val="center"/>
              <w:rPr>
                <w:rFonts w:ascii="標楷體" w:eastAsia="標楷體" w:hAnsi="標楷體"/>
                <w:b/>
                <w:bCs/>
              </w:rPr>
            </w:pPr>
          </w:p>
        </w:tc>
        <w:tc>
          <w:tcPr>
            <w:tcW w:w="8991" w:type="dxa"/>
          </w:tcPr>
          <w:p w:rsidR="00F266DF" w:rsidRPr="00F266DF" w:rsidRDefault="00F266DF" w:rsidP="00F266DF">
            <w:pPr>
              <w:tabs>
                <w:tab w:val="left" w:pos="516"/>
              </w:tabs>
              <w:spacing w:line="400" w:lineRule="exact"/>
              <w:rPr>
                <w:rFonts w:ascii="標楷體" w:eastAsia="標楷體" w:hAnsi="標楷體"/>
                <w:bCs/>
              </w:rPr>
            </w:pPr>
            <w:r w:rsidRPr="00F266DF">
              <w:rPr>
                <w:rFonts w:ascii="標楷體" w:eastAsia="標楷體" w:hAnsi="標楷體" w:hint="eastAsia"/>
                <w:bCs/>
              </w:rPr>
              <w:t>學生程度：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0"/>
              <w:gridCol w:w="4460"/>
            </w:tblGrid>
            <w:tr w:rsidR="00F266DF" w:rsidRPr="00F266DF" w:rsidTr="00D95D2A">
              <w:tc>
                <w:tcPr>
                  <w:tcW w:w="4460" w:type="dxa"/>
                </w:tcPr>
                <w:p w:rsidR="00F266DF" w:rsidRPr="00F266DF" w:rsidRDefault="00F266DF" w:rsidP="00F266DF">
                  <w:pPr>
                    <w:tabs>
                      <w:tab w:val="left" w:pos="516"/>
                    </w:tabs>
                    <w:spacing w:line="400" w:lineRule="exact"/>
                    <w:jc w:val="center"/>
                    <w:rPr>
                      <w:rFonts w:ascii="標楷體" w:eastAsia="標楷體" w:hAnsi="標楷體"/>
                      <w:bCs/>
                      <w:color w:val="000000"/>
                    </w:rPr>
                  </w:pPr>
                  <w:r w:rsidRPr="00F266DF">
                    <w:rPr>
                      <w:rFonts w:ascii="標楷體" w:eastAsia="標楷體" w:hAnsi="標楷體" w:hint="eastAsia"/>
                      <w:bCs/>
                      <w:color w:val="000000"/>
                    </w:rPr>
                    <w:t>甲生（數學學障-數學推理(math reasoning)有困難）</w:t>
                  </w:r>
                </w:p>
              </w:tc>
              <w:tc>
                <w:tcPr>
                  <w:tcW w:w="4460" w:type="dxa"/>
                </w:tcPr>
                <w:p w:rsidR="00F266DF" w:rsidRPr="00F266DF" w:rsidRDefault="00F266DF" w:rsidP="00F266DF">
                  <w:pPr>
                    <w:tabs>
                      <w:tab w:val="left" w:pos="516"/>
                    </w:tabs>
                    <w:spacing w:line="400" w:lineRule="exact"/>
                    <w:jc w:val="center"/>
                    <w:rPr>
                      <w:rFonts w:ascii="標楷體" w:eastAsia="標楷體" w:hAnsi="標楷體"/>
                      <w:bCs/>
                      <w:color w:val="000000"/>
                    </w:rPr>
                  </w:pPr>
                  <w:r w:rsidRPr="00F266DF">
                    <w:rPr>
                      <w:rFonts w:ascii="標楷體" w:eastAsia="標楷體" w:hAnsi="標楷體" w:hint="eastAsia"/>
                      <w:bCs/>
                      <w:color w:val="000000"/>
                    </w:rPr>
                    <w:t>乙生（數學學障-</w:t>
                  </w:r>
                  <w:r w:rsidR="00252BD3">
                    <w:rPr>
                      <w:rFonts w:ascii="標楷體" w:eastAsia="標楷體" w:hAnsi="標楷體" w:hint="eastAsia"/>
                      <w:bCs/>
                      <w:color w:val="000000"/>
                    </w:rPr>
                    <w:t>算術</w:t>
                  </w:r>
                  <w:r w:rsidRPr="00F266DF">
                    <w:rPr>
                      <w:rFonts w:ascii="標楷體" w:eastAsia="標楷體" w:hAnsi="標楷體" w:hint="eastAsia"/>
                      <w:bCs/>
                      <w:color w:val="000000"/>
                    </w:rPr>
                    <w:t>實際法則（math fact）記憶(memorization)有困難）</w:t>
                  </w:r>
                </w:p>
              </w:tc>
            </w:tr>
            <w:tr w:rsidR="00F266DF" w:rsidRPr="00F266DF" w:rsidTr="00D95D2A">
              <w:tc>
                <w:tcPr>
                  <w:tcW w:w="4460" w:type="dxa"/>
                </w:tcPr>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(一)先備能力</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1、可正確進行基礎運算(+-×÷)，能夠正</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 xml:space="preserve">   確理解四則運算中有括號先算、先乘</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 xml:space="preserve">   除後加減的概念。</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2、數學推理有困難(如：於應用數學概念</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 xml:space="preserve">   、實際法則或程序處理計量的問題上</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 xml:space="preserve">   有嚴重困難）。</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(二)學習狀況</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1、數學科學習動機強，會主動提問。</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2、做事難專注，時常拘泥在小地方，因</w:t>
                  </w:r>
                </w:p>
                <w:p w:rsidR="00F266DF" w:rsidRPr="00F266DF" w:rsidRDefault="00F266DF" w:rsidP="00F266DF">
                  <w:pPr>
                    <w:tabs>
                      <w:tab w:val="left" w:pos="516"/>
                    </w:tabs>
                    <w:spacing w:line="400" w:lineRule="exact"/>
                    <w:ind w:firstLineChars="150" w:firstLine="360"/>
                    <w:rPr>
                      <w:rFonts w:ascii="標楷體" w:eastAsia="標楷體" w:hAnsi="標楷體"/>
                      <w:bCs/>
                      <w:color w:val="000000"/>
                    </w:rPr>
                  </w:pPr>
                  <w:r w:rsidRPr="00F266DF">
                    <w:rPr>
                      <w:rFonts w:ascii="標楷體" w:eastAsia="標楷體" w:hAnsi="標楷體" w:hint="eastAsia"/>
                      <w:bCs/>
                      <w:color w:val="000000"/>
                    </w:rPr>
                    <w:t>此常會因此遺漏部分學習重點。</w:t>
                  </w:r>
                </w:p>
              </w:tc>
              <w:tc>
                <w:tcPr>
                  <w:tcW w:w="4460" w:type="dxa"/>
                </w:tcPr>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(一)先備能力</w:t>
                  </w:r>
                </w:p>
                <w:p w:rsidR="00F266DF" w:rsidRPr="00F266DF" w:rsidRDefault="00F266DF" w:rsidP="00F266DF">
                  <w:pPr>
                    <w:tabs>
                      <w:tab w:val="left" w:pos="516"/>
                    </w:tabs>
                    <w:spacing w:line="400" w:lineRule="exact"/>
                    <w:ind w:left="360" w:hangingChars="150" w:hanging="360"/>
                    <w:rPr>
                      <w:rFonts w:ascii="標楷體" w:eastAsia="標楷體" w:hAnsi="標楷體"/>
                      <w:bCs/>
                      <w:color w:val="000000"/>
                    </w:rPr>
                  </w:pPr>
                  <w:r w:rsidRPr="00F266DF">
                    <w:rPr>
                      <w:rFonts w:ascii="標楷體" w:eastAsia="標楷體" w:hAnsi="標楷體" w:hint="eastAsia"/>
                      <w:bCs/>
                      <w:color w:val="000000"/>
                    </w:rPr>
                    <w:t>1、基礎運算能力(+-×÷)尚可，但對於先乘除後加減的法則記憶易混淆。</w:t>
                  </w:r>
                </w:p>
                <w:p w:rsidR="00F266DF" w:rsidRPr="00F266DF" w:rsidRDefault="00F266DF" w:rsidP="00F266DF">
                  <w:pPr>
                    <w:tabs>
                      <w:tab w:val="left" w:pos="516"/>
                    </w:tabs>
                    <w:spacing w:line="400" w:lineRule="exact"/>
                    <w:ind w:left="360" w:hangingChars="150" w:hanging="360"/>
                    <w:rPr>
                      <w:rFonts w:ascii="標楷體" w:eastAsia="標楷體" w:hAnsi="標楷體"/>
                      <w:bCs/>
                      <w:color w:val="000000"/>
                    </w:rPr>
                  </w:pPr>
                  <w:r w:rsidRPr="00F266DF">
                    <w:rPr>
                      <w:rFonts w:ascii="標楷體" w:eastAsia="標楷體" w:hAnsi="標楷體" w:hint="eastAsia"/>
                      <w:bCs/>
                      <w:color w:val="000000"/>
                    </w:rPr>
                    <w:t>2、對於數學計算法則、公式的記憶與運用有困難。</w:t>
                  </w:r>
                </w:p>
                <w:p w:rsidR="00F266DF" w:rsidRPr="00F266DF" w:rsidRDefault="00F266DF" w:rsidP="00F266DF">
                  <w:pPr>
                    <w:tabs>
                      <w:tab w:val="left" w:pos="516"/>
                    </w:tabs>
                    <w:spacing w:line="400" w:lineRule="exact"/>
                    <w:ind w:left="360" w:hangingChars="150" w:hanging="360"/>
                    <w:rPr>
                      <w:rFonts w:ascii="標楷體" w:eastAsia="標楷體" w:hAnsi="標楷體"/>
                      <w:bCs/>
                      <w:color w:val="000000"/>
                    </w:rPr>
                  </w:pPr>
                </w:p>
                <w:p w:rsidR="00F266DF" w:rsidRPr="00F266DF" w:rsidRDefault="00F266DF" w:rsidP="00F266DF">
                  <w:pPr>
                    <w:tabs>
                      <w:tab w:val="left" w:pos="516"/>
                    </w:tabs>
                    <w:spacing w:line="400" w:lineRule="exact"/>
                    <w:ind w:left="360" w:hangingChars="150" w:hanging="360"/>
                    <w:rPr>
                      <w:rFonts w:ascii="標楷體" w:eastAsia="標楷體" w:hAnsi="標楷體"/>
                      <w:bCs/>
                      <w:color w:val="000000"/>
                    </w:rPr>
                  </w:pP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(二)學習狀況</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1、分心狀況嚴重，時常恍神。</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2、心裡對課業會在意，但行動力較不足。</w:t>
                  </w:r>
                </w:p>
              </w:tc>
            </w:tr>
            <w:tr w:rsidR="00F266DF" w:rsidRPr="00F266DF" w:rsidTr="00D95D2A">
              <w:tc>
                <w:tcPr>
                  <w:tcW w:w="4460" w:type="dxa"/>
                </w:tcPr>
                <w:p w:rsidR="00F266DF" w:rsidRPr="00F266DF" w:rsidRDefault="00F266DF" w:rsidP="00F266DF">
                  <w:pPr>
                    <w:tabs>
                      <w:tab w:val="left" w:pos="516"/>
                    </w:tabs>
                    <w:spacing w:line="400" w:lineRule="exact"/>
                    <w:jc w:val="center"/>
                    <w:rPr>
                      <w:rFonts w:ascii="標楷體" w:eastAsia="標楷體" w:hAnsi="標楷體"/>
                      <w:bCs/>
                      <w:color w:val="000000"/>
                    </w:rPr>
                  </w:pPr>
                  <w:r w:rsidRPr="00F266DF">
                    <w:rPr>
                      <w:rFonts w:ascii="標楷體" w:eastAsia="標楷體" w:hAnsi="標楷體" w:hint="eastAsia"/>
                      <w:bCs/>
                      <w:color w:val="000000"/>
                    </w:rPr>
                    <w:t>丙生</w:t>
                  </w:r>
                </w:p>
                <w:p w:rsidR="00F266DF" w:rsidRPr="00F266DF" w:rsidRDefault="00F266DF" w:rsidP="00F266DF">
                  <w:pPr>
                    <w:tabs>
                      <w:tab w:val="left" w:pos="516"/>
                    </w:tabs>
                    <w:spacing w:line="400" w:lineRule="exact"/>
                    <w:jc w:val="center"/>
                    <w:rPr>
                      <w:rFonts w:ascii="標楷體" w:eastAsia="標楷體" w:hAnsi="標楷體"/>
                      <w:bCs/>
                      <w:color w:val="000000"/>
                    </w:rPr>
                  </w:pPr>
                  <w:r w:rsidRPr="00F266DF">
                    <w:rPr>
                      <w:rFonts w:ascii="標楷體" w:eastAsia="標楷體" w:hAnsi="標楷體" w:hint="eastAsia"/>
                      <w:bCs/>
                      <w:color w:val="000000"/>
                    </w:rPr>
                    <w:t>（數學學障-正確或流暢(calculation)的計算困難）</w:t>
                  </w:r>
                </w:p>
              </w:tc>
              <w:tc>
                <w:tcPr>
                  <w:tcW w:w="4460" w:type="dxa"/>
                </w:tcPr>
                <w:p w:rsidR="00F266DF" w:rsidRPr="00F266DF" w:rsidRDefault="00F266DF" w:rsidP="00F266DF">
                  <w:pPr>
                    <w:tabs>
                      <w:tab w:val="left" w:pos="516"/>
                    </w:tabs>
                    <w:spacing w:line="400" w:lineRule="exact"/>
                    <w:jc w:val="center"/>
                    <w:rPr>
                      <w:rFonts w:ascii="標楷體" w:eastAsia="標楷體" w:hAnsi="標楷體"/>
                      <w:bCs/>
                      <w:color w:val="000000"/>
                    </w:rPr>
                  </w:pPr>
                  <w:r w:rsidRPr="00F266DF">
                    <w:rPr>
                      <w:rFonts w:ascii="標楷體" w:eastAsia="標楷體" w:hAnsi="標楷體" w:hint="eastAsia"/>
                      <w:bCs/>
                      <w:color w:val="000000"/>
                    </w:rPr>
                    <w:t>丁生</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(數學學障-數感(number sense)有困難）</w:t>
                  </w:r>
                </w:p>
              </w:tc>
            </w:tr>
            <w:tr w:rsidR="00F266DF" w:rsidRPr="00F266DF" w:rsidTr="00D95D2A">
              <w:tc>
                <w:tcPr>
                  <w:tcW w:w="4460" w:type="dxa"/>
                </w:tcPr>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(一)先備能力</w:t>
                  </w:r>
                </w:p>
                <w:p w:rsidR="00F266DF" w:rsidRPr="00F266DF" w:rsidRDefault="00F266DF" w:rsidP="00F266DF">
                  <w:pPr>
                    <w:tabs>
                      <w:tab w:val="left" w:pos="516"/>
                    </w:tabs>
                    <w:spacing w:line="400" w:lineRule="exact"/>
                    <w:ind w:left="360" w:hangingChars="150" w:hanging="360"/>
                    <w:rPr>
                      <w:rFonts w:ascii="標楷體" w:eastAsia="標楷體" w:hAnsi="標楷體"/>
                      <w:bCs/>
                      <w:color w:val="000000"/>
                    </w:rPr>
                  </w:pPr>
                  <w:r w:rsidRPr="00F266DF">
                    <w:rPr>
                      <w:rFonts w:ascii="標楷體" w:eastAsia="標楷體" w:hAnsi="標楷體" w:hint="eastAsia"/>
                      <w:bCs/>
                      <w:color w:val="000000"/>
                    </w:rPr>
                    <w:t>1、基礎運算能力(+-×÷)欠佳，有計算上的困難（在計算過程中迷失，且可能亂換算法）。</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2、對於四則運算中有括號先算、先乘除</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 xml:space="preserve">   後加減等概念仍不甚熟悉。</w:t>
                  </w:r>
                </w:p>
                <w:p w:rsidR="00F266DF" w:rsidRPr="00F266DF" w:rsidRDefault="00F266DF" w:rsidP="00F266DF">
                  <w:pPr>
                    <w:tabs>
                      <w:tab w:val="left" w:pos="516"/>
                    </w:tabs>
                    <w:spacing w:line="400" w:lineRule="exact"/>
                    <w:ind w:firstLineChars="150" w:firstLine="360"/>
                    <w:rPr>
                      <w:rFonts w:ascii="標楷體" w:eastAsia="標楷體" w:hAnsi="標楷體"/>
                      <w:bCs/>
                      <w:color w:val="000000"/>
                    </w:rPr>
                  </w:pP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(二)學習狀況</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1、對於新的內容有排斥感，會只想算熟</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 xml:space="preserve">   練的。</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2、受增強物做事，若是無好處便不做。</w:t>
                  </w:r>
                </w:p>
              </w:tc>
              <w:tc>
                <w:tcPr>
                  <w:tcW w:w="4460" w:type="dxa"/>
                </w:tcPr>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(一)先備能力</w:t>
                  </w:r>
                </w:p>
                <w:p w:rsidR="00F266DF" w:rsidRPr="00F266DF" w:rsidRDefault="00F266DF" w:rsidP="00F266DF">
                  <w:pPr>
                    <w:tabs>
                      <w:tab w:val="left" w:pos="516"/>
                    </w:tabs>
                    <w:spacing w:line="400" w:lineRule="exact"/>
                    <w:ind w:left="360" w:hangingChars="150" w:hanging="360"/>
                    <w:rPr>
                      <w:rFonts w:ascii="標楷體" w:eastAsia="標楷體" w:hAnsi="標楷體"/>
                      <w:bCs/>
                      <w:color w:val="000000"/>
                    </w:rPr>
                  </w:pPr>
                  <w:r w:rsidRPr="00F266DF">
                    <w:rPr>
                      <w:rFonts w:ascii="標楷體" w:eastAsia="標楷體" w:hAnsi="標楷體" w:hint="eastAsia"/>
                      <w:bCs/>
                      <w:color w:val="000000"/>
                    </w:rPr>
                    <w:t>1、基礎運算能力(+-×÷)差，對數字關係理解欠佳，加減法計算時，部分仍須手指協助，無法如同儕一樣提取對數學實際法則的記憶去進行運算。</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2、對於乘法、除法計算(尤其是直式計算)</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 xml:space="preserve">   的相對</w:t>
                  </w:r>
                  <w:r w:rsidRPr="00F266DF">
                    <w:rPr>
                      <w:rFonts w:ascii="標楷體" w:eastAsia="標楷體" w:hAnsi="標楷體"/>
                      <w:bCs/>
                      <w:color w:val="000000"/>
                    </w:rPr>
                    <w:t>置不熟悉。</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(二)學習狀況</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1、挫折容忍度低，若受挫則會心情低</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 xml:space="preserve">   落、不知所措。</w:t>
                  </w:r>
                </w:p>
                <w:p w:rsidR="00F266DF" w:rsidRPr="00F266DF" w:rsidRDefault="00F266DF" w:rsidP="00F266DF">
                  <w:pPr>
                    <w:tabs>
                      <w:tab w:val="left" w:pos="516"/>
                    </w:tabs>
                    <w:spacing w:line="400" w:lineRule="exact"/>
                    <w:rPr>
                      <w:rFonts w:ascii="標楷體" w:eastAsia="標楷體" w:hAnsi="標楷體"/>
                      <w:bCs/>
                      <w:color w:val="000000"/>
                    </w:rPr>
                  </w:pPr>
                  <w:r w:rsidRPr="00F266DF">
                    <w:rPr>
                      <w:rFonts w:ascii="標楷體" w:eastAsia="標楷體" w:hAnsi="標楷體" w:hint="eastAsia"/>
                      <w:bCs/>
                      <w:color w:val="000000"/>
                    </w:rPr>
                    <w:t>2、分心狀況嚴重，時常恍神。</w:t>
                  </w:r>
                </w:p>
              </w:tc>
            </w:tr>
          </w:tbl>
          <w:p w:rsidR="00F266DF" w:rsidRPr="00F266DF" w:rsidRDefault="00F266DF" w:rsidP="002F31FB">
            <w:pPr>
              <w:tabs>
                <w:tab w:val="left" w:pos="516"/>
              </w:tabs>
              <w:spacing w:line="400" w:lineRule="exact"/>
              <w:rPr>
                <w:rFonts w:ascii="標楷體" w:eastAsia="標楷體" w:hAnsi="標楷體"/>
                <w:bCs/>
              </w:rPr>
            </w:pPr>
          </w:p>
        </w:tc>
      </w:tr>
    </w:tbl>
    <w:p w:rsidR="00F266DF" w:rsidRDefault="00F266DF" w:rsidP="00F266DF">
      <w:pPr>
        <w:rPr>
          <w:rFonts w:ascii="Calibri" w:hAnsi="Calibri"/>
          <w:szCs w:val="22"/>
        </w:rPr>
      </w:pPr>
    </w:p>
    <w:p w:rsidR="002F31FB" w:rsidRDefault="002F31FB" w:rsidP="00F266DF">
      <w:pPr>
        <w:rPr>
          <w:rFonts w:ascii="Calibri" w:hAnsi="Calibri"/>
          <w:szCs w:val="22"/>
        </w:rPr>
      </w:pPr>
    </w:p>
    <w:p w:rsidR="002F31FB" w:rsidRDefault="002F31FB" w:rsidP="00F266DF">
      <w:pPr>
        <w:rPr>
          <w:rFonts w:ascii="Calibri" w:hAnsi="Calibri"/>
          <w:szCs w:val="22"/>
        </w:rPr>
      </w:pPr>
    </w:p>
    <w:p w:rsidR="002F31FB" w:rsidRDefault="002F31FB" w:rsidP="00F266DF">
      <w:pPr>
        <w:rPr>
          <w:rFonts w:ascii="Calibri" w:hAnsi="Calibri"/>
          <w:szCs w:val="22"/>
        </w:rPr>
      </w:pPr>
    </w:p>
    <w:p w:rsidR="002F31FB" w:rsidRDefault="002F31FB" w:rsidP="00F266DF">
      <w:pPr>
        <w:rPr>
          <w:rFonts w:ascii="Calibri" w:hAnsi="Calibri"/>
          <w:szCs w:val="22"/>
        </w:rPr>
      </w:pPr>
    </w:p>
    <w:p w:rsidR="002F31FB" w:rsidRDefault="002F31FB" w:rsidP="00F266DF">
      <w:pPr>
        <w:rPr>
          <w:rFonts w:ascii="Calibri" w:hAnsi="Calibri"/>
          <w:szCs w:val="22"/>
        </w:rPr>
      </w:pPr>
    </w:p>
    <w:p w:rsidR="00D01E20" w:rsidRDefault="00D01E20" w:rsidP="00F266DF">
      <w:pPr>
        <w:rPr>
          <w:rFonts w:ascii="Calibri" w:hAnsi="Calibri"/>
          <w:szCs w:val="22"/>
        </w:rPr>
      </w:pPr>
    </w:p>
    <w:p w:rsidR="002F31FB" w:rsidRDefault="002F31FB" w:rsidP="00F266DF">
      <w:pPr>
        <w:rPr>
          <w:rFonts w:ascii="Calibri" w:hAnsi="Calibri"/>
          <w:szCs w:val="22"/>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38"/>
        <w:gridCol w:w="5496"/>
        <w:gridCol w:w="540"/>
        <w:gridCol w:w="720"/>
        <w:gridCol w:w="1431"/>
      </w:tblGrid>
      <w:tr w:rsidR="00F266DF" w:rsidRPr="00F266DF" w:rsidTr="00D95D2A">
        <w:trPr>
          <w:trHeight w:val="432"/>
          <w:jc w:val="center"/>
        </w:trPr>
        <w:tc>
          <w:tcPr>
            <w:tcW w:w="1238" w:type="dxa"/>
            <w:vAlign w:val="center"/>
          </w:tcPr>
          <w:p w:rsidR="00F266DF" w:rsidRPr="00F266DF" w:rsidRDefault="00F266DF" w:rsidP="00F266DF">
            <w:pPr>
              <w:jc w:val="center"/>
              <w:rPr>
                <w:rFonts w:ascii="標楷體" w:eastAsia="標楷體" w:hAnsi="標楷體"/>
                <w:b/>
              </w:rPr>
            </w:pPr>
            <w:r w:rsidRPr="00F266DF">
              <w:rPr>
                <w:rFonts w:ascii="標楷體" w:eastAsia="標楷體" w:hAnsi="標楷體"/>
                <w:b/>
              </w:rPr>
              <w:t>能力指標</w:t>
            </w:r>
          </w:p>
        </w:tc>
        <w:tc>
          <w:tcPr>
            <w:tcW w:w="5496" w:type="dxa"/>
            <w:shd w:val="clear" w:color="auto" w:fill="auto"/>
            <w:vAlign w:val="center"/>
          </w:tcPr>
          <w:p w:rsidR="00F266DF" w:rsidRPr="00F266DF" w:rsidRDefault="00F266DF" w:rsidP="00F266DF">
            <w:pPr>
              <w:adjustRightInd w:val="0"/>
              <w:snapToGrid w:val="0"/>
              <w:spacing w:line="240" w:lineRule="exact"/>
              <w:ind w:left="227" w:right="57" w:hanging="170"/>
              <w:jc w:val="center"/>
              <w:rPr>
                <w:rFonts w:ascii="標楷體" w:eastAsia="標楷體" w:hAnsi="標楷體"/>
                <w:b/>
              </w:rPr>
            </w:pPr>
            <w:r w:rsidRPr="00F266DF">
              <w:rPr>
                <w:rFonts w:ascii="標楷體" w:eastAsia="標楷體" w:hAnsi="標楷體"/>
                <w:b/>
              </w:rPr>
              <w:t>教學活動</w:t>
            </w:r>
            <w:r w:rsidRPr="00F266DF">
              <w:rPr>
                <w:rFonts w:ascii="標楷體" w:eastAsia="標楷體" w:hAnsi="標楷體" w:hint="eastAsia"/>
                <w:b/>
              </w:rPr>
              <w:t>(替代、補救)</w:t>
            </w:r>
          </w:p>
        </w:tc>
        <w:tc>
          <w:tcPr>
            <w:tcW w:w="540" w:type="dxa"/>
            <w:vAlign w:val="center"/>
          </w:tcPr>
          <w:p w:rsidR="00F266DF" w:rsidRPr="00F266DF" w:rsidRDefault="00F266DF" w:rsidP="00F266DF">
            <w:pPr>
              <w:jc w:val="center"/>
              <w:rPr>
                <w:rFonts w:ascii="標楷體" w:eastAsia="標楷體" w:hAnsi="標楷體"/>
                <w:b/>
              </w:rPr>
            </w:pPr>
            <w:r w:rsidRPr="00F266DF">
              <w:rPr>
                <w:rFonts w:ascii="標楷體" w:eastAsia="標楷體" w:hAnsi="標楷體"/>
                <w:b/>
              </w:rPr>
              <w:t>時間</w:t>
            </w:r>
          </w:p>
        </w:tc>
        <w:tc>
          <w:tcPr>
            <w:tcW w:w="720" w:type="dxa"/>
            <w:vAlign w:val="center"/>
          </w:tcPr>
          <w:p w:rsidR="00F266DF" w:rsidRPr="00F266DF" w:rsidRDefault="00F266DF" w:rsidP="00F266DF">
            <w:pPr>
              <w:jc w:val="center"/>
              <w:rPr>
                <w:rFonts w:ascii="標楷體" w:eastAsia="標楷體" w:hAnsi="標楷體"/>
                <w:b/>
              </w:rPr>
            </w:pPr>
            <w:r w:rsidRPr="00F266DF">
              <w:rPr>
                <w:rFonts w:ascii="標楷體" w:eastAsia="標楷體" w:hAnsi="標楷體"/>
                <w:b/>
              </w:rPr>
              <w:t>教學資源</w:t>
            </w:r>
          </w:p>
        </w:tc>
        <w:tc>
          <w:tcPr>
            <w:tcW w:w="1431" w:type="dxa"/>
            <w:vAlign w:val="center"/>
          </w:tcPr>
          <w:p w:rsidR="00F266DF" w:rsidRPr="00F266DF" w:rsidRDefault="00F266DF" w:rsidP="00F266DF">
            <w:pPr>
              <w:jc w:val="center"/>
              <w:rPr>
                <w:rFonts w:ascii="標楷體" w:eastAsia="標楷體" w:hAnsi="標楷體"/>
                <w:b/>
              </w:rPr>
            </w:pPr>
            <w:r w:rsidRPr="00F266DF">
              <w:rPr>
                <w:rFonts w:ascii="標楷體" w:eastAsia="標楷體" w:hAnsi="標楷體"/>
                <w:b/>
              </w:rPr>
              <w:t>評量</w:t>
            </w:r>
          </w:p>
        </w:tc>
      </w:tr>
      <w:tr w:rsidR="00F266DF" w:rsidRPr="00F266DF" w:rsidTr="00D95D2A">
        <w:trPr>
          <w:trHeight w:val="432"/>
          <w:jc w:val="center"/>
        </w:trPr>
        <w:tc>
          <w:tcPr>
            <w:tcW w:w="1238" w:type="dxa"/>
          </w:tcPr>
          <w:p w:rsidR="00F266DF" w:rsidRPr="00F266DF" w:rsidRDefault="00F266DF" w:rsidP="00F266DF">
            <w:pPr>
              <w:autoSpaceDE w:val="0"/>
              <w:autoSpaceDN w:val="0"/>
              <w:jc w:val="both"/>
              <w:rPr>
                <w:rFonts w:ascii="標楷體" w:eastAsia="標楷體" w:hAnsi="標楷體"/>
              </w:rPr>
            </w:pPr>
          </w:p>
          <w:p w:rsidR="00F6181D" w:rsidRPr="00F6181D" w:rsidRDefault="00F6181D" w:rsidP="00F6181D">
            <w:pPr>
              <w:autoSpaceDE w:val="0"/>
              <w:autoSpaceDN w:val="0"/>
              <w:jc w:val="both"/>
              <w:rPr>
                <w:rFonts w:ascii="標楷體" w:eastAsia="標楷體" w:hAnsi="標楷體"/>
              </w:rPr>
            </w:pPr>
            <w:r w:rsidRPr="00F6181D">
              <w:rPr>
                <w:rFonts w:ascii="標楷體" w:eastAsia="標楷體" w:hAnsi="標楷體"/>
              </w:rPr>
              <w:t>C-R-01</w:t>
            </w:r>
          </w:p>
          <w:p w:rsidR="00F266DF" w:rsidRPr="00F266DF" w:rsidRDefault="00F6181D" w:rsidP="00F6181D">
            <w:pPr>
              <w:autoSpaceDE w:val="0"/>
              <w:autoSpaceDN w:val="0"/>
              <w:jc w:val="both"/>
              <w:rPr>
                <w:rFonts w:ascii="標楷體" w:eastAsia="標楷體" w:hAnsi="標楷體"/>
              </w:rPr>
            </w:pPr>
            <w:r w:rsidRPr="00F6181D">
              <w:rPr>
                <w:rFonts w:ascii="標楷體" w:eastAsia="標楷體" w:hAnsi="標楷體"/>
              </w:rPr>
              <w:t>C-S-04</w:t>
            </w:r>
            <w:r w:rsidR="00F266DF" w:rsidRPr="00F266DF">
              <w:rPr>
                <w:rFonts w:ascii="標楷體" w:eastAsia="標楷體" w:hAnsi="標楷體"/>
              </w:rPr>
              <w:t xml:space="preserve"> </w:t>
            </w:r>
          </w:p>
          <w:p w:rsidR="00F266DF" w:rsidRPr="00F266DF" w:rsidRDefault="00F266DF" w:rsidP="00F266DF">
            <w:pPr>
              <w:autoSpaceDE w:val="0"/>
              <w:autoSpaceDN w:val="0"/>
              <w:jc w:val="both"/>
              <w:rPr>
                <w:rFonts w:ascii="標楷體" w:eastAsia="標楷體" w:hAnsi="標楷體"/>
              </w:rPr>
            </w:pPr>
            <w:r w:rsidRPr="00F266DF">
              <w:rPr>
                <w:rFonts w:ascii="標楷體" w:eastAsia="標楷體" w:hAnsi="標楷體"/>
              </w:rPr>
              <w:t>4-2-1-3</w:t>
            </w:r>
          </w:p>
          <w:p w:rsidR="00F266DF" w:rsidRPr="00F266DF" w:rsidRDefault="00F266DF" w:rsidP="00F266DF">
            <w:pPr>
              <w:autoSpaceDE w:val="0"/>
              <w:autoSpaceDN w:val="0"/>
              <w:jc w:val="both"/>
              <w:rPr>
                <w:rFonts w:ascii="標楷體" w:eastAsia="標楷體" w:hAnsi="標楷體"/>
              </w:rPr>
            </w:pPr>
          </w:p>
          <w:p w:rsidR="00F266DF" w:rsidRPr="00F266DF" w:rsidRDefault="00F266DF" w:rsidP="00F266DF">
            <w:pPr>
              <w:autoSpaceDE w:val="0"/>
              <w:autoSpaceDN w:val="0"/>
              <w:jc w:val="both"/>
              <w:rPr>
                <w:rFonts w:ascii="標楷體" w:eastAsia="標楷體" w:hAnsi="標楷體"/>
              </w:rPr>
            </w:pPr>
          </w:p>
          <w:p w:rsidR="00F266DF" w:rsidRPr="00F266DF" w:rsidRDefault="00F266DF" w:rsidP="00F266DF">
            <w:pPr>
              <w:autoSpaceDE w:val="0"/>
              <w:autoSpaceDN w:val="0"/>
              <w:jc w:val="both"/>
              <w:rPr>
                <w:rFonts w:ascii="標楷體" w:eastAsia="標楷體" w:hAnsi="標楷體"/>
              </w:rPr>
            </w:pPr>
          </w:p>
          <w:p w:rsidR="00F266DF" w:rsidRPr="00F266DF" w:rsidRDefault="00F266DF" w:rsidP="00F266DF">
            <w:pPr>
              <w:autoSpaceDE w:val="0"/>
              <w:autoSpaceDN w:val="0"/>
              <w:jc w:val="both"/>
              <w:rPr>
                <w:rFonts w:ascii="標楷體" w:eastAsia="標楷體" w:hAnsi="標楷體"/>
              </w:rPr>
            </w:pPr>
          </w:p>
          <w:p w:rsidR="00F266DF" w:rsidRPr="00F266DF" w:rsidRDefault="00F266DF" w:rsidP="00F266DF">
            <w:pPr>
              <w:autoSpaceDE w:val="0"/>
              <w:autoSpaceDN w:val="0"/>
              <w:jc w:val="both"/>
              <w:rPr>
                <w:rFonts w:ascii="標楷體" w:eastAsia="標楷體" w:hAnsi="標楷體"/>
              </w:rPr>
            </w:pPr>
          </w:p>
          <w:p w:rsidR="00F266DF" w:rsidRPr="00F266DF" w:rsidRDefault="00F266DF" w:rsidP="00F266DF">
            <w:pPr>
              <w:autoSpaceDE w:val="0"/>
              <w:autoSpaceDN w:val="0"/>
              <w:jc w:val="both"/>
              <w:rPr>
                <w:rFonts w:ascii="標楷體" w:eastAsia="標楷體" w:hAnsi="標楷體"/>
              </w:rPr>
            </w:pPr>
          </w:p>
          <w:p w:rsidR="00F266DF" w:rsidRPr="00F266DF" w:rsidRDefault="00F266DF" w:rsidP="00F266DF">
            <w:pPr>
              <w:autoSpaceDE w:val="0"/>
              <w:autoSpaceDN w:val="0"/>
              <w:adjustRightInd w:val="0"/>
              <w:snapToGrid w:val="0"/>
              <w:ind w:left="840" w:hangingChars="350" w:hanging="840"/>
              <w:jc w:val="both"/>
              <w:rPr>
                <w:rFonts w:ascii="標楷體" w:eastAsia="標楷體" w:hAnsi="標楷體" w:cs="ArialMT"/>
                <w:kern w:val="0"/>
              </w:rPr>
            </w:pPr>
            <w:r w:rsidRPr="00F266DF">
              <w:rPr>
                <w:rFonts w:ascii="標楷體" w:eastAsia="標楷體" w:hAnsi="標楷體" w:cs="ArialMT"/>
                <w:kern w:val="0"/>
              </w:rPr>
              <w:t xml:space="preserve">4-n-05-1 </w:t>
            </w:r>
          </w:p>
          <w:p w:rsidR="00F6181D" w:rsidRPr="00F6181D" w:rsidRDefault="00F6181D" w:rsidP="00F6181D">
            <w:pPr>
              <w:autoSpaceDE w:val="0"/>
              <w:autoSpaceDN w:val="0"/>
              <w:adjustRightInd w:val="0"/>
              <w:snapToGrid w:val="0"/>
              <w:ind w:left="1080" w:hangingChars="450" w:hanging="1080"/>
              <w:jc w:val="both"/>
              <w:rPr>
                <w:rFonts w:ascii="標楷體" w:eastAsia="標楷體" w:hAnsi="標楷體" w:cs="ArialMT"/>
                <w:color w:val="000000"/>
                <w:kern w:val="0"/>
              </w:rPr>
            </w:pPr>
            <w:r w:rsidRPr="00F6181D">
              <w:rPr>
                <w:rFonts w:ascii="標楷體" w:eastAsia="標楷體" w:hAnsi="標楷體" w:cs="ArialMT"/>
                <w:color w:val="000000"/>
                <w:kern w:val="0"/>
              </w:rPr>
              <w:t>C-R-01</w:t>
            </w:r>
          </w:p>
          <w:p w:rsidR="00F6181D" w:rsidRDefault="00F6181D" w:rsidP="00F6181D">
            <w:pPr>
              <w:autoSpaceDE w:val="0"/>
              <w:autoSpaceDN w:val="0"/>
              <w:jc w:val="both"/>
              <w:rPr>
                <w:rFonts w:ascii="標楷體" w:eastAsia="標楷體" w:hAnsi="標楷體" w:cs="ArialMT"/>
                <w:color w:val="000000"/>
                <w:kern w:val="0"/>
              </w:rPr>
            </w:pPr>
            <w:r w:rsidRPr="00F6181D">
              <w:rPr>
                <w:rFonts w:ascii="標楷體" w:eastAsia="標楷體" w:hAnsi="標楷體" w:cs="ArialMT"/>
                <w:color w:val="000000"/>
                <w:kern w:val="0"/>
              </w:rPr>
              <w:t>C-S-04</w:t>
            </w:r>
          </w:p>
          <w:p w:rsidR="00F266DF" w:rsidRPr="00F266DF" w:rsidRDefault="00F266DF" w:rsidP="00F6181D">
            <w:pPr>
              <w:autoSpaceDE w:val="0"/>
              <w:autoSpaceDN w:val="0"/>
              <w:jc w:val="both"/>
              <w:rPr>
                <w:rFonts w:ascii="標楷體" w:eastAsia="標楷體" w:hAnsi="標楷體" w:cs="新細明體"/>
                <w:bCs/>
                <w:kern w:val="0"/>
              </w:rPr>
            </w:pPr>
            <w:r w:rsidRPr="00F266DF">
              <w:rPr>
                <w:rFonts w:ascii="標楷體" w:eastAsia="標楷體" w:hAnsi="標楷體" w:cs="ArialMT" w:hint="eastAsia"/>
                <w:color w:val="000000"/>
                <w:kern w:val="0"/>
              </w:rPr>
              <w:t>4-2-1-3</w:t>
            </w:r>
          </w:p>
          <w:p w:rsidR="00F266DF" w:rsidRPr="00F266DF" w:rsidRDefault="00F266DF" w:rsidP="00F266DF">
            <w:pPr>
              <w:autoSpaceDE w:val="0"/>
              <w:autoSpaceDN w:val="0"/>
              <w:jc w:val="both"/>
              <w:rPr>
                <w:rFonts w:ascii="標楷體" w:eastAsia="標楷體" w:hAnsi="標楷體" w:cs="新細明體"/>
                <w:bCs/>
                <w:kern w:val="0"/>
              </w:rPr>
            </w:pPr>
            <w:r w:rsidRPr="00F266DF">
              <w:rPr>
                <w:rFonts w:ascii="標楷體" w:eastAsia="標楷體" w:hAnsi="標楷體" w:hint="eastAsia"/>
                <w:bCs/>
                <w:color w:val="000000"/>
              </w:rPr>
              <w:t>4-2-2-3</w:t>
            </w:r>
            <w:r w:rsidRPr="00F266DF">
              <w:rPr>
                <w:rFonts w:ascii="標楷體" w:eastAsia="標楷體" w:hAnsi="標楷體" w:cs="新細明體"/>
                <w:bCs/>
                <w:kern w:val="0"/>
              </w:rPr>
              <w:t xml:space="preserve"> </w:t>
            </w: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adjustRightInd w:val="0"/>
              <w:snapToGrid w:val="0"/>
              <w:ind w:left="840" w:hangingChars="350" w:hanging="840"/>
              <w:jc w:val="both"/>
              <w:rPr>
                <w:rFonts w:ascii="標楷體" w:eastAsia="標楷體" w:hAnsi="標楷體" w:cs="ArialMT"/>
                <w:kern w:val="0"/>
              </w:rPr>
            </w:pPr>
            <w:r w:rsidRPr="00F266DF">
              <w:rPr>
                <w:rFonts w:ascii="標楷體" w:eastAsia="標楷體" w:hAnsi="標楷體" w:cs="ArialMT"/>
                <w:kern w:val="0"/>
              </w:rPr>
              <w:t xml:space="preserve">4-n-05-2 </w:t>
            </w:r>
          </w:p>
          <w:p w:rsidR="00D05DDF" w:rsidRPr="00F6181D" w:rsidRDefault="00D05DDF" w:rsidP="00D05DDF">
            <w:pPr>
              <w:autoSpaceDE w:val="0"/>
              <w:autoSpaceDN w:val="0"/>
              <w:adjustRightInd w:val="0"/>
              <w:snapToGrid w:val="0"/>
              <w:ind w:left="1080" w:hangingChars="450" w:hanging="1080"/>
              <w:jc w:val="both"/>
              <w:rPr>
                <w:rFonts w:ascii="標楷體" w:eastAsia="標楷體" w:hAnsi="標楷體" w:cs="ArialMT"/>
                <w:color w:val="000000"/>
                <w:kern w:val="0"/>
              </w:rPr>
            </w:pPr>
            <w:r w:rsidRPr="00F6181D">
              <w:rPr>
                <w:rFonts w:ascii="標楷體" w:eastAsia="標楷體" w:hAnsi="標楷體" w:cs="ArialMT"/>
                <w:color w:val="000000"/>
                <w:kern w:val="0"/>
              </w:rPr>
              <w:t>C-R-01</w:t>
            </w:r>
          </w:p>
          <w:p w:rsidR="00F266DF" w:rsidRPr="00F266DF" w:rsidRDefault="00D05DDF" w:rsidP="00D05DDF">
            <w:pPr>
              <w:autoSpaceDE w:val="0"/>
              <w:autoSpaceDN w:val="0"/>
              <w:jc w:val="both"/>
              <w:rPr>
                <w:rFonts w:ascii="標楷體" w:eastAsia="標楷體" w:hAnsi="標楷體" w:cs="ArialMT"/>
                <w:color w:val="000000"/>
                <w:kern w:val="0"/>
              </w:rPr>
            </w:pPr>
            <w:r w:rsidRPr="00F6181D">
              <w:rPr>
                <w:rFonts w:ascii="標楷體" w:eastAsia="標楷體" w:hAnsi="標楷體" w:cs="ArialMT"/>
                <w:color w:val="000000"/>
                <w:kern w:val="0"/>
              </w:rPr>
              <w:t>C-S-04</w:t>
            </w:r>
          </w:p>
          <w:p w:rsidR="00F266DF" w:rsidRPr="00F266DF" w:rsidRDefault="00F266DF" w:rsidP="00F266DF">
            <w:pPr>
              <w:autoSpaceDE w:val="0"/>
              <w:autoSpaceDN w:val="0"/>
              <w:jc w:val="both"/>
              <w:rPr>
                <w:rFonts w:ascii="標楷體" w:eastAsia="標楷體" w:hAnsi="標楷體" w:cs="ArialMT"/>
                <w:kern w:val="0"/>
              </w:rPr>
            </w:pPr>
            <w:r w:rsidRPr="00F266DF">
              <w:rPr>
                <w:rFonts w:ascii="標楷體" w:eastAsia="標楷體" w:hAnsi="標楷體" w:cs="ArialMT" w:hint="eastAsia"/>
                <w:color w:val="000000"/>
                <w:kern w:val="0"/>
              </w:rPr>
              <w:t>4-2-1-3</w:t>
            </w:r>
          </w:p>
          <w:p w:rsidR="00F266DF" w:rsidRPr="00F266DF" w:rsidRDefault="00F266DF" w:rsidP="00F266DF">
            <w:pPr>
              <w:autoSpaceDE w:val="0"/>
              <w:autoSpaceDN w:val="0"/>
              <w:jc w:val="both"/>
              <w:rPr>
                <w:rFonts w:ascii="標楷體" w:eastAsia="標楷體" w:hAnsi="標楷體" w:cs="新細明體"/>
                <w:bCs/>
                <w:kern w:val="0"/>
              </w:rPr>
            </w:pPr>
            <w:r w:rsidRPr="00F266DF">
              <w:rPr>
                <w:rFonts w:ascii="標楷體" w:eastAsia="標楷體" w:hAnsi="標楷體" w:hint="eastAsia"/>
                <w:bCs/>
                <w:color w:val="000000"/>
              </w:rPr>
              <w:t>4-2-2-3</w:t>
            </w: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r w:rsidRPr="00F266DF">
              <w:rPr>
                <w:rFonts w:ascii="標楷體" w:eastAsia="標楷體" w:hAnsi="標楷體" w:cs="ArialMT"/>
                <w:kern w:val="0"/>
              </w:rPr>
              <w:t>4-n-05-3</w:t>
            </w:r>
          </w:p>
          <w:p w:rsidR="00D05DDF" w:rsidRPr="00F6181D" w:rsidRDefault="00D05DDF" w:rsidP="00D05DDF">
            <w:pPr>
              <w:autoSpaceDE w:val="0"/>
              <w:autoSpaceDN w:val="0"/>
              <w:adjustRightInd w:val="0"/>
              <w:snapToGrid w:val="0"/>
              <w:ind w:left="1080" w:hangingChars="450" w:hanging="1080"/>
              <w:jc w:val="both"/>
              <w:rPr>
                <w:rFonts w:ascii="標楷體" w:eastAsia="標楷體" w:hAnsi="標楷體" w:cs="ArialMT"/>
                <w:color w:val="000000"/>
                <w:kern w:val="0"/>
              </w:rPr>
            </w:pPr>
            <w:r w:rsidRPr="00F6181D">
              <w:rPr>
                <w:rFonts w:ascii="標楷體" w:eastAsia="標楷體" w:hAnsi="標楷體" w:cs="ArialMT"/>
                <w:color w:val="000000"/>
                <w:kern w:val="0"/>
              </w:rPr>
              <w:t>C-R-01</w:t>
            </w:r>
          </w:p>
          <w:p w:rsidR="00D05DDF" w:rsidRDefault="00D05DDF" w:rsidP="00D05DDF">
            <w:pPr>
              <w:autoSpaceDE w:val="0"/>
              <w:autoSpaceDN w:val="0"/>
              <w:jc w:val="both"/>
              <w:rPr>
                <w:rFonts w:ascii="標楷體" w:eastAsia="標楷體" w:hAnsi="標楷體" w:cs="ArialMT"/>
                <w:color w:val="000000"/>
                <w:kern w:val="0"/>
              </w:rPr>
            </w:pPr>
            <w:r w:rsidRPr="00F6181D">
              <w:rPr>
                <w:rFonts w:ascii="標楷體" w:eastAsia="標楷體" w:hAnsi="標楷體" w:cs="ArialMT"/>
                <w:color w:val="000000"/>
                <w:kern w:val="0"/>
              </w:rPr>
              <w:t>C-S-04</w:t>
            </w:r>
          </w:p>
          <w:p w:rsidR="00F266DF" w:rsidRPr="00F266DF" w:rsidRDefault="00F266DF" w:rsidP="00F266DF">
            <w:pPr>
              <w:autoSpaceDE w:val="0"/>
              <w:autoSpaceDN w:val="0"/>
              <w:jc w:val="both"/>
              <w:rPr>
                <w:rFonts w:ascii="標楷體" w:eastAsia="標楷體" w:hAnsi="標楷體" w:cs="新細明體"/>
                <w:bCs/>
                <w:kern w:val="0"/>
              </w:rPr>
            </w:pPr>
            <w:r w:rsidRPr="00F266DF">
              <w:rPr>
                <w:rFonts w:ascii="標楷體" w:eastAsia="標楷體" w:hAnsi="標楷體" w:cs="ArialMT" w:hint="eastAsia"/>
                <w:color w:val="000000"/>
                <w:kern w:val="0"/>
              </w:rPr>
              <w:t>4-2-1-3</w:t>
            </w:r>
          </w:p>
          <w:p w:rsidR="00F266DF" w:rsidRPr="00F266DF" w:rsidRDefault="00F266DF" w:rsidP="00F266DF">
            <w:pPr>
              <w:autoSpaceDE w:val="0"/>
              <w:autoSpaceDN w:val="0"/>
              <w:jc w:val="both"/>
              <w:rPr>
                <w:rFonts w:ascii="標楷體" w:eastAsia="標楷體" w:hAnsi="標楷體" w:cs="新細明體"/>
                <w:bCs/>
                <w:kern w:val="0"/>
              </w:rPr>
            </w:pPr>
            <w:r w:rsidRPr="00F266DF">
              <w:rPr>
                <w:rFonts w:ascii="標楷體" w:eastAsia="標楷體" w:hAnsi="標楷體" w:hint="eastAsia"/>
                <w:bCs/>
                <w:color w:val="000000"/>
              </w:rPr>
              <w:t>4-2-2-3</w:t>
            </w:r>
          </w:p>
          <w:p w:rsidR="00F266DF" w:rsidRPr="00F266DF" w:rsidRDefault="00D05DDF" w:rsidP="00F266DF">
            <w:pPr>
              <w:autoSpaceDE w:val="0"/>
              <w:autoSpaceDN w:val="0"/>
              <w:jc w:val="both"/>
              <w:rPr>
                <w:rFonts w:ascii="標楷體" w:eastAsia="標楷體" w:hAnsi="標楷體" w:cs="新細明體"/>
                <w:bCs/>
                <w:kern w:val="0"/>
              </w:rPr>
            </w:pPr>
            <w:r w:rsidRPr="00D05DDF">
              <w:rPr>
                <w:rFonts w:ascii="標楷體" w:eastAsia="標楷體" w:hAnsi="標楷體" w:cs="新細明體"/>
                <w:bCs/>
                <w:kern w:val="0"/>
              </w:rPr>
              <w:t>4-3-1-2</w:t>
            </w: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Default="00F266DF" w:rsidP="00F266DF">
            <w:pPr>
              <w:autoSpaceDE w:val="0"/>
              <w:autoSpaceDN w:val="0"/>
              <w:jc w:val="both"/>
              <w:rPr>
                <w:rFonts w:ascii="標楷體" w:eastAsia="標楷體" w:hAnsi="標楷體" w:cs="新細明體"/>
                <w:bCs/>
                <w:kern w:val="0"/>
              </w:rPr>
            </w:pPr>
          </w:p>
          <w:p w:rsidR="00C952A4" w:rsidRDefault="00C952A4" w:rsidP="00F266DF">
            <w:pPr>
              <w:autoSpaceDE w:val="0"/>
              <w:autoSpaceDN w:val="0"/>
              <w:jc w:val="both"/>
              <w:rPr>
                <w:rFonts w:ascii="標楷體" w:eastAsia="標楷體" w:hAnsi="標楷體" w:cs="新細明體"/>
                <w:bCs/>
                <w:kern w:val="0"/>
              </w:rPr>
            </w:pPr>
          </w:p>
          <w:p w:rsidR="00C952A4" w:rsidRPr="00F266DF" w:rsidRDefault="00C952A4"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adjustRightInd w:val="0"/>
              <w:snapToGrid w:val="0"/>
              <w:ind w:left="840" w:hangingChars="350" w:hanging="840"/>
              <w:jc w:val="both"/>
              <w:rPr>
                <w:rFonts w:ascii="標楷體" w:eastAsia="標楷體" w:hAnsi="標楷體" w:cs="ArialMT"/>
                <w:kern w:val="0"/>
              </w:rPr>
            </w:pPr>
            <w:r w:rsidRPr="00F266DF">
              <w:rPr>
                <w:rFonts w:ascii="標楷體" w:eastAsia="標楷體" w:hAnsi="標楷體" w:cs="ArialMT"/>
                <w:kern w:val="0"/>
              </w:rPr>
              <w:t xml:space="preserve">4-n-05-1 </w:t>
            </w:r>
          </w:p>
          <w:p w:rsidR="00F266DF" w:rsidRPr="00F266DF" w:rsidRDefault="00F266DF" w:rsidP="00F266DF">
            <w:pPr>
              <w:autoSpaceDE w:val="0"/>
              <w:autoSpaceDN w:val="0"/>
              <w:adjustRightInd w:val="0"/>
              <w:snapToGrid w:val="0"/>
              <w:ind w:left="840" w:hangingChars="350" w:hanging="840"/>
              <w:jc w:val="both"/>
              <w:rPr>
                <w:rFonts w:ascii="標楷體" w:eastAsia="標楷體" w:hAnsi="標楷體" w:cs="ArialMT"/>
                <w:kern w:val="0"/>
              </w:rPr>
            </w:pPr>
            <w:r w:rsidRPr="00F266DF">
              <w:rPr>
                <w:rFonts w:ascii="標楷體" w:eastAsia="標楷體" w:hAnsi="標楷體" w:cs="ArialMT"/>
                <w:kern w:val="0"/>
              </w:rPr>
              <w:t xml:space="preserve">4-n-05-2 </w:t>
            </w:r>
          </w:p>
          <w:p w:rsidR="00F266DF" w:rsidRPr="00F266DF" w:rsidRDefault="00F266DF" w:rsidP="00F266DF">
            <w:pPr>
              <w:autoSpaceDE w:val="0"/>
              <w:autoSpaceDN w:val="0"/>
              <w:adjustRightInd w:val="0"/>
              <w:snapToGrid w:val="0"/>
              <w:ind w:left="840" w:hangingChars="350" w:hanging="840"/>
              <w:jc w:val="both"/>
              <w:rPr>
                <w:rFonts w:ascii="標楷體" w:eastAsia="標楷體" w:hAnsi="標楷體" w:cs="ArialMT"/>
                <w:kern w:val="0"/>
              </w:rPr>
            </w:pPr>
            <w:r w:rsidRPr="00F266DF">
              <w:rPr>
                <w:rFonts w:ascii="標楷體" w:eastAsia="標楷體" w:hAnsi="標楷體" w:cs="ArialMT"/>
                <w:kern w:val="0"/>
              </w:rPr>
              <w:t xml:space="preserve">4-n-05-3 </w:t>
            </w:r>
          </w:p>
          <w:p w:rsidR="00D05DDF" w:rsidRPr="00F6181D" w:rsidRDefault="00D05DDF" w:rsidP="00D05DDF">
            <w:pPr>
              <w:autoSpaceDE w:val="0"/>
              <w:autoSpaceDN w:val="0"/>
              <w:adjustRightInd w:val="0"/>
              <w:snapToGrid w:val="0"/>
              <w:ind w:left="1080" w:hangingChars="450" w:hanging="1080"/>
              <w:jc w:val="both"/>
              <w:rPr>
                <w:rFonts w:ascii="標楷體" w:eastAsia="標楷體" w:hAnsi="標楷體" w:cs="ArialMT"/>
                <w:color w:val="000000"/>
                <w:kern w:val="0"/>
              </w:rPr>
            </w:pPr>
            <w:r w:rsidRPr="00F6181D">
              <w:rPr>
                <w:rFonts w:ascii="標楷體" w:eastAsia="標楷體" w:hAnsi="標楷體" w:cs="ArialMT"/>
                <w:color w:val="000000"/>
                <w:kern w:val="0"/>
              </w:rPr>
              <w:t>C-R-01</w:t>
            </w:r>
          </w:p>
          <w:p w:rsidR="00D05DDF" w:rsidRDefault="00D05DDF" w:rsidP="00D05DDF">
            <w:pPr>
              <w:autoSpaceDE w:val="0"/>
              <w:autoSpaceDN w:val="0"/>
              <w:jc w:val="both"/>
              <w:rPr>
                <w:rFonts w:ascii="標楷體" w:eastAsia="標楷體" w:hAnsi="標楷體" w:cs="ArialMT"/>
                <w:color w:val="000000"/>
                <w:kern w:val="0"/>
              </w:rPr>
            </w:pPr>
            <w:r w:rsidRPr="00F6181D">
              <w:rPr>
                <w:rFonts w:ascii="標楷體" w:eastAsia="標楷體" w:hAnsi="標楷體" w:cs="ArialMT"/>
                <w:color w:val="000000"/>
                <w:kern w:val="0"/>
              </w:rPr>
              <w:t>C-S-04</w:t>
            </w:r>
          </w:p>
          <w:p w:rsidR="00F266DF" w:rsidRPr="00F266DF" w:rsidRDefault="00F266DF" w:rsidP="00F266DF">
            <w:pPr>
              <w:autoSpaceDE w:val="0"/>
              <w:autoSpaceDN w:val="0"/>
              <w:jc w:val="both"/>
              <w:rPr>
                <w:rFonts w:ascii="標楷體" w:eastAsia="標楷體" w:hAnsi="標楷體" w:cs="新細明體"/>
                <w:bCs/>
                <w:kern w:val="0"/>
              </w:rPr>
            </w:pPr>
            <w:r w:rsidRPr="00F266DF">
              <w:rPr>
                <w:rFonts w:ascii="標楷體" w:eastAsia="標楷體" w:hAnsi="標楷體" w:cs="ArialMT" w:hint="eastAsia"/>
                <w:color w:val="000000"/>
                <w:kern w:val="0"/>
              </w:rPr>
              <w:t>4-2-1-3</w:t>
            </w:r>
          </w:p>
          <w:p w:rsidR="00F266DF" w:rsidRPr="00F266DF" w:rsidRDefault="00F266DF" w:rsidP="00F266DF">
            <w:pPr>
              <w:autoSpaceDE w:val="0"/>
              <w:autoSpaceDN w:val="0"/>
              <w:jc w:val="both"/>
              <w:rPr>
                <w:rFonts w:ascii="標楷體" w:eastAsia="標楷體" w:hAnsi="標楷體" w:cs="新細明體"/>
                <w:bCs/>
                <w:kern w:val="0"/>
              </w:rPr>
            </w:pPr>
            <w:r w:rsidRPr="00F266DF">
              <w:rPr>
                <w:rFonts w:ascii="標楷體" w:eastAsia="標楷體" w:hAnsi="標楷體" w:hint="eastAsia"/>
                <w:bCs/>
                <w:color w:val="000000"/>
              </w:rPr>
              <w:t>4-2-2-3</w:t>
            </w:r>
          </w:p>
          <w:p w:rsidR="00F266DF" w:rsidRPr="00F266DF" w:rsidRDefault="00D05DDF" w:rsidP="00F266DF">
            <w:pPr>
              <w:autoSpaceDE w:val="0"/>
              <w:autoSpaceDN w:val="0"/>
              <w:jc w:val="both"/>
              <w:rPr>
                <w:rFonts w:ascii="標楷體" w:eastAsia="標楷體" w:hAnsi="標楷體" w:cs="新細明體"/>
                <w:bCs/>
                <w:kern w:val="0"/>
              </w:rPr>
            </w:pPr>
            <w:r w:rsidRPr="00D05DDF">
              <w:rPr>
                <w:rFonts w:ascii="標楷體" w:eastAsia="標楷體" w:hAnsi="標楷體" w:cs="新細明體"/>
                <w:bCs/>
                <w:kern w:val="0"/>
              </w:rPr>
              <w:t>4-2-2-2</w:t>
            </w:r>
          </w:p>
          <w:p w:rsidR="00F266DF" w:rsidRPr="00F266DF" w:rsidRDefault="00D05DDF" w:rsidP="00F266DF">
            <w:pPr>
              <w:autoSpaceDE w:val="0"/>
              <w:autoSpaceDN w:val="0"/>
              <w:jc w:val="both"/>
              <w:rPr>
                <w:rFonts w:ascii="標楷體" w:eastAsia="標楷體" w:hAnsi="標楷體" w:cs="新細明體"/>
                <w:bCs/>
                <w:kern w:val="0"/>
              </w:rPr>
            </w:pPr>
            <w:r w:rsidRPr="00D05DDF">
              <w:rPr>
                <w:rFonts w:ascii="標楷體" w:eastAsia="標楷體" w:hAnsi="標楷體" w:cs="新細明體"/>
                <w:bCs/>
                <w:kern w:val="0"/>
              </w:rPr>
              <w:t>4-2-2-3</w:t>
            </w:r>
          </w:p>
          <w:p w:rsidR="00F266DF" w:rsidRPr="00F266DF" w:rsidRDefault="00D05DDF" w:rsidP="00F266DF">
            <w:pPr>
              <w:autoSpaceDE w:val="0"/>
              <w:autoSpaceDN w:val="0"/>
              <w:jc w:val="both"/>
              <w:rPr>
                <w:rFonts w:ascii="標楷體" w:eastAsia="標楷體" w:hAnsi="標楷體" w:cs="新細明體"/>
                <w:bCs/>
                <w:kern w:val="0"/>
              </w:rPr>
            </w:pPr>
            <w:r w:rsidRPr="00D05DDF">
              <w:rPr>
                <w:rFonts w:ascii="標楷體" w:eastAsia="標楷體" w:hAnsi="標楷體" w:cs="新細明體"/>
                <w:bCs/>
                <w:kern w:val="0"/>
              </w:rPr>
              <w:t>4-3-1-2</w:t>
            </w: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F266DF" w:rsidRPr="00F266DF" w:rsidRDefault="00F266DF" w:rsidP="00F266DF">
            <w:pPr>
              <w:autoSpaceDE w:val="0"/>
              <w:autoSpaceDN w:val="0"/>
              <w:jc w:val="both"/>
              <w:rPr>
                <w:rFonts w:ascii="標楷體" w:eastAsia="標楷體" w:hAnsi="標楷體" w:cs="新細明體"/>
                <w:bCs/>
                <w:kern w:val="0"/>
              </w:rPr>
            </w:pPr>
          </w:p>
          <w:p w:rsidR="00D05DDF" w:rsidRDefault="00D05DDF" w:rsidP="00F266DF">
            <w:pPr>
              <w:autoSpaceDE w:val="0"/>
              <w:autoSpaceDN w:val="0"/>
              <w:adjustRightInd w:val="0"/>
              <w:snapToGrid w:val="0"/>
              <w:ind w:left="840" w:hangingChars="350" w:hanging="840"/>
              <w:jc w:val="both"/>
              <w:rPr>
                <w:rFonts w:ascii="標楷體" w:eastAsia="標楷體" w:hAnsi="標楷體" w:cs="ArialMT"/>
                <w:kern w:val="0"/>
              </w:rPr>
            </w:pPr>
          </w:p>
          <w:p w:rsidR="00F266DF" w:rsidRPr="00F266DF" w:rsidRDefault="00F266DF" w:rsidP="00F266DF">
            <w:pPr>
              <w:autoSpaceDE w:val="0"/>
              <w:autoSpaceDN w:val="0"/>
              <w:adjustRightInd w:val="0"/>
              <w:snapToGrid w:val="0"/>
              <w:ind w:left="840" w:hangingChars="350" w:hanging="840"/>
              <w:jc w:val="both"/>
              <w:rPr>
                <w:rFonts w:ascii="標楷體" w:eastAsia="標楷體" w:hAnsi="標楷體" w:cs="ArialMT"/>
                <w:kern w:val="0"/>
              </w:rPr>
            </w:pPr>
            <w:r w:rsidRPr="00F266DF">
              <w:rPr>
                <w:rFonts w:ascii="標楷體" w:eastAsia="標楷體" w:hAnsi="標楷體" w:cs="ArialMT"/>
                <w:kern w:val="0"/>
              </w:rPr>
              <w:t xml:space="preserve">4-n-05-1 </w:t>
            </w:r>
          </w:p>
          <w:p w:rsidR="00F266DF" w:rsidRPr="00F266DF" w:rsidRDefault="00F266DF" w:rsidP="00F266DF">
            <w:pPr>
              <w:autoSpaceDE w:val="0"/>
              <w:autoSpaceDN w:val="0"/>
              <w:adjustRightInd w:val="0"/>
              <w:snapToGrid w:val="0"/>
              <w:ind w:left="840" w:hangingChars="350" w:hanging="840"/>
              <w:jc w:val="both"/>
              <w:rPr>
                <w:rFonts w:ascii="標楷體" w:eastAsia="標楷體" w:hAnsi="標楷體" w:cs="ArialMT"/>
                <w:kern w:val="0"/>
              </w:rPr>
            </w:pPr>
            <w:r w:rsidRPr="00F266DF">
              <w:rPr>
                <w:rFonts w:ascii="標楷體" w:eastAsia="標楷體" w:hAnsi="標楷體" w:cs="ArialMT"/>
                <w:kern w:val="0"/>
              </w:rPr>
              <w:t xml:space="preserve">4-n-05-2 </w:t>
            </w:r>
          </w:p>
          <w:p w:rsidR="00F266DF" w:rsidRPr="00F266DF" w:rsidRDefault="00F266DF" w:rsidP="00F266DF">
            <w:pPr>
              <w:autoSpaceDE w:val="0"/>
              <w:autoSpaceDN w:val="0"/>
              <w:adjustRightInd w:val="0"/>
              <w:snapToGrid w:val="0"/>
              <w:ind w:left="840" w:hangingChars="350" w:hanging="840"/>
              <w:jc w:val="both"/>
              <w:rPr>
                <w:rFonts w:ascii="標楷體" w:eastAsia="標楷體" w:hAnsi="標楷體" w:cs="ArialMT"/>
                <w:kern w:val="0"/>
              </w:rPr>
            </w:pPr>
            <w:r w:rsidRPr="00F266DF">
              <w:rPr>
                <w:rFonts w:ascii="標楷體" w:eastAsia="標楷體" w:hAnsi="標楷體" w:cs="ArialMT"/>
                <w:kern w:val="0"/>
              </w:rPr>
              <w:t xml:space="preserve">4-n-05-3 </w:t>
            </w:r>
          </w:p>
          <w:p w:rsidR="00D05DDF" w:rsidRPr="00F6181D" w:rsidRDefault="00D05DDF" w:rsidP="00D05DDF">
            <w:pPr>
              <w:autoSpaceDE w:val="0"/>
              <w:autoSpaceDN w:val="0"/>
              <w:adjustRightInd w:val="0"/>
              <w:snapToGrid w:val="0"/>
              <w:ind w:left="1080" w:hangingChars="450" w:hanging="1080"/>
              <w:jc w:val="both"/>
              <w:rPr>
                <w:rFonts w:ascii="標楷體" w:eastAsia="標楷體" w:hAnsi="標楷體" w:cs="ArialMT"/>
                <w:color w:val="000000"/>
                <w:kern w:val="0"/>
              </w:rPr>
            </w:pPr>
            <w:r w:rsidRPr="00F6181D">
              <w:rPr>
                <w:rFonts w:ascii="標楷體" w:eastAsia="標楷體" w:hAnsi="標楷體" w:cs="ArialMT"/>
                <w:color w:val="000000"/>
                <w:kern w:val="0"/>
              </w:rPr>
              <w:t>C-R-01</w:t>
            </w:r>
          </w:p>
          <w:p w:rsidR="00D05DDF" w:rsidRDefault="00D05DDF" w:rsidP="00D05DDF">
            <w:pPr>
              <w:autoSpaceDE w:val="0"/>
              <w:autoSpaceDN w:val="0"/>
              <w:jc w:val="both"/>
              <w:rPr>
                <w:rFonts w:ascii="標楷體" w:eastAsia="標楷體" w:hAnsi="標楷體" w:cs="ArialMT"/>
                <w:color w:val="000000"/>
                <w:kern w:val="0"/>
              </w:rPr>
            </w:pPr>
            <w:r w:rsidRPr="00F6181D">
              <w:rPr>
                <w:rFonts w:ascii="標楷體" w:eastAsia="標楷體" w:hAnsi="標楷體" w:cs="ArialMT"/>
                <w:color w:val="000000"/>
                <w:kern w:val="0"/>
              </w:rPr>
              <w:t>C-S-04</w:t>
            </w:r>
          </w:p>
          <w:p w:rsidR="00D05DDF" w:rsidRPr="00D05DDF" w:rsidRDefault="00D05DDF" w:rsidP="00D05DDF">
            <w:pPr>
              <w:autoSpaceDE w:val="0"/>
              <w:autoSpaceDN w:val="0"/>
              <w:jc w:val="both"/>
              <w:rPr>
                <w:rFonts w:ascii="標楷體" w:eastAsia="標楷體" w:hAnsi="標楷體" w:cs="ArialMT"/>
                <w:color w:val="000000"/>
                <w:kern w:val="0"/>
              </w:rPr>
            </w:pPr>
            <w:r w:rsidRPr="00D05DDF">
              <w:rPr>
                <w:rFonts w:ascii="標楷體" w:eastAsia="標楷體" w:hAnsi="標楷體" w:cs="ArialMT"/>
                <w:color w:val="000000"/>
                <w:kern w:val="0"/>
              </w:rPr>
              <w:t>4-2-1-3</w:t>
            </w:r>
          </w:p>
          <w:p w:rsidR="00D05DDF" w:rsidRPr="00D05DDF" w:rsidRDefault="00D05DDF" w:rsidP="00D05DDF">
            <w:pPr>
              <w:autoSpaceDE w:val="0"/>
              <w:autoSpaceDN w:val="0"/>
              <w:jc w:val="both"/>
              <w:rPr>
                <w:rFonts w:ascii="標楷體" w:eastAsia="標楷體" w:hAnsi="標楷體" w:cs="ArialMT"/>
                <w:color w:val="000000"/>
                <w:kern w:val="0"/>
              </w:rPr>
            </w:pPr>
            <w:r w:rsidRPr="00D05DDF">
              <w:rPr>
                <w:rFonts w:ascii="標楷體" w:eastAsia="標楷體" w:hAnsi="標楷體" w:cs="ArialMT"/>
                <w:color w:val="000000"/>
                <w:kern w:val="0"/>
              </w:rPr>
              <w:t>4-2-2-3</w:t>
            </w:r>
          </w:p>
          <w:p w:rsidR="00D05DDF" w:rsidRPr="00D05DDF" w:rsidRDefault="00D05DDF" w:rsidP="00D05DDF">
            <w:pPr>
              <w:autoSpaceDE w:val="0"/>
              <w:autoSpaceDN w:val="0"/>
              <w:jc w:val="both"/>
              <w:rPr>
                <w:rFonts w:ascii="標楷體" w:eastAsia="標楷體" w:hAnsi="標楷體" w:cs="ArialMT"/>
                <w:color w:val="000000"/>
                <w:kern w:val="0"/>
              </w:rPr>
            </w:pPr>
            <w:r w:rsidRPr="00D05DDF">
              <w:rPr>
                <w:rFonts w:ascii="標楷體" w:eastAsia="標楷體" w:hAnsi="標楷體" w:cs="ArialMT"/>
                <w:color w:val="000000"/>
                <w:kern w:val="0"/>
              </w:rPr>
              <w:t>4-2-2-2</w:t>
            </w:r>
          </w:p>
          <w:p w:rsidR="00D05DDF" w:rsidRDefault="00D05DDF" w:rsidP="00D05DDF">
            <w:pPr>
              <w:autoSpaceDE w:val="0"/>
              <w:autoSpaceDN w:val="0"/>
              <w:ind w:left="840" w:hangingChars="350" w:hanging="840"/>
              <w:contextualSpacing/>
              <w:rPr>
                <w:rFonts w:ascii="標楷體" w:eastAsia="標楷體" w:hAnsi="標楷體" w:cs="ArialMT"/>
                <w:color w:val="000000"/>
                <w:kern w:val="0"/>
              </w:rPr>
            </w:pPr>
            <w:r w:rsidRPr="00D05DDF">
              <w:rPr>
                <w:rFonts w:ascii="標楷體" w:eastAsia="標楷體" w:hAnsi="標楷體" w:cs="ArialMT"/>
                <w:color w:val="000000"/>
                <w:kern w:val="0"/>
              </w:rPr>
              <w:t>4-2-2-3</w:t>
            </w:r>
          </w:p>
          <w:p w:rsidR="00D05DDF" w:rsidRDefault="00D05DDF" w:rsidP="00D05DDF">
            <w:pPr>
              <w:autoSpaceDE w:val="0"/>
              <w:autoSpaceDN w:val="0"/>
              <w:ind w:left="840" w:hangingChars="350" w:hanging="840"/>
              <w:contextualSpacing/>
              <w:rPr>
                <w:rFonts w:ascii="標楷體" w:eastAsia="標楷體" w:hAnsi="標楷體" w:cs="ArialMT"/>
                <w:color w:val="000000"/>
                <w:kern w:val="0"/>
              </w:rPr>
            </w:pPr>
            <w:r w:rsidRPr="00D05DDF">
              <w:rPr>
                <w:rFonts w:ascii="標楷體" w:eastAsia="標楷體" w:hAnsi="標楷體" w:cs="ArialMT"/>
                <w:color w:val="000000"/>
                <w:kern w:val="0"/>
              </w:rPr>
              <w:t>4-3-1-2</w:t>
            </w:r>
          </w:p>
          <w:p w:rsidR="00D05DDF" w:rsidRDefault="00D05DDF" w:rsidP="00D05DDF">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2-2-1-3</w:t>
            </w:r>
          </w:p>
          <w:p w:rsidR="00D05DDF" w:rsidRPr="008E1954" w:rsidRDefault="00D05DDF" w:rsidP="00D05DDF">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2-2-1-5</w:t>
            </w:r>
          </w:p>
          <w:p w:rsidR="00D05DDF" w:rsidRPr="00F266DF" w:rsidRDefault="00D05DDF" w:rsidP="00F266DF">
            <w:pPr>
              <w:autoSpaceDE w:val="0"/>
              <w:autoSpaceDN w:val="0"/>
              <w:jc w:val="both"/>
              <w:rPr>
                <w:rFonts w:ascii="標楷體" w:eastAsia="標楷體" w:hAnsi="標楷體" w:cs="新細明體"/>
                <w:bCs/>
                <w:kern w:val="0"/>
              </w:rPr>
            </w:pPr>
            <w:r w:rsidRPr="008E1954">
              <w:rPr>
                <w:rFonts w:ascii="標楷體" w:eastAsia="標楷體" w:hAnsi="標楷體" w:cs="新細明體" w:hint="eastAsia"/>
                <w:bCs/>
                <w:color w:val="000000"/>
                <w:kern w:val="0"/>
              </w:rPr>
              <w:t>2-3-1-1</w:t>
            </w:r>
          </w:p>
        </w:tc>
        <w:tc>
          <w:tcPr>
            <w:tcW w:w="5496" w:type="dxa"/>
            <w:shd w:val="clear" w:color="auto" w:fill="auto"/>
          </w:tcPr>
          <w:p w:rsidR="00F266DF" w:rsidRPr="00F266DF" w:rsidRDefault="00F266DF" w:rsidP="00F266DF">
            <w:pPr>
              <w:ind w:right="57"/>
              <w:rPr>
                <w:rFonts w:ascii="標楷體" w:eastAsia="標楷體" w:hAnsi="標楷體" w:cs="Courier New"/>
                <w:b/>
              </w:rPr>
            </w:pPr>
            <w:r w:rsidRPr="00F266DF">
              <w:rPr>
                <w:rFonts w:ascii="標楷體" w:eastAsia="標楷體" w:hAnsi="標楷體" w:cs="Courier New" w:hint="eastAsia"/>
                <w:b/>
              </w:rPr>
              <w:lastRenderedPageBreak/>
              <w:t>壹、準備活動</w:t>
            </w: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Cs/>
              </w:rPr>
              <w:t xml:space="preserve"> </w:t>
            </w:r>
            <w:r w:rsidRPr="00F266DF">
              <w:rPr>
                <w:rFonts w:ascii="標楷體" w:eastAsia="標楷體" w:hAnsi="標楷體" w:cs="Courier New" w:hint="eastAsia"/>
                <w:bCs/>
                <w:color w:val="000000"/>
              </w:rPr>
              <w:t>1.利用前測結果評估學生先備知識及錯誤類分析。</w:t>
            </w: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Cs/>
                <w:color w:val="000000"/>
              </w:rPr>
              <w:t xml:space="preserve"> 2.檢討前測評量結果，。</w:t>
            </w:r>
          </w:p>
          <w:p w:rsidR="00F266DF" w:rsidRPr="00F266DF" w:rsidRDefault="00F266DF" w:rsidP="00F266DF">
            <w:pPr>
              <w:ind w:right="57"/>
              <w:rPr>
                <w:rFonts w:ascii="標楷體" w:eastAsia="標楷體" w:hAnsi="標楷體" w:cs="Courier New"/>
                <w:bCs/>
              </w:rPr>
            </w:pPr>
            <w:r w:rsidRPr="00F266DF">
              <w:rPr>
                <w:rFonts w:ascii="標楷體" w:eastAsia="標楷體" w:hAnsi="標楷體" w:cs="Courier New" w:hint="eastAsia"/>
                <w:bCs/>
                <w:color w:val="000000"/>
              </w:rPr>
              <w:t xml:space="preserve"> 3.複習運用數線、數棒等呈現</w:t>
            </w:r>
            <w:r w:rsidRPr="00F266DF">
              <w:rPr>
                <w:rFonts w:ascii="標楷體" w:eastAsia="標楷體" w:hAnsi="標楷體" w:cs="Courier New" w:hint="eastAsia"/>
                <w:bCs/>
              </w:rPr>
              <w:t>理解兩步驟計算(例</w:t>
            </w:r>
          </w:p>
          <w:p w:rsidR="00F266DF" w:rsidRPr="00F266DF" w:rsidRDefault="00F266DF" w:rsidP="00F266DF">
            <w:pPr>
              <w:ind w:right="57"/>
              <w:rPr>
                <w:rFonts w:ascii="標楷體" w:eastAsia="標楷體" w:hAnsi="標楷體" w:cs="Courier New"/>
                <w:bCs/>
              </w:rPr>
            </w:pPr>
            <w:r w:rsidRPr="00F266DF">
              <w:rPr>
                <w:rFonts w:ascii="標楷體" w:eastAsia="標楷體" w:hAnsi="標楷體" w:cs="Courier New" w:hint="eastAsia"/>
                <w:bCs/>
              </w:rPr>
              <w:t xml:space="preserve">   如：先加後減，先乘後除等)歷程的後設認知。</w:t>
            </w:r>
          </w:p>
          <w:p w:rsidR="00F266DF" w:rsidRPr="00F266DF" w:rsidRDefault="00F266DF" w:rsidP="00F266DF">
            <w:pPr>
              <w:ind w:right="57"/>
              <w:rPr>
                <w:rFonts w:ascii="標楷體" w:eastAsia="標楷體" w:hAnsi="標楷體" w:cs="Courier New"/>
                <w:bCs/>
              </w:rPr>
            </w:pPr>
            <w:r w:rsidRPr="00F266DF">
              <w:rPr>
                <w:rFonts w:ascii="標楷體" w:eastAsia="標楷體" w:hAnsi="標楷體" w:cs="Courier New" w:hint="eastAsia"/>
                <w:bCs/>
              </w:rPr>
              <w:t xml:space="preserve"> 4.以生活中的實例說明四則運算的運用，例如：在</w:t>
            </w: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Cs/>
              </w:rPr>
              <w:t xml:space="preserve">   便利商店的購物過程</w:t>
            </w:r>
            <w:r w:rsidRPr="00F266DF">
              <w:rPr>
                <w:rFonts w:ascii="標楷體" w:eastAsia="標楷體" w:hAnsi="標楷體" w:cs="Courier New" w:hint="eastAsia"/>
                <w:bCs/>
                <w:color w:val="000000"/>
              </w:rPr>
              <w:t>(此為一般教學法則)。</w:t>
            </w:r>
          </w:p>
          <w:p w:rsidR="00F266DF" w:rsidRPr="00F266DF" w:rsidRDefault="00F266DF" w:rsidP="00F266DF">
            <w:pPr>
              <w:ind w:right="57"/>
              <w:rPr>
                <w:rFonts w:ascii="標楷體" w:eastAsia="標楷體" w:hAnsi="標楷體" w:cs="Courier New"/>
                <w:bCs/>
              </w:rPr>
            </w:pPr>
          </w:p>
          <w:p w:rsidR="00F266DF" w:rsidRPr="00F266DF" w:rsidRDefault="00F266DF" w:rsidP="00F266DF">
            <w:pPr>
              <w:ind w:right="57"/>
              <w:rPr>
                <w:rFonts w:ascii="標楷體" w:eastAsia="標楷體" w:hAnsi="標楷體" w:cs="Courier New"/>
                <w:bCs/>
              </w:rPr>
            </w:pPr>
            <w:r w:rsidRPr="00F266DF">
              <w:rPr>
                <w:rFonts w:ascii="標楷體" w:eastAsia="標楷體" w:hAnsi="標楷體" w:cs="Courier New" w:hint="eastAsia"/>
                <w:b/>
              </w:rPr>
              <w:t>貳、發展活動</w:t>
            </w: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Cs/>
              </w:rPr>
              <w:t xml:space="preserve"> </w:t>
            </w:r>
            <w:r w:rsidRPr="00F266DF">
              <w:rPr>
                <w:rFonts w:ascii="標楷體" w:eastAsia="標楷體" w:hAnsi="標楷體" w:cs="Courier New" w:hint="eastAsia"/>
                <w:bCs/>
                <w:color w:val="000000"/>
              </w:rPr>
              <w:t>1.利用購物籃購物結帳理念教導「括號內的運算先</w:t>
            </w: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Cs/>
                <w:color w:val="000000"/>
              </w:rPr>
              <w:t xml:space="preserve">   進行」的概念並配合口訣記憶提升記憶成效；利</w:t>
            </w: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Cs/>
                <w:color w:val="000000"/>
              </w:rPr>
              <w:t xml:space="preserve">   用購物籃進行採購結帳的買賣</w:t>
            </w:r>
            <w:r w:rsidRPr="00F266DF">
              <w:rPr>
                <w:rFonts w:ascii="標楷體" w:eastAsia="標楷體" w:hAnsi="標楷體" w:cs="Courier New" w:hint="eastAsia"/>
                <w:bCs/>
              </w:rPr>
              <w:t>遊戲，</w:t>
            </w:r>
            <w:r w:rsidRPr="00F266DF">
              <w:rPr>
                <w:rFonts w:ascii="標楷體" w:eastAsia="標楷體" w:hAnsi="標楷體" w:cs="Courier New" w:hint="eastAsia"/>
                <w:bCs/>
                <w:color w:val="000000"/>
              </w:rPr>
              <w:t>若學生無法</w:t>
            </w: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Cs/>
                <w:color w:val="000000"/>
              </w:rPr>
              <w:t xml:space="preserve">   依據一般教學法則習得概念則提供記憶口訣(</w:t>
            </w:r>
            <w:r w:rsidRPr="00F266DF">
              <w:rPr>
                <w:rFonts w:ascii="標楷體" w:eastAsia="標楷體" w:hAnsi="標楷體" w:cs="Courier New"/>
                <w:bCs/>
                <w:color w:val="000000"/>
              </w:rPr>
              <w:t>E</w:t>
            </w:r>
            <w:r w:rsidRPr="00F266DF">
              <w:rPr>
                <w:rFonts w:ascii="標楷體" w:eastAsia="標楷體" w:hAnsi="標楷體" w:cs="Courier New" w:hint="eastAsia"/>
                <w:bCs/>
                <w:color w:val="000000"/>
              </w:rPr>
              <w:t>x</w:t>
            </w: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Cs/>
                <w:color w:val="000000"/>
              </w:rPr>
              <w:t xml:space="preserve">   ：有刮有希望，看到括號就先算）以利學生記憶</w:t>
            </w:r>
          </w:p>
          <w:p w:rsidR="00F266DF" w:rsidRPr="00F266DF" w:rsidRDefault="00F266DF" w:rsidP="00F266DF">
            <w:pPr>
              <w:ind w:right="57"/>
              <w:rPr>
                <w:rFonts w:ascii="標楷體" w:eastAsia="標楷體" w:hAnsi="標楷體"/>
              </w:rPr>
            </w:pPr>
            <w:r w:rsidRPr="00F266DF">
              <w:rPr>
                <w:rFonts w:ascii="標楷體" w:eastAsia="標楷體" w:hAnsi="標楷體" w:cs="Courier New" w:hint="eastAsia"/>
                <w:bCs/>
                <w:color w:val="000000"/>
              </w:rPr>
              <w:t xml:space="preserve">   有括號先算</w:t>
            </w:r>
            <w:r w:rsidRPr="00F266DF">
              <w:rPr>
                <w:rFonts w:ascii="標楷體" w:eastAsia="標楷體" w:hAnsi="標楷體" w:hint="eastAsia"/>
              </w:rPr>
              <w:t>的計算法則；並依學生錯誤類型進行</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其學習迷思的釐清與修正，並協助檢核思考歷程</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2.</w:t>
            </w:r>
            <w:r w:rsidRPr="00F266DF">
              <w:rPr>
                <w:rFonts w:ascii="標楷體" w:eastAsia="標楷體" w:hAnsi="標楷體" w:hint="eastAsia"/>
                <w:szCs w:val="22"/>
              </w:rPr>
              <w:t>利用數線圖的視覺式化呈現方式教導「由左向右</w:t>
            </w:r>
          </w:p>
          <w:p w:rsidR="00F266DF" w:rsidRPr="00F266DF" w:rsidRDefault="00F266DF" w:rsidP="00F266DF">
            <w:pPr>
              <w:ind w:right="57"/>
              <w:rPr>
                <w:rFonts w:ascii="標楷體" w:eastAsia="標楷體" w:hAnsi="標楷體"/>
              </w:rPr>
            </w:pPr>
            <w:r w:rsidRPr="00F266DF">
              <w:rPr>
                <w:rFonts w:ascii="標楷體" w:eastAsia="標楷體" w:hAnsi="標楷體" w:hint="eastAsia"/>
                <w:szCs w:val="22"/>
              </w:rPr>
              <w:t xml:space="preserve">   逐次減項」的計算概念並配合口訣記憶提升記憶</w:t>
            </w:r>
          </w:p>
          <w:p w:rsidR="00F266DF" w:rsidRPr="00F266DF" w:rsidRDefault="00F266DF" w:rsidP="00F266DF">
            <w:pPr>
              <w:ind w:right="57"/>
              <w:rPr>
                <w:rFonts w:ascii="標楷體" w:eastAsia="標楷體" w:hAnsi="標楷體"/>
              </w:rPr>
            </w:pPr>
            <w:r w:rsidRPr="00F266DF">
              <w:rPr>
                <w:rFonts w:ascii="標楷體" w:eastAsia="標楷體" w:hAnsi="標楷體" w:hint="eastAsia"/>
                <w:szCs w:val="22"/>
              </w:rPr>
              <w:t xml:space="preserve">   成效；用數線圖先呈現兩步驟計算過程，接著再</w:t>
            </w:r>
          </w:p>
          <w:p w:rsidR="00F266DF" w:rsidRPr="00F266DF" w:rsidRDefault="00F266DF" w:rsidP="00F266DF">
            <w:pPr>
              <w:ind w:right="57"/>
              <w:rPr>
                <w:rFonts w:ascii="標楷體" w:eastAsia="標楷體" w:hAnsi="標楷體"/>
              </w:rPr>
            </w:pPr>
            <w:r w:rsidRPr="00F266DF">
              <w:rPr>
                <w:rFonts w:ascii="標楷體" w:eastAsia="標楷體" w:hAnsi="標楷體" w:hint="eastAsia"/>
                <w:szCs w:val="22"/>
              </w:rPr>
              <w:t xml:space="preserve">   將數線圖結合帶入併式概念，然後導入由左而右</w:t>
            </w:r>
          </w:p>
          <w:p w:rsidR="00F266DF" w:rsidRPr="00F266DF" w:rsidRDefault="00F266DF" w:rsidP="00F266DF">
            <w:pPr>
              <w:ind w:right="57"/>
              <w:rPr>
                <w:rFonts w:ascii="標楷體" w:eastAsia="標楷體" w:hAnsi="標楷體"/>
              </w:rPr>
            </w:pPr>
            <w:r w:rsidRPr="00F266DF">
              <w:rPr>
                <w:rFonts w:ascii="標楷體" w:eastAsia="標楷體" w:hAnsi="標楷體" w:hint="eastAsia"/>
                <w:szCs w:val="22"/>
              </w:rPr>
              <w:t xml:space="preserve">   逐次減項的概念，若學生無法依據一般教學法則</w:t>
            </w:r>
          </w:p>
          <w:p w:rsidR="00F266DF" w:rsidRPr="00F266DF" w:rsidRDefault="00F266DF" w:rsidP="00F266DF">
            <w:pPr>
              <w:ind w:right="57"/>
              <w:rPr>
                <w:rFonts w:ascii="標楷體" w:eastAsia="標楷體" w:hAnsi="標楷體"/>
              </w:rPr>
            </w:pPr>
            <w:r w:rsidRPr="00F266DF">
              <w:rPr>
                <w:rFonts w:ascii="標楷體" w:eastAsia="標楷體" w:hAnsi="標楷體" w:hint="eastAsia"/>
                <w:szCs w:val="22"/>
              </w:rPr>
              <w:t xml:space="preserve">   習得概念後則提供記憶口訣（ex:先來後到有秩</w:t>
            </w:r>
          </w:p>
          <w:p w:rsidR="00F266DF" w:rsidRPr="00F266DF" w:rsidRDefault="00F266DF" w:rsidP="00F266DF">
            <w:pPr>
              <w:ind w:right="57"/>
              <w:rPr>
                <w:rFonts w:ascii="標楷體" w:eastAsia="標楷體" w:hAnsi="標楷體"/>
              </w:rPr>
            </w:pPr>
            <w:r w:rsidRPr="00F266DF">
              <w:rPr>
                <w:rFonts w:ascii="標楷體" w:eastAsia="標楷體" w:hAnsi="標楷體" w:hint="eastAsia"/>
                <w:szCs w:val="22"/>
              </w:rPr>
              <w:t xml:space="preserve">   序，排在前頭就先算）以利學生記憶由左向右逐</w:t>
            </w:r>
          </w:p>
          <w:p w:rsidR="00F266DF" w:rsidRPr="00F266DF" w:rsidRDefault="00F266DF" w:rsidP="00F266DF">
            <w:pPr>
              <w:ind w:right="57"/>
              <w:rPr>
                <w:rFonts w:ascii="標楷體" w:eastAsia="標楷體" w:hAnsi="標楷體"/>
              </w:rPr>
            </w:pPr>
            <w:r w:rsidRPr="00F266DF">
              <w:rPr>
                <w:rFonts w:ascii="標楷體" w:eastAsia="標楷體" w:hAnsi="標楷體" w:hint="eastAsia"/>
                <w:szCs w:val="22"/>
              </w:rPr>
              <w:t xml:space="preserve">   步進行的計算法則；並依學生錯誤類型，進行學</w:t>
            </w:r>
          </w:p>
          <w:p w:rsidR="00F266DF" w:rsidRPr="00F266DF" w:rsidRDefault="00F266DF" w:rsidP="00F266DF">
            <w:pPr>
              <w:ind w:right="57"/>
              <w:rPr>
                <w:rFonts w:ascii="標楷體" w:eastAsia="標楷體" w:hAnsi="標楷體"/>
              </w:rPr>
            </w:pPr>
            <w:r w:rsidRPr="00F266DF">
              <w:rPr>
                <w:rFonts w:ascii="標楷體" w:eastAsia="標楷體" w:hAnsi="標楷體" w:hint="eastAsia"/>
                <w:szCs w:val="22"/>
              </w:rPr>
              <w:t xml:space="preserve">   習迷思的釐清與修正，並協助檢核思考歷程。</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3.利用購物遊戲結合數線圖的視覺式化呈現方式</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教導「先乘除後加減」的計算概念並配合口訣記</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憶提升記憶成效；在購物遊戲中請學生在小白板</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上畫出數線圖協助購物時各項價款總結計算的</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順序，並且讓學生注意不同性質有不同計算方式</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例如:所購物品的數量無法與價錢進行直接的加</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減計算，須將單位性質統一後才可進行加減計算</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，然後導入由先乘除後加減的概念，若學生無法</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依據一般教學法則習得概念後則提供記憶口訣</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（ex:先乘除後加減）以利學生記憶先乘除後加減</w:t>
            </w:r>
          </w:p>
          <w:p w:rsidR="00F266DF" w:rsidRPr="00F266DF" w:rsidRDefault="00F266DF" w:rsidP="00F266DF">
            <w:pPr>
              <w:ind w:right="57"/>
              <w:rPr>
                <w:rFonts w:ascii="標楷體" w:eastAsia="標楷體" w:hAnsi="標楷體"/>
              </w:rPr>
            </w:pPr>
            <w:r w:rsidRPr="00F266DF">
              <w:rPr>
                <w:rFonts w:ascii="標楷體" w:eastAsia="標楷體" w:hAnsi="標楷體" w:hint="eastAsia"/>
              </w:rPr>
              <w:t xml:space="preserve">   的計算法則；並依學生錯誤類型，進行其學習迷</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rPr>
              <w:t xml:space="preserve">   思的釐清與加強，並協助檢核其思考歷程。</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4.教導學生綜和運用上述教導概念進行四則混合</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lastRenderedPageBreak/>
              <w:t xml:space="preserve">   運算的解題。</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(1)教導學生圈選題目中的關鍵字，以協助釐清</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題意以協助學生提升數學推理能力。</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(2)利用依前測錯誤分析結果，給予學生符應其</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錯誤類型的學習單進行練習，讓學生可以針</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對其錯誤類型進行練習。</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(學習單依據前測結果的錯誤類型分析，分為</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數感、算數實際計算法則、正確或流暢計算、</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數學推理四類的學習單)</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w:t>
            </w:r>
            <w:r w:rsidRPr="00F266DF">
              <w:rPr>
                <w:rFonts w:ascii="標楷體" w:eastAsia="標楷體" w:hAnsi="標楷體" w:hint="eastAsia"/>
                <w:color w:val="000000"/>
              </w:rPr>
              <w:sym w:font="Wingdings 2" w:char="F06A"/>
            </w:r>
            <w:r w:rsidRPr="00F266DF">
              <w:rPr>
                <w:rFonts w:ascii="標楷體" w:eastAsia="標楷體" w:hAnsi="標楷體" w:hint="eastAsia"/>
                <w:color w:val="000000"/>
              </w:rPr>
              <w:t>數感(number sense)類型學習單：先以100</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以內較簡單的數字練習四則混合計算原則</w:t>
            </w:r>
          </w:p>
          <w:p w:rsidR="00F266DF" w:rsidRPr="00F266DF" w:rsidRDefault="00F266DF" w:rsidP="00F266DF">
            <w:pPr>
              <w:ind w:right="57"/>
              <w:rPr>
                <w:rFonts w:ascii="標楷體" w:eastAsia="標楷體" w:hAnsi="標楷體"/>
              </w:rPr>
            </w:pPr>
            <w:r w:rsidRPr="00F266DF">
              <w:rPr>
                <w:rFonts w:ascii="標楷體" w:eastAsia="標楷體" w:hAnsi="標楷體" w:hint="eastAsia"/>
                <w:color w:val="000000"/>
              </w:rPr>
              <w:t xml:space="preserve">      </w:t>
            </w:r>
            <w:r w:rsidRPr="00F266DF">
              <w:rPr>
                <w:rFonts w:ascii="標楷體" w:eastAsia="標楷體" w:hAnsi="標楷體" w:hint="eastAsia"/>
                <w:color w:val="000000"/>
              </w:rPr>
              <w:sym w:font="Wingdings 2" w:char="F06B"/>
            </w:r>
            <w:r w:rsidRPr="00F266DF">
              <w:rPr>
                <w:rFonts w:ascii="標楷體" w:eastAsia="標楷體" w:hAnsi="標楷體" w:hint="eastAsia"/>
              </w:rPr>
              <w:t>算數實際法則(arithmetic facts)類型學</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rPr>
              <w:t xml:space="preserve">        習單：強調依序檢核、記錄計算步驟。</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w:t>
            </w:r>
            <w:r w:rsidRPr="00F266DF">
              <w:rPr>
                <w:rFonts w:ascii="標楷體" w:eastAsia="標楷體" w:hAnsi="標楷體" w:hint="eastAsia"/>
                <w:color w:val="000000"/>
              </w:rPr>
              <w:sym w:font="Wingdings 2" w:char="F06C"/>
            </w:r>
            <w:r w:rsidRPr="00F266DF">
              <w:rPr>
                <w:rFonts w:ascii="標楷體" w:eastAsia="標楷體" w:hAnsi="標楷體" w:hint="eastAsia"/>
                <w:color w:val="000000"/>
              </w:rPr>
              <w:t>正確或流暢計算有困難(caculation)類型</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：計算要點提示。</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w:t>
            </w:r>
            <w:r w:rsidRPr="00F266DF">
              <w:rPr>
                <w:rFonts w:ascii="標楷體" w:eastAsia="標楷體" w:hAnsi="標楷體" w:hint="eastAsia"/>
                <w:color w:val="000000"/>
              </w:rPr>
              <w:sym w:font="Wingdings 2" w:char="F06D"/>
            </w:r>
            <w:r w:rsidRPr="00F266DF">
              <w:rPr>
                <w:rFonts w:ascii="標楷體" w:eastAsia="標楷體" w:hAnsi="標楷體" w:hint="eastAsia"/>
                <w:color w:val="000000"/>
              </w:rPr>
              <w:t>正確的數學推理困難(math reasoning)類</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型：判斷計算順序。</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(3)讓學生嘗試進行相互出題，進行數學寫作練</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習，以提升學生對於數學推理與題目架構的</w:t>
            </w:r>
          </w:p>
          <w:p w:rsidR="00F266DF" w:rsidRPr="00F266DF" w:rsidRDefault="00F266DF" w:rsidP="00F266DF">
            <w:pPr>
              <w:ind w:right="57"/>
              <w:rPr>
                <w:rFonts w:ascii="標楷體" w:eastAsia="標楷體" w:hAnsi="標楷體"/>
                <w:color w:val="000000"/>
              </w:rPr>
            </w:pPr>
            <w:r w:rsidRPr="00F266DF">
              <w:rPr>
                <w:rFonts w:ascii="標楷體" w:eastAsia="標楷體" w:hAnsi="標楷體" w:hint="eastAsia"/>
                <w:color w:val="000000"/>
              </w:rPr>
              <w:t xml:space="preserve">      理解。</w:t>
            </w:r>
          </w:p>
          <w:p w:rsidR="00F266DF" w:rsidRPr="00F266DF" w:rsidRDefault="00F266DF" w:rsidP="00F266DF">
            <w:pPr>
              <w:ind w:right="57"/>
              <w:rPr>
                <w:rFonts w:ascii="標楷體" w:eastAsia="標楷體" w:hAnsi="標楷體"/>
                <w:color w:val="000000"/>
              </w:rPr>
            </w:pPr>
          </w:p>
          <w:p w:rsidR="00F266DF" w:rsidRPr="00F266DF" w:rsidRDefault="00F266DF" w:rsidP="00F266DF">
            <w:pPr>
              <w:ind w:right="57"/>
              <w:rPr>
                <w:rFonts w:ascii="標楷體" w:eastAsia="標楷體" w:hAnsi="標楷體" w:cs="Courier New"/>
                <w:bCs/>
                <w:color w:val="000000"/>
              </w:rPr>
            </w:pPr>
            <w:r w:rsidRPr="00F266DF">
              <w:rPr>
                <w:rFonts w:ascii="標楷體" w:eastAsia="標楷體" w:hAnsi="標楷體" w:cs="Courier New" w:hint="eastAsia"/>
                <w:b/>
                <w:color w:val="000000"/>
              </w:rPr>
              <w:t>参、綜合活動</w:t>
            </w:r>
          </w:p>
          <w:p w:rsidR="00F266DF" w:rsidRPr="00F266DF" w:rsidRDefault="00F266DF" w:rsidP="00F266DF">
            <w:pPr>
              <w:ind w:left="360" w:right="57" w:hangingChars="150" w:hanging="360"/>
              <w:rPr>
                <w:rFonts w:ascii="標楷體" w:eastAsia="標楷體" w:hAnsi="標楷體" w:cs="Courier New"/>
                <w:bCs/>
                <w:color w:val="000000"/>
              </w:rPr>
            </w:pPr>
            <w:r w:rsidRPr="00F266DF">
              <w:rPr>
                <w:rFonts w:ascii="標楷體" w:eastAsia="標楷體" w:hAnsi="標楷體" w:cs="Courier New" w:hint="eastAsia"/>
                <w:bCs/>
                <w:color w:val="000000"/>
              </w:rPr>
              <w:t xml:space="preserve"> 1.利用學習單進行本堂課的學習成效分析以及錯誤迷思的探討。</w:t>
            </w:r>
          </w:p>
          <w:p w:rsidR="00F266DF" w:rsidRPr="00F266DF" w:rsidRDefault="00F266DF" w:rsidP="00F266DF">
            <w:pPr>
              <w:rPr>
                <w:rFonts w:ascii="標楷體" w:eastAsia="標楷體" w:hAnsi="標楷體"/>
                <w:color w:val="000000"/>
              </w:rPr>
            </w:pPr>
            <w:r w:rsidRPr="00F266DF">
              <w:rPr>
                <w:rFonts w:ascii="標楷體" w:eastAsia="標楷體" w:hAnsi="標楷體" w:cs="Courier New" w:hint="eastAsia"/>
                <w:bCs/>
                <w:color w:val="000000"/>
              </w:rPr>
              <w:t xml:space="preserve"> 2.本堂重點回顧，預告下堂課的內容(用</w:t>
            </w:r>
            <w:r w:rsidRPr="00F266DF">
              <w:rPr>
                <w:rFonts w:ascii="標楷體" w:eastAsia="標楷體" w:hAnsi="標楷體" w:hint="eastAsia"/>
                <w:color w:val="000000"/>
              </w:rPr>
              <w:t>)</w:t>
            </w:r>
          </w:p>
          <w:p w:rsidR="00F266DF" w:rsidRPr="00F266DF" w:rsidRDefault="00F266DF" w:rsidP="00F266DF">
            <w:pPr>
              <w:rPr>
                <w:rFonts w:ascii="標楷體" w:eastAsia="標楷體" w:hAnsi="標楷體"/>
                <w:sz w:val="28"/>
                <w:szCs w:val="28"/>
              </w:rPr>
            </w:pPr>
            <w:r w:rsidRPr="00F266DF">
              <w:rPr>
                <w:rFonts w:ascii="標楷體" w:eastAsia="標楷體" w:hAnsi="標楷體" w:hint="eastAsia"/>
                <w:color w:val="000000"/>
              </w:rPr>
              <w:t xml:space="preserve"> 3.總結代幣增強盒</w:t>
            </w:r>
          </w:p>
        </w:tc>
        <w:tc>
          <w:tcPr>
            <w:tcW w:w="540" w:type="dxa"/>
          </w:tcPr>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r w:rsidRPr="00F266DF">
              <w:rPr>
                <w:rFonts w:ascii="標楷體" w:eastAsia="標楷體" w:hAnsi="標楷體" w:hint="eastAsia"/>
                <w:bCs/>
              </w:rPr>
              <w:t>5</w:t>
            </w: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r w:rsidRPr="00F266DF">
              <w:rPr>
                <w:rFonts w:ascii="標楷體" w:eastAsia="標楷體" w:hAnsi="標楷體" w:hint="eastAsia"/>
                <w:bCs/>
              </w:rPr>
              <w:t>25</w:t>
            </w: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p>
          <w:p w:rsidR="00F266DF" w:rsidRPr="00F266DF" w:rsidRDefault="00F266DF" w:rsidP="00F266DF">
            <w:pPr>
              <w:spacing w:line="400" w:lineRule="exact"/>
              <w:jc w:val="center"/>
              <w:rPr>
                <w:rFonts w:ascii="標楷體" w:eastAsia="標楷體" w:hAnsi="標楷體"/>
                <w:bCs/>
              </w:rPr>
            </w:pPr>
            <w:r w:rsidRPr="00F266DF">
              <w:rPr>
                <w:rFonts w:ascii="標楷體" w:eastAsia="標楷體" w:hAnsi="標楷體" w:hint="eastAsia"/>
                <w:bCs/>
              </w:rPr>
              <w:lastRenderedPageBreak/>
              <w:t>10</w:t>
            </w:r>
          </w:p>
        </w:tc>
        <w:tc>
          <w:tcPr>
            <w:tcW w:w="720" w:type="dxa"/>
          </w:tcPr>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r w:rsidRPr="00F266DF">
              <w:rPr>
                <w:rFonts w:ascii="標楷體" w:eastAsia="標楷體" w:hAnsi="標楷體" w:hint="eastAsia"/>
                <w:bCs/>
              </w:rPr>
              <w:t>前測試卷</w:t>
            </w:r>
          </w:p>
          <w:p w:rsidR="00F266DF" w:rsidRPr="00F266DF" w:rsidRDefault="00F266DF" w:rsidP="00F266DF">
            <w:pPr>
              <w:spacing w:line="400" w:lineRule="exact"/>
              <w:rPr>
                <w:rFonts w:ascii="標楷體" w:eastAsia="標楷體" w:hAnsi="標楷體"/>
                <w:bCs/>
              </w:rPr>
            </w:pPr>
            <w:r w:rsidRPr="00F266DF">
              <w:rPr>
                <w:rFonts w:ascii="標楷體" w:eastAsia="標楷體" w:hAnsi="標楷體" w:hint="eastAsia"/>
                <w:bCs/>
              </w:rPr>
              <w:t>、代幣增強盒</w:t>
            </w:r>
            <w:r w:rsidRPr="00F266DF">
              <w:rPr>
                <w:rFonts w:ascii="標楷體" w:eastAsia="標楷體" w:hAnsi="標楷體"/>
                <w:bCs/>
              </w:rPr>
              <w:t>、數線</w:t>
            </w:r>
            <w:r w:rsidRPr="00F266DF">
              <w:rPr>
                <w:rFonts w:ascii="標楷體" w:eastAsia="標楷體" w:hAnsi="標楷體" w:hint="eastAsia"/>
                <w:bCs/>
              </w:rPr>
              <w:t>圖</w:t>
            </w:r>
          </w:p>
          <w:p w:rsidR="00F266DF" w:rsidRPr="00F266DF" w:rsidRDefault="00F266DF" w:rsidP="00F266DF">
            <w:pPr>
              <w:spacing w:line="400" w:lineRule="exact"/>
              <w:rPr>
                <w:rFonts w:ascii="標楷體" w:eastAsia="標楷體" w:hAnsi="標楷體"/>
                <w:bCs/>
              </w:rPr>
            </w:pPr>
            <w:r w:rsidRPr="00F266DF">
              <w:rPr>
                <w:rFonts w:ascii="標楷體" w:eastAsia="標楷體" w:hAnsi="標楷體"/>
                <w:bCs/>
              </w:rPr>
              <w:t>、</w:t>
            </w:r>
            <w:r w:rsidRPr="00F266DF">
              <w:rPr>
                <w:rFonts w:ascii="標楷體" w:eastAsia="標楷體" w:hAnsi="標楷體" w:hint="eastAsia"/>
                <w:bCs/>
              </w:rPr>
              <w:t>數棒</w:t>
            </w: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r w:rsidRPr="00F266DF">
              <w:rPr>
                <w:rFonts w:ascii="標楷體" w:eastAsia="標楷體" w:hAnsi="標楷體" w:hint="eastAsia"/>
                <w:bCs/>
              </w:rPr>
              <w:t>購物籃、採買物玩具模型</w:t>
            </w:r>
          </w:p>
          <w:p w:rsidR="00F266DF" w:rsidRPr="00F266DF" w:rsidRDefault="00F266DF" w:rsidP="00F266DF">
            <w:pPr>
              <w:spacing w:line="400" w:lineRule="exact"/>
              <w:rPr>
                <w:rFonts w:ascii="標楷體" w:eastAsia="標楷體" w:hAnsi="標楷體"/>
                <w:bCs/>
              </w:rPr>
            </w:pPr>
            <w:r w:rsidRPr="00F266DF">
              <w:rPr>
                <w:rFonts w:ascii="標楷體" w:eastAsia="標楷體" w:hAnsi="標楷體" w:hint="eastAsia"/>
                <w:bCs/>
              </w:rPr>
              <w:t>、數線圖、小白、代幣增強盒</w:t>
            </w: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r w:rsidRPr="00F266DF">
              <w:rPr>
                <w:rFonts w:ascii="標楷體" w:eastAsia="標楷體" w:hAnsi="標楷體" w:hint="eastAsia"/>
                <w:bCs/>
              </w:rPr>
              <w:t>學習單</w:t>
            </w: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p>
          <w:p w:rsidR="00F266DF" w:rsidRPr="00F266DF" w:rsidRDefault="00F266DF" w:rsidP="00F266DF">
            <w:pPr>
              <w:spacing w:line="400" w:lineRule="exact"/>
              <w:rPr>
                <w:rFonts w:ascii="標楷體" w:eastAsia="標楷體" w:hAnsi="標楷體"/>
                <w:bCs/>
              </w:rPr>
            </w:pPr>
            <w:r w:rsidRPr="00F266DF">
              <w:rPr>
                <w:rFonts w:ascii="標楷體" w:eastAsia="標楷體" w:hAnsi="標楷體" w:hint="eastAsia"/>
                <w:bCs/>
              </w:rPr>
              <w:t>學習單、</w:t>
            </w:r>
          </w:p>
          <w:p w:rsidR="00F266DF" w:rsidRPr="00F266DF" w:rsidRDefault="00F266DF" w:rsidP="00F266DF">
            <w:pPr>
              <w:spacing w:line="400" w:lineRule="exact"/>
              <w:rPr>
                <w:rFonts w:ascii="標楷體" w:eastAsia="標楷體" w:hAnsi="標楷體"/>
                <w:bCs/>
              </w:rPr>
            </w:pPr>
            <w:r w:rsidRPr="00F266DF">
              <w:rPr>
                <w:rFonts w:ascii="標楷體" w:eastAsia="標楷體" w:hAnsi="標楷體" w:hint="eastAsia"/>
                <w:bCs/>
              </w:rPr>
              <w:t>代幣增強盒</w:t>
            </w:r>
          </w:p>
        </w:tc>
        <w:tc>
          <w:tcPr>
            <w:tcW w:w="1431" w:type="dxa"/>
          </w:tcPr>
          <w:p w:rsidR="00F266DF" w:rsidRPr="00F266DF" w:rsidRDefault="00F266DF" w:rsidP="00F266DF">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F266DF" w:rsidRPr="00F266DF" w:rsidTr="00D95D2A">
              <w:tc>
                <w:tcPr>
                  <w:tcW w:w="453"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學生</w:t>
                  </w:r>
                </w:p>
              </w:tc>
              <w:tc>
                <w:tcPr>
                  <w:tcW w:w="453"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評量方式</w:t>
                  </w:r>
                </w:p>
              </w:tc>
              <w:tc>
                <w:tcPr>
                  <w:tcW w:w="454"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評量結果</w:t>
                  </w: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甲</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乙</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丙</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丁</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bl>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F266DF" w:rsidRPr="00F266DF" w:rsidTr="00D95D2A">
              <w:tc>
                <w:tcPr>
                  <w:tcW w:w="453"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學生</w:t>
                  </w:r>
                </w:p>
              </w:tc>
              <w:tc>
                <w:tcPr>
                  <w:tcW w:w="453"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評量方式</w:t>
                  </w:r>
                </w:p>
              </w:tc>
              <w:tc>
                <w:tcPr>
                  <w:tcW w:w="454"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評量結果</w:t>
                  </w: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甲</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乙</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丙</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丁</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bl>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Default="00F266DF" w:rsidP="00F266DF">
            <w:pPr>
              <w:spacing w:line="400" w:lineRule="exact"/>
              <w:jc w:val="both"/>
              <w:rPr>
                <w:rFonts w:ascii="標楷體" w:eastAsia="標楷體" w:hAnsi="標楷體"/>
                <w:bCs/>
              </w:rPr>
            </w:pPr>
          </w:p>
          <w:p w:rsidR="00C952A4" w:rsidRDefault="00C952A4" w:rsidP="00F266DF">
            <w:pPr>
              <w:spacing w:line="400" w:lineRule="exact"/>
              <w:jc w:val="both"/>
              <w:rPr>
                <w:rFonts w:ascii="標楷體" w:eastAsia="標楷體" w:hAnsi="標楷體"/>
                <w:bCs/>
              </w:rPr>
            </w:pPr>
          </w:p>
          <w:p w:rsidR="00C952A4" w:rsidRDefault="00C952A4" w:rsidP="00F266DF">
            <w:pPr>
              <w:spacing w:line="400" w:lineRule="exact"/>
              <w:jc w:val="both"/>
              <w:rPr>
                <w:rFonts w:ascii="標楷體" w:eastAsia="標楷體" w:hAnsi="標楷體"/>
                <w:bCs/>
              </w:rPr>
            </w:pPr>
          </w:p>
          <w:p w:rsidR="00C952A4" w:rsidRDefault="00C952A4" w:rsidP="00F266DF">
            <w:pPr>
              <w:spacing w:line="400" w:lineRule="exact"/>
              <w:jc w:val="both"/>
              <w:rPr>
                <w:rFonts w:ascii="標楷體" w:eastAsia="標楷體" w:hAnsi="標楷體"/>
                <w:bCs/>
              </w:rPr>
            </w:pPr>
          </w:p>
          <w:p w:rsidR="00C952A4" w:rsidRPr="00F266DF" w:rsidRDefault="00C952A4"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F266DF" w:rsidRPr="00F266DF" w:rsidTr="00D95D2A">
              <w:tc>
                <w:tcPr>
                  <w:tcW w:w="453"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學生</w:t>
                  </w:r>
                </w:p>
              </w:tc>
              <w:tc>
                <w:tcPr>
                  <w:tcW w:w="453"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評量方式</w:t>
                  </w:r>
                </w:p>
              </w:tc>
              <w:tc>
                <w:tcPr>
                  <w:tcW w:w="454"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評量結果</w:t>
                  </w: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甲</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乙</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丙</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丁</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bl>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p w:rsidR="00F266DF" w:rsidRPr="00F266DF" w:rsidRDefault="00F266DF" w:rsidP="00F266DF">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F266DF" w:rsidRPr="00F266DF" w:rsidTr="00D95D2A">
              <w:tc>
                <w:tcPr>
                  <w:tcW w:w="453"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學生</w:t>
                  </w:r>
                </w:p>
              </w:tc>
              <w:tc>
                <w:tcPr>
                  <w:tcW w:w="453"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評量方式</w:t>
                  </w:r>
                </w:p>
              </w:tc>
              <w:tc>
                <w:tcPr>
                  <w:tcW w:w="454" w:type="dxa"/>
                  <w:shd w:val="clear" w:color="auto" w:fill="auto"/>
                </w:tcPr>
                <w:p w:rsidR="00F266DF" w:rsidRPr="00F266DF" w:rsidRDefault="00F266DF" w:rsidP="00F266DF">
                  <w:pPr>
                    <w:spacing w:line="200" w:lineRule="exact"/>
                    <w:jc w:val="both"/>
                    <w:rPr>
                      <w:rFonts w:ascii="標楷體" w:eastAsia="標楷體" w:hAnsi="標楷體"/>
                      <w:bCs/>
                      <w:sz w:val="16"/>
                      <w:szCs w:val="16"/>
                    </w:rPr>
                  </w:pPr>
                  <w:r w:rsidRPr="00F266DF">
                    <w:rPr>
                      <w:rFonts w:ascii="標楷體" w:eastAsia="標楷體" w:hAnsi="標楷體" w:hint="eastAsia"/>
                      <w:bCs/>
                      <w:sz w:val="16"/>
                      <w:szCs w:val="16"/>
                    </w:rPr>
                    <w:t>評量結果</w:t>
                  </w: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甲</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乙</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丙</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r w:rsidR="00F266DF" w:rsidRPr="00F266DF" w:rsidTr="00D95D2A">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r w:rsidRPr="00F266DF">
                    <w:rPr>
                      <w:rFonts w:ascii="標楷體" w:eastAsia="標楷體" w:hAnsi="標楷體" w:hint="eastAsia"/>
                      <w:bCs/>
                      <w:sz w:val="16"/>
                      <w:szCs w:val="16"/>
                    </w:rPr>
                    <w:t>丁</w:t>
                  </w:r>
                </w:p>
              </w:tc>
              <w:tc>
                <w:tcPr>
                  <w:tcW w:w="453"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c>
                <w:tcPr>
                  <w:tcW w:w="454" w:type="dxa"/>
                  <w:shd w:val="clear" w:color="auto" w:fill="auto"/>
                </w:tcPr>
                <w:p w:rsidR="00F266DF" w:rsidRPr="00F266DF" w:rsidRDefault="00F266DF" w:rsidP="00F266DF">
                  <w:pPr>
                    <w:spacing w:line="200" w:lineRule="exact"/>
                    <w:jc w:val="center"/>
                    <w:rPr>
                      <w:rFonts w:ascii="標楷體" w:eastAsia="標楷體" w:hAnsi="標楷體"/>
                      <w:bCs/>
                      <w:sz w:val="16"/>
                      <w:szCs w:val="16"/>
                    </w:rPr>
                  </w:pPr>
                </w:p>
              </w:tc>
            </w:tr>
          </w:tbl>
          <w:p w:rsidR="00F266DF" w:rsidRPr="00F266DF" w:rsidRDefault="00F266DF" w:rsidP="00F266DF">
            <w:pPr>
              <w:spacing w:line="400" w:lineRule="exact"/>
              <w:jc w:val="both"/>
              <w:rPr>
                <w:rFonts w:ascii="標楷體" w:eastAsia="標楷體" w:hAnsi="標楷體"/>
                <w:bCs/>
              </w:rPr>
            </w:pPr>
          </w:p>
        </w:tc>
      </w:tr>
      <w:tr w:rsidR="00F266DF" w:rsidRPr="00F266DF" w:rsidTr="00D95D2A">
        <w:trPr>
          <w:trHeight w:val="432"/>
          <w:jc w:val="center"/>
        </w:trPr>
        <w:tc>
          <w:tcPr>
            <w:tcW w:w="1238" w:type="dxa"/>
            <w:vAlign w:val="center"/>
          </w:tcPr>
          <w:p w:rsidR="00F266DF" w:rsidRPr="00F266DF" w:rsidRDefault="00F266DF" w:rsidP="00F266DF">
            <w:pPr>
              <w:spacing w:line="400" w:lineRule="exact"/>
              <w:ind w:right="57"/>
              <w:jc w:val="center"/>
              <w:rPr>
                <w:rFonts w:ascii="標楷體" w:eastAsia="標楷體" w:hAnsi="標楷體" w:cs="Courier New"/>
                <w:b/>
              </w:rPr>
            </w:pPr>
            <w:r w:rsidRPr="00F266DF">
              <w:rPr>
                <w:rFonts w:ascii="標楷體" w:eastAsia="標楷體" w:hAnsi="標楷體" w:cs="Courier New" w:hint="eastAsia"/>
                <w:b/>
              </w:rPr>
              <w:t>課程調整</w:t>
            </w:r>
          </w:p>
        </w:tc>
        <w:tc>
          <w:tcPr>
            <w:tcW w:w="8187" w:type="dxa"/>
            <w:gridSpan w:val="4"/>
            <w:vAlign w:val="center"/>
          </w:tcPr>
          <w:p w:rsidR="00F266DF" w:rsidRPr="00F266DF" w:rsidRDefault="00F266DF" w:rsidP="00F266DF">
            <w:pPr>
              <w:spacing w:line="400" w:lineRule="exact"/>
              <w:ind w:left="360" w:hangingChars="150" w:hanging="360"/>
              <w:jc w:val="center"/>
              <w:rPr>
                <w:rFonts w:ascii="標楷體" w:eastAsia="標楷體" w:hAnsi="標楷體"/>
                <w:bCs/>
              </w:rPr>
            </w:pPr>
            <w:r w:rsidRPr="00F266DF">
              <w:rPr>
                <w:rFonts w:ascii="標楷體" w:eastAsia="標楷體" w:hAnsi="標楷體" w:hint="eastAsia"/>
              </w:rPr>
              <w:t>□簡化  ■替代  ■補救  □實用  □矯治  □充實</w:t>
            </w:r>
          </w:p>
        </w:tc>
      </w:tr>
    </w:tbl>
    <w:p w:rsidR="00F266DF" w:rsidRPr="00F266DF" w:rsidRDefault="00F266DF" w:rsidP="00F266DF">
      <w:pPr>
        <w:rPr>
          <w:rFonts w:ascii="Calibri" w:hAnsi="Calibri"/>
          <w:szCs w:val="22"/>
        </w:rPr>
      </w:pPr>
    </w:p>
    <w:p w:rsidR="00F266DF" w:rsidRPr="00F266DF" w:rsidRDefault="00F266DF" w:rsidP="00F266DF">
      <w:pPr>
        <w:spacing w:line="400" w:lineRule="exact"/>
        <w:rPr>
          <w:rFonts w:ascii="標楷體" w:eastAsia="標楷體" w:hAnsi="標楷體"/>
          <w:sz w:val="28"/>
          <w:szCs w:val="28"/>
        </w:rPr>
      </w:pPr>
    </w:p>
    <w:p w:rsidR="00F266DF" w:rsidRPr="00F266DF" w:rsidRDefault="00F266DF" w:rsidP="00F266DF">
      <w:pPr>
        <w:spacing w:line="400" w:lineRule="exact"/>
        <w:rPr>
          <w:rFonts w:ascii="標楷體" w:eastAsia="標楷體" w:hAnsi="標楷體"/>
          <w:sz w:val="28"/>
          <w:szCs w:val="28"/>
        </w:rPr>
      </w:pPr>
    </w:p>
    <w:p w:rsidR="00D90CA2" w:rsidRDefault="00D90CA2" w:rsidP="00E24A58">
      <w:pPr>
        <w:spacing w:line="400" w:lineRule="exact"/>
        <w:rPr>
          <w:rFonts w:ascii="標楷體" w:eastAsia="標楷體" w:hAnsi="標楷體"/>
          <w:b/>
          <w:bdr w:val="single" w:sz="4" w:space="0" w:color="auto"/>
          <w:shd w:val="pct15" w:color="auto" w:fill="FFFFFF"/>
        </w:rPr>
      </w:pPr>
    </w:p>
    <w:p w:rsidR="00D90CA2" w:rsidRDefault="00D90CA2" w:rsidP="00E24A58">
      <w:pPr>
        <w:spacing w:line="400" w:lineRule="exact"/>
        <w:rPr>
          <w:rFonts w:ascii="標楷體" w:eastAsia="標楷體" w:hAnsi="標楷體"/>
          <w:b/>
          <w:bdr w:val="single" w:sz="4" w:space="0" w:color="auto"/>
          <w:shd w:val="pct15" w:color="auto" w:fill="FFFFFF"/>
        </w:rPr>
      </w:pPr>
    </w:p>
    <w:p w:rsidR="00D90CA2" w:rsidRDefault="00D90CA2" w:rsidP="00E24A58">
      <w:pPr>
        <w:spacing w:line="400" w:lineRule="exact"/>
        <w:rPr>
          <w:rFonts w:ascii="標楷體" w:eastAsia="標楷體" w:hAnsi="標楷體" w:hint="eastAsia"/>
          <w:b/>
          <w:bdr w:val="single" w:sz="4" w:space="0" w:color="auto"/>
          <w:shd w:val="pct15" w:color="auto" w:fill="FFFFFF"/>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B5396A"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5396A" w:rsidRPr="00B12069" w:rsidRDefault="00B5396A" w:rsidP="0067463B">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B5396A" w:rsidRPr="00B12069" w:rsidRDefault="00B5396A" w:rsidP="0067463B">
            <w:pPr>
              <w:pStyle w:val="a4"/>
              <w:adjustRightInd w:val="0"/>
              <w:ind w:left="-28"/>
              <w:rPr>
                <w:rFonts w:ascii="標楷體" w:eastAsia="標楷體" w:hAnsi="標楷體"/>
                <w:sz w:val="24"/>
                <w:szCs w:val="24"/>
              </w:rPr>
            </w:pPr>
            <w:r w:rsidRPr="0017277B">
              <w:rPr>
                <w:rFonts w:ascii="標楷體" w:eastAsia="標楷體" w:hAnsi="標楷體"/>
                <w:sz w:val="24"/>
                <w:szCs w:val="24"/>
              </w:rPr>
              <w:t>N-2-06</w:t>
            </w:r>
            <w:r w:rsidRPr="0017277B">
              <w:rPr>
                <w:rFonts w:ascii="標楷體" w:eastAsia="標楷體" w:hAnsi="標楷體" w:hint="eastAsia"/>
                <w:sz w:val="24"/>
                <w:szCs w:val="24"/>
              </w:rPr>
              <w:t>、</w:t>
            </w:r>
            <w:r w:rsidRPr="00B12069">
              <w:rPr>
                <w:rFonts w:ascii="標楷體" w:eastAsia="標楷體" w:hAnsi="標楷體" w:hint="eastAsia"/>
                <w:sz w:val="24"/>
                <w:szCs w:val="24"/>
              </w:rPr>
              <w:t>N</w:t>
            </w:r>
            <w:r>
              <w:rPr>
                <w:rFonts w:ascii="標楷體" w:eastAsia="標楷體" w:hAnsi="標楷體" w:hint="eastAsia"/>
                <w:sz w:val="24"/>
                <w:szCs w:val="24"/>
              </w:rPr>
              <w:t>-2-07、</w:t>
            </w:r>
            <w:r w:rsidRPr="0017277B">
              <w:rPr>
                <w:rFonts w:ascii="標楷體" w:eastAsia="標楷體" w:hAnsi="標楷體"/>
                <w:sz w:val="24"/>
                <w:szCs w:val="24"/>
              </w:rPr>
              <w:t>C-S-01</w:t>
            </w:r>
            <w:r>
              <w:rPr>
                <w:rFonts w:ascii="標楷體" w:eastAsia="標楷體" w:hAnsi="標楷體" w:hint="eastAsia"/>
                <w:sz w:val="24"/>
                <w:szCs w:val="24"/>
              </w:rPr>
              <w:t>、</w:t>
            </w:r>
            <w:r w:rsidRPr="0017277B">
              <w:rPr>
                <w:rFonts w:ascii="標楷體" w:eastAsia="標楷體" w:hAnsi="標楷體"/>
                <w:sz w:val="24"/>
                <w:szCs w:val="24"/>
              </w:rPr>
              <w:t xml:space="preserve"> </w:t>
            </w:r>
            <w:r>
              <w:rPr>
                <w:rFonts w:ascii="標楷體" w:eastAsia="標楷體" w:hAnsi="標楷體"/>
                <w:sz w:val="24"/>
                <w:szCs w:val="24"/>
              </w:rPr>
              <w:t>C-S-0</w:t>
            </w:r>
            <w:r>
              <w:rPr>
                <w:rFonts w:ascii="標楷體" w:eastAsia="標楷體" w:hAnsi="標楷體" w:hint="eastAsia"/>
                <w:sz w:val="24"/>
                <w:szCs w:val="24"/>
              </w:rPr>
              <w:t>2、</w:t>
            </w:r>
            <w:r w:rsidRPr="0017277B">
              <w:rPr>
                <w:rFonts w:ascii="標楷體" w:eastAsia="標楷體" w:hAnsi="標楷體"/>
                <w:sz w:val="24"/>
                <w:szCs w:val="24"/>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5396A" w:rsidRPr="00B12069" w:rsidRDefault="00B5396A"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B5396A" w:rsidRPr="00933339" w:rsidRDefault="00B5396A" w:rsidP="0067463B">
            <w:pPr>
              <w:pStyle w:val="a4"/>
              <w:adjustRightInd w:val="0"/>
              <w:ind w:left="-28"/>
              <w:rPr>
                <w:rFonts w:ascii="DFKaiShu-SB-Estd-BF" w:eastAsia="DFKaiShu-SB-Estd-BF" w:hAnsi="Calibri" w:cs="DFKaiShu-SB-Estd-BF"/>
                <w:kern w:val="0"/>
                <w:sz w:val="26"/>
                <w:szCs w:val="26"/>
              </w:rPr>
            </w:pPr>
            <w:r w:rsidRPr="003B558B">
              <w:rPr>
                <w:rFonts w:ascii="標楷體" w:eastAsia="標楷體" w:hAnsi="標楷體"/>
                <w:sz w:val="24"/>
                <w:szCs w:val="24"/>
              </w:rPr>
              <w:t>4-2-2-3</w:t>
            </w:r>
            <w:r w:rsidRPr="003B558B">
              <w:rPr>
                <w:rFonts w:ascii="標楷體" w:eastAsia="標楷體" w:hAnsi="標楷體" w:hint="eastAsia"/>
                <w:sz w:val="24"/>
                <w:szCs w:val="24"/>
              </w:rPr>
              <w:t>、</w:t>
            </w:r>
            <w:r w:rsidRPr="003B558B">
              <w:rPr>
                <w:rFonts w:ascii="標楷體" w:eastAsia="標楷體" w:hAnsi="標楷體"/>
                <w:sz w:val="24"/>
                <w:szCs w:val="24"/>
              </w:rPr>
              <w:t>4-n-05-</w:t>
            </w:r>
            <w:r>
              <w:rPr>
                <w:rFonts w:ascii="標楷體" w:eastAsia="標楷體" w:hAnsi="標楷體" w:hint="eastAsia"/>
                <w:sz w:val="24"/>
                <w:szCs w:val="24"/>
              </w:rPr>
              <w:t>1</w:t>
            </w:r>
            <w:r w:rsidRPr="003B558B">
              <w:rPr>
                <w:rFonts w:ascii="標楷體" w:eastAsia="標楷體" w:hAnsi="標楷體" w:hint="eastAsia"/>
                <w:sz w:val="24"/>
                <w:szCs w:val="24"/>
              </w:rPr>
              <w:t>、</w:t>
            </w:r>
            <w:r w:rsidRPr="003B558B">
              <w:rPr>
                <w:rFonts w:ascii="標楷體" w:eastAsia="標楷體" w:hAnsi="標楷體"/>
                <w:sz w:val="24"/>
                <w:szCs w:val="24"/>
              </w:rPr>
              <w:t>4-n-05-</w:t>
            </w:r>
            <w:r>
              <w:rPr>
                <w:rFonts w:ascii="標楷體" w:eastAsia="標楷體" w:hAnsi="標楷體" w:hint="eastAsia"/>
                <w:sz w:val="24"/>
                <w:szCs w:val="24"/>
              </w:rPr>
              <w:t>2、</w:t>
            </w:r>
            <w:r w:rsidRPr="003B558B">
              <w:rPr>
                <w:rFonts w:ascii="標楷體" w:eastAsia="標楷體" w:hAnsi="標楷體"/>
                <w:sz w:val="24"/>
                <w:szCs w:val="24"/>
              </w:rPr>
              <w:t>4-n-05-</w:t>
            </w:r>
            <w:r w:rsidRPr="003B558B">
              <w:rPr>
                <w:rFonts w:ascii="標楷體" w:eastAsia="標楷體" w:hAnsi="標楷體" w:hint="eastAsia"/>
                <w:sz w:val="24"/>
                <w:szCs w:val="24"/>
              </w:rPr>
              <w:t>3</w:t>
            </w:r>
          </w:p>
        </w:tc>
      </w:tr>
      <w:tr w:rsidR="00B5396A"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5396A" w:rsidRPr="00B12069" w:rsidRDefault="00B5396A"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B5396A" w:rsidRDefault="00B5396A" w:rsidP="0067463B">
            <w:pPr>
              <w:pStyle w:val="a4"/>
              <w:ind w:left="-30"/>
              <w:jc w:val="center"/>
              <w:rPr>
                <w:rFonts w:ascii="標楷體" w:eastAsia="標楷體" w:hAnsi="標楷體"/>
                <w:sz w:val="24"/>
                <w:szCs w:val="24"/>
              </w:rPr>
            </w:pPr>
            <w:r>
              <w:rPr>
                <w:rFonts w:ascii="標楷體" w:eastAsia="標楷體" w:hAnsi="標楷體" w:hint="eastAsia"/>
                <w:sz w:val="24"/>
                <w:szCs w:val="24"/>
              </w:rPr>
              <w:t>自我監控-整數四則混合計算</w:t>
            </w:r>
          </w:p>
          <w:p w:rsidR="00B5396A" w:rsidRPr="00B12069" w:rsidRDefault="00B5396A" w:rsidP="0067463B">
            <w:pPr>
              <w:pStyle w:val="a4"/>
              <w:ind w:left="-30"/>
              <w:rPr>
                <w:rFonts w:ascii="標楷體" w:eastAsia="標楷體" w:hAnsi="標楷體"/>
                <w:sz w:val="24"/>
                <w:szCs w:val="24"/>
              </w:rPr>
            </w:pPr>
            <w:r>
              <w:rPr>
                <w:rFonts w:ascii="標楷體" w:eastAsia="標楷體" w:cs="標楷體" w:hint="eastAsia"/>
              </w:rPr>
              <w:t>(監控調整策略：</w:t>
            </w:r>
            <w:r>
              <w:rPr>
                <w:sz w:val="23"/>
                <w:szCs w:val="23"/>
              </w:rPr>
              <w:t>4-2-2-3</w:t>
            </w:r>
            <w:r w:rsidRPr="00914937">
              <w:rPr>
                <w:rFonts w:ascii="標楷體" w:eastAsia="標楷體" w:cs="標楷體" w:hint="eastAsia"/>
              </w:rPr>
              <w:t>能自我檢核和記錄，每一個步驟的執行結果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5396A" w:rsidRDefault="00B5396A"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B5396A" w:rsidRPr="00B12069" w:rsidRDefault="00B5396A"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B5396A" w:rsidRDefault="00B5396A" w:rsidP="0067463B">
            <w:pPr>
              <w:pStyle w:val="a4"/>
              <w:ind w:left="-30"/>
              <w:jc w:val="center"/>
              <w:rPr>
                <w:rFonts w:ascii="標楷體" w:eastAsia="標楷體" w:hAnsi="標楷體"/>
                <w:sz w:val="24"/>
                <w:szCs w:val="24"/>
              </w:rPr>
            </w:pPr>
            <w:r>
              <w:rPr>
                <w:rFonts w:ascii="標楷體" w:eastAsia="標楷體" w:hAnsi="標楷體" w:hint="eastAsia"/>
                <w:sz w:val="24"/>
                <w:szCs w:val="24"/>
              </w:rPr>
              <w:t>發展活動</w:t>
            </w:r>
          </w:p>
          <w:p w:rsidR="00B5396A" w:rsidRDefault="00B5396A" w:rsidP="0067463B">
            <w:pPr>
              <w:pStyle w:val="a4"/>
              <w:ind w:left="-30"/>
              <w:jc w:val="center"/>
              <w:rPr>
                <w:rFonts w:ascii="標楷體" w:eastAsia="標楷體" w:hAnsi="標楷體"/>
                <w:sz w:val="24"/>
                <w:szCs w:val="24"/>
              </w:rPr>
            </w:pPr>
            <w:r>
              <w:rPr>
                <w:rFonts w:ascii="標楷體" w:eastAsia="標楷體" w:hAnsi="標楷體" w:hint="eastAsia"/>
                <w:sz w:val="24"/>
                <w:szCs w:val="24"/>
              </w:rPr>
              <w:t>(判斷算式是否相等)</w:t>
            </w:r>
          </w:p>
          <w:p w:rsidR="00B5396A" w:rsidRPr="00B12069" w:rsidRDefault="00B5396A" w:rsidP="0067463B">
            <w:pPr>
              <w:pStyle w:val="a4"/>
              <w:ind w:left="-30"/>
              <w:jc w:val="center"/>
              <w:rPr>
                <w:rFonts w:ascii="標楷體" w:eastAsia="標楷體" w:hAnsi="標楷體"/>
                <w:sz w:val="24"/>
                <w:szCs w:val="24"/>
              </w:rPr>
            </w:pPr>
            <w:r w:rsidRPr="002C0439">
              <w:rPr>
                <w:rFonts w:ascii="標楷體" w:eastAsia="標楷體" w:hAnsi="標楷體" w:hint="eastAsia"/>
                <w:sz w:val="24"/>
                <w:szCs w:val="24"/>
              </w:rPr>
              <w:t>NFC</w:t>
            </w:r>
            <w:r w:rsidRPr="002C0439">
              <w:rPr>
                <w:rFonts w:ascii="標楷體" w:eastAsia="標楷體" w:hAnsi="標楷體"/>
                <w:sz w:val="24"/>
                <w:szCs w:val="24"/>
              </w:rPr>
              <w:t>R-</w:t>
            </w:r>
            <w:r>
              <w:rPr>
                <w:rFonts w:ascii="標楷體" w:eastAsia="標楷體" w:hAnsi="標楷體" w:hint="eastAsia"/>
                <w:sz w:val="24"/>
                <w:szCs w:val="24"/>
              </w:rPr>
              <w:t>2</w:t>
            </w:r>
            <w:r w:rsidRPr="002C0439">
              <w:rPr>
                <w:rFonts w:ascii="標楷體" w:eastAsia="標楷體" w:hAnsi="標楷體"/>
                <w:sz w:val="24"/>
                <w:szCs w:val="24"/>
              </w:rPr>
              <w:t>-</w:t>
            </w:r>
            <w:r>
              <w:rPr>
                <w:rFonts w:ascii="標楷體" w:eastAsia="標楷體" w:hAnsi="標楷體" w:hint="eastAsia"/>
                <w:sz w:val="24"/>
                <w:szCs w:val="24"/>
              </w:rPr>
              <w:t>1</w:t>
            </w:r>
            <w:r w:rsidRPr="002C0439">
              <w:rPr>
                <w:rFonts w:ascii="標楷體" w:eastAsia="標楷體" w:hAnsi="標楷體" w:hint="eastAsia"/>
                <w:sz w:val="24"/>
                <w:szCs w:val="24"/>
              </w:rPr>
              <w:t>-1</w:t>
            </w:r>
          </w:p>
        </w:tc>
      </w:tr>
      <w:tr w:rsidR="00B5396A"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B5396A" w:rsidRPr="00B12069" w:rsidRDefault="00B5396A"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B5396A" w:rsidRPr="00B12069" w:rsidRDefault="00B5396A" w:rsidP="0067463B">
            <w:pPr>
              <w:pStyle w:val="a4"/>
              <w:snapToGrid/>
              <w:ind w:left="-28"/>
              <w:jc w:val="center"/>
              <w:rPr>
                <w:rFonts w:ascii="標楷體" w:eastAsia="標楷體" w:hAnsi="標楷體"/>
                <w:sz w:val="24"/>
                <w:szCs w:val="24"/>
              </w:rPr>
            </w:pPr>
            <w:r>
              <w:rPr>
                <w:rFonts w:ascii="標楷體" w:eastAsia="標楷體" w:hAnsi="標楷體" w:hint="eastAsia"/>
                <w:b/>
                <w:sz w:val="24"/>
                <w:szCs w:val="24"/>
              </w:rPr>
              <w:t>四類通用</w:t>
            </w:r>
            <w:r w:rsidRPr="00954521">
              <w:rPr>
                <w:rFonts w:ascii="標楷體" w:eastAsia="標楷體" w:hAnsi="標楷體" w:hint="eastAsia"/>
                <w:sz w:val="24"/>
                <w:szCs w:val="24"/>
              </w:rPr>
              <w:t>(</w:t>
            </w:r>
            <w:r>
              <w:rPr>
                <w:rFonts w:ascii="標楷體" w:eastAsia="標楷體" w:hAnsi="標楷體" w:hint="eastAsia"/>
                <w:sz w:val="24"/>
                <w:szCs w:val="24"/>
              </w:rPr>
              <w:t>註：</w:t>
            </w:r>
            <w:r w:rsidRPr="00954521">
              <w:rPr>
                <w:rFonts w:ascii="標楷體" w:eastAsia="標楷體" w:hAnsi="標楷體" w:hint="eastAsia"/>
                <w:sz w:val="24"/>
                <w:szCs w:val="24"/>
              </w:rPr>
              <w:t>算式法則判斷</w:t>
            </w:r>
            <w:r>
              <w:rPr>
                <w:rFonts w:ascii="標楷體" w:eastAsia="標楷體" w:hAnsi="標楷體" w:hint="eastAsia"/>
                <w:sz w:val="24"/>
                <w:szCs w:val="24"/>
              </w:rPr>
              <w:t>策略</w:t>
            </w:r>
            <w:r w:rsidRPr="00954521">
              <w:rPr>
                <w:rFonts w:ascii="標楷體" w:eastAsia="標楷體" w:hAnsi="標楷體" w:hint="eastAsia"/>
                <w:sz w:val="24"/>
                <w:szCs w:val="24"/>
              </w:rPr>
              <w:t>)</w:t>
            </w:r>
          </w:p>
        </w:tc>
      </w:tr>
    </w:tbl>
    <w:p w:rsidR="00B5396A" w:rsidRDefault="00B5396A" w:rsidP="00B5396A">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B5396A" w:rsidRDefault="00B5396A" w:rsidP="00B5396A">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B5396A" w:rsidRPr="00015041" w:rsidRDefault="00B5396A" w:rsidP="00B5396A">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p w:rsidR="00B5396A" w:rsidRPr="0067253D" w:rsidRDefault="00B5396A" w:rsidP="00B5396A">
      <w:pPr>
        <w:pBdr>
          <w:top w:val="thinThickThinSmallGap" w:sz="12" w:space="1" w:color="auto"/>
          <w:left w:val="thinThickThinSmallGap" w:sz="12" w:space="4" w:color="auto"/>
          <w:bottom w:val="thinThickThinSmallGap" w:sz="12" w:space="1" w:color="auto"/>
          <w:right w:val="thinThickThinSmallGap" w:sz="12" w:space="4" w:color="auto"/>
        </w:pBdr>
        <w:jc w:val="center"/>
        <w:rPr>
          <w:rFonts w:ascii="標楷體" w:eastAsia="標楷體" w:hAnsi="標楷體"/>
          <w:b/>
          <w:sz w:val="36"/>
          <w:szCs w:val="36"/>
          <w:u w:val="single"/>
        </w:rPr>
      </w:pPr>
      <w:r w:rsidRPr="0067253D">
        <w:rPr>
          <w:rFonts w:ascii="標楷體" w:eastAsia="標楷體" w:hAnsi="標楷體" w:hint="eastAsia"/>
          <w:b/>
          <w:sz w:val="36"/>
          <w:szCs w:val="36"/>
          <w:u w:val="single"/>
        </w:rPr>
        <w:t xml:space="preserve">判 </w:t>
      </w:r>
      <w:r>
        <w:rPr>
          <w:rFonts w:ascii="標楷體" w:eastAsia="標楷體" w:hAnsi="標楷體" w:hint="eastAsia"/>
          <w:b/>
          <w:sz w:val="36"/>
          <w:szCs w:val="36"/>
          <w:u w:val="single"/>
        </w:rPr>
        <w:t xml:space="preserve">    </w:t>
      </w:r>
      <w:r w:rsidRPr="0067253D">
        <w:rPr>
          <w:rFonts w:ascii="標楷體" w:eastAsia="標楷體" w:hAnsi="標楷體" w:hint="eastAsia"/>
          <w:b/>
          <w:sz w:val="36"/>
          <w:szCs w:val="36"/>
          <w:u w:val="single"/>
        </w:rPr>
        <w:t xml:space="preserve"> 斷  </w:t>
      </w:r>
      <w:r>
        <w:rPr>
          <w:rFonts w:ascii="標楷體" w:eastAsia="標楷體" w:hAnsi="標楷體" w:hint="eastAsia"/>
          <w:b/>
          <w:sz w:val="36"/>
          <w:szCs w:val="36"/>
          <w:u w:val="single"/>
        </w:rPr>
        <w:t xml:space="preserve">    </w:t>
      </w:r>
      <w:r w:rsidRPr="0067253D">
        <w:rPr>
          <w:rFonts w:ascii="標楷體" w:eastAsia="標楷體" w:hAnsi="標楷體" w:hint="eastAsia"/>
          <w:b/>
          <w:sz w:val="36"/>
          <w:szCs w:val="36"/>
          <w:u w:val="single"/>
        </w:rPr>
        <w:t xml:space="preserve">策 </w:t>
      </w:r>
      <w:r>
        <w:rPr>
          <w:rFonts w:ascii="標楷體" w:eastAsia="標楷體" w:hAnsi="標楷體" w:hint="eastAsia"/>
          <w:b/>
          <w:sz w:val="36"/>
          <w:szCs w:val="36"/>
          <w:u w:val="single"/>
        </w:rPr>
        <w:t xml:space="preserve">    </w:t>
      </w:r>
      <w:r w:rsidRPr="0067253D">
        <w:rPr>
          <w:rFonts w:ascii="標楷體" w:eastAsia="標楷體" w:hAnsi="標楷體" w:hint="eastAsia"/>
          <w:b/>
          <w:sz w:val="36"/>
          <w:szCs w:val="36"/>
          <w:u w:val="single"/>
        </w:rPr>
        <w:t xml:space="preserve"> 略</w:t>
      </w:r>
    </w:p>
    <w:p w:rsidR="00B5396A" w:rsidRPr="00B5396A" w:rsidRDefault="00B5396A" w:rsidP="00B5396A">
      <w:pPr>
        <w:pBdr>
          <w:top w:val="thinThickThinSmallGap" w:sz="12" w:space="1" w:color="auto"/>
          <w:left w:val="thinThickThinSmallGap" w:sz="12" w:space="4" w:color="auto"/>
          <w:bottom w:val="thinThickThinSmallGap" w:sz="12" w:space="1" w:color="auto"/>
          <w:right w:val="thinThickThinSmallGap" w:sz="12" w:space="4" w:color="auto"/>
        </w:pBdr>
        <w:rPr>
          <w:rFonts w:ascii="標楷體" w:eastAsia="標楷體" w:hAnsi="標楷體"/>
          <w:sz w:val="28"/>
          <w:szCs w:val="28"/>
          <w:shd w:val="pct15" w:color="auto" w:fill="FFFFFF"/>
        </w:rPr>
      </w:pPr>
      <w:r w:rsidRPr="00B5396A">
        <w:rPr>
          <w:rFonts w:ascii="標楷體" w:eastAsia="標楷體" w:hAnsi="標楷體" w:hint="eastAsia"/>
          <w:b/>
          <w:sz w:val="28"/>
          <w:szCs w:val="28"/>
        </w:rPr>
        <w:t>連加</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b/>
          <w:sz w:val="28"/>
          <w:szCs w:val="28"/>
        </w:rPr>
        <w:t>+</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b/>
          <w:sz w:val="28"/>
          <w:szCs w:val="28"/>
        </w:rPr>
        <w:t>+</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b/>
          <w:sz w:val="28"/>
          <w:szCs w:val="28"/>
        </w:rPr>
        <w:t>或連乘</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sz w:val="28"/>
          <w:szCs w:val="28"/>
        </w:rPr>
        <w:t>×</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sz w:val="28"/>
          <w:szCs w:val="28"/>
        </w:rPr>
        <w:t>×</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b/>
          <w:sz w:val="28"/>
          <w:szCs w:val="28"/>
        </w:rPr>
        <w:t>：</w:t>
      </w:r>
      <w:r w:rsidRPr="00B5396A">
        <w:rPr>
          <w:rFonts w:ascii="標楷體" w:eastAsia="標楷體" w:hAnsi="標楷體" w:hint="eastAsia"/>
          <w:sz w:val="28"/>
          <w:szCs w:val="28"/>
          <w:shd w:val="pct15" w:color="auto" w:fill="FFFFFF"/>
        </w:rPr>
        <w:t>位置怎麼換或</w:t>
      </w:r>
      <w:r w:rsidRPr="00B5396A">
        <w:rPr>
          <w:rFonts w:ascii="標楷體" w:eastAsia="標楷體" w:hAnsi="標楷體" w:hint="eastAsia"/>
          <w:b/>
          <w:sz w:val="28"/>
          <w:szCs w:val="28"/>
          <w:shd w:val="pct15" w:color="auto" w:fill="FFFFFF"/>
        </w:rPr>
        <w:t>加括號</w:t>
      </w:r>
      <w:r w:rsidRPr="00B5396A">
        <w:rPr>
          <w:rFonts w:ascii="標楷體" w:eastAsia="標楷體" w:hAnsi="標楷體" w:hint="eastAsia"/>
          <w:sz w:val="28"/>
          <w:szCs w:val="28"/>
          <w:shd w:val="pct15" w:color="auto" w:fill="FFFFFF"/>
        </w:rPr>
        <w:t>，算式都一樣，一定○</w:t>
      </w:r>
    </w:p>
    <w:p w:rsidR="00B5396A" w:rsidRPr="00B5396A" w:rsidRDefault="00B5396A" w:rsidP="00B5396A">
      <w:pPr>
        <w:pBdr>
          <w:top w:val="thinThickThinSmallGap" w:sz="12" w:space="1" w:color="auto"/>
          <w:left w:val="thinThickThinSmallGap" w:sz="12" w:space="4" w:color="auto"/>
          <w:bottom w:val="thinThickThinSmallGap" w:sz="12" w:space="1" w:color="auto"/>
          <w:right w:val="thinThickThinSmallGap" w:sz="12" w:space="4" w:color="auto"/>
        </w:pBdr>
        <w:rPr>
          <w:rFonts w:ascii="標楷體" w:eastAsia="標楷體" w:hAnsi="標楷體"/>
          <w:sz w:val="28"/>
          <w:szCs w:val="28"/>
          <w:shd w:val="pct15" w:color="auto" w:fill="FFFFFF"/>
        </w:rPr>
      </w:pPr>
      <w:r w:rsidRPr="00B5396A">
        <w:rPr>
          <w:rFonts w:ascii="標楷體" w:eastAsia="標楷體" w:hAnsi="標楷體" w:hint="eastAsia"/>
          <w:b/>
          <w:sz w:val="28"/>
          <w:szCs w:val="28"/>
        </w:rPr>
        <w:t>連減</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b/>
          <w:sz w:val="28"/>
          <w:szCs w:val="28"/>
        </w:rPr>
        <w:t>-</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b/>
          <w:sz w:val="28"/>
          <w:szCs w:val="28"/>
        </w:rPr>
        <w:t>-</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b/>
          <w:sz w:val="28"/>
          <w:szCs w:val="28"/>
        </w:rPr>
        <w:t>或連除</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sz w:val="28"/>
          <w:szCs w:val="28"/>
        </w:rPr>
        <w:t>÷</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sz w:val="28"/>
          <w:szCs w:val="28"/>
        </w:rPr>
        <w:t>÷</w:t>
      </w:r>
      <w:r w:rsidRPr="00B5396A">
        <w:rPr>
          <w:rFonts w:ascii="標楷體" w:eastAsia="標楷體" w:hAnsi="標楷體" w:hint="eastAsia"/>
          <w:b/>
          <w:sz w:val="28"/>
          <w:szCs w:val="28"/>
          <w:bdr w:val="single" w:sz="4" w:space="0" w:color="auto"/>
        </w:rPr>
        <w:t xml:space="preserve">  </w:t>
      </w:r>
      <w:r w:rsidRPr="00B5396A">
        <w:rPr>
          <w:rFonts w:ascii="標楷體" w:eastAsia="標楷體" w:hAnsi="標楷體" w:hint="eastAsia"/>
          <w:b/>
          <w:sz w:val="28"/>
          <w:szCs w:val="28"/>
        </w:rPr>
        <w:t>：</w:t>
      </w:r>
      <w:r w:rsidRPr="00B5396A">
        <w:rPr>
          <w:rFonts w:ascii="標楷體" w:eastAsia="標楷體" w:hAnsi="標楷體" w:hint="eastAsia"/>
          <w:sz w:val="28"/>
          <w:szCs w:val="28"/>
          <w:shd w:val="pct15" w:color="auto" w:fill="FFFFFF"/>
        </w:rPr>
        <w:t>位置變了，算式就不一樣，一定ㄨ</w:t>
      </w:r>
    </w:p>
    <w:p w:rsidR="00B5396A" w:rsidRPr="00B5396A" w:rsidRDefault="00B5396A" w:rsidP="00B5396A">
      <w:pPr>
        <w:pBdr>
          <w:top w:val="thinThickThinSmallGap" w:sz="12" w:space="1" w:color="auto"/>
          <w:left w:val="thinThickThinSmallGap" w:sz="12" w:space="4" w:color="auto"/>
          <w:bottom w:val="thinThickThinSmallGap" w:sz="12" w:space="1" w:color="auto"/>
          <w:right w:val="thinThickThinSmallGap" w:sz="12" w:space="4" w:color="auto"/>
        </w:pBdr>
        <w:rPr>
          <w:rFonts w:ascii="標楷體" w:eastAsia="標楷體" w:hAnsi="標楷體"/>
          <w:sz w:val="28"/>
          <w:szCs w:val="28"/>
          <w:shd w:val="pct15" w:color="auto" w:fill="FFFFFF"/>
        </w:rPr>
      </w:pPr>
      <w:r w:rsidRPr="00B5396A">
        <w:rPr>
          <w:rFonts w:ascii="標楷體" w:eastAsia="標楷體" w:hAnsi="標楷體" w:hint="eastAsia"/>
          <w:b/>
          <w:sz w:val="28"/>
          <w:szCs w:val="28"/>
        </w:rPr>
        <w:t>有括號的：</w:t>
      </w:r>
      <w:r w:rsidRPr="00B5396A">
        <w:rPr>
          <w:rFonts w:ascii="標楷體" w:eastAsia="標楷體" w:hAnsi="標楷體" w:hint="eastAsia"/>
          <w:sz w:val="28"/>
          <w:szCs w:val="28"/>
          <w:shd w:val="pct15" w:color="auto" w:fill="FFFFFF"/>
        </w:rPr>
        <w:t>1.先算的畫線    2.兩邊畫線算式一不一樣? 一樣○ 不一樣ㄨ</w:t>
      </w:r>
    </w:p>
    <w:p w:rsidR="00B5396A" w:rsidRDefault="00B5396A" w:rsidP="00B5396A">
      <w:pPr>
        <w:adjustRightInd w:val="0"/>
        <w:snapToGrid w:val="0"/>
        <w:rPr>
          <w:rFonts w:ascii="標楷體" w:eastAsia="標楷體" w:hAnsi="標楷體"/>
          <w:sz w:val="32"/>
          <w:szCs w:val="32"/>
        </w:rPr>
      </w:pPr>
    </w:p>
    <w:p w:rsidR="00B5396A" w:rsidRDefault="00B5396A" w:rsidP="00B5396A">
      <w:pPr>
        <w:adjustRightInd w:val="0"/>
        <w:snapToGrid w:val="0"/>
        <w:rPr>
          <w:rFonts w:ascii="標楷體" w:eastAsia="標楷體" w:hAnsi="標楷體"/>
          <w:sz w:val="32"/>
          <w:szCs w:val="32"/>
        </w:rPr>
      </w:pPr>
      <w:r w:rsidRPr="008C64F4">
        <w:rPr>
          <w:rFonts w:ascii="標楷體" w:eastAsia="標楷體" w:hAnsi="標楷體" w:hint="eastAsia"/>
          <w:sz w:val="32"/>
          <w:szCs w:val="32"/>
        </w:rPr>
        <w:t>☆</w:t>
      </w:r>
      <w:r>
        <w:rPr>
          <w:rFonts w:ascii="標楷體" w:eastAsia="標楷體" w:hAnsi="標楷體" w:hint="eastAsia"/>
          <w:sz w:val="32"/>
          <w:szCs w:val="32"/>
        </w:rPr>
        <w:t>想一想，不要計算，下面各組算式的答案一樣嗎？一樣的在(   )內畫○，不一樣的畫ㄨ。</w:t>
      </w:r>
    </w:p>
    <w:p w:rsidR="00B5396A" w:rsidRDefault="00B5396A" w:rsidP="00B5396A">
      <w:pPr>
        <w:adjustRightInd w:val="0"/>
        <w:snapToGrid w:val="0"/>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67253D">
        <w:rPr>
          <w:rFonts w:ascii="標楷體" w:eastAsia="標楷體" w:hAnsi="標楷體" w:hint="eastAsia"/>
          <w:b/>
          <w:sz w:val="32"/>
          <w:szCs w:val="32"/>
          <w:shd w:val="pct15" w:color="auto" w:fill="FFFFFF"/>
        </w:rPr>
        <w:t>小提醒：</w:t>
      </w:r>
      <w:r w:rsidRPr="0067253D">
        <w:rPr>
          <w:rFonts w:ascii="標楷體" w:eastAsia="標楷體" w:hAnsi="標楷體" w:hint="eastAsia"/>
          <w:sz w:val="28"/>
          <w:szCs w:val="28"/>
          <w:u w:val="single"/>
          <w:shd w:val="pct15" w:color="auto" w:fill="FFFFFF"/>
        </w:rPr>
        <w:t>先判斷是哪一種，在□內打</w:t>
      </w:r>
      <w:r w:rsidRPr="0067253D">
        <w:rPr>
          <w:rFonts w:ascii="標楷體" w:eastAsia="標楷體" w:hAnsi="標楷體" w:hint="eastAsia"/>
          <w:sz w:val="28"/>
          <w:szCs w:val="28"/>
          <w:u w:val="single"/>
          <w:shd w:val="pct15" w:color="auto" w:fill="FFFFFF"/>
        </w:rPr>
        <w:sym w:font="Wingdings" w:char="F0FC"/>
      </w:r>
    </w:p>
    <w:p w:rsidR="00B5396A" w:rsidRPr="00ED3328" w:rsidRDefault="00F240DA" w:rsidP="00B5396A">
      <w:pPr>
        <w:spacing w:beforeLines="50" w:before="166"/>
        <w:rPr>
          <w:rFonts w:ascii="標楷體" w:eastAsia="標楷體" w:hAnsi="標楷體"/>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B5396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225+308-128 和 225+(308-128)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p w:rsidR="00B5396A" w:rsidRPr="00933339" w:rsidRDefault="00F240DA" w:rsidP="00B5396A">
      <w:pPr>
        <w:spacing w:line="360" w:lineRule="auto"/>
        <w:rPr>
          <w:rFonts w:ascii="新細明體" w:hAnsi="新細明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B5396A">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500-25×6  和  (500-25)×6   </w:t>
      </w:r>
      <w:r w:rsidR="00B5396A">
        <w:rPr>
          <w:rFonts w:ascii="標楷體" w:eastAsia="標楷體" w:hAnsi="標楷體"/>
          <w:sz w:val="28"/>
          <w:szCs w:val="28"/>
        </w:rPr>
        <w:t xml:space="preserve">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p w:rsidR="00B5396A" w:rsidRDefault="00F240DA" w:rsidP="00B5396A">
      <w:pPr>
        <w:spacing w:line="360" w:lineRule="auto"/>
        <w:rPr>
          <w:rFonts w:ascii="標楷體" w:eastAsia="標楷體" w:hAnsi="標楷體"/>
          <w:u w:val="single"/>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B5396A">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64×12×4  和  12×64×4     </w:t>
      </w:r>
      <w:r w:rsidR="00B5396A">
        <w:rPr>
          <w:rFonts w:ascii="標楷體" w:eastAsia="標楷體" w:hAnsi="標楷體"/>
          <w:sz w:val="28"/>
          <w:szCs w:val="28"/>
        </w:rPr>
        <w:t xml:space="preserve"> </w:t>
      </w:r>
      <w:r w:rsidR="00B5396A" w:rsidRPr="00B5396A">
        <w:rPr>
          <w:rFonts w:ascii="標楷體" w:eastAsia="標楷體" w:hAnsi="標楷體" w:hint="eastAsia"/>
          <w:sz w:val="28"/>
          <w:szCs w:val="28"/>
        </w:rPr>
        <w:t xml:space="preserve">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 xml:space="preserve">除  </w:t>
      </w:r>
    </w:p>
    <w:p w:rsidR="00B5396A" w:rsidRDefault="00F240DA" w:rsidP="00B5396A">
      <w:pPr>
        <w:spacing w:line="360" w:lineRule="auto"/>
        <w:rPr>
          <w:rFonts w:ascii="標楷體" w:eastAsia="標楷體" w:hAnsi="標楷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B5396A">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90÷(15÷3)  和  90÷15÷3    </w:t>
      </w:r>
      <w:r w:rsidR="00B5396A">
        <w:rPr>
          <w:rFonts w:ascii="標楷體" w:eastAsia="標楷體" w:hAnsi="標楷體"/>
          <w:sz w:val="28"/>
          <w:szCs w:val="28"/>
        </w:rPr>
        <w:t xml:space="preserve"> </w:t>
      </w:r>
      <w:r w:rsidR="00B5396A" w:rsidRPr="00B5396A">
        <w:rPr>
          <w:rFonts w:ascii="標楷體" w:eastAsia="標楷體" w:hAnsi="標楷體" w:hint="eastAsia"/>
          <w:sz w:val="28"/>
          <w:szCs w:val="28"/>
        </w:rPr>
        <w:t xml:space="preserve">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p w:rsidR="00B5396A" w:rsidRDefault="00F240DA" w:rsidP="00B5396A">
      <w:pPr>
        <w:spacing w:line="360" w:lineRule="auto"/>
        <w:rPr>
          <w:rFonts w:ascii="標楷體" w:eastAsia="標楷體" w:hAnsi="標楷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B5396A">
        <w:rPr>
          <w:rFonts w:ascii="標楷體" w:eastAsia="標楷體" w:hAnsi="標楷體" w:hint="eastAsia"/>
          <w:position w:val="-5"/>
          <w:sz w:val="42"/>
          <w:szCs w:val="28"/>
        </w:rPr>
        <w:instrText>□</w:instrText>
      </w:r>
      <w:r>
        <w:rPr>
          <w:rFonts w:ascii="標楷體" w:eastAsia="標楷體" w:hAnsi="標楷體" w:hint="eastAsia"/>
          <w:sz w:val="28"/>
          <w:szCs w:val="28"/>
        </w:rPr>
        <w:instrText>,5)</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12÷6÷4  和  6÷4÷12 </w:t>
      </w:r>
      <w:r w:rsidR="00B5396A">
        <w:rPr>
          <w:rFonts w:ascii="標楷體" w:eastAsia="標楷體" w:hAnsi="標楷體" w:hint="eastAsia"/>
          <w:sz w:val="32"/>
          <w:szCs w:val="32"/>
        </w:rPr>
        <w:t xml:space="preserve">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p w:rsidR="00B5396A" w:rsidRDefault="00F240DA" w:rsidP="00B5396A">
      <w:pPr>
        <w:spacing w:line="360" w:lineRule="auto"/>
        <w:rPr>
          <w:rFonts w:ascii="標楷體" w:eastAsia="標楷體" w:hAnsi="標楷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240DA">
        <w:rPr>
          <w:rFonts w:ascii="標楷體" w:eastAsia="標楷體" w:hAnsi="標楷體" w:hint="eastAsia"/>
          <w:position w:val="-5"/>
          <w:sz w:val="42"/>
          <w:szCs w:val="28"/>
        </w:rPr>
        <w:instrText>□</w:instrText>
      </w:r>
      <w:r>
        <w:rPr>
          <w:rFonts w:ascii="標楷體" w:eastAsia="標楷體" w:hAnsi="標楷體" w:hint="eastAsia"/>
          <w:sz w:val="28"/>
          <w:szCs w:val="28"/>
        </w:rPr>
        <w:instrText>,6)</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176-58-99  和  (176-58)-99  </w:t>
      </w:r>
      <w:r w:rsidR="00B5396A" w:rsidRPr="00B5396A">
        <w:rPr>
          <w:rFonts w:ascii="標楷體" w:eastAsia="標楷體" w:hAnsi="標楷體" w:hint="eastAsia"/>
          <w:u w:val="single"/>
        </w:rPr>
        <w:t>□</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p w:rsidR="00B5396A" w:rsidRDefault="00F474FE" w:rsidP="00B5396A">
      <w:pPr>
        <w:spacing w:line="360" w:lineRule="auto"/>
        <w:rPr>
          <w:rFonts w:ascii="標楷體" w:eastAsia="標楷體" w:hAnsi="標楷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474FE">
        <w:rPr>
          <w:rFonts w:ascii="標楷體" w:eastAsia="標楷體" w:hAnsi="標楷體" w:hint="eastAsia"/>
          <w:position w:val="-5"/>
          <w:sz w:val="42"/>
          <w:szCs w:val="28"/>
        </w:rPr>
        <w:instrText>□</w:instrText>
      </w:r>
      <w:r>
        <w:rPr>
          <w:rFonts w:ascii="標楷體" w:eastAsia="標楷體" w:hAnsi="標楷體" w:hint="eastAsia"/>
          <w:sz w:val="28"/>
          <w:szCs w:val="28"/>
        </w:rPr>
        <w:instrText>,7)</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405×33×7  和  405×(33×7)  </w:t>
      </w:r>
      <w:r w:rsidR="00B5396A">
        <w:rPr>
          <w:rFonts w:ascii="標楷體" w:eastAsia="標楷體" w:hAnsi="標楷體"/>
          <w:sz w:val="28"/>
          <w:szCs w:val="28"/>
        </w:rPr>
        <w:t xml:space="preserve"> </w:t>
      </w:r>
      <w:r w:rsidR="00B5396A" w:rsidRPr="00B5396A">
        <w:rPr>
          <w:rFonts w:ascii="標楷體" w:eastAsia="標楷體" w:hAnsi="標楷體" w:hint="eastAsia"/>
          <w:sz w:val="28"/>
          <w:szCs w:val="28"/>
        </w:rPr>
        <w:t xml:space="preserve">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p w:rsidR="00B5396A" w:rsidRDefault="00F474FE" w:rsidP="00B5396A">
      <w:pPr>
        <w:spacing w:line="360" w:lineRule="auto"/>
        <w:rPr>
          <w:rFonts w:ascii="標楷體" w:eastAsia="標楷體" w:hAnsi="標楷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474FE">
        <w:rPr>
          <w:rFonts w:ascii="標楷體" w:eastAsia="標楷體" w:hAnsi="標楷體" w:hint="eastAsia"/>
          <w:position w:val="-5"/>
          <w:sz w:val="42"/>
          <w:szCs w:val="28"/>
        </w:rPr>
        <w:instrText>□</w:instrText>
      </w:r>
      <w:r>
        <w:rPr>
          <w:rFonts w:ascii="標楷體" w:eastAsia="標楷體" w:hAnsi="標楷體" w:hint="eastAsia"/>
          <w:sz w:val="28"/>
          <w:szCs w:val="28"/>
        </w:rPr>
        <w:instrText>,8)</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765-(246÷6) 和 765-246÷6  </w:t>
      </w:r>
      <w:r w:rsidR="00B5396A">
        <w:rPr>
          <w:rFonts w:ascii="標楷體" w:eastAsia="標楷體" w:hAnsi="標楷體"/>
          <w:sz w:val="28"/>
          <w:szCs w:val="28"/>
        </w:rPr>
        <w:t xml:space="preserve"> </w:t>
      </w:r>
      <w:r w:rsidR="00B5396A" w:rsidRPr="00B5396A">
        <w:rPr>
          <w:rFonts w:ascii="標楷體" w:eastAsia="標楷體" w:hAnsi="標楷體" w:hint="eastAsia"/>
          <w:sz w:val="28"/>
          <w:szCs w:val="28"/>
        </w:rPr>
        <w:t xml:space="preserve">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p w:rsidR="00B5396A" w:rsidRDefault="00F474FE" w:rsidP="00B5396A">
      <w:pPr>
        <w:spacing w:line="360" w:lineRule="auto"/>
        <w:rPr>
          <w:rFonts w:ascii="標楷體" w:eastAsia="標楷體" w:hAnsi="標楷體"/>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474FE">
        <w:rPr>
          <w:rFonts w:ascii="標楷體" w:eastAsia="標楷體" w:hAnsi="標楷體" w:hint="eastAsia"/>
          <w:position w:val="-5"/>
          <w:sz w:val="42"/>
          <w:szCs w:val="28"/>
        </w:rPr>
        <w:instrText>□</w:instrText>
      </w:r>
      <w:r>
        <w:rPr>
          <w:rFonts w:ascii="標楷體" w:eastAsia="標楷體" w:hAnsi="標楷體" w:hint="eastAsia"/>
          <w:sz w:val="28"/>
          <w:szCs w:val="28"/>
        </w:rPr>
        <w:instrText>,9)</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 960+(345+47)  和 960+345+47</w:t>
      </w:r>
      <w:r w:rsidR="00B5396A">
        <w:rPr>
          <w:rFonts w:ascii="標楷體" w:eastAsia="標楷體" w:hAnsi="標楷體"/>
          <w:sz w:val="28"/>
          <w:szCs w:val="28"/>
        </w:rPr>
        <w:t xml:space="preserve">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p w:rsidR="00B5396A" w:rsidRDefault="00F474FE" w:rsidP="00B5396A">
      <w:pPr>
        <w:spacing w:line="360" w:lineRule="auto"/>
        <w:rPr>
          <w:rFonts w:ascii="標楷體" w:eastAsia="標楷體" w:hAnsi="標楷體"/>
          <w:u w:val="single"/>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474FE">
        <w:rPr>
          <w:rFonts w:ascii="標楷體" w:eastAsia="標楷體" w:hAnsi="標楷體" w:hint="eastAsia"/>
          <w:position w:val="-5"/>
          <w:sz w:val="42"/>
          <w:szCs w:val="28"/>
        </w:rPr>
        <w:instrText>□</w:instrText>
      </w:r>
      <w:r>
        <w:rPr>
          <w:rFonts w:ascii="標楷體" w:eastAsia="標楷體" w:hAnsi="標楷體" w:hint="eastAsia"/>
          <w:sz w:val="28"/>
          <w:szCs w:val="28"/>
        </w:rPr>
        <w:instrText>,10)</w:instrText>
      </w:r>
      <w:r>
        <w:rPr>
          <w:rFonts w:ascii="標楷體" w:eastAsia="標楷體" w:hAnsi="標楷體"/>
          <w:sz w:val="28"/>
          <w:szCs w:val="28"/>
        </w:rPr>
        <w:fldChar w:fldCharType="end"/>
      </w:r>
      <w:r w:rsidRPr="00B5396A">
        <w:rPr>
          <w:rFonts w:ascii="標楷體" w:eastAsia="標楷體" w:hAnsi="標楷體" w:hint="eastAsia"/>
          <w:sz w:val="28"/>
          <w:szCs w:val="28"/>
        </w:rPr>
        <w:t xml:space="preserve"> </w:t>
      </w:r>
      <w:r w:rsidR="00B5396A" w:rsidRPr="00B5396A">
        <w:rPr>
          <w:rFonts w:ascii="標楷體" w:eastAsia="標楷體" w:hAnsi="標楷體" w:hint="eastAsia"/>
          <w:sz w:val="28"/>
          <w:szCs w:val="28"/>
        </w:rPr>
        <w:t xml:space="preserve">(   ) 32+88×5  和 (32+88)×5  </w:t>
      </w:r>
      <w:r w:rsidR="00B5396A">
        <w:rPr>
          <w:rFonts w:ascii="標楷體" w:eastAsia="標楷體" w:hAnsi="標楷體"/>
          <w:sz w:val="28"/>
          <w:szCs w:val="28"/>
        </w:rPr>
        <w:t xml:space="preserve"> </w:t>
      </w:r>
      <w:r w:rsidR="00B5396A" w:rsidRPr="00B5396A">
        <w:rPr>
          <w:rFonts w:ascii="標楷體" w:eastAsia="標楷體" w:hAnsi="標楷體" w:hint="eastAsia"/>
          <w:sz w:val="28"/>
          <w:szCs w:val="28"/>
        </w:rPr>
        <w:t xml:space="preserve">    </w:t>
      </w:r>
      <w:r w:rsidR="00B5396A" w:rsidRPr="00ED3328">
        <w:rPr>
          <w:rFonts w:ascii="標楷體" w:eastAsia="標楷體" w:hAnsi="標楷體" w:hint="eastAsia"/>
          <w:u w:val="single"/>
        </w:rPr>
        <w:t>□有括號</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 xml:space="preserve"> □連加或連乘</w:t>
      </w:r>
      <w:r w:rsidR="00B5396A">
        <w:rPr>
          <w:rFonts w:ascii="標楷體" w:eastAsia="標楷體" w:hAnsi="標楷體" w:hint="eastAsia"/>
          <w:u w:val="single"/>
        </w:rPr>
        <w:t xml:space="preserve"> </w:t>
      </w:r>
      <w:r w:rsidR="00B5396A" w:rsidRPr="00ED3328">
        <w:rPr>
          <w:rFonts w:ascii="標楷體" w:eastAsia="標楷體" w:hAnsi="標楷體" w:hint="eastAsia"/>
          <w:u w:val="single"/>
        </w:rPr>
        <w:t>□</w:t>
      </w:r>
      <w:r w:rsidR="00B5396A">
        <w:rPr>
          <w:rFonts w:ascii="標楷體" w:eastAsia="標楷體" w:hAnsi="標楷體" w:hint="eastAsia"/>
          <w:u w:val="single"/>
        </w:rPr>
        <w:t>連減</w:t>
      </w:r>
      <w:r w:rsidR="00B5396A" w:rsidRPr="00ED3328">
        <w:rPr>
          <w:rFonts w:ascii="標楷體" w:eastAsia="標楷體" w:hAnsi="標楷體" w:hint="eastAsia"/>
          <w:u w:val="single"/>
        </w:rPr>
        <w:t>或連</w:t>
      </w:r>
      <w:r w:rsidR="00B5396A">
        <w:rPr>
          <w:rFonts w:ascii="標楷體" w:eastAsia="標楷體" w:hAnsi="標楷體" w:hint="eastAsia"/>
          <w:u w:val="single"/>
        </w:rPr>
        <w:t>除</w:t>
      </w: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D95D2A"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D95D2A" w:rsidRDefault="009C364A" w:rsidP="00125E98">
            <w:pPr>
              <w:tabs>
                <w:tab w:val="center" w:pos="4153"/>
                <w:tab w:val="right" w:pos="8306"/>
              </w:tabs>
              <w:adjustRightInd w:val="0"/>
              <w:snapToGrid w:val="0"/>
              <w:ind w:left="-28"/>
              <w:rPr>
                <w:rFonts w:ascii="標楷體" w:eastAsia="標楷體" w:hAnsi="標楷體"/>
              </w:rPr>
            </w:pPr>
            <w:r w:rsidRPr="00D95D2A">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D95D2A" w:rsidRDefault="009C364A" w:rsidP="00125E98">
            <w:pPr>
              <w:tabs>
                <w:tab w:val="center" w:pos="4153"/>
                <w:tab w:val="right" w:pos="8306"/>
              </w:tabs>
              <w:adjustRightInd w:val="0"/>
              <w:snapToGrid w:val="0"/>
              <w:ind w:left="-28"/>
              <w:rPr>
                <w:rFonts w:ascii="標楷體" w:eastAsia="標楷體" w:hAnsi="標楷體"/>
              </w:rPr>
            </w:pPr>
            <w:r w:rsidRPr="00D95D2A">
              <w:rPr>
                <w:rFonts w:ascii="標楷體" w:eastAsia="標楷體" w:hAnsi="標楷體"/>
              </w:rPr>
              <w:t>N-2-06</w:t>
            </w:r>
            <w:r w:rsidRPr="00D95D2A">
              <w:rPr>
                <w:rFonts w:ascii="標楷體" w:eastAsia="標楷體" w:hAnsi="標楷體" w:hint="eastAsia"/>
              </w:rPr>
              <w:t>、N-2-07、</w:t>
            </w:r>
            <w:r w:rsidRPr="00D95D2A">
              <w:rPr>
                <w:rFonts w:ascii="標楷體" w:eastAsia="標楷體" w:hAnsi="標楷體"/>
              </w:rPr>
              <w:t>C-S-01</w:t>
            </w:r>
            <w:r w:rsidRPr="00D95D2A">
              <w:rPr>
                <w:rFonts w:ascii="標楷體" w:eastAsia="標楷體" w:hAnsi="標楷體" w:hint="eastAsia"/>
              </w:rPr>
              <w:t>、</w:t>
            </w:r>
            <w:r w:rsidRPr="00D95D2A">
              <w:rPr>
                <w:rFonts w:ascii="標楷體" w:eastAsia="標楷體" w:hAnsi="標楷體"/>
              </w:rPr>
              <w:t xml:space="preserve"> C-S-0</w:t>
            </w:r>
            <w:r w:rsidRPr="00D95D2A">
              <w:rPr>
                <w:rFonts w:ascii="標楷體" w:eastAsia="標楷體" w:hAnsi="標楷體" w:hint="eastAsia"/>
              </w:rPr>
              <w:t>2、</w:t>
            </w:r>
            <w:r w:rsidRPr="00D95D2A">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D95D2A" w:rsidRDefault="009C364A" w:rsidP="00125E98">
            <w:pPr>
              <w:tabs>
                <w:tab w:val="center" w:pos="4153"/>
                <w:tab w:val="right" w:pos="8306"/>
              </w:tabs>
              <w:adjustRightInd w:val="0"/>
              <w:snapToGrid w:val="0"/>
              <w:ind w:left="-28"/>
              <w:jc w:val="center"/>
              <w:rPr>
                <w:rFonts w:ascii="標楷體" w:eastAsia="標楷體" w:hAnsi="標楷體"/>
              </w:rPr>
            </w:pPr>
            <w:r w:rsidRPr="00D95D2A">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D95D2A" w:rsidRDefault="009C364A" w:rsidP="00125E98">
            <w:pPr>
              <w:tabs>
                <w:tab w:val="center" w:pos="4153"/>
                <w:tab w:val="right" w:pos="8306"/>
              </w:tabs>
              <w:adjustRightInd w:val="0"/>
              <w:snapToGrid w:val="0"/>
              <w:ind w:left="-28"/>
              <w:rPr>
                <w:rFonts w:ascii="標楷體" w:eastAsia="標楷體" w:hAnsi="標楷體" w:cs="DFKaiShu-SB-Estd-BF"/>
                <w:kern w:val="0"/>
                <w:sz w:val="26"/>
                <w:szCs w:val="26"/>
              </w:rPr>
            </w:pPr>
            <w:r w:rsidRPr="00D95D2A">
              <w:rPr>
                <w:rFonts w:ascii="標楷體" w:eastAsia="標楷體" w:hAnsi="標楷體" w:cs="DFKaiShu-SB-Estd-BF"/>
                <w:kern w:val="0"/>
                <w:sz w:val="26"/>
                <w:szCs w:val="26"/>
              </w:rPr>
              <w:t>4-2-2-3</w:t>
            </w:r>
            <w:r w:rsidRPr="00D95D2A">
              <w:rPr>
                <w:rFonts w:ascii="標楷體" w:eastAsia="標楷體" w:hAnsi="標楷體" w:cs="DFKaiShu-SB-Estd-BF" w:hint="eastAsia"/>
                <w:kern w:val="0"/>
                <w:sz w:val="26"/>
                <w:szCs w:val="26"/>
              </w:rPr>
              <w:t>、</w:t>
            </w:r>
            <w:r w:rsidRPr="00D95D2A">
              <w:rPr>
                <w:rFonts w:ascii="標楷體" w:eastAsia="標楷體" w:hAnsi="標楷體" w:cs="DFKaiShu-SB-Estd-BF"/>
                <w:kern w:val="0"/>
                <w:sz w:val="26"/>
                <w:szCs w:val="26"/>
              </w:rPr>
              <w:t>4-n-05-</w:t>
            </w:r>
            <w:r w:rsidRPr="00D95D2A">
              <w:rPr>
                <w:rFonts w:ascii="標楷體" w:eastAsia="標楷體" w:hAnsi="標楷體" w:cs="DFKaiShu-SB-Estd-BF" w:hint="eastAsia"/>
                <w:kern w:val="0"/>
                <w:sz w:val="26"/>
                <w:szCs w:val="26"/>
              </w:rPr>
              <w:t>2、</w:t>
            </w:r>
            <w:r w:rsidRPr="00D95D2A">
              <w:rPr>
                <w:rFonts w:ascii="標楷體" w:eastAsia="標楷體" w:hAnsi="標楷體" w:cs="DFKaiShu-SB-Estd-BF"/>
                <w:kern w:val="0"/>
                <w:sz w:val="26"/>
                <w:szCs w:val="26"/>
              </w:rPr>
              <w:t>4-n-05-</w:t>
            </w:r>
            <w:r w:rsidRPr="00D95D2A">
              <w:rPr>
                <w:rFonts w:ascii="標楷體" w:eastAsia="標楷體" w:hAnsi="標楷體" w:cs="DFKaiShu-SB-Estd-BF" w:hint="eastAsia"/>
                <w:kern w:val="0"/>
                <w:sz w:val="26"/>
                <w:szCs w:val="26"/>
              </w:rPr>
              <w:t>3</w:t>
            </w:r>
          </w:p>
        </w:tc>
      </w:tr>
      <w:tr w:rsidR="009C364A" w:rsidRPr="00D95D2A"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D95D2A" w:rsidRDefault="009C364A" w:rsidP="00125E98">
            <w:pPr>
              <w:tabs>
                <w:tab w:val="center" w:pos="4153"/>
                <w:tab w:val="right" w:pos="8306"/>
              </w:tabs>
              <w:adjustRightInd w:val="0"/>
              <w:snapToGrid w:val="0"/>
              <w:ind w:left="-28"/>
              <w:jc w:val="center"/>
              <w:rPr>
                <w:rFonts w:ascii="標楷體" w:eastAsia="標楷體" w:hAnsi="標楷體"/>
              </w:rPr>
            </w:pPr>
            <w:r w:rsidRPr="00D95D2A">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D95D2A" w:rsidRDefault="009C364A" w:rsidP="00125E98">
            <w:pPr>
              <w:tabs>
                <w:tab w:val="center" w:pos="4153"/>
                <w:tab w:val="right" w:pos="8306"/>
              </w:tabs>
              <w:adjustRightInd w:val="0"/>
              <w:snapToGrid w:val="0"/>
              <w:ind w:left="-28"/>
              <w:jc w:val="center"/>
              <w:rPr>
                <w:rFonts w:ascii="標楷體" w:eastAsia="標楷體" w:hAnsi="標楷體"/>
              </w:rPr>
            </w:pPr>
            <w:r w:rsidRPr="00D95D2A">
              <w:rPr>
                <w:rFonts w:ascii="標楷體" w:eastAsia="標楷體" w:hAnsi="標楷體" w:hint="eastAsia"/>
              </w:rPr>
              <w:t>整數四則混合計算</w:t>
            </w:r>
          </w:p>
          <w:p w:rsidR="009C364A" w:rsidRPr="00D95D2A" w:rsidRDefault="009C364A" w:rsidP="00125E98">
            <w:pPr>
              <w:tabs>
                <w:tab w:val="center" w:pos="4153"/>
                <w:tab w:val="right" w:pos="8306"/>
              </w:tabs>
              <w:adjustRightInd w:val="0"/>
              <w:snapToGrid w:val="0"/>
              <w:ind w:left="-28"/>
              <w:rPr>
                <w:rFonts w:ascii="標楷體" w:eastAsia="標楷體" w:hAnsi="標楷體"/>
              </w:rPr>
            </w:pPr>
            <w:r w:rsidRPr="00D95D2A">
              <w:rPr>
                <w:rFonts w:ascii="標楷體" w:eastAsia="標楷體" w:cs="標楷體" w:hint="eastAsia"/>
                <w:sz w:val="20"/>
                <w:szCs w:val="20"/>
              </w:rPr>
              <w:t>(監控調整策略：</w:t>
            </w:r>
            <w:r w:rsidRPr="00D95D2A">
              <w:rPr>
                <w:sz w:val="23"/>
                <w:szCs w:val="23"/>
              </w:rPr>
              <w:t>4-2-2-3</w:t>
            </w:r>
            <w:r w:rsidRPr="00D95D2A">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D95D2A" w:rsidRDefault="009C364A" w:rsidP="00125E98">
            <w:pPr>
              <w:tabs>
                <w:tab w:val="center" w:pos="4153"/>
                <w:tab w:val="right" w:pos="8306"/>
              </w:tabs>
              <w:adjustRightInd w:val="0"/>
              <w:snapToGrid w:val="0"/>
              <w:ind w:left="-28"/>
              <w:jc w:val="center"/>
              <w:rPr>
                <w:rFonts w:ascii="標楷體" w:eastAsia="標楷體" w:hAnsi="標楷體"/>
              </w:rPr>
            </w:pPr>
            <w:r w:rsidRPr="00D95D2A">
              <w:rPr>
                <w:rFonts w:ascii="標楷體" w:eastAsia="標楷體" w:hAnsi="標楷體" w:hint="eastAsia"/>
              </w:rPr>
              <w:t>活動名稱</w:t>
            </w:r>
          </w:p>
          <w:p w:rsidR="009C364A" w:rsidRPr="00D95D2A" w:rsidRDefault="009C364A" w:rsidP="00125E98">
            <w:pPr>
              <w:tabs>
                <w:tab w:val="center" w:pos="4153"/>
                <w:tab w:val="right" w:pos="8306"/>
              </w:tabs>
              <w:adjustRightInd w:val="0"/>
              <w:snapToGrid w:val="0"/>
              <w:ind w:left="-28"/>
              <w:jc w:val="center"/>
              <w:rPr>
                <w:rFonts w:ascii="標楷體" w:eastAsia="標楷體" w:hAnsi="標楷體"/>
              </w:rPr>
            </w:pPr>
            <w:r w:rsidRPr="00D95D2A">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D95D2A" w:rsidRDefault="009C364A" w:rsidP="00125E98">
            <w:pPr>
              <w:tabs>
                <w:tab w:val="center" w:pos="4153"/>
                <w:tab w:val="right" w:pos="8306"/>
              </w:tabs>
              <w:adjustRightInd w:val="0"/>
              <w:snapToGrid w:val="0"/>
              <w:ind w:left="-28"/>
              <w:jc w:val="center"/>
              <w:rPr>
                <w:rFonts w:ascii="標楷體" w:eastAsia="標楷體" w:hAnsi="標楷體"/>
              </w:rPr>
            </w:pPr>
            <w:r w:rsidRPr="00D95D2A">
              <w:rPr>
                <w:rFonts w:ascii="標楷體" w:eastAsia="標楷體" w:hAnsi="標楷體" w:hint="eastAsia"/>
              </w:rPr>
              <w:t>發展活動</w:t>
            </w:r>
          </w:p>
          <w:p w:rsidR="009C364A" w:rsidRPr="00D95D2A" w:rsidRDefault="009C364A" w:rsidP="00125E98">
            <w:pPr>
              <w:tabs>
                <w:tab w:val="center" w:pos="4153"/>
                <w:tab w:val="right" w:pos="8306"/>
              </w:tabs>
              <w:adjustRightInd w:val="0"/>
              <w:snapToGrid w:val="0"/>
              <w:ind w:left="-28"/>
              <w:jc w:val="center"/>
              <w:rPr>
                <w:rFonts w:ascii="標楷體" w:eastAsia="標楷體" w:hAnsi="標楷體"/>
                <w:sz w:val="20"/>
                <w:szCs w:val="20"/>
              </w:rPr>
            </w:pPr>
            <w:r w:rsidRPr="00D95D2A">
              <w:rPr>
                <w:rFonts w:ascii="標楷體" w:eastAsia="標楷體" w:hAnsi="標楷體" w:hint="eastAsia"/>
                <w:sz w:val="20"/>
                <w:szCs w:val="20"/>
              </w:rPr>
              <w:t>(先乘除後加減--無括號)</w:t>
            </w:r>
          </w:p>
          <w:p w:rsidR="009C364A" w:rsidRPr="00D95D2A" w:rsidRDefault="009C364A" w:rsidP="00125E98">
            <w:pPr>
              <w:tabs>
                <w:tab w:val="center" w:pos="4153"/>
                <w:tab w:val="right" w:pos="8306"/>
              </w:tabs>
              <w:adjustRightInd w:val="0"/>
              <w:snapToGrid w:val="0"/>
              <w:ind w:left="-28"/>
              <w:jc w:val="center"/>
              <w:rPr>
                <w:rFonts w:ascii="標楷體" w:eastAsia="標楷體" w:hAnsi="標楷體"/>
              </w:rPr>
            </w:pPr>
            <w:r w:rsidRPr="00D95D2A">
              <w:rPr>
                <w:rFonts w:ascii="標楷體" w:eastAsia="標楷體" w:hAnsi="標楷體" w:hint="eastAsia"/>
              </w:rPr>
              <w:t>N-2-2-1</w:t>
            </w:r>
          </w:p>
        </w:tc>
      </w:tr>
      <w:tr w:rsidR="009C364A" w:rsidRPr="00D95D2A"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D95D2A" w:rsidRDefault="009C364A" w:rsidP="0067463B">
            <w:pPr>
              <w:tabs>
                <w:tab w:val="center" w:pos="4153"/>
                <w:tab w:val="right" w:pos="8306"/>
              </w:tabs>
              <w:snapToGrid w:val="0"/>
              <w:ind w:left="-30"/>
              <w:jc w:val="center"/>
              <w:rPr>
                <w:rFonts w:ascii="標楷體" w:eastAsia="標楷體" w:hAnsi="標楷體"/>
              </w:rPr>
            </w:pPr>
            <w:r w:rsidRPr="00D95D2A">
              <w:rPr>
                <w:rFonts w:ascii="標楷體" w:eastAsia="標楷體" w:hAnsi="標楷體" w:hint="eastAsia"/>
              </w:rPr>
              <w:t>數學障礙類型</w:t>
            </w:r>
          </w:p>
        </w:tc>
        <w:tc>
          <w:tcPr>
            <w:tcW w:w="7548" w:type="dxa"/>
            <w:gridSpan w:val="3"/>
            <w:vAlign w:val="center"/>
          </w:tcPr>
          <w:p w:rsidR="009C364A" w:rsidRPr="00D95D2A" w:rsidRDefault="009C364A" w:rsidP="0067463B">
            <w:pPr>
              <w:tabs>
                <w:tab w:val="center" w:pos="4153"/>
                <w:tab w:val="right" w:pos="8306"/>
              </w:tabs>
              <w:ind w:left="-28"/>
              <w:jc w:val="right"/>
              <w:rPr>
                <w:rFonts w:ascii="標楷體" w:eastAsia="標楷體" w:hAnsi="標楷體"/>
              </w:rPr>
            </w:pPr>
            <w:r w:rsidRPr="00D95D2A">
              <w:rPr>
                <w:rFonts w:ascii="標楷體" w:eastAsia="標楷體" w:hAnsi="標楷體" w:hint="eastAsia"/>
                <w:b/>
              </w:rPr>
              <w:t>數感(number sense)</w:t>
            </w:r>
            <w:r w:rsidRPr="00D95D2A">
              <w:rPr>
                <w:rFonts w:ascii="標楷體" w:eastAsia="標楷體" w:hAnsi="標楷體" w:hint="eastAsia"/>
              </w:rPr>
              <w:t xml:space="preserve">   </w:t>
            </w:r>
            <w:r w:rsidRPr="00D95D2A">
              <w:rPr>
                <w:rFonts w:ascii="標楷體" w:eastAsia="標楷體" w:hAnsi="標楷體" w:hint="eastAsia"/>
                <w:sz w:val="20"/>
                <w:szCs w:val="20"/>
              </w:rPr>
              <w:t>註：先以100以內較簡單的數字練習四則混合計算原則</w:t>
            </w:r>
          </w:p>
        </w:tc>
      </w:tr>
    </w:tbl>
    <w:p w:rsidR="009C364A" w:rsidRPr="00D95D2A" w:rsidRDefault="009C364A" w:rsidP="009C364A">
      <w:pPr>
        <w:jc w:val="center"/>
        <w:rPr>
          <w:rFonts w:ascii="標楷體" w:eastAsia="標楷體" w:hAnsi="標楷體"/>
        </w:rPr>
      </w:pPr>
      <w:r w:rsidRPr="00D95D2A">
        <w:rPr>
          <w:rFonts w:ascii="標楷體" w:eastAsia="標楷體" w:hAnsi="標楷體" w:hint="eastAsia"/>
        </w:rPr>
        <w:t>班級：</w:t>
      </w:r>
      <w:r w:rsidRPr="00D95D2A">
        <w:rPr>
          <w:rFonts w:ascii="標楷體" w:eastAsia="標楷體" w:hAnsi="標楷體" w:hint="eastAsia"/>
          <w:u w:val="single"/>
        </w:rPr>
        <w:t xml:space="preserve">           </w:t>
      </w:r>
      <w:r w:rsidRPr="00D95D2A">
        <w:rPr>
          <w:rFonts w:ascii="標楷體" w:eastAsia="標楷體" w:hAnsi="標楷體" w:hint="eastAsia"/>
        </w:rPr>
        <w:t xml:space="preserve">   座號：</w:t>
      </w:r>
      <w:r w:rsidRPr="00D95D2A">
        <w:rPr>
          <w:rFonts w:ascii="標楷體" w:eastAsia="標楷體" w:hAnsi="標楷體" w:hint="eastAsia"/>
          <w:u w:val="single"/>
        </w:rPr>
        <w:t xml:space="preserve">        </w:t>
      </w:r>
      <w:r w:rsidRPr="00D95D2A">
        <w:rPr>
          <w:rFonts w:ascii="標楷體" w:eastAsia="標楷體" w:hAnsi="標楷體" w:hint="eastAsia"/>
        </w:rPr>
        <w:t xml:space="preserve">   姓名：</w:t>
      </w:r>
      <w:r w:rsidRPr="00D95D2A">
        <w:rPr>
          <w:rFonts w:ascii="標楷體" w:eastAsia="標楷體" w:hAnsi="標楷體" w:hint="eastAsia"/>
          <w:u w:val="single"/>
        </w:rPr>
        <w:t xml:space="preserve">                  </w:t>
      </w:r>
      <w:r w:rsidRPr="00D95D2A">
        <w:rPr>
          <w:rFonts w:ascii="標楷體" w:eastAsia="標楷體" w:hAnsi="標楷體" w:hint="eastAsia"/>
        </w:rPr>
        <w:t>日期：</w:t>
      </w:r>
      <w:r w:rsidRPr="00D95D2A">
        <w:rPr>
          <w:rFonts w:ascii="標楷體" w:eastAsia="標楷體" w:hAnsi="標楷體" w:hint="eastAsia"/>
          <w:u w:val="single"/>
        </w:rPr>
        <w:t xml:space="preserve">    </w:t>
      </w:r>
      <w:r w:rsidRPr="00D95D2A">
        <w:rPr>
          <w:rFonts w:ascii="標楷體" w:eastAsia="標楷體" w:hAnsi="標楷體" w:hint="eastAsia"/>
        </w:rPr>
        <w:t>月</w:t>
      </w:r>
      <w:r w:rsidRPr="00D95D2A">
        <w:rPr>
          <w:rFonts w:ascii="標楷體" w:eastAsia="標楷體" w:hAnsi="標楷體" w:hint="eastAsia"/>
          <w:u w:val="single"/>
        </w:rPr>
        <w:t xml:space="preserve">    </w:t>
      </w:r>
      <w:r w:rsidRPr="00D95D2A">
        <w:rPr>
          <w:rFonts w:ascii="標楷體" w:eastAsia="標楷體" w:hAnsi="標楷體" w:hint="eastAsia"/>
        </w:rPr>
        <w:t>日</w:t>
      </w:r>
    </w:p>
    <w:p w:rsidR="009C364A" w:rsidRPr="00D95D2A" w:rsidRDefault="009C364A" w:rsidP="009C364A">
      <w:pPr>
        <w:adjustRightInd w:val="0"/>
        <w:snapToGrid w:val="0"/>
        <w:jc w:val="center"/>
        <w:rPr>
          <w:rFonts w:ascii="標楷體" w:eastAsia="標楷體" w:hAnsi="標楷體" w:cs="標楷體"/>
          <w:b/>
          <w:color w:val="000000"/>
          <w:kern w:val="0"/>
          <w:highlight w:val="white"/>
          <w:shd w:val="pct15" w:color="auto" w:fill="FFFFFF"/>
        </w:rPr>
      </w:pPr>
      <w:r w:rsidRPr="00D95D2A">
        <w:rPr>
          <w:rFonts w:ascii="標楷體" w:eastAsia="標楷體" w:hAnsi="標楷體" w:cs="標楷體" w:hint="eastAsia"/>
          <w:color w:val="000000"/>
          <w:kern w:val="0"/>
          <w:highlight w:val="white"/>
          <w:shd w:val="pct15" w:color="auto" w:fill="FFFFFF"/>
        </w:rPr>
        <w:t xml:space="preserve">  </w:t>
      </w:r>
      <w:r w:rsidRPr="00D95D2A">
        <w:rPr>
          <w:rFonts w:ascii="標楷體" w:eastAsia="標楷體" w:hAnsi="標楷體" w:cs="標楷體"/>
          <w:color w:val="000000"/>
          <w:kern w:val="0"/>
          <w:highlight w:val="white"/>
          <w:shd w:val="pct15" w:color="auto" w:fill="FFFFFF"/>
        </w:rPr>
        <w:sym w:font="Webdings" w:char="F055"/>
      </w:r>
      <w:r w:rsidRPr="00D95D2A">
        <w:rPr>
          <w:rFonts w:ascii="標楷體" w:eastAsia="標楷體" w:hAnsi="標楷體" w:cs="標楷體"/>
          <w:b/>
          <w:color w:val="000000"/>
          <w:kern w:val="0"/>
          <w:highlight w:val="white"/>
          <w:shd w:val="pct15" w:color="auto" w:fill="FFFFFF"/>
        </w:rPr>
        <w:t>先以一般教學法進行補救教學，</w:t>
      </w:r>
      <w:r w:rsidRPr="00D95D2A">
        <w:rPr>
          <w:rFonts w:ascii="標楷體" w:eastAsia="標楷體" w:hAnsi="標楷體" w:cs="標楷體" w:hint="eastAsia"/>
          <w:b/>
          <w:color w:val="000000"/>
          <w:kern w:val="0"/>
          <w:highlight w:val="white"/>
          <w:shd w:val="pct15" w:color="auto" w:fill="FFFFFF"/>
        </w:rPr>
        <w:t>若</w:t>
      </w:r>
      <w:r w:rsidRPr="00D95D2A">
        <w:rPr>
          <w:rFonts w:ascii="標楷體" w:eastAsia="標楷體" w:hAnsi="標楷體" w:cs="標楷體"/>
          <w:b/>
          <w:color w:val="000000"/>
          <w:kern w:val="0"/>
          <w:highlight w:val="white"/>
          <w:shd w:val="pct15" w:color="auto" w:fill="FFFFFF"/>
        </w:rPr>
        <w:t>學生仍無法學會，</w:t>
      </w:r>
      <w:r w:rsidRPr="00D95D2A">
        <w:rPr>
          <w:rFonts w:ascii="標楷體" w:eastAsia="標楷體" w:hAnsi="標楷體" w:cs="標楷體" w:hint="eastAsia"/>
          <w:b/>
          <w:color w:val="000000"/>
          <w:kern w:val="0"/>
          <w:highlight w:val="white"/>
          <w:shd w:val="pct15" w:color="auto" w:fill="FFFFFF"/>
        </w:rPr>
        <w:t>方施</w:t>
      </w:r>
      <w:r w:rsidRPr="00D95D2A">
        <w:rPr>
          <w:rFonts w:ascii="標楷體" w:eastAsia="標楷體" w:hAnsi="標楷體" w:cs="標楷體"/>
          <w:b/>
          <w:color w:val="000000"/>
          <w:kern w:val="0"/>
          <w:highlight w:val="white"/>
          <w:shd w:val="pct15" w:color="auto" w:fill="FFFFFF"/>
        </w:rPr>
        <w:t>以本教材提供之學習策略。</w:t>
      </w:r>
    </w:p>
    <w:tbl>
      <w:tblPr>
        <w:tblW w:w="10036"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6"/>
        <w:gridCol w:w="5150"/>
      </w:tblGrid>
      <w:tr w:rsidR="009C364A" w:rsidRPr="00D95D2A" w:rsidTr="00125E98">
        <w:trPr>
          <w:trHeight w:val="300"/>
          <w:jc w:val="center"/>
        </w:trPr>
        <w:tc>
          <w:tcPr>
            <w:tcW w:w="4886" w:type="dxa"/>
            <w:tcBorders>
              <w:top w:val="single" w:sz="12" w:space="0" w:color="auto"/>
              <w:left w:val="single" w:sz="12" w:space="0" w:color="auto"/>
              <w:bottom w:val="dashSmallGap" w:sz="4" w:space="0" w:color="auto"/>
              <w:right w:val="single" w:sz="8" w:space="0" w:color="auto"/>
            </w:tcBorders>
            <w:shd w:val="clear" w:color="auto" w:fill="auto"/>
          </w:tcPr>
          <w:p w:rsidR="009C364A" w:rsidRPr="00D95D2A" w:rsidRDefault="009C364A" w:rsidP="0067463B">
            <w:pPr>
              <w:adjustRightInd w:val="0"/>
              <w:snapToGrid w:val="0"/>
              <w:rPr>
                <w:rFonts w:ascii="標楷體" w:eastAsia="標楷體" w:hAnsi="標楷體"/>
                <w:b/>
                <w:color w:val="FF0000"/>
              </w:rPr>
            </w:pPr>
            <w:r w:rsidRPr="00D95D2A">
              <w:rPr>
                <w:rFonts w:ascii="標楷體" w:eastAsia="標楷體" w:hAnsi="標楷體" w:hint="eastAsia"/>
                <w:sz w:val="28"/>
                <w:szCs w:val="28"/>
              </w:rPr>
              <w:sym w:font="Wingdings" w:char="F043"/>
            </w:r>
            <w:r w:rsidRPr="00D95D2A">
              <w:rPr>
                <w:rFonts w:ascii="標楷體" w:eastAsia="標楷體" w:hAnsi="標楷體" w:hint="eastAsia"/>
                <w:b/>
              </w:rPr>
              <w:t>解題步驟檢核：</w:t>
            </w:r>
            <w:r w:rsidRPr="00D95D2A">
              <w:rPr>
                <w:rFonts w:ascii="標楷體" w:eastAsia="標楷體" w:hAnsi="標楷體" w:hint="eastAsia"/>
                <w:b/>
                <w:color w:val="FF0000"/>
              </w:rPr>
              <w:t>(檢核示範)</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□有括號，括號先算</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sym w:font="Wingdings 2" w:char="F052"/>
            </w:r>
            <w:r w:rsidRPr="00D95D2A">
              <w:rPr>
                <w:rFonts w:ascii="MS Reference Sans Serif" w:hAnsi="MS Reference Sans Serif" w:hint="eastAsia"/>
              </w:rPr>
              <w:t>沒有括號，先乘除後加減：□乘除</w:t>
            </w:r>
            <w:r w:rsidRPr="00D95D2A">
              <w:rPr>
                <w:rFonts w:ascii="MS Reference Sans Serif" w:hAnsi="MS Reference Sans Serif" w:hint="eastAsia"/>
              </w:rPr>
              <w:t xml:space="preserve">  </w:t>
            </w:r>
            <w:r w:rsidRPr="00D95D2A">
              <w:rPr>
                <w:rFonts w:ascii="MS Reference Sans Serif" w:hAnsi="MS Reference Sans Serif" w:hint="eastAsia"/>
              </w:rPr>
              <w:sym w:font="Wingdings 2" w:char="F052"/>
            </w:r>
            <w:r w:rsidRPr="00D95D2A">
              <w:rPr>
                <w:rFonts w:ascii="MS Reference Sans Serif" w:hAnsi="MS Reference Sans Serif" w:hint="eastAsia"/>
              </w:rPr>
              <w:t>加減</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sym w:font="Wingdings 2" w:char="F052"/>
            </w:r>
            <w:r w:rsidRPr="00D95D2A">
              <w:rPr>
                <w:rFonts w:ascii="MS Reference Sans Serif" w:hAnsi="MS Reference Sans Serif" w:hint="eastAsia"/>
              </w:rPr>
              <w:t>由左而右算：</w:t>
            </w:r>
          </w:p>
          <w:p w:rsidR="009C364A" w:rsidRPr="00D95D2A" w:rsidRDefault="009C364A" w:rsidP="0067463B">
            <w:pPr>
              <w:adjustRightInd w:val="0"/>
              <w:snapToGrid w:val="0"/>
              <w:ind w:firstLineChars="100" w:firstLine="240"/>
              <w:rPr>
                <w:rFonts w:ascii="MS Reference Sans Serif" w:hAnsi="MS Reference Sans Serif"/>
              </w:rPr>
            </w:pPr>
            <w:r w:rsidRPr="00D95D2A">
              <w:rPr>
                <w:rFonts w:ascii="MS Reference Sans Serif" w:hAnsi="MS Reference Sans Serif" w:hint="eastAsia"/>
              </w:rPr>
              <w:sym w:font="Wingdings" w:char="F081"/>
            </w:r>
            <w:r w:rsidRPr="00D95D2A">
              <w:rPr>
                <w:rFonts w:ascii="MS Reference Sans Serif" w:hAnsi="MS Reference Sans Serif" w:hint="eastAsia"/>
              </w:rPr>
              <w:t>先算的畫線，用直式計算</w:t>
            </w:r>
            <w:r w:rsidRPr="00D95D2A">
              <w:rPr>
                <w:rFonts w:ascii="MS Reference Sans Serif" w:hAnsi="MS Reference Sans Serif" w:hint="eastAsia"/>
              </w:rPr>
              <w:t xml:space="preserve">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2"/>
            </w:r>
            <w:r w:rsidRPr="00D95D2A">
              <w:rPr>
                <w:rFonts w:ascii="MS Reference Sans Serif" w:hAnsi="MS Reference Sans Serif" w:hint="eastAsia"/>
              </w:rPr>
              <w:t>答案記在線下面</w:t>
            </w:r>
            <w:r w:rsidRPr="00D95D2A">
              <w:rPr>
                <w:rFonts w:ascii="MS Reference Sans Serif" w:hAnsi="MS Reference Sans Serif" w:hint="eastAsia"/>
              </w:rPr>
              <w:t xml:space="preserve">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3"/>
            </w:r>
            <w:r w:rsidRPr="00D95D2A">
              <w:rPr>
                <w:rFonts w:ascii="MS Reference Sans Serif" w:hAnsi="MS Reference Sans Serif" w:hint="eastAsia"/>
              </w:rPr>
              <w:t>由左而右照順序寫算式，用直式計算</w:t>
            </w:r>
          </w:p>
        </w:tc>
        <w:tc>
          <w:tcPr>
            <w:tcW w:w="5150" w:type="dxa"/>
            <w:tcBorders>
              <w:top w:val="single" w:sz="12" w:space="0" w:color="auto"/>
              <w:left w:val="single" w:sz="8" w:space="0" w:color="auto"/>
              <w:bottom w:val="dashSmallGap" w:sz="4" w:space="0" w:color="auto"/>
              <w:right w:val="single" w:sz="12" w:space="0" w:color="auto"/>
            </w:tcBorders>
            <w:shd w:val="clear" w:color="auto" w:fill="auto"/>
          </w:tcPr>
          <w:p w:rsidR="009C364A" w:rsidRPr="00D95D2A" w:rsidRDefault="009C364A" w:rsidP="0067463B">
            <w:pPr>
              <w:adjustRightInd w:val="0"/>
              <w:snapToGrid w:val="0"/>
              <w:rPr>
                <w:rFonts w:ascii="標楷體" w:eastAsia="標楷體" w:hAnsi="標楷體"/>
                <w:b/>
              </w:rPr>
            </w:pPr>
            <w:r w:rsidRPr="00D95D2A">
              <w:rPr>
                <w:rFonts w:ascii="標楷體" w:eastAsia="標楷體" w:hAnsi="標楷體" w:hint="eastAsia"/>
                <w:sz w:val="28"/>
                <w:szCs w:val="28"/>
              </w:rPr>
              <w:sym w:font="Wingdings" w:char="F043"/>
            </w:r>
            <w:r w:rsidRPr="00D95D2A">
              <w:rPr>
                <w:rFonts w:ascii="標楷體" w:eastAsia="標楷體" w:hAnsi="標楷體" w:hint="eastAsia"/>
                <w:b/>
              </w:rPr>
              <w:t>解題步驟檢核：</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□有括號，括號先算</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□沒有括號，先乘除後加減：□乘除</w:t>
            </w:r>
            <w:r w:rsidRPr="00D95D2A">
              <w:rPr>
                <w:rFonts w:ascii="MS Reference Sans Serif" w:hAnsi="MS Reference Sans Serif" w:hint="eastAsia"/>
              </w:rPr>
              <w:t xml:space="preserve">  </w:t>
            </w:r>
            <w:r w:rsidRPr="00D95D2A">
              <w:rPr>
                <w:rFonts w:ascii="MS Reference Sans Serif" w:hAnsi="MS Reference Sans Serif" w:hint="eastAsia"/>
              </w:rPr>
              <w:t>□加減</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□由左而右算：</w:t>
            </w:r>
          </w:p>
          <w:p w:rsidR="009C364A" w:rsidRPr="00D95D2A" w:rsidRDefault="009C364A" w:rsidP="0067463B">
            <w:pPr>
              <w:adjustRightInd w:val="0"/>
              <w:snapToGrid w:val="0"/>
              <w:ind w:firstLineChars="100" w:firstLine="240"/>
              <w:rPr>
                <w:rFonts w:ascii="MS Reference Sans Serif" w:hAnsi="MS Reference Sans Serif"/>
              </w:rPr>
            </w:pPr>
            <w:r w:rsidRPr="00D95D2A">
              <w:rPr>
                <w:rFonts w:ascii="MS Reference Sans Serif" w:hAnsi="MS Reference Sans Serif" w:hint="eastAsia"/>
              </w:rPr>
              <w:sym w:font="Wingdings" w:char="F081"/>
            </w:r>
            <w:r w:rsidRPr="00D95D2A">
              <w:rPr>
                <w:rFonts w:ascii="MS Reference Sans Serif" w:hAnsi="MS Reference Sans Serif" w:hint="eastAsia"/>
              </w:rPr>
              <w:t>先算的畫線，用直式計算</w:t>
            </w:r>
            <w:r w:rsidRPr="00D95D2A">
              <w:rPr>
                <w:rFonts w:ascii="MS Reference Sans Serif" w:hAnsi="MS Reference Sans Serif" w:hint="eastAsia"/>
              </w:rPr>
              <w:t xml:space="preserve">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2"/>
            </w:r>
            <w:r w:rsidRPr="00D95D2A">
              <w:rPr>
                <w:rFonts w:ascii="MS Reference Sans Serif" w:hAnsi="MS Reference Sans Serif" w:hint="eastAsia"/>
              </w:rPr>
              <w:t>答案記在線下面</w:t>
            </w:r>
            <w:r w:rsidRPr="00D95D2A">
              <w:rPr>
                <w:rFonts w:ascii="MS Reference Sans Serif" w:hAnsi="MS Reference Sans Serif" w:hint="eastAsia"/>
              </w:rPr>
              <w:t xml:space="preserve">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3"/>
            </w:r>
            <w:r w:rsidRPr="00D95D2A">
              <w:rPr>
                <w:rFonts w:ascii="MS Reference Sans Serif" w:hAnsi="MS Reference Sans Serif" w:hint="eastAsia"/>
              </w:rPr>
              <w:t>由左而右照順序寫算式，用直式計算</w:t>
            </w:r>
          </w:p>
        </w:tc>
      </w:tr>
      <w:tr w:rsidR="009C364A" w:rsidRPr="00D95D2A" w:rsidTr="00125E98">
        <w:trPr>
          <w:trHeight w:val="2550"/>
          <w:jc w:val="center"/>
        </w:trPr>
        <w:tc>
          <w:tcPr>
            <w:tcW w:w="4886" w:type="dxa"/>
            <w:tcBorders>
              <w:top w:val="dashSmallGap" w:sz="4" w:space="0" w:color="auto"/>
              <w:left w:val="single" w:sz="12" w:space="0" w:color="auto"/>
              <w:bottom w:val="dashSmallGap" w:sz="4" w:space="0" w:color="auto"/>
              <w:right w:val="single" w:sz="8" w:space="0" w:color="auto"/>
            </w:tcBorders>
            <w:shd w:val="clear" w:color="auto" w:fill="auto"/>
          </w:tcPr>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1"/>
            </w:r>
          </w:p>
          <w:p w:rsidR="009C364A" w:rsidRPr="00D95D2A" w:rsidRDefault="003F1320"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9C364A" w:rsidRPr="00D95D2A">
              <w:rPr>
                <w:rFonts w:ascii="MS Reference Sans Serif" w:hAnsi="MS Reference Sans Serif" w:hint="eastAsia"/>
                <w:color w:val="FF0000"/>
                <w:sz w:val="32"/>
                <w:szCs w:val="32"/>
              </w:rPr>
              <w:t xml:space="preserve"> </w:t>
            </w:r>
            <w:r w:rsidR="009C364A" w:rsidRPr="00D95D2A">
              <w:rPr>
                <w:rFonts w:ascii="MS Reference Sans Serif" w:hAnsi="MS Reference Sans Serif"/>
                <w:sz w:val="32"/>
                <w:szCs w:val="32"/>
                <w:u w:val="single"/>
                <w:shd w:val="pct15" w:color="auto" w:fill="FFFFFF"/>
              </w:rPr>
              <w:t>5</w:t>
            </w:r>
            <w:r w:rsidR="009C364A" w:rsidRPr="00D95D2A">
              <w:rPr>
                <w:rFonts w:ascii="MS Reference Sans Serif" w:hAnsi="MS Reference Sans Serif" w:hint="eastAsia"/>
                <w:sz w:val="32"/>
                <w:szCs w:val="32"/>
                <w:u w:val="single"/>
                <w:shd w:val="pct15" w:color="auto" w:fill="FFFFFF"/>
              </w:rPr>
              <w:t>0</w:t>
            </w:r>
            <w:r w:rsidR="009C364A" w:rsidRPr="00D95D2A">
              <w:rPr>
                <w:rFonts w:ascii="新細明體" w:hAnsi="新細明體" w:hint="eastAsia"/>
                <w:sz w:val="32"/>
                <w:szCs w:val="32"/>
                <w:u w:val="single"/>
                <w:shd w:val="pct15" w:color="auto" w:fill="FFFFFF"/>
              </w:rPr>
              <w:t>－</w:t>
            </w:r>
            <w:r w:rsidR="009C364A" w:rsidRPr="00D95D2A">
              <w:rPr>
                <w:rFonts w:ascii="Arial Unicode MS" w:eastAsia="Arial Unicode MS" w:hAnsi="Arial Unicode MS" w:cs="Arial Unicode MS" w:hint="eastAsia"/>
                <w:sz w:val="32"/>
                <w:szCs w:val="32"/>
                <w:u w:val="single"/>
                <w:shd w:val="pct15" w:color="auto" w:fill="FFFFFF"/>
              </w:rPr>
              <w:t>39</w:t>
            </w:r>
            <w:r w:rsidR="009C364A" w:rsidRPr="00D95D2A">
              <w:rPr>
                <w:rFonts w:ascii="Arial Unicode MS" w:eastAsia="Arial Unicode MS" w:hAnsi="Arial Unicode MS" w:cs="Arial Unicode MS" w:hint="eastAsia"/>
                <w:sz w:val="32"/>
                <w:szCs w:val="32"/>
              </w:rPr>
              <w:t xml:space="preserve">＋17 </w:t>
            </w:r>
            <w:r w:rsidR="009C364A" w:rsidRPr="00D95D2A">
              <w:rPr>
                <w:rFonts w:ascii="MS Reference Sans Serif" w:hAnsi="MS Reference Sans Serif"/>
                <w:sz w:val="32"/>
                <w:szCs w:val="32"/>
              </w:rPr>
              <w:t>= (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sz w:val="32"/>
                <w:szCs w:val="32"/>
              </w:rPr>
              <w:t xml:space="preserve">    </w:t>
            </w:r>
            <w:r w:rsidRPr="00D95D2A">
              <w:rPr>
                <w:rFonts w:ascii="MS Reference Sans Serif" w:hAnsi="MS Reference Sans Serif" w:hint="eastAsia"/>
              </w:rPr>
              <w:sym w:font="Wingdings" w:char="F082"/>
            </w:r>
            <w:r w:rsidRPr="00D95D2A">
              <w:rPr>
                <w:rFonts w:ascii="MS Reference Sans Serif" w:hAnsi="MS Reference Sans Serif" w:hint="eastAsia"/>
              </w:rPr>
              <w:t>(    )</w:t>
            </w:r>
            <w:r w:rsidRPr="00D95D2A">
              <w:rPr>
                <w:rFonts w:ascii="MS Reference Sans Serif" w:hAnsi="MS Reference Sans Serif" w:hint="eastAsia"/>
                <w:sz w:val="20"/>
                <w:szCs w:val="20"/>
              </w:rPr>
              <w:t xml:space="preserve">   </w:t>
            </w:r>
            <w:r w:rsidR="00277EBC" w:rsidRPr="00D95D2A">
              <w:rPr>
                <w:rFonts w:ascii="MS Reference Sans Serif" w:hAnsi="MS Reference Sans Serif" w:hint="eastAsia"/>
                <w:sz w:val="28"/>
                <w:szCs w:val="28"/>
              </w:rPr>
              <w:sym w:font="Wingdings" w:char="F081"/>
            </w:r>
            <w:r w:rsidRPr="00D95D2A">
              <w:rPr>
                <w:rFonts w:ascii="MS Reference Sans Serif" w:hAnsi="MS Reference Sans Serif" w:hint="eastAsia"/>
                <w:sz w:val="20"/>
                <w:szCs w:val="20"/>
                <w:shd w:val="pct15" w:color="auto" w:fill="FFFFFF"/>
              </w:rPr>
              <w:t>大的數圈起來，寫在上面</w:t>
            </w:r>
            <w:r w:rsidRPr="00D95D2A">
              <w:rPr>
                <w:rFonts w:ascii="新細明體" w:hAnsi="新細明體" w:hint="eastAsia"/>
                <w:b/>
                <w:sz w:val="28"/>
                <w:szCs w:val="28"/>
              </w:rPr>
              <w:t>↓</w:t>
            </w:r>
          </w:p>
          <w:p w:rsidR="009C364A" w:rsidRPr="00D95D2A" w:rsidRDefault="009C364A" w:rsidP="0067463B">
            <w:pPr>
              <w:adjustRightInd w:val="0"/>
              <w:snapToGrid w:val="0"/>
              <w:rPr>
                <w:rFonts w:ascii="MS Reference Sans Serif" w:hAnsi="MS Reference Sans Serif"/>
                <w:sz w:val="28"/>
                <w:szCs w:val="28"/>
              </w:rPr>
            </w:pPr>
            <w:r w:rsidRPr="00D95D2A">
              <w:rPr>
                <w:rFonts w:ascii="MS Reference Sans Serif" w:hAnsi="MS Reference Sans Serif" w:hint="eastAsia"/>
              </w:rPr>
              <w:sym w:font="Wingdings" w:char="F083"/>
            </w:r>
            <w:r w:rsidRPr="00D95D2A">
              <w:rPr>
                <w:rFonts w:ascii="MS Reference Sans Serif" w:hAnsi="MS Reference Sans Serif" w:hint="eastAsia"/>
                <w:sz w:val="20"/>
                <w:szCs w:val="20"/>
              </w:rPr>
              <w:t xml:space="preserve"> </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rPr>
              <w:t xml:space="preserve"> </w:t>
            </w:r>
            <w:r w:rsidRPr="00D95D2A">
              <w:rPr>
                <w:rFonts w:ascii="MS Reference Sans Serif" w:hAnsi="MS Reference Sans Serif" w:hint="eastAsia"/>
              </w:rPr>
              <w:t xml:space="preserve">                    </w:t>
            </w:r>
            <w:r w:rsidRPr="00D95D2A">
              <w:rPr>
                <w:rFonts w:ascii="MS Reference Sans Serif" w:hAnsi="MS Reference Sans Serif" w:hint="eastAsia"/>
                <w:sz w:val="20"/>
                <w:szCs w:val="20"/>
              </w:rPr>
              <w:t xml:space="preserve"> </w:t>
            </w:r>
            <w:r w:rsidRPr="00D95D2A">
              <w:rPr>
                <w:rFonts w:ascii="MS Reference Sans Serif" w:hAnsi="MS Reference Sans Serif" w:hint="eastAsia"/>
                <w:sz w:val="28"/>
                <w:szCs w:val="28"/>
                <w:u w:val="single"/>
              </w:rPr>
              <w:t>□□□</w:t>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8"/>
                <w:szCs w:val="28"/>
                <w:u w:val="single"/>
              </w:rPr>
              <w:t>□□□</w:t>
            </w:r>
            <w:r w:rsidRPr="00D95D2A">
              <w:rPr>
                <w:rFonts w:ascii="MS Reference Sans Serif" w:hAnsi="MS Reference Sans Serif" w:hint="eastAsia"/>
                <w:sz w:val="28"/>
                <w:szCs w:val="28"/>
                <w:u w:val="single"/>
              </w:rPr>
              <w:t xml:space="preserve"> </w:t>
            </w:r>
          </w:p>
          <w:p w:rsidR="009C364A" w:rsidRPr="00D95D2A" w:rsidRDefault="009C364A" w:rsidP="0067463B">
            <w:pPr>
              <w:adjustRightInd w:val="0"/>
              <w:snapToGrid w:val="0"/>
              <w:rPr>
                <w:rFonts w:ascii="MS Reference Sans Serif" w:hAnsi="MS Reference Sans Serif"/>
                <w:sz w:val="28"/>
                <w:szCs w:val="28"/>
              </w:rPr>
            </w:pPr>
            <w:r w:rsidRPr="00D95D2A">
              <w:rPr>
                <w:rFonts w:ascii="MS Reference Sans Serif" w:hAnsi="MS Reference Sans Serif" w:hint="eastAsia"/>
                <w:sz w:val="28"/>
                <w:szCs w:val="28"/>
              </w:rPr>
              <w:t xml:space="preserve">      </w:t>
            </w:r>
          </w:p>
          <w:p w:rsidR="009C364A" w:rsidRPr="00D95D2A" w:rsidRDefault="009C364A" w:rsidP="0067463B">
            <w:pPr>
              <w:adjustRightInd w:val="0"/>
              <w:snapToGrid w:val="0"/>
              <w:ind w:firstLineChars="350" w:firstLine="980"/>
              <w:rPr>
                <w:rFonts w:ascii="MS Reference Sans Serif" w:hAnsi="MS Reference Sans Serif"/>
                <w:sz w:val="28"/>
                <w:szCs w:val="28"/>
              </w:rPr>
            </w:pPr>
            <w:r w:rsidRPr="00D95D2A">
              <w:rPr>
                <w:rFonts w:ascii="MS Reference Sans Serif" w:hAnsi="MS Reference Sans Serif" w:hint="eastAsia"/>
                <w:sz w:val="28"/>
                <w:szCs w:val="28"/>
              </w:rPr>
              <w:sym w:font="Wingdings" w:char="F083"/>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0"/>
                <w:szCs w:val="20"/>
                <w:shd w:val="pct15" w:color="auto" w:fill="FFFFFF"/>
              </w:rPr>
              <w:t>大的數圈起來，寫在上面</w:t>
            </w:r>
          </w:p>
        </w:tc>
        <w:tc>
          <w:tcPr>
            <w:tcW w:w="5150" w:type="dxa"/>
            <w:tcBorders>
              <w:top w:val="dashSmallGap" w:sz="4" w:space="0" w:color="auto"/>
              <w:left w:val="single" w:sz="8" w:space="0" w:color="auto"/>
              <w:bottom w:val="dashSmallGap" w:sz="4" w:space="0" w:color="auto"/>
              <w:right w:val="single" w:sz="12" w:space="0" w:color="auto"/>
            </w:tcBorders>
            <w:shd w:val="clear" w:color="auto" w:fill="auto"/>
          </w:tcPr>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1"/>
            </w:r>
          </w:p>
          <w:p w:rsidR="009C364A" w:rsidRPr="00D95D2A" w:rsidRDefault="003F1320"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009C364A" w:rsidRPr="00D95D2A">
              <w:rPr>
                <w:rFonts w:ascii="MS Reference Sans Serif" w:hAnsi="MS Reference Sans Serif" w:hint="eastAsia"/>
                <w:sz w:val="32"/>
                <w:szCs w:val="32"/>
              </w:rPr>
              <w:t xml:space="preserve">  </w:t>
            </w:r>
            <w:r w:rsidR="009C364A" w:rsidRPr="00D95D2A">
              <w:rPr>
                <w:rFonts w:ascii="MS Reference Sans Serif" w:hAnsi="MS Reference Sans Serif" w:hint="eastAsia"/>
                <w:sz w:val="32"/>
                <w:szCs w:val="32"/>
                <w:u w:val="single"/>
                <w:shd w:val="pct15" w:color="auto" w:fill="FFFFFF"/>
              </w:rPr>
              <w:t>80</w:t>
            </w:r>
            <w:r w:rsidR="009C364A" w:rsidRPr="00D95D2A">
              <w:rPr>
                <w:rFonts w:ascii="MS Reference Sans Serif" w:hAnsi="MS Reference Sans Serif" w:hint="eastAsia"/>
                <w:sz w:val="32"/>
                <w:szCs w:val="32"/>
                <w:u w:val="single"/>
                <w:shd w:val="pct15" w:color="auto" w:fill="FFFFFF"/>
              </w:rPr>
              <w:t>×</w:t>
            </w:r>
            <w:r w:rsidR="009C364A" w:rsidRPr="00D95D2A">
              <w:rPr>
                <w:rFonts w:ascii="MS Reference Sans Serif" w:hAnsi="MS Reference Sans Serif" w:hint="eastAsia"/>
                <w:sz w:val="32"/>
                <w:szCs w:val="32"/>
                <w:u w:val="single"/>
                <w:shd w:val="pct15" w:color="auto" w:fill="FFFFFF"/>
              </w:rPr>
              <w:t>6</w:t>
            </w:r>
            <w:r w:rsidR="009C364A" w:rsidRPr="00D95D2A">
              <w:rPr>
                <w:rFonts w:ascii="MS Reference Sans Serif" w:hAnsi="MS Reference Sans Serif" w:hint="eastAsia"/>
                <w:sz w:val="32"/>
                <w:szCs w:val="32"/>
              </w:rPr>
              <w:t>÷</w:t>
            </w:r>
            <w:r w:rsidR="009C364A" w:rsidRPr="00D95D2A">
              <w:rPr>
                <w:rFonts w:ascii="MS Reference Sans Serif" w:hAnsi="MS Reference Sans Serif" w:hint="eastAsia"/>
                <w:sz w:val="32"/>
                <w:szCs w:val="32"/>
              </w:rPr>
              <w:t>8</w:t>
            </w:r>
            <w:r w:rsidR="009C364A" w:rsidRPr="00D95D2A">
              <w:rPr>
                <w:rFonts w:ascii="MS Reference Sans Serif" w:hAnsi="MS Reference Sans Serif"/>
                <w:sz w:val="32"/>
                <w:szCs w:val="32"/>
              </w:rPr>
              <w:t xml:space="preserve"> = (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2"/>
            </w:r>
            <w:r w:rsidRPr="00D95D2A">
              <w:rPr>
                <w:rFonts w:ascii="MS Reference Sans Serif" w:hAnsi="MS Reference Sans Serif" w:hint="eastAsia"/>
              </w:rPr>
              <w:t>(    )</w:t>
            </w:r>
            <w:r w:rsidRPr="00D95D2A">
              <w:rPr>
                <w:rFonts w:ascii="MS Reference Sans Serif" w:hAnsi="MS Reference Sans Serif" w:hint="eastAsia"/>
                <w:sz w:val="20"/>
                <w:szCs w:val="20"/>
              </w:rPr>
              <w:t xml:space="preserve">     </w:t>
            </w:r>
            <w:r w:rsidR="00277EBC" w:rsidRPr="00D95D2A">
              <w:rPr>
                <w:rFonts w:ascii="MS Reference Sans Serif" w:hAnsi="MS Reference Sans Serif" w:hint="eastAsia"/>
                <w:sz w:val="28"/>
                <w:szCs w:val="28"/>
              </w:rPr>
              <w:sym w:font="Wingdings" w:char="F081"/>
            </w:r>
            <w:r w:rsidRPr="00D95D2A">
              <w:rPr>
                <w:rFonts w:ascii="MS Reference Sans Serif" w:hAnsi="MS Reference Sans Serif" w:hint="eastAsia"/>
                <w:sz w:val="20"/>
                <w:szCs w:val="20"/>
                <w:shd w:val="pct15" w:color="auto" w:fill="FFFFFF"/>
              </w:rPr>
              <w:t>大的數圈起來，寫在上面</w:t>
            </w:r>
            <w:r w:rsidRPr="00D95D2A">
              <w:rPr>
                <w:rFonts w:ascii="新細明體" w:hAnsi="新細明體" w:hint="eastAsia"/>
                <w:b/>
                <w:sz w:val="28"/>
                <w:szCs w:val="28"/>
              </w:rPr>
              <w:t>↓</w:t>
            </w:r>
          </w:p>
          <w:p w:rsidR="009C364A" w:rsidRPr="00D95D2A" w:rsidRDefault="009C364A" w:rsidP="0067463B">
            <w:pPr>
              <w:adjustRightInd w:val="0"/>
              <w:snapToGrid w:val="0"/>
              <w:rPr>
                <w:rFonts w:ascii="MS Reference Sans Serif" w:hAnsi="MS Reference Sans Serif"/>
                <w:sz w:val="28"/>
                <w:szCs w:val="28"/>
              </w:rPr>
            </w:pPr>
            <w:r w:rsidRPr="00D95D2A">
              <w:rPr>
                <w:rFonts w:ascii="MS Reference Sans Serif" w:hAnsi="MS Reference Sans Serif" w:hint="eastAsia"/>
              </w:rPr>
              <w:sym w:font="Wingdings" w:char="F083"/>
            </w:r>
            <w:r w:rsidRPr="00D95D2A">
              <w:rPr>
                <w:rFonts w:ascii="MS Reference Sans Serif" w:hAnsi="MS Reference Sans Serif" w:hint="eastAsia"/>
              </w:rPr>
              <w:t xml:space="preserve"> </w:t>
            </w:r>
            <w:r w:rsidRPr="00D95D2A">
              <w:rPr>
                <w:rFonts w:ascii="MS Reference Sans Serif" w:hAnsi="MS Reference Sans Serif" w:hint="eastAsia"/>
                <w:u w:val="single"/>
              </w:rPr>
              <w:t xml:space="preserve">        </w:t>
            </w:r>
            <w:r w:rsidRPr="00D95D2A">
              <w:rPr>
                <w:rFonts w:ascii="MS Reference Sans Serif" w:hAnsi="MS Reference Sans Serif" w:hint="eastAsia"/>
              </w:rPr>
              <w:t xml:space="preserve"> </w:t>
            </w:r>
            <w:r w:rsidRPr="00D95D2A">
              <w:rPr>
                <w:rFonts w:ascii="MS Reference Sans Serif" w:hAnsi="MS Reference Sans Serif" w:hint="eastAsia"/>
                <w:sz w:val="20"/>
                <w:szCs w:val="20"/>
              </w:rPr>
              <w:t xml:space="preserve">       </w:t>
            </w: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8"/>
                <w:szCs w:val="28"/>
              </w:rPr>
              <w:t>□□</w:t>
            </w:r>
          </w:p>
          <w:p w:rsidR="009C364A" w:rsidRPr="00D95D2A" w:rsidRDefault="00AE1B3D" w:rsidP="0067463B">
            <w:pPr>
              <w:adjustRightInd w:val="0"/>
              <w:snapToGrid w:val="0"/>
              <w:rPr>
                <w:rFonts w:ascii="MS Reference Sans Serif" w:hAnsi="MS Reference Sans Serif"/>
                <w:sz w:val="28"/>
                <w:szCs w:val="28"/>
              </w:rPr>
            </w:pPr>
            <w:r>
              <w:rPr>
                <w:rFonts w:ascii="MS Reference Sans Serif" w:hAnsi="MS Reference Sans Serif"/>
                <w:noProof/>
                <w:sz w:val="28"/>
                <w:szCs w:val="28"/>
              </w:rPr>
              <w:pict>
                <v:shape id="直線單箭頭接點 204" o:spid="_x0000_s1975" type="#_x0000_t32" style="position:absolute;margin-left:69.05pt;margin-top:15.2pt;width:12.25pt;height:12.85pt;flip:x y;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qpbAIAAIUEAAAOAAAAZHJzL2Uyb0RvYy54bWysVEFv0zAUviPxHyzfuyRd0q3R0gklLRwG&#10;TNrg7sZOY+HYlu01rRB/gSMHkBAXjtsJiQO/B6b9C57drmNwQYiL+xy/973vff7co+NVJ9CSGcuV&#10;LHCyF2PEZK0ol4sCvzifDQ4xso5ISoSSrMBrZvHx5OGDo17nbKhaJSgzCECkzXtd4NY5nUeRrVvW&#10;EbunNJNw2CjTEQdbs4ioIT2gdyIaxvEo6pWh2qiaWQtfq80hngT8pmG1e940ljkkCgzcXFhNWOd+&#10;jSZHJF8Yolteb2mQf2DRES6h6Q6qIo6gC8P/gOp4bZRVjdurVReppuE1CzPANEn82zRnLdEszALi&#10;WL2Tyf4/2PrZ8tQgTgs8jFOMJOngkq4/fLn++v77u6vrq8ubT5c/3n6++fYR+QSQq9c2h6pSnho/&#10;cL2SZ/pE1a8skqpsiVywQPt8rQEp8RXRvRK/sRqazvunikIOuXAqaLdqTIcawfUTXxiilz7ybUAp&#10;tArXtt5dG1s5VMPHJMuygwyjGo6S0X4yzkJXkntAX6yNdY+Z6pAPCmydIXzRulJJCQZRZtOCLE+s&#10;83TvCnyxVDMuRPCJkKgv8DgbZoGTVYJTf+jTrFnMS2HQkninxQdxGcwFYPfSjLqQNIC1jNDpNnaE&#10;C4iRC6I5w0FGwbDv1jGKkWDwuHy0oSek7wjjA+FttDHb63E8nh5OD9NBOhxNB2lcVYNHszIdjGbJ&#10;QVbtV2VZJW88+STNW04pk57/rfGT9O+MtX2CG8vurL8TKrqPHhQFsre/gXTwhLfBxlBzRdenxk/n&#10;7QFeD8nbd+kf06/7kHX37zH5CQAA//8DAFBLAwQUAAYACAAAACEAp9BZCNsAAAAJAQAADwAAAGRy&#10;cy9kb3ducmV2LnhtbEyPQW7CMBBF95W4gzWV2BU7ASyUxkERag8ApV078TRJicdRbEK4fc2qXX7N&#10;0/9v8v1sezbh6DtHCpKVAIZUO9NRo+D88f6yA+aDJqN7R6jgjh72xeIp15lxNzridAoNiyXkM62g&#10;DWHIOPd1i1b7lRuQ4u3bjVaHGMeGm1HfYrnteSqE5FZ3FBdaPeChxfpyuloFm0p+4rQty7dQYdqc&#10;7xf78yWUWj7P5SuwgHP4g+GhH9WhiE6Vu5LxrI95vUsiqmAtNsAegEwlsErBVibAi5z//6D4BQAA&#10;//8DAFBLAQItABQABgAIAAAAIQC2gziS/gAAAOEBAAATAAAAAAAAAAAAAAAAAAAAAABbQ29udGVu&#10;dF9UeXBlc10ueG1sUEsBAi0AFAAGAAgAAAAhADj9If/WAAAAlAEAAAsAAAAAAAAAAAAAAAAALwEA&#10;AF9yZWxzLy5yZWxzUEsBAi0AFAAGAAgAAAAhAG3zCqlsAgAAhQQAAA4AAAAAAAAAAAAAAAAALgIA&#10;AGRycy9lMm9Eb2MueG1sUEsBAi0AFAAGAAgAAAAhAKfQWQjbAAAACQEAAA8AAAAAAAAAAAAAAAAA&#10;xgQAAGRycy9kb3ducmV2LnhtbFBLBQYAAAAABAAEAPMAAADOBQAAAAA=&#10;" strokecolor="#0070c0">
                  <v:stroke endarrow="block"/>
                </v:shape>
              </w:pict>
            </w:r>
            <w:r w:rsidR="009C364A" w:rsidRPr="00D95D2A">
              <w:rPr>
                <w:rFonts w:ascii="MS Reference Sans Serif" w:hAnsi="MS Reference Sans Serif" w:hint="eastAsia"/>
                <w:sz w:val="28"/>
                <w:szCs w:val="28"/>
              </w:rPr>
              <w:t xml:space="preserve">  </w:t>
            </w:r>
            <w:r w:rsidR="009C364A" w:rsidRPr="00D95D2A">
              <w:rPr>
                <w:rFonts w:ascii="MS Reference Sans Serif" w:hAnsi="MS Reference Sans Serif" w:hint="eastAsia"/>
              </w:rPr>
              <w:t>)</w:t>
            </w:r>
            <w:r w:rsidR="009C364A" w:rsidRPr="00D95D2A">
              <w:rPr>
                <w:rFonts w:ascii="MS Reference Sans Serif" w:hAnsi="MS Reference Sans Serif" w:hint="eastAsia"/>
                <w:snapToGrid w:val="0"/>
                <w:spacing w:val="-20"/>
                <w:kern w:val="0"/>
                <w:sz w:val="28"/>
                <w:szCs w:val="28"/>
              </w:rPr>
              <w:t>□</w:t>
            </w:r>
            <w:r w:rsidR="009C364A" w:rsidRPr="00D95D2A">
              <w:rPr>
                <w:rFonts w:ascii="MS Reference Sans Serif" w:hAnsi="MS Reference Sans Serif" w:hint="eastAsia"/>
                <w:snapToGrid w:val="0"/>
                <w:spacing w:val="-20"/>
                <w:kern w:val="0"/>
                <w:sz w:val="28"/>
                <w:szCs w:val="28"/>
              </w:rPr>
              <w:t xml:space="preserve"> </w:t>
            </w:r>
            <w:r w:rsidR="009C364A" w:rsidRPr="00D95D2A">
              <w:rPr>
                <w:rFonts w:ascii="MS Reference Sans Serif" w:hAnsi="MS Reference Sans Serif" w:hint="eastAsia"/>
                <w:snapToGrid w:val="0"/>
                <w:spacing w:val="-20"/>
                <w:kern w:val="0"/>
                <w:sz w:val="28"/>
                <w:szCs w:val="28"/>
              </w:rPr>
              <w:t>□</w:t>
            </w:r>
            <w:r w:rsidR="009C364A" w:rsidRPr="00D95D2A">
              <w:rPr>
                <w:rFonts w:ascii="MS Reference Sans Serif" w:hAnsi="MS Reference Sans Serif" w:hint="eastAsia"/>
              </w:rPr>
              <w:t xml:space="preserve"> </w:t>
            </w:r>
            <w:r w:rsidR="009C364A" w:rsidRPr="00D95D2A">
              <w:rPr>
                <w:rFonts w:ascii="MS Reference Sans Serif" w:hAnsi="MS Reference Sans Serif" w:hint="eastAsia"/>
                <w:snapToGrid w:val="0"/>
                <w:spacing w:val="-20"/>
                <w:kern w:val="0"/>
                <w:sz w:val="28"/>
                <w:szCs w:val="28"/>
              </w:rPr>
              <w:t>□</w:t>
            </w:r>
            <w:r w:rsidR="009C364A" w:rsidRPr="00D95D2A">
              <w:rPr>
                <w:rFonts w:ascii="MS Reference Sans Serif" w:hAnsi="MS Reference Sans Serif" w:hint="eastAsia"/>
              </w:rPr>
              <w:t xml:space="preserve">                    </w:t>
            </w:r>
            <w:r w:rsidR="009C364A" w:rsidRPr="00D95D2A">
              <w:rPr>
                <w:rFonts w:ascii="MS Reference Sans Serif" w:hAnsi="MS Reference Sans Serif" w:hint="eastAsia"/>
                <w:sz w:val="16"/>
                <w:szCs w:val="16"/>
              </w:rPr>
              <w:t xml:space="preserve"> </w:t>
            </w:r>
            <w:r w:rsidR="009C364A" w:rsidRPr="00D95D2A">
              <w:rPr>
                <w:rFonts w:ascii="MS Reference Sans Serif" w:hAnsi="MS Reference Sans Serif" w:hint="eastAsia"/>
                <w:sz w:val="28"/>
                <w:szCs w:val="28"/>
                <w:u w:val="single"/>
              </w:rPr>
              <w:t>□□□</w:t>
            </w:r>
            <w:r w:rsidR="009C364A" w:rsidRPr="00D95D2A">
              <w:rPr>
                <w:rFonts w:ascii="MS Reference Sans Serif" w:hAnsi="MS Reference Sans Serif" w:hint="eastAsia"/>
                <w:sz w:val="28"/>
                <w:szCs w:val="28"/>
                <w:u w:val="single"/>
              </w:rPr>
              <w:t xml:space="preserve"> </w:t>
            </w:r>
            <w:r w:rsidR="009C364A" w:rsidRPr="00D95D2A">
              <w:rPr>
                <w:rFonts w:ascii="MS Reference Sans Serif" w:hAnsi="MS Reference Sans Serif" w:hint="eastAsia"/>
                <w:sz w:val="28"/>
                <w:szCs w:val="28"/>
              </w:rPr>
              <w:t xml:space="preserve">                  </w:t>
            </w:r>
          </w:p>
          <w:p w:rsidR="009C364A" w:rsidRPr="00D95D2A" w:rsidRDefault="00AE1B3D" w:rsidP="0067463B">
            <w:pPr>
              <w:adjustRightInd w:val="0"/>
              <w:snapToGrid w:val="0"/>
              <w:rPr>
                <w:rFonts w:ascii="MS Reference Sans Serif" w:hAnsi="MS Reference Sans Serif"/>
                <w:sz w:val="28"/>
                <w:szCs w:val="28"/>
              </w:rPr>
            </w:pPr>
            <w:r>
              <w:rPr>
                <w:rFonts w:ascii="MS Reference Sans Serif" w:hAnsi="MS Reference Sans Serif"/>
                <w:noProof/>
              </w:rPr>
              <w:pict>
                <v:oval id="橢圓 203" o:spid="_x0000_s1974" style="position:absolute;margin-left:81.3pt;margin-top:6.45pt;width:34.4pt;height:26.2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A7gQIAAPEEAAAOAAAAZHJzL2Uyb0RvYy54bWysVM2O0zAQviPxDpbvbX6adtuo6apqGoS0&#10;wEoLD+AmTmPh2MZ2my6Ip+DKiRsPBs/B2GlLy14QIgdn7LHH8833jee3h5ajPdWGSZHhaBhiREUp&#10;Kya2GX73thhMMTKWiIpwKWiGH6nBt4vnz+adSmksG8krqhEEESbtVIYba1UaBKZsaEvMUCoqwFlL&#10;3RILU70NKk06iN7yIA7DSdBJXSktS2oMrOa9Ey98/LqmpX1T14ZaxDMMuVk/aj9u3Bgs5iTdaqIa&#10;Vh7TIP+QRUuYgEvPoXJiCdpp9iRUy0otjaztsJRtIOualdRjADRR+Aeah4Yo6rFAcYw6l8n8v7Dl&#10;6/29RqzKcByOMBKkBZJ+fv/24+sX5FagPp0yKWx7UPfaITTqTpbvDRJy1RCxpUutZddQUkFWkdsf&#10;XB1wEwNH0aZ7JSsITnZW+lIdat26gFAEdPCMPJ4ZoQeLSlhMRpPpFHgrwTUaxTeJZywg6emw0sa+&#10;oLJFzsgw5Zwp42pGUrK/M9blQ9LTLrcsZME497xzgboMz8bx2B8wkrPKOT1Mvd2suEZ7AsopihA+&#10;Dw4KcLlNy52ofDBXgvXRtoTx3obLuXDxABGkc7R6aXyahbP1dD1NBkk8WQ+SMM8Hy2KVDCZFdDPO&#10;R/lqlUefXWpRkjasqqhw2Z1kGiV/J4Njw/QCOwv1CoW5BlvA9xRscJ2GLyygOv09Os+9o7uXzUZW&#10;j0C9ln3fwTsBRiP1R4w66LkMmw87oilG/KUA+cyiBAhG1k+S8U0ME33p2Vx6iCghVIYtRr25sn1j&#10;75Rm2wZuijytQi5BcjXzWnBy7LM6ChX6yiM4vgGucS/nftfvl2rxCwAA//8DAFBLAwQUAAYACAAA&#10;ACEAvqcoON8AAAAJAQAADwAAAGRycy9kb3ducmV2LnhtbEyPTUvDQBCG74L/YRnBi9hNtxo1ZlNE&#10;rIgg2Grv2+yYLNmPsLtt4793POltXubhnWfq5eQsO2BMJngJ81kBDH0btPGdhM+P1eUtsJSV18oG&#10;jxK+McGyOT2pVaXD0a/xsMkdoxKfKiWhz3msOE9tj06lWRjR0+4rRKcyxdhxHdWRyp3loihK7pTx&#10;dKFXIz722A6bvZNwsX17fxrS6qUww020uH5+NVsh5fnZ9HAPLOOU/2D41Sd1aMhpF/ZeJ2Ypl6Ik&#10;lAZxB4wAsZhfAdtJKK8XwJua//+g+QEAAP//AwBQSwECLQAUAAYACAAAACEAtoM4kv4AAADhAQAA&#10;EwAAAAAAAAAAAAAAAAAAAAAAW0NvbnRlbnRfVHlwZXNdLnhtbFBLAQItABQABgAIAAAAIQA4/SH/&#10;1gAAAJQBAAALAAAAAAAAAAAAAAAAAC8BAABfcmVscy8ucmVsc1BLAQItABQABgAIAAAAIQDOwVA7&#10;gQIAAPEEAAAOAAAAAAAAAAAAAAAAAC4CAABkcnMvZTJvRG9jLnhtbFBLAQItABQABgAIAAAAIQC+&#10;pyg43wAAAAkBAAAPAAAAAAAAAAAAAAAAANsEAABkcnMvZG93bnJldi54bWxQSwUGAAAAAAQABADz&#10;AAAA5wUAAAAA&#10;" filled="f" strokecolor="red"/>
              </w:pict>
            </w:r>
            <w:r w:rsidR="009C364A" w:rsidRPr="00D95D2A">
              <w:rPr>
                <w:rFonts w:ascii="MS Reference Sans Serif" w:hAnsi="MS Reference Sans Serif" w:hint="eastAsia"/>
                <w:sz w:val="28"/>
                <w:szCs w:val="28"/>
              </w:rPr>
              <w:t xml:space="preserve">        </w:t>
            </w:r>
          </w:p>
          <w:p w:rsidR="009C364A" w:rsidRPr="00D95D2A" w:rsidRDefault="009C364A" w:rsidP="0067463B">
            <w:pPr>
              <w:adjustRightInd w:val="0"/>
              <w:snapToGrid w:val="0"/>
              <w:ind w:firstLineChars="350" w:firstLine="980"/>
              <w:rPr>
                <w:rFonts w:ascii="MS Reference Sans Serif" w:hAnsi="MS Reference Sans Serif"/>
                <w:sz w:val="28"/>
                <w:szCs w:val="28"/>
              </w:rPr>
            </w:pP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8"/>
                <w:szCs w:val="28"/>
              </w:rPr>
              <w:sym w:font="Wingdings" w:char="F083"/>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   )</w:t>
            </w:r>
          </w:p>
          <w:p w:rsidR="009C364A" w:rsidRPr="00D95D2A" w:rsidRDefault="009C364A" w:rsidP="0067463B">
            <w:pPr>
              <w:rPr>
                <w:rFonts w:ascii="MS Reference Sans Serif" w:hAnsi="MS Reference Sans Serif"/>
                <w:sz w:val="20"/>
                <w:szCs w:val="20"/>
                <w:shd w:val="pct15" w:color="auto" w:fill="FFFFFF"/>
              </w:rPr>
            </w:pP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0"/>
                <w:szCs w:val="20"/>
                <w:shd w:val="pct15" w:color="auto" w:fill="FFFFFF"/>
              </w:rPr>
              <w:t>前面的數圈起來，寫在裡面</w:t>
            </w:r>
          </w:p>
        </w:tc>
      </w:tr>
      <w:tr w:rsidR="009C364A" w:rsidRPr="00D95D2A" w:rsidTr="00125E98">
        <w:trPr>
          <w:trHeight w:val="180"/>
          <w:jc w:val="center"/>
        </w:trPr>
        <w:tc>
          <w:tcPr>
            <w:tcW w:w="10036" w:type="dxa"/>
            <w:gridSpan w:val="2"/>
            <w:tcBorders>
              <w:top w:val="dashSmallGap" w:sz="4" w:space="0" w:color="auto"/>
              <w:left w:val="single" w:sz="12" w:space="0" w:color="auto"/>
              <w:bottom w:val="single" w:sz="12" w:space="0" w:color="auto"/>
              <w:right w:val="single" w:sz="12" w:space="0" w:color="auto"/>
            </w:tcBorders>
            <w:shd w:val="clear" w:color="auto" w:fill="auto"/>
          </w:tcPr>
          <w:p w:rsidR="009C364A" w:rsidRPr="00D95D2A" w:rsidRDefault="009C364A" w:rsidP="0067463B">
            <w:pPr>
              <w:adjustRightInd w:val="0"/>
              <w:snapToGrid w:val="0"/>
              <w:rPr>
                <w:rFonts w:ascii="MS Reference Sans Serif" w:hAnsi="MS Reference Sans Serif"/>
                <w:sz w:val="12"/>
                <w:szCs w:val="12"/>
              </w:rPr>
            </w:pPr>
            <w:r w:rsidRPr="00D95D2A">
              <w:rPr>
                <w:rFonts w:ascii="標楷體" w:eastAsia="標楷體" w:hAnsi="標楷體" w:hint="eastAsia"/>
                <w:color w:val="0070C0"/>
              </w:rPr>
              <w:t>步驟</w:t>
            </w:r>
            <w:r w:rsidRPr="00D95D2A">
              <w:rPr>
                <w:rFonts w:ascii="標楷體" w:eastAsia="標楷體" w:hAnsi="標楷體" w:hint="eastAsia"/>
                <w:color w:val="0070C0"/>
              </w:rPr>
              <w:sym w:font="Wingdings" w:char="F081"/>
            </w:r>
            <w:r w:rsidRPr="00D95D2A">
              <w:rPr>
                <w:rFonts w:ascii="標楷體" w:eastAsia="標楷體" w:hAnsi="標楷體" w:hint="eastAsia"/>
                <w:color w:val="0070C0"/>
              </w:rPr>
              <w:t>比大小有困難，可指導先比十位數，如：5比3大，所以在大的數字</w:t>
            </w:r>
            <w:r w:rsidRPr="00D95D2A">
              <w:rPr>
                <w:rFonts w:ascii="標楷體" w:eastAsia="標楷體" w:hAnsi="標楷體" w:hint="eastAsia"/>
                <w:b/>
                <w:color w:val="FF0000"/>
              </w:rPr>
              <w:t>5</w:t>
            </w:r>
            <w:r w:rsidRPr="00D95D2A">
              <w:rPr>
                <w:rFonts w:ascii="標楷體" w:eastAsia="標楷體" w:hAnsi="標楷體" w:hint="eastAsia"/>
                <w:color w:val="0070C0"/>
              </w:rPr>
              <w:t>上面打</w:t>
            </w:r>
            <w:r w:rsidRPr="00D95D2A">
              <w:rPr>
                <w:rFonts w:ascii="標楷體" w:eastAsia="標楷體" w:hAnsi="標楷體" w:hint="eastAsia"/>
                <w:color w:val="0070C0"/>
              </w:rPr>
              <w:sym w:font="Wingdings" w:char="F0FC"/>
            </w:r>
          </w:p>
        </w:tc>
      </w:tr>
      <w:tr w:rsidR="009C364A" w:rsidRPr="00D95D2A" w:rsidTr="00125E98">
        <w:trPr>
          <w:trHeight w:val="2020"/>
          <w:jc w:val="center"/>
        </w:trPr>
        <w:tc>
          <w:tcPr>
            <w:tcW w:w="4886" w:type="dxa"/>
            <w:tcBorders>
              <w:top w:val="single" w:sz="12" w:space="0" w:color="auto"/>
              <w:left w:val="single" w:sz="12" w:space="0" w:color="auto"/>
              <w:bottom w:val="dashSmallGap" w:sz="4" w:space="0" w:color="auto"/>
              <w:right w:val="single" w:sz="8" w:space="0" w:color="auto"/>
            </w:tcBorders>
            <w:shd w:val="clear" w:color="auto" w:fill="auto"/>
          </w:tcPr>
          <w:p w:rsidR="009C364A" w:rsidRPr="00D95D2A" w:rsidRDefault="009C364A" w:rsidP="0067463B">
            <w:pPr>
              <w:adjustRightInd w:val="0"/>
              <w:snapToGrid w:val="0"/>
              <w:rPr>
                <w:rFonts w:ascii="標楷體" w:eastAsia="標楷體" w:hAnsi="標楷體"/>
                <w:b/>
              </w:rPr>
            </w:pPr>
            <w:r w:rsidRPr="00D95D2A">
              <w:rPr>
                <w:rFonts w:ascii="標楷體" w:eastAsia="標楷體" w:hAnsi="標楷體" w:hint="eastAsia"/>
                <w:sz w:val="28"/>
                <w:szCs w:val="28"/>
              </w:rPr>
              <w:sym w:font="Wingdings" w:char="F043"/>
            </w:r>
            <w:r w:rsidRPr="00D95D2A">
              <w:rPr>
                <w:rFonts w:ascii="標楷體" w:eastAsia="標楷體" w:hAnsi="標楷體" w:hint="eastAsia"/>
                <w:b/>
              </w:rPr>
              <w:t>解題步驟檢核：</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□有括號，括號先算</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□沒有括號，</w:t>
            </w:r>
            <w:r w:rsidRPr="00D95D2A">
              <w:rPr>
                <w:rFonts w:ascii="MS Reference Sans Serif" w:hAnsi="MS Reference Sans Serif" w:hint="eastAsia"/>
                <w:b/>
                <w:shd w:val="pct15" w:color="auto" w:fill="FFFFFF"/>
              </w:rPr>
              <w:t>先</w:t>
            </w:r>
            <w:r w:rsidRPr="00D95D2A">
              <w:rPr>
                <w:rFonts w:ascii="MS Reference Sans Serif" w:hAnsi="MS Reference Sans Serif" w:hint="eastAsia"/>
              </w:rPr>
              <w:t>乘除後加減：</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t>□乘除：</w:t>
            </w:r>
            <w:r w:rsidRPr="00D95D2A">
              <w:rPr>
                <w:rFonts w:ascii="MS Reference Sans Serif" w:hAnsi="MS Reference Sans Serif" w:hint="eastAsia"/>
                <w:u w:val="single"/>
              </w:rPr>
              <w:t>15</w:t>
            </w:r>
            <w:r w:rsidRPr="00D95D2A">
              <w:rPr>
                <w:rFonts w:ascii="MS Reference Sans Serif" w:hAnsi="MS Reference Sans Serif" w:hint="eastAsia"/>
                <w:u w:val="single"/>
              </w:rPr>
              <w:t>×</w:t>
            </w:r>
            <w:r w:rsidRPr="00D95D2A">
              <w:rPr>
                <w:rFonts w:ascii="MS Reference Sans Serif" w:hAnsi="MS Reference Sans Serif" w:hint="eastAsia"/>
                <w:u w:val="single"/>
              </w:rPr>
              <w:t>2</w:t>
            </w:r>
            <w:r w:rsidRPr="00D95D2A">
              <w:rPr>
                <w:rFonts w:ascii="MS Reference Sans Serif" w:hAnsi="MS Reference Sans Serif" w:hint="eastAsia"/>
              </w:rPr>
              <w:t xml:space="preserve">   </w:t>
            </w:r>
            <w:r w:rsidRPr="00D95D2A">
              <w:rPr>
                <w:rFonts w:ascii="MS Reference Sans Serif" w:hAnsi="MS Reference Sans Serif" w:hint="eastAsia"/>
              </w:rPr>
              <w:t>□加減</w:t>
            </w:r>
          </w:p>
          <w:p w:rsidR="009C364A" w:rsidRPr="00D95D2A" w:rsidRDefault="009C364A" w:rsidP="0067463B">
            <w:pPr>
              <w:adjustRightInd w:val="0"/>
              <w:snapToGrid w:val="0"/>
              <w:ind w:firstLineChars="100" w:firstLine="240"/>
              <w:rPr>
                <w:rFonts w:ascii="MS Reference Sans Serif" w:hAnsi="MS Reference Sans Serif"/>
              </w:rPr>
            </w:pPr>
            <w:r w:rsidRPr="00D95D2A">
              <w:rPr>
                <w:rFonts w:ascii="MS Reference Sans Serif" w:hAnsi="MS Reference Sans Serif" w:hint="eastAsia"/>
              </w:rPr>
              <w:sym w:font="Wingdings" w:char="F081"/>
            </w:r>
            <w:r w:rsidRPr="00D95D2A">
              <w:rPr>
                <w:rFonts w:ascii="MS Reference Sans Serif" w:hAnsi="MS Reference Sans Serif" w:hint="eastAsia"/>
              </w:rPr>
              <w:t>乘除先畫線，用直式算算看</w:t>
            </w:r>
            <w:r w:rsidRPr="00D95D2A">
              <w:rPr>
                <w:rFonts w:ascii="MS Reference Sans Serif" w:hAnsi="MS Reference Sans Serif" w:hint="eastAsia"/>
              </w:rPr>
              <w:t xml:space="preserve">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2"/>
            </w:r>
            <w:r w:rsidRPr="00D95D2A">
              <w:rPr>
                <w:rFonts w:ascii="MS Reference Sans Serif" w:hAnsi="MS Reference Sans Serif" w:hint="eastAsia"/>
              </w:rPr>
              <w:t>答案記在線下面</w:t>
            </w:r>
            <w:r w:rsidRPr="00D95D2A">
              <w:rPr>
                <w:rFonts w:ascii="MS Reference Sans Serif" w:hAnsi="MS Reference Sans Serif" w:hint="eastAsia"/>
              </w:rPr>
              <w:t xml:space="preserve">  </w:t>
            </w:r>
          </w:p>
          <w:p w:rsidR="009C364A" w:rsidRPr="00D95D2A" w:rsidRDefault="009C364A" w:rsidP="0067463B">
            <w:pPr>
              <w:adjustRightInd w:val="0"/>
              <w:snapToGrid w:val="0"/>
              <w:rPr>
                <w:rFonts w:ascii="標楷體" w:eastAsia="標楷體" w:hAnsi="標楷體"/>
                <w:sz w:val="28"/>
                <w:szCs w:val="28"/>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3"/>
            </w:r>
            <w:r w:rsidRPr="00D95D2A">
              <w:rPr>
                <w:rFonts w:ascii="MS Reference Sans Serif" w:hAnsi="MS Reference Sans Serif" w:hint="eastAsia"/>
              </w:rPr>
              <w:t>由左而右照順序寫算式，用直式計算</w:t>
            </w:r>
          </w:p>
        </w:tc>
        <w:tc>
          <w:tcPr>
            <w:tcW w:w="5150" w:type="dxa"/>
            <w:tcBorders>
              <w:top w:val="single" w:sz="12" w:space="0" w:color="auto"/>
              <w:left w:val="single" w:sz="8" w:space="0" w:color="auto"/>
              <w:bottom w:val="dashSmallGap" w:sz="4" w:space="0" w:color="auto"/>
              <w:right w:val="single" w:sz="12" w:space="0" w:color="auto"/>
            </w:tcBorders>
            <w:shd w:val="clear" w:color="auto" w:fill="auto"/>
          </w:tcPr>
          <w:p w:rsidR="009C364A" w:rsidRPr="00D95D2A" w:rsidRDefault="009C364A" w:rsidP="0067463B">
            <w:pPr>
              <w:adjustRightInd w:val="0"/>
              <w:snapToGrid w:val="0"/>
              <w:rPr>
                <w:rFonts w:ascii="標楷體" w:eastAsia="標楷體" w:hAnsi="標楷體"/>
                <w:b/>
              </w:rPr>
            </w:pPr>
            <w:r w:rsidRPr="00D95D2A">
              <w:rPr>
                <w:rFonts w:ascii="標楷體" w:eastAsia="標楷體" w:hAnsi="標楷體" w:hint="eastAsia"/>
                <w:sz w:val="28"/>
                <w:szCs w:val="28"/>
              </w:rPr>
              <w:sym w:font="Wingdings" w:char="F043"/>
            </w:r>
            <w:r w:rsidRPr="00D95D2A">
              <w:rPr>
                <w:rFonts w:ascii="標楷體" w:eastAsia="標楷體" w:hAnsi="標楷體" w:hint="eastAsia"/>
                <w:b/>
              </w:rPr>
              <w:t>解題步驟檢核：</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□有括號，括號先算</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□沒有括號，</w:t>
            </w:r>
            <w:r w:rsidRPr="00D95D2A">
              <w:rPr>
                <w:rFonts w:ascii="MS Reference Sans Serif" w:hAnsi="MS Reference Sans Serif" w:hint="eastAsia"/>
                <w:b/>
                <w:shd w:val="pct15" w:color="auto" w:fill="FFFFFF"/>
              </w:rPr>
              <w:t>先</w:t>
            </w:r>
            <w:r w:rsidRPr="00D95D2A">
              <w:rPr>
                <w:rFonts w:ascii="MS Reference Sans Serif" w:hAnsi="MS Reference Sans Serif" w:hint="eastAsia"/>
              </w:rPr>
              <w:t>乘除後加減：</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t>□乘除：</w:t>
            </w:r>
            <w:r w:rsidRPr="00D95D2A">
              <w:rPr>
                <w:rFonts w:ascii="MS Reference Sans Serif" w:hAnsi="MS Reference Sans Serif" w:hint="eastAsia"/>
                <w:u w:val="single"/>
              </w:rPr>
              <w:t xml:space="preserve">        </w:t>
            </w:r>
            <w:r w:rsidRPr="00D95D2A">
              <w:rPr>
                <w:rFonts w:ascii="MS Reference Sans Serif" w:hAnsi="MS Reference Sans Serif" w:hint="eastAsia"/>
              </w:rPr>
              <w:t xml:space="preserve">   </w:t>
            </w:r>
            <w:r w:rsidRPr="00D95D2A">
              <w:rPr>
                <w:rFonts w:ascii="MS Reference Sans Serif" w:hAnsi="MS Reference Sans Serif" w:hint="eastAsia"/>
              </w:rPr>
              <w:t>□加減</w:t>
            </w:r>
          </w:p>
          <w:p w:rsidR="009C364A" w:rsidRPr="00D95D2A" w:rsidRDefault="009C364A" w:rsidP="0067463B">
            <w:pPr>
              <w:adjustRightInd w:val="0"/>
              <w:snapToGrid w:val="0"/>
              <w:ind w:firstLineChars="100" w:firstLine="240"/>
              <w:rPr>
                <w:rFonts w:ascii="MS Reference Sans Serif" w:hAnsi="MS Reference Sans Serif"/>
              </w:rPr>
            </w:pPr>
            <w:r w:rsidRPr="00D95D2A">
              <w:rPr>
                <w:rFonts w:ascii="MS Reference Sans Serif" w:hAnsi="MS Reference Sans Serif" w:hint="eastAsia"/>
              </w:rPr>
              <w:sym w:font="Wingdings" w:char="F081"/>
            </w:r>
            <w:r w:rsidRPr="00D95D2A">
              <w:rPr>
                <w:rFonts w:ascii="MS Reference Sans Serif" w:hAnsi="MS Reference Sans Serif" w:hint="eastAsia"/>
              </w:rPr>
              <w:t>乘除先畫線，用直式算算看</w:t>
            </w:r>
            <w:r w:rsidRPr="00D95D2A">
              <w:rPr>
                <w:rFonts w:ascii="MS Reference Sans Serif" w:hAnsi="MS Reference Sans Serif" w:hint="eastAsia"/>
              </w:rPr>
              <w:t xml:space="preserve">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2"/>
            </w:r>
            <w:r w:rsidRPr="00D95D2A">
              <w:rPr>
                <w:rFonts w:ascii="MS Reference Sans Serif" w:hAnsi="MS Reference Sans Serif" w:hint="eastAsia"/>
              </w:rPr>
              <w:t>答案記在線下面</w:t>
            </w:r>
            <w:r w:rsidRPr="00D95D2A">
              <w:rPr>
                <w:rFonts w:ascii="MS Reference Sans Serif" w:hAnsi="MS Reference Sans Serif" w:hint="eastAsia"/>
              </w:rPr>
              <w:t xml:space="preserve">  </w:t>
            </w:r>
          </w:p>
          <w:p w:rsidR="009C364A" w:rsidRPr="00D95D2A" w:rsidRDefault="009C364A" w:rsidP="0067463B">
            <w:pPr>
              <w:adjustRightInd w:val="0"/>
              <w:snapToGrid w:val="0"/>
              <w:rPr>
                <w:rFonts w:ascii="標楷體" w:eastAsia="標楷體" w:hAnsi="標楷體"/>
                <w:sz w:val="28"/>
                <w:szCs w:val="28"/>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3"/>
            </w:r>
            <w:r w:rsidRPr="00D95D2A">
              <w:rPr>
                <w:rFonts w:ascii="MS Reference Sans Serif" w:hAnsi="MS Reference Sans Serif" w:hint="eastAsia"/>
              </w:rPr>
              <w:t>由左而右照順序寫算式，用直式計算</w:t>
            </w:r>
          </w:p>
        </w:tc>
      </w:tr>
      <w:tr w:rsidR="009C364A" w:rsidRPr="00D95D2A" w:rsidTr="00125E98">
        <w:trPr>
          <w:trHeight w:val="3372"/>
          <w:jc w:val="center"/>
        </w:trPr>
        <w:tc>
          <w:tcPr>
            <w:tcW w:w="4886" w:type="dxa"/>
            <w:tcBorders>
              <w:top w:val="dashSmallGap" w:sz="4" w:space="0" w:color="auto"/>
              <w:left w:val="single" w:sz="12" w:space="0" w:color="auto"/>
              <w:bottom w:val="dashSmallGap" w:sz="4" w:space="0" w:color="auto"/>
              <w:right w:val="single" w:sz="8" w:space="0" w:color="auto"/>
            </w:tcBorders>
            <w:shd w:val="clear" w:color="auto" w:fill="auto"/>
          </w:tcPr>
          <w:p w:rsidR="009C364A" w:rsidRPr="00D95D2A" w:rsidRDefault="009C364A" w:rsidP="00277EBC">
            <w:pPr>
              <w:adjustRightInd w:val="0"/>
              <w:snapToGrid w:val="0"/>
              <w:spacing w:line="240" w:lineRule="exact"/>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1"/>
            </w:r>
          </w:p>
          <w:p w:rsidR="009C364A" w:rsidRPr="00D95D2A" w:rsidRDefault="003F1320" w:rsidP="00277EBC">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sidR="009C364A" w:rsidRPr="00D95D2A">
              <w:rPr>
                <w:rFonts w:ascii="MS Reference Sans Serif" w:hAnsi="MS Reference Sans Serif" w:hint="eastAsia"/>
                <w:color w:val="FF0000"/>
                <w:sz w:val="32"/>
                <w:szCs w:val="32"/>
              </w:rPr>
              <w:t xml:space="preserve"> </w:t>
            </w:r>
            <w:r w:rsidR="009C364A" w:rsidRPr="00D95D2A">
              <w:rPr>
                <w:rFonts w:ascii="MS Reference Sans Serif" w:hAnsi="MS Reference Sans Serif" w:hint="eastAsia"/>
                <w:sz w:val="32"/>
                <w:szCs w:val="32"/>
              </w:rPr>
              <w:t xml:space="preserve">45 </w:t>
            </w:r>
            <w:r w:rsidR="009C364A" w:rsidRPr="00D95D2A">
              <w:rPr>
                <w:rFonts w:ascii="新細明體" w:hAnsi="新細明體" w:hint="eastAsia"/>
                <w:sz w:val="32"/>
                <w:szCs w:val="32"/>
              </w:rPr>
              <w:t xml:space="preserve">+ </w:t>
            </w:r>
            <w:r w:rsidR="009C364A" w:rsidRPr="00D95D2A">
              <w:rPr>
                <w:rFonts w:ascii="Arial Unicode MS" w:eastAsia="Arial Unicode MS" w:hAnsi="Arial Unicode MS" w:cs="Arial Unicode MS" w:hint="eastAsia"/>
                <w:sz w:val="32"/>
                <w:szCs w:val="32"/>
              </w:rPr>
              <w:t>15</w:t>
            </w:r>
            <w:r w:rsidR="009C364A" w:rsidRPr="00D95D2A">
              <w:rPr>
                <w:rFonts w:ascii="MS Reference Sans Serif" w:hAnsi="MS Reference Sans Serif" w:hint="eastAsia"/>
                <w:sz w:val="32"/>
                <w:szCs w:val="32"/>
              </w:rPr>
              <w:t>×</w:t>
            </w:r>
            <w:r w:rsidR="009C364A" w:rsidRPr="00D95D2A">
              <w:rPr>
                <w:rFonts w:ascii="Arial Unicode MS" w:eastAsia="Arial Unicode MS" w:hAnsi="Arial Unicode MS" w:cs="Arial Unicode MS" w:hint="eastAsia"/>
                <w:sz w:val="32"/>
                <w:szCs w:val="32"/>
              </w:rPr>
              <w:t xml:space="preserve">2 </w:t>
            </w:r>
            <w:r w:rsidR="009C364A" w:rsidRPr="00D95D2A">
              <w:rPr>
                <w:rFonts w:ascii="MS Reference Sans Serif" w:hAnsi="MS Reference Sans Serif"/>
                <w:sz w:val="32"/>
                <w:szCs w:val="32"/>
              </w:rPr>
              <w:t>= (      )</w:t>
            </w:r>
          </w:p>
          <w:p w:rsidR="009C364A" w:rsidRPr="00D95D2A" w:rsidRDefault="009C364A" w:rsidP="0067463B">
            <w:pPr>
              <w:adjustRightInd w:val="0"/>
              <w:snapToGrid w:val="0"/>
              <w:rPr>
                <w:rFonts w:ascii="新細明體" w:hAnsi="新細明體"/>
                <w:b/>
                <w:sz w:val="28"/>
                <w:szCs w:val="28"/>
              </w:rPr>
            </w:pPr>
            <w:r w:rsidRPr="00D95D2A">
              <w:rPr>
                <w:rFonts w:ascii="MS Reference Sans Serif" w:hAnsi="MS Reference Sans Serif" w:hint="eastAsia"/>
                <w:sz w:val="32"/>
                <w:szCs w:val="32"/>
              </w:rPr>
              <w:t xml:space="preserve">       </w:t>
            </w:r>
            <w:r w:rsidRPr="00D95D2A">
              <w:rPr>
                <w:rFonts w:ascii="MS Reference Sans Serif" w:hAnsi="MS Reference Sans Serif" w:hint="eastAsia"/>
              </w:rPr>
              <w:sym w:font="Wingdings" w:char="F082"/>
            </w:r>
            <w:r w:rsidRPr="00D95D2A">
              <w:rPr>
                <w:rFonts w:ascii="MS Reference Sans Serif" w:hAnsi="MS Reference Sans Serif" w:hint="eastAsia"/>
              </w:rPr>
              <w:t>(</w:t>
            </w:r>
            <w:r w:rsidR="003F1320">
              <w:rPr>
                <w:rFonts w:ascii="MS Reference Sans Serif" w:hAnsi="MS Reference Sans Serif" w:hint="eastAsia"/>
              </w:rPr>
              <w:t xml:space="preserve">   </w:t>
            </w:r>
            <w:r w:rsidRPr="00D95D2A">
              <w:rPr>
                <w:rFonts w:ascii="MS Reference Sans Serif" w:hAnsi="MS Reference Sans Serif" w:hint="eastAsia"/>
              </w:rPr>
              <w:t xml:space="preserve"> )</w:t>
            </w:r>
            <w:r w:rsidRPr="00D95D2A">
              <w:rPr>
                <w:rFonts w:ascii="MS Reference Sans Serif" w:hAnsi="MS Reference Sans Serif" w:hint="eastAsia"/>
                <w:sz w:val="20"/>
                <w:szCs w:val="20"/>
              </w:rPr>
              <w:t xml:space="preserve">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sz w:val="20"/>
                <w:szCs w:val="20"/>
              </w:rPr>
              <w:t xml:space="preserve">                  </w:t>
            </w:r>
            <w:r w:rsidR="00A96BA8" w:rsidRPr="00D95D2A">
              <w:rPr>
                <w:rFonts w:ascii="MS Reference Sans Serif" w:hAnsi="MS Reference Sans Serif" w:hint="eastAsia"/>
                <w:sz w:val="28"/>
                <w:szCs w:val="28"/>
              </w:rPr>
              <w:sym w:font="Wingdings" w:char="F081"/>
            </w:r>
            <w:r w:rsidRPr="00D95D2A">
              <w:rPr>
                <w:rFonts w:ascii="MS Reference Sans Serif" w:hAnsi="MS Reference Sans Serif" w:hint="eastAsia"/>
                <w:sz w:val="20"/>
                <w:szCs w:val="20"/>
                <w:shd w:val="pct15" w:color="auto" w:fill="FFFFFF"/>
              </w:rPr>
              <w:t>大的數圈起來，寫在上面</w:t>
            </w:r>
            <w:r w:rsidRPr="00D95D2A">
              <w:rPr>
                <w:rFonts w:ascii="新細明體" w:hAnsi="新細明體" w:hint="eastAsia"/>
                <w:b/>
                <w:sz w:val="28"/>
                <w:szCs w:val="28"/>
              </w:rPr>
              <w:t>↓</w:t>
            </w:r>
          </w:p>
          <w:p w:rsidR="009C364A" w:rsidRPr="00D95D2A" w:rsidRDefault="009C364A" w:rsidP="00277EBC">
            <w:pPr>
              <w:adjustRightInd w:val="0"/>
              <w:snapToGrid w:val="0"/>
              <w:spacing w:line="300" w:lineRule="exact"/>
              <w:ind w:leftChars="300" w:left="3380" w:hangingChars="950" w:hanging="2660"/>
              <w:rPr>
                <w:rFonts w:ascii="MS Reference Sans Serif" w:hAnsi="MS Reference Sans Serif"/>
                <w:sz w:val="28"/>
                <w:szCs w:val="28"/>
              </w:rPr>
            </w:pPr>
            <w:r w:rsidRPr="00D95D2A">
              <w:rPr>
                <w:rFonts w:ascii="MS Reference Sans Serif" w:hAnsi="MS Reference Sans Serif" w:hint="eastAsia"/>
                <w:sz w:val="28"/>
                <w:szCs w:val="28"/>
              </w:rPr>
              <w:t xml:space="preserve">                   </w:t>
            </w:r>
            <w:r w:rsidRPr="00D95D2A">
              <w:rPr>
                <w:rFonts w:ascii="MS Reference Sans Serif" w:hAnsi="MS Reference Sans Serif" w:hint="eastAsia"/>
                <w:sz w:val="16"/>
                <w:szCs w:val="16"/>
              </w:rPr>
              <w:t xml:space="preserve"> </w:t>
            </w:r>
            <w:r w:rsidR="00A96BA8">
              <w:rPr>
                <w:rFonts w:ascii="MS Reference Sans Serif" w:hAnsi="MS Reference Sans Serif" w:hint="eastAsia"/>
                <w:sz w:val="16"/>
                <w:szCs w:val="16"/>
              </w:rPr>
              <w:t xml:space="preserve">   </w:t>
            </w:r>
            <w:r w:rsidRPr="00D95D2A">
              <w:rPr>
                <w:rFonts w:ascii="MS Reference Sans Serif" w:hAnsi="MS Reference Sans Serif" w:hint="eastAsia"/>
                <w:sz w:val="16"/>
                <w:szCs w:val="16"/>
              </w:rPr>
              <w:t xml:space="preserve"> </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rPr>
              <w:t xml:space="preserve"> </w:t>
            </w:r>
            <w:r w:rsidRPr="00D95D2A">
              <w:rPr>
                <w:rFonts w:ascii="MS Reference Sans Serif" w:hAnsi="MS Reference Sans Serif" w:hint="eastAsia"/>
              </w:rPr>
              <w:t xml:space="preserve">                    </w:t>
            </w:r>
            <w:r w:rsidRPr="00D95D2A">
              <w:rPr>
                <w:rFonts w:ascii="MS Reference Sans Serif" w:hAnsi="MS Reference Sans Serif" w:hint="eastAsia"/>
                <w:sz w:val="20"/>
                <w:szCs w:val="20"/>
              </w:rPr>
              <w:t xml:space="preserve">   </w:t>
            </w:r>
            <w:r w:rsidRPr="00D95D2A">
              <w:rPr>
                <w:rFonts w:ascii="MS Reference Sans Serif" w:hAnsi="MS Reference Sans Serif" w:hint="eastAsia"/>
                <w:sz w:val="28"/>
                <w:szCs w:val="28"/>
              </w:rPr>
              <w:t xml:space="preserve">                </w:t>
            </w:r>
          </w:p>
          <w:p w:rsidR="00277EBC" w:rsidRDefault="009C364A" w:rsidP="00277EBC">
            <w:pPr>
              <w:adjustRightInd w:val="0"/>
              <w:snapToGrid w:val="0"/>
              <w:spacing w:line="300" w:lineRule="exact"/>
              <w:ind w:left="1400" w:hangingChars="500" w:hanging="1400"/>
              <w:rPr>
                <w:rFonts w:ascii="MS Reference Sans Serif" w:hAnsi="MS Reference Sans Serif"/>
                <w:sz w:val="28"/>
                <w:szCs w:val="28"/>
                <w:u w:val="single"/>
              </w:rPr>
            </w:pP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8"/>
                <w:szCs w:val="28"/>
              </w:rPr>
              <w:sym w:font="Wingdings" w:char="F083"/>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    )</w:t>
            </w:r>
            <w:r w:rsidR="00277EBC">
              <w:rPr>
                <w:rFonts w:ascii="MS Reference Sans Serif" w:hAnsi="MS Reference Sans Serif" w:hint="eastAsia"/>
                <w:sz w:val="16"/>
                <w:szCs w:val="16"/>
              </w:rPr>
              <w:t xml:space="preserve">     </w:t>
            </w:r>
            <w:r w:rsidRPr="00D95D2A">
              <w:rPr>
                <w:rFonts w:ascii="MS Reference Sans Serif" w:hAnsi="MS Reference Sans Serif" w:hint="eastAsia"/>
                <w:sz w:val="28"/>
                <w:szCs w:val="28"/>
                <w:u w:val="single"/>
              </w:rPr>
              <w:t>□</w:t>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u w:val="single"/>
              </w:rPr>
              <w:t>□</w:t>
            </w:r>
            <w:r w:rsidR="00277EBC">
              <w:rPr>
                <w:rFonts w:ascii="MS Reference Sans Serif" w:hAnsi="MS Reference Sans Serif" w:hint="eastAsia"/>
                <w:sz w:val="28"/>
                <w:szCs w:val="28"/>
                <w:u w:val="single"/>
              </w:rPr>
              <w:t xml:space="preserve"> </w:t>
            </w:r>
          </w:p>
          <w:p w:rsidR="00B01313" w:rsidRDefault="00277EBC" w:rsidP="00B01313">
            <w:pPr>
              <w:adjustRightInd w:val="0"/>
              <w:snapToGrid w:val="0"/>
              <w:ind w:left="1400" w:hangingChars="500" w:hanging="1400"/>
              <w:rPr>
                <w:rFonts w:ascii="新細明體" w:hAnsi="新細明體"/>
                <w:b/>
              </w:rPr>
            </w:pPr>
            <w:r>
              <w:rPr>
                <w:rFonts w:ascii="MS Reference Sans Serif" w:hAnsi="MS Reference Sans Serif" w:hint="eastAsia"/>
                <w:sz w:val="28"/>
                <w:szCs w:val="28"/>
              </w:rPr>
              <w:t xml:space="preserve">        </w:t>
            </w:r>
            <w:r w:rsidR="009C364A" w:rsidRPr="00277EBC">
              <w:rPr>
                <w:rFonts w:ascii="新細明體" w:hAnsi="新細明體" w:hint="eastAsia"/>
                <w:b/>
              </w:rPr>
              <w:t>↓</w:t>
            </w:r>
          </w:p>
          <w:p w:rsidR="009C364A" w:rsidRPr="00B01313" w:rsidRDefault="00B01313" w:rsidP="00723008">
            <w:pPr>
              <w:adjustRightInd w:val="0"/>
              <w:snapToGrid w:val="0"/>
              <w:spacing w:line="280" w:lineRule="exact"/>
              <w:ind w:left="1201" w:hangingChars="500" w:hanging="1201"/>
              <w:rPr>
                <w:rFonts w:ascii="MS Reference Sans Serif" w:hAnsi="MS Reference Sans Serif"/>
              </w:rPr>
            </w:pPr>
            <w:r>
              <w:rPr>
                <w:rFonts w:ascii="新細明體" w:hAnsi="新細明體" w:hint="eastAsia"/>
                <w:b/>
              </w:rPr>
              <w:t xml:space="preserve">   </w:t>
            </w:r>
            <w:r w:rsidR="009C364A" w:rsidRPr="00D95D2A">
              <w:rPr>
                <w:rFonts w:ascii="MS Reference Sans Serif" w:hAnsi="MS Reference Sans Serif" w:hint="eastAsia"/>
              </w:rPr>
              <w:sym w:font="Wingdings" w:char="F083"/>
            </w:r>
            <w:r>
              <w:rPr>
                <w:rFonts w:ascii="MS Reference Sans Serif" w:hAnsi="MS Reference Sans Serif" w:hint="eastAsia"/>
              </w:rPr>
              <w:t xml:space="preserve">    </w:t>
            </w:r>
            <w:r w:rsidR="009C364A" w:rsidRPr="00D95D2A">
              <w:rPr>
                <w:rFonts w:ascii="MS Reference Sans Serif" w:hAnsi="MS Reference Sans Serif" w:hint="eastAsia"/>
              </w:rPr>
              <w:t xml:space="preserve">   </w:t>
            </w:r>
            <w:r w:rsidR="009C364A" w:rsidRPr="00D95D2A">
              <w:rPr>
                <w:rFonts w:ascii="MS Reference Sans Serif" w:hAnsi="MS Reference Sans Serif" w:hint="eastAsia"/>
                <w:sz w:val="28"/>
                <w:szCs w:val="28"/>
              </w:rPr>
              <w:t>□□</w:t>
            </w:r>
          </w:p>
          <w:p w:rsidR="009C364A" w:rsidRPr="00277EBC" w:rsidRDefault="009C364A" w:rsidP="00723008">
            <w:pPr>
              <w:adjustRightInd w:val="0"/>
              <w:snapToGrid w:val="0"/>
              <w:spacing w:line="280" w:lineRule="exact"/>
              <w:rPr>
                <w:rFonts w:ascii="MS Reference Sans Serif" w:hAnsi="MS Reference Sans Serif"/>
                <w:sz w:val="28"/>
                <w:szCs w:val="28"/>
              </w:rPr>
            </w:pP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8"/>
                <w:szCs w:val="28"/>
                <w:u w:val="single"/>
              </w:rPr>
              <w:t>□</w:t>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u w:val="single"/>
              </w:rPr>
              <w:t>□□</w:t>
            </w:r>
            <w:r w:rsidRPr="00D95D2A">
              <w:rPr>
                <w:rFonts w:ascii="MS Reference Sans Serif" w:hAnsi="MS Reference Sans Serif" w:hint="eastAsia"/>
                <w:sz w:val="28"/>
                <w:szCs w:val="28"/>
                <w:u w:val="single"/>
              </w:rPr>
              <w:t xml:space="preserve">  </w:t>
            </w:r>
          </w:p>
        </w:tc>
        <w:tc>
          <w:tcPr>
            <w:tcW w:w="5150" w:type="dxa"/>
            <w:tcBorders>
              <w:top w:val="dashSmallGap" w:sz="4" w:space="0" w:color="auto"/>
              <w:left w:val="single" w:sz="8" w:space="0" w:color="auto"/>
              <w:bottom w:val="dashSmallGap" w:sz="4" w:space="0" w:color="auto"/>
              <w:right w:val="single" w:sz="12" w:space="0" w:color="auto"/>
            </w:tcBorders>
            <w:shd w:val="clear" w:color="auto" w:fill="auto"/>
          </w:tcPr>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D95D2A">
              <w:rPr>
                <w:rFonts w:ascii="MS Reference Sans Serif" w:hAnsi="MS Reference Sans Serif" w:hint="eastAsia"/>
              </w:rPr>
              <w:sym w:font="Wingdings" w:char="F081"/>
            </w:r>
          </w:p>
          <w:p w:rsidR="009C364A" w:rsidRPr="00D95D2A" w:rsidRDefault="009054F2" w:rsidP="00723008">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009C364A" w:rsidRPr="00D95D2A">
              <w:rPr>
                <w:rFonts w:ascii="MS Reference Sans Serif" w:hAnsi="MS Reference Sans Serif" w:hint="eastAsia"/>
                <w:color w:val="FF0000"/>
                <w:sz w:val="32"/>
                <w:szCs w:val="32"/>
              </w:rPr>
              <w:t xml:space="preserve"> </w:t>
            </w:r>
            <w:r w:rsidR="009C364A" w:rsidRPr="00D95D2A">
              <w:rPr>
                <w:rFonts w:ascii="MS Reference Sans Serif" w:hAnsi="MS Reference Sans Serif" w:hint="eastAsia"/>
                <w:sz w:val="32"/>
                <w:szCs w:val="32"/>
              </w:rPr>
              <w:t>90</w:t>
            </w:r>
            <w:r w:rsidR="009C364A" w:rsidRPr="00D95D2A">
              <w:rPr>
                <w:rFonts w:ascii="新細明體" w:hAnsi="新細明體" w:hint="eastAsia"/>
                <w:sz w:val="32"/>
                <w:szCs w:val="32"/>
              </w:rPr>
              <w:t>－</w:t>
            </w:r>
            <w:r w:rsidR="009C364A" w:rsidRPr="00D95D2A">
              <w:rPr>
                <w:rFonts w:ascii="Arial Unicode MS" w:eastAsia="Arial Unicode MS" w:hAnsi="Arial Unicode MS" w:cs="Arial Unicode MS" w:hint="eastAsia"/>
                <w:sz w:val="32"/>
                <w:szCs w:val="32"/>
              </w:rPr>
              <w:t xml:space="preserve">64÷4 </w:t>
            </w:r>
            <w:r w:rsidR="009C364A" w:rsidRPr="00D95D2A">
              <w:rPr>
                <w:rFonts w:ascii="MS Reference Sans Serif" w:hAnsi="MS Reference Sans Serif"/>
                <w:sz w:val="32"/>
                <w:szCs w:val="32"/>
              </w:rPr>
              <w:t>= (      )</w:t>
            </w:r>
          </w:p>
          <w:p w:rsidR="009C364A" w:rsidRPr="00D95D2A" w:rsidRDefault="009C364A" w:rsidP="0067463B">
            <w:pPr>
              <w:adjustRightInd w:val="0"/>
              <w:snapToGrid w:val="0"/>
              <w:rPr>
                <w:rFonts w:ascii="新細明體" w:hAnsi="新細明體"/>
                <w:b/>
                <w:sz w:val="28"/>
                <w:szCs w:val="28"/>
              </w:rPr>
            </w:pPr>
            <w:r w:rsidRPr="00D95D2A">
              <w:rPr>
                <w:rFonts w:ascii="MS Reference Sans Serif" w:hAnsi="MS Reference Sans Serif" w:hint="eastAsia"/>
                <w:sz w:val="32"/>
                <w:szCs w:val="32"/>
              </w:rPr>
              <w:t xml:space="preserve">       </w:t>
            </w:r>
            <w:r w:rsidRPr="00D95D2A">
              <w:rPr>
                <w:rFonts w:ascii="MS Reference Sans Serif" w:hAnsi="MS Reference Sans Serif" w:hint="eastAsia"/>
              </w:rPr>
              <w:sym w:font="Wingdings" w:char="F082"/>
            </w:r>
            <w:r w:rsidRPr="00D95D2A">
              <w:rPr>
                <w:rFonts w:ascii="MS Reference Sans Serif" w:hAnsi="MS Reference Sans Serif" w:hint="eastAsia"/>
              </w:rPr>
              <w:t>(     )</w:t>
            </w:r>
            <w:r w:rsidRPr="00D95D2A">
              <w:rPr>
                <w:rFonts w:ascii="MS Reference Sans Serif" w:hAnsi="MS Reference Sans Serif" w:hint="eastAsia"/>
                <w:sz w:val="20"/>
                <w:szCs w:val="20"/>
              </w:rPr>
              <w:t xml:space="preserve">  </w:t>
            </w:r>
          </w:p>
          <w:p w:rsidR="009C364A" w:rsidRPr="00D95D2A" w:rsidRDefault="009C364A" w:rsidP="0067463B">
            <w:pPr>
              <w:adjustRightInd w:val="0"/>
              <w:snapToGrid w:val="0"/>
              <w:rPr>
                <w:rFonts w:ascii="MS Reference Sans Serif" w:hAnsi="MS Reference Sans Serif"/>
              </w:rPr>
            </w:pPr>
            <w:r w:rsidRPr="00D95D2A">
              <w:rPr>
                <w:rFonts w:ascii="MS Reference Sans Serif" w:hAnsi="MS Reference Sans Serif" w:hint="eastAsia"/>
                <w:sz w:val="20"/>
                <w:szCs w:val="20"/>
              </w:rPr>
              <w:t xml:space="preserve">                  </w:t>
            </w:r>
            <w:r w:rsidR="00A96BA8">
              <w:rPr>
                <w:rFonts w:ascii="MS Reference Sans Serif" w:hAnsi="MS Reference Sans Serif" w:hint="eastAsia"/>
                <w:sz w:val="20"/>
                <w:szCs w:val="20"/>
              </w:rPr>
              <w:t xml:space="preserve"> </w:t>
            </w:r>
            <w:r w:rsidR="00A96BA8" w:rsidRPr="00D95D2A">
              <w:rPr>
                <w:rFonts w:ascii="MS Reference Sans Serif" w:hAnsi="MS Reference Sans Serif" w:hint="eastAsia"/>
                <w:sz w:val="28"/>
                <w:szCs w:val="28"/>
              </w:rPr>
              <w:sym w:font="Wingdings" w:char="F081"/>
            </w:r>
            <w:r w:rsidRPr="00D95D2A">
              <w:rPr>
                <w:rFonts w:ascii="MS Reference Sans Serif" w:hAnsi="MS Reference Sans Serif" w:hint="eastAsia"/>
                <w:sz w:val="20"/>
                <w:szCs w:val="20"/>
                <w:shd w:val="pct15" w:color="auto" w:fill="FFFFFF"/>
              </w:rPr>
              <w:t>前面的數圈起來，寫在裡面</w:t>
            </w:r>
            <w:r w:rsidRPr="00D95D2A">
              <w:rPr>
                <w:rFonts w:ascii="新細明體" w:hAnsi="新細明體" w:hint="eastAsia"/>
                <w:b/>
                <w:sz w:val="28"/>
                <w:szCs w:val="28"/>
              </w:rPr>
              <w:t>↓</w:t>
            </w:r>
          </w:p>
          <w:p w:rsidR="009C364A" w:rsidRPr="00D95D2A" w:rsidRDefault="009C364A" w:rsidP="0067463B">
            <w:pPr>
              <w:adjustRightInd w:val="0"/>
              <w:snapToGrid w:val="0"/>
              <w:ind w:leftChars="300" w:left="3380" w:hangingChars="950" w:hanging="2660"/>
              <w:rPr>
                <w:rFonts w:ascii="MS Reference Sans Serif" w:hAnsi="MS Reference Sans Serif"/>
                <w:sz w:val="28"/>
                <w:szCs w:val="28"/>
              </w:rPr>
            </w:pPr>
            <w:r w:rsidRPr="00D95D2A">
              <w:rPr>
                <w:rFonts w:ascii="MS Reference Sans Serif" w:hAnsi="MS Reference Sans Serif" w:hint="eastAsia"/>
                <w:sz w:val="28"/>
                <w:szCs w:val="28"/>
              </w:rPr>
              <w:t xml:space="preserve">              </w:t>
            </w:r>
            <w:r w:rsidR="00A96BA8">
              <w:rPr>
                <w:rFonts w:ascii="MS Reference Sans Serif" w:hAnsi="MS Reference Sans Serif" w:hint="eastAsia"/>
                <w:sz w:val="28"/>
                <w:szCs w:val="28"/>
              </w:rPr>
              <w:t xml:space="preserve"> </w:t>
            </w:r>
            <w:r w:rsidRPr="00D95D2A">
              <w:rPr>
                <w:rFonts w:ascii="MS Reference Sans Serif" w:hAnsi="MS Reference Sans Serif" w:hint="eastAsia"/>
                <w:sz w:val="28"/>
                <w:szCs w:val="28"/>
              </w:rPr>
              <w:t xml:space="preserve">      </w:t>
            </w:r>
            <w:r w:rsidRPr="00D95D2A">
              <w:rPr>
                <w:rFonts w:ascii="MS Reference Sans Serif" w:hAnsi="MS Reference Sans Serif" w:hint="eastAsia"/>
                <w:u w:val="single"/>
              </w:rPr>
              <w:t xml:space="preserve">       </w:t>
            </w:r>
            <w:r w:rsidRPr="00D95D2A">
              <w:rPr>
                <w:rFonts w:ascii="MS Reference Sans Serif" w:hAnsi="MS Reference Sans Serif" w:hint="eastAsia"/>
                <w:sz w:val="28"/>
                <w:szCs w:val="28"/>
              </w:rPr>
              <w:t xml:space="preserve"> </w:t>
            </w:r>
            <w:r w:rsidRPr="00D95D2A">
              <w:rPr>
                <w:rFonts w:ascii="MS Reference Sans Serif" w:hAnsi="MS Reference Sans Serif" w:hint="eastAsia"/>
              </w:rPr>
              <w:t xml:space="preserve">                    </w:t>
            </w:r>
            <w:r w:rsidRPr="00D95D2A">
              <w:rPr>
                <w:rFonts w:ascii="MS Reference Sans Serif" w:hAnsi="MS Reference Sans Serif" w:hint="eastAsia"/>
                <w:sz w:val="20"/>
                <w:szCs w:val="20"/>
              </w:rPr>
              <w:t xml:space="preserve">   </w:t>
            </w:r>
            <w:r w:rsidRPr="00D95D2A">
              <w:rPr>
                <w:rFonts w:ascii="MS Reference Sans Serif" w:hAnsi="MS Reference Sans Serif" w:hint="eastAsia"/>
                <w:sz w:val="28"/>
                <w:szCs w:val="28"/>
              </w:rPr>
              <w:t xml:space="preserve">                </w:t>
            </w:r>
          </w:p>
          <w:p w:rsidR="009C364A" w:rsidRPr="00D95D2A" w:rsidRDefault="009C364A" w:rsidP="0067463B">
            <w:pPr>
              <w:adjustRightInd w:val="0"/>
              <w:snapToGrid w:val="0"/>
              <w:rPr>
                <w:rFonts w:ascii="MS Reference Sans Serif" w:hAnsi="MS Reference Sans Serif"/>
                <w:sz w:val="28"/>
                <w:szCs w:val="28"/>
              </w:rPr>
            </w:pPr>
            <w:r w:rsidRPr="00D95D2A">
              <w:rPr>
                <w:rFonts w:ascii="MS Reference Sans Serif" w:hAnsi="MS Reference Sans Serif" w:hint="eastAsia"/>
                <w:sz w:val="28"/>
                <w:szCs w:val="28"/>
              </w:rPr>
              <w:sym w:font="Wingdings" w:char="F083"/>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rPr>
              <w:t>=(    )</w:t>
            </w:r>
            <w:r w:rsidRPr="00D95D2A">
              <w:rPr>
                <w:rFonts w:ascii="MS Reference Sans Serif" w:hAnsi="MS Reference Sans Serif" w:hint="eastAsia"/>
                <w:sz w:val="16"/>
                <w:szCs w:val="16"/>
              </w:rPr>
              <w:t xml:space="preserve"> </w:t>
            </w:r>
            <w:r w:rsidRPr="00D95D2A">
              <w:rPr>
                <w:rFonts w:ascii="MS Reference Sans Serif" w:hAnsi="MS Reference Sans Serif" w:hint="eastAsia"/>
                <w:sz w:val="28"/>
                <w:szCs w:val="28"/>
              </w:rPr>
              <w:t xml:space="preserve">    </w:t>
            </w:r>
            <w:r w:rsidRPr="00D95D2A">
              <w:rPr>
                <w:rFonts w:ascii="MS Reference Sans Serif" w:hAnsi="MS Reference Sans Serif" w:hint="eastAsia"/>
              </w:rPr>
              <w:t>)</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8"/>
                <w:szCs w:val="28"/>
              </w:rPr>
              <w:t>□</w:t>
            </w:r>
            <w:r w:rsidRPr="00D95D2A">
              <w:rPr>
                <w:rFonts w:ascii="MS Reference Sans Serif" w:hAnsi="MS Reference Sans Serif" w:hint="eastAsia"/>
                <w:sz w:val="28"/>
                <w:szCs w:val="28"/>
              </w:rPr>
              <w:t xml:space="preserve">                           </w:t>
            </w:r>
          </w:p>
          <w:p w:rsidR="00B01313" w:rsidRDefault="009C364A" w:rsidP="00B01313">
            <w:pPr>
              <w:adjustRightInd w:val="0"/>
              <w:snapToGrid w:val="0"/>
              <w:rPr>
                <w:rFonts w:ascii="MS Reference Sans Serif" w:hAnsi="MS Reference Sans Serif"/>
              </w:rPr>
            </w:pPr>
            <w:r w:rsidRPr="00D95D2A">
              <w:rPr>
                <w:rFonts w:ascii="MS Reference Sans Serif" w:hAnsi="MS Reference Sans Serif" w:hint="eastAsia"/>
              </w:rPr>
              <w:t xml:space="preserve">        </w:t>
            </w:r>
            <w:r w:rsidRPr="00277EBC">
              <w:rPr>
                <w:rFonts w:ascii="新細明體" w:hAnsi="新細明體" w:hint="eastAsia"/>
                <w:b/>
              </w:rPr>
              <w:t>↓</w:t>
            </w:r>
            <w:r w:rsidRPr="00D95D2A">
              <w:rPr>
                <w:rFonts w:ascii="MS Reference Sans Serif" w:hAnsi="MS Reference Sans Serif" w:hint="eastAsia"/>
                <w:sz w:val="20"/>
                <w:szCs w:val="20"/>
                <w:shd w:val="pct15" w:color="auto" w:fill="FFFFFF"/>
              </w:rPr>
              <w:t>大的數圈起來，寫在上面</w:t>
            </w:r>
          </w:p>
          <w:p w:rsidR="00B01313" w:rsidRPr="00B01313" w:rsidRDefault="00B01313" w:rsidP="00723008">
            <w:pPr>
              <w:adjustRightInd w:val="0"/>
              <w:snapToGrid w:val="0"/>
              <w:spacing w:line="280" w:lineRule="exact"/>
              <w:rPr>
                <w:rFonts w:ascii="MS Reference Sans Serif" w:hAnsi="MS Reference Sans Serif"/>
              </w:rPr>
            </w:pPr>
            <w:r>
              <w:rPr>
                <w:rFonts w:ascii="MS Reference Sans Serif" w:hAnsi="MS Reference Sans Serif" w:hint="eastAsia"/>
              </w:rPr>
              <w:t xml:space="preserve"> </w:t>
            </w:r>
            <w:r w:rsidR="00277EBC">
              <w:rPr>
                <w:rFonts w:ascii="MS Reference Sans Serif" w:hAnsi="MS Reference Sans Serif" w:hint="eastAsia"/>
              </w:rPr>
              <w:t xml:space="preserve"> </w:t>
            </w:r>
            <w:r w:rsidRPr="00D95D2A">
              <w:rPr>
                <w:rFonts w:ascii="MS Reference Sans Serif" w:hAnsi="MS Reference Sans Serif" w:hint="eastAsia"/>
              </w:rPr>
              <w:sym w:font="Wingdings" w:char="F083"/>
            </w:r>
            <w:r w:rsidRPr="00D95D2A">
              <w:rPr>
                <w:rFonts w:ascii="MS Reference Sans Serif" w:hAnsi="MS Reference Sans Serif" w:hint="eastAsia"/>
              </w:rPr>
              <w:t xml:space="preserve">  </w:t>
            </w:r>
            <w:r>
              <w:rPr>
                <w:rFonts w:ascii="MS Reference Sans Serif" w:hAnsi="MS Reference Sans Serif" w:hint="eastAsia"/>
              </w:rPr>
              <w:t xml:space="preserve">     </w:t>
            </w:r>
            <w:r w:rsidRPr="00D95D2A">
              <w:rPr>
                <w:rFonts w:ascii="MS Reference Sans Serif" w:hAnsi="MS Reference Sans Serif" w:hint="eastAsia"/>
              </w:rPr>
              <w:t xml:space="preserve"> </w:t>
            </w:r>
            <w:r w:rsidRPr="00D95D2A">
              <w:rPr>
                <w:rFonts w:ascii="MS Reference Sans Serif" w:hAnsi="MS Reference Sans Serif" w:hint="eastAsia"/>
                <w:sz w:val="28"/>
                <w:szCs w:val="28"/>
              </w:rPr>
              <w:t>□□</w:t>
            </w:r>
          </w:p>
          <w:p w:rsidR="009C364A" w:rsidRPr="00D95D2A" w:rsidRDefault="00B01313" w:rsidP="00125E98">
            <w:pPr>
              <w:adjustRightInd w:val="0"/>
              <w:snapToGrid w:val="0"/>
              <w:spacing w:line="280" w:lineRule="exact"/>
              <w:rPr>
                <w:rFonts w:ascii="MS Reference Sans Serif" w:hAnsi="MS Reference Sans Serif" w:hint="eastAsia"/>
                <w:sz w:val="28"/>
                <w:szCs w:val="28"/>
              </w:rPr>
            </w:pPr>
            <w:r w:rsidRPr="00D95D2A">
              <w:rPr>
                <w:rFonts w:ascii="MS Reference Sans Serif" w:hAnsi="MS Reference Sans Serif" w:hint="eastAsia"/>
                <w:sz w:val="28"/>
                <w:szCs w:val="28"/>
              </w:rPr>
              <w:t xml:space="preserve">      </w:t>
            </w:r>
            <w:r w:rsidRPr="00D95D2A">
              <w:rPr>
                <w:rFonts w:ascii="MS Reference Sans Serif" w:hAnsi="MS Reference Sans Serif" w:hint="eastAsia"/>
                <w:sz w:val="28"/>
                <w:szCs w:val="28"/>
                <w:u w:val="single"/>
              </w:rPr>
              <w:t>□</w:t>
            </w:r>
            <w:r w:rsidRPr="00D95D2A">
              <w:rPr>
                <w:rFonts w:ascii="MS Reference Sans Serif" w:hAnsi="MS Reference Sans Serif" w:hint="eastAsia"/>
                <w:sz w:val="28"/>
                <w:szCs w:val="28"/>
                <w:u w:val="single"/>
              </w:rPr>
              <w:t xml:space="preserve">  </w:t>
            </w:r>
            <w:r w:rsidRPr="00D95D2A">
              <w:rPr>
                <w:rFonts w:ascii="MS Reference Sans Serif" w:hAnsi="MS Reference Sans Serif" w:hint="eastAsia"/>
                <w:sz w:val="28"/>
                <w:szCs w:val="28"/>
                <w:u w:val="single"/>
              </w:rPr>
              <w:t>□□</w:t>
            </w:r>
            <w:r w:rsidRPr="00D95D2A">
              <w:rPr>
                <w:rFonts w:ascii="MS Reference Sans Serif" w:hAnsi="MS Reference Sans Serif" w:hint="eastAsia"/>
                <w:sz w:val="28"/>
                <w:szCs w:val="28"/>
                <w:u w:val="single"/>
              </w:rPr>
              <w:t xml:space="preserve">  </w:t>
            </w:r>
          </w:p>
        </w:tc>
      </w:tr>
      <w:tr w:rsidR="009C364A" w:rsidRPr="00D95D2A" w:rsidTr="00125E98">
        <w:trPr>
          <w:trHeight w:val="268"/>
          <w:jc w:val="center"/>
        </w:trPr>
        <w:tc>
          <w:tcPr>
            <w:tcW w:w="10036" w:type="dxa"/>
            <w:gridSpan w:val="2"/>
            <w:tcBorders>
              <w:top w:val="dashSmallGap" w:sz="4" w:space="0" w:color="auto"/>
              <w:left w:val="single" w:sz="12" w:space="0" w:color="auto"/>
              <w:bottom w:val="single" w:sz="12" w:space="0" w:color="auto"/>
              <w:right w:val="single" w:sz="12" w:space="0" w:color="auto"/>
            </w:tcBorders>
            <w:shd w:val="clear" w:color="auto" w:fill="auto"/>
          </w:tcPr>
          <w:p w:rsidR="009C364A" w:rsidRPr="00D95D2A" w:rsidRDefault="009C364A" w:rsidP="0067463B">
            <w:pPr>
              <w:adjustRightInd w:val="0"/>
              <w:snapToGrid w:val="0"/>
              <w:rPr>
                <w:rFonts w:ascii="MS Reference Sans Serif" w:hAnsi="MS Reference Sans Serif"/>
              </w:rPr>
            </w:pPr>
            <w:r w:rsidRPr="00D95D2A">
              <w:rPr>
                <w:rFonts w:ascii="標楷體" w:eastAsia="標楷體" w:hAnsi="標楷體" w:hint="eastAsia"/>
                <w:color w:val="0070C0"/>
              </w:rPr>
              <w:t>步驟</w:t>
            </w:r>
            <w:r w:rsidRPr="00D95D2A">
              <w:rPr>
                <w:rFonts w:ascii="標楷體" w:eastAsia="標楷體" w:hAnsi="標楷體" w:hint="eastAsia"/>
                <w:color w:val="0070C0"/>
              </w:rPr>
              <w:sym w:font="Wingdings" w:char="F081"/>
            </w:r>
            <w:r w:rsidRPr="00D95D2A">
              <w:rPr>
                <w:rFonts w:ascii="標楷體" w:eastAsia="標楷體" w:hAnsi="標楷體" w:hint="eastAsia"/>
                <w:color w:val="0070C0"/>
              </w:rPr>
              <w:t>比大小有困難，可指導先比十位數，如：4比3，所以在大的數字</w:t>
            </w:r>
            <w:r w:rsidRPr="00D95D2A">
              <w:rPr>
                <w:rFonts w:ascii="標楷體" w:eastAsia="標楷體" w:hAnsi="標楷體" w:hint="eastAsia"/>
                <w:b/>
                <w:color w:val="FF0000"/>
              </w:rPr>
              <w:t>4</w:t>
            </w:r>
            <w:r w:rsidRPr="00D95D2A">
              <w:rPr>
                <w:rFonts w:ascii="標楷體" w:eastAsia="標楷體" w:hAnsi="標楷體" w:hint="eastAsia"/>
                <w:color w:val="0070C0"/>
              </w:rPr>
              <w:t>上面打</w:t>
            </w:r>
            <w:r w:rsidRPr="00D95D2A">
              <w:rPr>
                <w:rFonts w:ascii="標楷體" w:eastAsia="標楷體" w:hAnsi="標楷體" w:hint="eastAsia"/>
                <w:color w:val="0070C0"/>
              </w:rPr>
              <w:sym w:font="Wingdings" w:char="F0FC"/>
            </w:r>
          </w:p>
        </w:tc>
      </w:tr>
    </w:tbl>
    <w:tbl>
      <w:tblPr>
        <w:tblpPr w:leftFromText="180" w:rightFromText="180" w:vertAnchor="text" w:horzAnchor="margin" w:tblpY="19"/>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FC10C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FC10C9" w:rsidRDefault="009C364A" w:rsidP="0067463B">
            <w:pPr>
              <w:tabs>
                <w:tab w:val="center" w:pos="4153"/>
                <w:tab w:val="right" w:pos="8306"/>
              </w:tabs>
              <w:snapToGrid w:val="0"/>
              <w:ind w:left="-30"/>
              <w:rPr>
                <w:rFonts w:ascii="標楷體" w:eastAsia="標楷體" w:hAnsi="標楷體"/>
              </w:rPr>
            </w:pPr>
            <w:r w:rsidRPr="00FC10C9">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FC10C9" w:rsidRDefault="009C364A" w:rsidP="0067463B">
            <w:pPr>
              <w:tabs>
                <w:tab w:val="center" w:pos="4153"/>
                <w:tab w:val="right" w:pos="8306"/>
              </w:tabs>
              <w:adjustRightInd w:val="0"/>
              <w:snapToGrid w:val="0"/>
              <w:ind w:left="-28"/>
              <w:rPr>
                <w:rFonts w:ascii="標楷體" w:eastAsia="標楷體" w:hAnsi="標楷體"/>
              </w:rPr>
            </w:pPr>
            <w:r w:rsidRPr="00FC10C9">
              <w:rPr>
                <w:rFonts w:ascii="標楷體" w:eastAsia="標楷體" w:hAnsi="標楷體"/>
              </w:rPr>
              <w:t>N-2-06</w:t>
            </w:r>
            <w:r w:rsidRPr="00FC10C9">
              <w:rPr>
                <w:rFonts w:ascii="標楷體" w:eastAsia="標楷體" w:hAnsi="標楷體" w:hint="eastAsia"/>
              </w:rPr>
              <w:t>、N-2-07、</w:t>
            </w:r>
            <w:r w:rsidRPr="00FC10C9">
              <w:rPr>
                <w:rFonts w:ascii="標楷體" w:eastAsia="標楷體" w:hAnsi="標楷體"/>
              </w:rPr>
              <w:t>C-S-01</w:t>
            </w:r>
            <w:r w:rsidRPr="00FC10C9">
              <w:rPr>
                <w:rFonts w:ascii="標楷體" w:eastAsia="標楷體" w:hAnsi="標楷體" w:hint="eastAsia"/>
              </w:rPr>
              <w:t>、</w:t>
            </w:r>
            <w:r w:rsidRPr="00FC10C9">
              <w:rPr>
                <w:rFonts w:ascii="標楷體" w:eastAsia="標楷體" w:hAnsi="標楷體"/>
              </w:rPr>
              <w:t xml:space="preserve"> C-S-0</w:t>
            </w:r>
            <w:r w:rsidRPr="00FC10C9">
              <w:rPr>
                <w:rFonts w:ascii="標楷體" w:eastAsia="標楷體" w:hAnsi="標楷體" w:hint="eastAsia"/>
              </w:rPr>
              <w:t>2、</w:t>
            </w:r>
            <w:r w:rsidRPr="00FC10C9">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FC10C9" w:rsidRDefault="009C364A" w:rsidP="0067463B">
            <w:pPr>
              <w:tabs>
                <w:tab w:val="center" w:pos="4153"/>
                <w:tab w:val="right" w:pos="8306"/>
              </w:tabs>
              <w:snapToGrid w:val="0"/>
              <w:ind w:left="-30"/>
              <w:jc w:val="center"/>
              <w:rPr>
                <w:rFonts w:ascii="標楷體" w:eastAsia="標楷體" w:hAnsi="標楷體"/>
              </w:rPr>
            </w:pPr>
            <w:r w:rsidRPr="00FC10C9">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FC10C9" w:rsidRDefault="009C364A" w:rsidP="0067463B">
            <w:pPr>
              <w:tabs>
                <w:tab w:val="center" w:pos="4153"/>
                <w:tab w:val="right" w:pos="8306"/>
              </w:tabs>
              <w:adjustRightInd w:val="0"/>
              <w:snapToGrid w:val="0"/>
              <w:ind w:left="-28"/>
              <w:rPr>
                <w:rFonts w:ascii="DFKaiShu-SB-Estd-BF" w:eastAsia="DFKaiShu-SB-Estd-BF" w:hAnsi="Calibri" w:cs="DFKaiShu-SB-Estd-BF"/>
                <w:kern w:val="0"/>
                <w:sz w:val="26"/>
                <w:szCs w:val="26"/>
              </w:rPr>
            </w:pPr>
            <w:r w:rsidRPr="00FC10C9">
              <w:rPr>
                <w:rFonts w:ascii="標楷體" w:eastAsia="標楷體" w:hAnsi="標楷體"/>
              </w:rPr>
              <w:t>4-2-2-3</w:t>
            </w:r>
            <w:r w:rsidRPr="00FC10C9">
              <w:rPr>
                <w:rFonts w:ascii="標楷體" w:eastAsia="標楷體" w:hAnsi="標楷體" w:hint="eastAsia"/>
              </w:rPr>
              <w:t>、</w:t>
            </w:r>
            <w:r w:rsidRPr="00FC10C9">
              <w:rPr>
                <w:rFonts w:ascii="標楷體" w:eastAsia="標楷體" w:hAnsi="標楷體"/>
              </w:rPr>
              <w:t>4-n-05-</w:t>
            </w:r>
            <w:r w:rsidRPr="00FC10C9">
              <w:rPr>
                <w:rFonts w:ascii="標楷體" w:eastAsia="標楷體" w:hAnsi="標楷體" w:hint="eastAsia"/>
              </w:rPr>
              <w:t>2、</w:t>
            </w:r>
            <w:r w:rsidRPr="00FC10C9">
              <w:rPr>
                <w:rFonts w:ascii="標楷體" w:eastAsia="標楷體" w:hAnsi="標楷體"/>
              </w:rPr>
              <w:t>4-n-05-</w:t>
            </w:r>
            <w:r w:rsidRPr="00FC10C9">
              <w:rPr>
                <w:rFonts w:ascii="標楷體" w:eastAsia="標楷體" w:hAnsi="標楷體" w:hint="eastAsia"/>
              </w:rPr>
              <w:t>3</w:t>
            </w:r>
          </w:p>
        </w:tc>
      </w:tr>
      <w:tr w:rsidR="009C364A" w:rsidRPr="00FC10C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FC10C9" w:rsidRDefault="009C364A" w:rsidP="0067463B">
            <w:pPr>
              <w:tabs>
                <w:tab w:val="center" w:pos="4153"/>
                <w:tab w:val="right" w:pos="8306"/>
              </w:tabs>
              <w:snapToGrid w:val="0"/>
              <w:ind w:left="-30"/>
              <w:jc w:val="center"/>
              <w:rPr>
                <w:rFonts w:ascii="標楷體" w:eastAsia="標楷體" w:hAnsi="標楷體"/>
              </w:rPr>
            </w:pPr>
            <w:r w:rsidRPr="00FC10C9">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FC10C9" w:rsidRDefault="009C364A" w:rsidP="0067463B">
            <w:pPr>
              <w:tabs>
                <w:tab w:val="center" w:pos="4153"/>
                <w:tab w:val="right" w:pos="8306"/>
              </w:tabs>
              <w:snapToGrid w:val="0"/>
              <w:ind w:left="-30"/>
              <w:jc w:val="center"/>
              <w:rPr>
                <w:rFonts w:ascii="標楷體" w:eastAsia="標楷體" w:hAnsi="標楷體"/>
              </w:rPr>
            </w:pPr>
            <w:r w:rsidRPr="00FC10C9">
              <w:rPr>
                <w:rFonts w:ascii="標楷體" w:eastAsia="標楷體" w:hAnsi="標楷體" w:hint="eastAsia"/>
              </w:rPr>
              <w:t>自我監控-整數四則混合計算</w:t>
            </w:r>
          </w:p>
          <w:p w:rsidR="009C364A" w:rsidRPr="00FC10C9" w:rsidRDefault="009C364A" w:rsidP="0067463B">
            <w:pPr>
              <w:tabs>
                <w:tab w:val="center" w:pos="4153"/>
                <w:tab w:val="right" w:pos="8306"/>
              </w:tabs>
              <w:snapToGrid w:val="0"/>
              <w:ind w:left="-30"/>
              <w:rPr>
                <w:rFonts w:ascii="標楷體" w:eastAsia="標楷體" w:hAnsi="標楷體"/>
              </w:rPr>
            </w:pPr>
            <w:r w:rsidRPr="00FC10C9">
              <w:rPr>
                <w:rFonts w:ascii="標楷體" w:eastAsia="標楷體" w:cs="標楷體" w:hint="eastAsia"/>
                <w:sz w:val="20"/>
                <w:szCs w:val="20"/>
              </w:rPr>
              <w:t>(監控調整策略：</w:t>
            </w:r>
            <w:r w:rsidRPr="00FC10C9">
              <w:rPr>
                <w:sz w:val="23"/>
                <w:szCs w:val="23"/>
              </w:rPr>
              <w:t>4-2-2-3</w:t>
            </w:r>
            <w:r w:rsidRPr="00FC10C9">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FC10C9" w:rsidRDefault="009C364A" w:rsidP="0067463B">
            <w:pPr>
              <w:tabs>
                <w:tab w:val="center" w:pos="4153"/>
                <w:tab w:val="right" w:pos="8306"/>
              </w:tabs>
              <w:snapToGrid w:val="0"/>
              <w:ind w:left="-30"/>
              <w:jc w:val="center"/>
              <w:rPr>
                <w:rFonts w:ascii="標楷體" w:eastAsia="標楷體" w:hAnsi="標楷體"/>
              </w:rPr>
            </w:pPr>
            <w:r w:rsidRPr="00FC10C9">
              <w:rPr>
                <w:rFonts w:ascii="標楷體" w:eastAsia="標楷體" w:hAnsi="標楷體" w:hint="eastAsia"/>
              </w:rPr>
              <w:t>活動名稱</w:t>
            </w:r>
          </w:p>
          <w:p w:rsidR="009C364A" w:rsidRPr="00FC10C9" w:rsidRDefault="009C364A" w:rsidP="0067463B">
            <w:pPr>
              <w:tabs>
                <w:tab w:val="center" w:pos="4153"/>
                <w:tab w:val="right" w:pos="8306"/>
              </w:tabs>
              <w:snapToGrid w:val="0"/>
              <w:ind w:left="-30"/>
              <w:jc w:val="center"/>
              <w:rPr>
                <w:rFonts w:ascii="標楷體" w:eastAsia="標楷體" w:hAnsi="標楷體"/>
              </w:rPr>
            </w:pPr>
            <w:r w:rsidRPr="00FC10C9">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FC10C9" w:rsidRDefault="009C364A" w:rsidP="0067463B">
            <w:pPr>
              <w:tabs>
                <w:tab w:val="center" w:pos="4153"/>
                <w:tab w:val="right" w:pos="8306"/>
              </w:tabs>
              <w:snapToGrid w:val="0"/>
              <w:ind w:left="-30"/>
              <w:jc w:val="center"/>
              <w:rPr>
                <w:rFonts w:ascii="標楷體" w:eastAsia="標楷體" w:hAnsi="標楷體"/>
              </w:rPr>
            </w:pPr>
            <w:r w:rsidRPr="00FC10C9">
              <w:rPr>
                <w:rFonts w:ascii="標楷體" w:eastAsia="標楷體" w:hAnsi="標楷體" w:hint="eastAsia"/>
              </w:rPr>
              <w:t>發展活動</w:t>
            </w:r>
          </w:p>
          <w:p w:rsidR="009C364A" w:rsidRPr="00FC10C9" w:rsidRDefault="009C364A" w:rsidP="0067463B">
            <w:pPr>
              <w:tabs>
                <w:tab w:val="center" w:pos="4153"/>
                <w:tab w:val="right" w:pos="8306"/>
              </w:tabs>
              <w:snapToGrid w:val="0"/>
              <w:ind w:left="-30"/>
              <w:jc w:val="center"/>
              <w:rPr>
                <w:rFonts w:ascii="標楷體" w:eastAsia="標楷體" w:hAnsi="標楷體"/>
                <w:sz w:val="20"/>
                <w:szCs w:val="20"/>
              </w:rPr>
            </w:pPr>
            <w:r w:rsidRPr="00FC10C9">
              <w:rPr>
                <w:rFonts w:ascii="標楷體" w:eastAsia="標楷體" w:hAnsi="標楷體" w:hint="eastAsia"/>
                <w:sz w:val="20"/>
                <w:szCs w:val="20"/>
              </w:rPr>
              <w:t>(先乘除後加減--無括號)</w:t>
            </w:r>
          </w:p>
          <w:p w:rsidR="009C364A" w:rsidRPr="00FC10C9" w:rsidRDefault="009C364A" w:rsidP="0067463B">
            <w:pPr>
              <w:tabs>
                <w:tab w:val="center" w:pos="4153"/>
                <w:tab w:val="right" w:pos="8306"/>
              </w:tabs>
              <w:snapToGrid w:val="0"/>
              <w:ind w:left="-30"/>
              <w:jc w:val="center"/>
              <w:rPr>
                <w:rFonts w:ascii="標楷體" w:eastAsia="標楷體" w:hAnsi="標楷體"/>
              </w:rPr>
            </w:pPr>
            <w:r w:rsidRPr="00FC10C9">
              <w:rPr>
                <w:rFonts w:ascii="標楷體" w:eastAsia="標楷體" w:hAnsi="標楷體" w:hint="eastAsia"/>
              </w:rPr>
              <w:t>F-2-2-2</w:t>
            </w:r>
          </w:p>
        </w:tc>
      </w:tr>
      <w:tr w:rsidR="009C364A" w:rsidRPr="00FC10C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FC10C9" w:rsidRDefault="009C364A" w:rsidP="0067463B">
            <w:pPr>
              <w:tabs>
                <w:tab w:val="center" w:pos="4153"/>
                <w:tab w:val="right" w:pos="8306"/>
              </w:tabs>
              <w:snapToGrid w:val="0"/>
              <w:ind w:left="-30"/>
              <w:jc w:val="center"/>
              <w:rPr>
                <w:rFonts w:ascii="標楷體" w:eastAsia="標楷體" w:hAnsi="標楷體"/>
              </w:rPr>
            </w:pPr>
            <w:r w:rsidRPr="00FC10C9">
              <w:rPr>
                <w:rFonts w:ascii="標楷體" w:eastAsia="標楷體" w:hAnsi="標楷體" w:hint="eastAsia"/>
              </w:rPr>
              <w:t>數學障礙類型</w:t>
            </w:r>
          </w:p>
        </w:tc>
        <w:tc>
          <w:tcPr>
            <w:tcW w:w="7548" w:type="dxa"/>
            <w:gridSpan w:val="3"/>
            <w:vAlign w:val="center"/>
          </w:tcPr>
          <w:p w:rsidR="009C364A" w:rsidRPr="00FC10C9" w:rsidRDefault="009C364A" w:rsidP="0067463B">
            <w:pPr>
              <w:tabs>
                <w:tab w:val="center" w:pos="4153"/>
                <w:tab w:val="right" w:pos="8306"/>
              </w:tabs>
              <w:ind w:left="-28"/>
              <w:jc w:val="center"/>
              <w:rPr>
                <w:rFonts w:ascii="標楷體" w:eastAsia="標楷體" w:hAnsi="標楷體"/>
              </w:rPr>
            </w:pPr>
            <w:r w:rsidRPr="00FC10C9">
              <w:rPr>
                <w:rFonts w:ascii="標楷體" w:eastAsia="標楷體" w:hAnsi="標楷體" w:hint="eastAsia"/>
                <w:b/>
              </w:rPr>
              <w:t xml:space="preserve">算數實際法則(arithmetic facts)  </w:t>
            </w:r>
            <w:r w:rsidRPr="00FC10C9">
              <w:rPr>
                <w:rFonts w:ascii="標楷體" w:eastAsia="標楷體" w:hAnsi="標楷體" w:hint="eastAsia"/>
                <w:sz w:val="20"/>
                <w:szCs w:val="20"/>
              </w:rPr>
              <w:t>註：強調依序檢核、記錄計算步驟</w:t>
            </w:r>
          </w:p>
        </w:tc>
      </w:tr>
    </w:tbl>
    <w:p w:rsidR="009C364A" w:rsidRPr="00FC10C9" w:rsidRDefault="009C364A" w:rsidP="009C364A">
      <w:pPr>
        <w:jc w:val="center"/>
        <w:rPr>
          <w:rFonts w:ascii="標楷體" w:eastAsia="標楷體" w:hAnsi="標楷體"/>
        </w:rPr>
      </w:pPr>
      <w:r w:rsidRPr="00FC10C9">
        <w:rPr>
          <w:rFonts w:ascii="標楷體" w:eastAsia="標楷體" w:hAnsi="標楷體" w:hint="eastAsia"/>
        </w:rPr>
        <w:t>班級：</w:t>
      </w:r>
      <w:r w:rsidRPr="00FC10C9">
        <w:rPr>
          <w:rFonts w:ascii="標楷體" w:eastAsia="標楷體" w:hAnsi="標楷體" w:hint="eastAsia"/>
          <w:u w:val="single"/>
        </w:rPr>
        <w:t xml:space="preserve">           </w:t>
      </w:r>
      <w:r w:rsidRPr="00FC10C9">
        <w:rPr>
          <w:rFonts w:ascii="標楷體" w:eastAsia="標楷體" w:hAnsi="標楷體" w:hint="eastAsia"/>
        </w:rPr>
        <w:t xml:space="preserve">   座號：</w:t>
      </w:r>
      <w:r w:rsidRPr="00FC10C9">
        <w:rPr>
          <w:rFonts w:ascii="標楷體" w:eastAsia="標楷體" w:hAnsi="標楷體" w:hint="eastAsia"/>
          <w:u w:val="single"/>
        </w:rPr>
        <w:t xml:space="preserve">        </w:t>
      </w:r>
      <w:r w:rsidRPr="00FC10C9">
        <w:rPr>
          <w:rFonts w:ascii="標楷體" w:eastAsia="標楷體" w:hAnsi="標楷體" w:hint="eastAsia"/>
        </w:rPr>
        <w:t xml:space="preserve">   姓名：</w:t>
      </w:r>
      <w:r w:rsidRPr="00FC10C9">
        <w:rPr>
          <w:rFonts w:ascii="標楷體" w:eastAsia="標楷體" w:hAnsi="標楷體" w:hint="eastAsia"/>
          <w:u w:val="single"/>
        </w:rPr>
        <w:t xml:space="preserve">                  </w:t>
      </w:r>
      <w:r w:rsidRPr="00FC10C9">
        <w:rPr>
          <w:rFonts w:ascii="標楷體" w:eastAsia="標楷體" w:hAnsi="標楷體" w:hint="eastAsia"/>
        </w:rPr>
        <w:t>日期：</w:t>
      </w:r>
      <w:r w:rsidRPr="00FC10C9">
        <w:rPr>
          <w:rFonts w:ascii="標楷體" w:eastAsia="標楷體" w:hAnsi="標楷體" w:hint="eastAsia"/>
          <w:u w:val="single"/>
        </w:rPr>
        <w:t xml:space="preserve">    </w:t>
      </w:r>
      <w:r w:rsidRPr="00FC10C9">
        <w:rPr>
          <w:rFonts w:ascii="標楷體" w:eastAsia="標楷體" w:hAnsi="標楷體" w:hint="eastAsia"/>
        </w:rPr>
        <w:t>月</w:t>
      </w:r>
      <w:r w:rsidRPr="00FC10C9">
        <w:rPr>
          <w:rFonts w:ascii="標楷體" w:eastAsia="標楷體" w:hAnsi="標楷體" w:hint="eastAsia"/>
          <w:u w:val="single"/>
        </w:rPr>
        <w:t xml:space="preserve">    </w:t>
      </w:r>
      <w:r w:rsidRPr="00FC10C9">
        <w:rPr>
          <w:rFonts w:ascii="標楷體" w:eastAsia="標楷體" w:hAnsi="標楷體" w:hint="eastAsia"/>
        </w:rPr>
        <w:t>日</w:t>
      </w:r>
    </w:p>
    <w:p w:rsidR="009C364A" w:rsidRPr="00FC10C9" w:rsidRDefault="009C364A" w:rsidP="009C364A">
      <w:pPr>
        <w:adjustRightInd w:val="0"/>
        <w:snapToGrid w:val="0"/>
        <w:jc w:val="center"/>
        <w:rPr>
          <w:rFonts w:ascii="標楷體" w:eastAsia="標楷體" w:hAnsi="標楷體" w:cs="標楷體"/>
          <w:b/>
          <w:color w:val="000000"/>
          <w:kern w:val="0"/>
          <w:highlight w:val="white"/>
          <w:shd w:val="pct15" w:color="auto" w:fill="FFFFFF"/>
        </w:rPr>
      </w:pPr>
      <w:r w:rsidRPr="00FC10C9">
        <w:rPr>
          <w:rFonts w:ascii="標楷體" w:eastAsia="標楷體" w:hAnsi="標楷體" w:cs="標楷體" w:hint="eastAsia"/>
          <w:color w:val="000000"/>
          <w:kern w:val="0"/>
          <w:highlight w:val="white"/>
          <w:shd w:val="pct15" w:color="auto" w:fill="FFFFFF"/>
        </w:rPr>
        <w:t xml:space="preserve">  </w:t>
      </w:r>
      <w:r w:rsidRPr="00FC10C9">
        <w:rPr>
          <w:rFonts w:ascii="標楷體" w:eastAsia="標楷體" w:hAnsi="標楷體" w:cs="標楷體"/>
          <w:color w:val="000000"/>
          <w:kern w:val="0"/>
          <w:highlight w:val="white"/>
          <w:shd w:val="pct15" w:color="auto" w:fill="FFFFFF"/>
        </w:rPr>
        <w:sym w:font="Webdings" w:char="F055"/>
      </w:r>
      <w:r w:rsidRPr="00FC10C9">
        <w:rPr>
          <w:rFonts w:ascii="標楷體" w:eastAsia="標楷體" w:hAnsi="標楷體" w:cs="標楷體"/>
          <w:b/>
          <w:color w:val="000000"/>
          <w:kern w:val="0"/>
          <w:highlight w:val="white"/>
          <w:shd w:val="pct15" w:color="auto" w:fill="FFFFFF"/>
        </w:rPr>
        <w:t>先以一般教學法進行補救教學，</w:t>
      </w:r>
      <w:r w:rsidRPr="00FC10C9">
        <w:rPr>
          <w:rFonts w:ascii="標楷體" w:eastAsia="標楷體" w:hAnsi="標楷體" w:cs="標楷體" w:hint="eastAsia"/>
          <w:b/>
          <w:color w:val="000000"/>
          <w:kern w:val="0"/>
          <w:highlight w:val="white"/>
          <w:shd w:val="pct15" w:color="auto" w:fill="FFFFFF"/>
        </w:rPr>
        <w:t>若</w:t>
      </w:r>
      <w:r w:rsidRPr="00FC10C9">
        <w:rPr>
          <w:rFonts w:ascii="標楷體" w:eastAsia="標楷體" w:hAnsi="標楷體" w:cs="標楷體"/>
          <w:b/>
          <w:color w:val="000000"/>
          <w:kern w:val="0"/>
          <w:highlight w:val="white"/>
          <w:shd w:val="pct15" w:color="auto" w:fill="FFFFFF"/>
        </w:rPr>
        <w:t>學生仍無法學會，</w:t>
      </w:r>
      <w:r w:rsidRPr="00FC10C9">
        <w:rPr>
          <w:rFonts w:ascii="標楷體" w:eastAsia="標楷體" w:hAnsi="標楷體" w:cs="標楷體" w:hint="eastAsia"/>
          <w:b/>
          <w:color w:val="000000"/>
          <w:kern w:val="0"/>
          <w:highlight w:val="white"/>
          <w:shd w:val="pct15" w:color="auto" w:fill="FFFFFF"/>
        </w:rPr>
        <w:t>方施</w:t>
      </w:r>
      <w:r w:rsidRPr="00FC10C9">
        <w:rPr>
          <w:rFonts w:ascii="標楷體" w:eastAsia="標楷體" w:hAnsi="標楷體" w:cs="標楷體"/>
          <w:b/>
          <w:color w:val="000000"/>
          <w:kern w:val="0"/>
          <w:highlight w:val="white"/>
          <w:shd w:val="pct15" w:color="auto" w:fill="FFFFFF"/>
        </w:rPr>
        <w:t>以本教材提供之學習策略。</w:t>
      </w:r>
    </w:p>
    <w:p w:rsidR="009C364A" w:rsidRPr="00FC10C9" w:rsidRDefault="009C364A" w:rsidP="009C364A">
      <w:pPr>
        <w:adjustRightInd w:val="0"/>
        <w:snapToGrid w:val="0"/>
        <w:jc w:val="center"/>
        <w:rPr>
          <w:rFonts w:ascii="標楷體" w:eastAsia="標楷體" w:hAnsi="標楷體" w:cs="標楷體"/>
          <w:color w:val="000000"/>
          <w:kern w:val="0"/>
          <w:highlight w:val="white"/>
          <w:shd w:val="pct15" w:color="auto" w:fill="FFFFFF"/>
        </w:rPr>
      </w:pPr>
      <w:r w:rsidRPr="00FC10C9">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9"/>
        <w:gridCol w:w="5147"/>
      </w:tblGrid>
      <w:tr w:rsidR="009C364A" w:rsidRPr="00FC10C9" w:rsidTr="0067463B">
        <w:trPr>
          <w:trHeight w:val="300"/>
          <w:jc w:val="center"/>
        </w:trPr>
        <w:tc>
          <w:tcPr>
            <w:tcW w:w="4889" w:type="dxa"/>
            <w:tcBorders>
              <w:top w:val="single" w:sz="12" w:space="0" w:color="auto"/>
              <w:left w:val="single" w:sz="12" w:space="0" w:color="auto"/>
              <w:bottom w:val="dashSmallGap" w:sz="4" w:space="0" w:color="auto"/>
              <w:right w:val="single" w:sz="8" w:space="0" w:color="auto"/>
            </w:tcBorders>
            <w:shd w:val="clear" w:color="auto" w:fill="auto"/>
          </w:tcPr>
          <w:p w:rsidR="009C364A" w:rsidRPr="00FC10C9" w:rsidRDefault="009C364A" w:rsidP="0067463B">
            <w:pPr>
              <w:adjustRightInd w:val="0"/>
              <w:snapToGrid w:val="0"/>
              <w:rPr>
                <w:rFonts w:ascii="標楷體" w:eastAsia="標楷體" w:hAnsi="標楷體"/>
                <w:b/>
                <w:color w:val="FF0000"/>
              </w:rPr>
            </w:pPr>
            <w:r w:rsidRPr="00FC10C9">
              <w:rPr>
                <w:rFonts w:ascii="標楷體" w:eastAsia="標楷體" w:hAnsi="標楷體" w:hint="eastAsia"/>
                <w:sz w:val="28"/>
                <w:szCs w:val="28"/>
              </w:rPr>
              <w:sym w:font="Wingdings" w:char="F043"/>
            </w:r>
            <w:r w:rsidRPr="00FC10C9">
              <w:rPr>
                <w:rFonts w:ascii="標楷體" w:eastAsia="標楷體" w:hAnsi="標楷體" w:hint="eastAsia"/>
                <w:b/>
              </w:rPr>
              <w:t>解題步驟檢核：</w:t>
            </w:r>
            <w:r w:rsidRPr="00FC10C9">
              <w:rPr>
                <w:rFonts w:ascii="標楷體" w:eastAsia="標楷體" w:hAnsi="標楷體" w:hint="eastAsia"/>
                <w:b/>
                <w:color w:val="FF0000"/>
              </w:rPr>
              <w:t>(檢核示範)</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□有括號，括號先算</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color w:val="FF0000"/>
              </w:rPr>
              <w:sym w:font="Wingdings 2" w:char="F052"/>
            </w:r>
            <w:r w:rsidRPr="00FC10C9">
              <w:rPr>
                <w:rFonts w:ascii="MS Reference Sans Serif" w:hAnsi="MS Reference Sans Serif" w:hint="eastAsia"/>
              </w:rPr>
              <w:t>沒有括號，先乘除後加減：□乘除</w:t>
            </w:r>
            <w:r w:rsidRPr="00FC10C9">
              <w:rPr>
                <w:rFonts w:ascii="MS Reference Sans Serif" w:hAnsi="MS Reference Sans Serif" w:hint="eastAsia"/>
              </w:rPr>
              <w:t xml:space="preserve">  </w:t>
            </w:r>
            <w:r w:rsidRPr="00FC10C9">
              <w:rPr>
                <w:rFonts w:ascii="MS Reference Sans Serif" w:hAnsi="MS Reference Sans Serif" w:hint="eastAsia"/>
              </w:rPr>
              <w:sym w:font="Wingdings 2" w:char="F052"/>
            </w:r>
            <w:r w:rsidRPr="00FC10C9">
              <w:rPr>
                <w:rFonts w:ascii="MS Reference Sans Serif" w:hAnsi="MS Reference Sans Serif" w:hint="eastAsia"/>
              </w:rPr>
              <w:t>加減</w:t>
            </w:r>
          </w:p>
          <w:p w:rsidR="009C364A" w:rsidRPr="00FC10C9" w:rsidRDefault="009C364A" w:rsidP="0067463B">
            <w:pPr>
              <w:adjustRightInd w:val="0"/>
              <w:snapToGrid w:val="0"/>
              <w:rPr>
                <w:rFonts w:ascii="MS Reference Sans Serif" w:hAnsi="MS Reference Sans Serif"/>
                <w:b/>
              </w:rPr>
            </w:pPr>
            <w:r w:rsidRPr="00FC10C9">
              <w:rPr>
                <w:rFonts w:ascii="MS Reference Sans Serif" w:hAnsi="MS Reference Sans Serif" w:hint="eastAsia"/>
                <w:color w:val="FF0000"/>
              </w:rPr>
              <w:sym w:font="Wingdings 2" w:char="F052"/>
            </w:r>
            <w:r w:rsidRPr="00FC10C9">
              <w:rPr>
                <w:rFonts w:ascii="MS Reference Sans Serif" w:hAnsi="MS Reference Sans Serif" w:hint="eastAsia"/>
              </w:rPr>
              <w:t>由左而右算：</w:t>
            </w:r>
            <w:r w:rsidRPr="00FC10C9">
              <w:rPr>
                <w:rFonts w:ascii="MS Reference Sans Serif" w:hAnsi="MS Reference Sans Serif" w:hint="eastAsia"/>
                <w:b/>
                <w:sz w:val="22"/>
                <w:szCs w:val="22"/>
              </w:rPr>
              <w:t>(</w:t>
            </w:r>
            <w:r w:rsidRPr="00FC10C9">
              <w:rPr>
                <w:rFonts w:ascii="MS Reference Sans Serif" w:hAnsi="MS Reference Sans Serif" w:hint="eastAsia"/>
                <w:b/>
                <w:sz w:val="22"/>
                <w:szCs w:val="22"/>
              </w:rPr>
              <w:t>每次完成一項，請在□裡打</w:t>
            </w:r>
            <w:r w:rsidRPr="00FC10C9">
              <w:rPr>
                <w:rFonts w:ascii="MS Reference Sans Serif" w:hAnsi="MS Reference Sans Serif" w:hint="eastAsia"/>
                <w:b/>
                <w:sz w:val="22"/>
                <w:szCs w:val="22"/>
              </w:rPr>
              <w:sym w:font="Wingdings" w:char="F0FC"/>
            </w:r>
            <w:r w:rsidRPr="00FC10C9">
              <w:rPr>
                <w:rFonts w:ascii="MS Reference Sans Serif" w:hAnsi="MS Reference Sans Serif" w:hint="eastAsia"/>
                <w:b/>
                <w:sz w:val="22"/>
                <w:szCs w:val="22"/>
              </w:rPr>
              <w:t>)</w:t>
            </w:r>
          </w:p>
          <w:p w:rsidR="009C364A" w:rsidRPr="00FC10C9" w:rsidRDefault="009C364A" w:rsidP="0067463B">
            <w:pPr>
              <w:adjustRightInd w:val="0"/>
              <w:snapToGrid w:val="0"/>
              <w:ind w:firstLineChars="100" w:firstLine="240"/>
              <w:rPr>
                <w:rFonts w:ascii="MS Reference Sans Serif" w:hAnsi="MS Reference Sans Serif"/>
              </w:rPr>
            </w:pPr>
            <w:r w:rsidRPr="00FC10C9">
              <w:rPr>
                <w:rFonts w:ascii="MS Reference Sans Serif" w:hAnsi="MS Reference Sans Serif" w:hint="eastAsia"/>
              </w:rPr>
              <w:t>□</w:t>
            </w:r>
            <w:r w:rsidRPr="00FC10C9">
              <w:rPr>
                <w:rFonts w:ascii="MS Reference Sans Serif" w:hAnsi="MS Reference Sans Serif" w:hint="eastAsia"/>
              </w:rPr>
              <w:sym w:font="Wingdings" w:char="F081"/>
            </w:r>
            <w:r w:rsidRPr="00FC10C9">
              <w:rPr>
                <w:rFonts w:ascii="MS Reference Sans Serif" w:hAnsi="MS Reference Sans Serif" w:hint="eastAsia"/>
              </w:rPr>
              <w:t>先算的畫線</w:t>
            </w:r>
            <w:r w:rsidRPr="00FC10C9">
              <w:rPr>
                <w:rFonts w:ascii="MS Reference Sans Serif" w:hAnsi="MS Reference Sans Serif"/>
                <w:color w:val="FF0000"/>
                <w:u w:val="single"/>
                <w:shd w:val="pct15" w:color="auto" w:fill="FFFFFF"/>
              </w:rPr>
              <w:t>5</w:t>
            </w:r>
            <w:r w:rsidRPr="00FC10C9">
              <w:rPr>
                <w:rFonts w:ascii="MS Reference Sans Serif" w:hAnsi="MS Reference Sans Serif" w:hint="eastAsia"/>
                <w:color w:val="FF0000"/>
                <w:u w:val="single"/>
                <w:shd w:val="pct15" w:color="auto" w:fill="FFFFFF"/>
              </w:rPr>
              <w:t>20</w:t>
            </w:r>
            <w:r w:rsidRPr="00FC10C9">
              <w:rPr>
                <w:rFonts w:ascii="新細明體" w:hAnsi="新細明體" w:hint="eastAsia"/>
                <w:color w:val="FF0000"/>
                <w:bdr w:val="single" w:sz="4" w:space="0" w:color="auto"/>
                <w:shd w:val="pct15" w:color="auto" w:fill="FFFFFF"/>
              </w:rPr>
              <w:t>－</w:t>
            </w:r>
            <w:r w:rsidRPr="00FC10C9">
              <w:rPr>
                <w:rFonts w:ascii="Arial Unicode MS" w:eastAsia="Arial Unicode MS" w:hAnsi="Arial Unicode MS" w:cs="Arial Unicode MS" w:hint="eastAsia"/>
                <w:color w:val="FF0000"/>
                <w:u w:val="single"/>
                <w:shd w:val="pct15" w:color="auto" w:fill="FFFFFF"/>
              </w:rPr>
              <w:t>301</w:t>
            </w:r>
            <w:r w:rsidRPr="00FC10C9">
              <w:rPr>
                <w:rFonts w:ascii="MS Reference Sans Serif" w:hAnsi="MS Reference Sans Serif" w:hint="eastAsia"/>
              </w:rPr>
              <w:t>，用直式計算</w:t>
            </w:r>
            <w:r w:rsidRPr="00FC10C9">
              <w:rPr>
                <w:rFonts w:ascii="MS Reference Sans Serif" w:hAnsi="MS Reference Sans Serif" w:hint="eastAsia"/>
              </w:rPr>
              <w:t xml:space="preserve">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t>□</w:t>
            </w:r>
            <w:r w:rsidRPr="00FC10C9">
              <w:rPr>
                <w:rFonts w:ascii="MS Reference Sans Serif" w:hAnsi="MS Reference Sans Serif" w:hint="eastAsia"/>
              </w:rPr>
              <w:sym w:font="Wingdings" w:char="F082"/>
            </w:r>
            <w:r w:rsidRPr="00FC10C9">
              <w:rPr>
                <w:rFonts w:ascii="MS Reference Sans Serif" w:hAnsi="MS Reference Sans Serif" w:hint="eastAsia"/>
              </w:rPr>
              <w:t>答案記在線下面</w:t>
            </w:r>
            <w:r w:rsidRPr="00FC10C9">
              <w:rPr>
                <w:rFonts w:ascii="MS Reference Sans Serif" w:hAnsi="MS Reference Sans Serif" w:hint="eastAsia"/>
              </w:rPr>
              <w:t>(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t>□</w:t>
            </w:r>
            <w:r w:rsidRPr="00FC10C9">
              <w:rPr>
                <w:rFonts w:ascii="MS Reference Sans Serif" w:hAnsi="MS Reference Sans Serif" w:hint="eastAsia"/>
              </w:rPr>
              <w:sym w:font="Wingdings" w:char="F083"/>
            </w:r>
            <w:r w:rsidRPr="00FC10C9">
              <w:rPr>
                <w:rFonts w:ascii="MS Reference Sans Serif" w:hAnsi="MS Reference Sans Serif" w:hint="eastAsia"/>
              </w:rPr>
              <w:t>由左而右照順序寫算式：</w:t>
            </w:r>
            <w:r w:rsidRPr="00FC10C9">
              <w:rPr>
                <w:rFonts w:ascii="MS Reference Sans Serif" w:hAnsi="MS Reference Sans Serif" w:hint="eastAsia"/>
                <w:u w:val="single"/>
              </w:rPr>
              <w:t xml:space="preserve">     </w:t>
            </w:r>
            <w:r w:rsidRPr="00FC10C9">
              <w:rPr>
                <w:rFonts w:ascii="MS Reference Sans Serif" w:hAnsi="MS Reference Sans Serif" w:hint="eastAsia"/>
              </w:rPr>
              <w:t>□</w:t>
            </w:r>
            <w:r w:rsidRPr="00FC10C9">
              <w:rPr>
                <w:rFonts w:ascii="MS Reference Sans Serif" w:hAnsi="MS Reference Sans Serif" w:hint="eastAsia"/>
                <w:u w:val="single"/>
              </w:rPr>
              <w:t xml:space="preserve">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sym w:font="Wingdings 3" w:char="F022"/>
            </w:r>
            <w:r w:rsidRPr="00FC10C9">
              <w:rPr>
                <w:rFonts w:ascii="MS Reference Sans Serif" w:hAnsi="MS Reference Sans Serif" w:hint="eastAsia"/>
              </w:rPr>
              <w:t>用直式計算</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9C364A" w:rsidRPr="00FC10C9" w:rsidRDefault="009C364A" w:rsidP="0067463B">
            <w:pPr>
              <w:adjustRightInd w:val="0"/>
              <w:snapToGrid w:val="0"/>
              <w:rPr>
                <w:rFonts w:ascii="標楷體" w:eastAsia="標楷體" w:hAnsi="標楷體"/>
                <w:b/>
              </w:rPr>
            </w:pPr>
            <w:r w:rsidRPr="00FC10C9">
              <w:rPr>
                <w:rFonts w:ascii="標楷體" w:eastAsia="標楷體" w:hAnsi="標楷體" w:hint="eastAsia"/>
                <w:sz w:val="28"/>
                <w:szCs w:val="28"/>
              </w:rPr>
              <w:sym w:font="Wingdings" w:char="F043"/>
            </w:r>
            <w:r w:rsidRPr="00FC10C9">
              <w:rPr>
                <w:rFonts w:ascii="標楷體" w:eastAsia="標楷體" w:hAnsi="標楷體" w:hint="eastAsia"/>
                <w:b/>
              </w:rPr>
              <w:t>解題步驟檢核：</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□有括號，括號先算</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□沒有括號，先乘除後加減：□乘除</w:t>
            </w:r>
            <w:r w:rsidRPr="00FC10C9">
              <w:rPr>
                <w:rFonts w:ascii="MS Reference Sans Serif" w:hAnsi="MS Reference Sans Serif" w:hint="eastAsia"/>
              </w:rPr>
              <w:t xml:space="preserve">  </w:t>
            </w:r>
            <w:r w:rsidRPr="00FC10C9">
              <w:rPr>
                <w:rFonts w:ascii="MS Reference Sans Serif" w:hAnsi="MS Reference Sans Serif" w:hint="eastAsia"/>
              </w:rPr>
              <w:t>□加減</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□由左而右算：</w:t>
            </w:r>
            <w:r w:rsidRPr="00FC10C9">
              <w:rPr>
                <w:rFonts w:ascii="MS Reference Sans Serif" w:hAnsi="MS Reference Sans Serif" w:hint="eastAsia"/>
                <w:b/>
                <w:sz w:val="22"/>
                <w:szCs w:val="22"/>
              </w:rPr>
              <w:t>(</w:t>
            </w:r>
            <w:r w:rsidRPr="00FC10C9">
              <w:rPr>
                <w:rFonts w:ascii="MS Reference Sans Serif" w:hAnsi="MS Reference Sans Serif" w:hint="eastAsia"/>
                <w:b/>
                <w:sz w:val="22"/>
                <w:szCs w:val="22"/>
              </w:rPr>
              <w:t>每次完成一項，請在□裡打</w:t>
            </w:r>
            <w:r w:rsidRPr="00FC10C9">
              <w:rPr>
                <w:rFonts w:ascii="MS Reference Sans Serif" w:hAnsi="MS Reference Sans Serif" w:hint="eastAsia"/>
                <w:b/>
                <w:sz w:val="22"/>
                <w:szCs w:val="22"/>
              </w:rPr>
              <w:sym w:font="Wingdings" w:char="F0FC"/>
            </w:r>
            <w:r w:rsidRPr="00FC10C9">
              <w:rPr>
                <w:rFonts w:ascii="MS Reference Sans Serif" w:hAnsi="MS Reference Sans Serif" w:hint="eastAsia"/>
                <w:b/>
                <w:sz w:val="22"/>
                <w:szCs w:val="22"/>
              </w:rPr>
              <w:t>)</w:t>
            </w:r>
          </w:p>
          <w:p w:rsidR="009C364A" w:rsidRPr="00FC10C9" w:rsidRDefault="009C364A" w:rsidP="0067463B">
            <w:pPr>
              <w:adjustRightInd w:val="0"/>
              <w:snapToGrid w:val="0"/>
              <w:ind w:firstLineChars="100" w:firstLine="240"/>
              <w:rPr>
                <w:rFonts w:ascii="MS Reference Sans Serif" w:hAnsi="MS Reference Sans Serif"/>
              </w:rPr>
            </w:pPr>
            <w:r w:rsidRPr="00FC10C9">
              <w:rPr>
                <w:rFonts w:ascii="MS Reference Sans Serif" w:hAnsi="MS Reference Sans Serif" w:hint="eastAsia"/>
              </w:rPr>
              <w:t>□</w:t>
            </w:r>
            <w:r w:rsidRPr="00FC10C9">
              <w:rPr>
                <w:rFonts w:ascii="MS Reference Sans Serif" w:hAnsi="MS Reference Sans Serif" w:hint="eastAsia"/>
              </w:rPr>
              <w:sym w:font="Wingdings" w:char="F081"/>
            </w:r>
            <w:r w:rsidRPr="00FC10C9">
              <w:rPr>
                <w:rFonts w:ascii="MS Reference Sans Serif" w:hAnsi="MS Reference Sans Serif" w:hint="eastAsia"/>
              </w:rPr>
              <w:t>先算的畫線</w:t>
            </w:r>
            <w:r w:rsidRPr="00FC10C9">
              <w:rPr>
                <w:rFonts w:ascii="MS Reference Sans Serif" w:hAnsi="MS Reference Sans Serif" w:hint="eastAsia"/>
                <w:u w:val="single"/>
              </w:rPr>
              <w:t xml:space="preserve">      </w:t>
            </w:r>
            <w:r w:rsidRPr="00FC10C9">
              <w:rPr>
                <w:rFonts w:ascii="MS Reference Sans Serif" w:hAnsi="MS Reference Sans Serif" w:hint="eastAsia"/>
              </w:rPr>
              <w:t>□</w:t>
            </w:r>
            <w:r w:rsidRPr="00FC10C9">
              <w:rPr>
                <w:rFonts w:ascii="MS Reference Sans Serif" w:hAnsi="MS Reference Sans Serif" w:hint="eastAsia"/>
                <w:u w:val="single"/>
              </w:rPr>
              <w:t xml:space="preserve">      </w:t>
            </w:r>
            <w:r w:rsidRPr="00FC10C9">
              <w:rPr>
                <w:rFonts w:ascii="MS Reference Sans Serif" w:hAnsi="MS Reference Sans Serif" w:hint="eastAsia"/>
              </w:rPr>
              <w:t>，用直式計算</w:t>
            </w:r>
            <w:r w:rsidRPr="00FC10C9">
              <w:rPr>
                <w:rFonts w:ascii="MS Reference Sans Serif" w:hAnsi="MS Reference Sans Serif" w:hint="eastAsia"/>
              </w:rPr>
              <w:t xml:space="preserve">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t>□</w:t>
            </w:r>
            <w:r w:rsidRPr="00FC10C9">
              <w:rPr>
                <w:rFonts w:ascii="MS Reference Sans Serif" w:hAnsi="MS Reference Sans Serif" w:hint="eastAsia"/>
              </w:rPr>
              <w:sym w:font="Wingdings" w:char="F082"/>
            </w:r>
            <w:r w:rsidRPr="00FC10C9">
              <w:rPr>
                <w:rFonts w:ascii="MS Reference Sans Serif" w:hAnsi="MS Reference Sans Serif" w:hint="eastAsia"/>
              </w:rPr>
              <w:t>答案記在線下面</w:t>
            </w:r>
            <w:r w:rsidRPr="00FC10C9">
              <w:rPr>
                <w:rFonts w:ascii="MS Reference Sans Serif" w:hAnsi="MS Reference Sans Serif" w:hint="eastAsia"/>
              </w:rPr>
              <w:t>(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t>□</w:t>
            </w:r>
            <w:r w:rsidRPr="00FC10C9">
              <w:rPr>
                <w:rFonts w:ascii="MS Reference Sans Serif" w:hAnsi="MS Reference Sans Serif" w:hint="eastAsia"/>
              </w:rPr>
              <w:sym w:font="Wingdings" w:char="F083"/>
            </w:r>
            <w:r w:rsidRPr="00FC10C9">
              <w:rPr>
                <w:rFonts w:ascii="MS Reference Sans Serif" w:hAnsi="MS Reference Sans Serif" w:hint="eastAsia"/>
              </w:rPr>
              <w:t>由左而右照順序寫算式：</w:t>
            </w:r>
            <w:r w:rsidRPr="00FC10C9">
              <w:rPr>
                <w:rFonts w:ascii="MS Reference Sans Serif" w:hAnsi="MS Reference Sans Serif" w:hint="eastAsia"/>
                <w:u w:val="single"/>
              </w:rPr>
              <w:t xml:space="preserve">     </w:t>
            </w:r>
            <w:r w:rsidRPr="00FC10C9">
              <w:rPr>
                <w:rFonts w:ascii="MS Reference Sans Serif" w:hAnsi="MS Reference Sans Serif" w:hint="eastAsia"/>
              </w:rPr>
              <w:t>□</w:t>
            </w:r>
            <w:r w:rsidRPr="00FC10C9">
              <w:rPr>
                <w:rFonts w:ascii="MS Reference Sans Serif" w:hAnsi="MS Reference Sans Serif" w:hint="eastAsia"/>
                <w:u w:val="single"/>
              </w:rPr>
              <w:t xml:space="preserve">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sym w:font="Wingdings 3" w:char="F022"/>
            </w:r>
            <w:r w:rsidRPr="00FC10C9">
              <w:rPr>
                <w:rFonts w:ascii="MS Reference Sans Serif" w:hAnsi="MS Reference Sans Serif" w:hint="eastAsia"/>
              </w:rPr>
              <w:t>用直式計算</w:t>
            </w:r>
          </w:p>
        </w:tc>
      </w:tr>
      <w:tr w:rsidR="009C364A" w:rsidRPr="00FC10C9" w:rsidTr="009C364A">
        <w:trPr>
          <w:trHeight w:val="2505"/>
          <w:jc w:val="center"/>
        </w:trPr>
        <w:tc>
          <w:tcPr>
            <w:tcW w:w="4889" w:type="dxa"/>
            <w:tcBorders>
              <w:top w:val="dashSmallGap" w:sz="4" w:space="0" w:color="auto"/>
              <w:left w:val="single" w:sz="12" w:space="0" w:color="auto"/>
              <w:right w:val="single" w:sz="8" w:space="0" w:color="auto"/>
            </w:tcBorders>
            <w:shd w:val="clear" w:color="auto" w:fill="auto"/>
          </w:tcPr>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sym w:font="Wingdings" w:char="F081"/>
            </w:r>
          </w:p>
          <w:p w:rsidR="009C364A" w:rsidRPr="00FC10C9" w:rsidRDefault="003F1320"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9C364A" w:rsidRPr="00FC10C9">
              <w:rPr>
                <w:rFonts w:ascii="MS Reference Sans Serif" w:hAnsi="MS Reference Sans Serif" w:hint="eastAsia"/>
                <w:color w:val="FF0000"/>
                <w:sz w:val="32"/>
                <w:szCs w:val="32"/>
              </w:rPr>
              <w:t xml:space="preserve"> </w:t>
            </w:r>
            <w:r w:rsidR="009C364A" w:rsidRPr="00FC10C9">
              <w:rPr>
                <w:rFonts w:ascii="MS Reference Sans Serif" w:hAnsi="MS Reference Sans Serif"/>
                <w:sz w:val="32"/>
                <w:szCs w:val="32"/>
                <w:u w:val="single"/>
                <w:shd w:val="pct15" w:color="auto" w:fill="FFFFFF"/>
              </w:rPr>
              <w:t>5</w:t>
            </w:r>
            <w:r w:rsidR="009C364A" w:rsidRPr="00FC10C9">
              <w:rPr>
                <w:rFonts w:ascii="MS Reference Sans Serif" w:hAnsi="MS Reference Sans Serif" w:hint="eastAsia"/>
                <w:sz w:val="32"/>
                <w:szCs w:val="32"/>
                <w:u w:val="single"/>
                <w:shd w:val="pct15" w:color="auto" w:fill="FFFFFF"/>
              </w:rPr>
              <w:t>20</w:t>
            </w:r>
            <w:r w:rsidR="009C364A" w:rsidRPr="00FC10C9">
              <w:rPr>
                <w:rFonts w:ascii="新細明體" w:hAnsi="新細明體" w:hint="eastAsia"/>
                <w:sz w:val="32"/>
                <w:szCs w:val="32"/>
                <w:u w:val="single"/>
                <w:shd w:val="pct15" w:color="auto" w:fill="FFFFFF"/>
              </w:rPr>
              <w:t>－</w:t>
            </w:r>
            <w:r w:rsidR="009C364A" w:rsidRPr="00FC10C9">
              <w:rPr>
                <w:rFonts w:ascii="Arial Unicode MS" w:eastAsia="Arial Unicode MS" w:hAnsi="Arial Unicode MS" w:cs="Arial Unicode MS" w:hint="eastAsia"/>
                <w:sz w:val="32"/>
                <w:szCs w:val="32"/>
                <w:u w:val="single"/>
                <w:shd w:val="pct15" w:color="auto" w:fill="FFFFFF"/>
              </w:rPr>
              <w:t>301</w:t>
            </w:r>
            <w:r w:rsidR="009C364A" w:rsidRPr="00FC10C9">
              <w:rPr>
                <w:rFonts w:ascii="Arial Unicode MS" w:eastAsia="Arial Unicode MS" w:hAnsi="Arial Unicode MS" w:cs="Arial Unicode MS" w:hint="eastAsia"/>
                <w:sz w:val="32"/>
                <w:szCs w:val="32"/>
              </w:rPr>
              <w:t xml:space="preserve">＋187 </w:t>
            </w:r>
            <w:r w:rsidR="009C364A" w:rsidRPr="00FC10C9">
              <w:rPr>
                <w:rFonts w:ascii="MS Reference Sans Serif" w:hAnsi="MS Reference Sans Serif"/>
                <w:sz w:val="32"/>
                <w:szCs w:val="32"/>
              </w:rPr>
              <w:t>= (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sz w:val="32"/>
                <w:szCs w:val="32"/>
              </w:rPr>
              <w:t xml:space="preserve">    </w:t>
            </w:r>
            <w:r w:rsidRPr="00FC10C9">
              <w:rPr>
                <w:rFonts w:ascii="MS Reference Sans Serif" w:hAnsi="MS Reference Sans Serif" w:hint="eastAsia"/>
              </w:rPr>
              <w:sym w:font="Wingdings" w:char="F082"/>
            </w:r>
            <w:r w:rsidRPr="00FC10C9">
              <w:rPr>
                <w:rFonts w:ascii="MS Reference Sans Serif" w:hAnsi="MS Reference Sans Serif" w:hint="eastAsia"/>
              </w:rPr>
              <w:t>(    )</w:t>
            </w:r>
            <w:r w:rsidRPr="00FC10C9">
              <w:rPr>
                <w:rFonts w:ascii="MS Reference Sans Serif" w:hAnsi="MS Reference Sans Serif" w:hint="eastAsia"/>
                <w:sz w:val="20"/>
                <w:szCs w:val="20"/>
              </w:rPr>
              <w:t xml:space="preserve">                 </w:t>
            </w:r>
            <w:r w:rsidRPr="00FC10C9">
              <w:rPr>
                <w:rFonts w:ascii="MS Reference Sans Serif" w:hAnsi="MS Reference Sans Serif" w:hint="eastAsia"/>
                <w:sz w:val="28"/>
                <w:szCs w:val="28"/>
              </w:rPr>
              <w:sym w:font="Wingdings" w:char="F081"/>
            </w:r>
            <w:r w:rsidRPr="00FC10C9">
              <w:rPr>
                <w:rFonts w:ascii="MS Reference Sans Serif" w:hAnsi="MS Reference Sans Serif" w:hint="eastAsia"/>
              </w:rPr>
              <w:t>直式計算：</w:t>
            </w:r>
          </w:p>
          <w:p w:rsidR="009C364A" w:rsidRPr="00FC10C9" w:rsidRDefault="009C364A" w:rsidP="0067463B">
            <w:pPr>
              <w:adjustRightInd w:val="0"/>
              <w:snapToGrid w:val="0"/>
              <w:rPr>
                <w:rFonts w:ascii="MS Reference Sans Serif" w:hAnsi="MS Reference Sans Serif"/>
                <w:sz w:val="28"/>
                <w:szCs w:val="28"/>
              </w:rPr>
            </w:pPr>
            <w:r w:rsidRPr="00FC10C9">
              <w:rPr>
                <w:rFonts w:ascii="MS Reference Sans Serif" w:hAnsi="MS Reference Sans Serif" w:hint="eastAsia"/>
                <w:sz w:val="28"/>
                <w:szCs w:val="28"/>
              </w:rPr>
              <w:sym w:font="Wingdings" w:char="F083"/>
            </w:r>
            <w:r w:rsidRPr="00FC10C9">
              <w:rPr>
                <w:rFonts w:ascii="MS Reference Sans Serif" w:hAnsi="MS Reference Sans Serif" w:hint="eastAsia"/>
                <w:sz w:val="28"/>
                <w:szCs w:val="28"/>
                <w:u w:val="single"/>
              </w:rPr>
              <w:t xml:space="preserve">     </w:t>
            </w:r>
            <w:r w:rsidRPr="00FC10C9">
              <w:rPr>
                <w:rFonts w:ascii="MS Reference Sans Serif" w:hAnsi="MS Reference Sans Serif" w:hint="eastAsia"/>
                <w:sz w:val="28"/>
                <w:szCs w:val="28"/>
              </w:rPr>
              <w:t>□</w:t>
            </w:r>
            <w:r w:rsidRPr="00FC10C9">
              <w:rPr>
                <w:rFonts w:ascii="MS Reference Sans Serif" w:hAnsi="MS Reference Sans Serif" w:hint="eastAsia"/>
                <w:sz w:val="28"/>
                <w:szCs w:val="28"/>
                <w:u w:val="single"/>
              </w:rPr>
              <w:t xml:space="preserve">      </w:t>
            </w:r>
            <w:r w:rsidRPr="00FC10C9">
              <w:rPr>
                <w:rFonts w:ascii="MS Reference Sans Serif" w:hAnsi="MS Reference Sans Serif" w:hint="eastAsia"/>
                <w:sz w:val="28"/>
                <w:szCs w:val="28"/>
              </w:rPr>
              <w:t>=(     )</w:t>
            </w:r>
          </w:p>
          <w:p w:rsidR="009C364A" w:rsidRPr="00FC10C9" w:rsidRDefault="009C364A" w:rsidP="0067463B">
            <w:pPr>
              <w:adjustRightInd w:val="0"/>
              <w:snapToGrid w:val="0"/>
              <w:rPr>
                <w:rFonts w:ascii="MS Reference Sans Serif" w:hAnsi="MS Reference Sans Serif"/>
                <w:sz w:val="28"/>
                <w:szCs w:val="28"/>
              </w:rPr>
            </w:pPr>
            <w:r w:rsidRPr="00FC10C9">
              <w:rPr>
                <w:rFonts w:ascii="MS Reference Sans Serif" w:hAnsi="MS Reference Sans Serif" w:hint="eastAsia"/>
              </w:rPr>
              <w:sym w:font="Wingdings" w:char="F083"/>
            </w:r>
            <w:r w:rsidRPr="00FC10C9">
              <w:rPr>
                <w:rFonts w:ascii="MS Reference Sans Serif" w:hAnsi="MS Reference Sans Serif" w:hint="eastAsia"/>
              </w:rPr>
              <w:t>直式計算：</w:t>
            </w:r>
          </w:p>
        </w:tc>
        <w:tc>
          <w:tcPr>
            <w:tcW w:w="5147" w:type="dxa"/>
            <w:tcBorders>
              <w:top w:val="dashSmallGap" w:sz="4" w:space="0" w:color="auto"/>
              <w:left w:val="single" w:sz="8" w:space="0" w:color="auto"/>
              <w:right w:val="single" w:sz="12" w:space="0" w:color="auto"/>
            </w:tcBorders>
            <w:shd w:val="clear" w:color="auto" w:fill="auto"/>
          </w:tcPr>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sym w:font="Wingdings" w:char="F081"/>
            </w:r>
          </w:p>
          <w:p w:rsidR="009C364A" w:rsidRPr="00FC10C9" w:rsidRDefault="003F1320"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009C364A" w:rsidRPr="00FC10C9">
              <w:rPr>
                <w:rFonts w:ascii="MS Reference Sans Serif" w:hAnsi="MS Reference Sans Serif" w:hint="eastAsia"/>
                <w:sz w:val="32"/>
                <w:szCs w:val="32"/>
              </w:rPr>
              <w:t xml:space="preserve"> </w:t>
            </w:r>
            <w:r w:rsidR="009C364A" w:rsidRPr="00FC10C9">
              <w:rPr>
                <w:rFonts w:ascii="MS Reference Sans Serif" w:hAnsi="MS Reference Sans Serif" w:hint="eastAsia"/>
                <w:sz w:val="32"/>
                <w:szCs w:val="32"/>
                <w:u w:val="single"/>
                <w:shd w:val="pct15" w:color="auto" w:fill="FFFFFF"/>
              </w:rPr>
              <w:t xml:space="preserve">126 </w:t>
            </w:r>
            <w:r w:rsidR="009C364A" w:rsidRPr="00FC10C9">
              <w:rPr>
                <w:rFonts w:ascii="MS Reference Sans Serif" w:hAnsi="MS Reference Sans Serif" w:hint="eastAsia"/>
                <w:sz w:val="32"/>
                <w:szCs w:val="32"/>
                <w:u w:val="single"/>
                <w:shd w:val="pct15" w:color="auto" w:fill="FFFFFF"/>
              </w:rPr>
              <w:t>×</w:t>
            </w:r>
            <w:r w:rsidR="009C364A" w:rsidRPr="00FC10C9">
              <w:rPr>
                <w:rFonts w:ascii="MS Reference Sans Serif" w:hAnsi="MS Reference Sans Serif" w:hint="eastAsia"/>
                <w:sz w:val="32"/>
                <w:szCs w:val="32"/>
                <w:u w:val="single"/>
                <w:shd w:val="pct15" w:color="auto" w:fill="FFFFFF"/>
              </w:rPr>
              <w:t xml:space="preserve"> 13 </w:t>
            </w:r>
            <w:r w:rsidR="009C364A" w:rsidRPr="00FC10C9">
              <w:rPr>
                <w:rFonts w:ascii="MS Reference Sans Serif" w:hAnsi="MS Reference Sans Serif" w:hint="eastAsia"/>
                <w:sz w:val="32"/>
                <w:szCs w:val="32"/>
              </w:rPr>
              <w:t>÷</w:t>
            </w:r>
            <w:r w:rsidR="009C364A" w:rsidRPr="00FC10C9">
              <w:rPr>
                <w:rFonts w:ascii="MS Reference Sans Serif" w:hAnsi="MS Reference Sans Serif" w:hint="eastAsia"/>
                <w:sz w:val="32"/>
                <w:szCs w:val="32"/>
              </w:rPr>
              <w:t>7</w:t>
            </w:r>
            <w:r w:rsidR="009C364A" w:rsidRPr="00FC10C9">
              <w:rPr>
                <w:rFonts w:ascii="MS Reference Sans Serif" w:hAnsi="MS Reference Sans Serif"/>
                <w:sz w:val="32"/>
                <w:szCs w:val="32"/>
              </w:rPr>
              <w:t xml:space="preserve"> = (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sym w:font="Wingdings" w:char="F082"/>
            </w:r>
            <w:r w:rsidRPr="00FC10C9">
              <w:rPr>
                <w:rFonts w:ascii="MS Reference Sans Serif" w:hAnsi="MS Reference Sans Serif" w:hint="eastAsia"/>
              </w:rPr>
              <w:t>(       )</w:t>
            </w:r>
            <w:r w:rsidRPr="00FC10C9">
              <w:rPr>
                <w:rFonts w:ascii="MS Reference Sans Serif" w:hAnsi="MS Reference Sans Serif" w:hint="eastAsia"/>
                <w:sz w:val="20"/>
                <w:szCs w:val="20"/>
              </w:rPr>
              <w:t xml:space="preserve">   </w:t>
            </w:r>
            <w:r w:rsidRPr="00FC10C9">
              <w:rPr>
                <w:rFonts w:ascii="MS Reference Sans Serif" w:hAnsi="MS Reference Sans Serif" w:hint="eastAsia"/>
                <w:sz w:val="16"/>
                <w:szCs w:val="16"/>
              </w:rPr>
              <w:t xml:space="preserve"> </w:t>
            </w:r>
            <w:r w:rsidRPr="00FC10C9">
              <w:rPr>
                <w:rFonts w:ascii="MS Reference Sans Serif" w:hAnsi="MS Reference Sans Serif" w:hint="eastAsia"/>
                <w:sz w:val="20"/>
                <w:szCs w:val="20"/>
              </w:rPr>
              <w:t xml:space="preserve">              </w:t>
            </w:r>
            <w:r w:rsidRPr="00FC10C9">
              <w:rPr>
                <w:rFonts w:ascii="MS Reference Sans Serif" w:hAnsi="MS Reference Sans Serif" w:hint="eastAsia"/>
                <w:sz w:val="28"/>
                <w:szCs w:val="28"/>
              </w:rPr>
              <w:sym w:font="Wingdings" w:char="F081"/>
            </w:r>
            <w:r w:rsidRPr="00FC10C9">
              <w:rPr>
                <w:rFonts w:ascii="MS Reference Sans Serif" w:hAnsi="MS Reference Sans Serif" w:hint="eastAsia"/>
              </w:rPr>
              <w:t>直式計算：</w:t>
            </w:r>
          </w:p>
          <w:p w:rsidR="009C364A" w:rsidRPr="00FC10C9" w:rsidRDefault="009C364A" w:rsidP="0067463B">
            <w:pPr>
              <w:adjustRightInd w:val="0"/>
              <w:snapToGrid w:val="0"/>
              <w:rPr>
                <w:rFonts w:ascii="MS Reference Sans Serif" w:hAnsi="MS Reference Sans Serif"/>
                <w:sz w:val="28"/>
                <w:szCs w:val="28"/>
              </w:rPr>
            </w:pPr>
            <w:r w:rsidRPr="00FC10C9">
              <w:rPr>
                <w:rFonts w:ascii="MS Reference Sans Serif" w:hAnsi="MS Reference Sans Serif" w:hint="eastAsia"/>
                <w:sz w:val="28"/>
                <w:szCs w:val="28"/>
              </w:rPr>
              <w:sym w:font="Wingdings" w:char="F083"/>
            </w:r>
            <w:r w:rsidRPr="00FC10C9">
              <w:rPr>
                <w:rFonts w:ascii="MS Reference Sans Serif" w:hAnsi="MS Reference Sans Serif" w:hint="eastAsia"/>
                <w:sz w:val="28"/>
                <w:szCs w:val="28"/>
                <w:u w:val="single"/>
              </w:rPr>
              <w:t xml:space="preserve">     </w:t>
            </w:r>
            <w:r w:rsidRPr="00FC10C9">
              <w:rPr>
                <w:rFonts w:ascii="MS Reference Sans Serif" w:hAnsi="MS Reference Sans Serif" w:hint="eastAsia"/>
                <w:sz w:val="28"/>
                <w:szCs w:val="28"/>
              </w:rPr>
              <w:t>□</w:t>
            </w:r>
            <w:r w:rsidRPr="00FC10C9">
              <w:rPr>
                <w:rFonts w:ascii="MS Reference Sans Serif" w:hAnsi="MS Reference Sans Serif" w:hint="eastAsia"/>
                <w:sz w:val="28"/>
                <w:szCs w:val="28"/>
                <w:u w:val="single"/>
              </w:rPr>
              <w:t xml:space="preserve">      </w:t>
            </w:r>
            <w:r w:rsidRPr="00FC10C9">
              <w:rPr>
                <w:rFonts w:ascii="MS Reference Sans Serif" w:hAnsi="MS Reference Sans Serif" w:hint="eastAsia"/>
                <w:sz w:val="28"/>
                <w:szCs w:val="28"/>
              </w:rPr>
              <w:t>=(     )</w:t>
            </w:r>
          </w:p>
          <w:p w:rsidR="009C364A" w:rsidRPr="00FC10C9" w:rsidRDefault="009C364A" w:rsidP="0067463B">
            <w:pPr>
              <w:adjustRightInd w:val="0"/>
              <w:snapToGrid w:val="0"/>
              <w:rPr>
                <w:rFonts w:ascii="MS Reference Sans Serif" w:hAnsi="MS Reference Sans Serif"/>
                <w:sz w:val="28"/>
                <w:szCs w:val="28"/>
              </w:rPr>
            </w:pPr>
            <w:r w:rsidRPr="00FC10C9">
              <w:rPr>
                <w:rFonts w:ascii="MS Reference Sans Serif" w:hAnsi="MS Reference Sans Serif" w:hint="eastAsia"/>
              </w:rPr>
              <w:sym w:font="Wingdings" w:char="F083"/>
            </w:r>
            <w:r w:rsidRPr="00FC10C9">
              <w:rPr>
                <w:rFonts w:ascii="MS Reference Sans Serif" w:hAnsi="MS Reference Sans Serif" w:hint="eastAsia"/>
              </w:rPr>
              <w:t>直式計算：</w:t>
            </w:r>
          </w:p>
          <w:p w:rsidR="009C364A" w:rsidRPr="00FC10C9" w:rsidRDefault="009C364A" w:rsidP="0067463B">
            <w:pPr>
              <w:adjustRightInd w:val="0"/>
              <w:snapToGrid w:val="0"/>
              <w:rPr>
                <w:rFonts w:ascii="MS Reference Sans Serif" w:hAnsi="MS Reference Sans Serif"/>
                <w:sz w:val="28"/>
                <w:szCs w:val="28"/>
              </w:rPr>
            </w:pPr>
          </w:p>
        </w:tc>
      </w:tr>
      <w:tr w:rsidR="009C364A" w:rsidRPr="00FC10C9" w:rsidTr="0067463B">
        <w:trPr>
          <w:trHeight w:val="2020"/>
          <w:jc w:val="center"/>
        </w:trPr>
        <w:tc>
          <w:tcPr>
            <w:tcW w:w="4889" w:type="dxa"/>
            <w:tcBorders>
              <w:top w:val="single" w:sz="12" w:space="0" w:color="auto"/>
              <w:left w:val="single" w:sz="12" w:space="0" w:color="auto"/>
              <w:bottom w:val="dashSmallGap" w:sz="4" w:space="0" w:color="auto"/>
              <w:right w:val="single" w:sz="4" w:space="0" w:color="auto"/>
            </w:tcBorders>
            <w:shd w:val="clear" w:color="auto" w:fill="auto"/>
          </w:tcPr>
          <w:p w:rsidR="009C364A" w:rsidRPr="00FC10C9" w:rsidRDefault="009C364A" w:rsidP="0067463B">
            <w:pPr>
              <w:adjustRightInd w:val="0"/>
              <w:snapToGrid w:val="0"/>
              <w:rPr>
                <w:rFonts w:ascii="標楷體" w:eastAsia="標楷體" w:hAnsi="標楷體"/>
                <w:b/>
              </w:rPr>
            </w:pPr>
            <w:r w:rsidRPr="00FC10C9">
              <w:rPr>
                <w:rFonts w:ascii="標楷體" w:eastAsia="標楷體" w:hAnsi="標楷體" w:hint="eastAsia"/>
                <w:sz w:val="28"/>
                <w:szCs w:val="28"/>
              </w:rPr>
              <w:sym w:font="Wingdings" w:char="F043"/>
            </w:r>
            <w:r w:rsidRPr="00FC10C9">
              <w:rPr>
                <w:rFonts w:ascii="標楷體" w:eastAsia="標楷體" w:hAnsi="標楷體" w:hint="eastAsia"/>
                <w:b/>
              </w:rPr>
              <w:t>解題步驟檢核：</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□有括號，括號先算</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□沒有括號，</w:t>
            </w:r>
            <w:r w:rsidRPr="00FC10C9">
              <w:rPr>
                <w:rFonts w:ascii="MS Reference Sans Serif" w:hAnsi="MS Reference Sans Serif" w:hint="eastAsia"/>
                <w:b/>
                <w:shd w:val="pct15" w:color="auto" w:fill="FFFFFF"/>
              </w:rPr>
              <w:t>先</w:t>
            </w:r>
            <w:r w:rsidRPr="00FC10C9">
              <w:rPr>
                <w:rFonts w:ascii="MS Reference Sans Serif" w:hAnsi="MS Reference Sans Serif" w:hint="eastAsia"/>
              </w:rPr>
              <w:t>乘除後加減：</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t>□乘除：</w:t>
            </w:r>
            <w:r w:rsidRPr="00FC10C9">
              <w:rPr>
                <w:rFonts w:ascii="MS Reference Sans Serif" w:hAnsi="MS Reference Sans Serif" w:hint="eastAsia"/>
                <w:u w:val="single"/>
              </w:rPr>
              <w:t>409</w:t>
            </w:r>
            <w:r w:rsidRPr="00FC10C9">
              <w:rPr>
                <w:rFonts w:ascii="MS Reference Sans Serif" w:hAnsi="MS Reference Sans Serif" w:hint="eastAsia"/>
                <w:u w:val="single"/>
              </w:rPr>
              <w:t>×</w:t>
            </w:r>
            <w:r w:rsidRPr="00FC10C9">
              <w:rPr>
                <w:rFonts w:ascii="MS Reference Sans Serif" w:hAnsi="MS Reference Sans Serif" w:hint="eastAsia"/>
                <w:u w:val="single"/>
              </w:rPr>
              <w:t>14</w:t>
            </w:r>
            <w:r w:rsidRPr="00FC10C9">
              <w:rPr>
                <w:rFonts w:ascii="MS Reference Sans Serif" w:hAnsi="MS Reference Sans Serif" w:hint="eastAsia"/>
              </w:rPr>
              <w:t xml:space="preserve">   </w:t>
            </w:r>
            <w:r w:rsidRPr="00FC10C9">
              <w:rPr>
                <w:rFonts w:ascii="MS Reference Sans Serif" w:hAnsi="MS Reference Sans Serif" w:hint="eastAsia"/>
              </w:rPr>
              <w:t>□加減</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b/>
                <w:sz w:val="22"/>
                <w:szCs w:val="22"/>
              </w:rPr>
              <w:t>(</w:t>
            </w:r>
            <w:r w:rsidRPr="00FC10C9">
              <w:rPr>
                <w:rFonts w:ascii="MS Reference Sans Serif" w:hAnsi="MS Reference Sans Serif" w:hint="eastAsia"/>
                <w:b/>
                <w:sz w:val="22"/>
                <w:szCs w:val="22"/>
              </w:rPr>
              <w:t>每次完成一項，請在□裡打</w:t>
            </w:r>
            <w:r w:rsidRPr="00FC10C9">
              <w:rPr>
                <w:rFonts w:ascii="MS Reference Sans Serif" w:hAnsi="MS Reference Sans Serif" w:hint="eastAsia"/>
                <w:b/>
                <w:sz w:val="22"/>
                <w:szCs w:val="22"/>
              </w:rPr>
              <w:sym w:font="Wingdings" w:char="F0FC"/>
            </w:r>
            <w:r w:rsidRPr="00FC10C9">
              <w:rPr>
                <w:rFonts w:ascii="MS Reference Sans Serif" w:hAnsi="MS Reference Sans Serif" w:hint="eastAsia"/>
                <w:b/>
                <w:sz w:val="22"/>
                <w:szCs w:val="22"/>
              </w:rPr>
              <w:t>)</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w:t>
            </w:r>
            <w:r w:rsidRPr="00FC10C9">
              <w:rPr>
                <w:rFonts w:ascii="MS Reference Sans Serif" w:hAnsi="MS Reference Sans Serif" w:hint="eastAsia"/>
              </w:rPr>
              <w:sym w:font="Wingdings" w:char="F081"/>
            </w:r>
            <w:r w:rsidRPr="00FC10C9">
              <w:rPr>
                <w:rFonts w:ascii="MS Reference Sans Serif" w:hAnsi="MS Reference Sans Serif" w:hint="eastAsia"/>
              </w:rPr>
              <w:t>先算的畫線</w:t>
            </w:r>
            <w:r w:rsidRPr="00FC10C9">
              <w:rPr>
                <w:rFonts w:ascii="MS Reference Sans Serif" w:hAnsi="MS Reference Sans Serif" w:hint="eastAsia"/>
                <w:u w:val="single"/>
              </w:rPr>
              <w:t xml:space="preserve">      </w:t>
            </w:r>
            <w:r w:rsidRPr="00FC10C9">
              <w:rPr>
                <w:rFonts w:ascii="MS Reference Sans Serif" w:hAnsi="MS Reference Sans Serif" w:hint="eastAsia"/>
              </w:rPr>
              <w:t>□</w:t>
            </w:r>
            <w:r w:rsidRPr="00FC10C9">
              <w:rPr>
                <w:rFonts w:ascii="MS Reference Sans Serif" w:hAnsi="MS Reference Sans Serif" w:hint="eastAsia"/>
                <w:u w:val="single"/>
              </w:rPr>
              <w:t xml:space="preserve">      </w:t>
            </w:r>
            <w:r w:rsidRPr="00FC10C9">
              <w:rPr>
                <w:rFonts w:ascii="MS Reference Sans Serif" w:hAnsi="MS Reference Sans Serif" w:hint="eastAsia"/>
              </w:rPr>
              <w:t>，用直式計算</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w:t>
            </w:r>
            <w:r w:rsidRPr="00FC10C9">
              <w:rPr>
                <w:rFonts w:ascii="MS Reference Sans Serif" w:hAnsi="MS Reference Sans Serif" w:hint="eastAsia"/>
              </w:rPr>
              <w:sym w:font="Wingdings" w:char="F082"/>
            </w:r>
            <w:r w:rsidRPr="00FC10C9">
              <w:rPr>
                <w:rFonts w:ascii="MS Reference Sans Serif" w:hAnsi="MS Reference Sans Serif" w:hint="eastAsia"/>
              </w:rPr>
              <w:t>答案記在線下面</w:t>
            </w:r>
            <w:r w:rsidRPr="00FC10C9">
              <w:rPr>
                <w:rFonts w:ascii="MS Reference Sans Serif" w:hAnsi="MS Reference Sans Serif" w:hint="eastAsia"/>
              </w:rPr>
              <w:t xml:space="preserve">  </w:t>
            </w:r>
          </w:p>
          <w:p w:rsidR="009C364A" w:rsidRPr="00FC10C9" w:rsidRDefault="009C364A" w:rsidP="0067463B">
            <w:pPr>
              <w:adjustRightInd w:val="0"/>
              <w:snapToGrid w:val="0"/>
              <w:rPr>
                <w:rFonts w:ascii="標楷體" w:eastAsia="標楷體" w:hAnsi="標楷體"/>
                <w:sz w:val="28"/>
                <w:szCs w:val="28"/>
              </w:rPr>
            </w:pPr>
            <w:r w:rsidRPr="00FC10C9">
              <w:rPr>
                <w:rFonts w:ascii="MS Reference Sans Serif" w:hAnsi="MS Reference Sans Serif" w:hint="eastAsia"/>
              </w:rPr>
              <w:t>□</w:t>
            </w:r>
            <w:r w:rsidRPr="00FC10C9">
              <w:rPr>
                <w:rFonts w:ascii="MS Reference Sans Serif" w:hAnsi="MS Reference Sans Serif" w:hint="eastAsia"/>
              </w:rPr>
              <w:sym w:font="Wingdings" w:char="F083"/>
            </w:r>
            <w:r w:rsidRPr="00FC10C9">
              <w:rPr>
                <w:rFonts w:ascii="MS Reference Sans Serif" w:hAnsi="MS Reference Sans Serif" w:hint="eastAsia"/>
              </w:rPr>
              <w:t>由左而右照順序寫算式，用直式計算</w:t>
            </w:r>
          </w:p>
        </w:tc>
        <w:tc>
          <w:tcPr>
            <w:tcW w:w="5147" w:type="dxa"/>
            <w:tcBorders>
              <w:top w:val="single" w:sz="12" w:space="0" w:color="auto"/>
              <w:left w:val="single" w:sz="4" w:space="0" w:color="auto"/>
              <w:bottom w:val="dashSmallGap" w:sz="4" w:space="0" w:color="auto"/>
              <w:right w:val="single" w:sz="12" w:space="0" w:color="auto"/>
            </w:tcBorders>
            <w:shd w:val="clear" w:color="auto" w:fill="auto"/>
          </w:tcPr>
          <w:p w:rsidR="009C364A" w:rsidRPr="00FC10C9" w:rsidRDefault="009C364A" w:rsidP="0067463B">
            <w:pPr>
              <w:adjustRightInd w:val="0"/>
              <w:snapToGrid w:val="0"/>
              <w:rPr>
                <w:rFonts w:ascii="標楷體" w:eastAsia="標楷體" w:hAnsi="標楷體"/>
                <w:b/>
              </w:rPr>
            </w:pPr>
            <w:r w:rsidRPr="00FC10C9">
              <w:rPr>
                <w:rFonts w:ascii="標楷體" w:eastAsia="標楷體" w:hAnsi="標楷體" w:hint="eastAsia"/>
                <w:sz w:val="28"/>
                <w:szCs w:val="28"/>
              </w:rPr>
              <w:sym w:font="Wingdings" w:char="F043"/>
            </w:r>
            <w:r w:rsidRPr="00FC10C9">
              <w:rPr>
                <w:rFonts w:ascii="標楷體" w:eastAsia="標楷體" w:hAnsi="標楷體" w:hint="eastAsia"/>
                <w:b/>
              </w:rPr>
              <w:t>解題步驟檢核：</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□有括號，括號先算</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□沒有括號，</w:t>
            </w:r>
            <w:r w:rsidRPr="00FC10C9">
              <w:rPr>
                <w:rFonts w:ascii="MS Reference Sans Serif" w:hAnsi="MS Reference Sans Serif" w:hint="eastAsia"/>
                <w:b/>
                <w:shd w:val="pct15" w:color="auto" w:fill="FFFFFF"/>
              </w:rPr>
              <w:t>先</w:t>
            </w:r>
            <w:r w:rsidRPr="00FC10C9">
              <w:rPr>
                <w:rFonts w:ascii="MS Reference Sans Serif" w:hAnsi="MS Reference Sans Serif" w:hint="eastAsia"/>
              </w:rPr>
              <w:t>乘除後加減：</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t>□乘除：</w:t>
            </w:r>
            <w:r w:rsidRPr="00FC10C9">
              <w:rPr>
                <w:rFonts w:ascii="MS Reference Sans Serif" w:hAnsi="MS Reference Sans Serif" w:hint="eastAsia"/>
                <w:u w:val="single"/>
              </w:rPr>
              <w:t xml:space="preserve">        </w:t>
            </w:r>
            <w:r w:rsidRPr="00FC10C9">
              <w:rPr>
                <w:rFonts w:ascii="MS Reference Sans Serif" w:hAnsi="MS Reference Sans Serif" w:hint="eastAsia"/>
              </w:rPr>
              <w:t xml:space="preserve">   </w:t>
            </w:r>
            <w:r w:rsidRPr="00FC10C9">
              <w:rPr>
                <w:rFonts w:ascii="MS Reference Sans Serif" w:hAnsi="MS Reference Sans Serif" w:hint="eastAsia"/>
              </w:rPr>
              <w:t>□加減</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b/>
                <w:sz w:val="22"/>
                <w:szCs w:val="22"/>
              </w:rPr>
              <w:t>(</w:t>
            </w:r>
            <w:r w:rsidRPr="00FC10C9">
              <w:rPr>
                <w:rFonts w:ascii="MS Reference Sans Serif" w:hAnsi="MS Reference Sans Serif" w:hint="eastAsia"/>
                <w:b/>
                <w:sz w:val="22"/>
                <w:szCs w:val="22"/>
              </w:rPr>
              <w:t>每次完成一項，請在□裡打</w:t>
            </w:r>
            <w:r w:rsidRPr="00FC10C9">
              <w:rPr>
                <w:rFonts w:ascii="MS Reference Sans Serif" w:hAnsi="MS Reference Sans Serif" w:hint="eastAsia"/>
                <w:b/>
                <w:sz w:val="22"/>
                <w:szCs w:val="22"/>
              </w:rPr>
              <w:sym w:font="Wingdings" w:char="F0FC"/>
            </w:r>
            <w:r w:rsidRPr="00FC10C9">
              <w:rPr>
                <w:rFonts w:ascii="MS Reference Sans Serif" w:hAnsi="MS Reference Sans Serif" w:hint="eastAsia"/>
                <w:b/>
                <w:sz w:val="22"/>
                <w:szCs w:val="22"/>
              </w:rPr>
              <w:t>)</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w:t>
            </w:r>
            <w:r w:rsidRPr="00FC10C9">
              <w:rPr>
                <w:rFonts w:ascii="MS Reference Sans Serif" w:hAnsi="MS Reference Sans Serif" w:hint="eastAsia"/>
              </w:rPr>
              <w:sym w:font="Wingdings" w:char="F081"/>
            </w:r>
            <w:r w:rsidRPr="00FC10C9">
              <w:rPr>
                <w:rFonts w:ascii="MS Reference Sans Serif" w:hAnsi="MS Reference Sans Serif" w:hint="eastAsia"/>
              </w:rPr>
              <w:t>先算的畫線</w:t>
            </w:r>
            <w:r w:rsidRPr="00FC10C9">
              <w:rPr>
                <w:rFonts w:ascii="MS Reference Sans Serif" w:hAnsi="MS Reference Sans Serif" w:hint="eastAsia"/>
                <w:u w:val="single"/>
              </w:rPr>
              <w:t xml:space="preserve">      </w:t>
            </w:r>
            <w:r w:rsidRPr="00FC10C9">
              <w:rPr>
                <w:rFonts w:ascii="MS Reference Sans Serif" w:hAnsi="MS Reference Sans Serif" w:hint="eastAsia"/>
              </w:rPr>
              <w:t>□</w:t>
            </w:r>
            <w:r w:rsidRPr="00FC10C9">
              <w:rPr>
                <w:rFonts w:ascii="MS Reference Sans Serif" w:hAnsi="MS Reference Sans Serif" w:hint="eastAsia"/>
                <w:u w:val="single"/>
              </w:rPr>
              <w:t xml:space="preserve">      </w:t>
            </w:r>
            <w:r w:rsidRPr="00FC10C9">
              <w:rPr>
                <w:rFonts w:ascii="MS Reference Sans Serif" w:hAnsi="MS Reference Sans Serif" w:hint="eastAsia"/>
              </w:rPr>
              <w:t>，用直式計算</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w:t>
            </w:r>
            <w:r w:rsidRPr="00FC10C9">
              <w:rPr>
                <w:rFonts w:ascii="MS Reference Sans Serif" w:hAnsi="MS Reference Sans Serif" w:hint="eastAsia"/>
              </w:rPr>
              <w:sym w:font="Wingdings" w:char="F082"/>
            </w:r>
            <w:r w:rsidRPr="00FC10C9">
              <w:rPr>
                <w:rFonts w:ascii="MS Reference Sans Serif" w:hAnsi="MS Reference Sans Serif" w:hint="eastAsia"/>
              </w:rPr>
              <w:t>答案記在線下面</w:t>
            </w:r>
            <w:r w:rsidRPr="00FC10C9">
              <w:rPr>
                <w:rFonts w:ascii="MS Reference Sans Serif" w:hAnsi="MS Reference Sans Serif" w:hint="eastAsia"/>
              </w:rPr>
              <w:t xml:space="preserve">  </w:t>
            </w:r>
          </w:p>
          <w:p w:rsidR="009C364A" w:rsidRPr="00FC10C9" w:rsidRDefault="009C364A" w:rsidP="0067463B">
            <w:pPr>
              <w:adjustRightInd w:val="0"/>
              <w:snapToGrid w:val="0"/>
              <w:rPr>
                <w:rFonts w:ascii="標楷體" w:eastAsia="標楷體" w:hAnsi="標楷體"/>
                <w:sz w:val="28"/>
                <w:szCs w:val="28"/>
              </w:rPr>
            </w:pPr>
            <w:r w:rsidRPr="00FC10C9">
              <w:rPr>
                <w:rFonts w:ascii="MS Reference Sans Serif" w:hAnsi="MS Reference Sans Serif" w:hint="eastAsia"/>
              </w:rPr>
              <w:t>□</w:t>
            </w:r>
            <w:r w:rsidRPr="00FC10C9">
              <w:rPr>
                <w:rFonts w:ascii="MS Reference Sans Serif" w:hAnsi="MS Reference Sans Serif" w:hint="eastAsia"/>
              </w:rPr>
              <w:sym w:font="Wingdings" w:char="F083"/>
            </w:r>
            <w:r w:rsidRPr="00FC10C9">
              <w:rPr>
                <w:rFonts w:ascii="MS Reference Sans Serif" w:hAnsi="MS Reference Sans Serif" w:hint="eastAsia"/>
              </w:rPr>
              <w:t>由左而右照順序寫算式，用直式計算</w:t>
            </w:r>
          </w:p>
        </w:tc>
      </w:tr>
      <w:tr w:rsidR="009C364A" w:rsidRPr="00FC10C9" w:rsidTr="0067463B">
        <w:trPr>
          <w:trHeight w:val="3574"/>
          <w:jc w:val="center"/>
        </w:trPr>
        <w:tc>
          <w:tcPr>
            <w:tcW w:w="4889" w:type="dxa"/>
            <w:tcBorders>
              <w:top w:val="dashSmallGap" w:sz="4" w:space="0" w:color="auto"/>
              <w:left w:val="single" w:sz="12" w:space="0" w:color="auto"/>
              <w:bottom w:val="single" w:sz="12" w:space="0" w:color="auto"/>
              <w:right w:val="single" w:sz="8" w:space="0" w:color="auto"/>
            </w:tcBorders>
            <w:shd w:val="clear" w:color="auto" w:fill="auto"/>
          </w:tcPr>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sym w:font="Wingdings" w:char="F081"/>
            </w:r>
          </w:p>
          <w:p w:rsidR="009C364A" w:rsidRPr="00FC10C9" w:rsidRDefault="003F1320"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sidR="009C364A" w:rsidRPr="00FC10C9">
              <w:rPr>
                <w:rFonts w:ascii="MS Reference Sans Serif" w:hAnsi="MS Reference Sans Serif" w:hint="eastAsia"/>
                <w:color w:val="FF0000"/>
                <w:sz w:val="32"/>
                <w:szCs w:val="32"/>
              </w:rPr>
              <w:t xml:space="preserve"> </w:t>
            </w:r>
            <w:r w:rsidR="009C364A" w:rsidRPr="00FC10C9">
              <w:rPr>
                <w:rFonts w:ascii="MS Reference Sans Serif" w:hAnsi="MS Reference Sans Serif" w:hint="eastAsia"/>
                <w:sz w:val="32"/>
                <w:szCs w:val="32"/>
              </w:rPr>
              <w:t xml:space="preserve">178 </w:t>
            </w:r>
            <w:r w:rsidR="009C364A" w:rsidRPr="00FC10C9">
              <w:rPr>
                <w:rFonts w:ascii="新細明體" w:hAnsi="新細明體" w:hint="eastAsia"/>
                <w:sz w:val="32"/>
                <w:szCs w:val="32"/>
              </w:rPr>
              <w:t xml:space="preserve">+ </w:t>
            </w:r>
            <w:r w:rsidR="009C364A" w:rsidRPr="00FC10C9">
              <w:rPr>
                <w:rFonts w:ascii="Arial Unicode MS" w:eastAsia="Arial Unicode MS" w:hAnsi="Arial Unicode MS" w:cs="Arial Unicode MS" w:hint="eastAsia"/>
                <w:sz w:val="32"/>
                <w:szCs w:val="32"/>
              </w:rPr>
              <w:t>409</w:t>
            </w:r>
            <w:r w:rsidR="009C364A" w:rsidRPr="00FC10C9">
              <w:rPr>
                <w:rFonts w:ascii="MS Reference Sans Serif" w:hAnsi="MS Reference Sans Serif" w:hint="eastAsia"/>
                <w:sz w:val="32"/>
                <w:szCs w:val="32"/>
              </w:rPr>
              <w:t>×</w:t>
            </w:r>
            <w:r w:rsidR="009C364A" w:rsidRPr="00FC10C9">
              <w:rPr>
                <w:rFonts w:ascii="MS Reference Sans Serif" w:hAnsi="MS Reference Sans Serif" w:hint="eastAsia"/>
                <w:sz w:val="32"/>
                <w:szCs w:val="32"/>
              </w:rPr>
              <w:t>1</w:t>
            </w:r>
            <w:r w:rsidR="009C364A" w:rsidRPr="00FC10C9">
              <w:rPr>
                <w:rFonts w:ascii="Arial Unicode MS" w:eastAsia="Arial Unicode MS" w:hAnsi="Arial Unicode MS" w:cs="Arial Unicode MS" w:hint="eastAsia"/>
                <w:sz w:val="32"/>
                <w:szCs w:val="32"/>
              </w:rPr>
              <w:t xml:space="preserve">4 </w:t>
            </w:r>
            <w:r w:rsidR="009C364A" w:rsidRPr="00FC10C9">
              <w:rPr>
                <w:rFonts w:ascii="MS Reference Sans Serif" w:hAnsi="MS Reference Sans Serif"/>
                <w:sz w:val="32"/>
                <w:szCs w:val="32"/>
              </w:rPr>
              <w:t>= (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sz w:val="32"/>
                <w:szCs w:val="32"/>
              </w:rPr>
              <w:t xml:space="preserve">         </w:t>
            </w:r>
            <w:r w:rsidRPr="00FC10C9">
              <w:rPr>
                <w:rFonts w:ascii="MS Reference Sans Serif" w:hAnsi="MS Reference Sans Serif" w:hint="eastAsia"/>
              </w:rPr>
              <w:sym w:font="Wingdings" w:char="F082"/>
            </w:r>
            <w:r w:rsidRPr="00FC10C9">
              <w:rPr>
                <w:rFonts w:ascii="MS Reference Sans Serif" w:hAnsi="MS Reference Sans Serif" w:hint="eastAsia"/>
              </w:rPr>
              <w:t>(       )</w:t>
            </w:r>
            <w:r w:rsidRPr="00FC10C9">
              <w:rPr>
                <w:rFonts w:ascii="MS Reference Sans Serif" w:hAnsi="MS Reference Sans Serif" w:hint="eastAsia"/>
                <w:sz w:val="20"/>
                <w:szCs w:val="20"/>
              </w:rPr>
              <w:t xml:space="preserve">      </w:t>
            </w:r>
            <w:r w:rsidRPr="00FC10C9">
              <w:rPr>
                <w:rFonts w:ascii="MS Reference Sans Serif" w:hAnsi="MS Reference Sans Serif" w:hint="eastAsia"/>
                <w:sz w:val="28"/>
                <w:szCs w:val="28"/>
              </w:rPr>
              <w:sym w:font="Wingdings" w:char="F081"/>
            </w:r>
            <w:r w:rsidRPr="00FC10C9">
              <w:rPr>
                <w:rFonts w:ascii="MS Reference Sans Serif" w:hAnsi="MS Reference Sans Serif" w:hint="eastAsia"/>
              </w:rPr>
              <w:t>直式計算：</w:t>
            </w:r>
          </w:p>
          <w:p w:rsidR="009C364A" w:rsidRPr="00FC10C9" w:rsidRDefault="009C364A" w:rsidP="0067463B">
            <w:pPr>
              <w:adjustRightInd w:val="0"/>
              <w:snapToGrid w:val="0"/>
              <w:rPr>
                <w:rFonts w:ascii="MS Reference Sans Serif" w:hAnsi="MS Reference Sans Serif"/>
                <w:sz w:val="28"/>
                <w:szCs w:val="28"/>
              </w:rPr>
            </w:pPr>
            <w:r w:rsidRPr="00FC10C9">
              <w:rPr>
                <w:rFonts w:ascii="MS Reference Sans Serif" w:hAnsi="MS Reference Sans Serif" w:hint="eastAsia"/>
                <w:sz w:val="28"/>
                <w:szCs w:val="28"/>
              </w:rPr>
              <w:sym w:font="Wingdings" w:char="F083"/>
            </w:r>
            <w:r w:rsidRPr="00FC10C9">
              <w:rPr>
                <w:rFonts w:ascii="MS Reference Sans Serif" w:hAnsi="MS Reference Sans Serif" w:hint="eastAsia"/>
                <w:sz w:val="28"/>
                <w:szCs w:val="28"/>
                <w:u w:val="single"/>
              </w:rPr>
              <w:t xml:space="preserve">     </w:t>
            </w:r>
            <w:r w:rsidRPr="00FC10C9">
              <w:rPr>
                <w:rFonts w:ascii="MS Reference Sans Serif" w:hAnsi="MS Reference Sans Serif" w:hint="eastAsia"/>
                <w:sz w:val="28"/>
                <w:szCs w:val="28"/>
              </w:rPr>
              <w:t>□</w:t>
            </w:r>
            <w:r w:rsidRPr="00FC10C9">
              <w:rPr>
                <w:rFonts w:ascii="MS Reference Sans Serif" w:hAnsi="MS Reference Sans Serif" w:hint="eastAsia"/>
                <w:sz w:val="28"/>
                <w:szCs w:val="28"/>
                <w:u w:val="single"/>
              </w:rPr>
              <w:t xml:space="preserve">      </w:t>
            </w:r>
            <w:r w:rsidRPr="00FC10C9">
              <w:rPr>
                <w:rFonts w:ascii="MS Reference Sans Serif" w:hAnsi="MS Reference Sans Serif" w:hint="eastAsia"/>
                <w:sz w:val="28"/>
                <w:szCs w:val="28"/>
              </w:rPr>
              <w:t>=(     )</w:t>
            </w:r>
          </w:p>
          <w:p w:rsidR="009C364A" w:rsidRPr="00FC10C9" w:rsidRDefault="009C364A" w:rsidP="0067463B">
            <w:pPr>
              <w:adjustRightInd w:val="0"/>
              <w:snapToGrid w:val="0"/>
              <w:rPr>
                <w:rFonts w:ascii="MS Reference Sans Serif" w:hAnsi="MS Reference Sans Serif"/>
                <w:sz w:val="28"/>
                <w:szCs w:val="28"/>
              </w:rPr>
            </w:pPr>
            <w:r w:rsidRPr="00FC10C9">
              <w:rPr>
                <w:rFonts w:ascii="MS Reference Sans Serif" w:hAnsi="MS Reference Sans Serif" w:hint="eastAsia"/>
              </w:rPr>
              <w:sym w:font="Wingdings" w:char="F083"/>
            </w:r>
            <w:r w:rsidRPr="00FC10C9">
              <w:rPr>
                <w:rFonts w:ascii="MS Reference Sans Serif" w:hAnsi="MS Reference Sans Serif" w:hint="eastAsia"/>
              </w:rPr>
              <w:t>直式計算：</w:t>
            </w:r>
          </w:p>
        </w:tc>
        <w:tc>
          <w:tcPr>
            <w:tcW w:w="5147" w:type="dxa"/>
            <w:tcBorders>
              <w:top w:val="dashSmallGap" w:sz="4" w:space="0" w:color="auto"/>
              <w:left w:val="single" w:sz="8" w:space="0" w:color="auto"/>
              <w:bottom w:val="single" w:sz="12" w:space="0" w:color="auto"/>
              <w:right w:val="single" w:sz="12" w:space="0" w:color="auto"/>
            </w:tcBorders>
            <w:shd w:val="clear" w:color="auto" w:fill="auto"/>
          </w:tcPr>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rPr>
              <w:t xml:space="preserve">               </w:t>
            </w:r>
            <w:r w:rsidRPr="00FC10C9">
              <w:rPr>
                <w:rFonts w:ascii="MS Reference Sans Serif" w:hAnsi="MS Reference Sans Serif" w:hint="eastAsia"/>
              </w:rPr>
              <w:sym w:font="Wingdings" w:char="F081"/>
            </w:r>
          </w:p>
          <w:p w:rsidR="009C364A" w:rsidRPr="00FC10C9" w:rsidRDefault="000D4B60"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009C364A" w:rsidRPr="00FC10C9">
              <w:rPr>
                <w:rFonts w:ascii="MS Reference Sans Serif" w:hAnsi="MS Reference Sans Serif" w:hint="eastAsia"/>
                <w:color w:val="FF0000"/>
                <w:sz w:val="32"/>
                <w:szCs w:val="32"/>
              </w:rPr>
              <w:t xml:space="preserve"> </w:t>
            </w:r>
            <w:r w:rsidR="009C364A" w:rsidRPr="00FC10C9">
              <w:rPr>
                <w:rFonts w:ascii="MS Reference Sans Serif" w:hAnsi="MS Reference Sans Serif" w:hint="eastAsia"/>
                <w:sz w:val="32"/>
                <w:szCs w:val="32"/>
              </w:rPr>
              <w:t>813</w:t>
            </w:r>
            <w:r w:rsidR="009C364A" w:rsidRPr="00FC10C9">
              <w:rPr>
                <w:rFonts w:ascii="新細明體" w:hAnsi="新細明體" w:hint="eastAsia"/>
                <w:sz w:val="32"/>
                <w:szCs w:val="32"/>
              </w:rPr>
              <w:t>－</w:t>
            </w:r>
            <w:r w:rsidR="009C364A" w:rsidRPr="00FC10C9">
              <w:rPr>
                <w:rFonts w:ascii="Arial Unicode MS" w:eastAsia="Arial Unicode MS" w:hAnsi="Arial Unicode MS" w:cs="Arial Unicode MS" w:hint="eastAsia"/>
                <w:sz w:val="32"/>
                <w:szCs w:val="32"/>
              </w:rPr>
              <w:t xml:space="preserve">616÷4 </w:t>
            </w:r>
            <w:r w:rsidR="009C364A" w:rsidRPr="00FC10C9">
              <w:rPr>
                <w:rFonts w:ascii="MS Reference Sans Serif" w:hAnsi="MS Reference Sans Serif"/>
                <w:sz w:val="32"/>
                <w:szCs w:val="32"/>
              </w:rPr>
              <w:t>= (      )</w:t>
            </w:r>
          </w:p>
          <w:p w:rsidR="009C364A" w:rsidRPr="00FC10C9" w:rsidRDefault="009C364A" w:rsidP="0067463B">
            <w:pPr>
              <w:adjustRightInd w:val="0"/>
              <w:snapToGrid w:val="0"/>
              <w:rPr>
                <w:rFonts w:ascii="MS Reference Sans Serif" w:hAnsi="MS Reference Sans Serif"/>
              </w:rPr>
            </w:pPr>
            <w:r w:rsidRPr="00FC10C9">
              <w:rPr>
                <w:rFonts w:ascii="MS Reference Sans Serif" w:hAnsi="MS Reference Sans Serif" w:hint="eastAsia"/>
                <w:sz w:val="32"/>
                <w:szCs w:val="32"/>
              </w:rPr>
              <w:t xml:space="preserve">         </w:t>
            </w:r>
            <w:r w:rsidRPr="00FC10C9">
              <w:rPr>
                <w:rFonts w:ascii="MS Reference Sans Serif" w:hAnsi="MS Reference Sans Serif" w:hint="eastAsia"/>
              </w:rPr>
              <w:sym w:font="Wingdings" w:char="F082"/>
            </w:r>
            <w:r w:rsidRPr="00FC10C9">
              <w:rPr>
                <w:rFonts w:ascii="MS Reference Sans Serif" w:hAnsi="MS Reference Sans Serif" w:hint="eastAsia"/>
              </w:rPr>
              <w:t>(     )</w:t>
            </w:r>
            <w:r w:rsidRPr="00FC10C9">
              <w:rPr>
                <w:rFonts w:ascii="MS Reference Sans Serif" w:hAnsi="MS Reference Sans Serif" w:hint="eastAsia"/>
                <w:sz w:val="20"/>
                <w:szCs w:val="20"/>
              </w:rPr>
              <w:t xml:space="preserve">           </w:t>
            </w:r>
            <w:r w:rsidRPr="00FC10C9">
              <w:rPr>
                <w:rFonts w:ascii="MS Reference Sans Serif" w:hAnsi="MS Reference Sans Serif" w:hint="eastAsia"/>
                <w:sz w:val="28"/>
                <w:szCs w:val="28"/>
              </w:rPr>
              <w:sym w:font="Wingdings" w:char="F081"/>
            </w:r>
            <w:r w:rsidRPr="00FC10C9">
              <w:rPr>
                <w:rFonts w:ascii="MS Reference Sans Serif" w:hAnsi="MS Reference Sans Serif" w:hint="eastAsia"/>
              </w:rPr>
              <w:t>直式計算：</w:t>
            </w:r>
          </w:p>
          <w:p w:rsidR="009C364A" w:rsidRPr="00FC10C9" w:rsidRDefault="009C364A" w:rsidP="0067463B">
            <w:pPr>
              <w:adjustRightInd w:val="0"/>
              <w:snapToGrid w:val="0"/>
              <w:rPr>
                <w:rFonts w:ascii="MS Reference Sans Serif" w:hAnsi="MS Reference Sans Serif"/>
                <w:sz w:val="28"/>
                <w:szCs w:val="28"/>
              </w:rPr>
            </w:pPr>
            <w:r w:rsidRPr="00FC10C9">
              <w:rPr>
                <w:rFonts w:ascii="MS Reference Sans Serif" w:hAnsi="MS Reference Sans Serif" w:hint="eastAsia"/>
                <w:sz w:val="28"/>
                <w:szCs w:val="28"/>
              </w:rPr>
              <w:sym w:font="Wingdings" w:char="F083"/>
            </w:r>
            <w:r w:rsidRPr="00FC10C9">
              <w:rPr>
                <w:rFonts w:ascii="MS Reference Sans Serif" w:hAnsi="MS Reference Sans Serif" w:hint="eastAsia"/>
                <w:sz w:val="28"/>
                <w:szCs w:val="28"/>
                <w:u w:val="single"/>
              </w:rPr>
              <w:t xml:space="preserve">     </w:t>
            </w:r>
            <w:r w:rsidRPr="00FC10C9">
              <w:rPr>
                <w:rFonts w:ascii="MS Reference Sans Serif" w:hAnsi="MS Reference Sans Serif" w:hint="eastAsia"/>
                <w:sz w:val="28"/>
                <w:szCs w:val="28"/>
              </w:rPr>
              <w:t>□</w:t>
            </w:r>
            <w:r w:rsidRPr="00FC10C9">
              <w:rPr>
                <w:rFonts w:ascii="MS Reference Sans Serif" w:hAnsi="MS Reference Sans Serif" w:hint="eastAsia"/>
                <w:sz w:val="28"/>
                <w:szCs w:val="28"/>
                <w:u w:val="single"/>
              </w:rPr>
              <w:t xml:space="preserve">      </w:t>
            </w:r>
            <w:r w:rsidRPr="00FC10C9">
              <w:rPr>
                <w:rFonts w:ascii="MS Reference Sans Serif" w:hAnsi="MS Reference Sans Serif" w:hint="eastAsia"/>
                <w:sz w:val="28"/>
                <w:szCs w:val="28"/>
              </w:rPr>
              <w:t>=(     )</w:t>
            </w:r>
          </w:p>
          <w:p w:rsidR="009C364A" w:rsidRPr="00FC10C9" w:rsidRDefault="009C364A" w:rsidP="0067463B">
            <w:pPr>
              <w:adjustRightInd w:val="0"/>
              <w:snapToGrid w:val="0"/>
              <w:rPr>
                <w:rFonts w:ascii="MS Reference Sans Serif" w:hAnsi="MS Reference Sans Serif"/>
                <w:sz w:val="28"/>
                <w:szCs w:val="28"/>
              </w:rPr>
            </w:pPr>
            <w:r w:rsidRPr="00FC10C9">
              <w:rPr>
                <w:rFonts w:ascii="MS Reference Sans Serif" w:hAnsi="MS Reference Sans Serif" w:hint="eastAsia"/>
              </w:rPr>
              <w:sym w:font="Wingdings" w:char="F083"/>
            </w:r>
            <w:r w:rsidRPr="00FC10C9">
              <w:rPr>
                <w:rFonts w:ascii="MS Reference Sans Serif" w:hAnsi="MS Reference Sans Serif" w:hint="eastAsia"/>
              </w:rPr>
              <w:t>直式計算：</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413AC1"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rPr>
                <w:rFonts w:ascii="標楷體" w:eastAsia="標楷體" w:hAnsi="標楷體"/>
              </w:rPr>
            </w:pPr>
            <w:r w:rsidRPr="00413AC1">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413AC1" w:rsidRDefault="009C364A" w:rsidP="0067463B">
            <w:pPr>
              <w:tabs>
                <w:tab w:val="center" w:pos="4153"/>
                <w:tab w:val="right" w:pos="8306"/>
              </w:tabs>
              <w:adjustRightInd w:val="0"/>
              <w:snapToGrid w:val="0"/>
              <w:ind w:left="-28"/>
              <w:rPr>
                <w:rFonts w:ascii="標楷體" w:eastAsia="標楷體" w:hAnsi="標楷體"/>
              </w:rPr>
            </w:pPr>
            <w:r w:rsidRPr="00413AC1">
              <w:rPr>
                <w:rFonts w:ascii="標楷體" w:eastAsia="標楷體" w:hAnsi="標楷體"/>
              </w:rPr>
              <w:t>N-2-06</w:t>
            </w:r>
            <w:r w:rsidRPr="00413AC1">
              <w:rPr>
                <w:rFonts w:ascii="標楷體" w:eastAsia="標楷體" w:hAnsi="標楷體" w:hint="eastAsia"/>
              </w:rPr>
              <w:t>、N-2-07、</w:t>
            </w:r>
            <w:r w:rsidRPr="00413AC1">
              <w:rPr>
                <w:rFonts w:ascii="標楷體" w:eastAsia="標楷體" w:hAnsi="標楷體"/>
              </w:rPr>
              <w:t>C-S-01</w:t>
            </w:r>
            <w:r w:rsidRPr="00413AC1">
              <w:rPr>
                <w:rFonts w:ascii="標楷體" w:eastAsia="標楷體" w:hAnsi="標楷體" w:hint="eastAsia"/>
              </w:rPr>
              <w:t>、</w:t>
            </w:r>
            <w:r w:rsidRPr="00413AC1">
              <w:rPr>
                <w:rFonts w:ascii="標楷體" w:eastAsia="標楷體" w:hAnsi="標楷體"/>
              </w:rPr>
              <w:t xml:space="preserve"> C-S-0</w:t>
            </w:r>
            <w:r w:rsidRPr="00413AC1">
              <w:rPr>
                <w:rFonts w:ascii="標楷體" w:eastAsia="標楷體" w:hAnsi="標楷體" w:hint="eastAsia"/>
              </w:rPr>
              <w:t>2、</w:t>
            </w:r>
            <w:r w:rsidRPr="00413AC1">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413AC1" w:rsidRDefault="009C364A" w:rsidP="0067463B">
            <w:pPr>
              <w:tabs>
                <w:tab w:val="center" w:pos="4153"/>
                <w:tab w:val="right" w:pos="8306"/>
              </w:tabs>
              <w:adjustRightInd w:val="0"/>
              <w:snapToGrid w:val="0"/>
              <w:ind w:left="-28"/>
              <w:rPr>
                <w:rFonts w:ascii="DFKaiShu-SB-Estd-BF" w:eastAsia="DFKaiShu-SB-Estd-BF" w:hAnsi="Calibri" w:cs="DFKaiShu-SB-Estd-BF"/>
                <w:kern w:val="0"/>
                <w:sz w:val="26"/>
                <w:szCs w:val="26"/>
              </w:rPr>
            </w:pPr>
            <w:r w:rsidRPr="00413AC1">
              <w:rPr>
                <w:rFonts w:ascii="標楷體" w:eastAsia="標楷體" w:hAnsi="標楷體"/>
              </w:rPr>
              <w:t>4-2-2-3</w:t>
            </w:r>
            <w:r w:rsidRPr="00413AC1">
              <w:rPr>
                <w:rFonts w:ascii="標楷體" w:eastAsia="標楷體" w:hAnsi="標楷體" w:hint="eastAsia"/>
              </w:rPr>
              <w:t>、</w:t>
            </w:r>
            <w:r w:rsidRPr="00413AC1">
              <w:rPr>
                <w:rFonts w:ascii="標楷體" w:eastAsia="標楷體" w:hAnsi="標楷體"/>
              </w:rPr>
              <w:t>4-n-05-</w:t>
            </w:r>
            <w:r w:rsidRPr="00413AC1">
              <w:rPr>
                <w:rFonts w:ascii="標楷體" w:eastAsia="標楷體" w:hAnsi="標楷體" w:hint="eastAsia"/>
              </w:rPr>
              <w:t>1、</w:t>
            </w:r>
            <w:r w:rsidRPr="00413AC1">
              <w:rPr>
                <w:rFonts w:ascii="標楷體" w:eastAsia="標楷體" w:hAnsi="標楷體"/>
              </w:rPr>
              <w:t>4-n-05-</w:t>
            </w:r>
            <w:r w:rsidRPr="00413AC1">
              <w:rPr>
                <w:rFonts w:ascii="標楷體" w:eastAsia="標楷體" w:hAnsi="標楷體" w:hint="eastAsia"/>
              </w:rPr>
              <w:t>3</w:t>
            </w:r>
          </w:p>
        </w:tc>
      </w:tr>
      <w:tr w:rsidR="009C364A" w:rsidRPr="00413AC1"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自我監控-整數四則混合計算</w:t>
            </w:r>
          </w:p>
          <w:p w:rsidR="009C364A" w:rsidRPr="00413AC1" w:rsidRDefault="009C364A" w:rsidP="0067463B">
            <w:pPr>
              <w:tabs>
                <w:tab w:val="center" w:pos="4153"/>
                <w:tab w:val="right" w:pos="8306"/>
              </w:tabs>
              <w:snapToGrid w:val="0"/>
              <w:ind w:left="-30"/>
              <w:rPr>
                <w:rFonts w:ascii="標楷體" w:eastAsia="標楷體" w:hAnsi="標楷體"/>
              </w:rPr>
            </w:pPr>
            <w:r w:rsidRPr="00413AC1">
              <w:rPr>
                <w:rFonts w:ascii="標楷體" w:eastAsia="標楷體" w:cs="標楷體" w:hint="eastAsia"/>
                <w:sz w:val="20"/>
                <w:szCs w:val="20"/>
              </w:rPr>
              <w:t>(監控調整策略：</w:t>
            </w:r>
            <w:r w:rsidRPr="00413AC1">
              <w:rPr>
                <w:sz w:val="23"/>
                <w:szCs w:val="23"/>
              </w:rPr>
              <w:t>4-2-2-3</w:t>
            </w:r>
            <w:r w:rsidRPr="00413AC1">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活動名稱</w:t>
            </w:r>
          </w:p>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發展活動</w:t>
            </w:r>
          </w:p>
          <w:p w:rsidR="009C364A" w:rsidRPr="00413AC1" w:rsidRDefault="009C364A" w:rsidP="0067463B">
            <w:pPr>
              <w:tabs>
                <w:tab w:val="center" w:pos="4153"/>
                <w:tab w:val="right" w:pos="8306"/>
              </w:tabs>
              <w:snapToGrid w:val="0"/>
              <w:ind w:left="-30"/>
              <w:jc w:val="center"/>
              <w:rPr>
                <w:rFonts w:ascii="標楷體" w:eastAsia="標楷體" w:hAnsi="標楷體"/>
                <w:sz w:val="20"/>
                <w:szCs w:val="20"/>
              </w:rPr>
            </w:pPr>
            <w:r w:rsidRPr="00413AC1">
              <w:rPr>
                <w:rFonts w:ascii="標楷體" w:eastAsia="標楷體" w:hAnsi="標楷體" w:hint="eastAsia"/>
                <w:sz w:val="20"/>
                <w:szCs w:val="20"/>
              </w:rPr>
              <w:t>(先乘除後加減--無括號)</w:t>
            </w:r>
          </w:p>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C-2-2-3</w:t>
            </w:r>
          </w:p>
        </w:tc>
      </w:tr>
      <w:tr w:rsidR="009C364A" w:rsidRPr="00413AC1"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數學障礙類型</w:t>
            </w:r>
          </w:p>
        </w:tc>
        <w:tc>
          <w:tcPr>
            <w:tcW w:w="7548" w:type="dxa"/>
            <w:gridSpan w:val="3"/>
            <w:vAlign w:val="center"/>
          </w:tcPr>
          <w:p w:rsidR="009C364A" w:rsidRPr="00413AC1" w:rsidRDefault="009C364A" w:rsidP="0067463B">
            <w:pPr>
              <w:tabs>
                <w:tab w:val="center" w:pos="4153"/>
                <w:tab w:val="right" w:pos="8306"/>
              </w:tabs>
              <w:ind w:left="-28"/>
              <w:jc w:val="center"/>
              <w:rPr>
                <w:rFonts w:ascii="標楷體" w:eastAsia="標楷體" w:hAnsi="標楷體"/>
              </w:rPr>
            </w:pPr>
            <w:r w:rsidRPr="00413AC1">
              <w:rPr>
                <w:rFonts w:ascii="標楷體" w:eastAsia="標楷體" w:hAnsi="標楷體" w:hint="eastAsia"/>
                <w:b/>
              </w:rPr>
              <w:t xml:space="preserve">正確或流暢計算有困難(caculation) </w:t>
            </w:r>
            <w:r w:rsidRPr="00413AC1">
              <w:rPr>
                <w:rFonts w:ascii="標楷體" w:eastAsia="標楷體" w:hAnsi="標楷體" w:hint="eastAsia"/>
              </w:rPr>
              <w:t>(註</w:t>
            </w:r>
            <w:r w:rsidRPr="00413AC1">
              <w:rPr>
                <w:rFonts w:ascii="標楷體" w:eastAsia="標楷體" w:hAnsi="標楷體"/>
              </w:rPr>
              <w:t>:</w:t>
            </w:r>
            <w:r w:rsidRPr="00413AC1">
              <w:rPr>
                <w:rFonts w:ascii="標楷體" w:eastAsia="標楷體" w:hAnsi="標楷體" w:hint="eastAsia"/>
              </w:rPr>
              <w:t>計算要點提示)</w:t>
            </w:r>
          </w:p>
        </w:tc>
      </w:tr>
    </w:tbl>
    <w:p w:rsidR="009C364A" w:rsidRPr="00413AC1" w:rsidRDefault="009C364A" w:rsidP="009C364A">
      <w:pPr>
        <w:jc w:val="center"/>
        <w:rPr>
          <w:rFonts w:ascii="標楷體" w:eastAsia="標楷體" w:hAnsi="標楷體"/>
        </w:rPr>
      </w:pPr>
      <w:r w:rsidRPr="00413AC1">
        <w:rPr>
          <w:rFonts w:ascii="標楷體" w:eastAsia="標楷體" w:hAnsi="標楷體" w:hint="eastAsia"/>
        </w:rPr>
        <w:t>班級：</w:t>
      </w:r>
      <w:r w:rsidRPr="00413AC1">
        <w:rPr>
          <w:rFonts w:ascii="標楷體" w:eastAsia="標楷體" w:hAnsi="標楷體" w:hint="eastAsia"/>
          <w:u w:val="single"/>
        </w:rPr>
        <w:t xml:space="preserve">           </w:t>
      </w:r>
      <w:r w:rsidRPr="00413AC1">
        <w:rPr>
          <w:rFonts w:ascii="標楷體" w:eastAsia="標楷體" w:hAnsi="標楷體" w:hint="eastAsia"/>
        </w:rPr>
        <w:t xml:space="preserve">   座號：</w:t>
      </w:r>
      <w:r w:rsidRPr="00413AC1">
        <w:rPr>
          <w:rFonts w:ascii="標楷體" w:eastAsia="標楷體" w:hAnsi="標楷體" w:hint="eastAsia"/>
          <w:u w:val="single"/>
        </w:rPr>
        <w:t xml:space="preserve">        </w:t>
      </w:r>
      <w:r w:rsidRPr="00413AC1">
        <w:rPr>
          <w:rFonts w:ascii="標楷體" w:eastAsia="標楷體" w:hAnsi="標楷體" w:hint="eastAsia"/>
        </w:rPr>
        <w:t xml:space="preserve">   姓名：</w:t>
      </w:r>
      <w:r w:rsidRPr="00413AC1">
        <w:rPr>
          <w:rFonts w:ascii="標楷體" w:eastAsia="標楷體" w:hAnsi="標楷體" w:hint="eastAsia"/>
          <w:u w:val="single"/>
        </w:rPr>
        <w:t xml:space="preserve">                  </w:t>
      </w:r>
      <w:r w:rsidRPr="00413AC1">
        <w:rPr>
          <w:rFonts w:ascii="標楷體" w:eastAsia="標楷體" w:hAnsi="標楷體" w:hint="eastAsia"/>
        </w:rPr>
        <w:t>日期：</w:t>
      </w:r>
      <w:r w:rsidRPr="00413AC1">
        <w:rPr>
          <w:rFonts w:ascii="標楷體" w:eastAsia="標楷體" w:hAnsi="標楷體" w:hint="eastAsia"/>
          <w:u w:val="single"/>
        </w:rPr>
        <w:t xml:space="preserve">    </w:t>
      </w:r>
      <w:r w:rsidRPr="00413AC1">
        <w:rPr>
          <w:rFonts w:ascii="標楷體" w:eastAsia="標楷體" w:hAnsi="標楷體" w:hint="eastAsia"/>
        </w:rPr>
        <w:t>月</w:t>
      </w:r>
      <w:r w:rsidRPr="00413AC1">
        <w:rPr>
          <w:rFonts w:ascii="標楷體" w:eastAsia="標楷體" w:hAnsi="標楷體" w:hint="eastAsia"/>
          <w:u w:val="single"/>
        </w:rPr>
        <w:t xml:space="preserve">    </w:t>
      </w:r>
      <w:r w:rsidRPr="00413AC1">
        <w:rPr>
          <w:rFonts w:ascii="標楷體" w:eastAsia="標楷體" w:hAnsi="標楷體" w:hint="eastAsia"/>
        </w:rPr>
        <w:t>日</w:t>
      </w:r>
    </w:p>
    <w:p w:rsidR="009C364A" w:rsidRPr="00413AC1" w:rsidRDefault="009C364A" w:rsidP="009C364A">
      <w:pPr>
        <w:adjustRightInd w:val="0"/>
        <w:snapToGrid w:val="0"/>
        <w:jc w:val="center"/>
        <w:rPr>
          <w:rFonts w:ascii="標楷體" w:eastAsia="標楷體" w:hAnsi="標楷體" w:cs="標楷體"/>
          <w:b/>
          <w:color w:val="000000"/>
          <w:kern w:val="0"/>
          <w:highlight w:val="white"/>
          <w:shd w:val="pct15" w:color="auto" w:fill="FFFFFF"/>
        </w:rPr>
      </w:pPr>
      <w:r w:rsidRPr="00413AC1">
        <w:rPr>
          <w:rFonts w:ascii="標楷體" w:eastAsia="標楷體" w:hAnsi="標楷體" w:cs="標楷體" w:hint="eastAsia"/>
          <w:color w:val="000000"/>
          <w:kern w:val="0"/>
          <w:highlight w:val="white"/>
          <w:shd w:val="pct15" w:color="auto" w:fill="FFFFFF"/>
        </w:rPr>
        <w:t xml:space="preserve">  </w:t>
      </w:r>
      <w:r w:rsidRPr="00413AC1">
        <w:rPr>
          <w:rFonts w:ascii="標楷體" w:eastAsia="標楷體" w:hAnsi="標楷體" w:cs="標楷體"/>
          <w:color w:val="000000"/>
          <w:kern w:val="0"/>
          <w:highlight w:val="white"/>
          <w:shd w:val="pct15" w:color="auto" w:fill="FFFFFF"/>
        </w:rPr>
        <w:sym w:font="Webdings" w:char="F055"/>
      </w:r>
      <w:r w:rsidRPr="00413AC1">
        <w:rPr>
          <w:rFonts w:ascii="標楷體" w:eastAsia="標楷體" w:hAnsi="標楷體" w:cs="標楷體"/>
          <w:b/>
          <w:color w:val="000000"/>
          <w:kern w:val="0"/>
          <w:highlight w:val="white"/>
          <w:shd w:val="pct15" w:color="auto" w:fill="FFFFFF"/>
        </w:rPr>
        <w:t>先以一般教學法進行補救教學，</w:t>
      </w:r>
      <w:r w:rsidRPr="00413AC1">
        <w:rPr>
          <w:rFonts w:ascii="標楷體" w:eastAsia="標楷體" w:hAnsi="標楷體" w:cs="標楷體" w:hint="eastAsia"/>
          <w:b/>
          <w:color w:val="000000"/>
          <w:kern w:val="0"/>
          <w:highlight w:val="white"/>
          <w:shd w:val="pct15" w:color="auto" w:fill="FFFFFF"/>
        </w:rPr>
        <w:t>若</w:t>
      </w:r>
      <w:r w:rsidRPr="00413AC1">
        <w:rPr>
          <w:rFonts w:ascii="標楷體" w:eastAsia="標楷體" w:hAnsi="標楷體" w:cs="標楷體"/>
          <w:b/>
          <w:color w:val="000000"/>
          <w:kern w:val="0"/>
          <w:highlight w:val="white"/>
          <w:shd w:val="pct15" w:color="auto" w:fill="FFFFFF"/>
        </w:rPr>
        <w:t>學生仍無法學會，</w:t>
      </w:r>
      <w:r w:rsidRPr="00413AC1">
        <w:rPr>
          <w:rFonts w:ascii="標楷體" w:eastAsia="標楷體" w:hAnsi="標楷體" w:cs="標楷體" w:hint="eastAsia"/>
          <w:b/>
          <w:color w:val="000000"/>
          <w:kern w:val="0"/>
          <w:highlight w:val="white"/>
          <w:shd w:val="pct15" w:color="auto" w:fill="FFFFFF"/>
        </w:rPr>
        <w:t>方施</w:t>
      </w:r>
      <w:r w:rsidRPr="00413AC1">
        <w:rPr>
          <w:rFonts w:ascii="標楷體" w:eastAsia="標楷體" w:hAnsi="標楷體" w:cs="標楷體"/>
          <w:b/>
          <w:color w:val="000000"/>
          <w:kern w:val="0"/>
          <w:highlight w:val="white"/>
          <w:shd w:val="pct15" w:color="auto" w:fill="FFFFFF"/>
        </w:rPr>
        <w:t>以本教材提供之學習策略。</w:t>
      </w:r>
    </w:p>
    <w:tbl>
      <w:tblPr>
        <w:tblW w:w="10036"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9"/>
        <w:gridCol w:w="5147"/>
      </w:tblGrid>
      <w:tr w:rsidR="009C364A" w:rsidRPr="00413AC1" w:rsidTr="00125E98">
        <w:trPr>
          <w:trHeight w:val="300"/>
          <w:jc w:val="center"/>
        </w:trPr>
        <w:tc>
          <w:tcPr>
            <w:tcW w:w="4889" w:type="dxa"/>
            <w:tcBorders>
              <w:top w:val="single" w:sz="12" w:space="0" w:color="auto"/>
              <w:left w:val="single" w:sz="12" w:space="0" w:color="auto"/>
              <w:bottom w:val="dashSmallGap" w:sz="4" w:space="0" w:color="auto"/>
              <w:right w:val="single" w:sz="8" w:space="0" w:color="auto"/>
            </w:tcBorders>
            <w:shd w:val="clear" w:color="auto" w:fill="auto"/>
          </w:tcPr>
          <w:p w:rsidR="009C364A" w:rsidRPr="00413AC1" w:rsidRDefault="009C364A" w:rsidP="0067463B">
            <w:pPr>
              <w:adjustRightInd w:val="0"/>
              <w:snapToGrid w:val="0"/>
              <w:rPr>
                <w:rFonts w:ascii="標楷體" w:eastAsia="標楷體" w:hAnsi="標楷體"/>
                <w:b/>
                <w:color w:val="FF0000"/>
              </w:rPr>
            </w:pPr>
            <w:r w:rsidRPr="00413AC1">
              <w:rPr>
                <w:rFonts w:ascii="標楷體" w:eastAsia="標楷體" w:hAnsi="標楷體" w:hint="eastAsia"/>
                <w:sz w:val="28"/>
                <w:szCs w:val="28"/>
              </w:rPr>
              <w:sym w:font="Wingdings" w:char="F043"/>
            </w:r>
            <w:r w:rsidRPr="00413AC1">
              <w:rPr>
                <w:rFonts w:ascii="標楷體" w:eastAsia="標楷體" w:hAnsi="標楷體" w:hint="eastAsia"/>
                <w:b/>
              </w:rPr>
              <w:t>解題步驟檢核：</w:t>
            </w:r>
            <w:r w:rsidRPr="00413AC1">
              <w:rPr>
                <w:rFonts w:ascii="標楷體" w:eastAsia="標楷體" w:hAnsi="標楷體" w:hint="eastAsia"/>
                <w:b/>
                <w:color w:val="FF0000"/>
              </w:rPr>
              <w:t>(檢核示範)</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□有括號，括號先算</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sym w:font="Wingdings 2" w:char="F052"/>
            </w:r>
            <w:r w:rsidRPr="00413AC1">
              <w:rPr>
                <w:rFonts w:ascii="MS Reference Sans Serif" w:hAnsi="MS Reference Sans Serif" w:hint="eastAsia"/>
              </w:rPr>
              <w:t>沒有括號，先乘除後加減：□乘除</w:t>
            </w:r>
            <w:r w:rsidRPr="00413AC1">
              <w:rPr>
                <w:rFonts w:ascii="MS Reference Sans Serif" w:hAnsi="MS Reference Sans Serif" w:hint="eastAsia"/>
              </w:rPr>
              <w:t xml:space="preserve">  </w:t>
            </w:r>
            <w:r w:rsidRPr="00413AC1">
              <w:rPr>
                <w:rFonts w:ascii="MS Reference Sans Serif" w:hAnsi="MS Reference Sans Serif" w:hint="eastAsia"/>
              </w:rPr>
              <w:sym w:font="Wingdings 2" w:char="F052"/>
            </w:r>
            <w:r w:rsidRPr="00413AC1">
              <w:rPr>
                <w:rFonts w:ascii="MS Reference Sans Serif" w:hAnsi="MS Reference Sans Serif" w:hint="eastAsia"/>
              </w:rPr>
              <w:t>加減</w:t>
            </w:r>
          </w:p>
          <w:p w:rsidR="009C364A" w:rsidRPr="00413AC1" w:rsidRDefault="009C364A" w:rsidP="0067463B">
            <w:pPr>
              <w:adjustRightInd w:val="0"/>
              <w:snapToGrid w:val="0"/>
              <w:rPr>
                <w:rFonts w:ascii="MS Reference Sans Serif" w:hAnsi="MS Reference Sans Serif"/>
                <w:b/>
              </w:rPr>
            </w:pPr>
            <w:r w:rsidRPr="00413AC1">
              <w:rPr>
                <w:rFonts w:ascii="MS Reference Sans Serif" w:hAnsi="MS Reference Sans Serif" w:hint="eastAsia"/>
              </w:rPr>
              <w:sym w:font="Wingdings 2" w:char="F052"/>
            </w:r>
            <w:r w:rsidRPr="00413AC1">
              <w:rPr>
                <w:rFonts w:ascii="MS Reference Sans Serif" w:hAnsi="MS Reference Sans Serif" w:hint="eastAsia"/>
              </w:rPr>
              <w:t>由左而右算：</w:t>
            </w:r>
          </w:p>
          <w:p w:rsidR="009C364A" w:rsidRPr="00413AC1" w:rsidRDefault="009C364A" w:rsidP="0067463B">
            <w:pPr>
              <w:adjustRightInd w:val="0"/>
              <w:snapToGrid w:val="0"/>
              <w:ind w:firstLineChars="100" w:firstLine="240"/>
              <w:rPr>
                <w:rFonts w:ascii="MS Reference Sans Serif" w:hAnsi="MS Reference Sans Serif"/>
              </w:rPr>
            </w:pPr>
            <w:r w:rsidRPr="00413AC1">
              <w:rPr>
                <w:rFonts w:ascii="MS Reference Sans Serif" w:hAnsi="MS Reference Sans Serif" w:hint="eastAsia"/>
              </w:rPr>
              <w:sym w:font="Wingdings" w:char="F081"/>
            </w:r>
            <w:r w:rsidRPr="00413AC1">
              <w:rPr>
                <w:rFonts w:ascii="MS Reference Sans Serif" w:hAnsi="MS Reference Sans Serif" w:hint="eastAsia"/>
              </w:rPr>
              <w:t>先算的畫線，用直式計算</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答案記在線下面</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3"/>
            </w:r>
            <w:r w:rsidRPr="00413AC1">
              <w:rPr>
                <w:rFonts w:ascii="MS Reference Sans Serif" w:hAnsi="MS Reference Sans Serif" w:hint="eastAsia"/>
              </w:rPr>
              <w:t>由左而右照順序寫算式，用直式計算</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9C364A" w:rsidRPr="00413AC1" w:rsidRDefault="009C364A" w:rsidP="0067463B">
            <w:pPr>
              <w:adjustRightInd w:val="0"/>
              <w:snapToGrid w:val="0"/>
              <w:rPr>
                <w:rFonts w:ascii="標楷體" w:eastAsia="標楷體" w:hAnsi="標楷體"/>
                <w:b/>
              </w:rPr>
            </w:pPr>
            <w:r w:rsidRPr="00413AC1">
              <w:rPr>
                <w:rFonts w:ascii="標楷體" w:eastAsia="標楷體" w:hAnsi="標楷體" w:hint="eastAsia"/>
                <w:sz w:val="28"/>
                <w:szCs w:val="28"/>
              </w:rPr>
              <w:sym w:font="Wingdings" w:char="F043"/>
            </w:r>
            <w:r w:rsidRPr="00413AC1">
              <w:rPr>
                <w:rFonts w:ascii="標楷體" w:eastAsia="標楷體" w:hAnsi="標楷體" w:hint="eastAsia"/>
                <w:b/>
              </w:rPr>
              <w:t>解題步驟檢核：</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□有括號，括號先算</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□沒有括號，先乘除後加減：□乘除</w:t>
            </w:r>
            <w:r w:rsidRPr="00413AC1">
              <w:rPr>
                <w:rFonts w:ascii="MS Reference Sans Serif" w:hAnsi="MS Reference Sans Serif" w:hint="eastAsia"/>
              </w:rPr>
              <w:t xml:space="preserve">  </w:t>
            </w:r>
            <w:r w:rsidRPr="00413AC1">
              <w:rPr>
                <w:rFonts w:ascii="MS Reference Sans Serif" w:hAnsi="MS Reference Sans Serif" w:hint="eastAsia"/>
              </w:rPr>
              <w:t>□加減</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□由左而右算：</w:t>
            </w:r>
          </w:p>
          <w:p w:rsidR="009C364A" w:rsidRPr="00413AC1" w:rsidRDefault="009C364A" w:rsidP="0067463B">
            <w:pPr>
              <w:adjustRightInd w:val="0"/>
              <w:snapToGrid w:val="0"/>
              <w:ind w:firstLineChars="100" w:firstLine="240"/>
              <w:rPr>
                <w:rFonts w:ascii="MS Reference Sans Serif" w:hAnsi="MS Reference Sans Serif"/>
              </w:rPr>
            </w:pPr>
            <w:r w:rsidRPr="00413AC1">
              <w:rPr>
                <w:rFonts w:ascii="MS Reference Sans Serif" w:hAnsi="MS Reference Sans Serif" w:hint="eastAsia"/>
              </w:rPr>
              <w:sym w:font="Wingdings" w:char="F081"/>
            </w:r>
            <w:r w:rsidRPr="00413AC1">
              <w:rPr>
                <w:rFonts w:ascii="MS Reference Sans Serif" w:hAnsi="MS Reference Sans Serif" w:hint="eastAsia"/>
              </w:rPr>
              <w:t>先算的畫線，用直式計算</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答案記在線下面</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3"/>
            </w:r>
            <w:r w:rsidRPr="00413AC1">
              <w:rPr>
                <w:rFonts w:ascii="MS Reference Sans Serif" w:hAnsi="MS Reference Sans Serif" w:hint="eastAsia"/>
              </w:rPr>
              <w:t>由左而右照順序寫算式，用直式計算</w:t>
            </w:r>
          </w:p>
        </w:tc>
      </w:tr>
      <w:tr w:rsidR="009C364A" w:rsidRPr="00413AC1" w:rsidTr="00125E98">
        <w:trPr>
          <w:trHeight w:val="2550"/>
          <w:jc w:val="center"/>
        </w:trPr>
        <w:tc>
          <w:tcPr>
            <w:tcW w:w="4889" w:type="dxa"/>
            <w:tcBorders>
              <w:top w:val="dashSmallGap" w:sz="4" w:space="0" w:color="auto"/>
              <w:left w:val="single" w:sz="12" w:space="0" w:color="auto"/>
              <w:bottom w:val="dashSmallGap" w:sz="4" w:space="0" w:color="auto"/>
              <w:right w:val="single" w:sz="8" w:space="0" w:color="auto"/>
            </w:tcBorders>
            <w:shd w:val="clear" w:color="auto" w:fill="auto"/>
          </w:tcPr>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1"/>
            </w:r>
          </w:p>
          <w:p w:rsidR="009C364A" w:rsidRPr="00413AC1" w:rsidRDefault="00485347"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9C364A" w:rsidRPr="00413AC1">
              <w:rPr>
                <w:rFonts w:ascii="MS Reference Sans Serif" w:hAnsi="MS Reference Sans Serif" w:hint="eastAsia"/>
                <w:color w:val="FF0000"/>
                <w:sz w:val="32"/>
                <w:szCs w:val="32"/>
              </w:rPr>
              <w:t xml:space="preserve"> </w:t>
            </w:r>
            <w:r w:rsidR="009C364A" w:rsidRPr="00413AC1">
              <w:rPr>
                <w:rFonts w:ascii="MS Reference Sans Serif" w:hAnsi="MS Reference Sans Serif"/>
                <w:sz w:val="32"/>
                <w:szCs w:val="32"/>
                <w:u w:val="single"/>
                <w:shd w:val="pct15" w:color="auto" w:fill="FFFFFF"/>
              </w:rPr>
              <w:t>5</w:t>
            </w:r>
            <w:r w:rsidR="009C364A" w:rsidRPr="00413AC1">
              <w:rPr>
                <w:rFonts w:ascii="MS Reference Sans Serif" w:hAnsi="MS Reference Sans Serif" w:hint="eastAsia"/>
                <w:sz w:val="32"/>
                <w:szCs w:val="32"/>
                <w:u w:val="single"/>
                <w:shd w:val="pct15" w:color="auto" w:fill="FFFFFF"/>
              </w:rPr>
              <w:t>20</w:t>
            </w:r>
            <w:r w:rsidR="009C364A" w:rsidRPr="00413AC1">
              <w:rPr>
                <w:rFonts w:ascii="新細明體" w:hAnsi="新細明體" w:hint="eastAsia"/>
                <w:sz w:val="32"/>
                <w:szCs w:val="32"/>
                <w:u w:val="single"/>
                <w:shd w:val="pct15" w:color="auto" w:fill="FFFFFF"/>
              </w:rPr>
              <w:t>－</w:t>
            </w:r>
            <w:r w:rsidR="009C364A" w:rsidRPr="00413AC1">
              <w:rPr>
                <w:rFonts w:ascii="Arial Unicode MS" w:eastAsia="Arial Unicode MS" w:hAnsi="Arial Unicode MS" w:cs="Arial Unicode MS" w:hint="eastAsia"/>
                <w:sz w:val="32"/>
                <w:szCs w:val="32"/>
                <w:u w:val="single"/>
                <w:shd w:val="pct15" w:color="auto" w:fill="FFFFFF"/>
              </w:rPr>
              <w:t>301</w:t>
            </w:r>
            <w:r w:rsidR="009C364A" w:rsidRPr="00413AC1">
              <w:rPr>
                <w:rFonts w:ascii="Arial Unicode MS" w:eastAsia="Arial Unicode MS" w:hAnsi="Arial Unicode MS" w:cs="Arial Unicode MS" w:hint="eastAsia"/>
                <w:sz w:val="32"/>
                <w:szCs w:val="32"/>
              </w:rPr>
              <w:t xml:space="preserve">＋187 </w:t>
            </w:r>
            <w:r w:rsidR="009C364A" w:rsidRPr="00413AC1">
              <w:rPr>
                <w:rFonts w:ascii="MS Reference Sans Serif" w:hAnsi="MS Reference Sans Serif"/>
                <w:sz w:val="32"/>
                <w:szCs w:val="32"/>
              </w:rPr>
              <w:t>= (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sz w:val="32"/>
                <w:szCs w:val="32"/>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    )</w:t>
            </w:r>
            <w:r w:rsidRPr="00413AC1">
              <w:rPr>
                <w:rFonts w:ascii="MS Reference Sans Serif" w:hAnsi="MS Reference Sans Serif" w:hint="eastAsia"/>
                <w:sz w:val="20"/>
                <w:szCs w:val="20"/>
              </w:rPr>
              <w:t xml:space="preserve">  </w:t>
            </w:r>
            <w:r w:rsidR="008E3B88">
              <w:rPr>
                <w:rFonts w:ascii="MS Reference Sans Serif" w:hAnsi="MS Reference Sans Serif" w:hint="eastAsia"/>
                <w:sz w:val="20"/>
                <w:szCs w:val="20"/>
              </w:rPr>
              <w:t xml:space="preserve"> </w:t>
            </w:r>
            <w:r w:rsidR="008E3B88" w:rsidRPr="00413AC1">
              <w:rPr>
                <w:rFonts w:ascii="MS Reference Sans Serif" w:hAnsi="MS Reference Sans Serif" w:hint="eastAsia"/>
                <w:sz w:val="28"/>
                <w:szCs w:val="28"/>
              </w:rPr>
              <w:sym w:font="Wingdings" w:char="F081"/>
            </w:r>
            <w:r w:rsidRPr="00413AC1">
              <w:rPr>
                <w:rFonts w:ascii="MS Reference Sans Serif" w:hAnsi="MS Reference Sans Serif" w:hint="eastAsia"/>
                <w:sz w:val="20"/>
                <w:szCs w:val="20"/>
                <w:shd w:val="pct15" w:color="auto" w:fill="FFFFFF"/>
              </w:rPr>
              <w:t>個位不夠要向十位</w:t>
            </w:r>
            <w:r w:rsidRPr="00413AC1">
              <w:rPr>
                <w:rFonts w:ascii="MS Reference Sans Serif" w:hAnsi="MS Reference Sans Serif" w:hint="eastAsia"/>
                <w:b/>
                <w:sz w:val="20"/>
                <w:szCs w:val="20"/>
                <w:shd w:val="pct15" w:color="auto" w:fill="FFFFFF"/>
              </w:rPr>
              <w:t>2</w:t>
            </w:r>
            <w:r w:rsidRPr="00413AC1">
              <w:rPr>
                <w:rFonts w:ascii="MS Reference Sans Serif" w:hAnsi="MS Reference Sans Serif" w:hint="eastAsia"/>
                <w:sz w:val="20"/>
                <w:szCs w:val="20"/>
                <w:shd w:val="pct15" w:color="auto" w:fill="FFFFFF"/>
              </w:rPr>
              <w:t>借</w:t>
            </w:r>
            <w:r w:rsidRPr="00413AC1">
              <w:rPr>
                <w:rFonts w:ascii="MS Reference Sans Serif" w:hAnsi="MS Reference Sans Serif"/>
                <w:sz w:val="20"/>
                <w:szCs w:val="20"/>
                <w:shd w:val="pct15" w:color="auto" w:fill="FFFFFF"/>
              </w:rPr>
              <w:fldChar w:fldCharType="begin"/>
            </w:r>
            <w:r w:rsidRPr="00413AC1">
              <w:rPr>
                <w:rFonts w:ascii="MS Reference Sans Serif" w:hAnsi="MS Reference Sans Serif"/>
                <w:sz w:val="20"/>
                <w:szCs w:val="20"/>
                <w:shd w:val="pct15" w:color="auto" w:fill="FFFFFF"/>
              </w:rPr>
              <w:instrText xml:space="preserve"> </w:instrText>
            </w:r>
            <w:r w:rsidRPr="00413AC1">
              <w:rPr>
                <w:rFonts w:ascii="MS Reference Sans Serif" w:hAnsi="MS Reference Sans Serif" w:hint="eastAsia"/>
                <w:sz w:val="20"/>
                <w:szCs w:val="20"/>
                <w:shd w:val="pct15" w:color="auto" w:fill="FFFFFF"/>
              </w:rPr>
              <w:instrText>eq \o\ac(</w:instrText>
            </w:r>
            <w:r w:rsidRPr="00413AC1">
              <w:rPr>
                <w:rFonts w:ascii="MS Reference Sans Serif" w:hAnsi="MS Reference Sans Serif" w:hint="eastAsia"/>
                <w:sz w:val="20"/>
                <w:szCs w:val="20"/>
                <w:shd w:val="pct15" w:color="auto" w:fill="FFFFFF"/>
              </w:rPr>
              <w:instrText>○</w:instrText>
            </w:r>
            <w:r w:rsidRPr="00413AC1">
              <w:rPr>
                <w:rFonts w:ascii="MS Reference Sans Serif" w:hAnsi="MS Reference Sans Serif" w:hint="eastAsia"/>
                <w:sz w:val="20"/>
                <w:szCs w:val="20"/>
                <w:shd w:val="pct15" w:color="auto" w:fill="FFFFFF"/>
              </w:rPr>
              <w:instrText>,</w:instrText>
            </w:r>
            <w:r w:rsidRPr="00413AC1">
              <w:rPr>
                <w:rFonts w:ascii="新細明體" w:hAnsi="MS Reference Sans Serif" w:hint="eastAsia"/>
                <w:position w:val="3"/>
                <w:sz w:val="19"/>
                <w:szCs w:val="20"/>
                <w:shd w:val="pct15" w:color="auto" w:fill="FFFFFF"/>
              </w:rPr>
              <w:instrText>10</w:instrText>
            </w:r>
            <w:r w:rsidRPr="00413AC1">
              <w:rPr>
                <w:rFonts w:ascii="MS Reference Sans Serif" w:hAnsi="MS Reference Sans Serif" w:hint="eastAsia"/>
                <w:sz w:val="20"/>
                <w:szCs w:val="20"/>
                <w:shd w:val="pct15" w:color="auto" w:fill="FFFFFF"/>
              </w:rPr>
              <w:instrText>)</w:instrText>
            </w:r>
            <w:r w:rsidRPr="00413AC1">
              <w:rPr>
                <w:rFonts w:ascii="MS Reference Sans Serif" w:hAnsi="MS Reference Sans Serif"/>
                <w:sz w:val="20"/>
                <w:szCs w:val="20"/>
                <w:shd w:val="pct15" w:color="auto" w:fill="FFFFFF"/>
              </w:rPr>
              <w:fldChar w:fldCharType="end"/>
            </w:r>
            <w:r w:rsidRPr="00413AC1">
              <w:rPr>
                <w:rFonts w:ascii="新細明體" w:hAnsi="新細明體" w:hint="eastAsia"/>
                <w:b/>
                <w:sz w:val="28"/>
                <w:szCs w:val="28"/>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1 </w:t>
            </w:r>
            <w:r w:rsidRPr="00413AC1">
              <w:rPr>
                <w:rFonts w:ascii="MS Reference Sans Serif" w:hAnsi="MS Reference Sans Serif"/>
                <w:sz w:val="20"/>
                <w:szCs w:val="20"/>
              </w:rPr>
              <w:fldChar w:fldCharType="begin"/>
            </w:r>
            <w:r w:rsidRPr="00413AC1">
              <w:rPr>
                <w:rFonts w:ascii="MS Reference Sans Serif" w:hAnsi="MS Reference Sans Serif"/>
                <w:sz w:val="20"/>
                <w:szCs w:val="20"/>
              </w:rPr>
              <w:instrText xml:space="preserve"> </w:instrText>
            </w:r>
            <w:r w:rsidRPr="00413AC1">
              <w:rPr>
                <w:rFonts w:ascii="MS Reference Sans Serif" w:hAnsi="MS Reference Sans Serif" w:hint="eastAsia"/>
                <w:sz w:val="20"/>
                <w:szCs w:val="20"/>
              </w:rPr>
              <w:instrText>eq \o\ac(</w:instrText>
            </w:r>
            <w:r w:rsidRPr="00413AC1">
              <w:rPr>
                <w:rFonts w:ascii="MS Reference Sans Serif" w:hAnsi="MS Reference Sans Serif" w:hint="eastAsia"/>
                <w:sz w:val="20"/>
                <w:szCs w:val="20"/>
              </w:rPr>
              <w:instrText>○</w:instrText>
            </w:r>
            <w:r w:rsidRPr="00413AC1">
              <w:rPr>
                <w:rFonts w:ascii="MS Reference Sans Serif" w:hAnsi="MS Reference Sans Serif" w:hint="eastAsia"/>
                <w:sz w:val="20"/>
                <w:szCs w:val="20"/>
              </w:rPr>
              <w:instrText>,</w:instrText>
            </w:r>
            <w:r w:rsidRPr="00413AC1">
              <w:rPr>
                <w:rFonts w:ascii="新細明體" w:hAnsi="MS Reference Sans Serif" w:hint="eastAsia"/>
                <w:position w:val="3"/>
                <w:sz w:val="19"/>
                <w:szCs w:val="20"/>
              </w:rPr>
              <w:instrText>10</w:instrText>
            </w:r>
            <w:r w:rsidRPr="00413AC1">
              <w:rPr>
                <w:rFonts w:ascii="MS Reference Sans Serif" w:hAnsi="MS Reference Sans Serif" w:hint="eastAsia"/>
                <w:sz w:val="20"/>
                <w:szCs w:val="20"/>
              </w:rPr>
              <w:instrText>)</w:instrText>
            </w:r>
            <w:r w:rsidRPr="00413AC1">
              <w:rPr>
                <w:rFonts w:ascii="MS Reference Sans Serif" w:hAnsi="MS Reference Sans Serif"/>
                <w:sz w:val="20"/>
                <w:szCs w:val="20"/>
              </w:rPr>
              <w:fldChar w:fldCharType="end"/>
            </w:r>
          </w:p>
          <w:p w:rsidR="009C364A" w:rsidRPr="00413AC1" w:rsidRDefault="00AE1B3D" w:rsidP="0067463B">
            <w:pPr>
              <w:adjustRightInd w:val="0"/>
              <w:snapToGrid w:val="0"/>
              <w:rPr>
                <w:rFonts w:ascii="MS Reference Sans Serif" w:hAnsi="MS Reference Sans Serif"/>
                <w:sz w:val="28"/>
                <w:szCs w:val="28"/>
              </w:rPr>
            </w:pPr>
            <w:r>
              <w:rPr>
                <w:rFonts w:ascii="MS Reference Sans Serif" w:hAnsi="MS Reference Sans Serif"/>
                <w:noProof/>
              </w:rPr>
              <w:pict>
                <v:shape id="直線單箭頭接點 255" o:spid="_x0000_s1978" type="#_x0000_t32" style="position:absolute;margin-left:205.6pt;margin-top:-.5pt;width:8.9pt;height:16.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tmTQIAAE8EAAAOAAAAZHJzL2Uyb0RvYy54bWysVM2O0zAQviPxDpbv3SRtutuNNl2hpOWy&#10;QKVdHsC1ncYisS3bbVohXoEjh0VCXDjunpA48Dyw2rdg7P5oFy4IkYMzzni++Wbmc87O122DVtxY&#10;oWSOk6MYIy6pYkIucvz6atobYWQdkYw0SvIcb7jF5+OnT846nfG+qlXDuEEAIm3W6RzXzuksiiyt&#10;eUvskdJcgrNSpiUOtmYRMUM6QG+bqB/Hx1GnDNNGUW4tfC23TjwO+FXFqXtVVZY71OQYuLmwmrDO&#10;/RqNz0i2METXgu5okH9g0RIhIekBqiSOoKURf0C1ghplVeWOqGojVVWC8lADVJPEv1VzWRPNQy3Q&#10;HKsPbbL/D5a+XM0MEizH/eEQI0laGNLdx693365/fLi9u725/3zz8/2X+++fkD8A7eq0zSCqkDPj&#10;C6ZreakvFH1jkVRFTeSCB9pXGw1IiY+IHoX4jdWQdN69UAzOkKVToXfryrQeErqC1mFEm8OI+Noh&#10;Ch+TZBAPYJAUXP14eJKGEUYk2wdrY91zrlrkjRxbZ4hY1K5QUoIYlElCKrK6sM5TI9k+wGeWaiqa&#10;JmiikajL8emwPwwBVjWCeac/Zs1iXjQGrYhXVXhCneB5eMyopWQBrOaETXa2I6LZ2pC8kR4PigM6&#10;O2srm7en8elkNBmlvbR/POmlcVn2nk2LtHc8TU6G5aAsijJ556klaVYLxrj07PYSTtK/k8juMm3F&#10;dxDxoQ3RY/TQLyC7fwfSYbp+oFtpzBXbzMx+6qDacHh3w/y1eLgH++F/YPwLAAD//wMAUEsDBBQA&#10;BgAIAAAAIQC8L2Yn3gAAAAkBAAAPAAAAZHJzL2Rvd25yZXYueG1sTI/BTsMwDIbvSLxDZCQuaEtT&#10;CmJd02lC4sCRbRLXrPHaQuNUTbqWPT3mxG62/On39xeb2XXijENoPWlQywQEUuVtS7WGw/5t8QIi&#10;REPWdJ5Qww8G2JS3N4XJrZ/oA8+7WAsOoZAbDU2MfS5lqBp0Jix9j8S3kx+cibwOtbSDmTjcdTJN&#10;kmfpTEv8oTE9vjZYfe9GpwHD+KSS7crVh/fL9PCZXr6mfq/1/d28XYOIOMd/GP70WR1Kdjr6kWwQ&#10;nYZMqZRRDQvFnRjI0hUPRw2PKgNZFvK6QfkLAAD//wMAUEsBAi0AFAAGAAgAAAAhALaDOJL+AAAA&#10;4QEAABMAAAAAAAAAAAAAAAAAAAAAAFtDb250ZW50X1R5cGVzXS54bWxQSwECLQAUAAYACAAAACEA&#10;OP0h/9YAAACUAQAACwAAAAAAAAAAAAAAAAAvAQAAX3JlbHMvLnJlbHNQSwECLQAUAAYACAAAACEA&#10;OFXLZk0CAABPBAAADgAAAAAAAAAAAAAAAAAuAgAAZHJzL2Uyb0RvYy54bWxQSwECLQAUAAYACAAA&#10;ACEAvC9mJ94AAAAJAQAADwAAAAAAAAAAAAAAAACnBAAAZHJzL2Rvd25yZXYueG1sUEsFBgAAAAAE&#10;AAQA8wAAALIFAAAAAA==&#10;"/>
              </w:pict>
            </w:r>
            <w:r w:rsidR="009C364A" w:rsidRPr="00413AC1">
              <w:rPr>
                <w:rFonts w:ascii="MS Reference Sans Serif" w:hAnsi="MS Reference Sans Serif" w:hint="eastAsia"/>
              </w:rPr>
              <w:sym w:font="Wingdings" w:char="F083"/>
            </w:r>
            <w:r w:rsidR="009C364A" w:rsidRPr="00413AC1">
              <w:rPr>
                <w:rFonts w:ascii="MS Reference Sans Serif" w:hAnsi="MS Reference Sans Serif" w:hint="eastAsia"/>
                <w:sz w:val="20"/>
                <w:szCs w:val="20"/>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20"/>
                <w:szCs w:val="20"/>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u w:val="single"/>
              </w:rPr>
              <w:t xml:space="preserve"> </w:t>
            </w:r>
          </w:p>
          <w:p w:rsidR="009C364A" w:rsidRPr="00413AC1" w:rsidRDefault="009C364A" w:rsidP="0067463B">
            <w:pPr>
              <w:adjustRightInd w:val="0"/>
              <w:snapToGrid w:val="0"/>
              <w:rPr>
                <w:rFonts w:ascii="MS Reference Sans Serif" w:hAnsi="MS Reference Sans Serif"/>
                <w:sz w:val="28"/>
                <w:szCs w:val="28"/>
              </w:rPr>
            </w:pP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8"/>
                <w:szCs w:val="28"/>
              </w:rPr>
              <w:sym w:font="Wingdings" w:char="F083"/>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w:t>
            </w:r>
          </w:p>
        </w:tc>
        <w:tc>
          <w:tcPr>
            <w:tcW w:w="5147" w:type="dxa"/>
            <w:tcBorders>
              <w:top w:val="dashSmallGap" w:sz="4" w:space="0" w:color="auto"/>
              <w:left w:val="single" w:sz="8" w:space="0" w:color="auto"/>
              <w:bottom w:val="dashSmallGap" w:sz="4" w:space="0" w:color="auto"/>
              <w:right w:val="single" w:sz="12" w:space="0" w:color="auto"/>
            </w:tcBorders>
            <w:shd w:val="clear" w:color="auto" w:fill="auto"/>
          </w:tcPr>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1"/>
            </w:r>
          </w:p>
          <w:p w:rsidR="009C364A" w:rsidRPr="00413AC1" w:rsidRDefault="003E66C4"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009C364A" w:rsidRPr="00413AC1">
              <w:rPr>
                <w:rFonts w:ascii="MS Reference Sans Serif" w:hAnsi="MS Reference Sans Serif" w:hint="eastAsia"/>
                <w:sz w:val="32"/>
                <w:szCs w:val="32"/>
              </w:rPr>
              <w:t xml:space="preserve"> </w:t>
            </w:r>
            <w:r w:rsidR="009C364A" w:rsidRPr="00413AC1">
              <w:rPr>
                <w:rFonts w:ascii="MS Reference Sans Serif" w:hAnsi="MS Reference Sans Serif" w:hint="eastAsia"/>
                <w:sz w:val="32"/>
                <w:szCs w:val="32"/>
                <w:u w:val="single"/>
                <w:shd w:val="pct15" w:color="auto" w:fill="FFFFFF"/>
              </w:rPr>
              <w:t>15</w:t>
            </w:r>
            <w:r w:rsidR="009C364A" w:rsidRPr="00413AC1">
              <w:rPr>
                <w:rFonts w:ascii="MS Reference Sans Serif" w:hAnsi="MS Reference Sans Serif" w:hint="eastAsia"/>
                <w:sz w:val="32"/>
                <w:szCs w:val="32"/>
                <w:u w:val="single"/>
                <w:shd w:val="pct15" w:color="auto" w:fill="FFFFFF"/>
              </w:rPr>
              <w:t>×</w:t>
            </w:r>
            <w:r w:rsidR="009C364A" w:rsidRPr="00413AC1">
              <w:rPr>
                <w:rFonts w:ascii="MS Reference Sans Serif" w:hAnsi="MS Reference Sans Serif" w:hint="eastAsia"/>
                <w:sz w:val="32"/>
                <w:szCs w:val="32"/>
                <w:u w:val="single"/>
                <w:shd w:val="pct15" w:color="auto" w:fill="FFFFFF"/>
              </w:rPr>
              <w:t>13</w:t>
            </w:r>
            <w:r w:rsidR="009C364A" w:rsidRPr="00413AC1">
              <w:rPr>
                <w:rFonts w:ascii="MS Reference Sans Serif" w:hAnsi="MS Reference Sans Serif" w:hint="eastAsia"/>
                <w:sz w:val="32"/>
                <w:szCs w:val="32"/>
              </w:rPr>
              <w:t>÷</w:t>
            </w:r>
            <w:r w:rsidR="009C364A" w:rsidRPr="00413AC1">
              <w:rPr>
                <w:rFonts w:ascii="MS Reference Sans Serif" w:hAnsi="MS Reference Sans Serif" w:hint="eastAsia"/>
                <w:sz w:val="32"/>
                <w:szCs w:val="32"/>
              </w:rPr>
              <w:t>5</w:t>
            </w:r>
            <w:r w:rsidR="009C364A" w:rsidRPr="00413AC1">
              <w:rPr>
                <w:rFonts w:ascii="MS Reference Sans Serif" w:hAnsi="MS Reference Sans Serif"/>
                <w:sz w:val="32"/>
                <w:szCs w:val="32"/>
              </w:rPr>
              <w:t xml:space="preserve"> = (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    )</w:t>
            </w:r>
            <w:r w:rsidRPr="00413AC1">
              <w:rPr>
                <w:rFonts w:ascii="MS Reference Sans Serif" w:hAnsi="MS Reference Sans Serif" w:hint="eastAsia"/>
                <w:sz w:val="20"/>
                <w:szCs w:val="20"/>
              </w:rPr>
              <w:t xml:space="preserve">     </w:t>
            </w:r>
          </w:p>
          <w:p w:rsidR="009C364A" w:rsidRPr="00413AC1" w:rsidRDefault="00AE1B3D" w:rsidP="0067463B">
            <w:pPr>
              <w:adjustRightInd w:val="0"/>
              <w:snapToGrid w:val="0"/>
              <w:rPr>
                <w:rFonts w:ascii="MS Reference Sans Serif" w:hAnsi="MS Reference Sans Serif"/>
                <w:sz w:val="28"/>
                <w:szCs w:val="28"/>
              </w:rPr>
            </w:pPr>
            <w:r>
              <w:rPr>
                <w:rFonts w:ascii="MS Reference Sans Serif" w:hAnsi="MS Reference Sans Serif"/>
                <w:noProof/>
              </w:rPr>
              <w:pict>
                <v:shape id="直線單箭頭接點 254" o:spid="_x0000_s1980" type="#_x0000_t32" style="position:absolute;margin-left:223.6pt;margin-top:8.4pt;width:9.2pt;height:12.85pt;flip:x 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FbawIAAIIEAAAOAAAAZHJzL2Uyb0RvYy54bWysVMFuEzEQvSPxD5bv6e6mmzRZdVOh3QQO&#10;BSK1cHfW3qyF17ZsN5sI8QscOYCEuHBsT0gc+B6o+heMnTSlcEGIi3dsz7x5M36zxyfrVqAVM5Yr&#10;mePkIMaIyUpRLpc5fnE+640wso5ISoSSLMcbZvHJ5OGD405nrK8aJSgzCECkzTqd48Y5nUWRrRrW&#10;EnugNJNwWSvTEgdbs4yoIR2gtyLqx/Ew6pSh2qiKWQun5fYSTwJ+XbPKPa9ryxwSOQZuLqwmrAu/&#10;RpNjki0N0Q2vdjTIP7BoCZeQdA9VEkfQheF/QLW8Msqq2h1Uqo1UXfOKhRqgmiT+rZqzhmgWaoHm&#10;WL1vk/1/sNWz1dwgTnPcH6QYSdLCI11/+HL99f33d1fXV5c3ny5/vP188+0j8g7Qrk7bDKIKOTe+&#10;4Gotz/Spql5ZJFXRELlkgfb5RgNS4iOieyF+YzUkXXRPFQUfcuFU6N26Ni2qBddPfGCwXnrLp4FO&#10;oXV4ts3+2djaoQoOk2Q4SuFxK7hKhofJeBCykswD+mBtrHvMVIu8kWPrDOHLxhVKShCIMtsUZHVq&#10;nad7F+CDpZpxIYJOhERdjseD/iBwskpw6i+9mzXLRSEMWhGvtPgoLoK4AOyem1EXkgawhhE63dmO&#10;cAE2cqFpxBjVYZ+qZRQjwWCyvLXlJqRPB7UD2521VdrrcTyejqajtJf2h9NeGpdl79GsSHvDWXI0&#10;KA/LoiiTN555kmYNp5RJT/5W9Un6d6razd9Wr3vd77sU3UcP7QSyt99AOgjCa2CrpoWim7nx1Xlt&#10;gNCD824o/ST9ug9ed7+OyU8AAAD//wMAUEsDBBQABgAIAAAAIQDboRx+3AAAAAkBAAAPAAAAZHJz&#10;L2Rvd25yZXYueG1sTI/BTsMwEETvSPyDtUhcEHWIUkNDnAqB8gGkcHfjJYmI11HstEm/nuUEtx3N&#10;0+xMsV/cIE44hd6ThodNAgKp8banVsPHobp/AhGiIWsGT6hhxQD78vqqMLn1Z3rHUx1bwSEUcqOh&#10;i3HMpQxNh86EjR+R2PvykzOR5dRKO5kzh7tBpkmipDM98YfOjPjaYfNdz05DVJfs7WKqYHdr26/V&#10;fFd/7matb2+Wl2cQEZf4B8Nvfa4OJXc6+plsEIOGLHtMGWVD8QQGMrVVII58pFuQZSH/Lyh/AAAA&#10;//8DAFBLAQItABQABgAIAAAAIQC2gziS/gAAAOEBAAATAAAAAAAAAAAAAAAAAAAAAABbQ29udGVu&#10;dF9UeXBlc10ueG1sUEsBAi0AFAAGAAgAAAAhADj9If/WAAAAlAEAAAsAAAAAAAAAAAAAAAAALwEA&#10;AF9yZWxzLy5yZWxzUEsBAi0AFAAGAAgAAAAhAHh8cVtrAgAAggQAAA4AAAAAAAAAAAAAAAAALgIA&#10;AGRycy9lMm9Eb2MueG1sUEsBAi0AFAAGAAgAAAAhANuhHH7cAAAACQEAAA8AAAAAAAAAAAAAAAAA&#10;xQQAAGRycy9kb3ducmV2LnhtbFBLBQYAAAAABAAEAPMAAADOBQAAAAA=&#10;" strokecolor="#0070c0">
                  <v:stroke endarrow="open"/>
                </v:shape>
              </w:pict>
            </w:r>
            <w:r>
              <w:rPr>
                <w:rFonts w:ascii="MS Reference Sans Serif" w:hAnsi="MS Reference Sans Serif"/>
                <w:noProof/>
              </w:rPr>
              <w:pict>
                <v:shape id="直線單箭頭接點 253" o:spid="_x0000_s1982" type="#_x0000_t32" style="position:absolute;margin-left:223.6pt;margin-top:13.5pt;width:0;height:7.75pt;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JihgIAAM0EAAAOAAAAZHJzL2Uyb0RvYy54bWysVMFu1DAQvSPxD5bv2yTb3bKNmq1Qssul&#10;QKUW7q7tbCwc27K9m10hfoEjB5AQF47tCYkD3wNV/4Kxs91SuCBEDo49mXkzb/wmR8frVqIVt05o&#10;VeBsL8WIK6qZUIsCvzifDyYYOU8UI1IrXuANd/h4+vDBUWdyPtSNloxbBCDK5Z0pcOO9yZPE0Ya3&#10;xO1pwxV8rLVtiYejXSTMkg7QW5kM0/Qg6bRlxmrKnQNr1X/E04hf15z653XtuEeywFCbj6uN60VY&#10;k+kRyReWmEbQbRnkH6poiVCQdAdVEU/Q0oo/oFpBrXa69ntUt4mua0F55ABssvQ3NmcNMTxygeY4&#10;s2uT+3+w9Nnq1CLBCjwc72OkSAuXdP3hy/XX99/fXV1fXd58uvzx9vPNt48oOEC7OuNyiCrVqQ2E&#10;6VqdmRNNXzmkdNkQteCx7PONAaQsRCT3QsLBGUh60T3VDHzI0uvYu3VtW1RLYV6GwAAO/UHreFmb&#10;3WXxtUe0N1KwHk5Gw3HMQvIAEMKMdf4J1y0KmwI7b4lYNL7USoEgtO3ByerE+VDeXUAIVnoupIy6&#10;kAp1kGEMCRAloE6rWKzLaSlYcAsBUau8lBatCKjMr4fRRy5b4NfbsjQ8vdjADpLs7dEE+XcQsZp7&#10;6IFCRVzTB7iNq7TvgaxeKhbrbDhhs+3eEyFhj3zsP7FWdziwaDnDSHIY0rDraUsV6oeGQiO2u160&#10;rw/Tw9lkNhkNRsOD2WCUVtXg8bwcDQ7m2aNxtV+VZZW9CTSzUd4IxrgK3bgdoGz0dwLdjnIv/d0I&#10;7S4guY8eewPF3r5j0VFbQU69MC8025zawC7IDGYmOm/nOwzlr+fodfcXmv4EAAD//wMAUEsDBBQA&#10;BgAIAAAAIQBW7ui93wAAAAkBAAAPAAAAZHJzL2Rvd25yZXYueG1sTI9BS8NAEIXvgv9hGcGb3Rii&#10;DTGbUopWFBFMq3jcZsdsMDsbsts2/ntHPOhtZt7jzffKxeR6ccAxdJ4UXM4SEEiNNx21Crabu4sc&#10;RIiajO49oYIvDLCoTk9KXRh/pBc81LEVHEKh0ApsjEMhZWgsOh1mfkBi7cOPTkdex1aaUR853PUy&#10;TZJr6XRH/MHqAVcWm8967xTo13z1UC/XNs+e3tr69v79+XGdKXV+Ni1vQESc4p8ZfvAZHSpm2vk9&#10;mSB6BVk2T9mqIJ1zJzb8HnY8pFcgq1L+b1B9AwAA//8DAFBLAQItABQABgAIAAAAIQC2gziS/gAA&#10;AOEBAAATAAAAAAAAAAAAAAAAAAAAAABbQ29udGVudF9UeXBlc10ueG1sUEsBAi0AFAAGAAgAAAAh&#10;ADj9If/WAAAAlAEAAAsAAAAAAAAAAAAAAAAALwEAAF9yZWxzLy5yZWxzUEsBAi0AFAAGAAgAAAAh&#10;AAWhgmKGAgAAzQQAAA4AAAAAAAAAAAAAAAAALgIAAGRycy9lMm9Eb2MueG1sUEsBAi0AFAAGAAgA&#10;AAAhAFbu6L3fAAAACQEAAA8AAAAAAAAAAAAAAAAA4AQAAGRycy9kb3ducmV2LnhtbFBLBQYAAAAA&#10;BAAEAPMAAADsBQAAAAA=&#10;" strokecolor="#44546a [3215]">
                  <v:stroke dashstyle="1 1" endarrow="open" endcap="round"/>
                </v:shape>
              </w:pict>
            </w:r>
            <w:r>
              <w:rPr>
                <w:rFonts w:ascii="標楷體" w:eastAsia="標楷體" w:hAnsi="標楷體"/>
                <w:noProof/>
                <w:color w:val="0070C0"/>
              </w:rPr>
              <w:pict>
                <v:shape id="直線單箭頭接點 252" o:spid="_x0000_s1981" type="#_x0000_t32" style="position:absolute;margin-left:223.6pt;margin-top:13.5pt;width:12.3pt;height:7.75pt;flip: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GXiwIAANIEAAAOAAAAZHJzL2Uyb0RvYy54bWysVM1uEzEQviPxDpbv6f6wCemqmwrtJlz4&#10;qdTC3bW92RVe27KdbCLEK3DkABLiwrE9IXHgeaDqWzD2pimFC0Lk4IzHM9/8fbNHx5tOoDU3tlWy&#10;wMlBjBGXVLFWLgv84mwxmmJkHZGMCCV5gbfc4uPZ/XtHvc55qholGDcIQKTNe13gxjmdR5GlDe+I&#10;PVCaS3islemIg6tZRsyQHtA7EaVxPIl6ZZg2inJrQVsNj3gW8OuaU/e8ri13SBQYcnPhNOE892c0&#10;OyL50hDdtHSXBvmHLDrSSgi6h6qII2hl2j+gupYaZVXtDqjqIlXXLeWhBqgmiX+r5rQhmodaoDlW&#10;79tk/x8sfbY+MahlBU7HKUaSdDCkqw9frr6+//7u8ury4vrTxY+3n6+/fUTeANrVa5uDVylPjC+Y&#10;buSpfqLoK4ukKhsilzykfbbVgJR4j+iOi79YDUHP+6eKgQ1ZORV6t6lNh2rR6pfe0YNDf9AmDGu7&#10;HxbfOERBmYwnaQIjpfB0OM3ScQhFco/ifbWx7jFXHfJCga0zpF02rlRSAiuUGSKQ9RPrfI63Dt5Z&#10;qkUrRCCHkKiHCGMIgCgBihrJQnJWiZZ5M+8QCMtLYdCaANXcJg02YtVBkYMuif1vYBzogZeDPqgg&#10;/h4iZHMH3ZdQEdsMDnZrK+UGIKNWkoU8G07YfCc70gqQkQtDIMaoHvsqOs4wEhw21UtD2UL6/KGr&#10;0IidNDD39WF8OJ/Op9koSyfzURZX1ejRosxGk0XycFw9qMqySt74MpMsb1rGuPTduNmiJPs7lu72&#10;eeD/fo/2A4juoofeQLI3/yHpQDDPqYGd54ptT4yvznMNFicY75bcb+av92B1+yma/QQAAP//AwBQ&#10;SwMEFAAGAAgAAAAhAHxrxgLgAAAACQEAAA8AAABkcnMvZG93bnJldi54bWxMj01LxDAQhu+C/yGM&#10;4M1Nt0RbatNlWXRFEcH6gcdsM7bFZlKa7G79944nvc0wD+88b7ma3SAOOIXek4blIgGB1HjbU6vh&#10;9eX2IgcRoiFrBk+o4RsDrKrTk9IU1h/pGQ91bAWHUCiMhi7GsZAyNB06ExZ+ROLbp5+cibxOrbST&#10;OXK4G2SaJFfSmZ74Q2dG3HTYfNV7p8G85Zv7er3tcvX43tY3dx9PD1ul9fnZvL4GEXGOfzD86rM6&#10;VOy083uyQQwalMpSRjWkGXdiQGVL7rLjIb0EWZXyf4PqBwAA//8DAFBLAQItABQABgAIAAAAIQC2&#10;gziS/gAAAOEBAAATAAAAAAAAAAAAAAAAAAAAAABbQ29udGVudF9UeXBlc10ueG1sUEsBAi0AFAAG&#10;AAgAAAAhADj9If/WAAAAlAEAAAsAAAAAAAAAAAAAAAAALwEAAF9yZWxzLy5yZWxzUEsBAi0AFAAG&#10;AAgAAAAhALDicZeLAgAA0gQAAA4AAAAAAAAAAAAAAAAALgIAAGRycy9lMm9Eb2MueG1sUEsBAi0A&#10;FAAGAAgAAAAhAHxrxgLgAAAACQEAAA8AAAAAAAAAAAAAAAAA5QQAAGRycy9kb3ducmV2LnhtbFBL&#10;BQYAAAAABAAEAPMAAADyBQAAAAA=&#10;" strokecolor="#44546a [3215]">
                  <v:stroke dashstyle="1 1" endarrow="open" endcap="round"/>
                </v:shape>
              </w:pict>
            </w:r>
            <w:r>
              <w:rPr>
                <w:rFonts w:ascii="MS Reference Sans Serif" w:hAnsi="MS Reference Sans Serif"/>
                <w:noProof/>
              </w:rPr>
              <w:pict>
                <v:shape id="直線單箭頭接點 251" o:spid="_x0000_s1979" type="#_x0000_t32" style="position:absolute;margin-left:237.05pt;margin-top:8.4pt;width:0;height:12.85pt;flip:y;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s4YAIAAHMEAAAOAAAAZHJzL2Uyb0RvYy54bWysVMGO0zAQvSPxD5bvbZJu222jpiuUtFwW&#10;qLQLd9d2GgvHtmxv0wrxCxw5gIS4cNw9IXHge6Dav8B22kLhghAXZ2zPvHkz85zJxabmYE21YVJk&#10;MOnGEFCBJWFilcHn1/POCAJjkSCIS0EzuKUGXkwfPpg0KqU9WUlOqAYORJi0URmsrFVpFBlc0RqZ&#10;rlRUuMtS6hpZt9WriGjUOPSaR704HkaN1ERpiakx7rRoL+E04JclxfZZWRpqAc+g42bDqsO69Gs0&#10;naB0pZGqGN7TQP/AokZMuKRHqAJZBG40+wOqZlhLI0vbxbKOZFkyTEMNrpok/q2aqwopGmpxzTHq&#10;2Cbz/2Dx0/VCA0Yy2BskEAhUuyHt3n/efXn37e3d7u72/uPt9zef7r9+AN7BtatRJnVRuVhoXzDe&#10;iCt1KfFLA4TMKyRWNNC+3iqHFCKikxC/McolXTZPJHE+6MbK0LtNqWtQcqZe+EAP7voDNmFY2+Ow&#10;6MYC3B5id5oMz5LxwBOLUOoRfJzSxj6msgbeyKCxGrFVZXMphFOE1C06Wl8a2wYeAnywkHPGeRAG&#10;F6DJ4HjQGwQ6RnJG/KV3M3q1zLkGa+SlFZ/HeVCTY3HipuWNIAGsoojM9rZFjDsb2NAlpLVsoE9V&#10;UwIBp+4peavlxoVP58p2bPdWK61X43g8G81G/U6/N5x1+nFRdB7N835nOE/OB8VZkedF8tozT/pp&#10;xQihwpM/yDzp/52M9g+uFehR6McuRafoYQ6O7OEbSAcF+KG38llKsl1oX50Xg1N2cN6/Qv90ft0H&#10;r5//iukPAAAA//8DAFBLAwQUAAYACAAAACEANgB7d90AAAAJAQAADwAAAGRycy9kb3ducmV2Lnht&#10;bEyPQU/DMAyF70j8h8hI3Fi6UgYqTSdAQ0LsxEDA0WtMW7VxSpNt5d9jxAFutt/T8/eK5eR6tacx&#10;tJ4NzGcJKOLK25ZrAy/P92dXoEJEtth7JgNfFGBZHh8VmFt/4Cfab2KtJIRDjgaaGIdc61A15DDM&#10;/EAs2ocfHUZZx1rbEQ8S7nqdJslCO2xZPjQ40F1DVbfZOQNdrFev6VtyvqZk9d7dPnxmj2s05vRk&#10;urkGFWmKf2b4wRd0KIVp63dsg+oNZJfZXKwiLKSCGH4PWxnSC9Blof83KL8BAAD//wMAUEsBAi0A&#10;FAAGAAgAAAAhALaDOJL+AAAA4QEAABMAAAAAAAAAAAAAAAAAAAAAAFtDb250ZW50X1R5cGVzXS54&#10;bWxQSwECLQAUAAYACAAAACEAOP0h/9YAAACUAQAACwAAAAAAAAAAAAAAAAAvAQAAX3JlbHMvLnJl&#10;bHNQSwECLQAUAAYACAAAACEAYXHrOGACAABzBAAADgAAAAAAAAAAAAAAAAAuAgAAZHJzL2Uyb0Rv&#10;Yy54bWxQSwECLQAUAAYACAAAACEANgB7d90AAAAJAQAADwAAAAAAAAAAAAAAAAC6BAAAZHJzL2Rv&#10;d25yZXYueG1sUEsFBgAAAAAEAAQA8wAAAMQFAAAAAA==&#10;" strokecolor="#0070c0">
                  <v:stroke endarrow="open"/>
                </v:shape>
              </w:pict>
            </w:r>
            <w:r>
              <w:rPr>
                <w:rFonts w:ascii="MS Reference Sans Serif" w:hAnsi="MS Reference Sans Serif"/>
                <w:noProof/>
              </w:rPr>
              <w:pict>
                <v:oval id="橢圓 250" o:spid="_x0000_s1985" style="position:absolute;margin-left:15.9pt;margin-top:13.5pt;width:37.6pt;height:26.2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mMlAIAABUFAAAOAAAAZHJzL2Uyb0RvYy54bWysVM2O0zAQviPxDpbv3fxsut1Gm65WTYOQ&#10;Flhp4QHc2GksHNvYbtOCeAqunLjxYPAcjJ22tOwFIXJwxvZ45vvG3/jmdtsJtGHGciULnFzEGDFZ&#10;K8rlqsDv3laja4ysI5ISoSQr8I5ZfDt7/uym1zlLVasEZQZBEGnzXhe4dU7nUWTrlnXEXijNJGw2&#10;ynTEwdSsImpID9E7EaVxfBX1ylBtVM2shdVy2MSzEL9pWO3eNI1lDokCAzYXRhPGpR+j2Q3JV4bo&#10;ltd7GOQfUHSES0h6DFUSR9Da8CehOl4bZVXjLmrVRappeM0CB2CTxH+weWyJZoELFMfqY5ns/wtb&#10;v948GMRpgdMx1EeSDi7p5/dvP75+QX4F6tNrm4Pbo34wnqHV96p+b5FU85bIFbszRvUtIxRQJd4/&#10;OjvgJxaOomX/SlEITtZOhVJtG9P5gFAEtA03sjveCNs6VMNiNpmMU8BVw9blZTrJAqKI5IfD2lj3&#10;gqkOeaPATAiura8Zycnm3jqPh+QHL78sVcWFCPcuJOoLPB2nY8hAQH1G0nDUKsGpdwuEzWo5FwZt&#10;CGioqmL4Ak0oxambz1ES2w5+dmdL5QZ5GbWWNCT0ZVrsbUe4GGwAKKTPBKwB8t4a5PNpGk8X14vr&#10;bJSlV4tRFpfl6K6aZ6OrKpmMy8tyPi+Tzx50kuUtp5RJj/sg5ST7O6nsm2oQ4VHMZ/zseRkq+J6W&#10;ITqHEYoPrA7/wC7ow0tikNZS0R3Iw6ihN+EtAaNV5iNGPfRlge2HNTEMI/FSgsSmSQYiQC5MsvHE&#10;q8Oc7ixPd4isIVSBHUaDOXdD86+14asWMiXhwqW6A1k2POjFS3ZAtRcz9F5gsH8nfHOfzoPX79ds&#10;9gsAAP//AwBQSwMEFAAGAAgAAAAhADRx/UjbAAAACAEAAA8AAABkcnMvZG93bnJldi54bWxMj81O&#10;wzAQhO9IvIO1SNyo3fLTErKpAhIcuBHyAE68OFHjdYjdNrw9zglus5rVzDf5fnaDONEUes8I65UC&#10;Qdx607NFqD9fb3YgQtRs9OCZEH4owL64vMh1ZvyZP+hURStSCIdMI3QxjpmUoe3I6bDyI3Hyvvzk&#10;dEznZKWZ9DmFu0FulHqQTvecGjo90ktH7aE6OoT7Q/1c2dLZulS75o2qdzfab8Trq7l8AhFpjn/P&#10;sOAndCgSU+OPbIIYEG7XiTwibLZp0uKrRTQI28c7kEUu/w8ofgEAAP//AwBQSwECLQAUAAYACAAA&#10;ACEAtoM4kv4AAADhAQAAEwAAAAAAAAAAAAAAAAAAAAAAW0NvbnRlbnRfVHlwZXNdLnhtbFBLAQIt&#10;ABQABgAIAAAAIQA4/SH/1gAAAJQBAAALAAAAAAAAAAAAAAAAAC8BAABfcmVscy8ucmVsc1BLAQIt&#10;ABQABgAIAAAAIQD0kXmMlAIAABUFAAAOAAAAAAAAAAAAAAAAAC4CAABkcnMvZTJvRG9jLnhtbFBL&#10;AQItABQABgAIAAAAIQA0cf1I2wAAAAgBAAAPAAAAAAAAAAAAAAAAAO4EAABkcnMvZG93bnJldi54&#10;bWxQSwUGAAAAAAQABADzAAAA9gUAAAAA&#10;" filled="f" strokecolor="red">
                  <v:stroke dashstyle="1 1" endcap="round"/>
                </v:oval>
              </w:pict>
            </w:r>
            <w:r w:rsidR="009C364A" w:rsidRPr="00413AC1">
              <w:rPr>
                <w:rFonts w:ascii="MS Reference Sans Serif" w:hAnsi="MS Reference Sans Serif" w:hint="eastAsia"/>
              </w:rPr>
              <w:sym w:font="Wingdings" w:char="F083"/>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u w:val="single"/>
              </w:rPr>
              <w:t xml:space="preserve">        </w: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20"/>
                <w:szCs w:val="20"/>
              </w:rPr>
              <w:t xml:space="preserve">       </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sym w:font="Wingdings" w:char="F081"/>
            </w:r>
            <w:r w:rsidR="008E3B88">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t>□□</w:t>
            </w:r>
          </w:p>
          <w:p w:rsidR="009C364A" w:rsidRPr="00413AC1" w:rsidRDefault="00AE1B3D" w:rsidP="0067463B">
            <w:pPr>
              <w:adjustRightInd w:val="0"/>
              <w:snapToGrid w:val="0"/>
              <w:rPr>
                <w:rFonts w:ascii="MS Reference Sans Serif" w:hAnsi="MS Reference Sans Serif"/>
                <w:sz w:val="28"/>
                <w:szCs w:val="28"/>
              </w:rPr>
            </w:pPr>
            <w:r>
              <w:rPr>
                <w:rFonts w:ascii="MS Reference Sans Serif" w:hAnsi="MS Reference Sans Serif"/>
                <w:noProof/>
              </w:rPr>
              <w:pict>
                <v:shape id="直線單箭頭接點 249" o:spid="_x0000_s1984" type="#_x0000_t32" style="position:absolute;margin-left:223.6pt;margin-top:11.85pt;width:0;height:20.3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pEaQIAAJ0EAAAOAAAAZHJzL2Uyb0RvYy54bWysVMFuEzEQvSPxD5bv6e6m2zRddVOh3YRL&#10;gUgtH+Da3uwKr23ZTjYR4hc4cigS4sKxPSFx4Hug6l8w9iZRCxeEyMEZj2ee34zf7OnZuhVoxY1t&#10;lMxxchBjxCVVrJGLHL++nA3GGFlHJCNCSZ7jDbf4bPL0yWmnMz5UtRKMGwQg0madznHtnM6iyNKa&#10;t8QeKM0lHFbKtMTB1iwiZkgH6K2IhnE8ijplmDaKcmvBW/aHeBLwq4pT96qqLHdI5Bi4ubCasF75&#10;NZqckmxhiK4buqVB/oFFSxoJl+6hSuIIWprmD6i2oUZZVbkDqtpIVVVDeagBqkni36q5qInmoRZo&#10;jtX7Ntn/B0tfruYGNSzHw/QEI0laeKS7j1/vvl3/+HB7d3tz//nm5/sv998/IR8A7eq0zSCrkHPj&#10;C6ZreaHPFX1jkVRFTeSCB9qXGw1Iic+IHqX4jdVw6VX3QjGIIUunQu/WlWk9JHQFrcMTbfZPxNcO&#10;0d5JwTs8Oh4n4fUiku3ytLHuOVct8kaOrTOkWdSuUFKCDpRJwi1kdW6dZ0WyXYK/VKpZI0SQg5Co&#10;y/Ho8CgOCVaJhvlDHxaEyQth0IqApAilXLphiBPLFgrq/Unsf726wA8a7P07ynuYwOPRDZ5USWzd&#10;JzCwehijlpIFfjUnbLq1HWlEb0M9QnqK0CqocGv1Inx7Ep9Mx9NxOkiHo+kgjcty8GxWpIPRLDk+&#10;Kg/LoiiTd76KJM3qhjEufcG7gUjSvxPcdjR7Ke9HYt/Z6DF6KB3I7v4D6aAVL49eaFeKbeZmpyGY&#10;gRC8nVc/ZA/3YD/8qkx+AQAA//8DAFBLAwQUAAYACAAAACEA9UqLhtwAAAAJAQAADwAAAGRycy9k&#10;b3ducmV2LnhtbEyPwU7DMAyG70i8Q2Qkbiyljbap1J02JG5c6IbEMWtMW2icKsm28vYEcYCj7U+/&#10;v7/azHYUZ/JhcIxwv8hAELfODNwhHPZPd2sQIWo2enRMCF8UYFNfX1W6NO7CL3RuYidSCIdSI/Qx&#10;TqWUoe3J6rBwE3G6vTtvdUyj76Tx+pLC7SjzLFtKqwdOH3o90WNP7Wdzsgi++KDnwex3dqt2xVvT&#10;qnV4dYi3N/P2AUSkOf7B8KOf1KFOTkd3YhPEiKDUKk8oQl6sQCTgd3FEWKoCZF3J/w3qbwAAAP//&#10;AwBQSwECLQAUAAYACAAAACEAtoM4kv4AAADhAQAAEwAAAAAAAAAAAAAAAAAAAAAAW0NvbnRlbnRf&#10;VHlwZXNdLnhtbFBLAQItABQABgAIAAAAIQA4/SH/1gAAAJQBAAALAAAAAAAAAAAAAAAAAC8BAABf&#10;cmVscy8ucmVsc1BLAQItABQABgAIAAAAIQAbV3pEaQIAAJ0EAAAOAAAAAAAAAAAAAAAAAC4CAABk&#10;cnMvZTJvRG9jLnhtbFBLAQItABQABgAIAAAAIQD1SouG3AAAAAkBAAAPAAAAAAAAAAAAAAAAAMME&#10;AABkcnMvZG93bnJldi54bWxQSwUGAAAAAAQABADzAAAAzAUAAAAA&#10;" strokecolor="#ed7d31 [3205]" strokeweight=".5pt">
                  <v:stroke dashstyle="dash"/>
                </v:shape>
              </w:pict>
            </w:r>
            <w:r>
              <w:rPr>
                <w:rFonts w:ascii="MS Reference Sans Serif" w:hAnsi="MS Reference Sans Serif"/>
                <w:noProof/>
              </w:rPr>
              <w:pict>
                <v:shape id="直線單箭頭接點 248" o:spid="_x0000_s1983" type="#_x0000_t32" style="position:absolute;margin-left:235.85pt;margin-top:11.85pt;width:.05pt;height:9.6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4agIAAJ8EAAAOAAAAZHJzL2Uyb0RvYy54bWysVM1uEzEQviPxDtbe0/3pJrSrbiq0m3Ap&#10;UKnlAVzbm7Xw2pbtZBMhXoEjB5AQF47tCYkDzwNV34KxN4lauCBEDs547Pnmm/E3e3K67gRaMWO5&#10;kmWUHiQRYpIoyuWijF5dzkdHEbIOS4qFkqyMNsxGp9PHj056XbBMtUpQZhCASFv0uoxa53QRx5a0&#10;rMP2QGkm4bBRpsMOtmYRU4N7QO9EnCXJJO6VodoowqwFbz0cRtOA3zSMuJdNY5lDooyAmwurCeuV&#10;X+PpCS4WBuuWky0N/A8sOswlJN1D1dhhtDT8D6iOE6OsatwBUV2smoYTFmqAatLkt2ouWqxZqAWa&#10;Y/W+Tfb/wZIXq3ODOC2jLIenkriDR7r9+PX224cf729ub67vPl//fPfl7vsn5C9Au3ptC4iq5Lnx&#10;BZO1vNBniry2SKqqxXLBAu3LjQak1EfED0L8xmpIetU/VxTu4KVToXfrxnQeErqC1uGJNvsnYmuH&#10;CDgnh+MIEfCnWTYejwM8LnaR2lj3jKkOeaOMrDOYL1pXKSlBCcqkIQ9enVnneeFiF+DTSjXnQgRB&#10;CIn6kCsJAVYJTv2hvxakySph0AqDqDAhTLos3BPLDkoa/Gnif4O+wA8qHPzBBZn3MIHHgwyeVI1t&#10;OwRQsAYYo5aSBn4tw3S2tR3mYrABVUhPEZoFFW6tQYZvjpPj2dHsKB/l2WQ2ypO6Hj2dV/loMk+f&#10;jOvDuqrq9K2vIs2LllPKpC94NxJp/neS2w7nIOb9UOw7Gz9ED6UD2d1/IB3U4gUySO1K0c252akI&#10;piBc3k6sH7P7e7Dvf1emvwAAAP//AwBQSwMEFAAGAAgAAAAhAO1mN+LbAAAACQEAAA8AAABkcnMv&#10;ZG93bnJldi54bWxMj81OwzAQhO9IvIO1SNyo0yaiVYhTtUjcuJCCxHEbL0kgXke224a3ZznBaf9G&#10;s99U29mN6kwhDp4NLBcZKOLW24E7A6+Hp7sNqJiQLY6eycA3RdjW11cVltZf+IXOTeqUmHAs0UCf&#10;0lRqHdueHMaFn4jl9uGDwyRj6LQNeBFzN+pVlt1rhwPLhx4neuyp/WpOzkDIP+l5sIe92xX7/L1p&#10;i01888bc3sy7B1CJ5vQnhl98QYdamI7+xDaq0UCxXq5FamCVSxWBLCTLUZo8A11X+n+C+gcAAP//&#10;AwBQSwECLQAUAAYACAAAACEAtoM4kv4AAADhAQAAEwAAAAAAAAAAAAAAAAAAAAAAW0NvbnRlbnRf&#10;VHlwZXNdLnhtbFBLAQItABQABgAIAAAAIQA4/SH/1gAAAJQBAAALAAAAAAAAAAAAAAAAAC8BAABf&#10;cmVscy8ucmVsc1BLAQItABQABgAIAAAAIQBSi0Y4agIAAJ8EAAAOAAAAAAAAAAAAAAAAAC4CAABk&#10;cnMvZTJvRG9jLnhtbFBLAQItABQABgAIAAAAIQDtZjfi2wAAAAkBAAAPAAAAAAAAAAAAAAAAAMQE&#10;AABkcnMvZG93bnJldi54bWxQSwUGAAAAAAQABADzAAAAzAUAAAAA&#10;" strokecolor="#ed7d31 [3205]" strokeweight=".5pt">
                  <v:stroke dashstyle="dash"/>
                </v:shape>
              </w:pict>
            </w:r>
            <w:r>
              <w:rPr>
                <w:rFonts w:ascii="MS Reference Sans Serif" w:hAnsi="MS Reference Sans Serif"/>
                <w:noProof/>
                <w:sz w:val="28"/>
                <w:szCs w:val="28"/>
              </w:rPr>
              <w:pict>
                <v:shape id="直線單箭頭接點 247" o:spid="_x0000_s1977" type="#_x0000_t32" style="position:absolute;margin-left:69.05pt;margin-top:15.2pt;width:13.9pt;height:13.85pt;flip:x y;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QVbAIAAIUEAAAOAAAAZHJzL2Uyb0RvYy54bWysVE1vEzEQvSPxHyzf091NN1+rbiq0m8Ch&#10;QKUW7s7am7Xw2pbtZhMh/gJHDiAhLhzbExIHfg9U/ReMnTSlcEGIizNez7x58/yco+N1K9CKGcuV&#10;zHFyEGPEZKUol8scvzif98YYWUckJUJJluMNs/h4+vDBUacz1leNEpQZBCDSZp3OceOczqLIVg1r&#10;iT1Qmkk4rJVpiYOtWUbUkA7QWxH143gYdcpQbVTFrIWv5fYQTwN+XbPKPa9ryxwSOQZuLqwmrAu/&#10;RtMjki0N0Q2vdjTIP7BoCZfQdA9VEkfQheF/QLW8Msqq2h1Uqo1UXfOKhRlgmiT+bZqzhmgWZgFx&#10;rN7LZP8fbPVsdWoQpznupyOMJGnhkq4/fLn++v77u6vrq8ubT5c/3n6++fYR+QSQq9M2g6pCnho/&#10;cLWWZ/pEVa8skqpoiFyyQPt8owEp8RXRvRK/sRqaLrqnikIOuXAqaLeuTYtqwfUTXxiilz7ybUAp&#10;tA7XttlfG1s7VMHHZDQcHMLlVnCUjAbjySB0JZkH9MXaWPeYqRb5IMfWGcKXjSuUlGAQZbYtyOrE&#10;Ok/3rsAXSzXnQgSfCIm6HE8G/UHgZJXg1B/6NGuWi0IYtCLeafEoLoK5AOxemlEXkgawhhE628WO&#10;cAExckE0ZzjIKBj23VpGMRIMHpePtvSE9B1hfCC8i7Zmez2JJ7PxbJz20v5w1kvjsuw9mhdpbzgH&#10;YcrDsijK5I0nn6RZwyll0vO/NX6S/p2xdk9wa9m99fdCRffRg6JA9vY3kA6e8DbYGmqh6ObU+Om8&#10;PcDrIXn3Lv1j+nUfsu7+PaY/AQAA//8DAFBLAwQUAAYACAAAACEAn/j/BdsAAAAJAQAADwAAAGRy&#10;cy9kb3ducmV2LnhtbEyPy07DMBBF90j8gzVI7KjdR6IS4lQRgg+gtKydeEhC43EUu2n690xXsLy6&#10;R3fO5LvZ9WLCMXSeNCwXCgRS7W1HjYbD5/vTFkSIhqzpPaGGKwbYFfd3ucmsv9AHTvvYCB6hkBkN&#10;bYxDJmWoW3QmLPyAxN23H52JHMdG2tFceNz1cqVUKp3piC+0ZsDXFuvT/uw0bKr0iFNSlm+xwlVz&#10;uJ7cz5fS+vFhLl9ARJzjHww3fVaHgp0qfyYbRM95vV0yqmGtNiBuQJo8g6g0JFzIIpf/Pyh+AQAA&#10;//8DAFBLAQItABQABgAIAAAAIQC2gziS/gAAAOEBAAATAAAAAAAAAAAAAAAAAAAAAABbQ29udGVu&#10;dF9UeXBlc10ueG1sUEsBAi0AFAAGAAgAAAAhADj9If/WAAAAlAEAAAsAAAAAAAAAAAAAAAAALwEA&#10;AF9yZWxzLy5yZWxzUEsBAi0AFAAGAAgAAAAhAK67JBVsAgAAhQQAAA4AAAAAAAAAAAAAAAAALgIA&#10;AGRycy9lMm9Eb2MueG1sUEsBAi0AFAAGAAgAAAAhAJ/4/wXbAAAACQEAAA8AAAAAAAAAAAAAAAAA&#10;xgQAAGRycy9kb3ducmV2LnhtbFBLBQYAAAAABAAEAPMAAADOBQAAAAA=&#10;" strokecolor="#0070c0">
                  <v:stroke endarrow="block"/>
                </v:shape>
              </w:pict>
            </w:r>
            <w:r>
              <w:rPr>
                <w:rFonts w:ascii="MS Reference Sans Serif" w:hAnsi="MS Reference Sans Serif"/>
                <w:noProof/>
              </w:rPr>
              <w:pict>
                <v:oval id="橢圓 246" o:spid="_x0000_s1986" style="position:absolute;margin-left:15.75pt;margin-top:1.15pt;width:19.75pt;height:18.1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NpwIAAEMFAAAOAAAAZHJzL2Uyb0RvYy54bWysVM1uEzEQviPxDpbv6f6waZNVN1WVTRBS&#10;gUqFB3DW3qyF1za2k01BPAVXTtx4MHgOxnaSpuWCEHvwzoztz/PNfPbl1a4XaMuM5UpWODtLMWKy&#10;UZTLdYXfv1uOJhhZRyQlQklW4Xtm8dXs+bPLQZcsV50SlBkEINKWg65w55wuk8Q2HeuJPVOaSZhs&#10;lemJA9esE2rIAOi9SPI0PU8GZag2qmHWQrSOk3gW8NuWNe5t21rmkKgw5ObCaMK48mMyuyTl2hDd&#10;8WafBvmHLHrCJRx6hKqJI2hj+B9QPW+Msqp1Z43qE9W2vGGBA7DJ0ids7jqiWeACxbH6WCb7/2Cb&#10;N9tbgzitcF6cYyRJD0369eP7z29fkY9AfQZtS1h2p2+NZ2j1jWo+WCTVvCNyza6NUUPHCIWsMr8+&#10;ebTBOxa2otXwWlEAJxunQql2rek9IBQB7UJH7o8dYTuHGgjm43SSjzFqYCrPp5OL0LGElIfN2lj3&#10;kqkeeaPCTAiura8ZKcn2xjqfDykPq3xYqiUXIvRdSDRUeDqGEwIzJTj1k8HxCmRzYdCWgHbcLgtr&#10;xKYHGjE2TuGLCoIw6OxJGA4OOvYoIQ17eoDPqSa2i5soWBHKqI2kIT1f1MXedoSLaAOqkD5DqBEQ&#10;3FtRbJ+n6XQxWUyKUZGfL0ZFWtej6+W8GJ0vs4tx/aKez+vsiyeSFWXHKWXS8z0IPyv+Tlj7Kxgl&#10;e5T+I3bWrFfH4i3DF7QBJXkoQvI4jVAjYHX4B3ZBTV5AUYgrRe9BTEbFmwwvDxidMp8wGuAWV9h+&#10;3BDDMBKvJAhymhWFv/bBKcYXOTjmdGZ1OkNkA1DQbIyiOXfxqdhow9cdnBRFINU1iLjlQV1e4DEr&#10;yNs7cFMDg/2r4p+CUz+senj7Zr8BAAD//wMAUEsDBBQABgAIAAAAIQCYgWNz2wAAAAYBAAAPAAAA&#10;ZHJzL2Rvd25yZXYueG1sTI/BTsMwEETvSPyDtZW4USetAiGNUwESKjdKS+9uvImjxusodtvw9ywn&#10;OM7OaOZtuZ5cLy44hs6TgnSegECqvemoVfC1f7vPQYSoyejeEyr4xgDr6vam1IXxV/rEyy62gkso&#10;FFqBjXEopAy1RafD3A9I7DV+dDqyHFtpRn3lctfLRZI8SKc74gWrB3y1WJ92Z6dgkx+aEPOPw/i+&#10;fdlnjaWn6bRR6m42Pa9ARJziXxh+8RkdKmY6+jOZIHoFyzTjpILFEgTbjyl/duRznoGsSvkfv/oB&#10;AAD//wMAUEsBAi0AFAAGAAgAAAAhALaDOJL+AAAA4QEAABMAAAAAAAAAAAAAAAAAAAAAAFtDb250&#10;ZW50X1R5cGVzXS54bWxQSwECLQAUAAYACAAAACEAOP0h/9YAAACUAQAACwAAAAAAAAAAAAAAAAAv&#10;AQAAX3JlbHMvLnJlbHNQSwECLQAUAAYACAAAACEAz/gJzacCAABDBQAADgAAAAAAAAAAAAAAAAAu&#10;AgAAZHJzL2Uyb0RvYy54bWxQSwECLQAUAAYACAAAACEAmIFjc9sAAAAGAQAADwAAAAAAAAAAAAAA&#10;AAABBQAAZHJzL2Rvd25yZXYueG1sUEsFBgAAAAAEAAQA8wAAAAkGAAAAAA==&#10;" filled="f" strokecolor="gray [1629]">
                  <v:stroke dashstyle="dash"/>
                </v:oval>
              </w:pic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rPr>
              <w:t>)</w:t>
            </w:r>
            <w:r w:rsidR="009C364A" w:rsidRPr="00413AC1">
              <w:rPr>
                <w:rFonts w:ascii="MS Reference Sans Serif" w:hAnsi="MS Reference Sans Serif" w:hint="eastAsia"/>
                <w:snapToGrid w:val="0"/>
                <w:spacing w:val="-20"/>
                <w:kern w:val="0"/>
                <w:sz w:val="28"/>
                <w:szCs w:val="28"/>
              </w:rPr>
              <w:t>□</w:t>
            </w:r>
            <w:r w:rsidR="009C364A" w:rsidRPr="00413AC1">
              <w:rPr>
                <w:rFonts w:ascii="MS Reference Sans Serif" w:hAnsi="MS Reference Sans Serif" w:hint="eastAsia"/>
                <w:snapToGrid w:val="0"/>
                <w:spacing w:val="-20"/>
                <w:kern w:val="0"/>
                <w:sz w:val="28"/>
                <w:szCs w:val="28"/>
              </w:rPr>
              <w:t xml:space="preserve"> </w:t>
            </w:r>
            <w:r w:rsidR="009C364A" w:rsidRPr="00413AC1">
              <w:rPr>
                <w:rFonts w:ascii="MS Reference Sans Serif" w:hAnsi="MS Reference Sans Serif" w:hint="eastAsia"/>
                <w:snapToGrid w:val="0"/>
                <w:spacing w:val="-20"/>
                <w:kern w:val="0"/>
                <w:sz w:val="28"/>
                <w:szCs w:val="28"/>
              </w:rPr>
              <w:t>□</w: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napToGrid w:val="0"/>
                <w:spacing w:val="-20"/>
                <w:kern w:val="0"/>
                <w:sz w:val="28"/>
                <w:szCs w:val="28"/>
              </w:rPr>
              <w:t>□</w: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16"/>
                <w:szCs w:val="16"/>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sz w:val="28"/>
                <w:szCs w:val="28"/>
              </w:rPr>
              <w:t xml:space="preserve">                  </w:t>
            </w:r>
          </w:p>
          <w:p w:rsidR="009C364A" w:rsidRPr="00413AC1" w:rsidRDefault="00AE1B3D" w:rsidP="0067463B">
            <w:pPr>
              <w:adjustRightInd w:val="0"/>
              <w:snapToGrid w:val="0"/>
              <w:rPr>
                <w:rFonts w:ascii="新細明體" w:hAnsi="新細明體"/>
              </w:rPr>
            </w:pPr>
            <w:r>
              <w:rPr>
                <w:rFonts w:ascii="MS Reference Sans Serif" w:hAnsi="MS Reference Sans Serif"/>
                <w:noProof/>
              </w:rPr>
              <w:pict>
                <v:oval id="橢圓 245" o:spid="_x0000_s1976" style="position:absolute;margin-left:69.05pt;margin-top:10.85pt;width:37.95pt;height:21.2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DkgQIAAPEEAAAOAAAAZHJzL2Uyb0RvYy54bWysVM2O0zAQviPxDpbv3fyQdtto09WqaRDS&#10;AistPIDrOI2FYxvbbbqgfQqunLjxYPAcjJ22tOwFIXJwxh57/H0z3/jqetcJtGXGciULnFzEGDFJ&#10;Vc3lusDv31WjKUbWEVkToSQr8AOz+Hr+/NlVr3OWqlaJmhkEQaTNe13g1jmdR5GlLeuIvVCaSXA2&#10;ynTEwdSso9qQHqJ3IkrjeBL1ytTaKMqshdVycOJ5iN80jLq3TWOZQ6LAgM2F0YRx5cdofkXytSG6&#10;5XQPg/wDio5wCZceQ5XEEbQx/EmojlOjrGrcBVVdpJqGUxY4AJsk/oPNfUs0C1wgOVYf02T/X1j6&#10;ZntnEK8LnGZjjCTpoEg/v3/78fUL8iuQn17bHLbd6zvjGVp9q+gHi6RatESu2Y0xqm8ZqQFV4vdH&#10;Zwf8xMJRtOpfqxqCk41TIVW7xnQ+ICQB7UJFHo4VYTuHKCxm02Q2AVwUXOlklmahYhHJD4e1se4l&#10;Ux3yRoGZEFxbnzOSk+2tdR4PyQ+7/LJUFRci1F1I1Bd4Nk7H4YBVgtfeGWia9WohDNoSUE5VxfAF&#10;cpCA021GbWQdgvkULPe2I1wMNlwupI8HjADO3hqk8XkWz5bT5TQbZelkOcrishzdVItsNKmSy3H5&#10;olwsyuTRQ0uyvOV1zaRHd5Bpkv2dDPYNMwjsKNQzFvacbAXfU7LROYyQWGB1+Ad2ofa+3INsVqp+&#10;gNIbNfQdvBNgtMp8wqiHniuw/bghhmEkXkmQzyzJoMDIhUk2vkxhYk49q1MPkRRCFdhhNJgLNzT2&#10;Rhu+buGmJJRVqhuQXMODFrwcB1R7oUJfBQb7N8A37uk87Pr9Us1/AQAA//8DAFBLAwQUAAYACAAA&#10;ACEAdm7DKt8AAAAJAQAADwAAAGRycy9kb3ducmV2LnhtbEyPXUvDMBSG7wX/QziCN+LS1LGN2nSI&#10;OBFBcNPdZ82xDc1HSbKt/nuPV3r5ch7e87z1enKWnTAmE7wEMSuAoW+DNr6T8PmxuV0BS1l5rWzw&#10;KOEbE6yby4taVTqc/RZPu9wxKvGpUhL6nMeK89T26FSahRE93b5CdCpTjB3XUZ2p3FleFsWCO2U8&#10;fejViI89tsPu6CTc7N/en4a0eSnMsIwWt8+vZl9KeX01PdwDyzjlPxh+9UkdGnI6hKPXiVnKdytB&#10;qIRSLIERUIo5jTtIWMwF8Kbm/xc0PwAAAP//AwBQSwECLQAUAAYACAAAACEAtoM4kv4AAADhAQAA&#10;EwAAAAAAAAAAAAAAAAAAAAAAW0NvbnRlbnRfVHlwZXNdLnhtbFBLAQItABQABgAIAAAAIQA4/SH/&#10;1gAAAJQBAAALAAAAAAAAAAAAAAAAAC8BAABfcmVscy8ucmVsc1BLAQItABQABgAIAAAAIQCysBDk&#10;gQIAAPEEAAAOAAAAAAAAAAAAAAAAAC4CAABkcnMvZTJvRG9jLnhtbFBLAQItABQABgAIAAAAIQB2&#10;bsMq3wAAAAkBAAAPAAAAAAAAAAAAAAAAANsEAABkcnMvZG93bnJldi54bWxQSwUGAAAAAAQABADz&#10;AAAA5wUAAAAA&#10;" filled="f" strokecolor="red"/>
              </w:pic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0"/>
                <w:szCs w:val="20"/>
                <w:shd w:val="pct15" w:color="auto" w:fill="FFFFFF"/>
              </w:rPr>
              <w:t>被除數寫在裡面</w:t>
            </w:r>
          </w:p>
          <w:p w:rsidR="009C364A" w:rsidRPr="00413AC1" w:rsidRDefault="009C364A" w:rsidP="0067463B">
            <w:pPr>
              <w:adjustRightInd w:val="0"/>
              <w:snapToGrid w:val="0"/>
              <w:ind w:firstLineChars="350" w:firstLine="980"/>
              <w:rPr>
                <w:rFonts w:ascii="MS Reference Sans Serif" w:hAnsi="MS Reference Sans Serif"/>
                <w:sz w:val="28"/>
                <w:szCs w:val="28"/>
              </w:rPr>
            </w:pP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8"/>
                <w:szCs w:val="28"/>
              </w:rPr>
              <w:sym w:font="Wingdings" w:char="F083"/>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w:t>
            </w:r>
          </w:p>
        </w:tc>
      </w:tr>
      <w:tr w:rsidR="009C364A" w:rsidRPr="00413AC1" w:rsidTr="00125E98">
        <w:trPr>
          <w:trHeight w:val="931"/>
          <w:jc w:val="center"/>
        </w:trPr>
        <w:tc>
          <w:tcPr>
            <w:tcW w:w="4889" w:type="dxa"/>
            <w:tcBorders>
              <w:top w:val="dashSmallGap" w:sz="4" w:space="0" w:color="auto"/>
              <w:left w:val="single" w:sz="12" w:space="0" w:color="auto"/>
              <w:bottom w:val="single" w:sz="12" w:space="0" w:color="auto"/>
              <w:right w:val="single" w:sz="4" w:space="0" w:color="auto"/>
            </w:tcBorders>
            <w:shd w:val="clear" w:color="auto" w:fill="auto"/>
          </w:tcPr>
          <w:p w:rsidR="009C364A" w:rsidRPr="00413AC1" w:rsidRDefault="009C364A" w:rsidP="0067463B">
            <w:pPr>
              <w:adjustRightInd w:val="0"/>
              <w:snapToGrid w:val="0"/>
              <w:rPr>
                <w:rFonts w:ascii="MS Reference Sans Serif" w:hAnsi="MS Reference Sans Serif"/>
                <w:sz w:val="12"/>
                <w:szCs w:val="12"/>
              </w:rPr>
            </w:pPr>
            <w:r w:rsidRPr="00413AC1">
              <w:rPr>
                <w:rFonts w:ascii="標楷體" w:eastAsia="標楷體" w:hAnsi="標楷體" w:hint="eastAsia"/>
                <w:b/>
                <w:color w:val="0070C0"/>
              </w:rPr>
              <w:t>合十口訣</w:t>
            </w:r>
            <w:r w:rsidRPr="00413AC1">
              <w:rPr>
                <w:rFonts w:ascii="標楷體" w:eastAsia="標楷體" w:hAnsi="標楷體" w:hint="eastAsia"/>
                <w:color w:val="0070C0"/>
              </w:rPr>
              <w:t>：1-9、</w:t>
            </w:r>
            <w:r w:rsidRPr="00413AC1">
              <w:rPr>
                <w:rFonts w:ascii="標楷體" w:eastAsia="標楷體" w:hAnsi="標楷體"/>
                <w:color w:val="0070C0"/>
              </w:rPr>
              <w:t>2</w:t>
            </w:r>
            <w:r w:rsidRPr="00413AC1">
              <w:rPr>
                <w:rFonts w:ascii="標楷體" w:eastAsia="標楷體" w:hAnsi="標楷體" w:hint="eastAsia"/>
                <w:color w:val="0070C0"/>
              </w:rPr>
              <w:t>-8、3</w:t>
            </w:r>
            <w:r w:rsidRPr="00413AC1">
              <w:rPr>
                <w:rFonts w:ascii="標楷體" w:eastAsia="標楷體" w:hAnsi="標楷體"/>
                <w:color w:val="0070C0"/>
              </w:rPr>
              <w:t>-</w:t>
            </w:r>
            <w:r w:rsidRPr="00413AC1">
              <w:rPr>
                <w:rFonts w:ascii="標楷體" w:eastAsia="標楷體" w:hAnsi="標楷體" w:hint="eastAsia"/>
                <w:color w:val="0070C0"/>
              </w:rPr>
              <w:t>7、4-6、5</w:t>
            </w:r>
            <w:r w:rsidRPr="00413AC1">
              <w:rPr>
                <w:rFonts w:ascii="標楷體" w:eastAsia="標楷體" w:hAnsi="標楷體"/>
                <w:color w:val="0070C0"/>
              </w:rPr>
              <w:t>-</w:t>
            </w:r>
            <w:r w:rsidRPr="00413AC1">
              <w:rPr>
                <w:rFonts w:ascii="標楷體" w:eastAsia="標楷體" w:hAnsi="標楷體" w:hint="eastAsia"/>
                <w:color w:val="0070C0"/>
              </w:rPr>
              <w:t>5</w:t>
            </w:r>
          </w:p>
        </w:tc>
        <w:tc>
          <w:tcPr>
            <w:tcW w:w="5147" w:type="dxa"/>
            <w:tcBorders>
              <w:top w:val="dashSmallGap" w:sz="4" w:space="0" w:color="auto"/>
              <w:left w:val="single" w:sz="4" w:space="0" w:color="auto"/>
              <w:bottom w:val="single" w:sz="12" w:space="0" w:color="auto"/>
              <w:right w:val="single" w:sz="12" w:space="0" w:color="auto"/>
            </w:tcBorders>
            <w:shd w:val="clear" w:color="auto" w:fill="auto"/>
          </w:tcPr>
          <w:p w:rsidR="009C364A" w:rsidRPr="00413AC1" w:rsidRDefault="009C364A" w:rsidP="0067463B">
            <w:pPr>
              <w:adjustRightInd w:val="0"/>
              <w:snapToGrid w:val="0"/>
              <w:rPr>
                <w:rFonts w:ascii="MS Reference Sans Serif" w:hAnsi="MS Reference Sans Serif"/>
                <w:sz w:val="12"/>
                <w:szCs w:val="12"/>
              </w:rPr>
            </w:pPr>
            <w:r w:rsidRPr="00413AC1">
              <w:rPr>
                <w:rFonts w:ascii="標楷體" w:eastAsia="標楷體" w:hAnsi="標楷體" w:hint="eastAsia"/>
                <w:b/>
                <w:color w:val="0070C0"/>
              </w:rPr>
              <w:t>乘法直式口訣</w:t>
            </w:r>
            <w:r w:rsidRPr="00413AC1">
              <w:rPr>
                <w:rFonts w:ascii="標楷體" w:eastAsia="標楷體" w:hAnsi="標楷體" w:hint="eastAsia"/>
                <w:color w:val="0070C0"/>
              </w:rPr>
              <w:t>：</w:t>
            </w:r>
            <w:r w:rsidRPr="00413AC1">
              <w:rPr>
                <w:rFonts w:ascii="標楷體" w:eastAsia="標楷體" w:hAnsi="標楷體" w:hint="eastAsia"/>
                <w:color w:val="0070C0"/>
                <w:sz w:val="22"/>
                <w:szCs w:val="22"/>
              </w:rPr>
              <w:t>下面乘上面，由右而左，畫線對位</w:t>
            </w:r>
            <w:r w:rsidRPr="00413AC1">
              <w:rPr>
                <w:rFonts w:ascii="標楷體" w:eastAsia="標楷體" w:hAnsi="標楷體" w:hint="eastAsia"/>
                <w:color w:val="0070C0"/>
              </w:rPr>
              <w:t>除法直式口訣：</w:t>
            </w:r>
            <w:r w:rsidRPr="00413AC1">
              <w:rPr>
                <w:rFonts w:ascii="標楷體" w:eastAsia="標楷體" w:hAnsi="標楷體" w:hint="eastAsia"/>
                <w:color w:val="0070C0"/>
                <w:sz w:val="22"/>
                <w:szCs w:val="22"/>
              </w:rPr>
              <w:t>最左邊的數字(百位)先圈，</w:t>
            </w:r>
            <w:r w:rsidRPr="00413AC1">
              <w:rPr>
                <w:rFonts w:ascii="標楷體" w:eastAsia="標楷體" w:hAnsi="標楷體" w:hint="eastAsia"/>
                <w:b/>
                <w:color w:val="0070C0"/>
                <w:sz w:val="22"/>
                <w:szCs w:val="22"/>
                <w:u w:val="single"/>
              </w:rPr>
              <w:t>分給</w:t>
            </w:r>
            <w:r w:rsidRPr="00413AC1">
              <w:rPr>
                <w:rFonts w:ascii="標楷體" w:eastAsia="標楷體" w:hAnsi="標楷體" w:hint="eastAsia"/>
                <w:color w:val="0070C0"/>
                <w:sz w:val="22"/>
                <w:szCs w:val="22"/>
              </w:rPr>
              <w:t>外面除數</w:t>
            </w:r>
            <w:r w:rsidRPr="00413AC1">
              <w:rPr>
                <w:rFonts w:ascii="標楷體" w:eastAsia="標楷體" w:hAnsi="標楷體" w:hint="eastAsia"/>
                <w:b/>
                <w:color w:val="0070C0"/>
                <w:sz w:val="22"/>
                <w:szCs w:val="22"/>
                <w:u w:val="single"/>
              </w:rPr>
              <w:t>夠不夠</w:t>
            </w:r>
            <w:r w:rsidRPr="00413AC1">
              <w:rPr>
                <w:rFonts w:ascii="標楷體" w:eastAsia="標楷體" w:hAnsi="標楷體" w:hint="eastAsia"/>
                <w:color w:val="0070C0"/>
                <w:sz w:val="22"/>
                <w:szCs w:val="22"/>
              </w:rPr>
              <w:t>，</w:t>
            </w:r>
            <w:r w:rsidRPr="00413AC1">
              <w:rPr>
                <w:rFonts w:ascii="標楷體" w:eastAsia="標楷體" w:hAnsi="標楷體" w:hint="eastAsia"/>
                <w:b/>
                <w:color w:val="0070C0"/>
                <w:sz w:val="22"/>
                <w:szCs w:val="22"/>
                <w:u w:val="single"/>
              </w:rPr>
              <w:t>不夠分</w:t>
            </w:r>
            <w:r w:rsidRPr="00413AC1">
              <w:rPr>
                <w:rFonts w:ascii="標楷體" w:eastAsia="標楷體" w:hAnsi="標楷體" w:hint="eastAsia"/>
                <w:color w:val="0070C0"/>
                <w:sz w:val="22"/>
                <w:szCs w:val="22"/>
              </w:rPr>
              <w:t>圈兩位數(百位、十位一起圈)</w:t>
            </w:r>
          </w:p>
        </w:tc>
      </w:tr>
      <w:tr w:rsidR="009C364A" w:rsidRPr="00413AC1" w:rsidTr="00125E98">
        <w:trPr>
          <w:trHeight w:val="2020"/>
          <w:jc w:val="center"/>
        </w:trPr>
        <w:tc>
          <w:tcPr>
            <w:tcW w:w="4889" w:type="dxa"/>
            <w:tcBorders>
              <w:top w:val="single" w:sz="12" w:space="0" w:color="auto"/>
              <w:left w:val="single" w:sz="12" w:space="0" w:color="auto"/>
              <w:bottom w:val="dashSmallGap" w:sz="4" w:space="0" w:color="auto"/>
              <w:right w:val="single" w:sz="4" w:space="0" w:color="auto"/>
            </w:tcBorders>
            <w:shd w:val="clear" w:color="auto" w:fill="auto"/>
          </w:tcPr>
          <w:p w:rsidR="009C364A" w:rsidRPr="00413AC1" w:rsidRDefault="009C364A" w:rsidP="0067463B">
            <w:pPr>
              <w:adjustRightInd w:val="0"/>
              <w:snapToGrid w:val="0"/>
              <w:rPr>
                <w:rFonts w:ascii="標楷體" w:eastAsia="標楷體" w:hAnsi="標楷體"/>
                <w:b/>
              </w:rPr>
            </w:pPr>
            <w:r w:rsidRPr="00413AC1">
              <w:rPr>
                <w:rFonts w:ascii="標楷體" w:eastAsia="標楷體" w:hAnsi="標楷體" w:hint="eastAsia"/>
                <w:sz w:val="28"/>
                <w:szCs w:val="28"/>
              </w:rPr>
              <w:sym w:font="Wingdings" w:char="F043"/>
            </w:r>
            <w:r w:rsidRPr="00413AC1">
              <w:rPr>
                <w:rFonts w:ascii="標楷體" w:eastAsia="標楷體" w:hAnsi="標楷體" w:hint="eastAsia"/>
                <w:b/>
              </w:rPr>
              <w:t>解題步驟檢核：</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□有括號，括號先算</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w:t>
            </w:r>
            <w:r w:rsidRPr="00413AC1">
              <w:rPr>
                <w:rFonts w:ascii="MS Reference Sans Serif" w:hAnsi="MS Reference Sans Serif" w:hint="eastAsia"/>
                <w:b/>
                <w:shd w:val="pct15" w:color="auto" w:fill="FFFFFF"/>
              </w:rPr>
              <w:t>先</w:t>
            </w:r>
            <w:r w:rsidRPr="00413AC1">
              <w:rPr>
                <w:rFonts w:ascii="MS Reference Sans Serif" w:hAnsi="MS Reference Sans Serif" w:hint="eastAsia"/>
              </w:rPr>
              <w:t>乘除後加減：</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t>□乘除：</w:t>
            </w:r>
            <w:r w:rsidRPr="00413AC1">
              <w:rPr>
                <w:rFonts w:ascii="MS Reference Sans Serif" w:hAnsi="MS Reference Sans Serif"/>
                <w:u w:val="single"/>
              </w:rPr>
              <w:t>2</w:t>
            </w:r>
            <w:r w:rsidRPr="00413AC1">
              <w:rPr>
                <w:rFonts w:ascii="MS Reference Sans Serif" w:hAnsi="MS Reference Sans Serif" w:hint="eastAsia"/>
                <w:u w:val="single"/>
              </w:rPr>
              <w:t>6</w:t>
            </w:r>
            <w:r w:rsidRPr="00413AC1">
              <w:rPr>
                <w:rFonts w:ascii="MS Reference Sans Serif" w:hAnsi="MS Reference Sans Serif" w:hint="eastAsia"/>
                <w:u w:val="single"/>
              </w:rPr>
              <w:t>×</w:t>
            </w:r>
            <w:r w:rsidRPr="00413AC1">
              <w:rPr>
                <w:rFonts w:ascii="MS Reference Sans Serif" w:hAnsi="MS Reference Sans Serif" w:hint="eastAsia"/>
                <w:u w:val="single"/>
              </w:rPr>
              <w:t>4</w:t>
            </w:r>
            <w:r w:rsidRPr="00413AC1">
              <w:rPr>
                <w:rFonts w:ascii="MS Reference Sans Serif" w:hAnsi="MS Reference Sans Serif" w:hint="eastAsia"/>
              </w:rPr>
              <w:t xml:space="preserve">   </w:t>
            </w:r>
            <w:r w:rsidRPr="00413AC1">
              <w:rPr>
                <w:rFonts w:ascii="MS Reference Sans Serif" w:hAnsi="MS Reference Sans Serif" w:hint="eastAsia"/>
              </w:rPr>
              <w:t>□加減</w:t>
            </w:r>
          </w:p>
          <w:p w:rsidR="009C364A" w:rsidRPr="00413AC1" w:rsidRDefault="009C364A" w:rsidP="0067463B">
            <w:pPr>
              <w:adjustRightInd w:val="0"/>
              <w:snapToGrid w:val="0"/>
              <w:ind w:firstLineChars="100" w:firstLine="240"/>
              <w:rPr>
                <w:rFonts w:ascii="MS Reference Sans Serif" w:hAnsi="MS Reference Sans Serif"/>
              </w:rPr>
            </w:pPr>
            <w:r w:rsidRPr="00413AC1">
              <w:rPr>
                <w:rFonts w:ascii="MS Reference Sans Serif" w:hAnsi="MS Reference Sans Serif" w:hint="eastAsia"/>
              </w:rPr>
              <w:sym w:font="Wingdings" w:char="F081"/>
            </w:r>
            <w:r w:rsidRPr="00413AC1">
              <w:rPr>
                <w:rFonts w:ascii="MS Reference Sans Serif" w:hAnsi="MS Reference Sans Serif" w:hint="eastAsia"/>
              </w:rPr>
              <w:t>先算的畫線，用直式計算</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答案記在線下面</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標楷體" w:eastAsia="標楷體" w:hAnsi="標楷體"/>
                <w:sz w:val="28"/>
                <w:szCs w:val="28"/>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3"/>
            </w:r>
            <w:r w:rsidRPr="00413AC1">
              <w:rPr>
                <w:rFonts w:ascii="MS Reference Sans Serif" w:hAnsi="MS Reference Sans Serif" w:hint="eastAsia"/>
              </w:rPr>
              <w:t>由左而右照順序寫算式，用直式計算</w:t>
            </w:r>
          </w:p>
        </w:tc>
        <w:tc>
          <w:tcPr>
            <w:tcW w:w="5147" w:type="dxa"/>
            <w:tcBorders>
              <w:top w:val="single" w:sz="12" w:space="0" w:color="auto"/>
              <w:left w:val="single" w:sz="4" w:space="0" w:color="auto"/>
              <w:bottom w:val="dashSmallGap" w:sz="4" w:space="0" w:color="auto"/>
              <w:right w:val="single" w:sz="12" w:space="0" w:color="auto"/>
            </w:tcBorders>
            <w:shd w:val="clear" w:color="auto" w:fill="auto"/>
          </w:tcPr>
          <w:p w:rsidR="009C364A" w:rsidRPr="00413AC1" w:rsidRDefault="009C364A" w:rsidP="0067463B">
            <w:pPr>
              <w:adjustRightInd w:val="0"/>
              <w:snapToGrid w:val="0"/>
              <w:rPr>
                <w:rFonts w:ascii="標楷體" w:eastAsia="標楷體" w:hAnsi="標楷體"/>
                <w:b/>
              </w:rPr>
            </w:pPr>
            <w:r w:rsidRPr="00413AC1">
              <w:rPr>
                <w:rFonts w:ascii="標楷體" w:eastAsia="標楷體" w:hAnsi="標楷體" w:hint="eastAsia"/>
                <w:sz w:val="28"/>
                <w:szCs w:val="28"/>
              </w:rPr>
              <w:sym w:font="Wingdings" w:char="F043"/>
            </w:r>
            <w:r w:rsidRPr="00413AC1">
              <w:rPr>
                <w:rFonts w:ascii="標楷體" w:eastAsia="標楷體" w:hAnsi="標楷體" w:hint="eastAsia"/>
                <w:b/>
              </w:rPr>
              <w:t>解題步驟檢核：</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□有括號，括號先算</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w:t>
            </w:r>
            <w:r w:rsidRPr="00413AC1">
              <w:rPr>
                <w:rFonts w:ascii="MS Reference Sans Serif" w:hAnsi="MS Reference Sans Serif" w:hint="eastAsia"/>
                <w:b/>
                <w:shd w:val="pct15" w:color="auto" w:fill="FFFFFF"/>
              </w:rPr>
              <w:t>先</w:t>
            </w:r>
            <w:r w:rsidRPr="00413AC1">
              <w:rPr>
                <w:rFonts w:ascii="MS Reference Sans Serif" w:hAnsi="MS Reference Sans Serif" w:hint="eastAsia"/>
              </w:rPr>
              <w:t>乘除後加減：</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t>□乘除：</w:t>
            </w:r>
            <w:r w:rsidRPr="00413AC1">
              <w:rPr>
                <w:rFonts w:ascii="MS Reference Sans Serif" w:hAnsi="MS Reference Sans Serif" w:hint="eastAsia"/>
                <w:u w:val="single"/>
              </w:rPr>
              <w:t xml:space="preserve">        </w:t>
            </w:r>
            <w:r w:rsidRPr="00413AC1">
              <w:rPr>
                <w:rFonts w:ascii="MS Reference Sans Serif" w:hAnsi="MS Reference Sans Serif" w:hint="eastAsia"/>
              </w:rPr>
              <w:t xml:space="preserve">   </w:t>
            </w:r>
            <w:r w:rsidRPr="00413AC1">
              <w:rPr>
                <w:rFonts w:ascii="MS Reference Sans Serif" w:hAnsi="MS Reference Sans Serif" w:hint="eastAsia"/>
              </w:rPr>
              <w:t>□加減</w:t>
            </w:r>
          </w:p>
          <w:p w:rsidR="009C364A" w:rsidRPr="00413AC1" w:rsidRDefault="009C364A" w:rsidP="0067463B">
            <w:pPr>
              <w:adjustRightInd w:val="0"/>
              <w:snapToGrid w:val="0"/>
              <w:ind w:firstLineChars="100" w:firstLine="240"/>
              <w:rPr>
                <w:rFonts w:ascii="MS Reference Sans Serif" w:hAnsi="MS Reference Sans Serif"/>
              </w:rPr>
            </w:pPr>
            <w:r w:rsidRPr="00413AC1">
              <w:rPr>
                <w:rFonts w:ascii="MS Reference Sans Serif" w:hAnsi="MS Reference Sans Serif" w:hint="eastAsia"/>
              </w:rPr>
              <w:sym w:font="Wingdings" w:char="F081"/>
            </w:r>
            <w:r w:rsidRPr="00413AC1">
              <w:rPr>
                <w:rFonts w:ascii="MS Reference Sans Serif" w:hAnsi="MS Reference Sans Serif" w:hint="eastAsia"/>
              </w:rPr>
              <w:t>先算的畫線，用直式計算</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答案記在線下面</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標楷體" w:eastAsia="標楷體" w:hAnsi="標楷體"/>
                <w:sz w:val="28"/>
                <w:szCs w:val="28"/>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3"/>
            </w:r>
            <w:r w:rsidRPr="00413AC1">
              <w:rPr>
                <w:rFonts w:ascii="MS Reference Sans Serif" w:hAnsi="MS Reference Sans Serif" w:hint="eastAsia"/>
              </w:rPr>
              <w:t>由左而右照順序寫算式，用直式計算</w:t>
            </w:r>
          </w:p>
        </w:tc>
      </w:tr>
      <w:tr w:rsidR="009C364A" w:rsidRPr="00413AC1" w:rsidTr="00125E98">
        <w:trPr>
          <w:trHeight w:val="3533"/>
          <w:jc w:val="center"/>
        </w:trPr>
        <w:tc>
          <w:tcPr>
            <w:tcW w:w="4889" w:type="dxa"/>
            <w:tcBorders>
              <w:top w:val="dashSmallGap" w:sz="4" w:space="0" w:color="auto"/>
              <w:left w:val="single" w:sz="12" w:space="0" w:color="auto"/>
              <w:bottom w:val="single" w:sz="12" w:space="0" w:color="auto"/>
              <w:right w:val="single" w:sz="8" w:space="0" w:color="auto"/>
            </w:tcBorders>
            <w:shd w:val="clear" w:color="auto" w:fill="auto"/>
          </w:tcPr>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1"/>
            </w:r>
          </w:p>
          <w:p w:rsidR="009C364A" w:rsidRPr="00413AC1" w:rsidRDefault="00525F3F"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sidR="009C364A" w:rsidRPr="00413AC1">
              <w:rPr>
                <w:rFonts w:ascii="MS Reference Sans Serif" w:hAnsi="MS Reference Sans Serif" w:hint="eastAsia"/>
                <w:color w:val="FF0000"/>
                <w:sz w:val="32"/>
                <w:szCs w:val="32"/>
              </w:rPr>
              <w:t xml:space="preserve"> </w:t>
            </w:r>
            <w:r w:rsidR="009C364A" w:rsidRPr="00413AC1">
              <w:rPr>
                <w:rFonts w:ascii="MS Reference Sans Serif" w:hAnsi="MS Reference Sans Serif" w:hint="eastAsia"/>
                <w:sz w:val="32"/>
                <w:szCs w:val="32"/>
              </w:rPr>
              <w:t xml:space="preserve">178 </w:t>
            </w:r>
            <w:r w:rsidR="009C364A" w:rsidRPr="00413AC1">
              <w:rPr>
                <w:rFonts w:ascii="新細明體" w:hAnsi="新細明體" w:hint="eastAsia"/>
                <w:sz w:val="32"/>
                <w:szCs w:val="32"/>
              </w:rPr>
              <w:t xml:space="preserve">+ </w:t>
            </w:r>
            <w:r w:rsidR="009C364A" w:rsidRPr="00413AC1">
              <w:rPr>
                <w:rFonts w:ascii="Arial Unicode MS" w:eastAsia="Arial Unicode MS" w:hAnsi="Arial Unicode MS" w:cs="Arial Unicode MS" w:hint="eastAsia"/>
                <w:sz w:val="32"/>
                <w:szCs w:val="32"/>
              </w:rPr>
              <w:t>26</w:t>
            </w:r>
            <w:r w:rsidR="009C364A" w:rsidRPr="00413AC1">
              <w:rPr>
                <w:rFonts w:ascii="MS Reference Sans Serif" w:hAnsi="MS Reference Sans Serif" w:hint="eastAsia"/>
                <w:sz w:val="32"/>
                <w:szCs w:val="32"/>
              </w:rPr>
              <w:t>×</w:t>
            </w:r>
            <w:r w:rsidR="009C364A" w:rsidRPr="00413AC1">
              <w:rPr>
                <w:rFonts w:ascii="Arial Unicode MS" w:eastAsia="Arial Unicode MS" w:hAnsi="Arial Unicode MS" w:cs="Arial Unicode MS" w:hint="eastAsia"/>
                <w:sz w:val="32"/>
                <w:szCs w:val="32"/>
              </w:rPr>
              <w:t xml:space="preserve">4 </w:t>
            </w:r>
            <w:r w:rsidR="009C364A" w:rsidRPr="00413AC1">
              <w:rPr>
                <w:rFonts w:ascii="MS Reference Sans Serif" w:hAnsi="MS Reference Sans Serif"/>
                <w:sz w:val="32"/>
                <w:szCs w:val="32"/>
              </w:rPr>
              <w:t>= (      )</w:t>
            </w:r>
          </w:p>
          <w:p w:rsidR="009C364A" w:rsidRPr="00413AC1" w:rsidRDefault="009C364A" w:rsidP="0067463B">
            <w:pPr>
              <w:adjustRightInd w:val="0"/>
              <w:snapToGrid w:val="0"/>
              <w:rPr>
                <w:rFonts w:ascii="新細明體" w:hAnsi="新細明體"/>
                <w:b/>
                <w:sz w:val="28"/>
                <w:szCs w:val="28"/>
              </w:rPr>
            </w:pPr>
            <w:r w:rsidRPr="00413AC1">
              <w:rPr>
                <w:rFonts w:ascii="MS Reference Sans Serif" w:hAnsi="MS Reference Sans Serif" w:hint="eastAsia"/>
                <w:sz w:val="32"/>
                <w:szCs w:val="32"/>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     )</w:t>
            </w:r>
            <w:r w:rsidRPr="00413AC1">
              <w:rPr>
                <w:rFonts w:ascii="MS Reference Sans Serif" w:hAnsi="MS Reference Sans Serif" w:hint="eastAsia"/>
                <w:sz w:val="20"/>
                <w:szCs w:val="20"/>
              </w:rPr>
              <w:t xml:space="preserve">  </w:t>
            </w:r>
            <w:r w:rsidR="00BD1D2C" w:rsidRPr="00413AC1">
              <w:rPr>
                <w:rFonts w:ascii="MS Reference Sans Serif" w:hAnsi="MS Reference Sans Serif" w:hint="eastAsia"/>
                <w:sz w:val="28"/>
                <w:szCs w:val="28"/>
              </w:rPr>
              <w:sym w:font="Wingdings" w:char="F081"/>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0"/>
                <w:szCs w:val="20"/>
                <w:shd w:val="pct15" w:color="auto" w:fill="FFFFFF"/>
              </w:rPr>
              <w:t>寫</w:t>
            </w:r>
            <w:r w:rsidRPr="00413AC1">
              <w:rPr>
                <w:rFonts w:ascii="MS Reference Sans Serif" w:hAnsi="MS Reference Sans Serif" w:hint="eastAsia"/>
                <w:sz w:val="20"/>
                <w:szCs w:val="20"/>
                <w:shd w:val="pct15" w:color="auto" w:fill="FFFFFF"/>
              </w:rPr>
              <w:t>4</w:t>
            </w:r>
            <w:r w:rsidRPr="00413AC1">
              <w:rPr>
                <w:rFonts w:ascii="MS Reference Sans Serif" w:hAnsi="MS Reference Sans Serif" w:hint="eastAsia"/>
                <w:sz w:val="20"/>
                <w:szCs w:val="20"/>
                <w:shd w:val="pct15" w:color="auto" w:fill="FFFFFF"/>
              </w:rPr>
              <w:t>進</w:t>
            </w:r>
            <w:r w:rsidRPr="00413AC1">
              <w:rPr>
                <w:rFonts w:ascii="MS Reference Sans Serif" w:hAnsi="MS Reference Sans Serif" w:hint="eastAsia"/>
                <w:sz w:val="20"/>
                <w:szCs w:val="20"/>
                <w:shd w:val="pct15" w:color="auto" w:fill="FFFFFF"/>
              </w:rPr>
              <w:t>2</w:t>
            </w:r>
            <w:r w:rsidRPr="00413AC1">
              <w:rPr>
                <w:rFonts w:ascii="MS Reference Sans Serif" w:hAnsi="MS Reference Sans Serif" w:hint="eastAsia"/>
                <w:sz w:val="20"/>
                <w:szCs w:val="20"/>
                <w:shd w:val="pct15" w:color="auto" w:fill="FFFFFF"/>
              </w:rPr>
              <w:t>手比</w:t>
            </w:r>
            <w:r w:rsidRPr="00413AC1">
              <w:rPr>
                <w:rFonts w:ascii="MS Reference Sans Serif" w:hAnsi="MS Reference Sans Serif" w:hint="eastAsia"/>
                <w:sz w:val="20"/>
                <w:szCs w:val="20"/>
                <w:shd w:val="pct15" w:color="auto" w:fill="FFFFFF"/>
              </w:rPr>
              <w:t>2</w:t>
            </w:r>
            <w:r w:rsidRPr="00413AC1">
              <w:rPr>
                <w:rFonts w:ascii="新細明體" w:hAnsi="新細明體" w:hint="eastAsia"/>
                <w:b/>
                <w:sz w:val="28"/>
                <w:szCs w:val="28"/>
              </w:rPr>
              <w:t>↓</w:t>
            </w:r>
          </w:p>
          <w:p w:rsidR="009C364A" w:rsidRPr="00413AC1" w:rsidRDefault="00AE1B3D" w:rsidP="0067463B">
            <w:pPr>
              <w:adjustRightInd w:val="0"/>
              <w:snapToGrid w:val="0"/>
              <w:ind w:leftChars="300" w:left="3000" w:hangingChars="950" w:hanging="2280"/>
              <w:rPr>
                <w:rFonts w:ascii="MS Reference Sans Serif" w:hAnsi="MS Reference Sans Serif"/>
                <w:sz w:val="28"/>
                <w:szCs w:val="28"/>
              </w:rPr>
            </w:pPr>
            <w:r>
              <w:rPr>
                <w:rFonts w:ascii="MS Reference Sans Serif" w:hAnsi="MS Reference Sans Serif"/>
                <w:noProof/>
              </w:rPr>
              <w:pict>
                <v:shape id="直線單箭頭接點 244" o:spid="_x0000_s1988" type="#_x0000_t32" style="position:absolute;left:0;text-align:left;margin-left:196.8pt;margin-top:14.6pt;width:8.8pt;height:7.3pt;flip:x y;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SaAIAAIEEAAAOAAAAZHJzL2Uyb0RvYy54bWysVM1uEzEQviPxDpbv6e6GbdKuuqnQbgIH&#10;fiq1cHdsb9bCa1u2m02EeAWOHEBCXDi2JyQOPA9UfQvGTppSuCDExTu2Z775ZubzHh2vOomW3Dqh&#10;VYmzvRQjrqhmQi1K/OJsNjjAyHmiGJFa8RKvucPHk/v3jnpT8KFutWTcIgBRruhNiVvvTZEkjra8&#10;I25PG67gstG2Ix62dpEwS3pA72QyTNNR0mvLjNWUOwen9eYSTyJ+03DqnzeN4x7JEgM3H1cb13lY&#10;k8kRKRaWmFbQLQ3yDyw6IhQk3UHVxBN0bsUfUJ2gVjvd+D2qu0Q3jaA81gDVZOlv1Zy2xPBYCzTH&#10;mV2b3P+Dpc+WJxYJVuJhnmOkSAdDuvrw5err++/vLq8uL64/Xfx4+/n620cUHKBdvXEFRFXqxIaC&#10;6UqdmieavnJI6aolasEj7bO1AaQsRCR3QsLGGUg6759qBj7k3OvYu1VjO9RIYR6HwGi9DFZIA51C&#10;qzi29W5sfOURhcMsy8YjGC6Fq8PhOItTTUgR8EKssc4/4rpDwSix85aIResrrRToQ9tNBrJ84nxg&#10;exsQgpWeCSmjTKRCPWTYH+5HSk5LwcJlcHN2Ma+kRUsShJaO0+qGxR03q88Vi2AtJ2y6tT0REmzk&#10;Y8+ItbrHIVXHGUaSw8MK1oabVCEdlA5st9ZGaK8P08PpwfQgH+TD0XSQp3U9eDir8sFolo336wd1&#10;VdXZm8A8y4tWMMZVIH8j+iz/O1Ftn99GrjvZ77qU3EWP7QSyN99IOuohSGAjprlm6xMbqgvSAJ1H&#10;5+2bDA/p1330uv1zTH4CAAD//wMAUEsDBBQABgAIAAAAIQAoGakA3AAAAAkBAAAPAAAAZHJzL2Rv&#10;d25yZXYueG1sTI/dToQwEEbvTXyHZky8MW752ZAFKRuj4QFEvZ+lIxBpS2jZhX16xyu9+yZz8s2Z&#10;8riaUZxp9oOzCuJdBIJs6/RgOwUf7/XjAYQPaDWOzpKCjTwcq9ubEgvtLvaNzk3oBJdYX6CCPoSp&#10;kNK3PRn0OzeR5d2Xmw0GHudO6hkvXG5GmURRJg0Oli/0ONFLT+13sxgFIbvuX69Ye51v3bDVy0Pz&#10;mS9K3d+tz08gAq3hD4ZffVaHip1ObrHai1FBmqcZowqSPAHBwD6OOZw4pAeQVSn/f1D9AAAA//8D&#10;AFBLAQItABQABgAIAAAAIQC2gziS/gAAAOEBAAATAAAAAAAAAAAAAAAAAAAAAABbQ29udGVudF9U&#10;eXBlc10ueG1sUEsBAi0AFAAGAAgAAAAhADj9If/WAAAAlAEAAAsAAAAAAAAAAAAAAAAALwEAAF9y&#10;ZWxzLy5yZWxzUEsBAi0AFAAGAAgAAAAhADaTb9JoAgAAgQQAAA4AAAAAAAAAAAAAAAAALgIAAGRy&#10;cy9lMm9Eb2MueG1sUEsBAi0AFAAGAAgAAAAhACgZqQDcAAAACQEAAA8AAAAAAAAAAAAAAAAAwgQA&#10;AGRycy9kb3ducmV2LnhtbFBLBQYAAAAABAAEAPMAAADLBQAAAAA=&#10;" strokecolor="#0070c0">
                  <v:stroke endarrow="open"/>
                </v:shape>
              </w:pict>
            </w:r>
            <w:r>
              <w:rPr>
                <w:rFonts w:ascii="MS Reference Sans Serif" w:hAnsi="MS Reference Sans Serif"/>
                <w:noProof/>
              </w:rPr>
              <w:pict>
                <v:shape id="直線單箭頭接點 243" o:spid="_x0000_s1987" type="#_x0000_t32" style="position:absolute;left:0;text-align:left;margin-left:210.75pt;margin-top:9.05pt;width:0;height:12.85pt;flip:y;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YQIAAHMEAAAOAAAAZHJzL2Uyb0RvYy54bWysVEFv0zAUviPxHyzf2yRd2rXR0gklLZcB&#10;lTa4u7bTWDi2ZbtNK8Rf4LgDSIgLx+2ExIHfA9P+BbbTdQwuCHFxnu33vve99z7n5HTbcLCh2jAp&#10;cpj0YwiowJIwscrhy4t5bwyBsUgQxKWgOdxRA0+njx+dtCqjA1lLTqgGDkSYrFU5rK1VWRQZXNMG&#10;mb5UVLjLSuoGWbfVq4ho1Dr0hkeDOB5FrdREaYmpMe607C7hNOBXFcX2RVUZagHPoeNmw6rDuvRr&#10;ND1B2UojVTO8p4H+gUWDmHBJD1AlsgisNfsDqmFYSyMr28eyiWRVMUxDDa6aJP6tmvMaKRpqcc0x&#10;6tAm8/9g8fPNQgNGcjhIjyAQqHFDuvnw5ebr+++X1zfXV7efrn68+3z77SPwDq5drTKZiyrEQvuC&#10;8VacqzOJXxsgZFEjsaKB9sVOOaTER0QPQvzGKJd02T6TxPmgtZWhd9tKN6DiTL3ygR7c9Qdsw7B2&#10;h2HRrQW4O8TuNBkdJZNhSIMyj+DjlDb2KZUN8EYOjdWIrWpbSCGcIqTu0NHmzFjP7z7ABws5Z5wH&#10;YXAB2hxOhoNhoGMkZ8RfejejV8uCa7BBXlrxcVwENTmwB25argUJYDVFZLa3LWLc2cCGLiGtZQt9&#10;qoYSCDh1T8lbHTcufDpXtmO7tzppvZnEk9l4Nk576WA066VxWfaezIu0N5onx8PyqCyKMnnrmSdp&#10;VjNCqPDk72SepH8no/2D6wR6EPqhS9FD9NBOR/buG0gHBfihd/JZSrJbaF+dF4NTdnDev0L/dH7d&#10;B6/7f8X0JwAAAP//AwBQSwMEFAAGAAgAAAAhADpVqkneAAAACQEAAA8AAABkcnMvZG93bnJldi54&#10;bWxMj0FPwzAMhe9I/IfISNxY0m6gqjSdAA0JsRMDbRyzxrRVG6c02Vb+PUYc4Gb7PT1/r1hOrhdH&#10;HEPrSUMyUyCQKm9bqjW8vT5eZSBCNGRN7wk1fGGAZXl+Vpjc+hO94HETa8EhFHKjoYlxyKUMVYPO&#10;hJkfkFj78KMzkdexlnY0Jw53vUyVupHOtMQfGjPgQ4NVtzk4DV2sV9t0p+ZrVKv37v7pc/G8Nlpf&#10;Xkx3tyAiTvHPDD/4jA4lM+39gWwQvYZFmlyzlYUsAcGG38Oeh3kGsizk/wblNwAAAP//AwBQSwEC&#10;LQAUAAYACAAAACEAtoM4kv4AAADhAQAAEwAAAAAAAAAAAAAAAAAAAAAAW0NvbnRlbnRfVHlwZXNd&#10;LnhtbFBLAQItABQABgAIAAAAIQA4/SH/1gAAAJQBAAALAAAAAAAAAAAAAAAAAC8BAABfcmVscy8u&#10;cmVsc1BLAQItABQABgAIAAAAIQDv/sA/YQIAAHMEAAAOAAAAAAAAAAAAAAAAAC4CAABkcnMvZTJv&#10;RG9jLnhtbFBLAQItABQABgAIAAAAIQA6VapJ3gAAAAkBAAAPAAAAAAAAAAAAAAAAALsEAABkcnMv&#10;ZG93bnJldi54bWxQSwUGAAAAAAQABADzAAAAxgUAAAAA&#10;" strokecolor="#0070c0">
                  <v:stroke endarrow="open"/>
                </v:shape>
              </w:pic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16"/>
                <w:szCs w:val="16"/>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20"/>
                <w:szCs w:val="20"/>
              </w:rPr>
              <w:t xml:space="preserve">   </w:t>
            </w:r>
            <w:r w:rsidR="009C364A" w:rsidRPr="00413AC1">
              <w:rPr>
                <w:rFonts w:ascii="MS Reference Sans Serif" w:hAnsi="MS Reference Sans Serif" w:hint="eastAsia"/>
                <w:sz w:val="28"/>
                <w:szCs w:val="28"/>
              </w:rPr>
              <w:t xml:space="preserve">                </w:t>
            </w:r>
          </w:p>
          <w:p w:rsidR="009C364A" w:rsidRPr="00413AC1" w:rsidRDefault="009C364A" w:rsidP="0067463B">
            <w:pPr>
              <w:adjustRightInd w:val="0"/>
              <w:snapToGrid w:val="0"/>
              <w:ind w:left="1400" w:hangingChars="500" w:hanging="1400"/>
              <w:rPr>
                <w:rFonts w:ascii="MS Reference Sans Serif" w:hAnsi="MS Reference Sans Serif"/>
                <w:sz w:val="28"/>
                <w:szCs w:val="28"/>
                <w:u w:val="single"/>
              </w:rPr>
            </w:pP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8"/>
                <w:szCs w:val="28"/>
              </w:rPr>
              <w:sym w:font="Wingdings" w:char="F083"/>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w:t>
            </w:r>
            <w:r w:rsidRPr="00413AC1">
              <w:rPr>
                <w:rFonts w:ascii="MS Reference Sans Serif" w:hAnsi="MS Reference Sans Serif" w:hint="eastAsia"/>
                <w:sz w:val="16"/>
                <w:szCs w:val="16"/>
              </w:rPr>
              <w:t xml:space="preserve">  </w:t>
            </w:r>
            <w:r w:rsidRPr="00413AC1">
              <w:rPr>
                <w:rFonts w:ascii="MS Reference Sans Serif" w:hAnsi="MS Reference Sans Serif" w:hint="eastAsia"/>
                <w:sz w:val="28"/>
                <w:szCs w:val="28"/>
                <w:u w:val="single"/>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u w:val="single"/>
              </w:rPr>
              <w:t>□</w:t>
            </w:r>
          </w:p>
          <w:p w:rsidR="009C364A" w:rsidRPr="00413AC1" w:rsidRDefault="009C364A" w:rsidP="0067463B">
            <w:pPr>
              <w:adjustRightInd w:val="0"/>
              <w:snapToGrid w:val="0"/>
              <w:spacing w:line="240" w:lineRule="atLeast"/>
              <w:ind w:left="1400" w:hangingChars="500" w:hanging="1400"/>
              <w:rPr>
                <w:rFonts w:ascii="MS Reference Sans Serif" w:hAnsi="MS Reference Sans Serif"/>
                <w:sz w:val="20"/>
                <w:szCs w:val="20"/>
              </w:rPr>
            </w:pPr>
            <w:r w:rsidRPr="00413AC1">
              <w:rPr>
                <w:rFonts w:ascii="MS Reference Sans Serif" w:hAnsi="MS Reference Sans Serif" w:hint="eastAsia"/>
                <w:sz w:val="28"/>
                <w:szCs w:val="28"/>
              </w:rPr>
              <w:t xml:space="preserve">      </w:t>
            </w:r>
            <w:r w:rsidRPr="00413AC1">
              <w:rPr>
                <w:rFonts w:ascii="新細明體" w:hAnsi="新細明體" w:hint="eastAsia"/>
                <w:b/>
                <w:sz w:val="20"/>
                <w:szCs w:val="20"/>
              </w:rPr>
              <w:t>↓</w:t>
            </w:r>
          </w:p>
          <w:p w:rsidR="009C364A" w:rsidRPr="00413AC1" w:rsidRDefault="00AE1B3D" w:rsidP="0067463B">
            <w:pPr>
              <w:adjustRightInd w:val="0"/>
              <w:snapToGrid w:val="0"/>
              <w:rPr>
                <w:rFonts w:ascii="MS Reference Sans Serif" w:hAnsi="MS Reference Sans Serif"/>
              </w:rPr>
            </w:pPr>
            <w:r>
              <w:rPr>
                <w:rFonts w:ascii="MS Reference Sans Serif" w:hAnsi="MS Reference Sans Serif"/>
                <w:noProof/>
              </w:rPr>
              <w:pict>
                <v:shape id="直線單箭頭接點 242" o:spid="_x0000_s1989" type="#_x0000_t32" style="position:absolute;margin-left:58.15pt;margin-top:15.45pt;width:89.85pt;height:12.6pt;flip:y;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99ZwIAAHkEAAAOAAAAZHJzL2Uyb0RvYy54bWysVM1uEzEQviPxDpbv6f6wCcmqmwrtJlwK&#10;VGrh7qy9WQuvbdluNhHiFThyAAlx4diekDjwPFD1LRg7adrCBSH24B2vZ775ZubzHh6tO4FWzFiu&#10;ZIGTgxgjJmtFuVwW+OXZfDDGyDoiKRFKsgJvmMVH04cPDnuds1S1SlBmEIBIm/e6wK1zOo8iW7es&#10;I/ZAaSbhsFGmIw62ZhlRQ3pA70SUxvEo6pWh2qiaWQtfq+0hngb8pmG1e9E0ljkkCgzcXFhNWBd+&#10;jaaHJF8aolte72iQf2DRES4h6R6qIo6gc8P/gOp4bZRVjTuoVReppuE1CzVANUn8WzWnLdEs1ALN&#10;sXrfJvv/YOvnqxODOC1wmqUYSdLBkK4+fr369uHH+8ury4vrzxc/3325/v4JeQdoV69tDlGlPDG+&#10;4HotT/Wxql9bJFXZErlkgfbZRgNS4iOieyF+YzUkXfTPFAUfcu5U6N26MR1qBNevfKAHh/6gdRjW&#10;Zj8stnaoho9JkiXxZIhRDWfJKI7TMM2I5B7HR2tj3VOmOuSNAltnCF+2rlRSgi6U2eYgq2PrPMvb&#10;AB8s1ZwLEeQhJOoLPBmmw0DKKsGpP/Ru1iwXpTBoRUBgZeyfUDKc3HUz6lzSANYyQmc72xEuwEYu&#10;9IoYo3rsU3WMYiQYXChvbbkJ6dNB8cB2Z20F9mYST2bj2TgbZOloNsjiqho8mZfZYDRPHg+rR1VZ&#10;VslbzzzJ8pZTyqQnfyP2JPs7Me2u3Vame7nvuxTdRw/tBLI370A66MCPfiuihaKbE+Or85IAfQfn&#10;3V30F+juPnjd/jGmvwAAAP//AwBQSwMEFAAGAAgAAAAhAASUbKHdAAAACQEAAA8AAABkcnMvZG93&#10;bnJldi54bWxMj8FOwzAQRO9I/IO1SNyonVYEGuJUUKkSV1qkcnTjbRwRr6PYTZO/ZznBcbRPs2/K&#10;zeQ7MeIQ20AasoUCgVQH21Kj4fOwe3gGEZMha7pAqGHGCJvq9qY0hQ1X+sBxnxrBJRQLo8Gl1BdS&#10;xtqhN3EReiS+ncPgTeI4NNIO5srlvpNLpXLpTUv8wZketw7r7/3Fa6j7tD3vuidM6n2WRzePX2/H&#10;Uev7u+n1BUTCKf3B8KvP6lCx0ylcyEbRcc7yFaMaVmoNgoHlOudxJw2PeQayKuX/BdUPAAAA//8D&#10;AFBLAQItABQABgAIAAAAIQC2gziS/gAAAOEBAAATAAAAAAAAAAAAAAAAAAAAAABbQ29udGVudF9U&#10;eXBlc10ueG1sUEsBAi0AFAAGAAgAAAAhADj9If/WAAAAlAEAAAsAAAAAAAAAAAAAAAAALwEAAF9y&#10;ZWxzLy5yZWxzUEsBAi0AFAAGAAgAAAAhAGqxj31nAgAAeQQAAA4AAAAAAAAAAAAAAAAALgIAAGRy&#10;cy9lMm9Eb2MueG1sUEsBAi0AFAAGAAgAAAAhAASUbKHdAAAACQEAAA8AAAAAAAAAAAAAAAAAwQQA&#10;AGRycy9kb3ducmV2LnhtbFBLBQYAAAAABAAEAPMAAADLBQAAAAA=&#10;" strokecolor="#c00000">
                  <v:stroke endarrow="open"/>
                </v:shape>
              </w:pic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rPr>
              <w:sym w:font="Wingdings" w:char="F083"/>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0"/>
                <w:szCs w:val="20"/>
                <w:shd w:val="pct15" w:color="auto" w:fill="FFFFFF"/>
              </w:rPr>
              <w:t>8</w:t>
            </w:r>
            <w:r w:rsidR="009C364A" w:rsidRPr="00413AC1">
              <w:rPr>
                <w:rFonts w:ascii="MS Reference Sans Serif" w:hAnsi="MS Reference Sans Serif" w:hint="eastAsia"/>
                <w:sz w:val="20"/>
                <w:szCs w:val="20"/>
                <w:shd w:val="pct15" w:color="auto" w:fill="FFFFFF"/>
              </w:rPr>
              <w:t>圈起來，手比</w:t>
            </w:r>
            <w:r w:rsidR="009C364A" w:rsidRPr="00413AC1">
              <w:rPr>
                <w:rFonts w:ascii="MS Reference Sans Serif" w:hAnsi="MS Reference Sans Serif" w:hint="eastAsia"/>
                <w:sz w:val="20"/>
                <w:szCs w:val="20"/>
                <w:shd w:val="pct15" w:color="auto" w:fill="FFFFFF"/>
              </w:rPr>
              <w:t>4</w:t>
            </w:r>
          </w:p>
          <w:p w:rsidR="009C364A" w:rsidRPr="00413AC1" w:rsidRDefault="009C364A" w:rsidP="0067463B">
            <w:pPr>
              <w:adjustRightInd w:val="0"/>
              <w:snapToGrid w:val="0"/>
              <w:rPr>
                <w:rFonts w:ascii="MS Reference Sans Serif" w:hAnsi="MS Reference Sans Serif"/>
                <w:sz w:val="20"/>
                <w:szCs w:val="20"/>
                <w:shd w:val="pct15" w:color="auto" w:fill="FFFFFF"/>
              </w:rPr>
            </w:pPr>
            <w:r w:rsidRPr="00413AC1">
              <w:rPr>
                <w:rFonts w:ascii="MS Reference Sans Serif" w:hAnsi="MS Reference Sans Serif" w:hint="eastAsia"/>
                <w:sz w:val="28"/>
                <w:szCs w:val="28"/>
                <w:u w:val="single"/>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u w:val="single"/>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0"/>
                <w:szCs w:val="20"/>
                <w:shd w:val="pct15" w:color="auto" w:fill="FFFFFF"/>
              </w:rPr>
              <w:t>8</w:t>
            </w:r>
            <w:r w:rsidRPr="00413AC1">
              <w:rPr>
                <w:rFonts w:ascii="MS Reference Sans Serif" w:hAnsi="MS Reference Sans Serif" w:hint="eastAsia"/>
                <w:sz w:val="20"/>
                <w:szCs w:val="20"/>
                <w:shd w:val="pct15" w:color="auto" w:fill="FFFFFF"/>
              </w:rPr>
              <w:t>的好朋友</w:t>
            </w:r>
            <w:r w:rsidRPr="00413AC1">
              <w:rPr>
                <w:rFonts w:ascii="MS Reference Sans Serif" w:hAnsi="MS Reference Sans Serif" w:hint="eastAsia"/>
                <w:sz w:val="20"/>
                <w:szCs w:val="20"/>
                <w:shd w:val="pct15" w:color="auto" w:fill="FFFFFF"/>
              </w:rPr>
              <w:t>2</w:t>
            </w:r>
            <w:r w:rsidRPr="00413AC1">
              <w:rPr>
                <w:rFonts w:ascii="MS Reference Sans Serif" w:hAnsi="MS Reference Sans Serif" w:hint="eastAsia"/>
                <w:sz w:val="20"/>
                <w:szCs w:val="20"/>
                <w:shd w:val="pct15" w:color="auto" w:fill="FFFFFF"/>
              </w:rPr>
              <w:t>，</w:t>
            </w:r>
            <w:r w:rsidRPr="00413AC1">
              <w:rPr>
                <w:rFonts w:ascii="MS Reference Sans Serif" w:hAnsi="MS Reference Sans Serif" w:hint="eastAsia"/>
                <w:sz w:val="20"/>
                <w:szCs w:val="20"/>
                <w:shd w:val="pct15" w:color="auto" w:fill="FFFFFF"/>
              </w:rPr>
              <w:t>4</w:t>
            </w:r>
            <w:r w:rsidRPr="00413AC1">
              <w:rPr>
                <w:rFonts w:ascii="MS Reference Sans Serif" w:hAnsi="MS Reference Sans Serif" w:hint="eastAsia"/>
                <w:sz w:val="20"/>
                <w:szCs w:val="20"/>
                <w:shd w:val="pct15" w:color="auto" w:fill="FFFFFF"/>
              </w:rPr>
              <w:t>折</w:t>
            </w:r>
            <w:r w:rsidRPr="00413AC1">
              <w:rPr>
                <w:rFonts w:ascii="MS Reference Sans Serif" w:hAnsi="MS Reference Sans Serif" w:hint="eastAsia"/>
                <w:sz w:val="20"/>
                <w:szCs w:val="20"/>
                <w:shd w:val="pct15" w:color="auto" w:fill="FFFFFF"/>
              </w:rPr>
              <w:t>2</w:t>
            </w:r>
            <w:r w:rsidRPr="00413AC1">
              <w:rPr>
                <w:rFonts w:ascii="MS Reference Sans Serif" w:hAnsi="MS Reference Sans Serif" w:hint="eastAsia"/>
                <w:sz w:val="20"/>
                <w:szCs w:val="20"/>
                <w:shd w:val="pct15" w:color="auto" w:fill="FFFFFF"/>
              </w:rPr>
              <w:t>給</w:t>
            </w:r>
            <w:r w:rsidRPr="00413AC1">
              <w:rPr>
                <w:rFonts w:ascii="MS Reference Sans Serif" w:hAnsi="MS Reference Sans Serif" w:hint="eastAsia"/>
                <w:sz w:val="20"/>
                <w:szCs w:val="20"/>
                <w:shd w:val="pct15" w:color="auto" w:fill="FFFFFF"/>
              </w:rPr>
              <w:t>8</w:t>
            </w:r>
            <w:r w:rsidRPr="00413AC1">
              <w:rPr>
                <w:rFonts w:ascii="MS Reference Sans Serif" w:hAnsi="MS Reference Sans Serif" w:hint="eastAsia"/>
                <w:sz w:val="20"/>
                <w:szCs w:val="20"/>
                <w:shd w:val="pct15" w:color="auto" w:fill="FFFFFF"/>
              </w:rPr>
              <w:t>合十</w:t>
            </w:r>
          </w:p>
          <w:p w:rsidR="009C364A" w:rsidRPr="00413AC1" w:rsidRDefault="009C364A" w:rsidP="0067463B">
            <w:pPr>
              <w:adjustRightInd w:val="0"/>
              <w:snapToGrid w:val="0"/>
              <w:rPr>
                <w:rFonts w:ascii="MS Reference Sans Serif" w:hAnsi="MS Reference Sans Serif"/>
                <w:sz w:val="20"/>
                <w:szCs w:val="20"/>
                <w:shd w:val="pct15" w:color="auto" w:fill="FFFFFF"/>
              </w:rPr>
            </w:pP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0"/>
                <w:szCs w:val="20"/>
                <w:shd w:val="pct15" w:color="auto" w:fill="FFFFFF"/>
              </w:rPr>
              <w:t>等於</w:t>
            </w:r>
            <w:r w:rsidRPr="00413AC1">
              <w:rPr>
                <w:rFonts w:ascii="MS Reference Sans Serif" w:hAnsi="MS Reference Sans Serif" w:hint="eastAsia"/>
                <w:sz w:val="20"/>
                <w:szCs w:val="20"/>
                <w:shd w:val="pct15" w:color="auto" w:fill="FFFFFF"/>
              </w:rPr>
              <w:t>12(1</w:t>
            </w:r>
            <w:r w:rsidRPr="00413AC1">
              <w:rPr>
                <w:rFonts w:ascii="MS Reference Sans Serif" w:hAnsi="MS Reference Sans Serif" w:hint="eastAsia"/>
                <w:sz w:val="20"/>
                <w:szCs w:val="20"/>
                <w:shd w:val="pct15" w:color="auto" w:fill="FFFFFF"/>
              </w:rPr>
              <w:t>先寫在十位上面</w:t>
            </w:r>
            <w:r w:rsidRPr="00413AC1">
              <w:rPr>
                <w:rFonts w:ascii="MS Reference Sans Serif" w:hAnsi="MS Reference Sans Serif" w:hint="eastAsia"/>
                <w:sz w:val="20"/>
                <w:szCs w:val="20"/>
                <w:shd w:val="pct15" w:color="auto" w:fill="FFFFFF"/>
              </w:rPr>
              <w:t>)</w:t>
            </w:r>
          </w:p>
        </w:tc>
        <w:tc>
          <w:tcPr>
            <w:tcW w:w="5147" w:type="dxa"/>
            <w:tcBorders>
              <w:top w:val="dashSmallGap" w:sz="4" w:space="0" w:color="auto"/>
              <w:left w:val="single" w:sz="8" w:space="0" w:color="auto"/>
              <w:bottom w:val="single" w:sz="12" w:space="0" w:color="auto"/>
              <w:right w:val="single" w:sz="12" w:space="0" w:color="auto"/>
            </w:tcBorders>
            <w:shd w:val="clear" w:color="auto" w:fill="auto"/>
          </w:tcPr>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1"/>
            </w:r>
          </w:p>
          <w:p w:rsidR="009C364A" w:rsidRPr="00413AC1" w:rsidRDefault="00525F3F"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009C364A" w:rsidRPr="00413AC1">
              <w:rPr>
                <w:rFonts w:ascii="MS Reference Sans Serif" w:hAnsi="MS Reference Sans Serif" w:hint="eastAsia"/>
                <w:color w:val="FF0000"/>
                <w:sz w:val="32"/>
                <w:szCs w:val="32"/>
              </w:rPr>
              <w:t xml:space="preserve"> </w:t>
            </w:r>
            <w:r w:rsidR="009C364A" w:rsidRPr="00413AC1">
              <w:rPr>
                <w:rFonts w:ascii="MS Reference Sans Serif" w:hAnsi="MS Reference Sans Serif" w:hint="eastAsia"/>
                <w:sz w:val="32"/>
                <w:szCs w:val="32"/>
              </w:rPr>
              <w:t>213</w:t>
            </w:r>
            <w:r w:rsidR="009C364A" w:rsidRPr="00413AC1">
              <w:rPr>
                <w:rFonts w:ascii="新細明體" w:hAnsi="新細明體" w:hint="eastAsia"/>
                <w:sz w:val="32"/>
                <w:szCs w:val="32"/>
              </w:rPr>
              <w:t>－</w:t>
            </w:r>
            <w:r w:rsidR="009C364A" w:rsidRPr="00413AC1">
              <w:rPr>
                <w:rFonts w:ascii="Arial Unicode MS" w:eastAsia="Arial Unicode MS" w:hAnsi="Arial Unicode MS" w:cs="Arial Unicode MS" w:hint="eastAsia"/>
                <w:sz w:val="32"/>
                <w:szCs w:val="32"/>
              </w:rPr>
              <w:t xml:space="preserve">64÷4 </w:t>
            </w:r>
            <w:r w:rsidR="009C364A" w:rsidRPr="00413AC1">
              <w:rPr>
                <w:rFonts w:ascii="MS Reference Sans Serif" w:hAnsi="MS Reference Sans Serif"/>
                <w:sz w:val="32"/>
                <w:szCs w:val="32"/>
              </w:rPr>
              <w:t>= (      )</w:t>
            </w:r>
          </w:p>
          <w:p w:rsidR="009C364A" w:rsidRPr="00413AC1" w:rsidRDefault="009C364A" w:rsidP="0067463B">
            <w:pPr>
              <w:adjustRightInd w:val="0"/>
              <w:snapToGrid w:val="0"/>
              <w:rPr>
                <w:rFonts w:ascii="新細明體" w:hAnsi="新細明體"/>
                <w:b/>
                <w:sz w:val="28"/>
                <w:szCs w:val="28"/>
              </w:rPr>
            </w:pPr>
            <w:r w:rsidRPr="00413AC1">
              <w:rPr>
                <w:rFonts w:ascii="MS Reference Sans Serif" w:hAnsi="MS Reference Sans Serif" w:hint="eastAsia"/>
                <w:sz w:val="32"/>
                <w:szCs w:val="32"/>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     )</w:t>
            </w:r>
            <w:r w:rsidRPr="00413AC1">
              <w:rPr>
                <w:rFonts w:ascii="MS Reference Sans Serif" w:hAnsi="MS Reference Sans Serif" w:hint="eastAsia"/>
                <w:sz w:val="20"/>
                <w:szCs w:val="20"/>
              </w:rPr>
              <w:t xml:space="preserve">  </w:t>
            </w:r>
            <w:r w:rsidR="00BD1D2C">
              <w:rPr>
                <w:rFonts w:ascii="MS Reference Sans Serif" w:hAnsi="MS Reference Sans Serif" w:hint="eastAsia"/>
                <w:sz w:val="20"/>
                <w:szCs w:val="20"/>
              </w:rPr>
              <w:t xml:space="preserve">      </w:t>
            </w:r>
            <w:r w:rsidR="00BD1D2C" w:rsidRPr="00413AC1">
              <w:rPr>
                <w:rFonts w:ascii="MS Reference Sans Serif" w:hAnsi="MS Reference Sans Serif" w:hint="eastAsia"/>
                <w:sz w:val="28"/>
                <w:szCs w:val="28"/>
              </w:rPr>
              <w:sym w:font="Wingdings" w:char="F081"/>
            </w:r>
          </w:p>
          <w:p w:rsidR="009C364A" w:rsidRPr="00413AC1" w:rsidRDefault="009C364A" w:rsidP="0067463B">
            <w:pPr>
              <w:adjustRightInd w:val="0"/>
              <w:snapToGrid w:val="0"/>
              <w:rPr>
                <w:rFonts w:ascii="MS Reference Sans Serif" w:hAnsi="MS Reference Sans Serif"/>
                <w:sz w:val="28"/>
                <w:szCs w:val="28"/>
              </w:rPr>
            </w:pP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8"/>
                <w:szCs w:val="28"/>
              </w:rPr>
              <w:t xml:space="preserve">               </w:t>
            </w:r>
            <w:r w:rsidRPr="00413AC1">
              <w:rPr>
                <w:rFonts w:ascii="MS Reference Sans Serif" w:hAnsi="MS Reference Sans Serif" w:hint="eastAsia"/>
                <w:u w:val="single"/>
              </w:rPr>
              <w:t xml:space="preserve">       </w:t>
            </w:r>
            <w:r w:rsidRPr="00413AC1">
              <w:rPr>
                <w:rFonts w:ascii="MS Reference Sans Serif" w:hAnsi="MS Reference Sans Serif" w:hint="eastAsia"/>
                <w:sz w:val="28"/>
                <w:szCs w:val="28"/>
              </w:rPr>
              <w:t xml:space="preserve"> </w:t>
            </w:r>
            <w:r w:rsidRPr="00413AC1">
              <w:rPr>
                <w:rFonts w:ascii="MS Reference Sans Serif" w:hAnsi="MS Reference Sans Serif" w:hint="eastAsia"/>
              </w:rPr>
              <w:t xml:space="preserve">                    </w:t>
            </w: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8"/>
                <w:szCs w:val="28"/>
              </w:rPr>
              <w:t xml:space="preserve">                </w:t>
            </w:r>
          </w:p>
          <w:p w:rsidR="009C364A" w:rsidRPr="00413AC1" w:rsidRDefault="009C364A" w:rsidP="0067463B">
            <w:pPr>
              <w:adjustRightInd w:val="0"/>
              <w:snapToGrid w:val="0"/>
              <w:rPr>
                <w:rFonts w:ascii="新細明體" w:hAnsi="新細明體"/>
                <w:b/>
                <w:sz w:val="28"/>
                <w:szCs w:val="28"/>
              </w:rPr>
            </w:pPr>
            <w:r w:rsidRPr="00413AC1">
              <w:rPr>
                <w:rFonts w:ascii="MS Reference Sans Serif" w:hAnsi="MS Reference Sans Serif" w:hint="eastAsia"/>
                <w:sz w:val="28"/>
                <w:szCs w:val="28"/>
              </w:rPr>
              <w:sym w:font="Wingdings" w:char="F083"/>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w:t>
            </w:r>
            <w:r w:rsidRPr="00413AC1">
              <w:rPr>
                <w:rFonts w:ascii="MS Reference Sans Serif" w:hAnsi="MS Reference Sans Serif" w:hint="eastAsia"/>
                <w:sz w:val="16"/>
                <w:szCs w:val="16"/>
              </w:rPr>
              <w:t xml:space="preserve"> </w:t>
            </w:r>
            <w:r w:rsidRPr="00413AC1">
              <w:rPr>
                <w:rFonts w:ascii="MS Reference Sans Serif" w:hAnsi="MS Reference Sans Serif" w:hint="eastAsia"/>
                <w:sz w:val="28"/>
                <w:szCs w:val="28"/>
              </w:rPr>
              <w:t xml:space="preserve">    </w:t>
            </w:r>
            <w:r w:rsidRPr="00413AC1">
              <w:rPr>
                <w:rFonts w:ascii="MS Reference Sans Serif" w:hAnsi="MS Reference Sans Serif" w:hint="eastAsia"/>
              </w:rPr>
              <w:t>)</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0"/>
                <w:szCs w:val="20"/>
                <w:shd w:val="pct15" w:color="auto" w:fill="FFFFFF"/>
              </w:rPr>
              <w:t>個位不夠要向十位</w:t>
            </w:r>
            <w:r w:rsidRPr="00413AC1">
              <w:rPr>
                <w:rFonts w:ascii="MS Reference Sans Serif" w:hAnsi="MS Reference Sans Serif" w:hint="eastAsia"/>
                <w:b/>
                <w:sz w:val="20"/>
                <w:szCs w:val="20"/>
                <w:shd w:val="pct15" w:color="auto" w:fill="FFFFFF"/>
              </w:rPr>
              <w:t>1</w:t>
            </w:r>
            <w:r w:rsidRPr="00413AC1">
              <w:rPr>
                <w:rFonts w:ascii="MS Reference Sans Serif" w:hAnsi="MS Reference Sans Serif" w:hint="eastAsia"/>
                <w:sz w:val="20"/>
                <w:szCs w:val="20"/>
                <w:shd w:val="pct15" w:color="auto" w:fill="FFFFFF"/>
              </w:rPr>
              <w:t>借</w:t>
            </w:r>
            <w:r w:rsidRPr="00413AC1">
              <w:rPr>
                <w:rFonts w:ascii="MS Reference Sans Serif" w:hAnsi="MS Reference Sans Serif"/>
                <w:sz w:val="20"/>
                <w:szCs w:val="20"/>
                <w:shd w:val="pct15" w:color="auto" w:fill="FFFFFF"/>
              </w:rPr>
              <w:fldChar w:fldCharType="begin"/>
            </w:r>
            <w:r w:rsidRPr="00413AC1">
              <w:rPr>
                <w:rFonts w:ascii="MS Reference Sans Serif" w:hAnsi="MS Reference Sans Serif"/>
                <w:sz w:val="20"/>
                <w:szCs w:val="20"/>
                <w:shd w:val="pct15" w:color="auto" w:fill="FFFFFF"/>
              </w:rPr>
              <w:instrText xml:space="preserve"> </w:instrText>
            </w:r>
            <w:r w:rsidRPr="00413AC1">
              <w:rPr>
                <w:rFonts w:ascii="MS Reference Sans Serif" w:hAnsi="MS Reference Sans Serif" w:hint="eastAsia"/>
                <w:sz w:val="20"/>
                <w:szCs w:val="20"/>
                <w:shd w:val="pct15" w:color="auto" w:fill="FFFFFF"/>
              </w:rPr>
              <w:instrText>eq \o\ac(</w:instrText>
            </w:r>
            <w:r w:rsidRPr="00413AC1">
              <w:rPr>
                <w:rFonts w:ascii="MS Reference Sans Serif" w:hAnsi="MS Reference Sans Serif" w:hint="eastAsia"/>
                <w:sz w:val="20"/>
                <w:szCs w:val="20"/>
                <w:shd w:val="pct15" w:color="auto" w:fill="FFFFFF"/>
              </w:rPr>
              <w:instrText>○</w:instrText>
            </w:r>
            <w:r w:rsidRPr="00413AC1">
              <w:rPr>
                <w:rFonts w:ascii="MS Reference Sans Serif" w:hAnsi="MS Reference Sans Serif" w:hint="eastAsia"/>
                <w:sz w:val="20"/>
                <w:szCs w:val="20"/>
                <w:shd w:val="pct15" w:color="auto" w:fill="FFFFFF"/>
              </w:rPr>
              <w:instrText>,</w:instrText>
            </w:r>
            <w:r w:rsidRPr="00413AC1">
              <w:rPr>
                <w:rFonts w:ascii="新細明體" w:hAnsi="MS Reference Sans Serif" w:hint="eastAsia"/>
                <w:position w:val="3"/>
                <w:sz w:val="19"/>
                <w:szCs w:val="20"/>
                <w:shd w:val="pct15" w:color="auto" w:fill="FFFFFF"/>
              </w:rPr>
              <w:instrText>10</w:instrText>
            </w:r>
            <w:r w:rsidRPr="00413AC1">
              <w:rPr>
                <w:rFonts w:ascii="MS Reference Sans Serif" w:hAnsi="MS Reference Sans Serif" w:hint="eastAsia"/>
                <w:sz w:val="20"/>
                <w:szCs w:val="20"/>
                <w:shd w:val="pct15" w:color="auto" w:fill="FFFFFF"/>
              </w:rPr>
              <w:instrText>)</w:instrText>
            </w:r>
            <w:r w:rsidRPr="00413AC1">
              <w:rPr>
                <w:rFonts w:ascii="MS Reference Sans Serif" w:hAnsi="MS Reference Sans Serif"/>
                <w:sz w:val="20"/>
                <w:szCs w:val="20"/>
                <w:shd w:val="pct15" w:color="auto" w:fill="FFFFFF"/>
              </w:rPr>
              <w:fldChar w:fldCharType="end"/>
            </w:r>
            <w:r w:rsidRPr="00413AC1">
              <w:rPr>
                <w:rFonts w:ascii="新細明體" w:hAnsi="新細明體" w:hint="eastAsia"/>
                <w:b/>
                <w:sz w:val="28"/>
                <w:szCs w:val="28"/>
              </w:rPr>
              <w:t>↓</w:t>
            </w:r>
          </w:p>
          <w:p w:rsidR="009C364A" w:rsidRPr="00413AC1" w:rsidRDefault="009C364A" w:rsidP="0067463B">
            <w:pPr>
              <w:adjustRightInd w:val="0"/>
              <w:snapToGrid w:val="0"/>
              <w:ind w:firstLineChars="800" w:firstLine="1920"/>
              <w:rPr>
                <w:rFonts w:ascii="MS Reference Sans Serif" w:hAnsi="MS Reference Sans Serif"/>
                <w:sz w:val="20"/>
                <w:szCs w:val="20"/>
                <w:shd w:val="pct15" w:color="auto" w:fill="FFFFFF"/>
              </w:rPr>
            </w:pPr>
            <w:r w:rsidRPr="00413AC1">
              <w:rPr>
                <w:rFonts w:ascii="MS Reference Sans Serif" w:hAnsi="MS Reference Sans Serif" w:hint="eastAsia"/>
              </w:rPr>
              <w:t xml:space="preserve">0 </w:t>
            </w:r>
            <w:r w:rsidRPr="00413AC1">
              <w:rPr>
                <w:rFonts w:ascii="MS Reference Sans Serif" w:hAnsi="MS Reference Sans Serif"/>
                <w:sz w:val="20"/>
                <w:szCs w:val="20"/>
              </w:rPr>
              <w:fldChar w:fldCharType="begin"/>
            </w:r>
            <w:r w:rsidRPr="00413AC1">
              <w:rPr>
                <w:rFonts w:ascii="MS Reference Sans Serif" w:hAnsi="MS Reference Sans Serif"/>
                <w:sz w:val="20"/>
                <w:szCs w:val="20"/>
              </w:rPr>
              <w:instrText xml:space="preserve"> </w:instrText>
            </w:r>
            <w:r w:rsidRPr="00413AC1">
              <w:rPr>
                <w:rFonts w:ascii="MS Reference Sans Serif" w:hAnsi="MS Reference Sans Serif" w:hint="eastAsia"/>
                <w:sz w:val="20"/>
                <w:szCs w:val="20"/>
              </w:rPr>
              <w:instrText>eq \o\ac(</w:instrText>
            </w:r>
            <w:r w:rsidRPr="00413AC1">
              <w:rPr>
                <w:rFonts w:ascii="MS Reference Sans Serif" w:hAnsi="MS Reference Sans Serif" w:hint="eastAsia"/>
                <w:sz w:val="20"/>
                <w:szCs w:val="20"/>
              </w:rPr>
              <w:instrText>○</w:instrText>
            </w:r>
            <w:r w:rsidRPr="00413AC1">
              <w:rPr>
                <w:rFonts w:ascii="MS Reference Sans Serif" w:hAnsi="MS Reference Sans Serif" w:hint="eastAsia"/>
                <w:sz w:val="20"/>
                <w:szCs w:val="20"/>
              </w:rPr>
              <w:instrText>,</w:instrText>
            </w:r>
            <w:r w:rsidRPr="00413AC1">
              <w:rPr>
                <w:rFonts w:ascii="新細明體" w:hAnsi="MS Reference Sans Serif" w:hint="eastAsia"/>
                <w:position w:val="3"/>
                <w:sz w:val="19"/>
                <w:szCs w:val="20"/>
              </w:rPr>
              <w:instrText>10</w:instrText>
            </w:r>
            <w:r w:rsidRPr="00413AC1">
              <w:rPr>
                <w:rFonts w:ascii="MS Reference Sans Serif" w:hAnsi="MS Reference Sans Serif" w:hint="eastAsia"/>
                <w:sz w:val="20"/>
                <w:szCs w:val="20"/>
              </w:rPr>
              <w:instrText>)</w:instrText>
            </w:r>
            <w:r w:rsidRPr="00413AC1">
              <w:rPr>
                <w:rFonts w:ascii="MS Reference Sans Serif" w:hAnsi="MS Reference Sans Serif"/>
                <w:sz w:val="20"/>
                <w:szCs w:val="20"/>
              </w:rPr>
              <w:fldChar w:fldCharType="end"/>
            </w:r>
          </w:p>
          <w:p w:rsidR="009C364A" w:rsidRPr="00413AC1" w:rsidRDefault="00AE1B3D" w:rsidP="0067463B">
            <w:pPr>
              <w:adjustRightInd w:val="0"/>
              <w:snapToGrid w:val="0"/>
              <w:ind w:firstLineChars="450" w:firstLine="1260"/>
              <w:rPr>
                <w:rFonts w:ascii="MS Reference Sans Serif" w:hAnsi="MS Reference Sans Serif"/>
                <w:sz w:val="28"/>
                <w:szCs w:val="28"/>
              </w:rPr>
            </w:pPr>
            <w:r>
              <w:rPr>
                <w:rFonts w:ascii="MS Reference Sans Serif" w:hAnsi="MS Reference Sans Serif"/>
                <w:noProof/>
                <w:sz w:val="28"/>
                <w:szCs w:val="28"/>
              </w:rPr>
              <w:pict>
                <v:shape id="直線單箭頭接點 241" o:spid="_x0000_s1990" type="#_x0000_t32" style="position:absolute;left:0;text-align:left;margin-left:94.45pt;margin-top:1pt;width:12.55pt;height:14.5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2TTAIAAE8EAAAOAAAAZHJzL2Uyb0RvYy54bWysVM2O0zAQviPxDpbv3STddLeNNl2hpOWy&#10;QKVdHsC1ncYisS3b27RCvAJHDouEuHDcPSFx4Hmg2rdg7P7AwgUhcnDG8cw338x8ztn5qm3Qkhsr&#10;lMxxchRjxCVVTMhFjl9eTXtDjKwjkpFGSZ7jNbf4fPz40VmnM95XtWoYNwhApM06nePaOZ1FkaU1&#10;b4k9UppLOKyUaYmDrVlEzJAO0Nsm6sfxSdQpw7RRlFsLX8vtIR4H/Kri1L2oKssdanIM3FxYTVjn&#10;fo3GZyRbGKJrQXc0yD+waImQkPQAVRJH0LURf0C1ghplVeWOqGojVVWC8lADVJPEv1VzWRPNQy3Q&#10;HKsPbbL/D5Y+X84MEizH/TTBSJIWhrR5/3nz5ebbu7vN3e39x9vvbz/df/2AvAO0q9M2g6hCzowv&#10;mK7kpb5Q9JVFUhU1kQseaF+tNSCFiOhBiN9YDUnn3TPFwIdcOxV6t6pM6yGhK2gVRrQ+jIivHKLw&#10;MRmMjocDjCgcJcP0FGzgFJFsH6yNdU+5apE3cmydIWJRu0JJCWJQJgmpyPLCum3gPsBnlmoqmiZo&#10;opGoy/Fo0B+EAKsawfyhd7NmMS8ag5bEqyo8OxYP3Iy6liyA1Zywyc52RDRbG1g30uNBcUBnZ21l&#10;83oUjybDyTDtpf2TSS+Ny7L3ZFqkvZNpcjooj8uiKJM3nlqSZrVgjEvPbi/hJP07iewu01Z8BxEf&#10;2hA9RA+NBrL7dyAdpusHupXGXLH1zPjW+kGDaoPz7ob5a/HrPnj9/A+MfwAAAP//AwBQSwMEFAAG&#10;AAgAAAAhANI/r9zdAAAACAEAAA8AAABkcnMvZG93bnJldi54bWxMj0tPwzAQhO9I/Q/WInFB1HF4&#10;KA1xqqoSB459SFzdeEkC8TqKnSb017M9wW1HM5r9pljPrhNnHELrSYNaJiCQKm9bqjUcD28PGYgQ&#10;DVnTeUINPxhgXS5uCpNbP9EOz/tYCy6hkBsNTYx9LmWoGnQmLH2PxN6nH5yJLIda2sFMXO46mSbJ&#10;i3SmJf7QmB63DVbf+9FpwDA+q2SzcvXx/TLdf6SXr6k/aH13O29eQUSc418YrviMDiUznfxINoiO&#10;dZatOKoh5Unsp+qJj5OGR6VAloX8P6D8BQAA//8DAFBLAQItABQABgAIAAAAIQC2gziS/gAAAOEB&#10;AAATAAAAAAAAAAAAAAAAAAAAAABbQ29udGVudF9UeXBlc10ueG1sUEsBAi0AFAAGAAgAAAAhADj9&#10;If/WAAAAlAEAAAsAAAAAAAAAAAAAAAAALwEAAF9yZWxzLy5yZWxzUEsBAi0AFAAGAAgAAAAhALSb&#10;vZNMAgAATwQAAA4AAAAAAAAAAAAAAAAALgIAAGRycy9lMm9Eb2MueG1sUEsBAi0AFAAGAAgAAAAh&#10;ANI/r9zdAAAACAEAAA8AAAAAAAAAAAAAAAAApgQAAGRycy9kb3ducmV2LnhtbFBLBQYAAAAABAAE&#10;APMAAACwBQAAAAA=&#10;"/>
              </w:pict>
            </w:r>
            <w:r w:rsidR="009C364A" w:rsidRPr="00413AC1">
              <w:rPr>
                <w:rFonts w:ascii="MS Reference Sans Serif" w:hAnsi="MS Reference Sans Serif" w:hint="eastAsia"/>
                <w:sz w:val="28"/>
                <w:szCs w:val="28"/>
              </w:rPr>
              <w:sym w:font="Wingdings" w:char="F083"/>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t>□□□</w:t>
            </w:r>
          </w:p>
          <w:p w:rsidR="009C364A" w:rsidRPr="00413AC1" w:rsidRDefault="009C364A" w:rsidP="0067463B">
            <w:pPr>
              <w:adjustRightInd w:val="0"/>
              <w:snapToGrid w:val="0"/>
              <w:rPr>
                <w:rFonts w:ascii="MS Reference Sans Serif" w:hAnsi="MS Reference Sans Serif"/>
                <w:sz w:val="28"/>
                <w:szCs w:val="28"/>
              </w:rPr>
            </w:pPr>
            <w:r w:rsidRPr="00413AC1">
              <w:rPr>
                <w:rFonts w:ascii="MS Reference Sans Serif" w:hAnsi="MS Reference Sans Serif" w:hint="eastAsia"/>
                <w:sz w:val="28"/>
                <w:szCs w:val="28"/>
              </w:rPr>
              <w:t xml:space="preserve">       </w:t>
            </w:r>
            <w:r w:rsidRPr="00413AC1">
              <w:rPr>
                <w:rFonts w:ascii="MS Reference Sans Serif" w:hAnsi="MS Reference Sans Serif" w:hint="eastAsia"/>
                <w:sz w:val="16"/>
                <w:szCs w:val="16"/>
              </w:rPr>
              <w:t xml:space="preserve"> </w:t>
            </w:r>
            <w:r w:rsidRPr="00413AC1">
              <w:rPr>
                <w:rFonts w:ascii="MS Reference Sans Serif" w:hAnsi="MS Reference Sans Serif" w:hint="eastAsia"/>
                <w:sz w:val="28"/>
                <w:szCs w:val="28"/>
                <w:u w:val="single"/>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u w:val="single"/>
              </w:rPr>
              <w:t>□□□</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AB0E37"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AB0E37" w:rsidRDefault="009C364A" w:rsidP="0067463B">
            <w:pPr>
              <w:tabs>
                <w:tab w:val="center" w:pos="4153"/>
                <w:tab w:val="right" w:pos="8306"/>
              </w:tabs>
              <w:snapToGrid w:val="0"/>
              <w:ind w:left="-30"/>
              <w:rPr>
                <w:rFonts w:ascii="標楷體" w:eastAsia="標楷體" w:hAnsi="標楷體"/>
              </w:rPr>
            </w:pPr>
            <w:r w:rsidRPr="00AB0E37">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AB0E37" w:rsidRDefault="009C364A" w:rsidP="0067463B">
            <w:pPr>
              <w:tabs>
                <w:tab w:val="center" w:pos="4153"/>
                <w:tab w:val="right" w:pos="8306"/>
              </w:tabs>
              <w:adjustRightInd w:val="0"/>
              <w:snapToGrid w:val="0"/>
              <w:ind w:left="-28"/>
              <w:rPr>
                <w:rFonts w:ascii="標楷體" w:eastAsia="標楷體" w:hAnsi="標楷體"/>
              </w:rPr>
            </w:pPr>
            <w:r w:rsidRPr="00AB0E37">
              <w:rPr>
                <w:rFonts w:ascii="標楷體" w:eastAsia="標楷體" w:hAnsi="標楷體"/>
              </w:rPr>
              <w:t>N-2-06</w:t>
            </w:r>
            <w:r w:rsidRPr="00AB0E37">
              <w:rPr>
                <w:rFonts w:ascii="標楷體" w:eastAsia="標楷體" w:hAnsi="標楷體" w:hint="eastAsia"/>
              </w:rPr>
              <w:t>、N-2-07、</w:t>
            </w:r>
            <w:r w:rsidRPr="00AB0E37">
              <w:rPr>
                <w:rFonts w:ascii="標楷體" w:eastAsia="標楷體" w:hAnsi="標楷體"/>
              </w:rPr>
              <w:t>C-S-01</w:t>
            </w:r>
            <w:r w:rsidRPr="00AB0E37">
              <w:rPr>
                <w:rFonts w:ascii="標楷體" w:eastAsia="標楷體" w:hAnsi="標楷體" w:hint="eastAsia"/>
              </w:rPr>
              <w:t>、</w:t>
            </w:r>
            <w:r w:rsidRPr="00AB0E37">
              <w:rPr>
                <w:rFonts w:ascii="標楷體" w:eastAsia="標楷體" w:hAnsi="標楷體"/>
              </w:rPr>
              <w:t xml:space="preserve"> C-S-0</w:t>
            </w:r>
            <w:r w:rsidRPr="00AB0E37">
              <w:rPr>
                <w:rFonts w:ascii="標楷體" w:eastAsia="標楷體" w:hAnsi="標楷體" w:hint="eastAsia"/>
              </w:rPr>
              <w:t>2、</w:t>
            </w:r>
            <w:r w:rsidRPr="00AB0E37">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AB0E37" w:rsidRDefault="009C364A" w:rsidP="0067463B">
            <w:pPr>
              <w:tabs>
                <w:tab w:val="center" w:pos="4153"/>
                <w:tab w:val="right" w:pos="8306"/>
              </w:tabs>
              <w:snapToGrid w:val="0"/>
              <w:ind w:left="-30"/>
              <w:jc w:val="center"/>
              <w:rPr>
                <w:rFonts w:ascii="標楷體" w:eastAsia="標楷體" w:hAnsi="標楷體"/>
              </w:rPr>
            </w:pPr>
            <w:r w:rsidRPr="00AB0E37">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AB0E37" w:rsidRDefault="009C364A" w:rsidP="0067463B">
            <w:pPr>
              <w:tabs>
                <w:tab w:val="center" w:pos="4153"/>
                <w:tab w:val="right" w:pos="8306"/>
              </w:tabs>
              <w:adjustRightInd w:val="0"/>
              <w:snapToGrid w:val="0"/>
              <w:ind w:left="-28"/>
              <w:rPr>
                <w:rFonts w:ascii="DFKaiShu-SB-Estd-BF" w:eastAsia="DFKaiShu-SB-Estd-BF" w:hAnsi="Calibri" w:cs="DFKaiShu-SB-Estd-BF"/>
                <w:kern w:val="0"/>
                <w:sz w:val="26"/>
                <w:szCs w:val="26"/>
              </w:rPr>
            </w:pPr>
            <w:r w:rsidRPr="00AB0E37">
              <w:rPr>
                <w:rFonts w:ascii="標楷體" w:eastAsia="標楷體" w:hAnsi="標楷體"/>
              </w:rPr>
              <w:t>4-2-2-3</w:t>
            </w:r>
            <w:r w:rsidRPr="00AB0E37">
              <w:rPr>
                <w:rFonts w:ascii="標楷體" w:eastAsia="標楷體" w:hAnsi="標楷體" w:hint="eastAsia"/>
              </w:rPr>
              <w:t>、</w:t>
            </w:r>
            <w:r w:rsidRPr="00AB0E37">
              <w:rPr>
                <w:rFonts w:ascii="標楷體" w:eastAsia="標楷體" w:hAnsi="標楷體"/>
              </w:rPr>
              <w:t>4-n-05-</w:t>
            </w:r>
            <w:r w:rsidRPr="00AB0E37">
              <w:rPr>
                <w:rFonts w:ascii="標楷體" w:eastAsia="標楷體" w:hAnsi="標楷體" w:hint="eastAsia"/>
              </w:rPr>
              <w:t>2、</w:t>
            </w:r>
            <w:r w:rsidRPr="00AB0E37">
              <w:rPr>
                <w:rFonts w:ascii="標楷體" w:eastAsia="標楷體" w:hAnsi="標楷體"/>
              </w:rPr>
              <w:t>4-n-05-</w:t>
            </w:r>
            <w:r w:rsidRPr="00AB0E37">
              <w:rPr>
                <w:rFonts w:ascii="標楷體" w:eastAsia="標楷體" w:hAnsi="標楷體" w:hint="eastAsia"/>
              </w:rPr>
              <w:t>3</w:t>
            </w:r>
          </w:p>
        </w:tc>
      </w:tr>
      <w:tr w:rsidR="009C364A" w:rsidRPr="00AB0E37"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AB0E37" w:rsidRDefault="009C364A" w:rsidP="0067463B">
            <w:pPr>
              <w:tabs>
                <w:tab w:val="center" w:pos="4153"/>
                <w:tab w:val="right" w:pos="8306"/>
              </w:tabs>
              <w:snapToGrid w:val="0"/>
              <w:ind w:left="-30"/>
              <w:jc w:val="center"/>
              <w:rPr>
                <w:rFonts w:ascii="標楷體" w:eastAsia="標楷體" w:hAnsi="標楷體"/>
              </w:rPr>
            </w:pPr>
            <w:r w:rsidRPr="00AB0E37">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AB0E37" w:rsidRDefault="009C364A" w:rsidP="0067463B">
            <w:pPr>
              <w:tabs>
                <w:tab w:val="center" w:pos="4153"/>
                <w:tab w:val="right" w:pos="8306"/>
              </w:tabs>
              <w:snapToGrid w:val="0"/>
              <w:ind w:left="-30"/>
              <w:jc w:val="center"/>
              <w:rPr>
                <w:rFonts w:ascii="標楷體" w:eastAsia="標楷體" w:hAnsi="標楷體"/>
              </w:rPr>
            </w:pPr>
            <w:r w:rsidRPr="00AB0E37">
              <w:rPr>
                <w:rFonts w:ascii="標楷體" w:eastAsia="標楷體" w:hAnsi="標楷體" w:hint="eastAsia"/>
              </w:rPr>
              <w:t>自我監控-整數四則混合計算</w:t>
            </w:r>
          </w:p>
          <w:p w:rsidR="009C364A" w:rsidRPr="00AB0E37" w:rsidRDefault="009C364A" w:rsidP="0067463B">
            <w:pPr>
              <w:tabs>
                <w:tab w:val="center" w:pos="4153"/>
                <w:tab w:val="right" w:pos="8306"/>
              </w:tabs>
              <w:snapToGrid w:val="0"/>
              <w:ind w:left="-30"/>
              <w:rPr>
                <w:rFonts w:ascii="標楷體" w:eastAsia="標楷體" w:hAnsi="標楷體"/>
              </w:rPr>
            </w:pPr>
            <w:r w:rsidRPr="00AB0E37">
              <w:rPr>
                <w:rFonts w:ascii="標楷體" w:eastAsia="標楷體" w:cs="標楷體" w:hint="eastAsia"/>
                <w:sz w:val="20"/>
                <w:szCs w:val="20"/>
              </w:rPr>
              <w:t>(監控調整策略：</w:t>
            </w:r>
            <w:r w:rsidRPr="00AB0E37">
              <w:rPr>
                <w:sz w:val="23"/>
                <w:szCs w:val="23"/>
              </w:rPr>
              <w:t>4-2-2-3</w:t>
            </w:r>
            <w:r w:rsidRPr="00AB0E37">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AB0E37" w:rsidRDefault="009C364A" w:rsidP="0067463B">
            <w:pPr>
              <w:tabs>
                <w:tab w:val="center" w:pos="4153"/>
                <w:tab w:val="right" w:pos="8306"/>
              </w:tabs>
              <w:snapToGrid w:val="0"/>
              <w:ind w:left="-30"/>
              <w:jc w:val="center"/>
              <w:rPr>
                <w:rFonts w:ascii="標楷體" w:eastAsia="標楷體" w:hAnsi="標楷體"/>
              </w:rPr>
            </w:pPr>
            <w:r w:rsidRPr="00AB0E37">
              <w:rPr>
                <w:rFonts w:ascii="標楷體" w:eastAsia="標楷體" w:hAnsi="標楷體" w:hint="eastAsia"/>
              </w:rPr>
              <w:t>活動名稱</w:t>
            </w:r>
          </w:p>
          <w:p w:rsidR="009C364A" w:rsidRPr="00AB0E37" w:rsidRDefault="009C364A" w:rsidP="0067463B">
            <w:pPr>
              <w:tabs>
                <w:tab w:val="center" w:pos="4153"/>
                <w:tab w:val="right" w:pos="8306"/>
              </w:tabs>
              <w:snapToGrid w:val="0"/>
              <w:ind w:left="-30"/>
              <w:jc w:val="center"/>
              <w:rPr>
                <w:rFonts w:ascii="標楷體" w:eastAsia="標楷體" w:hAnsi="標楷體"/>
              </w:rPr>
            </w:pPr>
            <w:r w:rsidRPr="00AB0E37">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AB0E37" w:rsidRDefault="009C364A" w:rsidP="0067463B">
            <w:pPr>
              <w:tabs>
                <w:tab w:val="center" w:pos="4153"/>
                <w:tab w:val="right" w:pos="8306"/>
              </w:tabs>
              <w:snapToGrid w:val="0"/>
              <w:ind w:left="-30"/>
              <w:jc w:val="center"/>
              <w:rPr>
                <w:rFonts w:ascii="標楷體" w:eastAsia="標楷體" w:hAnsi="標楷體"/>
              </w:rPr>
            </w:pPr>
            <w:r w:rsidRPr="00AB0E37">
              <w:rPr>
                <w:rFonts w:ascii="標楷體" w:eastAsia="標楷體" w:hAnsi="標楷體" w:hint="eastAsia"/>
              </w:rPr>
              <w:t>發展活動</w:t>
            </w:r>
          </w:p>
          <w:p w:rsidR="009C364A" w:rsidRPr="00AB0E37" w:rsidRDefault="009C364A" w:rsidP="0067463B">
            <w:pPr>
              <w:tabs>
                <w:tab w:val="center" w:pos="4153"/>
                <w:tab w:val="right" w:pos="8306"/>
              </w:tabs>
              <w:snapToGrid w:val="0"/>
              <w:ind w:left="-30"/>
              <w:jc w:val="center"/>
              <w:rPr>
                <w:rFonts w:ascii="標楷體" w:eastAsia="標楷體" w:hAnsi="標楷體"/>
                <w:sz w:val="20"/>
                <w:szCs w:val="20"/>
              </w:rPr>
            </w:pPr>
            <w:r w:rsidRPr="00AB0E37">
              <w:rPr>
                <w:rFonts w:ascii="標楷體" w:eastAsia="標楷體" w:hAnsi="標楷體" w:hint="eastAsia"/>
                <w:sz w:val="20"/>
                <w:szCs w:val="20"/>
              </w:rPr>
              <w:t>(先乘除後加減--無括號)</w:t>
            </w:r>
          </w:p>
          <w:p w:rsidR="009C364A" w:rsidRPr="00AB0E37" w:rsidRDefault="009C364A" w:rsidP="0067463B">
            <w:pPr>
              <w:tabs>
                <w:tab w:val="center" w:pos="4153"/>
                <w:tab w:val="right" w:pos="8306"/>
              </w:tabs>
              <w:snapToGrid w:val="0"/>
              <w:ind w:left="-30"/>
              <w:jc w:val="center"/>
              <w:rPr>
                <w:rFonts w:ascii="標楷體" w:eastAsia="標楷體" w:hAnsi="標楷體"/>
              </w:rPr>
            </w:pPr>
            <w:r w:rsidRPr="00AB0E37">
              <w:rPr>
                <w:rFonts w:ascii="標楷體" w:eastAsia="標楷體" w:hAnsi="標楷體" w:hint="eastAsia"/>
              </w:rPr>
              <w:t>N-2-2-4</w:t>
            </w:r>
          </w:p>
        </w:tc>
      </w:tr>
      <w:tr w:rsidR="009C364A" w:rsidRPr="00AB0E37"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AB0E37" w:rsidRDefault="009C364A" w:rsidP="0067463B">
            <w:pPr>
              <w:tabs>
                <w:tab w:val="center" w:pos="4153"/>
                <w:tab w:val="right" w:pos="8306"/>
              </w:tabs>
              <w:snapToGrid w:val="0"/>
              <w:ind w:left="-30"/>
              <w:jc w:val="center"/>
              <w:rPr>
                <w:rFonts w:ascii="標楷體" w:eastAsia="標楷體" w:hAnsi="標楷體"/>
              </w:rPr>
            </w:pPr>
            <w:r w:rsidRPr="00AB0E37">
              <w:rPr>
                <w:rFonts w:ascii="標楷體" w:eastAsia="標楷體" w:hAnsi="標楷體" w:hint="eastAsia"/>
              </w:rPr>
              <w:t>數學障礙類型</w:t>
            </w:r>
          </w:p>
        </w:tc>
        <w:tc>
          <w:tcPr>
            <w:tcW w:w="7548" w:type="dxa"/>
            <w:gridSpan w:val="3"/>
            <w:vAlign w:val="center"/>
          </w:tcPr>
          <w:p w:rsidR="009C364A" w:rsidRPr="00AB0E37" w:rsidRDefault="009C364A" w:rsidP="0067463B">
            <w:pPr>
              <w:tabs>
                <w:tab w:val="center" w:pos="4153"/>
                <w:tab w:val="right" w:pos="8306"/>
              </w:tabs>
              <w:ind w:left="-28"/>
              <w:rPr>
                <w:rFonts w:ascii="標楷體" w:eastAsia="標楷體" w:hAnsi="標楷體"/>
              </w:rPr>
            </w:pPr>
            <w:r w:rsidRPr="00AB0E37">
              <w:rPr>
                <w:rFonts w:ascii="標楷體" w:eastAsia="標楷體" w:hAnsi="標楷體" w:hint="eastAsia"/>
                <w:b/>
              </w:rPr>
              <w:t xml:space="preserve">正確的數學推理困難(math reasoning)         </w:t>
            </w:r>
            <w:r w:rsidRPr="00AB0E37">
              <w:rPr>
                <w:rFonts w:ascii="標楷體" w:eastAsia="標楷體" w:hAnsi="標楷體" w:hint="eastAsia"/>
              </w:rPr>
              <w:t>(註</w:t>
            </w:r>
            <w:r w:rsidRPr="00AB0E37">
              <w:rPr>
                <w:rFonts w:ascii="標楷體" w:eastAsia="標楷體" w:hAnsi="標楷體"/>
              </w:rPr>
              <w:t>:</w:t>
            </w:r>
            <w:r w:rsidRPr="00AB0E37">
              <w:rPr>
                <w:rFonts w:ascii="標楷體" w:eastAsia="標楷體" w:hAnsi="標楷體" w:hint="eastAsia"/>
              </w:rPr>
              <w:t>判斷計算順序)</w:t>
            </w:r>
          </w:p>
        </w:tc>
      </w:tr>
    </w:tbl>
    <w:p w:rsidR="009C364A" w:rsidRPr="00AB0E37" w:rsidRDefault="009C364A" w:rsidP="009C364A">
      <w:pPr>
        <w:jc w:val="center"/>
        <w:rPr>
          <w:rFonts w:ascii="標楷體" w:eastAsia="標楷體" w:hAnsi="標楷體"/>
        </w:rPr>
      </w:pPr>
      <w:r w:rsidRPr="00AB0E37">
        <w:rPr>
          <w:rFonts w:ascii="標楷體" w:eastAsia="標楷體" w:hAnsi="標楷體" w:hint="eastAsia"/>
        </w:rPr>
        <w:t>班級：</w:t>
      </w:r>
      <w:r w:rsidRPr="00AB0E37">
        <w:rPr>
          <w:rFonts w:ascii="標楷體" w:eastAsia="標楷體" w:hAnsi="標楷體" w:hint="eastAsia"/>
          <w:u w:val="single"/>
        </w:rPr>
        <w:t xml:space="preserve">           </w:t>
      </w:r>
      <w:r w:rsidRPr="00AB0E37">
        <w:rPr>
          <w:rFonts w:ascii="標楷體" w:eastAsia="標楷體" w:hAnsi="標楷體" w:hint="eastAsia"/>
        </w:rPr>
        <w:t xml:space="preserve">   座號：</w:t>
      </w:r>
      <w:r w:rsidRPr="00AB0E37">
        <w:rPr>
          <w:rFonts w:ascii="標楷體" w:eastAsia="標楷體" w:hAnsi="標楷體" w:hint="eastAsia"/>
          <w:u w:val="single"/>
        </w:rPr>
        <w:t xml:space="preserve">        </w:t>
      </w:r>
      <w:r w:rsidRPr="00AB0E37">
        <w:rPr>
          <w:rFonts w:ascii="標楷體" w:eastAsia="標楷體" w:hAnsi="標楷體" w:hint="eastAsia"/>
        </w:rPr>
        <w:t xml:space="preserve">   姓名：</w:t>
      </w:r>
      <w:r w:rsidRPr="00AB0E37">
        <w:rPr>
          <w:rFonts w:ascii="標楷體" w:eastAsia="標楷體" w:hAnsi="標楷體" w:hint="eastAsia"/>
          <w:u w:val="single"/>
        </w:rPr>
        <w:t xml:space="preserve">                  </w:t>
      </w:r>
      <w:r w:rsidRPr="00AB0E37">
        <w:rPr>
          <w:rFonts w:ascii="標楷體" w:eastAsia="標楷體" w:hAnsi="標楷體" w:hint="eastAsia"/>
        </w:rPr>
        <w:t>日期：</w:t>
      </w:r>
      <w:r w:rsidRPr="00AB0E37">
        <w:rPr>
          <w:rFonts w:ascii="標楷體" w:eastAsia="標楷體" w:hAnsi="標楷體" w:hint="eastAsia"/>
          <w:u w:val="single"/>
        </w:rPr>
        <w:t xml:space="preserve">    </w:t>
      </w:r>
      <w:r w:rsidRPr="00AB0E37">
        <w:rPr>
          <w:rFonts w:ascii="標楷體" w:eastAsia="標楷體" w:hAnsi="標楷體" w:hint="eastAsia"/>
        </w:rPr>
        <w:t>月</w:t>
      </w:r>
      <w:r w:rsidRPr="00AB0E37">
        <w:rPr>
          <w:rFonts w:ascii="標楷體" w:eastAsia="標楷體" w:hAnsi="標楷體" w:hint="eastAsia"/>
          <w:u w:val="single"/>
        </w:rPr>
        <w:t xml:space="preserve">    </w:t>
      </w:r>
      <w:r w:rsidRPr="00AB0E37">
        <w:rPr>
          <w:rFonts w:ascii="標楷體" w:eastAsia="標楷體" w:hAnsi="標楷體" w:hint="eastAsia"/>
        </w:rPr>
        <w:t>日</w:t>
      </w:r>
    </w:p>
    <w:p w:rsidR="009C364A" w:rsidRPr="00AB0E37" w:rsidRDefault="009C364A" w:rsidP="009C364A">
      <w:pPr>
        <w:adjustRightInd w:val="0"/>
        <w:snapToGrid w:val="0"/>
        <w:jc w:val="center"/>
        <w:rPr>
          <w:rFonts w:ascii="標楷體" w:eastAsia="標楷體" w:hAnsi="標楷體" w:cs="標楷體"/>
          <w:b/>
          <w:color w:val="000000"/>
          <w:kern w:val="0"/>
          <w:highlight w:val="white"/>
          <w:shd w:val="pct15" w:color="auto" w:fill="FFFFFF"/>
        </w:rPr>
      </w:pPr>
      <w:r w:rsidRPr="00AB0E37">
        <w:rPr>
          <w:rFonts w:ascii="標楷體" w:eastAsia="標楷體" w:hAnsi="標楷體" w:cs="標楷體" w:hint="eastAsia"/>
          <w:color w:val="000000"/>
          <w:kern w:val="0"/>
          <w:highlight w:val="white"/>
          <w:shd w:val="pct15" w:color="auto" w:fill="FFFFFF"/>
        </w:rPr>
        <w:t xml:space="preserve">  </w:t>
      </w:r>
      <w:r w:rsidRPr="00AB0E37">
        <w:rPr>
          <w:rFonts w:ascii="標楷體" w:eastAsia="標楷體" w:hAnsi="標楷體" w:cs="標楷體"/>
          <w:color w:val="000000"/>
          <w:kern w:val="0"/>
          <w:highlight w:val="white"/>
          <w:shd w:val="pct15" w:color="auto" w:fill="FFFFFF"/>
        </w:rPr>
        <w:sym w:font="Webdings" w:char="F055"/>
      </w:r>
      <w:r w:rsidRPr="00AB0E37">
        <w:rPr>
          <w:rFonts w:ascii="標楷體" w:eastAsia="標楷體" w:hAnsi="標楷體" w:cs="標楷體"/>
          <w:b/>
          <w:color w:val="000000"/>
          <w:kern w:val="0"/>
          <w:highlight w:val="white"/>
          <w:shd w:val="pct15" w:color="auto" w:fill="FFFFFF"/>
        </w:rPr>
        <w:t>先以一般教學法進行補救教學，</w:t>
      </w:r>
      <w:r w:rsidRPr="00AB0E37">
        <w:rPr>
          <w:rFonts w:ascii="標楷體" w:eastAsia="標楷體" w:hAnsi="標楷體" w:cs="標楷體" w:hint="eastAsia"/>
          <w:b/>
          <w:color w:val="000000"/>
          <w:kern w:val="0"/>
          <w:highlight w:val="white"/>
          <w:shd w:val="pct15" w:color="auto" w:fill="FFFFFF"/>
        </w:rPr>
        <w:t>若</w:t>
      </w:r>
      <w:r w:rsidRPr="00AB0E37">
        <w:rPr>
          <w:rFonts w:ascii="標楷體" w:eastAsia="標楷體" w:hAnsi="標楷體" w:cs="標楷體"/>
          <w:b/>
          <w:color w:val="000000"/>
          <w:kern w:val="0"/>
          <w:highlight w:val="white"/>
          <w:shd w:val="pct15" w:color="auto" w:fill="FFFFFF"/>
        </w:rPr>
        <w:t>學生仍無法學會，</w:t>
      </w:r>
      <w:r w:rsidRPr="00AB0E37">
        <w:rPr>
          <w:rFonts w:ascii="標楷體" w:eastAsia="標楷體" w:hAnsi="標楷體" w:cs="標楷體" w:hint="eastAsia"/>
          <w:b/>
          <w:color w:val="000000"/>
          <w:kern w:val="0"/>
          <w:highlight w:val="white"/>
          <w:shd w:val="pct15" w:color="auto" w:fill="FFFFFF"/>
        </w:rPr>
        <w:t>方施</w:t>
      </w:r>
      <w:r w:rsidRPr="00AB0E37">
        <w:rPr>
          <w:rFonts w:ascii="標楷體" w:eastAsia="標楷體" w:hAnsi="標楷體" w:cs="標楷體"/>
          <w:b/>
          <w:color w:val="000000"/>
          <w:kern w:val="0"/>
          <w:highlight w:val="white"/>
          <w:shd w:val="pct15" w:color="auto" w:fill="FFFFFF"/>
        </w:rPr>
        <w:t>以本教材提供之學習策略。</w:t>
      </w:r>
    </w:p>
    <w:tbl>
      <w:tblPr>
        <w:tblW w:w="10036"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9"/>
        <w:gridCol w:w="5147"/>
      </w:tblGrid>
      <w:tr w:rsidR="009C364A" w:rsidRPr="00AB0E37" w:rsidTr="00EF3BB2">
        <w:trPr>
          <w:trHeight w:val="300"/>
          <w:jc w:val="center"/>
        </w:trPr>
        <w:tc>
          <w:tcPr>
            <w:tcW w:w="4889" w:type="dxa"/>
            <w:tcBorders>
              <w:top w:val="single" w:sz="12" w:space="0" w:color="auto"/>
              <w:left w:val="single" w:sz="12" w:space="0" w:color="auto"/>
              <w:bottom w:val="dashSmallGap" w:sz="4" w:space="0" w:color="auto"/>
              <w:right w:val="single" w:sz="8" w:space="0" w:color="auto"/>
            </w:tcBorders>
            <w:shd w:val="clear" w:color="auto" w:fill="auto"/>
          </w:tcPr>
          <w:p w:rsidR="009C364A" w:rsidRPr="00AB0E37" w:rsidRDefault="009C364A" w:rsidP="0067463B">
            <w:pPr>
              <w:adjustRightInd w:val="0"/>
              <w:snapToGrid w:val="0"/>
              <w:rPr>
                <w:rFonts w:ascii="標楷體" w:eastAsia="標楷體" w:hAnsi="標楷體"/>
                <w:b/>
                <w:color w:val="FF0000"/>
              </w:rPr>
            </w:pPr>
            <w:r w:rsidRPr="00AB0E37">
              <w:rPr>
                <w:rFonts w:ascii="標楷體" w:eastAsia="標楷體" w:hAnsi="標楷體" w:hint="eastAsia"/>
                <w:sz w:val="28"/>
                <w:szCs w:val="28"/>
              </w:rPr>
              <w:sym w:font="Wingdings" w:char="F043"/>
            </w:r>
            <w:r w:rsidRPr="00AB0E37">
              <w:rPr>
                <w:rFonts w:ascii="標楷體" w:eastAsia="標楷體" w:hAnsi="標楷體" w:hint="eastAsia"/>
                <w:b/>
              </w:rPr>
              <w:t>解題步驟檢核：</w:t>
            </w:r>
            <w:r w:rsidRPr="00AB0E37">
              <w:rPr>
                <w:rFonts w:ascii="標楷體" w:eastAsia="標楷體" w:hAnsi="標楷體" w:hint="eastAsia"/>
                <w:b/>
                <w:color w:val="FF0000"/>
              </w:rPr>
              <w:t>(檢核示範)</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□有括號，括號先算</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color w:val="FF0000"/>
              </w:rPr>
              <w:sym w:font="Wingdings 2" w:char="F052"/>
            </w:r>
            <w:r w:rsidRPr="00AB0E37">
              <w:rPr>
                <w:rFonts w:ascii="MS Reference Sans Serif" w:hAnsi="MS Reference Sans Serif" w:hint="eastAsia"/>
              </w:rPr>
              <w:t>沒有括號，先乘除後加減：□乘除</w:t>
            </w:r>
            <w:r w:rsidRPr="00AB0E37">
              <w:rPr>
                <w:rFonts w:ascii="MS Reference Sans Serif" w:hAnsi="MS Reference Sans Serif" w:hint="eastAsia"/>
              </w:rPr>
              <w:t xml:space="preserve">  </w:t>
            </w:r>
            <w:r w:rsidRPr="00AB0E37">
              <w:rPr>
                <w:rFonts w:ascii="MS Reference Sans Serif" w:hAnsi="MS Reference Sans Serif" w:hint="eastAsia"/>
              </w:rPr>
              <w:sym w:font="Wingdings 2" w:char="F052"/>
            </w:r>
            <w:r w:rsidRPr="00AB0E37">
              <w:rPr>
                <w:rFonts w:ascii="MS Reference Sans Serif" w:hAnsi="MS Reference Sans Serif" w:hint="eastAsia"/>
              </w:rPr>
              <w:t>加減</w:t>
            </w:r>
          </w:p>
          <w:p w:rsidR="009C364A" w:rsidRPr="00AB0E37" w:rsidRDefault="009C364A" w:rsidP="0067463B">
            <w:pPr>
              <w:adjustRightInd w:val="0"/>
              <w:snapToGrid w:val="0"/>
              <w:rPr>
                <w:rFonts w:ascii="MS Reference Sans Serif" w:hAnsi="MS Reference Sans Serif"/>
                <w:b/>
              </w:rPr>
            </w:pPr>
            <w:r w:rsidRPr="00AB0E37">
              <w:rPr>
                <w:rFonts w:ascii="MS Reference Sans Serif" w:hAnsi="MS Reference Sans Serif" w:hint="eastAsia"/>
                <w:color w:val="FF0000"/>
              </w:rPr>
              <w:sym w:font="Wingdings 2" w:char="F052"/>
            </w:r>
            <w:r w:rsidRPr="00AB0E37">
              <w:rPr>
                <w:rFonts w:ascii="MS Reference Sans Serif" w:hAnsi="MS Reference Sans Serif" w:hint="eastAsia"/>
              </w:rPr>
              <w:t>由左而右算：</w:t>
            </w:r>
            <w:r w:rsidRPr="00AB0E37">
              <w:rPr>
                <w:rFonts w:ascii="MS Reference Sans Serif" w:hAnsi="MS Reference Sans Serif" w:hint="eastAsia"/>
                <w:b/>
                <w:sz w:val="22"/>
                <w:szCs w:val="22"/>
              </w:rPr>
              <w:t>(</w:t>
            </w:r>
            <w:r w:rsidRPr="00AB0E37">
              <w:rPr>
                <w:rFonts w:ascii="MS Reference Sans Serif" w:hAnsi="MS Reference Sans Serif" w:hint="eastAsia"/>
                <w:b/>
                <w:sz w:val="22"/>
                <w:szCs w:val="22"/>
              </w:rPr>
              <w:t>請在</w:t>
            </w:r>
            <w:r w:rsidRPr="00AB0E37">
              <w:rPr>
                <w:rFonts w:ascii="新細明體" w:hAnsi="新細明體" w:hint="eastAsia"/>
                <w:b/>
                <w:color w:val="FF0000"/>
                <w:sz w:val="22"/>
                <w:szCs w:val="22"/>
              </w:rPr>
              <w:t>○</w:t>
            </w:r>
            <w:r w:rsidRPr="00AB0E37">
              <w:rPr>
                <w:rFonts w:ascii="MS Reference Sans Serif" w:hAnsi="MS Reference Sans Serif" w:hint="eastAsia"/>
                <w:b/>
                <w:sz w:val="22"/>
                <w:szCs w:val="22"/>
              </w:rPr>
              <w:t>裡填入以下步驟順序</w:t>
            </w:r>
            <w:r w:rsidRPr="00AB0E37">
              <w:rPr>
                <w:rFonts w:ascii="MS Reference Sans Serif" w:hAnsi="MS Reference Sans Serif" w:hint="eastAsia"/>
                <w:b/>
                <w:sz w:val="22"/>
                <w:szCs w:val="22"/>
              </w:rPr>
              <w:t>)</w:t>
            </w:r>
          </w:p>
          <w:p w:rsidR="009C364A" w:rsidRPr="00AB0E37" w:rsidRDefault="009C364A" w:rsidP="0067463B">
            <w:pPr>
              <w:adjustRightInd w:val="0"/>
              <w:snapToGrid w:val="0"/>
              <w:ind w:firstLineChars="100" w:firstLine="240"/>
              <w:rPr>
                <w:rFonts w:ascii="MS Reference Sans Serif" w:hAnsi="MS Reference Sans Serif"/>
              </w:rPr>
            </w:pPr>
            <w:r w:rsidRPr="00AB0E37">
              <w:rPr>
                <w:rFonts w:ascii="MS Reference Sans Serif" w:hAnsi="MS Reference Sans Serif" w:hint="eastAsia"/>
              </w:rPr>
              <w:sym w:font="Wingdings" w:char="F081"/>
            </w:r>
            <w:r w:rsidRPr="00AB0E37">
              <w:rPr>
                <w:rFonts w:ascii="MS Reference Sans Serif" w:hAnsi="MS Reference Sans Serif" w:hint="eastAsia"/>
              </w:rPr>
              <w:t>先算的畫線：</w:t>
            </w:r>
            <w:r w:rsidRPr="00AB0E37">
              <w:rPr>
                <w:rFonts w:ascii="MS Reference Sans Serif" w:hAnsi="MS Reference Sans Serif"/>
                <w:color w:val="FF0000"/>
                <w:u w:val="single"/>
                <w:shd w:val="pct15" w:color="auto" w:fill="FFFFFF"/>
              </w:rPr>
              <w:t>5</w:t>
            </w:r>
            <w:r w:rsidRPr="00AB0E37">
              <w:rPr>
                <w:rFonts w:ascii="MS Reference Sans Serif" w:hAnsi="MS Reference Sans Serif" w:hint="eastAsia"/>
                <w:color w:val="FF0000"/>
                <w:u w:val="single"/>
                <w:shd w:val="pct15" w:color="auto" w:fill="FFFFFF"/>
              </w:rPr>
              <w:t>20</w:t>
            </w:r>
            <w:r w:rsidRPr="00AB0E37">
              <w:rPr>
                <w:rFonts w:ascii="新細明體" w:hAnsi="新細明體" w:hint="eastAsia"/>
                <w:color w:val="FF0000"/>
                <w:bdr w:val="single" w:sz="4" w:space="0" w:color="auto"/>
                <w:shd w:val="pct15" w:color="auto" w:fill="FFFFFF"/>
              </w:rPr>
              <w:t>－</w:t>
            </w:r>
            <w:r w:rsidRPr="00AB0E37">
              <w:rPr>
                <w:rFonts w:ascii="Arial Unicode MS" w:eastAsia="Arial Unicode MS" w:hAnsi="Arial Unicode MS" w:cs="Arial Unicode MS" w:hint="eastAsia"/>
                <w:color w:val="FF0000"/>
                <w:u w:val="single"/>
                <w:shd w:val="pct15" w:color="auto" w:fill="FFFFFF"/>
              </w:rPr>
              <w:t>301</w:t>
            </w:r>
            <w:r w:rsidRPr="00AB0E37">
              <w:rPr>
                <w:rFonts w:ascii="MS Reference Sans Serif" w:hAnsi="MS Reference Sans Serif" w:hint="eastAsia"/>
              </w:rPr>
              <w:sym w:font="Wingdings 3" w:char="F022"/>
            </w:r>
            <w:r w:rsidRPr="00AB0E37">
              <w:rPr>
                <w:rFonts w:ascii="MS Reference Sans Serif" w:hAnsi="MS Reference Sans Serif" w:hint="eastAsia"/>
              </w:rPr>
              <w:t>直式計算</w:t>
            </w:r>
            <w:r w:rsidRPr="00AB0E37">
              <w:rPr>
                <w:rFonts w:ascii="MS Reference Sans Serif" w:hAnsi="MS Reference Sans Serif" w:hint="eastAsia"/>
              </w:rPr>
              <w:t xml:space="preserve"> </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MS Reference Sans Serif" w:hAnsi="MS Reference Sans Serif" w:hint="eastAsia"/>
              </w:rPr>
              <w:sym w:font="Wingdings" w:char="F082"/>
            </w:r>
            <w:r w:rsidRPr="00AB0E37">
              <w:rPr>
                <w:rFonts w:ascii="MS Reference Sans Serif" w:hAnsi="MS Reference Sans Serif" w:hint="eastAsia"/>
              </w:rPr>
              <w:t>答案記在線下面</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MS Reference Sans Serif" w:hAnsi="MS Reference Sans Serif" w:hint="eastAsia"/>
              </w:rPr>
              <w:sym w:font="Wingdings" w:char="F083"/>
            </w:r>
            <w:r w:rsidRPr="00AB0E37">
              <w:rPr>
                <w:rFonts w:ascii="MS Reference Sans Serif" w:hAnsi="MS Reference Sans Serif" w:hint="eastAsia"/>
              </w:rPr>
              <w:t>由左而右照順序寫算式</w:t>
            </w:r>
            <w:r w:rsidRPr="00AB0E37">
              <w:rPr>
                <w:rFonts w:ascii="MS Reference Sans Serif" w:hAnsi="MS Reference Sans Serif" w:hint="eastAsia"/>
              </w:rPr>
              <w:t xml:space="preserve"> </w:t>
            </w:r>
            <w:r w:rsidRPr="00AB0E37">
              <w:rPr>
                <w:rFonts w:ascii="MS Reference Sans Serif" w:hAnsi="MS Reference Sans Serif" w:hint="eastAsia"/>
              </w:rPr>
              <w:sym w:font="Wingdings 3" w:char="F022"/>
            </w:r>
            <w:r w:rsidRPr="00AB0E37">
              <w:rPr>
                <w:rFonts w:ascii="MS Reference Sans Serif" w:hAnsi="MS Reference Sans Serif" w:hint="eastAsia"/>
              </w:rPr>
              <w:t>直式計算</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9C364A" w:rsidRPr="00AB0E37" w:rsidRDefault="009C364A" w:rsidP="0067463B">
            <w:pPr>
              <w:adjustRightInd w:val="0"/>
              <w:snapToGrid w:val="0"/>
              <w:rPr>
                <w:rFonts w:ascii="標楷體" w:eastAsia="標楷體" w:hAnsi="標楷體"/>
                <w:b/>
              </w:rPr>
            </w:pPr>
            <w:r w:rsidRPr="00AB0E37">
              <w:rPr>
                <w:rFonts w:ascii="標楷體" w:eastAsia="標楷體" w:hAnsi="標楷體" w:hint="eastAsia"/>
                <w:sz w:val="28"/>
                <w:szCs w:val="28"/>
              </w:rPr>
              <w:sym w:font="Wingdings" w:char="F043"/>
            </w:r>
            <w:r w:rsidRPr="00AB0E37">
              <w:rPr>
                <w:rFonts w:ascii="標楷體" w:eastAsia="標楷體" w:hAnsi="標楷體" w:hint="eastAsia"/>
                <w:b/>
              </w:rPr>
              <w:t>解題步驟檢核：</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□有括號，括號先算</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□沒有括號，先乘除後加減：□乘除</w:t>
            </w:r>
            <w:r w:rsidRPr="00AB0E37">
              <w:rPr>
                <w:rFonts w:ascii="MS Reference Sans Serif" w:hAnsi="MS Reference Sans Serif" w:hint="eastAsia"/>
              </w:rPr>
              <w:t xml:space="preserve">  </w:t>
            </w:r>
            <w:r w:rsidRPr="00AB0E37">
              <w:rPr>
                <w:rFonts w:ascii="MS Reference Sans Serif" w:hAnsi="MS Reference Sans Serif" w:hint="eastAsia"/>
              </w:rPr>
              <w:t>□加減</w:t>
            </w:r>
          </w:p>
          <w:p w:rsidR="009C364A" w:rsidRPr="00AB0E37" w:rsidRDefault="009C364A" w:rsidP="0067463B">
            <w:pPr>
              <w:adjustRightInd w:val="0"/>
              <w:snapToGrid w:val="0"/>
              <w:rPr>
                <w:rFonts w:ascii="MS Reference Sans Serif" w:hAnsi="MS Reference Sans Serif"/>
                <w:b/>
              </w:rPr>
            </w:pPr>
            <w:r w:rsidRPr="00AB0E37">
              <w:rPr>
                <w:rFonts w:ascii="MS Reference Sans Serif" w:hAnsi="MS Reference Sans Serif" w:hint="eastAsia"/>
              </w:rPr>
              <w:t>□由左而右算：</w:t>
            </w:r>
            <w:r w:rsidRPr="00AB0E37">
              <w:rPr>
                <w:rFonts w:ascii="MS Reference Sans Serif" w:hAnsi="MS Reference Sans Serif" w:hint="eastAsia"/>
                <w:b/>
                <w:sz w:val="22"/>
                <w:szCs w:val="22"/>
              </w:rPr>
              <w:t>(</w:t>
            </w:r>
            <w:r w:rsidRPr="00AB0E37">
              <w:rPr>
                <w:rFonts w:ascii="MS Reference Sans Serif" w:hAnsi="MS Reference Sans Serif" w:hint="eastAsia"/>
                <w:b/>
                <w:sz w:val="22"/>
                <w:szCs w:val="22"/>
              </w:rPr>
              <w:t>請在</w:t>
            </w:r>
            <w:r w:rsidRPr="00AB0E37">
              <w:rPr>
                <w:rFonts w:ascii="新細明體" w:hAnsi="新細明體" w:hint="eastAsia"/>
                <w:b/>
                <w:color w:val="FF0000"/>
                <w:sz w:val="22"/>
                <w:szCs w:val="22"/>
              </w:rPr>
              <w:t>○</w:t>
            </w:r>
            <w:r w:rsidRPr="00AB0E37">
              <w:rPr>
                <w:rFonts w:ascii="MS Reference Sans Serif" w:hAnsi="MS Reference Sans Serif" w:hint="eastAsia"/>
                <w:b/>
                <w:sz w:val="22"/>
                <w:szCs w:val="22"/>
              </w:rPr>
              <w:t>裡填入以下步驟順序</w:t>
            </w:r>
            <w:r w:rsidRPr="00AB0E37">
              <w:rPr>
                <w:rFonts w:ascii="MS Reference Sans Serif" w:hAnsi="MS Reference Sans Serif" w:hint="eastAsia"/>
                <w:b/>
                <w:sz w:val="22"/>
                <w:szCs w:val="22"/>
              </w:rPr>
              <w:t>)</w:t>
            </w:r>
          </w:p>
          <w:p w:rsidR="009C364A" w:rsidRPr="00AB0E37" w:rsidRDefault="009C364A" w:rsidP="0067463B">
            <w:pPr>
              <w:adjustRightInd w:val="0"/>
              <w:snapToGrid w:val="0"/>
              <w:ind w:firstLineChars="100" w:firstLine="240"/>
              <w:rPr>
                <w:rFonts w:ascii="MS Reference Sans Serif" w:hAnsi="MS Reference Sans Serif"/>
              </w:rPr>
            </w:pPr>
            <w:r w:rsidRPr="00AB0E37">
              <w:rPr>
                <w:rFonts w:ascii="MS Reference Sans Serif" w:hAnsi="MS Reference Sans Serif" w:hint="eastAsia"/>
              </w:rPr>
              <w:sym w:font="Wingdings" w:char="F081"/>
            </w:r>
            <w:r w:rsidRPr="00AB0E37">
              <w:rPr>
                <w:rFonts w:ascii="MS Reference Sans Serif" w:hAnsi="MS Reference Sans Serif" w:hint="eastAsia"/>
              </w:rPr>
              <w:t>先算的畫線：</w:t>
            </w:r>
            <w:r w:rsidRPr="00AB0E37">
              <w:rPr>
                <w:rFonts w:ascii="MS Reference Sans Serif" w:hAnsi="MS Reference Sans Serif" w:hint="eastAsia"/>
                <w:u w:val="single"/>
              </w:rPr>
              <w:t xml:space="preserve">      </w:t>
            </w:r>
            <w:r w:rsidRPr="00AB0E37">
              <w:rPr>
                <w:rFonts w:ascii="MS Reference Sans Serif" w:hAnsi="MS Reference Sans Serif" w:hint="eastAsia"/>
              </w:rPr>
              <w:t>□</w:t>
            </w:r>
            <w:r w:rsidRPr="00AB0E37">
              <w:rPr>
                <w:rFonts w:ascii="MS Reference Sans Serif" w:hAnsi="MS Reference Sans Serif" w:hint="eastAsia"/>
                <w:u w:val="single"/>
              </w:rPr>
              <w:t xml:space="preserve">      </w:t>
            </w:r>
            <w:r w:rsidRPr="00AB0E37">
              <w:rPr>
                <w:rFonts w:ascii="MS Reference Sans Serif" w:hAnsi="MS Reference Sans Serif" w:hint="eastAsia"/>
              </w:rPr>
              <w:sym w:font="Wingdings 3" w:char="F022"/>
            </w:r>
            <w:r w:rsidRPr="00AB0E37">
              <w:rPr>
                <w:rFonts w:ascii="MS Reference Sans Serif" w:hAnsi="MS Reference Sans Serif" w:hint="eastAsia"/>
              </w:rPr>
              <w:t>直式計算</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MS Reference Sans Serif" w:hAnsi="MS Reference Sans Serif" w:hint="eastAsia"/>
              </w:rPr>
              <w:sym w:font="Wingdings" w:char="F082"/>
            </w:r>
            <w:r w:rsidRPr="00AB0E37">
              <w:rPr>
                <w:rFonts w:ascii="MS Reference Sans Serif" w:hAnsi="MS Reference Sans Serif" w:hint="eastAsia"/>
              </w:rPr>
              <w:t>答案記在線下面</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MS Reference Sans Serif" w:hAnsi="MS Reference Sans Serif" w:hint="eastAsia"/>
              </w:rPr>
              <w:sym w:font="Wingdings" w:char="F083"/>
            </w:r>
            <w:r w:rsidRPr="00AB0E37">
              <w:rPr>
                <w:rFonts w:ascii="MS Reference Sans Serif" w:hAnsi="MS Reference Sans Serif" w:hint="eastAsia"/>
              </w:rPr>
              <w:t>由左而右照順序寫算式</w:t>
            </w:r>
            <w:r w:rsidRPr="00AB0E37">
              <w:rPr>
                <w:rFonts w:ascii="MS Reference Sans Serif" w:hAnsi="MS Reference Sans Serif" w:hint="eastAsia"/>
              </w:rPr>
              <w:t xml:space="preserve"> </w:t>
            </w:r>
            <w:r w:rsidRPr="00AB0E37">
              <w:rPr>
                <w:rFonts w:ascii="MS Reference Sans Serif" w:hAnsi="MS Reference Sans Serif" w:hint="eastAsia"/>
              </w:rPr>
              <w:sym w:font="Wingdings 3" w:char="F022"/>
            </w:r>
            <w:r w:rsidRPr="00AB0E37">
              <w:rPr>
                <w:rFonts w:ascii="MS Reference Sans Serif" w:hAnsi="MS Reference Sans Serif" w:hint="eastAsia"/>
              </w:rPr>
              <w:t>用直式計算</w:t>
            </w:r>
          </w:p>
        </w:tc>
      </w:tr>
      <w:tr w:rsidR="009C364A" w:rsidRPr="00AB0E37" w:rsidTr="00EF3BB2">
        <w:trPr>
          <w:trHeight w:val="2699"/>
          <w:jc w:val="center"/>
        </w:trPr>
        <w:tc>
          <w:tcPr>
            <w:tcW w:w="4889" w:type="dxa"/>
            <w:tcBorders>
              <w:top w:val="dashSmallGap" w:sz="4" w:space="0" w:color="auto"/>
              <w:left w:val="single" w:sz="12" w:space="0" w:color="auto"/>
              <w:right w:val="single" w:sz="8" w:space="0" w:color="auto"/>
            </w:tcBorders>
            <w:shd w:val="clear" w:color="auto" w:fill="auto"/>
          </w:tcPr>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新細明體" w:hAnsi="新細明體" w:hint="eastAsia"/>
                <w:b/>
                <w:color w:val="FF0000"/>
                <w:sz w:val="22"/>
                <w:szCs w:val="22"/>
              </w:rPr>
              <w:t>○</w:t>
            </w:r>
          </w:p>
          <w:p w:rsidR="009C364A" w:rsidRPr="00AB0E37" w:rsidRDefault="002754E7"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9C364A" w:rsidRPr="00AB0E37">
              <w:rPr>
                <w:rFonts w:ascii="MS Reference Sans Serif" w:hAnsi="MS Reference Sans Serif" w:hint="eastAsia"/>
                <w:color w:val="FF0000"/>
                <w:sz w:val="32"/>
                <w:szCs w:val="32"/>
              </w:rPr>
              <w:t xml:space="preserve"> </w:t>
            </w:r>
            <w:r w:rsidR="009C364A" w:rsidRPr="00AB0E37">
              <w:rPr>
                <w:rFonts w:ascii="MS Reference Sans Serif" w:hAnsi="MS Reference Sans Serif"/>
                <w:sz w:val="32"/>
                <w:szCs w:val="32"/>
                <w:u w:val="single"/>
                <w:shd w:val="pct15" w:color="auto" w:fill="FFFFFF"/>
              </w:rPr>
              <w:t>5</w:t>
            </w:r>
            <w:r w:rsidR="009C364A" w:rsidRPr="00AB0E37">
              <w:rPr>
                <w:rFonts w:ascii="MS Reference Sans Serif" w:hAnsi="MS Reference Sans Serif" w:hint="eastAsia"/>
                <w:sz w:val="32"/>
                <w:szCs w:val="32"/>
                <w:u w:val="single"/>
                <w:shd w:val="pct15" w:color="auto" w:fill="FFFFFF"/>
              </w:rPr>
              <w:t>20</w:t>
            </w:r>
            <w:r w:rsidR="009C364A" w:rsidRPr="00AB0E37">
              <w:rPr>
                <w:rFonts w:ascii="新細明體" w:hAnsi="新細明體" w:hint="eastAsia"/>
                <w:sz w:val="32"/>
                <w:szCs w:val="32"/>
                <w:u w:val="single"/>
                <w:shd w:val="pct15" w:color="auto" w:fill="FFFFFF"/>
              </w:rPr>
              <w:t>－</w:t>
            </w:r>
            <w:r w:rsidR="009C364A" w:rsidRPr="00AB0E37">
              <w:rPr>
                <w:rFonts w:ascii="Arial Unicode MS" w:eastAsia="Arial Unicode MS" w:hAnsi="Arial Unicode MS" w:cs="Arial Unicode MS" w:hint="eastAsia"/>
                <w:sz w:val="32"/>
                <w:szCs w:val="32"/>
                <w:u w:val="single"/>
                <w:shd w:val="pct15" w:color="auto" w:fill="FFFFFF"/>
              </w:rPr>
              <w:t>301</w:t>
            </w:r>
            <w:r w:rsidR="009C364A" w:rsidRPr="00AB0E37">
              <w:rPr>
                <w:rFonts w:ascii="Arial Unicode MS" w:eastAsia="Arial Unicode MS" w:hAnsi="Arial Unicode MS" w:cs="Arial Unicode MS" w:hint="eastAsia"/>
                <w:sz w:val="32"/>
                <w:szCs w:val="32"/>
              </w:rPr>
              <w:t xml:space="preserve">＋187 </w:t>
            </w:r>
            <w:r w:rsidR="009C364A" w:rsidRPr="00AB0E37">
              <w:rPr>
                <w:rFonts w:ascii="MS Reference Sans Serif" w:hAnsi="MS Reference Sans Serif"/>
                <w:sz w:val="32"/>
                <w:szCs w:val="32"/>
              </w:rPr>
              <w:t>= (      )</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sz w:val="32"/>
                <w:szCs w:val="32"/>
              </w:rPr>
              <w:t xml:space="preserve">    </w:t>
            </w:r>
            <w:r w:rsidRPr="00AB0E37">
              <w:rPr>
                <w:rFonts w:ascii="新細明體" w:hAnsi="新細明體" w:hint="eastAsia"/>
                <w:b/>
                <w:color w:val="FF0000"/>
                <w:sz w:val="22"/>
                <w:szCs w:val="22"/>
              </w:rPr>
              <w:t>○</w:t>
            </w:r>
            <w:r w:rsidRPr="00AB0E37">
              <w:rPr>
                <w:rFonts w:ascii="MS Reference Sans Serif" w:hAnsi="MS Reference Sans Serif" w:hint="eastAsia"/>
              </w:rPr>
              <w:t>(     )</w:t>
            </w:r>
            <w:r w:rsidRPr="00AB0E37">
              <w:rPr>
                <w:rFonts w:ascii="MS Reference Sans Serif" w:hAnsi="MS Reference Sans Serif" w:hint="eastAsia"/>
                <w:sz w:val="20"/>
                <w:szCs w:val="20"/>
              </w:rPr>
              <w:t xml:space="preserve">               </w:t>
            </w:r>
            <w:r w:rsidRPr="00AB0E37">
              <w:rPr>
                <w:rFonts w:ascii="新細明體" w:hAnsi="新細明體" w:hint="eastAsia"/>
                <w:b/>
                <w:color w:val="FF0000"/>
                <w:sz w:val="22"/>
                <w:szCs w:val="22"/>
              </w:rPr>
              <w:t>○</w:t>
            </w:r>
            <w:r w:rsidRPr="00AB0E37">
              <w:rPr>
                <w:rFonts w:ascii="MS Reference Sans Serif" w:hAnsi="MS Reference Sans Serif" w:hint="eastAsia"/>
              </w:rPr>
              <w:t>直式計算：</w:t>
            </w:r>
          </w:p>
          <w:p w:rsidR="009C364A" w:rsidRPr="00AB0E37" w:rsidRDefault="009C364A" w:rsidP="0067463B">
            <w:pPr>
              <w:adjustRightInd w:val="0"/>
              <w:snapToGrid w:val="0"/>
              <w:rPr>
                <w:rFonts w:ascii="MS Reference Sans Serif" w:hAnsi="MS Reference Sans Serif"/>
                <w:sz w:val="28"/>
                <w:szCs w:val="28"/>
              </w:rPr>
            </w:pPr>
            <w:r w:rsidRPr="00AB0E37">
              <w:rPr>
                <w:rFonts w:ascii="新細明體" w:hAnsi="新細明體" w:hint="eastAsia"/>
                <w:b/>
                <w:color w:val="FF0000"/>
                <w:sz w:val="22"/>
                <w:szCs w:val="22"/>
              </w:rPr>
              <w:t>○</w:t>
            </w:r>
            <w:r w:rsidRPr="00AB0E37">
              <w:rPr>
                <w:rFonts w:ascii="MS Reference Sans Serif" w:hAnsi="MS Reference Sans Serif" w:hint="eastAsia"/>
                <w:sz w:val="28"/>
                <w:szCs w:val="28"/>
                <w:u w:val="single"/>
              </w:rPr>
              <w:t xml:space="preserve">     </w:t>
            </w:r>
            <w:r w:rsidRPr="00AB0E37">
              <w:rPr>
                <w:rFonts w:ascii="MS Reference Sans Serif" w:hAnsi="MS Reference Sans Serif" w:hint="eastAsia"/>
                <w:sz w:val="28"/>
                <w:szCs w:val="28"/>
              </w:rPr>
              <w:t>□</w:t>
            </w:r>
            <w:r w:rsidRPr="00AB0E37">
              <w:rPr>
                <w:rFonts w:ascii="MS Reference Sans Serif" w:hAnsi="MS Reference Sans Serif" w:hint="eastAsia"/>
                <w:sz w:val="28"/>
                <w:szCs w:val="28"/>
                <w:u w:val="single"/>
              </w:rPr>
              <w:t xml:space="preserve">      </w:t>
            </w:r>
            <w:r w:rsidRPr="00AB0E37">
              <w:rPr>
                <w:rFonts w:ascii="MS Reference Sans Serif" w:hAnsi="MS Reference Sans Serif" w:hint="eastAsia"/>
                <w:sz w:val="28"/>
                <w:szCs w:val="28"/>
              </w:rPr>
              <w:t>=(     )</w:t>
            </w:r>
          </w:p>
          <w:p w:rsidR="009C364A" w:rsidRPr="00AB0E37" w:rsidRDefault="009C364A" w:rsidP="0067463B">
            <w:pPr>
              <w:adjustRightInd w:val="0"/>
              <w:snapToGrid w:val="0"/>
              <w:rPr>
                <w:rFonts w:ascii="MS Reference Sans Serif" w:hAnsi="MS Reference Sans Serif"/>
                <w:sz w:val="28"/>
                <w:szCs w:val="28"/>
              </w:rPr>
            </w:pPr>
            <w:r w:rsidRPr="00AB0E37">
              <w:rPr>
                <w:rFonts w:ascii="新細明體" w:hAnsi="新細明體" w:hint="eastAsia"/>
                <w:b/>
                <w:color w:val="FF0000"/>
                <w:sz w:val="22"/>
                <w:szCs w:val="22"/>
              </w:rPr>
              <w:t>○</w:t>
            </w:r>
            <w:r w:rsidRPr="00AB0E37">
              <w:rPr>
                <w:rFonts w:ascii="MS Reference Sans Serif" w:hAnsi="MS Reference Sans Serif" w:hint="eastAsia"/>
              </w:rPr>
              <w:t>直式計算：</w:t>
            </w:r>
          </w:p>
        </w:tc>
        <w:tc>
          <w:tcPr>
            <w:tcW w:w="5147" w:type="dxa"/>
            <w:tcBorders>
              <w:top w:val="dashSmallGap" w:sz="4" w:space="0" w:color="auto"/>
              <w:left w:val="single" w:sz="8" w:space="0" w:color="auto"/>
              <w:right w:val="single" w:sz="12" w:space="0" w:color="auto"/>
            </w:tcBorders>
            <w:shd w:val="clear" w:color="auto" w:fill="auto"/>
          </w:tcPr>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新細明體" w:hAnsi="新細明體" w:hint="eastAsia"/>
                <w:b/>
                <w:color w:val="FF0000"/>
                <w:sz w:val="22"/>
                <w:szCs w:val="22"/>
              </w:rPr>
              <w:t>○</w:t>
            </w:r>
          </w:p>
          <w:p w:rsidR="009C364A" w:rsidRPr="00AB0E37" w:rsidRDefault="002754E7"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009C364A" w:rsidRPr="00AB0E37">
              <w:rPr>
                <w:rFonts w:ascii="MS Reference Sans Serif" w:hAnsi="MS Reference Sans Serif" w:hint="eastAsia"/>
                <w:sz w:val="32"/>
                <w:szCs w:val="32"/>
              </w:rPr>
              <w:t xml:space="preserve"> </w:t>
            </w:r>
            <w:r w:rsidR="009C364A" w:rsidRPr="00AB0E37">
              <w:rPr>
                <w:rFonts w:ascii="MS Reference Sans Serif" w:hAnsi="MS Reference Sans Serif" w:hint="eastAsia"/>
                <w:sz w:val="32"/>
                <w:szCs w:val="32"/>
                <w:u w:val="single"/>
                <w:shd w:val="pct15" w:color="auto" w:fill="FFFFFF"/>
              </w:rPr>
              <w:t xml:space="preserve">126 </w:t>
            </w:r>
            <w:r w:rsidR="009C364A" w:rsidRPr="00AB0E37">
              <w:rPr>
                <w:rFonts w:ascii="MS Reference Sans Serif" w:hAnsi="MS Reference Sans Serif" w:hint="eastAsia"/>
                <w:sz w:val="32"/>
                <w:szCs w:val="32"/>
                <w:u w:val="single"/>
                <w:shd w:val="pct15" w:color="auto" w:fill="FFFFFF"/>
              </w:rPr>
              <w:t>×</w:t>
            </w:r>
            <w:r w:rsidR="009C364A" w:rsidRPr="00AB0E37">
              <w:rPr>
                <w:rFonts w:ascii="MS Reference Sans Serif" w:hAnsi="MS Reference Sans Serif" w:hint="eastAsia"/>
                <w:sz w:val="32"/>
                <w:szCs w:val="32"/>
                <w:u w:val="single"/>
                <w:shd w:val="pct15" w:color="auto" w:fill="FFFFFF"/>
              </w:rPr>
              <w:t xml:space="preserve"> 13 </w:t>
            </w:r>
            <w:r w:rsidR="009C364A" w:rsidRPr="00AB0E37">
              <w:rPr>
                <w:rFonts w:ascii="MS Reference Sans Serif" w:hAnsi="MS Reference Sans Serif" w:hint="eastAsia"/>
                <w:sz w:val="32"/>
                <w:szCs w:val="32"/>
              </w:rPr>
              <w:t>÷</w:t>
            </w:r>
            <w:r w:rsidR="009C364A" w:rsidRPr="00AB0E37">
              <w:rPr>
                <w:rFonts w:ascii="MS Reference Sans Serif" w:hAnsi="MS Reference Sans Serif" w:hint="eastAsia"/>
                <w:sz w:val="32"/>
                <w:szCs w:val="32"/>
              </w:rPr>
              <w:t>7</w:t>
            </w:r>
            <w:r w:rsidR="009C364A" w:rsidRPr="00AB0E37">
              <w:rPr>
                <w:rFonts w:ascii="MS Reference Sans Serif" w:hAnsi="MS Reference Sans Serif"/>
                <w:sz w:val="32"/>
                <w:szCs w:val="32"/>
              </w:rPr>
              <w:t xml:space="preserve"> = (      )</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新細明體" w:hAnsi="新細明體" w:hint="eastAsia"/>
                <w:b/>
                <w:color w:val="FF0000"/>
                <w:sz w:val="22"/>
                <w:szCs w:val="22"/>
              </w:rPr>
              <w:t>○</w:t>
            </w:r>
            <w:r w:rsidRPr="00AB0E37">
              <w:rPr>
                <w:rFonts w:ascii="MS Reference Sans Serif" w:hAnsi="MS Reference Sans Serif" w:hint="eastAsia"/>
              </w:rPr>
              <w:t>(       )</w:t>
            </w:r>
            <w:r w:rsidRPr="00AB0E37">
              <w:rPr>
                <w:rFonts w:ascii="MS Reference Sans Serif" w:hAnsi="MS Reference Sans Serif" w:hint="eastAsia"/>
                <w:sz w:val="20"/>
                <w:szCs w:val="20"/>
              </w:rPr>
              <w:t xml:space="preserve">               </w:t>
            </w:r>
            <w:r w:rsidRPr="00AB0E37">
              <w:rPr>
                <w:rFonts w:ascii="新細明體" w:hAnsi="新細明體" w:hint="eastAsia"/>
                <w:b/>
                <w:color w:val="FF0000"/>
                <w:sz w:val="22"/>
                <w:szCs w:val="22"/>
              </w:rPr>
              <w:t>○</w:t>
            </w:r>
            <w:r w:rsidRPr="00AB0E37">
              <w:rPr>
                <w:rFonts w:ascii="MS Reference Sans Serif" w:hAnsi="MS Reference Sans Serif" w:hint="eastAsia"/>
              </w:rPr>
              <w:t>直式計算：</w:t>
            </w:r>
          </w:p>
          <w:p w:rsidR="009C364A" w:rsidRPr="00AB0E37" w:rsidRDefault="009C364A" w:rsidP="0067463B">
            <w:pPr>
              <w:adjustRightInd w:val="0"/>
              <w:snapToGrid w:val="0"/>
              <w:rPr>
                <w:rFonts w:ascii="MS Reference Sans Serif" w:hAnsi="MS Reference Sans Serif"/>
                <w:sz w:val="28"/>
                <w:szCs w:val="28"/>
              </w:rPr>
            </w:pPr>
            <w:r w:rsidRPr="00AB0E37">
              <w:rPr>
                <w:rFonts w:ascii="新細明體" w:hAnsi="新細明體" w:hint="eastAsia"/>
                <w:b/>
                <w:color w:val="FF0000"/>
                <w:sz w:val="22"/>
                <w:szCs w:val="22"/>
              </w:rPr>
              <w:t>○</w:t>
            </w:r>
            <w:r w:rsidRPr="00AB0E37">
              <w:rPr>
                <w:rFonts w:ascii="MS Reference Sans Serif" w:hAnsi="MS Reference Sans Serif" w:hint="eastAsia"/>
                <w:sz w:val="28"/>
                <w:szCs w:val="28"/>
                <w:u w:val="single"/>
              </w:rPr>
              <w:t xml:space="preserve">     </w:t>
            </w:r>
            <w:r w:rsidRPr="00AB0E37">
              <w:rPr>
                <w:rFonts w:ascii="MS Reference Sans Serif" w:hAnsi="MS Reference Sans Serif" w:hint="eastAsia"/>
                <w:sz w:val="28"/>
                <w:szCs w:val="28"/>
              </w:rPr>
              <w:t>□</w:t>
            </w:r>
            <w:r w:rsidRPr="00AB0E37">
              <w:rPr>
                <w:rFonts w:ascii="MS Reference Sans Serif" w:hAnsi="MS Reference Sans Serif" w:hint="eastAsia"/>
                <w:sz w:val="28"/>
                <w:szCs w:val="28"/>
                <w:u w:val="single"/>
              </w:rPr>
              <w:t xml:space="preserve">      </w:t>
            </w:r>
            <w:r w:rsidRPr="00AB0E37">
              <w:rPr>
                <w:rFonts w:ascii="MS Reference Sans Serif" w:hAnsi="MS Reference Sans Serif" w:hint="eastAsia"/>
                <w:sz w:val="28"/>
                <w:szCs w:val="28"/>
              </w:rPr>
              <w:t>=(     )</w:t>
            </w:r>
          </w:p>
          <w:p w:rsidR="009C364A" w:rsidRPr="00AB0E37" w:rsidRDefault="009C364A" w:rsidP="0067463B">
            <w:pPr>
              <w:adjustRightInd w:val="0"/>
              <w:snapToGrid w:val="0"/>
              <w:rPr>
                <w:rFonts w:ascii="MS Reference Sans Serif" w:hAnsi="MS Reference Sans Serif"/>
                <w:sz w:val="28"/>
                <w:szCs w:val="28"/>
              </w:rPr>
            </w:pPr>
            <w:r w:rsidRPr="00AB0E37">
              <w:rPr>
                <w:rFonts w:ascii="新細明體" w:hAnsi="新細明體" w:hint="eastAsia"/>
                <w:b/>
                <w:color w:val="FF0000"/>
                <w:sz w:val="22"/>
                <w:szCs w:val="22"/>
              </w:rPr>
              <w:t>○</w:t>
            </w:r>
            <w:r w:rsidRPr="00AB0E37">
              <w:rPr>
                <w:rFonts w:ascii="MS Reference Sans Serif" w:hAnsi="MS Reference Sans Serif" w:hint="eastAsia"/>
              </w:rPr>
              <w:t>直式計算：</w:t>
            </w:r>
          </w:p>
          <w:p w:rsidR="009C364A" w:rsidRPr="00AB0E37" w:rsidRDefault="009C364A" w:rsidP="0067463B">
            <w:pPr>
              <w:adjustRightInd w:val="0"/>
              <w:snapToGrid w:val="0"/>
              <w:ind w:firstLineChars="500" w:firstLine="1200"/>
              <w:rPr>
                <w:rFonts w:ascii="MS Reference Sans Serif" w:hAnsi="MS Reference Sans Serif"/>
              </w:rPr>
            </w:pPr>
          </w:p>
          <w:p w:rsidR="009C364A" w:rsidRPr="00AB0E37" w:rsidRDefault="009C364A" w:rsidP="0067463B">
            <w:pPr>
              <w:adjustRightInd w:val="0"/>
              <w:snapToGrid w:val="0"/>
              <w:ind w:firstLineChars="500" w:firstLine="1200"/>
              <w:rPr>
                <w:rFonts w:ascii="MS Reference Sans Serif" w:hAnsi="MS Reference Sans Serif"/>
              </w:rPr>
            </w:pPr>
          </w:p>
          <w:p w:rsidR="009C364A" w:rsidRPr="00AB0E37" w:rsidRDefault="009C364A" w:rsidP="0067463B">
            <w:pPr>
              <w:adjustRightInd w:val="0"/>
              <w:snapToGrid w:val="0"/>
              <w:rPr>
                <w:rFonts w:ascii="MS Reference Sans Serif" w:hAnsi="MS Reference Sans Serif"/>
              </w:rPr>
            </w:pPr>
          </w:p>
        </w:tc>
      </w:tr>
      <w:tr w:rsidR="009C364A" w:rsidRPr="00AB0E37" w:rsidTr="00EF3BB2">
        <w:trPr>
          <w:trHeight w:val="2020"/>
          <w:jc w:val="center"/>
        </w:trPr>
        <w:tc>
          <w:tcPr>
            <w:tcW w:w="4889" w:type="dxa"/>
            <w:tcBorders>
              <w:top w:val="single" w:sz="12" w:space="0" w:color="auto"/>
              <w:left w:val="single" w:sz="12" w:space="0" w:color="auto"/>
              <w:bottom w:val="dashSmallGap" w:sz="4" w:space="0" w:color="auto"/>
              <w:right w:val="single" w:sz="4" w:space="0" w:color="auto"/>
            </w:tcBorders>
            <w:shd w:val="clear" w:color="auto" w:fill="auto"/>
          </w:tcPr>
          <w:p w:rsidR="009C364A" w:rsidRPr="00AB0E37" w:rsidRDefault="009C364A" w:rsidP="0067463B">
            <w:pPr>
              <w:adjustRightInd w:val="0"/>
              <w:snapToGrid w:val="0"/>
              <w:rPr>
                <w:rFonts w:ascii="標楷體" w:eastAsia="標楷體" w:hAnsi="標楷體"/>
                <w:b/>
              </w:rPr>
            </w:pPr>
            <w:r w:rsidRPr="00AB0E37">
              <w:rPr>
                <w:rFonts w:ascii="標楷體" w:eastAsia="標楷體" w:hAnsi="標楷體" w:hint="eastAsia"/>
                <w:sz w:val="28"/>
                <w:szCs w:val="28"/>
              </w:rPr>
              <w:sym w:font="Wingdings" w:char="F043"/>
            </w:r>
            <w:r w:rsidRPr="00AB0E37">
              <w:rPr>
                <w:rFonts w:ascii="標楷體" w:eastAsia="標楷體" w:hAnsi="標楷體" w:hint="eastAsia"/>
                <w:b/>
              </w:rPr>
              <w:t>解題步驟檢核：</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□有括號，括號先算</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□沒有括號，</w:t>
            </w:r>
            <w:r w:rsidRPr="00AB0E37">
              <w:rPr>
                <w:rFonts w:ascii="MS Reference Sans Serif" w:hAnsi="MS Reference Sans Serif" w:hint="eastAsia"/>
                <w:b/>
                <w:shd w:val="pct15" w:color="auto" w:fill="FFFFFF"/>
              </w:rPr>
              <w:t>先</w:t>
            </w:r>
            <w:r w:rsidRPr="00AB0E37">
              <w:rPr>
                <w:rFonts w:ascii="MS Reference Sans Serif" w:hAnsi="MS Reference Sans Serif" w:hint="eastAsia"/>
              </w:rPr>
              <w:t>乘除後加減：</w:t>
            </w:r>
          </w:p>
          <w:p w:rsidR="009C364A" w:rsidRPr="00AB0E37" w:rsidRDefault="009C364A" w:rsidP="0067463B">
            <w:pPr>
              <w:adjustRightInd w:val="0"/>
              <w:snapToGrid w:val="0"/>
              <w:rPr>
                <w:rFonts w:ascii="MS Reference Sans Serif" w:hAnsi="MS Reference Sans Serif"/>
                <w:b/>
              </w:rPr>
            </w:pPr>
            <w:r w:rsidRPr="00AB0E37">
              <w:rPr>
                <w:rFonts w:ascii="MS Reference Sans Serif" w:hAnsi="MS Reference Sans Serif" w:hint="eastAsia"/>
                <w:b/>
                <w:sz w:val="22"/>
                <w:szCs w:val="22"/>
              </w:rPr>
              <w:t>(</w:t>
            </w:r>
            <w:r w:rsidRPr="00AB0E37">
              <w:rPr>
                <w:rFonts w:ascii="MS Reference Sans Serif" w:hAnsi="MS Reference Sans Serif" w:hint="eastAsia"/>
                <w:b/>
                <w:sz w:val="22"/>
                <w:szCs w:val="22"/>
              </w:rPr>
              <w:t>請在</w:t>
            </w:r>
            <w:r w:rsidRPr="00AB0E37">
              <w:rPr>
                <w:rFonts w:ascii="新細明體" w:hAnsi="新細明體" w:hint="eastAsia"/>
                <w:b/>
                <w:color w:val="FF0000"/>
                <w:sz w:val="22"/>
                <w:szCs w:val="22"/>
              </w:rPr>
              <w:t>○</w:t>
            </w:r>
            <w:r w:rsidRPr="00AB0E37">
              <w:rPr>
                <w:rFonts w:ascii="MS Reference Sans Serif" w:hAnsi="MS Reference Sans Serif" w:hint="eastAsia"/>
                <w:b/>
                <w:sz w:val="22"/>
                <w:szCs w:val="22"/>
              </w:rPr>
              <w:t>裡填入以下步驟順序</w:t>
            </w:r>
            <w:r w:rsidRPr="00AB0E37">
              <w:rPr>
                <w:rFonts w:ascii="MS Reference Sans Serif" w:hAnsi="MS Reference Sans Serif" w:hint="eastAsia"/>
                <w:b/>
                <w:sz w:val="22"/>
                <w:szCs w:val="22"/>
              </w:rPr>
              <w:t>)</w:t>
            </w:r>
          </w:p>
          <w:p w:rsidR="009C364A" w:rsidRPr="00AB0E37" w:rsidRDefault="009C364A" w:rsidP="0067463B">
            <w:pPr>
              <w:adjustRightInd w:val="0"/>
              <w:snapToGrid w:val="0"/>
              <w:ind w:firstLineChars="100" w:firstLine="240"/>
              <w:rPr>
                <w:rFonts w:ascii="MS Reference Sans Serif" w:hAnsi="MS Reference Sans Serif"/>
              </w:rPr>
            </w:pPr>
            <w:r w:rsidRPr="00AB0E37">
              <w:rPr>
                <w:rFonts w:ascii="MS Reference Sans Serif" w:hAnsi="MS Reference Sans Serif" w:hint="eastAsia"/>
              </w:rPr>
              <w:sym w:font="Wingdings" w:char="F081"/>
            </w:r>
            <w:r w:rsidRPr="00AB0E37">
              <w:rPr>
                <w:rFonts w:ascii="MS Reference Sans Serif" w:hAnsi="MS Reference Sans Serif" w:hint="eastAsia"/>
              </w:rPr>
              <w:t>先算的畫線：</w:t>
            </w:r>
            <w:r w:rsidRPr="00AB0E37">
              <w:rPr>
                <w:rFonts w:ascii="MS Reference Sans Serif" w:hAnsi="MS Reference Sans Serif" w:hint="eastAsia"/>
                <w:u w:val="single"/>
              </w:rPr>
              <w:t xml:space="preserve">      </w:t>
            </w:r>
            <w:r w:rsidRPr="00AB0E37">
              <w:rPr>
                <w:rFonts w:ascii="MS Reference Sans Serif" w:hAnsi="MS Reference Sans Serif" w:hint="eastAsia"/>
              </w:rPr>
              <w:t>□</w:t>
            </w:r>
            <w:r w:rsidRPr="00AB0E37">
              <w:rPr>
                <w:rFonts w:ascii="MS Reference Sans Serif" w:hAnsi="MS Reference Sans Serif" w:hint="eastAsia"/>
                <w:u w:val="single"/>
              </w:rPr>
              <w:t xml:space="preserve">      </w:t>
            </w:r>
            <w:r w:rsidRPr="00AB0E37">
              <w:rPr>
                <w:rFonts w:ascii="MS Reference Sans Serif" w:hAnsi="MS Reference Sans Serif" w:hint="eastAsia"/>
              </w:rPr>
              <w:sym w:font="Wingdings 3" w:char="F022"/>
            </w:r>
            <w:r w:rsidRPr="00AB0E37">
              <w:rPr>
                <w:rFonts w:ascii="MS Reference Sans Serif" w:hAnsi="MS Reference Sans Serif" w:hint="eastAsia"/>
              </w:rPr>
              <w:t>直式計算</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MS Reference Sans Serif" w:hAnsi="MS Reference Sans Serif" w:hint="eastAsia"/>
              </w:rPr>
              <w:sym w:font="Wingdings" w:char="F082"/>
            </w:r>
            <w:r w:rsidRPr="00AB0E37">
              <w:rPr>
                <w:rFonts w:ascii="MS Reference Sans Serif" w:hAnsi="MS Reference Sans Serif" w:hint="eastAsia"/>
              </w:rPr>
              <w:t>答案記在線下面</w:t>
            </w:r>
          </w:p>
          <w:p w:rsidR="009C364A" w:rsidRPr="00AB0E37" w:rsidRDefault="009C364A" w:rsidP="0067463B">
            <w:pPr>
              <w:adjustRightInd w:val="0"/>
              <w:snapToGrid w:val="0"/>
              <w:rPr>
                <w:rFonts w:ascii="標楷體" w:eastAsia="標楷體" w:hAnsi="標楷體"/>
                <w:sz w:val="28"/>
                <w:szCs w:val="28"/>
              </w:rPr>
            </w:pPr>
            <w:r w:rsidRPr="00AB0E37">
              <w:rPr>
                <w:rFonts w:ascii="MS Reference Sans Serif" w:hAnsi="MS Reference Sans Serif" w:hint="eastAsia"/>
              </w:rPr>
              <w:t xml:space="preserve">  </w:t>
            </w:r>
            <w:r w:rsidRPr="00AB0E37">
              <w:rPr>
                <w:rFonts w:ascii="MS Reference Sans Serif" w:hAnsi="MS Reference Sans Serif" w:hint="eastAsia"/>
              </w:rPr>
              <w:sym w:font="Wingdings" w:char="F083"/>
            </w:r>
            <w:r w:rsidRPr="00AB0E37">
              <w:rPr>
                <w:rFonts w:ascii="MS Reference Sans Serif" w:hAnsi="MS Reference Sans Serif" w:hint="eastAsia"/>
              </w:rPr>
              <w:t>由左而右照順序寫算式</w:t>
            </w:r>
            <w:r w:rsidRPr="00AB0E37">
              <w:rPr>
                <w:rFonts w:ascii="MS Reference Sans Serif" w:hAnsi="MS Reference Sans Serif" w:hint="eastAsia"/>
              </w:rPr>
              <w:t xml:space="preserve"> </w:t>
            </w:r>
            <w:r w:rsidRPr="00AB0E37">
              <w:rPr>
                <w:rFonts w:ascii="MS Reference Sans Serif" w:hAnsi="MS Reference Sans Serif" w:hint="eastAsia"/>
              </w:rPr>
              <w:sym w:font="Wingdings 3" w:char="F022"/>
            </w:r>
            <w:r w:rsidRPr="00AB0E37">
              <w:rPr>
                <w:rFonts w:ascii="MS Reference Sans Serif" w:hAnsi="MS Reference Sans Serif" w:hint="eastAsia"/>
              </w:rPr>
              <w:t>用直式計算</w:t>
            </w:r>
          </w:p>
        </w:tc>
        <w:tc>
          <w:tcPr>
            <w:tcW w:w="5147" w:type="dxa"/>
            <w:tcBorders>
              <w:top w:val="single" w:sz="12" w:space="0" w:color="auto"/>
              <w:left w:val="single" w:sz="4" w:space="0" w:color="auto"/>
              <w:bottom w:val="dashSmallGap" w:sz="4" w:space="0" w:color="auto"/>
              <w:right w:val="single" w:sz="12" w:space="0" w:color="auto"/>
            </w:tcBorders>
            <w:shd w:val="clear" w:color="auto" w:fill="auto"/>
          </w:tcPr>
          <w:p w:rsidR="009C364A" w:rsidRPr="00AB0E37" w:rsidRDefault="009C364A" w:rsidP="0067463B">
            <w:pPr>
              <w:adjustRightInd w:val="0"/>
              <w:snapToGrid w:val="0"/>
              <w:rPr>
                <w:rFonts w:ascii="標楷體" w:eastAsia="標楷體" w:hAnsi="標楷體"/>
                <w:b/>
              </w:rPr>
            </w:pPr>
            <w:r w:rsidRPr="00AB0E37">
              <w:rPr>
                <w:rFonts w:ascii="標楷體" w:eastAsia="標楷體" w:hAnsi="標楷體" w:hint="eastAsia"/>
                <w:sz w:val="28"/>
                <w:szCs w:val="28"/>
              </w:rPr>
              <w:sym w:font="Wingdings" w:char="F043"/>
            </w:r>
            <w:r w:rsidRPr="00AB0E37">
              <w:rPr>
                <w:rFonts w:ascii="標楷體" w:eastAsia="標楷體" w:hAnsi="標楷體" w:hint="eastAsia"/>
                <w:b/>
              </w:rPr>
              <w:t>解題步驟檢核：</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□有括號，括號先算</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□沒有括號，</w:t>
            </w:r>
            <w:r w:rsidRPr="00AB0E37">
              <w:rPr>
                <w:rFonts w:ascii="MS Reference Sans Serif" w:hAnsi="MS Reference Sans Serif" w:hint="eastAsia"/>
                <w:b/>
                <w:shd w:val="pct15" w:color="auto" w:fill="FFFFFF"/>
              </w:rPr>
              <w:t>先</w:t>
            </w:r>
            <w:r w:rsidRPr="00AB0E37">
              <w:rPr>
                <w:rFonts w:ascii="MS Reference Sans Serif" w:hAnsi="MS Reference Sans Serif" w:hint="eastAsia"/>
              </w:rPr>
              <w:t>乘除後加減：</w:t>
            </w:r>
          </w:p>
          <w:p w:rsidR="009C364A" w:rsidRPr="00AB0E37" w:rsidRDefault="009C364A" w:rsidP="0067463B">
            <w:pPr>
              <w:adjustRightInd w:val="0"/>
              <w:snapToGrid w:val="0"/>
              <w:rPr>
                <w:rFonts w:ascii="MS Reference Sans Serif" w:hAnsi="MS Reference Sans Serif"/>
                <w:b/>
              </w:rPr>
            </w:pPr>
            <w:r w:rsidRPr="00AB0E37">
              <w:rPr>
                <w:rFonts w:ascii="MS Reference Sans Serif" w:hAnsi="MS Reference Sans Serif" w:hint="eastAsia"/>
                <w:b/>
                <w:sz w:val="22"/>
                <w:szCs w:val="22"/>
              </w:rPr>
              <w:t>(</w:t>
            </w:r>
            <w:r w:rsidRPr="00AB0E37">
              <w:rPr>
                <w:rFonts w:ascii="MS Reference Sans Serif" w:hAnsi="MS Reference Sans Serif" w:hint="eastAsia"/>
                <w:b/>
                <w:sz w:val="22"/>
                <w:szCs w:val="22"/>
              </w:rPr>
              <w:t>請在</w:t>
            </w:r>
            <w:r w:rsidRPr="00AB0E37">
              <w:rPr>
                <w:rFonts w:ascii="新細明體" w:hAnsi="新細明體" w:hint="eastAsia"/>
                <w:b/>
                <w:color w:val="FF0000"/>
                <w:sz w:val="22"/>
                <w:szCs w:val="22"/>
              </w:rPr>
              <w:t>○</w:t>
            </w:r>
            <w:r w:rsidRPr="00AB0E37">
              <w:rPr>
                <w:rFonts w:ascii="MS Reference Sans Serif" w:hAnsi="MS Reference Sans Serif" w:hint="eastAsia"/>
                <w:b/>
                <w:sz w:val="22"/>
                <w:szCs w:val="22"/>
              </w:rPr>
              <w:t>裡填入以下步驟順序</w:t>
            </w:r>
            <w:r w:rsidRPr="00AB0E37">
              <w:rPr>
                <w:rFonts w:ascii="MS Reference Sans Serif" w:hAnsi="MS Reference Sans Serif" w:hint="eastAsia"/>
                <w:b/>
                <w:sz w:val="22"/>
                <w:szCs w:val="22"/>
              </w:rPr>
              <w:t>)</w:t>
            </w:r>
          </w:p>
          <w:p w:rsidR="009C364A" w:rsidRPr="00AB0E37" w:rsidRDefault="009C364A" w:rsidP="0067463B">
            <w:pPr>
              <w:adjustRightInd w:val="0"/>
              <w:snapToGrid w:val="0"/>
              <w:ind w:firstLineChars="100" w:firstLine="240"/>
              <w:rPr>
                <w:rFonts w:ascii="MS Reference Sans Serif" w:hAnsi="MS Reference Sans Serif"/>
              </w:rPr>
            </w:pPr>
            <w:r w:rsidRPr="00AB0E37">
              <w:rPr>
                <w:rFonts w:ascii="MS Reference Sans Serif" w:hAnsi="MS Reference Sans Serif" w:hint="eastAsia"/>
              </w:rPr>
              <w:sym w:font="Wingdings" w:char="F081"/>
            </w:r>
            <w:r w:rsidRPr="00AB0E37">
              <w:rPr>
                <w:rFonts w:ascii="MS Reference Sans Serif" w:hAnsi="MS Reference Sans Serif" w:hint="eastAsia"/>
              </w:rPr>
              <w:t>先算的畫線：</w:t>
            </w:r>
            <w:r w:rsidRPr="00AB0E37">
              <w:rPr>
                <w:rFonts w:ascii="MS Reference Sans Serif" w:hAnsi="MS Reference Sans Serif" w:hint="eastAsia"/>
                <w:u w:val="single"/>
              </w:rPr>
              <w:t xml:space="preserve">      </w:t>
            </w:r>
            <w:r w:rsidRPr="00AB0E37">
              <w:rPr>
                <w:rFonts w:ascii="MS Reference Sans Serif" w:hAnsi="MS Reference Sans Serif" w:hint="eastAsia"/>
              </w:rPr>
              <w:t>□</w:t>
            </w:r>
            <w:r w:rsidRPr="00AB0E37">
              <w:rPr>
                <w:rFonts w:ascii="MS Reference Sans Serif" w:hAnsi="MS Reference Sans Serif" w:hint="eastAsia"/>
                <w:u w:val="single"/>
              </w:rPr>
              <w:t xml:space="preserve">      </w:t>
            </w:r>
            <w:r w:rsidRPr="00AB0E37">
              <w:rPr>
                <w:rFonts w:ascii="MS Reference Sans Serif" w:hAnsi="MS Reference Sans Serif" w:hint="eastAsia"/>
              </w:rPr>
              <w:sym w:font="Wingdings 3" w:char="F022"/>
            </w:r>
            <w:r w:rsidRPr="00AB0E37">
              <w:rPr>
                <w:rFonts w:ascii="MS Reference Sans Serif" w:hAnsi="MS Reference Sans Serif" w:hint="eastAsia"/>
              </w:rPr>
              <w:t>直式計算</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MS Reference Sans Serif" w:hAnsi="MS Reference Sans Serif" w:hint="eastAsia"/>
              </w:rPr>
              <w:sym w:font="Wingdings" w:char="F082"/>
            </w:r>
            <w:r w:rsidRPr="00AB0E37">
              <w:rPr>
                <w:rFonts w:ascii="MS Reference Sans Serif" w:hAnsi="MS Reference Sans Serif" w:hint="eastAsia"/>
              </w:rPr>
              <w:t>答案記在線下面</w:t>
            </w:r>
          </w:p>
          <w:p w:rsidR="009C364A" w:rsidRPr="00AB0E37" w:rsidRDefault="009C364A" w:rsidP="0067463B">
            <w:pPr>
              <w:adjustRightInd w:val="0"/>
              <w:snapToGrid w:val="0"/>
              <w:rPr>
                <w:rFonts w:ascii="標楷體" w:eastAsia="標楷體" w:hAnsi="標楷體"/>
                <w:sz w:val="28"/>
                <w:szCs w:val="28"/>
              </w:rPr>
            </w:pPr>
            <w:r w:rsidRPr="00AB0E37">
              <w:rPr>
                <w:rFonts w:ascii="MS Reference Sans Serif" w:hAnsi="MS Reference Sans Serif" w:hint="eastAsia"/>
              </w:rPr>
              <w:t xml:space="preserve">  </w:t>
            </w:r>
            <w:r w:rsidRPr="00AB0E37">
              <w:rPr>
                <w:rFonts w:ascii="MS Reference Sans Serif" w:hAnsi="MS Reference Sans Serif" w:hint="eastAsia"/>
              </w:rPr>
              <w:sym w:font="Wingdings" w:char="F083"/>
            </w:r>
            <w:r w:rsidRPr="00AB0E37">
              <w:rPr>
                <w:rFonts w:ascii="MS Reference Sans Serif" w:hAnsi="MS Reference Sans Serif" w:hint="eastAsia"/>
              </w:rPr>
              <w:t>由左而右照順序寫算式</w:t>
            </w:r>
            <w:r w:rsidRPr="00AB0E37">
              <w:rPr>
                <w:rFonts w:ascii="MS Reference Sans Serif" w:hAnsi="MS Reference Sans Serif" w:hint="eastAsia"/>
              </w:rPr>
              <w:t xml:space="preserve"> </w:t>
            </w:r>
            <w:r w:rsidRPr="00AB0E37">
              <w:rPr>
                <w:rFonts w:ascii="MS Reference Sans Serif" w:hAnsi="MS Reference Sans Serif" w:hint="eastAsia"/>
              </w:rPr>
              <w:sym w:font="Wingdings 3" w:char="F022"/>
            </w:r>
            <w:r w:rsidRPr="00AB0E37">
              <w:rPr>
                <w:rFonts w:ascii="MS Reference Sans Serif" w:hAnsi="MS Reference Sans Serif" w:hint="eastAsia"/>
              </w:rPr>
              <w:t>用直式計算</w:t>
            </w:r>
          </w:p>
        </w:tc>
      </w:tr>
      <w:tr w:rsidR="009C364A" w:rsidRPr="00AB0E37" w:rsidTr="00EF3BB2">
        <w:trPr>
          <w:trHeight w:val="3011"/>
          <w:jc w:val="center"/>
        </w:trPr>
        <w:tc>
          <w:tcPr>
            <w:tcW w:w="4889" w:type="dxa"/>
            <w:tcBorders>
              <w:top w:val="dashSmallGap" w:sz="4" w:space="0" w:color="auto"/>
              <w:left w:val="single" w:sz="12" w:space="0" w:color="auto"/>
              <w:bottom w:val="dashSmallGap" w:sz="4" w:space="0" w:color="auto"/>
              <w:right w:val="single" w:sz="8" w:space="0" w:color="auto"/>
            </w:tcBorders>
            <w:shd w:val="clear" w:color="auto" w:fill="auto"/>
          </w:tcPr>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 xml:space="preserve">                 </w:t>
            </w:r>
            <w:r w:rsidRPr="00AB0E37">
              <w:rPr>
                <w:rFonts w:ascii="新細明體" w:hAnsi="新細明體" w:hint="eastAsia"/>
                <w:b/>
                <w:color w:val="FF0000"/>
                <w:sz w:val="22"/>
                <w:szCs w:val="22"/>
              </w:rPr>
              <w:t>○</w:t>
            </w:r>
          </w:p>
          <w:p w:rsidR="009C364A" w:rsidRPr="00AB0E37" w:rsidRDefault="002754E7" w:rsidP="002754E7">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sidR="009C364A" w:rsidRPr="00AB0E37">
              <w:rPr>
                <w:rFonts w:ascii="MS Reference Sans Serif" w:hAnsi="MS Reference Sans Serif" w:hint="eastAsia"/>
                <w:color w:val="FF0000"/>
                <w:sz w:val="32"/>
                <w:szCs w:val="32"/>
              </w:rPr>
              <w:t xml:space="preserve"> </w:t>
            </w:r>
            <w:r w:rsidR="009C364A" w:rsidRPr="00AB0E37">
              <w:rPr>
                <w:rFonts w:ascii="MS Reference Sans Serif" w:hAnsi="MS Reference Sans Serif" w:hint="eastAsia"/>
                <w:sz w:val="32"/>
                <w:szCs w:val="32"/>
              </w:rPr>
              <w:t xml:space="preserve">178 </w:t>
            </w:r>
            <w:r w:rsidR="009C364A" w:rsidRPr="00AB0E37">
              <w:rPr>
                <w:rFonts w:ascii="新細明體" w:hAnsi="新細明體" w:hint="eastAsia"/>
                <w:sz w:val="32"/>
                <w:szCs w:val="32"/>
              </w:rPr>
              <w:t xml:space="preserve">+ </w:t>
            </w:r>
            <w:r w:rsidR="009C364A" w:rsidRPr="00AB0E37">
              <w:rPr>
                <w:rFonts w:ascii="Arial Unicode MS" w:eastAsia="Arial Unicode MS" w:hAnsi="Arial Unicode MS" w:cs="Arial Unicode MS" w:hint="eastAsia"/>
                <w:sz w:val="32"/>
                <w:szCs w:val="32"/>
              </w:rPr>
              <w:t>409</w:t>
            </w:r>
            <w:r w:rsidR="009C364A" w:rsidRPr="00AB0E37">
              <w:rPr>
                <w:rFonts w:ascii="MS Reference Sans Serif" w:hAnsi="MS Reference Sans Serif" w:hint="eastAsia"/>
                <w:sz w:val="32"/>
                <w:szCs w:val="32"/>
              </w:rPr>
              <w:t>×</w:t>
            </w:r>
            <w:r w:rsidR="009C364A" w:rsidRPr="00AB0E37">
              <w:rPr>
                <w:rFonts w:ascii="MS Reference Sans Serif" w:hAnsi="MS Reference Sans Serif" w:hint="eastAsia"/>
                <w:sz w:val="32"/>
                <w:szCs w:val="32"/>
              </w:rPr>
              <w:t>1</w:t>
            </w:r>
            <w:r w:rsidR="009C364A" w:rsidRPr="00AB0E37">
              <w:rPr>
                <w:rFonts w:ascii="Arial Unicode MS" w:eastAsia="Arial Unicode MS" w:hAnsi="Arial Unicode MS" w:cs="Arial Unicode MS" w:hint="eastAsia"/>
                <w:sz w:val="32"/>
                <w:szCs w:val="32"/>
              </w:rPr>
              <w:t xml:space="preserve">4 </w:t>
            </w:r>
            <w:r w:rsidR="009C364A" w:rsidRPr="00AB0E37">
              <w:rPr>
                <w:rFonts w:ascii="MS Reference Sans Serif" w:hAnsi="MS Reference Sans Serif"/>
                <w:sz w:val="32"/>
                <w:szCs w:val="32"/>
              </w:rPr>
              <w:t>= (      )</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sz w:val="32"/>
                <w:szCs w:val="32"/>
              </w:rPr>
              <w:t xml:space="preserve">         </w:t>
            </w:r>
            <w:r w:rsidRPr="00AB0E37">
              <w:rPr>
                <w:rFonts w:ascii="新細明體" w:hAnsi="新細明體" w:hint="eastAsia"/>
                <w:b/>
                <w:color w:val="FF0000"/>
                <w:sz w:val="22"/>
                <w:szCs w:val="22"/>
              </w:rPr>
              <w:t>○</w:t>
            </w:r>
            <w:r w:rsidRPr="00AB0E37">
              <w:rPr>
                <w:rFonts w:ascii="MS Reference Sans Serif" w:hAnsi="MS Reference Sans Serif" w:hint="eastAsia"/>
              </w:rPr>
              <w:t>(      )</w:t>
            </w:r>
            <w:r w:rsidRPr="00AB0E37">
              <w:rPr>
                <w:rFonts w:ascii="MS Reference Sans Serif" w:hAnsi="MS Reference Sans Serif" w:hint="eastAsia"/>
                <w:sz w:val="20"/>
                <w:szCs w:val="20"/>
              </w:rPr>
              <w:t xml:space="preserve">       </w:t>
            </w:r>
            <w:r w:rsidRPr="00AB0E37">
              <w:rPr>
                <w:rFonts w:ascii="新細明體" w:hAnsi="新細明體" w:hint="eastAsia"/>
                <w:b/>
                <w:color w:val="FF0000"/>
                <w:sz w:val="22"/>
                <w:szCs w:val="22"/>
              </w:rPr>
              <w:t>○</w:t>
            </w:r>
            <w:r w:rsidRPr="00AB0E37">
              <w:rPr>
                <w:rFonts w:ascii="MS Reference Sans Serif" w:hAnsi="MS Reference Sans Serif" w:hint="eastAsia"/>
              </w:rPr>
              <w:t>直式計算：</w:t>
            </w:r>
          </w:p>
          <w:p w:rsidR="009C364A" w:rsidRPr="00AB0E37" w:rsidRDefault="009C364A" w:rsidP="0067463B">
            <w:pPr>
              <w:adjustRightInd w:val="0"/>
              <w:snapToGrid w:val="0"/>
              <w:rPr>
                <w:rFonts w:ascii="MS Reference Sans Serif" w:hAnsi="MS Reference Sans Serif"/>
                <w:sz w:val="28"/>
                <w:szCs w:val="28"/>
              </w:rPr>
            </w:pPr>
            <w:r w:rsidRPr="00AB0E37">
              <w:rPr>
                <w:rFonts w:ascii="新細明體" w:hAnsi="新細明體" w:hint="eastAsia"/>
                <w:b/>
                <w:color w:val="FF0000"/>
                <w:sz w:val="22"/>
                <w:szCs w:val="22"/>
              </w:rPr>
              <w:t>○</w:t>
            </w:r>
            <w:r w:rsidRPr="00AB0E37">
              <w:rPr>
                <w:rFonts w:ascii="MS Reference Sans Serif" w:hAnsi="MS Reference Sans Serif" w:hint="eastAsia"/>
                <w:sz w:val="28"/>
                <w:szCs w:val="28"/>
                <w:u w:val="single"/>
              </w:rPr>
              <w:t xml:space="preserve">     </w:t>
            </w:r>
            <w:r w:rsidRPr="00AB0E37">
              <w:rPr>
                <w:rFonts w:ascii="MS Reference Sans Serif" w:hAnsi="MS Reference Sans Serif" w:hint="eastAsia"/>
                <w:sz w:val="28"/>
                <w:szCs w:val="28"/>
              </w:rPr>
              <w:t>□</w:t>
            </w:r>
            <w:r w:rsidRPr="00AB0E37">
              <w:rPr>
                <w:rFonts w:ascii="MS Reference Sans Serif" w:hAnsi="MS Reference Sans Serif" w:hint="eastAsia"/>
                <w:sz w:val="28"/>
                <w:szCs w:val="28"/>
                <w:u w:val="single"/>
              </w:rPr>
              <w:t xml:space="preserve">      </w:t>
            </w:r>
            <w:r w:rsidRPr="00AB0E37">
              <w:rPr>
                <w:rFonts w:ascii="MS Reference Sans Serif" w:hAnsi="MS Reference Sans Serif" w:hint="eastAsia"/>
                <w:sz w:val="28"/>
                <w:szCs w:val="28"/>
              </w:rPr>
              <w:t>=(     )</w:t>
            </w:r>
          </w:p>
          <w:p w:rsidR="009C364A" w:rsidRPr="00AB0E37" w:rsidRDefault="009C364A" w:rsidP="0067463B">
            <w:pPr>
              <w:adjustRightInd w:val="0"/>
              <w:snapToGrid w:val="0"/>
              <w:rPr>
                <w:rFonts w:ascii="MS Reference Sans Serif" w:hAnsi="MS Reference Sans Serif"/>
                <w:sz w:val="28"/>
                <w:szCs w:val="28"/>
              </w:rPr>
            </w:pPr>
            <w:r w:rsidRPr="00AB0E37">
              <w:rPr>
                <w:rFonts w:ascii="新細明體" w:hAnsi="新細明體" w:hint="eastAsia"/>
                <w:b/>
                <w:color w:val="FF0000"/>
                <w:sz w:val="22"/>
                <w:szCs w:val="22"/>
              </w:rPr>
              <w:t>○</w:t>
            </w:r>
            <w:r w:rsidRPr="00AB0E37">
              <w:rPr>
                <w:rFonts w:ascii="MS Reference Sans Serif" w:hAnsi="MS Reference Sans Serif" w:hint="eastAsia"/>
              </w:rPr>
              <w:t>直式計算：</w:t>
            </w:r>
          </w:p>
        </w:tc>
        <w:tc>
          <w:tcPr>
            <w:tcW w:w="5147" w:type="dxa"/>
            <w:tcBorders>
              <w:top w:val="dashSmallGap" w:sz="4" w:space="0" w:color="auto"/>
              <w:left w:val="single" w:sz="8" w:space="0" w:color="auto"/>
              <w:bottom w:val="dashSmallGap" w:sz="4" w:space="0" w:color="auto"/>
              <w:right w:val="single" w:sz="12" w:space="0" w:color="auto"/>
            </w:tcBorders>
            <w:shd w:val="clear" w:color="auto" w:fill="auto"/>
          </w:tcPr>
          <w:p w:rsidR="009C364A" w:rsidRPr="00AB0E37" w:rsidRDefault="009C364A" w:rsidP="0067463B">
            <w:pPr>
              <w:adjustRightInd w:val="0"/>
              <w:snapToGrid w:val="0"/>
              <w:rPr>
                <w:rFonts w:ascii="新細明體" w:hAnsi="新細明體"/>
                <w:b/>
                <w:color w:val="FF0000"/>
                <w:sz w:val="22"/>
              </w:rPr>
            </w:pPr>
            <w:r w:rsidRPr="00AB0E37">
              <w:rPr>
                <w:rFonts w:ascii="MS Reference Sans Serif" w:hAnsi="MS Reference Sans Serif" w:hint="eastAsia"/>
              </w:rPr>
              <w:t xml:space="preserve">                </w:t>
            </w:r>
            <w:r w:rsidRPr="00AB0E37">
              <w:rPr>
                <w:rFonts w:ascii="新細明體" w:hAnsi="新細明體" w:hint="eastAsia"/>
                <w:b/>
                <w:color w:val="FF0000"/>
                <w:sz w:val="22"/>
                <w:szCs w:val="22"/>
              </w:rPr>
              <w:t>○</w:t>
            </w:r>
          </w:p>
          <w:p w:rsidR="009C364A" w:rsidRPr="00AB0E37" w:rsidRDefault="002754E7" w:rsidP="002754E7">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009C364A" w:rsidRPr="00AB0E37">
              <w:rPr>
                <w:rFonts w:ascii="MS Reference Sans Serif" w:hAnsi="MS Reference Sans Serif" w:hint="eastAsia"/>
                <w:color w:val="FF0000"/>
                <w:sz w:val="32"/>
                <w:szCs w:val="32"/>
              </w:rPr>
              <w:t xml:space="preserve"> </w:t>
            </w:r>
            <w:r w:rsidR="009C364A" w:rsidRPr="00AB0E37">
              <w:rPr>
                <w:rFonts w:ascii="MS Reference Sans Serif" w:hAnsi="MS Reference Sans Serif" w:hint="eastAsia"/>
                <w:sz w:val="32"/>
                <w:szCs w:val="32"/>
              </w:rPr>
              <w:t>813</w:t>
            </w:r>
            <w:r w:rsidR="009C364A" w:rsidRPr="00AB0E37">
              <w:rPr>
                <w:rFonts w:ascii="新細明體" w:hAnsi="新細明體" w:hint="eastAsia"/>
                <w:sz w:val="32"/>
                <w:szCs w:val="32"/>
              </w:rPr>
              <w:t>－</w:t>
            </w:r>
            <w:r w:rsidR="009C364A" w:rsidRPr="00AB0E37">
              <w:rPr>
                <w:rFonts w:ascii="Arial Unicode MS" w:eastAsia="Arial Unicode MS" w:hAnsi="Arial Unicode MS" w:cs="Arial Unicode MS" w:hint="eastAsia"/>
                <w:sz w:val="32"/>
                <w:szCs w:val="32"/>
              </w:rPr>
              <w:t xml:space="preserve">616÷4 </w:t>
            </w:r>
            <w:r w:rsidR="009C364A" w:rsidRPr="00AB0E37">
              <w:rPr>
                <w:rFonts w:ascii="MS Reference Sans Serif" w:hAnsi="MS Reference Sans Serif"/>
                <w:sz w:val="32"/>
                <w:szCs w:val="32"/>
              </w:rPr>
              <w:t>= (      )</w:t>
            </w:r>
          </w:p>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sz w:val="32"/>
                <w:szCs w:val="32"/>
              </w:rPr>
              <w:t xml:space="preserve">         </w:t>
            </w:r>
            <w:r w:rsidRPr="00AB0E37">
              <w:rPr>
                <w:rFonts w:ascii="新細明體" w:hAnsi="新細明體" w:hint="eastAsia"/>
                <w:b/>
                <w:color w:val="FF0000"/>
                <w:sz w:val="22"/>
                <w:szCs w:val="22"/>
              </w:rPr>
              <w:t>○</w:t>
            </w:r>
            <w:r w:rsidRPr="00AB0E37">
              <w:rPr>
                <w:rFonts w:ascii="MS Reference Sans Serif" w:hAnsi="MS Reference Sans Serif" w:hint="eastAsia"/>
              </w:rPr>
              <w:t>(     )</w:t>
            </w:r>
            <w:r w:rsidRPr="00AB0E37">
              <w:rPr>
                <w:rFonts w:ascii="MS Reference Sans Serif" w:hAnsi="MS Reference Sans Serif" w:hint="eastAsia"/>
                <w:sz w:val="20"/>
                <w:szCs w:val="20"/>
              </w:rPr>
              <w:t xml:space="preserve">           </w:t>
            </w:r>
            <w:r w:rsidRPr="00AB0E37">
              <w:rPr>
                <w:rFonts w:ascii="新細明體" w:hAnsi="新細明體" w:hint="eastAsia"/>
                <w:b/>
                <w:color w:val="FF0000"/>
                <w:sz w:val="22"/>
                <w:szCs w:val="22"/>
              </w:rPr>
              <w:t>○</w:t>
            </w:r>
            <w:r w:rsidRPr="00AB0E37">
              <w:rPr>
                <w:rFonts w:ascii="MS Reference Sans Serif" w:hAnsi="MS Reference Sans Serif" w:hint="eastAsia"/>
              </w:rPr>
              <w:t>直式計算：</w:t>
            </w:r>
          </w:p>
          <w:p w:rsidR="009C364A" w:rsidRPr="00AB0E37" w:rsidRDefault="009C364A" w:rsidP="0067463B">
            <w:pPr>
              <w:adjustRightInd w:val="0"/>
              <w:snapToGrid w:val="0"/>
              <w:rPr>
                <w:rFonts w:ascii="MS Reference Sans Serif" w:hAnsi="MS Reference Sans Serif"/>
                <w:sz w:val="28"/>
                <w:szCs w:val="28"/>
              </w:rPr>
            </w:pPr>
            <w:r w:rsidRPr="00AB0E37">
              <w:rPr>
                <w:rFonts w:ascii="新細明體" w:hAnsi="新細明體" w:hint="eastAsia"/>
                <w:b/>
                <w:color w:val="FF0000"/>
                <w:sz w:val="22"/>
                <w:szCs w:val="22"/>
              </w:rPr>
              <w:t>○</w:t>
            </w:r>
            <w:r w:rsidRPr="00AB0E37">
              <w:rPr>
                <w:rFonts w:ascii="MS Reference Sans Serif" w:hAnsi="MS Reference Sans Serif" w:hint="eastAsia"/>
                <w:sz w:val="28"/>
                <w:szCs w:val="28"/>
                <w:u w:val="single"/>
              </w:rPr>
              <w:t xml:space="preserve">     </w:t>
            </w:r>
            <w:r w:rsidRPr="00AB0E37">
              <w:rPr>
                <w:rFonts w:ascii="MS Reference Sans Serif" w:hAnsi="MS Reference Sans Serif" w:hint="eastAsia"/>
                <w:sz w:val="28"/>
                <w:szCs w:val="28"/>
              </w:rPr>
              <w:t>□</w:t>
            </w:r>
            <w:r w:rsidRPr="00AB0E37">
              <w:rPr>
                <w:rFonts w:ascii="MS Reference Sans Serif" w:hAnsi="MS Reference Sans Serif" w:hint="eastAsia"/>
                <w:sz w:val="28"/>
                <w:szCs w:val="28"/>
                <w:u w:val="single"/>
              </w:rPr>
              <w:t xml:space="preserve">      </w:t>
            </w:r>
            <w:r w:rsidRPr="00AB0E37">
              <w:rPr>
                <w:rFonts w:ascii="MS Reference Sans Serif" w:hAnsi="MS Reference Sans Serif" w:hint="eastAsia"/>
                <w:sz w:val="28"/>
                <w:szCs w:val="28"/>
              </w:rPr>
              <w:t>=(     )</w:t>
            </w:r>
          </w:p>
          <w:p w:rsidR="009C364A" w:rsidRPr="00AB0E37" w:rsidRDefault="009C364A" w:rsidP="0067463B">
            <w:pPr>
              <w:adjustRightInd w:val="0"/>
              <w:snapToGrid w:val="0"/>
              <w:rPr>
                <w:rFonts w:ascii="MS Reference Sans Serif" w:hAnsi="MS Reference Sans Serif"/>
                <w:sz w:val="28"/>
                <w:szCs w:val="28"/>
              </w:rPr>
            </w:pPr>
            <w:r w:rsidRPr="00AB0E37">
              <w:rPr>
                <w:rFonts w:ascii="新細明體" w:hAnsi="新細明體" w:hint="eastAsia"/>
                <w:b/>
                <w:color w:val="FF0000"/>
                <w:sz w:val="22"/>
                <w:szCs w:val="22"/>
              </w:rPr>
              <w:t>○</w:t>
            </w:r>
            <w:r w:rsidRPr="00AB0E37">
              <w:rPr>
                <w:rFonts w:ascii="MS Reference Sans Serif" w:hAnsi="MS Reference Sans Serif" w:hint="eastAsia"/>
              </w:rPr>
              <w:t>直式計算：</w:t>
            </w:r>
          </w:p>
        </w:tc>
      </w:tr>
      <w:tr w:rsidR="009C364A" w:rsidRPr="00AB0E37" w:rsidTr="00EF3BB2">
        <w:trPr>
          <w:trHeight w:val="273"/>
          <w:jc w:val="center"/>
        </w:trPr>
        <w:tc>
          <w:tcPr>
            <w:tcW w:w="4889" w:type="dxa"/>
            <w:tcBorders>
              <w:top w:val="dashSmallGap" w:sz="4" w:space="0" w:color="auto"/>
              <w:left w:val="single" w:sz="12" w:space="0" w:color="auto"/>
              <w:bottom w:val="single" w:sz="12" w:space="0" w:color="auto"/>
              <w:right w:val="single" w:sz="8" w:space="0" w:color="auto"/>
            </w:tcBorders>
            <w:shd w:val="clear" w:color="auto" w:fill="auto"/>
          </w:tcPr>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我會出題</w:t>
            </w:r>
            <w:r w:rsidRPr="00AB0E37">
              <w:rPr>
                <w:rFonts w:ascii="MS Reference Sans Serif" w:hAnsi="MS Reference Sans Serif" w:hint="eastAsia"/>
                <w:b/>
              </w:rPr>
              <w:t>(</w:t>
            </w:r>
            <w:r w:rsidRPr="00AB0E37">
              <w:rPr>
                <w:rFonts w:ascii="MS Reference Sans Serif" w:hAnsi="MS Reference Sans Serif" w:hint="eastAsia"/>
                <w:b/>
              </w:rPr>
              <w:t>依第</w:t>
            </w:r>
            <w:r w:rsidRPr="00AB0E37">
              <w:rPr>
                <w:rFonts w:ascii="MS Reference Sans Serif" w:hAnsi="MS Reference Sans Serif" w:hint="eastAsia"/>
                <w:b/>
              </w:rPr>
              <w:t>3</w:t>
            </w:r>
            <w:r w:rsidRPr="00AB0E37">
              <w:rPr>
                <w:rFonts w:ascii="MS Reference Sans Serif" w:hAnsi="MS Reference Sans Serif" w:hint="eastAsia"/>
                <w:b/>
              </w:rPr>
              <w:t>題，將正確數字圈起來</w:t>
            </w:r>
            <w:r w:rsidRPr="00AB0E37">
              <w:rPr>
                <w:rFonts w:ascii="MS Reference Sans Serif" w:hAnsi="MS Reference Sans Serif" w:hint="eastAsia"/>
                <w:b/>
              </w:rPr>
              <w:t>)</w:t>
            </w:r>
            <w:r w:rsidRPr="00AB0E37">
              <w:rPr>
                <w:rFonts w:ascii="MS Reference Sans Serif" w:hAnsi="MS Reference Sans Serif" w:hint="eastAsia"/>
              </w:rPr>
              <w:t>：</w:t>
            </w:r>
          </w:p>
          <w:p w:rsidR="009C364A" w:rsidRPr="00AB0E37" w:rsidRDefault="009C364A" w:rsidP="0067463B">
            <w:pPr>
              <w:adjustRightInd w:val="0"/>
              <w:snapToGrid w:val="0"/>
              <w:rPr>
                <w:rFonts w:ascii="標楷體" w:eastAsia="標楷體" w:hAnsi="標楷體"/>
              </w:rPr>
            </w:pPr>
            <w:r w:rsidRPr="00AB0E37">
              <w:rPr>
                <w:rFonts w:ascii="標楷體" w:eastAsia="標楷體" w:hAnsi="標楷體" w:hint="eastAsia"/>
              </w:rPr>
              <w:t>老師抽屜裡原有班費(</w:t>
            </w:r>
            <w:r w:rsidRPr="00AB0E37">
              <w:rPr>
                <w:rFonts w:ascii="標楷體" w:eastAsia="標楷體" w:hAnsi="標楷體" w:hint="eastAsia"/>
                <w:color w:val="FF0000"/>
              </w:rPr>
              <w:t>178、409、</w:t>
            </w:r>
            <w:r w:rsidRPr="00AB0E37">
              <w:rPr>
                <w:rFonts w:ascii="標楷體" w:eastAsia="標楷體" w:hAnsi="標楷體"/>
                <w:color w:val="FF0000"/>
              </w:rPr>
              <w:t>1</w:t>
            </w:r>
            <w:r w:rsidRPr="00AB0E37">
              <w:rPr>
                <w:rFonts w:ascii="標楷體" w:eastAsia="標楷體" w:hAnsi="標楷體" w:hint="eastAsia"/>
                <w:color w:val="FF0000"/>
              </w:rPr>
              <w:t>4</w:t>
            </w:r>
            <w:r w:rsidRPr="00AB0E37">
              <w:rPr>
                <w:rFonts w:ascii="標楷體" w:eastAsia="標楷體" w:hAnsi="標楷體" w:hint="eastAsia"/>
              </w:rPr>
              <w:t>)元，今天又放進(</w:t>
            </w:r>
            <w:r w:rsidRPr="00AB0E37">
              <w:rPr>
                <w:rFonts w:ascii="標楷體" w:eastAsia="標楷體" w:hAnsi="標楷體" w:hint="eastAsia"/>
                <w:color w:val="FF0000"/>
              </w:rPr>
              <w:t>178、409、</w:t>
            </w:r>
            <w:r w:rsidRPr="00AB0E37">
              <w:rPr>
                <w:rFonts w:ascii="標楷體" w:eastAsia="標楷體" w:hAnsi="標楷體"/>
                <w:color w:val="FF0000"/>
              </w:rPr>
              <w:t>1</w:t>
            </w:r>
            <w:r w:rsidRPr="00AB0E37">
              <w:rPr>
                <w:rFonts w:ascii="標楷體" w:eastAsia="標楷體" w:hAnsi="標楷體" w:hint="eastAsia"/>
                <w:color w:val="FF0000"/>
              </w:rPr>
              <w:t>4</w:t>
            </w:r>
            <w:r w:rsidRPr="00AB0E37">
              <w:rPr>
                <w:rFonts w:ascii="標楷體" w:eastAsia="標楷體" w:hAnsi="標楷體" w:hint="eastAsia"/>
              </w:rPr>
              <w:t>)名同學的學雜費，</w:t>
            </w:r>
          </w:p>
          <w:p w:rsidR="009C364A" w:rsidRPr="00AB0E37" w:rsidRDefault="009C364A" w:rsidP="0067463B">
            <w:pPr>
              <w:adjustRightInd w:val="0"/>
              <w:snapToGrid w:val="0"/>
              <w:rPr>
                <w:rFonts w:ascii="標楷體" w:eastAsia="標楷體" w:hAnsi="標楷體"/>
              </w:rPr>
            </w:pPr>
            <w:r w:rsidRPr="00AB0E37">
              <w:rPr>
                <w:rFonts w:ascii="標楷體" w:eastAsia="標楷體" w:hAnsi="標楷體" w:hint="eastAsia"/>
              </w:rPr>
              <w:t>每人繳(</w:t>
            </w:r>
            <w:r w:rsidRPr="00AB0E37">
              <w:rPr>
                <w:rFonts w:ascii="標楷體" w:eastAsia="標楷體" w:hAnsi="標楷體" w:hint="eastAsia"/>
                <w:color w:val="FF0000"/>
              </w:rPr>
              <w:t>178、409、</w:t>
            </w:r>
            <w:r w:rsidRPr="00AB0E37">
              <w:rPr>
                <w:rFonts w:ascii="標楷體" w:eastAsia="標楷體" w:hAnsi="標楷體"/>
                <w:color w:val="FF0000"/>
              </w:rPr>
              <w:t>1</w:t>
            </w:r>
            <w:r w:rsidRPr="00AB0E37">
              <w:rPr>
                <w:rFonts w:ascii="標楷體" w:eastAsia="標楷體" w:hAnsi="標楷體" w:hint="eastAsia"/>
                <w:color w:val="FF0000"/>
              </w:rPr>
              <w:t>4</w:t>
            </w:r>
            <w:r w:rsidRPr="00AB0E37">
              <w:rPr>
                <w:rFonts w:ascii="標楷體" w:eastAsia="標楷體" w:hAnsi="標楷體" w:hint="eastAsia"/>
              </w:rPr>
              <w:t>)元，抽屜共有多少錢？</w:t>
            </w:r>
          </w:p>
        </w:tc>
        <w:tc>
          <w:tcPr>
            <w:tcW w:w="5147" w:type="dxa"/>
            <w:tcBorders>
              <w:top w:val="dashSmallGap" w:sz="4" w:space="0" w:color="auto"/>
              <w:left w:val="single" w:sz="8" w:space="0" w:color="auto"/>
              <w:bottom w:val="single" w:sz="12" w:space="0" w:color="auto"/>
              <w:right w:val="single" w:sz="12" w:space="0" w:color="auto"/>
            </w:tcBorders>
            <w:shd w:val="clear" w:color="auto" w:fill="auto"/>
          </w:tcPr>
          <w:p w:rsidR="009C364A" w:rsidRPr="00AB0E37" w:rsidRDefault="009C364A" w:rsidP="0067463B">
            <w:pPr>
              <w:adjustRightInd w:val="0"/>
              <w:snapToGrid w:val="0"/>
              <w:rPr>
                <w:rFonts w:ascii="MS Reference Sans Serif" w:hAnsi="MS Reference Sans Serif"/>
              </w:rPr>
            </w:pPr>
            <w:r w:rsidRPr="00AB0E37">
              <w:rPr>
                <w:rFonts w:ascii="MS Reference Sans Serif" w:hAnsi="MS Reference Sans Serif" w:hint="eastAsia"/>
              </w:rPr>
              <w:t>我會出題</w:t>
            </w:r>
            <w:r w:rsidRPr="00AB0E37">
              <w:rPr>
                <w:rFonts w:ascii="MS Reference Sans Serif" w:hAnsi="MS Reference Sans Serif" w:hint="eastAsia"/>
                <w:b/>
              </w:rPr>
              <w:t>(</w:t>
            </w:r>
            <w:r w:rsidRPr="00AB0E37">
              <w:rPr>
                <w:rFonts w:ascii="MS Reference Sans Serif" w:hAnsi="MS Reference Sans Serif" w:hint="eastAsia"/>
                <w:b/>
              </w:rPr>
              <w:t>依第</w:t>
            </w:r>
            <w:r w:rsidRPr="00AB0E37">
              <w:rPr>
                <w:rFonts w:ascii="MS Reference Sans Serif" w:hAnsi="MS Reference Sans Serif" w:hint="eastAsia"/>
                <w:b/>
              </w:rPr>
              <w:t>4</w:t>
            </w:r>
            <w:r w:rsidRPr="00AB0E37">
              <w:rPr>
                <w:rFonts w:ascii="MS Reference Sans Serif" w:hAnsi="MS Reference Sans Serif" w:hint="eastAsia"/>
                <w:b/>
              </w:rPr>
              <w:t>題填入正確數字</w:t>
            </w:r>
            <w:r w:rsidRPr="00AB0E37">
              <w:rPr>
                <w:rFonts w:ascii="MS Reference Sans Serif" w:hAnsi="MS Reference Sans Serif" w:hint="eastAsia"/>
                <w:b/>
              </w:rPr>
              <w:t>)</w:t>
            </w:r>
            <w:r w:rsidRPr="00AB0E37">
              <w:rPr>
                <w:rFonts w:ascii="MS Reference Sans Serif" w:hAnsi="MS Reference Sans Serif" w:hint="eastAsia"/>
              </w:rPr>
              <w:t>：</w:t>
            </w:r>
          </w:p>
          <w:p w:rsidR="009C364A" w:rsidRPr="00AB0E37" w:rsidRDefault="009C364A" w:rsidP="0067463B">
            <w:pPr>
              <w:adjustRightInd w:val="0"/>
              <w:snapToGrid w:val="0"/>
              <w:rPr>
                <w:rFonts w:ascii="標楷體" w:eastAsia="標楷體" w:hAnsi="標楷體"/>
              </w:rPr>
            </w:pPr>
            <w:r w:rsidRPr="00AB0E37">
              <w:rPr>
                <w:rFonts w:ascii="標楷體" w:eastAsia="標楷體" w:hAnsi="標楷體" w:hint="eastAsia"/>
              </w:rPr>
              <w:t>媽媽皮包裡原有(     )元，和同事合買一箱虱目魚，(     )個人平分(     )元，媽媽皮包裡還剩下多少錢？</w:t>
            </w:r>
          </w:p>
        </w:tc>
      </w:tr>
    </w:tbl>
    <w:tbl>
      <w:tblPr>
        <w:tblpPr w:leftFromText="180" w:rightFromText="180" w:vertAnchor="text" w:horzAnchor="margin" w:tblpY="80"/>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AA5B6C" w:rsidTr="009C364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AA5B6C" w:rsidRDefault="009C364A" w:rsidP="009C364A">
            <w:pPr>
              <w:tabs>
                <w:tab w:val="center" w:pos="4153"/>
                <w:tab w:val="right" w:pos="8306"/>
              </w:tabs>
              <w:snapToGrid w:val="0"/>
              <w:rPr>
                <w:rFonts w:ascii="標楷體" w:eastAsia="標楷體" w:hAnsi="標楷體"/>
              </w:rPr>
            </w:pPr>
            <w:r w:rsidRPr="00AA5B6C">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AA5B6C" w:rsidRDefault="009C364A" w:rsidP="009C364A">
            <w:pPr>
              <w:tabs>
                <w:tab w:val="center" w:pos="4153"/>
                <w:tab w:val="right" w:pos="8306"/>
              </w:tabs>
              <w:adjustRightInd w:val="0"/>
              <w:snapToGrid w:val="0"/>
              <w:ind w:left="-28"/>
              <w:rPr>
                <w:rFonts w:ascii="標楷體" w:eastAsia="標楷體" w:hAnsi="標楷體"/>
              </w:rPr>
            </w:pPr>
            <w:r w:rsidRPr="00AA5B6C">
              <w:rPr>
                <w:rFonts w:ascii="標楷體" w:eastAsia="標楷體" w:hAnsi="標楷體"/>
              </w:rPr>
              <w:t>N-2-06</w:t>
            </w:r>
            <w:r w:rsidRPr="00AA5B6C">
              <w:rPr>
                <w:rFonts w:ascii="標楷體" w:eastAsia="標楷體" w:hAnsi="標楷體" w:hint="eastAsia"/>
              </w:rPr>
              <w:t>、N-2-07、</w:t>
            </w:r>
            <w:r w:rsidRPr="00AA5B6C">
              <w:rPr>
                <w:rFonts w:ascii="標楷體" w:eastAsia="標楷體" w:hAnsi="標楷體"/>
              </w:rPr>
              <w:t>C-S-01</w:t>
            </w:r>
            <w:r w:rsidRPr="00AA5B6C">
              <w:rPr>
                <w:rFonts w:ascii="標楷體" w:eastAsia="標楷體" w:hAnsi="標楷體" w:hint="eastAsia"/>
              </w:rPr>
              <w:t>、</w:t>
            </w:r>
            <w:r w:rsidRPr="00AA5B6C">
              <w:rPr>
                <w:rFonts w:ascii="標楷體" w:eastAsia="標楷體" w:hAnsi="標楷體"/>
              </w:rPr>
              <w:t xml:space="preserve"> C-S-0</w:t>
            </w:r>
            <w:r w:rsidRPr="00AA5B6C">
              <w:rPr>
                <w:rFonts w:ascii="標楷體" w:eastAsia="標楷體" w:hAnsi="標楷體" w:hint="eastAsia"/>
              </w:rPr>
              <w:t>2、</w:t>
            </w:r>
            <w:r w:rsidRPr="00AA5B6C">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AA5B6C" w:rsidRDefault="009C364A" w:rsidP="009C364A">
            <w:pPr>
              <w:tabs>
                <w:tab w:val="center" w:pos="4153"/>
                <w:tab w:val="right" w:pos="8306"/>
              </w:tabs>
              <w:adjustRightInd w:val="0"/>
              <w:snapToGrid w:val="0"/>
              <w:jc w:val="center"/>
              <w:rPr>
                <w:rFonts w:ascii="標楷體" w:eastAsia="標楷體" w:hAnsi="標楷體"/>
              </w:rPr>
            </w:pPr>
            <w:r w:rsidRPr="00AA5B6C">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AA5B6C" w:rsidRDefault="009C364A" w:rsidP="009C364A">
            <w:pPr>
              <w:tabs>
                <w:tab w:val="center" w:pos="4153"/>
                <w:tab w:val="right" w:pos="8306"/>
              </w:tabs>
              <w:adjustRightInd w:val="0"/>
              <w:snapToGrid w:val="0"/>
              <w:rPr>
                <w:rFonts w:ascii="標楷體" w:eastAsia="標楷體" w:hAnsi="標楷體" w:cs="DFKaiShu-SB-Estd-BF"/>
                <w:kern w:val="0"/>
                <w:sz w:val="26"/>
                <w:szCs w:val="26"/>
              </w:rPr>
            </w:pPr>
            <w:r w:rsidRPr="00AA5B6C">
              <w:rPr>
                <w:rFonts w:ascii="標楷體" w:eastAsia="標楷體" w:hAnsi="標楷體" w:cs="DFKaiShu-SB-Estd-BF"/>
                <w:kern w:val="0"/>
                <w:sz w:val="26"/>
                <w:szCs w:val="26"/>
              </w:rPr>
              <w:t>4-2-2-3</w:t>
            </w:r>
            <w:r w:rsidRPr="00AA5B6C">
              <w:rPr>
                <w:rFonts w:ascii="標楷體" w:eastAsia="標楷體" w:hAnsi="標楷體" w:cs="DFKaiShu-SB-Estd-BF" w:hint="eastAsia"/>
                <w:kern w:val="0"/>
                <w:sz w:val="26"/>
                <w:szCs w:val="26"/>
              </w:rPr>
              <w:t>、</w:t>
            </w:r>
            <w:r w:rsidRPr="00AA5B6C">
              <w:rPr>
                <w:rFonts w:ascii="標楷體" w:eastAsia="標楷體" w:hAnsi="標楷體" w:cs="DFKaiShu-SB-Estd-BF"/>
                <w:kern w:val="0"/>
                <w:sz w:val="26"/>
                <w:szCs w:val="26"/>
              </w:rPr>
              <w:t>4-n-05-</w:t>
            </w:r>
            <w:r w:rsidRPr="00AA5B6C">
              <w:rPr>
                <w:rFonts w:ascii="標楷體" w:eastAsia="標楷體" w:hAnsi="標楷體" w:cs="DFKaiShu-SB-Estd-BF" w:hint="eastAsia"/>
                <w:kern w:val="0"/>
                <w:sz w:val="26"/>
                <w:szCs w:val="26"/>
              </w:rPr>
              <w:t>1、</w:t>
            </w:r>
            <w:r w:rsidRPr="00AA5B6C">
              <w:rPr>
                <w:rFonts w:ascii="標楷體" w:eastAsia="標楷體" w:hAnsi="標楷體" w:cs="DFKaiShu-SB-Estd-BF"/>
                <w:kern w:val="0"/>
                <w:sz w:val="26"/>
                <w:szCs w:val="26"/>
              </w:rPr>
              <w:t>4-n-05-</w:t>
            </w:r>
            <w:r w:rsidRPr="00AA5B6C">
              <w:rPr>
                <w:rFonts w:ascii="標楷體" w:eastAsia="標楷體" w:hAnsi="標楷體" w:cs="DFKaiShu-SB-Estd-BF" w:hint="eastAsia"/>
                <w:kern w:val="0"/>
                <w:sz w:val="26"/>
                <w:szCs w:val="26"/>
              </w:rPr>
              <w:t>2、</w:t>
            </w:r>
            <w:r w:rsidRPr="00AA5B6C">
              <w:rPr>
                <w:rFonts w:ascii="標楷體" w:eastAsia="標楷體" w:hAnsi="標楷體" w:cs="DFKaiShu-SB-Estd-BF"/>
                <w:kern w:val="0"/>
                <w:sz w:val="26"/>
                <w:szCs w:val="26"/>
              </w:rPr>
              <w:t>4-n-05-</w:t>
            </w:r>
            <w:r w:rsidRPr="00AA5B6C">
              <w:rPr>
                <w:rFonts w:ascii="標楷體" w:eastAsia="標楷體" w:hAnsi="標楷體" w:cs="DFKaiShu-SB-Estd-BF" w:hint="eastAsia"/>
                <w:kern w:val="0"/>
                <w:sz w:val="26"/>
                <w:szCs w:val="26"/>
              </w:rPr>
              <w:t>3</w:t>
            </w:r>
          </w:p>
        </w:tc>
      </w:tr>
      <w:tr w:rsidR="009C364A" w:rsidRPr="00AA5B6C" w:rsidTr="009C364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AA5B6C" w:rsidRDefault="009C364A" w:rsidP="009C364A">
            <w:pPr>
              <w:tabs>
                <w:tab w:val="center" w:pos="4153"/>
                <w:tab w:val="right" w:pos="8306"/>
              </w:tabs>
              <w:snapToGrid w:val="0"/>
              <w:ind w:left="-30"/>
              <w:jc w:val="center"/>
              <w:rPr>
                <w:rFonts w:ascii="標楷體" w:eastAsia="標楷體" w:hAnsi="標楷體"/>
              </w:rPr>
            </w:pPr>
            <w:r w:rsidRPr="00AA5B6C">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AA5B6C" w:rsidRDefault="009C364A" w:rsidP="009C364A">
            <w:pPr>
              <w:tabs>
                <w:tab w:val="center" w:pos="4153"/>
                <w:tab w:val="right" w:pos="8306"/>
              </w:tabs>
              <w:snapToGrid w:val="0"/>
              <w:ind w:left="-30"/>
              <w:jc w:val="center"/>
              <w:rPr>
                <w:rFonts w:ascii="標楷體" w:eastAsia="標楷體" w:hAnsi="標楷體"/>
              </w:rPr>
            </w:pPr>
            <w:r w:rsidRPr="00AA5B6C">
              <w:rPr>
                <w:rFonts w:ascii="標楷體" w:eastAsia="標楷體" w:hAnsi="標楷體" w:hint="eastAsia"/>
              </w:rPr>
              <w:t>整數四則混合計算</w:t>
            </w:r>
          </w:p>
          <w:p w:rsidR="009C364A" w:rsidRPr="00AA5B6C" w:rsidRDefault="009C364A" w:rsidP="009C364A">
            <w:pPr>
              <w:tabs>
                <w:tab w:val="center" w:pos="4153"/>
                <w:tab w:val="right" w:pos="8306"/>
              </w:tabs>
              <w:snapToGrid w:val="0"/>
              <w:ind w:left="-30"/>
              <w:rPr>
                <w:rFonts w:ascii="標楷體" w:eastAsia="標楷體" w:hAnsi="標楷體"/>
              </w:rPr>
            </w:pPr>
            <w:r w:rsidRPr="00AA5B6C">
              <w:rPr>
                <w:rFonts w:ascii="標楷體" w:eastAsia="標楷體" w:cs="標楷體" w:hint="eastAsia"/>
                <w:sz w:val="20"/>
                <w:szCs w:val="20"/>
              </w:rPr>
              <w:t>(監控調整策略：</w:t>
            </w:r>
            <w:r w:rsidRPr="00AA5B6C">
              <w:rPr>
                <w:sz w:val="23"/>
                <w:szCs w:val="23"/>
              </w:rPr>
              <w:t>4-2-2-3</w:t>
            </w:r>
            <w:r w:rsidRPr="00AA5B6C">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AA5B6C" w:rsidRDefault="009C364A" w:rsidP="009C364A">
            <w:pPr>
              <w:tabs>
                <w:tab w:val="center" w:pos="4153"/>
                <w:tab w:val="right" w:pos="8306"/>
              </w:tabs>
              <w:snapToGrid w:val="0"/>
              <w:ind w:left="-30"/>
              <w:jc w:val="center"/>
              <w:rPr>
                <w:rFonts w:ascii="標楷體" w:eastAsia="標楷體" w:hAnsi="標楷體"/>
              </w:rPr>
            </w:pPr>
            <w:r w:rsidRPr="00AA5B6C">
              <w:rPr>
                <w:rFonts w:ascii="標楷體" w:eastAsia="標楷體" w:hAnsi="標楷體" w:hint="eastAsia"/>
              </w:rPr>
              <w:t>活動名稱</w:t>
            </w:r>
          </w:p>
          <w:p w:rsidR="009C364A" w:rsidRPr="00AA5B6C" w:rsidRDefault="009C364A" w:rsidP="009C364A">
            <w:pPr>
              <w:tabs>
                <w:tab w:val="center" w:pos="4153"/>
                <w:tab w:val="right" w:pos="8306"/>
              </w:tabs>
              <w:snapToGrid w:val="0"/>
              <w:ind w:left="-30"/>
              <w:jc w:val="center"/>
              <w:rPr>
                <w:rFonts w:ascii="標楷體" w:eastAsia="標楷體" w:hAnsi="標楷體"/>
              </w:rPr>
            </w:pPr>
            <w:r w:rsidRPr="00AA5B6C">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AA5B6C" w:rsidRDefault="009C364A" w:rsidP="009C364A">
            <w:pPr>
              <w:tabs>
                <w:tab w:val="center" w:pos="4153"/>
                <w:tab w:val="right" w:pos="8306"/>
              </w:tabs>
              <w:snapToGrid w:val="0"/>
              <w:ind w:left="-30"/>
              <w:jc w:val="center"/>
              <w:rPr>
                <w:rFonts w:ascii="標楷體" w:eastAsia="標楷體" w:hAnsi="標楷體"/>
              </w:rPr>
            </w:pPr>
            <w:r w:rsidRPr="00AA5B6C">
              <w:rPr>
                <w:rFonts w:ascii="標楷體" w:eastAsia="標楷體" w:hAnsi="標楷體" w:hint="eastAsia"/>
              </w:rPr>
              <w:t>發展活動</w:t>
            </w:r>
          </w:p>
          <w:p w:rsidR="009C364A" w:rsidRPr="00AA5B6C" w:rsidRDefault="009C364A" w:rsidP="009C364A">
            <w:pPr>
              <w:tabs>
                <w:tab w:val="center" w:pos="4153"/>
                <w:tab w:val="right" w:pos="8306"/>
              </w:tabs>
              <w:snapToGrid w:val="0"/>
              <w:ind w:left="-30"/>
              <w:jc w:val="center"/>
              <w:rPr>
                <w:rFonts w:ascii="標楷體" w:eastAsia="標楷體" w:hAnsi="標楷體"/>
                <w:sz w:val="20"/>
                <w:szCs w:val="20"/>
              </w:rPr>
            </w:pPr>
            <w:r w:rsidRPr="00AA5B6C">
              <w:rPr>
                <w:rFonts w:ascii="標楷體" w:eastAsia="標楷體" w:hAnsi="標楷體" w:hint="eastAsia"/>
                <w:sz w:val="20"/>
                <w:szCs w:val="20"/>
              </w:rPr>
              <w:t>(有括號先算)</w:t>
            </w:r>
          </w:p>
          <w:p w:rsidR="009C364A" w:rsidRPr="00AA5B6C" w:rsidRDefault="009C364A" w:rsidP="009C364A">
            <w:pPr>
              <w:tabs>
                <w:tab w:val="center" w:pos="4153"/>
                <w:tab w:val="right" w:pos="8306"/>
              </w:tabs>
              <w:snapToGrid w:val="0"/>
              <w:ind w:left="-30"/>
              <w:jc w:val="center"/>
              <w:rPr>
                <w:rFonts w:ascii="標楷體" w:eastAsia="標楷體" w:hAnsi="標楷體"/>
              </w:rPr>
            </w:pPr>
            <w:r w:rsidRPr="00AA5B6C">
              <w:rPr>
                <w:rFonts w:ascii="標楷體" w:eastAsia="標楷體" w:hAnsi="標楷體" w:hint="eastAsia"/>
              </w:rPr>
              <w:t>N-2-3-1</w:t>
            </w:r>
          </w:p>
        </w:tc>
      </w:tr>
      <w:tr w:rsidR="009C364A" w:rsidRPr="00AA5B6C" w:rsidTr="009C364A">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AA5B6C" w:rsidRDefault="009C364A" w:rsidP="009C364A">
            <w:pPr>
              <w:tabs>
                <w:tab w:val="center" w:pos="4153"/>
                <w:tab w:val="right" w:pos="8306"/>
              </w:tabs>
              <w:snapToGrid w:val="0"/>
              <w:ind w:left="-30"/>
              <w:jc w:val="center"/>
              <w:rPr>
                <w:rFonts w:ascii="標楷體" w:eastAsia="標楷體" w:hAnsi="標楷體"/>
              </w:rPr>
            </w:pPr>
            <w:r w:rsidRPr="00AA5B6C">
              <w:rPr>
                <w:rFonts w:ascii="標楷體" w:eastAsia="標楷體" w:hAnsi="標楷體" w:hint="eastAsia"/>
              </w:rPr>
              <w:t>數學障礙類型</w:t>
            </w:r>
          </w:p>
        </w:tc>
        <w:tc>
          <w:tcPr>
            <w:tcW w:w="7548" w:type="dxa"/>
            <w:gridSpan w:val="3"/>
            <w:vAlign w:val="center"/>
          </w:tcPr>
          <w:p w:rsidR="009C364A" w:rsidRPr="00AA5B6C" w:rsidRDefault="009C364A" w:rsidP="009C364A">
            <w:pPr>
              <w:tabs>
                <w:tab w:val="center" w:pos="4153"/>
                <w:tab w:val="right" w:pos="8306"/>
              </w:tabs>
              <w:ind w:left="-28"/>
              <w:jc w:val="right"/>
              <w:rPr>
                <w:rFonts w:ascii="標楷體" w:eastAsia="標楷體" w:hAnsi="標楷體"/>
              </w:rPr>
            </w:pPr>
            <w:r w:rsidRPr="00AA5B6C">
              <w:rPr>
                <w:rFonts w:ascii="標楷體" w:eastAsia="標楷體" w:hAnsi="標楷體" w:hint="eastAsia"/>
                <w:b/>
              </w:rPr>
              <w:t>數感(number sense)</w:t>
            </w:r>
            <w:r w:rsidRPr="00AA5B6C">
              <w:rPr>
                <w:rFonts w:ascii="標楷體" w:eastAsia="標楷體" w:hAnsi="標楷體" w:hint="eastAsia"/>
              </w:rPr>
              <w:t xml:space="preserve">   </w:t>
            </w:r>
            <w:r w:rsidRPr="00AA5B6C">
              <w:rPr>
                <w:rFonts w:ascii="標楷體" w:eastAsia="標楷體" w:hAnsi="標楷體" w:hint="eastAsia"/>
                <w:sz w:val="20"/>
                <w:szCs w:val="20"/>
              </w:rPr>
              <w:t>註：先以100以內較簡單的數字練習四則混合計算原則</w:t>
            </w:r>
          </w:p>
        </w:tc>
      </w:tr>
    </w:tbl>
    <w:p w:rsidR="009C364A" w:rsidRPr="00AA5B6C" w:rsidRDefault="009C364A" w:rsidP="009C364A">
      <w:pPr>
        <w:jc w:val="center"/>
        <w:rPr>
          <w:rFonts w:ascii="標楷體" w:eastAsia="標楷體" w:hAnsi="標楷體"/>
        </w:rPr>
      </w:pPr>
      <w:r w:rsidRPr="00AA5B6C">
        <w:rPr>
          <w:rFonts w:ascii="標楷體" w:eastAsia="標楷體" w:hAnsi="標楷體" w:hint="eastAsia"/>
        </w:rPr>
        <w:t>班級：</w:t>
      </w:r>
      <w:r w:rsidRPr="00AA5B6C">
        <w:rPr>
          <w:rFonts w:ascii="標楷體" w:eastAsia="標楷體" w:hAnsi="標楷體" w:hint="eastAsia"/>
          <w:u w:val="single"/>
        </w:rPr>
        <w:t xml:space="preserve">           </w:t>
      </w:r>
      <w:r w:rsidRPr="00AA5B6C">
        <w:rPr>
          <w:rFonts w:ascii="標楷體" w:eastAsia="標楷體" w:hAnsi="標楷體" w:hint="eastAsia"/>
        </w:rPr>
        <w:t xml:space="preserve">   座號：</w:t>
      </w:r>
      <w:r w:rsidRPr="00AA5B6C">
        <w:rPr>
          <w:rFonts w:ascii="標楷體" w:eastAsia="標楷體" w:hAnsi="標楷體" w:hint="eastAsia"/>
          <w:u w:val="single"/>
        </w:rPr>
        <w:t xml:space="preserve">        </w:t>
      </w:r>
      <w:r w:rsidRPr="00AA5B6C">
        <w:rPr>
          <w:rFonts w:ascii="標楷體" w:eastAsia="標楷體" w:hAnsi="標楷體" w:hint="eastAsia"/>
        </w:rPr>
        <w:t xml:space="preserve">   姓名：</w:t>
      </w:r>
      <w:r w:rsidRPr="00AA5B6C">
        <w:rPr>
          <w:rFonts w:ascii="標楷體" w:eastAsia="標楷體" w:hAnsi="標楷體" w:hint="eastAsia"/>
          <w:u w:val="single"/>
        </w:rPr>
        <w:t xml:space="preserve">                  </w:t>
      </w:r>
      <w:r w:rsidRPr="00AA5B6C">
        <w:rPr>
          <w:rFonts w:ascii="標楷體" w:eastAsia="標楷體" w:hAnsi="標楷體" w:hint="eastAsia"/>
        </w:rPr>
        <w:t>日期：</w:t>
      </w:r>
      <w:r w:rsidRPr="00AA5B6C">
        <w:rPr>
          <w:rFonts w:ascii="標楷體" w:eastAsia="標楷體" w:hAnsi="標楷體" w:hint="eastAsia"/>
          <w:u w:val="single"/>
        </w:rPr>
        <w:t xml:space="preserve">    </w:t>
      </w:r>
      <w:r w:rsidRPr="00AA5B6C">
        <w:rPr>
          <w:rFonts w:ascii="標楷體" w:eastAsia="標楷體" w:hAnsi="標楷體" w:hint="eastAsia"/>
        </w:rPr>
        <w:t>月</w:t>
      </w:r>
      <w:r w:rsidRPr="00AA5B6C">
        <w:rPr>
          <w:rFonts w:ascii="標楷體" w:eastAsia="標楷體" w:hAnsi="標楷體" w:hint="eastAsia"/>
          <w:u w:val="single"/>
        </w:rPr>
        <w:t xml:space="preserve">    </w:t>
      </w:r>
      <w:r w:rsidRPr="00AA5B6C">
        <w:rPr>
          <w:rFonts w:ascii="標楷體" w:eastAsia="標楷體" w:hAnsi="標楷體" w:hint="eastAsia"/>
        </w:rPr>
        <w:t>日</w:t>
      </w:r>
    </w:p>
    <w:p w:rsidR="009C364A" w:rsidRPr="00EF3BB2" w:rsidRDefault="009C364A" w:rsidP="00EF3BB2">
      <w:pPr>
        <w:adjustRightInd w:val="0"/>
        <w:snapToGrid w:val="0"/>
        <w:jc w:val="center"/>
        <w:rPr>
          <w:rFonts w:ascii="標楷體" w:eastAsia="標楷體" w:hAnsi="標楷體" w:cs="標楷體" w:hint="eastAsia"/>
          <w:b/>
          <w:color w:val="000000"/>
          <w:kern w:val="0"/>
          <w:highlight w:val="white"/>
          <w:shd w:val="pct15" w:color="auto" w:fill="FFFFFF"/>
        </w:rPr>
      </w:pPr>
      <w:r w:rsidRPr="00AA5B6C">
        <w:rPr>
          <w:rFonts w:ascii="標楷體" w:eastAsia="標楷體" w:hAnsi="標楷體" w:cs="標楷體" w:hint="eastAsia"/>
          <w:color w:val="000000"/>
          <w:kern w:val="0"/>
          <w:highlight w:val="white"/>
          <w:shd w:val="pct15" w:color="auto" w:fill="FFFFFF"/>
        </w:rPr>
        <w:t xml:space="preserve">  </w:t>
      </w:r>
      <w:r w:rsidRPr="00AA5B6C">
        <w:rPr>
          <w:rFonts w:ascii="標楷體" w:eastAsia="標楷體" w:hAnsi="標楷體" w:cs="標楷體"/>
          <w:color w:val="000000"/>
          <w:kern w:val="0"/>
          <w:highlight w:val="white"/>
          <w:shd w:val="pct15" w:color="auto" w:fill="FFFFFF"/>
        </w:rPr>
        <w:sym w:font="Webdings" w:char="F055"/>
      </w:r>
      <w:r w:rsidRPr="00AA5B6C">
        <w:rPr>
          <w:rFonts w:ascii="標楷體" w:eastAsia="標楷體" w:hAnsi="標楷體" w:cs="標楷體"/>
          <w:b/>
          <w:color w:val="000000"/>
          <w:kern w:val="0"/>
          <w:highlight w:val="white"/>
          <w:shd w:val="pct15" w:color="auto" w:fill="FFFFFF"/>
        </w:rPr>
        <w:t>先以一般教學法進行補救教學，</w:t>
      </w:r>
      <w:r w:rsidRPr="00AA5B6C">
        <w:rPr>
          <w:rFonts w:ascii="標楷體" w:eastAsia="標楷體" w:hAnsi="標楷體" w:cs="標楷體" w:hint="eastAsia"/>
          <w:b/>
          <w:color w:val="000000"/>
          <w:kern w:val="0"/>
          <w:highlight w:val="white"/>
          <w:shd w:val="pct15" w:color="auto" w:fill="FFFFFF"/>
        </w:rPr>
        <w:t>若</w:t>
      </w:r>
      <w:r w:rsidRPr="00AA5B6C">
        <w:rPr>
          <w:rFonts w:ascii="標楷體" w:eastAsia="標楷體" w:hAnsi="標楷體" w:cs="標楷體"/>
          <w:b/>
          <w:color w:val="000000"/>
          <w:kern w:val="0"/>
          <w:highlight w:val="white"/>
          <w:shd w:val="pct15" w:color="auto" w:fill="FFFFFF"/>
        </w:rPr>
        <w:t>學生仍無法學會，</w:t>
      </w:r>
      <w:r w:rsidRPr="00AA5B6C">
        <w:rPr>
          <w:rFonts w:ascii="標楷體" w:eastAsia="標楷體" w:hAnsi="標楷體" w:cs="標楷體" w:hint="eastAsia"/>
          <w:b/>
          <w:color w:val="000000"/>
          <w:kern w:val="0"/>
          <w:highlight w:val="white"/>
          <w:shd w:val="pct15" w:color="auto" w:fill="FFFFFF"/>
        </w:rPr>
        <w:t>方施</w:t>
      </w:r>
      <w:r w:rsidRPr="00AA5B6C">
        <w:rPr>
          <w:rFonts w:ascii="標楷體" w:eastAsia="標楷體" w:hAnsi="標楷體" w:cs="標楷體"/>
          <w:b/>
          <w:color w:val="000000"/>
          <w:kern w:val="0"/>
          <w:highlight w:val="white"/>
          <w:shd w:val="pct15" w:color="auto" w:fill="FFFFFF"/>
        </w:rPr>
        <w:t>以本教材提供之學習策略。</w:t>
      </w:r>
    </w:p>
    <w:tbl>
      <w:tblPr>
        <w:tblpPr w:leftFromText="180" w:rightFromText="180" w:vertAnchor="text" w:horzAnchor="margin" w:tblpY="106"/>
        <w:tblW w:w="9889"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4"/>
        <w:gridCol w:w="5005"/>
      </w:tblGrid>
      <w:tr w:rsidR="009C364A" w:rsidRPr="00AA5B6C" w:rsidTr="009C364A">
        <w:trPr>
          <w:trHeight w:val="300"/>
        </w:trPr>
        <w:tc>
          <w:tcPr>
            <w:tcW w:w="4884" w:type="dxa"/>
            <w:tcBorders>
              <w:top w:val="single" w:sz="12" w:space="0" w:color="auto"/>
              <w:left w:val="single" w:sz="12" w:space="0" w:color="auto"/>
              <w:bottom w:val="dashSmallGap" w:sz="4" w:space="0" w:color="auto"/>
              <w:right w:val="single" w:sz="8" w:space="0" w:color="auto"/>
            </w:tcBorders>
            <w:shd w:val="clear" w:color="auto" w:fill="auto"/>
          </w:tcPr>
          <w:p w:rsidR="009C364A" w:rsidRPr="00AA5B6C" w:rsidRDefault="009C364A" w:rsidP="009C364A">
            <w:pPr>
              <w:adjustRightInd w:val="0"/>
              <w:snapToGrid w:val="0"/>
              <w:rPr>
                <w:rFonts w:ascii="標楷體" w:eastAsia="標楷體" w:hAnsi="標楷體"/>
                <w:b/>
                <w:color w:val="FF0000"/>
              </w:rPr>
            </w:pPr>
            <w:r w:rsidRPr="00AA5B6C">
              <w:rPr>
                <w:rFonts w:ascii="標楷體" w:eastAsia="標楷體" w:hAnsi="標楷體" w:hint="eastAsia"/>
                <w:sz w:val="28"/>
                <w:szCs w:val="28"/>
              </w:rPr>
              <w:sym w:font="Wingdings" w:char="F043"/>
            </w:r>
            <w:r w:rsidRPr="00AA5B6C">
              <w:rPr>
                <w:rFonts w:ascii="標楷體" w:eastAsia="標楷體" w:hAnsi="標楷體" w:hint="eastAsia"/>
                <w:b/>
              </w:rPr>
              <w:t>解題步驟檢核：</w:t>
            </w:r>
            <w:r w:rsidRPr="00AA5B6C">
              <w:rPr>
                <w:rFonts w:ascii="標楷體" w:eastAsia="標楷體" w:hAnsi="標楷體" w:hint="eastAsia"/>
                <w:b/>
                <w:color w:val="FF0000"/>
              </w:rPr>
              <w:t>(檢核示範)</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sym w:font="Wingdings 2" w:char="F052"/>
            </w:r>
            <w:r w:rsidRPr="00AA5B6C">
              <w:rPr>
                <w:rFonts w:ascii="MS Reference Sans Serif" w:hAnsi="MS Reference Sans Serif" w:hint="eastAsia"/>
              </w:rPr>
              <w:t>有括號，括號先算</w:t>
            </w:r>
          </w:p>
          <w:p w:rsidR="009C364A" w:rsidRPr="00AA5B6C" w:rsidRDefault="009C364A" w:rsidP="009C364A">
            <w:pPr>
              <w:adjustRightInd w:val="0"/>
              <w:snapToGrid w:val="0"/>
              <w:ind w:firstLineChars="100" w:firstLine="240"/>
              <w:rPr>
                <w:rFonts w:ascii="MS Reference Sans Serif" w:hAnsi="MS Reference Sans Serif"/>
              </w:rPr>
            </w:pPr>
            <w:r w:rsidRPr="00AA5B6C">
              <w:rPr>
                <w:rFonts w:ascii="MS Reference Sans Serif" w:hAnsi="MS Reference Sans Serif" w:hint="eastAsia"/>
              </w:rPr>
              <w:sym w:font="Wingdings" w:char="F081"/>
            </w:r>
            <w:r w:rsidRPr="00AA5B6C">
              <w:rPr>
                <w:rFonts w:ascii="MS Reference Sans Serif" w:hAnsi="MS Reference Sans Serif" w:hint="eastAsia"/>
              </w:rPr>
              <w:t>括號畫線，用直式先算</w:t>
            </w:r>
            <w:r w:rsidRPr="00AA5B6C">
              <w:rPr>
                <w:rFonts w:ascii="MS Reference Sans Serif" w:hAnsi="MS Reference Sans Serif" w:hint="eastAsia"/>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2"/>
            </w:r>
            <w:r w:rsidRPr="00AA5B6C">
              <w:rPr>
                <w:rFonts w:ascii="MS Reference Sans Serif" w:hAnsi="MS Reference Sans Serif" w:hint="eastAsia"/>
              </w:rPr>
              <w:t>答案記在線下面</w:t>
            </w:r>
            <w:r w:rsidRPr="00AA5B6C">
              <w:rPr>
                <w:rFonts w:ascii="MS Reference Sans Serif" w:hAnsi="MS Reference Sans Serif" w:hint="eastAsia"/>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3"/>
            </w:r>
            <w:r w:rsidRPr="00AA5B6C">
              <w:rPr>
                <w:rFonts w:ascii="MS Reference Sans Serif" w:hAnsi="MS Reference Sans Serif" w:hint="eastAsia"/>
              </w:rPr>
              <w:t>由左而右照順序寫算式，再用直式計算</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□沒有括號，先乘除後加減</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□沒有括號，由左而右</w:t>
            </w:r>
          </w:p>
        </w:tc>
        <w:tc>
          <w:tcPr>
            <w:tcW w:w="5005" w:type="dxa"/>
            <w:tcBorders>
              <w:top w:val="single" w:sz="12" w:space="0" w:color="auto"/>
              <w:left w:val="single" w:sz="8" w:space="0" w:color="auto"/>
              <w:bottom w:val="dashSmallGap" w:sz="4" w:space="0" w:color="auto"/>
              <w:right w:val="single" w:sz="12" w:space="0" w:color="auto"/>
            </w:tcBorders>
            <w:shd w:val="clear" w:color="auto" w:fill="auto"/>
          </w:tcPr>
          <w:p w:rsidR="009C364A" w:rsidRPr="00AA5B6C" w:rsidRDefault="009C364A" w:rsidP="009C364A">
            <w:pPr>
              <w:adjustRightInd w:val="0"/>
              <w:snapToGrid w:val="0"/>
              <w:rPr>
                <w:rFonts w:ascii="標楷體" w:eastAsia="標楷體" w:hAnsi="標楷體"/>
                <w:b/>
              </w:rPr>
            </w:pPr>
            <w:r w:rsidRPr="00AA5B6C">
              <w:rPr>
                <w:rFonts w:ascii="標楷體" w:eastAsia="標楷體" w:hAnsi="標楷體" w:hint="eastAsia"/>
                <w:sz w:val="28"/>
                <w:szCs w:val="28"/>
              </w:rPr>
              <w:sym w:font="Wingdings" w:char="F043"/>
            </w:r>
            <w:r w:rsidRPr="00AA5B6C">
              <w:rPr>
                <w:rFonts w:ascii="標楷體" w:eastAsia="標楷體" w:hAnsi="標楷體" w:hint="eastAsia"/>
                <w:b/>
              </w:rPr>
              <w:t>解題步驟檢核：</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□有括號，括號先算</w:t>
            </w:r>
          </w:p>
          <w:p w:rsidR="009C364A" w:rsidRPr="00AA5B6C" w:rsidRDefault="009C364A" w:rsidP="009C364A">
            <w:pPr>
              <w:adjustRightInd w:val="0"/>
              <w:snapToGrid w:val="0"/>
              <w:ind w:firstLineChars="100" w:firstLine="240"/>
              <w:rPr>
                <w:rFonts w:ascii="MS Reference Sans Serif" w:hAnsi="MS Reference Sans Serif"/>
              </w:rPr>
            </w:pPr>
            <w:r w:rsidRPr="00AA5B6C">
              <w:rPr>
                <w:rFonts w:ascii="MS Reference Sans Serif" w:hAnsi="MS Reference Sans Serif" w:hint="eastAsia"/>
              </w:rPr>
              <w:sym w:font="Wingdings" w:char="F081"/>
            </w:r>
            <w:r w:rsidRPr="00AA5B6C">
              <w:rPr>
                <w:rFonts w:ascii="MS Reference Sans Serif" w:hAnsi="MS Reference Sans Serif" w:hint="eastAsia"/>
              </w:rPr>
              <w:t>括號畫線，用直式先算</w:t>
            </w:r>
            <w:r w:rsidRPr="00AA5B6C">
              <w:rPr>
                <w:rFonts w:ascii="MS Reference Sans Serif" w:hAnsi="MS Reference Sans Serif" w:hint="eastAsia"/>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2"/>
            </w:r>
            <w:r w:rsidRPr="00AA5B6C">
              <w:rPr>
                <w:rFonts w:ascii="MS Reference Sans Serif" w:hAnsi="MS Reference Sans Serif" w:hint="eastAsia"/>
              </w:rPr>
              <w:t>答案記在線下面</w:t>
            </w:r>
            <w:r w:rsidRPr="00AA5B6C">
              <w:rPr>
                <w:rFonts w:ascii="MS Reference Sans Serif" w:hAnsi="MS Reference Sans Serif" w:hint="eastAsia"/>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3"/>
            </w:r>
            <w:r w:rsidRPr="00AA5B6C">
              <w:rPr>
                <w:rFonts w:ascii="MS Reference Sans Serif" w:hAnsi="MS Reference Sans Serif" w:hint="eastAsia"/>
              </w:rPr>
              <w:t>由左而右照順序寫算式，再用直式計算</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□沒有括號，先乘除後加減</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□沒有括號，由左而右算</w:t>
            </w:r>
          </w:p>
        </w:tc>
      </w:tr>
      <w:tr w:rsidR="009C364A" w:rsidRPr="00AA5B6C" w:rsidTr="009C364A">
        <w:trPr>
          <w:trHeight w:val="2550"/>
        </w:trPr>
        <w:tc>
          <w:tcPr>
            <w:tcW w:w="4884" w:type="dxa"/>
            <w:tcBorders>
              <w:top w:val="dashSmallGap" w:sz="4" w:space="0" w:color="auto"/>
              <w:left w:val="single" w:sz="12" w:space="0" w:color="auto"/>
              <w:bottom w:val="single" w:sz="12" w:space="0" w:color="auto"/>
              <w:right w:val="single" w:sz="8" w:space="0" w:color="auto"/>
            </w:tcBorders>
            <w:shd w:val="clear" w:color="auto" w:fill="auto"/>
          </w:tcPr>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1"/>
            </w:r>
          </w:p>
          <w:p w:rsidR="009C364A" w:rsidRPr="00AA5B6C" w:rsidRDefault="00C15390" w:rsidP="009C364A">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9C364A" w:rsidRPr="00AA5B6C">
              <w:rPr>
                <w:rFonts w:ascii="Arial Unicode MS" w:eastAsia="Arial Unicode MS" w:hAnsi="Arial Unicode MS" w:cs="Arial Unicode MS" w:hint="eastAsia"/>
                <w:sz w:val="32"/>
                <w:szCs w:val="32"/>
              </w:rPr>
              <w:t xml:space="preserve"> 76+</w:t>
            </w:r>
            <w:r w:rsidR="009C364A" w:rsidRPr="00AA5B6C">
              <w:rPr>
                <w:rFonts w:ascii="MS Reference Sans Serif" w:hAnsi="MS Reference Sans Serif" w:hint="eastAsia"/>
                <w:sz w:val="32"/>
                <w:szCs w:val="32"/>
              </w:rPr>
              <w:t xml:space="preserve"> (</w:t>
            </w:r>
            <w:r w:rsidR="009C364A" w:rsidRPr="00AA5B6C">
              <w:rPr>
                <w:rFonts w:ascii="MS Reference Sans Serif" w:hAnsi="MS Reference Sans Serif" w:hint="eastAsia"/>
                <w:sz w:val="32"/>
                <w:szCs w:val="32"/>
                <w:u w:val="single"/>
              </w:rPr>
              <w:t>45</w:t>
            </w:r>
            <w:r w:rsidR="009C364A" w:rsidRPr="00AA5B6C">
              <w:rPr>
                <w:rFonts w:ascii="新細明體" w:hAnsi="新細明體" w:hint="eastAsia"/>
                <w:sz w:val="32"/>
                <w:szCs w:val="32"/>
                <w:u w:val="single"/>
              </w:rPr>
              <w:t>－</w:t>
            </w:r>
            <w:r w:rsidR="009C364A" w:rsidRPr="00AA5B6C">
              <w:rPr>
                <w:rFonts w:ascii="Arial Unicode MS" w:eastAsia="Arial Unicode MS" w:hAnsi="Arial Unicode MS" w:cs="Arial Unicode MS" w:hint="eastAsia"/>
                <w:sz w:val="32"/>
                <w:szCs w:val="32"/>
                <w:u w:val="single"/>
              </w:rPr>
              <w:t>18</w:t>
            </w:r>
            <w:r w:rsidR="009C364A" w:rsidRPr="00AA5B6C">
              <w:rPr>
                <w:rFonts w:ascii="Arial Unicode MS" w:eastAsia="Arial Unicode MS" w:hAnsi="Arial Unicode MS" w:cs="Arial Unicode MS" w:hint="eastAsia"/>
                <w:sz w:val="32"/>
                <w:szCs w:val="32"/>
              </w:rPr>
              <w:t xml:space="preserve">) </w:t>
            </w:r>
            <w:r w:rsidR="009C364A" w:rsidRPr="00AA5B6C">
              <w:rPr>
                <w:rFonts w:ascii="MS Reference Sans Serif" w:hAnsi="MS Reference Sans Serif"/>
                <w:sz w:val="32"/>
                <w:szCs w:val="32"/>
              </w:rPr>
              <w:t>= (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sz w:val="32"/>
                <w:szCs w:val="32"/>
              </w:rPr>
              <w:t xml:space="preserve">       </w:t>
            </w:r>
            <w:r w:rsidR="000F761C">
              <w:rPr>
                <w:rFonts w:ascii="MS Reference Sans Serif" w:hAnsi="MS Reference Sans Serif" w:hint="eastAsia"/>
                <w:sz w:val="32"/>
                <w:szCs w:val="32"/>
              </w:rPr>
              <w:t xml:space="preserve"> </w:t>
            </w:r>
            <w:r w:rsidRPr="00AA5B6C">
              <w:rPr>
                <w:rFonts w:ascii="MS Reference Sans Serif" w:hAnsi="MS Reference Sans Serif" w:hint="eastAsia"/>
              </w:rPr>
              <w:sym w:font="Wingdings" w:char="F082"/>
            </w:r>
            <w:r w:rsidRPr="00AA5B6C">
              <w:rPr>
                <w:rFonts w:ascii="MS Reference Sans Serif" w:hAnsi="MS Reference Sans Serif" w:hint="eastAsia"/>
              </w:rPr>
              <w:t>(    )</w:t>
            </w:r>
            <w:r w:rsidRPr="00AA5B6C">
              <w:rPr>
                <w:rFonts w:ascii="MS Reference Sans Serif" w:hAnsi="MS Reference Sans Serif" w:hint="eastAsia"/>
                <w:sz w:val="20"/>
                <w:szCs w:val="20"/>
              </w:rPr>
              <w:t xml:space="preserve"> </w:t>
            </w:r>
            <w:r w:rsidR="000F761C" w:rsidRPr="00AA5B6C">
              <w:rPr>
                <w:rFonts w:ascii="MS Reference Sans Serif" w:hAnsi="MS Reference Sans Serif" w:hint="eastAsia"/>
                <w:sz w:val="28"/>
                <w:szCs w:val="28"/>
              </w:rPr>
              <w:sym w:font="Wingdings" w:char="F081"/>
            </w:r>
            <w:r w:rsidR="000F761C">
              <w:rPr>
                <w:rFonts w:ascii="MS Reference Sans Serif" w:hAnsi="MS Reference Sans Serif" w:hint="eastAsia"/>
                <w:sz w:val="18"/>
                <w:szCs w:val="18"/>
                <w:shd w:val="pct15" w:color="auto" w:fill="FFFFFF"/>
              </w:rPr>
              <w:t>大的數圈起來，寫在上</w:t>
            </w:r>
            <w:r w:rsidRPr="00AA5B6C">
              <w:rPr>
                <w:rFonts w:ascii="新細明體" w:hAnsi="新細明體" w:hint="eastAsia"/>
                <w:b/>
                <w:sz w:val="28"/>
                <w:szCs w:val="28"/>
              </w:rPr>
              <w:t>↓</w:t>
            </w:r>
          </w:p>
          <w:p w:rsidR="009C364A" w:rsidRPr="00AA5B6C" w:rsidRDefault="009C364A" w:rsidP="009C364A">
            <w:pPr>
              <w:adjustRightInd w:val="0"/>
              <w:snapToGrid w:val="0"/>
              <w:rPr>
                <w:rFonts w:ascii="MS Reference Sans Serif" w:hAnsi="MS Reference Sans Serif"/>
                <w:sz w:val="28"/>
                <w:szCs w:val="28"/>
              </w:rPr>
            </w:pPr>
            <w:r w:rsidRPr="00AA5B6C">
              <w:rPr>
                <w:rFonts w:ascii="MS Reference Sans Serif" w:hAnsi="MS Reference Sans Serif" w:hint="eastAsia"/>
              </w:rPr>
              <w:sym w:font="Wingdings" w:char="F083"/>
            </w:r>
            <w:r w:rsidRPr="00AA5B6C">
              <w:rPr>
                <w:rFonts w:ascii="MS Reference Sans Serif" w:hAnsi="MS Reference Sans Serif" w:hint="eastAsia"/>
                <w:sz w:val="20"/>
                <w:szCs w:val="20"/>
              </w:rPr>
              <w:t xml:space="preserve"> </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rPr>
              <w:t xml:space="preserve">                   </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rPr>
              <w:t xml:space="preserve"> </w:t>
            </w:r>
            <w:r w:rsidRPr="00AA5B6C">
              <w:rPr>
                <w:rFonts w:ascii="MS Reference Sans Serif" w:hAnsi="MS Reference Sans Serif" w:hint="eastAsia"/>
              </w:rPr>
              <w:t xml:space="preserve">                    </w:t>
            </w:r>
            <w:r w:rsidRPr="00AA5B6C">
              <w:rPr>
                <w:rFonts w:ascii="MS Reference Sans Serif" w:hAnsi="MS Reference Sans Serif" w:hint="eastAsia"/>
                <w:sz w:val="20"/>
                <w:szCs w:val="20"/>
              </w:rPr>
              <w:t xml:space="preserve"> </w:t>
            </w:r>
            <w:r w:rsidRPr="00AA5B6C">
              <w:rPr>
                <w:rFonts w:ascii="MS Reference Sans Serif" w:hAnsi="MS Reference Sans Serif" w:hint="eastAsia"/>
                <w:sz w:val="28"/>
                <w:szCs w:val="28"/>
                <w:u w:val="single"/>
              </w:rPr>
              <w:t>□□□</w:t>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 xml:space="preserve">                  </w:t>
            </w:r>
            <w:r w:rsidRPr="00AA5B6C">
              <w:rPr>
                <w:rFonts w:ascii="MS Reference Sans Serif" w:hAnsi="MS Reference Sans Serif" w:hint="eastAsia"/>
                <w:sz w:val="28"/>
                <w:szCs w:val="28"/>
                <w:u w:val="single"/>
              </w:rPr>
              <w:t>□□□</w:t>
            </w:r>
            <w:r w:rsidRPr="00AA5B6C">
              <w:rPr>
                <w:rFonts w:ascii="MS Reference Sans Serif" w:hAnsi="MS Reference Sans Serif" w:hint="eastAsia"/>
                <w:sz w:val="28"/>
                <w:szCs w:val="28"/>
                <w:u w:val="single"/>
              </w:rPr>
              <w:t xml:space="preserve"> </w:t>
            </w:r>
          </w:p>
          <w:p w:rsidR="009C364A" w:rsidRPr="00AA5B6C" w:rsidRDefault="009C364A" w:rsidP="009C364A">
            <w:pPr>
              <w:adjustRightInd w:val="0"/>
              <w:snapToGrid w:val="0"/>
              <w:rPr>
                <w:rFonts w:ascii="MS Reference Sans Serif" w:hAnsi="MS Reference Sans Serif"/>
                <w:sz w:val="28"/>
                <w:szCs w:val="28"/>
              </w:rPr>
            </w:pPr>
            <w:r w:rsidRPr="00AA5B6C">
              <w:rPr>
                <w:rFonts w:ascii="MS Reference Sans Serif" w:hAnsi="MS Reference Sans Serif" w:hint="eastAsia"/>
                <w:sz w:val="28"/>
                <w:szCs w:val="28"/>
              </w:rPr>
              <w:t xml:space="preserve">      </w:t>
            </w:r>
          </w:p>
          <w:p w:rsidR="009C364A" w:rsidRPr="00AA5B6C" w:rsidRDefault="009C364A" w:rsidP="009C364A">
            <w:pPr>
              <w:adjustRightInd w:val="0"/>
              <w:snapToGrid w:val="0"/>
              <w:ind w:firstLineChars="350" w:firstLine="980"/>
              <w:rPr>
                <w:rFonts w:ascii="MS Reference Sans Serif" w:hAnsi="MS Reference Sans Serif"/>
                <w:sz w:val="28"/>
                <w:szCs w:val="28"/>
              </w:rPr>
            </w:pPr>
            <w:r w:rsidRPr="00AA5B6C">
              <w:rPr>
                <w:rFonts w:ascii="MS Reference Sans Serif" w:hAnsi="MS Reference Sans Serif" w:hint="eastAsia"/>
                <w:sz w:val="28"/>
                <w:szCs w:val="28"/>
              </w:rPr>
              <w:sym w:font="Wingdings" w:char="F083"/>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sz w:val="28"/>
                <w:szCs w:val="28"/>
              </w:rPr>
              <w:t xml:space="preserve">         </w:t>
            </w:r>
          </w:p>
        </w:tc>
        <w:tc>
          <w:tcPr>
            <w:tcW w:w="5005" w:type="dxa"/>
            <w:tcBorders>
              <w:top w:val="dashSmallGap" w:sz="4" w:space="0" w:color="auto"/>
              <w:left w:val="single" w:sz="8" w:space="0" w:color="auto"/>
              <w:bottom w:val="single" w:sz="12" w:space="0" w:color="auto"/>
              <w:right w:val="single" w:sz="12" w:space="0" w:color="auto"/>
            </w:tcBorders>
            <w:shd w:val="clear" w:color="auto" w:fill="auto"/>
          </w:tcPr>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1"/>
            </w:r>
          </w:p>
          <w:p w:rsidR="009C364A" w:rsidRPr="00AA5B6C" w:rsidRDefault="00C15390" w:rsidP="009C364A">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009C364A" w:rsidRPr="00AA5B6C">
              <w:rPr>
                <w:rFonts w:ascii="MS Reference Sans Serif" w:hAnsi="MS Reference Sans Serif" w:hint="eastAsia"/>
                <w:sz w:val="32"/>
                <w:szCs w:val="32"/>
              </w:rPr>
              <w:t xml:space="preserve"> </w:t>
            </w:r>
            <w:r w:rsidR="009C364A" w:rsidRPr="00AA5B6C">
              <w:rPr>
                <w:rFonts w:ascii="MS Reference Sans Serif" w:hAnsi="MS Reference Sans Serif" w:hint="eastAsia"/>
                <w:sz w:val="32"/>
                <w:szCs w:val="32"/>
                <w:shd w:val="pct15" w:color="auto" w:fill="FFFFFF"/>
              </w:rPr>
              <w:t>(27+21)</w:t>
            </w:r>
            <w:r w:rsidR="009C364A" w:rsidRPr="00AA5B6C">
              <w:rPr>
                <w:rFonts w:ascii="MS Reference Sans Serif" w:hAnsi="MS Reference Sans Serif" w:hint="eastAsia"/>
                <w:sz w:val="32"/>
                <w:szCs w:val="32"/>
              </w:rPr>
              <w:t>÷</w:t>
            </w:r>
            <w:r w:rsidR="009C364A" w:rsidRPr="00AA5B6C">
              <w:rPr>
                <w:rFonts w:ascii="MS Reference Sans Serif" w:hAnsi="MS Reference Sans Serif" w:hint="eastAsia"/>
                <w:sz w:val="32"/>
                <w:szCs w:val="32"/>
              </w:rPr>
              <w:t>4</w:t>
            </w:r>
            <w:r w:rsidR="009C364A" w:rsidRPr="00AA5B6C">
              <w:rPr>
                <w:rFonts w:ascii="MS Reference Sans Serif" w:hAnsi="MS Reference Sans Serif"/>
                <w:sz w:val="32"/>
                <w:szCs w:val="32"/>
              </w:rPr>
              <w:t xml:space="preserve"> = (      )</w:t>
            </w:r>
          </w:p>
          <w:p w:rsidR="009C364A" w:rsidRPr="00AA5B6C" w:rsidRDefault="00C15390" w:rsidP="009C364A">
            <w:pPr>
              <w:adjustRightInd w:val="0"/>
              <w:snapToGrid w:val="0"/>
              <w:rPr>
                <w:rFonts w:ascii="MS Reference Sans Serif" w:hAnsi="MS Reference Sans Serif"/>
              </w:rPr>
            </w:pPr>
            <w:r>
              <w:rPr>
                <w:rFonts w:ascii="MS Reference Sans Serif" w:hAnsi="MS Reference Sans Serif" w:hint="eastAsia"/>
              </w:rPr>
              <w:t xml:space="preserve">  </w:t>
            </w:r>
            <w:r w:rsidR="009C364A" w:rsidRPr="00AA5B6C">
              <w:rPr>
                <w:rFonts w:ascii="MS Reference Sans Serif" w:hAnsi="MS Reference Sans Serif" w:hint="eastAsia"/>
              </w:rPr>
              <w:t xml:space="preserve">   </w:t>
            </w:r>
            <w:r w:rsidR="009C364A" w:rsidRPr="00AA5B6C">
              <w:rPr>
                <w:rFonts w:ascii="MS Reference Sans Serif" w:hAnsi="MS Reference Sans Serif" w:hint="eastAsia"/>
              </w:rPr>
              <w:sym w:font="Wingdings" w:char="F082"/>
            </w:r>
            <w:r w:rsidR="009C364A" w:rsidRPr="00AA5B6C">
              <w:rPr>
                <w:rFonts w:ascii="MS Reference Sans Serif" w:hAnsi="MS Reference Sans Serif" w:hint="eastAsia"/>
              </w:rPr>
              <w:t>(    )</w:t>
            </w:r>
            <w:r w:rsidR="009C364A" w:rsidRPr="00AA5B6C">
              <w:rPr>
                <w:rFonts w:ascii="MS Reference Sans Serif" w:hAnsi="MS Reference Sans Serif" w:hint="eastAsia"/>
                <w:sz w:val="20"/>
                <w:szCs w:val="20"/>
              </w:rPr>
              <w:t xml:space="preserve">     </w:t>
            </w:r>
            <w:r w:rsidR="000F761C" w:rsidRPr="00AA5B6C">
              <w:rPr>
                <w:rFonts w:ascii="MS Reference Sans Serif" w:hAnsi="MS Reference Sans Serif" w:hint="eastAsia"/>
                <w:sz w:val="28"/>
                <w:szCs w:val="28"/>
              </w:rPr>
              <w:sym w:font="Wingdings" w:char="F081"/>
            </w:r>
            <w:r w:rsidR="009C364A" w:rsidRPr="00AA5B6C">
              <w:rPr>
                <w:rFonts w:ascii="MS Reference Sans Serif" w:hAnsi="MS Reference Sans Serif" w:hint="eastAsia"/>
                <w:sz w:val="20"/>
                <w:szCs w:val="20"/>
                <w:shd w:val="pct15" w:color="auto" w:fill="FFFFFF"/>
              </w:rPr>
              <w:t>大的數圈起來，寫在上面</w:t>
            </w:r>
            <w:r w:rsidR="009C364A" w:rsidRPr="00AA5B6C">
              <w:rPr>
                <w:rFonts w:ascii="新細明體" w:hAnsi="新細明體" w:hint="eastAsia"/>
                <w:b/>
                <w:sz w:val="28"/>
                <w:szCs w:val="28"/>
              </w:rPr>
              <w:t>↓</w:t>
            </w:r>
          </w:p>
          <w:p w:rsidR="009C364A" w:rsidRPr="00AA5B6C" w:rsidRDefault="00AE1B3D" w:rsidP="009C364A">
            <w:pPr>
              <w:adjustRightInd w:val="0"/>
              <w:snapToGrid w:val="0"/>
              <w:rPr>
                <w:rFonts w:ascii="MS Reference Sans Serif" w:hAnsi="MS Reference Sans Serif"/>
                <w:sz w:val="28"/>
                <w:szCs w:val="28"/>
              </w:rPr>
            </w:pPr>
            <w:r>
              <w:rPr>
                <w:rFonts w:ascii="MS Reference Sans Serif" w:hAnsi="MS Reference Sans Serif"/>
                <w:noProof/>
              </w:rPr>
              <w:pict>
                <v:shape id="直線單箭頭接點 201" o:spid="_x0000_s3073" type="#_x0000_t32" style="position:absolute;margin-left:30.05pt;margin-top:25.2pt;width:27.9pt;height:0;rotation:270;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ExagIAAIwEAAAOAAAAZHJzL2Uyb0RvYy54bWysVMFuEzEQvSPxD5bv6W6abUhX3VRoN+FS&#10;oFILd8f2Zi28tmW72USIX+DYA0iIC8f2hMSB74Gqf8HYmwYKF4TIwRnbM29mnt/s0fG6lWjFrRNa&#10;FXi4l2LEFdVMqGWBX5zPBxOMnCeKEakVL/CGO3w8ffjgqDM539eNloxbBCDK5Z0pcOO9yZPE0Ya3&#10;xO1pwxVc1tq2xMPWLhNmSQforUz203ScdNoyYzXlzsFp1V/iacSva07987p23CNZYKjNx9XGdRHW&#10;ZHpE8qUlphF0Wwb5hypaIhQk3UFVxBN0YcUfUK2gVjtd+z2q20TXtaA89gDdDNPfujlriOGxFyDH&#10;mR1N7v/B0merU4sEKzDkx0iRFh7p5v3nmy/vvl1e31xf3X68+v720+3XDyg4AF2dcTlElerUhobp&#10;Wp2ZE01fOaR02RC15LHs840BpBiR3AsJG2cg6aJ7qhn4kAuvI3fr2raolsK8DIEBHPhB6/hYm91j&#10;8bVHtD+kcDo6yEaj+I4JyQNCiDPW+SdctygYBXbeErFsfKmVAkVo26OT1Ynz0BEE3gWEYKXnQsoo&#10;DKlQV+Dx6CCN5TgtBQuXwc3Z5aKUFq1IkFb8BXoA7J5bQK6Ia3o/BlavOasvFItJGk7YbGt7IiTY&#10;yEf2vBXAp+Q4VOFajCSHIQOjzyNVqAP4gDa2Vq+514fp4Wwym2SDbH88G2RpVQ0ez8tsMJ4PHx1U&#10;o6osq+Gb0NIwyxvBGFehqzv9D7O/09d2Envl7iZgR19yHz1SA8Xe/ceiozSCGnpdLTTbnNrQXVAJ&#10;SD46b8czzNSv++j18yMy/QEAAP//AwBQSwMEFAAGAAgAAAAhALVykgrcAAAABwEAAA8AAABkcnMv&#10;ZG93bnJldi54bWxMj8FOwzAQRO9I/IO1lbhRpymUEOJUCEEPVEJqygc48ZJYxOsodtPw9yxc4Dia&#10;0cybYju7Xkw4ButJwWqZgEBqvLHUKng/vlxnIELUZHTvCRV8YYBteXlR6Nz4Mx1wqmIruIRCrhV0&#10;MQ65lKHp0Omw9AMSex9+dDqyHFtpRn3mctfLNEk20mlLvNDpAZ86bD6rk+OR3etU27dpP9/sj3J3&#10;H+xzsq6UulrMjw8gIs7xLww/+IwOJTPV/kQmiF5BlvGVqCBNb0Gw/6trBXfZGmRZyP/85TcAAAD/&#10;/wMAUEsBAi0AFAAGAAgAAAAhALaDOJL+AAAA4QEAABMAAAAAAAAAAAAAAAAAAAAAAFtDb250ZW50&#10;X1R5cGVzXS54bWxQSwECLQAUAAYACAAAACEAOP0h/9YAAACUAQAACwAAAAAAAAAAAAAAAAAvAQAA&#10;X3JlbHMvLnJlbHNQSwECLQAUAAYACAAAACEArH4RMWoCAACMBAAADgAAAAAAAAAAAAAAAAAuAgAA&#10;ZHJzL2Uyb0RvYy54bWxQSwECLQAUAAYACAAAACEAtXKSCtwAAAAHAQAADwAAAAAAAAAAAAAAAADE&#10;BAAAZHJzL2Rvd25yZXYueG1sUEsFBgAAAAAEAAQA8wAAAM0FAAAAAA==&#10;" adj="-267019,-1,-267019" strokeweight=".5pt">
                  <v:stroke dashstyle="dash" endarrow="block" endarrowwidth="narrow" endarrowlength="short"/>
                </v:shape>
              </w:pict>
            </w:r>
            <w:r>
              <w:rPr>
                <w:rFonts w:ascii="MS Reference Sans Serif" w:hAnsi="MS Reference Sans Serif"/>
                <w:noProof/>
              </w:rPr>
              <w:pict>
                <v:shape id="直線單箭頭接點 200" o:spid="_x0000_s3072" type="#_x0000_t32" style="position:absolute;margin-left:20pt;margin-top:16.3pt;width:10.05pt;height:0;rotation:270;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VZXwIAAHYEAAAOAAAAZHJzL2Uyb0RvYy54bWysVMFuEzEQvSPxD5bv6WbTJE1X3VRoN+FS&#10;oFILd8f2Zi28tmW72USIX+DYA0iIC8f2hMSB74Gqf8HYm6YULgiRgzO2Z57fPD/v0fG6kWjFrRNa&#10;5Tjd62PEFdVMqGWOX57PexOMnCeKEakVz/GGO3w8ffzoqDUZH+haS8YtAhDlstbkuPbeZEniaM0b&#10;4va04Qo2K20b4mFqlwmzpAX0RiaDfn+ctNoyYzXlzsFq2W3iacSvKk79i6py3COZY+Dm42jjuAhj&#10;Mj0i2dISUwu6pUH+gUVDhIJDd1Al8QRdWPEHVCOo1U5Xfo/qJtFVJSiPPUA3af+3bs5qYnjsBcRx&#10;ZieT+3+w9Pnq1CLBcgxqYqRIA5d08+HLzdf33y+vb66vbj9d/Xj3+fbbRxQSQK7WuAyqCnVqQ8N0&#10;rc7MiaavHVK6qIla8kj7fGMAKQ0VyYOSMHEGDl20zzSDHHLhddRuXdkGVVKYV6EwgIM+aB0va7O7&#10;LL72iHaLFFbTwcF4fxSPIVlACHXGOv+U6waFIMfOWyKWtS+0UuAIbTt0sjpxPvC7LwjFSs+FlNEY&#10;UqE2x4ejwSjScVoKFjZDmrPLRSEtWpFgrfjbsniQZvWFYhGs5oTNtrEnQkKMfFTJWwG6SY7DaQ1n&#10;GEkOrylEHT2pwonQORDeRp273hz2D2eT2WTYGw7Gs96wX5a9J/Ni2BvP04NRuV8WRZm+DeTTYVYL&#10;xrgK/O+cng7/zknbN9d5dOf1nVDJQ/SoKJC9+4+kownCvXcOWmi2ObWhu+AHMHdM3j7E8Hp+nces&#10;+8/F9CcAAAD//wMAUEsDBBQABgAIAAAAIQBzNSkY3AAAAAcBAAAPAAAAZHJzL2Rvd25yZXYueG1s&#10;TI7BTsMwEETvSPyDtUhcUOvUIlUVsqkQUDihitDe3XhJosbrKHbb5O8xXOA4mtGbl69H24kzDb51&#10;jLCYJyCIK2darhF2n5vZCoQPmo3uHBPCRB7WxfVVrjPjLvxB5zLUIkLYZxqhCaHPpPRVQ1b7ueuJ&#10;Y/flBqtDjEMtzaAvEW47qZJkKa1uOT40uqenhqpjebIIz+U23ezvdqOaqrf38nV13PL0gnh7Mz4+&#10;gAg0hr8x/OhHdSii08Gd2HjRIaTJIi4RlEpBxP43HxDu1RJkkcv//sU3AAAA//8DAFBLAQItABQA&#10;BgAIAAAAIQC2gziS/gAAAOEBAAATAAAAAAAAAAAAAAAAAAAAAABbQ29udGVudF9UeXBlc10ueG1s&#10;UEsBAi0AFAAGAAgAAAAhADj9If/WAAAAlAEAAAsAAAAAAAAAAAAAAAAALwEAAF9yZWxzLy5yZWxz&#10;UEsBAi0AFAAGAAgAAAAhAJSF9VlfAgAAdgQAAA4AAAAAAAAAAAAAAAAALgIAAGRycy9lMm9Eb2Mu&#10;eG1sUEsBAi0AFAAGAAgAAAAhAHM1KRjcAAAABwEAAA8AAAAAAAAAAAAAAAAAuQQAAGRycy9kb3du&#10;cmV2LnhtbFBLBQYAAAAABAAEAPMAAADCBQAAAAA=&#10;" adj="-700549,-1,-700549">
                  <v:stroke endarrow="block"/>
                </v:shape>
              </w:pict>
            </w:r>
            <w:r w:rsidR="009C364A" w:rsidRPr="00AA5B6C">
              <w:rPr>
                <w:rFonts w:ascii="MS Reference Sans Serif" w:hAnsi="MS Reference Sans Serif" w:hint="eastAsia"/>
              </w:rPr>
              <w:sym w:font="Wingdings" w:char="F083"/>
            </w:r>
            <w:r w:rsidR="009C364A" w:rsidRPr="00AA5B6C">
              <w:rPr>
                <w:rFonts w:ascii="MS Reference Sans Serif" w:hAnsi="MS Reference Sans Serif" w:hint="eastAsia"/>
              </w:rPr>
              <w:t xml:space="preserve"> </w:t>
            </w:r>
            <w:r w:rsidR="009C364A" w:rsidRPr="00AA5B6C">
              <w:rPr>
                <w:rFonts w:ascii="MS Reference Sans Serif" w:hAnsi="MS Reference Sans Serif" w:hint="eastAsia"/>
                <w:u w:val="single"/>
              </w:rPr>
              <w:t xml:space="preserve">       </w:t>
            </w:r>
            <w:r w:rsidR="009C364A" w:rsidRPr="00AA5B6C">
              <w:rPr>
                <w:rFonts w:ascii="MS Reference Sans Serif" w:hAnsi="MS Reference Sans Serif" w:hint="eastAsia"/>
              </w:rPr>
              <w:t xml:space="preserve"> </w:t>
            </w:r>
            <w:r w:rsidR="009C364A" w:rsidRPr="00AA5B6C">
              <w:rPr>
                <w:rFonts w:ascii="MS Reference Sans Serif" w:hAnsi="MS Reference Sans Serif" w:hint="eastAsia"/>
                <w:sz w:val="20"/>
                <w:szCs w:val="20"/>
              </w:rPr>
              <w:t xml:space="preserve">       </w:t>
            </w:r>
            <w:r w:rsidR="009C364A" w:rsidRPr="00AA5B6C">
              <w:rPr>
                <w:rFonts w:ascii="MS Reference Sans Serif" w:hAnsi="MS Reference Sans Serif" w:hint="eastAsia"/>
                <w:sz w:val="28"/>
                <w:szCs w:val="28"/>
              </w:rPr>
              <w:t xml:space="preserve">            </w:t>
            </w:r>
            <w:r w:rsidR="009C364A" w:rsidRPr="00AA5B6C">
              <w:rPr>
                <w:rFonts w:ascii="MS Reference Sans Serif" w:hAnsi="MS Reference Sans Serif" w:hint="eastAsia"/>
                <w:sz w:val="28"/>
                <w:szCs w:val="28"/>
              </w:rPr>
              <w:t>□□</w:t>
            </w:r>
          </w:p>
          <w:p w:rsidR="009C364A" w:rsidRPr="00AA5B6C" w:rsidRDefault="00AE1B3D" w:rsidP="009C364A">
            <w:pPr>
              <w:adjustRightInd w:val="0"/>
              <w:snapToGrid w:val="0"/>
              <w:rPr>
                <w:rFonts w:ascii="MS Reference Sans Serif" w:hAnsi="MS Reference Sans Serif"/>
                <w:sz w:val="28"/>
                <w:szCs w:val="28"/>
              </w:rPr>
            </w:pPr>
            <w:r>
              <w:rPr>
                <w:rFonts w:ascii="MS Reference Sans Serif" w:hAnsi="MS Reference Sans Serif"/>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198" o:spid="_x0000_s2047" type="#_x0000_t34" style="position:absolute;margin-left:58.65pt;margin-top:5.6pt;width:28pt;height:22pt;rotation:180;z-index:251916800;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cjbAIAAIUEAAAOAAAAZHJzL2Uyb0RvYy54bWysVMFuEzEQvSPxD5bvye6m2bRZdVOh3QQO&#10;BSq1cHfW3qyF17ZsN5sI8QscOYCEuHBsT0gc+B6I+heMnTSlcEGIi3dsz7x5M/O8xyerVqAlM5Yr&#10;meOkH2PEZKUol4scv7iY9Y4wso5ISoSSLMdrZvHJ5OGD405nbKAaJSgzCECkzTqd48Y5nUWRrRrW&#10;EttXmkm4rJVpiYOtWUTUkA7QWxEN4ngUdcpQbVTFrIXTcnuJJwG/rlnlnte1ZQ6JHAM3F1YT1rlf&#10;o8kxyRaG6IZXOxrkH1i0hEtIuocqiSPo0vA/oFpeGWVV7fqVaiNV17xioQaoJol/q+a8IZqFWqA5&#10;Vu/bZP8fbPVseWYQpzC7MYxKkhaGtPnwZfP1/fd315vrq5tPVz/efr759hF5B2hXp20GUYU8M77g&#10;aiXP9amqXlkkVdEQuWCB9sVaA1LiI6J7IX5jNSSdd08VBR9y6VTo3ao2LaoF1098YLBeesungU6h&#10;VRjbej82tnKogsMkTdPDFKMKrpLRQTJOQ1aSeUAfrI11j5lqkTdybJ0hfNG4QkkJAlFmm4IsT63z&#10;dO8CfLBUMy5E0ImQqMvxOB2kgZNVglN/6d2sWcwLYdCSeKXFh3ERxAVg99yMupQ0gDWM0OnOdoQL&#10;sJELTXOGQxsFwz5byyhGgsHj8taWnpA+I5QPhHfWVmyvx/F4ejQ9GvaGg9G0N4zLsvdoVgx7o1ly&#10;mJYHZVGUyRtPPhlmDaeUSc//VvjJ8O+EtXuCW8nupb9vVHQfPXQUyN5+A+mgCS+DraDmiq7PjK/O&#10;ywO0Hpx379I/pl/3wevu7zH5CQAA//8DAFBLAwQUAAYACAAAACEAp9BZCNsAAAAJAQAADwAAAGRy&#10;cy9kb3ducmV2LnhtbEyPQW7CMBBF95W4gzWV2BU7ASyUxkERag8ApV078TRJicdRbEK4fc2qXX7N&#10;0/9v8v1sezbh6DtHCpKVAIZUO9NRo+D88f6yA+aDJqN7R6jgjh72xeIp15lxNzridAoNiyXkM62g&#10;DWHIOPd1i1b7lRuQ4u3bjVaHGMeGm1HfYrnteSqE5FZ3FBdaPeChxfpyuloFm0p+4rQty7dQYdqc&#10;7xf78yWUWj7P5SuwgHP4g+GhH9WhiE6Vu5LxrI95vUsiqmAtNsAegEwlsErBVibAi5z//6D4BQAA&#10;//8DAFBLAQItABQABgAIAAAAIQC2gziS/gAAAOEBAAATAAAAAAAAAAAAAAAAAAAAAABbQ29udGVu&#10;dF9UeXBlc10ueG1sUEsBAi0AFAAGAAgAAAAhADj9If/WAAAAlAEAAAsAAAAAAAAAAAAAAAAALwEA&#10;AF9yZWxzLy5yZWxzUEsBAi0AFAAGAAgAAAAhAMI6JyNsAgAAhQQAAA4AAAAAAAAAAAAAAAAALgIA&#10;AGRycy9lMm9Eb2MueG1sUEsBAi0AFAAGAAgAAAAhAKfQWQjbAAAACQEAAA8AAAAAAAAAAAAAAAAA&#10;xgQAAGRycy9kb3ducmV2LnhtbFBLBQYAAAAABAAEAPMAAADOBQAAAAA=&#10;" adj=",-421740,-298967" strokecolor="#0070c0">
                  <v:stroke endarrow="block"/>
                </v:shape>
              </w:pict>
            </w:r>
            <w:r>
              <w:rPr>
                <w:rFonts w:ascii="MS Reference Sans Serif" w:hAnsi="MS Reference Sans Serif"/>
                <w:noProof/>
              </w:rPr>
              <w:pict>
                <v:oval id="橢圓 199" o:spid="_x0000_s3074" style="position:absolute;margin-left:18.35pt;margin-top:3.1pt;width:15.05pt;height:12.1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ATgQIAAPEEAAAOAAAAZHJzL2Uyb0RvYy54bWysVMGO0zAQvSPxD5bv3cTdtNtEm65WTYOQ&#10;Flhp4QPcxGksHNvYbtMF8RVcOXHjw+A7GDttadkLQuTgjD3287yZN76+2XUCbZmxXMkck4sYIyYr&#10;VXO5zvG7t+VohpF1VNZUKMly/Mgsvpk/f3bd64yNVatEzQwCEGmzXue4dU5nUWSrlnXUXijNJDgb&#10;ZTrqYGrWUW1oD+idiMZxPI16ZWptVMWshdVicOJ5wG8aVrk3TWOZQyLHEJsLownjyo/R/Jpma0N1&#10;y6t9GPQfougol3DpEaqgjqKN4U+gOl4ZZVXjLirVRappeMUCB2BD4j/YPLRUs8AFkmP1MU32/8FW&#10;r7f3BvEaapemGEnaQZF+fv/24+sX5FcgP722GWx70PfGM7T6TlXvLZJq0VK5ZrfGqL5ltIaoiN8f&#10;nR3wEwtH0ap/pWoApxunQqp2jek8ICQB7UJFHo8VYTuHKlgkKSGXE4wqcJHJ5fQqVCyi2eGwNta9&#10;YKpD3sgxE4Jr63NGM7q9s87HQ7PDLr8sVcmFCHUXEvU5TifjSThgleC1dwaaZr1aCIO2FJRTljF8&#10;gRwk4HSbURtZBzCfguXedpSLwYbLhfR4wAjC2VuDND6lcbqcLWfJKBlPl6MkLorRbblIRtOSXE2K&#10;y2KxKMhnHxpJspbXNZM+uoNMSfJ3Mtg3zCCwo1DPWNhzsiV8T8lG52GExAKrwz+wC7X35R5ks1L1&#10;I5TeqKHv4J0Ao1XmI0Y99FyO7YcNNQwj8VKCfFKSJL5JwySZXI1hYk49q1MPlRVA5dhhNJgLNzT2&#10;Rhu+buEmEsoq1S1IruFBC16OQ1R7oUJfBQb7N8A37uk87Pr9Us1/AQAA//8DAFBLAwQUAAYACAAA&#10;ACEAYCxiqNwAAAAGAQAADwAAAGRycy9kb3ducmV2LnhtbEyPUUvDMBSF3wX/Q7iCL+ISq2SjNh0i&#10;TkQYuLm9Z821DW2SkmRb/fden/Tx3HM457vVcnIDO2FMNngFdzMBDH0TjPWtgt3n6nYBLGXtjR6C&#10;RwXfmGBZX15UujTh7Dd42uaWUYlPpVbQ5TyWnKemQ6fTLIzoyfsK0elMMrbcRH2mcjfwQgjJnbae&#10;Fjo94nOHTb89OgU3+/XHS59Wb8L28zjg5vXd7gulrq+mp0dgGaf8F4ZffEKHmpgO4ehNYoOCezmn&#10;pAJZACNbSnrkQGfxALyu+H/8+gcAAP//AwBQSwECLQAUAAYACAAAACEAtoM4kv4AAADhAQAAEwAA&#10;AAAAAAAAAAAAAAAAAAAAW0NvbnRlbnRfVHlwZXNdLnhtbFBLAQItABQABgAIAAAAIQA4/SH/1gAA&#10;AJQBAAALAAAAAAAAAAAAAAAAAC8BAABfcmVscy8ucmVsc1BLAQItABQABgAIAAAAIQAFl4ATgQIA&#10;APEEAAAOAAAAAAAAAAAAAAAAAC4CAABkcnMvZTJvRG9jLnhtbFBLAQItABQABgAIAAAAIQBgLGKo&#10;3AAAAAYBAAAPAAAAAAAAAAAAAAAAANsEAABkcnMvZG93bnJldi54bWxQSwUGAAAAAAQABADzAAAA&#10;5AUAAAAA&#10;" filled="f" strokecolor="red"/>
              </w:pict>
            </w:r>
            <w:r w:rsidR="009C364A" w:rsidRPr="00AA5B6C">
              <w:rPr>
                <w:rFonts w:ascii="MS Reference Sans Serif" w:hAnsi="MS Reference Sans Serif" w:hint="eastAsia"/>
                <w:sz w:val="28"/>
                <w:szCs w:val="28"/>
              </w:rPr>
              <w:t xml:space="preserve">  </w:t>
            </w:r>
            <w:r w:rsidR="009C364A" w:rsidRPr="00AA5B6C">
              <w:rPr>
                <w:rFonts w:ascii="MS Reference Sans Serif" w:hAnsi="MS Reference Sans Serif" w:hint="eastAsia"/>
              </w:rPr>
              <w:t>)</w:t>
            </w:r>
            <w:r w:rsidR="009C364A" w:rsidRPr="00AA5B6C">
              <w:rPr>
                <w:rFonts w:ascii="MS Reference Sans Serif" w:hAnsi="MS Reference Sans Serif" w:hint="eastAsia"/>
                <w:snapToGrid w:val="0"/>
                <w:spacing w:val="-20"/>
                <w:kern w:val="0"/>
                <w:sz w:val="28"/>
                <w:szCs w:val="28"/>
              </w:rPr>
              <w:t>□</w:t>
            </w:r>
            <w:r w:rsidR="009C364A" w:rsidRPr="00AA5B6C">
              <w:rPr>
                <w:rFonts w:ascii="MS Reference Sans Serif" w:hAnsi="MS Reference Sans Serif" w:hint="eastAsia"/>
                <w:snapToGrid w:val="0"/>
                <w:spacing w:val="-20"/>
                <w:kern w:val="0"/>
                <w:sz w:val="28"/>
                <w:szCs w:val="28"/>
              </w:rPr>
              <w:t xml:space="preserve"> </w:t>
            </w:r>
            <w:r w:rsidR="009C364A" w:rsidRPr="00AA5B6C">
              <w:rPr>
                <w:rFonts w:ascii="MS Reference Sans Serif" w:hAnsi="MS Reference Sans Serif" w:hint="eastAsia"/>
                <w:snapToGrid w:val="0"/>
                <w:spacing w:val="-20"/>
                <w:kern w:val="0"/>
                <w:sz w:val="28"/>
                <w:szCs w:val="28"/>
              </w:rPr>
              <w:t>□</w:t>
            </w:r>
            <w:r w:rsidR="009C364A" w:rsidRPr="00AA5B6C">
              <w:rPr>
                <w:rFonts w:ascii="MS Reference Sans Serif" w:hAnsi="MS Reference Sans Serif" w:hint="eastAsia"/>
              </w:rPr>
              <w:t xml:space="preserve">                      </w:t>
            </w:r>
            <w:r w:rsidR="009C364A" w:rsidRPr="00AA5B6C">
              <w:rPr>
                <w:rFonts w:ascii="MS Reference Sans Serif" w:hAnsi="MS Reference Sans Serif" w:hint="eastAsia"/>
                <w:sz w:val="16"/>
                <w:szCs w:val="16"/>
              </w:rPr>
              <w:t xml:space="preserve"> </w:t>
            </w:r>
            <w:r w:rsidR="009C364A" w:rsidRPr="00AA5B6C">
              <w:rPr>
                <w:rFonts w:ascii="MS Reference Sans Serif" w:hAnsi="MS Reference Sans Serif" w:hint="eastAsia"/>
                <w:sz w:val="28"/>
                <w:szCs w:val="28"/>
                <w:u w:val="single"/>
              </w:rPr>
              <w:t>□□□</w:t>
            </w:r>
            <w:r w:rsidR="009C364A" w:rsidRPr="00AA5B6C">
              <w:rPr>
                <w:rFonts w:ascii="MS Reference Sans Serif" w:hAnsi="MS Reference Sans Serif" w:hint="eastAsia"/>
                <w:sz w:val="28"/>
                <w:szCs w:val="28"/>
                <w:u w:val="single"/>
              </w:rPr>
              <w:t xml:space="preserve"> </w:t>
            </w:r>
            <w:r w:rsidR="009C364A" w:rsidRPr="00AA5B6C">
              <w:rPr>
                <w:rFonts w:ascii="MS Reference Sans Serif" w:hAnsi="MS Reference Sans Serif" w:hint="eastAsia"/>
                <w:sz w:val="28"/>
                <w:szCs w:val="28"/>
              </w:rPr>
              <w:t xml:space="preserve">                  </w:t>
            </w:r>
          </w:p>
          <w:p w:rsidR="009C364A" w:rsidRPr="00AA5B6C" w:rsidRDefault="00AE1B3D" w:rsidP="009C364A">
            <w:pPr>
              <w:adjustRightInd w:val="0"/>
              <w:snapToGrid w:val="0"/>
              <w:rPr>
                <w:rFonts w:ascii="MS Reference Sans Serif" w:hAnsi="MS Reference Sans Serif"/>
                <w:sz w:val="28"/>
                <w:szCs w:val="28"/>
              </w:rPr>
            </w:pPr>
            <w:r>
              <w:rPr>
                <w:rFonts w:ascii="MS Reference Sans Serif" w:hAnsi="MS Reference Sans Serif"/>
                <w:noProof/>
              </w:rPr>
              <w:pict>
                <v:oval id="橢圓 197" o:spid="_x0000_s2046" style="position:absolute;margin-left:81.3pt;margin-top:6.45pt;width:34.4pt;height:26.2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nygQIAAPEEAAAOAAAAZHJzL2Uyb0RvYy54bWysVM2O0zAQviPxDpbv3SRt+hdtulo1DUJa&#10;YKWFB3Bjp7FwbGO7TRfEU3DlxI0Hg+dg7LSlZS8IkYMz9tjj+eb7xtc3+1agHTOWK5nj5CrGiMlK&#10;US43OX73thzMMLKOSEqEkizHj8zim8XzZ9edzthQNUpQZhAEkTbrdI4b53QWRbZqWEvsldJMgrNW&#10;piUOpmYTUUM6iN6KaBjHk6hThmqjKmYtrBa9Ey9C/LpmlXtT15Y5JHIMubkwmjCu/Rgtrkm2MUQ3&#10;vDqkQf4hi5ZwCZeeQhXEEbQ1/EmolldGWVW7q0q1kaprXrGAAdAk8R9oHhqiWcACxbH6VCb7/8JW&#10;r3f3BnEK3M2nGEnSAkk/v3/78fUL8itQn07bDLY96HvjEVp9p6r3Fkm1bIjcsFtjVNcwQiGrxO+P&#10;Lg74iYWjaN29UhSCk61ToVT72rQ+IBQB7QMjjydG2N6hChbT0WQ2A94qcI1Gw2kaGItIdjysjXUv&#10;mGqRN3LMhODa+pqRjOzurPP5kOy4yy9LVXIhAu9Coi7H8/FwHA5YJTj1zgDTbNZLYdCOgHLKMoYv&#10;gIMCnG8zaitpCOZLsDrYjnDR23C5kD4eIIJ0DlYvjU/zeL6arWbpIB1OVoM0LorBbblMB5MymY6L&#10;UbFcFslnn1qSZg2nlEmf3VGmSfp3Mjg0TC+wk1AvUNhLsCV8T8FGl2mEwgKq4z+gC9x7unvZrBV9&#10;BOqN6vsO3gkwGmU+YtRBz+XYftgSwzASLyXIZ56kQDByYZKOp0OYmHPP+txDZAWhcuww6s2l6xt7&#10;qw3fNHBTEmiV6hYkV/OgBS/HPquDUKGvAoLDG+Ab93wedv1+qRa/AAAA//8DAFBLAwQUAAYACAAA&#10;ACEAvqcoON8AAAAJAQAADwAAAGRycy9kb3ducmV2LnhtbEyPTUvDQBCG74L/YRnBi9hNtxo1ZlNE&#10;rIgg2Grv2+yYLNmPsLtt4793POltXubhnWfq5eQsO2BMJngJ81kBDH0btPGdhM+P1eUtsJSV18oG&#10;jxK+McGyOT2pVaXD0a/xsMkdoxKfKiWhz3msOE9tj06lWRjR0+4rRKcyxdhxHdWRyp3loihK7pTx&#10;dKFXIz722A6bvZNwsX17fxrS6qUww020uH5+NVsh5fnZ9HAPLOOU/2D41Sd1aMhpF/ZeJ2Ypl6Ik&#10;lAZxB4wAsZhfAdtJKK8XwJua//+g+QEAAP//AwBQSwECLQAUAAYACAAAACEAtoM4kv4AAADhAQAA&#10;EwAAAAAAAAAAAAAAAAAAAAAAW0NvbnRlbnRfVHlwZXNdLnhtbFBLAQItABQABgAIAAAAIQA4/SH/&#10;1gAAAJQBAAALAAAAAAAAAAAAAAAAAC8BAABfcmVscy8ucmVsc1BLAQItABQABgAIAAAAIQAowiny&#10;gQIAAPEEAAAOAAAAAAAAAAAAAAAAAC4CAABkcnMvZTJvRG9jLnhtbFBLAQItABQABgAIAAAAIQC+&#10;pyg43wAAAAkBAAAPAAAAAAAAAAAAAAAAANsEAABkcnMvZG93bnJldi54bWxQSwUGAAAAAAQABADz&#10;AAAA5wUAAAAA&#10;" filled="f" strokecolor="red"/>
              </w:pict>
            </w:r>
            <w:r w:rsidR="009C364A" w:rsidRPr="00AA5B6C">
              <w:rPr>
                <w:rFonts w:ascii="MS Reference Sans Serif" w:hAnsi="MS Reference Sans Serif" w:hint="eastAsia"/>
                <w:sz w:val="28"/>
                <w:szCs w:val="28"/>
              </w:rPr>
              <w:t xml:space="preserve">        </w:t>
            </w:r>
          </w:p>
          <w:p w:rsidR="009C364A" w:rsidRPr="00AA5B6C" w:rsidRDefault="009C364A" w:rsidP="009C364A">
            <w:pPr>
              <w:adjustRightInd w:val="0"/>
              <w:snapToGrid w:val="0"/>
              <w:ind w:firstLineChars="350" w:firstLine="980"/>
              <w:rPr>
                <w:rFonts w:ascii="MS Reference Sans Serif" w:hAnsi="MS Reference Sans Serif"/>
                <w:sz w:val="28"/>
                <w:szCs w:val="28"/>
              </w:rPr>
            </w:pPr>
            <w:r w:rsidRPr="00AA5B6C">
              <w:rPr>
                <w:rFonts w:ascii="MS Reference Sans Serif" w:hAnsi="MS Reference Sans Serif" w:hint="eastAsia"/>
                <w:sz w:val="28"/>
                <w:szCs w:val="28"/>
              </w:rPr>
              <w:t xml:space="preserve">   </w:t>
            </w:r>
            <w:r w:rsidRPr="00AA5B6C">
              <w:rPr>
                <w:rFonts w:ascii="MS Reference Sans Serif" w:hAnsi="MS Reference Sans Serif" w:hint="eastAsia"/>
                <w:sz w:val="28"/>
                <w:szCs w:val="28"/>
              </w:rPr>
              <w:sym w:font="Wingdings" w:char="F083"/>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   )</w:t>
            </w:r>
          </w:p>
          <w:p w:rsidR="009C364A" w:rsidRPr="00AA5B6C" w:rsidRDefault="009C364A" w:rsidP="009C364A">
            <w:pPr>
              <w:rPr>
                <w:rFonts w:ascii="MS Reference Sans Serif" w:hAnsi="MS Reference Sans Serif"/>
                <w:sz w:val="20"/>
                <w:szCs w:val="20"/>
                <w:shd w:val="pct15" w:color="auto" w:fill="FFFFFF"/>
              </w:rPr>
            </w:pPr>
            <w:r w:rsidRPr="00AA5B6C">
              <w:rPr>
                <w:rFonts w:ascii="MS Reference Sans Serif" w:hAnsi="MS Reference Sans Serif" w:hint="eastAsia"/>
                <w:sz w:val="28"/>
                <w:szCs w:val="28"/>
              </w:rPr>
              <w:t xml:space="preserve">           </w:t>
            </w:r>
            <w:r w:rsidRPr="00AA5B6C">
              <w:rPr>
                <w:rFonts w:ascii="MS Reference Sans Serif" w:hAnsi="MS Reference Sans Serif" w:hint="eastAsia"/>
                <w:sz w:val="20"/>
                <w:szCs w:val="20"/>
                <w:shd w:val="pct15" w:color="auto" w:fill="FFFFFF"/>
              </w:rPr>
              <w:t>前面的數圈起來，寫在裡面</w:t>
            </w:r>
          </w:p>
        </w:tc>
      </w:tr>
      <w:tr w:rsidR="009C364A" w:rsidRPr="00AA5B6C" w:rsidTr="009C364A">
        <w:trPr>
          <w:trHeight w:val="2020"/>
        </w:trPr>
        <w:tc>
          <w:tcPr>
            <w:tcW w:w="4884" w:type="dxa"/>
            <w:tcBorders>
              <w:top w:val="single" w:sz="12" w:space="0" w:color="auto"/>
              <w:left w:val="single" w:sz="12" w:space="0" w:color="auto"/>
              <w:bottom w:val="dashSmallGap" w:sz="4" w:space="0" w:color="auto"/>
              <w:right w:val="single" w:sz="8" w:space="0" w:color="auto"/>
            </w:tcBorders>
            <w:shd w:val="clear" w:color="auto" w:fill="auto"/>
          </w:tcPr>
          <w:p w:rsidR="009C364A" w:rsidRPr="00AA5B6C" w:rsidRDefault="009C364A" w:rsidP="009C364A">
            <w:pPr>
              <w:adjustRightInd w:val="0"/>
              <w:snapToGrid w:val="0"/>
              <w:rPr>
                <w:rFonts w:ascii="標楷體" w:eastAsia="標楷體" w:hAnsi="標楷體"/>
                <w:b/>
              </w:rPr>
            </w:pPr>
            <w:r w:rsidRPr="00AA5B6C">
              <w:rPr>
                <w:rFonts w:ascii="標楷體" w:eastAsia="標楷體" w:hAnsi="標楷體" w:hint="eastAsia"/>
                <w:sz w:val="28"/>
                <w:szCs w:val="28"/>
              </w:rPr>
              <w:sym w:font="Wingdings" w:char="F043"/>
            </w:r>
            <w:r w:rsidRPr="00AA5B6C">
              <w:rPr>
                <w:rFonts w:ascii="標楷體" w:eastAsia="標楷體" w:hAnsi="標楷體" w:hint="eastAsia"/>
                <w:b/>
              </w:rPr>
              <w:t>解題步驟檢核：</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□有括號，括號先算</w:t>
            </w:r>
          </w:p>
          <w:p w:rsidR="009C364A" w:rsidRPr="00AA5B6C" w:rsidRDefault="009C364A" w:rsidP="009C364A">
            <w:pPr>
              <w:adjustRightInd w:val="0"/>
              <w:snapToGrid w:val="0"/>
              <w:ind w:firstLineChars="100" w:firstLine="240"/>
              <w:rPr>
                <w:rFonts w:ascii="MS Reference Sans Serif" w:hAnsi="MS Reference Sans Serif"/>
              </w:rPr>
            </w:pPr>
            <w:r w:rsidRPr="00AA5B6C">
              <w:rPr>
                <w:rFonts w:ascii="MS Reference Sans Serif" w:hAnsi="MS Reference Sans Serif" w:hint="eastAsia"/>
              </w:rPr>
              <w:sym w:font="Wingdings" w:char="F081"/>
            </w:r>
            <w:r w:rsidRPr="00AA5B6C">
              <w:rPr>
                <w:rFonts w:ascii="MS Reference Sans Serif" w:hAnsi="MS Reference Sans Serif" w:hint="eastAsia"/>
              </w:rPr>
              <w:t>括號畫線，用直式先算</w:t>
            </w:r>
            <w:r w:rsidRPr="00AA5B6C">
              <w:rPr>
                <w:rFonts w:ascii="MS Reference Sans Serif" w:hAnsi="MS Reference Sans Serif" w:hint="eastAsia"/>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2"/>
            </w:r>
            <w:r w:rsidRPr="00AA5B6C">
              <w:rPr>
                <w:rFonts w:ascii="MS Reference Sans Serif" w:hAnsi="MS Reference Sans Serif" w:hint="eastAsia"/>
              </w:rPr>
              <w:t>答案記在線下面</w:t>
            </w:r>
            <w:r w:rsidRPr="00AA5B6C">
              <w:rPr>
                <w:rFonts w:ascii="MS Reference Sans Serif" w:hAnsi="MS Reference Sans Serif" w:hint="eastAsia"/>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3"/>
            </w:r>
            <w:r w:rsidRPr="00AA5B6C">
              <w:rPr>
                <w:rFonts w:ascii="MS Reference Sans Serif" w:hAnsi="MS Reference Sans Serif" w:hint="eastAsia"/>
              </w:rPr>
              <w:t>由左而右照順序寫算式，再用直式計算</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□沒有括號，先乘除後加減</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□沒有括號，由左而右算</w:t>
            </w:r>
          </w:p>
        </w:tc>
        <w:tc>
          <w:tcPr>
            <w:tcW w:w="5005" w:type="dxa"/>
            <w:tcBorders>
              <w:top w:val="single" w:sz="12" w:space="0" w:color="auto"/>
              <w:left w:val="single" w:sz="8" w:space="0" w:color="auto"/>
              <w:bottom w:val="dashSmallGap" w:sz="4" w:space="0" w:color="auto"/>
              <w:right w:val="single" w:sz="12" w:space="0" w:color="auto"/>
            </w:tcBorders>
            <w:shd w:val="clear" w:color="auto" w:fill="auto"/>
          </w:tcPr>
          <w:p w:rsidR="009C364A" w:rsidRPr="00AA5B6C" w:rsidRDefault="009C364A" w:rsidP="009C364A">
            <w:pPr>
              <w:adjustRightInd w:val="0"/>
              <w:snapToGrid w:val="0"/>
              <w:rPr>
                <w:rFonts w:ascii="標楷體" w:eastAsia="標楷體" w:hAnsi="標楷體"/>
                <w:b/>
              </w:rPr>
            </w:pPr>
            <w:r w:rsidRPr="00AA5B6C">
              <w:rPr>
                <w:rFonts w:ascii="標楷體" w:eastAsia="標楷體" w:hAnsi="標楷體" w:hint="eastAsia"/>
                <w:sz w:val="28"/>
                <w:szCs w:val="28"/>
              </w:rPr>
              <w:sym w:font="Wingdings" w:char="F043"/>
            </w:r>
            <w:r w:rsidRPr="00AA5B6C">
              <w:rPr>
                <w:rFonts w:ascii="標楷體" w:eastAsia="標楷體" w:hAnsi="標楷體" w:hint="eastAsia"/>
                <w:b/>
              </w:rPr>
              <w:t>解題步驟檢核：</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□有括號，括號先算</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□有括號，括號先算</w:t>
            </w:r>
          </w:p>
          <w:p w:rsidR="009C364A" w:rsidRPr="00AA5B6C" w:rsidRDefault="009C364A" w:rsidP="009C364A">
            <w:pPr>
              <w:adjustRightInd w:val="0"/>
              <w:snapToGrid w:val="0"/>
              <w:ind w:firstLineChars="100" w:firstLine="240"/>
              <w:rPr>
                <w:rFonts w:ascii="MS Reference Sans Serif" w:hAnsi="MS Reference Sans Serif"/>
              </w:rPr>
            </w:pPr>
            <w:r w:rsidRPr="00AA5B6C">
              <w:rPr>
                <w:rFonts w:ascii="MS Reference Sans Serif" w:hAnsi="MS Reference Sans Serif" w:hint="eastAsia"/>
              </w:rPr>
              <w:sym w:font="Wingdings" w:char="F081"/>
            </w:r>
            <w:r w:rsidRPr="00AA5B6C">
              <w:rPr>
                <w:rFonts w:ascii="MS Reference Sans Serif" w:hAnsi="MS Reference Sans Serif" w:hint="eastAsia"/>
              </w:rPr>
              <w:t>括號畫線，用直式先算</w:t>
            </w:r>
            <w:r w:rsidRPr="00AA5B6C">
              <w:rPr>
                <w:rFonts w:ascii="MS Reference Sans Serif" w:hAnsi="MS Reference Sans Serif" w:hint="eastAsia"/>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2"/>
            </w:r>
            <w:r w:rsidRPr="00AA5B6C">
              <w:rPr>
                <w:rFonts w:ascii="MS Reference Sans Serif" w:hAnsi="MS Reference Sans Serif" w:hint="eastAsia"/>
              </w:rPr>
              <w:t>答案記在線下面</w:t>
            </w:r>
            <w:r w:rsidRPr="00AA5B6C">
              <w:rPr>
                <w:rFonts w:ascii="MS Reference Sans Serif" w:hAnsi="MS Reference Sans Serif" w:hint="eastAsia"/>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3"/>
            </w:r>
            <w:r w:rsidRPr="00AA5B6C">
              <w:rPr>
                <w:rFonts w:ascii="MS Reference Sans Serif" w:hAnsi="MS Reference Sans Serif" w:hint="eastAsia"/>
              </w:rPr>
              <w:t>由左而右照順序寫算式，再用直式計算</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□沒有括號，先乘除後加減</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□沒有括號，由左而右算</w:t>
            </w:r>
          </w:p>
        </w:tc>
      </w:tr>
      <w:tr w:rsidR="009C364A" w:rsidRPr="00AA5B6C" w:rsidTr="009C364A">
        <w:trPr>
          <w:trHeight w:val="3533"/>
        </w:trPr>
        <w:tc>
          <w:tcPr>
            <w:tcW w:w="4884" w:type="dxa"/>
            <w:tcBorders>
              <w:top w:val="dashSmallGap" w:sz="4" w:space="0" w:color="auto"/>
              <w:left w:val="single" w:sz="12" w:space="0" w:color="auto"/>
              <w:bottom w:val="single" w:sz="12" w:space="0" w:color="auto"/>
              <w:right w:val="single" w:sz="8" w:space="0" w:color="auto"/>
            </w:tcBorders>
            <w:shd w:val="clear" w:color="auto" w:fill="auto"/>
          </w:tcPr>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1"/>
            </w:r>
          </w:p>
          <w:p w:rsidR="009C364A" w:rsidRPr="00AA5B6C" w:rsidRDefault="00264066" w:rsidP="009C364A">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sidR="009C364A" w:rsidRPr="00AA5B6C">
              <w:rPr>
                <w:rFonts w:ascii="MS Reference Sans Serif" w:hAnsi="MS Reference Sans Serif" w:hint="eastAsia"/>
                <w:color w:val="FF0000"/>
                <w:sz w:val="32"/>
                <w:szCs w:val="32"/>
              </w:rPr>
              <w:t xml:space="preserve"> </w:t>
            </w:r>
            <w:r w:rsidR="009C364A" w:rsidRPr="00AA5B6C">
              <w:rPr>
                <w:rFonts w:ascii="MS Reference Sans Serif" w:hAnsi="MS Reference Sans Serif" w:hint="eastAsia"/>
                <w:sz w:val="32"/>
                <w:szCs w:val="32"/>
              </w:rPr>
              <w:t xml:space="preserve">24 </w:t>
            </w:r>
            <w:r w:rsidR="009C364A" w:rsidRPr="00AA5B6C">
              <w:rPr>
                <w:rFonts w:ascii="MS Reference Sans Serif" w:hAnsi="MS Reference Sans Serif" w:hint="eastAsia"/>
                <w:sz w:val="32"/>
                <w:szCs w:val="32"/>
              </w:rPr>
              <w:t>×</w:t>
            </w:r>
            <w:r w:rsidR="009C364A" w:rsidRPr="00AA5B6C">
              <w:rPr>
                <w:rFonts w:ascii="新細明體" w:hAnsi="新細明體" w:hint="eastAsia"/>
                <w:sz w:val="32"/>
                <w:szCs w:val="32"/>
              </w:rPr>
              <w:t xml:space="preserve"> (</w:t>
            </w:r>
            <w:r w:rsidR="009C364A" w:rsidRPr="00AA5B6C">
              <w:rPr>
                <w:rFonts w:ascii="Arial Unicode MS" w:eastAsia="Arial Unicode MS" w:hAnsi="Arial Unicode MS" w:cs="Arial Unicode MS" w:hint="eastAsia"/>
                <w:sz w:val="32"/>
                <w:szCs w:val="32"/>
              </w:rPr>
              <w:t>52</w:t>
            </w:r>
            <w:r w:rsidR="009C364A" w:rsidRPr="00AA5B6C">
              <w:rPr>
                <w:rFonts w:ascii="新細明體" w:hAnsi="新細明體" w:hint="eastAsia"/>
                <w:sz w:val="32"/>
                <w:szCs w:val="32"/>
              </w:rPr>
              <w:t>－</w:t>
            </w:r>
            <w:r w:rsidR="009C364A" w:rsidRPr="00AA5B6C">
              <w:rPr>
                <w:rFonts w:ascii="Arial Unicode MS" w:eastAsia="Arial Unicode MS" w:hAnsi="Arial Unicode MS" w:cs="Arial Unicode MS" w:hint="eastAsia"/>
                <w:sz w:val="32"/>
                <w:szCs w:val="32"/>
              </w:rPr>
              <w:t xml:space="preserve">47) </w:t>
            </w:r>
            <w:r w:rsidR="009C364A" w:rsidRPr="00AA5B6C">
              <w:rPr>
                <w:rFonts w:ascii="MS Reference Sans Serif" w:hAnsi="MS Reference Sans Serif"/>
                <w:sz w:val="32"/>
                <w:szCs w:val="32"/>
              </w:rPr>
              <w:t>= (      )</w:t>
            </w:r>
          </w:p>
          <w:p w:rsidR="009C364A" w:rsidRPr="00AA5B6C" w:rsidRDefault="009C364A" w:rsidP="009C364A">
            <w:pPr>
              <w:adjustRightInd w:val="0"/>
              <w:snapToGrid w:val="0"/>
              <w:rPr>
                <w:rFonts w:ascii="新細明體" w:hAnsi="新細明體"/>
                <w:b/>
                <w:sz w:val="28"/>
                <w:szCs w:val="28"/>
              </w:rPr>
            </w:pPr>
            <w:r w:rsidRPr="00AA5B6C">
              <w:rPr>
                <w:rFonts w:ascii="MS Reference Sans Serif" w:hAnsi="MS Reference Sans Serif" w:hint="eastAsia"/>
                <w:sz w:val="32"/>
                <w:szCs w:val="32"/>
              </w:rPr>
              <w:t xml:space="preserve">         </w:t>
            </w:r>
            <w:r w:rsidRPr="00AA5B6C">
              <w:rPr>
                <w:rFonts w:ascii="MS Reference Sans Serif" w:hAnsi="MS Reference Sans Serif" w:hint="eastAsia"/>
              </w:rPr>
              <w:sym w:font="Wingdings" w:char="F082"/>
            </w:r>
            <w:r w:rsidRPr="00AA5B6C">
              <w:rPr>
                <w:rFonts w:ascii="MS Reference Sans Serif" w:hAnsi="MS Reference Sans Serif" w:hint="eastAsia"/>
              </w:rPr>
              <w:t>(     )</w:t>
            </w:r>
            <w:r w:rsidRPr="00AA5B6C">
              <w:rPr>
                <w:rFonts w:ascii="MS Reference Sans Serif" w:hAnsi="MS Reference Sans Serif" w:hint="eastAsia"/>
                <w:sz w:val="20"/>
                <w:szCs w:val="20"/>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sz w:val="20"/>
                <w:szCs w:val="20"/>
              </w:rPr>
              <w:t xml:space="preserve">                  </w:t>
            </w:r>
            <w:r w:rsidR="00681808" w:rsidRPr="00AA5B6C">
              <w:rPr>
                <w:rFonts w:ascii="MS Reference Sans Serif" w:hAnsi="MS Reference Sans Serif" w:hint="eastAsia"/>
                <w:sz w:val="28"/>
                <w:szCs w:val="28"/>
              </w:rPr>
              <w:sym w:font="Wingdings" w:char="F081"/>
            </w:r>
            <w:r w:rsidRPr="00AA5B6C">
              <w:rPr>
                <w:rFonts w:ascii="MS Reference Sans Serif" w:hAnsi="MS Reference Sans Serif" w:hint="eastAsia"/>
                <w:sz w:val="20"/>
                <w:szCs w:val="20"/>
                <w:shd w:val="pct15" w:color="auto" w:fill="FFFFFF"/>
              </w:rPr>
              <w:t>大的數圈起來，寫在上面</w:t>
            </w:r>
            <w:r w:rsidRPr="00AA5B6C">
              <w:rPr>
                <w:rFonts w:ascii="新細明體" w:hAnsi="新細明體" w:hint="eastAsia"/>
                <w:b/>
                <w:sz w:val="28"/>
                <w:szCs w:val="28"/>
              </w:rPr>
              <w:t>↓</w:t>
            </w:r>
          </w:p>
          <w:p w:rsidR="009C364A" w:rsidRPr="00AA5B6C" w:rsidRDefault="009C364A" w:rsidP="009C364A">
            <w:pPr>
              <w:adjustRightInd w:val="0"/>
              <w:snapToGrid w:val="0"/>
              <w:ind w:leftChars="300" w:left="3380" w:hangingChars="950" w:hanging="2660"/>
              <w:rPr>
                <w:rFonts w:ascii="MS Reference Sans Serif" w:hAnsi="MS Reference Sans Serif"/>
                <w:sz w:val="28"/>
                <w:szCs w:val="28"/>
              </w:rPr>
            </w:pPr>
            <w:r w:rsidRPr="00AA5B6C">
              <w:rPr>
                <w:rFonts w:ascii="MS Reference Sans Serif" w:hAnsi="MS Reference Sans Serif" w:hint="eastAsia"/>
                <w:sz w:val="28"/>
                <w:szCs w:val="28"/>
              </w:rPr>
              <w:t xml:space="preserve">                   </w:t>
            </w:r>
            <w:r w:rsidRPr="00AA5B6C">
              <w:rPr>
                <w:rFonts w:ascii="MS Reference Sans Serif" w:hAnsi="MS Reference Sans Serif" w:hint="eastAsia"/>
                <w:sz w:val="16"/>
                <w:szCs w:val="16"/>
              </w:rPr>
              <w:t xml:space="preserve">  </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rPr>
              <w:t xml:space="preserve"> </w:t>
            </w:r>
            <w:r w:rsidRPr="00AA5B6C">
              <w:rPr>
                <w:rFonts w:ascii="MS Reference Sans Serif" w:hAnsi="MS Reference Sans Serif" w:hint="eastAsia"/>
              </w:rPr>
              <w:t xml:space="preserve">                    </w:t>
            </w:r>
            <w:r w:rsidRPr="00AA5B6C">
              <w:rPr>
                <w:rFonts w:ascii="MS Reference Sans Serif" w:hAnsi="MS Reference Sans Serif" w:hint="eastAsia"/>
                <w:sz w:val="20"/>
                <w:szCs w:val="20"/>
              </w:rPr>
              <w:t xml:space="preserve">   </w:t>
            </w:r>
            <w:r w:rsidRPr="00AA5B6C">
              <w:rPr>
                <w:rFonts w:ascii="MS Reference Sans Serif" w:hAnsi="MS Reference Sans Serif" w:hint="eastAsia"/>
                <w:sz w:val="28"/>
                <w:szCs w:val="28"/>
              </w:rPr>
              <w:t xml:space="preserve">                </w:t>
            </w:r>
          </w:p>
          <w:p w:rsidR="009C364A" w:rsidRPr="00AA5B6C" w:rsidRDefault="009C364A" w:rsidP="009C364A">
            <w:pPr>
              <w:adjustRightInd w:val="0"/>
              <w:snapToGrid w:val="0"/>
              <w:ind w:left="1400" w:hangingChars="500" w:hanging="1400"/>
              <w:rPr>
                <w:rFonts w:ascii="MS Reference Sans Serif" w:hAnsi="MS Reference Sans Serif"/>
                <w:sz w:val="28"/>
                <w:szCs w:val="28"/>
              </w:rPr>
            </w:pPr>
            <w:r w:rsidRPr="00AA5B6C">
              <w:rPr>
                <w:rFonts w:ascii="MS Reference Sans Serif" w:hAnsi="MS Reference Sans Serif" w:hint="eastAsia"/>
                <w:sz w:val="28"/>
                <w:szCs w:val="28"/>
              </w:rPr>
              <w:t xml:space="preserve">   </w:t>
            </w:r>
            <w:r w:rsidRPr="00AA5B6C">
              <w:rPr>
                <w:rFonts w:ascii="MS Reference Sans Serif" w:hAnsi="MS Reference Sans Serif" w:hint="eastAsia"/>
                <w:sz w:val="28"/>
                <w:szCs w:val="28"/>
              </w:rPr>
              <w:sym w:font="Wingdings" w:char="F083"/>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    )</w:t>
            </w:r>
            <w:r w:rsidRPr="00AA5B6C">
              <w:rPr>
                <w:rFonts w:ascii="MS Reference Sans Serif" w:hAnsi="MS Reference Sans Serif" w:hint="eastAsia"/>
                <w:sz w:val="16"/>
                <w:szCs w:val="16"/>
              </w:rPr>
              <w:t xml:space="preserve">  </w:t>
            </w:r>
            <w:r w:rsidRPr="00AA5B6C">
              <w:rPr>
                <w:rFonts w:ascii="MS Reference Sans Serif" w:hAnsi="MS Reference Sans Serif" w:hint="eastAsia"/>
                <w:sz w:val="28"/>
                <w:szCs w:val="28"/>
                <w:u w:val="single"/>
              </w:rPr>
              <w:t>□□□</w:t>
            </w:r>
            <w:r w:rsidRPr="00AA5B6C">
              <w:rPr>
                <w:rFonts w:ascii="新細明體" w:hAnsi="新細明體" w:hint="eastAsia"/>
                <w:b/>
                <w:sz w:val="28"/>
                <w:szCs w:val="28"/>
              </w:rPr>
              <w:t>↓</w:t>
            </w:r>
          </w:p>
          <w:p w:rsidR="009C364A" w:rsidRPr="00AA5B6C" w:rsidRDefault="009C364A" w:rsidP="009C364A">
            <w:pPr>
              <w:adjustRightInd w:val="0"/>
              <w:snapToGrid w:val="0"/>
              <w:ind w:leftChars="350" w:left="1200" w:hangingChars="150" w:hanging="360"/>
              <w:rPr>
                <w:rFonts w:ascii="MS Reference Sans Serif" w:hAnsi="MS Reference Sans Serif"/>
                <w:sz w:val="28"/>
                <w:szCs w:val="28"/>
              </w:rPr>
            </w:pPr>
            <w:r w:rsidRPr="00AA5B6C">
              <w:rPr>
                <w:rFonts w:ascii="MS Reference Sans Serif" w:hAnsi="MS Reference Sans Serif" w:hint="eastAsia"/>
              </w:rPr>
              <w:sym w:font="Wingdings" w:char="F083"/>
            </w:r>
            <w:r w:rsidRPr="00AA5B6C">
              <w:rPr>
                <w:rFonts w:ascii="MS Reference Sans Serif" w:hAnsi="MS Reference Sans Serif" w:hint="eastAsia"/>
              </w:rPr>
              <w:t xml:space="preserve">   </w:t>
            </w:r>
            <w:r w:rsidRPr="00AA5B6C">
              <w:rPr>
                <w:rFonts w:ascii="MS Reference Sans Serif" w:hAnsi="MS Reference Sans Serif" w:hint="eastAsia"/>
                <w:sz w:val="28"/>
                <w:szCs w:val="28"/>
              </w:rPr>
              <w:t>□□</w:t>
            </w:r>
          </w:p>
          <w:p w:rsidR="009C364A" w:rsidRPr="00AA5B6C" w:rsidRDefault="009C364A" w:rsidP="009C364A">
            <w:pPr>
              <w:adjustRightInd w:val="0"/>
              <w:snapToGrid w:val="0"/>
              <w:rPr>
                <w:rFonts w:ascii="MS Reference Sans Serif" w:hAnsi="MS Reference Sans Serif"/>
                <w:sz w:val="28"/>
                <w:szCs w:val="28"/>
              </w:rPr>
            </w:pPr>
            <w:r w:rsidRPr="00AA5B6C">
              <w:rPr>
                <w:rFonts w:ascii="MS Reference Sans Serif" w:hAnsi="MS Reference Sans Serif" w:hint="eastAsia"/>
                <w:sz w:val="28"/>
                <w:szCs w:val="28"/>
              </w:rPr>
              <w:t xml:space="preserve">      </w:t>
            </w:r>
            <w:r w:rsidRPr="00AA5B6C">
              <w:rPr>
                <w:rFonts w:ascii="MS Reference Sans Serif" w:hAnsi="MS Reference Sans Serif" w:hint="eastAsia"/>
                <w:sz w:val="28"/>
                <w:szCs w:val="28"/>
                <w:u w:val="single"/>
              </w:rPr>
              <w:t>□</w:t>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u w:val="single"/>
              </w:rPr>
              <w:t>□□</w:t>
            </w:r>
            <w:r w:rsidRPr="00AA5B6C">
              <w:rPr>
                <w:rFonts w:ascii="MS Reference Sans Serif" w:hAnsi="MS Reference Sans Serif" w:hint="eastAsia"/>
                <w:sz w:val="28"/>
                <w:szCs w:val="28"/>
                <w:u w:val="single"/>
              </w:rPr>
              <w:t xml:space="preserve">  </w:t>
            </w:r>
          </w:p>
        </w:tc>
        <w:tc>
          <w:tcPr>
            <w:tcW w:w="5005" w:type="dxa"/>
            <w:tcBorders>
              <w:top w:val="dashSmallGap" w:sz="4" w:space="0" w:color="auto"/>
              <w:left w:val="single" w:sz="8" w:space="0" w:color="auto"/>
              <w:bottom w:val="single" w:sz="12" w:space="0" w:color="auto"/>
              <w:right w:val="single" w:sz="12" w:space="0" w:color="auto"/>
            </w:tcBorders>
            <w:shd w:val="clear" w:color="auto" w:fill="auto"/>
          </w:tcPr>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MS Reference Sans Serif" w:hAnsi="MS Reference Sans Serif" w:hint="eastAsia"/>
              </w:rPr>
              <w:sym w:font="Wingdings" w:char="F081"/>
            </w:r>
          </w:p>
          <w:p w:rsidR="009C364A" w:rsidRPr="00AA5B6C" w:rsidRDefault="005B5147" w:rsidP="009C364A">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009C364A" w:rsidRPr="00AA5B6C">
              <w:rPr>
                <w:rFonts w:ascii="MS Reference Sans Serif" w:hAnsi="MS Reference Sans Serif" w:hint="eastAsia"/>
                <w:color w:val="FF0000"/>
                <w:sz w:val="32"/>
                <w:szCs w:val="32"/>
              </w:rPr>
              <w:t xml:space="preserve"> </w:t>
            </w:r>
            <w:r w:rsidR="009C364A" w:rsidRPr="00AA5B6C">
              <w:rPr>
                <w:rFonts w:ascii="MS Reference Sans Serif" w:hAnsi="MS Reference Sans Serif" w:hint="eastAsia"/>
                <w:sz w:val="32"/>
                <w:szCs w:val="32"/>
              </w:rPr>
              <w:t>20</w:t>
            </w:r>
            <w:r w:rsidR="009C364A" w:rsidRPr="00AA5B6C">
              <w:rPr>
                <w:rFonts w:ascii="MS Reference Sans Serif" w:hAnsi="MS Reference Sans Serif" w:hint="eastAsia"/>
                <w:sz w:val="32"/>
                <w:szCs w:val="32"/>
              </w:rPr>
              <w:t>－</w:t>
            </w:r>
            <w:r w:rsidR="009C364A" w:rsidRPr="00AA5B6C">
              <w:rPr>
                <w:rFonts w:ascii="MS Reference Sans Serif" w:hAnsi="MS Reference Sans Serif" w:hint="eastAsia"/>
                <w:sz w:val="32"/>
                <w:szCs w:val="32"/>
              </w:rPr>
              <w:t>(57</w:t>
            </w:r>
            <w:r w:rsidR="009C364A" w:rsidRPr="00AA5B6C">
              <w:rPr>
                <w:rFonts w:ascii="Arial Unicode MS" w:eastAsia="Arial Unicode MS" w:hAnsi="Arial Unicode MS" w:cs="Arial Unicode MS" w:hint="eastAsia"/>
                <w:sz w:val="32"/>
                <w:szCs w:val="32"/>
              </w:rPr>
              <w:t xml:space="preserve">÷3) </w:t>
            </w:r>
            <w:r w:rsidR="009C364A" w:rsidRPr="00AA5B6C">
              <w:rPr>
                <w:rFonts w:ascii="MS Reference Sans Serif" w:hAnsi="MS Reference Sans Serif"/>
                <w:sz w:val="32"/>
                <w:szCs w:val="32"/>
              </w:rPr>
              <w:t>= (      )</w:t>
            </w:r>
          </w:p>
          <w:p w:rsidR="009C364A" w:rsidRPr="00AA5B6C" w:rsidRDefault="009C364A" w:rsidP="009C364A">
            <w:pPr>
              <w:adjustRightInd w:val="0"/>
              <w:snapToGrid w:val="0"/>
              <w:rPr>
                <w:rFonts w:ascii="新細明體" w:hAnsi="新細明體"/>
                <w:b/>
                <w:sz w:val="28"/>
                <w:szCs w:val="28"/>
              </w:rPr>
            </w:pPr>
            <w:r w:rsidRPr="00AA5B6C">
              <w:rPr>
                <w:rFonts w:ascii="MS Reference Sans Serif" w:hAnsi="MS Reference Sans Serif" w:hint="eastAsia"/>
                <w:sz w:val="32"/>
                <w:szCs w:val="32"/>
              </w:rPr>
              <w:t xml:space="preserve">        </w:t>
            </w:r>
            <w:r w:rsidRPr="00AA5B6C">
              <w:rPr>
                <w:rFonts w:ascii="MS Reference Sans Serif" w:hAnsi="MS Reference Sans Serif" w:hint="eastAsia"/>
              </w:rPr>
              <w:sym w:font="Wingdings" w:char="F082"/>
            </w:r>
            <w:r w:rsidRPr="00AA5B6C">
              <w:rPr>
                <w:rFonts w:ascii="MS Reference Sans Serif" w:hAnsi="MS Reference Sans Serif" w:hint="eastAsia"/>
              </w:rPr>
              <w:t>(     )</w:t>
            </w:r>
            <w:r w:rsidRPr="00AA5B6C">
              <w:rPr>
                <w:rFonts w:ascii="MS Reference Sans Serif" w:hAnsi="MS Reference Sans Serif" w:hint="eastAsia"/>
                <w:sz w:val="20"/>
                <w:szCs w:val="20"/>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sz w:val="20"/>
                <w:szCs w:val="20"/>
              </w:rPr>
              <w:t xml:space="preserve">                  </w:t>
            </w:r>
            <w:r w:rsidR="00681808" w:rsidRPr="00AA5B6C">
              <w:rPr>
                <w:rFonts w:ascii="MS Reference Sans Serif" w:hAnsi="MS Reference Sans Serif" w:hint="eastAsia"/>
                <w:sz w:val="28"/>
                <w:szCs w:val="28"/>
              </w:rPr>
              <w:sym w:font="Wingdings" w:char="F081"/>
            </w:r>
            <w:r w:rsidRPr="00AA5B6C">
              <w:rPr>
                <w:rFonts w:ascii="MS Reference Sans Serif" w:hAnsi="MS Reference Sans Serif" w:hint="eastAsia"/>
                <w:sz w:val="20"/>
                <w:szCs w:val="20"/>
                <w:shd w:val="pct15" w:color="auto" w:fill="FFFFFF"/>
              </w:rPr>
              <w:t>前面的數圈起來，寫在裡面</w:t>
            </w:r>
            <w:r w:rsidRPr="00AA5B6C">
              <w:rPr>
                <w:rFonts w:ascii="新細明體" w:hAnsi="新細明體" w:hint="eastAsia"/>
                <w:b/>
                <w:sz w:val="28"/>
                <w:szCs w:val="28"/>
              </w:rPr>
              <w:t>↓</w:t>
            </w:r>
          </w:p>
          <w:p w:rsidR="009C364A" w:rsidRPr="00AA5B6C" w:rsidRDefault="009C364A" w:rsidP="009C364A">
            <w:pPr>
              <w:adjustRightInd w:val="0"/>
              <w:snapToGrid w:val="0"/>
              <w:ind w:leftChars="300" w:left="3380" w:hangingChars="950" w:hanging="2660"/>
              <w:rPr>
                <w:rFonts w:ascii="MS Reference Sans Serif" w:hAnsi="MS Reference Sans Serif"/>
                <w:sz w:val="28"/>
                <w:szCs w:val="28"/>
              </w:rPr>
            </w:pPr>
            <w:r w:rsidRPr="00AA5B6C">
              <w:rPr>
                <w:rFonts w:ascii="MS Reference Sans Serif" w:hAnsi="MS Reference Sans Serif" w:hint="eastAsia"/>
                <w:sz w:val="28"/>
                <w:szCs w:val="28"/>
              </w:rPr>
              <w:t xml:space="preserve">                    </w:t>
            </w:r>
            <w:r w:rsidRPr="00AA5B6C">
              <w:rPr>
                <w:rFonts w:ascii="MS Reference Sans Serif" w:hAnsi="MS Reference Sans Serif" w:hint="eastAsia"/>
                <w:u w:val="single"/>
              </w:rPr>
              <w:t xml:space="preserve">       </w:t>
            </w:r>
            <w:r w:rsidRPr="00AA5B6C">
              <w:rPr>
                <w:rFonts w:ascii="MS Reference Sans Serif" w:hAnsi="MS Reference Sans Serif" w:hint="eastAsia"/>
                <w:sz w:val="28"/>
                <w:szCs w:val="28"/>
              </w:rPr>
              <w:t xml:space="preserve"> </w:t>
            </w:r>
            <w:r w:rsidRPr="00AA5B6C">
              <w:rPr>
                <w:rFonts w:ascii="MS Reference Sans Serif" w:hAnsi="MS Reference Sans Serif" w:hint="eastAsia"/>
              </w:rPr>
              <w:t xml:space="preserve">                    </w:t>
            </w:r>
            <w:r w:rsidRPr="00AA5B6C">
              <w:rPr>
                <w:rFonts w:ascii="MS Reference Sans Serif" w:hAnsi="MS Reference Sans Serif" w:hint="eastAsia"/>
                <w:sz w:val="20"/>
                <w:szCs w:val="20"/>
              </w:rPr>
              <w:t xml:space="preserve">   </w:t>
            </w:r>
            <w:r w:rsidRPr="00AA5B6C">
              <w:rPr>
                <w:rFonts w:ascii="MS Reference Sans Serif" w:hAnsi="MS Reference Sans Serif" w:hint="eastAsia"/>
                <w:sz w:val="28"/>
                <w:szCs w:val="28"/>
              </w:rPr>
              <w:t xml:space="preserve">                </w:t>
            </w:r>
          </w:p>
          <w:p w:rsidR="009C364A" w:rsidRPr="00AA5B6C" w:rsidRDefault="009C364A" w:rsidP="009C364A">
            <w:pPr>
              <w:adjustRightInd w:val="0"/>
              <w:snapToGrid w:val="0"/>
              <w:rPr>
                <w:rFonts w:ascii="MS Reference Sans Serif" w:hAnsi="MS Reference Sans Serif"/>
                <w:sz w:val="28"/>
                <w:szCs w:val="28"/>
              </w:rPr>
            </w:pPr>
            <w:r w:rsidRPr="00AA5B6C">
              <w:rPr>
                <w:rFonts w:ascii="MS Reference Sans Serif" w:hAnsi="MS Reference Sans Serif" w:hint="eastAsia"/>
                <w:sz w:val="28"/>
                <w:szCs w:val="28"/>
              </w:rPr>
              <w:sym w:font="Wingdings" w:char="F083"/>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rPr>
              <w:t>=(    )</w:t>
            </w:r>
            <w:r w:rsidRPr="00AA5B6C">
              <w:rPr>
                <w:rFonts w:ascii="MS Reference Sans Serif" w:hAnsi="MS Reference Sans Serif" w:hint="eastAsia"/>
                <w:sz w:val="16"/>
                <w:szCs w:val="16"/>
              </w:rPr>
              <w:t xml:space="preserve"> </w:t>
            </w:r>
            <w:r w:rsidRPr="00AA5B6C">
              <w:rPr>
                <w:rFonts w:ascii="MS Reference Sans Serif" w:hAnsi="MS Reference Sans Serif" w:hint="eastAsia"/>
                <w:sz w:val="28"/>
                <w:szCs w:val="28"/>
              </w:rPr>
              <w:t xml:space="preserve">    </w:t>
            </w:r>
            <w:r w:rsidRPr="00AA5B6C">
              <w:rPr>
                <w:rFonts w:ascii="MS Reference Sans Serif" w:hAnsi="MS Reference Sans Serif" w:hint="eastAsia"/>
              </w:rPr>
              <w:t>)</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rPr>
              <w:t xml:space="preserve"> </w:t>
            </w:r>
            <w:r w:rsidRPr="00AA5B6C">
              <w:rPr>
                <w:rFonts w:ascii="MS Reference Sans Serif" w:hAnsi="MS Reference Sans Serif" w:hint="eastAsia"/>
                <w:sz w:val="28"/>
                <w:szCs w:val="28"/>
              </w:rPr>
              <w:t>□</w:t>
            </w:r>
            <w:r w:rsidRPr="00AA5B6C">
              <w:rPr>
                <w:rFonts w:ascii="MS Reference Sans Serif" w:hAnsi="MS Reference Sans Serif" w:hint="eastAsia"/>
                <w:sz w:val="28"/>
                <w:szCs w:val="28"/>
              </w:rPr>
              <w:t xml:space="preserve">                           </w:t>
            </w:r>
          </w:p>
          <w:p w:rsidR="009C364A" w:rsidRPr="00AA5B6C" w:rsidRDefault="009C364A" w:rsidP="009C364A">
            <w:pPr>
              <w:adjustRightInd w:val="0"/>
              <w:snapToGrid w:val="0"/>
              <w:rPr>
                <w:rFonts w:ascii="MS Reference Sans Serif" w:hAnsi="MS Reference Sans Serif"/>
              </w:rPr>
            </w:pPr>
            <w:r w:rsidRPr="00AA5B6C">
              <w:rPr>
                <w:rFonts w:ascii="MS Reference Sans Serif" w:hAnsi="MS Reference Sans Serif" w:hint="eastAsia"/>
              </w:rPr>
              <w:t xml:space="preserve">        </w:t>
            </w:r>
            <w:r w:rsidRPr="00AA5B6C">
              <w:rPr>
                <w:rFonts w:ascii="新細明體" w:hAnsi="新細明體" w:hint="eastAsia"/>
                <w:b/>
                <w:sz w:val="28"/>
                <w:szCs w:val="28"/>
              </w:rPr>
              <w:t>↓</w:t>
            </w:r>
            <w:r w:rsidRPr="00AA5B6C">
              <w:rPr>
                <w:rFonts w:ascii="MS Reference Sans Serif" w:hAnsi="MS Reference Sans Serif" w:hint="eastAsia"/>
                <w:sz w:val="20"/>
                <w:szCs w:val="20"/>
                <w:shd w:val="pct15" w:color="auto" w:fill="FFFFFF"/>
              </w:rPr>
              <w:t>大的數圈起來，寫在上面</w:t>
            </w:r>
          </w:p>
          <w:p w:rsidR="009C364A" w:rsidRPr="00AA5B6C" w:rsidRDefault="009C364A" w:rsidP="009C364A">
            <w:pPr>
              <w:adjustRightInd w:val="0"/>
              <w:snapToGrid w:val="0"/>
              <w:ind w:firstLineChars="350" w:firstLine="840"/>
              <w:rPr>
                <w:rFonts w:ascii="MS Reference Sans Serif" w:hAnsi="MS Reference Sans Serif"/>
                <w:sz w:val="28"/>
                <w:szCs w:val="28"/>
              </w:rPr>
            </w:pPr>
            <w:r w:rsidRPr="00AA5B6C">
              <w:rPr>
                <w:rFonts w:ascii="MS Reference Sans Serif" w:hAnsi="MS Reference Sans Serif" w:hint="eastAsia"/>
              </w:rPr>
              <w:sym w:font="Wingdings" w:char="F083"/>
            </w:r>
            <w:r w:rsidRPr="00AA5B6C">
              <w:rPr>
                <w:rFonts w:ascii="MS Reference Sans Serif" w:hAnsi="MS Reference Sans Serif" w:hint="eastAsia"/>
                <w:sz w:val="20"/>
                <w:szCs w:val="20"/>
              </w:rPr>
              <w:t xml:space="preserve"> </w:t>
            </w:r>
            <w:r w:rsidRPr="00AA5B6C">
              <w:rPr>
                <w:rFonts w:ascii="MS Reference Sans Serif" w:hAnsi="MS Reference Sans Serif" w:hint="eastAsia"/>
                <w:sz w:val="28"/>
                <w:szCs w:val="28"/>
              </w:rPr>
              <w:t>□□</w:t>
            </w:r>
          </w:p>
          <w:p w:rsidR="009C364A" w:rsidRPr="00AA5B6C" w:rsidRDefault="009C364A" w:rsidP="009C364A">
            <w:pPr>
              <w:adjustRightInd w:val="0"/>
              <w:snapToGrid w:val="0"/>
              <w:rPr>
                <w:rFonts w:ascii="MS Reference Sans Serif" w:hAnsi="MS Reference Sans Serif"/>
                <w:sz w:val="28"/>
                <w:szCs w:val="28"/>
              </w:rPr>
            </w:pPr>
            <w:r w:rsidRPr="00AA5B6C">
              <w:rPr>
                <w:rFonts w:ascii="MS Reference Sans Serif" w:hAnsi="MS Reference Sans Serif" w:hint="eastAsia"/>
                <w:sz w:val="28"/>
                <w:szCs w:val="28"/>
              </w:rPr>
              <w:t xml:space="preserve">    </w:t>
            </w:r>
            <w:r w:rsidRPr="00AA5B6C">
              <w:rPr>
                <w:rFonts w:ascii="MS Reference Sans Serif" w:hAnsi="MS Reference Sans Serif" w:hint="eastAsia"/>
                <w:sz w:val="28"/>
                <w:szCs w:val="28"/>
                <w:u w:val="single"/>
              </w:rPr>
              <w:t>□</w:t>
            </w:r>
            <w:r w:rsidRPr="00AA5B6C">
              <w:rPr>
                <w:rFonts w:ascii="MS Reference Sans Serif" w:hAnsi="MS Reference Sans Serif" w:hint="eastAsia"/>
                <w:sz w:val="28"/>
                <w:szCs w:val="28"/>
                <w:u w:val="single"/>
              </w:rPr>
              <w:t xml:space="preserve">  </w:t>
            </w:r>
            <w:r w:rsidRPr="00AA5B6C">
              <w:rPr>
                <w:rFonts w:ascii="MS Reference Sans Serif" w:hAnsi="MS Reference Sans Serif" w:hint="eastAsia"/>
                <w:sz w:val="28"/>
                <w:szCs w:val="28"/>
                <w:u w:val="single"/>
              </w:rPr>
              <w:t>□□</w:t>
            </w:r>
            <w:r w:rsidRPr="00AA5B6C">
              <w:rPr>
                <w:rFonts w:ascii="MS Reference Sans Serif" w:hAnsi="MS Reference Sans Serif" w:hint="eastAsia"/>
                <w:sz w:val="28"/>
                <w:szCs w:val="28"/>
                <w:u w:val="single"/>
              </w:rPr>
              <w:t xml:space="preserve"> </w:t>
            </w:r>
          </w:p>
        </w:tc>
      </w:tr>
    </w:tbl>
    <w:p w:rsidR="009C364A" w:rsidRDefault="009C364A" w:rsidP="009C364A">
      <w:pPr>
        <w:adjustRightInd w:val="0"/>
        <w:snapToGrid w:val="0"/>
        <w:rPr>
          <w:rFonts w:ascii="標楷體" w:eastAsia="標楷體" w:hAnsi="標楷體" w:cs="標楷體" w:hint="eastAsia"/>
          <w:color w:val="000000"/>
          <w:kern w:val="0"/>
          <w:highlight w:val="white"/>
          <w:shd w:val="pct15" w:color="auto" w:fill="FFFFFF"/>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374475" w:rsidRPr="00374475"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74475" w:rsidRPr="00374475" w:rsidRDefault="00374475" w:rsidP="00374475">
            <w:pPr>
              <w:tabs>
                <w:tab w:val="center" w:pos="4153"/>
                <w:tab w:val="right" w:pos="8306"/>
              </w:tabs>
              <w:snapToGrid w:val="0"/>
              <w:ind w:left="-30"/>
              <w:rPr>
                <w:rFonts w:ascii="標楷體" w:eastAsia="標楷體" w:hAnsi="標楷體"/>
              </w:rPr>
            </w:pPr>
            <w:r w:rsidRPr="00374475">
              <w:rPr>
                <w:rFonts w:ascii="標楷體" w:eastAsia="標楷體" w:hAnsi="標楷體" w:hint="eastAsia"/>
              </w:rPr>
              <w:t>九年一貫能力指標</w:t>
            </w:r>
          </w:p>
        </w:tc>
        <w:tc>
          <w:tcPr>
            <w:tcW w:w="3193" w:type="dxa"/>
            <w:tcBorders>
              <w:top w:val="single" w:sz="8" w:space="0" w:color="F79646"/>
              <w:bottom w:val="single" w:sz="8" w:space="0" w:color="F79646"/>
            </w:tcBorders>
            <w:vAlign w:val="center"/>
          </w:tcPr>
          <w:p w:rsidR="00374475" w:rsidRPr="00374475" w:rsidRDefault="00374475" w:rsidP="00374475">
            <w:pPr>
              <w:tabs>
                <w:tab w:val="center" w:pos="4153"/>
                <w:tab w:val="right" w:pos="8306"/>
              </w:tabs>
              <w:adjustRightInd w:val="0"/>
              <w:snapToGrid w:val="0"/>
              <w:ind w:left="-28"/>
              <w:rPr>
                <w:rFonts w:ascii="標楷體" w:eastAsia="標楷體" w:hAnsi="標楷體"/>
              </w:rPr>
            </w:pPr>
            <w:r w:rsidRPr="00374475">
              <w:rPr>
                <w:rFonts w:ascii="標楷體" w:eastAsia="標楷體" w:hAnsi="標楷體"/>
              </w:rPr>
              <w:t>N-2-06</w:t>
            </w:r>
            <w:r w:rsidRPr="00374475">
              <w:rPr>
                <w:rFonts w:ascii="標楷體" w:eastAsia="標楷體" w:hAnsi="標楷體" w:hint="eastAsia"/>
              </w:rPr>
              <w:t>、N-2-07、</w:t>
            </w:r>
            <w:r w:rsidRPr="00374475">
              <w:rPr>
                <w:rFonts w:ascii="標楷體" w:eastAsia="標楷體" w:hAnsi="標楷體"/>
              </w:rPr>
              <w:t>C-S-01</w:t>
            </w:r>
            <w:r w:rsidRPr="00374475">
              <w:rPr>
                <w:rFonts w:ascii="標楷體" w:eastAsia="標楷體" w:hAnsi="標楷體" w:hint="eastAsia"/>
              </w:rPr>
              <w:t>、</w:t>
            </w:r>
            <w:r w:rsidRPr="00374475">
              <w:rPr>
                <w:rFonts w:ascii="標楷體" w:eastAsia="標楷體" w:hAnsi="標楷體"/>
              </w:rPr>
              <w:t xml:space="preserve"> C-S-0</w:t>
            </w:r>
            <w:r w:rsidRPr="00374475">
              <w:rPr>
                <w:rFonts w:ascii="標楷體" w:eastAsia="標楷體" w:hAnsi="標楷體" w:hint="eastAsia"/>
              </w:rPr>
              <w:t>2、</w:t>
            </w:r>
            <w:r w:rsidRPr="00374475">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74475" w:rsidRPr="00374475" w:rsidRDefault="00374475" w:rsidP="00374475">
            <w:pPr>
              <w:tabs>
                <w:tab w:val="center" w:pos="4153"/>
                <w:tab w:val="right" w:pos="8306"/>
              </w:tabs>
              <w:snapToGrid w:val="0"/>
              <w:ind w:left="-30"/>
              <w:jc w:val="center"/>
              <w:rPr>
                <w:rFonts w:ascii="標楷體" w:eastAsia="標楷體" w:hAnsi="標楷體"/>
              </w:rPr>
            </w:pPr>
            <w:r w:rsidRPr="00374475">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374475" w:rsidRPr="00374475" w:rsidRDefault="00374475" w:rsidP="00374475">
            <w:pPr>
              <w:tabs>
                <w:tab w:val="center" w:pos="4153"/>
                <w:tab w:val="right" w:pos="8306"/>
              </w:tabs>
              <w:adjustRightInd w:val="0"/>
              <w:snapToGrid w:val="0"/>
              <w:ind w:left="-28"/>
              <w:rPr>
                <w:rFonts w:ascii="DFKaiShu-SB-Estd-BF" w:eastAsia="DFKaiShu-SB-Estd-BF" w:hAnsi="Calibri" w:cs="DFKaiShu-SB-Estd-BF"/>
                <w:kern w:val="0"/>
                <w:sz w:val="26"/>
                <w:szCs w:val="26"/>
              </w:rPr>
            </w:pPr>
            <w:r w:rsidRPr="00374475">
              <w:rPr>
                <w:rFonts w:ascii="標楷體" w:eastAsia="標楷體" w:hAnsi="標楷體"/>
              </w:rPr>
              <w:t>4-2-2-3</w:t>
            </w:r>
            <w:r w:rsidRPr="00374475">
              <w:rPr>
                <w:rFonts w:ascii="標楷體" w:eastAsia="標楷體" w:hAnsi="標楷體" w:hint="eastAsia"/>
              </w:rPr>
              <w:t>、</w:t>
            </w:r>
            <w:r w:rsidRPr="00374475">
              <w:rPr>
                <w:rFonts w:ascii="標楷體" w:eastAsia="標楷體" w:hAnsi="標楷體"/>
              </w:rPr>
              <w:t>4-n-05-</w:t>
            </w:r>
            <w:r w:rsidRPr="00374475">
              <w:rPr>
                <w:rFonts w:ascii="標楷體" w:eastAsia="標楷體" w:hAnsi="標楷體" w:hint="eastAsia"/>
              </w:rPr>
              <w:t>1、</w:t>
            </w:r>
            <w:r w:rsidRPr="00374475">
              <w:rPr>
                <w:rFonts w:ascii="標楷體" w:eastAsia="標楷體" w:hAnsi="標楷體"/>
              </w:rPr>
              <w:t>4-n-05-</w:t>
            </w:r>
            <w:r w:rsidRPr="00374475">
              <w:rPr>
                <w:rFonts w:ascii="標楷體" w:eastAsia="標楷體" w:hAnsi="標楷體" w:hint="eastAsia"/>
              </w:rPr>
              <w:t>2、</w:t>
            </w:r>
            <w:r w:rsidRPr="00374475">
              <w:rPr>
                <w:rFonts w:ascii="標楷體" w:eastAsia="標楷體" w:hAnsi="標楷體"/>
              </w:rPr>
              <w:t>4-n-05-</w:t>
            </w:r>
            <w:r w:rsidRPr="00374475">
              <w:rPr>
                <w:rFonts w:ascii="標楷體" w:eastAsia="標楷體" w:hAnsi="標楷體" w:hint="eastAsia"/>
              </w:rPr>
              <w:t>3</w:t>
            </w:r>
          </w:p>
        </w:tc>
      </w:tr>
      <w:tr w:rsidR="00374475" w:rsidRPr="00374475"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74475" w:rsidRPr="00374475" w:rsidRDefault="00374475" w:rsidP="00374475">
            <w:pPr>
              <w:tabs>
                <w:tab w:val="center" w:pos="4153"/>
                <w:tab w:val="right" w:pos="8306"/>
              </w:tabs>
              <w:snapToGrid w:val="0"/>
              <w:ind w:left="-30"/>
              <w:jc w:val="center"/>
              <w:rPr>
                <w:rFonts w:ascii="標楷體" w:eastAsia="標楷體" w:hAnsi="標楷體"/>
              </w:rPr>
            </w:pPr>
            <w:r w:rsidRPr="00374475">
              <w:rPr>
                <w:rFonts w:ascii="標楷體" w:eastAsia="標楷體" w:hAnsi="標楷體" w:hint="eastAsia"/>
              </w:rPr>
              <w:t>單元名稱</w:t>
            </w:r>
          </w:p>
        </w:tc>
        <w:tc>
          <w:tcPr>
            <w:tcW w:w="3193" w:type="dxa"/>
            <w:tcBorders>
              <w:top w:val="single" w:sz="8" w:space="0" w:color="F79646"/>
              <w:bottom w:val="single" w:sz="8" w:space="0" w:color="F79646"/>
            </w:tcBorders>
          </w:tcPr>
          <w:p w:rsidR="00374475" w:rsidRPr="00374475" w:rsidRDefault="00374475" w:rsidP="00374475">
            <w:pPr>
              <w:tabs>
                <w:tab w:val="center" w:pos="4153"/>
                <w:tab w:val="right" w:pos="8306"/>
              </w:tabs>
              <w:snapToGrid w:val="0"/>
              <w:ind w:left="-30"/>
              <w:jc w:val="center"/>
              <w:rPr>
                <w:rFonts w:ascii="標楷體" w:eastAsia="標楷體" w:hAnsi="標楷體"/>
              </w:rPr>
            </w:pPr>
            <w:r w:rsidRPr="00374475">
              <w:rPr>
                <w:rFonts w:ascii="標楷體" w:eastAsia="標楷體" w:hAnsi="標楷體" w:hint="eastAsia"/>
              </w:rPr>
              <w:t>自我監控-整數四則混合計算</w:t>
            </w:r>
          </w:p>
          <w:p w:rsidR="00374475" w:rsidRPr="00374475" w:rsidRDefault="00374475" w:rsidP="00374475">
            <w:pPr>
              <w:tabs>
                <w:tab w:val="center" w:pos="4153"/>
                <w:tab w:val="right" w:pos="8306"/>
              </w:tabs>
              <w:snapToGrid w:val="0"/>
              <w:ind w:left="-30"/>
              <w:rPr>
                <w:rFonts w:ascii="標楷體" w:eastAsia="標楷體" w:hAnsi="標楷體"/>
              </w:rPr>
            </w:pPr>
            <w:r w:rsidRPr="00374475">
              <w:rPr>
                <w:rFonts w:ascii="標楷體" w:eastAsia="標楷體" w:cs="標楷體" w:hint="eastAsia"/>
                <w:sz w:val="20"/>
                <w:szCs w:val="20"/>
              </w:rPr>
              <w:t>(監控調整策略：</w:t>
            </w:r>
            <w:r w:rsidRPr="00374475">
              <w:rPr>
                <w:sz w:val="23"/>
                <w:szCs w:val="23"/>
              </w:rPr>
              <w:t>4-2-2-3</w:t>
            </w:r>
            <w:r w:rsidRPr="00374475">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74475" w:rsidRPr="00374475" w:rsidRDefault="00374475" w:rsidP="00374475">
            <w:pPr>
              <w:tabs>
                <w:tab w:val="center" w:pos="4153"/>
                <w:tab w:val="right" w:pos="8306"/>
              </w:tabs>
              <w:snapToGrid w:val="0"/>
              <w:ind w:left="-30"/>
              <w:jc w:val="center"/>
              <w:rPr>
                <w:rFonts w:ascii="標楷體" w:eastAsia="標楷體" w:hAnsi="標楷體"/>
              </w:rPr>
            </w:pPr>
            <w:r w:rsidRPr="00374475">
              <w:rPr>
                <w:rFonts w:ascii="標楷體" w:eastAsia="標楷體" w:hAnsi="標楷體" w:hint="eastAsia"/>
              </w:rPr>
              <w:t>活動名稱</w:t>
            </w:r>
          </w:p>
          <w:p w:rsidR="00374475" w:rsidRPr="00374475" w:rsidRDefault="00374475" w:rsidP="00374475">
            <w:pPr>
              <w:tabs>
                <w:tab w:val="center" w:pos="4153"/>
                <w:tab w:val="right" w:pos="8306"/>
              </w:tabs>
              <w:snapToGrid w:val="0"/>
              <w:ind w:left="-30"/>
              <w:jc w:val="center"/>
              <w:rPr>
                <w:rFonts w:ascii="標楷體" w:eastAsia="標楷體" w:hAnsi="標楷體"/>
              </w:rPr>
            </w:pPr>
            <w:r w:rsidRPr="00374475">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374475" w:rsidRPr="00374475" w:rsidRDefault="00374475" w:rsidP="00374475">
            <w:pPr>
              <w:tabs>
                <w:tab w:val="center" w:pos="4153"/>
                <w:tab w:val="right" w:pos="8306"/>
              </w:tabs>
              <w:snapToGrid w:val="0"/>
              <w:ind w:left="-30"/>
              <w:jc w:val="center"/>
              <w:rPr>
                <w:rFonts w:ascii="標楷體" w:eastAsia="標楷體" w:hAnsi="標楷體"/>
              </w:rPr>
            </w:pPr>
            <w:r w:rsidRPr="00374475">
              <w:rPr>
                <w:rFonts w:ascii="標楷體" w:eastAsia="標楷體" w:hAnsi="標楷體" w:hint="eastAsia"/>
              </w:rPr>
              <w:t>發展活動</w:t>
            </w:r>
          </w:p>
          <w:p w:rsidR="00374475" w:rsidRPr="00374475" w:rsidRDefault="00374475" w:rsidP="00374475">
            <w:pPr>
              <w:tabs>
                <w:tab w:val="center" w:pos="4153"/>
                <w:tab w:val="right" w:pos="8306"/>
              </w:tabs>
              <w:snapToGrid w:val="0"/>
              <w:ind w:left="-30"/>
              <w:jc w:val="center"/>
              <w:rPr>
                <w:rFonts w:ascii="標楷體" w:eastAsia="標楷體" w:hAnsi="標楷體"/>
                <w:sz w:val="20"/>
                <w:szCs w:val="20"/>
              </w:rPr>
            </w:pPr>
            <w:r w:rsidRPr="00374475">
              <w:rPr>
                <w:rFonts w:ascii="標楷體" w:eastAsia="標楷體" w:hAnsi="標楷體" w:hint="eastAsia"/>
                <w:sz w:val="20"/>
                <w:szCs w:val="20"/>
              </w:rPr>
              <w:t>(有括號先算)</w:t>
            </w:r>
          </w:p>
          <w:p w:rsidR="00374475" w:rsidRPr="00374475" w:rsidRDefault="00374475" w:rsidP="00374475">
            <w:pPr>
              <w:tabs>
                <w:tab w:val="center" w:pos="4153"/>
                <w:tab w:val="right" w:pos="8306"/>
              </w:tabs>
              <w:snapToGrid w:val="0"/>
              <w:ind w:left="-30"/>
              <w:jc w:val="center"/>
              <w:rPr>
                <w:rFonts w:ascii="標楷體" w:eastAsia="標楷體" w:hAnsi="標楷體"/>
              </w:rPr>
            </w:pPr>
            <w:r w:rsidRPr="00374475">
              <w:rPr>
                <w:rFonts w:ascii="標楷體" w:eastAsia="標楷體" w:hAnsi="標楷體" w:hint="eastAsia"/>
              </w:rPr>
              <w:t>F-2-3-2</w:t>
            </w:r>
          </w:p>
        </w:tc>
      </w:tr>
      <w:tr w:rsidR="00374475" w:rsidRPr="00374475" w:rsidTr="002A6324">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374475" w:rsidRPr="00374475" w:rsidRDefault="00374475" w:rsidP="00374475">
            <w:pPr>
              <w:tabs>
                <w:tab w:val="center" w:pos="4153"/>
                <w:tab w:val="right" w:pos="8306"/>
              </w:tabs>
              <w:snapToGrid w:val="0"/>
              <w:ind w:left="-30"/>
              <w:jc w:val="center"/>
              <w:rPr>
                <w:rFonts w:ascii="標楷體" w:eastAsia="標楷體" w:hAnsi="標楷體"/>
              </w:rPr>
            </w:pPr>
            <w:r w:rsidRPr="00374475">
              <w:rPr>
                <w:rFonts w:ascii="標楷體" w:eastAsia="標楷體" w:hAnsi="標楷體" w:hint="eastAsia"/>
              </w:rPr>
              <w:t>數學障礙類型</w:t>
            </w:r>
          </w:p>
        </w:tc>
        <w:tc>
          <w:tcPr>
            <w:tcW w:w="7548" w:type="dxa"/>
            <w:gridSpan w:val="3"/>
            <w:vAlign w:val="center"/>
          </w:tcPr>
          <w:p w:rsidR="00374475" w:rsidRPr="00374475" w:rsidRDefault="00374475" w:rsidP="00374475">
            <w:pPr>
              <w:tabs>
                <w:tab w:val="center" w:pos="4153"/>
                <w:tab w:val="right" w:pos="8306"/>
              </w:tabs>
              <w:ind w:left="-28"/>
              <w:jc w:val="center"/>
              <w:rPr>
                <w:rFonts w:ascii="標楷體" w:eastAsia="標楷體" w:hAnsi="標楷體"/>
              </w:rPr>
            </w:pPr>
            <w:r w:rsidRPr="00374475">
              <w:rPr>
                <w:rFonts w:ascii="標楷體" w:eastAsia="標楷體" w:hAnsi="標楷體" w:hint="eastAsia"/>
                <w:b/>
              </w:rPr>
              <w:t xml:space="preserve">算數實際法則(arithmetic facts)  </w:t>
            </w:r>
            <w:r w:rsidRPr="00374475">
              <w:rPr>
                <w:rFonts w:ascii="標楷體" w:eastAsia="標楷體" w:hAnsi="標楷體" w:hint="eastAsia"/>
                <w:sz w:val="20"/>
                <w:szCs w:val="20"/>
              </w:rPr>
              <w:t>註：強調依序檢核、記錄計算步驟</w:t>
            </w:r>
          </w:p>
        </w:tc>
      </w:tr>
    </w:tbl>
    <w:p w:rsidR="00374475" w:rsidRPr="00374475" w:rsidRDefault="00374475" w:rsidP="00374475">
      <w:pPr>
        <w:jc w:val="center"/>
        <w:rPr>
          <w:rFonts w:ascii="標楷體" w:eastAsia="標楷體" w:hAnsi="標楷體"/>
        </w:rPr>
      </w:pPr>
      <w:r w:rsidRPr="00374475">
        <w:rPr>
          <w:rFonts w:ascii="標楷體" w:eastAsia="標楷體" w:hAnsi="標楷體" w:hint="eastAsia"/>
        </w:rPr>
        <w:t>班級：</w:t>
      </w:r>
      <w:r w:rsidRPr="00374475">
        <w:rPr>
          <w:rFonts w:ascii="標楷體" w:eastAsia="標楷體" w:hAnsi="標楷體" w:hint="eastAsia"/>
          <w:u w:val="single"/>
        </w:rPr>
        <w:t xml:space="preserve">           </w:t>
      </w:r>
      <w:r w:rsidRPr="00374475">
        <w:rPr>
          <w:rFonts w:ascii="標楷體" w:eastAsia="標楷體" w:hAnsi="標楷體" w:hint="eastAsia"/>
        </w:rPr>
        <w:t xml:space="preserve">   座號：</w:t>
      </w:r>
      <w:r w:rsidRPr="00374475">
        <w:rPr>
          <w:rFonts w:ascii="標楷體" w:eastAsia="標楷體" w:hAnsi="標楷體" w:hint="eastAsia"/>
          <w:u w:val="single"/>
        </w:rPr>
        <w:t xml:space="preserve">        </w:t>
      </w:r>
      <w:r w:rsidRPr="00374475">
        <w:rPr>
          <w:rFonts w:ascii="標楷體" w:eastAsia="標楷體" w:hAnsi="標楷體" w:hint="eastAsia"/>
        </w:rPr>
        <w:t xml:space="preserve">   姓名：</w:t>
      </w:r>
      <w:r w:rsidRPr="00374475">
        <w:rPr>
          <w:rFonts w:ascii="標楷體" w:eastAsia="標楷體" w:hAnsi="標楷體" w:hint="eastAsia"/>
          <w:u w:val="single"/>
        </w:rPr>
        <w:t xml:space="preserve">                  </w:t>
      </w:r>
      <w:r w:rsidRPr="00374475">
        <w:rPr>
          <w:rFonts w:ascii="標楷體" w:eastAsia="標楷體" w:hAnsi="標楷體" w:hint="eastAsia"/>
        </w:rPr>
        <w:t>日期：</w:t>
      </w:r>
      <w:r w:rsidRPr="00374475">
        <w:rPr>
          <w:rFonts w:ascii="標楷體" w:eastAsia="標楷體" w:hAnsi="標楷體" w:hint="eastAsia"/>
          <w:u w:val="single"/>
        </w:rPr>
        <w:t xml:space="preserve">    </w:t>
      </w:r>
      <w:r w:rsidRPr="00374475">
        <w:rPr>
          <w:rFonts w:ascii="標楷體" w:eastAsia="標楷體" w:hAnsi="標楷體" w:hint="eastAsia"/>
        </w:rPr>
        <w:t>月</w:t>
      </w:r>
      <w:r w:rsidRPr="00374475">
        <w:rPr>
          <w:rFonts w:ascii="標楷體" w:eastAsia="標楷體" w:hAnsi="標楷體" w:hint="eastAsia"/>
          <w:u w:val="single"/>
        </w:rPr>
        <w:t xml:space="preserve">    </w:t>
      </w:r>
      <w:r w:rsidRPr="00374475">
        <w:rPr>
          <w:rFonts w:ascii="標楷體" w:eastAsia="標楷體" w:hAnsi="標楷體" w:hint="eastAsia"/>
        </w:rPr>
        <w:t>日</w:t>
      </w:r>
    </w:p>
    <w:p w:rsidR="00374475" w:rsidRPr="00374475" w:rsidRDefault="00374475" w:rsidP="00374475">
      <w:pPr>
        <w:adjustRightInd w:val="0"/>
        <w:snapToGrid w:val="0"/>
        <w:jc w:val="center"/>
        <w:rPr>
          <w:rFonts w:ascii="標楷體" w:eastAsia="標楷體" w:hAnsi="標楷體" w:cs="標楷體"/>
          <w:b/>
          <w:color w:val="000000"/>
          <w:kern w:val="0"/>
          <w:highlight w:val="white"/>
          <w:shd w:val="pct15" w:color="auto" w:fill="FFFFFF"/>
        </w:rPr>
      </w:pPr>
      <w:r w:rsidRPr="00374475">
        <w:rPr>
          <w:rFonts w:ascii="標楷體" w:eastAsia="標楷體" w:hAnsi="標楷體" w:cs="標楷體" w:hint="eastAsia"/>
          <w:color w:val="000000"/>
          <w:kern w:val="0"/>
          <w:highlight w:val="white"/>
          <w:shd w:val="pct15" w:color="auto" w:fill="FFFFFF"/>
        </w:rPr>
        <w:t xml:space="preserve">  </w:t>
      </w:r>
      <w:r w:rsidRPr="00374475">
        <w:rPr>
          <w:rFonts w:ascii="標楷體" w:eastAsia="標楷體" w:hAnsi="標楷體" w:cs="標楷體"/>
          <w:color w:val="000000"/>
          <w:kern w:val="0"/>
          <w:highlight w:val="white"/>
          <w:shd w:val="pct15" w:color="auto" w:fill="FFFFFF"/>
        </w:rPr>
        <w:sym w:font="Webdings" w:char="F055"/>
      </w:r>
      <w:r w:rsidRPr="00374475">
        <w:rPr>
          <w:rFonts w:ascii="標楷體" w:eastAsia="標楷體" w:hAnsi="標楷體" w:cs="標楷體"/>
          <w:b/>
          <w:color w:val="000000"/>
          <w:kern w:val="0"/>
          <w:highlight w:val="white"/>
          <w:shd w:val="pct15" w:color="auto" w:fill="FFFFFF"/>
        </w:rPr>
        <w:t>先以一般教學法進行補救教學，</w:t>
      </w:r>
      <w:r w:rsidRPr="00374475">
        <w:rPr>
          <w:rFonts w:ascii="標楷體" w:eastAsia="標楷體" w:hAnsi="標楷體" w:cs="標楷體" w:hint="eastAsia"/>
          <w:b/>
          <w:color w:val="000000"/>
          <w:kern w:val="0"/>
          <w:highlight w:val="white"/>
          <w:shd w:val="pct15" w:color="auto" w:fill="FFFFFF"/>
        </w:rPr>
        <w:t>若</w:t>
      </w:r>
      <w:r w:rsidRPr="00374475">
        <w:rPr>
          <w:rFonts w:ascii="標楷體" w:eastAsia="標楷體" w:hAnsi="標楷體" w:cs="標楷體"/>
          <w:b/>
          <w:color w:val="000000"/>
          <w:kern w:val="0"/>
          <w:highlight w:val="white"/>
          <w:shd w:val="pct15" w:color="auto" w:fill="FFFFFF"/>
        </w:rPr>
        <w:t>學生仍無法學會，</w:t>
      </w:r>
      <w:r w:rsidRPr="00374475">
        <w:rPr>
          <w:rFonts w:ascii="標楷體" w:eastAsia="標楷體" w:hAnsi="標楷體" w:cs="標楷體" w:hint="eastAsia"/>
          <w:b/>
          <w:color w:val="000000"/>
          <w:kern w:val="0"/>
          <w:highlight w:val="white"/>
          <w:shd w:val="pct15" w:color="auto" w:fill="FFFFFF"/>
        </w:rPr>
        <w:t>方施</w:t>
      </w:r>
      <w:r w:rsidRPr="00374475">
        <w:rPr>
          <w:rFonts w:ascii="標楷體" w:eastAsia="標楷體" w:hAnsi="標楷體" w:cs="標楷體"/>
          <w:b/>
          <w:color w:val="000000"/>
          <w:kern w:val="0"/>
          <w:highlight w:val="white"/>
          <w:shd w:val="pct15" w:color="auto" w:fill="FFFFFF"/>
        </w:rPr>
        <w:t>以本教材提供之學習策略。</w:t>
      </w:r>
    </w:p>
    <w:tbl>
      <w:tblPr>
        <w:tblW w:w="10036"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9"/>
        <w:gridCol w:w="5147"/>
      </w:tblGrid>
      <w:tr w:rsidR="00374475" w:rsidRPr="00374475" w:rsidTr="009C364A">
        <w:trPr>
          <w:trHeight w:val="300"/>
          <w:jc w:val="center"/>
        </w:trPr>
        <w:tc>
          <w:tcPr>
            <w:tcW w:w="4889" w:type="dxa"/>
            <w:tcBorders>
              <w:top w:val="single" w:sz="12" w:space="0" w:color="auto"/>
              <w:left w:val="single" w:sz="12" w:space="0" w:color="auto"/>
              <w:bottom w:val="dashSmallGap" w:sz="4" w:space="0" w:color="auto"/>
              <w:right w:val="single" w:sz="8" w:space="0" w:color="auto"/>
            </w:tcBorders>
            <w:shd w:val="clear" w:color="auto" w:fill="auto"/>
          </w:tcPr>
          <w:p w:rsidR="00374475" w:rsidRPr="00374475" w:rsidRDefault="00374475" w:rsidP="00374475">
            <w:pPr>
              <w:adjustRightInd w:val="0"/>
              <w:snapToGrid w:val="0"/>
              <w:rPr>
                <w:rFonts w:ascii="標楷體" w:eastAsia="標楷體" w:hAnsi="標楷體"/>
                <w:b/>
                <w:color w:val="FF0000"/>
                <w:sz w:val="22"/>
              </w:rPr>
            </w:pPr>
            <w:r w:rsidRPr="00374475">
              <w:rPr>
                <w:rFonts w:ascii="標楷體" w:eastAsia="標楷體" w:hAnsi="標楷體" w:hint="eastAsia"/>
                <w:sz w:val="22"/>
                <w:szCs w:val="22"/>
              </w:rPr>
              <w:sym w:font="Wingdings" w:char="F043"/>
            </w:r>
            <w:r w:rsidRPr="00374475">
              <w:rPr>
                <w:rFonts w:ascii="標楷體" w:eastAsia="標楷體" w:hAnsi="標楷體" w:hint="eastAsia"/>
                <w:b/>
                <w:sz w:val="22"/>
                <w:szCs w:val="22"/>
              </w:rPr>
              <w:t>解題步驟檢核：</w:t>
            </w:r>
            <w:r w:rsidRPr="00374475">
              <w:rPr>
                <w:rFonts w:ascii="標楷體" w:eastAsia="標楷體" w:hAnsi="標楷體" w:hint="eastAsia"/>
                <w:b/>
                <w:color w:val="FF0000"/>
                <w:sz w:val="22"/>
                <w:szCs w:val="22"/>
              </w:rPr>
              <w:t>(檢核示範)</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color w:val="FF0000"/>
                <w:sz w:val="22"/>
                <w:szCs w:val="22"/>
              </w:rPr>
              <w:sym w:font="Wingdings 2" w:char="F052"/>
            </w:r>
            <w:r w:rsidRPr="00374475">
              <w:rPr>
                <w:rFonts w:ascii="MS Reference Sans Serif" w:hAnsi="MS Reference Sans Serif" w:hint="eastAsia"/>
                <w:sz w:val="22"/>
                <w:szCs w:val="22"/>
              </w:rPr>
              <w:t>有括號，括號先算</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b/>
                <w:sz w:val="22"/>
                <w:szCs w:val="22"/>
              </w:rPr>
              <w:t>(</w:t>
            </w:r>
            <w:r w:rsidRPr="00374475">
              <w:rPr>
                <w:rFonts w:ascii="MS Reference Sans Serif" w:hAnsi="MS Reference Sans Serif" w:hint="eastAsia"/>
                <w:b/>
                <w:sz w:val="22"/>
                <w:szCs w:val="22"/>
              </w:rPr>
              <w:t>每次完成一項，請在□裡打</w:t>
            </w:r>
            <w:r w:rsidRPr="00374475">
              <w:rPr>
                <w:rFonts w:ascii="MS Reference Sans Serif" w:hAnsi="MS Reference Sans Serif" w:hint="eastAsia"/>
                <w:b/>
                <w:sz w:val="22"/>
                <w:szCs w:val="22"/>
              </w:rPr>
              <w:sym w:font="Wingdings" w:char="F0FC"/>
            </w:r>
            <w:r w:rsidRPr="00374475">
              <w:rPr>
                <w:rFonts w:ascii="MS Reference Sans Serif" w:hAnsi="MS Reference Sans Serif" w:hint="eastAsia"/>
                <w:b/>
                <w:sz w:val="22"/>
                <w:szCs w:val="22"/>
              </w:rPr>
              <w:t>)</w:t>
            </w:r>
          </w:p>
          <w:p w:rsidR="00374475" w:rsidRPr="00374475" w:rsidRDefault="00374475" w:rsidP="00374475">
            <w:pPr>
              <w:adjustRightInd w:val="0"/>
              <w:snapToGrid w:val="0"/>
              <w:ind w:firstLineChars="100" w:firstLine="220"/>
              <w:rPr>
                <w:rFonts w:ascii="MS Reference Sans Serif" w:hAnsi="MS Reference Sans Serif"/>
                <w:sz w:val="22"/>
              </w:rPr>
            </w:pP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1"/>
            </w:r>
            <w:r w:rsidRPr="00374475">
              <w:rPr>
                <w:rFonts w:ascii="MS Reference Sans Serif" w:hAnsi="MS Reference Sans Serif" w:hint="eastAsia"/>
                <w:sz w:val="22"/>
                <w:szCs w:val="22"/>
              </w:rPr>
              <w:t>括號畫線</w:t>
            </w:r>
            <w:r w:rsidRPr="00374475">
              <w:rPr>
                <w:rFonts w:ascii="Arial Unicode MS" w:eastAsia="Arial Unicode MS" w:hAnsi="Arial Unicode MS" w:cs="Arial Unicode MS" w:hint="eastAsia"/>
                <w:color w:val="FF0000"/>
                <w:sz w:val="22"/>
                <w:szCs w:val="22"/>
                <w:u w:val="single"/>
              </w:rPr>
              <w:t>301</w:t>
            </w:r>
            <w:r w:rsidRPr="00374475">
              <w:rPr>
                <w:rFonts w:ascii="新細明體" w:hAnsi="新細明體" w:hint="eastAsia"/>
                <w:color w:val="FF0000"/>
                <w:sz w:val="22"/>
                <w:szCs w:val="22"/>
                <w:u w:val="single"/>
              </w:rPr>
              <w:t>－</w:t>
            </w:r>
            <w:r w:rsidRPr="00374475">
              <w:rPr>
                <w:rFonts w:ascii="Arial Unicode MS" w:eastAsia="Arial Unicode MS" w:hAnsi="Arial Unicode MS" w:cs="Arial Unicode MS" w:hint="eastAsia"/>
                <w:color w:val="FF0000"/>
                <w:sz w:val="22"/>
                <w:szCs w:val="22"/>
                <w:u w:val="single"/>
              </w:rPr>
              <w:t>187</w:t>
            </w:r>
            <w:r w:rsidRPr="00374475">
              <w:rPr>
                <w:rFonts w:ascii="MS Reference Sans Serif" w:hAnsi="MS Reference Sans Serif" w:hint="eastAsia"/>
                <w:sz w:val="22"/>
                <w:szCs w:val="22"/>
              </w:rPr>
              <w:t>，用直式先算</w:t>
            </w:r>
            <w:r w:rsidRPr="00374475">
              <w:rPr>
                <w:rFonts w:ascii="MS Reference Sans Serif" w:hAnsi="MS Reference Sans Serif" w:hint="eastAsia"/>
                <w:sz w:val="22"/>
                <w:szCs w:val="22"/>
              </w:rPr>
              <w:t xml:space="preserve">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2"/>
            </w:r>
            <w:r w:rsidRPr="00374475">
              <w:rPr>
                <w:rFonts w:ascii="MS Reference Sans Serif" w:hAnsi="MS Reference Sans Serif" w:hint="eastAsia"/>
                <w:sz w:val="22"/>
                <w:szCs w:val="22"/>
              </w:rPr>
              <w:t>答案記在線下面</w:t>
            </w:r>
            <w:r w:rsidRPr="00374475">
              <w:rPr>
                <w:rFonts w:ascii="MS Reference Sans Serif" w:hAnsi="MS Reference Sans Serif" w:hint="eastAsia"/>
                <w:sz w:val="22"/>
                <w:szCs w:val="22"/>
              </w:rPr>
              <w:t>(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3"/>
            </w:r>
            <w:r w:rsidRPr="00374475">
              <w:rPr>
                <w:rFonts w:ascii="MS Reference Sans Serif" w:hAnsi="MS Reference Sans Serif" w:hint="eastAsia"/>
                <w:sz w:val="22"/>
                <w:szCs w:val="22"/>
              </w:rPr>
              <w:t>由左而右照順序寫算式：</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u w:val="single"/>
              </w:rPr>
              <w:t xml:space="preserve">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sym w:font="Wingdings 3" w:char="F022"/>
            </w:r>
            <w:r w:rsidRPr="00374475">
              <w:rPr>
                <w:rFonts w:ascii="MS Reference Sans Serif" w:hAnsi="MS Reference Sans Serif" w:hint="eastAsia"/>
                <w:sz w:val="22"/>
                <w:szCs w:val="22"/>
              </w:rPr>
              <w:t>用直式計算</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□沒有括號，先乘除後加減</w:t>
            </w:r>
          </w:p>
          <w:p w:rsidR="00374475" w:rsidRPr="00374475" w:rsidRDefault="00374475" w:rsidP="00374475">
            <w:pPr>
              <w:adjustRightInd w:val="0"/>
              <w:snapToGrid w:val="0"/>
              <w:rPr>
                <w:rFonts w:ascii="MS Reference Sans Serif" w:hAnsi="MS Reference Sans Serif"/>
                <w:b/>
                <w:sz w:val="22"/>
              </w:rPr>
            </w:pPr>
            <w:r w:rsidRPr="00374475">
              <w:rPr>
                <w:rFonts w:ascii="MS Reference Sans Serif" w:hAnsi="MS Reference Sans Serif" w:hint="eastAsia"/>
                <w:sz w:val="22"/>
                <w:szCs w:val="22"/>
              </w:rPr>
              <w:t>□沒有括號，由左而右算</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374475" w:rsidRPr="00374475" w:rsidRDefault="00374475" w:rsidP="00374475">
            <w:pPr>
              <w:adjustRightInd w:val="0"/>
              <w:snapToGrid w:val="0"/>
              <w:rPr>
                <w:rFonts w:ascii="標楷體" w:eastAsia="標楷體" w:hAnsi="標楷體"/>
                <w:b/>
                <w:sz w:val="22"/>
              </w:rPr>
            </w:pPr>
            <w:r w:rsidRPr="00374475">
              <w:rPr>
                <w:rFonts w:ascii="標楷體" w:eastAsia="標楷體" w:hAnsi="標楷體" w:hint="eastAsia"/>
                <w:sz w:val="22"/>
                <w:szCs w:val="22"/>
              </w:rPr>
              <w:sym w:font="Wingdings" w:char="F043"/>
            </w:r>
            <w:r w:rsidRPr="00374475">
              <w:rPr>
                <w:rFonts w:ascii="標楷體" w:eastAsia="標楷體" w:hAnsi="標楷體" w:hint="eastAsia"/>
                <w:b/>
                <w:sz w:val="22"/>
                <w:szCs w:val="22"/>
              </w:rPr>
              <w:t>解題步驟檢核：</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□有括號，括號先算</w:t>
            </w:r>
          </w:p>
          <w:p w:rsidR="00374475" w:rsidRPr="00374475" w:rsidRDefault="00374475" w:rsidP="00374475">
            <w:pPr>
              <w:adjustRightInd w:val="0"/>
              <w:snapToGrid w:val="0"/>
              <w:rPr>
                <w:rFonts w:ascii="MS Reference Sans Serif" w:hAnsi="MS Reference Sans Serif"/>
                <w:b/>
                <w:sz w:val="22"/>
              </w:rPr>
            </w:pPr>
            <w:r w:rsidRPr="00374475">
              <w:rPr>
                <w:rFonts w:ascii="MS Reference Sans Serif" w:hAnsi="MS Reference Sans Serif" w:hint="eastAsia"/>
                <w:b/>
                <w:sz w:val="22"/>
                <w:szCs w:val="22"/>
              </w:rPr>
              <w:t>(</w:t>
            </w:r>
            <w:r w:rsidRPr="00374475">
              <w:rPr>
                <w:rFonts w:ascii="MS Reference Sans Serif" w:hAnsi="MS Reference Sans Serif" w:hint="eastAsia"/>
                <w:b/>
                <w:sz w:val="22"/>
                <w:szCs w:val="22"/>
              </w:rPr>
              <w:t>每次完成一項，請在□裡打</w:t>
            </w:r>
            <w:r w:rsidRPr="00374475">
              <w:rPr>
                <w:rFonts w:ascii="MS Reference Sans Serif" w:hAnsi="MS Reference Sans Serif" w:hint="eastAsia"/>
                <w:b/>
                <w:sz w:val="22"/>
                <w:szCs w:val="22"/>
              </w:rPr>
              <w:sym w:font="Wingdings" w:char="F0FC"/>
            </w:r>
            <w:r w:rsidRPr="00374475">
              <w:rPr>
                <w:rFonts w:ascii="MS Reference Sans Serif" w:hAnsi="MS Reference Sans Serif" w:hint="eastAsia"/>
                <w:b/>
                <w:sz w:val="22"/>
                <w:szCs w:val="22"/>
              </w:rPr>
              <w:t>)</w:t>
            </w:r>
          </w:p>
          <w:p w:rsidR="00374475" w:rsidRPr="00374475" w:rsidRDefault="00374475" w:rsidP="00374475">
            <w:pPr>
              <w:adjustRightInd w:val="0"/>
              <w:snapToGrid w:val="0"/>
              <w:ind w:firstLineChars="100" w:firstLine="220"/>
              <w:rPr>
                <w:rFonts w:ascii="MS Reference Sans Serif" w:hAnsi="MS Reference Sans Serif"/>
                <w:sz w:val="22"/>
              </w:rPr>
            </w:pP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1"/>
            </w:r>
            <w:r w:rsidRPr="00374475">
              <w:rPr>
                <w:rFonts w:ascii="MS Reference Sans Serif" w:hAnsi="MS Reference Sans Serif" w:hint="eastAsia"/>
                <w:sz w:val="22"/>
                <w:szCs w:val="22"/>
              </w:rPr>
              <w:t>括號畫線</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，用直式先算</w:t>
            </w:r>
            <w:r w:rsidRPr="00374475">
              <w:rPr>
                <w:rFonts w:ascii="MS Reference Sans Serif" w:hAnsi="MS Reference Sans Serif" w:hint="eastAsia"/>
                <w:sz w:val="22"/>
                <w:szCs w:val="22"/>
              </w:rPr>
              <w:t xml:space="preserve">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2"/>
            </w:r>
            <w:r w:rsidRPr="00374475">
              <w:rPr>
                <w:rFonts w:ascii="MS Reference Sans Serif" w:hAnsi="MS Reference Sans Serif" w:hint="eastAsia"/>
                <w:sz w:val="22"/>
                <w:szCs w:val="22"/>
              </w:rPr>
              <w:t>答案記在線下面</w:t>
            </w:r>
            <w:r w:rsidRPr="00374475">
              <w:rPr>
                <w:rFonts w:ascii="MS Reference Sans Serif" w:hAnsi="MS Reference Sans Serif" w:hint="eastAsia"/>
                <w:sz w:val="22"/>
                <w:szCs w:val="22"/>
              </w:rPr>
              <w:t>(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3"/>
            </w:r>
            <w:r w:rsidRPr="00374475">
              <w:rPr>
                <w:rFonts w:ascii="MS Reference Sans Serif" w:hAnsi="MS Reference Sans Serif" w:hint="eastAsia"/>
                <w:sz w:val="22"/>
                <w:szCs w:val="22"/>
              </w:rPr>
              <w:t>由左而右照順序寫算式：</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u w:val="single"/>
              </w:rPr>
              <w:t xml:space="preserve">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sym w:font="Wingdings 3" w:char="F022"/>
            </w:r>
            <w:r w:rsidRPr="00374475">
              <w:rPr>
                <w:rFonts w:ascii="MS Reference Sans Serif" w:hAnsi="MS Reference Sans Serif" w:hint="eastAsia"/>
                <w:sz w:val="22"/>
                <w:szCs w:val="22"/>
              </w:rPr>
              <w:t>用直式計算</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□沒有括號，先乘除後加減</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□沒有括號，由左而右算：</w:t>
            </w:r>
          </w:p>
        </w:tc>
      </w:tr>
      <w:tr w:rsidR="00374475" w:rsidRPr="00374475" w:rsidTr="009C364A">
        <w:trPr>
          <w:trHeight w:val="2841"/>
          <w:jc w:val="center"/>
        </w:trPr>
        <w:tc>
          <w:tcPr>
            <w:tcW w:w="4889" w:type="dxa"/>
            <w:tcBorders>
              <w:top w:val="dashSmallGap" w:sz="4" w:space="0" w:color="auto"/>
              <w:left w:val="single" w:sz="12" w:space="0" w:color="auto"/>
              <w:right w:val="single" w:sz="8" w:space="0" w:color="auto"/>
            </w:tcBorders>
            <w:shd w:val="clear" w:color="auto" w:fill="auto"/>
          </w:tcPr>
          <w:p w:rsidR="00374475" w:rsidRPr="00374475" w:rsidRDefault="00374475" w:rsidP="00374475">
            <w:pPr>
              <w:adjustRightInd w:val="0"/>
              <w:snapToGrid w:val="0"/>
              <w:rPr>
                <w:rFonts w:ascii="MS Reference Sans Serif" w:hAnsi="MS Reference Sans Serif"/>
              </w:rPr>
            </w:pPr>
            <w:r w:rsidRPr="00374475">
              <w:rPr>
                <w:rFonts w:ascii="MS Reference Sans Serif" w:hAnsi="MS Reference Sans Serif" w:hint="eastAsia"/>
              </w:rPr>
              <w:t xml:space="preserve">                </w:t>
            </w:r>
            <w:r w:rsidRPr="00374475">
              <w:rPr>
                <w:rFonts w:ascii="MS Reference Sans Serif" w:hAnsi="MS Reference Sans Serif" w:hint="eastAsia"/>
              </w:rPr>
              <w:sym w:font="Wingdings" w:char="F081"/>
            </w:r>
          </w:p>
          <w:p w:rsidR="00374475" w:rsidRPr="00374475" w:rsidRDefault="00C15390" w:rsidP="00374475">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374475" w:rsidRPr="00374475">
              <w:rPr>
                <w:rFonts w:ascii="MS Reference Sans Serif" w:hAnsi="MS Reference Sans Serif" w:hint="eastAsia"/>
                <w:sz w:val="32"/>
                <w:szCs w:val="32"/>
              </w:rPr>
              <w:t xml:space="preserve"> </w:t>
            </w:r>
            <w:r w:rsidR="00374475" w:rsidRPr="00374475">
              <w:rPr>
                <w:rFonts w:ascii="MS Reference Sans Serif" w:hAnsi="MS Reference Sans Serif"/>
                <w:sz w:val="32"/>
                <w:szCs w:val="32"/>
              </w:rPr>
              <w:t>5</w:t>
            </w:r>
            <w:r w:rsidR="00374475" w:rsidRPr="00374475">
              <w:rPr>
                <w:rFonts w:ascii="MS Reference Sans Serif" w:hAnsi="MS Reference Sans Serif" w:hint="eastAsia"/>
                <w:sz w:val="32"/>
                <w:szCs w:val="32"/>
              </w:rPr>
              <w:t>20</w:t>
            </w:r>
            <w:r w:rsidR="00374475" w:rsidRPr="00374475">
              <w:rPr>
                <w:rFonts w:ascii="Arial Unicode MS" w:eastAsia="Arial Unicode MS" w:hAnsi="Arial Unicode MS" w:cs="Arial Unicode MS" w:hint="eastAsia"/>
                <w:sz w:val="32"/>
                <w:szCs w:val="32"/>
              </w:rPr>
              <w:t>＋</w:t>
            </w:r>
            <w:r w:rsidR="00374475" w:rsidRPr="00374475">
              <w:rPr>
                <w:rFonts w:ascii="新細明體" w:hAnsi="新細明體" w:hint="eastAsia"/>
                <w:sz w:val="32"/>
                <w:szCs w:val="32"/>
              </w:rPr>
              <w:t>(</w:t>
            </w:r>
            <w:r w:rsidR="00374475" w:rsidRPr="00374475">
              <w:rPr>
                <w:rFonts w:ascii="Arial Unicode MS" w:eastAsia="Arial Unicode MS" w:hAnsi="Arial Unicode MS" w:cs="Arial Unicode MS" w:hint="eastAsia"/>
                <w:sz w:val="32"/>
                <w:szCs w:val="32"/>
              </w:rPr>
              <w:t>301</w:t>
            </w:r>
            <w:r w:rsidR="00374475" w:rsidRPr="00374475">
              <w:rPr>
                <w:rFonts w:ascii="新細明體" w:hAnsi="新細明體" w:hint="eastAsia"/>
                <w:sz w:val="32"/>
                <w:szCs w:val="32"/>
              </w:rPr>
              <w:t>－</w:t>
            </w:r>
            <w:r w:rsidR="00374475" w:rsidRPr="00374475">
              <w:rPr>
                <w:rFonts w:ascii="Arial Unicode MS" w:eastAsia="Arial Unicode MS" w:hAnsi="Arial Unicode MS" w:cs="Arial Unicode MS" w:hint="eastAsia"/>
                <w:sz w:val="32"/>
                <w:szCs w:val="32"/>
              </w:rPr>
              <w:t xml:space="preserve">187) </w:t>
            </w:r>
            <w:r w:rsidR="00374475" w:rsidRPr="00374475">
              <w:rPr>
                <w:rFonts w:ascii="MS Reference Sans Serif" w:hAnsi="MS Reference Sans Serif"/>
                <w:sz w:val="32"/>
                <w:szCs w:val="32"/>
              </w:rPr>
              <w:t>= (      )</w:t>
            </w:r>
          </w:p>
          <w:p w:rsidR="00374475" w:rsidRPr="00374475" w:rsidRDefault="00374475" w:rsidP="00374475">
            <w:pPr>
              <w:adjustRightInd w:val="0"/>
              <w:snapToGrid w:val="0"/>
              <w:rPr>
                <w:rFonts w:ascii="MS Reference Sans Serif" w:hAnsi="MS Reference Sans Serif"/>
              </w:rPr>
            </w:pPr>
            <w:r w:rsidRPr="00374475">
              <w:rPr>
                <w:rFonts w:ascii="MS Reference Sans Serif" w:hAnsi="MS Reference Sans Serif" w:hint="eastAsia"/>
                <w:sz w:val="32"/>
                <w:szCs w:val="32"/>
              </w:rPr>
              <w:t xml:space="preserve">          </w:t>
            </w:r>
            <w:r w:rsidRPr="00374475">
              <w:rPr>
                <w:rFonts w:ascii="MS Reference Sans Serif" w:hAnsi="MS Reference Sans Serif" w:hint="eastAsia"/>
              </w:rPr>
              <w:sym w:font="Wingdings" w:char="F082"/>
            </w:r>
            <w:r w:rsidRPr="00374475">
              <w:rPr>
                <w:rFonts w:ascii="MS Reference Sans Serif" w:hAnsi="MS Reference Sans Serif" w:hint="eastAsia"/>
              </w:rPr>
              <w:t>(    )</w:t>
            </w:r>
            <w:r w:rsidRPr="00374475">
              <w:rPr>
                <w:rFonts w:ascii="MS Reference Sans Serif" w:hAnsi="MS Reference Sans Serif" w:hint="eastAsia"/>
                <w:sz w:val="20"/>
                <w:szCs w:val="20"/>
              </w:rPr>
              <w:t xml:space="preserve">       </w:t>
            </w:r>
            <w:r w:rsidRPr="00374475">
              <w:rPr>
                <w:rFonts w:ascii="MS Reference Sans Serif" w:hAnsi="MS Reference Sans Serif" w:hint="eastAsia"/>
                <w:sz w:val="28"/>
                <w:szCs w:val="28"/>
              </w:rPr>
              <w:sym w:font="Wingdings" w:char="F081"/>
            </w:r>
            <w:r w:rsidRPr="00374475">
              <w:rPr>
                <w:rFonts w:ascii="MS Reference Sans Serif" w:hAnsi="MS Reference Sans Serif" w:hint="eastAsia"/>
              </w:rPr>
              <w:t>直式計算：</w:t>
            </w:r>
          </w:p>
          <w:p w:rsidR="00374475" w:rsidRPr="00374475" w:rsidRDefault="00374475" w:rsidP="00374475">
            <w:pPr>
              <w:adjustRightInd w:val="0"/>
              <w:snapToGrid w:val="0"/>
              <w:rPr>
                <w:rFonts w:ascii="MS Reference Sans Serif" w:hAnsi="MS Reference Sans Serif"/>
                <w:sz w:val="28"/>
                <w:szCs w:val="28"/>
              </w:rPr>
            </w:pPr>
            <w:r w:rsidRPr="00374475">
              <w:rPr>
                <w:rFonts w:ascii="MS Reference Sans Serif" w:hAnsi="MS Reference Sans Serif" w:hint="eastAsia"/>
                <w:sz w:val="28"/>
                <w:szCs w:val="28"/>
              </w:rPr>
              <w:sym w:font="Wingdings" w:char="F083"/>
            </w:r>
            <w:r w:rsidRPr="00374475">
              <w:rPr>
                <w:rFonts w:ascii="MS Reference Sans Serif" w:hAnsi="MS Reference Sans Serif" w:hint="eastAsia"/>
                <w:sz w:val="28"/>
                <w:szCs w:val="28"/>
                <w:u w:val="single"/>
              </w:rPr>
              <w:t xml:space="preserve">     </w:t>
            </w:r>
            <w:r w:rsidRPr="00374475">
              <w:rPr>
                <w:rFonts w:ascii="MS Reference Sans Serif" w:hAnsi="MS Reference Sans Serif" w:hint="eastAsia"/>
                <w:sz w:val="28"/>
                <w:szCs w:val="28"/>
              </w:rPr>
              <w:t>□</w:t>
            </w:r>
            <w:r w:rsidRPr="00374475">
              <w:rPr>
                <w:rFonts w:ascii="MS Reference Sans Serif" w:hAnsi="MS Reference Sans Serif" w:hint="eastAsia"/>
                <w:sz w:val="28"/>
                <w:szCs w:val="28"/>
                <w:u w:val="single"/>
              </w:rPr>
              <w:t xml:space="preserve">      </w:t>
            </w:r>
            <w:r w:rsidRPr="00374475">
              <w:rPr>
                <w:rFonts w:ascii="MS Reference Sans Serif" w:hAnsi="MS Reference Sans Serif" w:hint="eastAsia"/>
                <w:sz w:val="28"/>
                <w:szCs w:val="28"/>
              </w:rPr>
              <w:t>=(     )</w:t>
            </w:r>
          </w:p>
          <w:p w:rsidR="00374475" w:rsidRPr="00374475" w:rsidRDefault="00374475" w:rsidP="00374475">
            <w:pPr>
              <w:adjustRightInd w:val="0"/>
              <w:snapToGrid w:val="0"/>
              <w:rPr>
                <w:rFonts w:ascii="MS Reference Sans Serif" w:hAnsi="MS Reference Sans Serif"/>
                <w:sz w:val="28"/>
                <w:szCs w:val="28"/>
              </w:rPr>
            </w:pPr>
            <w:r w:rsidRPr="00374475">
              <w:rPr>
                <w:rFonts w:ascii="MS Reference Sans Serif" w:hAnsi="MS Reference Sans Serif" w:hint="eastAsia"/>
              </w:rPr>
              <w:sym w:font="Wingdings" w:char="F083"/>
            </w:r>
            <w:r w:rsidRPr="00374475">
              <w:rPr>
                <w:rFonts w:ascii="MS Reference Sans Serif" w:hAnsi="MS Reference Sans Serif" w:hint="eastAsia"/>
              </w:rPr>
              <w:t>直式計算：</w:t>
            </w:r>
          </w:p>
        </w:tc>
        <w:tc>
          <w:tcPr>
            <w:tcW w:w="5147" w:type="dxa"/>
            <w:tcBorders>
              <w:top w:val="dashSmallGap" w:sz="4" w:space="0" w:color="auto"/>
              <w:left w:val="single" w:sz="8" w:space="0" w:color="auto"/>
              <w:right w:val="single" w:sz="12" w:space="0" w:color="auto"/>
            </w:tcBorders>
            <w:shd w:val="clear" w:color="auto" w:fill="auto"/>
          </w:tcPr>
          <w:p w:rsidR="00374475" w:rsidRPr="00374475" w:rsidRDefault="00374475" w:rsidP="00374475">
            <w:pPr>
              <w:adjustRightInd w:val="0"/>
              <w:snapToGrid w:val="0"/>
              <w:rPr>
                <w:rFonts w:ascii="MS Reference Sans Serif" w:hAnsi="MS Reference Sans Serif"/>
              </w:rPr>
            </w:pPr>
            <w:r w:rsidRPr="00374475">
              <w:rPr>
                <w:rFonts w:ascii="MS Reference Sans Serif" w:hAnsi="MS Reference Sans Serif" w:hint="eastAsia"/>
              </w:rPr>
              <w:t xml:space="preserve">        </w:t>
            </w:r>
            <w:r w:rsidRPr="00374475">
              <w:rPr>
                <w:rFonts w:ascii="MS Reference Sans Serif" w:hAnsi="MS Reference Sans Serif" w:hint="eastAsia"/>
              </w:rPr>
              <w:sym w:font="Wingdings" w:char="F081"/>
            </w:r>
          </w:p>
          <w:p w:rsidR="00374475" w:rsidRPr="00374475" w:rsidRDefault="00C15390" w:rsidP="00374475">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Pr="00374475">
              <w:rPr>
                <w:rFonts w:ascii="MS Reference Sans Serif" w:hAnsi="MS Reference Sans Serif" w:hint="eastAsia"/>
                <w:sz w:val="32"/>
                <w:szCs w:val="32"/>
              </w:rPr>
              <w:t xml:space="preserve"> </w:t>
            </w:r>
            <w:r w:rsidR="00374475" w:rsidRPr="00374475">
              <w:rPr>
                <w:rFonts w:ascii="MS Reference Sans Serif" w:hAnsi="MS Reference Sans Serif" w:hint="eastAsia"/>
                <w:sz w:val="32"/>
                <w:szCs w:val="32"/>
              </w:rPr>
              <w:t>(15</w:t>
            </w:r>
            <w:r w:rsidR="00374475" w:rsidRPr="00374475">
              <w:rPr>
                <w:rFonts w:ascii="Arial Unicode MS" w:eastAsia="Arial Unicode MS" w:hAnsi="Arial Unicode MS" w:cs="Arial Unicode MS" w:hint="eastAsia"/>
                <w:sz w:val="32"/>
                <w:szCs w:val="32"/>
              </w:rPr>
              <w:t>＋</w:t>
            </w:r>
            <w:r w:rsidR="00374475" w:rsidRPr="00374475">
              <w:rPr>
                <w:rFonts w:ascii="MS Reference Sans Serif" w:hAnsi="MS Reference Sans Serif" w:hint="eastAsia"/>
                <w:sz w:val="32"/>
                <w:szCs w:val="32"/>
              </w:rPr>
              <w:t>13)</w:t>
            </w:r>
            <w:r w:rsidR="00374475" w:rsidRPr="00374475">
              <w:rPr>
                <w:rFonts w:ascii="MS Reference Sans Serif" w:hAnsi="MS Reference Sans Serif" w:hint="eastAsia"/>
                <w:sz w:val="32"/>
                <w:szCs w:val="32"/>
              </w:rPr>
              <w:t>÷</w:t>
            </w:r>
            <w:r w:rsidR="00374475" w:rsidRPr="00374475">
              <w:rPr>
                <w:rFonts w:ascii="MS Reference Sans Serif" w:hAnsi="MS Reference Sans Serif" w:hint="eastAsia"/>
                <w:sz w:val="32"/>
                <w:szCs w:val="32"/>
              </w:rPr>
              <w:t>7</w:t>
            </w:r>
            <w:r w:rsidR="00374475" w:rsidRPr="00374475">
              <w:rPr>
                <w:rFonts w:ascii="MS Reference Sans Serif" w:hAnsi="MS Reference Sans Serif"/>
                <w:sz w:val="32"/>
                <w:szCs w:val="32"/>
              </w:rPr>
              <w:t xml:space="preserve"> = (      )</w:t>
            </w:r>
          </w:p>
          <w:p w:rsidR="00374475" w:rsidRPr="00374475" w:rsidRDefault="00374475" w:rsidP="00374475">
            <w:pPr>
              <w:adjustRightInd w:val="0"/>
              <w:snapToGrid w:val="0"/>
              <w:rPr>
                <w:rFonts w:ascii="MS Reference Sans Serif" w:hAnsi="MS Reference Sans Serif"/>
              </w:rPr>
            </w:pPr>
            <w:r w:rsidRPr="00374475">
              <w:rPr>
                <w:rFonts w:ascii="MS Reference Sans Serif" w:hAnsi="MS Reference Sans Serif" w:hint="eastAsia"/>
              </w:rPr>
              <w:t xml:space="preserve">    </w:t>
            </w:r>
            <w:r w:rsidR="00C15390">
              <w:rPr>
                <w:rFonts w:ascii="MS Reference Sans Serif" w:hAnsi="MS Reference Sans Serif" w:hint="eastAsia"/>
              </w:rPr>
              <w:t xml:space="preserve"> </w:t>
            </w:r>
            <w:r w:rsidRPr="00374475">
              <w:rPr>
                <w:rFonts w:ascii="MS Reference Sans Serif" w:hAnsi="MS Reference Sans Serif" w:hint="eastAsia"/>
              </w:rPr>
              <w:sym w:font="Wingdings" w:char="F082"/>
            </w:r>
            <w:r w:rsidRPr="00374475">
              <w:rPr>
                <w:rFonts w:ascii="MS Reference Sans Serif" w:hAnsi="MS Reference Sans Serif" w:hint="eastAsia"/>
              </w:rPr>
              <w:t>(       )</w:t>
            </w:r>
            <w:r w:rsidRPr="00374475">
              <w:rPr>
                <w:rFonts w:ascii="MS Reference Sans Serif" w:hAnsi="MS Reference Sans Serif" w:hint="eastAsia"/>
                <w:sz w:val="20"/>
                <w:szCs w:val="20"/>
              </w:rPr>
              <w:t xml:space="preserve">   </w:t>
            </w:r>
            <w:r w:rsidRPr="00374475">
              <w:rPr>
                <w:rFonts w:ascii="MS Reference Sans Serif" w:hAnsi="MS Reference Sans Serif" w:hint="eastAsia"/>
                <w:sz w:val="16"/>
                <w:szCs w:val="16"/>
              </w:rPr>
              <w:t xml:space="preserve"> </w:t>
            </w:r>
            <w:r w:rsidR="00C15390">
              <w:rPr>
                <w:rFonts w:ascii="MS Reference Sans Serif" w:hAnsi="MS Reference Sans Serif" w:hint="eastAsia"/>
                <w:sz w:val="20"/>
                <w:szCs w:val="20"/>
              </w:rPr>
              <w:t xml:space="preserve">     </w:t>
            </w:r>
            <w:r w:rsidRPr="00374475">
              <w:rPr>
                <w:rFonts w:ascii="MS Reference Sans Serif" w:hAnsi="MS Reference Sans Serif" w:hint="eastAsia"/>
                <w:sz w:val="20"/>
                <w:szCs w:val="20"/>
              </w:rPr>
              <w:t xml:space="preserve">       </w:t>
            </w:r>
            <w:r w:rsidRPr="00374475">
              <w:rPr>
                <w:rFonts w:ascii="MS Reference Sans Serif" w:hAnsi="MS Reference Sans Serif" w:hint="eastAsia"/>
                <w:sz w:val="28"/>
                <w:szCs w:val="28"/>
              </w:rPr>
              <w:sym w:font="Wingdings" w:char="F081"/>
            </w:r>
            <w:r w:rsidRPr="00374475">
              <w:rPr>
                <w:rFonts w:ascii="MS Reference Sans Serif" w:hAnsi="MS Reference Sans Serif" w:hint="eastAsia"/>
              </w:rPr>
              <w:t>直式計算：</w:t>
            </w:r>
          </w:p>
          <w:p w:rsidR="00374475" w:rsidRPr="00374475" w:rsidRDefault="00374475" w:rsidP="00374475">
            <w:pPr>
              <w:adjustRightInd w:val="0"/>
              <w:snapToGrid w:val="0"/>
              <w:rPr>
                <w:rFonts w:ascii="MS Reference Sans Serif" w:hAnsi="MS Reference Sans Serif"/>
                <w:sz w:val="28"/>
                <w:szCs w:val="28"/>
              </w:rPr>
            </w:pPr>
            <w:r w:rsidRPr="00374475">
              <w:rPr>
                <w:rFonts w:ascii="MS Reference Sans Serif" w:hAnsi="MS Reference Sans Serif" w:hint="eastAsia"/>
                <w:sz w:val="28"/>
                <w:szCs w:val="28"/>
              </w:rPr>
              <w:sym w:font="Wingdings" w:char="F083"/>
            </w:r>
            <w:r w:rsidRPr="00374475">
              <w:rPr>
                <w:rFonts w:ascii="MS Reference Sans Serif" w:hAnsi="MS Reference Sans Serif" w:hint="eastAsia"/>
                <w:sz w:val="28"/>
                <w:szCs w:val="28"/>
                <w:u w:val="single"/>
              </w:rPr>
              <w:t xml:space="preserve">     </w:t>
            </w:r>
            <w:r w:rsidRPr="00374475">
              <w:rPr>
                <w:rFonts w:ascii="MS Reference Sans Serif" w:hAnsi="MS Reference Sans Serif" w:hint="eastAsia"/>
                <w:sz w:val="28"/>
                <w:szCs w:val="28"/>
              </w:rPr>
              <w:t>□</w:t>
            </w:r>
            <w:r w:rsidRPr="00374475">
              <w:rPr>
                <w:rFonts w:ascii="MS Reference Sans Serif" w:hAnsi="MS Reference Sans Serif" w:hint="eastAsia"/>
                <w:sz w:val="28"/>
                <w:szCs w:val="28"/>
                <w:u w:val="single"/>
              </w:rPr>
              <w:t xml:space="preserve">      </w:t>
            </w:r>
            <w:r w:rsidRPr="00374475">
              <w:rPr>
                <w:rFonts w:ascii="MS Reference Sans Serif" w:hAnsi="MS Reference Sans Serif" w:hint="eastAsia"/>
                <w:sz w:val="28"/>
                <w:szCs w:val="28"/>
              </w:rPr>
              <w:t>=(     )</w:t>
            </w:r>
          </w:p>
          <w:p w:rsidR="00374475" w:rsidRPr="00374475" w:rsidRDefault="00374475" w:rsidP="00374475">
            <w:pPr>
              <w:adjustRightInd w:val="0"/>
              <w:snapToGrid w:val="0"/>
              <w:rPr>
                <w:rFonts w:ascii="MS Reference Sans Serif" w:hAnsi="MS Reference Sans Serif"/>
                <w:sz w:val="28"/>
                <w:szCs w:val="28"/>
              </w:rPr>
            </w:pPr>
            <w:r w:rsidRPr="00374475">
              <w:rPr>
                <w:rFonts w:ascii="MS Reference Sans Serif" w:hAnsi="MS Reference Sans Serif" w:hint="eastAsia"/>
              </w:rPr>
              <w:sym w:font="Wingdings" w:char="F083"/>
            </w:r>
            <w:r w:rsidRPr="00374475">
              <w:rPr>
                <w:rFonts w:ascii="MS Reference Sans Serif" w:hAnsi="MS Reference Sans Serif" w:hint="eastAsia"/>
              </w:rPr>
              <w:t>直式計算：</w:t>
            </w:r>
          </w:p>
          <w:p w:rsidR="00374475" w:rsidRPr="00374475" w:rsidRDefault="00374475" w:rsidP="00374475">
            <w:pPr>
              <w:adjustRightInd w:val="0"/>
              <w:snapToGrid w:val="0"/>
              <w:ind w:firstLineChars="500" w:firstLine="1400"/>
              <w:rPr>
                <w:rFonts w:ascii="MS Reference Sans Serif" w:hAnsi="MS Reference Sans Serif"/>
                <w:sz w:val="28"/>
                <w:szCs w:val="28"/>
              </w:rPr>
            </w:pPr>
          </w:p>
          <w:p w:rsidR="00374475" w:rsidRPr="00374475" w:rsidRDefault="00374475" w:rsidP="00374475">
            <w:pPr>
              <w:adjustRightInd w:val="0"/>
              <w:snapToGrid w:val="0"/>
              <w:ind w:firstLineChars="500" w:firstLine="1400"/>
              <w:rPr>
                <w:rFonts w:ascii="MS Reference Sans Serif" w:hAnsi="MS Reference Sans Serif"/>
                <w:sz w:val="28"/>
                <w:szCs w:val="28"/>
              </w:rPr>
            </w:pPr>
          </w:p>
          <w:p w:rsidR="00374475" w:rsidRPr="00374475" w:rsidRDefault="00374475" w:rsidP="00374475">
            <w:pPr>
              <w:adjustRightInd w:val="0"/>
              <w:snapToGrid w:val="0"/>
              <w:rPr>
                <w:rFonts w:ascii="MS Reference Sans Serif" w:hAnsi="MS Reference Sans Serif"/>
                <w:sz w:val="28"/>
                <w:szCs w:val="28"/>
              </w:rPr>
            </w:pPr>
          </w:p>
        </w:tc>
      </w:tr>
      <w:tr w:rsidR="00374475" w:rsidRPr="00374475" w:rsidTr="009C364A">
        <w:trPr>
          <w:trHeight w:val="2020"/>
          <w:jc w:val="center"/>
        </w:trPr>
        <w:tc>
          <w:tcPr>
            <w:tcW w:w="4889" w:type="dxa"/>
            <w:tcBorders>
              <w:top w:val="single" w:sz="12" w:space="0" w:color="auto"/>
              <w:left w:val="single" w:sz="12" w:space="0" w:color="auto"/>
              <w:bottom w:val="dashSmallGap" w:sz="4" w:space="0" w:color="auto"/>
              <w:right w:val="single" w:sz="4" w:space="0" w:color="auto"/>
            </w:tcBorders>
            <w:shd w:val="clear" w:color="auto" w:fill="auto"/>
          </w:tcPr>
          <w:p w:rsidR="00374475" w:rsidRPr="00374475" w:rsidRDefault="00374475" w:rsidP="00374475">
            <w:pPr>
              <w:adjustRightInd w:val="0"/>
              <w:snapToGrid w:val="0"/>
              <w:rPr>
                <w:rFonts w:ascii="標楷體" w:eastAsia="標楷體" w:hAnsi="標楷體"/>
                <w:b/>
                <w:sz w:val="22"/>
              </w:rPr>
            </w:pPr>
            <w:r w:rsidRPr="00374475">
              <w:rPr>
                <w:rFonts w:ascii="標楷體" w:eastAsia="標楷體" w:hAnsi="標楷體" w:hint="eastAsia"/>
                <w:sz w:val="22"/>
                <w:szCs w:val="22"/>
              </w:rPr>
              <w:sym w:font="Wingdings" w:char="F043"/>
            </w:r>
            <w:r w:rsidRPr="00374475">
              <w:rPr>
                <w:rFonts w:ascii="標楷體" w:eastAsia="標楷體" w:hAnsi="標楷體" w:hint="eastAsia"/>
                <w:b/>
                <w:sz w:val="22"/>
                <w:szCs w:val="22"/>
              </w:rPr>
              <w:t>解題步驟檢核：</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□有括號，括號先算</w:t>
            </w:r>
          </w:p>
          <w:p w:rsidR="00374475" w:rsidRPr="00374475" w:rsidRDefault="00374475" w:rsidP="00374475">
            <w:pPr>
              <w:adjustRightInd w:val="0"/>
              <w:snapToGrid w:val="0"/>
              <w:rPr>
                <w:rFonts w:ascii="MS Reference Sans Serif" w:hAnsi="MS Reference Sans Serif"/>
                <w:b/>
                <w:sz w:val="22"/>
              </w:rPr>
            </w:pPr>
            <w:r w:rsidRPr="00374475">
              <w:rPr>
                <w:rFonts w:ascii="MS Reference Sans Serif" w:hAnsi="MS Reference Sans Serif" w:hint="eastAsia"/>
                <w:b/>
                <w:sz w:val="22"/>
                <w:szCs w:val="22"/>
              </w:rPr>
              <w:t>(</w:t>
            </w:r>
            <w:r w:rsidRPr="00374475">
              <w:rPr>
                <w:rFonts w:ascii="MS Reference Sans Serif" w:hAnsi="MS Reference Sans Serif" w:hint="eastAsia"/>
                <w:b/>
                <w:sz w:val="22"/>
                <w:szCs w:val="22"/>
              </w:rPr>
              <w:t>每次完成一項，請在□裡打</w:t>
            </w:r>
            <w:r w:rsidRPr="00374475">
              <w:rPr>
                <w:rFonts w:ascii="MS Reference Sans Serif" w:hAnsi="MS Reference Sans Serif" w:hint="eastAsia"/>
                <w:b/>
                <w:sz w:val="22"/>
                <w:szCs w:val="22"/>
              </w:rPr>
              <w:sym w:font="Wingdings" w:char="F0FC"/>
            </w:r>
            <w:r w:rsidRPr="00374475">
              <w:rPr>
                <w:rFonts w:ascii="MS Reference Sans Serif" w:hAnsi="MS Reference Sans Serif" w:hint="eastAsia"/>
                <w:b/>
                <w:sz w:val="22"/>
                <w:szCs w:val="22"/>
              </w:rPr>
              <w:t>)</w:t>
            </w:r>
          </w:p>
          <w:p w:rsidR="00374475" w:rsidRPr="00374475" w:rsidRDefault="00374475" w:rsidP="00374475">
            <w:pPr>
              <w:adjustRightInd w:val="0"/>
              <w:snapToGrid w:val="0"/>
              <w:ind w:firstLineChars="100" w:firstLine="220"/>
              <w:rPr>
                <w:rFonts w:ascii="MS Reference Sans Serif" w:hAnsi="MS Reference Sans Serif"/>
                <w:sz w:val="22"/>
              </w:rPr>
            </w:pP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1"/>
            </w:r>
            <w:r w:rsidRPr="00374475">
              <w:rPr>
                <w:rFonts w:ascii="MS Reference Sans Serif" w:hAnsi="MS Reference Sans Serif" w:hint="eastAsia"/>
                <w:sz w:val="22"/>
                <w:szCs w:val="22"/>
              </w:rPr>
              <w:t>括號畫線</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，用直式先算</w:t>
            </w:r>
            <w:r w:rsidRPr="00374475">
              <w:rPr>
                <w:rFonts w:ascii="MS Reference Sans Serif" w:hAnsi="MS Reference Sans Serif" w:hint="eastAsia"/>
                <w:sz w:val="22"/>
                <w:szCs w:val="22"/>
              </w:rPr>
              <w:t xml:space="preserve">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2"/>
            </w:r>
            <w:r w:rsidRPr="00374475">
              <w:rPr>
                <w:rFonts w:ascii="MS Reference Sans Serif" w:hAnsi="MS Reference Sans Serif" w:hint="eastAsia"/>
                <w:sz w:val="22"/>
                <w:szCs w:val="22"/>
              </w:rPr>
              <w:t>答案記在線下面</w:t>
            </w:r>
            <w:r w:rsidRPr="00374475">
              <w:rPr>
                <w:rFonts w:ascii="MS Reference Sans Serif" w:hAnsi="MS Reference Sans Serif" w:hint="eastAsia"/>
                <w:sz w:val="22"/>
                <w:szCs w:val="22"/>
              </w:rPr>
              <w:t>(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3"/>
            </w:r>
            <w:r w:rsidRPr="00374475">
              <w:rPr>
                <w:rFonts w:ascii="MS Reference Sans Serif" w:hAnsi="MS Reference Sans Serif" w:hint="eastAsia"/>
                <w:sz w:val="22"/>
                <w:szCs w:val="22"/>
              </w:rPr>
              <w:t>由左而右照順序寫算式：</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u w:val="single"/>
              </w:rPr>
              <w:t xml:space="preserve">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sym w:font="Wingdings 3" w:char="F022"/>
            </w:r>
            <w:r w:rsidRPr="00374475">
              <w:rPr>
                <w:rFonts w:ascii="MS Reference Sans Serif" w:hAnsi="MS Reference Sans Serif" w:hint="eastAsia"/>
                <w:sz w:val="22"/>
                <w:szCs w:val="22"/>
              </w:rPr>
              <w:t>用直式計算</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□沒有括號，先乘除後加減</w:t>
            </w:r>
          </w:p>
          <w:p w:rsidR="00374475" w:rsidRPr="00374475" w:rsidRDefault="00374475" w:rsidP="00374475">
            <w:pPr>
              <w:adjustRightInd w:val="0"/>
              <w:snapToGrid w:val="0"/>
              <w:rPr>
                <w:rFonts w:ascii="標楷體" w:eastAsia="標楷體" w:hAnsi="標楷體"/>
                <w:sz w:val="22"/>
              </w:rPr>
            </w:pPr>
            <w:r w:rsidRPr="00374475">
              <w:rPr>
                <w:rFonts w:ascii="MS Reference Sans Serif" w:hAnsi="MS Reference Sans Serif" w:hint="eastAsia"/>
                <w:sz w:val="22"/>
                <w:szCs w:val="22"/>
              </w:rPr>
              <w:t>□由左而右算</w:t>
            </w:r>
          </w:p>
        </w:tc>
        <w:tc>
          <w:tcPr>
            <w:tcW w:w="5147" w:type="dxa"/>
            <w:tcBorders>
              <w:top w:val="single" w:sz="12" w:space="0" w:color="auto"/>
              <w:left w:val="single" w:sz="4" w:space="0" w:color="auto"/>
              <w:bottom w:val="dashSmallGap" w:sz="4" w:space="0" w:color="auto"/>
              <w:right w:val="single" w:sz="12" w:space="0" w:color="auto"/>
            </w:tcBorders>
            <w:shd w:val="clear" w:color="auto" w:fill="auto"/>
          </w:tcPr>
          <w:p w:rsidR="00374475" w:rsidRPr="00374475" w:rsidRDefault="00374475" w:rsidP="00374475">
            <w:pPr>
              <w:adjustRightInd w:val="0"/>
              <w:snapToGrid w:val="0"/>
              <w:rPr>
                <w:rFonts w:ascii="標楷體" w:eastAsia="標楷體" w:hAnsi="標楷體"/>
                <w:b/>
                <w:sz w:val="22"/>
              </w:rPr>
            </w:pPr>
            <w:r w:rsidRPr="00374475">
              <w:rPr>
                <w:rFonts w:ascii="標楷體" w:eastAsia="標楷體" w:hAnsi="標楷體" w:hint="eastAsia"/>
                <w:sz w:val="22"/>
                <w:szCs w:val="22"/>
              </w:rPr>
              <w:sym w:font="Wingdings" w:char="F043"/>
            </w:r>
            <w:r w:rsidRPr="00374475">
              <w:rPr>
                <w:rFonts w:ascii="標楷體" w:eastAsia="標楷體" w:hAnsi="標楷體" w:hint="eastAsia"/>
                <w:b/>
                <w:sz w:val="22"/>
                <w:szCs w:val="22"/>
              </w:rPr>
              <w:t>解題步驟檢核：</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□有括號，括號先算</w:t>
            </w:r>
          </w:p>
          <w:p w:rsidR="00374475" w:rsidRPr="00374475" w:rsidRDefault="00374475" w:rsidP="00374475">
            <w:pPr>
              <w:adjustRightInd w:val="0"/>
              <w:snapToGrid w:val="0"/>
              <w:rPr>
                <w:rFonts w:ascii="MS Reference Sans Serif" w:hAnsi="MS Reference Sans Serif"/>
                <w:b/>
                <w:sz w:val="22"/>
              </w:rPr>
            </w:pPr>
            <w:r w:rsidRPr="00374475">
              <w:rPr>
                <w:rFonts w:ascii="MS Reference Sans Serif" w:hAnsi="MS Reference Sans Serif" w:hint="eastAsia"/>
                <w:b/>
                <w:sz w:val="22"/>
                <w:szCs w:val="22"/>
              </w:rPr>
              <w:t>(</w:t>
            </w:r>
            <w:r w:rsidRPr="00374475">
              <w:rPr>
                <w:rFonts w:ascii="MS Reference Sans Serif" w:hAnsi="MS Reference Sans Serif" w:hint="eastAsia"/>
                <w:b/>
                <w:sz w:val="22"/>
                <w:szCs w:val="22"/>
              </w:rPr>
              <w:t>每次完成一項，請在□裡打</w:t>
            </w:r>
            <w:r w:rsidRPr="00374475">
              <w:rPr>
                <w:rFonts w:ascii="MS Reference Sans Serif" w:hAnsi="MS Reference Sans Serif" w:hint="eastAsia"/>
                <w:b/>
                <w:sz w:val="22"/>
                <w:szCs w:val="22"/>
              </w:rPr>
              <w:sym w:font="Wingdings" w:char="F0FC"/>
            </w:r>
            <w:r w:rsidRPr="00374475">
              <w:rPr>
                <w:rFonts w:ascii="MS Reference Sans Serif" w:hAnsi="MS Reference Sans Serif" w:hint="eastAsia"/>
                <w:b/>
                <w:sz w:val="22"/>
                <w:szCs w:val="22"/>
              </w:rPr>
              <w:t>)</w:t>
            </w:r>
          </w:p>
          <w:p w:rsidR="00374475" w:rsidRPr="00374475" w:rsidRDefault="00374475" w:rsidP="00374475">
            <w:pPr>
              <w:adjustRightInd w:val="0"/>
              <w:snapToGrid w:val="0"/>
              <w:ind w:firstLineChars="100" w:firstLine="220"/>
              <w:rPr>
                <w:rFonts w:ascii="MS Reference Sans Serif" w:hAnsi="MS Reference Sans Serif"/>
                <w:sz w:val="22"/>
              </w:rPr>
            </w:pP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1"/>
            </w:r>
            <w:r w:rsidRPr="00374475">
              <w:rPr>
                <w:rFonts w:ascii="MS Reference Sans Serif" w:hAnsi="MS Reference Sans Serif" w:hint="eastAsia"/>
                <w:sz w:val="22"/>
                <w:szCs w:val="22"/>
              </w:rPr>
              <w:t>括號畫線</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，用直式先算</w:t>
            </w:r>
            <w:r w:rsidRPr="00374475">
              <w:rPr>
                <w:rFonts w:ascii="MS Reference Sans Serif" w:hAnsi="MS Reference Sans Serif" w:hint="eastAsia"/>
                <w:sz w:val="22"/>
                <w:szCs w:val="22"/>
              </w:rPr>
              <w:t xml:space="preserve">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2"/>
            </w:r>
            <w:r w:rsidRPr="00374475">
              <w:rPr>
                <w:rFonts w:ascii="MS Reference Sans Serif" w:hAnsi="MS Reference Sans Serif" w:hint="eastAsia"/>
                <w:sz w:val="22"/>
                <w:szCs w:val="22"/>
              </w:rPr>
              <w:t>答案記在線下面</w:t>
            </w:r>
            <w:r w:rsidRPr="00374475">
              <w:rPr>
                <w:rFonts w:ascii="MS Reference Sans Serif" w:hAnsi="MS Reference Sans Serif" w:hint="eastAsia"/>
                <w:sz w:val="22"/>
                <w:szCs w:val="22"/>
              </w:rPr>
              <w:t>(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rPr>
              <w:sym w:font="Wingdings" w:char="F083"/>
            </w:r>
            <w:r w:rsidRPr="00374475">
              <w:rPr>
                <w:rFonts w:ascii="MS Reference Sans Serif" w:hAnsi="MS Reference Sans Serif" w:hint="eastAsia"/>
                <w:sz w:val="22"/>
                <w:szCs w:val="22"/>
              </w:rPr>
              <w:t>由左而右照順序寫算式：</w:t>
            </w:r>
            <w:r w:rsidRPr="00374475">
              <w:rPr>
                <w:rFonts w:ascii="MS Reference Sans Serif" w:hAnsi="MS Reference Sans Serif" w:hint="eastAsia"/>
                <w:sz w:val="22"/>
                <w:szCs w:val="22"/>
                <w:u w:val="single"/>
              </w:rPr>
              <w:t xml:space="preserve">     </w:t>
            </w:r>
            <w:r w:rsidRPr="00374475">
              <w:rPr>
                <w:rFonts w:ascii="MS Reference Sans Serif" w:hAnsi="MS Reference Sans Serif" w:hint="eastAsia"/>
                <w:sz w:val="22"/>
                <w:szCs w:val="22"/>
              </w:rPr>
              <w:t>□</w:t>
            </w:r>
            <w:r w:rsidRPr="00374475">
              <w:rPr>
                <w:rFonts w:ascii="MS Reference Sans Serif" w:hAnsi="MS Reference Sans Serif" w:hint="eastAsia"/>
                <w:sz w:val="22"/>
                <w:szCs w:val="22"/>
                <w:u w:val="single"/>
              </w:rPr>
              <w:t xml:space="preserve">     </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 xml:space="preserve">      </w:t>
            </w:r>
            <w:r w:rsidRPr="00374475">
              <w:rPr>
                <w:rFonts w:ascii="MS Reference Sans Serif" w:hAnsi="MS Reference Sans Serif" w:hint="eastAsia"/>
                <w:sz w:val="22"/>
                <w:szCs w:val="22"/>
              </w:rPr>
              <w:sym w:font="Wingdings 3" w:char="F022"/>
            </w:r>
            <w:r w:rsidRPr="00374475">
              <w:rPr>
                <w:rFonts w:ascii="MS Reference Sans Serif" w:hAnsi="MS Reference Sans Serif" w:hint="eastAsia"/>
                <w:sz w:val="22"/>
                <w:szCs w:val="22"/>
              </w:rPr>
              <w:t>用直式計算</w:t>
            </w:r>
          </w:p>
          <w:p w:rsidR="00374475" w:rsidRPr="00374475" w:rsidRDefault="00374475" w:rsidP="00374475">
            <w:pPr>
              <w:adjustRightInd w:val="0"/>
              <w:snapToGrid w:val="0"/>
              <w:rPr>
                <w:rFonts w:ascii="MS Reference Sans Serif" w:hAnsi="MS Reference Sans Serif"/>
                <w:sz w:val="22"/>
              </w:rPr>
            </w:pPr>
            <w:r w:rsidRPr="00374475">
              <w:rPr>
                <w:rFonts w:ascii="MS Reference Sans Serif" w:hAnsi="MS Reference Sans Serif" w:hint="eastAsia"/>
                <w:sz w:val="22"/>
                <w:szCs w:val="22"/>
              </w:rPr>
              <w:t>□沒有括號，先乘除後加減</w:t>
            </w:r>
          </w:p>
          <w:p w:rsidR="00374475" w:rsidRPr="00374475" w:rsidRDefault="00374475" w:rsidP="00374475">
            <w:pPr>
              <w:adjustRightInd w:val="0"/>
              <w:snapToGrid w:val="0"/>
              <w:rPr>
                <w:rFonts w:ascii="標楷體" w:eastAsia="標楷體" w:hAnsi="標楷體"/>
                <w:sz w:val="28"/>
                <w:szCs w:val="28"/>
              </w:rPr>
            </w:pPr>
            <w:r w:rsidRPr="00374475">
              <w:rPr>
                <w:rFonts w:ascii="MS Reference Sans Serif" w:hAnsi="MS Reference Sans Serif" w:hint="eastAsia"/>
                <w:sz w:val="22"/>
                <w:szCs w:val="22"/>
              </w:rPr>
              <w:t>□由左而右算</w:t>
            </w:r>
          </w:p>
        </w:tc>
      </w:tr>
      <w:tr w:rsidR="009C364A" w:rsidRPr="00374475" w:rsidTr="009C364A">
        <w:trPr>
          <w:trHeight w:val="2825"/>
          <w:jc w:val="center"/>
        </w:trPr>
        <w:tc>
          <w:tcPr>
            <w:tcW w:w="4889" w:type="dxa"/>
            <w:tcBorders>
              <w:top w:val="dashSmallGap" w:sz="4" w:space="0" w:color="auto"/>
              <w:left w:val="single" w:sz="12" w:space="0" w:color="auto"/>
              <w:bottom w:val="single" w:sz="12" w:space="0" w:color="auto"/>
              <w:right w:val="single" w:sz="8" w:space="0" w:color="auto"/>
            </w:tcBorders>
            <w:shd w:val="clear" w:color="auto" w:fill="auto"/>
          </w:tcPr>
          <w:p w:rsidR="009C364A" w:rsidRPr="00374475" w:rsidRDefault="009C364A" w:rsidP="0067463B">
            <w:pPr>
              <w:adjustRightInd w:val="0"/>
              <w:snapToGrid w:val="0"/>
              <w:rPr>
                <w:rFonts w:ascii="MS Reference Sans Serif" w:hAnsi="MS Reference Sans Serif"/>
              </w:rPr>
            </w:pPr>
            <w:r w:rsidRPr="00374475">
              <w:rPr>
                <w:rFonts w:ascii="MS Reference Sans Serif" w:hAnsi="MS Reference Sans Serif" w:hint="eastAsia"/>
              </w:rPr>
              <w:t xml:space="preserve">              </w:t>
            </w:r>
            <w:r w:rsidRPr="00374475">
              <w:rPr>
                <w:rFonts w:ascii="MS Reference Sans Serif" w:hAnsi="MS Reference Sans Serif" w:hint="eastAsia"/>
              </w:rPr>
              <w:sym w:font="Wingdings" w:char="F081"/>
            </w:r>
          </w:p>
          <w:p w:rsidR="009C364A" w:rsidRPr="00374475" w:rsidRDefault="00C15390"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sidR="009C364A" w:rsidRPr="00374475">
              <w:rPr>
                <w:rFonts w:ascii="MS Reference Sans Serif" w:hAnsi="MS Reference Sans Serif" w:hint="eastAsia"/>
                <w:sz w:val="32"/>
                <w:szCs w:val="32"/>
              </w:rPr>
              <w:t>25</w:t>
            </w:r>
            <w:r w:rsidR="009C364A" w:rsidRPr="00374475">
              <w:rPr>
                <w:rFonts w:ascii="MS Reference Sans Serif" w:hAnsi="MS Reference Sans Serif" w:hint="eastAsia"/>
                <w:sz w:val="32"/>
                <w:szCs w:val="32"/>
              </w:rPr>
              <w:t>×</w:t>
            </w:r>
            <w:r w:rsidR="009C364A" w:rsidRPr="00374475">
              <w:rPr>
                <w:rFonts w:ascii="MS Reference Sans Serif" w:hAnsi="MS Reference Sans Serif" w:hint="eastAsia"/>
                <w:sz w:val="32"/>
                <w:szCs w:val="32"/>
              </w:rPr>
              <w:t>(3</w:t>
            </w:r>
            <w:r w:rsidR="009C364A" w:rsidRPr="00374475">
              <w:rPr>
                <w:rFonts w:ascii="Arial Unicode MS" w:eastAsia="Arial Unicode MS" w:hAnsi="Arial Unicode MS" w:cs="Arial Unicode MS" w:hint="eastAsia"/>
                <w:sz w:val="32"/>
                <w:szCs w:val="32"/>
              </w:rPr>
              <w:t>6</w:t>
            </w:r>
            <w:r w:rsidR="009C364A" w:rsidRPr="00374475">
              <w:rPr>
                <w:rFonts w:ascii="新細明體" w:hAnsi="新細明體" w:hint="eastAsia"/>
                <w:sz w:val="32"/>
                <w:szCs w:val="32"/>
              </w:rPr>
              <w:t>－</w:t>
            </w:r>
            <w:r w:rsidR="009C364A" w:rsidRPr="00374475">
              <w:rPr>
                <w:rFonts w:ascii="Arial Unicode MS" w:eastAsia="Arial Unicode MS" w:hAnsi="Arial Unicode MS" w:cs="Arial Unicode MS" w:hint="eastAsia"/>
                <w:sz w:val="32"/>
                <w:szCs w:val="32"/>
              </w:rPr>
              <w:t xml:space="preserve">17) </w:t>
            </w:r>
            <w:r w:rsidR="009C364A" w:rsidRPr="00374475">
              <w:rPr>
                <w:rFonts w:ascii="MS Reference Sans Serif" w:hAnsi="MS Reference Sans Serif"/>
                <w:sz w:val="32"/>
                <w:szCs w:val="32"/>
              </w:rPr>
              <w:t>= (      )</w:t>
            </w:r>
          </w:p>
          <w:p w:rsidR="009C364A" w:rsidRPr="00374475" w:rsidRDefault="009C364A" w:rsidP="0067463B">
            <w:pPr>
              <w:adjustRightInd w:val="0"/>
              <w:snapToGrid w:val="0"/>
              <w:rPr>
                <w:rFonts w:ascii="MS Reference Sans Serif" w:hAnsi="MS Reference Sans Serif"/>
              </w:rPr>
            </w:pPr>
            <w:r w:rsidRPr="00374475">
              <w:rPr>
                <w:rFonts w:ascii="MS Reference Sans Serif" w:hAnsi="MS Reference Sans Serif" w:hint="eastAsia"/>
                <w:sz w:val="32"/>
                <w:szCs w:val="32"/>
              </w:rPr>
              <w:t xml:space="preserve">      </w:t>
            </w:r>
            <w:r w:rsidRPr="00374475">
              <w:rPr>
                <w:rFonts w:ascii="MS Reference Sans Serif" w:hAnsi="MS Reference Sans Serif" w:hint="eastAsia"/>
              </w:rPr>
              <w:sym w:font="Wingdings" w:char="F082"/>
            </w:r>
            <w:r w:rsidRPr="00374475">
              <w:rPr>
                <w:rFonts w:ascii="MS Reference Sans Serif" w:hAnsi="MS Reference Sans Serif" w:hint="eastAsia"/>
              </w:rPr>
              <w:t>(       )</w:t>
            </w:r>
            <w:r w:rsidRPr="00374475">
              <w:rPr>
                <w:rFonts w:ascii="MS Reference Sans Serif" w:hAnsi="MS Reference Sans Serif" w:hint="eastAsia"/>
                <w:sz w:val="20"/>
                <w:szCs w:val="20"/>
              </w:rPr>
              <w:t xml:space="preserve">         </w:t>
            </w:r>
            <w:r w:rsidRPr="00374475">
              <w:rPr>
                <w:rFonts w:ascii="MS Reference Sans Serif" w:hAnsi="MS Reference Sans Serif" w:hint="eastAsia"/>
                <w:sz w:val="28"/>
                <w:szCs w:val="28"/>
              </w:rPr>
              <w:sym w:font="Wingdings" w:char="F081"/>
            </w:r>
            <w:r w:rsidRPr="00374475">
              <w:rPr>
                <w:rFonts w:ascii="MS Reference Sans Serif" w:hAnsi="MS Reference Sans Serif" w:hint="eastAsia"/>
              </w:rPr>
              <w:t>直式計算：</w:t>
            </w:r>
          </w:p>
          <w:p w:rsidR="009C364A" w:rsidRPr="00374475" w:rsidRDefault="009C364A" w:rsidP="0067463B">
            <w:pPr>
              <w:adjustRightInd w:val="0"/>
              <w:snapToGrid w:val="0"/>
              <w:rPr>
                <w:rFonts w:ascii="MS Reference Sans Serif" w:hAnsi="MS Reference Sans Serif"/>
                <w:sz w:val="28"/>
                <w:szCs w:val="28"/>
              </w:rPr>
            </w:pPr>
            <w:r w:rsidRPr="00374475">
              <w:rPr>
                <w:rFonts w:ascii="MS Reference Sans Serif" w:hAnsi="MS Reference Sans Serif" w:hint="eastAsia"/>
                <w:sz w:val="28"/>
                <w:szCs w:val="28"/>
              </w:rPr>
              <w:sym w:font="Wingdings" w:char="F083"/>
            </w:r>
            <w:r w:rsidRPr="00374475">
              <w:rPr>
                <w:rFonts w:ascii="MS Reference Sans Serif" w:hAnsi="MS Reference Sans Serif" w:hint="eastAsia"/>
                <w:sz w:val="28"/>
                <w:szCs w:val="28"/>
                <w:u w:val="single"/>
              </w:rPr>
              <w:t xml:space="preserve">     </w:t>
            </w:r>
            <w:r w:rsidRPr="00374475">
              <w:rPr>
                <w:rFonts w:ascii="MS Reference Sans Serif" w:hAnsi="MS Reference Sans Serif" w:hint="eastAsia"/>
                <w:sz w:val="28"/>
                <w:szCs w:val="28"/>
              </w:rPr>
              <w:t>□</w:t>
            </w:r>
            <w:r w:rsidRPr="00374475">
              <w:rPr>
                <w:rFonts w:ascii="MS Reference Sans Serif" w:hAnsi="MS Reference Sans Serif" w:hint="eastAsia"/>
                <w:sz w:val="28"/>
                <w:szCs w:val="28"/>
                <w:u w:val="single"/>
              </w:rPr>
              <w:t xml:space="preserve">      </w:t>
            </w:r>
            <w:r w:rsidRPr="00374475">
              <w:rPr>
                <w:rFonts w:ascii="MS Reference Sans Serif" w:hAnsi="MS Reference Sans Serif" w:hint="eastAsia"/>
                <w:sz w:val="28"/>
                <w:szCs w:val="28"/>
              </w:rPr>
              <w:t>=(    )</w:t>
            </w:r>
          </w:p>
          <w:p w:rsidR="009C364A" w:rsidRPr="00374475" w:rsidRDefault="009C364A" w:rsidP="0067463B">
            <w:pPr>
              <w:adjustRightInd w:val="0"/>
              <w:snapToGrid w:val="0"/>
              <w:rPr>
                <w:rFonts w:ascii="MS Reference Sans Serif" w:hAnsi="MS Reference Sans Serif"/>
                <w:sz w:val="28"/>
                <w:szCs w:val="28"/>
              </w:rPr>
            </w:pPr>
            <w:r w:rsidRPr="00374475">
              <w:rPr>
                <w:rFonts w:ascii="MS Reference Sans Serif" w:hAnsi="MS Reference Sans Serif" w:hint="eastAsia"/>
              </w:rPr>
              <w:sym w:font="Wingdings" w:char="F083"/>
            </w:r>
            <w:r w:rsidRPr="00374475">
              <w:rPr>
                <w:rFonts w:ascii="MS Reference Sans Serif" w:hAnsi="MS Reference Sans Serif" w:hint="eastAsia"/>
              </w:rPr>
              <w:t>直式計算：</w:t>
            </w:r>
          </w:p>
        </w:tc>
        <w:tc>
          <w:tcPr>
            <w:tcW w:w="5147" w:type="dxa"/>
            <w:tcBorders>
              <w:top w:val="dashSmallGap" w:sz="4" w:space="0" w:color="auto"/>
              <w:left w:val="single" w:sz="8" w:space="0" w:color="auto"/>
              <w:bottom w:val="single" w:sz="12" w:space="0" w:color="auto"/>
              <w:right w:val="single" w:sz="12" w:space="0" w:color="auto"/>
            </w:tcBorders>
            <w:shd w:val="clear" w:color="auto" w:fill="auto"/>
          </w:tcPr>
          <w:p w:rsidR="009C364A" w:rsidRPr="00374475" w:rsidRDefault="009C364A" w:rsidP="0067463B">
            <w:pPr>
              <w:adjustRightInd w:val="0"/>
              <w:snapToGrid w:val="0"/>
              <w:rPr>
                <w:rFonts w:ascii="MS Reference Sans Serif" w:hAnsi="MS Reference Sans Serif"/>
              </w:rPr>
            </w:pPr>
            <w:r w:rsidRPr="00374475">
              <w:rPr>
                <w:rFonts w:ascii="MS Reference Sans Serif" w:hAnsi="MS Reference Sans Serif" w:hint="eastAsia"/>
              </w:rPr>
              <w:t xml:space="preserve">               </w:t>
            </w:r>
            <w:r w:rsidRPr="00374475">
              <w:rPr>
                <w:rFonts w:ascii="MS Reference Sans Serif" w:hAnsi="MS Reference Sans Serif" w:hint="eastAsia"/>
              </w:rPr>
              <w:sym w:font="Wingdings" w:char="F081"/>
            </w:r>
          </w:p>
          <w:p w:rsidR="009C364A" w:rsidRPr="00374475" w:rsidRDefault="00C15390"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009C364A" w:rsidRPr="00374475">
              <w:rPr>
                <w:rFonts w:ascii="MS Reference Sans Serif" w:hAnsi="MS Reference Sans Serif" w:hint="eastAsia"/>
                <w:sz w:val="32"/>
                <w:szCs w:val="32"/>
              </w:rPr>
              <w:t xml:space="preserve">145 </w:t>
            </w:r>
            <w:r w:rsidR="009C364A" w:rsidRPr="00374475">
              <w:rPr>
                <w:rFonts w:ascii="新細明體" w:hAnsi="新細明體" w:hint="eastAsia"/>
                <w:sz w:val="32"/>
                <w:szCs w:val="32"/>
              </w:rPr>
              <w:t>+ (</w:t>
            </w:r>
            <w:r w:rsidR="009C364A" w:rsidRPr="00374475">
              <w:rPr>
                <w:rFonts w:ascii="Arial Unicode MS" w:eastAsia="Arial Unicode MS" w:hAnsi="Arial Unicode MS" w:cs="Arial Unicode MS" w:hint="eastAsia"/>
                <w:sz w:val="32"/>
                <w:szCs w:val="32"/>
              </w:rPr>
              <w:t xml:space="preserve">408÷3) </w:t>
            </w:r>
            <w:r w:rsidR="009C364A" w:rsidRPr="00374475">
              <w:rPr>
                <w:rFonts w:ascii="MS Reference Sans Serif" w:hAnsi="MS Reference Sans Serif"/>
                <w:sz w:val="32"/>
                <w:szCs w:val="32"/>
              </w:rPr>
              <w:t>= (      )</w:t>
            </w:r>
            <w:r w:rsidR="009C364A" w:rsidRPr="00374475">
              <w:rPr>
                <w:rFonts w:ascii="MS Reference Sans Serif" w:hAnsi="MS Reference Sans Serif" w:hint="eastAsia"/>
                <w:sz w:val="32"/>
                <w:szCs w:val="32"/>
              </w:rPr>
              <w:t xml:space="preserve">            </w:t>
            </w:r>
          </w:p>
          <w:p w:rsidR="009C364A" w:rsidRPr="00374475" w:rsidRDefault="009C364A" w:rsidP="0067463B">
            <w:pPr>
              <w:adjustRightInd w:val="0"/>
              <w:snapToGrid w:val="0"/>
              <w:rPr>
                <w:rFonts w:ascii="MS Reference Sans Serif" w:hAnsi="MS Reference Sans Serif"/>
              </w:rPr>
            </w:pPr>
            <w:r w:rsidRPr="00374475">
              <w:rPr>
                <w:rFonts w:ascii="MS Reference Sans Serif" w:hAnsi="MS Reference Sans Serif" w:hint="eastAsia"/>
                <w:sz w:val="32"/>
                <w:szCs w:val="32"/>
              </w:rPr>
              <w:t xml:space="preserve">         </w:t>
            </w:r>
            <w:r w:rsidRPr="00374475">
              <w:rPr>
                <w:rFonts w:ascii="MS Reference Sans Serif" w:hAnsi="MS Reference Sans Serif" w:hint="eastAsia"/>
              </w:rPr>
              <w:sym w:font="Wingdings" w:char="F082"/>
            </w:r>
            <w:r w:rsidRPr="00374475">
              <w:rPr>
                <w:rFonts w:ascii="MS Reference Sans Serif" w:hAnsi="MS Reference Sans Serif" w:hint="eastAsia"/>
              </w:rPr>
              <w:t>(     )</w:t>
            </w:r>
            <w:r w:rsidR="00AB7C48">
              <w:rPr>
                <w:rFonts w:ascii="MS Reference Sans Serif" w:hAnsi="MS Reference Sans Serif" w:hint="eastAsia"/>
                <w:sz w:val="20"/>
                <w:szCs w:val="20"/>
              </w:rPr>
              <w:t xml:space="preserve">        </w:t>
            </w:r>
            <w:r w:rsidRPr="00374475">
              <w:rPr>
                <w:rFonts w:ascii="MS Reference Sans Serif" w:hAnsi="MS Reference Sans Serif" w:hint="eastAsia"/>
                <w:sz w:val="20"/>
                <w:szCs w:val="20"/>
              </w:rPr>
              <w:t xml:space="preserve"> </w:t>
            </w:r>
            <w:r w:rsidRPr="00374475">
              <w:rPr>
                <w:rFonts w:ascii="MS Reference Sans Serif" w:hAnsi="MS Reference Sans Serif" w:hint="eastAsia"/>
                <w:sz w:val="28"/>
                <w:szCs w:val="28"/>
              </w:rPr>
              <w:sym w:font="Wingdings" w:char="F081"/>
            </w:r>
            <w:r w:rsidRPr="00374475">
              <w:rPr>
                <w:rFonts w:ascii="MS Reference Sans Serif" w:hAnsi="MS Reference Sans Serif" w:hint="eastAsia"/>
              </w:rPr>
              <w:t>直式計算：</w:t>
            </w:r>
          </w:p>
          <w:p w:rsidR="009C364A" w:rsidRPr="00374475" w:rsidRDefault="009C364A" w:rsidP="0067463B">
            <w:pPr>
              <w:adjustRightInd w:val="0"/>
              <w:snapToGrid w:val="0"/>
              <w:rPr>
                <w:rFonts w:ascii="MS Reference Sans Serif" w:hAnsi="MS Reference Sans Serif"/>
                <w:sz w:val="28"/>
                <w:szCs w:val="28"/>
              </w:rPr>
            </w:pPr>
            <w:r w:rsidRPr="00374475">
              <w:rPr>
                <w:rFonts w:ascii="MS Reference Sans Serif" w:hAnsi="MS Reference Sans Serif" w:hint="eastAsia"/>
                <w:sz w:val="28"/>
                <w:szCs w:val="28"/>
              </w:rPr>
              <w:sym w:font="Wingdings" w:char="F083"/>
            </w:r>
            <w:r w:rsidRPr="00374475">
              <w:rPr>
                <w:rFonts w:ascii="MS Reference Sans Serif" w:hAnsi="MS Reference Sans Serif" w:hint="eastAsia"/>
                <w:sz w:val="28"/>
                <w:szCs w:val="28"/>
                <w:u w:val="single"/>
              </w:rPr>
              <w:t xml:space="preserve">     </w:t>
            </w:r>
            <w:r w:rsidRPr="00374475">
              <w:rPr>
                <w:rFonts w:ascii="MS Reference Sans Serif" w:hAnsi="MS Reference Sans Serif" w:hint="eastAsia"/>
                <w:sz w:val="28"/>
                <w:szCs w:val="28"/>
              </w:rPr>
              <w:t>□</w:t>
            </w:r>
            <w:r w:rsidRPr="00374475">
              <w:rPr>
                <w:rFonts w:ascii="MS Reference Sans Serif" w:hAnsi="MS Reference Sans Serif" w:hint="eastAsia"/>
                <w:sz w:val="28"/>
                <w:szCs w:val="28"/>
                <w:u w:val="single"/>
              </w:rPr>
              <w:t xml:space="preserve">      </w:t>
            </w:r>
            <w:r w:rsidRPr="00374475">
              <w:rPr>
                <w:rFonts w:ascii="MS Reference Sans Serif" w:hAnsi="MS Reference Sans Serif" w:hint="eastAsia"/>
                <w:sz w:val="28"/>
                <w:szCs w:val="28"/>
              </w:rPr>
              <w:t>=(     )</w:t>
            </w:r>
          </w:p>
          <w:p w:rsidR="009C364A" w:rsidRPr="00374475" w:rsidRDefault="009C364A" w:rsidP="0067463B">
            <w:pPr>
              <w:adjustRightInd w:val="0"/>
              <w:snapToGrid w:val="0"/>
              <w:rPr>
                <w:rFonts w:ascii="MS Reference Sans Serif" w:hAnsi="MS Reference Sans Serif"/>
                <w:sz w:val="28"/>
                <w:szCs w:val="28"/>
              </w:rPr>
            </w:pPr>
            <w:r w:rsidRPr="00374475">
              <w:rPr>
                <w:rFonts w:ascii="MS Reference Sans Serif" w:hAnsi="MS Reference Sans Serif" w:hint="eastAsia"/>
              </w:rPr>
              <w:sym w:font="Wingdings" w:char="F083"/>
            </w:r>
            <w:r w:rsidRPr="00374475">
              <w:rPr>
                <w:rFonts w:ascii="MS Reference Sans Serif" w:hAnsi="MS Reference Sans Serif" w:hint="eastAsia"/>
              </w:rPr>
              <w:t>直式計算：</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413AC1"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rPr>
                <w:rFonts w:ascii="標楷體" w:eastAsia="標楷體" w:hAnsi="標楷體"/>
              </w:rPr>
            </w:pPr>
            <w:r w:rsidRPr="00413AC1">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413AC1" w:rsidRDefault="009C364A" w:rsidP="0067463B">
            <w:pPr>
              <w:tabs>
                <w:tab w:val="center" w:pos="4153"/>
                <w:tab w:val="right" w:pos="8306"/>
              </w:tabs>
              <w:adjustRightInd w:val="0"/>
              <w:snapToGrid w:val="0"/>
              <w:ind w:left="-28"/>
              <w:rPr>
                <w:rFonts w:ascii="標楷體" w:eastAsia="標楷體" w:hAnsi="標楷體"/>
              </w:rPr>
            </w:pPr>
            <w:r w:rsidRPr="00413AC1">
              <w:rPr>
                <w:rFonts w:ascii="標楷體" w:eastAsia="標楷體" w:hAnsi="標楷體"/>
              </w:rPr>
              <w:t>N-2-06</w:t>
            </w:r>
            <w:r w:rsidRPr="00413AC1">
              <w:rPr>
                <w:rFonts w:ascii="標楷體" w:eastAsia="標楷體" w:hAnsi="標楷體" w:hint="eastAsia"/>
              </w:rPr>
              <w:t>、N-2-07、</w:t>
            </w:r>
            <w:r w:rsidRPr="00413AC1">
              <w:rPr>
                <w:rFonts w:ascii="標楷體" w:eastAsia="標楷體" w:hAnsi="標楷體"/>
              </w:rPr>
              <w:t>C-S-01</w:t>
            </w:r>
            <w:r w:rsidRPr="00413AC1">
              <w:rPr>
                <w:rFonts w:ascii="標楷體" w:eastAsia="標楷體" w:hAnsi="標楷體" w:hint="eastAsia"/>
              </w:rPr>
              <w:t>、</w:t>
            </w:r>
            <w:r w:rsidRPr="00413AC1">
              <w:rPr>
                <w:rFonts w:ascii="標楷體" w:eastAsia="標楷體" w:hAnsi="標楷體"/>
              </w:rPr>
              <w:t xml:space="preserve"> C-S-0</w:t>
            </w:r>
            <w:r w:rsidRPr="00413AC1">
              <w:rPr>
                <w:rFonts w:ascii="標楷體" w:eastAsia="標楷體" w:hAnsi="標楷體" w:hint="eastAsia"/>
              </w:rPr>
              <w:t>2、</w:t>
            </w:r>
            <w:r w:rsidRPr="00413AC1">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413AC1" w:rsidRDefault="009C364A" w:rsidP="0067463B">
            <w:pPr>
              <w:tabs>
                <w:tab w:val="center" w:pos="4153"/>
                <w:tab w:val="right" w:pos="8306"/>
              </w:tabs>
              <w:adjustRightInd w:val="0"/>
              <w:snapToGrid w:val="0"/>
              <w:ind w:left="-28"/>
              <w:rPr>
                <w:rFonts w:ascii="DFKaiShu-SB-Estd-BF" w:eastAsia="DFKaiShu-SB-Estd-BF" w:hAnsi="Calibri" w:cs="DFKaiShu-SB-Estd-BF"/>
                <w:kern w:val="0"/>
                <w:sz w:val="26"/>
                <w:szCs w:val="26"/>
              </w:rPr>
            </w:pPr>
            <w:r w:rsidRPr="00413AC1">
              <w:rPr>
                <w:rFonts w:ascii="標楷體" w:eastAsia="標楷體" w:hAnsi="標楷體"/>
              </w:rPr>
              <w:t>4-2-2-3</w:t>
            </w:r>
            <w:r w:rsidRPr="00413AC1">
              <w:rPr>
                <w:rFonts w:ascii="標楷體" w:eastAsia="標楷體" w:hAnsi="標楷體" w:hint="eastAsia"/>
              </w:rPr>
              <w:t>、</w:t>
            </w:r>
            <w:r w:rsidRPr="00413AC1">
              <w:rPr>
                <w:rFonts w:ascii="標楷體" w:eastAsia="標楷體" w:hAnsi="標楷體"/>
              </w:rPr>
              <w:t>4-n-05-</w:t>
            </w:r>
            <w:r w:rsidRPr="00413AC1">
              <w:rPr>
                <w:rFonts w:ascii="標楷體" w:eastAsia="標楷體" w:hAnsi="標楷體" w:hint="eastAsia"/>
              </w:rPr>
              <w:t>1、</w:t>
            </w:r>
            <w:r w:rsidRPr="00413AC1">
              <w:rPr>
                <w:rFonts w:ascii="標楷體" w:eastAsia="標楷體" w:hAnsi="標楷體"/>
              </w:rPr>
              <w:t>4-n-05-</w:t>
            </w:r>
            <w:r w:rsidRPr="00413AC1">
              <w:rPr>
                <w:rFonts w:ascii="標楷體" w:eastAsia="標楷體" w:hAnsi="標楷體" w:hint="eastAsia"/>
              </w:rPr>
              <w:t>2、</w:t>
            </w:r>
            <w:r w:rsidRPr="00413AC1">
              <w:rPr>
                <w:rFonts w:ascii="標楷體" w:eastAsia="標楷體" w:hAnsi="標楷體"/>
              </w:rPr>
              <w:t>4-n-05-</w:t>
            </w:r>
            <w:r w:rsidRPr="00413AC1">
              <w:rPr>
                <w:rFonts w:ascii="標楷體" w:eastAsia="標楷體" w:hAnsi="標楷體" w:hint="eastAsia"/>
              </w:rPr>
              <w:t>3</w:t>
            </w:r>
          </w:p>
        </w:tc>
      </w:tr>
      <w:tr w:rsidR="009C364A" w:rsidRPr="00413AC1"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自我監控-整數四則混合計算</w:t>
            </w:r>
          </w:p>
          <w:p w:rsidR="009C364A" w:rsidRPr="00413AC1" w:rsidRDefault="009C364A" w:rsidP="0067463B">
            <w:pPr>
              <w:tabs>
                <w:tab w:val="center" w:pos="4153"/>
                <w:tab w:val="right" w:pos="8306"/>
              </w:tabs>
              <w:snapToGrid w:val="0"/>
              <w:ind w:left="-30"/>
              <w:rPr>
                <w:rFonts w:ascii="標楷體" w:eastAsia="標楷體" w:hAnsi="標楷體"/>
              </w:rPr>
            </w:pPr>
            <w:r w:rsidRPr="00413AC1">
              <w:rPr>
                <w:rFonts w:ascii="標楷體" w:eastAsia="標楷體" w:cs="標楷體" w:hint="eastAsia"/>
                <w:sz w:val="20"/>
                <w:szCs w:val="20"/>
              </w:rPr>
              <w:t>(監控調整策略：</w:t>
            </w:r>
            <w:r w:rsidRPr="00413AC1">
              <w:rPr>
                <w:sz w:val="23"/>
                <w:szCs w:val="23"/>
              </w:rPr>
              <w:t>4-2-2-3</w:t>
            </w:r>
            <w:r w:rsidRPr="00413AC1">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活動名稱</w:t>
            </w:r>
          </w:p>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發展活動</w:t>
            </w:r>
          </w:p>
          <w:p w:rsidR="009C364A" w:rsidRPr="00413AC1" w:rsidRDefault="009C364A" w:rsidP="0067463B">
            <w:pPr>
              <w:tabs>
                <w:tab w:val="center" w:pos="4153"/>
                <w:tab w:val="right" w:pos="8306"/>
              </w:tabs>
              <w:snapToGrid w:val="0"/>
              <w:ind w:left="-30"/>
              <w:jc w:val="center"/>
              <w:rPr>
                <w:rFonts w:ascii="標楷體" w:eastAsia="標楷體" w:hAnsi="標楷體"/>
                <w:sz w:val="20"/>
                <w:szCs w:val="20"/>
              </w:rPr>
            </w:pPr>
            <w:r w:rsidRPr="00413AC1">
              <w:rPr>
                <w:rFonts w:ascii="標楷體" w:eastAsia="標楷體" w:hAnsi="標楷體" w:hint="eastAsia"/>
                <w:sz w:val="20"/>
                <w:szCs w:val="20"/>
              </w:rPr>
              <w:t>(有括號先算)</w:t>
            </w:r>
          </w:p>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C-2-3-3</w:t>
            </w:r>
          </w:p>
        </w:tc>
      </w:tr>
      <w:tr w:rsidR="009C364A" w:rsidRPr="00413AC1"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數學障礙類型</w:t>
            </w:r>
          </w:p>
        </w:tc>
        <w:tc>
          <w:tcPr>
            <w:tcW w:w="7548" w:type="dxa"/>
            <w:gridSpan w:val="3"/>
            <w:vAlign w:val="center"/>
          </w:tcPr>
          <w:p w:rsidR="009C364A" w:rsidRPr="00413AC1" w:rsidRDefault="009C364A" w:rsidP="0067463B">
            <w:pPr>
              <w:tabs>
                <w:tab w:val="center" w:pos="4153"/>
                <w:tab w:val="right" w:pos="8306"/>
              </w:tabs>
              <w:ind w:left="-28"/>
              <w:jc w:val="center"/>
              <w:rPr>
                <w:rFonts w:ascii="標楷體" w:eastAsia="標楷體" w:hAnsi="標楷體"/>
              </w:rPr>
            </w:pPr>
            <w:r w:rsidRPr="00413AC1">
              <w:rPr>
                <w:rFonts w:ascii="標楷體" w:eastAsia="標楷體" w:hAnsi="標楷體" w:hint="eastAsia"/>
                <w:b/>
              </w:rPr>
              <w:t xml:space="preserve">正確或流暢計算有困難(caculation) </w:t>
            </w:r>
            <w:r w:rsidRPr="00413AC1">
              <w:rPr>
                <w:rFonts w:ascii="標楷體" w:eastAsia="標楷體" w:hAnsi="標楷體" w:hint="eastAsia"/>
              </w:rPr>
              <w:t>(註</w:t>
            </w:r>
            <w:r w:rsidRPr="00413AC1">
              <w:rPr>
                <w:rFonts w:ascii="標楷體" w:eastAsia="標楷體" w:hAnsi="標楷體"/>
              </w:rPr>
              <w:t>:</w:t>
            </w:r>
            <w:r w:rsidRPr="00413AC1">
              <w:rPr>
                <w:rFonts w:ascii="標楷體" w:eastAsia="標楷體" w:hAnsi="標楷體" w:hint="eastAsia"/>
              </w:rPr>
              <w:t>計算要點提示)</w:t>
            </w:r>
          </w:p>
        </w:tc>
      </w:tr>
    </w:tbl>
    <w:p w:rsidR="009C364A" w:rsidRPr="00413AC1" w:rsidRDefault="009C364A" w:rsidP="009C364A">
      <w:pPr>
        <w:jc w:val="center"/>
        <w:rPr>
          <w:rFonts w:ascii="標楷體" w:eastAsia="標楷體" w:hAnsi="標楷體"/>
        </w:rPr>
      </w:pPr>
      <w:r w:rsidRPr="00413AC1">
        <w:rPr>
          <w:rFonts w:ascii="標楷體" w:eastAsia="標楷體" w:hAnsi="標楷體" w:hint="eastAsia"/>
        </w:rPr>
        <w:t>班級：</w:t>
      </w:r>
      <w:r w:rsidRPr="00413AC1">
        <w:rPr>
          <w:rFonts w:ascii="標楷體" w:eastAsia="標楷體" w:hAnsi="標楷體" w:hint="eastAsia"/>
          <w:u w:val="single"/>
        </w:rPr>
        <w:t xml:space="preserve">           </w:t>
      </w:r>
      <w:r w:rsidRPr="00413AC1">
        <w:rPr>
          <w:rFonts w:ascii="標楷體" w:eastAsia="標楷體" w:hAnsi="標楷體" w:hint="eastAsia"/>
        </w:rPr>
        <w:t xml:space="preserve">   座號：</w:t>
      </w:r>
      <w:r w:rsidRPr="00413AC1">
        <w:rPr>
          <w:rFonts w:ascii="標楷體" w:eastAsia="標楷體" w:hAnsi="標楷體" w:hint="eastAsia"/>
          <w:u w:val="single"/>
        </w:rPr>
        <w:t xml:space="preserve">        </w:t>
      </w:r>
      <w:r w:rsidRPr="00413AC1">
        <w:rPr>
          <w:rFonts w:ascii="標楷體" w:eastAsia="標楷體" w:hAnsi="標楷體" w:hint="eastAsia"/>
        </w:rPr>
        <w:t xml:space="preserve">   姓名：</w:t>
      </w:r>
      <w:r w:rsidRPr="00413AC1">
        <w:rPr>
          <w:rFonts w:ascii="標楷體" w:eastAsia="標楷體" w:hAnsi="標楷體" w:hint="eastAsia"/>
          <w:u w:val="single"/>
        </w:rPr>
        <w:t xml:space="preserve">                  </w:t>
      </w:r>
      <w:r w:rsidRPr="00413AC1">
        <w:rPr>
          <w:rFonts w:ascii="標楷體" w:eastAsia="標楷體" w:hAnsi="標楷體" w:hint="eastAsia"/>
        </w:rPr>
        <w:t>日期：</w:t>
      </w:r>
      <w:r w:rsidRPr="00413AC1">
        <w:rPr>
          <w:rFonts w:ascii="標楷體" w:eastAsia="標楷體" w:hAnsi="標楷體" w:hint="eastAsia"/>
          <w:u w:val="single"/>
        </w:rPr>
        <w:t xml:space="preserve">    </w:t>
      </w:r>
      <w:r w:rsidRPr="00413AC1">
        <w:rPr>
          <w:rFonts w:ascii="標楷體" w:eastAsia="標楷體" w:hAnsi="標楷體" w:hint="eastAsia"/>
        </w:rPr>
        <w:t>月</w:t>
      </w:r>
      <w:r w:rsidRPr="00413AC1">
        <w:rPr>
          <w:rFonts w:ascii="標楷體" w:eastAsia="標楷體" w:hAnsi="標楷體" w:hint="eastAsia"/>
          <w:u w:val="single"/>
        </w:rPr>
        <w:t xml:space="preserve">    </w:t>
      </w:r>
      <w:r w:rsidRPr="00413AC1">
        <w:rPr>
          <w:rFonts w:ascii="標楷體" w:eastAsia="標楷體" w:hAnsi="標楷體" w:hint="eastAsia"/>
        </w:rPr>
        <w:t>日</w:t>
      </w:r>
    </w:p>
    <w:p w:rsidR="009C364A" w:rsidRPr="00413AC1" w:rsidRDefault="009C364A" w:rsidP="009C364A">
      <w:pPr>
        <w:adjustRightInd w:val="0"/>
        <w:snapToGrid w:val="0"/>
        <w:jc w:val="center"/>
        <w:rPr>
          <w:rFonts w:ascii="標楷體" w:eastAsia="標楷體" w:hAnsi="標楷體" w:cs="標楷體"/>
          <w:b/>
          <w:color w:val="000000"/>
          <w:kern w:val="0"/>
          <w:highlight w:val="white"/>
          <w:shd w:val="pct15" w:color="auto" w:fill="FFFFFF"/>
        </w:rPr>
      </w:pPr>
      <w:r w:rsidRPr="00413AC1">
        <w:rPr>
          <w:rFonts w:ascii="標楷體" w:eastAsia="標楷體" w:hAnsi="標楷體" w:cs="標楷體" w:hint="eastAsia"/>
          <w:color w:val="000000"/>
          <w:kern w:val="0"/>
          <w:highlight w:val="white"/>
          <w:shd w:val="pct15" w:color="auto" w:fill="FFFFFF"/>
        </w:rPr>
        <w:t xml:space="preserve">  </w:t>
      </w:r>
      <w:r w:rsidRPr="00413AC1">
        <w:rPr>
          <w:rFonts w:ascii="標楷體" w:eastAsia="標楷體" w:hAnsi="標楷體" w:cs="標楷體"/>
          <w:color w:val="000000"/>
          <w:kern w:val="0"/>
          <w:highlight w:val="white"/>
          <w:shd w:val="pct15" w:color="auto" w:fill="FFFFFF"/>
        </w:rPr>
        <w:sym w:font="Webdings" w:char="F055"/>
      </w:r>
      <w:r w:rsidRPr="00413AC1">
        <w:rPr>
          <w:rFonts w:ascii="標楷體" w:eastAsia="標楷體" w:hAnsi="標楷體" w:cs="標楷體"/>
          <w:b/>
          <w:color w:val="000000"/>
          <w:kern w:val="0"/>
          <w:highlight w:val="white"/>
          <w:shd w:val="pct15" w:color="auto" w:fill="FFFFFF"/>
        </w:rPr>
        <w:t>先以一般教學法進行補救教學，</w:t>
      </w:r>
      <w:r w:rsidRPr="00413AC1">
        <w:rPr>
          <w:rFonts w:ascii="標楷體" w:eastAsia="標楷體" w:hAnsi="標楷體" w:cs="標楷體" w:hint="eastAsia"/>
          <w:b/>
          <w:color w:val="000000"/>
          <w:kern w:val="0"/>
          <w:highlight w:val="white"/>
          <w:shd w:val="pct15" w:color="auto" w:fill="FFFFFF"/>
        </w:rPr>
        <w:t>若</w:t>
      </w:r>
      <w:r w:rsidRPr="00413AC1">
        <w:rPr>
          <w:rFonts w:ascii="標楷體" w:eastAsia="標楷體" w:hAnsi="標楷體" w:cs="標楷體"/>
          <w:b/>
          <w:color w:val="000000"/>
          <w:kern w:val="0"/>
          <w:highlight w:val="white"/>
          <w:shd w:val="pct15" w:color="auto" w:fill="FFFFFF"/>
        </w:rPr>
        <w:t>學生仍無法學會，</w:t>
      </w:r>
      <w:r w:rsidRPr="00413AC1">
        <w:rPr>
          <w:rFonts w:ascii="標楷體" w:eastAsia="標楷體" w:hAnsi="標楷體" w:cs="標楷體" w:hint="eastAsia"/>
          <w:b/>
          <w:color w:val="000000"/>
          <w:kern w:val="0"/>
          <w:highlight w:val="white"/>
          <w:shd w:val="pct15" w:color="auto" w:fill="FFFFFF"/>
        </w:rPr>
        <w:t>方施</w:t>
      </w:r>
      <w:r w:rsidRPr="00413AC1">
        <w:rPr>
          <w:rFonts w:ascii="標楷體" w:eastAsia="標楷體" w:hAnsi="標楷體" w:cs="標楷體"/>
          <w:b/>
          <w:color w:val="000000"/>
          <w:kern w:val="0"/>
          <w:highlight w:val="white"/>
          <w:shd w:val="pct15" w:color="auto" w:fill="FFFFFF"/>
        </w:rPr>
        <w:t>以本教材提供之學習策略。</w:t>
      </w:r>
    </w:p>
    <w:tbl>
      <w:tblPr>
        <w:tblW w:w="10036"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9"/>
        <w:gridCol w:w="5147"/>
      </w:tblGrid>
      <w:tr w:rsidR="009C364A" w:rsidRPr="00413AC1" w:rsidTr="0067463B">
        <w:trPr>
          <w:trHeight w:val="300"/>
          <w:jc w:val="center"/>
        </w:trPr>
        <w:tc>
          <w:tcPr>
            <w:tcW w:w="4889" w:type="dxa"/>
            <w:tcBorders>
              <w:top w:val="single" w:sz="12" w:space="0" w:color="auto"/>
              <w:left w:val="single" w:sz="12" w:space="0" w:color="auto"/>
              <w:bottom w:val="dashSmallGap" w:sz="4" w:space="0" w:color="auto"/>
              <w:right w:val="single" w:sz="8" w:space="0" w:color="auto"/>
            </w:tcBorders>
            <w:shd w:val="clear" w:color="auto" w:fill="auto"/>
          </w:tcPr>
          <w:p w:rsidR="009C364A" w:rsidRPr="00413AC1" w:rsidRDefault="009C364A" w:rsidP="0067463B">
            <w:pPr>
              <w:adjustRightInd w:val="0"/>
              <w:snapToGrid w:val="0"/>
              <w:rPr>
                <w:rFonts w:ascii="標楷體" w:eastAsia="標楷體" w:hAnsi="標楷體"/>
                <w:b/>
                <w:color w:val="FF0000"/>
              </w:rPr>
            </w:pPr>
            <w:r w:rsidRPr="00413AC1">
              <w:rPr>
                <w:rFonts w:ascii="標楷體" w:eastAsia="標楷體" w:hAnsi="標楷體" w:hint="eastAsia"/>
                <w:sz w:val="28"/>
                <w:szCs w:val="28"/>
              </w:rPr>
              <w:sym w:font="Wingdings" w:char="F043"/>
            </w:r>
            <w:r w:rsidRPr="00413AC1">
              <w:rPr>
                <w:rFonts w:ascii="標楷體" w:eastAsia="標楷體" w:hAnsi="標楷體" w:hint="eastAsia"/>
                <w:b/>
              </w:rPr>
              <w:t>解題步驟檢核：</w:t>
            </w:r>
            <w:r w:rsidRPr="00413AC1">
              <w:rPr>
                <w:rFonts w:ascii="標楷體" w:eastAsia="標楷體" w:hAnsi="標楷體" w:hint="eastAsia"/>
                <w:b/>
                <w:color w:val="FF0000"/>
              </w:rPr>
              <w:t>(檢核示範)</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sym w:font="Wingdings 2" w:char="F052"/>
            </w:r>
            <w:r w:rsidRPr="00413AC1">
              <w:rPr>
                <w:rFonts w:ascii="MS Reference Sans Serif" w:hAnsi="MS Reference Sans Serif" w:hint="eastAsia"/>
              </w:rPr>
              <w:t>有括號，括號先算</w:t>
            </w:r>
          </w:p>
          <w:p w:rsidR="009C364A" w:rsidRPr="00413AC1" w:rsidRDefault="009C364A" w:rsidP="0067463B">
            <w:pPr>
              <w:adjustRightInd w:val="0"/>
              <w:snapToGrid w:val="0"/>
              <w:ind w:firstLineChars="100" w:firstLine="240"/>
              <w:rPr>
                <w:rFonts w:ascii="MS Reference Sans Serif" w:hAnsi="MS Reference Sans Serif"/>
              </w:rPr>
            </w:pPr>
            <w:r w:rsidRPr="00413AC1">
              <w:rPr>
                <w:rFonts w:ascii="MS Reference Sans Serif" w:hAnsi="MS Reference Sans Serif" w:hint="eastAsia"/>
              </w:rPr>
              <w:sym w:font="Wingdings" w:char="F081"/>
            </w:r>
            <w:r w:rsidRPr="00413AC1">
              <w:rPr>
                <w:rFonts w:ascii="MS Reference Sans Serif" w:hAnsi="MS Reference Sans Serif" w:hint="eastAsia"/>
              </w:rPr>
              <w:t>括號畫線，用直式先算</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答案記在線下面</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3"/>
            </w:r>
            <w:r w:rsidRPr="00413AC1">
              <w:rPr>
                <w:rFonts w:ascii="MS Reference Sans Serif" w:hAnsi="MS Reference Sans Serif" w:hint="eastAsia"/>
              </w:rPr>
              <w:t>由左而右照順序寫算式，再用直式計算</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□沒有括號，先乘除後加減</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□沒有括號，由左而右算</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9C364A" w:rsidRPr="00413AC1" w:rsidRDefault="009C364A" w:rsidP="0067463B">
            <w:pPr>
              <w:adjustRightInd w:val="0"/>
              <w:snapToGrid w:val="0"/>
              <w:rPr>
                <w:rFonts w:ascii="標楷體" w:eastAsia="標楷體" w:hAnsi="標楷體"/>
                <w:b/>
              </w:rPr>
            </w:pPr>
            <w:r w:rsidRPr="00413AC1">
              <w:rPr>
                <w:rFonts w:ascii="標楷體" w:eastAsia="標楷體" w:hAnsi="標楷體" w:hint="eastAsia"/>
                <w:sz w:val="28"/>
                <w:szCs w:val="28"/>
              </w:rPr>
              <w:sym w:font="Wingdings" w:char="F043"/>
            </w:r>
            <w:r w:rsidRPr="00413AC1">
              <w:rPr>
                <w:rFonts w:ascii="標楷體" w:eastAsia="標楷體" w:hAnsi="標楷體" w:hint="eastAsia"/>
                <w:b/>
              </w:rPr>
              <w:t>解題步驟檢核：</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□有括號，括號先算</w:t>
            </w:r>
          </w:p>
          <w:p w:rsidR="009C364A" w:rsidRPr="00413AC1" w:rsidRDefault="009C364A" w:rsidP="0067463B">
            <w:pPr>
              <w:adjustRightInd w:val="0"/>
              <w:snapToGrid w:val="0"/>
              <w:ind w:firstLineChars="100" w:firstLine="240"/>
              <w:rPr>
                <w:rFonts w:ascii="MS Reference Sans Serif" w:hAnsi="MS Reference Sans Serif"/>
              </w:rPr>
            </w:pPr>
            <w:r w:rsidRPr="00413AC1">
              <w:rPr>
                <w:rFonts w:ascii="MS Reference Sans Serif" w:hAnsi="MS Reference Sans Serif" w:hint="eastAsia"/>
              </w:rPr>
              <w:sym w:font="Wingdings" w:char="F081"/>
            </w:r>
            <w:r w:rsidRPr="00413AC1">
              <w:rPr>
                <w:rFonts w:ascii="MS Reference Sans Serif" w:hAnsi="MS Reference Sans Serif" w:hint="eastAsia"/>
              </w:rPr>
              <w:t>括號畫線，用直式先算</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答案記在線下面</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3"/>
            </w:r>
            <w:r w:rsidRPr="00413AC1">
              <w:rPr>
                <w:rFonts w:ascii="MS Reference Sans Serif" w:hAnsi="MS Reference Sans Serif" w:hint="eastAsia"/>
              </w:rPr>
              <w:t>由左而右照順序寫算式，再用直式計算</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□沒有括號，先乘除後加減</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□沒有括號，由左而右算</w:t>
            </w:r>
          </w:p>
        </w:tc>
      </w:tr>
      <w:tr w:rsidR="009C364A" w:rsidRPr="00413AC1" w:rsidTr="0067463B">
        <w:trPr>
          <w:trHeight w:val="2550"/>
          <w:jc w:val="center"/>
        </w:trPr>
        <w:tc>
          <w:tcPr>
            <w:tcW w:w="4889" w:type="dxa"/>
            <w:tcBorders>
              <w:top w:val="dashSmallGap" w:sz="4" w:space="0" w:color="auto"/>
              <w:left w:val="single" w:sz="12" w:space="0" w:color="auto"/>
              <w:bottom w:val="dashSmallGap" w:sz="4" w:space="0" w:color="auto"/>
              <w:right w:val="single" w:sz="8" w:space="0" w:color="auto"/>
            </w:tcBorders>
            <w:shd w:val="clear" w:color="auto" w:fill="auto"/>
          </w:tcPr>
          <w:p w:rsidR="009C364A" w:rsidRPr="00413AC1" w:rsidRDefault="009C364A" w:rsidP="004E6087">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1"/>
            </w:r>
          </w:p>
          <w:p w:rsidR="009C364A" w:rsidRPr="00413AC1" w:rsidRDefault="002C3688"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Pr>
                <w:rFonts w:ascii="標楷體" w:eastAsia="標楷體" w:hAnsi="標楷體" w:hint="eastAsia"/>
                <w:sz w:val="28"/>
                <w:szCs w:val="28"/>
              </w:rPr>
              <w:t xml:space="preserve"> </w:t>
            </w:r>
            <w:r w:rsidR="009C364A" w:rsidRPr="00413AC1">
              <w:rPr>
                <w:rFonts w:ascii="MS Reference Sans Serif" w:hAnsi="MS Reference Sans Serif"/>
                <w:sz w:val="32"/>
                <w:szCs w:val="32"/>
              </w:rPr>
              <w:t>5</w:t>
            </w:r>
            <w:r w:rsidR="009C364A" w:rsidRPr="00413AC1">
              <w:rPr>
                <w:rFonts w:ascii="MS Reference Sans Serif" w:hAnsi="MS Reference Sans Serif" w:hint="eastAsia"/>
                <w:sz w:val="32"/>
                <w:szCs w:val="32"/>
              </w:rPr>
              <w:t>20</w:t>
            </w:r>
            <w:r w:rsidR="009C364A" w:rsidRPr="00413AC1">
              <w:rPr>
                <w:rFonts w:ascii="Arial Unicode MS" w:eastAsia="Arial Unicode MS" w:hAnsi="Arial Unicode MS" w:cs="Arial Unicode MS" w:hint="eastAsia"/>
                <w:sz w:val="32"/>
                <w:szCs w:val="32"/>
              </w:rPr>
              <w:t>＋</w:t>
            </w:r>
            <w:r w:rsidR="009C364A" w:rsidRPr="00413AC1">
              <w:rPr>
                <w:rFonts w:ascii="新細明體" w:hAnsi="新細明體" w:hint="eastAsia"/>
                <w:sz w:val="32"/>
                <w:szCs w:val="32"/>
              </w:rPr>
              <w:t>(</w:t>
            </w:r>
            <w:r w:rsidR="009C364A" w:rsidRPr="00413AC1">
              <w:rPr>
                <w:rFonts w:ascii="Arial Unicode MS" w:eastAsia="Arial Unicode MS" w:hAnsi="Arial Unicode MS" w:cs="Arial Unicode MS" w:hint="eastAsia"/>
                <w:sz w:val="32"/>
                <w:szCs w:val="32"/>
              </w:rPr>
              <w:t>301</w:t>
            </w:r>
            <w:r w:rsidR="009C364A" w:rsidRPr="00413AC1">
              <w:rPr>
                <w:rFonts w:ascii="新細明體" w:hAnsi="新細明體" w:hint="eastAsia"/>
                <w:sz w:val="32"/>
                <w:szCs w:val="32"/>
              </w:rPr>
              <w:t>－</w:t>
            </w:r>
            <w:r w:rsidR="009C364A" w:rsidRPr="00413AC1">
              <w:rPr>
                <w:rFonts w:ascii="Arial Unicode MS" w:eastAsia="Arial Unicode MS" w:hAnsi="Arial Unicode MS" w:cs="Arial Unicode MS" w:hint="eastAsia"/>
                <w:sz w:val="32"/>
                <w:szCs w:val="32"/>
              </w:rPr>
              <w:t xml:space="preserve">187) </w:t>
            </w:r>
            <w:r w:rsidR="009C364A" w:rsidRPr="00413AC1">
              <w:rPr>
                <w:rFonts w:ascii="MS Reference Sans Serif" w:hAnsi="MS Reference Sans Serif"/>
                <w:sz w:val="32"/>
                <w:szCs w:val="32"/>
              </w:rPr>
              <w:t>= (     )</w:t>
            </w:r>
          </w:p>
          <w:p w:rsidR="002C3688" w:rsidRDefault="009C364A" w:rsidP="0067463B">
            <w:pPr>
              <w:adjustRightInd w:val="0"/>
              <w:snapToGrid w:val="0"/>
              <w:rPr>
                <w:rFonts w:ascii="MS Reference Sans Serif" w:hAnsi="MS Reference Sans Serif"/>
                <w:sz w:val="20"/>
                <w:szCs w:val="20"/>
              </w:rPr>
            </w:pPr>
            <w:r w:rsidRPr="00413AC1">
              <w:rPr>
                <w:rFonts w:ascii="MS Reference Sans Serif" w:hAnsi="MS Reference Sans Serif" w:hint="eastAsia"/>
                <w:sz w:val="32"/>
                <w:szCs w:val="32"/>
              </w:rPr>
              <w:t xml:space="preserve">   </w:t>
            </w:r>
            <w:r w:rsidR="002C3688">
              <w:rPr>
                <w:rFonts w:ascii="MS Reference Sans Serif" w:hAnsi="MS Reference Sans Serif" w:hint="eastAsia"/>
                <w:sz w:val="32"/>
                <w:szCs w:val="32"/>
              </w:rPr>
              <w:t xml:space="preserve">  </w:t>
            </w:r>
            <w:r w:rsidR="002C3688">
              <w:rPr>
                <w:rFonts w:ascii="MS Reference Sans Serif" w:hAnsi="MS Reference Sans Serif" w:hint="eastAsia"/>
                <w:sz w:val="28"/>
                <w:szCs w:val="28"/>
              </w:rPr>
              <w:t xml:space="preserve"> </w:t>
            </w:r>
            <w:r w:rsidRPr="00413AC1">
              <w:rPr>
                <w:rFonts w:ascii="MS Reference Sans Serif" w:hAnsi="MS Reference Sans Serif" w:hint="eastAsia"/>
                <w:sz w:val="32"/>
                <w:szCs w:val="32"/>
              </w:rPr>
              <w:t xml:space="preserve"> </w:t>
            </w:r>
            <w:r w:rsidR="002C3688">
              <w:rPr>
                <w:rFonts w:ascii="MS Reference Sans Serif" w:hAnsi="MS Reference Sans Serif" w:hint="eastAsia"/>
                <w:sz w:val="32"/>
                <w:szCs w:val="32"/>
              </w:rPr>
              <w:t xml:space="preserve"> </w:t>
            </w:r>
            <w:r w:rsidR="00C83198">
              <w:rPr>
                <w:rFonts w:ascii="MS Reference Sans Serif" w:hAnsi="MS Reference Sans Serif" w:hint="eastAsia"/>
                <w:sz w:val="32"/>
                <w:szCs w:val="32"/>
              </w:rPr>
              <w:t xml:space="preserve">  </w:t>
            </w:r>
            <w:r w:rsidRPr="00413AC1">
              <w:rPr>
                <w:rFonts w:ascii="MS Reference Sans Serif" w:hAnsi="MS Reference Sans Serif" w:hint="eastAsia"/>
              </w:rPr>
              <w:sym w:font="Wingdings" w:char="F082"/>
            </w:r>
            <w:r w:rsidR="002C3688">
              <w:rPr>
                <w:rFonts w:ascii="MS Reference Sans Serif" w:hAnsi="MS Reference Sans Serif" w:hint="eastAsia"/>
              </w:rPr>
              <w:t xml:space="preserve">(  </w:t>
            </w:r>
            <w:r w:rsidRPr="00413AC1">
              <w:rPr>
                <w:rFonts w:ascii="MS Reference Sans Serif" w:hAnsi="MS Reference Sans Serif" w:hint="eastAsia"/>
              </w:rPr>
              <w:t xml:space="preserve"> )</w:t>
            </w:r>
            <w:r w:rsidRPr="00413AC1">
              <w:rPr>
                <w:rFonts w:ascii="MS Reference Sans Serif" w:hAnsi="MS Reference Sans Serif" w:hint="eastAsia"/>
                <w:sz w:val="20"/>
                <w:szCs w:val="20"/>
              </w:rPr>
              <w:t xml:space="preserve"> </w:t>
            </w:r>
          </w:p>
          <w:p w:rsidR="009C364A" w:rsidRPr="00413AC1" w:rsidRDefault="002C3688" w:rsidP="0067463B">
            <w:pPr>
              <w:adjustRightInd w:val="0"/>
              <w:snapToGrid w:val="0"/>
              <w:rPr>
                <w:rFonts w:ascii="MS Reference Sans Serif" w:hAnsi="MS Reference Sans Serif"/>
              </w:rPr>
            </w:pPr>
            <w:r>
              <w:rPr>
                <w:rFonts w:ascii="MS Reference Sans Serif" w:hAnsi="MS Reference Sans Serif" w:hint="eastAsia"/>
                <w:sz w:val="20"/>
                <w:szCs w:val="20"/>
              </w:rPr>
              <w:t xml:space="preserve">                   </w:t>
            </w:r>
            <w:r w:rsidRPr="00413AC1">
              <w:rPr>
                <w:rFonts w:ascii="MS Reference Sans Serif" w:hAnsi="MS Reference Sans Serif" w:hint="eastAsia"/>
                <w:sz w:val="28"/>
                <w:szCs w:val="28"/>
              </w:rPr>
              <w:sym w:font="Wingdings" w:char="F081"/>
            </w:r>
            <w:r w:rsidR="009C364A" w:rsidRPr="00413AC1">
              <w:rPr>
                <w:rFonts w:ascii="MS Reference Sans Serif" w:hAnsi="MS Reference Sans Serif" w:hint="eastAsia"/>
                <w:sz w:val="20"/>
                <w:szCs w:val="20"/>
                <w:shd w:val="pct15" w:color="auto" w:fill="FFFFFF"/>
              </w:rPr>
              <w:t>不夠減記得要向隔壁借</w:t>
            </w:r>
            <w:r w:rsidR="009C364A" w:rsidRPr="00413AC1">
              <w:rPr>
                <w:rFonts w:ascii="MS Reference Sans Serif" w:hAnsi="MS Reference Sans Serif"/>
                <w:sz w:val="20"/>
                <w:szCs w:val="20"/>
                <w:shd w:val="pct15" w:color="auto" w:fill="FFFFFF"/>
              </w:rPr>
              <w:fldChar w:fldCharType="begin"/>
            </w:r>
            <w:r w:rsidR="009C364A" w:rsidRPr="00413AC1">
              <w:rPr>
                <w:rFonts w:ascii="MS Reference Sans Serif" w:hAnsi="MS Reference Sans Serif"/>
                <w:sz w:val="20"/>
                <w:szCs w:val="20"/>
                <w:shd w:val="pct15" w:color="auto" w:fill="FFFFFF"/>
              </w:rPr>
              <w:instrText xml:space="preserve"> </w:instrText>
            </w:r>
            <w:r w:rsidR="009C364A" w:rsidRPr="00413AC1">
              <w:rPr>
                <w:rFonts w:ascii="MS Reference Sans Serif" w:hAnsi="MS Reference Sans Serif" w:hint="eastAsia"/>
                <w:sz w:val="20"/>
                <w:szCs w:val="20"/>
                <w:shd w:val="pct15" w:color="auto" w:fill="FFFFFF"/>
              </w:rPr>
              <w:instrText>eq \o\ac(</w:instrText>
            </w:r>
            <w:r w:rsidR="009C364A" w:rsidRPr="00413AC1">
              <w:rPr>
                <w:rFonts w:ascii="MS Reference Sans Serif" w:hAnsi="MS Reference Sans Serif" w:hint="eastAsia"/>
                <w:sz w:val="20"/>
                <w:szCs w:val="20"/>
                <w:shd w:val="pct15" w:color="auto" w:fill="FFFFFF"/>
              </w:rPr>
              <w:instrText>○</w:instrText>
            </w:r>
            <w:r w:rsidR="009C364A" w:rsidRPr="00413AC1">
              <w:rPr>
                <w:rFonts w:ascii="MS Reference Sans Serif" w:hAnsi="MS Reference Sans Serif" w:hint="eastAsia"/>
                <w:sz w:val="20"/>
                <w:szCs w:val="20"/>
                <w:shd w:val="pct15" w:color="auto" w:fill="FFFFFF"/>
              </w:rPr>
              <w:instrText>,</w:instrText>
            </w:r>
            <w:r w:rsidR="009C364A" w:rsidRPr="00413AC1">
              <w:rPr>
                <w:rFonts w:ascii="新細明體" w:hAnsi="MS Reference Sans Serif" w:hint="eastAsia"/>
                <w:position w:val="3"/>
                <w:sz w:val="19"/>
                <w:szCs w:val="20"/>
                <w:shd w:val="pct15" w:color="auto" w:fill="FFFFFF"/>
              </w:rPr>
              <w:instrText>10</w:instrText>
            </w:r>
            <w:r w:rsidR="009C364A" w:rsidRPr="00413AC1">
              <w:rPr>
                <w:rFonts w:ascii="MS Reference Sans Serif" w:hAnsi="MS Reference Sans Serif" w:hint="eastAsia"/>
                <w:sz w:val="20"/>
                <w:szCs w:val="20"/>
                <w:shd w:val="pct15" w:color="auto" w:fill="FFFFFF"/>
              </w:rPr>
              <w:instrText>)</w:instrText>
            </w:r>
            <w:r w:rsidR="009C364A" w:rsidRPr="00413AC1">
              <w:rPr>
                <w:rFonts w:ascii="MS Reference Sans Serif" w:hAnsi="MS Reference Sans Serif"/>
                <w:sz w:val="20"/>
                <w:szCs w:val="20"/>
                <w:shd w:val="pct15" w:color="auto" w:fill="FFFFFF"/>
              </w:rPr>
              <w:fldChar w:fldCharType="end"/>
            </w:r>
            <w:r w:rsidR="009C364A" w:rsidRPr="00413AC1">
              <w:rPr>
                <w:rFonts w:ascii="新細明體" w:hAnsi="新細明體" w:hint="eastAsia"/>
                <w:b/>
                <w:sz w:val="28"/>
                <w:szCs w:val="28"/>
              </w:rPr>
              <w:t xml:space="preserve">↓ </w:t>
            </w:r>
          </w:p>
          <w:p w:rsidR="009C364A" w:rsidRPr="00413AC1" w:rsidRDefault="009C364A" w:rsidP="0067463B">
            <w:pPr>
              <w:adjustRightInd w:val="0"/>
              <w:snapToGrid w:val="0"/>
              <w:rPr>
                <w:rFonts w:ascii="MS Reference Sans Serif" w:hAnsi="MS Reference Sans Serif"/>
                <w:sz w:val="16"/>
                <w:szCs w:val="16"/>
              </w:rPr>
            </w:pPr>
            <w:r w:rsidRPr="00413AC1">
              <w:rPr>
                <w:rFonts w:ascii="MS Reference Sans Serif" w:hAnsi="MS Reference Sans Serif" w:hint="eastAsia"/>
              </w:rPr>
              <w:t xml:space="preserve">                                </w:t>
            </w:r>
            <w:r w:rsidRPr="00413AC1">
              <w:rPr>
                <w:rFonts w:ascii="MS Reference Sans Serif" w:hAnsi="MS Reference Sans Serif" w:hint="eastAsia"/>
                <w:color w:val="00B0F0"/>
                <w:sz w:val="16"/>
                <w:szCs w:val="16"/>
              </w:rPr>
              <w:t xml:space="preserve">2  </w:t>
            </w:r>
            <w:r w:rsidRPr="00413AC1">
              <w:rPr>
                <w:rFonts w:ascii="MS Reference Sans Serif" w:hAnsi="MS Reference Sans Serif"/>
                <w:color w:val="A5A5A5"/>
                <w:sz w:val="16"/>
                <w:szCs w:val="16"/>
              </w:rPr>
              <w:fldChar w:fldCharType="begin"/>
            </w:r>
            <w:r w:rsidRPr="00413AC1">
              <w:rPr>
                <w:rFonts w:ascii="MS Reference Sans Serif" w:hAnsi="MS Reference Sans Serif"/>
                <w:color w:val="A5A5A5"/>
                <w:sz w:val="16"/>
                <w:szCs w:val="16"/>
              </w:rPr>
              <w:instrText xml:space="preserve"> </w:instrText>
            </w:r>
            <w:r w:rsidRPr="00413AC1">
              <w:rPr>
                <w:rFonts w:ascii="MS Reference Sans Serif" w:hAnsi="MS Reference Sans Serif" w:hint="eastAsia"/>
                <w:color w:val="A5A5A5"/>
                <w:sz w:val="16"/>
                <w:szCs w:val="16"/>
              </w:rPr>
              <w:instrText>eq \o\ac(</w:instrText>
            </w:r>
            <w:r w:rsidRPr="00413AC1">
              <w:rPr>
                <w:rFonts w:ascii="MS Reference Sans Serif" w:hAnsi="MS Reference Sans Serif" w:hint="eastAsia"/>
                <w:color w:val="A5A5A5"/>
                <w:sz w:val="16"/>
                <w:szCs w:val="16"/>
              </w:rPr>
              <w:instrText>○</w:instrText>
            </w:r>
            <w:r w:rsidRPr="00413AC1">
              <w:rPr>
                <w:rFonts w:ascii="MS Reference Sans Serif" w:hAnsi="MS Reference Sans Serif" w:hint="eastAsia"/>
                <w:color w:val="A5A5A5"/>
                <w:sz w:val="16"/>
                <w:szCs w:val="16"/>
              </w:rPr>
              <w:instrText>,</w:instrText>
            </w:r>
            <w:r w:rsidRPr="00413AC1">
              <w:rPr>
                <w:rFonts w:ascii="MS Reference Sans Serif" w:hAnsi="MS Reference Sans Serif" w:hint="eastAsia"/>
                <w:color w:val="A5A5A5"/>
                <w:position w:val="2"/>
                <w:sz w:val="7"/>
                <w:szCs w:val="16"/>
              </w:rPr>
              <w:instrText>10</w:instrText>
            </w:r>
            <w:r w:rsidRPr="00413AC1">
              <w:rPr>
                <w:rFonts w:ascii="MS Reference Sans Serif" w:hAnsi="MS Reference Sans Serif" w:hint="eastAsia"/>
                <w:color w:val="A5A5A5"/>
                <w:sz w:val="16"/>
                <w:szCs w:val="16"/>
              </w:rPr>
              <w:instrText>)</w:instrText>
            </w:r>
            <w:r w:rsidRPr="00413AC1">
              <w:rPr>
                <w:rFonts w:ascii="MS Reference Sans Serif" w:hAnsi="MS Reference Sans Serif"/>
                <w:color w:val="A5A5A5"/>
                <w:sz w:val="16"/>
                <w:szCs w:val="16"/>
              </w:rPr>
              <w:fldChar w:fldCharType="end"/>
            </w:r>
            <w:r w:rsidRPr="00413AC1">
              <w:rPr>
                <w:rFonts w:ascii="MS Reference Sans Serif" w:hAnsi="MS Reference Sans Serif" w:hint="eastAsia"/>
                <w:color w:val="00B0F0"/>
                <w:sz w:val="16"/>
                <w:szCs w:val="16"/>
              </w:rPr>
              <w:t xml:space="preserve">9 </w:t>
            </w:r>
            <w:r w:rsidRPr="00413AC1">
              <w:rPr>
                <w:rFonts w:ascii="MS Reference Sans Serif" w:hAnsi="MS Reference Sans Serif"/>
                <w:color w:val="A5A5A5"/>
                <w:sz w:val="16"/>
                <w:szCs w:val="16"/>
              </w:rPr>
              <w:fldChar w:fldCharType="begin"/>
            </w:r>
            <w:r w:rsidRPr="00413AC1">
              <w:rPr>
                <w:rFonts w:ascii="MS Reference Sans Serif" w:hAnsi="MS Reference Sans Serif"/>
                <w:color w:val="A5A5A5"/>
                <w:sz w:val="16"/>
                <w:szCs w:val="16"/>
              </w:rPr>
              <w:instrText xml:space="preserve"> </w:instrText>
            </w:r>
            <w:r w:rsidRPr="00413AC1">
              <w:rPr>
                <w:rFonts w:ascii="MS Reference Sans Serif" w:hAnsi="MS Reference Sans Serif" w:hint="eastAsia"/>
                <w:color w:val="A5A5A5"/>
                <w:sz w:val="16"/>
                <w:szCs w:val="16"/>
              </w:rPr>
              <w:instrText>eq \o\ac(</w:instrText>
            </w:r>
            <w:r w:rsidRPr="00413AC1">
              <w:rPr>
                <w:rFonts w:ascii="MS Reference Sans Serif" w:hAnsi="MS Reference Sans Serif" w:hint="eastAsia"/>
                <w:color w:val="A5A5A5"/>
                <w:sz w:val="16"/>
                <w:szCs w:val="16"/>
              </w:rPr>
              <w:instrText>○</w:instrText>
            </w:r>
            <w:r w:rsidRPr="00413AC1">
              <w:rPr>
                <w:rFonts w:ascii="MS Reference Sans Serif" w:hAnsi="MS Reference Sans Serif" w:hint="eastAsia"/>
                <w:color w:val="A5A5A5"/>
                <w:sz w:val="16"/>
                <w:szCs w:val="16"/>
              </w:rPr>
              <w:instrText>,</w:instrText>
            </w:r>
            <w:r w:rsidRPr="00413AC1">
              <w:rPr>
                <w:rFonts w:ascii="MS Reference Sans Serif" w:hAnsi="MS Reference Sans Serif" w:hint="eastAsia"/>
                <w:color w:val="A5A5A5"/>
                <w:position w:val="2"/>
                <w:sz w:val="7"/>
                <w:szCs w:val="16"/>
              </w:rPr>
              <w:instrText>10</w:instrText>
            </w:r>
            <w:r w:rsidRPr="00413AC1">
              <w:rPr>
                <w:rFonts w:ascii="MS Reference Sans Serif" w:hAnsi="MS Reference Sans Serif" w:hint="eastAsia"/>
                <w:color w:val="A5A5A5"/>
                <w:sz w:val="16"/>
                <w:szCs w:val="16"/>
              </w:rPr>
              <w:instrText>)</w:instrText>
            </w:r>
            <w:r w:rsidRPr="00413AC1">
              <w:rPr>
                <w:rFonts w:ascii="MS Reference Sans Serif" w:hAnsi="MS Reference Sans Serif"/>
                <w:color w:val="A5A5A5"/>
                <w:sz w:val="16"/>
                <w:szCs w:val="16"/>
              </w:rPr>
              <w:fldChar w:fldCharType="end"/>
            </w:r>
            <w:r w:rsidRPr="00413AC1">
              <w:rPr>
                <w:rFonts w:ascii="MS Reference Sans Serif" w:hAnsi="MS Reference Sans Serif" w:hint="eastAsia"/>
                <w:sz w:val="16"/>
                <w:szCs w:val="16"/>
              </w:rPr>
              <w:t xml:space="preserve"> </w:t>
            </w:r>
          </w:p>
          <w:p w:rsidR="009C364A" w:rsidRPr="00413AC1" w:rsidRDefault="00AE1B3D" w:rsidP="0067463B">
            <w:pPr>
              <w:adjustRightInd w:val="0"/>
              <w:snapToGrid w:val="0"/>
              <w:rPr>
                <w:rFonts w:ascii="MS Reference Sans Serif" w:hAnsi="MS Reference Sans Serif"/>
                <w:sz w:val="28"/>
                <w:szCs w:val="28"/>
              </w:rPr>
            </w:pPr>
            <w:r>
              <w:rPr>
                <w:rFonts w:ascii="MS Reference Sans Serif" w:hAnsi="MS Reference Sans Serif"/>
                <w:noProof/>
              </w:rPr>
              <w:pict>
                <v:shape id="直線單箭頭接點 240" o:spid="_x0000_s3102" type="#_x0000_t32" style="position:absolute;margin-left:191.55pt;margin-top:2.1pt;width:8.9pt;height:16.2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gTAIAAE8EAAAOAAAAZHJzL2Uyb0RvYy54bWysVMGO0zAQvSPxD1bubZI27XajTVcoabks&#10;UGmXD3Btp7FIbMt2m1aIX+DIYZEQF467JyQOfA+s9i8YO221CxeEyMEZZzxv3sw85+x829Row7Th&#10;UmRB3I8CxASRlItVFry+mvcmATIWC4prKVgW7JgJzqdPn5y1KmUDWcmaMo0ARJi0VVlQWavSMDSk&#10;Yg02famYAGcpdYMtbPUqpBq3gN7U4SCKxmErNVVaEmYMfC06ZzD1+GXJiH1VloZZVGcBcLN+1X5d&#10;ujWcnuF0pbGqONnTwP/AosFcQNIjVIEtRmvN/4BqONHSyNL2iWxCWZacMF8DVBNHv1VzWWHFfC3Q&#10;HKOObTL/D5a83Cw04jQLBgn0R+AGhnT38evdt+sfH27vbm/uP9/8fP/l/vsn5A5Au1plUojKxUK7&#10;gslWXKoLSd4YJGReYbFinvbVTgFS7CLCRyFuYxQkXbYvJIUzeG2l79221I2DhK6grR/R7jgitrWI&#10;wMc4HkZDIErANYhGJx2nEKeHYKWNfc5kg5yRBcZqzFeVzaUQIAapY58Kby6MddRweghwmYWc87r2&#10;mqgFarPgdDQY+QAja06d0x0zerXMa4022KnKP75O8Dw8puVaUA9WMUxne9tiXnc2JK+Fw4PigM7e&#10;6mTz9jQ6nU1mk6SXDMazXhIVRe/ZPE9643l8MiqGRZ4X8TtHLU7SilPKhGN3kHCc/J1E9pepE99R&#10;xMc2hI/Rfb+A7OHtSfvpuoF20lhKulvow9RBtf7w/oa5a/FwD/bD/8D0FwAAAP//AwBQSwMEFAAG&#10;AAgAAAAhAMBuzCzeAAAACAEAAA8AAABkcnMvZG93bnJldi54bWxMj8FOwzAQRO9I/IO1SFwQtZOW&#10;qA1xqgqJA0faSlzdeEkC8TqKnSb061lO9Lh6o5m3xXZ2nTjjEFpPGpKFAoFUedtSreF4eH1cgwjR&#10;kDWdJ9TwgwG25e1NYXLrJ3rH8z7Wgkso5EZDE2OfSxmqBp0JC98jMfv0gzORz6GWdjATl7tOpkpl&#10;0pmWeKExPb40WH3vR6cBw/iUqN3G1ce3y/TwkV6+pv6g9f3dvHsGEXGO/2H402d1KNnp5EeyQXQa&#10;lutlwlENqxQE85VSGxAnBlkGsizk9QPlLwAAAP//AwBQSwECLQAUAAYACAAAACEAtoM4kv4AAADh&#10;AQAAEwAAAAAAAAAAAAAAAAAAAAAAW0NvbnRlbnRfVHlwZXNdLnhtbFBLAQItABQABgAIAAAAIQA4&#10;/SH/1gAAAJQBAAALAAAAAAAAAAAAAAAAAC8BAABfcmVscy8ucmVsc1BLAQItABQABgAIAAAAIQD2&#10;jq/gTAIAAE8EAAAOAAAAAAAAAAAAAAAAAC4CAABkcnMvZTJvRG9jLnhtbFBLAQItABQABgAIAAAA&#10;IQDAbsws3gAAAAgBAAAPAAAAAAAAAAAAAAAAAKYEAABkcnMvZG93bnJldi54bWxQSwUGAAAAAAQA&#10;BADzAAAAsQUAAAAA&#10;"/>
              </w:pict>
            </w:r>
            <w:r>
              <w:rPr>
                <w:rFonts w:ascii="MS Reference Sans Serif" w:hAnsi="MS Reference Sans Serif"/>
                <w:noProof/>
              </w:rPr>
              <w:pict>
                <v:shape id="直線單箭頭接點 239" o:spid="_x0000_s3097" type="#_x0000_t32" style="position:absolute;margin-left:205.6pt;margin-top:-.5pt;width:8.9pt;height:16.2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ziTQIAAE8EAAAOAAAAZHJzL2Uyb0RvYy54bWysVM2O0zAQviPxDpbv3SRturuNNl2hpOWy&#10;wEq7PIBrO41FYlu227RCvAJHDouEuHDcPSFx4HlgtW/B2P1RFy4IkYMzzni++Wbmc87OV22DltxY&#10;oWSOk6MYIy6pYkLOc/z6eto7xcg6IhlplOQ5XnOLz8dPn5x1OuN9VauGcYMARNqs0zmundNZFFla&#10;85bYI6W5BGelTEscbM08YoZ0gN42UT+Oj6NOGaaNotxa+FpunHgc8KuKU/eqqix3qMkxcHNhNWGd&#10;+TUan5FsboiuBd3SIP/AoiVCQtI9VEkcQQsj/oBqBTXKqsodUdVGqqoE5aEGqCaJf6vmqiaah1qg&#10;OVbv22T/Hyx9ubw0SLAc9wcjjCRpYUj3H7/ef7v58eHu/u724fPtz/dfHr5/Qv4AtKvTNoOoQl4a&#10;XzBdySt9oegbi6QqaiLnPNC+XmtASnxE9CjEb6yGpLPuhWJwhiycCr1bVab1kNAVtAojWu9HxFcO&#10;UfiYJIN4AIOk4OrHw5M0jDAi2S5YG+uec9Uib+TYOkPEvHaFkhLEoEwSUpHlhXWeGsl2AT6zVFPR&#10;NEETjURdjkfD/jAEWNUI5p3+mDXzWdEYtCReVeEJdYLn8JhRC8kCWM0Jm2xtR0SzsSF5Iz0eFAd0&#10;ttZGNm9H8WhyOjlNe2n/eNJL47LsPZsWae94mpwMy0FZFGXyzlNL0qwWjHHp2e0knKR/J5HtZdqI&#10;by/ifRuix+ihX0B29w6kw3T9QDfSmCm2vjS7qYNqw+HtDfPX4nAP9uF/YPwLAAD//wMAUEsDBBQA&#10;BgAIAAAAIQC8L2Yn3gAAAAkBAAAPAAAAZHJzL2Rvd25yZXYueG1sTI/BTsMwDIbvSLxDZCQuaEtT&#10;CmJd02lC4sCRbRLXrPHaQuNUTbqWPT3mxG62/On39xeb2XXijENoPWlQywQEUuVtS7WGw/5t8QIi&#10;REPWdJ5Qww8G2JS3N4XJrZ/oA8+7WAsOoZAbDU2MfS5lqBp0Jix9j8S3kx+cibwOtbSDmTjcdTJN&#10;kmfpTEv8oTE9vjZYfe9GpwHD+KSS7crVh/fL9PCZXr6mfq/1/d28XYOIOMd/GP70WR1Kdjr6kWwQ&#10;nYZMqZRRDQvFnRjI0hUPRw2PKgNZFvK6QfkLAAD//wMAUEsBAi0AFAAGAAgAAAAhALaDOJL+AAAA&#10;4QEAABMAAAAAAAAAAAAAAAAAAAAAAFtDb250ZW50X1R5cGVzXS54bWxQSwECLQAUAAYACAAAACEA&#10;OP0h/9YAAACUAQAACwAAAAAAAAAAAAAAAAAvAQAAX3JlbHMvLnJlbHNQSwECLQAUAAYACAAAACEA&#10;hcp84k0CAABPBAAADgAAAAAAAAAAAAAAAAAuAgAAZHJzL2Uyb0RvYy54bWxQSwECLQAUAAYACAAA&#10;ACEAvC9mJ94AAAAJAQAADwAAAAAAAAAAAAAAAACnBAAAZHJzL2Rvd25yZXYueG1sUEsFBgAAAAAE&#10;AAQA8wAAALIFAAAAAA==&#10;"/>
              </w:pict>
            </w:r>
            <w:r w:rsidR="009C364A" w:rsidRPr="00413AC1">
              <w:rPr>
                <w:rFonts w:ascii="MS Reference Sans Serif" w:hAnsi="MS Reference Sans Serif" w:hint="eastAsia"/>
              </w:rPr>
              <w:sym w:font="Wingdings" w:char="F083"/>
            </w:r>
            <w:r w:rsidR="009C364A" w:rsidRPr="00413AC1">
              <w:rPr>
                <w:rFonts w:ascii="MS Reference Sans Serif" w:hAnsi="MS Reference Sans Serif" w:hint="eastAsia"/>
                <w:sz w:val="20"/>
                <w:szCs w:val="20"/>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2C3688">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20"/>
                <w:szCs w:val="20"/>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u w:val="single"/>
              </w:rPr>
              <w:t xml:space="preserve"> </w:t>
            </w:r>
          </w:p>
          <w:p w:rsidR="009C364A" w:rsidRPr="00413AC1" w:rsidRDefault="009C364A" w:rsidP="0067463B">
            <w:pPr>
              <w:adjustRightInd w:val="0"/>
              <w:snapToGrid w:val="0"/>
              <w:rPr>
                <w:rFonts w:ascii="MS Reference Sans Serif" w:hAnsi="MS Reference Sans Serif"/>
                <w:sz w:val="28"/>
                <w:szCs w:val="28"/>
              </w:rPr>
            </w:pP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8"/>
                <w:szCs w:val="28"/>
              </w:rPr>
              <w:sym w:font="Wingdings" w:char="F083"/>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w:t>
            </w:r>
          </w:p>
        </w:tc>
        <w:tc>
          <w:tcPr>
            <w:tcW w:w="5147" w:type="dxa"/>
            <w:tcBorders>
              <w:top w:val="dashSmallGap" w:sz="4" w:space="0" w:color="auto"/>
              <w:left w:val="single" w:sz="8" w:space="0" w:color="auto"/>
              <w:bottom w:val="dashSmallGap" w:sz="4" w:space="0" w:color="auto"/>
              <w:right w:val="single" w:sz="12" w:space="0" w:color="auto"/>
            </w:tcBorders>
            <w:shd w:val="clear" w:color="auto" w:fill="auto"/>
          </w:tcPr>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1"/>
            </w:r>
          </w:p>
          <w:p w:rsidR="009C364A" w:rsidRPr="00413AC1" w:rsidRDefault="00C83198"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009C364A" w:rsidRPr="00413AC1">
              <w:rPr>
                <w:rFonts w:ascii="MS Reference Sans Serif" w:hAnsi="MS Reference Sans Serif" w:hint="eastAsia"/>
                <w:sz w:val="32"/>
                <w:szCs w:val="32"/>
              </w:rPr>
              <w:t xml:space="preserve"> (15</w:t>
            </w:r>
            <w:r w:rsidR="009C364A" w:rsidRPr="00413AC1">
              <w:rPr>
                <w:rFonts w:ascii="Arial Unicode MS" w:eastAsia="Arial Unicode MS" w:hAnsi="Arial Unicode MS" w:cs="Arial Unicode MS" w:hint="eastAsia"/>
                <w:sz w:val="32"/>
                <w:szCs w:val="32"/>
              </w:rPr>
              <w:t>＋</w:t>
            </w:r>
            <w:r w:rsidR="009C364A" w:rsidRPr="00413AC1">
              <w:rPr>
                <w:rFonts w:ascii="MS Reference Sans Serif" w:hAnsi="MS Reference Sans Serif" w:hint="eastAsia"/>
                <w:sz w:val="32"/>
                <w:szCs w:val="32"/>
              </w:rPr>
              <w:t>13)</w:t>
            </w:r>
            <w:r w:rsidR="009C364A" w:rsidRPr="00413AC1">
              <w:rPr>
                <w:rFonts w:ascii="MS Reference Sans Serif" w:hAnsi="MS Reference Sans Serif" w:hint="eastAsia"/>
                <w:sz w:val="32"/>
                <w:szCs w:val="32"/>
              </w:rPr>
              <w:t>÷</w:t>
            </w:r>
            <w:r w:rsidR="009C364A" w:rsidRPr="00413AC1">
              <w:rPr>
                <w:rFonts w:ascii="MS Reference Sans Serif" w:hAnsi="MS Reference Sans Serif" w:hint="eastAsia"/>
                <w:sz w:val="32"/>
                <w:szCs w:val="32"/>
              </w:rPr>
              <w:t>7</w:t>
            </w:r>
            <w:r w:rsidR="009C364A" w:rsidRPr="00413AC1">
              <w:rPr>
                <w:rFonts w:ascii="MS Reference Sans Serif" w:hAnsi="MS Reference Sans Serif"/>
                <w:sz w:val="32"/>
                <w:szCs w:val="32"/>
              </w:rPr>
              <w:t xml:space="preserve"> = (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    )</w:t>
            </w:r>
            <w:r w:rsidRPr="00413AC1">
              <w:rPr>
                <w:rFonts w:ascii="MS Reference Sans Serif" w:hAnsi="MS Reference Sans Serif" w:hint="eastAsia"/>
                <w:sz w:val="20"/>
                <w:szCs w:val="20"/>
              </w:rPr>
              <w:t xml:space="preserve">     </w:t>
            </w:r>
          </w:p>
          <w:p w:rsidR="009C364A" w:rsidRPr="00413AC1" w:rsidRDefault="00AE1B3D" w:rsidP="0067463B">
            <w:pPr>
              <w:adjustRightInd w:val="0"/>
              <w:snapToGrid w:val="0"/>
              <w:rPr>
                <w:rFonts w:ascii="MS Reference Sans Serif" w:hAnsi="MS Reference Sans Serif"/>
                <w:sz w:val="28"/>
                <w:szCs w:val="28"/>
              </w:rPr>
            </w:pPr>
            <w:r>
              <w:rPr>
                <w:rFonts w:ascii="MS Reference Sans Serif" w:hAnsi="MS Reference Sans Serif"/>
                <w:noProof/>
              </w:rPr>
              <w:pict>
                <v:oval id="橢圓 238" o:spid="_x0000_s3098" style="position:absolute;margin-left:15.9pt;margin-top:13.5pt;width:37.6pt;height:26.2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XplQIAABUFAAAOAAAAZHJzL2Uyb0RvYy54bWysVM2O0zAQviPxDpbv3fw03bbRpqtV0yKk&#10;BVZaeAA3dhoLxza227QgnoIrJ248GDwHY6ctLXtBiBycsWc8M9/MN7653bUCbZmxXMkCJ1cxRkxW&#10;inK5LvC7t8vBBCPriKREKMkKvGcW386eP7vpdM5S1ShBmUHgRNq80wVunNN5FNmqYS2xV0ozCcpa&#10;mZY42Jp1RA3pwHsrojSOr6NOGaqNqpi1cFr2SjwL/uuaVe5NXVvmkCgw5ObCasK68ms0uyH52hDd&#10;8OqQBvmHLFrCJQQ9uSqJI2hj+BNXLa+Msqp2V5VqI1XXvGIBA6BJ4j/QPDZEs4AFimP1qUz2/7mt&#10;Xm8fDOK0wOkQWiVJC036+f3bj69fkD+B+nTa5mD2qB+MR2j1vareWyTVvCFyze6MUV3DCIWsEm8f&#10;XVzwGwtX0ap7pSg4JxunQql2tWm9QygC2oWO7E8dYTuHKjjMxuNRCn2rQDUcpuMsdCwi+fGyNta9&#10;YKpFXigwE4Jr62tGcrK9t87nQ/KjlT+WasmFCH0XEnUFno7SEUQgwD4jabhqleDUmwXAZr2aC4O2&#10;BDi0XMbwBZhQinMzH6Mktunt7N6WyvX0MmojaQjoy7Q4yI5w0cuQoJA+EqCGlA9ST59P03i6mCwm&#10;2SBLrxeDLC7Lwd1yng2ul8l4VA7L+bxMPvukkyxvOKVM+ryPVE6yv6PKYah6Ep7IfIHPXpZhCd/T&#10;MkSXaYTiA6rjP6AL/PCU6Km1UnQP9DCqn014S0BolPmIUQdzWWD7YUMMw0i8lECxaZIBCZALm2w0&#10;9uww55rVuYbIClwV2GHUi3PXD/9GG75uIFISGi7VHdCy5oEvnrJ9Vgcyw+wFBId3wg/3+T5Y/X7N&#10;Zr8AAAD//wMAUEsDBBQABgAIAAAAIQA0cf1I2wAAAAgBAAAPAAAAZHJzL2Rvd25yZXYueG1sTI/N&#10;TsMwEITvSLyDtUjcqN3y0xKyqQISHLgR8gBOvDhR43WI3Ta8Pc4JbrOa1cw3+X52gzjRFHrPCOuV&#10;AkHcetOzRag/X292IELUbPTgmRB+KMC+uLzIdWb8mT/oVEUrUgiHTCN0MY6ZlKHtyOmw8iNx8r78&#10;5HRM52SlmfQ5hbtBbpR6kE73nBo6PdJLR+2hOjqE+0P9XNnS2bpUu+aNqnc32m/E66u5fAIRaY5/&#10;z7DgJ3QoElPjj2yCGBBu14k8Imy2adLiq0U0CNvHO5BFLv8PKH4BAAD//wMAUEsBAi0AFAAGAAgA&#10;AAAhALaDOJL+AAAA4QEAABMAAAAAAAAAAAAAAAAAAAAAAFtDb250ZW50X1R5cGVzXS54bWxQSwEC&#10;LQAUAAYACAAAACEAOP0h/9YAAACUAQAACwAAAAAAAAAAAAAAAAAvAQAAX3JlbHMvLnJlbHNQSwEC&#10;LQAUAAYACAAAACEAIg6V6ZUCAAAVBQAADgAAAAAAAAAAAAAAAAAuAgAAZHJzL2Uyb0RvYy54bWxQ&#10;SwECLQAUAAYACAAAACEANHH9SNsAAAAIAQAADwAAAAAAAAAAAAAAAADvBAAAZHJzL2Rvd25yZXYu&#10;eG1sUEsFBgAAAAAEAAQA8wAAAPcFAAAAAA==&#10;" filled="f" strokecolor="red">
                  <v:stroke dashstyle="1 1" endcap="round"/>
                </v:oval>
              </w:pict>
            </w:r>
            <w:r w:rsidR="009C364A" w:rsidRPr="00413AC1">
              <w:rPr>
                <w:rFonts w:ascii="MS Reference Sans Serif" w:hAnsi="MS Reference Sans Serif" w:hint="eastAsia"/>
              </w:rPr>
              <w:sym w:font="Wingdings" w:char="F083"/>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u w:val="single"/>
              </w:rPr>
              <w:t xml:space="preserve">        </w: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20"/>
                <w:szCs w:val="20"/>
              </w:rPr>
              <w:t xml:space="preserve">       </w:t>
            </w:r>
            <w:r w:rsidR="00C83198">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sym w:font="Wingdings" w:char="F081"/>
            </w:r>
            <w:r w:rsidR="00C83198">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t>□□</w:t>
            </w:r>
          </w:p>
          <w:p w:rsidR="009C364A" w:rsidRPr="00413AC1" w:rsidRDefault="00AE1B3D" w:rsidP="0067463B">
            <w:pPr>
              <w:adjustRightInd w:val="0"/>
              <w:snapToGrid w:val="0"/>
              <w:rPr>
                <w:rFonts w:ascii="MS Reference Sans Serif" w:hAnsi="MS Reference Sans Serif"/>
                <w:sz w:val="28"/>
                <w:szCs w:val="28"/>
              </w:rPr>
            </w:pPr>
            <w:r>
              <w:rPr>
                <w:rFonts w:ascii="MS Reference Sans Serif" w:hAnsi="MS Reference Sans Serif"/>
                <w:noProof/>
                <w:sz w:val="28"/>
                <w:szCs w:val="28"/>
              </w:rPr>
              <w:pict>
                <v:shape id="直線單箭頭接點 237" o:spid="_x0000_s3096" type="#_x0000_t32" style="position:absolute;margin-left:53.5pt;margin-top:15.2pt;width:29.45pt;height:13.85pt;flip:x y;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RUbAIAAIUEAAAOAAAAZHJzL2Uyb0RvYy54bWysVMFuEzEQvSPxD5bv6e6mmyZZdVOh3QQO&#10;BSK1cHfW3qyF17ZsN5sI8QscOYCEuHBsT0gc+B6o+heMnTSlcEGIizNez7x58/yc45N1K9CKGcuV&#10;zHFyEGPEZKUol8scvzif9UYYWUckJUJJluMNs/hk8vDBcacz1leNEpQZBCDSZp3OceOczqLIVg1r&#10;iT1Qmkk4rJVpiYOtWUbUkA7QWxH14/go6pSh2qiKWQtfy+0hngT8umaVe17XljkkcgzcXFhNWBd+&#10;jSbHJFsaohte7WiQf2DREi6h6R6qJI6gC8P/gGp5ZZRVtTuoVBupuuYVCzPANEn82zRnDdEszALi&#10;WL2Xyf4/2OrZam4QpznuHw4xkqSFS7r+8OX66/vv766ury5vPl3+ePv55ttH5BNArk7bDKoKOTd+&#10;4Gotz/Spql5ZJFXRELlkgfb5RgNS4iuieyV+YzU0XXRPFYUccuFU0G5dmxbVgusnvjBEL33k24BS&#10;aB2ubbO/NrZ2qIKPh8M0TgYYVXCUDAej8SB0JZkH9MXaWPeYqRb5IMfWGcKXjSuUlGAQZbYtyOrU&#10;Ok/3rsAXSzXjQgSfCIm6HI8H/UHgZJXg1B/6NGuWi0IYtCLeafEwLoK5AOxemlEXkgawhhE63cWO&#10;cAExckE0ZzjIKBj23VpGMRIMHpePtvSE9B1hfCC8i7Zmez2Ox9PRdJT20v7RtJfGZdl7NCvS3tEM&#10;hCkPy6IokzeefJJmDaeUSc//1vhJ+nfG2j3BrWX31t8LFd1HD4oC2dvfQDp4wttga6iFopu58dN5&#10;e4DXQ/LuXfrH9Os+ZN39e0x+AgAA//8DAFBLAwQUAAYACAAAACEAiehrb9wAAAAJAQAADwAAAGRy&#10;cy9kb3ducmV2LnhtbEyPwU7DMBBE70j8g7VI3Kjd0oQS4lQRgg+gFM6beElC43UUu2n697gnehzN&#10;aOZNvp1tLyYafedYw3KhQBDXznTcaNh/vj9sQPiAbLB3TBrO5GFb3N7kmBl34g+adqERsYR9hhra&#10;EIZMSl+3ZNEv3EAcvR83WgxRjo00I55iue3lSqlUWuw4LrQ40GtL9WF3tBrWVfpFU1KWb6GiVbM/&#10;H+zvt9L6/m4uX0AEmsN/GC74ER2KyFS5Ixsv+qjVU/wSNDyqNYhLIE2eQVQaks0SZJHL6wfFHwAA&#10;AP//AwBQSwECLQAUAAYACAAAACEAtoM4kv4AAADhAQAAEwAAAAAAAAAAAAAAAAAAAAAAW0NvbnRl&#10;bnRfVHlwZXNdLnhtbFBLAQItABQABgAIAAAAIQA4/SH/1gAAAJQBAAALAAAAAAAAAAAAAAAAAC8B&#10;AABfcmVscy8ucmVsc1BLAQItABQABgAIAAAAIQAfhLRUbAIAAIUEAAAOAAAAAAAAAAAAAAAAAC4C&#10;AABkcnMvZTJvRG9jLnhtbFBLAQItABQABgAIAAAAIQCJ6Gtv3AAAAAkBAAAPAAAAAAAAAAAAAAAA&#10;AMYEAABkcnMvZG93bnJldi54bWxQSwUGAAAAAAQABADzAAAAzwUAAAAA&#10;" strokecolor="#0070c0">
                  <v:stroke endarrow="block"/>
                </v:shape>
              </w:pict>
            </w:r>
            <w:r>
              <w:rPr>
                <w:rFonts w:ascii="MS Reference Sans Serif" w:hAnsi="MS Reference Sans Serif"/>
                <w:noProof/>
              </w:rPr>
              <w:pict>
                <v:oval id="橢圓 236" o:spid="_x0000_s3099" style="position:absolute;margin-left:15.75pt;margin-top:1.15pt;width:19.75pt;height:18.1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vCqAIAAEMFAAAOAAAAZHJzL2Uyb0RvYy54bWysVM1uEzEQviPxDpbv6f500yarbqoqmyAk&#10;fioVHsBZe7MWXtvYTjYF8RRcOXHjweA5GNtJmpYLQuzBOzO2P88389lX17teoC0zlitZ4ewsxYjJ&#10;RlEu1xV+/245mmBkHZGUCCVZhe+Zxdez58+uBl2yXHVKUGYQgEhbDrrCnXO6TBLbdKwn9kxpJmGy&#10;VaYnDlyzTqghA6D3IsnT9CIZlKHaqIZZC9E6TuJZwG9b1ri3bWuZQ6LCkJsLownjyo/J7IqUa0N0&#10;x5t9GuQfsugJl3DoEaomjqCN4X9A9bwxyqrWnTWqT1Tb8oYFDsAmS5+wueuIZoELFMfqY5ns/4Nt&#10;3mxvDeK0wvn5BUaS9NCkXz++//z2FfkI1GfQtoRld/rWeIZWv1LNB4ukmndErtmNMWroGKGQVebX&#10;J482eMfCVrQaXisK4GTjVCjVrjW9B4QioF3oyP2xI2znUAPBfJxO8jFGDUzl+XRyGTqWkPKwWRvr&#10;XjDVI29UmAnBtfU1IyXZvrLO50PKwyoflmrJhQh9FxINFZ6O4YTATAlO/WRwvALZXBi0JaAdt8vC&#10;GrHpgUaMjVP4ooIgDDp7EoaDg449SkjDnh7gc6qJ7eImClaEMmojaUjPF3Wxtx3hItqAKqTPEGoE&#10;BPdWFNvnaTpdTBaTYlTkF4tRkdb16GY5L0YXy+xyXJ/X83mdffFEsqLsOKVMer4H4WfF3wlrfwWj&#10;ZI/Sf8TOmvXqWLxl+II2oCQPRUgepxFqBKwO/8AuqMkLKApxpeg9iMmoeJPh5QGjU+YTRgPc4grb&#10;jxtiGEbipQRBTrOi8Nc+OMX4MgfHnM6sTmeIbAAKmo1RNOcuPhUbbfi6g5OiCKS6ARG3PKjLCzxm&#10;BXl7B25qYLB/VfxTcOqHVQ9v3+w3AAAA//8DAFBLAwQUAAYACAAAACEAmIFjc9sAAAAGAQAADwAA&#10;AGRycy9kb3ducmV2LnhtbEyPwU7DMBBE70j8g7WVuFEnrQIhjVMBEio3SkvvbryJo8brKHbb8Pcs&#10;JzjOzmjmbbmeXC8uOIbOk4J0noBAqr3pqFXwtX+7z0GEqMno3hMq+MYA6+r2ptSF8Vf6xMsutoJL&#10;KBRagY1xKKQMtUWnw9wPSOw1fnQ6shxbaUZ95XLXy0WSPEinO+IFqwd8tVifdmenYJMfmhDzj8P4&#10;vn3ZZ42lp+m0UepuNj2vQESc4l8YfvEZHSpmOvozmSB6Bcs046SCxRIE248pf3bkc56BrEr5H7/6&#10;AQAA//8DAFBLAQItABQABgAIAAAAIQC2gziS/gAAAOEBAAATAAAAAAAAAAAAAAAAAAAAAABbQ29u&#10;dGVudF9UeXBlc10ueG1sUEsBAi0AFAAGAAgAAAAhADj9If/WAAAAlAEAAAsAAAAAAAAAAAAAAAAA&#10;LwEAAF9yZWxzLy5yZWxzUEsBAi0AFAAGAAgAAAAhAOC+y8KoAgAAQwUAAA4AAAAAAAAAAAAAAAAA&#10;LgIAAGRycy9lMm9Eb2MueG1sUEsBAi0AFAAGAAgAAAAhAJiBY3PbAAAABgEAAA8AAAAAAAAAAAAA&#10;AAAAAgUAAGRycy9kb3ducmV2LnhtbFBLBQYAAAAABAAEAPMAAAAKBgAAAAA=&#10;" filled="f" strokecolor="gray [1629]">
                  <v:stroke dashstyle="dash"/>
                </v:oval>
              </w:pic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rPr>
              <w:t>)</w:t>
            </w:r>
            <w:r w:rsidR="009C364A" w:rsidRPr="00413AC1">
              <w:rPr>
                <w:rFonts w:ascii="MS Reference Sans Serif" w:hAnsi="MS Reference Sans Serif" w:hint="eastAsia"/>
                <w:snapToGrid w:val="0"/>
                <w:spacing w:val="-20"/>
                <w:kern w:val="0"/>
                <w:sz w:val="28"/>
                <w:szCs w:val="28"/>
              </w:rPr>
              <w:t>□</w:t>
            </w:r>
            <w:r w:rsidR="009C364A" w:rsidRPr="00413AC1">
              <w:rPr>
                <w:rFonts w:ascii="MS Reference Sans Serif" w:hAnsi="MS Reference Sans Serif" w:hint="eastAsia"/>
                <w:snapToGrid w:val="0"/>
                <w:spacing w:val="-20"/>
                <w:kern w:val="0"/>
                <w:sz w:val="28"/>
                <w:szCs w:val="28"/>
              </w:rPr>
              <w:t xml:space="preserve"> </w:t>
            </w:r>
            <w:r w:rsidR="009C364A" w:rsidRPr="00413AC1">
              <w:rPr>
                <w:rFonts w:ascii="MS Reference Sans Serif" w:hAnsi="MS Reference Sans Serif" w:hint="eastAsia"/>
                <w:snapToGrid w:val="0"/>
                <w:spacing w:val="-20"/>
                <w:kern w:val="0"/>
                <w:sz w:val="28"/>
                <w:szCs w:val="28"/>
              </w:rPr>
              <w:t>□</w: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16"/>
                <w:szCs w:val="16"/>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sz w:val="28"/>
                <w:szCs w:val="28"/>
              </w:rPr>
              <w:t xml:space="preserve">                  </w:t>
            </w:r>
          </w:p>
          <w:p w:rsidR="009C364A" w:rsidRPr="00413AC1" w:rsidRDefault="00AE1B3D" w:rsidP="0067463B">
            <w:pPr>
              <w:adjustRightInd w:val="0"/>
              <w:snapToGrid w:val="0"/>
              <w:rPr>
                <w:rFonts w:ascii="新細明體" w:hAnsi="新細明體"/>
              </w:rPr>
            </w:pPr>
            <w:r>
              <w:rPr>
                <w:rFonts w:ascii="MS Reference Sans Serif" w:hAnsi="MS Reference Sans Serif"/>
                <w:noProof/>
              </w:rPr>
              <w:pict>
                <v:oval id="橢圓 235" o:spid="_x0000_s3095" style="position:absolute;margin-left:69.05pt;margin-top:10.85pt;width:37.95pt;height:21.2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nHgQIAAPEEAAAOAAAAZHJzL2Uyb0RvYy54bWysVM2O0zAQviPxDpbv3fxs2m2jTVerpkFI&#10;C6y08ACu4zQWjm1st+mCeAqunLjxYPAcjJ22tOwFIXJwxh57/H0z3/j6ZtcJtGXGciULnFzEGDFJ&#10;Vc3lusDv3lajKUbWEVkToSQr8COz+Gb+/Nl1r3OWqlaJmhkEQaTNe13g1jmdR5GlLeuIvVCaSXA2&#10;ynTEwdSso9qQHqJ3IkrjeBL1ytTaKMqshdVycOJ5iN80jLo3TWOZQ6LAgM2F0YRx5cdofk3ytSG6&#10;5XQPg/wDio5wCZceQ5XEEbQx/EmojlOjrGrcBVVdpJqGUxY4AJsk/oPNQ0s0C1wgOVYf02T/X1j6&#10;entvEK8LnF6OMZKkgyL9/P7tx9cvyK9Afnptc9j2oO+NZ2j1naLvLZJq0RK5ZrfGqL5lpAZUid8f&#10;nR3wEwtH0ap/pWoITjZOhVTtGtP5gJAEtAsVeTxWhO0corCYTZPZBHBRcKWTWZqFikUkPxzWxroX&#10;THXIGwVmQnBtfc5ITrZ31nk8JD/s8stSVVyIUHchUV/g2TgdhwNWCV57Z6Bp1quFMGhLQDlVFcMX&#10;yEECTrcZtZF1COZTsNzbjnAx2HC5kD4eMAI4e2uQxqdZPFtOl9NslKWT5SiLy3J0Wy2y0aRKrsbl&#10;ZblYlMlnDy3J8pbXNZMe3UGmSfZ3Mtg3zCCwo1DPWNhzshV8T8lG5zBCYoHV4R/Yhdr7cg+yWan6&#10;EUpv1NB38E6A0SrzEaMeeq7A9sOGGIaReClBPrMkgwIjFybZ+CqFiTn1rE49RFIIVWCH0WAu3NDY&#10;G234uoWbklBWqW5Bcg0PWvByHFDthQp9FRjs3wDfuKfzsOv3SzX/BQAA//8DAFBLAwQUAAYACAAA&#10;ACEAdm7DKt8AAAAJAQAADwAAAGRycy9kb3ducmV2LnhtbEyPXUvDMBSG7wX/QziCN+LS1LGN2nSI&#10;OBFBcNPdZ82xDc1HSbKt/nuPV3r5ch7e87z1enKWnTAmE7wEMSuAoW+DNr6T8PmxuV0BS1l5rWzw&#10;KOEbE6yby4taVTqc/RZPu9wxKvGpUhL6nMeK89T26FSahRE93b5CdCpTjB3XUZ2p3FleFsWCO2U8&#10;fejViI89tsPu6CTc7N/en4a0eSnMsIwWt8+vZl9KeX01PdwDyzjlPxh+9UkdGnI6hKPXiVnKdytB&#10;qIRSLIERUIo5jTtIWMwF8Kbm/xc0PwAAAP//AwBQSwECLQAUAAYACAAAACEAtoM4kv4AAADhAQAA&#10;EwAAAAAAAAAAAAAAAAAAAAAAW0NvbnRlbnRfVHlwZXNdLnhtbFBLAQItABQABgAIAAAAIQA4/SH/&#10;1gAAAJQBAAALAAAAAAAAAAAAAAAAAC8BAABfcmVscy8ucmVsc1BLAQItABQABgAIAAAAIQBxKRnH&#10;gQIAAPEEAAAOAAAAAAAAAAAAAAAAAC4CAABkcnMvZTJvRG9jLnhtbFBLAQItABQABgAIAAAAIQB2&#10;bsMq3wAAAAkBAAAPAAAAAAAAAAAAAAAAANsEAABkcnMvZG93bnJldi54bWxQSwUGAAAAAAQABADz&#10;AAAA5wUAAAAA&#10;" filled="f" strokecolor="red"/>
              </w:pic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0"/>
                <w:szCs w:val="20"/>
                <w:shd w:val="pct15" w:color="auto" w:fill="FFFFFF"/>
              </w:rPr>
              <w:t>被除數寫在裡面</w:t>
            </w:r>
          </w:p>
          <w:p w:rsidR="009C364A" w:rsidRPr="00413AC1" w:rsidRDefault="009C364A" w:rsidP="0067463B">
            <w:pPr>
              <w:adjustRightInd w:val="0"/>
              <w:snapToGrid w:val="0"/>
              <w:ind w:firstLineChars="350" w:firstLine="980"/>
              <w:rPr>
                <w:rFonts w:ascii="MS Reference Sans Serif" w:hAnsi="MS Reference Sans Serif"/>
                <w:sz w:val="28"/>
                <w:szCs w:val="28"/>
              </w:rPr>
            </w:pP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8"/>
                <w:szCs w:val="28"/>
              </w:rPr>
              <w:sym w:font="Wingdings" w:char="F083"/>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w:t>
            </w:r>
          </w:p>
        </w:tc>
      </w:tr>
      <w:tr w:rsidR="009C364A" w:rsidRPr="00413AC1" w:rsidTr="0067463B">
        <w:trPr>
          <w:trHeight w:val="506"/>
          <w:jc w:val="center"/>
        </w:trPr>
        <w:tc>
          <w:tcPr>
            <w:tcW w:w="4889" w:type="dxa"/>
            <w:tcBorders>
              <w:top w:val="dashSmallGap" w:sz="4" w:space="0" w:color="auto"/>
              <w:left w:val="single" w:sz="12" w:space="0" w:color="auto"/>
              <w:bottom w:val="single" w:sz="12" w:space="0" w:color="auto"/>
              <w:right w:val="single" w:sz="4" w:space="0" w:color="auto"/>
            </w:tcBorders>
            <w:shd w:val="clear" w:color="auto" w:fill="auto"/>
          </w:tcPr>
          <w:p w:rsidR="009C364A" w:rsidRPr="00413AC1" w:rsidRDefault="009C364A" w:rsidP="0067463B">
            <w:pPr>
              <w:adjustRightInd w:val="0"/>
              <w:snapToGrid w:val="0"/>
              <w:rPr>
                <w:rFonts w:ascii="MS Reference Sans Serif" w:hAnsi="MS Reference Sans Serif"/>
                <w:sz w:val="12"/>
                <w:szCs w:val="12"/>
              </w:rPr>
            </w:pPr>
            <w:r w:rsidRPr="00413AC1">
              <w:rPr>
                <w:rFonts w:ascii="標楷體" w:eastAsia="標楷體" w:hAnsi="標楷體" w:hint="eastAsia"/>
                <w:b/>
                <w:color w:val="0070C0"/>
              </w:rPr>
              <w:t>合十口訣</w:t>
            </w:r>
            <w:r w:rsidRPr="00413AC1">
              <w:rPr>
                <w:rFonts w:ascii="標楷體" w:eastAsia="標楷體" w:hAnsi="標楷體" w:hint="eastAsia"/>
                <w:color w:val="0070C0"/>
              </w:rPr>
              <w:t>：1-9、</w:t>
            </w:r>
            <w:r w:rsidRPr="00413AC1">
              <w:rPr>
                <w:rFonts w:ascii="標楷體" w:eastAsia="標楷體" w:hAnsi="標楷體"/>
                <w:color w:val="0070C0"/>
              </w:rPr>
              <w:t>2</w:t>
            </w:r>
            <w:r w:rsidRPr="00413AC1">
              <w:rPr>
                <w:rFonts w:ascii="標楷體" w:eastAsia="標楷體" w:hAnsi="標楷體" w:hint="eastAsia"/>
                <w:color w:val="0070C0"/>
              </w:rPr>
              <w:t>-8、3</w:t>
            </w:r>
            <w:r w:rsidRPr="00413AC1">
              <w:rPr>
                <w:rFonts w:ascii="標楷體" w:eastAsia="標楷體" w:hAnsi="標楷體"/>
                <w:color w:val="0070C0"/>
              </w:rPr>
              <w:t>-</w:t>
            </w:r>
            <w:r w:rsidRPr="00413AC1">
              <w:rPr>
                <w:rFonts w:ascii="標楷體" w:eastAsia="標楷體" w:hAnsi="標楷體" w:hint="eastAsia"/>
                <w:color w:val="0070C0"/>
              </w:rPr>
              <w:t>7、4-6、5</w:t>
            </w:r>
            <w:r w:rsidRPr="00413AC1">
              <w:rPr>
                <w:rFonts w:ascii="標楷體" w:eastAsia="標楷體" w:hAnsi="標楷體"/>
                <w:color w:val="0070C0"/>
              </w:rPr>
              <w:t>-</w:t>
            </w:r>
            <w:r w:rsidRPr="00413AC1">
              <w:rPr>
                <w:rFonts w:ascii="標楷體" w:eastAsia="標楷體" w:hAnsi="標楷體" w:hint="eastAsia"/>
                <w:color w:val="0070C0"/>
              </w:rPr>
              <w:t>5</w:t>
            </w:r>
          </w:p>
        </w:tc>
        <w:tc>
          <w:tcPr>
            <w:tcW w:w="5147" w:type="dxa"/>
            <w:tcBorders>
              <w:top w:val="dashSmallGap" w:sz="4" w:space="0" w:color="auto"/>
              <w:left w:val="single" w:sz="4" w:space="0" w:color="auto"/>
              <w:bottom w:val="single" w:sz="12" w:space="0" w:color="auto"/>
              <w:right w:val="single" w:sz="12" w:space="0" w:color="auto"/>
            </w:tcBorders>
            <w:shd w:val="clear" w:color="auto" w:fill="auto"/>
          </w:tcPr>
          <w:p w:rsidR="009C364A" w:rsidRPr="00413AC1" w:rsidRDefault="009C364A" w:rsidP="0067463B">
            <w:pPr>
              <w:adjustRightInd w:val="0"/>
              <w:snapToGrid w:val="0"/>
              <w:rPr>
                <w:rFonts w:ascii="MS Reference Sans Serif" w:hAnsi="MS Reference Sans Serif"/>
                <w:sz w:val="12"/>
                <w:szCs w:val="12"/>
              </w:rPr>
            </w:pPr>
            <w:r w:rsidRPr="00413AC1">
              <w:rPr>
                <w:rFonts w:ascii="標楷體" w:eastAsia="標楷體" w:hAnsi="標楷體" w:hint="eastAsia"/>
                <w:b/>
                <w:color w:val="0070C0"/>
              </w:rPr>
              <w:t>除法口訣</w:t>
            </w:r>
            <w:r w:rsidRPr="00413AC1">
              <w:rPr>
                <w:rFonts w:ascii="標楷體" w:eastAsia="標楷體" w:hAnsi="標楷體" w:hint="eastAsia"/>
                <w:color w:val="0070C0"/>
              </w:rPr>
              <w:t>：外面除數幾位，被除數就先圈幾位，分分看，夠不夠？不夠再往右圈一位數。</w:t>
            </w:r>
          </w:p>
        </w:tc>
      </w:tr>
      <w:tr w:rsidR="009C364A" w:rsidRPr="00413AC1" w:rsidTr="0067463B">
        <w:trPr>
          <w:trHeight w:val="2020"/>
          <w:jc w:val="center"/>
        </w:trPr>
        <w:tc>
          <w:tcPr>
            <w:tcW w:w="4889" w:type="dxa"/>
            <w:tcBorders>
              <w:top w:val="single" w:sz="12" w:space="0" w:color="auto"/>
              <w:left w:val="single" w:sz="12" w:space="0" w:color="auto"/>
              <w:bottom w:val="dashSmallGap" w:sz="4" w:space="0" w:color="auto"/>
              <w:right w:val="single" w:sz="4" w:space="0" w:color="auto"/>
            </w:tcBorders>
            <w:shd w:val="clear" w:color="auto" w:fill="auto"/>
          </w:tcPr>
          <w:p w:rsidR="009C364A" w:rsidRPr="00413AC1" w:rsidRDefault="009C364A" w:rsidP="0067463B">
            <w:pPr>
              <w:adjustRightInd w:val="0"/>
              <w:snapToGrid w:val="0"/>
              <w:rPr>
                <w:rFonts w:ascii="標楷體" w:eastAsia="標楷體" w:hAnsi="標楷體"/>
                <w:b/>
              </w:rPr>
            </w:pPr>
            <w:r w:rsidRPr="00413AC1">
              <w:rPr>
                <w:rFonts w:ascii="標楷體" w:eastAsia="標楷體" w:hAnsi="標楷體" w:hint="eastAsia"/>
                <w:sz w:val="28"/>
                <w:szCs w:val="28"/>
              </w:rPr>
              <w:sym w:font="Wingdings" w:char="F043"/>
            </w:r>
            <w:r w:rsidRPr="00413AC1">
              <w:rPr>
                <w:rFonts w:ascii="標楷體" w:eastAsia="標楷體" w:hAnsi="標楷體" w:hint="eastAsia"/>
                <w:b/>
              </w:rPr>
              <w:t>解題步驟檢核：</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□有括號，括號先算</w:t>
            </w:r>
          </w:p>
          <w:p w:rsidR="009C364A" w:rsidRPr="00413AC1" w:rsidRDefault="009C364A" w:rsidP="0067463B">
            <w:pPr>
              <w:adjustRightInd w:val="0"/>
              <w:snapToGrid w:val="0"/>
              <w:ind w:firstLineChars="100" w:firstLine="240"/>
              <w:rPr>
                <w:rFonts w:ascii="MS Reference Sans Serif" w:hAnsi="MS Reference Sans Serif"/>
              </w:rPr>
            </w:pPr>
            <w:r w:rsidRPr="00413AC1">
              <w:rPr>
                <w:rFonts w:ascii="MS Reference Sans Serif" w:hAnsi="MS Reference Sans Serif" w:hint="eastAsia"/>
              </w:rPr>
              <w:sym w:font="Wingdings" w:char="F081"/>
            </w:r>
            <w:r w:rsidRPr="00413AC1">
              <w:rPr>
                <w:rFonts w:ascii="MS Reference Sans Serif" w:hAnsi="MS Reference Sans Serif" w:hint="eastAsia"/>
              </w:rPr>
              <w:t>括號畫線，用直式先算</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答案記在線下面</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3"/>
            </w:r>
            <w:r w:rsidRPr="00413AC1">
              <w:rPr>
                <w:rFonts w:ascii="MS Reference Sans Serif" w:hAnsi="MS Reference Sans Serif" w:hint="eastAsia"/>
              </w:rPr>
              <w:t>由左而右照順序寫算式，再用直式計算</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□沒有括號，先乘除後加減</w:t>
            </w:r>
          </w:p>
          <w:p w:rsidR="009C364A" w:rsidRPr="00413AC1" w:rsidRDefault="009C364A" w:rsidP="0067463B">
            <w:pPr>
              <w:adjustRightInd w:val="0"/>
              <w:snapToGrid w:val="0"/>
              <w:rPr>
                <w:rFonts w:ascii="標楷體" w:eastAsia="標楷體" w:hAnsi="標楷體"/>
                <w:sz w:val="28"/>
                <w:szCs w:val="28"/>
              </w:rPr>
            </w:pPr>
            <w:r w:rsidRPr="00413AC1">
              <w:rPr>
                <w:rFonts w:ascii="MS Reference Sans Serif" w:hAnsi="MS Reference Sans Serif" w:hint="eastAsia"/>
              </w:rPr>
              <w:t>□沒有括號，由左而右算</w:t>
            </w:r>
          </w:p>
        </w:tc>
        <w:tc>
          <w:tcPr>
            <w:tcW w:w="5147" w:type="dxa"/>
            <w:tcBorders>
              <w:top w:val="single" w:sz="12" w:space="0" w:color="auto"/>
              <w:left w:val="single" w:sz="4" w:space="0" w:color="auto"/>
              <w:bottom w:val="dashSmallGap" w:sz="4" w:space="0" w:color="auto"/>
              <w:right w:val="single" w:sz="12" w:space="0" w:color="auto"/>
            </w:tcBorders>
            <w:shd w:val="clear" w:color="auto" w:fill="auto"/>
          </w:tcPr>
          <w:p w:rsidR="009C364A" w:rsidRPr="00413AC1" w:rsidRDefault="009C364A" w:rsidP="0067463B">
            <w:pPr>
              <w:adjustRightInd w:val="0"/>
              <w:snapToGrid w:val="0"/>
              <w:rPr>
                <w:rFonts w:ascii="標楷體" w:eastAsia="標楷體" w:hAnsi="標楷體"/>
                <w:b/>
              </w:rPr>
            </w:pPr>
            <w:r w:rsidRPr="00413AC1">
              <w:rPr>
                <w:rFonts w:ascii="標楷體" w:eastAsia="標楷體" w:hAnsi="標楷體" w:hint="eastAsia"/>
                <w:sz w:val="28"/>
                <w:szCs w:val="28"/>
              </w:rPr>
              <w:sym w:font="Wingdings" w:char="F043"/>
            </w:r>
            <w:r w:rsidRPr="00413AC1">
              <w:rPr>
                <w:rFonts w:ascii="標楷體" w:eastAsia="標楷體" w:hAnsi="標楷體" w:hint="eastAsia"/>
                <w:b/>
              </w:rPr>
              <w:t>解題步驟檢核：</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□有括號，括號先算</w:t>
            </w:r>
          </w:p>
          <w:p w:rsidR="009C364A" w:rsidRPr="00413AC1" w:rsidRDefault="009C364A" w:rsidP="0067463B">
            <w:pPr>
              <w:adjustRightInd w:val="0"/>
              <w:snapToGrid w:val="0"/>
              <w:ind w:firstLineChars="100" w:firstLine="240"/>
              <w:rPr>
                <w:rFonts w:ascii="MS Reference Sans Serif" w:hAnsi="MS Reference Sans Serif"/>
              </w:rPr>
            </w:pPr>
            <w:r w:rsidRPr="00413AC1">
              <w:rPr>
                <w:rFonts w:ascii="MS Reference Sans Serif" w:hAnsi="MS Reference Sans Serif" w:hint="eastAsia"/>
              </w:rPr>
              <w:sym w:font="Wingdings" w:char="F081"/>
            </w:r>
            <w:r w:rsidRPr="00413AC1">
              <w:rPr>
                <w:rFonts w:ascii="MS Reference Sans Serif" w:hAnsi="MS Reference Sans Serif" w:hint="eastAsia"/>
              </w:rPr>
              <w:t>括號畫線，用直式先算</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答案記在線下面</w:t>
            </w:r>
            <w:r w:rsidRPr="00413AC1">
              <w:rPr>
                <w:rFonts w:ascii="MS Reference Sans Serif" w:hAnsi="MS Reference Sans Serif" w:hint="eastAsia"/>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3"/>
            </w:r>
            <w:r w:rsidRPr="00413AC1">
              <w:rPr>
                <w:rFonts w:ascii="MS Reference Sans Serif" w:hAnsi="MS Reference Sans Serif" w:hint="eastAsia"/>
              </w:rPr>
              <w:t>由左而右照順序寫算式，再用直式計算</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□沒有括號，先乘除後加減</w:t>
            </w:r>
          </w:p>
          <w:p w:rsidR="009C364A" w:rsidRPr="00413AC1" w:rsidRDefault="009C364A" w:rsidP="0067463B">
            <w:pPr>
              <w:adjustRightInd w:val="0"/>
              <w:snapToGrid w:val="0"/>
              <w:rPr>
                <w:rFonts w:ascii="標楷體" w:eastAsia="標楷體" w:hAnsi="標楷體"/>
                <w:sz w:val="28"/>
                <w:szCs w:val="28"/>
              </w:rPr>
            </w:pPr>
            <w:r w:rsidRPr="00413AC1">
              <w:rPr>
                <w:rFonts w:ascii="MS Reference Sans Serif" w:hAnsi="MS Reference Sans Serif" w:hint="eastAsia"/>
              </w:rPr>
              <w:t>□沒有括號，由左而右算</w:t>
            </w:r>
          </w:p>
        </w:tc>
      </w:tr>
      <w:tr w:rsidR="009C364A" w:rsidRPr="00413AC1" w:rsidTr="004E6087">
        <w:trPr>
          <w:trHeight w:val="3460"/>
          <w:jc w:val="center"/>
        </w:trPr>
        <w:tc>
          <w:tcPr>
            <w:tcW w:w="4889" w:type="dxa"/>
            <w:tcBorders>
              <w:top w:val="dashSmallGap" w:sz="4" w:space="0" w:color="auto"/>
              <w:left w:val="single" w:sz="12" w:space="0" w:color="auto"/>
              <w:bottom w:val="single" w:sz="12" w:space="0" w:color="auto"/>
              <w:right w:val="single" w:sz="8" w:space="0" w:color="auto"/>
            </w:tcBorders>
            <w:shd w:val="clear" w:color="auto" w:fill="auto"/>
          </w:tcPr>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1"/>
            </w:r>
          </w:p>
          <w:p w:rsidR="009C364A" w:rsidRPr="00413AC1" w:rsidRDefault="00025D56"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Pr>
                <w:rFonts w:ascii="標楷體" w:eastAsia="標楷體" w:hAnsi="標楷體" w:hint="eastAsia"/>
                <w:sz w:val="28"/>
                <w:szCs w:val="28"/>
              </w:rPr>
              <w:t xml:space="preserve"> </w:t>
            </w:r>
            <w:r w:rsidR="009C364A" w:rsidRPr="00413AC1">
              <w:rPr>
                <w:rFonts w:ascii="MS Reference Sans Serif" w:hAnsi="MS Reference Sans Serif" w:hint="eastAsia"/>
                <w:color w:val="FF0000"/>
                <w:sz w:val="32"/>
                <w:szCs w:val="32"/>
              </w:rPr>
              <w:t xml:space="preserve"> </w:t>
            </w:r>
            <w:r w:rsidR="009C364A" w:rsidRPr="00413AC1">
              <w:rPr>
                <w:rFonts w:ascii="MS Reference Sans Serif" w:hAnsi="MS Reference Sans Serif" w:hint="eastAsia"/>
                <w:sz w:val="32"/>
                <w:szCs w:val="32"/>
              </w:rPr>
              <w:t>25</w:t>
            </w:r>
            <w:r w:rsidR="009C364A" w:rsidRPr="00413AC1">
              <w:rPr>
                <w:rFonts w:ascii="MS Reference Sans Serif" w:hAnsi="MS Reference Sans Serif" w:hint="eastAsia"/>
                <w:sz w:val="32"/>
                <w:szCs w:val="32"/>
              </w:rPr>
              <w:t>×</w:t>
            </w:r>
            <w:r w:rsidR="009C364A" w:rsidRPr="00413AC1">
              <w:rPr>
                <w:rFonts w:ascii="MS Reference Sans Serif" w:hAnsi="MS Reference Sans Serif" w:hint="eastAsia"/>
                <w:sz w:val="32"/>
                <w:szCs w:val="32"/>
              </w:rPr>
              <w:t>(3</w:t>
            </w:r>
            <w:r w:rsidR="009C364A" w:rsidRPr="00413AC1">
              <w:rPr>
                <w:rFonts w:ascii="Arial Unicode MS" w:eastAsia="Arial Unicode MS" w:hAnsi="Arial Unicode MS" w:cs="Arial Unicode MS" w:hint="eastAsia"/>
                <w:sz w:val="32"/>
                <w:szCs w:val="32"/>
              </w:rPr>
              <w:t>6</w:t>
            </w:r>
            <w:r w:rsidR="009C364A" w:rsidRPr="00413AC1">
              <w:rPr>
                <w:rFonts w:ascii="新細明體" w:hAnsi="新細明體" w:hint="eastAsia"/>
                <w:sz w:val="32"/>
                <w:szCs w:val="32"/>
              </w:rPr>
              <w:t>－</w:t>
            </w:r>
            <w:r w:rsidR="009C364A" w:rsidRPr="00413AC1">
              <w:rPr>
                <w:rFonts w:ascii="Arial Unicode MS" w:eastAsia="Arial Unicode MS" w:hAnsi="Arial Unicode MS" w:cs="Arial Unicode MS" w:hint="eastAsia"/>
                <w:sz w:val="32"/>
                <w:szCs w:val="32"/>
              </w:rPr>
              <w:t xml:space="preserve">17) </w:t>
            </w:r>
            <w:r w:rsidR="009C364A" w:rsidRPr="00413AC1">
              <w:rPr>
                <w:rFonts w:ascii="MS Reference Sans Serif" w:hAnsi="MS Reference Sans Serif"/>
                <w:sz w:val="32"/>
                <w:szCs w:val="32"/>
              </w:rPr>
              <w:t>= (      )</w:t>
            </w:r>
          </w:p>
          <w:p w:rsidR="009C364A" w:rsidRPr="00413AC1" w:rsidRDefault="009C364A" w:rsidP="0067463B">
            <w:pPr>
              <w:adjustRightInd w:val="0"/>
              <w:snapToGrid w:val="0"/>
              <w:rPr>
                <w:rFonts w:ascii="新細明體" w:hAnsi="新細明體"/>
                <w:b/>
                <w:sz w:val="28"/>
                <w:szCs w:val="28"/>
              </w:rPr>
            </w:pPr>
            <w:r w:rsidRPr="00413AC1">
              <w:rPr>
                <w:rFonts w:ascii="MS Reference Sans Serif" w:hAnsi="MS Reference Sans Serif" w:hint="eastAsia"/>
                <w:sz w:val="32"/>
                <w:szCs w:val="32"/>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     )</w:t>
            </w:r>
            <w:r w:rsidRPr="00413AC1">
              <w:rPr>
                <w:rFonts w:ascii="MS Reference Sans Serif" w:hAnsi="MS Reference Sans Serif" w:hint="eastAsia"/>
                <w:sz w:val="20"/>
                <w:szCs w:val="20"/>
              </w:rPr>
              <w:t xml:space="preserve"> </w:t>
            </w:r>
          </w:p>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sz w:val="20"/>
                <w:szCs w:val="20"/>
              </w:rPr>
              <w:t xml:space="preserve">                      </w:t>
            </w:r>
            <w:r w:rsidR="004E6087" w:rsidRPr="00413AC1">
              <w:rPr>
                <w:rFonts w:ascii="MS Reference Sans Serif" w:hAnsi="MS Reference Sans Serif" w:hint="eastAsia"/>
                <w:sz w:val="28"/>
                <w:szCs w:val="28"/>
              </w:rPr>
              <w:sym w:font="Wingdings" w:char="F081"/>
            </w:r>
            <w:r w:rsidR="004E6087">
              <w:rPr>
                <w:rFonts w:ascii="MS Reference Sans Serif" w:hAnsi="MS Reference Sans Serif" w:hint="eastAsia"/>
                <w:sz w:val="20"/>
                <w:szCs w:val="20"/>
              </w:rPr>
              <w:t xml:space="preserve"> </w:t>
            </w:r>
            <w:r w:rsidR="004E6087" w:rsidRPr="00413AC1">
              <w:rPr>
                <w:rFonts w:ascii="MS Reference Sans Serif" w:hAnsi="MS Reference Sans Serif" w:hint="eastAsia"/>
                <w:sz w:val="20"/>
                <w:szCs w:val="20"/>
                <w:shd w:val="pct15" w:color="auto" w:fill="FFFFFF"/>
              </w:rPr>
              <w:t>不夠記得向隔壁借</w:t>
            </w:r>
            <w:r w:rsidR="004E6087" w:rsidRPr="00413AC1">
              <w:rPr>
                <w:rFonts w:ascii="MS Reference Sans Serif" w:hAnsi="MS Reference Sans Serif"/>
                <w:sz w:val="20"/>
                <w:szCs w:val="20"/>
                <w:shd w:val="pct15" w:color="auto" w:fill="FFFFFF"/>
              </w:rPr>
              <w:fldChar w:fldCharType="begin"/>
            </w:r>
            <w:r w:rsidR="004E6087" w:rsidRPr="00413AC1">
              <w:rPr>
                <w:rFonts w:ascii="MS Reference Sans Serif" w:hAnsi="MS Reference Sans Serif"/>
                <w:sz w:val="20"/>
                <w:szCs w:val="20"/>
                <w:shd w:val="pct15" w:color="auto" w:fill="FFFFFF"/>
              </w:rPr>
              <w:instrText xml:space="preserve"> </w:instrText>
            </w:r>
            <w:r w:rsidR="004E6087" w:rsidRPr="00413AC1">
              <w:rPr>
                <w:rFonts w:ascii="MS Reference Sans Serif" w:hAnsi="MS Reference Sans Serif" w:hint="eastAsia"/>
                <w:sz w:val="20"/>
                <w:szCs w:val="20"/>
                <w:shd w:val="pct15" w:color="auto" w:fill="FFFFFF"/>
              </w:rPr>
              <w:instrText>eq \o\ac(</w:instrText>
            </w:r>
            <w:r w:rsidR="004E6087" w:rsidRPr="00413AC1">
              <w:rPr>
                <w:rFonts w:ascii="MS Reference Sans Serif" w:hAnsi="MS Reference Sans Serif" w:hint="eastAsia"/>
                <w:sz w:val="20"/>
                <w:szCs w:val="20"/>
                <w:shd w:val="pct15" w:color="auto" w:fill="FFFFFF"/>
              </w:rPr>
              <w:instrText>○</w:instrText>
            </w:r>
            <w:r w:rsidR="004E6087" w:rsidRPr="00413AC1">
              <w:rPr>
                <w:rFonts w:ascii="MS Reference Sans Serif" w:hAnsi="MS Reference Sans Serif" w:hint="eastAsia"/>
                <w:sz w:val="20"/>
                <w:szCs w:val="20"/>
                <w:shd w:val="pct15" w:color="auto" w:fill="FFFFFF"/>
              </w:rPr>
              <w:instrText>,</w:instrText>
            </w:r>
            <w:r w:rsidR="004E6087" w:rsidRPr="00413AC1">
              <w:rPr>
                <w:rFonts w:ascii="MS Reference Sans Serif" w:hAnsi="MS Reference Sans Serif" w:hint="eastAsia"/>
                <w:position w:val="2"/>
                <w:sz w:val="10"/>
                <w:szCs w:val="20"/>
                <w:shd w:val="pct15" w:color="auto" w:fill="FFFFFF"/>
              </w:rPr>
              <w:instrText>10</w:instrText>
            </w:r>
            <w:r w:rsidR="004E6087" w:rsidRPr="00413AC1">
              <w:rPr>
                <w:rFonts w:ascii="MS Reference Sans Serif" w:hAnsi="MS Reference Sans Serif" w:hint="eastAsia"/>
                <w:sz w:val="20"/>
                <w:szCs w:val="20"/>
                <w:shd w:val="pct15" w:color="auto" w:fill="FFFFFF"/>
              </w:rPr>
              <w:instrText>)</w:instrText>
            </w:r>
            <w:r w:rsidR="004E6087" w:rsidRPr="00413AC1">
              <w:rPr>
                <w:rFonts w:ascii="MS Reference Sans Serif" w:hAnsi="MS Reference Sans Serif"/>
                <w:sz w:val="20"/>
                <w:szCs w:val="20"/>
                <w:shd w:val="pct15" w:color="auto" w:fill="FFFFFF"/>
              </w:rPr>
              <w:fldChar w:fldCharType="end"/>
            </w:r>
            <w:r w:rsidR="004E6087" w:rsidRPr="00413AC1">
              <w:rPr>
                <w:rFonts w:ascii="新細明體" w:hAnsi="新細明體" w:hint="eastAsia"/>
                <w:b/>
                <w:sz w:val="28"/>
                <w:szCs w:val="28"/>
              </w:rPr>
              <w:t>↓</w:t>
            </w:r>
          </w:p>
          <w:p w:rsidR="009C364A" w:rsidRPr="00413AC1" w:rsidRDefault="009C364A" w:rsidP="0067463B">
            <w:pPr>
              <w:adjustRightInd w:val="0"/>
              <w:snapToGrid w:val="0"/>
              <w:ind w:leftChars="300" w:left="3380" w:hangingChars="950" w:hanging="2660"/>
              <w:rPr>
                <w:rFonts w:ascii="MS Reference Sans Serif" w:hAnsi="MS Reference Sans Serif"/>
                <w:sz w:val="28"/>
                <w:szCs w:val="28"/>
              </w:rPr>
            </w:pPr>
            <w:r w:rsidRPr="00413AC1">
              <w:rPr>
                <w:rFonts w:ascii="MS Reference Sans Serif" w:hAnsi="MS Reference Sans Serif" w:hint="eastAsia"/>
                <w:sz w:val="28"/>
                <w:szCs w:val="28"/>
              </w:rPr>
              <w:t xml:space="preserve">                   </w:t>
            </w:r>
            <w:r w:rsidRPr="00413AC1">
              <w:rPr>
                <w:rFonts w:ascii="MS Reference Sans Serif" w:hAnsi="MS Reference Sans Serif" w:hint="eastAsia"/>
                <w:sz w:val="16"/>
                <w:szCs w:val="16"/>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rPr>
              <w:t xml:space="preserve"> </w:t>
            </w:r>
            <w:r w:rsidRPr="00413AC1">
              <w:rPr>
                <w:rFonts w:ascii="MS Reference Sans Serif" w:hAnsi="MS Reference Sans Serif" w:hint="eastAsia"/>
              </w:rPr>
              <w:t xml:space="preserve">                    </w:t>
            </w: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8"/>
                <w:szCs w:val="28"/>
              </w:rPr>
              <w:t xml:space="preserve">                </w:t>
            </w:r>
          </w:p>
          <w:p w:rsidR="009C364A" w:rsidRPr="00413AC1" w:rsidRDefault="009C364A" w:rsidP="0067463B">
            <w:pPr>
              <w:adjustRightInd w:val="0"/>
              <w:snapToGrid w:val="0"/>
              <w:ind w:left="1400" w:hangingChars="500" w:hanging="1400"/>
              <w:rPr>
                <w:rFonts w:ascii="MS Reference Sans Serif" w:hAnsi="MS Reference Sans Serif"/>
                <w:sz w:val="28"/>
                <w:szCs w:val="28"/>
                <w:u w:val="single"/>
              </w:rPr>
            </w:pPr>
            <w:r w:rsidRPr="00413AC1">
              <w:rPr>
                <w:rFonts w:ascii="MS Reference Sans Serif" w:hAnsi="MS Reference Sans Serif" w:hint="eastAsia"/>
                <w:sz w:val="28"/>
                <w:szCs w:val="28"/>
              </w:rPr>
              <w:t xml:space="preserve">   </w:t>
            </w:r>
            <w:r w:rsidRPr="00413AC1">
              <w:rPr>
                <w:rFonts w:ascii="MS Reference Sans Serif" w:hAnsi="MS Reference Sans Serif" w:hint="eastAsia"/>
                <w:sz w:val="28"/>
                <w:szCs w:val="28"/>
              </w:rPr>
              <w:sym w:font="Wingdings" w:char="F083"/>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w:t>
            </w:r>
            <w:r w:rsidRPr="00413AC1">
              <w:rPr>
                <w:rFonts w:ascii="MS Reference Sans Serif" w:hAnsi="MS Reference Sans Serif" w:hint="eastAsia"/>
                <w:sz w:val="16"/>
                <w:szCs w:val="16"/>
              </w:rPr>
              <w:t xml:space="preserve">  </w:t>
            </w:r>
            <w:r w:rsidRPr="00413AC1">
              <w:rPr>
                <w:rFonts w:ascii="MS Reference Sans Serif" w:hAnsi="MS Reference Sans Serif" w:hint="eastAsia"/>
                <w:sz w:val="28"/>
                <w:szCs w:val="28"/>
                <w:u w:val="single"/>
              </w:rPr>
              <w:t>□□□</w:t>
            </w:r>
          </w:p>
          <w:p w:rsidR="009C364A" w:rsidRPr="00413AC1" w:rsidRDefault="00AE1B3D" w:rsidP="0067463B">
            <w:pPr>
              <w:adjustRightInd w:val="0"/>
              <w:snapToGrid w:val="0"/>
              <w:spacing w:line="240" w:lineRule="atLeast"/>
              <w:ind w:left="1400" w:hangingChars="500" w:hanging="1400"/>
              <w:rPr>
                <w:rFonts w:ascii="MS Reference Sans Serif" w:hAnsi="MS Reference Sans Serif"/>
                <w:sz w:val="20"/>
                <w:szCs w:val="20"/>
              </w:rPr>
            </w:pPr>
            <w:r>
              <w:rPr>
                <w:rFonts w:ascii="MS Reference Sans Serif" w:hAnsi="MS Reference Sans Serif"/>
                <w:noProof/>
                <w:sz w:val="28"/>
                <w:szCs w:val="28"/>
              </w:rPr>
              <w:pict>
                <v:shape id="直線單箭頭接點 234" o:spid="_x0000_s3104" type="#_x0000_t34" style="position:absolute;left:0;text-align:left;margin-left:31.35pt;margin-top:38.15pt;width:55.45pt;height:.9pt;rotation:90;z-index:25193011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FhUQIAAGIEAAAOAAAAZHJzL2Uyb0RvYy54bWysVMGO0zAQvSPxD1bu3STdbLeNNl2hpOWy&#10;QKVdPsC1ncQisS3b27RC/AJHDouEuHDcPSFx4Hug2r9g7LTVLlwQogd3bM+8eTPznLPzddugFdOG&#10;S5EF8VEUICaIpFxUWfD6aj4YB8hYLChupGBZsGEmOJ8+fXLWqZQNZS0byjQCEGHSTmVBba1Kw9CQ&#10;mrXYHEnFBFyWUrfYwlZXIdW4A/S2CYdRNAo7qanSkjBj4LToL4Opxy9LRuyrsjTMoiYLgJv1q/br&#10;0q3h9Aynlcaq5mRHA/8DixZzAUkPUAW2GF1r/gdUy4mWRpb2iMg2lGXJCfM1QDVx9Fs1lzVWzNcC&#10;zTHq0Cbz/2DJy9VCI06zYHicBEjgFoa0/fh1++3mx4e77d3t/efbn++/3H//hJwDtKtTJoWoXCy0&#10;K5isxaW6kOSNQULmNRYV87SvNgqQYhcRPgpxG6Mg6bJ7ISn44Gsrfe/WpW4dJHQFrf2INocRsbVF&#10;pD8kcDqJRqdjP70Qp/s4pY19zmSLnJEFxmrMq9rmUgjQgdSxz4JXF8Y6VjjdB7ikQs5503g5NAJ1&#10;kOJkeOIDjGw4dZfOzehqmTcarbATlP/5EuHmoZtDLrCpez8KVq80La8F9UlqhulsZ1vMm94GUo1w&#10;eaBeoLmzeiW9nUST2Xg2TgbJcDQbJFFRDJ7N82QwmsenJ8VxkedF/M5RjpO05pQy4VjvVR0nf6ea&#10;3fvq9XjQ9aE94WN030cgu//3pP3A3Yx7tSwl3Sz0XgggZO+8e3TupTzcg/3w0zD9BQAA//8DAFBL&#10;AwQUAAYACAAAACEA7pG12t8AAAAKAQAADwAAAGRycy9kb3ducmV2LnhtbEyPQU/DMAyF70j8h8hI&#10;3FjaanRQmk4IhBCMAxTErlnrNRWNUyXZVv49Hhe4+dlPz98rl5MdxB596B0pSGcJCKTGtT11Cj7e&#10;Hy6uQISoqdWDI1TwjQGW1elJqYvWHegN93XsBIdQKLQCE+NYSBkag1aHmRuR+LZ13urI0ney9frA&#10;4XaQWZLk0uqe+IPRI94ZbL7qnVUwf93Wfv30Ilf3+XPmH83n2iysUudn0+0NiIhT/DPDEZ/RoWKm&#10;jdtRG8TAOr1O2aogSxcgjobfxYaHfH4Jsirl/wrVDwAAAP//AwBQSwECLQAUAAYACAAAACEAtoM4&#10;kv4AAADhAQAAEwAAAAAAAAAAAAAAAAAAAAAAW0NvbnRlbnRfVHlwZXNdLnhtbFBLAQItABQABgAI&#10;AAAAIQA4/SH/1gAAAJQBAAALAAAAAAAAAAAAAAAAAC8BAABfcmVscy8ucmVsc1BLAQItABQABgAI&#10;AAAAIQDE4lFhUQIAAGIEAAAOAAAAAAAAAAAAAAAAAC4CAABkcnMvZTJvRG9jLnhtbFBLAQItABQA&#10;BgAIAAAAIQDukbXa3wAAAAoBAAAPAAAAAAAAAAAAAAAAAKsEAABkcnMvZG93bnJldi54bWxQSwUG&#10;AAAAAAQABADzAAAAtwUAAAAA&#10;" adj="10790,-17322000,-43512">
                  <v:stroke dashstyle="dash"/>
                </v:shape>
              </w:pict>
            </w:r>
            <w:r w:rsidR="009C364A" w:rsidRPr="00413AC1">
              <w:rPr>
                <w:rFonts w:ascii="MS Reference Sans Serif" w:hAnsi="MS Reference Sans Serif" w:hint="eastAsia"/>
                <w:sz w:val="28"/>
                <w:szCs w:val="28"/>
              </w:rPr>
              <w:t xml:space="preserve">     </w:t>
            </w:r>
            <w:r w:rsidR="009C364A" w:rsidRPr="00413AC1">
              <w:rPr>
                <w:rFonts w:ascii="新細明體" w:hAnsi="新細明體" w:hint="eastAsia"/>
                <w:b/>
                <w:sz w:val="20"/>
                <w:szCs w:val="20"/>
              </w:rPr>
              <w:t>↓</w:t>
            </w:r>
          </w:p>
          <w:p w:rsidR="009C364A" w:rsidRPr="00413AC1" w:rsidRDefault="00AE1B3D" w:rsidP="0067463B">
            <w:pPr>
              <w:adjustRightInd w:val="0"/>
              <w:snapToGrid w:val="0"/>
              <w:rPr>
                <w:rFonts w:ascii="MS Reference Sans Serif" w:hAnsi="MS Reference Sans Serif"/>
              </w:rPr>
            </w:pPr>
            <w:r>
              <w:rPr>
                <w:rFonts w:ascii="MS Reference Sans Serif" w:hAnsi="MS Reference Sans Serif"/>
                <w:noProof/>
              </w:rPr>
              <w:pict>
                <v:shape id="直線單箭頭接點 233" o:spid="_x0000_s3105" type="#_x0000_t32" style="position:absolute;margin-left:55.9pt;margin-top:15.6pt;width:9.35pt;height:8.3pt;flip:y;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bvaAIAAHgEAAAOAAAAZHJzL2Uyb0RvYy54bWysVEFv0zAUviPxHyzfuyRtunVR0wklLZcB&#10;lTa4u7HTWDi2ZXtNK8Rf4MgBJMSF43ZC4sDvgWn/gme36za4IEQOznP83ve+997njE/WrUArZixX&#10;MsfJQYwRk5WiXC5z/PJ81hthZB2RlAglWY43zOKTyeNH405nrK8aJSgzCECkzTqd48Y5nUWRrRrW&#10;EnugNJNwWCvTEgdbs4yoIR2gtyLqx/Fh1ClDtVEVsxa+lttDPAn4dc0q96KuLXNI5Bi4ubCasC78&#10;Gk3GJFsaohte7WiQf2DREi4h6R6qJI6gC8P/gGp5ZZRVtTuoVBupuuYVCzVANUn8WzVnDdEs1ALN&#10;sXrfJvv/YKvnq7lBnOa4PxhgJEkLQ7r++PX624cf76+ury5vPl/+fPfl5vsn5B2gXZ22GUQVcm58&#10;wdVanulTVb22SKqiIXLJAu3zjQakxEdED0L8xmpIuuieKQo+5MKp0Lt1bVpUC65f+UAPDv1B6zCs&#10;zX5YbO1QBR+TZHSUDjGq4CiJh2kShhmRzMP4YG2se8pUi7yRY+sM4cvGFUpKkIUy2xRkdWqdJ3kX&#10;4IOlmnEhgjqERF2Oj4f9YeBkleDUH3o3a5aLQhi0IqCv2SyGJ1QMJ/fdjLqQNIA1jNDpznaEC7CR&#10;C60ixqgO+1QtoxgJBvfJW1tuQvp0UDuw3Vlbfb05jo+no+ko7aX9w2kvjcuy92RWpL3DWXI0LAdl&#10;UZTJW888SbOGU8qkJ3+r9ST9Oy3tbt1WpXu177sUPUQP7QSyt+9AOsjAT36roYWim7nx1XlFgLyD&#10;8+4q+vtzfx+87n4Yk18AAAD//wMAUEsDBBQABgAIAAAAIQCq/4Gq3QAAAAkBAAAPAAAAZHJzL2Rv&#10;d25yZXYueG1sTI9PSwMxFMTvgt8hPMGbTbb/tqybLSJ6EaRYBa9p8rq7mLwsSdrdfnvTkx6HGWZ+&#10;U28nZ9kZQ+w9SShmAhiS9qanVsLX5+vDBlhMioyynlDCBSNsm9ubWlXGj/SB531qWS6hWCkJXUpD&#10;xXnUHToVZ35Ayt7RB6dSlqHlJqgxlzvL50KsuVM95YVODfjcof7Zn5wEE9L3evcypNHqqI/L9/JN&#10;XEop7++mp0dgCaf0F4YrfkaHJjMd/IlMZDbrosjoScKimAO7BhZiBewgYVlugDc1//+g+QUAAP//&#10;AwBQSwECLQAUAAYACAAAACEAtoM4kv4AAADhAQAAEwAAAAAAAAAAAAAAAAAAAAAAW0NvbnRlbnRf&#10;VHlwZXNdLnhtbFBLAQItABQABgAIAAAAIQA4/SH/1gAAAJQBAAALAAAAAAAAAAAAAAAAAC8BAABf&#10;cmVscy8ucmVsc1BLAQItABQABgAIAAAAIQBn60bvaAIAAHgEAAAOAAAAAAAAAAAAAAAAAC4CAABk&#10;cnMvZTJvRG9jLnhtbFBLAQItABQABgAIAAAAIQCq/4Gq3QAAAAkBAAAPAAAAAAAAAAAAAAAAAMIE&#10;AABkcnMvZG93bnJldi54bWxQSwUGAAAAAAQABADzAAAAzAUAAAAA&#10;" strokecolor="red">
                  <v:stroke endarrow="open"/>
                </v:shape>
              </w:pict>
            </w:r>
            <w:r>
              <w:rPr>
                <w:rFonts w:ascii="MS Reference Sans Serif" w:hAnsi="MS Reference Sans Serif"/>
                <w:noProof/>
              </w:rPr>
              <w:pict>
                <v:shape id="直線單箭頭接點 232" o:spid="_x0000_s3103" type="#_x0000_t32" style="position:absolute;margin-left:52.75pt;margin-top:11.05pt;width:0;height:12.85pt;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kWYAIAAHMEAAAOAAAAZHJzL2Uyb0RvYy54bWysVMGO0zAQvSPxD5bv3STdtrRR0xVKWi4L&#10;rLQLdzd2GgvHtmxv0wrxCxw5gIS4cNw9IXHge2C1f8HY6XYpXBCiB3dsz7x5M36T6cmmEWjNjOVK&#10;Zjg5ijFislSUy1WGX1wsemOMrCOSEqEky/CWWXwye/hg2uqU9VWtBGUGAYi0aaszXDun0yiyZc0a&#10;Yo+UZhIuK2Ua4mBrVhE1pAX0RkT9OB5FrTJUG1Uya+G06C7xLOBXFSvd86qyzCGRYeDmwmrCuvRr&#10;NJuSdGWIrnm5o0H+gUVDuISke6iCOIIuDf8DquGlUVZV7qhUTaSqipcs1ADVJPFv1ZzXRLNQCzTH&#10;6n2b7P+DLZ+tzwziNMP94z5GkjTwSDcfvtx8ff/93fXN9dXtp6sfbz/ffvuIvAO0q9U2hahcnhlf&#10;cLmR5/pUla8skiqviVyxQPtiqwEp8RHRQYjfWA1Jl+1TRcGHXDoVerepTIMqwfVLH+jBoT9oEx5r&#10;u38stnGo7A5LOE1Gx8lkGNKQ1CP4OG2se8JUg7yRYesM4ava5UpKUIQyHTpZn1rn+d0H+GCpFlyI&#10;IAwhUZvhybA/DHSsEpz6S+9mzWqZC4PWBKS1WMTw27E4cDPqUtIAVjNC5zvbES7ARi50iRijWuxT&#10;NYxiJBiMkrc6bkL6dFA2sN1ZnbReT+LJfDwfD3qD/mjeG8RF0Xu8yAe90SJ5NCyOizwvkjeeeTJI&#10;a04pk578ncyTwd/JaDdwnUD3Qt93KTpED+0Esnf/gXRQgH/0Tj5LRbdnxlfnxQDKDs67KfSj8+s+&#10;eN1/K2Y/AQAA//8DAFBLAwQUAAYACAAAACEACAhYL9wAAAAJAQAADwAAAGRycy9kb3ducmV2Lnht&#10;bEyPwUoDMRCG74LvEEbwZpMubbdsN1tE9CKIWAWvaTLdXZpMliTtbt/e1Ise/5mPf76pt5Oz7Iwh&#10;9p4kzGcCGJL2pqdWwtfny8MaWEyKjLKeUMIFI2yb25taVcaP9IHnXWpZLqFYKQldSkPFedQdOhVn&#10;fkDKu4MPTqUcQ8tNUGMud5YXQqy4Uz3lC50a8KlDfdydnAQT0vfq/XlIo9VRHxZv5au4lFLe302P&#10;G2AJp/QHw1U/q0OTnfb+RCYym7NYLjMqoSjmwK7A72AvYVGugTc1//9B8wMAAP//AwBQSwECLQAU&#10;AAYACAAAACEAtoM4kv4AAADhAQAAEwAAAAAAAAAAAAAAAAAAAAAAW0NvbnRlbnRfVHlwZXNdLnht&#10;bFBLAQItABQABgAIAAAAIQA4/SH/1gAAAJQBAAALAAAAAAAAAAAAAAAAAC8BAABfcmVscy8ucmVs&#10;c1BLAQItABQABgAIAAAAIQCa0NkWYAIAAHMEAAAOAAAAAAAAAAAAAAAAAC4CAABkcnMvZTJvRG9j&#10;LnhtbFBLAQItABQABgAIAAAAIQAICFgv3AAAAAkBAAAPAAAAAAAAAAAAAAAAALoEAABkcnMvZG93&#10;bnJldi54bWxQSwUGAAAAAAQABADzAAAAwwUAAAAA&#10;" strokecolor="red">
                  <v:stroke endarrow="open"/>
                </v:shape>
              </w:pict>
            </w:r>
            <w:r>
              <w:rPr>
                <w:rFonts w:ascii="MS Reference Sans Serif" w:hAnsi="MS Reference Sans Serif"/>
                <w:noProof/>
              </w:rPr>
              <w:pict>
                <v:shape id="直線單箭頭接點 231" o:spid="_x0000_s3100" type="#_x0000_t32" style="position:absolute;margin-left:68.25pt;margin-top:11.05pt;width:0;height:12.85pt;flip:y;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14YAIAAHMEAAAOAAAAZHJzL2Uyb0RvYy54bWysVMGO0zAQvSPxD5bvbZJu222jpiuUtFwW&#10;WGkX7q7tJBaObdlu0wrxCxw5gIS4cNw9IXHge2C1f4HttIWFC0JcnLE98+bNzHNmZ9uGgw3VhkmR&#10;waQfQ0AFloSJKoPPr5a9CQTGIkEQl4JmcEcNPJs/fDBrVUoHspacUA0ciDBpqzJYW6vSKDK4pg0y&#10;famocJel1A2ybquriGjUOvSGR4M4Hket1ERpiakx7rToLuE84JclxfZZWRpqAc+g42bDqsO68ms0&#10;n6G00kjVDO9poH9g0SAmXNIjVIEsAmvN/oBqGNbSyNL2sWwiWZYM01CDqyaJf6vmskaKhlpcc4w6&#10;tsn8P1j8dHOhASMZHJwkEAjUuCHdvv98++Xdt7c3tzfXdx+vv7/5dPf1A/AOrl2tMqmLysWF9gXj&#10;rbhU5xK/NEDIvEaiooH21U45pBAR3QvxG6Nc0lX7RBLng9ZWht5tS92AkjP1wgd6cNcfsA3D2h2H&#10;RbcW4O4Qu9NkfJJMR55YhFKP4OOUNvYxlQ3wRgaN1YhVtc2lEE4RUnfoaHNubBd4CPDBQi4Z50EY&#10;XIA2g9PRYBToGMkZ8ZfezehqlXMNNshLKz6N86Amx+Kem5ZrQQJYTRFZ7G2LGHc2sKFLSGvZQp+q&#10;oQQCTt1T8lbHjQufzpXt2O6tTlqvpvF0MVlMhr3hYLzoDeOi6D1a5sPeeJmcjoqTIs+L5LVnngzT&#10;mhFChSd/kHky/DsZ7R9cJ9Cj0I9diu6jhzk4sodvIB0U4IfeyWclye5C++q8GJyyg/P+Ffqn8+s+&#10;eP38V8x/AAAA//8DAFBLAwQUAAYACAAAACEAHxBQUt4AAAAJAQAADwAAAGRycy9kb3ducmV2Lnht&#10;bEyPwU7DMAyG70i8Q2QkbixZN7apNJ0ADQmxE2MCjl5j2qqNU5psK2+/jAscf/vT78/ZcrCtOFDv&#10;a8caxiMFgrhwpuZSw/bt6WYBwgdkg61j0vBDHpb55UWGqXFHfqXDJpQilrBPUUMVQpdK6YuKLPqR&#10;64jj7sv1FkOMfSlNj8dYbluZKDWTFmuOFyrs6LGiotnsrYYmlKv35ENN1qRWn83D8/f0ZY1aX18N&#10;93cgAg3hD4azflSHPDrt3J6NF23Mk9ltRDUkyRjEGfgd7DRM5wuQeSb/f5CfAAAA//8DAFBLAQIt&#10;ABQABgAIAAAAIQC2gziS/gAAAOEBAAATAAAAAAAAAAAAAAAAAAAAAABbQ29udGVudF9UeXBlc10u&#10;eG1sUEsBAi0AFAAGAAgAAAAhADj9If/WAAAAlAEAAAsAAAAAAAAAAAAAAAAALwEAAF9yZWxzLy5y&#10;ZWxzUEsBAi0AFAAGAAgAAAAhAJF9HXhgAgAAcwQAAA4AAAAAAAAAAAAAAAAALgIAAGRycy9lMm9E&#10;b2MueG1sUEsBAi0AFAAGAAgAAAAhAB8QUFLeAAAACQEAAA8AAAAAAAAAAAAAAAAAugQAAGRycy9k&#10;b3ducmV2LnhtbFBLBQYAAAAABAAEAPMAAADFBQAAAAA=&#10;" strokecolor="#0070c0">
                  <v:stroke endarrow="open"/>
                </v:shape>
              </w:pict>
            </w:r>
            <w:r>
              <w:rPr>
                <w:rFonts w:ascii="MS Reference Sans Serif" w:hAnsi="MS Reference Sans Serif"/>
                <w:noProof/>
              </w:rPr>
              <w:pict>
                <v:shape id="直線單箭頭接點 230" o:spid="_x0000_s3101" type="#_x0000_t32" style="position:absolute;margin-left:55.9pt;margin-top:11.05pt;width:8.8pt;height:7.3pt;flip:x y;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MzZwIAAIEEAAAOAAAAZHJzL2Uyb0RvYy54bWysVMFuEzEQvSPxD5bv6e6maZKuuqnQbgKH&#10;ApVauDu2N2vhtS3bzSZC/AJHDiAhLhzbExIHvgeq/gVjJ00pXBDi4ozXM2/ePD/n6HjVSrTk1gmt&#10;CpztpRhxRTUTalHgF+ez3hgj54liRGrFC7zmDh9PHj446kzO+7rRknGLAES5vDMFbrw3eZI42vCW&#10;uD1tuILDWtuWeNjaRcIs6QC9lUk/TYdJpy0zVlPuHHytNod4EvHrmlP/vK4d90gWGLj5uNq4zsOa&#10;TI5IvrDENIJuaZB/YNESoaDpDqoinqALK/6AagW12una71HdJrquBeVxBpgmS3+b5qwhhsdZQBxn&#10;djK5/wdLny1PLRKswP190EeRFi7p+sOX66/vv7+7ur66vPl0+ePt55tvH1FIALk643KoKtWpDQPT&#10;lTozJ5q+ckjpsiFqwSPt87UBpCxUJPdKwsYZaDrvnmoGOeTC66jdqrYtqqUwT0JhjF6GKLQBpdAq&#10;Xtt6d2185RGFj1mWjYZAnsLRYX+URZoJyQNeqDXW+cdctygEBXbeErFofKmVAn9ou+lAlifOB7Z3&#10;BaFY6ZmQMtpEKtRBh4P+QaTktBQsHIY0ZxfzUlq0JMFo6Sgtb1ncS7P6QrEI1nDCptvYEyEhRj5q&#10;RqzVHQ6tWs4wkhweVog23KQK7WB0YLuNNkZ7fZgeTsfT8aA36A+nvUFaVb1Hs3LQG86y0UG1X5Vl&#10;lb0JzLNB3gjGuArkb02fDf7OVNvnt7HrzvY7lZL76FFOIHv7G0lHPwQLbMw012x9asN0wRrg85i8&#10;fZPhIf26j1l3/xyTnwAAAP//AwBQSwMEFAAGAAgAAAAhAD5FoErcAAAACQEAAA8AAABkcnMvZG93&#10;bnJldi54bWxMj0FPg0AUhO8m/ofNM/Fi2gVssCBLYzT8AFHvr+wTiOxbwi4t9Ne7PelxMpOZb4rD&#10;YgZxosn1lhXE2wgEcWN1z62Cz49qswfhPLLGwTIpWMnBoby9KTDX9szvdKp9K0IJuxwVdN6PuZSu&#10;6cig29qROHjfdjLog5xaqSc8h3IzyCSKUmmw57DQ4UivHTU/9WwU+PSye7tg5XS2tv1azQ/1VzYr&#10;dX+3vDyD8LT4vzBc8QM6lIHpaGfWTgxBx3FA9wqSJAZxDSTZDsRRwWP6BLIs5P8H5S8AAAD//wMA&#10;UEsBAi0AFAAGAAgAAAAhALaDOJL+AAAA4QEAABMAAAAAAAAAAAAAAAAAAAAAAFtDb250ZW50X1R5&#10;cGVzXS54bWxQSwECLQAUAAYACAAAACEAOP0h/9YAAACUAQAACwAAAAAAAAAAAAAAAAAvAQAAX3Jl&#10;bHMvLnJlbHNQSwECLQAUAAYACAAAACEA2boDM2cCAACBBAAADgAAAAAAAAAAAAAAAAAuAgAAZHJz&#10;L2Uyb0RvYy54bWxQSwECLQAUAAYACAAAACEAPkWgStwAAAAJAQAADwAAAAAAAAAAAAAAAADBBAAA&#10;ZHJzL2Rvd25yZXYueG1sUEsFBgAAAAAEAAQA8wAAAMoFAAAAAA==&#10;" strokecolor="#0070c0">
                  <v:stroke endarrow="open"/>
                </v:shape>
              </w:pic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rPr>
              <w:sym w:font="Wingdings" w:char="F083"/>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0"/>
                <w:szCs w:val="20"/>
                <w:shd w:val="pct15" w:color="auto" w:fill="FFFFFF"/>
              </w:rPr>
              <w:t>個位乘：寫</w:t>
            </w:r>
            <w:r w:rsidR="009C364A" w:rsidRPr="00413AC1">
              <w:rPr>
                <w:rFonts w:ascii="MS Reference Sans Serif" w:hAnsi="MS Reference Sans Serif" w:hint="eastAsia"/>
                <w:sz w:val="20"/>
                <w:szCs w:val="20"/>
                <w:shd w:val="pct15" w:color="auto" w:fill="FFFFFF"/>
              </w:rPr>
              <w:t>(  )</w:t>
            </w:r>
            <w:r w:rsidR="009C364A" w:rsidRPr="00413AC1">
              <w:rPr>
                <w:rFonts w:ascii="MS Reference Sans Serif" w:hAnsi="MS Reference Sans Serif" w:hint="eastAsia"/>
                <w:sz w:val="20"/>
                <w:szCs w:val="20"/>
                <w:shd w:val="pct15" w:color="auto" w:fill="FFFFFF"/>
              </w:rPr>
              <w:t>進</w:t>
            </w:r>
            <w:r w:rsidR="009C364A" w:rsidRPr="00413AC1">
              <w:rPr>
                <w:rFonts w:ascii="MS Reference Sans Serif" w:hAnsi="MS Reference Sans Serif" w:hint="eastAsia"/>
                <w:sz w:val="20"/>
                <w:szCs w:val="20"/>
                <w:shd w:val="pct15" w:color="auto" w:fill="FFFFFF"/>
              </w:rPr>
              <w:t>(  )</w:t>
            </w:r>
            <w:r w:rsidR="009C364A" w:rsidRPr="00413AC1">
              <w:rPr>
                <w:rFonts w:ascii="MS Reference Sans Serif" w:hAnsi="MS Reference Sans Serif" w:hint="eastAsia"/>
                <w:sz w:val="20"/>
                <w:szCs w:val="20"/>
                <w:shd w:val="pct15" w:color="auto" w:fill="FFFFFF"/>
              </w:rPr>
              <w:t>，手比</w:t>
            </w:r>
            <w:r w:rsidR="009C364A" w:rsidRPr="00413AC1">
              <w:rPr>
                <w:rFonts w:ascii="MS Reference Sans Serif" w:hAnsi="MS Reference Sans Serif" w:hint="eastAsia"/>
                <w:sz w:val="20"/>
                <w:szCs w:val="20"/>
                <w:shd w:val="pct15" w:color="auto" w:fill="FFFFFF"/>
              </w:rPr>
              <w:t>(  )</w:t>
            </w:r>
          </w:p>
          <w:p w:rsidR="009C364A" w:rsidRPr="00413AC1" w:rsidRDefault="00AE1B3D" w:rsidP="0067463B">
            <w:pPr>
              <w:adjustRightInd w:val="0"/>
              <w:snapToGrid w:val="0"/>
              <w:ind w:left="360"/>
              <w:rPr>
                <w:rFonts w:ascii="MS Reference Sans Serif" w:hAnsi="MS Reference Sans Serif"/>
                <w:sz w:val="20"/>
                <w:szCs w:val="20"/>
                <w:shd w:val="pct15" w:color="auto" w:fill="FFFFFF"/>
              </w:rPr>
            </w:pPr>
            <w:r>
              <w:rPr>
                <w:rFonts w:ascii="MS Reference Sans Serif" w:hAnsi="MS Reference Sans Serif"/>
                <w:noProof/>
                <w:sz w:val="28"/>
                <w:szCs w:val="28"/>
                <w:u w:val="single"/>
              </w:rPr>
              <w:pict>
                <v:shape id="直線單箭頭接點 229" o:spid="_x0000_s3106" type="#_x0000_t32" style="position:absolute;left:0;text-align:left;margin-left:52.75pt;margin-top:15.05pt;width:0;height:14.2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tHRAIAAEoEAAAOAAAAZHJzL2Uyb0RvYy54bWysVMGO0zAQvSPxD5bvbZLSdtuo6QolLZcF&#10;Ku3yAa7tJBaJbdlu0wrxCxw5gIS4cNw9IXHge6Dav8B20moLF4TowR3bM2/ezDxndrmrK7ClSjPB&#10;Exj1Qwgox4IwXiTw1c2yN4FAG8QJqgSnCdxTDS/njx/NGhnTgShFRagCFoTruJEJLI2RcRBoXNIa&#10;6b6QlNvLXKgaGbtVRUAUaix6XQWDMBwHjVBEKoGp1vY0ay/h3OPnOcXmZZ5rakCVQMvN+FX5de3W&#10;YD5DcaGQLBnuaKB/YFEjxm3SE1SGDAIbxf6AqhlWQovc9LGoA5HnDFNfg60mCn+r5rpEkvpabHO0&#10;PLVJ/z9Y/GK7UoCRBA4GUwg4qu2QDh+/Hr59+PH+7nB3e//59ue7L/ffPwHnYNvVSB3bqJSvlCsY&#10;7/i1vBL4tQZcpCXiBfW0b/bSIkUuIjgLcRstbdJ181wQ64M2Rvje7XJVO0jbFbDzI9qfRkR3BuD2&#10;ENvTaBJOL0YeHMXHOKm0eUZFDZyRQG0UYkVpUsG51YFQkc+CtlfaOFYoPga4pFwsWVV5OVQcNAmc&#10;jgYjH6BFxYi7dG5aFeu0UmCLnKD8r2Nx5qbEhhMPVlJEFp1tEKta2yavuMOzdVk6ndUq5s00nC4m&#10;i8mwNxyMF71hmGW9p8t02Bsvo4tR9iRL0yx666hFw7hkhFDu2B3VGw3/Th3dO2p1d9LvqQ3BObrv&#10;lyV7/Pek/WDdLFtVrAXZr9Rx4Faw3rl7XO5FPNxb++EnYP4LAAD//wMAUEsDBBQABgAIAAAAIQDG&#10;A7+D3QAAAAkBAAAPAAAAZHJzL2Rvd25yZXYueG1sTI/BTsMwDIbvSHuHyJO4oC3pUKetNJ0mJA4c&#10;2SZxzRrTFhqnatK17OnxuMDxtz/9/pzvJteKC/ah8aQhWSoQSKW3DVUaTseXxQZEiIasaT2hhm8M&#10;sCtmd7nJrB/pDS+HWAkuoZAZDXWMXSZlKGt0Jix9h8S7D987Ezn2lbS9GbnctXKl1Fo60xBfqE2H&#10;zzWWX4fBacAwpInab111er2OD++r6+fYHbW+n0/7JxARp/gHw02f1aFgp7MfyAbRclZpyqiGR5WA&#10;uAG/g7OGdLMGWeTy/wfFDwAAAP//AwBQSwECLQAUAAYACAAAACEAtoM4kv4AAADhAQAAEwAAAAAA&#10;AAAAAAAAAAAAAAAAW0NvbnRlbnRfVHlwZXNdLnhtbFBLAQItABQABgAIAAAAIQA4/SH/1gAAAJQB&#10;AAALAAAAAAAAAAAAAAAAAC8BAABfcmVscy8ucmVsc1BLAQItABQABgAIAAAAIQCOW9tHRAIAAEoE&#10;AAAOAAAAAAAAAAAAAAAAAC4CAABkcnMvZTJvRG9jLnhtbFBLAQItABQABgAIAAAAIQDGA7+D3QAA&#10;AAkBAAAPAAAAAAAAAAAAAAAAAJ4EAABkcnMvZG93bnJldi54bWxQSwUGAAAAAAQABADzAAAAqAUA&#10;AAAA&#10;"/>
              </w:pict>
            </w:r>
            <w:r w:rsidR="009C364A" w:rsidRPr="00413AC1">
              <w:rPr>
                <w:rFonts w:ascii="MS Reference Sans Serif" w:hAnsi="MS Reference Sans Serif" w:hint="eastAsia"/>
                <w:sz w:val="28"/>
                <w:szCs w:val="28"/>
                <w:u w:val="single"/>
              </w:rPr>
              <w:t xml:space="preserve"> </w:t>
            </w:r>
            <w:r w:rsidR="009C364A" w:rsidRPr="00413AC1">
              <w:rPr>
                <w:rFonts w:ascii="新細明體" w:hAnsi="新細明體" w:hint="eastAsia"/>
                <w:sz w:val="28"/>
                <w:szCs w:val="28"/>
                <w:u w:val="single"/>
              </w:rPr>
              <w:t>□</w:t>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0"/>
                <w:szCs w:val="20"/>
                <w:shd w:val="pct15" w:color="auto" w:fill="FFFFFF"/>
              </w:rPr>
              <w:t>十位乘：寫</w:t>
            </w:r>
            <w:r w:rsidR="009C364A" w:rsidRPr="00413AC1">
              <w:rPr>
                <w:rFonts w:ascii="MS Reference Sans Serif" w:hAnsi="MS Reference Sans Serif" w:hint="eastAsia"/>
                <w:sz w:val="20"/>
                <w:szCs w:val="20"/>
                <w:shd w:val="pct15" w:color="auto" w:fill="FFFFFF"/>
              </w:rPr>
              <w:t>(  )</w:t>
            </w:r>
            <w:r w:rsidR="009C364A" w:rsidRPr="00413AC1">
              <w:rPr>
                <w:rFonts w:ascii="MS Reference Sans Serif" w:hAnsi="MS Reference Sans Serif" w:hint="eastAsia"/>
                <w:sz w:val="20"/>
                <w:szCs w:val="20"/>
                <w:shd w:val="pct15" w:color="auto" w:fill="FFFFFF"/>
              </w:rPr>
              <w:t>進</w:t>
            </w:r>
            <w:r w:rsidR="009C364A" w:rsidRPr="00413AC1">
              <w:rPr>
                <w:rFonts w:ascii="MS Reference Sans Serif" w:hAnsi="MS Reference Sans Serif" w:hint="eastAsia"/>
                <w:sz w:val="20"/>
                <w:szCs w:val="20"/>
                <w:shd w:val="pct15" w:color="auto" w:fill="FFFFFF"/>
              </w:rPr>
              <w:t>(  )</w:t>
            </w:r>
            <w:r w:rsidR="009C364A" w:rsidRPr="00413AC1">
              <w:rPr>
                <w:rFonts w:ascii="MS Reference Sans Serif" w:hAnsi="MS Reference Sans Serif" w:hint="eastAsia"/>
                <w:sz w:val="20"/>
                <w:szCs w:val="20"/>
                <w:shd w:val="pct15" w:color="auto" w:fill="FFFFFF"/>
              </w:rPr>
              <w:t>，手比</w:t>
            </w:r>
            <w:r w:rsidR="009C364A" w:rsidRPr="00413AC1">
              <w:rPr>
                <w:rFonts w:ascii="MS Reference Sans Serif" w:hAnsi="MS Reference Sans Serif" w:hint="eastAsia"/>
                <w:sz w:val="20"/>
                <w:szCs w:val="20"/>
                <w:shd w:val="pct15" w:color="auto" w:fill="FFFFFF"/>
              </w:rPr>
              <w:t>(  )</w:t>
            </w:r>
          </w:p>
          <w:p w:rsidR="009C364A" w:rsidRPr="004E6087" w:rsidRDefault="009C364A" w:rsidP="004E6087">
            <w:pPr>
              <w:adjustRightInd w:val="0"/>
              <w:snapToGrid w:val="0"/>
              <w:rPr>
                <w:rFonts w:ascii="MS Reference Sans Serif" w:hAnsi="MS Reference Sans Serif"/>
                <w:sz w:val="20"/>
                <w:szCs w:val="20"/>
                <w:shd w:val="pct15" w:color="auto" w:fill="FFFFFF"/>
              </w:rPr>
            </w:pP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0"/>
                <w:szCs w:val="20"/>
                <w:shd w:val="pct15" w:color="auto" w:fill="FFFFFF"/>
              </w:rPr>
              <w:t>對齊位數寫答案</w:t>
            </w:r>
          </w:p>
        </w:tc>
        <w:tc>
          <w:tcPr>
            <w:tcW w:w="5147" w:type="dxa"/>
            <w:tcBorders>
              <w:top w:val="dashSmallGap" w:sz="4" w:space="0" w:color="auto"/>
              <w:left w:val="single" w:sz="8" w:space="0" w:color="auto"/>
              <w:bottom w:val="single" w:sz="12" w:space="0" w:color="auto"/>
              <w:right w:val="single" w:sz="12" w:space="0" w:color="auto"/>
            </w:tcBorders>
            <w:shd w:val="clear" w:color="auto" w:fill="auto"/>
          </w:tcPr>
          <w:p w:rsidR="009C364A" w:rsidRPr="00413AC1" w:rsidRDefault="009C364A" w:rsidP="0067463B">
            <w:pPr>
              <w:adjustRightInd w:val="0"/>
              <w:snapToGrid w:val="0"/>
              <w:rPr>
                <w:rFonts w:ascii="MS Reference Sans Serif" w:hAnsi="MS Reference Sans Serif"/>
              </w:rPr>
            </w:pPr>
            <w:r w:rsidRPr="00413AC1">
              <w:rPr>
                <w:rFonts w:ascii="MS Reference Sans Serif" w:hAnsi="MS Reference Sans Serif" w:hint="eastAsia"/>
              </w:rPr>
              <w:t xml:space="preserve">                </w:t>
            </w:r>
            <w:r w:rsidRPr="00413AC1">
              <w:rPr>
                <w:rFonts w:ascii="MS Reference Sans Serif" w:hAnsi="MS Reference Sans Serif" w:hint="eastAsia"/>
              </w:rPr>
              <w:sym w:font="Wingdings" w:char="F081"/>
            </w:r>
          </w:p>
          <w:p w:rsidR="009C364A" w:rsidRPr="00413AC1" w:rsidRDefault="00025D56"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009C364A" w:rsidRPr="00413AC1">
              <w:rPr>
                <w:rFonts w:ascii="MS Reference Sans Serif" w:hAnsi="MS Reference Sans Serif" w:hint="eastAsia"/>
                <w:sz w:val="32"/>
                <w:szCs w:val="32"/>
              </w:rPr>
              <w:t xml:space="preserve"> </w:t>
            </w:r>
            <w:r w:rsidR="009C364A" w:rsidRPr="00413AC1">
              <w:rPr>
                <w:rFonts w:ascii="MS Reference Sans Serif" w:hAnsi="MS Reference Sans Serif" w:hint="eastAsia"/>
                <w:color w:val="FF0000"/>
                <w:sz w:val="32"/>
                <w:szCs w:val="32"/>
              </w:rPr>
              <w:t xml:space="preserve"> </w:t>
            </w:r>
            <w:r w:rsidR="009C364A" w:rsidRPr="00413AC1">
              <w:rPr>
                <w:rFonts w:ascii="MS Reference Sans Serif" w:hAnsi="MS Reference Sans Serif" w:hint="eastAsia"/>
                <w:sz w:val="32"/>
                <w:szCs w:val="32"/>
              </w:rPr>
              <w:t xml:space="preserve">145 </w:t>
            </w:r>
            <w:r w:rsidR="009C364A" w:rsidRPr="00413AC1">
              <w:rPr>
                <w:rFonts w:ascii="新細明體" w:hAnsi="新細明體" w:hint="eastAsia"/>
                <w:sz w:val="32"/>
                <w:szCs w:val="32"/>
              </w:rPr>
              <w:t>+ (</w:t>
            </w:r>
            <w:r w:rsidR="009C364A" w:rsidRPr="00413AC1">
              <w:rPr>
                <w:rFonts w:ascii="Arial Unicode MS" w:eastAsia="Arial Unicode MS" w:hAnsi="Arial Unicode MS" w:cs="Arial Unicode MS" w:hint="eastAsia"/>
                <w:sz w:val="32"/>
                <w:szCs w:val="32"/>
              </w:rPr>
              <w:t xml:space="preserve">408÷3) </w:t>
            </w:r>
            <w:r w:rsidR="009C364A" w:rsidRPr="00413AC1">
              <w:rPr>
                <w:rFonts w:ascii="MS Reference Sans Serif" w:hAnsi="MS Reference Sans Serif"/>
                <w:sz w:val="32"/>
                <w:szCs w:val="32"/>
              </w:rPr>
              <w:t>= (      )</w:t>
            </w:r>
          </w:p>
          <w:p w:rsidR="009C364A" w:rsidRPr="00413AC1" w:rsidRDefault="009C364A" w:rsidP="004E6087">
            <w:pPr>
              <w:adjustRightInd w:val="0"/>
              <w:snapToGrid w:val="0"/>
              <w:spacing w:afterLines="50" w:after="166"/>
              <w:rPr>
                <w:rFonts w:ascii="MS Reference Sans Serif" w:hAnsi="MS Reference Sans Serif"/>
                <w:sz w:val="28"/>
                <w:szCs w:val="28"/>
              </w:rPr>
            </w:pPr>
            <w:r w:rsidRPr="00413AC1">
              <w:rPr>
                <w:rFonts w:ascii="MS Reference Sans Serif" w:hAnsi="MS Reference Sans Serif" w:hint="eastAsia"/>
                <w:sz w:val="32"/>
                <w:szCs w:val="32"/>
              </w:rPr>
              <w:t xml:space="preserve">         </w:t>
            </w:r>
            <w:r w:rsidR="004E6087">
              <w:rPr>
                <w:rFonts w:ascii="MS Reference Sans Serif" w:hAnsi="MS Reference Sans Serif" w:hint="eastAsia"/>
                <w:sz w:val="32"/>
                <w:szCs w:val="32"/>
              </w:rPr>
              <w:t xml:space="preserve">  </w:t>
            </w:r>
            <w:r w:rsidRPr="00413AC1">
              <w:rPr>
                <w:rFonts w:ascii="MS Reference Sans Serif" w:hAnsi="MS Reference Sans Serif" w:hint="eastAsia"/>
              </w:rPr>
              <w:sym w:font="Wingdings" w:char="F082"/>
            </w:r>
            <w:r w:rsidRPr="00413AC1">
              <w:rPr>
                <w:rFonts w:ascii="MS Reference Sans Serif" w:hAnsi="MS Reference Sans Serif" w:hint="eastAsia"/>
              </w:rPr>
              <w:t>(     )</w:t>
            </w:r>
            <w:r w:rsidRPr="00413AC1">
              <w:rPr>
                <w:rFonts w:ascii="MS Reference Sans Serif" w:hAnsi="MS Reference Sans Serif" w:hint="eastAsia"/>
                <w:sz w:val="20"/>
                <w:szCs w:val="20"/>
              </w:rPr>
              <w:t xml:space="preserve">  </w:t>
            </w:r>
            <w:r w:rsidR="004E6087">
              <w:rPr>
                <w:rFonts w:ascii="MS Reference Sans Serif" w:hAnsi="MS Reference Sans Serif" w:hint="eastAsia"/>
                <w:sz w:val="20"/>
                <w:szCs w:val="20"/>
              </w:rPr>
              <w:t xml:space="preserve">   </w:t>
            </w:r>
            <w:r w:rsidR="004E6087" w:rsidRPr="00413AC1">
              <w:rPr>
                <w:rFonts w:ascii="MS Reference Sans Serif" w:hAnsi="MS Reference Sans Serif" w:hint="eastAsia"/>
                <w:sz w:val="28"/>
                <w:szCs w:val="28"/>
              </w:rPr>
              <w:sym w:font="Wingdings" w:char="F081"/>
            </w:r>
            <w:r w:rsidRPr="004E6087">
              <w:rPr>
                <w:rFonts w:ascii="MS Reference Sans Serif" w:hAnsi="MS Reference Sans Serif" w:hint="eastAsia"/>
                <w:sz w:val="20"/>
                <w:szCs w:val="20"/>
              </w:rPr>
              <w:t xml:space="preserve">  </w:t>
            </w: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8"/>
                <w:szCs w:val="28"/>
              </w:rPr>
              <w:t xml:space="preserve">               </w:t>
            </w:r>
            <w:r w:rsidRPr="00413AC1">
              <w:rPr>
                <w:rFonts w:ascii="MS Reference Sans Serif" w:hAnsi="MS Reference Sans Serif" w:hint="eastAsia"/>
                <w:u w:val="single"/>
              </w:rPr>
              <w:t xml:space="preserve">       </w:t>
            </w:r>
            <w:r w:rsidRPr="00413AC1">
              <w:rPr>
                <w:rFonts w:ascii="MS Reference Sans Serif" w:hAnsi="MS Reference Sans Serif" w:hint="eastAsia"/>
                <w:sz w:val="28"/>
                <w:szCs w:val="28"/>
              </w:rPr>
              <w:t xml:space="preserve"> </w:t>
            </w:r>
            <w:r w:rsidRPr="00413AC1">
              <w:rPr>
                <w:rFonts w:ascii="MS Reference Sans Serif" w:hAnsi="MS Reference Sans Serif" w:hint="eastAsia"/>
              </w:rPr>
              <w:t xml:space="preserve">                    </w:t>
            </w: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8"/>
                <w:szCs w:val="28"/>
              </w:rPr>
              <w:t xml:space="preserve">                </w:t>
            </w:r>
          </w:p>
          <w:p w:rsidR="004E6087" w:rsidRDefault="00AE1B3D" w:rsidP="0067463B">
            <w:pPr>
              <w:adjustRightInd w:val="0"/>
              <w:snapToGrid w:val="0"/>
              <w:rPr>
                <w:rFonts w:ascii="MS Reference Sans Serif" w:hAnsi="MS Reference Sans Serif"/>
                <w:sz w:val="28"/>
                <w:szCs w:val="28"/>
              </w:rPr>
            </w:pPr>
            <w:r>
              <w:rPr>
                <w:rFonts w:ascii="MS Reference Sans Serif" w:hAnsi="MS Reference Sans Serif"/>
                <w:noProof/>
                <w:sz w:val="28"/>
                <w:szCs w:val="28"/>
              </w:rPr>
              <w:pict>
                <v:shape id="_x0000_s3147" type="#_x0000_t32" style="position:absolute;margin-left:182.35pt;margin-top:1.95pt;width:41.45pt;height:0;z-index:251966976" o:connectortype="straight"/>
              </w:pict>
            </w:r>
            <w:r w:rsidR="009C364A" w:rsidRPr="00413AC1">
              <w:rPr>
                <w:rFonts w:ascii="MS Reference Sans Serif" w:hAnsi="MS Reference Sans Serif" w:hint="eastAsia"/>
                <w:sz w:val="28"/>
                <w:szCs w:val="28"/>
              </w:rPr>
              <w:sym w:font="Wingdings" w:char="F083"/>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sz w:val="28"/>
                <w:szCs w:val="28"/>
              </w:rPr>
              <w:t>=(    )</w:t>
            </w:r>
            <w:r w:rsidR="009C364A" w:rsidRPr="00413AC1">
              <w:rPr>
                <w:rFonts w:ascii="MS Reference Sans Serif" w:hAnsi="MS Reference Sans Serif" w:hint="eastAsia"/>
                <w:sz w:val="16"/>
                <w:szCs w:val="16"/>
              </w:rPr>
              <w:t xml:space="preserve"> </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rPr>
              <w:t>)</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t>□</w:t>
            </w:r>
            <w:r w:rsidR="004E6087">
              <w:rPr>
                <w:rFonts w:ascii="MS Reference Sans Serif" w:hAnsi="MS Reference Sans Serif" w:hint="eastAsia"/>
                <w:sz w:val="28"/>
                <w:szCs w:val="28"/>
              </w:rPr>
              <w:t xml:space="preserve">                       </w:t>
            </w:r>
          </w:p>
          <w:p w:rsidR="004E6087" w:rsidRDefault="004E6087" w:rsidP="0067463B">
            <w:pPr>
              <w:adjustRightInd w:val="0"/>
              <w:snapToGrid w:val="0"/>
              <w:rPr>
                <w:rFonts w:ascii="新細明體" w:hAnsi="新細明體"/>
                <w:b/>
                <w:sz w:val="20"/>
                <w:szCs w:val="20"/>
              </w:rPr>
            </w:pPr>
            <w:r>
              <w:rPr>
                <w:rFonts w:ascii="MS Reference Sans Serif" w:hAnsi="MS Reference Sans Serif" w:hint="eastAsia"/>
                <w:sz w:val="28"/>
                <w:szCs w:val="28"/>
              </w:rPr>
              <w:t xml:space="preserve">     </w:t>
            </w:r>
            <w:r w:rsidRPr="00413AC1">
              <w:rPr>
                <w:rFonts w:ascii="新細明體" w:hAnsi="新細明體" w:hint="eastAsia"/>
                <w:b/>
                <w:sz w:val="20"/>
                <w:szCs w:val="20"/>
              </w:rPr>
              <w:t>↓</w:t>
            </w:r>
          </w:p>
          <w:p w:rsidR="009C364A" w:rsidRPr="00413AC1" w:rsidRDefault="00AE1B3D" w:rsidP="0067463B">
            <w:pPr>
              <w:adjustRightInd w:val="0"/>
              <w:snapToGrid w:val="0"/>
              <w:rPr>
                <w:rFonts w:ascii="MS Reference Sans Serif" w:hAnsi="MS Reference Sans Serif"/>
                <w:sz w:val="20"/>
                <w:szCs w:val="20"/>
                <w:shd w:val="pct15" w:color="auto" w:fill="FFFFFF"/>
              </w:rPr>
            </w:pPr>
            <w:r>
              <w:rPr>
                <w:rFonts w:ascii="MS Reference Sans Serif" w:hAnsi="MS Reference Sans Serif"/>
                <w:noProof/>
                <w:sz w:val="28"/>
                <w:szCs w:val="28"/>
              </w:rPr>
              <w:pict>
                <v:oval id="橢圓 228" o:spid="_x0000_s3109" style="position:absolute;margin-left:62.55pt;margin-top:9.2pt;width:12.95pt;height:41.7pt;z-index:251935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f5jAIAAAkFAAAOAAAAZHJzL2Uyb0RvYy54bWysVM2O0zAQviPxDpbv3fyQlG206WrVNAhp&#10;gZUWHsCNncbCsY3tNl0QT8GVEzceDJ6DsdOWlr0gRA7OjGc8nm/mG19d73qBtsxYrmSJk4sYIyYb&#10;Rblcl/jd23pyiZF1RFIilGQlfmAWX8+fPrkadMFS1SlBmUEQRNpi0CXunNNFFNmmYz2xF0ozCcZW&#10;mZ44UM06ooYMEL0XURrH02hQhmqjGmYt7FajEc9D/LZljXvTtpY5JEoMubmwmrCu/BrNr0ixNkR3&#10;vNmnQf4hi55wCZceQ1XEEbQx/FGonjdGWdW6i0b1kWpb3rCAAdAk8R9o7juiWcACxbH6WCb7/8I2&#10;r7d3BnFa4jSFVknSQ5N+fv/24+sX5HegPoO2Bbjd6zvjEVp9q5r3Fkm16Ihcsxtj1NAxQiGrxPtH&#10;Zwe8YuEoWg2vFIXgZONUKNWuNb0PCEVAu9CRh2NH2M6hBjaTaZZNc4waMOXpLJ+FjkWkOBzWxroX&#10;TPXICyVmQnBtfc1IQba31vl8SHHw8ttS1VyI0Hch0VDiWZ7m4YBVglNvDDDNerUQBm0JMKeuY/gC&#10;OCjAqZuPXBHbjX4UpJFSRm0kDZf40iz3siNcjDIkJaS/B5BCmntppMynWTxbXi4vs0mWTpeTLK6q&#10;yU29yCbTOnmeV8+qxaJKPvuUk6zoOKVM+qwP9E2yv6PHfpBG4h0JfIbOnhehhu9xEaLzNELBAdXh&#10;H9AFTngajHRaKfoAlDBqnEd4P0DolPmI0QCzWGL7YUMMw0i8lECrWZJlfniDkuXPU1DMqWV1aiGy&#10;gVAldhiN4sKNA7/Rhq87uCkJ7ZbqBqjY8sART9Mxqz2BYd4Cgv3b4Af6VA9ev1+w+S8AAAD//wMA&#10;UEsDBBQABgAIAAAAIQBsc4qk4AAAAAoBAAAPAAAAZHJzL2Rvd25yZXYueG1sTI/LTsMwEEX3SPyD&#10;NUjsqNOmaSHEqXgIgYSEaID9NB7ywI/Idpv073FXsJurObpzpthMWrEDOd9ZI2A+S4CRqa3sTCPg&#10;8+Pp6hqYD2gkKmtIwJE8bMrzswJzaUezpUMVGhZLjM9RQBvCkHPu65Y0+pkdyMTdt3UaQ4yu4dLh&#10;GMu14oskWXGNnYkXWhzooaX6p9prAe9j7/rmWWVV/+oCvhynr8e3eyEuL6a7W2CBpvAHw0k/qkMZ&#10;nXZ2b6RnKubFfBlRAVmaATsBy3UKbBeHdHUDvCz4/xfKXwAAAP//AwBQSwECLQAUAAYACAAAACEA&#10;toM4kv4AAADhAQAAEwAAAAAAAAAAAAAAAAAAAAAAW0NvbnRlbnRfVHlwZXNdLnhtbFBLAQItABQA&#10;BgAIAAAAIQA4/SH/1gAAAJQBAAALAAAAAAAAAAAAAAAAAC8BAABfcmVscy8ucmVsc1BLAQItABQA&#10;BgAIAAAAIQAvRQf5jAIAAAkFAAAOAAAAAAAAAAAAAAAAAC4CAABkcnMvZTJvRG9jLnhtbFBLAQIt&#10;ABQABgAIAAAAIQBsc4qk4AAAAAoBAAAPAAAAAAAAAAAAAAAAAOYEAABkcnMvZG93bnJldi54bWxQ&#10;SwUGAAAAAAQABADzAAAA8wUAAAAA&#10;" filled="f" strokecolor="red">
                  <v:stroke dashstyle="dash"/>
                </v:oval>
              </w:pict>
            </w:r>
            <w:r w:rsidR="009C364A" w:rsidRPr="00413AC1">
              <w:rPr>
                <w:rFonts w:ascii="MS Reference Sans Serif" w:hAnsi="MS Reference Sans Serif" w:hint="eastAsia"/>
              </w:rPr>
              <w:t xml:space="preserve">          </w:t>
            </w:r>
            <w:r w:rsidR="009C364A" w:rsidRPr="00413AC1">
              <w:rPr>
                <w:rFonts w:ascii="MS Reference Sans Serif" w:hAnsi="MS Reference Sans Serif" w:hint="eastAsia"/>
                <w:shd w:val="pct15" w:color="auto" w:fill="FFFFFF"/>
              </w:rPr>
              <w:t xml:space="preserve">  </w:t>
            </w:r>
          </w:p>
          <w:p w:rsidR="009C364A" w:rsidRPr="00413AC1" w:rsidRDefault="00AE1B3D" w:rsidP="0067463B">
            <w:pPr>
              <w:adjustRightInd w:val="0"/>
              <w:snapToGrid w:val="0"/>
              <w:rPr>
                <w:rFonts w:ascii="MS Reference Sans Serif" w:hAnsi="MS Reference Sans Serif"/>
                <w:sz w:val="28"/>
                <w:szCs w:val="28"/>
              </w:rPr>
            </w:pPr>
            <w:r>
              <w:rPr>
                <w:rFonts w:ascii="MS Reference Sans Serif" w:hAnsi="MS Reference Sans Serif"/>
                <w:noProof/>
              </w:rPr>
              <w:pict>
                <v:shape id="直線單箭頭接點 227" o:spid="_x0000_s3107" type="#_x0000_t32" style="position:absolute;margin-left:86.2pt;margin-top:6.3pt;width:20.8pt;height:.05pt;flip:x;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Z/ZQIAAHUEAAAOAAAAZHJzL2Uyb0RvYy54bWysVM1u1DAQviPxDpbv2/w0u91GzVYo2YVD&#10;gUotD+CNnY2FY1u2u9kV4hU49gAS4sKxPSFx4Hmg6lsw9m63FC4IkYMzjme++Wbmc46OV51AS2Ys&#10;V7LAyV6MEZO1olwuCvzqfDYYY2QdkZQIJVmB18zi48njR0e9zlmqWiUoMwhApM17XeDWOZ1Hka1b&#10;1hG7pzSTcNgo0xEHW7OIqCE9oHciSuN4FPXKUG1UzayFr9XmEE8CftOw2r1sGsscEgUGbi6sJqxz&#10;v0aTI5IvDNEtr7c0yD+w6AiXkHQHVRFH0IXhf0B1vDbKqsbt1aqLVNPwmoUaoJok/q2as5ZoFmqB&#10;5li9a5P9f7D1i+WpQZwWOE0PMJKkgyHdfPhy8/X998vrm+ur209XP959vv32EXkHaFevbQ5RpTw1&#10;vuB6Jc/0iapfWyRV2RK5YIH2+VoDUuIjogchfmM1JJ33zxUFH3LhVOjdqjEdagTXz3ygB4f+oFUY&#10;1no3LLZyqIaP6ShLRjDSGo5G+8OQiOQew0dqY91TpjrkjQJbZwhftK5UUoImlNngk+WJdZ7hfYAP&#10;lmrGhQjSEBL1BT4cpsNAyCrBqT/0btYs5qUwaElAXLNZDM+WxQM3oy4kDWAtI3S6tR3hAmzkQp+I&#10;MarHPlXHKEaCwWXy1oabkD4dFA5st9ZGXG8O48PpeDrOBlk6mg6yuKoGT2ZlNhjNkoNhtV+VZZW8&#10;9cyTLG85pUx68ndCT7K/E9L2ym0kupP6rkvRQ/TQTiB79w6kgwb82DcCmiu6PjW+Oi8H0HZw3t5D&#10;f3l+3Qev+7/F5CcAAAD//wMAUEsDBBQABgAIAAAAIQBrss2g3AAAAAkBAAAPAAAAZHJzL2Rvd25y&#10;ZXYueG1sTI9BS8NAEIXvgv9hmYI3u2kIicRsShG9CCJWwet2d5oEs7Nhd9uk/97pSW/zZh5vvtds&#10;FzeKM4Y4eFKwWWcgkIy3A3UKvj5f7h9AxKTJ6tETKrhghG17e9Po2vqZPvC8T53gEIq1VtCnNNVS&#10;RtOj03HtJyS+HX1wOrEMnbRBzxzuRplnWSmdHog/9HrCpx7Nz/7kFNiQvsv35ynNo4nmWLxVr9ml&#10;UuputeweQSRc0p8ZrviMDi0zHfyJbBQj6yov2MpDXoJgQ74puNzhuqhAto3836D9BQAA//8DAFBL&#10;AQItABQABgAIAAAAIQC2gziS/gAAAOEBAAATAAAAAAAAAAAAAAAAAAAAAABbQ29udGVudF9UeXBl&#10;c10ueG1sUEsBAi0AFAAGAAgAAAAhADj9If/WAAAAlAEAAAsAAAAAAAAAAAAAAAAALwEAAF9yZWxz&#10;Ly5yZWxzUEsBAi0AFAAGAAgAAAAhAKMEBn9lAgAAdQQAAA4AAAAAAAAAAAAAAAAALgIAAGRycy9l&#10;Mm9Eb2MueG1sUEsBAi0AFAAGAAgAAAAhAGuyzaDcAAAACQEAAA8AAAAAAAAAAAAAAAAAvwQAAGRy&#10;cy9kb3ducmV2LnhtbFBLBQYAAAAABAAEAPMAAADIBQAAAAA=&#10;" strokecolor="red">
                  <v:stroke endarrow="open"/>
                </v:shape>
              </w:pic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sym w:font="Wingdings" w:char="F083"/>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rPr>
              <w:t>□□□</w: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0"/>
                <w:szCs w:val="20"/>
                <w:shd w:val="pct15" w:color="auto" w:fill="FFFFFF"/>
              </w:rPr>
              <w:t>(  )</w:t>
            </w:r>
            <w:r w:rsidR="009C364A" w:rsidRPr="00413AC1">
              <w:rPr>
                <w:rFonts w:ascii="MS Reference Sans Serif" w:hAnsi="MS Reference Sans Serif" w:hint="eastAsia"/>
                <w:sz w:val="20"/>
                <w:szCs w:val="20"/>
                <w:shd w:val="pct15" w:color="auto" w:fill="FFFFFF"/>
              </w:rPr>
              <w:t>圈起來，手比</w:t>
            </w:r>
            <w:r w:rsidR="009C364A" w:rsidRPr="00413AC1">
              <w:rPr>
                <w:rFonts w:ascii="MS Reference Sans Serif" w:hAnsi="MS Reference Sans Serif" w:hint="eastAsia"/>
                <w:sz w:val="20"/>
                <w:szCs w:val="20"/>
                <w:shd w:val="pct15" w:color="auto" w:fill="FFFFFF"/>
              </w:rPr>
              <w:t>(   )</w:t>
            </w:r>
          </w:p>
          <w:p w:rsidR="009C364A" w:rsidRPr="00413AC1" w:rsidRDefault="00AE1B3D" w:rsidP="0067463B">
            <w:pPr>
              <w:adjustRightInd w:val="0"/>
              <w:snapToGrid w:val="0"/>
              <w:rPr>
                <w:rFonts w:ascii="MS Reference Sans Serif" w:hAnsi="MS Reference Sans Serif"/>
                <w:sz w:val="28"/>
                <w:szCs w:val="28"/>
                <w:u w:val="single"/>
              </w:rPr>
            </w:pPr>
            <w:r>
              <w:rPr>
                <w:rFonts w:ascii="MS Reference Sans Serif" w:hAnsi="MS Reference Sans Serif"/>
                <w:noProof/>
              </w:rPr>
              <w:pict>
                <v:shape id="直線單箭頭接點 226" o:spid="_x0000_s3108" type="#_x0000_t32" style="position:absolute;margin-left:91pt;margin-top:.1pt;width:16pt;height:9.15pt;flip:x;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QBZgIAAHgEAAAOAAAAZHJzL2Uyb0RvYy54bWysVM1uEzEQviPxDpbv6f40Ce2qmwrtJnAo&#10;UKnlARzbm7Xw2pbtZhMhXoEjB5AQF47tCYkDzwNV34Kxk6YULgixB+94PfPNN+Nv9uh41Um05NYJ&#10;rUqc7aUYcUU1E2pR4pfns8EBRs4TxYjUipd4zR0+njx8cNSbgue61ZJxiwBEuaI3JW69N0WSONry&#10;jrg9bbiCw0bbjnjY2kXCLOkBvZNJnqbjpNeWGaspdw6+1ptDPIn4TcOpf9E0jnskSwzcfFxtXOdh&#10;TSZHpFhYYlpBtzTIP7DoiFCQdAdVE0/QhRV/QHWCWu104/eo7hLdNILyWANUk6W/VXPWEsNjLdAc&#10;Z3Ztcv8Plj5fnlokWInzfIyRIh1c0vWHL9df339/d3V9dXnz6fLH28833z6i4ADt6o0rIKpSpzYU&#10;TFfqzJxo+sohpauWqAWPtM/XBpCyEJHcCwkbZyDpvH+mGfiQC69j71aN7VAjhXkaAgM49Aet4mWt&#10;d5fFVx5R+Jin+yAAjCgcZdk4T0cxFykCTAg21vknXHcoGCV23hKxaH2llQJZaLtJQZYnzgeSdwEh&#10;WOmZkDKqQyrUl/hwlI8iJ6elYOEwuDm7mFfSoiUBfc1mKTxbFvfcrL5QLIK1nLDp1vZESLCRj60i&#10;1uoeh1QdZxhJDvMUrA03qUI6qB3Ybq2Nvl4fpofTg+nBcDDMx9PBMK3rweNZNRyMZ9mjUb1fV1Wd&#10;vQnMs2HRCsa4CuRvtZ4N/05L26nbqHSn9l2XkvvosZ1A9vYdSUcZhJvfaGiu2frUhuqCIkDe0Xk7&#10;imF+ft1Hr7sfxuQnAAAA//8DAFBLAwQUAAYACAAAACEAAa/Sp9oAAAAHAQAADwAAAGRycy9kb3du&#10;cmV2LnhtbEyPwU7DMAyG70i8Q+RJ3Fi6amxTaTohBBckhBhIXLPEa6slTpVka/f2eCc4fv6t35/r&#10;7eSdOGNMfSAFi3kBAskE21Or4Pvr9X4DImVNVrtAqOCCCbbN7U2tKxtG+sTzLreCSyhVWkGX81BJ&#10;mUyHXqd5GJA4O4TodWaMrbRRj1zunSyLYiW97okvdHrA5w7NcXfyCmzMP6uPlyGPziRzWL6v34rL&#10;Wqm72fT0CCLjlP+W4arP6tCw0z6cyCbhmDcl/5IVlCA4LhdLxv11/gCyqeV//+YXAAD//wMAUEsB&#10;Ai0AFAAGAAgAAAAhALaDOJL+AAAA4QEAABMAAAAAAAAAAAAAAAAAAAAAAFtDb250ZW50X1R5cGVz&#10;XS54bWxQSwECLQAUAAYACAAAACEAOP0h/9YAAACUAQAACwAAAAAAAAAAAAAAAAAvAQAAX3JlbHMv&#10;LnJlbHNQSwECLQAUAAYACAAAACEAByb0AWYCAAB4BAAADgAAAAAAAAAAAAAAAAAuAgAAZHJzL2Uy&#10;b0RvYy54bWxQSwECLQAUAAYACAAAACEAAa/Sp9oAAAAHAQAADwAAAAAAAAAAAAAAAADABAAAZHJz&#10;L2Rvd25yZXYueG1sUEsFBgAAAAAEAAQA8wAAAMcFAAAAAA==&#10;" strokecolor="red">
                  <v:stroke endarrow="open"/>
                </v:shape>
              </w:pict>
            </w:r>
            <w:r w:rsidR="009C364A" w:rsidRPr="00413AC1">
              <w:rPr>
                <w:rFonts w:ascii="MS Reference Sans Serif" w:hAnsi="MS Reference Sans Serif" w:hint="eastAsia"/>
                <w:sz w:val="28"/>
                <w:szCs w:val="28"/>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sz w:val="28"/>
                <w:szCs w:val="28"/>
                <w:u w:val="single"/>
              </w:rPr>
              <w:t>□□□</w:t>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sz w:val="20"/>
                <w:szCs w:val="20"/>
                <w:shd w:val="pct15" w:color="auto" w:fill="FFFFFF"/>
              </w:rPr>
              <w:t>(  )</w:t>
            </w:r>
            <w:r w:rsidR="009C364A" w:rsidRPr="00413AC1">
              <w:rPr>
                <w:rFonts w:ascii="MS Reference Sans Serif" w:hAnsi="MS Reference Sans Serif" w:hint="eastAsia"/>
                <w:sz w:val="20"/>
                <w:szCs w:val="20"/>
                <w:shd w:val="pct15" w:color="auto" w:fill="FFFFFF"/>
              </w:rPr>
              <w:t>的好朋友</w:t>
            </w:r>
            <w:r w:rsidR="009C364A" w:rsidRPr="00413AC1">
              <w:rPr>
                <w:rFonts w:ascii="MS Reference Sans Serif" w:hAnsi="MS Reference Sans Serif" w:hint="eastAsia"/>
                <w:sz w:val="20"/>
                <w:szCs w:val="20"/>
                <w:shd w:val="pct15" w:color="auto" w:fill="FFFFFF"/>
              </w:rPr>
              <w:t>(  )</w:t>
            </w:r>
            <w:r w:rsidR="009C364A" w:rsidRPr="00413AC1">
              <w:rPr>
                <w:rFonts w:ascii="MS Reference Sans Serif" w:hAnsi="MS Reference Sans Serif" w:hint="eastAsia"/>
                <w:sz w:val="20"/>
                <w:szCs w:val="20"/>
                <w:shd w:val="pct15" w:color="auto" w:fill="FFFFFF"/>
              </w:rPr>
              <w:t>，折</w:t>
            </w:r>
            <w:r w:rsidR="009C364A" w:rsidRPr="00413AC1">
              <w:rPr>
                <w:rFonts w:ascii="MS Reference Sans Serif" w:hAnsi="MS Reference Sans Serif" w:hint="eastAsia"/>
                <w:sz w:val="20"/>
                <w:szCs w:val="20"/>
                <w:shd w:val="pct15" w:color="auto" w:fill="FFFFFF"/>
              </w:rPr>
              <w:t>(    )</w:t>
            </w:r>
          </w:p>
          <w:p w:rsidR="009C364A" w:rsidRPr="00413AC1" w:rsidRDefault="009C364A" w:rsidP="0067463B">
            <w:pPr>
              <w:adjustRightInd w:val="0"/>
              <w:snapToGrid w:val="0"/>
              <w:ind w:firstLineChars="1100" w:firstLine="2200"/>
              <w:rPr>
                <w:rFonts w:ascii="MS Reference Sans Serif" w:hAnsi="MS Reference Sans Serif"/>
                <w:sz w:val="20"/>
                <w:szCs w:val="20"/>
                <w:shd w:val="pct15" w:color="auto" w:fill="FFFFFF"/>
              </w:rPr>
            </w:pPr>
            <w:r w:rsidRPr="00413AC1">
              <w:rPr>
                <w:rFonts w:ascii="MS Reference Sans Serif" w:hAnsi="MS Reference Sans Serif" w:hint="eastAsia"/>
                <w:sz w:val="20"/>
                <w:szCs w:val="20"/>
                <w:shd w:val="pct15" w:color="auto" w:fill="FFFFFF"/>
              </w:rPr>
              <w:t>等於</w:t>
            </w:r>
            <w:r w:rsidRPr="00413AC1">
              <w:rPr>
                <w:rFonts w:ascii="MS Reference Sans Serif" w:hAnsi="MS Reference Sans Serif" w:hint="eastAsia"/>
                <w:sz w:val="20"/>
                <w:szCs w:val="20"/>
                <w:shd w:val="pct15" w:color="auto" w:fill="FFFFFF"/>
              </w:rPr>
              <w:t>(   )(1</w:t>
            </w:r>
            <w:r w:rsidRPr="00413AC1">
              <w:rPr>
                <w:rFonts w:ascii="MS Reference Sans Serif" w:hAnsi="MS Reference Sans Serif" w:hint="eastAsia"/>
                <w:sz w:val="20"/>
                <w:szCs w:val="20"/>
                <w:shd w:val="pct15" w:color="auto" w:fill="FFFFFF"/>
              </w:rPr>
              <w:t>先寫在十位上面</w:t>
            </w:r>
            <w:r w:rsidRPr="00413AC1">
              <w:rPr>
                <w:rFonts w:ascii="MS Reference Sans Serif" w:hAnsi="MS Reference Sans Serif" w:hint="eastAsia"/>
                <w:sz w:val="20"/>
                <w:szCs w:val="20"/>
                <w:shd w:val="pct15" w:color="auto" w:fill="FFFFFF"/>
              </w:rPr>
              <w:t>)</w:t>
            </w:r>
          </w:p>
          <w:p w:rsidR="009C364A" w:rsidRPr="004E6087" w:rsidRDefault="009C364A" w:rsidP="0067463B">
            <w:pPr>
              <w:adjustRightInd w:val="0"/>
              <w:snapToGrid w:val="0"/>
              <w:rPr>
                <w:rFonts w:ascii="MS Reference Sans Serif" w:hAnsi="MS Reference Sans Serif"/>
                <w:sz w:val="20"/>
                <w:szCs w:val="20"/>
                <w:shd w:val="pct15" w:color="auto" w:fill="FFFFFF"/>
              </w:rPr>
            </w:pPr>
            <w:r w:rsidRPr="00413AC1">
              <w:rPr>
                <w:rFonts w:ascii="MS Reference Sans Serif" w:hAnsi="MS Reference Sans Serif" w:hint="eastAsia"/>
                <w:sz w:val="20"/>
                <w:szCs w:val="20"/>
              </w:rPr>
              <w:t xml:space="preserve">                      </w:t>
            </w:r>
            <w:r w:rsidRPr="00413AC1">
              <w:rPr>
                <w:rFonts w:ascii="MS Reference Sans Serif" w:hAnsi="MS Reference Sans Serif" w:hint="eastAsia"/>
                <w:sz w:val="20"/>
                <w:szCs w:val="20"/>
                <w:shd w:val="pct15" w:color="auto" w:fill="FFFFFF"/>
              </w:rPr>
              <w:t>1</w:t>
            </w:r>
            <w:r w:rsidRPr="00413AC1">
              <w:rPr>
                <w:rFonts w:ascii="MS Reference Sans Serif" w:hAnsi="MS Reference Sans Serif" w:hint="eastAsia"/>
                <w:sz w:val="20"/>
                <w:szCs w:val="20"/>
                <w:shd w:val="pct15" w:color="auto" w:fill="FFFFFF"/>
              </w:rPr>
              <w:t>跟</w:t>
            </w:r>
            <w:r w:rsidRPr="00413AC1">
              <w:rPr>
                <w:rFonts w:ascii="MS Reference Sans Serif" w:hAnsi="MS Reference Sans Serif" w:hint="eastAsia"/>
                <w:sz w:val="20"/>
                <w:szCs w:val="20"/>
                <w:shd w:val="pct15" w:color="auto" w:fill="FFFFFF"/>
              </w:rPr>
              <w:t>(   )</w:t>
            </w:r>
            <w:r w:rsidRPr="00413AC1">
              <w:rPr>
                <w:rFonts w:ascii="MS Reference Sans Serif" w:hAnsi="MS Reference Sans Serif" w:hint="eastAsia"/>
                <w:sz w:val="20"/>
                <w:szCs w:val="20"/>
                <w:shd w:val="pct15" w:color="auto" w:fill="FFFFFF"/>
              </w:rPr>
              <w:t>圈一起合起來是</w:t>
            </w:r>
            <w:r w:rsidRPr="00413AC1">
              <w:rPr>
                <w:rFonts w:ascii="MS Reference Sans Serif" w:hAnsi="MS Reference Sans Serif" w:hint="eastAsia"/>
                <w:sz w:val="20"/>
                <w:szCs w:val="20"/>
                <w:shd w:val="pct15" w:color="auto" w:fill="FFFFFF"/>
              </w:rPr>
              <w:t>(  )</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D50B35"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D50B35" w:rsidRDefault="009C364A" w:rsidP="0067463B">
            <w:pPr>
              <w:tabs>
                <w:tab w:val="center" w:pos="4153"/>
                <w:tab w:val="right" w:pos="8306"/>
              </w:tabs>
              <w:snapToGrid w:val="0"/>
              <w:ind w:left="-30"/>
              <w:rPr>
                <w:rFonts w:ascii="標楷體" w:eastAsia="標楷體" w:hAnsi="標楷體"/>
              </w:rPr>
            </w:pPr>
            <w:r w:rsidRPr="00D50B35">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D50B35" w:rsidRDefault="009C364A" w:rsidP="0067463B">
            <w:pPr>
              <w:tabs>
                <w:tab w:val="center" w:pos="4153"/>
                <w:tab w:val="right" w:pos="8306"/>
              </w:tabs>
              <w:adjustRightInd w:val="0"/>
              <w:snapToGrid w:val="0"/>
              <w:ind w:left="-28"/>
              <w:rPr>
                <w:rFonts w:ascii="標楷體" w:eastAsia="標楷體" w:hAnsi="標楷體"/>
              </w:rPr>
            </w:pPr>
            <w:r w:rsidRPr="00D50B35">
              <w:rPr>
                <w:rFonts w:ascii="標楷體" w:eastAsia="標楷體" w:hAnsi="標楷體"/>
              </w:rPr>
              <w:t>N-2-06</w:t>
            </w:r>
            <w:r w:rsidRPr="00D50B35">
              <w:rPr>
                <w:rFonts w:ascii="標楷體" w:eastAsia="標楷體" w:hAnsi="標楷體" w:hint="eastAsia"/>
              </w:rPr>
              <w:t>、N-2-07、</w:t>
            </w:r>
            <w:r w:rsidRPr="00D50B35">
              <w:rPr>
                <w:rFonts w:ascii="標楷體" w:eastAsia="標楷體" w:hAnsi="標楷體"/>
              </w:rPr>
              <w:t>C-S-01</w:t>
            </w:r>
            <w:r w:rsidRPr="00D50B35">
              <w:rPr>
                <w:rFonts w:ascii="標楷體" w:eastAsia="標楷體" w:hAnsi="標楷體" w:hint="eastAsia"/>
              </w:rPr>
              <w:t>、</w:t>
            </w:r>
            <w:r w:rsidRPr="00D50B35">
              <w:rPr>
                <w:rFonts w:ascii="標楷體" w:eastAsia="標楷體" w:hAnsi="標楷體"/>
              </w:rPr>
              <w:t xml:space="preserve"> C-S-0</w:t>
            </w:r>
            <w:r w:rsidRPr="00D50B35">
              <w:rPr>
                <w:rFonts w:ascii="標楷體" w:eastAsia="標楷體" w:hAnsi="標楷體" w:hint="eastAsia"/>
              </w:rPr>
              <w:t>2、</w:t>
            </w:r>
            <w:r w:rsidRPr="00D50B35">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D50B35" w:rsidRDefault="009C364A" w:rsidP="0067463B">
            <w:pPr>
              <w:tabs>
                <w:tab w:val="center" w:pos="4153"/>
                <w:tab w:val="right" w:pos="8306"/>
              </w:tabs>
              <w:snapToGrid w:val="0"/>
              <w:ind w:left="-30"/>
              <w:jc w:val="center"/>
              <w:rPr>
                <w:rFonts w:ascii="標楷體" w:eastAsia="標楷體" w:hAnsi="標楷體"/>
              </w:rPr>
            </w:pPr>
            <w:r w:rsidRPr="00D50B35">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D50B35" w:rsidRDefault="009C364A" w:rsidP="0067463B">
            <w:pPr>
              <w:tabs>
                <w:tab w:val="center" w:pos="4153"/>
                <w:tab w:val="right" w:pos="8306"/>
              </w:tabs>
              <w:adjustRightInd w:val="0"/>
              <w:snapToGrid w:val="0"/>
              <w:ind w:left="-28"/>
              <w:rPr>
                <w:rFonts w:ascii="DFKaiShu-SB-Estd-BF" w:eastAsia="DFKaiShu-SB-Estd-BF" w:hAnsi="Calibri" w:cs="DFKaiShu-SB-Estd-BF"/>
                <w:kern w:val="0"/>
                <w:sz w:val="26"/>
                <w:szCs w:val="26"/>
              </w:rPr>
            </w:pPr>
            <w:r w:rsidRPr="00D50B35">
              <w:rPr>
                <w:rFonts w:ascii="標楷體" w:eastAsia="標楷體" w:hAnsi="標楷體"/>
              </w:rPr>
              <w:t>4-2-2-3</w:t>
            </w:r>
            <w:r w:rsidRPr="00D50B35">
              <w:rPr>
                <w:rFonts w:ascii="標楷體" w:eastAsia="標楷體" w:hAnsi="標楷體" w:hint="eastAsia"/>
              </w:rPr>
              <w:t>、</w:t>
            </w:r>
            <w:r w:rsidRPr="00D50B35">
              <w:rPr>
                <w:rFonts w:ascii="標楷體" w:eastAsia="標楷體" w:hAnsi="標楷體"/>
              </w:rPr>
              <w:t>4-n-05-</w:t>
            </w:r>
            <w:r w:rsidRPr="00D50B35">
              <w:rPr>
                <w:rFonts w:ascii="標楷體" w:eastAsia="標楷體" w:hAnsi="標楷體" w:hint="eastAsia"/>
              </w:rPr>
              <w:t>1、</w:t>
            </w:r>
            <w:r w:rsidRPr="00D50B35">
              <w:rPr>
                <w:rFonts w:ascii="標楷體" w:eastAsia="標楷體" w:hAnsi="標楷體"/>
              </w:rPr>
              <w:t>4-n-05-</w:t>
            </w:r>
            <w:r w:rsidRPr="00D50B35">
              <w:rPr>
                <w:rFonts w:ascii="標楷體" w:eastAsia="標楷體" w:hAnsi="標楷體" w:hint="eastAsia"/>
              </w:rPr>
              <w:t>2、</w:t>
            </w:r>
            <w:r w:rsidRPr="00D50B35">
              <w:rPr>
                <w:rFonts w:ascii="標楷體" w:eastAsia="標楷體" w:hAnsi="標楷體"/>
              </w:rPr>
              <w:t>4-n-05-</w:t>
            </w:r>
            <w:r w:rsidRPr="00D50B35">
              <w:rPr>
                <w:rFonts w:ascii="標楷體" w:eastAsia="標楷體" w:hAnsi="標楷體" w:hint="eastAsia"/>
              </w:rPr>
              <w:t>3</w:t>
            </w:r>
          </w:p>
        </w:tc>
      </w:tr>
      <w:tr w:rsidR="009C364A" w:rsidRPr="00D50B35"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D50B35" w:rsidRDefault="009C364A" w:rsidP="0067463B">
            <w:pPr>
              <w:tabs>
                <w:tab w:val="center" w:pos="4153"/>
                <w:tab w:val="right" w:pos="8306"/>
              </w:tabs>
              <w:snapToGrid w:val="0"/>
              <w:ind w:left="-30"/>
              <w:jc w:val="center"/>
              <w:rPr>
                <w:rFonts w:ascii="標楷體" w:eastAsia="標楷體" w:hAnsi="標楷體"/>
              </w:rPr>
            </w:pPr>
            <w:r w:rsidRPr="00D50B35">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D50B35" w:rsidRDefault="009C364A" w:rsidP="0067463B">
            <w:pPr>
              <w:tabs>
                <w:tab w:val="center" w:pos="4153"/>
                <w:tab w:val="right" w:pos="8306"/>
              </w:tabs>
              <w:snapToGrid w:val="0"/>
              <w:ind w:left="-30"/>
              <w:jc w:val="center"/>
              <w:rPr>
                <w:rFonts w:ascii="標楷體" w:eastAsia="標楷體" w:hAnsi="標楷體"/>
              </w:rPr>
            </w:pPr>
            <w:r w:rsidRPr="00D50B35">
              <w:rPr>
                <w:rFonts w:ascii="標楷體" w:eastAsia="標楷體" w:hAnsi="標楷體" w:hint="eastAsia"/>
              </w:rPr>
              <w:t>自我監控-整數四則混合計算</w:t>
            </w:r>
          </w:p>
          <w:p w:rsidR="009C364A" w:rsidRPr="00D50B35" w:rsidRDefault="009C364A" w:rsidP="0067463B">
            <w:pPr>
              <w:tabs>
                <w:tab w:val="center" w:pos="4153"/>
                <w:tab w:val="right" w:pos="8306"/>
              </w:tabs>
              <w:snapToGrid w:val="0"/>
              <w:ind w:left="-30"/>
              <w:rPr>
                <w:rFonts w:ascii="標楷體" w:eastAsia="標楷體" w:hAnsi="標楷體"/>
              </w:rPr>
            </w:pPr>
            <w:r w:rsidRPr="00D50B35">
              <w:rPr>
                <w:rFonts w:ascii="標楷體" w:eastAsia="標楷體" w:cs="標楷體" w:hint="eastAsia"/>
                <w:sz w:val="20"/>
                <w:szCs w:val="20"/>
              </w:rPr>
              <w:t>(監控調整策略：</w:t>
            </w:r>
            <w:r w:rsidRPr="00D50B35">
              <w:rPr>
                <w:sz w:val="23"/>
                <w:szCs w:val="23"/>
              </w:rPr>
              <w:t>4-2-2-3</w:t>
            </w:r>
            <w:r w:rsidRPr="00D50B35">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D50B35" w:rsidRDefault="009C364A" w:rsidP="0067463B">
            <w:pPr>
              <w:tabs>
                <w:tab w:val="center" w:pos="4153"/>
                <w:tab w:val="right" w:pos="8306"/>
              </w:tabs>
              <w:snapToGrid w:val="0"/>
              <w:ind w:left="-30"/>
              <w:jc w:val="center"/>
              <w:rPr>
                <w:rFonts w:ascii="標楷體" w:eastAsia="標楷體" w:hAnsi="標楷體"/>
              </w:rPr>
            </w:pPr>
            <w:r w:rsidRPr="00D50B35">
              <w:rPr>
                <w:rFonts w:ascii="標楷體" w:eastAsia="標楷體" w:hAnsi="標楷體" w:hint="eastAsia"/>
              </w:rPr>
              <w:t>活動名稱</w:t>
            </w:r>
          </w:p>
          <w:p w:rsidR="009C364A" w:rsidRPr="00D50B35" w:rsidRDefault="009C364A" w:rsidP="0067463B">
            <w:pPr>
              <w:tabs>
                <w:tab w:val="center" w:pos="4153"/>
                <w:tab w:val="right" w:pos="8306"/>
              </w:tabs>
              <w:snapToGrid w:val="0"/>
              <w:ind w:left="-30"/>
              <w:jc w:val="center"/>
              <w:rPr>
                <w:rFonts w:ascii="標楷體" w:eastAsia="標楷體" w:hAnsi="標楷體"/>
              </w:rPr>
            </w:pPr>
            <w:r w:rsidRPr="00D50B35">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D50B35" w:rsidRDefault="009C364A" w:rsidP="0067463B">
            <w:pPr>
              <w:tabs>
                <w:tab w:val="center" w:pos="4153"/>
                <w:tab w:val="right" w:pos="8306"/>
              </w:tabs>
              <w:snapToGrid w:val="0"/>
              <w:ind w:left="-30"/>
              <w:jc w:val="center"/>
              <w:rPr>
                <w:rFonts w:ascii="標楷體" w:eastAsia="標楷體" w:hAnsi="標楷體"/>
              </w:rPr>
            </w:pPr>
            <w:r w:rsidRPr="00D50B35">
              <w:rPr>
                <w:rFonts w:ascii="標楷體" w:eastAsia="標楷體" w:hAnsi="標楷體" w:hint="eastAsia"/>
              </w:rPr>
              <w:t>發展活動</w:t>
            </w:r>
          </w:p>
          <w:p w:rsidR="009C364A" w:rsidRPr="00D50B35" w:rsidRDefault="009C364A" w:rsidP="0067463B">
            <w:pPr>
              <w:tabs>
                <w:tab w:val="center" w:pos="4153"/>
                <w:tab w:val="right" w:pos="8306"/>
              </w:tabs>
              <w:snapToGrid w:val="0"/>
              <w:ind w:left="-30"/>
              <w:jc w:val="center"/>
              <w:rPr>
                <w:rFonts w:ascii="標楷體" w:eastAsia="標楷體" w:hAnsi="標楷體"/>
                <w:sz w:val="20"/>
                <w:szCs w:val="20"/>
              </w:rPr>
            </w:pPr>
            <w:r w:rsidRPr="00D50B35">
              <w:rPr>
                <w:rFonts w:ascii="標楷體" w:eastAsia="標楷體" w:hAnsi="標楷體" w:hint="eastAsia"/>
                <w:sz w:val="20"/>
                <w:szCs w:val="20"/>
              </w:rPr>
              <w:t>(有括號先算)</w:t>
            </w:r>
          </w:p>
          <w:p w:rsidR="009C364A" w:rsidRPr="00D50B35" w:rsidRDefault="009C364A" w:rsidP="0067463B">
            <w:pPr>
              <w:tabs>
                <w:tab w:val="center" w:pos="4153"/>
                <w:tab w:val="right" w:pos="8306"/>
              </w:tabs>
              <w:snapToGrid w:val="0"/>
              <w:ind w:left="-30"/>
              <w:jc w:val="center"/>
              <w:rPr>
                <w:rFonts w:ascii="標楷體" w:eastAsia="標楷體" w:hAnsi="標楷體"/>
              </w:rPr>
            </w:pPr>
            <w:r w:rsidRPr="00D50B35">
              <w:rPr>
                <w:rFonts w:ascii="標楷體" w:eastAsia="標楷體" w:hAnsi="標楷體" w:hint="eastAsia"/>
              </w:rPr>
              <w:t>F-2-3-4</w:t>
            </w:r>
          </w:p>
        </w:tc>
      </w:tr>
      <w:tr w:rsidR="009C364A" w:rsidRPr="00D50B35"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D50B35" w:rsidRDefault="009C364A" w:rsidP="0067463B">
            <w:pPr>
              <w:tabs>
                <w:tab w:val="center" w:pos="4153"/>
                <w:tab w:val="right" w:pos="8306"/>
              </w:tabs>
              <w:snapToGrid w:val="0"/>
              <w:ind w:left="-30"/>
              <w:jc w:val="center"/>
              <w:rPr>
                <w:rFonts w:ascii="標楷體" w:eastAsia="標楷體" w:hAnsi="標楷體"/>
              </w:rPr>
            </w:pPr>
            <w:r w:rsidRPr="00D50B35">
              <w:rPr>
                <w:rFonts w:ascii="標楷體" w:eastAsia="標楷體" w:hAnsi="標楷體" w:hint="eastAsia"/>
              </w:rPr>
              <w:t>數學障礙類型</w:t>
            </w:r>
          </w:p>
        </w:tc>
        <w:tc>
          <w:tcPr>
            <w:tcW w:w="7548" w:type="dxa"/>
            <w:gridSpan w:val="3"/>
            <w:vAlign w:val="center"/>
          </w:tcPr>
          <w:p w:rsidR="009C364A" w:rsidRPr="00D50B35" w:rsidRDefault="009C364A" w:rsidP="0067463B">
            <w:pPr>
              <w:tabs>
                <w:tab w:val="center" w:pos="4153"/>
                <w:tab w:val="right" w:pos="8306"/>
              </w:tabs>
              <w:ind w:left="-28"/>
              <w:rPr>
                <w:rFonts w:ascii="標楷體" w:eastAsia="標楷體" w:hAnsi="標楷體"/>
              </w:rPr>
            </w:pPr>
            <w:r w:rsidRPr="00D50B35">
              <w:rPr>
                <w:rFonts w:ascii="標楷體" w:eastAsia="標楷體" w:hAnsi="標楷體" w:hint="eastAsia"/>
                <w:b/>
              </w:rPr>
              <w:t xml:space="preserve">正確的數學推理困難(math reasoning)         </w:t>
            </w:r>
            <w:r w:rsidRPr="00D50B35">
              <w:rPr>
                <w:rFonts w:ascii="標楷體" w:eastAsia="標楷體" w:hAnsi="標楷體" w:hint="eastAsia"/>
              </w:rPr>
              <w:t>(註</w:t>
            </w:r>
            <w:r w:rsidRPr="00D50B35">
              <w:rPr>
                <w:rFonts w:ascii="標楷體" w:eastAsia="標楷體" w:hAnsi="標楷體"/>
              </w:rPr>
              <w:t>:</w:t>
            </w:r>
            <w:r w:rsidRPr="00D50B35">
              <w:rPr>
                <w:rFonts w:ascii="標楷體" w:eastAsia="標楷體" w:hAnsi="標楷體" w:hint="eastAsia"/>
              </w:rPr>
              <w:t>判斷計算順序)</w:t>
            </w:r>
          </w:p>
        </w:tc>
      </w:tr>
    </w:tbl>
    <w:p w:rsidR="009C364A" w:rsidRPr="00D50B35" w:rsidRDefault="009C364A" w:rsidP="009C364A">
      <w:pPr>
        <w:jc w:val="center"/>
        <w:rPr>
          <w:rFonts w:ascii="標楷體" w:eastAsia="標楷體" w:hAnsi="標楷體"/>
        </w:rPr>
      </w:pPr>
      <w:r w:rsidRPr="00D50B35">
        <w:rPr>
          <w:rFonts w:ascii="標楷體" w:eastAsia="標楷體" w:hAnsi="標楷體" w:hint="eastAsia"/>
        </w:rPr>
        <w:t>班級：</w:t>
      </w:r>
      <w:r w:rsidRPr="00D50B35">
        <w:rPr>
          <w:rFonts w:ascii="標楷體" w:eastAsia="標楷體" w:hAnsi="標楷體" w:hint="eastAsia"/>
          <w:u w:val="single"/>
        </w:rPr>
        <w:t xml:space="preserve">           </w:t>
      </w:r>
      <w:r w:rsidRPr="00D50B35">
        <w:rPr>
          <w:rFonts w:ascii="標楷體" w:eastAsia="標楷體" w:hAnsi="標楷體" w:hint="eastAsia"/>
        </w:rPr>
        <w:t xml:space="preserve">   座號：</w:t>
      </w:r>
      <w:r w:rsidRPr="00D50B35">
        <w:rPr>
          <w:rFonts w:ascii="標楷體" w:eastAsia="標楷體" w:hAnsi="標楷體" w:hint="eastAsia"/>
          <w:u w:val="single"/>
        </w:rPr>
        <w:t xml:space="preserve">        </w:t>
      </w:r>
      <w:r w:rsidRPr="00D50B35">
        <w:rPr>
          <w:rFonts w:ascii="標楷體" w:eastAsia="標楷體" w:hAnsi="標楷體" w:hint="eastAsia"/>
        </w:rPr>
        <w:t xml:space="preserve">   姓名：</w:t>
      </w:r>
      <w:r w:rsidRPr="00D50B35">
        <w:rPr>
          <w:rFonts w:ascii="標楷體" w:eastAsia="標楷體" w:hAnsi="標楷體" w:hint="eastAsia"/>
          <w:u w:val="single"/>
        </w:rPr>
        <w:t xml:space="preserve">                  </w:t>
      </w:r>
      <w:r w:rsidRPr="00D50B35">
        <w:rPr>
          <w:rFonts w:ascii="標楷體" w:eastAsia="標楷體" w:hAnsi="標楷體" w:hint="eastAsia"/>
        </w:rPr>
        <w:t>日期：</w:t>
      </w:r>
      <w:r w:rsidRPr="00D50B35">
        <w:rPr>
          <w:rFonts w:ascii="標楷體" w:eastAsia="標楷體" w:hAnsi="標楷體" w:hint="eastAsia"/>
          <w:u w:val="single"/>
        </w:rPr>
        <w:t xml:space="preserve">    </w:t>
      </w:r>
      <w:r w:rsidRPr="00D50B35">
        <w:rPr>
          <w:rFonts w:ascii="標楷體" w:eastAsia="標楷體" w:hAnsi="標楷體" w:hint="eastAsia"/>
        </w:rPr>
        <w:t>月</w:t>
      </w:r>
      <w:r w:rsidRPr="00D50B35">
        <w:rPr>
          <w:rFonts w:ascii="標楷體" w:eastAsia="標楷體" w:hAnsi="標楷體" w:hint="eastAsia"/>
          <w:u w:val="single"/>
        </w:rPr>
        <w:t xml:space="preserve">    </w:t>
      </w:r>
      <w:r w:rsidRPr="00D50B35">
        <w:rPr>
          <w:rFonts w:ascii="標楷體" w:eastAsia="標楷體" w:hAnsi="標楷體" w:hint="eastAsia"/>
        </w:rPr>
        <w:t>日</w:t>
      </w:r>
    </w:p>
    <w:p w:rsidR="009C364A" w:rsidRPr="00D50B35" w:rsidRDefault="009C364A" w:rsidP="009C364A">
      <w:pPr>
        <w:adjustRightInd w:val="0"/>
        <w:snapToGrid w:val="0"/>
        <w:jc w:val="center"/>
        <w:rPr>
          <w:rFonts w:ascii="標楷體" w:eastAsia="標楷體" w:hAnsi="標楷體" w:cs="標楷體"/>
          <w:b/>
          <w:color w:val="000000"/>
          <w:kern w:val="0"/>
          <w:highlight w:val="white"/>
          <w:shd w:val="pct15" w:color="auto" w:fill="FFFFFF"/>
        </w:rPr>
      </w:pPr>
      <w:r w:rsidRPr="00D50B35">
        <w:rPr>
          <w:rFonts w:ascii="標楷體" w:eastAsia="標楷體" w:hAnsi="標楷體" w:cs="標楷體" w:hint="eastAsia"/>
          <w:color w:val="000000"/>
          <w:kern w:val="0"/>
          <w:highlight w:val="white"/>
          <w:shd w:val="pct15" w:color="auto" w:fill="FFFFFF"/>
        </w:rPr>
        <w:t xml:space="preserve">  </w:t>
      </w:r>
      <w:r w:rsidRPr="00D50B35">
        <w:rPr>
          <w:rFonts w:ascii="標楷體" w:eastAsia="標楷體" w:hAnsi="標楷體" w:cs="標楷體"/>
          <w:color w:val="000000"/>
          <w:kern w:val="0"/>
          <w:highlight w:val="white"/>
          <w:shd w:val="pct15" w:color="auto" w:fill="FFFFFF"/>
        </w:rPr>
        <w:sym w:font="Webdings" w:char="F055"/>
      </w:r>
      <w:r w:rsidRPr="00D50B35">
        <w:rPr>
          <w:rFonts w:ascii="標楷體" w:eastAsia="標楷體" w:hAnsi="標楷體" w:cs="標楷體"/>
          <w:b/>
          <w:color w:val="000000"/>
          <w:kern w:val="0"/>
          <w:highlight w:val="white"/>
          <w:shd w:val="pct15" w:color="auto" w:fill="FFFFFF"/>
        </w:rPr>
        <w:t>先以一般教學法進行補救教學，</w:t>
      </w:r>
      <w:r w:rsidRPr="00D50B35">
        <w:rPr>
          <w:rFonts w:ascii="標楷體" w:eastAsia="標楷體" w:hAnsi="標楷體" w:cs="標楷體" w:hint="eastAsia"/>
          <w:b/>
          <w:color w:val="000000"/>
          <w:kern w:val="0"/>
          <w:highlight w:val="white"/>
          <w:shd w:val="pct15" w:color="auto" w:fill="FFFFFF"/>
        </w:rPr>
        <w:t>若</w:t>
      </w:r>
      <w:r w:rsidRPr="00D50B35">
        <w:rPr>
          <w:rFonts w:ascii="標楷體" w:eastAsia="標楷體" w:hAnsi="標楷體" w:cs="標楷體"/>
          <w:b/>
          <w:color w:val="000000"/>
          <w:kern w:val="0"/>
          <w:highlight w:val="white"/>
          <w:shd w:val="pct15" w:color="auto" w:fill="FFFFFF"/>
        </w:rPr>
        <w:t>學生仍無法學會，</w:t>
      </w:r>
      <w:r w:rsidRPr="00D50B35">
        <w:rPr>
          <w:rFonts w:ascii="標楷體" w:eastAsia="標楷體" w:hAnsi="標楷體" w:cs="標楷體" w:hint="eastAsia"/>
          <w:b/>
          <w:color w:val="000000"/>
          <w:kern w:val="0"/>
          <w:highlight w:val="white"/>
          <w:shd w:val="pct15" w:color="auto" w:fill="FFFFFF"/>
        </w:rPr>
        <w:t>方施</w:t>
      </w:r>
      <w:r w:rsidRPr="00D50B35">
        <w:rPr>
          <w:rFonts w:ascii="標楷體" w:eastAsia="標楷體" w:hAnsi="標楷體" w:cs="標楷體"/>
          <w:b/>
          <w:color w:val="000000"/>
          <w:kern w:val="0"/>
          <w:highlight w:val="white"/>
          <w:shd w:val="pct15" w:color="auto" w:fill="FFFFFF"/>
        </w:rPr>
        <w:t>以本教材提供之學習策略。</w:t>
      </w:r>
    </w:p>
    <w:p w:rsidR="009C364A" w:rsidRPr="00D50B35" w:rsidRDefault="009C364A" w:rsidP="009C364A">
      <w:pPr>
        <w:adjustRightInd w:val="0"/>
        <w:snapToGrid w:val="0"/>
        <w:jc w:val="center"/>
        <w:rPr>
          <w:rFonts w:ascii="標楷體" w:eastAsia="標楷體" w:hAnsi="標楷體" w:cs="標楷體"/>
          <w:color w:val="000000"/>
          <w:kern w:val="0"/>
          <w:highlight w:val="white"/>
          <w:shd w:val="pct15" w:color="auto" w:fill="FFFFFF"/>
        </w:rPr>
      </w:pPr>
      <w:r w:rsidRPr="00D50B35">
        <w:rPr>
          <w:rFonts w:ascii="標楷體" w:eastAsia="標楷體" w:hAnsi="標楷體" w:cs="標楷體"/>
          <w:color w:val="000000"/>
          <w:kern w:val="0"/>
          <w:highlight w:val="white"/>
          <w:shd w:val="pct15" w:color="auto" w:fill="FFFFFF"/>
        </w:rPr>
        <w:t>…………………………………………………………………………………………………………</w:t>
      </w:r>
    </w:p>
    <w:tbl>
      <w:tblPr>
        <w:tblW w:w="10036"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9"/>
        <w:gridCol w:w="5147"/>
      </w:tblGrid>
      <w:tr w:rsidR="009C364A" w:rsidRPr="00D50B35" w:rsidTr="0067463B">
        <w:trPr>
          <w:trHeight w:val="300"/>
          <w:jc w:val="center"/>
        </w:trPr>
        <w:tc>
          <w:tcPr>
            <w:tcW w:w="4889" w:type="dxa"/>
            <w:tcBorders>
              <w:top w:val="single" w:sz="12" w:space="0" w:color="auto"/>
              <w:left w:val="single" w:sz="12" w:space="0" w:color="auto"/>
              <w:bottom w:val="dashSmallGap" w:sz="4" w:space="0" w:color="auto"/>
              <w:right w:val="single" w:sz="8" w:space="0" w:color="auto"/>
            </w:tcBorders>
            <w:shd w:val="clear" w:color="auto" w:fill="auto"/>
          </w:tcPr>
          <w:p w:rsidR="009C364A" w:rsidRPr="00D50B35" w:rsidRDefault="009C364A" w:rsidP="0067463B">
            <w:pPr>
              <w:adjustRightInd w:val="0"/>
              <w:snapToGrid w:val="0"/>
              <w:rPr>
                <w:rFonts w:ascii="標楷體" w:eastAsia="標楷體" w:hAnsi="標楷體"/>
                <w:b/>
                <w:color w:val="FF0000"/>
                <w:sz w:val="22"/>
              </w:rPr>
            </w:pPr>
            <w:r w:rsidRPr="00D50B35">
              <w:rPr>
                <w:rFonts w:ascii="標楷體" w:eastAsia="標楷體" w:hAnsi="標楷體" w:hint="eastAsia"/>
                <w:sz w:val="22"/>
                <w:szCs w:val="22"/>
              </w:rPr>
              <w:sym w:font="Wingdings" w:char="F043"/>
            </w:r>
            <w:r w:rsidRPr="00D50B35">
              <w:rPr>
                <w:rFonts w:ascii="標楷體" w:eastAsia="標楷體" w:hAnsi="標楷體" w:hint="eastAsia"/>
                <w:b/>
                <w:sz w:val="22"/>
                <w:szCs w:val="22"/>
              </w:rPr>
              <w:t>解題步驟檢核：</w:t>
            </w:r>
            <w:r w:rsidRPr="00D50B35">
              <w:rPr>
                <w:rFonts w:ascii="標楷體" w:eastAsia="標楷體" w:hAnsi="標楷體" w:hint="eastAsia"/>
                <w:b/>
                <w:color w:val="FF0000"/>
                <w:sz w:val="22"/>
                <w:szCs w:val="22"/>
              </w:rPr>
              <w:t>(檢核示範)</w:t>
            </w:r>
          </w:p>
          <w:p w:rsidR="009C364A" w:rsidRPr="00D50B35" w:rsidRDefault="009C364A" w:rsidP="0067463B">
            <w:pPr>
              <w:adjustRightInd w:val="0"/>
              <w:snapToGrid w:val="0"/>
              <w:rPr>
                <w:rFonts w:ascii="MS Reference Sans Serif" w:hAnsi="MS Reference Sans Serif"/>
                <w:sz w:val="20"/>
                <w:szCs w:val="20"/>
              </w:rPr>
            </w:pPr>
            <w:r w:rsidRPr="00D50B35">
              <w:rPr>
                <w:rFonts w:ascii="MS Reference Sans Serif" w:hAnsi="MS Reference Sans Serif" w:hint="eastAsia"/>
                <w:color w:val="FF0000"/>
                <w:sz w:val="22"/>
                <w:szCs w:val="22"/>
              </w:rPr>
              <w:sym w:font="Wingdings 2" w:char="F052"/>
            </w:r>
            <w:r w:rsidRPr="00D50B35">
              <w:rPr>
                <w:rFonts w:ascii="MS Reference Sans Serif" w:hAnsi="MS Reference Sans Serif" w:hint="eastAsia"/>
                <w:sz w:val="22"/>
                <w:szCs w:val="22"/>
              </w:rPr>
              <w:t>有括號，括號先算</w:t>
            </w:r>
            <w:r w:rsidRPr="00D50B35">
              <w:rPr>
                <w:rFonts w:ascii="MS Reference Sans Serif" w:hAnsi="MS Reference Sans Serif" w:hint="eastAsia"/>
                <w:b/>
                <w:sz w:val="20"/>
                <w:szCs w:val="20"/>
              </w:rPr>
              <w:t>(</w:t>
            </w:r>
            <w:r w:rsidRPr="00D50B35">
              <w:rPr>
                <w:rFonts w:ascii="MS Reference Sans Serif" w:hAnsi="MS Reference Sans Serif" w:hint="eastAsia"/>
                <w:b/>
                <w:sz w:val="20"/>
                <w:szCs w:val="20"/>
              </w:rPr>
              <w:t>請在</w:t>
            </w:r>
            <w:r w:rsidRPr="00D50B35">
              <w:rPr>
                <w:rFonts w:ascii="新細明體" w:hAnsi="新細明體" w:hint="eastAsia"/>
                <w:b/>
                <w:color w:val="FF0000"/>
                <w:sz w:val="22"/>
                <w:szCs w:val="22"/>
              </w:rPr>
              <w:t>○</w:t>
            </w:r>
            <w:r w:rsidRPr="00D50B35">
              <w:rPr>
                <w:rFonts w:ascii="MS Reference Sans Serif" w:hAnsi="MS Reference Sans Serif" w:hint="eastAsia"/>
                <w:b/>
                <w:sz w:val="20"/>
                <w:szCs w:val="20"/>
              </w:rPr>
              <w:t>裡填入以下步驟順序</w:t>
            </w:r>
            <w:r w:rsidRPr="00D50B35">
              <w:rPr>
                <w:rFonts w:ascii="MS Reference Sans Serif" w:hAnsi="MS Reference Sans Serif" w:hint="eastAsia"/>
                <w:b/>
                <w:sz w:val="20"/>
                <w:szCs w:val="20"/>
              </w:rPr>
              <w:t>)</w:t>
            </w:r>
          </w:p>
          <w:p w:rsidR="009C364A" w:rsidRPr="00D50B35" w:rsidRDefault="009C364A" w:rsidP="0067463B">
            <w:pPr>
              <w:adjustRightInd w:val="0"/>
              <w:snapToGrid w:val="0"/>
              <w:ind w:firstLineChars="100" w:firstLine="220"/>
              <w:rPr>
                <w:rFonts w:ascii="MS Reference Sans Serif" w:hAnsi="MS Reference Sans Serif"/>
                <w:sz w:val="22"/>
              </w:rPr>
            </w:pPr>
            <w:r w:rsidRPr="00D50B35">
              <w:rPr>
                <w:rFonts w:ascii="MS Reference Sans Serif" w:hAnsi="MS Reference Sans Serif" w:hint="eastAsia"/>
                <w:sz w:val="22"/>
                <w:szCs w:val="22"/>
              </w:rPr>
              <w:sym w:font="Wingdings" w:char="F081"/>
            </w:r>
            <w:r w:rsidRPr="00D50B35">
              <w:rPr>
                <w:rFonts w:ascii="MS Reference Sans Serif" w:hAnsi="MS Reference Sans Serif" w:hint="eastAsia"/>
                <w:sz w:val="22"/>
                <w:szCs w:val="22"/>
              </w:rPr>
              <w:t>括號畫線：</w:t>
            </w:r>
            <w:r w:rsidRPr="00D50B35">
              <w:rPr>
                <w:rFonts w:ascii="Arial Unicode MS" w:eastAsia="Arial Unicode MS" w:hAnsi="Arial Unicode MS" w:cs="Arial Unicode MS" w:hint="eastAsia"/>
                <w:color w:val="FF0000"/>
                <w:sz w:val="22"/>
                <w:szCs w:val="22"/>
                <w:u w:val="single"/>
              </w:rPr>
              <w:t>301</w:t>
            </w:r>
            <w:r w:rsidRPr="00D50B35">
              <w:rPr>
                <w:rFonts w:ascii="新細明體" w:hAnsi="新細明體" w:hint="eastAsia"/>
                <w:color w:val="FF0000"/>
                <w:sz w:val="22"/>
                <w:szCs w:val="22"/>
                <w:u w:val="single"/>
              </w:rPr>
              <w:t>－</w:t>
            </w:r>
            <w:r w:rsidRPr="00D50B35">
              <w:rPr>
                <w:rFonts w:ascii="Arial Unicode MS" w:eastAsia="Arial Unicode MS" w:hAnsi="Arial Unicode MS" w:cs="Arial Unicode MS" w:hint="eastAsia"/>
                <w:color w:val="FF0000"/>
                <w:sz w:val="22"/>
                <w:szCs w:val="22"/>
                <w:u w:val="single"/>
              </w:rPr>
              <w:t>187</w:t>
            </w:r>
            <w:r w:rsidRPr="00D50B35">
              <w:rPr>
                <w:rFonts w:ascii="MS Reference Sans Serif" w:hAnsi="MS Reference Sans Serif" w:hint="eastAsia"/>
                <w:sz w:val="22"/>
                <w:szCs w:val="22"/>
              </w:rPr>
              <w:t>，用直式先算</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w:char="F082"/>
            </w:r>
            <w:r w:rsidRPr="00D50B35">
              <w:rPr>
                <w:rFonts w:ascii="MS Reference Sans Serif" w:hAnsi="MS Reference Sans Serif" w:hint="eastAsia"/>
                <w:sz w:val="22"/>
                <w:szCs w:val="22"/>
              </w:rPr>
              <w:t>答案記在線下面</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w:char="F083"/>
            </w:r>
            <w:r w:rsidRPr="00D50B35">
              <w:rPr>
                <w:rFonts w:ascii="MS Reference Sans Serif" w:hAnsi="MS Reference Sans Serif" w:hint="eastAsia"/>
                <w:sz w:val="22"/>
                <w:szCs w:val="22"/>
              </w:rPr>
              <w:t>由左而右照順序寫算式</w:t>
            </w: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3" w:char="F022"/>
            </w:r>
            <w:r w:rsidRPr="00D50B35">
              <w:rPr>
                <w:rFonts w:ascii="MS Reference Sans Serif" w:hAnsi="MS Reference Sans Serif" w:hint="eastAsia"/>
                <w:sz w:val="22"/>
                <w:szCs w:val="22"/>
              </w:rPr>
              <w:t>直式計算</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□沒有括號，先乘除後加減</w:t>
            </w:r>
          </w:p>
          <w:p w:rsidR="009C364A" w:rsidRPr="00D50B35" w:rsidRDefault="009C364A" w:rsidP="0067463B">
            <w:pPr>
              <w:adjustRightInd w:val="0"/>
              <w:snapToGrid w:val="0"/>
              <w:rPr>
                <w:rFonts w:ascii="MS Reference Sans Serif" w:hAnsi="MS Reference Sans Serif"/>
                <w:b/>
                <w:sz w:val="22"/>
              </w:rPr>
            </w:pPr>
            <w:r w:rsidRPr="00D50B35">
              <w:rPr>
                <w:rFonts w:ascii="MS Reference Sans Serif" w:hAnsi="MS Reference Sans Serif" w:hint="eastAsia"/>
                <w:sz w:val="22"/>
                <w:szCs w:val="22"/>
              </w:rPr>
              <w:t>□沒有括號，由左而右算</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9C364A" w:rsidRPr="00D50B35" w:rsidRDefault="009C364A" w:rsidP="0067463B">
            <w:pPr>
              <w:adjustRightInd w:val="0"/>
              <w:snapToGrid w:val="0"/>
              <w:rPr>
                <w:rFonts w:ascii="標楷體" w:eastAsia="標楷體" w:hAnsi="標楷體"/>
                <w:b/>
                <w:sz w:val="22"/>
              </w:rPr>
            </w:pPr>
            <w:r w:rsidRPr="00D50B35">
              <w:rPr>
                <w:rFonts w:ascii="標楷體" w:eastAsia="標楷體" w:hAnsi="標楷體" w:hint="eastAsia"/>
                <w:sz w:val="22"/>
                <w:szCs w:val="22"/>
              </w:rPr>
              <w:sym w:font="Wingdings" w:char="F043"/>
            </w:r>
            <w:r w:rsidRPr="00D50B35">
              <w:rPr>
                <w:rFonts w:ascii="標楷體" w:eastAsia="標楷體" w:hAnsi="標楷體" w:hint="eastAsia"/>
                <w:b/>
                <w:sz w:val="22"/>
                <w:szCs w:val="22"/>
              </w:rPr>
              <w:t>解題步驟檢核：</w:t>
            </w:r>
          </w:p>
          <w:p w:rsidR="009C364A" w:rsidRPr="00D50B35" w:rsidRDefault="009C364A" w:rsidP="0067463B">
            <w:pPr>
              <w:adjustRightInd w:val="0"/>
              <w:snapToGrid w:val="0"/>
              <w:rPr>
                <w:rFonts w:ascii="MS Reference Sans Serif" w:hAnsi="MS Reference Sans Serif"/>
                <w:b/>
                <w:sz w:val="22"/>
              </w:rPr>
            </w:pPr>
            <w:r w:rsidRPr="00D50B35">
              <w:rPr>
                <w:rFonts w:ascii="MS Reference Sans Serif" w:hAnsi="MS Reference Sans Serif" w:hint="eastAsia"/>
                <w:sz w:val="22"/>
                <w:szCs w:val="22"/>
              </w:rPr>
              <w:t>□有括號，括號先算</w:t>
            </w:r>
            <w:r w:rsidRPr="00D50B35">
              <w:rPr>
                <w:rFonts w:ascii="MS Reference Sans Serif" w:hAnsi="MS Reference Sans Serif" w:hint="eastAsia"/>
                <w:b/>
                <w:sz w:val="22"/>
                <w:szCs w:val="22"/>
              </w:rPr>
              <w:t>(</w:t>
            </w:r>
            <w:r w:rsidRPr="00D50B35">
              <w:rPr>
                <w:rFonts w:ascii="MS Reference Sans Serif" w:hAnsi="MS Reference Sans Serif" w:hint="eastAsia"/>
                <w:b/>
                <w:sz w:val="22"/>
                <w:szCs w:val="22"/>
              </w:rPr>
              <w:t>請在</w:t>
            </w:r>
            <w:r w:rsidRPr="00D50B35">
              <w:rPr>
                <w:rFonts w:ascii="新細明體" w:hAnsi="新細明體" w:hint="eastAsia"/>
                <w:b/>
                <w:color w:val="FF0000"/>
                <w:sz w:val="22"/>
                <w:szCs w:val="22"/>
              </w:rPr>
              <w:t>○</w:t>
            </w:r>
            <w:r w:rsidRPr="00D50B35">
              <w:rPr>
                <w:rFonts w:ascii="MS Reference Sans Serif" w:hAnsi="MS Reference Sans Serif" w:hint="eastAsia"/>
                <w:b/>
                <w:sz w:val="22"/>
                <w:szCs w:val="22"/>
              </w:rPr>
              <w:t>裡填入以下步驟順序</w:t>
            </w:r>
            <w:r w:rsidRPr="00D50B35">
              <w:rPr>
                <w:rFonts w:ascii="MS Reference Sans Serif" w:hAnsi="MS Reference Sans Serif" w:hint="eastAsia"/>
                <w:b/>
                <w:sz w:val="22"/>
                <w:szCs w:val="22"/>
              </w:rPr>
              <w:t>)</w:t>
            </w:r>
          </w:p>
          <w:p w:rsidR="009C364A" w:rsidRPr="00D50B35" w:rsidRDefault="009C364A" w:rsidP="0067463B">
            <w:pPr>
              <w:adjustRightInd w:val="0"/>
              <w:snapToGrid w:val="0"/>
              <w:ind w:firstLineChars="100" w:firstLine="220"/>
              <w:rPr>
                <w:rFonts w:ascii="MS Reference Sans Serif" w:hAnsi="MS Reference Sans Serif"/>
                <w:sz w:val="22"/>
              </w:rPr>
            </w:pPr>
            <w:r w:rsidRPr="00D50B35">
              <w:rPr>
                <w:rFonts w:ascii="MS Reference Sans Serif" w:hAnsi="MS Reference Sans Serif" w:hint="eastAsia"/>
                <w:sz w:val="22"/>
                <w:szCs w:val="22"/>
              </w:rPr>
              <w:sym w:font="Wingdings" w:char="F081"/>
            </w:r>
            <w:r w:rsidRPr="00D50B35">
              <w:rPr>
                <w:rFonts w:ascii="MS Reference Sans Serif" w:hAnsi="MS Reference Sans Serif" w:hint="eastAsia"/>
                <w:sz w:val="22"/>
                <w:szCs w:val="22"/>
              </w:rPr>
              <w:t>括號畫線：</w:t>
            </w:r>
            <w:r w:rsidRPr="00D50B35">
              <w:rPr>
                <w:rFonts w:ascii="MS Reference Sans Serif" w:hAnsi="MS Reference Sans Serif" w:hint="eastAsia"/>
                <w:sz w:val="22"/>
                <w:szCs w:val="22"/>
                <w:u w:val="single"/>
              </w:rPr>
              <w:t xml:space="preserve">      </w:t>
            </w:r>
            <w:r w:rsidRPr="00D50B35">
              <w:rPr>
                <w:rFonts w:ascii="MS Reference Sans Serif" w:hAnsi="MS Reference Sans Serif" w:hint="eastAsia"/>
                <w:sz w:val="22"/>
                <w:szCs w:val="22"/>
              </w:rPr>
              <w:t>□</w:t>
            </w:r>
            <w:r w:rsidRPr="00D50B35">
              <w:rPr>
                <w:rFonts w:ascii="MS Reference Sans Serif" w:hAnsi="MS Reference Sans Serif" w:hint="eastAsia"/>
                <w:sz w:val="22"/>
                <w:szCs w:val="22"/>
                <w:u w:val="single"/>
              </w:rPr>
              <w:t xml:space="preserve">      </w:t>
            </w:r>
            <w:r w:rsidRPr="00D50B35">
              <w:rPr>
                <w:rFonts w:ascii="MS Reference Sans Serif" w:hAnsi="MS Reference Sans Serif" w:hint="eastAsia"/>
                <w:sz w:val="22"/>
                <w:szCs w:val="22"/>
              </w:rPr>
              <w:t>，用直式先算</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w:char="F082"/>
            </w:r>
            <w:r w:rsidRPr="00D50B35">
              <w:rPr>
                <w:rFonts w:ascii="MS Reference Sans Serif" w:hAnsi="MS Reference Sans Serif" w:hint="eastAsia"/>
                <w:sz w:val="22"/>
                <w:szCs w:val="22"/>
              </w:rPr>
              <w:t>答案記在線下面</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w:char="F083"/>
            </w:r>
            <w:r w:rsidRPr="00D50B35">
              <w:rPr>
                <w:rFonts w:ascii="MS Reference Sans Serif" w:hAnsi="MS Reference Sans Serif" w:hint="eastAsia"/>
                <w:sz w:val="22"/>
                <w:szCs w:val="22"/>
              </w:rPr>
              <w:t>由左而右照順序寫算式</w:t>
            </w: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3" w:char="F022"/>
            </w:r>
            <w:r w:rsidRPr="00D50B35">
              <w:rPr>
                <w:rFonts w:ascii="MS Reference Sans Serif" w:hAnsi="MS Reference Sans Serif" w:hint="eastAsia"/>
                <w:sz w:val="22"/>
                <w:szCs w:val="22"/>
              </w:rPr>
              <w:t>直式計算</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□沒有括號，先乘除後加減</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□由左而右算</w:t>
            </w:r>
            <w:r w:rsidRPr="00D50B35">
              <w:rPr>
                <w:rFonts w:ascii="MS Reference Sans Serif" w:hAnsi="MS Reference Sans Serif"/>
                <w:sz w:val="22"/>
                <w:szCs w:val="22"/>
              </w:rPr>
              <w:t xml:space="preserve"> </w:t>
            </w:r>
          </w:p>
        </w:tc>
      </w:tr>
      <w:tr w:rsidR="009C364A" w:rsidRPr="00D50B35" w:rsidTr="009C364A">
        <w:trPr>
          <w:trHeight w:val="2781"/>
          <w:jc w:val="center"/>
        </w:trPr>
        <w:tc>
          <w:tcPr>
            <w:tcW w:w="4889" w:type="dxa"/>
            <w:tcBorders>
              <w:top w:val="dashSmallGap" w:sz="4" w:space="0" w:color="auto"/>
              <w:left w:val="single" w:sz="12" w:space="0" w:color="auto"/>
              <w:right w:val="single" w:sz="8" w:space="0" w:color="auto"/>
            </w:tcBorders>
            <w:shd w:val="clear" w:color="auto" w:fill="auto"/>
          </w:tcPr>
          <w:p w:rsidR="009C364A" w:rsidRPr="00D50B35" w:rsidRDefault="009C364A" w:rsidP="0067463B">
            <w:pPr>
              <w:adjustRightInd w:val="0"/>
              <w:snapToGrid w:val="0"/>
              <w:rPr>
                <w:rFonts w:ascii="MS Reference Sans Serif" w:hAnsi="MS Reference Sans Serif"/>
              </w:rPr>
            </w:pPr>
            <w:r w:rsidRPr="00D50B35">
              <w:rPr>
                <w:rFonts w:ascii="MS Reference Sans Serif" w:hAnsi="MS Reference Sans Serif" w:hint="eastAsia"/>
              </w:rPr>
              <w:t xml:space="preserve">                </w:t>
            </w:r>
            <w:r w:rsidRPr="00D50B35">
              <w:rPr>
                <w:rFonts w:ascii="新細明體" w:hAnsi="新細明體" w:hint="eastAsia"/>
                <w:b/>
                <w:color w:val="FF0000"/>
                <w:sz w:val="22"/>
                <w:szCs w:val="22"/>
              </w:rPr>
              <w:t>○</w:t>
            </w:r>
          </w:p>
          <w:p w:rsidR="009C364A" w:rsidRPr="00D50B35" w:rsidRDefault="00D6517A"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9C364A" w:rsidRPr="00D50B35">
              <w:rPr>
                <w:rFonts w:ascii="MS Reference Sans Serif" w:hAnsi="MS Reference Sans Serif"/>
                <w:sz w:val="32"/>
                <w:szCs w:val="32"/>
              </w:rPr>
              <w:t>5</w:t>
            </w:r>
            <w:r w:rsidR="009C364A" w:rsidRPr="00D50B35">
              <w:rPr>
                <w:rFonts w:ascii="MS Reference Sans Serif" w:hAnsi="MS Reference Sans Serif" w:hint="eastAsia"/>
                <w:sz w:val="32"/>
                <w:szCs w:val="32"/>
              </w:rPr>
              <w:t>20</w:t>
            </w:r>
            <w:r w:rsidR="009C364A" w:rsidRPr="00D50B35">
              <w:rPr>
                <w:rFonts w:ascii="Arial Unicode MS" w:eastAsia="Arial Unicode MS" w:hAnsi="Arial Unicode MS" w:cs="Arial Unicode MS" w:hint="eastAsia"/>
                <w:sz w:val="32"/>
                <w:szCs w:val="32"/>
              </w:rPr>
              <w:t>＋</w:t>
            </w:r>
            <w:r w:rsidR="009C364A" w:rsidRPr="00D50B35">
              <w:rPr>
                <w:rFonts w:ascii="新細明體" w:hAnsi="新細明體" w:hint="eastAsia"/>
                <w:sz w:val="32"/>
                <w:szCs w:val="32"/>
              </w:rPr>
              <w:t>(</w:t>
            </w:r>
            <w:r w:rsidR="009C364A" w:rsidRPr="00D50B35">
              <w:rPr>
                <w:rFonts w:ascii="Arial Unicode MS" w:eastAsia="Arial Unicode MS" w:hAnsi="Arial Unicode MS" w:cs="Arial Unicode MS" w:hint="eastAsia"/>
                <w:sz w:val="32"/>
                <w:szCs w:val="32"/>
              </w:rPr>
              <w:t>301</w:t>
            </w:r>
            <w:r w:rsidR="009C364A" w:rsidRPr="00D50B35">
              <w:rPr>
                <w:rFonts w:ascii="新細明體" w:hAnsi="新細明體" w:hint="eastAsia"/>
                <w:sz w:val="32"/>
                <w:szCs w:val="32"/>
              </w:rPr>
              <w:t>－</w:t>
            </w:r>
            <w:r w:rsidR="009C364A" w:rsidRPr="00D50B35">
              <w:rPr>
                <w:rFonts w:ascii="Arial Unicode MS" w:eastAsia="Arial Unicode MS" w:hAnsi="Arial Unicode MS" w:cs="Arial Unicode MS" w:hint="eastAsia"/>
                <w:sz w:val="32"/>
                <w:szCs w:val="32"/>
              </w:rPr>
              <w:t xml:space="preserve">187) </w:t>
            </w:r>
            <w:r w:rsidR="009C364A" w:rsidRPr="00D50B35">
              <w:rPr>
                <w:rFonts w:ascii="MS Reference Sans Serif" w:hAnsi="MS Reference Sans Serif"/>
                <w:sz w:val="32"/>
                <w:szCs w:val="32"/>
              </w:rPr>
              <w:t>= (      )</w:t>
            </w:r>
          </w:p>
          <w:p w:rsidR="009C364A" w:rsidRPr="00D50B35" w:rsidRDefault="009C364A" w:rsidP="0067463B">
            <w:pPr>
              <w:adjustRightInd w:val="0"/>
              <w:snapToGrid w:val="0"/>
              <w:rPr>
                <w:rFonts w:ascii="MS Reference Sans Serif" w:hAnsi="MS Reference Sans Serif"/>
              </w:rPr>
            </w:pPr>
            <w:r w:rsidRPr="00D50B35">
              <w:rPr>
                <w:rFonts w:ascii="MS Reference Sans Serif" w:hAnsi="MS Reference Sans Serif" w:hint="eastAsia"/>
                <w:sz w:val="32"/>
                <w:szCs w:val="32"/>
              </w:rPr>
              <w:t xml:space="preserve">         </w:t>
            </w:r>
            <w:r w:rsidRPr="00D50B35">
              <w:rPr>
                <w:rFonts w:ascii="新細明體" w:hAnsi="新細明體" w:hint="eastAsia"/>
                <w:b/>
                <w:color w:val="FF0000"/>
                <w:sz w:val="22"/>
                <w:szCs w:val="22"/>
              </w:rPr>
              <w:t>○</w:t>
            </w:r>
            <w:r w:rsidRPr="00D50B35">
              <w:rPr>
                <w:rFonts w:ascii="MS Reference Sans Serif" w:hAnsi="MS Reference Sans Serif" w:hint="eastAsia"/>
              </w:rPr>
              <w:t>(     )</w:t>
            </w:r>
            <w:r w:rsidRPr="00D50B35">
              <w:rPr>
                <w:rFonts w:ascii="MS Reference Sans Serif" w:hAnsi="MS Reference Sans Serif" w:hint="eastAsia"/>
                <w:sz w:val="20"/>
                <w:szCs w:val="20"/>
              </w:rPr>
              <w:t xml:space="preserve">        </w:t>
            </w:r>
            <w:r w:rsidRPr="00D50B35">
              <w:rPr>
                <w:rFonts w:ascii="新細明體" w:hAnsi="新細明體" w:hint="eastAsia"/>
                <w:b/>
                <w:color w:val="FF0000"/>
                <w:sz w:val="22"/>
                <w:szCs w:val="22"/>
              </w:rPr>
              <w:t>○</w:t>
            </w:r>
            <w:r w:rsidRPr="00D50B35">
              <w:rPr>
                <w:rFonts w:ascii="MS Reference Sans Serif" w:hAnsi="MS Reference Sans Serif" w:hint="eastAsia"/>
              </w:rPr>
              <w:t>直式計算：</w:t>
            </w:r>
          </w:p>
          <w:p w:rsidR="009C364A" w:rsidRPr="00D50B35" w:rsidRDefault="009C364A" w:rsidP="0067463B">
            <w:pPr>
              <w:adjustRightInd w:val="0"/>
              <w:snapToGrid w:val="0"/>
              <w:rPr>
                <w:rFonts w:ascii="MS Reference Sans Serif" w:hAnsi="MS Reference Sans Serif"/>
                <w:sz w:val="28"/>
                <w:szCs w:val="28"/>
              </w:rPr>
            </w:pPr>
            <w:r w:rsidRPr="00D50B35">
              <w:rPr>
                <w:rFonts w:ascii="新細明體" w:hAnsi="新細明體" w:hint="eastAsia"/>
                <w:b/>
                <w:color w:val="FF0000"/>
                <w:sz w:val="22"/>
                <w:szCs w:val="22"/>
              </w:rPr>
              <w:t>○</w:t>
            </w:r>
            <w:r w:rsidRPr="00D50B35">
              <w:rPr>
                <w:rFonts w:ascii="MS Reference Sans Serif" w:hAnsi="MS Reference Sans Serif" w:hint="eastAsia"/>
                <w:sz w:val="28"/>
                <w:szCs w:val="28"/>
                <w:u w:val="single"/>
              </w:rPr>
              <w:t xml:space="preserve">     </w:t>
            </w:r>
            <w:r w:rsidRPr="00D50B35">
              <w:rPr>
                <w:rFonts w:ascii="MS Reference Sans Serif" w:hAnsi="MS Reference Sans Serif" w:hint="eastAsia"/>
                <w:sz w:val="28"/>
                <w:szCs w:val="28"/>
              </w:rPr>
              <w:t>□</w:t>
            </w:r>
            <w:r w:rsidRPr="00D50B35">
              <w:rPr>
                <w:rFonts w:ascii="MS Reference Sans Serif" w:hAnsi="MS Reference Sans Serif" w:hint="eastAsia"/>
                <w:sz w:val="28"/>
                <w:szCs w:val="28"/>
                <w:u w:val="single"/>
              </w:rPr>
              <w:t xml:space="preserve">      </w:t>
            </w:r>
            <w:r w:rsidRPr="00D50B35">
              <w:rPr>
                <w:rFonts w:ascii="MS Reference Sans Serif" w:hAnsi="MS Reference Sans Serif" w:hint="eastAsia"/>
                <w:sz w:val="28"/>
                <w:szCs w:val="28"/>
              </w:rPr>
              <w:t>=(     )</w:t>
            </w:r>
          </w:p>
          <w:p w:rsidR="009C364A" w:rsidRPr="00D50B35" w:rsidRDefault="009C364A" w:rsidP="0067463B">
            <w:pPr>
              <w:adjustRightInd w:val="0"/>
              <w:snapToGrid w:val="0"/>
              <w:rPr>
                <w:rFonts w:ascii="MS Reference Sans Serif" w:hAnsi="MS Reference Sans Serif"/>
                <w:sz w:val="28"/>
                <w:szCs w:val="28"/>
              </w:rPr>
            </w:pPr>
            <w:r w:rsidRPr="00D50B35">
              <w:rPr>
                <w:rFonts w:ascii="新細明體" w:hAnsi="新細明體" w:hint="eastAsia"/>
                <w:b/>
                <w:color w:val="FF0000"/>
                <w:sz w:val="22"/>
                <w:szCs w:val="22"/>
              </w:rPr>
              <w:t>○</w:t>
            </w:r>
            <w:r w:rsidRPr="00D50B35">
              <w:rPr>
                <w:rFonts w:ascii="MS Reference Sans Serif" w:hAnsi="MS Reference Sans Serif" w:hint="eastAsia"/>
              </w:rPr>
              <w:t>直式計算：</w:t>
            </w:r>
          </w:p>
        </w:tc>
        <w:tc>
          <w:tcPr>
            <w:tcW w:w="5147" w:type="dxa"/>
            <w:tcBorders>
              <w:top w:val="dashSmallGap" w:sz="4" w:space="0" w:color="auto"/>
              <w:left w:val="single" w:sz="8" w:space="0" w:color="auto"/>
              <w:right w:val="single" w:sz="12" w:space="0" w:color="auto"/>
            </w:tcBorders>
            <w:shd w:val="clear" w:color="auto" w:fill="auto"/>
          </w:tcPr>
          <w:p w:rsidR="009C364A" w:rsidRPr="00D50B35" w:rsidRDefault="009C364A" w:rsidP="0067463B">
            <w:pPr>
              <w:adjustRightInd w:val="0"/>
              <w:snapToGrid w:val="0"/>
              <w:rPr>
                <w:rFonts w:ascii="MS Reference Sans Serif" w:hAnsi="MS Reference Sans Serif"/>
              </w:rPr>
            </w:pPr>
            <w:r w:rsidRPr="00D50B35">
              <w:rPr>
                <w:rFonts w:ascii="MS Reference Sans Serif" w:hAnsi="MS Reference Sans Serif" w:hint="eastAsia"/>
              </w:rPr>
              <w:t xml:space="preserve">           </w:t>
            </w:r>
            <w:r w:rsidRPr="00D50B35">
              <w:rPr>
                <w:rFonts w:ascii="新細明體" w:hAnsi="新細明體" w:hint="eastAsia"/>
                <w:b/>
                <w:color w:val="FF0000"/>
                <w:sz w:val="22"/>
                <w:szCs w:val="22"/>
              </w:rPr>
              <w:t>○</w:t>
            </w:r>
          </w:p>
          <w:p w:rsidR="009C364A" w:rsidRPr="00D50B35" w:rsidRDefault="004E1A9B"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009C364A" w:rsidRPr="00D50B35">
              <w:rPr>
                <w:rFonts w:ascii="MS Reference Sans Serif" w:hAnsi="MS Reference Sans Serif" w:hint="eastAsia"/>
                <w:sz w:val="32"/>
                <w:szCs w:val="32"/>
              </w:rPr>
              <w:t xml:space="preserve"> (15</w:t>
            </w:r>
            <w:r w:rsidR="009C364A" w:rsidRPr="00D50B35">
              <w:rPr>
                <w:rFonts w:ascii="Arial Unicode MS" w:eastAsia="Arial Unicode MS" w:hAnsi="Arial Unicode MS" w:cs="Arial Unicode MS" w:hint="eastAsia"/>
                <w:sz w:val="32"/>
                <w:szCs w:val="32"/>
              </w:rPr>
              <w:t>＋</w:t>
            </w:r>
            <w:r w:rsidR="009C364A" w:rsidRPr="00D50B35">
              <w:rPr>
                <w:rFonts w:ascii="MS Reference Sans Serif" w:hAnsi="MS Reference Sans Serif" w:hint="eastAsia"/>
                <w:sz w:val="32"/>
                <w:szCs w:val="32"/>
              </w:rPr>
              <w:t>13)</w:t>
            </w:r>
            <w:r w:rsidR="009C364A" w:rsidRPr="00D50B35">
              <w:rPr>
                <w:rFonts w:ascii="MS Reference Sans Serif" w:hAnsi="MS Reference Sans Serif" w:hint="eastAsia"/>
                <w:sz w:val="32"/>
                <w:szCs w:val="32"/>
              </w:rPr>
              <w:t>÷</w:t>
            </w:r>
            <w:r w:rsidR="009C364A" w:rsidRPr="00D50B35">
              <w:rPr>
                <w:rFonts w:ascii="MS Reference Sans Serif" w:hAnsi="MS Reference Sans Serif" w:hint="eastAsia"/>
                <w:sz w:val="32"/>
                <w:szCs w:val="32"/>
              </w:rPr>
              <w:t>7</w:t>
            </w:r>
            <w:r w:rsidR="009C364A" w:rsidRPr="00D50B35">
              <w:rPr>
                <w:rFonts w:ascii="MS Reference Sans Serif" w:hAnsi="MS Reference Sans Serif"/>
                <w:sz w:val="32"/>
                <w:szCs w:val="32"/>
              </w:rPr>
              <w:t xml:space="preserve"> = (      )</w:t>
            </w:r>
          </w:p>
          <w:p w:rsidR="009C364A" w:rsidRPr="00D50B35" w:rsidRDefault="009C364A" w:rsidP="0067463B">
            <w:pPr>
              <w:adjustRightInd w:val="0"/>
              <w:snapToGrid w:val="0"/>
              <w:rPr>
                <w:rFonts w:ascii="MS Reference Sans Serif" w:hAnsi="MS Reference Sans Serif"/>
              </w:rPr>
            </w:pPr>
            <w:r w:rsidRPr="00D50B35">
              <w:rPr>
                <w:rFonts w:ascii="MS Reference Sans Serif" w:hAnsi="MS Reference Sans Serif" w:hint="eastAsia"/>
              </w:rPr>
              <w:t xml:space="preserve">    </w:t>
            </w:r>
            <w:r w:rsidRPr="00D50B35">
              <w:rPr>
                <w:rFonts w:ascii="新細明體" w:hAnsi="新細明體" w:hint="eastAsia"/>
                <w:b/>
                <w:color w:val="FF0000"/>
                <w:sz w:val="22"/>
                <w:szCs w:val="22"/>
              </w:rPr>
              <w:t>○</w:t>
            </w:r>
            <w:r w:rsidRPr="00D50B35">
              <w:rPr>
                <w:rFonts w:ascii="MS Reference Sans Serif" w:hAnsi="MS Reference Sans Serif" w:hint="eastAsia"/>
              </w:rPr>
              <w:t>(       )</w:t>
            </w:r>
            <w:r w:rsidRPr="00D50B35">
              <w:rPr>
                <w:rFonts w:ascii="MS Reference Sans Serif" w:hAnsi="MS Reference Sans Serif" w:hint="eastAsia"/>
                <w:sz w:val="20"/>
                <w:szCs w:val="20"/>
              </w:rPr>
              <w:t xml:space="preserve">               </w:t>
            </w:r>
            <w:r w:rsidRPr="00D50B35">
              <w:rPr>
                <w:rFonts w:ascii="新細明體" w:hAnsi="新細明體" w:hint="eastAsia"/>
                <w:b/>
                <w:color w:val="FF0000"/>
                <w:sz w:val="22"/>
                <w:szCs w:val="22"/>
              </w:rPr>
              <w:t>○</w:t>
            </w:r>
            <w:r w:rsidRPr="00D50B35">
              <w:rPr>
                <w:rFonts w:ascii="MS Reference Sans Serif" w:hAnsi="MS Reference Sans Serif" w:hint="eastAsia"/>
              </w:rPr>
              <w:t>直式計算：</w:t>
            </w:r>
          </w:p>
          <w:p w:rsidR="009C364A" w:rsidRPr="00D50B35" w:rsidRDefault="009C364A" w:rsidP="0067463B">
            <w:pPr>
              <w:adjustRightInd w:val="0"/>
              <w:snapToGrid w:val="0"/>
              <w:rPr>
                <w:rFonts w:ascii="MS Reference Sans Serif" w:hAnsi="MS Reference Sans Serif"/>
                <w:sz w:val="28"/>
                <w:szCs w:val="28"/>
              </w:rPr>
            </w:pPr>
            <w:r w:rsidRPr="00D50B35">
              <w:rPr>
                <w:rFonts w:ascii="新細明體" w:hAnsi="新細明體" w:hint="eastAsia"/>
                <w:b/>
                <w:color w:val="FF0000"/>
                <w:sz w:val="22"/>
                <w:szCs w:val="22"/>
              </w:rPr>
              <w:t>○</w:t>
            </w:r>
            <w:r w:rsidRPr="00D50B35">
              <w:rPr>
                <w:rFonts w:ascii="MS Reference Sans Serif" w:hAnsi="MS Reference Sans Serif" w:hint="eastAsia"/>
                <w:sz w:val="28"/>
                <w:szCs w:val="28"/>
                <w:u w:val="single"/>
              </w:rPr>
              <w:t xml:space="preserve">     </w:t>
            </w:r>
            <w:r w:rsidRPr="00D50B35">
              <w:rPr>
                <w:rFonts w:ascii="MS Reference Sans Serif" w:hAnsi="MS Reference Sans Serif" w:hint="eastAsia"/>
                <w:sz w:val="28"/>
                <w:szCs w:val="28"/>
              </w:rPr>
              <w:t>□</w:t>
            </w:r>
            <w:r w:rsidRPr="00D50B35">
              <w:rPr>
                <w:rFonts w:ascii="MS Reference Sans Serif" w:hAnsi="MS Reference Sans Serif" w:hint="eastAsia"/>
                <w:sz w:val="28"/>
                <w:szCs w:val="28"/>
                <w:u w:val="single"/>
              </w:rPr>
              <w:t xml:space="preserve">      </w:t>
            </w:r>
            <w:r w:rsidRPr="00D50B35">
              <w:rPr>
                <w:rFonts w:ascii="MS Reference Sans Serif" w:hAnsi="MS Reference Sans Serif" w:hint="eastAsia"/>
                <w:sz w:val="28"/>
                <w:szCs w:val="28"/>
              </w:rPr>
              <w:t>=(     )</w:t>
            </w:r>
          </w:p>
          <w:p w:rsidR="009C364A" w:rsidRPr="00D50B35" w:rsidRDefault="009C364A" w:rsidP="0067463B">
            <w:pPr>
              <w:adjustRightInd w:val="0"/>
              <w:snapToGrid w:val="0"/>
              <w:rPr>
                <w:rFonts w:ascii="MS Reference Sans Serif" w:hAnsi="MS Reference Sans Serif"/>
                <w:sz w:val="28"/>
                <w:szCs w:val="28"/>
              </w:rPr>
            </w:pPr>
            <w:r w:rsidRPr="00D50B35">
              <w:rPr>
                <w:rFonts w:ascii="新細明體" w:hAnsi="新細明體" w:hint="eastAsia"/>
                <w:b/>
                <w:color w:val="FF0000"/>
                <w:sz w:val="22"/>
                <w:szCs w:val="22"/>
              </w:rPr>
              <w:t>○</w:t>
            </w:r>
            <w:r w:rsidRPr="00D50B35">
              <w:rPr>
                <w:rFonts w:ascii="MS Reference Sans Serif" w:hAnsi="MS Reference Sans Serif" w:hint="eastAsia"/>
              </w:rPr>
              <w:t>直式計算：</w:t>
            </w:r>
          </w:p>
          <w:p w:rsidR="009C364A" w:rsidRPr="00D50B35" w:rsidRDefault="009C364A" w:rsidP="0067463B">
            <w:pPr>
              <w:adjustRightInd w:val="0"/>
              <w:snapToGrid w:val="0"/>
              <w:ind w:firstLineChars="500" w:firstLine="1200"/>
              <w:rPr>
                <w:rFonts w:ascii="MS Reference Sans Serif" w:hAnsi="MS Reference Sans Serif"/>
              </w:rPr>
            </w:pPr>
          </w:p>
          <w:p w:rsidR="009C364A" w:rsidRPr="00D50B35" w:rsidRDefault="009C364A" w:rsidP="0067463B">
            <w:pPr>
              <w:adjustRightInd w:val="0"/>
              <w:snapToGrid w:val="0"/>
              <w:rPr>
                <w:rFonts w:ascii="MS Reference Sans Serif" w:hAnsi="MS Reference Sans Serif"/>
              </w:rPr>
            </w:pPr>
          </w:p>
        </w:tc>
      </w:tr>
      <w:tr w:rsidR="009C364A" w:rsidRPr="00D50B35" w:rsidTr="0067463B">
        <w:trPr>
          <w:trHeight w:val="2020"/>
          <w:jc w:val="center"/>
        </w:trPr>
        <w:tc>
          <w:tcPr>
            <w:tcW w:w="4889" w:type="dxa"/>
            <w:tcBorders>
              <w:top w:val="single" w:sz="12" w:space="0" w:color="auto"/>
              <w:left w:val="single" w:sz="12" w:space="0" w:color="auto"/>
              <w:bottom w:val="dashSmallGap" w:sz="4" w:space="0" w:color="auto"/>
              <w:right w:val="single" w:sz="4" w:space="0" w:color="auto"/>
            </w:tcBorders>
            <w:shd w:val="clear" w:color="auto" w:fill="auto"/>
          </w:tcPr>
          <w:p w:rsidR="009C364A" w:rsidRPr="00D50B35" w:rsidRDefault="009C364A" w:rsidP="0067463B">
            <w:pPr>
              <w:adjustRightInd w:val="0"/>
              <w:snapToGrid w:val="0"/>
              <w:rPr>
                <w:rFonts w:ascii="標楷體" w:eastAsia="標楷體" w:hAnsi="標楷體"/>
                <w:b/>
                <w:sz w:val="22"/>
              </w:rPr>
            </w:pPr>
            <w:r w:rsidRPr="00D50B35">
              <w:rPr>
                <w:rFonts w:ascii="標楷體" w:eastAsia="標楷體" w:hAnsi="標楷體" w:hint="eastAsia"/>
                <w:sz w:val="22"/>
                <w:szCs w:val="22"/>
              </w:rPr>
              <w:sym w:font="Wingdings" w:char="F043"/>
            </w:r>
            <w:r w:rsidRPr="00D50B35">
              <w:rPr>
                <w:rFonts w:ascii="標楷體" w:eastAsia="標楷體" w:hAnsi="標楷體" w:hint="eastAsia"/>
                <w:b/>
                <w:sz w:val="22"/>
                <w:szCs w:val="22"/>
              </w:rPr>
              <w:t>解題步驟檢核：</w:t>
            </w:r>
          </w:p>
          <w:p w:rsidR="009C364A" w:rsidRPr="00D50B35" w:rsidRDefault="009C364A" w:rsidP="0067463B">
            <w:pPr>
              <w:adjustRightInd w:val="0"/>
              <w:snapToGrid w:val="0"/>
              <w:rPr>
                <w:rFonts w:ascii="MS Reference Sans Serif" w:hAnsi="MS Reference Sans Serif"/>
                <w:b/>
                <w:sz w:val="20"/>
                <w:szCs w:val="20"/>
              </w:rPr>
            </w:pPr>
            <w:r w:rsidRPr="00D50B35">
              <w:rPr>
                <w:rFonts w:ascii="MS Reference Sans Serif" w:hAnsi="MS Reference Sans Serif" w:hint="eastAsia"/>
                <w:sz w:val="22"/>
                <w:szCs w:val="22"/>
              </w:rPr>
              <w:t>□有括號，括號先算</w:t>
            </w:r>
            <w:r w:rsidRPr="00D50B35">
              <w:rPr>
                <w:rFonts w:ascii="MS Reference Sans Serif" w:hAnsi="MS Reference Sans Serif" w:hint="eastAsia"/>
                <w:b/>
                <w:sz w:val="20"/>
                <w:szCs w:val="20"/>
              </w:rPr>
              <w:t>(</w:t>
            </w:r>
            <w:r w:rsidRPr="00D50B35">
              <w:rPr>
                <w:rFonts w:ascii="MS Reference Sans Serif" w:hAnsi="MS Reference Sans Serif" w:hint="eastAsia"/>
                <w:b/>
                <w:sz w:val="20"/>
                <w:szCs w:val="20"/>
              </w:rPr>
              <w:t>請在</w:t>
            </w:r>
            <w:r w:rsidRPr="00D50B35">
              <w:rPr>
                <w:rFonts w:ascii="新細明體" w:hAnsi="新細明體" w:hint="eastAsia"/>
                <w:b/>
                <w:color w:val="FF0000"/>
                <w:sz w:val="22"/>
                <w:szCs w:val="22"/>
              </w:rPr>
              <w:t>○</w:t>
            </w:r>
            <w:r w:rsidRPr="00D50B35">
              <w:rPr>
                <w:rFonts w:ascii="MS Reference Sans Serif" w:hAnsi="MS Reference Sans Serif" w:hint="eastAsia"/>
                <w:b/>
                <w:sz w:val="20"/>
                <w:szCs w:val="20"/>
              </w:rPr>
              <w:t>裡填入以下步驟順序</w:t>
            </w:r>
            <w:r w:rsidRPr="00D50B35">
              <w:rPr>
                <w:rFonts w:ascii="MS Reference Sans Serif" w:hAnsi="MS Reference Sans Serif" w:hint="eastAsia"/>
                <w:b/>
                <w:sz w:val="20"/>
                <w:szCs w:val="20"/>
              </w:rPr>
              <w:t>)</w:t>
            </w:r>
          </w:p>
          <w:p w:rsidR="009C364A" w:rsidRPr="00D50B35" w:rsidRDefault="009C364A" w:rsidP="0067463B">
            <w:pPr>
              <w:adjustRightInd w:val="0"/>
              <w:snapToGrid w:val="0"/>
              <w:ind w:firstLineChars="100" w:firstLine="220"/>
              <w:rPr>
                <w:rFonts w:ascii="MS Reference Sans Serif" w:hAnsi="MS Reference Sans Serif"/>
                <w:sz w:val="22"/>
              </w:rPr>
            </w:pPr>
            <w:r w:rsidRPr="00D50B35">
              <w:rPr>
                <w:rFonts w:ascii="MS Reference Sans Serif" w:hAnsi="MS Reference Sans Serif" w:hint="eastAsia"/>
                <w:sz w:val="22"/>
                <w:szCs w:val="22"/>
              </w:rPr>
              <w:sym w:font="Wingdings" w:char="F081"/>
            </w:r>
            <w:r w:rsidRPr="00D50B35">
              <w:rPr>
                <w:rFonts w:ascii="MS Reference Sans Serif" w:hAnsi="MS Reference Sans Serif" w:hint="eastAsia"/>
                <w:sz w:val="22"/>
                <w:szCs w:val="22"/>
              </w:rPr>
              <w:t>括號畫線：</w:t>
            </w:r>
            <w:r w:rsidRPr="00D50B35">
              <w:rPr>
                <w:rFonts w:ascii="MS Reference Sans Serif" w:hAnsi="MS Reference Sans Serif" w:hint="eastAsia"/>
                <w:sz w:val="22"/>
                <w:szCs w:val="22"/>
                <w:u w:val="single"/>
              </w:rPr>
              <w:t xml:space="preserve">      </w:t>
            </w:r>
            <w:r w:rsidRPr="00D50B35">
              <w:rPr>
                <w:rFonts w:ascii="MS Reference Sans Serif" w:hAnsi="MS Reference Sans Serif" w:hint="eastAsia"/>
                <w:sz w:val="22"/>
                <w:szCs w:val="22"/>
              </w:rPr>
              <w:t>□</w:t>
            </w:r>
            <w:r w:rsidRPr="00D50B35">
              <w:rPr>
                <w:rFonts w:ascii="MS Reference Sans Serif" w:hAnsi="MS Reference Sans Serif" w:hint="eastAsia"/>
                <w:sz w:val="22"/>
                <w:szCs w:val="22"/>
                <w:u w:val="single"/>
              </w:rPr>
              <w:t xml:space="preserve">      </w:t>
            </w:r>
            <w:r w:rsidRPr="00D50B35">
              <w:rPr>
                <w:rFonts w:ascii="MS Reference Sans Serif" w:hAnsi="MS Reference Sans Serif" w:hint="eastAsia"/>
                <w:sz w:val="22"/>
                <w:szCs w:val="22"/>
              </w:rPr>
              <w:t>，用直式先算</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w:char="F082"/>
            </w:r>
            <w:r w:rsidRPr="00D50B35">
              <w:rPr>
                <w:rFonts w:ascii="MS Reference Sans Serif" w:hAnsi="MS Reference Sans Serif" w:hint="eastAsia"/>
                <w:sz w:val="22"/>
                <w:szCs w:val="22"/>
              </w:rPr>
              <w:t>答案記在線下面</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w:char="F083"/>
            </w:r>
            <w:r w:rsidRPr="00D50B35">
              <w:rPr>
                <w:rFonts w:ascii="MS Reference Sans Serif" w:hAnsi="MS Reference Sans Serif" w:hint="eastAsia"/>
                <w:sz w:val="22"/>
                <w:szCs w:val="22"/>
              </w:rPr>
              <w:t>由左而右照順序寫算式</w:t>
            </w: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3" w:char="F022"/>
            </w:r>
            <w:r w:rsidRPr="00D50B35">
              <w:rPr>
                <w:rFonts w:ascii="MS Reference Sans Serif" w:hAnsi="MS Reference Sans Serif" w:hint="eastAsia"/>
                <w:sz w:val="22"/>
                <w:szCs w:val="22"/>
              </w:rPr>
              <w:t>直式計算</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□沒有括號，先乘除後加減</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□由左而右算</w:t>
            </w:r>
            <w:r w:rsidRPr="00D50B35">
              <w:rPr>
                <w:rFonts w:ascii="MS Reference Sans Serif" w:hAnsi="MS Reference Sans Serif"/>
                <w:sz w:val="22"/>
                <w:szCs w:val="22"/>
              </w:rPr>
              <w:t xml:space="preserve"> </w:t>
            </w:r>
          </w:p>
        </w:tc>
        <w:tc>
          <w:tcPr>
            <w:tcW w:w="5147" w:type="dxa"/>
            <w:tcBorders>
              <w:top w:val="single" w:sz="12" w:space="0" w:color="auto"/>
              <w:left w:val="single" w:sz="4" w:space="0" w:color="auto"/>
              <w:bottom w:val="dashSmallGap" w:sz="4" w:space="0" w:color="auto"/>
              <w:right w:val="single" w:sz="12" w:space="0" w:color="auto"/>
            </w:tcBorders>
            <w:shd w:val="clear" w:color="auto" w:fill="auto"/>
          </w:tcPr>
          <w:p w:rsidR="009C364A" w:rsidRPr="00D50B35" w:rsidRDefault="009C364A" w:rsidP="0067463B">
            <w:pPr>
              <w:adjustRightInd w:val="0"/>
              <w:snapToGrid w:val="0"/>
              <w:rPr>
                <w:rFonts w:ascii="標楷體" w:eastAsia="標楷體" w:hAnsi="標楷體"/>
                <w:b/>
                <w:sz w:val="22"/>
              </w:rPr>
            </w:pPr>
            <w:r w:rsidRPr="00D50B35">
              <w:rPr>
                <w:rFonts w:ascii="標楷體" w:eastAsia="標楷體" w:hAnsi="標楷體" w:hint="eastAsia"/>
                <w:sz w:val="22"/>
                <w:szCs w:val="22"/>
              </w:rPr>
              <w:sym w:font="Wingdings" w:char="F043"/>
            </w:r>
            <w:r w:rsidRPr="00D50B35">
              <w:rPr>
                <w:rFonts w:ascii="標楷體" w:eastAsia="標楷體" w:hAnsi="標楷體" w:hint="eastAsia"/>
                <w:b/>
                <w:sz w:val="22"/>
                <w:szCs w:val="22"/>
              </w:rPr>
              <w:t>解題步驟檢核：</w:t>
            </w:r>
          </w:p>
          <w:p w:rsidR="009C364A" w:rsidRPr="00D50B35" w:rsidRDefault="009C364A" w:rsidP="0067463B">
            <w:pPr>
              <w:adjustRightInd w:val="0"/>
              <w:snapToGrid w:val="0"/>
              <w:rPr>
                <w:rFonts w:ascii="MS Reference Sans Serif" w:hAnsi="MS Reference Sans Serif"/>
                <w:b/>
                <w:sz w:val="20"/>
                <w:szCs w:val="20"/>
              </w:rPr>
            </w:pPr>
            <w:r w:rsidRPr="00D50B35">
              <w:rPr>
                <w:rFonts w:ascii="MS Reference Sans Serif" w:hAnsi="MS Reference Sans Serif" w:hint="eastAsia"/>
                <w:sz w:val="22"/>
                <w:szCs w:val="22"/>
              </w:rPr>
              <w:t>□有括號，括號先算</w:t>
            </w:r>
            <w:r w:rsidRPr="00D50B35">
              <w:rPr>
                <w:rFonts w:ascii="MS Reference Sans Serif" w:hAnsi="MS Reference Sans Serif" w:hint="eastAsia"/>
                <w:b/>
                <w:sz w:val="20"/>
                <w:szCs w:val="20"/>
              </w:rPr>
              <w:t>(</w:t>
            </w:r>
            <w:r w:rsidRPr="00D50B35">
              <w:rPr>
                <w:rFonts w:ascii="MS Reference Sans Serif" w:hAnsi="MS Reference Sans Serif" w:hint="eastAsia"/>
                <w:b/>
                <w:sz w:val="20"/>
                <w:szCs w:val="20"/>
              </w:rPr>
              <w:t>請在</w:t>
            </w:r>
            <w:r w:rsidRPr="00D50B35">
              <w:rPr>
                <w:rFonts w:ascii="新細明體" w:hAnsi="新細明體" w:hint="eastAsia"/>
                <w:b/>
                <w:color w:val="FF0000"/>
                <w:sz w:val="22"/>
                <w:szCs w:val="22"/>
              </w:rPr>
              <w:t>○</w:t>
            </w:r>
            <w:r w:rsidRPr="00D50B35">
              <w:rPr>
                <w:rFonts w:ascii="MS Reference Sans Serif" w:hAnsi="MS Reference Sans Serif" w:hint="eastAsia"/>
                <w:b/>
                <w:sz w:val="20"/>
                <w:szCs w:val="20"/>
              </w:rPr>
              <w:t>裡填入以下步驟順序</w:t>
            </w:r>
            <w:r w:rsidRPr="00D50B35">
              <w:rPr>
                <w:rFonts w:ascii="MS Reference Sans Serif" w:hAnsi="MS Reference Sans Serif" w:hint="eastAsia"/>
                <w:b/>
                <w:sz w:val="20"/>
                <w:szCs w:val="20"/>
              </w:rPr>
              <w:t>)</w:t>
            </w:r>
          </w:p>
          <w:p w:rsidR="009C364A" w:rsidRPr="00D50B35" w:rsidRDefault="009C364A" w:rsidP="0067463B">
            <w:pPr>
              <w:adjustRightInd w:val="0"/>
              <w:snapToGrid w:val="0"/>
              <w:ind w:firstLineChars="100" w:firstLine="220"/>
              <w:rPr>
                <w:rFonts w:ascii="MS Reference Sans Serif" w:hAnsi="MS Reference Sans Serif"/>
                <w:sz w:val="22"/>
              </w:rPr>
            </w:pPr>
            <w:r w:rsidRPr="00D50B35">
              <w:rPr>
                <w:rFonts w:ascii="MS Reference Sans Serif" w:hAnsi="MS Reference Sans Serif" w:hint="eastAsia"/>
                <w:sz w:val="22"/>
                <w:szCs w:val="22"/>
              </w:rPr>
              <w:sym w:font="Wingdings" w:char="F081"/>
            </w:r>
            <w:r w:rsidRPr="00D50B35">
              <w:rPr>
                <w:rFonts w:ascii="MS Reference Sans Serif" w:hAnsi="MS Reference Sans Serif" w:hint="eastAsia"/>
                <w:sz w:val="22"/>
                <w:szCs w:val="22"/>
              </w:rPr>
              <w:t>括號畫線：</w:t>
            </w:r>
            <w:r w:rsidRPr="00D50B35">
              <w:rPr>
                <w:rFonts w:ascii="MS Reference Sans Serif" w:hAnsi="MS Reference Sans Serif" w:hint="eastAsia"/>
                <w:sz w:val="22"/>
                <w:szCs w:val="22"/>
                <w:u w:val="single"/>
              </w:rPr>
              <w:t xml:space="preserve">      </w:t>
            </w:r>
            <w:r w:rsidRPr="00D50B35">
              <w:rPr>
                <w:rFonts w:ascii="MS Reference Sans Serif" w:hAnsi="MS Reference Sans Serif" w:hint="eastAsia"/>
                <w:sz w:val="22"/>
                <w:szCs w:val="22"/>
              </w:rPr>
              <w:t>□</w:t>
            </w:r>
            <w:r w:rsidRPr="00D50B35">
              <w:rPr>
                <w:rFonts w:ascii="MS Reference Sans Serif" w:hAnsi="MS Reference Sans Serif" w:hint="eastAsia"/>
                <w:sz w:val="22"/>
                <w:szCs w:val="22"/>
                <w:u w:val="single"/>
              </w:rPr>
              <w:t xml:space="preserve">      </w:t>
            </w:r>
            <w:r w:rsidRPr="00D50B35">
              <w:rPr>
                <w:rFonts w:ascii="MS Reference Sans Serif" w:hAnsi="MS Reference Sans Serif" w:hint="eastAsia"/>
                <w:sz w:val="22"/>
                <w:szCs w:val="22"/>
              </w:rPr>
              <w:t>，用直式先算</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w:char="F082"/>
            </w:r>
            <w:r w:rsidRPr="00D50B35">
              <w:rPr>
                <w:rFonts w:ascii="MS Reference Sans Serif" w:hAnsi="MS Reference Sans Serif" w:hint="eastAsia"/>
                <w:sz w:val="22"/>
                <w:szCs w:val="22"/>
              </w:rPr>
              <w:t>答案記在線下面</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w:char="F083"/>
            </w:r>
            <w:r w:rsidRPr="00D50B35">
              <w:rPr>
                <w:rFonts w:ascii="MS Reference Sans Serif" w:hAnsi="MS Reference Sans Serif" w:hint="eastAsia"/>
                <w:sz w:val="22"/>
                <w:szCs w:val="22"/>
              </w:rPr>
              <w:t>由左而右照順序寫算式</w:t>
            </w:r>
            <w:r w:rsidRPr="00D50B35">
              <w:rPr>
                <w:rFonts w:ascii="MS Reference Sans Serif" w:hAnsi="MS Reference Sans Serif" w:hint="eastAsia"/>
                <w:sz w:val="22"/>
                <w:szCs w:val="22"/>
              </w:rPr>
              <w:t xml:space="preserve"> </w:t>
            </w:r>
            <w:r w:rsidRPr="00D50B35">
              <w:rPr>
                <w:rFonts w:ascii="MS Reference Sans Serif" w:hAnsi="MS Reference Sans Serif" w:hint="eastAsia"/>
                <w:sz w:val="22"/>
                <w:szCs w:val="22"/>
              </w:rPr>
              <w:sym w:font="Wingdings 3" w:char="F022"/>
            </w:r>
            <w:r w:rsidRPr="00D50B35">
              <w:rPr>
                <w:rFonts w:ascii="MS Reference Sans Serif" w:hAnsi="MS Reference Sans Serif" w:hint="eastAsia"/>
                <w:sz w:val="22"/>
                <w:szCs w:val="22"/>
              </w:rPr>
              <w:t>直式計算</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□沒有括號，先乘除後加減</w:t>
            </w:r>
          </w:p>
          <w:p w:rsidR="009C364A" w:rsidRPr="00D50B35" w:rsidRDefault="009C364A" w:rsidP="0067463B">
            <w:pPr>
              <w:adjustRightInd w:val="0"/>
              <w:snapToGrid w:val="0"/>
              <w:rPr>
                <w:rFonts w:ascii="MS Reference Sans Serif" w:hAnsi="MS Reference Sans Serif"/>
                <w:sz w:val="22"/>
              </w:rPr>
            </w:pPr>
            <w:r w:rsidRPr="00D50B35">
              <w:rPr>
                <w:rFonts w:ascii="MS Reference Sans Serif" w:hAnsi="MS Reference Sans Serif" w:hint="eastAsia"/>
                <w:sz w:val="22"/>
                <w:szCs w:val="22"/>
              </w:rPr>
              <w:t>□由左而右算</w:t>
            </w:r>
            <w:r w:rsidRPr="00D50B35">
              <w:rPr>
                <w:rFonts w:ascii="MS Reference Sans Serif" w:hAnsi="MS Reference Sans Serif"/>
                <w:sz w:val="22"/>
                <w:szCs w:val="22"/>
              </w:rPr>
              <w:t xml:space="preserve"> </w:t>
            </w:r>
          </w:p>
        </w:tc>
      </w:tr>
      <w:tr w:rsidR="009C364A" w:rsidRPr="00D50B35" w:rsidTr="009C364A">
        <w:trPr>
          <w:trHeight w:val="2767"/>
          <w:jc w:val="center"/>
        </w:trPr>
        <w:tc>
          <w:tcPr>
            <w:tcW w:w="4889" w:type="dxa"/>
            <w:tcBorders>
              <w:top w:val="dashSmallGap" w:sz="4" w:space="0" w:color="auto"/>
              <w:left w:val="single" w:sz="12" w:space="0" w:color="auto"/>
              <w:bottom w:val="dashSmallGap" w:sz="4" w:space="0" w:color="auto"/>
              <w:right w:val="single" w:sz="8" w:space="0" w:color="auto"/>
            </w:tcBorders>
            <w:shd w:val="clear" w:color="auto" w:fill="auto"/>
          </w:tcPr>
          <w:p w:rsidR="009C364A" w:rsidRPr="00D50B35" w:rsidRDefault="009C364A" w:rsidP="0067463B">
            <w:pPr>
              <w:adjustRightInd w:val="0"/>
              <w:snapToGrid w:val="0"/>
              <w:rPr>
                <w:rFonts w:ascii="MS Reference Sans Serif" w:hAnsi="MS Reference Sans Serif"/>
              </w:rPr>
            </w:pPr>
            <w:r w:rsidRPr="00D50B35">
              <w:rPr>
                <w:rFonts w:ascii="MS Reference Sans Serif" w:hAnsi="MS Reference Sans Serif" w:hint="eastAsia"/>
              </w:rPr>
              <w:t xml:space="preserve">             </w:t>
            </w:r>
            <w:r w:rsidRPr="00D50B35">
              <w:rPr>
                <w:rFonts w:ascii="新細明體" w:hAnsi="新細明體" w:hint="eastAsia"/>
                <w:b/>
                <w:color w:val="FF0000"/>
                <w:sz w:val="22"/>
                <w:szCs w:val="22"/>
              </w:rPr>
              <w:t>○</w:t>
            </w:r>
          </w:p>
          <w:p w:rsidR="009C364A" w:rsidRPr="00D50B35" w:rsidRDefault="004E1A9B"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,3)</w:instrText>
            </w:r>
            <w:r>
              <w:rPr>
                <w:rFonts w:ascii="標楷體" w:eastAsia="標楷體" w:hAnsi="標楷體"/>
                <w:sz w:val="28"/>
                <w:szCs w:val="28"/>
              </w:rPr>
              <w:fldChar w:fldCharType="end"/>
            </w:r>
            <w:r w:rsidR="009C364A" w:rsidRPr="00D50B35">
              <w:rPr>
                <w:rFonts w:ascii="MS Reference Sans Serif" w:hAnsi="MS Reference Sans Serif" w:hint="eastAsia"/>
                <w:sz w:val="32"/>
                <w:szCs w:val="32"/>
              </w:rPr>
              <w:t xml:space="preserve"> 25</w:t>
            </w:r>
            <w:r w:rsidR="009C364A" w:rsidRPr="00D50B35">
              <w:rPr>
                <w:rFonts w:ascii="MS Reference Sans Serif" w:hAnsi="MS Reference Sans Serif" w:hint="eastAsia"/>
                <w:sz w:val="32"/>
                <w:szCs w:val="32"/>
              </w:rPr>
              <w:t>×</w:t>
            </w:r>
            <w:r w:rsidR="009C364A" w:rsidRPr="00D50B35">
              <w:rPr>
                <w:rFonts w:ascii="MS Reference Sans Serif" w:hAnsi="MS Reference Sans Serif" w:hint="eastAsia"/>
                <w:sz w:val="32"/>
                <w:szCs w:val="32"/>
              </w:rPr>
              <w:t>(3</w:t>
            </w:r>
            <w:r w:rsidR="009C364A" w:rsidRPr="00D50B35">
              <w:rPr>
                <w:rFonts w:ascii="Arial Unicode MS" w:eastAsia="Arial Unicode MS" w:hAnsi="Arial Unicode MS" w:cs="Arial Unicode MS" w:hint="eastAsia"/>
                <w:sz w:val="32"/>
                <w:szCs w:val="32"/>
              </w:rPr>
              <w:t>6</w:t>
            </w:r>
            <w:r w:rsidR="009C364A" w:rsidRPr="00D50B35">
              <w:rPr>
                <w:rFonts w:ascii="新細明體" w:hAnsi="新細明體" w:hint="eastAsia"/>
                <w:sz w:val="32"/>
                <w:szCs w:val="32"/>
              </w:rPr>
              <w:t>－</w:t>
            </w:r>
            <w:r w:rsidR="009C364A" w:rsidRPr="00D50B35">
              <w:rPr>
                <w:rFonts w:ascii="Arial Unicode MS" w:eastAsia="Arial Unicode MS" w:hAnsi="Arial Unicode MS" w:cs="Arial Unicode MS" w:hint="eastAsia"/>
                <w:sz w:val="32"/>
                <w:szCs w:val="32"/>
              </w:rPr>
              <w:t xml:space="preserve">17) </w:t>
            </w:r>
            <w:r w:rsidR="009C364A" w:rsidRPr="00D50B35">
              <w:rPr>
                <w:rFonts w:ascii="MS Reference Sans Serif" w:hAnsi="MS Reference Sans Serif"/>
                <w:sz w:val="32"/>
                <w:szCs w:val="32"/>
              </w:rPr>
              <w:t>= (      )</w:t>
            </w:r>
            <w:r w:rsidR="009C364A" w:rsidRPr="00D50B35">
              <w:rPr>
                <w:rFonts w:ascii="MS Reference Sans Serif" w:hAnsi="MS Reference Sans Serif" w:hint="eastAsia"/>
                <w:sz w:val="32"/>
                <w:szCs w:val="32"/>
              </w:rPr>
              <w:t xml:space="preserve">            </w:t>
            </w:r>
          </w:p>
          <w:p w:rsidR="009C364A" w:rsidRPr="00D50B35" w:rsidRDefault="009C364A" w:rsidP="0067463B">
            <w:pPr>
              <w:adjustRightInd w:val="0"/>
              <w:snapToGrid w:val="0"/>
              <w:rPr>
                <w:rFonts w:ascii="MS Reference Sans Serif" w:hAnsi="MS Reference Sans Serif"/>
              </w:rPr>
            </w:pPr>
            <w:r w:rsidRPr="00D50B35">
              <w:rPr>
                <w:rFonts w:ascii="MS Reference Sans Serif" w:hAnsi="MS Reference Sans Serif" w:hint="eastAsia"/>
                <w:sz w:val="32"/>
                <w:szCs w:val="32"/>
              </w:rPr>
              <w:t xml:space="preserve">       </w:t>
            </w:r>
            <w:r w:rsidRPr="00D50B35">
              <w:rPr>
                <w:rFonts w:ascii="新細明體" w:hAnsi="新細明體" w:hint="eastAsia"/>
                <w:b/>
                <w:color w:val="FF0000"/>
                <w:sz w:val="22"/>
                <w:szCs w:val="22"/>
              </w:rPr>
              <w:t>○</w:t>
            </w:r>
            <w:r w:rsidRPr="00D50B35">
              <w:rPr>
                <w:rFonts w:ascii="MS Reference Sans Serif" w:hAnsi="MS Reference Sans Serif" w:hint="eastAsia"/>
              </w:rPr>
              <w:t>(      )</w:t>
            </w:r>
            <w:r w:rsidRPr="00D50B35">
              <w:rPr>
                <w:rFonts w:ascii="MS Reference Sans Serif" w:hAnsi="MS Reference Sans Serif" w:hint="eastAsia"/>
                <w:sz w:val="20"/>
                <w:szCs w:val="20"/>
              </w:rPr>
              <w:t xml:space="preserve">         </w:t>
            </w:r>
            <w:r w:rsidRPr="00D50B35">
              <w:rPr>
                <w:rFonts w:ascii="新細明體" w:hAnsi="新細明體" w:hint="eastAsia"/>
                <w:b/>
                <w:color w:val="FF0000"/>
                <w:sz w:val="22"/>
                <w:szCs w:val="22"/>
              </w:rPr>
              <w:t>○</w:t>
            </w:r>
            <w:r w:rsidRPr="00D50B35">
              <w:rPr>
                <w:rFonts w:ascii="MS Reference Sans Serif" w:hAnsi="MS Reference Sans Serif" w:hint="eastAsia"/>
              </w:rPr>
              <w:t>直式計算：</w:t>
            </w:r>
          </w:p>
          <w:p w:rsidR="009C364A" w:rsidRPr="00D50B35" w:rsidRDefault="009C364A" w:rsidP="0067463B">
            <w:pPr>
              <w:adjustRightInd w:val="0"/>
              <w:snapToGrid w:val="0"/>
              <w:rPr>
                <w:rFonts w:ascii="MS Reference Sans Serif" w:hAnsi="MS Reference Sans Serif"/>
                <w:sz w:val="28"/>
                <w:szCs w:val="28"/>
              </w:rPr>
            </w:pPr>
            <w:r w:rsidRPr="00D50B35">
              <w:rPr>
                <w:rFonts w:ascii="新細明體" w:hAnsi="新細明體" w:hint="eastAsia"/>
                <w:b/>
                <w:color w:val="FF0000"/>
                <w:sz w:val="22"/>
                <w:szCs w:val="22"/>
              </w:rPr>
              <w:t>○</w:t>
            </w:r>
            <w:r w:rsidRPr="00D50B35">
              <w:rPr>
                <w:rFonts w:ascii="MS Reference Sans Serif" w:hAnsi="MS Reference Sans Serif" w:hint="eastAsia"/>
                <w:sz w:val="28"/>
                <w:szCs w:val="28"/>
                <w:u w:val="single"/>
              </w:rPr>
              <w:t xml:space="preserve">     </w:t>
            </w:r>
            <w:r w:rsidRPr="00D50B35">
              <w:rPr>
                <w:rFonts w:ascii="MS Reference Sans Serif" w:hAnsi="MS Reference Sans Serif" w:hint="eastAsia"/>
                <w:sz w:val="28"/>
                <w:szCs w:val="28"/>
              </w:rPr>
              <w:t>□</w:t>
            </w:r>
            <w:r w:rsidRPr="00D50B35">
              <w:rPr>
                <w:rFonts w:ascii="MS Reference Sans Serif" w:hAnsi="MS Reference Sans Serif" w:hint="eastAsia"/>
                <w:sz w:val="28"/>
                <w:szCs w:val="28"/>
                <w:u w:val="single"/>
              </w:rPr>
              <w:t xml:space="preserve">      </w:t>
            </w:r>
            <w:r w:rsidRPr="00D50B35">
              <w:rPr>
                <w:rFonts w:ascii="MS Reference Sans Serif" w:hAnsi="MS Reference Sans Serif" w:hint="eastAsia"/>
                <w:sz w:val="28"/>
                <w:szCs w:val="28"/>
              </w:rPr>
              <w:t>=(     )</w:t>
            </w:r>
          </w:p>
          <w:p w:rsidR="009C364A" w:rsidRPr="00D50B35" w:rsidRDefault="009C364A" w:rsidP="0067463B">
            <w:pPr>
              <w:adjustRightInd w:val="0"/>
              <w:snapToGrid w:val="0"/>
              <w:rPr>
                <w:rFonts w:ascii="MS Reference Sans Serif" w:hAnsi="MS Reference Sans Serif"/>
                <w:sz w:val="28"/>
                <w:szCs w:val="28"/>
              </w:rPr>
            </w:pPr>
            <w:r w:rsidRPr="00D50B35">
              <w:rPr>
                <w:rFonts w:ascii="新細明體" w:hAnsi="新細明體" w:hint="eastAsia"/>
                <w:b/>
                <w:color w:val="FF0000"/>
                <w:sz w:val="22"/>
                <w:szCs w:val="22"/>
              </w:rPr>
              <w:t>○</w:t>
            </w:r>
            <w:r w:rsidRPr="00D50B35">
              <w:rPr>
                <w:rFonts w:ascii="MS Reference Sans Serif" w:hAnsi="MS Reference Sans Serif" w:hint="eastAsia"/>
              </w:rPr>
              <w:t>直式計算：</w:t>
            </w:r>
          </w:p>
        </w:tc>
        <w:tc>
          <w:tcPr>
            <w:tcW w:w="5147" w:type="dxa"/>
            <w:tcBorders>
              <w:top w:val="dashSmallGap" w:sz="4" w:space="0" w:color="auto"/>
              <w:left w:val="single" w:sz="8" w:space="0" w:color="auto"/>
              <w:bottom w:val="dashSmallGap" w:sz="4" w:space="0" w:color="auto"/>
              <w:right w:val="single" w:sz="12" w:space="0" w:color="auto"/>
            </w:tcBorders>
            <w:shd w:val="clear" w:color="auto" w:fill="auto"/>
          </w:tcPr>
          <w:p w:rsidR="009C364A" w:rsidRPr="00D50B35" w:rsidRDefault="009C364A" w:rsidP="0067463B">
            <w:pPr>
              <w:adjustRightInd w:val="0"/>
              <w:snapToGrid w:val="0"/>
              <w:rPr>
                <w:rFonts w:ascii="新細明體" w:hAnsi="新細明體"/>
                <w:b/>
                <w:color w:val="FF0000"/>
                <w:sz w:val="22"/>
              </w:rPr>
            </w:pPr>
            <w:r w:rsidRPr="00D50B35">
              <w:rPr>
                <w:rFonts w:ascii="MS Reference Sans Serif" w:hAnsi="MS Reference Sans Serif" w:hint="eastAsia"/>
              </w:rPr>
              <w:t xml:space="preserve">                </w:t>
            </w:r>
            <w:r w:rsidRPr="00D50B35">
              <w:rPr>
                <w:rFonts w:ascii="新細明體" w:hAnsi="新細明體" w:hint="eastAsia"/>
                <w:b/>
                <w:color w:val="FF0000"/>
                <w:sz w:val="22"/>
                <w:szCs w:val="22"/>
              </w:rPr>
              <w:t>○</w:t>
            </w:r>
          </w:p>
          <w:p w:rsidR="009C364A" w:rsidRPr="00D50B35" w:rsidRDefault="004E1A9B" w:rsidP="0067463B">
            <w:pPr>
              <w:adjustRightInd w:val="0"/>
              <w:snapToGrid w:val="0"/>
              <w:rPr>
                <w:rFonts w:ascii="MS Reference Sans Serif" w:hAnsi="MS Reference Sans Serif"/>
                <w:sz w:val="32"/>
                <w:szCs w:val="32"/>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4E1A9B">
              <w:rPr>
                <w:rFonts w:ascii="標楷體" w:eastAsia="標楷體" w:hAnsi="標楷體" w:hint="eastAsia"/>
                <w:position w:val="-5"/>
                <w:sz w:val="42"/>
                <w:szCs w:val="28"/>
              </w:rPr>
              <w:instrText>□</w:instrText>
            </w:r>
            <w:r>
              <w:rPr>
                <w:rFonts w:ascii="標楷體" w:eastAsia="標楷體" w:hAnsi="標楷體" w:hint="eastAsia"/>
                <w:sz w:val="28"/>
                <w:szCs w:val="28"/>
              </w:rPr>
              <w:instrText>,4)</w:instrText>
            </w:r>
            <w:r>
              <w:rPr>
                <w:rFonts w:ascii="標楷體" w:eastAsia="標楷體" w:hAnsi="標楷體"/>
                <w:sz w:val="28"/>
                <w:szCs w:val="28"/>
              </w:rPr>
              <w:fldChar w:fldCharType="end"/>
            </w:r>
            <w:r w:rsidR="009C364A" w:rsidRPr="00D50B35">
              <w:rPr>
                <w:rFonts w:ascii="MS Reference Sans Serif" w:hAnsi="MS Reference Sans Serif" w:hint="eastAsia"/>
                <w:sz w:val="32"/>
                <w:szCs w:val="32"/>
              </w:rPr>
              <w:t xml:space="preserve"> 145 </w:t>
            </w:r>
            <w:r w:rsidR="009C364A" w:rsidRPr="00D50B35">
              <w:rPr>
                <w:rFonts w:ascii="新細明體" w:hAnsi="新細明體" w:hint="eastAsia"/>
                <w:sz w:val="32"/>
                <w:szCs w:val="32"/>
              </w:rPr>
              <w:t>+ (</w:t>
            </w:r>
            <w:r w:rsidR="009C364A" w:rsidRPr="00D50B35">
              <w:rPr>
                <w:rFonts w:ascii="Arial Unicode MS" w:eastAsia="Arial Unicode MS" w:hAnsi="Arial Unicode MS" w:cs="Arial Unicode MS" w:hint="eastAsia"/>
                <w:sz w:val="32"/>
                <w:szCs w:val="32"/>
              </w:rPr>
              <w:t xml:space="preserve">408÷3) </w:t>
            </w:r>
            <w:r w:rsidR="009C364A" w:rsidRPr="00D50B35">
              <w:rPr>
                <w:rFonts w:ascii="MS Reference Sans Serif" w:hAnsi="MS Reference Sans Serif"/>
                <w:sz w:val="32"/>
                <w:szCs w:val="32"/>
              </w:rPr>
              <w:t>= (      )</w:t>
            </w:r>
          </w:p>
          <w:p w:rsidR="009C364A" w:rsidRPr="00D50B35" w:rsidRDefault="009C364A" w:rsidP="0067463B">
            <w:pPr>
              <w:adjustRightInd w:val="0"/>
              <w:snapToGrid w:val="0"/>
              <w:rPr>
                <w:rFonts w:ascii="MS Reference Sans Serif" w:hAnsi="MS Reference Sans Serif"/>
              </w:rPr>
            </w:pPr>
            <w:r w:rsidRPr="00D50B35">
              <w:rPr>
                <w:rFonts w:ascii="MS Reference Sans Serif" w:hAnsi="MS Reference Sans Serif" w:hint="eastAsia"/>
                <w:sz w:val="32"/>
                <w:szCs w:val="32"/>
              </w:rPr>
              <w:t xml:space="preserve">          </w:t>
            </w:r>
            <w:r w:rsidRPr="00D50B35">
              <w:rPr>
                <w:rFonts w:ascii="新細明體" w:hAnsi="新細明體" w:hint="eastAsia"/>
                <w:b/>
                <w:color w:val="FF0000"/>
                <w:sz w:val="22"/>
                <w:szCs w:val="22"/>
              </w:rPr>
              <w:t>○</w:t>
            </w:r>
            <w:r w:rsidRPr="00D50B35">
              <w:rPr>
                <w:rFonts w:ascii="MS Reference Sans Serif" w:hAnsi="MS Reference Sans Serif" w:hint="eastAsia"/>
              </w:rPr>
              <w:t>(     )</w:t>
            </w:r>
            <w:r w:rsidRPr="00D50B35">
              <w:rPr>
                <w:rFonts w:ascii="MS Reference Sans Serif" w:hAnsi="MS Reference Sans Serif" w:hint="eastAsia"/>
                <w:sz w:val="20"/>
                <w:szCs w:val="20"/>
              </w:rPr>
              <w:t xml:space="preserve">        </w:t>
            </w:r>
            <w:r w:rsidRPr="00D50B35">
              <w:rPr>
                <w:rFonts w:ascii="新細明體" w:hAnsi="新細明體" w:hint="eastAsia"/>
                <w:b/>
                <w:color w:val="FF0000"/>
                <w:sz w:val="22"/>
                <w:szCs w:val="22"/>
              </w:rPr>
              <w:t>○</w:t>
            </w:r>
            <w:r w:rsidRPr="00D50B35">
              <w:rPr>
                <w:rFonts w:ascii="MS Reference Sans Serif" w:hAnsi="MS Reference Sans Serif" w:hint="eastAsia"/>
              </w:rPr>
              <w:t>直式計算：</w:t>
            </w:r>
          </w:p>
          <w:p w:rsidR="009C364A" w:rsidRPr="00D50B35" w:rsidRDefault="009C364A" w:rsidP="0067463B">
            <w:pPr>
              <w:adjustRightInd w:val="0"/>
              <w:snapToGrid w:val="0"/>
              <w:rPr>
                <w:rFonts w:ascii="MS Reference Sans Serif" w:hAnsi="MS Reference Sans Serif"/>
                <w:sz w:val="28"/>
                <w:szCs w:val="28"/>
              </w:rPr>
            </w:pPr>
            <w:r w:rsidRPr="00D50B35">
              <w:rPr>
                <w:rFonts w:ascii="新細明體" w:hAnsi="新細明體" w:hint="eastAsia"/>
                <w:b/>
                <w:color w:val="FF0000"/>
                <w:sz w:val="22"/>
                <w:szCs w:val="22"/>
              </w:rPr>
              <w:t>○</w:t>
            </w:r>
            <w:r w:rsidRPr="00D50B35">
              <w:rPr>
                <w:rFonts w:ascii="MS Reference Sans Serif" w:hAnsi="MS Reference Sans Serif" w:hint="eastAsia"/>
                <w:sz w:val="28"/>
                <w:szCs w:val="28"/>
                <w:u w:val="single"/>
              </w:rPr>
              <w:t xml:space="preserve">     </w:t>
            </w:r>
            <w:r w:rsidRPr="00D50B35">
              <w:rPr>
                <w:rFonts w:ascii="MS Reference Sans Serif" w:hAnsi="MS Reference Sans Serif" w:hint="eastAsia"/>
                <w:sz w:val="28"/>
                <w:szCs w:val="28"/>
              </w:rPr>
              <w:t>□</w:t>
            </w:r>
            <w:r w:rsidRPr="00D50B35">
              <w:rPr>
                <w:rFonts w:ascii="MS Reference Sans Serif" w:hAnsi="MS Reference Sans Serif" w:hint="eastAsia"/>
                <w:sz w:val="28"/>
                <w:szCs w:val="28"/>
                <w:u w:val="single"/>
              </w:rPr>
              <w:t xml:space="preserve">      </w:t>
            </w:r>
            <w:r w:rsidRPr="00D50B35">
              <w:rPr>
                <w:rFonts w:ascii="MS Reference Sans Serif" w:hAnsi="MS Reference Sans Serif" w:hint="eastAsia"/>
                <w:sz w:val="28"/>
                <w:szCs w:val="28"/>
              </w:rPr>
              <w:t>=(     )</w:t>
            </w:r>
          </w:p>
          <w:p w:rsidR="009C364A" w:rsidRPr="00D50B35" w:rsidRDefault="009C364A" w:rsidP="0067463B">
            <w:pPr>
              <w:adjustRightInd w:val="0"/>
              <w:snapToGrid w:val="0"/>
              <w:rPr>
                <w:rFonts w:ascii="MS Reference Sans Serif" w:hAnsi="MS Reference Sans Serif"/>
                <w:sz w:val="28"/>
                <w:szCs w:val="28"/>
              </w:rPr>
            </w:pPr>
            <w:r w:rsidRPr="00D50B35">
              <w:rPr>
                <w:rFonts w:ascii="新細明體" w:hAnsi="新細明體" w:hint="eastAsia"/>
                <w:b/>
                <w:color w:val="FF0000"/>
                <w:sz w:val="22"/>
                <w:szCs w:val="22"/>
              </w:rPr>
              <w:t>○</w:t>
            </w:r>
            <w:r w:rsidRPr="00D50B35">
              <w:rPr>
                <w:rFonts w:ascii="MS Reference Sans Serif" w:hAnsi="MS Reference Sans Serif" w:hint="eastAsia"/>
              </w:rPr>
              <w:t>直式計算：</w:t>
            </w:r>
          </w:p>
        </w:tc>
      </w:tr>
      <w:tr w:rsidR="009C364A" w:rsidRPr="00D50B35" w:rsidTr="0067463B">
        <w:trPr>
          <w:trHeight w:val="692"/>
          <w:jc w:val="center"/>
        </w:trPr>
        <w:tc>
          <w:tcPr>
            <w:tcW w:w="4889" w:type="dxa"/>
            <w:tcBorders>
              <w:top w:val="dashSmallGap" w:sz="4" w:space="0" w:color="auto"/>
              <w:left w:val="single" w:sz="12" w:space="0" w:color="auto"/>
              <w:bottom w:val="single" w:sz="12" w:space="0" w:color="auto"/>
              <w:right w:val="single" w:sz="8" w:space="0" w:color="auto"/>
            </w:tcBorders>
            <w:shd w:val="clear" w:color="auto" w:fill="auto"/>
          </w:tcPr>
          <w:p w:rsidR="009C364A" w:rsidRPr="00D50B35" w:rsidRDefault="009C364A" w:rsidP="009C364A">
            <w:pPr>
              <w:adjustRightInd w:val="0"/>
              <w:snapToGrid w:val="0"/>
              <w:rPr>
                <w:rFonts w:ascii="MS Reference Sans Serif" w:hAnsi="MS Reference Sans Serif"/>
              </w:rPr>
            </w:pPr>
            <w:r w:rsidRPr="00D50B35">
              <w:rPr>
                <w:rFonts w:ascii="MS Reference Sans Serif" w:hAnsi="MS Reference Sans Serif" w:hint="eastAsia"/>
              </w:rPr>
              <w:t>什麼先算</w:t>
            </w:r>
            <w:r w:rsidRPr="00D50B35">
              <w:rPr>
                <w:rFonts w:ascii="MS Reference Sans Serif" w:hAnsi="MS Reference Sans Serif" w:hint="eastAsia"/>
              </w:rPr>
              <w:t>?</w:t>
            </w:r>
            <w:r w:rsidRPr="00D50B35">
              <w:rPr>
                <w:rFonts w:ascii="MS Reference Sans Serif" w:hAnsi="MS Reference Sans Serif" w:hint="eastAsia"/>
                <w:b/>
                <w:sz w:val="22"/>
                <w:szCs w:val="22"/>
              </w:rPr>
              <w:t>(</w:t>
            </w:r>
            <w:r w:rsidRPr="00D50B35">
              <w:rPr>
                <w:rFonts w:ascii="MS Reference Sans Serif" w:hAnsi="MS Reference Sans Serif" w:hint="eastAsia"/>
                <w:b/>
                <w:sz w:val="22"/>
                <w:szCs w:val="22"/>
              </w:rPr>
              <w:t>依第</w:t>
            </w:r>
            <w:r w:rsidRPr="00D50B35">
              <w:rPr>
                <w:rFonts w:ascii="MS Reference Sans Serif" w:hAnsi="MS Reference Sans Serif" w:hint="eastAsia"/>
                <w:b/>
                <w:sz w:val="22"/>
                <w:szCs w:val="22"/>
              </w:rPr>
              <w:t>3</w:t>
            </w:r>
            <w:r w:rsidRPr="00D50B35">
              <w:rPr>
                <w:rFonts w:ascii="MS Reference Sans Serif" w:hAnsi="MS Reference Sans Serif" w:hint="eastAsia"/>
                <w:b/>
                <w:sz w:val="22"/>
                <w:szCs w:val="22"/>
              </w:rPr>
              <w:t>題，將要</w:t>
            </w:r>
            <w:r w:rsidRPr="00D50B35">
              <w:rPr>
                <w:rFonts w:ascii="MS Reference Sans Serif" w:hAnsi="MS Reference Sans Serif" w:hint="eastAsia"/>
                <w:b/>
                <w:sz w:val="22"/>
                <w:szCs w:val="22"/>
                <w:u w:val="single"/>
                <w:shd w:val="pct15" w:color="auto" w:fill="FFFFFF"/>
              </w:rPr>
              <w:t>先算的句子加括號</w:t>
            </w:r>
            <w:r w:rsidRPr="00D50B35">
              <w:rPr>
                <w:rFonts w:ascii="MS Reference Sans Serif" w:hAnsi="MS Reference Sans Serif" w:hint="eastAsia"/>
                <w:b/>
                <w:sz w:val="22"/>
                <w:szCs w:val="22"/>
                <w:u w:val="single"/>
              </w:rPr>
              <w:t>)</w:t>
            </w:r>
            <w:r w:rsidRPr="00D50B35">
              <w:rPr>
                <w:rFonts w:ascii="MS Reference Sans Serif" w:hAnsi="MS Reference Sans Serif" w:hint="eastAsia"/>
              </w:rPr>
              <w:t>：</w:t>
            </w:r>
          </w:p>
          <w:p w:rsidR="009C364A" w:rsidRPr="00D50B35" w:rsidRDefault="009C364A" w:rsidP="009C364A">
            <w:pPr>
              <w:adjustRightInd w:val="0"/>
              <w:snapToGrid w:val="0"/>
              <w:spacing w:line="400" w:lineRule="exact"/>
              <w:rPr>
                <w:rFonts w:ascii="標楷體" w:eastAsia="標楷體" w:hAnsi="標楷體"/>
              </w:rPr>
            </w:pPr>
            <w:r w:rsidRPr="00D50B35">
              <w:rPr>
                <w:rFonts w:ascii="標楷體" w:eastAsia="標楷體" w:hAnsi="標楷體" w:hint="eastAsia"/>
              </w:rPr>
              <w:t>今天每個人要交25元的班費，全班36人，只有17個人交，請問老師今天總共收到多少元的班費？</w:t>
            </w:r>
          </w:p>
        </w:tc>
        <w:tc>
          <w:tcPr>
            <w:tcW w:w="5147" w:type="dxa"/>
            <w:tcBorders>
              <w:top w:val="dashSmallGap" w:sz="4" w:space="0" w:color="auto"/>
              <w:left w:val="single" w:sz="8" w:space="0" w:color="auto"/>
              <w:bottom w:val="single" w:sz="12" w:space="0" w:color="auto"/>
              <w:right w:val="single" w:sz="12" w:space="0" w:color="auto"/>
            </w:tcBorders>
            <w:shd w:val="clear" w:color="auto" w:fill="auto"/>
          </w:tcPr>
          <w:p w:rsidR="009C364A" w:rsidRPr="00D50B35" w:rsidRDefault="009C364A" w:rsidP="009C364A">
            <w:pPr>
              <w:adjustRightInd w:val="0"/>
              <w:snapToGrid w:val="0"/>
              <w:rPr>
                <w:rFonts w:ascii="MS Reference Sans Serif" w:hAnsi="MS Reference Sans Serif"/>
              </w:rPr>
            </w:pPr>
            <w:r w:rsidRPr="00D50B35">
              <w:rPr>
                <w:rFonts w:ascii="MS Reference Sans Serif" w:hAnsi="MS Reference Sans Serif" w:hint="eastAsia"/>
              </w:rPr>
              <w:t>什麼先算</w:t>
            </w:r>
            <w:r w:rsidRPr="00D50B35">
              <w:rPr>
                <w:rFonts w:ascii="MS Reference Sans Serif" w:hAnsi="MS Reference Sans Serif" w:hint="eastAsia"/>
              </w:rPr>
              <w:t>?</w:t>
            </w:r>
            <w:r w:rsidRPr="00D50B35">
              <w:rPr>
                <w:rFonts w:ascii="MS Reference Sans Serif" w:hAnsi="MS Reference Sans Serif" w:hint="eastAsia"/>
                <w:b/>
                <w:sz w:val="22"/>
                <w:szCs w:val="22"/>
              </w:rPr>
              <w:t>(</w:t>
            </w:r>
            <w:r w:rsidRPr="00D50B35">
              <w:rPr>
                <w:rFonts w:ascii="MS Reference Sans Serif" w:hAnsi="MS Reference Sans Serif" w:hint="eastAsia"/>
                <w:b/>
                <w:sz w:val="22"/>
                <w:szCs w:val="22"/>
              </w:rPr>
              <w:t>依第</w:t>
            </w:r>
            <w:r w:rsidRPr="00D50B35">
              <w:rPr>
                <w:rFonts w:ascii="MS Reference Sans Serif" w:hAnsi="MS Reference Sans Serif" w:hint="eastAsia"/>
                <w:b/>
                <w:sz w:val="22"/>
                <w:szCs w:val="22"/>
              </w:rPr>
              <w:t>4</w:t>
            </w:r>
            <w:r w:rsidRPr="00D50B35">
              <w:rPr>
                <w:rFonts w:ascii="MS Reference Sans Serif" w:hAnsi="MS Reference Sans Serif" w:hint="eastAsia"/>
                <w:b/>
                <w:sz w:val="22"/>
                <w:szCs w:val="22"/>
              </w:rPr>
              <w:t>題，將要</w:t>
            </w:r>
            <w:r w:rsidRPr="00D50B35">
              <w:rPr>
                <w:rFonts w:ascii="MS Reference Sans Serif" w:hAnsi="MS Reference Sans Serif" w:hint="eastAsia"/>
                <w:b/>
                <w:sz w:val="22"/>
                <w:szCs w:val="22"/>
                <w:u w:val="single"/>
                <w:shd w:val="pct15" w:color="auto" w:fill="FFFFFF"/>
              </w:rPr>
              <w:t>先算的句子加括號</w:t>
            </w:r>
            <w:r w:rsidRPr="00D50B35">
              <w:rPr>
                <w:rFonts w:ascii="MS Reference Sans Serif" w:hAnsi="MS Reference Sans Serif" w:hint="eastAsia"/>
                <w:b/>
                <w:sz w:val="22"/>
                <w:szCs w:val="22"/>
                <w:u w:val="single"/>
              </w:rPr>
              <w:t>)</w:t>
            </w:r>
            <w:r w:rsidRPr="00D50B35">
              <w:rPr>
                <w:rFonts w:ascii="MS Reference Sans Serif" w:hAnsi="MS Reference Sans Serif" w:hint="eastAsia"/>
              </w:rPr>
              <w:t>：</w:t>
            </w:r>
          </w:p>
          <w:p w:rsidR="009C364A" w:rsidRPr="00D50B35" w:rsidRDefault="009C364A" w:rsidP="009C364A">
            <w:pPr>
              <w:adjustRightInd w:val="0"/>
              <w:snapToGrid w:val="0"/>
              <w:spacing w:line="400" w:lineRule="exact"/>
              <w:rPr>
                <w:rFonts w:ascii="標楷體" w:eastAsia="標楷體" w:hAnsi="標楷體"/>
              </w:rPr>
            </w:pPr>
            <w:r w:rsidRPr="00D50B35">
              <w:rPr>
                <w:rFonts w:ascii="標楷體" w:eastAsia="標楷體" w:hAnsi="標楷體" w:hint="eastAsia"/>
              </w:rPr>
              <w:t>爸爸和兩位同事聚餐，點了三份一樣的套餐共408元，爸爸又加買了一個145元的披薩外帶，結帳時要各付各的，請問爸爸要付多少元?</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413AC1"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rPr>
                <w:rFonts w:ascii="標楷體" w:eastAsia="標楷體" w:hAnsi="標楷體"/>
              </w:rPr>
            </w:pPr>
            <w:r w:rsidRPr="00413AC1">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413AC1" w:rsidRDefault="009C364A" w:rsidP="0067463B">
            <w:pPr>
              <w:tabs>
                <w:tab w:val="center" w:pos="4153"/>
                <w:tab w:val="right" w:pos="8306"/>
              </w:tabs>
              <w:adjustRightInd w:val="0"/>
              <w:snapToGrid w:val="0"/>
              <w:ind w:left="-28"/>
              <w:rPr>
                <w:rFonts w:ascii="標楷體" w:eastAsia="標楷體" w:hAnsi="標楷體"/>
              </w:rPr>
            </w:pPr>
            <w:r w:rsidRPr="00413AC1">
              <w:rPr>
                <w:rFonts w:ascii="標楷體" w:eastAsia="標楷體" w:hAnsi="標楷體"/>
              </w:rPr>
              <w:t>N-2-06</w:t>
            </w:r>
            <w:r w:rsidRPr="00413AC1">
              <w:rPr>
                <w:rFonts w:ascii="標楷體" w:eastAsia="標楷體" w:hAnsi="標楷體" w:hint="eastAsia"/>
              </w:rPr>
              <w:t>、N-2-07、</w:t>
            </w:r>
            <w:r w:rsidRPr="00413AC1">
              <w:rPr>
                <w:rFonts w:ascii="標楷體" w:eastAsia="標楷體" w:hAnsi="標楷體"/>
              </w:rPr>
              <w:t>C-S-01</w:t>
            </w:r>
            <w:r w:rsidRPr="00413AC1">
              <w:rPr>
                <w:rFonts w:ascii="標楷體" w:eastAsia="標楷體" w:hAnsi="標楷體" w:hint="eastAsia"/>
              </w:rPr>
              <w:t>、</w:t>
            </w:r>
            <w:r w:rsidRPr="00413AC1">
              <w:rPr>
                <w:rFonts w:ascii="標楷體" w:eastAsia="標楷體" w:hAnsi="標楷體"/>
              </w:rPr>
              <w:t xml:space="preserve"> C-S-0</w:t>
            </w:r>
            <w:r w:rsidRPr="00413AC1">
              <w:rPr>
                <w:rFonts w:ascii="標楷體" w:eastAsia="標楷體" w:hAnsi="標楷體" w:hint="eastAsia"/>
              </w:rPr>
              <w:t>2、</w:t>
            </w:r>
            <w:r w:rsidRPr="00413AC1">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413AC1" w:rsidRDefault="009C364A" w:rsidP="0067463B">
            <w:pPr>
              <w:tabs>
                <w:tab w:val="center" w:pos="4153"/>
                <w:tab w:val="right" w:pos="8306"/>
              </w:tabs>
              <w:adjustRightInd w:val="0"/>
              <w:snapToGrid w:val="0"/>
              <w:ind w:left="-28"/>
              <w:rPr>
                <w:rFonts w:ascii="DFKaiShu-SB-Estd-BF" w:eastAsia="DFKaiShu-SB-Estd-BF" w:hAnsi="Calibri" w:cs="DFKaiShu-SB-Estd-BF"/>
                <w:kern w:val="0"/>
                <w:sz w:val="26"/>
                <w:szCs w:val="26"/>
              </w:rPr>
            </w:pPr>
            <w:r w:rsidRPr="00413AC1">
              <w:rPr>
                <w:rFonts w:ascii="標楷體" w:eastAsia="標楷體" w:hAnsi="標楷體"/>
              </w:rPr>
              <w:t>4-2-2-3</w:t>
            </w:r>
            <w:r w:rsidRPr="00413AC1">
              <w:rPr>
                <w:rFonts w:ascii="標楷體" w:eastAsia="標楷體" w:hAnsi="標楷體" w:hint="eastAsia"/>
              </w:rPr>
              <w:t>、</w:t>
            </w:r>
            <w:r w:rsidRPr="00413AC1">
              <w:rPr>
                <w:rFonts w:ascii="標楷體" w:eastAsia="標楷體" w:hAnsi="標楷體"/>
              </w:rPr>
              <w:t>4-n-05-</w:t>
            </w:r>
            <w:r w:rsidRPr="00413AC1">
              <w:rPr>
                <w:rFonts w:ascii="標楷體" w:eastAsia="標楷體" w:hAnsi="標楷體" w:hint="eastAsia"/>
              </w:rPr>
              <w:t>1、</w:t>
            </w:r>
            <w:r w:rsidRPr="00413AC1">
              <w:rPr>
                <w:rFonts w:ascii="標楷體" w:eastAsia="標楷體" w:hAnsi="標楷體"/>
              </w:rPr>
              <w:t>4-n-05-</w:t>
            </w:r>
            <w:r w:rsidRPr="00413AC1">
              <w:rPr>
                <w:rFonts w:ascii="標楷體" w:eastAsia="標楷體" w:hAnsi="標楷體" w:hint="eastAsia"/>
              </w:rPr>
              <w:t>2、</w:t>
            </w:r>
            <w:r w:rsidRPr="00413AC1">
              <w:rPr>
                <w:rFonts w:ascii="標楷體" w:eastAsia="標楷體" w:hAnsi="標楷體"/>
              </w:rPr>
              <w:t>4-n-05-</w:t>
            </w:r>
            <w:r w:rsidRPr="00413AC1">
              <w:rPr>
                <w:rFonts w:ascii="標楷體" w:eastAsia="標楷體" w:hAnsi="標楷體" w:hint="eastAsia"/>
              </w:rPr>
              <w:t>3</w:t>
            </w:r>
          </w:p>
        </w:tc>
      </w:tr>
      <w:tr w:rsidR="009C364A" w:rsidRPr="00413AC1"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自我監控-整數四則混合計算</w:t>
            </w:r>
          </w:p>
          <w:p w:rsidR="009C364A" w:rsidRPr="00413AC1" w:rsidRDefault="009C364A" w:rsidP="0067463B">
            <w:pPr>
              <w:tabs>
                <w:tab w:val="center" w:pos="4153"/>
                <w:tab w:val="right" w:pos="8306"/>
              </w:tabs>
              <w:snapToGrid w:val="0"/>
              <w:ind w:left="-30"/>
              <w:rPr>
                <w:rFonts w:ascii="標楷體" w:eastAsia="標楷體" w:hAnsi="標楷體"/>
              </w:rPr>
            </w:pPr>
            <w:r w:rsidRPr="00413AC1">
              <w:rPr>
                <w:rFonts w:ascii="標楷體" w:eastAsia="標楷體" w:cs="標楷體" w:hint="eastAsia"/>
                <w:sz w:val="20"/>
                <w:szCs w:val="20"/>
              </w:rPr>
              <w:t>(監控調整策略：</w:t>
            </w:r>
            <w:r w:rsidRPr="00413AC1">
              <w:rPr>
                <w:sz w:val="23"/>
                <w:szCs w:val="23"/>
              </w:rPr>
              <w:t>4-2-2-3</w:t>
            </w:r>
            <w:r w:rsidRPr="00413AC1">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活動名稱</w:t>
            </w:r>
          </w:p>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發展活動</w:t>
            </w:r>
          </w:p>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(應用題列式與解題)</w:t>
            </w:r>
          </w:p>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NC</w:t>
            </w:r>
            <w:r w:rsidRPr="00413AC1">
              <w:rPr>
                <w:rFonts w:ascii="標楷體" w:eastAsia="標楷體" w:hAnsi="標楷體"/>
              </w:rPr>
              <w:t>-</w:t>
            </w:r>
            <w:r w:rsidRPr="00413AC1">
              <w:rPr>
                <w:rFonts w:ascii="標楷體" w:eastAsia="標楷體" w:hAnsi="標楷體" w:hint="eastAsia"/>
              </w:rPr>
              <w:t>2</w:t>
            </w:r>
            <w:r w:rsidRPr="00413AC1">
              <w:rPr>
                <w:rFonts w:ascii="標楷體" w:eastAsia="標楷體" w:hAnsi="標楷體"/>
              </w:rPr>
              <w:t>-</w:t>
            </w:r>
            <w:r w:rsidRPr="00413AC1">
              <w:rPr>
                <w:rFonts w:ascii="標楷體" w:eastAsia="標楷體" w:hAnsi="標楷體" w:hint="eastAsia"/>
              </w:rPr>
              <w:t>4-1</w:t>
            </w:r>
          </w:p>
        </w:tc>
      </w:tr>
      <w:tr w:rsidR="009C364A" w:rsidRPr="00413AC1"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413AC1" w:rsidRDefault="009C364A" w:rsidP="0067463B">
            <w:pPr>
              <w:tabs>
                <w:tab w:val="center" w:pos="4153"/>
                <w:tab w:val="right" w:pos="8306"/>
              </w:tabs>
              <w:snapToGrid w:val="0"/>
              <w:ind w:left="-30"/>
              <w:jc w:val="center"/>
              <w:rPr>
                <w:rFonts w:ascii="標楷體" w:eastAsia="標楷體" w:hAnsi="標楷體"/>
              </w:rPr>
            </w:pPr>
            <w:r w:rsidRPr="00413AC1">
              <w:rPr>
                <w:rFonts w:ascii="標楷體" w:eastAsia="標楷體" w:hAnsi="標楷體" w:hint="eastAsia"/>
              </w:rPr>
              <w:t>數學障礙類型</w:t>
            </w:r>
          </w:p>
        </w:tc>
        <w:tc>
          <w:tcPr>
            <w:tcW w:w="7548" w:type="dxa"/>
            <w:gridSpan w:val="3"/>
            <w:vAlign w:val="center"/>
          </w:tcPr>
          <w:p w:rsidR="009C364A" w:rsidRPr="00413AC1" w:rsidRDefault="009C364A" w:rsidP="0067463B">
            <w:pPr>
              <w:tabs>
                <w:tab w:val="center" w:pos="4153"/>
                <w:tab w:val="right" w:pos="8306"/>
              </w:tabs>
              <w:ind w:left="-28"/>
              <w:rPr>
                <w:rFonts w:ascii="標楷體" w:eastAsia="標楷體" w:hAnsi="標楷體"/>
                <w:sz w:val="20"/>
                <w:szCs w:val="20"/>
              </w:rPr>
            </w:pPr>
            <w:r w:rsidRPr="00413AC1">
              <w:rPr>
                <w:rFonts w:ascii="標楷體" w:eastAsia="標楷體" w:hAnsi="標楷體" w:hint="eastAsia"/>
                <w:b/>
                <w:sz w:val="22"/>
                <w:szCs w:val="22"/>
              </w:rPr>
              <w:t>數感(number sense)、正確或流暢計算有困難(caculation)</w:t>
            </w:r>
            <w:r w:rsidRPr="00413AC1">
              <w:rPr>
                <w:rFonts w:ascii="標楷體" w:eastAsia="標楷體" w:hAnsi="標楷體" w:hint="eastAsia"/>
                <w:b/>
              </w:rPr>
              <w:t xml:space="preserve">  </w:t>
            </w:r>
            <w:r w:rsidRPr="00413AC1">
              <w:rPr>
                <w:rFonts w:ascii="標楷體" w:eastAsia="標楷體" w:hAnsi="標楷體" w:hint="eastAsia"/>
                <w:sz w:val="20"/>
                <w:szCs w:val="20"/>
              </w:rPr>
              <w:t>(註：數字較小)</w:t>
            </w:r>
          </w:p>
        </w:tc>
      </w:tr>
    </w:tbl>
    <w:p w:rsidR="009C364A" w:rsidRPr="00413AC1" w:rsidRDefault="009C364A" w:rsidP="009C364A">
      <w:pPr>
        <w:jc w:val="center"/>
        <w:rPr>
          <w:rFonts w:ascii="標楷體" w:eastAsia="標楷體" w:hAnsi="標楷體"/>
        </w:rPr>
      </w:pPr>
      <w:r w:rsidRPr="00413AC1">
        <w:rPr>
          <w:rFonts w:ascii="標楷體" w:eastAsia="標楷體" w:hAnsi="標楷體" w:hint="eastAsia"/>
        </w:rPr>
        <w:t>班級：</w:t>
      </w:r>
      <w:r w:rsidRPr="00413AC1">
        <w:rPr>
          <w:rFonts w:ascii="標楷體" w:eastAsia="標楷體" w:hAnsi="標楷體" w:hint="eastAsia"/>
          <w:u w:val="single"/>
        </w:rPr>
        <w:t xml:space="preserve">           </w:t>
      </w:r>
      <w:r w:rsidRPr="00413AC1">
        <w:rPr>
          <w:rFonts w:ascii="標楷體" w:eastAsia="標楷體" w:hAnsi="標楷體" w:hint="eastAsia"/>
        </w:rPr>
        <w:t xml:space="preserve">   座號：</w:t>
      </w:r>
      <w:r w:rsidRPr="00413AC1">
        <w:rPr>
          <w:rFonts w:ascii="標楷體" w:eastAsia="標楷體" w:hAnsi="標楷體" w:hint="eastAsia"/>
          <w:u w:val="single"/>
        </w:rPr>
        <w:t xml:space="preserve">        </w:t>
      </w:r>
      <w:r w:rsidRPr="00413AC1">
        <w:rPr>
          <w:rFonts w:ascii="標楷體" w:eastAsia="標楷體" w:hAnsi="標楷體" w:hint="eastAsia"/>
        </w:rPr>
        <w:t xml:space="preserve">   姓名：</w:t>
      </w:r>
      <w:r w:rsidRPr="00413AC1">
        <w:rPr>
          <w:rFonts w:ascii="標楷體" w:eastAsia="標楷體" w:hAnsi="標楷體" w:hint="eastAsia"/>
          <w:u w:val="single"/>
        </w:rPr>
        <w:t xml:space="preserve">                  </w:t>
      </w:r>
      <w:r w:rsidRPr="00413AC1">
        <w:rPr>
          <w:rFonts w:ascii="標楷體" w:eastAsia="標楷體" w:hAnsi="標楷體" w:hint="eastAsia"/>
        </w:rPr>
        <w:t>日期：</w:t>
      </w:r>
      <w:r w:rsidRPr="00413AC1">
        <w:rPr>
          <w:rFonts w:ascii="標楷體" w:eastAsia="標楷體" w:hAnsi="標楷體" w:hint="eastAsia"/>
          <w:u w:val="single"/>
        </w:rPr>
        <w:t xml:space="preserve">    </w:t>
      </w:r>
      <w:r w:rsidRPr="00413AC1">
        <w:rPr>
          <w:rFonts w:ascii="標楷體" w:eastAsia="標楷體" w:hAnsi="標楷體" w:hint="eastAsia"/>
        </w:rPr>
        <w:t>月</w:t>
      </w:r>
      <w:r w:rsidRPr="00413AC1">
        <w:rPr>
          <w:rFonts w:ascii="標楷體" w:eastAsia="標楷體" w:hAnsi="標楷體" w:hint="eastAsia"/>
          <w:u w:val="single"/>
        </w:rPr>
        <w:t xml:space="preserve">    </w:t>
      </w:r>
      <w:r w:rsidRPr="00413AC1">
        <w:rPr>
          <w:rFonts w:ascii="標楷體" w:eastAsia="標楷體" w:hAnsi="標楷體" w:hint="eastAsia"/>
        </w:rPr>
        <w:t>日</w:t>
      </w:r>
    </w:p>
    <w:p w:rsidR="009C364A" w:rsidRPr="00413AC1" w:rsidRDefault="009C364A" w:rsidP="009C364A">
      <w:pPr>
        <w:adjustRightInd w:val="0"/>
        <w:snapToGrid w:val="0"/>
        <w:jc w:val="center"/>
        <w:rPr>
          <w:rFonts w:ascii="標楷體" w:eastAsia="標楷體" w:hAnsi="標楷體" w:cs="標楷體"/>
          <w:b/>
          <w:color w:val="000000"/>
          <w:kern w:val="0"/>
          <w:highlight w:val="white"/>
          <w:shd w:val="pct15" w:color="auto" w:fill="FFFFFF"/>
        </w:rPr>
      </w:pPr>
      <w:r w:rsidRPr="00413AC1">
        <w:rPr>
          <w:rFonts w:ascii="標楷體" w:eastAsia="標楷體" w:hAnsi="標楷體" w:cs="標楷體" w:hint="eastAsia"/>
          <w:color w:val="000000"/>
          <w:kern w:val="0"/>
          <w:highlight w:val="white"/>
          <w:shd w:val="pct15" w:color="auto" w:fill="FFFFFF"/>
        </w:rPr>
        <w:t xml:space="preserve">  </w:t>
      </w:r>
      <w:r w:rsidRPr="00413AC1">
        <w:rPr>
          <w:rFonts w:ascii="標楷體" w:eastAsia="標楷體" w:hAnsi="標楷體" w:cs="標楷體"/>
          <w:color w:val="000000"/>
          <w:kern w:val="0"/>
          <w:highlight w:val="white"/>
          <w:shd w:val="pct15" w:color="auto" w:fill="FFFFFF"/>
        </w:rPr>
        <w:sym w:font="Webdings" w:char="F055"/>
      </w:r>
      <w:r w:rsidRPr="00413AC1">
        <w:rPr>
          <w:rFonts w:ascii="標楷體" w:eastAsia="標楷體" w:hAnsi="標楷體" w:cs="標楷體"/>
          <w:b/>
          <w:color w:val="000000"/>
          <w:kern w:val="0"/>
          <w:highlight w:val="white"/>
          <w:shd w:val="pct15" w:color="auto" w:fill="FFFFFF"/>
        </w:rPr>
        <w:t>先以一般教學法進行補救教學，</w:t>
      </w:r>
      <w:r w:rsidRPr="00413AC1">
        <w:rPr>
          <w:rFonts w:ascii="標楷體" w:eastAsia="標楷體" w:hAnsi="標楷體" w:cs="標楷體" w:hint="eastAsia"/>
          <w:b/>
          <w:color w:val="000000"/>
          <w:kern w:val="0"/>
          <w:highlight w:val="white"/>
          <w:shd w:val="pct15" w:color="auto" w:fill="FFFFFF"/>
        </w:rPr>
        <w:t>若</w:t>
      </w:r>
      <w:r w:rsidRPr="00413AC1">
        <w:rPr>
          <w:rFonts w:ascii="標楷體" w:eastAsia="標楷體" w:hAnsi="標楷體" w:cs="標楷體"/>
          <w:b/>
          <w:color w:val="000000"/>
          <w:kern w:val="0"/>
          <w:highlight w:val="white"/>
          <w:shd w:val="pct15" w:color="auto" w:fill="FFFFFF"/>
        </w:rPr>
        <w:t>學生仍無法學會，</w:t>
      </w:r>
      <w:r w:rsidRPr="00413AC1">
        <w:rPr>
          <w:rFonts w:ascii="標楷體" w:eastAsia="標楷體" w:hAnsi="標楷體" w:cs="標楷體" w:hint="eastAsia"/>
          <w:b/>
          <w:color w:val="000000"/>
          <w:kern w:val="0"/>
          <w:highlight w:val="white"/>
          <w:shd w:val="pct15" w:color="auto" w:fill="FFFFFF"/>
        </w:rPr>
        <w:t>方施</w:t>
      </w:r>
      <w:r w:rsidRPr="00413AC1">
        <w:rPr>
          <w:rFonts w:ascii="標楷體" w:eastAsia="標楷體" w:hAnsi="標楷體" w:cs="標楷體"/>
          <w:b/>
          <w:color w:val="000000"/>
          <w:kern w:val="0"/>
          <w:highlight w:val="white"/>
          <w:shd w:val="pct15" w:color="auto" w:fill="FFFFFF"/>
        </w:rPr>
        <w:t>以本教材提供之學習策略。</w:t>
      </w:r>
    </w:p>
    <w:p w:rsidR="009C364A" w:rsidRPr="00413AC1" w:rsidRDefault="009C364A" w:rsidP="009C364A">
      <w:pPr>
        <w:adjustRightInd w:val="0"/>
        <w:snapToGrid w:val="0"/>
        <w:jc w:val="center"/>
        <w:rPr>
          <w:rFonts w:ascii="標楷體" w:eastAsia="標楷體" w:hAnsi="標楷體" w:cs="標楷體"/>
          <w:color w:val="000000"/>
          <w:kern w:val="0"/>
          <w:highlight w:val="white"/>
          <w:shd w:val="pct15" w:color="auto" w:fill="FFFFFF"/>
        </w:rPr>
      </w:pPr>
      <w:r w:rsidRPr="00413AC1">
        <w:rPr>
          <w:rFonts w:ascii="標楷體" w:eastAsia="標楷體" w:hAnsi="標楷體" w:cs="標楷體"/>
          <w:color w:val="000000"/>
          <w:kern w:val="0"/>
          <w:highlight w:val="white"/>
          <w:shd w:val="pct15" w:color="auto" w:fill="FFFFFF"/>
        </w:rPr>
        <w:t>…………………………………………………………………………………………………………</w:t>
      </w:r>
    </w:p>
    <w:tbl>
      <w:tblPr>
        <w:tblW w:w="10036"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6"/>
      </w:tblGrid>
      <w:tr w:rsidR="009C364A" w:rsidRPr="00413AC1" w:rsidTr="009C364A">
        <w:trPr>
          <w:trHeight w:val="300"/>
          <w:jc w:val="center"/>
        </w:trPr>
        <w:tc>
          <w:tcPr>
            <w:tcW w:w="10036" w:type="dxa"/>
            <w:tcBorders>
              <w:top w:val="single" w:sz="12" w:space="0" w:color="auto"/>
              <w:left w:val="single" w:sz="12" w:space="0" w:color="auto"/>
              <w:bottom w:val="dashSmallGap" w:sz="4" w:space="0" w:color="auto"/>
              <w:right w:val="single" w:sz="12" w:space="0" w:color="auto"/>
            </w:tcBorders>
            <w:shd w:val="clear" w:color="auto" w:fill="auto"/>
          </w:tcPr>
          <w:p w:rsidR="009C364A" w:rsidRPr="00413AC1" w:rsidRDefault="009C364A" w:rsidP="0067463B">
            <w:pPr>
              <w:adjustRightInd w:val="0"/>
              <w:snapToGrid w:val="0"/>
              <w:spacing w:beforeLines="50" w:before="166"/>
              <w:rPr>
                <w:rFonts w:ascii="標楷體" w:eastAsia="標楷體" w:hAnsi="標楷體"/>
                <w:b/>
                <w:color w:val="FF0000"/>
              </w:rPr>
            </w:pPr>
            <w:r w:rsidRPr="00413AC1">
              <w:rPr>
                <w:rFonts w:ascii="標楷體" w:eastAsia="標楷體" w:hAnsi="標楷體" w:hint="eastAsia"/>
              </w:rPr>
              <w:sym w:font="Wingdings" w:char="F043"/>
            </w:r>
            <w:r w:rsidRPr="00413AC1">
              <w:rPr>
                <w:rFonts w:ascii="標楷體" w:eastAsia="標楷體" w:hAnsi="標楷體" w:hint="eastAsia"/>
                <w:b/>
              </w:rPr>
              <w:t>解題步驟檢核：</w:t>
            </w:r>
            <w:r w:rsidRPr="00413AC1">
              <w:rPr>
                <w:rFonts w:ascii="標楷體" w:eastAsia="標楷體" w:hAnsi="標楷體" w:hint="eastAsia"/>
                <w:b/>
                <w:shd w:val="pct15" w:color="auto" w:fill="FFFFFF"/>
              </w:rPr>
              <w:t>完成一項勾一項---在□裡打</w:t>
            </w:r>
            <w:r w:rsidRPr="00413AC1">
              <w:rPr>
                <w:rFonts w:ascii="標楷體" w:eastAsia="標楷體" w:hAnsi="標楷體" w:hint="eastAsia"/>
                <w:b/>
                <w:shd w:val="pct15" w:color="auto" w:fill="FFFFFF"/>
              </w:rPr>
              <w:sym w:font="Wingdings" w:char="F0FC"/>
            </w:r>
            <w:r w:rsidRPr="00413AC1">
              <w:rPr>
                <w:rFonts w:ascii="標楷體" w:eastAsia="標楷體" w:hAnsi="標楷體" w:hint="eastAsia"/>
                <w:b/>
                <w:color w:val="FF0000"/>
              </w:rPr>
              <w:t>(檢核、記號標示示範)</w:t>
            </w:r>
          </w:p>
          <w:p w:rsidR="009C364A" w:rsidRPr="00413AC1" w:rsidRDefault="009C364A" w:rsidP="0067463B">
            <w:pPr>
              <w:adjustRightInd w:val="0"/>
              <w:snapToGrid w:val="0"/>
              <w:rPr>
                <w:rFonts w:ascii="MS Reference Sans Serif" w:hAnsi="MS Reference Sans Serif"/>
                <w:sz w:val="28"/>
                <w:szCs w:val="28"/>
              </w:rPr>
            </w:pPr>
            <w:r w:rsidRPr="00413AC1">
              <w:rPr>
                <w:rFonts w:ascii="MS Reference Sans Serif" w:hAnsi="MS Reference Sans Serif"/>
                <w:sz w:val="22"/>
                <w:szCs w:val="22"/>
              </w:rPr>
              <w:t xml:space="preserve"> </w:t>
            </w:r>
            <w:r w:rsidRPr="00413AC1">
              <w:rPr>
                <w:rFonts w:ascii="新細明體" w:hAnsi="新細明體" w:hint="eastAsia"/>
                <w:sz w:val="28"/>
                <w:szCs w:val="28"/>
              </w:rPr>
              <w:sym w:font="Wingdings 2" w:char="F052"/>
            </w:r>
            <w:r w:rsidRPr="00413AC1">
              <w:rPr>
                <w:rFonts w:ascii="MS Reference Sans Serif" w:hAnsi="MS Reference Sans Serif" w:hint="eastAsia"/>
                <w:sz w:val="28"/>
                <w:szCs w:val="28"/>
              </w:rPr>
              <w:sym w:font="Wingdings" w:char="F081"/>
            </w:r>
            <w:r w:rsidRPr="00413AC1">
              <w:rPr>
                <w:rFonts w:ascii="MS Reference Sans Serif" w:hAnsi="MS Reference Sans Serif" w:hint="eastAsia"/>
                <w:sz w:val="28"/>
                <w:szCs w:val="28"/>
              </w:rPr>
              <w:t>題目先讀一遍</w:t>
            </w:r>
            <w:r w:rsidRPr="00413AC1">
              <w:rPr>
                <w:rFonts w:ascii="MS Reference Sans Serif" w:hAnsi="MS Reference Sans Serif" w:hint="eastAsia"/>
                <w:sz w:val="28"/>
                <w:szCs w:val="28"/>
              </w:rPr>
              <w:t xml:space="preserve">    </w:t>
            </w:r>
            <w:r w:rsidRPr="00413AC1">
              <w:rPr>
                <w:rFonts w:ascii="新細明體" w:hAnsi="新細明體" w:hint="eastAsia"/>
                <w:sz w:val="28"/>
                <w:szCs w:val="28"/>
              </w:rPr>
              <w:sym w:font="Wingdings 2" w:char="F052"/>
            </w:r>
            <w:r w:rsidRPr="00413AC1">
              <w:rPr>
                <w:rFonts w:ascii="MS Reference Sans Serif" w:hAnsi="MS Reference Sans Serif" w:hint="eastAsia"/>
                <w:sz w:val="28"/>
                <w:szCs w:val="28"/>
              </w:rPr>
              <w:sym w:font="Wingdings" w:char="F082"/>
            </w:r>
            <w:r w:rsidRPr="00413AC1">
              <w:rPr>
                <w:rFonts w:ascii="MS Reference Sans Serif" w:hAnsi="MS Reference Sans Serif" w:hint="eastAsia"/>
                <w:sz w:val="28"/>
                <w:szCs w:val="28"/>
              </w:rPr>
              <w:t>邊讀邊做記號</w:t>
            </w:r>
            <w:r w:rsidRPr="00413AC1">
              <w:rPr>
                <w:rFonts w:ascii="MS Reference Sans Serif" w:hAnsi="MS Reference Sans Serif" w:hint="eastAsia"/>
                <w:sz w:val="28"/>
                <w:szCs w:val="28"/>
              </w:rPr>
              <w:t xml:space="preserve">    </w:t>
            </w:r>
            <w:r w:rsidRPr="00413AC1">
              <w:rPr>
                <w:rFonts w:ascii="新細明體" w:hAnsi="新細明體" w:hint="eastAsia"/>
                <w:sz w:val="28"/>
                <w:szCs w:val="28"/>
              </w:rPr>
              <w:sym w:font="Wingdings 2" w:char="F052"/>
            </w:r>
            <w:r w:rsidRPr="00413AC1">
              <w:rPr>
                <w:rFonts w:ascii="MS Reference Sans Serif" w:hAnsi="MS Reference Sans Serif" w:hint="eastAsia"/>
                <w:sz w:val="28"/>
                <w:szCs w:val="28"/>
              </w:rPr>
              <w:sym w:font="Wingdings" w:char="F083"/>
            </w:r>
            <w:r w:rsidRPr="00413AC1">
              <w:rPr>
                <w:rFonts w:ascii="MS Reference Sans Serif" w:hAnsi="MS Reference Sans Serif" w:hint="eastAsia"/>
                <w:sz w:val="28"/>
                <w:szCs w:val="28"/>
              </w:rPr>
              <w:t>題目問的是什麼，畫畫看</w:t>
            </w:r>
            <w:r w:rsidRPr="00413AC1">
              <w:rPr>
                <w:rFonts w:ascii="MS Reference Sans Serif" w:hAnsi="MS Reference Sans Serif" w:hint="eastAsia"/>
                <w:sz w:val="28"/>
                <w:szCs w:val="28"/>
              </w:rPr>
              <w:t xml:space="preserve">       </w:t>
            </w:r>
          </w:p>
          <w:p w:rsidR="009C364A" w:rsidRPr="00413AC1" w:rsidRDefault="009C364A" w:rsidP="0067463B">
            <w:pPr>
              <w:spacing w:line="360" w:lineRule="auto"/>
              <w:rPr>
                <w:rFonts w:ascii="MS Reference Sans Serif" w:hAnsi="MS Reference Sans Serif"/>
                <w:sz w:val="22"/>
              </w:rPr>
            </w:pPr>
            <w:r w:rsidRPr="00413AC1">
              <w:rPr>
                <w:rFonts w:ascii="新細明體" w:hAnsi="新細明體" w:hint="eastAsia"/>
                <w:sz w:val="28"/>
                <w:szCs w:val="28"/>
              </w:rPr>
              <w:t xml:space="preserve"> </w:t>
            </w:r>
            <w:r w:rsidRPr="00413AC1">
              <w:rPr>
                <w:rFonts w:ascii="新細明體" w:hAnsi="新細明體" w:hint="eastAsia"/>
                <w:sz w:val="28"/>
                <w:szCs w:val="28"/>
              </w:rPr>
              <w:sym w:font="Wingdings 2" w:char="F052"/>
            </w:r>
            <w:r w:rsidRPr="00413AC1">
              <w:rPr>
                <w:rFonts w:ascii="MS Reference Sans Serif" w:hAnsi="MS Reference Sans Serif" w:hint="eastAsia"/>
                <w:sz w:val="28"/>
                <w:szCs w:val="28"/>
              </w:rPr>
              <w:sym w:font="Wingdings" w:char="F084"/>
            </w:r>
            <w:r w:rsidRPr="00413AC1">
              <w:rPr>
                <w:rFonts w:ascii="MS Reference Sans Serif" w:hAnsi="MS Reference Sans Serif" w:hint="eastAsia"/>
                <w:sz w:val="28"/>
                <w:szCs w:val="28"/>
              </w:rPr>
              <w:t>單位是什麼？再圈一次</w:t>
            </w:r>
            <w:r w:rsidRPr="00413AC1">
              <w:rPr>
                <w:rFonts w:ascii="MS Reference Sans Serif" w:hAnsi="MS Reference Sans Serif" w:hint="eastAsia"/>
                <w:sz w:val="28"/>
                <w:szCs w:val="28"/>
              </w:rPr>
              <w:t xml:space="preserve">   </w:t>
            </w:r>
            <w:r w:rsidRPr="00413AC1">
              <w:rPr>
                <w:rFonts w:ascii="新細明體" w:hAnsi="新細明體" w:hint="eastAsia"/>
                <w:sz w:val="28"/>
                <w:szCs w:val="28"/>
              </w:rPr>
              <w:sym w:font="Wingdings 2" w:char="F052"/>
            </w:r>
            <w:r w:rsidRPr="00413AC1">
              <w:rPr>
                <w:rFonts w:ascii="MS Reference Sans Serif" w:hAnsi="MS Reference Sans Serif" w:hint="eastAsia"/>
                <w:sz w:val="28"/>
                <w:szCs w:val="28"/>
              </w:rPr>
              <w:sym w:font="Wingdings" w:char="F085"/>
            </w:r>
            <w:r w:rsidRPr="00413AC1">
              <w:rPr>
                <w:rFonts w:ascii="MS Reference Sans Serif" w:hAnsi="MS Reference Sans Serif" w:hint="eastAsia"/>
                <w:sz w:val="28"/>
                <w:szCs w:val="28"/>
              </w:rPr>
              <w:t>寫出算式，再用直式計算</w:t>
            </w:r>
            <w:r w:rsidRPr="00413AC1">
              <w:rPr>
                <w:rFonts w:ascii="MS Reference Sans Serif" w:hAnsi="MS Reference Sans Serif" w:hint="eastAsia"/>
                <w:sz w:val="28"/>
                <w:szCs w:val="28"/>
              </w:rPr>
              <w:t xml:space="preserve">  </w:t>
            </w:r>
            <w:r w:rsidRPr="00413AC1">
              <w:rPr>
                <w:rFonts w:ascii="新細明體" w:hAnsi="新細明體" w:hint="eastAsia"/>
                <w:sz w:val="28"/>
                <w:szCs w:val="28"/>
              </w:rPr>
              <w:sym w:font="Wingdings 2" w:char="F052"/>
            </w:r>
            <w:r w:rsidRPr="00413AC1">
              <w:rPr>
                <w:rFonts w:ascii="新細明體" w:hAnsi="新細明體" w:hint="eastAsia"/>
                <w:sz w:val="28"/>
                <w:szCs w:val="28"/>
              </w:rPr>
              <w:sym w:font="Wingdings" w:char="F086"/>
            </w:r>
            <w:r w:rsidRPr="00413AC1">
              <w:rPr>
                <w:rFonts w:ascii="MS Reference Sans Serif" w:hAnsi="MS Reference Sans Serif" w:hint="eastAsia"/>
                <w:sz w:val="28"/>
                <w:szCs w:val="28"/>
              </w:rPr>
              <w:t>寫出答案</w:t>
            </w:r>
          </w:p>
        </w:tc>
      </w:tr>
      <w:tr w:rsidR="009C364A" w:rsidRPr="00413AC1" w:rsidTr="009C364A">
        <w:trPr>
          <w:trHeight w:val="3022"/>
          <w:jc w:val="center"/>
        </w:trPr>
        <w:tc>
          <w:tcPr>
            <w:tcW w:w="10036" w:type="dxa"/>
            <w:tcBorders>
              <w:top w:val="dashSmallGap" w:sz="4" w:space="0" w:color="auto"/>
              <w:left w:val="single" w:sz="12" w:space="0" w:color="auto"/>
              <w:right w:val="single" w:sz="12" w:space="0" w:color="auto"/>
            </w:tcBorders>
            <w:shd w:val="clear" w:color="auto" w:fill="auto"/>
          </w:tcPr>
          <w:p w:rsidR="009C364A" w:rsidRPr="00413AC1" w:rsidRDefault="00D6517A" w:rsidP="0067463B">
            <w:pPr>
              <w:adjustRightInd w:val="0"/>
              <w:snapToGrid w:val="0"/>
              <w:spacing w:beforeLines="100" w:before="332"/>
              <w:rPr>
                <w:rFonts w:ascii="標楷體" w:eastAsia="標楷體" w:hAnsi="標楷體"/>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9C364A" w:rsidRPr="00413AC1">
              <w:rPr>
                <w:rFonts w:ascii="標楷體" w:eastAsia="標楷體" w:hAnsi="標楷體" w:hint="eastAsia"/>
                <w:sz w:val="28"/>
                <w:szCs w:val="28"/>
              </w:rPr>
              <w:t>一包色紙有</w:t>
            </w:r>
            <w:r w:rsidR="009C364A" w:rsidRPr="00413AC1">
              <w:rPr>
                <w:rFonts w:ascii="標楷體" w:eastAsia="標楷體" w:hAnsi="標楷體" w:hint="eastAsia"/>
                <w:sz w:val="28"/>
                <w:szCs w:val="28"/>
                <w:bdr w:val="single" w:sz="4" w:space="0" w:color="C00000"/>
              </w:rPr>
              <w:t>24張</w:t>
            </w:r>
            <w:r w:rsidR="009C364A" w:rsidRPr="00413AC1">
              <w:rPr>
                <w:rFonts w:ascii="標楷體" w:eastAsia="標楷體" w:hAnsi="標楷體" w:hint="eastAsia"/>
                <w:sz w:val="28"/>
                <w:szCs w:val="28"/>
              </w:rPr>
              <w:t>，老師今天拿出</w:t>
            </w:r>
            <w:r w:rsidR="009C364A" w:rsidRPr="00413AC1">
              <w:rPr>
                <w:rFonts w:ascii="標楷體" w:eastAsia="標楷體" w:hAnsi="標楷體" w:hint="eastAsia"/>
                <w:sz w:val="28"/>
                <w:szCs w:val="28"/>
                <w:u w:val="single"/>
                <w:shd w:val="pct15" w:color="auto" w:fill="FFFFFF"/>
              </w:rPr>
              <w:t>一包</w:t>
            </w:r>
            <w:r w:rsidR="009C364A" w:rsidRPr="00413AC1">
              <w:rPr>
                <w:rFonts w:ascii="標楷體" w:eastAsia="標楷體" w:hAnsi="標楷體" w:hint="eastAsia"/>
                <w:sz w:val="28"/>
                <w:szCs w:val="28"/>
                <w:shd w:val="pct15" w:color="auto" w:fill="FFFFFF"/>
              </w:rPr>
              <w:t xml:space="preserve">  </w:t>
            </w:r>
            <w:r w:rsidR="009C364A" w:rsidRPr="00413AC1">
              <w:rPr>
                <w:rFonts w:ascii="標楷體" w:eastAsia="標楷體" w:hAnsi="標楷體" w:hint="eastAsia"/>
                <w:sz w:val="28"/>
                <w:szCs w:val="28"/>
                <w:u w:val="single"/>
              </w:rPr>
              <w:t>和</w:t>
            </w:r>
            <w:r w:rsidR="009C364A" w:rsidRPr="00413AC1">
              <w:rPr>
                <w:rFonts w:ascii="標楷體" w:eastAsia="標楷體" w:hAnsi="標楷體" w:hint="eastAsia"/>
                <w:sz w:val="28"/>
                <w:szCs w:val="28"/>
                <w:bdr w:val="single" w:sz="4" w:space="0" w:color="C00000"/>
              </w:rPr>
              <w:t>18張</w:t>
            </w:r>
            <w:r w:rsidR="009C364A" w:rsidRPr="00413AC1">
              <w:rPr>
                <w:rFonts w:ascii="標楷體" w:eastAsia="標楷體" w:hAnsi="標楷體" w:hint="eastAsia"/>
                <w:sz w:val="28"/>
                <w:szCs w:val="28"/>
              </w:rPr>
              <w:t>色紙，</w:t>
            </w:r>
            <w:r w:rsidR="009C364A" w:rsidRPr="00413AC1">
              <w:rPr>
                <w:rFonts w:ascii="標楷體" w:eastAsia="標楷體" w:hAnsi="標楷體" w:hint="eastAsia"/>
                <w:sz w:val="28"/>
                <w:szCs w:val="28"/>
                <w:u w:val="single"/>
              </w:rPr>
              <w:t>平分</w:t>
            </w:r>
            <w:r w:rsidR="009C364A" w:rsidRPr="00413AC1">
              <w:rPr>
                <w:rFonts w:ascii="標楷體" w:eastAsia="標楷體" w:hAnsi="標楷體" w:hint="eastAsia"/>
                <w:sz w:val="28"/>
                <w:szCs w:val="28"/>
              </w:rPr>
              <w:t>給</w:t>
            </w:r>
            <w:r w:rsidR="009C364A" w:rsidRPr="00413AC1">
              <w:rPr>
                <w:rFonts w:ascii="標楷體" w:eastAsia="標楷體" w:hAnsi="標楷體" w:hint="eastAsia"/>
                <w:sz w:val="28"/>
                <w:szCs w:val="28"/>
                <w:bdr w:val="single" w:sz="4" w:space="0" w:color="C00000"/>
              </w:rPr>
              <w:t>7組</w:t>
            </w:r>
            <w:r w:rsidR="009C364A" w:rsidRPr="00413AC1">
              <w:rPr>
                <w:rFonts w:ascii="標楷體" w:eastAsia="標楷體" w:hAnsi="標楷體" w:hint="eastAsia"/>
                <w:sz w:val="28"/>
                <w:szCs w:val="28"/>
              </w:rPr>
              <w:t>小朋友，</w:t>
            </w:r>
          </w:p>
          <w:p w:rsidR="009C364A" w:rsidRPr="00413AC1" w:rsidRDefault="009C364A" w:rsidP="0067463B">
            <w:pPr>
              <w:adjustRightInd w:val="0"/>
              <w:snapToGrid w:val="0"/>
              <w:rPr>
                <w:rFonts w:ascii="標楷體" w:eastAsia="標楷體" w:hAnsi="標楷體"/>
                <w:sz w:val="18"/>
                <w:szCs w:val="18"/>
                <w:bdr w:val="single" w:sz="4" w:space="0" w:color="auto"/>
              </w:rPr>
            </w:pPr>
            <w:r w:rsidRPr="00413AC1">
              <w:rPr>
                <w:rFonts w:ascii="標楷體" w:eastAsia="標楷體" w:hAnsi="標楷體" w:hint="eastAsia"/>
                <w:sz w:val="16"/>
                <w:szCs w:val="16"/>
              </w:rPr>
              <w:t xml:space="preserve">                                                     </w:t>
            </w:r>
            <w:r w:rsidRPr="00413AC1">
              <w:rPr>
                <w:rFonts w:ascii="標楷體" w:eastAsia="標楷體" w:hAnsi="標楷體" w:hint="eastAsia"/>
                <w:sz w:val="18"/>
                <w:szCs w:val="18"/>
              </w:rPr>
              <w:t xml:space="preserve"> 有</w:t>
            </w:r>
            <w:r w:rsidRPr="00413AC1">
              <w:rPr>
                <w:rFonts w:ascii="標楷體" w:eastAsia="標楷體" w:hAnsi="標楷體" w:hint="eastAsia"/>
                <w:color w:val="FF0000"/>
                <w:sz w:val="18"/>
                <w:szCs w:val="18"/>
              </w:rPr>
              <w:t>(   )</w:t>
            </w:r>
            <w:r w:rsidRPr="00413AC1">
              <w:rPr>
                <w:rFonts w:ascii="標楷體" w:eastAsia="標楷體" w:hAnsi="標楷體" w:hint="eastAsia"/>
                <w:sz w:val="18"/>
                <w:szCs w:val="18"/>
              </w:rPr>
              <w:t xml:space="preserve">張  </w:t>
            </w:r>
            <w:r w:rsidRPr="00413AC1">
              <w:rPr>
                <w:rFonts w:ascii="標楷體" w:eastAsia="標楷體" w:hAnsi="標楷體" w:hint="eastAsia"/>
                <w:color w:val="FF0000"/>
                <w:sz w:val="18"/>
                <w:szCs w:val="18"/>
                <w:bdr w:val="single" w:sz="4" w:space="0" w:color="auto"/>
              </w:rPr>
              <w:t>+</w:t>
            </w:r>
            <w:r w:rsidRPr="00413AC1">
              <w:rPr>
                <w:rFonts w:ascii="標楷體" w:eastAsia="標楷體" w:hAnsi="標楷體" w:hint="eastAsia"/>
                <w:sz w:val="18"/>
                <w:szCs w:val="18"/>
              </w:rPr>
              <w:t xml:space="preserve">                   </w:t>
            </w:r>
            <w:r w:rsidRPr="00413AC1">
              <w:rPr>
                <w:rFonts w:ascii="標楷體" w:eastAsia="標楷體" w:hAnsi="標楷體" w:hint="eastAsia"/>
                <w:sz w:val="18"/>
                <w:szCs w:val="18"/>
                <w:bdr w:val="single" w:sz="4" w:space="0" w:color="auto"/>
              </w:rPr>
              <w:t xml:space="preserve"> </w:t>
            </w:r>
            <w:r w:rsidRPr="00413AC1">
              <w:rPr>
                <w:rFonts w:ascii="標楷體" w:eastAsia="標楷體" w:hAnsi="標楷體" w:hint="eastAsia"/>
                <w:color w:val="FF0000"/>
                <w:sz w:val="18"/>
                <w:szCs w:val="18"/>
                <w:bdr w:val="single" w:sz="4" w:space="0" w:color="auto"/>
              </w:rPr>
              <w:t xml:space="preserve">÷ </w:t>
            </w:r>
            <w:r w:rsidRPr="00413AC1">
              <w:rPr>
                <w:rFonts w:ascii="標楷體" w:eastAsia="標楷體" w:hAnsi="標楷體" w:hint="eastAsia"/>
                <w:sz w:val="18"/>
                <w:szCs w:val="18"/>
              </w:rPr>
              <w:t xml:space="preserve">     </w:t>
            </w:r>
          </w:p>
          <w:p w:rsidR="009C364A" w:rsidRPr="00413AC1" w:rsidRDefault="009C364A" w:rsidP="0067463B">
            <w:pPr>
              <w:adjustRightInd w:val="0"/>
              <w:snapToGrid w:val="0"/>
              <w:rPr>
                <w:rFonts w:ascii="標楷體" w:eastAsia="標楷體" w:hAnsi="標楷體"/>
              </w:rPr>
            </w:pPr>
            <w:r w:rsidRPr="00413AC1">
              <w:rPr>
                <w:rFonts w:ascii="標楷體" w:eastAsia="標楷體" w:hAnsi="標楷體" w:hint="eastAsia"/>
                <w:sz w:val="28"/>
                <w:szCs w:val="28"/>
                <w:u w:val="single"/>
              </w:rPr>
              <w:t>每一組可以拿到</w:t>
            </w:r>
            <w:r w:rsidRPr="00413AC1">
              <w:rPr>
                <w:rFonts w:ascii="標楷體" w:eastAsia="標楷體" w:hAnsi="標楷體" w:hint="eastAsia"/>
                <w:color w:val="FF0000"/>
                <w:sz w:val="28"/>
                <w:szCs w:val="28"/>
                <w:u w:val="single"/>
              </w:rPr>
              <w:t>(</w:t>
            </w:r>
            <w:r w:rsidRPr="00413AC1">
              <w:rPr>
                <w:rFonts w:ascii="標楷體" w:eastAsia="標楷體" w:hAnsi="標楷體" w:hint="eastAsia"/>
                <w:sz w:val="28"/>
                <w:szCs w:val="28"/>
                <w:u w:val="single"/>
              </w:rPr>
              <w:t>幾</w:t>
            </w:r>
            <w:r w:rsidRPr="00413AC1">
              <w:rPr>
                <w:rFonts w:ascii="標楷體" w:eastAsia="標楷體" w:hAnsi="標楷體" w:hint="eastAsia"/>
                <w:color w:val="FF0000"/>
                <w:sz w:val="28"/>
                <w:szCs w:val="28"/>
                <w:u w:val="single"/>
              </w:rPr>
              <w:t>)</w:t>
            </w:r>
            <w:r w:rsidRPr="00413AC1">
              <w:rPr>
                <w:rFonts w:ascii="標楷體" w:eastAsia="標楷體" w:hAnsi="標楷體" w:hint="eastAsia"/>
                <w:sz w:val="28"/>
                <w:szCs w:val="28"/>
                <w:bdr w:val="single" w:sz="4" w:space="0" w:color="C00000"/>
              </w:rPr>
              <w:t>張</w:t>
            </w:r>
            <w:r w:rsidRPr="00413AC1">
              <w:rPr>
                <w:rFonts w:ascii="標楷體" w:eastAsia="標楷體" w:hAnsi="標楷體" w:hint="eastAsia"/>
                <w:sz w:val="28"/>
                <w:szCs w:val="28"/>
                <w:u w:val="single"/>
              </w:rPr>
              <w:t>色紙？</w:t>
            </w:r>
            <w:r w:rsidRPr="00413AC1">
              <w:rPr>
                <w:rFonts w:ascii="標楷體" w:eastAsia="標楷體" w:hAnsi="標楷體" w:hint="eastAsia"/>
                <w:sz w:val="28"/>
                <w:szCs w:val="28"/>
              </w:rPr>
              <w:t xml:space="preserve"> </w:t>
            </w:r>
            <w:r w:rsidRPr="00413AC1">
              <w:rPr>
                <w:rFonts w:ascii="標楷體" w:eastAsia="標楷體" w:hAnsi="標楷體" w:hint="eastAsia"/>
                <w:b/>
                <w:sz w:val="28"/>
                <w:szCs w:val="28"/>
              </w:rPr>
              <w:t>(請用一個算式列式)</w:t>
            </w:r>
            <w:r w:rsidRPr="00413AC1">
              <w:rPr>
                <w:rFonts w:ascii="標楷體" w:eastAsia="標楷體" w:hAnsi="標楷體" w:hint="eastAsia"/>
                <w:sz w:val="28"/>
                <w:szCs w:val="28"/>
              </w:rPr>
              <w:t xml:space="preserve">    </w:t>
            </w:r>
            <w:r w:rsidRPr="00413AC1">
              <w:rPr>
                <w:rFonts w:ascii="標楷體" w:eastAsia="標楷體" w:hAnsi="標楷體" w:hint="eastAsia"/>
              </w:rPr>
              <w:sym w:font="Wingdings" w:char="F083"/>
            </w:r>
            <w:r w:rsidRPr="00413AC1">
              <w:rPr>
                <w:rFonts w:ascii="標楷體" w:eastAsia="標楷體" w:hAnsi="標楷體" w:hint="eastAsia"/>
              </w:rPr>
              <w:t xml:space="preserve">題目問的是什麼?畫畫看             </w:t>
            </w:r>
          </w:p>
          <w:p w:rsidR="009C364A" w:rsidRPr="00413AC1" w:rsidRDefault="009C364A" w:rsidP="0067463B">
            <w:pPr>
              <w:adjustRightInd w:val="0"/>
              <w:snapToGrid w:val="0"/>
              <w:rPr>
                <w:rFonts w:ascii="標楷體" w:eastAsia="標楷體" w:hAnsi="標楷體"/>
              </w:rPr>
            </w:pPr>
            <w:r w:rsidRPr="00413AC1">
              <w:rPr>
                <w:rFonts w:ascii="標楷體" w:eastAsia="標楷體" w:hAnsi="標楷體" w:hint="eastAsia"/>
                <w:sz w:val="18"/>
                <w:szCs w:val="18"/>
              </w:rPr>
              <w:sym w:font="Wingdings" w:char="F083"/>
            </w:r>
            <w:r w:rsidRPr="00413AC1">
              <w:rPr>
                <w:rFonts w:ascii="標楷體" w:eastAsia="標楷體" w:hAnsi="標楷體" w:hint="eastAsia"/>
                <w:sz w:val="18"/>
                <w:szCs w:val="18"/>
              </w:rPr>
              <w:t xml:space="preserve">在最後一句問句畫線       </w:t>
            </w:r>
            <w:r w:rsidRPr="00413AC1">
              <w:rPr>
                <w:rFonts w:ascii="標楷體" w:eastAsia="標楷體" w:hAnsi="標楷體" w:hint="eastAsia"/>
                <w:color w:val="FF0000"/>
                <w:sz w:val="16"/>
                <w:szCs w:val="16"/>
              </w:rPr>
              <w:sym w:font="Wingdings" w:char="F084"/>
            </w:r>
            <w:r w:rsidRPr="00413AC1">
              <w:rPr>
                <w:rFonts w:ascii="標楷體" w:eastAsia="標楷體" w:hAnsi="標楷體" w:hint="eastAsia"/>
                <w:color w:val="FF0000"/>
                <w:sz w:val="16"/>
                <w:szCs w:val="16"/>
              </w:rPr>
              <w:t>單位再圈一次</w:t>
            </w:r>
            <w:r w:rsidRPr="00413AC1">
              <w:rPr>
                <w:rFonts w:ascii="標楷體" w:eastAsia="標楷體" w:hAnsi="標楷體" w:hint="eastAsia"/>
                <w:sz w:val="18"/>
                <w:szCs w:val="18"/>
              </w:rPr>
              <w:t xml:space="preserve">                                            </w:t>
            </w:r>
            <w:r w:rsidRPr="00413AC1">
              <w:rPr>
                <w:rFonts w:ascii="標楷體" w:eastAsia="標楷體" w:hAnsi="標楷體" w:hint="eastAsia"/>
                <w:color w:val="FF0000"/>
                <w:sz w:val="16"/>
                <w:szCs w:val="16"/>
              </w:rPr>
              <w:t>畫一包色紙   再畫18圈起來</w:t>
            </w:r>
          </w:p>
          <w:p w:rsidR="009C364A" w:rsidRPr="00413AC1" w:rsidRDefault="00AE1B3D" w:rsidP="0067463B">
            <w:pPr>
              <w:adjustRightInd w:val="0"/>
              <w:snapToGrid w:val="0"/>
              <w:rPr>
                <w:rFonts w:ascii="標楷體" w:eastAsia="標楷體" w:hAnsi="標楷體"/>
                <w:color w:val="FF0000"/>
                <w:sz w:val="16"/>
                <w:szCs w:val="16"/>
              </w:rPr>
            </w:pPr>
            <w:r>
              <w:rPr>
                <w:rFonts w:ascii="標楷體" w:eastAsia="標楷體" w:hAnsi="標楷體"/>
                <w:noProof/>
                <w:sz w:val="16"/>
                <w:szCs w:val="16"/>
              </w:rPr>
              <w:pict>
                <v:oval id="橢圓 225" o:spid="_x0000_s3115" style="position:absolute;margin-left:5in;margin-top:7.4pt;width:109.6pt;height:44.9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f9gQIAAPIEAAAOAAAAZHJzL2Uyb0RvYy54bWysVM2O0zAQviPxDpbv3fw03d1Gm66qpkFI&#10;C6y08ABu7DQWjm1st+mCeAqunLjxYPAcjJ22tOwFIXJwxh57PN983/jmdtcJtGXGciULnFzEGDFZ&#10;K8rlusDv3laja4ysI5ISoSQr8COz+Hb2/NlNr3OWqlYJygyCINLmvS5w65zOo8jWLeuIvVCaSXA2&#10;ynTEwdSsI2pID9E7EaVxfBn1ylBtVM2shdVycOJZiN80rHZvmsYyh0SBITcXRhPGlR+j2Q3J14bo&#10;ltf7NMg/ZNERLuHSY6iSOII2hj8J1fHaKKsad1GrLlJNw2sWMACaJP4DzUNLNAtYoDhWH8tk/1/Y&#10;+vX23iBOC5ymE4wk6YCkn9+//fj6BfkVqE+vbQ7bHvS98QitvlP1e4ukWrRErtncGNW3jFDIKvH7&#10;o7MDfmLhKFr1rxSF4GTjVCjVrjGdDwhFQLvAyOOREbZzqIbFZDxNpikQV4NvchWn40BZRPLDaW2s&#10;e8FUh7xRYCYE19YXjeRke2edT4jkh11+WaqKCxGIFxL1BZ5OAGiApgSn3hkmZr1aCIO2BKRTVTF8&#10;AR1U4HSbURtJQzBfg+XedoSLwYbLhfTxABKks7cGbXyaxtPl9fI6G2Xp5XKUxWU5mleLbHRZJVeT&#10;clwuFmXy2aeWZHnLKWXSZ3fQaZL9nQ72HTMo7KjUMxT2HGwF31Ow0XkaobCA6vAP6AL5nu9BNytF&#10;H4F7o4bGg4cCjFaZjxj10HQFth82xDCMxEsJ+pkmWea7NEyyyZVn3px6VqceImsIVWCH0WAu3NDZ&#10;G234uoWbkkCrVHPQXMODFrweh6z2SoXGCgj2j4Dv3NN52PX7qZr9AgAA//8DAFBLAwQUAAYACAAA&#10;ACEAnHi/B98AAAAKAQAADwAAAGRycy9kb3ducmV2LnhtbEyPS0/DMBCE70j8B2uRuCBqE6o+QpwK&#10;IYoQEhIt7d2Nl8SKH5HttuHfs5zguDOfZmeq1egsO2FMJngJdxMBDH0TtPGthN3n+nYBLGXltbLB&#10;o4RvTLCqLy8qVepw9hs8bXPLKMSnUknoch5KzlPToVNpEgb05H2F6FSmM7ZcR3WmcGd5IcSMO2U8&#10;fejUgE8dNv326CTc7N8/nvu0fhWmn0eLm5c3sy+kvL4aHx+AZRzzHwy/9ak61NTpEI5eJ2YlzCme&#10;UDKmNIGA5f2yAHYgQUxnwOuK/59Q/wAAAP//AwBQSwECLQAUAAYACAAAACEAtoM4kv4AAADhAQAA&#10;EwAAAAAAAAAAAAAAAAAAAAAAW0NvbnRlbnRfVHlwZXNdLnhtbFBLAQItABQABgAIAAAAIQA4/SH/&#10;1gAAAJQBAAALAAAAAAAAAAAAAAAAAC8BAABfcmVscy8ucmVsc1BLAQItABQABgAIAAAAIQAEnsf9&#10;gQIAAPIEAAAOAAAAAAAAAAAAAAAAAC4CAABkcnMvZTJvRG9jLnhtbFBLAQItABQABgAIAAAAIQCc&#10;eL8H3wAAAAoBAAAPAAAAAAAAAAAAAAAAANsEAABkcnMvZG93bnJldi54bWxQSwUGAAAAAAQABADz&#10;AAAA5wUAAAAA&#10;" filled="f" strokecolor="red"/>
              </w:pict>
            </w:r>
            <w:r>
              <w:rPr>
                <w:rFonts w:ascii="標楷體" w:eastAsia="標楷體" w:hAnsi="標楷體"/>
                <w:noProof/>
                <w:sz w:val="16"/>
                <w:szCs w:val="16"/>
              </w:rPr>
              <w:pict>
                <v:shape id="直線單箭頭接點 224" o:spid="_x0000_s3116" type="#_x0000_t32" style="position:absolute;margin-left:413.75pt;margin-top:52.3pt;width:0;height:15.6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vrWgIAAGwEAAAOAAAAZHJzL2Uyb0RvYy54bWysVM1uEzEQviPxDpbv6WbDpk1W3VRoN+FS&#10;IFLLAzi2N2vhtS3bzSZCvAJHDiAhLhzbExIHngeqvgVj5wcKF4TIwRnbM998M/N5T8/WrUQrbp3Q&#10;qsDpUR8jrqhmQi0L/OJy1hth5DxRjEiteIE33OGzycMHp53J+UA3WjJuEYAol3emwI33Jk8SRxve&#10;EnekDVdwWWvbEg9bu0yYJR2gtzIZ9PvHSactM1ZT7hycVttLPIn4dc2pf17XjnskCwzcfFxtXBdh&#10;TSanJF9aYhpBdzTIP7BoiVCQ9ABVEU/QlRV/QLWCWu107Y+obhNd14LyWANUk/Z/q+aiIYbHWqA5&#10;zhza5P4fLH22mlskWIEHgwwjRVoY0u37z7df3n17e3N7c3338fr7m093Xz+g4ADt6ozLIapUcxsK&#10;pmt1Yc41femQ0mVD1JJH2pcbA0hpiEjuhYSNM5B00T3VDHzIldexd+vatgESuoLWcUSbw4j42iO6&#10;PaRwmo5HJ8NhBCf5Ps5Y559w3aJgFNh5S8Sy8aVWCnSgbRqzkNW584EVyfcBIanSMyFllINUqCvw&#10;eDgYxgCnpWDhMrg5u1yU0qIVCYKKvx2Le25WXykWwRpO2HRneyIk2MjH3ngroFuS45Ct5QwjyeEN&#10;BWtLT6qQESoHwjtrq6lX4/54OpqOsl42OJ72sn5V9R7Pyqx3PEtPhtWjqiyr9HUgn2Z5IxjjKvDf&#10;6zvN/k4/u5e2VeZB4YdGJffRY0eB7P4/ko6jD9Pe6mah2WZuQ3VBBSDp6Lx7fuHN/LqPXj8/EpMf&#10;AAAA//8DAFBLAwQUAAYACAAAACEAmP3awuEAAAALAQAADwAAAGRycy9kb3ducmV2LnhtbEyPwU7D&#10;MBBE70j8g7VI3KhDoWkb4lRAhcgFpLYIcXTjJY6I11Hstilf30Uc4LgzT7Mz+WJwrdhjHxpPCq5H&#10;CQikypuGagVvm6erGYgQNRndekIFRwywKM7Pcp0Zf6AV7texFhxCIdMKbIxdJmWoLDodRr5DYu/T&#10;905HPvtaml4fONy1cpwkqXS6If5gdYePFquv9c4piMuPo03fq4d587p5fkmb77Isl0pdXgz3dyAi&#10;DvEPhp/6XB0K7rT1OzJBtApm4+mEUTaS2xQEE7/KlpWbyRxkkcv/G4oTAAAA//8DAFBLAQItABQA&#10;BgAIAAAAIQC2gziS/gAAAOEBAAATAAAAAAAAAAAAAAAAAAAAAABbQ29udGVudF9UeXBlc10ueG1s&#10;UEsBAi0AFAAGAAgAAAAhADj9If/WAAAAlAEAAAsAAAAAAAAAAAAAAAAALwEAAF9yZWxzLy5yZWxz&#10;UEsBAi0AFAAGAAgAAAAhAC7oS+taAgAAbAQAAA4AAAAAAAAAAAAAAAAALgIAAGRycy9lMm9Eb2Mu&#10;eG1sUEsBAi0AFAAGAAgAAAAhAJj92sLhAAAACwEAAA8AAAAAAAAAAAAAAAAAtAQAAGRycy9kb3du&#10;cmV2LnhtbFBLBQYAAAAABAAEAPMAAADCBQAAAAA=&#10;">
                  <v:stroke endarrow="block"/>
                </v:shape>
              </w:pict>
            </w:r>
            <w:r>
              <w:rPr>
                <w:rFonts w:ascii="標楷體" w:eastAsia="標楷體" w:hAnsi="標楷體"/>
                <w:noProof/>
                <w:sz w:val="16"/>
                <w:szCs w:val="16"/>
              </w:rPr>
              <w:pict>
                <v:rect id="矩形 223" o:spid="_x0000_s3114" style="position:absolute;margin-left:409.6pt;margin-top:21pt;width:30.75pt;height:26.6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E8wgIAALgFAAAOAAAAZHJzL2Uyb0RvYy54bWysVF2O0zAQfkfiDpbfs/lp2ibRpqvdpkFI&#10;C6y0cAA3cRqLxA6223RZcRYk3jgEx0Fcg7HT390XBOQhsj3jmfnm+zyXV9u2QRsqFRM8xf6FhxHl&#10;hSgZX6X4w/vciTBSmvCSNILTFD9Qha9mL19c9l1CA1GLpqQSQRCukr5Lca11l7iuKmraEnUhOsrB&#10;WAnZEg1buXJLSXqI3jZu4HkTtxey7KQoqFJwmg1GPLPxq4oW+l1VKapRk2KoTdu/tP+l+buzS5Ks&#10;JOlqVuzKIH9RRUsYh6SHUBnRBK0lexaqZYUUSlT6ohCtK6qKFdRiADS+9wTNfU06arFAc1R3aJP6&#10;f2GLt5s7iViZ4iAYYcRJCyT9+vr9549vyJxAf/pOJeB2391Jg1B1t6L4qBAX85rwFb2WUvQ1JSVU&#10;5Rt/9+yC2Si4ipb9G1FCcLLWwrZqW8nWBIQmoK1l5OHACN1qVMDhKPbGwRijAkyj0TQKLGMuSfaX&#10;O6n0KypaZBYplkC4DU42t0qbYkiydzG5uMhZ01jSG352AI7DCaSGq8ZmirAcPsZevIgWUeiEwWTh&#10;hF6WOdf5PHQmuT8dZ6NsPs/8LyavHyY1K0vKTZq9nvzwz/jaKXtQwkFRSjSsNOFMSUqulvNGog0B&#10;Pef2sy0Hy9HNPS/DNgGwPIHkB6F3E8ROPommTpiHYyeeepHj+fFNPPHCOMzyc0i3jNN/h4T6FMeG&#10;UwvnWPQTbJ79nmMjScs0TIyGtSmODk4kMQpc8NJSqwlrhvVJK0z5x1YA3XuirV6NRAep6+1yu3sQ&#10;e/UvRfkACpYCFAZDBMYdLGohP2PUw+hIsfq0JpJi1Lzm8ApiPwzNrLGbcDwF0SJ5almeWggvIFSK&#10;NUbDcq6H+bTuJFvVkMm3veLiGl5Oxayqzasaqtq9NxgPFtxulJn5c7q3XseBO/sNAAD//wMAUEsD&#10;BBQABgAIAAAAIQD2DtEQ4QAAAAkBAAAPAAAAZHJzL2Rvd25yZXYueG1sTI9bS8NAEIXfBf/DMoIv&#10;YjcNXtKYSZGCWEQoppfnbXZMgtnZNLtN4r93fdLHYT7O+U62nEwrBupdYxlhPotAEJdWN1wh7LYv&#10;twkI5xVr1VomhG9ysMwvLzKVajvyBw2Fr0QIYZcqhNr7LpXSlTUZ5Wa2Iw6/T9sb5cPZV1L3agzh&#10;ppVxFD1IoxoODbXqaFVT+VWcDcJYbobD9v1Vbm4Oa8un9WlV7N8Qr6+m5ycQnib/B8OvflCHPDgd&#10;7Zm1Ey1CMl/EAUW4i8OmACRJ9AjiiLC4j0Hmmfy/IP8BAAD//wMAUEsBAi0AFAAGAAgAAAAhALaD&#10;OJL+AAAA4QEAABMAAAAAAAAAAAAAAAAAAAAAAFtDb250ZW50X1R5cGVzXS54bWxQSwECLQAUAAYA&#10;CAAAACEAOP0h/9YAAACUAQAACwAAAAAAAAAAAAAAAAAvAQAAX3JlbHMvLnJlbHNQSwECLQAUAAYA&#10;CAAAACEAeEORPMICAAC4BQAADgAAAAAAAAAAAAAAAAAuAgAAZHJzL2Uyb0RvYy54bWxQSwECLQAU&#10;AAYACAAAACEA9g7REOEAAAAJAQAADwAAAAAAAAAAAAAAAAAcBQAAZHJzL2Rvd25yZXYueG1sUEsF&#10;BgAAAAAEAAQA8wAAACoGAAAAAA==&#10;" filled="f" stroked="f">
                  <v:textbox style="mso-next-textbox:#矩形 223">
                    <w:txbxContent>
                      <w:p w:rsidR="001D0A6A" w:rsidRPr="0092312B" w:rsidRDefault="001D0A6A" w:rsidP="009C364A">
                        <w:pPr>
                          <w:rPr>
                            <w:color w:val="FF0000"/>
                          </w:rPr>
                        </w:pPr>
                        <w:r w:rsidRPr="0092312B">
                          <w:rPr>
                            <w:rFonts w:hint="eastAsia"/>
                            <w:color w:val="FF0000"/>
                            <w:bdr w:val="single" w:sz="4" w:space="0" w:color="auto"/>
                          </w:rPr>
                          <w:t>+</w:t>
                        </w:r>
                      </w:p>
                    </w:txbxContent>
                  </v:textbox>
                </v:rect>
              </w:pict>
            </w:r>
            <w:r>
              <w:rPr>
                <w:rFonts w:ascii="標楷體" w:eastAsia="標楷體" w:hAnsi="標楷體"/>
                <w:noProof/>
                <w:sz w:val="16"/>
                <w:szCs w:val="16"/>
              </w:rPr>
              <w:pict>
                <v:oval id="橢圓 222" o:spid="_x0000_s3113" style="position:absolute;margin-left:433.05pt;margin-top:18.4pt;width:32.35pt;height:22.9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9zLgIAAEUEAAAOAAAAZHJzL2Uyb0RvYy54bWysU8GOEzEMvSPxD1HudNqhXXZHna5WXYqQ&#10;Flhp4QPSTKYTkYmDk3am/AZXTtz4MPgOnEy32wVOiBwiO3ae7Wd7ftm3hu0Ueg225JPRmDNlJVTa&#10;bkr+4f3q2TlnPghbCQNWlXyvPL9cPH0y71yhcmjAVAoZgVhfdK7kTQiuyDIvG9UKPwKnLBlrwFYE&#10;UnGTVSg6Qm9Nlo/HZ1kHWDkEqbyn1+vByBcJv66VDO/q2qvATMkpt5BuTPc63tliLooNCtdoeUhD&#10;/EMWrdCWgh6hrkUQbIv6D6hWSwQPdRhJaDOoay1VqoGqmYx/q+auEU6lWogc7440+f8HK9/ubpHp&#10;quR5nnNmRUtN+vn924+vX1h8IX465wtyu3O3GCv07gbkR88sLBthN+oKEbpGiYqymkT/7NGHqHj6&#10;ytbdG6gIXGwDJKr6GtsISCSwPnVkf+yI6gOT9DidjM+nM84kmfKLyfRsliKI4v6zQx9eKWhZFEqu&#10;jNHOR85EIXY3PsR8RHHvlfIHo6uVNiYpuFkvDbKdoPlYpXMI4E/djGVdyS9m+SwhP7L5U4hxOn+D&#10;QNjaKk1b5OrlQQ5Cm0GmLI09kBf5GngP/bofuvM8gkYy11DtiU6EYZZp90hoAD9z1tEcl9x/2gpU&#10;nJnXllpCpE3j4CdlOnuRk4KnlvWpRVhJUCUPnA3iMgzLsnWoNw1FmiQGLFxRG2ud+H3I6pA/zWqi&#10;/bBXcRlO9eT1sP2LXwAAAP//AwBQSwMEFAAGAAgAAAAhAADC7pzeAAAACQEAAA8AAABkcnMvZG93&#10;bnJldi54bWxMj8FOwzAQRO9I/IO1SNyok0Y1bYhTVVRIcOBAoHc33iZR43UUu2n4e5YT3HY0T7Mz&#10;xXZ2vZhwDJ0nDekiAYFUe9tRo+Hr8+VhDSJEQ9b0nlDDNwbYlrc3hcmtv9IHTlVsBIdQyI2GNsYh&#10;lzLULToTFn5AYu/kR2ciy7GRdjRXDne9XCaJks50xB9aM+Bzi/W5ujgN+2ZXqUlmcZWd9q9xdT68&#10;v2Wp1vd38+4JRMQ5/sHwW5+rQ8mdjv5CNohew1qplFENmeIJDGyyhI8jO8tHkGUh/y8ofwAAAP//&#10;AwBQSwECLQAUAAYACAAAACEAtoM4kv4AAADhAQAAEwAAAAAAAAAAAAAAAAAAAAAAW0NvbnRlbnRf&#10;VHlwZXNdLnhtbFBLAQItABQABgAIAAAAIQA4/SH/1gAAAJQBAAALAAAAAAAAAAAAAAAAAC8BAABf&#10;cmVscy8ucmVsc1BLAQItABQABgAIAAAAIQC0th9zLgIAAEUEAAAOAAAAAAAAAAAAAAAAAC4CAABk&#10;cnMvZTJvRG9jLnhtbFBLAQItABQABgAIAAAAIQAAwu6c3gAAAAkBAAAPAAAAAAAAAAAAAAAAAIgE&#10;AABkcnMvZG93bnJldi54bWxQSwUGAAAAAAQABADzAAAAkwUAAAAA&#10;">
                  <v:textbox style="mso-next-textbox:#橢圓 222">
                    <w:txbxContent>
                      <w:p w:rsidR="001D0A6A" w:rsidRPr="0092312B" w:rsidRDefault="001D0A6A" w:rsidP="009C364A">
                        <w:pPr>
                          <w:adjustRightInd w:val="0"/>
                          <w:snapToGrid w:val="0"/>
                          <w:spacing w:line="240" w:lineRule="atLeast"/>
                          <w:rPr>
                            <w:color w:val="FF0000"/>
                            <w:sz w:val="20"/>
                            <w:szCs w:val="20"/>
                          </w:rPr>
                        </w:pPr>
                        <w:r w:rsidRPr="0092312B">
                          <w:rPr>
                            <w:rFonts w:hint="eastAsia"/>
                            <w:color w:val="FF0000"/>
                            <w:sz w:val="20"/>
                            <w:szCs w:val="20"/>
                          </w:rPr>
                          <w:t>18</w:t>
                        </w:r>
                      </w:p>
                    </w:txbxContent>
                  </v:textbox>
                </v:oval>
              </w:pict>
            </w:r>
            <w:r w:rsidR="009C364A" w:rsidRPr="00413AC1">
              <w:rPr>
                <w:rFonts w:ascii="標楷體" w:eastAsia="標楷體" w:hAnsi="標楷體" w:hint="eastAsia"/>
                <w:sz w:val="16"/>
                <w:szCs w:val="16"/>
              </w:rPr>
              <w:t xml:space="preserve">                                                                                </w:t>
            </w:r>
          </w:p>
          <w:p w:rsidR="009C364A" w:rsidRPr="00413AC1" w:rsidRDefault="00AE1B3D" w:rsidP="0067463B">
            <w:pPr>
              <w:adjustRightInd w:val="0"/>
              <w:snapToGrid w:val="0"/>
              <w:rPr>
                <w:rFonts w:ascii="標楷體" w:eastAsia="標楷體" w:hAnsi="標楷體"/>
                <w:color w:val="FF0000"/>
                <w:sz w:val="16"/>
                <w:szCs w:val="16"/>
              </w:rPr>
            </w:pPr>
            <w:r>
              <w:rPr>
                <w:rFonts w:ascii="標楷體" w:eastAsia="標楷體" w:hAnsi="標楷體"/>
                <w:noProof/>
                <w:color w:val="FF0000"/>
                <w:sz w:val="28"/>
                <w:szCs w:val="28"/>
                <w:u w:val="single"/>
              </w:rPr>
              <w:pict>
                <v:rect id="矩形 221" o:spid="_x0000_s3112" style="position:absolute;margin-left:372.55pt;margin-top:4.35pt;width:37.05pt;height:32.8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qONAIAAE8EAAAOAAAAZHJzL2Uyb0RvYy54bWysVF2O0zAQfkfiDpbfaX5I2G3UdLXqUoS0&#10;wEoLB3AcJ7FwbDN2m5bLIO0bh+A4iGswcdrSBZ4QebA8nvHnme+byeJq1yuyFeCk0SVNZjElQnNT&#10;S92W9MP79bNLSpxnumbKaFHSvXD0avn0yWKwhUhNZ1QtgCCIdsVgS9p5b4socrwTPXMzY4VGZ2Og&#10;Zx5NaKMa2IDovYrSOH4RDQZqC4YL5/D0ZnLSZcBvGsH9u6ZxwhNVUszNhxXCWo1rtFywogVmO8kP&#10;abB/yKJnUuOjJ6gb5hnZgPwDqpccjDONn3HTR6ZpJBehBqwmiX+r5r5jVoRakBxnTzS5/wfL327v&#10;gMi6pGmaUKJZjyL9+PL1+7cHMp4gP4N1BYbd2zsYK3T21vCPjmiz6phuxTWAGTrBaswqxEePLoyG&#10;w6ukGt6YGsHZxptA1a6BfgREEsguKLI/KSJ2nnA8zC7i/HlOCUdXllwk83zMKGLF8bIF518J05Nx&#10;U1JAwQM42946P4UeQ0LyRsl6LZUKBrTVSgHZMmyOdfgO6O48TGkylHSep3lAfuRz5xBx+P4G0UuP&#10;Xa5kX9LLUxArRtZe6jr0oGdSTXusTmks8sjcpIDfVbtJp+woSmXqPRILZupqnELcdAY+UzJgR5fU&#10;fdowEJSo1xrFmSdZNo5AMLL8IkUDzj3VuYdpjlAl9ZRM25WfxmZjQbYdvpQEOrS5RkEbGcgeU56y&#10;OuSPXRvkOkzYOBbndoj69R9Y/gQAAP//AwBQSwMEFAAGAAgAAAAhAFBF9oDdAAAACAEAAA8AAABk&#10;cnMvZG93bnJldi54bWxMj0FPg0AQhe8m/ofNmHizC1gtRZbGaGrisaUXbwM7AsrOEnZp0V/v9lSP&#10;k+/lvW/yzWx6caTRdZYVxIsIBHFtdceNgkO5vUtBOI+ssbdMCn7Iwaa4vsox0/bEOzrufSNCCbsM&#10;FbTeD5mUrm7JoFvYgTiwTzsa9OEcG6lHPIVy08skih6lwY7DQosDvbRUf+8no6DqkgP+7sq3yKy3&#10;9/59Lr+mj1elbm/m5ycQnmZ/CcNZP6hDEZwqO7F2olewWj7EIaogXYEIPI3XCYjqDJYgi1z+f6D4&#10;AwAA//8DAFBLAQItABQABgAIAAAAIQC2gziS/gAAAOEBAAATAAAAAAAAAAAAAAAAAAAAAABbQ29u&#10;dGVudF9UeXBlc10ueG1sUEsBAi0AFAAGAAgAAAAhADj9If/WAAAAlAEAAAsAAAAAAAAAAAAAAAAA&#10;LwEAAF9yZWxzLy5yZWxzUEsBAi0AFAAGAAgAAAAhAEfDCo40AgAATwQAAA4AAAAAAAAAAAAAAAAA&#10;LgIAAGRycy9lMm9Eb2MueG1sUEsBAi0AFAAGAAgAAAAhAFBF9oDdAAAACAEAAA8AAAAAAAAAAAAA&#10;AAAAjgQAAGRycy9kb3ducmV2LnhtbFBLBQYAAAAABAAEAPMAAACYBQAAAAA=&#10;">
                  <v:textbox style="mso-next-textbox:#矩形 221">
                    <w:txbxContent>
                      <w:p w:rsidR="001D0A6A" w:rsidRPr="0092312B" w:rsidRDefault="001D0A6A" w:rsidP="009C364A">
                        <w:pPr>
                          <w:rPr>
                            <w:color w:val="FF0000"/>
                          </w:rPr>
                        </w:pPr>
                        <w:r w:rsidRPr="0092312B">
                          <w:rPr>
                            <w:rFonts w:hint="eastAsia"/>
                            <w:color w:val="FF0000"/>
                          </w:rPr>
                          <w:t xml:space="preserve">24 </w:t>
                        </w:r>
                      </w:p>
                    </w:txbxContent>
                  </v:textbox>
                </v:rect>
              </w:pict>
            </w:r>
          </w:p>
          <w:p w:rsidR="009C364A" w:rsidRPr="00413AC1" w:rsidRDefault="009C364A" w:rsidP="0067463B">
            <w:pPr>
              <w:adjustRightInd w:val="0"/>
              <w:snapToGrid w:val="0"/>
              <w:rPr>
                <w:rFonts w:ascii="MS Reference Sans Serif" w:hAnsi="MS Reference Sans Serif"/>
                <w:sz w:val="28"/>
                <w:szCs w:val="28"/>
              </w:rPr>
            </w:pPr>
            <w:r w:rsidRPr="00413AC1">
              <w:rPr>
                <w:rFonts w:ascii="MS Reference Sans Serif" w:hAnsi="MS Reference Sans Serif" w:hint="eastAsia"/>
                <w:sz w:val="28"/>
                <w:szCs w:val="28"/>
              </w:rPr>
              <w:sym w:font="Wingdings" w:char="F085"/>
            </w:r>
            <w:r w:rsidRPr="00413AC1">
              <w:rPr>
                <w:rFonts w:ascii="MS Reference Sans Serif" w:hAnsi="MS Reference Sans Serif" w:hint="eastAsia"/>
                <w:sz w:val="28"/>
                <w:szCs w:val="28"/>
              </w:rPr>
              <w:t>寫出算式：</w:t>
            </w:r>
            <w:r w:rsidRPr="00413AC1">
              <w:rPr>
                <w:rFonts w:ascii="MS Reference Sans Serif" w:hAnsi="MS Reference Sans Serif" w:hint="eastAsia"/>
                <w:color w:val="FF0000"/>
                <w:sz w:val="28"/>
                <w:szCs w:val="28"/>
              </w:rPr>
              <w:t>(</w:t>
            </w:r>
            <w:r w:rsidRPr="00413AC1">
              <w:rPr>
                <w:rFonts w:ascii="MS Reference Sans Serif" w:hAnsi="MS Reference Sans Serif" w:hint="eastAsia"/>
                <w:sz w:val="28"/>
                <w:szCs w:val="28"/>
                <w:u w:val="single"/>
              </w:rPr>
              <w:t xml:space="preserve">    </w:t>
            </w:r>
            <w:r w:rsidRPr="00413AC1">
              <w:rPr>
                <w:rFonts w:ascii="新細明體" w:hAnsi="新細明體"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color w:val="FF0000"/>
                <w:sz w:val="28"/>
                <w:szCs w:val="28"/>
              </w:rPr>
              <w:t>)</w:t>
            </w:r>
            <w:r w:rsidRPr="00413AC1">
              <w:rPr>
                <w:rFonts w:ascii="新細明體" w:hAnsi="新細明體" w:hint="eastAsia"/>
                <w:sz w:val="28"/>
                <w:szCs w:val="28"/>
              </w:rPr>
              <w:t xml:space="preserve"> □</w:t>
            </w:r>
            <w:r w:rsidRPr="00413AC1">
              <w:rPr>
                <w:rFonts w:ascii="MS Reference Sans Serif" w:hAnsi="MS Reference Sans Serif" w:hint="eastAsia"/>
                <w:sz w:val="28"/>
                <w:szCs w:val="28"/>
                <w:u w:val="single"/>
              </w:rPr>
              <w:t xml:space="preserve">    </w:t>
            </w:r>
            <w:r w:rsidRPr="00413AC1">
              <w:rPr>
                <w:rFonts w:ascii="新細明體" w:hAnsi="新細明體" w:hint="eastAsia"/>
                <w:sz w:val="28"/>
                <w:szCs w:val="28"/>
              </w:rPr>
              <w:t>□</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8"/>
                <w:szCs w:val="28"/>
              </w:rPr>
              <w:t xml:space="preserve">  </w:t>
            </w:r>
          </w:p>
          <w:p w:rsidR="009C364A" w:rsidRPr="00413AC1" w:rsidRDefault="009C364A" w:rsidP="0067463B">
            <w:pPr>
              <w:adjustRightInd w:val="0"/>
              <w:snapToGrid w:val="0"/>
              <w:rPr>
                <w:rFonts w:ascii="標楷體" w:eastAsia="標楷體" w:hAnsi="標楷體"/>
                <w:color w:val="FF0000"/>
                <w:sz w:val="16"/>
                <w:szCs w:val="16"/>
              </w:rPr>
            </w:pPr>
            <w:r w:rsidRPr="00413AC1">
              <w:rPr>
                <w:rFonts w:ascii="標楷體" w:eastAsia="標楷體" w:hAnsi="標楷體" w:hint="eastAsia"/>
                <w:color w:val="FF0000"/>
                <w:sz w:val="16"/>
                <w:szCs w:val="16"/>
              </w:rPr>
              <w:t xml:space="preserve">                                                                     </w:t>
            </w:r>
            <w:r w:rsidRPr="00413AC1">
              <w:rPr>
                <w:rFonts w:ascii="MS Reference Sans Serif" w:hAnsi="MS Reference Sans Serif" w:hint="eastAsia"/>
              </w:rPr>
              <w:t>直式：</w:t>
            </w:r>
          </w:p>
          <w:p w:rsidR="009C364A" w:rsidRPr="00413AC1" w:rsidRDefault="00AE1B3D" w:rsidP="0067463B">
            <w:pPr>
              <w:adjustRightInd w:val="0"/>
              <w:snapToGrid w:val="0"/>
              <w:rPr>
                <w:rFonts w:ascii="標楷體" w:eastAsia="標楷體" w:hAnsi="標楷體"/>
                <w:color w:val="FF0000"/>
                <w:sz w:val="16"/>
                <w:szCs w:val="16"/>
                <w:bdr w:val="single" w:sz="4" w:space="0" w:color="auto"/>
                <w:shd w:val="pct15" w:color="auto" w:fill="FFFFFF"/>
              </w:rPr>
            </w:pPr>
            <w:r>
              <w:rPr>
                <w:rFonts w:ascii="標楷體" w:eastAsia="標楷體" w:hAnsi="標楷體"/>
                <w:noProof/>
                <w:sz w:val="16"/>
                <w:szCs w:val="16"/>
              </w:rPr>
              <w:pict>
                <v:oval id="橢圓 220" o:spid="_x0000_s3117" style="position:absolute;margin-left:469.6pt;margin-top:18.55pt;width:12.5pt;height:1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O/IgIAADIEAAAOAAAAZHJzL2Uyb0RvYy54bWysU8GO0zAQvSPxD5bvNE3VsrtR09WqSxHS&#10;AistfIDrOImF4zFjt+nyG1w5cePD4DsYO9nSBU4IH6wZz/j5zZvx8vLQGbZX6DXYkueTKWfKSqi0&#10;bUr+/t3m2TlnPghbCQNWlfxeeX65evpk2btCzaAFUylkBGJ90buStyG4Isu8bFUn/AScshSsATsR&#10;yMUmq1D0hN6ZbDadPs96wMohSOU9nV4PQb5K+HWtZHhb114FZkpO3ELaMe3buGerpSgaFK7VcqQh&#10;/oFFJ7SlR49Q1yIItkP9B1SnJYKHOkwkdBnUtZYq1UDV5NPfqrlrhVOpFhLHu6NM/v/Byjf7W2S6&#10;KvlsRvpY0VGTfnz7+v3LZxZPSJ/e+YLS7twtxgq9uwH5wTML61bYRl0hQt8qURGrPOZnjy5Ex9NV&#10;tu1fQ0XgYhcgSXWosYuAJAI7pI7cHzuiDoFJOswX52cL4iUpNNrxBVE8XHbow0sFHYtGyZUx2vmo&#10;mSjE/saHIfshK/EHo6uNNiY52GzXBtle0Hxs0kolUJmnacayvuQXi9kiIT+K+VOIaVp/g0DY2YrY&#10;iCJq9WK0g9BmsKkmY0fxol6D7luo7kk7hGFw6aOR0QJ+4qynoS25/7gTqDgzryzpf5HP53HKkzNf&#10;nMWW4mlkexoRVhJUyQNng7kOw8/YOdRNSy/lqVwLV9SzWicxYz8HViNZGszUkfETxck/9VPWr6++&#10;+gkAAP//AwBQSwMEFAAGAAgAAAAhABIsgBbfAAAACQEAAA8AAABkcnMvZG93bnJldi54bWxMj01P&#10;wzAMhu9I/IfISNxY+sEKLXWniQkJDjtQ4J41XlutSaom68q/x5zgaPvR6+ctN4sZxEyT751FiFcR&#10;CLKN071tET4/Xu4eQfigrFaDs4TwTR421fVVqQrtLvad5jq0gkOsLxRCF8JYSOmbjozyKzeS5dvR&#10;TUYFHqdW6kldONwMMomiTBrVW/7QqZGeO2pO9dkg7Nptnc0yDev0uHsN69PX/i2NEW9vlu0TiEBL&#10;+IPhV5/VoWKngztb7cWAkKd5wihC+hCDYCDP7nlxQMiSGGRVyv8Nqh8AAAD//wMAUEsBAi0AFAAG&#10;AAgAAAAhALaDOJL+AAAA4QEAABMAAAAAAAAAAAAAAAAAAAAAAFtDb250ZW50X1R5cGVzXS54bWxQ&#10;SwECLQAUAAYACAAAACEAOP0h/9YAAACUAQAACwAAAAAAAAAAAAAAAAAvAQAAX3JlbHMvLnJlbHNQ&#10;SwECLQAUAAYACAAAACEAQhUjvyICAAAyBAAADgAAAAAAAAAAAAAAAAAuAgAAZHJzL2Uyb0RvYy54&#10;bWxQSwECLQAUAAYACAAAACEAEiyAFt8AAAAJAQAADwAAAAAAAAAAAAAAAAB8BAAAZHJzL2Rvd25y&#10;ZXYueG1sUEsFBgAAAAAEAAQA8wAAAIgFAAAAAA==&#10;"/>
              </w:pict>
            </w:r>
            <w:r>
              <w:rPr>
                <w:rFonts w:ascii="標楷體" w:eastAsia="標楷體" w:hAnsi="標楷體"/>
                <w:noProof/>
              </w:rPr>
              <w:pict>
                <v:oval id="橢圓 219" o:spid="_x0000_s3123" style="position:absolute;margin-left:452.9pt;margin-top:18.55pt;width:12.5pt;height:1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rxIwIAADIEAAAOAAAAZHJzL2Uyb0RvYy54bWysU8GO0zAQvSPxD5bvNE3Vstuo6WrVpQhp&#10;gZUWPsB1nMTC8Zix27T8BldO3Pgw+A7GTrd0gRPCB2vGM36e92a8uNp3hu0Ueg225PlozJmyEipt&#10;m5K/f7d+dsmZD8JWwoBVJT8oz6+WT58seleoCbRgKoWMQKwvelfyNgRXZJmXreqEH4FTloI1YCcC&#10;udhkFYqe0DuTTcbj51kPWDkEqbyn05shyJcJv66VDG/r2qvATMmptpB2TPsm7tlyIYoGhWu1PJYh&#10;/qGKTmhLj56gbkQQbIv6D6hOSwQPdRhJ6DKoay1V4kBs8vFvbO5b4VTiQuJ4d5LJ/z9Y+WZ3h0xX&#10;JZ/kc86s6KhJP759/f7lM4snpE/vfEFp9+4OI0PvbkF+8MzCqhW2UdeI0LdKVFRVHvOzRxei4+kq&#10;2/SvoSJwsQ2QpNrX2EVAEoHtU0cOp46ofWCSDvPZ5cWM+iYpdLTjC6J4uOzQh5cKOhaNkitjtPNR&#10;M1GI3a0PQ/ZDVqofjK7W2pjkYLNZGWQ7QfOxTitRIJrnacayvuTz2WSWkB/F/DnEOK2/QSBsbUXV&#10;iCJq9eJoB6HNYBMnY4/iRb0G3TdQHUg7hGFw6aOR0QJ+4qynoS25/7gVqDgzryzpP8+n0zjlyZnO&#10;Libk4Hlkcx4RVhJUyQNng7kKw8/YOtRNSy/lia6Fa+pZrZOYsZ9DVcdiaTBTR46fKE7+uZ+yfn31&#10;5U8AAAD//wMAUEsDBBQABgAIAAAAIQDvYLOa3gAAAAkBAAAPAAAAZHJzL2Rvd25yZXYueG1sTI/B&#10;TsMwEETvSPyDtUjcqJ1GCTTEqSoqJDhwIMDdjbdJ1HgdxW4a/p7lBMedHc28KbeLG8SMU+g9aUhW&#10;CgRS421PrYbPj+e7BxAhGrJm8IQavjHAtrq+Kk1h/YXeca5jKziEQmE0dDGOhZSh6dCZsPIjEv+O&#10;fnIm8jm10k7mwuFukGulculMT9zQmRGfOmxO9dlp2Le7Op9lGrP0uH+J2enr7TVNtL69WXaPICIu&#10;8c8Mv/iMDhUzHfyZbBCDho3KGD1qSO8TEGzYpIqFg4Z8nYCsSvl/QfUDAAD//wMAUEsBAi0AFAAG&#10;AAgAAAAhALaDOJL+AAAA4QEAABMAAAAAAAAAAAAAAAAAAAAAAFtDb250ZW50X1R5cGVzXS54bWxQ&#10;SwECLQAUAAYACAAAACEAOP0h/9YAAACUAQAACwAAAAAAAAAAAAAAAAAvAQAAX3JlbHMvLnJlbHNQ&#10;SwECLQAUAAYACAAAACEAzDoq8SMCAAAyBAAADgAAAAAAAAAAAAAAAAAuAgAAZHJzL2Uyb0RvYy54&#10;bWxQSwECLQAUAAYACAAAACEA72Czmt4AAAAJAQAADwAAAAAAAAAAAAAAAAB9BAAAZHJzL2Rvd25y&#10;ZXYueG1sUEsFBgAAAAAEAAQA8wAAAIgFAAAAAA==&#10;"/>
              </w:pict>
            </w:r>
            <w:r>
              <w:rPr>
                <w:rFonts w:ascii="標楷體" w:eastAsia="標楷體" w:hAnsi="標楷體"/>
                <w:noProof/>
              </w:rPr>
              <w:pict>
                <v:oval id="橢圓 218" o:spid="_x0000_s3122" style="position:absolute;margin-left:437.25pt;margin-top:18.55pt;width:12.5pt;height:1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05IwIAADIEAAAOAAAAZHJzL2Uyb0RvYy54bWysU8GO0zAQvSPxD5bvNE3VsrtR09WqSxHS&#10;AistfIDrOImF4zFjt+nyG1w5cePD4DsYO9nSBU4IH6wZz/h53pvx8vLQGbZX6DXYkueTKWfKSqi0&#10;bUr+/t3m2TlnPghbCQNWlfxeeX65evpk2btCzaAFUylkBGJ90buStyG4Isu8bFUn/AScshSsATsR&#10;yMUmq1D0hN6ZbDadPs96wMohSOU9nV4PQb5K+HWtZHhb114FZkpOtYW0Y9q3cc9WS1E0KFyr5ViG&#10;+IcqOqEtPXqEuhZBsB3qP6A6LRE81GEiocugrrVUiQOxyae/sblrhVOJC4nj3VEm//9g5Zv9LTJd&#10;lXyWU6us6KhJP759/f7lM4snpE/vfEFpd+4WI0PvbkB+8MzCuhW2UVeI0LdKVFRVHvOzRxei4+kq&#10;2/avoSJwsQuQpDrU2EVAEoEdUkfujx1Rh8AkHeaL87MF9U1SaLTjC6J4uOzQh5cKOhaNkitjtPNR&#10;M1GI/Y0PQ/ZDVqofjK422pjkYLNdG2R7QfOxSStRIJqnacayvuQXi9kiIT+K+VOIaVp/g0DY2Yqq&#10;EUXU6sVoB6HNYBMnY0fxol6D7luo7kk7hGFw6aOR0QJ+4qynoS25/7gTqDgzryzpf5HP53HKkzNf&#10;nM3IwdPI9jQirCSokgfOBnMdhp+xc6ibll7KE10LV9SzWicxYz+HqsZiaTBTR8ZPFCf/1E9Zv776&#10;6icAAAD//wMAUEsDBBQABgAIAAAAIQBcvA9p3wAAAAkBAAAPAAAAZHJzL2Rvd25yZXYueG1sTI/B&#10;ToNAEIbvJr7DZpp4swtFKKUsTWNjooceRL1vYQqk7CxhtxTf3vGkx5n58s/357vZ9GLC0XWWFITL&#10;AARSZeuOGgWfHy+PKQjnNdW6t4QKvtHBrri/y3VW2xu941T6RnAIuUwraL0fMild1aLRbmkHJL6d&#10;7Wi053FsZD3qG4ebXq6CIJFGd8QfWj3gc4vVpbwaBYdmXyaTjHwcnQ+vPr58Hd+iUKmHxbzfgvA4&#10;+z8YfvVZHQp2Otkr1U70CtL1U8yogmgdgmAg3Wx4cVKQrEKQRS7/Nyh+AAAA//8DAFBLAQItABQA&#10;BgAIAAAAIQC2gziS/gAAAOEBAAATAAAAAAAAAAAAAAAAAAAAAABbQ29udGVudF9UeXBlc10ueG1s&#10;UEsBAi0AFAAGAAgAAAAhADj9If/WAAAAlAEAAAsAAAAAAAAAAAAAAAAALwEAAF9yZWxzLy5yZWxz&#10;UEsBAi0AFAAGAAgAAAAhAM8PHTkjAgAAMgQAAA4AAAAAAAAAAAAAAAAALgIAAGRycy9lMm9Eb2Mu&#10;eG1sUEsBAi0AFAAGAAgAAAAhAFy8D2nfAAAACQEAAA8AAAAAAAAAAAAAAAAAfQQAAGRycy9kb3du&#10;cmV2LnhtbFBLBQYAAAAABAAEAPMAAACJBQAAAAA=&#10;"/>
              </w:pict>
            </w:r>
            <w:r>
              <w:rPr>
                <w:rFonts w:ascii="標楷體" w:eastAsia="標楷體" w:hAnsi="標楷體"/>
                <w:noProof/>
              </w:rPr>
              <w:pict>
                <v:oval id="橢圓 217" o:spid="_x0000_s3121" style="position:absolute;margin-left:420.55pt;margin-top:18.55pt;width:12.5pt;height:1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fbIwIAADIEAAAOAAAAZHJzL2Uyb0RvYy54bWysU8GO0zAQvSPxD5bvNE3V0t2o6WrVpQhp&#10;gZUWPsB1nMTC8Zix27T8BldO3Pgw+A7GTrd0gRPCB2vGM36e92a8uNp3hu0Ueg225PlozJmyEipt&#10;m5K/f7d+dsGZD8JWwoBVJT8oz6+WT58seleoCbRgKoWMQKwvelfyNgRXZJmXreqEH4FTloI1YCcC&#10;udhkFYqe0DuTTcbj51kPWDkEqbyn05shyJcJv66VDG/r2qvATMmptpB2TPsm7tlyIYoGhWu1PJYh&#10;/qGKTmhLj56gbkQQbIv6D6hOSwQPdRhJ6DKoay1V4kBs8vFvbO5b4VTiQuJ4d5LJ/z9Y+WZ3h0xX&#10;JZ/kc86s6KhJP759/f7lM4snpE/vfEFp9+4OI0PvbkF+8MzCqhW2UdeI0LdKVFRVHvOzRxei4+kq&#10;2/SvoSJwsQ2QpNrX2EVAEoHtU0cOp46ofWCSDvPZxXxGfZMUOtrxBVE8XHbow0sFHYtGyZUx2vmo&#10;mSjE7taHIfshK9UPRldrbUxysNmsDLKdoPlYp5UoEM3zNGNZX/LL2WSWkB/F/DnEOK2/QSBsbUXV&#10;iCJq9eJoB6HNYBMnY4/iRb0G3TdQHUg7hGFw6aOR0QJ+4qynoS25/7gVqDgzryzpf5lPp3HKkzOd&#10;zSfk4Hlkcx4RVhJUyQNng7kKw8/YOtRNSy/lia6Fa+pZrZOYsZ9DVcdiaTBTR46fKE7+uZ+yfn31&#10;5U8AAAD//wMAUEsDBBQABgAIAAAAIQA/zvU13gAAAAkBAAAPAAAAZHJzL2Rvd25yZXYueG1sTI/B&#10;TsMwDIbvSLxDZCRuLM3KSlXqThMTEhw4UOCeNV5brUmqJuvK22NOcLItf/r9udwudhAzTaH3DkGt&#10;EhDkGm961yJ8fjzf5SBC1M7owTtC+KYA2+r6qtSF8Rf3TnMdW8EhLhQaoYtxLKQMTUdWh5UfyfHu&#10;6CerI49TK82kLxxuB7lOkkxa3Tu+0OmRnjpqTvXZIuzbXZ3NMo2b9Lh/iZvT19trqhBvb5bdI4hI&#10;S/yD4Vef1aFip4M/OxPEgJDfK8UoQvrAlYE8y7g5IGRrBbIq5f8Pqh8AAAD//wMAUEsBAi0AFAAG&#10;AAgAAAAhALaDOJL+AAAA4QEAABMAAAAAAAAAAAAAAAAAAAAAAFtDb250ZW50X1R5cGVzXS54bWxQ&#10;SwECLQAUAAYACAAAACEAOP0h/9YAAACUAQAACwAAAAAAAAAAAAAAAAAvAQAAX3JlbHMvLnJlbHNQ&#10;SwECLQAUAAYACAAAACEAWDkH2yMCAAAyBAAADgAAAAAAAAAAAAAAAAAuAgAAZHJzL2Uyb0RvYy54&#10;bWxQSwECLQAUAAYACAAAACEAP871Nd4AAAAJAQAADwAAAAAAAAAAAAAAAAB9BAAAZHJzL2Rvd25y&#10;ZXYueG1sUEsFBgAAAAAEAAQA8wAAAIgFAAAAAA==&#10;"/>
              </w:pict>
            </w:r>
            <w:r>
              <w:rPr>
                <w:rFonts w:ascii="標楷體" w:eastAsia="標楷體" w:hAnsi="標楷體"/>
                <w:noProof/>
              </w:rPr>
              <w:pict>
                <v:oval id="橢圓 216" o:spid="_x0000_s3119" style="position:absolute;margin-left:381.4pt;margin-top:18.55pt;width:12.5pt;height:12.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ATIwIAADIEAAAOAAAAZHJzL2Uyb0RvYy54bWysU82O0zAQviPxDpbvNE3V7k/UdLXqUoS0&#10;wEoLD+A6TmLheMzYbVpegyunvfFg8ByMnW7pAieED9aMZ/x5vm/G86tdZ9hWoddgS56PxpwpK6HS&#10;tin5h/erFxec+SBsJQxYVfK98vxq8fzZvHeFmkALplLICMT6onclb0NwRZZ52apO+BE4ZSlYA3Yi&#10;kItNVqHoCb0z2WQ8Pst6wMohSOU9nd4MQb5I+HWtZHhX114FZkpOtYW0Y9rXcc8Wc1E0KFyr5aEM&#10;8Q9VdEJbevQIdSOCYBvUf0B1WiJ4qMNIQpdBXWupEgdik49/Y3PfCqcSFxLHu6NM/v/ByrfbO2S6&#10;KvkkP+PMio6a9OPbw/evX1g8IX165wtKu3d3GBl6dwvyo2cWlq2wjbpGhL5VoqKq8pifPbkQHU9X&#10;2bp/AxWBi02AJNWuxi4CkghslzqyP3ZE7QKTdJjPLs5n1DdJoYMdXxDF42WHPrxS0LFolFwZo52P&#10;molCbG99GLIfs1L9YHS10sYkB5v10iDbCpqPVVqJAtE8TTOW9SW/nE1mCflJzJ9CjNP6GwTCxlZU&#10;jSiiVi8PdhDaDDZxMvYgXtRr0H0N1Z60QxgGlz4aGS3gZ856GtqS+08bgYoz89qS/pf5dBqnPDnT&#10;2fmEHDyNrE8jwkqCKnngbDCXYfgZG4e6aemlPNG1cE09q3USM/ZzqOpQLA1m6sjhE8XJP/VT1q+v&#10;vvgJAAD//wMAUEsDBBQABgAIAAAAIQC7idNy3wAAAAkBAAAPAAAAZHJzL2Rvd25yZXYueG1sTI/N&#10;TsMwEITvSH0Haytxo86PmlQhTlVRIcGBAwHubrxNosZ2FG/T8PYsJzju7Gjmm3K/2EHMOIXeOwXx&#10;JgKBrvGmd62Cz4/nhx2IQNoZPXiHCr4xwL5a3ZW6MP7m3nGuqRUc4kKhFXREYyFlaDq0Omz8iI5/&#10;Zz9ZTXxOrTSTvnG4HWQSRZm0unfc0OkRnzpsLvXVKji2hzqbZUrb9Hx8oe3l6+01jZW6Xy+HRxCE&#10;C/2Z4Ref0aFippO/OhPEoCDPEkYnBWkeg2BDvstZOCnIkhhkVcr/C6ofAAAA//8DAFBLAQItABQA&#10;BgAIAAAAIQC2gziS/gAAAOEBAAATAAAAAAAAAAAAAAAAAAAAAABbQ29udGVudF9UeXBlc10ueG1s&#10;UEsBAi0AFAAGAAgAAAAhADj9If/WAAAAlAEAAAsAAAAAAAAAAAAAAAAALwEAAF9yZWxzLy5yZWxz&#10;UEsBAi0AFAAGAAgAAAAhAFsMMBMjAgAAMgQAAA4AAAAAAAAAAAAAAAAALgIAAGRycy9lMm9Eb2Mu&#10;eG1sUEsBAi0AFAAGAAgAAAAhALuJ03LfAAAACQEAAA8AAAAAAAAAAAAAAAAAfQQAAGRycy9kb3du&#10;cmV2LnhtbFBLBQYAAAAABAAEAPMAAACJBQAAAAA=&#10;"/>
              </w:pict>
            </w:r>
            <w:r>
              <w:rPr>
                <w:rFonts w:ascii="標楷體" w:eastAsia="標楷體" w:hAnsi="標楷體"/>
                <w:noProof/>
              </w:rPr>
              <w:pict>
                <v:oval id="橢圓 215" o:spid="_x0000_s3118" style="position:absolute;margin-left:364.2pt;margin-top:18.55pt;width:12.5pt;height:1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iQIwIAADIEAAAOAAAAZHJzL2Uyb0RvYy54bWysU8GO0zAQvSPxD5bvNE3VsrtR09WqSxHS&#10;AistfIDrOImF4zFjt+nyG1w5cePD4DsYO9nSBU4IH6wZz/h53pvx8vLQGbZX6DXYkueTKWfKSqi0&#10;bUr+/t3m2TlnPghbCQNWlfxeeX65evpk2btCzaAFUylkBGJ90buStyG4Isu8bFUn/AScshSsATsR&#10;yMUmq1D0hN6ZbDadPs96wMohSOU9nV4PQb5K+HWtZHhb114FZkpOtYW0Y9q3cc9WS1E0KFyr5ViG&#10;+IcqOqEtPXqEuhZBsB3qP6A6LRE81GEiocugrrVUiQOxyae/sblrhVOJC4nj3VEm//9g5Zv9LTJd&#10;lXyWLzizoqMm/fj29fuXzyyekD698wWl3blbjAy9uwH5wTML61bYRl0hQt8qUVFVeczPHl2Ijqer&#10;bNu/horAxS5AkupQYxcBSQR2SB25P3ZEHQKTdJgvzs8W1DdJodGOL4ji4bJDH14q6Fg0Sq6M0c5H&#10;zUQh9jc+DNkPWal+MLraaGOSg812bZDtBc3HJq1EgWiephnL+pJfLGaLhPwo5k8hpmn9DQJhZyuq&#10;RhRRqxejHYQ2g02cjB3Fi3oNum+huiftEIbBpY9GRgv4ibOehrbk/uNOoOLMvLKk/0U+n8cpT858&#10;cTYjB08j29OIsJKgSh44G8x1GH7GzqFuWnopT3QtXFHPap3EjP0cqhqLpcFMHRk/UZz8Uz9l/frq&#10;q58AAAD//wMAUEsDBBQABgAIAAAAIQD99Q7L3wAAAAkBAAAPAAAAZHJzL2Rvd25yZXYueG1sTI/B&#10;boMwDIbvk/YOkSvttgbIgIoSqmrVpO2ww9h2T4kLqMRBJKXs7Zed1qPtT7+/v9wtZmAzTq63JCFe&#10;R8CQGqt7aiV8fb48boA5r0irwRJK+EEHu+r+rlSFtlf6wLn2LQsh5AolofN+LDh3TYdGubUdkcLt&#10;ZCejfBinlutJXUO4GXgSRRk3qqfwoVMjPnfYnOuLkXBo93U2c+FTcTq8+vT8/f4mYikfVst+C8zj&#10;4v9h+NMP6lAFp6O9kHZskJAnm6eAShB5DCwAeSrC4ighS2LgVclvG1S/AAAA//8DAFBLAQItABQA&#10;BgAIAAAAIQC2gziS/gAAAOEBAAATAAAAAAAAAAAAAAAAAAAAAABbQ29udGVudF9UeXBlc10ueG1s&#10;UEsBAi0AFAAGAAgAAAAhADj9If/WAAAAlAEAAAsAAAAAAAAAAAAAAAAALwEAAF9yZWxzLy5yZWxz&#10;UEsBAi0AFAAGAAgAAAAhAB9VGJAjAgAAMgQAAA4AAAAAAAAAAAAAAAAALgIAAGRycy9lMm9Eb2Mu&#10;eG1sUEsBAi0AFAAGAAgAAAAhAP31DsvfAAAACQEAAA8AAAAAAAAAAAAAAAAAfQQAAGRycy9kb3du&#10;cmV2LnhtbFBLBQYAAAAABAAEAPMAAACJBQAAAAA=&#10;"/>
              </w:pict>
            </w:r>
            <w:r w:rsidR="009C364A" w:rsidRPr="00413AC1">
              <w:rPr>
                <w:rFonts w:ascii="標楷體" w:eastAsia="標楷體" w:hAnsi="標楷體" w:hint="eastAsia"/>
                <w:color w:val="FF0000"/>
                <w:sz w:val="16"/>
                <w:szCs w:val="16"/>
              </w:rPr>
              <w:t xml:space="preserve">                                                                                                          </w:t>
            </w:r>
            <w:r w:rsidR="009C364A" w:rsidRPr="00413AC1">
              <w:rPr>
                <w:rFonts w:ascii="標楷體" w:eastAsia="標楷體" w:hAnsi="標楷體" w:hint="eastAsia"/>
                <w:sz w:val="16"/>
                <w:szCs w:val="16"/>
                <w:shd w:val="pct15" w:color="auto" w:fill="FFFFFF"/>
              </w:rPr>
              <w:t>平分給7組用</w:t>
            </w:r>
            <w:r w:rsidR="009C364A" w:rsidRPr="00413AC1">
              <w:rPr>
                <w:rFonts w:ascii="標楷體" w:eastAsia="標楷體" w:hAnsi="標楷體" w:hint="eastAsia"/>
                <w:color w:val="FF0000"/>
                <w:sz w:val="16"/>
                <w:szCs w:val="16"/>
                <w:bdr w:val="single" w:sz="4" w:space="0" w:color="auto"/>
                <w:shd w:val="pct15" w:color="auto" w:fill="FFFFFF"/>
              </w:rPr>
              <w:t>÷</w:t>
            </w:r>
          </w:p>
          <w:p w:rsidR="009C364A" w:rsidRPr="00413AC1" w:rsidRDefault="00AE1B3D" w:rsidP="0067463B">
            <w:pPr>
              <w:adjustRightInd w:val="0"/>
              <w:snapToGrid w:val="0"/>
              <w:rPr>
                <w:rFonts w:ascii="標楷體" w:eastAsia="標楷體" w:hAnsi="標楷體"/>
                <w:color w:val="FF0000"/>
                <w:sz w:val="16"/>
                <w:szCs w:val="16"/>
                <w:bdr w:val="single" w:sz="4" w:space="0" w:color="auto"/>
                <w:shd w:val="pct15" w:color="auto" w:fill="FFFFFF"/>
              </w:rPr>
            </w:pPr>
            <w:r>
              <w:rPr>
                <w:rFonts w:ascii="標楷體" w:eastAsia="標楷體" w:hAnsi="標楷體"/>
                <w:noProof/>
              </w:rPr>
              <w:pict>
                <v:oval id="橢圓 214" o:spid="_x0000_s3120" style="position:absolute;margin-left:398.75pt;margin-top:7.15pt;width:12.5pt;height:1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9YIwIAADIEAAAOAAAAZHJzL2Uyb0RvYy54bWysU8GO0zAQvSPxD5bvNE3VsrtR09WqSxHS&#10;AistfIDrOImF4zFjt+nyG1w5cePD4DsYO9nSBU4IH6wZz/h53pvx8vLQGbZX6DXYkueTKWfKSqi0&#10;bUr+/t3m2TlnPghbCQNWlfxeeX65evpk2btCzaAFUylkBGJ90buStyG4Isu8bFUn/AScshSsATsR&#10;yMUmq1D0hN6ZbDadPs96wMohSOU9nV4PQb5K+HWtZHhb114FZkpOtYW0Y9q3cc9WS1E0KFyr5ViG&#10;+IcqOqEtPXqEuhZBsB3qP6A6LRE81GEiocugrrVUiQOxyae/sblrhVOJC4nj3VEm//9g5Zv9LTJd&#10;lXyWzzmzoqMm/fj29fuXzyyekD698wWl3blbjAy9uwH5wTML61bYRl0hQt8qUVFVeczPHl2Ijqer&#10;bNu/horAxS5AkupQYxcBSQR2SB25P3ZEHQKTdJgvzs8W1DdJodGOL4ji4bJDH14q6Fg0Sq6M0c5H&#10;zUQh9jc+DNkPWal+MLraaGOSg812bZDtBc3HJq1EgWiephnL+pJfLGaLhPwo5k8hpmn9DQJhZyuq&#10;RhRRqxejHYQ2g02cjB3Fi3oNum+huiftEIbBpY9GRgv4ibOehrbk/uNOoOLMvLKk/0U+n8cpT858&#10;cTYjB08j29OIsJKgSh44G8x1GH7GzqFuWnopT3QtXFHPap3EjP0cqhqLpcFMHRk/UZz8Uz9l/frq&#10;q58AAAD//wMAUEsDBBQABgAIAAAAIQALGktZ3wAAAAkBAAAPAAAAZHJzL2Rvd25yZXYueG1sTI9N&#10;T8MwDIbvSPyHyJO4sXQN3UfXdJqYkOCwAwXuWeu11RqnarKu/HvMCY72++j142w32U6MOPjWkYbF&#10;PAKBVLqqpVrD58fL4xqED4Yq0zlCDd/oYZff32UmrdyN3nEsQi24hHxqNDQh9KmUvmzQGj93PRJn&#10;ZzdYE3gcalkN5sbltpNxFC2lNS3xhcb0+NxgeSmuVsOh3hfLUaqQqPPhNSSXr+ObWmj9MJv2WxAB&#10;p/AHw68+q0POTid3pcqLTsNqs0oY5eBJgWBgHce8OGlQGwUyz+T/D/IfAAAA//8DAFBLAQItABQA&#10;BgAIAAAAIQC2gziS/gAAAOEBAAATAAAAAAAAAAAAAAAAAAAAAABbQ29udGVudF9UeXBlc10ueG1s&#10;UEsBAi0AFAAGAAgAAAAhADj9If/WAAAAlAEAAAsAAAAAAAAAAAAAAAAALwEAAF9yZWxzLy5yZWxz&#10;UEsBAi0AFAAGAAgAAAAhABxgL1gjAgAAMgQAAA4AAAAAAAAAAAAAAAAALgIAAGRycy9lMm9Eb2Mu&#10;eG1sUEsBAi0AFAAGAAgAAAAhAAsaS1nfAAAACQEAAA8AAAAAAAAAAAAAAAAAfQQAAGRycy9kb3du&#10;cmV2LnhtbFBLBQYAAAAABAAEAPMAAACJBQAAAAA=&#10;"/>
              </w:pict>
            </w:r>
          </w:p>
          <w:p w:rsidR="009C364A" w:rsidRPr="00413AC1"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Pr="00413AC1" w:rsidRDefault="009C364A" w:rsidP="0067463B">
            <w:pPr>
              <w:adjustRightInd w:val="0"/>
              <w:snapToGrid w:val="0"/>
              <w:rPr>
                <w:rFonts w:ascii="標楷體" w:eastAsia="標楷體" w:hAnsi="標楷體" w:hint="eastAsia"/>
                <w:color w:val="FF0000"/>
                <w:sz w:val="16"/>
                <w:szCs w:val="16"/>
                <w:bdr w:val="single" w:sz="4" w:space="0" w:color="auto"/>
                <w:shd w:val="pct15" w:color="auto" w:fill="FFFFFF"/>
              </w:rPr>
            </w:pPr>
          </w:p>
          <w:p w:rsidR="009C364A" w:rsidRPr="00413AC1"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Pr="00EF3BB2" w:rsidRDefault="009C364A" w:rsidP="0067463B">
            <w:pPr>
              <w:adjustRightInd w:val="0"/>
              <w:snapToGrid w:val="0"/>
              <w:rPr>
                <w:rFonts w:ascii="新細明體" w:hAnsi="新細明體" w:hint="eastAsia"/>
                <w:color w:val="FF0000"/>
                <w:sz w:val="20"/>
                <w:szCs w:val="20"/>
                <w:bdr w:val="single" w:sz="4" w:space="0" w:color="auto"/>
                <w:shd w:val="pct15" w:color="auto" w:fill="FFFFFF"/>
              </w:rPr>
            </w:pPr>
            <w:r w:rsidRPr="00413AC1">
              <w:rPr>
                <w:rFonts w:ascii="新細明體" w:hAnsi="新細明體" w:hint="eastAsia"/>
                <w:sz w:val="28"/>
                <w:szCs w:val="28"/>
              </w:rPr>
              <w:sym w:font="Wingdings" w:char="F086"/>
            </w:r>
            <w:r w:rsidRPr="00413AC1">
              <w:rPr>
                <w:rFonts w:ascii="MS Reference Sans Serif" w:hAnsi="MS Reference Sans Serif" w:hint="eastAsia"/>
                <w:sz w:val="28"/>
                <w:szCs w:val="28"/>
              </w:rPr>
              <w:t>答：</w:t>
            </w:r>
            <w:r w:rsidRPr="00413AC1">
              <w:rPr>
                <w:rFonts w:ascii="MS Reference Sans Serif" w:hAnsi="MS Reference Sans Serif" w:hint="eastAsia"/>
                <w:sz w:val="28"/>
                <w:szCs w:val="28"/>
                <w:u w:val="single"/>
              </w:rPr>
              <w:t xml:space="preserve">           </w:t>
            </w:r>
            <w:r w:rsidRPr="00413AC1">
              <w:rPr>
                <w:rFonts w:ascii="MS Reference Sans Serif" w:hAnsi="MS Reference Sans Serif" w:hint="eastAsia"/>
                <w:sz w:val="20"/>
                <w:szCs w:val="20"/>
                <w:shd w:val="pct15" w:color="auto" w:fill="FFFFFF"/>
              </w:rPr>
              <w:t>要記得寫單位</w:t>
            </w:r>
            <w:r w:rsidRPr="00413AC1">
              <w:rPr>
                <w:rFonts w:ascii="MS Reference Sans Serif" w:hAnsi="MS Reference Sans Serif" w:hint="eastAsia"/>
                <w:sz w:val="20"/>
                <w:szCs w:val="20"/>
                <w:shd w:val="pct15" w:color="auto" w:fill="FFFFFF"/>
              </w:rPr>
              <w:t>!</w:t>
            </w:r>
          </w:p>
        </w:tc>
      </w:tr>
      <w:tr w:rsidR="009C364A" w:rsidRPr="00413AC1" w:rsidTr="009C364A">
        <w:trPr>
          <w:trHeight w:val="1160"/>
          <w:jc w:val="center"/>
        </w:trPr>
        <w:tc>
          <w:tcPr>
            <w:tcW w:w="10036" w:type="dxa"/>
            <w:tcBorders>
              <w:top w:val="single" w:sz="12" w:space="0" w:color="auto"/>
              <w:left w:val="single" w:sz="12" w:space="0" w:color="auto"/>
              <w:bottom w:val="dashSmallGap" w:sz="4" w:space="0" w:color="auto"/>
              <w:right w:val="single" w:sz="12" w:space="0" w:color="auto"/>
            </w:tcBorders>
            <w:shd w:val="clear" w:color="auto" w:fill="auto"/>
          </w:tcPr>
          <w:p w:rsidR="009C364A" w:rsidRPr="00413AC1" w:rsidRDefault="009C364A" w:rsidP="0067463B">
            <w:pPr>
              <w:adjustRightInd w:val="0"/>
              <w:snapToGrid w:val="0"/>
              <w:spacing w:beforeLines="100" w:before="332"/>
              <w:rPr>
                <w:rFonts w:ascii="標楷體" w:eastAsia="標楷體" w:hAnsi="標楷體"/>
                <w:b/>
                <w:color w:val="FF0000"/>
              </w:rPr>
            </w:pPr>
            <w:r w:rsidRPr="00413AC1">
              <w:rPr>
                <w:rFonts w:ascii="標楷體" w:eastAsia="標楷體" w:hAnsi="標楷體" w:hint="eastAsia"/>
              </w:rPr>
              <w:sym w:font="Wingdings" w:char="F043"/>
            </w:r>
            <w:r w:rsidRPr="00413AC1">
              <w:rPr>
                <w:rFonts w:ascii="標楷體" w:eastAsia="標楷體" w:hAnsi="標楷體" w:hint="eastAsia"/>
                <w:b/>
              </w:rPr>
              <w:t>解題步驟檢核：</w:t>
            </w:r>
            <w:r w:rsidRPr="00413AC1">
              <w:rPr>
                <w:rFonts w:ascii="標楷體" w:eastAsia="標楷體" w:hAnsi="標楷體" w:hint="eastAsia"/>
                <w:b/>
                <w:shd w:val="pct15" w:color="auto" w:fill="FFFFFF"/>
              </w:rPr>
              <w:t>完成一項勾一項</w:t>
            </w:r>
            <w:r w:rsidRPr="00413AC1">
              <w:rPr>
                <w:rFonts w:ascii="標楷體" w:eastAsia="標楷體" w:hAnsi="標楷體"/>
                <w:b/>
                <w:shd w:val="pct15" w:color="auto" w:fill="FFFFFF"/>
              </w:rPr>
              <w:t>---</w:t>
            </w:r>
            <w:r w:rsidRPr="00413AC1">
              <w:rPr>
                <w:rFonts w:ascii="標楷體" w:eastAsia="標楷體" w:hAnsi="標楷體" w:hint="eastAsia"/>
                <w:b/>
                <w:shd w:val="pct15" w:color="auto" w:fill="FFFFFF"/>
              </w:rPr>
              <w:t>在□裡打</w:t>
            </w:r>
            <w:r w:rsidRPr="00413AC1">
              <w:rPr>
                <w:rFonts w:ascii="標楷體" w:eastAsia="標楷體" w:hAnsi="標楷體" w:hint="eastAsia"/>
                <w:b/>
                <w:shd w:val="pct15" w:color="auto" w:fill="FFFFFF"/>
              </w:rPr>
              <w:sym w:font="Wingdings" w:char="F0FC"/>
            </w:r>
          </w:p>
          <w:p w:rsidR="009C364A" w:rsidRPr="00413AC1" w:rsidRDefault="009C364A" w:rsidP="0067463B">
            <w:pPr>
              <w:adjustRightInd w:val="0"/>
              <w:snapToGrid w:val="0"/>
              <w:rPr>
                <w:rFonts w:ascii="MS Reference Sans Serif" w:hAnsi="MS Reference Sans Serif"/>
                <w:sz w:val="28"/>
                <w:szCs w:val="28"/>
              </w:rPr>
            </w:pPr>
            <w:r w:rsidRPr="00413AC1">
              <w:rPr>
                <w:rFonts w:ascii="MS Reference Sans Serif" w:hAnsi="MS Reference Sans Serif"/>
                <w:sz w:val="22"/>
                <w:szCs w:val="22"/>
              </w:rPr>
              <w:t xml:space="preserve"> </w:t>
            </w:r>
            <w:r w:rsidRPr="00413AC1">
              <w:rPr>
                <w:rFonts w:ascii="新細明體" w:hAnsi="新細明體" w:hint="eastAsia"/>
                <w:sz w:val="28"/>
                <w:szCs w:val="28"/>
              </w:rPr>
              <w:t>□</w:t>
            </w:r>
            <w:r w:rsidRPr="00413AC1">
              <w:rPr>
                <w:rFonts w:ascii="MS Reference Sans Serif" w:hAnsi="MS Reference Sans Serif" w:hint="eastAsia"/>
                <w:sz w:val="28"/>
                <w:szCs w:val="28"/>
              </w:rPr>
              <w:t>1.</w:t>
            </w:r>
            <w:r w:rsidRPr="00413AC1">
              <w:rPr>
                <w:rFonts w:ascii="MS Reference Sans Serif" w:hAnsi="MS Reference Sans Serif" w:hint="eastAsia"/>
                <w:sz w:val="28"/>
                <w:szCs w:val="28"/>
              </w:rPr>
              <w:t>題目先讀一遍</w:t>
            </w:r>
            <w:r w:rsidRPr="00413AC1">
              <w:rPr>
                <w:rFonts w:ascii="MS Reference Sans Serif" w:hAnsi="MS Reference Sans Serif" w:hint="eastAsia"/>
                <w:sz w:val="28"/>
                <w:szCs w:val="28"/>
              </w:rPr>
              <w:t xml:space="preserve">    </w:t>
            </w:r>
            <w:r w:rsidRPr="00413AC1">
              <w:rPr>
                <w:rFonts w:ascii="新細明體" w:hAnsi="新細明體" w:hint="eastAsia"/>
                <w:sz w:val="28"/>
                <w:szCs w:val="28"/>
              </w:rPr>
              <w:t>□</w:t>
            </w:r>
            <w:r w:rsidRPr="00413AC1">
              <w:rPr>
                <w:rFonts w:ascii="MS Reference Sans Serif" w:hAnsi="MS Reference Sans Serif" w:hint="eastAsia"/>
                <w:sz w:val="28"/>
                <w:szCs w:val="28"/>
              </w:rPr>
              <w:t>2.</w:t>
            </w:r>
            <w:r w:rsidRPr="00413AC1">
              <w:rPr>
                <w:rFonts w:ascii="MS Reference Sans Serif" w:hAnsi="MS Reference Sans Serif" w:hint="eastAsia"/>
                <w:sz w:val="28"/>
                <w:szCs w:val="28"/>
              </w:rPr>
              <w:t>邊讀邊做記號</w:t>
            </w:r>
            <w:r w:rsidRPr="00413AC1">
              <w:rPr>
                <w:rFonts w:ascii="MS Reference Sans Serif" w:hAnsi="MS Reference Sans Serif" w:hint="eastAsia"/>
                <w:sz w:val="28"/>
                <w:szCs w:val="28"/>
              </w:rPr>
              <w:t xml:space="preserve">    </w:t>
            </w:r>
            <w:r w:rsidRPr="00413AC1">
              <w:rPr>
                <w:rFonts w:ascii="新細明體" w:hAnsi="新細明體" w:hint="eastAsia"/>
                <w:sz w:val="28"/>
                <w:szCs w:val="28"/>
              </w:rPr>
              <w:t>□</w:t>
            </w:r>
            <w:r w:rsidRPr="00413AC1">
              <w:rPr>
                <w:rFonts w:ascii="MS Reference Sans Serif" w:hAnsi="MS Reference Sans Serif" w:hint="eastAsia"/>
                <w:sz w:val="28"/>
                <w:szCs w:val="28"/>
              </w:rPr>
              <w:t>3.</w:t>
            </w:r>
            <w:r w:rsidRPr="00413AC1">
              <w:rPr>
                <w:rFonts w:ascii="MS Reference Sans Serif" w:hAnsi="MS Reference Sans Serif" w:hint="eastAsia"/>
                <w:sz w:val="28"/>
                <w:szCs w:val="28"/>
              </w:rPr>
              <w:t>題目問的是什麼，畫畫看</w:t>
            </w:r>
            <w:r w:rsidRPr="00413AC1">
              <w:rPr>
                <w:rFonts w:ascii="MS Reference Sans Serif" w:hAnsi="MS Reference Sans Serif" w:hint="eastAsia"/>
                <w:sz w:val="28"/>
                <w:szCs w:val="28"/>
              </w:rPr>
              <w:t xml:space="preserve">       </w:t>
            </w:r>
          </w:p>
          <w:p w:rsidR="009C364A" w:rsidRPr="00413AC1" w:rsidRDefault="009C364A" w:rsidP="0067463B">
            <w:pPr>
              <w:adjustRightInd w:val="0"/>
              <w:snapToGrid w:val="0"/>
              <w:spacing w:afterLines="50" w:after="166"/>
              <w:rPr>
                <w:rFonts w:ascii="MS Reference Sans Serif" w:hAnsi="MS Reference Sans Serif"/>
                <w:sz w:val="22"/>
              </w:rPr>
            </w:pPr>
            <w:r w:rsidRPr="00413AC1">
              <w:rPr>
                <w:rFonts w:ascii="新細明體" w:hAnsi="新細明體" w:hint="eastAsia"/>
                <w:sz w:val="28"/>
                <w:szCs w:val="28"/>
              </w:rPr>
              <w:t xml:space="preserve"> □</w:t>
            </w:r>
            <w:r w:rsidRPr="00413AC1">
              <w:rPr>
                <w:rFonts w:ascii="MS Reference Sans Serif" w:hAnsi="MS Reference Sans Serif" w:hint="eastAsia"/>
                <w:sz w:val="28"/>
                <w:szCs w:val="28"/>
              </w:rPr>
              <w:t>4.</w:t>
            </w:r>
            <w:r w:rsidRPr="00413AC1">
              <w:rPr>
                <w:rFonts w:ascii="MS Reference Sans Serif" w:hAnsi="MS Reference Sans Serif" w:hint="eastAsia"/>
                <w:sz w:val="28"/>
                <w:szCs w:val="28"/>
              </w:rPr>
              <w:t>單位是什麼？再圈一次</w:t>
            </w:r>
            <w:r w:rsidRPr="00413AC1">
              <w:rPr>
                <w:rFonts w:ascii="MS Reference Sans Serif" w:hAnsi="MS Reference Sans Serif" w:hint="eastAsia"/>
                <w:sz w:val="28"/>
                <w:szCs w:val="28"/>
              </w:rPr>
              <w:t xml:space="preserve">   </w:t>
            </w:r>
            <w:r w:rsidRPr="00413AC1">
              <w:rPr>
                <w:rFonts w:ascii="新細明體" w:hAnsi="新細明體" w:hint="eastAsia"/>
                <w:sz w:val="28"/>
                <w:szCs w:val="28"/>
              </w:rPr>
              <w:t>□</w:t>
            </w:r>
            <w:r w:rsidRPr="00413AC1">
              <w:rPr>
                <w:rFonts w:ascii="MS Reference Sans Serif" w:hAnsi="MS Reference Sans Serif" w:hint="eastAsia"/>
                <w:sz w:val="28"/>
                <w:szCs w:val="28"/>
              </w:rPr>
              <w:t>6.</w:t>
            </w:r>
            <w:r w:rsidRPr="00413AC1">
              <w:rPr>
                <w:rFonts w:ascii="MS Reference Sans Serif" w:hAnsi="MS Reference Sans Serif" w:hint="eastAsia"/>
                <w:sz w:val="28"/>
                <w:szCs w:val="28"/>
              </w:rPr>
              <w:t>寫出算式，再用直式計算</w:t>
            </w:r>
            <w:r w:rsidRPr="00413AC1">
              <w:rPr>
                <w:rFonts w:ascii="MS Reference Sans Serif" w:hAnsi="MS Reference Sans Serif" w:hint="eastAsia"/>
                <w:sz w:val="28"/>
                <w:szCs w:val="28"/>
              </w:rPr>
              <w:t xml:space="preserve">  </w:t>
            </w:r>
            <w:r w:rsidRPr="00413AC1">
              <w:rPr>
                <w:rFonts w:ascii="新細明體" w:hAnsi="新細明體" w:hint="eastAsia"/>
                <w:sz w:val="28"/>
                <w:szCs w:val="28"/>
              </w:rPr>
              <w:t>□7</w:t>
            </w:r>
            <w:r w:rsidRPr="00413AC1">
              <w:rPr>
                <w:rFonts w:ascii="MS Reference Sans Serif" w:hAnsi="MS Reference Sans Serif" w:hint="eastAsia"/>
                <w:sz w:val="28"/>
                <w:szCs w:val="28"/>
              </w:rPr>
              <w:t>.</w:t>
            </w:r>
            <w:r w:rsidRPr="00413AC1">
              <w:rPr>
                <w:rFonts w:ascii="MS Reference Sans Serif" w:hAnsi="MS Reference Sans Serif" w:hint="eastAsia"/>
                <w:sz w:val="28"/>
                <w:szCs w:val="28"/>
              </w:rPr>
              <w:t>寫出答案</w:t>
            </w:r>
          </w:p>
        </w:tc>
      </w:tr>
      <w:tr w:rsidR="009C364A" w:rsidRPr="00413AC1" w:rsidTr="009C364A">
        <w:trPr>
          <w:trHeight w:val="3713"/>
          <w:jc w:val="center"/>
        </w:trPr>
        <w:tc>
          <w:tcPr>
            <w:tcW w:w="10036" w:type="dxa"/>
            <w:tcBorders>
              <w:top w:val="dashSmallGap" w:sz="4" w:space="0" w:color="auto"/>
              <w:left w:val="single" w:sz="12" w:space="0" w:color="auto"/>
              <w:bottom w:val="single" w:sz="12" w:space="0" w:color="auto"/>
              <w:right w:val="single" w:sz="12" w:space="0" w:color="auto"/>
            </w:tcBorders>
            <w:shd w:val="clear" w:color="auto" w:fill="auto"/>
          </w:tcPr>
          <w:p w:rsidR="009C364A" w:rsidRPr="00413AC1" w:rsidRDefault="009C364A" w:rsidP="009C364A">
            <w:pPr>
              <w:adjustRightInd w:val="0"/>
              <w:snapToGrid w:val="0"/>
              <w:spacing w:beforeLines="50" w:before="166"/>
              <w:rPr>
                <w:rFonts w:ascii="標楷體" w:eastAsia="標楷體" w:hAnsi="標楷體"/>
                <w:sz w:val="28"/>
                <w:szCs w:val="28"/>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B27672">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Pr="00413AC1">
              <w:rPr>
                <w:rFonts w:ascii="標楷體" w:eastAsia="標楷體" w:hAnsi="標楷體" w:hint="eastAsia"/>
                <w:sz w:val="28"/>
                <w:szCs w:val="28"/>
              </w:rPr>
              <w:t>一瓶礦泉水原價20元，這個月特價每瓶便宜2元，舅舅買了8瓶，</w:t>
            </w:r>
          </w:p>
          <w:p w:rsidR="009C364A" w:rsidRPr="00A10FB9" w:rsidRDefault="009C364A" w:rsidP="0067463B">
            <w:pPr>
              <w:adjustRightInd w:val="0"/>
              <w:snapToGrid w:val="0"/>
              <w:rPr>
                <w:rFonts w:ascii="標楷體" w:eastAsia="標楷體" w:hAnsi="標楷體"/>
                <w:sz w:val="28"/>
                <w:szCs w:val="28"/>
              </w:rPr>
            </w:pPr>
            <w:r w:rsidRPr="00413AC1">
              <w:rPr>
                <w:rFonts w:ascii="標楷體" w:eastAsia="標楷體" w:hAnsi="標楷體" w:hint="eastAsia"/>
                <w:sz w:val="28"/>
                <w:szCs w:val="28"/>
              </w:rPr>
              <w:t xml:space="preserve">  總共要付多少元？   </w:t>
            </w:r>
            <w:r w:rsidRPr="00413AC1">
              <w:rPr>
                <w:rFonts w:ascii="標楷體" w:eastAsia="標楷體" w:hAnsi="標楷體" w:hint="eastAsia"/>
                <w:b/>
                <w:sz w:val="28"/>
                <w:szCs w:val="28"/>
              </w:rPr>
              <w:t>(請用一個算式列式)</w:t>
            </w:r>
            <w:r w:rsidRPr="00413AC1">
              <w:rPr>
                <w:rFonts w:ascii="標楷體" w:eastAsia="標楷體" w:hAnsi="標楷體" w:hint="eastAsia"/>
              </w:rPr>
              <w:t xml:space="preserve">  </w:t>
            </w:r>
            <w:r w:rsidRPr="00413AC1">
              <w:rPr>
                <w:rFonts w:ascii="標楷體" w:eastAsia="標楷體" w:hAnsi="標楷體" w:hint="eastAsia"/>
                <w:sz w:val="28"/>
                <w:szCs w:val="28"/>
              </w:rPr>
              <w:t xml:space="preserve">                                     </w:t>
            </w:r>
            <w:r w:rsidRPr="00413AC1">
              <w:rPr>
                <w:rFonts w:ascii="標楷體" w:eastAsia="標楷體" w:hAnsi="標楷體" w:hint="eastAsia"/>
              </w:rPr>
              <w:t xml:space="preserve"> </w:t>
            </w:r>
            <w:r w:rsidRPr="00413AC1">
              <w:rPr>
                <w:rFonts w:ascii="標楷體" w:eastAsia="標楷體" w:hAnsi="標楷體" w:hint="eastAsia"/>
                <w:sz w:val="16"/>
                <w:szCs w:val="16"/>
              </w:rPr>
              <w:t xml:space="preserve">                                                                                     </w:t>
            </w:r>
          </w:p>
          <w:p w:rsidR="009C364A" w:rsidRPr="00413AC1" w:rsidRDefault="009C364A" w:rsidP="0067463B">
            <w:pPr>
              <w:adjustRightInd w:val="0"/>
              <w:snapToGrid w:val="0"/>
              <w:rPr>
                <w:rFonts w:ascii="標楷體" w:eastAsia="標楷體" w:hAnsi="標楷體"/>
                <w:color w:val="FF0000"/>
                <w:sz w:val="16"/>
                <w:szCs w:val="16"/>
              </w:rPr>
            </w:pPr>
            <w:r w:rsidRPr="00413AC1">
              <w:rPr>
                <w:rFonts w:ascii="標楷體" w:eastAsia="標楷體" w:hAnsi="標楷體" w:hint="eastAsia"/>
                <w:sz w:val="16"/>
                <w:szCs w:val="16"/>
              </w:rPr>
              <w:t xml:space="preserve">                                                                                     </w:t>
            </w:r>
            <w:r w:rsidRPr="00413AC1">
              <w:rPr>
                <w:rFonts w:ascii="標楷體" w:eastAsia="標楷體" w:hAnsi="標楷體" w:hint="eastAsia"/>
              </w:rPr>
              <w:sym w:font="Wingdings" w:char="F083"/>
            </w:r>
            <w:r w:rsidRPr="00413AC1">
              <w:rPr>
                <w:rFonts w:ascii="標楷體" w:eastAsia="標楷體" w:hAnsi="標楷體" w:hint="eastAsia"/>
              </w:rPr>
              <w:t>題目問的是什麼?畫畫看</w:t>
            </w:r>
            <w:r w:rsidRPr="00413AC1">
              <w:rPr>
                <w:rFonts w:ascii="標楷體" w:eastAsia="標楷體" w:hAnsi="標楷體" w:hint="eastAsia"/>
                <w:sz w:val="16"/>
                <w:szCs w:val="16"/>
              </w:rPr>
              <w:t xml:space="preserve">                                                           </w:t>
            </w:r>
          </w:p>
          <w:p w:rsidR="009C364A" w:rsidRPr="00413AC1" w:rsidRDefault="00AE1B3D" w:rsidP="0067463B">
            <w:pPr>
              <w:adjustRightInd w:val="0"/>
              <w:snapToGrid w:val="0"/>
              <w:rPr>
                <w:rFonts w:ascii="MS Reference Sans Serif" w:hAnsi="MS Reference Sans Serif"/>
                <w:sz w:val="28"/>
                <w:szCs w:val="28"/>
              </w:rPr>
            </w:pPr>
            <w:r>
              <w:rPr>
                <w:rFonts w:ascii="標楷體" w:eastAsia="標楷體" w:hAnsi="標楷體"/>
                <w:noProof/>
              </w:rPr>
              <w:pict>
                <v:rect id="矩形 213" o:spid="_x0000_s3125" style="position:absolute;margin-left:411.25pt;margin-top:3.85pt;width:54.15pt;height:23.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wVNQIAAE8EAAAOAAAAZHJzL2Uyb0RvYy54bWysVF2O0zAQfkfiDpbfaX5ot92o6WrVpQhp&#10;gZUWDuA4TmLh2GbsNl0ug7RvHILjIK7B2Ol2u8ATIg+WxzP+PPN9M1le7HtFdgKcNLqk2SSlRGhu&#10;aqnbkn78sHmxoMR5pmumjBYlvROOXqyeP1sOthC56YyqBRAE0a4YbEk7722RJI53omduYqzQ6GwM&#10;9MyjCW1SAxsQvVdJnqZnyWCgtmC4cA5Pr0YnXUX8phHcv28aJzxRJcXcfFwhrlVYk9WSFS0w20l+&#10;SIP9QxY9kxofPUJdMc/IFuQfUL3kYJxp/ISbPjFNI7mINWA1WfpbNbcdsyLWguQ4e6TJ/T9Y/m53&#10;A0TWJc2zl5Ro1qNIP79++/H9noQT5GewrsCwW3sDoUJnrw3/5Ig2647pVlwCmKETrMasshCfPLkQ&#10;DIdXSTW8NTWCs603kap9A30ARBLIPipyd1RE7D3heHi2mM/TGSUcXfn5LJ/P4guseLhswfnXwvQk&#10;bEoKKHgEZ7tr50MyrHgIickbJeuNVCoa0FZrBWTHsDk28Tugu9MwpclQUnx8FpGf+NwpRBq/v0H0&#10;0mOXK9mXdHEMYkVg7ZWuYw96JtW4x5SVPtAYmBsV8PtqP+oUKQi0Vqa+Q2LBjF2NU4ibzsAXSgbs&#10;6JK6z1sGghL1RqM459l0GkYgGtPZPEcDTj3VqYdpjlAl9ZSM27Ufx2ZrQbYdvpRFOrS5REEbGcl+&#10;zOqQP3Zt1OAwYWEsTu0Y9fgfWP0CAAD//wMAUEsDBBQABgAIAAAAIQApskZ63gAAAAgBAAAPAAAA&#10;ZHJzL2Rvd25yZXYueG1sTI/BTsMwEETvSPyDtUjcqINLaRuyqRColTi26YXbJjZJIF5HsdMGvh73&#10;BMfRjGbeZJvJduJkBt86RrifJSAMV063XCMci+3dCoQPxJo6xwbh23jY5NdXGaXanXlvTodQi1jC&#10;PiWEJoQ+ldJXjbHkZ643HL0PN1gKUQ611AOdY7ntpEqSR2mp5bjQUG9eGlN9HUaLULbqSD/7YpfY&#10;9XYe3qbic3x/Rby9mZ6fQAQzhb8wXPAjOuSRqXQjay86hJVSixhFWC5BRH89T+KVEmHxoEDmmfx/&#10;IP8FAAD//wMAUEsBAi0AFAAGAAgAAAAhALaDOJL+AAAA4QEAABMAAAAAAAAAAAAAAAAAAAAAAFtD&#10;b250ZW50X1R5cGVzXS54bWxQSwECLQAUAAYACAAAACEAOP0h/9YAAACUAQAACwAAAAAAAAAAAAAA&#10;AAAvAQAAX3JlbHMvLnJlbHNQSwECLQAUAAYACAAAACEARquMFTUCAABPBAAADgAAAAAAAAAAAAAA&#10;AAAuAgAAZHJzL2Uyb0RvYy54bWxQSwECLQAUAAYACAAAACEAKbJGet4AAAAIAQAADwAAAAAAAAAA&#10;AAAAAACPBAAAZHJzL2Rvd25yZXYueG1sUEsFBgAAAAAEAAQA8wAAAJoFAAAAAA==&#10;">
                  <v:textbox style="mso-next-textbox:#矩形 213">
                    <w:txbxContent>
                      <w:p w:rsidR="001D0A6A" w:rsidRPr="00004A67" w:rsidRDefault="001D0A6A" w:rsidP="009C364A">
                        <w:pPr>
                          <w:adjustRightInd w:val="0"/>
                          <w:snapToGrid w:val="0"/>
                          <w:spacing w:line="240" w:lineRule="atLeast"/>
                          <w:rPr>
                            <w:sz w:val="20"/>
                            <w:szCs w:val="20"/>
                            <w:u w:val="single"/>
                          </w:rPr>
                        </w:pPr>
                        <w:r>
                          <w:rPr>
                            <w:rFonts w:hint="eastAsia"/>
                            <w:sz w:val="20"/>
                            <w:szCs w:val="20"/>
                            <w:u w:val="single"/>
                          </w:rPr>
                          <w:t xml:space="preserve">   </w:t>
                        </w:r>
                        <w:r w:rsidRPr="00004A67">
                          <w:rPr>
                            <w:rFonts w:ascii="新細明體" w:hAnsi="新細明體" w:hint="eastAsia"/>
                            <w:sz w:val="20"/>
                            <w:szCs w:val="20"/>
                          </w:rPr>
                          <w:t>□</w:t>
                        </w:r>
                        <w:r>
                          <w:rPr>
                            <w:rFonts w:hint="eastAsia"/>
                            <w:sz w:val="20"/>
                            <w:szCs w:val="20"/>
                            <w:u w:val="single"/>
                          </w:rPr>
                          <w:t xml:space="preserve">   </w:t>
                        </w:r>
                      </w:p>
                    </w:txbxContent>
                  </v:textbox>
                </v:rect>
              </w:pict>
            </w:r>
            <w:r>
              <w:rPr>
                <w:rFonts w:ascii="標楷體" w:eastAsia="標楷體" w:hAnsi="標楷體"/>
                <w:noProof/>
                <w:color w:val="FF0000"/>
                <w:sz w:val="16"/>
                <w:szCs w:val="16"/>
              </w:rPr>
              <w:pict>
                <v:rect id="矩形 212" o:spid="_x0000_s3124" style="position:absolute;margin-left:347.1pt;margin-top:3.9pt;width:54.15pt;height:23.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aHNQIAAE8EAAAOAAAAZHJzL2Uyb0RvYy54bWysVF2O0zAQfkfiDpbfaX7Un92o6WrVpQhp&#10;gZUWDuA4TmLh2GbsNi2XQeKNQ3AcxDUYO91uF3hC5MGa8Yy/mflmJsurfa/IToCTRpc0m6SUCM1N&#10;LXVb0g/vNy8uKHGe6Zopo0VJD8LRq9XzZ8vBFiI3nVG1AIIg2hWDLWnnvS2SxPFO9MxNjBUajY2B&#10;nnlUoU1qYAOi9yrJ03SeDAZqC4YL5/D2ZjTSVcRvGsH9u6ZxwhNVUszNxxPiWYUzWS1Z0QKzneTH&#10;NNg/ZNEzqTHoCeqGeUa2IP+A6iUH40zjJ9z0iWkayUWsAavJ0t+que+YFbEWJMfZE03u/8Hyt7s7&#10;ILIuaZ7llGjWY5N+fvn24/tXEm6Qn8G6At3u7R2ECp29NfyjI9qsO6ZbcQ1ghk6wGrPKgn/y5EFQ&#10;HD4l1fDG1AjOtt5EqvYN9AEQSSD72JHDqSNi7wnHy/nFYpHOKOFoyi9n+WIWI7Di4bEF518J05Mg&#10;lBSw4RGc7W6dD8mw4sElJm+UrDdSqahAW60VkB3D4djE74juzt2UJkNJMfgsIj+xuXOINH5/g+il&#10;xylXsi/pxcmJFYG1l7qOM+iZVKOMKSt9pDEwN3bA76v92Kd5iBBorUx9QGLBjFONW4hCZ+AzJQNO&#10;dEndpy0DQYl6rbE5l9l0GlYgKtPZIkcFzi3VuYVpjlAl9ZSM4tqPa7O1INsOI2WRDm2usaGNjGQ/&#10;ZnXMH6c29uC4YWEtzvXo9fgfWP0CAAD//wMAUEsDBBQABgAIAAAAIQAJg0WU3gAAAAgBAAAPAAAA&#10;ZHJzL2Rvd25yZXYueG1sTI/NTsMwEITvSLyDtUjcqE36QxviVAhUJI5teuG2iZckENtR7LSBp2c5&#10;leNoRjPfZNvJduJEQ2i903A/UyDIVd60rtZwLHZ3axAhojPYeUcavinANr++yjA1/uz2dDrEWnCJ&#10;CylqaGLsUylD1ZDFMPM9OfY+/GAxshxqaQY8c7ntZKLUSlpsHS802NNzQ9XXYbQayjY54s++eFV2&#10;s5vHt6n4HN9ftL69mZ4eQUSa4iUMf/iMDjkzlX50JohOw2qzSDiq4YEfsL9WyRJEqWG5mIPMM/n/&#10;QP4LAAD//wMAUEsBAi0AFAAGAAgAAAAhALaDOJL+AAAA4QEAABMAAAAAAAAAAAAAAAAAAAAAAFtD&#10;b250ZW50X1R5cGVzXS54bWxQSwECLQAUAAYACAAAACEAOP0h/9YAAACUAQAACwAAAAAAAAAAAAAA&#10;AAAvAQAAX3JlbHMvLnJlbHNQSwECLQAUAAYACAAAACEAc1cWhzUCAABPBAAADgAAAAAAAAAAAAAA&#10;AAAuAgAAZHJzL2Uyb0RvYy54bWxQSwECLQAUAAYACAAAACEACYNFlN4AAAAIAQAADwAAAAAAAAAA&#10;AAAAAACPBAAAZHJzL2Rvd25yZXYueG1sUEsFBgAAAAAEAAQA8wAAAJoFAAAAAA==&#10;">
                  <v:textbox style="mso-next-textbox:#矩形 212">
                    <w:txbxContent>
                      <w:p w:rsidR="001D0A6A" w:rsidRPr="00004A67" w:rsidRDefault="001D0A6A" w:rsidP="009C364A">
                        <w:pPr>
                          <w:adjustRightInd w:val="0"/>
                          <w:snapToGrid w:val="0"/>
                          <w:spacing w:line="240" w:lineRule="atLeast"/>
                          <w:rPr>
                            <w:sz w:val="20"/>
                            <w:szCs w:val="20"/>
                            <w:u w:val="single"/>
                          </w:rPr>
                        </w:pPr>
                        <w:r>
                          <w:rPr>
                            <w:rFonts w:hint="eastAsia"/>
                            <w:sz w:val="20"/>
                            <w:szCs w:val="20"/>
                            <w:u w:val="single"/>
                          </w:rPr>
                          <w:t xml:space="preserve">   </w:t>
                        </w:r>
                        <w:r w:rsidRPr="00004A67">
                          <w:rPr>
                            <w:rFonts w:ascii="新細明體" w:hAnsi="新細明體" w:hint="eastAsia"/>
                            <w:sz w:val="20"/>
                            <w:szCs w:val="20"/>
                          </w:rPr>
                          <w:t>□</w:t>
                        </w:r>
                        <w:r>
                          <w:rPr>
                            <w:rFonts w:hint="eastAsia"/>
                            <w:sz w:val="20"/>
                            <w:szCs w:val="20"/>
                            <w:u w:val="single"/>
                          </w:rPr>
                          <w:t xml:space="preserve">   </w:t>
                        </w:r>
                      </w:p>
                    </w:txbxContent>
                  </v:textbox>
                </v:rect>
              </w:pict>
            </w:r>
            <w:r w:rsidR="009C364A" w:rsidRPr="00413AC1">
              <w:rPr>
                <w:rFonts w:ascii="MS Reference Sans Serif" w:hAnsi="MS Reference Sans Serif" w:hint="eastAsia"/>
                <w:sz w:val="28"/>
                <w:szCs w:val="28"/>
              </w:rPr>
              <w:sym w:font="Wingdings" w:char="F085"/>
            </w:r>
            <w:r w:rsidR="009C364A" w:rsidRPr="00413AC1">
              <w:rPr>
                <w:rFonts w:ascii="MS Reference Sans Serif" w:hAnsi="MS Reference Sans Serif" w:hint="eastAsia"/>
                <w:sz w:val="28"/>
                <w:szCs w:val="28"/>
              </w:rPr>
              <w:t>寫出算式：</w:t>
            </w:r>
            <w:r w:rsidR="009C364A" w:rsidRPr="00413AC1">
              <w:rPr>
                <w:rFonts w:ascii="MS Reference Sans Serif" w:hAnsi="MS Reference Sans Serif" w:hint="eastAsia"/>
                <w:color w:val="FF0000"/>
                <w:sz w:val="28"/>
                <w:szCs w:val="28"/>
              </w:rPr>
              <w:t>(</w:t>
            </w:r>
            <w:r w:rsidR="009C364A" w:rsidRPr="00413AC1">
              <w:rPr>
                <w:rFonts w:ascii="MS Reference Sans Serif" w:hAnsi="MS Reference Sans Serif" w:hint="eastAsia"/>
                <w:sz w:val="28"/>
                <w:szCs w:val="28"/>
                <w:u w:val="single"/>
              </w:rPr>
              <w:t xml:space="preserve">    </w:t>
            </w:r>
            <w:r w:rsidR="009C364A" w:rsidRPr="00413AC1">
              <w:rPr>
                <w:rFonts w:ascii="新細明體" w:hAnsi="新細明體" w:hint="eastAsia"/>
                <w:sz w:val="28"/>
                <w:szCs w:val="28"/>
              </w:rPr>
              <w:t>□</w:t>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color w:val="FF0000"/>
                <w:sz w:val="28"/>
                <w:szCs w:val="28"/>
              </w:rPr>
              <w:t>)</w:t>
            </w:r>
            <w:r w:rsidR="009C364A" w:rsidRPr="00413AC1">
              <w:rPr>
                <w:rFonts w:ascii="新細明體" w:hAnsi="新細明體" w:hint="eastAsia"/>
                <w:sz w:val="28"/>
                <w:szCs w:val="28"/>
              </w:rPr>
              <w:t xml:space="preserve"> □</w:t>
            </w:r>
            <w:r w:rsidR="009C364A" w:rsidRPr="00413AC1">
              <w:rPr>
                <w:rFonts w:ascii="MS Reference Sans Serif" w:hAnsi="MS Reference Sans Serif" w:hint="eastAsia"/>
                <w:sz w:val="28"/>
                <w:szCs w:val="28"/>
                <w:u w:val="single"/>
              </w:rPr>
              <w:t xml:space="preserve">    </w:t>
            </w:r>
            <w:r w:rsidR="009C364A" w:rsidRPr="00413AC1">
              <w:rPr>
                <w:rFonts w:ascii="新細明體" w:hAnsi="新細明體" w:hint="eastAsia"/>
                <w:sz w:val="28"/>
                <w:szCs w:val="28"/>
              </w:rPr>
              <w:t>□</w:t>
            </w:r>
            <w:r w:rsidR="009C364A" w:rsidRPr="00413AC1">
              <w:rPr>
                <w:rFonts w:ascii="MS Reference Sans Serif" w:hAnsi="MS Reference Sans Serif" w:hint="eastAsia"/>
                <w:sz w:val="28"/>
                <w:szCs w:val="28"/>
                <w:u w:val="single"/>
              </w:rPr>
              <w:t xml:space="preserve">       </w:t>
            </w:r>
            <w:r w:rsidR="009C364A" w:rsidRPr="00413AC1">
              <w:rPr>
                <w:rFonts w:ascii="MS Reference Sans Serif" w:hAnsi="MS Reference Sans Serif" w:hint="eastAsia"/>
                <w:sz w:val="28"/>
                <w:szCs w:val="28"/>
              </w:rPr>
              <w:t xml:space="preserve">          </w:t>
            </w:r>
          </w:p>
          <w:p w:rsidR="009C364A" w:rsidRPr="00413AC1" w:rsidRDefault="00AE1B3D" w:rsidP="0067463B">
            <w:pPr>
              <w:adjustRightInd w:val="0"/>
              <w:snapToGrid w:val="0"/>
              <w:rPr>
                <w:rFonts w:ascii="標楷體" w:eastAsia="標楷體" w:hAnsi="標楷體"/>
                <w:color w:val="FF0000"/>
                <w:sz w:val="16"/>
                <w:szCs w:val="16"/>
              </w:rPr>
            </w:pPr>
            <w:r>
              <w:rPr>
                <w:rFonts w:ascii="標楷體" w:eastAsia="標楷體" w:hAnsi="標楷體"/>
                <w:noProof/>
              </w:rPr>
              <w:pict>
                <v:rect id="矩形 211" o:spid="_x0000_s3127" style="position:absolute;margin-left:413.75pt;margin-top:11.95pt;width:54.15pt;height:23.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MwIAAE8EAAAOAAAAZHJzL2Uyb0RvYy54bWysVF2O0zAQfkfiDpbfaX7UbnejpqtVlyKk&#10;BVZaOIDjOImF/xi7TctlkHjbQ3AcxDWYOG3pAk+IPFgez/jzzPfNZHG904psBXhpTUmzSUqJMNzW&#10;0rQl/fB+/eKSEh+YqZmyRpR0Lzy9Xj5/tuhdIXLbWVULIAhifNG7knYhuCJJPO+EZn5inTDobCxo&#10;FtCENqmB9YiuVZKn6UXSW6gdWC68x9Pb0UmXEb9pBA/vmsaLQFRJMbcQV4hrNazJcsGKFpjrJD+k&#10;wf4hC82kwUdPULcsMLIB+QeUlhyst02YcKsT2zSSi1gDVpOlv1Xz0DEnYi1Ijncnmvz/g+Vvt/dA&#10;ZF3SPMsoMUyjSD++PH7/9pUMJ8hP73yBYQ/uHoYKvbuz/KMnxq46ZlpxA2D7TrAas4rxyZMLg+Hx&#10;Kqn6N7ZGcLYJNlK1a0APgEgC2UVF9idFxC4QjocXl/N5OqOEoyu/muXz2ZBRworjZQc+vBJWk2FT&#10;UkDBIzjb3vkwhh5DYvJWyXotlYoGtNVKAdkybI51/A7o/jxMGdKXFB+fReQnPn8OkcbvbxBaBuxy&#10;JXVJL09BrBhYe2nq2IOBSTXusTplsMgjc6MCYVftRp3mR1EqW++RWLBjV+MU4qaz8JmSHju6pP7T&#10;hoGgRL02KM5VNp0OIxCN6WyeowHnnurcwwxHqJIGSsbtKoxjs3Eg2w5fyiIdxt6goI2MZA8pj1kd&#10;8seujXIdJmwYi3M7Rv36Dyx/AgAA//8DAFBLAwQUAAYACAAAACEAAd8b0d8AAAAJAQAADwAAAGRy&#10;cy9kb3ducmV2LnhtbEyPQU+DQBCF7yb+h82YeLOLYG1BhsZo2sRjSy/eBnYFlJ0l7NKiv97tSY+T&#10;+fLe9/LNbHpx0qPrLCPcLyIQmmurOm4QjuX2bg3CeWJFvWWN8K0dbIrrq5wyZc+816eDb0QIYZcR&#10;Quv9kEnp6lYbcgs7aA6/Dzsa8uEcG6lGOodw08s4ih6loY5DQ0uDfml1/XWYDELVxUf62Ze7yKTb&#10;xL/N5ef0/op4ezM/P4HwevZ/MFz0gzoUwamyEysneoR1vFoGFCFOUhABSJNl2FIhrKIHkEUu/y8o&#10;fgEAAP//AwBQSwECLQAUAAYACAAAACEAtoM4kv4AAADhAQAAEwAAAAAAAAAAAAAAAAAAAAAAW0Nv&#10;bnRlbnRfVHlwZXNdLnhtbFBLAQItABQABgAIAAAAIQA4/SH/1gAAAJQBAAALAAAAAAAAAAAAAAAA&#10;AC8BAABfcmVscy8ucmVsc1BLAQItABQABgAIAAAAIQBvY//uMwIAAE8EAAAOAAAAAAAAAAAAAAAA&#10;AC4CAABkcnMvZTJvRG9jLnhtbFBLAQItABQABgAIAAAAIQAB3xvR3wAAAAkBAAAPAAAAAAAAAAAA&#10;AAAAAI0EAABkcnMvZG93bnJldi54bWxQSwUGAAAAAAQABADzAAAAmQUAAAAA&#10;">
                  <v:textbox style="mso-next-textbox:#矩形 211">
                    <w:txbxContent>
                      <w:p w:rsidR="001D0A6A" w:rsidRPr="00004A67" w:rsidRDefault="001D0A6A" w:rsidP="009C364A">
                        <w:pPr>
                          <w:adjustRightInd w:val="0"/>
                          <w:snapToGrid w:val="0"/>
                          <w:spacing w:line="240" w:lineRule="atLeast"/>
                          <w:rPr>
                            <w:sz w:val="20"/>
                            <w:szCs w:val="20"/>
                            <w:u w:val="single"/>
                          </w:rPr>
                        </w:pPr>
                        <w:r>
                          <w:rPr>
                            <w:rFonts w:hint="eastAsia"/>
                            <w:sz w:val="20"/>
                            <w:szCs w:val="20"/>
                            <w:u w:val="single"/>
                          </w:rPr>
                          <w:t xml:space="preserve">   </w:t>
                        </w:r>
                        <w:r w:rsidRPr="00004A67">
                          <w:rPr>
                            <w:rFonts w:ascii="新細明體" w:hAnsi="新細明體" w:hint="eastAsia"/>
                            <w:sz w:val="20"/>
                            <w:szCs w:val="20"/>
                          </w:rPr>
                          <w:t>□</w:t>
                        </w:r>
                        <w:r>
                          <w:rPr>
                            <w:rFonts w:hint="eastAsia"/>
                            <w:sz w:val="20"/>
                            <w:szCs w:val="20"/>
                            <w:u w:val="single"/>
                          </w:rPr>
                          <w:t xml:space="preserve">   </w:t>
                        </w:r>
                      </w:p>
                    </w:txbxContent>
                  </v:textbox>
                </v:rect>
              </w:pict>
            </w:r>
            <w:r>
              <w:rPr>
                <w:rFonts w:ascii="標楷體" w:eastAsia="標楷體" w:hAnsi="標楷體"/>
                <w:noProof/>
              </w:rPr>
              <w:pict>
                <v:rect id="矩形 210" o:spid="_x0000_s3126" style="position:absolute;margin-left:347.1pt;margin-top:11.95pt;width:54.15pt;height:23.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xzNQIAAE8EAAAOAAAAZHJzL2Uyb0RvYy54bWysVF2O0zAQfkfiDpbfaX7UbrtR09WqSxHS&#10;AistHMBxnMTCsc3YbVoug8Qbh+A4iGswdrrdLvCEyIM14xl/M/PNTJZX+16RnQAnjS5pNkkpEZqb&#10;Wuq2pB/eb14sKHGe6Zopo0VJD8LRq9XzZ8vBFiI3nVG1AIIg2hWDLWnnvS2SxPFO9MxNjBUajY2B&#10;nnlUoU1qYAOi9yrJ0/QiGQzUFgwXzuHtzWikq4jfNIL7d03jhCeqpJibjyfEswpnslqyogVmO8mP&#10;abB/yKJnUmPQE9QN84xsQf4B1UsOxpnGT7jpE9M0kotYA1aTpb9Vc98xK2ItSI6zJ5rc/4Plb3d3&#10;QGRd0jxDfjTrsUk/v3z78f0rCTfIz2BdgW739g5Chc7eGv7REW3WHdOtuAYwQydYjVllwT958iAo&#10;Dp+SanhjagRnW28iVfsG+gCIJJB97Mjh1BGx94Tj5cViPk9nlHA05ZezfD6LEVjx8NiC86+E6UkQ&#10;SgrY8AjOdrfOh2RY8eASkzdK1hupVFSgrdYKyI7hcGzid0R3525Kk6GkGHwWkZ/Y3DlEGr+/QfTS&#10;45Qr2Zd0cXJiRWDtpa7jDHom1ShjykofaQzMjR3w+2o/9mkRIgRaK1MfkFgw41TjFqLQGfhMyYAT&#10;XVL3actAUKJea2zOZTadhhWIynQ2z1GBc0t1bmGaI1RJPSWjuPbj2mwtyLbDSFmkQ5trbGgjI9mP&#10;WR3zx6mNPThuWFiLcz16Pf4HVr8AAAD//wMAUEsDBBQABgAIAAAAIQAZw5/x3wAAAAkBAAAPAAAA&#10;ZHJzL2Rvd25yZXYueG1sTI/BTsMwEETvSPyDtUjcqE1aShOyqRCoSBzb9MJtE5skEK+j2GkDX485&#10;wXE1TzNv8+1se3Eyo+8cI9wuFAjDtdMdNwjHcnezAeEDsabesUH4Mh62xeVFTpl2Z96b0yE0Ipaw&#10;zwihDWHIpPR1ayz5hRsMx+zdjZZCPMdG6pHOsdz2MlFqLS11HBdaGsxTa+rPw2QRqi450ve+fFE2&#10;3S3D61x+TG/PiNdX8+MDiGDm8AfDr35UhyI6VW5i7UWPsE5XSUQRkmUKIgIbldyBqBDu1Qpkkcv/&#10;HxQ/AAAA//8DAFBLAQItABQABgAIAAAAIQC2gziS/gAAAOEBAAATAAAAAAAAAAAAAAAAAAAAAABb&#10;Q29udGVudF9UeXBlc10ueG1sUEsBAi0AFAAGAAgAAAAhADj9If/WAAAAlAEAAAsAAAAAAAAAAAAA&#10;AAAALwEAAF9yZWxzLy5yZWxzUEsBAi0AFAAGAAgAAAAhAFzFPHM1AgAATwQAAA4AAAAAAAAAAAAA&#10;AAAALgIAAGRycy9lMm9Eb2MueG1sUEsBAi0AFAAGAAgAAAAhABnDn/HfAAAACQEAAA8AAAAAAAAA&#10;AAAAAAAAjwQAAGRycy9kb3ducmV2LnhtbFBLBQYAAAAABAAEAPMAAACbBQAAAAA=&#10;">
                  <v:textbox style="mso-next-textbox:#矩形 210">
                    <w:txbxContent>
                      <w:p w:rsidR="001D0A6A" w:rsidRPr="00004A67" w:rsidRDefault="001D0A6A" w:rsidP="009C364A">
                        <w:pPr>
                          <w:adjustRightInd w:val="0"/>
                          <w:snapToGrid w:val="0"/>
                          <w:spacing w:line="240" w:lineRule="atLeast"/>
                          <w:rPr>
                            <w:sz w:val="20"/>
                            <w:szCs w:val="20"/>
                            <w:u w:val="single"/>
                          </w:rPr>
                        </w:pPr>
                        <w:r>
                          <w:rPr>
                            <w:rFonts w:hint="eastAsia"/>
                            <w:sz w:val="20"/>
                            <w:szCs w:val="20"/>
                            <w:u w:val="single"/>
                          </w:rPr>
                          <w:t xml:space="preserve">   </w:t>
                        </w:r>
                        <w:r w:rsidRPr="00004A67">
                          <w:rPr>
                            <w:rFonts w:ascii="新細明體" w:hAnsi="新細明體" w:hint="eastAsia"/>
                            <w:sz w:val="20"/>
                            <w:szCs w:val="20"/>
                          </w:rPr>
                          <w:t>□</w:t>
                        </w:r>
                        <w:r>
                          <w:rPr>
                            <w:rFonts w:hint="eastAsia"/>
                            <w:sz w:val="20"/>
                            <w:szCs w:val="20"/>
                            <w:u w:val="single"/>
                          </w:rPr>
                          <w:t xml:space="preserve">   </w:t>
                        </w:r>
                      </w:p>
                    </w:txbxContent>
                  </v:textbox>
                </v:rect>
              </w:pict>
            </w:r>
            <w:r w:rsidR="009C364A" w:rsidRPr="00413AC1">
              <w:rPr>
                <w:rFonts w:ascii="標楷體" w:eastAsia="標楷體" w:hAnsi="標楷體" w:hint="eastAsia"/>
                <w:color w:val="FF0000"/>
                <w:sz w:val="16"/>
                <w:szCs w:val="16"/>
              </w:rPr>
              <w:t xml:space="preserve">                                                                       </w:t>
            </w:r>
            <w:r w:rsidR="009C364A" w:rsidRPr="00413AC1">
              <w:rPr>
                <w:rFonts w:ascii="MS Reference Sans Serif" w:hAnsi="MS Reference Sans Serif" w:hint="eastAsia"/>
              </w:rPr>
              <w:t>直式：</w:t>
            </w:r>
          </w:p>
          <w:p w:rsidR="009C364A" w:rsidRPr="00413AC1" w:rsidRDefault="009C364A" w:rsidP="0067463B">
            <w:pPr>
              <w:adjustRightInd w:val="0"/>
              <w:snapToGrid w:val="0"/>
              <w:rPr>
                <w:rFonts w:ascii="標楷體" w:eastAsia="標楷體" w:hAnsi="標楷體"/>
                <w:color w:val="FF0000"/>
                <w:sz w:val="16"/>
                <w:szCs w:val="16"/>
              </w:rPr>
            </w:pPr>
          </w:p>
          <w:p w:rsidR="009C364A" w:rsidRPr="00413AC1" w:rsidRDefault="009C364A" w:rsidP="0067463B">
            <w:pPr>
              <w:adjustRightInd w:val="0"/>
              <w:snapToGrid w:val="0"/>
              <w:rPr>
                <w:rFonts w:ascii="標楷體" w:eastAsia="標楷體" w:hAnsi="標楷體"/>
                <w:color w:val="FF0000"/>
                <w:sz w:val="16"/>
                <w:szCs w:val="16"/>
                <w:bdr w:val="single" w:sz="4" w:space="0" w:color="auto"/>
                <w:shd w:val="pct15" w:color="auto" w:fill="FFFFFF"/>
              </w:rPr>
            </w:pPr>
            <w:r w:rsidRPr="00413AC1">
              <w:rPr>
                <w:rFonts w:ascii="標楷體" w:eastAsia="標楷體" w:hAnsi="標楷體" w:hint="eastAsia"/>
                <w:color w:val="FF0000"/>
                <w:sz w:val="16"/>
                <w:szCs w:val="16"/>
              </w:rPr>
              <w:t xml:space="preserve">                                                                                                   </w:t>
            </w:r>
          </w:p>
          <w:p w:rsidR="009C364A" w:rsidRPr="00413AC1" w:rsidRDefault="00AE1B3D" w:rsidP="0067463B">
            <w:pPr>
              <w:adjustRightInd w:val="0"/>
              <w:snapToGrid w:val="0"/>
              <w:rPr>
                <w:rFonts w:ascii="標楷體" w:eastAsia="標楷體" w:hAnsi="標楷體"/>
                <w:color w:val="FF0000"/>
                <w:sz w:val="16"/>
                <w:szCs w:val="16"/>
                <w:bdr w:val="single" w:sz="4" w:space="0" w:color="auto"/>
                <w:shd w:val="pct15" w:color="auto" w:fill="FFFFFF"/>
              </w:rPr>
            </w:pPr>
            <w:r>
              <w:rPr>
                <w:rFonts w:ascii="標楷體" w:eastAsia="標楷體" w:hAnsi="標楷體"/>
                <w:noProof/>
              </w:rPr>
              <w:pict>
                <v:rect id="矩形 209" o:spid="_x0000_s3129" style="position:absolute;margin-left:413.75pt;margin-top:1.6pt;width:54.15pt;height:23.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FNAIAAE8EAAAOAAAAZHJzL2Uyb0RvYy54bWysVFGO0zAQ/UfiDpb/adKo3W6jpqtVlyKk&#10;BVZaOIDjOImFY5ux26RcBom/PQTHQVyDsdMtXeALkQ/L4xk/z7w3k9XV0CmyF+Ck0QWdTlJKhOam&#10;krop6If32xeXlDjPdMWU0aKgB+Ho1fr5s1Vvc5GZ1qhKAEEQ7fLeFrT13uZJ4ngrOuYmxgqNztpA&#10;xzya0CQVsB7RO5VkaXqR9AYqC4YL5/D0ZnTSdcSva8H9u7p2whNVUMzNxxXiWoY1Wa9Y3gCzreTH&#10;NNg/ZNExqfHRE9QN84zsQP4B1UkOxpnaT7jpElPXkotYA1YzTX+r5r5lVsRakBxnTzS5/wfL3+7v&#10;gMiqoFm6pESzDkX68eXh+7evJJwgP711OYbd2zsIFTp7a/hHR7TZtEw34hrA9K1gFWY1DfHJkwvB&#10;cHiVlP0bUyE423kTqRpq6AIgkkCGqMjhpIgYPOF4eHG5WKRzSji6suU8W8zjCyx/vGzB+VfCdCRs&#10;CgooeARn+1vnQzIsfwyJyRslq61UKhrQlBsFZM+wObbxO6K78zClSV9QfHwekZ/43DlEGr+/QXTS&#10;Y5cr2RX08hTE8sDaS13FHvRMqnGPKSt9pDEwNyrgh3IYdTqJUprqgMSCGbsapxA3rYHPlPTY0QV1&#10;n3YMBCXqtUZxltPZLIxANGbzRYYGnHvKcw/THKEK6ikZtxs/js3OgmxafGka6dDmGgWtZSQ7iD1m&#10;dcwfuzZqcJywMBbndoz69R9Y/wQAAP//AwBQSwMEFAAGAAgAAAAhAJ6w3iveAAAACAEAAA8AAABk&#10;cnMvZG93bnJldi54bWxMj0FPg0AUhO8m/ofNM/FmF8Hagjwao2kTjy29eHuwK6DsW8IuLfrr3Z70&#10;OJnJzDf5Zja9OOnRdZYR7hcRCM21VR03CMdye7cG4Tyxot6yRvjWDjbF9VVOmbJn3uvTwTcilLDL&#10;CKH1fsikdHWrDbmFHTQH78OOhnyQYyPVSOdQbnoZR9GjNNRxWGhp0C+trr8Ok0GouvhIP/tyF5l0&#10;m/i3ufyc3l8Rb2/m5ycQXs/+LwwX/IAORWCq7MTKiR5hHa+WIYqQxCCCnybLcKVCeEhXIItc/j9Q&#10;/AIAAP//AwBQSwECLQAUAAYACAAAACEAtoM4kv4AAADhAQAAEwAAAAAAAAAAAAAAAAAAAAAAW0Nv&#10;bnRlbnRfVHlwZXNdLnhtbFBLAQItABQABgAIAAAAIQA4/SH/1gAAAJQBAAALAAAAAAAAAAAAAAAA&#10;AC8BAABfcmVscy8ucmVsc1BLAQItABQABgAIAAAAIQA+QWBFNAIAAE8EAAAOAAAAAAAAAAAAAAAA&#10;AC4CAABkcnMvZTJvRG9jLnhtbFBLAQItABQABgAIAAAAIQCesN4r3gAAAAgBAAAPAAAAAAAAAAAA&#10;AAAAAI4EAABkcnMvZG93bnJldi54bWxQSwUGAAAAAAQABADzAAAAmQUAAAAA&#10;">
                  <v:textbox style="mso-next-textbox:#矩形 209">
                    <w:txbxContent>
                      <w:p w:rsidR="001D0A6A" w:rsidRPr="00004A67" w:rsidRDefault="001D0A6A" w:rsidP="009C364A">
                        <w:pPr>
                          <w:adjustRightInd w:val="0"/>
                          <w:snapToGrid w:val="0"/>
                          <w:spacing w:line="240" w:lineRule="atLeast"/>
                          <w:rPr>
                            <w:sz w:val="20"/>
                            <w:szCs w:val="20"/>
                            <w:u w:val="single"/>
                          </w:rPr>
                        </w:pPr>
                        <w:r>
                          <w:rPr>
                            <w:rFonts w:hint="eastAsia"/>
                            <w:sz w:val="20"/>
                            <w:szCs w:val="20"/>
                            <w:u w:val="single"/>
                          </w:rPr>
                          <w:t xml:space="preserve">   </w:t>
                        </w:r>
                        <w:r w:rsidRPr="00004A67">
                          <w:rPr>
                            <w:rFonts w:ascii="新細明體" w:hAnsi="新細明體" w:hint="eastAsia"/>
                            <w:sz w:val="20"/>
                            <w:szCs w:val="20"/>
                          </w:rPr>
                          <w:t>□</w:t>
                        </w:r>
                        <w:r>
                          <w:rPr>
                            <w:rFonts w:hint="eastAsia"/>
                            <w:sz w:val="20"/>
                            <w:szCs w:val="20"/>
                            <w:u w:val="single"/>
                          </w:rPr>
                          <w:t xml:space="preserve">   </w:t>
                        </w:r>
                      </w:p>
                    </w:txbxContent>
                  </v:textbox>
                </v:rect>
              </w:pict>
            </w:r>
            <w:r>
              <w:rPr>
                <w:rFonts w:ascii="標楷體" w:eastAsia="標楷體" w:hAnsi="標楷體"/>
                <w:noProof/>
              </w:rPr>
              <w:pict>
                <v:rect id="矩形 208" o:spid="_x0000_s3128" style="position:absolute;margin-left:347.1pt;margin-top:1.6pt;width:54.15pt;height:23.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UJNQIAAE8EAAAOAAAAZHJzL2Uyb0RvYy54bWysVFGO0zAQ/UfiDpb/adLQbrtR09WqSxHS&#10;AistHMBxnMTCsc3YbbJcBmn/OATHQVyDsdPtdoEvRD4sj2f8PPPeTFYXQ6fIXoCTRhd0OkkpEZqb&#10;SuqmoB8/bF8sKXGe6Yopo0VB74SjF+vnz1a9zUVmWqMqAQRBtMt7W9DWe5snieOt6JibGCs0OmsD&#10;HfNoQpNUwHpE71SSpelZ0huoLBgunMPTq9FJ1xG/rgX37+vaCU9UQTE3H1eIaxnWZL1ieQPMtpIf&#10;0mD/kEXHpMZHj1BXzDOyA/kHVCc5GGdqP+GmS0xdSy5iDVjNNP2tmtuWWRFrQXKcPdLk/h8sf7e/&#10;ASKrgmYpSqVZhyL9/Prtx/d7Ek6Qn966HMNu7Q2ECp29NvyTI9psWqYbcQlg+lawCrOahvjkyYVg&#10;OLxKyv6tqRCc7byJVA01dAEQSSBDVOTuqIgYPOF4eLZcLNI5JRxd2fk8W8zjCyx/uGzB+dfCdCRs&#10;CgooeARn+2vnQzIsfwiJyRslq61UKhrQlBsFZM+wObbxO6C70zClSV9QfHwekZ/43ClEGr+/QXTS&#10;Y5cr2RV0eQxieWDtla5iD3om1bjHlJU+0BiYGxXwQzlEnV7Gpg20lqa6Q2LBjF2NU4ib1sAXSnrs&#10;6IK6zzsGghL1RqM459PZLIxANGbzRYYGnHrKUw/THKEK6ikZtxs/js3OgmxafGka6dDmEgWtZST7&#10;MatD/ti1UYPDhIWxOLVj1ON/YP0LAAD//wMAUEsDBBQABgAIAAAAIQAiQ8W73gAAAAgBAAAPAAAA&#10;ZHJzL2Rvd25yZXYueG1sTI/BTsMwEETvSPyDtUjcqE1aShOyqRCoSBzb9MLNiZckENtR7LSBr2c5&#10;wWm0mtHM23w7216caAyddwi3CwWCXO1N5xqEY7m72YAIUTuje+8I4YsCbIvLi1xnxp/dnk6H2Agu&#10;cSHTCG2MQyZlqFuyOiz8QI69dz9aHfkcG2lGfeZy28tEqbW0unO80OqBnlqqPw+TRai65Ki/9+WL&#10;suluGV/n8mN6e0a8vpofH0BEmuNfGH7xGR0KZqr85EwQPcI6XSUcRViysL9RyR2ICmGV3oMscvn/&#10;geIHAAD//wMAUEsBAi0AFAAGAAgAAAAhALaDOJL+AAAA4QEAABMAAAAAAAAAAAAAAAAAAAAAAFtD&#10;b250ZW50X1R5cGVzXS54bWxQSwECLQAUAAYACAAAACEAOP0h/9YAAACUAQAACwAAAAAAAAAAAAAA&#10;AAAvAQAAX3JlbHMvLnJlbHNQSwECLQAUAAYACAAAACEAqBw1CTUCAABPBAAADgAAAAAAAAAAAAAA&#10;AAAuAgAAZHJzL2Uyb0RvYy54bWxQSwECLQAUAAYACAAAACEAIkPFu94AAAAIAQAADwAAAAAAAAAA&#10;AAAAAACPBAAAZHJzL2Rvd25yZXYueG1sUEsFBgAAAAAEAAQA8wAAAJoFAAAAAA==&#10;">
                  <v:textbox style="mso-next-textbox:#矩形 208">
                    <w:txbxContent>
                      <w:p w:rsidR="001D0A6A" w:rsidRPr="00004A67" w:rsidRDefault="001D0A6A" w:rsidP="009C364A">
                        <w:pPr>
                          <w:adjustRightInd w:val="0"/>
                          <w:snapToGrid w:val="0"/>
                          <w:spacing w:line="240" w:lineRule="atLeast"/>
                          <w:rPr>
                            <w:sz w:val="20"/>
                            <w:szCs w:val="20"/>
                            <w:u w:val="single"/>
                          </w:rPr>
                        </w:pPr>
                        <w:r>
                          <w:rPr>
                            <w:rFonts w:hint="eastAsia"/>
                            <w:sz w:val="20"/>
                            <w:szCs w:val="20"/>
                            <w:u w:val="single"/>
                          </w:rPr>
                          <w:t xml:space="preserve">   </w:t>
                        </w:r>
                        <w:r w:rsidRPr="00004A67">
                          <w:rPr>
                            <w:rFonts w:ascii="新細明體" w:hAnsi="新細明體" w:hint="eastAsia"/>
                            <w:sz w:val="20"/>
                            <w:szCs w:val="20"/>
                          </w:rPr>
                          <w:t>□</w:t>
                        </w:r>
                        <w:r>
                          <w:rPr>
                            <w:rFonts w:hint="eastAsia"/>
                            <w:sz w:val="20"/>
                            <w:szCs w:val="20"/>
                            <w:u w:val="single"/>
                          </w:rPr>
                          <w:t xml:space="preserve">   </w:t>
                        </w:r>
                      </w:p>
                    </w:txbxContent>
                  </v:textbox>
                </v:rect>
              </w:pict>
            </w:r>
          </w:p>
          <w:p w:rsidR="009C364A" w:rsidRPr="00413AC1"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Pr="00413AC1" w:rsidRDefault="00AE1B3D" w:rsidP="0067463B">
            <w:pPr>
              <w:adjustRightInd w:val="0"/>
              <w:snapToGrid w:val="0"/>
              <w:rPr>
                <w:rFonts w:ascii="標楷體" w:eastAsia="標楷體" w:hAnsi="標楷體"/>
                <w:color w:val="FF0000"/>
                <w:sz w:val="16"/>
                <w:szCs w:val="16"/>
                <w:bdr w:val="single" w:sz="4" w:space="0" w:color="auto"/>
                <w:shd w:val="pct15" w:color="auto" w:fill="FFFFFF"/>
              </w:rPr>
            </w:pPr>
            <w:r>
              <w:rPr>
                <w:rFonts w:ascii="標楷體" w:eastAsia="標楷體" w:hAnsi="標楷體"/>
                <w:noProof/>
              </w:rPr>
              <w:pict>
                <v:rect id="矩形 207" o:spid="_x0000_s3131" style="position:absolute;margin-left:413.25pt;margin-top:9.2pt;width:54.15pt;height:23.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4ZNgIAAE8EAAAOAAAAZHJzL2Uyb0RvYy54bWysVFGO0zAQ/UfiDpb/adLQbrtR09WqSxHS&#10;AistHMBxnMTCsc3YbbJcBmn/OATHQVyDsdPtdoEvRD4sj2f8PPPeTFYXQ6fIXoCTRhd0OkkpEZqb&#10;SuqmoB8/bF8sKXGe6Yopo0VB74SjF+vnz1a9zUVmWqMqAQRBtMt7W9DWe5snieOt6JibGCs0OmsD&#10;HfNoQpNUwHpE71SSpelZ0huoLBgunMPTq9FJ1xG/rgX37+vaCU9UQTE3H1eIaxnWZL1ieQPMtpIf&#10;0mD/kEXHpMZHj1BXzDOyA/kHVCc5GGdqP+GmS0xdSy5iDVjNNP2tmtuWWRFrQXKcPdLk/h8sf7e/&#10;ASKrgmbpghLNOhTp59dvP77fk3CC/PTW5Rh2a28gVOjsteGfHNFm0zLdiEsA07eCVZjVNMQnTy4E&#10;w+FVUvZvTYXgbOdNpGqooQuASAIZoiJ3R0XE4AnHw7PlYpHOKeHoys7n2WIeX2D5w2ULzr8WpiNh&#10;U1BAwSM42187H5Jh+UNITN4oWW2lUtGAptwoIHuGzbGN3wHdnYYpTfqC4uPziPzE504h0vj9DaKT&#10;Hrtcya6gy2MQywNrr3QVe9AzqcY9pqz0gcbA3KiAH8oh6vQykhxoLU11h8SCGbsapxA3rYEvlPTY&#10;0QV1n3cMBCXqjUZxzqezWRiBaMzmiwwNOPWUpx6mOUIV1FMybjd+HJudBdm0+NI00qHNJQpay0j2&#10;Y1aH/LFrowaHCQtjcWrHqMf/wPoXAAAA//8DAFBLAwQUAAYACAAAACEA/V2Lg94AAAAJAQAADwAA&#10;AGRycy9kb3ducmV2LnhtbEyPQU+DQBCF7yb+h82YeLOLFAkgS2Pa1MRjSy/eBhgBZXcJu7Tor3c8&#10;1ePkfXnzvXyz6EGcaXK9NQoeVwEIMrVtetMqOJX7hwSE82gaHKwhBd/kYFPc3uSYNfZiDnQ++lZw&#10;iXEZKui8HzMpXd2RRreyIxnOPuyk0fM5tbKZ8MLlepBhEMRSY2/4Q4cjbTuqv46zVlD14Ql/DuVr&#10;oNP92r8t5ef8vlPq/m55eQbhafFXGP70WR0KdqrsbBonBgVJGD8xykESgWAgXUe8pVIQRynIIpf/&#10;FxS/AAAA//8DAFBLAQItABQABgAIAAAAIQC2gziS/gAAAOEBAAATAAAAAAAAAAAAAAAAAAAAAABb&#10;Q29udGVudF9UeXBlc10ueG1sUEsBAi0AFAAGAAgAAAAhADj9If/WAAAAlAEAAAsAAAAAAAAAAAAA&#10;AAAALwEAAF9yZWxzLy5yZWxzUEsBAi0AFAAGAAgAAAAhAIfIPhk2AgAATwQAAA4AAAAAAAAAAAAA&#10;AAAALgIAAGRycy9lMm9Eb2MueG1sUEsBAi0AFAAGAAgAAAAhAP1di4PeAAAACQEAAA8AAAAAAAAA&#10;AAAAAAAAkAQAAGRycy9kb3ducmV2LnhtbFBLBQYAAAAABAAEAPMAAACbBQAAAAA=&#10;">
                  <v:textbox style="mso-next-textbox:#矩形 207">
                    <w:txbxContent>
                      <w:p w:rsidR="001D0A6A" w:rsidRPr="00004A67" w:rsidRDefault="001D0A6A" w:rsidP="009C364A">
                        <w:pPr>
                          <w:adjustRightInd w:val="0"/>
                          <w:snapToGrid w:val="0"/>
                          <w:spacing w:line="240" w:lineRule="atLeast"/>
                          <w:rPr>
                            <w:sz w:val="20"/>
                            <w:szCs w:val="20"/>
                            <w:u w:val="single"/>
                          </w:rPr>
                        </w:pPr>
                        <w:r>
                          <w:rPr>
                            <w:rFonts w:hint="eastAsia"/>
                            <w:sz w:val="20"/>
                            <w:szCs w:val="20"/>
                            <w:u w:val="single"/>
                          </w:rPr>
                          <w:t xml:space="preserve">   </w:t>
                        </w:r>
                        <w:r w:rsidRPr="00004A67">
                          <w:rPr>
                            <w:rFonts w:ascii="新細明體" w:hAnsi="新細明體" w:hint="eastAsia"/>
                            <w:sz w:val="20"/>
                            <w:szCs w:val="20"/>
                          </w:rPr>
                          <w:t>□</w:t>
                        </w:r>
                        <w:r>
                          <w:rPr>
                            <w:rFonts w:hint="eastAsia"/>
                            <w:sz w:val="20"/>
                            <w:szCs w:val="20"/>
                            <w:u w:val="single"/>
                          </w:rPr>
                          <w:t xml:space="preserve">   </w:t>
                        </w:r>
                      </w:p>
                    </w:txbxContent>
                  </v:textbox>
                </v:rect>
              </w:pict>
            </w:r>
            <w:r>
              <w:rPr>
                <w:rFonts w:ascii="標楷體" w:eastAsia="標楷體" w:hAnsi="標楷體"/>
                <w:noProof/>
              </w:rPr>
              <w:pict>
                <v:rect id="矩形 206" o:spid="_x0000_s3130" style="position:absolute;margin-left:347.1pt;margin-top:9.2pt;width:54.15pt;height:23.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SLNgIAAE8EAAAOAAAAZHJzL2Uyb0RvYy54bWysVF2O0zAQfkfiDpbfadLQv42arlZdipAW&#10;WGnhAI7jJBaObcZu03IZpH3jEBwHcQ3GTrfbBZ4QebBmPONvZr6ZyfJy3ymyE+Ck0QUdj1JKhOam&#10;krop6McPmxcLSpxnumLKaFHQg3D0cvX82bK3uchMa1QlgCCIdnlvC9p6b/MkcbwVHXMjY4VGY22g&#10;Yx5VaJIKWI/onUqyNJ0lvYHKguHCOby9Hox0FfHrWnD/vq6d8EQVFHPz8YR4luFMVkuWN8BsK/kx&#10;DfYPWXRMagx6grpmnpEtyD+gOsnBOFP7ETddYupachFrwGrG6W/V3LXMilgLkuPsiSb3/2D5u90t&#10;EFkVNEtnlGjWYZN+fv324/s9CTfIT29djm539hZChc7eGP7JEW3WLdONuAIwfStYhVmNg3/y5EFQ&#10;HD4lZf/WVAjOtt5EqvY1dAEQSSD72JHDqSNi7wnHy9liPk+nlHA0ZRfTbD6NEVj+8NiC86+F6UgQ&#10;CgrY8AjOdjfOh2RY/uASkzdKVhupVFSgKdcKyI7hcGzid0R3525Kk76gGHwakZ/Y3DlEGr+/QXTS&#10;45Qr2RV0cXJieWDtla7iDHom1SBjykofaQzMDR3w+3If+/QyCxECraWpDkgsmGGqcQtRaA18oaTH&#10;iS6o+7xlIChRbzQ252I8mYQViMpkOs9QgXNLeW5hmiNUQT0lg7j2w9psLcimxUjjSIc2V9jQWkay&#10;H7M65o9TG3tw3LCwFud69Hr8D6x+AQAA//8DAFBLAwQUAAYACAAAACEAtJQsAd0AAAAJAQAADwAA&#10;AGRycy9kb3ducmV2LnhtbEyPQU+DQBCF7yb+h82YeLO7IjZAWRqjqYnHll68LTAClZ0l7NKiv97x&#10;pMfJ9/LeN/l2sYM44+R7RxruVwoEUu2anloNx3J3l4DwwVBjBkeo4Qs9bIvrq9xkjbvQHs+H0Aou&#10;IZ8ZDV0IYyalrzu0xq/ciMTsw03WBD6nVjaTuXC5HWSk1Fpa0xMvdGbE5w7rz8NsNVR9dDTf+/JV&#10;2XT3EN6W8jS/v2h9e7M8bUAEXMJfGH71WR0KdqrcTI0Xg4Z1GkccZZDEIDiQqOgRRMUkTkEWufz/&#10;QfEDAAD//wMAUEsBAi0AFAAGAAgAAAAhALaDOJL+AAAA4QEAABMAAAAAAAAAAAAAAAAAAAAAAFtD&#10;b250ZW50X1R5cGVzXS54bWxQSwECLQAUAAYACAAAACEAOP0h/9YAAACUAQAACwAAAAAAAAAAAAAA&#10;AAAvAQAAX3JlbHMvLnJlbHNQSwECLQAUAAYACAAAACEAsjSkizYCAABPBAAADgAAAAAAAAAAAAAA&#10;AAAuAgAAZHJzL2Uyb0RvYy54bWxQSwECLQAUAAYACAAAACEAtJQsAd0AAAAJAQAADwAAAAAAAAAA&#10;AAAAAACQBAAAZHJzL2Rvd25yZXYueG1sUEsFBgAAAAAEAAQA8wAAAJoFAAAAAA==&#10;">
                  <v:textbox style="mso-next-textbox:#矩形 206">
                    <w:txbxContent>
                      <w:p w:rsidR="001D0A6A" w:rsidRPr="00004A67" w:rsidRDefault="001D0A6A" w:rsidP="009C364A">
                        <w:pPr>
                          <w:adjustRightInd w:val="0"/>
                          <w:snapToGrid w:val="0"/>
                          <w:spacing w:line="240" w:lineRule="atLeast"/>
                          <w:rPr>
                            <w:sz w:val="20"/>
                            <w:szCs w:val="20"/>
                            <w:u w:val="single"/>
                          </w:rPr>
                        </w:pPr>
                        <w:r>
                          <w:rPr>
                            <w:rFonts w:hint="eastAsia"/>
                            <w:sz w:val="20"/>
                            <w:szCs w:val="20"/>
                            <w:u w:val="single"/>
                          </w:rPr>
                          <w:t xml:space="preserve">   </w:t>
                        </w:r>
                        <w:r w:rsidRPr="00004A67">
                          <w:rPr>
                            <w:rFonts w:ascii="新細明體" w:hAnsi="新細明體" w:hint="eastAsia"/>
                            <w:sz w:val="20"/>
                            <w:szCs w:val="20"/>
                          </w:rPr>
                          <w:t>□</w:t>
                        </w:r>
                        <w:r>
                          <w:rPr>
                            <w:rFonts w:hint="eastAsia"/>
                            <w:sz w:val="20"/>
                            <w:szCs w:val="20"/>
                            <w:u w:val="single"/>
                          </w:rPr>
                          <w:t xml:space="preserve">   </w:t>
                        </w:r>
                      </w:p>
                    </w:txbxContent>
                  </v:textbox>
                </v:rect>
              </w:pict>
            </w:r>
          </w:p>
          <w:p w:rsidR="009C364A" w:rsidRPr="00413AC1"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Pr="00413AC1" w:rsidRDefault="009C364A" w:rsidP="0067463B">
            <w:pPr>
              <w:adjustRightInd w:val="0"/>
              <w:snapToGrid w:val="0"/>
              <w:rPr>
                <w:rFonts w:ascii="MS Reference Sans Serif" w:hAnsi="MS Reference Sans Serif"/>
                <w:sz w:val="20"/>
                <w:szCs w:val="20"/>
                <w:shd w:val="pct15" w:color="auto" w:fill="FFFFFF"/>
              </w:rPr>
            </w:pPr>
            <w:r w:rsidRPr="00413AC1">
              <w:rPr>
                <w:rFonts w:ascii="新細明體" w:hAnsi="新細明體" w:hint="eastAsia"/>
                <w:sz w:val="28"/>
                <w:szCs w:val="28"/>
              </w:rPr>
              <w:sym w:font="Wingdings" w:char="F086"/>
            </w:r>
            <w:r w:rsidRPr="00413AC1">
              <w:rPr>
                <w:rFonts w:ascii="MS Reference Sans Serif" w:hAnsi="MS Reference Sans Serif" w:hint="eastAsia"/>
                <w:sz w:val="28"/>
                <w:szCs w:val="28"/>
              </w:rPr>
              <w:t>答：</w:t>
            </w:r>
            <w:r w:rsidRPr="00413AC1">
              <w:rPr>
                <w:rFonts w:ascii="MS Reference Sans Serif" w:hAnsi="MS Reference Sans Serif" w:hint="eastAsia"/>
                <w:sz w:val="28"/>
                <w:szCs w:val="28"/>
                <w:u w:val="single"/>
              </w:rPr>
              <w:t xml:space="preserve">           </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B12069" w:rsidRDefault="009C364A" w:rsidP="0067463B">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9C364A" w:rsidRPr="00B12069" w:rsidRDefault="009C364A" w:rsidP="0067463B">
            <w:pPr>
              <w:pStyle w:val="a4"/>
              <w:adjustRightInd w:val="0"/>
              <w:ind w:left="-28"/>
              <w:rPr>
                <w:rFonts w:ascii="標楷體" w:eastAsia="標楷體" w:hAnsi="標楷體"/>
                <w:sz w:val="24"/>
                <w:szCs w:val="24"/>
              </w:rPr>
            </w:pPr>
            <w:r w:rsidRPr="0017277B">
              <w:rPr>
                <w:rFonts w:ascii="標楷體" w:eastAsia="標楷體" w:hAnsi="標楷體"/>
                <w:sz w:val="24"/>
                <w:szCs w:val="24"/>
              </w:rPr>
              <w:t>N-2-06</w:t>
            </w:r>
            <w:r w:rsidRPr="0017277B">
              <w:rPr>
                <w:rFonts w:ascii="標楷體" w:eastAsia="標楷體" w:hAnsi="標楷體" w:hint="eastAsia"/>
                <w:sz w:val="24"/>
                <w:szCs w:val="24"/>
              </w:rPr>
              <w:t>、</w:t>
            </w:r>
            <w:r w:rsidRPr="00B12069">
              <w:rPr>
                <w:rFonts w:ascii="標楷體" w:eastAsia="標楷體" w:hAnsi="標楷體" w:hint="eastAsia"/>
                <w:sz w:val="24"/>
                <w:szCs w:val="24"/>
              </w:rPr>
              <w:t>N</w:t>
            </w:r>
            <w:r>
              <w:rPr>
                <w:rFonts w:ascii="標楷體" w:eastAsia="標楷體" w:hAnsi="標楷體" w:hint="eastAsia"/>
                <w:sz w:val="24"/>
                <w:szCs w:val="24"/>
              </w:rPr>
              <w:t>-2-07、</w:t>
            </w:r>
            <w:r w:rsidRPr="0017277B">
              <w:rPr>
                <w:rFonts w:ascii="標楷體" w:eastAsia="標楷體" w:hAnsi="標楷體"/>
                <w:sz w:val="24"/>
                <w:szCs w:val="24"/>
              </w:rPr>
              <w:t>C-S-01</w:t>
            </w:r>
            <w:r>
              <w:rPr>
                <w:rFonts w:ascii="標楷體" w:eastAsia="標楷體" w:hAnsi="標楷體" w:hint="eastAsia"/>
                <w:sz w:val="24"/>
                <w:szCs w:val="24"/>
              </w:rPr>
              <w:t>、</w:t>
            </w:r>
            <w:r w:rsidRPr="0017277B">
              <w:rPr>
                <w:rFonts w:ascii="標楷體" w:eastAsia="標楷體" w:hAnsi="標楷體"/>
                <w:sz w:val="24"/>
                <w:szCs w:val="24"/>
              </w:rPr>
              <w:t xml:space="preserve"> </w:t>
            </w:r>
            <w:r>
              <w:rPr>
                <w:rFonts w:ascii="標楷體" w:eastAsia="標楷體" w:hAnsi="標楷體"/>
                <w:sz w:val="24"/>
                <w:szCs w:val="24"/>
              </w:rPr>
              <w:t>C-S-0</w:t>
            </w:r>
            <w:r>
              <w:rPr>
                <w:rFonts w:ascii="標楷體" w:eastAsia="標楷體" w:hAnsi="標楷體" w:hint="eastAsia"/>
                <w:sz w:val="24"/>
                <w:szCs w:val="24"/>
              </w:rPr>
              <w:t>2、</w:t>
            </w:r>
            <w:r w:rsidRPr="0017277B">
              <w:rPr>
                <w:rFonts w:ascii="標楷體" w:eastAsia="標楷體" w:hAnsi="標楷體"/>
                <w:sz w:val="24"/>
                <w:szCs w:val="24"/>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B12069" w:rsidRDefault="009C364A"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9C364A" w:rsidRPr="00914937" w:rsidRDefault="009C364A" w:rsidP="0067463B">
            <w:pPr>
              <w:pStyle w:val="a4"/>
              <w:adjustRightInd w:val="0"/>
              <w:ind w:left="-28"/>
              <w:rPr>
                <w:rFonts w:ascii="DFKaiShu-SB-Estd-BF" w:eastAsia="DFKaiShu-SB-Estd-BF" w:hAnsi="Calibri" w:cs="DFKaiShu-SB-Estd-BF"/>
                <w:kern w:val="0"/>
                <w:sz w:val="26"/>
                <w:szCs w:val="26"/>
              </w:rPr>
            </w:pPr>
            <w:r w:rsidRPr="003B558B">
              <w:rPr>
                <w:rFonts w:ascii="標楷體" w:eastAsia="標楷體" w:hAnsi="標楷體"/>
                <w:sz w:val="24"/>
                <w:szCs w:val="24"/>
              </w:rPr>
              <w:t>4-2-2-3</w:t>
            </w:r>
            <w:r w:rsidRPr="003B558B">
              <w:rPr>
                <w:rFonts w:ascii="標楷體" w:eastAsia="標楷體" w:hAnsi="標楷體" w:hint="eastAsia"/>
                <w:sz w:val="24"/>
                <w:szCs w:val="24"/>
              </w:rPr>
              <w:t>、</w:t>
            </w:r>
            <w:r w:rsidRPr="003B558B">
              <w:rPr>
                <w:rFonts w:ascii="標楷體" w:eastAsia="標楷體" w:hAnsi="標楷體"/>
                <w:sz w:val="24"/>
                <w:szCs w:val="24"/>
              </w:rPr>
              <w:t>4-n-05-</w:t>
            </w:r>
            <w:r>
              <w:rPr>
                <w:rFonts w:ascii="標楷體" w:eastAsia="標楷體" w:hAnsi="標楷體" w:hint="eastAsia"/>
                <w:sz w:val="24"/>
                <w:szCs w:val="24"/>
              </w:rPr>
              <w:t>1</w:t>
            </w:r>
            <w:r w:rsidRPr="003B558B">
              <w:rPr>
                <w:rFonts w:ascii="標楷體" w:eastAsia="標楷體" w:hAnsi="標楷體" w:hint="eastAsia"/>
                <w:sz w:val="24"/>
                <w:szCs w:val="24"/>
              </w:rPr>
              <w:t>、</w:t>
            </w:r>
            <w:r w:rsidRPr="003B558B">
              <w:rPr>
                <w:rFonts w:ascii="標楷體" w:eastAsia="標楷體" w:hAnsi="標楷體"/>
                <w:sz w:val="24"/>
                <w:szCs w:val="24"/>
              </w:rPr>
              <w:t>4-n-05-</w:t>
            </w:r>
            <w:r>
              <w:rPr>
                <w:rFonts w:ascii="標楷體" w:eastAsia="標楷體" w:hAnsi="標楷體" w:hint="eastAsia"/>
                <w:sz w:val="24"/>
                <w:szCs w:val="24"/>
              </w:rPr>
              <w:t>2、</w:t>
            </w:r>
            <w:r w:rsidRPr="003B558B">
              <w:rPr>
                <w:rFonts w:ascii="標楷體" w:eastAsia="標楷體" w:hAnsi="標楷體"/>
                <w:sz w:val="24"/>
                <w:szCs w:val="24"/>
              </w:rPr>
              <w:t>4-n-05-</w:t>
            </w:r>
            <w:r w:rsidRPr="003B558B">
              <w:rPr>
                <w:rFonts w:ascii="標楷體" w:eastAsia="標楷體" w:hAnsi="標楷體" w:hint="eastAsia"/>
                <w:sz w:val="24"/>
                <w:szCs w:val="24"/>
              </w:rPr>
              <w:t>3</w:t>
            </w:r>
          </w:p>
        </w:tc>
      </w:tr>
      <w:tr w:rsidR="009C364A"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B12069" w:rsidRDefault="009C364A"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9C364A" w:rsidRDefault="009C364A" w:rsidP="0067463B">
            <w:pPr>
              <w:pStyle w:val="a4"/>
              <w:ind w:left="-30"/>
              <w:jc w:val="center"/>
              <w:rPr>
                <w:rFonts w:ascii="標楷體" w:eastAsia="標楷體" w:hAnsi="標楷體"/>
                <w:sz w:val="24"/>
                <w:szCs w:val="24"/>
              </w:rPr>
            </w:pPr>
            <w:r>
              <w:rPr>
                <w:rFonts w:ascii="標楷體" w:eastAsia="標楷體" w:hAnsi="標楷體" w:hint="eastAsia"/>
                <w:sz w:val="24"/>
                <w:szCs w:val="24"/>
              </w:rPr>
              <w:t>自我監控-整數四則混合計算</w:t>
            </w:r>
          </w:p>
          <w:p w:rsidR="009C364A" w:rsidRPr="00B12069" w:rsidRDefault="009C364A" w:rsidP="0067463B">
            <w:pPr>
              <w:pStyle w:val="a4"/>
              <w:ind w:left="-30"/>
              <w:rPr>
                <w:rFonts w:ascii="標楷體" w:eastAsia="標楷體" w:hAnsi="標楷體"/>
                <w:sz w:val="24"/>
                <w:szCs w:val="24"/>
              </w:rPr>
            </w:pPr>
            <w:r>
              <w:rPr>
                <w:rFonts w:ascii="標楷體" w:eastAsia="標楷體" w:cs="標楷體" w:hint="eastAsia"/>
              </w:rPr>
              <w:t>(監控調整策略：</w:t>
            </w:r>
            <w:r>
              <w:rPr>
                <w:sz w:val="23"/>
                <w:szCs w:val="23"/>
              </w:rPr>
              <w:t>4-2-2-3</w:t>
            </w:r>
            <w:r w:rsidRPr="00914937">
              <w:rPr>
                <w:rFonts w:ascii="標楷體" w:eastAsia="標楷體" w:cs="標楷體" w:hint="eastAsia"/>
              </w:rPr>
              <w:t>能自我檢核和記錄，每一個步驟的執行結果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Default="009C364A"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9C364A" w:rsidRPr="00B12069" w:rsidRDefault="009C364A"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9C364A" w:rsidRDefault="009C364A" w:rsidP="0067463B">
            <w:pPr>
              <w:pStyle w:val="a4"/>
              <w:ind w:left="-30"/>
              <w:jc w:val="center"/>
              <w:rPr>
                <w:rFonts w:ascii="標楷體" w:eastAsia="標楷體" w:hAnsi="標楷體"/>
                <w:sz w:val="24"/>
                <w:szCs w:val="24"/>
              </w:rPr>
            </w:pPr>
            <w:r>
              <w:rPr>
                <w:rFonts w:ascii="標楷體" w:eastAsia="標楷體" w:hAnsi="標楷體" w:hint="eastAsia"/>
                <w:sz w:val="24"/>
                <w:szCs w:val="24"/>
              </w:rPr>
              <w:t>發展活動</w:t>
            </w:r>
          </w:p>
          <w:p w:rsidR="009C364A" w:rsidRDefault="009C364A" w:rsidP="0067463B">
            <w:pPr>
              <w:pStyle w:val="a4"/>
              <w:ind w:left="-30"/>
              <w:jc w:val="center"/>
              <w:rPr>
                <w:rFonts w:ascii="標楷體" w:eastAsia="標楷體" w:hAnsi="標楷體"/>
                <w:sz w:val="24"/>
                <w:szCs w:val="24"/>
              </w:rPr>
            </w:pPr>
            <w:r>
              <w:rPr>
                <w:rFonts w:ascii="標楷體" w:eastAsia="標楷體" w:hAnsi="標楷體" w:hint="eastAsia"/>
                <w:sz w:val="24"/>
                <w:szCs w:val="24"/>
              </w:rPr>
              <w:t>(應用題列式與解題)</w:t>
            </w:r>
          </w:p>
          <w:p w:rsidR="009C364A" w:rsidRPr="003722B8" w:rsidRDefault="009C364A" w:rsidP="0067463B">
            <w:pPr>
              <w:pStyle w:val="a4"/>
              <w:ind w:left="-30"/>
              <w:jc w:val="center"/>
              <w:rPr>
                <w:rFonts w:ascii="標楷體" w:eastAsia="標楷體" w:hAnsi="標楷體"/>
                <w:sz w:val="24"/>
                <w:szCs w:val="24"/>
              </w:rPr>
            </w:pPr>
            <w:r>
              <w:rPr>
                <w:rFonts w:ascii="標楷體" w:eastAsia="標楷體" w:hAnsi="標楷體" w:hint="eastAsia"/>
                <w:sz w:val="24"/>
                <w:szCs w:val="24"/>
              </w:rPr>
              <w:t>F</w:t>
            </w:r>
            <w:r w:rsidRPr="003722B8">
              <w:rPr>
                <w:rFonts w:ascii="標楷體" w:eastAsia="標楷體" w:hAnsi="標楷體" w:hint="eastAsia"/>
                <w:sz w:val="24"/>
                <w:szCs w:val="24"/>
              </w:rPr>
              <w:t>-2-4-</w:t>
            </w:r>
            <w:r>
              <w:rPr>
                <w:rFonts w:ascii="標楷體" w:eastAsia="標楷體" w:hAnsi="標楷體" w:hint="eastAsia"/>
                <w:sz w:val="24"/>
                <w:szCs w:val="24"/>
              </w:rPr>
              <w:t>2</w:t>
            </w:r>
          </w:p>
        </w:tc>
      </w:tr>
      <w:tr w:rsidR="009C364A"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B12069" w:rsidRDefault="009C364A"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9C364A" w:rsidRPr="002B667B" w:rsidRDefault="009C364A" w:rsidP="0067463B">
            <w:pPr>
              <w:pStyle w:val="a4"/>
              <w:snapToGrid/>
              <w:ind w:left="-28"/>
              <w:rPr>
                <w:rFonts w:ascii="標楷體" w:eastAsia="標楷體" w:hAnsi="標楷體"/>
              </w:rPr>
            </w:pPr>
            <w:r>
              <w:rPr>
                <w:rFonts w:ascii="標楷體" w:eastAsia="標楷體" w:hAnsi="標楷體" w:hint="eastAsia"/>
                <w:b/>
                <w:sz w:val="24"/>
                <w:szCs w:val="24"/>
              </w:rPr>
              <w:t>算數實際法則(arithmetic facts</w:t>
            </w:r>
            <w:r w:rsidRPr="00D068E4">
              <w:rPr>
                <w:rFonts w:ascii="標楷體" w:eastAsia="標楷體" w:hAnsi="標楷體" w:hint="eastAsia"/>
                <w:b/>
                <w:sz w:val="24"/>
                <w:szCs w:val="24"/>
              </w:rPr>
              <w:t>)</w:t>
            </w:r>
            <w:r>
              <w:rPr>
                <w:rFonts w:ascii="標楷體" w:eastAsia="標楷體" w:hAnsi="標楷體" w:hint="eastAsia"/>
                <w:b/>
                <w:sz w:val="24"/>
                <w:szCs w:val="24"/>
              </w:rPr>
              <w:t xml:space="preserve"> </w:t>
            </w:r>
            <w:r w:rsidRPr="005718A5">
              <w:rPr>
                <w:rFonts w:ascii="標楷體" w:eastAsia="標楷體" w:hAnsi="標楷體" w:hint="eastAsia"/>
                <w:sz w:val="24"/>
                <w:szCs w:val="24"/>
              </w:rPr>
              <w:t>(註：強調依序檢核、記錄計算步驟)</w:t>
            </w:r>
          </w:p>
        </w:tc>
      </w:tr>
    </w:tbl>
    <w:p w:rsidR="009C364A" w:rsidRDefault="009C364A" w:rsidP="009C364A">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9C364A" w:rsidRDefault="009C364A" w:rsidP="009C364A">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9C364A" w:rsidRPr="00015041" w:rsidRDefault="009C364A" w:rsidP="009C364A">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6"/>
      </w:tblGrid>
      <w:tr w:rsidR="009C364A" w:rsidTr="009C364A">
        <w:trPr>
          <w:trHeight w:val="1144"/>
          <w:jc w:val="center"/>
        </w:trPr>
        <w:tc>
          <w:tcPr>
            <w:tcW w:w="10036" w:type="dxa"/>
            <w:tcBorders>
              <w:top w:val="single" w:sz="12" w:space="0" w:color="auto"/>
              <w:left w:val="single" w:sz="12" w:space="0" w:color="auto"/>
              <w:bottom w:val="dashSmallGap" w:sz="4" w:space="0" w:color="auto"/>
              <w:right w:val="single" w:sz="12" w:space="0" w:color="auto"/>
            </w:tcBorders>
            <w:shd w:val="clear" w:color="auto" w:fill="auto"/>
          </w:tcPr>
          <w:p w:rsidR="009C364A" w:rsidRPr="00A4663B" w:rsidRDefault="009C364A" w:rsidP="0067463B">
            <w:pPr>
              <w:adjustRightInd w:val="0"/>
              <w:snapToGrid w:val="0"/>
              <w:spacing w:beforeLines="50" w:before="166"/>
              <w:rPr>
                <w:rFonts w:ascii="標楷體" w:eastAsia="標楷體" w:hAnsi="標楷體"/>
                <w:b/>
                <w:color w:val="FF0000"/>
              </w:rPr>
            </w:pPr>
            <w:r w:rsidRPr="00A4663B">
              <w:rPr>
                <w:rFonts w:ascii="標楷體" w:eastAsia="標楷體" w:hAnsi="標楷體" w:hint="eastAsia"/>
              </w:rPr>
              <w:sym w:font="Wingdings" w:char="F043"/>
            </w:r>
            <w:r w:rsidRPr="00A4663B">
              <w:rPr>
                <w:rFonts w:ascii="標楷體" w:eastAsia="標楷體" w:hAnsi="標楷體" w:hint="eastAsia"/>
                <w:b/>
              </w:rPr>
              <w:t>解題步驟檢核：</w:t>
            </w:r>
            <w:r>
              <w:rPr>
                <w:rFonts w:ascii="標楷體" w:eastAsia="標楷體" w:hAnsi="標楷體" w:hint="eastAsia"/>
                <w:b/>
                <w:shd w:val="pct15" w:color="auto" w:fill="FFFFFF"/>
              </w:rPr>
              <w:t>完成一項勾一項---在□裡打</w:t>
            </w:r>
            <w:r>
              <w:rPr>
                <w:rFonts w:ascii="標楷體" w:eastAsia="標楷體" w:hAnsi="標楷體" w:hint="eastAsia"/>
                <w:b/>
                <w:shd w:val="pct15" w:color="auto" w:fill="FFFFFF"/>
              </w:rPr>
              <w:sym w:font="Wingdings" w:char="F0FC"/>
            </w:r>
            <w:r w:rsidRPr="00A4663B">
              <w:rPr>
                <w:rFonts w:ascii="標楷體" w:eastAsia="標楷體" w:hAnsi="標楷體" w:hint="eastAsia"/>
                <w:b/>
                <w:color w:val="FF0000"/>
              </w:rPr>
              <w:t>(檢核</w:t>
            </w:r>
            <w:r>
              <w:rPr>
                <w:rFonts w:ascii="標楷體" w:eastAsia="標楷體" w:hAnsi="標楷體" w:hint="eastAsia"/>
                <w:b/>
                <w:color w:val="FF0000"/>
              </w:rPr>
              <w:t>、記號標示</w:t>
            </w:r>
            <w:r w:rsidRPr="00A4663B">
              <w:rPr>
                <w:rFonts w:ascii="標楷體" w:eastAsia="標楷體" w:hAnsi="標楷體" w:hint="eastAsia"/>
                <w:b/>
                <w:color w:val="FF0000"/>
              </w:rPr>
              <w:t>示範)</w:t>
            </w:r>
          </w:p>
          <w:p w:rsidR="009C364A" w:rsidRPr="00A4663B" w:rsidRDefault="009C364A" w:rsidP="009C364A">
            <w:pPr>
              <w:adjustRightInd w:val="0"/>
              <w:snapToGrid w:val="0"/>
              <w:rPr>
                <w:rFonts w:ascii="MS Reference Sans Serif" w:hAnsi="MS Reference Sans Serif"/>
                <w:sz w:val="28"/>
                <w:szCs w:val="28"/>
              </w:rPr>
            </w:pPr>
            <w:r w:rsidRPr="002B1992">
              <w:rPr>
                <w:rFonts w:ascii="MS Reference Sans Serif" w:hAnsi="MS Reference Sans Serif"/>
                <w:sz w:val="22"/>
                <w:szCs w:val="22"/>
              </w:rPr>
              <w:t xml:space="preserve"> </w:t>
            </w:r>
            <w:r>
              <w:rPr>
                <w:rFonts w:ascii="新細明體" w:hAnsi="新細明體" w:hint="eastAsia"/>
                <w:sz w:val="28"/>
                <w:szCs w:val="28"/>
              </w:rPr>
              <w:sym w:font="Wingdings 2" w:char="F052"/>
            </w:r>
            <w:r>
              <w:rPr>
                <w:rFonts w:ascii="MS Reference Sans Serif" w:hAnsi="MS Reference Sans Serif" w:hint="eastAsia"/>
                <w:sz w:val="28"/>
                <w:szCs w:val="28"/>
              </w:rPr>
              <w:sym w:font="Wingdings" w:char="F081"/>
            </w:r>
            <w:r w:rsidRPr="00A4663B">
              <w:rPr>
                <w:rFonts w:ascii="MS Reference Sans Serif" w:hAnsi="MS Reference Sans Serif" w:hint="eastAsia"/>
                <w:sz w:val="28"/>
                <w:szCs w:val="28"/>
              </w:rPr>
              <w:t>題目先讀一遍</w:t>
            </w:r>
            <w:r w:rsidRPr="00A4663B">
              <w:rPr>
                <w:rFonts w:ascii="MS Reference Sans Serif" w:hAnsi="MS Reference Sans Serif" w:hint="eastAsia"/>
                <w:sz w:val="28"/>
                <w:szCs w:val="28"/>
              </w:rPr>
              <w:t xml:space="preserve">    </w:t>
            </w:r>
            <w:r>
              <w:rPr>
                <w:rFonts w:ascii="新細明體" w:hAnsi="新細明體" w:hint="eastAsia"/>
                <w:sz w:val="28"/>
                <w:szCs w:val="28"/>
              </w:rPr>
              <w:sym w:font="Wingdings 2" w:char="F052"/>
            </w:r>
            <w:r>
              <w:rPr>
                <w:rFonts w:ascii="MS Reference Sans Serif" w:hAnsi="MS Reference Sans Serif" w:hint="eastAsia"/>
                <w:sz w:val="28"/>
                <w:szCs w:val="28"/>
              </w:rPr>
              <w:sym w:font="Wingdings" w:char="F082"/>
            </w:r>
            <w:r w:rsidRPr="00A4663B">
              <w:rPr>
                <w:rFonts w:ascii="MS Reference Sans Serif" w:hAnsi="MS Reference Sans Serif" w:hint="eastAsia"/>
                <w:sz w:val="28"/>
                <w:szCs w:val="28"/>
              </w:rPr>
              <w:t>邊讀邊做記號</w:t>
            </w:r>
            <w:r w:rsidRPr="00A4663B">
              <w:rPr>
                <w:rFonts w:ascii="MS Reference Sans Serif" w:hAnsi="MS Reference Sans Serif" w:hint="eastAsia"/>
                <w:sz w:val="28"/>
                <w:szCs w:val="28"/>
              </w:rPr>
              <w:t xml:space="preserve">    </w:t>
            </w:r>
            <w:r>
              <w:rPr>
                <w:rFonts w:ascii="新細明體" w:hAnsi="新細明體" w:hint="eastAsia"/>
                <w:sz w:val="28"/>
                <w:szCs w:val="28"/>
              </w:rPr>
              <w:sym w:font="Wingdings 2" w:char="F052"/>
            </w:r>
            <w:r>
              <w:rPr>
                <w:rFonts w:ascii="MS Reference Sans Serif" w:hAnsi="MS Reference Sans Serif" w:hint="eastAsia"/>
                <w:sz w:val="28"/>
                <w:szCs w:val="28"/>
              </w:rPr>
              <w:sym w:font="Wingdings" w:char="F083"/>
            </w:r>
            <w:r>
              <w:rPr>
                <w:rFonts w:ascii="MS Reference Sans Serif" w:hAnsi="MS Reference Sans Serif" w:hint="eastAsia"/>
                <w:sz w:val="28"/>
                <w:szCs w:val="28"/>
              </w:rPr>
              <w:t>題目問的是什麼，畫畫看</w:t>
            </w:r>
            <w:r w:rsidRPr="00A4663B">
              <w:rPr>
                <w:rFonts w:ascii="MS Reference Sans Serif" w:hAnsi="MS Reference Sans Serif" w:hint="eastAsia"/>
                <w:sz w:val="28"/>
                <w:szCs w:val="28"/>
              </w:rPr>
              <w:t xml:space="preserve">       </w:t>
            </w:r>
          </w:p>
          <w:p w:rsidR="009C364A" w:rsidRPr="002B1992" w:rsidRDefault="009C364A" w:rsidP="009C364A">
            <w:pPr>
              <w:adjustRightInd w:val="0"/>
              <w:snapToGrid w:val="0"/>
              <w:rPr>
                <w:rFonts w:ascii="MS Reference Sans Serif" w:hAnsi="MS Reference Sans Serif"/>
                <w:sz w:val="22"/>
              </w:rPr>
            </w:pPr>
            <w:r>
              <w:rPr>
                <w:rFonts w:ascii="新細明體" w:hAnsi="新細明體" w:hint="eastAsia"/>
                <w:sz w:val="28"/>
                <w:szCs w:val="28"/>
              </w:rPr>
              <w:t xml:space="preserve"> </w:t>
            </w:r>
            <w:r>
              <w:rPr>
                <w:rFonts w:ascii="新細明體" w:hAnsi="新細明體" w:hint="eastAsia"/>
                <w:sz w:val="28"/>
                <w:szCs w:val="28"/>
              </w:rPr>
              <w:sym w:font="Wingdings 2" w:char="F052"/>
            </w:r>
            <w:r>
              <w:rPr>
                <w:rFonts w:ascii="MS Reference Sans Serif" w:hAnsi="MS Reference Sans Serif" w:hint="eastAsia"/>
                <w:sz w:val="28"/>
                <w:szCs w:val="28"/>
              </w:rPr>
              <w:sym w:font="Wingdings" w:char="F084"/>
            </w:r>
            <w:r>
              <w:rPr>
                <w:rFonts w:ascii="MS Reference Sans Serif" w:hAnsi="MS Reference Sans Serif" w:hint="eastAsia"/>
                <w:sz w:val="28"/>
                <w:szCs w:val="28"/>
              </w:rPr>
              <w:t>單位是什麼？再圈一次</w:t>
            </w:r>
            <w:r w:rsidRPr="00A4663B">
              <w:rPr>
                <w:rFonts w:ascii="MS Reference Sans Serif" w:hAnsi="MS Reference Sans Serif" w:hint="eastAsia"/>
                <w:sz w:val="28"/>
                <w:szCs w:val="28"/>
              </w:rPr>
              <w:t xml:space="preserve">   </w:t>
            </w:r>
            <w:r>
              <w:rPr>
                <w:rFonts w:ascii="新細明體" w:hAnsi="新細明體" w:hint="eastAsia"/>
                <w:sz w:val="28"/>
                <w:szCs w:val="28"/>
              </w:rPr>
              <w:sym w:font="Wingdings 2" w:char="F052"/>
            </w:r>
            <w:r>
              <w:rPr>
                <w:rFonts w:ascii="MS Reference Sans Serif" w:hAnsi="MS Reference Sans Serif" w:hint="eastAsia"/>
                <w:sz w:val="28"/>
                <w:szCs w:val="28"/>
              </w:rPr>
              <w:sym w:font="Wingdings" w:char="F085"/>
            </w:r>
            <w:r>
              <w:rPr>
                <w:rFonts w:ascii="MS Reference Sans Serif" w:hAnsi="MS Reference Sans Serif" w:hint="eastAsia"/>
                <w:sz w:val="28"/>
                <w:szCs w:val="28"/>
              </w:rPr>
              <w:t>寫出算式，再用直式計算</w:t>
            </w:r>
            <w:r w:rsidRPr="00A4663B">
              <w:rPr>
                <w:rFonts w:ascii="MS Reference Sans Serif" w:hAnsi="MS Reference Sans Serif" w:hint="eastAsia"/>
                <w:sz w:val="28"/>
                <w:szCs w:val="28"/>
              </w:rPr>
              <w:t xml:space="preserve">  </w:t>
            </w:r>
            <w:r>
              <w:rPr>
                <w:rFonts w:ascii="新細明體" w:hAnsi="新細明體" w:hint="eastAsia"/>
                <w:sz w:val="28"/>
                <w:szCs w:val="28"/>
              </w:rPr>
              <w:sym w:font="Wingdings 2" w:char="F052"/>
            </w:r>
            <w:r>
              <w:rPr>
                <w:rFonts w:ascii="新細明體" w:hAnsi="新細明體" w:hint="eastAsia"/>
                <w:sz w:val="28"/>
                <w:szCs w:val="28"/>
              </w:rPr>
              <w:sym w:font="Wingdings" w:char="F086"/>
            </w:r>
            <w:r>
              <w:rPr>
                <w:rFonts w:ascii="MS Reference Sans Serif" w:hAnsi="MS Reference Sans Serif" w:hint="eastAsia"/>
                <w:sz w:val="28"/>
                <w:szCs w:val="28"/>
              </w:rPr>
              <w:t>寫出答案</w:t>
            </w:r>
          </w:p>
        </w:tc>
      </w:tr>
      <w:tr w:rsidR="009C364A" w:rsidTr="0067463B">
        <w:trPr>
          <w:trHeight w:val="3022"/>
          <w:jc w:val="center"/>
        </w:trPr>
        <w:tc>
          <w:tcPr>
            <w:tcW w:w="10036" w:type="dxa"/>
            <w:tcBorders>
              <w:top w:val="dashSmallGap" w:sz="4" w:space="0" w:color="auto"/>
              <w:left w:val="single" w:sz="12" w:space="0" w:color="auto"/>
              <w:right w:val="single" w:sz="12" w:space="0" w:color="auto"/>
            </w:tcBorders>
            <w:shd w:val="clear" w:color="auto" w:fill="auto"/>
          </w:tcPr>
          <w:p w:rsidR="009C364A" w:rsidRPr="008A059E" w:rsidRDefault="00D6517A" w:rsidP="0067463B">
            <w:pPr>
              <w:adjustRightInd w:val="0"/>
              <w:snapToGrid w:val="0"/>
              <w:spacing w:beforeLines="100" w:before="332"/>
              <w:rPr>
                <w:rFonts w:ascii="標楷體" w:eastAsia="標楷體" w:hAnsi="標楷體"/>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,1)</w:instrText>
            </w:r>
            <w:r>
              <w:rPr>
                <w:rFonts w:ascii="標楷體" w:eastAsia="標楷體" w:hAnsi="標楷體"/>
                <w:sz w:val="28"/>
                <w:szCs w:val="28"/>
              </w:rPr>
              <w:fldChar w:fldCharType="end"/>
            </w:r>
            <w:r w:rsidR="009C364A">
              <w:rPr>
                <w:rFonts w:ascii="標楷體" w:eastAsia="標楷體" w:hAnsi="標楷體" w:hint="eastAsia"/>
                <w:sz w:val="28"/>
                <w:szCs w:val="28"/>
              </w:rPr>
              <w:t>姐姐做串珠，將</w:t>
            </w:r>
            <w:r w:rsidR="009C364A">
              <w:rPr>
                <w:rFonts w:ascii="標楷體" w:eastAsia="標楷體" w:hAnsi="標楷體" w:hint="eastAsia"/>
                <w:sz w:val="28"/>
                <w:szCs w:val="28"/>
                <w:bdr w:val="single" w:sz="4" w:space="0" w:color="C00000"/>
              </w:rPr>
              <w:t>205顆</w:t>
            </w:r>
            <w:r w:rsidR="009C364A">
              <w:rPr>
                <w:rFonts w:ascii="標楷體" w:eastAsia="標楷體" w:hAnsi="標楷體" w:hint="eastAsia"/>
                <w:sz w:val="28"/>
                <w:szCs w:val="28"/>
              </w:rPr>
              <w:t>紅色珠子</w:t>
            </w:r>
            <w:r w:rsidR="009C364A" w:rsidRPr="00004A67">
              <w:rPr>
                <w:rFonts w:ascii="標楷體" w:eastAsia="標楷體" w:hAnsi="標楷體" w:hint="eastAsia"/>
                <w:sz w:val="28"/>
                <w:szCs w:val="28"/>
                <w:u w:val="single"/>
              </w:rPr>
              <w:t>和</w:t>
            </w:r>
            <w:r w:rsidR="009C364A">
              <w:rPr>
                <w:rFonts w:ascii="標楷體" w:eastAsia="標楷體" w:hAnsi="標楷體" w:hint="eastAsia"/>
                <w:sz w:val="28"/>
                <w:szCs w:val="28"/>
                <w:bdr w:val="single" w:sz="4" w:space="0" w:color="C00000"/>
              </w:rPr>
              <w:t>495顆</w:t>
            </w:r>
            <w:r w:rsidR="009C364A">
              <w:rPr>
                <w:rFonts w:ascii="標楷體" w:eastAsia="標楷體" w:hAnsi="標楷體" w:hint="eastAsia"/>
                <w:sz w:val="28"/>
                <w:szCs w:val="28"/>
              </w:rPr>
              <w:t>白色珠子混合後，</w:t>
            </w:r>
            <w:r w:rsidR="009C364A">
              <w:rPr>
                <w:rFonts w:ascii="標楷體" w:eastAsia="標楷體" w:hAnsi="標楷體" w:hint="eastAsia"/>
                <w:sz w:val="28"/>
                <w:szCs w:val="28"/>
                <w:u w:val="single"/>
              </w:rPr>
              <w:t>每</w:t>
            </w:r>
            <w:r w:rsidR="009C364A">
              <w:rPr>
                <w:rFonts w:ascii="標楷體" w:eastAsia="標楷體" w:hAnsi="標楷體" w:hint="eastAsia"/>
                <w:sz w:val="28"/>
                <w:szCs w:val="28"/>
                <w:bdr w:val="single" w:sz="4" w:space="0" w:color="C00000"/>
              </w:rPr>
              <w:t>25顆</w:t>
            </w:r>
            <w:r w:rsidR="009C364A" w:rsidRPr="004D7D32">
              <w:rPr>
                <w:rFonts w:ascii="標楷體" w:eastAsia="標楷體" w:hAnsi="標楷體" w:hint="eastAsia"/>
                <w:sz w:val="28"/>
                <w:szCs w:val="28"/>
                <w:u w:val="single"/>
              </w:rPr>
              <w:t>串成一串</w:t>
            </w:r>
          </w:p>
          <w:p w:rsidR="009C364A" w:rsidRPr="004D7D32" w:rsidRDefault="009C364A" w:rsidP="0067463B">
            <w:pPr>
              <w:adjustRightInd w:val="0"/>
              <w:snapToGrid w:val="0"/>
              <w:rPr>
                <w:rFonts w:ascii="標楷體" w:eastAsia="標楷體" w:hAnsi="標楷體"/>
                <w:color w:val="FF0000"/>
                <w:sz w:val="18"/>
                <w:szCs w:val="18"/>
                <w:bdr w:val="single" w:sz="4" w:space="0" w:color="auto"/>
              </w:rPr>
            </w:pPr>
            <w:r>
              <w:rPr>
                <w:rFonts w:ascii="標楷體" w:eastAsia="標楷體" w:hAnsi="標楷體" w:hint="eastAsia"/>
                <w:sz w:val="16"/>
                <w:szCs w:val="16"/>
              </w:rPr>
              <w:t xml:space="preserve">                                                     </w:t>
            </w:r>
            <w:r w:rsidRPr="00004A67">
              <w:rPr>
                <w:rFonts w:ascii="標楷體" w:eastAsia="標楷體" w:hAnsi="標楷體" w:hint="eastAsia"/>
                <w:sz w:val="18"/>
                <w:szCs w:val="18"/>
              </w:rPr>
              <w:t xml:space="preserve"> </w:t>
            </w:r>
            <w:r>
              <w:rPr>
                <w:rFonts w:ascii="標楷體" w:eastAsia="標楷體" w:hAnsi="標楷體" w:hint="eastAsia"/>
                <w:sz w:val="18"/>
                <w:szCs w:val="18"/>
              </w:rPr>
              <w:t xml:space="preserve"> </w:t>
            </w:r>
            <w:r w:rsidRPr="004D7D32">
              <w:rPr>
                <w:rFonts w:ascii="標楷體" w:eastAsia="標楷體" w:hAnsi="標楷體" w:hint="eastAsia"/>
                <w:color w:val="FF0000"/>
                <w:sz w:val="20"/>
                <w:szCs w:val="20"/>
                <w:bdr w:val="single" w:sz="4" w:space="0" w:color="auto"/>
              </w:rPr>
              <w:t>+</w:t>
            </w:r>
            <w:r w:rsidRPr="004D7D32">
              <w:rPr>
                <w:rFonts w:ascii="標楷體" w:eastAsia="標楷體" w:hAnsi="標楷體" w:hint="eastAsia"/>
                <w:sz w:val="20"/>
                <w:szCs w:val="20"/>
              </w:rPr>
              <w:t xml:space="preserve"> </w:t>
            </w:r>
            <w:r w:rsidRPr="00004A67">
              <w:rPr>
                <w:rFonts w:ascii="標楷體" w:eastAsia="標楷體" w:hAnsi="標楷體" w:hint="eastAsia"/>
                <w:sz w:val="18"/>
                <w:szCs w:val="18"/>
              </w:rPr>
              <w:t xml:space="preserve">                </w:t>
            </w:r>
            <w:r>
              <w:rPr>
                <w:rFonts w:ascii="標楷體" w:eastAsia="標楷體" w:hAnsi="標楷體" w:hint="eastAsia"/>
                <w:sz w:val="18"/>
                <w:szCs w:val="18"/>
              </w:rPr>
              <w:t xml:space="preserve">                  </w:t>
            </w:r>
            <w:r w:rsidRPr="00004A67">
              <w:rPr>
                <w:rFonts w:ascii="標楷體" w:eastAsia="標楷體" w:hAnsi="標楷體" w:hint="eastAsia"/>
                <w:sz w:val="18"/>
                <w:szCs w:val="18"/>
                <w:bdr w:val="single" w:sz="4" w:space="0" w:color="auto"/>
              </w:rPr>
              <w:t xml:space="preserve"> </w:t>
            </w:r>
            <w:r w:rsidRPr="00004A67">
              <w:rPr>
                <w:rFonts w:ascii="標楷體" w:eastAsia="標楷體" w:hAnsi="標楷體" w:hint="eastAsia"/>
                <w:color w:val="FF0000"/>
                <w:sz w:val="18"/>
                <w:szCs w:val="18"/>
                <w:bdr w:val="single" w:sz="4" w:space="0" w:color="auto"/>
              </w:rPr>
              <w:t xml:space="preserve">÷ </w:t>
            </w:r>
            <w:r>
              <w:rPr>
                <w:rFonts w:ascii="標楷體" w:eastAsia="標楷體" w:hAnsi="標楷體" w:hint="eastAsia"/>
                <w:color w:val="FF0000"/>
                <w:sz w:val="18"/>
                <w:szCs w:val="18"/>
              </w:rPr>
              <w:t>(每,,,串成一串用÷)</w:t>
            </w:r>
          </w:p>
          <w:p w:rsidR="009C364A" w:rsidRDefault="009C364A" w:rsidP="0067463B">
            <w:pPr>
              <w:adjustRightInd w:val="0"/>
              <w:snapToGrid w:val="0"/>
              <w:rPr>
                <w:rFonts w:ascii="標楷體" w:eastAsia="標楷體" w:hAnsi="標楷體"/>
              </w:rPr>
            </w:pPr>
            <w:r w:rsidRPr="004D7D32">
              <w:rPr>
                <w:rFonts w:ascii="標楷體" w:eastAsia="標楷體" w:hAnsi="標楷體" w:hint="eastAsia"/>
                <w:sz w:val="28"/>
                <w:szCs w:val="28"/>
              </w:rPr>
              <w:t>全部串完，</w:t>
            </w:r>
            <w:r w:rsidRPr="00004A67">
              <w:rPr>
                <w:rFonts w:ascii="標楷體" w:eastAsia="標楷體" w:hAnsi="標楷體" w:hint="eastAsia"/>
                <w:sz w:val="28"/>
                <w:szCs w:val="28"/>
                <w:u w:val="single"/>
              </w:rPr>
              <w:t>可以</w:t>
            </w:r>
            <w:r>
              <w:rPr>
                <w:rFonts w:ascii="標楷體" w:eastAsia="標楷體" w:hAnsi="標楷體" w:hint="eastAsia"/>
                <w:sz w:val="28"/>
                <w:szCs w:val="28"/>
                <w:u w:val="single"/>
              </w:rPr>
              <w:t>串成</w:t>
            </w:r>
            <w:r w:rsidRPr="00004A67">
              <w:rPr>
                <w:rFonts w:ascii="標楷體" w:eastAsia="標楷體" w:hAnsi="標楷體" w:hint="eastAsia"/>
                <w:color w:val="FF0000"/>
                <w:sz w:val="28"/>
                <w:szCs w:val="28"/>
                <w:u w:val="single"/>
              </w:rPr>
              <w:t>(</w:t>
            </w:r>
            <w:r w:rsidRPr="00004A67">
              <w:rPr>
                <w:rFonts w:ascii="標楷體" w:eastAsia="標楷體" w:hAnsi="標楷體" w:hint="eastAsia"/>
                <w:sz w:val="28"/>
                <w:szCs w:val="28"/>
                <w:u w:val="single"/>
              </w:rPr>
              <w:t>幾</w:t>
            </w:r>
            <w:r w:rsidRPr="00004A67">
              <w:rPr>
                <w:rFonts w:ascii="標楷體" w:eastAsia="標楷體" w:hAnsi="標楷體" w:hint="eastAsia"/>
                <w:color w:val="FF0000"/>
                <w:sz w:val="28"/>
                <w:szCs w:val="28"/>
                <w:u w:val="single"/>
              </w:rPr>
              <w:t>)</w:t>
            </w:r>
            <w:r>
              <w:rPr>
                <w:rFonts w:ascii="標楷體" w:eastAsia="標楷體" w:hAnsi="標楷體" w:hint="eastAsia"/>
                <w:sz w:val="28"/>
                <w:szCs w:val="28"/>
                <w:bdr w:val="single" w:sz="4" w:space="0" w:color="C00000"/>
              </w:rPr>
              <w:t>串</w:t>
            </w:r>
            <w:r>
              <w:rPr>
                <w:rFonts w:ascii="標楷體" w:eastAsia="標楷體" w:hAnsi="標楷體" w:hint="eastAsia"/>
                <w:sz w:val="28"/>
                <w:szCs w:val="28"/>
                <w:u w:val="single"/>
              </w:rPr>
              <w:t>串珠</w:t>
            </w:r>
            <w:r w:rsidRPr="00004A67">
              <w:rPr>
                <w:rFonts w:ascii="標楷體" w:eastAsia="標楷體" w:hAnsi="標楷體" w:hint="eastAsia"/>
                <w:sz w:val="28"/>
                <w:szCs w:val="28"/>
                <w:u w:val="single"/>
              </w:rPr>
              <w:t>？</w:t>
            </w:r>
            <w:r w:rsidRPr="00004A67">
              <w:rPr>
                <w:rFonts w:ascii="標楷體" w:eastAsia="標楷體" w:hAnsi="標楷體" w:hint="eastAsia"/>
                <w:sz w:val="28"/>
                <w:szCs w:val="28"/>
              </w:rPr>
              <w:t xml:space="preserve"> </w:t>
            </w:r>
            <w:r w:rsidRPr="00004A67">
              <w:rPr>
                <w:rFonts w:ascii="標楷體" w:eastAsia="標楷體" w:hAnsi="標楷體" w:hint="eastAsia"/>
                <w:b/>
                <w:sz w:val="28"/>
                <w:szCs w:val="28"/>
              </w:rPr>
              <w:t>(請用一個算式列式)</w:t>
            </w:r>
            <w:r>
              <w:rPr>
                <w:rFonts w:ascii="標楷體" w:eastAsia="標楷體" w:hAnsi="標楷體" w:hint="eastAsia"/>
              </w:rPr>
              <w:t xml:space="preserve">             </w:t>
            </w:r>
          </w:p>
          <w:p w:rsidR="009C364A" w:rsidRDefault="009C364A" w:rsidP="0067463B">
            <w:pPr>
              <w:adjustRightInd w:val="0"/>
              <w:snapToGrid w:val="0"/>
              <w:rPr>
                <w:rFonts w:ascii="標楷體" w:eastAsia="標楷體" w:hAnsi="標楷體"/>
              </w:rPr>
            </w:pPr>
            <w:r>
              <w:rPr>
                <w:rFonts w:ascii="標楷體" w:eastAsia="標楷體" w:hAnsi="標楷體" w:hint="eastAsia"/>
                <w:sz w:val="18"/>
                <w:szCs w:val="18"/>
              </w:rPr>
              <w:t xml:space="preserve">               </w:t>
            </w:r>
            <w:r w:rsidRPr="00004A67">
              <w:rPr>
                <w:rFonts w:ascii="標楷體" w:eastAsia="標楷體" w:hAnsi="標楷體" w:hint="eastAsia"/>
                <w:sz w:val="18"/>
                <w:szCs w:val="18"/>
              </w:rPr>
              <w:sym w:font="Wingdings" w:char="F083"/>
            </w:r>
            <w:r w:rsidRPr="00004A67">
              <w:rPr>
                <w:rFonts w:ascii="標楷體" w:eastAsia="標楷體" w:hAnsi="標楷體" w:hint="eastAsia"/>
                <w:sz w:val="18"/>
                <w:szCs w:val="18"/>
              </w:rPr>
              <w:t>在最後一句問句畫線</w:t>
            </w:r>
            <w:r>
              <w:rPr>
                <w:rFonts w:ascii="標楷體" w:eastAsia="標楷體" w:hAnsi="標楷體" w:hint="eastAsia"/>
                <w:sz w:val="18"/>
                <w:szCs w:val="18"/>
              </w:rPr>
              <w:t xml:space="preserve">  </w:t>
            </w:r>
            <w:r w:rsidRPr="009B2814">
              <w:rPr>
                <w:rFonts w:ascii="標楷體" w:eastAsia="標楷體" w:hAnsi="標楷體" w:hint="eastAsia"/>
                <w:color w:val="FF0000"/>
                <w:sz w:val="16"/>
                <w:szCs w:val="16"/>
              </w:rPr>
              <w:sym w:font="Wingdings" w:char="F084"/>
            </w:r>
            <w:r>
              <w:rPr>
                <w:rFonts w:ascii="標楷體" w:eastAsia="標楷體" w:hAnsi="標楷體" w:hint="eastAsia"/>
                <w:color w:val="FF0000"/>
                <w:sz w:val="16"/>
                <w:szCs w:val="16"/>
              </w:rPr>
              <w:t>單位再</w:t>
            </w:r>
            <w:r w:rsidRPr="003358F9">
              <w:rPr>
                <w:rFonts w:ascii="標楷體" w:eastAsia="標楷體" w:hAnsi="標楷體" w:hint="eastAsia"/>
                <w:color w:val="FF0000"/>
                <w:sz w:val="16"/>
                <w:szCs w:val="16"/>
              </w:rPr>
              <w:t>圈一次</w:t>
            </w:r>
            <w:r>
              <w:rPr>
                <w:rFonts w:ascii="標楷體" w:eastAsia="標楷體" w:hAnsi="標楷體" w:hint="eastAsia"/>
                <w:sz w:val="18"/>
                <w:szCs w:val="18"/>
              </w:rPr>
              <w:t xml:space="preserve">                             </w:t>
            </w:r>
            <w:r>
              <w:rPr>
                <w:rFonts w:ascii="標楷體" w:eastAsia="標楷體" w:hAnsi="標楷體" w:hint="eastAsia"/>
              </w:rPr>
              <w:sym w:font="Wingdings" w:char="F083"/>
            </w:r>
            <w:r>
              <w:rPr>
                <w:rFonts w:ascii="標楷體" w:eastAsia="標楷體" w:hAnsi="標楷體" w:hint="eastAsia"/>
              </w:rPr>
              <w:t>題目問的是什麼?畫畫看</w:t>
            </w:r>
            <w:r>
              <w:rPr>
                <w:rFonts w:ascii="標楷體" w:eastAsia="標楷體" w:hAnsi="標楷體" w:hint="eastAsia"/>
                <w:sz w:val="18"/>
                <w:szCs w:val="18"/>
              </w:rPr>
              <w:t xml:space="preserve">                   </w:t>
            </w:r>
          </w:p>
          <w:p w:rsidR="009C364A" w:rsidRDefault="00AE1B3D" w:rsidP="0067463B">
            <w:pPr>
              <w:adjustRightInd w:val="0"/>
              <w:snapToGrid w:val="0"/>
              <w:rPr>
                <w:rFonts w:ascii="標楷體" w:eastAsia="標楷體" w:hAnsi="標楷體"/>
                <w:color w:val="FF0000"/>
                <w:sz w:val="16"/>
                <w:szCs w:val="16"/>
              </w:rPr>
            </w:pPr>
            <w:r>
              <w:rPr>
                <w:rFonts w:ascii="標楷體" w:eastAsia="標楷體" w:hAnsi="標楷體"/>
                <w:noProof/>
              </w:rPr>
              <w:pict>
                <v:shape id="_x0000_s3140" type="#_x0000_t202" style="position:absolute;margin-left:.35pt;margin-top:7.7pt;width:277.5pt;height:33.6pt;z-index:251959808">
                  <v:textbox style="mso-next-textbox:#_x0000_s3140">
                    <w:txbxContent>
                      <w:p w:rsidR="001D0A6A" w:rsidRDefault="001D0A6A" w:rsidP="009C364A">
                        <w:pPr>
                          <w:adjustRightInd w:val="0"/>
                          <w:snapToGrid w:val="0"/>
                          <w:rPr>
                            <w:rFonts w:ascii="MS Reference Sans Serif" w:hAnsi="MS Reference Sans Serif"/>
                            <w:sz w:val="20"/>
                            <w:szCs w:val="20"/>
                          </w:rPr>
                        </w:pPr>
                        <w:r w:rsidRPr="007D13E1">
                          <w:rPr>
                            <w:rFonts w:ascii="MS Reference Sans Serif" w:hAnsi="MS Reference Sans Serif" w:hint="eastAsia"/>
                            <w:sz w:val="20"/>
                            <w:szCs w:val="20"/>
                          </w:rPr>
                          <w:t>□</w:t>
                        </w:r>
                        <w:r>
                          <w:rPr>
                            <w:rFonts w:ascii="MS Reference Sans Serif" w:hAnsi="MS Reference Sans Serif" w:hint="eastAsia"/>
                            <w:sz w:val="20"/>
                            <w:szCs w:val="20"/>
                          </w:rPr>
                          <w:t>A.</w:t>
                        </w:r>
                        <w:r>
                          <w:rPr>
                            <w:rFonts w:ascii="MS Reference Sans Serif" w:hAnsi="MS Reference Sans Serif" w:hint="eastAsia"/>
                            <w:sz w:val="20"/>
                            <w:szCs w:val="20"/>
                          </w:rPr>
                          <w:t>先算的要加括號</w:t>
                        </w:r>
                        <w:r>
                          <w:rPr>
                            <w:rFonts w:ascii="MS Reference Sans Serif" w:hAnsi="MS Reference Sans Serif" w:hint="eastAsia"/>
                            <w:sz w:val="20"/>
                            <w:szCs w:val="20"/>
                          </w:rPr>
                          <w:t xml:space="preserve"> </w:t>
                        </w:r>
                        <w:r w:rsidRPr="007D13E1">
                          <w:rPr>
                            <w:rFonts w:ascii="MS Reference Sans Serif" w:hAnsi="MS Reference Sans Serif" w:hint="eastAsia"/>
                            <w:sz w:val="20"/>
                            <w:szCs w:val="20"/>
                          </w:rPr>
                          <w:t>□</w:t>
                        </w:r>
                        <w:r>
                          <w:rPr>
                            <w:rFonts w:ascii="MS Reference Sans Serif" w:hAnsi="MS Reference Sans Serif" w:hint="eastAsia"/>
                            <w:sz w:val="20"/>
                            <w:szCs w:val="20"/>
                          </w:rPr>
                          <w:t>B.</w:t>
                        </w:r>
                        <w:r>
                          <w:rPr>
                            <w:rFonts w:ascii="MS Reference Sans Serif" w:hAnsi="MS Reference Sans Serif" w:hint="eastAsia"/>
                            <w:sz w:val="20"/>
                            <w:szCs w:val="20"/>
                          </w:rPr>
                          <w:t>有括號先算，要畫線用</w:t>
                        </w:r>
                        <w:r w:rsidRPr="007D13E1">
                          <w:rPr>
                            <w:rFonts w:ascii="MS Reference Sans Serif" w:hAnsi="MS Reference Sans Serif" w:hint="eastAsia"/>
                            <w:sz w:val="20"/>
                            <w:szCs w:val="20"/>
                          </w:rPr>
                          <w:t>直式計算</w:t>
                        </w:r>
                      </w:p>
                      <w:p w:rsidR="001D0A6A" w:rsidRPr="004D7D32" w:rsidRDefault="001D0A6A" w:rsidP="009C364A">
                        <w:pPr>
                          <w:adjustRightInd w:val="0"/>
                          <w:snapToGrid w:val="0"/>
                          <w:rPr>
                            <w:rFonts w:ascii="MS Reference Sans Serif" w:hAnsi="MS Reference Sans Serif"/>
                            <w:sz w:val="20"/>
                            <w:szCs w:val="20"/>
                          </w:rPr>
                        </w:pPr>
                        <w:r w:rsidRPr="007D13E1">
                          <w:rPr>
                            <w:rFonts w:ascii="MS Reference Sans Serif" w:hAnsi="MS Reference Sans Serif" w:hint="eastAsia"/>
                            <w:sz w:val="20"/>
                            <w:szCs w:val="20"/>
                          </w:rPr>
                          <w:t>□</w:t>
                        </w:r>
                        <w:r>
                          <w:rPr>
                            <w:rFonts w:ascii="MS Reference Sans Serif" w:hAnsi="MS Reference Sans Serif" w:hint="eastAsia"/>
                            <w:sz w:val="20"/>
                            <w:szCs w:val="20"/>
                          </w:rPr>
                          <w:t>C.</w:t>
                        </w:r>
                        <w:r w:rsidRPr="007D13E1">
                          <w:rPr>
                            <w:rFonts w:ascii="MS Reference Sans Serif" w:hAnsi="MS Reference Sans Serif" w:hint="eastAsia"/>
                            <w:sz w:val="20"/>
                            <w:szCs w:val="20"/>
                          </w:rPr>
                          <w:t>答案記在線下面</w:t>
                        </w:r>
                        <w:r>
                          <w:rPr>
                            <w:rFonts w:ascii="MS Reference Sans Serif" w:hAnsi="MS Reference Sans Serif" w:hint="eastAsia"/>
                            <w:sz w:val="20"/>
                            <w:szCs w:val="20"/>
                          </w:rPr>
                          <w:t xml:space="preserve"> </w:t>
                        </w:r>
                        <w:r w:rsidRPr="007D13E1">
                          <w:rPr>
                            <w:rFonts w:ascii="MS Reference Sans Serif" w:hAnsi="MS Reference Sans Serif" w:hint="eastAsia"/>
                            <w:sz w:val="20"/>
                            <w:szCs w:val="20"/>
                          </w:rPr>
                          <w:t>□</w:t>
                        </w:r>
                        <w:r>
                          <w:rPr>
                            <w:rFonts w:ascii="MS Reference Sans Serif" w:hAnsi="MS Reference Sans Serif" w:hint="eastAsia"/>
                            <w:sz w:val="20"/>
                            <w:szCs w:val="20"/>
                          </w:rPr>
                          <w:t>D.</w:t>
                        </w:r>
                        <w:r w:rsidRPr="007D13E1">
                          <w:rPr>
                            <w:rFonts w:ascii="MS Reference Sans Serif" w:hAnsi="MS Reference Sans Serif" w:hint="eastAsia"/>
                            <w:sz w:val="20"/>
                            <w:szCs w:val="20"/>
                          </w:rPr>
                          <w:t>由左而右照順序寫算式</w:t>
                        </w:r>
                        <w:r>
                          <w:rPr>
                            <w:rFonts w:ascii="MS Reference Sans Serif" w:hAnsi="MS Reference Sans Serif" w:hint="eastAsia"/>
                            <w:sz w:val="20"/>
                            <w:szCs w:val="20"/>
                          </w:rPr>
                          <w:t>，算算看</w:t>
                        </w:r>
                      </w:p>
                    </w:txbxContent>
                  </v:textbox>
                </v:shape>
              </w:pict>
            </w:r>
            <w:r>
              <w:rPr>
                <w:rFonts w:ascii="標楷體" w:eastAsia="標楷體" w:hAnsi="標楷體"/>
                <w:noProof/>
              </w:rPr>
              <w:pict>
                <v:group id="_x0000_s3134" style="position:absolute;margin-left:347.1pt;margin-top:7.7pt;width:109.6pt;height:60.55pt;z-index:251958784" coordorigin="8209,6705" coordsize="2192,1211">
                  <v:oval id="_x0000_s3135" style="position:absolute;left:8209;top:6855;width:809;height:564">
                    <v:textbox style="mso-next-textbox:#_x0000_s3135">
                      <w:txbxContent>
                        <w:p w:rsidR="001D0A6A" w:rsidRPr="0092312B" w:rsidRDefault="001D0A6A" w:rsidP="009C364A">
                          <w:pPr>
                            <w:adjustRightInd w:val="0"/>
                            <w:snapToGrid w:val="0"/>
                            <w:spacing w:line="240" w:lineRule="atLeast"/>
                            <w:rPr>
                              <w:color w:val="FF0000"/>
                              <w:sz w:val="20"/>
                              <w:szCs w:val="20"/>
                            </w:rPr>
                          </w:pPr>
                          <w:r>
                            <w:rPr>
                              <w:rFonts w:hint="eastAsia"/>
                              <w:color w:val="FF0000"/>
                              <w:sz w:val="20"/>
                              <w:szCs w:val="20"/>
                            </w:rPr>
                            <w:t>205</w:t>
                          </w:r>
                        </w:p>
                      </w:txbxContent>
                    </v:textbox>
                  </v:oval>
                  <v:rect id="_x0000_s3136" style="position:absolute;left:8921;top:6960;width:615;height:532" filled="f" stroked="f">
                    <v:textbox style="mso-next-textbox:#_x0000_s3136">
                      <w:txbxContent>
                        <w:p w:rsidR="001D0A6A" w:rsidRPr="0092312B" w:rsidRDefault="001D0A6A" w:rsidP="009C364A">
                          <w:pPr>
                            <w:rPr>
                              <w:color w:val="FF0000"/>
                            </w:rPr>
                          </w:pPr>
                          <w:r w:rsidRPr="0092312B">
                            <w:rPr>
                              <w:rFonts w:hint="eastAsia"/>
                              <w:color w:val="FF0000"/>
                              <w:bdr w:val="single" w:sz="4" w:space="0" w:color="auto"/>
                            </w:rPr>
                            <w:t>+</w:t>
                          </w:r>
                        </w:p>
                      </w:txbxContent>
                    </v:textbox>
                  </v:rect>
                  <v:oval id="_x0000_s3137" style="position:absolute;left:8209;top:6705;width:2192;height:898" filled="f" strokecolor="red"/>
                  <v:shape id="_x0000_s3138" type="#_x0000_t32" style="position:absolute;left:9318;top:7603;width:0;height:313" o:connectortype="straight">
                    <v:stroke endarrow="block"/>
                  </v:shape>
                  <v:oval id="_x0000_s3139" style="position:absolute;left:9268;top:6705;width:1033;height:714">
                    <v:textbox style="mso-next-textbox:#_x0000_s3139">
                      <w:txbxContent>
                        <w:p w:rsidR="001D0A6A" w:rsidRPr="0092312B" w:rsidRDefault="001D0A6A" w:rsidP="009C364A">
                          <w:pPr>
                            <w:adjustRightInd w:val="0"/>
                            <w:snapToGrid w:val="0"/>
                            <w:spacing w:line="240" w:lineRule="atLeast"/>
                            <w:ind w:firstLineChars="50" w:firstLine="100"/>
                            <w:rPr>
                              <w:color w:val="FF0000"/>
                              <w:sz w:val="20"/>
                              <w:szCs w:val="20"/>
                            </w:rPr>
                          </w:pPr>
                          <w:r>
                            <w:rPr>
                              <w:rFonts w:hint="eastAsia"/>
                              <w:color w:val="FF0000"/>
                              <w:sz w:val="20"/>
                              <w:szCs w:val="20"/>
                            </w:rPr>
                            <w:t>495</w:t>
                          </w:r>
                        </w:p>
                      </w:txbxContent>
                    </v:textbox>
                  </v:oval>
                </v:group>
              </w:pict>
            </w:r>
            <w:r w:rsidR="009C364A">
              <w:rPr>
                <w:rFonts w:ascii="標楷體" w:eastAsia="標楷體" w:hAnsi="標楷體" w:hint="eastAsia"/>
                <w:sz w:val="16"/>
                <w:szCs w:val="16"/>
              </w:rPr>
              <w:t xml:space="preserve">                                                                                </w:t>
            </w:r>
          </w:p>
          <w:p w:rsidR="009C364A" w:rsidRDefault="009C364A" w:rsidP="0067463B">
            <w:pPr>
              <w:adjustRightInd w:val="0"/>
              <w:snapToGrid w:val="0"/>
              <w:rPr>
                <w:rFonts w:ascii="標楷體" w:eastAsia="標楷體" w:hAnsi="標楷體"/>
                <w:color w:val="FF0000"/>
                <w:sz w:val="16"/>
                <w:szCs w:val="16"/>
              </w:rPr>
            </w:pPr>
          </w:p>
          <w:p w:rsidR="009C364A" w:rsidRDefault="009C364A" w:rsidP="0067463B">
            <w:pPr>
              <w:adjustRightInd w:val="0"/>
              <w:snapToGrid w:val="0"/>
              <w:rPr>
                <w:rFonts w:ascii="標楷體" w:eastAsia="標楷體" w:hAnsi="標楷體"/>
                <w:color w:val="FF0000"/>
                <w:sz w:val="16"/>
                <w:szCs w:val="16"/>
              </w:rPr>
            </w:pPr>
          </w:p>
          <w:p w:rsidR="009C364A" w:rsidRDefault="009C364A" w:rsidP="0067463B">
            <w:pPr>
              <w:adjustRightInd w:val="0"/>
              <w:snapToGrid w:val="0"/>
              <w:rPr>
                <w:rFonts w:ascii="MS Reference Sans Serif" w:hAnsi="MS Reference Sans Serif"/>
                <w:sz w:val="28"/>
                <w:szCs w:val="28"/>
              </w:rPr>
            </w:pPr>
          </w:p>
          <w:p w:rsidR="009C364A" w:rsidRPr="009B2814" w:rsidRDefault="009C364A" w:rsidP="0067463B">
            <w:pPr>
              <w:adjustRightInd w:val="0"/>
              <w:snapToGrid w:val="0"/>
              <w:rPr>
                <w:rFonts w:ascii="MS Reference Sans Serif" w:hAnsi="MS Reference Sans Serif"/>
                <w:sz w:val="28"/>
                <w:szCs w:val="28"/>
              </w:rPr>
            </w:pPr>
            <w:r>
              <w:rPr>
                <w:rFonts w:ascii="MS Reference Sans Serif" w:hAnsi="MS Reference Sans Serif" w:hint="eastAsia"/>
                <w:sz w:val="28"/>
                <w:szCs w:val="28"/>
              </w:rPr>
              <w:sym w:font="Wingdings" w:char="F085"/>
            </w:r>
            <w:r>
              <w:rPr>
                <w:rFonts w:ascii="MS Reference Sans Serif" w:hAnsi="MS Reference Sans Serif" w:hint="eastAsia"/>
                <w:sz w:val="28"/>
                <w:szCs w:val="28"/>
              </w:rPr>
              <w:t>寫出算式：</w:t>
            </w:r>
            <w:r w:rsidRPr="009B2814">
              <w:rPr>
                <w:rFonts w:ascii="MS Reference Sans Serif" w:hAnsi="MS Reference Sans Serif" w:hint="eastAsia"/>
                <w:color w:val="FF0000"/>
                <w:sz w:val="28"/>
                <w:szCs w:val="28"/>
              </w:rPr>
              <w:t>(</w:t>
            </w:r>
            <w:r w:rsidRPr="009B2814">
              <w:rPr>
                <w:rFonts w:ascii="MS Reference Sans Serif" w:hAnsi="MS Reference Sans Serif" w:hint="eastAsia"/>
                <w:sz w:val="28"/>
                <w:szCs w:val="28"/>
                <w:u w:val="single"/>
              </w:rPr>
              <w:t xml:space="preserve"> </w:t>
            </w:r>
            <w:r>
              <w:rPr>
                <w:rFonts w:ascii="MS Reference Sans Serif" w:hAnsi="MS Reference Sans Serif" w:hint="eastAsia"/>
                <w:sz w:val="28"/>
                <w:szCs w:val="28"/>
                <w:u w:val="single"/>
              </w:rPr>
              <w:t xml:space="preserve">   </w:t>
            </w:r>
            <w:r>
              <w:rPr>
                <w:rFonts w:ascii="新細明體" w:hAnsi="新細明體" w:hint="eastAsia"/>
                <w:sz w:val="28"/>
                <w:szCs w:val="28"/>
              </w:rPr>
              <w:t>□</w:t>
            </w:r>
            <w:r w:rsidRPr="009B2814">
              <w:rPr>
                <w:rFonts w:ascii="MS Reference Sans Serif" w:hAnsi="MS Reference Sans Serif" w:hint="eastAsia"/>
                <w:sz w:val="28"/>
                <w:szCs w:val="28"/>
                <w:u w:val="single"/>
              </w:rPr>
              <w:t xml:space="preserve"> </w:t>
            </w:r>
            <w:r>
              <w:rPr>
                <w:rFonts w:ascii="MS Reference Sans Serif" w:hAnsi="MS Reference Sans Serif" w:hint="eastAsia"/>
                <w:sz w:val="28"/>
                <w:szCs w:val="28"/>
                <w:u w:val="single"/>
              </w:rPr>
              <w:t xml:space="preserve">   </w:t>
            </w:r>
            <w:r w:rsidRPr="009B2814">
              <w:rPr>
                <w:rFonts w:ascii="MS Reference Sans Serif" w:hAnsi="MS Reference Sans Serif" w:hint="eastAsia"/>
                <w:color w:val="FF0000"/>
                <w:sz w:val="28"/>
                <w:szCs w:val="28"/>
              </w:rPr>
              <w:t>)</w:t>
            </w:r>
            <w:r>
              <w:rPr>
                <w:rFonts w:ascii="新細明體" w:hAnsi="新細明體" w:hint="eastAsia"/>
                <w:sz w:val="28"/>
                <w:szCs w:val="28"/>
              </w:rPr>
              <w:t xml:space="preserve"> □</w:t>
            </w:r>
            <w:r w:rsidRPr="009B2814">
              <w:rPr>
                <w:rFonts w:ascii="MS Reference Sans Serif" w:hAnsi="MS Reference Sans Serif" w:hint="eastAsia"/>
                <w:sz w:val="28"/>
                <w:szCs w:val="28"/>
                <w:u w:val="single"/>
              </w:rPr>
              <w:t xml:space="preserve">    </w:t>
            </w:r>
            <w:r>
              <w:rPr>
                <w:rFonts w:ascii="新細明體" w:hAnsi="新細明體" w:hint="eastAsia"/>
                <w:sz w:val="28"/>
                <w:szCs w:val="28"/>
              </w:rPr>
              <w:t>□</w:t>
            </w:r>
            <w:r w:rsidRPr="009B2814">
              <w:rPr>
                <w:rFonts w:ascii="MS Reference Sans Serif" w:hAnsi="MS Reference Sans Serif" w:hint="eastAsia"/>
                <w:sz w:val="28"/>
                <w:szCs w:val="28"/>
                <w:u w:val="single"/>
              </w:rPr>
              <w:t xml:space="preserve">       </w:t>
            </w:r>
            <w:r>
              <w:rPr>
                <w:rFonts w:ascii="MS Reference Sans Serif" w:hAnsi="MS Reference Sans Serif" w:hint="eastAsia"/>
                <w:sz w:val="28"/>
                <w:szCs w:val="28"/>
              </w:rPr>
              <w:t xml:space="preserve">                    </w:t>
            </w:r>
            <w:r>
              <w:rPr>
                <w:rFonts w:ascii="標楷體" w:eastAsia="標楷體" w:hAnsi="標楷體" w:hint="eastAsia"/>
                <w:sz w:val="16"/>
                <w:szCs w:val="16"/>
                <w:shd w:val="pct15" w:color="auto" w:fill="FFFFFF"/>
              </w:rPr>
              <w:t>每,,,串成一串用</w:t>
            </w:r>
            <w:r w:rsidRPr="0092312B">
              <w:rPr>
                <w:rFonts w:ascii="標楷體" w:eastAsia="標楷體" w:hAnsi="標楷體" w:hint="eastAsia"/>
                <w:color w:val="FF0000"/>
                <w:sz w:val="16"/>
                <w:szCs w:val="16"/>
                <w:bdr w:val="single" w:sz="4" w:space="0" w:color="auto"/>
                <w:shd w:val="pct15" w:color="auto" w:fill="FFFFFF"/>
              </w:rPr>
              <w:t>÷</w:t>
            </w:r>
          </w:p>
          <w:p w:rsidR="009C364A" w:rsidRDefault="009C364A" w:rsidP="0067463B">
            <w:pPr>
              <w:adjustRightInd w:val="0"/>
              <w:snapToGrid w:val="0"/>
              <w:rPr>
                <w:rFonts w:ascii="標楷體" w:eastAsia="標楷體" w:hAnsi="標楷體"/>
                <w:color w:val="FF0000"/>
                <w:sz w:val="16"/>
                <w:szCs w:val="16"/>
              </w:rPr>
            </w:pPr>
            <w:r>
              <w:rPr>
                <w:rFonts w:ascii="標楷體" w:eastAsia="標楷體" w:hAnsi="標楷體" w:hint="eastAsia"/>
                <w:color w:val="FF0000"/>
                <w:sz w:val="16"/>
                <w:szCs w:val="16"/>
              </w:rPr>
              <w:t xml:space="preserve">                                                                    </w:t>
            </w:r>
            <w:r w:rsidRPr="009B2814">
              <w:rPr>
                <w:rFonts w:ascii="MS Reference Sans Serif" w:hAnsi="MS Reference Sans Serif" w:hint="eastAsia"/>
              </w:rPr>
              <w:t>直式：</w:t>
            </w:r>
            <w:r>
              <w:rPr>
                <w:rFonts w:ascii="MS Reference Sans Serif" w:hAnsi="MS Reference Sans Serif" w:hint="eastAsia"/>
                <w:sz w:val="28"/>
                <w:szCs w:val="28"/>
              </w:rPr>
              <w:t xml:space="preserve">         </w:t>
            </w:r>
            <w:r>
              <w:rPr>
                <w:rFonts w:ascii="新細明體" w:hAnsi="新細明體" w:hint="eastAsia"/>
                <w:sz w:val="28"/>
                <w:szCs w:val="28"/>
              </w:rPr>
              <w:t>○○○</w:t>
            </w:r>
            <w:r>
              <w:rPr>
                <w:rFonts w:ascii="新細明體" w:hAnsi="新細明體"/>
                <w:sz w:val="28"/>
                <w:szCs w:val="28"/>
              </w:rPr>
              <w:t>……</w:t>
            </w:r>
            <w:r>
              <w:rPr>
                <w:rFonts w:ascii="新細明體" w:hAnsi="新細明體" w:hint="eastAsia"/>
                <w:sz w:val="28"/>
                <w:szCs w:val="28"/>
              </w:rPr>
              <w:t>25串</w:t>
            </w:r>
            <w:r>
              <w:rPr>
                <w:rFonts w:ascii="MS Reference Sans Serif" w:hAnsi="MS Reference Sans Serif" w:hint="eastAsia"/>
                <w:sz w:val="28"/>
                <w:szCs w:val="28"/>
              </w:rPr>
              <w:t xml:space="preserve">        </w:t>
            </w:r>
          </w:p>
          <w:p w:rsidR="009C364A" w:rsidRPr="009C364A" w:rsidRDefault="009C364A" w:rsidP="0067463B">
            <w:pPr>
              <w:adjustRightInd w:val="0"/>
              <w:snapToGrid w:val="0"/>
              <w:rPr>
                <w:rFonts w:ascii="MS Reference Sans Serif" w:hAnsi="MS Reference Sans Serif"/>
                <w:sz w:val="28"/>
                <w:szCs w:val="28"/>
              </w:rPr>
            </w:pPr>
            <w:r>
              <w:rPr>
                <w:rFonts w:ascii="標楷體" w:eastAsia="標楷體" w:hAnsi="標楷體" w:hint="eastAsia"/>
                <w:color w:val="FF0000"/>
                <w:sz w:val="16"/>
                <w:szCs w:val="16"/>
              </w:rPr>
              <w:t xml:space="preserve">                                                                                                      </w:t>
            </w:r>
            <w:r w:rsidRPr="004D7D32">
              <w:rPr>
                <w:rFonts w:ascii="MS Reference Sans Serif" w:hAnsi="MS Reference Sans Serif" w:hint="eastAsia"/>
                <w:sz w:val="28"/>
                <w:szCs w:val="28"/>
              </w:rPr>
              <w:t xml:space="preserve">             </w:t>
            </w:r>
            <w:r>
              <w:rPr>
                <w:rFonts w:ascii="MS Reference Sans Serif" w:hAnsi="MS Reference Sans Serif" w:hint="eastAsia"/>
                <w:sz w:val="28"/>
                <w:szCs w:val="28"/>
              </w:rPr>
              <w:t xml:space="preserve">                              </w:t>
            </w:r>
            <w:r w:rsidRPr="004D7D32">
              <w:rPr>
                <w:rFonts w:ascii="MS Reference Sans Serif" w:hAnsi="MS Reference Sans Serif" w:hint="eastAsia"/>
                <w:sz w:val="28"/>
                <w:szCs w:val="28"/>
              </w:rPr>
              <w:t xml:space="preserve">      </w:t>
            </w:r>
            <w:r>
              <w:rPr>
                <w:rFonts w:ascii="MS Reference Sans Serif" w:hAnsi="MS Reference Sans Serif" w:hint="eastAsia"/>
                <w:sz w:val="28"/>
                <w:szCs w:val="28"/>
              </w:rPr>
              <w:t xml:space="preserve">  </w:t>
            </w:r>
          </w:p>
          <w:p w:rsidR="009C364A"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Pr="00C00468" w:rsidRDefault="009C364A" w:rsidP="0067463B">
            <w:pPr>
              <w:adjustRightInd w:val="0"/>
              <w:snapToGrid w:val="0"/>
              <w:rPr>
                <w:rFonts w:ascii="新細明體" w:hAnsi="新細明體"/>
                <w:color w:val="FF0000"/>
                <w:sz w:val="20"/>
                <w:szCs w:val="20"/>
                <w:bdr w:val="single" w:sz="4" w:space="0" w:color="auto"/>
                <w:shd w:val="pct15" w:color="auto" w:fill="FFFFFF"/>
              </w:rPr>
            </w:pPr>
            <w:r>
              <w:rPr>
                <w:rFonts w:ascii="新細明體" w:hAnsi="新細明體" w:hint="eastAsia"/>
                <w:sz w:val="28"/>
                <w:szCs w:val="28"/>
              </w:rPr>
              <w:sym w:font="Wingdings" w:char="F086"/>
            </w:r>
            <w:r>
              <w:rPr>
                <w:rFonts w:ascii="MS Reference Sans Serif" w:hAnsi="MS Reference Sans Serif" w:hint="eastAsia"/>
                <w:sz w:val="28"/>
                <w:szCs w:val="28"/>
              </w:rPr>
              <w:t>答：</w:t>
            </w:r>
            <w:r w:rsidRPr="009B2814">
              <w:rPr>
                <w:rFonts w:ascii="MS Reference Sans Serif" w:hAnsi="MS Reference Sans Serif" w:hint="eastAsia"/>
                <w:sz w:val="28"/>
                <w:szCs w:val="28"/>
                <w:u w:val="single"/>
              </w:rPr>
              <w:t xml:space="preserve">           </w:t>
            </w:r>
            <w:r w:rsidRPr="009B2814">
              <w:rPr>
                <w:rFonts w:ascii="MS Reference Sans Serif" w:hAnsi="MS Reference Sans Serif" w:hint="eastAsia"/>
                <w:sz w:val="20"/>
                <w:szCs w:val="20"/>
                <w:shd w:val="pct15" w:color="auto" w:fill="FFFFFF"/>
              </w:rPr>
              <w:t>要記得寫單位</w:t>
            </w:r>
            <w:r w:rsidRPr="009B2814">
              <w:rPr>
                <w:rFonts w:ascii="MS Reference Sans Serif" w:hAnsi="MS Reference Sans Serif" w:hint="eastAsia"/>
                <w:sz w:val="20"/>
                <w:szCs w:val="20"/>
                <w:shd w:val="pct15" w:color="auto" w:fill="FFFFFF"/>
              </w:rPr>
              <w:t>!</w:t>
            </w:r>
          </w:p>
        </w:tc>
      </w:tr>
      <w:tr w:rsidR="009C364A" w:rsidTr="0067463B">
        <w:trPr>
          <w:trHeight w:val="1160"/>
          <w:jc w:val="center"/>
        </w:trPr>
        <w:tc>
          <w:tcPr>
            <w:tcW w:w="10036" w:type="dxa"/>
            <w:tcBorders>
              <w:top w:val="single" w:sz="12" w:space="0" w:color="auto"/>
              <w:left w:val="single" w:sz="12" w:space="0" w:color="auto"/>
              <w:bottom w:val="dashSmallGap" w:sz="4" w:space="0" w:color="auto"/>
              <w:right w:val="single" w:sz="12" w:space="0" w:color="auto"/>
            </w:tcBorders>
            <w:shd w:val="clear" w:color="auto" w:fill="auto"/>
          </w:tcPr>
          <w:p w:rsidR="009C364A" w:rsidRPr="00A4663B" w:rsidRDefault="009C364A" w:rsidP="009C364A">
            <w:pPr>
              <w:adjustRightInd w:val="0"/>
              <w:snapToGrid w:val="0"/>
              <w:rPr>
                <w:rFonts w:ascii="標楷體" w:eastAsia="標楷體" w:hAnsi="標楷體"/>
                <w:b/>
                <w:color w:val="FF0000"/>
              </w:rPr>
            </w:pPr>
            <w:r w:rsidRPr="00A4663B">
              <w:rPr>
                <w:rFonts w:ascii="標楷體" w:eastAsia="標楷體" w:hAnsi="標楷體" w:hint="eastAsia"/>
              </w:rPr>
              <w:sym w:font="Wingdings" w:char="F043"/>
            </w:r>
            <w:r w:rsidRPr="00A4663B">
              <w:rPr>
                <w:rFonts w:ascii="標楷體" w:eastAsia="標楷體" w:hAnsi="標楷體" w:hint="eastAsia"/>
                <w:b/>
              </w:rPr>
              <w:t>解題步驟檢核：</w:t>
            </w:r>
            <w:r>
              <w:rPr>
                <w:rFonts w:ascii="標楷體" w:eastAsia="標楷體" w:hAnsi="標楷體" w:hint="eastAsia"/>
                <w:b/>
                <w:shd w:val="pct15" w:color="auto" w:fill="FFFFFF"/>
              </w:rPr>
              <w:t>完成一項勾一項</w:t>
            </w:r>
            <w:r>
              <w:rPr>
                <w:rFonts w:ascii="標楷體" w:eastAsia="標楷體" w:hAnsi="標楷體"/>
                <w:b/>
                <w:shd w:val="pct15" w:color="auto" w:fill="FFFFFF"/>
              </w:rPr>
              <w:t>---</w:t>
            </w:r>
            <w:r>
              <w:rPr>
                <w:rFonts w:ascii="標楷體" w:eastAsia="標楷體" w:hAnsi="標楷體" w:hint="eastAsia"/>
                <w:b/>
                <w:shd w:val="pct15" w:color="auto" w:fill="FFFFFF"/>
              </w:rPr>
              <w:t>在□裡打</w:t>
            </w:r>
            <w:r>
              <w:rPr>
                <w:rFonts w:ascii="標楷體" w:eastAsia="標楷體" w:hAnsi="標楷體" w:hint="eastAsia"/>
                <w:b/>
                <w:shd w:val="pct15" w:color="auto" w:fill="FFFFFF"/>
              </w:rPr>
              <w:sym w:font="Wingdings" w:char="F0FC"/>
            </w:r>
          </w:p>
          <w:p w:rsidR="009C364A" w:rsidRPr="00A4663B" w:rsidRDefault="009C364A" w:rsidP="009C364A">
            <w:pPr>
              <w:adjustRightInd w:val="0"/>
              <w:snapToGrid w:val="0"/>
              <w:rPr>
                <w:rFonts w:ascii="MS Reference Sans Serif" w:hAnsi="MS Reference Sans Serif"/>
                <w:sz w:val="28"/>
                <w:szCs w:val="28"/>
              </w:rPr>
            </w:pPr>
            <w:r w:rsidRPr="002B1992">
              <w:rPr>
                <w:rFonts w:ascii="MS Reference Sans Serif" w:hAnsi="MS Reference Sans Serif"/>
                <w:sz w:val="22"/>
                <w:szCs w:val="22"/>
              </w:rPr>
              <w:t xml:space="preserve"> </w:t>
            </w:r>
            <w:r>
              <w:rPr>
                <w:rFonts w:ascii="新細明體" w:hAnsi="新細明體" w:hint="eastAsia"/>
                <w:sz w:val="28"/>
                <w:szCs w:val="28"/>
              </w:rPr>
              <w:t>□</w:t>
            </w:r>
            <w:r w:rsidRPr="00A4663B">
              <w:rPr>
                <w:rFonts w:ascii="MS Reference Sans Serif" w:hAnsi="MS Reference Sans Serif" w:hint="eastAsia"/>
                <w:sz w:val="28"/>
                <w:szCs w:val="28"/>
              </w:rPr>
              <w:t>1.</w:t>
            </w:r>
            <w:r w:rsidRPr="00A4663B">
              <w:rPr>
                <w:rFonts w:ascii="MS Reference Sans Serif" w:hAnsi="MS Reference Sans Serif" w:hint="eastAsia"/>
                <w:sz w:val="28"/>
                <w:szCs w:val="28"/>
              </w:rPr>
              <w:t>題目先讀一遍</w:t>
            </w:r>
            <w:r w:rsidRPr="00A4663B">
              <w:rPr>
                <w:rFonts w:ascii="MS Reference Sans Serif" w:hAnsi="MS Reference Sans Serif" w:hint="eastAsia"/>
                <w:sz w:val="28"/>
                <w:szCs w:val="28"/>
              </w:rPr>
              <w:t xml:space="preserve">    </w:t>
            </w:r>
            <w:r>
              <w:rPr>
                <w:rFonts w:ascii="新細明體" w:hAnsi="新細明體" w:hint="eastAsia"/>
                <w:sz w:val="28"/>
                <w:szCs w:val="28"/>
              </w:rPr>
              <w:t>□</w:t>
            </w:r>
            <w:r w:rsidRPr="00A4663B">
              <w:rPr>
                <w:rFonts w:ascii="MS Reference Sans Serif" w:hAnsi="MS Reference Sans Serif" w:hint="eastAsia"/>
                <w:sz w:val="28"/>
                <w:szCs w:val="28"/>
              </w:rPr>
              <w:t>2.</w:t>
            </w:r>
            <w:r w:rsidRPr="00A4663B">
              <w:rPr>
                <w:rFonts w:ascii="MS Reference Sans Serif" w:hAnsi="MS Reference Sans Serif" w:hint="eastAsia"/>
                <w:sz w:val="28"/>
                <w:szCs w:val="28"/>
              </w:rPr>
              <w:t>邊讀邊做記號</w:t>
            </w:r>
            <w:r w:rsidRPr="00A4663B">
              <w:rPr>
                <w:rFonts w:ascii="MS Reference Sans Serif" w:hAnsi="MS Reference Sans Serif" w:hint="eastAsia"/>
                <w:sz w:val="28"/>
                <w:szCs w:val="28"/>
              </w:rPr>
              <w:t xml:space="preserve">    </w:t>
            </w:r>
            <w:r>
              <w:rPr>
                <w:rFonts w:ascii="新細明體" w:hAnsi="新細明體" w:hint="eastAsia"/>
                <w:sz w:val="28"/>
                <w:szCs w:val="28"/>
              </w:rPr>
              <w:t>□</w:t>
            </w:r>
            <w:r>
              <w:rPr>
                <w:rFonts w:ascii="MS Reference Sans Serif" w:hAnsi="MS Reference Sans Serif" w:hint="eastAsia"/>
                <w:sz w:val="28"/>
                <w:szCs w:val="28"/>
              </w:rPr>
              <w:t>3</w:t>
            </w:r>
            <w:r w:rsidRPr="00A4663B">
              <w:rPr>
                <w:rFonts w:ascii="MS Reference Sans Serif" w:hAnsi="MS Reference Sans Serif" w:hint="eastAsia"/>
                <w:sz w:val="28"/>
                <w:szCs w:val="28"/>
              </w:rPr>
              <w:t>.</w:t>
            </w:r>
            <w:r>
              <w:rPr>
                <w:rFonts w:ascii="MS Reference Sans Serif" w:hAnsi="MS Reference Sans Serif" w:hint="eastAsia"/>
                <w:sz w:val="28"/>
                <w:szCs w:val="28"/>
              </w:rPr>
              <w:t>題目問的是什麼，畫畫看</w:t>
            </w:r>
            <w:r w:rsidRPr="00A4663B">
              <w:rPr>
                <w:rFonts w:ascii="MS Reference Sans Serif" w:hAnsi="MS Reference Sans Serif" w:hint="eastAsia"/>
                <w:sz w:val="28"/>
                <w:szCs w:val="28"/>
              </w:rPr>
              <w:t xml:space="preserve">       </w:t>
            </w:r>
          </w:p>
          <w:p w:rsidR="009C364A" w:rsidRPr="002B1992" w:rsidRDefault="009C364A" w:rsidP="009C364A">
            <w:pPr>
              <w:adjustRightInd w:val="0"/>
              <w:snapToGrid w:val="0"/>
              <w:rPr>
                <w:rFonts w:ascii="MS Reference Sans Serif" w:hAnsi="MS Reference Sans Serif"/>
                <w:sz w:val="22"/>
              </w:rPr>
            </w:pPr>
            <w:r>
              <w:rPr>
                <w:rFonts w:ascii="新細明體" w:hAnsi="新細明體" w:hint="eastAsia"/>
                <w:sz w:val="28"/>
                <w:szCs w:val="28"/>
              </w:rPr>
              <w:t xml:space="preserve"> □</w:t>
            </w:r>
            <w:r>
              <w:rPr>
                <w:rFonts w:ascii="MS Reference Sans Serif" w:hAnsi="MS Reference Sans Serif" w:hint="eastAsia"/>
                <w:sz w:val="28"/>
                <w:szCs w:val="28"/>
              </w:rPr>
              <w:t>4</w:t>
            </w:r>
            <w:r w:rsidRPr="00A4663B">
              <w:rPr>
                <w:rFonts w:ascii="MS Reference Sans Serif" w:hAnsi="MS Reference Sans Serif" w:hint="eastAsia"/>
                <w:sz w:val="28"/>
                <w:szCs w:val="28"/>
              </w:rPr>
              <w:t>.</w:t>
            </w:r>
            <w:r>
              <w:rPr>
                <w:rFonts w:ascii="MS Reference Sans Serif" w:hAnsi="MS Reference Sans Serif" w:hint="eastAsia"/>
                <w:sz w:val="28"/>
                <w:szCs w:val="28"/>
              </w:rPr>
              <w:t>單位是什麼？再圈一次</w:t>
            </w:r>
            <w:r w:rsidRPr="00A4663B">
              <w:rPr>
                <w:rFonts w:ascii="MS Reference Sans Serif" w:hAnsi="MS Reference Sans Serif" w:hint="eastAsia"/>
                <w:sz w:val="28"/>
                <w:szCs w:val="28"/>
              </w:rPr>
              <w:t xml:space="preserve">   </w:t>
            </w:r>
            <w:r>
              <w:rPr>
                <w:rFonts w:ascii="新細明體" w:hAnsi="新細明體" w:hint="eastAsia"/>
                <w:sz w:val="28"/>
                <w:szCs w:val="28"/>
              </w:rPr>
              <w:t>□</w:t>
            </w:r>
            <w:r>
              <w:rPr>
                <w:rFonts w:ascii="MS Reference Sans Serif" w:hAnsi="MS Reference Sans Serif" w:hint="eastAsia"/>
                <w:sz w:val="28"/>
                <w:szCs w:val="28"/>
              </w:rPr>
              <w:t>6</w:t>
            </w:r>
            <w:r w:rsidRPr="00A4663B">
              <w:rPr>
                <w:rFonts w:ascii="MS Reference Sans Serif" w:hAnsi="MS Reference Sans Serif" w:hint="eastAsia"/>
                <w:sz w:val="28"/>
                <w:szCs w:val="28"/>
              </w:rPr>
              <w:t>.</w:t>
            </w:r>
            <w:r>
              <w:rPr>
                <w:rFonts w:ascii="MS Reference Sans Serif" w:hAnsi="MS Reference Sans Serif" w:hint="eastAsia"/>
                <w:sz w:val="28"/>
                <w:szCs w:val="28"/>
              </w:rPr>
              <w:t>寫出算式，再用直式計算</w:t>
            </w:r>
            <w:r w:rsidRPr="00A4663B">
              <w:rPr>
                <w:rFonts w:ascii="MS Reference Sans Serif" w:hAnsi="MS Reference Sans Serif" w:hint="eastAsia"/>
                <w:sz w:val="28"/>
                <w:szCs w:val="28"/>
              </w:rPr>
              <w:t xml:space="preserve">  </w:t>
            </w:r>
            <w:r>
              <w:rPr>
                <w:rFonts w:ascii="新細明體" w:hAnsi="新細明體" w:hint="eastAsia"/>
                <w:sz w:val="28"/>
                <w:szCs w:val="28"/>
              </w:rPr>
              <w:t>□7</w:t>
            </w:r>
            <w:r w:rsidRPr="00A4663B">
              <w:rPr>
                <w:rFonts w:ascii="MS Reference Sans Serif" w:hAnsi="MS Reference Sans Serif" w:hint="eastAsia"/>
                <w:sz w:val="28"/>
                <w:szCs w:val="28"/>
              </w:rPr>
              <w:t>.</w:t>
            </w:r>
            <w:r>
              <w:rPr>
                <w:rFonts w:ascii="MS Reference Sans Serif" w:hAnsi="MS Reference Sans Serif" w:hint="eastAsia"/>
                <w:sz w:val="28"/>
                <w:szCs w:val="28"/>
              </w:rPr>
              <w:t>寫出答案</w:t>
            </w:r>
          </w:p>
        </w:tc>
      </w:tr>
      <w:tr w:rsidR="009C364A" w:rsidTr="0054590E">
        <w:trPr>
          <w:trHeight w:val="3831"/>
          <w:jc w:val="center"/>
        </w:trPr>
        <w:tc>
          <w:tcPr>
            <w:tcW w:w="10036" w:type="dxa"/>
            <w:tcBorders>
              <w:top w:val="dashSmallGap" w:sz="4" w:space="0" w:color="auto"/>
              <w:left w:val="single" w:sz="12" w:space="0" w:color="auto"/>
              <w:bottom w:val="single" w:sz="12" w:space="0" w:color="auto"/>
              <w:right w:val="single" w:sz="12" w:space="0" w:color="auto"/>
            </w:tcBorders>
            <w:shd w:val="clear" w:color="auto" w:fill="auto"/>
          </w:tcPr>
          <w:p w:rsidR="009C364A" w:rsidRDefault="00D6517A" w:rsidP="009C364A">
            <w:pPr>
              <w:adjustRightInd w:val="0"/>
              <w:snapToGrid w:val="0"/>
              <w:rPr>
                <w:rFonts w:ascii="標楷體" w:eastAsia="標楷體" w:hAnsi="標楷體"/>
                <w:sz w:val="28"/>
                <w:szCs w:val="28"/>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D6517A">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009C364A">
              <w:rPr>
                <w:rFonts w:ascii="標楷體" w:eastAsia="標楷體" w:hAnsi="標楷體" w:hint="eastAsia"/>
                <w:sz w:val="28"/>
                <w:szCs w:val="28"/>
              </w:rPr>
              <w:t xml:space="preserve">全聯冷凍羊肉片一盒218元，奶奶買了3盒，結帳時，她拿出一千元，可以找 </w:t>
            </w:r>
          </w:p>
          <w:p w:rsidR="009C364A" w:rsidRPr="00004A67" w:rsidRDefault="009C364A" w:rsidP="009C364A">
            <w:pPr>
              <w:adjustRightInd w:val="0"/>
              <w:snapToGrid w:val="0"/>
              <w:rPr>
                <w:rFonts w:ascii="標楷體" w:eastAsia="標楷體" w:hAnsi="標楷體"/>
                <w:sz w:val="28"/>
                <w:szCs w:val="28"/>
              </w:rPr>
            </w:pPr>
            <w:r>
              <w:rPr>
                <w:rFonts w:ascii="標楷體" w:eastAsia="標楷體" w:hAnsi="標楷體" w:hint="eastAsia"/>
                <w:sz w:val="28"/>
                <w:szCs w:val="28"/>
              </w:rPr>
              <w:t xml:space="preserve">  回多少元?</w:t>
            </w:r>
            <w:r w:rsidRPr="00004A67">
              <w:rPr>
                <w:rFonts w:ascii="標楷體" w:eastAsia="標楷體" w:hAnsi="標楷體" w:hint="eastAsia"/>
                <w:sz w:val="28"/>
                <w:szCs w:val="28"/>
              </w:rPr>
              <w:t xml:space="preserve">   </w:t>
            </w:r>
            <w:r w:rsidRPr="00004A67">
              <w:rPr>
                <w:rFonts w:ascii="標楷體" w:eastAsia="標楷體" w:hAnsi="標楷體" w:hint="eastAsia"/>
                <w:b/>
                <w:sz w:val="28"/>
                <w:szCs w:val="28"/>
              </w:rPr>
              <w:t>(請用一個算式列式)</w:t>
            </w:r>
            <w:r w:rsidRPr="009B2814">
              <w:rPr>
                <w:rFonts w:ascii="標楷體" w:eastAsia="標楷體" w:hAnsi="標楷體" w:hint="eastAsia"/>
              </w:rPr>
              <w:t xml:space="preserve">  </w:t>
            </w:r>
            <w:r w:rsidRPr="00004A67">
              <w:rPr>
                <w:rFonts w:ascii="標楷體" w:eastAsia="標楷體" w:hAnsi="標楷體" w:hint="eastAsia"/>
                <w:sz w:val="28"/>
                <w:szCs w:val="28"/>
              </w:rPr>
              <w:t xml:space="preserve">                                      </w:t>
            </w:r>
          </w:p>
          <w:p w:rsidR="009C364A" w:rsidRDefault="00AE1B3D" w:rsidP="0067463B">
            <w:pPr>
              <w:adjustRightInd w:val="0"/>
              <w:snapToGrid w:val="0"/>
              <w:rPr>
                <w:rFonts w:ascii="標楷體" w:eastAsia="標楷體" w:hAnsi="標楷體"/>
                <w:sz w:val="16"/>
                <w:szCs w:val="16"/>
              </w:rPr>
            </w:pPr>
            <w:r>
              <w:rPr>
                <w:rFonts w:ascii="標楷體" w:eastAsia="標楷體" w:hAnsi="標楷體"/>
                <w:noProof/>
              </w:rPr>
              <w:pict>
                <v:shape id="_x0000_s3146" type="#_x0000_t202" style="position:absolute;margin-left:4.1pt;margin-top:5.6pt;width:277.5pt;height:33.6pt;z-index:251965952">
                  <v:textbox style="mso-next-textbox:#_x0000_s3146">
                    <w:txbxContent>
                      <w:p w:rsidR="001D0A6A" w:rsidRDefault="001D0A6A" w:rsidP="009C364A">
                        <w:pPr>
                          <w:adjustRightInd w:val="0"/>
                          <w:snapToGrid w:val="0"/>
                          <w:rPr>
                            <w:rFonts w:ascii="MS Reference Sans Serif" w:hAnsi="MS Reference Sans Serif"/>
                            <w:sz w:val="20"/>
                            <w:szCs w:val="20"/>
                          </w:rPr>
                        </w:pPr>
                        <w:r w:rsidRPr="007D13E1">
                          <w:rPr>
                            <w:rFonts w:ascii="MS Reference Sans Serif" w:hAnsi="MS Reference Sans Serif" w:hint="eastAsia"/>
                            <w:sz w:val="20"/>
                            <w:szCs w:val="20"/>
                          </w:rPr>
                          <w:t>□</w:t>
                        </w:r>
                        <w:r>
                          <w:rPr>
                            <w:rFonts w:ascii="MS Reference Sans Serif" w:hAnsi="MS Reference Sans Serif" w:hint="eastAsia"/>
                            <w:sz w:val="20"/>
                            <w:szCs w:val="20"/>
                          </w:rPr>
                          <w:t>A.</w:t>
                        </w:r>
                        <w:r>
                          <w:rPr>
                            <w:rFonts w:ascii="MS Reference Sans Serif" w:hAnsi="MS Reference Sans Serif" w:hint="eastAsia"/>
                            <w:sz w:val="20"/>
                            <w:szCs w:val="20"/>
                          </w:rPr>
                          <w:t>先算的要加括號</w:t>
                        </w:r>
                        <w:r>
                          <w:rPr>
                            <w:rFonts w:ascii="MS Reference Sans Serif" w:hAnsi="MS Reference Sans Serif" w:hint="eastAsia"/>
                            <w:sz w:val="20"/>
                            <w:szCs w:val="20"/>
                          </w:rPr>
                          <w:t xml:space="preserve"> </w:t>
                        </w:r>
                        <w:r w:rsidRPr="007D13E1">
                          <w:rPr>
                            <w:rFonts w:ascii="MS Reference Sans Serif" w:hAnsi="MS Reference Sans Serif" w:hint="eastAsia"/>
                            <w:sz w:val="20"/>
                            <w:szCs w:val="20"/>
                          </w:rPr>
                          <w:t>□</w:t>
                        </w:r>
                        <w:r>
                          <w:rPr>
                            <w:rFonts w:ascii="MS Reference Sans Serif" w:hAnsi="MS Reference Sans Serif" w:hint="eastAsia"/>
                            <w:sz w:val="20"/>
                            <w:szCs w:val="20"/>
                          </w:rPr>
                          <w:t>B.</w:t>
                        </w:r>
                        <w:r>
                          <w:rPr>
                            <w:rFonts w:ascii="MS Reference Sans Serif" w:hAnsi="MS Reference Sans Serif" w:hint="eastAsia"/>
                            <w:sz w:val="20"/>
                            <w:szCs w:val="20"/>
                          </w:rPr>
                          <w:t>有括號先算，要畫線用</w:t>
                        </w:r>
                        <w:r w:rsidRPr="007D13E1">
                          <w:rPr>
                            <w:rFonts w:ascii="MS Reference Sans Serif" w:hAnsi="MS Reference Sans Serif" w:hint="eastAsia"/>
                            <w:sz w:val="20"/>
                            <w:szCs w:val="20"/>
                          </w:rPr>
                          <w:t>直式計算</w:t>
                        </w:r>
                      </w:p>
                      <w:p w:rsidR="001D0A6A" w:rsidRPr="004D7D32" w:rsidRDefault="001D0A6A" w:rsidP="009C364A">
                        <w:pPr>
                          <w:adjustRightInd w:val="0"/>
                          <w:snapToGrid w:val="0"/>
                          <w:rPr>
                            <w:rFonts w:ascii="MS Reference Sans Serif" w:hAnsi="MS Reference Sans Serif"/>
                            <w:sz w:val="20"/>
                            <w:szCs w:val="20"/>
                          </w:rPr>
                        </w:pPr>
                        <w:r w:rsidRPr="007D13E1">
                          <w:rPr>
                            <w:rFonts w:ascii="MS Reference Sans Serif" w:hAnsi="MS Reference Sans Serif" w:hint="eastAsia"/>
                            <w:sz w:val="20"/>
                            <w:szCs w:val="20"/>
                          </w:rPr>
                          <w:t>□</w:t>
                        </w:r>
                        <w:r>
                          <w:rPr>
                            <w:rFonts w:ascii="MS Reference Sans Serif" w:hAnsi="MS Reference Sans Serif" w:hint="eastAsia"/>
                            <w:sz w:val="20"/>
                            <w:szCs w:val="20"/>
                          </w:rPr>
                          <w:t>C.</w:t>
                        </w:r>
                        <w:r w:rsidRPr="007D13E1">
                          <w:rPr>
                            <w:rFonts w:ascii="MS Reference Sans Serif" w:hAnsi="MS Reference Sans Serif" w:hint="eastAsia"/>
                            <w:sz w:val="20"/>
                            <w:szCs w:val="20"/>
                          </w:rPr>
                          <w:t>答案記在線下面</w:t>
                        </w:r>
                        <w:r>
                          <w:rPr>
                            <w:rFonts w:ascii="MS Reference Sans Serif" w:hAnsi="MS Reference Sans Serif" w:hint="eastAsia"/>
                            <w:sz w:val="20"/>
                            <w:szCs w:val="20"/>
                          </w:rPr>
                          <w:t xml:space="preserve"> </w:t>
                        </w:r>
                        <w:r w:rsidRPr="007D13E1">
                          <w:rPr>
                            <w:rFonts w:ascii="MS Reference Sans Serif" w:hAnsi="MS Reference Sans Serif" w:hint="eastAsia"/>
                            <w:sz w:val="20"/>
                            <w:szCs w:val="20"/>
                          </w:rPr>
                          <w:t>□</w:t>
                        </w:r>
                        <w:r>
                          <w:rPr>
                            <w:rFonts w:ascii="MS Reference Sans Serif" w:hAnsi="MS Reference Sans Serif" w:hint="eastAsia"/>
                            <w:sz w:val="20"/>
                            <w:szCs w:val="20"/>
                          </w:rPr>
                          <w:t>D.</w:t>
                        </w:r>
                        <w:r w:rsidRPr="007D13E1">
                          <w:rPr>
                            <w:rFonts w:ascii="MS Reference Sans Serif" w:hAnsi="MS Reference Sans Serif" w:hint="eastAsia"/>
                            <w:sz w:val="20"/>
                            <w:szCs w:val="20"/>
                          </w:rPr>
                          <w:t>由左而右照順序寫算式</w:t>
                        </w:r>
                        <w:r>
                          <w:rPr>
                            <w:rFonts w:ascii="MS Reference Sans Serif" w:hAnsi="MS Reference Sans Serif" w:hint="eastAsia"/>
                            <w:sz w:val="20"/>
                            <w:szCs w:val="20"/>
                          </w:rPr>
                          <w:t>，算算看</w:t>
                        </w:r>
                      </w:p>
                    </w:txbxContent>
                  </v:textbox>
                </v:shape>
              </w:pict>
            </w:r>
            <w:r w:rsidR="009C364A" w:rsidRPr="00004A67">
              <w:rPr>
                <w:rFonts w:ascii="標楷體" w:eastAsia="標楷體" w:hAnsi="標楷體" w:hint="eastAsia"/>
                <w:sz w:val="28"/>
                <w:szCs w:val="28"/>
              </w:rPr>
              <w:t xml:space="preserve">   </w:t>
            </w:r>
            <w:r w:rsidR="009C364A">
              <w:rPr>
                <w:rFonts w:ascii="標楷體" w:eastAsia="標楷體" w:hAnsi="標楷體" w:hint="eastAsia"/>
              </w:rPr>
              <w:t xml:space="preserve">                                             </w:t>
            </w:r>
            <w:r w:rsidR="009C364A">
              <w:rPr>
                <w:rFonts w:ascii="標楷體" w:eastAsia="標楷體" w:hAnsi="標楷體" w:hint="eastAsia"/>
                <w:sz w:val="16"/>
                <w:szCs w:val="16"/>
              </w:rPr>
              <w:t xml:space="preserve">                                                                                     </w:t>
            </w:r>
          </w:p>
          <w:p w:rsidR="009C364A" w:rsidRDefault="009C364A" w:rsidP="0067463B">
            <w:pPr>
              <w:adjustRightInd w:val="0"/>
              <w:snapToGrid w:val="0"/>
              <w:rPr>
                <w:rFonts w:ascii="標楷體" w:eastAsia="標楷體" w:hAnsi="標楷體"/>
                <w:color w:val="FF0000"/>
                <w:sz w:val="16"/>
                <w:szCs w:val="16"/>
              </w:rPr>
            </w:pPr>
            <w:r>
              <w:rPr>
                <w:rFonts w:ascii="標楷體" w:eastAsia="標楷體" w:hAnsi="標楷體" w:hint="eastAsia"/>
                <w:sz w:val="16"/>
                <w:szCs w:val="16"/>
              </w:rPr>
              <w:t xml:space="preserve">                                                                                     </w:t>
            </w:r>
            <w:r>
              <w:rPr>
                <w:rFonts w:ascii="標楷體" w:eastAsia="標楷體" w:hAnsi="標楷體" w:hint="eastAsia"/>
              </w:rPr>
              <w:sym w:font="Wingdings" w:char="F083"/>
            </w:r>
            <w:r>
              <w:rPr>
                <w:rFonts w:ascii="標楷體" w:eastAsia="標楷體" w:hAnsi="標楷體" w:hint="eastAsia"/>
              </w:rPr>
              <w:t>題目問的是什麼?畫畫看</w:t>
            </w:r>
            <w:r>
              <w:rPr>
                <w:rFonts w:ascii="標楷體" w:eastAsia="標楷體" w:hAnsi="標楷體" w:hint="eastAsia"/>
                <w:sz w:val="16"/>
                <w:szCs w:val="16"/>
              </w:rPr>
              <w:t xml:space="preserve">                                                           </w:t>
            </w:r>
          </w:p>
          <w:p w:rsidR="009C364A" w:rsidRDefault="00AE1B3D" w:rsidP="0067463B">
            <w:pPr>
              <w:adjustRightInd w:val="0"/>
              <w:snapToGrid w:val="0"/>
              <w:rPr>
                <w:rFonts w:ascii="MS Reference Sans Serif" w:hAnsi="MS Reference Sans Serif"/>
                <w:sz w:val="28"/>
                <w:szCs w:val="28"/>
              </w:rPr>
            </w:pPr>
            <w:r>
              <w:rPr>
                <w:rFonts w:ascii="MS Reference Sans Serif" w:hAnsi="MS Reference Sans Serif"/>
                <w:noProof/>
                <w:sz w:val="28"/>
                <w:szCs w:val="28"/>
              </w:rPr>
              <w:pict>
                <v:rect id="_x0000_s3141" style="position:absolute;margin-left:347.1pt;margin-top:7.35pt;width:59.25pt;height:24.85pt;z-index:251960832">
                  <v:textbox style="mso-next-textbox:#_x0000_s3141">
                    <w:txbxContent>
                      <w:p w:rsidR="001D0A6A" w:rsidRPr="006877EB" w:rsidRDefault="001D0A6A" w:rsidP="009C364A">
                        <w:pPr>
                          <w:rPr>
                            <w:sz w:val="20"/>
                            <w:szCs w:val="20"/>
                          </w:rPr>
                        </w:pPr>
                        <w:r>
                          <w:rPr>
                            <w:rFonts w:hint="eastAsia"/>
                            <w:sz w:val="20"/>
                            <w:szCs w:val="20"/>
                          </w:rPr>
                          <w:t>(     )</w:t>
                        </w:r>
                        <w:r>
                          <w:rPr>
                            <w:rFonts w:hint="eastAsia"/>
                            <w:sz w:val="20"/>
                            <w:szCs w:val="20"/>
                          </w:rPr>
                          <w:t>元</w:t>
                        </w:r>
                      </w:p>
                    </w:txbxContent>
                  </v:textbox>
                </v:rect>
              </w:pict>
            </w:r>
          </w:p>
          <w:p w:rsidR="009C364A" w:rsidRPr="009B2814" w:rsidRDefault="009C364A" w:rsidP="0067463B">
            <w:pPr>
              <w:adjustRightInd w:val="0"/>
              <w:snapToGrid w:val="0"/>
              <w:rPr>
                <w:rFonts w:ascii="MS Reference Sans Serif" w:hAnsi="MS Reference Sans Serif"/>
                <w:sz w:val="28"/>
                <w:szCs w:val="28"/>
              </w:rPr>
            </w:pPr>
            <w:r>
              <w:rPr>
                <w:rFonts w:ascii="MS Reference Sans Serif" w:hAnsi="MS Reference Sans Serif" w:hint="eastAsia"/>
                <w:sz w:val="28"/>
                <w:szCs w:val="28"/>
              </w:rPr>
              <w:sym w:font="Wingdings" w:char="F085"/>
            </w:r>
            <w:r>
              <w:rPr>
                <w:rFonts w:ascii="MS Reference Sans Serif" w:hAnsi="MS Reference Sans Serif" w:hint="eastAsia"/>
                <w:sz w:val="28"/>
                <w:szCs w:val="28"/>
              </w:rPr>
              <w:t>寫出算式：</w:t>
            </w:r>
            <w:r w:rsidRPr="009B2814">
              <w:rPr>
                <w:rFonts w:ascii="MS Reference Sans Serif" w:hAnsi="MS Reference Sans Serif" w:hint="eastAsia"/>
                <w:color w:val="FF0000"/>
                <w:sz w:val="28"/>
                <w:szCs w:val="28"/>
              </w:rPr>
              <w:t>(</w:t>
            </w:r>
            <w:r w:rsidRPr="009B2814">
              <w:rPr>
                <w:rFonts w:ascii="MS Reference Sans Serif" w:hAnsi="MS Reference Sans Serif" w:hint="eastAsia"/>
                <w:sz w:val="28"/>
                <w:szCs w:val="28"/>
                <w:u w:val="single"/>
              </w:rPr>
              <w:t xml:space="preserve"> </w:t>
            </w:r>
            <w:r>
              <w:rPr>
                <w:rFonts w:ascii="MS Reference Sans Serif" w:hAnsi="MS Reference Sans Serif" w:hint="eastAsia"/>
                <w:sz w:val="28"/>
                <w:szCs w:val="28"/>
                <w:u w:val="single"/>
              </w:rPr>
              <w:t xml:space="preserve">   </w:t>
            </w:r>
            <w:r>
              <w:rPr>
                <w:rFonts w:ascii="新細明體" w:hAnsi="新細明體" w:hint="eastAsia"/>
                <w:sz w:val="28"/>
                <w:szCs w:val="28"/>
              </w:rPr>
              <w:t>□</w:t>
            </w:r>
            <w:r w:rsidRPr="009B2814">
              <w:rPr>
                <w:rFonts w:ascii="MS Reference Sans Serif" w:hAnsi="MS Reference Sans Serif" w:hint="eastAsia"/>
                <w:sz w:val="28"/>
                <w:szCs w:val="28"/>
                <w:u w:val="single"/>
              </w:rPr>
              <w:t xml:space="preserve"> </w:t>
            </w:r>
            <w:r>
              <w:rPr>
                <w:rFonts w:ascii="MS Reference Sans Serif" w:hAnsi="MS Reference Sans Serif" w:hint="eastAsia"/>
                <w:sz w:val="28"/>
                <w:szCs w:val="28"/>
                <w:u w:val="single"/>
              </w:rPr>
              <w:t xml:space="preserve">   </w:t>
            </w:r>
            <w:r w:rsidRPr="009B2814">
              <w:rPr>
                <w:rFonts w:ascii="MS Reference Sans Serif" w:hAnsi="MS Reference Sans Serif" w:hint="eastAsia"/>
                <w:color w:val="FF0000"/>
                <w:sz w:val="28"/>
                <w:szCs w:val="28"/>
              </w:rPr>
              <w:t>)</w:t>
            </w:r>
            <w:r>
              <w:rPr>
                <w:rFonts w:ascii="新細明體" w:hAnsi="新細明體" w:hint="eastAsia"/>
                <w:sz w:val="28"/>
                <w:szCs w:val="28"/>
              </w:rPr>
              <w:t xml:space="preserve"> □</w:t>
            </w:r>
            <w:r w:rsidRPr="009B2814">
              <w:rPr>
                <w:rFonts w:ascii="MS Reference Sans Serif" w:hAnsi="MS Reference Sans Serif" w:hint="eastAsia"/>
                <w:sz w:val="28"/>
                <w:szCs w:val="28"/>
                <w:u w:val="single"/>
              </w:rPr>
              <w:t xml:space="preserve">    </w:t>
            </w:r>
            <w:r>
              <w:rPr>
                <w:rFonts w:ascii="新細明體" w:hAnsi="新細明體" w:hint="eastAsia"/>
                <w:sz w:val="28"/>
                <w:szCs w:val="28"/>
              </w:rPr>
              <w:t>□</w:t>
            </w:r>
            <w:r w:rsidRPr="009B2814">
              <w:rPr>
                <w:rFonts w:ascii="MS Reference Sans Serif" w:hAnsi="MS Reference Sans Serif" w:hint="eastAsia"/>
                <w:sz w:val="28"/>
                <w:szCs w:val="28"/>
                <w:u w:val="single"/>
              </w:rPr>
              <w:t xml:space="preserve">       </w:t>
            </w:r>
            <w:r>
              <w:rPr>
                <w:rFonts w:ascii="MS Reference Sans Serif" w:hAnsi="MS Reference Sans Serif" w:hint="eastAsia"/>
                <w:sz w:val="28"/>
                <w:szCs w:val="28"/>
              </w:rPr>
              <w:t xml:space="preserve">      </w:t>
            </w:r>
            <w:r w:rsidRPr="006877EB">
              <w:rPr>
                <w:rFonts w:ascii="MS Reference Sans Serif" w:hAnsi="MS Reference Sans Serif" w:hint="eastAsia"/>
                <w:color w:val="FF0000"/>
                <w:sz w:val="20"/>
                <w:szCs w:val="20"/>
              </w:rPr>
              <w:t>奶奶拿</w:t>
            </w:r>
            <w:r>
              <w:rPr>
                <w:rFonts w:ascii="MS Reference Sans Serif" w:hAnsi="MS Reference Sans Serif" w:hint="eastAsia"/>
                <w:color w:val="FF0000"/>
                <w:sz w:val="20"/>
                <w:szCs w:val="20"/>
              </w:rPr>
              <w:t xml:space="preserve">          </w:t>
            </w:r>
            <w:r>
              <w:rPr>
                <w:rFonts w:ascii="MS Reference Sans Serif" w:hAnsi="MS Reference Sans Serif" w:hint="eastAsia"/>
                <w:sz w:val="28"/>
                <w:szCs w:val="28"/>
              </w:rPr>
              <w:t xml:space="preserve">  </w:t>
            </w:r>
            <w:r>
              <w:rPr>
                <w:rFonts w:ascii="MS Reference Sans Serif" w:hAnsi="MS Reference Sans Serif" w:hint="eastAsia"/>
                <w:color w:val="FF0000"/>
                <w:sz w:val="20"/>
                <w:szCs w:val="20"/>
              </w:rPr>
              <w:t>買用</w:t>
            </w:r>
            <w:r>
              <w:rPr>
                <w:rFonts w:ascii="新細明體" w:hAnsi="新細明體" w:hint="eastAsia"/>
                <w:sz w:val="28"/>
                <w:szCs w:val="28"/>
              </w:rPr>
              <w:t>□(+－×÷)</w:t>
            </w:r>
          </w:p>
          <w:p w:rsidR="009C364A" w:rsidRDefault="00AE1B3D" w:rsidP="0067463B">
            <w:pPr>
              <w:adjustRightInd w:val="0"/>
              <w:snapToGrid w:val="0"/>
              <w:rPr>
                <w:rFonts w:ascii="標楷體" w:eastAsia="標楷體" w:hAnsi="標楷體"/>
                <w:color w:val="FF0000"/>
                <w:sz w:val="16"/>
                <w:szCs w:val="16"/>
              </w:rPr>
            </w:pPr>
            <w:r>
              <w:rPr>
                <w:rFonts w:ascii="標楷體" w:eastAsia="標楷體" w:hAnsi="標楷體"/>
                <w:noProof/>
                <w:color w:val="FF0000"/>
                <w:sz w:val="16"/>
                <w:szCs w:val="16"/>
              </w:rPr>
              <w:pict>
                <v:oval id="_x0000_s3145" style="position:absolute;margin-left:336.35pt;margin-top:7.45pt;width:152.25pt;height:56.25pt;z-index:251964928" filled="f" strokecolor="red"/>
              </w:pict>
            </w:r>
            <w:r w:rsidR="009C364A">
              <w:rPr>
                <w:rFonts w:ascii="標楷體" w:eastAsia="標楷體" w:hAnsi="標楷體" w:hint="eastAsia"/>
                <w:color w:val="FF0000"/>
                <w:sz w:val="16"/>
                <w:szCs w:val="16"/>
              </w:rPr>
              <w:t xml:space="preserve">                                                             </w:t>
            </w:r>
            <w:r w:rsidR="009C364A" w:rsidRPr="009B2814">
              <w:rPr>
                <w:rFonts w:ascii="MS Reference Sans Serif" w:hAnsi="MS Reference Sans Serif" w:hint="eastAsia"/>
              </w:rPr>
              <w:t>直式：</w:t>
            </w:r>
            <w:r w:rsidR="009C364A">
              <w:rPr>
                <w:rFonts w:ascii="MS Reference Sans Serif" w:hAnsi="MS Reference Sans Serif" w:hint="eastAsia"/>
              </w:rPr>
              <w:t xml:space="preserve">          </w:t>
            </w:r>
          </w:p>
          <w:p w:rsidR="009C364A" w:rsidRDefault="00AE1B3D" w:rsidP="0067463B">
            <w:pPr>
              <w:adjustRightInd w:val="0"/>
              <w:snapToGrid w:val="0"/>
              <w:rPr>
                <w:rFonts w:ascii="標楷體" w:eastAsia="標楷體" w:hAnsi="標楷體"/>
                <w:color w:val="FF0000"/>
                <w:sz w:val="16"/>
                <w:szCs w:val="16"/>
              </w:rPr>
            </w:pPr>
            <w:r>
              <w:rPr>
                <w:rFonts w:ascii="標楷體" w:eastAsia="標楷體" w:hAnsi="標楷體"/>
                <w:noProof/>
              </w:rPr>
              <w:pict>
                <v:rect id="_x0000_s3144" style="position:absolute;margin-left:441.1pt;margin-top:5.75pt;width:35pt;height:33pt;z-index:251963904">
                  <v:textbox style="mso-next-textbox:#_x0000_s3144">
                    <w:txbxContent>
                      <w:p w:rsidR="001D0A6A" w:rsidRPr="00C30DFD" w:rsidRDefault="001D0A6A" w:rsidP="009C364A">
                        <w:pPr>
                          <w:rPr>
                            <w:shd w:val="pct15" w:color="auto" w:fill="FFFFFF"/>
                          </w:rPr>
                        </w:pPr>
                        <w:r>
                          <w:rPr>
                            <w:rFonts w:hint="eastAsia"/>
                            <w:shd w:val="pct15" w:color="auto" w:fill="FFFFFF"/>
                          </w:rPr>
                          <w:t xml:space="preserve">    </w:t>
                        </w:r>
                      </w:p>
                    </w:txbxContent>
                  </v:textbox>
                </v:rect>
              </w:pict>
            </w:r>
            <w:r>
              <w:rPr>
                <w:rFonts w:ascii="標楷體" w:eastAsia="標楷體" w:hAnsi="標楷體"/>
                <w:noProof/>
              </w:rPr>
              <w:pict>
                <v:rect id="_x0000_s3143" style="position:absolute;margin-left:394.1pt;margin-top:5.75pt;width:35pt;height:33pt;z-index:251962880">
                  <v:textbox style="mso-next-textbox:#_x0000_s3143">
                    <w:txbxContent>
                      <w:p w:rsidR="001D0A6A" w:rsidRPr="00C30DFD" w:rsidRDefault="001D0A6A" w:rsidP="009C364A">
                        <w:pPr>
                          <w:rPr>
                            <w:shd w:val="pct15" w:color="auto" w:fill="FFFFFF"/>
                          </w:rPr>
                        </w:pPr>
                        <w:r>
                          <w:rPr>
                            <w:rFonts w:hint="eastAsia"/>
                            <w:shd w:val="pct15" w:color="auto" w:fill="FFFFFF"/>
                          </w:rPr>
                          <w:t xml:space="preserve">    </w:t>
                        </w:r>
                      </w:p>
                    </w:txbxContent>
                  </v:textbox>
                </v:rect>
              </w:pict>
            </w:r>
            <w:r>
              <w:rPr>
                <w:rFonts w:ascii="標楷體" w:eastAsia="標楷體" w:hAnsi="標楷體"/>
                <w:noProof/>
                <w:color w:val="FF0000"/>
                <w:sz w:val="16"/>
                <w:szCs w:val="16"/>
              </w:rPr>
              <w:pict>
                <v:rect id="_x0000_s3142" style="position:absolute;margin-left:347.1pt;margin-top:5.75pt;width:35pt;height:33pt;z-index:251961856">
                  <v:textbox style="mso-next-textbox:#_x0000_s3142">
                    <w:txbxContent>
                      <w:p w:rsidR="001D0A6A" w:rsidRPr="00C30DFD" w:rsidRDefault="001D0A6A" w:rsidP="009C364A">
                        <w:pPr>
                          <w:rPr>
                            <w:shd w:val="pct15" w:color="auto" w:fill="FFFFFF"/>
                          </w:rPr>
                        </w:pPr>
                        <w:r>
                          <w:rPr>
                            <w:rFonts w:hint="eastAsia"/>
                            <w:shd w:val="pct15" w:color="auto" w:fill="FFFFFF"/>
                          </w:rPr>
                          <w:t xml:space="preserve">    </w:t>
                        </w:r>
                      </w:p>
                    </w:txbxContent>
                  </v:textbox>
                </v:rect>
              </w:pict>
            </w:r>
          </w:p>
          <w:p w:rsidR="009C364A" w:rsidRDefault="009C364A" w:rsidP="0067463B">
            <w:pPr>
              <w:adjustRightInd w:val="0"/>
              <w:snapToGrid w:val="0"/>
              <w:rPr>
                <w:rFonts w:ascii="標楷體" w:eastAsia="標楷體" w:hAnsi="標楷體"/>
                <w:color w:val="FF0000"/>
                <w:sz w:val="16"/>
                <w:szCs w:val="16"/>
                <w:bdr w:val="single" w:sz="4" w:space="0" w:color="auto"/>
                <w:shd w:val="pct15" w:color="auto" w:fill="FFFFFF"/>
              </w:rPr>
            </w:pPr>
            <w:r>
              <w:rPr>
                <w:rFonts w:ascii="標楷體" w:eastAsia="標楷體" w:hAnsi="標楷體" w:hint="eastAsia"/>
                <w:color w:val="FF0000"/>
                <w:sz w:val="16"/>
                <w:szCs w:val="16"/>
              </w:rPr>
              <w:t xml:space="preserve">                                                                                                   </w:t>
            </w:r>
          </w:p>
          <w:p w:rsidR="009C364A"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Pr="00C30DFD" w:rsidRDefault="009C364A" w:rsidP="0067463B">
            <w:pPr>
              <w:adjustRightInd w:val="0"/>
              <w:snapToGrid w:val="0"/>
              <w:spacing w:beforeLines="50" w:before="166"/>
              <w:rPr>
                <w:rFonts w:ascii="MS Reference Sans Serif" w:hAnsi="MS Reference Sans Serif"/>
                <w:sz w:val="20"/>
                <w:szCs w:val="20"/>
                <w:shd w:val="pct15" w:color="auto" w:fill="FFFFFF"/>
              </w:rPr>
            </w:pPr>
            <w:r>
              <w:rPr>
                <w:rFonts w:ascii="新細明體" w:hAnsi="新細明體" w:hint="eastAsia"/>
                <w:sz w:val="28"/>
                <w:szCs w:val="28"/>
              </w:rPr>
              <w:sym w:font="Wingdings" w:char="F086"/>
            </w:r>
            <w:r>
              <w:rPr>
                <w:rFonts w:ascii="MS Reference Sans Serif" w:hAnsi="MS Reference Sans Serif" w:hint="eastAsia"/>
                <w:sz w:val="28"/>
                <w:szCs w:val="28"/>
              </w:rPr>
              <w:t>答：</w:t>
            </w:r>
            <w:r w:rsidRPr="009B2814">
              <w:rPr>
                <w:rFonts w:ascii="MS Reference Sans Serif" w:hAnsi="MS Reference Sans Serif" w:hint="eastAsia"/>
                <w:sz w:val="28"/>
                <w:szCs w:val="28"/>
                <w:u w:val="single"/>
              </w:rPr>
              <w:t xml:space="preserve">           </w:t>
            </w:r>
            <w:r>
              <w:rPr>
                <w:rFonts w:ascii="MS Reference Sans Serif" w:hAnsi="MS Reference Sans Serif" w:hint="eastAsia"/>
                <w:sz w:val="28"/>
                <w:szCs w:val="28"/>
              </w:rPr>
              <w:t xml:space="preserve">                                   </w:t>
            </w:r>
            <w:r>
              <w:rPr>
                <w:rFonts w:ascii="MS Reference Sans Serif" w:hAnsi="MS Reference Sans Serif" w:hint="eastAsia"/>
                <w:color w:val="FF0000"/>
                <w:sz w:val="20"/>
                <w:szCs w:val="20"/>
              </w:rPr>
              <w:t>用</w:t>
            </w:r>
            <w:r>
              <w:rPr>
                <w:rFonts w:ascii="新細明體" w:hAnsi="新細明體" w:hint="eastAsia"/>
                <w:sz w:val="28"/>
                <w:szCs w:val="28"/>
              </w:rPr>
              <w:t>□(+－×÷)</w:t>
            </w:r>
            <w:r>
              <w:rPr>
                <w:rFonts w:ascii="MS Reference Sans Serif" w:hAnsi="MS Reference Sans Serif" w:hint="eastAsia"/>
                <w:sz w:val="28"/>
                <w:szCs w:val="28"/>
              </w:rPr>
              <w:t xml:space="preserve">                                   </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C364A" w:rsidRPr="00F86AEC"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F86AEC" w:rsidRDefault="009C364A" w:rsidP="0067463B">
            <w:pPr>
              <w:tabs>
                <w:tab w:val="center" w:pos="4153"/>
                <w:tab w:val="right" w:pos="8306"/>
              </w:tabs>
              <w:snapToGrid w:val="0"/>
              <w:ind w:left="-30"/>
              <w:rPr>
                <w:rFonts w:ascii="標楷體" w:eastAsia="標楷體" w:hAnsi="標楷體"/>
              </w:rPr>
            </w:pPr>
            <w:r w:rsidRPr="00F86AEC">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9C364A" w:rsidRPr="00F86AEC" w:rsidRDefault="009C364A" w:rsidP="0067463B">
            <w:pPr>
              <w:tabs>
                <w:tab w:val="center" w:pos="4153"/>
                <w:tab w:val="right" w:pos="8306"/>
              </w:tabs>
              <w:adjustRightInd w:val="0"/>
              <w:snapToGrid w:val="0"/>
              <w:ind w:left="-28"/>
              <w:rPr>
                <w:rFonts w:ascii="標楷體" w:eastAsia="標楷體" w:hAnsi="標楷體"/>
              </w:rPr>
            </w:pPr>
            <w:r w:rsidRPr="00F86AEC">
              <w:rPr>
                <w:rFonts w:ascii="標楷體" w:eastAsia="標楷體" w:hAnsi="標楷體"/>
              </w:rPr>
              <w:t>N-2-06</w:t>
            </w:r>
            <w:r w:rsidRPr="00F86AEC">
              <w:rPr>
                <w:rFonts w:ascii="標楷體" w:eastAsia="標楷體" w:hAnsi="標楷體" w:hint="eastAsia"/>
              </w:rPr>
              <w:t>、N-2-07、</w:t>
            </w:r>
            <w:r w:rsidRPr="00F86AEC">
              <w:rPr>
                <w:rFonts w:ascii="標楷體" w:eastAsia="標楷體" w:hAnsi="標楷體"/>
              </w:rPr>
              <w:t>C-S-01</w:t>
            </w:r>
            <w:r w:rsidRPr="00F86AEC">
              <w:rPr>
                <w:rFonts w:ascii="標楷體" w:eastAsia="標楷體" w:hAnsi="標楷體" w:hint="eastAsia"/>
              </w:rPr>
              <w:t>、</w:t>
            </w:r>
            <w:r w:rsidRPr="00F86AEC">
              <w:rPr>
                <w:rFonts w:ascii="標楷體" w:eastAsia="標楷體" w:hAnsi="標楷體"/>
              </w:rPr>
              <w:t xml:space="preserve"> C-S-0</w:t>
            </w:r>
            <w:r w:rsidRPr="00F86AEC">
              <w:rPr>
                <w:rFonts w:ascii="標楷體" w:eastAsia="標楷體" w:hAnsi="標楷體" w:hint="eastAsia"/>
              </w:rPr>
              <w:t>2、</w:t>
            </w:r>
            <w:r w:rsidRPr="00F86AEC">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9C364A" w:rsidRPr="00F86AEC" w:rsidRDefault="009C364A" w:rsidP="0067463B">
            <w:pPr>
              <w:tabs>
                <w:tab w:val="center" w:pos="4153"/>
                <w:tab w:val="right" w:pos="8306"/>
              </w:tabs>
              <w:adjustRightInd w:val="0"/>
              <w:snapToGrid w:val="0"/>
              <w:ind w:left="-28"/>
              <w:rPr>
                <w:rFonts w:ascii="DFKaiShu-SB-Estd-BF" w:eastAsia="DFKaiShu-SB-Estd-BF" w:hAnsi="Calibri" w:cs="DFKaiShu-SB-Estd-BF"/>
                <w:kern w:val="0"/>
                <w:sz w:val="26"/>
                <w:szCs w:val="26"/>
              </w:rPr>
            </w:pPr>
            <w:r w:rsidRPr="00F86AEC">
              <w:rPr>
                <w:rFonts w:ascii="標楷體" w:eastAsia="標楷體" w:hAnsi="標楷體"/>
              </w:rPr>
              <w:t>4-2-2-3</w:t>
            </w:r>
            <w:r w:rsidRPr="00F86AEC">
              <w:rPr>
                <w:rFonts w:ascii="標楷體" w:eastAsia="標楷體" w:hAnsi="標楷體" w:hint="eastAsia"/>
              </w:rPr>
              <w:t>、</w:t>
            </w:r>
            <w:r w:rsidRPr="00F86AEC">
              <w:rPr>
                <w:rFonts w:ascii="標楷體" w:eastAsia="標楷體" w:hAnsi="標楷體"/>
              </w:rPr>
              <w:t>4-n-05-</w:t>
            </w:r>
            <w:r w:rsidRPr="00F86AEC">
              <w:rPr>
                <w:rFonts w:ascii="標楷體" w:eastAsia="標楷體" w:hAnsi="標楷體" w:hint="eastAsia"/>
              </w:rPr>
              <w:t>1、</w:t>
            </w:r>
            <w:r w:rsidRPr="00F86AEC">
              <w:rPr>
                <w:rFonts w:ascii="標楷體" w:eastAsia="標楷體" w:hAnsi="標楷體"/>
              </w:rPr>
              <w:t>4-n-05-</w:t>
            </w:r>
            <w:r w:rsidRPr="00F86AEC">
              <w:rPr>
                <w:rFonts w:ascii="標楷體" w:eastAsia="標楷體" w:hAnsi="標楷體" w:hint="eastAsia"/>
              </w:rPr>
              <w:t>2、</w:t>
            </w:r>
            <w:r w:rsidRPr="00F86AEC">
              <w:rPr>
                <w:rFonts w:ascii="標楷體" w:eastAsia="標楷體" w:hAnsi="標楷體"/>
              </w:rPr>
              <w:t>4-n-05-</w:t>
            </w:r>
            <w:r w:rsidRPr="00F86AEC">
              <w:rPr>
                <w:rFonts w:ascii="標楷體" w:eastAsia="標楷體" w:hAnsi="標楷體" w:hint="eastAsia"/>
              </w:rPr>
              <w:t>3</w:t>
            </w:r>
          </w:p>
        </w:tc>
      </w:tr>
      <w:tr w:rsidR="009C364A" w:rsidRPr="00F86AEC"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單元名稱</w:t>
            </w:r>
          </w:p>
        </w:tc>
        <w:tc>
          <w:tcPr>
            <w:tcW w:w="3193" w:type="dxa"/>
            <w:tcBorders>
              <w:top w:val="single" w:sz="8" w:space="0" w:color="F79646"/>
              <w:bottom w:val="single" w:sz="8" w:space="0" w:color="F79646"/>
            </w:tcBorders>
          </w:tcPr>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自我監控-整數四則混合計算</w:t>
            </w:r>
          </w:p>
          <w:p w:rsidR="009C364A" w:rsidRPr="00F86AEC" w:rsidRDefault="009C364A" w:rsidP="0067463B">
            <w:pPr>
              <w:tabs>
                <w:tab w:val="center" w:pos="4153"/>
                <w:tab w:val="right" w:pos="8306"/>
              </w:tabs>
              <w:snapToGrid w:val="0"/>
              <w:ind w:left="-30"/>
              <w:rPr>
                <w:rFonts w:ascii="標楷體" w:eastAsia="標楷體" w:hAnsi="標楷體"/>
              </w:rPr>
            </w:pPr>
            <w:r w:rsidRPr="00F86AEC">
              <w:rPr>
                <w:rFonts w:ascii="標楷體" w:eastAsia="標楷體" w:cs="標楷體" w:hint="eastAsia"/>
                <w:sz w:val="20"/>
                <w:szCs w:val="20"/>
              </w:rPr>
              <w:t>(監控調整策略：</w:t>
            </w:r>
            <w:r w:rsidRPr="00F86AEC">
              <w:rPr>
                <w:sz w:val="23"/>
                <w:szCs w:val="23"/>
              </w:rPr>
              <w:t>4-2-2-3</w:t>
            </w:r>
            <w:r w:rsidRPr="00F86AEC">
              <w:rPr>
                <w:rFonts w:ascii="標楷體" w:eastAsia="標楷體" w:cs="標楷體" w:hint="eastAsia"/>
                <w:sz w:val="20"/>
                <w:szCs w:val="20"/>
              </w:rPr>
              <w:t>能自我檢核和記錄，每一個步驟的執行結果)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活動名稱</w:t>
            </w:r>
          </w:p>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發展活動</w:t>
            </w:r>
          </w:p>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(應用題列式與解題)</w:t>
            </w:r>
          </w:p>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R-2-4-3</w:t>
            </w:r>
          </w:p>
        </w:tc>
      </w:tr>
      <w:tr w:rsidR="009C364A" w:rsidRPr="00F86AEC"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C364A" w:rsidRPr="00F86AEC" w:rsidRDefault="009C364A" w:rsidP="0067463B">
            <w:pPr>
              <w:tabs>
                <w:tab w:val="center" w:pos="4153"/>
                <w:tab w:val="right" w:pos="8306"/>
              </w:tabs>
              <w:snapToGrid w:val="0"/>
              <w:ind w:left="-30"/>
              <w:jc w:val="center"/>
              <w:rPr>
                <w:rFonts w:ascii="標楷體" w:eastAsia="標楷體" w:hAnsi="標楷體"/>
              </w:rPr>
            </w:pPr>
            <w:r w:rsidRPr="00F86AEC">
              <w:rPr>
                <w:rFonts w:ascii="標楷體" w:eastAsia="標楷體" w:hAnsi="標楷體" w:hint="eastAsia"/>
              </w:rPr>
              <w:t>數學障礙類型</w:t>
            </w:r>
          </w:p>
        </w:tc>
        <w:tc>
          <w:tcPr>
            <w:tcW w:w="7548" w:type="dxa"/>
            <w:gridSpan w:val="3"/>
            <w:vAlign w:val="center"/>
          </w:tcPr>
          <w:p w:rsidR="009C364A" w:rsidRPr="00F86AEC" w:rsidRDefault="009C364A" w:rsidP="0067463B">
            <w:pPr>
              <w:tabs>
                <w:tab w:val="center" w:pos="4153"/>
                <w:tab w:val="right" w:pos="8306"/>
              </w:tabs>
              <w:ind w:left="-28"/>
              <w:rPr>
                <w:rFonts w:ascii="標楷體" w:eastAsia="標楷體" w:hAnsi="標楷體"/>
              </w:rPr>
            </w:pPr>
            <w:r w:rsidRPr="00F86AEC">
              <w:rPr>
                <w:rFonts w:ascii="標楷體" w:eastAsia="標楷體" w:hAnsi="標楷體" w:hint="eastAsia"/>
                <w:b/>
              </w:rPr>
              <w:t xml:space="preserve">正確的數學推理困難(math reasoning)  </w:t>
            </w:r>
            <w:r w:rsidRPr="00F86AEC">
              <w:rPr>
                <w:rFonts w:ascii="標楷體" w:eastAsia="標楷體" w:hAnsi="標楷體" w:hint="eastAsia"/>
              </w:rPr>
              <w:t>(註：依算式完成文字題填空)</w:t>
            </w:r>
          </w:p>
        </w:tc>
      </w:tr>
    </w:tbl>
    <w:p w:rsidR="009C364A" w:rsidRPr="00F86AEC" w:rsidRDefault="009C364A" w:rsidP="009C364A">
      <w:pPr>
        <w:jc w:val="center"/>
        <w:rPr>
          <w:rFonts w:ascii="標楷體" w:eastAsia="標楷體" w:hAnsi="標楷體"/>
        </w:rPr>
      </w:pPr>
      <w:r w:rsidRPr="00F86AEC">
        <w:rPr>
          <w:rFonts w:ascii="標楷體" w:eastAsia="標楷體" w:hAnsi="標楷體" w:hint="eastAsia"/>
        </w:rPr>
        <w:t>班級：</w:t>
      </w:r>
      <w:r w:rsidRPr="00F86AEC">
        <w:rPr>
          <w:rFonts w:ascii="標楷體" w:eastAsia="標楷體" w:hAnsi="標楷體" w:hint="eastAsia"/>
          <w:u w:val="single"/>
        </w:rPr>
        <w:t xml:space="preserve">           </w:t>
      </w:r>
      <w:r w:rsidRPr="00F86AEC">
        <w:rPr>
          <w:rFonts w:ascii="標楷體" w:eastAsia="標楷體" w:hAnsi="標楷體" w:hint="eastAsia"/>
        </w:rPr>
        <w:t xml:space="preserve">   座號：</w:t>
      </w:r>
      <w:r w:rsidRPr="00F86AEC">
        <w:rPr>
          <w:rFonts w:ascii="標楷體" w:eastAsia="標楷體" w:hAnsi="標楷體" w:hint="eastAsia"/>
          <w:u w:val="single"/>
        </w:rPr>
        <w:t xml:space="preserve">        </w:t>
      </w:r>
      <w:r w:rsidRPr="00F86AEC">
        <w:rPr>
          <w:rFonts w:ascii="標楷體" w:eastAsia="標楷體" w:hAnsi="標楷體" w:hint="eastAsia"/>
        </w:rPr>
        <w:t xml:space="preserve">   姓名：</w:t>
      </w:r>
      <w:r w:rsidRPr="00F86AEC">
        <w:rPr>
          <w:rFonts w:ascii="標楷體" w:eastAsia="標楷體" w:hAnsi="標楷體" w:hint="eastAsia"/>
          <w:u w:val="single"/>
        </w:rPr>
        <w:t xml:space="preserve">                  </w:t>
      </w:r>
      <w:r w:rsidRPr="00F86AEC">
        <w:rPr>
          <w:rFonts w:ascii="標楷體" w:eastAsia="標楷體" w:hAnsi="標楷體" w:hint="eastAsia"/>
        </w:rPr>
        <w:t>日期：</w:t>
      </w:r>
      <w:r w:rsidRPr="00F86AEC">
        <w:rPr>
          <w:rFonts w:ascii="標楷體" w:eastAsia="標楷體" w:hAnsi="標楷體" w:hint="eastAsia"/>
          <w:u w:val="single"/>
        </w:rPr>
        <w:t xml:space="preserve">    </w:t>
      </w:r>
      <w:r w:rsidRPr="00F86AEC">
        <w:rPr>
          <w:rFonts w:ascii="標楷體" w:eastAsia="標楷體" w:hAnsi="標楷體" w:hint="eastAsia"/>
        </w:rPr>
        <w:t>月</w:t>
      </w:r>
      <w:r w:rsidRPr="00F86AEC">
        <w:rPr>
          <w:rFonts w:ascii="標楷體" w:eastAsia="標楷體" w:hAnsi="標楷體" w:hint="eastAsia"/>
          <w:u w:val="single"/>
        </w:rPr>
        <w:t xml:space="preserve">    </w:t>
      </w:r>
      <w:r w:rsidRPr="00F86AEC">
        <w:rPr>
          <w:rFonts w:ascii="標楷體" w:eastAsia="標楷體" w:hAnsi="標楷體" w:hint="eastAsia"/>
        </w:rPr>
        <w:t>日</w:t>
      </w:r>
    </w:p>
    <w:p w:rsidR="009C364A" w:rsidRPr="00F86AEC" w:rsidRDefault="009C364A" w:rsidP="009C364A">
      <w:pPr>
        <w:adjustRightInd w:val="0"/>
        <w:snapToGrid w:val="0"/>
        <w:jc w:val="center"/>
        <w:rPr>
          <w:rFonts w:ascii="標楷體" w:eastAsia="標楷體" w:hAnsi="標楷體" w:cs="標楷體"/>
          <w:b/>
          <w:color w:val="000000"/>
          <w:kern w:val="0"/>
          <w:highlight w:val="white"/>
          <w:shd w:val="pct15" w:color="auto" w:fill="FFFFFF"/>
        </w:rPr>
      </w:pPr>
      <w:r w:rsidRPr="00F86AEC">
        <w:rPr>
          <w:rFonts w:ascii="標楷體" w:eastAsia="標楷體" w:hAnsi="標楷體" w:cs="標楷體" w:hint="eastAsia"/>
          <w:color w:val="000000"/>
          <w:kern w:val="0"/>
          <w:highlight w:val="white"/>
          <w:shd w:val="pct15" w:color="auto" w:fill="FFFFFF"/>
        </w:rPr>
        <w:t xml:space="preserve">  </w:t>
      </w:r>
      <w:r w:rsidRPr="00F86AEC">
        <w:rPr>
          <w:rFonts w:ascii="標楷體" w:eastAsia="標楷體" w:hAnsi="標楷體" w:cs="標楷體"/>
          <w:color w:val="000000"/>
          <w:kern w:val="0"/>
          <w:highlight w:val="white"/>
          <w:shd w:val="pct15" w:color="auto" w:fill="FFFFFF"/>
        </w:rPr>
        <w:sym w:font="Webdings" w:char="F055"/>
      </w:r>
      <w:r w:rsidRPr="00F86AEC">
        <w:rPr>
          <w:rFonts w:ascii="標楷體" w:eastAsia="標楷體" w:hAnsi="標楷體" w:cs="標楷體"/>
          <w:b/>
          <w:color w:val="000000"/>
          <w:kern w:val="0"/>
          <w:highlight w:val="white"/>
          <w:shd w:val="pct15" w:color="auto" w:fill="FFFFFF"/>
        </w:rPr>
        <w:t>先以一般教學法進行補救教學，</w:t>
      </w:r>
      <w:r w:rsidRPr="00F86AEC">
        <w:rPr>
          <w:rFonts w:ascii="標楷體" w:eastAsia="標楷體" w:hAnsi="標楷體" w:cs="標楷體" w:hint="eastAsia"/>
          <w:b/>
          <w:color w:val="000000"/>
          <w:kern w:val="0"/>
          <w:highlight w:val="white"/>
          <w:shd w:val="pct15" w:color="auto" w:fill="FFFFFF"/>
        </w:rPr>
        <w:t>若</w:t>
      </w:r>
      <w:r w:rsidRPr="00F86AEC">
        <w:rPr>
          <w:rFonts w:ascii="標楷體" w:eastAsia="標楷體" w:hAnsi="標楷體" w:cs="標楷體"/>
          <w:b/>
          <w:color w:val="000000"/>
          <w:kern w:val="0"/>
          <w:highlight w:val="white"/>
          <w:shd w:val="pct15" w:color="auto" w:fill="FFFFFF"/>
        </w:rPr>
        <w:t>學生仍無法學會，</w:t>
      </w:r>
      <w:r w:rsidRPr="00F86AEC">
        <w:rPr>
          <w:rFonts w:ascii="標楷體" w:eastAsia="標楷體" w:hAnsi="標楷體" w:cs="標楷體" w:hint="eastAsia"/>
          <w:b/>
          <w:color w:val="000000"/>
          <w:kern w:val="0"/>
          <w:highlight w:val="white"/>
          <w:shd w:val="pct15" w:color="auto" w:fill="FFFFFF"/>
        </w:rPr>
        <w:t>方施</w:t>
      </w:r>
      <w:r w:rsidRPr="00F86AEC">
        <w:rPr>
          <w:rFonts w:ascii="標楷體" w:eastAsia="標楷體" w:hAnsi="標楷體" w:cs="標楷體"/>
          <w:b/>
          <w:color w:val="000000"/>
          <w:kern w:val="0"/>
          <w:highlight w:val="white"/>
          <w:shd w:val="pct15" w:color="auto" w:fill="FFFFFF"/>
        </w:rPr>
        <w:t>以本教材提供之學習策略。</w:t>
      </w:r>
    </w:p>
    <w:tbl>
      <w:tblPr>
        <w:tblW w:w="10036"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6"/>
      </w:tblGrid>
      <w:tr w:rsidR="009C364A" w:rsidRPr="00F86AEC" w:rsidTr="0067463B">
        <w:trPr>
          <w:trHeight w:val="300"/>
          <w:jc w:val="center"/>
        </w:trPr>
        <w:tc>
          <w:tcPr>
            <w:tcW w:w="10036" w:type="dxa"/>
            <w:tcBorders>
              <w:top w:val="single" w:sz="12" w:space="0" w:color="auto"/>
              <w:left w:val="single" w:sz="12" w:space="0" w:color="auto"/>
              <w:bottom w:val="dashSmallGap" w:sz="4" w:space="0" w:color="auto"/>
              <w:right w:val="single" w:sz="12" w:space="0" w:color="auto"/>
            </w:tcBorders>
            <w:shd w:val="clear" w:color="auto" w:fill="auto"/>
          </w:tcPr>
          <w:p w:rsidR="009C364A" w:rsidRPr="00F86AEC" w:rsidRDefault="009C364A" w:rsidP="0067463B">
            <w:pPr>
              <w:adjustRightInd w:val="0"/>
              <w:snapToGrid w:val="0"/>
              <w:spacing w:beforeLines="50" w:before="166"/>
              <w:rPr>
                <w:rFonts w:ascii="標楷體" w:eastAsia="標楷體" w:hAnsi="標楷體"/>
                <w:b/>
                <w:color w:val="FF0000"/>
              </w:rPr>
            </w:pPr>
            <w:r w:rsidRPr="00F86AEC">
              <w:rPr>
                <w:rFonts w:ascii="標楷體" w:eastAsia="標楷體" w:hAnsi="標楷體" w:hint="eastAsia"/>
              </w:rPr>
              <w:sym w:font="Wingdings" w:char="F043"/>
            </w:r>
            <w:r w:rsidRPr="00F86AEC">
              <w:rPr>
                <w:rFonts w:ascii="標楷體" w:eastAsia="標楷體" w:hAnsi="標楷體" w:hint="eastAsia"/>
                <w:b/>
              </w:rPr>
              <w:t>文字題填空步驟檢核：</w:t>
            </w:r>
            <w:r w:rsidRPr="00F86AEC">
              <w:rPr>
                <w:rFonts w:ascii="標楷體" w:eastAsia="標楷體" w:hAnsi="標楷體" w:hint="eastAsia"/>
                <w:b/>
                <w:shd w:val="pct15" w:color="auto" w:fill="FFFFFF"/>
              </w:rPr>
              <w:t>完成一項勾一項---在□裡打</w:t>
            </w:r>
            <w:r w:rsidRPr="00F86AEC">
              <w:rPr>
                <w:rFonts w:ascii="標楷體" w:eastAsia="標楷體" w:hAnsi="標楷體" w:hint="eastAsia"/>
                <w:b/>
                <w:shd w:val="pct15" w:color="auto" w:fill="FFFFFF"/>
              </w:rPr>
              <w:sym w:font="Wingdings" w:char="F0FC"/>
            </w:r>
            <w:r w:rsidRPr="00F86AEC">
              <w:rPr>
                <w:rFonts w:ascii="標楷體" w:eastAsia="標楷體" w:hAnsi="標楷體" w:hint="eastAsia"/>
                <w:b/>
                <w:color w:val="FF0000"/>
              </w:rPr>
              <w:t>(檢核與標示示範)</w:t>
            </w:r>
          </w:p>
          <w:p w:rsidR="009C364A" w:rsidRPr="00F86AEC" w:rsidRDefault="009C364A" w:rsidP="0067463B">
            <w:pPr>
              <w:adjustRightInd w:val="0"/>
              <w:snapToGrid w:val="0"/>
              <w:rPr>
                <w:rFonts w:ascii="MS Reference Sans Serif" w:hAnsi="MS Reference Sans Serif"/>
              </w:rPr>
            </w:pPr>
            <w:r w:rsidRPr="00F86AEC">
              <w:rPr>
                <w:rFonts w:ascii="新細明體" w:hAnsi="新細明體" w:hint="eastAsia"/>
              </w:rPr>
              <w:sym w:font="Wingdings 2" w:char="F052"/>
            </w:r>
            <w:r w:rsidRPr="00F86AEC">
              <w:rPr>
                <w:rFonts w:ascii="MS Reference Sans Serif" w:hAnsi="MS Reference Sans Serif" w:hint="eastAsia"/>
              </w:rPr>
              <w:sym w:font="Wingdings" w:char="F081"/>
            </w:r>
            <w:r w:rsidRPr="00F86AEC">
              <w:rPr>
                <w:rFonts w:ascii="MS Reference Sans Serif" w:hAnsi="MS Reference Sans Serif" w:hint="eastAsia"/>
              </w:rPr>
              <w:t>先填數字，填完將算式上的數字圈起來</w:t>
            </w:r>
            <w:r w:rsidRPr="00F86AEC">
              <w:rPr>
                <w:rFonts w:ascii="MS Reference Sans Serif" w:hAnsi="MS Reference Sans Serif" w:hint="eastAsia"/>
              </w:rPr>
              <w:t xml:space="preserve">    </w:t>
            </w:r>
          </w:p>
          <w:p w:rsidR="009C364A" w:rsidRPr="00F86AEC" w:rsidRDefault="009C364A" w:rsidP="0067463B">
            <w:pPr>
              <w:adjustRightInd w:val="0"/>
              <w:snapToGrid w:val="0"/>
              <w:rPr>
                <w:rFonts w:ascii="MS Reference Sans Serif" w:hAnsi="MS Reference Sans Serif"/>
              </w:rPr>
            </w:pPr>
            <w:r w:rsidRPr="00F86AEC">
              <w:rPr>
                <w:rFonts w:ascii="新細明體" w:hAnsi="新細明體" w:hint="eastAsia"/>
              </w:rPr>
              <w:sym w:font="Wingdings 2" w:char="F052"/>
            </w:r>
            <w:r w:rsidRPr="00F86AEC">
              <w:rPr>
                <w:rFonts w:ascii="MS Reference Sans Serif" w:hAnsi="MS Reference Sans Serif" w:hint="eastAsia"/>
              </w:rPr>
              <w:sym w:font="Wingdings" w:char="F082"/>
            </w:r>
            <w:r w:rsidRPr="00F86AEC">
              <w:rPr>
                <w:rFonts w:ascii="MS Reference Sans Serif" w:hAnsi="MS Reference Sans Serif" w:hint="eastAsia"/>
              </w:rPr>
              <w:t>將</w:t>
            </w:r>
            <w:r w:rsidRPr="00F86AEC">
              <w:rPr>
                <w:rFonts w:ascii="MS Reference Sans Serif" w:hAnsi="MS Reference Sans Serif" w:hint="eastAsia"/>
              </w:rPr>
              <w:t>(</w:t>
            </w:r>
            <w:r w:rsidRPr="00F86AEC">
              <w:rPr>
                <w:rFonts w:ascii="MS Reference Sans Serif" w:hAnsi="MS Reference Sans Serif" w:hint="eastAsia"/>
              </w:rPr>
              <w:t>＋－×÷</w:t>
            </w:r>
            <w:r w:rsidRPr="00F86AEC">
              <w:rPr>
                <w:rFonts w:ascii="MS Reference Sans Serif" w:hAnsi="MS Reference Sans Serif" w:hint="eastAsia"/>
              </w:rPr>
              <w:t>)</w:t>
            </w:r>
            <w:r w:rsidRPr="00F86AEC">
              <w:rPr>
                <w:rFonts w:ascii="MS Reference Sans Serif" w:hAnsi="MS Reference Sans Serif" w:hint="eastAsia"/>
              </w:rPr>
              <w:t>用關鍵詞表示</w:t>
            </w:r>
            <w:r w:rsidRPr="00F86AEC">
              <w:rPr>
                <w:rFonts w:ascii="MS Reference Sans Serif" w:hAnsi="MS Reference Sans Serif" w:hint="eastAsia"/>
              </w:rPr>
              <w:t>(</w:t>
            </w:r>
            <w:r w:rsidRPr="00F86AEC">
              <w:rPr>
                <w:rFonts w:ascii="MS Reference Sans Serif" w:hAnsi="MS Reference Sans Serif" w:hint="eastAsia"/>
              </w:rPr>
              <w:t>如：和、買、用掉、平分</w:t>
            </w:r>
            <w:r w:rsidRPr="00F86AEC">
              <w:rPr>
                <w:rFonts w:ascii="MS Reference Sans Serif" w:hAnsi="MS Reference Sans Serif"/>
              </w:rPr>
              <w:t>……</w:t>
            </w:r>
            <w:r w:rsidRPr="00F86AEC">
              <w:rPr>
                <w:rFonts w:ascii="MS Reference Sans Serif" w:hAnsi="MS Reference Sans Serif" w:hint="eastAsia"/>
              </w:rPr>
              <w:t xml:space="preserve">) </w:t>
            </w:r>
            <w:r w:rsidRPr="00F86AEC">
              <w:rPr>
                <w:rFonts w:ascii="標楷體" w:eastAsia="標楷體" w:hAnsi="標楷體" w:hint="eastAsia"/>
                <w:b/>
                <w:shd w:val="pct15" w:color="auto" w:fill="FFFFFF"/>
              </w:rPr>
              <w:t>在完成後在算式符號上打</w:t>
            </w:r>
            <w:r w:rsidRPr="00F86AEC">
              <w:rPr>
                <w:rFonts w:ascii="標楷體" w:eastAsia="標楷體" w:hAnsi="標楷體" w:hint="eastAsia"/>
                <w:b/>
                <w:shd w:val="pct15" w:color="auto" w:fill="FFFFFF"/>
              </w:rPr>
              <w:sym w:font="Wingdings" w:char="F0FC"/>
            </w:r>
            <w:r w:rsidRPr="00F86AEC">
              <w:rPr>
                <w:rFonts w:ascii="MS Reference Sans Serif" w:hAnsi="MS Reference Sans Serif" w:hint="eastAsia"/>
              </w:rPr>
              <w:t xml:space="preserve">   </w:t>
            </w:r>
          </w:p>
          <w:p w:rsidR="009C364A" w:rsidRPr="00F86AEC" w:rsidRDefault="009C364A" w:rsidP="0067463B">
            <w:pPr>
              <w:adjustRightInd w:val="0"/>
              <w:snapToGrid w:val="0"/>
              <w:rPr>
                <w:rFonts w:ascii="MS Reference Sans Serif" w:hAnsi="MS Reference Sans Serif"/>
              </w:rPr>
            </w:pPr>
            <w:r w:rsidRPr="00F86AEC">
              <w:rPr>
                <w:rFonts w:ascii="新細明體" w:hAnsi="新細明體" w:hint="eastAsia"/>
              </w:rPr>
              <w:sym w:font="Wingdings 2" w:char="F052"/>
            </w:r>
            <w:r w:rsidRPr="00F86AEC">
              <w:rPr>
                <w:rFonts w:ascii="MS Reference Sans Serif" w:hAnsi="MS Reference Sans Serif" w:hint="eastAsia"/>
              </w:rPr>
              <w:sym w:font="Wingdings" w:char="F083"/>
            </w:r>
            <w:r w:rsidRPr="00F86AEC">
              <w:rPr>
                <w:rFonts w:ascii="MS Reference Sans Serif" w:hAnsi="MS Reference Sans Serif" w:hint="eastAsia"/>
              </w:rPr>
              <w:t>讀讀看，是否通順</w:t>
            </w:r>
            <w:r w:rsidRPr="00F86AEC">
              <w:rPr>
                <w:rFonts w:ascii="MS Reference Sans Serif" w:hAnsi="MS Reference Sans Serif" w:hint="eastAsia"/>
              </w:rPr>
              <w:t xml:space="preserve">?      </w:t>
            </w:r>
          </w:p>
          <w:p w:rsidR="009C364A" w:rsidRPr="00F86AEC" w:rsidRDefault="009C364A" w:rsidP="0067463B">
            <w:pPr>
              <w:adjustRightInd w:val="0"/>
              <w:snapToGrid w:val="0"/>
              <w:rPr>
                <w:rFonts w:ascii="MS Reference Sans Serif" w:hAnsi="MS Reference Sans Serif"/>
                <w:sz w:val="20"/>
                <w:szCs w:val="20"/>
              </w:rPr>
            </w:pPr>
            <w:r w:rsidRPr="00F86AEC">
              <w:rPr>
                <w:rFonts w:ascii="新細明體" w:hAnsi="新細明體" w:hint="eastAsia"/>
              </w:rPr>
              <w:sym w:font="Wingdings 2" w:char="F052"/>
            </w:r>
            <w:r w:rsidRPr="00F86AEC">
              <w:rPr>
                <w:rFonts w:ascii="MS Reference Sans Serif" w:hAnsi="MS Reference Sans Serif" w:hint="eastAsia"/>
              </w:rPr>
              <w:sym w:font="Wingdings" w:char="F084"/>
            </w:r>
            <w:r w:rsidRPr="00F86AEC">
              <w:rPr>
                <w:rFonts w:ascii="MS Reference Sans Serif" w:hAnsi="MS Reference Sans Serif" w:hint="eastAsia"/>
              </w:rPr>
              <w:t>在關鍵詞下畫線，寫出算式符號</w:t>
            </w:r>
            <w:r w:rsidRPr="00F86AEC">
              <w:rPr>
                <w:rFonts w:ascii="MS Reference Sans Serif" w:hAnsi="MS Reference Sans Serif" w:hint="eastAsia"/>
              </w:rPr>
              <w:t xml:space="preserve">              </w:t>
            </w:r>
            <w:r w:rsidRPr="00F86AEC">
              <w:rPr>
                <w:rFonts w:ascii="新細明體" w:hAnsi="新細明體" w:hint="eastAsia"/>
              </w:rPr>
              <w:sym w:font="Wingdings 2" w:char="F052"/>
            </w:r>
            <w:r w:rsidRPr="00F86AEC">
              <w:rPr>
                <w:rFonts w:ascii="MS Reference Sans Serif" w:hAnsi="MS Reference Sans Serif" w:hint="eastAsia"/>
              </w:rPr>
              <w:sym w:font="Wingdings" w:char="F085"/>
            </w:r>
            <w:r w:rsidRPr="00F86AEC">
              <w:rPr>
                <w:rFonts w:ascii="MS Reference Sans Serif" w:hAnsi="MS Reference Sans Serif" w:hint="eastAsia"/>
              </w:rPr>
              <w:t>把表示先算要加括號的句子圈起來</w:t>
            </w:r>
          </w:p>
        </w:tc>
      </w:tr>
      <w:tr w:rsidR="009C364A" w:rsidRPr="00F86AEC" w:rsidTr="0067463B">
        <w:trPr>
          <w:trHeight w:val="3022"/>
          <w:jc w:val="center"/>
        </w:trPr>
        <w:tc>
          <w:tcPr>
            <w:tcW w:w="10036" w:type="dxa"/>
            <w:tcBorders>
              <w:top w:val="dashSmallGap" w:sz="4" w:space="0" w:color="auto"/>
              <w:left w:val="single" w:sz="12" w:space="0" w:color="auto"/>
              <w:right w:val="single" w:sz="12" w:space="0" w:color="auto"/>
            </w:tcBorders>
            <w:shd w:val="clear" w:color="auto" w:fill="auto"/>
          </w:tcPr>
          <w:p w:rsidR="009C364A" w:rsidRPr="00F86AEC" w:rsidRDefault="009C364A" w:rsidP="0067463B">
            <w:pPr>
              <w:adjustRightInd w:val="0"/>
              <w:snapToGrid w:val="0"/>
              <w:spacing w:beforeLines="100" w:before="332"/>
              <w:rPr>
                <w:rFonts w:ascii="標楷體" w:eastAsia="標楷體" w:hAnsi="標楷體"/>
                <w:b/>
                <w:sz w:val="28"/>
                <w:szCs w:val="28"/>
              </w:rPr>
            </w:pPr>
            <w:r>
              <w:rPr>
                <w:rFonts w:ascii="標楷體" w:eastAsia="標楷體" w:hAnsi="標楷體"/>
                <w:b/>
                <w:sz w:val="28"/>
                <w:szCs w:val="28"/>
              </w:rPr>
              <w:fldChar w:fldCharType="begin"/>
            </w:r>
            <w:r>
              <w:rPr>
                <w:rFonts w:ascii="標楷體" w:eastAsia="標楷體" w:hAnsi="標楷體"/>
                <w:b/>
                <w:sz w:val="28"/>
                <w:szCs w:val="28"/>
              </w:rPr>
              <w:instrText xml:space="preserve"> </w:instrText>
            </w:r>
            <w:r>
              <w:rPr>
                <w:rFonts w:ascii="標楷體" w:eastAsia="標楷體" w:hAnsi="標楷體" w:hint="eastAsia"/>
                <w:b/>
                <w:sz w:val="28"/>
                <w:szCs w:val="28"/>
              </w:rPr>
              <w:instrText>eq \o\ac(</w:instrText>
            </w:r>
            <w:r w:rsidRPr="00AC1862">
              <w:rPr>
                <w:rFonts w:ascii="標楷體" w:eastAsia="標楷體" w:hAnsi="標楷體" w:hint="eastAsia"/>
                <w:b/>
                <w:position w:val="-5"/>
                <w:sz w:val="42"/>
                <w:szCs w:val="28"/>
              </w:rPr>
              <w:instrText>□</w:instrText>
            </w:r>
            <w:r>
              <w:rPr>
                <w:rFonts w:ascii="標楷體" w:eastAsia="標楷體" w:hAnsi="標楷體" w:hint="eastAsia"/>
                <w:b/>
                <w:sz w:val="28"/>
                <w:szCs w:val="28"/>
              </w:rPr>
              <w:instrText>,1)</w:instrText>
            </w:r>
            <w:r>
              <w:rPr>
                <w:rFonts w:ascii="標楷體" w:eastAsia="標楷體" w:hAnsi="標楷體"/>
                <w:b/>
                <w:sz w:val="28"/>
                <w:szCs w:val="28"/>
              </w:rPr>
              <w:fldChar w:fldCharType="end"/>
            </w:r>
            <w:r w:rsidR="00AE1B3D">
              <w:rPr>
                <w:rFonts w:ascii="標楷體" w:eastAsia="標楷體" w:hAnsi="標楷體"/>
                <w:noProof/>
                <w:sz w:val="28"/>
                <w:szCs w:val="28"/>
              </w:rPr>
              <w:pict>
                <v:rect id="矩形 257" o:spid="_x0000_s3133" style="position:absolute;margin-left:144.05pt;margin-top:4.2pt;width:16.7pt;height:20.8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ALwgIAALgFAAAOAAAAZHJzL2Uyb0RvYy54bWysVEtu2zAQ3RfoHQjuFX1C2ZYQOUgsqyiQ&#10;tgHSHoCWKIuoRKokbTkNepYC3fUQPU7Ra3RIf2Inm6KtFgLJGc7Mm/c4F5ebrkVrpjSXIsPhWYAR&#10;E6WsuFhm+MP7wptgpA0VFW2lYBm+ZxpfTl++uBj6lEWykW3FFIIgQqdDn+HGmD71fV02rKP6TPZM&#10;gLGWqqMGtmrpV4oOEL1r/SgIRv4gVdUrWTKt4TTfGvHUxa9rVpp3da2ZQW2GoTbj/sr9F/bvTy9o&#10;ulS0b3i5K4P+RRUd5QKSHkLl1FC0UvxZqI6XSmpZm7NSdr6sa14yhwHQhMETNHcN7ZnDAs3R/aFN&#10;+v+FLd+ubxXiVYajeIyRoB2Q9Ovr958/viF7Av0Zep2C211/qyxC3d/I8qNGQs4aKpbsSik5NIxW&#10;UFVo/f2TC3aj4SpaDG9kBcHpykjXqk2tOhsQmoA2jpH7AyNsY1AJh1EYBQnwVoIpGpFxErsMNN1f&#10;7pU2r5jskF1kWAHhLjhd32hji6Hp3sXmErLgbetIb8XJAThuTyA1XLU2W4Tj8CEJkvlkPiEeiUZz&#10;jwR57l0VM+KNinAc5+f5bJaHX2zekKQNryombJq9nkLyZ3ztlL1VwkFRWra8suFsSVotF7NWoTUF&#10;PRfu2zXkyM0/LcM1AbA8gRRGJLiOEq8YTcYeKUjsJeNg4gVhcp2MApKQvDiFdMMF+3dIaMhwEkex&#10;Y+mo6CfYAvc9x0bTjhuYGC3vMjw5ONHUKnAuKketobzdro9aYct/bAXQvSfa6dVKdCt1s1ls3IM4&#10;P7fprX4XsroHBSsJCgMxwriDRSPVZ4wGGB0Z1p9WVDGM2tcCXkESEmJnjduQeBzBRh1bFscWKkoI&#10;lWGD0XY5M9v5tOoVXzaQKXS9EvIKXk7Nnaofq9q9NxgPDtxulNn5c7x3Xo8Dd/obAAD//wMAUEsD&#10;BBQABgAIAAAAIQD5dODV3wAAAAgBAAAPAAAAZHJzL2Rvd25yZXYueG1sTI9BS8NAFITvgv9heYIX&#10;sZtEKyHmpUhBLCIUU+15m30mwezbNLtN4r93e9LjMMPMN/lqNp0YaXCtZYR4EYEgrqxuuUb42D3f&#10;piCcV6xVZ5kQfsjBqri8yFWm7cTvNJa+FqGEXaYQGu/7TEpXNWSUW9ieOHhfdjDKBznUUg9qCuWm&#10;k0kUPUijWg4Ljepp3VD1XZ4MwlRtx/3u7UVub/Yby8fNcV1+viJeX81PjyA8zf4vDGf8gA5FYDrY&#10;E2snOoQkTeMQRUjvQQT/LomXIA4IyygGWeTy/4HiFwAA//8DAFBLAQItABQABgAIAAAAIQC2gziS&#10;/gAAAOEBAAATAAAAAAAAAAAAAAAAAAAAAABbQ29udGVudF9UeXBlc10ueG1sUEsBAi0AFAAGAAgA&#10;AAAhADj9If/WAAAAlAEAAAsAAAAAAAAAAAAAAAAALwEAAF9yZWxzLy5yZWxzUEsBAi0AFAAGAAgA&#10;AAAhANuy0AvCAgAAuAUAAA4AAAAAAAAAAAAAAAAALgIAAGRycy9lMm9Eb2MueG1sUEsBAi0AFAAG&#10;AAgAAAAhAPl04NXfAAAACAEAAA8AAAAAAAAAAAAAAAAAHAUAAGRycy9kb3ducmV2LnhtbFBLBQYA&#10;AAAABAAEAPMAAAAoBgAAAAA=&#10;" filled="f" stroked="f">
                  <v:textbox style="mso-next-textbox:#矩形 257">
                    <w:txbxContent>
                      <w:p w:rsidR="001D0A6A" w:rsidRPr="00D10D24" w:rsidRDefault="001D0A6A" w:rsidP="009C364A">
                        <w:pPr>
                          <w:rPr>
                            <w:rFonts w:ascii="標楷體" w:eastAsia="標楷體" w:hAnsi="標楷體"/>
                            <w:sz w:val="28"/>
                            <w:szCs w:val="28"/>
                            <w:bdr w:val="single" w:sz="4" w:space="0" w:color="C00000"/>
                          </w:rPr>
                        </w:pPr>
                        <w:r w:rsidRPr="00D10D24">
                          <w:rPr>
                            <w:color w:val="FF0000"/>
                            <w:sz w:val="16"/>
                            <w:szCs w:val="16"/>
                          </w:rPr>
                          <w:sym w:font="Wingdings" w:char="F0FC"/>
                        </w:r>
                      </w:p>
                    </w:txbxContent>
                  </v:textbox>
                </v:rect>
              </w:pict>
            </w:r>
            <w:r w:rsidR="00AE1B3D">
              <w:rPr>
                <w:rFonts w:ascii="標楷體" w:eastAsia="標楷體" w:hAnsi="標楷體"/>
                <w:noProof/>
                <w:sz w:val="28"/>
                <w:szCs w:val="28"/>
              </w:rPr>
              <w:pict>
                <v:rect id="矩形 256" o:spid="_x0000_s3132" style="position:absolute;margin-left:109.05pt;margin-top:4.2pt;width:16.7pt;height:20.8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A5wgIAALgFAAAOAAAAZHJzL2Uyb0RvYy54bWysVEtu2zAQ3RfoHQjuFX1C2ZYQOUgsqyiQ&#10;tgHSHoCWKIuoRKokbTkNepYC3fUQPU7Ra3RIf2Inm6KtFgLJGc7Mm/c4F5ebrkVrpjSXIsPhWYAR&#10;E6WsuFhm+MP7wptgpA0VFW2lYBm+ZxpfTl++uBj6lEWykW3FFIIgQqdDn+HGmD71fV02rKP6TPZM&#10;gLGWqqMGtmrpV4oOEL1r/SgIRv4gVdUrWTKt4TTfGvHUxa9rVpp3da2ZQW2GoTbj/sr9F/bvTy9o&#10;ulS0b3i5K4P+RRUd5QKSHkLl1FC0UvxZqI6XSmpZm7NSdr6sa14yhwHQhMETNHcN7ZnDAs3R/aFN&#10;+v+FLd+ubxXiVYajeISRoB2Q9Ovr958/viF7Av0Zep2C211/qyxC3d/I8qNGQs4aKpbsSik5NIxW&#10;UFVo/f2TC3aj4SpaDG9kBcHpykjXqk2tOhsQmoA2jpH7AyNsY1AJh1EYBQnwVoIpGpFxErsMNN1f&#10;7pU2r5jskF1kWAHhLjhd32hji6Hp3sXmErLgbetIb8XJAThuTyA1XLU2W4Tj8CEJkvlkPiEeiUZz&#10;jwR57l0VM+KNinAc5+f5bJaHX2zekKQNryombJq9nkLyZ3ztlL1VwkFRWra8suFsSVotF7NWoTUF&#10;PRfu2zXkyM0/LcM1AbA8gRRGJLiOEq8YTcYeKUjsJeNg4gVhcp2MApKQvDiFdMMF+3dIaMhwEkex&#10;Y+mo6CfYAvc9x0bTjhuYGC3vMjw5ONHUKnAuKketobzdro9aYct/bAXQvSfa6dVKdCt1s1ls3IM4&#10;Jza91e9CVvegYCVBYSBGGHewaKT6jNEAoyPD+tOKKoZR+1rAK0hCQuyscRsSjyPYqGPL4thCRQmh&#10;Mmww2i5nZjufVr3iywYyha5XQl7By6m5U/VjVbv3BuPBgduNMjt/jvfO63HgTn8DAAD//wMAUEsD&#10;BBQABgAIAAAAIQCn55ak3wAAAAgBAAAPAAAAZHJzL2Rvd25yZXYueG1sTI9BS8NAFITvgv9heYIX&#10;sZsEIyHmpUhBLCIUU+15m30mwezbNLtN4r93PelxmGHmm2K9mF5MNLrOMkK8ikAQ11Z33CC8759u&#10;MxDOK9aqt0wI3+RgXV5eFCrXduY3mirfiFDCLlcIrfdDLqWrWzLKrexAHLxPOxrlgxwbqUc1h3LT&#10;yySK7qVRHYeFVg20aan+qs4GYa5302H/+ix3N4et5dP2tKk+XhCvr5bHBxCeFv8Xhl/8gA5lYDra&#10;M2sneoQkzuIQRcjuQAQ/SeMUxBEhjWKQZSH/Hyh/AAAA//8DAFBLAQItABQABgAIAAAAIQC2gziS&#10;/gAAAOEBAAATAAAAAAAAAAAAAAAAAAAAAABbQ29udGVudF9UeXBlc10ueG1sUEsBAi0AFAAGAAgA&#10;AAAhADj9If/WAAAAlAEAAAsAAAAAAAAAAAAAAAAALwEAAF9yZWxzLy5yZWxzUEsBAi0AFAAGAAgA&#10;AAAhAPee8DnCAgAAuAUAAA4AAAAAAAAAAAAAAAAALgIAAGRycy9lMm9Eb2MueG1sUEsBAi0AFAAG&#10;AAgAAAAhAKfnlqTfAAAACAEAAA8AAAAAAAAAAAAAAAAAHAUAAGRycy9kb3ducmV2LnhtbFBLBQYA&#10;AAAABAAEAPMAAAAoBgAAAAA=&#10;" filled="f" stroked="f">
                  <v:textbox style="mso-next-textbox:#矩形 256">
                    <w:txbxContent>
                      <w:p w:rsidR="001D0A6A" w:rsidRPr="00D10D24" w:rsidRDefault="001D0A6A" w:rsidP="009C364A">
                        <w:pPr>
                          <w:rPr>
                            <w:color w:val="FF0000"/>
                            <w:sz w:val="16"/>
                            <w:szCs w:val="16"/>
                          </w:rPr>
                        </w:pPr>
                        <w:r w:rsidRPr="00D10D24">
                          <w:rPr>
                            <w:color w:val="FF0000"/>
                            <w:sz w:val="16"/>
                            <w:szCs w:val="16"/>
                          </w:rPr>
                          <w:sym w:font="Wingdings" w:char="F0FC"/>
                        </w:r>
                      </w:p>
                    </w:txbxContent>
                  </v:textbox>
                </v:rect>
              </w:pict>
            </w:r>
            <w:r w:rsidRPr="00F86AEC">
              <w:rPr>
                <w:rFonts w:ascii="標楷體" w:eastAsia="標楷體" w:hAnsi="標楷體" w:hint="eastAsia"/>
                <w:sz w:val="28"/>
                <w:szCs w:val="28"/>
              </w:rPr>
              <w:t>請依照算式：</w:t>
            </w:r>
            <w:r w:rsidRPr="00F86AEC">
              <w:rPr>
                <w:rFonts w:ascii="標楷體" w:eastAsia="標楷體" w:hAnsi="標楷體" w:hint="eastAsia"/>
                <w:b/>
                <w:sz w:val="28"/>
                <w:szCs w:val="28"/>
              </w:rPr>
              <w:t>(</w:t>
            </w:r>
            <w:r w:rsidRPr="00F86AEC">
              <w:rPr>
                <w:rFonts w:ascii="標楷體" w:eastAsia="標楷體" w:hAnsi="標楷體" w:hint="eastAsia"/>
                <w:sz w:val="28"/>
                <w:szCs w:val="28"/>
                <w:bdr w:val="single" w:sz="4" w:space="0" w:color="C00000"/>
              </w:rPr>
              <w:t>205</w:t>
            </w:r>
            <w:r w:rsidRPr="00F86AEC">
              <w:rPr>
                <w:rFonts w:ascii="標楷體" w:eastAsia="標楷體" w:hAnsi="標楷體" w:hint="eastAsia"/>
                <w:b/>
                <w:sz w:val="28"/>
                <w:szCs w:val="28"/>
              </w:rPr>
              <w:t>+</w:t>
            </w:r>
            <w:r w:rsidRPr="00F86AEC">
              <w:rPr>
                <w:rFonts w:ascii="標楷體" w:eastAsia="標楷體" w:hAnsi="標楷體" w:hint="eastAsia"/>
                <w:sz w:val="28"/>
                <w:szCs w:val="28"/>
                <w:bdr w:val="single" w:sz="4" w:space="0" w:color="C00000"/>
              </w:rPr>
              <w:t>495</w:t>
            </w:r>
            <w:r w:rsidRPr="00F86AEC">
              <w:rPr>
                <w:rFonts w:ascii="標楷體" w:eastAsia="標楷體" w:hAnsi="標楷體" w:hint="eastAsia"/>
                <w:b/>
                <w:sz w:val="28"/>
                <w:szCs w:val="28"/>
              </w:rPr>
              <w:t>)÷</w:t>
            </w:r>
            <w:r w:rsidRPr="00F86AEC">
              <w:rPr>
                <w:rFonts w:ascii="標楷體" w:eastAsia="標楷體" w:hAnsi="標楷體" w:hint="eastAsia"/>
                <w:sz w:val="28"/>
                <w:szCs w:val="28"/>
                <w:bdr w:val="single" w:sz="4" w:space="0" w:color="C00000"/>
              </w:rPr>
              <w:t>25</w:t>
            </w:r>
            <w:r w:rsidRPr="00F86AEC">
              <w:rPr>
                <w:rFonts w:ascii="標楷體" w:eastAsia="標楷體" w:hAnsi="標楷體" w:hint="eastAsia"/>
                <w:b/>
                <w:sz w:val="28"/>
                <w:szCs w:val="28"/>
              </w:rPr>
              <w:t xml:space="preserve"> 完成下面文字題填空，再算出正確答案。</w:t>
            </w:r>
          </w:p>
          <w:p w:rsidR="009C364A" w:rsidRPr="00F86AEC" w:rsidRDefault="009C364A" w:rsidP="0067463B">
            <w:pPr>
              <w:adjustRightInd w:val="0"/>
              <w:snapToGrid w:val="0"/>
              <w:rPr>
                <w:rFonts w:ascii="標楷體" w:eastAsia="標楷體" w:hAnsi="標楷體"/>
                <w:color w:val="FF0000"/>
                <w:sz w:val="16"/>
                <w:szCs w:val="16"/>
              </w:rPr>
            </w:pPr>
            <w:r w:rsidRPr="00F86AEC">
              <w:rPr>
                <w:rFonts w:ascii="標楷體" w:eastAsia="標楷體" w:hAnsi="標楷體" w:hint="eastAsia"/>
                <w:color w:val="FF0000"/>
                <w:sz w:val="20"/>
                <w:szCs w:val="20"/>
              </w:rPr>
              <w:t xml:space="preserve">                                            </w:t>
            </w:r>
            <w:r w:rsidRPr="00F86AEC">
              <w:rPr>
                <w:rFonts w:ascii="標楷體" w:eastAsia="標楷體" w:hAnsi="標楷體" w:hint="eastAsia"/>
                <w:color w:val="FF0000"/>
                <w:sz w:val="16"/>
                <w:szCs w:val="16"/>
              </w:rPr>
              <w:t>關鍵詞</w:t>
            </w:r>
          </w:p>
          <w:p w:rsidR="009C364A" w:rsidRPr="00F86AEC" w:rsidRDefault="009C364A" w:rsidP="0067463B">
            <w:pPr>
              <w:adjustRightInd w:val="0"/>
              <w:snapToGrid w:val="0"/>
              <w:rPr>
                <w:rFonts w:ascii="標楷體" w:eastAsia="標楷體" w:hAnsi="標楷體"/>
                <w:sz w:val="28"/>
                <w:szCs w:val="28"/>
              </w:rPr>
            </w:pPr>
            <w:r w:rsidRPr="00F86AEC">
              <w:rPr>
                <w:rFonts w:ascii="標楷體" w:eastAsia="標楷體" w:hAnsi="標楷體" w:hint="eastAsia"/>
                <w:sz w:val="28"/>
                <w:szCs w:val="28"/>
                <w:bdr w:val="single" w:sz="4" w:space="0" w:color="FF0000"/>
              </w:rPr>
              <w:t>姐姐做串珠，先將(   )顆紅色珠子</w:t>
            </w:r>
            <w:r w:rsidRPr="00F86AEC">
              <w:rPr>
                <w:rFonts w:ascii="標楷體" w:eastAsia="標楷體" w:hAnsi="標楷體" w:hint="eastAsia"/>
                <w:sz w:val="28"/>
                <w:szCs w:val="28"/>
                <w:u w:val="single"/>
                <w:bdr w:val="single" w:sz="4" w:space="0" w:color="FF0000"/>
              </w:rPr>
              <w:t>(   )</w:t>
            </w:r>
            <w:r w:rsidRPr="00F86AEC">
              <w:rPr>
                <w:rFonts w:ascii="標楷體" w:eastAsia="標楷體" w:hAnsi="標楷體" w:hint="eastAsia"/>
                <w:sz w:val="28"/>
                <w:szCs w:val="28"/>
                <w:bdr w:val="single" w:sz="4" w:space="0" w:color="FF0000"/>
              </w:rPr>
              <w:t xml:space="preserve"> (   ) 顆白色珠子混合後</w:t>
            </w:r>
            <w:r w:rsidRPr="00F86AEC">
              <w:rPr>
                <w:rFonts w:ascii="標楷體" w:eastAsia="標楷體" w:hAnsi="標楷體" w:hint="eastAsia"/>
                <w:sz w:val="28"/>
                <w:szCs w:val="28"/>
              </w:rPr>
              <w:t>，</w:t>
            </w:r>
          </w:p>
          <w:p w:rsidR="009C364A" w:rsidRPr="00F86AEC" w:rsidRDefault="009C364A" w:rsidP="0067463B">
            <w:pPr>
              <w:adjustRightInd w:val="0"/>
              <w:snapToGrid w:val="0"/>
              <w:rPr>
                <w:rFonts w:ascii="標楷體" w:eastAsia="標楷體" w:hAnsi="標楷體"/>
                <w:sz w:val="28"/>
                <w:szCs w:val="28"/>
                <w:bdr w:val="single" w:sz="4" w:space="0" w:color="auto"/>
              </w:rPr>
            </w:pPr>
            <w:r w:rsidRPr="00F86AEC">
              <w:rPr>
                <w:rFonts w:ascii="標楷體" w:eastAsia="標楷體" w:hAnsi="標楷體" w:hint="eastAsia"/>
                <w:color w:val="FF0000"/>
                <w:sz w:val="16"/>
                <w:szCs w:val="16"/>
              </w:rPr>
              <w:t xml:space="preserve"> 關鍵字                                                 </w:t>
            </w:r>
            <w:r w:rsidRPr="00F86AEC">
              <w:rPr>
                <w:rFonts w:ascii="標楷體" w:eastAsia="標楷體" w:hAnsi="標楷體" w:hint="eastAsia"/>
                <w:color w:val="FF0000"/>
                <w:sz w:val="16"/>
                <w:szCs w:val="16"/>
                <w:bdr w:val="single" w:sz="4" w:space="0" w:color="auto"/>
              </w:rPr>
              <w:t>+－×÷</w:t>
            </w:r>
          </w:p>
          <w:p w:rsidR="009C364A" w:rsidRPr="00F86AEC" w:rsidRDefault="009C364A" w:rsidP="0067463B">
            <w:pPr>
              <w:adjustRightInd w:val="0"/>
              <w:snapToGrid w:val="0"/>
              <w:rPr>
                <w:rFonts w:ascii="標楷體" w:eastAsia="標楷體" w:hAnsi="標楷體"/>
                <w:sz w:val="28"/>
                <w:szCs w:val="28"/>
              </w:rPr>
            </w:pPr>
            <w:r w:rsidRPr="00F86AEC">
              <w:rPr>
                <w:rFonts w:ascii="標楷體" w:eastAsia="標楷體" w:hAnsi="標楷體" w:hint="eastAsia"/>
                <w:sz w:val="28"/>
                <w:szCs w:val="28"/>
              </w:rPr>
              <w:t>(   )串成 (   )串，每串有(    )顆珠子?</w:t>
            </w:r>
          </w:p>
          <w:p w:rsidR="009C364A" w:rsidRPr="00F86AEC" w:rsidRDefault="009C364A" w:rsidP="0067463B">
            <w:pPr>
              <w:adjustRightInd w:val="0"/>
              <w:snapToGrid w:val="0"/>
              <w:rPr>
                <w:rFonts w:ascii="標楷體" w:eastAsia="標楷體" w:hAnsi="標楷體"/>
              </w:rPr>
            </w:pPr>
            <w:r w:rsidRPr="00F86AEC">
              <w:rPr>
                <w:rFonts w:ascii="標楷體" w:eastAsia="標楷體" w:hAnsi="標楷體" w:hint="eastAsia"/>
                <w:color w:val="FF0000"/>
                <w:sz w:val="16"/>
                <w:szCs w:val="16"/>
                <w:bdr w:val="single" w:sz="4" w:space="0" w:color="auto"/>
              </w:rPr>
              <w:t>+－×÷</w:t>
            </w:r>
          </w:p>
          <w:p w:rsidR="009C364A" w:rsidRPr="00F86AEC" w:rsidRDefault="009C364A" w:rsidP="0067463B">
            <w:pPr>
              <w:adjustRightInd w:val="0"/>
              <w:snapToGrid w:val="0"/>
              <w:rPr>
                <w:rFonts w:ascii="標楷體" w:eastAsia="標楷體" w:hAnsi="標楷體"/>
                <w:color w:val="FF0000"/>
                <w:sz w:val="16"/>
                <w:szCs w:val="16"/>
              </w:rPr>
            </w:pPr>
            <w:r w:rsidRPr="00F86AEC">
              <w:rPr>
                <w:rFonts w:ascii="標楷體" w:eastAsia="標楷體" w:hAnsi="標楷體" w:hint="eastAsia"/>
                <w:sz w:val="16"/>
                <w:szCs w:val="16"/>
              </w:rPr>
              <w:t xml:space="preserve">                 </w:t>
            </w:r>
          </w:p>
          <w:p w:rsidR="009C364A" w:rsidRPr="00F86AEC" w:rsidRDefault="009C364A" w:rsidP="0067463B">
            <w:pPr>
              <w:adjustRightInd w:val="0"/>
              <w:snapToGrid w:val="0"/>
              <w:rPr>
                <w:rFonts w:ascii="標楷體" w:eastAsia="標楷體" w:hAnsi="標楷體"/>
                <w:color w:val="FF0000"/>
                <w:sz w:val="16"/>
                <w:szCs w:val="16"/>
              </w:rPr>
            </w:pPr>
            <w:r w:rsidRPr="00F86AEC">
              <w:rPr>
                <w:rFonts w:ascii="MS Reference Sans Serif" w:hAnsi="MS Reference Sans Serif" w:hint="eastAsia"/>
                <w:sz w:val="28"/>
                <w:szCs w:val="28"/>
              </w:rPr>
              <w:t>寫出算式：</w:t>
            </w:r>
            <w:r w:rsidRPr="00F86AEC">
              <w:rPr>
                <w:rFonts w:ascii="MS Reference Sans Serif" w:hAnsi="MS Reference Sans Serif" w:hint="eastAsia"/>
                <w:color w:val="FF0000"/>
                <w:sz w:val="28"/>
                <w:szCs w:val="28"/>
              </w:rPr>
              <w:t>(</w:t>
            </w:r>
            <w:r w:rsidRPr="00F86AEC">
              <w:rPr>
                <w:rFonts w:ascii="MS Reference Sans Serif" w:hAnsi="MS Reference Sans Serif" w:hint="eastAsia"/>
                <w:sz w:val="28"/>
                <w:szCs w:val="28"/>
                <w:u w:val="single"/>
              </w:rPr>
              <w:t xml:space="preserve">    </w:t>
            </w:r>
            <w:r w:rsidRPr="00F86AEC">
              <w:rPr>
                <w:rFonts w:ascii="新細明體" w:hAnsi="新細明體" w:hint="eastAsia"/>
                <w:sz w:val="28"/>
                <w:szCs w:val="28"/>
              </w:rPr>
              <w:t>□</w:t>
            </w:r>
            <w:r w:rsidRPr="00F86AEC">
              <w:rPr>
                <w:rFonts w:ascii="MS Reference Sans Serif" w:hAnsi="MS Reference Sans Serif" w:hint="eastAsia"/>
                <w:sz w:val="28"/>
                <w:szCs w:val="28"/>
                <w:u w:val="single"/>
              </w:rPr>
              <w:t xml:space="preserve">    </w:t>
            </w:r>
            <w:r w:rsidRPr="00F86AEC">
              <w:rPr>
                <w:rFonts w:ascii="MS Reference Sans Serif" w:hAnsi="MS Reference Sans Serif" w:hint="eastAsia"/>
                <w:color w:val="FF0000"/>
                <w:sz w:val="28"/>
                <w:szCs w:val="28"/>
              </w:rPr>
              <w:t>)</w:t>
            </w:r>
            <w:r w:rsidRPr="00F86AEC">
              <w:rPr>
                <w:rFonts w:ascii="新細明體" w:hAnsi="新細明體" w:hint="eastAsia"/>
                <w:sz w:val="28"/>
                <w:szCs w:val="28"/>
              </w:rPr>
              <w:t xml:space="preserve"> □</w:t>
            </w:r>
            <w:r w:rsidRPr="00F86AEC">
              <w:rPr>
                <w:rFonts w:ascii="MS Reference Sans Serif" w:hAnsi="MS Reference Sans Serif" w:hint="eastAsia"/>
                <w:sz w:val="28"/>
                <w:szCs w:val="28"/>
                <w:u w:val="single"/>
              </w:rPr>
              <w:t xml:space="preserve">    </w:t>
            </w:r>
            <w:r w:rsidRPr="00F86AEC">
              <w:rPr>
                <w:rFonts w:ascii="新細明體" w:hAnsi="新細明體" w:hint="eastAsia"/>
                <w:sz w:val="28"/>
                <w:szCs w:val="28"/>
              </w:rPr>
              <w:t>□</w:t>
            </w:r>
            <w:r w:rsidRPr="00F86AEC">
              <w:rPr>
                <w:rFonts w:ascii="MS Reference Sans Serif" w:hAnsi="MS Reference Sans Serif" w:hint="eastAsia"/>
                <w:sz w:val="28"/>
                <w:szCs w:val="28"/>
                <w:u w:val="single"/>
              </w:rPr>
              <w:t xml:space="preserve">       </w:t>
            </w:r>
            <w:r w:rsidRPr="00F86AEC">
              <w:rPr>
                <w:rFonts w:ascii="MS Reference Sans Serif" w:hAnsi="MS Reference Sans Serif" w:hint="eastAsia"/>
                <w:sz w:val="28"/>
                <w:szCs w:val="28"/>
              </w:rPr>
              <w:t xml:space="preserve">                    </w:t>
            </w:r>
            <w:r w:rsidRPr="00F86AEC">
              <w:rPr>
                <w:rFonts w:ascii="標楷體" w:eastAsia="標楷體" w:hAnsi="標楷體" w:hint="eastAsia"/>
                <w:color w:val="FF0000"/>
                <w:sz w:val="16"/>
                <w:szCs w:val="16"/>
              </w:rPr>
              <w:t xml:space="preserve">                                                                    </w:t>
            </w:r>
            <w:r w:rsidRPr="00F86AEC">
              <w:rPr>
                <w:rFonts w:ascii="MS Reference Sans Serif" w:hAnsi="MS Reference Sans Serif" w:hint="eastAsia"/>
                <w:sz w:val="28"/>
                <w:szCs w:val="28"/>
              </w:rPr>
              <w:t xml:space="preserve">                 </w:t>
            </w:r>
          </w:p>
          <w:p w:rsidR="009C364A" w:rsidRPr="00F86AEC" w:rsidRDefault="009C364A" w:rsidP="0067463B">
            <w:pPr>
              <w:adjustRightInd w:val="0"/>
              <w:snapToGrid w:val="0"/>
              <w:rPr>
                <w:rFonts w:ascii="MS Reference Sans Serif" w:hAnsi="MS Reference Sans Serif"/>
              </w:rPr>
            </w:pPr>
            <w:r w:rsidRPr="00F86AEC">
              <w:rPr>
                <w:rFonts w:ascii="MS Reference Sans Serif" w:hAnsi="MS Reference Sans Serif" w:hint="eastAsia"/>
              </w:rPr>
              <w:sym w:font="Wingdings 2" w:char="F052"/>
            </w:r>
            <w:r w:rsidRPr="00F86AEC">
              <w:rPr>
                <w:rFonts w:ascii="MS Reference Sans Serif" w:hAnsi="MS Reference Sans Serif" w:hint="eastAsia"/>
              </w:rPr>
              <w:t>先算：</w:t>
            </w:r>
            <w:r w:rsidRPr="00F86AEC">
              <w:rPr>
                <w:rFonts w:ascii="標楷體" w:eastAsia="標楷體" w:hAnsi="標楷體" w:hint="eastAsia"/>
                <w:color w:val="FF0000"/>
              </w:rPr>
              <w:t xml:space="preserve">  </w:t>
            </w:r>
            <w:r w:rsidRPr="00F86AEC">
              <w:rPr>
                <w:rFonts w:ascii="MS Reference Sans Serif" w:hAnsi="MS Reference Sans Serif" w:hint="eastAsia"/>
                <w:sz w:val="28"/>
                <w:szCs w:val="28"/>
                <w:u w:val="single"/>
              </w:rPr>
              <w:t xml:space="preserve">     </w:t>
            </w:r>
            <w:r w:rsidRPr="00F86AEC">
              <w:rPr>
                <w:rFonts w:ascii="新細明體" w:hAnsi="新細明體" w:hint="eastAsia"/>
                <w:sz w:val="28"/>
                <w:szCs w:val="28"/>
              </w:rPr>
              <w:t>□</w:t>
            </w:r>
            <w:r w:rsidRPr="00F86AEC">
              <w:rPr>
                <w:rFonts w:ascii="MS Reference Sans Serif" w:hAnsi="MS Reference Sans Serif" w:hint="eastAsia"/>
                <w:sz w:val="28"/>
                <w:szCs w:val="28"/>
                <w:u w:val="single"/>
              </w:rPr>
              <w:t xml:space="preserve">     </w:t>
            </w:r>
            <w:r w:rsidRPr="00F86AEC">
              <w:rPr>
                <w:rFonts w:ascii="標楷體" w:eastAsia="標楷體" w:hAnsi="標楷體" w:hint="eastAsia"/>
                <w:color w:val="FF0000"/>
              </w:rPr>
              <w:t xml:space="preserve">                           </w:t>
            </w:r>
            <w:r w:rsidRPr="00F86AEC">
              <w:rPr>
                <w:rFonts w:ascii="MS Reference Sans Serif" w:hAnsi="MS Reference Sans Serif" w:hint="eastAsia"/>
              </w:rPr>
              <w:t>直式：</w:t>
            </w:r>
            <w:r w:rsidRPr="00F86AEC">
              <w:rPr>
                <w:rFonts w:ascii="標楷體" w:eastAsia="標楷體" w:hAnsi="標楷體" w:hint="eastAsia"/>
                <w:color w:val="FF0000"/>
              </w:rPr>
              <w:t xml:space="preserve">                                                                                     </w:t>
            </w:r>
            <w:r w:rsidRPr="00F86AEC">
              <w:rPr>
                <w:rFonts w:ascii="MS Reference Sans Serif" w:hAnsi="MS Reference Sans Serif" w:hint="eastAsia"/>
              </w:rPr>
              <w:t xml:space="preserve">                                                   </w:t>
            </w:r>
          </w:p>
          <w:p w:rsidR="009C364A" w:rsidRPr="00F86AEC" w:rsidRDefault="009C364A" w:rsidP="0067463B">
            <w:pPr>
              <w:adjustRightInd w:val="0"/>
              <w:snapToGrid w:val="0"/>
              <w:spacing w:beforeLines="50" w:before="166"/>
              <w:rPr>
                <w:rFonts w:ascii="標楷體" w:eastAsia="標楷體" w:hAnsi="標楷體"/>
                <w:color w:val="FF0000"/>
                <w:sz w:val="16"/>
                <w:szCs w:val="16"/>
                <w:bdr w:val="single" w:sz="4" w:space="0" w:color="auto"/>
                <w:shd w:val="pct15" w:color="auto" w:fill="FFFFFF"/>
              </w:rPr>
            </w:pPr>
            <w:r w:rsidRPr="00F86AEC">
              <w:rPr>
                <w:rFonts w:ascii="MS Reference Sans Serif" w:hAnsi="MS Reference Sans Serif" w:hint="eastAsia"/>
              </w:rPr>
              <w:sym w:font="Wingdings 2" w:char="F052"/>
            </w:r>
            <w:r w:rsidRPr="00F86AEC">
              <w:rPr>
                <w:rFonts w:ascii="MS Reference Sans Serif" w:hAnsi="MS Reference Sans Serif" w:hint="eastAsia"/>
              </w:rPr>
              <w:t>由左而右列式計算：</w:t>
            </w:r>
            <w:r w:rsidRPr="00F86AEC">
              <w:rPr>
                <w:rFonts w:ascii="MS Reference Sans Serif" w:hAnsi="MS Reference Sans Serif" w:hint="eastAsia"/>
                <w:sz w:val="28"/>
                <w:szCs w:val="28"/>
                <w:u w:val="single"/>
              </w:rPr>
              <w:t xml:space="preserve">     </w:t>
            </w:r>
            <w:r w:rsidRPr="00F86AEC">
              <w:rPr>
                <w:rFonts w:ascii="新細明體" w:hAnsi="新細明體" w:hint="eastAsia"/>
                <w:sz w:val="28"/>
                <w:szCs w:val="28"/>
              </w:rPr>
              <w:t>□</w:t>
            </w:r>
            <w:r w:rsidRPr="00F86AEC">
              <w:rPr>
                <w:rFonts w:ascii="MS Reference Sans Serif" w:hAnsi="MS Reference Sans Serif" w:hint="eastAsia"/>
                <w:sz w:val="28"/>
                <w:szCs w:val="28"/>
                <w:u w:val="single"/>
              </w:rPr>
              <w:t xml:space="preserve">     </w:t>
            </w:r>
            <w:r w:rsidRPr="00F86AEC">
              <w:rPr>
                <w:rFonts w:ascii="標楷體" w:eastAsia="標楷體" w:hAnsi="標楷體" w:hint="eastAsia"/>
                <w:color w:val="FF0000"/>
              </w:rPr>
              <w:t xml:space="preserve"> </w:t>
            </w:r>
            <w:r w:rsidRPr="00F86AEC">
              <w:rPr>
                <w:rFonts w:ascii="MS Reference Sans Serif" w:hAnsi="MS Reference Sans Serif" w:hint="eastAsia"/>
              </w:rPr>
              <w:t>直式：</w:t>
            </w:r>
          </w:p>
          <w:p w:rsidR="009C364A" w:rsidRPr="00F86AEC" w:rsidRDefault="009C364A" w:rsidP="0067463B">
            <w:pPr>
              <w:adjustRightInd w:val="0"/>
              <w:snapToGrid w:val="0"/>
              <w:rPr>
                <w:rFonts w:ascii="標楷體" w:eastAsia="標楷體" w:hAnsi="標楷體"/>
                <w:color w:val="FF0000"/>
                <w:sz w:val="16"/>
                <w:szCs w:val="16"/>
                <w:bdr w:val="single" w:sz="4" w:space="0" w:color="auto"/>
                <w:shd w:val="pct15" w:color="auto" w:fill="FFFFFF"/>
              </w:rPr>
            </w:pPr>
          </w:p>
          <w:p w:rsidR="009C364A" w:rsidRPr="00F86AEC" w:rsidRDefault="009C364A" w:rsidP="0067463B">
            <w:pPr>
              <w:adjustRightInd w:val="0"/>
              <w:snapToGrid w:val="0"/>
              <w:rPr>
                <w:rFonts w:ascii="新細明體" w:hAnsi="新細明體"/>
                <w:color w:val="FF0000"/>
                <w:sz w:val="20"/>
                <w:szCs w:val="20"/>
                <w:bdr w:val="single" w:sz="4" w:space="0" w:color="auto"/>
                <w:shd w:val="pct15" w:color="auto" w:fill="FFFFFF"/>
              </w:rPr>
            </w:pPr>
            <w:r w:rsidRPr="00F86AEC">
              <w:rPr>
                <w:rFonts w:ascii="MS Reference Sans Serif" w:hAnsi="MS Reference Sans Serif" w:hint="eastAsia"/>
                <w:sz w:val="28"/>
                <w:szCs w:val="28"/>
              </w:rPr>
              <w:t>答：</w:t>
            </w:r>
            <w:r w:rsidRPr="00F86AEC">
              <w:rPr>
                <w:rFonts w:ascii="MS Reference Sans Serif" w:hAnsi="MS Reference Sans Serif" w:hint="eastAsia"/>
                <w:sz w:val="28"/>
                <w:szCs w:val="28"/>
                <w:u w:val="single"/>
              </w:rPr>
              <w:t xml:space="preserve">             </w:t>
            </w:r>
            <w:r w:rsidRPr="00F86AEC">
              <w:rPr>
                <w:rFonts w:ascii="MS Reference Sans Serif" w:hAnsi="MS Reference Sans Serif" w:hint="eastAsia"/>
                <w:sz w:val="20"/>
                <w:szCs w:val="20"/>
                <w:shd w:val="pct15" w:color="auto" w:fill="FFFFFF"/>
              </w:rPr>
              <w:t>要記得寫單位</w:t>
            </w:r>
            <w:r w:rsidRPr="00F86AEC">
              <w:rPr>
                <w:rFonts w:ascii="MS Reference Sans Serif" w:hAnsi="MS Reference Sans Serif" w:hint="eastAsia"/>
                <w:sz w:val="20"/>
                <w:szCs w:val="20"/>
                <w:shd w:val="pct15" w:color="auto" w:fill="FFFFFF"/>
              </w:rPr>
              <w:t>!</w:t>
            </w:r>
          </w:p>
        </w:tc>
      </w:tr>
      <w:tr w:rsidR="009C364A" w:rsidRPr="00F86AEC" w:rsidTr="0067463B">
        <w:trPr>
          <w:trHeight w:val="1160"/>
          <w:jc w:val="center"/>
        </w:trPr>
        <w:tc>
          <w:tcPr>
            <w:tcW w:w="10036" w:type="dxa"/>
            <w:tcBorders>
              <w:top w:val="single" w:sz="12" w:space="0" w:color="auto"/>
              <w:left w:val="single" w:sz="12" w:space="0" w:color="auto"/>
              <w:bottom w:val="dashSmallGap" w:sz="4" w:space="0" w:color="auto"/>
              <w:right w:val="single" w:sz="12" w:space="0" w:color="auto"/>
            </w:tcBorders>
            <w:shd w:val="clear" w:color="auto" w:fill="auto"/>
          </w:tcPr>
          <w:p w:rsidR="009C364A" w:rsidRPr="00F86AEC" w:rsidRDefault="009C364A" w:rsidP="0067463B">
            <w:pPr>
              <w:adjustRightInd w:val="0"/>
              <w:snapToGrid w:val="0"/>
              <w:spacing w:beforeLines="50" w:before="166"/>
              <w:rPr>
                <w:rFonts w:ascii="標楷體" w:eastAsia="標楷體" w:hAnsi="標楷體"/>
                <w:b/>
                <w:color w:val="FF0000"/>
              </w:rPr>
            </w:pPr>
            <w:r w:rsidRPr="00F86AEC">
              <w:rPr>
                <w:rFonts w:ascii="標楷體" w:eastAsia="標楷體" w:hAnsi="標楷體" w:hint="eastAsia"/>
              </w:rPr>
              <w:sym w:font="Wingdings" w:char="F043"/>
            </w:r>
            <w:r w:rsidRPr="00F86AEC">
              <w:rPr>
                <w:rFonts w:ascii="標楷體" w:eastAsia="標楷體" w:hAnsi="標楷體" w:hint="eastAsia"/>
                <w:b/>
              </w:rPr>
              <w:t>文字題填空步驟檢核：</w:t>
            </w:r>
            <w:r w:rsidRPr="00F86AEC">
              <w:rPr>
                <w:rFonts w:ascii="標楷體" w:eastAsia="標楷體" w:hAnsi="標楷體" w:hint="eastAsia"/>
                <w:b/>
                <w:shd w:val="pct15" w:color="auto" w:fill="FFFFFF"/>
              </w:rPr>
              <w:t>完成一項勾一項---在□裡打</w:t>
            </w:r>
            <w:r w:rsidRPr="00F86AEC">
              <w:rPr>
                <w:rFonts w:ascii="標楷體" w:eastAsia="標楷體" w:hAnsi="標楷體" w:hint="eastAsia"/>
                <w:b/>
                <w:shd w:val="pct15" w:color="auto" w:fill="FFFFFF"/>
              </w:rPr>
              <w:sym w:font="Wingdings" w:char="F0FC"/>
            </w:r>
            <w:r w:rsidRPr="00F86AEC">
              <w:rPr>
                <w:rFonts w:ascii="標楷體" w:eastAsia="標楷體" w:hAnsi="標楷體" w:hint="eastAsia"/>
                <w:b/>
                <w:color w:val="FF0000"/>
              </w:rPr>
              <w:t>(檢核與標示示範)</w:t>
            </w:r>
          </w:p>
          <w:p w:rsidR="009C364A" w:rsidRPr="00F86AEC" w:rsidRDefault="009C364A" w:rsidP="0067463B">
            <w:pPr>
              <w:adjustRightInd w:val="0"/>
              <w:snapToGrid w:val="0"/>
              <w:rPr>
                <w:rFonts w:ascii="MS Reference Sans Serif" w:hAnsi="MS Reference Sans Serif"/>
              </w:rPr>
            </w:pPr>
            <w:r w:rsidRPr="00F86AEC">
              <w:rPr>
                <w:rFonts w:ascii="新細明體" w:hAnsi="新細明體" w:hint="eastAsia"/>
              </w:rPr>
              <w:t>□</w:t>
            </w:r>
            <w:r w:rsidRPr="00F86AEC">
              <w:rPr>
                <w:rFonts w:ascii="MS Reference Sans Serif" w:hAnsi="MS Reference Sans Serif" w:hint="eastAsia"/>
              </w:rPr>
              <w:sym w:font="Wingdings" w:char="F081"/>
            </w:r>
            <w:r w:rsidRPr="00F86AEC">
              <w:rPr>
                <w:rFonts w:ascii="MS Reference Sans Serif" w:hAnsi="MS Reference Sans Serif" w:hint="eastAsia"/>
              </w:rPr>
              <w:t>先填數字，填完將算式上的數字圈起來</w:t>
            </w:r>
            <w:r w:rsidRPr="00F86AEC">
              <w:rPr>
                <w:rFonts w:ascii="MS Reference Sans Serif" w:hAnsi="MS Reference Sans Serif" w:hint="eastAsia"/>
              </w:rPr>
              <w:t xml:space="preserve">    </w:t>
            </w:r>
          </w:p>
          <w:p w:rsidR="009C364A" w:rsidRPr="00F86AEC" w:rsidRDefault="009C364A" w:rsidP="0067463B">
            <w:pPr>
              <w:adjustRightInd w:val="0"/>
              <w:snapToGrid w:val="0"/>
              <w:rPr>
                <w:rFonts w:ascii="MS Reference Sans Serif" w:hAnsi="MS Reference Sans Serif"/>
              </w:rPr>
            </w:pPr>
            <w:r w:rsidRPr="00F86AEC">
              <w:rPr>
                <w:rFonts w:ascii="新細明體" w:hAnsi="新細明體" w:hint="eastAsia"/>
              </w:rPr>
              <w:t>□</w:t>
            </w:r>
            <w:r w:rsidRPr="00F86AEC">
              <w:rPr>
                <w:rFonts w:ascii="MS Reference Sans Serif" w:hAnsi="MS Reference Sans Serif" w:hint="eastAsia"/>
              </w:rPr>
              <w:sym w:font="Wingdings" w:char="F082"/>
            </w:r>
            <w:r w:rsidRPr="00F86AEC">
              <w:rPr>
                <w:rFonts w:ascii="MS Reference Sans Serif" w:hAnsi="MS Reference Sans Serif" w:hint="eastAsia"/>
              </w:rPr>
              <w:t>將</w:t>
            </w:r>
            <w:r w:rsidRPr="00F86AEC">
              <w:rPr>
                <w:rFonts w:ascii="MS Reference Sans Serif" w:hAnsi="MS Reference Sans Serif" w:hint="eastAsia"/>
              </w:rPr>
              <w:t>(</w:t>
            </w:r>
            <w:r w:rsidRPr="00F86AEC">
              <w:rPr>
                <w:rFonts w:ascii="MS Reference Sans Serif" w:hAnsi="MS Reference Sans Serif" w:hint="eastAsia"/>
              </w:rPr>
              <w:t>＋－×÷</w:t>
            </w:r>
            <w:r w:rsidRPr="00F86AEC">
              <w:rPr>
                <w:rFonts w:ascii="MS Reference Sans Serif" w:hAnsi="MS Reference Sans Serif" w:hint="eastAsia"/>
              </w:rPr>
              <w:t>)</w:t>
            </w:r>
            <w:r w:rsidRPr="00F86AEC">
              <w:rPr>
                <w:rFonts w:ascii="MS Reference Sans Serif" w:hAnsi="MS Reference Sans Serif" w:hint="eastAsia"/>
              </w:rPr>
              <w:t>用關鍵詞表示</w:t>
            </w:r>
            <w:r w:rsidRPr="00F86AEC">
              <w:rPr>
                <w:rFonts w:ascii="MS Reference Sans Serif" w:hAnsi="MS Reference Sans Serif" w:hint="eastAsia"/>
              </w:rPr>
              <w:t>(</w:t>
            </w:r>
            <w:r w:rsidRPr="00F86AEC">
              <w:rPr>
                <w:rFonts w:ascii="MS Reference Sans Serif" w:hAnsi="MS Reference Sans Serif" w:hint="eastAsia"/>
              </w:rPr>
              <w:t>如：和、買、用掉、平分</w:t>
            </w:r>
            <w:r w:rsidRPr="00F86AEC">
              <w:rPr>
                <w:rFonts w:ascii="MS Reference Sans Serif" w:hAnsi="MS Reference Sans Serif"/>
              </w:rPr>
              <w:t>……</w:t>
            </w:r>
            <w:r w:rsidRPr="00F86AEC">
              <w:rPr>
                <w:rFonts w:ascii="MS Reference Sans Serif" w:hAnsi="MS Reference Sans Serif" w:hint="eastAsia"/>
              </w:rPr>
              <w:t xml:space="preserve">) </w:t>
            </w:r>
            <w:r w:rsidRPr="00F86AEC">
              <w:rPr>
                <w:rFonts w:ascii="標楷體" w:eastAsia="標楷體" w:hAnsi="標楷體" w:hint="eastAsia"/>
                <w:b/>
                <w:shd w:val="pct15" w:color="auto" w:fill="FFFFFF"/>
              </w:rPr>
              <w:t>在完成後在算式符號上打</w:t>
            </w:r>
            <w:r w:rsidRPr="00F86AEC">
              <w:rPr>
                <w:rFonts w:ascii="標楷體" w:eastAsia="標楷體" w:hAnsi="標楷體" w:hint="eastAsia"/>
                <w:b/>
                <w:shd w:val="pct15" w:color="auto" w:fill="FFFFFF"/>
              </w:rPr>
              <w:sym w:font="Wingdings" w:char="F0FC"/>
            </w:r>
            <w:r w:rsidRPr="00F86AEC">
              <w:rPr>
                <w:rFonts w:ascii="MS Reference Sans Serif" w:hAnsi="MS Reference Sans Serif" w:hint="eastAsia"/>
              </w:rPr>
              <w:t xml:space="preserve">   </w:t>
            </w:r>
          </w:p>
          <w:p w:rsidR="009C364A" w:rsidRPr="00F86AEC" w:rsidRDefault="009C364A" w:rsidP="0067463B">
            <w:pPr>
              <w:adjustRightInd w:val="0"/>
              <w:snapToGrid w:val="0"/>
              <w:rPr>
                <w:rFonts w:ascii="MS Reference Sans Serif" w:hAnsi="MS Reference Sans Serif"/>
              </w:rPr>
            </w:pPr>
            <w:r w:rsidRPr="00F86AEC">
              <w:rPr>
                <w:rFonts w:ascii="新細明體" w:hAnsi="新細明體" w:hint="eastAsia"/>
              </w:rPr>
              <w:t>□</w:t>
            </w:r>
            <w:r w:rsidRPr="00F86AEC">
              <w:rPr>
                <w:rFonts w:ascii="MS Reference Sans Serif" w:hAnsi="MS Reference Sans Serif" w:hint="eastAsia"/>
              </w:rPr>
              <w:sym w:font="Wingdings" w:char="F083"/>
            </w:r>
            <w:r w:rsidRPr="00F86AEC">
              <w:rPr>
                <w:rFonts w:ascii="MS Reference Sans Serif" w:hAnsi="MS Reference Sans Serif" w:hint="eastAsia"/>
              </w:rPr>
              <w:t>讀讀看，是否通順</w:t>
            </w:r>
            <w:r w:rsidRPr="00F86AEC">
              <w:rPr>
                <w:rFonts w:ascii="MS Reference Sans Serif" w:hAnsi="MS Reference Sans Serif" w:hint="eastAsia"/>
              </w:rPr>
              <w:t xml:space="preserve">?      </w:t>
            </w:r>
          </w:p>
          <w:p w:rsidR="009C364A" w:rsidRPr="00F86AEC" w:rsidRDefault="009C364A" w:rsidP="0067463B">
            <w:pPr>
              <w:adjustRightInd w:val="0"/>
              <w:snapToGrid w:val="0"/>
              <w:rPr>
                <w:rFonts w:ascii="MS Reference Sans Serif" w:hAnsi="MS Reference Sans Serif"/>
                <w:sz w:val="20"/>
                <w:szCs w:val="20"/>
              </w:rPr>
            </w:pPr>
            <w:r w:rsidRPr="00F86AEC">
              <w:rPr>
                <w:rFonts w:ascii="新細明體" w:hAnsi="新細明體" w:hint="eastAsia"/>
              </w:rPr>
              <w:t>□</w:t>
            </w:r>
            <w:r w:rsidRPr="00F86AEC">
              <w:rPr>
                <w:rFonts w:ascii="MS Reference Sans Serif" w:hAnsi="MS Reference Sans Serif" w:hint="eastAsia"/>
              </w:rPr>
              <w:sym w:font="Wingdings" w:char="F084"/>
            </w:r>
            <w:r w:rsidRPr="00F86AEC">
              <w:rPr>
                <w:rFonts w:ascii="MS Reference Sans Serif" w:hAnsi="MS Reference Sans Serif" w:hint="eastAsia"/>
              </w:rPr>
              <w:t>在關鍵詞下畫線，寫出算式符號</w:t>
            </w:r>
            <w:r w:rsidRPr="00F86AEC">
              <w:rPr>
                <w:rFonts w:ascii="MS Reference Sans Serif" w:hAnsi="MS Reference Sans Serif" w:hint="eastAsia"/>
              </w:rPr>
              <w:t xml:space="preserve">              </w:t>
            </w:r>
            <w:r w:rsidRPr="00F86AEC">
              <w:rPr>
                <w:rFonts w:ascii="新細明體" w:hAnsi="新細明體" w:hint="eastAsia"/>
              </w:rPr>
              <w:t>□</w:t>
            </w:r>
            <w:r w:rsidRPr="00F86AEC">
              <w:rPr>
                <w:rFonts w:ascii="MS Reference Sans Serif" w:hAnsi="MS Reference Sans Serif" w:hint="eastAsia"/>
              </w:rPr>
              <w:sym w:font="Wingdings" w:char="F085"/>
            </w:r>
            <w:r w:rsidRPr="00F86AEC">
              <w:rPr>
                <w:rFonts w:ascii="MS Reference Sans Serif" w:hAnsi="MS Reference Sans Serif" w:hint="eastAsia"/>
              </w:rPr>
              <w:t>把表示先算要加括號的句子圈起來</w:t>
            </w:r>
          </w:p>
        </w:tc>
      </w:tr>
      <w:tr w:rsidR="009C364A" w:rsidRPr="00F86AEC" w:rsidTr="0067463B">
        <w:trPr>
          <w:trHeight w:val="3613"/>
          <w:jc w:val="center"/>
        </w:trPr>
        <w:tc>
          <w:tcPr>
            <w:tcW w:w="10036" w:type="dxa"/>
            <w:tcBorders>
              <w:top w:val="dashSmallGap" w:sz="4" w:space="0" w:color="auto"/>
              <w:left w:val="single" w:sz="12" w:space="0" w:color="auto"/>
              <w:bottom w:val="single" w:sz="12" w:space="0" w:color="auto"/>
              <w:right w:val="single" w:sz="12" w:space="0" w:color="auto"/>
            </w:tcBorders>
            <w:shd w:val="clear" w:color="auto" w:fill="auto"/>
          </w:tcPr>
          <w:p w:rsidR="009C364A" w:rsidRPr="00F86AEC" w:rsidRDefault="009C364A" w:rsidP="0067463B">
            <w:pPr>
              <w:adjustRightInd w:val="0"/>
              <w:snapToGrid w:val="0"/>
              <w:spacing w:beforeLines="50" w:before="166"/>
              <w:rPr>
                <w:rFonts w:ascii="標楷體" w:eastAsia="標楷體" w:hAnsi="標楷體"/>
                <w:b/>
                <w:sz w:val="28"/>
                <w:szCs w:val="28"/>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B27672">
              <w:rPr>
                <w:rFonts w:ascii="標楷體" w:eastAsia="標楷體" w:hAnsi="標楷體" w:hint="eastAsia"/>
                <w:position w:val="-5"/>
                <w:sz w:val="42"/>
                <w:szCs w:val="28"/>
              </w:rPr>
              <w:instrText>□</w:instrText>
            </w:r>
            <w:r>
              <w:rPr>
                <w:rFonts w:ascii="標楷體" w:eastAsia="標楷體" w:hAnsi="標楷體" w:hint="eastAsia"/>
                <w:sz w:val="28"/>
                <w:szCs w:val="28"/>
              </w:rPr>
              <w:instrText>,2)</w:instrText>
            </w:r>
            <w:r>
              <w:rPr>
                <w:rFonts w:ascii="標楷體" w:eastAsia="標楷體" w:hAnsi="標楷體"/>
                <w:sz w:val="28"/>
                <w:szCs w:val="28"/>
              </w:rPr>
              <w:fldChar w:fldCharType="end"/>
            </w:r>
            <w:r w:rsidRPr="00F86AEC">
              <w:rPr>
                <w:rFonts w:ascii="標楷體" w:eastAsia="標楷體" w:hAnsi="標楷體" w:hint="eastAsia"/>
                <w:sz w:val="28"/>
                <w:szCs w:val="28"/>
              </w:rPr>
              <w:t>請將算式：</w:t>
            </w:r>
            <w:r w:rsidRPr="00F86AEC">
              <w:rPr>
                <w:rFonts w:ascii="標楷體" w:eastAsia="標楷體" w:hAnsi="標楷體" w:hint="eastAsia"/>
                <w:b/>
                <w:sz w:val="28"/>
                <w:szCs w:val="28"/>
              </w:rPr>
              <w:t>1000□(218□</w:t>
            </w:r>
            <w:r w:rsidRPr="00F86AEC">
              <w:rPr>
                <w:rFonts w:ascii="標楷體" w:eastAsia="標楷體" w:hAnsi="標楷體" w:hint="eastAsia"/>
                <w:b/>
                <w:sz w:val="28"/>
                <w:szCs w:val="28"/>
                <w:u w:val="single"/>
              </w:rPr>
              <w:t xml:space="preserve">   </w:t>
            </w:r>
            <w:r w:rsidRPr="00F86AEC">
              <w:rPr>
                <w:rFonts w:ascii="標楷體" w:eastAsia="標楷體" w:hAnsi="標楷體" w:hint="eastAsia"/>
                <w:b/>
                <w:sz w:val="28"/>
                <w:szCs w:val="28"/>
              </w:rPr>
              <w:t>)</w:t>
            </w:r>
            <w:r w:rsidRPr="00F86AEC">
              <w:rPr>
                <w:rFonts w:ascii="標楷體" w:eastAsia="標楷體" w:hAnsi="標楷體" w:hint="eastAsia"/>
                <w:sz w:val="28"/>
                <w:szCs w:val="28"/>
              </w:rPr>
              <w:t>與</w:t>
            </w:r>
            <w:r w:rsidRPr="00F86AEC">
              <w:rPr>
                <w:rFonts w:ascii="標楷體" w:eastAsia="標楷體" w:hAnsi="標楷體" w:hint="eastAsia"/>
                <w:b/>
                <w:sz w:val="28"/>
                <w:szCs w:val="28"/>
              </w:rPr>
              <w:t>下面文字題</w:t>
            </w:r>
            <w:r w:rsidRPr="00F86AEC">
              <w:rPr>
                <w:rFonts w:ascii="標楷體" w:eastAsia="標楷體" w:hAnsi="標楷體" w:hint="eastAsia"/>
                <w:sz w:val="28"/>
                <w:szCs w:val="28"/>
              </w:rPr>
              <w:t>互相對照，</w:t>
            </w:r>
            <w:r w:rsidRPr="00F86AEC">
              <w:rPr>
                <w:rFonts w:ascii="標楷體" w:eastAsia="標楷體" w:hAnsi="標楷體" w:hint="eastAsia"/>
                <w:b/>
                <w:sz w:val="28"/>
                <w:szCs w:val="28"/>
              </w:rPr>
              <w:t xml:space="preserve">把關鍵詞、數字或符號 </w:t>
            </w:r>
          </w:p>
          <w:p w:rsidR="009C364A" w:rsidRPr="00F86AEC" w:rsidRDefault="009C364A" w:rsidP="0067463B">
            <w:pPr>
              <w:adjustRightInd w:val="0"/>
              <w:snapToGrid w:val="0"/>
              <w:rPr>
                <w:rFonts w:ascii="標楷體" w:eastAsia="標楷體" w:hAnsi="標楷體"/>
                <w:b/>
                <w:sz w:val="28"/>
                <w:szCs w:val="28"/>
              </w:rPr>
            </w:pPr>
            <w:r w:rsidRPr="00F86AEC">
              <w:rPr>
                <w:rFonts w:ascii="標楷體" w:eastAsia="標楷體" w:hAnsi="標楷體" w:hint="eastAsia"/>
                <w:b/>
                <w:sz w:val="28"/>
                <w:szCs w:val="28"/>
              </w:rPr>
              <w:t xml:space="preserve">  填入空格</w:t>
            </w:r>
            <w:r w:rsidRPr="00F86AEC">
              <w:rPr>
                <w:rFonts w:ascii="標楷體" w:eastAsia="標楷體" w:hAnsi="標楷體" w:hint="eastAsia"/>
                <w:sz w:val="28"/>
                <w:szCs w:val="28"/>
              </w:rPr>
              <w:t>，再算出正確答案。</w:t>
            </w:r>
          </w:p>
          <w:p w:rsidR="009C364A" w:rsidRPr="00F86AEC" w:rsidRDefault="009C364A" w:rsidP="0067463B">
            <w:pPr>
              <w:adjustRightInd w:val="0"/>
              <w:snapToGrid w:val="0"/>
              <w:spacing w:beforeLines="50" w:before="166"/>
              <w:rPr>
                <w:rFonts w:ascii="標楷體" w:eastAsia="標楷體" w:hAnsi="標楷體"/>
                <w:sz w:val="28"/>
                <w:szCs w:val="28"/>
              </w:rPr>
            </w:pPr>
            <w:r w:rsidRPr="00F86AEC">
              <w:rPr>
                <w:rFonts w:ascii="標楷體" w:eastAsia="標楷體" w:hAnsi="標楷體" w:hint="eastAsia"/>
                <w:sz w:val="28"/>
                <w:szCs w:val="28"/>
              </w:rPr>
              <w:t>全聯冷凍羊肉片一盒</w:t>
            </w:r>
            <w:r w:rsidRPr="00F86AEC">
              <w:rPr>
                <w:rFonts w:ascii="標楷體" w:eastAsia="標楷體" w:hAnsi="標楷體" w:hint="eastAsia"/>
                <w:sz w:val="28"/>
                <w:szCs w:val="28"/>
                <w:u w:val="single"/>
              </w:rPr>
              <w:t xml:space="preserve">      </w:t>
            </w:r>
            <w:r w:rsidRPr="00F86AEC">
              <w:rPr>
                <w:rFonts w:ascii="標楷體" w:eastAsia="標楷體" w:hAnsi="標楷體" w:hint="eastAsia"/>
                <w:sz w:val="28"/>
                <w:szCs w:val="28"/>
              </w:rPr>
              <w:t>元，奶奶買了</w:t>
            </w:r>
            <w:r w:rsidRPr="00F86AEC">
              <w:rPr>
                <w:rFonts w:ascii="標楷體" w:eastAsia="標楷體" w:hAnsi="標楷體" w:hint="eastAsia"/>
                <w:sz w:val="28"/>
                <w:szCs w:val="28"/>
                <w:u w:val="single"/>
              </w:rPr>
              <w:t xml:space="preserve">    </w:t>
            </w:r>
            <w:r w:rsidRPr="00F86AEC">
              <w:rPr>
                <w:rFonts w:ascii="標楷體" w:eastAsia="標楷體" w:hAnsi="標楷體" w:hint="eastAsia"/>
                <w:sz w:val="28"/>
                <w:szCs w:val="28"/>
              </w:rPr>
              <w:t>盒，結帳時，她</w:t>
            </w:r>
            <w:r w:rsidRPr="00F86AEC">
              <w:rPr>
                <w:rFonts w:ascii="標楷體" w:eastAsia="標楷體" w:hAnsi="標楷體" w:hint="eastAsia"/>
                <w:sz w:val="28"/>
                <w:szCs w:val="28"/>
                <w:u w:val="single"/>
              </w:rPr>
              <w:t xml:space="preserve">     </w:t>
            </w:r>
            <w:r w:rsidRPr="00F86AEC">
              <w:rPr>
                <w:rFonts w:ascii="標楷體" w:eastAsia="標楷體" w:hAnsi="標楷體" w:hint="eastAsia"/>
                <w:sz w:val="28"/>
                <w:szCs w:val="28"/>
              </w:rPr>
              <w:t>(     )元，</w:t>
            </w:r>
          </w:p>
          <w:p w:rsidR="009C364A" w:rsidRPr="00F86AEC" w:rsidRDefault="009C364A" w:rsidP="0067463B">
            <w:pPr>
              <w:adjustRightInd w:val="0"/>
              <w:snapToGrid w:val="0"/>
              <w:rPr>
                <w:rFonts w:ascii="標楷體" w:eastAsia="標楷體" w:hAnsi="標楷體"/>
                <w:sz w:val="28"/>
                <w:szCs w:val="28"/>
              </w:rPr>
            </w:pPr>
            <w:r w:rsidRPr="00F86AEC">
              <w:rPr>
                <w:rFonts w:ascii="標楷體" w:eastAsia="標楷體" w:hAnsi="標楷體" w:hint="eastAsia"/>
                <w:sz w:val="28"/>
                <w:szCs w:val="28"/>
              </w:rPr>
              <w:t>可以</w:t>
            </w:r>
            <w:r w:rsidRPr="00F86AEC">
              <w:rPr>
                <w:rFonts w:ascii="標楷體" w:eastAsia="標楷體" w:hAnsi="標楷體" w:hint="eastAsia"/>
                <w:sz w:val="28"/>
                <w:szCs w:val="28"/>
                <w:u w:val="single"/>
              </w:rPr>
              <w:t xml:space="preserve">     </w:t>
            </w:r>
            <w:r w:rsidRPr="00F86AEC">
              <w:rPr>
                <w:rFonts w:ascii="標楷體" w:eastAsia="標楷體" w:hAnsi="標楷體" w:hint="eastAsia"/>
                <w:sz w:val="28"/>
                <w:szCs w:val="28"/>
              </w:rPr>
              <w:t xml:space="preserve">多少元?  </w:t>
            </w:r>
            <w:r w:rsidRPr="00F86AEC">
              <w:rPr>
                <w:rFonts w:ascii="標楷體" w:eastAsia="標楷體" w:hAnsi="標楷體" w:hint="eastAsia"/>
              </w:rPr>
              <w:t xml:space="preserve"> </w:t>
            </w:r>
            <w:r w:rsidRPr="00F86AEC">
              <w:rPr>
                <w:rFonts w:ascii="標楷體" w:eastAsia="標楷體" w:hAnsi="標楷體" w:hint="eastAsia"/>
                <w:sz w:val="28"/>
                <w:szCs w:val="28"/>
              </w:rPr>
              <w:t xml:space="preserve">       </w:t>
            </w:r>
          </w:p>
          <w:p w:rsidR="009C364A" w:rsidRPr="00F86AEC" w:rsidRDefault="009C364A" w:rsidP="0067463B">
            <w:pPr>
              <w:adjustRightInd w:val="0"/>
              <w:snapToGrid w:val="0"/>
              <w:rPr>
                <w:rFonts w:ascii="標楷體" w:eastAsia="標楷體" w:hAnsi="標楷體"/>
                <w:color w:val="FF0000"/>
                <w:sz w:val="16"/>
                <w:szCs w:val="16"/>
              </w:rPr>
            </w:pPr>
            <w:r w:rsidRPr="00F86AEC">
              <w:rPr>
                <w:rFonts w:ascii="MS Reference Sans Serif" w:hAnsi="MS Reference Sans Serif" w:hint="eastAsia"/>
                <w:sz w:val="28"/>
                <w:szCs w:val="28"/>
              </w:rPr>
              <w:t>寫出算式：</w:t>
            </w:r>
            <w:r w:rsidRPr="00F86AEC">
              <w:rPr>
                <w:rFonts w:ascii="MS Reference Sans Serif" w:hAnsi="MS Reference Sans Serif" w:hint="eastAsia"/>
                <w:color w:val="FF0000"/>
                <w:sz w:val="28"/>
                <w:szCs w:val="28"/>
              </w:rPr>
              <w:t>(</w:t>
            </w:r>
            <w:r w:rsidRPr="00F86AEC">
              <w:rPr>
                <w:rFonts w:ascii="MS Reference Sans Serif" w:hAnsi="MS Reference Sans Serif" w:hint="eastAsia"/>
                <w:sz w:val="28"/>
                <w:szCs w:val="28"/>
                <w:u w:val="single"/>
              </w:rPr>
              <w:t xml:space="preserve">    </w:t>
            </w:r>
            <w:r w:rsidRPr="00F86AEC">
              <w:rPr>
                <w:rFonts w:ascii="新細明體" w:hAnsi="新細明體" w:hint="eastAsia"/>
                <w:sz w:val="28"/>
                <w:szCs w:val="28"/>
              </w:rPr>
              <w:t>□</w:t>
            </w:r>
            <w:r w:rsidRPr="00F86AEC">
              <w:rPr>
                <w:rFonts w:ascii="MS Reference Sans Serif" w:hAnsi="MS Reference Sans Serif" w:hint="eastAsia"/>
                <w:sz w:val="28"/>
                <w:szCs w:val="28"/>
                <w:u w:val="single"/>
              </w:rPr>
              <w:t xml:space="preserve">    </w:t>
            </w:r>
            <w:r w:rsidRPr="00F86AEC">
              <w:rPr>
                <w:rFonts w:ascii="MS Reference Sans Serif" w:hAnsi="MS Reference Sans Serif" w:hint="eastAsia"/>
                <w:color w:val="FF0000"/>
                <w:sz w:val="28"/>
                <w:szCs w:val="28"/>
              </w:rPr>
              <w:t>)</w:t>
            </w:r>
            <w:r w:rsidRPr="00F86AEC">
              <w:rPr>
                <w:rFonts w:ascii="新細明體" w:hAnsi="新細明體" w:hint="eastAsia"/>
                <w:sz w:val="28"/>
                <w:szCs w:val="28"/>
              </w:rPr>
              <w:t xml:space="preserve"> □</w:t>
            </w:r>
            <w:r w:rsidRPr="00F86AEC">
              <w:rPr>
                <w:rFonts w:ascii="MS Reference Sans Serif" w:hAnsi="MS Reference Sans Serif" w:hint="eastAsia"/>
                <w:sz w:val="28"/>
                <w:szCs w:val="28"/>
                <w:u w:val="single"/>
              </w:rPr>
              <w:t xml:space="preserve">    </w:t>
            </w:r>
            <w:r w:rsidRPr="00F86AEC">
              <w:rPr>
                <w:rFonts w:ascii="新細明體" w:hAnsi="新細明體" w:hint="eastAsia"/>
                <w:sz w:val="28"/>
                <w:szCs w:val="28"/>
              </w:rPr>
              <w:t>□</w:t>
            </w:r>
            <w:r w:rsidRPr="00F86AEC">
              <w:rPr>
                <w:rFonts w:ascii="MS Reference Sans Serif" w:hAnsi="MS Reference Sans Serif" w:hint="eastAsia"/>
                <w:sz w:val="28"/>
                <w:szCs w:val="28"/>
                <w:u w:val="single"/>
              </w:rPr>
              <w:t xml:space="preserve">       </w:t>
            </w:r>
            <w:r w:rsidRPr="00F86AEC">
              <w:rPr>
                <w:rFonts w:ascii="MS Reference Sans Serif" w:hAnsi="MS Reference Sans Serif" w:hint="eastAsia"/>
                <w:sz w:val="28"/>
                <w:szCs w:val="28"/>
              </w:rPr>
              <w:t xml:space="preserve">                    </w:t>
            </w:r>
            <w:r w:rsidRPr="00F86AEC">
              <w:rPr>
                <w:rFonts w:ascii="標楷體" w:eastAsia="標楷體" w:hAnsi="標楷體" w:hint="eastAsia"/>
                <w:color w:val="FF0000"/>
                <w:sz w:val="16"/>
                <w:szCs w:val="16"/>
              </w:rPr>
              <w:t xml:space="preserve">                                                                    </w:t>
            </w:r>
            <w:r w:rsidRPr="00F86AEC">
              <w:rPr>
                <w:rFonts w:ascii="MS Reference Sans Serif" w:hAnsi="MS Reference Sans Serif" w:hint="eastAsia"/>
                <w:sz w:val="28"/>
                <w:szCs w:val="28"/>
              </w:rPr>
              <w:t xml:space="preserve">                 </w:t>
            </w:r>
          </w:p>
          <w:p w:rsidR="009C364A" w:rsidRPr="00F86AEC" w:rsidRDefault="009C364A" w:rsidP="0067463B">
            <w:pPr>
              <w:adjustRightInd w:val="0"/>
              <w:snapToGrid w:val="0"/>
              <w:rPr>
                <w:rFonts w:ascii="MS Reference Sans Serif" w:hAnsi="MS Reference Sans Serif"/>
              </w:rPr>
            </w:pPr>
            <w:r w:rsidRPr="00F86AEC">
              <w:rPr>
                <w:rFonts w:ascii="新細明體" w:hAnsi="新細明體" w:hint="eastAsia"/>
              </w:rPr>
              <w:t>□</w:t>
            </w:r>
            <w:r w:rsidRPr="00F86AEC">
              <w:rPr>
                <w:rFonts w:ascii="MS Reference Sans Serif" w:hAnsi="MS Reference Sans Serif" w:hint="eastAsia"/>
              </w:rPr>
              <w:t>先算：</w:t>
            </w:r>
            <w:r w:rsidRPr="00F86AEC">
              <w:rPr>
                <w:rFonts w:ascii="標楷體" w:eastAsia="標楷體" w:hAnsi="標楷體" w:hint="eastAsia"/>
                <w:color w:val="FF0000"/>
              </w:rPr>
              <w:t xml:space="preserve">  </w:t>
            </w:r>
            <w:r w:rsidRPr="00F86AEC">
              <w:rPr>
                <w:rFonts w:ascii="MS Reference Sans Serif" w:hAnsi="MS Reference Sans Serif" w:hint="eastAsia"/>
                <w:sz w:val="28"/>
                <w:szCs w:val="28"/>
                <w:u w:val="single"/>
              </w:rPr>
              <w:t xml:space="preserve">     </w:t>
            </w:r>
            <w:r w:rsidRPr="00F86AEC">
              <w:rPr>
                <w:rFonts w:ascii="新細明體" w:hAnsi="新細明體" w:hint="eastAsia"/>
                <w:sz w:val="28"/>
                <w:szCs w:val="28"/>
              </w:rPr>
              <w:t>□</w:t>
            </w:r>
            <w:r w:rsidRPr="00F86AEC">
              <w:rPr>
                <w:rFonts w:ascii="MS Reference Sans Serif" w:hAnsi="MS Reference Sans Serif" w:hint="eastAsia"/>
                <w:sz w:val="28"/>
                <w:szCs w:val="28"/>
                <w:u w:val="single"/>
              </w:rPr>
              <w:t xml:space="preserve">     </w:t>
            </w:r>
            <w:r w:rsidRPr="00F86AEC">
              <w:rPr>
                <w:rFonts w:ascii="標楷體" w:eastAsia="標楷體" w:hAnsi="標楷體" w:hint="eastAsia"/>
                <w:color w:val="FF0000"/>
              </w:rPr>
              <w:t xml:space="preserve">                           </w:t>
            </w:r>
            <w:r w:rsidRPr="00F86AEC">
              <w:rPr>
                <w:rFonts w:ascii="MS Reference Sans Serif" w:hAnsi="MS Reference Sans Serif" w:hint="eastAsia"/>
              </w:rPr>
              <w:t>直式：</w:t>
            </w:r>
            <w:r w:rsidRPr="00F86AEC">
              <w:rPr>
                <w:rFonts w:ascii="標楷體" w:eastAsia="標楷體" w:hAnsi="標楷體" w:hint="eastAsia"/>
                <w:color w:val="FF0000"/>
              </w:rPr>
              <w:t xml:space="preserve">                                                                                     </w:t>
            </w:r>
            <w:r w:rsidRPr="00F86AEC">
              <w:rPr>
                <w:rFonts w:ascii="MS Reference Sans Serif" w:hAnsi="MS Reference Sans Serif" w:hint="eastAsia"/>
              </w:rPr>
              <w:t xml:space="preserve">                                                   </w:t>
            </w:r>
          </w:p>
          <w:p w:rsidR="009C364A" w:rsidRPr="00F86AEC" w:rsidRDefault="009C364A" w:rsidP="0067463B">
            <w:pPr>
              <w:adjustRightInd w:val="0"/>
              <w:snapToGrid w:val="0"/>
              <w:spacing w:beforeLines="50" w:before="166"/>
              <w:rPr>
                <w:rFonts w:ascii="標楷體" w:eastAsia="標楷體" w:hAnsi="標楷體"/>
                <w:color w:val="FF0000"/>
                <w:sz w:val="16"/>
                <w:szCs w:val="16"/>
                <w:bdr w:val="single" w:sz="4" w:space="0" w:color="auto"/>
                <w:shd w:val="pct15" w:color="auto" w:fill="FFFFFF"/>
              </w:rPr>
            </w:pPr>
            <w:r w:rsidRPr="00F86AEC">
              <w:rPr>
                <w:rFonts w:ascii="新細明體" w:hAnsi="新細明體" w:hint="eastAsia"/>
              </w:rPr>
              <w:t>□</w:t>
            </w:r>
            <w:r w:rsidRPr="00F86AEC">
              <w:rPr>
                <w:rFonts w:ascii="MS Reference Sans Serif" w:hAnsi="MS Reference Sans Serif" w:hint="eastAsia"/>
              </w:rPr>
              <w:t>由左而右列式計算：</w:t>
            </w:r>
            <w:r w:rsidRPr="00F86AEC">
              <w:rPr>
                <w:rFonts w:ascii="MS Reference Sans Serif" w:hAnsi="MS Reference Sans Serif" w:hint="eastAsia"/>
                <w:sz w:val="28"/>
                <w:szCs w:val="28"/>
                <w:u w:val="single"/>
              </w:rPr>
              <w:t xml:space="preserve">     </w:t>
            </w:r>
            <w:r w:rsidRPr="00F86AEC">
              <w:rPr>
                <w:rFonts w:ascii="新細明體" w:hAnsi="新細明體" w:hint="eastAsia"/>
                <w:sz w:val="28"/>
                <w:szCs w:val="28"/>
              </w:rPr>
              <w:t>□</w:t>
            </w:r>
            <w:r w:rsidRPr="00F86AEC">
              <w:rPr>
                <w:rFonts w:ascii="MS Reference Sans Serif" w:hAnsi="MS Reference Sans Serif" w:hint="eastAsia"/>
                <w:sz w:val="28"/>
                <w:szCs w:val="28"/>
                <w:u w:val="single"/>
              </w:rPr>
              <w:t xml:space="preserve">     </w:t>
            </w:r>
            <w:r w:rsidRPr="00F86AEC">
              <w:rPr>
                <w:rFonts w:ascii="標楷體" w:eastAsia="標楷體" w:hAnsi="標楷體" w:hint="eastAsia"/>
                <w:color w:val="FF0000"/>
              </w:rPr>
              <w:t xml:space="preserve"> </w:t>
            </w:r>
            <w:r w:rsidRPr="00F86AEC">
              <w:rPr>
                <w:rFonts w:ascii="MS Reference Sans Serif" w:hAnsi="MS Reference Sans Serif" w:hint="eastAsia"/>
              </w:rPr>
              <w:t>直式：</w:t>
            </w:r>
          </w:p>
          <w:p w:rsidR="009C364A" w:rsidRPr="00F86AEC" w:rsidRDefault="009C364A" w:rsidP="0067463B">
            <w:pPr>
              <w:adjustRightInd w:val="0"/>
              <w:snapToGrid w:val="0"/>
              <w:rPr>
                <w:rFonts w:ascii="MS Reference Sans Serif" w:hAnsi="MS Reference Sans Serif"/>
                <w:sz w:val="20"/>
                <w:szCs w:val="20"/>
                <w:shd w:val="pct15" w:color="auto" w:fill="FFFFFF"/>
              </w:rPr>
            </w:pPr>
            <w:r w:rsidRPr="00F86AEC">
              <w:rPr>
                <w:rFonts w:ascii="MS Reference Sans Serif" w:hAnsi="MS Reference Sans Serif" w:hint="eastAsia"/>
                <w:sz w:val="28"/>
                <w:szCs w:val="28"/>
              </w:rPr>
              <w:t>答：</w:t>
            </w:r>
            <w:r w:rsidRPr="00F86AEC">
              <w:rPr>
                <w:rFonts w:ascii="MS Reference Sans Serif" w:hAnsi="MS Reference Sans Serif" w:hint="eastAsia"/>
                <w:sz w:val="28"/>
                <w:szCs w:val="28"/>
                <w:u w:val="single"/>
              </w:rPr>
              <w:t xml:space="preserve">             </w:t>
            </w:r>
            <w:r w:rsidRPr="00F86AEC">
              <w:rPr>
                <w:rFonts w:ascii="MS Reference Sans Serif" w:hAnsi="MS Reference Sans Serif" w:hint="eastAsia"/>
                <w:sz w:val="20"/>
                <w:szCs w:val="20"/>
                <w:shd w:val="pct15" w:color="auto" w:fill="FFFFFF"/>
              </w:rPr>
              <w:t>要記得寫單位</w:t>
            </w:r>
            <w:r w:rsidRPr="00F86AEC">
              <w:rPr>
                <w:rFonts w:ascii="MS Reference Sans Serif" w:hAnsi="MS Reference Sans Serif" w:hint="eastAsia"/>
                <w:sz w:val="20"/>
                <w:szCs w:val="20"/>
                <w:shd w:val="pct15" w:color="auto" w:fill="FFFFFF"/>
              </w:rPr>
              <w:t>!</w:t>
            </w:r>
            <w:r w:rsidRPr="00F86AEC">
              <w:rPr>
                <w:rFonts w:ascii="標楷體" w:eastAsia="標楷體" w:hAnsi="標楷體" w:hint="eastAsia"/>
              </w:rPr>
              <w:t xml:space="preserve">                                        </w:t>
            </w:r>
            <w:r w:rsidRPr="00F86AEC">
              <w:rPr>
                <w:rFonts w:ascii="標楷體" w:eastAsia="標楷體" w:hAnsi="標楷體" w:hint="eastAsia"/>
                <w:sz w:val="16"/>
                <w:szCs w:val="16"/>
              </w:rPr>
              <w:t xml:space="preserve">          </w:t>
            </w:r>
            <w:r w:rsidRPr="00F86AEC">
              <w:rPr>
                <w:rFonts w:ascii="MS Reference Sans Serif" w:hAnsi="MS Reference Sans Serif" w:hint="eastAsia"/>
                <w:sz w:val="28"/>
                <w:szCs w:val="28"/>
              </w:rPr>
              <w:t xml:space="preserve">                                                             </w:t>
            </w:r>
          </w:p>
        </w:tc>
      </w:tr>
    </w:tbl>
    <w:p w:rsidR="009C364A" w:rsidRDefault="009C364A" w:rsidP="00C941D8">
      <w:pPr>
        <w:spacing w:line="400" w:lineRule="exact"/>
        <w:jc w:val="center"/>
        <w:rPr>
          <w:rFonts w:ascii="標楷體" w:eastAsia="標楷體" w:hAnsi="標楷體"/>
          <w:sz w:val="36"/>
          <w:szCs w:val="36"/>
        </w:rPr>
      </w:pPr>
    </w:p>
    <w:p w:rsidR="00C941D8" w:rsidRPr="00C941D8" w:rsidRDefault="00C941D8" w:rsidP="00C941D8">
      <w:pPr>
        <w:spacing w:line="400" w:lineRule="exact"/>
        <w:jc w:val="center"/>
        <w:rPr>
          <w:rFonts w:ascii="標楷體" w:eastAsia="標楷體" w:hAnsi="標楷體"/>
          <w:sz w:val="36"/>
          <w:szCs w:val="36"/>
        </w:rPr>
      </w:pPr>
      <w:r w:rsidRPr="00C941D8">
        <w:rPr>
          <w:rFonts w:ascii="標楷體" w:eastAsia="標楷體" w:hAnsi="標楷體" w:hint="eastAsia"/>
          <w:sz w:val="36"/>
          <w:szCs w:val="36"/>
        </w:rPr>
        <w:t>「整數四則混合計算」單元後測編製及使用說明</w:t>
      </w:r>
    </w:p>
    <w:p w:rsidR="00C941D8" w:rsidRPr="00C941D8" w:rsidRDefault="00C941D8" w:rsidP="00C941D8">
      <w:pPr>
        <w:spacing w:line="400" w:lineRule="exact"/>
        <w:jc w:val="center"/>
        <w:rPr>
          <w:rFonts w:ascii="標楷體" w:eastAsia="標楷體" w:hAnsi="標楷體"/>
          <w:sz w:val="36"/>
          <w:szCs w:val="36"/>
        </w:rPr>
      </w:pPr>
    </w:p>
    <w:p w:rsidR="00C941D8" w:rsidRPr="00C941D8" w:rsidRDefault="00C941D8" w:rsidP="00C941D8">
      <w:pPr>
        <w:spacing w:line="400" w:lineRule="exact"/>
        <w:rPr>
          <w:rFonts w:ascii="標楷體" w:eastAsia="標楷體" w:hAnsi="標楷體"/>
          <w:sz w:val="28"/>
          <w:szCs w:val="28"/>
        </w:rPr>
      </w:pPr>
      <w:r w:rsidRPr="00C941D8">
        <w:rPr>
          <w:rFonts w:ascii="標楷體" w:eastAsia="標楷體" w:hAnsi="標楷體" w:hint="eastAsia"/>
          <w:sz w:val="28"/>
          <w:szCs w:val="28"/>
          <w:bdr w:val="single" w:sz="4" w:space="0" w:color="auto" w:frame="1"/>
        </w:rPr>
        <w:t>後測說明</w:t>
      </w:r>
      <w:r w:rsidRPr="00C941D8">
        <w:rPr>
          <w:rFonts w:ascii="標楷體" w:eastAsia="標楷體" w:hAnsi="標楷體"/>
          <w:sz w:val="28"/>
          <w:szCs w:val="28"/>
          <w:bdr w:val="single" w:sz="4" w:space="0" w:color="auto" w:frame="1"/>
        </w:rPr>
        <w:t>-</w:t>
      </w:r>
      <w:r w:rsidRPr="00C941D8">
        <w:rPr>
          <w:rFonts w:ascii="標楷體" w:eastAsia="標楷體" w:hAnsi="標楷體" w:hint="eastAsia"/>
          <w:sz w:val="28"/>
          <w:szCs w:val="28"/>
          <w:bdr w:val="single" w:sz="4" w:space="0" w:color="auto" w:frame="1"/>
        </w:rPr>
        <w:t>通關活動</w:t>
      </w:r>
      <w:r w:rsidRPr="00C941D8">
        <w:rPr>
          <w:rFonts w:ascii="標楷體" w:eastAsia="標楷體" w:hAnsi="標楷體" w:hint="eastAsia"/>
          <w:sz w:val="28"/>
          <w:szCs w:val="28"/>
        </w:rPr>
        <w:t xml:space="preserve">          </w:t>
      </w:r>
    </w:p>
    <w:p w:rsidR="00C941D8" w:rsidRPr="00C941D8" w:rsidRDefault="00C941D8" w:rsidP="00C941D8">
      <w:pPr>
        <w:spacing w:line="400" w:lineRule="exact"/>
        <w:rPr>
          <w:rFonts w:ascii="標楷體" w:eastAsia="標楷體" w:hAnsi="標楷體"/>
          <w:sz w:val="28"/>
          <w:szCs w:val="28"/>
        </w:rPr>
      </w:pPr>
      <w:r w:rsidRPr="00C941D8">
        <w:rPr>
          <w:rFonts w:ascii="標楷體" w:eastAsia="標楷體" w:hAnsi="標楷體" w:hint="eastAsia"/>
          <w:sz w:val="28"/>
          <w:szCs w:val="28"/>
        </w:rPr>
        <w:t>◎編製說明</w:t>
      </w:r>
    </w:p>
    <w:p w:rsidR="00C941D8" w:rsidRPr="00C941D8" w:rsidRDefault="00C941D8" w:rsidP="00C941D8">
      <w:pPr>
        <w:spacing w:line="400" w:lineRule="exact"/>
        <w:rPr>
          <w:rFonts w:ascii="標楷體" w:eastAsia="標楷體" w:hAnsi="標楷體"/>
          <w:sz w:val="28"/>
          <w:szCs w:val="28"/>
        </w:rPr>
      </w:pPr>
      <w:r w:rsidRPr="00C941D8">
        <w:rPr>
          <w:rFonts w:ascii="標楷體" w:eastAsia="標楷體" w:hAnsi="標楷體" w:hint="eastAsia"/>
          <w:sz w:val="28"/>
          <w:szCs w:val="28"/>
        </w:rPr>
        <w:t xml:space="preserve">    後測通關試卷題目，依本單元學習目標設計，包括：「加、減併式｣、「加乘與減乘併式｣、「加除與減除併式｣、「使用括號紀錄連乘併式｣、「使用括號紀錄連除併式｣計算題及應用題，用以了解學生透過體驗活動後，能否運用所學之策略，經由逐次減項記錄解題過程的能力是否達到熟練與流暢。</w:t>
      </w:r>
    </w:p>
    <w:p w:rsidR="00C941D8" w:rsidRPr="00C941D8" w:rsidRDefault="00C941D8" w:rsidP="00C941D8">
      <w:pPr>
        <w:spacing w:line="400" w:lineRule="exact"/>
        <w:rPr>
          <w:rFonts w:ascii="標楷體" w:eastAsia="標楷體" w:hAnsi="標楷體"/>
          <w:color w:val="FF0000"/>
          <w:sz w:val="28"/>
          <w:szCs w:val="28"/>
        </w:rPr>
      </w:pPr>
    </w:p>
    <w:p w:rsidR="00C941D8" w:rsidRPr="00C941D8" w:rsidRDefault="00C941D8" w:rsidP="00C941D8">
      <w:pPr>
        <w:spacing w:line="400" w:lineRule="exact"/>
        <w:rPr>
          <w:rFonts w:ascii="標楷體" w:eastAsia="標楷體" w:hAnsi="標楷體"/>
          <w:color w:val="000000"/>
          <w:sz w:val="28"/>
          <w:szCs w:val="28"/>
        </w:rPr>
      </w:pPr>
      <w:r w:rsidRPr="00C941D8">
        <w:rPr>
          <w:rFonts w:ascii="標楷體" w:eastAsia="標楷體" w:hAnsi="標楷體" w:hint="eastAsia"/>
          <w:color w:val="000000"/>
          <w:sz w:val="28"/>
          <w:szCs w:val="28"/>
        </w:rPr>
        <w:t>◎使用說明</w:t>
      </w:r>
    </w:p>
    <w:p w:rsidR="00C941D8" w:rsidRPr="00C941D8" w:rsidRDefault="00C941D8" w:rsidP="00C941D8">
      <w:pPr>
        <w:spacing w:line="400" w:lineRule="exact"/>
        <w:rPr>
          <w:rFonts w:ascii="標楷體" w:eastAsia="標楷體" w:hAnsi="標楷體"/>
          <w:color w:val="000000"/>
          <w:sz w:val="28"/>
          <w:szCs w:val="28"/>
        </w:rPr>
      </w:pPr>
      <w:r w:rsidRPr="00C941D8">
        <w:rPr>
          <w:rFonts w:ascii="標楷體" w:eastAsia="標楷體" w:hAnsi="標楷體" w:hint="eastAsia"/>
          <w:color w:val="000000"/>
          <w:sz w:val="28"/>
          <w:szCs w:val="28"/>
        </w:rPr>
        <w:t xml:space="preserve">       每大題皆以學生答對率達80%為過關標準。表示學生在本單元學習成效已達成80%以上，可進行下一階段課程教學。若學生該大題答對率未達80%，請就學生錯誤類型分析，繼續加強該項能力之學習策略指導。</w:t>
      </w:r>
    </w:p>
    <w:p w:rsidR="00C941D8" w:rsidRPr="00C941D8" w:rsidRDefault="00C941D8" w:rsidP="00C941D8">
      <w:pPr>
        <w:spacing w:line="360" w:lineRule="auto"/>
        <w:rPr>
          <w:rFonts w:ascii="標楷體" w:eastAsia="標楷體" w:hAnsi="標楷體"/>
          <w:color w:val="000000"/>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p>
    <w:p w:rsidR="00C941D8" w:rsidRDefault="00C941D8" w:rsidP="00C941D8">
      <w:pPr>
        <w:rPr>
          <w:rFonts w:ascii="標楷體" w:eastAsia="標楷體" w:hAnsi="標楷體"/>
          <w:sz w:val="28"/>
          <w:szCs w:val="28"/>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8F4E0D" w:rsidRPr="00C941D8"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F4E0D" w:rsidRPr="00B12069" w:rsidRDefault="008F4E0D" w:rsidP="008F4E0D">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8F4E0D" w:rsidRPr="00B12069" w:rsidRDefault="008F4E0D" w:rsidP="008F4E0D">
            <w:pPr>
              <w:pStyle w:val="a4"/>
              <w:adjustRightInd w:val="0"/>
              <w:ind w:left="-28"/>
              <w:rPr>
                <w:rFonts w:ascii="標楷體" w:eastAsia="標楷體" w:hAnsi="標楷體"/>
                <w:sz w:val="24"/>
                <w:szCs w:val="24"/>
              </w:rPr>
            </w:pPr>
            <w:r w:rsidRPr="0017277B">
              <w:rPr>
                <w:rFonts w:ascii="標楷體" w:eastAsia="標楷體" w:hAnsi="標楷體"/>
                <w:sz w:val="24"/>
                <w:szCs w:val="24"/>
              </w:rPr>
              <w:t>N-2-06</w:t>
            </w:r>
            <w:r w:rsidRPr="0017277B">
              <w:rPr>
                <w:rFonts w:ascii="標楷體" w:eastAsia="標楷體" w:hAnsi="標楷體" w:hint="eastAsia"/>
                <w:sz w:val="24"/>
                <w:szCs w:val="24"/>
              </w:rPr>
              <w:t>、</w:t>
            </w:r>
            <w:r w:rsidRPr="00B12069">
              <w:rPr>
                <w:rFonts w:ascii="標楷體" w:eastAsia="標楷體" w:hAnsi="標楷體" w:hint="eastAsia"/>
                <w:sz w:val="24"/>
                <w:szCs w:val="24"/>
              </w:rPr>
              <w:t>N</w:t>
            </w:r>
            <w:r>
              <w:rPr>
                <w:rFonts w:ascii="標楷體" w:eastAsia="標楷體" w:hAnsi="標楷體" w:hint="eastAsia"/>
                <w:sz w:val="24"/>
                <w:szCs w:val="24"/>
              </w:rPr>
              <w:t>-2-07、</w:t>
            </w:r>
            <w:r w:rsidRPr="0017277B">
              <w:rPr>
                <w:rFonts w:ascii="標楷體" w:eastAsia="標楷體" w:hAnsi="標楷體"/>
                <w:sz w:val="24"/>
                <w:szCs w:val="24"/>
              </w:rPr>
              <w:t>C-S-01</w:t>
            </w:r>
            <w:r>
              <w:rPr>
                <w:rFonts w:ascii="標楷體" w:eastAsia="標楷體" w:hAnsi="標楷體" w:hint="eastAsia"/>
                <w:sz w:val="24"/>
                <w:szCs w:val="24"/>
              </w:rPr>
              <w:t>、</w:t>
            </w:r>
            <w:r w:rsidRPr="0017277B">
              <w:rPr>
                <w:rFonts w:ascii="標楷體" w:eastAsia="標楷體" w:hAnsi="標楷體"/>
                <w:sz w:val="24"/>
                <w:szCs w:val="24"/>
              </w:rPr>
              <w:t xml:space="preserve"> </w:t>
            </w:r>
            <w:r>
              <w:rPr>
                <w:rFonts w:ascii="標楷體" w:eastAsia="標楷體" w:hAnsi="標楷體"/>
                <w:sz w:val="24"/>
                <w:szCs w:val="24"/>
              </w:rPr>
              <w:t>C-S-0</w:t>
            </w:r>
            <w:r>
              <w:rPr>
                <w:rFonts w:ascii="標楷體" w:eastAsia="標楷體" w:hAnsi="標楷體" w:hint="eastAsia"/>
                <w:sz w:val="24"/>
                <w:szCs w:val="24"/>
              </w:rPr>
              <w:t>2、</w:t>
            </w:r>
            <w:r w:rsidRPr="0017277B">
              <w:rPr>
                <w:rFonts w:ascii="標楷體" w:eastAsia="標楷體" w:hAnsi="標楷體"/>
                <w:sz w:val="24"/>
                <w:szCs w:val="24"/>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F4E0D" w:rsidRPr="00B12069" w:rsidRDefault="008F4E0D" w:rsidP="008F4E0D">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8F4E0D" w:rsidRPr="00914937" w:rsidRDefault="008F4E0D" w:rsidP="008F4E0D">
            <w:pPr>
              <w:pStyle w:val="a4"/>
              <w:adjustRightInd w:val="0"/>
              <w:ind w:left="-28"/>
              <w:rPr>
                <w:rFonts w:ascii="DFKaiShu-SB-Estd-BF" w:eastAsia="DFKaiShu-SB-Estd-BF" w:hAnsi="Calibri" w:cs="DFKaiShu-SB-Estd-BF"/>
                <w:kern w:val="0"/>
                <w:sz w:val="26"/>
                <w:szCs w:val="26"/>
              </w:rPr>
            </w:pPr>
            <w:r w:rsidRPr="003B558B">
              <w:rPr>
                <w:rFonts w:ascii="標楷體" w:eastAsia="標楷體" w:hAnsi="標楷體"/>
                <w:sz w:val="24"/>
                <w:szCs w:val="24"/>
              </w:rPr>
              <w:t>4-2-2-3</w:t>
            </w:r>
            <w:r w:rsidRPr="003B558B">
              <w:rPr>
                <w:rFonts w:ascii="標楷體" w:eastAsia="標楷體" w:hAnsi="標楷體" w:hint="eastAsia"/>
                <w:sz w:val="24"/>
                <w:szCs w:val="24"/>
              </w:rPr>
              <w:t>、</w:t>
            </w:r>
            <w:r w:rsidRPr="003B558B">
              <w:rPr>
                <w:rFonts w:ascii="標楷體" w:eastAsia="標楷體" w:hAnsi="標楷體"/>
                <w:sz w:val="24"/>
                <w:szCs w:val="24"/>
              </w:rPr>
              <w:t>4-n-05-</w:t>
            </w:r>
            <w:r>
              <w:rPr>
                <w:rFonts w:ascii="標楷體" w:eastAsia="標楷體" w:hAnsi="標楷體" w:hint="eastAsia"/>
                <w:sz w:val="24"/>
                <w:szCs w:val="24"/>
              </w:rPr>
              <w:t>1</w:t>
            </w:r>
            <w:r w:rsidRPr="003B558B">
              <w:rPr>
                <w:rFonts w:ascii="標楷體" w:eastAsia="標楷體" w:hAnsi="標楷體" w:hint="eastAsia"/>
                <w:sz w:val="24"/>
                <w:szCs w:val="24"/>
              </w:rPr>
              <w:t>、</w:t>
            </w:r>
            <w:r w:rsidRPr="003B558B">
              <w:rPr>
                <w:rFonts w:ascii="標楷體" w:eastAsia="標楷體" w:hAnsi="標楷體"/>
                <w:sz w:val="24"/>
                <w:szCs w:val="24"/>
              </w:rPr>
              <w:t>4-n-05-</w:t>
            </w:r>
            <w:r>
              <w:rPr>
                <w:rFonts w:ascii="標楷體" w:eastAsia="標楷體" w:hAnsi="標楷體" w:hint="eastAsia"/>
                <w:sz w:val="24"/>
                <w:szCs w:val="24"/>
              </w:rPr>
              <w:t>2、</w:t>
            </w:r>
            <w:r w:rsidRPr="003B558B">
              <w:rPr>
                <w:rFonts w:ascii="標楷體" w:eastAsia="標楷體" w:hAnsi="標楷體"/>
                <w:sz w:val="24"/>
                <w:szCs w:val="24"/>
              </w:rPr>
              <w:t>4-n-05-</w:t>
            </w:r>
            <w:r w:rsidRPr="003B558B">
              <w:rPr>
                <w:rFonts w:ascii="標楷體" w:eastAsia="標楷體" w:hAnsi="標楷體" w:hint="eastAsia"/>
                <w:sz w:val="24"/>
                <w:szCs w:val="24"/>
              </w:rPr>
              <w:t>3</w:t>
            </w:r>
          </w:p>
        </w:tc>
      </w:tr>
      <w:tr w:rsidR="00C941D8" w:rsidRPr="00C941D8"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單元名稱</w:t>
            </w:r>
          </w:p>
        </w:tc>
        <w:tc>
          <w:tcPr>
            <w:tcW w:w="3193" w:type="dxa"/>
            <w:tcBorders>
              <w:top w:val="single" w:sz="8" w:space="0" w:color="F79646"/>
              <w:bottom w:val="single" w:sz="8" w:space="0" w:color="F79646"/>
            </w:tcBorders>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整數四則混合計算</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活動名稱</w:t>
            </w:r>
          </w:p>
        </w:tc>
        <w:tc>
          <w:tcPr>
            <w:tcW w:w="2654" w:type="dxa"/>
            <w:tcBorders>
              <w:top w:val="single" w:sz="8" w:space="0" w:color="F79646"/>
              <w:bottom w:val="single" w:sz="8" w:space="0" w:color="F79646"/>
              <w:right w:val="single" w:sz="8" w:space="0" w:color="F79646"/>
            </w:tcBorders>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後測</w:t>
            </w:r>
          </w:p>
        </w:tc>
      </w:tr>
      <w:tr w:rsidR="00C941D8" w:rsidRPr="00C941D8" w:rsidTr="002A6324">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課程調整</w:t>
            </w:r>
          </w:p>
        </w:tc>
        <w:tc>
          <w:tcPr>
            <w:tcW w:w="7548" w:type="dxa"/>
            <w:gridSpan w:val="3"/>
            <w:vAlign w:val="center"/>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□簡化   ■替代   ■補救   □實用   □矯治   □充實</w:t>
            </w:r>
          </w:p>
        </w:tc>
      </w:tr>
    </w:tbl>
    <w:p w:rsidR="00C941D8" w:rsidRPr="00C941D8" w:rsidRDefault="00C941D8" w:rsidP="00C941D8">
      <w:pPr>
        <w:jc w:val="center"/>
        <w:rPr>
          <w:rFonts w:ascii="標楷體" w:eastAsia="標楷體" w:hAnsi="標楷體"/>
          <w:sz w:val="28"/>
          <w:szCs w:val="28"/>
        </w:rPr>
      </w:pPr>
      <w:r w:rsidRPr="00C941D8">
        <w:rPr>
          <w:rFonts w:ascii="標楷體" w:eastAsia="標楷體" w:hAnsi="標楷體" w:hint="eastAsia"/>
          <w:sz w:val="28"/>
          <w:szCs w:val="28"/>
        </w:rPr>
        <w:t>班級：</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 xml:space="preserve">   座號：</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 xml:space="preserve">  姓名：</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日期：</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月</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日</w:t>
      </w:r>
    </w:p>
    <w:p w:rsidR="00C941D8" w:rsidRPr="00C941D8" w:rsidRDefault="00C941D8" w:rsidP="00061F88">
      <w:pPr>
        <w:numPr>
          <w:ilvl w:val="0"/>
          <w:numId w:val="8"/>
        </w:numPr>
        <w:adjustRightInd w:val="0"/>
        <w:snapToGrid w:val="0"/>
        <w:rPr>
          <w:rFonts w:ascii="標楷體" w:eastAsia="標楷體" w:hAnsi="標楷體" w:cs="標楷體"/>
          <w:color w:val="000000"/>
          <w:kern w:val="0"/>
          <w:sz w:val="28"/>
          <w:szCs w:val="28"/>
          <w:highlight w:val="white"/>
          <w:shd w:val="pct15" w:color="auto" w:fill="FFFFFF"/>
        </w:rPr>
      </w:pPr>
      <w:r w:rsidRPr="00C941D8">
        <w:rPr>
          <w:rFonts w:ascii="標楷體" w:eastAsia="標楷體" w:hAnsi="標楷體" w:cs="標楷體" w:hint="eastAsia"/>
          <w:color w:val="000000"/>
          <w:kern w:val="0"/>
          <w:sz w:val="28"/>
          <w:szCs w:val="28"/>
          <w:highlight w:val="white"/>
          <w:shd w:val="pct15" w:color="auto" w:fill="FFFFFF"/>
        </w:rPr>
        <w:t>算算看</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8"/>
      </w:tblGrid>
      <w:tr w:rsidR="00C941D8" w:rsidRPr="00C941D8" w:rsidTr="002A6324">
        <w:trPr>
          <w:trHeight w:val="1417"/>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,1)</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5</w:t>
            </w:r>
            <w:r w:rsidR="00C941D8" w:rsidRPr="00C941D8">
              <w:rPr>
                <w:rFonts w:ascii="標楷體" w:eastAsia="標楷體" w:hAnsi="標楷體" w:hint="eastAsia"/>
                <w:sz w:val="28"/>
                <w:szCs w:val="28"/>
              </w:rPr>
              <w:t>90－(</w:t>
            </w:r>
            <w:r w:rsidR="00C941D8" w:rsidRPr="00C941D8">
              <w:rPr>
                <w:rFonts w:ascii="標楷體" w:eastAsia="標楷體" w:hAnsi="標楷體" w:cs="Arial Unicode MS" w:hint="eastAsia"/>
                <w:sz w:val="28"/>
                <w:szCs w:val="28"/>
              </w:rPr>
              <w:t>329＋67)</w:t>
            </w:r>
          </w:p>
          <w:p w:rsidR="00C941D8" w:rsidRPr="00C941D8" w:rsidRDefault="00C941D8" w:rsidP="00C941D8">
            <w:pPr>
              <w:adjustRightInd w:val="0"/>
              <w:snapToGrid w:val="0"/>
              <w:rPr>
                <w:rFonts w:ascii="標楷體" w:eastAsia="標楷體" w:hAnsi="標楷體" w:cs="Arial Unicode MS"/>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w:t>
            </w:r>
          </w:p>
          <w:p w:rsidR="00C941D8" w:rsidRPr="00C941D8" w:rsidRDefault="00C941D8" w:rsidP="00C941D8">
            <w:pPr>
              <w:adjustRightInd w:val="0"/>
              <w:snapToGrid w:val="0"/>
              <w:rPr>
                <w:rFonts w:ascii="標楷體" w:eastAsia="標楷體" w:hAnsi="標楷體" w:cs="Arial Unicode MS"/>
                <w:sz w:val="28"/>
                <w:szCs w:val="28"/>
              </w:rPr>
            </w:pPr>
          </w:p>
        </w:tc>
      </w:tr>
      <w:tr w:rsidR="00C941D8" w:rsidRPr="00C941D8" w:rsidTr="002A6324">
        <w:trPr>
          <w:trHeight w:val="1417"/>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,2)</w:instrText>
            </w:r>
            <w:r w:rsidRPr="00C941D8">
              <w:rPr>
                <w:rFonts w:ascii="標楷體" w:eastAsia="標楷體" w:hAnsi="標楷體"/>
                <w:sz w:val="28"/>
                <w:szCs w:val="28"/>
              </w:rPr>
              <w:fldChar w:fldCharType="end"/>
            </w:r>
            <w:r w:rsidR="00C941D8" w:rsidRPr="00C941D8">
              <w:rPr>
                <w:rFonts w:ascii="標楷體" w:eastAsia="標楷體" w:hAnsi="標楷體" w:cs="Arial Unicode MS" w:hint="eastAsia"/>
                <w:sz w:val="28"/>
                <w:szCs w:val="28"/>
              </w:rPr>
              <w:t xml:space="preserve">   623</w:t>
            </w:r>
            <w:r w:rsidR="00C941D8" w:rsidRPr="00C941D8">
              <w:rPr>
                <w:rFonts w:ascii="標楷體" w:eastAsia="標楷體" w:hAnsi="標楷體" w:hint="eastAsia"/>
                <w:sz w:val="28"/>
                <w:szCs w:val="28"/>
              </w:rPr>
              <w:t>－</w:t>
            </w:r>
            <w:r w:rsidR="00C941D8" w:rsidRPr="00C941D8">
              <w:rPr>
                <w:rFonts w:ascii="標楷體" w:eastAsia="標楷體" w:hAnsi="標楷體" w:cs="Arial Unicode MS" w:hint="eastAsia"/>
                <w:sz w:val="28"/>
                <w:szCs w:val="28"/>
              </w:rPr>
              <w:t>218＋165</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1417"/>
          <w:jc w:val="center"/>
        </w:trPr>
        <w:tc>
          <w:tcPr>
            <w:tcW w:w="9638" w:type="dxa"/>
            <w:shd w:val="clear" w:color="auto" w:fill="auto"/>
          </w:tcPr>
          <w:p w:rsidR="00C941D8" w:rsidRPr="00C941D8" w:rsidRDefault="00BB5FCD" w:rsidP="00C941D8">
            <w:pPr>
              <w:adjustRightInd w:val="0"/>
              <w:snapToGrid w:val="0"/>
              <w:rPr>
                <w:rFonts w:ascii="標楷體" w:eastAsia="標楷體" w:hAnsi="標楷體"/>
                <w:color w:val="FF0000"/>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,3)</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500</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20</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w:t>
            </w:r>
            <w:r w:rsidR="00C941D8" w:rsidRPr="00C941D8">
              <w:rPr>
                <w:rFonts w:ascii="標楷體" w:eastAsia="標楷體" w:hAnsi="標楷體"/>
                <w:sz w:val="28"/>
                <w:szCs w:val="28"/>
              </w:rPr>
              <w:t xml:space="preserve"> 3</w:t>
            </w:r>
            <w:r w:rsidR="00C941D8" w:rsidRPr="00C941D8">
              <w:rPr>
                <w:rFonts w:ascii="標楷體" w:eastAsia="標楷體" w:hAnsi="標楷體" w:hint="eastAsia"/>
                <w:sz w:val="28"/>
                <w:szCs w:val="28"/>
              </w:rPr>
              <w:t>0 )</w:t>
            </w:r>
            <w:r w:rsidR="00C941D8" w:rsidRPr="00C941D8">
              <w:rPr>
                <w:rFonts w:ascii="標楷體" w:eastAsia="標楷體" w:hAnsi="標楷體"/>
                <w:color w:val="FF0000"/>
                <w:sz w:val="28"/>
                <w:szCs w:val="28"/>
              </w:rPr>
              <w:t xml:space="preserve">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1417"/>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,4)</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2</w:t>
            </w:r>
            <w:r w:rsidR="00C941D8" w:rsidRPr="00C941D8">
              <w:rPr>
                <w:rFonts w:ascii="標楷體" w:eastAsia="標楷體" w:hAnsi="標楷體" w:hint="eastAsia"/>
                <w:sz w:val="28"/>
                <w:szCs w:val="28"/>
              </w:rPr>
              <w:t>15 × 6 －27</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1417"/>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,5)</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4</w:t>
            </w:r>
            <w:r w:rsidR="00C941D8" w:rsidRPr="00C941D8">
              <w:rPr>
                <w:rFonts w:ascii="標楷體" w:eastAsia="標楷體" w:hAnsi="標楷體" w:hint="eastAsia"/>
                <w:sz w:val="28"/>
                <w:szCs w:val="28"/>
              </w:rPr>
              <w:t>77</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 ( 1</w:t>
            </w:r>
            <w:r w:rsidR="00C941D8" w:rsidRPr="00C941D8">
              <w:rPr>
                <w:rFonts w:ascii="標楷體" w:eastAsia="標楷體" w:hAnsi="標楷體" w:cs="Arial Unicode MS"/>
                <w:sz w:val="28"/>
                <w:szCs w:val="28"/>
              </w:rPr>
              <w:t xml:space="preserve">5 </w:t>
            </w:r>
            <w:r w:rsidR="00C941D8" w:rsidRPr="00C941D8">
              <w:rPr>
                <w:rFonts w:ascii="標楷體" w:eastAsia="標楷體" w:hAnsi="標楷體" w:hint="eastAsia"/>
                <w:sz w:val="28"/>
                <w:szCs w:val="28"/>
              </w:rPr>
              <w:t>+</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3</w:t>
            </w:r>
            <w:r w:rsidR="00C941D8" w:rsidRPr="00C941D8">
              <w:rPr>
                <w:rFonts w:ascii="標楷體" w:eastAsia="標楷體" w:hAnsi="標楷體"/>
                <w:sz w:val="28"/>
                <w:szCs w:val="28"/>
              </w:rPr>
              <w:t>8</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sz w:val="28"/>
                <w:szCs w:val="28"/>
              </w:rPr>
              <w:t xml:space="preserve">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1417"/>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,6)</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600</w:t>
            </w:r>
            <w:r w:rsidR="00C941D8" w:rsidRPr="00C941D8">
              <w:rPr>
                <w:rFonts w:ascii="標楷體" w:eastAsia="標楷體" w:hAnsi="標楷體" w:hint="eastAsia"/>
                <w:sz w:val="28"/>
                <w:szCs w:val="28"/>
              </w:rPr>
              <w:t xml:space="preserve"> － </w:t>
            </w:r>
            <w:r w:rsidR="00C941D8" w:rsidRPr="00C941D8">
              <w:rPr>
                <w:rFonts w:ascii="標楷體" w:eastAsia="標楷體" w:hAnsi="標楷體"/>
                <w:sz w:val="28"/>
                <w:szCs w:val="28"/>
              </w:rPr>
              <w:t xml:space="preserve">72 </w:t>
            </w:r>
            <w:r w:rsidR="00C941D8" w:rsidRPr="00C941D8">
              <w:rPr>
                <w:rFonts w:ascii="標楷體" w:eastAsia="標楷體" w:hAnsi="標楷體" w:cs="Arial Unicode MS" w:hint="eastAsia"/>
                <w:sz w:val="28"/>
                <w:szCs w:val="28"/>
              </w:rPr>
              <w:t>÷ 8</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sz w:val="28"/>
                <w:szCs w:val="28"/>
              </w:rPr>
              <w:t xml:space="preserve">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1417"/>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,7)</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2</w:t>
            </w:r>
            <w:r w:rsidR="00C941D8" w:rsidRPr="00C941D8">
              <w:rPr>
                <w:rFonts w:ascii="標楷體" w:eastAsia="標楷體" w:hAnsi="標楷體" w:hint="eastAsia"/>
                <w:sz w:val="28"/>
                <w:szCs w:val="28"/>
              </w:rPr>
              <w:t>4</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15 </w:t>
            </w:r>
            <w:r w:rsidR="00C941D8" w:rsidRPr="00C941D8">
              <w:rPr>
                <w:rFonts w:ascii="標楷體" w:eastAsia="標楷體" w:hAnsi="標楷體" w:cs="Arial Unicode MS" w:hint="eastAsia"/>
                <w:sz w:val="28"/>
                <w:szCs w:val="28"/>
              </w:rPr>
              <w:t>÷</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3</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1417"/>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,8)</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12 </w:t>
            </w:r>
            <w:r w:rsidR="00C941D8" w:rsidRPr="00C941D8">
              <w:rPr>
                <w:rFonts w:ascii="標楷體" w:eastAsia="標楷體" w:hAnsi="標楷體" w:hint="eastAsia"/>
                <w:sz w:val="28"/>
                <w:szCs w:val="28"/>
              </w:rPr>
              <w:t>× ( 270</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w:t>
            </w:r>
            <w:r w:rsidR="00C941D8" w:rsidRPr="00C941D8">
              <w:rPr>
                <w:rFonts w:ascii="標楷體" w:eastAsia="標楷體" w:hAnsi="標楷體" w:hint="eastAsia"/>
                <w:sz w:val="28"/>
                <w:szCs w:val="28"/>
              </w:rPr>
              <w:t xml:space="preserve"> 6 )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sz w:val="28"/>
                <w:szCs w:val="28"/>
              </w:rPr>
              <w:t xml:space="preserve">   </w:t>
            </w:r>
          </w:p>
          <w:p w:rsidR="00C941D8" w:rsidRPr="00C941D8" w:rsidRDefault="00C941D8" w:rsidP="00C941D8">
            <w:pPr>
              <w:adjustRightInd w:val="0"/>
              <w:snapToGrid w:val="0"/>
              <w:rPr>
                <w:rFonts w:ascii="標楷體" w:eastAsia="標楷體" w:hAnsi="標楷體"/>
                <w:sz w:val="28"/>
                <w:szCs w:val="28"/>
              </w:rPr>
            </w:pPr>
          </w:p>
        </w:tc>
      </w:tr>
    </w:tbl>
    <w:p w:rsidR="00C941D8" w:rsidRPr="00C941D8" w:rsidRDefault="00C941D8" w:rsidP="00C941D8">
      <w:pPr>
        <w:adjustRightInd w:val="0"/>
        <w:snapToGrid w:val="0"/>
        <w:rPr>
          <w:rFonts w:ascii="標楷體" w:eastAsia="標楷體" w:hAnsi="標楷體" w:cs="標楷體" w:hint="eastAsia"/>
          <w:color w:val="000000"/>
          <w:kern w:val="0"/>
          <w:sz w:val="28"/>
          <w:szCs w:val="28"/>
          <w:highlight w:val="white"/>
          <w:shd w:val="pct15" w:color="auto" w:fill="FFFFFF"/>
        </w:rPr>
      </w:pPr>
    </w:p>
    <w:p w:rsidR="00C941D8" w:rsidRPr="00C941D8" w:rsidRDefault="00C941D8" w:rsidP="00C941D8">
      <w:pPr>
        <w:rPr>
          <w:rFonts w:ascii="標楷體" w:eastAsia="標楷體" w:hAnsi="標楷體"/>
          <w:sz w:val="28"/>
          <w:szCs w:val="28"/>
        </w:rPr>
      </w:pPr>
      <w:r w:rsidRPr="00C941D8">
        <w:rPr>
          <w:rFonts w:ascii="標楷體" w:eastAsia="標楷體" w:hAnsi="標楷體" w:hint="eastAsia"/>
          <w:sz w:val="28"/>
          <w:szCs w:val="28"/>
        </w:rPr>
        <w:lastRenderedPageBreak/>
        <w:t>二、</w:t>
      </w:r>
      <w:r w:rsidRPr="00C941D8">
        <w:rPr>
          <w:rFonts w:ascii="標楷體" w:eastAsia="標楷體" w:hAnsi="標楷體"/>
          <w:sz w:val="28"/>
          <w:szCs w:val="28"/>
        </w:rPr>
        <w:t>下面各組算式的答案一樣嗎？一樣的在( )內畫”○，不一樣的畫”</w:t>
      </w:r>
      <w:r w:rsidRPr="00C941D8">
        <w:rPr>
          <w:rFonts w:ascii="標楷體" w:eastAsia="標楷體" w:hAnsi="標楷體" w:hint="eastAsia"/>
          <w:sz w:val="28"/>
          <w:szCs w:val="28"/>
        </w:rPr>
        <w:t>x</w:t>
      </w:r>
      <w:r w:rsidRPr="00C941D8">
        <w:rPr>
          <w:rFonts w:ascii="標楷體" w:eastAsia="標楷體" w:hAnsi="標楷體"/>
          <w:sz w:val="28"/>
          <w:szCs w:val="28"/>
        </w:rPr>
        <w:t>”</w:t>
      </w:r>
      <w:r w:rsidRPr="00C941D8">
        <w:rPr>
          <w:rFonts w:ascii="標楷體" w:eastAsia="標楷體" w:hAnsi="標楷體" w:hint="eastAsia"/>
          <w:sz w:val="28"/>
          <w:szCs w:val="28"/>
        </w:rPr>
        <w:t>。</w:t>
      </w:r>
    </w:p>
    <w:tbl>
      <w:tblPr>
        <w:tblW w:w="9638"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9638"/>
      </w:tblGrid>
      <w:tr w:rsidR="00C941D8" w:rsidRPr="00C941D8" w:rsidTr="002A6324">
        <w:trPr>
          <w:trHeight w:val="20"/>
          <w:jc w:val="center"/>
        </w:trPr>
        <w:tc>
          <w:tcPr>
            <w:tcW w:w="9638" w:type="dxa"/>
            <w:tcBorders>
              <w:top w:val="single" w:sz="4" w:space="0" w:color="auto"/>
              <w:left w:val="single" w:sz="4" w:space="0" w:color="auto"/>
              <w:bottom w:val="single" w:sz="4" w:space="0" w:color="auto"/>
              <w:right w:val="single" w:sz="4" w:space="0" w:color="auto"/>
            </w:tcBorders>
            <w:shd w:val="clear" w:color="auto" w:fill="auto"/>
          </w:tcPr>
          <w:p w:rsidR="00C941D8" w:rsidRPr="00C941D8" w:rsidRDefault="00C941D8" w:rsidP="00C941D8">
            <w:pPr>
              <w:adjustRightInd w:val="0"/>
              <w:snapToGrid w:val="0"/>
              <w:spacing w:line="480" w:lineRule="auto"/>
              <w:rPr>
                <w:rFonts w:ascii="標楷體" w:eastAsia="標楷體" w:hAnsi="標楷體"/>
                <w:sz w:val="28"/>
                <w:szCs w:val="28"/>
              </w:rPr>
            </w:pPr>
          </w:p>
          <w:p w:rsidR="00C941D8" w:rsidRPr="00C941D8" w:rsidRDefault="00BB5FCD" w:rsidP="00C941D8">
            <w:pPr>
              <w:adjustRightInd w:val="0"/>
              <w:snapToGrid w:val="0"/>
              <w:spacing w:line="480" w:lineRule="auto"/>
              <w:rPr>
                <w:rFonts w:ascii="標楷體" w:eastAsia="標楷體" w:hAnsi="標楷體"/>
                <w:color w:val="FF0000"/>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,1)</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 </w:t>
            </w:r>
            <w:r w:rsidR="00C941D8" w:rsidRPr="00C941D8">
              <w:rPr>
                <w:rFonts w:ascii="標楷體" w:eastAsia="標楷體" w:hAnsi="標楷體" w:hint="eastAsia"/>
                <w:color w:val="FF0000"/>
                <w:sz w:val="28"/>
                <w:szCs w:val="28"/>
              </w:rPr>
              <w:t xml:space="preserve">  </w:t>
            </w:r>
            <w:r w:rsidR="00C941D8" w:rsidRPr="00C941D8">
              <w:rPr>
                <w:rFonts w:ascii="標楷體" w:eastAsia="標楷體" w:hAnsi="標楷體"/>
                <w:sz w:val="28"/>
                <w:szCs w:val="28"/>
              </w:rPr>
              <w:t xml:space="preserve"> )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40</w:t>
            </w:r>
            <w:r w:rsidR="00C941D8" w:rsidRPr="00C941D8">
              <w:rPr>
                <w:rFonts w:ascii="標楷體" w:eastAsia="標楷體" w:hAnsi="標楷體" w:hint="eastAsia"/>
                <w:sz w:val="28"/>
                <w:szCs w:val="28"/>
              </w:rPr>
              <w:t>0－(</w:t>
            </w:r>
            <w:r w:rsidR="00C941D8" w:rsidRPr="00C941D8">
              <w:rPr>
                <w:rFonts w:ascii="標楷體" w:eastAsia="標楷體" w:hAnsi="標楷體" w:cs="Arial Unicode MS" w:hint="eastAsia"/>
                <w:sz w:val="28"/>
                <w:szCs w:val="28"/>
              </w:rPr>
              <w:t>31＋69)</w:t>
            </w:r>
            <w:r w:rsidR="00C941D8" w:rsidRPr="00C941D8">
              <w:rPr>
                <w:rFonts w:ascii="標楷體" w:eastAsia="標楷體" w:hAnsi="標楷體" w:cs="Arial Unicode MS"/>
                <w:sz w:val="28"/>
                <w:szCs w:val="28"/>
              </w:rPr>
              <w:t xml:space="preserve">  </w:t>
            </w:r>
            <w:r w:rsidR="00C941D8" w:rsidRPr="00C941D8">
              <w:rPr>
                <w:rFonts w:ascii="標楷體" w:eastAsia="標楷體" w:hAnsi="標楷體" w:cs="Arial Unicode MS" w:hint="eastAsia"/>
                <w:sz w:val="28"/>
                <w:szCs w:val="28"/>
              </w:rPr>
              <w:t>和  (</w:t>
            </w:r>
            <w:r w:rsidR="00C941D8" w:rsidRPr="00C941D8">
              <w:rPr>
                <w:rFonts w:ascii="標楷體" w:eastAsia="標楷體" w:hAnsi="標楷體"/>
                <w:sz w:val="28"/>
                <w:szCs w:val="28"/>
              </w:rPr>
              <w:t>40</w:t>
            </w:r>
            <w:r w:rsidR="00C941D8" w:rsidRPr="00C941D8">
              <w:rPr>
                <w:rFonts w:ascii="標楷體" w:eastAsia="標楷體" w:hAnsi="標楷體" w:hint="eastAsia"/>
                <w:sz w:val="28"/>
                <w:szCs w:val="28"/>
              </w:rPr>
              <w:t>0－</w:t>
            </w:r>
            <w:r w:rsidR="00C941D8" w:rsidRPr="00C941D8">
              <w:rPr>
                <w:rFonts w:ascii="標楷體" w:eastAsia="標楷體" w:hAnsi="標楷體" w:cs="Arial Unicode MS" w:hint="eastAsia"/>
                <w:sz w:val="28"/>
                <w:szCs w:val="28"/>
              </w:rPr>
              <w:t xml:space="preserve">31)＋69   </w:t>
            </w:r>
          </w:p>
          <w:p w:rsidR="00C941D8" w:rsidRPr="00C941D8" w:rsidRDefault="00BB5FCD" w:rsidP="00C941D8">
            <w:pPr>
              <w:adjustRightInd w:val="0"/>
              <w:snapToGrid w:val="0"/>
              <w:spacing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,2)</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( 18</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w:t>
            </w:r>
            <w:r w:rsidR="00C941D8" w:rsidRPr="00C941D8">
              <w:rPr>
                <w:rFonts w:ascii="標楷體" w:eastAsia="標楷體" w:hAnsi="標楷體"/>
                <w:sz w:val="28"/>
                <w:szCs w:val="28"/>
              </w:rPr>
              <w:t xml:space="preserve"> 12</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2</w:t>
            </w:r>
            <w:r w:rsidR="00C941D8" w:rsidRPr="00C941D8">
              <w:rPr>
                <w:rFonts w:ascii="標楷體" w:eastAsia="標楷體" w:hAnsi="標楷體"/>
                <w:sz w:val="28"/>
                <w:szCs w:val="28"/>
              </w:rPr>
              <w:t xml:space="preserve">   和  </w:t>
            </w:r>
            <w:r w:rsidR="00C941D8" w:rsidRPr="00C941D8">
              <w:rPr>
                <w:rFonts w:ascii="標楷體" w:eastAsia="標楷體" w:hAnsi="標楷體" w:hint="eastAsia"/>
                <w:sz w:val="28"/>
                <w:szCs w:val="28"/>
              </w:rPr>
              <w:t>18</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12 </w:t>
            </w:r>
            <w:r w:rsidR="00C941D8" w:rsidRPr="00C941D8">
              <w:rPr>
                <w:rFonts w:ascii="標楷體" w:eastAsia="標楷體" w:hAnsi="標楷體" w:cs="Arial Unicode MS" w:hint="eastAsia"/>
                <w:sz w:val="28"/>
                <w:szCs w:val="28"/>
              </w:rPr>
              <w:t>÷</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2 ) </w:t>
            </w:r>
          </w:p>
          <w:p w:rsidR="00C941D8" w:rsidRPr="00C941D8" w:rsidRDefault="00BB5FCD" w:rsidP="00C941D8">
            <w:pPr>
              <w:adjustRightInd w:val="0"/>
              <w:snapToGrid w:val="0"/>
              <w:spacing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,3)</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 xml:space="preserve">  </w:t>
            </w:r>
            <w:r w:rsidR="00C941D8" w:rsidRPr="00C941D8">
              <w:rPr>
                <w:rFonts w:ascii="標楷體" w:eastAsia="標楷體" w:hAnsi="標楷體"/>
                <w:sz w:val="28"/>
                <w:szCs w:val="28"/>
              </w:rPr>
              <w:t xml:space="preserve"> ) </w:t>
            </w:r>
            <w:r w:rsidR="00C941D8" w:rsidRPr="00C941D8">
              <w:rPr>
                <w:rFonts w:ascii="標楷體" w:eastAsia="標楷體" w:hAnsi="標楷體" w:hint="eastAsia"/>
                <w:sz w:val="28"/>
                <w:szCs w:val="28"/>
              </w:rPr>
              <w:t xml:space="preserve">   15</w:t>
            </w:r>
            <w:r w:rsidR="00C941D8" w:rsidRPr="00C941D8">
              <w:rPr>
                <w:rFonts w:ascii="標楷體" w:eastAsia="標楷體" w:hAnsi="標楷體"/>
                <w:sz w:val="28"/>
                <w:szCs w:val="28"/>
              </w:rPr>
              <w:t xml:space="preserve"> × 12 × 4   和  </w:t>
            </w:r>
            <w:r w:rsidR="00C941D8" w:rsidRPr="00C941D8">
              <w:rPr>
                <w:rFonts w:ascii="標楷體" w:eastAsia="標楷體" w:hAnsi="標楷體" w:hint="eastAsia"/>
                <w:sz w:val="28"/>
                <w:szCs w:val="28"/>
              </w:rPr>
              <w:t>15</w:t>
            </w:r>
            <w:r w:rsidR="00C941D8" w:rsidRPr="00C941D8">
              <w:rPr>
                <w:rFonts w:ascii="標楷體" w:eastAsia="標楷體" w:hAnsi="標楷體"/>
                <w:sz w:val="28"/>
                <w:szCs w:val="28"/>
              </w:rPr>
              <w:t xml:space="preserve"> × (12 × 4</w:t>
            </w:r>
            <w:r w:rsidR="00C941D8" w:rsidRPr="00C941D8">
              <w:rPr>
                <w:rFonts w:ascii="標楷體" w:eastAsia="標楷體" w:hAnsi="標楷體" w:cs="Arial Unicode MS" w:hint="eastAsia"/>
                <w:sz w:val="28"/>
                <w:szCs w:val="28"/>
              </w:rPr>
              <w:t xml:space="preserve">)  </w:t>
            </w:r>
          </w:p>
          <w:p w:rsidR="00C941D8" w:rsidRPr="00C941D8" w:rsidRDefault="00BB5FCD" w:rsidP="00C941D8">
            <w:pPr>
              <w:adjustRightInd w:val="0"/>
              <w:snapToGrid w:val="0"/>
              <w:spacing w:line="480" w:lineRule="auto"/>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,4)</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 xml:space="preserve">  </w:t>
            </w:r>
            <w:r w:rsidR="00C941D8" w:rsidRPr="00C941D8">
              <w:rPr>
                <w:rFonts w:ascii="標楷體" w:eastAsia="標楷體" w:hAnsi="標楷體"/>
                <w:sz w:val="28"/>
                <w:szCs w:val="28"/>
              </w:rPr>
              <w:t xml:space="preserve"> )  </w:t>
            </w:r>
            <w:r w:rsidR="00C941D8" w:rsidRPr="00C941D8">
              <w:rPr>
                <w:rFonts w:ascii="標楷體" w:eastAsia="標楷體" w:hAnsi="標楷體" w:hint="eastAsia"/>
                <w:sz w:val="28"/>
                <w:szCs w:val="28"/>
              </w:rPr>
              <w:t xml:space="preserve">  3</w:t>
            </w:r>
            <w:r w:rsidR="00C941D8" w:rsidRPr="00C941D8">
              <w:rPr>
                <w:rFonts w:ascii="標楷體" w:eastAsia="標楷體" w:hAnsi="標楷體"/>
                <w:sz w:val="28"/>
                <w:szCs w:val="28"/>
              </w:rPr>
              <w:t>00</w:t>
            </w:r>
            <w:r w:rsidR="00C941D8" w:rsidRPr="00C941D8">
              <w:rPr>
                <w:rFonts w:ascii="標楷體" w:eastAsia="標楷體" w:hAnsi="標楷體" w:hint="eastAsia"/>
                <w:sz w:val="28"/>
                <w:szCs w:val="28"/>
              </w:rPr>
              <w:t xml:space="preserve"> </w:t>
            </w:r>
            <w:r w:rsidR="00C941D8" w:rsidRPr="00C941D8">
              <w:rPr>
                <w:rFonts w:ascii="標楷體" w:eastAsia="標楷體" w:hAnsi="標楷體" w:cs="Arial Unicode MS" w:hint="eastAsia"/>
                <w:sz w:val="28"/>
                <w:szCs w:val="28"/>
              </w:rPr>
              <w:t>÷ (</w:t>
            </w:r>
            <w:r w:rsidR="00C941D8" w:rsidRPr="00C941D8">
              <w:rPr>
                <w:rFonts w:ascii="標楷體" w:eastAsia="標楷體" w:hAnsi="標楷體" w:cs="Arial Unicode MS"/>
                <w:sz w:val="28"/>
                <w:szCs w:val="28"/>
              </w:rPr>
              <w:t>18</w:t>
            </w:r>
            <w:r w:rsidR="00C941D8" w:rsidRPr="00C941D8">
              <w:rPr>
                <w:rFonts w:ascii="標楷體" w:eastAsia="標楷體" w:hAnsi="標楷體" w:cs="Arial Unicode MS" w:hint="eastAsia"/>
                <w:sz w:val="28"/>
                <w:szCs w:val="28"/>
              </w:rPr>
              <w:t xml:space="preserve"> - </w:t>
            </w:r>
            <w:r w:rsidR="00C941D8" w:rsidRPr="00C941D8">
              <w:rPr>
                <w:rFonts w:ascii="標楷體" w:eastAsia="標楷體" w:hAnsi="標楷體" w:cs="Arial Unicode MS"/>
                <w:sz w:val="28"/>
                <w:szCs w:val="28"/>
              </w:rPr>
              <w:t>3</w:t>
            </w:r>
            <w:r w:rsidR="00C941D8" w:rsidRPr="00C941D8">
              <w:rPr>
                <w:rFonts w:ascii="標楷體" w:eastAsia="標楷體" w:hAnsi="標楷體" w:cs="Arial Unicode MS" w:hint="eastAsia"/>
                <w:sz w:val="28"/>
                <w:szCs w:val="28"/>
              </w:rPr>
              <w:t>)  和  (3</w:t>
            </w:r>
            <w:r w:rsidR="00C941D8" w:rsidRPr="00C941D8">
              <w:rPr>
                <w:rFonts w:ascii="標楷體" w:eastAsia="標楷體" w:hAnsi="標楷體" w:cs="Arial Unicode MS"/>
                <w:sz w:val="28"/>
                <w:szCs w:val="28"/>
              </w:rPr>
              <w:t xml:space="preserve">00 </w:t>
            </w:r>
            <w:r w:rsidR="00C941D8" w:rsidRPr="00C941D8">
              <w:rPr>
                <w:rFonts w:ascii="標楷體" w:eastAsia="標楷體" w:hAnsi="標楷體" w:cs="Arial Unicode MS" w:hint="eastAsia"/>
                <w:sz w:val="28"/>
                <w:szCs w:val="28"/>
              </w:rPr>
              <w:t xml:space="preserve">÷ </w:t>
            </w:r>
            <w:r w:rsidR="00C941D8" w:rsidRPr="00C941D8">
              <w:rPr>
                <w:rFonts w:ascii="標楷體" w:eastAsia="標楷體" w:hAnsi="標楷體" w:cs="Arial Unicode MS"/>
                <w:sz w:val="28"/>
                <w:szCs w:val="28"/>
              </w:rPr>
              <w:t>18</w:t>
            </w:r>
            <w:r w:rsidR="00C941D8" w:rsidRPr="00C941D8">
              <w:rPr>
                <w:rFonts w:ascii="標楷體" w:eastAsia="標楷體" w:hAnsi="標楷體" w:cs="Arial Unicode MS" w:hint="eastAsia"/>
                <w:sz w:val="28"/>
                <w:szCs w:val="28"/>
              </w:rPr>
              <w:t>)</w:t>
            </w:r>
            <w:r w:rsidR="00C941D8" w:rsidRPr="00C941D8">
              <w:rPr>
                <w:rFonts w:ascii="標楷體" w:eastAsia="標楷體" w:hAnsi="標楷體" w:cs="Arial Unicode MS"/>
                <w:sz w:val="28"/>
                <w:szCs w:val="28"/>
              </w:rPr>
              <w:t xml:space="preserve"> –</w:t>
            </w:r>
            <w:r w:rsidR="00C941D8" w:rsidRPr="00C941D8">
              <w:rPr>
                <w:rFonts w:ascii="標楷體" w:eastAsia="標楷體" w:hAnsi="標楷體" w:cs="Arial Unicode MS" w:hint="eastAsia"/>
                <w:sz w:val="28"/>
                <w:szCs w:val="28"/>
              </w:rPr>
              <w:t xml:space="preserve"> </w:t>
            </w:r>
            <w:r w:rsidR="00C941D8" w:rsidRPr="00C941D8">
              <w:rPr>
                <w:rFonts w:ascii="標楷體" w:eastAsia="標楷體" w:hAnsi="標楷體" w:cs="Arial Unicode MS"/>
                <w:sz w:val="28"/>
                <w:szCs w:val="28"/>
              </w:rPr>
              <w:t>3</w:t>
            </w:r>
          </w:p>
          <w:p w:rsidR="00C941D8" w:rsidRPr="00C941D8" w:rsidRDefault="00BB5FCD" w:rsidP="00C941D8">
            <w:pPr>
              <w:adjustRightInd w:val="0"/>
              <w:snapToGrid w:val="0"/>
              <w:spacing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,5)</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cs="Arial Unicode MS" w:hint="eastAsia"/>
                <w:sz w:val="28"/>
                <w:szCs w:val="28"/>
              </w:rPr>
              <w:t>7</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(36 </w:t>
            </w:r>
            <w:r w:rsidR="00C941D8" w:rsidRPr="00C941D8">
              <w:rPr>
                <w:rFonts w:ascii="標楷體" w:eastAsia="標楷體" w:hAnsi="標楷體" w:cs="Arial Unicode MS" w:hint="eastAsia"/>
                <w:sz w:val="28"/>
                <w:szCs w:val="28"/>
              </w:rPr>
              <w:t>÷ 4)</w:t>
            </w:r>
            <w:r w:rsidR="00C941D8" w:rsidRPr="00C941D8">
              <w:rPr>
                <w:rFonts w:ascii="標楷體" w:eastAsia="標楷體" w:hAnsi="標楷體" w:cs="Arial Unicode MS"/>
                <w:sz w:val="28"/>
                <w:szCs w:val="28"/>
              </w:rPr>
              <w:t xml:space="preserve">  </w:t>
            </w:r>
            <w:r w:rsidR="00C941D8" w:rsidRPr="00C941D8">
              <w:rPr>
                <w:rFonts w:ascii="標楷體" w:eastAsia="標楷體" w:hAnsi="標楷體" w:cs="Arial Unicode MS" w:hint="eastAsia"/>
                <w:sz w:val="28"/>
                <w:szCs w:val="28"/>
              </w:rPr>
              <w:t xml:space="preserve">和    </w:t>
            </w:r>
            <w:r w:rsidR="00C941D8" w:rsidRPr="00C941D8">
              <w:rPr>
                <w:rFonts w:ascii="標楷體" w:eastAsia="標楷體" w:hAnsi="標楷體" w:hint="eastAsia"/>
                <w:sz w:val="28"/>
                <w:szCs w:val="28"/>
              </w:rPr>
              <w:t>(7</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36)</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 4</w:t>
            </w:r>
            <w:r w:rsidR="00C941D8" w:rsidRPr="00C941D8">
              <w:rPr>
                <w:rFonts w:ascii="標楷體" w:eastAsia="標楷體" w:hAnsi="標楷體" w:hint="eastAsia"/>
                <w:sz w:val="28"/>
                <w:szCs w:val="28"/>
              </w:rPr>
              <w:t xml:space="preserve">  </w:t>
            </w:r>
          </w:p>
        </w:tc>
      </w:tr>
    </w:tbl>
    <w:p w:rsidR="00EC3EF8" w:rsidRDefault="00EC3EF8" w:rsidP="00C941D8">
      <w:pPr>
        <w:rPr>
          <w:rFonts w:ascii="標楷體" w:eastAsia="標楷體" w:hAnsi="標楷體"/>
          <w:sz w:val="28"/>
          <w:szCs w:val="28"/>
        </w:rPr>
      </w:pPr>
    </w:p>
    <w:p w:rsidR="00C941D8" w:rsidRPr="00C941D8" w:rsidRDefault="00C941D8" w:rsidP="00C941D8">
      <w:pPr>
        <w:rPr>
          <w:rFonts w:ascii="標楷體" w:eastAsia="標楷體" w:hAnsi="標楷體"/>
          <w:sz w:val="28"/>
          <w:szCs w:val="28"/>
        </w:rPr>
      </w:pPr>
      <w:r w:rsidRPr="00C941D8">
        <w:rPr>
          <w:rFonts w:ascii="標楷體" w:eastAsia="標楷體" w:hAnsi="標楷體" w:hint="eastAsia"/>
          <w:sz w:val="28"/>
          <w:szCs w:val="28"/>
        </w:rPr>
        <w:t>三、請將</w:t>
      </w:r>
      <w:r w:rsidRPr="00C941D8">
        <w:rPr>
          <w:rFonts w:ascii="標楷體" w:eastAsia="標楷體" w:hAnsi="標楷體" w:cs="Arial Unicode MS" w:hint="eastAsia"/>
          <w:sz w:val="28"/>
          <w:szCs w:val="28"/>
        </w:rPr>
        <w:t>＋、</w:t>
      </w:r>
      <w:r w:rsidRPr="00C941D8">
        <w:rPr>
          <w:rFonts w:ascii="標楷體" w:eastAsia="標楷體" w:hAnsi="標楷體" w:hint="eastAsia"/>
          <w:sz w:val="28"/>
          <w:szCs w:val="28"/>
        </w:rPr>
        <w:t xml:space="preserve">－、×、 </w:t>
      </w:r>
      <w:r w:rsidRPr="00C941D8">
        <w:rPr>
          <w:rFonts w:ascii="標楷體" w:eastAsia="標楷體" w:hAnsi="標楷體" w:cs="Arial Unicode MS" w:hint="eastAsia"/>
          <w:sz w:val="28"/>
          <w:szCs w:val="28"/>
        </w:rPr>
        <w:t>÷，填入式子</w:t>
      </w:r>
      <w:r w:rsidRPr="00C941D8">
        <w:rPr>
          <w:rFonts w:ascii="標楷體" w:eastAsia="標楷體" w:hAnsi="標楷體" w:cs="Arial Unicode MS"/>
          <w:sz w:val="28"/>
          <w:szCs w:val="28"/>
        </w:rPr>
        <w:t>”</w:t>
      </w:r>
      <w:r w:rsidRPr="00C941D8">
        <w:rPr>
          <w:rFonts w:ascii="標楷體" w:eastAsia="標楷體" w:hAnsi="標楷體"/>
          <w:sz w:val="28"/>
          <w:szCs w:val="28"/>
        </w:rPr>
        <w:t xml:space="preserve"> □</w:t>
      </w:r>
      <w:r w:rsidRPr="00C941D8">
        <w:rPr>
          <w:rFonts w:ascii="標楷體" w:eastAsia="標楷體" w:hAnsi="標楷體" w:cs="Arial Unicode MS"/>
          <w:sz w:val="28"/>
          <w:szCs w:val="28"/>
        </w:rPr>
        <w:t>“</w:t>
      </w:r>
      <w:r w:rsidRPr="00C941D8">
        <w:rPr>
          <w:rFonts w:ascii="標楷體" w:eastAsia="標楷體" w:hAnsi="標楷體" w:cs="Arial Unicode MS" w:hint="eastAsia"/>
          <w:sz w:val="28"/>
          <w:szCs w:val="28"/>
        </w:rPr>
        <w:t>上，完成下面的算式。</w:t>
      </w:r>
    </w:p>
    <w:tbl>
      <w:tblPr>
        <w:tblW w:w="9638"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9638"/>
      </w:tblGrid>
      <w:tr w:rsidR="00C941D8" w:rsidRPr="00C941D8" w:rsidTr="002A6324">
        <w:trPr>
          <w:trHeight w:val="283"/>
          <w:jc w:val="center"/>
        </w:trPr>
        <w:tc>
          <w:tcPr>
            <w:tcW w:w="9638" w:type="dxa"/>
            <w:tcBorders>
              <w:top w:val="single" w:sz="4" w:space="0" w:color="auto"/>
              <w:left w:val="single" w:sz="4" w:space="0" w:color="auto"/>
              <w:bottom w:val="single" w:sz="4" w:space="0" w:color="auto"/>
              <w:right w:val="single" w:sz="4" w:space="0" w:color="auto"/>
            </w:tcBorders>
            <w:shd w:val="clear" w:color="auto" w:fill="auto"/>
          </w:tcPr>
          <w:p w:rsidR="00C941D8" w:rsidRPr="00C941D8" w:rsidRDefault="00BB5FCD" w:rsidP="00873352">
            <w:pPr>
              <w:spacing w:beforeLines="150" w:before="498" w:afterLines="150" w:after="498"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,1)</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 </w:t>
            </w:r>
            <w:r w:rsidR="00C941D8" w:rsidRPr="00C941D8">
              <w:rPr>
                <w:rFonts w:ascii="標楷體" w:eastAsia="標楷體" w:hAnsi="標楷體" w:hint="eastAsia"/>
                <w:sz w:val="28"/>
                <w:szCs w:val="28"/>
              </w:rPr>
              <w:t>10</w:t>
            </w:r>
            <w:r w:rsidR="00C941D8" w:rsidRPr="00C941D8">
              <w:rPr>
                <w:rFonts w:ascii="標楷體" w:eastAsia="標楷體" w:hAnsi="標楷體"/>
                <w:sz w:val="28"/>
                <w:szCs w:val="28"/>
              </w:rPr>
              <w:t xml:space="preserve">  □  </w:t>
            </w:r>
            <w:r w:rsidR="00C941D8" w:rsidRPr="00C941D8">
              <w:rPr>
                <w:rFonts w:ascii="標楷體" w:eastAsia="標楷體" w:hAnsi="標楷體" w:hint="eastAsia"/>
                <w:sz w:val="28"/>
                <w:szCs w:val="28"/>
              </w:rPr>
              <w:t>3</w:t>
            </w:r>
            <w:r w:rsidR="00C941D8" w:rsidRPr="00C941D8">
              <w:rPr>
                <w:rFonts w:ascii="標楷體" w:eastAsia="標楷體" w:hAnsi="標楷體"/>
                <w:sz w:val="28"/>
                <w:szCs w:val="28"/>
              </w:rPr>
              <w:t xml:space="preserve">  ) □ </w:t>
            </w:r>
            <w:r w:rsidR="00C941D8" w:rsidRPr="00C941D8">
              <w:rPr>
                <w:rFonts w:ascii="標楷體" w:eastAsia="標楷體" w:hAnsi="標楷體" w:hint="eastAsia"/>
                <w:sz w:val="28"/>
                <w:szCs w:val="28"/>
              </w:rPr>
              <w:t xml:space="preserve"> 9 = 63</w:t>
            </w:r>
          </w:p>
          <w:p w:rsidR="00C941D8" w:rsidRPr="00C941D8" w:rsidRDefault="00BB5FCD" w:rsidP="00873352">
            <w:pPr>
              <w:spacing w:beforeLines="150" w:before="498" w:afterLines="150" w:after="498"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,2)</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20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( 50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43 )  = 27</w:t>
            </w:r>
          </w:p>
          <w:p w:rsidR="00C941D8" w:rsidRPr="00C941D8" w:rsidRDefault="00BB5FCD" w:rsidP="00873352">
            <w:pPr>
              <w:spacing w:beforeLines="150" w:before="498" w:afterLines="150" w:after="498"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,3)</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( 98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23 )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5 = 15</w:t>
            </w:r>
          </w:p>
          <w:p w:rsidR="00C941D8" w:rsidRPr="00C941D8" w:rsidRDefault="00BB5FCD" w:rsidP="00873352">
            <w:pPr>
              <w:spacing w:beforeLines="150" w:before="498" w:afterLines="150" w:after="498"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,4)</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3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2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3  = 18</w:t>
            </w:r>
          </w:p>
          <w:p w:rsidR="00C941D8" w:rsidRPr="00C941D8" w:rsidRDefault="00BB5FCD" w:rsidP="00C941D8">
            <w:pPr>
              <w:rPr>
                <w:rFonts w:ascii="標楷體" w:eastAsia="標楷體" w:hAnsi="標楷體" w:cs="Arial Unicode MS"/>
                <w:b/>
                <w:color w:val="FF0000"/>
                <w:sz w:val="44"/>
                <w:szCs w:val="44"/>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,5)</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36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2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3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 6</w:t>
            </w:r>
          </w:p>
        </w:tc>
      </w:tr>
    </w:tbl>
    <w:p w:rsidR="00C941D8" w:rsidRPr="00C941D8" w:rsidRDefault="00C941D8" w:rsidP="00C941D8">
      <w:pPr>
        <w:rPr>
          <w:rFonts w:ascii="標楷體" w:eastAsia="標楷體" w:hAnsi="標楷體"/>
          <w:sz w:val="28"/>
          <w:szCs w:val="28"/>
        </w:rPr>
      </w:pPr>
      <w:r w:rsidRPr="00C941D8">
        <w:rPr>
          <w:rFonts w:ascii="標楷體" w:eastAsia="標楷體" w:hAnsi="標楷體" w:hint="eastAsia"/>
          <w:sz w:val="28"/>
          <w:szCs w:val="28"/>
        </w:rPr>
        <w:lastRenderedPageBreak/>
        <w:t>四、應用題</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8"/>
      </w:tblGrid>
      <w:tr w:rsidR="00C941D8" w:rsidRPr="00C941D8" w:rsidTr="002A6324">
        <w:trPr>
          <w:trHeight w:val="20"/>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,1)</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哥哥帶500元去文具店，買了一本60元的筆記簿，又買了一盒180元彩</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色筆，哥哥還剩下多少元? 請用有括號的算式記下來。</w:t>
            </w:r>
          </w:p>
          <w:p w:rsidR="00C941D8" w:rsidRPr="00C941D8" w:rsidRDefault="00C941D8" w:rsidP="00C941D8">
            <w:pPr>
              <w:adjustRightInd w:val="0"/>
              <w:snapToGrid w:val="0"/>
              <w:rPr>
                <w:rFonts w:ascii="標楷體" w:eastAsia="標楷體" w:hAnsi="標楷體"/>
                <w:sz w:val="28"/>
                <w:szCs w:val="28"/>
              </w:rPr>
            </w:pP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color w:val="FF0000"/>
                <w:sz w:val="28"/>
                <w:szCs w:val="28"/>
              </w:rPr>
              <w:t xml:space="preserve">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20"/>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,2)</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一瓶優酪乳賣18元，媽媽買了25瓶，再買一杯35元的咖啡，共要付多</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少錢? 請用有括號的算式記下來。</w:t>
            </w:r>
          </w:p>
          <w:p w:rsidR="00C941D8" w:rsidRPr="00C941D8" w:rsidRDefault="00C941D8" w:rsidP="00C941D8">
            <w:pPr>
              <w:adjustRightInd w:val="0"/>
              <w:snapToGrid w:val="0"/>
              <w:rPr>
                <w:rFonts w:ascii="標楷體" w:eastAsia="標楷體" w:hAnsi="標楷體"/>
                <w:color w:val="FF0000"/>
                <w:sz w:val="28"/>
                <w:szCs w:val="28"/>
              </w:rPr>
            </w:pPr>
            <w:r w:rsidRPr="00C941D8">
              <w:rPr>
                <w:rFonts w:ascii="標楷體" w:eastAsia="標楷體" w:hAnsi="標楷體" w:hint="eastAsia"/>
                <w:sz w:val="28"/>
                <w:szCs w:val="28"/>
              </w:rPr>
              <w:t xml:space="preserve">  </w:t>
            </w:r>
            <w:r w:rsidRPr="00C941D8">
              <w:rPr>
                <w:rFonts w:ascii="標楷體" w:eastAsia="標楷體" w:hAnsi="標楷體" w:hint="eastAsia"/>
                <w:color w:val="FF0000"/>
                <w:sz w:val="28"/>
                <w:szCs w:val="28"/>
              </w:rPr>
              <w:t xml:space="preserve">  </w:t>
            </w:r>
          </w:p>
          <w:p w:rsidR="00C941D8" w:rsidRPr="00C941D8" w:rsidRDefault="00C941D8" w:rsidP="00C941D8">
            <w:pPr>
              <w:adjustRightInd w:val="0"/>
              <w:snapToGrid w:val="0"/>
              <w:rPr>
                <w:rFonts w:ascii="標楷體" w:eastAsia="標楷體" w:hAnsi="標楷體"/>
                <w:color w:val="FF0000"/>
                <w:sz w:val="28"/>
                <w:szCs w:val="28"/>
              </w:rPr>
            </w:pP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color w:val="FF0000"/>
                <w:sz w:val="28"/>
                <w:szCs w:val="28"/>
              </w:rPr>
              <w:t xml:space="preserve">     </w:t>
            </w:r>
          </w:p>
        </w:tc>
      </w:tr>
      <w:tr w:rsidR="00C941D8" w:rsidRPr="00C941D8" w:rsidTr="002A6324">
        <w:trPr>
          <w:trHeight w:val="20"/>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,3)</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u w:val="single"/>
              </w:rPr>
              <w:t>小平</w:t>
            </w:r>
            <w:r w:rsidR="00C941D8" w:rsidRPr="00C941D8">
              <w:rPr>
                <w:rFonts w:ascii="標楷體" w:eastAsia="標楷體" w:hAnsi="標楷體" w:hint="eastAsia"/>
                <w:sz w:val="28"/>
                <w:szCs w:val="28"/>
              </w:rPr>
              <w:t>買了5枝自動鉛筆，付了200元，找回25元，自動鉛筆一枝多</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少元? 請用有括號的算式記下來。</w:t>
            </w:r>
          </w:p>
          <w:p w:rsidR="00C941D8" w:rsidRPr="00C941D8" w:rsidRDefault="00C941D8" w:rsidP="00C941D8">
            <w:pPr>
              <w:adjustRightInd w:val="0"/>
              <w:snapToGrid w:val="0"/>
              <w:rPr>
                <w:rFonts w:ascii="標楷體" w:eastAsia="標楷體" w:hAnsi="標楷體"/>
                <w:color w:val="FF0000"/>
                <w:sz w:val="28"/>
                <w:szCs w:val="28"/>
              </w:rPr>
            </w:pPr>
            <w:r w:rsidRPr="00C941D8">
              <w:rPr>
                <w:rFonts w:ascii="標楷體" w:eastAsia="標楷體" w:hAnsi="標楷體" w:hint="eastAsia"/>
                <w:sz w:val="28"/>
                <w:szCs w:val="28"/>
              </w:rPr>
              <w:t xml:space="preserve"> </w:t>
            </w:r>
            <w:r w:rsidRPr="00C941D8">
              <w:rPr>
                <w:rFonts w:ascii="標楷體" w:eastAsia="標楷體" w:hAnsi="標楷體" w:hint="eastAsia"/>
                <w:color w:val="FF0000"/>
                <w:sz w:val="28"/>
                <w:szCs w:val="28"/>
              </w:rPr>
              <w:t xml:space="preserve">  </w:t>
            </w:r>
          </w:p>
          <w:p w:rsidR="00C941D8" w:rsidRPr="00C941D8" w:rsidRDefault="00C941D8" w:rsidP="00C941D8">
            <w:pPr>
              <w:adjustRightInd w:val="0"/>
              <w:snapToGrid w:val="0"/>
              <w:rPr>
                <w:rFonts w:ascii="標楷體" w:eastAsia="標楷體" w:hAnsi="標楷體"/>
                <w:color w:val="FF0000"/>
                <w:sz w:val="28"/>
                <w:szCs w:val="28"/>
              </w:rPr>
            </w:pP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w:t>
            </w:r>
          </w:p>
        </w:tc>
      </w:tr>
      <w:tr w:rsidR="00C941D8" w:rsidRPr="00C941D8" w:rsidTr="002A6324">
        <w:trPr>
          <w:trHeight w:val="20"/>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,4)</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請依照算式，從題目圈選出正確的答案。</w:t>
            </w:r>
          </w:p>
          <w:p w:rsidR="00C941D8" w:rsidRPr="00C941D8" w:rsidRDefault="00AE1B3D" w:rsidP="00C941D8">
            <w:pPr>
              <w:adjustRightInd w:val="0"/>
              <w:snapToGrid w:val="0"/>
              <w:rPr>
                <w:rFonts w:ascii="標楷體" w:eastAsia="標楷體" w:hAnsi="標楷體"/>
                <w:sz w:val="28"/>
                <w:szCs w:val="28"/>
              </w:rPr>
            </w:pPr>
            <w:r>
              <w:rPr>
                <w:rFonts w:ascii="標楷體" w:eastAsia="標楷體" w:hAnsi="標楷體"/>
                <w:noProof/>
                <w:sz w:val="28"/>
                <w:szCs w:val="28"/>
              </w:rPr>
              <w:pict>
                <v:rect id="_x0000_s1736" style="position:absolute;margin-left:60.4pt;margin-top:6.95pt;width:327pt;height:4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yIQIAAD4EAAAOAAAAZHJzL2Uyb0RvYy54bWysU9uO0zAQfUfiHyy/01yUwDZqulp1KUJa&#10;YMXCB7iOk1j4xthtunw9Y6dbusATIg+WJzM+PnPOeHV91IocBHhpTUuLRU6JMNx20gwt/fpl++qK&#10;Eh+Y6ZiyRrT0UXh6vX75YjW5RpR2tKoTQBDE+GZyLR1DcE2WeT4KzfzCOmEw2VvQLGAIQ9YBmxBd&#10;q6zM89fZZKFzYLnwHv/ezkm6Tvh9L3j41PdeBKJaitxCWiGtu7hm6xVrBmBulPxEg/0DC82kwUvP&#10;ULcsMLIH+QeUlhyst31YcKsz2/eSi9QDdlPkv3XzMDInUi8ojndnmfz/g+UfD/dAZNfSskarDNNo&#10;0meUjZlBCVJFgSbnG6x7cPcQW/TuzvJvnhi7GbFK3ADYaRSsQ1pFrM+eHYiBx6NkN32wHaKzfbBJ&#10;q2MPOgKiCuSYLHk8WyKOgXD8WRV1uczROY65ui6rOnmWsebptAMf3gmrSdy0FJB7QmeHOx8iG9Y8&#10;lST2VsluK5VKAQy7jQJyYDge2/SlBrDJyzJlyNTSZV3WCflZzl9C5On7G4SWAedcSd3Sq3MRa6Js&#10;b02XpjAwqeY9UlbmpGOUbrZgZ7tHlBHsPMT46HAzWvhByYQD3FL/fc9AUKLeG7RiWVRVnPgUVPWb&#10;EgO4zOwuM8xwhGppoGTebsL8SvYO5DDiTUXq3dgbtK+XSdlo7czqRBaHNAl+elDxFVzGqerXs1//&#10;BAAA//8DAFBLAwQUAAYACAAAACEAgxJfbt0AAAAKAQAADwAAAGRycy9kb3ducmV2LnhtbEyPQU/D&#10;MAyF70j8h8hI3FhChxjtmk4INCSOW3fh5jah7Wicqkm3wq/HnMbN7/np+XO+mV0vTnYMnScN9wsF&#10;wlLtTUeNhkO5vXsCESKSwd6T1fBtA2yK66scM+PPtLOnfWwEl1DIUEMb45BJGerWOgwLP1ji3acf&#10;HUaWYyPNiGcud71MlHqUDjviCy0O9qW19dd+chqqLjngz658Uy7dLuP7XB6nj1etb2/m5zWIaOd4&#10;CcMfPqNDwUyVn8gE0bNOFKNHHpYpCA6sVg9sVGwolYIscvn/heIXAAD//wMAUEsBAi0AFAAGAAgA&#10;AAAhALaDOJL+AAAA4QEAABMAAAAAAAAAAAAAAAAAAAAAAFtDb250ZW50X1R5cGVzXS54bWxQSwEC&#10;LQAUAAYACAAAACEAOP0h/9YAAACUAQAACwAAAAAAAAAAAAAAAAAvAQAAX3JlbHMvLnJlbHNQSwEC&#10;LQAUAAYACAAAACEAfwMAMiECAAA+BAAADgAAAAAAAAAAAAAAAAAuAgAAZHJzL2Uyb0RvYy54bWxQ&#10;SwECLQAUAAYACAAAACEAgxJfbt0AAAAKAQAADwAAAAAAAAAAAAAAAAB7BAAAZHJzL2Rvd25yZXYu&#10;eG1sUEsFBgAAAAAEAAQA8wAAAIUFAAAAAA==&#10;"/>
              </w:pict>
            </w:r>
            <w:r w:rsidR="00C941D8" w:rsidRPr="00C941D8">
              <w:rPr>
                <w:rFonts w:ascii="標楷體" w:eastAsia="標楷體" w:hAnsi="標楷體" w:hint="eastAsia"/>
                <w:sz w:val="28"/>
                <w:szCs w:val="28"/>
              </w:rPr>
              <w:t xml:space="preserve">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( 75  ÷  25 )  × 20 ＝  60  (公斤)  </w:t>
            </w:r>
          </w:p>
          <w:p w:rsidR="00C941D8" w:rsidRPr="00C941D8" w:rsidRDefault="00C941D8" w:rsidP="00C941D8">
            <w:pPr>
              <w:adjustRightInd w:val="0"/>
              <w:snapToGrid w:val="0"/>
              <w:rPr>
                <w:rFonts w:ascii="標楷體" w:eastAsia="標楷體" w:hAnsi="標楷體"/>
                <w:sz w:val="28"/>
                <w:szCs w:val="28"/>
                <w:u w:val="single"/>
              </w:rPr>
            </w:pPr>
          </w:p>
          <w:p w:rsidR="00C941D8" w:rsidRPr="00C941D8" w:rsidRDefault="00C941D8" w:rsidP="00C941D8">
            <w:pPr>
              <w:adjustRightInd w:val="0"/>
              <w:snapToGrid w:val="0"/>
              <w:rPr>
                <w:rFonts w:ascii="標楷體" w:eastAsia="標楷體" w:hAnsi="標楷體"/>
                <w:sz w:val="28"/>
                <w:szCs w:val="28"/>
                <w:u w:val="single"/>
              </w:rPr>
            </w:pPr>
          </w:p>
          <w:p w:rsidR="00C941D8" w:rsidRPr="00C941D8" w:rsidRDefault="00C941D8" w:rsidP="00C941D8">
            <w:pPr>
              <w:adjustRightInd w:val="0"/>
              <w:snapToGrid w:val="0"/>
              <w:rPr>
                <w:rFonts w:ascii="標楷體" w:eastAsia="標楷體" w:hAnsi="標楷體"/>
                <w:color w:val="000000"/>
                <w:sz w:val="28"/>
                <w:szCs w:val="28"/>
              </w:rPr>
            </w:pPr>
            <w:r w:rsidRPr="00C941D8">
              <w:rPr>
                <w:rFonts w:ascii="標楷體" w:eastAsia="標楷體" w:hAnsi="標楷體" w:hint="eastAsia"/>
                <w:sz w:val="28"/>
                <w:szCs w:val="28"/>
              </w:rPr>
              <w:t xml:space="preserve">        </w:t>
            </w:r>
            <w:r w:rsidRPr="00C941D8">
              <w:rPr>
                <w:rFonts w:ascii="標楷體" w:eastAsia="標楷體" w:hAnsi="標楷體" w:hint="eastAsia"/>
                <w:sz w:val="28"/>
                <w:szCs w:val="28"/>
                <w:u w:val="single"/>
              </w:rPr>
              <w:t>張</w:t>
            </w:r>
            <w:r w:rsidRPr="00C941D8">
              <w:rPr>
                <w:rFonts w:ascii="標楷體" w:eastAsia="標楷體" w:hAnsi="標楷體" w:hint="eastAsia"/>
                <w:sz w:val="28"/>
                <w:szCs w:val="28"/>
              </w:rPr>
              <w:t>爺爺的水果店買進葡萄75公</w:t>
            </w:r>
            <w:r w:rsidRPr="00C941D8">
              <w:rPr>
                <w:rFonts w:ascii="標楷體" w:eastAsia="標楷體" w:hAnsi="標楷體" w:hint="eastAsia"/>
                <w:color w:val="000000"/>
                <w:sz w:val="28"/>
                <w:szCs w:val="28"/>
              </w:rPr>
              <w:t>斤 ，(</w:t>
            </w:r>
            <w:r w:rsidRPr="00C941D8">
              <w:rPr>
                <w:rFonts w:ascii="標楷體" w:eastAsia="標楷體" w:hAnsi="標楷體"/>
                <w:color w:val="000000"/>
                <w:sz w:val="28"/>
                <w:szCs w:val="28"/>
              </w:rPr>
              <w:t xml:space="preserve"> </w:t>
            </w:r>
            <w:r w:rsidRPr="00C941D8">
              <w:rPr>
                <w:rFonts w:ascii="標楷體" w:eastAsia="標楷體" w:hAnsi="標楷體" w:hint="eastAsia"/>
                <w:color w:val="000000"/>
                <w:sz w:val="28"/>
                <w:szCs w:val="28"/>
              </w:rPr>
              <w:t xml:space="preserve">再買進、平分成、又賣出)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color w:val="000000"/>
                <w:sz w:val="28"/>
                <w:szCs w:val="28"/>
              </w:rPr>
              <w:t xml:space="preserve">    25箱。賣出20箱葡萄，請問共賣出多少 (</w:t>
            </w:r>
            <w:r w:rsidRPr="00C941D8">
              <w:rPr>
                <w:rFonts w:ascii="標楷體" w:eastAsia="標楷體" w:hAnsi="標楷體"/>
                <w:color w:val="000000"/>
                <w:sz w:val="28"/>
                <w:szCs w:val="28"/>
              </w:rPr>
              <w:t xml:space="preserve"> </w:t>
            </w:r>
            <w:r w:rsidRPr="00C941D8">
              <w:rPr>
                <w:rFonts w:ascii="標楷體" w:eastAsia="標楷體" w:hAnsi="標楷體" w:hint="eastAsia"/>
                <w:color w:val="000000"/>
                <w:sz w:val="28"/>
                <w:szCs w:val="28"/>
              </w:rPr>
              <w:t xml:space="preserve">箱、 公斤) </w:t>
            </w:r>
            <w:r w:rsidRPr="00C941D8">
              <w:rPr>
                <w:rFonts w:ascii="標楷體" w:eastAsia="標楷體" w:hAnsi="標楷體" w:hint="eastAsia"/>
                <w:sz w:val="28"/>
                <w:szCs w:val="28"/>
              </w:rPr>
              <w:t xml:space="preserve">?  </w:t>
            </w:r>
          </w:p>
        </w:tc>
      </w:tr>
      <w:tr w:rsidR="00C941D8" w:rsidRPr="00C941D8" w:rsidTr="002A6324">
        <w:trPr>
          <w:trHeight w:val="20"/>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,5)</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請依照算式，從題目圈選出正確的答案。</w:t>
            </w:r>
          </w:p>
          <w:p w:rsidR="00C941D8" w:rsidRPr="00C941D8" w:rsidRDefault="00AE1B3D" w:rsidP="00C941D8">
            <w:pPr>
              <w:adjustRightInd w:val="0"/>
              <w:snapToGrid w:val="0"/>
              <w:rPr>
                <w:rFonts w:ascii="標楷體" w:eastAsia="標楷體" w:hAnsi="標楷體"/>
                <w:sz w:val="28"/>
                <w:szCs w:val="28"/>
              </w:rPr>
            </w:pPr>
            <w:r>
              <w:rPr>
                <w:rFonts w:ascii="標楷體" w:eastAsia="標楷體" w:hAnsi="標楷體"/>
                <w:noProof/>
                <w:sz w:val="28"/>
                <w:szCs w:val="28"/>
              </w:rPr>
              <w:pict>
                <v:rect id="_x0000_s1735" style="position:absolute;margin-left:60.4pt;margin-top:7.4pt;width:327pt;height:44.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t6IgIAAD4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1oWS0oMUxj&#10;kT6jbMz0SpAqCjQ6X2Pck3uEmKJ3D5Z/88TY9YBR4g7AjoNgLdIqYnz24kE0PD4l2/GDbRGd7YJN&#10;Wh060BEQVSCHVJLjuSTiEAjHy3lRlYscK8fRV10Vi+tEKWP182sHPrwTVpN4aCgg94TO9g8+RDas&#10;fg5J7K2S7UYqlQzot2sFZM+wPTZppQQwycswZcjY0EVVVgn5hc9fQuRp/Q1Cy4B9rqRu6M05iNVR&#10;tremTV0YmFTTGSkrc9IxSjeVYGvbI8oIdmpiHDo8DBZ+UDJiAzfUf98xEJSo9wZLsSjm89jxyZhX&#10;1yUacOnZXnqY4QjV0EDJdFyHaUp2DmQ/4E9Fyt3YOyxfJ5OysbQTqxNZbNIk+Gmg4hRc2inq19iv&#10;fgIAAP//AwBQSwMEFAAGAAgAAAAhAA6uSyrdAAAACgEAAA8AAABkcnMvZG93bnJldi54bWxMj0FP&#10;wzAMhe9I/IfISNxYQosYdE0nBBoSx627cHMbry00SdWkW+HX453Gyc/20/PnfD3bXhxpDJ13Gu4X&#10;CgS52pvONRr25ebuCUSI6Az23pGGHwqwLq6vcsyMP7ktHXexERziQoYa2hiHTMpQt2QxLPxAjncH&#10;P1qM3I6NNCOeONz2MlHqUVrsHF9ocaDXlurv3WQ1VF2yx99t+a7s8yaNH3P5NX2+aX17M7+sQESa&#10;48UMZ3xGh4KZKj85E0TPfaIYPbJ44MqG5fIsKh6oNAVZ5PL/C8UfAAAA//8DAFBLAQItABQABgAI&#10;AAAAIQC2gziS/gAAAOEBAAATAAAAAAAAAAAAAAAAAAAAAABbQ29udGVudF9UeXBlc10ueG1sUEsB&#10;Ai0AFAAGAAgAAAAhADj9If/WAAAAlAEAAAsAAAAAAAAAAAAAAAAALwEAAF9yZWxzLy5yZWxzUEsB&#10;Ai0AFAAGAAgAAAAhAIZc23oiAgAAPgQAAA4AAAAAAAAAAAAAAAAALgIAAGRycy9lMm9Eb2MueG1s&#10;UEsBAi0AFAAGAAgAAAAhAA6uSyrdAAAACgEAAA8AAAAAAAAAAAAAAAAAfAQAAGRycy9kb3ducmV2&#10;LnhtbFBLBQYAAAAABAAEAPMAAACGBQAAAAA=&#10;"/>
              </w:pic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10  ×  12  ×  50 =  6000 (顆)</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w:t>
            </w:r>
          </w:p>
          <w:p w:rsidR="00C941D8" w:rsidRPr="00C941D8" w:rsidRDefault="00C941D8" w:rsidP="00C941D8">
            <w:pPr>
              <w:adjustRightInd w:val="0"/>
              <w:snapToGrid w:val="0"/>
              <w:rPr>
                <w:rFonts w:ascii="標楷體" w:eastAsia="標楷體" w:hAnsi="標楷體"/>
                <w:sz w:val="28"/>
                <w:szCs w:val="28"/>
              </w:rPr>
            </w:pP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w:t>
            </w:r>
            <w:r w:rsidRPr="00C941D8">
              <w:rPr>
                <w:rFonts w:ascii="標楷體" w:eastAsia="標楷體" w:hAnsi="標楷體" w:hint="eastAsia"/>
                <w:sz w:val="28"/>
                <w:szCs w:val="28"/>
                <w:u w:val="single"/>
              </w:rPr>
              <w:t>臺園</w:t>
            </w:r>
            <w:r w:rsidRPr="00C941D8">
              <w:rPr>
                <w:rFonts w:ascii="標楷體" w:eastAsia="標楷體" w:hAnsi="標楷體" w:hint="eastAsia"/>
                <w:sz w:val="28"/>
                <w:szCs w:val="28"/>
              </w:rPr>
              <w:t>農場生產土雞蛋，10 ( 顆、盒、箱) 裝一(盒、箱)，12(顆、</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盒、裝) 一箱，裝滿50箱共要幾(顆、盒、箱) 土雞蛋?</w:t>
            </w:r>
          </w:p>
          <w:p w:rsidR="00C941D8" w:rsidRPr="00C941D8" w:rsidRDefault="00C941D8" w:rsidP="00C941D8">
            <w:pPr>
              <w:adjustRightInd w:val="0"/>
              <w:snapToGrid w:val="0"/>
              <w:rPr>
                <w:rFonts w:ascii="標楷體" w:eastAsia="標楷體" w:hAnsi="標楷體"/>
                <w:sz w:val="28"/>
                <w:szCs w:val="28"/>
              </w:rPr>
            </w:pPr>
          </w:p>
        </w:tc>
      </w:tr>
    </w:tbl>
    <w:p w:rsidR="00C941D8" w:rsidRPr="00C941D8" w:rsidRDefault="00C941D8" w:rsidP="00C941D8">
      <w:pPr>
        <w:rPr>
          <w:rFonts w:ascii="標楷體" w:eastAsia="標楷體" w:hAnsi="標楷體"/>
          <w:sz w:val="28"/>
          <w:szCs w:val="28"/>
        </w:rPr>
      </w:pPr>
    </w:p>
    <w:p w:rsidR="00C941D8" w:rsidRPr="00C941D8" w:rsidRDefault="00C941D8" w:rsidP="00C941D8">
      <w:pPr>
        <w:spacing w:line="400" w:lineRule="exact"/>
        <w:rPr>
          <w:rFonts w:ascii="標楷體" w:eastAsia="標楷體" w:hAnsi="標楷體"/>
          <w:sz w:val="28"/>
          <w:szCs w:val="28"/>
        </w:rPr>
      </w:pPr>
    </w:p>
    <w:p w:rsidR="00C941D8" w:rsidRPr="00C941D8" w:rsidRDefault="00C941D8" w:rsidP="00C941D8">
      <w:pPr>
        <w:spacing w:line="400" w:lineRule="exact"/>
        <w:rPr>
          <w:rFonts w:ascii="標楷體" w:eastAsia="標楷體" w:hAnsi="標楷體"/>
          <w:sz w:val="28"/>
          <w:szCs w:val="28"/>
        </w:rPr>
      </w:pPr>
    </w:p>
    <w:tbl>
      <w:tblPr>
        <w:tblpPr w:leftFromText="180" w:rightFromText="180" w:vertAnchor="text" w:horzAnchor="margin" w:tblpXSpec="center" w:tblpY="1"/>
        <w:tblW w:w="9889"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835"/>
      </w:tblGrid>
      <w:tr w:rsidR="008F4E0D" w:rsidRPr="00C941D8"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F4E0D" w:rsidRPr="00B12069" w:rsidRDefault="008F4E0D" w:rsidP="008F4E0D">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8F4E0D" w:rsidRPr="00B12069" w:rsidRDefault="008F4E0D" w:rsidP="008F4E0D">
            <w:pPr>
              <w:pStyle w:val="a4"/>
              <w:adjustRightInd w:val="0"/>
              <w:ind w:left="-28"/>
              <w:rPr>
                <w:rFonts w:ascii="標楷體" w:eastAsia="標楷體" w:hAnsi="標楷體"/>
                <w:sz w:val="24"/>
                <w:szCs w:val="24"/>
              </w:rPr>
            </w:pPr>
            <w:r w:rsidRPr="0017277B">
              <w:rPr>
                <w:rFonts w:ascii="標楷體" w:eastAsia="標楷體" w:hAnsi="標楷體"/>
                <w:sz w:val="24"/>
                <w:szCs w:val="24"/>
              </w:rPr>
              <w:t>N-2-06</w:t>
            </w:r>
            <w:r w:rsidRPr="0017277B">
              <w:rPr>
                <w:rFonts w:ascii="標楷體" w:eastAsia="標楷體" w:hAnsi="標楷體" w:hint="eastAsia"/>
                <w:sz w:val="24"/>
                <w:szCs w:val="24"/>
              </w:rPr>
              <w:t>、</w:t>
            </w:r>
            <w:r w:rsidRPr="00B12069">
              <w:rPr>
                <w:rFonts w:ascii="標楷體" w:eastAsia="標楷體" w:hAnsi="標楷體" w:hint="eastAsia"/>
                <w:sz w:val="24"/>
                <w:szCs w:val="24"/>
              </w:rPr>
              <w:t>N</w:t>
            </w:r>
            <w:r>
              <w:rPr>
                <w:rFonts w:ascii="標楷體" w:eastAsia="標楷體" w:hAnsi="標楷體" w:hint="eastAsia"/>
                <w:sz w:val="24"/>
                <w:szCs w:val="24"/>
              </w:rPr>
              <w:t>-2-07、</w:t>
            </w:r>
            <w:r w:rsidRPr="0017277B">
              <w:rPr>
                <w:rFonts w:ascii="標楷體" w:eastAsia="標楷體" w:hAnsi="標楷體"/>
                <w:sz w:val="24"/>
                <w:szCs w:val="24"/>
              </w:rPr>
              <w:t>C-S-01</w:t>
            </w:r>
            <w:r>
              <w:rPr>
                <w:rFonts w:ascii="標楷體" w:eastAsia="標楷體" w:hAnsi="標楷體" w:hint="eastAsia"/>
                <w:sz w:val="24"/>
                <w:szCs w:val="24"/>
              </w:rPr>
              <w:t>、</w:t>
            </w:r>
            <w:r w:rsidRPr="0017277B">
              <w:rPr>
                <w:rFonts w:ascii="標楷體" w:eastAsia="標楷體" w:hAnsi="標楷體"/>
                <w:sz w:val="24"/>
                <w:szCs w:val="24"/>
              </w:rPr>
              <w:t xml:space="preserve"> </w:t>
            </w:r>
            <w:r>
              <w:rPr>
                <w:rFonts w:ascii="標楷體" w:eastAsia="標楷體" w:hAnsi="標楷體"/>
                <w:sz w:val="24"/>
                <w:szCs w:val="24"/>
              </w:rPr>
              <w:t>C-S-0</w:t>
            </w:r>
            <w:r>
              <w:rPr>
                <w:rFonts w:ascii="標楷體" w:eastAsia="標楷體" w:hAnsi="標楷體" w:hint="eastAsia"/>
                <w:sz w:val="24"/>
                <w:szCs w:val="24"/>
              </w:rPr>
              <w:t>2、</w:t>
            </w:r>
            <w:r w:rsidRPr="0017277B">
              <w:rPr>
                <w:rFonts w:ascii="標楷體" w:eastAsia="標楷體" w:hAnsi="標楷體"/>
                <w:sz w:val="24"/>
                <w:szCs w:val="24"/>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F4E0D" w:rsidRPr="00B12069" w:rsidRDefault="008F4E0D" w:rsidP="008F4E0D">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835" w:type="dxa"/>
            <w:tcBorders>
              <w:top w:val="single" w:sz="8" w:space="0" w:color="F79646"/>
              <w:bottom w:val="single" w:sz="8" w:space="0" w:color="F79646"/>
              <w:right w:val="single" w:sz="8" w:space="0" w:color="F79646"/>
            </w:tcBorders>
            <w:vAlign w:val="center"/>
          </w:tcPr>
          <w:p w:rsidR="008F4E0D" w:rsidRPr="00914937" w:rsidRDefault="008F4E0D" w:rsidP="008F4E0D">
            <w:pPr>
              <w:pStyle w:val="a4"/>
              <w:adjustRightInd w:val="0"/>
              <w:ind w:left="-28"/>
              <w:rPr>
                <w:rFonts w:ascii="DFKaiShu-SB-Estd-BF" w:eastAsia="DFKaiShu-SB-Estd-BF" w:hAnsi="Calibri" w:cs="DFKaiShu-SB-Estd-BF"/>
                <w:kern w:val="0"/>
                <w:sz w:val="26"/>
                <w:szCs w:val="26"/>
              </w:rPr>
            </w:pPr>
            <w:r w:rsidRPr="003B558B">
              <w:rPr>
                <w:rFonts w:ascii="標楷體" w:eastAsia="標楷體" w:hAnsi="標楷體"/>
                <w:sz w:val="24"/>
                <w:szCs w:val="24"/>
              </w:rPr>
              <w:t>4-2-2-3</w:t>
            </w:r>
            <w:r w:rsidRPr="003B558B">
              <w:rPr>
                <w:rFonts w:ascii="標楷體" w:eastAsia="標楷體" w:hAnsi="標楷體" w:hint="eastAsia"/>
                <w:sz w:val="24"/>
                <w:szCs w:val="24"/>
              </w:rPr>
              <w:t>、</w:t>
            </w:r>
            <w:r w:rsidRPr="003B558B">
              <w:rPr>
                <w:rFonts w:ascii="標楷體" w:eastAsia="標楷體" w:hAnsi="標楷體"/>
                <w:sz w:val="24"/>
                <w:szCs w:val="24"/>
              </w:rPr>
              <w:t>4-n-05-</w:t>
            </w:r>
            <w:r>
              <w:rPr>
                <w:rFonts w:ascii="標楷體" w:eastAsia="標楷體" w:hAnsi="標楷體" w:hint="eastAsia"/>
                <w:sz w:val="24"/>
                <w:szCs w:val="24"/>
              </w:rPr>
              <w:t>1</w:t>
            </w:r>
            <w:r w:rsidRPr="003B558B">
              <w:rPr>
                <w:rFonts w:ascii="標楷體" w:eastAsia="標楷體" w:hAnsi="標楷體" w:hint="eastAsia"/>
                <w:sz w:val="24"/>
                <w:szCs w:val="24"/>
              </w:rPr>
              <w:t>、</w:t>
            </w:r>
            <w:r w:rsidRPr="003B558B">
              <w:rPr>
                <w:rFonts w:ascii="標楷體" w:eastAsia="標楷體" w:hAnsi="標楷體"/>
                <w:sz w:val="24"/>
                <w:szCs w:val="24"/>
              </w:rPr>
              <w:t>4-n-05-</w:t>
            </w:r>
            <w:r>
              <w:rPr>
                <w:rFonts w:ascii="標楷體" w:eastAsia="標楷體" w:hAnsi="標楷體" w:hint="eastAsia"/>
                <w:sz w:val="24"/>
                <w:szCs w:val="24"/>
              </w:rPr>
              <w:t>2、</w:t>
            </w:r>
            <w:r w:rsidRPr="003B558B">
              <w:rPr>
                <w:rFonts w:ascii="標楷體" w:eastAsia="標楷體" w:hAnsi="標楷體"/>
                <w:sz w:val="24"/>
                <w:szCs w:val="24"/>
              </w:rPr>
              <w:t>4-n-05-</w:t>
            </w:r>
            <w:r w:rsidRPr="003B558B">
              <w:rPr>
                <w:rFonts w:ascii="標楷體" w:eastAsia="標楷體" w:hAnsi="標楷體" w:hint="eastAsia"/>
                <w:sz w:val="24"/>
                <w:szCs w:val="24"/>
              </w:rPr>
              <w:t>3</w:t>
            </w:r>
          </w:p>
        </w:tc>
      </w:tr>
      <w:tr w:rsidR="00C941D8" w:rsidRPr="00C941D8"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單元名稱</w:t>
            </w:r>
          </w:p>
        </w:tc>
        <w:tc>
          <w:tcPr>
            <w:tcW w:w="3193" w:type="dxa"/>
            <w:tcBorders>
              <w:top w:val="single" w:sz="8" w:space="0" w:color="F79646"/>
              <w:bottom w:val="single" w:sz="8" w:space="0" w:color="F79646"/>
            </w:tcBorders>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整數四則混合計算</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活動名稱</w:t>
            </w:r>
          </w:p>
        </w:tc>
        <w:tc>
          <w:tcPr>
            <w:tcW w:w="2835" w:type="dxa"/>
            <w:tcBorders>
              <w:top w:val="single" w:sz="8" w:space="0" w:color="F79646"/>
              <w:bottom w:val="single" w:sz="8" w:space="0" w:color="F79646"/>
              <w:right w:val="single" w:sz="8" w:space="0" w:color="F79646"/>
            </w:tcBorders>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後測</w:t>
            </w:r>
          </w:p>
        </w:tc>
      </w:tr>
      <w:tr w:rsidR="00C941D8" w:rsidRPr="00C941D8" w:rsidTr="002A6324">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課程調整</w:t>
            </w:r>
          </w:p>
        </w:tc>
        <w:tc>
          <w:tcPr>
            <w:tcW w:w="7729" w:type="dxa"/>
            <w:gridSpan w:val="3"/>
            <w:vAlign w:val="center"/>
          </w:tcPr>
          <w:p w:rsidR="00C941D8" w:rsidRPr="00C941D8" w:rsidRDefault="00C941D8" w:rsidP="00C941D8">
            <w:pPr>
              <w:tabs>
                <w:tab w:val="center" w:pos="4153"/>
                <w:tab w:val="right" w:pos="8306"/>
              </w:tabs>
              <w:snapToGrid w:val="0"/>
              <w:ind w:left="-30"/>
              <w:jc w:val="center"/>
              <w:rPr>
                <w:rFonts w:ascii="標楷體" w:eastAsia="標楷體" w:hAnsi="標楷體"/>
              </w:rPr>
            </w:pPr>
            <w:r w:rsidRPr="00C941D8">
              <w:rPr>
                <w:rFonts w:ascii="標楷體" w:eastAsia="標楷體" w:hAnsi="標楷體" w:hint="eastAsia"/>
              </w:rPr>
              <w:t>□簡化   ■替代   ■補救   □實用   □矯治   □充實</w:t>
            </w:r>
          </w:p>
        </w:tc>
      </w:tr>
    </w:tbl>
    <w:p w:rsidR="00C941D8" w:rsidRPr="00C941D8" w:rsidRDefault="00C941D8" w:rsidP="00C941D8">
      <w:pPr>
        <w:jc w:val="center"/>
        <w:rPr>
          <w:rFonts w:ascii="標楷體" w:eastAsia="標楷體" w:hAnsi="標楷體"/>
          <w:sz w:val="28"/>
          <w:szCs w:val="28"/>
        </w:rPr>
      </w:pPr>
      <w:r w:rsidRPr="00C941D8">
        <w:rPr>
          <w:rFonts w:ascii="標楷體" w:eastAsia="標楷體" w:hAnsi="標楷體" w:hint="eastAsia"/>
          <w:sz w:val="28"/>
          <w:szCs w:val="28"/>
        </w:rPr>
        <w:t>班級：</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座號：</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姓名：</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日期：</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月</w:t>
      </w:r>
      <w:r w:rsidRPr="00C941D8">
        <w:rPr>
          <w:rFonts w:ascii="標楷體" w:eastAsia="標楷體" w:hAnsi="標楷體" w:hint="eastAsia"/>
          <w:sz w:val="28"/>
          <w:szCs w:val="28"/>
          <w:u w:val="single"/>
        </w:rPr>
        <w:t xml:space="preserve">    </w:t>
      </w:r>
      <w:r w:rsidRPr="00C941D8">
        <w:rPr>
          <w:rFonts w:ascii="標楷體" w:eastAsia="標楷體" w:hAnsi="標楷體" w:hint="eastAsia"/>
          <w:sz w:val="28"/>
          <w:szCs w:val="28"/>
        </w:rPr>
        <w:t>日</w:t>
      </w:r>
      <w:r w:rsidRPr="00C941D8">
        <w:rPr>
          <w:rFonts w:ascii="標楷體" w:eastAsia="標楷體" w:hAnsi="標楷體" w:hint="eastAsia"/>
          <w:b/>
          <w:color w:val="FF0000"/>
          <w:sz w:val="28"/>
          <w:szCs w:val="28"/>
          <w:bdr w:val="single" w:sz="4" w:space="0" w:color="auto"/>
        </w:rPr>
        <w:t>參考答案</w:t>
      </w:r>
    </w:p>
    <w:p w:rsidR="00C941D8" w:rsidRPr="00C941D8" w:rsidRDefault="00C941D8" w:rsidP="00C941D8">
      <w:pPr>
        <w:rPr>
          <w:rFonts w:ascii="標楷體" w:eastAsia="標楷體" w:hAnsi="標楷體"/>
          <w:bdr w:val="single" w:sz="4" w:space="0" w:color="auto"/>
        </w:rPr>
      </w:pPr>
      <w:r w:rsidRPr="00C941D8">
        <w:rPr>
          <w:rFonts w:ascii="標楷體" w:eastAsia="標楷體" w:hAnsi="標楷體" w:cs="標楷體" w:hint="eastAsia"/>
          <w:sz w:val="28"/>
          <w:szCs w:val="28"/>
          <w:highlight w:val="white"/>
          <w:shd w:val="pct15" w:color="auto" w:fill="FFFFFF"/>
        </w:rPr>
        <w:t xml:space="preserve">一、算算看                                            </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8"/>
      </w:tblGrid>
      <w:tr w:rsidR="00C941D8" w:rsidRPr="00C941D8" w:rsidTr="002A6324">
        <w:trPr>
          <w:trHeight w:val="1361"/>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3"/>
                <w:sz w:val="28"/>
                <w:szCs w:val="28"/>
              </w:rPr>
              <w:instrText>1</w:instrText>
            </w:r>
            <w:r w:rsidR="00C941D8" w:rsidRPr="00C941D8">
              <w:rPr>
                <w:rFonts w:ascii="標楷體" w:eastAsia="標楷體" w:hAnsi="標楷體" w:hint="eastAsia"/>
                <w:sz w:val="28"/>
                <w:szCs w:val="28"/>
              </w:rPr>
              <w:instrText>)</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 xml:space="preserve"> </w:t>
            </w:r>
            <w:r w:rsidR="00C941D8" w:rsidRPr="00C941D8">
              <w:rPr>
                <w:rFonts w:ascii="標楷體" w:eastAsia="標楷體" w:hAnsi="標楷體"/>
                <w:sz w:val="28"/>
                <w:szCs w:val="28"/>
              </w:rPr>
              <w:t>5</w:t>
            </w:r>
            <w:r w:rsidR="00C941D8" w:rsidRPr="00C941D8">
              <w:rPr>
                <w:rFonts w:ascii="標楷體" w:eastAsia="標楷體" w:hAnsi="標楷體" w:hint="eastAsia"/>
                <w:sz w:val="28"/>
                <w:szCs w:val="28"/>
              </w:rPr>
              <w:t>90－(</w:t>
            </w:r>
            <w:r w:rsidR="00C941D8" w:rsidRPr="00C941D8">
              <w:rPr>
                <w:rFonts w:ascii="標楷體" w:eastAsia="標楷體" w:hAnsi="標楷體" w:cs="Arial Unicode MS" w:hint="eastAsia"/>
                <w:sz w:val="28"/>
                <w:szCs w:val="28"/>
              </w:rPr>
              <w:t>329＋67)</w:t>
            </w:r>
          </w:p>
          <w:p w:rsidR="00C941D8" w:rsidRPr="00C941D8" w:rsidRDefault="00C941D8" w:rsidP="00C941D8">
            <w:pPr>
              <w:adjustRightInd w:val="0"/>
              <w:snapToGrid w:val="0"/>
              <w:rPr>
                <w:rFonts w:ascii="標楷體" w:eastAsia="標楷體" w:hAnsi="標楷體" w:cs="Arial Unicode MS"/>
                <w:color w:val="FF0000"/>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 590 - 396 </w:t>
            </w:r>
          </w:p>
          <w:p w:rsidR="00C941D8" w:rsidRPr="00C941D8" w:rsidRDefault="00C941D8" w:rsidP="00C941D8">
            <w:pPr>
              <w:adjustRightInd w:val="0"/>
              <w:snapToGrid w:val="0"/>
              <w:rPr>
                <w:rFonts w:ascii="標楷體" w:eastAsia="標楷體" w:hAnsi="標楷體" w:cs="Arial Unicode MS"/>
                <w:sz w:val="28"/>
                <w:szCs w:val="28"/>
              </w:rPr>
            </w:pPr>
            <w:r w:rsidRPr="00C941D8">
              <w:rPr>
                <w:rFonts w:ascii="標楷體" w:eastAsia="標楷體" w:hAnsi="標楷體" w:cs="Arial Unicode MS" w:hint="eastAsia"/>
                <w:color w:val="FF0000"/>
                <w:sz w:val="28"/>
                <w:szCs w:val="28"/>
              </w:rPr>
              <w:t xml:space="preserve">    = 194</w:t>
            </w:r>
          </w:p>
        </w:tc>
      </w:tr>
      <w:tr w:rsidR="00C941D8" w:rsidRPr="00C941D8" w:rsidTr="002A6324">
        <w:trPr>
          <w:trHeight w:val="1361"/>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3"/>
                <w:sz w:val="28"/>
                <w:szCs w:val="28"/>
              </w:rPr>
              <w:instrText>2</w:instrText>
            </w:r>
            <w:r w:rsidR="00C941D8" w:rsidRPr="00C941D8">
              <w:rPr>
                <w:rFonts w:ascii="標楷體" w:eastAsia="標楷體" w:hAnsi="標楷體" w:hint="eastAsia"/>
                <w:sz w:val="28"/>
                <w:szCs w:val="28"/>
              </w:rPr>
              <w:instrText>)</w:instrText>
            </w:r>
            <w:r w:rsidRPr="00C941D8">
              <w:rPr>
                <w:rFonts w:ascii="標楷體" w:eastAsia="標楷體" w:hAnsi="標楷體"/>
                <w:sz w:val="28"/>
                <w:szCs w:val="28"/>
              </w:rPr>
              <w:fldChar w:fldCharType="end"/>
            </w:r>
            <w:r w:rsidR="00C941D8" w:rsidRPr="00C941D8">
              <w:rPr>
                <w:rFonts w:ascii="標楷體" w:eastAsia="標楷體" w:hAnsi="標楷體" w:cs="Arial Unicode MS" w:hint="eastAsia"/>
                <w:sz w:val="28"/>
                <w:szCs w:val="28"/>
              </w:rPr>
              <w:t xml:space="preserve">   623</w:t>
            </w:r>
            <w:r w:rsidR="00C941D8" w:rsidRPr="00C941D8">
              <w:rPr>
                <w:rFonts w:ascii="標楷體" w:eastAsia="標楷體" w:hAnsi="標楷體" w:hint="eastAsia"/>
                <w:sz w:val="28"/>
                <w:szCs w:val="28"/>
              </w:rPr>
              <w:t>－</w:t>
            </w:r>
            <w:r w:rsidR="00C941D8" w:rsidRPr="00C941D8">
              <w:rPr>
                <w:rFonts w:ascii="標楷體" w:eastAsia="標楷體" w:hAnsi="標楷體" w:cs="Arial Unicode MS" w:hint="eastAsia"/>
                <w:sz w:val="28"/>
                <w:szCs w:val="28"/>
              </w:rPr>
              <w:t>218＋165</w:t>
            </w:r>
          </w:p>
          <w:p w:rsidR="00C941D8" w:rsidRPr="00C941D8" w:rsidRDefault="00C941D8" w:rsidP="00C941D8">
            <w:pPr>
              <w:adjustRightInd w:val="0"/>
              <w:snapToGrid w:val="0"/>
              <w:rPr>
                <w:rFonts w:ascii="標楷體" w:eastAsia="標楷體" w:hAnsi="標楷體" w:cs="Arial Unicode MS"/>
                <w:color w:val="FF0000"/>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 405 + 165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color w:val="FF0000"/>
                <w:sz w:val="28"/>
                <w:szCs w:val="28"/>
              </w:rPr>
              <w:t xml:space="preserve">     = 570</w:t>
            </w:r>
          </w:p>
        </w:tc>
      </w:tr>
      <w:tr w:rsidR="00C941D8" w:rsidRPr="00C941D8" w:rsidTr="002A6324">
        <w:trPr>
          <w:trHeight w:val="1361"/>
          <w:jc w:val="center"/>
        </w:trPr>
        <w:tc>
          <w:tcPr>
            <w:tcW w:w="9638" w:type="dxa"/>
            <w:shd w:val="clear" w:color="auto" w:fill="auto"/>
          </w:tcPr>
          <w:p w:rsidR="00C941D8" w:rsidRPr="00C941D8" w:rsidRDefault="00BB5FCD" w:rsidP="00C941D8">
            <w:pPr>
              <w:adjustRightInd w:val="0"/>
              <w:snapToGrid w:val="0"/>
              <w:rPr>
                <w:rFonts w:ascii="標楷體" w:eastAsia="標楷體" w:hAnsi="標楷體"/>
                <w:color w:val="FF0000"/>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3"/>
                <w:sz w:val="28"/>
                <w:szCs w:val="28"/>
              </w:rPr>
              <w:instrText>3</w:instrText>
            </w:r>
            <w:r w:rsidR="00C941D8" w:rsidRPr="00C941D8">
              <w:rPr>
                <w:rFonts w:ascii="標楷體" w:eastAsia="標楷體" w:hAnsi="標楷體" w:hint="eastAsia"/>
                <w:sz w:val="28"/>
                <w:szCs w:val="28"/>
              </w:rPr>
              <w:instrText>)</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500</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20</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w:t>
            </w:r>
            <w:r w:rsidR="00C941D8" w:rsidRPr="00C941D8">
              <w:rPr>
                <w:rFonts w:ascii="標楷體" w:eastAsia="標楷體" w:hAnsi="標楷體"/>
                <w:sz w:val="28"/>
                <w:szCs w:val="28"/>
              </w:rPr>
              <w:t xml:space="preserve"> 3</w:t>
            </w:r>
            <w:r w:rsidR="00C941D8" w:rsidRPr="00C941D8">
              <w:rPr>
                <w:rFonts w:ascii="標楷體" w:eastAsia="標楷體" w:hAnsi="標楷體" w:hint="eastAsia"/>
                <w:sz w:val="28"/>
                <w:szCs w:val="28"/>
              </w:rPr>
              <w:t>0 )</w:t>
            </w:r>
            <w:r w:rsidR="00C941D8" w:rsidRPr="00C941D8">
              <w:rPr>
                <w:rFonts w:ascii="標楷體" w:eastAsia="標楷體" w:hAnsi="標楷體"/>
                <w:color w:val="FF0000"/>
                <w:sz w:val="28"/>
                <w:szCs w:val="28"/>
              </w:rPr>
              <w:t xml:space="preserve"> </w:t>
            </w:r>
          </w:p>
          <w:p w:rsidR="00C941D8" w:rsidRPr="00C941D8" w:rsidRDefault="00C941D8" w:rsidP="00C941D8">
            <w:pPr>
              <w:adjustRightInd w:val="0"/>
              <w:snapToGrid w:val="0"/>
              <w:rPr>
                <w:rFonts w:ascii="標楷體" w:eastAsia="標楷體" w:hAnsi="標楷體" w:cs="Arial Unicode MS"/>
                <w:color w:val="FF0000"/>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 500 + 600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color w:val="FF0000"/>
                <w:sz w:val="28"/>
                <w:szCs w:val="28"/>
              </w:rPr>
              <w:t xml:space="preserve">    = 1100</w:t>
            </w:r>
          </w:p>
        </w:tc>
      </w:tr>
      <w:tr w:rsidR="00C941D8" w:rsidRPr="00C941D8" w:rsidTr="002A6324">
        <w:trPr>
          <w:trHeight w:val="1361"/>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3"/>
                <w:sz w:val="28"/>
                <w:szCs w:val="28"/>
              </w:rPr>
              <w:instrText>4</w:instrText>
            </w:r>
            <w:r w:rsidR="00C941D8" w:rsidRPr="00C941D8">
              <w:rPr>
                <w:rFonts w:ascii="標楷體" w:eastAsia="標楷體" w:hAnsi="標楷體" w:hint="eastAsia"/>
                <w:sz w:val="28"/>
                <w:szCs w:val="28"/>
              </w:rPr>
              <w:instrText>)</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2</w:t>
            </w:r>
            <w:r w:rsidR="00C941D8" w:rsidRPr="00C941D8">
              <w:rPr>
                <w:rFonts w:ascii="標楷體" w:eastAsia="標楷體" w:hAnsi="標楷體" w:hint="eastAsia"/>
                <w:sz w:val="28"/>
                <w:szCs w:val="28"/>
              </w:rPr>
              <w:t>15 × 6 －27</w:t>
            </w:r>
          </w:p>
          <w:p w:rsidR="00C941D8" w:rsidRPr="00C941D8" w:rsidRDefault="00C941D8" w:rsidP="00C941D8">
            <w:pPr>
              <w:adjustRightInd w:val="0"/>
              <w:snapToGrid w:val="0"/>
              <w:rPr>
                <w:rFonts w:ascii="標楷體" w:eastAsia="標楷體" w:hAnsi="標楷體" w:cs="Arial Unicode MS"/>
                <w:color w:val="FF0000"/>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 1290 - 27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color w:val="FF0000"/>
                <w:sz w:val="28"/>
                <w:szCs w:val="28"/>
              </w:rPr>
              <w:t xml:space="preserve">    = 1263</w:t>
            </w:r>
          </w:p>
        </w:tc>
      </w:tr>
      <w:tr w:rsidR="00C941D8" w:rsidRPr="00C941D8" w:rsidTr="002A6324">
        <w:trPr>
          <w:trHeight w:val="1361"/>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3"/>
                <w:sz w:val="28"/>
                <w:szCs w:val="28"/>
              </w:rPr>
              <w:instrText>5</w:instrText>
            </w:r>
            <w:r w:rsidR="00C941D8" w:rsidRPr="00C941D8">
              <w:rPr>
                <w:rFonts w:ascii="標楷體" w:eastAsia="標楷體" w:hAnsi="標楷體" w:hint="eastAsia"/>
                <w:sz w:val="28"/>
                <w:szCs w:val="28"/>
              </w:rPr>
              <w:instrText>)</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4</w:t>
            </w:r>
            <w:r w:rsidR="00C941D8" w:rsidRPr="00C941D8">
              <w:rPr>
                <w:rFonts w:ascii="標楷體" w:eastAsia="標楷體" w:hAnsi="標楷體" w:hint="eastAsia"/>
                <w:sz w:val="28"/>
                <w:szCs w:val="28"/>
              </w:rPr>
              <w:t>77</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 ( 1</w:t>
            </w:r>
            <w:r w:rsidR="00C941D8" w:rsidRPr="00C941D8">
              <w:rPr>
                <w:rFonts w:ascii="標楷體" w:eastAsia="標楷體" w:hAnsi="標楷體" w:cs="Arial Unicode MS"/>
                <w:sz w:val="28"/>
                <w:szCs w:val="28"/>
              </w:rPr>
              <w:t xml:space="preserve">5 </w:t>
            </w:r>
            <w:r w:rsidR="00C941D8" w:rsidRPr="00C941D8">
              <w:rPr>
                <w:rFonts w:ascii="標楷體" w:eastAsia="標楷體" w:hAnsi="標楷體" w:hint="eastAsia"/>
                <w:sz w:val="28"/>
                <w:szCs w:val="28"/>
              </w:rPr>
              <w:t>+</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3</w:t>
            </w:r>
            <w:r w:rsidR="00C941D8" w:rsidRPr="00C941D8">
              <w:rPr>
                <w:rFonts w:ascii="標楷體" w:eastAsia="標楷體" w:hAnsi="標楷體"/>
                <w:sz w:val="28"/>
                <w:szCs w:val="28"/>
              </w:rPr>
              <w:t>8</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sz w:val="28"/>
                <w:szCs w:val="28"/>
              </w:rPr>
              <w:t xml:space="preserve"> </w:t>
            </w:r>
          </w:p>
          <w:p w:rsidR="00C941D8" w:rsidRPr="00C941D8" w:rsidRDefault="00C941D8" w:rsidP="00C941D8">
            <w:pPr>
              <w:adjustRightInd w:val="0"/>
              <w:snapToGrid w:val="0"/>
              <w:rPr>
                <w:rFonts w:ascii="標楷體" w:eastAsia="標楷體" w:hAnsi="標楷體" w:cs="Arial Unicode MS"/>
                <w:color w:val="FF0000"/>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 477 ÷ 53</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color w:val="FF0000"/>
                <w:sz w:val="28"/>
                <w:szCs w:val="28"/>
              </w:rPr>
              <w:t xml:space="preserve">    = 9</w:t>
            </w:r>
          </w:p>
        </w:tc>
      </w:tr>
      <w:tr w:rsidR="00C941D8" w:rsidRPr="00C941D8" w:rsidTr="002A6324">
        <w:trPr>
          <w:trHeight w:val="1361"/>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3"/>
                <w:sz w:val="28"/>
                <w:szCs w:val="28"/>
              </w:rPr>
              <w:instrText>6</w:instrText>
            </w:r>
            <w:r w:rsidR="00C941D8" w:rsidRPr="00C941D8">
              <w:rPr>
                <w:rFonts w:ascii="標楷體" w:eastAsia="標楷體" w:hAnsi="標楷體" w:hint="eastAsia"/>
                <w:sz w:val="28"/>
                <w:szCs w:val="28"/>
              </w:rPr>
              <w:instrText>)</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600</w:t>
            </w:r>
            <w:r w:rsidR="00C941D8" w:rsidRPr="00C941D8">
              <w:rPr>
                <w:rFonts w:ascii="標楷體" w:eastAsia="標楷體" w:hAnsi="標楷體" w:hint="eastAsia"/>
                <w:sz w:val="28"/>
                <w:szCs w:val="28"/>
              </w:rPr>
              <w:t xml:space="preserve"> － </w:t>
            </w:r>
            <w:r w:rsidR="00C941D8" w:rsidRPr="00C941D8">
              <w:rPr>
                <w:rFonts w:ascii="標楷體" w:eastAsia="標楷體" w:hAnsi="標楷體"/>
                <w:sz w:val="28"/>
                <w:szCs w:val="28"/>
              </w:rPr>
              <w:t>72</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 8</w:t>
            </w:r>
          </w:p>
          <w:p w:rsidR="00C941D8" w:rsidRPr="00C941D8" w:rsidRDefault="00C941D8" w:rsidP="00C941D8">
            <w:pPr>
              <w:adjustRightInd w:val="0"/>
              <w:snapToGrid w:val="0"/>
              <w:rPr>
                <w:rFonts w:ascii="標楷體" w:eastAsia="標楷體" w:hAnsi="標楷體" w:cs="Arial Unicode MS"/>
                <w:color w:val="FF0000"/>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600 - 9</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color w:val="FF0000"/>
                <w:sz w:val="28"/>
                <w:szCs w:val="28"/>
              </w:rPr>
              <w:t xml:space="preserve">    = 591</w:t>
            </w:r>
          </w:p>
        </w:tc>
      </w:tr>
      <w:tr w:rsidR="00C941D8" w:rsidRPr="00C941D8" w:rsidTr="002A6324">
        <w:trPr>
          <w:trHeight w:val="1361"/>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3"/>
                <w:sz w:val="28"/>
                <w:szCs w:val="28"/>
              </w:rPr>
              <w:instrText>7</w:instrText>
            </w:r>
            <w:r w:rsidR="00C941D8" w:rsidRPr="00C941D8">
              <w:rPr>
                <w:rFonts w:ascii="標楷體" w:eastAsia="標楷體" w:hAnsi="標楷體" w:hint="eastAsia"/>
                <w:sz w:val="28"/>
                <w:szCs w:val="28"/>
              </w:rPr>
              <w:instrText>)</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2</w:t>
            </w:r>
            <w:r w:rsidR="00C941D8" w:rsidRPr="00C941D8">
              <w:rPr>
                <w:rFonts w:ascii="標楷體" w:eastAsia="標楷體" w:hAnsi="標楷體" w:hint="eastAsia"/>
                <w:sz w:val="28"/>
                <w:szCs w:val="28"/>
              </w:rPr>
              <w:t>4</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  </w:t>
            </w:r>
            <w:r w:rsidR="00C941D8" w:rsidRPr="00C941D8">
              <w:rPr>
                <w:rFonts w:ascii="標楷體" w:eastAsia="標楷體" w:hAnsi="標楷體"/>
                <w:sz w:val="28"/>
                <w:szCs w:val="28"/>
              </w:rPr>
              <w:t xml:space="preserve">15 </w:t>
            </w:r>
            <w:r w:rsidR="00C941D8" w:rsidRPr="00C941D8">
              <w:rPr>
                <w:rFonts w:ascii="標楷體" w:eastAsia="標楷體" w:hAnsi="標楷體" w:cs="Arial Unicode MS" w:hint="eastAsia"/>
                <w:sz w:val="28"/>
                <w:szCs w:val="28"/>
              </w:rPr>
              <w:t>÷</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3</w:t>
            </w:r>
          </w:p>
          <w:p w:rsidR="00C941D8" w:rsidRPr="00C941D8" w:rsidRDefault="00C941D8" w:rsidP="00C941D8">
            <w:pPr>
              <w:adjustRightInd w:val="0"/>
              <w:snapToGrid w:val="0"/>
              <w:rPr>
                <w:rFonts w:ascii="標楷體" w:eastAsia="標楷體" w:hAnsi="標楷體" w:cs="Arial Unicode MS"/>
                <w:color w:val="FF0000"/>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xml:space="preserve">  = 360 ÷ 3</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color w:val="FF0000"/>
                <w:sz w:val="28"/>
                <w:szCs w:val="28"/>
              </w:rPr>
              <w:t xml:space="preserve">    = 120</w:t>
            </w:r>
          </w:p>
        </w:tc>
      </w:tr>
      <w:tr w:rsidR="00C941D8" w:rsidRPr="00C941D8" w:rsidTr="002A6324">
        <w:trPr>
          <w:trHeight w:val="1361"/>
          <w:jc w:val="center"/>
        </w:trPr>
        <w:tc>
          <w:tcPr>
            <w:tcW w:w="9638" w:type="dxa"/>
            <w:shd w:val="clear" w:color="auto" w:fill="auto"/>
          </w:tcPr>
          <w:p w:rsidR="00C941D8" w:rsidRPr="00C941D8" w:rsidRDefault="00BB5FCD" w:rsidP="00C941D8">
            <w:pPr>
              <w:adjustRightInd w:val="0"/>
              <w:snapToGrid w:val="0"/>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3"/>
                <w:sz w:val="28"/>
                <w:szCs w:val="28"/>
              </w:rPr>
              <w:instrText>8</w:instrText>
            </w:r>
            <w:r w:rsidR="00C941D8" w:rsidRPr="00C941D8">
              <w:rPr>
                <w:rFonts w:ascii="標楷體" w:eastAsia="標楷體" w:hAnsi="標楷體" w:hint="eastAsia"/>
                <w:sz w:val="28"/>
                <w:szCs w:val="28"/>
              </w:rPr>
              <w:instrText>)</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12 </w:t>
            </w:r>
            <w:r w:rsidR="00C941D8" w:rsidRPr="00C941D8">
              <w:rPr>
                <w:rFonts w:ascii="標楷體" w:eastAsia="標楷體" w:hAnsi="標楷體" w:hint="eastAsia"/>
                <w:sz w:val="28"/>
                <w:szCs w:val="28"/>
              </w:rPr>
              <w:t>× ( 270</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w:t>
            </w:r>
            <w:r w:rsidR="00C941D8" w:rsidRPr="00C941D8">
              <w:rPr>
                <w:rFonts w:ascii="標楷體" w:eastAsia="標楷體" w:hAnsi="標楷體" w:hint="eastAsia"/>
                <w:sz w:val="28"/>
                <w:szCs w:val="28"/>
              </w:rPr>
              <w:t xml:space="preserve"> 6 )</w:t>
            </w:r>
            <w:r w:rsidR="00C941D8" w:rsidRPr="00C941D8">
              <w:rPr>
                <w:rFonts w:ascii="標楷體" w:eastAsia="標楷體" w:hAnsi="標楷體" w:cs="Arial Unicode MS" w:hint="eastAsia"/>
                <w:sz w:val="28"/>
                <w:szCs w:val="28"/>
              </w:rPr>
              <w:t xml:space="preserve">   </w:t>
            </w:r>
          </w:p>
          <w:p w:rsidR="00C941D8" w:rsidRPr="00C941D8" w:rsidRDefault="00C941D8" w:rsidP="00C941D8">
            <w:pPr>
              <w:adjustRightInd w:val="0"/>
              <w:snapToGrid w:val="0"/>
              <w:rPr>
                <w:rFonts w:ascii="標楷體" w:eastAsia="標楷體" w:hAnsi="標楷體" w:cs="Arial Unicode MS"/>
                <w:color w:val="FF0000"/>
                <w:sz w:val="28"/>
                <w:szCs w:val="28"/>
              </w:rPr>
            </w:pPr>
            <w:r w:rsidRPr="00C941D8">
              <w:rPr>
                <w:rFonts w:ascii="標楷體" w:eastAsia="標楷體" w:hAnsi="標楷體" w:cs="Arial Unicode MS" w:hint="eastAsia"/>
                <w:sz w:val="28"/>
                <w:szCs w:val="28"/>
              </w:rPr>
              <w:t xml:space="preserve">    </w:t>
            </w:r>
            <w:r w:rsidRPr="00C941D8">
              <w:rPr>
                <w:rFonts w:ascii="標楷體" w:eastAsia="標楷體" w:hAnsi="標楷體" w:cs="Arial Unicode MS" w:hint="eastAsia"/>
                <w:color w:val="FF0000"/>
                <w:sz w:val="28"/>
                <w:szCs w:val="28"/>
              </w:rPr>
              <w:t>= 12 ÷ 45</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cs="Arial Unicode MS" w:hint="eastAsia"/>
                <w:color w:val="FF0000"/>
                <w:sz w:val="28"/>
                <w:szCs w:val="28"/>
              </w:rPr>
              <w:t xml:space="preserve">    = 540</w:t>
            </w:r>
          </w:p>
        </w:tc>
      </w:tr>
    </w:tbl>
    <w:p w:rsidR="00C941D8" w:rsidRPr="00C941D8" w:rsidRDefault="00C941D8" w:rsidP="00C941D8">
      <w:pPr>
        <w:rPr>
          <w:rFonts w:ascii="標楷體" w:eastAsia="標楷體" w:hAnsi="標楷體"/>
          <w:color w:val="000000"/>
          <w:sz w:val="28"/>
          <w:szCs w:val="28"/>
        </w:rPr>
      </w:pPr>
      <w:r w:rsidRPr="00C941D8">
        <w:rPr>
          <w:rFonts w:ascii="標楷體" w:eastAsia="標楷體" w:hAnsi="標楷體" w:hint="eastAsia"/>
          <w:color w:val="FF0000"/>
          <w:sz w:val="28"/>
          <w:szCs w:val="28"/>
        </w:rPr>
        <w:t>※通關標準：</w:t>
      </w:r>
      <w:r w:rsidRPr="00C941D8">
        <w:rPr>
          <w:rFonts w:ascii="標楷體" w:eastAsia="標楷體" w:hAnsi="標楷體" w:hint="eastAsia"/>
          <w:color w:val="FF0000"/>
          <w:sz w:val="28"/>
          <w:szCs w:val="28"/>
          <w:bdr w:val="single" w:sz="4" w:space="0" w:color="auto" w:frame="1"/>
          <w:shd w:val="pct15" w:color="auto" w:fill="FFFFFF"/>
        </w:rPr>
        <w:t>□恭喜過關! (答對7題以上)    □再加油囉! (答對6題以下)</w:t>
      </w:r>
    </w:p>
    <w:p w:rsidR="00C941D8" w:rsidRPr="00C941D8" w:rsidRDefault="00C941D8" w:rsidP="00C941D8">
      <w:pPr>
        <w:rPr>
          <w:rFonts w:ascii="標楷體" w:eastAsia="標楷體" w:hAnsi="標楷體"/>
          <w:sz w:val="28"/>
          <w:szCs w:val="28"/>
        </w:rPr>
      </w:pPr>
      <w:r w:rsidRPr="00C941D8">
        <w:rPr>
          <w:rFonts w:ascii="標楷體" w:eastAsia="標楷體" w:hAnsi="標楷體" w:hint="eastAsia"/>
          <w:sz w:val="28"/>
          <w:szCs w:val="28"/>
        </w:rPr>
        <w:lastRenderedPageBreak/>
        <w:t>二、</w:t>
      </w:r>
      <w:r w:rsidRPr="00C941D8">
        <w:rPr>
          <w:rFonts w:ascii="標楷體" w:eastAsia="標楷體" w:hAnsi="標楷體"/>
          <w:sz w:val="28"/>
          <w:szCs w:val="28"/>
        </w:rPr>
        <w:t>下面各組算式的答案一樣嗎？一樣的在( )內畫”○，不一樣的畫”</w:t>
      </w:r>
      <w:r w:rsidRPr="00C941D8">
        <w:rPr>
          <w:rFonts w:ascii="標楷體" w:eastAsia="標楷體" w:hAnsi="標楷體" w:hint="eastAsia"/>
          <w:sz w:val="28"/>
          <w:szCs w:val="28"/>
        </w:rPr>
        <w:t>x</w:t>
      </w:r>
      <w:r w:rsidRPr="00C941D8">
        <w:rPr>
          <w:rFonts w:ascii="標楷體" w:eastAsia="標楷體" w:hAnsi="標楷體"/>
          <w:sz w:val="28"/>
          <w:szCs w:val="28"/>
        </w:rPr>
        <w:t>”</w:t>
      </w:r>
      <w:r w:rsidRPr="00C941D8">
        <w:rPr>
          <w:rFonts w:ascii="標楷體" w:eastAsia="標楷體" w:hAnsi="標楷體" w:hint="eastAsia"/>
          <w:sz w:val="28"/>
          <w:szCs w:val="28"/>
        </w:rPr>
        <w:t>。</w:t>
      </w:r>
    </w:p>
    <w:tbl>
      <w:tblPr>
        <w:tblW w:w="963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638"/>
      </w:tblGrid>
      <w:tr w:rsidR="00C941D8" w:rsidRPr="00C941D8" w:rsidTr="002A6324">
        <w:trPr>
          <w:trHeight w:val="4876"/>
          <w:jc w:val="center"/>
        </w:trPr>
        <w:tc>
          <w:tcPr>
            <w:tcW w:w="9638" w:type="dxa"/>
            <w:shd w:val="clear" w:color="auto" w:fill="auto"/>
          </w:tcPr>
          <w:p w:rsidR="00C941D8" w:rsidRPr="00C941D8" w:rsidRDefault="00BB5FCD" w:rsidP="00C941D8">
            <w:pPr>
              <w:adjustRightInd w:val="0"/>
              <w:snapToGrid w:val="0"/>
              <w:spacing w:line="480" w:lineRule="auto"/>
              <w:rPr>
                <w:rFonts w:ascii="標楷體" w:eastAsia="標楷體" w:hAnsi="標楷體"/>
                <w:color w:val="FF0000"/>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,1)</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 </w:t>
            </w:r>
            <w:r w:rsidR="00C941D8" w:rsidRPr="00C941D8">
              <w:rPr>
                <w:rFonts w:ascii="標楷體" w:eastAsia="標楷體" w:hAnsi="標楷體" w:hint="eastAsia"/>
                <w:color w:val="FF0000"/>
                <w:sz w:val="28"/>
                <w:szCs w:val="28"/>
              </w:rPr>
              <w:t>╳</w:t>
            </w:r>
            <w:r w:rsidR="00C941D8" w:rsidRPr="00C941D8">
              <w:rPr>
                <w:rFonts w:ascii="標楷體" w:eastAsia="標楷體" w:hAnsi="標楷體"/>
                <w:sz w:val="28"/>
                <w:szCs w:val="28"/>
              </w:rPr>
              <w:t xml:space="preserve"> )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40</w:t>
            </w:r>
            <w:r w:rsidR="00C941D8" w:rsidRPr="00C941D8">
              <w:rPr>
                <w:rFonts w:ascii="標楷體" w:eastAsia="標楷體" w:hAnsi="標楷體" w:hint="eastAsia"/>
                <w:sz w:val="28"/>
                <w:szCs w:val="28"/>
              </w:rPr>
              <w:t>0－(</w:t>
            </w:r>
            <w:r w:rsidR="00C941D8" w:rsidRPr="00C941D8">
              <w:rPr>
                <w:rFonts w:ascii="標楷體" w:eastAsia="標楷體" w:hAnsi="標楷體" w:cs="Arial Unicode MS" w:hint="eastAsia"/>
                <w:sz w:val="28"/>
                <w:szCs w:val="28"/>
              </w:rPr>
              <w:t>31＋69)</w:t>
            </w:r>
            <w:r w:rsidR="00C941D8" w:rsidRPr="00C941D8">
              <w:rPr>
                <w:rFonts w:ascii="標楷體" w:eastAsia="標楷體" w:hAnsi="標楷體" w:cs="Arial Unicode MS"/>
                <w:sz w:val="28"/>
                <w:szCs w:val="28"/>
              </w:rPr>
              <w:t xml:space="preserve">  </w:t>
            </w:r>
            <w:r w:rsidR="00C941D8" w:rsidRPr="00C941D8">
              <w:rPr>
                <w:rFonts w:ascii="標楷體" w:eastAsia="標楷體" w:hAnsi="標楷體" w:cs="Arial Unicode MS" w:hint="eastAsia"/>
                <w:sz w:val="28"/>
                <w:szCs w:val="28"/>
              </w:rPr>
              <w:t>和  (</w:t>
            </w:r>
            <w:r w:rsidR="00C941D8" w:rsidRPr="00C941D8">
              <w:rPr>
                <w:rFonts w:ascii="標楷體" w:eastAsia="標楷體" w:hAnsi="標楷體"/>
                <w:sz w:val="28"/>
                <w:szCs w:val="28"/>
              </w:rPr>
              <w:t>40</w:t>
            </w:r>
            <w:r w:rsidR="00C941D8" w:rsidRPr="00C941D8">
              <w:rPr>
                <w:rFonts w:ascii="標楷體" w:eastAsia="標楷體" w:hAnsi="標楷體" w:hint="eastAsia"/>
                <w:sz w:val="28"/>
                <w:szCs w:val="28"/>
              </w:rPr>
              <w:t>0－</w:t>
            </w:r>
            <w:r w:rsidR="00C941D8" w:rsidRPr="00C941D8">
              <w:rPr>
                <w:rFonts w:ascii="標楷體" w:eastAsia="標楷體" w:hAnsi="標楷體" w:cs="Arial Unicode MS" w:hint="eastAsia"/>
                <w:sz w:val="28"/>
                <w:szCs w:val="28"/>
              </w:rPr>
              <w:t xml:space="preserve">31)＋69   </w:t>
            </w:r>
          </w:p>
          <w:p w:rsidR="00C941D8" w:rsidRPr="00C941D8" w:rsidRDefault="00BB5FCD" w:rsidP="00C941D8">
            <w:pPr>
              <w:adjustRightInd w:val="0"/>
              <w:snapToGrid w:val="0"/>
              <w:spacing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,2)</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( 18</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w:t>
            </w:r>
            <w:r w:rsidR="00C941D8" w:rsidRPr="00C941D8">
              <w:rPr>
                <w:rFonts w:ascii="標楷體" w:eastAsia="標楷體" w:hAnsi="標楷體"/>
                <w:sz w:val="28"/>
                <w:szCs w:val="28"/>
              </w:rPr>
              <w:t xml:space="preserve"> 12</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2</w:t>
            </w:r>
            <w:r w:rsidR="00C941D8" w:rsidRPr="00C941D8">
              <w:rPr>
                <w:rFonts w:ascii="標楷體" w:eastAsia="標楷體" w:hAnsi="標楷體"/>
                <w:sz w:val="28"/>
                <w:szCs w:val="28"/>
              </w:rPr>
              <w:t xml:space="preserve">   和  </w:t>
            </w:r>
            <w:r w:rsidR="00C941D8" w:rsidRPr="00C941D8">
              <w:rPr>
                <w:rFonts w:ascii="標楷體" w:eastAsia="標楷體" w:hAnsi="標楷體" w:hint="eastAsia"/>
                <w:sz w:val="28"/>
                <w:szCs w:val="28"/>
              </w:rPr>
              <w:t>18</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12 </w:t>
            </w:r>
            <w:r w:rsidR="00C941D8" w:rsidRPr="00C941D8">
              <w:rPr>
                <w:rFonts w:ascii="標楷體" w:eastAsia="標楷體" w:hAnsi="標楷體" w:cs="Arial Unicode MS" w:hint="eastAsia"/>
                <w:sz w:val="28"/>
                <w:szCs w:val="28"/>
              </w:rPr>
              <w:t>÷</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2 ) </w:t>
            </w:r>
          </w:p>
          <w:p w:rsidR="00C941D8" w:rsidRPr="00C941D8" w:rsidRDefault="00BB5FCD" w:rsidP="00C941D8">
            <w:pPr>
              <w:adjustRightInd w:val="0"/>
              <w:snapToGrid w:val="0"/>
              <w:spacing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,3)</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w: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w:t>
            </w:r>
            <w:r w:rsidR="00C941D8" w:rsidRPr="00C941D8">
              <w:rPr>
                <w:rFonts w:ascii="標楷體" w:eastAsia="標楷體" w:hAnsi="標楷體"/>
                <w:sz w:val="28"/>
                <w:szCs w:val="28"/>
              </w:rPr>
              <w:t xml:space="preserve"> ) </w:t>
            </w:r>
            <w:r w:rsidR="00C941D8" w:rsidRPr="00C941D8">
              <w:rPr>
                <w:rFonts w:ascii="標楷體" w:eastAsia="標楷體" w:hAnsi="標楷體" w:hint="eastAsia"/>
                <w:sz w:val="28"/>
                <w:szCs w:val="28"/>
              </w:rPr>
              <w:t xml:space="preserve">   15</w:t>
            </w:r>
            <w:r w:rsidR="00C941D8" w:rsidRPr="00C941D8">
              <w:rPr>
                <w:rFonts w:ascii="標楷體" w:eastAsia="標楷體" w:hAnsi="標楷體"/>
                <w:sz w:val="28"/>
                <w:szCs w:val="28"/>
              </w:rPr>
              <w:t xml:space="preserve"> × 12 × 4   和  </w:t>
            </w:r>
            <w:r w:rsidR="00C941D8" w:rsidRPr="00C941D8">
              <w:rPr>
                <w:rFonts w:ascii="標楷體" w:eastAsia="標楷體" w:hAnsi="標楷體" w:hint="eastAsia"/>
                <w:sz w:val="28"/>
                <w:szCs w:val="28"/>
              </w:rPr>
              <w:t>15</w:t>
            </w:r>
            <w:r w:rsidR="00C941D8" w:rsidRPr="00C941D8">
              <w:rPr>
                <w:rFonts w:ascii="標楷體" w:eastAsia="標楷體" w:hAnsi="標楷體"/>
                <w:sz w:val="28"/>
                <w:szCs w:val="28"/>
              </w:rPr>
              <w:t xml:space="preserve"> × (12 × 4</w:t>
            </w:r>
            <w:r w:rsidR="00C941D8" w:rsidRPr="00C941D8">
              <w:rPr>
                <w:rFonts w:ascii="標楷體" w:eastAsia="標楷體" w:hAnsi="標楷體" w:cs="Arial Unicode MS" w:hint="eastAsia"/>
                <w:sz w:val="28"/>
                <w:szCs w:val="28"/>
              </w:rPr>
              <w:t xml:space="preserve">)  </w:t>
            </w:r>
          </w:p>
          <w:p w:rsidR="00C941D8" w:rsidRPr="00C941D8" w:rsidRDefault="00BB5FCD" w:rsidP="00C941D8">
            <w:pPr>
              <w:adjustRightInd w:val="0"/>
              <w:snapToGrid w:val="0"/>
              <w:spacing w:line="480" w:lineRule="auto"/>
              <w:rPr>
                <w:rFonts w:ascii="標楷體" w:eastAsia="標楷體" w:hAnsi="標楷體" w:cs="Arial Unicode MS"/>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,4)</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w:t>
            </w:r>
            <w:r w:rsidR="00C941D8" w:rsidRPr="00C941D8">
              <w:rPr>
                <w:rFonts w:ascii="標楷體" w:eastAsia="標楷體" w:hAnsi="標楷體"/>
                <w:sz w:val="28"/>
                <w:szCs w:val="28"/>
              </w:rPr>
              <w:t xml:space="preserve"> )  </w:t>
            </w:r>
            <w:r w:rsidR="00C941D8" w:rsidRPr="00C941D8">
              <w:rPr>
                <w:rFonts w:ascii="標楷體" w:eastAsia="標楷體" w:hAnsi="標楷體" w:hint="eastAsia"/>
                <w:sz w:val="28"/>
                <w:szCs w:val="28"/>
              </w:rPr>
              <w:t xml:space="preserve">  3</w:t>
            </w:r>
            <w:r w:rsidR="00C941D8" w:rsidRPr="00C941D8">
              <w:rPr>
                <w:rFonts w:ascii="標楷體" w:eastAsia="標楷體" w:hAnsi="標楷體"/>
                <w:sz w:val="28"/>
                <w:szCs w:val="28"/>
              </w:rPr>
              <w:t>00</w:t>
            </w:r>
            <w:r w:rsidR="00C941D8" w:rsidRPr="00C941D8">
              <w:rPr>
                <w:rFonts w:ascii="標楷體" w:eastAsia="標楷體" w:hAnsi="標楷體" w:hint="eastAsia"/>
                <w:sz w:val="28"/>
                <w:szCs w:val="28"/>
              </w:rPr>
              <w:t xml:space="preserve"> </w:t>
            </w:r>
            <w:r w:rsidR="00C941D8" w:rsidRPr="00C941D8">
              <w:rPr>
                <w:rFonts w:ascii="標楷體" w:eastAsia="標楷體" w:hAnsi="標楷體" w:cs="Arial Unicode MS" w:hint="eastAsia"/>
                <w:sz w:val="28"/>
                <w:szCs w:val="28"/>
              </w:rPr>
              <w:t>÷ (</w:t>
            </w:r>
            <w:r w:rsidR="00C941D8" w:rsidRPr="00C941D8">
              <w:rPr>
                <w:rFonts w:ascii="標楷體" w:eastAsia="標楷體" w:hAnsi="標楷體" w:cs="Arial Unicode MS"/>
                <w:sz w:val="28"/>
                <w:szCs w:val="28"/>
              </w:rPr>
              <w:t>18</w:t>
            </w:r>
            <w:r w:rsidR="00C941D8" w:rsidRPr="00C941D8">
              <w:rPr>
                <w:rFonts w:ascii="標楷體" w:eastAsia="標楷體" w:hAnsi="標楷體" w:cs="Arial Unicode MS" w:hint="eastAsia"/>
                <w:sz w:val="28"/>
                <w:szCs w:val="28"/>
              </w:rPr>
              <w:t xml:space="preserve"> - </w:t>
            </w:r>
            <w:r w:rsidR="00C941D8" w:rsidRPr="00C941D8">
              <w:rPr>
                <w:rFonts w:ascii="標楷體" w:eastAsia="標楷體" w:hAnsi="標楷體" w:cs="Arial Unicode MS"/>
                <w:sz w:val="28"/>
                <w:szCs w:val="28"/>
              </w:rPr>
              <w:t>3</w:t>
            </w:r>
            <w:r w:rsidR="00C941D8" w:rsidRPr="00C941D8">
              <w:rPr>
                <w:rFonts w:ascii="標楷體" w:eastAsia="標楷體" w:hAnsi="標楷體" w:cs="Arial Unicode MS" w:hint="eastAsia"/>
                <w:sz w:val="28"/>
                <w:szCs w:val="28"/>
              </w:rPr>
              <w:t>)  和  (3</w:t>
            </w:r>
            <w:r w:rsidR="00C941D8" w:rsidRPr="00C941D8">
              <w:rPr>
                <w:rFonts w:ascii="標楷體" w:eastAsia="標楷體" w:hAnsi="標楷體" w:cs="Arial Unicode MS"/>
                <w:sz w:val="28"/>
                <w:szCs w:val="28"/>
              </w:rPr>
              <w:t xml:space="preserve">00 </w:t>
            </w:r>
            <w:r w:rsidR="00C941D8" w:rsidRPr="00C941D8">
              <w:rPr>
                <w:rFonts w:ascii="標楷體" w:eastAsia="標楷體" w:hAnsi="標楷體" w:cs="Arial Unicode MS" w:hint="eastAsia"/>
                <w:sz w:val="28"/>
                <w:szCs w:val="28"/>
              </w:rPr>
              <w:t xml:space="preserve">÷ </w:t>
            </w:r>
            <w:r w:rsidR="00C941D8" w:rsidRPr="00C941D8">
              <w:rPr>
                <w:rFonts w:ascii="標楷體" w:eastAsia="標楷體" w:hAnsi="標楷體" w:cs="Arial Unicode MS"/>
                <w:sz w:val="28"/>
                <w:szCs w:val="28"/>
              </w:rPr>
              <w:t>18</w:t>
            </w:r>
            <w:r w:rsidR="00C941D8" w:rsidRPr="00C941D8">
              <w:rPr>
                <w:rFonts w:ascii="標楷體" w:eastAsia="標楷體" w:hAnsi="標楷體" w:cs="Arial Unicode MS" w:hint="eastAsia"/>
                <w:sz w:val="28"/>
                <w:szCs w:val="28"/>
              </w:rPr>
              <w:t>)</w:t>
            </w:r>
            <w:r w:rsidR="00C941D8" w:rsidRPr="00C941D8">
              <w:rPr>
                <w:rFonts w:ascii="標楷體" w:eastAsia="標楷體" w:hAnsi="標楷體" w:cs="Arial Unicode MS"/>
                <w:sz w:val="28"/>
                <w:szCs w:val="28"/>
              </w:rPr>
              <w:t xml:space="preserve"> –</w:t>
            </w:r>
            <w:r w:rsidR="00C941D8" w:rsidRPr="00C941D8">
              <w:rPr>
                <w:rFonts w:ascii="標楷體" w:eastAsia="標楷體" w:hAnsi="標楷體" w:cs="Arial Unicode MS" w:hint="eastAsia"/>
                <w:sz w:val="28"/>
                <w:szCs w:val="28"/>
              </w:rPr>
              <w:t xml:space="preserve"> </w:t>
            </w:r>
            <w:r w:rsidR="00C941D8" w:rsidRPr="00C941D8">
              <w:rPr>
                <w:rFonts w:ascii="標楷體" w:eastAsia="標楷體" w:hAnsi="標楷體" w:cs="Arial Unicode MS"/>
                <w:sz w:val="28"/>
                <w:szCs w:val="28"/>
              </w:rPr>
              <w:t>3</w:t>
            </w:r>
          </w:p>
          <w:p w:rsidR="00C941D8" w:rsidRPr="00C941D8" w:rsidRDefault="00BB5FCD" w:rsidP="00C941D8">
            <w:pPr>
              <w:adjustRightInd w:val="0"/>
              <w:snapToGrid w:val="0"/>
              <w:spacing w:line="480" w:lineRule="auto"/>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,5)</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color w:val="FF0000"/>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w:t>
            </w:r>
            <w:r w:rsidR="00C941D8" w:rsidRPr="00C941D8">
              <w:rPr>
                <w:rFonts w:ascii="標楷體" w:eastAsia="標楷體" w:hAnsi="標楷體" w:cs="Arial Unicode MS" w:hint="eastAsia"/>
                <w:sz w:val="28"/>
                <w:szCs w:val="28"/>
              </w:rPr>
              <w:t>7</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xml:space="preserve">× (36 </w:t>
            </w:r>
            <w:r w:rsidR="00C941D8" w:rsidRPr="00C941D8">
              <w:rPr>
                <w:rFonts w:ascii="標楷體" w:eastAsia="標楷體" w:hAnsi="標楷體" w:cs="Arial Unicode MS" w:hint="eastAsia"/>
                <w:sz w:val="28"/>
                <w:szCs w:val="28"/>
              </w:rPr>
              <w:t>÷ 4)</w:t>
            </w:r>
            <w:r w:rsidR="00C941D8" w:rsidRPr="00C941D8">
              <w:rPr>
                <w:rFonts w:ascii="標楷體" w:eastAsia="標楷體" w:hAnsi="標楷體" w:cs="Arial Unicode MS"/>
                <w:sz w:val="28"/>
                <w:szCs w:val="28"/>
              </w:rPr>
              <w:t xml:space="preserve">  </w:t>
            </w:r>
            <w:r w:rsidR="00C941D8" w:rsidRPr="00C941D8">
              <w:rPr>
                <w:rFonts w:ascii="標楷體" w:eastAsia="標楷體" w:hAnsi="標楷體" w:cs="Arial Unicode MS" w:hint="eastAsia"/>
                <w:sz w:val="28"/>
                <w:szCs w:val="28"/>
              </w:rPr>
              <w:t xml:space="preserve">和    </w:t>
            </w:r>
            <w:r w:rsidR="00C941D8" w:rsidRPr="00C941D8">
              <w:rPr>
                <w:rFonts w:ascii="標楷體" w:eastAsia="標楷體" w:hAnsi="標楷體" w:hint="eastAsia"/>
                <w:sz w:val="28"/>
                <w:szCs w:val="28"/>
              </w:rPr>
              <w:t>(7</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 36)</w:t>
            </w:r>
            <w:r w:rsidR="00C941D8" w:rsidRPr="00C941D8">
              <w:rPr>
                <w:rFonts w:ascii="標楷體" w:eastAsia="標楷體" w:hAnsi="標楷體"/>
                <w:sz w:val="28"/>
                <w:szCs w:val="28"/>
              </w:rPr>
              <w:t xml:space="preserve"> </w:t>
            </w:r>
            <w:r w:rsidR="00C941D8" w:rsidRPr="00C941D8">
              <w:rPr>
                <w:rFonts w:ascii="標楷體" w:eastAsia="標楷體" w:hAnsi="標楷體" w:cs="Arial Unicode MS" w:hint="eastAsia"/>
                <w:sz w:val="28"/>
                <w:szCs w:val="28"/>
              </w:rPr>
              <w:t>÷ 4</w:t>
            </w:r>
            <w:r w:rsidR="00C941D8" w:rsidRPr="00C941D8">
              <w:rPr>
                <w:rFonts w:ascii="標楷體" w:eastAsia="標楷體" w:hAnsi="標楷體" w:hint="eastAsia"/>
                <w:sz w:val="28"/>
                <w:szCs w:val="28"/>
              </w:rPr>
              <w:t xml:space="preserve">   </w:t>
            </w:r>
          </w:p>
        </w:tc>
      </w:tr>
    </w:tbl>
    <w:p w:rsidR="00C941D8" w:rsidRPr="00C941D8" w:rsidRDefault="00C941D8" w:rsidP="00C941D8">
      <w:pPr>
        <w:rPr>
          <w:rFonts w:ascii="標楷體" w:eastAsia="標楷體" w:hAnsi="標楷體"/>
          <w:color w:val="000000"/>
          <w:sz w:val="28"/>
          <w:szCs w:val="28"/>
        </w:rPr>
      </w:pPr>
      <w:r w:rsidRPr="00C941D8">
        <w:rPr>
          <w:rFonts w:ascii="標楷體" w:eastAsia="標楷體" w:hAnsi="標楷體" w:hint="eastAsia"/>
          <w:color w:val="FF0000"/>
          <w:sz w:val="28"/>
          <w:szCs w:val="28"/>
        </w:rPr>
        <w:t>※通關標準：</w:t>
      </w:r>
      <w:r w:rsidRPr="00C941D8">
        <w:rPr>
          <w:rFonts w:ascii="標楷體" w:eastAsia="標楷體" w:hAnsi="標楷體" w:hint="eastAsia"/>
          <w:color w:val="FF0000"/>
          <w:sz w:val="28"/>
          <w:szCs w:val="28"/>
          <w:bdr w:val="single" w:sz="4" w:space="0" w:color="auto" w:frame="1"/>
          <w:shd w:val="pct15" w:color="auto" w:fill="FFFFFF"/>
        </w:rPr>
        <w:t>□恭喜過關! (答對3題以上)    □再加油囉! (答對2題以下)</w:t>
      </w:r>
    </w:p>
    <w:p w:rsidR="00C941D8" w:rsidRPr="00C941D8" w:rsidRDefault="00C941D8" w:rsidP="00C941D8">
      <w:pPr>
        <w:rPr>
          <w:rFonts w:ascii="標楷體" w:eastAsia="標楷體" w:hAnsi="標楷體" w:cs="Arial Unicode MS"/>
          <w:sz w:val="28"/>
          <w:szCs w:val="28"/>
        </w:rPr>
      </w:pPr>
      <w:r w:rsidRPr="00C941D8">
        <w:rPr>
          <w:rFonts w:ascii="標楷體" w:eastAsia="標楷體" w:hAnsi="標楷體" w:hint="eastAsia"/>
          <w:sz w:val="28"/>
          <w:szCs w:val="28"/>
        </w:rPr>
        <w:t>三、請將</w:t>
      </w:r>
      <w:r w:rsidRPr="00C941D8">
        <w:rPr>
          <w:rFonts w:ascii="標楷體" w:eastAsia="標楷體" w:hAnsi="標楷體" w:cs="Arial Unicode MS" w:hint="eastAsia"/>
          <w:sz w:val="28"/>
          <w:szCs w:val="28"/>
        </w:rPr>
        <w:t>＋、</w:t>
      </w:r>
      <w:r w:rsidRPr="00C941D8">
        <w:rPr>
          <w:rFonts w:ascii="標楷體" w:eastAsia="標楷體" w:hAnsi="標楷體" w:hint="eastAsia"/>
          <w:sz w:val="28"/>
          <w:szCs w:val="28"/>
        </w:rPr>
        <w:t xml:space="preserve">－、×、 </w:t>
      </w:r>
      <w:r w:rsidRPr="00C941D8">
        <w:rPr>
          <w:rFonts w:ascii="標楷體" w:eastAsia="標楷體" w:hAnsi="標楷體" w:cs="Arial Unicode MS" w:hint="eastAsia"/>
          <w:sz w:val="28"/>
          <w:szCs w:val="28"/>
        </w:rPr>
        <w:t>÷ 或 ( )，填入式子</w:t>
      </w:r>
      <w:r w:rsidRPr="00C941D8">
        <w:rPr>
          <w:rFonts w:ascii="標楷體" w:eastAsia="標楷體" w:hAnsi="標楷體" w:cs="Arial Unicode MS"/>
          <w:sz w:val="28"/>
          <w:szCs w:val="28"/>
        </w:rPr>
        <w:t>”</w:t>
      </w:r>
      <w:r w:rsidRPr="00C941D8">
        <w:rPr>
          <w:rFonts w:ascii="標楷體" w:eastAsia="標楷體" w:hAnsi="標楷體"/>
          <w:sz w:val="28"/>
          <w:szCs w:val="28"/>
        </w:rPr>
        <w:t xml:space="preserve"> </w:t>
      </w:r>
      <w:r w:rsidRPr="00C941D8">
        <w:rPr>
          <w:rFonts w:ascii="標楷體" w:eastAsia="標楷體" w:hAnsi="標楷體" w:hint="eastAsia"/>
          <w:sz w:val="28"/>
          <w:szCs w:val="28"/>
        </w:rPr>
        <w:t>□</w:t>
      </w:r>
      <w:r w:rsidRPr="00C941D8">
        <w:rPr>
          <w:rFonts w:ascii="標楷體" w:eastAsia="標楷體" w:hAnsi="標楷體" w:cs="Arial Unicode MS"/>
          <w:sz w:val="28"/>
          <w:szCs w:val="28"/>
        </w:rPr>
        <w:t>“</w:t>
      </w:r>
      <w:r w:rsidRPr="00C941D8">
        <w:rPr>
          <w:rFonts w:ascii="標楷體" w:eastAsia="標楷體" w:hAnsi="標楷體" w:cs="Arial Unicode MS" w:hint="eastAsia"/>
          <w:sz w:val="28"/>
          <w:szCs w:val="28"/>
        </w:rPr>
        <w:t>中，完成下面的算式。</w:t>
      </w:r>
    </w:p>
    <w:tbl>
      <w:tblPr>
        <w:tblStyle w:val="a3"/>
        <w:tblW w:w="0" w:type="auto"/>
        <w:tblLook w:val="04A0" w:firstRow="1" w:lastRow="0" w:firstColumn="1" w:lastColumn="0" w:noHBand="0" w:noVBand="1"/>
      </w:tblPr>
      <w:tblGrid>
        <w:gridCol w:w="9628"/>
      </w:tblGrid>
      <w:tr w:rsidR="00C941D8" w:rsidRPr="00C941D8" w:rsidTr="002A6324">
        <w:trPr>
          <w:trHeight w:val="4876"/>
        </w:trPr>
        <w:tc>
          <w:tcPr>
            <w:tcW w:w="9628" w:type="dxa"/>
          </w:tcPr>
          <w:p w:rsidR="00C941D8" w:rsidRPr="00C941D8" w:rsidRDefault="00C941D8" w:rsidP="00873352">
            <w:pPr>
              <w:spacing w:beforeLines="100" w:before="332" w:afterLines="100" w:after="332"/>
              <w:rPr>
                <w:rFonts w:ascii="標楷體" w:eastAsia="標楷體" w:hAnsi="標楷體"/>
                <w:sz w:val="28"/>
                <w:szCs w:val="28"/>
              </w:rPr>
            </w:pPr>
            <w:r w:rsidRPr="00C941D8">
              <w:rPr>
                <w:rFonts w:ascii="標楷體" w:eastAsia="標楷體" w:hAnsi="標楷體" w:cs="Arial Unicode MS" w:hint="eastAsia"/>
                <w:b/>
                <w:noProof/>
                <w:color w:val="FF0000"/>
                <w:sz w:val="44"/>
                <w:szCs w:val="44"/>
              </w:rPr>
              <w:drawing>
                <wp:anchor distT="0" distB="0" distL="114300" distR="114300" simplePos="0" relativeHeight="251641856" behindDoc="1" locked="0" layoutInCell="1" allowOverlap="1">
                  <wp:simplePos x="0" y="0"/>
                  <wp:positionH relativeFrom="column">
                    <wp:posOffset>1894205</wp:posOffset>
                  </wp:positionH>
                  <wp:positionV relativeFrom="paragraph">
                    <wp:posOffset>306705</wp:posOffset>
                  </wp:positionV>
                  <wp:extent cx="152400" cy="257175"/>
                  <wp:effectExtent l="0" t="0" r="0" b="9525"/>
                  <wp:wrapNone/>
                  <wp:docPr id="268" name="圖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anchor>
              </w:drawing>
            </w:r>
            <w:r w:rsidRPr="00C941D8">
              <w:rPr>
                <w:rFonts w:ascii="標楷體" w:eastAsia="標楷體" w:hAnsi="標楷體" w:cs="Arial Unicode MS" w:hint="eastAsia"/>
                <w:b/>
                <w:noProof/>
                <w:color w:val="FF0000"/>
                <w:sz w:val="44"/>
                <w:szCs w:val="44"/>
              </w:rPr>
              <w:drawing>
                <wp:anchor distT="0" distB="0" distL="114300" distR="114300" simplePos="0" relativeHeight="251639808" behindDoc="1" locked="0" layoutInCell="1" allowOverlap="1">
                  <wp:simplePos x="0" y="0"/>
                  <wp:positionH relativeFrom="column">
                    <wp:posOffset>1113155</wp:posOffset>
                  </wp:positionH>
                  <wp:positionV relativeFrom="paragraph">
                    <wp:posOffset>285750</wp:posOffset>
                  </wp:positionV>
                  <wp:extent cx="171450" cy="314325"/>
                  <wp:effectExtent l="0" t="0" r="0" b="9525"/>
                  <wp:wrapNone/>
                  <wp:docPr id="269" name="圖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anchor>
              </w:drawing>
            </w:r>
            <w:r w:rsidR="00BB5FCD" w:rsidRPr="00C941D8">
              <w:rPr>
                <w:rFonts w:ascii="標楷體" w:eastAsia="標楷體" w:hAnsi="標楷體"/>
                <w:sz w:val="28"/>
                <w:szCs w:val="28"/>
              </w:rPr>
              <w:fldChar w:fldCharType="begin"/>
            </w:r>
            <w:r w:rsidRPr="00C941D8">
              <w:rPr>
                <w:rFonts w:ascii="標楷體" w:eastAsia="標楷體" w:hAnsi="標楷體"/>
                <w:sz w:val="28"/>
                <w:szCs w:val="28"/>
              </w:rPr>
              <w:instrText xml:space="preserve"> </w:instrText>
            </w:r>
            <w:r w:rsidRPr="00C941D8">
              <w:rPr>
                <w:rFonts w:ascii="標楷體" w:eastAsia="標楷體" w:hAnsi="標楷體" w:hint="eastAsia"/>
                <w:sz w:val="28"/>
                <w:szCs w:val="28"/>
              </w:rPr>
              <w:instrText>eq \o\ac(</w:instrText>
            </w:r>
            <w:r w:rsidRPr="00C941D8">
              <w:rPr>
                <w:rFonts w:ascii="標楷體" w:eastAsia="標楷體" w:hAnsi="標楷體" w:hint="eastAsia"/>
                <w:position w:val="-5"/>
                <w:sz w:val="42"/>
                <w:szCs w:val="28"/>
              </w:rPr>
              <w:instrText>□</w:instrText>
            </w:r>
            <w:r w:rsidRPr="00C941D8">
              <w:rPr>
                <w:rFonts w:ascii="標楷體" w:eastAsia="標楷體" w:hAnsi="標楷體" w:hint="eastAsia"/>
                <w:sz w:val="28"/>
                <w:szCs w:val="28"/>
              </w:rPr>
              <w:instrText>,1)</w:instrText>
            </w:r>
            <w:r w:rsidR="00BB5FCD" w:rsidRPr="00C941D8">
              <w:rPr>
                <w:rFonts w:ascii="標楷體" w:eastAsia="標楷體" w:hAnsi="標楷體"/>
                <w:sz w:val="28"/>
                <w:szCs w:val="28"/>
              </w:rPr>
              <w:fldChar w:fldCharType="end"/>
            </w:r>
            <w:r w:rsidRPr="00C941D8">
              <w:rPr>
                <w:rFonts w:ascii="標楷體" w:eastAsia="標楷體" w:hAnsi="標楷體"/>
                <w:sz w:val="28"/>
                <w:szCs w:val="28"/>
              </w:rPr>
              <w:t xml:space="preserve"> </w:t>
            </w:r>
            <w:r w:rsidRPr="00C941D8">
              <w:rPr>
                <w:rFonts w:ascii="標楷體" w:eastAsia="標楷體" w:hAnsi="標楷體" w:hint="eastAsia"/>
                <w:sz w:val="28"/>
                <w:szCs w:val="28"/>
              </w:rPr>
              <w:t xml:space="preserve">  </w:t>
            </w:r>
            <w:r w:rsidRPr="00C941D8">
              <w:rPr>
                <w:rFonts w:ascii="標楷體" w:eastAsia="標楷體" w:hAnsi="標楷體"/>
                <w:sz w:val="28"/>
                <w:szCs w:val="28"/>
              </w:rPr>
              <w:t xml:space="preserve">( </w:t>
            </w:r>
            <w:r w:rsidRPr="00C941D8">
              <w:rPr>
                <w:rFonts w:ascii="標楷體" w:eastAsia="標楷體" w:hAnsi="標楷體" w:hint="eastAsia"/>
                <w:sz w:val="28"/>
                <w:szCs w:val="28"/>
              </w:rPr>
              <w:t>10</w:t>
            </w:r>
            <w:r w:rsidRPr="00C941D8">
              <w:rPr>
                <w:rFonts w:ascii="標楷體" w:eastAsia="標楷體" w:hAnsi="標楷體"/>
                <w:sz w:val="28"/>
                <w:szCs w:val="28"/>
              </w:rPr>
              <w:t xml:space="preserve">  □  </w:t>
            </w:r>
            <w:r w:rsidRPr="00C941D8">
              <w:rPr>
                <w:rFonts w:ascii="標楷體" w:eastAsia="標楷體" w:hAnsi="標楷體" w:hint="eastAsia"/>
                <w:sz w:val="28"/>
                <w:szCs w:val="28"/>
              </w:rPr>
              <w:t>3</w:t>
            </w:r>
            <w:r w:rsidRPr="00C941D8">
              <w:rPr>
                <w:rFonts w:ascii="標楷體" w:eastAsia="標楷體" w:hAnsi="標楷體"/>
                <w:sz w:val="28"/>
                <w:szCs w:val="28"/>
              </w:rPr>
              <w:t xml:space="preserve">  ) □ </w:t>
            </w:r>
            <w:r w:rsidRPr="00C941D8">
              <w:rPr>
                <w:rFonts w:ascii="標楷體" w:eastAsia="標楷體" w:hAnsi="標楷體" w:hint="eastAsia"/>
                <w:sz w:val="28"/>
                <w:szCs w:val="28"/>
              </w:rPr>
              <w:t xml:space="preserve"> 9 = 63</w:t>
            </w:r>
          </w:p>
          <w:p w:rsidR="00C941D8" w:rsidRPr="00C941D8" w:rsidRDefault="00C941D8" w:rsidP="00873352">
            <w:pPr>
              <w:spacing w:beforeLines="100" w:before="332" w:afterLines="100" w:after="332"/>
              <w:rPr>
                <w:rFonts w:ascii="標楷體" w:eastAsia="標楷體" w:hAnsi="標楷體"/>
                <w:sz w:val="28"/>
                <w:szCs w:val="28"/>
              </w:rPr>
            </w:pPr>
            <w:r w:rsidRPr="00C941D8">
              <w:rPr>
                <w:rFonts w:ascii="標楷體" w:eastAsia="標楷體" w:hAnsi="標楷體" w:cs="Arial Unicode MS" w:hint="eastAsia"/>
                <w:b/>
                <w:noProof/>
                <w:color w:val="FF0000"/>
                <w:sz w:val="44"/>
                <w:szCs w:val="44"/>
              </w:rPr>
              <w:drawing>
                <wp:anchor distT="0" distB="0" distL="114300" distR="114300" simplePos="0" relativeHeight="251645952" behindDoc="1" locked="0" layoutInCell="1" allowOverlap="1">
                  <wp:simplePos x="0" y="0"/>
                  <wp:positionH relativeFrom="column">
                    <wp:posOffset>798830</wp:posOffset>
                  </wp:positionH>
                  <wp:positionV relativeFrom="paragraph">
                    <wp:posOffset>68580</wp:posOffset>
                  </wp:positionV>
                  <wp:extent cx="200025" cy="295689"/>
                  <wp:effectExtent l="0" t="0" r="0" b="9525"/>
                  <wp:wrapNone/>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95689"/>
                          </a:xfrm>
                          <a:prstGeom prst="rect">
                            <a:avLst/>
                          </a:prstGeom>
                          <a:noFill/>
                          <a:ln>
                            <a:noFill/>
                          </a:ln>
                        </pic:spPr>
                      </pic:pic>
                    </a:graphicData>
                  </a:graphic>
                </wp:anchor>
              </w:drawing>
            </w:r>
            <w:r w:rsidRPr="00C941D8">
              <w:rPr>
                <w:rFonts w:ascii="標楷體" w:eastAsia="標楷體" w:hAnsi="標楷體" w:cs="Arial Unicode MS" w:hint="eastAsia"/>
                <w:b/>
                <w:noProof/>
                <w:color w:val="FF0000"/>
                <w:sz w:val="44"/>
                <w:szCs w:val="44"/>
              </w:rPr>
              <w:drawing>
                <wp:anchor distT="0" distB="0" distL="114300" distR="114300" simplePos="0" relativeHeight="251643904" behindDoc="1" locked="0" layoutInCell="1" allowOverlap="1">
                  <wp:simplePos x="0" y="0"/>
                  <wp:positionH relativeFrom="column">
                    <wp:posOffset>1532255</wp:posOffset>
                  </wp:positionH>
                  <wp:positionV relativeFrom="paragraph">
                    <wp:posOffset>78105</wp:posOffset>
                  </wp:positionV>
                  <wp:extent cx="171450" cy="314325"/>
                  <wp:effectExtent l="0" t="0" r="0" b="9525"/>
                  <wp:wrapNone/>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anchor>
              </w:drawing>
            </w:r>
            <w:r w:rsidR="00BB5FCD" w:rsidRPr="00C941D8">
              <w:rPr>
                <w:rFonts w:ascii="標楷體" w:eastAsia="標楷體" w:hAnsi="標楷體"/>
                <w:sz w:val="28"/>
                <w:szCs w:val="28"/>
              </w:rPr>
              <w:fldChar w:fldCharType="begin"/>
            </w:r>
            <w:r w:rsidRPr="00C941D8">
              <w:rPr>
                <w:rFonts w:ascii="標楷體" w:eastAsia="標楷體" w:hAnsi="標楷體"/>
                <w:sz w:val="28"/>
                <w:szCs w:val="28"/>
              </w:rPr>
              <w:instrText xml:space="preserve"> </w:instrText>
            </w:r>
            <w:r w:rsidRPr="00C941D8">
              <w:rPr>
                <w:rFonts w:ascii="標楷體" w:eastAsia="標楷體" w:hAnsi="標楷體" w:hint="eastAsia"/>
                <w:sz w:val="28"/>
                <w:szCs w:val="28"/>
              </w:rPr>
              <w:instrText>eq \o\ac(</w:instrText>
            </w:r>
            <w:r w:rsidRPr="00C941D8">
              <w:rPr>
                <w:rFonts w:ascii="標楷體" w:eastAsia="標楷體" w:hAnsi="標楷體" w:hint="eastAsia"/>
                <w:position w:val="-5"/>
                <w:sz w:val="42"/>
                <w:szCs w:val="28"/>
              </w:rPr>
              <w:instrText>□</w:instrText>
            </w:r>
            <w:r w:rsidRPr="00C941D8">
              <w:rPr>
                <w:rFonts w:ascii="標楷體" w:eastAsia="標楷體" w:hAnsi="標楷體" w:hint="eastAsia"/>
                <w:sz w:val="28"/>
                <w:szCs w:val="28"/>
              </w:rPr>
              <w:instrText>,2)</w:instrText>
            </w:r>
            <w:r w:rsidR="00BB5FCD" w:rsidRPr="00C941D8">
              <w:rPr>
                <w:rFonts w:ascii="標楷體" w:eastAsia="標楷體" w:hAnsi="標楷體"/>
                <w:sz w:val="28"/>
                <w:szCs w:val="28"/>
              </w:rPr>
              <w:fldChar w:fldCharType="end"/>
            </w:r>
            <w:r w:rsidRPr="00C941D8">
              <w:rPr>
                <w:rFonts w:ascii="標楷體" w:eastAsia="標楷體" w:hAnsi="標楷體" w:hint="eastAsia"/>
                <w:sz w:val="28"/>
                <w:szCs w:val="28"/>
              </w:rPr>
              <w:t xml:space="preserve">   20 </w:t>
            </w:r>
            <w:r w:rsidRPr="00C941D8">
              <w:rPr>
                <w:rFonts w:ascii="標楷體" w:eastAsia="標楷體" w:hAnsi="標楷體"/>
                <w:sz w:val="28"/>
                <w:szCs w:val="28"/>
              </w:rPr>
              <w:t>□</w:t>
            </w:r>
            <w:r w:rsidRPr="00C941D8">
              <w:rPr>
                <w:rFonts w:ascii="標楷體" w:eastAsia="標楷體" w:hAnsi="標楷體" w:hint="eastAsia"/>
                <w:sz w:val="28"/>
                <w:szCs w:val="28"/>
              </w:rPr>
              <w:t xml:space="preserve"> ( 50 </w:t>
            </w:r>
            <w:r w:rsidRPr="00C941D8">
              <w:rPr>
                <w:rFonts w:ascii="標楷體" w:eastAsia="標楷體" w:hAnsi="標楷體"/>
                <w:sz w:val="28"/>
                <w:szCs w:val="28"/>
              </w:rPr>
              <w:t>□</w:t>
            </w:r>
            <w:r w:rsidRPr="00C941D8">
              <w:rPr>
                <w:rFonts w:ascii="標楷體" w:eastAsia="標楷體" w:hAnsi="標楷體" w:hint="eastAsia"/>
                <w:sz w:val="28"/>
                <w:szCs w:val="28"/>
              </w:rPr>
              <w:t xml:space="preserve"> 43 )  = 27</w:t>
            </w:r>
          </w:p>
          <w:p w:rsidR="00C941D8" w:rsidRPr="00C941D8" w:rsidRDefault="00C941D8" w:rsidP="00873352">
            <w:pPr>
              <w:spacing w:beforeLines="100" w:before="332" w:afterLines="100" w:after="332"/>
              <w:rPr>
                <w:rFonts w:ascii="標楷體" w:eastAsia="標楷體" w:hAnsi="標楷體"/>
                <w:sz w:val="28"/>
                <w:szCs w:val="28"/>
              </w:rPr>
            </w:pPr>
            <w:r w:rsidRPr="00C941D8">
              <w:rPr>
                <w:rFonts w:ascii="標楷體" w:eastAsia="標楷體" w:hAnsi="標楷體" w:cs="Arial Unicode MS" w:hint="eastAsia"/>
                <w:b/>
                <w:noProof/>
                <w:color w:val="FF0000"/>
                <w:sz w:val="44"/>
                <w:szCs w:val="44"/>
              </w:rPr>
              <w:drawing>
                <wp:anchor distT="0" distB="0" distL="114300" distR="114300" simplePos="0" relativeHeight="251658240" behindDoc="1" locked="0" layoutInCell="1" allowOverlap="1">
                  <wp:simplePos x="0" y="0"/>
                  <wp:positionH relativeFrom="column">
                    <wp:posOffset>1839872</wp:posOffset>
                  </wp:positionH>
                  <wp:positionV relativeFrom="paragraph">
                    <wp:posOffset>87078</wp:posOffset>
                  </wp:positionV>
                  <wp:extent cx="266700" cy="238125"/>
                  <wp:effectExtent l="0" t="0" r="0" b="9525"/>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anchor>
              </w:drawing>
            </w:r>
            <w:r w:rsidRPr="00C941D8">
              <w:rPr>
                <w:rFonts w:ascii="標楷體" w:eastAsia="標楷體" w:hAnsi="標楷體" w:cs="Arial Unicode MS" w:hint="eastAsia"/>
                <w:b/>
                <w:noProof/>
                <w:color w:val="FF0000"/>
                <w:sz w:val="44"/>
                <w:szCs w:val="44"/>
              </w:rPr>
              <w:drawing>
                <wp:anchor distT="0" distB="0" distL="114300" distR="114300" simplePos="0" relativeHeight="251656192" behindDoc="1" locked="0" layoutInCell="1" allowOverlap="1">
                  <wp:simplePos x="0" y="0"/>
                  <wp:positionH relativeFrom="column">
                    <wp:posOffset>1084607</wp:posOffset>
                  </wp:positionH>
                  <wp:positionV relativeFrom="paragraph">
                    <wp:posOffset>55328</wp:posOffset>
                  </wp:positionV>
                  <wp:extent cx="171450" cy="314325"/>
                  <wp:effectExtent l="0" t="0" r="0" b="9525"/>
                  <wp:wrapNone/>
                  <wp:docPr id="273" name="圖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anchor>
              </w:drawing>
            </w:r>
            <w:r w:rsidR="00BB5FCD" w:rsidRPr="00C941D8">
              <w:rPr>
                <w:rFonts w:ascii="標楷體" w:eastAsia="標楷體" w:hAnsi="標楷體"/>
                <w:sz w:val="28"/>
                <w:szCs w:val="28"/>
              </w:rPr>
              <w:fldChar w:fldCharType="begin"/>
            </w:r>
            <w:r w:rsidRPr="00C941D8">
              <w:rPr>
                <w:rFonts w:ascii="標楷體" w:eastAsia="標楷體" w:hAnsi="標楷體"/>
                <w:sz w:val="28"/>
                <w:szCs w:val="28"/>
              </w:rPr>
              <w:instrText xml:space="preserve"> </w:instrText>
            </w:r>
            <w:r w:rsidRPr="00C941D8">
              <w:rPr>
                <w:rFonts w:ascii="標楷體" w:eastAsia="標楷體" w:hAnsi="標楷體" w:hint="eastAsia"/>
                <w:sz w:val="28"/>
                <w:szCs w:val="28"/>
              </w:rPr>
              <w:instrText>eq \o\ac(</w:instrText>
            </w:r>
            <w:r w:rsidRPr="00C941D8">
              <w:rPr>
                <w:rFonts w:ascii="標楷體" w:eastAsia="標楷體" w:hAnsi="標楷體" w:hint="eastAsia"/>
                <w:position w:val="-5"/>
                <w:sz w:val="42"/>
                <w:szCs w:val="28"/>
              </w:rPr>
              <w:instrText>□</w:instrText>
            </w:r>
            <w:r w:rsidRPr="00C941D8">
              <w:rPr>
                <w:rFonts w:ascii="標楷體" w:eastAsia="標楷體" w:hAnsi="標楷體" w:hint="eastAsia"/>
                <w:sz w:val="28"/>
                <w:szCs w:val="28"/>
              </w:rPr>
              <w:instrText>,3)</w:instrText>
            </w:r>
            <w:r w:rsidR="00BB5FCD" w:rsidRPr="00C941D8">
              <w:rPr>
                <w:rFonts w:ascii="標楷體" w:eastAsia="標楷體" w:hAnsi="標楷體"/>
                <w:sz w:val="28"/>
                <w:szCs w:val="28"/>
              </w:rPr>
              <w:fldChar w:fldCharType="end"/>
            </w:r>
            <w:r w:rsidRPr="00C941D8">
              <w:rPr>
                <w:rFonts w:ascii="標楷體" w:eastAsia="標楷體" w:hAnsi="標楷體" w:hint="eastAsia"/>
                <w:sz w:val="28"/>
                <w:szCs w:val="28"/>
              </w:rPr>
              <w:t xml:space="preserve">   ( 98  </w:t>
            </w:r>
            <w:r w:rsidRPr="00C941D8">
              <w:rPr>
                <w:rFonts w:ascii="標楷體" w:eastAsia="標楷體" w:hAnsi="標楷體"/>
                <w:sz w:val="28"/>
                <w:szCs w:val="28"/>
              </w:rPr>
              <w:t>□</w:t>
            </w:r>
            <w:r w:rsidRPr="00C941D8">
              <w:rPr>
                <w:rFonts w:ascii="標楷體" w:eastAsia="標楷體" w:hAnsi="標楷體" w:hint="eastAsia"/>
                <w:sz w:val="28"/>
                <w:szCs w:val="28"/>
              </w:rPr>
              <w:t xml:space="preserve">  23 ) </w:t>
            </w:r>
            <w:r w:rsidRPr="00C941D8">
              <w:rPr>
                <w:rFonts w:ascii="標楷體" w:eastAsia="標楷體" w:hAnsi="標楷體"/>
                <w:sz w:val="28"/>
                <w:szCs w:val="28"/>
              </w:rPr>
              <w:t>□</w:t>
            </w:r>
            <w:r w:rsidRPr="00C941D8">
              <w:rPr>
                <w:rFonts w:ascii="標楷體" w:eastAsia="標楷體" w:hAnsi="標楷體" w:hint="eastAsia"/>
                <w:sz w:val="28"/>
                <w:szCs w:val="28"/>
              </w:rPr>
              <w:t xml:space="preserve"> 5 = 15  </w:t>
            </w:r>
          </w:p>
          <w:p w:rsidR="00C941D8" w:rsidRPr="00C941D8" w:rsidRDefault="00C941D8" w:rsidP="00873352">
            <w:pPr>
              <w:spacing w:beforeLines="100" w:before="332" w:afterLines="100" w:after="332"/>
              <w:rPr>
                <w:rFonts w:ascii="標楷體" w:eastAsia="標楷體" w:hAnsi="標楷體"/>
                <w:sz w:val="28"/>
                <w:szCs w:val="28"/>
              </w:rPr>
            </w:pPr>
            <w:r w:rsidRPr="00C941D8">
              <w:rPr>
                <w:rFonts w:ascii="標楷體" w:eastAsia="標楷體" w:hAnsi="標楷體" w:cs="Arial Unicode MS" w:hint="eastAsia"/>
                <w:b/>
                <w:noProof/>
                <w:color w:val="FF0000"/>
                <w:sz w:val="44"/>
                <w:szCs w:val="44"/>
              </w:rPr>
              <w:drawing>
                <wp:anchor distT="0" distB="0" distL="114300" distR="114300" simplePos="0" relativeHeight="251662336" behindDoc="1" locked="0" layoutInCell="1" allowOverlap="1">
                  <wp:simplePos x="0" y="0"/>
                  <wp:positionH relativeFrom="column">
                    <wp:posOffset>1194297</wp:posOffset>
                  </wp:positionH>
                  <wp:positionV relativeFrom="paragraph">
                    <wp:posOffset>99142</wp:posOffset>
                  </wp:positionV>
                  <wp:extent cx="138670" cy="234005"/>
                  <wp:effectExtent l="0" t="0" r="0" b="0"/>
                  <wp:wrapNone/>
                  <wp:docPr id="274"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670" cy="234005"/>
                          </a:xfrm>
                          <a:prstGeom prst="rect">
                            <a:avLst/>
                          </a:prstGeom>
                          <a:noFill/>
                          <a:ln>
                            <a:noFill/>
                          </a:ln>
                        </pic:spPr>
                      </pic:pic>
                    </a:graphicData>
                  </a:graphic>
                </wp:anchor>
              </w:drawing>
            </w:r>
            <w:r w:rsidRPr="00C941D8">
              <w:rPr>
                <w:rFonts w:ascii="標楷體" w:eastAsia="標楷體" w:hAnsi="標楷體" w:cs="Arial Unicode MS" w:hint="eastAsia"/>
                <w:b/>
                <w:noProof/>
                <w:color w:val="FF0000"/>
                <w:sz w:val="44"/>
                <w:szCs w:val="44"/>
              </w:rPr>
              <w:drawing>
                <wp:anchor distT="0" distB="0" distL="114300" distR="114300" simplePos="0" relativeHeight="251660288" behindDoc="1" locked="0" layoutInCell="1" allowOverlap="1">
                  <wp:simplePos x="0" y="0"/>
                  <wp:positionH relativeFrom="column">
                    <wp:posOffset>725170</wp:posOffset>
                  </wp:positionH>
                  <wp:positionV relativeFrom="paragraph">
                    <wp:posOffset>109082</wp:posOffset>
                  </wp:positionV>
                  <wp:extent cx="138670" cy="234005"/>
                  <wp:effectExtent l="0" t="0" r="0" b="0"/>
                  <wp:wrapNone/>
                  <wp:docPr id="275"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670" cy="234005"/>
                          </a:xfrm>
                          <a:prstGeom prst="rect">
                            <a:avLst/>
                          </a:prstGeom>
                          <a:noFill/>
                          <a:ln>
                            <a:noFill/>
                          </a:ln>
                        </pic:spPr>
                      </pic:pic>
                    </a:graphicData>
                  </a:graphic>
                </wp:anchor>
              </w:drawing>
            </w:r>
            <w:r w:rsidR="00BB5FCD" w:rsidRPr="00C941D8">
              <w:rPr>
                <w:rFonts w:ascii="標楷體" w:eastAsia="標楷體" w:hAnsi="標楷體"/>
                <w:sz w:val="28"/>
                <w:szCs w:val="28"/>
              </w:rPr>
              <w:fldChar w:fldCharType="begin"/>
            </w:r>
            <w:r w:rsidRPr="00C941D8">
              <w:rPr>
                <w:rFonts w:ascii="標楷體" w:eastAsia="標楷體" w:hAnsi="標楷體"/>
                <w:sz w:val="28"/>
                <w:szCs w:val="28"/>
              </w:rPr>
              <w:instrText xml:space="preserve"> </w:instrText>
            </w:r>
            <w:r w:rsidRPr="00C941D8">
              <w:rPr>
                <w:rFonts w:ascii="標楷體" w:eastAsia="標楷體" w:hAnsi="標楷體" w:hint="eastAsia"/>
                <w:sz w:val="28"/>
                <w:szCs w:val="28"/>
              </w:rPr>
              <w:instrText>eq \o\ac(</w:instrText>
            </w:r>
            <w:r w:rsidRPr="00C941D8">
              <w:rPr>
                <w:rFonts w:ascii="標楷體" w:eastAsia="標楷體" w:hAnsi="標楷體" w:hint="eastAsia"/>
                <w:position w:val="-5"/>
                <w:sz w:val="42"/>
                <w:szCs w:val="28"/>
              </w:rPr>
              <w:instrText>□</w:instrText>
            </w:r>
            <w:r w:rsidRPr="00C941D8">
              <w:rPr>
                <w:rFonts w:ascii="標楷體" w:eastAsia="標楷體" w:hAnsi="標楷體" w:hint="eastAsia"/>
                <w:sz w:val="28"/>
                <w:szCs w:val="28"/>
              </w:rPr>
              <w:instrText>,4)</w:instrText>
            </w:r>
            <w:r w:rsidR="00BB5FCD" w:rsidRPr="00C941D8">
              <w:rPr>
                <w:rFonts w:ascii="標楷體" w:eastAsia="標楷體" w:hAnsi="標楷體"/>
                <w:sz w:val="28"/>
                <w:szCs w:val="28"/>
              </w:rPr>
              <w:fldChar w:fldCharType="end"/>
            </w:r>
            <w:r w:rsidRPr="00C941D8">
              <w:rPr>
                <w:rFonts w:ascii="標楷體" w:eastAsia="標楷體" w:hAnsi="標楷體" w:hint="eastAsia"/>
                <w:sz w:val="28"/>
                <w:szCs w:val="28"/>
              </w:rPr>
              <w:t xml:space="preserve">   3 </w:t>
            </w:r>
            <w:r w:rsidRPr="00C941D8">
              <w:rPr>
                <w:rFonts w:ascii="標楷體" w:eastAsia="標楷體" w:hAnsi="標楷體"/>
                <w:sz w:val="28"/>
                <w:szCs w:val="28"/>
              </w:rPr>
              <w:t>□</w:t>
            </w:r>
            <w:r w:rsidRPr="00C941D8">
              <w:rPr>
                <w:rFonts w:ascii="標楷體" w:eastAsia="標楷體" w:hAnsi="標楷體" w:hint="eastAsia"/>
                <w:sz w:val="28"/>
                <w:szCs w:val="28"/>
              </w:rPr>
              <w:t xml:space="preserve"> 2 </w:t>
            </w:r>
            <w:r w:rsidRPr="00C941D8">
              <w:rPr>
                <w:rFonts w:ascii="標楷體" w:eastAsia="標楷體" w:hAnsi="標楷體"/>
                <w:sz w:val="28"/>
                <w:szCs w:val="28"/>
              </w:rPr>
              <w:t>□</w:t>
            </w:r>
            <w:r w:rsidRPr="00C941D8">
              <w:rPr>
                <w:rFonts w:ascii="標楷體" w:eastAsia="標楷體" w:hAnsi="標楷體" w:hint="eastAsia"/>
                <w:sz w:val="28"/>
                <w:szCs w:val="28"/>
              </w:rPr>
              <w:t xml:space="preserve"> 3  = 18   </w:t>
            </w:r>
          </w:p>
          <w:p w:rsidR="00C941D8" w:rsidRPr="00C941D8" w:rsidRDefault="00C941D8" w:rsidP="00873352">
            <w:pPr>
              <w:spacing w:beforeLines="150" w:before="498" w:afterLines="150" w:after="498"/>
              <w:rPr>
                <w:rFonts w:ascii="標楷體" w:eastAsia="標楷體" w:hAnsi="標楷體" w:cs="Arial Unicode MS"/>
                <w:b/>
                <w:sz w:val="28"/>
                <w:szCs w:val="28"/>
              </w:rPr>
            </w:pPr>
            <w:r w:rsidRPr="00C941D8">
              <w:rPr>
                <w:rFonts w:ascii="標楷體" w:eastAsia="標楷體" w:hAnsi="標楷體" w:cs="Arial Unicode MS" w:hint="eastAsia"/>
                <w:b/>
                <w:noProof/>
                <w:color w:val="FF0000"/>
                <w:sz w:val="44"/>
                <w:szCs w:val="44"/>
              </w:rPr>
              <w:drawing>
                <wp:anchor distT="0" distB="0" distL="114300" distR="114300" simplePos="0" relativeHeight="251654144" behindDoc="1" locked="0" layoutInCell="1" allowOverlap="1">
                  <wp:simplePos x="0" y="0"/>
                  <wp:positionH relativeFrom="column">
                    <wp:posOffset>765699</wp:posOffset>
                  </wp:positionH>
                  <wp:positionV relativeFrom="paragraph">
                    <wp:posOffset>225784</wp:posOffset>
                  </wp:positionV>
                  <wp:extent cx="266700" cy="238125"/>
                  <wp:effectExtent l="0" t="0" r="0" b="9525"/>
                  <wp:wrapNone/>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anchor>
              </w:drawing>
            </w:r>
            <w:r w:rsidRPr="00C941D8">
              <w:rPr>
                <w:rFonts w:ascii="標楷體" w:eastAsia="標楷體" w:hAnsi="標楷體" w:cs="Arial Unicode MS" w:hint="eastAsia"/>
                <w:b/>
                <w:noProof/>
                <w:color w:val="FF0000"/>
                <w:sz w:val="44"/>
                <w:szCs w:val="44"/>
              </w:rPr>
              <w:drawing>
                <wp:anchor distT="0" distB="0" distL="114300" distR="114300" simplePos="0" relativeHeight="251652096" behindDoc="1" locked="0" layoutInCell="1" allowOverlap="1">
                  <wp:simplePos x="0" y="0"/>
                  <wp:positionH relativeFrom="column">
                    <wp:posOffset>1627505</wp:posOffset>
                  </wp:positionH>
                  <wp:positionV relativeFrom="paragraph">
                    <wp:posOffset>201930</wp:posOffset>
                  </wp:positionV>
                  <wp:extent cx="152400" cy="257175"/>
                  <wp:effectExtent l="0" t="0" r="0" b="9525"/>
                  <wp:wrapNone/>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anchor>
              </w:drawing>
            </w:r>
            <w:r w:rsidRPr="00C941D8">
              <w:rPr>
                <w:rFonts w:ascii="標楷體" w:eastAsia="標楷體" w:hAnsi="標楷體" w:cs="Arial Unicode MS" w:hint="eastAsia"/>
                <w:b/>
                <w:noProof/>
                <w:color w:val="FF0000"/>
                <w:sz w:val="44"/>
                <w:szCs w:val="44"/>
              </w:rPr>
              <w:drawing>
                <wp:anchor distT="0" distB="0" distL="114300" distR="114300" simplePos="0" relativeHeight="251650048" behindDoc="1" locked="0" layoutInCell="1" allowOverlap="1">
                  <wp:simplePos x="0" y="0"/>
                  <wp:positionH relativeFrom="column">
                    <wp:posOffset>2084705</wp:posOffset>
                  </wp:positionH>
                  <wp:positionV relativeFrom="paragraph">
                    <wp:posOffset>198664</wp:posOffset>
                  </wp:positionV>
                  <wp:extent cx="114300" cy="277585"/>
                  <wp:effectExtent l="0" t="0" r="0" b="8255"/>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51" cy="284995"/>
                          </a:xfrm>
                          <a:prstGeom prst="rect">
                            <a:avLst/>
                          </a:prstGeom>
                          <a:noFill/>
                          <a:ln>
                            <a:noFill/>
                          </a:ln>
                        </pic:spPr>
                      </pic:pic>
                    </a:graphicData>
                  </a:graphic>
                </wp:anchor>
              </w:drawing>
            </w:r>
            <w:r w:rsidRPr="00C941D8">
              <w:rPr>
                <w:rFonts w:ascii="標楷體" w:eastAsia="標楷體" w:hAnsi="標楷體" w:cs="Arial Unicode MS" w:hint="eastAsia"/>
                <w:b/>
                <w:noProof/>
                <w:color w:val="FF0000"/>
                <w:sz w:val="44"/>
                <w:szCs w:val="44"/>
              </w:rPr>
              <w:drawing>
                <wp:anchor distT="0" distB="0" distL="114300" distR="114300" simplePos="0" relativeHeight="251648000" behindDoc="1" locked="0" layoutInCell="1" allowOverlap="1">
                  <wp:simplePos x="0" y="0"/>
                  <wp:positionH relativeFrom="column">
                    <wp:posOffset>1217930</wp:posOffset>
                  </wp:positionH>
                  <wp:positionV relativeFrom="paragraph">
                    <wp:posOffset>173355</wp:posOffset>
                  </wp:positionV>
                  <wp:extent cx="141605" cy="266700"/>
                  <wp:effectExtent l="0" t="0" r="0" b="0"/>
                  <wp:wrapNone/>
                  <wp:docPr id="279" name="圖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266700"/>
                          </a:xfrm>
                          <a:prstGeom prst="rect">
                            <a:avLst/>
                          </a:prstGeom>
                          <a:noFill/>
                          <a:ln>
                            <a:noFill/>
                          </a:ln>
                        </pic:spPr>
                      </pic:pic>
                    </a:graphicData>
                  </a:graphic>
                </wp:anchor>
              </w:drawing>
            </w:r>
            <w:r w:rsidR="00BB5FCD" w:rsidRPr="00C941D8">
              <w:rPr>
                <w:rFonts w:ascii="標楷體" w:eastAsia="標楷體" w:hAnsi="標楷體"/>
                <w:sz w:val="28"/>
                <w:szCs w:val="28"/>
              </w:rPr>
              <w:fldChar w:fldCharType="begin"/>
            </w:r>
            <w:r w:rsidRPr="00C941D8">
              <w:rPr>
                <w:rFonts w:ascii="標楷體" w:eastAsia="標楷體" w:hAnsi="標楷體"/>
                <w:sz w:val="28"/>
                <w:szCs w:val="28"/>
              </w:rPr>
              <w:instrText xml:space="preserve"> </w:instrText>
            </w:r>
            <w:r w:rsidRPr="00C941D8">
              <w:rPr>
                <w:rFonts w:ascii="標楷體" w:eastAsia="標楷體" w:hAnsi="標楷體" w:hint="eastAsia"/>
                <w:sz w:val="28"/>
                <w:szCs w:val="28"/>
              </w:rPr>
              <w:instrText>eq \o\ac(</w:instrText>
            </w:r>
            <w:r w:rsidRPr="00C941D8">
              <w:rPr>
                <w:rFonts w:ascii="標楷體" w:eastAsia="標楷體" w:hAnsi="標楷體" w:hint="eastAsia"/>
                <w:position w:val="-5"/>
                <w:sz w:val="42"/>
                <w:szCs w:val="28"/>
              </w:rPr>
              <w:instrText>□</w:instrText>
            </w:r>
            <w:r w:rsidRPr="00C941D8">
              <w:rPr>
                <w:rFonts w:ascii="標楷體" w:eastAsia="標楷體" w:hAnsi="標楷體" w:hint="eastAsia"/>
                <w:sz w:val="28"/>
                <w:szCs w:val="28"/>
              </w:rPr>
              <w:instrText>,5)</w:instrText>
            </w:r>
            <w:r w:rsidR="00BB5FCD" w:rsidRPr="00C941D8">
              <w:rPr>
                <w:rFonts w:ascii="標楷體" w:eastAsia="標楷體" w:hAnsi="標楷體"/>
                <w:sz w:val="28"/>
                <w:szCs w:val="28"/>
              </w:rPr>
              <w:fldChar w:fldCharType="end"/>
            </w:r>
            <w:r w:rsidRPr="00C941D8">
              <w:rPr>
                <w:rFonts w:ascii="標楷體" w:eastAsia="標楷體" w:hAnsi="標楷體" w:hint="eastAsia"/>
                <w:sz w:val="28"/>
                <w:szCs w:val="28"/>
              </w:rPr>
              <w:t xml:space="preserve">   36 </w:t>
            </w:r>
            <w:r w:rsidRPr="00C941D8">
              <w:rPr>
                <w:rFonts w:ascii="標楷體" w:eastAsia="標楷體" w:hAnsi="標楷體"/>
                <w:sz w:val="28"/>
                <w:szCs w:val="28"/>
              </w:rPr>
              <w:t>□</w:t>
            </w:r>
            <w:r w:rsidRPr="00C941D8">
              <w:rPr>
                <w:rFonts w:ascii="標楷體" w:eastAsia="標楷體" w:hAnsi="標楷體" w:hint="eastAsia"/>
                <w:sz w:val="28"/>
                <w:szCs w:val="28"/>
              </w:rPr>
              <w:t xml:space="preserve">  </w:t>
            </w:r>
            <w:r w:rsidRPr="00C941D8">
              <w:rPr>
                <w:rFonts w:ascii="標楷體" w:eastAsia="標楷體" w:hAnsi="標楷體"/>
                <w:sz w:val="28"/>
                <w:szCs w:val="28"/>
              </w:rPr>
              <w:t>□</w:t>
            </w:r>
            <w:r w:rsidRPr="00C941D8">
              <w:rPr>
                <w:rFonts w:ascii="標楷體" w:eastAsia="標楷體" w:hAnsi="標楷體" w:hint="eastAsia"/>
                <w:sz w:val="28"/>
                <w:szCs w:val="28"/>
              </w:rPr>
              <w:t xml:space="preserve"> 2 </w:t>
            </w:r>
            <w:r w:rsidRPr="00C941D8">
              <w:rPr>
                <w:rFonts w:ascii="標楷體" w:eastAsia="標楷體" w:hAnsi="標楷體"/>
                <w:sz w:val="28"/>
                <w:szCs w:val="28"/>
              </w:rPr>
              <w:t>□</w:t>
            </w:r>
            <w:r w:rsidRPr="00C941D8">
              <w:rPr>
                <w:rFonts w:ascii="標楷體" w:eastAsia="標楷體" w:hAnsi="標楷體" w:hint="eastAsia"/>
                <w:sz w:val="28"/>
                <w:szCs w:val="28"/>
              </w:rPr>
              <w:t xml:space="preserve"> 3 </w:t>
            </w:r>
            <w:r w:rsidRPr="00C941D8">
              <w:rPr>
                <w:rFonts w:ascii="標楷體" w:eastAsia="標楷體" w:hAnsi="標楷體"/>
                <w:sz w:val="28"/>
                <w:szCs w:val="28"/>
              </w:rPr>
              <w:t>□</w:t>
            </w:r>
            <w:r w:rsidRPr="00C941D8">
              <w:rPr>
                <w:rFonts w:ascii="標楷體" w:eastAsia="標楷體" w:hAnsi="標楷體" w:hint="eastAsia"/>
                <w:sz w:val="28"/>
                <w:szCs w:val="28"/>
              </w:rPr>
              <w:t xml:space="preserve"> = 6</w:t>
            </w:r>
          </w:p>
        </w:tc>
      </w:tr>
    </w:tbl>
    <w:p w:rsidR="00C941D8" w:rsidRPr="00C941D8" w:rsidRDefault="00C941D8" w:rsidP="00C941D8">
      <w:pPr>
        <w:rPr>
          <w:rFonts w:ascii="標楷體" w:eastAsia="標楷體" w:hAnsi="標楷體"/>
          <w:color w:val="000000"/>
          <w:sz w:val="28"/>
          <w:szCs w:val="28"/>
        </w:rPr>
      </w:pPr>
      <w:r w:rsidRPr="00C941D8">
        <w:rPr>
          <w:rFonts w:ascii="標楷體" w:eastAsia="標楷體" w:hAnsi="標楷體" w:hint="eastAsia"/>
          <w:color w:val="FF0000"/>
          <w:sz w:val="28"/>
          <w:szCs w:val="28"/>
        </w:rPr>
        <w:t>※通關標準：</w:t>
      </w:r>
      <w:r w:rsidRPr="00C941D8">
        <w:rPr>
          <w:rFonts w:ascii="標楷體" w:eastAsia="標楷體" w:hAnsi="標楷體" w:hint="eastAsia"/>
          <w:color w:val="FF0000"/>
          <w:sz w:val="28"/>
          <w:szCs w:val="28"/>
          <w:bdr w:val="single" w:sz="4" w:space="0" w:color="auto" w:frame="1"/>
          <w:shd w:val="pct15" w:color="auto" w:fill="FFFFFF"/>
        </w:rPr>
        <w:t>□恭喜過關! (答對4題以上)    □再加油囉! (答對3題以下)</w:t>
      </w:r>
    </w:p>
    <w:p w:rsidR="00C941D8" w:rsidRPr="00C941D8" w:rsidRDefault="00C941D8" w:rsidP="00C941D8">
      <w:pPr>
        <w:rPr>
          <w:rFonts w:ascii="標楷體" w:eastAsia="標楷體" w:hAnsi="標楷體"/>
          <w:sz w:val="28"/>
          <w:szCs w:val="28"/>
        </w:rPr>
      </w:pPr>
      <w:r w:rsidRPr="00C941D8">
        <w:rPr>
          <w:rFonts w:ascii="標楷體" w:eastAsia="標楷體" w:hAnsi="標楷體" w:hint="eastAsia"/>
          <w:sz w:val="28"/>
          <w:szCs w:val="28"/>
        </w:rPr>
        <w:lastRenderedPageBreak/>
        <w:t>四、應用題</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8"/>
      </w:tblGrid>
      <w:tr w:rsidR="00C941D8" w:rsidRPr="00C941D8" w:rsidTr="002A6324">
        <w:trPr>
          <w:trHeight w:val="2268"/>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,1)</w:instrText>
            </w:r>
            <w:r w:rsidRPr="00C941D8">
              <w:rPr>
                <w:rFonts w:ascii="標楷體" w:eastAsia="標楷體" w:hAnsi="標楷體"/>
                <w:sz w:val="28"/>
                <w:szCs w:val="28"/>
              </w:rPr>
              <w:fldChar w:fldCharType="end"/>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哥哥帶500元去文具店，買了一本60元的筆記簿，又買了一盒180元彩</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色筆，哥哥還剩下多少元? 請用有括號的算式記下來。</w:t>
            </w:r>
          </w:p>
          <w:p w:rsidR="00C941D8" w:rsidRPr="00C941D8" w:rsidRDefault="00C941D8" w:rsidP="00C941D8">
            <w:pPr>
              <w:adjustRightInd w:val="0"/>
              <w:snapToGrid w:val="0"/>
              <w:rPr>
                <w:rFonts w:ascii="標楷體" w:eastAsia="標楷體" w:hAnsi="標楷體"/>
                <w:sz w:val="28"/>
                <w:szCs w:val="28"/>
              </w:rPr>
            </w:pP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color w:val="FF0000"/>
                <w:sz w:val="28"/>
                <w:szCs w:val="28"/>
              </w:rPr>
              <w:t xml:space="preserve">      500 - ( 60 </w:t>
            </w:r>
            <w:r w:rsidRPr="00C941D8">
              <w:rPr>
                <w:rFonts w:ascii="標楷體" w:eastAsia="標楷體" w:hAnsi="標楷體" w:cs="Arial Unicode MS" w:hint="eastAsia"/>
                <w:color w:val="FF0000"/>
                <w:sz w:val="28"/>
                <w:szCs w:val="28"/>
              </w:rPr>
              <w:t>＋ 180 )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2268"/>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,2)</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一瓶優酪乳賣18元，媽媽買了25瓶，再買一杯35元的咖啡，共要付多</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少錢? 請用有括號的算式記下來。</w:t>
            </w:r>
          </w:p>
          <w:p w:rsidR="00C941D8" w:rsidRPr="00C941D8" w:rsidRDefault="00C941D8" w:rsidP="00C941D8">
            <w:pPr>
              <w:adjustRightInd w:val="0"/>
              <w:snapToGrid w:val="0"/>
              <w:rPr>
                <w:rFonts w:ascii="標楷體" w:eastAsia="標楷體" w:hAnsi="標楷體"/>
                <w:color w:val="FF0000"/>
                <w:sz w:val="28"/>
                <w:szCs w:val="28"/>
              </w:rPr>
            </w:pPr>
            <w:r w:rsidRPr="00C941D8">
              <w:rPr>
                <w:rFonts w:ascii="標楷體" w:eastAsia="標楷體" w:hAnsi="標楷體" w:hint="eastAsia"/>
                <w:sz w:val="28"/>
                <w:szCs w:val="28"/>
              </w:rPr>
              <w:t xml:space="preserve">  </w:t>
            </w:r>
            <w:r w:rsidRPr="00C941D8">
              <w:rPr>
                <w:rFonts w:ascii="標楷體" w:eastAsia="標楷體" w:hAnsi="標楷體" w:hint="eastAsia"/>
                <w:color w:val="FF0000"/>
                <w:sz w:val="28"/>
                <w:szCs w:val="28"/>
              </w:rPr>
              <w:t xml:space="preserve">  </w:t>
            </w:r>
          </w:p>
          <w:p w:rsidR="00C941D8" w:rsidRPr="00C941D8" w:rsidRDefault="00C941D8" w:rsidP="00C941D8">
            <w:pPr>
              <w:adjustRightInd w:val="0"/>
              <w:snapToGrid w:val="0"/>
              <w:rPr>
                <w:rFonts w:ascii="標楷體" w:eastAsia="標楷體" w:hAnsi="標楷體"/>
                <w:color w:val="FF0000"/>
                <w:sz w:val="28"/>
                <w:szCs w:val="28"/>
              </w:rPr>
            </w:pPr>
            <w:r w:rsidRPr="00C941D8">
              <w:rPr>
                <w:rFonts w:ascii="標楷體" w:eastAsia="標楷體" w:hAnsi="標楷體" w:hint="eastAsia"/>
                <w:color w:val="FF0000"/>
                <w:sz w:val="28"/>
                <w:szCs w:val="28"/>
              </w:rPr>
              <w:t xml:space="preserve">      ( 18 × 25 ) </w:t>
            </w:r>
            <w:r w:rsidRPr="00C941D8">
              <w:rPr>
                <w:rFonts w:ascii="標楷體" w:eastAsia="標楷體" w:hAnsi="標楷體" w:cs="Arial Unicode MS" w:hint="eastAsia"/>
                <w:color w:val="FF0000"/>
                <w:sz w:val="28"/>
                <w:szCs w:val="28"/>
              </w:rPr>
              <w:t xml:space="preserve">＋ 35 </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2268"/>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,3)</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u w:val="single"/>
              </w:rPr>
              <w:t>小平</w:t>
            </w:r>
            <w:r w:rsidR="00C941D8" w:rsidRPr="00C941D8">
              <w:rPr>
                <w:rFonts w:ascii="標楷體" w:eastAsia="標楷體" w:hAnsi="標楷體" w:hint="eastAsia"/>
                <w:sz w:val="28"/>
                <w:szCs w:val="28"/>
              </w:rPr>
              <w:t>買了5枝自動鉛筆，付了200元，找回25元，自動鉛筆一枝多</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少元? 請用有括號的算式記下來。</w:t>
            </w:r>
          </w:p>
          <w:p w:rsidR="00C941D8" w:rsidRPr="00C941D8" w:rsidRDefault="00C941D8" w:rsidP="00C941D8">
            <w:pPr>
              <w:adjustRightInd w:val="0"/>
              <w:snapToGrid w:val="0"/>
              <w:rPr>
                <w:rFonts w:ascii="標楷體" w:eastAsia="標楷體" w:hAnsi="標楷體"/>
                <w:color w:val="FF0000"/>
                <w:sz w:val="28"/>
                <w:szCs w:val="28"/>
              </w:rPr>
            </w:pPr>
            <w:r w:rsidRPr="00C941D8">
              <w:rPr>
                <w:rFonts w:ascii="標楷體" w:eastAsia="標楷體" w:hAnsi="標楷體" w:hint="eastAsia"/>
                <w:sz w:val="28"/>
                <w:szCs w:val="28"/>
              </w:rPr>
              <w:t xml:space="preserve"> </w:t>
            </w:r>
            <w:r w:rsidRPr="00C941D8">
              <w:rPr>
                <w:rFonts w:ascii="標楷體" w:eastAsia="標楷體" w:hAnsi="標楷體" w:hint="eastAsia"/>
                <w:color w:val="FF0000"/>
                <w:sz w:val="28"/>
                <w:szCs w:val="28"/>
              </w:rPr>
              <w:t xml:space="preserve">  </w:t>
            </w:r>
          </w:p>
          <w:p w:rsidR="00C941D8" w:rsidRPr="00C941D8" w:rsidRDefault="00C941D8" w:rsidP="00C941D8">
            <w:pPr>
              <w:adjustRightInd w:val="0"/>
              <w:snapToGrid w:val="0"/>
              <w:rPr>
                <w:rFonts w:ascii="標楷體" w:eastAsia="標楷體" w:hAnsi="標楷體"/>
                <w:color w:val="FF0000"/>
                <w:sz w:val="28"/>
                <w:szCs w:val="28"/>
              </w:rPr>
            </w:pPr>
            <w:r w:rsidRPr="00C941D8">
              <w:rPr>
                <w:rFonts w:ascii="標楷體" w:eastAsia="標楷體" w:hAnsi="標楷體" w:hint="eastAsia"/>
                <w:sz w:val="28"/>
                <w:szCs w:val="28"/>
              </w:rPr>
              <w:t xml:space="preserve">      </w:t>
            </w:r>
            <w:r w:rsidRPr="00C941D8">
              <w:rPr>
                <w:rFonts w:ascii="標楷體" w:eastAsia="標楷體" w:hAnsi="標楷體" w:hint="eastAsia"/>
                <w:color w:val="FF0000"/>
                <w:sz w:val="28"/>
                <w:szCs w:val="28"/>
              </w:rPr>
              <w:t xml:space="preserve">( 200 </w:t>
            </w:r>
            <w:r w:rsidRPr="00C941D8">
              <w:rPr>
                <w:rFonts w:ascii="標楷體" w:eastAsia="標楷體" w:hAnsi="標楷體"/>
                <w:color w:val="FF0000"/>
                <w:sz w:val="28"/>
                <w:szCs w:val="28"/>
              </w:rPr>
              <w:t>–</w:t>
            </w:r>
            <w:r w:rsidRPr="00C941D8">
              <w:rPr>
                <w:rFonts w:ascii="標楷體" w:eastAsia="標楷體" w:hAnsi="標楷體" w:hint="eastAsia"/>
                <w:color w:val="FF0000"/>
                <w:sz w:val="28"/>
                <w:szCs w:val="28"/>
              </w:rPr>
              <w:t xml:space="preserve"> 25 ) </w:t>
            </w:r>
            <w:r w:rsidRPr="00C941D8">
              <w:rPr>
                <w:rFonts w:ascii="標楷體" w:eastAsia="標楷體" w:hAnsi="標楷體" w:cs="Arial Unicode MS" w:hint="eastAsia"/>
                <w:color w:val="FF0000"/>
                <w:sz w:val="28"/>
                <w:szCs w:val="28"/>
              </w:rPr>
              <w:t>÷ 5</w:t>
            </w:r>
          </w:p>
          <w:p w:rsidR="00C941D8" w:rsidRPr="00C941D8" w:rsidRDefault="00C941D8" w:rsidP="00C941D8">
            <w:pPr>
              <w:adjustRightInd w:val="0"/>
              <w:snapToGrid w:val="0"/>
              <w:rPr>
                <w:rFonts w:ascii="標楷體" w:eastAsia="標楷體" w:hAnsi="標楷體"/>
                <w:sz w:val="28"/>
                <w:szCs w:val="28"/>
              </w:rPr>
            </w:pPr>
          </w:p>
        </w:tc>
      </w:tr>
      <w:tr w:rsidR="00C941D8" w:rsidRPr="00C941D8" w:rsidTr="002A6324">
        <w:trPr>
          <w:trHeight w:val="2438"/>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,4)</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w:t>
            </w:r>
            <w:r w:rsidR="00C941D8" w:rsidRPr="00C941D8">
              <w:rPr>
                <w:rFonts w:ascii="標楷體" w:eastAsia="標楷體" w:hAnsi="標楷體"/>
                <w:sz w:val="28"/>
                <w:szCs w:val="28"/>
              </w:rPr>
              <w:t xml:space="preserve"> </w:t>
            </w:r>
            <w:r w:rsidR="00C941D8" w:rsidRPr="00C941D8">
              <w:rPr>
                <w:rFonts w:ascii="標楷體" w:eastAsia="標楷體" w:hAnsi="標楷體" w:hint="eastAsia"/>
                <w:sz w:val="28"/>
                <w:szCs w:val="28"/>
              </w:rPr>
              <w:t>請依照算式，從題目圈選出正確的答案。</w:t>
            </w:r>
          </w:p>
          <w:p w:rsidR="00C941D8" w:rsidRPr="00C941D8" w:rsidRDefault="00AE1B3D" w:rsidP="00C941D8">
            <w:pPr>
              <w:adjustRightInd w:val="0"/>
              <w:snapToGrid w:val="0"/>
              <w:rPr>
                <w:rFonts w:ascii="標楷體" w:eastAsia="標楷體" w:hAnsi="標楷體"/>
                <w:sz w:val="28"/>
                <w:szCs w:val="28"/>
              </w:rPr>
            </w:pPr>
            <w:r>
              <w:rPr>
                <w:rFonts w:ascii="標楷體" w:eastAsia="標楷體" w:hAnsi="標楷體"/>
                <w:noProof/>
                <w:sz w:val="28"/>
                <w:szCs w:val="28"/>
              </w:rPr>
              <w:pict>
                <v:rect id="Rectangle 4" o:spid="_x0000_s1734" style="position:absolute;margin-left:60.4pt;margin-top:6.95pt;width:327pt;height:43.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TWIgIAAD4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a0vEJ9DNNY&#10;pM8oGzO9EmQeBRqdrzHuyT1CTNG7e8u/eWLsesAocQtgx0GwFmkVMT578SAaHp+S7fjRtojOdsEm&#10;rQ4d6AiIKpBDKsnxXBJxCITj5byoykWOzDj6qqqcV6lmGaufXzvw4b2wmsRDQwG5J3S2v/chsmH1&#10;c0hib5VsN1KpZEC/XSsge4btsUkrJYBJXoYpQ8aGLqqySsgvfP4SIk/rbxBaBuxzJXVDr89BrI6y&#10;vTNt6sLApJrOSFmZk45RuqkEW9seUUawUxPj0OFhsPCDkhEbuKH++46BoER9MFiKRTGfx45Pxrx6&#10;W6IBl57tpYcZjlANDZRMx3WYpmTnQPYD/lSk3I29xfJ1MikbSzuxOpHFJk2CnwYqTsGlnaJ+jf3q&#10;JwAAAP//AwBQSwMEFAAGAAgAAAAhAIMSX27dAAAACgEAAA8AAABkcnMvZG93bnJldi54bWxMj0FP&#10;wzAMhe9I/IfISNxYQocY7ZpOCDQkjlt34eY2oe1onKpJt8Kvx5zGze/56flzvpldL052DJ0nDfcL&#10;BcJS7U1HjYZDub17AhEiksHek9XwbQNsiuurHDPjz7Szp31sBJdQyFBDG+OQSRnq1joMCz9Y4t2n&#10;Hx1GlmMjzYhnLne9TJR6lA474gstDvaltfXXfnIaqi454M+ufFMu3S7j+1wep49XrW9v5uc1iGjn&#10;eAnDHz6jQ8FMlZ/IBNGzThSjRx6WKQgOrFYPbFRsKJWCLHL5/4XiFwAA//8DAFBLAQItABQABgAI&#10;AAAAIQC2gziS/gAAAOEBAAATAAAAAAAAAAAAAAAAAAAAAABbQ29udGVudF9UeXBlc10ueG1sUEsB&#10;Ai0AFAAGAAgAAAAhADj9If/WAAAAlAEAAAsAAAAAAAAAAAAAAAAALwEAAF9yZWxzLy5yZWxzUEsB&#10;Ai0AFAAGAAgAAAAhAEM2ZNYiAgAAPgQAAA4AAAAAAAAAAAAAAAAALgIAAGRycy9lMm9Eb2MueG1s&#10;UEsBAi0AFAAGAAgAAAAhAIMSX27dAAAACgEAAA8AAAAAAAAAAAAAAAAAfAQAAGRycy9kb3ducmV2&#10;LnhtbFBLBQYAAAAABAAEAPMAAACGBQAAAAA=&#10;"/>
              </w:pict>
            </w:r>
            <w:r w:rsidR="00C941D8" w:rsidRPr="00C941D8">
              <w:rPr>
                <w:rFonts w:ascii="標楷體" w:eastAsia="標楷體" w:hAnsi="標楷體" w:hint="eastAsia"/>
                <w:sz w:val="28"/>
                <w:szCs w:val="28"/>
              </w:rPr>
              <w:t xml:space="preserve">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( 75  ÷  25 )  × 20 ＝  60  (公斤)  </w:t>
            </w:r>
          </w:p>
          <w:p w:rsidR="00C941D8" w:rsidRPr="00C941D8" w:rsidRDefault="00C941D8" w:rsidP="00C941D8">
            <w:pPr>
              <w:adjustRightInd w:val="0"/>
              <w:snapToGrid w:val="0"/>
              <w:rPr>
                <w:rFonts w:ascii="標楷體" w:eastAsia="標楷體" w:hAnsi="標楷體"/>
                <w:sz w:val="28"/>
                <w:szCs w:val="28"/>
                <w:u w:val="single"/>
              </w:rPr>
            </w:pPr>
          </w:p>
          <w:p w:rsidR="00C941D8" w:rsidRPr="00C941D8" w:rsidRDefault="00AE1B3D" w:rsidP="00C941D8">
            <w:pPr>
              <w:adjustRightInd w:val="0"/>
              <w:snapToGrid w:val="0"/>
              <w:rPr>
                <w:rFonts w:ascii="標楷體" w:eastAsia="標楷體" w:hAnsi="標楷體"/>
                <w:sz w:val="28"/>
                <w:szCs w:val="28"/>
                <w:u w:val="single"/>
              </w:rPr>
            </w:pPr>
            <w:r>
              <w:rPr>
                <w:rFonts w:ascii="標楷體" w:eastAsia="標楷體" w:hAnsi="標楷體" w:cs="Arial Unicode MS"/>
                <w:b/>
                <w:noProof/>
                <w:color w:val="FF0000"/>
                <w:sz w:val="44"/>
                <w:szCs w:val="44"/>
              </w:rPr>
              <w:pict>
                <v:oval id="橢圓 261" o:spid="_x0000_s1733" style="position:absolute;margin-left:355.75pt;margin-top:17.45pt;width:44.25pt;height:18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D8dAIAAMsEAAAOAAAAZHJzL2Uyb0RvYy54bWysVMtuEzEU3SPxD5b3dJKo6WOUSRW1CkKq&#10;2kot6vrG48lYsn2N7WRSfoMtK3Z8GHwH155JGygrRBbOfdvn5NzMLnZGs630QaGt+PhoxJm0Amtl&#10;1xX/+LB8d8ZZiGBr0GhlxZ9k4Bfzt29mnSvlBFvUtfSMhthQdq7ibYyuLIogWmkgHKGTlpINegOR&#10;XL8uag8dTTe6mIxGJ0WHvnYehQyBold9ks/z/KaRIt42TZCR6YrT22I+fT5X6SzmMyjXHlyrxPAM&#10;+IdXGFCWLn0edQUR2MarV6OMEh4DNvFIoCmwaZSQGQOhGY/+QHPfgpMZC5ET3DNN4f+NFTfbO89U&#10;XfHJyZgzC4Z+pJ/fv/34+oWlCPHTuVBS2b2784MXyExgd4036ZtgsF3m9OmZU7mLTFBwejI+P51y&#10;Jig1mZxNx6dpZvHS7HyI7yUaloyKS62VCwk1lLC9DrGv3lelsMWl0priUGrLOpLd+WhKP64AElCj&#10;IZJpHEEKds0Z6DUpU0SfRwbUqk7tqTv49epSe7YFUsdyOaLP8LjfytLdVxDavi6nUhmURkUSr1am&#10;4meped+tbcrKLL8BQSKxpy1ZK6yfiHaPvR6DE0tFl1xDiHfgSYCEhpYq3tLRaCSIOFicteg//y2e&#10;6kkXlOWsI0ET/E8b8JIz/cGSYs7Hx8dpA7JzPD2dkOMPM6vDjN2YSyRWSBP0umym+qj3ZuPRPNLu&#10;LdKtlAIr6O6e6MG5jP2i0fYKuVjkMlK9g3ht751IwxNPid6H3SN4N0ggknZucC/+VzLoa1OnxcUm&#10;YqOyRl54JXklhzYmC23Y7rSSh36uevkPmv8CAAD//wMAUEsDBBQABgAIAAAAIQCJnjhu3AAAAAkB&#10;AAAPAAAAZHJzL2Rvd25yZXYueG1sTI/BTsMwEETvlfgHa5F6a+3QlLYhToWQOMCNFji78ZJEjddp&#10;7KTh71lOcFzN6O2bfD+5VozYh8aThmSpQCCV3jZUaXg/Pi+2IEI0ZE3rCTV8Y4B9cTPLTWb9ld5w&#10;PMRKMIRCZjTUMXaZlKGs0Zmw9B0SZ1++dyby2VfS9ubKcNfKO6XupTMN8YfadPhUY3k+DE7D5uX1&#10;4xOHMVzG9Sa9DDE909FrPb+dHh9ARJziXxl+9VkdCnY6+YFsEC0zkmTNVQ2rdAeCC1uleNyJE7UD&#10;WeTy/4LiBwAA//8DAFBLAQItABQABgAIAAAAIQC2gziS/gAAAOEBAAATAAAAAAAAAAAAAAAAAAAA&#10;AABbQ29udGVudF9UeXBlc10ueG1sUEsBAi0AFAAGAAgAAAAhADj9If/WAAAAlAEAAAsAAAAAAAAA&#10;AAAAAAAALwEAAF9yZWxzLy5yZWxzUEsBAi0AFAAGAAgAAAAhAGgNsPx0AgAAywQAAA4AAAAAAAAA&#10;AAAAAAAALgIAAGRycy9lMm9Eb2MueG1sUEsBAi0AFAAGAAgAAAAhAImeOG7cAAAACQEAAA8AAAAA&#10;AAAAAAAAAAAAzgQAAGRycy9kb3ducmV2LnhtbFBLBQYAAAAABAAEAPMAAADXBQAAAAA=&#10;" filled="f" strokecolor="red" strokeweight="1.5pt">
                  <v:stroke joinstyle="miter"/>
                </v:oval>
              </w:pict>
            </w:r>
          </w:p>
          <w:p w:rsidR="00C941D8" w:rsidRPr="00C941D8" w:rsidRDefault="00AE1B3D" w:rsidP="00C941D8">
            <w:pPr>
              <w:adjustRightInd w:val="0"/>
              <w:snapToGrid w:val="0"/>
              <w:rPr>
                <w:rFonts w:ascii="標楷體" w:eastAsia="標楷體" w:hAnsi="標楷體"/>
                <w:color w:val="000000"/>
                <w:sz w:val="28"/>
                <w:szCs w:val="28"/>
              </w:rPr>
            </w:pPr>
            <w:r>
              <w:rPr>
                <w:rFonts w:ascii="標楷體" w:eastAsia="標楷體" w:hAnsi="標楷體" w:cs="Arial Unicode MS"/>
                <w:b/>
                <w:noProof/>
                <w:color w:val="FF0000"/>
                <w:sz w:val="44"/>
                <w:szCs w:val="44"/>
              </w:rPr>
              <w:pict>
                <v:oval id="橢圓 262" o:spid="_x0000_s1732" style="position:absolute;margin-left:326.05pt;margin-top:17.15pt;width:39.85pt;height:18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nmdAIAAMsEAAAOAAAAZHJzL2Uyb0RvYy54bWysVMtOGzEU3VfqP1jel5lMSYARExSBUlVC&#10;gAQV6xuPnbHkV20nE/ob3XbVHR/WfkevPROgpauqWTj3bZ+Tc3N6ttOKbLkP0pqGTg5KSrhhtpVm&#10;3dBPd8t3x5SECKYFZQ1v6AMP9Gz+9s1p72pe2c6qlnuCQ0yoe9fQLkZXF0VgHdcQDqzjBpPCeg0R&#10;Xb8uWg89TteqqMpyVvTWt85bxkPA6MWQpPM8XwjO4rUQgUeiGopvi/n0+Vyls5ifQr324DrJxmfA&#10;P7xCgzR46dOoC4hANl6+GqUl8zZYEQ+Y1YUVQjKeMSCaSfkHmtsOHM9YkJzgnmgK/28su9reeCLb&#10;hlazihIDGn+kn4/ff3z7SlIE+eldqLHs1t340QtoJrA74XX6Rhhklzl9eOKU7yJhGJyWs/eTGSUM&#10;U1V1PJ0cpZnFc7PzIX7gVpNkNJQrJV1IqKGG7WWIQ/W+KoWNXUqlMA61MqRH2Z2UU/xxGaCAhIKI&#10;pnYIKZg1JaDWqEwWfR4ZrJJtak/dwa9X58qTLaA6lssSP+PjfitLd19A6Ia6nEplUGsZUbxK6oYe&#10;p+Z9tzIpy7P8RgSJxIG2ZK1s+4C0ezvoMTi2lHjJJYR4Ax4FiGhwqeI1HkJZhGhHi5LO+i9/i6d6&#10;1AVmKelR0Aj/8wY8p0R9NKiYk8nhYdqA7BxOjyp0/MvM6mXGbPS5RVYmuL6OZTPVR7U3hbf6Hndv&#10;kW7FFBiGdw9Ej855HBYNt5fxxSKXoeodxEtz61gannhK9N7t7sG7UQIRtXNl9+J/JYOhNnUau9hE&#10;K2TWyDOvKK/k4MZkoY3bnVbypZ+rnv+D5r8AAAD//wMAUEsDBBQABgAIAAAAIQAPkDOj3QAAAAkB&#10;AAAPAAAAZHJzL2Rvd25yZXYueG1sTI/BToNAEIbvJr7DZkx6swuFFoMsjTHx0N5s1fOWHYGUnaXs&#10;QunbO570NpP58s/3F9vZdmLCwbeOFMTLCARS5UxLtYKP49vjEwgfNBndOUIFN/SwLe/vCp0bd6V3&#10;nA6hFhxCPtcKmhD6XEpfNWi1X7oeiW/fbrA68DrU0gz6yuG2k6so2kirW+IPje7xtcHqfBitgmy3&#10;//zCcfKXaZ2llzGkZzo6pRYP88sziIBz+IPhV5/VoWSnkxvJeNEp2KxXMaMKkjQBwUCWxNzlxEOU&#10;gCwL+b9B+QMAAP//AwBQSwECLQAUAAYACAAAACEAtoM4kv4AAADhAQAAEwAAAAAAAAAAAAAAAAAA&#10;AAAAW0NvbnRlbnRfVHlwZXNdLnhtbFBLAQItABQABgAIAAAAIQA4/SH/1gAAAJQBAAALAAAAAAAA&#10;AAAAAAAAAC8BAABfcmVscy8ucmVsc1BLAQItABQABgAIAAAAIQC8tWnmdAIAAMsEAAAOAAAAAAAA&#10;AAAAAAAAAC4CAABkcnMvZTJvRG9jLnhtbFBLAQItABQABgAIAAAAIQAPkDOj3QAAAAkBAAAPAAAA&#10;AAAAAAAAAAAAAM4EAABkcnMvZG93bnJldi54bWxQSwUGAAAAAAQABADzAAAA2AUAAAAA&#10;" filled="f" strokecolor="red" strokeweight="1.5pt">
                  <v:stroke joinstyle="miter"/>
                </v:oval>
              </w:pic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sz w:val="28"/>
                <w:szCs w:val="28"/>
                <w:u w:val="single"/>
              </w:rPr>
              <w:t>張</w:t>
            </w:r>
            <w:r w:rsidR="00C941D8" w:rsidRPr="00C941D8">
              <w:rPr>
                <w:rFonts w:ascii="標楷體" w:eastAsia="標楷體" w:hAnsi="標楷體" w:hint="eastAsia"/>
                <w:sz w:val="28"/>
                <w:szCs w:val="28"/>
              </w:rPr>
              <w:t>爺爺的水果店買進葡萄75公</w:t>
            </w:r>
            <w:r w:rsidR="00C941D8" w:rsidRPr="00C941D8">
              <w:rPr>
                <w:rFonts w:ascii="標楷體" w:eastAsia="標楷體" w:hAnsi="標楷體" w:hint="eastAsia"/>
                <w:color w:val="000000"/>
                <w:sz w:val="28"/>
                <w:szCs w:val="28"/>
              </w:rPr>
              <w:t>斤 ，(</w:t>
            </w:r>
            <w:r w:rsidR="00C941D8" w:rsidRPr="00C941D8">
              <w:rPr>
                <w:rFonts w:ascii="標楷體" w:eastAsia="標楷體" w:hAnsi="標楷體"/>
                <w:color w:val="000000"/>
                <w:sz w:val="28"/>
                <w:szCs w:val="28"/>
              </w:rPr>
              <w:t xml:space="preserve"> </w:t>
            </w:r>
            <w:r w:rsidR="00C941D8" w:rsidRPr="00C941D8">
              <w:rPr>
                <w:rFonts w:ascii="標楷體" w:eastAsia="標楷體" w:hAnsi="標楷體" w:hint="eastAsia"/>
                <w:color w:val="000000"/>
                <w:sz w:val="28"/>
                <w:szCs w:val="28"/>
              </w:rPr>
              <w:t xml:space="preserve">再買進、平分成、又賣出) </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color w:val="000000"/>
                <w:sz w:val="28"/>
                <w:szCs w:val="28"/>
              </w:rPr>
              <w:t xml:space="preserve">    25箱。賣出20箱葡萄，請問共賣出多少 (</w:t>
            </w:r>
            <w:r w:rsidRPr="00C941D8">
              <w:rPr>
                <w:rFonts w:ascii="標楷體" w:eastAsia="標楷體" w:hAnsi="標楷體"/>
                <w:color w:val="000000"/>
                <w:sz w:val="28"/>
                <w:szCs w:val="28"/>
              </w:rPr>
              <w:t xml:space="preserve"> </w:t>
            </w:r>
            <w:r w:rsidRPr="00C941D8">
              <w:rPr>
                <w:rFonts w:ascii="標楷體" w:eastAsia="標楷體" w:hAnsi="標楷體" w:hint="eastAsia"/>
                <w:color w:val="000000"/>
                <w:sz w:val="28"/>
                <w:szCs w:val="28"/>
              </w:rPr>
              <w:t xml:space="preserve">箱、 公斤) </w:t>
            </w:r>
            <w:r w:rsidRPr="00C941D8">
              <w:rPr>
                <w:rFonts w:ascii="標楷體" w:eastAsia="標楷體" w:hAnsi="標楷體" w:hint="eastAsia"/>
                <w:sz w:val="28"/>
                <w:szCs w:val="28"/>
              </w:rPr>
              <w:t xml:space="preserve">?  </w:t>
            </w:r>
          </w:p>
        </w:tc>
      </w:tr>
      <w:tr w:rsidR="00C941D8" w:rsidRPr="00C941D8" w:rsidTr="002A6324">
        <w:trPr>
          <w:trHeight w:val="70"/>
          <w:jc w:val="center"/>
        </w:trPr>
        <w:tc>
          <w:tcPr>
            <w:tcW w:w="9638" w:type="dxa"/>
            <w:shd w:val="clear" w:color="auto" w:fill="auto"/>
          </w:tcPr>
          <w:p w:rsidR="00C941D8" w:rsidRPr="00C941D8" w:rsidRDefault="00BB5FCD" w:rsidP="00C941D8">
            <w:pPr>
              <w:adjustRightInd w:val="0"/>
              <w:snapToGrid w:val="0"/>
              <w:rPr>
                <w:rFonts w:ascii="標楷體" w:eastAsia="標楷體" w:hAnsi="標楷體"/>
                <w:sz w:val="28"/>
                <w:szCs w:val="28"/>
              </w:rPr>
            </w:pPr>
            <w:r w:rsidRPr="00C941D8">
              <w:rPr>
                <w:rFonts w:ascii="標楷體" w:eastAsia="標楷體" w:hAnsi="標楷體"/>
                <w:sz w:val="28"/>
                <w:szCs w:val="28"/>
              </w:rPr>
              <w:fldChar w:fldCharType="begin"/>
            </w:r>
            <w:r w:rsidR="00C941D8" w:rsidRPr="00C941D8">
              <w:rPr>
                <w:rFonts w:ascii="標楷體" w:eastAsia="標楷體" w:hAnsi="標楷體"/>
                <w:sz w:val="28"/>
                <w:szCs w:val="28"/>
              </w:rPr>
              <w:instrText xml:space="preserve"> </w:instrText>
            </w:r>
            <w:r w:rsidR="00C941D8" w:rsidRPr="00C941D8">
              <w:rPr>
                <w:rFonts w:ascii="標楷體" w:eastAsia="標楷體" w:hAnsi="標楷體" w:hint="eastAsia"/>
                <w:sz w:val="28"/>
                <w:szCs w:val="28"/>
              </w:rPr>
              <w:instrText>eq \o\ac(</w:instrText>
            </w:r>
            <w:r w:rsidR="00C941D8" w:rsidRPr="00C941D8">
              <w:rPr>
                <w:rFonts w:ascii="標楷體" w:eastAsia="標楷體" w:hAnsi="標楷體" w:hint="eastAsia"/>
                <w:position w:val="-5"/>
                <w:sz w:val="42"/>
                <w:szCs w:val="28"/>
              </w:rPr>
              <w:instrText>□</w:instrText>
            </w:r>
            <w:r w:rsidR="00C941D8" w:rsidRPr="00C941D8">
              <w:rPr>
                <w:rFonts w:ascii="標楷體" w:eastAsia="標楷體" w:hAnsi="標楷體" w:hint="eastAsia"/>
                <w:sz w:val="28"/>
                <w:szCs w:val="28"/>
              </w:rPr>
              <w:instrText>,5)</w:instrText>
            </w:r>
            <w:r w:rsidRPr="00C941D8">
              <w:rPr>
                <w:rFonts w:ascii="標楷體" w:eastAsia="標楷體" w:hAnsi="標楷體"/>
                <w:sz w:val="28"/>
                <w:szCs w:val="28"/>
              </w:rPr>
              <w:fldChar w:fldCharType="end"/>
            </w:r>
            <w:r w:rsidR="00C941D8" w:rsidRPr="00C941D8">
              <w:rPr>
                <w:rFonts w:ascii="標楷體" w:eastAsia="標楷體" w:hAnsi="標楷體" w:hint="eastAsia"/>
                <w:sz w:val="28"/>
                <w:szCs w:val="28"/>
              </w:rPr>
              <w:t xml:space="preserve"> 請依照算式，從題目圈選出正確的答案。</w:t>
            </w:r>
          </w:p>
          <w:p w:rsidR="00C941D8" w:rsidRPr="00C941D8" w:rsidRDefault="00AE1B3D" w:rsidP="00C941D8">
            <w:pPr>
              <w:adjustRightInd w:val="0"/>
              <w:snapToGrid w:val="0"/>
              <w:rPr>
                <w:rFonts w:ascii="標楷體" w:eastAsia="標楷體" w:hAnsi="標楷體"/>
                <w:sz w:val="28"/>
                <w:szCs w:val="28"/>
              </w:rPr>
            </w:pPr>
            <w:r>
              <w:rPr>
                <w:rFonts w:ascii="標楷體" w:eastAsia="標楷體" w:hAnsi="標楷體"/>
                <w:noProof/>
                <w:sz w:val="28"/>
                <w:szCs w:val="28"/>
              </w:rPr>
              <w:pict>
                <v:rect id="Rectangle 5" o:spid="_x0000_s1731" style="position:absolute;margin-left:60.4pt;margin-top:7.4pt;width:327pt;height:44.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6hIw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t9SYpjG&#10;In1B2ZjplCCzKNDgfIVxj+4BYore3Vv+3RNj1z1GiVsAO/SCNUiriPHZiwfR8PiUbIePtkF0tgs2&#10;aXVoQUdAVIEcUkmO55KIQyAcL6fFrFzkWDmOvtm8WFwlShmrnl878OG9sJrEQ00BuSd0tr/3IbJh&#10;1XNIYm+VbDZSqWRAt10rIHuG7bFJKyWASV6GKUOGmi5m5Swhv/D5S4g8rb9BaBmwz5XUNb0+B7Eq&#10;yvbONKkLA5NqPCNlZU46RunGEmxtc0QZwY5NjEOHh97CT0oGbOCa+h87BoIS9cFgKRbFdBo7PhnT&#10;2VWJBlx6tpceZjhC1TRQMh7XYZySnQPZ9fhTkXI39hbL18qkbCztyOpEFps0CX4aqDgFl3aK+jX2&#10;qycAAAD//wMAUEsDBBQABgAIAAAAIQAOrksq3QAAAAoBAAAPAAAAZHJzL2Rvd25yZXYueG1sTI9B&#10;T8MwDIXvSPyHyEjcWEKLGHRNJwQaEsetu3BzG68tNEnVpFvh1+OdxsnP9tPz53w9214caQyddxru&#10;FwoEudqbzjUa9uXm7glEiOgM9t6Rhh8KsC6ur3LMjD+5LR13sREc4kKGGtoYh0zKULdkMSz8QI53&#10;Bz9ajNyOjTQjnjjc9jJR6lFa7BxfaHGg15bq791kNVRdssffbfmu7PMmjR9z+TV9vml9ezO/rEBE&#10;muPFDGd8RoeCmSo/ORNEz32iGD2yeODKhuXyLCoeqDQFWeTy/wvFHwAAAP//AwBQSwECLQAUAAYA&#10;CAAAACEAtoM4kv4AAADhAQAAEwAAAAAAAAAAAAAAAAAAAAAAW0NvbnRlbnRfVHlwZXNdLnhtbFBL&#10;AQItABQABgAIAAAAIQA4/SH/1gAAAJQBAAALAAAAAAAAAAAAAAAAAC8BAABfcmVscy8ucmVsc1BL&#10;AQItABQABgAIAAAAIQDcA26hIwIAAD4EAAAOAAAAAAAAAAAAAAAAAC4CAABkcnMvZTJvRG9jLnht&#10;bFBLAQItABQABgAIAAAAIQAOrksq3QAAAAoBAAAPAAAAAAAAAAAAAAAAAH0EAABkcnMvZG93bnJl&#10;di54bWxQSwUGAAAAAAQABADzAAAAhwUAAAAA&#10;"/>
              </w:pic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10  ×  12  ×  50 =  6000 (顆)</w:t>
            </w:r>
          </w:p>
          <w:p w:rsidR="00C941D8" w:rsidRPr="00C941D8" w:rsidRDefault="00C941D8" w:rsidP="00C941D8">
            <w:pPr>
              <w:adjustRightInd w:val="0"/>
              <w:snapToGrid w:val="0"/>
              <w:rPr>
                <w:rFonts w:ascii="標楷體" w:eastAsia="標楷體" w:hAnsi="標楷體"/>
                <w:sz w:val="28"/>
                <w:szCs w:val="28"/>
              </w:rPr>
            </w:pPr>
            <w:r w:rsidRPr="00C941D8">
              <w:rPr>
                <w:rFonts w:ascii="標楷體" w:eastAsia="標楷體" w:hAnsi="標楷體" w:hint="eastAsia"/>
                <w:sz w:val="28"/>
                <w:szCs w:val="28"/>
              </w:rPr>
              <w:t xml:space="preserve">  </w:t>
            </w:r>
          </w:p>
          <w:p w:rsidR="00C941D8" w:rsidRPr="00C941D8" w:rsidRDefault="00C941D8" w:rsidP="00C941D8">
            <w:pPr>
              <w:adjustRightInd w:val="0"/>
              <w:snapToGrid w:val="0"/>
              <w:rPr>
                <w:rFonts w:ascii="標楷體" w:eastAsia="標楷體" w:hAnsi="標楷體"/>
                <w:sz w:val="28"/>
                <w:szCs w:val="28"/>
              </w:rPr>
            </w:pPr>
          </w:p>
          <w:p w:rsidR="00C941D8" w:rsidRPr="00C941D8" w:rsidRDefault="00AE1B3D" w:rsidP="00C941D8">
            <w:pPr>
              <w:adjustRightInd w:val="0"/>
              <w:snapToGrid w:val="0"/>
              <w:rPr>
                <w:rFonts w:ascii="標楷體" w:eastAsia="標楷體" w:hAnsi="標楷體"/>
                <w:sz w:val="28"/>
                <w:szCs w:val="28"/>
              </w:rPr>
            </w:pPr>
            <w:r>
              <w:rPr>
                <w:rFonts w:ascii="標楷體" w:eastAsia="標楷體" w:hAnsi="標楷體" w:cs="Arial Unicode MS"/>
                <w:b/>
                <w:noProof/>
                <w:color w:val="FF0000"/>
                <w:sz w:val="44"/>
                <w:szCs w:val="44"/>
              </w:rPr>
              <w:pict>
                <v:oval id="橢圓 264" o:spid="_x0000_s1730" style="position:absolute;margin-left:218.4pt;margin-top:.85pt;width:24.4pt;height:15.4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oKcwIAAMsEAAAOAAAAZHJzL2Uyb0RvYy54bWysVM1OGzEQvlfqO1i+l01CoGHFBkWgVJUQ&#10;IEHFeeL1Zi35r7aTDX2NXnvqjQdrn6Mz3g3Q0lPVHJwZz4/9ff5mT892RrOtDFE5W/HxwYgzaYWr&#10;lV1X/NPd8t2Ms5jA1qCdlRV/kJGfzd++Oe18KSeudbqWgWETG8vOV7xNyZdFEUUrDcQD56XFYOOC&#10;gYRuWBd1gA67G11MRqPjonOh9sEJGSPuXvRBPs/9m0aKdN00USamK453S3kNeV3RWsxPoVwH8K0S&#10;wzXgH25hQFk89KnVBSRgm6BetTJKBBddkw6EM4VrGiVkxoBoxqM/0Ny24GXGguRE/0RT/H9txdX2&#10;JjBVV3xyPOXMgsFH+vn4/ce3r4x2kJ/OxxLTbv1NGLyIJoHdNcHQP8Jgu8zpwxOncpeYwM3DMeIa&#10;cyYwND45ms0OqWfxXOxDTB+kM4yMikutlY+EGkrYXsbUZ++zaNu6pdIa96HUlnXUd3SEjysABdRo&#10;SGgaj5CiXXMGeo3KFCnkltFpVVM5VcewXp3rwLaA6lguR/gbLvdbGp19AbHt83KI0qA0KqF4tTIV&#10;n1HxvlpbisosvwEBkdjTRtbK1Q9Ie3C9HqMXS4WHXEJMNxBQgIgGhypd49JohxDdYHHWuvDlb/uU&#10;j7rAKGcdChrhf95AkJzpjxYVczKeTmkCsjM9ej9BJ7yMrF5G7MacO2QFXw5vl03KT3pvNsGZe5y9&#10;BZ2KIbACz+6JHpzz1A8aTq+Qi0VOQ9V7SJf21gtqTjwRvXe7ewh+kEBC7Vy5vfhfyaDPpUrrFpvk&#10;GpU18swryoscnJgstGG6aSRf+jnr+Rs0/wUAAP//AwBQSwMEFAAGAAgAAAAhAIJ43AvdAAAACAEA&#10;AA8AAABkcnMvZG93bnJldi54bWxMj8tOwzAQRfdI/QdrKrGjTts8qhCnqpBYwI4WWLvxkESNx2ns&#10;pOHvGVawHJ2re88U+9l2YsLBt44UrFcRCKTKmZZqBe+n54cdCB80Gd05QgXf6GFfLu4KnRt3ozec&#10;jqEWXEI+1wqaEPpcSl81aLVfuR6J2ZcbrA58DrU0g75xue3kJopSaXVLvNDoHp8arC7H0SrIXl4/&#10;PnGc/HVKsvg6hvhCJ6fU/XI+PIIIOIe/MPzqszqU7HR2IxkvOgXxNmX1wCADwTzeJSmIs4LtJgFZ&#10;FvL/A+UPAAAA//8DAFBLAQItABQABgAIAAAAIQC2gziS/gAAAOEBAAATAAAAAAAAAAAAAAAAAAAA&#10;AABbQ29udGVudF9UeXBlc10ueG1sUEsBAi0AFAAGAAgAAAAhADj9If/WAAAAlAEAAAsAAAAAAAAA&#10;AAAAAAAALwEAAF9yZWxzLy5yZWxzUEsBAi0AFAAGAAgAAAAhAGHwegpzAgAAywQAAA4AAAAAAAAA&#10;AAAAAAAALgIAAGRycy9lMm9Eb2MueG1sUEsBAi0AFAAGAAgAAAAhAIJ43AvdAAAACAEAAA8AAAAA&#10;AAAAAAAAAAAAzQQAAGRycy9kb3ducmV2LnhtbFBLBQYAAAAABAAEAPMAAADXBQAAAAA=&#10;" filled="f" strokecolor="red" strokeweight="1.5pt">
                  <v:stroke joinstyle="miter"/>
                </v:oval>
              </w:pict>
            </w:r>
            <w:r>
              <w:rPr>
                <w:rFonts w:ascii="標楷體" w:eastAsia="標楷體" w:hAnsi="標楷體" w:cs="Arial Unicode MS"/>
                <w:b/>
                <w:noProof/>
                <w:color w:val="FF0000"/>
                <w:sz w:val="44"/>
                <w:szCs w:val="44"/>
              </w:rPr>
              <w:pict>
                <v:oval id="橢圓 265" o:spid="_x0000_s1729" style="position:absolute;margin-left:339.2pt;margin-top:2.75pt;width:23.15pt;height:15.0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HxcgIAAMsEAAAOAAAAZHJzL2Uyb0RvYy54bWysVMtuEzEU3SPxD5b3dDIhLc0okypKFYRU&#10;tZFa1PWNx85Y8gvbyaT8BltW7Pgw+A6uPZO2UFaILJz7ts/JuZldHLQie+6DtKam5cmIEm6YbaTZ&#10;1vTj3erNOSUhgmlAWcNr+sADvZi/fjXrXMXHtrWq4Z7gEBOqztW0jdFVRRFYyzWEE+u4waSwXkNE&#10;12+LxkOH07UqxqPRWdFZ3zhvGQ8Bo5d9ks7zfCE4izdCBB6Jqim+LebT53OTzmI+g2rrwbWSDc+A&#10;f3iFBmnw0sdRlxCB7Lx8MUpL5m2wIp4wqwsrhGQ8Y0A05egPNLctOJ6xIDnBPdIU/t9Ydr1feyKb&#10;mo7PTikxoPFH+vn924+vX0iKID+dCxWW3bq1H7yAZgJ7EF6nb4RBDpnTh0dO+SEShsHxdFJOUQQM&#10;U+V0dP62TDOLp2bnQ3zPrSbJqClXSrqQUEMF+6sQ++pjVQobu5JKYRwqZUiX557ij8sABSQURDS1&#10;Q0jBbCkBtUVlsujzyGCVbFJ76g5+u1kqT/aA6litRvgZHvdbWbr7EkLb1+VUKoNKy4jiVVLX9Dw1&#10;H7uVSVme5TcgSCT2tCVrY5sHpN3bXo/BsZXES64gxDV4FCCiwaWKN3gIZRGiHSxKWus//y2e6lEX&#10;mKWkQ0Ej/E878JwS9cGgYqblZJI2IDuT03djdPzzzOZ5xuz00iIrJa6vY9lM9VEdTeGtvsfdW6Rb&#10;MQWG4d090YOzjP2i4fYyvljkMlS9g3hlbh1LwxNPid67wz14N0ggonau7VH8L2TQ16ZOYxe7aIXM&#10;GnniFeWVHNyYLLRhu9NKPvdz1dN/0PwXAAAA//8DAFBLAwQUAAYACAAAACEAvL3sbdwAAAAIAQAA&#10;DwAAAGRycy9kb3ducmV2LnhtbEyPwU7DMBBE70j8g7VI3KhDSeIqZFMhJA5wowXObrwkUeN1Gjtp&#10;+HvMiR5HM5p5U24X24uZRt85RrhfJSCIa2c6bhA+9i93GxA+aDa6d0wIP+RhW11flbow7szvNO9C&#10;I2IJ+0IjtCEMhZS+bslqv3IDcfS+3Wh1iHJspBn1OZbbXq6TJJdWdxwXWj3Qc0v1cTdZBPX69vlF&#10;0+xPc6bS0xTSI+8d4u3N8vQIItAS/sPwhx/RoYpMBzex8aJHyNUmjVGELAMRfbVOFYgDwkOWg6xK&#10;eXmg+gUAAP//AwBQSwECLQAUAAYACAAAACEAtoM4kv4AAADhAQAAEwAAAAAAAAAAAAAAAAAAAAAA&#10;W0NvbnRlbnRfVHlwZXNdLnhtbFBLAQItABQABgAIAAAAIQA4/SH/1gAAAJQBAAALAAAAAAAAAAAA&#10;AAAAAC8BAABfcmVscy8ucmVsc1BLAQItABQABgAIAAAAIQB2EgHxcgIAAMsEAAAOAAAAAAAAAAAA&#10;AAAAAC4CAABkcnMvZTJvRG9jLnhtbFBLAQItABQABgAIAAAAIQC8vext3AAAAAgBAAAPAAAAAAAA&#10;AAAAAAAAAMwEAABkcnMvZG93bnJldi54bWxQSwUGAAAAAAQABADzAAAA1QUAAAAA&#10;" filled="f" strokecolor="red" strokeweight="1.5pt">
                  <v:stroke joinstyle="miter"/>
                </v:oval>
              </w:pict>
            </w:r>
            <w:r w:rsidR="00C941D8" w:rsidRPr="00C941D8">
              <w:rPr>
                <w:rFonts w:ascii="標楷體" w:eastAsia="標楷體" w:hAnsi="標楷體" w:hint="eastAsia"/>
                <w:sz w:val="28"/>
                <w:szCs w:val="28"/>
              </w:rPr>
              <w:t xml:space="preserve">       </w:t>
            </w:r>
            <w:r w:rsidR="00C941D8" w:rsidRPr="00C941D8">
              <w:rPr>
                <w:rFonts w:ascii="標楷體" w:eastAsia="標楷體" w:hAnsi="標楷體" w:hint="eastAsia"/>
                <w:sz w:val="28"/>
                <w:szCs w:val="28"/>
                <w:u w:val="single"/>
              </w:rPr>
              <w:t>臺園</w:t>
            </w:r>
            <w:r w:rsidR="00C941D8" w:rsidRPr="00C941D8">
              <w:rPr>
                <w:rFonts w:ascii="標楷體" w:eastAsia="標楷體" w:hAnsi="標楷體" w:hint="eastAsia"/>
                <w:sz w:val="28"/>
                <w:szCs w:val="28"/>
              </w:rPr>
              <w:t>農場生產土雞蛋，10 ( 顆、盒、箱) 裝一(盒、箱)，12(顆、</w:t>
            </w:r>
          </w:p>
          <w:p w:rsidR="00C941D8" w:rsidRPr="00C941D8" w:rsidRDefault="00AE1B3D" w:rsidP="00C941D8">
            <w:pPr>
              <w:adjustRightInd w:val="0"/>
              <w:snapToGrid w:val="0"/>
              <w:rPr>
                <w:rFonts w:ascii="標楷體" w:eastAsia="標楷體" w:hAnsi="標楷體"/>
                <w:sz w:val="28"/>
                <w:szCs w:val="28"/>
              </w:rPr>
            </w:pPr>
            <w:r>
              <w:rPr>
                <w:rFonts w:ascii="標楷體" w:eastAsia="標楷體" w:hAnsi="標楷體" w:cs="Arial Unicode MS"/>
                <w:b/>
                <w:noProof/>
                <w:color w:val="FF0000"/>
                <w:sz w:val="44"/>
                <w:szCs w:val="44"/>
              </w:rPr>
              <w:pict>
                <v:oval id="橢圓 266" o:spid="_x0000_s1728" style="position:absolute;margin-left:233.65pt;margin-top:1.85pt;width:24.4pt;height:15.4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spdAIAAMsEAAAOAAAAZHJzL2Uyb0RvYy54bWysVEtu2zAQ3RfoHQjuG9nOp44QOTASuCgQ&#10;JAaSIusxRVkE+CtJW06v0W1X3eVg7Tk6Q8lJ2nRV1At6hvMh3+MbnZ3vjGZbGaJytuLjgxFn0gpX&#10;K7uu+Ke7xbspZzGBrUE7Kyv+ICM/n719c9b5Uk5c63QtA8MmNpadr3ibki+LIopWGogHzkuLwcYF&#10;AwndsC7qAB12N7qYjEYnRedC7YMTMkbcveyDfJb7N40U6aZpokxMVxzvlvIa8rqitZidQbkO4Fsl&#10;hmvAP9zCgLJ46FOrS0jANkG9amWUCC66Jh0IZwrXNErIjAHRjEd/oLltwcuMBcmJ/omm+P/aiuvt&#10;MjBVV3xycsKZBYOP9PPx+49vXxntID+djyWm3fplGLyIJoHdNcHQP8Jgu8zpwxOncpeYwM3DMeIa&#10;cyYwND49nk4PqWfxXOxDTB+kM4yMikutlY+EGkrYXsXUZ++zaNu6hdIa96HUlnXUd3SMjysABdRo&#10;SGgaj5CiXXMGeo3KFCnkltFpVVM5VcewXl3owLaA6lgsRvgbLvdbGp19CbHt83KI0qA0KqF4tTIV&#10;n1LxvlpbisosvwEBkdjTRtbK1Q9Ie3C9HqMXC4WHXEFMSwgoQESDQ5VucGm0Q4husDhrXfjyt33K&#10;R11glLMOBY3wP28gSM70R4uKOR0fHdEEZOfo+P0EnfAysnoZsRtz4ZAVfDm8XTYpP+m92QRn7nH2&#10;5nQqhsAKPLsnenAuUj9oOL1Czuc5DVXvIV3ZWy+oOfFE9N7t7iH4QQIJtXPt9uJ/JYM+lyqtm2+S&#10;a1TWyDOvKC9ycGKy0IbpppF86ees52/Q7BcAAAD//wMAUEsDBBQABgAIAAAAIQDMbpOC3AAAAAgB&#10;AAAPAAAAZHJzL2Rvd25yZXYueG1sTI/NTsMwEITvSLyDtUjcqBOaH5TGqRASB7jRAmc33iZR43Ua&#10;O2l4e5YTPY5mNPNNuV1sL2YcfedIQbyKQCDVznTUKPjcvz48gfBBk9G9I1Twgx621e1NqQvjLvSB&#10;8y40gkvIF1pBG8JQSOnrFq32KzcgsXd0o9WB5dhIM+oLl9tePkZRJq3uiBdaPeBLi/VpN1kF+dv7&#10;1zdOsz/PaZ6cp5CcaO+Uur9bnjcgAi7hPwx/+IwOFTMd3ETGi15BkuVrjipY5yDYT+MsBnFgnaQg&#10;q1JeH6h+AQAA//8DAFBLAQItABQABgAIAAAAIQC2gziS/gAAAOEBAAATAAAAAAAAAAAAAAAAAAAA&#10;AABbQ29udGVudF9UeXBlc10ueG1sUEsBAi0AFAAGAAgAAAAhADj9If/WAAAAlAEAAAsAAAAAAAAA&#10;AAAAAAAALwEAAF9yZWxzLy5yZWxzUEsBAi0AFAAGAAgAAAAhACqsyyl0AgAAywQAAA4AAAAAAAAA&#10;AAAAAAAALgIAAGRycy9lMm9Eb2MueG1sUEsBAi0AFAAGAAgAAAAhAMxuk4LcAAAACAEAAA8AAAAA&#10;AAAAAAAAAAAAzgQAAGRycy9kb3ducmV2LnhtbFBLBQYAAAAABAAEAPMAAADXBQAAAAA=&#10;" filled="f" strokecolor="red" strokeweight="1.5pt">
                  <v:stroke joinstyle="miter"/>
                </v:oval>
              </w:pict>
            </w:r>
            <w:r>
              <w:rPr>
                <w:rFonts w:ascii="標楷體" w:eastAsia="標楷體" w:hAnsi="標楷體" w:cs="Arial Unicode MS"/>
                <w:b/>
                <w:noProof/>
                <w:color w:val="FF0000"/>
                <w:sz w:val="44"/>
                <w:szCs w:val="44"/>
              </w:rPr>
              <w:pict>
                <v:oval id="橢圓 267" o:spid="_x0000_s1727" style="position:absolute;margin-left:22.05pt;margin-top:1.25pt;width:24.4pt;height:15.4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vVcwIAAMsEAAAOAAAAZHJzL2Uyb0RvYy54bWysVEtu2zAQ3RfoHQjuG9nOzxEiB0YCFwWC&#10;xEBSZD2mKIsAfyVpy+k1uu2qux6sPUdnKDlJm66KekHPcD7ke3yj84ud0WwrQ1TOVnx8MOJMWuFq&#10;ZdcV/3i/eDflLCawNWhnZcUfZeQXs7dvzjtfyolrna5lYNjExrLzFW9T8mVRRNFKA/HAeWkx2Lhg&#10;IKEb1kUdoMPuRheT0eik6FyofXBCxoi7V32Qz3L/ppEi3TZNlInpiuPdUl5DXle0FrNzKNcBfKvE&#10;cA34h1sYUBYPfWp1BQnYJqhXrYwSwUXXpAPhTOGaRgmZMSCa8egPNHcteJmxIDnRP9EU/19bcbNd&#10;Bqbqik9OTjmzYPCRfn7/9uPrF0Y7yE/nY4lpd34ZBi+iSWB3TTD0jzDYLnP6+MSp3CUmcPNwjLjG&#10;nAkMjc+Op9ND6lk8F/sQ03vpDCOj4lJr5SOhhhK21zH12fss2rZuobTGfSi1ZR31HR3j4wpAATUa&#10;EprGI6Ro15yBXqMyRQq5ZXRa1VRO1TGsV5c6sC2gOhaLEf6Gy/2WRmdfQWz7vByiNCiNSiherUzF&#10;p1S8r9aWojLLb0BAJPa0kbVy9SPSHlyvx+jFQuEh1xDTEgIKENHgUKVbXBrtEKIbLM5aFz7/bZ/y&#10;URcY5axDQSP8TxsIkjP9waJizsZHRzQB2Tk6Pp2gE15GVi8jdmMuHbKCL4e3yyblJ703m+DMA87e&#10;nE7FEFiBZ/dED85l6gcNp1fI+Tynoeo9pGt75wU1J56I3vvdAwQ/SCChdm7cXvyvZNDnUqV1801y&#10;jcoaeeYV5UUOTkwW2jDdNJIv/Zz1/A2a/QIAAP//AwBQSwMEFAAGAAgAAAAhAMrreQLbAAAABgEA&#10;AA8AAABkcnMvZG93bnJldi54bWxMjk1PwzAQRO9I/AdrkbhRp0na0pBNhZA4wK0fcHbjJYkar9PY&#10;ScO/x5za42hGb16+mUwrRupdYxlhPotAEJdWN1whHPbvT88gnFesVWuZEH7Jwaa4v8tVpu2FtzTu&#10;fCUChF2mEGrvu0xKV9ZklJvZjjh0P7Y3yofYV1L36hLgppVxFC2lUQ2Hh1p19FZTedoNBmH18fn1&#10;TcPozuNilZ4Hn554bxEfH6bXFxCeJn8dw79+UIciOB3twNqJFiFN52GJEC9AhHodr0EcEZIkAVnk&#10;8la/+AMAAP//AwBQSwECLQAUAAYACAAAACEAtoM4kv4AAADhAQAAEwAAAAAAAAAAAAAAAAAAAAAA&#10;W0NvbnRlbnRfVHlwZXNdLnhtbFBLAQItABQABgAIAAAAIQA4/SH/1gAAAJQBAAALAAAAAAAAAAAA&#10;AAAAAC8BAABfcmVscy8ucmVsc1BLAQItABQABgAIAAAAIQAvgavVcwIAAMsEAAAOAAAAAAAAAAAA&#10;AAAAAC4CAABkcnMvZTJvRG9jLnhtbFBLAQItABQABgAIAAAAIQDK63kC2wAAAAYBAAAPAAAAAAAA&#10;AAAAAAAAAM0EAABkcnMvZG93bnJldi54bWxQSwUGAAAAAAQABADzAAAA1QUAAAAA&#10;" filled="f" strokecolor="red" strokeweight="1.5pt">
                  <v:stroke joinstyle="miter"/>
                </v:oval>
              </w:pict>
            </w:r>
            <w:r w:rsidR="00C941D8" w:rsidRPr="00C941D8">
              <w:rPr>
                <w:rFonts w:ascii="標楷體" w:eastAsia="標楷體" w:hAnsi="標楷體" w:hint="eastAsia"/>
                <w:sz w:val="28"/>
                <w:szCs w:val="28"/>
              </w:rPr>
              <w:t xml:space="preserve">    盒、裝) 一箱，裝滿50箱共要幾(顆、盒、箱) 土雞蛋?</w:t>
            </w:r>
          </w:p>
          <w:p w:rsidR="00C941D8" w:rsidRPr="00C941D8" w:rsidRDefault="00C941D8" w:rsidP="00C941D8">
            <w:pPr>
              <w:adjustRightInd w:val="0"/>
              <w:snapToGrid w:val="0"/>
              <w:rPr>
                <w:rFonts w:ascii="標楷體" w:eastAsia="標楷體" w:hAnsi="標楷體"/>
                <w:sz w:val="28"/>
                <w:szCs w:val="28"/>
              </w:rPr>
            </w:pPr>
          </w:p>
        </w:tc>
      </w:tr>
    </w:tbl>
    <w:p w:rsidR="00C941D8" w:rsidRPr="00C941D8" w:rsidRDefault="00C941D8" w:rsidP="00C941D8">
      <w:pPr>
        <w:rPr>
          <w:rFonts w:ascii="標楷體" w:eastAsia="標楷體" w:hAnsi="標楷體"/>
          <w:color w:val="000000"/>
          <w:sz w:val="28"/>
          <w:szCs w:val="28"/>
        </w:rPr>
      </w:pPr>
      <w:r w:rsidRPr="00C941D8">
        <w:rPr>
          <w:rFonts w:ascii="標楷體" w:eastAsia="標楷體" w:hAnsi="標楷體" w:hint="eastAsia"/>
          <w:color w:val="FF0000"/>
          <w:sz w:val="28"/>
          <w:szCs w:val="28"/>
        </w:rPr>
        <w:t>※通關標準：</w:t>
      </w:r>
      <w:r w:rsidRPr="00C941D8">
        <w:rPr>
          <w:rFonts w:ascii="標楷體" w:eastAsia="標楷體" w:hAnsi="標楷體" w:hint="eastAsia"/>
          <w:color w:val="FF0000"/>
          <w:sz w:val="28"/>
          <w:szCs w:val="28"/>
          <w:bdr w:val="single" w:sz="4" w:space="0" w:color="auto" w:frame="1"/>
          <w:shd w:val="pct15" w:color="auto" w:fill="FFFFFF"/>
        </w:rPr>
        <w:t>□恭喜過關! (答對4題以上)    □再加油囉! (答對3題以下)</w:t>
      </w:r>
    </w:p>
    <w:p w:rsidR="00511CD4" w:rsidRPr="00511CD4" w:rsidRDefault="00511CD4" w:rsidP="00511CD4">
      <w:pPr>
        <w:jc w:val="center"/>
        <w:rPr>
          <w:rFonts w:ascii="標楷體" w:eastAsia="標楷體" w:hAnsi="標楷體"/>
          <w:b/>
          <w:color w:val="000000"/>
          <w:sz w:val="36"/>
          <w:szCs w:val="36"/>
        </w:rPr>
      </w:pPr>
      <w:r w:rsidRPr="00511CD4">
        <w:rPr>
          <w:rFonts w:ascii="標楷體" w:eastAsia="標楷體" w:hAnsi="標楷體" w:hint="eastAsia"/>
          <w:b/>
          <w:color w:val="000000"/>
          <w:sz w:val="36"/>
          <w:szCs w:val="36"/>
        </w:rPr>
        <w:lastRenderedPageBreak/>
        <w:t>基隆市</w:t>
      </w:r>
      <w:r w:rsidRPr="00511CD4">
        <w:rPr>
          <w:rFonts w:ascii="標楷體" w:eastAsia="標楷體" w:hAnsi="標楷體"/>
          <w:b/>
          <w:color w:val="000000"/>
          <w:sz w:val="36"/>
          <w:szCs w:val="36"/>
        </w:rPr>
        <w:t>國民</w:t>
      </w:r>
      <w:r w:rsidRPr="00511CD4">
        <w:rPr>
          <w:rFonts w:ascii="標楷體" w:eastAsia="標楷體" w:hAnsi="標楷體" w:hint="eastAsia"/>
          <w:b/>
          <w:color w:val="000000"/>
          <w:sz w:val="36"/>
          <w:szCs w:val="36"/>
        </w:rPr>
        <w:t>小</w:t>
      </w:r>
      <w:r w:rsidRPr="00511CD4">
        <w:rPr>
          <w:rFonts w:ascii="標楷體" w:eastAsia="標楷體" w:hAnsi="標楷體"/>
          <w:b/>
          <w:color w:val="000000"/>
          <w:sz w:val="36"/>
          <w:szCs w:val="36"/>
        </w:rPr>
        <w:t>學身心障礙類</w:t>
      </w:r>
      <w:r w:rsidRPr="00511CD4">
        <w:rPr>
          <w:rFonts w:ascii="標楷體" w:eastAsia="標楷體" w:hAnsi="標楷體" w:hint="eastAsia"/>
          <w:b/>
          <w:color w:val="000000"/>
          <w:sz w:val="36"/>
          <w:szCs w:val="36"/>
        </w:rPr>
        <w:t>特殊需求</w:t>
      </w:r>
      <w:r w:rsidRPr="00511CD4">
        <w:rPr>
          <w:rFonts w:ascii="標楷體" w:eastAsia="標楷體" w:hAnsi="標楷體"/>
          <w:b/>
          <w:color w:val="000000"/>
          <w:sz w:val="36"/>
          <w:szCs w:val="36"/>
        </w:rPr>
        <w:t>領域</w:t>
      </w:r>
    </w:p>
    <w:p w:rsidR="00511CD4" w:rsidRPr="00511CD4" w:rsidRDefault="00511CD4" w:rsidP="00511CD4">
      <w:pPr>
        <w:jc w:val="center"/>
        <w:rPr>
          <w:rFonts w:ascii="標楷體" w:eastAsia="標楷體" w:hAnsi="標楷體"/>
          <w:b/>
          <w:color w:val="000000"/>
          <w:sz w:val="36"/>
          <w:szCs w:val="36"/>
        </w:rPr>
      </w:pPr>
      <w:r w:rsidRPr="00511CD4">
        <w:rPr>
          <w:rFonts w:ascii="標楷體" w:eastAsia="標楷體" w:hAnsi="標楷體"/>
          <w:b/>
          <w:color w:val="000000"/>
          <w:sz w:val="36"/>
          <w:szCs w:val="36"/>
        </w:rPr>
        <w:t>【</w:t>
      </w:r>
      <w:r w:rsidRPr="00511CD4">
        <w:rPr>
          <w:rFonts w:ascii="標楷體" w:eastAsia="標楷體" w:hAnsi="標楷體" w:hint="eastAsia"/>
          <w:b/>
          <w:color w:val="000000"/>
          <w:sz w:val="36"/>
          <w:szCs w:val="36"/>
          <w:shd w:val="pct15" w:color="auto" w:fill="FFFFFF"/>
        </w:rPr>
        <w:t>學習策略</w:t>
      </w:r>
      <w:r w:rsidRPr="00511CD4">
        <w:rPr>
          <w:rFonts w:ascii="標楷體" w:eastAsia="標楷體" w:hAnsi="標楷體"/>
          <w:b/>
          <w:color w:val="000000"/>
          <w:sz w:val="36"/>
          <w:szCs w:val="36"/>
        </w:rPr>
        <w:t>】</w:t>
      </w:r>
      <w:r>
        <w:rPr>
          <w:rFonts w:ascii="標楷體" w:eastAsia="標楷體" w:hAnsi="標楷體" w:hint="eastAsia"/>
          <w:b/>
          <w:color w:val="000000"/>
          <w:sz w:val="36"/>
          <w:szCs w:val="36"/>
        </w:rPr>
        <w:t>第三單元</w:t>
      </w:r>
      <w:r w:rsidR="008B309C" w:rsidRPr="008B309C">
        <w:rPr>
          <w:rFonts w:ascii="標楷體" w:eastAsia="標楷體" w:hAnsi="標楷體" w:hint="eastAsia"/>
          <w:b/>
          <w:color w:val="000000"/>
          <w:sz w:val="36"/>
          <w:szCs w:val="36"/>
        </w:rPr>
        <w:t>「公里與公尺長度計算」</w:t>
      </w:r>
      <w:r w:rsidRPr="00511CD4">
        <w:rPr>
          <w:rFonts w:ascii="標楷體" w:eastAsia="標楷體" w:hAnsi="標楷體"/>
          <w:b/>
          <w:color w:val="000000"/>
          <w:sz w:val="36"/>
          <w:szCs w:val="36"/>
        </w:rPr>
        <w:t>教材編製原則</w:t>
      </w:r>
    </w:p>
    <w:p w:rsidR="00511CD4" w:rsidRPr="00511CD4" w:rsidRDefault="00511CD4" w:rsidP="00511CD4">
      <w:pPr>
        <w:spacing w:line="400" w:lineRule="exact"/>
        <w:rPr>
          <w:rFonts w:ascii="標楷體" w:eastAsia="標楷體" w:hAnsi="標楷體"/>
          <w:color w:val="000000"/>
          <w:sz w:val="28"/>
          <w:szCs w:val="28"/>
        </w:rPr>
      </w:pPr>
      <w:r w:rsidRPr="00511CD4">
        <w:rPr>
          <w:rFonts w:ascii="標楷體" w:eastAsia="標楷體" w:hAnsi="標楷體"/>
          <w:b/>
          <w:color w:val="000000"/>
          <w:sz w:val="28"/>
          <w:szCs w:val="28"/>
        </w:rPr>
        <w:t>一、編製組別</w:t>
      </w:r>
      <w:r w:rsidRPr="00511CD4">
        <w:rPr>
          <w:rFonts w:ascii="標楷體" w:eastAsia="標楷體" w:hAnsi="標楷體"/>
          <w:color w:val="000000"/>
          <w:sz w:val="28"/>
          <w:szCs w:val="28"/>
        </w:rPr>
        <w:t>：</w:t>
      </w:r>
      <w:r w:rsidRPr="00511CD4">
        <w:rPr>
          <w:rFonts w:ascii="標楷體" w:eastAsia="標楷體" w:hAnsi="標楷體" w:hint="eastAsia"/>
          <w:color w:val="000000"/>
          <w:sz w:val="28"/>
          <w:szCs w:val="28"/>
        </w:rPr>
        <w:t>學習策略</w:t>
      </w:r>
      <w:r w:rsidRPr="00511CD4">
        <w:rPr>
          <w:rFonts w:ascii="標楷體" w:eastAsia="標楷體" w:hAnsi="標楷體"/>
          <w:color w:val="000000"/>
          <w:sz w:val="28"/>
          <w:szCs w:val="28"/>
        </w:rPr>
        <w:t xml:space="preserve"> </w:t>
      </w:r>
    </w:p>
    <w:p w:rsidR="00511CD4" w:rsidRPr="00511CD4" w:rsidRDefault="00511CD4" w:rsidP="00511CD4">
      <w:pPr>
        <w:spacing w:line="400" w:lineRule="exact"/>
        <w:rPr>
          <w:rFonts w:ascii="標楷體" w:eastAsia="標楷體" w:hAnsi="標楷體"/>
          <w:color w:val="000000"/>
          <w:sz w:val="28"/>
          <w:szCs w:val="28"/>
        </w:rPr>
      </w:pPr>
      <w:r w:rsidRPr="00511CD4">
        <w:rPr>
          <w:rFonts w:ascii="標楷體" w:eastAsia="標楷體" w:hAnsi="標楷體"/>
          <w:b/>
          <w:color w:val="000000"/>
          <w:sz w:val="28"/>
          <w:szCs w:val="28"/>
        </w:rPr>
        <w:t>二、編輯團隊</w:t>
      </w:r>
      <w:r w:rsidRPr="00511CD4">
        <w:rPr>
          <w:rFonts w:ascii="標楷體" w:eastAsia="標楷體" w:hAnsi="標楷體"/>
          <w:color w:val="000000"/>
          <w:sz w:val="28"/>
          <w:szCs w:val="28"/>
        </w:rPr>
        <w:t>：</w:t>
      </w:r>
    </w:p>
    <w:p w:rsidR="00511CD4" w:rsidRPr="00511CD4" w:rsidRDefault="00511CD4" w:rsidP="00511CD4">
      <w:pPr>
        <w:spacing w:line="400" w:lineRule="exact"/>
        <w:ind w:firstLineChars="202" w:firstLine="566"/>
        <w:rPr>
          <w:rFonts w:ascii="標楷體" w:eastAsia="標楷體" w:hAnsi="標楷體"/>
          <w:color w:val="000000"/>
          <w:sz w:val="28"/>
          <w:szCs w:val="28"/>
        </w:rPr>
      </w:pPr>
      <w:r w:rsidRPr="00511CD4">
        <w:rPr>
          <w:rFonts w:ascii="標楷體" w:eastAsia="標楷體" w:hAnsi="標楷體" w:hint="eastAsia"/>
          <w:color w:val="000000"/>
          <w:sz w:val="28"/>
          <w:szCs w:val="28"/>
        </w:rPr>
        <w:t>黃慧慈</w:t>
      </w:r>
      <w:r w:rsidRPr="00511CD4">
        <w:rPr>
          <w:rFonts w:ascii="標楷體" w:eastAsia="標楷體" w:hAnsi="標楷體"/>
          <w:color w:val="000000"/>
          <w:sz w:val="28"/>
          <w:szCs w:val="28"/>
        </w:rPr>
        <w:t>、</w:t>
      </w:r>
      <w:r w:rsidRPr="00511CD4">
        <w:rPr>
          <w:rFonts w:ascii="標楷體" w:eastAsia="標楷體" w:hAnsi="標楷體" w:hint="eastAsia"/>
          <w:color w:val="000000"/>
          <w:sz w:val="28"/>
          <w:szCs w:val="28"/>
        </w:rPr>
        <w:t>黃湘惠、黃慧芬、陳凱軍</w:t>
      </w:r>
      <w:r w:rsidRPr="00511CD4">
        <w:rPr>
          <w:rFonts w:ascii="標楷體" w:eastAsia="標楷體" w:hAnsi="標楷體"/>
          <w:color w:val="000000"/>
          <w:sz w:val="28"/>
          <w:szCs w:val="28"/>
        </w:rPr>
        <w:t>、</w:t>
      </w:r>
      <w:r w:rsidRPr="00511CD4">
        <w:rPr>
          <w:rFonts w:ascii="標楷體" w:eastAsia="標楷體" w:hAnsi="標楷體" w:hint="eastAsia"/>
          <w:color w:val="000000"/>
          <w:sz w:val="28"/>
          <w:szCs w:val="28"/>
        </w:rPr>
        <w:t>鍾正信</w:t>
      </w:r>
      <w:r w:rsidRPr="00511CD4">
        <w:rPr>
          <w:rFonts w:ascii="標楷體" w:eastAsia="標楷體" w:hAnsi="標楷體"/>
          <w:color w:val="000000"/>
          <w:sz w:val="28"/>
          <w:szCs w:val="28"/>
        </w:rPr>
        <w:t>、</w:t>
      </w:r>
      <w:r w:rsidRPr="00511CD4">
        <w:rPr>
          <w:rFonts w:ascii="標楷體" w:eastAsia="標楷體" w:hAnsi="標楷體" w:hint="eastAsia"/>
          <w:color w:val="000000"/>
          <w:sz w:val="28"/>
          <w:szCs w:val="28"/>
        </w:rPr>
        <w:t>黃瑋婷、賴為蓁</w:t>
      </w:r>
    </w:p>
    <w:p w:rsidR="00511CD4" w:rsidRPr="00511CD4" w:rsidRDefault="00511CD4" w:rsidP="00511CD4">
      <w:pPr>
        <w:spacing w:line="400" w:lineRule="exact"/>
        <w:rPr>
          <w:rFonts w:ascii="標楷體" w:eastAsia="標楷體" w:hAnsi="標楷體"/>
          <w:b/>
          <w:color w:val="000000"/>
          <w:sz w:val="28"/>
          <w:szCs w:val="28"/>
        </w:rPr>
      </w:pPr>
      <w:r w:rsidRPr="00511CD4">
        <w:rPr>
          <w:rFonts w:ascii="標楷體" w:eastAsia="標楷體" w:hAnsi="標楷體"/>
          <w:b/>
          <w:color w:val="000000"/>
          <w:sz w:val="28"/>
          <w:szCs w:val="28"/>
        </w:rPr>
        <w:t>三、編製目的</w:t>
      </w:r>
    </w:p>
    <w:p w:rsidR="00511CD4" w:rsidRPr="00511CD4" w:rsidRDefault="00511CD4" w:rsidP="00511CD4">
      <w:pPr>
        <w:spacing w:line="400" w:lineRule="exact"/>
        <w:ind w:leftChars="236" w:left="566" w:firstLineChars="202" w:firstLine="566"/>
        <w:rPr>
          <w:rFonts w:ascii="標楷體" w:eastAsia="標楷體" w:hAnsi="標楷體"/>
          <w:color w:val="000000"/>
          <w:sz w:val="28"/>
          <w:szCs w:val="28"/>
          <w:shd w:val="clear" w:color="auto" w:fill="FFFFFF"/>
        </w:rPr>
      </w:pPr>
      <w:r w:rsidRPr="00511CD4">
        <w:rPr>
          <w:rFonts w:ascii="標楷體" w:eastAsia="標楷體" w:hAnsi="標楷體"/>
          <w:color w:val="000000"/>
          <w:sz w:val="28"/>
          <w:szCs w:val="28"/>
        </w:rPr>
        <w:t>本教材</w:t>
      </w:r>
      <w:r w:rsidRPr="00511CD4">
        <w:rPr>
          <w:rFonts w:ascii="標楷體" w:eastAsia="標楷體" w:hAnsi="標楷體" w:hint="eastAsia"/>
          <w:color w:val="000000"/>
          <w:sz w:val="28"/>
          <w:szCs w:val="28"/>
        </w:rPr>
        <w:t>是以學習策略領域，選定&lt;後設認知策略&gt;中的「自我認知策略」為主軸，落實十二年國教</w:t>
      </w:r>
      <w:r w:rsidRPr="00511CD4">
        <w:rPr>
          <w:rFonts w:ascii="標楷體" w:eastAsia="標楷體" w:hAnsi="標楷體"/>
          <w:color w:val="000000"/>
          <w:sz w:val="28"/>
          <w:szCs w:val="28"/>
        </w:rPr>
        <w:t>課綱</w:t>
      </w:r>
      <w:r w:rsidRPr="00511CD4">
        <w:rPr>
          <w:rFonts w:ascii="標楷體" w:eastAsia="標楷體" w:hAnsi="標楷體" w:hint="eastAsia"/>
          <w:color w:val="000000"/>
          <w:sz w:val="28"/>
          <w:szCs w:val="28"/>
        </w:rPr>
        <w:t>之理念，使特殊教育需求學生有充分參與普通教育課程機會，並協助認</w:t>
      </w:r>
      <w:r w:rsidRPr="00511CD4">
        <w:rPr>
          <w:rFonts w:ascii="標楷體" w:eastAsia="標楷體" w:hAnsi="標楷體"/>
          <w:color w:val="000000"/>
          <w:sz w:val="28"/>
          <w:szCs w:val="28"/>
        </w:rPr>
        <w:t>知</w:t>
      </w:r>
      <w:r w:rsidRPr="00511CD4">
        <w:rPr>
          <w:rFonts w:ascii="標楷體" w:eastAsia="標楷體" w:hAnsi="標楷體" w:hint="eastAsia"/>
          <w:color w:val="000000"/>
          <w:sz w:val="28"/>
          <w:szCs w:val="28"/>
        </w:rPr>
        <w:t>或學習</w:t>
      </w:r>
      <w:r w:rsidRPr="00511CD4">
        <w:rPr>
          <w:rFonts w:ascii="標楷體" w:eastAsia="標楷體" w:hAnsi="標楷體"/>
          <w:color w:val="000000"/>
          <w:sz w:val="28"/>
          <w:szCs w:val="28"/>
        </w:rPr>
        <w:t>功能輕微缺損</w:t>
      </w:r>
      <w:r w:rsidRPr="00511CD4">
        <w:rPr>
          <w:rFonts w:ascii="標楷體" w:eastAsia="標楷體" w:hAnsi="標楷體" w:hint="eastAsia"/>
          <w:color w:val="000000"/>
          <w:sz w:val="28"/>
          <w:szCs w:val="28"/>
          <w:shd w:val="clear" w:color="auto" w:fill="FFFFFF"/>
        </w:rPr>
        <w:t>之數學學習障礙學生。本教材編製是以模組的概念呈現，先由教師依照教材中的暖身活動(前測)對學生進行錯誤類型分析診斷，以確認學生在DSM</w:t>
      </w:r>
      <w:r w:rsidRPr="00511CD4">
        <w:rPr>
          <w:rFonts w:ascii="標楷體" w:eastAsia="標楷體" w:hAnsi="標楷體"/>
          <w:color w:val="000000"/>
          <w:sz w:val="28"/>
          <w:szCs w:val="28"/>
          <w:shd w:val="clear" w:color="auto" w:fill="FFFFFF"/>
        </w:rPr>
        <w:t>-</w:t>
      </w:r>
      <w:r w:rsidRPr="00511CD4">
        <w:rPr>
          <w:rFonts w:ascii="標楷體" w:eastAsia="標楷體" w:hAnsi="標楷體" w:hint="eastAsia"/>
          <w:color w:val="000000"/>
          <w:sz w:val="28"/>
          <w:szCs w:val="28"/>
          <w:shd w:val="clear" w:color="auto" w:fill="FFFFFF"/>
        </w:rPr>
        <w:t>5數學障礙中所屬之亞型特徵。教師</w:t>
      </w:r>
      <w:r w:rsidRPr="00511CD4">
        <w:rPr>
          <w:rFonts w:ascii="標楷體" w:eastAsia="標楷體" w:hAnsi="標楷體" w:hint="eastAsia"/>
          <w:color w:val="000000"/>
          <w:sz w:val="28"/>
          <w:szCs w:val="28"/>
        </w:rPr>
        <w:t>採用本區分式教材</w:t>
      </w:r>
      <w:r w:rsidRPr="00511CD4">
        <w:rPr>
          <w:rFonts w:ascii="標楷體" w:eastAsia="標楷體" w:hAnsi="標楷體" w:hint="eastAsia"/>
          <w:color w:val="000000"/>
          <w:sz w:val="28"/>
          <w:szCs w:val="28"/>
          <w:shd w:val="clear" w:color="auto" w:fill="FFFFFF"/>
        </w:rPr>
        <w:t>依適性原則教導適合該類學生學習策略，使其透過</w:t>
      </w:r>
      <w:r w:rsidRPr="00511CD4">
        <w:rPr>
          <w:rFonts w:ascii="標楷體" w:eastAsia="標楷體" w:hAnsi="標楷體" w:hint="eastAsia"/>
          <w:color w:val="000000"/>
          <w:sz w:val="28"/>
          <w:szCs w:val="28"/>
        </w:rPr>
        <w:t>多層次教學。</w:t>
      </w:r>
      <w:r w:rsidRPr="00511CD4">
        <w:rPr>
          <w:rFonts w:ascii="標楷體" w:eastAsia="標楷體" w:hAnsi="標楷體" w:hint="eastAsia"/>
          <w:color w:val="000000"/>
          <w:sz w:val="28"/>
          <w:szCs w:val="28"/>
          <w:shd w:val="clear" w:color="auto" w:fill="FFFFFF"/>
        </w:rPr>
        <w:t>系統的教導後，能學會該單元並表達自己的學習歷程及使用的策略，建立自信及增強學習動機。</w:t>
      </w:r>
    </w:p>
    <w:p w:rsidR="00511CD4" w:rsidRPr="00511CD4" w:rsidRDefault="00511CD4" w:rsidP="00511CD4">
      <w:pPr>
        <w:spacing w:line="400" w:lineRule="exact"/>
        <w:rPr>
          <w:rFonts w:ascii="標楷體" w:eastAsia="標楷體" w:hAnsi="標楷體"/>
          <w:b/>
          <w:color w:val="000000"/>
          <w:sz w:val="28"/>
          <w:szCs w:val="28"/>
        </w:rPr>
      </w:pPr>
      <w:r w:rsidRPr="00511CD4">
        <w:rPr>
          <w:rFonts w:ascii="標楷體" w:eastAsia="標楷體" w:hAnsi="標楷體"/>
          <w:b/>
          <w:color w:val="000000"/>
          <w:sz w:val="28"/>
          <w:szCs w:val="28"/>
        </w:rPr>
        <w:t>四、適用對象</w:t>
      </w:r>
    </w:p>
    <w:p w:rsidR="00511CD4" w:rsidRPr="00511CD4" w:rsidRDefault="00511CD4" w:rsidP="00511CD4">
      <w:pPr>
        <w:spacing w:line="400" w:lineRule="exact"/>
        <w:ind w:leftChars="236" w:left="566" w:firstLineChars="202" w:firstLine="566"/>
        <w:rPr>
          <w:rFonts w:ascii="標楷體" w:eastAsia="標楷體" w:hAnsi="標楷體"/>
          <w:color w:val="000000"/>
          <w:sz w:val="28"/>
          <w:szCs w:val="28"/>
        </w:rPr>
      </w:pPr>
      <w:r w:rsidRPr="00511CD4">
        <w:rPr>
          <w:rFonts w:ascii="標楷體" w:eastAsia="標楷體" w:hAnsi="標楷體"/>
          <w:color w:val="000000"/>
          <w:sz w:val="28"/>
          <w:szCs w:val="28"/>
        </w:rPr>
        <w:t>本教材</w:t>
      </w:r>
      <w:r w:rsidRPr="00511CD4">
        <w:rPr>
          <w:rFonts w:ascii="標楷體" w:eastAsia="標楷體" w:hAnsi="標楷體" w:hint="eastAsia"/>
          <w:color w:val="000000"/>
          <w:sz w:val="28"/>
          <w:szCs w:val="28"/>
        </w:rPr>
        <w:t>除了</w:t>
      </w:r>
      <w:r w:rsidRPr="00511CD4">
        <w:rPr>
          <w:rFonts w:ascii="標楷體" w:eastAsia="標楷體" w:hAnsi="標楷體"/>
          <w:color w:val="000000"/>
          <w:sz w:val="28"/>
          <w:szCs w:val="28"/>
        </w:rPr>
        <w:t>適用</w:t>
      </w:r>
      <w:r w:rsidRPr="00511CD4">
        <w:rPr>
          <w:rFonts w:ascii="標楷體" w:eastAsia="標楷體" w:hAnsi="標楷體" w:hint="eastAsia"/>
          <w:color w:val="000000"/>
          <w:sz w:val="28"/>
          <w:szCs w:val="28"/>
        </w:rPr>
        <w:t>於教導數學學障學生學習策略，亦適合一般數學落後學生作為補救教學之用。教材示範之教學內容是以國小四上公里與長度四則計算單元為例。</w:t>
      </w:r>
    </w:p>
    <w:p w:rsidR="00511CD4" w:rsidRPr="00511CD4" w:rsidRDefault="00511CD4" w:rsidP="00511CD4">
      <w:pPr>
        <w:spacing w:line="400" w:lineRule="exact"/>
        <w:rPr>
          <w:rFonts w:ascii="標楷體" w:eastAsia="標楷體" w:hAnsi="標楷體"/>
          <w:b/>
          <w:color w:val="000000"/>
          <w:sz w:val="28"/>
          <w:szCs w:val="28"/>
        </w:rPr>
      </w:pPr>
      <w:r w:rsidRPr="00511CD4">
        <w:rPr>
          <w:rFonts w:ascii="標楷體" w:eastAsia="標楷體" w:hAnsi="標楷體"/>
          <w:b/>
          <w:color w:val="000000"/>
          <w:sz w:val="28"/>
          <w:szCs w:val="28"/>
        </w:rPr>
        <w:t>五、教材內容</w:t>
      </w:r>
    </w:p>
    <w:p w:rsidR="00511CD4" w:rsidRPr="00511CD4" w:rsidRDefault="00511CD4" w:rsidP="00511CD4">
      <w:pPr>
        <w:widowControl/>
        <w:spacing w:line="400" w:lineRule="exact"/>
        <w:ind w:left="691"/>
        <w:jc w:val="both"/>
        <w:rPr>
          <w:rFonts w:ascii="標楷體" w:eastAsia="標楷體" w:hAnsi="標楷體"/>
          <w:color w:val="000000"/>
          <w:sz w:val="28"/>
          <w:szCs w:val="28"/>
        </w:rPr>
      </w:pPr>
      <w:r w:rsidRPr="00511CD4">
        <w:rPr>
          <w:rFonts w:ascii="標楷體" w:eastAsia="標楷體" w:hAnsi="標楷體" w:hint="eastAsia"/>
          <w:color w:val="000000"/>
          <w:sz w:val="28"/>
          <w:szCs w:val="28"/>
        </w:rPr>
        <w:t xml:space="preserve">   教材內容分為暖身活動(前測)、體驗活動(課程)及過關活動(後測)等三部份。分述如下:</w:t>
      </w:r>
    </w:p>
    <w:p w:rsidR="00511CD4" w:rsidRPr="00511CD4" w:rsidRDefault="00511CD4" w:rsidP="00511CD4">
      <w:pPr>
        <w:widowControl/>
        <w:spacing w:line="400" w:lineRule="exact"/>
        <w:ind w:left="991" w:hangingChars="354" w:hanging="991"/>
        <w:jc w:val="both"/>
        <w:rPr>
          <w:rFonts w:ascii="標楷體" w:eastAsia="標楷體" w:hAnsi="標楷體"/>
          <w:color w:val="000000"/>
          <w:sz w:val="28"/>
          <w:szCs w:val="28"/>
        </w:rPr>
      </w:pPr>
      <w:r w:rsidRPr="00511CD4">
        <w:rPr>
          <w:rFonts w:ascii="標楷體" w:eastAsia="標楷體" w:hAnsi="標楷體" w:hint="eastAsia"/>
          <w:color w:val="000000"/>
          <w:sz w:val="28"/>
          <w:szCs w:val="28"/>
        </w:rPr>
        <w:t xml:space="preserve">   (一)暖身活動(前測):內容取材於與單元教學目標相關的先備經驗及本次要學習的內容，題目設計是以學生容易迷思的概念由易到難共29題。教師可參考</w:t>
      </w:r>
      <w:r w:rsidRPr="00511CD4">
        <w:rPr>
          <w:rFonts w:ascii="標楷體" w:eastAsia="標楷體" w:hAnsi="標楷體" w:hint="eastAsia"/>
          <w:b/>
          <w:color w:val="000000"/>
          <w:sz w:val="28"/>
          <w:szCs w:val="28"/>
        </w:rPr>
        <w:t>[前測編製及使用說明]</w:t>
      </w:r>
      <w:r w:rsidRPr="00511CD4">
        <w:rPr>
          <w:rFonts w:ascii="標楷體" w:eastAsia="標楷體" w:hAnsi="標楷體" w:hint="eastAsia"/>
          <w:color w:val="000000"/>
          <w:sz w:val="28"/>
          <w:szCs w:val="28"/>
        </w:rPr>
        <w:t>來確認學生的在此單元的起點能力並分析學生的錯誤特徵是屬於</w:t>
      </w:r>
      <w:r w:rsidRPr="00511CD4">
        <w:rPr>
          <w:rFonts w:ascii="標楷體" w:eastAsia="標楷體" w:hAnsi="標楷體" w:hint="eastAsia"/>
          <w:bCs/>
          <w:color w:val="000000"/>
          <w:sz w:val="28"/>
          <w:szCs w:val="28"/>
          <w:shd w:val="clear" w:color="auto" w:fill="FFFFFF"/>
        </w:rPr>
        <w:t>DSM</w:t>
      </w:r>
      <w:r w:rsidRPr="00511CD4">
        <w:rPr>
          <w:rFonts w:ascii="標楷體" w:eastAsia="標楷體" w:hAnsi="標楷體"/>
          <w:bCs/>
          <w:color w:val="000000"/>
          <w:sz w:val="28"/>
          <w:szCs w:val="28"/>
          <w:shd w:val="clear" w:color="auto" w:fill="FFFFFF"/>
        </w:rPr>
        <w:t>-</w:t>
      </w:r>
      <w:r w:rsidRPr="00511CD4">
        <w:rPr>
          <w:rFonts w:ascii="標楷體" w:eastAsia="標楷體" w:hAnsi="標楷體" w:hint="eastAsia"/>
          <w:bCs/>
          <w:color w:val="000000"/>
          <w:sz w:val="28"/>
          <w:szCs w:val="28"/>
          <w:shd w:val="clear" w:color="auto" w:fill="FFFFFF"/>
        </w:rPr>
        <w:t>5中數學學障四種亞型中的哪一類</w:t>
      </w:r>
      <w:r w:rsidRPr="00511CD4">
        <w:rPr>
          <w:rFonts w:ascii="標楷體" w:eastAsia="標楷體" w:hAnsi="標楷體" w:hint="eastAsia"/>
          <w:color w:val="000000"/>
          <w:sz w:val="28"/>
          <w:szCs w:val="28"/>
        </w:rPr>
        <w:t>，以便在體驗活動中提供學生適性的教學活動及解題策略學習單。</w:t>
      </w:r>
    </w:p>
    <w:p w:rsidR="00511CD4" w:rsidRPr="00511CD4" w:rsidRDefault="00511CD4" w:rsidP="00511CD4">
      <w:pPr>
        <w:widowControl/>
        <w:spacing w:line="400" w:lineRule="exact"/>
        <w:ind w:left="991" w:hangingChars="354" w:hanging="991"/>
        <w:jc w:val="both"/>
        <w:rPr>
          <w:rFonts w:ascii="標楷體" w:eastAsia="標楷體" w:hAnsi="標楷體"/>
          <w:color w:val="000000"/>
          <w:sz w:val="28"/>
          <w:szCs w:val="28"/>
        </w:rPr>
      </w:pPr>
      <w:r w:rsidRPr="00511CD4">
        <w:rPr>
          <w:rFonts w:ascii="標楷體" w:eastAsia="標楷體" w:hAnsi="標楷體" w:hint="eastAsia"/>
          <w:color w:val="000000"/>
          <w:sz w:val="28"/>
          <w:szCs w:val="28"/>
        </w:rPr>
        <w:t xml:space="preserve">   (二)體驗活動(課程):單元內容乃依據高中職以下階段之認知或學習功能輕微缺損學生實施普通教育課程領域之調整應用手冊所列之調整後能力指標所撰寫。體驗活動學習單設計，</w:t>
      </w:r>
      <w:r w:rsidRPr="00511CD4">
        <w:rPr>
          <w:rFonts w:ascii="標楷體" w:eastAsia="標楷體" w:hAnsi="標楷體"/>
          <w:color w:val="000000"/>
          <w:sz w:val="28"/>
          <w:szCs w:val="28"/>
        </w:rPr>
        <w:t>依據DSM-5數學障礙</w:t>
      </w:r>
      <w:r w:rsidRPr="00511CD4">
        <w:rPr>
          <w:rFonts w:ascii="標楷體" w:eastAsia="標楷體" w:hAnsi="標楷體"/>
          <w:b/>
          <w:bCs/>
          <w:color w:val="000000"/>
          <w:sz w:val="28"/>
          <w:szCs w:val="28"/>
        </w:rPr>
        <w:t>315.1</w:t>
      </w:r>
      <w:r w:rsidRPr="00511CD4">
        <w:rPr>
          <w:rFonts w:ascii="標楷體" w:eastAsia="標楷體" w:hAnsi="標楷體" w:hint="eastAsia"/>
          <w:b/>
          <w:bCs/>
          <w:color w:val="000000"/>
          <w:sz w:val="28"/>
          <w:szCs w:val="28"/>
        </w:rPr>
        <w:t>（</w:t>
      </w:r>
      <w:r w:rsidRPr="00511CD4">
        <w:rPr>
          <w:rFonts w:ascii="標楷體" w:eastAsia="標楷體" w:hAnsi="標楷體"/>
          <w:b/>
          <w:bCs/>
          <w:color w:val="000000"/>
          <w:sz w:val="28"/>
          <w:szCs w:val="28"/>
        </w:rPr>
        <w:t>F81.2</w:t>
      </w:r>
      <w:r w:rsidRPr="00511CD4">
        <w:rPr>
          <w:rFonts w:ascii="標楷體" w:eastAsia="標楷體" w:hAnsi="標楷體" w:hint="eastAsia"/>
          <w:b/>
          <w:bCs/>
          <w:color w:val="000000"/>
          <w:sz w:val="28"/>
          <w:szCs w:val="28"/>
        </w:rPr>
        <w:t>）</w:t>
      </w:r>
      <w:r w:rsidRPr="00511CD4">
        <w:rPr>
          <w:rFonts w:ascii="標楷體" w:eastAsia="標楷體" w:hAnsi="標楷體"/>
          <w:color w:val="000000"/>
          <w:sz w:val="28"/>
          <w:szCs w:val="28"/>
        </w:rPr>
        <w:t>分別設計融入適用於有此四類型困難的解題策略。其分類如下:</w:t>
      </w:r>
    </w:p>
    <w:p w:rsidR="00511CD4" w:rsidRPr="00511CD4" w:rsidRDefault="00511CD4" w:rsidP="00511CD4">
      <w:pPr>
        <w:widowControl/>
        <w:spacing w:line="400" w:lineRule="exact"/>
        <w:ind w:leftChars="353" w:left="1004" w:hangingChars="56" w:hanging="157"/>
        <w:jc w:val="both"/>
        <w:rPr>
          <w:rFonts w:ascii="標楷體" w:eastAsia="標楷體" w:hAnsi="標楷體"/>
          <w:color w:val="000000"/>
          <w:sz w:val="28"/>
          <w:szCs w:val="28"/>
        </w:rPr>
      </w:pPr>
      <w:r w:rsidRPr="00511CD4">
        <w:rPr>
          <w:rFonts w:ascii="標楷體" w:eastAsia="標楷體" w:hAnsi="標楷體"/>
          <w:color w:val="000000"/>
          <w:sz w:val="28"/>
          <w:szCs w:val="28"/>
        </w:rPr>
        <w:t xml:space="preserve">  (1)</w:t>
      </w:r>
      <w:r w:rsidRPr="00511CD4">
        <w:rPr>
          <w:rFonts w:ascii="標楷體" w:eastAsia="標楷體" w:hAnsi="標楷體" w:hint="eastAsia"/>
          <w:color w:val="000000"/>
          <w:sz w:val="28"/>
          <w:szCs w:val="28"/>
        </w:rPr>
        <w:t>數感(</w:t>
      </w:r>
      <w:r w:rsidRPr="00511CD4">
        <w:rPr>
          <w:rFonts w:ascii="標楷體" w:eastAsia="標楷體" w:hAnsi="標楷體"/>
          <w:color w:val="000000"/>
          <w:sz w:val="28"/>
          <w:szCs w:val="28"/>
        </w:rPr>
        <w:t>number sense</w:t>
      </w:r>
      <w:r w:rsidRPr="00511CD4">
        <w:rPr>
          <w:rFonts w:ascii="標楷體" w:eastAsia="標楷體" w:hAnsi="標楷體" w:hint="eastAsia"/>
          <w:color w:val="000000"/>
          <w:sz w:val="28"/>
          <w:szCs w:val="28"/>
        </w:rPr>
        <w:t>)</w:t>
      </w:r>
    </w:p>
    <w:p w:rsidR="00511CD4" w:rsidRPr="00511CD4" w:rsidRDefault="00511CD4" w:rsidP="00511CD4">
      <w:pPr>
        <w:widowControl/>
        <w:spacing w:line="400" w:lineRule="exact"/>
        <w:ind w:leftChars="353" w:left="1004" w:hangingChars="56" w:hanging="157"/>
        <w:jc w:val="both"/>
        <w:rPr>
          <w:rFonts w:ascii="標楷體" w:eastAsia="標楷體" w:hAnsi="標楷體"/>
          <w:color w:val="000000"/>
          <w:sz w:val="28"/>
          <w:szCs w:val="28"/>
        </w:rPr>
      </w:pPr>
      <w:r w:rsidRPr="00511CD4">
        <w:rPr>
          <w:rFonts w:ascii="標楷體" w:eastAsia="標楷體" w:hAnsi="標楷體" w:hint="eastAsia"/>
          <w:color w:val="000000"/>
          <w:sz w:val="28"/>
          <w:szCs w:val="28"/>
        </w:rPr>
        <w:t xml:space="preserve">  (2)算數實際法則(</w:t>
      </w:r>
      <w:r w:rsidRPr="00511CD4">
        <w:rPr>
          <w:rFonts w:ascii="標楷體" w:eastAsia="標楷體" w:hAnsi="標楷體"/>
          <w:color w:val="000000"/>
          <w:sz w:val="28"/>
          <w:szCs w:val="28"/>
        </w:rPr>
        <w:t>arithmetic facts</w:t>
      </w:r>
      <w:r w:rsidRPr="00511CD4">
        <w:rPr>
          <w:rFonts w:ascii="標楷體" w:eastAsia="標楷體" w:hAnsi="標楷體" w:hint="eastAsia"/>
          <w:color w:val="000000"/>
          <w:sz w:val="28"/>
          <w:szCs w:val="28"/>
        </w:rPr>
        <w:t>)記憶(</w:t>
      </w:r>
      <w:r w:rsidRPr="00511CD4">
        <w:rPr>
          <w:rFonts w:ascii="標楷體" w:eastAsia="標楷體" w:hAnsi="標楷體"/>
          <w:color w:val="000000"/>
          <w:sz w:val="28"/>
          <w:szCs w:val="28"/>
        </w:rPr>
        <w:t>memorization</w:t>
      </w:r>
      <w:r w:rsidRPr="00511CD4">
        <w:rPr>
          <w:rFonts w:ascii="標楷體" w:eastAsia="標楷體" w:hAnsi="標楷體" w:hint="eastAsia"/>
          <w:color w:val="000000"/>
          <w:sz w:val="28"/>
          <w:szCs w:val="28"/>
        </w:rPr>
        <w:t>)</w:t>
      </w:r>
    </w:p>
    <w:p w:rsidR="00511CD4" w:rsidRPr="00511CD4" w:rsidRDefault="00511CD4" w:rsidP="00511CD4">
      <w:pPr>
        <w:widowControl/>
        <w:spacing w:line="400" w:lineRule="exact"/>
        <w:ind w:leftChars="353" w:left="1004" w:hangingChars="56" w:hanging="157"/>
        <w:jc w:val="both"/>
        <w:rPr>
          <w:rFonts w:ascii="標楷體" w:eastAsia="標楷體" w:hAnsi="標楷體"/>
          <w:color w:val="000000"/>
          <w:sz w:val="28"/>
          <w:szCs w:val="28"/>
        </w:rPr>
      </w:pPr>
      <w:r w:rsidRPr="00511CD4">
        <w:rPr>
          <w:rFonts w:ascii="標楷體" w:eastAsia="標楷體" w:hAnsi="標楷體" w:hint="eastAsia"/>
          <w:color w:val="000000"/>
          <w:sz w:val="28"/>
          <w:szCs w:val="28"/>
        </w:rPr>
        <w:t xml:space="preserve">  (3)正確性或流暢的計算(</w:t>
      </w:r>
      <w:r w:rsidRPr="00511CD4">
        <w:rPr>
          <w:rFonts w:ascii="標楷體" w:eastAsia="標楷體" w:hAnsi="標楷體"/>
          <w:color w:val="000000"/>
          <w:sz w:val="28"/>
          <w:szCs w:val="28"/>
        </w:rPr>
        <w:t>calculation</w:t>
      </w:r>
      <w:r w:rsidRPr="00511CD4">
        <w:rPr>
          <w:rFonts w:ascii="標楷體" w:eastAsia="標楷體" w:hAnsi="標楷體" w:hint="eastAsia"/>
          <w:color w:val="000000"/>
          <w:sz w:val="28"/>
          <w:szCs w:val="28"/>
        </w:rPr>
        <w:t>)</w:t>
      </w:r>
    </w:p>
    <w:p w:rsidR="00511CD4" w:rsidRPr="00511CD4" w:rsidRDefault="00511CD4" w:rsidP="00511CD4">
      <w:pPr>
        <w:widowControl/>
        <w:spacing w:line="400" w:lineRule="exact"/>
        <w:ind w:leftChars="353" w:left="1004" w:hangingChars="56" w:hanging="157"/>
        <w:jc w:val="both"/>
        <w:rPr>
          <w:rFonts w:ascii="標楷體" w:eastAsia="標楷體" w:hAnsi="標楷體"/>
          <w:color w:val="000000"/>
          <w:sz w:val="28"/>
          <w:szCs w:val="28"/>
        </w:rPr>
      </w:pPr>
      <w:r w:rsidRPr="00511CD4">
        <w:rPr>
          <w:rFonts w:ascii="標楷體" w:eastAsia="標楷體" w:hAnsi="標楷體" w:hint="eastAsia"/>
          <w:color w:val="000000"/>
          <w:sz w:val="28"/>
          <w:szCs w:val="28"/>
        </w:rPr>
        <w:t xml:space="preserve">  (4)正確的數學推理(</w:t>
      </w:r>
      <w:r w:rsidRPr="00511CD4">
        <w:rPr>
          <w:rFonts w:ascii="標楷體" w:eastAsia="標楷體" w:hAnsi="標楷體"/>
          <w:color w:val="000000"/>
          <w:sz w:val="28"/>
          <w:szCs w:val="28"/>
        </w:rPr>
        <w:t>math reasoning)</w:t>
      </w:r>
    </w:p>
    <w:p w:rsidR="00511CD4" w:rsidRPr="00511CD4" w:rsidRDefault="00511CD4" w:rsidP="00511CD4">
      <w:pPr>
        <w:widowControl/>
        <w:spacing w:line="400" w:lineRule="exact"/>
        <w:ind w:left="991" w:hangingChars="354" w:hanging="991"/>
        <w:jc w:val="both"/>
        <w:rPr>
          <w:rFonts w:ascii="標楷體" w:eastAsia="標楷體" w:hAnsi="標楷體"/>
          <w:color w:val="000000"/>
          <w:sz w:val="28"/>
          <w:szCs w:val="28"/>
        </w:rPr>
      </w:pPr>
      <w:r w:rsidRPr="00511CD4">
        <w:rPr>
          <w:rFonts w:ascii="標楷體" w:eastAsia="標楷體" w:hAnsi="標楷體"/>
          <w:color w:val="000000"/>
          <w:sz w:val="28"/>
          <w:szCs w:val="28"/>
        </w:rPr>
        <w:lastRenderedPageBreak/>
        <w:t xml:space="preserve">           經</w:t>
      </w:r>
      <w:r w:rsidRPr="00511CD4">
        <w:rPr>
          <w:rFonts w:ascii="標楷體" w:eastAsia="標楷體" w:hAnsi="標楷體" w:hint="eastAsia"/>
          <w:color w:val="000000"/>
          <w:sz w:val="28"/>
          <w:szCs w:val="28"/>
        </w:rPr>
        <w:t>由學生在暖身活動的表現，教師可確認其困難與需求。此時進行本課程體驗活動，並應先以一般教學方法進行補救教學，如果學生仍無法學會，則教師才可以使用本教材提供之學習策略，即是選擇前述</w:t>
      </w:r>
      <w:r w:rsidRPr="00511CD4">
        <w:rPr>
          <w:rFonts w:ascii="標楷體" w:eastAsia="標楷體" w:hAnsi="標楷體"/>
          <w:color w:val="000000"/>
          <w:sz w:val="28"/>
          <w:szCs w:val="28"/>
        </w:rPr>
        <w:t>四類型數學困難已</w:t>
      </w:r>
      <w:r w:rsidRPr="00511CD4">
        <w:rPr>
          <w:rFonts w:ascii="標楷體" w:eastAsia="標楷體" w:hAnsi="標楷體" w:hint="eastAsia"/>
          <w:color w:val="000000"/>
          <w:sz w:val="28"/>
          <w:szCs w:val="28"/>
        </w:rPr>
        <w:t>編碼[</w:t>
      </w:r>
      <w:r w:rsidRPr="00511CD4">
        <w:rPr>
          <w:rFonts w:ascii="標楷體" w:eastAsia="標楷體" w:hAnsi="標楷體"/>
          <w:color w:val="000000"/>
          <w:sz w:val="28"/>
          <w:szCs w:val="28"/>
        </w:rPr>
        <w:t>N-,F-,C-,R-</w:t>
      </w:r>
      <w:r w:rsidRPr="00511CD4">
        <w:rPr>
          <w:rFonts w:ascii="標楷體" w:eastAsia="標楷體" w:hAnsi="標楷體" w:hint="eastAsia"/>
          <w:color w:val="000000"/>
          <w:sz w:val="28"/>
          <w:szCs w:val="28"/>
        </w:rPr>
        <w:t>]</w:t>
      </w:r>
      <w:r w:rsidRPr="00511CD4" w:rsidDel="00D81B72">
        <w:rPr>
          <w:rFonts w:ascii="標楷體" w:eastAsia="標楷體" w:hAnsi="標楷體" w:hint="eastAsia"/>
          <w:color w:val="000000"/>
          <w:sz w:val="28"/>
          <w:szCs w:val="28"/>
        </w:rPr>
        <w:t xml:space="preserve"> </w:t>
      </w:r>
      <w:r w:rsidRPr="00511CD4">
        <w:rPr>
          <w:rFonts w:ascii="標楷體" w:eastAsia="標楷體" w:hAnsi="標楷體" w:hint="eastAsia"/>
          <w:color w:val="000000"/>
          <w:sz w:val="28"/>
          <w:szCs w:val="28"/>
        </w:rPr>
        <w:t>的學習單供學生體驗練習，請參考</w:t>
      </w:r>
      <w:r w:rsidRPr="00511CD4">
        <w:rPr>
          <w:rFonts w:ascii="標楷體" w:eastAsia="標楷體" w:hAnsi="標楷體" w:hint="eastAsia"/>
          <w:b/>
          <w:color w:val="000000"/>
          <w:sz w:val="28"/>
          <w:szCs w:val="28"/>
        </w:rPr>
        <w:t>[體驗活動學習單編製及使用說明]</w:t>
      </w:r>
      <w:r w:rsidRPr="00511CD4">
        <w:rPr>
          <w:rFonts w:ascii="標楷體" w:eastAsia="標楷體" w:hAnsi="標楷體" w:hint="eastAsia"/>
          <w:color w:val="000000"/>
          <w:sz w:val="28"/>
          <w:szCs w:val="28"/>
        </w:rPr>
        <w:t>。</w:t>
      </w:r>
    </w:p>
    <w:p w:rsidR="00511CD4" w:rsidRPr="00511CD4" w:rsidRDefault="00511CD4" w:rsidP="00511CD4">
      <w:pPr>
        <w:widowControl/>
        <w:spacing w:line="400" w:lineRule="exact"/>
        <w:ind w:leftChars="354" w:left="1276" w:hangingChars="152" w:hanging="426"/>
        <w:jc w:val="both"/>
        <w:rPr>
          <w:rFonts w:ascii="標楷體" w:eastAsia="標楷體" w:hAnsi="標楷體"/>
          <w:color w:val="000000"/>
          <w:sz w:val="28"/>
          <w:szCs w:val="28"/>
        </w:rPr>
      </w:pPr>
    </w:p>
    <w:p w:rsidR="00511CD4" w:rsidRPr="00511CD4" w:rsidRDefault="00511CD4" w:rsidP="00511CD4">
      <w:pPr>
        <w:widowControl/>
        <w:spacing w:line="400" w:lineRule="exact"/>
        <w:ind w:left="991" w:hangingChars="354" w:hanging="991"/>
        <w:jc w:val="both"/>
        <w:rPr>
          <w:rFonts w:ascii="標楷體" w:eastAsia="標楷體" w:hAnsi="標楷體"/>
          <w:color w:val="000000"/>
          <w:sz w:val="28"/>
          <w:szCs w:val="28"/>
        </w:rPr>
      </w:pPr>
      <w:r w:rsidRPr="00511CD4">
        <w:rPr>
          <w:rFonts w:ascii="標楷體" w:eastAsia="標楷體" w:hAnsi="標楷體" w:hint="eastAsia"/>
          <w:color w:val="000000"/>
          <w:sz w:val="28"/>
          <w:szCs w:val="28"/>
        </w:rPr>
        <w:t xml:space="preserve">   (三)過關活動(後測): 作業單內容設計僅就本單元學習目標設計五大題， 分別了解學生在長度換算、公尺公分的加法計算、公尺公分的乘法計算、公尺公分的減法計算、公里公尺的加法計算、公里公尺的乘法計算、公里公尺的減法計算的先算計算問題及應用題的解題能力等五個向度的學習成效，是否達到熟練。每大題的指標能力，皆以學生答對率達80%為過關標準。若學生未能通過過關標準，請分析學生的錯誤類型，再重新進行教學。</w:t>
      </w:r>
    </w:p>
    <w:p w:rsidR="00511CD4" w:rsidRPr="00511CD4" w:rsidRDefault="00511CD4" w:rsidP="00511CD4">
      <w:pPr>
        <w:spacing w:line="400" w:lineRule="exact"/>
        <w:ind w:left="991" w:hangingChars="354" w:hanging="991"/>
        <w:jc w:val="both"/>
        <w:rPr>
          <w:rFonts w:ascii="標楷體" w:eastAsia="標楷體" w:hAnsi="標楷體"/>
          <w:color w:val="000000"/>
          <w:sz w:val="28"/>
          <w:szCs w:val="28"/>
        </w:rPr>
      </w:pPr>
    </w:p>
    <w:p w:rsidR="00511CD4" w:rsidRPr="00511CD4" w:rsidRDefault="00511CD4" w:rsidP="00511CD4">
      <w:pPr>
        <w:jc w:val="both"/>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511CD4" w:rsidRDefault="00511CD4" w:rsidP="00511CD4">
      <w:pPr>
        <w:rPr>
          <w:rFonts w:ascii="標楷體" w:eastAsia="標楷體" w:hAnsi="標楷體"/>
          <w:color w:val="000000"/>
          <w:sz w:val="28"/>
          <w:szCs w:val="28"/>
        </w:rPr>
      </w:pPr>
    </w:p>
    <w:p w:rsidR="00EE3FBB" w:rsidRPr="00511CD4" w:rsidRDefault="00EE3FBB" w:rsidP="00511CD4">
      <w:pPr>
        <w:rPr>
          <w:rFonts w:ascii="標楷體" w:eastAsia="標楷體" w:hAnsi="標楷體" w:hint="eastAsia"/>
          <w:color w:val="000000"/>
          <w:sz w:val="28"/>
          <w:szCs w:val="28"/>
        </w:rPr>
      </w:pPr>
    </w:p>
    <w:p w:rsidR="00511CD4" w:rsidRPr="00511CD4" w:rsidRDefault="00511CD4" w:rsidP="00511CD4">
      <w:pPr>
        <w:rPr>
          <w:rFonts w:ascii="標楷體" w:eastAsia="標楷體" w:hAnsi="標楷體"/>
          <w:color w:val="000000"/>
          <w:sz w:val="28"/>
          <w:szCs w:val="28"/>
        </w:rPr>
      </w:pPr>
    </w:p>
    <w:p w:rsidR="00511CD4" w:rsidRPr="00511CD4" w:rsidRDefault="00511CD4" w:rsidP="00511CD4">
      <w:pPr>
        <w:rPr>
          <w:rFonts w:ascii="標楷體" w:eastAsia="標楷體" w:hAnsi="標楷體"/>
          <w:color w:val="000000"/>
          <w:sz w:val="28"/>
          <w:szCs w:val="28"/>
        </w:rPr>
      </w:pPr>
    </w:p>
    <w:p w:rsidR="002A6324" w:rsidRPr="002A6324" w:rsidRDefault="00AE1B3D" w:rsidP="00AE1B3D">
      <w:pPr>
        <w:adjustRightInd w:val="0"/>
        <w:snapToGrid w:val="0"/>
        <w:spacing w:line="400" w:lineRule="exact"/>
        <w:jc w:val="center"/>
        <w:rPr>
          <w:rFonts w:ascii="標楷體" w:eastAsia="標楷體" w:hAnsi="標楷體"/>
          <w:sz w:val="36"/>
          <w:szCs w:val="36"/>
        </w:rPr>
      </w:pPr>
      <w:r>
        <w:rPr>
          <w:rFonts w:ascii="標楷體" w:eastAsia="標楷體" w:hAnsi="標楷體" w:hint="eastAsia"/>
          <w:color w:val="000000"/>
          <w:sz w:val="36"/>
          <w:szCs w:val="36"/>
        </w:rPr>
        <w:lastRenderedPageBreak/>
        <w:t>「</w:t>
      </w:r>
      <w:r w:rsidR="002A6324" w:rsidRPr="002A6324">
        <w:rPr>
          <w:rFonts w:ascii="標楷體" w:eastAsia="標楷體" w:hAnsi="標楷體" w:hint="eastAsia"/>
          <w:color w:val="000000"/>
          <w:sz w:val="36"/>
          <w:szCs w:val="36"/>
        </w:rPr>
        <w:t>公里</w:t>
      </w:r>
      <w:r>
        <w:rPr>
          <w:rFonts w:ascii="標楷體" w:eastAsia="標楷體" w:hAnsi="標楷體" w:hint="eastAsia"/>
          <w:color w:val="000000"/>
          <w:sz w:val="36"/>
          <w:szCs w:val="36"/>
        </w:rPr>
        <w:t>與公尺長度計算</w:t>
      </w:r>
      <w:r w:rsidR="002A6324" w:rsidRPr="002A6324">
        <w:rPr>
          <w:rFonts w:ascii="標楷體" w:eastAsia="標楷體" w:hAnsi="標楷體" w:hint="eastAsia"/>
          <w:color w:val="000000"/>
          <w:sz w:val="36"/>
          <w:szCs w:val="36"/>
        </w:rPr>
        <w:t>」單元前測編製及使用說</w:t>
      </w:r>
      <w:r w:rsidR="002A6324" w:rsidRPr="002A6324">
        <w:rPr>
          <w:rFonts w:ascii="標楷體" w:eastAsia="標楷體" w:hAnsi="標楷體" w:hint="eastAsia"/>
          <w:sz w:val="36"/>
          <w:szCs w:val="36"/>
        </w:rPr>
        <w:t>明</w:t>
      </w:r>
    </w:p>
    <w:p w:rsidR="002A6324" w:rsidRPr="002A6324" w:rsidRDefault="002A6324" w:rsidP="002A6324">
      <w:pPr>
        <w:adjustRightInd w:val="0"/>
        <w:snapToGrid w:val="0"/>
        <w:spacing w:line="400" w:lineRule="exact"/>
        <w:jc w:val="center"/>
        <w:rPr>
          <w:rFonts w:ascii="標楷體" w:eastAsia="標楷體" w:hAnsi="標楷體"/>
          <w:sz w:val="36"/>
          <w:szCs w:val="36"/>
        </w:rPr>
      </w:pPr>
    </w:p>
    <w:p w:rsidR="002A6324" w:rsidRPr="002A6324" w:rsidRDefault="002A6324" w:rsidP="002A6324">
      <w:pPr>
        <w:adjustRightInd w:val="0"/>
        <w:snapToGrid w:val="0"/>
        <w:spacing w:line="400" w:lineRule="exact"/>
        <w:rPr>
          <w:rFonts w:ascii="標楷體" w:eastAsia="標楷體" w:hAnsi="標楷體"/>
          <w:sz w:val="28"/>
          <w:szCs w:val="28"/>
          <w:bdr w:val="single" w:sz="4" w:space="0" w:color="auto"/>
        </w:rPr>
      </w:pPr>
      <w:r w:rsidRPr="002A6324">
        <w:rPr>
          <w:rFonts w:ascii="標楷體" w:eastAsia="標楷體" w:hAnsi="標楷體" w:hint="eastAsia"/>
          <w:sz w:val="28"/>
          <w:szCs w:val="28"/>
          <w:bdr w:val="single" w:sz="4" w:space="0" w:color="auto"/>
        </w:rPr>
        <w:t>前測說明-暖身活動</w:t>
      </w:r>
    </w:p>
    <w:p w:rsidR="002A6324" w:rsidRPr="002A6324" w:rsidRDefault="002A6324" w:rsidP="002A6324">
      <w:pPr>
        <w:adjustRightInd w:val="0"/>
        <w:snapToGrid w:val="0"/>
        <w:spacing w:line="400" w:lineRule="exact"/>
        <w:rPr>
          <w:rFonts w:ascii="標楷體" w:eastAsia="標楷體" w:hAnsi="標楷體"/>
          <w:sz w:val="28"/>
          <w:szCs w:val="28"/>
        </w:rPr>
      </w:pPr>
      <w:r w:rsidRPr="002A6324">
        <w:rPr>
          <w:rFonts w:ascii="標楷體" w:eastAsia="標楷體" w:hAnsi="標楷體"/>
          <w:bCs/>
          <w:sz w:val="28"/>
          <w:szCs w:val="28"/>
        </w:rPr>
        <w:t xml:space="preserve"> </w:t>
      </w:r>
      <w:r w:rsidRPr="002A6324">
        <w:rPr>
          <w:rFonts w:ascii="標楷體" w:eastAsia="標楷體" w:hAnsi="標楷體" w:hint="eastAsia"/>
          <w:sz w:val="28"/>
          <w:szCs w:val="28"/>
        </w:rPr>
        <w:t>◎編製說明</w:t>
      </w:r>
    </w:p>
    <w:p w:rsidR="002A6324" w:rsidRPr="002A6324" w:rsidRDefault="002A6324" w:rsidP="002A6324">
      <w:pPr>
        <w:kinsoku w:val="0"/>
        <w:overflowPunct w:val="0"/>
        <w:autoSpaceDE w:val="0"/>
        <w:autoSpaceDN w:val="0"/>
        <w:adjustRightInd w:val="0"/>
        <w:snapToGrid w:val="0"/>
        <w:spacing w:line="400" w:lineRule="exact"/>
        <w:rPr>
          <w:rFonts w:ascii="標楷體" w:eastAsia="標楷體" w:hAnsi="標楷體"/>
          <w:bCs/>
          <w:color w:val="000000"/>
          <w:sz w:val="28"/>
          <w:szCs w:val="28"/>
        </w:rPr>
      </w:pPr>
      <w:r w:rsidRPr="002A6324">
        <w:rPr>
          <w:rFonts w:ascii="標楷體" w:eastAsia="標楷體" w:hAnsi="標楷體" w:hint="eastAsia"/>
          <w:bCs/>
          <w:sz w:val="28"/>
          <w:szCs w:val="28"/>
        </w:rPr>
        <w:t xml:space="preserve">  </w:t>
      </w:r>
      <w:r w:rsidRPr="002A6324">
        <w:rPr>
          <w:rFonts w:ascii="標楷體" w:eastAsia="標楷體" w:hAnsi="標楷體"/>
          <w:bCs/>
          <w:color w:val="000000"/>
          <w:sz w:val="28"/>
          <w:szCs w:val="28"/>
        </w:rPr>
        <w:t xml:space="preserve">  </w:t>
      </w:r>
      <w:r w:rsidRPr="002A6324">
        <w:rPr>
          <w:rFonts w:ascii="標楷體" w:eastAsia="標楷體" w:hAnsi="標楷體" w:hint="eastAsia"/>
          <w:bCs/>
          <w:color w:val="000000"/>
          <w:sz w:val="28"/>
          <w:szCs w:val="28"/>
        </w:rPr>
        <w:t>前測內容取材與本單元教學目標相關之先備經驗</w:t>
      </w:r>
      <w:r w:rsidRPr="002A6324">
        <w:rPr>
          <w:rFonts w:ascii="標楷體" w:eastAsia="標楷體" w:hAnsi="標楷體" w:hint="eastAsia"/>
          <w:color w:val="000000"/>
          <w:sz w:val="28"/>
          <w:szCs w:val="28"/>
        </w:rPr>
        <w:t>及本次要學習的內容。基於認知結構激發的概念，</w:t>
      </w:r>
      <w:r w:rsidRPr="002A6324">
        <w:rPr>
          <w:rFonts w:ascii="標楷體" w:eastAsia="標楷體" w:hAnsi="標楷體" w:hint="eastAsia"/>
          <w:bCs/>
          <w:color w:val="000000"/>
          <w:sz w:val="28"/>
          <w:szCs w:val="28"/>
        </w:rPr>
        <w:t>題組編排設計由易到難，提供教師了解學生在學習本單元前之起點能力及可能已具備的學習策略。</w:t>
      </w:r>
    </w:p>
    <w:p w:rsidR="002A6324" w:rsidRPr="002A6324" w:rsidRDefault="002A6324" w:rsidP="002A6324">
      <w:pPr>
        <w:adjustRightInd w:val="0"/>
        <w:snapToGrid w:val="0"/>
        <w:spacing w:line="400" w:lineRule="exact"/>
        <w:rPr>
          <w:rFonts w:ascii="標楷體" w:eastAsia="標楷體" w:hAnsi="標楷體"/>
          <w:bCs/>
          <w:sz w:val="28"/>
          <w:szCs w:val="28"/>
        </w:rPr>
      </w:pPr>
      <w:r w:rsidRPr="002A6324">
        <w:rPr>
          <w:rFonts w:ascii="標楷體" w:eastAsia="標楷體" w:hAnsi="標楷體" w:hint="eastAsia"/>
          <w:sz w:val="28"/>
          <w:szCs w:val="28"/>
        </w:rPr>
        <w:t xml:space="preserve">    教師經由學生前測結果，分析學生困難及錯誤型態是屬</w:t>
      </w:r>
      <w:r w:rsidRPr="002A6324">
        <w:rPr>
          <w:rFonts w:ascii="標楷體" w:eastAsia="標楷體" w:hAnsi="標楷體"/>
          <w:sz w:val="28"/>
          <w:szCs w:val="28"/>
        </w:rPr>
        <w:t>據DSM-5數學障礙</w:t>
      </w:r>
      <w:r w:rsidRPr="002A6324">
        <w:rPr>
          <w:rFonts w:ascii="標楷體" w:eastAsia="標楷體" w:hAnsi="標楷體"/>
          <w:bCs/>
          <w:sz w:val="28"/>
          <w:szCs w:val="28"/>
        </w:rPr>
        <w:t>315.1</w:t>
      </w:r>
      <w:r w:rsidRPr="002A6324">
        <w:rPr>
          <w:rFonts w:ascii="標楷體" w:eastAsia="標楷體" w:hAnsi="標楷體" w:hint="eastAsia"/>
          <w:bCs/>
          <w:sz w:val="28"/>
          <w:szCs w:val="28"/>
        </w:rPr>
        <w:t>（</w:t>
      </w:r>
      <w:r w:rsidRPr="002A6324">
        <w:rPr>
          <w:rFonts w:ascii="標楷體" w:eastAsia="標楷體" w:hAnsi="標楷體"/>
          <w:bCs/>
          <w:sz w:val="28"/>
          <w:szCs w:val="28"/>
        </w:rPr>
        <w:t>F81.2</w:t>
      </w:r>
      <w:r w:rsidRPr="002A6324">
        <w:rPr>
          <w:rFonts w:ascii="標楷體" w:eastAsia="標楷體" w:hAnsi="標楷體" w:hint="eastAsia"/>
          <w:bCs/>
          <w:sz w:val="28"/>
          <w:szCs w:val="28"/>
        </w:rPr>
        <w:t>）</w:t>
      </w:r>
      <w:r w:rsidRPr="002A6324">
        <w:rPr>
          <w:rFonts w:ascii="標楷體" w:eastAsia="標楷體" w:hAnsi="標楷體"/>
          <w:sz w:val="28"/>
          <w:szCs w:val="28"/>
        </w:rPr>
        <w:t>(1)</w:t>
      </w:r>
      <w:r w:rsidRPr="002A6324">
        <w:rPr>
          <w:rFonts w:ascii="標楷體" w:eastAsia="標楷體" w:hAnsi="標楷體" w:hint="eastAsia"/>
          <w:sz w:val="28"/>
          <w:szCs w:val="28"/>
        </w:rPr>
        <w:t>數感(</w:t>
      </w:r>
      <w:r w:rsidRPr="002A6324">
        <w:rPr>
          <w:rFonts w:ascii="標楷體" w:eastAsia="標楷體" w:hAnsi="標楷體"/>
          <w:sz w:val="28"/>
          <w:szCs w:val="28"/>
        </w:rPr>
        <w:t>number sense</w:t>
      </w:r>
      <w:r w:rsidRPr="002A6324">
        <w:rPr>
          <w:rFonts w:ascii="標楷體" w:eastAsia="標楷體" w:hAnsi="標楷體" w:hint="eastAsia"/>
          <w:sz w:val="28"/>
          <w:szCs w:val="28"/>
        </w:rPr>
        <w:t>)(2)算數實際法則(</w:t>
      </w:r>
      <w:r w:rsidRPr="002A6324">
        <w:rPr>
          <w:rFonts w:ascii="標楷體" w:eastAsia="標楷體" w:hAnsi="標楷體"/>
          <w:sz w:val="28"/>
          <w:szCs w:val="28"/>
        </w:rPr>
        <w:t>arithmetic facts</w:t>
      </w:r>
      <w:r w:rsidRPr="002A6324">
        <w:rPr>
          <w:rFonts w:ascii="標楷體" w:eastAsia="標楷體" w:hAnsi="標楷體" w:hint="eastAsia"/>
          <w:sz w:val="28"/>
          <w:szCs w:val="28"/>
        </w:rPr>
        <w:t>)記憶(</w:t>
      </w:r>
      <w:r w:rsidRPr="002A6324">
        <w:rPr>
          <w:rFonts w:ascii="標楷體" w:eastAsia="標楷體" w:hAnsi="標楷體"/>
          <w:sz w:val="28"/>
          <w:szCs w:val="28"/>
        </w:rPr>
        <w:t>memorization</w:t>
      </w:r>
      <w:r w:rsidRPr="002A6324">
        <w:rPr>
          <w:rFonts w:ascii="標楷體" w:eastAsia="標楷體" w:hAnsi="標楷體" w:hint="eastAsia"/>
          <w:sz w:val="28"/>
          <w:szCs w:val="28"/>
        </w:rPr>
        <w:t>)(3)正確性或流暢的計算(</w:t>
      </w:r>
      <w:r w:rsidRPr="002A6324">
        <w:rPr>
          <w:rFonts w:ascii="標楷體" w:eastAsia="標楷體" w:hAnsi="標楷體"/>
          <w:sz w:val="28"/>
          <w:szCs w:val="28"/>
        </w:rPr>
        <w:t>calculation</w:t>
      </w:r>
      <w:r w:rsidRPr="002A6324">
        <w:rPr>
          <w:rFonts w:ascii="標楷體" w:eastAsia="標楷體" w:hAnsi="標楷體" w:hint="eastAsia"/>
          <w:sz w:val="28"/>
          <w:szCs w:val="28"/>
        </w:rPr>
        <w:t>)(4)正確的數學推理(</w:t>
      </w:r>
      <w:r w:rsidRPr="002A6324">
        <w:rPr>
          <w:rFonts w:ascii="標楷體" w:eastAsia="標楷體" w:hAnsi="標楷體"/>
          <w:sz w:val="28"/>
          <w:szCs w:val="28"/>
        </w:rPr>
        <w:t>math reasoning)</w:t>
      </w:r>
      <w:r w:rsidRPr="002A6324">
        <w:rPr>
          <w:rFonts w:ascii="標楷體" w:eastAsia="標楷體" w:hAnsi="標楷體" w:hint="eastAsia"/>
          <w:sz w:val="28"/>
          <w:szCs w:val="28"/>
        </w:rPr>
        <w:t>等困難</w:t>
      </w:r>
      <w:r w:rsidRPr="002A6324">
        <w:rPr>
          <w:rFonts w:ascii="標楷體" w:eastAsia="標楷體" w:hAnsi="標楷體" w:hint="eastAsia"/>
          <w:bCs/>
          <w:sz w:val="28"/>
          <w:szCs w:val="28"/>
          <w:shd w:val="clear" w:color="auto" w:fill="FFFFFF"/>
        </w:rPr>
        <w:t>中的哪一類</w:t>
      </w:r>
      <w:r w:rsidRPr="002A6324">
        <w:rPr>
          <w:rFonts w:ascii="標楷體" w:eastAsia="標楷體" w:hAnsi="標楷體" w:hint="eastAsia"/>
          <w:sz w:val="28"/>
          <w:szCs w:val="28"/>
        </w:rPr>
        <w:t>，做為診斷與補救教學的依據。</w:t>
      </w:r>
      <w:r w:rsidRPr="002A6324">
        <w:rPr>
          <w:rFonts w:ascii="標楷體" w:eastAsia="標楷體" w:hAnsi="標楷體" w:hint="eastAsia"/>
          <w:bCs/>
          <w:sz w:val="28"/>
          <w:szCs w:val="28"/>
        </w:rPr>
        <w:t>並選擇本教材適合之教學策略與學習單，進行補救教學。</w:t>
      </w:r>
    </w:p>
    <w:p w:rsidR="002A6324" w:rsidRPr="002A6324" w:rsidRDefault="002A6324" w:rsidP="002A6324">
      <w:pPr>
        <w:adjustRightInd w:val="0"/>
        <w:snapToGrid w:val="0"/>
        <w:spacing w:line="400" w:lineRule="exact"/>
        <w:rPr>
          <w:rFonts w:ascii="標楷體" w:eastAsia="標楷體" w:hAnsi="標楷體"/>
          <w:bCs/>
          <w:sz w:val="28"/>
          <w:szCs w:val="28"/>
        </w:rPr>
      </w:pPr>
    </w:p>
    <w:p w:rsidR="002A6324" w:rsidRPr="002A6324" w:rsidRDefault="002A6324" w:rsidP="002A6324">
      <w:pPr>
        <w:adjustRightInd w:val="0"/>
        <w:snapToGrid w:val="0"/>
        <w:spacing w:line="400" w:lineRule="exact"/>
        <w:rPr>
          <w:rFonts w:ascii="標楷體" w:eastAsia="標楷體" w:hAnsi="標楷體"/>
          <w:bCs/>
          <w:sz w:val="28"/>
          <w:szCs w:val="28"/>
        </w:rPr>
      </w:pPr>
      <w:r w:rsidRPr="002A6324">
        <w:rPr>
          <w:rFonts w:ascii="標楷體" w:eastAsia="標楷體" w:hAnsi="標楷體" w:hint="eastAsia"/>
          <w:bCs/>
          <w:sz w:val="28"/>
          <w:szCs w:val="28"/>
        </w:rPr>
        <w:t>◎使用說明</w:t>
      </w:r>
    </w:p>
    <w:p w:rsidR="002A6324" w:rsidRPr="002A6324" w:rsidRDefault="002A6324" w:rsidP="00061F88">
      <w:pPr>
        <w:numPr>
          <w:ilvl w:val="0"/>
          <w:numId w:val="10"/>
        </w:numPr>
        <w:adjustRightInd w:val="0"/>
        <w:snapToGrid w:val="0"/>
        <w:spacing w:line="400" w:lineRule="exact"/>
        <w:rPr>
          <w:rFonts w:ascii="標楷體" w:eastAsia="標楷體" w:hAnsi="標楷體"/>
          <w:bCs/>
          <w:sz w:val="28"/>
          <w:szCs w:val="28"/>
        </w:rPr>
      </w:pPr>
      <w:r w:rsidRPr="002A6324">
        <w:rPr>
          <w:rFonts w:ascii="標楷體" w:eastAsia="標楷體" w:hAnsi="標楷體" w:hint="eastAsia"/>
          <w:bCs/>
          <w:sz w:val="28"/>
          <w:szCs w:val="28"/>
        </w:rPr>
        <w:t>適用於本單元教學前，進行暖身活動以檢驗學生能力起點。</w:t>
      </w:r>
    </w:p>
    <w:p w:rsidR="002A6324" w:rsidRPr="002A6324" w:rsidRDefault="002A6324" w:rsidP="00061F88">
      <w:pPr>
        <w:numPr>
          <w:ilvl w:val="0"/>
          <w:numId w:val="10"/>
        </w:numPr>
        <w:kinsoku w:val="0"/>
        <w:overflowPunct w:val="0"/>
        <w:autoSpaceDE w:val="0"/>
        <w:autoSpaceDN w:val="0"/>
        <w:adjustRightInd w:val="0"/>
        <w:snapToGrid w:val="0"/>
        <w:spacing w:line="400" w:lineRule="exact"/>
        <w:rPr>
          <w:rFonts w:ascii="標楷體" w:eastAsia="標楷體" w:hAnsi="標楷體"/>
          <w:bCs/>
          <w:sz w:val="28"/>
          <w:szCs w:val="28"/>
        </w:rPr>
      </w:pPr>
      <w:r w:rsidRPr="002A6324">
        <w:rPr>
          <w:rFonts w:ascii="標楷體" w:eastAsia="標楷體" w:hAnsi="標楷體" w:hint="eastAsia"/>
          <w:bCs/>
          <w:sz w:val="28"/>
          <w:szCs w:val="28"/>
        </w:rPr>
        <w:t>前測總題數共32題，為充份掌握學生在長度的單位、量感估測、長度複名 數的計算等，相關學習之先備能力是否具足，請鼓勵學生盡量做完所有題 目或由老師判斷學生施測之開始題，預訂全部答題時間約40分鐘。教師亦可依照學生個別能力差異，延長施測時間或分次施測。</w:t>
      </w:r>
    </w:p>
    <w:p w:rsidR="002A6324" w:rsidRPr="002A6324" w:rsidRDefault="002A6324" w:rsidP="00061F88">
      <w:pPr>
        <w:numPr>
          <w:ilvl w:val="0"/>
          <w:numId w:val="10"/>
        </w:numPr>
        <w:adjustRightInd w:val="0"/>
        <w:snapToGrid w:val="0"/>
        <w:spacing w:line="400" w:lineRule="exact"/>
        <w:rPr>
          <w:rFonts w:ascii="標楷體" w:eastAsia="標楷體" w:hAnsi="標楷體"/>
          <w:bCs/>
          <w:kern w:val="0"/>
          <w:sz w:val="28"/>
          <w:szCs w:val="28"/>
        </w:rPr>
      </w:pPr>
      <w:r w:rsidRPr="002A6324">
        <w:rPr>
          <w:rFonts w:ascii="標楷體" w:eastAsia="標楷體" w:hAnsi="標楷體" w:hint="eastAsia"/>
          <w:bCs/>
          <w:kern w:val="0"/>
          <w:sz w:val="28"/>
          <w:szCs w:val="28"/>
        </w:rPr>
        <w:t>本教材前測試題分「學生版」試卷、「教師版」錯誤分析卷。前者為施測用，後者提供老師測後，分析學生錯誤題型之用。</w:t>
      </w:r>
    </w:p>
    <w:p w:rsidR="002A6324" w:rsidRPr="002A6324" w:rsidRDefault="002A6324" w:rsidP="00061F88">
      <w:pPr>
        <w:numPr>
          <w:ilvl w:val="0"/>
          <w:numId w:val="10"/>
        </w:numPr>
        <w:kinsoku w:val="0"/>
        <w:overflowPunct w:val="0"/>
        <w:autoSpaceDE w:val="0"/>
        <w:autoSpaceDN w:val="0"/>
        <w:adjustRightInd w:val="0"/>
        <w:snapToGrid w:val="0"/>
        <w:spacing w:line="400" w:lineRule="exact"/>
        <w:rPr>
          <w:rFonts w:ascii="標楷體" w:eastAsia="標楷體" w:hAnsi="標楷體"/>
          <w:sz w:val="28"/>
          <w:szCs w:val="28"/>
        </w:rPr>
      </w:pPr>
      <w:r w:rsidRPr="002A6324">
        <w:rPr>
          <w:rFonts w:ascii="標楷體" w:eastAsia="標楷體" w:hAnsi="標楷體" w:hint="eastAsia"/>
          <w:sz w:val="28"/>
          <w:szCs w:val="28"/>
        </w:rPr>
        <w:t>提供表格輔</w:t>
      </w:r>
      <w:r w:rsidRPr="002A6324">
        <w:rPr>
          <w:rFonts w:ascii="標楷體" w:eastAsia="標楷體" w:hAnsi="標楷體"/>
          <w:sz w:val="28"/>
          <w:szCs w:val="28"/>
        </w:rPr>
        <w:t>助老師快速分析並診斷</w:t>
      </w:r>
      <w:r w:rsidRPr="002A6324">
        <w:rPr>
          <w:rFonts w:ascii="標楷體" w:eastAsia="標楷體" w:hAnsi="標楷體" w:hint="eastAsia"/>
          <w:sz w:val="28"/>
          <w:szCs w:val="28"/>
        </w:rPr>
        <w:t>學生在前測中所發生困難及錯誤型態。下列表中顯示本作業單題目編製安排與</w:t>
      </w:r>
      <w:r w:rsidRPr="002A6324">
        <w:rPr>
          <w:rFonts w:ascii="標楷體" w:eastAsia="標楷體" w:hAnsi="標楷體"/>
          <w:sz w:val="28"/>
          <w:szCs w:val="28"/>
        </w:rPr>
        <w:t xml:space="preserve">DSM-5數學學習障礙的分類關係。 </w:t>
      </w:r>
    </w:p>
    <w:p w:rsidR="002A6324" w:rsidRDefault="002A6324"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Default="008B309C" w:rsidP="002A6324">
      <w:pPr>
        <w:spacing w:line="400" w:lineRule="exact"/>
        <w:rPr>
          <w:rFonts w:ascii="標楷體" w:eastAsia="標楷體" w:hAnsi="標楷體"/>
          <w:color w:val="FF0000"/>
          <w:sz w:val="28"/>
          <w:szCs w:val="28"/>
        </w:rPr>
      </w:pPr>
    </w:p>
    <w:p w:rsidR="008B309C" w:rsidRPr="002A6324" w:rsidRDefault="008B309C" w:rsidP="002A6324">
      <w:pPr>
        <w:spacing w:line="400" w:lineRule="exact"/>
        <w:rPr>
          <w:rFonts w:ascii="標楷體" w:eastAsia="標楷體" w:hAnsi="標楷體" w:hint="eastAsia"/>
          <w:color w:val="FF0000"/>
          <w:sz w:val="28"/>
          <w:szCs w:val="28"/>
        </w:rPr>
      </w:pPr>
    </w:p>
    <w:p w:rsidR="002A6324" w:rsidRPr="007340C4" w:rsidRDefault="002A6324" w:rsidP="002A6324">
      <w:pPr>
        <w:spacing w:line="240" w:lineRule="exact"/>
        <w:ind w:firstLineChars="200" w:firstLine="560"/>
        <w:rPr>
          <w:rFonts w:ascii="標楷體" w:eastAsia="標楷體" w:hAnsi="標楷體"/>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630"/>
        <w:gridCol w:w="1843"/>
        <w:gridCol w:w="76"/>
        <w:gridCol w:w="1701"/>
        <w:gridCol w:w="65"/>
        <w:gridCol w:w="1636"/>
        <w:gridCol w:w="65"/>
        <w:gridCol w:w="1701"/>
      </w:tblGrid>
      <w:tr w:rsidR="002A6324" w:rsidRPr="002A6324" w:rsidTr="007340C4">
        <w:trPr>
          <w:trHeight w:val="1169"/>
        </w:trPr>
        <w:tc>
          <w:tcPr>
            <w:tcW w:w="2552" w:type="dxa"/>
            <w:gridSpan w:val="2"/>
            <w:shd w:val="clear" w:color="auto" w:fill="auto"/>
          </w:tcPr>
          <w:p w:rsidR="002A6324" w:rsidRPr="002A6324" w:rsidRDefault="00AE1B3D" w:rsidP="002A6324">
            <w:pPr>
              <w:spacing w:line="0" w:lineRule="atLeast"/>
              <w:rPr>
                <w:rFonts w:ascii="標楷體" w:eastAsia="標楷體" w:hAnsi="標楷體"/>
                <w:sz w:val="28"/>
                <w:szCs w:val="28"/>
              </w:rPr>
            </w:pPr>
            <w:r>
              <w:rPr>
                <w:rFonts w:ascii="標楷體" w:eastAsia="標楷體" w:hAnsi="標楷體"/>
                <w:noProof/>
                <w:sz w:val="28"/>
                <w:szCs w:val="28"/>
              </w:rPr>
              <w:lastRenderedPageBreak/>
              <w:pict>
                <v:shape id="直線單箭頭接點 280" o:spid="_x0000_s1726" type="#_x0000_t32" style="position:absolute;margin-left:-6.1pt;margin-top:.55pt;width:122.25pt;height:66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sSwIAAFAEAAAOAAAAZHJzL2Uyb0RvYy54bWysVM2O0zAQviPxDpbvbZpuu9tGTVcoabks&#10;UGmXB3Btp7FIbMt2m1aIV+DIYZEQF467JyQOPA9U+xaM3R9t4YIQOTjjeOabb2Y+Z3S5riu04sYK&#10;JVMctzsYcUkVE3KR4tc309YAI+uIZKRSkqd4wy2+HD99Mmp0wruqVBXjBgGItEmjU1w6p5MosrTk&#10;NbFtpbmEw0KZmjjYmkXEDGkAva6ibqdzHjXKMG0U5dbC13x3iMcBvyg4da+KwnKHqhQDNxdWE9a5&#10;X6PxiCQLQ3Qp6J4G+QcWNRESkh6hcuIIWhrxB1QtqFFWFa5NVR2pohCUhxqgmrjzWzXXJdE81ALN&#10;sfrYJvv/YOnL1cwgwVLcHUB/JKlhSNuPX7ffbn98uN/e3z18vvv5/svD90/IO0C7Gm0TiMrkzPiC&#10;6Vpe6ytF31gkVVYSueCB9s1GA1LsI6KTEL+xGpLOmxeKgQ9ZOhV6ty5M7SGhK2gdRrQ5joivHaLw&#10;Me73u/2LPkYUzgZnA9BASEGSQ7Q21j3nqkbeSLF1hohF6TIlJahBmTjkIqsr6zw3khwCfGqppqKq&#10;gigqiZoUDyFdCLCqEswfejdrFvOsMmhFvKzCs2dx4mbUUrIAVnLCJnvbEVHtbEheSY8H1QGdvbXT&#10;zdthZzgZTAa9Vq97Pmn1OnneejbNeq3zaXzRz8/yLMvjd55a3EtKwRiXnt1Bw3Hv7zSyv0079R1V&#10;fGxDdIoe+gVkD+9AOozXT3Snjblim5k5jB1kG5z3V8zfi8d7sB//CMa/AAAA//8DAFBLAwQUAAYA&#10;CAAAACEA0MKOYNwAAAAJAQAADwAAAGRycy9kb3ducmV2LnhtbEyPwU7DMBBE70j8g7VIXFDr2BEI&#10;QpyqQuLAkbZSr268JIF4HcVOE/r1LCc4jt5o9m25WXwvzjjGLpABtc5AINXBddQYOOxfV48gYrLk&#10;bB8IDXxjhE11fVXawoWZ3vG8S43gEYqFNdCmNBRSxrpFb+M6DEjMPsLobeI4NtKNduZx30udZQ/S&#10;2474QmsHfGmx/tpN3gDG6V5l2yffHN4u891RXz7nYW/M7c2yfQaRcEl/ZfjVZ3Wo2OkUJnJR9AZW&#10;SmuuMlAgmOtc5yBOnPNcgaxK+f+D6gcAAP//AwBQSwECLQAUAAYACAAAACEAtoM4kv4AAADhAQAA&#10;EwAAAAAAAAAAAAAAAAAAAAAAW0NvbnRlbnRfVHlwZXNdLnhtbFBLAQItABQABgAIAAAAIQA4/SH/&#10;1gAAAJQBAAALAAAAAAAAAAAAAAAAAC8BAABfcmVscy8ucmVsc1BLAQItABQABgAIAAAAIQC/Oyas&#10;SwIAAFAEAAAOAAAAAAAAAAAAAAAAAC4CAABkcnMvZTJvRG9jLnhtbFBLAQItABQABgAIAAAAIQDQ&#10;wo5g3AAAAAkBAAAPAAAAAAAAAAAAAAAAAKUEAABkcnMvZG93bnJldi54bWxQSwUGAAAAAAQABADz&#10;AAAArgUAAAAA&#10;">
                  <w10:wrap anchorx="margin"/>
                </v:shape>
              </w:pict>
            </w:r>
            <w:r w:rsidR="002A6324" w:rsidRPr="002A6324">
              <w:rPr>
                <w:rFonts w:ascii="標楷體" w:eastAsia="標楷體" w:hAnsi="標楷體" w:hint="eastAsia"/>
                <w:sz w:val="28"/>
                <w:szCs w:val="28"/>
              </w:rPr>
              <w:t xml:space="preserve">  </w:t>
            </w:r>
            <w:r w:rsidR="007340C4">
              <w:rPr>
                <w:rFonts w:ascii="標楷體" w:eastAsia="標楷體" w:hAnsi="標楷體" w:hint="eastAsia"/>
                <w:sz w:val="28"/>
                <w:szCs w:val="28"/>
              </w:rPr>
              <w:t xml:space="preserve"> </w:t>
            </w:r>
            <w:r w:rsidR="002A6324" w:rsidRPr="002A6324">
              <w:rPr>
                <w:rFonts w:ascii="標楷體" w:eastAsia="標楷體" w:hAnsi="標楷體" w:hint="eastAsia"/>
                <w:sz w:val="28"/>
                <w:szCs w:val="28"/>
              </w:rPr>
              <w:t>DSM-5學習困難</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障礙類型</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單元題號</w:t>
            </w:r>
          </w:p>
        </w:tc>
        <w:tc>
          <w:tcPr>
            <w:tcW w:w="1843" w:type="dxa"/>
            <w:shd w:val="clear" w:color="auto" w:fill="auto"/>
            <w:vAlign w:val="center"/>
          </w:tcPr>
          <w:p w:rsidR="002A6324" w:rsidRPr="002A6324" w:rsidRDefault="00BB5FCD" w:rsidP="002A6324">
            <w:pPr>
              <w:spacing w:line="0" w:lineRule="atLeas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3"/>
                <w:sz w:val="28"/>
                <w:szCs w:val="28"/>
              </w:rPr>
              <w:instrText>1</w:instrText>
            </w:r>
            <w:r w:rsidR="002A6324" w:rsidRPr="002A6324">
              <w:rPr>
                <w:rFonts w:ascii="標楷體" w:eastAsia="標楷體" w:hAnsi="標楷體" w:hint="eastAsia"/>
                <w:sz w:val="28"/>
                <w:szCs w:val="28"/>
              </w:rPr>
              <w:instrText>)</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數感</w:t>
            </w:r>
          </w:p>
        </w:tc>
        <w:tc>
          <w:tcPr>
            <w:tcW w:w="1842" w:type="dxa"/>
            <w:gridSpan w:val="3"/>
            <w:shd w:val="clear" w:color="auto" w:fill="auto"/>
            <w:vAlign w:val="center"/>
          </w:tcPr>
          <w:p w:rsidR="002A6324" w:rsidRPr="002A6324" w:rsidRDefault="00BB5FCD" w:rsidP="002A6324">
            <w:pPr>
              <w:spacing w:line="0" w:lineRule="atLeas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3"/>
                <w:sz w:val="28"/>
                <w:szCs w:val="28"/>
              </w:rPr>
              <w:instrText>2</w:instrText>
            </w:r>
            <w:r w:rsidR="002A6324" w:rsidRPr="002A6324">
              <w:rPr>
                <w:rFonts w:ascii="標楷體" w:eastAsia="標楷體" w:hAnsi="標楷體" w:hint="eastAsia"/>
                <w:sz w:val="28"/>
                <w:szCs w:val="28"/>
              </w:rPr>
              <w:instrText>)</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算數實際法則記憶</w:t>
            </w:r>
          </w:p>
        </w:tc>
        <w:tc>
          <w:tcPr>
            <w:tcW w:w="1701" w:type="dxa"/>
            <w:gridSpan w:val="2"/>
            <w:shd w:val="clear" w:color="auto" w:fill="auto"/>
            <w:vAlign w:val="center"/>
          </w:tcPr>
          <w:p w:rsidR="002A6324" w:rsidRPr="002A6324" w:rsidRDefault="00BB5FCD" w:rsidP="002A6324">
            <w:pPr>
              <w:spacing w:line="0" w:lineRule="atLeas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3"/>
                <w:sz w:val="28"/>
                <w:szCs w:val="28"/>
              </w:rPr>
              <w:instrText>3</w:instrText>
            </w:r>
            <w:r w:rsidR="002A6324" w:rsidRPr="002A6324">
              <w:rPr>
                <w:rFonts w:ascii="標楷體" w:eastAsia="標楷體" w:hAnsi="標楷體" w:hint="eastAsia"/>
                <w:sz w:val="28"/>
                <w:szCs w:val="28"/>
              </w:rPr>
              <w:instrText>)</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正確性或流暢的計算</w:t>
            </w:r>
          </w:p>
        </w:tc>
        <w:tc>
          <w:tcPr>
            <w:tcW w:w="1701" w:type="dxa"/>
            <w:shd w:val="clear" w:color="auto" w:fill="auto"/>
            <w:vAlign w:val="center"/>
          </w:tcPr>
          <w:p w:rsidR="002A6324" w:rsidRPr="002A6324" w:rsidRDefault="00BB5FCD" w:rsidP="002A6324">
            <w:pPr>
              <w:spacing w:line="0" w:lineRule="atLeas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3"/>
                <w:sz w:val="28"/>
                <w:szCs w:val="28"/>
              </w:rPr>
              <w:instrText>4</w:instrText>
            </w:r>
            <w:r w:rsidR="002A6324" w:rsidRPr="002A6324">
              <w:rPr>
                <w:rFonts w:ascii="標楷體" w:eastAsia="標楷體" w:hAnsi="標楷體" w:hint="eastAsia"/>
                <w:sz w:val="28"/>
                <w:szCs w:val="28"/>
              </w:rPr>
              <w:instrText>)</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正確的數</w:t>
            </w:r>
          </w:p>
          <w:p w:rsidR="002A6324" w:rsidRPr="002A6324" w:rsidRDefault="002A6324" w:rsidP="002A6324">
            <w:pPr>
              <w:spacing w:line="0" w:lineRule="atLeast"/>
              <w:jc w:val="both"/>
              <w:rPr>
                <w:rFonts w:ascii="標楷體" w:eastAsia="標楷體" w:hAnsi="標楷體"/>
                <w:sz w:val="28"/>
                <w:szCs w:val="28"/>
              </w:rPr>
            </w:pPr>
            <w:r w:rsidRPr="002A6324">
              <w:rPr>
                <w:rFonts w:ascii="標楷體" w:eastAsia="標楷體" w:hAnsi="標楷體" w:hint="eastAsia"/>
                <w:sz w:val="28"/>
                <w:szCs w:val="28"/>
              </w:rPr>
              <w:t xml:space="preserve">  學推理</w:t>
            </w:r>
          </w:p>
        </w:tc>
      </w:tr>
      <w:tr w:rsidR="002A6324" w:rsidRPr="002A6324" w:rsidTr="007340C4">
        <w:tc>
          <w:tcPr>
            <w:tcW w:w="922" w:type="dxa"/>
            <w:vMerge w:val="restart"/>
            <w:shd w:val="clear" w:color="auto" w:fill="auto"/>
            <w:vAlign w:val="center"/>
          </w:tcPr>
          <w:p w:rsidR="002A6324" w:rsidRPr="002A6324" w:rsidRDefault="002A6324" w:rsidP="002A6324">
            <w:pPr>
              <w:spacing w:line="500" w:lineRule="exact"/>
              <w:jc w:val="center"/>
              <w:rPr>
                <w:rFonts w:ascii="標楷體" w:eastAsia="標楷體" w:hAnsi="標楷體"/>
                <w:color w:val="000000"/>
                <w:sz w:val="32"/>
                <w:szCs w:val="32"/>
              </w:rPr>
            </w:pPr>
            <w:r w:rsidRPr="002A6324">
              <w:rPr>
                <w:rFonts w:ascii="標楷體" w:eastAsia="標楷體" w:hAnsi="標楷體" w:hint="eastAsia"/>
                <w:color w:val="000000"/>
                <w:sz w:val="32"/>
                <w:szCs w:val="32"/>
              </w:rPr>
              <w:t>長度</w:t>
            </w:r>
          </w:p>
          <w:p w:rsidR="002A6324" w:rsidRPr="002A6324" w:rsidRDefault="002A6324" w:rsidP="002A6324">
            <w:pPr>
              <w:spacing w:line="500" w:lineRule="exact"/>
              <w:jc w:val="center"/>
              <w:rPr>
                <w:rFonts w:ascii="標楷體" w:eastAsia="標楷體" w:hAnsi="標楷體"/>
                <w:color w:val="FF0000"/>
                <w:sz w:val="28"/>
                <w:szCs w:val="28"/>
              </w:rPr>
            </w:pPr>
            <w:r w:rsidRPr="002A6324">
              <w:rPr>
                <w:rFonts w:ascii="標楷體" w:eastAsia="標楷體" w:hAnsi="標楷體" w:hint="eastAsia"/>
                <w:color w:val="000000"/>
                <w:sz w:val="32"/>
                <w:szCs w:val="32"/>
              </w:rPr>
              <w:t>∣公里</w:t>
            </w:r>
          </w:p>
        </w:tc>
        <w:tc>
          <w:tcPr>
            <w:tcW w:w="8717" w:type="dxa"/>
            <w:gridSpan w:val="8"/>
            <w:tcBorders>
              <w:top w:val="double" w:sz="4" w:space="0" w:color="auto"/>
            </w:tcBorders>
            <w:shd w:val="clear" w:color="auto" w:fill="auto"/>
            <w:vAlign w:val="center"/>
          </w:tcPr>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b/>
                <w:sz w:val="28"/>
                <w:szCs w:val="28"/>
              </w:rPr>
              <w:t>一、填填看、圈圈看：</w:t>
            </w: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8717" w:type="dxa"/>
            <w:gridSpan w:val="8"/>
            <w:shd w:val="clear" w:color="auto" w:fill="auto"/>
            <w:vAlign w:val="center"/>
          </w:tcPr>
          <w:p w:rsidR="002A6324" w:rsidRPr="002A6324" w:rsidRDefault="002A6324" w:rsidP="00873352">
            <w:pPr>
              <w:spacing w:afterLines="50" w:after="166" w:line="400" w:lineRule="exact"/>
              <w:rPr>
                <w:rFonts w:ascii="標楷體" w:eastAsia="標楷體" w:hAnsi="標楷體"/>
                <w:b/>
                <w:sz w:val="28"/>
                <w:szCs w:val="28"/>
              </w:rPr>
            </w:pPr>
            <w:r w:rsidRPr="002A6324">
              <w:rPr>
                <w:rFonts w:ascii="標楷體" w:eastAsia="標楷體" w:hAnsi="標楷體" w:hint="eastAsia"/>
                <w:sz w:val="28"/>
                <w:szCs w:val="28"/>
              </w:rPr>
              <w:t>(1)請填入正確的數字 :</w:t>
            </w: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8717" w:type="dxa"/>
            <w:gridSpan w:val="8"/>
            <w:shd w:val="clear" w:color="auto" w:fill="FFFFFF" w:themeFill="background1"/>
            <w:vAlign w:val="center"/>
          </w:tcPr>
          <w:p w:rsidR="002A6324" w:rsidRPr="002A6324" w:rsidRDefault="002A6324" w:rsidP="002A6324">
            <w:pPr>
              <w:spacing w:line="500" w:lineRule="exact"/>
              <w:jc w:val="both"/>
              <w:rPr>
                <w:rFonts w:ascii="標楷體" w:eastAsia="標楷體" w:hAnsi="標楷體"/>
                <w:sz w:val="28"/>
                <w:szCs w:val="28"/>
              </w:rPr>
            </w:pPr>
            <w:r w:rsidRPr="002A6324">
              <w:rPr>
                <w:rFonts w:ascii="標楷體" w:eastAsia="標楷體" w:hAnsi="標楷體" w:hint="eastAsia"/>
                <w:sz w:val="28"/>
                <w:szCs w:val="28"/>
              </w:rPr>
              <w:t>(2) 請圈出適當的單位:</w:t>
            </w: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tcBorders>
              <w:bottom w:val="double" w:sz="4" w:space="0" w:color="auto"/>
            </w:tcBorders>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p>
        </w:tc>
        <w:tc>
          <w:tcPr>
            <w:tcW w:w="1843" w:type="dxa"/>
            <w:tcBorders>
              <w:bottom w:val="double" w:sz="4" w:space="0" w:color="auto"/>
            </w:tcBorders>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tcBorders>
              <w:bottom w:val="doub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tcBorders>
              <w:bottom w:val="doub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tcBorders>
              <w:bottom w:val="doub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8717" w:type="dxa"/>
            <w:gridSpan w:val="8"/>
            <w:tcBorders>
              <w:top w:val="double" w:sz="4" w:space="0" w:color="auto"/>
            </w:tcBorders>
            <w:shd w:val="clear" w:color="auto" w:fill="auto"/>
            <w:vAlign w:val="center"/>
          </w:tcPr>
          <w:p w:rsidR="002A6324" w:rsidRPr="002A6324" w:rsidRDefault="002A6324" w:rsidP="00873352">
            <w:pPr>
              <w:spacing w:afterLines="50" w:after="166" w:line="400" w:lineRule="exact"/>
              <w:jc w:val="both"/>
              <w:rPr>
                <w:rFonts w:ascii="標楷體" w:eastAsia="標楷體" w:hAnsi="標楷體"/>
                <w:b/>
                <w:sz w:val="28"/>
                <w:szCs w:val="28"/>
              </w:rPr>
            </w:pPr>
            <w:r w:rsidRPr="002A6324">
              <w:rPr>
                <w:rFonts w:ascii="標楷體" w:eastAsia="標楷體" w:hAnsi="標楷體" w:hint="eastAsia"/>
                <w:b/>
                <w:sz w:val="28"/>
                <w:szCs w:val="28"/>
              </w:rPr>
              <w:t>二、比大小：</w:t>
            </w: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8717" w:type="dxa"/>
            <w:gridSpan w:val="8"/>
            <w:shd w:val="clear" w:color="auto" w:fill="auto"/>
            <w:vAlign w:val="center"/>
          </w:tcPr>
          <w:p w:rsidR="002A6324" w:rsidRPr="002A6324" w:rsidRDefault="002A6324" w:rsidP="002A6324">
            <w:pPr>
              <w:spacing w:line="500" w:lineRule="exact"/>
              <w:jc w:val="both"/>
              <w:rPr>
                <w:rFonts w:ascii="標楷體" w:eastAsia="標楷體" w:hAnsi="標楷體"/>
                <w:b/>
                <w:sz w:val="28"/>
                <w:szCs w:val="28"/>
              </w:rPr>
            </w:pPr>
            <w:r w:rsidRPr="002A6324">
              <w:rPr>
                <w:rFonts w:ascii="標楷體" w:eastAsia="標楷體" w:hAnsi="標楷體" w:hint="eastAsia"/>
                <w:sz w:val="28"/>
                <w:szCs w:val="28"/>
              </w:rPr>
              <w:t>(1)請在</w:t>
            </w:r>
            <w:r w:rsidRPr="002A6324">
              <w:rPr>
                <w:rFonts w:ascii="標楷體" w:eastAsia="標楷體" w:hAnsi="標楷體"/>
                <w:sz w:val="28"/>
                <w:szCs w:val="28"/>
              </w:rPr>
              <w:t xml:space="preserve"> □</w:t>
            </w:r>
            <w:r w:rsidRPr="002A6324">
              <w:rPr>
                <w:rFonts w:ascii="標楷體" w:eastAsia="標楷體" w:hAnsi="標楷體" w:hint="eastAsia"/>
                <w:sz w:val="28"/>
                <w:szCs w:val="28"/>
              </w:rPr>
              <w:t xml:space="preserve"> 裡填入</w:t>
            </w:r>
            <w:r w:rsidRPr="002A6324">
              <w:rPr>
                <w:rFonts w:ascii="標楷體" w:eastAsia="標楷體" w:hAnsi="標楷體" w:hint="eastAsia"/>
                <w:b/>
                <w:sz w:val="28"/>
                <w:szCs w:val="28"/>
              </w:rPr>
              <w:t xml:space="preserve"> &gt; 、&lt; </w:t>
            </w:r>
            <w:r w:rsidRPr="002A6324">
              <w:rPr>
                <w:rFonts w:ascii="標楷體" w:eastAsia="標楷體" w:hAnsi="標楷體" w:hint="eastAsia"/>
                <w:sz w:val="28"/>
                <w:szCs w:val="28"/>
              </w:rPr>
              <w:t xml:space="preserve">或 </w:t>
            </w:r>
            <w:r w:rsidRPr="002A6324">
              <w:rPr>
                <w:rFonts w:ascii="標楷體" w:eastAsia="標楷體" w:hAnsi="標楷體" w:hint="eastAsia"/>
                <w:b/>
                <w:sz w:val="28"/>
                <w:szCs w:val="28"/>
              </w:rPr>
              <w:t>=</w:t>
            </w: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8717" w:type="dxa"/>
            <w:gridSpan w:val="8"/>
            <w:shd w:val="clear" w:color="auto" w:fill="FFFFFF" w:themeFill="background1"/>
            <w:vAlign w:val="center"/>
          </w:tcPr>
          <w:p w:rsidR="002A6324" w:rsidRPr="002A6324" w:rsidRDefault="002A6324" w:rsidP="002A6324">
            <w:pPr>
              <w:spacing w:line="500" w:lineRule="exact"/>
              <w:jc w:val="both"/>
              <w:rPr>
                <w:rFonts w:ascii="標楷體" w:eastAsia="標楷體" w:hAnsi="標楷體"/>
                <w:sz w:val="28"/>
                <w:szCs w:val="28"/>
              </w:rPr>
            </w:pPr>
            <w:r w:rsidRPr="002A6324">
              <w:rPr>
                <w:rFonts w:ascii="標楷體" w:eastAsia="標楷體" w:hAnsi="標楷體" w:hint="eastAsia"/>
                <w:sz w:val="28"/>
                <w:szCs w:val="28"/>
              </w:rPr>
              <w:t>(2)請把比較長的圈起來:</w:t>
            </w: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p>
        </w:tc>
        <w:tc>
          <w:tcPr>
            <w:tcW w:w="1843" w:type="dxa"/>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tcBorders>
              <w:bottom w:val="single" w:sz="4" w:space="0" w:color="auto"/>
            </w:tcBorders>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p>
        </w:tc>
        <w:tc>
          <w:tcPr>
            <w:tcW w:w="1843" w:type="dxa"/>
            <w:tcBorders>
              <w:bottom w:val="single" w:sz="4" w:space="0" w:color="auto"/>
            </w:tcBorders>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tcBorders>
              <w:bottom w:val="single" w:sz="4" w:space="0" w:color="auto"/>
            </w:tcBorders>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tcBorders>
              <w:bottom w:val="sing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tcBorders>
              <w:bottom w:val="sing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tcBorders>
              <w:top w:val="single" w:sz="4" w:space="0" w:color="auto"/>
              <w:bottom w:val="single" w:sz="4" w:space="0" w:color="auto"/>
              <w:right w:val="single" w:sz="4" w:space="0" w:color="auto"/>
            </w:tcBorders>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tcBorders>
              <w:top w:val="single" w:sz="4" w:space="0" w:color="auto"/>
              <w:bottom w:val="single" w:sz="4" w:space="0" w:color="auto"/>
            </w:tcBorders>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p>
        </w:tc>
        <w:tc>
          <w:tcPr>
            <w:tcW w:w="1919" w:type="dxa"/>
            <w:gridSpan w:val="2"/>
            <w:tcBorders>
              <w:top w:val="single" w:sz="4" w:space="0" w:color="auto"/>
              <w:bottom w:val="single" w:sz="4" w:space="0" w:color="auto"/>
            </w:tcBorders>
            <w:shd w:val="clear" w:color="auto" w:fill="FFFFFF" w:themeFill="background1"/>
          </w:tcPr>
          <w:p w:rsidR="002A6324" w:rsidRPr="002A6324" w:rsidRDefault="002A6324" w:rsidP="002A6324">
            <w:pPr>
              <w:spacing w:line="500" w:lineRule="exact"/>
              <w:jc w:val="center"/>
              <w:rPr>
                <w:rFonts w:ascii="標楷體" w:eastAsia="標楷體" w:hAnsi="標楷體"/>
                <w:sz w:val="28"/>
                <w:szCs w:val="28"/>
              </w:rPr>
            </w:pPr>
          </w:p>
        </w:tc>
        <w:tc>
          <w:tcPr>
            <w:tcW w:w="1701" w:type="dxa"/>
            <w:tcBorders>
              <w:top w:val="single" w:sz="4" w:space="0" w:color="auto"/>
              <w:bottom w:val="single" w:sz="4" w:space="0" w:color="auto"/>
            </w:tcBorders>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tcBorders>
              <w:top w:val="single" w:sz="4" w:space="0" w:color="auto"/>
              <w:bottom w:val="sing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tcBorders>
              <w:top w:val="single" w:sz="4" w:space="0" w:color="auto"/>
              <w:bottom w:val="single" w:sz="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8717" w:type="dxa"/>
            <w:gridSpan w:val="8"/>
            <w:tcBorders>
              <w:top w:val="single" w:sz="4" w:space="0" w:color="auto"/>
              <w:bottom w:val="single" w:sz="4" w:space="0" w:color="auto"/>
            </w:tcBorders>
            <w:shd w:val="clear" w:color="auto" w:fill="auto"/>
            <w:vAlign w:val="center"/>
          </w:tcPr>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t>三、計算題，把作法用直式記下來。</w:t>
            </w: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FFFFFF" w:themeFill="background1"/>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8717" w:type="dxa"/>
            <w:gridSpan w:val="8"/>
            <w:tcBorders>
              <w:top w:val="single" w:sz="4" w:space="0" w:color="auto"/>
            </w:tcBorders>
            <w:shd w:val="clear" w:color="auto" w:fill="auto"/>
            <w:vAlign w:val="center"/>
          </w:tcPr>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t>四、應用題。</w:t>
            </w: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p>
        </w:tc>
        <w:tc>
          <w:tcPr>
            <w:tcW w:w="1919" w:type="dxa"/>
            <w:gridSpan w:val="2"/>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shd w:val="clear" w:color="auto" w:fill="auto"/>
          </w:tcPr>
          <w:p w:rsidR="002A6324" w:rsidRPr="002A6324" w:rsidRDefault="002A6324" w:rsidP="002A6324">
            <w:pPr>
              <w:spacing w:line="500" w:lineRule="exact"/>
              <w:rPr>
                <w:rFonts w:ascii="標楷體" w:eastAsia="標楷體" w:hAnsi="標楷體"/>
                <w:color w:val="FF0000"/>
                <w:sz w:val="28"/>
                <w:szCs w:val="28"/>
              </w:rPr>
            </w:pPr>
          </w:p>
        </w:tc>
        <w:tc>
          <w:tcPr>
            <w:tcW w:w="1630" w:type="dxa"/>
            <w:tcBorders>
              <w:bottom w:val="thickThinSmallGap" w:sz="24" w:space="0" w:color="auto"/>
            </w:tcBorders>
            <w:shd w:val="clear" w:color="auto" w:fill="auto"/>
            <w:vAlign w:val="center"/>
          </w:tcPr>
          <w:p w:rsidR="002A6324" w:rsidRPr="002A6324" w:rsidRDefault="00BB5FCD" w:rsidP="002A6324">
            <w:pPr>
              <w:spacing w:line="500" w:lineRule="exact"/>
              <w:jc w:val="center"/>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p>
        </w:tc>
        <w:tc>
          <w:tcPr>
            <w:tcW w:w="1919" w:type="dxa"/>
            <w:gridSpan w:val="2"/>
            <w:tcBorders>
              <w:bottom w:val="thickThinSmallGap" w:sz="2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sz w:val="28"/>
                <w:szCs w:val="28"/>
              </w:rPr>
            </w:pPr>
          </w:p>
        </w:tc>
        <w:tc>
          <w:tcPr>
            <w:tcW w:w="1701" w:type="dxa"/>
            <w:tcBorders>
              <w:bottom w:val="thickThinSmallGap" w:sz="24" w:space="0" w:color="auto"/>
            </w:tcBorders>
            <w:shd w:val="clear" w:color="auto" w:fill="D9D9D9" w:themeFill="background1" w:themeFillShade="D9"/>
          </w:tcPr>
          <w:p w:rsidR="002A6324" w:rsidRPr="002A6324" w:rsidRDefault="002A6324" w:rsidP="002A6324">
            <w:pPr>
              <w:spacing w:line="500" w:lineRule="exact"/>
              <w:jc w:val="center"/>
              <w:rPr>
                <w:rFonts w:ascii="標楷體" w:eastAsia="標楷體" w:hAnsi="標楷體"/>
                <w:color w:val="FF0000"/>
                <w:sz w:val="28"/>
                <w:szCs w:val="28"/>
              </w:rPr>
            </w:pPr>
          </w:p>
        </w:tc>
        <w:tc>
          <w:tcPr>
            <w:tcW w:w="1701" w:type="dxa"/>
            <w:gridSpan w:val="2"/>
            <w:tcBorders>
              <w:bottom w:val="thickThinSmallGap" w:sz="24" w:space="0" w:color="auto"/>
            </w:tcBorders>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c>
          <w:tcPr>
            <w:tcW w:w="1766" w:type="dxa"/>
            <w:gridSpan w:val="2"/>
            <w:tcBorders>
              <w:bottom w:val="thickThinSmallGap" w:sz="24" w:space="0" w:color="auto"/>
            </w:tcBorders>
            <w:shd w:val="clear" w:color="auto" w:fill="auto"/>
          </w:tcPr>
          <w:p w:rsidR="002A6324" w:rsidRPr="002A6324" w:rsidRDefault="002A6324" w:rsidP="002A6324">
            <w:pPr>
              <w:spacing w:line="500" w:lineRule="exact"/>
              <w:jc w:val="center"/>
              <w:rPr>
                <w:rFonts w:ascii="標楷體" w:eastAsia="標楷體" w:hAnsi="標楷體"/>
                <w:color w:val="FF0000"/>
                <w:sz w:val="28"/>
                <w:szCs w:val="28"/>
              </w:rPr>
            </w:pPr>
          </w:p>
        </w:tc>
      </w:tr>
      <w:tr w:rsidR="002A6324" w:rsidRPr="002A6324" w:rsidTr="007340C4">
        <w:tc>
          <w:tcPr>
            <w:tcW w:w="922" w:type="dxa"/>
            <w:vMerge w:val="restart"/>
            <w:tcBorders>
              <w:top w:val="thickThinSmallGap" w:sz="24" w:space="0" w:color="auto"/>
              <w:left w:val="thickThinSmallGap" w:sz="24" w:space="0" w:color="auto"/>
              <w:right w:val="single" w:sz="18" w:space="0" w:color="auto"/>
            </w:tcBorders>
            <w:shd w:val="clear" w:color="auto" w:fill="auto"/>
            <w:vAlign w:val="center"/>
          </w:tcPr>
          <w:p w:rsidR="002A6324" w:rsidRPr="002A6324" w:rsidRDefault="002A6324" w:rsidP="002A6324">
            <w:pPr>
              <w:spacing w:line="0" w:lineRule="atLeast"/>
              <w:jc w:val="center"/>
              <w:rPr>
                <w:rFonts w:ascii="標楷體" w:eastAsia="標楷體" w:hAnsi="標楷體"/>
                <w:b/>
                <w:sz w:val="28"/>
                <w:szCs w:val="28"/>
              </w:rPr>
            </w:pPr>
            <w:r w:rsidRPr="002A6324">
              <w:rPr>
                <w:rFonts w:ascii="標楷體" w:eastAsia="標楷體" w:hAnsi="標楷體" w:hint="eastAsia"/>
                <w:b/>
                <w:sz w:val="28"/>
                <w:szCs w:val="28"/>
              </w:rPr>
              <w:t>前測結果</w:t>
            </w:r>
          </w:p>
          <w:p w:rsidR="002A6324" w:rsidRPr="002A6324" w:rsidRDefault="002A6324" w:rsidP="002A6324">
            <w:pPr>
              <w:spacing w:line="0" w:lineRule="atLeast"/>
              <w:jc w:val="center"/>
              <w:rPr>
                <w:rFonts w:ascii="標楷體" w:eastAsia="標楷體" w:hAnsi="標楷體"/>
                <w:b/>
                <w:sz w:val="28"/>
                <w:szCs w:val="28"/>
              </w:rPr>
            </w:pPr>
            <w:r w:rsidRPr="002A6324">
              <w:rPr>
                <w:rFonts w:ascii="標楷體" w:eastAsia="標楷體" w:hAnsi="標楷體" w:hint="eastAsia"/>
                <w:b/>
                <w:sz w:val="28"/>
                <w:szCs w:val="28"/>
              </w:rPr>
              <w:t>分析與診斷</w:t>
            </w:r>
          </w:p>
        </w:tc>
        <w:tc>
          <w:tcPr>
            <w:tcW w:w="1630" w:type="dxa"/>
            <w:tcBorders>
              <w:top w:val="thickThinSmallGap" w:sz="24" w:space="0" w:color="auto"/>
              <w:left w:val="single" w:sz="18" w:space="0" w:color="auto"/>
              <w:bottom w:val="single" w:sz="4" w:space="0" w:color="auto"/>
            </w:tcBorders>
            <w:shd w:val="clear" w:color="auto" w:fill="auto"/>
            <w:vAlign w:val="center"/>
          </w:tcPr>
          <w:p w:rsidR="002A6324" w:rsidRPr="002A6324" w:rsidRDefault="002A6324" w:rsidP="002A6324">
            <w:pPr>
              <w:kinsoku w:val="0"/>
              <w:overflowPunct w:val="0"/>
              <w:autoSpaceDE w:val="0"/>
              <w:autoSpaceDN w:val="0"/>
              <w:adjustRightInd w:val="0"/>
              <w:snapToGrid w:val="0"/>
              <w:spacing w:line="400" w:lineRule="exact"/>
              <w:jc w:val="center"/>
              <w:rPr>
                <w:rFonts w:ascii="新細明體" w:hAnsi="新細明體"/>
                <w:sz w:val="28"/>
                <w:szCs w:val="28"/>
              </w:rPr>
            </w:pPr>
            <w:r w:rsidRPr="002A6324">
              <w:rPr>
                <w:rFonts w:eastAsia="標楷體" w:hint="eastAsia"/>
                <w:sz w:val="28"/>
                <w:szCs w:val="28"/>
              </w:rPr>
              <w:t>錯</w:t>
            </w:r>
            <w:r w:rsidRPr="002A6324">
              <w:rPr>
                <w:rFonts w:eastAsia="標楷體"/>
                <w:sz w:val="28"/>
                <w:szCs w:val="28"/>
              </w:rPr>
              <w:t>誤</w:t>
            </w:r>
            <w:r w:rsidRPr="002A6324">
              <w:rPr>
                <w:rFonts w:eastAsia="標楷體" w:hint="eastAsia"/>
                <w:sz w:val="28"/>
                <w:szCs w:val="28"/>
              </w:rPr>
              <w:t>答案</w:t>
            </w:r>
            <w:r w:rsidRPr="002A6324">
              <w:rPr>
                <w:rFonts w:eastAsia="標楷體"/>
                <w:sz w:val="28"/>
                <w:szCs w:val="28"/>
              </w:rPr>
              <w:t>數</w:t>
            </w:r>
          </w:p>
        </w:tc>
        <w:tc>
          <w:tcPr>
            <w:tcW w:w="1919" w:type="dxa"/>
            <w:gridSpan w:val="2"/>
            <w:tcBorders>
              <w:top w:val="thickThinSmallGap" w:sz="2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r w:rsidRPr="002A6324">
              <w:rPr>
                <w:rFonts w:ascii="新細明體" w:hAnsi="新細明體" w:hint="eastAsia"/>
              </w:rPr>
              <w:t xml:space="preserve">    </w:t>
            </w:r>
          </w:p>
        </w:tc>
        <w:tc>
          <w:tcPr>
            <w:tcW w:w="1701" w:type="dxa"/>
            <w:tcBorders>
              <w:top w:val="thickThinSmallGap" w:sz="2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p>
        </w:tc>
        <w:tc>
          <w:tcPr>
            <w:tcW w:w="1701" w:type="dxa"/>
            <w:gridSpan w:val="2"/>
            <w:tcBorders>
              <w:top w:val="thickThinSmallGap" w:sz="2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p>
        </w:tc>
        <w:tc>
          <w:tcPr>
            <w:tcW w:w="1766" w:type="dxa"/>
            <w:gridSpan w:val="2"/>
            <w:tcBorders>
              <w:top w:val="thickThinSmallGap" w:sz="24" w:space="0" w:color="auto"/>
              <w:bottom w:val="single" w:sz="4" w:space="0" w:color="auto"/>
              <w:right w:val="thinThickSmallGap" w:sz="2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p>
        </w:tc>
      </w:tr>
      <w:tr w:rsidR="002A6324" w:rsidRPr="002A6324" w:rsidTr="007340C4">
        <w:tc>
          <w:tcPr>
            <w:tcW w:w="922" w:type="dxa"/>
            <w:vMerge/>
            <w:tcBorders>
              <w:left w:val="thickThinSmallGap" w:sz="24" w:space="0" w:color="auto"/>
              <w:right w:val="single" w:sz="18" w:space="0" w:color="auto"/>
            </w:tcBorders>
            <w:shd w:val="clear" w:color="auto" w:fill="auto"/>
            <w:vAlign w:val="center"/>
          </w:tcPr>
          <w:p w:rsidR="002A6324" w:rsidRPr="002A6324" w:rsidRDefault="002A6324" w:rsidP="002A6324">
            <w:pPr>
              <w:spacing w:line="0" w:lineRule="atLeast"/>
              <w:jc w:val="center"/>
              <w:rPr>
                <w:rFonts w:ascii="標楷體" w:eastAsia="標楷體" w:hAnsi="標楷體"/>
                <w:b/>
                <w:sz w:val="28"/>
                <w:szCs w:val="28"/>
              </w:rPr>
            </w:pPr>
          </w:p>
        </w:tc>
        <w:tc>
          <w:tcPr>
            <w:tcW w:w="1630" w:type="dxa"/>
            <w:tcBorders>
              <w:top w:val="single" w:sz="4" w:space="0" w:color="auto"/>
              <w:left w:val="single" w:sz="18" w:space="0" w:color="auto"/>
              <w:bottom w:val="single" w:sz="4" w:space="0" w:color="auto"/>
            </w:tcBorders>
            <w:shd w:val="clear" w:color="auto" w:fill="auto"/>
            <w:vAlign w:val="center"/>
          </w:tcPr>
          <w:p w:rsidR="002A6324" w:rsidRPr="002A6324" w:rsidRDefault="002A6324" w:rsidP="002A6324">
            <w:pPr>
              <w:kinsoku w:val="0"/>
              <w:overflowPunct w:val="0"/>
              <w:autoSpaceDE w:val="0"/>
              <w:autoSpaceDN w:val="0"/>
              <w:adjustRightInd w:val="0"/>
              <w:snapToGrid w:val="0"/>
              <w:spacing w:line="400" w:lineRule="exact"/>
              <w:jc w:val="center"/>
              <w:rPr>
                <w:rFonts w:eastAsia="標楷體"/>
                <w:sz w:val="28"/>
                <w:szCs w:val="28"/>
              </w:rPr>
            </w:pPr>
            <w:r w:rsidRPr="002A6324">
              <w:rPr>
                <w:rFonts w:eastAsia="標楷體" w:hint="eastAsia"/>
                <w:sz w:val="28"/>
                <w:szCs w:val="28"/>
              </w:rPr>
              <w:t>總答案</w:t>
            </w:r>
            <w:r w:rsidRPr="002A6324">
              <w:rPr>
                <w:rFonts w:eastAsia="標楷體"/>
                <w:sz w:val="28"/>
                <w:szCs w:val="28"/>
              </w:rPr>
              <w:t>數</w:t>
            </w:r>
          </w:p>
        </w:tc>
        <w:tc>
          <w:tcPr>
            <w:tcW w:w="1919" w:type="dxa"/>
            <w:gridSpan w:val="2"/>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jc w:val="center"/>
              <w:rPr>
                <w:rFonts w:ascii="新細明體" w:hAnsi="新細明體"/>
                <w:sz w:val="28"/>
                <w:szCs w:val="28"/>
              </w:rPr>
            </w:pPr>
            <w:r w:rsidRPr="002A6324">
              <w:rPr>
                <w:rFonts w:ascii="新細明體" w:hAnsi="新細明體" w:hint="eastAsia"/>
                <w:sz w:val="28"/>
                <w:szCs w:val="28"/>
              </w:rPr>
              <w:t>19</w:t>
            </w:r>
          </w:p>
        </w:tc>
        <w:tc>
          <w:tcPr>
            <w:tcW w:w="1701" w:type="dxa"/>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jc w:val="center"/>
              <w:rPr>
                <w:rFonts w:ascii="新細明體" w:hAnsi="新細明體"/>
                <w:sz w:val="28"/>
                <w:szCs w:val="28"/>
              </w:rPr>
            </w:pPr>
            <w:r w:rsidRPr="002A6324">
              <w:rPr>
                <w:rFonts w:ascii="新細明體" w:hAnsi="新細明體" w:hint="eastAsia"/>
                <w:sz w:val="28"/>
                <w:szCs w:val="28"/>
              </w:rPr>
              <w:t>19</w:t>
            </w:r>
          </w:p>
        </w:tc>
        <w:tc>
          <w:tcPr>
            <w:tcW w:w="1701" w:type="dxa"/>
            <w:gridSpan w:val="2"/>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jc w:val="center"/>
              <w:rPr>
                <w:rFonts w:ascii="新細明體" w:hAnsi="新細明體"/>
                <w:sz w:val="28"/>
                <w:szCs w:val="28"/>
              </w:rPr>
            </w:pPr>
            <w:r w:rsidRPr="002A6324">
              <w:rPr>
                <w:rFonts w:ascii="新細明體" w:hAnsi="新細明體" w:hint="eastAsia"/>
                <w:sz w:val="28"/>
                <w:szCs w:val="28"/>
              </w:rPr>
              <w:t>8</w:t>
            </w:r>
          </w:p>
        </w:tc>
        <w:tc>
          <w:tcPr>
            <w:tcW w:w="1766" w:type="dxa"/>
            <w:gridSpan w:val="2"/>
            <w:tcBorders>
              <w:top w:val="single" w:sz="4" w:space="0" w:color="auto"/>
              <w:bottom w:val="single" w:sz="4" w:space="0" w:color="auto"/>
              <w:right w:val="thinThickSmallGap" w:sz="2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jc w:val="center"/>
              <w:rPr>
                <w:rFonts w:ascii="新細明體" w:hAnsi="新細明體"/>
                <w:sz w:val="28"/>
                <w:szCs w:val="28"/>
              </w:rPr>
            </w:pPr>
            <w:r w:rsidRPr="002A6324">
              <w:rPr>
                <w:rFonts w:ascii="新細明體" w:hAnsi="新細明體" w:hint="eastAsia"/>
                <w:sz w:val="28"/>
                <w:szCs w:val="28"/>
              </w:rPr>
              <w:t>5</w:t>
            </w:r>
          </w:p>
        </w:tc>
      </w:tr>
      <w:tr w:rsidR="002A6324" w:rsidRPr="002A6324" w:rsidTr="007340C4">
        <w:tc>
          <w:tcPr>
            <w:tcW w:w="922" w:type="dxa"/>
            <w:vMerge/>
            <w:tcBorders>
              <w:left w:val="thickThinSmallGap" w:sz="24" w:space="0" w:color="auto"/>
              <w:right w:val="single" w:sz="18" w:space="0" w:color="auto"/>
            </w:tcBorders>
            <w:shd w:val="clear" w:color="auto" w:fill="auto"/>
            <w:vAlign w:val="center"/>
          </w:tcPr>
          <w:p w:rsidR="002A6324" w:rsidRPr="002A6324" w:rsidRDefault="002A6324" w:rsidP="002A6324">
            <w:pPr>
              <w:spacing w:line="0" w:lineRule="atLeast"/>
              <w:jc w:val="center"/>
              <w:rPr>
                <w:rFonts w:ascii="標楷體" w:eastAsia="標楷體" w:hAnsi="標楷體"/>
                <w:sz w:val="28"/>
                <w:szCs w:val="28"/>
              </w:rPr>
            </w:pPr>
          </w:p>
        </w:tc>
        <w:tc>
          <w:tcPr>
            <w:tcW w:w="1630" w:type="dxa"/>
            <w:tcBorders>
              <w:top w:val="single" w:sz="4" w:space="0" w:color="auto"/>
              <w:left w:val="single" w:sz="18" w:space="0" w:color="auto"/>
              <w:bottom w:val="single" w:sz="4" w:space="0" w:color="auto"/>
            </w:tcBorders>
            <w:shd w:val="clear" w:color="auto" w:fill="auto"/>
            <w:vAlign w:val="center"/>
          </w:tcPr>
          <w:p w:rsidR="002A6324" w:rsidRPr="002A6324" w:rsidRDefault="002A6324" w:rsidP="002A6324">
            <w:pPr>
              <w:kinsoku w:val="0"/>
              <w:overflowPunct w:val="0"/>
              <w:autoSpaceDE w:val="0"/>
              <w:autoSpaceDN w:val="0"/>
              <w:adjustRightInd w:val="0"/>
              <w:snapToGrid w:val="0"/>
              <w:spacing w:line="400" w:lineRule="exact"/>
              <w:jc w:val="center"/>
              <w:rPr>
                <w:rFonts w:eastAsia="標楷體"/>
                <w:sz w:val="28"/>
                <w:szCs w:val="28"/>
              </w:rPr>
            </w:pPr>
            <w:r w:rsidRPr="002A6324">
              <w:rPr>
                <w:rFonts w:eastAsia="標楷體" w:hint="eastAsia"/>
                <w:sz w:val="28"/>
                <w:szCs w:val="28"/>
              </w:rPr>
              <w:t>錯誤率</w:t>
            </w:r>
          </w:p>
        </w:tc>
        <w:tc>
          <w:tcPr>
            <w:tcW w:w="1919" w:type="dxa"/>
            <w:gridSpan w:val="2"/>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p>
        </w:tc>
        <w:tc>
          <w:tcPr>
            <w:tcW w:w="1701" w:type="dxa"/>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p>
        </w:tc>
        <w:tc>
          <w:tcPr>
            <w:tcW w:w="1701" w:type="dxa"/>
            <w:gridSpan w:val="2"/>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p>
        </w:tc>
        <w:tc>
          <w:tcPr>
            <w:tcW w:w="1766" w:type="dxa"/>
            <w:gridSpan w:val="2"/>
            <w:tcBorders>
              <w:top w:val="single" w:sz="4" w:space="0" w:color="auto"/>
              <w:bottom w:val="single" w:sz="4" w:space="0" w:color="auto"/>
              <w:right w:val="thinThickSmallGap" w:sz="2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p>
        </w:tc>
      </w:tr>
      <w:tr w:rsidR="002A6324" w:rsidRPr="002A6324" w:rsidTr="007340C4">
        <w:tc>
          <w:tcPr>
            <w:tcW w:w="922" w:type="dxa"/>
            <w:vMerge/>
            <w:tcBorders>
              <w:left w:val="thickThinSmallGap" w:sz="24" w:space="0" w:color="auto"/>
              <w:right w:val="single" w:sz="18" w:space="0" w:color="auto"/>
            </w:tcBorders>
            <w:shd w:val="clear" w:color="auto" w:fill="auto"/>
          </w:tcPr>
          <w:p w:rsidR="002A6324" w:rsidRPr="002A6324" w:rsidRDefault="002A6324" w:rsidP="002A6324">
            <w:pPr>
              <w:spacing w:line="0" w:lineRule="atLeast"/>
              <w:rPr>
                <w:rFonts w:ascii="標楷體" w:eastAsia="標楷體" w:hAnsi="標楷體"/>
                <w:sz w:val="28"/>
                <w:szCs w:val="28"/>
              </w:rPr>
            </w:pPr>
          </w:p>
        </w:tc>
        <w:tc>
          <w:tcPr>
            <w:tcW w:w="1630" w:type="dxa"/>
            <w:tcBorders>
              <w:top w:val="single" w:sz="4" w:space="0" w:color="auto"/>
              <w:left w:val="single" w:sz="18" w:space="0" w:color="auto"/>
              <w:bottom w:val="single" w:sz="4" w:space="0" w:color="auto"/>
            </w:tcBorders>
            <w:shd w:val="clear" w:color="auto" w:fill="auto"/>
            <w:vAlign w:val="center"/>
          </w:tcPr>
          <w:p w:rsidR="002A6324" w:rsidRPr="002A6324" w:rsidRDefault="002A6324" w:rsidP="002A6324">
            <w:pPr>
              <w:kinsoku w:val="0"/>
              <w:overflowPunct w:val="0"/>
              <w:autoSpaceDE w:val="0"/>
              <w:autoSpaceDN w:val="0"/>
              <w:adjustRightInd w:val="0"/>
              <w:snapToGrid w:val="0"/>
              <w:spacing w:line="400" w:lineRule="exact"/>
              <w:jc w:val="center"/>
              <w:rPr>
                <w:rFonts w:ascii="標楷體" w:eastAsia="標楷體" w:hAnsi="標楷體"/>
                <w:sz w:val="28"/>
                <w:szCs w:val="28"/>
              </w:rPr>
            </w:pPr>
            <w:r w:rsidRPr="002A6324">
              <w:rPr>
                <w:rFonts w:ascii="標楷體" w:eastAsia="標楷體" w:hAnsi="標楷體" w:hint="eastAsia"/>
                <w:sz w:val="28"/>
                <w:szCs w:val="28"/>
              </w:rPr>
              <w:t>錯誤率較高</w:t>
            </w:r>
          </w:p>
          <w:p w:rsidR="002A6324" w:rsidRPr="002A6324" w:rsidRDefault="002A6324" w:rsidP="002A6324">
            <w:pPr>
              <w:kinsoku w:val="0"/>
              <w:overflowPunct w:val="0"/>
              <w:autoSpaceDE w:val="0"/>
              <w:autoSpaceDN w:val="0"/>
              <w:adjustRightInd w:val="0"/>
              <w:snapToGrid w:val="0"/>
              <w:spacing w:line="400" w:lineRule="exact"/>
              <w:jc w:val="center"/>
              <w:rPr>
                <w:rFonts w:eastAsia="標楷體"/>
                <w:sz w:val="28"/>
                <w:szCs w:val="28"/>
              </w:rPr>
            </w:pPr>
            <w:r w:rsidRPr="002A6324">
              <w:rPr>
                <w:rFonts w:ascii="標楷體" w:eastAsia="標楷體" w:hAnsi="標楷體" w:hint="eastAsia"/>
                <w:sz w:val="28"/>
                <w:szCs w:val="28"/>
              </w:rPr>
              <w:t>的困</w:t>
            </w:r>
            <w:r w:rsidRPr="002A6324">
              <w:rPr>
                <w:rFonts w:ascii="標楷體" w:eastAsia="標楷體" w:hAnsi="標楷體"/>
                <w:sz w:val="28"/>
                <w:szCs w:val="28"/>
              </w:rPr>
              <w:t>難類型</w:t>
            </w:r>
          </w:p>
        </w:tc>
        <w:tc>
          <w:tcPr>
            <w:tcW w:w="1919" w:type="dxa"/>
            <w:gridSpan w:val="2"/>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標楷體" w:eastAsia="標楷體" w:hAnsi="標楷體"/>
                <w:sz w:val="28"/>
                <w:szCs w:val="28"/>
              </w:rPr>
            </w:pPr>
            <w:r w:rsidRPr="002A6324">
              <w:rPr>
                <w:rFonts w:ascii="標楷體" w:eastAsia="標楷體" w:hAnsi="標楷體" w:hint="eastAsia"/>
                <w:sz w:val="28"/>
                <w:szCs w:val="28"/>
              </w:rPr>
              <w:t>□數</w:t>
            </w:r>
            <w:r w:rsidRPr="002A6324">
              <w:rPr>
                <w:rFonts w:ascii="標楷體" w:eastAsia="標楷體" w:hAnsi="標楷體"/>
                <w:sz w:val="28"/>
                <w:szCs w:val="28"/>
              </w:rPr>
              <w:t>感</w:t>
            </w:r>
          </w:p>
        </w:tc>
        <w:tc>
          <w:tcPr>
            <w:tcW w:w="1701" w:type="dxa"/>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標楷體" w:eastAsia="標楷體" w:hAnsi="標楷體"/>
                <w:sz w:val="28"/>
                <w:szCs w:val="28"/>
              </w:rPr>
            </w:pPr>
            <w:r w:rsidRPr="002A6324">
              <w:rPr>
                <w:rFonts w:ascii="標楷體" w:eastAsia="標楷體" w:hAnsi="標楷體" w:hint="eastAsia"/>
                <w:sz w:val="28"/>
                <w:szCs w:val="28"/>
              </w:rPr>
              <w:t>□算</w:t>
            </w:r>
            <w:r w:rsidRPr="002A6324">
              <w:rPr>
                <w:rFonts w:ascii="標楷體" w:eastAsia="標楷體" w:hAnsi="標楷體"/>
                <w:sz w:val="28"/>
                <w:szCs w:val="28"/>
              </w:rPr>
              <w:t>數實際</w:t>
            </w:r>
            <w:r w:rsidRPr="002A6324">
              <w:rPr>
                <w:rFonts w:ascii="標楷體" w:eastAsia="標楷體" w:hAnsi="標楷體" w:hint="eastAsia"/>
                <w:sz w:val="28"/>
                <w:szCs w:val="28"/>
              </w:rPr>
              <w:t xml:space="preserve"> </w:t>
            </w:r>
          </w:p>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r w:rsidRPr="002A6324">
              <w:rPr>
                <w:rFonts w:ascii="標楷體" w:eastAsia="標楷體" w:hAnsi="標楷體"/>
                <w:sz w:val="28"/>
                <w:szCs w:val="28"/>
              </w:rPr>
              <w:t>法則</w:t>
            </w:r>
            <w:r w:rsidRPr="002A6324">
              <w:rPr>
                <w:rFonts w:ascii="標楷體" w:eastAsia="標楷體" w:hAnsi="標楷體" w:hint="eastAsia"/>
                <w:sz w:val="28"/>
                <w:szCs w:val="28"/>
              </w:rPr>
              <w:t>記</w:t>
            </w:r>
            <w:r w:rsidRPr="002A6324">
              <w:rPr>
                <w:rFonts w:ascii="標楷體" w:eastAsia="標楷體" w:hAnsi="標楷體"/>
                <w:sz w:val="28"/>
                <w:szCs w:val="28"/>
              </w:rPr>
              <w:t>憶</w:t>
            </w:r>
          </w:p>
        </w:tc>
        <w:tc>
          <w:tcPr>
            <w:tcW w:w="1701" w:type="dxa"/>
            <w:gridSpan w:val="2"/>
            <w:tcBorders>
              <w:top w:val="single" w:sz="4" w:space="0" w:color="auto"/>
              <w:bottom w:val="single" w:sz="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r w:rsidRPr="002A6324">
              <w:rPr>
                <w:rFonts w:ascii="標楷體" w:eastAsia="標楷體" w:hAnsi="標楷體" w:hint="eastAsia"/>
                <w:sz w:val="28"/>
                <w:szCs w:val="28"/>
              </w:rPr>
              <w:t>□正確性或流暢的計算</w:t>
            </w:r>
          </w:p>
        </w:tc>
        <w:tc>
          <w:tcPr>
            <w:tcW w:w="1766" w:type="dxa"/>
            <w:gridSpan w:val="2"/>
            <w:tcBorders>
              <w:top w:val="single" w:sz="4" w:space="0" w:color="auto"/>
              <w:bottom w:val="single" w:sz="4" w:space="0" w:color="auto"/>
              <w:right w:val="thinThickSmallGap" w:sz="24" w:space="0" w:color="auto"/>
            </w:tcBorders>
            <w:shd w:val="clear" w:color="auto" w:fill="auto"/>
          </w:tcPr>
          <w:p w:rsidR="002A6324" w:rsidRPr="002A6324" w:rsidRDefault="002A6324" w:rsidP="002A6324">
            <w:pPr>
              <w:kinsoku w:val="0"/>
              <w:overflowPunct w:val="0"/>
              <w:autoSpaceDE w:val="0"/>
              <w:autoSpaceDN w:val="0"/>
              <w:adjustRightInd w:val="0"/>
              <w:snapToGrid w:val="0"/>
              <w:spacing w:line="400" w:lineRule="exact"/>
              <w:rPr>
                <w:rFonts w:ascii="新細明體" w:hAnsi="新細明體"/>
              </w:rPr>
            </w:pPr>
            <w:r w:rsidRPr="002A6324">
              <w:rPr>
                <w:rFonts w:ascii="標楷體" w:eastAsia="標楷體" w:hAnsi="標楷體" w:hint="eastAsia"/>
                <w:sz w:val="28"/>
                <w:szCs w:val="28"/>
              </w:rPr>
              <w:t>□正確的數學推理</w:t>
            </w:r>
          </w:p>
        </w:tc>
      </w:tr>
      <w:tr w:rsidR="002A6324" w:rsidRPr="002A6324" w:rsidTr="007340C4">
        <w:tc>
          <w:tcPr>
            <w:tcW w:w="922" w:type="dxa"/>
            <w:vMerge/>
            <w:tcBorders>
              <w:left w:val="thickThinSmallGap" w:sz="24" w:space="0" w:color="auto"/>
              <w:right w:val="single" w:sz="18" w:space="0" w:color="auto"/>
            </w:tcBorders>
            <w:shd w:val="clear" w:color="auto" w:fill="auto"/>
          </w:tcPr>
          <w:p w:rsidR="002A6324" w:rsidRPr="002A6324" w:rsidRDefault="002A6324" w:rsidP="002A6324">
            <w:pPr>
              <w:spacing w:line="0" w:lineRule="atLeast"/>
              <w:rPr>
                <w:rFonts w:ascii="標楷體" w:eastAsia="標楷體" w:hAnsi="標楷體"/>
                <w:sz w:val="28"/>
                <w:szCs w:val="28"/>
              </w:rPr>
            </w:pPr>
          </w:p>
        </w:tc>
        <w:tc>
          <w:tcPr>
            <w:tcW w:w="1630" w:type="dxa"/>
            <w:tcBorders>
              <w:top w:val="single" w:sz="4" w:space="0" w:color="auto"/>
              <w:left w:val="single" w:sz="18" w:space="0" w:color="auto"/>
              <w:bottom w:val="single" w:sz="4" w:space="0" w:color="auto"/>
            </w:tcBorders>
            <w:shd w:val="clear" w:color="auto" w:fill="DEEAF6" w:themeFill="accent1" w:themeFillTint="33"/>
            <w:vAlign w:val="center"/>
          </w:tcPr>
          <w:p w:rsidR="002A6324" w:rsidRPr="002A6324" w:rsidRDefault="002A6324" w:rsidP="002A6324">
            <w:pPr>
              <w:kinsoku w:val="0"/>
              <w:overflowPunct w:val="0"/>
              <w:autoSpaceDE w:val="0"/>
              <w:autoSpaceDN w:val="0"/>
              <w:adjustRightInd w:val="0"/>
              <w:snapToGrid w:val="0"/>
              <w:spacing w:line="400" w:lineRule="exact"/>
              <w:jc w:val="center"/>
              <w:rPr>
                <w:rFonts w:ascii="標楷體" w:eastAsia="標楷體" w:hAnsi="標楷體"/>
                <w:sz w:val="28"/>
                <w:szCs w:val="28"/>
              </w:rPr>
            </w:pPr>
            <w:r w:rsidRPr="002A6324">
              <w:rPr>
                <w:rFonts w:ascii="標楷體" w:eastAsia="標楷體" w:hAnsi="標楷體" w:hint="eastAsia"/>
                <w:sz w:val="28"/>
                <w:szCs w:val="28"/>
              </w:rPr>
              <w:t>已具備的</w:t>
            </w:r>
          </w:p>
          <w:p w:rsidR="002A6324" w:rsidRPr="002A6324" w:rsidRDefault="002A6324" w:rsidP="002A6324">
            <w:pPr>
              <w:kinsoku w:val="0"/>
              <w:overflowPunct w:val="0"/>
              <w:autoSpaceDE w:val="0"/>
              <w:autoSpaceDN w:val="0"/>
              <w:adjustRightInd w:val="0"/>
              <w:snapToGrid w:val="0"/>
              <w:spacing w:line="400" w:lineRule="exact"/>
              <w:jc w:val="center"/>
              <w:rPr>
                <w:rFonts w:ascii="標楷體" w:eastAsia="標楷體" w:hAnsi="標楷體"/>
                <w:sz w:val="26"/>
                <w:szCs w:val="26"/>
              </w:rPr>
            </w:pPr>
            <w:r w:rsidRPr="002A6324">
              <w:rPr>
                <w:rFonts w:ascii="標楷體" w:eastAsia="標楷體" w:hAnsi="標楷體" w:hint="eastAsia"/>
                <w:sz w:val="28"/>
                <w:szCs w:val="28"/>
              </w:rPr>
              <w:t>學習策略</w:t>
            </w:r>
          </w:p>
        </w:tc>
        <w:tc>
          <w:tcPr>
            <w:tcW w:w="7087" w:type="dxa"/>
            <w:gridSpan w:val="7"/>
            <w:tcBorders>
              <w:top w:val="single" w:sz="4" w:space="0" w:color="auto"/>
              <w:bottom w:val="single" w:sz="4" w:space="0" w:color="auto"/>
              <w:right w:val="thinThickSmallGap" w:sz="24" w:space="0" w:color="auto"/>
            </w:tcBorders>
            <w:shd w:val="clear" w:color="auto" w:fill="DEEAF6" w:themeFill="accent1" w:themeFillTint="33"/>
            <w:vAlign w:val="center"/>
          </w:tcPr>
          <w:p w:rsidR="002A6324" w:rsidRPr="002A6324" w:rsidRDefault="002A6324" w:rsidP="002A6324">
            <w:pPr>
              <w:kinsoku w:val="0"/>
              <w:overflowPunct w:val="0"/>
              <w:autoSpaceDE w:val="0"/>
              <w:autoSpaceDN w:val="0"/>
              <w:adjustRightInd w:val="0"/>
              <w:snapToGrid w:val="0"/>
              <w:spacing w:line="400" w:lineRule="exact"/>
              <w:jc w:val="both"/>
              <w:rPr>
                <w:rFonts w:ascii="標楷體" w:eastAsia="標楷體" w:hAnsi="標楷體"/>
                <w:sz w:val="28"/>
                <w:szCs w:val="28"/>
              </w:rPr>
            </w:pPr>
            <w:r w:rsidRPr="002A6324">
              <w:rPr>
                <w:rFonts w:ascii="標楷體" w:eastAsia="標楷體" w:hAnsi="標楷體" w:hint="eastAsia"/>
                <w:sz w:val="28"/>
                <w:szCs w:val="28"/>
              </w:rPr>
              <w:t xml:space="preserve">□定位板    □關鍵字   □自我提問  </w:t>
            </w:r>
          </w:p>
        </w:tc>
      </w:tr>
      <w:tr w:rsidR="002A6324" w:rsidRPr="002A6324" w:rsidTr="007340C4">
        <w:trPr>
          <w:trHeight w:val="1691"/>
        </w:trPr>
        <w:tc>
          <w:tcPr>
            <w:tcW w:w="922" w:type="dxa"/>
            <w:vMerge/>
            <w:tcBorders>
              <w:left w:val="thickThinSmallGap" w:sz="24" w:space="0" w:color="auto"/>
              <w:bottom w:val="thinThickSmallGap" w:sz="24" w:space="0" w:color="auto"/>
              <w:right w:val="single" w:sz="18" w:space="0" w:color="auto"/>
            </w:tcBorders>
            <w:shd w:val="clear" w:color="auto" w:fill="DAEEF3"/>
          </w:tcPr>
          <w:p w:rsidR="002A6324" w:rsidRPr="002A6324" w:rsidRDefault="002A6324" w:rsidP="002A6324">
            <w:pPr>
              <w:spacing w:line="500" w:lineRule="exact"/>
              <w:rPr>
                <w:rFonts w:ascii="標楷體" w:eastAsia="標楷體" w:hAnsi="標楷體"/>
                <w:color w:val="FF0000"/>
                <w:sz w:val="28"/>
                <w:szCs w:val="28"/>
              </w:rPr>
            </w:pPr>
          </w:p>
        </w:tc>
        <w:tc>
          <w:tcPr>
            <w:tcW w:w="1630" w:type="dxa"/>
            <w:tcBorders>
              <w:top w:val="single" w:sz="4" w:space="0" w:color="auto"/>
              <w:left w:val="single" w:sz="18" w:space="0" w:color="auto"/>
              <w:bottom w:val="thinThickSmallGap" w:sz="24" w:space="0" w:color="auto"/>
            </w:tcBorders>
            <w:shd w:val="clear" w:color="auto" w:fill="DEEAF6" w:themeFill="accent1" w:themeFillTint="33"/>
            <w:vAlign w:val="center"/>
          </w:tcPr>
          <w:p w:rsidR="002A6324" w:rsidRPr="002A6324" w:rsidRDefault="002A6324" w:rsidP="002A6324">
            <w:pPr>
              <w:kinsoku w:val="0"/>
              <w:overflowPunct w:val="0"/>
              <w:autoSpaceDE w:val="0"/>
              <w:autoSpaceDN w:val="0"/>
              <w:adjustRightInd w:val="0"/>
              <w:snapToGrid w:val="0"/>
              <w:spacing w:line="400" w:lineRule="exact"/>
              <w:jc w:val="center"/>
              <w:rPr>
                <w:rFonts w:ascii="標楷體" w:eastAsia="標楷體" w:hAnsi="標楷體"/>
                <w:sz w:val="28"/>
                <w:szCs w:val="28"/>
              </w:rPr>
            </w:pPr>
            <w:r w:rsidRPr="002A6324">
              <w:rPr>
                <w:rFonts w:ascii="標楷體" w:eastAsia="標楷體" w:hAnsi="標楷體" w:hint="eastAsia"/>
                <w:sz w:val="28"/>
                <w:szCs w:val="28"/>
              </w:rPr>
              <w:t>建議補救</w:t>
            </w:r>
          </w:p>
          <w:p w:rsidR="002A6324" w:rsidRPr="002A6324" w:rsidRDefault="002A6324" w:rsidP="002A6324">
            <w:pPr>
              <w:kinsoku w:val="0"/>
              <w:overflowPunct w:val="0"/>
              <w:autoSpaceDE w:val="0"/>
              <w:autoSpaceDN w:val="0"/>
              <w:adjustRightInd w:val="0"/>
              <w:snapToGrid w:val="0"/>
              <w:spacing w:line="400" w:lineRule="exact"/>
              <w:jc w:val="center"/>
              <w:rPr>
                <w:rFonts w:ascii="標楷體" w:eastAsia="標楷體" w:hAnsi="標楷體"/>
                <w:sz w:val="28"/>
                <w:szCs w:val="28"/>
              </w:rPr>
            </w:pPr>
            <w:r w:rsidRPr="002A6324">
              <w:rPr>
                <w:rFonts w:ascii="標楷體" w:eastAsia="標楷體" w:hAnsi="標楷體" w:hint="eastAsia"/>
                <w:sz w:val="28"/>
                <w:szCs w:val="28"/>
              </w:rPr>
              <w:t>教學策略</w:t>
            </w:r>
          </w:p>
        </w:tc>
        <w:tc>
          <w:tcPr>
            <w:tcW w:w="7087" w:type="dxa"/>
            <w:gridSpan w:val="7"/>
            <w:tcBorders>
              <w:top w:val="single" w:sz="4" w:space="0" w:color="auto"/>
              <w:bottom w:val="thinThickSmallGap" w:sz="24" w:space="0" w:color="auto"/>
              <w:right w:val="thinThickSmallGap" w:sz="24" w:space="0" w:color="auto"/>
            </w:tcBorders>
            <w:shd w:val="clear" w:color="auto" w:fill="DEEAF6" w:themeFill="accent1" w:themeFillTint="33"/>
          </w:tcPr>
          <w:p w:rsidR="002A6324" w:rsidRPr="002A6324" w:rsidRDefault="002A6324" w:rsidP="002A6324">
            <w:pPr>
              <w:kinsoku w:val="0"/>
              <w:overflowPunct w:val="0"/>
              <w:autoSpaceDE w:val="0"/>
              <w:autoSpaceDN w:val="0"/>
              <w:adjustRightInd w:val="0"/>
              <w:snapToGrid w:val="0"/>
              <w:spacing w:line="400" w:lineRule="exact"/>
              <w:rPr>
                <w:rFonts w:ascii="標楷體" w:eastAsia="標楷體" w:hAnsi="標楷體"/>
                <w:color w:val="FF0000"/>
                <w:sz w:val="28"/>
                <w:szCs w:val="28"/>
              </w:rPr>
            </w:pPr>
            <w:r w:rsidRPr="002A6324">
              <w:rPr>
                <w:rFonts w:ascii="標楷體" w:eastAsia="標楷體" w:hAnsi="標楷體" w:hint="eastAsia"/>
                <w:color w:val="FF0000"/>
                <w:sz w:val="28"/>
                <w:szCs w:val="28"/>
              </w:rPr>
              <w:t xml:space="preserve">  </w:t>
            </w:r>
          </w:p>
        </w:tc>
      </w:tr>
    </w:tbl>
    <w:p w:rsidR="00FB2FF6" w:rsidRDefault="00FB2FF6" w:rsidP="002A6324">
      <w:pPr>
        <w:rPr>
          <w:rFonts w:ascii="標楷體" w:eastAsia="標楷體" w:hAnsi="標楷體"/>
          <w:bCs/>
        </w:rPr>
      </w:pPr>
    </w:p>
    <w:p w:rsidR="008B309C" w:rsidRDefault="008B309C" w:rsidP="002A6324">
      <w:pPr>
        <w:rPr>
          <w:rFonts w:ascii="標楷體" w:eastAsia="標楷體" w:hAnsi="標楷體"/>
          <w:bCs/>
        </w:rPr>
      </w:pPr>
    </w:p>
    <w:p w:rsidR="008B309C" w:rsidRDefault="008B309C" w:rsidP="002A6324">
      <w:pPr>
        <w:rPr>
          <w:rFonts w:ascii="標楷體" w:eastAsia="標楷體" w:hAnsi="標楷體"/>
          <w:bCs/>
        </w:rPr>
      </w:pPr>
    </w:p>
    <w:p w:rsidR="008B309C" w:rsidRDefault="008B309C" w:rsidP="002A6324">
      <w:pPr>
        <w:rPr>
          <w:rFonts w:ascii="標楷體" w:eastAsia="標楷體" w:hAnsi="標楷體"/>
          <w:bCs/>
        </w:rPr>
      </w:pPr>
    </w:p>
    <w:p w:rsidR="008B309C" w:rsidRDefault="008B309C" w:rsidP="002A6324">
      <w:pPr>
        <w:rPr>
          <w:rFonts w:ascii="標楷體" w:eastAsia="標楷體" w:hAnsi="標楷體"/>
          <w:bCs/>
        </w:rPr>
      </w:pPr>
    </w:p>
    <w:p w:rsidR="008B309C" w:rsidRDefault="008B309C" w:rsidP="002A6324">
      <w:pPr>
        <w:rPr>
          <w:rFonts w:ascii="標楷體" w:eastAsia="標楷體" w:hAnsi="標楷體"/>
          <w:bCs/>
        </w:rPr>
      </w:pPr>
    </w:p>
    <w:p w:rsidR="008B309C" w:rsidRDefault="008B309C" w:rsidP="002A6324">
      <w:pPr>
        <w:rPr>
          <w:rFonts w:ascii="標楷體" w:eastAsia="標楷體" w:hAnsi="標楷體"/>
          <w:bCs/>
        </w:rPr>
      </w:pPr>
    </w:p>
    <w:p w:rsidR="008B309C" w:rsidRDefault="008B309C" w:rsidP="002A6324">
      <w:pPr>
        <w:rPr>
          <w:rFonts w:ascii="標楷體" w:eastAsia="標楷體" w:hAnsi="標楷體"/>
          <w:bCs/>
        </w:rPr>
      </w:pPr>
    </w:p>
    <w:p w:rsidR="008B309C" w:rsidRPr="00FB2FF6" w:rsidRDefault="008B309C" w:rsidP="002A6324">
      <w:pPr>
        <w:rPr>
          <w:rFonts w:ascii="標楷體" w:eastAsia="標楷體" w:hAnsi="標楷體" w:hint="eastAsia"/>
          <w:bCs/>
        </w:rPr>
      </w:pPr>
    </w:p>
    <w:tbl>
      <w:tblPr>
        <w:tblpPr w:leftFromText="180" w:rightFromText="180" w:vertAnchor="text" w:horzAnchor="margin" w:tblpX="108" w:tblpY="1"/>
        <w:tblW w:w="9629"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2650"/>
        <w:gridCol w:w="1849"/>
        <w:gridCol w:w="2970"/>
      </w:tblGrid>
      <w:tr w:rsidR="002A6324" w:rsidRPr="002A6324"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rPr>
                <w:rFonts w:ascii="標楷體" w:eastAsia="標楷體" w:hAnsi="標楷體"/>
              </w:rPr>
            </w:pPr>
            <w:r w:rsidRPr="002A6324">
              <w:rPr>
                <w:rFonts w:ascii="標楷體" w:eastAsia="標楷體" w:hAnsi="標楷體" w:hint="eastAsia"/>
              </w:rPr>
              <w:lastRenderedPageBreak/>
              <w:t>九年一貫能力指標</w:t>
            </w:r>
          </w:p>
        </w:tc>
        <w:tc>
          <w:tcPr>
            <w:tcW w:w="2650" w:type="dxa"/>
            <w:tcBorders>
              <w:top w:val="single" w:sz="8" w:space="0" w:color="F79646"/>
              <w:bottom w:val="single" w:sz="8" w:space="0" w:color="F79646"/>
            </w:tcBorders>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rPr>
              <w:t>N-2-17</w:t>
            </w:r>
          </w:p>
        </w:tc>
        <w:tc>
          <w:tcPr>
            <w:tcW w:w="1849"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調整後之指標</w:t>
            </w:r>
          </w:p>
        </w:tc>
        <w:tc>
          <w:tcPr>
            <w:tcW w:w="2970" w:type="dxa"/>
            <w:tcBorders>
              <w:top w:val="single" w:sz="8" w:space="0" w:color="F79646"/>
              <w:bottom w:val="single" w:sz="8" w:space="0" w:color="F79646"/>
              <w:right w:val="single" w:sz="8" w:space="0" w:color="F79646"/>
            </w:tcBorders>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rPr>
              <w:t>3-n-14</w:t>
            </w:r>
            <w:r w:rsidRPr="002A6324">
              <w:rPr>
                <w:rFonts w:ascii="標楷體" w:eastAsia="標楷體" w:hAnsi="標楷體" w:hint="eastAsia"/>
              </w:rPr>
              <w:t>、</w:t>
            </w:r>
            <w:r w:rsidRPr="002A6324">
              <w:rPr>
                <w:rFonts w:ascii="標楷體" w:eastAsia="標楷體" w:hAnsi="標楷體"/>
              </w:rPr>
              <w:t>4-n-14</w:t>
            </w:r>
          </w:p>
        </w:tc>
      </w:tr>
      <w:tr w:rsidR="002A6324" w:rsidRPr="002A6324"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單元名稱</w:t>
            </w:r>
          </w:p>
        </w:tc>
        <w:tc>
          <w:tcPr>
            <w:tcW w:w="2650" w:type="dxa"/>
            <w:tcBorders>
              <w:top w:val="single" w:sz="8" w:space="0" w:color="F79646"/>
              <w:bottom w:val="single" w:sz="8" w:space="0" w:color="F79646"/>
            </w:tcBorders>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公里</w:t>
            </w:r>
            <w:r w:rsidR="009956A5">
              <w:rPr>
                <w:rFonts w:ascii="標楷體" w:eastAsia="標楷體" w:hAnsi="標楷體" w:hint="eastAsia"/>
              </w:rPr>
              <w:t>與公尺長度計算</w:t>
            </w:r>
          </w:p>
        </w:tc>
        <w:tc>
          <w:tcPr>
            <w:tcW w:w="1849"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活動名稱</w:t>
            </w:r>
          </w:p>
        </w:tc>
        <w:tc>
          <w:tcPr>
            <w:tcW w:w="2970" w:type="dxa"/>
            <w:tcBorders>
              <w:top w:val="single" w:sz="8" w:space="0" w:color="F79646"/>
              <w:bottom w:val="single" w:sz="8" w:space="0" w:color="F79646"/>
              <w:right w:val="single" w:sz="8" w:space="0" w:color="F79646"/>
            </w:tcBorders>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rPr>
              <w:t xml:space="preserve"> 前測</w:t>
            </w:r>
          </w:p>
        </w:tc>
      </w:tr>
      <w:tr w:rsidR="002A6324" w:rsidRPr="002A6324" w:rsidTr="002A6324">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課程調整</w:t>
            </w:r>
          </w:p>
        </w:tc>
        <w:tc>
          <w:tcPr>
            <w:tcW w:w="7469" w:type="dxa"/>
            <w:gridSpan w:val="3"/>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□簡化</w:t>
            </w:r>
            <w:r w:rsidRPr="002A6324">
              <w:rPr>
                <w:rFonts w:ascii="標楷體" w:eastAsia="標楷體" w:hAnsi="標楷體"/>
              </w:rPr>
              <w:t xml:space="preserve">   </w:t>
            </w:r>
            <w:r w:rsidRPr="002A6324">
              <w:rPr>
                <w:rFonts w:ascii="標楷體" w:eastAsia="標楷體" w:hAnsi="標楷體" w:hint="eastAsia"/>
              </w:rPr>
              <w:t>■替代</w:t>
            </w:r>
            <w:r w:rsidRPr="002A6324">
              <w:rPr>
                <w:rFonts w:ascii="標楷體" w:eastAsia="標楷體" w:hAnsi="標楷體"/>
              </w:rPr>
              <w:t xml:space="preserve">   </w:t>
            </w:r>
            <w:r w:rsidRPr="002A6324">
              <w:rPr>
                <w:rFonts w:ascii="標楷體" w:eastAsia="標楷體" w:hAnsi="標楷體" w:hint="eastAsia"/>
              </w:rPr>
              <w:t>■補救</w:t>
            </w:r>
            <w:r w:rsidRPr="002A6324">
              <w:rPr>
                <w:rFonts w:ascii="標楷體" w:eastAsia="標楷體" w:hAnsi="標楷體"/>
              </w:rPr>
              <w:t xml:space="preserve">   </w:t>
            </w:r>
            <w:r w:rsidRPr="002A6324">
              <w:rPr>
                <w:rFonts w:ascii="標楷體" w:eastAsia="標楷體" w:hAnsi="標楷體" w:hint="eastAsia"/>
              </w:rPr>
              <w:t>□實用</w:t>
            </w:r>
            <w:r w:rsidRPr="002A6324">
              <w:rPr>
                <w:rFonts w:ascii="標楷體" w:eastAsia="標楷體" w:hAnsi="標楷體"/>
              </w:rPr>
              <w:t xml:space="preserve">   </w:t>
            </w:r>
            <w:r w:rsidRPr="002A6324">
              <w:rPr>
                <w:rFonts w:ascii="標楷體" w:eastAsia="標楷體" w:hAnsi="標楷體" w:hint="eastAsia"/>
              </w:rPr>
              <w:t>□矯治</w:t>
            </w:r>
            <w:r w:rsidRPr="002A6324">
              <w:rPr>
                <w:rFonts w:ascii="標楷體" w:eastAsia="標楷體" w:hAnsi="標楷體"/>
              </w:rPr>
              <w:t xml:space="preserve">   </w:t>
            </w:r>
            <w:r w:rsidRPr="002A6324">
              <w:rPr>
                <w:rFonts w:ascii="標楷體" w:eastAsia="標楷體" w:hAnsi="標楷體" w:hint="eastAsia"/>
              </w:rPr>
              <w:t>□充實</w:t>
            </w:r>
          </w:p>
        </w:tc>
      </w:tr>
    </w:tbl>
    <w:p w:rsidR="002A6324" w:rsidRPr="002A6324" w:rsidRDefault="002A6324" w:rsidP="002A6324">
      <w:r w:rsidRPr="002A6324">
        <w:rPr>
          <w:rFonts w:ascii="標楷體" w:eastAsia="標楷體" w:hAnsi="標楷體" w:hint="eastAsia"/>
          <w:sz w:val="26"/>
          <w:szCs w:val="26"/>
        </w:rPr>
        <w:t>班級：</w:t>
      </w:r>
      <w:r w:rsidRPr="002A6324">
        <w:rPr>
          <w:rFonts w:ascii="標楷體" w:eastAsia="標楷體" w:hAnsi="標楷體"/>
          <w:sz w:val="26"/>
          <w:szCs w:val="26"/>
          <w:u w:val="single"/>
        </w:rPr>
        <w:t xml:space="preserve">       </w:t>
      </w:r>
      <w:r w:rsidRPr="002A6324">
        <w:rPr>
          <w:rFonts w:ascii="標楷體" w:eastAsia="標楷體" w:hAnsi="標楷體" w:hint="eastAsia"/>
          <w:sz w:val="26"/>
          <w:szCs w:val="26"/>
        </w:rPr>
        <w:t>座號：</w:t>
      </w:r>
      <w:r w:rsidRPr="002A6324">
        <w:rPr>
          <w:rFonts w:ascii="標楷體" w:eastAsia="標楷體" w:hAnsi="標楷體"/>
          <w:sz w:val="26"/>
          <w:szCs w:val="26"/>
          <w:u w:val="single"/>
        </w:rPr>
        <w:t xml:space="preserve">        </w:t>
      </w:r>
      <w:r w:rsidRPr="002A6324">
        <w:rPr>
          <w:rFonts w:ascii="標楷體" w:eastAsia="標楷體" w:hAnsi="標楷體"/>
          <w:sz w:val="26"/>
          <w:szCs w:val="26"/>
        </w:rPr>
        <w:t xml:space="preserve"> 姓名：</w:t>
      </w:r>
      <w:r w:rsidRPr="002A6324">
        <w:rPr>
          <w:rFonts w:ascii="標楷體" w:eastAsia="標楷體" w:hAnsi="標楷體"/>
          <w:sz w:val="26"/>
          <w:szCs w:val="26"/>
          <w:u w:val="single"/>
        </w:rPr>
        <w:t xml:space="preserve">             </w:t>
      </w:r>
      <w:r w:rsidRPr="002A6324">
        <w:rPr>
          <w:rFonts w:ascii="標楷體" w:eastAsia="標楷體" w:hAnsi="標楷體" w:hint="eastAsia"/>
          <w:sz w:val="26"/>
          <w:szCs w:val="26"/>
        </w:rPr>
        <w:t>日期：</w:t>
      </w:r>
      <w:r w:rsidRPr="002A6324">
        <w:rPr>
          <w:rFonts w:ascii="標楷體" w:eastAsia="標楷體" w:hAnsi="標楷體"/>
          <w:sz w:val="26"/>
          <w:szCs w:val="26"/>
          <w:u w:val="single"/>
        </w:rPr>
        <w:t xml:space="preserve">    </w:t>
      </w:r>
      <w:r w:rsidRPr="002A6324">
        <w:rPr>
          <w:rFonts w:ascii="標楷體" w:eastAsia="標楷體" w:hAnsi="標楷體" w:hint="eastAsia"/>
          <w:sz w:val="26"/>
          <w:szCs w:val="26"/>
        </w:rPr>
        <w:t>月</w:t>
      </w:r>
      <w:r w:rsidRPr="002A6324">
        <w:rPr>
          <w:rFonts w:ascii="標楷體" w:eastAsia="標楷體" w:hAnsi="標楷體"/>
          <w:sz w:val="26"/>
          <w:szCs w:val="26"/>
          <w:u w:val="single"/>
        </w:rPr>
        <w:t xml:space="preserve">    </w:t>
      </w:r>
      <w:r w:rsidRPr="002A6324">
        <w:rPr>
          <w:rFonts w:ascii="標楷體" w:eastAsia="標楷體" w:hAnsi="標楷體" w:hint="eastAsia"/>
          <w:sz w:val="26"/>
          <w:szCs w:val="26"/>
        </w:rPr>
        <w:t>日</w:t>
      </w:r>
      <w:r w:rsidRPr="002A6324">
        <w:rPr>
          <w:rFonts w:ascii="標楷體" w:eastAsia="標楷體" w:hAnsi="標楷體" w:hint="eastAsia"/>
          <w:sz w:val="28"/>
          <w:szCs w:val="28"/>
        </w:rPr>
        <w:t xml:space="preserve">  </w:t>
      </w:r>
      <w:r w:rsidRPr="002A6324">
        <w:rPr>
          <w:rFonts w:ascii="標楷體" w:eastAsia="標楷體" w:hAnsi="標楷體" w:hint="eastAsia"/>
          <w:b/>
          <w:color w:val="FF0000"/>
          <w:sz w:val="28"/>
          <w:szCs w:val="28"/>
          <w:shd w:val="pct15" w:color="auto" w:fill="FFFFFF"/>
        </w:rPr>
        <w:t>學生版</w:t>
      </w:r>
    </w:p>
    <w:tbl>
      <w:tblPr>
        <w:tblStyle w:val="2"/>
        <w:tblW w:w="0" w:type="auto"/>
        <w:tblLook w:val="04A0" w:firstRow="1" w:lastRow="0" w:firstColumn="1" w:lastColumn="0" w:noHBand="0" w:noVBand="1"/>
      </w:tblPr>
      <w:tblGrid>
        <w:gridCol w:w="9628"/>
      </w:tblGrid>
      <w:tr w:rsidR="002A6324" w:rsidRPr="002A6324" w:rsidTr="002A6324">
        <w:tc>
          <w:tcPr>
            <w:tcW w:w="9628" w:type="dxa"/>
          </w:tcPr>
          <w:p w:rsidR="002A6324" w:rsidRPr="002A6324" w:rsidRDefault="002A6324" w:rsidP="002A6324">
            <w:pPr>
              <w:spacing w:line="400" w:lineRule="exact"/>
              <w:rPr>
                <w:rFonts w:ascii="標楷體" w:eastAsia="標楷體" w:hAnsi="標楷體"/>
                <w:sz w:val="28"/>
                <w:szCs w:val="28"/>
              </w:rPr>
            </w:pPr>
            <w:r w:rsidRPr="002A6324">
              <w:rPr>
                <w:rFonts w:ascii="標楷體" w:eastAsia="標楷體" w:hAnsi="標楷體" w:hint="eastAsia"/>
                <w:b/>
                <w:sz w:val="28"/>
                <w:szCs w:val="28"/>
              </w:rPr>
              <w:t xml:space="preserve">  小朋友</w:t>
            </w:r>
            <w:r w:rsidRPr="002A6324">
              <w:rPr>
                <w:rFonts w:ascii="標楷體" w:eastAsia="標楷體" w:hAnsi="標楷體" w:hint="eastAsia"/>
                <w:sz w:val="28"/>
                <w:szCs w:val="28"/>
              </w:rPr>
              <w:t>你還記得嗎? 在三年級我們學過</w:t>
            </w:r>
          </w:p>
          <w:p w:rsidR="002A6324" w:rsidRPr="002A6324" w:rsidRDefault="002A6324" w:rsidP="002A6324">
            <w:pPr>
              <w:spacing w:line="400" w:lineRule="exact"/>
              <w:jc w:val="both"/>
              <w:rPr>
                <w:rFonts w:ascii="標楷體" w:eastAsia="標楷體" w:hAnsi="標楷體"/>
                <w:b/>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b/>
                <w:sz w:val="28"/>
                <w:szCs w:val="28"/>
              </w:rPr>
              <w:t>1公分 = (10 )毫米，1公尺 = (100)公分</w:t>
            </w:r>
          </w:p>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 xml:space="preserve">，接下來我們會學到 </w:t>
            </w:r>
            <w:r w:rsidRPr="002A6324">
              <w:rPr>
                <w:rFonts w:ascii="標楷體" w:eastAsia="標楷體" w:hAnsi="標楷體" w:hint="eastAsia"/>
                <w:b/>
                <w:sz w:val="28"/>
                <w:szCs w:val="28"/>
              </w:rPr>
              <w:t>1000公尺 = ( 1 ) 公里。</w:t>
            </w:r>
            <w:r w:rsidRPr="002A6324">
              <w:rPr>
                <w:rFonts w:ascii="標楷體" w:eastAsia="標楷體" w:hAnsi="標楷體" w:hint="eastAsia"/>
                <w:sz w:val="28"/>
                <w:szCs w:val="28"/>
              </w:rPr>
              <w:t>在還沒上課前我們先來做做看下面的題目。</w:t>
            </w:r>
          </w:p>
        </w:tc>
      </w:tr>
    </w:tbl>
    <w:p w:rsidR="002A6324" w:rsidRPr="002A6324" w:rsidRDefault="002A6324" w:rsidP="00873352">
      <w:pPr>
        <w:numPr>
          <w:ilvl w:val="0"/>
          <w:numId w:val="3"/>
        </w:numPr>
        <w:spacing w:afterLines="50" w:after="166" w:line="400" w:lineRule="exact"/>
        <w:ind w:left="601" w:hanging="601"/>
        <w:rPr>
          <w:rFonts w:ascii="標楷體" w:eastAsia="標楷體" w:hAnsi="標楷體"/>
          <w:b/>
          <w:sz w:val="28"/>
          <w:szCs w:val="28"/>
        </w:rPr>
      </w:pPr>
      <w:r w:rsidRPr="002A6324">
        <w:rPr>
          <w:rFonts w:ascii="標楷體" w:eastAsia="標楷體" w:hAnsi="標楷體" w:hint="eastAsia"/>
          <w:b/>
          <w:sz w:val="28"/>
          <w:szCs w:val="28"/>
        </w:rPr>
        <w:t>填充題：</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gridCol w:w="850"/>
      </w:tblGrid>
      <w:tr w:rsidR="002A6324" w:rsidRPr="002A6324" w:rsidTr="002A6324">
        <w:trPr>
          <w:trHeight w:val="567"/>
        </w:trPr>
        <w:tc>
          <w:tcPr>
            <w:tcW w:w="7933" w:type="dxa"/>
            <w:shd w:val="clear" w:color="auto" w:fill="D9D9D9" w:themeFill="background1" w:themeFillShade="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(1)請填入正確的數字 :</w:t>
            </w:r>
          </w:p>
        </w:tc>
        <w:tc>
          <w:tcPr>
            <w:tcW w:w="851" w:type="dxa"/>
            <w:tcBorders>
              <w:top w:val="single" w:sz="2" w:space="0" w:color="auto"/>
            </w:tcBorders>
            <w:shd w:val="clear" w:color="auto" w:fill="D9D9D9" w:themeFill="background1" w:themeFillShade="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答對</w:t>
            </w:r>
          </w:p>
        </w:tc>
        <w:tc>
          <w:tcPr>
            <w:tcW w:w="850" w:type="dxa"/>
            <w:tcBorders>
              <w:top w:val="single" w:sz="2" w:space="0" w:color="auto"/>
            </w:tcBorders>
            <w:shd w:val="clear" w:color="auto" w:fill="D9D9D9" w:themeFill="background1" w:themeFillShade="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2A6324">
        <w:trPr>
          <w:trHeight w:val="624"/>
        </w:trPr>
        <w:tc>
          <w:tcPr>
            <w:tcW w:w="7933" w:type="dxa"/>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shd w:val="pct15" w:color="auto" w:fill="FFFFFF"/>
              </w:rPr>
              <w:t>例題</w:t>
            </w:r>
            <w:r w:rsidRPr="002A6324">
              <w:rPr>
                <w:rFonts w:ascii="標楷體" w:eastAsia="標楷體" w:hAnsi="標楷體" w:hint="eastAsia"/>
                <w:sz w:val="28"/>
                <w:szCs w:val="28"/>
              </w:rPr>
              <w:t>: 10毫米 = ( 1 )公分。</w:t>
            </w:r>
          </w:p>
        </w:tc>
        <w:tc>
          <w:tcPr>
            <w:tcW w:w="851" w:type="dxa"/>
            <w:tcBorders>
              <w:tr2bl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tr2bl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vAlign w:val="center"/>
          </w:tcPr>
          <w:p w:rsidR="002A6324" w:rsidRPr="002A6324" w:rsidRDefault="002A6324" w:rsidP="002A6324">
            <w:pPr>
              <w:spacing w:line="400" w:lineRule="exact"/>
              <w:jc w:val="both"/>
              <w:rPr>
                <w:rFonts w:ascii="標楷體" w:eastAsia="標楷體" w:hAnsi="標楷體"/>
                <w:color w:val="000000"/>
                <w:sz w:val="28"/>
                <w:szCs w:val="28"/>
              </w:rPr>
            </w:pPr>
            <w:r w:rsidRPr="002A6324">
              <w:rPr>
                <w:rFonts w:ascii="標楷體" w:eastAsia="標楷體" w:hAnsi="標楷體" w:hint="eastAsia"/>
                <w:color w:val="000000"/>
                <w:sz w:val="28"/>
                <w:szCs w:val="28"/>
                <w:shd w:val="pct15" w:color="auto" w:fill="FFFFFF"/>
              </w:rPr>
              <w:t>練習</w:t>
            </w:r>
            <w:r w:rsidRPr="002A6324">
              <w:rPr>
                <w:rFonts w:ascii="標楷體" w:eastAsia="標楷體" w:hAnsi="標楷體" w:hint="eastAsia"/>
                <w:color w:val="000000"/>
                <w:sz w:val="28"/>
                <w:szCs w:val="28"/>
              </w:rPr>
              <w:t>: 3公分= (    )毫米。</w:t>
            </w:r>
          </w:p>
        </w:tc>
        <w:tc>
          <w:tcPr>
            <w:tcW w:w="851" w:type="dxa"/>
            <w:tcBorders>
              <w:tr2bl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tr2bl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60</w:t>
            </w:r>
            <w:r w:rsidR="002A6324" w:rsidRPr="002A6324">
              <w:rPr>
                <w:rFonts w:ascii="標楷體" w:eastAsia="標楷體" w:hAnsi="標楷體" w:hint="eastAsia"/>
                <w:sz w:val="28"/>
                <w:szCs w:val="28"/>
              </w:rPr>
              <w:t xml:space="preserve">毫米 = (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)公分。</w:t>
            </w:r>
          </w:p>
        </w:tc>
        <w:tc>
          <w:tcPr>
            <w:tcW w:w="851" w:type="dxa"/>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26公分3毫米 = (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 毫米。</w:t>
            </w:r>
          </w:p>
        </w:tc>
        <w:tc>
          <w:tcPr>
            <w:tcW w:w="851" w:type="dxa"/>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5公尺</w:t>
            </w:r>
            <w:r w:rsidR="002A6324" w:rsidRPr="002A6324">
              <w:rPr>
                <w:rFonts w:ascii="標楷體" w:eastAsia="標楷體" w:hAnsi="標楷體"/>
                <w:sz w:val="28"/>
                <w:szCs w:val="28"/>
              </w:rPr>
              <w:t xml:space="preserve"> = (     ) </w:t>
            </w:r>
            <w:r w:rsidR="002A6324" w:rsidRPr="002A6324">
              <w:rPr>
                <w:rFonts w:ascii="標楷體" w:eastAsia="標楷體" w:hAnsi="標楷體" w:hint="eastAsia"/>
                <w:sz w:val="28"/>
                <w:szCs w:val="28"/>
              </w:rPr>
              <w:t>公分</w:t>
            </w:r>
            <w:r w:rsidR="002A6324" w:rsidRPr="002A6324">
              <w:rPr>
                <w:rFonts w:ascii="標楷體" w:eastAsia="標楷體" w:hAnsi="標楷體"/>
                <w:sz w:val="28"/>
                <w:szCs w:val="28"/>
              </w:rPr>
              <w:t xml:space="preserve"> = (       ) </w:t>
            </w:r>
            <w:r w:rsidR="002A6324" w:rsidRPr="002A6324">
              <w:rPr>
                <w:rFonts w:ascii="標楷體" w:eastAsia="標楷體" w:hAnsi="標楷體" w:hint="eastAsia"/>
                <w:sz w:val="28"/>
                <w:szCs w:val="28"/>
              </w:rPr>
              <w:t>毫米。</w:t>
            </w:r>
          </w:p>
        </w:tc>
        <w:tc>
          <w:tcPr>
            <w:tcW w:w="851" w:type="dxa"/>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tcBorders>
              <w:bottom w:val="single" w:sz="4" w:space="0" w:color="auto"/>
            </w:tcBorders>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4公里=</w:t>
            </w:r>
            <w:r w:rsidR="002A6324" w:rsidRPr="002A6324">
              <w:rPr>
                <w:rFonts w:ascii="標楷體" w:eastAsia="標楷體" w:hAnsi="標楷體"/>
                <w:sz w:val="28"/>
                <w:szCs w:val="28"/>
              </w:rPr>
              <w:t xml:space="preserve"> (       ) </w:t>
            </w:r>
            <w:r w:rsidR="002A6324" w:rsidRPr="002A6324">
              <w:rPr>
                <w:rFonts w:ascii="標楷體" w:eastAsia="標楷體" w:hAnsi="標楷體" w:hint="eastAsia"/>
                <w:sz w:val="28"/>
                <w:szCs w:val="28"/>
              </w:rPr>
              <w:t>公尺</w:t>
            </w:r>
            <w:r w:rsidR="002A6324" w:rsidRPr="002A6324">
              <w:rPr>
                <w:rFonts w:ascii="標楷體" w:eastAsia="標楷體" w:hAnsi="標楷體"/>
                <w:sz w:val="28"/>
                <w:szCs w:val="28"/>
              </w:rPr>
              <w:t xml:space="preserve"> = (       ) </w:t>
            </w:r>
            <w:r w:rsidR="002A6324" w:rsidRPr="002A6324">
              <w:rPr>
                <w:rFonts w:ascii="標楷體" w:eastAsia="標楷體" w:hAnsi="標楷體" w:hint="eastAsia"/>
                <w:sz w:val="28"/>
                <w:szCs w:val="28"/>
              </w:rPr>
              <w:t>公分</w:t>
            </w:r>
          </w:p>
        </w:tc>
        <w:tc>
          <w:tcPr>
            <w:tcW w:w="851"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D9D9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(2) 請圈出適當的單位:</w:t>
            </w:r>
          </w:p>
        </w:tc>
        <w:tc>
          <w:tcPr>
            <w:tcW w:w="851" w:type="dxa"/>
            <w:tcBorders>
              <w:top w:val="single" w:sz="4" w:space="0" w:color="auto"/>
              <w:bottom w:val="single" w:sz="4" w:space="0" w:color="auto"/>
            </w:tcBorders>
            <w:shd w:val="clear" w:color="auto" w:fill="D9D9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答對</w:t>
            </w:r>
          </w:p>
        </w:tc>
        <w:tc>
          <w:tcPr>
            <w:tcW w:w="850" w:type="dxa"/>
            <w:tcBorders>
              <w:top w:val="single" w:sz="4" w:space="0" w:color="auto"/>
              <w:bottom w:val="single" w:sz="4" w:space="0" w:color="auto"/>
            </w:tcBorders>
            <w:shd w:val="clear" w:color="auto" w:fill="D9D9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2A6324">
        <w:trPr>
          <w:trHeight w:val="624"/>
        </w:trPr>
        <w:tc>
          <w:tcPr>
            <w:tcW w:w="7933"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rFonts w:ascii="標楷體" w:eastAsia="標楷體" w:hAnsi="標楷體"/>
                <w:noProof/>
                <w:sz w:val="28"/>
                <w:szCs w:val="28"/>
              </w:rPr>
              <w:pict>
                <v:shape id="甜甜圈 281" o:spid="_x0000_s1725" type="#_x0000_t23" style="position:absolute;left:0;text-align:left;margin-left:213.1pt;margin-top:3.35pt;width:45.6pt;height:17.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gO1AIAAKoFAAAOAAAAZHJzL2Uyb0RvYy54bWysVMuO0zAU3SPxD5b3nTyaNJ1q0lEn0yIk&#10;HiMNiLUbO4nBsYPtNh0Qez6A5fwe4je4dtPSYVggRFpZdnx9cs69x/fictcKtGXacCVzHJ2FGDFZ&#10;KsplneO3b1ajKUbGEkmJUJLl+I4ZfDl/+uSi72YsVo0SlGkEINLM+i7HjbXdLAhM2bCWmDPVMQmb&#10;ldItsbDUdUA16QG9FUEchpOgV5p2WpXMGHh7vd/Ec49fVay0r6vKMItEjoGb9aP249qNwfyCzGpN&#10;uoaXAw3yDyxawiV89Ah1TSxBG80fQbW81Mqoyp6Vqg1UVfGSeQ2gJgp/U3PbkI55LZAc0x3TZP4f&#10;bPlqe6MRpzmOpxFGkrRQpB/f7uH//f4rci8hRX1nZhB5291oJ9J0L1T5wSCpiobImi20Vn3DCAVi&#10;Pj54cMAtDBxF6/6looBPNlb5bO0q3TpAyAPa+aLcHYvCdhaV8DLNzqMYSlfCVhxHkyh1jAIyOxzu&#10;tLHPmGqRm+SYKrmxHp1sXxjri0IHYYS+x6hqBZR4SwTy5QekIRBmByyvUglOV1wIv9D1uhAawbEc&#10;r/wz0DCnYUKiPsfjKEtDT+HBpjnFKMI0TK7/hKHVRlLvS5fS5TC3hIv9HGgK6Tgx72/Q6IMhX4Nc&#10;lznvvc+LVRpmyXg6yrJ0PErGy3B0NV0Vo0URTSbZ8qq4WkZfHNEomTWcUiaXHtMcrkKU/J3Vhku5&#10;N/HxMhwJOrZqY5m+bWiPKHd1GqfnMTiOcriNcRa6ByMiamgjpdUYaWXfcdv4O+BM8agK04n7DRk8&#10;ontrnHw4eKRtH7EDZ0AmD1nzjnUm3Zt9regdGBY4eFdCg4NJo/QnjHpoFjk2HzdEM4zEcwmmP4+S&#10;xHUXv0jSzPlVn+6sT3eILAEqxxb0+mlh9x1p02leN/ClyKuVagEXpeKuvp7fntWwgIbgFQzNy3Wc&#10;07WP+tVi5z8BAAD//wMAUEsDBBQABgAIAAAAIQCV4nQR3wAAAAgBAAAPAAAAZHJzL2Rvd25yZXYu&#10;eG1sTI/BTsMwEETvSPyDtUhcEHUSSlqFOBVC9ErUtKLqzY1NHBGvQ+yk4e9ZTnBcvdHM23wz245N&#10;evCtQwHxIgKmsXaqxUbAYb+9XwPzQaKSnUMt4Ft72BTXV7nMlLvgTk9VaBiVoM+kABNCn3Hua6Ot&#10;9AvXayT24QYrA51Dw9UgL1RuO55EUcqtbJEWjOz1i9H1ZzVaAQ/V4as043ja372q9+2bP05leRTi&#10;9mZ+fgIW9Bz+wvCrT+pQkNPZjag86wQskzShqIB0BYz4Y7xaAjsTiFPgRc7/P1D8AAAA//8DAFBL&#10;AQItABQABgAIAAAAIQC2gziS/gAAAOEBAAATAAAAAAAAAAAAAAAAAAAAAABbQ29udGVudF9UeXBl&#10;c10ueG1sUEsBAi0AFAAGAAgAAAAhADj9If/WAAAAlAEAAAsAAAAAAAAAAAAAAAAALwEAAF9yZWxz&#10;Ly5yZWxzUEsBAi0AFAAGAAgAAAAhANXPSA7UAgAAqgUAAA4AAAAAAAAAAAAAAAAALgIAAGRycy9l&#10;Mm9Eb2MueG1sUEsBAi0AFAAGAAgAAAAhAJXidBHfAAAACAEAAA8AAAAAAAAAAAAAAAAALgUAAGRy&#10;cy9kb3ducmV2LnhtbFBLBQYAAAAABAAEAPMAAAA6BgAAAAA=&#10;" adj="0" strokecolor="#c0504d" strokeweight="2.5pt">
                  <v:shadow color="#868686"/>
                </v:shape>
              </w:pict>
            </w:r>
            <w:r w:rsidR="002A6324" w:rsidRPr="002A6324">
              <w:rPr>
                <w:rFonts w:ascii="標楷體" w:eastAsia="標楷體" w:hAnsi="標楷體" w:hint="eastAsia"/>
                <w:sz w:val="28"/>
                <w:szCs w:val="28"/>
                <w:shd w:val="pct15" w:color="auto" w:fill="FFFFFF"/>
              </w:rPr>
              <w:t>例題</w:t>
            </w:r>
            <w:r w:rsidR="002A6324" w:rsidRPr="002A6324">
              <w:rPr>
                <w:rFonts w:ascii="標楷體" w:eastAsia="標楷體" w:hAnsi="標楷體" w:hint="eastAsia"/>
                <w:sz w:val="28"/>
                <w:szCs w:val="28"/>
              </w:rPr>
              <w:t>:一把尺的長大約是15 (公尺，公分， 毫米)</w:t>
            </w:r>
          </w:p>
        </w:tc>
        <w:tc>
          <w:tcPr>
            <w:tcW w:w="851" w:type="dxa"/>
            <w:tcBorders>
              <w:top w:val="single" w:sz="4" w:space="0" w:color="auto"/>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top w:val="single" w:sz="4" w:space="0" w:color="auto"/>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shd w:val="pct15" w:color="auto" w:fill="FFFFFF"/>
              </w:rPr>
              <w:t>練習</w:t>
            </w:r>
            <w:r w:rsidRPr="002A6324">
              <w:rPr>
                <w:rFonts w:ascii="標楷體" w:eastAsia="標楷體" w:hAnsi="標楷體" w:hint="eastAsia"/>
                <w:sz w:val="28"/>
                <w:szCs w:val="28"/>
              </w:rPr>
              <w:t>:一塊橡皮擦長大約是50 (公尺，公分，毫米)</w:t>
            </w:r>
          </w:p>
        </w:tc>
        <w:tc>
          <w:tcPr>
            <w:tcW w:w="851" w:type="dxa"/>
            <w:tcBorders>
              <w:top w:val="single" w:sz="4" w:space="0" w:color="auto"/>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top w:val="single" w:sz="4" w:space="0" w:color="auto"/>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桌子的高度大約是70 (公尺，公分，毫米)</w:t>
            </w:r>
          </w:p>
        </w:tc>
        <w:tc>
          <w:tcPr>
            <w:tcW w:w="851"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操場跑一圈大約是300 (公里，公尺，公分， 毫米)</w:t>
            </w:r>
          </w:p>
        </w:tc>
        <w:tc>
          <w:tcPr>
            <w:tcW w:w="851"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一枝鉛筆大約是150 ( 公尺，公分，  毫米)</w:t>
            </w:r>
            <w:r w:rsidR="002A6324" w:rsidRPr="002A6324">
              <w:rPr>
                <w:rFonts w:ascii="標楷體" w:eastAsia="標楷體" w:hAnsi="標楷體"/>
                <w:sz w:val="28"/>
                <w:szCs w:val="28"/>
              </w:rPr>
              <w:t xml:space="preserve"> </w:t>
            </w:r>
          </w:p>
        </w:tc>
        <w:tc>
          <w:tcPr>
            <w:tcW w:w="851"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tcBorders>
              <w:bottom w:val="single" w:sz="4" w:space="0" w:color="auto"/>
            </w:tcBorders>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同學的身高大約是1.5 ( 公尺，公分，毫米)</w:t>
            </w:r>
          </w:p>
        </w:tc>
        <w:tc>
          <w:tcPr>
            <w:tcW w:w="851" w:type="dxa"/>
            <w:tcBorders>
              <w:bottom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bottom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739"/>
        </w:trPr>
        <w:tc>
          <w:tcPr>
            <w:tcW w:w="7933"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從學校到公園大約是</w:t>
            </w:r>
            <w:r w:rsidR="002A6324" w:rsidRPr="002A6324">
              <w:rPr>
                <w:rFonts w:ascii="標楷體" w:eastAsia="標楷體" w:hAnsi="標楷體"/>
                <w:sz w:val="28"/>
                <w:szCs w:val="28"/>
              </w:rPr>
              <w:t xml:space="preserve"> 2 </w:t>
            </w:r>
            <w:r w:rsidR="00AE1B3D">
              <w:rPr>
                <w:noProof/>
              </w:rPr>
              <w:pict>
                <v:shape id="甜甜圈 282" o:spid="_x0000_s1724" type="#_x0000_t23" style="position:absolute;left:0;text-align:left;margin-left:295.7pt;margin-top:674.55pt;width:45.6pt;height:17.4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3C1QIAAKoFAAAOAAAAZHJzL2Uyb0RvYy54bWysVN1u0zAUvkfiHSzfd/lp0nTR0qnrWoQ0&#10;YNJAXLux0xgcO9hu04G45wG43OshXoNjJyvdxgVCpJXlYx9//s45n8/Z+b4RaMe04UoWODoJMWKy&#10;VJTLTYHfvV2NphgZSyQlQklW4Ftm8Pns+bOzrs1ZrGolKNMIQKTJu7bAtbVtHgSmrFlDzIlqmYTN&#10;SumGWDD1JqCadIDeiCAOw0nQKU1brUpmDKxe9pt45vGripX2TVUZZpEoMHCzftR+XLsxmJ2RfKNJ&#10;W/NyoEH+gUVDuIRLD1CXxBK01fwJVMNLrYyq7EmpmkBVFS+ZjwGiicJH0dzUpGU+FkiOaQ9pMv8P&#10;tny9u9aI0wLH0xgjSRoo0s/vd/D/cfcNuUVIUdeaHDxv2mvtgjTtlSo/GiTVoiZyw+Zaq65mhAKx&#10;yPkHDw44w8BRtO5eKQr4ZGuVz9a+0o0DhDygvS/K7aEobG9RCYtpdhrFULoStuI4mkSpv4Hk94db&#10;bewLphrkJgWmSm6tRye7K2N9UegQGKEfMKoaASXeEYF8+QOSD44wu8fyUSrB6YoL4Q29WS+ERnCs&#10;wCv/DTTMsZuQqCvwOMrS0FN4sGmOMRZhGiaXf8LQaiup16VL6XKYW8JFPweaQjpOzOsbYvTOkK8h&#10;XJc5r70v81UaZsl4OsqydDxKxstwdDFdLUbzRTSZZMuLxcUy+uqIRklec0qZXHpMc/8UouTvpDY8&#10;yl7Eh8dwIOjYqq1l+qamHaLc1WmcnsYRBgNeY5yF7sOIiA20kdJqjLSy77mt/RtwonhShenE/YYM&#10;HtBBfEeZcdbj2HqPPSjDeQ5Z84p1Iu3Fvlb0FgQLHLwqocHBpFb6M0YdNIsCm09bohlG4qUE0Z9G&#10;SeK6izeSNHN61cc76+MdIkuAKrCFeP10YfuOtG0139RwU+SjlWoOD6Xirr6eX89qMKAh+AiG5uU6&#10;zrHtvX632NkvAAAA//8DAFBLAwQUAAYACAAAACEAbzLLgOIAAAANAQAADwAAAGRycy9kb3ducmV2&#10;LnhtbEyPwU6DQBCG7ya+w2ZMvBi70CKhlKUxxl4l0sbG25adApHdRXah+PZOT3qc+b/88022nXXH&#10;Jhxca42AcBEAQ1NZ1ZpawGG/e0yAOS+Nkp01KOAHHWzz25tMpspezDtOpa8ZlRiXSgGN933Kuasa&#10;1NItbI+GsrMdtPQ0DjVXg7xQue74MghirmVr6EIje3xpsPoqRy1gVR6+i2YcP/cPr+pj9+aOU1Ec&#10;hbi/m583wDzO/g+Gqz6pQ05OJzsa5Vgn4GkdRoRSsIrWITBC4mQZAztdV0kUAM8z/v+L/BcAAP//&#10;AwBQSwECLQAUAAYACAAAACEAtoM4kv4AAADhAQAAEwAAAAAAAAAAAAAAAAAAAAAAW0NvbnRlbnRf&#10;VHlwZXNdLnhtbFBLAQItABQABgAIAAAAIQA4/SH/1gAAAJQBAAALAAAAAAAAAAAAAAAAAC8BAABf&#10;cmVscy8ucmVsc1BLAQItABQABgAIAAAAIQA0Rh3C1QIAAKoFAAAOAAAAAAAAAAAAAAAAAC4CAABk&#10;cnMvZTJvRG9jLnhtbFBLAQItABQABgAIAAAAIQBvMsuA4gAAAA0BAAAPAAAAAAAAAAAAAAAAAC8F&#10;AABkcnMvZG93bnJldi54bWxQSwUGAAAAAAQABADzAAAAPgYAAAAA&#10;" adj="0" strokecolor="#c0504d" strokeweight="2.5pt">
                  <v:shadow color="#868686"/>
                </v:shape>
              </w:pic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(公里，公尺，公分，毫米)</w:t>
            </w:r>
          </w:p>
        </w:tc>
        <w:tc>
          <w:tcPr>
            <w:tcW w:w="851"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bl>
    <w:p w:rsidR="002A6324" w:rsidRPr="002A6324" w:rsidRDefault="002A6324" w:rsidP="00873352">
      <w:pPr>
        <w:spacing w:afterLines="50" w:after="166" w:line="400" w:lineRule="exact"/>
        <w:rPr>
          <w:rFonts w:ascii="標楷體" w:eastAsia="標楷體" w:hAnsi="標楷體"/>
          <w:b/>
          <w:sz w:val="28"/>
          <w:szCs w:val="28"/>
        </w:rPr>
      </w:pPr>
    </w:p>
    <w:p w:rsidR="002A6324" w:rsidRPr="002A6324" w:rsidRDefault="002A6324" w:rsidP="00873352">
      <w:pPr>
        <w:spacing w:afterLines="50" w:after="166" w:line="400" w:lineRule="exact"/>
        <w:rPr>
          <w:rFonts w:ascii="標楷體" w:eastAsia="標楷體" w:hAnsi="標楷體"/>
          <w:b/>
          <w:sz w:val="28"/>
          <w:szCs w:val="28"/>
        </w:rPr>
      </w:pPr>
      <w:r w:rsidRPr="002A6324">
        <w:rPr>
          <w:rFonts w:ascii="標楷體" w:eastAsia="標楷體" w:hAnsi="標楷體" w:hint="eastAsia"/>
          <w:b/>
          <w:sz w:val="28"/>
          <w:szCs w:val="28"/>
        </w:rPr>
        <w:lastRenderedPageBreak/>
        <w:t>二、比大小：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5"/>
        <w:gridCol w:w="839"/>
        <w:gridCol w:w="844"/>
      </w:tblGrid>
      <w:tr w:rsidR="002A6324" w:rsidRPr="002A6324" w:rsidTr="002A6324">
        <w:trPr>
          <w:trHeight w:val="567"/>
        </w:trPr>
        <w:tc>
          <w:tcPr>
            <w:tcW w:w="7945" w:type="dxa"/>
            <w:tcBorders>
              <w:right w:val="single" w:sz="2" w:space="0" w:color="auto"/>
            </w:tcBorders>
            <w:shd w:val="clear" w:color="auto" w:fill="D9D9D9" w:themeFill="background1" w:themeFillShade="D9"/>
            <w:vAlign w:val="center"/>
          </w:tcPr>
          <w:p w:rsidR="002A6324" w:rsidRPr="002A6324" w:rsidRDefault="00AE1B3D" w:rsidP="002A6324">
            <w:pPr>
              <w:adjustRightInd w:val="0"/>
              <w:snapToGrid w:val="0"/>
              <w:spacing w:line="400" w:lineRule="exact"/>
              <w:jc w:val="both"/>
              <w:rPr>
                <w:rFonts w:ascii="標楷體" w:eastAsia="標楷體" w:hAnsi="標楷體"/>
                <w:sz w:val="28"/>
                <w:szCs w:val="28"/>
              </w:rPr>
            </w:pPr>
            <w:r>
              <w:rPr>
                <w:noProof/>
              </w:rPr>
              <w:pict>
                <v:shape id="文字方塊 283" o:spid="_x0000_s1049" type="#_x0000_t202" style="position:absolute;left:0;text-align:left;margin-left:94.65pt;margin-top:27.1pt;width:20.25pt;height:36.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PldQIAAMAEAAAOAAAAZHJzL2Uyb0RvYy54bWysVEtu2zAQ3RfoHQjua/nvVLAcuA5cFDCS&#10;AE6RNU1RtlCKw5K0JfcCBXKAdN0D9AA9UHKODin507Srol7Q83mc4cy80fiyKiTZCWNzUAnttNqU&#10;CMUhzdU6oR/v5m8uKLGOqZRJUCKhe2Hp5eT1q3GpY9GFDchUGIJBlI1LndCNczqOIss3omC2BVoo&#10;dGZgCuZQNesoNazE6IWMuu32MCrBpNoAF9ai9ap20kmIn2WCu5sss8IRmVB8mwunCefKn9FkzOK1&#10;YXqT8+YZ7B9eUbBcYdJjqCvmGNma/I9QRc4NWMhci0MRQZblXIQasJpO+0U1yw3TItSCzbH62Cb7&#10;/8Ly692tIXma0O5FjxLFChzS8+PXpx/fnh9/Pn1/IN6OXSq1jRG81Ah31TuocNqhYqsXwD9ZhERn&#10;mPqCRbTvSpWZwv9jvQQv4iD2x+aLyhGOxu5g1BkNKOHo6g+Ho+7Ap41Ol7Wx7r2AgnghoQZnGx7A&#10;dgvraugB4nNZkHk6z6UMyt7OpCE7hjRA9qRQUiKZdWhM6Dz8mmy/XZOKlAkd9gbtkEmBj1enksrH&#10;FYFiTX5ffl2xl1y1qkJje6EQb1pBusf2GahpaDWf51jLAh9yywzyDhuDu+Ru8MgkYGpoJEo2YL78&#10;ze7xSAf0UlIijxNqP2+ZEVjfB4VEedvp9z3xg9IfjLqomHPP6tyjtsUMsEcd3FrNg+jxTh7EzEBx&#10;jys39VnRxRTH3Al1B3Hm6u3CleViOg0gpLpmbqGWmh9Y4yd1V90zo5txOuTBNRwYz+IXU62xvuUK&#10;plsHWR5GfupqQz9ck0CaZqX9Hp7rAXX68Ex+AQAA//8DAFBLAwQUAAYACAAAACEAtzS7fd8AAAAK&#10;AQAADwAAAGRycy9kb3ducmV2LnhtbEyPPU/DMBiEdyT+g/UisVGnTqFtiFNBRSeWYqjK6MQmjvBH&#10;FDtt+Pe8nWA83enuuXIzOUtOeohd8BzmswyI9k1QnW85fLzv7lZAYpJeSRu85vCjI2yq66tSFiqc&#10;/Zs+idQSLPGxkBxMSn1BaWyMdjLOQq89el9hcDKhHFqqBnnGcmcpy7IH6mTnccHIXm+Nbr7F6Dgc&#10;zKcQ8zp/sc/7/Ljbv4qwGLec395MT49Akp7SXxgu+IgOFTLVYfQqEot6tc4xyuF+wYBggLE1fqnR&#10;Ycsl0Kqk/y9UvwAAAP//AwBQSwECLQAUAAYACAAAACEAtoM4kv4AAADhAQAAEwAAAAAAAAAAAAAA&#10;AAAAAAAAW0NvbnRlbnRfVHlwZXNdLnhtbFBLAQItABQABgAIAAAAIQA4/SH/1gAAAJQBAAALAAAA&#10;AAAAAAAAAAAAAC8BAABfcmVscy8ucmVsc1BLAQItABQABgAIAAAAIQBVVRPldQIAAMAEAAAOAAAA&#10;AAAAAAAAAAAAAC4CAABkcnMvZTJvRG9jLnhtbFBLAQItABQABgAIAAAAIQC3NLt93wAAAAoBAAAP&#10;AAAAAAAAAAAAAAAAAM8EAABkcnMvZG93bnJldi54bWxQSwUGAAAAAAQABADzAAAA2wUAAAAA&#10;" fillcolor="window" stroked="f" strokeweight=".5pt">
                  <v:path arrowok="t"/>
                  <v:textbox style="mso-next-textbox:#文字方塊 283">
                    <w:txbxContent>
                      <w:p w:rsidR="001D0A6A" w:rsidRPr="001B3BEC" w:rsidRDefault="001D0A6A" w:rsidP="002A6324">
                        <w:pPr>
                          <w:rPr>
                            <w:b/>
                            <w:color w:val="C00000"/>
                            <w:sz w:val="32"/>
                            <w:szCs w:val="32"/>
                          </w:rPr>
                        </w:pPr>
                        <w:r w:rsidRPr="001B3BEC">
                          <w:rPr>
                            <w:rFonts w:hint="eastAsia"/>
                            <w:b/>
                            <w:color w:val="C00000"/>
                            <w:sz w:val="32"/>
                            <w:szCs w:val="32"/>
                          </w:rPr>
                          <w:t>&gt;</w:t>
                        </w:r>
                      </w:p>
                    </w:txbxContent>
                  </v:textbox>
                </v:shape>
              </w:pict>
            </w:r>
            <w:r w:rsidR="002A6324" w:rsidRPr="002A6324">
              <w:rPr>
                <w:rFonts w:ascii="標楷體" w:eastAsia="標楷體" w:hAnsi="標楷體" w:hint="eastAsia"/>
                <w:sz w:val="28"/>
                <w:szCs w:val="28"/>
              </w:rPr>
              <w:t>(1) 請在</w:t>
            </w:r>
            <w:r w:rsidR="002A6324" w:rsidRPr="002A6324">
              <w:rPr>
                <w:rFonts w:ascii="標楷體" w:eastAsia="標楷體" w:hAnsi="標楷體"/>
                <w:sz w:val="28"/>
                <w:szCs w:val="28"/>
              </w:rPr>
              <w:t xml:space="preserve"> □ 裡填入 &gt; 、&lt; 或 = </w:t>
            </w:r>
            <w:r w:rsidR="002A6324" w:rsidRPr="002A6324">
              <w:rPr>
                <w:rFonts w:ascii="標楷體" w:eastAsia="標楷體" w:hAnsi="標楷體" w:cs="Arial Unicode MS" w:hint="eastAsia"/>
                <w:sz w:val="28"/>
                <w:szCs w:val="28"/>
              </w:rPr>
              <w:t>。</w:t>
            </w:r>
          </w:p>
        </w:tc>
        <w:tc>
          <w:tcPr>
            <w:tcW w:w="839" w:type="dxa"/>
            <w:tcBorders>
              <w:top w:val="single" w:sz="2" w:space="0" w:color="auto"/>
              <w:left w:val="single" w:sz="2" w:space="0" w:color="auto"/>
            </w:tcBorders>
            <w:shd w:val="clear" w:color="auto" w:fill="D9D9D9" w:themeFill="background1" w:themeFillShade="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答對</w:t>
            </w:r>
          </w:p>
        </w:tc>
        <w:tc>
          <w:tcPr>
            <w:tcW w:w="844" w:type="dxa"/>
            <w:tcBorders>
              <w:top w:val="single" w:sz="2" w:space="0" w:color="auto"/>
            </w:tcBorders>
            <w:shd w:val="clear" w:color="auto" w:fill="D9D9D9" w:themeFill="background1" w:themeFillShade="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2A6324">
        <w:trPr>
          <w:trHeight w:val="796"/>
        </w:trPr>
        <w:tc>
          <w:tcPr>
            <w:tcW w:w="7945" w:type="dxa"/>
            <w:vAlign w:val="center"/>
          </w:tcPr>
          <w:p w:rsidR="002A6324" w:rsidRPr="002A6324" w:rsidRDefault="002A6324" w:rsidP="002A6324">
            <w:pPr>
              <w:spacing w:line="400" w:lineRule="exact"/>
              <w:rPr>
                <w:rFonts w:ascii="標楷體" w:eastAsia="標楷體" w:hAnsi="標楷體"/>
                <w:sz w:val="28"/>
                <w:szCs w:val="28"/>
              </w:rPr>
            </w:pPr>
            <w:r w:rsidRPr="002A6324">
              <w:rPr>
                <w:rFonts w:ascii="標楷體" w:eastAsia="標楷體" w:hAnsi="標楷體" w:hint="eastAsia"/>
                <w:sz w:val="28"/>
                <w:szCs w:val="28"/>
                <w:shd w:val="pct15" w:color="auto" w:fill="FFFFFF"/>
              </w:rPr>
              <w:t>例題</w:t>
            </w:r>
            <w:r w:rsidRPr="002A6324">
              <w:rPr>
                <w:rFonts w:ascii="標楷體" w:eastAsia="標楷體" w:hAnsi="標楷體" w:hint="eastAsia"/>
                <w:sz w:val="28"/>
                <w:szCs w:val="28"/>
              </w:rPr>
              <w:t xml:space="preserve">:  7 公分 </w:t>
            </w:r>
            <w:r w:rsidRPr="002A6324">
              <w:rPr>
                <w:rFonts w:ascii="標楷體" w:eastAsia="標楷體" w:hAnsi="標楷體"/>
                <w:sz w:val="28"/>
                <w:szCs w:val="28"/>
              </w:rPr>
              <w:t>□</w:t>
            </w:r>
            <w:r w:rsidRPr="002A6324">
              <w:rPr>
                <w:rFonts w:ascii="標楷體" w:eastAsia="標楷體" w:hAnsi="標楷體" w:hint="eastAsia"/>
                <w:sz w:val="28"/>
                <w:szCs w:val="28"/>
              </w:rPr>
              <w:t xml:space="preserve">  7 毫米 </w:t>
            </w:r>
          </w:p>
        </w:tc>
        <w:tc>
          <w:tcPr>
            <w:tcW w:w="839" w:type="dxa"/>
            <w:tcBorders>
              <w:tr2bl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c>
          <w:tcPr>
            <w:tcW w:w="844" w:type="dxa"/>
            <w:tcBorders>
              <w:tr2bl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796"/>
        </w:trPr>
        <w:tc>
          <w:tcPr>
            <w:tcW w:w="7945" w:type="dxa"/>
            <w:vAlign w:val="center"/>
          </w:tcPr>
          <w:p w:rsidR="002A6324" w:rsidRPr="002A6324" w:rsidRDefault="002A6324" w:rsidP="002A6324">
            <w:pPr>
              <w:rPr>
                <w:rFonts w:ascii="標楷體" w:eastAsia="標楷體" w:hAnsi="標楷體"/>
                <w:sz w:val="28"/>
                <w:szCs w:val="28"/>
              </w:rPr>
            </w:pPr>
            <w:r w:rsidRPr="002A6324">
              <w:rPr>
                <w:rFonts w:ascii="標楷體" w:eastAsia="標楷體" w:hAnsi="標楷體" w:hint="eastAsia"/>
                <w:color w:val="000000"/>
                <w:sz w:val="28"/>
                <w:szCs w:val="28"/>
                <w:shd w:val="pct15" w:color="auto" w:fill="FFFFFF"/>
              </w:rPr>
              <w:t>練習</w:t>
            </w:r>
            <w:r w:rsidRPr="002A6324">
              <w:rPr>
                <w:rFonts w:ascii="標楷體" w:eastAsia="標楷體" w:hAnsi="標楷體" w:hint="eastAsia"/>
                <w:color w:val="000000"/>
                <w:sz w:val="28"/>
                <w:szCs w:val="28"/>
              </w:rPr>
              <w:t xml:space="preserve">:  </w:t>
            </w:r>
            <w:r w:rsidRPr="002A6324">
              <w:rPr>
                <w:rFonts w:ascii="標楷體" w:eastAsia="標楷體" w:hAnsi="標楷體" w:hint="eastAsia"/>
                <w:sz w:val="28"/>
                <w:szCs w:val="28"/>
              </w:rPr>
              <w:t>20 毫米</w:t>
            </w:r>
            <w:r w:rsidRPr="002A6324">
              <w:rPr>
                <w:rFonts w:ascii="標楷體" w:eastAsia="標楷體" w:hAnsi="標楷體"/>
                <w:sz w:val="28"/>
                <w:szCs w:val="28"/>
              </w:rPr>
              <w:t>□</w:t>
            </w:r>
            <w:r w:rsidRPr="002A6324">
              <w:rPr>
                <w:rFonts w:ascii="標楷體" w:eastAsia="標楷體" w:hAnsi="標楷體" w:hint="eastAsia"/>
                <w:sz w:val="28"/>
                <w:szCs w:val="28"/>
              </w:rPr>
              <w:t xml:space="preserve">  </w:t>
            </w:r>
            <w:r w:rsidRPr="002A6324">
              <w:rPr>
                <w:rFonts w:ascii="標楷體" w:eastAsia="標楷體" w:hAnsi="標楷體" w:hint="eastAsia"/>
                <w:color w:val="000000"/>
                <w:sz w:val="28"/>
                <w:szCs w:val="28"/>
              </w:rPr>
              <w:t>3公分</w:t>
            </w:r>
            <w:r w:rsidRPr="002A6324">
              <w:rPr>
                <w:rFonts w:ascii="標楷體" w:eastAsia="標楷體" w:hAnsi="標楷體" w:hint="eastAsia"/>
                <w:sz w:val="28"/>
                <w:szCs w:val="28"/>
              </w:rPr>
              <w:t xml:space="preserve"> </w:t>
            </w:r>
            <w:r w:rsidRPr="002A6324">
              <w:rPr>
                <w:rFonts w:ascii="標楷體" w:eastAsia="標楷體" w:hAnsi="標楷體" w:hint="eastAsia"/>
                <w:b/>
                <w:color w:val="C00000"/>
                <w:sz w:val="28"/>
                <w:szCs w:val="28"/>
              </w:rPr>
              <w:t xml:space="preserve">        </w:t>
            </w:r>
          </w:p>
        </w:tc>
        <w:tc>
          <w:tcPr>
            <w:tcW w:w="839" w:type="dxa"/>
            <w:tcBorders>
              <w:tr2bl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c>
          <w:tcPr>
            <w:tcW w:w="844" w:type="dxa"/>
            <w:tcBorders>
              <w:tr2bl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796"/>
        </w:trPr>
        <w:tc>
          <w:tcPr>
            <w:tcW w:w="7945" w:type="dxa"/>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sz w:val="28"/>
                <w:szCs w:val="28"/>
              </w:rPr>
              <w:t xml:space="preserve"> </w:t>
            </w:r>
            <w:r w:rsidR="00BB5FCD" w:rsidRPr="002A6324">
              <w:rPr>
                <w:rFonts w:ascii="標楷體" w:eastAsia="標楷體" w:hAnsi="標楷體"/>
                <w:sz w:val="28"/>
                <w:szCs w:val="28"/>
              </w:rPr>
              <w:fldChar w:fldCharType="begin"/>
            </w:r>
            <w:r w:rsidRPr="002A6324">
              <w:rPr>
                <w:rFonts w:ascii="標楷體" w:eastAsia="標楷體" w:hAnsi="標楷體"/>
                <w:sz w:val="28"/>
                <w:szCs w:val="28"/>
              </w:rPr>
              <w:instrText xml:space="preserve"> </w:instrText>
            </w:r>
            <w:r w:rsidRPr="002A6324">
              <w:rPr>
                <w:rFonts w:ascii="標楷體" w:eastAsia="標楷體" w:hAnsi="標楷體" w:hint="eastAsia"/>
                <w:sz w:val="28"/>
                <w:szCs w:val="28"/>
              </w:rPr>
              <w:instrText>eq \o\ac(</w:instrText>
            </w:r>
            <w:r w:rsidRPr="002A6324">
              <w:rPr>
                <w:rFonts w:ascii="標楷體" w:eastAsia="標楷體" w:hAnsi="標楷體" w:hint="eastAsia"/>
                <w:position w:val="-5"/>
                <w:sz w:val="42"/>
                <w:szCs w:val="28"/>
              </w:rPr>
              <w:instrText>□</w:instrText>
            </w:r>
            <w:r w:rsidRPr="002A6324">
              <w:rPr>
                <w:rFonts w:ascii="標楷體" w:eastAsia="標楷體" w:hAnsi="標楷體" w:hint="eastAsia"/>
                <w:sz w:val="28"/>
                <w:szCs w:val="28"/>
              </w:rPr>
              <w:instrText>,1)</w:instrText>
            </w:r>
            <w:r w:rsidR="00BB5FCD" w:rsidRPr="002A6324">
              <w:rPr>
                <w:rFonts w:ascii="標楷體" w:eastAsia="標楷體" w:hAnsi="標楷體"/>
                <w:sz w:val="28"/>
                <w:szCs w:val="28"/>
              </w:rPr>
              <w:fldChar w:fldCharType="end"/>
            </w:r>
            <w:r w:rsidRPr="002A6324">
              <w:rPr>
                <w:rFonts w:ascii="標楷體" w:eastAsia="標楷體" w:hAnsi="標楷體" w:hint="eastAsia"/>
                <w:sz w:val="28"/>
                <w:szCs w:val="28"/>
              </w:rPr>
              <w:t xml:space="preserve">   6 公分  □  600 毫米</w:t>
            </w:r>
          </w:p>
        </w:tc>
        <w:tc>
          <w:tcPr>
            <w:tcW w:w="839" w:type="dxa"/>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796"/>
        </w:trPr>
        <w:tc>
          <w:tcPr>
            <w:tcW w:w="7945"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sz w:val="28"/>
                <w:szCs w:val="28"/>
              </w:rPr>
              <w:t xml:space="preserve"> </w:t>
            </w:r>
            <w:r w:rsidR="00BB5FCD" w:rsidRPr="002A6324">
              <w:rPr>
                <w:rFonts w:ascii="標楷體" w:eastAsia="標楷體" w:hAnsi="標楷體"/>
                <w:sz w:val="28"/>
                <w:szCs w:val="28"/>
              </w:rPr>
              <w:fldChar w:fldCharType="begin"/>
            </w:r>
            <w:r w:rsidRPr="002A6324">
              <w:rPr>
                <w:rFonts w:ascii="標楷體" w:eastAsia="標楷體" w:hAnsi="標楷體"/>
                <w:sz w:val="28"/>
                <w:szCs w:val="28"/>
              </w:rPr>
              <w:instrText xml:space="preserve"> </w:instrText>
            </w:r>
            <w:r w:rsidRPr="002A6324">
              <w:rPr>
                <w:rFonts w:ascii="標楷體" w:eastAsia="標楷體" w:hAnsi="標楷體" w:hint="eastAsia"/>
                <w:sz w:val="28"/>
                <w:szCs w:val="28"/>
              </w:rPr>
              <w:instrText>eq \o\ac(</w:instrText>
            </w:r>
            <w:r w:rsidRPr="002A6324">
              <w:rPr>
                <w:rFonts w:ascii="標楷體" w:eastAsia="標楷體" w:hAnsi="標楷體" w:hint="eastAsia"/>
                <w:position w:val="-5"/>
                <w:sz w:val="42"/>
                <w:szCs w:val="28"/>
              </w:rPr>
              <w:instrText>□</w:instrText>
            </w:r>
            <w:r w:rsidRPr="002A6324">
              <w:rPr>
                <w:rFonts w:ascii="標楷體" w:eastAsia="標楷體" w:hAnsi="標楷體" w:hint="eastAsia"/>
                <w:sz w:val="28"/>
                <w:szCs w:val="28"/>
              </w:rPr>
              <w:instrText>,2)</w:instrText>
            </w:r>
            <w:r w:rsidR="00BB5FCD" w:rsidRPr="002A6324">
              <w:rPr>
                <w:rFonts w:ascii="標楷體" w:eastAsia="標楷體" w:hAnsi="標楷體"/>
                <w:sz w:val="28"/>
                <w:szCs w:val="28"/>
              </w:rPr>
              <w:fldChar w:fldCharType="end"/>
            </w:r>
            <w:r w:rsidRPr="002A6324">
              <w:rPr>
                <w:rFonts w:ascii="標楷體" w:eastAsia="標楷體" w:hAnsi="標楷體" w:hint="eastAsia"/>
                <w:sz w:val="28"/>
                <w:szCs w:val="28"/>
              </w:rPr>
              <w:t xml:space="preserve">  360毫米 □   36 公分</w:t>
            </w:r>
          </w:p>
        </w:tc>
        <w:tc>
          <w:tcPr>
            <w:tcW w:w="839"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796"/>
        </w:trPr>
        <w:tc>
          <w:tcPr>
            <w:tcW w:w="7945" w:type="dxa"/>
            <w:shd w:val="clear" w:color="auto" w:fill="FFFFFF"/>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sz w:val="28"/>
                <w:szCs w:val="28"/>
              </w:rPr>
              <w:t xml:space="preserve"> </w:t>
            </w:r>
            <w:r w:rsidR="00BB5FCD" w:rsidRPr="002A6324">
              <w:rPr>
                <w:rFonts w:ascii="標楷體" w:eastAsia="標楷體" w:hAnsi="標楷體"/>
                <w:sz w:val="28"/>
                <w:szCs w:val="28"/>
              </w:rPr>
              <w:fldChar w:fldCharType="begin"/>
            </w:r>
            <w:r w:rsidRPr="002A6324">
              <w:rPr>
                <w:rFonts w:ascii="標楷體" w:eastAsia="標楷體" w:hAnsi="標楷體"/>
                <w:sz w:val="28"/>
                <w:szCs w:val="28"/>
              </w:rPr>
              <w:instrText xml:space="preserve"> </w:instrText>
            </w:r>
            <w:r w:rsidRPr="002A6324">
              <w:rPr>
                <w:rFonts w:ascii="標楷體" w:eastAsia="標楷體" w:hAnsi="標楷體" w:hint="eastAsia"/>
                <w:sz w:val="28"/>
                <w:szCs w:val="28"/>
              </w:rPr>
              <w:instrText>eq \o\ac(</w:instrText>
            </w:r>
            <w:r w:rsidRPr="002A6324">
              <w:rPr>
                <w:rFonts w:ascii="標楷體" w:eastAsia="標楷體" w:hAnsi="標楷體" w:hint="eastAsia"/>
                <w:position w:val="-5"/>
                <w:sz w:val="42"/>
                <w:szCs w:val="28"/>
              </w:rPr>
              <w:instrText>□</w:instrText>
            </w:r>
            <w:r w:rsidRPr="002A6324">
              <w:rPr>
                <w:rFonts w:ascii="標楷體" w:eastAsia="標楷體" w:hAnsi="標楷體" w:hint="eastAsia"/>
                <w:sz w:val="28"/>
                <w:szCs w:val="28"/>
              </w:rPr>
              <w:instrText>,3)</w:instrText>
            </w:r>
            <w:r w:rsidR="00BB5FCD" w:rsidRPr="002A6324">
              <w:rPr>
                <w:rFonts w:ascii="標楷體" w:eastAsia="標楷體" w:hAnsi="標楷體"/>
                <w:sz w:val="28"/>
                <w:szCs w:val="28"/>
              </w:rPr>
              <w:fldChar w:fldCharType="end"/>
            </w:r>
            <w:r w:rsidRPr="002A6324">
              <w:rPr>
                <w:rFonts w:ascii="標楷體" w:eastAsia="標楷體" w:hAnsi="標楷體" w:hint="eastAsia"/>
                <w:sz w:val="28"/>
                <w:szCs w:val="28"/>
              </w:rPr>
              <w:t xml:space="preserve">  103 公尺 □   1030 公分</w:t>
            </w:r>
          </w:p>
        </w:tc>
        <w:tc>
          <w:tcPr>
            <w:tcW w:w="839" w:type="dxa"/>
            <w:tcBorders>
              <w:right w:val="single" w:sz="4" w:space="0" w:color="auto"/>
            </w:tcBorders>
            <w:shd w:val="clear" w:color="auto" w:fill="FFFFFF"/>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796"/>
        </w:trPr>
        <w:tc>
          <w:tcPr>
            <w:tcW w:w="7945"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sz w:val="28"/>
                <w:szCs w:val="28"/>
              </w:rPr>
              <w:t xml:space="preserve"> </w:t>
            </w:r>
            <w:r w:rsidR="00BB5FCD" w:rsidRPr="002A6324">
              <w:rPr>
                <w:rFonts w:ascii="標楷體" w:eastAsia="標楷體" w:hAnsi="標楷體"/>
                <w:sz w:val="28"/>
                <w:szCs w:val="28"/>
              </w:rPr>
              <w:fldChar w:fldCharType="begin"/>
            </w:r>
            <w:r w:rsidRPr="002A6324">
              <w:rPr>
                <w:rFonts w:ascii="標楷體" w:eastAsia="標楷體" w:hAnsi="標楷體"/>
                <w:sz w:val="28"/>
                <w:szCs w:val="28"/>
              </w:rPr>
              <w:instrText xml:space="preserve"> </w:instrText>
            </w:r>
            <w:r w:rsidRPr="002A6324">
              <w:rPr>
                <w:rFonts w:ascii="標楷體" w:eastAsia="標楷體" w:hAnsi="標楷體" w:hint="eastAsia"/>
                <w:sz w:val="28"/>
                <w:szCs w:val="28"/>
              </w:rPr>
              <w:instrText>eq \o\ac(</w:instrText>
            </w:r>
            <w:r w:rsidRPr="002A6324">
              <w:rPr>
                <w:rFonts w:ascii="標楷體" w:eastAsia="標楷體" w:hAnsi="標楷體" w:hint="eastAsia"/>
                <w:position w:val="-5"/>
                <w:sz w:val="42"/>
                <w:szCs w:val="28"/>
              </w:rPr>
              <w:instrText>□</w:instrText>
            </w:r>
            <w:r w:rsidRPr="002A6324">
              <w:rPr>
                <w:rFonts w:ascii="標楷體" w:eastAsia="標楷體" w:hAnsi="標楷體" w:hint="eastAsia"/>
                <w:sz w:val="28"/>
                <w:szCs w:val="28"/>
              </w:rPr>
              <w:instrText>,4)</w:instrText>
            </w:r>
            <w:r w:rsidR="00BB5FCD" w:rsidRPr="002A6324">
              <w:rPr>
                <w:rFonts w:ascii="標楷體" w:eastAsia="標楷體" w:hAnsi="標楷體"/>
                <w:sz w:val="28"/>
                <w:szCs w:val="28"/>
              </w:rPr>
              <w:fldChar w:fldCharType="end"/>
            </w:r>
            <w:r w:rsidRPr="002A6324">
              <w:rPr>
                <w:rFonts w:ascii="標楷體" w:eastAsia="標楷體" w:hAnsi="標楷體" w:hint="eastAsia"/>
                <w:sz w:val="28"/>
                <w:szCs w:val="28"/>
              </w:rPr>
              <w:t xml:space="preserve">  400公分  □  4 公尺</w:t>
            </w:r>
          </w:p>
        </w:tc>
        <w:tc>
          <w:tcPr>
            <w:tcW w:w="839"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796"/>
        </w:trPr>
        <w:tc>
          <w:tcPr>
            <w:tcW w:w="7945"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sz w:val="28"/>
                <w:szCs w:val="28"/>
              </w:rPr>
              <w:t xml:space="preserve"> </w:t>
            </w:r>
            <w:r w:rsidR="00BB5FCD" w:rsidRPr="002A6324">
              <w:rPr>
                <w:rFonts w:ascii="標楷體" w:eastAsia="標楷體" w:hAnsi="標楷體"/>
                <w:sz w:val="28"/>
                <w:szCs w:val="28"/>
              </w:rPr>
              <w:fldChar w:fldCharType="begin"/>
            </w:r>
            <w:r w:rsidRPr="002A6324">
              <w:rPr>
                <w:rFonts w:ascii="標楷體" w:eastAsia="標楷體" w:hAnsi="標楷體"/>
                <w:sz w:val="28"/>
                <w:szCs w:val="28"/>
              </w:rPr>
              <w:instrText xml:space="preserve"> </w:instrText>
            </w:r>
            <w:r w:rsidRPr="002A6324">
              <w:rPr>
                <w:rFonts w:ascii="標楷體" w:eastAsia="標楷體" w:hAnsi="標楷體" w:hint="eastAsia"/>
                <w:sz w:val="28"/>
                <w:szCs w:val="28"/>
              </w:rPr>
              <w:instrText>eq \o\ac(</w:instrText>
            </w:r>
            <w:r w:rsidRPr="002A6324">
              <w:rPr>
                <w:rFonts w:ascii="標楷體" w:eastAsia="標楷體" w:hAnsi="標楷體" w:hint="eastAsia"/>
                <w:position w:val="-5"/>
                <w:sz w:val="42"/>
                <w:szCs w:val="28"/>
              </w:rPr>
              <w:instrText>□</w:instrText>
            </w:r>
            <w:r w:rsidRPr="002A6324">
              <w:rPr>
                <w:rFonts w:ascii="標楷體" w:eastAsia="標楷體" w:hAnsi="標楷體" w:hint="eastAsia"/>
                <w:sz w:val="28"/>
                <w:szCs w:val="28"/>
              </w:rPr>
              <w:instrText>,5)</w:instrText>
            </w:r>
            <w:r w:rsidR="00BB5FCD" w:rsidRPr="002A6324">
              <w:rPr>
                <w:rFonts w:ascii="標楷體" w:eastAsia="標楷體" w:hAnsi="標楷體"/>
                <w:sz w:val="28"/>
                <w:szCs w:val="28"/>
              </w:rPr>
              <w:fldChar w:fldCharType="end"/>
            </w:r>
            <w:r w:rsidRPr="002A6324">
              <w:rPr>
                <w:rFonts w:ascii="標楷體" w:eastAsia="標楷體" w:hAnsi="標楷體" w:hint="eastAsia"/>
                <w:sz w:val="28"/>
                <w:szCs w:val="28"/>
              </w:rPr>
              <w:t xml:space="preserve">  530公尺  □  5 公里   </w:t>
            </w:r>
          </w:p>
        </w:tc>
        <w:tc>
          <w:tcPr>
            <w:tcW w:w="839"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567"/>
        </w:trPr>
        <w:tc>
          <w:tcPr>
            <w:tcW w:w="7945" w:type="dxa"/>
            <w:shd w:val="clear" w:color="auto" w:fill="D9D9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(2) 請把比較長的圈起來:</w:t>
            </w:r>
          </w:p>
        </w:tc>
        <w:tc>
          <w:tcPr>
            <w:tcW w:w="839" w:type="dxa"/>
            <w:tcBorders>
              <w:top w:val="single" w:sz="4" w:space="0" w:color="auto"/>
            </w:tcBorders>
            <w:shd w:val="clear" w:color="auto" w:fill="D9D9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答對</w:t>
            </w:r>
          </w:p>
        </w:tc>
        <w:tc>
          <w:tcPr>
            <w:tcW w:w="844" w:type="dxa"/>
            <w:tcBorders>
              <w:top w:val="single" w:sz="4" w:space="0" w:color="auto"/>
            </w:tcBorders>
            <w:shd w:val="clear" w:color="auto" w:fill="D9D9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2A6324">
        <w:trPr>
          <w:trHeight w:val="859"/>
        </w:trPr>
        <w:tc>
          <w:tcPr>
            <w:tcW w:w="7945" w:type="dxa"/>
            <w:shd w:val="clear" w:color="auto" w:fill="FFFFFF" w:themeFill="background1"/>
            <w:vAlign w:val="center"/>
          </w:tcPr>
          <w:p w:rsidR="002A6324" w:rsidRPr="002A6324" w:rsidRDefault="00AE1B3D" w:rsidP="002A6324">
            <w:pPr>
              <w:spacing w:line="400" w:lineRule="exact"/>
              <w:rPr>
                <w:rFonts w:ascii="標楷體" w:eastAsia="標楷體" w:hAnsi="標楷體"/>
                <w:sz w:val="28"/>
                <w:szCs w:val="28"/>
              </w:rPr>
            </w:pPr>
            <w:r>
              <w:rPr>
                <w:rFonts w:ascii="標楷體" w:eastAsia="標楷體" w:hAnsi="標楷體"/>
                <w:noProof/>
                <w:sz w:val="28"/>
                <w:szCs w:val="28"/>
              </w:rPr>
              <w:pict>
                <v:oval id="橢圓 284" o:spid="_x0000_s1723" style="position:absolute;margin-left:161.15pt;margin-top:3pt;width:81pt;height:2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m4egIAAOUEAAAOAAAAZHJzL2Uyb0RvYy54bWysVM1uEzEQviPxDpbvdDchpemqmypqFYQU&#10;tZVa1PPEa2ct/IftZFNegysnbjwYPAdj76ZpKSdEDtb8ecbft9/k7HynFdlyH6Q1NR0dlZRww2wj&#10;zbqmH+8Wb6aUhAimAWUNr+kDD/R89vrVWecqPratVQ33BJuYUHWupm2MriqKwFquIRxZxw0mhfUa&#10;Irp+XTQeOuyuVTEuy3dFZ33jvGU8BIxe9kk6y/2F4CxeCxF4JKqm+LaYT5/PVTqL2RlUaw+ulWx4&#10;BvzDKzRIg0MfW11CBLLx8kUrLZm3wYp4xKwurBCS8YwB0YzKP9DctuB4xoLkBPdIU/h/bdnV9sYT&#10;2dR0PJ1QYkDjR/r14/vPb19JiiA/nQsVlt26G58QBre07FPARPEsk5ww1OyE16kW8ZFdJvvhkWy+&#10;i4RhcFSOpyclfhOGubflZIp2agrV/rbzIb7nVpNk1JQrJV1IfEAF22WIffW+KoWNXUilMA6VMqTD&#10;IaflcRoBKC2hIKKpHYINZk0JqDVqlkWfWwarZJOup9vBr1cXypMtoG4WixJ/w+OelaXZlxDavi6n&#10;ekVpGVHWSuqaIq7DbWVSd56FOSA48JaslW0e8IN42ys1OLaQOGQJId6AR2kiGly3eI2HUBYh2sGi&#10;pLX+y9/iqR4Vg1lKOpQ6wv+8Ac8pUR8Maul0NJmk3cjO5PhkjI5/mlk9zZiNvrDIyggX27Fspvqo&#10;9qbwVt/jVs7TVEyBYTi7J3pwLmK/grjXjM/nuQz3wUFcmlvHUvPEU6L3bncP3g0SiCieK7tfixcy&#10;6GvTTWPnm2iFzBo58DpoFncpC23Y+7SsT/1cdfh3mv0GAAD//wMAUEsDBBQABgAIAAAAIQA6P7mj&#10;3QAAAAgBAAAPAAAAZHJzL2Rvd25yZXYueG1sTI8xT8MwFIR3JP6D9ZDYqEMaqiqNUxUjGEAdKCzd&#10;3PiRRMTPke22gV/PY4LxdKe776r15AZxwhB7TwpuZxkIpMbbnloF72+PN0sQMRmyZvCECr4wwrq+&#10;vKhMaf2ZXvG0S63gEoqlUdClNJZSxqZDZ+LMj0jsffjgTGIZWmmDOXO5G2SeZQvpTE+80JkRdYfN&#10;5+7oFHzrsNe0fXqWm1Hf08NLsHoMSl1fTZsViIRT+gvDLz6jQ81MB38kG8WgYJ7nc44qWPAl9otl&#10;wfqg4K7IQNaV/H+g/gEAAP//AwBQSwECLQAUAAYACAAAACEAtoM4kv4AAADhAQAAEwAAAAAAAAAA&#10;AAAAAAAAAAAAW0NvbnRlbnRfVHlwZXNdLnhtbFBLAQItABQABgAIAAAAIQA4/SH/1gAAAJQBAAAL&#10;AAAAAAAAAAAAAAAAAC8BAABfcmVscy8ucmVsc1BLAQItABQABgAIAAAAIQDNjdm4egIAAOUEAAAO&#10;AAAAAAAAAAAAAAAAAC4CAABkcnMvZTJvRG9jLnhtbFBLAQItABQABgAIAAAAIQA6P7mj3QAAAAgB&#10;AAAPAAAAAAAAAAAAAAAAANQEAABkcnMvZG93bnJldi54bWxQSwUGAAAAAAQABADzAAAA3gUAAAAA&#10;" filled="f" strokecolor="red" strokeweight="1.5pt">
                  <v:stroke joinstyle="miter"/>
                  <v:path arrowok="t"/>
                </v:oval>
              </w:pict>
            </w:r>
            <w:r>
              <w:rPr>
                <w:rFonts w:ascii="標楷體" w:eastAsia="標楷體" w:hAnsi="標楷體"/>
                <w:noProof/>
                <w:sz w:val="28"/>
                <w:szCs w:val="28"/>
              </w:rPr>
              <w:pict>
                <v:oval id="橢圓 285" o:spid="_x0000_s1722" style="position:absolute;margin-left:161.65pt;margin-top:4.45pt;width:76pt;height: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KOewIAAOQEAAAOAAAAZHJzL2Uyb0RvYy54bWysVM1uEzEQviPxDpbvdJPQ9GfVTRW1CkKK&#10;SqUW9TzxerMWtsfYTjblNbhy4saDwXMw9m76QzkhcrA8M9/MeL79JmfnO6PZVvqg0FZ8fDDiTFqB&#10;tbLrin+8Xbw54SxEsDVotLLi9zLw89nrV2edK+UEW9S19IyK2FB2ruJtjK4siiBaaSAcoJOWgg16&#10;A5FMvy5qDx1VN7qYjEZHRYe+dh6FDIG8l32Qz3L9ppEifmiaICPTFae3xXz6fK7SWczOoFx7cK0S&#10;wzPgH15hQFlq+lDqEiKwjVcvShklPAZs4oFAU2DTKCHzDDTNePTHNDctOJlnIXKCe6Ap/L+y4mp7&#10;7ZmqKz45mXJmwdBH+vXj+89vX1nyED+dCyXBbty1TxMGt0TxKVCgeBZJRhgwu8abhKX52C6Tff9A&#10;ttxFJsh5ejSlD8iZoNDb8fGU7qkmlPtk50N8J9GwdKm41Fq5kOiAErbLEHv0HpXcFhdKa/JDqS3r&#10;SI+T49wCSFmNhkjdjKNZg11zBnpNkhXR55IBtapTesoOfr260J5tgWSzWIzoNzzuGSz1voTQ9rgc&#10;6gVlVCRVa2UqfpKS99napuoy63KY4JG2dFthfU/fw2Mv1ODEQlGTJYR4DZ6USYTRtsUPdDQaaUQc&#10;bpy16L/8zZ/wJBiKctaR0mn8zxvwkjP93pKUTseHh2k1snE4PZ6Q4Z9GVk8jdmMukFgZ0147ka8J&#10;H/X+2ng0d7SU89SVQmAF9e6JHoyL2G8grbWQ83mG0To4iEt740QqnnhK9N7u7sC7QQKRtHOF+614&#10;IYMemzItzjcRG5U18sjrIFlapSy0Ye3Trj61M+rxz2n2GwAA//8DAFBLAwQUAAYACAAAACEAV2VG&#10;S+AAAAAIAQAADwAAAGRycy9kb3ducmV2LnhtbEyPwU7DMBBE70j8g7VI3KhD05ASsqkQEAlV9NAW&#10;VHFz420SEdtR7Lbh71lOcJyd0eybfDGaTpxo8K2zCLeTCATZyunW1gjv2/JmDsIHZbXqnCWEb/Kw&#10;KC4vcpVpd7ZrOm1CLbjE+kwhNCH0mZS+asgoP3E9WfYObjAqsBxqqQd15nLTyWkU3UmjWssfGtXT&#10;U0PV1+ZoEGaH53WafizTz9dkVY4v5Vuy23nE66vx8QFEoDH8heEXn9GhYKa9O1rtRYcQT+OYowjz&#10;exDsz9KE9R4h4YMscvl/QPEDAAD//wMAUEsBAi0AFAAGAAgAAAAhALaDOJL+AAAA4QEAABMAAAAA&#10;AAAAAAAAAAAAAAAAAFtDb250ZW50X1R5cGVzXS54bWxQSwECLQAUAAYACAAAACEAOP0h/9YAAACU&#10;AQAACwAAAAAAAAAAAAAAAAAvAQAAX3JlbHMvLnJlbHNQSwECLQAUAAYACAAAACEA2mryjnsCAADk&#10;BAAADgAAAAAAAAAAAAAAAAAuAgAAZHJzL2Uyb0RvYy54bWxQSwECLQAUAAYACAAAACEAV2VGS+AA&#10;AAAIAQAADwAAAAAAAAAAAAAAAADVBAAAZHJzL2Rvd25yZXYueG1sUEsFBgAAAAAEAAQA8wAAAOIF&#10;AAAAAA==&#10;" filled="f" strokecolor="red" strokeweight="1pt">
                  <v:stroke joinstyle="miter"/>
                  <v:path arrowok="t"/>
                </v:oval>
              </w:pict>
            </w:r>
            <w:r w:rsidR="002A6324" w:rsidRPr="002A6324">
              <w:rPr>
                <w:rFonts w:ascii="標楷體" w:eastAsia="標楷體" w:hAnsi="標楷體" w:hint="eastAsia"/>
                <w:sz w:val="28"/>
                <w:szCs w:val="28"/>
                <w:shd w:val="pct15" w:color="auto" w:fill="FFFFFF"/>
              </w:rPr>
              <w:t>例題</w:t>
            </w:r>
            <w:r w:rsidR="002A6324" w:rsidRPr="002A6324">
              <w:rPr>
                <w:rFonts w:ascii="標楷體" w:eastAsia="標楷體" w:hAnsi="標楷體" w:hint="eastAsia"/>
                <w:sz w:val="28"/>
                <w:szCs w:val="28"/>
              </w:rPr>
              <w:t xml:space="preserve">:  ( 2公分5毫米 ， 205 毫米 )      </w:t>
            </w:r>
          </w:p>
        </w:tc>
        <w:tc>
          <w:tcPr>
            <w:tcW w:w="839" w:type="dxa"/>
            <w:tcBorders>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59"/>
        </w:trPr>
        <w:tc>
          <w:tcPr>
            <w:tcW w:w="7945" w:type="dxa"/>
            <w:tcBorders>
              <w:bottom w:val="single" w:sz="4" w:space="0" w:color="auto"/>
            </w:tcBorders>
            <w:shd w:val="clear" w:color="auto" w:fill="FFFFFF" w:themeFill="background1"/>
            <w:vAlign w:val="center"/>
          </w:tcPr>
          <w:p w:rsidR="002A6324" w:rsidRPr="002A6324" w:rsidRDefault="002A6324" w:rsidP="002A6324">
            <w:pPr>
              <w:rPr>
                <w:rFonts w:ascii="標楷體" w:eastAsia="標楷體" w:hAnsi="標楷體"/>
                <w:sz w:val="28"/>
                <w:szCs w:val="28"/>
              </w:rPr>
            </w:pPr>
            <w:r w:rsidRPr="002A6324">
              <w:rPr>
                <w:rFonts w:ascii="標楷體" w:eastAsia="標楷體" w:hAnsi="標楷體" w:hint="eastAsia"/>
                <w:color w:val="000000"/>
                <w:sz w:val="28"/>
                <w:szCs w:val="28"/>
                <w:shd w:val="pct15" w:color="auto" w:fill="FFFFFF"/>
              </w:rPr>
              <w:t>練習</w:t>
            </w:r>
            <w:r w:rsidRPr="002A6324">
              <w:rPr>
                <w:rFonts w:ascii="標楷體" w:eastAsia="標楷體" w:hAnsi="標楷體" w:hint="eastAsia"/>
                <w:color w:val="000000"/>
                <w:sz w:val="28"/>
                <w:szCs w:val="28"/>
              </w:rPr>
              <w:t xml:space="preserve">:  ( </w:t>
            </w:r>
            <w:r w:rsidRPr="002A6324">
              <w:rPr>
                <w:rFonts w:ascii="標楷體" w:eastAsia="標楷體" w:hAnsi="標楷體" w:hint="eastAsia"/>
                <w:sz w:val="28"/>
                <w:szCs w:val="28"/>
              </w:rPr>
              <w:t xml:space="preserve">92公分， </w:t>
            </w:r>
            <w:r w:rsidRPr="002A6324">
              <w:rPr>
                <w:rFonts w:ascii="標楷體" w:eastAsia="標楷體" w:hAnsi="標楷體" w:hint="eastAsia"/>
                <w:color w:val="000000"/>
                <w:sz w:val="28"/>
                <w:szCs w:val="28"/>
              </w:rPr>
              <w:t>9公分</w:t>
            </w:r>
            <w:r w:rsidRPr="002A6324">
              <w:rPr>
                <w:rFonts w:ascii="標楷體" w:eastAsia="標楷體" w:hAnsi="標楷體" w:hint="eastAsia"/>
                <w:sz w:val="28"/>
                <w:szCs w:val="28"/>
              </w:rPr>
              <w:t>2 毫米)</w:t>
            </w:r>
            <w:r w:rsidRPr="002A6324">
              <w:rPr>
                <w:rFonts w:ascii="標楷體" w:eastAsia="標楷體" w:hAnsi="標楷體" w:hint="eastAsia"/>
                <w:b/>
                <w:color w:val="C00000"/>
                <w:sz w:val="28"/>
                <w:szCs w:val="28"/>
              </w:rPr>
              <w:t xml:space="preserve">  </w:t>
            </w:r>
          </w:p>
        </w:tc>
        <w:tc>
          <w:tcPr>
            <w:tcW w:w="839" w:type="dxa"/>
            <w:tcBorders>
              <w:bottom w:val="single" w:sz="4" w:space="0" w:color="auto"/>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59"/>
        </w:trPr>
        <w:tc>
          <w:tcPr>
            <w:tcW w:w="7945"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5公分6毫米</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6公分5毫米</w:t>
            </w:r>
            <w:r w:rsidR="002A6324" w:rsidRPr="002A6324">
              <w:rPr>
                <w:rFonts w:ascii="標楷體" w:eastAsia="標楷體" w:hAnsi="標楷體"/>
                <w:sz w:val="28"/>
                <w:szCs w:val="28"/>
              </w:rPr>
              <w:t xml:space="preserve"> )</w:t>
            </w:r>
          </w:p>
        </w:tc>
        <w:tc>
          <w:tcPr>
            <w:tcW w:w="839" w:type="dxa"/>
            <w:tcBorders>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59"/>
        </w:trPr>
        <w:tc>
          <w:tcPr>
            <w:tcW w:w="7945"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82公分0毫米</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8.2公尺</w:t>
            </w:r>
            <w:r w:rsidR="002A6324" w:rsidRPr="002A6324">
              <w:rPr>
                <w:rFonts w:ascii="標楷體" w:eastAsia="標楷體" w:hAnsi="標楷體"/>
                <w:sz w:val="28"/>
                <w:szCs w:val="28"/>
              </w:rPr>
              <w:t xml:space="preserve"> )</w:t>
            </w:r>
          </w:p>
        </w:tc>
        <w:tc>
          <w:tcPr>
            <w:tcW w:w="839" w:type="dxa"/>
            <w:tcBorders>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59"/>
        </w:trPr>
        <w:tc>
          <w:tcPr>
            <w:tcW w:w="7945"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250公分</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25公尺)</w:t>
            </w:r>
          </w:p>
        </w:tc>
        <w:tc>
          <w:tcPr>
            <w:tcW w:w="839" w:type="dxa"/>
            <w:tcBorders>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59"/>
        </w:trPr>
        <w:tc>
          <w:tcPr>
            <w:tcW w:w="7945"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7公尺1公分，</w:t>
            </w:r>
            <w:r w:rsidR="002A6324" w:rsidRPr="002A6324">
              <w:rPr>
                <w:rFonts w:ascii="標楷體" w:eastAsia="標楷體" w:hAnsi="標楷體"/>
                <w:sz w:val="28"/>
                <w:szCs w:val="28"/>
              </w:rPr>
              <w:t xml:space="preserve"> 701 </w:t>
            </w:r>
            <w:r w:rsidR="002A6324" w:rsidRPr="002A6324">
              <w:rPr>
                <w:rFonts w:ascii="標楷體" w:eastAsia="標楷體" w:hAnsi="標楷體" w:hint="eastAsia"/>
                <w:sz w:val="28"/>
                <w:szCs w:val="28"/>
              </w:rPr>
              <w:t>毫米</w:t>
            </w:r>
            <w:r w:rsidR="002A6324" w:rsidRPr="002A6324">
              <w:rPr>
                <w:rFonts w:ascii="標楷體" w:eastAsia="標楷體" w:hAnsi="標楷體"/>
                <w:sz w:val="28"/>
                <w:szCs w:val="28"/>
              </w:rPr>
              <w:t xml:space="preserve"> )</w:t>
            </w:r>
          </w:p>
        </w:tc>
        <w:tc>
          <w:tcPr>
            <w:tcW w:w="839" w:type="dxa"/>
            <w:tcBorders>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59"/>
        </w:trPr>
        <w:tc>
          <w:tcPr>
            <w:tcW w:w="7945"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( 6020公尺 ， 6公里2公尺 ) </w:t>
            </w:r>
          </w:p>
        </w:tc>
        <w:tc>
          <w:tcPr>
            <w:tcW w:w="839" w:type="dxa"/>
            <w:tcBorders>
              <w:bottom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bl>
    <w:p w:rsidR="00D405BC" w:rsidRDefault="00D405BC" w:rsidP="00873352">
      <w:pPr>
        <w:spacing w:afterLines="50" w:after="166" w:line="400" w:lineRule="exact"/>
        <w:rPr>
          <w:rFonts w:ascii="標楷體" w:eastAsia="標楷體" w:hAnsi="標楷體"/>
          <w:b/>
          <w:sz w:val="28"/>
          <w:szCs w:val="28"/>
        </w:rPr>
      </w:pPr>
    </w:p>
    <w:p w:rsidR="002A6324" w:rsidRPr="002A6324" w:rsidRDefault="002A6324" w:rsidP="00873352">
      <w:pPr>
        <w:spacing w:afterLines="50" w:after="166" w:line="400" w:lineRule="exact"/>
        <w:rPr>
          <w:rFonts w:ascii="標楷體" w:eastAsia="標楷體" w:hAnsi="標楷體"/>
          <w:b/>
          <w:sz w:val="28"/>
          <w:szCs w:val="28"/>
        </w:rPr>
      </w:pPr>
      <w:r w:rsidRPr="002A6324">
        <w:rPr>
          <w:rFonts w:ascii="標楷體" w:eastAsia="標楷體" w:hAnsi="標楷體" w:hint="eastAsia"/>
          <w:b/>
          <w:sz w:val="28"/>
          <w:szCs w:val="28"/>
        </w:rPr>
        <w:lastRenderedPageBreak/>
        <w:t>三、計算題: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851"/>
        <w:gridCol w:w="850"/>
      </w:tblGrid>
      <w:tr w:rsidR="002A6324" w:rsidRPr="002A6324" w:rsidTr="007340C4">
        <w:trPr>
          <w:trHeight w:val="409"/>
        </w:trPr>
        <w:tc>
          <w:tcPr>
            <w:tcW w:w="7938" w:type="dxa"/>
            <w:shd w:val="clear" w:color="auto" w:fill="D9D9D9" w:themeFill="background1" w:themeFillShade="D9"/>
          </w:tcPr>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t>(1)把作法用直式記下來</w:t>
            </w:r>
          </w:p>
        </w:tc>
        <w:tc>
          <w:tcPr>
            <w:tcW w:w="851" w:type="dxa"/>
            <w:shd w:val="clear" w:color="auto" w:fill="D9D9D9" w:themeFill="background1" w:themeFillShade="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答對</w:t>
            </w:r>
          </w:p>
        </w:tc>
        <w:tc>
          <w:tcPr>
            <w:tcW w:w="850" w:type="dxa"/>
            <w:shd w:val="clear" w:color="auto" w:fill="D9D9D9" w:themeFill="background1" w:themeFillShade="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7340C4">
        <w:trPr>
          <w:trHeight w:val="2608"/>
        </w:trPr>
        <w:tc>
          <w:tcPr>
            <w:tcW w:w="7938" w:type="dxa"/>
          </w:tcPr>
          <w:p w:rsidR="002A6324" w:rsidRPr="002A6324" w:rsidRDefault="00AE1B3D" w:rsidP="00873352">
            <w:pPr>
              <w:spacing w:afterLines="50" w:after="166" w:line="400" w:lineRule="exact"/>
              <w:rPr>
                <w:rFonts w:ascii="標楷體" w:eastAsia="標楷體" w:hAnsi="標楷體"/>
                <w:sz w:val="28"/>
                <w:szCs w:val="28"/>
              </w:rPr>
            </w:pPr>
            <w:r>
              <w:rPr>
                <w:rFonts w:ascii="標楷體" w:eastAsia="標楷體" w:hAnsi="標楷體"/>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margin-left:106.9pt;margin-top:22.45pt;width:178.5pt;height:104.95pt;z-index:251880960;mso-position-horizontal-relative:text;mso-position-vertical-relative:text">
                  <v:imagedata r:id="rId16" o:title=""/>
                </v:shape>
                <o:OLEObject Type="Embed" ProgID="PBrush" ShapeID="_x0000_s1114" DrawAspect="Content" ObjectID="_1550931835" r:id="rId17"/>
              </w:obje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5公分5毫米 + 6公分 7毫米</w:t>
            </w:r>
          </w:p>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color w:val="FF0000"/>
                <w:sz w:val="28"/>
                <w:szCs w:val="28"/>
              </w:rPr>
              <w:t xml:space="preserve"> </w:t>
            </w:r>
          </w:p>
          <w:p w:rsidR="002A6324" w:rsidRPr="002A6324" w:rsidRDefault="002A6324" w:rsidP="00873352">
            <w:pPr>
              <w:spacing w:afterLines="50" w:after="166" w:line="400" w:lineRule="exact"/>
              <w:rPr>
                <w:rFonts w:ascii="標楷體" w:eastAsia="標楷體" w:hAnsi="標楷體"/>
                <w:sz w:val="28"/>
                <w:szCs w:val="28"/>
              </w:rPr>
            </w:pPr>
          </w:p>
        </w:tc>
        <w:tc>
          <w:tcPr>
            <w:tcW w:w="851" w:type="dxa"/>
          </w:tcPr>
          <w:p w:rsidR="002A6324" w:rsidRPr="002A6324" w:rsidRDefault="002A6324" w:rsidP="00873352">
            <w:pPr>
              <w:spacing w:afterLines="50" w:after="166" w:line="400" w:lineRule="exact"/>
              <w:rPr>
                <w:rFonts w:ascii="標楷體" w:eastAsia="標楷體" w:hAnsi="標楷體"/>
                <w:sz w:val="28"/>
                <w:szCs w:val="28"/>
              </w:rPr>
            </w:pPr>
          </w:p>
        </w:tc>
        <w:tc>
          <w:tcPr>
            <w:tcW w:w="850" w:type="dxa"/>
          </w:tcPr>
          <w:p w:rsidR="002A6324" w:rsidRPr="002A6324" w:rsidRDefault="002A6324" w:rsidP="00873352">
            <w:pPr>
              <w:spacing w:afterLines="50" w:after="166" w:line="400" w:lineRule="exact"/>
              <w:rPr>
                <w:rFonts w:ascii="標楷體" w:eastAsia="標楷體" w:hAnsi="標楷體"/>
                <w:sz w:val="28"/>
                <w:szCs w:val="28"/>
              </w:rPr>
            </w:pPr>
          </w:p>
        </w:tc>
      </w:tr>
      <w:tr w:rsidR="002A6324" w:rsidRPr="002A6324" w:rsidTr="000915B2">
        <w:trPr>
          <w:trHeight w:val="2324"/>
        </w:trPr>
        <w:tc>
          <w:tcPr>
            <w:tcW w:w="7938" w:type="dxa"/>
          </w:tcPr>
          <w:p w:rsidR="002A6324" w:rsidRPr="002A6324" w:rsidRDefault="00BB5FCD" w:rsidP="00873352">
            <w:pPr>
              <w:spacing w:afterLines="50" w:after="166" w:line="400" w:lineRule="exac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10公分6毫米 - 8公分 9毫米</w:t>
            </w:r>
          </w:p>
        </w:tc>
        <w:tc>
          <w:tcPr>
            <w:tcW w:w="851" w:type="dxa"/>
          </w:tcPr>
          <w:p w:rsidR="002A6324" w:rsidRPr="002A6324" w:rsidRDefault="002A6324" w:rsidP="00873352">
            <w:pPr>
              <w:spacing w:afterLines="50" w:after="166" w:line="400" w:lineRule="exact"/>
              <w:rPr>
                <w:rFonts w:ascii="標楷體" w:eastAsia="標楷體" w:hAnsi="標楷體"/>
                <w:sz w:val="28"/>
                <w:szCs w:val="28"/>
              </w:rPr>
            </w:pPr>
          </w:p>
        </w:tc>
        <w:tc>
          <w:tcPr>
            <w:tcW w:w="850" w:type="dxa"/>
          </w:tcPr>
          <w:p w:rsidR="002A6324" w:rsidRPr="002A6324" w:rsidRDefault="002A6324" w:rsidP="00873352">
            <w:pPr>
              <w:spacing w:afterLines="50" w:after="166" w:line="400" w:lineRule="exact"/>
              <w:rPr>
                <w:rFonts w:ascii="標楷體" w:eastAsia="標楷體" w:hAnsi="標楷體"/>
                <w:sz w:val="28"/>
                <w:szCs w:val="28"/>
              </w:rPr>
            </w:pPr>
          </w:p>
        </w:tc>
      </w:tr>
      <w:tr w:rsidR="002A6324" w:rsidRPr="002A6324" w:rsidTr="007340C4">
        <w:trPr>
          <w:trHeight w:val="2608"/>
        </w:trPr>
        <w:tc>
          <w:tcPr>
            <w:tcW w:w="7938" w:type="dxa"/>
          </w:tcPr>
          <w:p w:rsidR="002A6324" w:rsidRPr="002A6324" w:rsidRDefault="00AE1B3D" w:rsidP="00873352">
            <w:pPr>
              <w:spacing w:afterLines="50" w:after="166" w:line="400" w:lineRule="exact"/>
              <w:rPr>
                <w:rFonts w:ascii="標楷體" w:eastAsia="標楷體" w:hAnsi="標楷體"/>
                <w:sz w:val="28"/>
                <w:szCs w:val="28"/>
              </w:rPr>
            </w:pPr>
            <w:r>
              <w:rPr>
                <w:rFonts w:ascii="標楷體" w:eastAsia="標楷體" w:hAnsi="標楷體"/>
                <w:noProof/>
                <w:sz w:val="28"/>
                <w:szCs w:val="28"/>
              </w:rPr>
              <w:object w:dxaOrig="1440" w:dyaOrig="1440">
                <v:shape id="_x0000_s1115" type="#_x0000_t75" style="position:absolute;margin-left:107.65pt;margin-top:22.25pt;width:197.25pt;height:104.3pt;z-index:251881984;mso-position-horizontal-relative:text;mso-position-vertical-relative:text">
                  <v:imagedata r:id="rId18" o:title=""/>
                </v:shape>
                <o:OLEObject Type="Embed" ProgID="PBrush" ShapeID="_x0000_s1115" DrawAspect="Content" ObjectID="_1550931836" r:id="rId19"/>
              </w:obje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6公尺37 公分 +  17 公尺 69 公分</w:t>
            </w:r>
          </w:p>
        </w:tc>
        <w:tc>
          <w:tcPr>
            <w:tcW w:w="851" w:type="dxa"/>
          </w:tcPr>
          <w:p w:rsidR="002A6324" w:rsidRPr="002A6324" w:rsidRDefault="002A6324" w:rsidP="00873352">
            <w:pPr>
              <w:spacing w:afterLines="50" w:after="166" w:line="400" w:lineRule="exact"/>
              <w:rPr>
                <w:rFonts w:ascii="標楷體" w:eastAsia="標楷體" w:hAnsi="標楷體"/>
                <w:sz w:val="28"/>
                <w:szCs w:val="28"/>
              </w:rPr>
            </w:pPr>
          </w:p>
        </w:tc>
        <w:tc>
          <w:tcPr>
            <w:tcW w:w="850" w:type="dxa"/>
          </w:tcPr>
          <w:p w:rsidR="002A6324" w:rsidRPr="002A6324" w:rsidRDefault="002A6324" w:rsidP="00873352">
            <w:pPr>
              <w:spacing w:afterLines="50" w:after="166" w:line="400" w:lineRule="exact"/>
              <w:rPr>
                <w:rFonts w:ascii="標楷體" w:eastAsia="標楷體" w:hAnsi="標楷體"/>
                <w:sz w:val="28"/>
                <w:szCs w:val="28"/>
              </w:rPr>
            </w:pPr>
          </w:p>
        </w:tc>
      </w:tr>
      <w:tr w:rsidR="002A6324" w:rsidRPr="002A6324" w:rsidTr="007340C4">
        <w:trPr>
          <w:trHeight w:val="2608"/>
        </w:trPr>
        <w:tc>
          <w:tcPr>
            <w:tcW w:w="7938" w:type="dxa"/>
          </w:tcPr>
          <w:p w:rsidR="002A6324" w:rsidRPr="002A6324" w:rsidRDefault="00BB5FCD" w:rsidP="00873352">
            <w:pPr>
              <w:spacing w:afterLines="50" w:after="166" w:line="400" w:lineRule="exac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15公尺27 公分 - 7 公尺 90 公分</w:t>
            </w:r>
          </w:p>
          <w:p w:rsidR="002A6324" w:rsidRPr="002A6324" w:rsidRDefault="002A6324" w:rsidP="00873352">
            <w:pPr>
              <w:spacing w:afterLines="50" w:after="166" w:line="400" w:lineRule="exact"/>
              <w:rPr>
                <w:rFonts w:ascii="標楷體" w:eastAsia="標楷體" w:hAnsi="標楷體" w:hint="eastAsia"/>
                <w:sz w:val="28"/>
                <w:szCs w:val="28"/>
              </w:rPr>
            </w:pPr>
            <w:r w:rsidRPr="002A6324">
              <w:rPr>
                <w:rFonts w:ascii="標楷體" w:eastAsia="標楷體" w:hAnsi="標楷體" w:hint="eastAsia"/>
                <w:sz w:val="28"/>
                <w:szCs w:val="28"/>
              </w:rPr>
              <w:t xml:space="preserve">          </w:t>
            </w:r>
          </w:p>
        </w:tc>
        <w:tc>
          <w:tcPr>
            <w:tcW w:w="851" w:type="dxa"/>
          </w:tcPr>
          <w:p w:rsidR="002A6324" w:rsidRPr="002A6324" w:rsidRDefault="002A6324" w:rsidP="00873352">
            <w:pPr>
              <w:spacing w:afterLines="50" w:after="166" w:line="400" w:lineRule="exact"/>
              <w:rPr>
                <w:rFonts w:ascii="標楷體" w:eastAsia="標楷體" w:hAnsi="標楷體"/>
                <w:sz w:val="28"/>
                <w:szCs w:val="28"/>
              </w:rPr>
            </w:pPr>
          </w:p>
        </w:tc>
        <w:tc>
          <w:tcPr>
            <w:tcW w:w="850" w:type="dxa"/>
          </w:tcPr>
          <w:p w:rsidR="002A6324" w:rsidRPr="002A6324" w:rsidRDefault="002A6324" w:rsidP="00873352">
            <w:pPr>
              <w:spacing w:afterLines="50" w:after="166" w:line="400" w:lineRule="exact"/>
              <w:rPr>
                <w:rFonts w:ascii="標楷體" w:eastAsia="標楷體" w:hAnsi="標楷體"/>
                <w:sz w:val="28"/>
                <w:szCs w:val="28"/>
              </w:rPr>
            </w:pPr>
          </w:p>
        </w:tc>
      </w:tr>
      <w:tr w:rsidR="002A6324" w:rsidRPr="002A6324" w:rsidTr="000915B2">
        <w:trPr>
          <w:trHeight w:val="2545"/>
        </w:trPr>
        <w:tc>
          <w:tcPr>
            <w:tcW w:w="7938" w:type="dxa"/>
          </w:tcPr>
          <w:p w:rsidR="002A6324" w:rsidRPr="002A6324" w:rsidRDefault="00BB5FCD" w:rsidP="00873352">
            <w:pPr>
              <w:spacing w:afterLines="50" w:after="166" w:line="400" w:lineRule="exac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35公尺15 公分 ╳  4</w:t>
            </w:r>
          </w:p>
          <w:p w:rsidR="002A6324" w:rsidRPr="002A6324" w:rsidRDefault="002A6324" w:rsidP="00873352">
            <w:pPr>
              <w:spacing w:afterLines="50" w:after="166" w:line="400" w:lineRule="exact"/>
              <w:rPr>
                <w:rFonts w:ascii="標楷體" w:eastAsia="標楷體" w:hAnsi="標楷體"/>
                <w:sz w:val="28"/>
                <w:szCs w:val="28"/>
              </w:rPr>
            </w:pPr>
          </w:p>
        </w:tc>
        <w:tc>
          <w:tcPr>
            <w:tcW w:w="851" w:type="dxa"/>
          </w:tcPr>
          <w:p w:rsidR="002A6324" w:rsidRPr="002A6324" w:rsidRDefault="002A6324" w:rsidP="00873352">
            <w:pPr>
              <w:spacing w:afterLines="50" w:after="166" w:line="400" w:lineRule="exact"/>
              <w:rPr>
                <w:rFonts w:ascii="標楷體" w:eastAsia="標楷體" w:hAnsi="標楷體"/>
                <w:sz w:val="28"/>
                <w:szCs w:val="28"/>
              </w:rPr>
            </w:pPr>
          </w:p>
        </w:tc>
        <w:tc>
          <w:tcPr>
            <w:tcW w:w="850" w:type="dxa"/>
          </w:tcPr>
          <w:p w:rsidR="002A6324" w:rsidRPr="002A6324" w:rsidRDefault="002A6324" w:rsidP="00873352">
            <w:pPr>
              <w:spacing w:afterLines="50" w:after="166" w:line="400" w:lineRule="exact"/>
              <w:rPr>
                <w:rFonts w:ascii="標楷體" w:eastAsia="標楷體" w:hAnsi="標楷體"/>
                <w:sz w:val="28"/>
                <w:szCs w:val="28"/>
              </w:rPr>
            </w:pPr>
          </w:p>
        </w:tc>
      </w:tr>
    </w:tbl>
    <w:p w:rsidR="002A6324" w:rsidRPr="002A6324" w:rsidRDefault="002A6324" w:rsidP="00873352">
      <w:pPr>
        <w:spacing w:afterLines="50" w:after="166" w:line="400" w:lineRule="exact"/>
        <w:rPr>
          <w:rFonts w:ascii="標楷體" w:eastAsia="標楷體" w:hAnsi="標楷體"/>
          <w:b/>
          <w:sz w:val="28"/>
          <w:szCs w:val="28"/>
        </w:rPr>
      </w:pPr>
      <w:r w:rsidRPr="002A6324">
        <w:rPr>
          <w:rFonts w:ascii="標楷體" w:eastAsia="標楷體" w:hAnsi="標楷體" w:hint="eastAsia"/>
          <w:b/>
          <w:sz w:val="28"/>
          <w:szCs w:val="28"/>
        </w:rPr>
        <w:lastRenderedPageBreak/>
        <w:t>四、應用題。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A6324" w:rsidRPr="002A6324" w:rsidTr="007340C4">
        <w:trPr>
          <w:trHeight w:val="20"/>
        </w:trPr>
        <w:tc>
          <w:tcPr>
            <w:tcW w:w="9639" w:type="dxa"/>
          </w:tcPr>
          <w:p w:rsidR="002A6324" w:rsidRPr="002A6324" w:rsidRDefault="00BB5FCD" w:rsidP="002A6324">
            <w:pPr>
              <w:spacing w:line="0" w:lineRule="atLeas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鉛筆長135毫米，彩色筆長80毫米，兩枝筆共長幾公分幾毫米?</w:t>
            </w:r>
          </w:p>
          <w:p w:rsidR="002A6324" w:rsidRPr="002A6324" w:rsidRDefault="002A6324" w:rsidP="002A6324">
            <w:pPr>
              <w:spacing w:line="0" w:lineRule="atLeast"/>
              <w:rPr>
                <w:rFonts w:ascii="標楷體" w:eastAsia="標楷體" w:hAnsi="標楷體"/>
                <w:sz w:val="28"/>
                <w:szCs w:val="28"/>
                <w:u w:val="single"/>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作法:</w:t>
            </w:r>
          </w:p>
          <w:p w:rsidR="002A6324" w:rsidRPr="002A6324" w:rsidRDefault="002A6324" w:rsidP="002A6324">
            <w:pPr>
              <w:spacing w:line="0" w:lineRule="atLeast"/>
              <w:rPr>
                <w:rFonts w:ascii="標楷體" w:eastAsia="標楷體" w:hAnsi="標楷體"/>
                <w:sz w:val="28"/>
                <w:szCs w:val="28"/>
              </w:rPr>
            </w:pPr>
          </w:p>
          <w:p w:rsidR="002A6324" w:rsidRPr="002A6324" w:rsidRDefault="002A6324" w:rsidP="002A6324">
            <w:pPr>
              <w:spacing w:line="0" w:lineRule="atLeast"/>
              <w:rPr>
                <w:rFonts w:ascii="標楷體" w:eastAsia="標楷體" w:hAnsi="標楷體"/>
                <w:sz w:val="28"/>
                <w:szCs w:val="28"/>
              </w:rPr>
            </w:pP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答: (    )公分(    )毫米。    </w:t>
            </w:r>
          </w:p>
        </w:tc>
      </w:tr>
      <w:tr w:rsidR="002A6324" w:rsidRPr="002A6324" w:rsidTr="007340C4">
        <w:trPr>
          <w:trHeight w:val="20"/>
        </w:trPr>
        <w:tc>
          <w:tcPr>
            <w:tcW w:w="9639" w:type="dxa"/>
          </w:tcPr>
          <w:p w:rsidR="002A6324" w:rsidRPr="002A6324" w:rsidRDefault="00BB5FCD" w:rsidP="002A6324">
            <w:pPr>
              <w:spacing w:line="0" w:lineRule="atLeas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黃色緞帶長68公分6毫米，紅色緞帶長53公分7毫米，兩條緞帶相差</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幾公分幾毫米?</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作法</w:t>
            </w:r>
            <w:r w:rsidRPr="002A6324">
              <w:rPr>
                <w:rFonts w:ascii="標楷體" w:eastAsia="標楷體" w:hAnsi="標楷體" w:hint="eastAsia"/>
                <w:sz w:val="28"/>
                <w:szCs w:val="28"/>
              </w:rPr>
              <w:t>:</w:t>
            </w:r>
          </w:p>
          <w:p w:rsidR="002A6324" w:rsidRPr="002A6324" w:rsidRDefault="002A6324" w:rsidP="002A6324">
            <w:pPr>
              <w:spacing w:line="0" w:lineRule="atLeast"/>
              <w:rPr>
                <w:rFonts w:ascii="標楷體" w:eastAsia="標楷體" w:hAnsi="標楷體"/>
                <w:sz w:val="28"/>
                <w:szCs w:val="28"/>
              </w:rPr>
            </w:pPr>
          </w:p>
          <w:p w:rsidR="002A6324" w:rsidRPr="002A6324" w:rsidRDefault="002A6324" w:rsidP="002A6324">
            <w:pPr>
              <w:spacing w:line="0" w:lineRule="atLeast"/>
              <w:rPr>
                <w:rFonts w:ascii="標楷體" w:eastAsia="標楷體" w:hAnsi="標楷體"/>
                <w:sz w:val="28"/>
                <w:szCs w:val="28"/>
              </w:rPr>
            </w:pPr>
          </w:p>
          <w:p w:rsidR="002A6324" w:rsidRPr="002A6324" w:rsidRDefault="002A6324" w:rsidP="002A6324">
            <w:pPr>
              <w:spacing w:line="0" w:lineRule="atLeast"/>
              <w:jc w:val="right"/>
              <w:rPr>
                <w:rFonts w:ascii="標楷體" w:eastAsia="標楷體" w:hAnsi="標楷體"/>
                <w:sz w:val="28"/>
                <w:szCs w:val="28"/>
              </w:rPr>
            </w:pPr>
            <w:r w:rsidRPr="002A6324">
              <w:rPr>
                <w:rFonts w:ascii="標楷體" w:eastAsia="標楷體" w:hAnsi="標楷體" w:hint="eastAsia"/>
                <w:sz w:val="28"/>
                <w:szCs w:val="28"/>
              </w:rPr>
              <w:t>答: (    )公分(    )毫米。</w:t>
            </w:r>
          </w:p>
        </w:tc>
      </w:tr>
      <w:tr w:rsidR="002A6324" w:rsidRPr="002A6324" w:rsidTr="007340C4">
        <w:trPr>
          <w:trHeight w:val="20"/>
        </w:trPr>
        <w:tc>
          <w:tcPr>
            <w:tcW w:w="9639" w:type="dxa"/>
          </w:tcPr>
          <w:p w:rsidR="002A6324" w:rsidRPr="002A6324" w:rsidRDefault="00BB5FCD" w:rsidP="002A6324">
            <w:pPr>
              <w:spacing w:line="0" w:lineRule="atLeas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圖畫書每本厚9毫米，3本疊起來厚度是幾毫米?也可說是幾公分幾毫</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米?</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作法</w:t>
            </w:r>
            <w:r w:rsidRPr="002A6324">
              <w:rPr>
                <w:rFonts w:ascii="標楷體" w:eastAsia="標楷體" w:hAnsi="標楷體" w:hint="eastAsia"/>
                <w:sz w:val="28"/>
                <w:szCs w:val="28"/>
              </w:rPr>
              <w:t>:</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p>
          <w:p w:rsidR="002A6324" w:rsidRPr="002A6324" w:rsidRDefault="002A6324" w:rsidP="002A6324">
            <w:pPr>
              <w:spacing w:line="0" w:lineRule="atLeast"/>
              <w:rPr>
                <w:rFonts w:ascii="標楷體" w:eastAsia="標楷體" w:hAnsi="標楷體"/>
                <w:sz w:val="28"/>
                <w:szCs w:val="28"/>
              </w:rPr>
            </w:pP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sz w:val="28"/>
                <w:szCs w:val="28"/>
              </w:rPr>
              <w:t xml:space="preserve">                                         </w:t>
            </w:r>
            <w:r w:rsidRPr="002A6324">
              <w:rPr>
                <w:rFonts w:ascii="標楷體" w:eastAsia="標楷體" w:hAnsi="標楷體" w:hint="eastAsia"/>
                <w:sz w:val="28"/>
                <w:szCs w:val="28"/>
              </w:rPr>
              <w:t>答: (    )公分(    )毫米。</w:t>
            </w:r>
          </w:p>
        </w:tc>
      </w:tr>
      <w:tr w:rsidR="002A6324" w:rsidRPr="002A6324" w:rsidTr="007340C4">
        <w:trPr>
          <w:trHeight w:val="454"/>
        </w:trPr>
        <w:tc>
          <w:tcPr>
            <w:tcW w:w="9639" w:type="dxa"/>
          </w:tcPr>
          <w:p w:rsidR="002A6324" w:rsidRPr="002A6324" w:rsidRDefault="00AE1B3D" w:rsidP="00873352">
            <w:pPr>
              <w:spacing w:afterLines="50" w:after="166" w:line="400" w:lineRule="exact"/>
              <w:rPr>
                <w:rFonts w:ascii="標楷體" w:eastAsia="標楷體" w:hAnsi="標楷體"/>
                <w:sz w:val="28"/>
                <w:szCs w:val="28"/>
                <w:bdr w:val="single" w:sz="4" w:space="0" w:color="auto"/>
              </w:rPr>
            </w:pPr>
            <w:r>
              <w:rPr>
                <w:rFonts w:ascii="標楷體" w:eastAsia="標楷體" w:hAnsi="標楷體"/>
                <w:noProof/>
                <w:sz w:val="28"/>
                <w:szCs w:val="28"/>
              </w:rPr>
              <w:pict>
                <v:roundrect id="圓角矩形 286" o:spid="_x0000_s1721" style="position:absolute;margin-left:25.6pt;margin-top:25.2pt;width:6in;height:32.2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EZjAIAAOgEAAAOAAAAZHJzL2Uyb0RvYy54bWysVM1uEzEQviPxDpbvdJMoadNVN1XUqgip&#10;KhUt6nnq9SaWbI+xnWzCY8AVCYkL4iF4nAoeg7F324bCCZGDM+P5//zNHh1vjGZr6YNCW/Hh3oAz&#10;aQXWyi4q/vb67MWUsxDB1qDRyopvZeDHs+fPjlpXyhEuUdfSM0piQ9m6ii9jdGVRBLGUBsIeOmnJ&#10;2KA3EEn1i6L20FJ2o4vRYLBftOhr51HIEOj2tDPyWc7fNFLE100TZGS64tRbzKfP5206i9kRlAsP&#10;bqlE3wb8QxcGlKWiD6lOIQJbefVHKqOEx4BN3BNoCmwaJWSegaYZDp5Mc7UEJ/MsBE5wDzCF/5dW&#10;XKwvPVN1xUfTfc4sGHqku08ff3798OPzt7vvX1i6J5RaF0pyvnKXvtcCiWnkTeNN+qdh2CYju31A&#10;Vm4iE3Q5GU/3xwN6AEG28eBwcjBJSYvHaOdDfCnRsCRU3OPK1m/o+TKqsD4PsfO/90sVLZ4preke&#10;Sm1ZS/wbHeQiQExqNESqZxzNFuyCM9ALoqiIPqcMqFWdwlN02IYT7dkaiCVErhrba+qcMw0hkoHG&#10;yb++5d9CUz+nEJZdcDYlNyiNisRsrUzFp7vR2iarzNzsp0rYdmgm6RbrLb2Jx46swYkzRUXOqZdL&#10;8MROgpE2Lr6mo9FIY2MvcbZE//5v98mfSENWzlpiO0HybgVe0oivLNHpcDgep/XIynhyMCLF71pu&#10;dy12ZU6QoBrSbjuRxeQf9b3YeDQ3tJjzVJVMYAXV7sDvlZPYbSGttpDzeXajlXAQz+2VEyl5winB&#10;e725Ae96YkR6mAu83wwon1Cj802RFueriI3KvHnElUiXFFqnTL9+9dO+7urZ6/EDNfsFAAD//wMA&#10;UEsDBBQABgAIAAAAIQDaL1+t3QAAAAkBAAAPAAAAZHJzL2Rvd25yZXYueG1sTI/NTsMwEITvSLyD&#10;tUjc6DqhRSTEqSAqJxBS/+5ubJLQeB3FbhvenuUEp9XujGa/KZaT68XZjqHzpCCZSRCWam86ahTs&#10;tq93jyBC1GR078kq+LYBluX1VaFz4y+0tudNbASHUMi1gjbGIUcMdWudDjM/WGLt049OR17HBs2o&#10;LxzuekylfECnO+IPrR5s1dr6uDk5BW/r92qFWN2/0DbDffq1kh/yqNTtzfT8BCLaKf6Z4Ref0aFk&#10;poM/kQmiV7BIUnbylHMQrGfJgg8HNibzDLAs8H+D8gcAAP//AwBQSwECLQAUAAYACAAAACEAtoM4&#10;kv4AAADhAQAAEwAAAAAAAAAAAAAAAAAAAAAAW0NvbnRlbnRfVHlwZXNdLnhtbFBLAQItABQABgAI&#10;AAAAIQA4/SH/1gAAAJQBAAALAAAAAAAAAAAAAAAAAC8BAABfcmVscy8ucmVsc1BLAQItABQABgAI&#10;AAAAIQAuY2EZjAIAAOgEAAAOAAAAAAAAAAAAAAAAAC4CAABkcnMvZTJvRG9jLnhtbFBLAQItABQA&#10;BgAIAAAAIQDaL1+t3QAAAAkBAAAPAAAAAAAAAAAAAAAAAOYEAABkcnMvZG93bnJldi54bWxQSwUG&#10;AAAAAAQABADzAAAA8AUAAAAA&#10;" filled="f" strokecolor="windowText" strokeweight="1pt">
                  <v:stroke joinstyle="miter"/>
                </v:roundrect>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請依據題目，勾選正確答案，把作法和答案記下來。  </w:t>
            </w:r>
            <w:r w:rsidR="002A6324" w:rsidRPr="002A6324">
              <w:rPr>
                <w:rFonts w:ascii="標楷體" w:eastAsia="標楷體" w:hAnsi="標楷體" w:hint="eastAsia"/>
                <w:sz w:val="28"/>
                <w:szCs w:val="28"/>
                <w:bdr w:val="single" w:sz="4" w:space="0" w:color="auto"/>
              </w:rPr>
              <w:t xml:space="preserve">    </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題目:  邊長92毫米的正方形卡片，它的周長是幾公分幾毫米?</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(1) 題目問的是:□ 周長。   □邊長。</w:t>
            </w:r>
          </w:p>
          <w:p w:rsidR="002A6324" w:rsidRPr="002A6324" w:rsidRDefault="002A6324" w:rsidP="002A6324">
            <w:pPr>
              <w:spacing w:line="0" w:lineRule="atLeast"/>
              <w:ind w:left="555"/>
              <w:rPr>
                <w:rFonts w:ascii="標楷體" w:eastAsia="標楷體" w:hAnsi="標楷體"/>
                <w:sz w:val="28"/>
                <w:szCs w:val="28"/>
              </w:rPr>
            </w:pPr>
            <w:r w:rsidRPr="002A6324">
              <w:rPr>
                <w:rFonts w:ascii="標楷體" w:eastAsia="標楷體" w:hAnsi="標楷體" w:hint="eastAsia"/>
                <w:sz w:val="28"/>
                <w:szCs w:val="28"/>
              </w:rPr>
              <w:t xml:space="preserve">(2) 單位是:    □ 毫米。   □ 公分 毫米。     </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做法</w:t>
            </w:r>
            <w:r w:rsidRPr="002A6324">
              <w:rPr>
                <w:rFonts w:ascii="標楷體" w:eastAsia="標楷體" w:hAnsi="標楷體" w:hint="eastAsia"/>
                <w:sz w:val="28"/>
                <w:szCs w:val="28"/>
              </w:rPr>
              <w:t>:</w:t>
            </w:r>
          </w:p>
          <w:p w:rsidR="002A6324" w:rsidRPr="002A6324" w:rsidRDefault="002A6324" w:rsidP="002A6324">
            <w:pPr>
              <w:spacing w:line="0" w:lineRule="atLeast"/>
              <w:rPr>
                <w:rFonts w:ascii="標楷體" w:eastAsia="標楷體" w:hAnsi="標楷體"/>
                <w:sz w:val="28"/>
                <w:szCs w:val="28"/>
              </w:rPr>
            </w:pPr>
          </w:p>
          <w:p w:rsidR="002A6324" w:rsidRPr="002A6324" w:rsidRDefault="002A6324" w:rsidP="002A6324">
            <w:pPr>
              <w:spacing w:line="0" w:lineRule="atLeast"/>
              <w:jc w:val="right"/>
              <w:rPr>
                <w:rFonts w:ascii="標楷體" w:eastAsia="標楷體" w:hAnsi="標楷體"/>
                <w:sz w:val="28"/>
                <w:szCs w:val="28"/>
              </w:rPr>
            </w:pPr>
            <w:r w:rsidRPr="002A6324">
              <w:rPr>
                <w:rFonts w:ascii="標楷體" w:eastAsia="標楷體" w:hAnsi="標楷體" w:hint="eastAsia"/>
                <w:sz w:val="28"/>
                <w:szCs w:val="28"/>
              </w:rPr>
              <w:t>答: (    )公分(    )毫米。</w:t>
            </w:r>
          </w:p>
        </w:tc>
      </w:tr>
      <w:tr w:rsidR="002A6324" w:rsidRPr="002A6324" w:rsidTr="007340C4">
        <w:trPr>
          <w:trHeight w:val="70"/>
        </w:trPr>
        <w:tc>
          <w:tcPr>
            <w:tcW w:w="9639" w:type="dxa"/>
          </w:tcPr>
          <w:p w:rsidR="002A6324" w:rsidRPr="002A6324" w:rsidRDefault="00BB5FCD" w:rsidP="002A6324">
            <w:pPr>
              <w:spacing w:line="0" w:lineRule="atLeas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請依據作法，從圈選題目中正確的答案</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作法</w:t>
            </w:r>
            <w:r w:rsidRPr="002A6324">
              <w:rPr>
                <w:rFonts w:ascii="標楷體" w:eastAsia="標楷體" w:hAnsi="標楷體" w:hint="eastAsia"/>
                <w:sz w:val="28"/>
                <w:szCs w:val="28"/>
              </w:rPr>
              <w:t>:</w:t>
            </w:r>
          </w:p>
          <w:p w:rsidR="002A6324" w:rsidRPr="002A6324" w:rsidRDefault="002A6324" w:rsidP="00873352">
            <w:pPr>
              <w:kinsoku w:val="0"/>
              <w:overflowPunct w:val="0"/>
              <w:autoSpaceDE w:val="0"/>
              <w:autoSpaceDN w:val="0"/>
              <w:spacing w:afterLines="50" w:after="166" w:line="0" w:lineRule="atLeast"/>
              <w:rPr>
                <w:rFonts w:ascii="標楷體" w:eastAsia="標楷體" w:hAnsi="標楷體"/>
                <w:color w:val="FF0000"/>
                <w:sz w:val="28"/>
                <w:szCs w:val="28"/>
              </w:rPr>
            </w:pPr>
            <w:r w:rsidRPr="002A6324">
              <w:rPr>
                <w:rFonts w:ascii="標楷體" w:eastAsia="標楷體" w:hAnsi="標楷體" w:hint="eastAsia"/>
                <w:sz w:val="28"/>
                <w:szCs w:val="28"/>
              </w:rPr>
              <w:t xml:space="preserve">         5 公尺 25 公分 -  2 公尺 50 公分</w:t>
            </w:r>
          </w:p>
          <w:p w:rsidR="002A6324" w:rsidRPr="002A6324" w:rsidRDefault="002A6324" w:rsidP="00873352">
            <w:pPr>
              <w:kinsoku w:val="0"/>
              <w:overflowPunct w:val="0"/>
              <w:autoSpaceDE w:val="0"/>
              <w:autoSpaceDN w:val="0"/>
              <w:spacing w:afterLines="50" w:after="166" w:line="0" w:lineRule="atLeast"/>
              <w:rPr>
                <w:rFonts w:ascii="標楷體" w:eastAsia="標楷體" w:hAnsi="標楷體"/>
                <w:sz w:val="28"/>
                <w:szCs w:val="28"/>
              </w:rPr>
            </w:pPr>
            <w:r w:rsidRPr="002A6324">
              <w:rPr>
                <w:rFonts w:ascii="標楷體" w:eastAsia="標楷體" w:hAnsi="標楷體" w:hint="eastAsia"/>
                <w:sz w:val="28"/>
                <w:szCs w:val="28"/>
              </w:rPr>
              <w:t xml:space="preserve">      =  2 公尺 75 公分</w:t>
            </w:r>
          </w:p>
          <w:p w:rsidR="002A6324" w:rsidRPr="002A6324" w:rsidRDefault="00AE1B3D" w:rsidP="00873352">
            <w:pPr>
              <w:kinsoku w:val="0"/>
              <w:overflowPunct w:val="0"/>
              <w:autoSpaceDE w:val="0"/>
              <w:autoSpaceDN w:val="0"/>
              <w:spacing w:afterLines="50" w:after="166" w:line="0" w:lineRule="atLeast"/>
              <w:ind w:firstLineChars="1400" w:firstLine="3920"/>
              <w:rPr>
                <w:rFonts w:ascii="標楷體" w:eastAsia="標楷體" w:hAnsi="標楷體"/>
                <w:sz w:val="28"/>
                <w:szCs w:val="28"/>
              </w:rPr>
            </w:pPr>
            <w:r>
              <w:rPr>
                <w:rFonts w:ascii="標楷體" w:eastAsia="標楷體" w:hAnsi="標楷體"/>
                <w:noProof/>
                <w:sz w:val="28"/>
                <w:szCs w:val="28"/>
              </w:rPr>
              <w:pict>
                <v:roundrect id="圓角矩形 287" o:spid="_x0000_s1050" style="position:absolute;left:0;text-align:left;margin-left:24.85pt;margin-top:20.45pt;width:6in;height:45.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WbmAIAAPsEAAAOAAAAZHJzL2Uyb0RvYy54bWysVM1uEzEQviPxDpbvdJOQtGHVTRW1KkKq&#10;2ooW9TzxepOVbI+xneyGx4BrJSQuiIfgcSp4DMbebRsKJ0QOjsfz/803e3jUasU20vkaTcGHewPO&#10;pBFY1mZZ8HfXpy+mnPkApgSFRhZ8Kz0/mj1/dtjYXI5whaqUjlEQ4/PGFnwVgs2zzIuV1OD30EpD&#10;ygqdhkCiW2alg4aia5WNBoP9rEFXWodCek+vJ52Sz1L8qpIiXFSVl4GpglNtIZ0unYt4ZrNDyJcO&#10;7KoWfRnwD1VoqA0lfQh1AgHY2tV/hNK1cOixCnsCdYZVVQuZeqBuhoMn3VytwMrUC4Hj7QNM/v+F&#10;FeebS8fqsuCj6QFnBjQN6e7208+vH398/nb3/QuL74RSY31Oxlf20vWSp2tsua2cjv/UDGsTstsH&#10;ZGUbmKDHyXi6Px7QAATpJtPhYDSJQbNHb+t8eC1Rs3gpuMO1Kd/S+BKqsDnzobO/t4sZDZ7WStE7&#10;5Mqwhvg3OkhJgJhUKQiUT1vqzZslZ6CWRFERXArpUdVldI/efuuPlWMbIJYQuUpsrqlyzhT4QApq&#10;J/36kn9zjfWcgF91zkkVzSDXdSBmq1oXfLrrrUzUysTNvquIbYdmvIV20aaJvNyPkeLTAsstjclh&#10;x19vxWlNec+ovEtwRFhClpYwXNBRKSQksL9xtkL34W/v0Z54RFrOGloAQun9Gpykrt8YYtir4Xgc&#10;NyYJ48nBiAS3q1nsasxaHyOhN6R1tyJdo31Q99fKob6hXZ3HrKQCIyh3N49eOA7dYtK2CzmfJzPa&#10;EgvhzFxZEYNH6CLi1+0NONtzJdCszvF+WSB/wpbONnoanK8DVnWi0iOuxMMo0IYlRvZfg7jCu3Ky&#10;evxmzX4BAAD//wMAUEsDBBQABgAIAAAAIQAKRZZx3QAAAAkBAAAPAAAAZHJzL2Rvd25yZXYueG1s&#10;TI/NTsMwEITvSLyDtUjcqN2kAhLiVBCVEwipf3c3XpLQeB3FbhvenuUEp9XujGa/KZaT68UZx9B5&#10;0jCfKRBItbcdNRp229e7RxAhGrKm94QavjHAsry+Kkxu/YXWeN7ERnAIhdxoaGMccilD3aIzYeYH&#10;JNY+/ehM5HVspB3NhcNdLxOl7qUzHfGH1gxYtVgfNyen4W39Xq2krNIX2mZyn3yt1Ic6an17Mz0/&#10;gYg4xT8z/OIzOpTMdPAnskH0GhbZAzt5qgwE69k85cOBjWmyAFkW8n+D8gcAAP//AwBQSwECLQAU&#10;AAYACAAAACEAtoM4kv4AAADhAQAAEwAAAAAAAAAAAAAAAAAAAAAAW0NvbnRlbnRfVHlwZXNdLnht&#10;bFBLAQItABQABgAIAAAAIQA4/SH/1gAAAJQBAAALAAAAAAAAAAAAAAAAAC8BAABfcmVscy8ucmVs&#10;c1BLAQItABQABgAIAAAAIQC1LsWbmAIAAPsEAAAOAAAAAAAAAAAAAAAAAC4CAABkcnMvZTJvRG9j&#10;LnhtbFBLAQItABQABgAIAAAAIQAKRZZx3QAAAAkBAAAPAAAAAAAAAAAAAAAAAPIEAABkcnMvZG93&#10;bnJldi54bWxQSwUGAAAAAAQABADzAAAA/AUAAAAA&#10;" filled="f" strokecolor="windowText" strokeweight="1pt">
                  <v:stroke joinstyle="miter"/>
                  <v:textbox style="mso-next-textbox:#圓角矩形 287">
                    <w:txbxContent>
                      <w:p w:rsidR="001D0A6A" w:rsidRDefault="001D0A6A" w:rsidP="002A6324">
                        <w:pPr>
                          <w:jc w:val="center"/>
                        </w:pPr>
                        <w:r>
                          <w:rPr>
                            <w:rFonts w:hint="eastAsia"/>
                          </w:rPr>
                          <w:t xml:space="preserve"> </w:t>
                        </w:r>
                      </w:p>
                    </w:txbxContent>
                  </v:textbox>
                </v:roundrect>
              </w:pict>
            </w:r>
            <w:r w:rsidR="002A6324" w:rsidRPr="002A6324">
              <w:rPr>
                <w:rFonts w:ascii="標楷體" w:eastAsia="標楷體" w:hAnsi="標楷體" w:hint="eastAsia"/>
                <w:sz w:val="28"/>
                <w:szCs w:val="28"/>
              </w:rPr>
              <w:t xml:space="preserve">           答: (    )公尺(    )公分。</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sz w:val="28"/>
                <w:szCs w:val="28"/>
              </w:rPr>
              <w:t xml:space="preserve">  </w:t>
            </w:r>
            <w:r w:rsidRPr="002A6324">
              <w:rPr>
                <w:rFonts w:ascii="標楷體" w:eastAsia="標楷體" w:hAnsi="標楷體" w:hint="eastAsia"/>
                <w:sz w:val="28"/>
                <w:szCs w:val="28"/>
              </w:rPr>
              <w:t xml:space="preserve"> </w:t>
            </w:r>
            <w:r w:rsidRPr="002A6324">
              <w:rPr>
                <w:rFonts w:ascii="標楷體" w:eastAsia="標楷體" w:hAnsi="標楷體"/>
                <w:sz w:val="28"/>
                <w:szCs w:val="28"/>
              </w:rPr>
              <w:t xml:space="preserve">  </w:t>
            </w:r>
            <w:r w:rsidRPr="002A6324">
              <w:rPr>
                <w:rFonts w:ascii="標楷體" w:eastAsia="標楷體" w:hAnsi="標楷體" w:hint="eastAsia"/>
                <w:sz w:val="28"/>
                <w:szCs w:val="28"/>
              </w:rPr>
              <w:t>題目: 花圃長5公尺25公分，寬2公尺50公分，花圃的長度和</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寬度 (共有，相差 ) 幾公尺幾公分?</w:t>
            </w:r>
          </w:p>
          <w:p w:rsidR="002A6324" w:rsidRPr="002A6324" w:rsidRDefault="002A6324" w:rsidP="002A6324">
            <w:pPr>
              <w:spacing w:line="0" w:lineRule="atLeast"/>
              <w:rPr>
                <w:rFonts w:ascii="標楷體" w:eastAsia="標楷體" w:hAnsi="標楷體"/>
                <w:sz w:val="28"/>
                <w:szCs w:val="28"/>
              </w:rPr>
            </w:pPr>
          </w:p>
        </w:tc>
      </w:tr>
    </w:tbl>
    <w:tbl>
      <w:tblPr>
        <w:tblpPr w:leftFromText="180" w:rightFromText="180" w:vertAnchor="text" w:horzAnchor="margin" w:tblpX="108" w:tblpY="1"/>
        <w:tblW w:w="9708"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2792"/>
        <w:gridCol w:w="1707"/>
        <w:gridCol w:w="3049"/>
      </w:tblGrid>
      <w:tr w:rsidR="002A6324" w:rsidRPr="002A6324"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rPr>
                <w:rFonts w:ascii="標楷體" w:eastAsia="標楷體" w:hAnsi="標楷體"/>
              </w:rPr>
            </w:pPr>
            <w:r w:rsidRPr="002A6324">
              <w:rPr>
                <w:rFonts w:ascii="標楷體" w:eastAsia="標楷體" w:hAnsi="標楷體" w:hint="eastAsia"/>
              </w:rPr>
              <w:lastRenderedPageBreak/>
              <w:t>九年一貫能力指標</w:t>
            </w:r>
          </w:p>
        </w:tc>
        <w:tc>
          <w:tcPr>
            <w:tcW w:w="2792" w:type="dxa"/>
            <w:tcBorders>
              <w:top w:val="single" w:sz="8" w:space="0" w:color="F79646"/>
              <w:bottom w:val="single" w:sz="8" w:space="0" w:color="F79646"/>
            </w:tcBorders>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rPr>
              <w:t>N-2-17</w:t>
            </w:r>
          </w:p>
        </w:tc>
        <w:tc>
          <w:tcPr>
            <w:tcW w:w="1707"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調整後之指標</w:t>
            </w:r>
          </w:p>
        </w:tc>
        <w:tc>
          <w:tcPr>
            <w:tcW w:w="3049" w:type="dxa"/>
            <w:tcBorders>
              <w:top w:val="single" w:sz="8" w:space="0" w:color="F79646"/>
              <w:bottom w:val="single" w:sz="8" w:space="0" w:color="F79646"/>
              <w:right w:val="single" w:sz="8" w:space="0" w:color="F79646"/>
            </w:tcBorders>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rPr>
              <w:t>3-n-14、4-n-14</w:t>
            </w:r>
          </w:p>
        </w:tc>
      </w:tr>
      <w:tr w:rsidR="002A6324" w:rsidRPr="002A6324" w:rsidTr="002A6324">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單元名稱</w:t>
            </w:r>
          </w:p>
        </w:tc>
        <w:tc>
          <w:tcPr>
            <w:tcW w:w="2792" w:type="dxa"/>
            <w:tcBorders>
              <w:top w:val="single" w:sz="8" w:space="0" w:color="F79646"/>
              <w:bottom w:val="single" w:sz="8" w:space="0" w:color="F79646"/>
            </w:tcBorders>
          </w:tcPr>
          <w:p w:rsidR="002A6324" w:rsidRPr="002A6324" w:rsidRDefault="00C605F2"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公里</w:t>
            </w:r>
            <w:r>
              <w:rPr>
                <w:rFonts w:ascii="標楷體" w:eastAsia="標楷體" w:hAnsi="標楷體" w:hint="eastAsia"/>
              </w:rPr>
              <w:t>與公尺長度計算</w:t>
            </w:r>
          </w:p>
        </w:tc>
        <w:tc>
          <w:tcPr>
            <w:tcW w:w="1707"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活動名稱</w:t>
            </w:r>
          </w:p>
        </w:tc>
        <w:tc>
          <w:tcPr>
            <w:tcW w:w="3049" w:type="dxa"/>
            <w:tcBorders>
              <w:top w:val="single" w:sz="8" w:space="0" w:color="F79646"/>
              <w:bottom w:val="single" w:sz="8" w:space="0" w:color="F79646"/>
              <w:right w:val="single" w:sz="8" w:space="0" w:color="F79646"/>
            </w:tcBorders>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rPr>
              <w:t xml:space="preserve"> 前測</w:t>
            </w:r>
          </w:p>
        </w:tc>
      </w:tr>
      <w:tr w:rsidR="002A6324" w:rsidRPr="002A6324" w:rsidTr="002A6324">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課程調整</w:t>
            </w:r>
          </w:p>
        </w:tc>
        <w:tc>
          <w:tcPr>
            <w:tcW w:w="7548" w:type="dxa"/>
            <w:gridSpan w:val="3"/>
            <w:vAlign w:val="center"/>
          </w:tcPr>
          <w:p w:rsidR="002A6324" w:rsidRPr="002A6324" w:rsidRDefault="002A6324" w:rsidP="002A6324">
            <w:pPr>
              <w:tabs>
                <w:tab w:val="center" w:pos="4153"/>
                <w:tab w:val="right" w:pos="8306"/>
              </w:tabs>
              <w:snapToGrid w:val="0"/>
              <w:jc w:val="center"/>
              <w:rPr>
                <w:rFonts w:ascii="標楷體" w:eastAsia="標楷體" w:hAnsi="標楷體"/>
              </w:rPr>
            </w:pPr>
            <w:r w:rsidRPr="002A6324">
              <w:rPr>
                <w:rFonts w:ascii="標楷體" w:eastAsia="標楷體" w:hAnsi="標楷體" w:hint="eastAsia"/>
              </w:rPr>
              <w:t>□簡化</w:t>
            </w:r>
            <w:r w:rsidRPr="002A6324">
              <w:rPr>
                <w:rFonts w:ascii="標楷體" w:eastAsia="標楷體" w:hAnsi="標楷體"/>
              </w:rPr>
              <w:t xml:space="preserve">   </w:t>
            </w:r>
            <w:r w:rsidRPr="002A6324">
              <w:rPr>
                <w:rFonts w:ascii="標楷體" w:eastAsia="標楷體" w:hAnsi="標楷體" w:hint="eastAsia"/>
              </w:rPr>
              <w:t>■替代</w:t>
            </w:r>
            <w:r w:rsidRPr="002A6324">
              <w:rPr>
                <w:rFonts w:ascii="標楷體" w:eastAsia="標楷體" w:hAnsi="標楷體"/>
              </w:rPr>
              <w:t xml:space="preserve">   </w:t>
            </w:r>
            <w:r w:rsidRPr="002A6324">
              <w:rPr>
                <w:rFonts w:ascii="標楷體" w:eastAsia="標楷體" w:hAnsi="標楷體" w:hint="eastAsia"/>
              </w:rPr>
              <w:t>■補救</w:t>
            </w:r>
            <w:r w:rsidRPr="002A6324">
              <w:rPr>
                <w:rFonts w:ascii="標楷體" w:eastAsia="標楷體" w:hAnsi="標楷體"/>
              </w:rPr>
              <w:t xml:space="preserve">   </w:t>
            </w:r>
            <w:r w:rsidRPr="002A6324">
              <w:rPr>
                <w:rFonts w:ascii="標楷體" w:eastAsia="標楷體" w:hAnsi="標楷體" w:hint="eastAsia"/>
              </w:rPr>
              <w:t>□實用</w:t>
            </w:r>
            <w:r w:rsidRPr="002A6324">
              <w:rPr>
                <w:rFonts w:ascii="標楷體" w:eastAsia="標楷體" w:hAnsi="標楷體"/>
              </w:rPr>
              <w:t xml:space="preserve">   </w:t>
            </w:r>
            <w:r w:rsidRPr="002A6324">
              <w:rPr>
                <w:rFonts w:ascii="標楷體" w:eastAsia="標楷體" w:hAnsi="標楷體" w:hint="eastAsia"/>
              </w:rPr>
              <w:t>□矯治</w:t>
            </w:r>
            <w:r w:rsidRPr="002A6324">
              <w:rPr>
                <w:rFonts w:ascii="標楷體" w:eastAsia="標楷體" w:hAnsi="標楷體"/>
              </w:rPr>
              <w:t xml:space="preserve">   </w:t>
            </w:r>
            <w:r w:rsidRPr="002A6324">
              <w:rPr>
                <w:rFonts w:ascii="標楷體" w:eastAsia="標楷體" w:hAnsi="標楷體" w:hint="eastAsia"/>
              </w:rPr>
              <w:t>□充實</w:t>
            </w:r>
          </w:p>
        </w:tc>
      </w:tr>
    </w:tbl>
    <w:p w:rsidR="002A6324" w:rsidRPr="002A6324" w:rsidRDefault="002A6324" w:rsidP="002A6324">
      <w:pPr>
        <w:rPr>
          <w:rFonts w:ascii="標楷體" w:eastAsia="標楷體" w:hAnsi="標楷體"/>
          <w:b/>
          <w:color w:val="FF0000"/>
          <w:sz w:val="28"/>
          <w:szCs w:val="28"/>
          <w:shd w:val="pct15" w:color="auto" w:fill="FFFFFF"/>
        </w:rPr>
      </w:pPr>
      <w:r w:rsidRPr="002A6324">
        <w:rPr>
          <w:rFonts w:ascii="標楷體" w:eastAsia="標楷體" w:hAnsi="標楷體" w:hint="eastAsia"/>
          <w:sz w:val="28"/>
          <w:szCs w:val="28"/>
        </w:rPr>
        <w:t>班級：</w:t>
      </w:r>
      <w:r w:rsidRPr="002A6324">
        <w:rPr>
          <w:rFonts w:ascii="標楷體" w:eastAsia="標楷體" w:hAnsi="標楷體" w:hint="eastAsia"/>
          <w:sz w:val="28"/>
          <w:szCs w:val="28"/>
          <w:u w:val="single"/>
        </w:rPr>
        <w:t xml:space="preserve">        </w:t>
      </w:r>
      <w:r w:rsidRPr="002A6324">
        <w:rPr>
          <w:rFonts w:ascii="標楷體" w:eastAsia="標楷體" w:hAnsi="標楷體" w:hint="eastAsia"/>
          <w:sz w:val="28"/>
          <w:szCs w:val="28"/>
        </w:rPr>
        <w:t>座號：</w:t>
      </w:r>
      <w:r w:rsidRPr="002A6324">
        <w:rPr>
          <w:rFonts w:ascii="標楷體" w:eastAsia="標楷體" w:hAnsi="標楷體" w:hint="eastAsia"/>
          <w:sz w:val="28"/>
          <w:szCs w:val="28"/>
          <w:u w:val="single"/>
        </w:rPr>
        <w:t xml:space="preserve">       </w:t>
      </w:r>
      <w:r w:rsidRPr="002A6324">
        <w:rPr>
          <w:rFonts w:ascii="標楷體" w:eastAsia="標楷體" w:hAnsi="標楷體" w:hint="eastAsia"/>
          <w:sz w:val="28"/>
          <w:szCs w:val="28"/>
        </w:rPr>
        <w:t xml:space="preserve"> 姓名：</w:t>
      </w:r>
      <w:r w:rsidRPr="002A6324">
        <w:rPr>
          <w:rFonts w:ascii="標楷體" w:eastAsia="標楷體" w:hAnsi="標楷體" w:hint="eastAsia"/>
          <w:sz w:val="28"/>
          <w:szCs w:val="28"/>
          <w:u w:val="single"/>
        </w:rPr>
        <w:t xml:space="preserve">            </w:t>
      </w:r>
      <w:r w:rsidRPr="002A6324">
        <w:rPr>
          <w:rFonts w:ascii="標楷體" w:eastAsia="標楷體" w:hAnsi="標楷體" w:hint="eastAsia"/>
          <w:sz w:val="28"/>
          <w:szCs w:val="28"/>
        </w:rPr>
        <w:t>日期：</w:t>
      </w:r>
      <w:r w:rsidRPr="002A6324">
        <w:rPr>
          <w:rFonts w:ascii="標楷體" w:eastAsia="標楷體" w:hAnsi="標楷體" w:hint="eastAsia"/>
          <w:sz w:val="28"/>
          <w:szCs w:val="28"/>
          <w:u w:val="single"/>
        </w:rPr>
        <w:t xml:space="preserve">    </w:t>
      </w:r>
      <w:r w:rsidRPr="002A6324">
        <w:rPr>
          <w:rFonts w:ascii="標楷體" w:eastAsia="標楷體" w:hAnsi="標楷體" w:hint="eastAsia"/>
          <w:sz w:val="28"/>
          <w:szCs w:val="28"/>
        </w:rPr>
        <w:t>月</w:t>
      </w:r>
      <w:r w:rsidRPr="002A6324">
        <w:rPr>
          <w:rFonts w:ascii="標楷體" w:eastAsia="標楷體" w:hAnsi="標楷體" w:hint="eastAsia"/>
          <w:sz w:val="28"/>
          <w:szCs w:val="28"/>
          <w:u w:val="single"/>
        </w:rPr>
        <w:t xml:space="preserve">    </w:t>
      </w:r>
      <w:r w:rsidRPr="002A6324">
        <w:rPr>
          <w:rFonts w:ascii="標楷體" w:eastAsia="標楷體" w:hAnsi="標楷體" w:hint="eastAsia"/>
          <w:sz w:val="28"/>
          <w:szCs w:val="28"/>
        </w:rPr>
        <w:t>日</w:t>
      </w:r>
    </w:p>
    <w:tbl>
      <w:tblPr>
        <w:tblStyle w:val="2"/>
        <w:tblW w:w="0" w:type="auto"/>
        <w:tblLook w:val="04A0" w:firstRow="1" w:lastRow="0" w:firstColumn="1" w:lastColumn="0" w:noHBand="0" w:noVBand="1"/>
      </w:tblPr>
      <w:tblGrid>
        <w:gridCol w:w="9628"/>
      </w:tblGrid>
      <w:tr w:rsidR="002A6324" w:rsidRPr="002A6324" w:rsidTr="002A6324">
        <w:tc>
          <w:tcPr>
            <w:tcW w:w="9628" w:type="dxa"/>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b/>
                <w:sz w:val="28"/>
                <w:szCs w:val="28"/>
              </w:rPr>
              <w:t xml:space="preserve">   小朋友</w:t>
            </w:r>
            <w:r w:rsidRPr="002A6324">
              <w:rPr>
                <w:rFonts w:ascii="標楷體" w:eastAsia="標楷體" w:hAnsi="標楷體" w:hint="eastAsia"/>
                <w:sz w:val="28"/>
                <w:szCs w:val="28"/>
              </w:rPr>
              <w:t>你還記得嗎? 在三年級我們學過</w:t>
            </w:r>
          </w:p>
          <w:p w:rsidR="002A6324" w:rsidRPr="002A6324" w:rsidRDefault="002A6324" w:rsidP="002A6324">
            <w:pPr>
              <w:spacing w:line="400" w:lineRule="exact"/>
              <w:jc w:val="both"/>
              <w:rPr>
                <w:rFonts w:ascii="標楷體" w:eastAsia="標楷體" w:hAnsi="標楷體"/>
                <w:b/>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b/>
                <w:sz w:val="28"/>
                <w:szCs w:val="28"/>
              </w:rPr>
              <w:t>1公分 = (10 )毫米，1公尺 = (100)公分</w:t>
            </w:r>
          </w:p>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 xml:space="preserve">，接下來我們會學到 </w:t>
            </w:r>
            <w:r w:rsidRPr="002A6324">
              <w:rPr>
                <w:rFonts w:ascii="標楷體" w:eastAsia="標楷體" w:hAnsi="標楷體" w:hint="eastAsia"/>
                <w:b/>
                <w:sz w:val="28"/>
                <w:szCs w:val="28"/>
              </w:rPr>
              <w:t>1000公尺 = ( 1 ) 公里。</w:t>
            </w:r>
            <w:r w:rsidRPr="002A6324">
              <w:rPr>
                <w:rFonts w:ascii="標楷體" w:eastAsia="標楷體" w:hAnsi="標楷體" w:hint="eastAsia"/>
                <w:sz w:val="28"/>
                <w:szCs w:val="28"/>
              </w:rPr>
              <w:t>在還沒上課前我們先來做做看下面的題目。</w:t>
            </w:r>
          </w:p>
        </w:tc>
      </w:tr>
    </w:tbl>
    <w:p w:rsidR="002A6324" w:rsidRPr="002A6324" w:rsidRDefault="002A6324" w:rsidP="00873352">
      <w:pPr>
        <w:spacing w:afterLines="50" w:after="166" w:line="400" w:lineRule="exact"/>
        <w:jc w:val="right"/>
        <w:rPr>
          <w:rFonts w:ascii="標楷體" w:eastAsia="標楷體" w:hAnsi="標楷體"/>
          <w:b/>
          <w:sz w:val="28"/>
          <w:szCs w:val="28"/>
        </w:rPr>
      </w:pPr>
      <w:r w:rsidRPr="002A6324">
        <w:rPr>
          <w:rFonts w:ascii="標楷體" w:eastAsia="標楷體" w:hAnsi="標楷體" w:hint="eastAsia"/>
          <w:b/>
          <w:sz w:val="28"/>
          <w:szCs w:val="28"/>
        </w:rPr>
        <w:t xml:space="preserve">一、填充題：                                       </w:t>
      </w:r>
      <w:r w:rsidRPr="002A6324">
        <w:rPr>
          <w:rFonts w:ascii="標楷體" w:eastAsia="標楷體" w:hAnsi="標楷體" w:hint="eastAsia"/>
          <w:b/>
          <w:color w:val="FF0000"/>
          <w:sz w:val="28"/>
          <w:szCs w:val="28"/>
          <w:shd w:val="pct15" w:color="auto" w:fill="FFFFFF"/>
        </w:rPr>
        <w:t>教師版(錯誤分析)</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1"/>
        <w:gridCol w:w="850"/>
      </w:tblGrid>
      <w:tr w:rsidR="002A6324" w:rsidRPr="002A6324" w:rsidTr="002A6324">
        <w:trPr>
          <w:trHeight w:val="567"/>
        </w:trPr>
        <w:tc>
          <w:tcPr>
            <w:tcW w:w="7933" w:type="dxa"/>
            <w:shd w:val="clear" w:color="auto" w:fill="D9D9D9" w:themeFill="background1" w:themeFillShade="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(一)請填入正確的數字 :</w:t>
            </w:r>
          </w:p>
        </w:tc>
        <w:tc>
          <w:tcPr>
            <w:tcW w:w="851" w:type="dxa"/>
            <w:tcBorders>
              <w:top w:val="single" w:sz="2" w:space="0" w:color="auto"/>
            </w:tcBorders>
            <w:shd w:val="clear" w:color="auto" w:fill="D9D9D9" w:themeFill="background1" w:themeFillShade="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答對</w:t>
            </w:r>
          </w:p>
        </w:tc>
        <w:tc>
          <w:tcPr>
            <w:tcW w:w="850" w:type="dxa"/>
            <w:tcBorders>
              <w:top w:val="single" w:sz="2" w:space="0" w:color="auto"/>
            </w:tcBorders>
            <w:shd w:val="clear" w:color="auto" w:fill="D9D9D9" w:themeFill="background1" w:themeFillShade="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2A6324">
        <w:trPr>
          <w:trHeight w:val="680"/>
        </w:trPr>
        <w:tc>
          <w:tcPr>
            <w:tcW w:w="7933" w:type="dxa"/>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shd w:val="pct15" w:color="auto" w:fill="FFFFFF"/>
              </w:rPr>
              <w:t>例題</w:t>
            </w:r>
            <w:r w:rsidRPr="002A6324">
              <w:rPr>
                <w:rFonts w:ascii="標楷體" w:eastAsia="標楷體" w:hAnsi="標楷體" w:hint="eastAsia"/>
                <w:sz w:val="28"/>
                <w:szCs w:val="28"/>
              </w:rPr>
              <w:t>: 10毫米 = ( 1 )公分。</w:t>
            </w:r>
          </w:p>
        </w:tc>
        <w:tc>
          <w:tcPr>
            <w:tcW w:w="851" w:type="dxa"/>
            <w:tcBorders>
              <w:tl2br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tl2br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80"/>
        </w:trPr>
        <w:tc>
          <w:tcPr>
            <w:tcW w:w="7933" w:type="dxa"/>
            <w:vAlign w:val="center"/>
          </w:tcPr>
          <w:p w:rsidR="002A6324" w:rsidRPr="002A6324" w:rsidRDefault="002A6324" w:rsidP="002A6324">
            <w:pPr>
              <w:spacing w:line="400" w:lineRule="exact"/>
              <w:jc w:val="both"/>
              <w:rPr>
                <w:rFonts w:ascii="標楷體" w:eastAsia="標楷體" w:hAnsi="標楷體"/>
                <w:color w:val="000000"/>
                <w:sz w:val="28"/>
                <w:szCs w:val="28"/>
              </w:rPr>
            </w:pPr>
            <w:r w:rsidRPr="002A6324">
              <w:rPr>
                <w:rFonts w:ascii="標楷體" w:eastAsia="標楷體" w:hAnsi="標楷體" w:hint="eastAsia"/>
                <w:color w:val="000000"/>
                <w:sz w:val="28"/>
                <w:szCs w:val="28"/>
                <w:shd w:val="pct15" w:color="auto" w:fill="FFFFFF"/>
              </w:rPr>
              <w:t>練習</w:t>
            </w:r>
            <w:r w:rsidRPr="002A6324">
              <w:rPr>
                <w:rFonts w:ascii="標楷體" w:eastAsia="標楷體" w:hAnsi="標楷體" w:hint="eastAsia"/>
                <w:color w:val="000000"/>
                <w:sz w:val="28"/>
                <w:szCs w:val="28"/>
              </w:rPr>
              <w:t xml:space="preserve">: 3公分= ( </w:t>
            </w:r>
            <w:r w:rsidRPr="002A6324">
              <w:rPr>
                <w:rFonts w:ascii="標楷體" w:eastAsia="標楷體" w:hAnsi="標楷體"/>
                <w:b/>
                <w:color w:val="FF0000"/>
                <w:sz w:val="28"/>
                <w:szCs w:val="28"/>
              </w:rPr>
              <w:t>30</w:t>
            </w:r>
            <w:r w:rsidRPr="002A6324">
              <w:rPr>
                <w:rFonts w:ascii="標楷體" w:eastAsia="標楷體" w:hAnsi="標楷體" w:hint="eastAsia"/>
                <w:color w:val="000000"/>
                <w:sz w:val="28"/>
                <w:szCs w:val="28"/>
              </w:rPr>
              <w:t xml:space="preserve"> )毫米。</w:t>
            </w:r>
          </w:p>
        </w:tc>
        <w:tc>
          <w:tcPr>
            <w:tcW w:w="851" w:type="dxa"/>
            <w:tcBorders>
              <w:tl2br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tl2br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fldChar w:fldCharType="begin"/>
            </w:r>
            <w:r w:rsidR="002A6324" w:rsidRPr="002A6324">
              <w:rPr>
                <w:rFonts w:ascii="標楷體" w:eastAsia="標楷體" w:hAnsi="標楷體"/>
                <w:sz w:val="28"/>
                <w:szCs w:val="28"/>
              </w:rPr>
              <w:instrText xml:space="preserve"> eq \o\ac(□,</w:instrText>
            </w:r>
            <w:r w:rsidR="002A6324" w:rsidRPr="002A6324">
              <w:rPr>
                <w:rFonts w:ascii="標楷體" w:eastAsia="標楷體" w:hAnsi="標楷體"/>
                <w:position w:val="3"/>
                <w:sz w:val="28"/>
                <w:szCs w:val="28"/>
              </w:rPr>
              <w:instrText>1</w:instrText>
            </w:r>
            <w:r w:rsidR="002A6324" w:rsidRPr="002A6324">
              <w:rPr>
                <w:rFonts w:ascii="標楷體" w:eastAsia="標楷體" w:hAnsi="標楷體"/>
                <w:sz w:val="28"/>
                <w:szCs w:val="28"/>
              </w:rPr>
              <w:instrText>)</w:instrText>
            </w:r>
            <w:r w:rsidRPr="002A6324">
              <w:rPr>
                <w:rFonts w:ascii="標楷體" w:eastAsia="標楷體" w:hAnsi="標楷體" w:hint="eastAsia"/>
                <w:sz w:val="28"/>
                <w:szCs w:val="28"/>
              </w:rPr>
              <w:fldChar w:fldCharType="end"/>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60</w:t>
            </w:r>
            <w:r w:rsidR="002A6324" w:rsidRPr="002A6324">
              <w:rPr>
                <w:rFonts w:ascii="標楷體" w:eastAsia="標楷體" w:hAnsi="標楷體" w:hint="eastAsia"/>
                <w:sz w:val="28"/>
                <w:szCs w:val="28"/>
              </w:rPr>
              <w:t>毫米</w:t>
            </w:r>
            <w:r w:rsidR="002A6324" w:rsidRPr="002A6324">
              <w:rPr>
                <w:rFonts w:ascii="標楷體" w:eastAsia="標楷體" w:hAnsi="標楷體"/>
                <w:sz w:val="28"/>
                <w:szCs w:val="28"/>
              </w:rPr>
              <w:t xml:space="preserve"> = ( </w:t>
            </w:r>
            <w:r w:rsidR="002A6324" w:rsidRPr="002A6324">
              <w:rPr>
                <w:rFonts w:ascii="標楷體" w:eastAsia="標楷體" w:hAnsi="標楷體"/>
                <w:b/>
                <w:color w:val="FF0000"/>
                <w:sz w:val="28"/>
                <w:szCs w:val="28"/>
              </w:rPr>
              <w:t>6</w:t>
            </w:r>
            <w:r w:rsidR="002A6324" w:rsidRPr="002A6324">
              <w:rPr>
                <w:rFonts w:ascii="標楷體" w:eastAsia="標楷體" w:hAnsi="標楷體" w:hint="eastAsia"/>
                <w:sz w:val="28"/>
                <w:szCs w:val="28"/>
              </w:rPr>
              <w:t xml:space="preserve">  )公分。</w:t>
            </w:r>
          </w:p>
        </w:tc>
        <w:tc>
          <w:tcPr>
            <w:tcW w:w="851" w:type="dxa"/>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fldChar w:fldCharType="begin"/>
            </w:r>
            <w:r w:rsidR="002A6324" w:rsidRPr="002A6324">
              <w:rPr>
                <w:rFonts w:ascii="標楷體" w:eastAsia="標楷體" w:hAnsi="標楷體"/>
                <w:sz w:val="28"/>
                <w:szCs w:val="28"/>
              </w:rPr>
              <w:instrText xml:space="preserve"> eq \o\ac(□,</w:instrText>
            </w:r>
            <w:r w:rsidR="002A6324" w:rsidRPr="002A6324">
              <w:rPr>
                <w:rFonts w:ascii="標楷體" w:eastAsia="標楷體" w:hAnsi="標楷體"/>
                <w:position w:val="3"/>
                <w:sz w:val="28"/>
                <w:szCs w:val="28"/>
              </w:rPr>
              <w:instrText>2</w:instrText>
            </w:r>
            <w:r w:rsidR="002A6324" w:rsidRPr="002A6324">
              <w:rPr>
                <w:rFonts w:ascii="標楷體" w:eastAsia="標楷體" w:hAnsi="標楷體"/>
                <w:sz w:val="28"/>
                <w:szCs w:val="28"/>
              </w:rPr>
              <w:instrText>)</w:instrText>
            </w:r>
            <w:r w:rsidRPr="002A6324">
              <w:rPr>
                <w:rFonts w:ascii="標楷體" w:eastAsia="標楷體" w:hAnsi="標楷體" w:hint="eastAsia"/>
                <w:sz w:val="28"/>
                <w:szCs w:val="28"/>
              </w:rPr>
              <w:fldChar w:fldCharType="end"/>
            </w:r>
            <w:r w:rsidR="002A6324" w:rsidRPr="002A6324">
              <w:rPr>
                <w:rFonts w:ascii="標楷體" w:eastAsia="標楷體" w:hAnsi="標楷體" w:hint="eastAsia"/>
                <w:sz w:val="28"/>
                <w:szCs w:val="28"/>
              </w:rPr>
              <w:t xml:space="preserve">  26公分3毫米 = ( </w:t>
            </w:r>
            <w:r w:rsidR="002A6324" w:rsidRPr="002A6324">
              <w:rPr>
                <w:rFonts w:ascii="標楷體" w:eastAsia="標楷體" w:hAnsi="標楷體"/>
                <w:b/>
                <w:color w:val="FF0000"/>
                <w:sz w:val="28"/>
                <w:szCs w:val="28"/>
              </w:rPr>
              <w:t>263</w:t>
            </w:r>
            <w:r w:rsidR="002A6324" w:rsidRPr="002A6324">
              <w:rPr>
                <w:rFonts w:ascii="標楷體" w:eastAsia="標楷體" w:hAnsi="標楷體" w:hint="eastAsia"/>
                <w:sz w:val="28"/>
                <w:szCs w:val="28"/>
              </w:rPr>
              <w:t xml:space="preserve"> ) 毫米。</w:t>
            </w:r>
          </w:p>
        </w:tc>
        <w:tc>
          <w:tcPr>
            <w:tcW w:w="851" w:type="dxa"/>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fldChar w:fldCharType="begin"/>
            </w:r>
            <w:r w:rsidR="002A6324" w:rsidRPr="002A6324">
              <w:rPr>
                <w:rFonts w:ascii="標楷體" w:eastAsia="標楷體" w:hAnsi="標楷體"/>
                <w:sz w:val="28"/>
                <w:szCs w:val="28"/>
              </w:rPr>
              <w:instrText xml:space="preserve"> eq \o\ac(□,</w:instrText>
            </w:r>
            <w:r w:rsidR="002A6324" w:rsidRPr="002A6324">
              <w:rPr>
                <w:rFonts w:ascii="標楷體" w:eastAsia="標楷體" w:hAnsi="標楷體"/>
                <w:position w:val="3"/>
                <w:sz w:val="28"/>
                <w:szCs w:val="28"/>
              </w:rPr>
              <w:instrText>3</w:instrText>
            </w:r>
            <w:r w:rsidR="002A6324" w:rsidRPr="002A6324">
              <w:rPr>
                <w:rFonts w:ascii="標楷體" w:eastAsia="標楷體" w:hAnsi="標楷體"/>
                <w:sz w:val="28"/>
                <w:szCs w:val="28"/>
              </w:rPr>
              <w:instrText>)</w:instrText>
            </w:r>
            <w:r w:rsidRPr="002A6324">
              <w:rPr>
                <w:rFonts w:ascii="標楷體" w:eastAsia="標楷體" w:hAnsi="標楷體" w:hint="eastAsia"/>
                <w:sz w:val="28"/>
                <w:szCs w:val="28"/>
              </w:rPr>
              <w:fldChar w:fldCharType="end"/>
            </w:r>
            <w:r w:rsidR="002A6324" w:rsidRPr="002A6324">
              <w:rPr>
                <w:rFonts w:ascii="標楷體" w:eastAsia="標楷體" w:hAnsi="標楷體" w:hint="eastAsia"/>
                <w:sz w:val="28"/>
                <w:szCs w:val="28"/>
              </w:rPr>
              <w:t xml:space="preserve">  5公尺 = ( </w:t>
            </w:r>
            <w:r w:rsidR="002A6324" w:rsidRPr="002A6324">
              <w:rPr>
                <w:rFonts w:ascii="標楷體" w:eastAsia="標楷體" w:hAnsi="標楷體"/>
                <w:b/>
                <w:color w:val="FF0000"/>
                <w:sz w:val="28"/>
                <w:szCs w:val="28"/>
              </w:rPr>
              <w:t>500</w:t>
            </w:r>
            <w:r w:rsidR="002A6324" w:rsidRPr="002A6324">
              <w:rPr>
                <w:rFonts w:ascii="標楷體" w:eastAsia="標楷體" w:hAnsi="標楷體" w:hint="eastAsia"/>
                <w:sz w:val="28"/>
                <w:szCs w:val="28"/>
              </w:rPr>
              <w:t xml:space="preserve"> ) 公分 = ( </w:t>
            </w:r>
            <w:r w:rsidR="002A6324" w:rsidRPr="002A6324">
              <w:rPr>
                <w:rFonts w:ascii="標楷體" w:eastAsia="標楷體" w:hAnsi="標楷體"/>
                <w:b/>
                <w:color w:val="FF0000"/>
                <w:sz w:val="28"/>
                <w:szCs w:val="28"/>
              </w:rPr>
              <w:t>5000</w:t>
            </w:r>
            <w:r w:rsidR="002A6324" w:rsidRPr="002A6324">
              <w:rPr>
                <w:rFonts w:ascii="標楷體" w:eastAsia="標楷體" w:hAnsi="標楷體" w:hint="eastAsia"/>
                <w:sz w:val="28"/>
                <w:szCs w:val="28"/>
              </w:rPr>
              <w:t xml:space="preserve"> ) 毫米。</w:t>
            </w:r>
          </w:p>
        </w:tc>
        <w:tc>
          <w:tcPr>
            <w:tcW w:w="851" w:type="dxa"/>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tcBorders>
              <w:bottom w:val="single" w:sz="4" w:space="0" w:color="auto"/>
            </w:tcBorders>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position w:val="3"/>
                <w:sz w:val="28"/>
                <w:szCs w:val="28"/>
              </w:rPr>
              <w:instrText>4</w:instrText>
            </w:r>
            <w:r w:rsidR="002A6324" w:rsidRPr="002A6324">
              <w:rPr>
                <w:rFonts w:ascii="標楷體" w:eastAsia="標楷體" w:hAnsi="標楷體" w:hint="eastAsia"/>
                <w:sz w:val="28"/>
                <w:szCs w:val="28"/>
              </w:rPr>
              <w:instrText>)</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4公里= ( </w:t>
            </w:r>
            <w:r w:rsidR="002A6324" w:rsidRPr="002A6324">
              <w:rPr>
                <w:rFonts w:ascii="標楷體" w:eastAsia="標楷體" w:hAnsi="標楷體"/>
                <w:b/>
                <w:color w:val="FF0000"/>
                <w:sz w:val="28"/>
                <w:szCs w:val="28"/>
              </w:rPr>
              <w:t>4000</w:t>
            </w:r>
            <w:r w:rsidR="002A6324" w:rsidRPr="002A6324">
              <w:rPr>
                <w:rFonts w:ascii="標楷體" w:eastAsia="標楷體" w:hAnsi="標楷體" w:hint="eastAsia"/>
                <w:sz w:val="28"/>
                <w:szCs w:val="28"/>
              </w:rPr>
              <w:t xml:space="preserve"> ) 公尺 = ( </w:t>
            </w:r>
            <w:r w:rsidR="002A6324" w:rsidRPr="002A6324">
              <w:rPr>
                <w:rFonts w:ascii="標楷體" w:eastAsia="標楷體" w:hAnsi="標楷體"/>
                <w:b/>
                <w:color w:val="FF0000"/>
                <w:sz w:val="28"/>
                <w:szCs w:val="28"/>
              </w:rPr>
              <w:t>400000</w:t>
            </w:r>
            <w:r w:rsidR="002A6324" w:rsidRPr="002A6324">
              <w:rPr>
                <w:rFonts w:ascii="標楷體" w:eastAsia="標楷體" w:hAnsi="標楷體" w:hint="eastAsia"/>
                <w:sz w:val="28"/>
                <w:szCs w:val="28"/>
              </w:rPr>
              <w:t xml:space="preserve"> ) 公分</w:t>
            </w:r>
          </w:p>
        </w:tc>
        <w:tc>
          <w:tcPr>
            <w:tcW w:w="851"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80"/>
        </w:trPr>
        <w:tc>
          <w:tcPr>
            <w:tcW w:w="7933" w:type="dxa"/>
            <w:shd w:val="clear" w:color="auto" w:fill="D9D9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sz w:val="28"/>
                <w:szCs w:val="28"/>
              </w:rPr>
              <w:t xml:space="preserve">(二) </w:t>
            </w:r>
            <w:r w:rsidRPr="002A6324">
              <w:rPr>
                <w:rFonts w:ascii="標楷體" w:eastAsia="標楷體" w:hAnsi="標楷體" w:hint="eastAsia"/>
                <w:sz w:val="28"/>
                <w:szCs w:val="28"/>
              </w:rPr>
              <w:t>請圈出適當的單位</w:t>
            </w:r>
            <w:r w:rsidRPr="002A6324">
              <w:rPr>
                <w:rFonts w:ascii="標楷體" w:eastAsia="標楷體" w:hAnsi="標楷體"/>
                <w:sz w:val="28"/>
                <w:szCs w:val="28"/>
              </w:rPr>
              <w:t>:</w:t>
            </w:r>
          </w:p>
        </w:tc>
        <w:tc>
          <w:tcPr>
            <w:tcW w:w="851" w:type="dxa"/>
            <w:tcBorders>
              <w:top w:val="single" w:sz="4" w:space="0" w:color="auto"/>
              <w:bottom w:val="single" w:sz="4" w:space="0" w:color="auto"/>
            </w:tcBorders>
            <w:shd w:val="clear" w:color="auto" w:fill="D9D9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答對</w:t>
            </w:r>
          </w:p>
        </w:tc>
        <w:tc>
          <w:tcPr>
            <w:tcW w:w="850" w:type="dxa"/>
            <w:tcBorders>
              <w:top w:val="single" w:sz="4" w:space="0" w:color="auto"/>
              <w:bottom w:val="single" w:sz="4" w:space="0" w:color="auto"/>
            </w:tcBorders>
            <w:shd w:val="clear" w:color="auto" w:fill="D9D9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2A6324">
        <w:trPr>
          <w:trHeight w:val="680"/>
        </w:trPr>
        <w:tc>
          <w:tcPr>
            <w:tcW w:w="7933"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rFonts w:ascii="標楷體" w:eastAsia="標楷體" w:hAnsi="標楷體"/>
                <w:noProof/>
                <w:sz w:val="28"/>
                <w:szCs w:val="28"/>
              </w:rPr>
              <w:pict>
                <v:shape id="甜甜圈 288" o:spid="_x0000_s1720" type="#_x0000_t23" style="position:absolute;left:0;text-align:left;margin-left:213.1pt;margin-top:3.35pt;width:45.6pt;height:17.4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MG1QIAAKoFAAAOAAAAZHJzL2Uyb0RvYy54bWysVN1u0zAUvkfiHSzfd/lp0nTR0qnrWoQ0&#10;YNJAXLux0xgcO9hu04G45wG43OshXoNjJyvdxgVCpJXlYx9//s45n8/Z+b4RaMe04UoWODoJMWKy&#10;VJTLTYHfvV2NphgZSyQlQklW4Ftm8Pns+bOzrs1ZrGolKNMIQKTJu7bAtbVtHgSmrFlDzIlqmYTN&#10;SumGWDD1JqCadIDeiCAOw0nQKU1brUpmDKxe9pt45vGripX2TVUZZpEoMHCzftR+XLsxmJ2RfKNJ&#10;W/NyoEH+gUVDuIRLD1CXxBK01fwJVMNLrYyq7EmpmkBVFS+ZjwGiicJH0dzUpGU+FkiOaQ9pMv8P&#10;tny9u9aI0wLHUyiVJA0U6ef3O/j/uPuG3CKkqGtNDp437bV2QZr2SpUfDZJqURO5YXOtVVczQoFY&#10;5PyDBwecYeAoWnevFAV8srXKZ2tf6cYBQh7Q3hfl9lAUtreohMU0O41iKF0JW3EcTaLU30Dy+8Ot&#10;NvYFUw1ykwJTJbfWo5PdlbG+KHQIjNAPGFWNgBLviEC+/AHJB0eY3WP5KJXgdMWF8IberBdCIzhW&#10;4JX/Bhrm2E1I1BV4HGVp6Ck82DTHGIswDZPLP2FotZXU69KldDnMLeGinwNNIR0n5vUNMXpnyNcQ&#10;rsuc196X+SoNs2Q8HWVZOh4l42U4upiuFqP5IppMsuXF4mIZfXVEoySvOaVMLj2muX8KUfJ3Uhse&#10;ZS/iw2M4EHRs1dYyfVPTDlHu6jROT+MIgwGvMc5C92FExAbaSGk1RlrZ99zW/g04UTypwnTifkMG&#10;D+ggvqPMOOtxbL3HHpThPIesecU6kfZiXyt6C4IFDl6V0OBgUiv9GaMOmkWBzact0Qwj8VKC6E+j&#10;JHHdxRtJmjm96uOd9fEOkSVAFdhCvH66sH1H2raab2q4KfLRSjWHh1JxV1/Pr2c1GNAQfARD83Id&#10;59j2Xr9b7OwXAAAA//8DAFBLAwQUAAYACAAAACEAleJ0Ed8AAAAIAQAADwAAAGRycy9kb3ducmV2&#10;LnhtbEyPwU7DMBBE70j8g7VIXBB1EkpahTgVQvRK1LSi6s2NTRwRr0PspOHvWU5wXL3RzNt8M9uO&#10;TXrwrUMB8SICprF2qsVGwGG/vV8D80Gikp1DLeBbe9gU11e5zJS74E5PVWgYlaDPpAATQp9x7muj&#10;rfQL12sk9uEGKwOdQ8PVIC9UbjueRFHKrWyRFozs9YvR9Wc1WgEP1eGrNON42t+9qvftmz9OZXkU&#10;4vZmfn4CFvQc/sLwq0/qUJDT2Y2oPOsELJM0oaiAdAWM+GO8WgI7E4hT4EXO/z9Q/AAAAP//AwBQ&#10;SwECLQAUAAYACAAAACEAtoM4kv4AAADhAQAAEwAAAAAAAAAAAAAAAAAAAAAAW0NvbnRlbnRfVHlw&#10;ZXNdLnhtbFBLAQItABQABgAIAAAAIQA4/SH/1gAAAJQBAAALAAAAAAAAAAAAAAAAAC8BAABfcmVs&#10;cy8ucmVsc1BLAQItABQABgAIAAAAIQCxeHMG1QIAAKoFAAAOAAAAAAAAAAAAAAAAAC4CAABkcnMv&#10;ZTJvRG9jLnhtbFBLAQItABQABgAIAAAAIQCV4nQR3wAAAAgBAAAPAAAAAAAAAAAAAAAAAC8FAABk&#10;cnMvZG93bnJldi54bWxQSwUGAAAAAAQABADzAAAAOwYAAAAA&#10;" adj="0" strokecolor="#c0504d" strokeweight="2.5pt">
                  <v:shadow color="#868686"/>
                </v:shape>
              </w:pict>
            </w:r>
            <w:r w:rsidR="002A6324" w:rsidRPr="002A6324">
              <w:rPr>
                <w:rFonts w:ascii="標楷體" w:eastAsia="標楷體" w:hAnsi="標楷體" w:hint="eastAsia"/>
                <w:sz w:val="28"/>
                <w:szCs w:val="28"/>
                <w:shd w:val="pct15" w:color="auto" w:fill="FFFFFF"/>
              </w:rPr>
              <w:t>例題</w:t>
            </w:r>
            <w:r w:rsidR="002A6324" w:rsidRPr="002A6324">
              <w:rPr>
                <w:rFonts w:ascii="標楷體" w:eastAsia="標楷體" w:hAnsi="標楷體" w:hint="eastAsia"/>
                <w:sz w:val="28"/>
                <w:szCs w:val="28"/>
              </w:rPr>
              <w:t>:一把尺的長大約是15 (公尺，公分， 毫米)</w:t>
            </w:r>
          </w:p>
        </w:tc>
        <w:tc>
          <w:tcPr>
            <w:tcW w:w="851" w:type="dxa"/>
            <w:tcBorders>
              <w:top w:val="single" w:sz="4" w:space="0" w:color="auto"/>
              <w:tl2br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top w:val="single" w:sz="4" w:space="0" w:color="auto"/>
              <w:tl2br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80"/>
        </w:trPr>
        <w:tc>
          <w:tcPr>
            <w:tcW w:w="7933"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rFonts w:ascii="標楷體" w:eastAsia="標楷體" w:hAnsi="標楷體"/>
                <w:noProof/>
                <w:sz w:val="28"/>
                <w:szCs w:val="28"/>
              </w:rPr>
              <w:pict>
                <v:shape id="甜甜圈 289" o:spid="_x0000_s1719" type="#_x0000_t23" style="position:absolute;left:0;text-align:left;margin-left:263.25pt;margin-top:3.55pt;width:45.6pt;height:17.4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01QIAAKoFAAAOAAAAZHJzL2Uyb0RvYy54bWysVM2O0zAQviPxDpbv3fw0adpo01W32yKk&#10;BVZaEGc3dhqDYwfbbVoQdx6A474e4jUYu9nS3eWAEGlleezx529mPs/5xa4RaMu04UoWODoLMWKy&#10;VJTLdYHfvV0OxhgZSyQlQklW4D0z+GL6/Nl51+YsVrUSlGkEINLkXVvg2to2DwJT1qwh5ky1TMJm&#10;pXRDLJh6HVBNOkBvRBCH4SjolKatViUzBlavDpt46vGripX2TVUZZpEoMHCzftR+XLkxmJ6TfK1J&#10;W/Oyp0H+gUVDuIRLj1BXxBK00fwJVMNLrYyq7FmpmkBVFS+ZjwGiicJH0dzWpGU+FkiOaY9pMv8P&#10;tny9vdGI0wLH4wlGkjRQpJ/f7+D/4+4bcouQoq41OXjetjfaBWnaa1V+NEiqeU3kms20Vl3NCAVi&#10;kfMPHhxwhoGjaNW9UhTwycYqn61dpRsHCHlAO1+U/bEobGdRCYtpNoliKF0JW3EcjaLU30Dy+8Ot&#10;NvYFUw1ykwJTJTfWo5PttbG+KLQPjNAPGFWNgBJviUC+/AHJe0eY3WP5KJXgdMmF8IZer+ZCIzhW&#10;4KX/ehrm1E1I1BV4GGVp6Ck82DSnGPMwDZOrP2FotZHU69KldNHPLeHiMAeaQjpOzOsbYvTOkK8+&#10;XJc5r70vs2UaZslwPMiydDhIhotwcDlezgezeTQaZYvL+eUi+uqIRklec0qZXHhMc/8UouTvpNY/&#10;yoOIj4/hSNCxVRvL9G1NO0S5q9MwncQRBgNeY5yF7sOIiDW0kdJqjLSy77mt/RtwonhShfHI/foM&#10;HtFBfCeZcdbj2A4eO1CG8+yz5hXrRHoQ+0rRPQgWOHhVQoODSa30Z4w6aBYFNp82RDOMxEsJop9E&#10;SeK6izeSNHN61ac7q9MdIkuAKrCFeP10bg8dadNqvq7hpshHK9UMHkrFXX09vwOr3oCG4CPom5fr&#10;OKe29/rdYqe/AAAA//8DAFBLAwQUAAYACAAAACEARxHH7N8AAAAIAQAADwAAAGRycy9kb3ducmV2&#10;LnhtbEyPQU+EMBSE7yb+h+aZeDFuAV0wyGNjjHuVLLtx461LKyXSV6SFxX9vPelxMpOZb4rNYno2&#10;q9F1lhDiVQRMUWNlRy3CYb+9fQDmvCApeksK4Vs52JSXF4XIpT3TTs21b1koIZcLBO39kHPuGq2M&#10;cCs7KArehx2N8EGOLZejOIdy0/MkilJuREdhQYtBPWvVfNaTQbirD1+Vnqb3/c2LfNu+uuNcVUfE&#10;66vl6RGYV4v/C8MvfkCHMjCd7ETSsR5hnaTrEEXIYmDBT+MsA3ZCuE8i4GXB/x8ofwAAAP//AwBQ&#10;SwECLQAUAAYACAAAACEAtoM4kv4AAADhAQAAEwAAAAAAAAAAAAAAAAAAAAAAW0NvbnRlbnRfVHlw&#10;ZXNdLnhtbFBLAQItABQABgAIAAAAIQA4/SH/1gAAAJQBAAALAAAAAAAAAAAAAAAAAC8BAABfcmVs&#10;cy8ucmVsc1BLAQItABQABgAIAAAAIQDR/ZD01QIAAKoFAAAOAAAAAAAAAAAAAAAAAC4CAABkcnMv&#10;ZTJvRG9jLnhtbFBLAQItABQABgAIAAAAIQBHEcfs3wAAAAgBAAAPAAAAAAAAAAAAAAAAAC8FAABk&#10;cnMvZG93bnJldi54bWxQSwUGAAAAAAQABADzAAAAOwYAAAAA&#10;" adj="0" strokecolor="#c0504d" strokeweight="2.5pt">
                  <v:shadow color="#868686"/>
                </v:shape>
              </w:pict>
            </w:r>
            <w:r w:rsidR="002A6324" w:rsidRPr="002A6324">
              <w:rPr>
                <w:rFonts w:ascii="標楷體" w:eastAsia="標楷體" w:hAnsi="標楷體" w:hint="eastAsia"/>
                <w:sz w:val="28"/>
                <w:szCs w:val="28"/>
                <w:shd w:val="pct15" w:color="auto" w:fill="FFFFFF"/>
              </w:rPr>
              <w:t>練習</w:t>
            </w:r>
            <w:r w:rsidR="002A6324" w:rsidRPr="002A6324">
              <w:rPr>
                <w:rFonts w:ascii="標楷體" w:eastAsia="標楷體" w:hAnsi="標楷體" w:hint="eastAsia"/>
                <w:sz w:val="28"/>
                <w:szCs w:val="28"/>
              </w:rPr>
              <w:t>:一塊橡皮擦長大約是50 (公尺，公分，毫米)</w:t>
            </w:r>
          </w:p>
        </w:tc>
        <w:tc>
          <w:tcPr>
            <w:tcW w:w="851" w:type="dxa"/>
            <w:tcBorders>
              <w:top w:val="single" w:sz="4" w:space="0" w:color="auto"/>
              <w:tl2br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top w:val="single" w:sz="4" w:space="0" w:color="auto"/>
              <w:tl2br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noProof/>
              </w:rPr>
              <w:pict>
                <v:shape id="甜甜圈 290" o:spid="_x0000_s1718" type="#_x0000_t23" style="position:absolute;left:0;text-align:left;margin-left:208.25pt;margin-top:3.25pt;width:45.6pt;height:17.4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ux1AIAAKoFAAAOAAAAZHJzL2Uyb0RvYy54bWysVF1v0zAUfUfiP1h+7/LRpGmjpVPXtQhp&#10;wKSBeHZjpzE4drDdpgXxzg/gcX8P8Te4drPSbTwgRFpFvvHNyTn3Ht/zi10j0JZpw5UscHQWYsRk&#10;qSiX6wK/e7scjDEylkhKhJKswHtm8MX0+bPzrs1ZrGolKNMIQKTJu7bAtbVtHgSmrFlDzJlqmYTN&#10;SumGWAj1OqCadIDeiCAOw1HQKU1brUpmDDy9OmziqcevKlbaN1VlmEWiwMDN+rv295W7B9Nzkq81&#10;aWte9jTIP7BoCJfw0SPUFbEEbTR/AtXwUiujKntWqiZQVcVL5jWAmih8pOa2Ji3zWqA4pj2Wyfw/&#10;2PL19kYjTgscT6A+kjTQpJ/f7+D/4+4bcg+hRF1rcsi8bW+0E2naa1V+NEiqeU3kms20Vl3NCAVi&#10;kcsPHrzgAgOvolX3SlHAJxurfLV2lW4cINQB7XxT9semsJ1FJTxMs0kUA7UStuI4GkWp/wLJ719u&#10;tbEvmGqQWxSYKrmxHp1sr431TaG9MEI/YFQ1Alq8JQJ5bQHJ+0RY3WN5lUpwuuRC+ECvV3OhEbxW&#10;4KW/ehrmNE1I1BV4GGVp6Ck82DSnGPMwDZOrP2FotZHU+9KVdNGvLeHisAaaQjpOzPsbNPpkqFcv&#10;11XOe+/LbJmGWTIcD7IsHQ6S4SIcXI6X88FsHo1G2eJyfrmIvjqiUZLXnFImFx7T3B+FKPk7q/WH&#10;8mDi42E4EnRs1cYyfVvTDlHu+jRMJ3GEIYDTGGehuzAiYg1jpLQaI63se25rfwacKZ50YTxyv76C&#10;R3Qw30llXPRY2yFjB85wmX3VvGOdSQ9mXym6B8MCB+9KGHCwqJX+jFEHw6LA5tOGaIaReCnB9JMo&#10;Sdx08UGSZs6v+nRndbpDZAlQBbag1y/n9jCRNq3m6xq+FHm1Us3goFTc9dfzO7DqAxgIXkE/vNzE&#10;OY191u8RO/0FAAD//wMAUEsDBBQABgAIAAAAIQDdBwJ13gAAAAgBAAAPAAAAZHJzL2Rvd25yZXYu&#10;eG1sTI/LTsMwEEX3SP0HayqxQdQp9KU0ToUQ3RKRVlTs3HgaR43HIXbS8Pc4K1iNRufqzplkN5ia&#10;9di6ypKA+SwChlRYVVEp4HjYP26AOS9JydoSCvhBB7t0cpfIWNkbfWCf+5KFEnKxFKC9b2LOXaHR&#10;SDezDVJgF9sa6cPally18hbKTc2fomjFjawoXNCywVeNxTXvjIDn/Pid6a77Ojy8qc/9uzv1WXYS&#10;4n46vGyBeRz8XxhG/aAOaXA6246UY7WAxXy1DFEB4wh8Ga3XwM4jWABPE/7/gfQXAAD//wMAUEsB&#10;Ai0AFAAGAAgAAAAhALaDOJL+AAAA4QEAABMAAAAAAAAAAAAAAAAAAAAAAFtDb250ZW50X1R5cGVz&#10;XS54bWxQSwECLQAUAAYACAAAACEAOP0h/9YAAACUAQAACwAAAAAAAAAAAAAAAAAvAQAAX3JlbHMv&#10;LnJlbHNQSwECLQAUAAYACAAAACEAaMjrsdQCAACqBQAADgAAAAAAAAAAAAAAAAAuAgAAZHJzL2Uy&#10;b0RvYy54bWxQSwECLQAUAAYACAAAACEA3QcCdd4AAAAIAQAADwAAAAAAAAAAAAAAAAAuBQAAZHJz&#10;L2Rvd25yZXYueG1sUEsFBgAAAAAEAAQA8wAAADkGAAAAAA==&#10;" adj="0" strokecolor="#c0504d" strokeweight="2.5pt">
                  <v:shadow color="#868686"/>
                </v:shape>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桌子的高度大約是70 (公尺，公分，毫米)</w:t>
            </w:r>
          </w:p>
        </w:tc>
        <w:tc>
          <w:tcPr>
            <w:tcW w:w="851"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noProof/>
              </w:rPr>
              <w:pict>
                <v:shape id="甜甜圈 291" o:spid="_x0000_s1717" type="#_x0000_t23" style="position:absolute;left:0;text-align:left;margin-left:217.25pt;margin-top:4.65pt;width:45.6pt;height:17.4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hD1AIAAKoFAAAOAAAAZHJzL2Uyb0RvYy54bWysVF1v0zAUfUfiP1h+7/LRpGmjpVPXtQhp&#10;wKSBeHZjpzE4drDdphvinR/A4/4e4m9w7aalYzwgRFpZdnx9cs69x/f8YtcItGXacCULHJ2FGDFZ&#10;KsrlusDv3i4HY4yMJZISoSQr8B0z+GL6/Nl51+YsVrUSlGkEINLkXVvg2to2DwJT1qwh5ky1TMJm&#10;pXRDLCz1OqCadIDeiCAOw1HQKU1brUpmDLy92m/iqcevKlbaN1VlmEWiwMDN+lH7ceXGYHpO8rUm&#10;bc3Lngb5BxYN4RI+eoS6IpagjeZPoBpeamVUZc9K1QSqqnjJvAZQE4W/qbmtScu8FkiOaY9pMv8P&#10;tny9vdGI0wLHkwgjSRoo0o9vD/D//vAVuZeQoq41OUTetjfaiTTttSo/GiTVvCZyzWZaq65mhAIx&#10;Hx88OuAWBo6iVfdKUcAnG6t8tnaVbhwg5AHtfFHujkVhO4tKeJlmkyiG0pWwFcfRKEodo4Dkh8Ot&#10;NvYFUw1ykwJTJTfWo5PttbG+KLQXRugHjKpGQIm3RCBffkDqA2F2wPIqleB0yYXwC71ezYVGcKzA&#10;S//0NMxpmJCoK/AwytLQU3i0aU4x5mEaJld/wtBqI6n3pUvpop9bwsV+DjSFdJyY9zdo9MGQr16u&#10;y5z33ufZMg2zZDgeZFk6HCTDRTi4HC/ng9k8Go2yxeX8chF9cUSjJK85pUwuPKY5XIUo+Tur9Zdy&#10;b+LjZTgSdGzVxjJ9W9MOUe7qNEwnMTiOcriNcRa6ByMi1tBGSqsx0sq+57b2d8CZ4kkVxiP36zN4&#10;RPfWOPlw8ETbPmIHzoBMHrLmHetMujf7StE7MCxw8K6EBgeTWul7jDpoFgU2nzZEM4zESwmmn0RJ&#10;4rqLXyRp5vyqT3dWpztElgBVYAt6/XRu9x1p02q+ruFLkVcr1QwuSsVdfT2/Pat+AQ3BK+ibl+s4&#10;p2sf9avFTn8CAAD//wMAUEsDBBQABgAIAAAAIQDjgWnv3wAAAAgBAAAPAAAAZHJzL2Rvd25yZXYu&#10;eG1sTI/LTsMwEEX3SPyDNUhsEHXIg0eIUyFEt0SkFRU7Nx7iiHgcYicNf1+zguXoXN17plgvpmcz&#10;jq6zJOBmFQFDaqzqqBWw226u74E5L0nJ3hIK+EEH6/L8rJC5skd6w7n2LQsl5HIpQHs/5Jy7RqOR&#10;bmUHpMA+7WikD+fYcjXKYyg3PY+j6JYb2VFY0HLAZ43NVz0ZAUm9+670NH1sr17U++bV7eeq2gtx&#10;ebE8PQLzuPi/MPzqB3Uog9PBTqQc6wWkSZqFqICHBFjgWZzdATsEkMbAy4L/f6A8AQAA//8DAFBL&#10;AQItABQABgAIAAAAIQC2gziS/gAAAOEBAAATAAAAAAAAAAAAAAAAAAAAAABbQ29udGVudF9UeXBl&#10;c10ueG1sUEsBAi0AFAAGAAgAAAAhADj9If/WAAAAlAEAAAsAAAAAAAAAAAAAAAAALwEAAF9yZWxz&#10;Ly5yZWxzUEsBAi0AFAAGAAgAAAAhAAhNCEPUAgAAqgUAAA4AAAAAAAAAAAAAAAAALgIAAGRycy9l&#10;Mm9Eb2MueG1sUEsBAi0AFAAGAAgAAAAhAOOBae/fAAAACAEAAA8AAAAAAAAAAAAAAAAALgUAAGRy&#10;cy9kb3ducmV2LnhtbFBLBQYAAAAABAAEAPMAAAA6BgAAAAA=&#10;" adj="0" strokecolor="#c0504d" strokeweight="2.5pt">
                  <v:shadow color="#868686"/>
                </v:shape>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操場跑一圈大約是300 (公里，公尺，公分， 毫米)</w:t>
            </w:r>
          </w:p>
        </w:tc>
        <w:tc>
          <w:tcPr>
            <w:tcW w:w="851"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noProof/>
              </w:rPr>
              <w:pict>
                <v:shape id="甜甜圈 292" o:spid="_x0000_s1716" type="#_x0000_t23" style="position:absolute;left:0;text-align:left;margin-left:263.9pt;margin-top:2.45pt;width:45.6pt;height:19.7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0U1AIAAKoFAAAOAAAAZHJzL2Uyb0RvYy54bWysVM2O0zAQviPxDpbv3fw0adpo01W32yKk&#10;BVZaEGc3dhqDYwfbbbog7jwAx309xGswdtPS3eWAEGlleTLjL/PNfJ7zi10j0JZpw5UscHQWYsRk&#10;qSiX6wK/e7scjDEylkhKhJKswHfM4Ivp82fnXZuzWNVKUKYRgEiTd22Ba2vbPAhMWbOGmDPVMgnO&#10;SumGWDD1OqCadIDeiCAOw1HQKU1brUpmDLy92jvx1ONXFSvtm6oyzCJRYMjN+lX7deXWYHpO8rUm&#10;bc3LPg3yD1k0hEv46BHqiliCNpo/gWp4qZVRlT0rVROoquIl8xyATRQ+YnNbk5Z5LlAc0x7LZP4f&#10;bPl6e6MRpwWOJzFGkjTQpJ/f7+H/4/4bci+hRF1rcoi8bW+0I2naa1V+NEiqeU3kms20Vl3NCIXE&#10;IhcfPDjgDANH0ap7pSjgk41Vvlq7SjcOEOqAdr4pd8emsJ1FJbxMs0kUQ+tKcMVpGE180wKSHw63&#10;2tgXTDXIbQpMldxYj06218b6ptCeGKEfMKoaAS3eEoEOSH0gYB6wPEslOF1yIbyh16u50AiOFXjp&#10;H08UinEaJiTqCjyMsjT0KTxwmlOMeZiGydWfMLTaSOp16Uq66PeWcLHfQ5pCupyY1zdw9MFQr56u&#10;q5zX3pfZMg2zZDgeZFk6HCTDRTi4HC/ng9k8Go2yxeX8chF9dYlGSV5zSplceExzuApR8ndS6y/l&#10;XsTHy3BM0GWrNpbp25p2iHLXp2E6iSMMBtzGOAvdgxERaxgjpdUYaWXfc1v7O+BE8aQL45H79RU8&#10;ooP4TirjrMfc9hE7UIaL7KvmFetEuhf7StE7ECzk4FUJAw42tdKfMepgWBTYfNoQzTASLyWIfhIl&#10;iZsu3kjSzOlVn3pWpx4iS4AqsAW+fju3+4m0aTVf1/ClyLOVagYXpeKuvz6/fVa9AQPBM+iHl5s4&#10;p7aP+j1ip78AAAD//wMAUEsDBBQABgAIAAAAIQB6irzE3wAAAAgBAAAPAAAAZHJzL2Rvd25yZXYu&#10;eG1sTI/NTsMwEITvSLyDtUhcEHX6Q0tDnAoheiUirVpxc+MliYjXIXbS8PZdTnAczWjmm2Qz2kYM&#10;2PnakYLpJAKBVDhTU6lgv9veP4LwQZPRjSNU8IMeNun1VaJj4870jkMeSsEl5GOtoAqhjaX0RYVW&#10;+4lrkdj7dJ3VgWVXStPpM5fbRs6iaCmtrokXKt3iS4XFV95bBfN8/51Vff+xu3s1h+2bPw5ZdlTq&#10;9mZ8fgIRcAx/YfjFZ3RImenkejJeNAoeZitGDwoWaxDsL6dr/nZivZiDTBP5/0B6AQAA//8DAFBL&#10;AQItABQABgAIAAAAIQC2gziS/gAAAOEBAAATAAAAAAAAAAAAAAAAAAAAAABbQ29udGVudF9UeXBl&#10;c10ueG1sUEsBAi0AFAAGAAgAAAAhADj9If/WAAAAlAEAAAsAAAAAAAAAAAAAAAAALwEAAF9yZWxz&#10;Ly5yZWxzUEsBAi0AFAAGAAgAAAAhAL1lfRTUAgAAqgUAAA4AAAAAAAAAAAAAAAAALgIAAGRycy9l&#10;Mm9Eb2MueG1sUEsBAi0AFAAGAAgAAAAhAHqKvMTfAAAACAEAAA8AAAAAAAAAAAAAAAAALgUAAGRy&#10;cy9kb3ducmV2LnhtbFBLBQYAAAAABAAEAPMAAAA6BgAAAAA=&#10;" adj="0" strokecolor="#c0504d" strokeweight="2.5pt">
                  <v:shadow color="#868686"/>
                </v:shape>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一枝鉛筆大約是150 ( 公尺，公分，  毫米)</w:t>
            </w:r>
            <w:r w:rsidR="002A6324" w:rsidRPr="002A6324">
              <w:rPr>
                <w:rFonts w:ascii="標楷體" w:eastAsia="標楷體" w:hAnsi="標楷體"/>
                <w:sz w:val="28"/>
                <w:szCs w:val="28"/>
              </w:rPr>
              <w:t xml:space="preserve"> </w:t>
            </w:r>
          </w:p>
        </w:tc>
        <w:tc>
          <w:tcPr>
            <w:tcW w:w="851"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tcBorders>
              <w:bottom w:val="single" w:sz="4" w:space="0" w:color="auto"/>
            </w:tcBorders>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r w:rsidR="00AE1B3D">
              <w:rPr>
                <w:noProof/>
              </w:rPr>
              <w:pict>
                <v:shape id="甜甜圈 293" o:spid="_x0000_s1715" type="#_x0000_t23" style="position:absolute;left:0;text-align:left;margin-left:173pt;margin-top:5.6pt;width:45.6pt;height:17.4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591QIAAKoFAAAOAAAAZHJzL2Uyb0RvYy54bWysVM2O0zAQviPxDpbv3fw0adpo01W32yKk&#10;BVZaEGc3dhqDYwfbbVoQdx6A474e4jUYu9nS3eWAEGlleezx529mPs/5xa4RaMu04UoWODoLMWKy&#10;VJTLdYHfvV0OxhgZSyQlQklW4D0z+GL6/Nl51+YsVrUSlGkEINLkXVvg2to2DwJT1qwh5ky1TMJm&#10;pXRDLJh6HVBNOkBvRBCH4SjolKatViUzBlavDpt46vGripX2TVUZZpEoMHCzftR+XLkxmJ6TfK1J&#10;W/Oyp0H+gUVDuIRLj1BXxBK00fwJVMNLrYyq7FmpmkBVFS+ZjwGiicJH0dzWpGU+FkiOaY9pMv8P&#10;tny9vdGI0wLHkyFGkjRQpJ/f7+D/4+4bcouQoq41OXjetjfaBWnaa1V+NEiqeU3kms20Vl3NCAVi&#10;kfMPHhxwhoGjaNW9UhTwycYqn61dpRsHCHlAO1+U/bEobGdRCYtpNoliKF0JW3EcjaLU30Dy+8Ot&#10;NvYFUw1ykwJTJTfWo5PttbG+KLQPjNAPGFWNgBJviUC+/AHJe0eY3WP5KJXgdMmF8IZer+ZCIzhW&#10;4KX/ehrm1E1I1BV4GGVp6Ck82DSnGPMwDZOrP2FotZHU69KldNHPLeHiMAeaQjpOzOsbYvTOkK8+&#10;XJc5r70vs2UaZslwPMiydDhIhotwcDlezgezeTQaZYvL+eUi+uqIRklec0qZXHhMc/8UouTvpNY/&#10;yoOIj4/hSNCxVRvL9G1NO0S5q9MwncQRBgNeY5yF7sOIiDW0kdJqjLSy77mt/RtwonhShfHI/foM&#10;HtFBfCeZcdbj2A4eO1CG8+yz5hXrRHoQ+0rRPQgWOHhVQoODSa30Z4w6aBYFNp82RDOMxEsJop9E&#10;SeK6izeSNHN61ac7q9MdIkuAKrCFeP10bg8dadNqvq7hpshHK9UMHkrFXX09vwOr3oCG4CPom5fr&#10;OKe29/rdYqe/AAAA//8DAFBLAwQUAAYACAAAACEAIFCLJt4AAAAJAQAADwAAAGRycy9kb3ducmV2&#10;LnhtbEyPQU+DQBCF7yb+h82YeDHtQtugQZbGGHuVSBub3rbsCER2FtmF4r93POntTd7Lm+9l29l2&#10;YsLBt44UxMsIBFLlTEu1gsN+t3gA4YMmoztHqOAbPWzz66tMp8Zd6A2nMtSCS8inWkETQp9K6asG&#10;rfZL1yOx9+EGqwOfQy3NoC9cbju5iqJEWt0Sf2h0j88NVp/laBWsy8NX0YzjaX/3Yt53r/44FcVR&#10;qdub+ekRRMA5/IXhF5/RIWemsxvJeNFxxybhLYGNeAWCA5v1PYsziyQGmWfy/4L8BwAA//8DAFBL&#10;AQItABQABgAIAAAAIQC2gziS/gAAAOEBAAATAAAAAAAAAAAAAAAAAAAAAABbQ29udGVudF9UeXBl&#10;c10ueG1sUEsBAi0AFAAGAAgAAAAhADj9If/WAAAAlAEAAAsAAAAAAAAAAAAAAAAALwEAAF9yZWxz&#10;Ly5yZWxzUEsBAi0AFAAGAAgAAAAhAIlBvn3VAgAAqgUAAA4AAAAAAAAAAAAAAAAALgIAAGRycy9l&#10;Mm9Eb2MueG1sUEsBAi0AFAAGAAgAAAAhACBQiybeAAAACQEAAA8AAAAAAAAAAAAAAAAALwUAAGRy&#10;cy9kb3ducmV2LnhtbFBLBQYAAAAABAAEAPMAAAA6BgAAAAA=&#10;" adj="0" strokecolor="#c0504d" strokeweight="2.5pt">
                  <v:shadow color="#868686"/>
                </v:shape>
              </w:pict>
            </w:r>
            <w:r w:rsidR="002A6324" w:rsidRPr="002A6324">
              <w:rPr>
                <w:rFonts w:ascii="標楷體" w:eastAsia="標楷體" w:hAnsi="標楷體" w:hint="eastAsia"/>
                <w:sz w:val="28"/>
                <w:szCs w:val="28"/>
              </w:rPr>
              <w:t xml:space="preserve">  同學的身高大約是1.5 ( 公尺，公分，毫米)</w:t>
            </w:r>
          </w:p>
        </w:tc>
        <w:tc>
          <w:tcPr>
            <w:tcW w:w="851" w:type="dxa"/>
            <w:tcBorders>
              <w:bottom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tcBorders>
              <w:bottom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r w:rsidR="002A6324" w:rsidRPr="002A6324" w:rsidTr="002A6324">
        <w:trPr>
          <w:trHeight w:val="624"/>
        </w:trPr>
        <w:tc>
          <w:tcPr>
            <w:tcW w:w="7933"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noProof/>
              </w:rPr>
              <w:pict>
                <v:shape id="甜甜圈 294" o:spid="_x0000_s1714" type="#_x0000_t23" style="position:absolute;left:0;text-align:left;margin-left:189.25pt;margin-top:1.7pt;width:45.6pt;height:17.4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fM1QIAAKoFAAAOAAAAZHJzL2Uyb0RvYy54bWysVM2O0zAQviPxDpbv3fw0adpo01W32yKk&#10;BVZaEGc3dhqDYwfbbVoQdx6A474e4jUYu9nS3eWAEGlleezx529mPs/5xa4RaMu04UoWODoLMWKy&#10;VJTLdYHfvV0OxhgZSyQlQklW4D0z+GL6/Nl51+YsVrUSlGkEINLkXVvg2to2DwJT1qwh5ky1TMJm&#10;pXRDLJh6HVBNOkBvRBCH4SjolKatViUzBlavDpt46vGripX2TVUZZpEoMHCzftR+XLkxmJ6TfK1J&#10;W/Oyp0H+gUVDuIRLj1BXxBK00fwJVMNLrYyq7FmpmkBVFS+ZjwGiicJH0dzWpGU+FkiOaY9pMv8P&#10;tny9vdGI0wLHkwQjSRoo0s/vd/D/cfcNuUVIUdeaHDxv2xvtgjTttSo/GiTVvCZyzWZaq65mhAKx&#10;yPkHDw44w8BRtOpeKQr4ZGOVz9au0o0DhDygnS/K/lgUtrOohMU0m0QxlK6ErTiORlHqbyD5/eFW&#10;G/uCqQa5SYGpkhvr0cn22lhfFNoHRugHjKpGQIm3RCBf/oDkvSPM7rF8lEpwuuRCeEOvV3OhERwr&#10;8NJ/PQ1z6iYk6go8jLI09BQebJpTjHmYhsnVnzC02kjqdelSuujnlnBxmANNIR0n5vUNMXpnyFcf&#10;rsuc196X2TINs2Q4HmRZOhwkw0U4uBwv54PZPBqNssXl/HIRfXVEoySvOaVMLjymuX8KUfJ3Uusf&#10;5UHEx8dwJOjYqo1l+ramHaLc1WmYTuIIgwGvMc5C92FExBraSGk1RlrZ99zW/g04UTypwnjkfn0G&#10;j+ggvpPMOOtxbAePHSjDefZZ84p1Ij2IfaXoHgQLHLwqocHBpFb6M0YdNIsCm08bohlG4qUE0U+i&#10;JHHdxRtJmjm96tOd1ekOkSVAFdhCvH46t4eOtGk1X9dwU+SjlWoGD6Xirr6e34FVb0BD8BH0zct1&#10;nFPbe/1usdNfAAAA//8DAFBLAwQUAAYACAAAACEAt8r93d8AAAAIAQAADwAAAGRycy9kb3ducmV2&#10;LnhtbEyPwU7DMBBE70j8g7VIXBB1oKVNQ5wKIXolIq2oenPjJYmI1yF20vD3LCe47WhGb2fSzWRb&#10;MWLvG0cK7mYRCKTSmYYqBfvd9jYG4YMmo1tHqOAbPWyyy4tUJ8ad6Q3HIlSCIeQTraAOoUuk9GWN&#10;VvuZ65DY+3C91YFlX0nT6zPDbSvvo2gprW6IP9S6w+cay89isArmxf4rr4fhuLt5Me/bV38Y8/yg&#10;1PXV9PQIIuAU/sLwW5+rQ8adTm4g40XLjFX8wFE+FiDYXyzXKxAn1vEcZJbK/wOyHwAAAP//AwBQ&#10;SwECLQAUAAYACAAAACEAtoM4kv4AAADhAQAAEwAAAAAAAAAAAAAAAAAAAAAAW0NvbnRlbnRfVHlw&#10;ZXNdLnhtbFBLAQItABQABgAIAAAAIQA4/SH/1gAAAJQBAAALAAAAAAAAAAAAAAAAAC8BAABfcmVs&#10;cy8ucmVsc1BLAQItABQABgAIAAAAIQBq0YfM1QIAAKoFAAAOAAAAAAAAAAAAAAAAAC4CAABkcnMv&#10;ZTJvRG9jLnhtbFBLAQItABQABgAIAAAAIQC3yv3d3wAAAAgBAAAPAAAAAAAAAAAAAAAAAC8FAABk&#10;cnMvZG93bnJldi54bWxQSwUGAAAAAAQABADzAAAAOwYAAAAA&#10;" adj="0" strokecolor="#c0504d" strokeweight="2.5pt">
                  <v:shadow color="#868686"/>
                </v:shape>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從學校到公園大約是</w:t>
            </w:r>
            <w:r w:rsidR="002A6324" w:rsidRPr="002A6324">
              <w:rPr>
                <w:rFonts w:ascii="標楷體" w:eastAsia="標楷體" w:hAnsi="標楷體"/>
                <w:sz w:val="28"/>
                <w:szCs w:val="28"/>
              </w:rPr>
              <w:t xml:space="preserve"> 2 </w:t>
            </w:r>
            <w:r>
              <w:rPr>
                <w:noProof/>
              </w:rPr>
              <w:pict>
                <v:shape id="甜甜圈 295" o:spid="_x0000_s1713" type="#_x0000_t23" style="position:absolute;left:0;text-align:left;margin-left:295.7pt;margin-top:674.55pt;width:45.6pt;height:17.4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Q+1QIAAKoFAAAOAAAAZHJzL2Uyb0RvYy54bWysVF1v0zAUfUfiP1h+7/LRpGmjpVPXtQhp&#10;wKSBeHZjpzE4drDdpgXxzg/gcX8P8Te4drPSbTwgRFpFvvHNyTn3Ht/zi10j0JZpw5UscHQWYsRk&#10;qSiX6wK/e7scjDEylkhKhJKswHtm8MX0+bPzrs1ZrGolKNMIQKTJu7bAtbVtHgSmrFlDzJlqmYTN&#10;SumGWAj1OqCadIDeiCAOw1HQKU1brUpmDDy9OmziqcevKlbaN1VlmEWiwMDN+rv295W7B9Nzkq81&#10;aWte9jTIP7BoCJfw0SPUFbEEbTR/AtXwUiujKntWqiZQVcVL5jWAmih8pOa2Ji3zWqA4pj2Wyfw/&#10;2PL19kYjTgscT1KMJGmgST+/38H/x9035B5CibrW5JB5295oJ9K016r8aJBU85rINZtprbqaEQrE&#10;IpcfPHjBBQZeRavulaKATzZW+WrtKt04QKgD2vmm7I9NYTuLSniYZpMohtaVsBXH0SjyjAKS37/c&#10;amNfMNUgtygwVXJjPTrZXhvrm0J7YYR+wKhqBLR4SwTy7QekPhFW91hepRKcLrkQPtDr1VxoBK8V&#10;eOkvLxSKcZomJOoKPIyyNPQUHmyaU4x5mIbJ1Z8wtNpI6n3pSrro15ZwcVgDTSEdJ+b9DRp9MtSr&#10;l+sq5733ZbZMwywZjgdZlg4HyXARDi7Hy/lgNo9Go2xxOb9cRF8d0SjJa04pkwuPae6PQpT8ndX6&#10;Q3kw8fEwHAk6tmpjmb6taYcod30appM4whDAaYyz0F0YEbGGMVJajZFW9j23tT8DzhRPujAeuV9f&#10;wSM6mO+kMi56rO2QsQNnuMy+at6xzqQHs68U3YNhgYN3JQw4WNRKf8aog2FRYPNpQzTDSLyUYPpJ&#10;lCRuuvggSTPnV326szrdIbIEqAJb0OuXc3uYSJtW83UNX4q8WqlmcFAq7vrr+R1Y9QEMBK+gH15u&#10;4pzGPuv3iJ3+AgAA//8DAFBLAwQUAAYACAAAACEAbzLLgOIAAAANAQAADwAAAGRycy9kb3ducmV2&#10;LnhtbEyPwU6DQBCG7ya+w2ZMvBi70CKhlKUxxl4l0sbG25adApHdRXah+PZOT3qc+b/88022nXXH&#10;Jhxca42AcBEAQ1NZ1ZpawGG/e0yAOS+Nkp01KOAHHWzz25tMpspezDtOpa8ZlRiXSgGN933Kuasa&#10;1NItbI+GsrMdtPQ0DjVXg7xQue74MghirmVr6EIje3xpsPoqRy1gVR6+i2YcP/cPr+pj9+aOU1Ec&#10;hbi/m583wDzO/g+Gqz6pQ05OJzsa5Vgn4GkdRoRSsIrWITBC4mQZAztdV0kUAM8z/v+L/BcAAP//&#10;AwBQSwECLQAUAAYACAAAACEAtoM4kv4AAADhAQAAEwAAAAAAAAAAAAAAAAAAAAAAW0NvbnRlbnRf&#10;VHlwZXNdLnhtbFBLAQItABQABgAIAAAAIQA4/SH/1gAAAJQBAAALAAAAAAAAAAAAAAAAAC8BAABf&#10;cmVscy8ucmVsc1BLAQItABQABgAIAAAAIQAKVGQ+1QIAAKoFAAAOAAAAAAAAAAAAAAAAAC4CAABk&#10;cnMvZTJvRG9jLnhtbFBLAQItABQABgAIAAAAIQBvMsuA4gAAAA0BAAAPAAAAAAAAAAAAAAAAAC8F&#10;AABkcnMvZG93bnJldi54bWxQSwUGAAAAAAQABADzAAAAPgYAAAAA&#10;" adj="0" strokecolor="#c0504d" strokeweight="2.5pt">
                  <v:shadow color="#868686"/>
                </v:shape>
              </w:pic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(公里，公尺，公分，毫米)</w:t>
            </w:r>
          </w:p>
        </w:tc>
        <w:tc>
          <w:tcPr>
            <w:tcW w:w="851"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c>
          <w:tcPr>
            <w:tcW w:w="850" w:type="dxa"/>
            <w:shd w:val="clear" w:color="auto" w:fill="FFFFFF" w:themeFill="background1"/>
            <w:vAlign w:val="center"/>
          </w:tcPr>
          <w:p w:rsidR="002A6324" w:rsidRPr="002A6324" w:rsidRDefault="002A6324" w:rsidP="002A6324">
            <w:pPr>
              <w:spacing w:line="400" w:lineRule="exact"/>
              <w:jc w:val="both"/>
              <w:rPr>
                <w:rFonts w:ascii="標楷體" w:eastAsia="標楷體" w:hAnsi="標楷體"/>
                <w:sz w:val="28"/>
                <w:szCs w:val="28"/>
              </w:rPr>
            </w:pPr>
          </w:p>
        </w:tc>
      </w:tr>
    </w:tbl>
    <w:p w:rsidR="002A6324" w:rsidRPr="002A6324" w:rsidRDefault="002A6324" w:rsidP="00873352">
      <w:pPr>
        <w:spacing w:afterLines="50" w:after="166" w:line="400" w:lineRule="exact"/>
        <w:rPr>
          <w:rFonts w:ascii="標楷體" w:eastAsia="標楷體" w:hAnsi="標楷體"/>
          <w:b/>
          <w:sz w:val="28"/>
          <w:szCs w:val="28"/>
        </w:rPr>
      </w:pPr>
    </w:p>
    <w:p w:rsidR="002A6324" w:rsidRPr="002A6324" w:rsidRDefault="002A6324" w:rsidP="00873352">
      <w:pPr>
        <w:spacing w:afterLines="50" w:after="166" w:line="400" w:lineRule="exact"/>
        <w:rPr>
          <w:rFonts w:ascii="標楷體" w:eastAsia="標楷體" w:hAnsi="標楷體"/>
          <w:b/>
          <w:sz w:val="28"/>
          <w:szCs w:val="28"/>
        </w:rPr>
      </w:pPr>
      <w:r w:rsidRPr="002A6324">
        <w:rPr>
          <w:rFonts w:ascii="標楷體" w:eastAsia="標楷體" w:hAnsi="標楷體" w:hint="eastAsia"/>
          <w:b/>
          <w:sz w:val="28"/>
          <w:szCs w:val="28"/>
        </w:rPr>
        <w:lastRenderedPageBreak/>
        <w:t>二、比大小：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5"/>
        <w:gridCol w:w="839"/>
        <w:gridCol w:w="844"/>
      </w:tblGrid>
      <w:tr w:rsidR="002A6324" w:rsidRPr="002A6324" w:rsidTr="002A6324">
        <w:trPr>
          <w:trHeight w:val="570"/>
        </w:trPr>
        <w:tc>
          <w:tcPr>
            <w:tcW w:w="7945" w:type="dxa"/>
            <w:shd w:val="clear" w:color="auto" w:fill="D9D9D9" w:themeFill="background1" w:themeFillShade="D9"/>
            <w:vAlign w:val="center"/>
          </w:tcPr>
          <w:p w:rsidR="002A6324" w:rsidRPr="002A6324" w:rsidRDefault="00AE1B3D" w:rsidP="00061F88">
            <w:pPr>
              <w:numPr>
                <w:ilvl w:val="0"/>
                <w:numId w:val="9"/>
              </w:numPr>
              <w:spacing w:line="400" w:lineRule="exact"/>
              <w:jc w:val="both"/>
              <w:rPr>
                <w:rFonts w:ascii="標楷體" w:eastAsia="標楷體" w:hAnsi="標楷體"/>
                <w:sz w:val="28"/>
                <w:szCs w:val="28"/>
              </w:rPr>
            </w:pPr>
            <w:r>
              <w:rPr>
                <w:rFonts w:ascii="標楷體" w:eastAsia="標楷體" w:hAnsi="標楷體"/>
                <w:noProof/>
                <w:sz w:val="28"/>
                <w:szCs w:val="28"/>
              </w:rPr>
              <w:pict>
                <v:shape id="文字方塊 296" o:spid="_x0000_s1051" type="#_x0000_t202" style="position:absolute;left:0;text-align:left;margin-left:93.4pt;margin-top:28.05pt;width:22.8pt;height:43.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ZAeQIAAMAEAAAOAAAAZHJzL2Uyb0RvYy54bWysVFFuGjEQ/a/UO1j+bxYIEFixRJSIqhJK&#10;IpEq38brhVW9Htc27NILVOoB0u8eoAfogZJzdOzdJTTtV1U+zNjzPON582Ynl1UhyV4Ym4NKaPes&#10;Q4lQHNJcbRL64W7xZkSJdUylTIISCT0ISy+nr19NSh2LHmxBpsIQDKJsXOqEbp3TcRRZvhUFs2eg&#10;hUJnBqZgDrdmE6WGlRi9kFGv0xlGJZhUG+DCWjy9qp10GuJnmeDuJsuscEQmFN/mwmrCuvZrNJ2w&#10;eGOY3ua8eQb7h1cULFeY9BjqijlGdib/I1SRcwMWMnfGoYggy3IuQg1YTbfzoprVlmkRakFyrD7S&#10;ZP9fWH69vzUkTxPaGw8pUazAJj09fHn88e3p4efj96/EnyNLpbYxglca4a56CxV2O1Rs9RL4R4uQ&#10;6ARTX7CI9qxUmSn8P9ZL8CI24nAkX1SOcDzsjcaDIXo4ugb90bAfmhM9X9bGuncCCuKNhBrsbXgA&#10;2y+t8+lZ3EJ8LgsyTxe5lGFzsHNpyJ6hDFA9KZSUSGYdHiZ0EX6+SAzx2zWpSJnQ4fmgEzIp8PFq&#10;nFQ+rggSa/L78uuKveWqdRWIPb9o+VtDekD6DNQytJovcqxliQ+5ZQZ1h+XjLLkbXDIJmBoai5It&#10;mM9/O/d4lAN6KSlRxwm1n3bMCKzvvUKhjLt9ZJK4sOkPLnq4Maee9alH7Yo5IEddnFrNg+nxTrZm&#10;ZqC4x5Gb+azoYopj7oS61py7erpwZLmYzQIIpa6ZW6qV5q1qfKfuqntmdNNOhzq4hlbxLH7R1Rrr&#10;KVcw2znI8tByT3TNaiM/HJPQxmak/Rye7gPq+cMz/QUAAP//AwBQSwMEFAAGAAgAAAAhALBP+73e&#10;AAAACgEAAA8AAABkcnMvZG93bnJldi54bWxMj8tOwzAURPdI/IN1kdhR59WoSuNUUNEVm2JAdOnE&#10;Jo7wI4qdNvw9lxVdjmY0c6beLdaQs5rC4B2DdJUAUa7zcnA9g/e3w8MGSIjCSWG8Uwx+VIBdc3tT&#10;i0r6i3tVZx57giUuVIKBjnGsKA2dVlaElR+VQ+/LT1ZElFNP5SQuWG4NzZKkpFYMDhe0GNVeq+6b&#10;z5bBhz5xnrb5s3k65p+H4wv3xbxn7P5uedwCiWqJ/2H4w0d0aJCp9bOTgRjUmxLRI4N1mQLBQJZn&#10;BZAWnSJbA21qen2h+QUAAP//AwBQSwECLQAUAAYACAAAACEAtoM4kv4AAADhAQAAEwAAAAAAAAAA&#10;AAAAAAAAAAAAW0NvbnRlbnRfVHlwZXNdLnhtbFBLAQItABQABgAIAAAAIQA4/SH/1gAAAJQBAAAL&#10;AAAAAAAAAAAAAAAAAC8BAABfcmVscy8ucmVsc1BLAQItABQABgAIAAAAIQCTn5ZAeQIAAMAEAAAO&#10;AAAAAAAAAAAAAAAAAC4CAABkcnMvZTJvRG9jLnhtbFBLAQItABQABgAIAAAAIQCwT/u93gAAAAoB&#10;AAAPAAAAAAAAAAAAAAAAANMEAABkcnMvZG93bnJldi54bWxQSwUGAAAAAAQABADzAAAA3gUAAAAA&#10;" fillcolor="window" stroked="f" strokeweight=".5pt">
                  <v:path arrowok="t"/>
                  <v:textbox style="mso-next-textbox:#文字方塊 296">
                    <w:txbxContent>
                      <w:p w:rsidR="001D0A6A" w:rsidRPr="001B3BEC" w:rsidRDefault="001D0A6A" w:rsidP="002A6324">
                        <w:pPr>
                          <w:rPr>
                            <w:b/>
                            <w:color w:val="C00000"/>
                            <w:sz w:val="32"/>
                            <w:szCs w:val="32"/>
                          </w:rPr>
                        </w:pPr>
                        <w:r w:rsidRPr="001B3BEC">
                          <w:rPr>
                            <w:rFonts w:hint="eastAsia"/>
                            <w:b/>
                            <w:color w:val="C00000"/>
                            <w:sz w:val="32"/>
                            <w:szCs w:val="32"/>
                          </w:rPr>
                          <w:t>&gt;</w:t>
                        </w:r>
                      </w:p>
                    </w:txbxContent>
                  </v:textbox>
                </v:shape>
              </w:pict>
            </w:r>
            <w:r w:rsidR="002A6324" w:rsidRPr="002A6324">
              <w:rPr>
                <w:rFonts w:ascii="標楷體" w:eastAsia="標楷體" w:hAnsi="標楷體" w:hint="eastAsia"/>
                <w:sz w:val="28"/>
                <w:szCs w:val="28"/>
              </w:rPr>
              <w:t>請在</w:t>
            </w:r>
            <w:r w:rsidR="002A6324" w:rsidRPr="002A6324">
              <w:rPr>
                <w:rFonts w:ascii="標楷體" w:eastAsia="標楷體" w:hAnsi="標楷體"/>
                <w:sz w:val="28"/>
                <w:szCs w:val="28"/>
              </w:rPr>
              <w:t xml:space="preserve"> □ 裡填入 &gt; 、&lt; 或 = </w:t>
            </w:r>
            <w:r w:rsidR="002A6324" w:rsidRPr="002A6324">
              <w:rPr>
                <w:rFonts w:ascii="標楷體" w:eastAsia="標楷體" w:hAnsi="標楷體" w:cs="Arial Unicode MS" w:hint="eastAsia"/>
                <w:sz w:val="28"/>
                <w:szCs w:val="28"/>
              </w:rPr>
              <w:t>。</w:t>
            </w:r>
          </w:p>
        </w:tc>
        <w:tc>
          <w:tcPr>
            <w:tcW w:w="839" w:type="dxa"/>
            <w:tcBorders>
              <w:top w:val="single" w:sz="2" w:space="0" w:color="auto"/>
              <w:bottom w:val="single" w:sz="4" w:space="0" w:color="auto"/>
            </w:tcBorders>
            <w:shd w:val="clear" w:color="auto" w:fill="D9D9D9" w:themeFill="background1" w:themeFillShade="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答對</w:t>
            </w:r>
          </w:p>
        </w:tc>
        <w:tc>
          <w:tcPr>
            <w:tcW w:w="844" w:type="dxa"/>
            <w:tcBorders>
              <w:top w:val="single" w:sz="2" w:space="0" w:color="auto"/>
              <w:bottom w:val="single" w:sz="4" w:space="0" w:color="auto"/>
            </w:tcBorders>
            <w:shd w:val="clear" w:color="auto" w:fill="D9D9D9" w:themeFill="background1" w:themeFillShade="D9"/>
            <w:vAlign w:val="center"/>
          </w:tcPr>
          <w:p w:rsidR="002A6324" w:rsidRPr="002A6324" w:rsidRDefault="002A6324" w:rsidP="002A6324">
            <w:pPr>
              <w:spacing w:line="400" w:lineRule="exact"/>
              <w:jc w:val="both"/>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2A6324">
        <w:trPr>
          <w:trHeight w:val="800"/>
        </w:trPr>
        <w:tc>
          <w:tcPr>
            <w:tcW w:w="7945" w:type="dxa"/>
            <w:vAlign w:val="center"/>
          </w:tcPr>
          <w:p w:rsidR="002A6324" w:rsidRPr="002A6324" w:rsidRDefault="002A6324" w:rsidP="002A6324">
            <w:pPr>
              <w:spacing w:line="400" w:lineRule="exact"/>
              <w:rPr>
                <w:rFonts w:ascii="標楷體" w:eastAsia="標楷體" w:hAnsi="標楷體"/>
                <w:sz w:val="28"/>
                <w:szCs w:val="28"/>
              </w:rPr>
            </w:pPr>
            <w:r w:rsidRPr="002A6324">
              <w:rPr>
                <w:rFonts w:ascii="標楷體" w:eastAsia="標楷體" w:hAnsi="標楷體" w:hint="eastAsia"/>
                <w:sz w:val="28"/>
                <w:szCs w:val="28"/>
                <w:shd w:val="pct15" w:color="auto" w:fill="FFFFFF"/>
              </w:rPr>
              <w:t>例題</w:t>
            </w:r>
            <w:r w:rsidRPr="002A6324">
              <w:rPr>
                <w:rFonts w:ascii="標楷體" w:eastAsia="標楷體" w:hAnsi="標楷體" w:hint="eastAsia"/>
                <w:sz w:val="28"/>
                <w:szCs w:val="28"/>
              </w:rPr>
              <w:t xml:space="preserve">:  7 公分 </w:t>
            </w:r>
            <w:r w:rsidRPr="002A6324">
              <w:rPr>
                <w:rFonts w:ascii="標楷體" w:eastAsia="標楷體" w:hAnsi="標楷體"/>
                <w:sz w:val="28"/>
                <w:szCs w:val="28"/>
              </w:rPr>
              <w:t>□</w:t>
            </w:r>
            <w:r w:rsidRPr="002A6324">
              <w:rPr>
                <w:rFonts w:ascii="標楷體" w:eastAsia="標楷體" w:hAnsi="標楷體" w:hint="eastAsia"/>
                <w:sz w:val="28"/>
                <w:szCs w:val="28"/>
              </w:rPr>
              <w:t xml:space="preserve">  7 毫米 </w:t>
            </w:r>
          </w:p>
        </w:tc>
        <w:tc>
          <w:tcPr>
            <w:tcW w:w="839" w:type="dxa"/>
            <w:tcBorders>
              <w:tr2bl w:val="single" w:sz="4" w:space="0" w:color="auto"/>
            </w:tcBorders>
          </w:tcPr>
          <w:p w:rsidR="002A6324" w:rsidRPr="002A6324" w:rsidRDefault="002A6324" w:rsidP="002A6324">
            <w:pPr>
              <w:spacing w:line="400" w:lineRule="exact"/>
              <w:rPr>
                <w:rFonts w:ascii="標楷體" w:eastAsia="標楷體" w:hAnsi="標楷體"/>
                <w:b/>
                <w:sz w:val="28"/>
                <w:szCs w:val="28"/>
              </w:rPr>
            </w:pPr>
          </w:p>
        </w:tc>
        <w:tc>
          <w:tcPr>
            <w:tcW w:w="844" w:type="dxa"/>
            <w:tcBorders>
              <w:tr2bl w:val="single" w:sz="4" w:space="0" w:color="auto"/>
            </w:tcBorders>
          </w:tcPr>
          <w:p w:rsidR="002A6324" w:rsidRPr="002A6324" w:rsidRDefault="002A6324" w:rsidP="002A6324">
            <w:pPr>
              <w:spacing w:line="400" w:lineRule="exact"/>
              <w:rPr>
                <w:rFonts w:ascii="標楷體" w:eastAsia="標楷體" w:hAnsi="標楷體"/>
                <w:b/>
                <w:sz w:val="28"/>
                <w:szCs w:val="28"/>
              </w:rPr>
            </w:pPr>
          </w:p>
        </w:tc>
      </w:tr>
      <w:tr w:rsidR="002A6324" w:rsidRPr="002A6324" w:rsidTr="002A6324">
        <w:trPr>
          <w:trHeight w:val="800"/>
        </w:trPr>
        <w:tc>
          <w:tcPr>
            <w:tcW w:w="7945" w:type="dxa"/>
            <w:vAlign w:val="center"/>
          </w:tcPr>
          <w:p w:rsidR="002A6324" w:rsidRPr="002A6324" w:rsidRDefault="00AE1B3D" w:rsidP="002A6324">
            <w:pPr>
              <w:rPr>
                <w:rFonts w:ascii="標楷體" w:eastAsia="標楷體" w:hAnsi="標楷體"/>
                <w:sz w:val="28"/>
                <w:szCs w:val="28"/>
              </w:rPr>
            </w:pPr>
            <w:r>
              <w:rPr>
                <w:noProof/>
              </w:rPr>
              <w:pict>
                <v:shape id="文字方塊 297" o:spid="_x0000_s1052" type="#_x0000_t202" style="position:absolute;margin-left:80.05pt;margin-top:39.15pt;width:23.4pt;height:33.6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2HOQIAACoEAAAOAAAAZHJzL2Uyb0RvYy54bWysU11uEzEQfkfiDpbfySYhaZNVNlVJCUIq&#10;P1LhAF6vN2the4ztZLdcAIkDlGcOwAE4UHsOxt4kROUN4QfL9ow/f/PN58VFpxXZCeclmIKOBkNK&#10;hOFQSbMp6McP62czSnxgpmIKjCjorfD0Yvn0yaK1uRhDA6oSjiCI8XlrC9qEYPMs87wRmvkBWGEw&#10;WIPTLODWbbLKsRbRtcrGw+FZ1oKrrAMuvMfTqz5Ilwm/rgUP7+rai0BUQZFbSLNLcxnnbLlg+cYx&#10;20i+p8H+gYVm0uCjR6grFhjZOvkXlJbcgYc6DDjoDOpacpFqwGpGw0fV3DTMilQLiuPtUSb//2D5&#10;2917R2RV0PH8nBLDNDbp4e7r/c/vD3e/7n98I/EcVWqtzzH5xmJ66F5Ah91OFXt7DfyTJwZWDTMb&#10;cekctI1gFbIcxZvZydUex0eQsn0DFT7GtgESUFc7HSVEUQiiY7dujx0SXSAcD5HMaIYRjqHJ+Ox8&#10;nDqYsfxw2TofXgnQJC4K6tAACZztrn2IZFh+SIlveVCyWkul0sZtypVyZMfQLOs0Ev9HacqQtqDz&#10;6XiakA3E+8lHWgY0s5K6oLNhHL29ohgvTZVSApOqXyMTZfbqREF6aUJXdqkdz2cH1UuoblEvB715&#10;8bPhogH3hZIWjVtQ/3nLnKBEvTao+Xw0mUSnp81kGiUi7jRSnkaY4QhV0EBJv1yF9DuiHgYusTe1&#10;TLrFJvZM9pzRkEnO/eeJjj/dp6w/X3z5GwAA//8DAFBLAwQUAAYACAAAACEAEfMI4N4AAAAKAQAA&#10;DwAAAGRycy9kb3ducmV2LnhtbEyPQU7DMBBF90jcwRokNojaLU3ShjgVIIHYtvQAk9hNIuJxFLtN&#10;enuGFSy//tOfN8Vudr242DF0njQsFwqEpdqbjhoNx6/3xw2IEJEM9p6shqsNsCtvbwrMjZ9oby+H&#10;2AgeoZCjhjbGIZcy1K11GBZ+sMTdyY8OI8exkWbEicddL1dKpdJhR3yhxcG+tbb+PpydhtPn9JBs&#10;p+ojHrP9On3FLqv8Vev7u/nlGUS0c/yD4Vef1aFkp8qfyQTRc07VklEN2eYJBAMrlW5BVNyskwRk&#10;Wcj/L5Q/AAAA//8DAFBLAQItABQABgAIAAAAIQC2gziS/gAAAOEBAAATAAAAAAAAAAAAAAAAAAAA&#10;AABbQ29udGVudF9UeXBlc10ueG1sUEsBAi0AFAAGAAgAAAAhADj9If/WAAAAlAEAAAsAAAAAAAAA&#10;AAAAAAAALwEAAF9yZWxzLy5yZWxzUEsBAi0AFAAGAAgAAAAhABdvzYc5AgAAKgQAAA4AAAAAAAAA&#10;AAAAAAAALgIAAGRycy9lMm9Eb2MueG1sUEsBAi0AFAAGAAgAAAAhABHzCODeAAAACgEAAA8AAAAA&#10;AAAAAAAAAAAAkwQAAGRycy9kb3ducmV2LnhtbFBLBQYAAAAABAAEAPMAAACeBQAAAAA=&#10;" stroked="f">
                  <v:textbox style="mso-next-textbox:#文字方塊 297">
                    <w:txbxContent>
                      <w:p w:rsidR="001D0A6A" w:rsidRPr="00F44356" w:rsidRDefault="001D0A6A" w:rsidP="002A6324">
                        <w:pPr>
                          <w:rPr>
                            <w:b/>
                            <w:color w:val="FF0000"/>
                            <w:sz w:val="28"/>
                            <w:szCs w:val="28"/>
                          </w:rPr>
                        </w:pPr>
                        <w:r w:rsidRPr="00F44356">
                          <w:rPr>
                            <w:b/>
                            <w:color w:val="FF0000"/>
                            <w:sz w:val="28"/>
                            <w:szCs w:val="28"/>
                          </w:rPr>
                          <w:t>&lt;</w:t>
                        </w:r>
                      </w:p>
                    </w:txbxContent>
                  </v:textbox>
                </v:shape>
              </w:pict>
            </w:r>
            <w:r>
              <w:rPr>
                <w:rFonts w:ascii="標楷體" w:eastAsia="標楷體" w:hAnsi="標楷體"/>
                <w:noProof/>
                <w:sz w:val="28"/>
                <w:szCs w:val="28"/>
              </w:rPr>
              <w:pict>
                <v:shape id="文字方塊 298" o:spid="_x0000_s1053" type="#_x0000_t202" style="position:absolute;margin-left:89.15pt;margin-top:5.05pt;width:23.4pt;height:33.6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VjOgIAACoEAAAOAAAAZHJzL2Uyb0RvYy54bWysU11uEzEQfkfiDpbfySZL0jarbKqSEoRU&#10;fqTCARyvN2the4ztZDdcAIkDlGcOwAE4UHsOxt4kROUN4QfL9ow/z3zf59llpxXZCuclmJKOBkNK&#10;hOFQSbMu6ccPy2cXlPjATMUUGFHSnfD0cv70yay1hcihAVUJRxDE+KK1JW1CsEWWed4IzfwArDAY&#10;rMFpFnDr1lnlWIvoWmX5cHiWteAq64AL7/H0ug/SecKva8HDu7r2IhBVUqwtpNmleRXnbD5jxdox&#10;20i+L4P9QxWaSYOPHqGuWWBk4+RfUFpyBx7qMOCgM6hryUXqAbsZDR91c9swK1IvSI63R5r8/4Pl&#10;b7fvHZFVSfMpSmWYRpEe7r7e//z+cPfr/sc3Es+Rpdb6ApNvLaaH7gV0qHbq2Nsb4J88MbBomFmL&#10;K+egbQSrsMpRvJmdXO1xfARZtW+gwsfYJkAC6mqnI4VICkF0VGt3VEh0gXA8zKfnowuMcAyN87Pz&#10;PCmYseJw2TofXgnQJC5K6tAACZxtb3yIxbDikBLf8qBktZRKpY1brxbKkS1DsyzTSPU/SlOGtCWd&#10;TvJJQjYQ7ycfaRnQzErqkl4M4+jtFcl4aaqUEphU/RorUWbPTiSkpyZ0qy7J8Xx6YH0F1Q75ctCb&#10;Fz8bLhpwXyhp0bgl9Z83zAlK1GuDnE9H43F0etqMJ5Ei4k4jq9MIMxyhShoo6ZeLkH5H5MPAFWpT&#10;y8RbFLGvZF8zGjLRuf880fGn+5T154vPfwMAAP//AwBQSwMEFAAGAAgAAAAhAOsD15LdAAAACQEA&#10;AA8AAABkcnMvZG93bnJldi54bWxMj8FOwzAQRO9I/IO1SFwQdZrSuqRxKkACcW3pBzjxNokar6PY&#10;bdK/ZznR24z2aXYm306uExccQutJw3yWgECqvG2p1nD4+XxegwjRkDWdJ9RwxQDb4v4uN5n1I+3w&#10;so+14BAKmdHQxNhnUoaqQWfCzPdIfDv6wZnIdqilHczI4a6TaZKspDMt8YfG9PjRYHXan52G4/f4&#10;tHwdy694ULuX1btpVemvWj8+TG8bEBGn+A/DX32uDgV3Kv2ZbBAde7VeMMoimYNgIE2XLEoNSi1A&#10;Frm8XVD8AgAA//8DAFBLAQItABQABgAIAAAAIQC2gziS/gAAAOEBAAATAAAAAAAAAAAAAAAAAAAA&#10;AABbQ29udGVudF9UeXBlc10ueG1sUEsBAi0AFAAGAAgAAAAhADj9If/WAAAAlAEAAAsAAAAAAAAA&#10;AAAAAAAALwEAAF9yZWxzLy5yZWxzUEsBAi0AFAAGAAgAAAAhACFVNWM6AgAAKgQAAA4AAAAAAAAA&#10;AAAAAAAALgIAAGRycy9lMm9Eb2MueG1sUEsBAi0AFAAGAAgAAAAhAOsD15LdAAAACQEAAA8AAAAA&#10;AAAAAAAAAAAAlAQAAGRycy9kb3ducmV2LnhtbFBLBQYAAAAABAAEAPMAAACeBQAAAAA=&#10;" stroked="f">
                  <v:textbox style="mso-next-textbox:#文字方塊 298">
                    <w:txbxContent>
                      <w:p w:rsidR="001D0A6A" w:rsidRPr="00F44356" w:rsidRDefault="001D0A6A" w:rsidP="002A6324">
                        <w:pPr>
                          <w:rPr>
                            <w:b/>
                            <w:color w:val="FF0000"/>
                            <w:sz w:val="28"/>
                            <w:szCs w:val="28"/>
                          </w:rPr>
                        </w:pPr>
                        <w:r w:rsidRPr="00F44356">
                          <w:rPr>
                            <w:b/>
                            <w:color w:val="FF0000"/>
                            <w:sz w:val="28"/>
                            <w:szCs w:val="28"/>
                          </w:rPr>
                          <w:t>&lt;</w:t>
                        </w:r>
                      </w:p>
                    </w:txbxContent>
                  </v:textbox>
                </v:shape>
              </w:pict>
            </w:r>
            <w:r w:rsidR="002A6324" w:rsidRPr="002A6324">
              <w:rPr>
                <w:rFonts w:ascii="標楷體" w:eastAsia="標楷體" w:hAnsi="標楷體" w:hint="eastAsia"/>
                <w:color w:val="000000"/>
                <w:sz w:val="28"/>
                <w:szCs w:val="28"/>
                <w:shd w:val="pct15" w:color="auto" w:fill="FFFFFF"/>
              </w:rPr>
              <w:t>練習</w:t>
            </w:r>
            <w:r w:rsidR="002A6324" w:rsidRPr="002A6324">
              <w:rPr>
                <w:rFonts w:ascii="標楷體" w:eastAsia="標楷體" w:hAnsi="標楷體" w:hint="eastAsia"/>
                <w:color w:val="000000"/>
                <w:sz w:val="28"/>
                <w:szCs w:val="28"/>
              </w:rPr>
              <w:t xml:space="preserve">: </w:t>
            </w:r>
            <w:r w:rsidR="002A6324" w:rsidRPr="002A6324">
              <w:rPr>
                <w:rFonts w:ascii="標楷體" w:eastAsia="標楷體" w:hAnsi="標楷體" w:hint="eastAsia"/>
                <w:sz w:val="28"/>
                <w:szCs w:val="28"/>
              </w:rPr>
              <w:t xml:space="preserve">20毫米 </w:t>
            </w:r>
            <w:r w:rsidR="002A6324" w:rsidRPr="002A6324">
              <w:rPr>
                <w:rFonts w:ascii="標楷體" w:eastAsia="標楷體" w:hAnsi="標楷體"/>
                <w:sz w:val="28"/>
                <w:szCs w:val="28"/>
              </w:rPr>
              <w:t>□</w:t>
            </w:r>
            <w:r w:rsidR="002A6324" w:rsidRPr="002A6324">
              <w:rPr>
                <w:rFonts w:ascii="標楷體" w:eastAsia="標楷體" w:hAnsi="標楷體" w:hint="eastAsia"/>
                <w:sz w:val="28"/>
                <w:szCs w:val="28"/>
              </w:rPr>
              <w:t xml:space="preserve">  </w:t>
            </w:r>
            <w:r w:rsidR="002A6324" w:rsidRPr="002A6324">
              <w:rPr>
                <w:rFonts w:ascii="標楷體" w:eastAsia="標楷體" w:hAnsi="標楷體" w:hint="eastAsia"/>
                <w:color w:val="000000"/>
                <w:sz w:val="28"/>
                <w:szCs w:val="28"/>
              </w:rPr>
              <w:t>3公分</w:t>
            </w:r>
            <w:r w:rsidR="002A6324" w:rsidRPr="002A6324">
              <w:rPr>
                <w:rFonts w:ascii="標楷體" w:eastAsia="標楷體" w:hAnsi="標楷體" w:hint="eastAsia"/>
                <w:sz w:val="28"/>
                <w:szCs w:val="28"/>
              </w:rPr>
              <w:t xml:space="preserve"> </w:t>
            </w:r>
            <w:r w:rsidR="002A6324" w:rsidRPr="002A6324">
              <w:rPr>
                <w:rFonts w:ascii="標楷體" w:eastAsia="標楷體" w:hAnsi="標楷體" w:hint="eastAsia"/>
                <w:b/>
                <w:color w:val="C00000"/>
                <w:sz w:val="28"/>
                <w:szCs w:val="28"/>
              </w:rPr>
              <w:t xml:space="preserve">         </w:t>
            </w:r>
          </w:p>
        </w:tc>
        <w:tc>
          <w:tcPr>
            <w:tcW w:w="839" w:type="dxa"/>
            <w:tcBorders>
              <w:tr2bl w:val="single" w:sz="4" w:space="0" w:color="auto"/>
            </w:tcBorders>
          </w:tcPr>
          <w:p w:rsidR="002A6324" w:rsidRPr="002A6324" w:rsidRDefault="002A6324" w:rsidP="002A6324">
            <w:pPr>
              <w:spacing w:line="400" w:lineRule="exact"/>
              <w:rPr>
                <w:rFonts w:ascii="標楷體" w:eastAsia="標楷體" w:hAnsi="標楷體"/>
                <w:b/>
                <w:sz w:val="28"/>
                <w:szCs w:val="28"/>
              </w:rPr>
            </w:pPr>
          </w:p>
        </w:tc>
        <w:tc>
          <w:tcPr>
            <w:tcW w:w="844" w:type="dxa"/>
            <w:tcBorders>
              <w:tr2bl w:val="single" w:sz="4" w:space="0" w:color="auto"/>
            </w:tcBorders>
          </w:tcPr>
          <w:p w:rsidR="002A6324" w:rsidRPr="002A6324" w:rsidRDefault="002A6324" w:rsidP="002A6324">
            <w:pPr>
              <w:spacing w:line="400" w:lineRule="exact"/>
              <w:rPr>
                <w:rFonts w:ascii="標楷體" w:eastAsia="標楷體" w:hAnsi="標楷體"/>
                <w:b/>
                <w:sz w:val="28"/>
                <w:szCs w:val="28"/>
              </w:rPr>
            </w:pPr>
          </w:p>
        </w:tc>
      </w:tr>
      <w:tr w:rsidR="002A6324" w:rsidRPr="002A6324" w:rsidTr="002A6324">
        <w:trPr>
          <w:trHeight w:val="800"/>
        </w:trPr>
        <w:tc>
          <w:tcPr>
            <w:tcW w:w="7945" w:type="dxa"/>
            <w:vAlign w:val="center"/>
          </w:tcPr>
          <w:p w:rsidR="002A6324" w:rsidRPr="002A6324" w:rsidRDefault="00AE1B3D" w:rsidP="002A6324">
            <w:pPr>
              <w:spacing w:line="400" w:lineRule="exact"/>
              <w:jc w:val="both"/>
              <w:rPr>
                <w:rFonts w:ascii="標楷體" w:eastAsia="標楷體" w:hAnsi="標楷體"/>
                <w:sz w:val="28"/>
                <w:szCs w:val="28"/>
              </w:rPr>
            </w:pPr>
            <w:r>
              <w:rPr>
                <w:noProof/>
              </w:rPr>
              <w:pict>
                <v:shape id="文字方塊 299" o:spid="_x0000_s1054" type="#_x0000_t202" style="position:absolute;left:0;text-align:left;margin-left:83.15pt;margin-top:29.55pt;width:25.2pt;height:43.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yVwIAAIcEAAAOAAAAZHJzL2Uyb0RvYy54bWysVEtu2zAQ3RfoHQjua/mb1ILlwE3gooCR&#10;BHCKrGmKsoWSHJakLbkXKNADpOseoAfogZJzdEjJjpF2VXRDkZzH+bw3o8lFrSTZCetK0BntdbqU&#10;CM0hL/U6ox/v5m/eUuI80zmToEVG98LRi+nrV5PKpKIPG5C5sASdaJdWJqMb702aJI5vhGKuA0Zo&#10;NBZgFfN4tOskt6xC70om/W73LKnA5sYCF87h7VVjpNPovygE9zdF4YQnMqOYm4+rjesqrMl0wtK1&#10;ZWZT8jYN9g9ZKFZqDHp0dcU8I1tb/uFKldyCg8J3OKgEiqLkItaA1fS6L6pZbpgRsRYkx5kjTe7/&#10;ueXXu1tLyjyj/fGYEs0UivT08PXx5/enh1+PP76RcI8sVcalCF4ahPv6HdSodqzYmQXwTw4hyQmm&#10;eeAQHVipC6vCF+sl+BCF2B/JF7UnHC8HKOcQLRxNo9H5aBDFSZ4fG+v8ewGKhE1GLWobE2C7hfMh&#10;PEsPkBBLw7yUMuorNakyejYYdeODowVfSB2wInZK6yZU0SQedr5e1ZEfzK2lYQX5Hlmw0HSTM3xe&#10;YkoL5vwts9g+WAWOhL/BpZCAoaHdUbIB++Vv9wGPqqKVkgrbMaPu85ZZQYn8oFHvcW8YyPHxMByd&#10;9/FgTy2rU4veqkvAju/h8BketwHv5WFbWFD3ODmzEBVNTHOMnVF/2F76Zkhw8riYzSIIO9Ywv9BL&#10;ww/iB8Lv6ntmTauKRzmv4dC4LH0hToNt5JltPRRlVC4Q3bDadhF2exS0ncwwTqfniHr+f0x/AwAA&#10;//8DAFBLAwQUAAYACAAAACEA25cfJOAAAAAKAQAADwAAAGRycy9kb3ducmV2LnhtbEyPwU7DMBBE&#10;70j8g7VI3KiTAm6bxqkqBBckhCiVUG9ubOKAvQ6224a/ZznBcTRPs2/r1egdO5qY+oASykkBzGAb&#10;dI+dhO3rw9UcWMoKtXIBjYRvk2DVnJ/VqtLhhC/muMkdoxFMlZJgcx4qzlNrjVdpEgaD1L2H6FWm&#10;GDuuozrRuHd8WhSCe9UjXbBqMHfWtJ+bg5cwm++0/YiP4/btaf1lnwfu7hWX8vJiXC+BZTPmPxh+&#10;9UkdGnLahwPqxBxlIa4JlXC7KIERMC3FDNiemhuxAN7U/P8LzQ8AAAD//wMAUEsBAi0AFAAGAAgA&#10;AAAhALaDOJL+AAAA4QEAABMAAAAAAAAAAAAAAAAAAAAAAFtDb250ZW50X1R5cGVzXS54bWxQSwEC&#10;LQAUAAYACAAAACEAOP0h/9YAAACUAQAACwAAAAAAAAAAAAAAAAAvAQAAX3JlbHMvLnJlbHNQSwEC&#10;LQAUAAYACAAAACEAd/97slcCAACHBAAADgAAAAAAAAAAAAAAAAAuAgAAZHJzL2Uyb0RvYy54bWxQ&#10;SwECLQAUAAYACAAAACEA25cfJOAAAAAKAQAADwAAAAAAAAAAAAAAAACxBAAAZHJzL2Rvd25yZXYu&#10;eG1sUEsFBgAAAAAEAAQA8wAAAL4FAAAAAA==&#10;" filled="f" stroked="f" strokeweight=".5pt">
                  <v:path arrowok="t"/>
                  <v:textbox style="mso-next-textbox:#文字方塊 299">
                    <w:txbxContent>
                      <w:p w:rsidR="001D0A6A" w:rsidRPr="00F2142B" w:rsidRDefault="001D0A6A" w:rsidP="002A6324">
                        <w:pPr>
                          <w:rPr>
                            <w:b/>
                            <w:color w:val="FF0000"/>
                            <w:sz w:val="32"/>
                            <w:szCs w:val="32"/>
                          </w:rPr>
                        </w:pPr>
                        <w:r>
                          <w:rPr>
                            <w:b/>
                            <w:color w:val="FF0000"/>
                            <w:sz w:val="32"/>
                            <w:szCs w:val="32"/>
                          </w:rPr>
                          <w:t>=</w:t>
                        </w:r>
                      </w:p>
                    </w:txbxContent>
                  </v:textbox>
                </v:shape>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6 公分  □  600 毫米</w:t>
            </w:r>
          </w:p>
        </w:tc>
        <w:tc>
          <w:tcPr>
            <w:tcW w:w="839" w:type="dxa"/>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00"/>
        </w:trPr>
        <w:tc>
          <w:tcPr>
            <w:tcW w:w="7945" w:type="dxa"/>
            <w:tcBorders>
              <w:bottom w:val="single" w:sz="4" w:space="0" w:color="auto"/>
            </w:tcBorders>
            <w:vAlign w:val="center"/>
          </w:tcPr>
          <w:p w:rsidR="002A6324" w:rsidRPr="002A6324" w:rsidRDefault="00AE1B3D" w:rsidP="002A6324">
            <w:pPr>
              <w:spacing w:line="400" w:lineRule="exact"/>
              <w:jc w:val="both"/>
              <w:rPr>
                <w:rFonts w:ascii="標楷體" w:eastAsia="標楷體" w:hAnsi="標楷體"/>
                <w:sz w:val="28"/>
                <w:szCs w:val="28"/>
              </w:rPr>
            </w:pPr>
            <w:r>
              <w:rPr>
                <w:noProof/>
              </w:rPr>
              <w:pict>
                <v:shape id="文字方塊 300" o:spid="_x0000_s1055" type="#_x0000_t202" style="position:absolute;left:0;text-align:left;margin-left:94.95pt;margin-top:28.95pt;width:25.2pt;height:43.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NsVwIAAIcEAAAOAAAAZHJzL2Uyb0RvYy54bWysVEtu2zAQ3RfoHQjua8m/pBUsB24CFwWM&#10;JIBTZE1TlCVU5LAkbSm9QIEcIF33AD1AD5Sco0NKcoy0q6IbiuQ8zue9Gc3OGlmRvTC2BJXS4SCm&#10;RCgOWam2Kf10s3zzlhLrmMpYBUqk9E5YejZ//WpW60SMoIAqE4agE2WTWqe0cE4nUWR5ISSzA9BC&#10;oTEHI5nDo9lGmWE1epdVNIrjk6gGk2kDXFiLtxetkc6D/zwX3F3luRWOVCnF3FxYTVg3fo3mM5Zs&#10;DdNFybs02D9kIVmpMOjB1QVzjOxM+YcrWXIDFnI34CAjyPOSi1ADVjOMX1SzLpgWoRYkx+oDTfb/&#10;ueWX+2tDyiyl4xj5UUyiSE8P3x5/fn96+PX44574e2Sp1jZB8Foj3DXvoUG1Q8VWr4B/tgiJjjDt&#10;A4toz0qTG+m/WC/Bhxjo7kC+aBzheDlGOSdo4WiaTk+n4xA2en6sjXUfBEjiNyk1qG1IgO1X1vnw&#10;LOkhPpaCZVlVQd9KkTqlJ+NpHB4cLPiiUh4rQqd0bnwVbeJ+55pNE/iZDHsaNpDdIQsG2m6ymi9L&#10;TGnFrLtmBtsHq8CRcFe45BVgaOh2lBRgvv7t3uNRVbRSUmM7ptR+2TEjKKk+KtT73XDiyXHhMJme&#10;jvBgji2bY4vayXPAjh/i8Gketh7vqn6bG5C3ODkLHxVNTHGMnVLXb89dOyQ4eVwsFgGEHauZW6m1&#10;5r34nvCb5pYZ3aniUM5L6BuXJS/EabGtPIudg7wMynmiW1a7LsJuD4J2k+nH6fgcUM//j/lvAAAA&#10;//8DAFBLAwQUAAYACAAAACEADanciOAAAAAKAQAADwAAAGRycy9kb3ducmV2LnhtbEyPwU7DMBBE&#10;70j8g7VI3KhDaUmaxqkqBBckhCiVUG9uvMQBex1itw1/z3KC02o0T7Mz1Wr0ThxxiF0gBdeTDARS&#10;E0xHrYLt68NVASImTUa7QKjgGyOs6vOzSpcmnOgFj5vUCg6hWGoFNqW+lDI2Fr2Ok9AjsfceBq8T&#10;y6GVZtAnDvdOTrPsVnrdEX+wusc7i83n5uAV5MXO2I/hcdy+Pa2/7HMv3b2WSl1ejOsliIRj+oPh&#10;tz5Xh5o77cOBTBSOdbFYMKpgnvNlYDrLbkDs2ZnNc5B1Jf9PqH8AAAD//wMAUEsBAi0AFAAGAAgA&#10;AAAhALaDOJL+AAAA4QEAABMAAAAAAAAAAAAAAAAAAAAAAFtDb250ZW50X1R5cGVzXS54bWxQSwEC&#10;LQAUAAYACAAAACEAOP0h/9YAAACUAQAACwAAAAAAAAAAAAAAAAAvAQAAX3JlbHMvLnJlbHNQSwEC&#10;LQAUAAYACAAAACEA+z1zbFcCAACHBAAADgAAAAAAAAAAAAAAAAAuAgAAZHJzL2Uyb0RvYy54bWxQ&#10;SwECLQAUAAYACAAAACEADanciOAAAAAKAQAADwAAAAAAAAAAAAAAAACxBAAAZHJzL2Rvd25yZXYu&#10;eG1sUEsFBgAAAAAEAAQA8wAAAL4FAAAAAA==&#10;" filled="f" stroked="f" strokeweight=".5pt">
                  <v:path arrowok="t"/>
                  <v:textbox style="mso-next-textbox:#文字方塊 300">
                    <w:txbxContent>
                      <w:p w:rsidR="001D0A6A" w:rsidRPr="00F2142B" w:rsidRDefault="001D0A6A" w:rsidP="002A6324">
                        <w:pPr>
                          <w:rPr>
                            <w:b/>
                            <w:color w:val="FF0000"/>
                            <w:sz w:val="32"/>
                            <w:szCs w:val="32"/>
                          </w:rPr>
                        </w:pPr>
                        <w:r w:rsidRPr="00F2142B">
                          <w:rPr>
                            <w:b/>
                            <w:color w:val="FF0000"/>
                            <w:sz w:val="32"/>
                            <w:szCs w:val="32"/>
                          </w:rPr>
                          <w:t>&gt;</w:t>
                        </w:r>
                      </w:p>
                    </w:txbxContent>
                  </v:textbox>
                </v:shape>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00BB5FCD" w:rsidRPr="002A6324">
              <w:rPr>
                <w:rFonts w:ascii="標楷體" w:eastAsia="標楷體" w:hAnsi="標楷體"/>
                <w:sz w:val="28"/>
                <w:szCs w:val="28"/>
              </w:rPr>
              <w:fldChar w:fldCharType="end"/>
            </w:r>
            <w:r>
              <w:rPr>
                <w:noProof/>
              </w:rPr>
              <w:pict>
                <v:shape id="文字方塊 301" o:spid="_x0000_s1056" type="#_x0000_t202" style="position:absolute;left:0;text-align:left;margin-left:20.9pt;margin-top:-483.55pt;width:22.8pt;height:43.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FyeAIAAMAEAAAOAAAAZHJzL2Uyb0RvYy54bWysVE1uEzEU3iNxB8t7OkmahHbUSRVaBSFF&#10;tFKLunY8nmbEjJ+xncyECyBxgLLmAByAA7Xn4LMnaUNhhcjCsf0+v5/vfW9OTtu6YmtlXUk64/2D&#10;HmdKS8pLfZvxD9ezV0ecOS90LirSKuMb5fjp5OWLk8akakBLqnJlGZxolzYm40vvTZokTi5VLdwB&#10;GaVhLMjWwuNob5Pcigbe6yoZ9HrjpCGbG0tSOYfb887IJ9F/USjpL4rCKc+qjCM3H1cb10VYk8mJ&#10;SG+tMMtSbtMQ/5BFLUqNoI+uzoUXbGXLP1zVpbTkqPAHkuqEiqKUKtaAavq9Z9VcLYVRsRaQ48wj&#10;Te7/uZXv15eWlXnGD3t9zrSo0aSHuy/3P7493P28//6VhXuw1BiXAnxlAPftG2rR7VixM3OSHx0g&#10;yR6me+CADqy0ha3DP+pleIhGbB7JV61nEpeDo+PRGBYJ02h4NB7G5iRPj411/q2imoVNxi16GxMQ&#10;67nzIbxId5AQy1FV5rOyquJh484qy9YCMoB6cmo4q4TzuMz4LP5CkXDx27NKsybj48NRL0bSFPx1&#10;uEoHvypKbBs/lN9VHHa+XbSR2OFgx9+C8g3os9TJ0Bk5K1HLHIlcCgvdoXzMkr/AUlSE0LTdcbYk&#10;+/lv9wEPOcDKWQMdZ9x9WgmrUN87DaEc94dgkvl4GI5eD3Cw+5bFvkWv6jMCR5ACsovbgPfVbltY&#10;qm8wctMQFSahJWJn3O+2Z76bLoysVNNpBEHqRvi5vjJyp5rQqev2RlizbaeHDt7TTvEifdbVDhso&#10;1zRdeSrK2PJAdMfqVn4Yk9jG7UiHOdw/R9TTh2fyCwAA//8DAFBLAwQUAAYACAAAACEAXSPdgeEA&#10;AAALAQAADwAAAGRycy9kb3ducmV2LnhtbEyPwU7DMBBE70j8g7VI3FonNGpCiFNBRU9cSgDB0YlN&#10;HGGvo9hpw9+znOC4s6OZN9VucZad9BQGjwLSdQJMY+fVgL2A15fDqgAWokQlrUct4FsH2NWXF5Us&#10;lT/jsz41sWcUgqGUAkyMY8l56Ix2Mqz9qJF+n35yMtI59VxN8kzhzvKbJNlyJwekBiNHvTe6+2pm&#10;J+DNfDRN2m4e7cNx8344PjU+m/dCXF8t93fAol7inxl+8QkdamJq/YwqMCsgS4k8CljdbvMUGDmK&#10;PAPWklIUSQ68rvj/DfUPAAAA//8DAFBLAQItABQABgAIAAAAIQC2gziS/gAAAOEBAAATAAAAAAAA&#10;AAAAAAAAAAAAAABbQ29udGVudF9UeXBlc10ueG1sUEsBAi0AFAAGAAgAAAAhADj9If/WAAAAlAEA&#10;AAsAAAAAAAAAAAAAAAAALwEAAF9yZWxzLy5yZWxzUEsBAi0AFAAGAAgAAAAhABDCEXJ4AgAAwAQA&#10;AA4AAAAAAAAAAAAAAAAALgIAAGRycy9lMm9Eb2MueG1sUEsBAi0AFAAGAAgAAAAhAF0j3YHhAAAA&#10;CwEAAA8AAAAAAAAAAAAAAAAA0gQAAGRycy9kb3ducmV2LnhtbFBLBQYAAAAABAAEAPMAAADgBQAA&#10;AAA=&#10;" fillcolor="window" stroked="f" strokeweight=".5pt">
                  <v:path arrowok="t"/>
                  <v:textbox style="mso-next-textbox:#文字方塊 301">
                    <w:txbxContent>
                      <w:p w:rsidR="001D0A6A" w:rsidRPr="001B3BEC" w:rsidRDefault="001D0A6A" w:rsidP="002A6324">
                        <w:pPr>
                          <w:rPr>
                            <w:b/>
                            <w:color w:val="C00000"/>
                            <w:sz w:val="32"/>
                            <w:szCs w:val="32"/>
                          </w:rPr>
                        </w:pPr>
                        <w:r w:rsidRPr="001B3BEC">
                          <w:rPr>
                            <w:rFonts w:hint="eastAsia"/>
                            <w:b/>
                            <w:color w:val="C00000"/>
                            <w:sz w:val="32"/>
                            <w:szCs w:val="32"/>
                          </w:rPr>
                          <w:t>&gt;</w:t>
                        </w:r>
                      </w:p>
                    </w:txbxContent>
                  </v:textbox>
                </v:shape>
              </w:pic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360毫米 □</w:t>
            </w:r>
            <w:r w:rsidR="002A6324" w:rsidRPr="002A6324">
              <w:rPr>
                <w:rFonts w:ascii="標楷體" w:eastAsia="標楷體" w:hAnsi="標楷體"/>
                <w:b/>
                <w:color w:val="C00000"/>
                <w:sz w:val="28"/>
                <w:szCs w:val="28"/>
              </w:rPr>
              <w:t xml:space="preserve">  </w:t>
            </w:r>
            <w:r w:rsidR="002A6324" w:rsidRPr="002A6324">
              <w:rPr>
                <w:rFonts w:ascii="標楷體" w:eastAsia="標楷體" w:hAnsi="標楷體" w:hint="eastAsia"/>
                <w:sz w:val="28"/>
                <w:szCs w:val="28"/>
              </w:rPr>
              <w:t xml:space="preserve"> 36 公分</w:t>
            </w:r>
          </w:p>
        </w:tc>
        <w:tc>
          <w:tcPr>
            <w:tcW w:w="839"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00"/>
        </w:trPr>
        <w:tc>
          <w:tcPr>
            <w:tcW w:w="7945" w:type="dxa"/>
            <w:shd w:val="clear" w:color="auto" w:fill="FFFFFF"/>
            <w:vAlign w:val="center"/>
          </w:tcPr>
          <w:p w:rsidR="002A6324" w:rsidRPr="002A6324" w:rsidRDefault="00AE1B3D" w:rsidP="002A6324">
            <w:pPr>
              <w:spacing w:line="400" w:lineRule="exact"/>
              <w:jc w:val="both"/>
              <w:rPr>
                <w:rFonts w:ascii="標楷體" w:eastAsia="標楷體" w:hAnsi="標楷體"/>
                <w:sz w:val="28"/>
                <w:szCs w:val="28"/>
              </w:rPr>
            </w:pPr>
            <w:r>
              <w:rPr>
                <w:noProof/>
              </w:rPr>
              <w:pict>
                <v:shape id="文字方塊 302" o:spid="_x0000_s1057" type="#_x0000_t202" style="position:absolute;left:0;text-align:left;margin-left:89.65pt;margin-top:38.7pt;width:25.2pt;height:43.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6TVwIAAIcEAAAOAAAAZHJzL2Uyb0RvYy54bWysVEtu2zAQ3RfoHQjua8m/pBUsB24CFwWM&#10;JIBTZE1TlCWU4rAkbSm9QIEcIF33AD1AD5Sco0NKcoy0q6IbiuQ8zue9Gc3OmkqSvTC2BJXS4SCm&#10;RCgOWam2Kf10s3zzlhLrmMqYBCVSeicsPZu/fjWrdSJGUIDMhCHoRNmk1iktnNNJFFleiIrZAWih&#10;0JiDqZjDo9lGmWE1eq9kNIrjk6gGk2kDXFiLtxetkc6D/zwX3F3luRWOyJRibi6sJqwbv0bzGUu2&#10;humi5F0a7B+yqFipMOjB1QVzjOxM+YerquQGLORuwKGKIM9LLkINWM0wflHNumBahFqQHKsPNNn/&#10;55Zf7q8NKbOUjuMRJYpVKNLTw7fHn9+fHn49/rgn/h5ZqrVNELzWCHfNe2hQ7VCx1Svgny1CoiNM&#10;+8Ai2rPS5KbyX6yX4EMU4u5Avmgc4Xg5RjknaOFomk5Pp+MgTvT8WBvrPgioiN+k1KC2IQG2X1nn&#10;w7Okh/hYCpallEFfqUid0pPxNA4PDhZ8IZXHitApnRtfRZu437lm0wR+JuOehg1kd8iCgbabrObL&#10;ElNaMeuumcH2wSpwJNwVLrkEDA3djpICzNe/3Xs8qopWSmpsx5TaLztmBCXyo0K93w0nnhwXDpPp&#10;6QgP5tiyObaoXXUO2PFDHD7Nw9bjney3uYHqFidn4aOiiSmOsVPq+u25a4cEJ4+LxSKAsGM1cyu1&#10;1rwX3xN+09wyoztVHMp5CX3jsuSFOC22lWexc5CXQTlPdMtq10XY7UHQbjL9OB2fA+r5/zH/DQAA&#10;//8DAFBLAwQUAAYACAAAACEAKhpEB98AAAAKAQAADwAAAGRycy9kb3ducmV2LnhtbEyPwU7DMBBE&#10;70j8g7VI3KhDgKYNcaoKwQUJVZRKVW/b2MSBeB1stw1/z3KC42hGb99Wi9H14mhC7DwpuJ5kIAw1&#10;XnfUKti8PV3NQMSEpLH3ZBR8mwiL+vyswlL7E72a4zq1giEUS1RgUxpKKWNjjcM48YMh7t59cJg4&#10;hlbqgCeGu17mWTaVDjviCxYH82BN87k+OAXFbKftR3geN9uX5ZddDbJ/RKnU5cW4vAeRzJj+xvCr&#10;z+pQs9PeH0hH0XMu5jc8ZVhxC4IHeT4vQOy5md7lIOtK/n+h/gEAAP//AwBQSwECLQAUAAYACAAA&#10;ACEAtoM4kv4AAADhAQAAEwAAAAAAAAAAAAAAAAAAAAAAW0NvbnRlbnRfVHlwZXNdLnhtbFBLAQIt&#10;ABQABgAIAAAAIQA4/SH/1gAAAJQBAAALAAAAAAAAAAAAAAAAAC8BAABfcmVscy8ucmVsc1BLAQIt&#10;ABQABgAIAAAAIQDxad6TVwIAAIcEAAAOAAAAAAAAAAAAAAAAAC4CAABkcnMvZTJvRG9jLnhtbFBL&#10;AQItABQABgAIAAAAIQAqGkQH3wAAAAoBAAAPAAAAAAAAAAAAAAAAALEEAABkcnMvZG93bnJldi54&#10;bWxQSwUGAAAAAAQABADzAAAAvQUAAAAA&#10;" filled="f" stroked="f" strokeweight=".5pt">
                  <v:path arrowok="t"/>
                  <v:textbox style="mso-next-textbox:#文字方塊 302">
                    <w:txbxContent>
                      <w:p w:rsidR="001D0A6A" w:rsidRPr="00F2142B" w:rsidRDefault="001D0A6A" w:rsidP="002A6324">
                        <w:pPr>
                          <w:rPr>
                            <w:b/>
                            <w:color w:val="FF0000"/>
                            <w:sz w:val="32"/>
                            <w:szCs w:val="32"/>
                          </w:rPr>
                        </w:pPr>
                        <w:r>
                          <w:rPr>
                            <w:b/>
                            <w:color w:val="FF0000"/>
                            <w:sz w:val="32"/>
                            <w:szCs w:val="32"/>
                          </w:rPr>
                          <w:t>=</w:t>
                        </w:r>
                      </w:p>
                    </w:txbxContent>
                  </v:textbox>
                </v:shape>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10</w:t>
            </w:r>
            <w:r w:rsidR="002A6324" w:rsidRPr="002A6324">
              <w:rPr>
                <w:rFonts w:ascii="標楷體" w:eastAsia="標楷體" w:hAnsi="標楷體" w:hint="eastAsia"/>
                <w:sz w:val="28"/>
                <w:szCs w:val="28"/>
              </w:rPr>
              <w:t>3 公尺  □</w:t>
            </w:r>
            <w:r w:rsidR="002A6324" w:rsidRPr="002A6324">
              <w:rPr>
                <w:rFonts w:ascii="標楷體" w:eastAsia="標楷體" w:hAnsi="標楷體"/>
                <w:sz w:val="28"/>
                <w:szCs w:val="28"/>
              </w:rPr>
              <w:t xml:space="preserve">   1030 </w:t>
            </w:r>
            <w:r w:rsidR="002A6324" w:rsidRPr="002A6324">
              <w:rPr>
                <w:rFonts w:ascii="標楷體" w:eastAsia="標楷體" w:hAnsi="標楷體" w:hint="eastAsia"/>
                <w:sz w:val="28"/>
                <w:szCs w:val="28"/>
              </w:rPr>
              <w:t>公分</w:t>
            </w:r>
            <w:r w:rsidR="002A6324" w:rsidRPr="002A6324">
              <w:rPr>
                <w:rFonts w:ascii="標楷體" w:eastAsia="標楷體" w:hAnsi="標楷體"/>
                <w:sz w:val="28"/>
                <w:szCs w:val="28"/>
              </w:rPr>
              <w:t xml:space="preserve"> </w:t>
            </w:r>
          </w:p>
        </w:tc>
        <w:tc>
          <w:tcPr>
            <w:tcW w:w="839" w:type="dxa"/>
            <w:tcBorders>
              <w:right w:val="single" w:sz="4" w:space="0" w:color="auto"/>
            </w:tcBorders>
            <w:shd w:val="clear" w:color="auto" w:fill="FFFFFF"/>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00"/>
        </w:trPr>
        <w:tc>
          <w:tcPr>
            <w:tcW w:w="7945" w:type="dxa"/>
            <w:tcBorders>
              <w:bottom w:val="single" w:sz="4" w:space="0" w:color="auto"/>
            </w:tcBorders>
            <w:vAlign w:val="center"/>
          </w:tcPr>
          <w:p w:rsidR="002A6324" w:rsidRPr="002A6324" w:rsidRDefault="00BB5FCD" w:rsidP="002A6324">
            <w:pPr>
              <w:spacing w:line="400" w:lineRule="exact"/>
              <w:jc w:val="both"/>
              <w:rPr>
                <w:rFonts w:ascii="標楷體" w:eastAsia="標楷體" w:hAnsi="標楷體"/>
                <w:noProof/>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w:t>
            </w:r>
            <w:r w:rsidR="002A6324" w:rsidRPr="002A6324">
              <w:rPr>
                <w:rFonts w:ascii="標楷體" w:eastAsia="標楷體" w:hAnsi="標楷體" w:hint="eastAsia"/>
                <w:noProof/>
                <w:sz w:val="28"/>
                <w:szCs w:val="28"/>
              </w:rPr>
              <w:t>400公分</w:t>
            </w:r>
            <w:r w:rsidR="002A6324" w:rsidRPr="002A6324">
              <w:rPr>
                <w:rFonts w:ascii="標楷體" w:eastAsia="標楷體" w:hAnsi="標楷體"/>
                <w:noProof/>
                <w:sz w:val="28"/>
                <w:szCs w:val="28"/>
              </w:rPr>
              <w:t xml:space="preserve">  </w:t>
            </w:r>
            <w:r w:rsidR="002A6324" w:rsidRPr="002A6324">
              <w:rPr>
                <w:rFonts w:ascii="標楷體" w:eastAsia="標楷體" w:hAnsi="標楷體" w:hint="eastAsia"/>
                <w:noProof/>
                <w:sz w:val="28"/>
                <w:szCs w:val="28"/>
              </w:rPr>
              <w:t>□</w:t>
            </w:r>
            <w:r w:rsidR="002A6324" w:rsidRPr="002A6324">
              <w:rPr>
                <w:rFonts w:ascii="標楷體" w:eastAsia="標楷體" w:hAnsi="標楷體"/>
                <w:noProof/>
                <w:sz w:val="28"/>
                <w:szCs w:val="28"/>
              </w:rPr>
              <w:t xml:space="preserve">    4 </w:t>
            </w:r>
            <w:r w:rsidR="002A6324" w:rsidRPr="002A6324">
              <w:rPr>
                <w:rFonts w:ascii="標楷體" w:eastAsia="標楷體" w:hAnsi="標楷體" w:hint="eastAsia"/>
                <w:noProof/>
                <w:sz w:val="28"/>
                <w:szCs w:val="28"/>
              </w:rPr>
              <w:t>公尺</w:t>
            </w:r>
          </w:p>
        </w:tc>
        <w:tc>
          <w:tcPr>
            <w:tcW w:w="839"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00"/>
        </w:trPr>
        <w:tc>
          <w:tcPr>
            <w:tcW w:w="7945" w:type="dxa"/>
            <w:tcBorders>
              <w:bottom w:val="single" w:sz="4" w:space="0" w:color="auto"/>
            </w:tcBorders>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r w:rsidR="00AE1B3D">
              <w:rPr>
                <w:noProof/>
              </w:rPr>
              <w:pict>
                <v:shape id="文字方塊 303" o:spid="_x0000_s1058" type="#_x0000_t202" style="position:absolute;left:0;text-align:left;margin-left:94.15pt;margin-top:1.95pt;width:20.8pt;height:25.2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eQOgIAACoEAAAOAAAAZHJzL2Uyb0RvYy54bWysU12O0zAQfkfiDpbfadI2LbtR09XSpQhp&#10;+ZEWDuA4TmPheIztNlkugMQBlmcOwAE40O45GDttqZY3hB8sj2f8eeabbxYXfavITlgnQRd0PEop&#10;EZpDJfWmoB8/rJ+dUeI80xVToEVBb4WjF8unTxadycUEGlCVsARBtMs7U9DGe5MnieONaJkbgREa&#10;nTXYlnk07SapLOsQvVXJJE3nSQe2Mha4cA5vrwYnXUb8uhbcv6trJzxRBcXcfNxt3MuwJ8sFyzeW&#10;mUbyfRrsH7JomdT46RHqinlGtlb+BdVKbsFB7Ucc2gTqWnIRa8Bqxumjam4aZkSsBclx5kiT+3+w&#10;/O3uvSWyKug0nVKiWYtNerj7ev/z+8Pdr/sf30i4R5Y643IMvjEY7vsX0GO3Y8XOXAP/5IiGVcP0&#10;RlxaC10jWIVZjsPL5OTpgOMCSNm9gQo/Y1sPEaivbRsoRFIIomO3bo8dEr0nHC8n82w8Rw9H1xT7&#10;n8UOJiw/PDbW+VcCWhIOBbUogAjOdtfOh2RYfggJfzlQslpLpaJhN+VKWbJjKJZ1XDH/R2FKk66g&#10;57PJLCJrCO+jjlrpUcxKtgU9S8Ma5BXIeKmrGOKZVMMZM1F6z04gZKDG92Uf25FlB9ZLqG6RLwuD&#10;eHHY8NCA/UJJh8ItqPu8ZVZQol5r5Px8nCErxEcjmz2foGFPPeWph2mOUAX1lAzHlY/TEfkwl9ib&#10;tYy8hSYOmexzRkFGOvfDExR/aseoPyO+/A0AAP//AwBQSwMEFAAGAAgAAAAhAPoUy23dAAAACAEA&#10;AA8AAABkcnMvZG93bnJldi54bWxMj8FOwzAQRO9I/IO1SNyo04RWaYhTISQuqAdaOHB04yUOidch&#10;dtrw9ywnetvRjGbeltvZ9eKEY2g9KVguEhBItTctNQre357vchAhajK694QKfjDAtrq+KnVh/Jn2&#10;eDrERnAJhUIrsDEOhZShtuh0WPgBib1PPzodWY6NNKM+c7nrZZoka+l0S7xg9YBPFuvuMDke2YV6&#10;2vvvr+Wukx+2W+vVq31R6vZmfnwAEXGO/2H4w2d0qJjp6CcyQfSs8zzjqIJsA4L9NN3wcVSwus9A&#10;VqW8fKD6BQAA//8DAFBLAQItABQABgAIAAAAIQC2gziS/gAAAOEBAAATAAAAAAAAAAAAAAAAAAAA&#10;AABbQ29udGVudF9UeXBlc10ueG1sUEsBAi0AFAAGAAgAAAAhADj9If/WAAAAlAEAAAsAAAAAAAAA&#10;AAAAAAAALwEAAF9yZWxzLy5yZWxzUEsBAi0AFAAGAAgAAAAhAGfNN5A6AgAAKgQAAA4AAAAAAAAA&#10;AAAAAAAALgIAAGRycy9lMm9Eb2MueG1sUEsBAi0AFAAGAAgAAAAhAPoUy23dAAAACAEAAA8AAAAA&#10;AAAAAAAAAAAAlAQAAGRycy9kb3ducmV2LnhtbFBLBQYAAAAABAAEAPMAAACeBQAAAAA=&#10;" stroked="f">
                  <v:textbox style="mso-next-textbox:#文字方塊 303;mso-fit-shape-to-text:t">
                    <w:txbxContent>
                      <w:p w:rsidR="001D0A6A" w:rsidRPr="002810EC" w:rsidRDefault="001D0A6A" w:rsidP="002A6324">
                        <w:pPr>
                          <w:rPr>
                            <w:b/>
                            <w:color w:val="FF0000"/>
                            <w:sz w:val="28"/>
                            <w:szCs w:val="28"/>
                          </w:rPr>
                        </w:pPr>
                        <w:r w:rsidRPr="002810EC">
                          <w:rPr>
                            <w:b/>
                            <w:color w:val="FF0000"/>
                            <w:sz w:val="28"/>
                            <w:szCs w:val="28"/>
                          </w:rPr>
                          <w:t>&lt;</w:t>
                        </w:r>
                      </w:p>
                    </w:txbxContent>
                  </v:textbox>
                </v:shape>
              </w:pic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530</w:t>
            </w:r>
            <w:r w:rsidR="002A6324" w:rsidRPr="002A6324">
              <w:rPr>
                <w:rFonts w:ascii="標楷體" w:eastAsia="標楷體" w:hAnsi="標楷體" w:hint="eastAsia"/>
                <w:sz w:val="28"/>
                <w:szCs w:val="28"/>
              </w:rPr>
              <w:t>公尺</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w:t>
            </w:r>
            <w:r w:rsidR="002A6324" w:rsidRPr="002A6324">
              <w:rPr>
                <w:rFonts w:ascii="標楷體" w:eastAsia="標楷體" w:hAnsi="標楷體"/>
                <w:sz w:val="28"/>
                <w:szCs w:val="28"/>
              </w:rPr>
              <w:t xml:space="preserve">  5</w:t>
            </w:r>
            <w:r w:rsidR="002A6324" w:rsidRPr="002A6324">
              <w:rPr>
                <w:rFonts w:ascii="標楷體" w:eastAsia="標楷體" w:hAnsi="標楷體" w:hint="eastAsia"/>
                <w:sz w:val="28"/>
                <w:szCs w:val="28"/>
              </w:rPr>
              <w:t>公里</w:t>
            </w:r>
          </w:p>
        </w:tc>
        <w:tc>
          <w:tcPr>
            <w:tcW w:w="839"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cBorders>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567"/>
        </w:trPr>
        <w:tc>
          <w:tcPr>
            <w:tcW w:w="7945" w:type="dxa"/>
            <w:shd w:val="clear" w:color="auto" w:fill="D9D9D9"/>
          </w:tcPr>
          <w:p w:rsidR="002A6324" w:rsidRPr="002A6324" w:rsidRDefault="002A6324" w:rsidP="00061F88">
            <w:pPr>
              <w:numPr>
                <w:ilvl w:val="0"/>
                <w:numId w:val="9"/>
              </w:numPr>
              <w:spacing w:line="400" w:lineRule="exact"/>
              <w:rPr>
                <w:rFonts w:ascii="標楷體" w:eastAsia="標楷體" w:hAnsi="標楷體"/>
                <w:sz w:val="28"/>
                <w:szCs w:val="28"/>
              </w:rPr>
            </w:pPr>
            <w:r w:rsidRPr="002A6324">
              <w:rPr>
                <w:rFonts w:ascii="標楷體" w:eastAsia="標楷體" w:hAnsi="標楷體" w:hint="eastAsia"/>
                <w:sz w:val="28"/>
                <w:szCs w:val="28"/>
              </w:rPr>
              <w:t>請把比較長的圈起來</w:t>
            </w:r>
          </w:p>
        </w:tc>
        <w:tc>
          <w:tcPr>
            <w:tcW w:w="839" w:type="dxa"/>
            <w:tcBorders>
              <w:top w:val="single" w:sz="4" w:space="0" w:color="auto"/>
            </w:tcBorders>
            <w:shd w:val="clear" w:color="auto" w:fill="D9D9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答對</w:t>
            </w:r>
          </w:p>
        </w:tc>
        <w:tc>
          <w:tcPr>
            <w:tcW w:w="844" w:type="dxa"/>
            <w:tcBorders>
              <w:top w:val="single" w:sz="4" w:space="0" w:color="auto"/>
            </w:tcBorders>
            <w:shd w:val="clear" w:color="auto" w:fill="D9D9D9"/>
            <w:vAlign w:val="center"/>
          </w:tcPr>
          <w:p w:rsidR="002A6324" w:rsidRPr="002A6324" w:rsidRDefault="002A6324" w:rsidP="002A6324">
            <w:pPr>
              <w:spacing w:line="400" w:lineRule="exact"/>
              <w:jc w:val="center"/>
              <w:rPr>
                <w:rFonts w:ascii="標楷體" w:eastAsia="標楷體" w:hAnsi="標楷體"/>
                <w:sz w:val="28"/>
                <w:szCs w:val="28"/>
              </w:rPr>
            </w:pPr>
            <w:r w:rsidRPr="002A6324">
              <w:rPr>
                <w:rFonts w:ascii="標楷體" w:eastAsia="標楷體" w:hAnsi="標楷體" w:hint="eastAsia"/>
                <w:sz w:val="28"/>
                <w:szCs w:val="28"/>
              </w:rPr>
              <w:t>答錯</w:t>
            </w:r>
          </w:p>
        </w:tc>
      </w:tr>
      <w:tr w:rsidR="002A6324" w:rsidRPr="002A6324" w:rsidTr="002A6324">
        <w:trPr>
          <w:trHeight w:val="878"/>
        </w:trPr>
        <w:tc>
          <w:tcPr>
            <w:tcW w:w="7945" w:type="dxa"/>
            <w:shd w:val="clear" w:color="auto" w:fill="FFFFFF" w:themeFill="background1"/>
            <w:vAlign w:val="center"/>
          </w:tcPr>
          <w:p w:rsidR="002A6324" w:rsidRPr="002A6324" w:rsidRDefault="00AE1B3D" w:rsidP="002A6324">
            <w:pPr>
              <w:spacing w:line="400" w:lineRule="exact"/>
              <w:rPr>
                <w:rFonts w:ascii="標楷體" w:eastAsia="標楷體" w:hAnsi="標楷體"/>
                <w:sz w:val="28"/>
                <w:szCs w:val="28"/>
              </w:rPr>
            </w:pPr>
            <w:r>
              <w:rPr>
                <w:rFonts w:ascii="標楷體" w:eastAsia="標楷體" w:hAnsi="標楷體"/>
                <w:noProof/>
                <w:sz w:val="28"/>
                <w:szCs w:val="28"/>
              </w:rPr>
              <w:pict>
                <v:oval id="橢圓 304" o:spid="_x0000_s1712" style="position:absolute;margin-left:163.75pt;margin-top:2.05pt;width:1in;height:19.8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uCiAIAAAEFAAAOAAAAZHJzL2Uyb0RvYy54bWysVMGO0zAQvSPxD5bv3STdtNtGTVdV0iKk&#10;BVZa+ADXcRoLxza223RBfAVXTtz4MPgOxk5bWvaCEDk4tmc8fm/mjWe3+1agHTOWK5nj5CrGiEmq&#10;Ki43OX73djWYYGQdkRURSrIcPzKLb+fPn806nbGhapSomEEQRNqs0zlunNNZFFnasJbYK6WZBGOt&#10;TEscLM0mqgzpIHoromEcj6NOmUobRZm1sFv2RjwP8euaUfemri1zSOQYsLkwmjCu/RjNZyTbGKIb&#10;Tg8wyD+gaAmXcOkpVEkcQVvDn4RqOTXKqtpdUdVGqq45ZYEDsEniP9g8NESzwAWSY/UpTfb/haWv&#10;d/cG8SrH13GKkSQtFOnn928/vn5Bfgfy02mbgduDvjeeodV3ir63SKqiIXLDFsaormGkAlSJ948u&#10;DviFhaNo3b1SFQQnW6dCqva1aX1ASALah4o8nirC9g5R2JwmaRpD3SiYhqMkHYeKRSQ7HtbGuhdM&#10;tchPcsyE4Nr6nJGM7O6s83hIdvTy21KtuBCh7kKiDkBP41EcTlgleOWtgafZrAth0I6AdIrYf4Ed&#10;ZODcreUOBCx4m+PJyYlkPiFLWYVrHOGinwMUIX1w4AfgDrNeKJ+m8XQ5WU7SQTocLwdpXJaDxapI&#10;B+NVcjMqr8uiKJPPHmeSZg2vKiY91KNok/TvRHFon15uJ9leULLnzFfhe8o8uoQR0gysjv/ALijB&#10;F78X0VpVjyAEo/ouhFcDJo0yHzHqoANzbD9siWEYiZcSxBRqDy0bFunoZgg6MOeW9bmFSAqhckyd&#10;wahfFK5v9K02fNPAXUmoslQLkGDNgza8PHtcB+FCnwUOhzfBN/L5Onj9frnmvwAAAP//AwBQSwME&#10;FAAGAAgAAAAhAN4mlq/cAAAACAEAAA8AAABkcnMvZG93bnJldi54bWxMj8FOwzAQRO9I/IO1SFwQ&#10;tdOWugpxKoRED9xo+QA3XpKIeB1stw39epYT3HY0o9k31WbygzhhTH0gA8VMgUBqguupNfC+f7lf&#10;g0jZkrNDIDTwjQk29fVVZUsXzvSGp11uBZdQKq2BLuexlDI1HXqbZmFEYu8jRG8zy9hKF+2Zy/0g&#10;50qtpLc98YfOjvjcYfO5O3oDXr+qfX+JeKdVc1n3X7RdbcmY25vp6RFExin/heEXn9GhZqZDOJJL&#10;YjCwmOsHjhpYFiDYX+qC9YGPhQZZV/L/gPoHAAD//wMAUEsBAi0AFAAGAAgAAAAhALaDOJL+AAAA&#10;4QEAABMAAAAAAAAAAAAAAAAAAAAAAFtDb250ZW50X1R5cGVzXS54bWxQSwECLQAUAAYACAAAACEA&#10;OP0h/9YAAACUAQAACwAAAAAAAAAAAAAAAAAvAQAAX3JlbHMvLnJlbHNQSwECLQAUAAYACAAAACEA&#10;fA3bgogCAAABBQAADgAAAAAAAAAAAAAAAAAuAgAAZHJzL2Uyb0RvYy54bWxQSwECLQAUAAYACAAA&#10;ACEA3iaWr9wAAAAIAQAADwAAAAAAAAAAAAAAAADiBAAAZHJzL2Rvd25yZXYueG1sUEsFBgAAAAAE&#10;AAQA8wAAAOsFAAAAAA==&#10;" filled="f" strokecolor="#c00000" strokeweight="1.5pt">
                  <v:stroke joinstyle="miter"/>
                </v:oval>
              </w:pict>
            </w:r>
            <w:r w:rsidR="002A6324" w:rsidRPr="002A6324">
              <w:rPr>
                <w:rFonts w:ascii="標楷體" w:eastAsia="標楷體" w:hAnsi="標楷體" w:hint="eastAsia"/>
                <w:sz w:val="28"/>
                <w:szCs w:val="28"/>
                <w:shd w:val="pct15" w:color="auto" w:fill="FFFFFF"/>
              </w:rPr>
              <w:t>例題</w:t>
            </w:r>
            <w:r w:rsidR="002A6324" w:rsidRPr="002A6324">
              <w:rPr>
                <w:rFonts w:ascii="標楷體" w:eastAsia="標楷體" w:hAnsi="標楷體" w:hint="eastAsia"/>
                <w:sz w:val="28"/>
                <w:szCs w:val="28"/>
              </w:rPr>
              <w:t xml:space="preserve">:  ( 2公分5毫米 ， 205 毫米 )      </w:t>
            </w:r>
          </w:p>
        </w:tc>
        <w:tc>
          <w:tcPr>
            <w:tcW w:w="839" w:type="dxa"/>
            <w:tcBorders>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78"/>
        </w:trPr>
        <w:tc>
          <w:tcPr>
            <w:tcW w:w="7945" w:type="dxa"/>
            <w:tcBorders>
              <w:bottom w:val="single" w:sz="4" w:space="0" w:color="auto"/>
            </w:tcBorders>
            <w:shd w:val="clear" w:color="auto" w:fill="FFFFFF" w:themeFill="background1"/>
            <w:vAlign w:val="center"/>
          </w:tcPr>
          <w:p w:rsidR="002A6324" w:rsidRPr="002A6324" w:rsidRDefault="00AE1B3D" w:rsidP="002A6324">
            <w:pPr>
              <w:rPr>
                <w:rFonts w:ascii="標楷體" w:eastAsia="標楷體" w:hAnsi="標楷體"/>
                <w:sz w:val="28"/>
                <w:szCs w:val="28"/>
              </w:rPr>
            </w:pPr>
            <w:r>
              <w:rPr>
                <w:rFonts w:ascii="標楷體" w:eastAsia="標楷體" w:hAnsi="標楷體"/>
                <w:noProof/>
                <w:color w:val="000000"/>
                <w:sz w:val="28"/>
                <w:szCs w:val="28"/>
              </w:rPr>
              <w:pict>
                <v:oval id="橢圓 305" o:spid="_x0000_s1711" style="position:absolute;margin-left:55.85pt;margin-top:6.45pt;width:56.4pt;height:24.6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XigIAAAEFAAAOAAAAZHJzL2Uyb0RvYy54bWysVMGO0zAQvSPxD5bvbZI27bZR09UqaRHS&#10;AistfIDrOI2FYxvbbbogvoIrJ258GHwHY6ctXfaCEDk4tmc8fm/mjRfXh1agPTOWK5njZBhjxCRV&#10;FZfbHL97ux7MMLKOyIoIJVmOH5jF18vnzxadzthINUpUzCAIIm3W6Rw3zuksiixtWEvsUGkmwVgr&#10;0xIHS7ONKkM6iN6KaBTH06hTptJGUWYt7Ja9ES9D/Lpm1L2pa8scEjkGbC6MJowbP0bLBcm2huiG&#10;0yMM8g8oWsIlXHoOVRJH0M7wJ6FaTo2yqnZDqtpI1TWnLHAANkn8B5v7hmgWuEByrD6nyf6/sPT1&#10;/s4gXuV4HE8wkqSFIv38/u3H1y/I70B+Om0zcLvXd8YztPpW0fcWSVU0RG7ZjTGqaxipAFXi/aNH&#10;B/zCwlG06V6pCoKTnVMhVYfatD4gJAEdQkUezhVhB4cobF4l09EM6kbBNE5G6ShULCLZ6bA21r1g&#10;qkV+kmMmBNfW54xkZH9rncdDspOX35ZqzYUIdRcSdQB6Hk/icMIqwStvDTzNdlMIg/YEpFPE/gvs&#10;IAOXbi13IGDB2xzPzk4k8wlZySpc4wgX/RygCOmDAz8Ad5z1Qvk0j+er2WqWDtLRdDVI47Ic3KyL&#10;dDBdJ1eTclwWRZl89jiTNGt4VTHpoZ5Em6R/J4pj+/RyO8v2ESV7yXwdvqfMo8cwQpqB1ekf2AUl&#10;+OL3Itqo6gGEYFTfhfBqwKRR5iNGHXRgju2HHTEMI/FSgpjmSZr6lg2LdHIFtUfm0rK5tBBJIVSO&#10;qTMY9YvC9Y2+04ZvG7grCVWW6gYkWPOgDS/PHtdRuNBngcPxTfCNfLkOXr9fruUvAAAA//8DAFBL&#10;AwQUAAYACAAAACEAwv/pyN0AAAAJAQAADwAAAGRycy9kb3ducmV2LnhtbEyPwU7DMAyG70i8Q2Qk&#10;LogljaAdXdMJIbEDNzYeIGu9tqJxSpJtZU+POcHNv/zp9+dqPbtRnDDEwZOBbKFAIDW+Hagz8LF7&#10;vV+CiMlSa0dPaOAbI6zr66vKlq0/0zuetqkTXEKxtAb6lKZSytj06Gxc+AmJdwcfnE0cQyfbYM9c&#10;7kaplcqlswPxhd5O+NJj87k9OgOueFO74RLwrlDNZTl80SbfkDG3N/PzCkTCOf3B8KvP6lCz094f&#10;qY1i5JxlBaM86CcQDGj98AhibyDXGci6kv8/qH8AAAD//wMAUEsBAi0AFAAGAAgAAAAhALaDOJL+&#10;AAAA4QEAABMAAAAAAAAAAAAAAAAAAAAAAFtDb250ZW50X1R5cGVzXS54bWxQSwECLQAUAAYACAAA&#10;ACEAOP0h/9YAAACUAQAACwAAAAAAAAAAAAAAAAAvAQAAX3JlbHMvLnJlbHNQSwECLQAUAAYACAAA&#10;ACEAXY22V4oCAAABBQAADgAAAAAAAAAAAAAAAAAuAgAAZHJzL2Uyb0RvYy54bWxQSwECLQAUAAYA&#10;CAAAACEAwv/pyN0AAAAJAQAADwAAAAAAAAAAAAAAAADkBAAAZHJzL2Rvd25yZXYueG1sUEsFBgAA&#10;AAAEAAQA8wAAAO4FAAAAAA==&#10;" filled="f" strokecolor="#c00000" strokeweight="1.5pt">
                  <v:stroke joinstyle="miter"/>
                </v:oval>
              </w:pict>
            </w:r>
            <w:r w:rsidR="002A6324" w:rsidRPr="002A6324">
              <w:rPr>
                <w:rFonts w:ascii="標楷體" w:eastAsia="標楷體" w:hAnsi="標楷體" w:hint="eastAsia"/>
                <w:color w:val="000000"/>
                <w:sz w:val="28"/>
                <w:szCs w:val="28"/>
                <w:shd w:val="pct15" w:color="auto" w:fill="FFFFFF"/>
              </w:rPr>
              <w:t>練習</w:t>
            </w:r>
            <w:r w:rsidR="002A6324" w:rsidRPr="002A6324">
              <w:rPr>
                <w:rFonts w:ascii="標楷體" w:eastAsia="標楷體" w:hAnsi="標楷體" w:hint="eastAsia"/>
                <w:color w:val="000000"/>
                <w:sz w:val="28"/>
                <w:szCs w:val="28"/>
              </w:rPr>
              <w:t xml:space="preserve">:  ( </w:t>
            </w:r>
            <w:r w:rsidR="002A6324" w:rsidRPr="002A6324">
              <w:rPr>
                <w:rFonts w:ascii="標楷體" w:eastAsia="標楷體" w:hAnsi="標楷體" w:hint="eastAsia"/>
                <w:sz w:val="28"/>
                <w:szCs w:val="28"/>
              </w:rPr>
              <w:t xml:space="preserve">92公分， </w:t>
            </w:r>
            <w:r w:rsidR="002A6324" w:rsidRPr="002A6324">
              <w:rPr>
                <w:rFonts w:ascii="標楷體" w:eastAsia="標楷體" w:hAnsi="標楷體" w:hint="eastAsia"/>
                <w:color w:val="000000"/>
                <w:sz w:val="28"/>
                <w:szCs w:val="28"/>
              </w:rPr>
              <w:t>9公分</w:t>
            </w:r>
            <w:r w:rsidR="002A6324" w:rsidRPr="002A6324">
              <w:rPr>
                <w:rFonts w:ascii="標楷體" w:eastAsia="標楷體" w:hAnsi="標楷體" w:hint="eastAsia"/>
                <w:sz w:val="28"/>
                <w:szCs w:val="28"/>
              </w:rPr>
              <w:t>2 毫米 )</w:t>
            </w:r>
            <w:r w:rsidR="002A6324" w:rsidRPr="002A6324">
              <w:rPr>
                <w:rFonts w:ascii="標楷體" w:eastAsia="標楷體" w:hAnsi="標楷體" w:hint="eastAsia"/>
                <w:b/>
                <w:color w:val="C00000"/>
                <w:sz w:val="28"/>
                <w:szCs w:val="28"/>
              </w:rPr>
              <w:t xml:space="preserve">  </w:t>
            </w:r>
          </w:p>
        </w:tc>
        <w:tc>
          <w:tcPr>
            <w:tcW w:w="839" w:type="dxa"/>
            <w:tcBorders>
              <w:bottom w:val="single" w:sz="4" w:space="0" w:color="auto"/>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r2bl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78"/>
        </w:trPr>
        <w:tc>
          <w:tcPr>
            <w:tcW w:w="7945"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noProof/>
              </w:rPr>
              <w:pict>
                <v:oval id="橢圓 306" o:spid="_x0000_s1710" style="position:absolute;left:0;text-align:left;margin-left:150.55pt;margin-top:-3.55pt;width:102.6pt;height:24.6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ObiQIAAAIFAAAOAAAAZHJzL2Uyb0RvYy54bWysVMFu2zAMvQ/YPwi6p7YTN02MOkURx8OA&#10;bivQ7QMUWY6FyZImKXG6oV+x60677cO27xglO1nTXoZhPsiiSJF85KMur/atQDtmLFcyx8lZjBGT&#10;VFVcbnL84X05mmFkHZEVEUqyHN8zi68WL19cdjpjY9UoUTGDwIm0Wadz3DinsyiytGEtsWdKMwnK&#10;WpmWOBDNJqoM6cB7K6JxHE+jTplKG0WZtXBa9Eq8CP7rmlH3rq4tc0jkGHJzYTVhXfs1WlySbGOI&#10;bjgd0iD/kEVLuISgR1cFcQRtDX/mquXUKKtqd0ZVG6m65pQFDIAmiZ+guWuIZgELFMfqY5ns/3NL&#10;3+5uDeJVjifxFCNJWmjSrx/ff377ivwJ1KfTNgOzO31rPEKrbxT9aJFUy4bIDbs2RnUNIxVklXj7&#10;6OSCFyxcRevujarAOdk6FUq1r03rHUIR0D505P7YEbZ3iMJhMokn8RgaR0E3ScYp7H0Ikh1ua2Pd&#10;K6Za5Dc5ZkJwbX3RSEZ2N9b11gcrfyxVyYWAc5IJiToIMo/P43DDKsErr/VKazbrpTBoR4A7ZRnD&#10;N8Q+MWu5AwYL3uZ45m0GTvmKrGQVwjjCRb+HxIX0zgEgJDfseqZ8mcfz1Ww1S0fpeLoapXFRjK7L&#10;ZTqalsnFeTEplssiefB5JmnW8Kpi0qd6YG2S/h0rhvnp+Xbk7QmkJ8hL+J4jj07TCE0BVId/QBeo&#10;4Lvfs2itqntgglH9GMKzAZtGmc8YdTCCObaftsQwjMRrCWyaJ2nqZzYI6fmF54F5rFk/1hBJwVWO&#10;qTMY9cLS9ZO+1YZvGoiVhC5LdQ0crHnghudnn9fAXBi0gGF4FPwkP5aD1Z+na/EbAAD//wMAUEsD&#10;BBQABgAIAAAAIQBy88qP3gAAAAkBAAAPAAAAZHJzL2Rvd25yZXYueG1sTI/BTsMwDIbvSLxDZCRu&#10;W9KtW1FpOiEkDnBjA85ZY9pqjdM1aVfeHnNiJ8vyp9/fX+xm14kJh9B60pAsFQikytuWag0fh5fF&#10;A4gQDVnTeUINPxhgV97eFCa3/kLvOO1jLTiEQm40NDH2uZShatCZsPQ9Et++/eBM5HWopR3MhcNd&#10;J1dKbaUzLfGHxvT43GB12o9OQ/b69vmF4xTO0yZLz2NMT3TwWt/fzU+PICLO8R+GP31Wh5Kdjn4k&#10;G0SnYa2ShFENi4wnAxu1XYM4akhXCciykNcNyl8AAAD//wMAUEsBAi0AFAAGAAgAAAAhALaDOJL+&#10;AAAA4QEAABMAAAAAAAAAAAAAAAAAAAAAAFtDb250ZW50X1R5cGVzXS54bWxQSwECLQAUAAYACAAA&#10;ACEAOP0h/9YAAACUAQAACwAAAAAAAAAAAAAAAAAvAQAAX3JlbHMvLnJlbHNQSwECLQAUAAYACAAA&#10;ACEA8gLTm4kCAAACBQAADgAAAAAAAAAAAAAAAAAuAgAAZHJzL2Uyb0RvYy54bWxQSwECLQAUAAYA&#10;CAAAACEAcvPKj94AAAAJAQAADwAAAAAAAAAAAAAAAADjBAAAZHJzL2Rvd25yZXYueG1sUEsFBgAA&#10;AAAEAAQA8wAAAO4FAAAAAA==&#10;" filled="f" strokecolor="red" strokeweight="1.5pt">
                  <v:stroke joinstyle="miter"/>
                </v:oval>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00BB5FCD" w:rsidRPr="002A6324">
              <w:rPr>
                <w:rFonts w:ascii="標楷體" w:eastAsia="標楷體" w:hAnsi="標楷體"/>
                <w:sz w:val="28"/>
                <w:szCs w:val="28"/>
              </w:rPr>
              <w:fldChar w:fldCharType="end"/>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5公分6毫米</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6公分5毫米</w:t>
            </w:r>
            <w:r w:rsidR="002A6324" w:rsidRPr="002A6324">
              <w:rPr>
                <w:rFonts w:ascii="標楷體" w:eastAsia="標楷體" w:hAnsi="標楷體"/>
                <w:sz w:val="28"/>
                <w:szCs w:val="28"/>
              </w:rPr>
              <w:t xml:space="preserve"> )</w:t>
            </w:r>
          </w:p>
        </w:tc>
        <w:tc>
          <w:tcPr>
            <w:tcW w:w="839" w:type="dxa"/>
            <w:tcBorders>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78"/>
        </w:trPr>
        <w:tc>
          <w:tcPr>
            <w:tcW w:w="7945"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noProof/>
              </w:rPr>
              <w:pict>
                <v:oval id="橢圓 307" o:spid="_x0000_s1709" style="position:absolute;left:0;text-align:left;margin-left:152.45pt;margin-top:3.5pt;width:72.6pt;height:22.2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AXigIAAAEFAAAOAAAAZHJzL2Uyb0RvYy54bWysVM2O0zAQviPxDpbvbX423W2jpqtV0iKk&#10;BVZaeADXcRoLxza223RBPAVXTtx4MHgOxk5buuwFIXJwbM94/H0z33h+ve8E2jFjuZIFTsYxRkxS&#10;VXO5KfC7t6vRFCPriKyJUJIV+IFZfL14/mze65ylqlWiZgZBEGnzXhe4dU7nUWRpyzpix0ozCcZG&#10;mY44WJpNVBvSQ/RORGkcX0a9MrU2ijJrYbcajHgR4jcNo+5N01jmkCgwYHNhNGFc+zFazEm+MUS3&#10;nB5gkH9A0REu4dJTqIo4graGPwnVcWqUVY0bU9VFqmk4ZYEDsEniP9jct0SzwAWSY/UpTfb/haWv&#10;d3cG8brAF/EVRpJ0UKSf37/9+PoF+R3IT69tDm73+s54hlbfKvreIqnKlsgNuzFG9S0jNaBKvH/0&#10;6IBfWDiK1v0rVUNwsnUqpGrfmM4HhCSgfajIw6kibO8Qhc1ZmsYp1I2CKZ0msyxULCL58bA21r1g&#10;qkN+UmAmBNfW54zkZHdrncdD8qOX35ZqxYUIdRcS9QB6Fk/icMIqwWtvDTzNZl0Kg3YEpFPG/gvs&#10;IAPnbh13IGDBuwJPT04k9wlZyjpc4wgXwxygCOmDAz8Ad5gNQvk0i2fL6XKajbL0cjnK4qoa3azK&#10;bHS5Sq4m1UVVllXy2eNMsrzldc2kh3oUbZL9nSgO7TPI7STbR5TsOfNV+J4yjx7DCGkGVsd/YBeU&#10;4Is/iGit6gcQglFDF8KrAZNWmY8Y9dCBBbYftsQwjMRLCWKaJRmUG7mwyCZXXgfm3LI+txBJIVSB&#10;qTMYDYvSDY2+1YZvWrgrCVWW6gYk2PCgDS/PAddBuNBngcPhTfCNfL4OXr9frsUvAAAA//8DAFBL&#10;AwQUAAYACAAAACEASeQpQN0AAAAIAQAADwAAAGRycy9kb3ducmV2LnhtbEyPwU7DMBBE70j8g7VI&#10;XBC1A2nThmwqhEQP3Gj5ADfeJhbxOsRuG/r1mBMcRzOaeVOtJ9eLE43BekbIZgoEceON5RbhY/d6&#10;vwQRomaje8+E8E0B1vX1VaVL48/8TqdtbEUq4VBqhC7GoZQyNB05HWZ+IE7ewY9OxyTHVppRn1O5&#10;6+WDUgvptOW00OmBXjpqPrdHh+CKN7Wzl5HuCtVclvaLN4sNI97eTM9PICJN8S8Mv/gJHerEtPdH&#10;NkH0CI8qX6UoQpEuJT+fqwzEHmGe5SDrSv4/UP8AAAD//wMAUEsBAi0AFAAGAAgAAAAhALaDOJL+&#10;AAAA4QEAABMAAAAAAAAAAAAAAAAAAAAAAFtDb250ZW50X1R5cGVzXS54bWxQSwECLQAUAAYACAAA&#10;ACEAOP0h/9YAAACUAQAACwAAAAAAAAAAAAAAAAAvAQAAX3JlbHMvLnJlbHNQSwECLQAUAAYACAAA&#10;ACEAyifQF4oCAAABBQAADgAAAAAAAAAAAAAAAAAuAgAAZHJzL2Uyb0RvYy54bWxQSwECLQAUAAYA&#10;CAAAACEASeQpQN0AAAAIAQAADwAAAAAAAAAAAAAAAADkBAAAZHJzL2Rvd25yZXYueG1sUEsFBgAA&#10;AAAEAAQA8wAAAO4FAAAAAA==&#10;" filled="f" strokecolor="#c00000" strokeweight="1.5pt">
                  <v:stroke joinstyle="miter"/>
                </v:oval>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00BB5FCD" w:rsidRPr="002A6324">
              <w:rPr>
                <w:rFonts w:ascii="標楷體" w:eastAsia="標楷體" w:hAnsi="標楷體"/>
                <w:sz w:val="28"/>
                <w:szCs w:val="28"/>
              </w:rPr>
              <w:fldChar w:fldCharType="end"/>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82公分0毫米</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8.2公尺</w:t>
            </w:r>
            <w:r w:rsidR="002A6324" w:rsidRPr="002A6324">
              <w:rPr>
                <w:rFonts w:ascii="標楷體" w:eastAsia="標楷體" w:hAnsi="標楷體"/>
                <w:sz w:val="28"/>
                <w:szCs w:val="28"/>
              </w:rPr>
              <w:t xml:space="preserve"> )</w:t>
            </w:r>
          </w:p>
        </w:tc>
        <w:tc>
          <w:tcPr>
            <w:tcW w:w="839" w:type="dxa"/>
            <w:tcBorders>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78"/>
        </w:trPr>
        <w:tc>
          <w:tcPr>
            <w:tcW w:w="7945" w:type="dxa"/>
            <w:shd w:val="clear" w:color="auto" w:fill="FFFFFF" w:themeFill="background1"/>
            <w:vAlign w:val="center"/>
          </w:tcPr>
          <w:p w:rsidR="002A6324" w:rsidRPr="002A6324" w:rsidRDefault="00AE1B3D" w:rsidP="002A6324">
            <w:pPr>
              <w:spacing w:line="400" w:lineRule="exact"/>
              <w:jc w:val="both"/>
              <w:rPr>
                <w:rFonts w:ascii="標楷體" w:eastAsia="標楷體" w:hAnsi="標楷體"/>
                <w:sz w:val="28"/>
                <w:szCs w:val="28"/>
              </w:rPr>
            </w:pPr>
            <w:r>
              <w:rPr>
                <w:noProof/>
              </w:rPr>
              <w:pict>
                <v:oval id="橢圓 308" o:spid="_x0000_s1708" style="position:absolute;left:0;text-align:left;margin-left:115.15pt;margin-top:-1.15pt;width:72.6pt;height:22.2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6iQIAAAEFAAAOAAAAZHJzL2Uyb0RvYy54bWysVM2O0zAQviPxDpbv3fxsdreNmq6qpEVI&#10;C6y08ACu4zQWjm1st+mCeAqunLjxYPAcjJ22tOwFIXJwbM94/H0z33h6u+sE2jJjuZIFTi5ijJik&#10;quZyXeB3b5ejMUbWEVkToSQr8COz+Hb2/Nm01zlLVatEzQyCINLmvS5w65zOo8jSlnXEXijNJBgb&#10;ZTriYGnWUW1ID9E7EaVxfB31ytTaKMqshd1qMOJZiN80jLo3TWOZQ6LAgM2F0YRx5cdoNiX52hDd&#10;crqHQf4BRUe4hEuPoSriCNoY/iRUx6lRVjXugqouUk3DKQscgE0S/8HmoSWaBS6QHKuPabL/Lyx9&#10;vb03iNcFvoyhVJJ0UKSf37/9+PoF+R3IT69tDm4P+t54hlbfKfreIqnKlsg1mxuj+paRGlAl3j86&#10;O+AXFo6iVf9K1RCcbJwKqdo1pvMBIQloFyryeKwI2zlEYXOSpnEKdaNgSsfJJAsVi0h+OKyNdS+Y&#10;6pCfFJgJwbX1OSM52d5Z5/GQ/ODlt6VaciFC3YVEPYCexFdxOGGV4LW3Bp5mvSqFQVsC0ilj/wV2&#10;kIFTt447ELDgXYHHRyeS+4QsZB2ucYSLYQ5QhPTBgR+A288GoXyaxJPFeDHORll6vRhlcVWN5ssy&#10;G10vk5ur6rIqyyr57HEmWd7yumbSQz2INsn+ThT79hnkdpTtGSV7ynwZvqfMo3MYIc3A6vAP7IIS&#10;fPEHEa1U/QhCMGroQng1YNIq8xGjHjqwwPbDhhiGkXgpQUyTJINyIxcW2dWN14E5taxOLURSCFVg&#10;6gxGw6J0Q6NvtOHrFu5KQpWlmoMEGx604eU54NoLF/oscNi/Cb6RT9fB6/fLNfsFAAD//wMAUEsD&#10;BBQABgAIAAAAIQDnUuyy3gAAAAkBAAAPAAAAZHJzL2Rvd25yZXYueG1sTI/BTsMwDIbvSLxDZCQu&#10;aEvWsnUqdSeExA7c2HiArDVtROOUJNvKnp5wYifL8qff319tJjuIE/lgHCMs5goEceNawx3Cx/51&#10;tgYRouZWD44J4YcCbOrbm0qXrTvzO512sRMphEOpEfoYx1LK0PRkdZi7kTjdPp23OqbVd7L1+pzC&#10;7SAzpVbSasPpQ69Heump+dodLYIt3tTeXDw9FKq5rM03b1dbRry/m56fQESa4j8Mf/pJHerkdHBH&#10;boMYELJc5QlFmGVpJiAvlksQB4THbAGyruR1g/oXAAD//wMAUEsBAi0AFAAGAAgAAAAhALaDOJL+&#10;AAAA4QEAABMAAAAAAAAAAAAAAAAAAAAAAFtDb250ZW50X1R5cGVzXS54bWxQSwECLQAUAAYACAAA&#10;ACEAOP0h/9YAAACUAQAACwAAAAAAAAAAAAAAAAAvAQAAX3JlbHMvLnJlbHNQSwECLQAUAAYACAAA&#10;ACEANfqQ+okCAAABBQAADgAAAAAAAAAAAAAAAAAuAgAAZHJzL2Uyb0RvYy54bWxQSwECLQAUAAYA&#10;CAAAACEA51Lsst4AAAAJAQAADwAAAAAAAAAAAAAAAADjBAAAZHJzL2Rvd25yZXYueG1sUEsFBgAA&#10;AAAEAAQA8wAAAO4FAAAAAA==&#10;" filled="f" strokecolor="#c00000" strokeweight="1.5pt">
                  <v:stroke joinstyle="miter"/>
                </v:oval>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00BB5FCD" w:rsidRPr="002A6324">
              <w:rPr>
                <w:rFonts w:ascii="標楷體" w:eastAsia="標楷體" w:hAnsi="標楷體"/>
                <w:sz w:val="28"/>
                <w:szCs w:val="28"/>
              </w:rPr>
              <w:fldChar w:fldCharType="end"/>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( 250</w:t>
            </w:r>
            <w:r w:rsidR="002A6324" w:rsidRPr="002A6324">
              <w:rPr>
                <w:rFonts w:ascii="標楷體" w:eastAsia="標楷體" w:hAnsi="標楷體" w:hint="eastAsia"/>
                <w:sz w:val="28"/>
                <w:szCs w:val="28"/>
              </w:rPr>
              <w:t>公分 ， 25公尺)</w:t>
            </w:r>
          </w:p>
        </w:tc>
        <w:tc>
          <w:tcPr>
            <w:tcW w:w="839" w:type="dxa"/>
            <w:tcBorders>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78"/>
        </w:trPr>
        <w:tc>
          <w:tcPr>
            <w:tcW w:w="7945"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Pr="002A6324">
              <w:rPr>
                <w:rFonts w:ascii="標楷體" w:eastAsia="標楷體" w:hAnsi="標楷體"/>
                <w:sz w:val="28"/>
                <w:szCs w:val="28"/>
              </w:rPr>
              <w:fldChar w:fldCharType="end"/>
            </w:r>
            <w:r w:rsidR="00AE1B3D">
              <w:rPr>
                <w:noProof/>
              </w:rPr>
              <w:pict>
                <v:oval id="橢圓 309" o:spid="_x0000_s1707" style="position:absolute;left:0;text-align:left;margin-left:34.05pt;margin-top:.9pt;width:96.6pt;height:22.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1/iwIAAAIFAAAOAAAAZHJzL2Uyb0RvYy54bWysVM2O0zAQviPxDpbv3fxs2m2jpqtV0iKk&#10;BVZaeADXcRoLxza223RBPAVXTtx4MHgOxk5buuwFIXJwbM94/H0z33h+ve8E2jFjuZIFTi5ijJik&#10;quZyU+B3b1ejKUbWEVkToSQr8AOz+Hrx/Nm81zlLVatEzQyCINLmvS5w65zOo8jSlnXEXijNJBgb&#10;ZTriYGk2UW1ID9E7EaVxPIl6ZWptFGXWwm41GPEixG8aRt2bprHMIVFgwObCaMK49mO0mJN8Y4hu&#10;OT3AIP+AoiNcwqWnUBVxBG0NfxKq49Qoqxp3QVUXqabhlAUOwCaJ/2Bz3xLNAhdIjtWnNNn/F5a+&#10;3t0ZxOsCX8YzjCTpoEg/v3/78fUL8juQn17bHNzu9Z3xDK2+VfS9RVKVLZEbdmOM6ltGakCVeP/o&#10;0QG/sHAUrftXqobgZOtUSNW+MZ0PCElA+1CRh1NF2N4hCptJmk6mKRSOgi2dzsaTULKI5MfT2lj3&#10;gqkO+UmBmRBcW580kpPdrXUeEMmPXn5bqhUXIhReSNTDJbN4HIcTVglee2sgajbrUhi0I6CdMvZf&#10;oAcpOHfruAMFC94VeHpyIrnPyFLW4RpHuBjmAEVIHxwIArjDbFDKp1k8W06X02yUpZPlKIuranSz&#10;KrPRZJVcjavLqiyr5LPHmWR5y+uaSQ/1qNok+ztVHPpn0NtJt48o2XPmq/A9ZR49hhHSDKyO/8Au&#10;SMFXf1DRWtUPoASjhjaEZwMmrTIfMeqhBQtsP2yJYRiJlxLUNEuyzPdsWGTjK68Dc25Zn1uIpBCq&#10;wNQZjIZF6YZO32rDNy3clYQqS3UDGmx40IbX54DroFxotMDh8Cj4Tj5fB6/fT9fiFwAAAP//AwBQ&#10;SwMEFAAGAAgAAAAhABcfAWzcAAAABwEAAA8AAABkcnMvZG93bnJldi54bWxMj8FOwzAQRO9I/IO1&#10;lbggaqdUSRTiVAiJHrjR8gFuvCRW43WI3Tb061lOcJyd0czbejP7QZxxii6QhmypQCC1wTrqNHzs&#10;Xx9KEDEZsmYIhBq+McKmub2pTWXDhd7xvEud4BKKldHQpzRWUsa2R2/iMoxI7H2GyZvEcuqkncyF&#10;y/0gV0rl0htHvNCbEV96bI+7k9fgize1d9cJ7wvVXkv3Rdt8S1rfLebnJxAJ5/QXhl98RoeGmQ7h&#10;RDaKQUNeZpzkOz/A9irPHkEcNKyLNcimlv/5mx8AAAD//wMAUEsBAi0AFAAGAAgAAAAhALaDOJL+&#10;AAAA4QEAABMAAAAAAAAAAAAAAAAAAAAAAFtDb250ZW50X1R5cGVzXS54bWxQSwECLQAUAAYACAAA&#10;ACEAOP0h/9YAAACUAQAACwAAAAAAAAAAAAAAAAAvAQAAX3JlbHMvLnJlbHNQSwECLQAUAAYACAAA&#10;ACEAXsYNf4sCAAACBQAADgAAAAAAAAAAAAAAAAAuAgAAZHJzL2Uyb0RvYy54bWxQSwECLQAUAAYA&#10;CAAAACEAFx8BbNwAAAAHAQAADwAAAAAAAAAAAAAAAADlBAAAZHJzL2Rvd25yZXYueG1sUEsFBgAA&#10;AAAEAAQA8wAAAO4FAAAAAA==&#10;" filled="f" strokecolor="#c00000" strokeweight="1.5pt">
                  <v:stroke joinstyle="miter"/>
                </v:oval>
              </w:pict>
            </w:r>
            <w:r w:rsidR="002A6324" w:rsidRPr="002A6324">
              <w:rPr>
                <w:rFonts w:ascii="標楷體" w:eastAsia="標楷體" w:hAnsi="標楷體" w:hint="eastAsia"/>
                <w:sz w:val="28"/>
                <w:szCs w:val="28"/>
              </w:rPr>
              <w:t xml:space="preserve">  ( 7公尺1公分， 701 毫米 )</w:t>
            </w:r>
          </w:p>
        </w:tc>
        <w:tc>
          <w:tcPr>
            <w:tcW w:w="839" w:type="dxa"/>
            <w:tcBorders>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left w:val="single" w:sz="4" w:space="0" w:color="auto"/>
              <w:right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r w:rsidR="002A6324" w:rsidRPr="002A6324" w:rsidTr="002A6324">
        <w:trPr>
          <w:trHeight w:val="878"/>
        </w:trPr>
        <w:tc>
          <w:tcPr>
            <w:tcW w:w="7945" w:type="dxa"/>
            <w:shd w:val="clear" w:color="auto" w:fill="FFFFFF" w:themeFill="background1"/>
            <w:vAlign w:val="center"/>
          </w:tcPr>
          <w:p w:rsidR="002A6324" w:rsidRPr="002A6324" w:rsidRDefault="00BB5FCD" w:rsidP="002A6324">
            <w:pPr>
              <w:spacing w:line="400" w:lineRule="exact"/>
              <w:jc w:val="both"/>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r w:rsidR="00AE1B3D">
              <w:rPr>
                <w:noProof/>
              </w:rPr>
              <w:pict>
                <v:oval id="橢圓 310" o:spid="_x0000_s1706" style="position:absolute;left:0;text-align:left;margin-left:36.55pt;margin-top:1.85pt;width:65.4pt;height:18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s4iAIAAAEFAAAOAAAAZHJzL2Uyb0RvYy54bWysVMGO0zAQvSPxD5bvbZI27bZR09UqaRHS&#10;AistfIDrOI2FYxvbbbogvoIrJ258GHwHY6ctXfaCEDk4Hs94/N74jRfXh1agPTOWK5njZBhjxCRV&#10;FZfbHL97ux7MMLKOyIoIJVmOH5jF18vnzxadzthINUpUzCBIIm3W6Rw3zuksiixtWEvsUGkmwVkr&#10;0xIHptlGlSEdZG9FNIrjadQpU2mjKLMWVsveiZchf10z6t7UtWUOiRwDNhdGE8aNH6PlgmRbQ3TD&#10;6REG+QcULeESDj2nKokjaGf4k1Qtp0ZZVbshVW2k6ppTFjgAmyT+g819QzQLXKA4Vp/LZP9fWvp6&#10;f2cQr3I8TqA+krRwST+/f/vx9QvyK1CfTtsMwu71nfEMrb5V9L1FUhUNkVt2Y4zqGkYqQJX4+OjR&#10;Bm9Y2Io23StVQXKycyqU6lCb1ieEIqBDuJGH842wg0MUFmfjeDIDXBRco9FsGgdEEclOm7Wx7gVT&#10;LfKTHDMhuLa+ZiQj+1vrPB6SnaL8slRrLkS4dyFRB6Dn8SQOO6wSvPLewNNsN4UwaE9AOkXsv8AO&#10;KnAZ1nIHAha8BbDnIJL5gqxkFY5xhIt+DlCE9MmBH4A7znqhfJrH89VsNUsH6Wi6GqRxWQ5u1kU6&#10;mK6Tq0k5LouiTD57nEmaNbyqmPRQT6JN0r8TxbF9ermdZfuIkr1kvg7fU+bRYxihzMDq9A/sghL8&#10;5fci2qjqAYRgVN+F8GrApFHmI0YddGCO7YcdMQwj8VKCmOZJmvqWDUY6uRqBYS49m0sPkRRS5Zg6&#10;g1FvFK5v9J02fNvAWUm4ZaluQII1D9rw8uxxHYULfRY4HN8E38iXdoj6/XItfwEAAP//AwBQSwME&#10;FAAGAAgAAAAhAKmBh5PbAAAABwEAAA8AAABkcnMvZG93bnJldi54bWxMjsFOwzAQRO9I/IO1SFwQ&#10;tdtIdRviVAiJHrjR9gPcZEks4nWw3Tb061lOcBzN6M2rNpMfxBljcoEMzGcKBFITWkedgcP+9XEF&#10;ImVLrR0CoYFvTLCpb28qW7bhQu943uVOMIRSaQ30OY+llKnp0ds0CyMSdx8heps5xk620V4Y7ge5&#10;UGopvXXED70d8aXH5nN38ga8flN7d434oFVzXbkv2i63ZMz93fT8BCLjlP/G8KvP6lCz0zGcqE1i&#10;MKCLOS8NFBoE1wtVrEEcOa81yLqS//3rHwAAAP//AwBQSwECLQAUAAYACAAAACEAtoM4kv4AAADh&#10;AQAAEwAAAAAAAAAAAAAAAAAAAAAAW0NvbnRlbnRfVHlwZXNdLnhtbFBLAQItABQABgAIAAAAIQA4&#10;/SH/1gAAAJQBAAALAAAAAAAAAAAAAAAAAC8BAABfcmVscy8ucmVsc1BLAQItABQABgAIAAAAIQDP&#10;Q4s4iAIAAAEFAAAOAAAAAAAAAAAAAAAAAC4CAABkcnMvZTJvRG9jLnhtbFBLAQItABQABgAIAAAA&#10;IQCpgYeT2wAAAAcBAAAPAAAAAAAAAAAAAAAAAOIEAABkcnMvZG93bnJldi54bWxQSwUGAAAAAAQA&#10;BADzAAAA6gUAAAAA&#10;" filled="f" strokecolor="#c00000" strokeweight="1.5pt">
                  <v:stroke joinstyle="miter"/>
                </v:oval>
              </w:pict>
            </w:r>
            <w:r w:rsidR="002A6324" w:rsidRPr="002A6324">
              <w:rPr>
                <w:rFonts w:ascii="標楷體" w:eastAsia="標楷體" w:hAnsi="標楷體" w:hint="eastAsia"/>
                <w:sz w:val="28"/>
                <w:szCs w:val="28"/>
              </w:rPr>
              <w:t xml:space="preserve"> ( 0.2公尺 ， 2公分2毫米 ) </w:t>
            </w:r>
          </w:p>
        </w:tc>
        <w:tc>
          <w:tcPr>
            <w:tcW w:w="839" w:type="dxa"/>
            <w:tcBorders>
              <w:bottom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c>
          <w:tcPr>
            <w:tcW w:w="844" w:type="dxa"/>
            <w:tcBorders>
              <w:bottom w:val="single" w:sz="4" w:space="0" w:color="auto"/>
            </w:tcBorders>
            <w:shd w:val="clear" w:color="auto" w:fill="FFFFFF" w:themeFill="background1"/>
            <w:vAlign w:val="center"/>
          </w:tcPr>
          <w:p w:rsidR="002A6324" w:rsidRPr="002A6324" w:rsidRDefault="002A6324" w:rsidP="002A6324">
            <w:pPr>
              <w:spacing w:line="400" w:lineRule="exact"/>
              <w:jc w:val="both"/>
              <w:rPr>
                <w:rFonts w:ascii="標楷體" w:eastAsia="標楷體" w:hAnsi="標楷體"/>
                <w:b/>
                <w:sz w:val="28"/>
                <w:szCs w:val="28"/>
              </w:rPr>
            </w:pPr>
          </w:p>
        </w:tc>
      </w:tr>
    </w:tbl>
    <w:p w:rsidR="00C605F2" w:rsidRDefault="00C605F2" w:rsidP="00873352">
      <w:pPr>
        <w:spacing w:afterLines="50" w:after="166" w:line="400" w:lineRule="exact"/>
        <w:rPr>
          <w:rFonts w:ascii="標楷體" w:eastAsia="標楷體" w:hAnsi="標楷體"/>
          <w:sz w:val="28"/>
          <w:szCs w:val="28"/>
        </w:rPr>
      </w:pPr>
    </w:p>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lastRenderedPageBreak/>
        <w:t>三、計算題，把作法用直式記下來。</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A6324" w:rsidRPr="002A6324" w:rsidTr="007340C4">
        <w:trPr>
          <w:trHeight w:val="2551"/>
        </w:trPr>
        <w:tc>
          <w:tcPr>
            <w:tcW w:w="9639" w:type="dxa"/>
          </w:tcPr>
          <w:p w:rsidR="002A6324" w:rsidRPr="002A6324" w:rsidRDefault="002A6324" w:rsidP="00873352">
            <w:pPr>
              <w:spacing w:afterLines="50" w:after="166" w:line="400" w:lineRule="exact"/>
              <w:rPr>
                <w:rFonts w:ascii="標楷體" w:eastAsia="標楷體" w:hAnsi="標楷體"/>
                <w:color w:val="FF0000"/>
                <w:sz w:val="28"/>
                <w:szCs w:val="28"/>
              </w:rPr>
            </w:pPr>
            <w:r w:rsidRPr="002A6324">
              <w:rPr>
                <w:noProof/>
              </w:rPr>
              <w:drawing>
                <wp:anchor distT="0" distB="0" distL="114300" distR="114300" simplePos="0" relativeHeight="251664384" behindDoc="0" locked="0" layoutInCell="1" allowOverlap="1">
                  <wp:simplePos x="0" y="0"/>
                  <wp:positionH relativeFrom="column">
                    <wp:posOffset>1029970</wp:posOffset>
                  </wp:positionH>
                  <wp:positionV relativeFrom="paragraph">
                    <wp:posOffset>295275</wp:posOffset>
                  </wp:positionV>
                  <wp:extent cx="1639570" cy="1343025"/>
                  <wp:effectExtent l="0" t="0" r="0" b="9525"/>
                  <wp:wrapThrough wrapText="bothSides">
                    <wp:wrapPolygon edited="0">
                      <wp:start x="0" y="0"/>
                      <wp:lineTo x="0" y="21447"/>
                      <wp:lineTo x="21332" y="21447"/>
                      <wp:lineTo x="21332" y="0"/>
                      <wp:lineTo x="0" y="0"/>
                    </wp:wrapPolygon>
                  </wp:wrapThrough>
                  <wp:docPr id="314" name="圖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9570" cy="1343025"/>
                          </a:xfrm>
                          <a:prstGeom prst="rect">
                            <a:avLst/>
                          </a:prstGeom>
                          <a:noFill/>
                          <a:ln>
                            <a:noFill/>
                          </a:ln>
                        </pic:spPr>
                      </pic:pic>
                    </a:graphicData>
                  </a:graphic>
                </wp:anchor>
              </w:drawing>
            </w:r>
            <w:r w:rsidR="00BB5FCD" w:rsidRPr="002A6324">
              <w:rPr>
                <w:rFonts w:ascii="標楷體" w:eastAsia="標楷體" w:hAnsi="標楷體"/>
                <w:sz w:val="28"/>
                <w:szCs w:val="28"/>
              </w:rPr>
              <w:fldChar w:fldCharType="begin"/>
            </w:r>
            <w:r w:rsidRPr="002A6324">
              <w:rPr>
                <w:rFonts w:ascii="標楷體" w:eastAsia="標楷體" w:hAnsi="標楷體"/>
                <w:sz w:val="28"/>
                <w:szCs w:val="28"/>
              </w:rPr>
              <w:instrText xml:space="preserve"> </w:instrText>
            </w:r>
            <w:r w:rsidRPr="002A6324">
              <w:rPr>
                <w:rFonts w:ascii="標楷體" w:eastAsia="標楷體" w:hAnsi="標楷體" w:hint="eastAsia"/>
                <w:sz w:val="28"/>
                <w:szCs w:val="28"/>
              </w:rPr>
              <w:instrText>eq \o\ac(</w:instrText>
            </w:r>
            <w:r w:rsidRPr="002A6324">
              <w:rPr>
                <w:rFonts w:ascii="標楷體" w:eastAsia="標楷體" w:hAnsi="標楷體" w:hint="eastAsia"/>
                <w:position w:val="-5"/>
                <w:sz w:val="42"/>
                <w:szCs w:val="28"/>
              </w:rPr>
              <w:instrText>□</w:instrText>
            </w:r>
            <w:r w:rsidRPr="002A6324">
              <w:rPr>
                <w:rFonts w:ascii="標楷體" w:eastAsia="標楷體" w:hAnsi="標楷體" w:hint="eastAsia"/>
                <w:sz w:val="28"/>
                <w:szCs w:val="28"/>
              </w:rPr>
              <w:instrText>,1)</w:instrText>
            </w:r>
            <w:r w:rsidR="00BB5FCD" w:rsidRPr="002A6324">
              <w:rPr>
                <w:rFonts w:ascii="標楷體" w:eastAsia="標楷體" w:hAnsi="標楷體"/>
                <w:sz w:val="28"/>
                <w:szCs w:val="28"/>
              </w:rPr>
              <w:fldChar w:fldCharType="end"/>
            </w:r>
            <w:r w:rsidRPr="002A6324">
              <w:rPr>
                <w:rFonts w:ascii="標楷體" w:eastAsia="標楷體" w:hAnsi="標楷體" w:hint="eastAsia"/>
                <w:sz w:val="28"/>
                <w:szCs w:val="28"/>
              </w:rPr>
              <w:t xml:space="preserve">   5公分5毫米 + 6公分 7毫米 </w:t>
            </w:r>
            <w:r w:rsidRPr="002A6324">
              <w:rPr>
                <w:rFonts w:ascii="標楷體" w:eastAsia="標楷體" w:hAnsi="標楷體" w:hint="eastAsia"/>
                <w:color w:val="FF0000"/>
                <w:sz w:val="28"/>
                <w:szCs w:val="28"/>
              </w:rPr>
              <w:t xml:space="preserve"> =  12公分2毫米</w:t>
            </w:r>
          </w:p>
          <w:p w:rsidR="002A6324" w:rsidRPr="002A6324" w:rsidRDefault="002A6324" w:rsidP="00873352">
            <w:pPr>
              <w:spacing w:afterLines="50" w:after="166" w:line="400" w:lineRule="exact"/>
              <w:rPr>
                <w:rFonts w:ascii="標楷體" w:eastAsia="標楷體" w:hAnsi="標楷體"/>
                <w:sz w:val="28"/>
                <w:szCs w:val="28"/>
              </w:rPr>
            </w:pPr>
          </w:p>
        </w:tc>
      </w:tr>
      <w:tr w:rsidR="002A6324" w:rsidRPr="002A6324" w:rsidTr="007340C4">
        <w:trPr>
          <w:trHeight w:val="2551"/>
        </w:trPr>
        <w:tc>
          <w:tcPr>
            <w:tcW w:w="9639" w:type="dxa"/>
          </w:tcPr>
          <w:p w:rsidR="002A6324" w:rsidRPr="002A6324" w:rsidRDefault="00AE1B3D" w:rsidP="00873352">
            <w:pPr>
              <w:spacing w:afterLines="50" w:after="166" w:line="400" w:lineRule="exact"/>
              <w:rPr>
                <w:rFonts w:ascii="標楷體" w:eastAsia="標楷體" w:hAnsi="標楷體"/>
                <w:color w:val="FF0000"/>
                <w:sz w:val="28"/>
                <w:szCs w:val="28"/>
              </w:rPr>
            </w:pPr>
            <w:r>
              <w:rPr>
                <w:noProof/>
              </w:rPr>
              <w:object w:dxaOrig="1440" w:dyaOrig="1440">
                <v:shape id="_x0000_s1116" type="#_x0000_t75" style="position:absolute;margin-left:85.9pt;margin-top:24.5pt;width:111.35pt;height:105.25pt;z-index:251884032;mso-position-horizontal-relative:text;mso-position-vertical-relative:text" wrapcoords="-149 0 -149 21442 21600 21442 21600 0 -149 0">
                  <v:imagedata r:id="rId21" o:title=""/>
                  <w10:wrap type="tight"/>
                </v:shape>
                <o:OLEObject Type="Embed" ProgID="PBrush" ShapeID="_x0000_s1116" DrawAspect="Content" ObjectID="_1550931837" r:id="rId22"/>
              </w:obje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10公分6毫米 - 8公分 9毫米  </w:t>
            </w:r>
            <w:r w:rsidR="002A6324" w:rsidRPr="002A6324">
              <w:rPr>
                <w:rFonts w:ascii="標楷體" w:eastAsia="標楷體" w:hAnsi="標楷體" w:hint="eastAsia"/>
                <w:color w:val="FF0000"/>
                <w:sz w:val="28"/>
                <w:szCs w:val="28"/>
              </w:rPr>
              <w:t>=   1</w:t>
            </w:r>
            <w:r w:rsidR="002A6324" w:rsidRPr="002A6324">
              <w:rPr>
                <w:rFonts w:ascii="標楷體" w:eastAsia="標楷體" w:hAnsi="標楷體" w:hint="eastAsia"/>
                <w:sz w:val="28"/>
                <w:szCs w:val="28"/>
              </w:rPr>
              <w:t xml:space="preserve"> </w:t>
            </w:r>
            <w:r w:rsidR="002A6324" w:rsidRPr="002A6324">
              <w:rPr>
                <w:rFonts w:ascii="標楷體" w:eastAsia="標楷體" w:hAnsi="標楷體" w:hint="eastAsia"/>
                <w:color w:val="FF0000"/>
                <w:sz w:val="28"/>
                <w:szCs w:val="28"/>
              </w:rPr>
              <w:t xml:space="preserve">公分7毫米 </w:t>
            </w:r>
          </w:p>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color w:val="FF0000"/>
                <w:sz w:val="28"/>
                <w:szCs w:val="28"/>
              </w:rPr>
              <w:t xml:space="preserve">             </w:t>
            </w:r>
          </w:p>
        </w:tc>
      </w:tr>
      <w:tr w:rsidR="002A6324" w:rsidRPr="002A6324" w:rsidTr="007340C4">
        <w:trPr>
          <w:trHeight w:val="2665"/>
        </w:trPr>
        <w:tc>
          <w:tcPr>
            <w:tcW w:w="9639" w:type="dxa"/>
          </w:tcPr>
          <w:p w:rsidR="002A6324" w:rsidRPr="002A6324" w:rsidRDefault="00AE1B3D" w:rsidP="00873352">
            <w:pPr>
              <w:spacing w:afterLines="50" w:after="166" w:line="400" w:lineRule="exact"/>
              <w:rPr>
                <w:rFonts w:ascii="標楷體" w:eastAsia="標楷體" w:hAnsi="標楷體"/>
                <w:color w:val="FF0000"/>
                <w:sz w:val="28"/>
                <w:szCs w:val="28"/>
              </w:rPr>
            </w:pPr>
            <w:r>
              <w:rPr>
                <w:noProof/>
              </w:rPr>
              <w:object w:dxaOrig="1440" w:dyaOrig="1440">
                <v:shape id="_x0000_s1117" type="#_x0000_t75" style="position:absolute;margin-left:101.65pt;margin-top:27.95pt;width:91.9pt;height:97.85pt;z-index:251885056;mso-position-horizontal-relative:text;mso-position-vertical-relative:text">
                  <v:imagedata r:id="rId23" o:title=""/>
                </v:shape>
                <o:OLEObject Type="Embed" ProgID="PBrush" ShapeID="_x0000_s1117" DrawAspect="Content" ObjectID="_1550931838" r:id="rId24"/>
              </w:obje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3"/>
                <w:sz w:val="19"/>
                <w:szCs w:val="28"/>
              </w:rPr>
              <w:instrText>3</w:instrText>
            </w:r>
            <w:r w:rsidR="002A6324" w:rsidRPr="002A6324">
              <w:rPr>
                <w:rFonts w:ascii="標楷體" w:eastAsia="標楷體" w:hAnsi="標楷體" w:hint="eastAsia"/>
                <w:sz w:val="28"/>
                <w:szCs w:val="28"/>
              </w:rPr>
              <w:instrText>)</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6公尺37 公分 +  17 公尺 69 公分 </w:t>
            </w:r>
            <w:r w:rsidR="002A6324" w:rsidRPr="002A6324">
              <w:rPr>
                <w:rFonts w:ascii="標楷體" w:eastAsia="標楷體" w:hAnsi="標楷體" w:hint="eastAsia"/>
                <w:color w:val="FF0000"/>
                <w:sz w:val="28"/>
                <w:szCs w:val="28"/>
              </w:rPr>
              <w:t xml:space="preserve">=   24公尺 6公分 </w:t>
            </w:r>
          </w:p>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t xml:space="preserve">         </w:t>
            </w:r>
          </w:p>
        </w:tc>
      </w:tr>
      <w:tr w:rsidR="002A6324" w:rsidRPr="002A6324" w:rsidTr="007340C4">
        <w:trPr>
          <w:trHeight w:val="2551"/>
        </w:trPr>
        <w:tc>
          <w:tcPr>
            <w:tcW w:w="9639" w:type="dxa"/>
          </w:tcPr>
          <w:p w:rsidR="002A6324" w:rsidRPr="002A6324" w:rsidRDefault="00AE1B3D" w:rsidP="00873352">
            <w:pPr>
              <w:spacing w:afterLines="50" w:after="166" w:line="400" w:lineRule="exact"/>
              <w:rPr>
                <w:rFonts w:ascii="標楷體" w:eastAsia="標楷體" w:hAnsi="標楷體"/>
                <w:color w:val="FF0000"/>
                <w:sz w:val="28"/>
                <w:szCs w:val="28"/>
              </w:rPr>
            </w:pPr>
            <w:r>
              <w:rPr>
                <w:noProof/>
              </w:rPr>
              <w:object w:dxaOrig="1440" w:dyaOrig="1440">
                <v:shape id="_x0000_s1113" type="#_x0000_t75" style="position:absolute;margin-left:122.7pt;margin-top:18.35pt;width:139.5pt;height:105.25pt;z-index:-251437568;mso-position-horizontal-relative:text;mso-position-vertical-relative:text">
                  <v:imagedata r:id="rId25" o:title=""/>
                </v:shape>
                <o:OLEObject Type="Embed" ProgID="PBrush" ShapeID="_x0000_s1113" DrawAspect="Content" ObjectID="_1550931839" r:id="rId26"/>
              </w:object>
            </w:r>
            <w:r w:rsidR="002A6324" w:rsidRPr="002A6324">
              <w:rPr>
                <w:rFonts w:ascii="標楷體" w:eastAsia="標楷體" w:hAnsi="標楷體"/>
                <w:sz w:val="28"/>
                <w:szCs w:val="28"/>
              </w:rPr>
              <w:t xml:space="preserve">15公尺27 </w:t>
            </w:r>
            <w:r w:rsidR="002A6324" w:rsidRPr="002A6324">
              <w:rPr>
                <w:rFonts w:ascii="標楷體" w:eastAsia="標楷體" w:hAnsi="標楷體" w:hint="eastAsia"/>
                <w:sz w:val="28"/>
                <w:szCs w:val="28"/>
              </w:rPr>
              <w:t>公分</w:t>
            </w:r>
            <w:r w:rsidR="002A6324" w:rsidRPr="002A6324">
              <w:rPr>
                <w:rFonts w:ascii="標楷體" w:eastAsia="標楷體" w:hAnsi="標楷體"/>
                <w:sz w:val="28"/>
                <w:szCs w:val="28"/>
              </w:rPr>
              <w:t xml:space="preserve"> - 7 </w:t>
            </w:r>
            <w:r w:rsidR="002A6324" w:rsidRPr="002A6324">
              <w:rPr>
                <w:rFonts w:ascii="標楷體" w:eastAsia="標楷體" w:hAnsi="標楷體" w:hint="eastAsia"/>
                <w:sz w:val="28"/>
                <w:szCs w:val="28"/>
              </w:rPr>
              <w:t>公尺</w:t>
            </w:r>
            <w:r w:rsidR="002A6324" w:rsidRPr="002A6324">
              <w:rPr>
                <w:rFonts w:ascii="標楷體" w:eastAsia="標楷體" w:hAnsi="標楷體"/>
                <w:sz w:val="28"/>
                <w:szCs w:val="28"/>
              </w:rPr>
              <w:t xml:space="preserve"> 90 </w:t>
            </w:r>
            <w:r w:rsidR="002A6324" w:rsidRPr="002A6324">
              <w:rPr>
                <w:rFonts w:ascii="標楷體" w:eastAsia="標楷體" w:hAnsi="標楷體" w:hint="eastAsia"/>
                <w:sz w:val="28"/>
                <w:szCs w:val="28"/>
              </w:rPr>
              <w:t xml:space="preserve">公分  </w:t>
            </w:r>
            <w:r w:rsidR="002A6324" w:rsidRPr="002A6324">
              <w:rPr>
                <w:rFonts w:ascii="標楷體" w:eastAsia="標楷體" w:hAnsi="標楷體" w:hint="eastAsia"/>
                <w:color w:val="FF0000"/>
                <w:sz w:val="28"/>
                <w:szCs w:val="28"/>
              </w:rPr>
              <w:t xml:space="preserve">=   7公尺 37公分 </w:t>
            </w:r>
          </w:p>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color w:val="FF0000"/>
                <w:sz w:val="28"/>
                <w:szCs w:val="28"/>
              </w:rPr>
              <w:t xml:space="preserve">    </w:t>
            </w:r>
          </w:p>
        </w:tc>
      </w:tr>
      <w:tr w:rsidR="002A6324" w:rsidRPr="002A6324" w:rsidTr="007340C4">
        <w:trPr>
          <w:trHeight w:val="2948"/>
        </w:trPr>
        <w:tc>
          <w:tcPr>
            <w:tcW w:w="9639" w:type="dxa"/>
          </w:tcPr>
          <w:p w:rsidR="002A6324" w:rsidRPr="002A6324" w:rsidRDefault="00BB5FCD" w:rsidP="00873352">
            <w:pPr>
              <w:spacing w:afterLines="50" w:after="166" w:line="400" w:lineRule="exac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35公尺15 公分 ╳  4  </w:t>
            </w:r>
            <w:r w:rsidR="002A6324" w:rsidRPr="002A6324">
              <w:rPr>
                <w:rFonts w:ascii="標楷體" w:eastAsia="標楷體" w:hAnsi="標楷體" w:hint="eastAsia"/>
                <w:color w:val="FF0000"/>
                <w:sz w:val="28"/>
                <w:szCs w:val="28"/>
              </w:rPr>
              <w:t xml:space="preserve"> = 140公尺60公分 或  14060公分 </w:t>
            </w:r>
          </w:p>
          <w:p w:rsidR="002A6324" w:rsidRPr="002A6324" w:rsidRDefault="00AE1B3D" w:rsidP="00873352">
            <w:pPr>
              <w:spacing w:afterLines="50" w:after="166" w:line="400" w:lineRule="exact"/>
              <w:rPr>
                <w:rFonts w:ascii="標楷體" w:eastAsia="標楷體" w:hAnsi="標楷體"/>
                <w:sz w:val="28"/>
                <w:szCs w:val="28"/>
              </w:rPr>
            </w:pPr>
            <w:r>
              <w:rPr>
                <w:noProof/>
              </w:rPr>
              <w:object w:dxaOrig="1440" w:dyaOrig="1440">
                <v:shape id="_x0000_s1119" type="#_x0000_t75" style="position:absolute;margin-left:276.45pt;margin-top:4.2pt;width:101.9pt;height:92.4pt;z-index:-251428352">
                  <v:imagedata r:id="rId27" o:title=""/>
                </v:shape>
                <o:OLEObject Type="Embed" ProgID="PBrush" ShapeID="_x0000_s1119" DrawAspect="Content" ObjectID="_1550931840" r:id="rId28"/>
              </w:object>
            </w:r>
            <w:r>
              <w:rPr>
                <w:noProof/>
              </w:rPr>
              <w:object w:dxaOrig="1440" w:dyaOrig="1440">
                <v:shape id="_x0000_s1118" type="#_x0000_t75" style="position:absolute;margin-left:61.8pt;margin-top:5.55pt;width:105.95pt;height:97.8pt;z-index:-251429376">
                  <v:imagedata r:id="rId29" o:title=""/>
                </v:shape>
                <o:OLEObject Type="Embed" ProgID="PBrush" ShapeID="_x0000_s1118" DrawAspect="Content" ObjectID="_1550931841" r:id="rId30"/>
              </w:object>
            </w:r>
          </w:p>
          <w:p w:rsidR="002A6324" w:rsidRPr="002A6324" w:rsidRDefault="002A6324" w:rsidP="00873352">
            <w:pPr>
              <w:kinsoku w:val="0"/>
              <w:overflowPunct w:val="0"/>
              <w:autoSpaceDE w:val="0"/>
              <w:autoSpaceDN w:val="0"/>
              <w:spacing w:afterLines="50" w:after="166" w:line="0" w:lineRule="atLeast"/>
              <w:rPr>
                <w:rFonts w:ascii="標楷體" w:eastAsia="標楷體" w:hAnsi="標楷體"/>
                <w:sz w:val="28"/>
                <w:szCs w:val="28"/>
              </w:rPr>
            </w:pPr>
            <w:r w:rsidRPr="002A6324">
              <w:rPr>
                <w:rFonts w:ascii="標楷體" w:eastAsia="標楷體" w:hAnsi="標楷體" w:hint="eastAsia"/>
                <w:sz w:val="28"/>
                <w:szCs w:val="28"/>
              </w:rPr>
              <w:t xml:space="preserve">                               或     </w:t>
            </w:r>
            <w:r w:rsidRPr="002A6324">
              <w:rPr>
                <w:rFonts w:ascii="標楷體" w:eastAsia="標楷體" w:hAnsi="標楷體" w:hint="eastAsia"/>
                <w:color w:val="FF0000"/>
                <w:sz w:val="28"/>
                <w:szCs w:val="28"/>
              </w:rPr>
              <w:t xml:space="preserve">        </w:t>
            </w:r>
            <w:r w:rsidRPr="002A6324">
              <w:rPr>
                <w:rFonts w:ascii="標楷體" w:eastAsia="標楷體" w:hAnsi="標楷體" w:hint="eastAsia"/>
                <w:sz w:val="28"/>
                <w:szCs w:val="28"/>
              </w:rPr>
              <w:t xml:space="preserve">    </w:t>
            </w:r>
          </w:p>
        </w:tc>
      </w:tr>
    </w:tbl>
    <w:p w:rsidR="002A6324" w:rsidRPr="002A6324" w:rsidRDefault="002A6324" w:rsidP="00873352">
      <w:pPr>
        <w:spacing w:afterLines="50" w:after="166" w:line="400" w:lineRule="exact"/>
        <w:rPr>
          <w:rFonts w:ascii="標楷體" w:eastAsia="標楷體" w:hAnsi="標楷體"/>
          <w:b/>
          <w:sz w:val="28"/>
          <w:szCs w:val="28"/>
        </w:rPr>
      </w:pPr>
      <w:r w:rsidRPr="002A6324">
        <w:rPr>
          <w:rFonts w:ascii="標楷體" w:eastAsia="標楷體" w:hAnsi="標楷體" w:hint="eastAsia"/>
          <w:b/>
          <w:sz w:val="28"/>
          <w:szCs w:val="28"/>
        </w:rPr>
        <w:lastRenderedPageBreak/>
        <w:t>四、應用題，把作法和答案記下來。</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A6324" w:rsidRPr="002A6324" w:rsidTr="007340C4">
        <w:trPr>
          <w:trHeight w:val="20"/>
        </w:trPr>
        <w:tc>
          <w:tcPr>
            <w:tcW w:w="9639" w:type="dxa"/>
          </w:tcPr>
          <w:p w:rsidR="002A6324" w:rsidRPr="002A6324" w:rsidRDefault="00BB5FCD" w:rsidP="002A6324">
            <w:pPr>
              <w:spacing w:line="0" w:lineRule="atLeas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,1)</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鉛筆長135毫米，彩色筆長80毫米，兩枝筆共長幾公分幾毫米?</w:t>
            </w:r>
          </w:p>
          <w:p w:rsidR="002A6324" w:rsidRPr="002A6324" w:rsidRDefault="002A6324" w:rsidP="002A6324">
            <w:pPr>
              <w:spacing w:line="0" w:lineRule="atLeast"/>
              <w:rPr>
                <w:rFonts w:ascii="標楷體" w:eastAsia="標楷體" w:hAnsi="標楷體"/>
                <w:sz w:val="28"/>
                <w:szCs w:val="28"/>
                <w:u w:val="single"/>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作法:</w:t>
            </w:r>
          </w:p>
          <w:p w:rsidR="002A6324" w:rsidRPr="002A6324" w:rsidRDefault="002A6324" w:rsidP="002A6324">
            <w:pPr>
              <w:spacing w:line="0" w:lineRule="atLeast"/>
              <w:rPr>
                <w:rFonts w:ascii="標楷體" w:eastAsia="標楷體" w:hAnsi="標楷體"/>
                <w:sz w:val="28"/>
                <w:szCs w:val="28"/>
              </w:rPr>
            </w:pPr>
          </w:p>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t xml:space="preserve">                                         答: ( </w:t>
            </w:r>
            <w:r w:rsidRPr="002A6324">
              <w:rPr>
                <w:rFonts w:ascii="標楷體" w:eastAsia="標楷體" w:hAnsi="標楷體" w:hint="eastAsia"/>
                <w:color w:val="FF0000"/>
                <w:sz w:val="28"/>
                <w:szCs w:val="28"/>
              </w:rPr>
              <w:t>21</w:t>
            </w:r>
            <w:r w:rsidRPr="002A6324">
              <w:rPr>
                <w:rFonts w:ascii="標楷體" w:eastAsia="標楷體" w:hAnsi="標楷體" w:hint="eastAsia"/>
                <w:sz w:val="28"/>
                <w:szCs w:val="28"/>
              </w:rPr>
              <w:t xml:space="preserve"> )公分(</w:t>
            </w:r>
            <w:r w:rsidRPr="002A6324">
              <w:rPr>
                <w:rFonts w:ascii="標楷體" w:eastAsia="標楷體" w:hAnsi="標楷體" w:hint="eastAsia"/>
                <w:color w:val="FF0000"/>
                <w:sz w:val="28"/>
                <w:szCs w:val="28"/>
              </w:rPr>
              <w:t xml:space="preserve"> 5</w:t>
            </w:r>
            <w:r w:rsidRPr="002A6324">
              <w:rPr>
                <w:rFonts w:ascii="標楷體" w:eastAsia="標楷體" w:hAnsi="標楷體" w:hint="eastAsia"/>
                <w:sz w:val="28"/>
                <w:szCs w:val="28"/>
              </w:rPr>
              <w:t xml:space="preserve"> )毫米。</w:t>
            </w:r>
            <w:r w:rsidRPr="002A6324">
              <w:rPr>
                <w:rFonts w:ascii="標楷體" w:eastAsia="標楷體" w:hAnsi="標楷體" w:hint="eastAsia"/>
                <w:color w:val="FF0000"/>
                <w:sz w:val="28"/>
                <w:szCs w:val="28"/>
              </w:rPr>
              <w:t xml:space="preserve">              </w:t>
            </w:r>
          </w:p>
        </w:tc>
      </w:tr>
      <w:tr w:rsidR="002A6324" w:rsidRPr="002A6324" w:rsidTr="007340C4">
        <w:trPr>
          <w:trHeight w:val="20"/>
        </w:trPr>
        <w:tc>
          <w:tcPr>
            <w:tcW w:w="9639" w:type="dxa"/>
          </w:tcPr>
          <w:p w:rsidR="002A6324" w:rsidRPr="002A6324" w:rsidRDefault="00BB5FCD" w:rsidP="002A6324">
            <w:pPr>
              <w:spacing w:line="0" w:lineRule="atLeas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,2)</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黃色緞帶長68公分6毫米，紅色緞帶長53公分7毫米，兩條緞帶相差 </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幾公分幾毫米? </w:t>
            </w:r>
          </w:p>
          <w:p w:rsidR="002A6324" w:rsidRPr="002A6324" w:rsidRDefault="002A6324" w:rsidP="002A6324">
            <w:pPr>
              <w:spacing w:line="0" w:lineRule="atLeast"/>
              <w:rPr>
                <w:rFonts w:ascii="標楷體" w:eastAsia="標楷體" w:hAnsi="標楷體"/>
                <w:sz w:val="28"/>
                <w:szCs w:val="28"/>
                <w:u w:val="single"/>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作法:</w:t>
            </w:r>
          </w:p>
          <w:p w:rsidR="002A6324" w:rsidRPr="002A6324" w:rsidRDefault="002A6324" w:rsidP="002A6324">
            <w:pPr>
              <w:spacing w:line="0" w:lineRule="atLeast"/>
              <w:rPr>
                <w:rFonts w:ascii="標楷體" w:eastAsia="標楷體" w:hAnsi="標楷體"/>
                <w:sz w:val="28"/>
                <w:szCs w:val="28"/>
              </w:rPr>
            </w:pP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答: ( </w:t>
            </w:r>
            <w:r w:rsidRPr="002A6324">
              <w:rPr>
                <w:rFonts w:ascii="標楷體" w:eastAsia="標楷體" w:hAnsi="標楷體" w:hint="eastAsia"/>
                <w:color w:val="FF0000"/>
                <w:sz w:val="28"/>
                <w:szCs w:val="28"/>
              </w:rPr>
              <w:t>14</w:t>
            </w:r>
            <w:r w:rsidRPr="002A6324">
              <w:rPr>
                <w:rFonts w:ascii="標楷體" w:eastAsia="標楷體" w:hAnsi="標楷體" w:hint="eastAsia"/>
                <w:sz w:val="28"/>
                <w:szCs w:val="28"/>
              </w:rPr>
              <w:t xml:space="preserve"> )公分( </w:t>
            </w:r>
            <w:r w:rsidRPr="002A6324">
              <w:rPr>
                <w:rFonts w:ascii="標楷體" w:eastAsia="標楷體" w:hAnsi="標楷體" w:hint="eastAsia"/>
                <w:color w:val="FF0000"/>
                <w:sz w:val="28"/>
                <w:szCs w:val="28"/>
              </w:rPr>
              <w:t>9</w:t>
            </w:r>
            <w:r w:rsidRPr="002A6324">
              <w:rPr>
                <w:rFonts w:ascii="標楷體" w:eastAsia="標楷體" w:hAnsi="標楷體" w:hint="eastAsia"/>
                <w:sz w:val="28"/>
                <w:szCs w:val="28"/>
              </w:rPr>
              <w:t xml:space="preserve"> )毫米。</w:t>
            </w:r>
          </w:p>
        </w:tc>
      </w:tr>
      <w:tr w:rsidR="002A6324" w:rsidRPr="002A6324" w:rsidTr="007340C4">
        <w:trPr>
          <w:trHeight w:val="20"/>
        </w:trPr>
        <w:tc>
          <w:tcPr>
            <w:tcW w:w="9639" w:type="dxa"/>
          </w:tcPr>
          <w:p w:rsidR="002A6324" w:rsidRPr="002A6324" w:rsidRDefault="00BB5FCD" w:rsidP="002A6324">
            <w:pPr>
              <w:spacing w:line="0" w:lineRule="atLeas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,3)</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圖畫書每本厚9毫米，3本疊起來厚度是幾毫米?也可說是幾公分幾毫</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米?</w:t>
            </w:r>
          </w:p>
          <w:p w:rsidR="002A6324" w:rsidRPr="002A6324" w:rsidRDefault="002A6324" w:rsidP="002A6324">
            <w:pPr>
              <w:spacing w:line="0" w:lineRule="atLeast"/>
              <w:rPr>
                <w:rFonts w:ascii="標楷體" w:eastAsia="標楷體" w:hAnsi="標楷體"/>
                <w:sz w:val="28"/>
                <w:szCs w:val="28"/>
                <w:u w:val="single"/>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作法:</w:t>
            </w:r>
          </w:p>
          <w:p w:rsidR="002A6324" w:rsidRPr="002A6324" w:rsidRDefault="002A6324" w:rsidP="00873352">
            <w:pPr>
              <w:spacing w:afterLines="50" w:after="166" w:line="400" w:lineRule="exact"/>
              <w:rPr>
                <w:rFonts w:ascii="標楷體" w:eastAsia="標楷體" w:hAnsi="標楷體"/>
                <w:sz w:val="28"/>
                <w:szCs w:val="28"/>
              </w:rPr>
            </w:pPr>
          </w:p>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t xml:space="preserve">                                         答: ( </w:t>
            </w:r>
            <w:r w:rsidRPr="002A6324">
              <w:rPr>
                <w:rFonts w:ascii="標楷體" w:eastAsia="標楷體" w:hAnsi="標楷體" w:hint="eastAsia"/>
                <w:color w:val="FF0000"/>
                <w:sz w:val="28"/>
                <w:szCs w:val="28"/>
              </w:rPr>
              <w:t>2</w:t>
            </w:r>
            <w:r w:rsidRPr="002A6324">
              <w:rPr>
                <w:rFonts w:ascii="標楷體" w:eastAsia="標楷體" w:hAnsi="標楷體" w:hint="eastAsia"/>
                <w:sz w:val="28"/>
                <w:szCs w:val="28"/>
              </w:rPr>
              <w:t xml:space="preserve"> )公分( </w:t>
            </w:r>
            <w:r w:rsidRPr="002A6324">
              <w:rPr>
                <w:rFonts w:ascii="標楷體" w:eastAsia="標楷體" w:hAnsi="標楷體" w:hint="eastAsia"/>
                <w:color w:val="FF0000"/>
                <w:sz w:val="28"/>
                <w:szCs w:val="28"/>
              </w:rPr>
              <w:t>7</w:t>
            </w:r>
            <w:r w:rsidRPr="002A6324">
              <w:rPr>
                <w:rFonts w:ascii="標楷體" w:eastAsia="標楷體" w:hAnsi="標楷體" w:hint="eastAsia"/>
                <w:sz w:val="28"/>
                <w:szCs w:val="28"/>
              </w:rPr>
              <w:t xml:space="preserve"> )毫米。</w:t>
            </w:r>
          </w:p>
        </w:tc>
      </w:tr>
      <w:tr w:rsidR="002A6324" w:rsidRPr="002A6324" w:rsidTr="007340C4">
        <w:trPr>
          <w:trHeight w:val="20"/>
        </w:trPr>
        <w:tc>
          <w:tcPr>
            <w:tcW w:w="9639" w:type="dxa"/>
          </w:tcPr>
          <w:p w:rsidR="002A6324" w:rsidRPr="002A6324" w:rsidRDefault="00AE1B3D" w:rsidP="00873352">
            <w:pPr>
              <w:spacing w:afterLines="50" w:after="166" w:line="400" w:lineRule="exact"/>
              <w:rPr>
                <w:rFonts w:ascii="標楷體" w:eastAsia="標楷體" w:hAnsi="標楷體"/>
                <w:sz w:val="28"/>
                <w:szCs w:val="28"/>
                <w:bdr w:val="single" w:sz="4" w:space="0" w:color="auto"/>
              </w:rPr>
            </w:pPr>
            <w:r>
              <w:rPr>
                <w:rFonts w:ascii="標楷體" w:eastAsia="標楷體" w:hAnsi="標楷體"/>
                <w:noProof/>
                <w:sz w:val="28"/>
                <w:szCs w:val="28"/>
              </w:rPr>
              <w:pict>
                <v:roundrect id="圓角矩形 311" o:spid="_x0000_s1705" style="position:absolute;margin-left:28.2pt;margin-top:22.1pt;width:6in;height:32.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dajAIAAOgEAAAOAAAAZHJzL2Uyb0RvYy54bWysVM1uEzEQviPxDpbvdJOQ9GfVTRW1KkKq&#10;2ooW9Tz1ehNLtsfYTjbhMeCKhMQF8RA8TgWPwdi7bUPhhMjBmfH8f/5mD4/WRrOV9EGhrfhwZ8CZ&#10;tAJrZecVf3t9+mKfsxDB1qDRyopvZOBH0+fPDltXyhEuUNfSM0piQ9m6ii9idGVRBLGQBsIOOmnJ&#10;2KA3EEn186L20FJ2o4vRYLBbtOhr51HIEOj2pDPyac7fNFLEi6YJMjJdceot5tPn8zadxfQQyrkH&#10;t1CibwP+oQsDylLRh1QnEIEtvfojlVHCY8Am7gg0BTaNEjLPQNMMB0+muVqAk3kWAie4B5jC/0sr&#10;zleXnqm64i+HQ84sGHqku08ff3798OPzt7vvX1i6J5RaF0pyvnKXvtcCiWnkdeNN+qdh2Doju3lA&#10;Vq4jE3Q5Ge/vjgf0AIJs48HBZG+SkhaP0c6H+EqiYUmouMelrd/Q82VUYXUWYud/75cqWjxVWtM9&#10;lNqylvg32stFgJjUaIhUzziaLdg5Z6DnRFERfU4ZUKs6hafosAnH2rMVEEuIXDW219Q5ZxpCJAON&#10;k399y7+Fpn5OICy64GxKblAaFYnZWpmK729Ha5usMnOznyph26GZpFusN/QmHjuyBidOFRU5o14u&#10;wRM7CUbauHhBR6ORxsZe4myB/v3f7pM/kYasnLXEdoLk3RK8pBFfW6LTwXA8TuuRlfFkb0SK37bc&#10;blvs0hwjQUWEoe6ymPyjvhcbj+aGFnOWqpIJrKDaHfi9chy7LaTVFnI2y260Eg7imb1yIiVPOCV4&#10;r9c34F1PjEgPc473mwHlE2p0vinS4mwZsVGZN4+4EumSQuuU6devftrXbT17PX6gpr8AAAD//wMA&#10;UEsDBBQABgAIAAAAIQAqptp63gAAAAkBAAAPAAAAZHJzL2Rvd25yZXYueG1sTI/BTsMwDIbvSLxD&#10;ZCRuzKGUsXVNJ6jGiQlpG7tnTWjLGqdqsq28PeYER/v/9PtzvhxdJ852CK0nBfcTCcJS5U1LtYKP&#10;3evdDESImozuPFkF3zbAsri+ynVm/IU29ryNteASCplW0MTYZ4ihaqzTYeJ7S5x9+sHpyONQoxn0&#10;hctdh4mUU3S6Jb7Q6N6Wja2O25NT8LZZlyvE8uGFdnPcJ18r+S6PSt3ejM8LENGO8Q+GX31Wh4Kd&#10;Dv5EJohOweM0ZVJBmiYgOJ8nkhcHBuXsCbDI8f8HxQ8AAAD//wMAUEsBAi0AFAAGAAgAAAAhALaD&#10;OJL+AAAA4QEAABMAAAAAAAAAAAAAAAAAAAAAAFtDb250ZW50X1R5cGVzXS54bWxQSwECLQAUAAYA&#10;CAAAACEAOP0h/9YAAACUAQAACwAAAAAAAAAAAAAAAAAvAQAAX3JlbHMvLnJlbHNQSwECLQAUAAYA&#10;CAAAACEAw6cnWowCAADoBAAADgAAAAAAAAAAAAAAAAAuAgAAZHJzL2Uyb0RvYy54bWxQSwECLQAU&#10;AAYACAAAACEAKqbaet4AAAAJAQAADwAAAAAAAAAAAAAAAADmBAAAZHJzL2Rvd25yZXYueG1sUEsF&#10;BgAAAAAEAAQA8wAAAPEFAAAAAA==&#10;" filled="f" strokecolor="windowText" strokeweight="1pt">
                  <v:stroke joinstyle="miter"/>
                </v:roundrect>
              </w:pict>
            </w:r>
            <w:r w:rsidR="00BB5FCD"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,4)</w:instrText>
            </w:r>
            <w:r w:rsidR="00BB5FCD"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 xml:space="preserve">    請依據題目，勾選正確答案，把作法和答案記下來。  </w:t>
            </w:r>
            <w:r w:rsidR="002A6324" w:rsidRPr="002A6324">
              <w:rPr>
                <w:rFonts w:ascii="標楷體" w:eastAsia="標楷體" w:hAnsi="標楷體" w:hint="eastAsia"/>
                <w:sz w:val="28"/>
                <w:szCs w:val="28"/>
                <w:bdr w:val="single" w:sz="4" w:space="0" w:color="auto"/>
              </w:rPr>
              <w:t xml:space="preserve">    </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題目:  邊長92毫米的正方形卡片，它的周長是幾公分幾毫米?</w:t>
            </w:r>
          </w:p>
          <w:p w:rsidR="002A6324" w:rsidRPr="002A6324" w:rsidRDefault="00AE1B3D" w:rsidP="002A6324">
            <w:pPr>
              <w:spacing w:line="0" w:lineRule="atLeast"/>
              <w:rPr>
                <w:rFonts w:ascii="標楷體" w:eastAsia="標楷體" w:hAnsi="標楷體"/>
                <w:sz w:val="28"/>
                <w:szCs w:val="28"/>
              </w:rPr>
            </w:pPr>
            <w:r>
              <w:rPr>
                <w:noProof/>
              </w:rPr>
              <w:object w:dxaOrig="1440" w:dyaOrig="1440">
                <v:shape id="_x0000_s1120" type="#_x0000_t75" style="position:absolute;margin-left:133.15pt;margin-top:17.5pt;width:13.5pt;height:18pt;z-index:-251426304">
                  <v:imagedata r:id="rId31" o:title=""/>
                </v:shape>
                <o:OLEObject Type="Embed" ProgID="PBrush" ShapeID="_x0000_s1120" DrawAspect="Content" ObjectID="_1550931842" r:id="rId32"/>
              </w:object>
            </w:r>
            <w:r w:rsidR="002A6324" w:rsidRPr="002A6324">
              <w:rPr>
                <w:rFonts w:ascii="標楷體" w:eastAsia="標楷體" w:hAnsi="標楷體" w:hint="eastAsia"/>
                <w:sz w:val="28"/>
                <w:szCs w:val="28"/>
              </w:rPr>
              <w:t xml:space="preserve">                   </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(1) 題目問的是:</w:t>
            </w:r>
            <w:r w:rsidRPr="002A6324">
              <w:rPr>
                <w:rFonts w:ascii="標楷體" w:eastAsia="標楷體" w:hAnsi="標楷體" w:hint="eastAsia"/>
                <w:noProof/>
                <w:sz w:val="28"/>
                <w:szCs w:val="28"/>
              </w:rPr>
              <w:t>□</w:t>
            </w:r>
            <w:r w:rsidRPr="002A6324">
              <w:rPr>
                <w:rFonts w:ascii="標楷體" w:eastAsia="標楷體" w:hAnsi="標楷體" w:hint="eastAsia"/>
                <w:sz w:val="28"/>
                <w:szCs w:val="28"/>
              </w:rPr>
              <w:t xml:space="preserve"> 周長。   □邊長。</w:t>
            </w:r>
          </w:p>
          <w:p w:rsidR="002A6324" w:rsidRPr="002A6324" w:rsidRDefault="00AE1B3D" w:rsidP="002A6324">
            <w:pPr>
              <w:spacing w:line="0" w:lineRule="atLeast"/>
              <w:ind w:left="555"/>
              <w:rPr>
                <w:rFonts w:ascii="標楷體" w:eastAsia="標楷體" w:hAnsi="標楷體"/>
                <w:sz w:val="28"/>
                <w:szCs w:val="28"/>
              </w:rPr>
            </w:pPr>
            <w:r>
              <w:rPr>
                <w:noProof/>
              </w:rPr>
              <w:object w:dxaOrig="1440" w:dyaOrig="1440">
                <v:shape id="_x0000_s1121" type="#_x0000_t75" style="position:absolute;left:0;text-align:left;margin-left:211.15pt;margin-top:2pt;width:13.5pt;height:18pt;z-index:-251425280">
                  <v:imagedata r:id="rId31" o:title=""/>
                </v:shape>
                <o:OLEObject Type="Embed" ProgID="PBrush" ShapeID="_x0000_s1121" DrawAspect="Content" ObjectID="_1550931843" r:id="rId33"/>
              </w:object>
            </w:r>
            <w:r w:rsidR="002A6324" w:rsidRPr="002A6324">
              <w:rPr>
                <w:rFonts w:ascii="標楷體" w:eastAsia="標楷體" w:hAnsi="標楷體" w:hint="eastAsia"/>
                <w:sz w:val="28"/>
                <w:szCs w:val="28"/>
              </w:rPr>
              <w:t xml:space="preserve">(2) 單位是:    □ 毫米。  □ 公分 毫米。     </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做法</w:t>
            </w:r>
            <w:r w:rsidRPr="002A6324">
              <w:rPr>
                <w:rFonts w:ascii="標楷體" w:eastAsia="標楷體" w:hAnsi="標楷體" w:hint="eastAsia"/>
                <w:sz w:val="28"/>
                <w:szCs w:val="28"/>
              </w:rPr>
              <w:t>:</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color w:val="FF0000"/>
                <w:sz w:val="28"/>
                <w:szCs w:val="28"/>
              </w:rPr>
              <w:t xml:space="preserve">   </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答: ( </w:t>
            </w:r>
            <w:r w:rsidRPr="002A6324">
              <w:rPr>
                <w:rFonts w:ascii="標楷體" w:eastAsia="標楷體" w:hAnsi="標楷體" w:hint="eastAsia"/>
                <w:color w:val="FF0000"/>
                <w:sz w:val="28"/>
                <w:szCs w:val="28"/>
              </w:rPr>
              <w:t>36</w:t>
            </w:r>
            <w:r w:rsidRPr="002A6324">
              <w:rPr>
                <w:rFonts w:ascii="標楷體" w:eastAsia="標楷體" w:hAnsi="標楷體" w:hint="eastAsia"/>
                <w:sz w:val="28"/>
                <w:szCs w:val="28"/>
              </w:rPr>
              <w:t xml:space="preserve"> )公分(  </w:t>
            </w:r>
            <w:r w:rsidRPr="002A6324">
              <w:rPr>
                <w:rFonts w:ascii="標楷體" w:eastAsia="標楷體" w:hAnsi="標楷體" w:hint="eastAsia"/>
                <w:color w:val="FF0000"/>
                <w:sz w:val="28"/>
                <w:szCs w:val="28"/>
              </w:rPr>
              <w:t>8</w:t>
            </w:r>
            <w:r w:rsidRPr="002A6324">
              <w:rPr>
                <w:rFonts w:ascii="標楷體" w:eastAsia="標楷體" w:hAnsi="標楷體" w:hint="eastAsia"/>
                <w:sz w:val="28"/>
                <w:szCs w:val="28"/>
              </w:rPr>
              <w:t xml:space="preserve"> )毫米</w:t>
            </w:r>
          </w:p>
          <w:p w:rsidR="002A6324" w:rsidRPr="002A6324" w:rsidRDefault="002A6324" w:rsidP="00873352">
            <w:pPr>
              <w:spacing w:afterLines="50" w:after="166" w:line="400" w:lineRule="exac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color w:val="FF0000"/>
                <w:sz w:val="28"/>
                <w:szCs w:val="28"/>
              </w:rPr>
              <w:t xml:space="preserve">  </w:t>
            </w:r>
          </w:p>
        </w:tc>
      </w:tr>
      <w:tr w:rsidR="002A6324" w:rsidRPr="002A6324" w:rsidTr="007340C4">
        <w:trPr>
          <w:trHeight w:val="20"/>
        </w:trPr>
        <w:tc>
          <w:tcPr>
            <w:tcW w:w="9639" w:type="dxa"/>
          </w:tcPr>
          <w:p w:rsidR="002A6324" w:rsidRPr="002A6324" w:rsidRDefault="00BB5FCD" w:rsidP="002A6324">
            <w:pPr>
              <w:spacing w:line="0" w:lineRule="atLeast"/>
              <w:rPr>
                <w:rFonts w:ascii="標楷體" w:eastAsia="標楷體" w:hAnsi="標楷體"/>
                <w:sz w:val="28"/>
                <w:szCs w:val="28"/>
              </w:rPr>
            </w:pPr>
            <w:r w:rsidRPr="002A6324">
              <w:rPr>
                <w:rFonts w:ascii="標楷體" w:eastAsia="標楷體" w:hAnsi="標楷體"/>
                <w:sz w:val="28"/>
                <w:szCs w:val="28"/>
              </w:rPr>
              <w:fldChar w:fldCharType="begin"/>
            </w:r>
            <w:r w:rsidR="002A6324" w:rsidRPr="002A6324">
              <w:rPr>
                <w:rFonts w:ascii="標楷體" w:eastAsia="標楷體" w:hAnsi="標楷體"/>
                <w:sz w:val="28"/>
                <w:szCs w:val="28"/>
              </w:rPr>
              <w:instrText xml:space="preserve"> </w:instrText>
            </w:r>
            <w:r w:rsidR="002A6324" w:rsidRPr="002A6324">
              <w:rPr>
                <w:rFonts w:ascii="標楷體" w:eastAsia="標楷體" w:hAnsi="標楷體" w:hint="eastAsia"/>
                <w:sz w:val="28"/>
                <w:szCs w:val="28"/>
              </w:rPr>
              <w:instrText>eq \o\ac(</w:instrText>
            </w:r>
            <w:r w:rsidR="002A6324" w:rsidRPr="002A6324">
              <w:rPr>
                <w:rFonts w:ascii="標楷體" w:eastAsia="標楷體" w:hAnsi="標楷體" w:hint="eastAsia"/>
                <w:position w:val="-5"/>
                <w:sz w:val="42"/>
                <w:szCs w:val="28"/>
              </w:rPr>
              <w:instrText>□</w:instrText>
            </w:r>
            <w:r w:rsidR="002A6324" w:rsidRPr="002A6324">
              <w:rPr>
                <w:rFonts w:ascii="標楷體" w:eastAsia="標楷體" w:hAnsi="標楷體" w:hint="eastAsia"/>
                <w:sz w:val="28"/>
                <w:szCs w:val="28"/>
              </w:rPr>
              <w:instrText>,5)</w:instrText>
            </w:r>
            <w:r w:rsidRPr="002A6324">
              <w:rPr>
                <w:rFonts w:ascii="標楷體" w:eastAsia="標楷體" w:hAnsi="標楷體"/>
                <w:sz w:val="28"/>
                <w:szCs w:val="28"/>
              </w:rPr>
              <w:fldChar w:fldCharType="end"/>
            </w:r>
            <w:r w:rsidR="002A6324" w:rsidRPr="002A6324">
              <w:rPr>
                <w:rFonts w:ascii="標楷體" w:eastAsia="標楷體" w:hAnsi="標楷體" w:hint="eastAsia"/>
                <w:sz w:val="28"/>
                <w:szCs w:val="28"/>
              </w:rPr>
              <w:t>請依據作法，從圈選題目中正確的答案</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w:t>
            </w:r>
            <w:r w:rsidRPr="002A6324">
              <w:rPr>
                <w:rFonts w:ascii="標楷體" w:eastAsia="標楷體" w:hAnsi="標楷體" w:hint="eastAsia"/>
                <w:sz w:val="28"/>
                <w:szCs w:val="28"/>
                <w:u w:val="single"/>
              </w:rPr>
              <w:t>作法</w:t>
            </w:r>
            <w:r w:rsidRPr="002A6324">
              <w:rPr>
                <w:rFonts w:ascii="標楷體" w:eastAsia="標楷體" w:hAnsi="標楷體" w:hint="eastAsia"/>
                <w:sz w:val="28"/>
                <w:szCs w:val="28"/>
              </w:rPr>
              <w:t>:</w:t>
            </w:r>
          </w:p>
          <w:p w:rsidR="002A6324" w:rsidRPr="002A6324" w:rsidRDefault="002A6324" w:rsidP="00873352">
            <w:pPr>
              <w:kinsoku w:val="0"/>
              <w:overflowPunct w:val="0"/>
              <w:autoSpaceDE w:val="0"/>
              <w:autoSpaceDN w:val="0"/>
              <w:spacing w:afterLines="50" w:after="166" w:line="0" w:lineRule="atLeast"/>
              <w:rPr>
                <w:rFonts w:ascii="標楷體" w:eastAsia="標楷體" w:hAnsi="標楷體"/>
                <w:color w:val="FF0000"/>
                <w:sz w:val="28"/>
                <w:szCs w:val="28"/>
              </w:rPr>
            </w:pPr>
            <w:r w:rsidRPr="002A6324">
              <w:rPr>
                <w:rFonts w:ascii="標楷體" w:eastAsia="標楷體" w:hAnsi="標楷體" w:hint="eastAsia"/>
                <w:sz w:val="28"/>
                <w:szCs w:val="28"/>
              </w:rPr>
              <w:t xml:space="preserve">         5 公尺 25 公分 -  2 公尺 50 公分</w:t>
            </w:r>
          </w:p>
          <w:p w:rsidR="002A6324" w:rsidRPr="002A6324" w:rsidRDefault="002A6324" w:rsidP="00873352">
            <w:pPr>
              <w:kinsoku w:val="0"/>
              <w:overflowPunct w:val="0"/>
              <w:autoSpaceDE w:val="0"/>
              <w:autoSpaceDN w:val="0"/>
              <w:spacing w:afterLines="50" w:after="166" w:line="0" w:lineRule="atLeast"/>
              <w:rPr>
                <w:rFonts w:ascii="標楷體" w:eastAsia="標楷體" w:hAnsi="標楷體"/>
                <w:sz w:val="28"/>
                <w:szCs w:val="28"/>
              </w:rPr>
            </w:pPr>
            <w:r w:rsidRPr="002A6324">
              <w:rPr>
                <w:rFonts w:ascii="標楷體" w:eastAsia="標楷體" w:hAnsi="標楷體" w:hint="eastAsia"/>
                <w:sz w:val="28"/>
                <w:szCs w:val="28"/>
              </w:rPr>
              <w:t xml:space="preserve">      =  2 公尺 75 公分</w:t>
            </w:r>
          </w:p>
          <w:p w:rsidR="002A6324" w:rsidRPr="002A6324" w:rsidRDefault="00AE1B3D" w:rsidP="00873352">
            <w:pPr>
              <w:kinsoku w:val="0"/>
              <w:overflowPunct w:val="0"/>
              <w:autoSpaceDE w:val="0"/>
              <w:autoSpaceDN w:val="0"/>
              <w:spacing w:afterLines="50" w:after="166" w:line="0" w:lineRule="atLeast"/>
              <w:ind w:firstLineChars="1400" w:firstLine="3920"/>
              <w:rPr>
                <w:rFonts w:ascii="標楷體" w:eastAsia="標楷體" w:hAnsi="標楷體"/>
                <w:sz w:val="28"/>
                <w:szCs w:val="28"/>
              </w:rPr>
            </w:pPr>
            <w:r>
              <w:rPr>
                <w:rFonts w:ascii="標楷體" w:eastAsia="標楷體" w:hAnsi="標楷體"/>
                <w:noProof/>
                <w:sz w:val="28"/>
                <w:szCs w:val="28"/>
              </w:rPr>
              <w:pict>
                <v:roundrect id="圓角矩形 312" o:spid="_x0000_s1059" style="position:absolute;left:0;text-align:left;margin-left:24.85pt;margin-top:20.45pt;width:6in;height:4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fslwIAAPsEAAAOAAAAZHJzL2Uyb0RvYy54bWysVM1uEzEQviPxDpbvdJOQtGHVTRW1KkKq&#10;2ooW9TzxepOVbI+xneyGx4BrJSQuiIfgcSp4DMbebRsKJ0QOjsfz/803e3jUasU20vkaTcGHewPO&#10;pBFY1mZZ8HfXpy+mnPkApgSFRhZ8Kz0/mj1/dtjYXI5whaqUjlEQ4/PGFnwVgs2zzIuV1OD30EpD&#10;ygqdhkCiW2alg4aia5WNBoP9rEFXWodCek+vJ52Sz1L8qpIiXFSVl4GpglNtIZ0unYt4ZrNDyJcO&#10;7KoWfRnwD1VoqA0lfQh1AgHY2tV/hNK1cOixCnsCdYZVVQuZeqBuhoMn3VytwMrUC4Hj7QNM/v+F&#10;FeebS8fqsuAvhyPODGga0t3tp59fP/74/O3u+xcW3wmlxvqcjK/speslT9fYcls5Hf+pGdYmZLcP&#10;yMo2MEGPk/F0fzygAQjSTabDwWgSg2aP3tb58FqiZvFScIdrU76l8SVUYXPmQ2d/bxczGjytlaJ3&#10;yJVhDfFvdJCSADGpUhAon7bUmzdLzkAtiaIiuBTSo6rL6B69/dYfK8c2QCwhcpXYXFPlnCnwgRTU&#10;Tvr1Jf/mGus5Ab/qnJMqmkGu60DMVrUu+HTXW5molYmbfVcR2w7NeAvtok0TGSeM4tMCyy2NyWHH&#10;X2/FaU15z6i8S3BEWEKWljBc0FEpJCSwv3G2Qvfhb+/RnnhEWs4aWgBC6f0anKSu3xhi2KvheBw3&#10;JgnjycGIBLerWexqzFofI6E3pHW3Il2jfVD318qhvqFdncespAIjKHc3j144Dt1i0rYLOZ8nM9oS&#10;C+HMXFkRg0foIuLX7Q0423Ml0KzO8X5ZIH/Cls42ehqcrwNWdaLSI67EwyjQhiVG9l+DuMK7crJ6&#10;/GbNfgEAAP//AwBQSwMEFAAGAAgAAAAhAApFlnHdAAAACQEAAA8AAABkcnMvZG93bnJldi54bWxM&#10;j81OwzAQhO9IvIO1SNyo3aQCEuJUEJUTCKl/dzdektB4HcVuG96e5QSn1e6MZr8plpPrxRnH0HnS&#10;MJ8pEEi1tx01Gnbb17tHECEasqb3hBq+McCyvL4qTG79hdZ43sRGcAiF3GhoYxxyKUPdojNh5gck&#10;1j796EzkdWykHc2Fw10vE6XupTMd8YfWDFi1WB83J6fhbf1eraSs0hfaZnKffK3UhzpqfXszPT+B&#10;iDjFPzP84jM6lMx08CeyQfQaFtkDO3mqDATr2Tzlw4GNabIAWRbyf4PyBwAA//8DAFBLAQItABQA&#10;BgAIAAAAIQC2gziS/gAAAOEBAAATAAAAAAAAAAAAAAAAAAAAAABbQ29udGVudF9UeXBlc10ueG1s&#10;UEsBAi0AFAAGAAgAAAAhADj9If/WAAAAlAEAAAsAAAAAAAAAAAAAAAAALwEAAF9yZWxzLy5yZWxz&#10;UEsBAi0AFAAGAAgAAAAhAKXiN+yXAgAA+wQAAA4AAAAAAAAAAAAAAAAALgIAAGRycy9lMm9Eb2Mu&#10;eG1sUEsBAi0AFAAGAAgAAAAhAApFlnHdAAAACQEAAA8AAAAAAAAAAAAAAAAA8QQAAGRycy9kb3du&#10;cmV2LnhtbFBLBQYAAAAABAAEAPMAAAD7BQAAAAA=&#10;" filled="f" strokecolor="windowText" strokeweight="1pt">
                  <v:stroke joinstyle="miter"/>
                  <v:textbox style="mso-next-textbox:#圓角矩形 312">
                    <w:txbxContent>
                      <w:p w:rsidR="001D0A6A" w:rsidRDefault="001D0A6A" w:rsidP="002A6324">
                        <w:pPr>
                          <w:jc w:val="center"/>
                        </w:pPr>
                        <w:r>
                          <w:rPr>
                            <w:rFonts w:hint="eastAsia"/>
                          </w:rPr>
                          <w:t xml:space="preserve"> </w:t>
                        </w:r>
                      </w:p>
                    </w:txbxContent>
                  </v:textbox>
                </v:roundrect>
              </w:pict>
            </w:r>
            <w:r w:rsidR="002A6324" w:rsidRPr="002A6324">
              <w:rPr>
                <w:rFonts w:ascii="標楷體" w:eastAsia="標楷體" w:hAnsi="標楷體" w:hint="eastAsia"/>
                <w:sz w:val="28"/>
                <w:szCs w:val="28"/>
              </w:rPr>
              <w:t xml:space="preserve">           答: ( </w:t>
            </w:r>
            <w:r w:rsidR="002A6324" w:rsidRPr="002A6324">
              <w:rPr>
                <w:rFonts w:ascii="標楷體" w:eastAsia="標楷體" w:hAnsi="標楷體"/>
                <w:sz w:val="28"/>
                <w:szCs w:val="28"/>
              </w:rPr>
              <w:t>2 )</w:t>
            </w:r>
            <w:r w:rsidR="002A6324" w:rsidRPr="002A6324">
              <w:rPr>
                <w:rFonts w:ascii="標楷體" w:eastAsia="標楷體" w:hAnsi="標楷體" w:hint="eastAsia"/>
                <w:sz w:val="28"/>
                <w:szCs w:val="28"/>
              </w:rPr>
              <w:t>公尺( 75 )公分。</w:t>
            </w:r>
          </w:p>
          <w:p w:rsidR="002A6324" w:rsidRPr="002A6324" w:rsidRDefault="00AE1B3D" w:rsidP="002A6324">
            <w:pPr>
              <w:spacing w:line="0" w:lineRule="atLeast"/>
              <w:rPr>
                <w:rFonts w:ascii="標楷體" w:eastAsia="標楷體" w:hAnsi="標楷體"/>
                <w:sz w:val="28"/>
                <w:szCs w:val="28"/>
              </w:rPr>
            </w:pPr>
            <w:r>
              <w:rPr>
                <w:noProof/>
                <w:color w:val="FF0000"/>
                <w:sz w:val="36"/>
                <w:szCs w:val="36"/>
              </w:rPr>
              <w:pict>
                <v:oval id="橢圓 313" o:spid="_x0000_s1704" style="position:absolute;margin-left:154.6pt;margin-top:18.05pt;width:42.75pt;height:1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ibdwIAAMsEAAAOAAAAZHJzL2Uyb0RvYy54bWysVM1OGzEQvlfqO1i+l90sCYUoGxSBUlVC&#10;gAQV54nXzlryX20nG/oavfbUGw/WPkfH3g2kpaeqOTgznvGMv8/f7Ox8pxXZch+kNTUdHZWUcMNs&#10;I826pp/ul+9OKQkRTAPKGl7TRx7o+fztm1nnpryyrVUN9wSLmDDtXE3bGN20KAJruYZwZB03GBTW&#10;a4jo+nXReOiwulZFVZYnRWd947xlPATcveyDdJ7rC8FZvBEi8EhUTfFuMa8+r6u0FvMZTNceXCvZ&#10;cA34h1tokAabPpe6hAhk4+WrUloyb4MV8YhZXVghJOMZA6IZlX+guWvB8YwFyQnumabw/8qy6+2t&#10;J7Kp6fHomBIDGh/p59P3H9++krSD/HQuTDHtzt36wQtoJrA74XX6Rxhklzl9fOaU7yJhuDkZV2fV&#10;hBKGoao6PSkz58XLYedD/MCtJsmoKVdKupBQwxS2VyFiT8zeZ6VtY5dSqfxyypAOZXdWTvBxGaCA&#10;hIKIpnYIKZg1JaDWqEwWfS4ZrJJNOp4KBb9eXShPtoDqWC5L/CXA2O63tNT7EkLb5+VQrxstI4pX&#10;SV3T03R4f1qZVJ1n+Q0IEok9bcla2eYRafe212NwbCmxyRWEeAseBYhocKjiDS5CWYRoB4uS1vov&#10;f9tP+agLjFLSoaAR/ucNeE6J+mhQMWej8ThNQHbGk/cVOv4wsjqMmI2+sMjKCMfXsWym/Kj2pvBW&#10;P+DsLVJXDIFh2LsnenAuYj9oOL2MLxY5DVXvIF6ZO8dS8cRTovd+9wDeDRKIqJ1ruxf/Kxn0ub0Q&#10;FptohcwaeeEVXzA5ODH5LYfpTiN56Oesl2/Q/BcAAAD//wMAUEsDBBQABgAIAAAAIQBzsQqp3QAA&#10;AAkBAAAPAAAAZHJzL2Rvd25yZXYueG1sTI/BToNAEIbvJr7DZky82QWKpUWWxph40Jutet6yUyBl&#10;Zym7UHx7x1O9zWT+fPP9xXa2nZhw8K0jBfEiAoFUOdNSreBz//qwBuGDJqM7R6jgBz1sy9ubQufG&#10;XegDp12oBUPI51pBE0KfS+mrBq32C9cj8e3oBqsDr0MtzaAvDLedTKJoJa1uiT80useXBqvTbrQK&#10;srf3r28cJ3+eHrP0PIb0RHun1P3d/PwEIuAcrmH402d1KNnp4EYyXnQKltEm4SgPqxgEB5abNANx&#10;YHoSgywL+b9B+QsAAP//AwBQSwECLQAUAAYACAAAACEAtoM4kv4AAADhAQAAEwAAAAAAAAAAAAAA&#10;AAAAAAAAW0NvbnRlbnRfVHlwZXNdLnhtbFBLAQItABQABgAIAAAAIQA4/SH/1gAAAJQBAAALAAAA&#10;AAAAAAAAAAAAAC8BAABfcmVscy8ucmVsc1BLAQItABQABgAIAAAAIQAzYVibdwIAAMsEAAAOAAAA&#10;AAAAAAAAAAAAAC4CAABkcnMvZTJvRG9jLnhtbFBLAQItABQABgAIAAAAIQBzsQqp3QAAAAkBAAAP&#10;AAAAAAAAAAAAAAAAANEEAABkcnMvZG93bnJldi54bWxQSwUGAAAAAAQABADzAAAA2wUAAAAA&#10;" filled="f" strokecolor="red" strokeweight="1.5pt">
                  <v:stroke joinstyle="miter"/>
                </v:oval>
              </w:pic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 xml:space="preserve"> </w:t>
            </w:r>
            <w:r w:rsidR="002A6324" w:rsidRPr="002A6324">
              <w:rPr>
                <w:rFonts w:ascii="標楷體" w:eastAsia="標楷體" w:hAnsi="標楷體"/>
                <w:sz w:val="28"/>
                <w:szCs w:val="28"/>
              </w:rPr>
              <w:t xml:space="preserve">  </w:t>
            </w:r>
            <w:r w:rsidR="002A6324" w:rsidRPr="002A6324">
              <w:rPr>
                <w:rFonts w:ascii="標楷體" w:eastAsia="標楷體" w:hAnsi="標楷體" w:hint="eastAsia"/>
                <w:sz w:val="28"/>
                <w:szCs w:val="28"/>
              </w:rPr>
              <w:t>題目: 花圃長5公尺25公分，寬2公尺50公分，花圃的長度和</w:t>
            </w:r>
          </w:p>
          <w:p w:rsidR="002A6324" w:rsidRPr="002A6324" w:rsidRDefault="002A6324" w:rsidP="002A6324">
            <w:pPr>
              <w:spacing w:line="0" w:lineRule="atLeast"/>
              <w:rPr>
                <w:rFonts w:ascii="標楷體" w:eastAsia="標楷體" w:hAnsi="標楷體"/>
                <w:sz w:val="28"/>
                <w:szCs w:val="28"/>
              </w:rPr>
            </w:pPr>
            <w:r w:rsidRPr="002A6324">
              <w:rPr>
                <w:rFonts w:ascii="標楷體" w:eastAsia="標楷體" w:hAnsi="標楷體" w:hint="eastAsia"/>
                <w:sz w:val="28"/>
                <w:szCs w:val="28"/>
              </w:rPr>
              <w:t xml:space="preserve">           寬度 (共有，相差 ) 幾公尺幾公分?</w:t>
            </w:r>
          </w:p>
          <w:p w:rsidR="002A6324" w:rsidRPr="002A6324" w:rsidRDefault="002A6324" w:rsidP="002A6324">
            <w:pPr>
              <w:spacing w:line="0" w:lineRule="atLeast"/>
              <w:rPr>
                <w:rFonts w:ascii="標楷體" w:eastAsia="標楷體" w:hAnsi="標楷體"/>
                <w:sz w:val="28"/>
                <w:szCs w:val="28"/>
              </w:rPr>
            </w:pPr>
          </w:p>
        </w:tc>
      </w:tr>
    </w:tbl>
    <w:p w:rsidR="00FB2FF6" w:rsidRDefault="00FB2FF6" w:rsidP="00B27370">
      <w:pPr>
        <w:adjustRightInd w:val="0"/>
        <w:snapToGrid w:val="0"/>
        <w:spacing w:line="276" w:lineRule="auto"/>
        <w:jc w:val="center"/>
        <w:rPr>
          <w:rFonts w:ascii="標楷體" w:eastAsia="標楷體" w:hAnsi="標楷體"/>
          <w:b/>
          <w:sz w:val="28"/>
          <w:szCs w:val="28"/>
        </w:rPr>
      </w:pPr>
    </w:p>
    <w:p w:rsidR="00881BC3" w:rsidRPr="008E1954" w:rsidRDefault="00881BC3" w:rsidP="00881BC3">
      <w:pPr>
        <w:adjustRightInd w:val="0"/>
        <w:snapToGrid w:val="0"/>
        <w:spacing w:line="276" w:lineRule="auto"/>
        <w:jc w:val="center"/>
        <w:rPr>
          <w:rFonts w:ascii="標楷體" w:eastAsia="標楷體" w:hAnsi="標楷體"/>
          <w:b/>
          <w:sz w:val="28"/>
          <w:szCs w:val="28"/>
        </w:rPr>
      </w:pPr>
      <w:r w:rsidRPr="008E1954">
        <w:rPr>
          <w:rFonts w:ascii="標楷體" w:eastAsia="標楷體" w:hAnsi="標楷體" w:hint="eastAsia"/>
          <w:b/>
          <w:sz w:val="28"/>
          <w:szCs w:val="28"/>
        </w:rPr>
        <w:t>基隆市國民小學身心障礙類學習策略領域教學活動設計</w:t>
      </w:r>
    </w:p>
    <w:p w:rsidR="00881BC3" w:rsidRPr="008E1954" w:rsidRDefault="00881BC3" w:rsidP="00881BC3">
      <w:pPr>
        <w:ind w:right="1200"/>
        <w:jc w:val="right"/>
        <w:rPr>
          <w:rFonts w:ascii="標楷體" w:eastAsia="標楷體" w:hAnsi="標楷體"/>
          <w:b/>
        </w:rPr>
      </w:pPr>
      <w:r w:rsidRPr="008E1954">
        <w:rPr>
          <w:rFonts w:ascii="標楷體" w:eastAsia="標楷體" w:hAnsi="標楷體" w:hint="eastAsia"/>
          <w:b/>
        </w:rPr>
        <w:t>設計者：國小二組</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888"/>
        <w:gridCol w:w="3675"/>
        <w:gridCol w:w="1049"/>
        <w:gridCol w:w="3379"/>
      </w:tblGrid>
      <w:tr w:rsidR="00881BC3" w:rsidRPr="008E1954" w:rsidTr="00DF1349">
        <w:trPr>
          <w:trHeight w:val="236"/>
          <w:jc w:val="center"/>
        </w:trPr>
        <w:tc>
          <w:tcPr>
            <w:tcW w:w="1322" w:type="dxa"/>
            <w:gridSpan w:val="2"/>
            <w:vAlign w:val="center"/>
          </w:tcPr>
          <w:p w:rsidR="00881BC3" w:rsidRPr="008E1954" w:rsidRDefault="00881BC3" w:rsidP="00DF1349">
            <w:pPr>
              <w:jc w:val="center"/>
              <w:rPr>
                <w:rFonts w:ascii="標楷體" w:eastAsia="標楷體" w:hAnsi="標楷體"/>
                <w:b/>
              </w:rPr>
            </w:pPr>
            <w:r w:rsidRPr="008E1954">
              <w:rPr>
                <w:rFonts w:ascii="標楷體" w:eastAsia="標楷體" w:hAnsi="標楷體"/>
                <w:b/>
              </w:rPr>
              <w:t>單元名稱</w:t>
            </w:r>
          </w:p>
        </w:tc>
        <w:tc>
          <w:tcPr>
            <w:tcW w:w="3675" w:type="dxa"/>
            <w:vAlign w:val="center"/>
          </w:tcPr>
          <w:p w:rsidR="00881BC3" w:rsidRPr="008E1954" w:rsidRDefault="00881BC3" w:rsidP="00DF1349">
            <w:pPr>
              <w:jc w:val="center"/>
              <w:rPr>
                <w:rFonts w:ascii="標楷體" w:eastAsia="標楷體" w:hAnsi="標楷體"/>
                <w:bCs/>
              </w:rPr>
            </w:pPr>
            <w:r w:rsidRPr="008E1954">
              <w:rPr>
                <w:rFonts w:ascii="標楷體" w:eastAsia="標楷體" w:hAnsi="標楷體" w:hint="eastAsia"/>
                <w:bCs/>
              </w:rPr>
              <w:t>特殊需求/學習策略/後設認知</w:t>
            </w:r>
          </w:p>
        </w:tc>
        <w:tc>
          <w:tcPr>
            <w:tcW w:w="1049" w:type="dxa"/>
            <w:vAlign w:val="center"/>
          </w:tcPr>
          <w:p w:rsidR="00881BC3" w:rsidRPr="008E1954" w:rsidRDefault="00881BC3" w:rsidP="00DF1349">
            <w:pPr>
              <w:jc w:val="center"/>
              <w:rPr>
                <w:rFonts w:ascii="標楷體" w:eastAsia="標楷體" w:hAnsi="標楷體"/>
                <w:b/>
              </w:rPr>
            </w:pPr>
            <w:r w:rsidRPr="008E1954">
              <w:rPr>
                <w:rFonts w:ascii="標楷體" w:eastAsia="標楷體" w:hAnsi="標楷體" w:hint="eastAsia"/>
                <w:b/>
              </w:rPr>
              <w:t>單元名稱</w:t>
            </w:r>
          </w:p>
        </w:tc>
        <w:tc>
          <w:tcPr>
            <w:tcW w:w="3379" w:type="dxa"/>
            <w:vAlign w:val="center"/>
          </w:tcPr>
          <w:p w:rsidR="00881BC3" w:rsidRPr="008E1954" w:rsidRDefault="00881BC3" w:rsidP="00DF1349">
            <w:pPr>
              <w:jc w:val="center"/>
              <w:rPr>
                <w:rFonts w:ascii="標楷體" w:eastAsia="標楷體" w:hAnsi="標楷體"/>
                <w:bCs/>
              </w:rPr>
            </w:pPr>
            <w:r w:rsidRPr="008E1954">
              <w:rPr>
                <w:rFonts w:ascii="標楷體" w:eastAsia="標楷體" w:hAnsi="標楷體" w:hint="eastAsia"/>
                <w:bCs/>
              </w:rPr>
              <w:t>融入國小四年級數學</w:t>
            </w:r>
          </w:p>
          <w:p w:rsidR="00881BC3" w:rsidRPr="008E1954" w:rsidRDefault="00DC10E5" w:rsidP="00DC10E5">
            <w:pPr>
              <w:jc w:val="center"/>
              <w:rPr>
                <w:rFonts w:ascii="標楷體" w:eastAsia="標楷體" w:hAnsi="標楷體"/>
                <w:bCs/>
              </w:rPr>
            </w:pPr>
            <w:r>
              <w:rPr>
                <w:rFonts w:ascii="標楷體" w:eastAsia="標楷體" w:hAnsi="標楷體" w:hint="eastAsia"/>
                <w:bCs/>
              </w:rPr>
              <w:t>公里與公尺長度計算</w:t>
            </w:r>
          </w:p>
        </w:tc>
      </w:tr>
      <w:tr w:rsidR="00881BC3" w:rsidRPr="008E1954" w:rsidTr="00DF1349">
        <w:trPr>
          <w:trHeight w:val="94"/>
          <w:jc w:val="center"/>
        </w:trPr>
        <w:tc>
          <w:tcPr>
            <w:tcW w:w="1322" w:type="dxa"/>
            <w:gridSpan w:val="2"/>
            <w:vAlign w:val="center"/>
          </w:tcPr>
          <w:p w:rsidR="00881BC3" w:rsidRPr="008E1954" w:rsidRDefault="00881BC3" w:rsidP="00DF1349">
            <w:pPr>
              <w:jc w:val="center"/>
              <w:rPr>
                <w:rFonts w:ascii="標楷體" w:eastAsia="標楷體" w:hAnsi="標楷體"/>
                <w:b/>
              </w:rPr>
            </w:pPr>
            <w:r w:rsidRPr="008E1954">
              <w:rPr>
                <w:rFonts w:ascii="標楷體" w:eastAsia="標楷體" w:hAnsi="標楷體" w:hint="eastAsia"/>
                <w:b/>
              </w:rPr>
              <w:t>教材來源</w:t>
            </w:r>
          </w:p>
        </w:tc>
        <w:tc>
          <w:tcPr>
            <w:tcW w:w="3675" w:type="dxa"/>
            <w:vAlign w:val="center"/>
          </w:tcPr>
          <w:p w:rsidR="00881BC3" w:rsidRPr="008E1954" w:rsidRDefault="00881BC3" w:rsidP="00DF1349">
            <w:pPr>
              <w:jc w:val="center"/>
              <w:rPr>
                <w:rFonts w:ascii="標楷體" w:eastAsia="標楷體" w:hAnsi="標楷體"/>
                <w:bCs/>
              </w:rPr>
            </w:pPr>
            <w:r w:rsidRPr="008E1954">
              <w:rPr>
                <w:rFonts w:ascii="標楷體" w:eastAsia="標楷體" w:hAnsi="標楷體" w:hint="eastAsia"/>
                <w:bCs/>
              </w:rPr>
              <w:t>特殊需求-學習策略</w:t>
            </w:r>
          </w:p>
          <w:p w:rsidR="00881BC3" w:rsidRPr="008E1954" w:rsidRDefault="00881BC3" w:rsidP="00DF1349">
            <w:pPr>
              <w:jc w:val="center"/>
              <w:rPr>
                <w:rFonts w:ascii="標楷體" w:eastAsia="標楷體" w:hAnsi="標楷體"/>
                <w:bCs/>
              </w:rPr>
            </w:pPr>
            <w:r w:rsidRPr="008E1954">
              <w:rPr>
                <w:rFonts w:ascii="標楷體" w:eastAsia="標楷體" w:hAnsi="標楷體" w:hint="eastAsia"/>
                <w:bCs/>
              </w:rPr>
              <w:t>國小四年級數學</w:t>
            </w:r>
          </w:p>
        </w:tc>
        <w:tc>
          <w:tcPr>
            <w:tcW w:w="1049" w:type="dxa"/>
            <w:vAlign w:val="center"/>
          </w:tcPr>
          <w:p w:rsidR="00881BC3" w:rsidRPr="008E1954" w:rsidRDefault="00881BC3" w:rsidP="00DF1349">
            <w:pPr>
              <w:jc w:val="center"/>
              <w:rPr>
                <w:rFonts w:ascii="標楷體" w:eastAsia="標楷體" w:hAnsi="標楷體"/>
                <w:b/>
              </w:rPr>
            </w:pPr>
            <w:r w:rsidRPr="008E1954">
              <w:rPr>
                <w:rFonts w:ascii="標楷體" w:eastAsia="標楷體" w:hAnsi="標楷體"/>
                <w:b/>
              </w:rPr>
              <w:t>教學時間</w:t>
            </w:r>
          </w:p>
        </w:tc>
        <w:tc>
          <w:tcPr>
            <w:tcW w:w="3379" w:type="dxa"/>
            <w:vAlign w:val="center"/>
          </w:tcPr>
          <w:p w:rsidR="00881BC3" w:rsidRPr="008E1954" w:rsidRDefault="00881BC3" w:rsidP="00DF1349">
            <w:pPr>
              <w:ind w:firstLineChars="50" w:firstLine="120"/>
              <w:jc w:val="center"/>
              <w:rPr>
                <w:rFonts w:ascii="標楷體" w:eastAsia="標楷體" w:hAnsi="標楷體"/>
                <w:bCs/>
              </w:rPr>
            </w:pPr>
            <w:r w:rsidRPr="008E1954">
              <w:rPr>
                <w:rFonts w:ascii="標楷體" w:eastAsia="標楷體" w:hAnsi="標楷體" w:hint="eastAsia"/>
                <w:bCs/>
              </w:rPr>
              <w:t>共2節(80分鐘)</w:t>
            </w:r>
          </w:p>
          <w:p w:rsidR="00881BC3" w:rsidRPr="008E1954" w:rsidRDefault="00881BC3" w:rsidP="00DF1349">
            <w:pPr>
              <w:ind w:firstLineChars="50" w:firstLine="120"/>
              <w:jc w:val="center"/>
              <w:rPr>
                <w:rFonts w:ascii="標楷體" w:eastAsia="標楷體" w:hAnsi="標楷體"/>
                <w:bCs/>
              </w:rPr>
            </w:pPr>
            <w:r w:rsidRPr="008E1954">
              <w:rPr>
                <w:rFonts w:ascii="標楷體" w:eastAsia="標楷體" w:hAnsi="標楷體" w:hint="eastAsia"/>
                <w:bCs/>
              </w:rPr>
              <w:t>示範第1節(40分鐘)</w:t>
            </w:r>
          </w:p>
        </w:tc>
      </w:tr>
      <w:tr w:rsidR="00881BC3" w:rsidRPr="008E1954" w:rsidTr="00DF1349">
        <w:trPr>
          <w:trHeight w:val="94"/>
          <w:jc w:val="center"/>
        </w:trPr>
        <w:tc>
          <w:tcPr>
            <w:tcW w:w="1322" w:type="dxa"/>
            <w:gridSpan w:val="2"/>
            <w:vAlign w:val="center"/>
          </w:tcPr>
          <w:p w:rsidR="00881BC3" w:rsidRPr="008E1954" w:rsidRDefault="00881BC3" w:rsidP="00DF1349">
            <w:pPr>
              <w:jc w:val="center"/>
              <w:rPr>
                <w:rFonts w:ascii="標楷體" w:eastAsia="標楷體" w:hAnsi="標楷體"/>
                <w:b/>
              </w:rPr>
            </w:pPr>
            <w:r w:rsidRPr="008E1954">
              <w:rPr>
                <w:rFonts w:ascii="標楷體" w:eastAsia="標楷體" w:hAnsi="標楷體" w:hint="eastAsia"/>
                <w:b/>
              </w:rPr>
              <w:t>實施方式</w:t>
            </w:r>
          </w:p>
        </w:tc>
        <w:tc>
          <w:tcPr>
            <w:tcW w:w="3675" w:type="dxa"/>
            <w:vAlign w:val="center"/>
          </w:tcPr>
          <w:p w:rsidR="00881BC3" w:rsidRPr="008E1954" w:rsidRDefault="00881BC3" w:rsidP="00DF1349">
            <w:pPr>
              <w:rPr>
                <w:rFonts w:ascii="標楷體" w:eastAsia="標楷體" w:hAnsi="標楷體"/>
                <w:bCs/>
              </w:rPr>
            </w:pPr>
            <w:r w:rsidRPr="008E1954">
              <w:rPr>
                <w:rFonts w:ascii="標楷體" w:eastAsia="標楷體" w:hAnsi="標楷體" w:hint="eastAsia"/>
                <w:bCs/>
              </w:rPr>
              <w:t>□單科</w:t>
            </w:r>
          </w:p>
          <w:p w:rsidR="00881BC3" w:rsidRPr="008E1954" w:rsidRDefault="00881BC3" w:rsidP="00DF1349">
            <w:pPr>
              <w:rPr>
                <w:rFonts w:ascii="標楷體" w:eastAsia="標楷體" w:hAnsi="標楷體"/>
                <w:bCs/>
              </w:rPr>
            </w:pPr>
            <w:r w:rsidRPr="008E1954">
              <w:rPr>
                <w:rFonts w:ascii="標楷體" w:eastAsia="標楷體" w:hAnsi="標楷體" w:hint="eastAsia"/>
                <w:bCs/>
              </w:rPr>
              <w:t>█融入（數學）領域/學科</w:t>
            </w:r>
          </w:p>
        </w:tc>
        <w:tc>
          <w:tcPr>
            <w:tcW w:w="1049" w:type="dxa"/>
            <w:vAlign w:val="center"/>
          </w:tcPr>
          <w:p w:rsidR="00881BC3" w:rsidRPr="008E1954" w:rsidRDefault="00881BC3" w:rsidP="00DF1349">
            <w:pPr>
              <w:jc w:val="center"/>
              <w:rPr>
                <w:rFonts w:ascii="標楷體" w:eastAsia="標楷體" w:hAnsi="標楷體"/>
                <w:b/>
              </w:rPr>
            </w:pPr>
            <w:r w:rsidRPr="008E1954">
              <w:rPr>
                <w:rFonts w:ascii="標楷體" w:eastAsia="標楷體" w:hAnsi="標楷體" w:hint="eastAsia"/>
                <w:b/>
              </w:rPr>
              <w:t>教學對象</w:t>
            </w:r>
          </w:p>
        </w:tc>
        <w:tc>
          <w:tcPr>
            <w:tcW w:w="3379" w:type="dxa"/>
            <w:vAlign w:val="center"/>
          </w:tcPr>
          <w:p w:rsidR="00881BC3" w:rsidRPr="008E1954" w:rsidRDefault="00881BC3" w:rsidP="00DF1349">
            <w:pPr>
              <w:rPr>
                <w:rFonts w:ascii="標楷體" w:eastAsia="標楷體" w:hAnsi="標楷體"/>
                <w:bCs/>
              </w:rPr>
            </w:pPr>
            <w:r w:rsidRPr="008E1954">
              <w:rPr>
                <w:rFonts w:ascii="標楷體" w:eastAsia="標楷體" w:hAnsi="標楷體" w:hint="eastAsia"/>
                <w:bCs/>
              </w:rPr>
              <w:t>階段：國小四年級</w:t>
            </w:r>
          </w:p>
          <w:p w:rsidR="00881BC3" w:rsidRPr="008E1954" w:rsidRDefault="00881BC3" w:rsidP="00DF1349">
            <w:pPr>
              <w:rPr>
                <w:rFonts w:ascii="標楷體" w:eastAsia="標楷體" w:hAnsi="標楷體"/>
                <w:bCs/>
                <w:color w:val="000000"/>
              </w:rPr>
            </w:pPr>
            <w:r w:rsidRPr="008E1954">
              <w:rPr>
                <w:rFonts w:ascii="標楷體" w:eastAsia="標楷體" w:hAnsi="標楷體" w:hint="eastAsia"/>
                <w:bCs/>
                <w:color w:val="000000"/>
              </w:rPr>
              <w:t>類別：數學學障</w:t>
            </w:r>
          </w:p>
        </w:tc>
      </w:tr>
      <w:tr w:rsidR="00881BC3" w:rsidRPr="008E1954" w:rsidTr="00DF1349">
        <w:trPr>
          <w:cantSplit/>
          <w:trHeight w:val="574"/>
          <w:jc w:val="center"/>
        </w:trPr>
        <w:tc>
          <w:tcPr>
            <w:tcW w:w="434" w:type="dxa"/>
            <w:vAlign w:val="center"/>
          </w:tcPr>
          <w:p w:rsidR="00881BC3" w:rsidRPr="008E1954" w:rsidRDefault="00881BC3" w:rsidP="00DF1349">
            <w:pPr>
              <w:adjustRightInd w:val="0"/>
              <w:snapToGrid w:val="0"/>
              <w:jc w:val="center"/>
              <w:rPr>
                <w:rFonts w:ascii="標楷體" w:eastAsia="標楷體" w:hAnsi="標楷體"/>
                <w:b/>
              </w:rPr>
            </w:pPr>
            <w:r w:rsidRPr="008E1954">
              <w:rPr>
                <w:rFonts w:ascii="標楷體" w:eastAsia="標楷體" w:hAnsi="標楷體" w:hint="eastAsia"/>
                <w:b/>
              </w:rPr>
              <w:t>編制目的</w:t>
            </w:r>
          </w:p>
        </w:tc>
        <w:tc>
          <w:tcPr>
            <w:tcW w:w="8991" w:type="dxa"/>
            <w:gridSpan w:val="4"/>
            <w:vAlign w:val="center"/>
          </w:tcPr>
          <w:p w:rsidR="00881BC3" w:rsidRPr="008E1954" w:rsidRDefault="00881BC3" w:rsidP="00DF1349">
            <w:pPr>
              <w:ind w:firstLineChars="200" w:firstLine="480"/>
              <w:contextualSpacing/>
              <w:rPr>
                <w:rFonts w:ascii="標楷體" w:eastAsia="標楷體" w:hAnsi="標楷體"/>
                <w:shd w:val="clear" w:color="auto" w:fill="FFFFFF"/>
              </w:rPr>
            </w:pPr>
            <w:r w:rsidRPr="008E1954">
              <w:rPr>
                <w:rFonts w:ascii="標楷體" w:eastAsia="標楷體" w:hAnsi="標楷體"/>
              </w:rPr>
              <w:t>本教材</w:t>
            </w:r>
            <w:r w:rsidRPr="008E1954">
              <w:rPr>
                <w:rFonts w:ascii="標楷體" w:eastAsia="標楷體" w:hAnsi="標楷體" w:hint="eastAsia"/>
              </w:rPr>
              <w:t>是以學習策略領域，選定&lt;後設認知策略&gt;中的「自我認知策略」為主軸，落實十二年國教</w:t>
            </w:r>
            <w:r w:rsidRPr="008E1954">
              <w:rPr>
                <w:rFonts w:ascii="標楷體" w:eastAsia="標楷體" w:hAnsi="標楷體"/>
              </w:rPr>
              <w:t>課綱</w:t>
            </w:r>
            <w:r w:rsidRPr="008E1954">
              <w:rPr>
                <w:rFonts w:ascii="標楷體" w:eastAsia="標楷體" w:hAnsi="標楷體" w:hint="eastAsia"/>
              </w:rPr>
              <w:t>之理念，使特殊教育需求學生有充分參與普通教育課程機會，並協助認</w:t>
            </w:r>
            <w:r w:rsidRPr="008E1954">
              <w:rPr>
                <w:rFonts w:ascii="標楷體" w:eastAsia="標楷體" w:hAnsi="標楷體"/>
              </w:rPr>
              <w:t>知</w:t>
            </w:r>
            <w:r w:rsidRPr="008E1954">
              <w:rPr>
                <w:rFonts w:ascii="標楷體" w:eastAsia="標楷體" w:hAnsi="標楷體" w:hint="eastAsia"/>
              </w:rPr>
              <w:t>或學習</w:t>
            </w:r>
            <w:r w:rsidRPr="008E1954">
              <w:rPr>
                <w:rFonts w:ascii="標楷體" w:eastAsia="標楷體" w:hAnsi="標楷體"/>
              </w:rPr>
              <w:t>功能輕微缺損</w:t>
            </w:r>
            <w:r w:rsidRPr="008E1954">
              <w:rPr>
                <w:rFonts w:ascii="標楷體" w:eastAsia="標楷體" w:hAnsi="標楷體" w:hint="eastAsia"/>
                <w:shd w:val="clear" w:color="auto" w:fill="FFFFFF"/>
              </w:rPr>
              <w:t>之數學學習障礙學生。本教材編製是以模組的概念呈現</w:t>
            </w:r>
          </w:p>
          <w:p w:rsidR="00881BC3" w:rsidRPr="008E1954" w:rsidRDefault="00881BC3" w:rsidP="00DF1349">
            <w:pPr>
              <w:contextualSpacing/>
              <w:rPr>
                <w:rFonts w:ascii="標楷體" w:eastAsia="標楷體" w:hAnsi="標楷體"/>
                <w:shd w:val="clear" w:color="auto" w:fill="FFFFFF"/>
              </w:rPr>
            </w:pPr>
            <w:r w:rsidRPr="008E1954">
              <w:rPr>
                <w:rFonts w:ascii="標楷體" w:eastAsia="標楷體" w:hAnsi="標楷體" w:hint="eastAsia"/>
                <w:shd w:val="clear" w:color="auto" w:fill="FFFFFF"/>
              </w:rPr>
              <w:t>，先由教師依照教材中的暖身活動(前測)對學生進行錯誤類型分析診斷，以確認學生在DSM</w:t>
            </w:r>
            <w:r w:rsidRPr="008E1954">
              <w:rPr>
                <w:rFonts w:ascii="標楷體" w:eastAsia="標楷體" w:hAnsi="標楷體"/>
                <w:shd w:val="clear" w:color="auto" w:fill="FFFFFF"/>
              </w:rPr>
              <w:t>-</w:t>
            </w:r>
            <w:r w:rsidRPr="008E1954">
              <w:rPr>
                <w:rFonts w:ascii="標楷體" w:eastAsia="標楷體" w:hAnsi="標楷體" w:hint="eastAsia"/>
                <w:shd w:val="clear" w:color="auto" w:fill="FFFFFF"/>
              </w:rPr>
              <w:t>5數學障礙中所屬之亞型特徵。教師</w:t>
            </w:r>
            <w:r w:rsidRPr="008E1954">
              <w:rPr>
                <w:rFonts w:ascii="標楷體" w:eastAsia="標楷體" w:hAnsi="標楷體" w:hint="eastAsia"/>
              </w:rPr>
              <w:t>採用本區分式教材</w:t>
            </w:r>
            <w:r w:rsidRPr="008E1954">
              <w:rPr>
                <w:rFonts w:ascii="標楷體" w:eastAsia="標楷體" w:hAnsi="標楷體" w:hint="eastAsia"/>
                <w:shd w:val="clear" w:color="auto" w:fill="FFFFFF"/>
              </w:rPr>
              <w:t>依適性原則教導適合該類學生學習策略，使其透過</w:t>
            </w:r>
            <w:r w:rsidRPr="008E1954">
              <w:rPr>
                <w:rFonts w:ascii="標楷體" w:eastAsia="標楷體" w:hAnsi="標楷體" w:hint="eastAsia"/>
              </w:rPr>
              <w:t>多層次教學。</w:t>
            </w:r>
            <w:r w:rsidRPr="008E1954">
              <w:rPr>
                <w:rFonts w:ascii="標楷體" w:eastAsia="標楷體" w:hAnsi="標楷體" w:hint="eastAsia"/>
                <w:shd w:val="clear" w:color="auto" w:fill="FFFFFF"/>
              </w:rPr>
              <w:t>系統的教導後，能學會該單元並表達自己的學習歷程及使用的策略，建立自信及增強學習動機。</w:t>
            </w:r>
          </w:p>
        </w:tc>
      </w:tr>
      <w:tr w:rsidR="00881BC3" w:rsidRPr="008E1954" w:rsidTr="00DF1349">
        <w:trPr>
          <w:cantSplit/>
          <w:trHeight w:val="7170"/>
          <w:jc w:val="center"/>
        </w:trPr>
        <w:tc>
          <w:tcPr>
            <w:tcW w:w="434" w:type="dxa"/>
            <w:vAlign w:val="center"/>
          </w:tcPr>
          <w:p w:rsidR="00881BC3" w:rsidRPr="008E1954" w:rsidRDefault="00881BC3" w:rsidP="00DF1349">
            <w:pPr>
              <w:adjustRightInd w:val="0"/>
              <w:snapToGrid w:val="0"/>
              <w:jc w:val="center"/>
              <w:rPr>
                <w:rFonts w:ascii="標楷體" w:eastAsia="標楷體" w:hAnsi="標楷體"/>
                <w:b/>
              </w:rPr>
            </w:pPr>
            <w:r w:rsidRPr="008E1954">
              <w:rPr>
                <w:rFonts w:ascii="標楷體" w:eastAsia="標楷體" w:hAnsi="標楷體" w:hint="eastAsia"/>
                <w:b/>
              </w:rPr>
              <w:t>教材分析</w:t>
            </w:r>
          </w:p>
        </w:tc>
        <w:tc>
          <w:tcPr>
            <w:tcW w:w="8991" w:type="dxa"/>
            <w:gridSpan w:val="4"/>
            <w:vAlign w:val="center"/>
          </w:tcPr>
          <w:p w:rsidR="00881BC3" w:rsidRPr="008E1954" w:rsidRDefault="00881BC3" w:rsidP="00DF1349">
            <w:pPr>
              <w:widowControl/>
              <w:ind w:firstLineChars="200" w:firstLine="480"/>
              <w:contextualSpacing/>
              <w:jc w:val="both"/>
              <w:rPr>
                <w:rFonts w:ascii="標楷體" w:eastAsia="標楷體" w:hAnsi="標楷體"/>
              </w:rPr>
            </w:pPr>
            <w:r w:rsidRPr="008E1954">
              <w:rPr>
                <w:rFonts w:ascii="標楷體" w:eastAsia="標楷體" w:hAnsi="標楷體" w:hint="eastAsia"/>
              </w:rPr>
              <w:t>教材內容分為暖身活動(前測)、體驗活動(課程)及過關活動(後測)等三部份。分述如下:</w:t>
            </w:r>
          </w:p>
          <w:p w:rsidR="00881BC3" w:rsidRPr="008E1954" w:rsidRDefault="00881BC3" w:rsidP="00881BC3">
            <w:pPr>
              <w:widowControl/>
              <w:numPr>
                <w:ilvl w:val="0"/>
                <w:numId w:val="21"/>
              </w:numPr>
              <w:contextualSpacing/>
              <w:jc w:val="both"/>
              <w:rPr>
                <w:rFonts w:ascii="標楷體" w:eastAsia="標楷體" w:hAnsi="標楷體"/>
              </w:rPr>
            </w:pPr>
            <w:r w:rsidRPr="008E1954">
              <w:rPr>
                <w:rFonts w:ascii="標楷體" w:eastAsia="標楷體" w:hAnsi="標楷體" w:hint="eastAsia"/>
              </w:rPr>
              <w:t>暖身活動(前測):</w:t>
            </w:r>
          </w:p>
          <w:p w:rsidR="00881BC3" w:rsidRPr="008E1954" w:rsidRDefault="00881BC3" w:rsidP="00DF1349">
            <w:pPr>
              <w:widowControl/>
              <w:ind w:left="480"/>
              <w:contextualSpacing/>
              <w:jc w:val="both"/>
              <w:rPr>
                <w:rFonts w:ascii="標楷體" w:eastAsia="標楷體" w:hAnsi="標楷體"/>
                <w:color w:val="000000"/>
              </w:rPr>
            </w:pPr>
            <w:r w:rsidRPr="008E1954">
              <w:rPr>
                <w:rFonts w:ascii="標楷體" w:eastAsia="標楷體" w:hAnsi="標楷體" w:hint="eastAsia"/>
                <w:color w:val="000000"/>
              </w:rPr>
              <w:t>前測內容取材與本單元教學目標相關之先備經驗編排設計；由易到難共</w:t>
            </w:r>
            <w:r>
              <w:rPr>
                <w:rFonts w:ascii="標楷體" w:eastAsia="標楷體" w:hAnsi="標楷體"/>
                <w:color w:val="000000"/>
              </w:rPr>
              <w:t>2</w:t>
            </w:r>
            <w:r w:rsidR="00837C2C">
              <w:rPr>
                <w:rFonts w:ascii="標楷體" w:eastAsia="標楷體" w:hAnsi="標楷體"/>
                <w:color w:val="000000"/>
              </w:rPr>
              <w:t>9</w:t>
            </w:r>
            <w:r w:rsidRPr="008E1954">
              <w:rPr>
                <w:rFonts w:ascii="標楷體" w:eastAsia="標楷體" w:hAnsi="標楷體" w:hint="eastAsia"/>
                <w:color w:val="000000"/>
              </w:rPr>
              <w:t>題，提供教師了解學生在學習本單元前之起點能力。教師可參考[前測編製及使用說明]來確認學生的在此單元的起點能力並分析學生的錯誤特徵是屬於</w:t>
            </w:r>
            <w:r w:rsidRPr="008E1954">
              <w:rPr>
                <w:rFonts w:ascii="標楷體" w:eastAsia="標楷體" w:hAnsi="標楷體" w:hint="eastAsia"/>
                <w:bCs/>
                <w:color w:val="000000"/>
                <w:shd w:val="clear" w:color="auto" w:fill="FFFFFF"/>
              </w:rPr>
              <w:t>DSM</w:t>
            </w:r>
            <w:r w:rsidRPr="008E1954">
              <w:rPr>
                <w:rFonts w:ascii="標楷體" w:eastAsia="標楷體" w:hAnsi="標楷體"/>
                <w:bCs/>
                <w:color w:val="000000"/>
                <w:shd w:val="clear" w:color="auto" w:fill="FFFFFF"/>
              </w:rPr>
              <w:t>-</w:t>
            </w:r>
            <w:r w:rsidRPr="008E1954">
              <w:rPr>
                <w:rFonts w:ascii="標楷體" w:eastAsia="標楷體" w:hAnsi="標楷體" w:hint="eastAsia"/>
                <w:bCs/>
                <w:color w:val="000000"/>
                <w:shd w:val="clear" w:color="auto" w:fill="FFFFFF"/>
              </w:rPr>
              <w:t>5中數學學障四種亞型中的哪一類</w:t>
            </w:r>
            <w:r w:rsidRPr="008E1954">
              <w:rPr>
                <w:rFonts w:ascii="標楷體" w:eastAsia="標楷體" w:hAnsi="標楷體" w:hint="eastAsia"/>
                <w:color w:val="000000"/>
              </w:rPr>
              <w:t>，以便在體驗活動中提供學生適性的教學活動及解題策略學習單。</w:t>
            </w:r>
          </w:p>
          <w:p w:rsidR="00881BC3" w:rsidRPr="008E1954" w:rsidRDefault="00881BC3" w:rsidP="00DF1349">
            <w:pPr>
              <w:widowControl/>
              <w:ind w:left="480" w:hangingChars="200" w:hanging="480"/>
              <w:contextualSpacing/>
              <w:jc w:val="both"/>
              <w:rPr>
                <w:rFonts w:ascii="標楷體" w:eastAsia="標楷體" w:hAnsi="標楷體"/>
              </w:rPr>
            </w:pPr>
            <w:r w:rsidRPr="008E1954">
              <w:rPr>
                <w:rFonts w:ascii="標楷體" w:eastAsia="標楷體" w:hAnsi="標楷體" w:hint="eastAsia"/>
              </w:rPr>
              <w:t>(二)體驗活動(課程):</w:t>
            </w:r>
          </w:p>
          <w:p w:rsidR="00881BC3" w:rsidRPr="008E1954" w:rsidRDefault="00881BC3" w:rsidP="00DF1349">
            <w:pPr>
              <w:widowControl/>
              <w:ind w:leftChars="200" w:left="480"/>
              <w:contextualSpacing/>
              <w:jc w:val="both"/>
              <w:rPr>
                <w:rFonts w:ascii="標楷體" w:eastAsia="標楷體" w:hAnsi="標楷體"/>
              </w:rPr>
            </w:pPr>
            <w:r w:rsidRPr="008E1954">
              <w:rPr>
                <w:rFonts w:ascii="標楷體" w:eastAsia="標楷體" w:hAnsi="標楷體" w:hint="eastAsia"/>
              </w:rPr>
              <w:t>單元內容乃依據高中職以下階段之認知或學習功能輕微缺損學生實施普通教育課程領域之調整應用手冊所列之調整後能力指標所撰寫。體驗活動學習單設計，</w:t>
            </w:r>
            <w:r w:rsidRPr="008E1954">
              <w:rPr>
                <w:rFonts w:ascii="標楷體" w:eastAsia="標楷體" w:hAnsi="標楷體"/>
              </w:rPr>
              <w:t>依據DSM-5數學障礙</w:t>
            </w:r>
            <w:r w:rsidRPr="008E1954">
              <w:rPr>
                <w:rFonts w:ascii="標楷體" w:eastAsia="標楷體" w:hAnsi="標楷體"/>
                <w:bCs/>
              </w:rPr>
              <w:t>315.1</w:t>
            </w:r>
            <w:r w:rsidRPr="008E1954">
              <w:rPr>
                <w:rFonts w:ascii="標楷體" w:eastAsia="標楷體" w:hAnsi="標楷體" w:hint="eastAsia"/>
                <w:bCs/>
              </w:rPr>
              <w:t>（</w:t>
            </w:r>
            <w:r w:rsidRPr="008E1954">
              <w:rPr>
                <w:rFonts w:ascii="標楷體" w:eastAsia="標楷體" w:hAnsi="標楷體"/>
                <w:bCs/>
              </w:rPr>
              <w:t>F81.2</w:t>
            </w:r>
            <w:r w:rsidRPr="008E1954">
              <w:rPr>
                <w:rFonts w:ascii="標楷體" w:eastAsia="標楷體" w:hAnsi="標楷體" w:hint="eastAsia"/>
                <w:bCs/>
              </w:rPr>
              <w:t>）</w:t>
            </w:r>
            <w:r w:rsidRPr="008E1954">
              <w:rPr>
                <w:rFonts w:ascii="標楷體" w:eastAsia="標楷體" w:hAnsi="標楷體"/>
              </w:rPr>
              <w:t>分別設計融入適用於有此四類型困難的解題策略。其分類如下:</w:t>
            </w:r>
          </w:p>
          <w:p w:rsidR="00881BC3" w:rsidRPr="008E1954" w:rsidRDefault="00881BC3" w:rsidP="00DF1349">
            <w:pPr>
              <w:widowControl/>
              <w:contextualSpacing/>
              <w:jc w:val="both"/>
              <w:rPr>
                <w:rFonts w:ascii="標楷體" w:eastAsia="標楷體" w:hAnsi="標楷體"/>
              </w:rPr>
            </w:pPr>
            <w:r w:rsidRPr="008E1954">
              <w:rPr>
                <w:rFonts w:ascii="標楷體" w:eastAsia="標楷體" w:hAnsi="標楷體"/>
              </w:rPr>
              <w:t xml:space="preserve"> </w:t>
            </w:r>
            <w:r w:rsidRPr="008E1954">
              <w:rPr>
                <w:rFonts w:ascii="標楷體" w:eastAsia="標楷體" w:hAnsi="標楷體" w:hint="eastAsia"/>
              </w:rPr>
              <w:t xml:space="preserve">  </w:t>
            </w:r>
            <w:r w:rsidRPr="008E1954">
              <w:rPr>
                <w:rFonts w:ascii="標楷體" w:eastAsia="標楷體" w:hAnsi="標楷體"/>
              </w:rPr>
              <w:t xml:space="preserve"> (1)</w:t>
            </w:r>
            <w:r w:rsidRPr="008E1954">
              <w:rPr>
                <w:rFonts w:ascii="標楷體" w:eastAsia="標楷體" w:hAnsi="標楷體" w:hint="eastAsia"/>
              </w:rPr>
              <w:t>數感(</w:t>
            </w:r>
            <w:r w:rsidRPr="008E1954">
              <w:rPr>
                <w:rFonts w:ascii="標楷體" w:eastAsia="標楷體" w:hAnsi="標楷體"/>
              </w:rPr>
              <w:t>number sense</w:t>
            </w:r>
            <w:r w:rsidRPr="008E1954">
              <w:rPr>
                <w:rFonts w:ascii="標楷體" w:eastAsia="標楷體" w:hAnsi="標楷體" w:hint="eastAsia"/>
              </w:rPr>
              <w:t>)</w:t>
            </w:r>
          </w:p>
          <w:p w:rsidR="00881BC3" w:rsidRPr="008E1954" w:rsidRDefault="00881BC3" w:rsidP="00DF1349">
            <w:pPr>
              <w:widowControl/>
              <w:contextualSpacing/>
              <w:jc w:val="both"/>
              <w:rPr>
                <w:rFonts w:ascii="標楷體" w:eastAsia="標楷體" w:hAnsi="標楷體"/>
              </w:rPr>
            </w:pPr>
            <w:r w:rsidRPr="008E1954">
              <w:rPr>
                <w:rFonts w:ascii="標楷體" w:eastAsia="標楷體" w:hAnsi="標楷體" w:hint="eastAsia"/>
              </w:rPr>
              <w:t xml:space="preserve">    (2)算數實際法則(</w:t>
            </w:r>
            <w:r w:rsidRPr="008E1954">
              <w:rPr>
                <w:rFonts w:ascii="標楷體" w:eastAsia="標楷體" w:hAnsi="標楷體"/>
              </w:rPr>
              <w:t>arithmetic facts</w:t>
            </w:r>
            <w:r w:rsidRPr="008E1954">
              <w:rPr>
                <w:rFonts w:ascii="標楷體" w:eastAsia="標楷體" w:hAnsi="標楷體" w:hint="eastAsia"/>
              </w:rPr>
              <w:t>)記憶(</w:t>
            </w:r>
            <w:r w:rsidRPr="008E1954">
              <w:rPr>
                <w:rFonts w:ascii="標楷體" w:eastAsia="標楷體" w:hAnsi="標楷體"/>
              </w:rPr>
              <w:t>memorization</w:t>
            </w:r>
            <w:r w:rsidRPr="008E1954">
              <w:rPr>
                <w:rFonts w:ascii="標楷體" w:eastAsia="標楷體" w:hAnsi="標楷體" w:hint="eastAsia"/>
              </w:rPr>
              <w:t>)</w:t>
            </w:r>
          </w:p>
          <w:p w:rsidR="00881BC3" w:rsidRPr="008E1954" w:rsidRDefault="00881BC3" w:rsidP="00DF1349">
            <w:pPr>
              <w:widowControl/>
              <w:contextualSpacing/>
              <w:jc w:val="both"/>
              <w:rPr>
                <w:rFonts w:ascii="標楷體" w:eastAsia="標楷體" w:hAnsi="標楷體"/>
              </w:rPr>
            </w:pPr>
            <w:r w:rsidRPr="008E1954">
              <w:rPr>
                <w:rFonts w:ascii="標楷體" w:eastAsia="標楷體" w:hAnsi="標楷體" w:hint="eastAsia"/>
              </w:rPr>
              <w:t xml:space="preserve">    (3)正確性或流暢的計算(</w:t>
            </w:r>
            <w:r w:rsidRPr="008E1954">
              <w:rPr>
                <w:rFonts w:ascii="標楷體" w:eastAsia="標楷體" w:hAnsi="標楷體"/>
              </w:rPr>
              <w:t>calculation</w:t>
            </w:r>
            <w:r w:rsidRPr="008E1954">
              <w:rPr>
                <w:rFonts w:ascii="標楷體" w:eastAsia="標楷體" w:hAnsi="標楷體" w:hint="eastAsia"/>
              </w:rPr>
              <w:t>)</w:t>
            </w:r>
          </w:p>
          <w:p w:rsidR="00881BC3" w:rsidRPr="008E1954" w:rsidRDefault="00881BC3" w:rsidP="00DF1349">
            <w:pPr>
              <w:contextualSpacing/>
              <w:jc w:val="both"/>
              <w:rPr>
                <w:rFonts w:ascii="標楷體" w:eastAsia="標楷體" w:hAnsi="標楷體"/>
              </w:rPr>
            </w:pPr>
            <w:r w:rsidRPr="008E1954">
              <w:rPr>
                <w:rFonts w:ascii="標楷體" w:eastAsia="標楷體" w:hAnsi="標楷體" w:hint="eastAsia"/>
              </w:rPr>
              <w:t xml:space="preserve">    (4)正確的數學推理(</w:t>
            </w:r>
            <w:r w:rsidRPr="008E1954">
              <w:rPr>
                <w:rFonts w:ascii="標楷體" w:eastAsia="標楷體" w:hAnsi="標楷體"/>
              </w:rPr>
              <w:t>math reasoning)</w:t>
            </w:r>
          </w:p>
          <w:p w:rsidR="00881BC3" w:rsidRPr="008E1954" w:rsidRDefault="00881BC3" w:rsidP="00DF1349">
            <w:pPr>
              <w:ind w:firstLineChars="200" w:firstLine="480"/>
              <w:contextualSpacing/>
              <w:jc w:val="both"/>
              <w:rPr>
                <w:rFonts w:ascii="標楷體" w:eastAsia="標楷體" w:hAnsi="標楷體" w:cs="新細明體"/>
                <w:b/>
                <w:kern w:val="0"/>
                <w:sz w:val="28"/>
                <w:szCs w:val="28"/>
              </w:rPr>
            </w:pPr>
            <w:r w:rsidRPr="008E1954">
              <w:rPr>
                <w:rFonts w:ascii="標楷體" w:eastAsia="標楷體" w:hAnsi="標楷體"/>
              </w:rPr>
              <w:t>經</w:t>
            </w:r>
            <w:r w:rsidRPr="008E1954">
              <w:rPr>
                <w:rFonts w:ascii="標楷體" w:eastAsia="標楷體" w:hAnsi="標楷體" w:hint="eastAsia"/>
              </w:rPr>
              <w:t>由學生在暖身活動的表現，教師可確認其困難與需求。此時進行本課程體驗活動，並應先以一般教學方法進行補救教學，如果學生仍無法學會，則教師才可以使用本教材提供之學習策略，</w:t>
            </w:r>
            <w:r w:rsidRPr="008E1954">
              <w:rPr>
                <w:rFonts w:ascii="標楷體" w:eastAsia="標楷體" w:hAnsi="標楷體" w:hint="eastAsia"/>
                <w:color w:val="000000"/>
              </w:rPr>
              <w:t>即是選擇前述</w:t>
            </w:r>
            <w:r w:rsidRPr="008E1954">
              <w:rPr>
                <w:rFonts w:ascii="標楷體" w:eastAsia="標楷體" w:hAnsi="標楷體"/>
                <w:color w:val="000000"/>
              </w:rPr>
              <w:t>四類型數學</w:t>
            </w:r>
            <w:r w:rsidRPr="008E1954">
              <w:rPr>
                <w:rFonts w:ascii="標楷體" w:eastAsia="標楷體" w:hAnsi="標楷體" w:cs="新細明體" w:hint="eastAsia"/>
                <w:color w:val="000000"/>
                <w:kern w:val="0"/>
              </w:rPr>
              <w:t>困難已編碼[N-,F-,C-,R-]的學習單供學生體驗練習，請參考[體驗活動學習單編製及使用說明]。</w:t>
            </w:r>
          </w:p>
        </w:tc>
      </w:tr>
      <w:tr w:rsidR="00881BC3" w:rsidRPr="008E1954" w:rsidTr="00DF1349">
        <w:trPr>
          <w:cantSplit/>
          <w:trHeight w:val="2175"/>
          <w:jc w:val="center"/>
        </w:trPr>
        <w:tc>
          <w:tcPr>
            <w:tcW w:w="434" w:type="dxa"/>
            <w:vAlign w:val="center"/>
          </w:tcPr>
          <w:p w:rsidR="00881BC3" w:rsidRPr="008E1954" w:rsidRDefault="00881BC3" w:rsidP="00DF1349">
            <w:pPr>
              <w:adjustRightInd w:val="0"/>
              <w:snapToGrid w:val="0"/>
              <w:jc w:val="center"/>
              <w:rPr>
                <w:rFonts w:ascii="標楷體" w:eastAsia="標楷體" w:hAnsi="標楷體"/>
                <w:b/>
              </w:rPr>
            </w:pPr>
            <w:r w:rsidRPr="008E1954">
              <w:rPr>
                <w:rFonts w:ascii="標楷體" w:eastAsia="標楷體" w:hAnsi="標楷體" w:hint="eastAsia"/>
                <w:b/>
              </w:rPr>
              <w:lastRenderedPageBreak/>
              <w:t>教材分析</w:t>
            </w:r>
          </w:p>
        </w:tc>
        <w:tc>
          <w:tcPr>
            <w:tcW w:w="8991" w:type="dxa"/>
            <w:gridSpan w:val="4"/>
            <w:vAlign w:val="center"/>
          </w:tcPr>
          <w:p w:rsidR="00881BC3" w:rsidRPr="008E1954" w:rsidRDefault="00881BC3" w:rsidP="00DF1349">
            <w:pPr>
              <w:ind w:left="480" w:hangingChars="200" w:hanging="480"/>
              <w:contextualSpacing/>
              <w:jc w:val="both"/>
              <w:rPr>
                <w:rFonts w:ascii="標楷體" w:eastAsia="標楷體" w:hAnsi="標楷體"/>
              </w:rPr>
            </w:pPr>
            <w:r w:rsidRPr="008E1954">
              <w:rPr>
                <w:rFonts w:ascii="標楷體" w:eastAsia="標楷體" w:hAnsi="標楷體" w:hint="eastAsia"/>
              </w:rPr>
              <w:t xml:space="preserve">(三)過關活動(後測): </w:t>
            </w:r>
          </w:p>
          <w:p w:rsidR="00881BC3" w:rsidRPr="008E1954" w:rsidRDefault="00837C2C" w:rsidP="00DF1349">
            <w:pPr>
              <w:ind w:leftChars="200" w:left="480"/>
              <w:contextualSpacing/>
              <w:jc w:val="both"/>
              <w:rPr>
                <w:rFonts w:ascii="標楷體" w:eastAsia="標楷體" w:hAnsi="標楷體"/>
              </w:rPr>
            </w:pPr>
            <w:r w:rsidRPr="00837C2C">
              <w:rPr>
                <w:rFonts w:ascii="標楷體" w:eastAsia="標楷體" w:hAnsi="標楷體" w:hint="eastAsia"/>
              </w:rPr>
              <w:t>後測通關試卷題目，依本單元學習目標設計，包括：「認識公里｣、「公里和公尺的換算｣、「公里和公尺的加減計算｣、「公里和公尺的乘除計算｣等計算題及應用題，經由學習策略，以了解學生是否能運用所學而達到熟練與流暢。</w:t>
            </w:r>
          </w:p>
          <w:p w:rsidR="00881BC3" w:rsidRPr="00690EB4" w:rsidRDefault="00837C2C" w:rsidP="00DF1349">
            <w:pPr>
              <w:ind w:leftChars="200" w:left="480"/>
              <w:contextualSpacing/>
              <w:rPr>
                <w:rFonts w:ascii="標楷體" w:eastAsia="標楷體" w:hAnsi="標楷體"/>
              </w:rPr>
            </w:pPr>
            <w:r w:rsidRPr="00837C2C">
              <w:rPr>
                <w:rFonts w:ascii="標楷體" w:eastAsia="標楷體" w:hAnsi="標楷體" w:hint="eastAsia"/>
                <w:color w:val="000000"/>
              </w:rPr>
              <w:t>每大題皆以學生六題中答對五題為過關標準。表示學生在本單元學習成效已達成八成以上，可進行下一階段的課程。若學生該大題答對率未達八成，請繼續加強該項能力之學習策略。</w:t>
            </w:r>
          </w:p>
        </w:tc>
      </w:tr>
      <w:tr w:rsidR="00881BC3" w:rsidRPr="008E1954" w:rsidTr="00DF1349">
        <w:trPr>
          <w:cantSplit/>
          <w:trHeight w:val="697"/>
          <w:jc w:val="center"/>
        </w:trPr>
        <w:tc>
          <w:tcPr>
            <w:tcW w:w="434" w:type="dxa"/>
            <w:vAlign w:val="center"/>
          </w:tcPr>
          <w:p w:rsidR="00881BC3" w:rsidRPr="008E1954" w:rsidRDefault="00881BC3" w:rsidP="00DF1349">
            <w:pPr>
              <w:spacing w:line="400" w:lineRule="exact"/>
              <w:jc w:val="center"/>
              <w:rPr>
                <w:rFonts w:ascii="標楷體" w:eastAsia="標楷體" w:hAnsi="標楷體"/>
                <w:b/>
              </w:rPr>
            </w:pPr>
            <w:r w:rsidRPr="008E1954">
              <w:rPr>
                <w:rFonts w:ascii="標楷體" w:eastAsia="標楷體" w:hAnsi="標楷體" w:hint="eastAsia"/>
                <w:b/>
              </w:rPr>
              <w:t>核心素養</w:t>
            </w:r>
          </w:p>
        </w:tc>
        <w:tc>
          <w:tcPr>
            <w:tcW w:w="8991" w:type="dxa"/>
            <w:gridSpan w:val="4"/>
            <w:vAlign w:val="center"/>
          </w:tcPr>
          <w:p w:rsidR="00881BC3" w:rsidRPr="008E1954" w:rsidRDefault="00881BC3" w:rsidP="00DF1349">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特學-E-A2能運用學習策略發展探索問題的思考能力，並透過體驗與實踐處理日常生活問題。</w:t>
            </w:r>
          </w:p>
          <w:p w:rsidR="00881BC3" w:rsidRPr="008E1954" w:rsidRDefault="00881BC3" w:rsidP="00DF1349">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特學-E-A3能運用學習策略發展擬定計畫與實作的能力，並以創新思考方式，因應日常生活情境。</w:t>
            </w:r>
          </w:p>
          <w:p w:rsidR="00881BC3" w:rsidRPr="008E1954" w:rsidRDefault="00881BC3" w:rsidP="00DF1349">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特學-E-B1能運用學習策略發展「聽、說、讀、寫、作」的基本語文素養，並具有生活所需的基礎數理、肢體及藝術等符號知能。</w:t>
            </w:r>
          </w:p>
          <w:p w:rsidR="00881BC3" w:rsidRPr="008E1954" w:rsidRDefault="00881BC3" w:rsidP="00DF1349">
            <w:pPr>
              <w:autoSpaceDE w:val="0"/>
              <w:autoSpaceDN w:val="0"/>
              <w:adjustRightInd w:val="0"/>
              <w:snapToGrid w:val="0"/>
              <w:ind w:left="1080" w:hangingChars="450" w:hanging="1080"/>
              <w:rPr>
                <w:rFonts w:ascii="標楷體" w:eastAsia="標楷體" w:hAnsi="標楷體"/>
              </w:rPr>
            </w:pPr>
            <w:r w:rsidRPr="008E1954">
              <w:rPr>
                <w:rFonts w:ascii="標楷體" w:eastAsia="標楷體" w:hAnsi="標楷體" w:hint="eastAsia"/>
              </w:rPr>
              <w:t>特學-E-C2能運用學習策略養成理解他人感受之能力，樂於與人互動，並與團隊成員合作之素養。</w:t>
            </w:r>
          </w:p>
        </w:tc>
      </w:tr>
      <w:tr w:rsidR="00881BC3" w:rsidRPr="008E1954" w:rsidTr="00DF1349">
        <w:trPr>
          <w:cantSplit/>
          <w:trHeight w:val="697"/>
          <w:jc w:val="center"/>
        </w:trPr>
        <w:tc>
          <w:tcPr>
            <w:tcW w:w="434" w:type="dxa"/>
            <w:vAlign w:val="center"/>
          </w:tcPr>
          <w:p w:rsidR="00881BC3" w:rsidRPr="008E1954" w:rsidRDefault="00881BC3" w:rsidP="00DF1349">
            <w:pPr>
              <w:spacing w:line="400" w:lineRule="exact"/>
              <w:jc w:val="center"/>
              <w:rPr>
                <w:rFonts w:ascii="標楷體" w:eastAsia="標楷體" w:hAnsi="標楷體"/>
                <w:b/>
              </w:rPr>
            </w:pPr>
            <w:r w:rsidRPr="008E1954">
              <w:rPr>
                <w:rFonts w:ascii="標楷體" w:eastAsia="標楷體" w:hAnsi="標楷體" w:hint="eastAsia"/>
                <w:b/>
              </w:rPr>
              <w:t>學習表現</w:t>
            </w:r>
          </w:p>
        </w:tc>
        <w:tc>
          <w:tcPr>
            <w:tcW w:w="8991" w:type="dxa"/>
            <w:gridSpan w:val="4"/>
            <w:vAlign w:val="center"/>
          </w:tcPr>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T.</w:t>
            </w:r>
            <w:r w:rsidRPr="008E1954">
              <w:rPr>
                <w:rFonts w:eastAsia="標楷體" w:hint="eastAsia"/>
                <w:color w:val="000000"/>
              </w:rPr>
              <w:t>態度動機</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T1-E2-</w:t>
            </w:r>
            <w:r w:rsidRPr="008E1954">
              <w:rPr>
                <w:rFonts w:eastAsia="標楷體" w:hint="eastAsia"/>
                <w:color w:val="000000"/>
              </w:rPr>
              <w:t>態度策略</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1 </w:t>
            </w:r>
            <w:r w:rsidRPr="008E1954">
              <w:rPr>
                <w:rFonts w:eastAsia="標楷體" w:hint="eastAsia"/>
                <w:color w:val="000000"/>
              </w:rPr>
              <w:t>能用適當的方法完成工作或作業（如：同儕合作）</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2 </w:t>
            </w:r>
            <w:r w:rsidRPr="008E1954">
              <w:rPr>
                <w:rFonts w:eastAsia="標楷體" w:hint="eastAsia"/>
                <w:color w:val="000000"/>
              </w:rPr>
              <w:t>能在不同學習情境下表現應有的學習行為（如：戶外教學）</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3 </w:t>
            </w:r>
            <w:r w:rsidRPr="008E1954">
              <w:rPr>
                <w:rFonts w:eastAsia="標楷體" w:hint="eastAsia"/>
                <w:color w:val="000000"/>
              </w:rPr>
              <w:t>能自己進行課前準備工作（如：備妥學用品、事先預習）</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4 </w:t>
            </w:r>
            <w:r w:rsidRPr="008E1954">
              <w:rPr>
                <w:rFonts w:eastAsia="標楷體" w:hint="eastAsia"/>
                <w:color w:val="000000"/>
              </w:rPr>
              <w:t>能自己進行課後複習工作（如：作業練習）</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T2-E2-</w:t>
            </w:r>
            <w:r w:rsidRPr="008E1954">
              <w:rPr>
                <w:rFonts w:eastAsia="標楷體" w:hint="eastAsia"/>
                <w:color w:val="000000"/>
              </w:rPr>
              <w:t>動機策略</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1 </w:t>
            </w:r>
            <w:r w:rsidRPr="008E1954">
              <w:rPr>
                <w:rFonts w:eastAsia="標楷體" w:hint="eastAsia"/>
                <w:color w:val="000000"/>
              </w:rPr>
              <w:t>能判斷學習目標符合自己的能力水準</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2 </w:t>
            </w:r>
            <w:r w:rsidRPr="008E1954">
              <w:rPr>
                <w:rFonts w:eastAsia="標楷體" w:hint="eastAsia"/>
                <w:color w:val="000000"/>
              </w:rPr>
              <w:t>能了解自身的學習意願和學習表現之間的關係（如：花費比較多時間和努力，學習的科目會有比較好的表現）</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3 </w:t>
            </w:r>
            <w:r w:rsidRPr="008E1954">
              <w:rPr>
                <w:rFonts w:eastAsia="標楷體" w:hint="eastAsia"/>
                <w:color w:val="000000"/>
              </w:rPr>
              <w:t>能將自己的學習成果做正向的歸因（如：我成績進步是因為我很努力）</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4 </w:t>
            </w:r>
            <w:r w:rsidRPr="008E1954">
              <w:rPr>
                <w:rFonts w:eastAsia="標楷體" w:hint="eastAsia"/>
                <w:color w:val="000000"/>
              </w:rPr>
              <w:t>能說出可能的解決方案（如：我這個題目不願做，我可以尋問同學或老師等方式）</w:t>
            </w:r>
          </w:p>
          <w:p w:rsidR="00881BC3" w:rsidRPr="008E1954" w:rsidRDefault="00881BC3" w:rsidP="00DF1349">
            <w:pPr>
              <w:adjustRightInd w:val="0"/>
              <w:snapToGrid w:val="0"/>
              <w:jc w:val="both"/>
              <w:rPr>
                <w:rFonts w:eastAsia="標楷體"/>
                <w:color w:val="000000"/>
              </w:rPr>
            </w:pPr>
            <w:r w:rsidRPr="008E1954">
              <w:rPr>
                <w:rFonts w:eastAsia="標楷體" w:hint="eastAsia"/>
                <w:color w:val="000000"/>
              </w:rPr>
              <w:t xml:space="preserve">5 </w:t>
            </w:r>
            <w:r w:rsidRPr="008E1954">
              <w:rPr>
                <w:rFonts w:eastAsia="標楷體" w:hint="eastAsia"/>
                <w:color w:val="000000"/>
              </w:rPr>
              <w:t>能選擇不同的自我增強策略，給予自己適當的鼓勵</w:t>
            </w:r>
          </w:p>
          <w:p w:rsidR="00881BC3" w:rsidRPr="008E1954" w:rsidRDefault="00881BC3" w:rsidP="00DF1349">
            <w:pPr>
              <w:adjustRightInd w:val="0"/>
              <w:snapToGrid w:val="0"/>
              <w:jc w:val="both"/>
              <w:rPr>
                <w:rFonts w:eastAsia="標楷體"/>
              </w:rPr>
            </w:pPr>
            <w:r w:rsidRPr="008E1954">
              <w:rPr>
                <w:rFonts w:eastAsia="標楷體" w:hint="eastAsia"/>
                <w:color w:val="000000"/>
              </w:rPr>
              <w:t xml:space="preserve">6 </w:t>
            </w:r>
            <w:r w:rsidRPr="008E1954">
              <w:rPr>
                <w:rFonts w:eastAsia="標楷體" w:hint="eastAsia"/>
                <w:color w:val="000000"/>
              </w:rPr>
              <w:t>能選擇參與有興趣的校內外學習活動</w:t>
            </w:r>
          </w:p>
          <w:p w:rsidR="00881BC3" w:rsidRPr="008E1954" w:rsidRDefault="00881BC3" w:rsidP="00DF1349">
            <w:pPr>
              <w:adjustRightInd w:val="0"/>
              <w:snapToGrid w:val="0"/>
              <w:jc w:val="both"/>
              <w:rPr>
                <w:rFonts w:eastAsia="標楷體"/>
              </w:rPr>
            </w:pPr>
            <w:r w:rsidRPr="008E1954">
              <w:rPr>
                <w:rFonts w:eastAsia="標楷體" w:hint="eastAsia"/>
              </w:rPr>
              <w:t>M.</w:t>
            </w:r>
            <w:r w:rsidRPr="008E1954">
              <w:rPr>
                <w:rFonts w:eastAsia="標楷體" w:hint="eastAsia"/>
              </w:rPr>
              <w:t>後設認知</w:t>
            </w:r>
          </w:p>
          <w:p w:rsidR="00881BC3" w:rsidRPr="008E1954" w:rsidRDefault="00881BC3" w:rsidP="00DF1349">
            <w:pPr>
              <w:adjustRightInd w:val="0"/>
              <w:snapToGrid w:val="0"/>
              <w:jc w:val="both"/>
              <w:rPr>
                <w:rFonts w:eastAsia="標楷體"/>
              </w:rPr>
            </w:pPr>
            <w:r w:rsidRPr="008E1954">
              <w:rPr>
                <w:rFonts w:eastAsia="標楷體" w:hint="eastAsia"/>
              </w:rPr>
              <w:t>M2-E2-</w:t>
            </w:r>
            <w:r w:rsidRPr="008E1954">
              <w:rPr>
                <w:rFonts w:eastAsia="標楷體" w:hint="eastAsia"/>
              </w:rPr>
              <w:t>自我認知策略</w:t>
            </w:r>
          </w:p>
          <w:p w:rsidR="00881BC3" w:rsidRPr="008E1954" w:rsidRDefault="00881BC3" w:rsidP="00DF1349">
            <w:pPr>
              <w:adjustRightInd w:val="0"/>
              <w:snapToGrid w:val="0"/>
              <w:jc w:val="both"/>
              <w:rPr>
                <w:rFonts w:eastAsia="標楷體"/>
              </w:rPr>
            </w:pPr>
            <w:r w:rsidRPr="008E1954">
              <w:rPr>
                <w:rFonts w:eastAsia="標楷體" w:hint="eastAsia"/>
              </w:rPr>
              <w:t xml:space="preserve">1 </w:t>
            </w:r>
            <w:r w:rsidRPr="008E1954">
              <w:rPr>
                <w:rFonts w:eastAsia="標楷體" w:hint="eastAsia"/>
              </w:rPr>
              <w:t>能自己排出學習科目的優先順序</w:t>
            </w:r>
          </w:p>
          <w:p w:rsidR="00881BC3" w:rsidRPr="008E1954" w:rsidRDefault="00881BC3" w:rsidP="00DF1349">
            <w:pPr>
              <w:adjustRightInd w:val="0"/>
              <w:snapToGrid w:val="0"/>
              <w:jc w:val="both"/>
              <w:rPr>
                <w:rFonts w:eastAsia="標楷體"/>
              </w:rPr>
            </w:pPr>
            <w:r w:rsidRPr="008E1954">
              <w:rPr>
                <w:rFonts w:eastAsia="標楷體" w:hint="eastAsia"/>
              </w:rPr>
              <w:t xml:space="preserve">2 </w:t>
            </w:r>
            <w:r w:rsidRPr="008E1954">
              <w:rPr>
                <w:rFonts w:eastAsia="標楷體" w:hint="eastAsia"/>
              </w:rPr>
              <w:t>能分辨出學習材料的難易程度</w:t>
            </w:r>
          </w:p>
          <w:p w:rsidR="00881BC3" w:rsidRPr="008E1954" w:rsidRDefault="00881BC3" w:rsidP="00DF1349">
            <w:pPr>
              <w:adjustRightInd w:val="0"/>
              <w:snapToGrid w:val="0"/>
              <w:jc w:val="both"/>
              <w:rPr>
                <w:rFonts w:eastAsia="標楷體"/>
              </w:rPr>
            </w:pPr>
            <w:r w:rsidRPr="008E1954">
              <w:rPr>
                <w:rFonts w:eastAsia="標楷體" w:hint="eastAsia"/>
              </w:rPr>
              <w:t xml:space="preserve">3 </w:t>
            </w:r>
            <w:r w:rsidRPr="008E1954">
              <w:rPr>
                <w:rFonts w:eastAsia="標楷體" w:hint="eastAsia"/>
              </w:rPr>
              <w:t>能指出自己常犯的錯誤（如：錯字類型、常錯題型等）</w:t>
            </w:r>
          </w:p>
          <w:p w:rsidR="00881BC3" w:rsidRPr="008E1954" w:rsidRDefault="00881BC3" w:rsidP="00DF1349">
            <w:pPr>
              <w:adjustRightInd w:val="0"/>
              <w:snapToGrid w:val="0"/>
              <w:jc w:val="both"/>
              <w:rPr>
                <w:rFonts w:eastAsia="標楷體"/>
              </w:rPr>
            </w:pPr>
            <w:r w:rsidRPr="008E1954">
              <w:rPr>
                <w:rFonts w:eastAsia="標楷體" w:hint="eastAsia"/>
              </w:rPr>
              <w:t xml:space="preserve">4 </w:t>
            </w:r>
            <w:r w:rsidRPr="008E1954">
              <w:rPr>
                <w:rFonts w:eastAsia="標楷體" w:hint="eastAsia"/>
              </w:rPr>
              <w:t>能了解學習活動所需的時間</w:t>
            </w:r>
          </w:p>
          <w:p w:rsidR="00881BC3" w:rsidRPr="008E1954" w:rsidRDefault="00881BC3" w:rsidP="00DF1349">
            <w:pPr>
              <w:adjustRightInd w:val="0"/>
              <w:snapToGrid w:val="0"/>
              <w:jc w:val="both"/>
              <w:rPr>
                <w:rFonts w:eastAsia="標楷體"/>
              </w:rPr>
            </w:pPr>
            <w:r w:rsidRPr="008E1954">
              <w:rPr>
                <w:rFonts w:eastAsia="標楷體" w:hint="eastAsia"/>
              </w:rPr>
              <w:t>M3-E2-</w:t>
            </w:r>
            <w:r w:rsidRPr="008E1954">
              <w:rPr>
                <w:rFonts w:eastAsia="標楷體" w:hint="eastAsia"/>
              </w:rPr>
              <w:t>監控策略</w:t>
            </w:r>
          </w:p>
          <w:p w:rsidR="00881BC3" w:rsidRPr="008E1954" w:rsidRDefault="00881BC3" w:rsidP="00DF1349">
            <w:pPr>
              <w:adjustRightInd w:val="0"/>
              <w:snapToGrid w:val="0"/>
              <w:jc w:val="both"/>
              <w:rPr>
                <w:rFonts w:eastAsia="標楷體"/>
              </w:rPr>
            </w:pPr>
            <w:r w:rsidRPr="008E1954">
              <w:rPr>
                <w:rFonts w:eastAsia="標楷體" w:hint="eastAsia"/>
              </w:rPr>
              <w:t xml:space="preserve">1 </w:t>
            </w:r>
            <w:r w:rsidRPr="008E1954">
              <w:rPr>
                <w:rFonts w:eastAsia="標楷體" w:hint="eastAsia"/>
              </w:rPr>
              <w:t>能自己擬訂具體的學習目標</w:t>
            </w:r>
          </w:p>
          <w:p w:rsidR="00881BC3" w:rsidRPr="008E1954" w:rsidRDefault="00881BC3" w:rsidP="00DF1349">
            <w:pPr>
              <w:adjustRightInd w:val="0"/>
              <w:snapToGrid w:val="0"/>
              <w:jc w:val="both"/>
              <w:rPr>
                <w:rFonts w:eastAsia="標楷體"/>
              </w:rPr>
            </w:pPr>
            <w:r w:rsidRPr="008E1954">
              <w:rPr>
                <w:rFonts w:eastAsia="標楷體" w:hint="eastAsia"/>
              </w:rPr>
              <w:t xml:space="preserve">2 </w:t>
            </w:r>
            <w:r w:rsidRPr="008E1954">
              <w:rPr>
                <w:rFonts w:eastAsia="標楷體" w:hint="eastAsia"/>
              </w:rPr>
              <w:t>能在他人示範下，擬訂達成目標的步驟與方法</w:t>
            </w:r>
          </w:p>
          <w:p w:rsidR="00881BC3" w:rsidRPr="008E1954" w:rsidRDefault="00881BC3" w:rsidP="00DF1349">
            <w:pPr>
              <w:adjustRightInd w:val="0"/>
              <w:snapToGrid w:val="0"/>
              <w:jc w:val="both"/>
              <w:rPr>
                <w:rFonts w:eastAsia="標楷體"/>
              </w:rPr>
            </w:pPr>
            <w:r w:rsidRPr="008E1954">
              <w:rPr>
                <w:rFonts w:eastAsia="標楷體" w:hint="eastAsia"/>
              </w:rPr>
              <w:t xml:space="preserve">3 </w:t>
            </w:r>
            <w:r w:rsidRPr="008E1954">
              <w:rPr>
                <w:rFonts w:eastAsia="標楷體" w:hint="eastAsia"/>
              </w:rPr>
              <w:t>能自我檢核和記錄，每一個步驟的執行結果</w:t>
            </w:r>
          </w:p>
          <w:p w:rsidR="00881BC3" w:rsidRPr="008E1954" w:rsidRDefault="00881BC3" w:rsidP="00DF1349">
            <w:pPr>
              <w:adjustRightInd w:val="0"/>
              <w:snapToGrid w:val="0"/>
              <w:jc w:val="both"/>
              <w:rPr>
                <w:rFonts w:eastAsia="標楷體"/>
              </w:rPr>
            </w:pPr>
            <w:r w:rsidRPr="008E1954">
              <w:rPr>
                <w:rFonts w:eastAsia="標楷體" w:hint="eastAsia"/>
              </w:rPr>
              <w:t xml:space="preserve">4 </w:t>
            </w:r>
            <w:r w:rsidRPr="008E1954">
              <w:rPr>
                <w:rFonts w:eastAsia="標楷體" w:hint="eastAsia"/>
              </w:rPr>
              <w:t>能使用不同的問題解決方法</w:t>
            </w:r>
          </w:p>
          <w:p w:rsidR="00881BC3" w:rsidRPr="008E1954" w:rsidRDefault="00881BC3" w:rsidP="00DF1349">
            <w:pPr>
              <w:adjustRightInd w:val="0"/>
              <w:snapToGrid w:val="0"/>
              <w:jc w:val="both"/>
              <w:rPr>
                <w:rFonts w:eastAsia="標楷體"/>
              </w:rPr>
            </w:pPr>
            <w:r w:rsidRPr="008E1954">
              <w:rPr>
                <w:rFonts w:eastAsia="標楷體" w:hint="eastAsia"/>
              </w:rPr>
              <w:t xml:space="preserve">5 </w:t>
            </w:r>
            <w:r w:rsidRPr="008E1954">
              <w:rPr>
                <w:rFonts w:eastAsia="標楷體" w:hint="eastAsia"/>
              </w:rPr>
              <w:t>能用提示系統調整自己的學習行為（如：計時器提醒作答速度）</w:t>
            </w:r>
          </w:p>
          <w:p w:rsidR="00881BC3" w:rsidRPr="008E1954" w:rsidRDefault="00881BC3" w:rsidP="00DF1349">
            <w:pPr>
              <w:adjustRightInd w:val="0"/>
              <w:snapToGrid w:val="0"/>
              <w:jc w:val="both"/>
              <w:rPr>
                <w:rFonts w:eastAsia="標楷體"/>
              </w:rPr>
            </w:pPr>
            <w:r w:rsidRPr="008E1954">
              <w:rPr>
                <w:rFonts w:eastAsia="標楷體" w:hint="eastAsia"/>
              </w:rPr>
              <w:t xml:space="preserve">6 </w:t>
            </w:r>
            <w:r w:rsidRPr="008E1954">
              <w:rPr>
                <w:rFonts w:eastAsia="標楷體" w:hint="eastAsia"/>
              </w:rPr>
              <w:t>能監控自己學習時間（如：學習時間分配表的達成率）</w:t>
            </w:r>
          </w:p>
          <w:p w:rsidR="00881BC3" w:rsidRPr="008E1954" w:rsidRDefault="00881BC3" w:rsidP="00DF1349">
            <w:pPr>
              <w:autoSpaceDE w:val="0"/>
              <w:autoSpaceDN w:val="0"/>
              <w:ind w:left="1080" w:hangingChars="450" w:hanging="1080"/>
              <w:contextualSpacing/>
              <w:rPr>
                <w:rFonts w:ascii="標楷體" w:eastAsia="標楷體" w:hAnsi="標楷體"/>
              </w:rPr>
            </w:pPr>
            <w:r w:rsidRPr="008E1954">
              <w:rPr>
                <w:rFonts w:eastAsia="標楷體" w:hint="eastAsia"/>
              </w:rPr>
              <w:t xml:space="preserve">7 </w:t>
            </w:r>
            <w:r w:rsidRPr="008E1954">
              <w:rPr>
                <w:rFonts w:eastAsia="標楷體" w:hint="eastAsia"/>
              </w:rPr>
              <w:t>能監控自己的學習表現與學習成果</w:t>
            </w:r>
            <w:r w:rsidRPr="008E1954">
              <w:rPr>
                <w:rFonts w:eastAsia="標楷體" w:hint="eastAsia"/>
              </w:rPr>
              <w:t>(</w:t>
            </w:r>
            <w:r w:rsidRPr="008E1954">
              <w:rPr>
                <w:rFonts w:eastAsia="標楷體" w:hint="eastAsia"/>
              </w:rPr>
              <w:t>如</w:t>
            </w:r>
            <w:r w:rsidRPr="008E1954">
              <w:rPr>
                <w:rFonts w:eastAsia="標楷體" w:hint="eastAsia"/>
              </w:rPr>
              <w:t>:</w:t>
            </w:r>
            <w:r w:rsidRPr="008E1954">
              <w:rPr>
                <w:rFonts w:eastAsia="標楷體" w:hint="eastAsia"/>
              </w:rPr>
              <w:t>各科作業的完成率</w:t>
            </w:r>
            <w:r w:rsidRPr="008E1954">
              <w:rPr>
                <w:rFonts w:eastAsia="標楷體" w:hint="eastAsia"/>
              </w:rPr>
              <w:t>)</w:t>
            </w:r>
          </w:p>
        </w:tc>
      </w:tr>
      <w:tr w:rsidR="00881BC3" w:rsidRPr="008E1954" w:rsidTr="00DF1349">
        <w:trPr>
          <w:cantSplit/>
          <w:trHeight w:val="697"/>
          <w:jc w:val="center"/>
        </w:trPr>
        <w:tc>
          <w:tcPr>
            <w:tcW w:w="434" w:type="dxa"/>
            <w:vAlign w:val="center"/>
          </w:tcPr>
          <w:p w:rsidR="00881BC3" w:rsidRPr="008E1954" w:rsidRDefault="00881BC3" w:rsidP="00DF1349">
            <w:pPr>
              <w:spacing w:line="400" w:lineRule="exact"/>
              <w:jc w:val="center"/>
              <w:rPr>
                <w:rFonts w:ascii="標楷體" w:eastAsia="標楷體" w:hAnsi="標楷體"/>
                <w:b/>
              </w:rPr>
            </w:pPr>
            <w:r w:rsidRPr="008E1954">
              <w:rPr>
                <w:rFonts w:ascii="標楷體" w:eastAsia="標楷體" w:hAnsi="標楷體" w:hint="eastAsia"/>
                <w:b/>
              </w:rPr>
              <w:lastRenderedPageBreak/>
              <w:t>學習內容</w:t>
            </w:r>
          </w:p>
        </w:tc>
        <w:tc>
          <w:tcPr>
            <w:tcW w:w="8991" w:type="dxa"/>
            <w:gridSpan w:val="4"/>
            <w:vAlign w:val="center"/>
          </w:tcPr>
          <w:p w:rsidR="00881BC3" w:rsidRPr="008E1954" w:rsidRDefault="00881BC3" w:rsidP="00DF1349">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II-E2-1態度策略</w:t>
            </w:r>
          </w:p>
          <w:p w:rsidR="00881BC3" w:rsidRPr="008E1954" w:rsidRDefault="00881BC3" w:rsidP="00DF1349">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II-E2-2動機策略</w:t>
            </w:r>
          </w:p>
          <w:p w:rsidR="00881BC3" w:rsidRPr="008E1954" w:rsidRDefault="00881BC3" w:rsidP="00DF1349">
            <w:pPr>
              <w:autoSpaceDE w:val="0"/>
              <w:autoSpaceDN w:val="0"/>
              <w:ind w:left="840" w:hangingChars="350" w:hanging="840"/>
              <w:contextualSpacing/>
              <w:rPr>
                <w:rFonts w:ascii="標楷體" w:eastAsia="標楷體" w:hAnsi="標楷體"/>
              </w:rPr>
            </w:pPr>
            <w:r w:rsidRPr="008E1954">
              <w:rPr>
                <w:rFonts w:ascii="標楷體" w:eastAsia="標楷體" w:hAnsi="標楷體" w:hint="eastAsia"/>
              </w:rPr>
              <w:t>IV-E2-2自我認知策略</w:t>
            </w:r>
          </w:p>
          <w:p w:rsidR="00881BC3" w:rsidRPr="008E1954" w:rsidRDefault="00881BC3" w:rsidP="00DF1349">
            <w:pPr>
              <w:autoSpaceDE w:val="0"/>
              <w:autoSpaceDN w:val="0"/>
              <w:ind w:left="840" w:hangingChars="350" w:hanging="840"/>
              <w:contextualSpacing/>
              <w:rPr>
                <w:rFonts w:ascii="標楷體" w:eastAsia="標楷體" w:hAnsi="標楷體"/>
                <w:sz w:val="28"/>
                <w:szCs w:val="28"/>
              </w:rPr>
            </w:pPr>
            <w:r w:rsidRPr="008E1954">
              <w:rPr>
                <w:rFonts w:ascii="標楷體" w:eastAsia="標楷體" w:hAnsi="標楷體" w:hint="eastAsia"/>
              </w:rPr>
              <w:t>IV-E2-3監控調整策略</w:t>
            </w:r>
          </w:p>
        </w:tc>
      </w:tr>
      <w:tr w:rsidR="00881BC3" w:rsidRPr="008E1954" w:rsidTr="00DF1349">
        <w:trPr>
          <w:cantSplit/>
          <w:trHeight w:val="345"/>
          <w:jc w:val="center"/>
        </w:trPr>
        <w:tc>
          <w:tcPr>
            <w:tcW w:w="434" w:type="dxa"/>
            <w:vAlign w:val="center"/>
          </w:tcPr>
          <w:p w:rsidR="00881BC3" w:rsidRPr="008E1954" w:rsidRDefault="00881BC3" w:rsidP="00DF1349">
            <w:pPr>
              <w:spacing w:line="400" w:lineRule="exact"/>
              <w:jc w:val="center"/>
              <w:rPr>
                <w:rFonts w:ascii="標楷體" w:eastAsia="標楷體" w:hAnsi="標楷體"/>
                <w:b/>
              </w:rPr>
            </w:pPr>
            <w:r w:rsidRPr="008E1954">
              <w:rPr>
                <w:rFonts w:ascii="標楷體" w:eastAsia="標楷體" w:hAnsi="標楷體" w:hint="eastAsia"/>
                <w:b/>
              </w:rPr>
              <w:t>教</w:t>
            </w:r>
          </w:p>
          <w:p w:rsidR="00881BC3" w:rsidRPr="008E1954" w:rsidRDefault="00881BC3" w:rsidP="00DF1349">
            <w:pPr>
              <w:spacing w:line="400" w:lineRule="exact"/>
              <w:jc w:val="center"/>
              <w:rPr>
                <w:rFonts w:ascii="標楷體" w:eastAsia="標楷體" w:hAnsi="標楷體"/>
                <w:bCs/>
              </w:rPr>
            </w:pPr>
            <w:r w:rsidRPr="008E1954">
              <w:rPr>
                <w:rFonts w:ascii="標楷體" w:eastAsia="標楷體" w:hAnsi="標楷體" w:hint="eastAsia"/>
                <w:b/>
              </w:rPr>
              <w:t>學 目 標</w:t>
            </w:r>
          </w:p>
        </w:tc>
        <w:tc>
          <w:tcPr>
            <w:tcW w:w="8991" w:type="dxa"/>
            <w:gridSpan w:val="4"/>
            <w:vAlign w:val="center"/>
          </w:tcPr>
          <w:p w:rsidR="00881BC3" w:rsidRPr="008E1954" w:rsidRDefault="00881BC3" w:rsidP="00DF1349">
            <w:pPr>
              <w:autoSpaceDE w:val="0"/>
              <w:autoSpaceDN w:val="0"/>
              <w:ind w:left="840" w:hangingChars="350" w:hanging="840"/>
              <w:contextualSpacing/>
              <w:rPr>
                <w:rFonts w:ascii="標楷體" w:eastAsia="標楷體" w:hAnsi="標楷體" w:cs="ArialMT"/>
                <w:bCs/>
                <w:kern w:val="0"/>
              </w:rPr>
            </w:pPr>
            <w:r w:rsidRPr="008E1954">
              <w:rPr>
                <w:rFonts w:ascii="標楷體" w:eastAsia="標楷體" w:hAnsi="標楷體" w:cs="ArialMT" w:hint="eastAsia"/>
                <w:bCs/>
                <w:kern w:val="0"/>
              </w:rPr>
              <w:t>一、認知方面</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4-n-14-1 </w:t>
            </w:r>
            <w:r w:rsidRPr="00DF1349">
              <w:rPr>
                <w:rFonts w:ascii="標楷體" w:eastAsia="標楷體" w:hAnsi="標楷體" w:hint="eastAsia"/>
              </w:rPr>
              <w:t>能用公尺和公分的長度單位做加、乘法計算</w:t>
            </w:r>
            <w:r w:rsidRPr="00DF1349">
              <w:rPr>
                <w:rFonts w:ascii="標楷體" w:eastAsia="標楷體" w:hAnsi="標楷體"/>
              </w:rPr>
              <w:t>(</w:t>
            </w:r>
            <w:r w:rsidRPr="00DF1349">
              <w:rPr>
                <w:rFonts w:ascii="標楷體" w:eastAsia="標楷體" w:hAnsi="標楷體" w:hint="eastAsia"/>
              </w:rPr>
              <w:t>需進位：</w:t>
            </w:r>
            <w:r w:rsidRPr="00DF1349">
              <w:rPr>
                <w:rFonts w:ascii="標楷體" w:eastAsia="標楷體" w:hAnsi="標楷體"/>
              </w:rPr>
              <w:t>1</w:t>
            </w:r>
            <w:r w:rsidRPr="00DF1349">
              <w:rPr>
                <w:rFonts w:ascii="標楷體" w:eastAsia="標楷體" w:hAnsi="標楷體" w:hint="eastAsia"/>
              </w:rPr>
              <w:t>公尺＝</w:t>
            </w:r>
            <w:r w:rsidRPr="00DF1349">
              <w:rPr>
                <w:rFonts w:ascii="標楷體" w:eastAsia="標楷體" w:hAnsi="標楷體"/>
              </w:rPr>
              <w:t>100</w:t>
            </w:r>
            <w:r w:rsidRPr="00DF1349">
              <w:rPr>
                <w:rFonts w:ascii="標楷體" w:eastAsia="標楷體" w:hAnsi="標楷體" w:hint="eastAsia"/>
              </w:rPr>
              <w:t>公分</w:t>
            </w:r>
            <w:r w:rsidRPr="00DF1349">
              <w:rPr>
                <w:rFonts w:ascii="標楷體" w:eastAsia="標楷體" w:hAnsi="標楷體"/>
              </w:rPr>
              <w:t>)</w:t>
            </w:r>
            <w:r w:rsidRPr="00DF1349">
              <w:rPr>
                <w:rFonts w:ascii="標楷體" w:eastAsia="標楷體" w:hAnsi="標楷體" w:hint="eastAsia"/>
              </w:rPr>
              <w:t>。</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4-n-14-2 </w:t>
            </w:r>
            <w:r w:rsidRPr="00DF1349">
              <w:rPr>
                <w:rFonts w:ascii="標楷體" w:eastAsia="標楷體" w:hAnsi="標楷體" w:hint="eastAsia"/>
              </w:rPr>
              <w:t>能用公尺和公分的長度單位做減法計算</w:t>
            </w:r>
            <w:r w:rsidRPr="00DF1349">
              <w:rPr>
                <w:rFonts w:ascii="標楷體" w:eastAsia="標楷體" w:hAnsi="標楷體"/>
              </w:rPr>
              <w:t>(</w:t>
            </w:r>
            <w:r w:rsidRPr="00DF1349">
              <w:rPr>
                <w:rFonts w:ascii="標楷體" w:eastAsia="標楷體" w:hAnsi="標楷體" w:hint="eastAsia"/>
              </w:rPr>
              <w:t>需退位</w:t>
            </w:r>
            <w:r w:rsidRPr="00DF1349">
              <w:rPr>
                <w:rFonts w:ascii="標楷體" w:eastAsia="標楷體" w:hAnsi="標楷體"/>
              </w:rPr>
              <w:t>)</w:t>
            </w:r>
            <w:r w:rsidRPr="00DF1349">
              <w:rPr>
                <w:rFonts w:ascii="標楷體" w:eastAsia="標楷體" w:hAnsi="標楷體" w:hint="eastAsia"/>
              </w:rPr>
              <w:t>。</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4-n-14-3 </w:t>
            </w:r>
            <w:r w:rsidRPr="00DF1349">
              <w:rPr>
                <w:rFonts w:ascii="標楷體" w:eastAsia="標楷體" w:hAnsi="標楷體" w:hint="eastAsia"/>
              </w:rPr>
              <w:t>能用公里和公尺的長度單位做加、乘法計算</w:t>
            </w:r>
            <w:r w:rsidRPr="00DF1349">
              <w:rPr>
                <w:rFonts w:ascii="標楷體" w:eastAsia="標楷體" w:hAnsi="標楷體"/>
              </w:rPr>
              <w:t>(</w:t>
            </w:r>
            <w:r w:rsidRPr="00DF1349">
              <w:rPr>
                <w:rFonts w:ascii="標楷體" w:eastAsia="標楷體" w:hAnsi="標楷體" w:hint="eastAsia"/>
              </w:rPr>
              <w:t>需進位：</w:t>
            </w:r>
            <w:r w:rsidRPr="00DF1349">
              <w:rPr>
                <w:rFonts w:ascii="標楷體" w:eastAsia="標楷體" w:hAnsi="標楷體"/>
              </w:rPr>
              <w:t>1</w:t>
            </w:r>
            <w:r w:rsidRPr="00DF1349">
              <w:rPr>
                <w:rFonts w:ascii="標楷體" w:eastAsia="標楷體" w:hAnsi="標楷體" w:hint="eastAsia"/>
              </w:rPr>
              <w:t>公里＝</w:t>
            </w:r>
            <w:r w:rsidRPr="00DF1349">
              <w:rPr>
                <w:rFonts w:ascii="標楷體" w:eastAsia="標楷體" w:hAnsi="標楷體"/>
              </w:rPr>
              <w:t>1000</w:t>
            </w:r>
            <w:r w:rsidRPr="00DF1349">
              <w:rPr>
                <w:rFonts w:ascii="標楷體" w:eastAsia="標楷體" w:hAnsi="標楷體" w:hint="eastAsia"/>
              </w:rPr>
              <w:t>公尺</w:t>
            </w:r>
            <w:r w:rsidRPr="00DF1349">
              <w:rPr>
                <w:rFonts w:ascii="標楷體" w:eastAsia="標楷體" w:hAnsi="標楷體"/>
              </w:rPr>
              <w:t>)</w:t>
            </w:r>
            <w:r w:rsidRPr="00DF1349">
              <w:rPr>
                <w:rFonts w:ascii="標楷體" w:eastAsia="標楷體" w:hAnsi="標楷體" w:hint="eastAsia"/>
              </w:rPr>
              <w:t>。</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4-n-14-4 </w:t>
            </w:r>
            <w:r w:rsidRPr="00DF1349">
              <w:rPr>
                <w:rFonts w:ascii="標楷體" w:eastAsia="標楷體" w:hAnsi="標楷體" w:hint="eastAsia"/>
              </w:rPr>
              <w:t>能用公里和公尺的長度單位做減法計算</w:t>
            </w:r>
            <w:r w:rsidRPr="00DF1349">
              <w:rPr>
                <w:rFonts w:ascii="標楷體" w:eastAsia="標楷體" w:hAnsi="標楷體"/>
              </w:rPr>
              <w:t>(</w:t>
            </w:r>
            <w:r w:rsidRPr="00DF1349">
              <w:rPr>
                <w:rFonts w:ascii="標楷體" w:eastAsia="標楷體" w:hAnsi="標楷體" w:hint="eastAsia"/>
              </w:rPr>
              <w:t>需退位</w:t>
            </w:r>
            <w:r w:rsidRPr="00DF1349">
              <w:rPr>
                <w:rFonts w:ascii="標楷體" w:eastAsia="標楷體" w:hAnsi="標楷體"/>
              </w:rPr>
              <w:t>)</w:t>
            </w:r>
            <w:r w:rsidRPr="00DF1349">
              <w:rPr>
                <w:rFonts w:ascii="標楷體" w:eastAsia="標楷體" w:hAnsi="標楷體" w:hint="eastAsia"/>
              </w:rPr>
              <w:t>。</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4-n-15-1 </w:t>
            </w:r>
            <w:r w:rsidRPr="00DF1349">
              <w:rPr>
                <w:rFonts w:ascii="標楷體" w:eastAsia="標楷體" w:hAnsi="標楷體" w:hint="eastAsia"/>
              </w:rPr>
              <w:t>能辨識</w:t>
            </w:r>
            <w:r w:rsidRPr="00DF1349">
              <w:rPr>
                <w:rFonts w:ascii="標楷體" w:eastAsia="標楷體" w:hAnsi="標楷體"/>
              </w:rPr>
              <w:t>1</w:t>
            </w:r>
            <w:r w:rsidRPr="00DF1349">
              <w:rPr>
                <w:rFonts w:ascii="標楷體" w:eastAsia="標楷體" w:hAnsi="標楷體" w:hint="eastAsia"/>
              </w:rPr>
              <w:t>公里＝</w:t>
            </w:r>
            <w:r w:rsidRPr="00DF1349">
              <w:rPr>
                <w:rFonts w:ascii="標楷體" w:eastAsia="標楷體" w:hAnsi="標楷體"/>
              </w:rPr>
              <w:t xml:space="preserve">1000 </w:t>
            </w:r>
            <w:r w:rsidRPr="00DF1349">
              <w:rPr>
                <w:rFonts w:ascii="標楷體" w:eastAsia="標楷體" w:hAnsi="標楷體" w:hint="eastAsia"/>
              </w:rPr>
              <w:t>公尺、</w:t>
            </w:r>
            <w:r w:rsidRPr="00DF1349">
              <w:rPr>
                <w:rFonts w:ascii="標楷體" w:eastAsia="標楷體" w:hAnsi="標楷體"/>
              </w:rPr>
              <w:t>1</w:t>
            </w:r>
            <w:r w:rsidRPr="00DF1349">
              <w:rPr>
                <w:rFonts w:ascii="標楷體" w:eastAsia="標楷體" w:hAnsi="標楷體" w:hint="eastAsia"/>
              </w:rPr>
              <w:t>公里＝</w:t>
            </w:r>
            <w:r w:rsidRPr="00DF1349">
              <w:rPr>
                <w:rFonts w:ascii="標楷體" w:eastAsia="標楷體" w:hAnsi="標楷體"/>
              </w:rPr>
              <w:t xml:space="preserve">100000 </w:t>
            </w:r>
            <w:r w:rsidRPr="00DF1349">
              <w:rPr>
                <w:rFonts w:ascii="標楷體" w:eastAsia="標楷體" w:hAnsi="標楷體" w:hint="eastAsia"/>
              </w:rPr>
              <w:t>公分。</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4-n-15-2 </w:t>
            </w:r>
            <w:r w:rsidRPr="00DF1349">
              <w:rPr>
                <w:rFonts w:ascii="標楷體" w:eastAsia="標楷體" w:hAnsi="標楷體" w:hint="eastAsia"/>
              </w:rPr>
              <w:t>能根據日常經驗，區辨</w:t>
            </w:r>
            <w:r w:rsidRPr="00DF1349">
              <w:rPr>
                <w:rFonts w:ascii="標楷體" w:eastAsia="標楷體" w:hAnsi="標楷體"/>
              </w:rPr>
              <w:t>1</w:t>
            </w:r>
            <w:r w:rsidRPr="00DF1349">
              <w:rPr>
                <w:rFonts w:ascii="標楷體" w:eastAsia="標楷體" w:hAnsi="標楷體" w:hint="eastAsia"/>
              </w:rPr>
              <w:t>公里相當於學童走</w:t>
            </w:r>
            <w:r w:rsidRPr="00DF1349">
              <w:rPr>
                <w:rFonts w:ascii="標楷體" w:eastAsia="標楷體" w:hAnsi="標楷體"/>
              </w:rPr>
              <w:t xml:space="preserve">30 </w:t>
            </w:r>
            <w:r w:rsidRPr="00DF1349">
              <w:rPr>
                <w:rFonts w:ascii="標楷體" w:eastAsia="標楷體" w:hAnsi="標楷體" w:hint="eastAsia"/>
              </w:rPr>
              <w:t>分鐘，或大人走</w:t>
            </w:r>
            <w:r w:rsidRPr="00DF1349">
              <w:rPr>
                <w:rFonts w:ascii="標楷體" w:eastAsia="標楷體" w:hAnsi="標楷體"/>
              </w:rPr>
              <w:t>15</w:t>
            </w:r>
            <w:r w:rsidRPr="00DF1349">
              <w:rPr>
                <w:rFonts w:ascii="標楷體" w:eastAsia="標楷體" w:hAnsi="標楷體" w:hint="eastAsia"/>
              </w:rPr>
              <w:t>分鐘的距離。</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4-n-15-3 </w:t>
            </w:r>
            <w:r w:rsidRPr="00DF1349">
              <w:rPr>
                <w:rFonts w:ascii="標楷體" w:eastAsia="標楷體" w:hAnsi="標楷體" w:hint="eastAsia"/>
              </w:rPr>
              <w:t>能用公里和公尺的複名數表徵一段特定距離。</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4-n-15-4 </w:t>
            </w:r>
            <w:r w:rsidRPr="00DF1349">
              <w:rPr>
                <w:rFonts w:ascii="標楷體" w:eastAsia="標楷體" w:hAnsi="標楷體" w:hint="eastAsia"/>
              </w:rPr>
              <w:t>能將以公分為單位的大數轉換成公里單位的概數。</w:t>
            </w:r>
          </w:p>
          <w:p w:rsidR="00DF1349" w:rsidRPr="00DF1349" w:rsidRDefault="00DF1349" w:rsidP="00DF1349">
            <w:pPr>
              <w:autoSpaceDE w:val="0"/>
              <w:autoSpaceDN w:val="0"/>
              <w:adjustRightInd w:val="0"/>
              <w:snapToGrid w:val="0"/>
              <w:jc w:val="both"/>
              <w:rPr>
                <w:rFonts w:ascii="標楷體" w:eastAsia="標楷體" w:hAnsi="標楷體"/>
              </w:rPr>
            </w:pPr>
            <w:r w:rsidRPr="00DF1349">
              <w:rPr>
                <w:rFonts w:ascii="標楷體" w:eastAsia="標楷體" w:hAnsi="標楷體"/>
              </w:rPr>
              <w:t xml:space="preserve">4-n-15-5 </w:t>
            </w:r>
            <w:r w:rsidRPr="00DF1349">
              <w:rPr>
                <w:rFonts w:ascii="標楷體" w:eastAsia="標楷體" w:hAnsi="標楷體" w:hint="eastAsia"/>
              </w:rPr>
              <w:t>能用公里和公尺的長度單位做加、乘法計算</w:t>
            </w:r>
            <w:r w:rsidRPr="00DF1349">
              <w:rPr>
                <w:rFonts w:ascii="標楷體" w:eastAsia="標楷體" w:hAnsi="標楷體"/>
              </w:rPr>
              <w:t>(</w:t>
            </w:r>
            <w:r w:rsidRPr="00DF1349">
              <w:rPr>
                <w:rFonts w:ascii="標楷體" w:eastAsia="標楷體" w:hAnsi="標楷體" w:hint="eastAsia"/>
              </w:rPr>
              <w:t>需進位</w:t>
            </w:r>
            <w:r w:rsidRPr="00DF1349">
              <w:rPr>
                <w:rFonts w:ascii="標楷體" w:eastAsia="標楷體" w:hAnsi="標楷體"/>
              </w:rPr>
              <w:t>)</w:t>
            </w:r>
            <w:r w:rsidRPr="00DF1349">
              <w:rPr>
                <w:rFonts w:ascii="標楷體" w:eastAsia="標楷體" w:hAnsi="標楷體" w:hint="eastAsia"/>
              </w:rPr>
              <w:t>。</w:t>
            </w:r>
            <w:r w:rsidRPr="00DF1349">
              <w:rPr>
                <w:rFonts w:ascii="標楷體" w:eastAsia="標楷體" w:hAnsi="標楷體"/>
              </w:rPr>
              <w:t>(</w:t>
            </w:r>
            <w:r w:rsidRPr="00DF1349">
              <w:rPr>
                <w:rFonts w:ascii="標楷體" w:eastAsia="標楷體" w:hAnsi="標楷體" w:hint="eastAsia"/>
              </w:rPr>
              <w:t>同</w:t>
            </w:r>
            <w:r w:rsidRPr="00DF1349">
              <w:rPr>
                <w:rFonts w:ascii="標楷體" w:eastAsia="標楷體" w:hAnsi="標楷體"/>
              </w:rPr>
              <w:t>4-n-14-3)</w:t>
            </w:r>
          </w:p>
          <w:p w:rsidR="00881BC3" w:rsidRPr="008E1954" w:rsidRDefault="00DF1349" w:rsidP="00DF1349">
            <w:pPr>
              <w:autoSpaceDE w:val="0"/>
              <w:autoSpaceDN w:val="0"/>
              <w:adjustRightInd w:val="0"/>
              <w:snapToGrid w:val="0"/>
              <w:rPr>
                <w:rFonts w:ascii="標楷體" w:eastAsia="標楷體" w:hAnsi="標楷體"/>
              </w:rPr>
            </w:pPr>
            <w:r w:rsidRPr="00DF1349">
              <w:rPr>
                <w:rFonts w:ascii="標楷體" w:eastAsia="標楷體" w:hAnsi="標楷體"/>
              </w:rPr>
              <w:t xml:space="preserve">4-n-15-6 </w:t>
            </w:r>
            <w:r w:rsidRPr="00DF1349">
              <w:rPr>
                <w:rFonts w:ascii="標楷體" w:eastAsia="標楷體" w:hAnsi="標楷體" w:hint="eastAsia"/>
              </w:rPr>
              <w:t>能用公里和公尺的長度單位做減法計算</w:t>
            </w:r>
            <w:r w:rsidRPr="00DF1349">
              <w:rPr>
                <w:rFonts w:ascii="標楷體" w:eastAsia="標楷體" w:hAnsi="標楷體"/>
              </w:rPr>
              <w:t>(</w:t>
            </w:r>
            <w:r w:rsidRPr="00DF1349">
              <w:rPr>
                <w:rFonts w:ascii="標楷體" w:eastAsia="標楷體" w:hAnsi="標楷體" w:hint="eastAsia"/>
              </w:rPr>
              <w:t>需退位</w:t>
            </w:r>
            <w:r w:rsidRPr="00DF1349">
              <w:rPr>
                <w:rFonts w:ascii="標楷體" w:eastAsia="標楷體" w:hAnsi="標楷體"/>
              </w:rPr>
              <w:t>)</w:t>
            </w:r>
            <w:r w:rsidRPr="00DF1349">
              <w:rPr>
                <w:rFonts w:ascii="標楷體" w:eastAsia="標楷體" w:hAnsi="標楷體" w:hint="eastAsia"/>
              </w:rPr>
              <w:t>。</w:t>
            </w:r>
            <w:r w:rsidRPr="00DF1349">
              <w:rPr>
                <w:rFonts w:ascii="標楷體" w:eastAsia="標楷體" w:hAnsi="標楷體"/>
              </w:rPr>
              <w:t>(</w:t>
            </w:r>
            <w:r w:rsidRPr="00DF1349">
              <w:rPr>
                <w:rFonts w:ascii="標楷體" w:eastAsia="標楷體" w:hAnsi="標楷體" w:hint="eastAsia"/>
              </w:rPr>
              <w:t>同</w:t>
            </w:r>
            <w:r w:rsidRPr="00DF1349">
              <w:rPr>
                <w:rFonts w:ascii="標楷體" w:eastAsia="標楷體" w:hAnsi="標楷體"/>
              </w:rPr>
              <w:t>4-n-14-4)</w:t>
            </w:r>
          </w:p>
          <w:p w:rsidR="00881BC3" w:rsidRPr="008E1954" w:rsidRDefault="00881BC3" w:rsidP="00DF1349">
            <w:pPr>
              <w:autoSpaceDE w:val="0"/>
              <w:autoSpaceDN w:val="0"/>
              <w:contextualSpacing/>
              <w:rPr>
                <w:rFonts w:ascii="標楷體" w:eastAsia="標楷體" w:hAnsi="標楷體"/>
              </w:rPr>
            </w:pPr>
            <w:r w:rsidRPr="008E1954">
              <w:rPr>
                <w:rFonts w:ascii="標楷體" w:eastAsia="標楷體" w:hAnsi="標楷體"/>
              </w:rPr>
              <w:t xml:space="preserve">C-R-01 </w:t>
            </w:r>
            <w:r w:rsidRPr="008E1954">
              <w:rPr>
                <w:rFonts w:ascii="標楷體" w:eastAsia="標楷體" w:hAnsi="標楷體" w:hint="eastAsia"/>
              </w:rPr>
              <w:t>能察覺生活中與數學相關的情境。</w:t>
            </w:r>
          </w:p>
          <w:p w:rsidR="00881BC3" w:rsidRPr="008E1954" w:rsidRDefault="00881BC3" w:rsidP="00DF1349">
            <w:pPr>
              <w:autoSpaceDE w:val="0"/>
              <w:autoSpaceDN w:val="0"/>
              <w:contextualSpacing/>
              <w:rPr>
                <w:rFonts w:ascii="標楷體" w:eastAsia="標楷體" w:hAnsi="標楷體"/>
              </w:rPr>
            </w:pPr>
            <w:r w:rsidRPr="008E1954">
              <w:rPr>
                <w:rFonts w:ascii="標楷體" w:eastAsia="標楷體" w:hAnsi="標楷體"/>
              </w:rPr>
              <w:t xml:space="preserve">C-S-04 </w:t>
            </w:r>
            <w:r w:rsidRPr="008E1954">
              <w:rPr>
                <w:rFonts w:ascii="標楷體" w:eastAsia="標楷體" w:hAnsi="標楷體" w:hint="eastAsia"/>
              </w:rPr>
              <w:t>能多層面的理解，數學可以用來解決日常生活所遇到的問題。</w:t>
            </w:r>
          </w:p>
          <w:p w:rsidR="00881BC3" w:rsidRPr="008E1954" w:rsidRDefault="00881BC3" w:rsidP="00DF1349">
            <w:pPr>
              <w:autoSpaceDE w:val="0"/>
              <w:autoSpaceDN w:val="0"/>
              <w:ind w:left="840" w:hangingChars="350" w:hanging="840"/>
              <w:contextualSpacing/>
              <w:rPr>
                <w:rFonts w:ascii="標楷體" w:eastAsia="標楷體" w:hAnsi="標楷體" w:cs="ArialMT"/>
                <w:bCs/>
                <w:kern w:val="0"/>
              </w:rPr>
            </w:pPr>
            <w:r w:rsidRPr="008E1954">
              <w:rPr>
                <w:rFonts w:ascii="標楷體" w:eastAsia="標楷體" w:hAnsi="標楷體" w:cs="ArialMT" w:hint="eastAsia"/>
                <w:bCs/>
                <w:kern w:val="0"/>
              </w:rPr>
              <w:t>二、技能方面</w:t>
            </w:r>
          </w:p>
          <w:p w:rsidR="00881BC3" w:rsidRDefault="00881BC3" w:rsidP="00DF1349">
            <w:pPr>
              <w:autoSpaceDE w:val="0"/>
              <w:autoSpaceDN w:val="0"/>
              <w:contextualSpacing/>
              <w:jc w:val="both"/>
              <w:rPr>
                <w:rFonts w:ascii="標楷體" w:eastAsia="標楷體" w:hAnsi="標楷體" w:cs="ArialMT"/>
                <w:bCs/>
                <w:color w:val="000000"/>
                <w:kern w:val="0"/>
              </w:rPr>
            </w:pPr>
            <w:r w:rsidRPr="00FF28AE">
              <w:rPr>
                <w:rFonts w:ascii="標楷體" w:eastAsia="標楷體" w:hAnsi="標楷體" w:cs="ArialMT" w:hint="eastAsia"/>
                <w:bCs/>
                <w:color w:val="000000"/>
                <w:kern w:val="0"/>
              </w:rPr>
              <w:t>4-1-1-2能表達自己的學習歷程（如：數學計算過程、記憶的步驟、內 容的架構圖等）</w:t>
            </w:r>
          </w:p>
          <w:p w:rsidR="00881BC3" w:rsidRPr="008E1954" w:rsidRDefault="00881BC3" w:rsidP="00DF1349">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4-2-1-3能運用適合的學習策略學習特定項目（如：閱讀理解策略、數學解題策略等）</w:t>
            </w:r>
          </w:p>
          <w:p w:rsidR="00881BC3" w:rsidRPr="008E1954" w:rsidRDefault="00881BC3" w:rsidP="00DF1349">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4-3-1-2整理歸納學習的重點或概念。</w:t>
            </w:r>
          </w:p>
          <w:p w:rsidR="00881BC3" w:rsidRPr="008E1954" w:rsidRDefault="00881BC3" w:rsidP="00DF1349">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4-2-2-2能在引導下，擬訂達成目標所需的步驟。</w:t>
            </w:r>
          </w:p>
          <w:p w:rsidR="00881BC3" w:rsidRPr="008E1954" w:rsidRDefault="00881BC3" w:rsidP="00DF1349">
            <w:pPr>
              <w:autoSpaceDE w:val="0"/>
              <w:autoSpaceDN w:val="0"/>
              <w:contextualSpacing/>
              <w:jc w:val="both"/>
              <w:rPr>
                <w:rFonts w:ascii="標楷體" w:eastAsia="標楷體" w:hAnsi="標楷體" w:cs="ArialMT"/>
                <w:bCs/>
                <w:color w:val="000000"/>
                <w:kern w:val="0"/>
              </w:rPr>
            </w:pPr>
            <w:r w:rsidRPr="008E1954">
              <w:rPr>
                <w:rFonts w:ascii="標楷體" w:eastAsia="標楷體" w:hAnsi="標楷體" w:cs="ArialMT" w:hint="eastAsia"/>
                <w:bCs/>
                <w:color w:val="000000"/>
                <w:kern w:val="0"/>
              </w:rPr>
              <w:t>4-2-2-3能自我檢核和記錄，每一個步驟的執行結果</w:t>
            </w:r>
          </w:p>
          <w:p w:rsidR="00881BC3" w:rsidRPr="008E1954" w:rsidRDefault="00881BC3" w:rsidP="00DF1349">
            <w:pPr>
              <w:autoSpaceDE w:val="0"/>
              <w:autoSpaceDN w:val="0"/>
              <w:ind w:left="840" w:hangingChars="350" w:hanging="840"/>
              <w:contextualSpacing/>
              <w:rPr>
                <w:rFonts w:ascii="標楷體" w:eastAsia="標楷體" w:hAnsi="標楷體" w:cs="ArialMT"/>
                <w:bCs/>
                <w:color w:val="000000"/>
                <w:kern w:val="0"/>
              </w:rPr>
            </w:pPr>
            <w:r w:rsidRPr="008E1954">
              <w:rPr>
                <w:rFonts w:ascii="標楷體" w:eastAsia="標楷體" w:hAnsi="標楷體" w:cs="ArialMT" w:hint="eastAsia"/>
                <w:bCs/>
                <w:color w:val="000000"/>
                <w:kern w:val="0"/>
              </w:rPr>
              <w:t>三、情意方面</w:t>
            </w:r>
          </w:p>
          <w:p w:rsidR="00881BC3" w:rsidRPr="008E1954" w:rsidRDefault="00881BC3" w:rsidP="00DF1349">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2-2-1-3能將自己的學習成果做正向的歸因（如：我成績進步是因為我很努力）。</w:t>
            </w:r>
          </w:p>
          <w:p w:rsidR="00881BC3" w:rsidRPr="008E1954" w:rsidRDefault="00881BC3" w:rsidP="00DF1349">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2-2-1-5能選擇不同的自我增強策略，給予自己適當的鼓勵。</w:t>
            </w:r>
          </w:p>
          <w:p w:rsidR="00881BC3" w:rsidRPr="008E1954" w:rsidRDefault="00881BC3" w:rsidP="00DF1349">
            <w:pPr>
              <w:autoSpaceDE w:val="0"/>
              <w:autoSpaceDN w:val="0"/>
              <w:ind w:left="840" w:hangingChars="350" w:hanging="840"/>
              <w:contextualSpacing/>
              <w:rPr>
                <w:rFonts w:ascii="標楷體" w:eastAsia="標楷體" w:hAnsi="標楷體" w:cs="新細明體"/>
                <w:bCs/>
                <w:color w:val="000000"/>
                <w:kern w:val="0"/>
              </w:rPr>
            </w:pPr>
            <w:r w:rsidRPr="008E1954">
              <w:rPr>
                <w:rFonts w:ascii="標楷體" w:eastAsia="標楷體" w:hAnsi="標楷體" w:cs="新細明體" w:hint="eastAsia"/>
                <w:bCs/>
                <w:color w:val="000000"/>
                <w:kern w:val="0"/>
              </w:rPr>
              <w:t>2-3-1-1能透過成功的學習經驗自我肯定。</w:t>
            </w:r>
          </w:p>
        </w:tc>
      </w:tr>
      <w:tr w:rsidR="00881BC3" w:rsidRPr="008E1954" w:rsidTr="00DF1349">
        <w:trPr>
          <w:cantSplit/>
          <w:trHeight w:val="345"/>
          <w:jc w:val="center"/>
        </w:trPr>
        <w:tc>
          <w:tcPr>
            <w:tcW w:w="434" w:type="dxa"/>
            <w:vAlign w:val="center"/>
          </w:tcPr>
          <w:p w:rsidR="00881BC3" w:rsidRPr="008E1954" w:rsidRDefault="00881BC3" w:rsidP="00DF1349">
            <w:pPr>
              <w:spacing w:line="400" w:lineRule="exact"/>
              <w:jc w:val="center"/>
              <w:rPr>
                <w:rFonts w:ascii="標楷體" w:eastAsia="標楷體" w:hAnsi="標楷體"/>
                <w:b/>
              </w:rPr>
            </w:pPr>
            <w:r w:rsidRPr="008E1954">
              <w:rPr>
                <w:rFonts w:ascii="標楷體" w:eastAsia="標楷體" w:hAnsi="標楷體" w:hint="eastAsia"/>
                <w:b/>
              </w:rPr>
              <w:t>環境分析</w:t>
            </w:r>
          </w:p>
        </w:tc>
        <w:tc>
          <w:tcPr>
            <w:tcW w:w="8991" w:type="dxa"/>
            <w:gridSpan w:val="4"/>
            <w:vAlign w:val="center"/>
          </w:tcPr>
          <w:p w:rsidR="00881BC3" w:rsidRPr="008E1954" w:rsidRDefault="00881BC3" w:rsidP="00DF1349">
            <w:pPr>
              <w:tabs>
                <w:tab w:val="left" w:pos="516"/>
              </w:tabs>
              <w:spacing w:line="400" w:lineRule="exact"/>
              <w:rPr>
                <w:rFonts w:ascii="標楷體" w:eastAsia="標楷體" w:hAnsi="標楷體"/>
                <w:bCs/>
              </w:rPr>
            </w:pPr>
            <w:r w:rsidRPr="008E1954">
              <w:rPr>
                <w:rFonts w:ascii="標楷體" w:eastAsia="標楷體" w:hAnsi="標楷體" w:hint="eastAsia"/>
                <w:bCs/>
              </w:rPr>
              <w:t>1.小組教學(依據學生困難向度進行分組合作學習)。</w:t>
            </w:r>
          </w:p>
          <w:p w:rsidR="00881BC3" w:rsidRPr="008E1954" w:rsidRDefault="00881BC3" w:rsidP="00DF1349">
            <w:pPr>
              <w:tabs>
                <w:tab w:val="left" w:pos="516"/>
              </w:tabs>
              <w:spacing w:line="400" w:lineRule="exact"/>
              <w:rPr>
                <w:rFonts w:ascii="標楷體" w:eastAsia="標楷體" w:hAnsi="標楷體"/>
                <w:bCs/>
              </w:rPr>
            </w:pPr>
            <w:r w:rsidRPr="008E1954">
              <w:rPr>
                <w:rFonts w:ascii="標楷體" w:eastAsia="標楷體" w:hAnsi="標楷體" w:hint="eastAsia"/>
                <w:bCs/>
              </w:rPr>
              <w:t>2.教學設備為桌上型電腦、投影機、白板與電子白板；教學資源為學習單。</w:t>
            </w:r>
          </w:p>
          <w:p w:rsidR="00881BC3" w:rsidRPr="008E1954" w:rsidRDefault="00881BC3" w:rsidP="00DF1349">
            <w:pPr>
              <w:tabs>
                <w:tab w:val="left" w:pos="516"/>
              </w:tabs>
              <w:spacing w:line="400" w:lineRule="exact"/>
              <w:rPr>
                <w:rFonts w:ascii="標楷體" w:eastAsia="標楷體" w:hAnsi="標楷體"/>
                <w:bCs/>
              </w:rPr>
            </w:pPr>
            <w:r w:rsidRPr="008E1954">
              <w:rPr>
                <w:rFonts w:ascii="標楷體" w:eastAsia="標楷體" w:hAnsi="標楷體" w:hint="eastAsia"/>
                <w:bCs/>
              </w:rPr>
              <w:t>3.教室備有風扇，能有效改善教室高溫，讓學生靜下心上課。</w:t>
            </w:r>
          </w:p>
        </w:tc>
      </w:tr>
    </w:tbl>
    <w:p w:rsidR="00881BC3" w:rsidRPr="008E1954" w:rsidRDefault="00881BC3" w:rsidP="00881BC3"/>
    <w:p w:rsidR="00881BC3" w:rsidRPr="00AE1E43" w:rsidRDefault="00881BC3" w:rsidP="00881BC3">
      <w:pPr>
        <w:rPr>
          <w:rFonts w:ascii="Calibri" w:hAnsi="Calibri"/>
          <w:szCs w:val="22"/>
        </w:rPr>
      </w:pPr>
    </w:p>
    <w:p w:rsidR="00881BC3" w:rsidRDefault="00881BC3" w:rsidP="00881BC3">
      <w:pPr>
        <w:rPr>
          <w:rFonts w:ascii="Calibri" w:hAnsi="Calibri"/>
          <w:szCs w:val="22"/>
        </w:rPr>
      </w:pPr>
    </w:p>
    <w:p w:rsidR="00B27370" w:rsidRDefault="00B27370" w:rsidP="00B27370">
      <w:pPr>
        <w:rPr>
          <w:rFonts w:ascii="Calibri" w:hAnsi="Calibri"/>
          <w:szCs w:val="22"/>
        </w:rPr>
      </w:pPr>
    </w:p>
    <w:p w:rsidR="00837C2C" w:rsidRDefault="00837C2C" w:rsidP="00B27370">
      <w:pPr>
        <w:rPr>
          <w:rFonts w:ascii="Calibri" w:hAnsi="Calibri"/>
          <w:szCs w:val="22"/>
        </w:rPr>
      </w:pPr>
    </w:p>
    <w:p w:rsidR="00837C2C" w:rsidRDefault="00837C2C" w:rsidP="00B27370">
      <w:pPr>
        <w:rPr>
          <w:rFonts w:ascii="Calibri" w:hAnsi="Calibri"/>
          <w:szCs w:val="22"/>
        </w:rPr>
      </w:pPr>
    </w:p>
    <w:p w:rsidR="00837C2C" w:rsidRDefault="00837C2C" w:rsidP="00B27370">
      <w:pPr>
        <w:rPr>
          <w:rFonts w:ascii="Calibri" w:hAnsi="Calibri"/>
          <w:szCs w:val="22"/>
        </w:rPr>
      </w:pPr>
    </w:p>
    <w:p w:rsidR="00837C2C" w:rsidRDefault="00837C2C" w:rsidP="00B27370">
      <w:pPr>
        <w:rPr>
          <w:rFonts w:ascii="Calibri" w:hAnsi="Calibri"/>
          <w:szCs w:val="22"/>
        </w:rPr>
      </w:pPr>
    </w:p>
    <w:p w:rsidR="00837C2C" w:rsidRDefault="00837C2C" w:rsidP="00B27370">
      <w:pPr>
        <w:rPr>
          <w:rFonts w:ascii="Calibri" w:hAnsi="Calibri"/>
          <w:szCs w:val="22"/>
        </w:rPr>
      </w:pPr>
    </w:p>
    <w:p w:rsidR="00837C2C" w:rsidRDefault="00837C2C" w:rsidP="00B27370">
      <w:pPr>
        <w:rPr>
          <w:rFonts w:ascii="Calibri" w:hAnsi="Calibri"/>
          <w:szCs w:val="22"/>
        </w:rPr>
      </w:pPr>
    </w:p>
    <w:p w:rsidR="00837C2C" w:rsidRDefault="00837C2C" w:rsidP="00B27370">
      <w:pPr>
        <w:rPr>
          <w:rFonts w:ascii="Calibri" w:hAnsi="Calibri"/>
          <w:szCs w:val="22"/>
        </w:rPr>
      </w:pPr>
    </w:p>
    <w:p w:rsidR="00837C2C" w:rsidRPr="00B27370" w:rsidRDefault="00837C2C" w:rsidP="00B27370">
      <w:pPr>
        <w:rPr>
          <w:rFonts w:ascii="Calibri" w:hAnsi="Calibri"/>
          <w:szCs w:val="22"/>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8991"/>
      </w:tblGrid>
      <w:tr w:rsidR="00B27370" w:rsidRPr="00B27370" w:rsidTr="002A34CD">
        <w:trPr>
          <w:cantSplit/>
          <w:trHeight w:val="11844"/>
          <w:jc w:val="center"/>
        </w:trPr>
        <w:tc>
          <w:tcPr>
            <w:tcW w:w="434" w:type="dxa"/>
            <w:vAlign w:val="center"/>
          </w:tcPr>
          <w:p w:rsidR="00B27370" w:rsidRPr="00B27370" w:rsidRDefault="00B27370" w:rsidP="00B27370">
            <w:pPr>
              <w:spacing w:line="400" w:lineRule="exact"/>
              <w:jc w:val="center"/>
              <w:rPr>
                <w:rFonts w:ascii="標楷體" w:eastAsia="標楷體" w:hAnsi="標楷體"/>
                <w:b/>
                <w:bCs/>
              </w:rPr>
            </w:pPr>
          </w:p>
          <w:p w:rsidR="00B27370" w:rsidRPr="00B27370" w:rsidRDefault="00B27370" w:rsidP="00B27370">
            <w:pPr>
              <w:spacing w:line="400" w:lineRule="exact"/>
              <w:jc w:val="center"/>
              <w:rPr>
                <w:rFonts w:ascii="標楷體" w:eastAsia="標楷體" w:hAnsi="標楷體"/>
                <w:b/>
                <w:bCs/>
              </w:rPr>
            </w:pPr>
            <w:r w:rsidRPr="00B27370">
              <w:rPr>
                <w:rFonts w:ascii="標楷體" w:eastAsia="標楷體" w:hAnsi="標楷體" w:hint="eastAsia"/>
                <w:b/>
                <w:bCs/>
              </w:rPr>
              <w:t>教學研</w:t>
            </w:r>
          </w:p>
          <w:p w:rsidR="00B27370" w:rsidRPr="00B27370" w:rsidRDefault="00B27370" w:rsidP="00B27370">
            <w:pPr>
              <w:spacing w:line="400" w:lineRule="exact"/>
              <w:jc w:val="center"/>
              <w:rPr>
                <w:rFonts w:ascii="標楷體" w:eastAsia="標楷體" w:hAnsi="標楷體"/>
                <w:b/>
                <w:bCs/>
              </w:rPr>
            </w:pPr>
            <w:r w:rsidRPr="00B27370">
              <w:rPr>
                <w:rFonts w:ascii="標楷體" w:eastAsia="標楷體" w:hAnsi="標楷體" w:hint="eastAsia"/>
                <w:b/>
                <w:bCs/>
              </w:rPr>
              <w:t>究</w:t>
            </w:r>
          </w:p>
          <w:p w:rsidR="00B27370" w:rsidRPr="00B27370" w:rsidRDefault="00B27370" w:rsidP="00B27370">
            <w:pPr>
              <w:spacing w:line="400" w:lineRule="exact"/>
              <w:jc w:val="center"/>
              <w:rPr>
                <w:rFonts w:ascii="標楷體" w:eastAsia="標楷體" w:hAnsi="標楷體"/>
                <w:b/>
                <w:bCs/>
              </w:rPr>
            </w:pPr>
          </w:p>
        </w:tc>
        <w:tc>
          <w:tcPr>
            <w:tcW w:w="8991" w:type="dxa"/>
          </w:tcPr>
          <w:p w:rsidR="00B27370" w:rsidRPr="00B27370" w:rsidRDefault="00B27370" w:rsidP="00B27370">
            <w:pPr>
              <w:tabs>
                <w:tab w:val="left" w:pos="516"/>
              </w:tabs>
              <w:spacing w:line="400" w:lineRule="exact"/>
              <w:rPr>
                <w:rFonts w:ascii="標楷體" w:eastAsia="標楷體" w:hAnsi="標楷體"/>
                <w:bCs/>
              </w:rPr>
            </w:pPr>
            <w:r w:rsidRPr="00B27370">
              <w:rPr>
                <w:rFonts w:ascii="標楷體" w:eastAsia="標楷體" w:hAnsi="標楷體" w:hint="eastAsia"/>
                <w:bCs/>
              </w:rPr>
              <w:t>學生程度：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0"/>
              <w:gridCol w:w="4460"/>
            </w:tblGrid>
            <w:tr w:rsidR="00B27370" w:rsidRPr="00B27370" w:rsidTr="002A62AE">
              <w:tc>
                <w:tcPr>
                  <w:tcW w:w="4460" w:type="dxa"/>
                </w:tcPr>
                <w:p w:rsidR="00B27370" w:rsidRPr="00B27370" w:rsidRDefault="00B27370" w:rsidP="00B27370">
                  <w:pPr>
                    <w:tabs>
                      <w:tab w:val="left" w:pos="516"/>
                    </w:tabs>
                    <w:spacing w:line="400" w:lineRule="exact"/>
                    <w:jc w:val="center"/>
                    <w:rPr>
                      <w:rFonts w:ascii="標楷體" w:eastAsia="標楷體" w:hAnsi="標楷體"/>
                      <w:bCs/>
                      <w:color w:val="000000"/>
                    </w:rPr>
                  </w:pPr>
                  <w:r w:rsidRPr="00B27370">
                    <w:rPr>
                      <w:rFonts w:ascii="標楷體" w:eastAsia="標楷體" w:hAnsi="標楷體" w:hint="eastAsia"/>
                      <w:bCs/>
                      <w:color w:val="000000"/>
                    </w:rPr>
                    <w:t>甲生（數學學障-數學推理(math reasoning)有困難）</w:t>
                  </w:r>
                </w:p>
              </w:tc>
              <w:tc>
                <w:tcPr>
                  <w:tcW w:w="4460" w:type="dxa"/>
                </w:tcPr>
                <w:p w:rsidR="00B27370" w:rsidRPr="00B27370" w:rsidRDefault="00B27370" w:rsidP="00B27370">
                  <w:pPr>
                    <w:tabs>
                      <w:tab w:val="left" w:pos="516"/>
                    </w:tabs>
                    <w:spacing w:line="400" w:lineRule="exact"/>
                    <w:jc w:val="center"/>
                    <w:rPr>
                      <w:rFonts w:ascii="標楷體" w:eastAsia="標楷體" w:hAnsi="標楷體"/>
                      <w:bCs/>
                      <w:color w:val="000000"/>
                    </w:rPr>
                  </w:pPr>
                  <w:r w:rsidRPr="00B27370">
                    <w:rPr>
                      <w:rFonts w:ascii="標楷體" w:eastAsia="標楷體" w:hAnsi="標楷體" w:hint="eastAsia"/>
                      <w:bCs/>
                      <w:color w:val="000000"/>
                    </w:rPr>
                    <w:t>乙生（數學學障-算數實際法則（math fact）記憶(memorization)有困難）</w:t>
                  </w:r>
                </w:p>
              </w:tc>
            </w:tr>
            <w:tr w:rsidR="00B27370" w:rsidRPr="00B27370" w:rsidTr="002A62AE">
              <w:tc>
                <w:tcPr>
                  <w:tcW w:w="4460" w:type="dxa"/>
                </w:tcPr>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(一)先備能力</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1、可正確進行長度的測量與長短比較。</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2、能理解長度單位間的大小差別。</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3、數學推理有困難(如：於應用數學概念</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 xml:space="preserve">   、實際法則或程序處理計量的問題上</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 xml:space="preserve">   有嚴重困難）。</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(二)學習狀況</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1、數學科學習動機強，會主動提問。</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2、做事難專注，時常拘泥在小地方，因</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此常會因此遺漏部分學習重點。</w:t>
                  </w:r>
                </w:p>
              </w:tc>
              <w:tc>
                <w:tcPr>
                  <w:tcW w:w="4460" w:type="dxa"/>
                </w:tcPr>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(一)先備能力</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1、對於長度的測量技巧與長短的概念理解尚可。</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2、對長度間單位有大小差別的理解尚可。</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3、對於數學計算法則、公式的記憶與運用有困難。</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(二)學習狀況</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1、分心狀況嚴重，時常恍神。</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2、心裡對課業會在意，但行動力較不足。</w:t>
                  </w:r>
                </w:p>
              </w:tc>
            </w:tr>
            <w:tr w:rsidR="00B27370" w:rsidRPr="00B27370" w:rsidTr="002A62AE">
              <w:tc>
                <w:tcPr>
                  <w:tcW w:w="4460" w:type="dxa"/>
                </w:tcPr>
                <w:p w:rsidR="00B27370" w:rsidRPr="00B27370" w:rsidRDefault="00B27370" w:rsidP="00B27370">
                  <w:pPr>
                    <w:tabs>
                      <w:tab w:val="left" w:pos="516"/>
                    </w:tabs>
                    <w:spacing w:line="400" w:lineRule="exact"/>
                    <w:jc w:val="center"/>
                    <w:rPr>
                      <w:rFonts w:ascii="標楷體" w:eastAsia="標楷體" w:hAnsi="標楷體"/>
                      <w:bCs/>
                      <w:color w:val="000000"/>
                    </w:rPr>
                  </w:pPr>
                  <w:r w:rsidRPr="00B27370">
                    <w:rPr>
                      <w:rFonts w:ascii="標楷體" w:eastAsia="標楷體" w:hAnsi="標楷體" w:hint="eastAsia"/>
                      <w:bCs/>
                      <w:color w:val="000000"/>
                    </w:rPr>
                    <w:t>丙生</w:t>
                  </w:r>
                </w:p>
                <w:p w:rsidR="00B27370" w:rsidRPr="00B27370" w:rsidRDefault="00B27370" w:rsidP="00B27370">
                  <w:pPr>
                    <w:tabs>
                      <w:tab w:val="left" w:pos="516"/>
                    </w:tabs>
                    <w:spacing w:line="400" w:lineRule="exact"/>
                    <w:jc w:val="center"/>
                    <w:rPr>
                      <w:rFonts w:ascii="標楷體" w:eastAsia="標楷體" w:hAnsi="標楷體"/>
                      <w:bCs/>
                      <w:color w:val="000000"/>
                    </w:rPr>
                  </w:pPr>
                  <w:r w:rsidRPr="00B27370">
                    <w:rPr>
                      <w:rFonts w:ascii="標楷體" w:eastAsia="標楷體" w:hAnsi="標楷體" w:hint="eastAsia"/>
                      <w:bCs/>
                      <w:color w:val="000000"/>
                    </w:rPr>
                    <w:t>（數學學障-正確或流暢(calculation)的計算困難）</w:t>
                  </w:r>
                </w:p>
              </w:tc>
              <w:tc>
                <w:tcPr>
                  <w:tcW w:w="4460" w:type="dxa"/>
                </w:tcPr>
                <w:p w:rsidR="00B27370" w:rsidRPr="00B27370" w:rsidRDefault="00B27370" w:rsidP="00B27370">
                  <w:pPr>
                    <w:tabs>
                      <w:tab w:val="left" w:pos="516"/>
                    </w:tabs>
                    <w:spacing w:line="400" w:lineRule="exact"/>
                    <w:jc w:val="center"/>
                    <w:rPr>
                      <w:rFonts w:ascii="標楷體" w:eastAsia="標楷體" w:hAnsi="標楷體"/>
                      <w:bCs/>
                      <w:color w:val="000000"/>
                    </w:rPr>
                  </w:pPr>
                  <w:r w:rsidRPr="00B27370">
                    <w:rPr>
                      <w:rFonts w:ascii="標楷體" w:eastAsia="標楷體" w:hAnsi="標楷體" w:hint="eastAsia"/>
                      <w:bCs/>
                      <w:color w:val="000000"/>
                    </w:rPr>
                    <w:t>丁生</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(數學學障-數感(number sense)有困難）</w:t>
                  </w:r>
                </w:p>
              </w:tc>
            </w:tr>
            <w:tr w:rsidR="00B27370" w:rsidRPr="00B27370" w:rsidTr="002A62AE">
              <w:tc>
                <w:tcPr>
                  <w:tcW w:w="4460" w:type="dxa"/>
                </w:tcPr>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(一)先備能力</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1、可正確進行長度的測量與長短比較。</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2、能理解長度單位間的大小差別</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3、基礎運算能力(+-×÷)欠佳，有計算上的困難（在計算過程中迷失，且可能亂換算法）。</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(二)學習狀況</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1、對於新的內容有排斥感，會只想算熟</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 xml:space="preserve">   練的。</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2、受增強物做事，若是無好處便不做。</w:t>
                  </w:r>
                </w:p>
              </w:tc>
              <w:tc>
                <w:tcPr>
                  <w:tcW w:w="4460" w:type="dxa"/>
                </w:tcPr>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(一)先備能力</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1、對長度的測量與具體的長短比較尚可，但對於以數字呈現長度進行比較則易有錯誤。</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2、對於長度單位間的大小差別理解欠佳。</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3、基礎運算能力(+-×÷)差，對數字關係理解欠佳，加減法計算時，部分仍須手指協助，無法如同儕一樣提取對數學實際法則的記憶去進行運算。</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 xml:space="preserve"> (二)學習狀況</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1、挫折容忍度低，若受挫則會心情低</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 xml:space="preserve">   落、不知所措。</w:t>
                  </w:r>
                </w:p>
                <w:p w:rsidR="00B27370" w:rsidRPr="00B27370" w:rsidRDefault="00B27370" w:rsidP="00B27370">
                  <w:pPr>
                    <w:tabs>
                      <w:tab w:val="left" w:pos="516"/>
                    </w:tabs>
                    <w:spacing w:line="400" w:lineRule="exact"/>
                    <w:rPr>
                      <w:rFonts w:ascii="標楷體" w:eastAsia="標楷體" w:hAnsi="標楷體"/>
                      <w:bCs/>
                      <w:color w:val="000000"/>
                    </w:rPr>
                  </w:pPr>
                  <w:r w:rsidRPr="00B27370">
                    <w:rPr>
                      <w:rFonts w:ascii="標楷體" w:eastAsia="標楷體" w:hAnsi="標楷體" w:hint="eastAsia"/>
                      <w:bCs/>
                      <w:color w:val="000000"/>
                    </w:rPr>
                    <w:t>2、分心狀況嚴重，時常恍神。</w:t>
                  </w:r>
                </w:p>
              </w:tc>
            </w:tr>
          </w:tbl>
          <w:p w:rsidR="00B27370" w:rsidRPr="00B27370" w:rsidRDefault="00B27370" w:rsidP="00C52F72">
            <w:pPr>
              <w:tabs>
                <w:tab w:val="left" w:pos="516"/>
              </w:tabs>
              <w:spacing w:line="400" w:lineRule="exact"/>
              <w:rPr>
                <w:rFonts w:ascii="標楷體" w:eastAsia="標楷體" w:hAnsi="標楷體"/>
                <w:bCs/>
              </w:rPr>
            </w:pPr>
          </w:p>
        </w:tc>
      </w:tr>
    </w:tbl>
    <w:p w:rsidR="00B27370" w:rsidRDefault="00B27370" w:rsidP="00B27370">
      <w:pPr>
        <w:rPr>
          <w:rFonts w:ascii="Calibri" w:hAnsi="Calibri"/>
          <w:szCs w:val="22"/>
        </w:rPr>
      </w:pPr>
    </w:p>
    <w:p w:rsidR="00837C2C" w:rsidRDefault="00837C2C" w:rsidP="00B27370">
      <w:pPr>
        <w:rPr>
          <w:rFonts w:ascii="Calibri" w:hAnsi="Calibri"/>
          <w:szCs w:val="22"/>
        </w:rPr>
      </w:pPr>
    </w:p>
    <w:p w:rsidR="00837C2C" w:rsidRDefault="00837C2C" w:rsidP="00B27370">
      <w:pPr>
        <w:rPr>
          <w:rFonts w:ascii="Calibri" w:hAnsi="Calibri"/>
          <w:szCs w:val="22"/>
        </w:rPr>
      </w:pPr>
    </w:p>
    <w:p w:rsidR="00837C2C" w:rsidRDefault="00837C2C" w:rsidP="00B27370">
      <w:pPr>
        <w:rPr>
          <w:rFonts w:ascii="Calibri" w:hAnsi="Calibri"/>
          <w:szCs w:val="22"/>
        </w:rPr>
      </w:pPr>
    </w:p>
    <w:p w:rsidR="00837C2C" w:rsidRPr="00B27370" w:rsidRDefault="00837C2C" w:rsidP="00B27370">
      <w:pPr>
        <w:rPr>
          <w:rFonts w:ascii="Calibri" w:hAnsi="Calibri"/>
          <w:szCs w:val="22"/>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38"/>
        <w:gridCol w:w="5496"/>
        <w:gridCol w:w="540"/>
        <w:gridCol w:w="720"/>
        <w:gridCol w:w="1431"/>
      </w:tblGrid>
      <w:tr w:rsidR="00B27370" w:rsidRPr="00B27370" w:rsidTr="002A62AE">
        <w:trPr>
          <w:trHeight w:val="432"/>
          <w:jc w:val="center"/>
        </w:trPr>
        <w:tc>
          <w:tcPr>
            <w:tcW w:w="1238" w:type="dxa"/>
            <w:vAlign w:val="center"/>
          </w:tcPr>
          <w:p w:rsidR="00B27370" w:rsidRPr="00B27370" w:rsidRDefault="00B27370" w:rsidP="00B27370">
            <w:pPr>
              <w:jc w:val="center"/>
              <w:rPr>
                <w:rFonts w:ascii="標楷體" w:eastAsia="標楷體" w:hAnsi="標楷體"/>
                <w:b/>
              </w:rPr>
            </w:pPr>
            <w:r w:rsidRPr="00B27370">
              <w:rPr>
                <w:rFonts w:ascii="標楷體" w:eastAsia="標楷體" w:hAnsi="標楷體"/>
                <w:b/>
              </w:rPr>
              <w:lastRenderedPageBreak/>
              <w:t>能力指標</w:t>
            </w:r>
          </w:p>
        </w:tc>
        <w:tc>
          <w:tcPr>
            <w:tcW w:w="5496" w:type="dxa"/>
            <w:shd w:val="clear" w:color="auto" w:fill="auto"/>
            <w:vAlign w:val="center"/>
          </w:tcPr>
          <w:p w:rsidR="00B27370" w:rsidRPr="00B27370" w:rsidRDefault="00B27370" w:rsidP="00B27370">
            <w:pPr>
              <w:adjustRightInd w:val="0"/>
              <w:snapToGrid w:val="0"/>
              <w:spacing w:line="240" w:lineRule="exact"/>
              <w:ind w:right="57"/>
              <w:jc w:val="center"/>
              <w:rPr>
                <w:rFonts w:ascii="標楷體" w:eastAsia="標楷體" w:hAnsi="標楷體"/>
                <w:b/>
              </w:rPr>
            </w:pPr>
            <w:r w:rsidRPr="00B27370">
              <w:rPr>
                <w:rFonts w:ascii="標楷體" w:eastAsia="標楷體" w:hAnsi="標楷體"/>
                <w:b/>
              </w:rPr>
              <w:t>教學活動</w:t>
            </w:r>
            <w:r w:rsidRPr="00B27370">
              <w:rPr>
                <w:rFonts w:ascii="標楷體" w:eastAsia="標楷體" w:hAnsi="標楷體" w:hint="eastAsia"/>
                <w:b/>
              </w:rPr>
              <w:t>(替代、補救、實用)</w:t>
            </w:r>
          </w:p>
        </w:tc>
        <w:tc>
          <w:tcPr>
            <w:tcW w:w="540" w:type="dxa"/>
            <w:vAlign w:val="center"/>
          </w:tcPr>
          <w:p w:rsidR="00B27370" w:rsidRPr="00B27370" w:rsidRDefault="00B27370" w:rsidP="00B27370">
            <w:pPr>
              <w:jc w:val="center"/>
              <w:rPr>
                <w:rFonts w:ascii="標楷體" w:eastAsia="標楷體" w:hAnsi="標楷體"/>
                <w:b/>
              </w:rPr>
            </w:pPr>
            <w:r w:rsidRPr="00B27370">
              <w:rPr>
                <w:rFonts w:ascii="標楷體" w:eastAsia="標楷體" w:hAnsi="標楷體"/>
                <w:b/>
              </w:rPr>
              <w:t>時間</w:t>
            </w:r>
          </w:p>
        </w:tc>
        <w:tc>
          <w:tcPr>
            <w:tcW w:w="720" w:type="dxa"/>
            <w:vAlign w:val="center"/>
          </w:tcPr>
          <w:p w:rsidR="00B27370" w:rsidRPr="00B27370" w:rsidRDefault="00B27370" w:rsidP="00B27370">
            <w:pPr>
              <w:jc w:val="center"/>
              <w:rPr>
                <w:rFonts w:ascii="標楷體" w:eastAsia="標楷體" w:hAnsi="標楷體"/>
                <w:b/>
              </w:rPr>
            </w:pPr>
            <w:r w:rsidRPr="00B27370">
              <w:rPr>
                <w:rFonts w:ascii="標楷體" w:eastAsia="標楷體" w:hAnsi="標楷體"/>
                <w:b/>
              </w:rPr>
              <w:t>教學資源</w:t>
            </w:r>
          </w:p>
        </w:tc>
        <w:tc>
          <w:tcPr>
            <w:tcW w:w="1431" w:type="dxa"/>
            <w:vAlign w:val="center"/>
          </w:tcPr>
          <w:p w:rsidR="00B27370" w:rsidRPr="00B27370" w:rsidRDefault="00B27370" w:rsidP="00B27370">
            <w:pPr>
              <w:jc w:val="center"/>
              <w:rPr>
                <w:rFonts w:ascii="標楷體" w:eastAsia="標楷體" w:hAnsi="標楷體"/>
                <w:b/>
              </w:rPr>
            </w:pPr>
            <w:r w:rsidRPr="00B27370">
              <w:rPr>
                <w:rFonts w:ascii="標楷體" w:eastAsia="標楷體" w:hAnsi="標楷體"/>
                <w:b/>
              </w:rPr>
              <w:t>評量</w:t>
            </w:r>
          </w:p>
        </w:tc>
      </w:tr>
      <w:tr w:rsidR="00B27370" w:rsidRPr="00B27370" w:rsidTr="002A62AE">
        <w:trPr>
          <w:trHeight w:val="432"/>
          <w:jc w:val="center"/>
        </w:trPr>
        <w:tc>
          <w:tcPr>
            <w:tcW w:w="1238" w:type="dxa"/>
          </w:tcPr>
          <w:p w:rsidR="00B27370" w:rsidRPr="00B27370" w:rsidRDefault="00B27370" w:rsidP="00B27370">
            <w:pPr>
              <w:autoSpaceDE w:val="0"/>
              <w:autoSpaceDN w:val="0"/>
              <w:jc w:val="both"/>
              <w:rPr>
                <w:rFonts w:ascii="標楷體" w:eastAsia="標楷體" w:hAnsi="標楷體"/>
              </w:rPr>
            </w:pPr>
          </w:p>
          <w:p w:rsidR="00DF1349" w:rsidRPr="00DF1349" w:rsidRDefault="00DF1349" w:rsidP="00DF1349">
            <w:pPr>
              <w:autoSpaceDE w:val="0"/>
              <w:autoSpaceDN w:val="0"/>
              <w:jc w:val="both"/>
              <w:rPr>
                <w:rFonts w:ascii="標楷體" w:eastAsia="標楷體" w:hAnsi="標楷體"/>
              </w:rPr>
            </w:pPr>
            <w:r w:rsidRPr="00DF1349">
              <w:rPr>
                <w:rFonts w:ascii="標楷體" w:eastAsia="標楷體" w:hAnsi="標楷體"/>
              </w:rPr>
              <w:t xml:space="preserve">C-R-01 </w:t>
            </w:r>
          </w:p>
          <w:p w:rsidR="00B27370" w:rsidRPr="00B27370" w:rsidRDefault="00DF1349" w:rsidP="00DF1349">
            <w:pPr>
              <w:autoSpaceDE w:val="0"/>
              <w:autoSpaceDN w:val="0"/>
              <w:jc w:val="both"/>
              <w:rPr>
                <w:rFonts w:ascii="標楷體" w:eastAsia="標楷體" w:hAnsi="標楷體"/>
              </w:rPr>
            </w:pPr>
            <w:r w:rsidRPr="00DF1349">
              <w:rPr>
                <w:rFonts w:ascii="標楷體" w:eastAsia="標楷體" w:hAnsi="標楷體"/>
              </w:rPr>
              <w:t>C-S-04</w:t>
            </w:r>
            <w:r w:rsidR="00B27370" w:rsidRPr="00B27370">
              <w:rPr>
                <w:rFonts w:ascii="標楷體" w:eastAsia="標楷體" w:hAnsi="標楷體"/>
              </w:rPr>
              <w:t xml:space="preserve"> </w:t>
            </w:r>
          </w:p>
          <w:p w:rsidR="00B27370" w:rsidRPr="00B27370" w:rsidRDefault="00B27370" w:rsidP="00B27370">
            <w:pPr>
              <w:autoSpaceDE w:val="0"/>
              <w:autoSpaceDN w:val="0"/>
              <w:jc w:val="both"/>
              <w:rPr>
                <w:rFonts w:ascii="標楷體" w:eastAsia="標楷體" w:hAnsi="標楷體"/>
              </w:rPr>
            </w:pPr>
            <w:r w:rsidRPr="00B27370">
              <w:rPr>
                <w:rFonts w:ascii="標楷體" w:eastAsia="標楷體" w:hAnsi="標楷體"/>
              </w:rPr>
              <w:t>4-2-1-3</w:t>
            </w:r>
          </w:p>
          <w:p w:rsidR="00B27370" w:rsidRPr="00B27370" w:rsidRDefault="00B27370" w:rsidP="00B27370">
            <w:pPr>
              <w:autoSpaceDE w:val="0"/>
              <w:autoSpaceDN w:val="0"/>
              <w:jc w:val="both"/>
              <w:rPr>
                <w:rFonts w:ascii="標楷體" w:eastAsia="標楷體" w:hAnsi="標楷體"/>
              </w:rPr>
            </w:pPr>
          </w:p>
          <w:p w:rsidR="00B27370" w:rsidRPr="00B27370" w:rsidRDefault="00B27370" w:rsidP="00B27370">
            <w:pPr>
              <w:autoSpaceDE w:val="0"/>
              <w:autoSpaceDN w:val="0"/>
              <w:jc w:val="both"/>
              <w:rPr>
                <w:rFonts w:ascii="標楷體" w:eastAsia="標楷體" w:hAnsi="標楷體"/>
              </w:rPr>
            </w:pPr>
          </w:p>
          <w:p w:rsidR="00B27370" w:rsidRPr="00B27370" w:rsidRDefault="00B27370" w:rsidP="00B27370">
            <w:pPr>
              <w:autoSpaceDE w:val="0"/>
              <w:autoSpaceDN w:val="0"/>
              <w:jc w:val="both"/>
              <w:rPr>
                <w:rFonts w:ascii="標楷體" w:eastAsia="標楷體" w:hAnsi="標楷體"/>
              </w:rPr>
            </w:pPr>
          </w:p>
          <w:p w:rsidR="00B27370" w:rsidRPr="00B27370" w:rsidRDefault="00B27370" w:rsidP="00B27370">
            <w:pPr>
              <w:autoSpaceDE w:val="0"/>
              <w:autoSpaceDN w:val="0"/>
              <w:jc w:val="both"/>
              <w:rPr>
                <w:rFonts w:ascii="標楷體" w:eastAsia="標楷體" w:hAnsi="標楷體"/>
              </w:rPr>
            </w:pPr>
          </w:p>
          <w:p w:rsidR="00B27370" w:rsidRPr="00B27370" w:rsidRDefault="00B27370" w:rsidP="00B27370">
            <w:pPr>
              <w:autoSpaceDE w:val="0"/>
              <w:autoSpaceDN w:val="0"/>
              <w:jc w:val="both"/>
              <w:rPr>
                <w:rFonts w:ascii="標楷體" w:eastAsia="標楷體" w:hAnsi="標楷體"/>
              </w:rPr>
            </w:pPr>
          </w:p>
          <w:p w:rsidR="00B27370" w:rsidRPr="00B27370" w:rsidRDefault="00B27370" w:rsidP="00B27370">
            <w:pPr>
              <w:autoSpaceDE w:val="0"/>
              <w:autoSpaceDN w:val="0"/>
              <w:jc w:val="both"/>
              <w:rPr>
                <w:rFonts w:ascii="標楷體" w:eastAsia="標楷體" w:hAnsi="標楷體"/>
              </w:rPr>
            </w:pPr>
          </w:p>
          <w:p w:rsidR="00B27370" w:rsidRPr="00B27370" w:rsidRDefault="00B27370" w:rsidP="00B27370">
            <w:pPr>
              <w:autoSpaceDE w:val="0"/>
              <w:autoSpaceDN w:val="0"/>
              <w:adjustRightInd w:val="0"/>
              <w:snapToGrid w:val="0"/>
              <w:jc w:val="both"/>
              <w:rPr>
                <w:rFonts w:ascii="標楷體" w:eastAsia="標楷體" w:hAnsi="標楷體" w:cs="ArialMT"/>
                <w:kern w:val="0"/>
              </w:rPr>
            </w:pPr>
          </w:p>
          <w:p w:rsidR="00B27370" w:rsidRPr="00B27370" w:rsidRDefault="00B27370" w:rsidP="00B27370">
            <w:pPr>
              <w:autoSpaceDE w:val="0"/>
              <w:autoSpaceDN w:val="0"/>
              <w:adjustRightInd w:val="0"/>
              <w:snapToGrid w:val="0"/>
              <w:jc w:val="both"/>
              <w:rPr>
                <w:rFonts w:ascii="標楷體" w:eastAsia="標楷體" w:hAnsi="標楷體" w:cs="ArialMT"/>
                <w:kern w:val="0"/>
              </w:rPr>
            </w:pPr>
            <w:r w:rsidRPr="00B27370">
              <w:rPr>
                <w:rFonts w:ascii="標楷體" w:eastAsia="標楷體" w:hAnsi="標楷體" w:cs="ArialMT"/>
                <w:kern w:val="0"/>
              </w:rPr>
              <w:t xml:space="preserve">4-n-15-2 </w:t>
            </w:r>
          </w:p>
          <w:p w:rsidR="00DF1349" w:rsidRPr="00DF1349" w:rsidRDefault="00DF1349" w:rsidP="00DF1349">
            <w:pPr>
              <w:autoSpaceDE w:val="0"/>
              <w:autoSpaceDN w:val="0"/>
              <w:jc w:val="both"/>
              <w:rPr>
                <w:rFonts w:ascii="標楷體" w:eastAsia="標楷體" w:hAnsi="標楷體" w:cs="ArialMT"/>
                <w:color w:val="000000"/>
                <w:kern w:val="0"/>
              </w:rPr>
            </w:pPr>
            <w:r w:rsidRPr="00DF1349">
              <w:rPr>
                <w:rFonts w:ascii="標楷體" w:eastAsia="標楷體" w:hAnsi="標楷體" w:cs="ArialMT"/>
                <w:color w:val="000000"/>
                <w:kern w:val="0"/>
              </w:rPr>
              <w:t xml:space="preserve">C-R-01 </w:t>
            </w:r>
          </w:p>
          <w:p w:rsidR="00B27370" w:rsidRPr="00B27370" w:rsidRDefault="00DF1349" w:rsidP="00B27370">
            <w:pPr>
              <w:autoSpaceDE w:val="0"/>
              <w:autoSpaceDN w:val="0"/>
              <w:jc w:val="both"/>
              <w:rPr>
                <w:rFonts w:ascii="標楷體" w:eastAsia="標楷體" w:hAnsi="標楷體" w:cs="新細明體"/>
                <w:bCs/>
                <w:kern w:val="0"/>
              </w:rPr>
            </w:pPr>
            <w:r w:rsidRPr="00DF1349">
              <w:rPr>
                <w:rFonts w:ascii="標楷體" w:eastAsia="標楷體" w:hAnsi="標楷體" w:cs="ArialMT"/>
                <w:color w:val="000000"/>
                <w:kern w:val="0"/>
              </w:rPr>
              <w:t>C-S-04</w:t>
            </w:r>
            <w:r w:rsidR="00B27370" w:rsidRPr="00B27370">
              <w:rPr>
                <w:rFonts w:ascii="標楷體" w:eastAsia="標楷體" w:hAnsi="標楷體" w:cs="ArialMT"/>
                <w:color w:val="000000"/>
                <w:kern w:val="0"/>
              </w:rPr>
              <w:t xml:space="preserve"> </w:t>
            </w: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4-n-15-3</w:t>
            </w:r>
          </w:p>
          <w:p w:rsidR="00DF1349" w:rsidRPr="00DF1349"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 xml:space="preserve">C-R-01 </w:t>
            </w:r>
          </w:p>
          <w:p w:rsidR="00B27370" w:rsidRPr="00B27370"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C-S-04</w:t>
            </w: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4-n-15-1</w:t>
            </w:r>
          </w:p>
          <w:p w:rsidR="00DF1349" w:rsidRPr="00DF1349"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 xml:space="preserve">C-R-01 </w:t>
            </w:r>
          </w:p>
          <w:p w:rsidR="00B27370" w:rsidRPr="00B27370"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C-S-04</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4-2-1-3</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 xml:space="preserve">4-3-1-2 </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4-2-2-2</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4-2-2-3</w:t>
            </w: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4-n-15-2</w:t>
            </w:r>
          </w:p>
          <w:p w:rsidR="00DF1349" w:rsidRPr="00DF1349"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 xml:space="preserve">C-R-01 </w:t>
            </w:r>
          </w:p>
          <w:p w:rsidR="00DF1349"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C-S-04</w:t>
            </w:r>
          </w:p>
          <w:p w:rsidR="00B27370" w:rsidRPr="00B27370" w:rsidRDefault="00B27370" w:rsidP="00DF1349">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4-2-1-3</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 xml:space="preserve">4-3-1-2 </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4-2-2-2</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lastRenderedPageBreak/>
              <w:t>4-2-2-3</w:t>
            </w: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4-n-15-1</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4-n-15-2</w:t>
            </w:r>
          </w:p>
          <w:p w:rsidR="00DF1349" w:rsidRPr="00DF1349"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 xml:space="preserve">C-R-01 </w:t>
            </w:r>
          </w:p>
          <w:p w:rsidR="00DF1349"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C-S-04</w:t>
            </w:r>
          </w:p>
          <w:p w:rsidR="00B27370" w:rsidRPr="00B27370" w:rsidRDefault="00B27370" w:rsidP="00DF1349">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4-2-1-3</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 xml:space="preserve">4-3-1-2 </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4-2-2-2</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4-2-2-3</w:t>
            </w: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B27370" w:rsidRPr="00B27370" w:rsidRDefault="00B27370" w:rsidP="00B27370">
            <w:pPr>
              <w:autoSpaceDE w:val="0"/>
              <w:autoSpaceDN w:val="0"/>
              <w:jc w:val="both"/>
              <w:rPr>
                <w:rFonts w:ascii="標楷體" w:eastAsia="標楷體" w:hAnsi="標楷體" w:cs="新細明體"/>
                <w:bCs/>
                <w:kern w:val="0"/>
              </w:rPr>
            </w:pPr>
          </w:p>
          <w:p w:rsidR="00DF1349" w:rsidRPr="00DF1349"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 xml:space="preserve">C-R-01 </w:t>
            </w:r>
          </w:p>
          <w:p w:rsidR="00DF1349" w:rsidRDefault="00DF1349" w:rsidP="00DF1349">
            <w:pPr>
              <w:autoSpaceDE w:val="0"/>
              <w:autoSpaceDN w:val="0"/>
              <w:jc w:val="both"/>
              <w:rPr>
                <w:rFonts w:ascii="標楷體" w:eastAsia="標楷體" w:hAnsi="標楷體" w:cs="新細明體"/>
                <w:bCs/>
                <w:kern w:val="0"/>
              </w:rPr>
            </w:pPr>
            <w:r w:rsidRPr="00DF1349">
              <w:rPr>
                <w:rFonts w:ascii="標楷體" w:eastAsia="標楷體" w:hAnsi="標楷體" w:cs="新細明體"/>
                <w:bCs/>
                <w:kern w:val="0"/>
              </w:rPr>
              <w:t>C-S-04</w:t>
            </w:r>
          </w:p>
          <w:p w:rsidR="00B27370" w:rsidRPr="00B27370" w:rsidRDefault="00B27370" w:rsidP="00DF1349">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4-2-1-3</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 xml:space="preserve">4-3-1-2 </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4-2-2-2</w:t>
            </w:r>
          </w:p>
          <w:p w:rsidR="00B27370" w:rsidRPr="00B27370" w:rsidRDefault="00B27370" w:rsidP="00B27370">
            <w:pPr>
              <w:autoSpaceDE w:val="0"/>
              <w:autoSpaceDN w:val="0"/>
              <w:jc w:val="both"/>
              <w:rPr>
                <w:rFonts w:ascii="標楷體" w:eastAsia="標楷體" w:hAnsi="標楷體" w:cs="新細明體"/>
                <w:bCs/>
                <w:kern w:val="0"/>
              </w:rPr>
            </w:pPr>
            <w:r w:rsidRPr="00B27370">
              <w:rPr>
                <w:rFonts w:ascii="標楷體" w:eastAsia="標楷體" w:hAnsi="標楷體" w:cs="新細明體"/>
                <w:bCs/>
                <w:kern w:val="0"/>
              </w:rPr>
              <w:t>4-2-2-3</w:t>
            </w:r>
          </w:p>
          <w:p w:rsidR="009A2D08" w:rsidRPr="009A2D08" w:rsidRDefault="009A2D08" w:rsidP="009A2D08">
            <w:pPr>
              <w:autoSpaceDE w:val="0"/>
              <w:autoSpaceDN w:val="0"/>
              <w:jc w:val="both"/>
              <w:rPr>
                <w:rFonts w:ascii="標楷體" w:eastAsia="標楷體" w:hAnsi="標楷體" w:cs="新細明體"/>
                <w:bCs/>
                <w:kern w:val="0"/>
              </w:rPr>
            </w:pPr>
            <w:r w:rsidRPr="009A2D08">
              <w:rPr>
                <w:rFonts w:ascii="標楷體" w:eastAsia="標楷體" w:hAnsi="標楷體" w:cs="新細明體"/>
                <w:bCs/>
                <w:kern w:val="0"/>
              </w:rPr>
              <w:t xml:space="preserve">2-2-1-3 </w:t>
            </w:r>
          </w:p>
          <w:p w:rsidR="009A2D08" w:rsidRPr="009A2D08" w:rsidRDefault="009A2D08" w:rsidP="009A2D08">
            <w:pPr>
              <w:autoSpaceDE w:val="0"/>
              <w:autoSpaceDN w:val="0"/>
              <w:jc w:val="both"/>
              <w:rPr>
                <w:rFonts w:ascii="標楷體" w:eastAsia="標楷體" w:hAnsi="標楷體" w:cs="新細明體"/>
                <w:bCs/>
                <w:kern w:val="0"/>
              </w:rPr>
            </w:pPr>
            <w:r w:rsidRPr="009A2D08">
              <w:rPr>
                <w:rFonts w:ascii="標楷體" w:eastAsia="標楷體" w:hAnsi="標楷體" w:cs="新細明體"/>
                <w:bCs/>
                <w:kern w:val="0"/>
              </w:rPr>
              <w:t xml:space="preserve">2-2-1-5 </w:t>
            </w:r>
          </w:p>
          <w:p w:rsidR="00B27370" w:rsidRPr="00B27370" w:rsidRDefault="009A2D08" w:rsidP="009A2D08">
            <w:pPr>
              <w:autoSpaceDE w:val="0"/>
              <w:autoSpaceDN w:val="0"/>
              <w:jc w:val="both"/>
              <w:rPr>
                <w:rFonts w:ascii="標楷體" w:eastAsia="標楷體" w:hAnsi="標楷體" w:cs="新細明體"/>
                <w:bCs/>
                <w:kern w:val="0"/>
              </w:rPr>
            </w:pPr>
            <w:r w:rsidRPr="009A2D08">
              <w:rPr>
                <w:rFonts w:ascii="標楷體" w:eastAsia="標楷體" w:hAnsi="標楷體" w:cs="新細明體"/>
                <w:bCs/>
                <w:kern w:val="0"/>
              </w:rPr>
              <w:t>2-3-1-1</w:t>
            </w:r>
          </w:p>
          <w:p w:rsidR="00B27370" w:rsidRPr="00B27370" w:rsidRDefault="00B27370" w:rsidP="00B27370">
            <w:pPr>
              <w:autoSpaceDE w:val="0"/>
              <w:autoSpaceDN w:val="0"/>
              <w:jc w:val="both"/>
              <w:rPr>
                <w:rFonts w:ascii="標楷體" w:eastAsia="標楷體" w:hAnsi="標楷體" w:cs="新細明體"/>
                <w:bCs/>
                <w:kern w:val="0"/>
              </w:rPr>
            </w:pPr>
          </w:p>
        </w:tc>
        <w:tc>
          <w:tcPr>
            <w:tcW w:w="5496" w:type="dxa"/>
            <w:shd w:val="clear" w:color="auto" w:fill="auto"/>
          </w:tcPr>
          <w:p w:rsidR="00B27370" w:rsidRPr="00B27370" w:rsidRDefault="00B27370" w:rsidP="00B27370">
            <w:pPr>
              <w:ind w:right="57"/>
              <w:rPr>
                <w:rFonts w:ascii="標楷體" w:eastAsia="標楷體" w:hAnsi="標楷體" w:cs="Courier New"/>
                <w:b/>
              </w:rPr>
            </w:pPr>
            <w:r w:rsidRPr="00B27370">
              <w:rPr>
                <w:rFonts w:ascii="標楷體" w:eastAsia="標楷體" w:hAnsi="標楷體" w:cs="Courier New" w:hint="eastAsia"/>
                <w:b/>
              </w:rPr>
              <w:lastRenderedPageBreak/>
              <w:t>壹、準備活動</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Cs/>
              </w:rPr>
              <w:t xml:space="preserve"> </w:t>
            </w:r>
            <w:r w:rsidRPr="00B27370">
              <w:rPr>
                <w:rFonts w:ascii="標楷體" w:eastAsia="標楷體" w:hAnsi="標楷體" w:cs="Courier New" w:hint="eastAsia"/>
                <w:bCs/>
                <w:color w:val="000000"/>
              </w:rPr>
              <w:t>1.利用前測結果評估學生先備知識及錯誤類分析。</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Cs/>
                <w:color w:val="000000"/>
              </w:rPr>
              <w:t xml:space="preserve"> 2.檢討前測評量結果。</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Cs/>
                <w:color w:val="000000"/>
              </w:rPr>
              <w:t xml:space="preserve"> 3.複習運用實測小的長度單位(公尺、公分)與運用</w:t>
            </w:r>
          </w:p>
          <w:p w:rsidR="00B27370" w:rsidRPr="00B27370" w:rsidRDefault="00B27370" w:rsidP="00B27370">
            <w:pPr>
              <w:ind w:right="57"/>
              <w:rPr>
                <w:rFonts w:ascii="標楷體" w:eastAsia="標楷體" w:hAnsi="標楷體" w:cs="Courier New"/>
                <w:bCs/>
              </w:rPr>
            </w:pPr>
            <w:r w:rsidRPr="00B27370">
              <w:rPr>
                <w:rFonts w:ascii="標楷體" w:eastAsia="標楷體" w:hAnsi="標楷體" w:cs="Courier New" w:hint="eastAsia"/>
                <w:bCs/>
                <w:color w:val="000000"/>
              </w:rPr>
              <w:t xml:space="preserve">   長度單位</w:t>
            </w:r>
            <w:r w:rsidRPr="00B27370">
              <w:rPr>
                <w:rFonts w:ascii="標楷體" w:eastAsia="標楷體" w:hAnsi="標楷體" w:cs="Courier New" w:hint="eastAsia"/>
                <w:bCs/>
              </w:rPr>
              <w:t>位數版的方式，協助學生建構單位換算</w:t>
            </w:r>
          </w:p>
          <w:p w:rsidR="00B27370" w:rsidRPr="00B27370" w:rsidRDefault="00B27370" w:rsidP="00B27370">
            <w:pPr>
              <w:ind w:right="57"/>
              <w:rPr>
                <w:rFonts w:ascii="標楷體" w:eastAsia="標楷體" w:hAnsi="標楷體" w:cs="Courier New"/>
                <w:bCs/>
              </w:rPr>
            </w:pPr>
            <w:r w:rsidRPr="00B27370">
              <w:rPr>
                <w:rFonts w:ascii="標楷體" w:eastAsia="標楷體" w:hAnsi="標楷體" w:cs="Courier New" w:hint="eastAsia"/>
                <w:bCs/>
              </w:rPr>
              <w:t xml:space="preserve">   的後設認知。</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Cs/>
              </w:rPr>
              <w:t xml:space="preserve"> 4.以生活中的實例</w:t>
            </w:r>
            <w:r w:rsidRPr="00B27370">
              <w:rPr>
                <w:rFonts w:ascii="標楷體" w:eastAsia="標楷體" w:hAnsi="標楷體" w:cs="Courier New" w:hint="eastAsia"/>
                <w:bCs/>
                <w:color w:val="000000"/>
              </w:rPr>
              <w:t>（例如：以不同單位測量教室內</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Cs/>
                <w:color w:val="000000"/>
              </w:rPr>
              <w:t>物品），練習長度單位間的轉換。</w:t>
            </w:r>
          </w:p>
          <w:p w:rsidR="00B27370" w:rsidRPr="00B27370" w:rsidRDefault="00B27370" w:rsidP="00B27370">
            <w:pPr>
              <w:ind w:right="57"/>
              <w:rPr>
                <w:rFonts w:ascii="標楷體" w:eastAsia="標楷體" w:hAnsi="標楷體" w:cs="Courier New"/>
                <w:bCs/>
              </w:rPr>
            </w:pPr>
          </w:p>
          <w:p w:rsidR="00B27370" w:rsidRPr="00B27370" w:rsidRDefault="00B27370" w:rsidP="00B27370">
            <w:pPr>
              <w:ind w:right="57"/>
              <w:rPr>
                <w:rFonts w:ascii="標楷體" w:eastAsia="標楷體" w:hAnsi="標楷體" w:cs="Courier New"/>
                <w:bCs/>
              </w:rPr>
            </w:pPr>
            <w:r w:rsidRPr="00B27370">
              <w:rPr>
                <w:rFonts w:ascii="標楷體" w:eastAsia="標楷體" w:hAnsi="標楷體" w:cs="Courier New" w:hint="eastAsia"/>
                <w:b/>
              </w:rPr>
              <w:t>貳、發展活動</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Cs/>
              </w:rPr>
              <w:t xml:space="preserve"> </w:t>
            </w:r>
            <w:r w:rsidRPr="00B27370">
              <w:rPr>
                <w:rFonts w:ascii="標楷體" w:eastAsia="標楷體" w:hAnsi="標楷體" w:cs="Courier New" w:hint="eastAsia"/>
                <w:bCs/>
                <w:color w:val="000000"/>
              </w:rPr>
              <w:t>1.透過與學生討論日常生活中可見的交通指標（例如：火車站中與前後站距離標示、高速公路的出口指示牌）來建構學生對於「公里」的距離量感概念。</w:t>
            </w:r>
          </w:p>
          <w:p w:rsidR="00B27370" w:rsidRPr="00B27370" w:rsidRDefault="00B27370" w:rsidP="00B27370">
            <w:pPr>
              <w:ind w:right="57"/>
              <w:rPr>
                <w:rFonts w:ascii="標楷體" w:eastAsia="標楷體" w:hAnsi="標楷體"/>
              </w:rPr>
            </w:pPr>
            <w:r w:rsidRPr="00B27370">
              <w:rPr>
                <w:rFonts w:ascii="標楷體" w:eastAsia="標楷體" w:hAnsi="標楷體" w:cs="Courier New" w:hint="eastAsia"/>
                <w:bCs/>
                <w:color w:val="000000"/>
              </w:rPr>
              <w:t>2.</w:t>
            </w:r>
            <w:r w:rsidRPr="00B27370">
              <w:rPr>
                <w:rFonts w:ascii="標楷體" w:eastAsia="標楷體" w:hAnsi="標楷體" w:hint="eastAsia"/>
                <w:szCs w:val="22"/>
              </w:rPr>
              <w:t>由老師協助規劃安排學校附近的地點（距離是以</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hint="eastAsia"/>
                <w:szCs w:val="22"/>
              </w:rPr>
              <w:t>公里為單位，並協助轉化為步數），老師帶領學生由學校行走至安排之地點</w:t>
            </w:r>
            <w:r w:rsidRPr="00B27370">
              <w:rPr>
                <w:rFonts w:ascii="標楷體" w:eastAsia="標楷體" w:hAnsi="標楷體" w:cs="Courier New" w:hint="eastAsia"/>
                <w:bCs/>
                <w:color w:val="000000"/>
              </w:rPr>
              <w:t>，讓學生經由實際感受所走步數的量來體驗「公里」的距離量感。</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Cs/>
                <w:color w:val="000000"/>
              </w:rPr>
              <w:t>3.利用位數板教導學生</w:t>
            </w:r>
            <w:r w:rsidRPr="00B27370">
              <w:rPr>
                <w:rFonts w:ascii="標楷體" w:eastAsia="標楷體" w:hAnsi="標楷體" w:cs="Courier New"/>
                <w:bCs/>
                <w:color w:val="000000"/>
              </w:rPr>
              <w:t>1</w:t>
            </w:r>
            <w:r w:rsidRPr="00B27370">
              <w:rPr>
                <w:rFonts w:ascii="標楷體" w:eastAsia="標楷體" w:hAnsi="標楷體" w:cs="Courier New" w:hint="eastAsia"/>
                <w:bCs/>
                <w:color w:val="000000"/>
              </w:rPr>
              <w:t>公里＝</w:t>
            </w:r>
            <w:r w:rsidRPr="00B27370">
              <w:rPr>
                <w:rFonts w:ascii="標楷體" w:eastAsia="標楷體" w:hAnsi="標楷體" w:cs="Courier New"/>
                <w:bCs/>
                <w:color w:val="000000"/>
              </w:rPr>
              <w:t>1000</w:t>
            </w:r>
            <w:r w:rsidRPr="00B27370">
              <w:rPr>
                <w:rFonts w:ascii="標楷體" w:eastAsia="標楷體" w:hAnsi="標楷體" w:cs="Courier New" w:hint="eastAsia"/>
                <w:bCs/>
                <w:color w:val="000000"/>
              </w:rPr>
              <w:t>公尺、</w:t>
            </w:r>
            <w:r w:rsidRPr="00B27370">
              <w:rPr>
                <w:rFonts w:ascii="標楷體" w:eastAsia="標楷體" w:hAnsi="標楷體" w:cs="Courier New"/>
                <w:bCs/>
                <w:color w:val="000000"/>
              </w:rPr>
              <w:t>1</w:t>
            </w:r>
            <w:r w:rsidRPr="00B27370">
              <w:rPr>
                <w:rFonts w:ascii="標楷體" w:eastAsia="標楷體" w:hAnsi="標楷體" w:cs="Courier New" w:hint="eastAsia"/>
                <w:bCs/>
                <w:color w:val="000000"/>
              </w:rPr>
              <w:t>公里</w:t>
            </w:r>
          </w:p>
          <w:p w:rsidR="00B27370" w:rsidRPr="00B27370" w:rsidRDefault="00B27370" w:rsidP="00B27370">
            <w:pPr>
              <w:ind w:right="57"/>
              <w:rPr>
                <w:rFonts w:ascii="標楷體" w:eastAsia="標楷體" w:hAnsi="標楷體"/>
              </w:rPr>
            </w:pPr>
            <w:r w:rsidRPr="00B27370">
              <w:rPr>
                <w:rFonts w:ascii="標楷體" w:eastAsia="標楷體" w:hAnsi="標楷體" w:cs="Courier New" w:hint="eastAsia"/>
                <w:bCs/>
                <w:color w:val="000000"/>
              </w:rPr>
              <w:t>＝</w:t>
            </w:r>
            <w:r w:rsidRPr="00B27370">
              <w:rPr>
                <w:rFonts w:ascii="標楷體" w:eastAsia="標楷體" w:hAnsi="標楷體" w:cs="Courier New"/>
                <w:bCs/>
                <w:color w:val="000000"/>
              </w:rPr>
              <w:t>100000</w:t>
            </w:r>
            <w:r w:rsidRPr="00B27370">
              <w:rPr>
                <w:rFonts w:ascii="標楷體" w:eastAsia="標楷體" w:hAnsi="標楷體" w:cs="Courier New" w:hint="eastAsia"/>
                <w:bCs/>
                <w:color w:val="000000"/>
              </w:rPr>
              <w:t>公分的換算</w:t>
            </w:r>
            <w:r w:rsidRPr="00B27370">
              <w:rPr>
                <w:rFonts w:ascii="標楷體" w:eastAsia="標楷體" w:hAnsi="標楷體" w:hint="eastAsia"/>
              </w:rPr>
              <w:t>；並依學生錯誤類型進行其</w:t>
            </w:r>
          </w:p>
          <w:p w:rsidR="00B27370" w:rsidRPr="00B27370" w:rsidRDefault="00B27370" w:rsidP="00B27370">
            <w:pPr>
              <w:ind w:right="57"/>
              <w:rPr>
                <w:rFonts w:ascii="標楷體" w:eastAsia="標楷體" w:hAnsi="標楷體"/>
              </w:rPr>
            </w:pPr>
            <w:r w:rsidRPr="00B27370">
              <w:rPr>
                <w:rFonts w:ascii="標楷體" w:eastAsia="標楷體" w:hAnsi="標楷體" w:hint="eastAsia"/>
              </w:rPr>
              <w:t>學習迷思的釐清與修正，並協助檢核思考歷程。</w:t>
            </w:r>
          </w:p>
          <w:p w:rsidR="00B27370" w:rsidRPr="00B27370" w:rsidRDefault="00B27370" w:rsidP="00B27370">
            <w:pPr>
              <w:ind w:right="57"/>
              <w:rPr>
                <w:rFonts w:ascii="標楷體" w:eastAsia="標楷體" w:hAnsi="標楷體"/>
              </w:rPr>
            </w:pPr>
            <w:r w:rsidRPr="00B27370">
              <w:rPr>
                <w:rFonts w:ascii="標楷體" w:eastAsia="標楷體" w:hAnsi="標楷體" w:hint="eastAsia"/>
              </w:rPr>
              <w:t>(以上為一般教學法則)。</w:t>
            </w:r>
          </w:p>
          <w:p w:rsidR="00B27370" w:rsidRPr="00B27370" w:rsidRDefault="00B27370" w:rsidP="00B27370">
            <w:pPr>
              <w:ind w:right="57"/>
              <w:rPr>
                <w:rFonts w:ascii="標楷體" w:eastAsia="標楷體" w:hAnsi="標楷體"/>
              </w:rPr>
            </w:pPr>
            <w:r w:rsidRPr="00B27370">
              <w:rPr>
                <w:rFonts w:ascii="標楷體" w:eastAsia="標楷體" w:hAnsi="標楷體" w:hint="eastAsia"/>
              </w:rPr>
              <w:t>4.</w:t>
            </w:r>
            <w:r w:rsidRPr="00B27370">
              <w:rPr>
                <w:rFonts w:ascii="標楷體" w:eastAsia="標楷體" w:hAnsi="標楷體" w:hint="eastAsia"/>
                <w:szCs w:val="22"/>
              </w:rPr>
              <w:t>若學生無法依據一般教學法則習得概念後則提供記憶口訣（ex：長度量感的部分，1公里，「一個腳步1公尺，走成公里1000步」，1公尺「手臂張開長度、兩腳張開一步長」，1公分，「公分長度是多少，拇指食指比比看」，1毫米，「毫米單位有多小，就像一粒小米飯」；長度換算的部分，1公里＝1000公尺，「一個腳步1公尺，走成公里1000步」；1公尺＝100公分，「手臂張開1公尺，換成公分變100」；1公分＝10毫米，「1個公分10粒米，10個毫米剛剛好」）以利學生體會各個長度單位的距離量感與記憶單位間的換算。</w:t>
            </w:r>
          </w:p>
          <w:p w:rsidR="00B27370" w:rsidRPr="00B27370" w:rsidRDefault="00B27370" w:rsidP="00B27370">
            <w:pPr>
              <w:ind w:right="57"/>
              <w:rPr>
                <w:rFonts w:ascii="標楷體" w:eastAsia="標楷體" w:hAnsi="標楷體"/>
              </w:rPr>
            </w:pPr>
            <w:r w:rsidRPr="00B27370">
              <w:rPr>
                <w:rFonts w:ascii="標楷體" w:eastAsia="標楷體" w:hAnsi="標楷體" w:hint="eastAsia"/>
              </w:rPr>
              <w:t>5.使用小白板在其上繪製位數版進行在填空搶答遊</w:t>
            </w:r>
          </w:p>
          <w:p w:rsidR="00B27370" w:rsidRPr="00B27370" w:rsidRDefault="00B27370" w:rsidP="00B27370">
            <w:pPr>
              <w:ind w:right="57"/>
              <w:rPr>
                <w:rFonts w:ascii="標楷體" w:eastAsia="標楷體" w:hAnsi="標楷體"/>
              </w:rPr>
            </w:pPr>
            <w:r w:rsidRPr="00B27370">
              <w:rPr>
                <w:rFonts w:ascii="標楷體" w:eastAsia="標楷體" w:hAnsi="標楷體" w:hint="eastAsia"/>
              </w:rPr>
              <w:t>戲；並依學生錯誤類型，進行其學習迷思的釐清</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rPr>
              <w:t>與加強，並協助檢核其思考歷程。</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6.教導學生綜和運用上述教導概念進行單位量感與</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單位換算的解題。</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(1)教導學生圈選題目中的關鍵字，以協助釐清</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題意以協助學生提升數學推理能力。</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(2)利用依前測錯誤分析結果，給予學生符應其</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lastRenderedPageBreak/>
              <w:t xml:space="preserve">      錯誤類型的學習單進行練習，讓學生可以針</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對其錯誤類型進行練習。</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(學習單依據前測結果的錯誤類型分析，分為</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數感、算數實際計算法則、正確或流暢計算、</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數學推理四類的學習單)</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w:t>
            </w:r>
            <w:r w:rsidRPr="00B27370">
              <w:rPr>
                <w:rFonts w:ascii="標楷體" w:eastAsia="標楷體" w:hAnsi="標楷體" w:hint="eastAsia"/>
                <w:color w:val="000000"/>
              </w:rPr>
              <w:sym w:font="Wingdings 2" w:char="F06A"/>
            </w:r>
            <w:r w:rsidRPr="00B27370">
              <w:rPr>
                <w:rFonts w:ascii="標楷體" w:eastAsia="標楷體" w:hAnsi="標楷體" w:hint="eastAsia"/>
                <w:color w:val="000000"/>
              </w:rPr>
              <w:t>數感(number sense)類型學習單：強調單位</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數字與不同單位距離量感間的關係</w:t>
            </w:r>
          </w:p>
          <w:p w:rsidR="00B27370" w:rsidRPr="00B27370" w:rsidRDefault="00B27370" w:rsidP="00B27370">
            <w:pPr>
              <w:ind w:right="57"/>
              <w:rPr>
                <w:rFonts w:ascii="標楷體" w:eastAsia="標楷體" w:hAnsi="標楷體"/>
              </w:rPr>
            </w:pPr>
            <w:r w:rsidRPr="00B27370">
              <w:rPr>
                <w:rFonts w:ascii="標楷體" w:eastAsia="標楷體" w:hAnsi="標楷體" w:hint="eastAsia"/>
                <w:color w:val="000000"/>
              </w:rPr>
              <w:t xml:space="preserve">      </w:t>
            </w:r>
            <w:r w:rsidRPr="00B27370">
              <w:rPr>
                <w:rFonts w:ascii="標楷體" w:eastAsia="標楷體" w:hAnsi="標楷體" w:hint="eastAsia"/>
                <w:color w:val="000000"/>
              </w:rPr>
              <w:sym w:font="Wingdings 2" w:char="F06B"/>
            </w:r>
            <w:r w:rsidRPr="00B27370">
              <w:rPr>
                <w:rFonts w:ascii="標楷體" w:eastAsia="標楷體" w:hAnsi="標楷體" w:hint="eastAsia"/>
              </w:rPr>
              <w:t>算數實際法則(arithmetic facts)類型學</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rPr>
              <w:t xml:space="preserve">        習單：強調依序檢核、記錄換算步驟。</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w:t>
            </w:r>
            <w:r w:rsidRPr="00B27370">
              <w:rPr>
                <w:rFonts w:ascii="標楷體" w:eastAsia="標楷體" w:hAnsi="標楷體" w:hint="eastAsia"/>
                <w:color w:val="000000"/>
              </w:rPr>
              <w:sym w:font="Wingdings 2" w:char="F06C"/>
            </w:r>
            <w:r w:rsidRPr="00B27370">
              <w:rPr>
                <w:rFonts w:ascii="標楷體" w:eastAsia="標楷體" w:hAnsi="標楷體" w:hint="eastAsia"/>
                <w:color w:val="000000"/>
              </w:rPr>
              <w:t>正確或流暢計算有困難(caculation)類型</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：量感與換算要點提示。</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w:t>
            </w:r>
            <w:r w:rsidRPr="00B27370">
              <w:rPr>
                <w:rFonts w:ascii="標楷體" w:eastAsia="標楷體" w:hAnsi="標楷體" w:hint="eastAsia"/>
                <w:color w:val="000000"/>
              </w:rPr>
              <w:sym w:font="Wingdings 2" w:char="F06D"/>
            </w:r>
            <w:r w:rsidRPr="00B27370">
              <w:rPr>
                <w:rFonts w:ascii="標楷體" w:eastAsia="標楷體" w:hAnsi="標楷體" w:hint="eastAsia"/>
                <w:color w:val="000000"/>
              </w:rPr>
              <w:t>正確的數學推理困難(math reasoning)類</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型：判斷單位大小間的關係與順序。</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(3)讓學生嘗試進行相互出題，進行數學寫作練</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習(包含換算檢核步驟、口訣填寫等皆須列入</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相互出題範圍)，以提升學生對於數學推理與</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題目架構的理解。</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(4)引導學生練習思考邏輯架構圖的繪製，協助</w:t>
            </w:r>
          </w:p>
          <w:p w:rsidR="00B27370" w:rsidRPr="00B27370" w:rsidRDefault="00B27370" w:rsidP="00B27370">
            <w:pPr>
              <w:ind w:right="57"/>
              <w:rPr>
                <w:rFonts w:ascii="標楷體" w:eastAsia="標楷體" w:hAnsi="標楷體"/>
                <w:color w:val="000000"/>
              </w:rPr>
            </w:pPr>
            <w:r w:rsidRPr="00B27370">
              <w:rPr>
                <w:rFonts w:ascii="標楷體" w:eastAsia="標楷體" w:hAnsi="標楷體" w:hint="eastAsia"/>
                <w:color w:val="000000"/>
              </w:rPr>
              <w:t xml:space="preserve">      學生建構對於習得數學概念的後設認知。</w:t>
            </w:r>
          </w:p>
          <w:p w:rsidR="00B27370" w:rsidRPr="00B27370" w:rsidRDefault="00B27370" w:rsidP="00B27370">
            <w:pPr>
              <w:ind w:right="57"/>
              <w:rPr>
                <w:rFonts w:ascii="標楷體" w:eastAsia="標楷體" w:hAnsi="標楷體"/>
                <w:color w:val="000000"/>
              </w:rPr>
            </w:pP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
                <w:color w:val="000000"/>
              </w:rPr>
              <w:t>参、綜合活動</w:t>
            </w:r>
          </w:p>
          <w:p w:rsidR="00B27370" w:rsidRPr="00B27370" w:rsidRDefault="00B27370" w:rsidP="00B27370">
            <w:pPr>
              <w:ind w:right="57"/>
              <w:rPr>
                <w:rFonts w:ascii="標楷體" w:eastAsia="標楷體" w:hAnsi="標楷體" w:cs="Courier New"/>
                <w:bCs/>
                <w:color w:val="000000"/>
              </w:rPr>
            </w:pPr>
            <w:r w:rsidRPr="00B27370">
              <w:rPr>
                <w:rFonts w:ascii="標楷體" w:eastAsia="標楷體" w:hAnsi="標楷體" w:cs="Courier New" w:hint="eastAsia"/>
                <w:bCs/>
                <w:color w:val="000000"/>
              </w:rPr>
              <w:t xml:space="preserve"> 1.利用學習單進行本堂課的學習成效分析以及錯誤迷思的探討。</w:t>
            </w:r>
          </w:p>
          <w:p w:rsidR="00B27370" w:rsidRPr="00B27370" w:rsidRDefault="00B27370" w:rsidP="00B27370">
            <w:pPr>
              <w:rPr>
                <w:rFonts w:ascii="標楷體" w:eastAsia="標楷體" w:hAnsi="標楷體"/>
                <w:color w:val="000000"/>
              </w:rPr>
            </w:pPr>
            <w:r w:rsidRPr="00B27370">
              <w:rPr>
                <w:rFonts w:ascii="標楷體" w:eastAsia="標楷體" w:hAnsi="標楷體" w:cs="Courier New" w:hint="eastAsia"/>
                <w:bCs/>
                <w:color w:val="000000"/>
              </w:rPr>
              <w:t xml:space="preserve"> 2.本堂重點回顧，預告下堂課的內容。</w:t>
            </w:r>
          </w:p>
          <w:p w:rsidR="00B27370" w:rsidRPr="00B27370" w:rsidRDefault="00B27370" w:rsidP="00B27370">
            <w:pPr>
              <w:rPr>
                <w:rFonts w:ascii="標楷體" w:eastAsia="標楷體" w:hAnsi="標楷體"/>
                <w:color w:val="000000"/>
              </w:rPr>
            </w:pPr>
            <w:r w:rsidRPr="00B27370">
              <w:rPr>
                <w:rFonts w:ascii="標楷體" w:eastAsia="標楷體" w:hAnsi="標楷體" w:hint="eastAsia"/>
                <w:color w:val="000000"/>
              </w:rPr>
              <w:t xml:space="preserve"> 3.總結代幣增強盒。</w:t>
            </w:r>
          </w:p>
          <w:p w:rsidR="00B27370" w:rsidRPr="00B27370" w:rsidRDefault="00B27370" w:rsidP="00B27370">
            <w:pPr>
              <w:rPr>
                <w:rFonts w:ascii="標楷體" w:eastAsia="標楷體" w:hAnsi="標楷體"/>
                <w:sz w:val="28"/>
                <w:szCs w:val="28"/>
              </w:rPr>
            </w:pPr>
          </w:p>
        </w:tc>
        <w:tc>
          <w:tcPr>
            <w:tcW w:w="540" w:type="dxa"/>
          </w:tcPr>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r w:rsidRPr="00B27370">
              <w:rPr>
                <w:rFonts w:ascii="標楷體" w:eastAsia="標楷體" w:hAnsi="標楷體" w:hint="eastAsia"/>
                <w:bCs/>
              </w:rPr>
              <w:t>5</w:t>
            </w: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r w:rsidRPr="00B27370">
              <w:rPr>
                <w:rFonts w:ascii="標楷體" w:eastAsia="標楷體" w:hAnsi="標楷體" w:hint="eastAsia"/>
                <w:bCs/>
              </w:rPr>
              <w:t>25</w:t>
            </w: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p>
          <w:p w:rsidR="00B27370" w:rsidRPr="00B27370" w:rsidRDefault="00B27370" w:rsidP="00B27370">
            <w:pPr>
              <w:spacing w:line="400" w:lineRule="exact"/>
              <w:jc w:val="center"/>
              <w:rPr>
                <w:rFonts w:ascii="標楷體" w:eastAsia="標楷體" w:hAnsi="標楷體"/>
                <w:bCs/>
              </w:rPr>
            </w:pPr>
            <w:r w:rsidRPr="00B27370">
              <w:rPr>
                <w:rFonts w:ascii="標楷體" w:eastAsia="標楷體" w:hAnsi="標楷體" w:hint="eastAsia"/>
                <w:bCs/>
              </w:rPr>
              <w:t>10</w:t>
            </w:r>
          </w:p>
        </w:tc>
        <w:tc>
          <w:tcPr>
            <w:tcW w:w="720" w:type="dxa"/>
          </w:tcPr>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前測試卷</w:t>
            </w: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、代幣增強盒、皮尺、位數板</w:t>
            </w: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交通指標圖、皮尺、位數板</w:t>
            </w: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、代幣增強盒</w:t>
            </w: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位數板、小白板</w:t>
            </w: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、代幣增強</w:t>
            </w:r>
            <w:r w:rsidRPr="00B27370">
              <w:rPr>
                <w:rFonts w:ascii="標楷體" w:eastAsia="標楷體" w:hAnsi="標楷體" w:hint="eastAsia"/>
                <w:bCs/>
              </w:rPr>
              <w:lastRenderedPageBreak/>
              <w:t>盒</w:t>
            </w: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學習單(四類型外，數學寫作</w:t>
            </w:r>
            <w:r w:rsidRPr="00B27370">
              <w:rPr>
                <w:rFonts w:ascii="標楷體" w:eastAsia="標楷體" w:hAnsi="標楷體"/>
                <w:bCs/>
              </w:rPr>
              <w:t>、</w:t>
            </w:r>
            <w:r w:rsidRPr="00B27370">
              <w:rPr>
                <w:rFonts w:ascii="標楷體" w:eastAsia="標楷體" w:hAnsi="標楷體" w:hint="eastAsia"/>
                <w:bCs/>
              </w:rPr>
              <w:t>邏輯思考架構圖)</w:t>
            </w: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學習單、</w:t>
            </w:r>
          </w:p>
          <w:p w:rsidR="00B27370" w:rsidRPr="00B27370" w:rsidRDefault="00B27370" w:rsidP="00B27370">
            <w:pPr>
              <w:spacing w:line="400" w:lineRule="exact"/>
              <w:rPr>
                <w:rFonts w:ascii="標楷體" w:eastAsia="標楷體" w:hAnsi="標楷體"/>
                <w:bCs/>
              </w:rPr>
            </w:pPr>
            <w:r w:rsidRPr="00B27370">
              <w:rPr>
                <w:rFonts w:ascii="標楷體" w:eastAsia="標楷體" w:hAnsi="標楷體" w:hint="eastAsia"/>
                <w:bCs/>
              </w:rPr>
              <w:t>代幣增強盒</w:t>
            </w:r>
          </w:p>
        </w:tc>
        <w:tc>
          <w:tcPr>
            <w:tcW w:w="1431" w:type="dxa"/>
          </w:tcPr>
          <w:p w:rsidR="00B27370" w:rsidRPr="00B27370" w:rsidRDefault="00B27370" w:rsidP="00B27370">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B27370" w:rsidRPr="00B27370" w:rsidTr="002A62AE">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學生</w:t>
                  </w:r>
                </w:p>
              </w:tc>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評量方式</w:t>
                  </w:r>
                </w:p>
              </w:tc>
              <w:tc>
                <w:tcPr>
                  <w:tcW w:w="454"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評量結果</w:t>
                  </w: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甲</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丁</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bl>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B27370" w:rsidRPr="00B27370" w:rsidTr="002A62AE">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學生</w:t>
                  </w:r>
                </w:p>
              </w:tc>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評量方式</w:t>
                  </w:r>
                </w:p>
              </w:tc>
              <w:tc>
                <w:tcPr>
                  <w:tcW w:w="454"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評量結果</w:t>
                  </w: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甲</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丁</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bl>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B27370" w:rsidRPr="00B27370" w:rsidTr="002A62AE">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學生</w:t>
                  </w:r>
                </w:p>
              </w:tc>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評量方式</w:t>
                  </w:r>
                </w:p>
              </w:tc>
              <w:tc>
                <w:tcPr>
                  <w:tcW w:w="454"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評量結果</w:t>
                  </w: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甲</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丁</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bl>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B27370" w:rsidRPr="00B27370" w:rsidTr="002A62AE">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學生</w:t>
                  </w:r>
                </w:p>
              </w:tc>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評量方式</w:t>
                  </w:r>
                </w:p>
              </w:tc>
              <w:tc>
                <w:tcPr>
                  <w:tcW w:w="454"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評量結果</w:t>
                  </w: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甲</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丁</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bl>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p w:rsidR="00B27370" w:rsidRPr="00B27370" w:rsidRDefault="00B27370" w:rsidP="00B27370">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B27370" w:rsidRPr="00B27370" w:rsidTr="002A62AE">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生</w:t>
                  </w:r>
                </w:p>
              </w:tc>
              <w:tc>
                <w:tcPr>
                  <w:tcW w:w="453"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評量方式</w:t>
                  </w:r>
                </w:p>
              </w:tc>
              <w:tc>
                <w:tcPr>
                  <w:tcW w:w="454" w:type="dxa"/>
                  <w:shd w:val="clear" w:color="auto" w:fill="auto"/>
                </w:tcPr>
                <w:p w:rsidR="00B27370" w:rsidRPr="00B27370" w:rsidRDefault="00B27370" w:rsidP="00B27370">
                  <w:pPr>
                    <w:spacing w:line="200" w:lineRule="exact"/>
                    <w:jc w:val="both"/>
                    <w:rPr>
                      <w:rFonts w:ascii="標楷體" w:eastAsia="標楷體" w:hAnsi="標楷體"/>
                      <w:bCs/>
                      <w:sz w:val="16"/>
                      <w:szCs w:val="16"/>
                    </w:rPr>
                  </w:pPr>
                  <w:r w:rsidRPr="00B27370">
                    <w:rPr>
                      <w:rFonts w:ascii="標楷體" w:eastAsia="標楷體" w:hAnsi="標楷體" w:hint="eastAsia"/>
                      <w:bCs/>
                      <w:sz w:val="16"/>
                      <w:szCs w:val="16"/>
                    </w:rPr>
                    <w:t>評量結果</w:t>
                  </w: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甲</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丙</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r w:rsidR="00B27370" w:rsidRPr="00B27370" w:rsidTr="002A62AE">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r w:rsidRPr="00B27370">
                    <w:rPr>
                      <w:rFonts w:ascii="標楷體" w:eastAsia="標楷體" w:hAnsi="標楷體" w:hint="eastAsia"/>
                      <w:bCs/>
                      <w:sz w:val="16"/>
                      <w:szCs w:val="16"/>
                    </w:rPr>
                    <w:t>丁</w:t>
                  </w:r>
                </w:p>
              </w:tc>
              <w:tc>
                <w:tcPr>
                  <w:tcW w:w="453"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c>
                <w:tcPr>
                  <w:tcW w:w="454" w:type="dxa"/>
                  <w:shd w:val="clear" w:color="auto" w:fill="auto"/>
                </w:tcPr>
                <w:p w:rsidR="00B27370" w:rsidRPr="00B27370" w:rsidRDefault="00B27370" w:rsidP="00B27370">
                  <w:pPr>
                    <w:spacing w:line="200" w:lineRule="exact"/>
                    <w:jc w:val="center"/>
                    <w:rPr>
                      <w:rFonts w:ascii="標楷體" w:eastAsia="標楷體" w:hAnsi="標楷體"/>
                      <w:bCs/>
                      <w:sz w:val="16"/>
                      <w:szCs w:val="16"/>
                    </w:rPr>
                  </w:pPr>
                </w:p>
              </w:tc>
            </w:tr>
          </w:tbl>
          <w:p w:rsidR="00B27370" w:rsidRPr="00B27370" w:rsidRDefault="00B27370" w:rsidP="00B27370">
            <w:pPr>
              <w:spacing w:line="400" w:lineRule="exact"/>
              <w:jc w:val="both"/>
              <w:rPr>
                <w:rFonts w:ascii="標楷體" w:eastAsia="標楷體" w:hAnsi="標楷體"/>
                <w:bCs/>
              </w:rPr>
            </w:pPr>
          </w:p>
        </w:tc>
      </w:tr>
      <w:tr w:rsidR="00B27370" w:rsidRPr="00B27370" w:rsidTr="002A62AE">
        <w:trPr>
          <w:trHeight w:val="432"/>
          <w:jc w:val="center"/>
        </w:trPr>
        <w:tc>
          <w:tcPr>
            <w:tcW w:w="1238" w:type="dxa"/>
            <w:vAlign w:val="center"/>
          </w:tcPr>
          <w:p w:rsidR="00B27370" w:rsidRPr="00B27370" w:rsidRDefault="00B27370" w:rsidP="00B27370">
            <w:pPr>
              <w:spacing w:line="400" w:lineRule="exact"/>
              <w:ind w:right="57"/>
              <w:jc w:val="center"/>
              <w:rPr>
                <w:rFonts w:ascii="標楷體" w:eastAsia="標楷體" w:hAnsi="標楷體" w:cs="Courier New"/>
                <w:b/>
              </w:rPr>
            </w:pPr>
            <w:r w:rsidRPr="00B27370">
              <w:rPr>
                <w:rFonts w:ascii="標楷體" w:eastAsia="標楷體" w:hAnsi="標楷體" w:cs="Courier New" w:hint="eastAsia"/>
                <w:b/>
              </w:rPr>
              <w:t>課程調整</w:t>
            </w:r>
          </w:p>
        </w:tc>
        <w:tc>
          <w:tcPr>
            <w:tcW w:w="8187" w:type="dxa"/>
            <w:gridSpan w:val="4"/>
            <w:vAlign w:val="center"/>
          </w:tcPr>
          <w:p w:rsidR="00B27370" w:rsidRPr="00B27370" w:rsidRDefault="00B27370" w:rsidP="00B27370">
            <w:pPr>
              <w:spacing w:line="400" w:lineRule="exact"/>
              <w:jc w:val="center"/>
              <w:rPr>
                <w:rFonts w:ascii="標楷體" w:eastAsia="標楷體" w:hAnsi="標楷體"/>
                <w:bCs/>
              </w:rPr>
            </w:pPr>
            <w:r w:rsidRPr="00B27370">
              <w:rPr>
                <w:rFonts w:ascii="標楷體" w:eastAsia="標楷體" w:hAnsi="標楷體" w:hint="eastAsia"/>
              </w:rPr>
              <w:t>□簡化  ■替代  ■補救  █實用  □矯治  □充實</w:t>
            </w:r>
          </w:p>
        </w:tc>
      </w:tr>
    </w:tbl>
    <w:p w:rsidR="00B27370" w:rsidRPr="00B27370" w:rsidRDefault="00B27370" w:rsidP="00B27370">
      <w:pPr>
        <w:rPr>
          <w:rFonts w:ascii="Calibri" w:hAnsi="Calibri"/>
          <w:szCs w:val="22"/>
        </w:rPr>
      </w:pPr>
    </w:p>
    <w:p w:rsidR="002A6324" w:rsidRPr="002A6324" w:rsidRDefault="002A6324" w:rsidP="002A6324">
      <w:pPr>
        <w:rPr>
          <w:color w:val="FF0000"/>
          <w:sz w:val="36"/>
          <w:szCs w:val="36"/>
        </w:rPr>
      </w:pPr>
    </w:p>
    <w:p w:rsidR="00FC10C9" w:rsidRPr="00FC10C9" w:rsidRDefault="00FC10C9" w:rsidP="00FC10C9">
      <w:pPr>
        <w:spacing w:line="400" w:lineRule="exact"/>
        <w:rPr>
          <w:rFonts w:ascii="標楷體" w:eastAsia="標楷體" w:hAnsi="標楷體"/>
          <w:sz w:val="28"/>
          <w:szCs w:val="28"/>
        </w:rPr>
      </w:pPr>
    </w:p>
    <w:p w:rsidR="00374475" w:rsidRDefault="00374475" w:rsidP="00374475">
      <w:pPr>
        <w:spacing w:line="400" w:lineRule="exact"/>
        <w:rPr>
          <w:rFonts w:ascii="標楷體" w:eastAsia="標楷體" w:hAnsi="標楷體"/>
          <w:sz w:val="28"/>
          <w:szCs w:val="28"/>
        </w:rPr>
      </w:pPr>
    </w:p>
    <w:p w:rsidR="00591862" w:rsidRDefault="00591862" w:rsidP="00374475">
      <w:pPr>
        <w:spacing w:line="400" w:lineRule="exact"/>
        <w:rPr>
          <w:rFonts w:ascii="標楷體" w:eastAsia="標楷體" w:hAnsi="標楷體"/>
          <w:sz w:val="28"/>
          <w:szCs w:val="28"/>
        </w:rPr>
      </w:pPr>
    </w:p>
    <w:p w:rsidR="00591862" w:rsidRDefault="00591862" w:rsidP="00374475">
      <w:pPr>
        <w:spacing w:line="400" w:lineRule="exact"/>
        <w:rPr>
          <w:rFonts w:ascii="標楷體" w:eastAsia="標楷體" w:hAnsi="標楷體"/>
          <w:sz w:val="28"/>
          <w:szCs w:val="28"/>
        </w:rPr>
      </w:pPr>
    </w:p>
    <w:p w:rsidR="00591862" w:rsidRPr="00374475" w:rsidRDefault="00591862" w:rsidP="00374475">
      <w:pPr>
        <w:spacing w:line="400" w:lineRule="exact"/>
        <w:rPr>
          <w:rFonts w:ascii="標楷體" w:eastAsia="標楷體" w:hAnsi="標楷體"/>
          <w:sz w:val="28"/>
          <w:szCs w:val="28"/>
        </w:rPr>
      </w:pPr>
    </w:p>
    <w:p w:rsidR="00413AC1" w:rsidRPr="00413AC1" w:rsidRDefault="00413AC1" w:rsidP="00413AC1">
      <w:pPr>
        <w:spacing w:line="400" w:lineRule="exact"/>
        <w:rPr>
          <w:rFonts w:ascii="標楷體" w:eastAsia="標楷體" w:hAnsi="標楷體"/>
          <w:sz w:val="28"/>
          <w:szCs w:val="28"/>
        </w:rPr>
      </w:pPr>
    </w:p>
    <w:p w:rsidR="00413AC1" w:rsidRPr="00413AC1" w:rsidRDefault="00413AC1" w:rsidP="00413AC1">
      <w:pPr>
        <w:spacing w:line="400" w:lineRule="exact"/>
        <w:rPr>
          <w:rFonts w:ascii="標楷體" w:eastAsia="標楷體" w:hAnsi="標楷體"/>
          <w:sz w:val="28"/>
          <w:szCs w:val="28"/>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A30E80" w:rsidRPr="00A30E80"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A30E80" w:rsidRPr="00A30E80" w:rsidRDefault="00A30E80" w:rsidP="00A30E80">
            <w:pPr>
              <w:tabs>
                <w:tab w:val="center" w:pos="4153"/>
                <w:tab w:val="right" w:pos="8306"/>
              </w:tabs>
              <w:snapToGrid w:val="0"/>
              <w:ind w:left="-30"/>
              <w:rPr>
                <w:rFonts w:ascii="標楷體" w:eastAsia="標楷體" w:hAnsi="標楷體"/>
              </w:rPr>
            </w:pPr>
            <w:r w:rsidRPr="00A30E80">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A30E80" w:rsidRPr="00A30E80" w:rsidRDefault="00A30E80" w:rsidP="00A30E80">
            <w:pPr>
              <w:tabs>
                <w:tab w:val="center" w:pos="4153"/>
                <w:tab w:val="right" w:pos="8306"/>
              </w:tabs>
              <w:adjustRightInd w:val="0"/>
              <w:snapToGrid w:val="0"/>
              <w:rPr>
                <w:rFonts w:ascii="標楷體" w:eastAsia="標楷體" w:hAnsi="標楷體"/>
              </w:rPr>
            </w:pPr>
            <w:r w:rsidRPr="00A30E80">
              <w:rPr>
                <w:rFonts w:ascii="標楷體" w:eastAsia="標楷體" w:hAnsi="標楷體" w:hint="eastAsia"/>
              </w:rPr>
              <w:t>N-2-17、</w:t>
            </w:r>
            <w:r w:rsidRPr="00A30E80">
              <w:rPr>
                <w:rFonts w:ascii="標楷體" w:eastAsia="標楷體" w:hAnsi="標楷體"/>
              </w:rPr>
              <w:t>C-S-01</w:t>
            </w:r>
            <w:r w:rsidRPr="00A30E80">
              <w:rPr>
                <w:rFonts w:ascii="標楷體" w:eastAsia="標楷體" w:hAnsi="標楷體" w:hint="eastAsia"/>
              </w:rPr>
              <w:t>、</w:t>
            </w:r>
            <w:r w:rsidRPr="00A30E80">
              <w:rPr>
                <w:rFonts w:ascii="標楷體" w:eastAsia="標楷體" w:hAnsi="標楷體"/>
              </w:rPr>
              <w:t xml:space="preserve"> C-S-0</w:t>
            </w:r>
            <w:r w:rsidRPr="00A30E80">
              <w:rPr>
                <w:rFonts w:ascii="標楷體" w:eastAsia="標楷體" w:hAnsi="標楷體" w:hint="eastAsia"/>
              </w:rPr>
              <w:t>2、</w:t>
            </w:r>
            <w:r w:rsidRPr="00A30E80">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A30E80" w:rsidRPr="00A30E80" w:rsidRDefault="00A30E80" w:rsidP="00A30E80">
            <w:pPr>
              <w:tabs>
                <w:tab w:val="center" w:pos="4153"/>
                <w:tab w:val="right" w:pos="8306"/>
              </w:tabs>
              <w:snapToGrid w:val="0"/>
              <w:ind w:left="-30"/>
              <w:jc w:val="center"/>
              <w:rPr>
                <w:rFonts w:ascii="標楷體" w:eastAsia="標楷體" w:hAnsi="標楷體"/>
              </w:rPr>
            </w:pPr>
            <w:r w:rsidRPr="00A30E80">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A30E80" w:rsidRPr="00A30E80" w:rsidRDefault="00A30E80" w:rsidP="00A30E80">
            <w:pPr>
              <w:tabs>
                <w:tab w:val="center" w:pos="4153"/>
                <w:tab w:val="right" w:pos="8306"/>
              </w:tabs>
              <w:adjustRightInd w:val="0"/>
              <w:snapToGrid w:val="0"/>
              <w:ind w:left="-28"/>
              <w:rPr>
                <w:rFonts w:ascii="DFKaiShu-SB-Estd-BF" w:eastAsia="DFKaiShu-SB-Estd-BF" w:hAnsi="Calibri" w:cs="DFKaiShu-SB-Estd-BF"/>
                <w:kern w:val="0"/>
                <w:sz w:val="26"/>
                <w:szCs w:val="26"/>
              </w:rPr>
            </w:pPr>
            <w:r w:rsidRPr="00A30E80">
              <w:rPr>
                <w:rFonts w:ascii="標楷體" w:eastAsia="標楷體" w:hAnsi="標楷體"/>
              </w:rPr>
              <w:t>4-2-2-</w:t>
            </w:r>
            <w:r w:rsidRPr="00A30E80">
              <w:rPr>
                <w:rFonts w:ascii="標楷體" w:eastAsia="標楷體" w:hAnsi="標楷體" w:hint="eastAsia"/>
              </w:rPr>
              <w:t>2、</w:t>
            </w:r>
            <w:r w:rsidRPr="00A30E80">
              <w:rPr>
                <w:rFonts w:ascii="標楷體" w:eastAsia="標楷體" w:hAnsi="標楷體"/>
              </w:rPr>
              <w:t>4-2-</w:t>
            </w:r>
            <w:r w:rsidRPr="00A30E80">
              <w:rPr>
                <w:rFonts w:ascii="標楷體" w:eastAsia="標楷體" w:hAnsi="標楷體" w:hint="eastAsia"/>
              </w:rPr>
              <w:t>1</w:t>
            </w:r>
            <w:r w:rsidRPr="00A30E80">
              <w:rPr>
                <w:rFonts w:ascii="標楷體" w:eastAsia="標楷體" w:hAnsi="標楷體"/>
              </w:rPr>
              <w:t>-3</w:t>
            </w:r>
            <w:r w:rsidRPr="00A30E80">
              <w:rPr>
                <w:rFonts w:ascii="標楷體" w:eastAsia="標楷體" w:hAnsi="標楷體" w:hint="eastAsia"/>
              </w:rPr>
              <w:t>、</w:t>
            </w:r>
            <w:r w:rsidRPr="00A30E80">
              <w:rPr>
                <w:rFonts w:ascii="標楷體" w:eastAsia="標楷體" w:hAnsi="標楷體"/>
              </w:rPr>
              <w:t>4-n-15-1</w:t>
            </w:r>
            <w:r w:rsidRPr="00A30E80">
              <w:rPr>
                <w:rFonts w:ascii="標楷體" w:eastAsia="標楷體" w:hAnsi="標楷體" w:hint="eastAsia"/>
              </w:rPr>
              <w:t>~</w:t>
            </w:r>
            <w:r w:rsidRPr="00A30E80">
              <w:rPr>
                <w:rFonts w:ascii="標楷體" w:eastAsia="標楷體" w:hAnsi="標楷體"/>
              </w:rPr>
              <w:t>4-n-15-</w:t>
            </w:r>
            <w:r w:rsidRPr="00A30E80">
              <w:rPr>
                <w:rFonts w:ascii="標楷體" w:eastAsia="標楷體" w:hAnsi="標楷體" w:hint="eastAsia"/>
              </w:rPr>
              <w:t>4</w:t>
            </w:r>
          </w:p>
        </w:tc>
      </w:tr>
      <w:tr w:rsidR="00A30E80" w:rsidRPr="00A30E80"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A30E80" w:rsidRPr="00A30E80" w:rsidRDefault="00A30E80" w:rsidP="00A30E80">
            <w:pPr>
              <w:tabs>
                <w:tab w:val="center" w:pos="4153"/>
                <w:tab w:val="right" w:pos="8306"/>
              </w:tabs>
              <w:snapToGrid w:val="0"/>
              <w:ind w:left="-30"/>
              <w:jc w:val="center"/>
              <w:rPr>
                <w:rFonts w:ascii="標楷體" w:eastAsia="標楷體" w:hAnsi="標楷體"/>
              </w:rPr>
            </w:pPr>
            <w:r w:rsidRPr="00A30E80">
              <w:rPr>
                <w:rFonts w:ascii="標楷體" w:eastAsia="標楷體" w:hAnsi="標楷體" w:hint="eastAsia"/>
              </w:rPr>
              <w:t>單元名稱</w:t>
            </w:r>
          </w:p>
        </w:tc>
        <w:tc>
          <w:tcPr>
            <w:tcW w:w="3193" w:type="dxa"/>
            <w:tcBorders>
              <w:top w:val="single" w:sz="8" w:space="0" w:color="F79646"/>
              <w:bottom w:val="single" w:sz="8" w:space="0" w:color="F79646"/>
            </w:tcBorders>
          </w:tcPr>
          <w:p w:rsidR="00A30E80" w:rsidRPr="00A30E80" w:rsidRDefault="00A30E80" w:rsidP="00A30E80">
            <w:pPr>
              <w:tabs>
                <w:tab w:val="center" w:pos="4153"/>
                <w:tab w:val="right" w:pos="8306"/>
              </w:tabs>
              <w:snapToGrid w:val="0"/>
              <w:ind w:left="-30"/>
              <w:jc w:val="center"/>
              <w:rPr>
                <w:rFonts w:ascii="標楷體" w:eastAsia="標楷體" w:hAnsi="標楷體"/>
                <w:sz w:val="22"/>
              </w:rPr>
            </w:pPr>
            <w:r w:rsidRPr="00A30E80">
              <w:rPr>
                <w:rFonts w:ascii="標楷體" w:eastAsia="標楷體" w:hAnsi="標楷體" w:hint="eastAsia"/>
                <w:sz w:val="22"/>
                <w:szCs w:val="22"/>
              </w:rPr>
              <w:t>自我監控-公里與公尺長度計算</w:t>
            </w:r>
          </w:p>
          <w:p w:rsidR="00A30E80" w:rsidRPr="00A30E80" w:rsidRDefault="00A30E80" w:rsidP="00A30E80">
            <w:pPr>
              <w:tabs>
                <w:tab w:val="center" w:pos="4153"/>
                <w:tab w:val="right" w:pos="8306"/>
              </w:tabs>
              <w:snapToGrid w:val="0"/>
              <w:ind w:left="-30"/>
              <w:rPr>
                <w:rFonts w:ascii="標楷體" w:eastAsia="標楷體" w:hAnsi="標楷體"/>
              </w:rPr>
            </w:pPr>
            <w:r w:rsidRPr="00A30E80">
              <w:rPr>
                <w:rFonts w:ascii="標楷體" w:eastAsia="標楷體" w:cs="標楷體" w:hint="eastAsia"/>
                <w:sz w:val="20"/>
                <w:szCs w:val="20"/>
              </w:rPr>
              <w:t>(監控調整策略：</w:t>
            </w:r>
            <w:r w:rsidRPr="00A30E80">
              <w:rPr>
                <w:sz w:val="23"/>
                <w:szCs w:val="23"/>
              </w:rPr>
              <w:t>4-2-2-</w:t>
            </w:r>
            <w:r w:rsidRPr="00A30E80">
              <w:rPr>
                <w:rFonts w:hint="eastAsia"/>
                <w:sz w:val="23"/>
                <w:szCs w:val="23"/>
              </w:rPr>
              <w:t>2</w:t>
            </w:r>
            <w:r w:rsidRPr="00A30E80">
              <w:rPr>
                <w:rFonts w:hint="eastAsia"/>
                <w:sz w:val="23"/>
                <w:szCs w:val="23"/>
              </w:rPr>
              <w:t>、</w:t>
            </w:r>
            <w:r w:rsidRPr="00A30E80">
              <w:rPr>
                <w:sz w:val="23"/>
                <w:szCs w:val="23"/>
              </w:rPr>
              <w:t>4-2-2-3</w:t>
            </w:r>
            <w:r w:rsidRPr="00A30E80">
              <w:rPr>
                <w:rFonts w:ascii="標楷體" w:eastAsia="標楷體" w:cs="標楷體" w:hint="eastAsia"/>
                <w:sz w:val="20"/>
                <w:szCs w:val="20"/>
              </w:rPr>
              <w:t>擬定達成目標步驟，並自我檢核和記錄，每一個步驟的執行結果)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A30E80" w:rsidRPr="00A30E80" w:rsidRDefault="00A30E80" w:rsidP="00A30E80">
            <w:pPr>
              <w:tabs>
                <w:tab w:val="center" w:pos="4153"/>
                <w:tab w:val="right" w:pos="8306"/>
              </w:tabs>
              <w:snapToGrid w:val="0"/>
              <w:ind w:left="-30"/>
              <w:jc w:val="center"/>
              <w:rPr>
                <w:rFonts w:ascii="標楷體" w:eastAsia="標楷體" w:hAnsi="標楷體"/>
              </w:rPr>
            </w:pPr>
            <w:r w:rsidRPr="00A30E80">
              <w:rPr>
                <w:rFonts w:ascii="標楷體" w:eastAsia="標楷體" w:hAnsi="標楷體" w:hint="eastAsia"/>
              </w:rPr>
              <w:t>活動名稱</w:t>
            </w:r>
          </w:p>
          <w:p w:rsidR="00A30E80" w:rsidRPr="00A30E80" w:rsidRDefault="00A30E80" w:rsidP="00A30E80">
            <w:pPr>
              <w:tabs>
                <w:tab w:val="center" w:pos="4153"/>
                <w:tab w:val="right" w:pos="8306"/>
              </w:tabs>
              <w:snapToGrid w:val="0"/>
              <w:ind w:left="-30"/>
              <w:jc w:val="center"/>
              <w:rPr>
                <w:rFonts w:ascii="標楷體" w:eastAsia="標楷體" w:hAnsi="標楷體"/>
              </w:rPr>
            </w:pPr>
            <w:r w:rsidRPr="00A30E80">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A30E80" w:rsidRPr="00A30E80" w:rsidRDefault="00A30E80" w:rsidP="00A30E80">
            <w:pPr>
              <w:tabs>
                <w:tab w:val="center" w:pos="4153"/>
                <w:tab w:val="right" w:pos="8306"/>
              </w:tabs>
              <w:snapToGrid w:val="0"/>
              <w:ind w:left="-30"/>
              <w:jc w:val="center"/>
              <w:rPr>
                <w:rFonts w:ascii="標楷體" w:eastAsia="標楷體" w:hAnsi="標楷體"/>
              </w:rPr>
            </w:pPr>
            <w:r w:rsidRPr="00A30E80">
              <w:rPr>
                <w:rFonts w:ascii="標楷體" w:eastAsia="標楷體" w:hAnsi="標楷體" w:hint="eastAsia"/>
              </w:rPr>
              <w:t>發展活動</w:t>
            </w:r>
          </w:p>
          <w:p w:rsidR="00A30E80" w:rsidRPr="00A30E80" w:rsidRDefault="00A30E80" w:rsidP="00A30E80">
            <w:pPr>
              <w:tabs>
                <w:tab w:val="center" w:pos="4153"/>
                <w:tab w:val="right" w:pos="8306"/>
              </w:tabs>
              <w:snapToGrid w:val="0"/>
              <w:ind w:left="-30"/>
              <w:jc w:val="center"/>
              <w:rPr>
                <w:rFonts w:ascii="標楷體" w:eastAsia="標楷體" w:hAnsi="標楷體"/>
                <w:sz w:val="22"/>
              </w:rPr>
            </w:pPr>
            <w:r w:rsidRPr="00A30E80">
              <w:rPr>
                <w:rFonts w:ascii="標楷體" w:eastAsia="標楷體" w:hAnsi="標楷體" w:hint="eastAsia"/>
                <w:sz w:val="22"/>
                <w:szCs w:val="22"/>
              </w:rPr>
              <w:t>(公里、公尺</w:t>
            </w:r>
            <w:r w:rsidRPr="00A30E80">
              <w:rPr>
                <w:rFonts w:ascii="標楷體" w:eastAsia="標楷體" w:hAnsi="標楷體" w:hint="eastAsia"/>
              </w:rPr>
              <w:t>跨單位</w:t>
            </w:r>
            <w:r w:rsidRPr="00A30E80">
              <w:rPr>
                <w:rFonts w:ascii="標楷體" w:eastAsia="標楷體" w:hAnsi="標楷體" w:hint="eastAsia"/>
                <w:sz w:val="22"/>
                <w:szCs w:val="22"/>
              </w:rPr>
              <w:t>換算)</w:t>
            </w:r>
          </w:p>
          <w:p w:rsidR="00A30E80" w:rsidRPr="00A30E80" w:rsidRDefault="00A30E80" w:rsidP="00A30E80">
            <w:pPr>
              <w:tabs>
                <w:tab w:val="center" w:pos="4153"/>
                <w:tab w:val="right" w:pos="8306"/>
              </w:tabs>
              <w:snapToGrid w:val="0"/>
              <w:ind w:left="-30"/>
              <w:jc w:val="center"/>
              <w:rPr>
                <w:rFonts w:ascii="標楷體" w:eastAsia="標楷體" w:hAnsi="標楷體"/>
                <w:sz w:val="22"/>
              </w:rPr>
            </w:pPr>
            <w:r w:rsidRPr="00A30E80">
              <w:rPr>
                <w:rFonts w:ascii="標楷體" w:eastAsia="標楷體" w:hAnsi="標楷體" w:hint="eastAsia"/>
              </w:rPr>
              <w:t>N</w:t>
            </w:r>
            <w:r w:rsidRPr="00A30E80">
              <w:rPr>
                <w:rFonts w:ascii="標楷體" w:eastAsia="標楷體" w:hAnsi="標楷體"/>
              </w:rPr>
              <w:t>-</w:t>
            </w:r>
            <w:r w:rsidRPr="00A30E80">
              <w:rPr>
                <w:rFonts w:ascii="標楷體" w:eastAsia="標楷體" w:hAnsi="標楷體" w:hint="eastAsia"/>
              </w:rPr>
              <w:t>3</w:t>
            </w:r>
            <w:r w:rsidRPr="00A30E80">
              <w:rPr>
                <w:rFonts w:ascii="標楷體" w:eastAsia="標楷體" w:hAnsi="標楷體"/>
              </w:rPr>
              <w:t>-</w:t>
            </w:r>
            <w:r w:rsidRPr="00A30E80">
              <w:rPr>
                <w:rFonts w:ascii="標楷體" w:eastAsia="標楷體" w:hAnsi="標楷體" w:hint="eastAsia"/>
              </w:rPr>
              <w:t>1-1</w:t>
            </w:r>
          </w:p>
        </w:tc>
      </w:tr>
      <w:tr w:rsidR="00A30E80" w:rsidRPr="00A30E80" w:rsidTr="007462CA">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A30E80" w:rsidRPr="00A30E80" w:rsidRDefault="00A30E80" w:rsidP="00A30E80">
            <w:pPr>
              <w:tabs>
                <w:tab w:val="center" w:pos="4153"/>
                <w:tab w:val="right" w:pos="8306"/>
              </w:tabs>
              <w:snapToGrid w:val="0"/>
              <w:ind w:left="-30"/>
              <w:jc w:val="center"/>
              <w:rPr>
                <w:rFonts w:ascii="標楷體" w:eastAsia="標楷體" w:hAnsi="標楷體"/>
              </w:rPr>
            </w:pPr>
            <w:r w:rsidRPr="00A30E80">
              <w:rPr>
                <w:rFonts w:ascii="標楷體" w:eastAsia="標楷體" w:hAnsi="標楷體" w:hint="eastAsia"/>
              </w:rPr>
              <w:t>數學障礙類型</w:t>
            </w:r>
          </w:p>
        </w:tc>
        <w:tc>
          <w:tcPr>
            <w:tcW w:w="7548" w:type="dxa"/>
            <w:gridSpan w:val="3"/>
            <w:vAlign w:val="center"/>
          </w:tcPr>
          <w:p w:rsidR="00A30E80" w:rsidRPr="00A30E80" w:rsidRDefault="00A30E80" w:rsidP="00A30E80">
            <w:pPr>
              <w:tabs>
                <w:tab w:val="center" w:pos="4153"/>
                <w:tab w:val="right" w:pos="8306"/>
              </w:tabs>
              <w:ind w:left="-28"/>
              <w:jc w:val="center"/>
              <w:rPr>
                <w:rFonts w:ascii="標楷體" w:eastAsia="標楷體" w:hAnsi="標楷體"/>
              </w:rPr>
            </w:pPr>
            <w:r w:rsidRPr="00A30E80">
              <w:rPr>
                <w:rFonts w:ascii="標楷體" w:eastAsia="標楷體" w:hAnsi="標楷體" w:hint="eastAsia"/>
                <w:b/>
              </w:rPr>
              <w:t xml:space="preserve">數感 number sense </w:t>
            </w:r>
            <w:r w:rsidRPr="00A30E80">
              <w:rPr>
                <w:rFonts w:ascii="標楷體" w:eastAsia="標楷體" w:hAnsi="標楷體" w:hint="eastAsia"/>
              </w:rPr>
              <w:t>(提供定位板策略)</w:t>
            </w:r>
          </w:p>
        </w:tc>
      </w:tr>
    </w:tbl>
    <w:p w:rsidR="00A30E80" w:rsidRPr="00A30E80" w:rsidRDefault="00A30E80" w:rsidP="00A30E80">
      <w:pPr>
        <w:jc w:val="center"/>
        <w:rPr>
          <w:rFonts w:ascii="標楷體" w:eastAsia="標楷體" w:hAnsi="標楷體"/>
        </w:rPr>
      </w:pPr>
      <w:r w:rsidRPr="00A30E80">
        <w:rPr>
          <w:rFonts w:ascii="標楷體" w:eastAsia="標楷體" w:hAnsi="標楷體" w:hint="eastAsia"/>
        </w:rPr>
        <w:t>班級：</w:t>
      </w:r>
      <w:r w:rsidRPr="00A30E80">
        <w:rPr>
          <w:rFonts w:ascii="標楷體" w:eastAsia="標楷體" w:hAnsi="標楷體" w:hint="eastAsia"/>
          <w:u w:val="single"/>
        </w:rPr>
        <w:t xml:space="preserve">           </w:t>
      </w:r>
      <w:r w:rsidRPr="00A30E80">
        <w:rPr>
          <w:rFonts w:ascii="標楷體" w:eastAsia="標楷體" w:hAnsi="標楷體" w:hint="eastAsia"/>
        </w:rPr>
        <w:t xml:space="preserve">   座號：</w:t>
      </w:r>
      <w:r w:rsidRPr="00A30E80">
        <w:rPr>
          <w:rFonts w:ascii="標楷體" w:eastAsia="標楷體" w:hAnsi="標楷體" w:hint="eastAsia"/>
          <w:u w:val="single"/>
        </w:rPr>
        <w:t xml:space="preserve">        </w:t>
      </w:r>
      <w:r w:rsidRPr="00A30E80">
        <w:rPr>
          <w:rFonts w:ascii="標楷體" w:eastAsia="標楷體" w:hAnsi="標楷體" w:hint="eastAsia"/>
        </w:rPr>
        <w:t xml:space="preserve">   姓名：</w:t>
      </w:r>
      <w:r w:rsidRPr="00A30E80">
        <w:rPr>
          <w:rFonts w:ascii="標楷體" w:eastAsia="標楷體" w:hAnsi="標楷體" w:hint="eastAsia"/>
          <w:u w:val="single"/>
        </w:rPr>
        <w:t xml:space="preserve">                  </w:t>
      </w:r>
      <w:r w:rsidRPr="00A30E80">
        <w:rPr>
          <w:rFonts w:ascii="標楷體" w:eastAsia="標楷體" w:hAnsi="標楷體" w:hint="eastAsia"/>
        </w:rPr>
        <w:t>日期：</w:t>
      </w:r>
      <w:r w:rsidRPr="00A30E80">
        <w:rPr>
          <w:rFonts w:ascii="標楷體" w:eastAsia="標楷體" w:hAnsi="標楷體" w:hint="eastAsia"/>
          <w:u w:val="single"/>
        </w:rPr>
        <w:t xml:space="preserve">    </w:t>
      </w:r>
      <w:r w:rsidRPr="00A30E80">
        <w:rPr>
          <w:rFonts w:ascii="標楷體" w:eastAsia="標楷體" w:hAnsi="標楷體" w:hint="eastAsia"/>
        </w:rPr>
        <w:t>月</w:t>
      </w:r>
      <w:r w:rsidRPr="00A30E80">
        <w:rPr>
          <w:rFonts w:ascii="標楷體" w:eastAsia="標楷體" w:hAnsi="標楷體" w:hint="eastAsia"/>
          <w:u w:val="single"/>
        </w:rPr>
        <w:t xml:space="preserve">    </w:t>
      </w:r>
      <w:r w:rsidRPr="00A30E80">
        <w:rPr>
          <w:rFonts w:ascii="標楷體" w:eastAsia="標楷體" w:hAnsi="標楷體" w:hint="eastAsia"/>
        </w:rPr>
        <w:t>日</w:t>
      </w:r>
    </w:p>
    <w:p w:rsidR="00A30E80" w:rsidRDefault="00A30E80" w:rsidP="00A30E80">
      <w:pPr>
        <w:adjustRightInd w:val="0"/>
        <w:snapToGrid w:val="0"/>
        <w:jc w:val="center"/>
        <w:rPr>
          <w:rFonts w:ascii="標楷體" w:eastAsia="標楷體" w:hAnsi="標楷體" w:cs="標楷體"/>
          <w:b/>
          <w:color w:val="000000"/>
          <w:kern w:val="0"/>
          <w:highlight w:val="white"/>
          <w:shd w:val="pct15" w:color="auto" w:fill="FFFFFF"/>
        </w:rPr>
      </w:pPr>
      <w:r w:rsidRPr="00A30E80">
        <w:rPr>
          <w:rFonts w:ascii="標楷體" w:eastAsia="標楷體" w:hAnsi="標楷體" w:cs="標楷體" w:hint="eastAsia"/>
          <w:color w:val="000000"/>
          <w:kern w:val="0"/>
          <w:highlight w:val="white"/>
          <w:shd w:val="pct15" w:color="auto" w:fill="FFFFFF"/>
        </w:rPr>
        <w:t xml:space="preserve">  </w:t>
      </w:r>
      <w:r w:rsidRPr="00A30E80">
        <w:rPr>
          <w:rFonts w:ascii="標楷體" w:eastAsia="標楷體" w:hAnsi="標楷體" w:cs="標楷體"/>
          <w:color w:val="000000"/>
          <w:kern w:val="0"/>
          <w:highlight w:val="white"/>
          <w:shd w:val="pct15" w:color="auto" w:fill="FFFFFF"/>
        </w:rPr>
        <w:sym w:font="Webdings" w:char="F055"/>
      </w:r>
      <w:r w:rsidRPr="00A30E80">
        <w:rPr>
          <w:rFonts w:ascii="標楷體" w:eastAsia="標楷體" w:hAnsi="標楷體" w:cs="標楷體"/>
          <w:b/>
          <w:color w:val="000000"/>
          <w:kern w:val="0"/>
          <w:highlight w:val="white"/>
          <w:shd w:val="pct15" w:color="auto" w:fill="FFFFFF"/>
        </w:rPr>
        <w:t>先以一般教學法進行補救教學，</w:t>
      </w:r>
      <w:r w:rsidRPr="00A30E80">
        <w:rPr>
          <w:rFonts w:ascii="標楷體" w:eastAsia="標楷體" w:hAnsi="標楷體" w:cs="標楷體" w:hint="eastAsia"/>
          <w:b/>
          <w:color w:val="000000"/>
          <w:kern w:val="0"/>
          <w:highlight w:val="white"/>
          <w:shd w:val="pct15" w:color="auto" w:fill="FFFFFF"/>
        </w:rPr>
        <w:t>若</w:t>
      </w:r>
      <w:r w:rsidRPr="00A30E80">
        <w:rPr>
          <w:rFonts w:ascii="標楷體" w:eastAsia="標楷體" w:hAnsi="標楷體" w:cs="標楷體"/>
          <w:b/>
          <w:color w:val="000000"/>
          <w:kern w:val="0"/>
          <w:highlight w:val="white"/>
          <w:shd w:val="pct15" w:color="auto" w:fill="FFFFFF"/>
        </w:rPr>
        <w:t>學生仍無法學會，</w:t>
      </w:r>
      <w:r w:rsidRPr="00A30E80">
        <w:rPr>
          <w:rFonts w:ascii="標楷體" w:eastAsia="標楷體" w:hAnsi="標楷體" w:cs="標楷體" w:hint="eastAsia"/>
          <w:b/>
          <w:color w:val="000000"/>
          <w:kern w:val="0"/>
          <w:highlight w:val="white"/>
          <w:shd w:val="pct15" w:color="auto" w:fill="FFFFFF"/>
        </w:rPr>
        <w:t>方施</w:t>
      </w:r>
      <w:r w:rsidRPr="00A30E80">
        <w:rPr>
          <w:rFonts w:ascii="標楷體" w:eastAsia="標楷體" w:hAnsi="標楷體" w:cs="標楷體"/>
          <w:b/>
          <w:color w:val="000000"/>
          <w:kern w:val="0"/>
          <w:highlight w:val="white"/>
          <w:shd w:val="pct15" w:color="auto" w:fill="FFFFFF"/>
        </w:rPr>
        <w:t>以本教材提供之學習策略。</w:t>
      </w:r>
    </w:p>
    <w:p w:rsidR="00E46B60" w:rsidRDefault="00E46B60" w:rsidP="00A30E80">
      <w:pPr>
        <w:adjustRightInd w:val="0"/>
        <w:snapToGrid w:val="0"/>
        <w:jc w:val="center"/>
        <w:rPr>
          <w:rFonts w:ascii="標楷體" w:eastAsia="標楷體" w:hAnsi="標楷體" w:cs="標楷體" w:hint="eastAsia"/>
          <w:b/>
          <w:color w:val="000000"/>
          <w:kern w:val="0"/>
          <w:highlight w:val="white"/>
          <w:shd w:val="pct15" w:color="auto" w:fill="FFFFFF"/>
        </w:rPr>
      </w:pPr>
      <w:r>
        <w:rPr>
          <w:rFonts w:ascii="標楷體" w:eastAsia="標楷體" w:hAnsi="標楷體" w:cs="標楷體"/>
          <w:b/>
          <w:color w:val="000000"/>
          <w:kern w:val="0"/>
          <w:highlight w:val="white"/>
          <w:shd w:val="pct15" w:color="auto" w:fill="FFFFFF"/>
        </w:rPr>
        <w:t>………………………………………………………………………………………………………</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jc w:val="center"/>
        <w:rPr>
          <w:rFonts w:ascii="標楷體" w:eastAsia="標楷體" w:hAnsi="標楷體"/>
          <w:b/>
          <w:sz w:val="36"/>
          <w:szCs w:val="36"/>
          <w:u w:val="single"/>
        </w:rPr>
      </w:pPr>
      <w:r w:rsidRPr="00A30E80">
        <w:rPr>
          <w:rFonts w:ascii="標楷體" w:eastAsia="標楷體" w:hAnsi="標楷體" w:hint="eastAsia"/>
          <w:b/>
          <w:sz w:val="36"/>
          <w:szCs w:val="36"/>
          <w:u w:val="single"/>
        </w:rPr>
        <w:t>長   度  換  算  策  略</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A30E80">
        <w:rPr>
          <w:rFonts w:ascii="標楷體" w:eastAsia="標楷體" w:hAnsi="標楷體" w:hint="eastAsia"/>
          <w:sz w:val="28"/>
          <w:szCs w:val="28"/>
        </w:rPr>
        <w:t>☆</w:t>
      </w:r>
      <w:r w:rsidRPr="00A30E80">
        <w:rPr>
          <w:rFonts w:ascii="標楷體" w:eastAsia="標楷體" w:hAnsi="標楷體" w:hint="eastAsia"/>
          <w:b/>
          <w:sz w:val="28"/>
          <w:szCs w:val="28"/>
        </w:rPr>
        <w:t>提示：</w:t>
      </w:r>
      <w:r w:rsidRPr="00A30E80">
        <w:rPr>
          <w:rFonts w:ascii="標楷體" w:eastAsia="標楷體" w:hAnsi="標楷體" w:hint="eastAsia"/>
          <w:sz w:val="28"/>
          <w:szCs w:val="28"/>
          <w:bdr w:val="single" w:sz="4" w:space="0" w:color="auto"/>
        </w:rPr>
        <w:t>1公里=1000公尺</w:t>
      </w:r>
      <w:r w:rsidRPr="00A30E80">
        <w:rPr>
          <w:rFonts w:ascii="標楷體" w:eastAsia="標楷體" w:hAnsi="標楷體" w:hint="eastAsia"/>
          <w:sz w:val="28"/>
          <w:szCs w:val="28"/>
        </w:rPr>
        <w:t xml:space="preserve">  (從學校出發走到○○○大約要走</w:t>
      </w:r>
      <w:r w:rsidRPr="00A30E80">
        <w:rPr>
          <w:rFonts w:ascii="標楷體" w:eastAsia="標楷體" w:hAnsi="標楷體" w:hint="eastAsia"/>
          <w:b/>
          <w:sz w:val="28"/>
          <w:szCs w:val="28"/>
        </w:rPr>
        <w:t>20分鐘</w:t>
      </w:r>
      <w:r w:rsidRPr="00A30E80">
        <w:rPr>
          <w:rFonts w:ascii="標楷體" w:eastAsia="標楷體" w:hAnsi="標楷體" w:hint="eastAsia"/>
          <w:sz w:val="28"/>
          <w:szCs w:val="28"/>
        </w:rPr>
        <w:t>，約</w:t>
      </w:r>
      <w:r w:rsidRPr="00A30E80">
        <w:rPr>
          <w:rFonts w:ascii="標楷體" w:eastAsia="標楷體" w:hAnsi="標楷體" w:hint="eastAsia"/>
          <w:b/>
          <w:sz w:val="28"/>
          <w:szCs w:val="28"/>
        </w:rPr>
        <w:t>1000大步</w:t>
      </w:r>
      <w:r w:rsidRPr="00A30E80">
        <w:rPr>
          <w:rFonts w:ascii="標楷體" w:eastAsia="標楷體" w:hAnsi="標楷體" w:hint="eastAsia"/>
          <w:sz w:val="28"/>
          <w:szCs w:val="28"/>
        </w:rPr>
        <w:t>)</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A30E80">
        <w:rPr>
          <w:rFonts w:ascii="標楷體" w:eastAsia="標楷體" w:hAnsi="標楷體" w:hint="eastAsia"/>
          <w:sz w:val="28"/>
          <w:szCs w:val="28"/>
        </w:rPr>
        <w:t xml:space="preserve">        </w:t>
      </w:r>
      <w:r w:rsidRPr="00A30E80">
        <w:rPr>
          <w:rFonts w:ascii="標楷體" w:eastAsia="標楷體" w:hAnsi="標楷體" w:hint="eastAsia"/>
          <w:sz w:val="28"/>
          <w:szCs w:val="28"/>
          <w:bdr w:val="single" w:sz="4" w:space="0" w:color="auto"/>
        </w:rPr>
        <w:t>1公尺=100公分</w:t>
      </w:r>
      <w:r w:rsidRPr="00A30E80">
        <w:rPr>
          <w:rFonts w:ascii="標楷體" w:eastAsia="標楷體" w:hAnsi="標楷體" w:hint="eastAsia"/>
          <w:sz w:val="28"/>
          <w:szCs w:val="28"/>
        </w:rPr>
        <w:t xml:space="preserve">   (</w:t>
      </w:r>
      <w:r w:rsidRPr="00A30E80">
        <w:rPr>
          <w:rFonts w:ascii="標楷體" w:eastAsia="標楷體" w:hAnsi="標楷體" w:hint="eastAsia"/>
          <w:b/>
          <w:sz w:val="28"/>
          <w:szCs w:val="28"/>
        </w:rPr>
        <w:t>手臂</w:t>
      </w:r>
      <w:r w:rsidRPr="00A30E80">
        <w:rPr>
          <w:rFonts w:ascii="標楷體" w:eastAsia="標楷體" w:hAnsi="標楷體" w:hint="eastAsia"/>
          <w:sz w:val="28"/>
          <w:szCs w:val="28"/>
        </w:rPr>
        <w:t>張開長度、</w:t>
      </w:r>
      <w:r w:rsidRPr="00A30E80">
        <w:rPr>
          <w:rFonts w:ascii="標楷體" w:eastAsia="標楷體" w:hAnsi="標楷體" w:hint="eastAsia"/>
          <w:b/>
          <w:sz w:val="28"/>
          <w:szCs w:val="28"/>
        </w:rPr>
        <w:t>兩腳</w:t>
      </w:r>
      <w:r w:rsidRPr="00A30E80">
        <w:rPr>
          <w:rFonts w:ascii="標楷體" w:eastAsia="標楷體" w:hAnsi="標楷體" w:hint="eastAsia"/>
          <w:sz w:val="28"/>
          <w:szCs w:val="28"/>
        </w:rPr>
        <w:t>張開一步長)</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A30E80">
        <w:rPr>
          <w:rFonts w:ascii="標楷體" w:eastAsia="標楷體" w:hAnsi="標楷體" w:hint="eastAsia"/>
          <w:sz w:val="28"/>
          <w:szCs w:val="28"/>
        </w:rPr>
        <w:t xml:space="preserve">        </w:t>
      </w:r>
      <w:r w:rsidRPr="00A30E80">
        <w:rPr>
          <w:rFonts w:ascii="標楷體" w:eastAsia="標楷體" w:hAnsi="標楷體" w:hint="eastAsia"/>
          <w:sz w:val="28"/>
          <w:szCs w:val="28"/>
          <w:bdr w:val="single" w:sz="4" w:space="0" w:color="auto"/>
        </w:rPr>
        <w:t>1公分=10毫米</w:t>
      </w:r>
      <w:r w:rsidRPr="00A30E80">
        <w:rPr>
          <w:rFonts w:ascii="標楷體" w:eastAsia="標楷體" w:hAnsi="標楷體" w:hint="eastAsia"/>
          <w:sz w:val="28"/>
          <w:szCs w:val="28"/>
        </w:rPr>
        <w:t xml:space="preserve">    (1公分的長度請用</w:t>
      </w:r>
      <w:r w:rsidRPr="00A30E80">
        <w:rPr>
          <w:rFonts w:ascii="標楷體" w:eastAsia="標楷體" w:hAnsi="標楷體" w:hint="eastAsia"/>
          <w:b/>
          <w:sz w:val="28"/>
          <w:szCs w:val="28"/>
        </w:rPr>
        <w:t>拇指</w:t>
      </w:r>
      <w:r w:rsidRPr="00A30E80">
        <w:rPr>
          <w:rFonts w:ascii="標楷體" w:eastAsia="標楷體" w:hAnsi="標楷體" w:hint="eastAsia"/>
          <w:sz w:val="28"/>
          <w:szCs w:val="28"/>
        </w:rPr>
        <w:t>和</w:t>
      </w:r>
      <w:r w:rsidRPr="00A30E80">
        <w:rPr>
          <w:rFonts w:ascii="標楷體" w:eastAsia="標楷體" w:hAnsi="標楷體" w:hint="eastAsia"/>
          <w:b/>
          <w:sz w:val="28"/>
          <w:szCs w:val="28"/>
        </w:rPr>
        <w:t>食指</w:t>
      </w:r>
      <w:r w:rsidRPr="00A30E80">
        <w:rPr>
          <w:rFonts w:ascii="標楷體" w:eastAsia="標楷體" w:hAnsi="標楷體" w:hint="eastAsia"/>
          <w:sz w:val="28"/>
          <w:szCs w:val="28"/>
        </w:rPr>
        <w:t>比比看)</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A30E80">
        <w:rPr>
          <w:rFonts w:ascii="標楷體" w:eastAsia="標楷體" w:hAnsi="標楷體" w:hint="eastAsia"/>
          <w:sz w:val="28"/>
          <w:szCs w:val="28"/>
        </w:rPr>
        <w:t xml:space="preserve">        </w:t>
      </w:r>
      <w:r w:rsidRPr="00A30E80">
        <w:rPr>
          <w:rFonts w:ascii="標楷體" w:eastAsia="標楷體" w:hAnsi="標楷體" w:hint="eastAsia"/>
          <w:sz w:val="28"/>
          <w:szCs w:val="28"/>
          <w:bdr w:val="single" w:sz="4" w:space="0" w:color="auto"/>
        </w:rPr>
        <w:t>1毫米</w:t>
      </w:r>
      <w:r w:rsidRPr="00A30E80">
        <w:rPr>
          <w:rFonts w:ascii="標楷體" w:eastAsia="標楷體" w:hAnsi="標楷體" w:hint="eastAsia"/>
          <w:sz w:val="28"/>
          <w:szCs w:val="28"/>
        </w:rPr>
        <w:t xml:space="preserve">            (1毫米就像</w:t>
      </w:r>
      <w:r w:rsidRPr="00A30E80">
        <w:rPr>
          <w:rFonts w:ascii="標楷體" w:eastAsia="標楷體" w:hAnsi="標楷體" w:hint="eastAsia"/>
          <w:b/>
          <w:sz w:val="28"/>
          <w:szCs w:val="28"/>
        </w:rPr>
        <w:t>一粒米</w:t>
      </w:r>
      <w:r w:rsidRPr="00A30E80">
        <w:rPr>
          <w:rFonts w:ascii="標楷體" w:eastAsia="標楷體" w:hAnsi="標楷體" w:hint="eastAsia"/>
          <w:sz w:val="28"/>
          <w:szCs w:val="28"/>
        </w:rPr>
        <w:t>那麼小)</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b/>
          <w:sz w:val="28"/>
          <w:szCs w:val="28"/>
        </w:rPr>
      </w:pPr>
      <w:r w:rsidRPr="00A30E80">
        <w:rPr>
          <w:rFonts w:ascii="標楷體" w:eastAsia="標楷體" w:hAnsi="標楷體" w:hint="eastAsia"/>
          <w:sz w:val="28"/>
          <w:szCs w:val="28"/>
        </w:rPr>
        <w:t>☆</w:t>
      </w:r>
      <w:r w:rsidRPr="00A30E80">
        <w:rPr>
          <w:rFonts w:ascii="標楷體" w:eastAsia="標楷體" w:hAnsi="標楷體" w:hint="eastAsia"/>
          <w:b/>
          <w:sz w:val="28"/>
          <w:szCs w:val="28"/>
        </w:rPr>
        <w:t>利用定位板：</w:t>
      </w:r>
    </w:p>
    <w:p w:rsidR="00A30E80" w:rsidRPr="00A30E80" w:rsidRDefault="00AE1B3D"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b/>
          <w:sz w:val="28"/>
          <w:szCs w:val="28"/>
        </w:rPr>
      </w:pPr>
      <w:r>
        <w:rPr>
          <w:rFonts w:ascii="標楷體" w:eastAsia="標楷體" w:hAnsi="標楷體"/>
          <w:noProof/>
          <w:sz w:val="28"/>
          <w:szCs w:val="28"/>
        </w:rPr>
        <w:pict>
          <v:rect id="矩形 342" o:spid="_x0000_s1060" style="position:absolute;margin-left:18.3pt;margin-top:1.65pt;width:397.4pt;height:128.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ywkgIAABAFAAAOAAAAZHJzL2Uyb0RvYy54bWysVNuO0zAQfUfiHyy/d3PBvSTadLUXipAW&#10;WGnhA1zbaSwcO9hu02XFtyDxxkfwOYjfYOy03S7wgBB5cDz2+PjMzBmfnm1bhTbCOml0hbOTFCOh&#10;meFSryr87u1iNMPIeao5VUaLCt8Jh8/mT5+c9l0pctMYxYVFAKJd2XcVbrzvyiRxrBEtdSemExo2&#10;a2Nb6sG0q4Rb2gN6q5I8TSdJbyzvrGHCOVi9GjbxPOLXtWD+TV074ZGqMHDzcbRxXIYxmZ/ScmVp&#10;10i2o0H/gUVLpYZLD1BX1FO0tvI3qFYya5yp/QkzbWLqWjIRY4BosvSXaG4b2okYCyTHdYc0uf8H&#10;y15vbiySvMLPSI6Rpi0U6cfnr9+/fUFhBfLTd64Et9vuxoYIXXdt2HuHtLlsqF6Jc2tN3wjKgVUW&#10;/JNHB4Lh4Cha9q8MB3C69iamalvbNgBCEtA2VuTuUBGx9YjB4jglk2IGhWOwl03y2XQ6jnfQcn+8&#10;s86/EKZFYVJhCyWP8HRz7XygQ8u9S6RvlOQLqVQ07Gp5qSzaUJDHIn47dHfspnRw1iYcGxCHFWAJ&#10;d4S9wDeW+77IcpJe5MVoMZlNR2RBxqNims5GaVZcFJOUFORq8SkQzEjZSM6FvpZa7KWXkb8r7a4J&#10;BtFE8aG+wsU4H8fYH7F3x0Gm8ftTkK300IlKthWeHZxoGSr7XHMIm5aeSjXMk8f0Y5YhB/t/zErU&#10;QSj9ICG/XW6j0MgkXB90sTT8DpRhDdQNagzPCEwaYz9i1ENLVth9WFMrMFIvNairyAgJPRwNMp7m&#10;YNjjneXxDtUMoCrsMRqml37o+3Vn5aqBm7KYK23OQZG1jFp5YLXTMbRdDGr3RIS+Praj18NDNv8J&#10;AAD//wMAUEsDBBQABgAIAAAAIQDXvYRY3gAAAAgBAAAPAAAAZHJzL2Rvd25yZXYueG1sTI/BTsMw&#10;EETvSPyDtUjcqNOmtdI0ToWQegIOtEhct/E2iRrbIXba8PcsJ3oarWY087bYTrYTFxpC652G+SwB&#10;Qa7ypnW1hs/D7ikDESI6g513pOGHAmzL+7sCc+Ov7oMu+1gLLnEhRw1NjH0uZagashhmvifH3skP&#10;FiOfQy3NgFcut51cJImSFlvHCw329NJQdd6PVgOqpfl+P6Vvh9dR4bqekt3qK9H68WF63oCINMX/&#10;MPzhMzqUzHT0ozNBdBpSpTjJmoJgO0vnSxBHDYvVOgNZFvL2gfIXAAD//wMAUEsBAi0AFAAGAAgA&#10;AAAhALaDOJL+AAAA4QEAABMAAAAAAAAAAAAAAAAAAAAAAFtDb250ZW50X1R5cGVzXS54bWxQSwEC&#10;LQAUAAYACAAAACEAOP0h/9YAAACUAQAACwAAAAAAAAAAAAAAAAAvAQAAX3JlbHMvLnJlbHNQSwEC&#10;LQAUAAYACAAAACEAOaW8sJICAAAQBQAADgAAAAAAAAAAAAAAAAAuAgAAZHJzL2Uyb0RvYy54bWxQ&#10;SwECLQAUAAYACAAAACEA172EWN4AAAAIAQAADwAAAAAAAAAAAAAAAADsBAAAZHJzL2Rvd25yZXYu&#10;eG1sUEsFBgAAAAAEAAQA8wAAAPcFAAAAAA==&#10;" stroked="f">
            <v:textbox style="mso-next-textbox:#矩形 342">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954"/>
                    <w:gridCol w:w="954"/>
                    <w:gridCol w:w="1003"/>
                    <w:gridCol w:w="1002"/>
                    <w:gridCol w:w="1003"/>
                    <w:gridCol w:w="1002"/>
                    <w:gridCol w:w="1003"/>
                  </w:tblGrid>
                  <w:tr w:rsidR="001D0A6A" w:rsidTr="007462CA">
                    <w:tc>
                      <w:tcPr>
                        <w:tcW w:w="955" w:type="dxa"/>
                      </w:tcPr>
                      <w:p w:rsidR="001D0A6A" w:rsidRPr="006D6B07" w:rsidRDefault="001D0A6A" w:rsidP="007462CA">
                        <w:pPr>
                          <w:jc w:val="center"/>
                          <w:rPr>
                            <w:rFonts w:ascii="標楷體" w:eastAsia="標楷體" w:hAnsi="標楷體"/>
                          </w:rPr>
                        </w:pP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百萬</w:t>
                        </w: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十萬</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萬</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千</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百</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個</w:t>
                        </w:r>
                      </w:p>
                    </w:tc>
                  </w:tr>
                  <w:tr w:rsidR="001D0A6A" w:rsidTr="007462CA">
                    <w:tc>
                      <w:tcPr>
                        <w:tcW w:w="955" w:type="dxa"/>
                      </w:tcPr>
                      <w:p w:rsidR="001D0A6A" w:rsidRPr="006D6B07" w:rsidRDefault="001D0A6A" w:rsidP="007462CA">
                        <w:pPr>
                          <w:jc w:val="center"/>
                          <w:rPr>
                            <w:rFonts w:ascii="標楷體" w:eastAsia="標楷體" w:hAnsi="標楷體"/>
                          </w:rPr>
                        </w:pPr>
                      </w:p>
                    </w:tc>
                    <w:tc>
                      <w:tcPr>
                        <w:tcW w:w="954" w:type="dxa"/>
                      </w:tcPr>
                      <w:p w:rsidR="001D0A6A" w:rsidRPr="006D6B07" w:rsidRDefault="001D0A6A" w:rsidP="007462CA">
                        <w:pPr>
                          <w:jc w:val="center"/>
                          <w:rPr>
                            <w:rFonts w:ascii="標楷體" w:eastAsia="標楷體" w:hAnsi="標楷體"/>
                            <w:b/>
                          </w:rPr>
                        </w:pPr>
                        <w:r w:rsidRPr="006D6B07">
                          <w:rPr>
                            <w:rFonts w:ascii="標楷體" w:eastAsia="標楷體" w:hAnsi="標楷體" w:hint="eastAsia"/>
                            <w:b/>
                          </w:rPr>
                          <w:t>公里</w:t>
                        </w:r>
                      </w:p>
                    </w:tc>
                    <w:tc>
                      <w:tcPr>
                        <w:tcW w:w="954" w:type="dxa"/>
                      </w:tcPr>
                      <w:p w:rsidR="001D0A6A" w:rsidRPr="006D6B07" w:rsidRDefault="001D0A6A" w:rsidP="007462CA">
                        <w:pPr>
                          <w:jc w:val="center"/>
                          <w:rPr>
                            <w:rFonts w:ascii="標楷體" w:eastAsia="標楷體" w:hAnsi="標楷體"/>
                            <w:b/>
                          </w:rPr>
                        </w:pPr>
                      </w:p>
                    </w:tc>
                    <w:tc>
                      <w:tcPr>
                        <w:tcW w:w="1003" w:type="dxa"/>
                      </w:tcPr>
                      <w:p w:rsidR="001D0A6A" w:rsidRPr="006D6B07" w:rsidRDefault="001D0A6A" w:rsidP="007462CA">
                        <w:pPr>
                          <w:jc w:val="center"/>
                          <w:rPr>
                            <w:rFonts w:ascii="標楷體" w:eastAsia="標楷體" w:hAnsi="標楷體"/>
                            <w:b/>
                          </w:rPr>
                        </w:pPr>
                      </w:p>
                    </w:tc>
                    <w:tc>
                      <w:tcPr>
                        <w:tcW w:w="1002" w:type="dxa"/>
                      </w:tcPr>
                      <w:p w:rsidR="001D0A6A" w:rsidRPr="006D6B07" w:rsidRDefault="001D0A6A" w:rsidP="007462CA">
                        <w:pPr>
                          <w:jc w:val="center"/>
                          <w:rPr>
                            <w:rFonts w:ascii="標楷體" w:eastAsia="標楷體" w:hAnsi="標楷體"/>
                            <w:b/>
                          </w:rPr>
                        </w:pPr>
                        <w:r w:rsidRPr="006D6B07">
                          <w:rPr>
                            <w:rFonts w:ascii="標楷體" w:eastAsia="標楷體" w:hAnsi="標楷體" w:hint="eastAsia"/>
                            <w:b/>
                          </w:rPr>
                          <w:t>公尺</w:t>
                        </w:r>
                      </w:p>
                    </w:tc>
                    <w:tc>
                      <w:tcPr>
                        <w:tcW w:w="1003" w:type="dxa"/>
                      </w:tcPr>
                      <w:p w:rsidR="001D0A6A" w:rsidRPr="006D6B07" w:rsidRDefault="001D0A6A" w:rsidP="007462CA">
                        <w:pPr>
                          <w:jc w:val="center"/>
                          <w:rPr>
                            <w:rFonts w:ascii="標楷體" w:eastAsia="標楷體" w:hAnsi="標楷體"/>
                            <w:b/>
                          </w:rPr>
                        </w:pPr>
                      </w:p>
                    </w:tc>
                    <w:tc>
                      <w:tcPr>
                        <w:tcW w:w="1002" w:type="dxa"/>
                      </w:tcPr>
                      <w:p w:rsidR="001D0A6A" w:rsidRPr="006D6B07" w:rsidRDefault="001D0A6A" w:rsidP="007462CA">
                        <w:pPr>
                          <w:jc w:val="center"/>
                          <w:rPr>
                            <w:rFonts w:ascii="標楷體" w:eastAsia="標楷體" w:hAnsi="標楷體"/>
                            <w:b/>
                          </w:rPr>
                        </w:pPr>
                        <w:r w:rsidRPr="006D6B07">
                          <w:rPr>
                            <w:rFonts w:ascii="標楷體" w:eastAsia="標楷體" w:hAnsi="標楷體" w:hint="eastAsia"/>
                            <w:b/>
                          </w:rPr>
                          <w:t>公分</w:t>
                        </w:r>
                      </w:p>
                    </w:tc>
                    <w:tc>
                      <w:tcPr>
                        <w:tcW w:w="1003" w:type="dxa"/>
                      </w:tcPr>
                      <w:p w:rsidR="001D0A6A" w:rsidRPr="006D6B07" w:rsidRDefault="001D0A6A" w:rsidP="007462CA">
                        <w:pPr>
                          <w:jc w:val="center"/>
                          <w:rPr>
                            <w:rFonts w:ascii="標楷體" w:eastAsia="標楷體" w:hAnsi="標楷體"/>
                            <w:b/>
                          </w:rPr>
                        </w:pPr>
                        <w:r w:rsidRPr="006D6B07">
                          <w:rPr>
                            <w:rFonts w:ascii="標楷體" w:eastAsia="標楷體" w:hAnsi="標楷體" w:hint="eastAsia"/>
                            <w:b/>
                          </w:rPr>
                          <w:t>毫米</w:t>
                        </w: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color w:val="0070C0"/>
                          </w:rPr>
                        </w:pPr>
                        <w:r w:rsidRPr="006D6B07">
                          <w:rPr>
                            <w:rFonts w:hint="eastAsia"/>
                            <w:color w:val="0070C0"/>
                          </w:rPr>
                          <w:t xml:space="preserve">1 </w:t>
                        </w:r>
                      </w:p>
                    </w:tc>
                    <w:tc>
                      <w:tcPr>
                        <w:tcW w:w="954" w:type="dxa"/>
                      </w:tcPr>
                      <w:p w:rsidR="001D0A6A" w:rsidRPr="006D6B07" w:rsidRDefault="001D0A6A" w:rsidP="007462CA">
                        <w:pPr>
                          <w:jc w:val="center"/>
                          <w:rPr>
                            <w:color w:val="0070C0"/>
                          </w:rPr>
                        </w:pPr>
                        <w:r w:rsidRPr="006D6B07">
                          <w:rPr>
                            <w:rFonts w:hint="eastAsia"/>
                            <w:color w:val="0070C0"/>
                          </w:rPr>
                          <w:t>0</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r w:rsidRPr="006D6B07">
                          <w:rPr>
                            <w:rFonts w:ascii="新細明體" w:hAnsi="新細明體" w:hint="eastAsia"/>
                          </w:rPr>
                          <w:t>□</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r w:rsidRPr="006D6B07">
                          <w:rPr>
                            <w:rFonts w:ascii="新細明體" w:hAnsi="新細明體"/>
                            <w:color w:val="FF0000"/>
                          </w:rPr>
                          <w:fldChar w:fldCharType="begin"/>
                        </w:r>
                        <w:r w:rsidRPr="006D6B07">
                          <w:rPr>
                            <w:rFonts w:ascii="新細明體" w:hAnsi="新細明體"/>
                            <w:color w:val="FF0000"/>
                          </w:rPr>
                          <w:instrText xml:space="preserve"> </w:instrText>
                        </w:r>
                        <w:r w:rsidRPr="006D6B07">
                          <w:rPr>
                            <w:rFonts w:ascii="新細明體" w:hAnsi="新細明體" w:hint="eastAsia"/>
                            <w:color w:val="FF0000"/>
                          </w:rPr>
                          <w:instrText>eq \o\ac(□,</w:instrText>
                        </w:r>
                        <w:r w:rsidRPr="006D6B07">
                          <w:rPr>
                            <w:rFonts w:ascii="新細明體" w:hAnsi="新細明體" w:hint="eastAsia"/>
                            <w:color w:val="FF0000"/>
                            <w:position w:val="2"/>
                            <w:sz w:val="16"/>
                          </w:rPr>
                          <w:instrText>1</w:instrText>
                        </w:r>
                        <w:r w:rsidRPr="006D6B07">
                          <w:rPr>
                            <w:rFonts w:ascii="新細明體" w:hAnsi="新細明體" w:hint="eastAsia"/>
                            <w:color w:val="FF0000"/>
                          </w:rPr>
                          <w:instrText>)</w:instrText>
                        </w:r>
                        <w:r w:rsidRPr="006D6B07">
                          <w:rPr>
                            <w:rFonts w:ascii="新細明體" w:hAnsi="新細明體"/>
                            <w:color w:val="FF0000"/>
                          </w:rPr>
                          <w:fldChar w:fldCharType="end"/>
                        </w:r>
                      </w:p>
                    </w:tc>
                    <w:tc>
                      <w:tcPr>
                        <w:tcW w:w="1003" w:type="dxa"/>
                      </w:tcPr>
                      <w:p w:rsidR="001D0A6A" w:rsidRPr="006D6B07" w:rsidRDefault="001D0A6A" w:rsidP="007462CA">
                        <w:pPr>
                          <w:jc w:val="center"/>
                          <w:rPr>
                            <w:color w:val="0070C0"/>
                          </w:rPr>
                        </w:pPr>
                        <w:r w:rsidRPr="006D6B07">
                          <w:rPr>
                            <w:rFonts w:hint="eastAsia"/>
                            <w:color w:val="0070C0"/>
                          </w:rPr>
                          <w:t>0</w:t>
                        </w: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十萬</w:t>
                        </w: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萬</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千</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百</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個</w:t>
                        </w:r>
                      </w:p>
                    </w:tc>
                    <w:tc>
                      <w:tcPr>
                        <w:tcW w:w="1003" w:type="dxa"/>
                      </w:tcPr>
                      <w:p w:rsidR="001D0A6A" w:rsidRDefault="001D0A6A" w:rsidP="007462CA">
                        <w:pPr>
                          <w:jc w:val="center"/>
                        </w:pP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color w:val="0070C0"/>
                          </w:rPr>
                        </w:pPr>
                        <w:r w:rsidRPr="006D6B07">
                          <w:rPr>
                            <w:rFonts w:hint="eastAsia"/>
                            <w:color w:val="0070C0"/>
                          </w:rPr>
                          <w:t xml:space="preserve">1 </w:t>
                        </w:r>
                      </w:p>
                    </w:tc>
                    <w:tc>
                      <w:tcPr>
                        <w:tcW w:w="954" w:type="dxa"/>
                      </w:tcPr>
                      <w:p w:rsidR="001D0A6A" w:rsidRPr="006D6B07" w:rsidRDefault="001D0A6A" w:rsidP="007462CA">
                        <w:pPr>
                          <w:jc w:val="center"/>
                          <w:rPr>
                            <w:color w:val="0070C0"/>
                          </w:rPr>
                        </w:pPr>
                        <w:r w:rsidRPr="006D6B07">
                          <w:rPr>
                            <w:rFonts w:hint="eastAsia"/>
                            <w:color w:val="0070C0"/>
                          </w:rPr>
                          <w:t>0</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r w:rsidRPr="006D6B07">
                          <w:rPr>
                            <w:rFonts w:ascii="新細明體" w:hAnsi="新細明體" w:hint="eastAsia"/>
                          </w:rPr>
                          <w:t>□</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p>
                    </w:tc>
                    <w:tc>
                      <w:tcPr>
                        <w:tcW w:w="1003" w:type="dxa"/>
                      </w:tcPr>
                      <w:p w:rsidR="001D0A6A" w:rsidRDefault="001D0A6A" w:rsidP="007462CA">
                        <w:pPr>
                          <w:jc w:val="center"/>
                        </w:pP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千</w:t>
                        </w: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百</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個</w:t>
                        </w:r>
                      </w:p>
                    </w:tc>
                    <w:tc>
                      <w:tcPr>
                        <w:tcW w:w="1003" w:type="dxa"/>
                      </w:tcPr>
                      <w:p w:rsidR="001D0A6A" w:rsidRPr="006D6B07" w:rsidRDefault="001D0A6A" w:rsidP="007462CA">
                        <w:pPr>
                          <w:jc w:val="center"/>
                          <w:rPr>
                            <w:color w:val="0070C0"/>
                          </w:rPr>
                        </w:pPr>
                      </w:p>
                    </w:tc>
                    <w:tc>
                      <w:tcPr>
                        <w:tcW w:w="1002" w:type="dxa"/>
                      </w:tcPr>
                      <w:p w:rsidR="001D0A6A" w:rsidRPr="006D6B07" w:rsidRDefault="001D0A6A" w:rsidP="007462CA">
                        <w:pPr>
                          <w:jc w:val="center"/>
                          <w:rPr>
                            <w:color w:val="0070C0"/>
                          </w:rPr>
                        </w:pPr>
                      </w:p>
                    </w:tc>
                    <w:tc>
                      <w:tcPr>
                        <w:tcW w:w="1003" w:type="dxa"/>
                      </w:tcPr>
                      <w:p w:rsidR="001D0A6A" w:rsidRDefault="001D0A6A" w:rsidP="007462CA">
                        <w:pPr>
                          <w:jc w:val="center"/>
                        </w:pP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color w:val="0070C0"/>
                          </w:rPr>
                        </w:pPr>
                        <w:r w:rsidRPr="006D6B07">
                          <w:rPr>
                            <w:rFonts w:hint="eastAsia"/>
                            <w:color w:val="0070C0"/>
                          </w:rPr>
                          <w:t xml:space="preserve">1 </w:t>
                        </w:r>
                      </w:p>
                    </w:tc>
                    <w:tc>
                      <w:tcPr>
                        <w:tcW w:w="954" w:type="dxa"/>
                      </w:tcPr>
                      <w:p w:rsidR="001D0A6A" w:rsidRPr="006D6B07" w:rsidRDefault="001D0A6A" w:rsidP="007462CA">
                        <w:pPr>
                          <w:jc w:val="center"/>
                          <w:rPr>
                            <w:color w:val="0070C0"/>
                          </w:rPr>
                        </w:pPr>
                        <w:r w:rsidRPr="006D6B07">
                          <w:rPr>
                            <w:rFonts w:hint="eastAsia"/>
                            <w:color w:val="0070C0"/>
                          </w:rPr>
                          <w:t>0</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p>
                    </w:tc>
                    <w:tc>
                      <w:tcPr>
                        <w:tcW w:w="1003" w:type="dxa"/>
                      </w:tcPr>
                      <w:p w:rsidR="001D0A6A" w:rsidRPr="006D6B07" w:rsidRDefault="001D0A6A" w:rsidP="007462CA">
                        <w:pPr>
                          <w:jc w:val="center"/>
                          <w:rPr>
                            <w:color w:val="0070C0"/>
                          </w:rPr>
                        </w:pPr>
                      </w:p>
                    </w:tc>
                    <w:tc>
                      <w:tcPr>
                        <w:tcW w:w="1002" w:type="dxa"/>
                      </w:tcPr>
                      <w:p w:rsidR="001D0A6A" w:rsidRPr="006D6B07" w:rsidRDefault="001D0A6A" w:rsidP="007462CA">
                        <w:pPr>
                          <w:jc w:val="center"/>
                          <w:rPr>
                            <w:color w:val="0070C0"/>
                          </w:rPr>
                        </w:pPr>
                      </w:p>
                    </w:tc>
                    <w:tc>
                      <w:tcPr>
                        <w:tcW w:w="1003" w:type="dxa"/>
                      </w:tcPr>
                      <w:p w:rsidR="001D0A6A" w:rsidRDefault="001D0A6A" w:rsidP="007462CA">
                        <w:pPr>
                          <w:jc w:val="center"/>
                        </w:pPr>
                      </w:p>
                    </w:tc>
                  </w:tr>
                </w:tbl>
                <w:p w:rsidR="001D0A6A" w:rsidRDefault="001D0A6A" w:rsidP="00A30E80"/>
              </w:txbxContent>
            </v:textbox>
          </v:rect>
        </w:pict>
      </w:r>
    </w:p>
    <w:p w:rsidR="00A30E80" w:rsidRPr="00A30E80" w:rsidRDefault="00AE1B3D"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Pr>
          <w:rFonts w:ascii="標楷體" w:eastAsia="標楷體" w:hAnsi="標楷體"/>
          <w:noProof/>
          <w:sz w:val="28"/>
          <w:szCs w:val="28"/>
        </w:rPr>
        <w:pict>
          <v:group id="群組 343" o:spid="_x0000_s1696" style="position:absolute;margin-left:77.55pt;margin-top:10.45pt;width:333.15pt;height:60.4pt;z-index:251518464" coordsize="4231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vueAMAAMkQAAAOAAAAZHJzL2Uyb0RvYy54bWzsWM2O2zYQvgfoOxC8e/VryxJWGywsexEg&#10;aQOkeQBaon5QiWRIerXbIre+Qa45Fb30AXrt2zR5jQwp2WuvgyDYYlMgsA4yORySM5/mGw59/vSm&#10;a9E1larhLMXemYsRZTkvGlal+PXPq8kcI6UJK0jLGU3xLVX46cUPT857kVCf17wtqESwCFNJL1Jc&#10;ay0Sx1F5TTuizrigDAZLLjuioSsrp5Ckh9W71vFdd+b0XBZC8pwqBdJsGMQXdv2ypLn+qSwV1ahN&#10;Mdim7Vva99q8nYtzklSSiLrJRzPIA6zoSMNg091SGdEEbWRztFTX5JIrXuqznHcOL8smp9YH8MZz&#10;73lzJflGWF+qpK/EDiaA9h5OD142//H6pURNkeIgDDBipIOP9PGfPz/+/TsyEsCnF1UCaldSvBIv&#10;5Siohp5x+aaUnfkFZ9CNRfZ2hyy90SgHYegHnutOMcphLJpF7nyEPq/h+xxNy+vllyc6220dY93O&#10;mF5AFKk7oNR/A+pVTQS1+CuDwBaoIN4C9eGvP/59/w4FILG4WDWDksFDiec8/0Uhxhc1YRW9lJL3&#10;NSUFWOUZfbB9b4LpKJiK1v0LXsBXIBvNbUzdA9iLYzfyActjmD0/mkbeCLMfu/PAwrxDiyRCKn1F&#10;eYdMI8W0bRuhjI8kIdfPlTZm3WkZMeOrpm1BTpKWoR4CxYumdoLibVOYQeutrNaLVqJrAkxbrVx4&#10;rI+Aw76a2TYjqh701K3KuDZ6JIFYZ4VtGYyWY1uTph3aYFbLjCLEFBg6tgaS/Ra78XK+nIeT0J8t&#10;J6GbZZPL1SKczFZgbBZki0XmvTVGe2FSN0VBmbF7S3gv/Lo4GVPPQNUd5Q/8U4cwrOA5hsE5NMNC&#10;Dl5tf613NjhMPBgCqmTNi1uIDcmHDAYZFxo1l79i1EP2SrF6syGSYtQ+YxBfsReGJt3ZTjiNfOjI&#10;/ZH1/ghhOSyVYo3R0FzoIUVuhGyqGnby7Adn/BJismxslNxZNUYyEG+w9fEZaHwbUtWWgSCB2Dkg&#10;1OMxMPAhgwEJPsPAeBbEQDqb504EPBFwn2bfEwG9IwLaI+0bERAIdnz4+a4/i02iMzXGiXsn7n2n&#10;3AvgSnV4+IHk2x1+++VnGM386VjJb0t9bxZE7ukIPNWg/1sNau+EcF+29fR4tzcX8v2+rVnv/oG4&#10;+AQAAP//AwBQSwMEFAAGAAgAAAAhAIVkxTHgAAAACgEAAA8AAABkcnMvZG93bnJldi54bWxMj0FL&#10;w0AQhe+C/2EZwZvdbGy0jdmUUtRTEWwF6W2aTJPQ7G7IbpP03zue9Ph4H2++yVaTacVAvW+c1aBm&#10;EQiyhSsbW2n42r89LED4gLbE1lnScCUPq/z2JsO0dKP9pGEXKsEj1qeooQ6hS6X0RU0G/cx1ZLk7&#10;ud5g4NhXsuxx5HHTyjiKnqTBxvKFGjva1FScdxej4X3Ecf2oXoft+bS5HvbJx/dWkdb3d9P6BUSg&#10;KfzB8KvP6pCz09FdbOlFyzlJFKMa4mgJgoFFrOYgjtzM1TPIPJP/X8h/AAAA//8DAFBLAQItABQA&#10;BgAIAAAAIQC2gziS/gAAAOEBAAATAAAAAAAAAAAAAAAAAAAAAABbQ29udGVudF9UeXBlc10ueG1s&#10;UEsBAi0AFAAGAAgAAAAhADj9If/WAAAAlAEAAAsAAAAAAAAAAAAAAAAALwEAAF9yZWxzLy5yZWxz&#10;UEsBAi0AFAAGAAgAAAAhAF71W+54AwAAyRAAAA4AAAAAAAAAAAAAAAAALgIAAGRycy9lMm9Eb2Mu&#10;eG1sUEsBAi0AFAAGAAgAAAAhAIVkxTHgAAAACgEAAA8AAAAAAAAAAAAAAAAA0gUAAGRycy9kb3du&#10;cmV2LnhtbFBLBQYAAAAABAAEAPMAAADfBgAAAAA=&#10;">
            <v:oval id="橢圓 339" o:spid="_x0000_s1700" style="position:absolute;left:19907;width:12757;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pmcYA&#10;AADcAAAADwAAAGRycy9kb3ducmV2LnhtbESPQWvCQBSE74L/YXlCb3VjBbGpq7SWghgFG0vPr9nX&#10;JDb7NuyuMf33XaHgcZiZb5jFqjeN6Mj52rKCyTgBQVxYXXOp4OP4dj8H4QOyxsYyKfglD6vlcLDA&#10;VNsLv1OXh1JECPsUFVQhtKmUvqjIoB/bljh639YZDFG6UmqHlwg3jXxIkpk0WHNcqLCldUXFT342&#10;CrabzmXya7beJ/nLa3b63B2O2Vypu1H//AQiUB9u4f/2RiuYTh/he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ppmcYAAADcAAAADwAAAAAAAAAAAAAAAACYAgAAZHJz&#10;L2Rvd25yZXYueG1sUEsFBgAAAAAEAAQA9QAAAIsDAAAAAA==&#10;" filled="f" strokecolor="red" strokeweight=".25pt">
              <v:stroke dashstyle="1 1"/>
            </v:oval>
            <v:oval id="橢圓 340" o:spid="_x0000_s1699" style="position:absolute;left:32670;width:964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zecMA&#10;AADcAAAADwAAAGRycy9kb3ducmV2LnhtbERPXWvCMBR9H/gfwh34NtOpiHRG2RRB7AZbHT5fm7u2&#10;rrkpSaz135uHwR4P53ux6k0jOnK+tqzgeZSAIC6srrlU8H3YPs1B+ICssbFMCm7kYbUcPCww1fbK&#10;X9TloRQxhH2KCqoQ2lRKX1Rk0I9sSxy5H+sMhghdKbXDaww3jRwnyUwarDk2VNjSuqLiN78YBftd&#10;5zJ5mq0/kvxtk52P75+HbK7U8LF/fQERqA//4j/3TiuYTOP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azecMAAADcAAAADwAAAAAAAAAAAAAAAACYAgAAZHJzL2Rv&#10;d25yZXYueG1sUEsFBgAAAAAEAAQA9QAAAIgDAAAAAA==&#10;" filled="f" strokecolor="red" strokeweight=".25pt">
              <v:stroke dashstyle="1 1"/>
            </v:oval>
            <v:oval id="橢圓 341" o:spid="_x0000_s1698" style="position:absolute;width:2026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W4sYA&#10;AADcAAAADwAAAGRycy9kb3ducmV2LnhtbESPQWvCQBSE74L/YXmCN91Yi0h0ldZSENNCG8XzM/ua&#10;pM2+DbtrTP99t1DocZiZb5j1tjeN6Mj52rKC2TQBQVxYXXOp4HR8nixB+ICssbFMCr7Jw3YzHKwx&#10;1fbG79TloRQRwj5FBVUIbSqlLyoy6Ke2JY7eh3UGQ5SulNrhLcJNI++SZCEN1hwXKmxpV1HxlV+N&#10;gsO+c5m8LHavSf74lH2eX96O2VKp8ah/WIEI1If/8F97rxXM72f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oW4sYAAADcAAAADwAAAAAAAAAAAAAAAACYAgAAZHJz&#10;L2Rvd25yZXYueG1sUEsFBgAAAAAEAAQA9QAAAIsDAAAAAA==&#10;" filled="f" strokecolor="red" strokeweight=".25pt">
              <v:stroke dashstyle="1 1"/>
            </v:oval>
            <v:oval id="橢圓 338" o:spid="_x0000_s1697" style="position:absolute;left:19907;top:4762;width:1637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MAsMA&#10;AADcAAAADwAAAGRycy9kb3ducmV2LnhtbERPXWvCMBR9H+w/hDvYm6abIFKNoo6BrBO0is/X5trW&#10;NTclyWr3782DsMfD+Z4tetOIjpyvLSt4GyYgiAuray4VHA+fgwkIH5A1NpZJwR95WMyfn2aYanvj&#10;PXV5KEUMYZ+igiqENpXSFxUZ9EPbEkfuYp3BEKErpXZ4i+Gmke9JMpYGa44NFba0rqj4yX+Ngq9N&#10;5zJ5Hq+3Sb76yK6n790hmyj1+tIvpyAC9eFf/HBvtILRKK6N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bMAsMAAADcAAAADwAAAAAAAAAAAAAAAACYAgAAZHJzL2Rv&#10;d25yZXYueG1sUEsFBgAAAAAEAAQA9QAAAIgDAAAAAA==&#10;" filled="f" strokecolor="red" strokeweight=".25pt">
              <v:stroke dashstyle="1 1"/>
            </v:oval>
          </v:group>
        </w:pic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ind w:firstLineChars="200" w:firstLine="560"/>
        <w:rPr>
          <w:rFonts w:ascii="標楷體" w:eastAsia="標楷體" w:hAnsi="標楷體"/>
          <w:sz w:val="28"/>
          <w:szCs w:val="28"/>
        </w:rPr>
      </w:pP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b/>
          <w:sz w:val="28"/>
          <w:szCs w:val="28"/>
        </w:rPr>
      </w:pPr>
      <w:r w:rsidRPr="00A30E80">
        <w:rPr>
          <w:rFonts w:ascii="標楷體" w:eastAsia="標楷體" w:hAnsi="標楷體" w:hint="eastAsia"/>
          <w:sz w:val="28"/>
          <w:szCs w:val="28"/>
        </w:rPr>
        <w:t>☆</w:t>
      </w:r>
      <w:r w:rsidRPr="00A30E80">
        <w:rPr>
          <w:rFonts w:ascii="標楷體" w:eastAsia="標楷體" w:hAnsi="標楷體" w:hint="eastAsia"/>
          <w:b/>
          <w:sz w:val="28"/>
          <w:szCs w:val="28"/>
        </w:rPr>
        <w:t>公里</w:t>
      </w:r>
      <w:r w:rsidRPr="00A30E80">
        <w:rPr>
          <w:rFonts w:ascii="標楷體" w:eastAsia="標楷體" w:hAnsi="標楷體"/>
          <w:b/>
          <w:sz w:val="28"/>
          <w:szCs w:val="28"/>
        </w:rPr>
        <w:sym w:font="Wingdings" w:char="F0DF"/>
      </w:r>
      <w:r w:rsidRPr="00A30E80">
        <w:rPr>
          <w:rFonts w:ascii="標楷體" w:eastAsia="標楷體" w:hAnsi="標楷體" w:hint="eastAsia"/>
          <w:b/>
          <w:sz w:val="28"/>
          <w:szCs w:val="28"/>
        </w:rPr>
        <w:t xml:space="preserve"> </w:t>
      </w:r>
      <w:r w:rsidRPr="00A30E80">
        <w:rPr>
          <w:rFonts w:ascii="標楷體" w:eastAsia="標楷體" w:hAnsi="標楷體"/>
          <w:b/>
          <w:sz w:val="28"/>
          <w:szCs w:val="28"/>
        </w:rPr>
        <w:sym w:font="Wingdings" w:char="F0E0"/>
      </w:r>
      <w:r w:rsidRPr="00A30E80">
        <w:rPr>
          <w:rFonts w:ascii="標楷體" w:eastAsia="標楷體" w:hAnsi="標楷體" w:hint="eastAsia"/>
          <w:b/>
          <w:sz w:val="28"/>
          <w:szCs w:val="28"/>
        </w:rPr>
        <w:t>公尺(公分)換算小技巧：</w:t>
      </w:r>
    </w:p>
    <w:p w:rsidR="00A30E80" w:rsidRPr="00A30E80" w:rsidRDefault="00A30E80"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b/>
          <w:sz w:val="28"/>
          <w:szCs w:val="28"/>
        </w:rPr>
      </w:pPr>
      <w:r w:rsidRPr="00A30E80">
        <w:rPr>
          <w:rFonts w:ascii="標楷體" w:eastAsia="標楷體" w:hAnsi="標楷體" w:hint="eastAsia"/>
          <w:b/>
          <w:sz w:val="28"/>
          <w:szCs w:val="28"/>
        </w:rPr>
        <w:t>一、公里</w:t>
      </w:r>
      <w:r w:rsidRPr="00A30E80">
        <w:rPr>
          <w:rFonts w:ascii="標楷體" w:eastAsia="標楷體" w:hAnsi="標楷體"/>
          <w:b/>
          <w:sz w:val="28"/>
          <w:szCs w:val="28"/>
        </w:rPr>
        <w:sym w:font="Wingdings" w:char="F0E0"/>
      </w:r>
      <w:r w:rsidRPr="00A30E80">
        <w:rPr>
          <w:rFonts w:ascii="標楷體" w:eastAsia="標楷體" w:hAnsi="標楷體" w:hint="eastAsia"/>
          <w:b/>
          <w:sz w:val="28"/>
          <w:szCs w:val="28"/>
        </w:rPr>
        <w:t>公尺： 6</w:t>
      </w:r>
      <w:r w:rsidRPr="00A30E80">
        <w:rPr>
          <w:rFonts w:ascii="標楷體" w:eastAsia="標楷體" w:hAnsi="標楷體" w:hint="eastAsia"/>
          <w:b/>
          <w:color w:val="FF0000"/>
          <w:sz w:val="28"/>
          <w:szCs w:val="28"/>
          <w:u w:val="single"/>
        </w:rPr>
        <w:t>公里</w:t>
      </w:r>
      <w:r w:rsidRPr="00A30E80">
        <w:rPr>
          <w:rFonts w:ascii="標楷體" w:eastAsia="標楷體" w:hAnsi="標楷體" w:hint="eastAsia"/>
          <w:b/>
          <w:sz w:val="28"/>
          <w:szCs w:val="28"/>
          <w:u w:val="single"/>
        </w:rPr>
        <w:t xml:space="preserve"> </w:t>
      </w:r>
      <w:r w:rsidRPr="00A30E80">
        <w:rPr>
          <w:rFonts w:ascii="標楷體" w:eastAsia="標楷體" w:hAnsi="標楷體" w:hint="eastAsia"/>
          <w:b/>
          <w:sz w:val="28"/>
          <w:szCs w:val="28"/>
        </w:rPr>
        <w:t>= (</w:t>
      </w:r>
      <w:r w:rsidRPr="00A30E80">
        <w:rPr>
          <w:rFonts w:ascii="標楷體" w:eastAsia="標楷體" w:hAnsi="標楷體" w:hint="eastAsia"/>
          <w:b/>
          <w:color w:val="0070C0"/>
          <w:sz w:val="28"/>
          <w:szCs w:val="28"/>
        </w:rPr>
        <w:t>6000</w:t>
      </w:r>
      <w:r w:rsidRPr="00A30E80">
        <w:rPr>
          <w:rFonts w:ascii="標楷體" w:eastAsia="標楷體" w:hAnsi="標楷體" w:hint="eastAsia"/>
          <w:b/>
          <w:sz w:val="28"/>
          <w:szCs w:val="28"/>
        </w:rPr>
        <w:t xml:space="preserve">)公尺    </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color w:val="FF0000"/>
          <w:sz w:val="28"/>
          <w:szCs w:val="28"/>
        </w:rPr>
      </w:pPr>
      <w:r w:rsidRPr="00A30E80">
        <w:rPr>
          <w:rFonts w:ascii="標楷體" w:eastAsia="標楷體" w:hAnsi="標楷體" w:hint="eastAsia"/>
          <w:sz w:val="28"/>
          <w:szCs w:val="28"/>
        </w:rPr>
        <w:t xml:space="preserve">                   </w:t>
      </w:r>
      <w:r w:rsidRPr="00A30E80">
        <w:rPr>
          <w:rFonts w:ascii="標楷體" w:eastAsia="標楷體" w:hAnsi="標楷體" w:hint="eastAsia"/>
          <w:color w:val="FF0000"/>
          <w:sz w:val="28"/>
          <w:szCs w:val="28"/>
        </w:rPr>
        <w:t>000</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A30E80">
        <w:rPr>
          <w:rFonts w:ascii="標楷體" w:eastAsia="標楷體" w:hAnsi="標楷體" w:hint="eastAsia"/>
          <w:sz w:val="28"/>
          <w:szCs w:val="28"/>
        </w:rPr>
        <w:t>1.在</w:t>
      </w:r>
      <w:r w:rsidRPr="00A30E80">
        <w:rPr>
          <w:rFonts w:ascii="標楷體" w:eastAsia="標楷體" w:hAnsi="標楷體" w:hint="eastAsia"/>
          <w:b/>
          <w:sz w:val="28"/>
          <w:szCs w:val="28"/>
        </w:rPr>
        <w:t>公里</w:t>
      </w:r>
      <w:r w:rsidRPr="00A30E80">
        <w:rPr>
          <w:rFonts w:ascii="標楷體" w:eastAsia="標楷體" w:hAnsi="標楷體" w:hint="eastAsia"/>
          <w:sz w:val="28"/>
          <w:szCs w:val="28"/>
        </w:rPr>
        <w:t>下面畫線：</w:t>
      </w:r>
      <w:r w:rsidRPr="00A30E80">
        <w:rPr>
          <w:rFonts w:ascii="標楷體" w:eastAsia="標楷體" w:hAnsi="標楷體" w:hint="eastAsia"/>
          <w:sz w:val="28"/>
          <w:szCs w:val="28"/>
          <w:u w:val="single"/>
        </w:rPr>
        <w:t>公里</w:t>
      </w:r>
      <w:r w:rsidRPr="00A30E80">
        <w:rPr>
          <w:rFonts w:ascii="標楷體" w:eastAsia="標楷體" w:hAnsi="標楷體" w:hint="eastAsia"/>
          <w:sz w:val="28"/>
          <w:szCs w:val="28"/>
        </w:rPr>
        <w:t xml:space="preserve">      2.線下面寫</w:t>
      </w:r>
      <w:r w:rsidRPr="00A30E80">
        <w:rPr>
          <w:rFonts w:ascii="標楷體" w:eastAsia="標楷體" w:hAnsi="標楷體" w:hint="eastAsia"/>
          <w:b/>
          <w:sz w:val="28"/>
          <w:szCs w:val="28"/>
        </w:rPr>
        <w:t>3個0</w:t>
      </w:r>
      <w:r w:rsidRPr="00A30E80">
        <w:rPr>
          <w:rFonts w:ascii="標楷體" w:eastAsia="標楷體" w:hAnsi="標楷體" w:hint="eastAsia"/>
          <w:sz w:val="28"/>
          <w:szCs w:val="28"/>
        </w:rPr>
        <w:t xml:space="preserve">        3.寫出答案</w:t>
      </w:r>
    </w:p>
    <w:p w:rsidR="00A30E80" w:rsidRPr="00A30E80" w:rsidRDefault="00AE1B3D"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100" w:before="332"/>
        <w:rPr>
          <w:rFonts w:ascii="標楷體" w:eastAsia="標楷體" w:hAnsi="標楷體"/>
          <w:b/>
          <w:sz w:val="28"/>
          <w:szCs w:val="28"/>
        </w:rPr>
      </w:pPr>
      <w:r>
        <w:rPr>
          <w:rFonts w:ascii="標楷體" w:eastAsia="標楷體" w:hAnsi="標楷體"/>
          <w:noProof/>
          <w:sz w:val="28"/>
          <w:szCs w:val="28"/>
        </w:rPr>
        <w:pict>
          <v:oval id="橢圓 337" o:spid="_x0000_s1695" style="position:absolute;margin-left:115.6pt;margin-top:15.85pt;width:19.65pt;height:16.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7pfgIAAPEEAAAOAAAAZHJzL2Uyb0RvYy54bWysVM2O0zAQviPxDpbv3SRt2t1Gm65WTYOQ&#10;Flhp4QFcx2ksHNvYbtMF8RRcOXHjweA5GDtpadkLQuTgzPjn83wz3/j6Zt8KtGPGciVznFzEGDFJ&#10;VcXlJsfv3pajK4ysI7IiQkmW40dm8c3i+bPrTmdsrBolKmYQgEibdTrHjXM6iyJLG9YSe6E0k7BY&#10;K9MSB67ZRJUhHaC3IhrH8SzqlKm0UZRZC7NFv4gXAb+uGXVv6toyh0SOITYXRhPGtR+jxTXJNobo&#10;htMhDPIPUbSES7j0CFUQR9DW8CdQLadGWVW7C6raSNU1pyxwADZJ/Aebh4ZoFrhAcqw+psn+P1j6&#10;endvEK9yPJlcYiRJC0X6+f3bj69fkJ+B/HTaZrDtQd8bz9DqO0XfWyTVsiFyw26NUV3DSAVRJX5/&#10;dHbAOxaOonX3SlUATrZOhVTta9N6QEgC2oeKPB4rwvYOUZgcp/PpdIoRhaVxPJtcTsMNJDsc1sa6&#10;F0y1yBs5ZkJwbX3OSEZ2d9b5eEh22OWnpSq5EKHuQqIOiCeAGpgpwSu/GByzWS+FQTsCyinLGL7h&#10;anu6zaitrAKYT8FqsB3horfhciE9HjCCcAarl8aneTxfXa2u0lE6nq1GaVwUo9tymY5mJYRUTIrl&#10;skg++9CSNGt4VTHpozvINEn/TgZDw/QCOwr1jIU9J1vC95RsdB5GSCywOvwDu1B7X+5eNmtVPULp&#10;jer7Dt4JMBplPmLUQc/l2H7YEsMwEi8lyGeepKlv0uCk08sxOOZ0ZX26QiQFqBw7jHpz6frG3mrD&#10;Nw3clISySnULkqt50IKXYx/VIFToq8BgeAN84576Ydfvl2rxCwAA//8DAFBLAwQUAAYACAAAACEA&#10;WjMOUOEAAAAJAQAADwAAAGRycy9kb3ducmV2LnhtbEyPXUvDQBBF3wX/wzKCL2I3SbWRmElRQUSK&#10;SlvB12128kGzsyG7aeK/d33Sx+Ee7j2Tr2fTiRMNrrWMEC8iEMSl1S3XCJ/75+s7EM4r1qqzTAjf&#10;5GBdnJ/lKtN24i2ddr4WoYRdphAa7/tMSlc2ZJRb2J44ZJUdjPLhHGqpBzWFctPJJIpW0qiWw0Kj&#10;enpqqDzuRoNQXVX89jptxo8p1S/7refH9+MX4uXF/HAPwtPs/2D41Q/qUASngx1ZO9EhJMs4CSjC&#10;Mk5BBCBJo1sQB4TVTQKyyOX/D4ofAAAA//8DAFBLAQItABQABgAIAAAAIQC2gziS/gAAAOEBAAAT&#10;AAAAAAAAAAAAAAAAAAAAAABbQ29udGVudF9UeXBlc10ueG1sUEsBAi0AFAAGAAgAAAAhADj9If/W&#10;AAAAlAEAAAsAAAAAAAAAAAAAAAAALwEAAF9yZWxzLy5yZWxzUEsBAi0AFAAGAAgAAAAhAFVtvul+&#10;AgAA8QQAAA4AAAAAAAAAAAAAAAAALgIAAGRycy9lMm9Eb2MueG1sUEsBAi0AFAAGAAgAAAAhAFoz&#10;DlDhAAAACQEAAA8AAAAAAAAAAAAAAAAA2AQAAGRycy9kb3ducmV2LnhtbFBLBQYAAAAABAAEAPMA&#10;AADmBQAAAAA=&#10;" filled="f" strokecolor="red" strokeweight=".25pt"/>
        </w:pict>
      </w:r>
      <w:r>
        <w:rPr>
          <w:rFonts w:ascii="標楷體" w:eastAsia="標楷體" w:hAnsi="標楷體"/>
          <w:b/>
          <w:noProof/>
          <w:sz w:val="28"/>
          <w:szCs w:val="28"/>
        </w:rPr>
        <w:pict>
          <v:shape id="直線單箭頭接點 336" o:spid="_x0000_s1694" type="#_x0000_t32" style="position:absolute;margin-left:131.3pt;margin-top:20pt;width:27.8pt;height:12.1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3QTgIAAFAEAAAOAAAAZHJzL2Uyb0RvYy54bWysVM2O0zAQviPxDlbubZL+b9R0hZKWywKV&#10;dnkA13Yai8S2bLdphXgFjhwWCXHhuHtC4sDzQLVvwdj9URcuCJGDM854vvlm5nPGl5u6QmumDZci&#10;DeJ2FCAmiKRcLNPg9c2sNQqQsVhQXEnB0mDLTHA5efpk3KiEdWQpK8o0AhBhkkalQWmtSsLQkJLV&#10;2LSlYgKchdQ1trDVy5Bq3AB6XYWdKBqEjdRUaUmYMfA13zuDiccvCkbsq6IwzKIqDYCb9av268Kt&#10;4WSMk6XGquTkQAP/A4sacwFJT1A5thitNP8DquZESyML2yayDmVRcMJ8DVBNHP1WzXWJFfO1QHOM&#10;OrXJ/D9Y8nI914jTNOh2BwESuIYh7T5+3X27/fHhfnd/9/D57uf7Lw/fPyF3ANrVKJNAVCbm2hVM&#10;NuJaXUnyxiAhsxKLJfO0b7YKkGIXET4KcRujIOmieSEpnMErK33vNoWuHSR0BW38iLanEbGNRQQ+&#10;dvvdaACDJOCK+93B0I8wxMkxWGljnzNZI2ekgbEa82VpMykEiEHq2KfC6ytjHTWcHANcZiFnvKq8&#10;JiqBGkjRGUaRjzCy4tR53Tmjl4us0miNQVazWQSPLxQ858e0XAnq0UqG6fRgW8yrvQ3ZK+HwoDrg&#10;c7D2unl7EV1MR9NRr9XrDKatXpTnrWezrNcazOJhP+/mWZbH7xy1uJeUnFImHLujhuPe32nkcJv2&#10;6jup+NSH8DG6bxiQPb49aT9eN9G9NhaSbuf6OHaQrT98uGLuXpzvwT7/EUx+AQAA//8DAFBLAwQU&#10;AAYACAAAACEAdbbzXtwAAAAJAQAADwAAAGRycy9kb3ducmV2LnhtbEyPwU7DMBBE70j8g7VI3KhT&#10;U6IqZFOhCo49EAoSNzdekkC8jmK3DX/PcoLjap9m3pSb2Q/qRFPsAyMsFxko4ia4nluE/cvTzRpU&#10;TJadHQITwjdF2FSXF6UtXDjzM53q1CoJ4VhYhC6lsdA6Nh15GxdhJJbfR5i8TXJOrXaTPUu4H7TJ&#10;slx727M0dHakbUfNV330CI/bceY2uNdP985kdz7d1W87xOur+eEeVKI5/cHwqy/qUInTIRzZRTUg&#10;mNzkgiKsMtkkwO1ybUAdEPKVAV2V+v+C6gcAAP//AwBQSwECLQAUAAYACAAAACEAtoM4kv4AAADh&#10;AQAAEwAAAAAAAAAAAAAAAAAAAAAAW0NvbnRlbnRfVHlwZXNdLnhtbFBLAQItABQABgAIAAAAIQA4&#10;/SH/1gAAAJQBAAALAAAAAAAAAAAAAAAAAC8BAABfcmVscy8ucmVsc1BLAQItABQABgAIAAAAIQCA&#10;w33QTgIAAFAEAAAOAAAAAAAAAAAAAAAAAC4CAABkcnMvZTJvRG9jLnhtbFBLAQItABQABgAIAAAA&#10;IQB1tvNe3AAAAAkBAAAPAAAAAAAAAAAAAAAAAKgEAABkcnMvZG93bnJldi54bWxQSwUGAAAAAAQA&#10;BADzAAAAsQUAAAAA&#10;" strokecolor="red" strokeweight="1pt"/>
        </w:pict>
      </w:r>
      <w:r w:rsidR="00A30E80" w:rsidRPr="00A30E80">
        <w:rPr>
          <w:rFonts w:ascii="標楷體" w:eastAsia="標楷體" w:hAnsi="標楷體" w:hint="eastAsia"/>
          <w:b/>
          <w:sz w:val="28"/>
          <w:szCs w:val="28"/>
        </w:rPr>
        <w:t>二、公尺</w:t>
      </w:r>
      <w:r w:rsidR="00A30E80" w:rsidRPr="00A30E80">
        <w:rPr>
          <w:rFonts w:ascii="標楷體" w:eastAsia="標楷體" w:hAnsi="標楷體"/>
          <w:b/>
          <w:sz w:val="28"/>
          <w:szCs w:val="28"/>
        </w:rPr>
        <w:sym w:font="Wingdings" w:char="F0E0"/>
      </w:r>
      <w:r w:rsidR="00A30E80" w:rsidRPr="00A30E80">
        <w:rPr>
          <w:rFonts w:ascii="標楷體" w:eastAsia="標楷體" w:hAnsi="標楷體" w:hint="eastAsia"/>
          <w:b/>
          <w:sz w:val="28"/>
          <w:szCs w:val="28"/>
        </w:rPr>
        <w:t>公里： 12000公尺= (</w:t>
      </w:r>
      <w:r w:rsidR="00A30E80" w:rsidRPr="00A30E80">
        <w:rPr>
          <w:rFonts w:ascii="標楷體" w:eastAsia="標楷體" w:hAnsi="標楷體" w:hint="eastAsia"/>
          <w:b/>
          <w:color w:val="0070C0"/>
          <w:sz w:val="28"/>
          <w:szCs w:val="28"/>
        </w:rPr>
        <w:t>12</w:t>
      </w:r>
      <w:r w:rsidR="00A30E80" w:rsidRPr="00A30E80">
        <w:rPr>
          <w:rFonts w:ascii="標楷體" w:eastAsia="標楷體" w:hAnsi="標楷體" w:hint="eastAsia"/>
          <w:b/>
          <w:sz w:val="28"/>
          <w:szCs w:val="28"/>
        </w:rPr>
        <w:t>)公里</w:t>
      </w:r>
    </w:p>
    <w:p w:rsidR="00A30E80" w:rsidRPr="00A30E80" w:rsidRDefault="00A30E80"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sz w:val="28"/>
          <w:szCs w:val="28"/>
        </w:rPr>
      </w:pPr>
      <w:r w:rsidRPr="00A30E80">
        <w:rPr>
          <w:rFonts w:ascii="標楷體" w:eastAsia="標楷體" w:hAnsi="標楷體" w:hint="eastAsia"/>
          <w:sz w:val="28"/>
          <w:szCs w:val="28"/>
        </w:rPr>
        <w:t>1.在</w:t>
      </w:r>
      <w:r w:rsidRPr="00A30E80">
        <w:rPr>
          <w:rFonts w:ascii="標楷體" w:eastAsia="標楷體" w:hAnsi="標楷體" w:hint="eastAsia"/>
          <w:b/>
          <w:sz w:val="28"/>
          <w:szCs w:val="28"/>
        </w:rPr>
        <w:t>公尺</w:t>
      </w:r>
      <w:r w:rsidRPr="00A30E80">
        <w:rPr>
          <w:rFonts w:ascii="標楷體" w:eastAsia="標楷體" w:hAnsi="標楷體" w:hint="eastAsia"/>
          <w:sz w:val="28"/>
          <w:szCs w:val="28"/>
        </w:rPr>
        <w:t>前面</w:t>
      </w:r>
      <w:r w:rsidRPr="00A30E80">
        <w:rPr>
          <w:rFonts w:ascii="標楷體" w:eastAsia="標楷體" w:hAnsi="標楷體" w:hint="eastAsia"/>
          <w:b/>
          <w:sz w:val="28"/>
          <w:szCs w:val="28"/>
        </w:rPr>
        <w:t xml:space="preserve">劃掉3個0    </w:t>
      </w:r>
      <w:r w:rsidRPr="00A30E80">
        <w:rPr>
          <w:rFonts w:ascii="標楷體" w:eastAsia="標楷體" w:hAnsi="標楷體" w:hint="eastAsia"/>
          <w:sz w:val="28"/>
          <w:szCs w:val="28"/>
        </w:rPr>
        <w:t xml:space="preserve">  2.把剩下的數字</w:t>
      </w:r>
      <w:r w:rsidRPr="00A30E80">
        <w:rPr>
          <w:rFonts w:ascii="標楷體" w:eastAsia="標楷體" w:hAnsi="標楷體" w:hint="eastAsia"/>
          <w:b/>
          <w:sz w:val="28"/>
          <w:szCs w:val="28"/>
        </w:rPr>
        <w:t>圈起來</w:t>
      </w:r>
      <w:r w:rsidRPr="00A30E80">
        <w:rPr>
          <w:rFonts w:ascii="標楷體" w:eastAsia="標楷體" w:hAnsi="標楷體" w:hint="eastAsia"/>
          <w:sz w:val="28"/>
          <w:szCs w:val="28"/>
        </w:rPr>
        <w:t xml:space="preserve">    3.寫出答案</w:t>
      </w:r>
    </w:p>
    <w:p w:rsidR="00A30E80" w:rsidRPr="00A30E80" w:rsidRDefault="00A30E80"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b/>
          <w:sz w:val="28"/>
          <w:szCs w:val="28"/>
        </w:rPr>
      </w:pPr>
      <w:r w:rsidRPr="00A30E80">
        <w:rPr>
          <w:rFonts w:ascii="標楷體" w:eastAsia="標楷體" w:hAnsi="標楷體" w:hint="eastAsia"/>
          <w:b/>
          <w:sz w:val="28"/>
          <w:szCs w:val="28"/>
        </w:rPr>
        <w:t>三、公里+公尺</w:t>
      </w:r>
      <w:r w:rsidRPr="00A30E80">
        <w:rPr>
          <w:rFonts w:ascii="標楷體" w:eastAsia="標楷體" w:hAnsi="標楷體"/>
          <w:b/>
          <w:sz w:val="28"/>
          <w:szCs w:val="28"/>
        </w:rPr>
        <w:sym w:font="Wingdings" w:char="F0E0"/>
      </w:r>
      <w:r w:rsidRPr="00A30E80">
        <w:rPr>
          <w:rFonts w:ascii="標楷體" w:eastAsia="標楷體" w:hAnsi="標楷體" w:hint="eastAsia"/>
          <w:b/>
          <w:sz w:val="28"/>
          <w:szCs w:val="28"/>
        </w:rPr>
        <w:t>公尺： 3</w:t>
      </w:r>
      <w:r w:rsidRPr="00A30E80">
        <w:rPr>
          <w:rFonts w:ascii="標楷體" w:eastAsia="標楷體" w:hAnsi="標楷體" w:hint="eastAsia"/>
          <w:b/>
          <w:color w:val="FF0000"/>
          <w:sz w:val="28"/>
          <w:szCs w:val="28"/>
          <w:u w:val="single"/>
        </w:rPr>
        <w:t>公里</w:t>
      </w:r>
      <w:r w:rsidRPr="00A30E80">
        <w:rPr>
          <w:rFonts w:ascii="標楷體" w:eastAsia="標楷體" w:hAnsi="標楷體" w:hint="eastAsia"/>
          <w:b/>
          <w:sz w:val="28"/>
          <w:szCs w:val="28"/>
        </w:rPr>
        <w:t>25公尺= (</w:t>
      </w:r>
      <w:r w:rsidRPr="00A30E80">
        <w:rPr>
          <w:rFonts w:ascii="標楷體" w:eastAsia="標楷體" w:hAnsi="標楷體" w:hint="eastAsia"/>
          <w:b/>
          <w:color w:val="0070C0"/>
          <w:sz w:val="28"/>
          <w:szCs w:val="28"/>
        </w:rPr>
        <w:t>3025</w:t>
      </w:r>
      <w:r w:rsidRPr="00A30E80">
        <w:rPr>
          <w:rFonts w:ascii="標楷體" w:eastAsia="標楷體" w:hAnsi="標楷體" w:hint="eastAsia"/>
          <w:b/>
          <w:sz w:val="28"/>
          <w:szCs w:val="28"/>
        </w:rPr>
        <w:t xml:space="preserve">)公尺   </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color w:val="FF0000"/>
          <w:sz w:val="28"/>
          <w:szCs w:val="28"/>
        </w:rPr>
      </w:pPr>
      <w:r w:rsidRPr="00A30E80">
        <w:rPr>
          <w:rFonts w:ascii="標楷體" w:eastAsia="標楷體" w:hAnsi="標楷體" w:hint="eastAsia"/>
          <w:color w:val="FF0000"/>
          <w:sz w:val="28"/>
          <w:szCs w:val="28"/>
        </w:rPr>
        <w:t xml:space="preserve">                      3000+25</w:t>
      </w:r>
    </w:p>
    <w:p w:rsidR="00A30E80" w:rsidRPr="00A30E80" w:rsidRDefault="00A30E80" w:rsidP="00A30E80">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A30E80">
        <w:rPr>
          <w:rFonts w:ascii="標楷體" w:eastAsia="標楷體" w:hAnsi="標楷體" w:hint="eastAsia"/>
          <w:sz w:val="28"/>
          <w:szCs w:val="28"/>
        </w:rPr>
        <w:t>1.在</w:t>
      </w:r>
      <w:r w:rsidRPr="00A30E80">
        <w:rPr>
          <w:rFonts w:ascii="標楷體" w:eastAsia="標楷體" w:hAnsi="標楷體" w:hint="eastAsia"/>
          <w:b/>
          <w:sz w:val="28"/>
          <w:szCs w:val="28"/>
        </w:rPr>
        <w:t>公里</w:t>
      </w:r>
      <w:r w:rsidRPr="00A30E80">
        <w:rPr>
          <w:rFonts w:ascii="標楷體" w:eastAsia="標楷體" w:hAnsi="標楷體" w:hint="eastAsia"/>
          <w:sz w:val="28"/>
          <w:szCs w:val="28"/>
        </w:rPr>
        <w:t>下面畫線：</w:t>
      </w:r>
      <w:r w:rsidRPr="00A30E80">
        <w:rPr>
          <w:rFonts w:ascii="標楷體" w:eastAsia="標楷體" w:hAnsi="標楷體" w:hint="eastAsia"/>
          <w:sz w:val="28"/>
          <w:szCs w:val="28"/>
          <w:u w:val="single"/>
        </w:rPr>
        <w:t>公里</w:t>
      </w:r>
      <w:r w:rsidRPr="00A30E80">
        <w:rPr>
          <w:rFonts w:ascii="標楷體" w:eastAsia="標楷體" w:hAnsi="標楷體" w:hint="eastAsia"/>
          <w:sz w:val="28"/>
          <w:szCs w:val="28"/>
        </w:rPr>
        <w:t xml:space="preserve">   2.線下面寫</w:t>
      </w:r>
      <w:r w:rsidRPr="00A30E80">
        <w:rPr>
          <w:rFonts w:ascii="標楷體" w:eastAsia="標楷體" w:hAnsi="標楷體" w:hint="eastAsia"/>
          <w:b/>
          <w:sz w:val="28"/>
          <w:szCs w:val="28"/>
        </w:rPr>
        <w:t>3個0</w:t>
      </w:r>
      <w:r w:rsidRPr="00A30E80">
        <w:rPr>
          <w:rFonts w:ascii="標楷體" w:eastAsia="標楷體" w:hAnsi="標楷體" w:hint="eastAsia"/>
          <w:sz w:val="28"/>
          <w:szCs w:val="28"/>
        </w:rPr>
        <w:t xml:space="preserve">  3.補上</w:t>
      </w:r>
      <w:r w:rsidRPr="00A30E80">
        <w:rPr>
          <w:rFonts w:ascii="標楷體" w:eastAsia="標楷體" w:hAnsi="標楷體" w:hint="eastAsia"/>
          <w:b/>
          <w:sz w:val="28"/>
          <w:szCs w:val="28"/>
        </w:rPr>
        <w:t>加號</w:t>
      </w:r>
      <w:r w:rsidRPr="00A30E80">
        <w:rPr>
          <w:rFonts w:ascii="標楷體" w:eastAsia="標楷體" w:hAnsi="標楷體" w:hint="eastAsia"/>
          <w:sz w:val="28"/>
          <w:szCs w:val="28"/>
        </w:rPr>
        <w:t>，前後加起來 4.寫出答案</w:t>
      </w:r>
    </w:p>
    <w:p w:rsidR="00A30E80" w:rsidRPr="00A30E80" w:rsidRDefault="00AE1B3D"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b/>
          <w:sz w:val="28"/>
          <w:szCs w:val="28"/>
        </w:rPr>
      </w:pPr>
      <w:r>
        <w:rPr>
          <w:rFonts w:ascii="標楷體" w:eastAsia="標楷體" w:hAnsi="標楷體"/>
          <w:noProof/>
          <w:sz w:val="28"/>
          <w:szCs w:val="28"/>
        </w:rPr>
        <w:pict>
          <v:oval id="橢圓 335" o:spid="_x0000_s1693" style="position:absolute;margin-left:150.9pt;margin-top:8.85pt;width:19.65pt;height:16.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w1fgIAAPEEAAAOAAAAZHJzL2Uyb0RvYy54bWysVMuO0zAU3SPxD5b3bZI27UyjSUdV0yCk&#10;AUYa+AA3dhoLxza223RAfAVbVuz4MPgOrp22tMwGIbJw7vXj+Jz78M3tvhVox4zlSuY4GcYYMVkp&#10;yuUmx+/eloNrjKwjkhKhJMvxI7P4dv782U2nMzZSjRKUGQQg0madznHjnM6iyFYNa4kdKs0kLNbK&#10;tMSBazYRNaQD9FZEozieRp0yVBtVMWthtugX8Tzg1zWr3Ju6tswhkWPg5sJowrj2YzS/IdnGEN3w&#10;6kCD/AOLlnAJl56gCuII2hr+BKrllVFW1W5YqTZSdc0rFjSAmiT+Q81DQzQLWiA4Vp/CZP8fbPV6&#10;d28QpzkejycYSdJCkn5+//bj6xfkZyA+nbYZbHvQ98YrtPpOVe8tkmrZELlhC2NU1zBCgVXi90cX&#10;B7xj4Shad68UBXCydSqEal+b1gNCENA+ZOTxlBG2d6iCyVE6m0yAVwVLo3g6vgqMIpIdD2tj3Qum&#10;WuSNHDMhuLY+ZiQjuzvrPB+SHXf5aalKLkTIu5CoA+EJoAZlSnDqF4NjNuulMGhHoHLKMoYviIMA&#10;nG8zaitpAPMhWB1sR7jobbhcSI8HioDOwepL49Msnq2uV9fpIB1NV4M0LorBolymg2kJlIpxsVwW&#10;yWdPLUmzhlPKpGd3LNMk/bsyODRMX2CnQr1QYS/FlvA9FRtd0giBBVXHf1AXcu/T3ZfNWtFHSL1R&#10;fd/BOwFGo8xHjDrouRzbD1tiGEbipYTymSVp6ps0OOnkagSOOV9Zn68QWQFUjh1Gvbl0fWNvteGb&#10;Bm5KQlqlWkDJ1TzUgi/HntWhUKGvgoLDG+Ab99wPu36/VPNfAAAA//8DAFBLAwQUAAYACAAAACEA&#10;3NWA3+AAAAAJAQAADwAAAGRycy9kb3ducmV2LnhtbEyPT0vEMBTE74LfITzBi7hJd9VKbbqoICKi&#10;sruC12zz+odtXkqTbuu393nS4zDDzG/y9ew6ccQhtJ40JAsFAqn0tqVaw+fu6fIWRIiGrOk8oYZv&#10;DLAuTk9yk1k/0QaP21gLLqGQGQ1NjH0mZSgbdCYsfI/EXuUHZyLLoZZ2MBOXu04ulbqRzrTEC43p&#10;8bHB8rAdnYbqoqK3l+l1/JhS+7zbRHp4P3xpfX4239+BiDjHvzD84jM6FMy09yPZIDoNK5UwemQj&#10;TUFwYHWVJCD2Gq7VEmSRy/8Pih8AAAD//wMAUEsBAi0AFAAGAAgAAAAhALaDOJL+AAAA4QEAABMA&#10;AAAAAAAAAAAAAAAAAAAAAFtDb250ZW50X1R5cGVzXS54bWxQSwECLQAUAAYACAAAACEAOP0h/9YA&#10;AACUAQAACwAAAAAAAAAAAAAAAAAvAQAAX3JlbHMvLnJlbHNQSwECLQAUAAYACAAAACEAQUoMNX4C&#10;AADxBAAADgAAAAAAAAAAAAAAAAAuAgAAZHJzL2Uyb0RvYy54bWxQSwECLQAUAAYACAAAACEA3NWA&#10;3+AAAAAJAQAADwAAAAAAAAAAAAAAAADYBAAAZHJzL2Rvd25yZXYueG1sUEsFBgAAAAAEAAQA8wAA&#10;AOUFAAAAAA==&#10;" filled="f" strokecolor="red" strokeweight=".25pt"/>
        </w:pict>
      </w:r>
      <w:r w:rsidR="00A30E80" w:rsidRPr="00A30E80">
        <w:rPr>
          <w:rFonts w:ascii="標楷體" w:eastAsia="標楷體" w:hAnsi="標楷體" w:hint="eastAsia"/>
          <w:b/>
          <w:sz w:val="28"/>
          <w:szCs w:val="28"/>
        </w:rPr>
        <w:t>四、公尺</w:t>
      </w:r>
      <w:r w:rsidR="00A30E80" w:rsidRPr="00A30E80">
        <w:rPr>
          <w:rFonts w:ascii="標楷體" w:eastAsia="標楷體" w:hAnsi="標楷體"/>
          <w:b/>
          <w:sz w:val="28"/>
          <w:szCs w:val="28"/>
        </w:rPr>
        <w:sym w:font="Wingdings" w:char="F0E0"/>
      </w:r>
      <w:r w:rsidR="00A30E80" w:rsidRPr="00A30E80">
        <w:rPr>
          <w:rFonts w:ascii="標楷體" w:eastAsia="標楷體" w:hAnsi="標楷體" w:hint="eastAsia"/>
          <w:b/>
          <w:sz w:val="28"/>
          <w:szCs w:val="28"/>
        </w:rPr>
        <w:t>公里+公尺： 230</w:t>
      </w:r>
      <w:r w:rsidR="00A30E80" w:rsidRPr="00A30E80">
        <w:rPr>
          <w:rFonts w:ascii="標楷體" w:eastAsia="標楷體" w:hAnsi="標楷體" w:hint="eastAsia"/>
          <w:b/>
          <w:sz w:val="28"/>
          <w:szCs w:val="28"/>
          <w:u w:val="single"/>
        </w:rPr>
        <w:t>11</w:t>
      </w:r>
      <w:r w:rsidR="00A30E80" w:rsidRPr="00A30E80">
        <w:rPr>
          <w:rFonts w:ascii="標楷體" w:eastAsia="標楷體" w:hAnsi="標楷體" w:hint="eastAsia"/>
          <w:b/>
          <w:sz w:val="28"/>
          <w:szCs w:val="28"/>
        </w:rPr>
        <w:t>公尺= (</w:t>
      </w:r>
      <w:r w:rsidR="00A30E80" w:rsidRPr="00A30E80">
        <w:rPr>
          <w:rFonts w:ascii="標楷體" w:eastAsia="標楷體" w:hAnsi="標楷體" w:hint="eastAsia"/>
          <w:b/>
          <w:color w:val="0070C0"/>
          <w:sz w:val="28"/>
          <w:szCs w:val="28"/>
        </w:rPr>
        <w:t>23</w:t>
      </w:r>
      <w:r w:rsidR="00A30E80" w:rsidRPr="00A30E80">
        <w:rPr>
          <w:rFonts w:ascii="標楷體" w:eastAsia="標楷體" w:hAnsi="標楷體" w:hint="eastAsia"/>
          <w:b/>
          <w:sz w:val="28"/>
          <w:szCs w:val="28"/>
        </w:rPr>
        <w:t>)公里(</w:t>
      </w:r>
      <w:r w:rsidR="00A30E80" w:rsidRPr="00A30E80">
        <w:rPr>
          <w:rFonts w:ascii="標楷體" w:eastAsia="標楷體" w:hAnsi="標楷體" w:hint="eastAsia"/>
          <w:b/>
          <w:color w:val="0070C0"/>
          <w:sz w:val="28"/>
          <w:szCs w:val="28"/>
        </w:rPr>
        <w:t>11</w:t>
      </w:r>
      <w:r w:rsidR="00A30E80" w:rsidRPr="00A30E80">
        <w:rPr>
          <w:rFonts w:ascii="標楷體" w:eastAsia="標楷體" w:hAnsi="標楷體" w:hint="eastAsia"/>
          <w:b/>
          <w:sz w:val="28"/>
          <w:szCs w:val="28"/>
        </w:rPr>
        <w:t>)公尺</w:t>
      </w:r>
    </w:p>
    <w:p w:rsidR="00A30E80" w:rsidRPr="00A30E80" w:rsidRDefault="00A30E80"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sz w:val="28"/>
          <w:szCs w:val="28"/>
        </w:rPr>
      </w:pPr>
      <w:r w:rsidRPr="00A30E80">
        <w:rPr>
          <w:rFonts w:ascii="標楷體" w:eastAsia="標楷體" w:hAnsi="標楷體" w:hint="eastAsia"/>
          <w:sz w:val="28"/>
          <w:szCs w:val="28"/>
        </w:rPr>
        <w:t>1.數到千位，把千位前的數圈起來2.寫出</w:t>
      </w:r>
      <w:r w:rsidR="002D7A9A">
        <w:rPr>
          <w:rFonts w:ascii="標楷體" w:eastAsia="標楷體" w:hAnsi="標楷體" w:hint="eastAsia"/>
          <w:sz w:val="28"/>
          <w:szCs w:val="28"/>
        </w:rPr>
        <w:t>(</w:t>
      </w:r>
      <w:r w:rsidRPr="00A30E80">
        <w:rPr>
          <w:rFonts w:ascii="標楷體" w:eastAsia="標楷體" w:hAnsi="標楷體" w:hint="eastAsia"/>
          <w:sz w:val="28"/>
          <w:szCs w:val="28"/>
        </w:rPr>
        <w:t>)公里3.剩下數字畫線，寫出</w:t>
      </w:r>
      <w:r w:rsidR="002D7A9A">
        <w:rPr>
          <w:rFonts w:ascii="標楷體" w:eastAsia="標楷體" w:hAnsi="標楷體" w:hint="eastAsia"/>
          <w:sz w:val="28"/>
          <w:szCs w:val="28"/>
        </w:rPr>
        <w:t>(</w:t>
      </w:r>
      <w:r w:rsidRPr="00A30E80">
        <w:rPr>
          <w:rFonts w:ascii="標楷體" w:eastAsia="標楷體" w:hAnsi="標楷體" w:hint="eastAsia"/>
          <w:sz w:val="28"/>
          <w:szCs w:val="28"/>
        </w:rPr>
        <w:t>)公尺</w:t>
      </w:r>
    </w:p>
    <w:p w:rsidR="002D7A9A" w:rsidRPr="002D7A9A" w:rsidRDefault="002D7A9A" w:rsidP="002D7A9A">
      <w:pPr>
        <w:adjustRightInd w:val="0"/>
        <w:snapToGrid w:val="0"/>
        <w:rPr>
          <w:rFonts w:ascii="標楷體" w:eastAsia="標楷體" w:hAnsi="標楷體"/>
          <w:sz w:val="32"/>
          <w:szCs w:val="32"/>
        </w:rPr>
      </w:pPr>
      <w:r w:rsidRPr="002D7A9A">
        <w:rPr>
          <w:rFonts w:ascii="標楷體" w:eastAsia="標楷體" w:hAnsi="標楷體" w:hint="eastAsia"/>
          <w:sz w:val="32"/>
          <w:szCs w:val="32"/>
        </w:rPr>
        <w:lastRenderedPageBreak/>
        <w:t>一、填填看。</w:t>
      </w:r>
    </w:p>
    <w:p w:rsidR="002D7A9A" w:rsidRPr="002D7A9A" w:rsidRDefault="002D7A9A" w:rsidP="002D7A9A">
      <w:pPr>
        <w:adjustRightInd w:val="0"/>
        <w:snapToGrid w:val="0"/>
        <w:rPr>
          <w:rFonts w:ascii="標楷體" w:eastAsia="標楷體" w:hAnsi="標楷體"/>
          <w:sz w:val="32"/>
          <w:szCs w:val="32"/>
          <w:u w:val="single"/>
        </w:rPr>
      </w:pPr>
      <w:r w:rsidRPr="002D7A9A">
        <w:rPr>
          <w:rFonts w:ascii="標楷體" w:eastAsia="標楷體" w:hAnsi="標楷體" w:hint="eastAsia"/>
          <w:b/>
          <w:sz w:val="32"/>
          <w:szCs w:val="32"/>
        </w:rPr>
        <w:t>☆初階練習：</w:t>
      </w:r>
      <w:r w:rsidRPr="002D7A9A">
        <w:rPr>
          <w:rFonts w:ascii="標楷體" w:eastAsia="標楷體" w:hAnsi="標楷體" w:hint="eastAsia"/>
          <w:sz w:val="32"/>
          <w:szCs w:val="32"/>
          <w:u w:val="single"/>
        </w:rPr>
        <w:t>填入正確長度單位：</w:t>
      </w:r>
      <w:r w:rsidRPr="002D7A9A">
        <w:rPr>
          <w:rFonts w:ascii="標楷體" w:eastAsia="標楷體" w:hAnsi="標楷體" w:hint="eastAsia"/>
          <w:sz w:val="32"/>
          <w:szCs w:val="32"/>
          <w:bdr w:val="single" w:sz="4" w:space="0" w:color="auto"/>
        </w:rPr>
        <w:t>公里</w:t>
      </w:r>
      <w:r w:rsidRPr="002D7A9A">
        <w:rPr>
          <w:rFonts w:ascii="標楷體" w:eastAsia="標楷體" w:hAnsi="標楷體" w:hint="eastAsia"/>
          <w:sz w:val="32"/>
          <w:szCs w:val="32"/>
        </w:rPr>
        <w:t>或</w:t>
      </w:r>
      <w:r w:rsidRPr="002D7A9A">
        <w:rPr>
          <w:rFonts w:ascii="標楷體" w:eastAsia="標楷體" w:hAnsi="標楷體" w:hint="eastAsia"/>
          <w:sz w:val="32"/>
          <w:szCs w:val="32"/>
          <w:bdr w:val="single" w:sz="4" w:space="0" w:color="auto"/>
        </w:rPr>
        <w:t>公尺</w:t>
      </w:r>
    </w:p>
    <w:p w:rsidR="002D7A9A" w:rsidRPr="002D7A9A" w:rsidRDefault="00935C60" w:rsidP="002D7A9A">
      <w:pPr>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935C60">
        <w:rPr>
          <w:rFonts w:ascii="標楷體" w:eastAsia="標楷體" w:hAnsi="標楷體" w:hint="eastAsia"/>
          <w:position w:val="3"/>
          <w:sz w:val="22"/>
          <w:szCs w:val="32"/>
        </w:rPr>
        <w:instrText>1</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基隆到新竹的距離是86(     )</w:t>
      </w:r>
    </w:p>
    <w:p w:rsidR="002D7A9A" w:rsidRPr="002D7A9A" w:rsidRDefault="00935C60" w:rsidP="002D7A9A">
      <w:pPr>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935C60">
        <w:rPr>
          <w:rFonts w:ascii="標楷體" w:eastAsia="標楷體" w:hAnsi="標楷體" w:hint="eastAsia"/>
          <w:position w:val="3"/>
          <w:sz w:val="22"/>
          <w:szCs w:val="32"/>
        </w:rPr>
        <w:instrText>2</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跑學校操場一圈就是跑了300(    )</w:t>
      </w:r>
    </w:p>
    <w:p w:rsidR="002D7A9A" w:rsidRPr="002D7A9A" w:rsidRDefault="00EE5520" w:rsidP="002D7A9A">
      <w:pPr>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EE5520">
        <w:rPr>
          <w:rFonts w:ascii="標楷體" w:eastAsia="標楷體" w:hAnsi="標楷體" w:hint="eastAsia"/>
          <w:position w:val="3"/>
          <w:sz w:val="22"/>
          <w:szCs w:val="32"/>
        </w:rPr>
        <w:instrText>3</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8(    )150(    )=8150(     )</w:t>
      </w:r>
    </w:p>
    <w:p w:rsidR="002D7A9A" w:rsidRPr="002D7A9A" w:rsidRDefault="00EE5520" w:rsidP="002D7A9A">
      <w:pPr>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EE5520">
        <w:rPr>
          <w:rFonts w:ascii="標楷體" w:eastAsia="標楷體" w:hAnsi="標楷體" w:hint="eastAsia"/>
          <w:position w:val="3"/>
          <w:sz w:val="22"/>
          <w:szCs w:val="32"/>
        </w:rPr>
        <w:instrText>4</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60093(    ) =60(     )93(     )</w:t>
      </w:r>
    </w:p>
    <w:p w:rsidR="002D7A9A" w:rsidRPr="002D7A9A" w:rsidRDefault="002D7A9A" w:rsidP="00873352">
      <w:pPr>
        <w:adjustRightInd w:val="0"/>
        <w:snapToGrid w:val="0"/>
        <w:spacing w:beforeLines="50" w:before="166"/>
        <w:rPr>
          <w:rFonts w:ascii="標楷體" w:eastAsia="標楷體" w:hAnsi="標楷體"/>
          <w:sz w:val="32"/>
          <w:szCs w:val="32"/>
        </w:rPr>
      </w:pPr>
      <w:r w:rsidRPr="002D7A9A">
        <w:rPr>
          <w:rFonts w:ascii="標楷體" w:eastAsia="標楷體" w:hAnsi="標楷體" w:hint="eastAsia"/>
          <w:b/>
          <w:sz w:val="32"/>
          <w:szCs w:val="32"/>
        </w:rPr>
        <w:t>☆進階練習：</w:t>
      </w:r>
      <w:r w:rsidRPr="002D7A9A">
        <w:rPr>
          <w:rFonts w:ascii="標楷體" w:eastAsia="標楷體" w:hAnsi="標楷體" w:hint="eastAsia"/>
          <w:sz w:val="32"/>
          <w:szCs w:val="32"/>
          <w:u w:val="single"/>
        </w:rPr>
        <w:t>利用定位板與位值進行</w:t>
      </w:r>
      <w:r w:rsidRPr="002D7A9A">
        <w:rPr>
          <w:rFonts w:ascii="標楷體" w:eastAsia="標楷體" w:hAnsi="標楷體" w:hint="eastAsia"/>
          <w:sz w:val="32"/>
          <w:szCs w:val="32"/>
          <w:bdr w:val="single" w:sz="4" w:space="0" w:color="auto"/>
        </w:rPr>
        <w:t>公里</w:t>
      </w:r>
      <w:r w:rsidRPr="002D7A9A">
        <w:rPr>
          <w:rFonts w:ascii="標楷體" w:eastAsia="標楷體" w:hAnsi="標楷體"/>
          <w:sz w:val="32"/>
          <w:szCs w:val="32"/>
          <w:bdr w:val="single" w:sz="4" w:space="0" w:color="auto"/>
        </w:rPr>
        <w:sym w:font="Wingdings" w:char="F0DF"/>
      </w:r>
      <w:r w:rsidRPr="002D7A9A">
        <w:rPr>
          <w:rFonts w:ascii="標楷體" w:eastAsia="標楷體" w:hAnsi="標楷體"/>
          <w:sz w:val="32"/>
          <w:szCs w:val="32"/>
          <w:bdr w:val="single" w:sz="4" w:space="0" w:color="auto"/>
        </w:rPr>
        <w:sym w:font="Wingdings" w:char="F0E0"/>
      </w:r>
      <w:r w:rsidRPr="002D7A9A">
        <w:rPr>
          <w:rFonts w:ascii="標楷體" w:eastAsia="標楷體" w:hAnsi="標楷體" w:hint="eastAsia"/>
          <w:sz w:val="32"/>
          <w:szCs w:val="32"/>
          <w:bdr w:val="single" w:sz="4" w:space="0" w:color="auto"/>
        </w:rPr>
        <w:t>公尺</w:t>
      </w:r>
      <w:r w:rsidRPr="002D7A9A">
        <w:rPr>
          <w:rFonts w:ascii="標楷體" w:eastAsia="標楷體" w:hAnsi="標楷體" w:hint="eastAsia"/>
          <w:sz w:val="32"/>
          <w:szCs w:val="32"/>
          <w:u w:val="single"/>
        </w:rPr>
        <w:t>換算</w:t>
      </w:r>
    </w:p>
    <w:p w:rsidR="002D7A9A" w:rsidRPr="002D7A9A" w:rsidRDefault="002D7A9A" w:rsidP="002D7A9A">
      <w:pPr>
        <w:adjustRightInd w:val="0"/>
        <w:snapToGrid w:val="0"/>
        <w:rPr>
          <w:rFonts w:ascii="標楷體" w:eastAsia="標楷體" w:hAnsi="標楷體"/>
          <w:sz w:val="28"/>
          <w:szCs w:val="28"/>
          <w:shd w:val="pct15" w:color="auto" w:fill="FFFFFF"/>
        </w:rPr>
      </w:pPr>
      <w:r>
        <w:rPr>
          <w:rFonts w:ascii="標楷體" w:eastAsia="標楷體" w:hAnsi="標楷體" w:hint="eastAsia"/>
          <w:b/>
          <w:sz w:val="32"/>
          <w:szCs w:val="32"/>
        </w:rPr>
        <w:t xml:space="preserve">         </w:t>
      </w:r>
      <w:r w:rsidRPr="002D7A9A">
        <w:rPr>
          <w:rFonts w:ascii="標楷體" w:eastAsia="標楷體" w:hAnsi="標楷體" w:hint="eastAsia"/>
          <w:b/>
          <w:sz w:val="32"/>
          <w:szCs w:val="32"/>
          <w:shd w:val="pct15" w:color="auto" w:fill="FFFFFF"/>
        </w:rPr>
        <w:t>小提醒1：</w:t>
      </w:r>
      <w:r w:rsidRPr="002D7A9A">
        <w:rPr>
          <w:rFonts w:ascii="標楷體" w:eastAsia="標楷體" w:hAnsi="標楷體" w:hint="eastAsia"/>
          <w:sz w:val="28"/>
          <w:szCs w:val="28"/>
          <w:u w:val="single"/>
          <w:shd w:val="pct15" w:color="auto" w:fill="FFFFFF"/>
        </w:rPr>
        <w:t>先判斷是哪一類，在□內打</w:t>
      </w:r>
      <w:r w:rsidRPr="002D7A9A">
        <w:rPr>
          <w:rFonts w:ascii="標楷體" w:eastAsia="標楷體" w:hAnsi="標楷體" w:hint="eastAsia"/>
          <w:sz w:val="28"/>
          <w:szCs w:val="28"/>
          <w:u w:val="single"/>
          <w:shd w:val="pct15" w:color="auto" w:fill="FFFFFF"/>
        </w:rPr>
        <w:sym w:font="Wingdings" w:char="F0FC"/>
      </w:r>
      <w:r w:rsidRPr="002D7A9A">
        <w:rPr>
          <w:rFonts w:ascii="標楷體" w:eastAsia="標楷體" w:hAnsi="標楷體" w:hint="eastAsia"/>
          <w:sz w:val="28"/>
          <w:szCs w:val="28"/>
          <w:u w:val="single"/>
          <w:shd w:val="pct15" w:color="auto" w:fill="FFFFFF"/>
        </w:rPr>
        <w:t>，再運用相對應的小技巧</w:t>
      </w:r>
      <w:r w:rsidRPr="002D7A9A">
        <w:rPr>
          <w:rFonts w:ascii="標楷體" w:eastAsia="標楷體" w:hAnsi="標楷體" w:hint="eastAsia"/>
          <w:sz w:val="28"/>
          <w:szCs w:val="28"/>
          <w:shd w:val="pct15" w:color="auto" w:fill="FFFFFF"/>
        </w:rPr>
        <w:t xml:space="preserve">  </w:t>
      </w:r>
    </w:p>
    <w:p w:rsidR="002D7A9A" w:rsidRPr="002D7A9A" w:rsidRDefault="002D7A9A" w:rsidP="002D7A9A">
      <w:pPr>
        <w:adjustRightInd w:val="0"/>
        <w:snapToGrid w:val="0"/>
        <w:rPr>
          <w:rFonts w:ascii="標楷體" w:eastAsia="標楷體" w:hAnsi="標楷體"/>
          <w:sz w:val="28"/>
          <w:szCs w:val="28"/>
          <w:shd w:val="pct15" w:color="auto" w:fill="FFFFFF"/>
        </w:rPr>
      </w:pPr>
      <w:r>
        <w:rPr>
          <w:rFonts w:ascii="標楷體" w:eastAsia="標楷體" w:hAnsi="標楷體" w:hint="eastAsia"/>
          <w:b/>
          <w:sz w:val="32"/>
          <w:szCs w:val="32"/>
        </w:rPr>
        <w:t xml:space="preserve">         </w:t>
      </w:r>
      <w:r w:rsidRPr="002D7A9A">
        <w:rPr>
          <w:rFonts w:ascii="標楷體" w:eastAsia="標楷體" w:hAnsi="標楷體" w:hint="eastAsia"/>
          <w:b/>
          <w:sz w:val="32"/>
          <w:szCs w:val="32"/>
          <w:shd w:val="pct15" w:color="auto" w:fill="FFFFFF"/>
        </w:rPr>
        <w:t>小提醒2：</w:t>
      </w:r>
      <w:r w:rsidRPr="002D7A9A">
        <w:rPr>
          <w:rFonts w:ascii="標楷體" w:eastAsia="標楷體" w:hAnsi="標楷體" w:hint="eastAsia"/>
          <w:sz w:val="28"/>
          <w:szCs w:val="28"/>
          <w:shd w:val="pct15" w:color="auto" w:fill="FFFFFF"/>
        </w:rPr>
        <w:t>利用定位板</w:t>
      </w:r>
    </w:p>
    <w:p w:rsidR="002D7A9A" w:rsidRPr="002D7A9A" w:rsidRDefault="002D7A9A" w:rsidP="002D7A9A">
      <w:pPr>
        <w:adjustRightInd w:val="0"/>
        <w:snapToGrid w:val="0"/>
        <w:rPr>
          <w:rFonts w:ascii="標楷體" w:eastAsia="標楷體" w:hAnsi="標楷體"/>
          <w:sz w:val="32"/>
          <w:szCs w:val="32"/>
        </w:rPr>
      </w:pPr>
      <w:r w:rsidRPr="002D7A9A">
        <w:rPr>
          <w:rFonts w:ascii="標楷體" w:eastAsia="標楷體" w:hAnsi="標楷體" w:hint="eastAsia"/>
          <w:color w:val="FF0000"/>
          <w:sz w:val="32"/>
          <w:szCs w:val="32"/>
        </w:rPr>
        <w:t>例題練習：</w:t>
      </w:r>
      <w:r w:rsidRPr="002D7A9A">
        <w:rPr>
          <w:rFonts w:ascii="標楷體" w:eastAsia="標楷體" w:hAnsi="標楷體" w:hint="eastAsia"/>
          <w:sz w:val="32"/>
          <w:szCs w:val="32"/>
        </w:rPr>
        <w:t xml:space="preserve"> 3公里127公尺=</w:t>
      </w:r>
      <w:r w:rsidRPr="002D7A9A">
        <w:rPr>
          <w:rFonts w:ascii="標楷體" w:eastAsia="標楷體" w:hAnsi="標楷體" w:hint="eastAsia"/>
          <w:color w:val="FF0000"/>
          <w:sz w:val="32"/>
          <w:szCs w:val="32"/>
        </w:rPr>
        <w:t>(       )</w:t>
      </w:r>
      <w:r w:rsidRPr="002D7A9A">
        <w:rPr>
          <w:rFonts w:ascii="標楷體" w:eastAsia="標楷體" w:hAnsi="標楷體" w:hint="eastAsia"/>
          <w:sz w:val="32"/>
          <w:szCs w:val="32"/>
        </w:rPr>
        <w:t xml:space="preserve">公尺  </w:t>
      </w:r>
    </w:p>
    <w:p w:rsidR="002D7A9A" w:rsidRPr="002D7A9A" w:rsidRDefault="002D7A9A" w:rsidP="002D7A9A">
      <w:pPr>
        <w:adjustRightInd w:val="0"/>
        <w:snapToGrid w:val="0"/>
        <w:ind w:rightChars="-59" w:right="-142"/>
        <w:rPr>
          <w:rFonts w:ascii="標楷體" w:eastAsia="標楷體" w:hAnsi="標楷體"/>
          <w:sz w:val="32"/>
          <w:szCs w:val="32"/>
          <w:u w:val="single"/>
        </w:rPr>
      </w:pPr>
      <w:r w:rsidRPr="002D7A9A">
        <w:rPr>
          <w:rFonts w:ascii="標楷體" w:eastAsia="標楷體" w:hAnsi="標楷體" w:hint="eastAsia"/>
          <w:sz w:val="32"/>
          <w:szCs w:val="32"/>
          <w:u w:val="single"/>
        </w:rPr>
        <w:t>□公里</w:t>
      </w:r>
      <w:r w:rsidRPr="002D7A9A">
        <w:rPr>
          <w:rFonts w:ascii="標楷體" w:eastAsia="標楷體" w:hAnsi="標楷體"/>
          <w:sz w:val="32"/>
          <w:szCs w:val="32"/>
          <w:u w:val="single"/>
        </w:rPr>
        <w:sym w:font="Wingdings" w:char="F0E0"/>
      </w:r>
      <w:r w:rsidRPr="002D7A9A">
        <w:rPr>
          <w:rFonts w:ascii="標楷體" w:eastAsia="標楷體" w:hAnsi="標楷體" w:hint="eastAsia"/>
          <w:sz w:val="32"/>
          <w:szCs w:val="32"/>
          <w:u w:val="single"/>
        </w:rPr>
        <w:t>公尺 □公尺</w:t>
      </w:r>
      <w:r w:rsidRPr="002D7A9A">
        <w:rPr>
          <w:rFonts w:ascii="標楷體" w:eastAsia="標楷體" w:hAnsi="標楷體"/>
          <w:sz w:val="32"/>
          <w:szCs w:val="32"/>
          <w:u w:val="single"/>
        </w:rPr>
        <w:sym w:font="Wingdings" w:char="F0E0"/>
      </w:r>
      <w:r w:rsidRPr="002D7A9A">
        <w:rPr>
          <w:rFonts w:ascii="標楷體" w:eastAsia="標楷體" w:hAnsi="標楷體" w:hint="eastAsia"/>
          <w:sz w:val="32"/>
          <w:szCs w:val="32"/>
          <w:u w:val="single"/>
        </w:rPr>
        <w:t>公里</w:t>
      </w:r>
      <w:r>
        <w:rPr>
          <w:rFonts w:ascii="標楷體" w:eastAsia="標楷體" w:hAnsi="標楷體" w:hint="eastAsia"/>
          <w:sz w:val="32"/>
          <w:szCs w:val="32"/>
          <w:u w:val="single"/>
        </w:rPr>
        <w:t xml:space="preserve"> </w:t>
      </w:r>
      <w:r w:rsidRPr="002D7A9A">
        <w:rPr>
          <w:rFonts w:ascii="標楷體" w:eastAsia="標楷體" w:hAnsi="標楷體" w:hint="eastAsia"/>
          <w:color w:val="FF0000"/>
          <w:sz w:val="32"/>
          <w:szCs w:val="32"/>
          <w:u w:val="single"/>
        </w:rPr>
        <w:sym w:font="Wingdings 2" w:char="F052"/>
      </w:r>
      <w:r w:rsidRPr="002D7A9A">
        <w:rPr>
          <w:rFonts w:ascii="標楷體" w:eastAsia="標楷體" w:hAnsi="標楷體" w:hint="eastAsia"/>
          <w:sz w:val="32"/>
          <w:szCs w:val="32"/>
          <w:u w:val="single"/>
        </w:rPr>
        <w:t>公里+公尺</w:t>
      </w:r>
      <w:r w:rsidRPr="002D7A9A">
        <w:rPr>
          <w:rFonts w:ascii="標楷體" w:eastAsia="標楷體" w:hAnsi="標楷體"/>
          <w:sz w:val="32"/>
          <w:szCs w:val="32"/>
          <w:u w:val="single"/>
        </w:rPr>
        <w:sym w:font="Wingdings" w:char="F0E0"/>
      </w:r>
      <w:r w:rsidRPr="002D7A9A">
        <w:rPr>
          <w:rFonts w:ascii="標楷體" w:eastAsia="標楷體" w:hAnsi="標楷體" w:hint="eastAsia"/>
          <w:sz w:val="32"/>
          <w:szCs w:val="32"/>
          <w:u w:val="single"/>
        </w:rPr>
        <w:t>公尺</w:t>
      </w:r>
      <w:r>
        <w:rPr>
          <w:rFonts w:ascii="標楷體" w:eastAsia="標楷體" w:hAnsi="標楷體" w:hint="eastAsia"/>
          <w:sz w:val="32"/>
          <w:szCs w:val="32"/>
          <w:u w:val="single"/>
        </w:rPr>
        <w:t xml:space="preserve"> </w:t>
      </w:r>
      <w:r w:rsidRPr="002D7A9A">
        <w:rPr>
          <w:rFonts w:ascii="標楷體" w:eastAsia="標楷體" w:hAnsi="標楷體" w:hint="eastAsia"/>
          <w:sz w:val="32"/>
          <w:szCs w:val="32"/>
          <w:u w:val="single"/>
        </w:rPr>
        <w:t>□公尺</w:t>
      </w:r>
      <w:r w:rsidRPr="002D7A9A">
        <w:rPr>
          <w:rFonts w:ascii="標楷體" w:eastAsia="標楷體" w:hAnsi="標楷體"/>
          <w:sz w:val="32"/>
          <w:szCs w:val="32"/>
          <w:u w:val="single"/>
        </w:rPr>
        <w:sym w:font="Wingdings" w:char="F0E0"/>
      </w:r>
      <w:r w:rsidRPr="002D7A9A">
        <w:rPr>
          <w:rFonts w:ascii="標楷體" w:eastAsia="標楷體" w:hAnsi="標楷體" w:hint="eastAsia"/>
          <w:sz w:val="32"/>
          <w:szCs w:val="32"/>
          <w:u w:val="single"/>
        </w:rPr>
        <w:t>公里+公尺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51"/>
        <w:gridCol w:w="1851"/>
        <w:gridCol w:w="1881"/>
        <w:gridCol w:w="1855"/>
      </w:tblGrid>
      <w:tr w:rsidR="002D7A9A" w:rsidRPr="002D7A9A" w:rsidTr="00EE5520">
        <w:tc>
          <w:tcPr>
            <w:tcW w:w="1882"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1851" w:type="dxa"/>
          </w:tcPr>
          <w:p w:rsidR="002D7A9A" w:rsidRPr="002D7A9A" w:rsidRDefault="002D7A9A" w:rsidP="002D7A9A">
            <w:pPr>
              <w:adjustRightInd w:val="0"/>
              <w:snapToGrid w:val="0"/>
              <w:rPr>
                <w:rFonts w:ascii="標楷體" w:eastAsia="標楷體" w:hAnsi="標楷體"/>
                <w:sz w:val="32"/>
                <w:szCs w:val="32"/>
              </w:rPr>
            </w:pPr>
          </w:p>
        </w:tc>
        <w:tc>
          <w:tcPr>
            <w:tcW w:w="1851" w:type="dxa"/>
          </w:tcPr>
          <w:p w:rsidR="002D7A9A" w:rsidRPr="002D7A9A" w:rsidRDefault="002D7A9A" w:rsidP="002D7A9A">
            <w:pPr>
              <w:adjustRightInd w:val="0"/>
              <w:snapToGrid w:val="0"/>
              <w:rPr>
                <w:rFonts w:ascii="標楷體" w:eastAsia="標楷體" w:hAnsi="標楷體"/>
                <w:sz w:val="32"/>
                <w:szCs w:val="32"/>
                <w:u w:val="single"/>
              </w:rPr>
            </w:pPr>
          </w:p>
        </w:tc>
        <w:tc>
          <w:tcPr>
            <w:tcW w:w="1881"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c>
          <w:tcPr>
            <w:tcW w:w="1855" w:type="dxa"/>
            <w:tcBorders>
              <w:top w:val="nil"/>
              <w:right w:val="nil"/>
            </w:tcBorders>
          </w:tcPr>
          <w:p w:rsidR="002D7A9A" w:rsidRPr="002D7A9A" w:rsidRDefault="002D7A9A" w:rsidP="002D7A9A">
            <w:pPr>
              <w:adjustRightInd w:val="0"/>
              <w:snapToGrid w:val="0"/>
              <w:jc w:val="right"/>
              <w:rPr>
                <w:rFonts w:ascii="標楷體" w:eastAsia="標楷體" w:hAnsi="標楷體"/>
                <w:sz w:val="32"/>
                <w:szCs w:val="32"/>
              </w:rPr>
            </w:pPr>
          </w:p>
        </w:tc>
      </w:tr>
      <w:tr w:rsidR="002D7A9A" w:rsidRPr="002D7A9A" w:rsidTr="00EE5520">
        <w:tc>
          <w:tcPr>
            <w:tcW w:w="1882"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3</w:t>
            </w:r>
          </w:p>
        </w:tc>
        <w:tc>
          <w:tcPr>
            <w:tcW w:w="1851"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1</w:t>
            </w:r>
          </w:p>
        </w:tc>
        <w:tc>
          <w:tcPr>
            <w:tcW w:w="1851"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2</w:t>
            </w:r>
          </w:p>
        </w:tc>
        <w:tc>
          <w:tcPr>
            <w:tcW w:w="1881"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7</w:t>
            </w:r>
          </w:p>
        </w:tc>
        <w:tc>
          <w:tcPr>
            <w:tcW w:w="1855" w:type="dxa"/>
          </w:tcPr>
          <w:p w:rsidR="002D7A9A" w:rsidRPr="002D7A9A" w:rsidRDefault="002D7A9A" w:rsidP="002D7A9A">
            <w:pPr>
              <w:adjustRightInd w:val="0"/>
              <w:snapToGrid w:val="0"/>
              <w:jc w:val="right"/>
              <w:rPr>
                <w:rFonts w:ascii="標楷體" w:eastAsia="標楷體" w:hAnsi="標楷體"/>
                <w:color w:val="A6A6A6"/>
                <w:sz w:val="32"/>
                <w:szCs w:val="32"/>
              </w:rPr>
            </w:pPr>
            <w:r w:rsidRPr="002D7A9A">
              <w:rPr>
                <w:rFonts w:ascii="標楷體" w:eastAsia="標楷體" w:hAnsi="標楷體" w:hint="eastAsia"/>
                <w:sz w:val="32"/>
                <w:szCs w:val="32"/>
              </w:rPr>
              <w:t>公尺</w:t>
            </w:r>
          </w:p>
        </w:tc>
      </w:tr>
    </w:tbl>
    <w:p w:rsidR="002D7A9A" w:rsidRPr="002D7A9A" w:rsidRDefault="00EE5520" w:rsidP="00873352">
      <w:pPr>
        <w:adjustRightInd w:val="0"/>
        <w:snapToGrid w:val="0"/>
        <w:spacing w:beforeLines="100" w:before="332"/>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935C60">
        <w:rPr>
          <w:rFonts w:ascii="標楷體" w:eastAsia="標楷體" w:hAnsi="標楷體" w:hint="eastAsia"/>
          <w:position w:val="3"/>
          <w:sz w:val="22"/>
          <w:szCs w:val="32"/>
        </w:rPr>
        <w:instrText>1</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 xml:space="preserve">6公里48公尺=(       )公尺  </w:t>
      </w:r>
    </w:p>
    <w:p w:rsidR="002D7A9A" w:rsidRPr="002D7A9A" w:rsidRDefault="002D7A9A" w:rsidP="002D7A9A">
      <w:pPr>
        <w:adjustRightInd w:val="0"/>
        <w:snapToGrid w:val="0"/>
        <w:ind w:rightChars="-59" w:right="-142"/>
        <w:rPr>
          <w:rFonts w:ascii="標楷體" w:eastAsia="標楷體" w:hAnsi="標楷體"/>
          <w:sz w:val="32"/>
          <w:szCs w:val="32"/>
          <w:u w:val="single"/>
        </w:rPr>
      </w:pPr>
      <w:r w:rsidRPr="002D7A9A">
        <w:rPr>
          <w:rFonts w:ascii="標楷體" w:eastAsia="標楷體" w:hAnsi="標楷體" w:hint="eastAsia"/>
          <w:sz w:val="32"/>
          <w:szCs w:val="32"/>
          <w:u w:val="single"/>
        </w:rPr>
        <w:t>□公里</w:t>
      </w:r>
      <w:r w:rsidRPr="002D7A9A">
        <w:rPr>
          <w:rFonts w:ascii="標楷體" w:eastAsia="標楷體" w:hAnsi="標楷體"/>
          <w:sz w:val="32"/>
          <w:szCs w:val="32"/>
          <w:u w:val="single"/>
        </w:rPr>
        <w:sym w:font="Wingdings" w:char="F0E0"/>
      </w:r>
      <w:r w:rsidRPr="002D7A9A">
        <w:rPr>
          <w:rFonts w:ascii="標楷體" w:eastAsia="標楷體" w:hAnsi="標楷體" w:hint="eastAsia"/>
          <w:sz w:val="32"/>
          <w:szCs w:val="32"/>
          <w:u w:val="single"/>
        </w:rPr>
        <w:t>公尺</w:t>
      </w:r>
      <w:r>
        <w:rPr>
          <w:rFonts w:ascii="標楷體" w:eastAsia="標楷體" w:hAnsi="標楷體" w:hint="eastAsia"/>
          <w:sz w:val="32"/>
          <w:szCs w:val="32"/>
          <w:u w:val="single"/>
        </w:rPr>
        <w:t xml:space="preserve"> </w:t>
      </w:r>
      <w:r w:rsidRPr="002D7A9A">
        <w:rPr>
          <w:rFonts w:ascii="標楷體" w:eastAsia="標楷體" w:hAnsi="標楷體" w:hint="eastAsia"/>
          <w:sz w:val="32"/>
          <w:szCs w:val="32"/>
          <w:u w:val="single"/>
        </w:rPr>
        <w:t>□公尺</w:t>
      </w:r>
      <w:r w:rsidRPr="002D7A9A">
        <w:rPr>
          <w:rFonts w:ascii="標楷體" w:eastAsia="標楷體" w:hAnsi="標楷體"/>
          <w:sz w:val="32"/>
          <w:szCs w:val="32"/>
          <w:u w:val="single"/>
        </w:rPr>
        <w:sym w:font="Wingdings" w:char="F0E0"/>
      </w:r>
      <w:r w:rsidRPr="002D7A9A">
        <w:rPr>
          <w:rFonts w:ascii="標楷體" w:eastAsia="標楷體" w:hAnsi="標楷體" w:hint="eastAsia"/>
          <w:sz w:val="32"/>
          <w:szCs w:val="32"/>
          <w:u w:val="single"/>
        </w:rPr>
        <w:t>公里</w:t>
      </w:r>
      <w:r>
        <w:rPr>
          <w:rFonts w:ascii="標楷體" w:eastAsia="標楷體" w:hAnsi="標楷體" w:hint="eastAsia"/>
          <w:sz w:val="32"/>
          <w:szCs w:val="32"/>
          <w:u w:val="single"/>
        </w:rPr>
        <w:t xml:space="preserve"> </w:t>
      </w:r>
      <w:r w:rsidRPr="002D7A9A">
        <w:rPr>
          <w:rFonts w:ascii="標楷體" w:eastAsia="標楷體" w:hAnsi="標楷體" w:hint="eastAsia"/>
          <w:sz w:val="32"/>
          <w:szCs w:val="32"/>
          <w:u w:val="single"/>
        </w:rPr>
        <w:t>□公里+公尺</w:t>
      </w:r>
      <w:r w:rsidRPr="002D7A9A">
        <w:rPr>
          <w:rFonts w:ascii="標楷體" w:eastAsia="標楷體" w:hAnsi="標楷體"/>
          <w:sz w:val="32"/>
          <w:szCs w:val="32"/>
          <w:u w:val="single"/>
        </w:rPr>
        <w:sym w:font="Wingdings" w:char="F0E0"/>
      </w:r>
      <w:r w:rsidRPr="002D7A9A">
        <w:rPr>
          <w:rFonts w:ascii="標楷體" w:eastAsia="標楷體" w:hAnsi="標楷體" w:hint="eastAsia"/>
          <w:sz w:val="32"/>
          <w:szCs w:val="32"/>
          <w:u w:val="single"/>
        </w:rPr>
        <w:t>公尺</w:t>
      </w:r>
      <w:r>
        <w:rPr>
          <w:rFonts w:ascii="標楷體" w:eastAsia="標楷體" w:hAnsi="標楷體" w:hint="eastAsia"/>
          <w:sz w:val="32"/>
          <w:szCs w:val="32"/>
          <w:u w:val="single"/>
        </w:rPr>
        <w:t xml:space="preserve"> </w:t>
      </w:r>
      <w:r w:rsidRPr="002D7A9A">
        <w:rPr>
          <w:rFonts w:ascii="標楷體" w:eastAsia="標楷體" w:hAnsi="標楷體" w:hint="eastAsia"/>
          <w:sz w:val="32"/>
          <w:szCs w:val="32"/>
          <w:u w:val="single"/>
        </w:rPr>
        <w:t>□公尺</w:t>
      </w:r>
      <w:r w:rsidRPr="002D7A9A">
        <w:rPr>
          <w:rFonts w:ascii="標楷體" w:eastAsia="標楷體" w:hAnsi="標楷體"/>
          <w:sz w:val="32"/>
          <w:szCs w:val="32"/>
          <w:u w:val="single"/>
        </w:rPr>
        <w:sym w:font="Wingdings" w:char="F0E0"/>
      </w:r>
      <w:r w:rsidRPr="002D7A9A">
        <w:rPr>
          <w:rFonts w:ascii="標楷體" w:eastAsia="標楷體" w:hAnsi="標楷體" w:hint="eastAsia"/>
          <w:sz w:val="32"/>
          <w:szCs w:val="32"/>
          <w:u w:val="single"/>
        </w:rPr>
        <w:t>公里+公尺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EE5520">
        <w:trPr>
          <w:gridAfter w:val="1"/>
          <w:wAfter w:w="1207" w:type="dxa"/>
        </w:trPr>
        <w:tc>
          <w:tcPr>
            <w:tcW w:w="1850"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078" w:type="dxa"/>
          </w:tcPr>
          <w:p w:rsidR="002D7A9A" w:rsidRPr="002D7A9A" w:rsidRDefault="002D7A9A" w:rsidP="002D7A9A">
            <w:pPr>
              <w:adjustRightInd w:val="0"/>
              <w:snapToGrid w:val="0"/>
              <w:rPr>
                <w:rFonts w:ascii="標楷體" w:eastAsia="標楷體" w:hAnsi="標楷體"/>
                <w:sz w:val="32"/>
                <w:szCs w:val="32"/>
              </w:rPr>
            </w:pPr>
          </w:p>
        </w:tc>
        <w:tc>
          <w:tcPr>
            <w:tcW w:w="2142" w:type="dxa"/>
          </w:tcPr>
          <w:p w:rsidR="002D7A9A" w:rsidRPr="002D7A9A" w:rsidRDefault="002D7A9A" w:rsidP="002D7A9A">
            <w:pPr>
              <w:adjustRightInd w:val="0"/>
              <w:snapToGrid w:val="0"/>
              <w:rPr>
                <w:rFonts w:ascii="標楷體" w:eastAsia="標楷體" w:hAnsi="標楷體"/>
                <w:sz w:val="32"/>
                <w:szCs w:val="32"/>
                <w:u w:val="single"/>
              </w:rPr>
            </w:pPr>
          </w:p>
        </w:tc>
        <w:tc>
          <w:tcPr>
            <w:tcW w:w="2043"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EE5520">
        <w:trPr>
          <w:trHeight w:val="274"/>
        </w:trPr>
        <w:tc>
          <w:tcPr>
            <w:tcW w:w="1850"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07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42"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043"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07"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bl>
    <w:p w:rsidR="002D7A9A" w:rsidRPr="002D7A9A" w:rsidRDefault="00EE5520" w:rsidP="00873352">
      <w:pPr>
        <w:adjustRightInd w:val="0"/>
        <w:snapToGrid w:val="0"/>
        <w:spacing w:beforeLines="50" w:before="166"/>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935C60">
        <w:rPr>
          <w:rFonts w:ascii="標楷體" w:eastAsia="標楷體" w:hAnsi="標楷體" w:hint="eastAsia"/>
          <w:position w:val="3"/>
          <w:sz w:val="22"/>
          <w:szCs w:val="32"/>
        </w:rPr>
        <w:instrText>2</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 xml:space="preserve"> 41812公尺=(       )公里(        )公尺 </w:t>
      </w:r>
    </w:p>
    <w:p w:rsidR="002D7A9A" w:rsidRPr="002D7A9A" w:rsidRDefault="002D7A9A" w:rsidP="002D7A9A">
      <w:pPr>
        <w:adjustRightInd w:val="0"/>
        <w:snapToGrid w:val="0"/>
        <w:ind w:rightChars="-59" w:right="-142"/>
        <w:rPr>
          <w:rFonts w:ascii="標楷體" w:eastAsia="標楷體" w:hAnsi="標楷體"/>
          <w:sz w:val="32"/>
          <w:szCs w:val="32"/>
        </w:rPr>
      </w:pPr>
      <w:r w:rsidRPr="002D7A9A">
        <w:rPr>
          <w:rFonts w:ascii="標楷體" w:eastAsia="標楷體" w:hAnsi="標楷體" w:hint="eastAsia"/>
          <w:sz w:val="32"/>
          <w:szCs w:val="32"/>
        </w:rPr>
        <w:t>□公里</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公尺</w:t>
      </w:r>
      <w:r>
        <w:rPr>
          <w:rFonts w:ascii="標楷體" w:eastAsia="標楷體" w:hAnsi="標楷體" w:hint="eastAsia"/>
          <w:sz w:val="32"/>
          <w:szCs w:val="32"/>
        </w:rPr>
        <w:t xml:space="preserve"> </w:t>
      </w:r>
      <w:r w:rsidRPr="002D7A9A">
        <w:rPr>
          <w:rFonts w:ascii="標楷體" w:eastAsia="標楷體" w:hAnsi="標楷體" w:hint="eastAsia"/>
          <w:sz w:val="32"/>
          <w:szCs w:val="32"/>
        </w:rPr>
        <w:t>□公尺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公里 □公里+公尺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公尺</w:t>
      </w:r>
      <w:r>
        <w:rPr>
          <w:rFonts w:ascii="標楷體" w:eastAsia="標楷體" w:hAnsi="標楷體" w:hint="eastAsia"/>
          <w:sz w:val="32"/>
          <w:szCs w:val="32"/>
        </w:rPr>
        <w:t xml:space="preserve"> </w:t>
      </w:r>
      <w:r w:rsidRPr="002D7A9A">
        <w:rPr>
          <w:rFonts w:ascii="標楷體" w:eastAsia="標楷體" w:hAnsi="標楷體" w:hint="eastAsia"/>
          <w:sz w:val="32"/>
          <w:szCs w:val="32"/>
        </w:rPr>
        <w:t>□公尺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公里+公尺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EE5520">
        <w:trPr>
          <w:gridAfter w:val="1"/>
          <w:wAfter w:w="1207" w:type="dxa"/>
        </w:trPr>
        <w:tc>
          <w:tcPr>
            <w:tcW w:w="1850"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078" w:type="dxa"/>
          </w:tcPr>
          <w:p w:rsidR="002D7A9A" w:rsidRPr="002D7A9A" w:rsidRDefault="002D7A9A" w:rsidP="002D7A9A">
            <w:pPr>
              <w:adjustRightInd w:val="0"/>
              <w:snapToGrid w:val="0"/>
              <w:rPr>
                <w:rFonts w:ascii="標楷體" w:eastAsia="標楷體" w:hAnsi="標楷體"/>
                <w:sz w:val="32"/>
                <w:szCs w:val="32"/>
              </w:rPr>
            </w:pPr>
          </w:p>
        </w:tc>
        <w:tc>
          <w:tcPr>
            <w:tcW w:w="2142" w:type="dxa"/>
          </w:tcPr>
          <w:p w:rsidR="002D7A9A" w:rsidRPr="002D7A9A" w:rsidRDefault="002D7A9A" w:rsidP="002D7A9A">
            <w:pPr>
              <w:adjustRightInd w:val="0"/>
              <w:snapToGrid w:val="0"/>
              <w:rPr>
                <w:rFonts w:ascii="標楷體" w:eastAsia="標楷體" w:hAnsi="標楷體"/>
                <w:sz w:val="32"/>
                <w:szCs w:val="32"/>
                <w:u w:val="single"/>
              </w:rPr>
            </w:pPr>
          </w:p>
        </w:tc>
        <w:tc>
          <w:tcPr>
            <w:tcW w:w="2043"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EE5520">
        <w:trPr>
          <w:trHeight w:val="304"/>
        </w:trPr>
        <w:tc>
          <w:tcPr>
            <w:tcW w:w="1850"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07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42"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043"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07"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bl>
    <w:p w:rsidR="002D7A9A" w:rsidRPr="002D7A9A" w:rsidRDefault="00EE5520" w:rsidP="00873352">
      <w:pPr>
        <w:adjustRightInd w:val="0"/>
        <w:snapToGrid w:val="0"/>
        <w:spacing w:beforeLines="50" w:before="166"/>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EE5520">
        <w:rPr>
          <w:rFonts w:ascii="標楷體" w:eastAsia="標楷體" w:hAnsi="標楷體" w:hint="eastAsia"/>
          <w:position w:val="3"/>
          <w:sz w:val="22"/>
          <w:szCs w:val="32"/>
        </w:rPr>
        <w:instrText>3</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 xml:space="preserve"> 90000公尺=(       )公里 </w:t>
      </w:r>
    </w:p>
    <w:p w:rsidR="002D7A9A" w:rsidRPr="002D7A9A" w:rsidRDefault="002D7A9A" w:rsidP="002D7A9A">
      <w:pPr>
        <w:adjustRightInd w:val="0"/>
        <w:snapToGrid w:val="0"/>
        <w:ind w:rightChars="-59" w:right="-142"/>
        <w:rPr>
          <w:rFonts w:ascii="標楷體" w:eastAsia="標楷體" w:hAnsi="標楷體"/>
          <w:sz w:val="32"/>
          <w:szCs w:val="32"/>
        </w:rPr>
      </w:pPr>
      <w:r w:rsidRPr="002D7A9A">
        <w:rPr>
          <w:rFonts w:ascii="標楷體" w:eastAsia="標楷體" w:hAnsi="標楷體" w:hint="eastAsia"/>
          <w:sz w:val="32"/>
          <w:szCs w:val="32"/>
        </w:rPr>
        <w:t>□公里</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公尺</w:t>
      </w:r>
      <w:r>
        <w:rPr>
          <w:rFonts w:ascii="標楷體" w:eastAsia="標楷體" w:hAnsi="標楷體" w:hint="eastAsia"/>
          <w:sz w:val="32"/>
          <w:szCs w:val="32"/>
        </w:rPr>
        <w:t xml:space="preserve"> </w:t>
      </w:r>
      <w:r w:rsidRPr="002D7A9A">
        <w:rPr>
          <w:rFonts w:ascii="標楷體" w:eastAsia="標楷體" w:hAnsi="標楷體" w:hint="eastAsia"/>
          <w:sz w:val="32"/>
          <w:szCs w:val="32"/>
        </w:rPr>
        <w:t>□公尺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公里 □公里+公尺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公尺</w:t>
      </w:r>
      <w:r>
        <w:rPr>
          <w:rFonts w:ascii="標楷體" w:eastAsia="標楷體" w:hAnsi="標楷體" w:hint="eastAsia"/>
          <w:sz w:val="32"/>
          <w:szCs w:val="32"/>
        </w:rPr>
        <w:t xml:space="preserve"> </w:t>
      </w:r>
      <w:r w:rsidRPr="002D7A9A">
        <w:rPr>
          <w:rFonts w:ascii="標楷體" w:eastAsia="標楷體" w:hAnsi="標楷體" w:hint="eastAsia"/>
          <w:sz w:val="32"/>
          <w:szCs w:val="32"/>
        </w:rPr>
        <w:t>□公尺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公里+公尺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EE5520">
        <w:trPr>
          <w:gridAfter w:val="1"/>
          <w:wAfter w:w="1207" w:type="dxa"/>
        </w:trPr>
        <w:tc>
          <w:tcPr>
            <w:tcW w:w="1850"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078" w:type="dxa"/>
          </w:tcPr>
          <w:p w:rsidR="002D7A9A" w:rsidRPr="002D7A9A" w:rsidRDefault="002D7A9A" w:rsidP="002D7A9A">
            <w:pPr>
              <w:adjustRightInd w:val="0"/>
              <w:snapToGrid w:val="0"/>
              <w:rPr>
                <w:rFonts w:ascii="標楷體" w:eastAsia="標楷體" w:hAnsi="標楷體"/>
                <w:sz w:val="32"/>
                <w:szCs w:val="32"/>
              </w:rPr>
            </w:pPr>
          </w:p>
        </w:tc>
        <w:tc>
          <w:tcPr>
            <w:tcW w:w="2142" w:type="dxa"/>
          </w:tcPr>
          <w:p w:rsidR="002D7A9A" w:rsidRPr="002D7A9A" w:rsidRDefault="002D7A9A" w:rsidP="002D7A9A">
            <w:pPr>
              <w:adjustRightInd w:val="0"/>
              <w:snapToGrid w:val="0"/>
              <w:rPr>
                <w:rFonts w:ascii="標楷體" w:eastAsia="標楷體" w:hAnsi="標楷體"/>
                <w:sz w:val="32"/>
                <w:szCs w:val="32"/>
                <w:u w:val="single"/>
              </w:rPr>
            </w:pPr>
          </w:p>
        </w:tc>
        <w:tc>
          <w:tcPr>
            <w:tcW w:w="2043"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EE5520">
        <w:trPr>
          <w:trHeight w:val="321"/>
        </w:trPr>
        <w:tc>
          <w:tcPr>
            <w:tcW w:w="1850"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07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42"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043"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07"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bl>
    <w:p w:rsidR="002D7A9A" w:rsidRPr="002D7A9A" w:rsidRDefault="00EE5520" w:rsidP="00EE5520">
      <w:pPr>
        <w:adjustRightInd w:val="0"/>
        <w:snapToGrid w:val="0"/>
        <w:spacing w:beforeLines="50" w:before="166"/>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EE5520">
        <w:rPr>
          <w:rFonts w:ascii="標楷體" w:eastAsia="標楷體" w:hAnsi="標楷體" w:hint="eastAsia"/>
          <w:position w:val="3"/>
          <w:sz w:val="22"/>
          <w:szCs w:val="32"/>
        </w:rPr>
        <w:instrText>4</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 xml:space="preserve"> 13公里=(         )公尺 </w:t>
      </w:r>
    </w:p>
    <w:p w:rsidR="002D7A9A" w:rsidRPr="002D7A9A" w:rsidRDefault="002D7A9A" w:rsidP="002D7A9A">
      <w:pPr>
        <w:adjustRightInd w:val="0"/>
        <w:snapToGrid w:val="0"/>
        <w:ind w:rightChars="-59" w:right="-142"/>
        <w:rPr>
          <w:rFonts w:ascii="標楷體" w:eastAsia="標楷體" w:hAnsi="標楷體"/>
          <w:sz w:val="32"/>
          <w:szCs w:val="32"/>
        </w:rPr>
      </w:pPr>
      <w:r w:rsidRPr="002D7A9A">
        <w:rPr>
          <w:rFonts w:ascii="標楷體" w:eastAsia="標楷體" w:hAnsi="標楷體" w:hint="eastAsia"/>
          <w:sz w:val="32"/>
          <w:szCs w:val="32"/>
        </w:rPr>
        <w:t>□公里</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公尺</w:t>
      </w:r>
      <w:r>
        <w:rPr>
          <w:rFonts w:ascii="標楷體" w:eastAsia="標楷體" w:hAnsi="標楷體" w:hint="eastAsia"/>
          <w:sz w:val="32"/>
          <w:szCs w:val="32"/>
        </w:rPr>
        <w:t xml:space="preserve"> </w:t>
      </w:r>
      <w:r w:rsidRPr="002D7A9A">
        <w:rPr>
          <w:rFonts w:ascii="標楷體" w:eastAsia="標楷體" w:hAnsi="標楷體" w:hint="eastAsia"/>
          <w:sz w:val="32"/>
          <w:szCs w:val="32"/>
        </w:rPr>
        <w:t>□公尺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公里</w:t>
      </w:r>
      <w:r>
        <w:rPr>
          <w:rFonts w:ascii="標楷體" w:eastAsia="標楷體" w:hAnsi="標楷體" w:hint="eastAsia"/>
          <w:sz w:val="32"/>
          <w:szCs w:val="32"/>
        </w:rPr>
        <w:t xml:space="preserve"> </w:t>
      </w:r>
      <w:r w:rsidRPr="002D7A9A">
        <w:rPr>
          <w:rFonts w:ascii="標楷體" w:eastAsia="標楷體" w:hAnsi="標楷體" w:hint="eastAsia"/>
          <w:sz w:val="32"/>
          <w:szCs w:val="32"/>
        </w:rPr>
        <w:t>□公里+公尺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公尺 □公尺</w:t>
      </w:r>
      <w:r w:rsidRPr="002D7A9A">
        <w:rPr>
          <w:rFonts w:ascii="標楷體" w:eastAsia="標楷體" w:hAnsi="標楷體"/>
          <w:sz w:val="32"/>
          <w:szCs w:val="32"/>
        </w:rPr>
        <w:sym w:font="Wingdings" w:char="F0E0"/>
      </w:r>
      <w:r w:rsidRPr="002D7A9A">
        <w:rPr>
          <w:rFonts w:ascii="標楷體" w:eastAsia="標楷體" w:hAnsi="標楷體" w:hint="eastAsia"/>
          <w:sz w:val="32"/>
          <w:szCs w:val="32"/>
        </w:rPr>
        <w:t>公里+公尺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7462CA">
        <w:trPr>
          <w:gridAfter w:val="1"/>
          <w:wAfter w:w="1276" w:type="dxa"/>
        </w:trPr>
        <w:tc>
          <w:tcPr>
            <w:tcW w:w="1984"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268" w:type="dxa"/>
          </w:tcPr>
          <w:p w:rsidR="002D7A9A" w:rsidRPr="002D7A9A" w:rsidRDefault="002D7A9A" w:rsidP="002D7A9A">
            <w:pPr>
              <w:adjustRightInd w:val="0"/>
              <w:snapToGrid w:val="0"/>
              <w:rPr>
                <w:rFonts w:ascii="標楷體" w:eastAsia="標楷體" w:hAnsi="標楷體"/>
                <w:sz w:val="32"/>
                <w:szCs w:val="32"/>
              </w:rPr>
            </w:pPr>
          </w:p>
        </w:tc>
        <w:tc>
          <w:tcPr>
            <w:tcW w:w="2339" w:type="dxa"/>
          </w:tcPr>
          <w:p w:rsidR="002D7A9A" w:rsidRPr="002D7A9A" w:rsidRDefault="002D7A9A" w:rsidP="002D7A9A">
            <w:pPr>
              <w:adjustRightInd w:val="0"/>
              <w:snapToGrid w:val="0"/>
              <w:rPr>
                <w:rFonts w:ascii="標楷體" w:eastAsia="標楷體" w:hAnsi="標楷體"/>
                <w:sz w:val="32"/>
                <w:szCs w:val="32"/>
                <w:u w:val="single"/>
              </w:rPr>
            </w:pPr>
          </w:p>
        </w:tc>
        <w:tc>
          <w:tcPr>
            <w:tcW w:w="2197"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bl>
    <w:p w:rsidR="002D7A9A" w:rsidRPr="002D7A9A" w:rsidRDefault="002D7A9A" w:rsidP="002D7A9A">
      <w:pPr>
        <w:adjustRightInd w:val="0"/>
        <w:snapToGrid w:val="0"/>
        <w:rPr>
          <w:rFonts w:ascii="標楷體" w:eastAsia="標楷體" w:hAnsi="標楷體"/>
          <w:sz w:val="32"/>
          <w:szCs w:val="32"/>
        </w:rPr>
      </w:pPr>
      <w:r w:rsidRPr="002D7A9A">
        <w:rPr>
          <w:rFonts w:ascii="標楷體" w:eastAsia="標楷體" w:hAnsi="標楷體" w:hint="eastAsia"/>
          <w:sz w:val="32"/>
          <w:szCs w:val="32"/>
        </w:rPr>
        <w:lastRenderedPageBreak/>
        <w:t>二、請在( )中填入&gt;、&lt;或=。</w:t>
      </w:r>
    </w:p>
    <w:p w:rsidR="002D7A9A" w:rsidRPr="002D7A9A" w:rsidRDefault="002D7A9A" w:rsidP="002D7A9A">
      <w:pPr>
        <w:adjustRightInd w:val="0"/>
        <w:snapToGrid w:val="0"/>
        <w:rPr>
          <w:rFonts w:ascii="標楷體" w:eastAsia="標楷體" w:hAnsi="標楷體"/>
          <w:sz w:val="28"/>
          <w:szCs w:val="28"/>
          <w:u w:val="single"/>
          <w:shd w:val="pct15" w:color="auto" w:fill="FFFFFF"/>
        </w:rPr>
      </w:pPr>
      <w:r>
        <w:rPr>
          <w:rFonts w:ascii="標楷體" w:eastAsia="標楷體" w:hAnsi="標楷體" w:hint="eastAsia"/>
          <w:b/>
          <w:sz w:val="32"/>
          <w:szCs w:val="32"/>
        </w:rPr>
        <w:t xml:space="preserve">                       </w:t>
      </w:r>
      <w:r w:rsidRPr="002D7A9A">
        <w:rPr>
          <w:rFonts w:ascii="標楷體" w:eastAsia="標楷體" w:hAnsi="標楷體" w:hint="eastAsia"/>
          <w:b/>
          <w:sz w:val="32"/>
          <w:szCs w:val="32"/>
          <w:shd w:val="pct15" w:color="auto" w:fill="FFFFFF"/>
        </w:rPr>
        <w:t>小提醒1：</w:t>
      </w:r>
      <w:r w:rsidRPr="002D7A9A">
        <w:rPr>
          <w:rFonts w:ascii="標楷體" w:eastAsia="標楷體" w:hAnsi="標楷體" w:hint="eastAsia"/>
          <w:sz w:val="28"/>
          <w:szCs w:val="28"/>
          <w:u w:val="single"/>
          <w:shd w:val="pct15" w:color="auto" w:fill="FFFFFF"/>
        </w:rPr>
        <w:t>兩邊先換成相同單位，再比大小</w:t>
      </w:r>
    </w:p>
    <w:p w:rsidR="002D7A9A" w:rsidRPr="002D7A9A" w:rsidRDefault="002D7A9A" w:rsidP="002D7A9A">
      <w:pPr>
        <w:adjustRightInd w:val="0"/>
        <w:snapToGrid w:val="0"/>
        <w:rPr>
          <w:rFonts w:ascii="標楷體" w:eastAsia="標楷體" w:hAnsi="標楷體"/>
          <w:sz w:val="28"/>
          <w:szCs w:val="28"/>
          <w:u w:val="single"/>
          <w:shd w:val="pct15" w:color="auto" w:fill="FFFFFF"/>
        </w:rPr>
      </w:pPr>
      <w:r>
        <w:rPr>
          <w:rFonts w:ascii="標楷體" w:eastAsia="標楷體" w:hAnsi="標楷體" w:hint="eastAsia"/>
          <w:b/>
          <w:sz w:val="32"/>
          <w:szCs w:val="32"/>
        </w:rPr>
        <w:t xml:space="preserve">                       </w:t>
      </w:r>
      <w:r w:rsidRPr="002D7A9A">
        <w:rPr>
          <w:rFonts w:ascii="標楷體" w:eastAsia="標楷體" w:hAnsi="標楷體" w:hint="eastAsia"/>
          <w:b/>
          <w:sz w:val="32"/>
          <w:szCs w:val="32"/>
          <w:shd w:val="pct15" w:color="auto" w:fill="FFFFFF"/>
        </w:rPr>
        <w:t>小提醒2：</w:t>
      </w:r>
      <w:r w:rsidRPr="002D7A9A">
        <w:rPr>
          <w:rFonts w:ascii="標楷體" w:eastAsia="標楷體" w:hAnsi="標楷體" w:hint="eastAsia"/>
          <w:sz w:val="28"/>
          <w:szCs w:val="28"/>
          <w:u w:val="single"/>
          <w:shd w:val="pct15" w:color="auto" w:fill="FFFFFF"/>
        </w:rPr>
        <w:t>利用定位板，</w:t>
      </w:r>
      <w:r w:rsidRPr="002D7A9A">
        <w:rPr>
          <w:rFonts w:ascii="標楷體" w:eastAsia="標楷體" w:hAnsi="標楷體" w:hint="eastAsia"/>
          <w:b/>
          <w:sz w:val="28"/>
          <w:szCs w:val="28"/>
          <w:u w:val="single"/>
          <w:shd w:val="pct15" w:color="auto" w:fill="FFFFFF"/>
        </w:rPr>
        <w:t>大的打勾</w:t>
      </w:r>
      <w:r w:rsidRPr="002D7A9A">
        <w:rPr>
          <w:rFonts w:ascii="標楷體" w:eastAsia="標楷體" w:hAnsi="標楷體" w:hint="eastAsia"/>
          <w:sz w:val="28"/>
          <w:szCs w:val="28"/>
          <w:u w:val="single"/>
          <w:shd w:val="pct15" w:color="auto" w:fill="FFFFFF"/>
        </w:rPr>
        <w:t>，</w:t>
      </w:r>
      <w:r w:rsidRPr="002D7A9A">
        <w:rPr>
          <w:rFonts w:ascii="標楷體" w:eastAsia="標楷體" w:hAnsi="標楷體" w:hint="eastAsia"/>
          <w:b/>
          <w:sz w:val="28"/>
          <w:szCs w:val="28"/>
          <w:u w:val="single"/>
          <w:shd w:val="pct15" w:color="auto" w:fill="FFFFFF"/>
        </w:rPr>
        <w:t>開口向大的</w:t>
      </w:r>
    </w:p>
    <w:p w:rsidR="002D7A9A" w:rsidRPr="002D7A9A" w:rsidRDefault="002D7A9A" w:rsidP="00873352">
      <w:pPr>
        <w:adjustRightInd w:val="0"/>
        <w:snapToGrid w:val="0"/>
        <w:spacing w:beforeLines="100" w:before="332"/>
        <w:rPr>
          <w:rFonts w:ascii="標楷體" w:eastAsia="標楷體" w:hAnsi="標楷體"/>
          <w:sz w:val="32"/>
          <w:szCs w:val="32"/>
          <w:u w:val="single"/>
        </w:rPr>
      </w:pPr>
      <w:r w:rsidRPr="002D7A9A">
        <w:rPr>
          <w:rFonts w:ascii="標楷體" w:eastAsia="標楷體" w:hAnsi="標楷體" w:hint="eastAsia"/>
          <w:color w:val="FF0000"/>
          <w:sz w:val="32"/>
          <w:szCs w:val="32"/>
        </w:rPr>
        <w:t>例題練習：</w:t>
      </w:r>
      <w:r w:rsidRPr="002D7A9A">
        <w:rPr>
          <w:rFonts w:ascii="標楷體" w:eastAsia="標楷體" w:hAnsi="標楷體" w:hint="eastAsia"/>
          <w:sz w:val="32"/>
          <w:szCs w:val="32"/>
        </w:rPr>
        <w:t>2公里400公尺</w:t>
      </w:r>
      <w:r w:rsidRPr="002D7A9A">
        <w:rPr>
          <w:rFonts w:ascii="標楷體" w:eastAsia="標楷體" w:hAnsi="標楷體" w:hint="eastAsia"/>
          <w:color w:val="FF0000"/>
          <w:sz w:val="32"/>
          <w:szCs w:val="32"/>
        </w:rPr>
        <w:t>(   )</w:t>
      </w:r>
      <w:r w:rsidRPr="002D7A9A">
        <w:rPr>
          <w:rFonts w:ascii="標楷體" w:eastAsia="標楷體" w:hAnsi="標楷體" w:hint="eastAsia"/>
          <w:sz w:val="32"/>
          <w:szCs w:val="32"/>
        </w:rPr>
        <w:t>20040公尺</w:t>
      </w:r>
      <w:r w:rsidR="00A77BB2">
        <w:rPr>
          <w:rFonts w:ascii="標楷體" w:eastAsia="標楷體" w:hAnsi="標楷體" w:hint="eastAsia"/>
          <w:sz w:val="32"/>
          <w:szCs w:val="32"/>
        </w:rPr>
        <w:t xml:space="preserve"> </w:t>
      </w:r>
      <w:r w:rsidRPr="002D7A9A">
        <w:rPr>
          <w:rFonts w:ascii="標楷體" w:eastAsia="標楷體" w:hAnsi="標楷體" w:hint="eastAsia"/>
          <w:sz w:val="32"/>
          <w:szCs w:val="32"/>
        </w:rPr>
        <w:t xml:space="preserve">我要換成 </w:t>
      </w:r>
      <w:r w:rsidRPr="002D7A9A">
        <w:rPr>
          <w:rFonts w:ascii="標楷體" w:eastAsia="標楷體" w:hAnsi="標楷體" w:hint="eastAsia"/>
          <w:color w:val="FF0000"/>
          <w:sz w:val="32"/>
          <w:szCs w:val="32"/>
          <w:u w:val="single"/>
        </w:rPr>
        <w:sym w:font="Wingdings 2" w:char="F052"/>
      </w:r>
      <w:r w:rsidRPr="002D7A9A">
        <w:rPr>
          <w:rFonts w:ascii="標楷體" w:eastAsia="標楷體" w:hAnsi="標楷體" w:hint="eastAsia"/>
          <w:sz w:val="32"/>
          <w:szCs w:val="32"/>
          <w:u w:val="single"/>
        </w:rPr>
        <w:t>公尺</w:t>
      </w:r>
      <w:r w:rsidR="00A77BB2">
        <w:rPr>
          <w:rFonts w:ascii="標楷體" w:eastAsia="標楷體" w:hAnsi="標楷體" w:hint="eastAsia"/>
          <w:sz w:val="32"/>
          <w:szCs w:val="32"/>
          <w:u w:val="single"/>
        </w:rPr>
        <w:t xml:space="preserve"> </w:t>
      </w:r>
      <w:r w:rsidRPr="002D7A9A">
        <w:rPr>
          <w:rFonts w:ascii="標楷體" w:eastAsia="標楷體" w:hAnsi="標楷體" w:hint="eastAsia"/>
          <w:sz w:val="32"/>
          <w:szCs w:val="32"/>
          <w:u w:val="single"/>
        </w:rPr>
        <w:t>□公里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085"/>
        <w:gridCol w:w="2149"/>
        <w:gridCol w:w="2037"/>
        <w:gridCol w:w="1205"/>
      </w:tblGrid>
      <w:tr w:rsidR="002D7A9A" w:rsidRPr="002D7A9A" w:rsidTr="007462CA">
        <w:trPr>
          <w:gridAfter w:val="1"/>
          <w:wAfter w:w="1276" w:type="dxa"/>
        </w:trPr>
        <w:tc>
          <w:tcPr>
            <w:tcW w:w="1984"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268" w:type="dxa"/>
          </w:tcPr>
          <w:p w:rsidR="002D7A9A" w:rsidRPr="002D7A9A" w:rsidRDefault="002D7A9A" w:rsidP="002D7A9A">
            <w:pPr>
              <w:adjustRightInd w:val="0"/>
              <w:snapToGrid w:val="0"/>
              <w:rPr>
                <w:rFonts w:ascii="標楷體" w:eastAsia="標楷體" w:hAnsi="標楷體"/>
                <w:sz w:val="32"/>
                <w:szCs w:val="32"/>
              </w:rPr>
            </w:pPr>
          </w:p>
        </w:tc>
        <w:tc>
          <w:tcPr>
            <w:tcW w:w="2339" w:type="dxa"/>
          </w:tcPr>
          <w:p w:rsidR="002D7A9A" w:rsidRPr="002D7A9A" w:rsidRDefault="002D7A9A" w:rsidP="002D7A9A">
            <w:pPr>
              <w:adjustRightInd w:val="0"/>
              <w:snapToGrid w:val="0"/>
              <w:rPr>
                <w:rFonts w:ascii="標楷體" w:eastAsia="標楷體" w:hAnsi="標楷體"/>
                <w:sz w:val="32"/>
                <w:szCs w:val="32"/>
                <w:u w:val="single"/>
              </w:rPr>
            </w:pPr>
          </w:p>
        </w:tc>
        <w:tc>
          <w:tcPr>
            <w:tcW w:w="2197"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rPr>
                <w:rFonts w:ascii="標楷體" w:eastAsia="標楷體" w:hAnsi="標楷體"/>
                <w:color w:val="808080"/>
                <w:sz w:val="32"/>
                <w:szCs w:val="32"/>
              </w:rPr>
            </w:pPr>
            <w:r w:rsidRPr="002D7A9A">
              <w:rPr>
                <w:rFonts w:ascii="標楷體" w:eastAsia="標楷體" w:hAnsi="標楷體" w:hint="eastAsia"/>
                <w:color w:val="FF0000"/>
                <w:sz w:val="32"/>
                <w:szCs w:val="32"/>
              </w:rPr>
              <w:sym w:font="Wingdings" w:char="F0FC"/>
            </w:r>
            <w:r w:rsidRPr="002D7A9A">
              <w:rPr>
                <w:rFonts w:ascii="標楷體" w:eastAsia="標楷體" w:hAnsi="標楷體" w:hint="eastAsia"/>
                <w:color w:val="808080"/>
                <w:sz w:val="32"/>
                <w:szCs w:val="32"/>
              </w:rPr>
              <w:t xml:space="preserve">   2</w:t>
            </w:r>
          </w:p>
        </w:tc>
        <w:tc>
          <w:tcPr>
            <w:tcW w:w="2268"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4</w:t>
            </w:r>
          </w:p>
        </w:tc>
        <w:tc>
          <w:tcPr>
            <w:tcW w:w="2339"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0</w:t>
            </w:r>
          </w:p>
        </w:tc>
        <w:tc>
          <w:tcPr>
            <w:tcW w:w="2197"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 xml:space="preserve">  0</w:t>
            </w: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2</w:t>
            </w:r>
          </w:p>
        </w:tc>
        <w:tc>
          <w:tcPr>
            <w:tcW w:w="2268"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0</w:t>
            </w:r>
          </w:p>
        </w:tc>
        <w:tc>
          <w:tcPr>
            <w:tcW w:w="2339"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4</w:t>
            </w:r>
          </w:p>
        </w:tc>
        <w:tc>
          <w:tcPr>
            <w:tcW w:w="2197" w:type="dxa"/>
          </w:tcPr>
          <w:p w:rsidR="002D7A9A" w:rsidRPr="002D7A9A" w:rsidRDefault="002D7A9A" w:rsidP="002D7A9A">
            <w:pPr>
              <w:adjustRightInd w:val="0"/>
              <w:snapToGrid w:val="0"/>
              <w:jc w:val="center"/>
              <w:rPr>
                <w:rFonts w:ascii="標楷體" w:eastAsia="標楷體" w:hAnsi="標楷體"/>
                <w:color w:val="808080"/>
                <w:sz w:val="32"/>
                <w:szCs w:val="32"/>
              </w:rPr>
            </w:pPr>
            <w:r w:rsidRPr="002D7A9A">
              <w:rPr>
                <w:rFonts w:ascii="標楷體" w:eastAsia="標楷體" w:hAnsi="標楷體" w:hint="eastAsia"/>
                <w:color w:val="808080"/>
                <w:sz w:val="32"/>
                <w:szCs w:val="32"/>
              </w:rPr>
              <w:t xml:space="preserve">  0</w:t>
            </w: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bl>
    <w:p w:rsidR="002D7A9A" w:rsidRPr="002D7A9A" w:rsidRDefault="002D7A9A" w:rsidP="002D7A9A">
      <w:pPr>
        <w:adjustRightInd w:val="0"/>
        <w:snapToGrid w:val="0"/>
        <w:rPr>
          <w:rFonts w:ascii="標楷體" w:eastAsia="標楷體" w:hAnsi="標楷體"/>
          <w:sz w:val="28"/>
          <w:szCs w:val="28"/>
          <w:u w:val="single"/>
          <w:shd w:val="pct15" w:color="auto" w:fill="FFFFFF"/>
        </w:rPr>
      </w:pPr>
    </w:p>
    <w:p w:rsidR="002D7A9A" w:rsidRPr="002D7A9A" w:rsidRDefault="002D7A9A" w:rsidP="00873352">
      <w:pPr>
        <w:spacing w:beforeLines="50" w:before="166"/>
        <w:rPr>
          <w:rFonts w:ascii="標楷體" w:eastAsia="標楷體" w:hAnsi="標楷體"/>
          <w:sz w:val="32"/>
          <w:szCs w:val="32"/>
          <w:u w:val="single"/>
        </w:rPr>
      </w:pPr>
      <w:r w:rsidRPr="002D7A9A">
        <w:rPr>
          <w:rFonts w:ascii="標楷體" w:eastAsia="標楷體" w:hAnsi="標楷體" w:hint="eastAsia"/>
          <w:sz w:val="32"/>
          <w:szCs w:val="32"/>
        </w:rPr>
        <w:t xml:space="preserve"> </w:t>
      </w:r>
      <w:r w:rsidR="00DB2614">
        <w:rPr>
          <w:rFonts w:ascii="標楷體" w:eastAsia="標楷體" w:hAnsi="標楷體"/>
          <w:sz w:val="32"/>
          <w:szCs w:val="32"/>
        </w:rPr>
        <w:fldChar w:fldCharType="begin"/>
      </w:r>
      <w:r w:rsidR="00DB2614">
        <w:rPr>
          <w:rFonts w:ascii="標楷體" w:eastAsia="標楷體" w:hAnsi="標楷體"/>
          <w:sz w:val="32"/>
          <w:szCs w:val="32"/>
        </w:rPr>
        <w:instrText xml:space="preserve"> </w:instrText>
      </w:r>
      <w:r w:rsidR="00DB2614">
        <w:rPr>
          <w:rFonts w:ascii="標楷體" w:eastAsia="標楷體" w:hAnsi="標楷體" w:hint="eastAsia"/>
          <w:sz w:val="32"/>
          <w:szCs w:val="32"/>
        </w:rPr>
        <w:instrText>eq \o\ac(□,</w:instrText>
      </w:r>
      <w:r w:rsidR="00DB2614" w:rsidRPr="00DB2614">
        <w:rPr>
          <w:rFonts w:ascii="標楷體" w:eastAsia="標楷體" w:hAnsi="標楷體" w:hint="eastAsia"/>
          <w:position w:val="3"/>
          <w:sz w:val="22"/>
          <w:szCs w:val="32"/>
        </w:rPr>
        <w:instrText>1</w:instrText>
      </w:r>
      <w:r w:rsidR="00DB2614">
        <w:rPr>
          <w:rFonts w:ascii="標楷體" w:eastAsia="標楷體" w:hAnsi="標楷體" w:hint="eastAsia"/>
          <w:sz w:val="32"/>
          <w:szCs w:val="32"/>
        </w:rPr>
        <w:instrText>)</w:instrText>
      </w:r>
      <w:r w:rsidR="00DB2614">
        <w:rPr>
          <w:rFonts w:ascii="標楷體" w:eastAsia="標楷體" w:hAnsi="標楷體"/>
          <w:sz w:val="32"/>
          <w:szCs w:val="32"/>
        </w:rPr>
        <w:fldChar w:fldCharType="end"/>
      </w:r>
      <w:r w:rsidRPr="002D7A9A">
        <w:rPr>
          <w:rFonts w:ascii="標楷體" w:eastAsia="標楷體" w:hAnsi="標楷體" w:hint="eastAsia"/>
          <w:sz w:val="32"/>
          <w:szCs w:val="32"/>
        </w:rPr>
        <w:t xml:space="preserve">  403公尺(   )4公里30公尺       我要換成  </w:t>
      </w:r>
      <w:r w:rsidRPr="002D7A9A">
        <w:rPr>
          <w:rFonts w:ascii="標楷體" w:eastAsia="標楷體" w:hAnsi="標楷體" w:hint="eastAsia"/>
          <w:sz w:val="32"/>
          <w:szCs w:val="32"/>
          <w:u w:val="single"/>
        </w:rPr>
        <w:t>□公尺</w:t>
      </w:r>
      <w:r w:rsidR="00A77BB2">
        <w:rPr>
          <w:rFonts w:ascii="標楷體" w:eastAsia="標楷體" w:hAnsi="標楷體" w:hint="eastAsia"/>
          <w:sz w:val="32"/>
          <w:szCs w:val="32"/>
          <w:u w:val="single"/>
        </w:rPr>
        <w:t xml:space="preserve"> </w:t>
      </w:r>
      <w:r w:rsidRPr="002D7A9A">
        <w:rPr>
          <w:rFonts w:ascii="標楷體" w:eastAsia="標楷體" w:hAnsi="標楷體" w:hint="eastAsia"/>
          <w:sz w:val="32"/>
          <w:szCs w:val="32"/>
          <w:u w:val="single"/>
        </w:rPr>
        <w:t>□公里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7462CA">
        <w:trPr>
          <w:gridAfter w:val="1"/>
          <w:wAfter w:w="1276" w:type="dxa"/>
        </w:trPr>
        <w:tc>
          <w:tcPr>
            <w:tcW w:w="1984"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268" w:type="dxa"/>
          </w:tcPr>
          <w:p w:rsidR="002D7A9A" w:rsidRPr="002D7A9A" w:rsidRDefault="002D7A9A" w:rsidP="002D7A9A">
            <w:pPr>
              <w:adjustRightInd w:val="0"/>
              <w:snapToGrid w:val="0"/>
              <w:rPr>
                <w:rFonts w:ascii="標楷體" w:eastAsia="標楷體" w:hAnsi="標楷體"/>
                <w:sz w:val="32"/>
                <w:szCs w:val="32"/>
              </w:rPr>
            </w:pPr>
          </w:p>
        </w:tc>
        <w:tc>
          <w:tcPr>
            <w:tcW w:w="2339" w:type="dxa"/>
          </w:tcPr>
          <w:p w:rsidR="002D7A9A" w:rsidRPr="002D7A9A" w:rsidRDefault="002D7A9A" w:rsidP="002D7A9A">
            <w:pPr>
              <w:adjustRightInd w:val="0"/>
              <w:snapToGrid w:val="0"/>
              <w:rPr>
                <w:rFonts w:ascii="標楷體" w:eastAsia="標楷體" w:hAnsi="標楷體"/>
                <w:sz w:val="32"/>
                <w:szCs w:val="32"/>
                <w:u w:val="single"/>
              </w:rPr>
            </w:pPr>
          </w:p>
        </w:tc>
        <w:tc>
          <w:tcPr>
            <w:tcW w:w="2197"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bl>
    <w:p w:rsidR="002D7A9A" w:rsidRPr="002D7A9A" w:rsidRDefault="002D7A9A" w:rsidP="00873352">
      <w:pPr>
        <w:spacing w:beforeLines="50" w:before="166"/>
        <w:rPr>
          <w:rFonts w:ascii="標楷體" w:eastAsia="標楷體" w:hAnsi="標楷體"/>
          <w:sz w:val="32"/>
          <w:szCs w:val="32"/>
          <w:u w:val="single"/>
        </w:rPr>
      </w:pPr>
      <w:r w:rsidRPr="002D7A9A">
        <w:rPr>
          <w:rFonts w:ascii="標楷體" w:eastAsia="標楷體" w:hAnsi="標楷體" w:hint="eastAsia"/>
          <w:sz w:val="32"/>
          <w:szCs w:val="32"/>
        </w:rPr>
        <w:t xml:space="preserve"> </w:t>
      </w:r>
      <w:r w:rsidR="00DB2614">
        <w:rPr>
          <w:rFonts w:ascii="標楷體" w:eastAsia="標楷體" w:hAnsi="標楷體"/>
          <w:sz w:val="32"/>
          <w:szCs w:val="32"/>
        </w:rPr>
        <w:fldChar w:fldCharType="begin"/>
      </w:r>
      <w:r w:rsidR="00DB2614">
        <w:rPr>
          <w:rFonts w:ascii="標楷體" w:eastAsia="標楷體" w:hAnsi="標楷體"/>
          <w:sz w:val="32"/>
          <w:szCs w:val="32"/>
        </w:rPr>
        <w:instrText xml:space="preserve"> </w:instrText>
      </w:r>
      <w:r w:rsidR="00DB2614">
        <w:rPr>
          <w:rFonts w:ascii="標楷體" w:eastAsia="標楷體" w:hAnsi="標楷體" w:hint="eastAsia"/>
          <w:sz w:val="32"/>
          <w:szCs w:val="32"/>
        </w:rPr>
        <w:instrText>eq \o\ac(□,</w:instrText>
      </w:r>
      <w:r w:rsidR="00DB2614" w:rsidRPr="00DB2614">
        <w:rPr>
          <w:rFonts w:ascii="標楷體" w:eastAsia="標楷體" w:hAnsi="標楷體" w:hint="eastAsia"/>
          <w:position w:val="3"/>
          <w:sz w:val="22"/>
          <w:szCs w:val="32"/>
        </w:rPr>
        <w:instrText>2</w:instrText>
      </w:r>
      <w:r w:rsidR="00DB2614">
        <w:rPr>
          <w:rFonts w:ascii="標楷體" w:eastAsia="標楷體" w:hAnsi="標楷體" w:hint="eastAsia"/>
          <w:sz w:val="32"/>
          <w:szCs w:val="32"/>
        </w:rPr>
        <w:instrText>)</w:instrText>
      </w:r>
      <w:r w:rsidR="00DB2614">
        <w:rPr>
          <w:rFonts w:ascii="標楷體" w:eastAsia="標楷體" w:hAnsi="標楷體"/>
          <w:sz w:val="32"/>
          <w:szCs w:val="32"/>
        </w:rPr>
        <w:fldChar w:fldCharType="end"/>
      </w:r>
      <w:r w:rsidRPr="002D7A9A">
        <w:rPr>
          <w:rFonts w:ascii="標楷體" w:eastAsia="標楷體" w:hAnsi="標楷體" w:hint="eastAsia"/>
          <w:sz w:val="32"/>
          <w:szCs w:val="32"/>
        </w:rPr>
        <w:t xml:space="preserve">  15公里(   )1500公尺            我要換成  </w:t>
      </w:r>
      <w:r w:rsidRPr="002D7A9A">
        <w:rPr>
          <w:rFonts w:ascii="標楷體" w:eastAsia="標楷體" w:hAnsi="標楷體" w:hint="eastAsia"/>
          <w:sz w:val="32"/>
          <w:szCs w:val="32"/>
          <w:u w:val="single"/>
        </w:rPr>
        <w:t>□公尺</w:t>
      </w:r>
      <w:r w:rsidR="00A77BB2">
        <w:rPr>
          <w:rFonts w:ascii="標楷體" w:eastAsia="標楷體" w:hAnsi="標楷體" w:hint="eastAsia"/>
          <w:sz w:val="32"/>
          <w:szCs w:val="32"/>
          <w:u w:val="single"/>
        </w:rPr>
        <w:t xml:space="preserve"> </w:t>
      </w:r>
      <w:r w:rsidRPr="002D7A9A">
        <w:rPr>
          <w:rFonts w:ascii="標楷體" w:eastAsia="標楷體" w:hAnsi="標楷體" w:hint="eastAsia"/>
          <w:sz w:val="32"/>
          <w:szCs w:val="32"/>
          <w:u w:val="single"/>
        </w:rPr>
        <w:t>□公里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7462CA">
        <w:trPr>
          <w:gridAfter w:val="1"/>
          <w:wAfter w:w="1276" w:type="dxa"/>
        </w:trPr>
        <w:tc>
          <w:tcPr>
            <w:tcW w:w="1984"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268" w:type="dxa"/>
          </w:tcPr>
          <w:p w:rsidR="002D7A9A" w:rsidRPr="002D7A9A" w:rsidRDefault="002D7A9A" w:rsidP="002D7A9A">
            <w:pPr>
              <w:adjustRightInd w:val="0"/>
              <w:snapToGrid w:val="0"/>
              <w:rPr>
                <w:rFonts w:ascii="標楷體" w:eastAsia="標楷體" w:hAnsi="標楷體"/>
                <w:sz w:val="32"/>
                <w:szCs w:val="32"/>
              </w:rPr>
            </w:pPr>
          </w:p>
        </w:tc>
        <w:tc>
          <w:tcPr>
            <w:tcW w:w="2339" w:type="dxa"/>
          </w:tcPr>
          <w:p w:rsidR="002D7A9A" w:rsidRPr="002D7A9A" w:rsidRDefault="002D7A9A" w:rsidP="002D7A9A">
            <w:pPr>
              <w:adjustRightInd w:val="0"/>
              <w:snapToGrid w:val="0"/>
              <w:rPr>
                <w:rFonts w:ascii="標楷體" w:eastAsia="標楷體" w:hAnsi="標楷體"/>
                <w:sz w:val="32"/>
                <w:szCs w:val="32"/>
                <w:u w:val="single"/>
              </w:rPr>
            </w:pPr>
          </w:p>
        </w:tc>
        <w:tc>
          <w:tcPr>
            <w:tcW w:w="2197"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bl>
    <w:p w:rsidR="002D7A9A" w:rsidRPr="002D7A9A" w:rsidRDefault="00DB2614" w:rsidP="00873352">
      <w:pPr>
        <w:spacing w:beforeLines="50" w:before="166"/>
        <w:ind w:firstLineChars="50" w:firstLine="160"/>
        <w:rPr>
          <w:rFonts w:ascii="標楷體" w:eastAsia="標楷體" w:hAnsi="標楷體"/>
          <w:sz w:val="32"/>
          <w:szCs w:val="32"/>
          <w:u w:val="single"/>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DB2614">
        <w:rPr>
          <w:rFonts w:ascii="標楷體" w:eastAsia="標楷體" w:hAnsi="標楷體" w:hint="eastAsia"/>
          <w:position w:val="3"/>
          <w:sz w:val="22"/>
          <w:szCs w:val="32"/>
        </w:rPr>
        <w:instrText>3</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 xml:space="preserve">  7公里58公尺(   )7058公尺      我要換成  </w:t>
      </w:r>
      <w:r w:rsidR="002D7A9A" w:rsidRPr="002D7A9A">
        <w:rPr>
          <w:rFonts w:ascii="標楷體" w:eastAsia="標楷體" w:hAnsi="標楷體" w:hint="eastAsia"/>
          <w:sz w:val="32"/>
          <w:szCs w:val="32"/>
          <w:u w:val="single"/>
        </w:rPr>
        <w:t>□公尺</w:t>
      </w:r>
      <w:r w:rsidR="00A77BB2">
        <w:rPr>
          <w:rFonts w:ascii="標楷體" w:eastAsia="標楷體" w:hAnsi="標楷體" w:hint="eastAsia"/>
          <w:sz w:val="32"/>
          <w:szCs w:val="32"/>
          <w:u w:val="single"/>
        </w:rPr>
        <w:t xml:space="preserve"> </w:t>
      </w:r>
      <w:r w:rsidR="002D7A9A" w:rsidRPr="002D7A9A">
        <w:rPr>
          <w:rFonts w:ascii="標楷體" w:eastAsia="標楷體" w:hAnsi="標楷體" w:hint="eastAsia"/>
          <w:sz w:val="32"/>
          <w:szCs w:val="32"/>
          <w:u w:val="single"/>
        </w:rPr>
        <w:t>□公里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7462CA">
        <w:trPr>
          <w:gridAfter w:val="1"/>
          <w:wAfter w:w="1276" w:type="dxa"/>
        </w:trPr>
        <w:tc>
          <w:tcPr>
            <w:tcW w:w="1984"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268" w:type="dxa"/>
          </w:tcPr>
          <w:p w:rsidR="002D7A9A" w:rsidRPr="002D7A9A" w:rsidRDefault="002D7A9A" w:rsidP="002D7A9A">
            <w:pPr>
              <w:adjustRightInd w:val="0"/>
              <w:snapToGrid w:val="0"/>
              <w:rPr>
                <w:rFonts w:ascii="標楷體" w:eastAsia="標楷體" w:hAnsi="標楷體"/>
                <w:sz w:val="32"/>
                <w:szCs w:val="32"/>
              </w:rPr>
            </w:pPr>
          </w:p>
        </w:tc>
        <w:tc>
          <w:tcPr>
            <w:tcW w:w="2339" w:type="dxa"/>
          </w:tcPr>
          <w:p w:rsidR="002D7A9A" w:rsidRPr="002D7A9A" w:rsidRDefault="002D7A9A" w:rsidP="002D7A9A">
            <w:pPr>
              <w:adjustRightInd w:val="0"/>
              <w:snapToGrid w:val="0"/>
              <w:rPr>
                <w:rFonts w:ascii="標楷體" w:eastAsia="標楷體" w:hAnsi="標楷體"/>
                <w:sz w:val="32"/>
                <w:szCs w:val="32"/>
                <w:u w:val="single"/>
              </w:rPr>
            </w:pPr>
          </w:p>
        </w:tc>
        <w:tc>
          <w:tcPr>
            <w:tcW w:w="2197"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bl>
    <w:p w:rsidR="002D7A9A" w:rsidRPr="002D7A9A" w:rsidRDefault="00DB2614" w:rsidP="00873352">
      <w:pPr>
        <w:spacing w:beforeLines="50" w:before="166"/>
        <w:ind w:firstLineChars="50" w:firstLine="160"/>
        <w:rPr>
          <w:rFonts w:ascii="標楷體" w:eastAsia="標楷體" w:hAnsi="標楷體"/>
          <w:sz w:val="32"/>
          <w:szCs w:val="32"/>
          <w:u w:val="single"/>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DB2614">
        <w:rPr>
          <w:rFonts w:ascii="標楷體" w:eastAsia="標楷體" w:hAnsi="標楷體" w:hint="eastAsia"/>
          <w:position w:val="3"/>
          <w:sz w:val="22"/>
          <w:szCs w:val="32"/>
        </w:rPr>
        <w:instrText>4</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 xml:space="preserve">  2446公尺(   ) 2公里46公尺     我要換成  </w:t>
      </w:r>
      <w:r w:rsidR="002D7A9A" w:rsidRPr="002D7A9A">
        <w:rPr>
          <w:rFonts w:ascii="標楷體" w:eastAsia="標楷體" w:hAnsi="標楷體" w:hint="eastAsia"/>
          <w:sz w:val="32"/>
          <w:szCs w:val="32"/>
          <w:u w:val="single"/>
        </w:rPr>
        <w:t>□公尺</w:t>
      </w:r>
      <w:r w:rsidR="00A77BB2">
        <w:rPr>
          <w:rFonts w:ascii="標楷體" w:eastAsia="標楷體" w:hAnsi="標楷體" w:hint="eastAsia"/>
          <w:sz w:val="32"/>
          <w:szCs w:val="32"/>
          <w:u w:val="single"/>
        </w:rPr>
        <w:t xml:space="preserve"> </w:t>
      </w:r>
      <w:r w:rsidR="002D7A9A" w:rsidRPr="002D7A9A">
        <w:rPr>
          <w:rFonts w:ascii="標楷體" w:eastAsia="標楷體" w:hAnsi="標楷體" w:hint="eastAsia"/>
          <w:sz w:val="32"/>
          <w:szCs w:val="32"/>
          <w:u w:val="single"/>
        </w:rPr>
        <w:t>□公里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7462CA">
        <w:trPr>
          <w:gridAfter w:val="1"/>
          <w:wAfter w:w="1276" w:type="dxa"/>
        </w:trPr>
        <w:tc>
          <w:tcPr>
            <w:tcW w:w="1984"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268" w:type="dxa"/>
          </w:tcPr>
          <w:p w:rsidR="002D7A9A" w:rsidRPr="002D7A9A" w:rsidRDefault="002D7A9A" w:rsidP="002D7A9A">
            <w:pPr>
              <w:adjustRightInd w:val="0"/>
              <w:snapToGrid w:val="0"/>
              <w:rPr>
                <w:rFonts w:ascii="標楷體" w:eastAsia="標楷體" w:hAnsi="標楷體"/>
                <w:sz w:val="32"/>
                <w:szCs w:val="32"/>
              </w:rPr>
            </w:pPr>
          </w:p>
        </w:tc>
        <w:tc>
          <w:tcPr>
            <w:tcW w:w="2339" w:type="dxa"/>
          </w:tcPr>
          <w:p w:rsidR="002D7A9A" w:rsidRPr="002D7A9A" w:rsidRDefault="002D7A9A" w:rsidP="002D7A9A">
            <w:pPr>
              <w:adjustRightInd w:val="0"/>
              <w:snapToGrid w:val="0"/>
              <w:rPr>
                <w:rFonts w:ascii="標楷體" w:eastAsia="標楷體" w:hAnsi="標楷體"/>
                <w:sz w:val="32"/>
                <w:szCs w:val="32"/>
                <w:u w:val="single"/>
              </w:rPr>
            </w:pPr>
          </w:p>
        </w:tc>
        <w:tc>
          <w:tcPr>
            <w:tcW w:w="2197"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bl>
    <w:p w:rsidR="002D7A9A" w:rsidRPr="002D7A9A" w:rsidRDefault="00DB2614" w:rsidP="00873352">
      <w:pPr>
        <w:spacing w:beforeLines="50" w:before="166"/>
        <w:ind w:firstLineChars="50" w:firstLine="160"/>
        <w:rPr>
          <w:rFonts w:ascii="標楷體" w:eastAsia="標楷體" w:hAnsi="標楷體"/>
          <w:sz w:val="32"/>
          <w:szCs w:val="32"/>
          <w:u w:val="single"/>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DB2614">
        <w:rPr>
          <w:rFonts w:ascii="標楷體" w:eastAsia="標楷體" w:hAnsi="標楷體" w:hint="eastAsia"/>
          <w:position w:val="3"/>
          <w:sz w:val="22"/>
          <w:szCs w:val="32"/>
        </w:rPr>
        <w:instrText>5</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2D7A9A" w:rsidRPr="002D7A9A">
        <w:rPr>
          <w:rFonts w:ascii="標楷體" w:eastAsia="標楷體" w:hAnsi="標楷體" w:hint="eastAsia"/>
          <w:sz w:val="32"/>
          <w:szCs w:val="32"/>
        </w:rPr>
        <w:t xml:space="preserve">  3060公尺(   )3公里600公尺     我要換成  </w:t>
      </w:r>
      <w:r w:rsidR="002D7A9A" w:rsidRPr="002D7A9A">
        <w:rPr>
          <w:rFonts w:ascii="標楷體" w:eastAsia="標楷體" w:hAnsi="標楷體" w:hint="eastAsia"/>
          <w:sz w:val="32"/>
          <w:szCs w:val="32"/>
          <w:u w:val="single"/>
        </w:rPr>
        <w:t>□公尺</w:t>
      </w:r>
      <w:r w:rsidR="00A77BB2">
        <w:rPr>
          <w:rFonts w:ascii="標楷體" w:eastAsia="標楷體" w:hAnsi="標楷體" w:hint="eastAsia"/>
          <w:sz w:val="32"/>
          <w:szCs w:val="32"/>
          <w:u w:val="single"/>
        </w:rPr>
        <w:t xml:space="preserve"> </w:t>
      </w:r>
      <w:r w:rsidR="002D7A9A" w:rsidRPr="002D7A9A">
        <w:rPr>
          <w:rFonts w:ascii="標楷體" w:eastAsia="標楷體" w:hAnsi="標楷體" w:hint="eastAsia"/>
          <w:sz w:val="32"/>
          <w:szCs w:val="32"/>
          <w:u w:val="single"/>
        </w:rPr>
        <w:t>□公里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078"/>
        <w:gridCol w:w="2142"/>
        <w:gridCol w:w="2043"/>
        <w:gridCol w:w="1207"/>
      </w:tblGrid>
      <w:tr w:rsidR="002D7A9A" w:rsidRPr="002D7A9A" w:rsidTr="007462CA">
        <w:trPr>
          <w:gridAfter w:val="1"/>
          <w:wAfter w:w="1276" w:type="dxa"/>
        </w:trPr>
        <w:tc>
          <w:tcPr>
            <w:tcW w:w="1984" w:type="dxa"/>
          </w:tcPr>
          <w:p w:rsidR="002D7A9A" w:rsidRPr="002D7A9A" w:rsidRDefault="002D7A9A" w:rsidP="002D7A9A">
            <w:pPr>
              <w:adjustRightInd w:val="0"/>
              <w:snapToGrid w:val="0"/>
              <w:jc w:val="right"/>
              <w:rPr>
                <w:rFonts w:ascii="標楷體" w:eastAsia="標楷體" w:hAnsi="標楷體"/>
                <w:sz w:val="32"/>
                <w:szCs w:val="32"/>
                <w:u w:val="single"/>
              </w:rPr>
            </w:pPr>
            <w:r w:rsidRPr="002D7A9A">
              <w:rPr>
                <w:rFonts w:ascii="標楷體" w:eastAsia="標楷體" w:hAnsi="標楷體" w:hint="eastAsia"/>
                <w:sz w:val="32"/>
                <w:szCs w:val="32"/>
              </w:rPr>
              <w:t>公里</w:t>
            </w:r>
          </w:p>
        </w:tc>
        <w:tc>
          <w:tcPr>
            <w:tcW w:w="2268" w:type="dxa"/>
          </w:tcPr>
          <w:p w:rsidR="002D7A9A" w:rsidRPr="002D7A9A" w:rsidRDefault="002D7A9A" w:rsidP="002D7A9A">
            <w:pPr>
              <w:adjustRightInd w:val="0"/>
              <w:snapToGrid w:val="0"/>
              <w:rPr>
                <w:rFonts w:ascii="標楷體" w:eastAsia="標楷體" w:hAnsi="標楷體"/>
                <w:sz w:val="32"/>
                <w:szCs w:val="32"/>
              </w:rPr>
            </w:pPr>
          </w:p>
        </w:tc>
        <w:tc>
          <w:tcPr>
            <w:tcW w:w="2339" w:type="dxa"/>
          </w:tcPr>
          <w:p w:rsidR="002D7A9A" w:rsidRPr="002D7A9A" w:rsidRDefault="002D7A9A" w:rsidP="002D7A9A">
            <w:pPr>
              <w:adjustRightInd w:val="0"/>
              <w:snapToGrid w:val="0"/>
              <w:rPr>
                <w:rFonts w:ascii="標楷體" w:eastAsia="標楷體" w:hAnsi="標楷體"/>
                <w:sz w:val="32"/>
                <w:szCs w:val="32"/>
                <w:u w:val="single"/>
              </w:rPr>
            </w:pPr>
          </w:p>
        </w:tc>
        <w:tc>
          <w:tcPr>
            <w:tcW w:w="2197" w:type="dxa"/>
          </w:tcPr>
          <w:p w:rsidR="002D7A9A" w:rsidRPr="002D7A9A" w:rsidRDefault="002D7A9A" w:rsidP="002D7A9A">
            <w:pPr>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r w:rsidRPr="002D7A9A">
              <w:rPr>
                <w:rFonts w:ascii="標楷體" w:eastAsia="標楷體" w:hAnsi="標楷體" w:hint="eastAsia"/>
                <w:color w:val="A6A6A6"/>
                <w:sz w:val="32"/>
                <w:szCs w:val="32"/>
              </w:rPr>
              <w:t xml:space="preserve">  </w:t>
            </w: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color w:val="A6A6A6"/>
              </w:rPr>
            </w:pPr>
            <w:r w:rsidRPr="002D7A9A">
              <w:rPr>
                <w:rFonts w:ascii="標楷體" w:eastAsia="標楷體" w:hAnsi="標楷體" w:hint="eastAsia"/>
                <w:sz w:val="32"/>
                <w:szCs w:val="32"/>
              </w:rPr>
              <w:t>公尺</w:t>
            </w:r>
          </w:p>
        </w:tc>
      </w:tr>
      <w:tr w:rsidR="002D7A9A" w:rsidRPr="002D7A9A" w:rsidTr="007462CA">
        <w:trPr>
          <w:trHeight w:val="321"/>
        </w:trPr>
        <w:tc>
          <w:tcPr>
            <w:tcW w:w="1984"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268"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339"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2197" w:type="dxa"/>
          </w:tcPr>
          <w:p w:rsidR="002D7A9A" w:rsidRPr="002D7A9A" w:rsidRDefault="002D7A9A" w:rsidP="002D7A9A">
            <w:pPr>
              <w:adjustRightInd w:val="0"/>
              <w:snapToGrid w:val="0"/>
              <w:jc w:val="center"/>
              <w:rPr>
                <w:rFonts w:ascii="標楷體" w:eastAsia="標楷體" w:hAnsi="標楷體"/>
                <w:color w:val="A6A6A6"/>
                <w:sz w:val="32"/>
                <w:szCs w:val="32"/>
              </w:rPr>
            </w:pPr>
          </w:p>
        </w:tc>
        <w:tc>
          <w:tcPr>
            <w:tcW w:w="1276" w:type="dxa"/>
            <w:shd w:val="clear" w:color="auto" w:fill="auto"/>
          </w:tcPr>
          <w:p w:rsidR="002D7A9A" w:rsidRPr="002D7A9A" w:rsidRDefault="002D7A9A" w:rsidP="002D7A9A">
            <w:pPr>
              <w:widowControl/>
              <w:adjustRightInd w:val="0"/>
              <w:snapToGrid w:val="0"/>
              <w:jc w:val="right"/>
              <w:rPr>
                <w:rFonts w:ascii="標楷體" w:eastAsia="標楷體" w:hAnsi="標楷體"/>
                <w:sz w:val="32"/>
                <w:szCs w:val="32"/>
              </w:rPr>
            </w:pPr>
            <w:r w:rsidRPr="002D7A9A">
              <w:rPr>
                <w:rFonts w:ascii="標楷體" w:eastAsia="標楷體" w:hAnsi="標楷體" w:hint="eastAsia"/>
                <w:sz w:val="32"/>
                <w:szCs w:val="32"/>
              </w:rPr>
              <w:t>公尺</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F5410C" w:rsidRPr="00F5410C"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410C" w:rsidRPr="00F5410C" w:rsidRDefault="00F5410C" w:rsidP="00F5410C">
            <w:pPr>
              <w:tabs>
                <w:tab w:val="center" w:pos="4153"/>
                <w:tab w:val="right" w:pos="8306"/>
              </w:tabs>
              <w:snapToGrid w:val="0"/>
              <w:ind w:left="-30"/>
              <w:rPr>
                <w:rFonts w:ascii="標楷體" w:eastAsia="標楷體" w:hAnsi="標楷體"/>
              </w:rPr>
            </w:pPr>
            <w:r w:rsidRPr="00F5410C">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F5410C" w:rsidRPr="00F5410C" w:rsidRDefault="00F5410C" w:rsidP="00F5410C">
            <w:pPr>
              <w:tabs>
                <w:tab w:val="center" w:pos="4153"/>
                <w:tab w:val="right" w:pos="8306"/>
              </w:tabs>
              <w:adjustRightInd w:val="0"/>
              <w:snapToGrid w:val="0"/>
              <w:rPr>
                <w:rFonts w:ascii="標楷體" w:eastAsia="標楷體" w:hAnsi="標楷體"/>
              </w:rPr>
            </w:pPr>
            <w:r w:rsidRPr="00F5410C">
              <w:rPr>
                <w:rFonts w:ascii="標楷體" w:eastAsia="標楷體" w:hAnsi="標楷體" w:hint="eastAsia"/>
              </w:rPr>
              <w:t>N-2-17、</w:t>
            </w:r>
            <w:r w:rsidRPr="00F5410C">
              <w:rPr>
                <w:rFonts w:ascii="標楷體" w:eastAsia="標楷體" w:hAnsi="標楷體"/>
              </w:rPr>
              <w:t>C-S-01</w:t>
            </w:r>
            <w:r w:rsidRPr="00F5410C">
              <w:rPr>
                <w:rFonts w:ascii="標楷體" w:eastAsia="標楷體" w:hAnsi="標楷體" w:hint="eastAsia"/>
              </w:rPr>
              <w:t>、</w:t>
            </w:r>
            <w:r w:rsidRPr="00F5410C">
              <w:rPr>
                <w:rFonts w:ascii="標楷體" w:eastAsia="標楷體" w:hAnsi="標楷體"/>
              </w:rPr>
              <w:t xml:space="preserve"> C-S-0</w:t>
            </w:r>
            <w:r w:rsidRPr="00F5410C">
              <w:rPr>
                <w:rFonts w:ascii="標楷體" w:eastAsia="標楷體" w:hAnsi="標楷體" w:hint="eastAsia"/>
              </w:rPr>
              <w:t>2、</w:t>
            </w:r>
            <w:r w:rsidRPr="00F5410C">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410C" w:rsidRPr="00F5410C" w:rsidRDefault="00F5410C" w:rsidP="00F5410C">
            <w:pPr>
              <w:tabs>
                <w:tab w:val="center" w:pos="4153"/>
                <w:tab w:val="right" w:pos="8306"/>
              </w:tabs>
              <w:snapToGrid w:val="0"/>
              <w:ind w:left="-30"/>
              <w:jc w:val="center"/>
              <w:rPr>
                <w:rFonts w:ascii="標楷體" w:eastAsia="標楷體" w:hAnsi="標楷體"/>
              </w:rPr>
            </w:pPr>
            <w:r w:rsidRPr="00F5410C">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F5410C" w:rsidRPr="00F5410C" w:rsidRDefault="00F5410C" w:rsidP="00F5410C">
            <w:pPr>
              <w:tabs>
                <w:tab w:val="center" w:pos="4153"/>
                <w:tab w:val="right" w:pos="8306"/>
              </w:tabs>
              <w:adjustRightInd w:val="0"/>
              <w:snapToGrid w:val="0"/>
              <w:ind w:left="-28"/>
              <w:rPr>
                <w:rFonts w:ascii="DFKaiShu-SB-Estd-BF" w:eastAsia="DFKaiShu-SB-Estd-BF" w:hAnsi="Calibri" w:cs="DFKaiShu-SB-Estd-BF"/>
                <w:kern w:val="0"/>
                <w:sz w:val="26"/>
                <w:szCs w:val="26"/>
              </w:rPr>
            </w:pPr>
            <w:r w:rsidRPr="00F5410C">
              <w:rPr>
                <w:rFonts w:ascii="標楷體" w:eastAsia="標楷體" w:hAnsi="標楷體"/>
              </w:rPr>
              <w:t>4-2-2-</w:t>
            </w:r>
            <w:r w:rsidRPr="00F5410C">
              <w:rPr>
                <w:rFonts w:ascii="標楷體" w:eastAsia="標楷體" w:hAnsi="標楷體" w:hint="eastAsia"/>
              </w:rPr>
              <w:t>2、</w:t>
            </w:r>
            <w:r w:rsidRPr="00F5410C">
              <w:rPr>
                <w:rFonts w:ascii="標楷體" w:eastAsia="標楷體" w:hAnsi="標楷體"/>
              </w:rPr>
              <w:t>4-2-</w:t>
            </w:r>
            <w:r w:rsidRPr="00F5410C">
              <w:rPr>
                <w:rFonts w:ascii="標楷體" w:eastAsia="標楷體" w:hAnsi="標楷體" w:hint="eastAsia"/>
              </w:rPr>
              <w:t>1</w:t>
            </w:r>
            <w:r w:rsidRPr="00F5410C">
              <w:rPr>
                <w:rFonts w:ascii="標楷體" w:eastAsia="標楷體" w:hAnsi="標楷體"/>
              </w:rPr>
              <w:t>-3</w:t>
            </w:r>
            <w:r w:rsidRPr="00F5410C">
              <w:rPr>
                <w:rFonts w:ascii="標楷體" w:eastAsia="標楷體" w:hAnsi="標楷體" w:hint="eastAsia"/>
              </w:rPr>
              <w:t>、</w:t>
            </w:r>
            <w:r w:rsidRPr="00F5410C">
              <w:rPr>
                <w:rFonts w:ascii="標楷體" w:eastAsia="標楷體" w:hAnsi="標楷體"/>
              </w:rPr>
              <w:t>4-n-15-1</w:t>
            </w:r>
            <w:r w:rsidRPr="00F5410C">
              <w:rPr>
                <w:rFonts w:ascii="標楷體" w:eastAsia="標楷體" w:hAnsi="標楷體" w:hint="eastAsia"/>
              </w:rPr>
              <w:t>~</w:t>
            </w:r>
            <w:r w:rsidRPr="00F5410C">
              <w:rPr>
                <w:rFonts w:ascii="標楷體" w:eastAsia="標楷體" w:hAnsi="標楷體"/>
              </w:rPr>
              <w:t>4-n-15-</w:t>
            </w:r>
            <w:r w:rsidRPr="00F5410C">
              <w:rPr>
                <w:rFonts w:ascii="標楷體" w:eastAsia="標楷體" w:hAnsi="標楷體" w:hint="eastAsia"/>
              </w:rPr>
              <w:t>4</w:t>
            </w:r>
          </w:p>
        </w:tc>
      </w:tr>
      <w:tr w:rsidR="00F5410C" w:rsidRPr="00F5410C"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410C" w:rsidRPr="00F5410C" w:rsidRDefault="00F5410C" w:rsidP="00F5410C">
            <w:pPr>
              <w:tabs>
                <w:tab w:val="center" w:pos="4153"/>
                <w:tab w:val="right" w:pos="8306"/>
              </w:tabs>
              <w:snapToGrid w:val="0"/>
              <w:ind w:left="-30"/>
              <w:jc w:val="center"/>
              <w:rPr>
                <w:rFonts w:ascii="標楷體" w:eastAsia="標楷體" w:hAnsi="標楷體"/>
              </w:rPr>
            </w:pPr>
            <w:r w:rsidRPr="00F5410C">
              <w:rPr>
                <w:rFonts w:ascii="標楷體" w:eastAsia="標楷體" w:hAnsi="標楷體" w:hint="eastAsia"/>
              </w:rPr>
              <w:t>單元名稱</w:t>
            </w:r>
          </w:p>
        </w:tc>
        <w:tc>
          <w:tcPr>
            <w:tcW w:w="3193" w:type="dxa"/>
            <w:tcBorders>
              <w:top w:val="single" w:sz="8" w:space="0" w:color="F79646"/>
              <w:bottom w:val="single" w:sz="8" w:space="0" w:color="F79646"/>
            </w:tcBorders>
          </w:tcPr>
          <w:p w:rsidR="00F5410C" w:rsidRPr="00F5410C" w:rsidRDefault="00F5410C" w:rsidP="00F5410C">
            <w:pPr>
              <w:tabs>
                <w:tab w:val="center" w:pos="4153"/>
                <w:tab w:val="right" w:pos="8306"/>
              </w:tabs>
              <w:snapToGrid w:val="0"/>
              <w:ind w:left="-30"/>
              <w:jc w:val="center"/>
              <w:rPr>
                <w:rFonts w:ascii="標楷體" w:eastAsia="標楷體" w:hAnsi="標楷體"/>
                <w:sz w:val="22"/>
              </w:rPr>
            </w:pPr>
            <w:r w:rsidRPr="00F5410C">
              <w:rPr>
                <w:rFonts w:ascii="標楷體" w:eastAsia="標楷體" w:hAnsi="標楷體" w:hint="eastAsia"/>
                <w:sz w:val="22"/>
                <w:szCs w:val="22"/>
              </w:rPr>
              <w:t>自我監控-公里與公尺長度計算</w:t>
            </w:r>
          </w:p>
          <w:p w:rsidR="00F5410C" w:rsidRPr="00F5410C" w:rsidRDefault="00F5410C" w:rsidP="00F5410C">
            <w:pPr>
              <w:tabs>
                <w:tab w:val="center" w:pos="4153"/>
                <w:tab w:val="right" w:pos="8306"/>
              </w:tabs>
              <w:snapToGrid w:val="0"/>
              <w:ind w:left="-30"/>
              <w:rPr>
                <w:rFonts w:ascii="標楷體" w:eastAsia="標楷體" w:hAnsi="標楷體"/>
              </w:rPr>
            </w:pPr>
            <w:r w:rsidRPr="00F5410C">
              <w:rPr>
                <w:rFonts w:ascii="標楷體" w:eastAsia="標楷體" w:cs="標楷體" w:hint="eastAsia"/>
                <w:sz w:val="20"/>
                <w:szCs w:val="20"/>
              </w:rPr>
              <w:t>(監控調整策略：</w:t>
            </w:r>
            <w:r w:rsidRPr="00F5410C">
              <w:rPr>
                <w:sz w:val="23"/>
                <w:szCs w:val="23"/>
              </w:rPr>
              <w:t>4-2-2-</w:t>
            </w:r>
            <w:r w:rsidRPr="00F5410C">
              <w:rPr>
                <w:rFonts w:hint="eastAsia"/>
                <w:sz w:val="23"/>
                <w:szCs w:val="23"/>
              </w:rPr>
              <w:t>2</w:t>
            </w:r>
            <w:r w:rsidRPr="00F5410C">
              <w:rPr>
                <w:rFonts w:hint="eastAsia"/>
                <w:sz w:val="23"/>
                <w:szCs w:val="23"/>
              </w:rPr>
              <w:t>、</w:t>
            </w:r>
            <w:r w:rsidRPr="00F5410C">
              <w:rPr>
                <w:sz w:val="23"/>
                <w:szCs w:val="23"/>
              </w:rPr>
              <w:t>4-2-2-3</w:t>
            </w:r>
            <w:r w:rsidRPr="00F5410C">
              <w:rPr>
                <w:rFonts w:ascii="標楷體" w:eastAsia="標楷體" w:cs="標楷體" w:hint="eastAsia"/>
                <w:sz w:val="20"/>
                <w:szCs w:val="20"/>
              </w:rPr>
              <w:t>擬定達成目標步驟，並自我檢核和記錄，每一個步驟的執行結果)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5410C" w:rsidRPr="00F5410C" w:rsidRDefault="00F5410C" w:rsidP="00F5410C">
            <w:pPr>
              <w:tabs>
                <w:tab w:val="center" w:pos="4153"/>
                <w:tab w:val="right" w:pos="8306"/>
              </w:tabs>
              <w:snapToGrid w:val="0"/>
              <w:ind w:left="-30"/>
              <w:jc w:val="center"/>
              <w:rPr>
                <w:rFonts w:ascii="標楷體" w:eastAsia="標楷體" w:hAnsi="標楷體"/>
              </w:rPr>
            </w:pPr>
            <w:r w:rsidRPr="00F5410C">
              <w:rPr>
                <w:rFonts w:ascii="標楷體" w:eastAsia="標楷體" w:hAnsi="標楷體" w:hint="eastAsia"/>
              </w:rPr>
              <w:t>活動名稱</w:t>
            </w:r>
          </w:p>
          <w:p w:rsidR="00F5410C" w:rsidRPr="00F5410C" w:rsidRDefault="00F5410C" w:rsidP="00F5410C">
            <w:pPr>
              <w:tabs>
                <w:tab w:val="center" w:pos="4153"/>
                <w:tab w:val="right" w:pos="8306"/>
              </w:tabs>
              <w:snapToGrid w:val="0"/>
              <w:ind w:left="-30"/>
              <w:jc w:val="center"/>
              <w:rPr>
                <w:rFonts w:ascii="標楷體" w:eastAsia="標楷體" w:hAnsi="標楷體"/>
              </w:rPr>
            </w:pPr>
            <w:r w:rsidRPr="00F5410C">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F5410C" w:rsidRPr="00F5410C" w:rsidRDefault="00F5410C" w:rsidP="00F5410C">
            <w:pPr>
              <w:tabs>
                <w:tab w:val="center" w:pos="4153"/>
                <w:tab w:val="right" w:pos="8306"/>
              </w:tabs>
              <w:snapToGrid w:val="0"/>
              <w:ind w:left="-30"/>
              <w:jc w:val="center"/>
              <w:rPr>
                <w:rFonts w:ascii="標楷體" w:eastAsia="標楷體" w:hAnsi="標楷體"/>
              </w:rPr>
            </w:pPr>
            <w:r w:rsidRPr="00F5410C">
              <w:rPr>
                <w:rFonts w:ascii="標楷體" w:eastAsia="標楷體" w:hAnsi="標楷體" w:hint="eastAsia"/>
              </w:rPr>
              <w:t>發展活動</w:t>
            </w:r>
          </w:p>
          <w:p w:rsidR="00F5410C" w:rsidRPr="00F5410C" w:rsidRDefault="00F5410C" w:rsidP="00F5410C">
            <w:pPr>
              <w:tabs>
                <w:tab w:val="center" w:pos="4153"/>
                <w:tab w:val="right" w:pos="8306"/>
              </w:tabs>
              <w:snapToGrid w:val="0"/>
              <w:ind w:left="-30"/>
              <w:jc w:val="center"/>
              <w:rPr>
                <w:rFonts w:ascii="標楷體" w:eastAsia="標楷體" w:hAnsi="標楷體"/>
              </w:rPr>
            </w:pPr>
            <w:r w:rsidRPr="00F5410C">
              <w:rPr>
                <w:rFonts w:ascii="標楷體" w:eastAsia="標楷體" w:hAnsi="標楷體" w:hint="eastAsia"/>
              </w:rPr>
              <w:t>(公里、公尺與公分跨單位長度換算)</w:t>
            </w:r>
          </w:p>
          <w:p w:rsidR="00F5410C" w:rsidRPr="00F5410C" w:rsidRDefault="00F5410C" w:rsidP="00F5410C">
            <w:pPr>
              <w:tabs>
                <w:tab w:val="center" w:pos="4153"/>
                <w:tab w:val="right" w:pos="8306"/>
              </w:tabs>
              <w:snapToGrid w:val="0"/>
              <w:ind w:left="-30"/>
              <w:jc w:val="center"/>
              <w:rPr>
                <w:rFonts w:ascii="標楷體" w:eastAsia="標楷體" w:hAnsi="標楷體"/>
                <w:sz w:val="22"/>
              </w:rPr>
            </w:pPr>
            <w:r w:rsidRPr="00F5410C">
              <w:rPr>
                <w:rFonts w:ascii="標楷體" w:eastAsia="標楷體" w:hAnsi="標楷體" w:hint="eastAsia"/>
              </w:rPr>
              <w:t>FCR</w:t>
            </w:r>
            <w:r w:rsidRPr="00F5410C">
              <w:rPr>
                <w:rFonts w:ascii="標楷體" w:eastAsia="標楷體" w:hAnsi="標楷體"/>
              </w:rPr>
              <w:t>-</w:t>
            </w:r>
            <w:r w:rsidRPr="00F5410C">
              <w:rPr>
                <w:rFonts w:ascii="標楷體" w:eastAsia="標楷體" w:hAnsi="標楷體" w:hint="eastAsia"/>
              </w:rPr>
              <w:t>3</w:t>
            </w:r>
            <w:r w:rsidRPr="00F5410C">
              <w:rPr>
                <w:rFonts w:ascii="標楷體" w:eastAsia="標楷體" w:hAnsi="標楷體"/>
              </w:rPr>
              <w:t>-</w:t>
            </w:r>
            <w:r w:rsidRPr="00F5410C">
              <w:rPr>
                <w:rFonts w:ascii="標楷體" w:eastAsia="標楷體" w:hAnsi="標楷體" w:hint="eastAsia"/>
              </w:rPr>
              <w:t>1-2</w:t>
            </w:r>
          </w:p>
        </w:tc>
      </w:tr>
      <w:tr w:rsidR="00F5410C" w:rsidRPr="00F5410C" w:rsidTr="007462CA">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F5410C" w:rsidRPr="00F5410C" w:rsidRDefault="00F5410C" w:rsidP="00F5410C">
            <w:pPr>
              <w:tabs>
                <w:tab w:val="center" w:pos="4153"/>
                <w:tab w:val="right" w:pos="8306"/>
              </w:tabs>
              <w:snapToGrid w:val="0"/>
              <w:ind w:left="-30"/>
              <w:jc w:val="center"/>
              <w:rPr>
                <w:rFonts w:ascii="標楷體" w:eastAsia="標楷體" w:hAnsi="標楷體"/>
              </w:rPr>
            </w:pPr>
            <w:r w:rsidRPr="00F5410C">
              <w:rPr>
                <w:rFonts w:ascii="標楷體" w:eastAsia="標楷體" w:hAnsi="標楷體" w:hint="eastAsia"/>
              </w:rPr>
              <w:t>數學障礙類型</w:t>
            </w:r>
          </w:p>
        </w:tc>
        <w:tc>
          <w:tcPr>
            <w:tcW w:w="7548" w:type="dxa"/>
            <w:gridSpan w:val="3"/>
            <w:vAlign w:val="center"/>
          </w:tcPr>
          <w:p w:rsidR="00F5410C" w:rsidRPr="00F5410C" w:rsidRDefault="00F5410C" w:rsidP="00F5410C">
            <w:pPr>
              <w:tabs>
                <w:tab w:val="center" w:pos="4153"/>
                <w:tab w:val="right" w:pos="8306"/>
              </w:tabs>
              <w:ind w:left="-28"/>
              <w:jc w:val="center"/>
              <w:rPr>
                <w:rFonts w:ascii="標楷體" w:eastAsia="標楷體" w:hAnsi="標楷體"/>
              </w:rPr>
            </w:pPr>
            <w:r w:rsidRPr="00F5410C">
              <w:rPr>
                <w:rFonts w:ascii="標楷體" w:eastAsia="標楷體" w:hAnsi="標楷體" w:hint="eastAsia"/>
                <w:b/>
              </w:rPr>
              <w:t>算數實際法則困難、正確或流暢計算困難、正確數學推理困難</w:t>
            </w:r>
          </w:p>
        </w:tc>
      </w:tr>
    </w:tbl>
    <w:p w:rsidR="00F5410C" w:rsidRPr="00F5410C" w:rsidRDefault="00F5410C" w:rsidP="00F5410C">
      <w:pPr>
        <w:jc w:val="center"/>
        <w:rPr>
          <w:rFonts w:ascii="標楷體" w:eastAsia="標楷體" w:hAnsi="標楷體"/>
        </w:rPr>
      </w:pPr>
      <w:r w:rsidRPr="00F5410C">
        <w:rPr>
          <w:rFonts w:ascii="標楷體" w:eastAsia="標楷體" w:hAnsi="標楷體" w:hint="eastAsia"/>
        </w:rPr>
        <w:t>班級：</w:t>
      </w:r>
      <w:r w:rsidRPr="00F5410C">
        <w:rPr>
          <w:rFonts w:ascii="標楷體" w:eastAsia="標楷體" w:hAnsi="標楷體" w:hint="eastAsia"/>
          <w:u w:val="single"/>
        </w:rPr>
        <w:t xml:space="preserve">           </w:t>
      </w:r>
      <w:r w:rsidRPr="00F5410C">
        <w:rPr>
          <w:rFonts w:ascii="標楷體" w:eastAsia="標楷體" w:hAnsi="標楷體" w:hint="eastAsia"/>
        </w:rPr>
        <w:t xml:space="preserve">   座號：</w:t>
      </w:r>
      <w:r w:rsidRPr="00F5410C">
        <w:rPr>
          <w:rFonts w:ascii="標楷體" w:eastAsia="標楷體" w:hAnsi="標楷體" w:hint="eastAsia"/>
          <w:u w:val="single"/>
        </w:rPr>
        <w:t xml:space="preserve">        </w:t>
      </w:r>
      <w:r w:rsidRPr="00F5410C">
        <w:rPr>
          <w:rFonts w:ascii="標楷體" w:eastAsia="標楷體" w:hAnsi="標楷體" w:hint="eastAsia"/>
        </w:rPr>
        <w:t xml:space="preserve">   姓名：</w:t>
      </w:r>
      <w:r w:rsidRPr="00F5410C">
        <w:rPr>
          <w:rFonts w:ascii="標楷體" w:eastAsia="標楷體" w:hAnsi="標楷體" w:hint="eastAsia"/>
          <w:u w:val="single"/>
        </w:rPr>
        <w:t xml:space="preserve">                  </w:t>
      </w:r>
      <w:r w:rsidRPr="00F5410C">
        <w:rPr>
          <w:rFonts w:ascii="標楷體" w:eastAsia="標楷體" w:hAnsi="標楷體" w:hint="eastAsia"/>
        </w:rPr>
        <w:t>日期：</w:t>
      </w:r>
      <w:r w:rsidRPr="00F5410C">
        <w:rPr>
          <w:rFonts w:ascii="標楷體" w:eastAsia="標楷體" w:hAnsi="標楷體" w:hint="eastAsia"/>
          <w:u w:val="single"/>
        </w:rPr>
        <w:t xml:space="preserve">    </w:t>
      </w:r>
      <w:r w:rsidRPr="00F5410C">
        <w:rPr>
          <w:rFonts w:ascii="標楷體" w:eastAsia="標楷體" w:hAnsi="標楷體" w:hint="eastAsia"/>
        </w:rPr>
        <w:t>月</w:t>
      </w:r>
      <w:r w:rsidRPr="00F5410C">
        <w:rPr>
          <w:rFonts w:ascii="標楷體" w:eastAsia="標楷體" w:hAnsi="標楷體" w:hint="eastAsia"/>
          <w:u w:val="single"/>
        </w:rPr>
        <w:t xml:space="preserve">    </w:t>
      </w:r>
      <w:r w:rsidRPr="00F5410C">
        <w:rPr>
          <w:rFonts w:ascii="標楷體" w:eastAsia="標楷體" w:hAnsi="標楷體" w:hint="eastAsia"/>
        </w:rPr>
        <w:t>日</w:t>
      </w:r>
    </w:p>
    <w:p w:rsidR="00F5410C" w:rsidRPr="00F5410C" w:rsidRDefault="00F5410C" w:rsidP="00F5410C">
      <w:pPr>
        <w:adjustRightInd w:val="0"/>
        <w:snapToGrid w:val="0"/>
        <w:jc w:val="center"/>
        <w:rPr>
          <w:rFonts w:ascii="標楷體" w:eastAsia="標楷體" w:hAnsi="標楷體" w:cs="標楷體"/>
          <w:b/>
          <w:color w:val="000000"/>
          <w:kern w:val="0"/>
          <w:highlight w:val="white"/>
          <w:shd w:val="pct15" w:color="auto" w:fill="FFFFFF"/>
        </w:rPr>
      </w:pPr>
      <w:r w:rsidRPr="00F5410C">
        <w:rPr>
          <w:rFonts w:ascii="標楷體" w:eastAsia="標楷體" w:hAnsi="標楷體" w:cs="標楷體" w:hint="eastAsia"/>
          <w:color w:val="000000"/>
          <w:kern w:val="0"/>
          <w:highlight w:val="white"/>
          <w:shd w:val="pct15" w:color="auto" w:fill="FFFFFF"/>
        </w:rPr>
        <w:t xml:space="preserve">  </w:t>
      </w:r>
      <w:r w:rsidRPr="00F5410C">
        <w:rPr>
          <w:rFonts w:ascii="標楷體" w:eastAsia="標楷體" w:hAnsi="標楷體" w:cs="標楷體"/>
          <w:color w:val="000000"/>
          <w:kern w:val="0"/>
          <w:highlight w:val="white"/>
          <w:shd w:val="pct15" w:color="auto" w:fill="FFFFFF"/>
        </w:rPr>
        <w:sym w:font="Webdings" w:char="F055"/>
      </w:r>
      <w:r w:rsidRPr="00F5410C">
        <w:rPr>
          <w:rFonts w:ascii="標楷體" w:eastAsia="標楷體" w:hAnsi="標楷體" w:cs="標楷體"/>
          <w:b/>
          <w:color w:val="000000"/>
          <w:kern w:val="0"/>
          <w:highlight w:val="white"/>
          <w:shd w:val="pct15" w:color="auto" w:fill="FFFFFF"/>
        </w:rPr>
        <w:t>先以一般教學法進行補救教學，</w:t>
      </w:r>
      <w:r w:rsidRPr="00F5410C">
        <w:rPr>
          <w:rFonts w:ascii="標楷體" w:eastAsia="標楷體" w:hAnsi="標楷體" w:cs="標楷體" w:hint="eastAsia"/>
          <w:b/>
          <w:color w:val="000000"/>
          <w:kern w:val="0"/>
          <w:highlight w:val="white"/>
          <w:shd w:val="pct15" w:color="auto" w:fill="FFFFFF"/>
        </w:rPr>
        <w:t>若</w:t>
      </w:r>
      <w:r w:rsidRPr="00F5410C">
        <w:rPr>
          <w:rFonts w:ascii="標楷體" w:eastAsia="標楷體" w:hAnsi="標楷體" w:cs="標楷體"/>
          <w:b/>
          <w:color w:val="000000"/>
          <w:kern w:val="0"/>
          <w:highlight w:val="white"/>
          <w:shd w:val="pct15" w:color="auto" w:fill="FFFFFF"/>
        </w:rPr>
        <w:t>學生仍無法學會，</w:t>
      </w:r>
      <w:r w:rsidRPr="00F5410C">
        <w:rPr>
          <w:rFonts w:ascii="標楷體" w:eastAsia="標楷體" w:hAnsi="標楷體" w:cs="標楷體" w:hint="eastAsia"/>
          <w:b/>
          <w:color w:val="000000"/>
          <w:kern w:val="0"/>
          <w:highlight w:val="white"/>
          <w:shd w:val="pct15" w:color="auto" w:fill="FFFFFF"/>
        </w:rPr>
        <w:t>方施</w:t>
      </w:r>
      <w:r w:rsidRPr="00F5410C">
        <w:rPr>
          <w:rFonts w:ascii="標楷體" w:eastAsia="標楷體" w:hAnsi="標楷體" w:cs="標楷體"/>
          <w:b/>
          <w:color w:val="000000"/>
          <w:kern w:val="0"/>
          <w:highlight w:val="white"/>
          <w:shd w:val="pct15" w:color="auto" w:fill="FFFFFF"/>
        </w:rPr>
        <w:t>以本教材提供之學習策略。</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line="400" w:lineRule="exact"/>
        <w:jc w:val="center"/>
        <w:rPr>
          <w:rFonts w:ascii="標楷體" w:eastAsia="標楷體" w:hAnsi="標楷體"/>
          <w:b/>
          <w:sz w:val="36"/>
          <w:szCs w:val="36"/>
          <w:u w:val="single"/>
        </w:rPr>
      </w:pPr>
      <w:r w:rsidRPr="00F5410C">
        <w:rPr>
          <w:rFonts w:ascii="標楷體" w:eastAsia="標楷體" w:hAnsi="標楷體" w:hint="eastAsia"/>
          <w:b/>
          <w:sz w:val="36"/>
          <w:szCs w:val="36"/>
          <w:u w:val="single"/>
        </w:rPr>
        <w:t>長   度  換  算  策  略</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line="400" w:lineRule="exact"/>
        <w:rPr>
          <w:rFonts w:ascii="標楷體" w:eastAsia="標楷體" w:hAnsi="標楷體"/>
          <w:sz w:val="28"/>
          <w:szCs w:val="28"/>
        </w:rPr>
      </w:pPr>
      <w:r w:rsidRPr="00F5410C">
        <w:rPr>
          <w:rFonts w:ascii="標楷體" w:eastAsia="標楷體" w:hAnsi="標楷體" w:hint="eastAsia"/>
          <w:sz w:val="28"/>
          <w:szCs w:val="28"/>
        </w:rPr>
        <w:t>☆</w:t>
      </w:r>
      <w:r w:rsidRPr="00F5410C">
        <w:rPr>
          <w:rFonts w:ascii="標楷體" w:eastAsia="標楷體" w:hAnsi="標楷體" w:hint="eastAsia"/>
          <w:b/>
          <w:sz w:val="28"/>
          <w:szCs w:val="28"/>
        </w:rPr>
        <w:t>提示：</w:t>
      </w:r>
      <w:r w:rsidRPr="00F5410C">
        <w:rPr>
          <w:rFonts w:ascii="標楷體" w:eastAsia="標楷體" w:hAnsi="標楷體" w:hint="eastAsia"/>
          <w:sz w:val="28"/>
          <w:szCs w:val="28"/>
          <w:bdr w:val="single" w:sz="4" w:space="0" w:color="auto"/>
        </w:rPr>
        <w:t>1公里=1000公尺</w:t>
      </w:r>
      <w:r w:rsidRPr="00F5410C">
        <w:rPr>
          <w:rFonts w:ascii="標楷體" w:eastAsia="標楷體" w:hAnsi="標楷體" w:hint="eastAsia"/>
          <w:sz w:val="28"/>
          <w:szCs w:val="28"/>
        </w:rPr>
        <w:t>(從學校出發走到○○○大約要走</w:t>
      </w:r>
      <w:r w:rsidRPr="00F5410C">
        <w:rPr>
          <w:rFonts w:ascii="標楷體" w:eastAsia="標楷體" w:hAnsi="標楷體" w:hint="eastAsia"/>
          <w:b/>
          <w:sz w:val="28"/>
          <w:szCs w:val="28"/>
        </w:rPr>
        <w:t>20分鐘</w:t>
      </w:r>
      <w:r w:rsidRPr="00F5410C">
        <w:rPr>
          <w:rFonts w:ascii="標楷體" w:eastAsia="標楷體" w:hAnsi="標楷體" w:hint="eastAsia"/>
          <w:sz w:val="28"/>
          <w:szCs w:val="28"/>
        </w:rPr>
        <w:t>，約</w:t>
      </w:r>
      <w:r w:rsidRPr="00F5410C">
        <w:rPr>
          <w:rFonts w:ascii="標楷體" w:eastAsia="標楷體" w:hAnsi="標楷體" w:hint="eastAsia"/>
          <w:b/>
          <w:sz w:val="28"/>
          <w:szCs w:val="28"/>
        </w:rPr>
        <w:t>1000大步</w:t>
      </w:r>
      <w:r w:rsidRPr="00F5410C">
        <w:rPr>
          <w:rFonts w:ascii="標楷體" w:eastAsia="標楷體" w:hAnsi="標楷體" w:hint="eastAsia"/>
          <w:sz w:val="28"/>
          <w:szCs w:val="28"/>
        </w:rPr>
        <w:t>)</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F5410C">
        <w:rPr>
          <w:rFonts w:ascii="標楷體" w:eastAsia="標楷體" w:hAnsi="標楷體" w:hint="eastAsia"/>
          <w:sz w:val="28"/>
          <w:szCs w:val="28"/>
        </w:rPr>
        <w:t xml:space="preserve">        </w:t>
      </w:r>
      <w:r w:rsidRPr="00F5410C">
        <w:rPr>
          <w:rFonts w:ascii="標楷體" w:eastAsia="標楷體" w:hAnsi="標楷體" w:hint="eastAsia"/>
          <w:sz w:val="28"/>
          <w:szCs w:val="28"/>
          <w:bdr w:val="single" w:sz="4" w:space="0" w:color="auto"/>
        </w:rPr>
        <w:t>1公尺=100公分</w:t>
      </w:r>
      <w:r w:rsidRPr="00F5410C">
        <w:rPr>
          <w:rFonts w:ascii="標楷體" w:eastAsia="標楷體" w:hAnsi="標楷體" w:hint="eastAsia"/>
          <w:sz w:val="28"/>
          <w:szCs w:val="28"/>
        </w:rPr>
        <w:t xml:space="preserve">   (</w:t>
      </w:r>
      <w:r w:rsidRPr="00F5410C">
        <w:rPr>
          <w:rFonts w:ascii="標楷體" w:eastAsia="標楷體" w:hAnsi="標楷體" w:hint="eastAsia"/>
          <w:b/>
          <w:sz w:val="28"/>
          <w:szCs w:val="28"/>
        </w:rPr>
        <w:t>手臂</w:t>
      </w:r>
      <w:r w:rsidRPr="00F5410C">
        <w:rPr>
          <w:rFonts w:ascii="標楷體" w:eastAsia="標楷體" w:hAnsi="標楷體" w:hint="eastAsia"/>
          <w:sz w:val="28"/>
          <w:szCs w:val="28"/>
        </w:rPr>
        <w:t>張開長度、</w:t>
      </w:r>
      <w:r w:rsidRPr="00F5410C">
        <w:rPr>
          <w:rFonts w:ascii="標楷體" w:eastAsia="標楷體" w:hAnsi="標楷體" w:hint="eastAsia"/>
          <w:b/>
          <w:sz w:val="28"/>
          <w:szCs w:val="28"/>
        </w:rPr>
        <w:t>兩腳</w:t>
      </w:r>
      <w:r w:rsidRPr="00F5410C">
        <w:rPr>
          <w:rFonts w:ascii="標楷體" w:eastAsia="標楷體" w:hAnsi="標楷體" w:hint="eastAsia"/>
          <w:sz w:val="28"/>
          <w:szCs w:val="28"/>
        </w:rPr>
        <w:t>張開一步長)</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F5410C">
        <w:rPr>
          <w:rFonts w:ascii="標楷體" w:eastAsia="標楷體" w:hAnsi="標楷體" w:hint="eastAsia"/>
          <w:sz w:val="28"/>
          <w:szCs w:val="28"/>
        </w:rPr>
        <w:t xml:space="preserve">        </w:t>
      </w:r>
      <w:r w:rsidRPr="00F5410C">
        <w:rPr>
          <w:rFonts w:ascii="標楷體" w:eastAsia="標楷體" w:hAnsi="標楷體" w:hint="eastAsia"/>
          <w:sz w:val="28"/>
          <w:szCs w:val="28"/>
          <w:bdr w:val="single" w:sz="4" w:space="0" w:color="auto"/>
        </w:rPr>
        <w:t>1公分=10毫米</w:t>
      </w:r>
      <w:r w:rsidRPr="00F5410C">
        <w:rPr>
          <w:rFonts w:ascii="標楷體" w:eastAsia="標楷體" w:hAnsi="標楷體" w:hint="eastAsia"/>
          <w:sz w:val="28"/>
          <w:szCs w:val="28"/>
        </w:rPr>
        <w:t xml:space="preserve">    (1公分的長度請用</w:t>
      </w:r>
      <w:r w:rsidRPr="00F5410C">
        <w:rPr>
          <w:rFonts w:ascii="標楷體" w:eastAsia="標楷體" w:hAnsi="標楷體" w:hint="eastAsia"/>
          <w:b/>
          <w:sz w:val="28"/>
          <w:szCs w:val="28"/>
        </w:rPr>
        <w:t>拇指</w:t>
      </w:r>
      <w:r w:rsidRPr="00F5410C">
        <w:rPr>
          <w:rFonts w:ascii="標楷體" w:eastAsia="標楷體" w:hAnsi="標楷體" w:hint="eastAsia"/>
          <w:sz w:val="28"/>
          <w:szCs w:val="28"/>
        </w:rPr>
        <w:t>和</w:t>
      </w:r>
      <w:r w:rsidRPr="00F5410C">
        <w:rPr>
          <w:rFonts w:ascii="標楷體" w:eastAsia="標楷體" w:hAnsi="標楷體" w:hint="eastAsia"/>
          <w:b/>
          <w:sz w:val="28"/>
          <w:szCs w:val="28"/>
        </w:rPr>
        <w:t>食指</w:t>
      </w:r>
      <w:r w:rsidRPr="00F5410C">
        <w:rPr>
          <w:rFonts w:ascii="標楷體" w:eastAsia="標楷體" w:hAnsi="標楷體" w:hint="eastAsia"/>
          <w:sz w:val="28"/>
          <w:szCs w:val="28"/>
        </w:rPr>
        <w:t>比比看)</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F5410C">
        <w:rPr>
          <w:rFonts w:ascii="標楷體" w:eastAsia="標楷體" w:hAnsi="標楷體" w:hint="eastAsia"/>
          <w:sz w:val="28"/>
          <w:szCs w:val="28"/>
        </w:rPr>
        <w:t xml:space="preserve">        </w:t>
      </w:r>
      <w:r w:rsidRPr="00F5410C">
        <w:rPr>
          <w:rFonts w:ascii="標楷體" w:eastAsia="標楷體" w:hAnsi="標楷體" w:hint="eastAsia"/>
          <w:sz w:val="28"/>
          <w:szCs w:val="28"/>
          <w:bdr w:val="single" w:sz="4" w:space="0" w:color="auto"/>
        </w:rPr>
        <w:t>1毫米</w:t>
      </w:r>
      <w:r w:rsidRPr="00F5410C">
        <w:rPr>
          <w:rFonts w:ascii="標楷體" w:eastAsia="標楷體" w:hAnsi="標楷體" w:hint="eastAsia"/>
          <w:sz w:val="28"/>
          <w:szCs w:val="28"/>
        </w:rPr>
        <w:t xml:space="preserve">            (1毫米就像</w:t>
      </w:r>
      <w:r w:rsidRPr="00F5410C">
        <w:rPr>
          <w:rFonts w:ascii="標楷體" w:eastAsia="標楷體" w:hAnsi="標楷體" w:hint="eastAsia"/>
          <w:b/>
          <w:sz w:val="28"/>
          <w:szCs w:val="28"/>
        </w:rPr>
        <w:t>一粒米</w:t>
      </w:r>
      <w:r w:rsidRPr="00F5410C">
        <w:rPr>
          <w:rFonts w:ascii="標楷體" w:eastAsia="標楷體" w:hAnsi="標楷體" w:hint="eastAsia"/>
          <w:sz w:val="28"/>
          <w:szCs w:val="28"/>
        </w:rPr>
        <w:t>那麼小)</w:t>
      </w:r>
    </w:p>
    <w:p w:rsidR="00F5410C" w:rsidRPr="00F5410C" w:rsidRDefault="00AE1B3D"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b/>
          <w:sz w:val="28"/>
          <w:szCs w:val="28"/>
        </w:rPr>
      </w:pPr>
      <w:r>
        <w:rPr>
          <w:rFonts w:ascii="標楷體" w:eastAsia="標楷體" w:hAnsi="標楷體"/>
          <w:noProof/>
          <w:sz w:val="28"/>
          <w:szCs w:val="28"/>
        </w:rPr>
        <w:pict>
          <v:group id="群組 356" o:spid="_x0000_s1061" style="position:absolute;margin-left:21.3pt;margin-top:13.55pt;width:397.4pt;height:127.5pt;z-index:251522560;mso-height-relative:margin" coordsize="50469,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UaFQQAAF8UAAAOAAAAZHJzL2Uyb0RvYy54bWzsWN1u2zYUvh+wdyB07+iPkiwhSpFaVjAg&#10;Wwt0ewBaon4widRIOXJW7G5vsNsBBYrd9AF2ub1N19fYIaU4dtwsQ4NlQGFfyOL/Od/5vkOKp882&#10;bYOuqJA1Z7Fhn1gGoizjec3K2Pju23Q2N5DsCctJwxmNjWsqjWdnX35xOnQRdXjFm5wKBJMwGQ1d&#10;bFR930WmKbOKtkSe8I4yaCy4aEkPRVGauSADzN42pmNZvjlwkXeCZ1RKqE3GRuNMz18UNOtfFIWk&#10;PWpiA2zr9VPo50o9zbNTEpWCdFWdTWaQT7CiJTWDRbdTJaQnaC3qg6naOhNc8qI/yXhr8qKoM6p9&#10;AG9s6443F4KvO+1LGQ1lt4UJoL2D0ydPm31z9VKgOo8N1/MNxEgLQfrw528ffv8ZqRrAZ+jKCLpd&#10;iO5V91JMFeVYUi5vCtGqf3AGbTSy11tk6aZHGVR6FvbDOQQggzbbt0PHm7DPKgjQwbisWj4w0rxZ&#10;2FT2bc0ZOuCRvIVKPg6qVxXpqI6AVBhsoXK3UL159/6PtwCVO0KluymcFCKyu+TZ9xIxvqgIK+m5&#10;EHyoKMnBKlv1B9t3BqiChKFoNXzNc4gDWfdcs+oxEG+BIlEnZH9BeYvUS2wIUIeenlxdyl6Zc9tF&#10;m8+bOk/rptEFUa4WjUBXBJSU6p/2ALzc7dYw1ZlxNWyccawBIsAaqk1RQivjdWg72HruhLPUnwcz&#10;nGJvFgbWfGbZ4fPQt3CIk/QnZaCNo6rOc8oua0ZvVGrjfxfaKV+M+tI6RUNshJ7jad/3rJe7Tlr6&#10;9zEn27qHpNXUbWzMt51IpCK7ZDm4TaKe1M34bu6br1EGDG7+NSqaByr0Sm0y6jerjdYkDm5YteL5&#10;NTBDcIgbyAgyLrxUXPxooAGyV2zIH9ZEUAM1XzFgV2hjrNKdLmAvcKAgdltWuy2EZTBVbPQGGl8X&#10;/Zgi152oywpWsjVWjJ8DI4tac0UZOlo18RhkN5r/BPoDd8ZU9de7t+9//QX0p9PJnpz+O/05gecE&#10;wB8EyQzjwA88FaaR2irb2dAhsKFdZTsntOautu5+JdKmqTupEg2J7hHjVlIkaphisGvDsmrA/QxO&#10;U8XOjzFYJYCEyGqUs7yWCe9HH2DLmSh8H51h/cnZQ0Vb4XK+nOMZdvzlDFtJMjtPF3jmp2Bs4iaL&#10;RWLvK1rliccr+iEYVLo6hGFHmWOWgwA9oMyjDPe2QftAhnpbeyIZumFohSACLUOV46YjhdphlAxD&#10;3w1BeUcVHlX4WW+GzoEKHZXsnkiFgevif9gLHcvxQ3X8OO6Fx70QaPC5HklxeFeFUPN0KnQCG/uT&#10;DOehN52Hd46kvhtYx83weCT9374M9T0N3GLpD9/pxk1dk+2W9Zfk7b3g2d8AAAD//wMAUEsDBBQA&#10;BgAIAAAAIQCHqNm+4QAAAAkBAAAPAAAAZHJzL2Rvd25yZXYueG1sTI9BS8NAEIXvgv9hGcGb3SSt&#10;bYjZlFLUUxFsBfG2zU6T0OxsyG6T9N87nuzxzXu8902+nmwrBux940hBPItAIJXONFQp+Dq8PaUg&#10;fNBkdOsIFVzRw7q4v8t1ZtxInzjsQyW4hHymFdQhdJmUvqzRaj9zHRJ7J9dbHVj2lTS9HrnctjKJ&#10;oqW0uiFeqHWH2xrL8/5iFbyPetzM49dhdz5trz+H54/vXYxKPT5MmxcQAafwH4Y/fEaHgpmO7kLG&#10;i1bBIllyUkGyikGwn85XCxBHPqRJDLLI5e0HxS8AAAD//wMAUEsBAi0AFAAGAAgAAAAhALaDOJL+&#10;AAAA4QEAABMAAAAAAAAAAAAAAAAAAAAAAFtDb250ZW50X1R5cGVzXS54bWxQSwECLQAUAAYACAAA&#10;ACEAOP0h/9YAAACUAQAACwAAAAAAAAAAAAAAAAAvAQAAX3JlbHMvLnJlbHNQSwECLQAUAAYACAAA&#10;ACEAphaVGhUEAABfFAAADgAAAAAAAAAAAAAAAAAuAgAAZHJzL2Uyb0RvYy54bWxQSwECLQAUAAYA&#10;CAAAACEAh6jZvuEAAAAJAQAADwAAAAAAAAAAAAAAAABvBgAAZHJzL2Rvd25yZXYueG1sUEsFBgAA&#10;AAAEAAQA8wAAAH0HAAAAAA==&#10;">
            <v:rect id="矩形 353" o:spid="_x0000_s1062" style="position:absolute;width:50469;height:1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u8UA&#10;AADcAAAADwAAAGRycy9kb3ducmV2LnhtbESPT2sCMRTE70K/Q3gFb5rU1aXdbpQiCIL2UC30+ti8&#10;/UM3L9tN1PXbG6HgcZiZ3zD5arCtOFPvG8caXqYKBHHhTMOVhu/jZvIKwgdkg61j0nAlD6vl0yjH&#10;zLgLf9H5ECoRIewz1FCH0GVS+qImi37qOuLola63GKLsK2l6vES4beVMqVRabDgu1NjRuqbi93Cy&#10;GjCdm7/PMtkfd6cU36pBbRY/Suvx8/DxDiLQEB7h//bWaEgW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X+7xQAAANwAAAAPAAAAAAAAAAAAAAAAAJgCAABkcnMv&#10;ZG93bnJldi54bWxQSwUGAAAAAAQABAD1AAAAigMAAAAA&#10;" stroked="f">
              <v:textbox style="mso-next-textbox:#矩形 353">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954"/>
                      <w:gridCol w:w="954"/>
                      <w:gridCol w:w="1003"/>
                      <w:gridCol w:w="1002"/>
                      <w:gridCol w:w="1003"/>
                      <w:gridCol w:w="1002"/>
                      <w:gridCol w:w="1003"/>
                    </w:tblGrid>
                    <w:tr w:rsidR="001D0A6A" w:rsidTr="007462CA">
                      <w:tc>
                        <w:tcPr>
                          <w:tcW w:w="955" w:type="dxa"/>
                        </w:tcPr>
                        <w:p w:rsidR="001D0A6A" w:rsidRPr="006D6B07" w:rsidRDefault="001D0A6A" w:rsidP="007462CA">
                          <w:pPr>
                            <w:jc w:val="center"/>
                            <w:rPr>
                              <w:rFonts w:ascii="標楷體" w:eastAsia="標楷體" w:hAnsi="標楷體"/>
                            </w:rPr>
                          </w:pP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百萬</w:t>
                          </w: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十萬</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萬</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千</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百</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個</w:t>
                          </w:r>
                        </w:p>
                      </w:tc>
                    </w:tr>
                    <w:tr w:rsidR="001D0A6A" w:rsidTr="007462CA">
                      <w:tc>
                        <w:tcPr>
                          <w:tcW w:w="955" w:type="dxa"/>
                        </w:tcPr>
                        <w:p w:rsidR="001D0A6A" w:rsidRPr="006D6B07" w:rsidRDefault="001D0A6A" w:rsidP="007462CA">
                          <w:pPr>
                            <w:jc w:val="center"/>
                            <w:rPr>
                              <w:rFonts w:ascii="標楷體" w:eastAsia="標楷體" w:hAnsi="標楷體"/>
                            </w:rPr>
                          </w:pPr>
                        </w:p>
                      </w:tc>
                      <w:tc>
                        <w:tcPr>
                          <w:tcW w:w="954" w:type="dxa"/>
                        </w:tcPr>
                        <w:p w:rsidR="001D0A6A" w:rsidRPr="006D6B07" w:rsidRDefault="001D0A6A" w:rsidP="007462CA">
                          <w:pPr>
                            <w:jc w:val="center"/>
                            <w:rPr>
                              <w:rFonts w:ascii="標楷體" w:eastAsia="標楷體" w:hAnsi="標楷體"/>
                              <w:b/>
                            </w:rPr>
                          </w:pPr>
                          <w:r w:rsidRPr="006D6B07">
                            <w:rPr>
                              <w:rFonts w:ascii="標楷體" w:eastAsia="標楷體" w:hAnsi="標楷體" w:hint="eastAsia"/>
                              <w:b/>
                            </w:rPr>
                            <w:t>公里</w:t>
                          </w:r>
                        </w:p>
                      </w:tc>
                      <w:tc>
                        <w:tcPr>
                          <w:tcW w:w="954" w:type="dxa"/>
                        </w:tcPr>
                        <w:p w:rsidR="001D0A6A" w:rsidRPr="006D6B07" w:rsidRDefault="001D0A6A" w:rsidP="007462CA">
                          <w:pPr>
                            <w:jc w:val="center"/>
                            <w:rPr>
                              <w:rFonts w:ascii="標楷體" w:eastAsia="標楷體" w:hAnsi="標楷體"/>
                              <w:b/>
                            </w:rPr>
                          </w:pPr>
                        </w:p>
                      </w:tc>
                      <w:tc>
                        <w:tcPr>
                          <w:tcW w:w="1003" w:type="dxa"/>
                        </w:tcPr>
                        <w:p w:rsidR="001D0A6A" w:rsidRPr="006D6B07" w:rsidRDefault="001D0A6A" w:rsidP="007462CA">
                          <w:pPr>
                            <w:jc w:val="center"/>
                            <w:rPr>
                              <w:rFonts w:ascii="標楷體" w:eastAsia="標楷體" w:hAnsi="標楷體"/>
                              <w:b/>
                            </w:rPr>
                          </w:pPr>
                        </w:p>
                      </w:tc>
                      <w:tc>
                        <w:tcPr>
                          <w:tcW w:w="1002" w:type="dxa"/>
                        </w:tcPr>
                        <w:p w:rsidR="001D0A6A" w:rsidRPr="006D6B07" w:rsidRDefault="001D0A6A" w:rsidP="007462CA">
                          <w:pPr>
                            <w:jc w:val="center"/>
                            <w:rPr>
                              <w:rFonts w:ascii="標楷體" w:eastAsia="標楷體" w:hAnsi="標楷體"/>
                              <w:b/>
                            </w:rPr>
                          </w:pPr>
                          <w:r w:rsidRPr="006D6B07">
                            <w:rPr>
                              <w:rFonts w:ascii="標楷體" w:eastAsia="標楷體" w:hAnsi="標楷體" w:hint="eastAsia"/>
                              <w:b/>
                            </w:rPr>
                            <w:t>公尺</w:t>
                          </w:r>
                        </w:p>
                      </w:tc>
                      <w:tc>
                        <w:tcPr>
                          <w:tcW w:w="1003" w:type="dxa"/>
                        </w:tcPr>
                        <w:p w:rsidR="001D0A6A" w:rsidRPr="006D6B07" w:rsidRDefault="001D0A6A" w:rsidP="007462CA">
                          <w:pPr>
                            <w:jc w:val="center"/>
                            <w:rPr>
                              <w:rFonts w:ascii="標楷體" w:eastAsia="標楷體" w:hAnsi="標楷體"/>
                              <w:b/>
                            </w:rPr>
                          </w:pPr>
                        </w:p>
                      </w:tc>
                      <w:tc>
                        <w:tcPr>
                          <w:tcW w:w="1002" w:type="dxa"/>
                        </w:tcPr>
                        <w:p w:rsidR="001D0A6A" w:rsidRPr="006D6B07" w:rsidRDefault="001D0A6A" w:rsidP="007462CA">
                          <w:pPr>
                            <w:jc w:val="center"/>
                            <w:rPr>
                              <w:rFonts w:ascii="標楷體" w:eastAsia="標楷體" w:hAnsi="標楷體"/>
                              <w:b/>
                            </w:rPr>
                          </w:pPr>
                          <w:r w:rsidRPr="006D6B07">
                            <w:rPr>
                              <w:rFonts w:ascii="標楷體" w:eastAsia="標楷體" w:hAnsi="標楷體" w:hint="eastAsia"/>
                              <w:b/>
                            </w:rPr>
                            <w:t>公分</w:t>
                          </w:r>
                        </w:p>
                      </w:tc>
                      <w:tc>
                        <w:tcPr>
                          <w:tcW w:w="1003" w:type="dxa"/>
                        </w:tcPr>
                        <w:p w:rsidR="001D0A6A" w:rsidRPr="006D6B07" w:rsidRDefault="001D0A6A" w:rsidP="007462CA">
                          <w:pPr>
                            <w:jc w:val="center"/>
                            <w:rPr>
                              <w:rFonts w:ascii="標楷體" w:eastAsia="標楷體" w:hAnsi="標楷體"/>
                              <w:b/>
                            </w:rPr>
                          </w:pPr>
                          <w:r w:rsidRPr="006D6B07">
                            <w:rPr>
                              <w:rFonts w:ascii="標楷體" w:eastAsia="標楷體" w:hAnsi="標楷體" w:hint="eastAsia"/>
                              <w:b/>
                            </w:rPr>
                            <w:t>毫米</w:t>
                          </w: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color w:val="0070C0"/>
                            </w:rPr>
                          </w:pPr>
                          <w:r w:rsidRPr="006D6B07">
                            <w:rPr>
                              <w:rFonts w:hint="eastAsia"/>
                              <w:color w:val="0070C0"/>
                            </w:rPr>
                            <w:t xml:space="preserve">1 </w:t>
                          </w:r>
                        </w:p>
                      </w:tc>
                      <w:tc>
                        <w:tcPr>
                          <w:tcW w:w="954" w:type="dxa"/>
                        </w:tcPr>
                        <w:p w:rsidR="001D0A6A" w:rsidRPr="006D6B07" w:rsidRDefault="001D0A6A" w:rsidP="007462CA">
                          <w:pPr>
                            <w:jc w:val="center"/>
                            <w:rPr>
                              <w:color w:val="0070C0"/>
                            </w:rPr>
                          </w:pPr>
                          <w:r w:rsidRPr="006D6B07">
                            <w:rPr>
                              <w:rFonts w:hint="eastAsia"/>
                              <w:color w:val="0070C0"/>
                            </w:rPr>
                            <w:t>0</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r w:rsidRPr="006D6B07">
                            <w:rPr>
                              <w:rFonts w:ascii="新細明體" w:hAnsi="新細明體" w:hint="eastAsia"/>
                            </w:rPr>
                            <w:t>□</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r w:rsidRPr="006D6B07">
                            <w:rPr>
                              <w:rFonts w:ascii="新細明體" w:hAnsi="新細明體"/>
                              <w:color w:val="FF0000"/>
                            </w:rPr>
                            <w:fldChar w:fldCharType="begin"/>
                          </w:r>
                          <w:r w:rsidRPr="006D6B07">
                            <w:rPr>
                              <w:rFonts w:ascii="新細明體" w:hAnsi="新細明體"/>
                              <w:color w:val="FF0000"/>
                            </w:rPr>
                            <w:instrText xml:space="preserve"> </w:instrText>
                          </w:r>
                          <w:r w:rsidRPr="006D6B07">
                            <w:rPr>
                              <w:rFonts w:ascii="新細明體" w:hAnsi="新細明體" w:hint="eastAsia"/>
                              <w:color w:val="FF0000"/>
                            </w:rPr>
                            <w:instrText>eq \o\ac(□,</w:instrText>
                          </w:r>
                          <w:r w:rsidRPr="006D6B07">
                            <w:rPr>
                              <w:rFonts w:ascii="新細明體" w:hAnsi="新細明體" w:hint="eastAsia"/>
                              <w:color w:val="FF0000"/>
                              <w:position w:val="2"/>
                              <w:sz w:val="16"/>
                            </w:rPr>
                            <w:instrText>1</w:instrText>
                          </w:r>
                          <w:r w:rsidRPr="006D6B07">
                            <w:rPr>
                              <w:rFonts w:ascii="新細明體" w:hAnsi="新細明體" w:hint="eastAsia"/>
                              <w:color w:val="FF0000"/>
                            </w:rPr>
                            <w:instrText>)</w:instrText>
                          </w:r>
                          <w:r w:rsidRPr="006D6B07">
                            <w:rPr>
                              <w:rFonts w:ascii="新細明體" w:hAnsi="新細明體"/>
                              <w:color w:val="FF0000"/>
                            </w:rPr>
                            <w:fldChar w:fldCharType="end"/>
                          </w:r>
                        </w:p>
                      </w:tc>
                      <w:tc>
                        <w:tcPr>
                          <w:tcW w:w="1003" w:type="dxa"/>
                        </w:tcPr>
                        <w:p w:rsidR="001D0A6A" w:rsidRPr="006D6B07" w:rsidRDefault="001D0A6A" w:rsidP="007462CA">
                          <w:pPr>
                            <w:jc w:val="center"/>
                            <w:rPr>
                              <w:color w:val="0070C0"/>
                            </w:rPr>
                          </w:pPr>
                          <w:r w:rsidRPr="006D6B07">
                            <w:rPr>
                              <w:rFonts w:hint="eastAsia"/>
                              <w:color w:val="0070C0"/>
                            </w:rPr>
                            <w:t>0</w:t>
                          </w: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十萬</w:t>
                          </w: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萬</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千</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百</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個</w:t>
                          </w:r>
                        </w:p>
                      </w:tc>
                      <w:tc>
                        <w:tcPr>
                          <w:tcW w:w="1003" w:type="dxa"/>
                        </w:tcPr>
                        <w:p w:rsidR="001D0A6A" w:rsidRDefault="001D0A6A" w:rsidP="007462CA">
                          <w:pPr>
                            <w:jc w:val="center"/>
                          </w:pP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color w:val="0070C0"/>
                            </w:rPr>
                          </w:pPr>
                          <w:r w:rsidRPr="006D6B07">
                            <w:rPr>
                              <w:rFonts w:hint="eastAsia"/>
                              <w:color w:val="0070C0"/>
                            </w:rPr>
                            <w:t xml:space="preserve">1 </w:t>
                          </w:r>
                        </w:p>
                      </w:tc>
                      <w:tc>
                        <w:tcPr>
                          <w:tcW w:w="954" w:type="dxa"/>
                        </w:tcPr>
                        <w:p w:rsidR="001D0A6A" w:rsidRPr="006D6B07" w:rsidRDefault="001D0A6A" w:rsidP="007462CA">
                          <w:pPr>
                            <w:jc w:val="center"/>
                            <w:rPr>
                              <w:color w:val="0070C0"/>
                            </w:rPr>
                          </w:pPr>
                          <w:r w:rsidRPr="006D6B07">
                            <w:rPr>
                              <w:rFonts w:hint="eastAsia"/>
                              <w:color w:val="0070C0"/>
                            </w:rPr>
                            <w:t>0</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r w:rsidRPr="006D6B07">
                            <w:rPr>
                              <w:rFonts w:ascii="新細明體" w:hAnsi="新細明體" w:hint="eastAsia"/>
                            </w:rPr>
                            <w:t>□</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p>
                      </w:tc>
                      <w:tc>
                        <w:tcPr>
                          <w:tcW w:w="1003" w:type="dxa"/>
                        </w:tcPr>
                        <w:p w:rsidR="001D0A6A" w:rsidRDefault="001D0A6A" w:rsidP="007462CA">
                          <w:pPr>
                            <w:jc w:val="center"/>
                          </w:pP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千</w:t>
                          </w:r>
                        </w:p>
                      </w:tc>
                      <w:tc>
                        <w:tcPr>
                          <w:tcW w:w="954"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百</w:t>
                          </w:r>
                        </w:p>
                      </w:tc>
                      <w:tc>
                        <w:tcPr>
                          <w:tcW w:w="1003"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十</w:t>
                          </w:r>
                        </w:p>
                      </w:tc>
                      <w:tc>
                        <w:tcPr>
                          <w:tcW w:w="1002" w:type="dxa"/>
                        </w:tcPr>
                        <w:p w:rsidR="001D0A6A" w:rsidRPr="006D6B07" w:rsidRDefault="001D0A6A" w:rsidP="007462CA">
                          <w:pPr>
                            <w:jc w:val="center"/>
                            <w:rPr>
                              <w:rFonts w:ascii="標楷體" w:eastAsia="標楷體" w:hAnsi="標楷體"/>
                              <w:shd w:val="pct15" w:color="auto" w:fill="FFFFFF"/>
                            </w:rPr>
                          </w:pPr>
                          <w:r w:rsidRPr="006D6B07">
                            <w:rPr>
                              <w:rFonts w:ascii="標楷體" w:eastAsia="標楷體" w:hAnsi="標楷體" w:hint="eastAsia"/>
                              <w:shd w:val="pct15" w:color="auto" w:fill="FFFFFF"/>
                            </w:rPr>
                            <w:t>個</w:t>
                          </w:r>
                        </w:p>
                      </w:tc>
                      <w:tc>
                        <w:tcPr>
                          <w:tcW w:w="1003" w:type="dxa"/>
                        </w:tcPr>
                        <w:p w:rsidR="001D0A6A" w:rsidRPr="006D6B07" w:rsidRDefault="001D0A6A" w:rsidP="007462CA">
                          <w:pPr>
                            <w:jc w:val="center"/>
                            <w:rPr>
                              <w:color w:val="0070C0"/>
                            </w:rPr>
                          </w:pPr>
                        </w:p>
                      </w:tc>
                      <w:tc>
                        <w:tcPr>
                          <w:tcW w:w="1002" w:type="dxa"/>
                        </w:tcPr>
                        <w:p w:rsidR="001D0A6A" w:rsidRPr="006D6B07" w:rsidRDefault="001D0A6A" w:rsidP="007462CA">
                          <w:pPr>
                            <w:jc w:val="center"/>
                            <w:rPr>
                              <w:color w:val="0070C0"/>
                            </w:rPr>
                          </w:pPr>
                        </w:p>
                      </w:tc>
                      <w:tc>
                        <w:tcPr>
                          <w:tcW w:w="1003" w:type="dxa"/>
                        </w:tcPr>
                        <w:p w:rsidR="001D0A6A" w:rsidRDefault="001D0A6A" w:rsidP="007462CA">
                          <w:pPr>
                            <w:jc w:val="center"/>
                          </w:pPr>
                        </w:p>
                      </w:tc>
                    </w:tr>
                    <w:tr w:rsidR="001D0A6A" w:rsidTr="007462CA">
                      <w:tc>
                        <w:tcPr>
                          <w:tcW w:w="955" w:type="dxa"/>
                        </w:tcPr>
                        <w:p w:rsidR="001D0A6A" w:rsidRDefault="001D0A6A" w:rsidP="007462CA">
                          <w:pPr>
                            <w:jc w:val="center"/>
                          </w:pPr>
                        </w:p>
                      </w:tc>
                      <w:tc>
                        <w:tcPr>
                          <w:tcW w:w="954" w:type="dxa"/>
                        </w:tcPr>
                        <w:p w:rsidR="001D0A6A" w:rsidRPr="006D6B07" w:rsidRDefault="001D0A6A" w:rsidP="007462CA">
                          <w:pPr>
                            <w:jc w:val="center"/>
                            <w:rPr>
                              <w:color w:val="0070C0"/>
                            </w:rPr>
                          </w:pPr>
                          <w:r w:rsidRPr="006D6B07">
                            <w:rPr>
                              <w:rFonts w:hint="eastAsia"/>
                              <w:color w:val="0070C0"/>
                            </w:rPr>
                            <w:t xml:space="preserve">1 </w:t>
                          </w:r>
                        </w:p>
                      </w:tc>
                      <w:tc>
                        <w:tcPr>
                          <w:tcW w:w="954" w:type="dxa"/>
                        </w:tcPr>
                        <w:p w:rsidR="001D0A6A" w:rsidRPr="006D6B07" w:rsidRDefault="001D0A6A" w:rsidP="007462CA">
                          <w:pPr>
                            <w:jc w:val="center"/>
                            <w:rPr>
                              <w:color w:val="0070C0"/>
                            </w:rPr>
                          </w:pPr>
                          <w:r w:rsidRPr="006D6B07">
                            <w:rPr>
                              <w:rFonts w:hint="eastAsia"/>
                              <w:color w:val="0070C0"/>
                            </w:rPr>
                            <w:t>0</w:t>
                          </w:r>
                        </w:p>
                      </w:tc>
                      <w:tc>
                        <w:tcPr>
                          <w:tcW w:w="1003" w:type="dxa"/>
                        </w:tcPr>
                        <w:p w:rsidR="001D0A6A" w:rsidRPr="006D6B07" w:rsidRDefault="001D0A6A" w:rsidP="007462CA">
                          <w:pPr>
                            <w:jc w:val="center"/>
                            <w:rPr>
                              <w:color w:val="0070C0"/>
                            </w:rPr>
                          </w:pPr>
                          <w:r w:rsidRPr="006D6B07">
                            <w:rPr>
                              <w:rFonts w:hint="eastAsia"/>
                              <w:color w:val="0070C0"/>
                            </w:rPr>
                            <w:t>0</w:t>
                          </w:r>
                        </w:p>
                      </w:tc>
                      <w:tc>
                        <w:tcPr>
                          <w:tcW w:w="1002" w:type="dxa"/>
                        </w:tcPr>
                        <w:p w:rsidR="001D0A6A" w:rsidRDefault="001D0A6A" w:rsidP="007462CA">
                          <w:pPr>
                            <w:jc w:val="center"/>
                          </w:pPr>
                          <w:r w:rsidRPr="006D6B07">
                            <w:rPr>
                              <w:rFonts w:hint="eastAsia"/>
                              <w:color w:val="0070C0"/>
                            </w:rPr>
                            <w:t>0</w:t>
                          </w:r>
                          <w:r>
                            <w:rPr>
                              <w:rFonts w:hint="eastAsia"/>
                            </w:rPr>
                            <w:t xml:space="preserve">  </w:t>
                          </w:r>
                        </w:p>
                      </w:tc>
                      <w:tc>
                        <w:tcPr>
                          <w:tcW w:w="1003" w:type="dxa"/>
                        </w:tcPr>
                        <w:p w:rsidR="001D0A6A" w:rsidRPr="006D6B07" w:rsidRDefault="001D0A6A" w:rsidP="007462CA">
                          <w:pPr>
                            <w:jc w:val="center"/>
                            <w:rPr>
                              <w:color w:val="0070C0"/>
                            </w:rPr>
                          </w:pPr>
                        </w:p>
                      </w:tc>
                      <w:tc>
                        <w:tcPr>
                          <w:tcW w:w="1002" w:type="dxa"/>
                        </w:tcPr>
                        <w:p w:rsidR="001D0A6A" w:rsidRPr="006D6B07" w:rsidRDefault="001D0A6A" w:rsidP="007462CA">
                          <w:pPr>
                            <w:jc w:val="center"/>
                            <w:rPr>
                              <w:color w:val="0070C0"/>
                            </w:rPr>
                          </w:pPr>
                        </w:p>
                      </w:tc>
                      <w:tc>
                        <w:tcPr>
                          <w:tcW w:w="1003" w:type="dxa"/>
                        </w:tcPr>
                        <w:p w:rsidR="001D0A6A" w:rsidRDefault="001D0A6A" w:rsidP="007462CA">
                          <w:pPr>
                            <w:jc w:val="center"/>
                          </w:pPr>
                        </w:p>
                      </w:tc>
                    </w:tr>
                  </w:tbl>
                  <w:p w:rsidR="001D0A6A" w:rsidRPr="00F5410C" w:rsidRDefault="001D0A6A" w:rsidP="00F5410C">
                    <w:pPr>
                      <w:rPr>
                        <w:sz w:val="20"/>
                        <w:szCs w:val="20"/>
                      </w:rPr>
                    </w:pPr>
                  </w:p>
                </w:txbxContent>
              </v:textbox>
            </v:rect>
            <v:oval id="橢圓 350" o:spid="_x0000_s1063" style="position:absolute;left:27527;top:4476;width:12757;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lpMMA&#10;AADcAAAADwAAAGRycy9kb3ducmV2LnhtbERPXWvCMBR9H/gfwh34NtMpinRG2RRB7AZbHT5fm7u2&#10;rrkpSaz135uHwR4P53ux6k0jOnK+tqzgeZSAIC6srrlU8H3YPs1B+ICssbFMCm7kYbUcPCww1fbK&#10;X9TloRQxhH2KCqoQ2lRKX1Rk0I9sSxy5H+sMhghdKbXDaww3jRwnyUwarDk2VNjSuqLiN78YBftd&#10;5zJ5mq0/kvxtk52P75+HbK7U8LF/fQERqA//4j/3TiuYTOP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8lpMMAAADcAAAADwAAAAAAAAAAAAAAAACYAgAAZHJzL2Rv&#10;d25yZXYueG1sUEsFBgAAAAAEAAQA9QAAAIgDAAAAAA==&#10;" filled="f" strokecolor="red" strokeweight=".25pt">
              <v:stroke dashstyle="1 1"/>
            </v:oval>
            <v:oval id="橢圓 351" o:spid="_x0000_s1064" style="position:absolute;left:39909;top:4572;width:964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AP8YA&#10;AADcAAAADwAAAGRycy9kb3ducmV2LnhtbESPQWvCQBSE74L/YXmCN91YqUh0ldZSENNCG8XzM/ua&#10;pM2+DbtrTP99t1DocZiZb5j1tjeN6Mj52rKC2TQBQVxYXXOp4HR8nixB+ICssbFMCr7Jw3YzHKwx&#10;1fbG79TloRQRwj5FBVUIbSqlLyoy6Ke2JY7eh3UGQ5SulNrhLcJNI++SZCEN1hwXKmxpV1HxlV+N&#10;gsO+c5m8LHavSf74lH2eX96O2VKp8ah/WIEI1If/8F97rxXM72f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AP8YAAADcAAAADwAAAAAAAAAAAAAAAACYAgAAZHJz&#10;L2Rvd25yZXYueG1sUEsFBgAAAAAEAAQA9QAAAIsDAAAAAA==&#10;" filled="f" strokecolor="red" strokeweight=".25pt">
              <v:stroke dashstyle="1 1"/>
            </v:oval>
            <v:oval id="橢圓 352" o:spid="_x0000_s1065" style="position:absolute;left:7334;top:4476;width:2026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eSMYA&#10;AADcAAAADwAAAGRycy9kb3ducmV2LnhtbESPQWvCQBSE74L/YXlCb7rRUpHUVVpFENNCG0vPr9nX&#10;JDb7NuyuMf33rlDocZiZb5jlujeN6Mj52rKC6SQBQVxYXXOp4OO4Gy9A+ICssbFMCn7Jw3o1HCwx&#10;1fbC79TloRQRwj5FBVUIbSqlLyoy6Ce2JY7et3UGQ5SulNrhJcJNI2dJMpcGa44LFba0qaj4yc9G&#10;wWHfuUx+zTevSf68zU6fL2/HbKHU3ah/egQRqA//4b/2Xiu4f5jB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eSMYAAADcAAAADwAAAAAAAAAAAAAAAACYAgAAZHJz&#10;L2Rvd25yZXYueG1sUEsFBgAAAAAEAAQA9QAAAIsDAAAAAA==&#10;" filled="f" strokecolor="red" strokeweight=".25pt">
              <v:stroke dashstyle="1 1"/>
            </v:oval>
            <v:oval id="橢圓 349" o:spid="_x0000_s1066" style="position:absolute;left:27146;top:8953;width:1637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a5McA&#10;AADcAAAADwAAAGRycy9kb3ducmV2LnhtbESPQWvCQBSE7wX/w/IEb7qpFrGpq1SlIE0FG0vPr9nX&#10;JDX7NuxuY/z33UKhx2FmvmGW6940oiPna8sKbicJCOLC6ppLBW+np/EChA/IGhvLpOBKHtarwc0S&#10;U20v/EpdHkoRIexTVFCF0KZS+qIig35iW+LofVpnMETpSqkdXiLcNHKaJHNpsOa4UGFL24qKc/5t&#10;FDzvO5fJj/n2kOSbXfb1/nI8ZQulRsP+8QFEoD78h//ae61gdncP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GuTHAAAA3AAAAA8AAAAAAAAAAAAAAAAAmAIAAGRy&#10;cy9kb3ducmV2LnhtbFBLBQYAAAAABAAEAPUAAACMAwAAAAA=&#10;" filled="f" strokecolor="red" strokeweight=".25pt">
              <v:stroke dashstyle="1 1"/>
            </v:oval>
          </v:group>
        </w:pict>
      </w:r>
      <w:r w:rsidR="00F5410C" w:rsidRPr="00F5410C">
        <w:rPr>
          <w:rFonts w:ascii="標楷體" w:eastAsia="標楷體" w:hAnsi="標楷體" w:hint="eastAsia"/>
          <w:sz w:val="28"/>
          <w:szCs w:val="28"/>
        </w:rPr>
        <w:t>☆</w:t>
      </w:r>
      <w:r w:rsidR="00F5410C" w:rsidRPr="00F5410C">
        <w:rPr>
          <w:rFonts w:ascii="標楷體" w:eastAsia="標楷體" w:hAnsi="標楷體" w:hint="eastAsia"/>
          <w:b/>
          <w:sz w:val="28"/>
          <w:szCs w:val="28"/>
        </w:rPr>
        <w:t>利用定位板：</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b/>
          <w:sz w:val="28"/>
          <w:szCs w:val="28"/>
        </w:rPr>
      </w:pP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ind w:firstLineChars="200" w:firstLine="560"/>
        <w:rPr>
          <w:rFonts w:ascii="標楷體" w:eastAsia="標楷體" w:hAnsi="標楷體"/>
          <w:sz w:val="28"/>
          <w:szCs w:val="28"/>
        </w:rPr>
      </w:pP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b/>
          <w:sz w:val="28"/>
          <w:szCs w:val="28"/>
        </w:rPr>
      </w:pPr>
      <w:r w:rsidRPr="00F5410C">
        <w:rPr>
          <w:rFonts w:ascii="標楷體" w:eastAsia="標楷體" w:hAnsi="標楷體" w:hint="eastAsia"/>
          <w:sz w:val="28"/>
          <w:szCs w:val="28"/>
        </w:rPr>
        <w:t>☆</w:t>
      </w:r>
      <w:r w:rsidRPr="00F5410C">
        <w:rPr>
          <w:rFonts w:ascii="標楷體" w:eastAsia="標楷體" w:hAnsi="標楷體" w:hint="eastAsia"/>
          <w:b/>
          <w:sz w:val="28"/>
          <w:szCs w:val="28"/>
        </w:rPr>
        <w:t>公里(公尺)</w:t>
      </w:r>
      <w:r w:rsidRPr="00F5410C">
        <w:rPr>
          <w:rFonts w:ascii="標楷體" w:eastAsia="標楷體" w:hAnsi="標楷體"/>
          <w:b/>
          <w:sz w:val="28"/>
          <w:szCs w:val="28"/>
        </w:rPr>
        <w:sym w:font="Wingdings" w:char="F0DF"/>
      </w:r>
      <w:r w:rsidRPr="00F5410C">
        <w:rPr>
          <w:rFonts w:ascii="標楷體" w:eastAsia="標楷體" w:hAnsi="標楷體" w:hint="eastAsia"/>
          <w:b/>
          <w:sz w:val="28"/>
          <w:szCs w:val="28"/>
        </w:rPr>
        <w:t xml:space="preserve"> </w:t>
      </w:r>
      <w:r w:rsidRPr="00F5410C">
        <w:rPr>
          <w:rFonts w:ascii="標楷體" w:eastAsia="標楷體" w:hAnsi="標楷體"/>
          <w:b/>
          <w:sz w:val="28"/>
          <w:szCs w:val="28"/>
        </w:rPr>
        <w:sym w:font="Wingdings" w:char="F0E0"/>
      </w:r>
      <w:r w:rsidRPr="00F5410C">
        <w:rPr>
          <w:rFonts w:ascii="標楷體" w:eastAsia="標楷體" w:hAnsi="標楷體" w:hint="eastAsia"/>
          <w:b/>
          <w:sz w:val="28"/>
          <w:szCs w:val="28"/>
        </w:rPr>
        <w:t>公尺(公分)換算小技巧：</w:t>
      </w:r>
    </w:p>
    <w:p w:rsidR="00F5410C" w:rsidRPr="00F5410C" w:rsidRDefault="00F5410C"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b/>
          <w:sz w:val="28"/>
          <w:szCs w:val="28"/>
        </w:rPr>
      </w:pPr>
      <w:r w:rsidRPr="00F5410C">
        <w:rPr>
          <w:rFonts w:ascii="標楷體" w:eastAsia="標楷體" w:hAnsi="標楷體" w:hint="eastAsia"/>
          <w:b/>
          <w:sz w:val="28"/>
          <w:szCs w:val="28"/>
        </w:rPr>
        <w:t>一、公里</w:t>
      </w:r>
      <w:r w:rsidRPr="00F5410C">
        <w:rPr>
          <w:rFonts w:ascii="標楷體" w:eastAsia="標楷體" w:hAnsi="標楷體"/>
          <w:b/>
          <w:sz w:val="28"/>
          <w:szCs w:val="28"/>
        </w:rPr>
        <w:sym w:font="Wingdings" w:char="F0E0"/>
      </w:r>
      <w:r w:rsidRPr="00F5410C">
        <w:rPr>
          <w:rFonts w:ascii="標楷體" w:eastAsia="標楷體" w:hAnsi="標楷體" w:hint="eastAsia"/>
          <w:b/>
          <w:sz w:val="28"/>
          <w:szCs w:val="28"/>
        </w:rPr>
        <w:t>公尺(公分)： 6</w:t>
      </w:r>
      <w:r w:rsidRPr="00F5410C">
        <w:rPr>
          <w:rFonts w:ascii="標楷體" w:eastAsia="標楷體" w:hAnsi="標楷體" w:hint="eastAsia"/>
          <w:b/>
          <w:color w:val="FF0000"/>
          <w:sz w:val="28"/>
          <w:szCs w:val="28"/>
          <w:u w:val="single"/>
        </w:rPr>
        <w:t>公里</w:t>
      </w:r>
      <w:r w:rsidRPr="00F5410C">
        <w:rPr>
          <w:rFonts w:ascii="標楷體" w:eastAsia="標楷體" w:hAnsi="標楷體" w:hint="eastAsia"/>
          <w:b/>
          <w:sz w:val="28"/>
          <w:szCs w:val="28"/>
          <w:u w:val="single"/>
        </w:rPr>
        <w:t xml:space="preserve"> </w:t>
      </w:r>
      <w:r w:rsidRPr="00F5410C">
        <w:rPr>
          <w:rFonts w:ascii="標楷體" w:eastAsia="標楷體" w:hAnsi="標楷體" w:hint="eastAsia"/>
          <w:b/>
          <w:sz w:val="28"/>
          <w:szCs w:val="28"/>
        </w:rPr>
        <w:t>= (</w:t>
      </w:r>
      <w:r w:rsidRPr="00F5410C">
        <w:rPr>
          <w:rFonts w:ascii="標楷體" w:eastAsia="標楷體" w:hAnsi="標楷體" w:hint="eastAsia"/>
          <w:b/>
          <w:color w:val="0070C0"/>
          <w:sz w:val="28"/>
          <w:szCs w:val="28"/>
        </w:rPr>
        <w:t>6000</w:t>
      </w:r>
      <w:r w:rsidRPr="00F5410C">
        <w:rPr>
          <w:rFonts w:ascii="標楷體" w:eastAsia="標楷體" w:hAnsi="標楷體" w:hint="eastAsia"/>
          <w:b/>
          <w:sz w:val="28"/>
          <w:szCs w:val="28"/>
        </w:rPr>
        <w:t>)公尺    2</w:t>
      </w:r>
      <w:r w:rsidRPr="00F5410C">
        <w:rPr>
          <w:rFonts w:ascii="標楷體" w:eastAsia="標楷體" w:hAnsi="標楷體" w:hint="eastAsia"/>
          <w:b/>
          <w:color w:val="FF0000"/>
          <w:sz w:val="28"/>
          <w:szCs w:val="28"/>
          <w:u w:val="single"/>
        </w:rPr>
        <w:t>公里</w:t>
      </w:r>
      <w:r w:rsidRPr="00F5410C">
        <w:rPr>
          <w:rFonts w:ascii="標楷體" w:eastAsia="標楷體" w:hAnsi="標楷體" w:hint="eastAsia"/>
          <w:b/>
          <w:sz w:val="28"/>
          <w:szCs w:val="28"/>
          <w:u w:val="single"/>
        </w:rPr>
        <w:t xml:space="preserve"> </w:t>
      </w:r>
      <w:r w:rsidRPr="00F5410C">
        <w:rPr>
          <w:rFonts w:ascii="標楷體" w:eastAsia="標楷體" w:hAnsi="標楷體" w:hint="eastAsia"/>
          <w:b/>
          <w:sz w:val="28"/>
          <w:szCs w:val="28"/>
        </w:rPr>
        <w:t>= (</w:t>
      </w:r>
      <w:r w:rsidRPr="00F5410C">
        <w:rPr>
          <w:rFonts w:ascii="標楷體" w:eastAsia="標楷體" w:hAnsi="標楷體" w:hint="eastAsia"/>
          <w:b/>
          <w:color w:val="0070C0"/>
          <w:sz w:val="28"/>
          <w:szCs w:val="28"/>
        </w:rPr>
        <w:t>200000</w:t>
      </w:r>
      <w:r w:rsidRPr="00F5410C">
        <w:rPr>
          <w:rFonts w:ascii="標楷體" w:eastAsia="標楷體" w:hAnsi="標楷體" w:hint="eastAsia"/>
          <w:b/>
          <w:sz w:val="28"/>
          <w:szCs w:val="28"/>
        </w:rPr>
        <w:t>)公分</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color w:val="FF0000"/>
          <w:sz w:val="28"/>
          <w:szCs w:val="28"/>
        </w:rPr>
      </w:pPr>
      <w:r w:rsidRPr="00F5410C">
        <w:rPr>
          <w:rFonts w:ascii="標楷體" w:eastAsia="標楷體" w:hAnsi="標楷體" w:hint="eastAsia"/>
          <w:sz w:val="28"/>
          <w:szCs w:val="28"/>
        </w:rPr>
        <w:t xml:space="preserve">                         </w:t>
      </w:r>
      <w:r w:rsidRPr="00F5410C">
        <w:rPr>
          <w:rFonts w:ascii="標楷體" w:eastAsia="標楷體" w:hAnsi="標楷體" w:hint="eastAsia"/>
          <w:color w:val="FF0000"/>
          <w:sz w:val="28"/>
          <w:szCs w:val="28"/>
        </w:rPr>
        <w:t>000</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F5410C">
        <w:rPr>
          <w:rFonts w:ascii="標楷體" w:eastAsia="標楷體" w:hAnsi="標楷體" w:hint="eastAsia"/>
          <w:sz w:val="28"/>
          <w:szCs w:val="28"/>
        </w:rPr>
        <w:t>1.在</w:t>
      </w:r>
      <w:r w:rsidRPr="00F5410C">
        <w:rPr>
          <w:rFonts w:ascii="標楷體" w:eastAsia="標楷體" w:hAnsi="標楷體" w:hint="eastAsia"/>
          <w:b/>
          <w:sz w:val="28"/>
          <w:szCs w:val="28"/>
        </w:rPr>
        <w:t>公里</w:t>
      </w:r>
      <w:r w:rsidRPr="00F5410C">
        <w:rPr>
          <w:rFonts w:ascii="標楷體" w:eastAsia="標楷體" w:hAnsi="標楷體" w:hint="eastAsia"/>
          <w:sz w:val="28"/>
          <w:szCs w:val="28"/>
        </w:rPr>
        <w:t>下面畫線：</w:t>
      </w:r>
      <w:r w:rsidRPr="00F5410C">
        <w:rPr>
          <w:rFonts w:ascii="標楷體" w:eastAsia="標楷體" w:hAnsi="標楷體" w:hint="eastAsia"/>
          <w:sz w:val="28"/>
          <w:szCs w:val="28"/>
          <w:u w:val="single"/>
        </w:rPr>
        <w:t>公里</w:t>
      </w:r>
      <w:r>
        <w:rPr>
          <w:rFonts w:ascii="標楷體" w:eastAsia="標楷體" w:hAnsi="標楷體" w:hint="eastAsia"/>
          <w:sz w:val="28"/>
          <w:szCs w:val="28"/>
        </w:rPr>
        <w:t xml:space="preserve"> </w:t>
      </w:r>
      <w:r w:rsidRPr="00F5410C">
        <w:rPr>
          <w:rFonts w:ascii="標楷體" w:eastAsia="標楷體" w:hAnsi="標楷體" w:hint="eastAsia"/>
          <w:sz w:val="28"/>
          <w:szCs w:val="28"/>
        </w:rPr>
        <w:t>2.線下面寫</w:t>
      </w:r>
      <w:r w:rsidRPr="00F5410C">
        <w:rPr>
          <w:rFonts w:ascii="標楷體" w:eastAsia="標楷體" w:hAnsi="標楷體" w:hint="eastAsia"/>
          <w:b/>
          <w:sz w:val="28"/>
          <w:szCs w:val="28"/>
        </w:rPr>
        <w:t>3個0(公尺)</w:t>
      </w:r>
      <w:r w:rsidRPr="00F5410C">
        <w:rPr>
          <w:rFonts w:ascii="標楷體" w:eastAsia="標楷體" w:hAnsi="標楷體" w:hint="eastAsia"/>
          <w:sz w:val="28"/>
          <w:szCs w:val="28"/>
        </w:rPr>
        <w:t>或</w:t>
      </w:r>
      <w:r w:rsidRPr="00F5410C">
        <w:rPr>
          <w:rFonts w:ascii="標楷體" w:eastAsia="標楷體" w:hAnsi="標楷體" w:hint="eastAsia"/>
          <w:b/>
          <w:sz w:val="28"/>
          <w:szCs w:val="28"/>
        </w:rPr>
        <w:t>5個0(公尺)</w:t>
      </w:r>
      <w:r w:rsidRPr="00F5410C">
        <w:rPr>
          <w:rFonts w:ascii="標楷體" w:eastAsia="標楷體" w:hAnsi="標楷體" w:hint="eastAsia"/>
          <w:sz w:val="28"/>
          <w:szCs w:val="28"/>
        </w:rPr>
        <w:t xml:space="preserve"> 3.寫出答案</w:t>
      </w:r>
    </w:p>
    <w:p w:rsidR="00F5410C" w:rsidRPr="00F5410C" w:rsidRDefault="00AE1B3D"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100" w:before="332"/>
        <w:rPr>
          <w:rFonts w:ascii="標楷體" w:eastAsia="標楷體" w:hAnsi="標楷體"/>
          <w:b/>
          <w:sz w:val="28"/>
          <w:szCs w:val="28"/>
        </w:rPr>
      </w:pPr>
      <w:r>
        <w:rPr>
          <w:rFonts w:ascii="標楷體" w:eastAsia="標楷體" w:hAnsi="標楷體"/>
          <w:noProof/>
          <w:sz w:val="28"/>
          <w:szCs w:val="28"/>
        </w:rPr>
        <w:pict>
          <v:oval id="橢圓 347" o:spid="_x0000_s1692" style="position:absolute;margin-left:311.1pt;margin-top:16.6pt;width:15.7pt;height:16.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TfgIAAPEEAAAOAAAAZHJzL2Uyb0RvYy54bWysVM2O0zAQviPxDpbv3SRttttGm65WTYOQ&#10;Flhp4QHc2GksHNvYbtMF8RRcOXHjweA5GDtpadkLQuTgzPjn83wz3/j6Zt8KtGPGciVznFzEGDFZ&#10;KcrlJsfv3pajGUbWEUmJUJLl+JFZfLN4/uy60xkbq0YJygwCEGmzTue4cU5nUWSrhrXEXijNJCzW&#10;yrTEgWs2ETWkA/RWROM4nkadMlQbVTFrYbboF/Ei4Nc1q9yburbMIZFjiM2F0YRx7cdocU2yjSG6&#10;4dUQBvmHKFrCJVx6hCqII2hr+BOolldGWVW7i0q1kaprXrHAAdgk8R9sHhqiWeACybH6mCb7/2Cr&#10;17t7gzjN8SS9wkiSFor08/u3H1+/ID8D+em0zWDbg743nqHVd6p6b5FUy4bIDbs1RnUNIxSiSvz+&#10;6OyAdywcRevulaIATrZOhVTta9N6QEgC2oeKPB4rwvYOVTCZzOeTOdStgqVxPJ1cXYYbSHY4rI11&#10;L5hqkTdyzITg2vqckYzs7qzz8ZDssMtPS1VyIULdhUQdEE8ANTBTglO/GByzWS+FQTsCyinLGL7h&#10;anu6zaitpAHMp2A12I5w0dtwuZAeDxhBOIPVS+PTPJ6vZqtZOkrH09UojYtidFsu09G0hJCKSbFc&#10;FslnH1qSZg2nlEkf3UGmSfp3MhgaphfYUahnLOw52RK+p2Sj8zBCYoHV4R/Yhdr7cveyWSv6CKU3&#10;qu87eCfAaJT5iFEHPZdj+2FLDMNIvJQgn3mSpr5Jg5NeXo3BMacr69MVIiuAyrHDqDeXrm/srTZ8&#10;08BNSSirVLcguZoHLXg59lENQoW+CgyGN8A37qkfdv1+qRa/AAAA//8DAFBLAwQUAAYACAAAACEA&#10;hPsDxN8AAAAJAQAADwAAAGRycy9kb3ducmV2LnhtbEyPTUvEQAyG74L/YYjgRdypLXaldrqoICKi&#10;sh+w19lO+sF2MqUz3dZ/b/akpyTk4c2TfDXbTpxw8K0jBXeLCARS6UxLtYLd9vX2AYQPmozuHKGC&#10;H/SwKi4vcp0ZN9EaT5tQCw4hn2kFTQh9JqUvG7TaL1yPxLvKDVYHHodamkFPHG47GUdRKq1uiS80&#10;useXBsvjZrQKqpuKPt+nj/F7Wpq37TrQ89dxr9T11fz0CCLgHP5gOOuzOhTsdHAjGS86BWkcx4wq&#10;SBKuDKT3SQricG6WIItc/v+g+AUAAP//AwBQSwECLQAUAAYACAAAACEAtoM4kv4AAADhAQAAEwAA&#10;AAAAAAAAAAAAAAAAAAAAW0NvbnRlbnRfVHlwZXNdLnhtbFBLAQItABQABgAIAAAAIQA4/SH/1gAA&#10;AJQBAAALAAAAAAAAAAAAAAAAAC8BAABfcmVscy8ucmVsc1BLAQItABQABgAIAAAAIQDLq+PTfgIA&#10;APEEAAAOAAAAAAAAAAAAAAAAAC4CAABkcnMvZTJvRG9jLnhtbFBLAQItABQABgAIAAAAIQCE+wPE&#10;3wAAAAkBAAAPAAAAAAAAAAAAAAAAANgEAABkcnMvZG93bnJldi54bWxQSwUGAAAAAAQABADzAAAA&#10;5AUAAAAA&#10;" filled="f" strokecolor="red" strokeweight=".25pt"/>
        </w:pict>
      </w:r>
      <w:r>
        <w:rPr>
          <w:rFonts w:ascii="標楷體" w:eastAsia="標楷體" w:hAnsi="標楷體"/>
          <w:noProof/>
          <w:sz w:val="28"/>
          <w:szCs w:val="28"/>
        </w:rPr>
        <w:pict>
          <v:shape id="直線單箭頭接點 348" o:spid="_x0000_s1691" type="#_x0000_t32" style="position:absolute;margin-left:326.8pt;margin-top:21.25pt;width:43.15pt;height:7.8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xkTQIAAE8EAAAOAAAAZHJzL2Uyb0RvYy54bWysVM2O0zAQviPxDlbu3STdtNtGTVcoabks&#10;UGmXB3Btp7FIbMt2m1aIV+DIYZEQF467JyQOPA9U+xaM3R9t4YIQOTjjeOabb2Y+Z3S5bmq0Ytpw&#10;KbIgPosCxASRlItFFry+mXYGATIWC4prKVgWbJgJLsdPn4xalbKurGRNmUYAIkzaqiyorFVpGBpS&#10;sQabM6mYgMNS6gZb2OpFSDVuAb2pw24U9cNWaqq0JMwY+FrsDoOxxy9LRuyrsjTMojoLgJv1q/br&#10;3K3heITThcaq4mRPA/8DiwZzAUmPUAW2GC01/wOq4URLI0t7RmQTyrLkhPkaoJo4+q2a6wor5muB&#10;5hh1bJP5f7Dk5WqmEadZcJ7AqARuYEjbj1+3325/fLjf3t89fL77+f7Lw/dPyDlAu1plUojKxUy7&#10;gslaXKsrSd4YJGReYbFgnvbNRgFS7CLCkxC3MQqSztsXkoIPXlrpe7cudeMgoSto7Ue0OY6IrS0i&#10;8LGXDKKoFyACR8Nhf9jzCXB6iFXa2OdMNsgZWWCsxnxR2VwKAVqQOvaZ8OrKWMcMp4cAl1jIKa9r&#10;L4laoBbody+iyEcYWXPqTp2f0Yt5Xmu0wqCq6TSCZ0/jxE3LpaAerWKYTva2xbze2ZC9Fg4PigM+&#10;e2snm7fDaDgZTAZJJ+n2J50kKorOs2medPrT+KJXnBd5XsTvHLU4SStOKROO3UHCcfJ3Etlfpp34&#10;jiI+9iE8RfcNA7KHtyftp+sGupPGXNLNTB+mDqr1zvsb5q7F4z3Yj/8D418AAAD//wMAUEsDBBQA&#10;BgAIAAAAIQAQOhyb3gAAAAkBAAAPAAAAZHJzL2Rvd25yZXYueG1sTI/LTsMwEEX3SPyDNUjsqENK&#10;QhsyqVAFyy4ID4ndNB6SQDyOYrcNf49ZwXJ0j+49U25mO6gjT753gnC9SECxNM700iK8PD9erUD5&#10;QGJocMII3+xhU52flVQYd5InPtahVbFEfEEIXQhjobVvOrbkF25kidmHmyyFeE6tNhOdYrkddJok&#10;ubbUS1zoaORtx81XfbAID9txltaZ10/zLkw7G7L6bYd4eTHf34EKPIc/GH71ozpU0WnvDmK8GhDy&#10;bJlHFOEmzUBF4Ha5XoPaI2SrFHRV6v8fVD8AAAD//wMAUEsBAi0AFAAGAAgAAAAhALaDOJL+AAAA&#10;4QEAABMAAAAAAAAAAAAAAAAAAAAAAFtDb250ZW50X1R5cGVzXS54bWxQSwECLQAUAAYACAAAACEA&#10;OP0h/9YAAACUAQAACwAAAAAAAAAAAAAAAAAvAQAAX3JlbHMvLnJlbHNQSwECLQAUAAYACAAAACEA&#10;RuH8ZE0CAABPBAAADgAAAAAAAAAAAAAAAAAuAgAAZHJzL2Uyb0RvYy54bWxQSwECLQAUAAYACAAA&#10;ACEAEDocm94AAAAJAQAADwAAAAAAAAAAAAAAAACnBAAAZHJzL2Rvd25yZXYueG1sUEsFBgAAAAAE&#10;AAQA8wAAALIFAAAAAA==&#10;" strokecolor="red" strokeweight="1pt"/>
        </w:pict>
      </w:r>
      <w:r>
        <w:rPr>
          <w:rFonts w:ascii="標楷體" w:eastAsia="標楷體" w:hAnsi="標楷體"/>
          <w:b/>
          <w:noProof/>
          <w:sz w:val="28"/>
          <w:szCs w:val="28"/>
        </w:rPr>
        <w:pict>
          <v:shape id="直線單箭頭接點 346" o:spid="_x0000_s1690" type="#_x0000_t32" style="position:absolute;margin-left:178.5pt;margin-top:20.5pt;width:27.8pt;height:12.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bHUAIAAFAEAAAOAAAAZHJzL2Uyb0RvYy54bWysVM2O0zAQviPxDlbubZI223ajpiuUtFwW&#10;WGmXB3BtJ7FIbMv2Nq0Qr8CRwyIhLhx3T0gceB5Y7Vswdn/UhQtC5OCMM55vvpn5nOnZum3QimnD&#10;pciCuB8FiAkiKRdVFry+WvQmATIWC4obKVgWbJgJzmZPn0w7lbKBrGVDmUYAIkzaqSyorVVpGBpS&#10;sxabvlRMgLOUusUWtroKqcYdoLdNOIiiUdhJTZWWhBkDX4utM5h5/LJkxL4qS8MsarIAuFm/ar8u&#10;3RrOpjitNFY1Jzsa+B9YtJgLSHqAKrDF6FrzP6BaTrQ0srR9IttQliUnzNcA1cTRb9Vc1lgxXws0&#10;x6hDm8z/gyUvVxcacZoFw2QUIIFbGNL9x6/3325+fLi7v7t9+Hz78/2Xh++fkDsA7eqUSSEqFxfa&#10;FUzW4lKdS/LGICHzGouKedpXGwVIsYsIH4W4jVGQdNm9kBTO4Gsrfe/WpW4dJHQFrf2INocRsbVF&#10;BD4OT4bRCAZJwBWfDEdjP8IQp/tgpY19zmSLnJEFxmrMq9rmUggQg9SxT4VX58Y6ajjdB7jMQi54&#10;03hNNAJ1kGIwjiIfYWTDqfO6c0ZXy7zRaIVBVotFBI8vFDzHx7S8FtSj1QzT+c62mDdbG7I3wuFB&#10;dcBnZ2118/Y0Op1P5pOklwxG814SFUXv2SJPeqNFPD4phkWeF/E7Ry1O0ppTyoRjt9dwnPydRna3&#10;aau+g4oPfQgfo/uGAdn925P243UT3WpjKenmQu/HDrL1h3dXzN2L4z3Yxz+C2S8AAAD//wMAUEsD&#10;BBQABgAIAAAAIQCg/0003gAAAAkBAAAPAAAAZHJzL2Rvd25yZXYueG1sTI/NTsMwEITvSLyDtUjc&#10;qJPQBBTiVKiCYw+EH4nbNl6SQLyOYrcNb89ygtNoNaPZb6rN4kZ1pDkMng2kqwQUcevtwJ2Bl+fH&#10;q1tQISJbHD2TgW8KsKnPzyosrT/xEx2b2Ckp4VCigT7GqdQ6tD05DCs/EYv34WeHUc6503bGk5S7&#10;UWdJUmiHA8uHHifa9tR+NQdn4GE7Ldx5+/pp35lw52LevO2MubxY7u9ARVriXxh+8QUdamHa+wPb&#10;oEYD1/mNbIkG1qmoBNZpVoDaGyjyDHRd6f8L6h8AAAD//wMAUEsBAi0AFAAGAAgAAAAhALaDOJL+&#10;AAAA4QEAABMAAAAAAAAAAAAAAAAAAAAAAFtDb250ZW50X1R5cGVzXS54bWxQSwECLQAUAAYACAAA&#10;ACEAOP0h/9YAAACUAQAACwAAAAAAAAAAAAAAAAAvAQAAX3JlbHMvLnJlbHNQSwECLQAUAAYACAAA&#10;ACEAoZE2x1ACAABQBAAADgAAAAAAAAAAAAAAAAAuAgAAZHJzL2Uyb0RvYy54bWxQSwECLQAUAAYA&#10;CAAAACEAoP9NNN4AAAAJAQAADwAAAAAAAAAAAAAAAACqBAAAZHJzL2Rvd25yZXYueG1sUEsFBgAA&#10;AAAEAAQA8wAAALUFAAAAAA==&#10;" strokecolor="red" strokeweight="1pt"/>
        </w:pict>
      </w:r>
      <w:r>
        <w:rPr>
          <w:rFonts w:ascii="標楷體" w:eastAsia="標楷體" w:hAnsi="標楷體"/>
          <w:noProof/>
          <w:sz w:val="28"/>
          <w:szCs w:val="28"/>
        </w:rPr>
        <w:pict>
          <v:oval id="橢圓 345" o:spid="_x0000_s1689" style="position:absolute;margin-left:163pt;margin-top:15.35pt;width:15.7pt;height:16.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EPfgIAAPEEAAAOAAAAZHJzL2Uyb0RvYy54bWysVMuO0zAU3SPxD5b3bZI202mjSUejpkFI&#10;A4w08AGu4zQWjm1st2lBfAVbVuz4MPgOrp22tMwGIbJw7vXj+Jz78M3trhVoy4zlSuY4GcYYMUlV&#10;xeU6x+/eloMpRtYRWRGhJMvxnll8O3/+7KbTGRupRomKGQQg0madznHjnM6iyNKGtcQOlWYSFmtl&#10;WuLANeuoMqQD9FZEozieRJ0ylTaKMmthtugX8Tzg1zWj7k1dW+aQyDFwc2E0YVz5MZrfkGxtiG44&#10;PdAg/8CiJVzCpSeogjiCNoY/gWo5Ncqq2g2paiNV15yyoAHUJPEfah4bolnQAsGx+hQm+/9g6evt&#10;g0G8yvE4vcJIkhaS9PP7tx9fvyA/A/HptM1g26N+MF6h1feKvrdIqkVD5JrdGaO6hpEKWCV+f3Rx&#10;wDsWjqJV90pVAE42ToVQ7WrTekAIAtqFjOxPGWE7hyhMJrPZeAZ5o7A0iifj68AoItnxsDbWvWCq&#10;Rd7IMROCa+tjRjKyvbfO8yHZcZeflqrkQoS8C4k6EJ4AalCmBK/8YnDMerUQBm0JVE5ZxvAFcRCA&#10;821GbWQVwHwIlgfbES56Gy4X0uOBIqBzsPrS+DSLZ8vpcpoO0tFkOUjjohjclYt0MCmBUjEuFosi&#10;+eypJWnW8Kpi0rM7lmmS/l0ZHBqmL7BToV6osJdiS/ieio0uaYTAgqrjP6gLuffp7stmpao9pN6o&#10;vu/gnQCjUeYjRh30XI7thw0xDCPxUkL5zJI09U0anPTqegSOOV9Zna8QSQEqxw6j3ly4vrE32vB1&#10;AzclIa1S3UHJ1TzUgi/HntWhUKGvgoLDG+Ab99wPu36/VPNfAAAA//8DAFBLAwQUAAYACAAAACEA&#10;0A6wP+AAAAAJAQAADwAAAGRycy9kb3ducmV2LnhtbEyPzUrEQBCE74LvMLTgRdyJiSYSM1lUEBFR&#10;2V3B62ym88NmekJmsolvb3vSWzVVVH9VrBfbiyOOvnOk4GoVgUCqnOmoUfC5e7q8BeGDJqN7R6jg&#10;Gz2sy9OTQufGzbTB4zY0gkvI51pBG8KQS+mrFq32KzcgsVe70erA59hIM+qZy20v4yhKpdUd8YdW&#10;D/jYYnXYTlZBfVHT28v8On3MmXnebQI9vB++lDo/W+7vQARcwl8YfvEZHUpm2ruJjBe9giROeUtg&#10;EWUgOJDcZNcg9grSJAZZFvL/gvIHAAD//wMAUEsBAi0AFAAGAAgAAAAhALaDOJL+AAAA4QEAABMA&#10;AAAAAAAAAAAAAAAAAAAAAFtDb250ZW50X1R5cGVzXS54bWxQSwECLQAUAAYACAAAACEAOP0h/9YA&#10;AACUAQAACwAAAAAAAAAAAAAAAAAvAQAAX3JlbHMvLnJlbHNQSwECLQAUAAYACAAAACEA34xRD34C&#10;AADxBAAADgAAAAAAAAAAAAAAAAAuAgAAZHJzL2Uyb0RvYy54bWxQSwECLQAUAAYACAAAACEA0A6w&#10;P+AAAAAJAQAADwAAAAAAAAAAAAAAAADYBAAAZHJzL2Rvd25yZXYueG1sUEsFBgAAAAAEAAQA8wAA&#10;AOUFAAAAAA==&#10;" filled="f" strokecolor="red" strokeweight=".25pt"/>
        </w:pict>
      </w:r>
      <w:r w:rsidR="00F5410C" w:rsidRPr="00F5410C">
        <w:rPr>
          <w:rFonts w:ascii="標楷體" w:eastAsia="標楷體" w:hAnsi="標楷體" w:hint="eastAsia"/>
          <w:b/>
          <w:sz w:val="28"/>
          <w:szCs w:val="28"/>
        </w:rPr>
        <w:t>二、公尺(公分)</w:t>
      </w:r>
      <w:r w:rsidR="00F5410C" w:rsidRPr="00F5410C">
        <w:rPr>
          <w:rFonts w:ascii="標楷體" w:eastAsia="標楷體" w:hAnsi="標楷體"/>
          <w:b/>
          <w:sz w:val="28"/>
          <w:szCs w:val="28"/>
        </w:rPr>
        <w:sym w:font="Wingdings" w:char="F0E0"/>
      </w:r>
      <w:r w:rsidR="00F5410C" w:rsidRPr="00F5410C">
        <w:rPr>
          <w:rFonts w:ascii="標楷體" w:eastAsia="標楷體" w:hAnsi="標楷體" w:hint="eastAsia"/>
          <w:b/>
          <w:sz w:val="28"/>
          <w:szCs w:val="28"/>
        </w:rPr>
        <w:t>公里： 12000公尺= (</w:t>
      </w:r>
      <w:r w:rsidR="00F5410C" w:rsidRPr="00F5410C">
        <w:rPr>
          <w:rFonts w:ascii="標楷體" w:eastAsia="標楷體" w:hAnsi="標楷體" w:hint="eastAsia"/>
          <w:b/>
          <w:color w:val="0070C0"/>
          <w:sz w:val="28"/>
          <w:szCs w:val="28"/>
        </w:rPr>
        <w:t>12</w:t>
      </w:r>
      <w:r w:rsidR="00F5410C" w:rsidRPr="00F5410C">
        <w:rPr>
          <w:rFonts w:ascii="標楷體" w:eastAsia="標楷體" w:hAnsi="標楷體" w:hint="eastAsia"/>
          <w:b/>
          <w:sz w:val="28"/>
          <w:szCs w:val="28"/>
        </w:rPr>
        <w:t>)公里  2000000公分= (</w:t>
      </w:r>
      <w:r w:rsidR="00F5410C" w:rsidRPr="00F5410C">
        <w:rPr>
          <w:rFonts w:ascii="標楷體" w:eastAsia="標楷體" w:hAnsi="標楷體" w:hint="eastAsia"/>
          <w:b/>
          <w:color w:val="0070C0"/>
          <w:sz w:val="28"/>
          <w:szCs w:val="28"/>
        </w:rPr>
        <w:t>20</w:t>
      </w:r>
      <w:r w:rsidR="00F5410C" w:rsidRPr="00F5410C">
        <w:rPr>
          <w:rFonts w:ascii="標楷體" w:eastAsia="標楷體" w:hAnsi="標楷體" w:hint="eastAsia"/>
          <w:b/>
          <w:sz w:val="28"/>
          <w:szCs w:val="28"/>
        </w:rPr>
        <w:t>)公里</w:t>
      </w:r>
    </w:p>
    <w:p w:rsidR="00F5410C" w:rsidRPr="00F5410C" w:rsidRDefault="00F5410C"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sz w:val="28"/>
          <w:szCs w:val="28"/>
        </w:rPr>
      </w:pPr>
      <w:r w:rsidRPr="00F5410C">
        <w:rPr>
          <w:rFonts w:ascii="標楷體" w:eastAsia="標楷體" w:hAnsi="標楷體" w:hint="eastAsia"/>
          <w:sz w:val="28"/>
          <w:szCs w:val="28"/>
        </w:rPr>
        <w:t>1.在</w:t>
      </w:r>
      <w:r w:rsidRPr="00F5410C">
        <w:rPr>
          <w:rFonts w:ascii="標楷體" w:eastAsia="標楷體" w:hAnsi="標楷體" w:hint="eastAsia"/>
          <w:b/>
          <w:sz w:val="28"/>
          <w:szCs w:val="28"/>
        </w:rPr>
        <w:t>公尺</w:t>
      </w:r>
      <w:r w:rsidRPr="00F5410C">
        <w:rPr>
          <w:rFonts w:ascii="標楷體" w:eastAsia="標楷體" w:hAnsi="標楷體" w:hint="eastAsia"/>
          <w:sz w:val="28"/>
          <w:szCs w:val="28"/>
        </w:rPr>
        <w:t>前面</w:t>
      </w:r>
      <w:r w:rsidRPr="00F5410C">
        <w:rPr>
          <w:rFonts w:ascii="標楷體" w:eastAsia="標楷體" w:hAnsi="標楷體" w:hint="eastAsia"/>
          <w:b/>
          <w:sz w:val="28"/>
          <w:szCs w:val="28"/>
        </w:rPr>
        <w:t>劃掉3個0</w:t>
      </w:r>
      <w:r w:rsidRPr="00F5410C">
        <w:rPr>
          <w:rFonts w:ascii="標楷體" w:eastAsia="標楷體" w:hAnsi="標楷體" w:hint="eastAsia"/>
          <w:sz w:val="28"/>
          <w:szCs w:val="28"/>
        </w:rPr>
        <w:t>(或</w:t>
      </w:r>
      <w:r w:rsidRPr="00F5410C">
        <w:rPr>
          <w:rFonts w:ascii="標楷體" w:eastAsia="標楷體" w:hAnsi="標楷體" w:hint="eastAsia"/>
          <w:b/>
          <w:sz w:val="28"/>
          <w:szCs w:val="28"/>
        </w:rPr>
        <w:t>劃掉5個0</w:t>
      </w:r>
      <w:r w:rsidRPr="00F5410C">
        <w:rPr>
          <w:rFonts w:ascii="標楷體" w:eastAsia="標楷體" w:hAnsi="標楷體" w:hint="eastAsia"/>
          <w:sz w:val="28"/>
          <w:szCs w:val="28"/>
        </w:rPr>
        <w:t>)  2.把剩下的數字</w:t>
      </w:r>
      <w:r w:rsidRPr="00F5410C">
        <w:rPr>
          <w:rFonts w:ascii="標楷體" w:eastAsia="標楷體" w:hAnsi="標楷體" w:hint="eastAsia"/>
          <w:b/>
          <w:sz w:val="28"/>
          <w:szCs w:val="28"/>
        </w:rPr>
        <w:t>圈起來</w:t>
      </w:r>
      <w:r>
        <w:rPr>
          <w:rFonts w:ascii="標楷體" w:eastAsia="標楷體" w:hAnsi="標楷體" w:hint="eastAsia"/>
          <w:sz w:val="28"/>
          <w:szCs w:val="28"/>
        </w:rPr>
        <w:t xml:space="preserve">  </w:t>
      </w:r>
      <w:r w:rsidRPr="00F5410C">
        <w:rPr>
          <w:rFonts w:ascii="標楷體" w:eastAsia="標楷體" w:hAnsi="標楷體" w:hint="eastAsia"/>
          <w:sz w:val="28"/>
          <w:szCs w:val="28"/>
        </w:rPr>
        <w:t>3.寫出答案</w:t>
      </w:r>
    </w:p>
    <w:p w:rsidR="00F5410C" w:rsidRPr="00F5410C" w:rsidRDefault="00F5410C"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100" w:before="332"/>
        <w:rPr>
          <w:rFonts w:ascii="標楷體" w:eastAsia="標楷體" w:hAnsi="標楷體"/>
          <w:b/>
          <w:sz w:val="28"/>
          <w:szCs w:val="28"/>
        </w:rPr>
      </w:pPr>
      <w:r w:rsidRPr="00F5410C">
        <w:rPr>
          <w:rFonts w:ascii="標楷體" w:eastAsia="標楷體" w:hAnsi="標楷體" w:hint="eastAsia"/>
          <w:b/>
          <w:sz w:val="28"/>
          <w:szCs w:val="28"/>
        </w:rPr>
        <w:t>三、公里+公尺</w:t>
      </w:r>
      <w:r w:rsidRPr="00F5410C">
        <w:rPr>
          <w:rFonts w:ascii="標楷體" w:eastAsia="標楷體" w:hAnsi="標楷體"/>
          <w:b/>
          <w:sz w:val="28"/>
          <w:szCs w:val="28"/>
        </w:rPr>
        <w:sym w:font="Wingdings" w:char="F0E0"/>
      </w:r>
      <w:r w:rsidRPr="00F5410C">
        <w:rPr>
          <w:rFonts w:ascii="標楷體" w:eastAsia="標楷體" w:hAnsi="標楷體" w:hint="eastAsia"/>
          <w:b/>
          <w:sz w:val="28"/>
          <w:szCs w:val="28"/>
        </w:rPr>
        <w:t>公尺： 3</w:t>
      </w:r>
      <w:r w:rsidRPr="00F5410C">
        <w:rPr>
          <w:rFonts w:ascii="標楷體" w:eastAsia="標楷體" w:hAnsi="標楷體" w:hint="eastAsia"/>
          <w:b/>
          <w:color w:val="FF0000"/>
          <w:sz w:val="28"/>
          <w:szCs w:val="28"/>
          <w:u w:val="single"/>
        </w:rPr>
        <w:t>公里</w:t>
      </w:r>
      <w:r w:rsidRPr="00F5410C">
        <w:rPr>
          <w:rFonts w:ascii="標楷體" w:eastAsia="標楷體" w:hAnsi="標楷體" w:hint="eastAsia"/>
          <w:b/>
          <w:sz w:val="28"/>
          <w:szCs w:val="28"/>
        </w:rPr>
        <w:t>25公尺= (</w:t>
      </w:r>
      <w:r w:rsidRPr="00F5410C">
        <w:rPr>
          <w:rFonts w:ascii="標楷體" w:eastAsia="標楷體" w:hAnsi="標楷體" w:hint="eastAsia"/>
          <w:b/>
          <w:color w:val="0070C0"/>
          <w:sz w:val="28"/>
          <w:szCs w:val="28"/>
        </w:rPr>
        <w:t>3025</w:t>
      </w:r>
      <w:r w:rsidRPr="00F5410C">
        <w:rPr>
          <w:rFonts w:ascii="標楷體" w:eastAsia="標楷體" w:hAnsi="標楷體" w:hint="eastAsia"/>
          <w:b/>
          <w:sz w:val="28"/>
          <w:szCs w:val="28"/>
        </w:rPr>
        <w:t xml:space="preserve">)公尺   </w:t>
      </w:r>
    </w:p>
    <w:p w:rsidR="00F5410C" w:rsidRPr="00F5410C" w:rsidRDefault="00F5410C" w:rsidP="00F5410C">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color w:val="FF0000"/>
          <w:sz w:val="28"/>
          <w:szCs w:val="28"/>
        </w:rPr>
      </w:pPr>
      <w:r w:rsidRPr="00F5410C">
        <w:rPr>
          <w:rFonts w:ascii="標楷體" w:eastAsia="標楷體" w:hAnsi="標楷體" w:hint="eastAsia"/>
          <w:color w:val="FF0000"/>
          <w:sz w:val="28"/>
          <w:szCs w:val="28"/>
        </w:rPr>
        <w:t xml:space="preserve">                      3000+25</w:t>
      </w:r>
    </w:p>
    <w:p w:rsidR="007D6627" w:rsidRDefault="00F5410C" w:rsidP="007D6627">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F5410C">
        <w:rPr>
          <w:rFonts w:ascii="標楷體" w:eastAsia="標楷體" w:hAnsi="標楷體" w:hint="eastAsia"/>
          <w:sz w:val="28"/>
          <w:szCs w:val="28"/>
        </w:rPr>
        <w:t>1.在</w:t>
      </w:r>
      <w:r w:rsidRPr="00F5410C">
        <w:rPr>
          <w:rFonts w:ascii="標楷體" w:eastAsia="標楷體" w:hAnsi="標楷體" w:hint="eastAsia"/>
          <w:b/>
          <w:sz w:val="28"/>
          <w:szCs w:val="28"/>
        </w:rPr>
        <w:t>公里</w:t>
      </w:r>
      <w:r w:rsidRPr="00F5410C">
        <w:rPr>
          <w:rFonts w:ascii="標楷體" w:eastAsia="標楷體" w:hAnsi="標楷體" w:hint="eastAsia"/>
          <w:sz w:val="28"/>
          <w:szCs w:val="28"/>
        </w:rPr>
        <w:t>下面畫線：</w:t>
      </w:r>
      <w:r w:rsidRPr="00F5410C">
        <w:rPr>
          <w:rFonts w:ascii="標楷體" w:eastAsia="標楷體" w:hAnsi="標楷體" w:hint="eastAsia"/>
          <w:sz w:val="28"/>
          <w:szCs w:val="28"/>
          <w:u w:val="single"/>
        </w:rPr>
        <w:t>公里</w:t>
      </w:r>
      <w:r>
        <w:rPr>
          <w:rFonts w:ascii="標楷體" w:eastAsia="標楷體" w:hAnsi="標楷體" w:hint="eastAsia"/>
          <w:sz w:val="28"/>
          <w:szCs w:val="28"/>
        </w:rPr>
        <w:t xml:space="preserve"> </w:t>
      </w:r>
    </w:p>
    <w:p w:rsidR="00F5410C" w:rsidRPr="00F5410C" w:rsidRDefault="00F5410C" w:rsidP="007D6627">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F5410C">
        <w:rPr>
          <w:rFonts w:ascii="標楷體" w:eastAsia="標楷體" w:hAnsi="標楷體" w:hint="eastAsia"/>
          <w:sz w:val="28"/>
          <w:szCs w:val="28"/>
        </w:rPr>
        <w:t>2.線下面寫</w:t>
      </w:r>
      <w:r w:rsidRPr="00F5410C">
        <w:rPr>
          <w:rFonts w:ascii="標楷體" w:eastAsia="標楷體" w:hAnsi="標楷體" w:hint="eastAsia"/>
          <w:b/>
          <w:sz w:val="28"/>
          <w:szCs w:val="28"/>
        </w:rPr>
        <w:t>3個0</w:t>
      </w:r>
      <w:r>
        <w:rPr>
          <w:rFonts w:ascii="標楷體" w:eastAsia="標楷體" w:hAnsi="標楷體" w:hint="eastAsia"/>
          <w:sz w:val="28"/>
          <w:szCs w:val="28"/>
        </w:rPr>
        <w:t xml:space="preserve"> </w:t>
      </w:r>
      <w:r w:rsidRPr="00F5410C">
        <w:rPr>
          <w:rFonts w:ascii="標楷體" w:eastAsia="標楷體" w:hAnsi="標楷體" w:hint="eastAsia"/>
          <w:sz w:val="28"/>
          <w:szCs w:val="28"/>
        </w:rPr>
        <w:t>3.補上</w:t>
      </w:r>
      <w:r w:rsidRPr="00F5410C">
        <w:rPr>
          <w:rFonts w:ascii="標楷體" w:eastAsia="標楷體" w:hAnsi="標楷體" w:hint="eastAsia"/>
          <w:b/>
          <w:sz w:val="28"/>
          <w:szCs w:val="28"/>
        </w:rPr>
        <w:t>加號</w:t>
      </w:r>
      <w:r w:rsidRPr="00F5410C">
        <w:rPr>
          <w:rFonts w:ascii="標楷體" w:eastAsia="標楷體" w:hAnsi="標楷體" w:hint="eastAsia"/>
          <w:sz w:val="28"/>
          <w:szCs w:val="28"/>
        </w:rPr>
        <w:t>，前後加起來 4.寫出答案</w:t>
      </w:r>
    </w:p>
    <w:p w:rsidR="00F5410C" w:rsidRPr="00F5410C" w:rsidRDefault="00AE1B3D" w:rsidP="007D6627">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b/>
          <w:sz w:val="28"/>
          <w:szCs w:val="28"/>
        </w:rPr>
      </w:pPr>
      <w:r>
        <w:rPr>
          <w:rFonts w:ascii="標楷體" w:eastAsia="標楷體" w:hAnsi="標楷體"/>
          <w:noProof/>
          <w:sz w:val="28"/>
          <w:szCs w:val="28"/>
        </w:rPr>
        <w:pict>
          <v:oval id="橢圓 344" o:spid="_x0000_s1688" style="position:absolute;margin-left:143.35pt;margin-top:3.6pt;width:19.65pt;height:16.25pt;z-index:251527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x4fgIAAPEEAAAOAAAAZHJzL2Uyb0RvYy54bWysVM2O0zAQviPxDpbv3STdtNtGm65WTYOQ&#10;Flhp4QHc2GksHNvYbtMF8RRcOXHjweA5GDtpadkLQuTgzPjn83wz3/j6Zt8KtGPGciVznFzEGDFZ&#10;KcrlJsfv3pajGUbWEUmJUJLl+JFZfLN4/uy60xkbq0YJygwCEGmzTue4cU5nUWSrhrXEXijNJCzW&#10;yrTEgWs2ETWkA/RWROM4nkadMlQbVTFrYbboF/Ei4Nc1q9yburbMIZFjiM2F0YRx7cdocU2yjSG6&#10;4dUQBvmHKFrCJVx6hCqII2hr+BOolldGWVW7i0q1kaprXrHAAdgk8R9sHhqiWeACybH6mCb7/2Cr&#10;17t7gzjN8WWaYiRJC0X6+f3bj69fkJ+B/HTaZrDtQd8bz9DqO1W9t0iqZUPkht0ao7qGEQpRJX5/&#10;dHbAOxaOonX3SlEAJ1unQqr2tWk9ICQB7UNFHo8VYXuHKpgcp/PJZIJRBUvjeHp5NQk3kOxwWBvr&#10;XjDVIm/kmAnBtfU5IxnZ3Vnn4yHZYZeflqrkQoS6C4k6IJ4AamCmBKd+MThms14Kg3YElFOWMXzD&#10;1fZ0m1FbSQOYT8FqsB3horfhciE9HjCCcAarl8aneTxfzVazdJSOp6tRGhfF6LZcpqNpCSEVl8Vy&#10;WSSffWhJmjWcUiZ9dAeZJunfyWBomF5gR6GesbDnZEv4npKNzsMIiQVWh39gF2rvy93LZq3oI5Te&#10;qL7v4J0Ao1HmI0Yd9FyO7YctMQwj8VKCfOZJmvomDU46uRqDY05X1qcrRFYAlWOHUW8uXd/YW234&#10;poGbklBWqW5BcjUPWvBy7KMahAp9FRgMb4Bv3FM/7Pr9Ui1+AQAA//8DAFBLAwQUAAYACAAAACEA&#10;TxGWKeAAAAAJAQAADwAAAGRycy9kb3ducmV2LnhtbEyPT0vDQBTE74LfYXmCF7GbRExrzKaoICJF&#10;pa3gdZt9+UOzb0N208Rv7/Okx2GGmd/k69l24oSDbx0piBcRCKTSmZZqBZ/75+sVCB80Gd05QgXf&#10;6GFdnJ/lOjNuoi2edqEWXEI+0wqaEPpMSl82aLVfuB6JvcoNVgeWQy3NoCcut51MoiiVVrfEC43u&#10;8anB8rgbrYLqqqK312kzfkxL87LfBnp8P34pdXkxP9yDCDiHvzD84jM6FMx0cCMZLzoFySpl9MDG&#10;XQKCAzdJGoM4KLiNlyCLXP5/UPwAAAD//wMAUEsBAi0AFAAGAAgAAAAhALaDOJL+AAAA4QEAABMA&#10;AAAAAAAAAAAAAAAAAAAAAFtDb250ZW50X1R5cGVzXS54bWxQSwECLQAUAAYACAAAACEAOP0h/9YA&#10;AACUAQAACwAAAAAAAAAAAAAAAAAvAQAAX3JlbHMvLnJlbHNQSwECLQAUAAYACAAAACEACMBceH4C&#10;AADxBAAADgAAAAAAAAAAAAAAAAAuAgAAZHJzL2Uyb0RvYy54bWxQSwECLQAUAAYACAAAACEATxGW&#10;KeAAAAAJAQAADwAAAAAAAAAAAAAAAADYBAAAZHJzL2Rvd25yZXYueG1sUEsFBgAAAAAEAAQA8wAA&#10;AOUFAAAAAA==&#10;" filled="f" strokecolor="red" strokeweight=".25pt"/>
        </w:pict>
      </w:r>
      <w:r w:rsidR="00F5410C" w:rsidRPr="00F5410C">
        <w:rPr>
          <w:rFonts w:ascii="標楷體" w:eastAsia="標楷體" w:hAnsi="標楷體" w:hint="eastAsia"/>
          <w:b/>
          <w:sz w:val="28"/>
          <w:szCs w:val="28"/>
        </w:rPr>
        <w:t>四、公尺</w:t>
      </w:r>
      <w:r w:rsidR="00F5410C" w:rsidRPr="00F5410C">
        <w:rPr>
          <w:rFonts w:ascii="標楷體" w:eastAsia="標楷體" w:hAnsi="標楷體"/>
          <w:b/>
          <w:sz w:val="28"/>
          <w:szCs w:val="28"/>
        </w:rPr>
        <w:sym w:font="Wingdings" w:char="F0E0"/>
      </w:r>
      <w:r w:rsidR="00F5410C" w:rsidRPr="00F5410C">
        <w:rPr>
          <w:rFonts w:ascii="標楷體" w:eastAsia="標楷體" w:hAnsi="標楷體" w:hint="eastAsia"/>
          <w:b/>
          <w:sz w:val="28"/>
          <w:szCs w:val="28"/>
        </w:rPr>
        <w:t>公里公尺： 230</w:t>
      </w:r>
      <w:r w:rsidR="00F5410C" w:rsidRPr="00F5410C">
        <w:rPr>
          <w:rFonts w:ascii="標楷體" w:eastAsia="標楷體" w:hAnsi="標楷體" w:hint="eastAsia"/>
          <w:b/>
          <w:sz w:val="28"/>
          <w:szCs w:val="28"/>
          <w:u w:val="single"/>
        </w:rPr>
        <w:t>11</w:t>
      </w:r>
      <w:r w:rsidR="00F5410C" w:rsidRPr="00F5410C">
        <w:rPr>
          <w:rFonts w:ascii="標楷體" w:eastAsia="標楷體" w:hAnsi="標楷體" w:hint="eastAsia"/>
          <w:b/>
          <w:sz w:val="28"/>
          <w:szCs w:val="28"/>
        </w:rPr>
        <w:t>公尺= (</w:t>
      </w:r>
      <w:r w:rsidR="00F5410C" w:rsidRPr="00F5410C">
        <w:rPr>
          <w:rFonts w:ascii="標楷體" w:eastAsia="標楷體" w:hAnsi="標楷體" w:hint="eastAsia"/>
          <w:b/>
          <w:color w:val="0070C0"/>
          <w:sz w:val="28"/>
          <w:szCs w:val="28"/>
        </w:rPr>
        <w:t>23</w:t>
      </w:r>
      <w:r w:rsidR="00F5410C" w:rsidRPr="00F5410C">
        <w:rPr>
          <w:rFonts w:ascii="標楷體" w:eastAsia="標楷體" w:hAnsi="標楷體" w:hint="eastAsia"/>
          <w:b/>
          <w:sz w:val="28"/>
          <w:szCs w:val="28"/>
        </w:rPr>
        <w:t>)公里(</w:t>
      </w:r>
      <w:r w:rsidR="00F5410C" w:rsidRPr="00F5410C">
        <w:rPr>
          <w:rFonts w:ascii="標楷體" w:eastAsia="標楷體" w:hAnsi="標楷體" w:hint="eastAsia"/>
          <w:b/>
          <w:color w:val="0070C0"/>
          <w:sz w:val="28"/>
          <w:szCs w:val="28"/>
        </w:rPr>
        <w:t>11</w:t>
      </w:r>
      <w:r w:rsidR="00F5410C" w:rsidRPr="00F5410C">
        <w:rPr>
          <w:rFonts w:ascii="標楷體" w:eastAsia="標楷體" w:hAnsi="標楷體" w:hint="eastAsia"/>
          <w:b/>
          <w:sz w:val="28"/>
          <w:szCs w:val="28"/>
        </w:rPr>
        <w:t>)公尺</w:t>
      </w:r>
    </w:p>
    <w:p w:rsidR="001B5A64" w:rsidRPr="00F5410C" w:rsidRDefault="00F5410C"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hint="eastAsia"/>
          <w:sz w:val="28"/>
          <w:szCs w:val="28"/>
        </w:rPr>
      </w:pPr>
      <w:r w:rsidRPr="00F5410C">
        <w:rPr>
          <w:rFonts w:ascii="標楷體" w:eastAsia="標楷體" w:hAnsi="標楷體" w:hint="eastAsia"/>
          <w:sz w:val="28"/>
          <w:szCs w:val="28"/>
        </w:rPr>
        <w:t>1.數到千位，把千位前的數圈起來2.寫出</w:t>
      </w:r>
      <w:r>
        <w:rPr>
          <w:rFonts w:ascii="標楷體" w:eastAsia="標楷體" w:hAnsi="標楷體" w:hint="eastAsia"/>
          <w:sz w:val="28"/>
          <w:szCs w:val="28"/>
        </w:rPr>
        <w:t>(</w:t>
      </w:r>
      <w:r w:rsidRPr="00F5410C">
        <w:rPr>
          <w:rFonts w:ascii="標楷體" w:eastAsia="標楷體" w:hAnsi="標楷體" w:hint="eastAsia"/>
          <w:sz w:val="28"/>
          <w:szCs w:val="28"/>
        </w:rPr>
        <w:t>)公里 3.剩下數字畫線，寫出</w:t>
      </w:r>
      <w:r>
        <w:rPr>
          <w:rFonts w:ascii="標楷體" w:eastAsia="標楷體" w:hAnsi="標楷體" w:hint="eastAsia"/>
          <w:sz w:val="28"/>
          <w:szCs w:val="28"/>
        </w:rPr>
        <w:t>(</w:t>
      </w:r>
      <w:r w:rsidRPr="00F5410C">
        <w:rPr>
          <w:rFonts w:ascii="標楷體" w:eastAsia="標楷體" w:hAnsi="標楷體" w:hint="eastAsia"/>
          <w:sz w:val="28"/>
          <w:szCs w:val="28"/>
        </w:rPr>
        <w:t>)公尺</w:t>
      </w:r>
    </w:p>
    <w:p w:rsidR="00F5410C" w:rsidRPr="00F5410C" w:rsidRDefault="00F5410C" w:rsidP="00F5410C">
      <w:pPr>
        <w:adjustRightInd w:val="0"/>
        <w:snapToGrid w:val="0"/>
        <w:rPr>
          <w:rFonts w:ascii="標楷體" w:eastAsia="標楷體" w:hAnsi="標楷體"/>
          <w:sz w:val="28"/>
          <w:szCs w:val="28"/>
          <w:u w:val="single"/>
          <w:shd w:val="pct15" w:color="auto" w:fill="FFFFFF"/>
        </w:rPr>
      </w:pPr>
      <w:r w:rsidRPr="00F5410C">
        <w:rPr>
          <w:rFonts w:ascii="標楷體" w:eastAsia="標楷體" w:hAnsi="標楷體" w:hint="eastAsia"/>
          <w:sz w:val="32"/>
          <w:szCs w:val="32"/>
        </w:rPr>
        <w:lastRenderedPageBreak/>
        <w:t>一、填填看。</w:t>
      </w:r>
      <w:r w:rsidRPr="00DB2614">
        <w:rPr>
          <w:rFonts w:ascii="標楷體" w:eastAsia="標楷體" w:hAnsi="標楷體" w:hint="eastAsia"/>
          <w:b/>
          <w:sz w:val="28"/>
          <w:szCs w:val="28"/>
          <w:shd w:val="pct15" w:color="auto" w:fill="FFFFFF"/>
        </w:rPr>
        <w:t>小提醒：</w:t>
      </w:r>
      <w:r w:rsidRPr="00DB2614">
        <w:rPr>
          <w:rFonts w:ascii="標楷體" w:eastAsia="標楷體" w:hAnsi="標楷體" w:hint="eastAsia"/>
          <w:sz w:val="28"/>
          <w:szCs w:val="28"/>
          <w:u w:val="single"/>
          <w:shd w:val="pct15" w:color="auto" w:fill="FFFFFF"/>
        </w:rPr>
        <w:t>先判斷是哪一類，在□內打</w:t>
      </w:r>
      <w:r w:rsidRPr="00DB2614">
        <w:rPr>
          <w:rFonts w:ascii="標楷體" w:eastAsia="標楷體" w:hAnsi="標楷體" w:hint="eastAsia"/>
          <w:sz w:val="28"/>
          <w:szCs w:val="28"/>
          <w:u w:val="single"/>
          <w:shd w:val="pct15" w:color="auto" w:fill="FFFFFF"/>
        </w:rPr>
        <w:sym w:font="Wingdings" w:char="F0FC"/>
      </w:r>
      <w:r w:rsidRPr="00DB2614">
        <w:rPr>
          <w:rFonts w:ascii="標楷體" w:eastAsia="標楷體" w:hAnsi="標楷體" w:hint="eastAsia"/>
          <w:sz w:val="28"/>
          <w:szCs w:val="28"/>
          <w:u w:val="single"/>
          <w:shd w:val="pct15" w:color="auto" w:fill="FFFFFF"/>
        </w:rPr>
        <w:t>，再運用相對應的小技巧</w:t>
      </w:r>
    </w:p>
    <w:p w:rsidR="00F5410C" w:rsidRPr="00F5410C" w:rsidRDefault="00A955B8" w:rsidP="00873352">
      <w:pPr>
        <w:spacing w:beforeLines="50" w:before="166"/>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A955B8">
        <w:rPr>
          <w:rFonts w:ascii="標楷體" w:eastAsia="標楷體" w:hAnsi="標楷體" w:hint="eastAsia"/>
          <w:position w:val="3"/>
          <w:sz w:val="22"/>
          <w:szCs w:val="32"/>
        </w:rPr>
        <w:instrText>1</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6公里48公尺=(       )公尺  </w:t>
      </w:r>
    </w:p>
    <w:p w:rsidR="00F5410C" w:rsidRPr="00F5410C" w:rsidRDefault="00F5410C" w:rsidP="00873352">
      <w:pPr>
        <w:spacing w:beforeLines="50" w:before="166"/>
        <w:ind w:rightChars="-59" w:right="-142"/>
        <w:rPr>
          <w:rFonts w:ascii="標楷體" w:eastAsia="標楷體" w:hAnsi="標楷體"/>
          <w:sz w:val="32"/>
          <w:szCs w:val="32"/>
          <w:u w:val="single"/>
        </w:rPr>
      </w:pPr>
      <w:r w:rsidRPr="00F5410C">
        <w:rPr>
          <w:rFonts w:ascii="標楷體" w:eastAsia="標楷體" w:hAnsi="標楷體" w:hint="eastAsia"/>
          <w:sz w:val="32"/>
          <w:szCs w:val="32"/>
          <w:u w:val="single"/>
        </w:rPr>
        <w:t>□公里</w:t>
      </w:r>
      <w:r w:rsidRPr="00F5410C">
        <w:rPr>
          <w:rFonts w:ascii="標楷體" w:eastAsia="標楷體" w:hAnsi="標楷體"/>
          <w:sz w:val="32"/>
          <w:szCs w:val="32"/>
          <w:u w:val="single"/>
        </w:rPr>
        <w:sym w:font="Wingdings" w:char="F0E0"/>
      </w:r>
      <w:r w:rsidRPr="00F5410C">
        <w:rPr>
          <w:rFonts w:ascii="標楷體" w:eastAsia="標楷體" w:hAnsi="標楷體" w:hint="eastAsia"/>
          <w:sz w:val="32"/>
          <w:szCs w:val="32"/>
          <w:u w:val="single"/>
        </w:rPr>
        <w:t>公尺 □公尺</w:t>
      </w:r>
      <w:r w:rsidRPr="00F5410C">
        <w:rPr>
          <w:rFonts w:ascii="標楷體" w:eastAsia="標楷體" w:hAnsi="標楷體"/>
          <w:sz w:val="32"/>
          <w:szCs w:val="32"/>
          <w:u w:val="single"/>
        </w:rPr>
        <w:sym w:font="Wingdings" w:char="F0E0"/>
      </w:r>
      <w:r w:rsidRPr="00F5410C">
        <w:rPr>
          <w:rFonts w:ascii="標楷體" w:eastAsia="標楷體" w:hAnsi="標楷體" w:hint="eastAsia"/>
          <w:sz w:val="32"/>
          <w:szCs w:val="32"/>
          <w:u w:val="single"/>
        </w:rPr>
        <w:t>公里</w:t>
      </w:r>
      <w:r w:rsidR="00AB3BA3">
        <w:rPr>
          <w:rFonts w:ascii="標楷體" w:eastAsia="標楷體" w:hAnsi="標楷體" w:hint="eastAsia"/>
          <w:sz w:val="32"/>
          <w:szCs w:val="32"/>
          <w:u w:val="single"/>
        </w:rPr>
        <w:t xml:space="preserve"> </w:t>
      </w:r>
      <w:r w:rsidRPr="00F5410C">
        <w:rPr>
          <w:rFonts w:ascii="標楷體" w:eastAsia="標楷體" w:hAnsi="標楷體" w:hint="eastAsia"/>
          <w:sz w:val="32"/>
          <w:szCs w:val="32"/>
          <w:u w:val="single"/>
        </w:rPr>
        <w:t>□公里+公尺</w:t>
      </w:r>
      <w:r w:rsidRPr="00F5410C">
        <w:rPr>
          <w:rFonts w:ascii="標楷體" w:eastAsia="標楷體" w:hAnsi="標楷體"/>
          <w:sz w:val="32"/>
          <w:szCs w:val="32"/>
          <w:u w:val="single"/>
        </w:rPr>
        <w:sym w:font="Wingdings" w:char="F0E0"/>
      </w:r>
      <w:r w:rsidRPr="00F5410C">
        <w:rPr>
          <w:rFonts w:ascii="標楷體" w:eastAsia="標楷體" w:hAnsi="標楷體" w:hint="eastAsia"/>
          <w:sz w:val="32"/>
          <w:szCs w:val="32"/>
          <w:u w:val="single"/>
        </w:rPr>
        <w:t>公尺</w:t>
      </w:r>
      <w:r w:rsidR="00AB3BA3">
        <w:rPr>
          <w:rFonts w:ascii="標楷體" w:eastAsia="標楷體" w:hAnsi="標楷體" w:hint="eastAsia"/>
          <w:sz w:val="32"/>
          <w:szCs w:val="32"/>
          <w:u w:val="single"/>
        </w:rPr>
        <w:t xml:space="preserve"> </w:t>
      </w:r>
      <w:r w:rsidRPr="00F5410C">
        <w:rPr>
          <w:rFonts w:ascii="標楷體" w:eastAsia="標楷體" w:hAnsi="標楷體" w:hint="eastAsia"/>
          <w:sz w:val="32"/>
          <w:szCs w:val="32"/>
          <w:u w:val="single"/>
        </w:rPr>
        <w:t>□公尺</w:t>
      </w:r>
      <w:r w:rsidRPr="00F5410C">
        <w:rPr>
          <w:rFonts w:ascii="標楷體" w:eastAsia="標楷體" w:hAnsi="標楷體"/>
          <w:sz w:val="32"/>
          <w:szCs w:val="32"/>
          <w:u w:val="single"/>
        </w:rPr>
        <w:sym w:font="Wingdings" w:char="F0E0"/>
      </w:r>
      <w:r w:rsidRPr="00F5410C">
        <w:rPr>
          <w:rFonts w:ascii="標楷體" w:eastAsia="標楷體" w:hAnsi="標楷體" w:hint="eastAsia"/>
          <w:sz w:val="32"/>
          <w:szCs w:val="32"/>
          <w:u w:val="single"/>
        </w:rPr>
        <w:t>公里+公尺</w:t>
      </w:r>
    </w:p>
    <w:p w:rsidR="00F5410C" w:rsidRPr="00F5410C" w:rsidRDefault="00A955B8" w:rsidP="00873352">
      <w:pPr>
        <w:spacing w:beforeLines="50" w:before="166"/>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A955B8">
        <w:rPr>
          <w:rFonts w:ascii="標楷體" w:eastAsia="標楷體" w:hAnsi="標楷體" w:hint="eastAsia"/>
          <w:position w:val="3"/>
          <w:sz w:val="22"/>
          <w:szCs w:val="32"/>
        </w:rPr>
        <w:instrText>2</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41812公尺=(       )公里(        )公尺 </w:t>
      </w:r>
    </w:p>
    <w:p w:rsidR="00F5410C" w:rsidRPr="00F5410C" w:rsidRDefault="00F5410C" w:rsidP="00873352">
      <w:pPr>
        <w:spacing w:beforeLines="50" w:before="166"/>
        <w:ind w:rightChars="-59" w:right="-142"/>
        <w:rPr>
          <w:rFonts w:ascii="標楷體" w:eastAsia="標楷體" w:hAnsi="標楷體"/>
          <w:sz w:val="32"/>
          <w:szCs w:val="32"/>
        </w:rPr>
      </w:pPr>
      <w:r w:rsidRPr="00F5410C">
        <w:rPr>
          <w:rFonts w:ascii="標楷體" w:eastAsia="標楷體" w:hAnsi="標楷體" w:hint="eastAsia"/>
          <w:sz w:val="32"/>
          <w:szCs w:val="32"/>
        </w:rPr>
        <w:t>□公里</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公尺</w:t>
      </w:r>
      <w:r w:rsidR="00AB3BA3">
        <w:rPr>
          <w:rFonts w:ascii="標楷體" w:eastAsia="標楷體" w:hAnsi="標楷體" w:hint="eastAsia"/>
          <w:sz w:val="32"/>
          <w:szCs w:val="32"/>
        </w:rPr>
        <w:t xml:space="preserve"> </w:t>
      </w:r>
      <w:r w:rsidRPr="00F5410C">
        <w:rPr>
          <w:rFonts w:ascii="標楷體" w:eastAsia="標楷體" w:hAnsi="標楷體" w:hint="eastAsia"/>
          <w:sz w:val="32"/>
          <w:szCs w:val="32"/>
        </w:rPr>
        <w:t>□公尺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公里</w:t>
      </w:r>
      <w:r w:rsidR="00AB3BA3">
        <w:rPr>
          <w:rFonts w:ascii="標楷體" w:eastAsia="標楷體" w:hAnsi="標楷體" w:hint="eastAsia"/>
          <w:sz w:val="32"/>
          <w:szCs w:val="32"/>
        </w:rPr>
        <w:t xml:space="preserve"> </w:t>
      </w:r>
      <w:r w:rsidRPr="00F5410C">
        <w:rPr>
          <w:rFonts w:ascii="標楷體" w:eastAsia="標楷體" w:hAnsi="標楷體" w:hint="eastAsia"/>
          <w:sz w:val="32"/>
          <w:szCs w:val="32"/>
        </w:rPr>
        <w:t>□公里+公尺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公尺</w:t>
      </w:r>
      <w:r w:rsidR="00AB3BA3">
        <w:rPr>
          <w:rFonts w:ascii="標楷體" w:eastAsia="標楷體" w:hAnsi="標楷體" w:hint="eastAsia"/>
          <w:sz w:val="32"/>
          <w:szCs w:val="32"/>
        </w:rPr>
        <w:t xml:space="preserve"> </w:t>
      </w:r>
      <w:r w:rsidRPr="00F5410C">
        <w:rPr>
          <w:rFonts w:ascii="標楷體" w:eastAsia="標楷體" w:hAnsi="標楷體" w:hint="eastAsia"/>
          <w:sz w:val="32"/>
          <w:szCs w:val="32"/>
        </w:rPr>
        <w:t>□公尺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公里+公尺</w:t>
      </w:r>
    </w:p>
    <w:p w:rsidR="00F5410C" w:rsidRPr="00F5410C" w:rsidRDefault="00A955B8" w:rsidP="00873352">
      <w:pPr>
        <w:spacing w:beforeLines="50" w:before="166"/>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A955B8">
        <w:rPr>
          <w:rFonts w:ascii="標楷體" w:eastAsia="標楷體" w:hAnsi="標楷體" w:hint="eastAsia"/>
          <w:position w:val="3"/>
          <w:sz w:val="22"/>
          <w:szCs w:val="32"/>
        </w:rPr>
        <w:instrText>3</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90000公尺=(       )公里 </w:t>
      </w:r>
    </w:p>
    <w:p w:rsidR="00F5410C" w:rsidRPr="00F5410C" w:rsidRDefault="00F5410C" w:rsidP="00873352">
      <w:pPr>
        <w:spacing w:beforeLines="50" w:before="166"/>
        <w:ind w:rightChars="-59" w:right="-142"/>
        <w:rPr>
          <w:rFonts w:ascii="標楷體" w:eastAsia="標楷體" w:hAnsi="標楷體"/>
          <w:sz w:val="32"/>
          <w:szCs w:val="32"/>
        </w:rPr>
      </w:pPr>
      <w:r w:rsidRPr="00F5410C">
        <w:rPr>
          <w:rFonts w:ascii="標楷體" w:eastAsia="標楷體" w:hAnsi="標楷體" w:hint="eastAsia"/>
          <w:sz w:val="32"/>
          <w:szCs w:val="32"/>
        </w:rPr>
        <w:t>□公里</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公尺</w:t>
      </w:r>
      <w:r w:rsidR="00AB3BA3">
        <w:rPr>
          <w:rFonts w:ascii="標楷體" w:eastAsia="標楷體" w:hAnsi="標楷體" w:hint="eastAsia"/>
          <w:sz w:val="32"/>
          <w:szCs w:val="32"/>
        </w:rPr>
        <w:t xml:space="preserve"> </w:t>
      </w:r>
      <w:r w:rsidRPr="00F5410C">
        <w:rPr>
          <w:rFonts w:ascii="標楷體" w:eastAsia="標楷體" w:hAnsi="標楷體" w:hint="eastAsia"/>
          <w:sz w:val="32"/>
          <w:szCs w:val="32"/>
        </w:rPr>
        <w:t>□公尺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公里</w:t>
      </w:r>
      <w:r w:rsidR="00AB3BA3">
        <w:rPr>
          <w:rFonts w:ascii="標楷體" w:eastAsia="標楷體" w:hAnsi="標楷體" w:hint="eastAsia"/>
          <w:sz w:val="32"/>
          <w:szCs w:val="32"/>
        </w:rPr>
        <w:t xml:space="preserve"> </w:t>
      </w:r>
      <w:r w:rsidRPr="00F5410C">
        <w:rPr>
          <w:rFonts w:ascii="標楷體" w:eastAsia="標楷體" w:hAnsi="標楷體" w:hint="eastAsia"/>
          <w:sz w:val="32"/>
          <w:szCs w:val="32"/>
        </w:rPr>
        <w:t>□公里+公尺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公尺</w:t>
      </w:r>
      <w:r w:rsidR="00AB3BA3">
        <w:rPr>
          <w:rFonts w:ascii="標楷體" w:eastAsia="標楷體" w:hAnsi="標楷體" w:hint="eastAsia"/>
          <w:sz w:val="32"/>
          <w:szCs w:val="32"/>
        </w:rPr>
        <w:t xml:space="preserve"> </w:t>
      </w:r>
      <w:r w:rsidRPr="00F5410C">
        <w:rPr>
          <w:rFonts w:ascii="標楷體" w:eastAsia="標楷體" w:hAnsi="標楷體" w:hint="eastAsia"/>
          <w:sz w:val="32"/>
          <w:szCs w:val="32"/>
        </w:rPr>
        <w:t>□公尺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公里+公尺</w:t>
      </w:r>
    </w:p>
    <w:p w:rsidR="00F5410C" w:rsidRPr="00F5410C" w:rsidRDefault="00A955B8" w:rsidP="00A955B8">
      <w:pPr>
        <w:spacing w:beforeLines="50" w:before="166"/>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A955B8">
        <w:rPr>
          <w:rFonts w:ascii="標楷體" w:eastAsia="標楷體" w:hAnsi="標楷體" w:hint="eastAsia"/>
          <w:position w:val="3"/>
          <w:sz w:val="22"/>
          <w:szCs w:val="32"/>
        </w:rPr>
        <w:instrText>4</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13公里=(         )公尺 </w:t>
      </w:r>
    </w:p>
    <w:p w:rsidR="00F5410C" w:rsidRPr="00F5410C" w:rsidRDefault="00F5410C" w:rsidP="00873352">
      <w:pPr>
        <w:spacing w:beforeLines="50" w:before="166"/>
        <w:ind w:rightChars="-59" w:right="-142"/>
        <w:rPr>
          <w:rFonts w:ascii="標楷體" w:eastAsia="標楷體" w:hAnsi="標楷體"/>
          <w:sz w:val="32"/>
          <w:szCs w:val="32"/>
        </w:rPr>
      </w:pPr>
      <w:r w:rsidRPr="00F5410C">
        <w:rPr>
          <w:rFonts w:ascii="標楷體" w:eastAsia="標楷體" w:hAnsi="標楷體" w:hint="eastAsia"/>
          <w:sz w:val="32"/>
          <w:szCs w:val="32"/>
        </w:rPr>
        <w:t>□公里</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公尺</w:t>
      </w:r>
      <w:r w:rsidR="00AB3BA3">
        <w:rPr>
          <w:rFonts w:ascii="標楷體" w:eastAsia="標楷體" w:hAnsi="標楷體" w:hint="eastAsia"/>
          <w:sz w:val="32"/>
          <w:szCs w:val="32"/>
        </w:rPr>
        <w:t xml:space="preserve"> </w:t>
      </w:r>
      <w:r w:rsidRPr="00F5410C">
        <w:rPr>
          <w:rFonts w:ascii="標楷體" w:eastAsia="標楷體" w:hAnsi="標楷體" w:hint="eastAsia"/>
          <w:sz w:val="32"/>
          <w:szCs w:val="32"/>
        </w:rPr>
        <w:t>□公尺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公里 □公里+公尺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公尺</w:t>
      </w:r>
      <w:r w:rsidR="00AB3BA3">
        <w:rPr>
          <w:rFonts w:ascii="標楷體" w:eastAsia="標楷體" w:hAnsi="標楷體" w:hint="eastAsia"/>
          <w:sz w:val="32"/>
          <w:szCs w:val="32"/>
        </w:rPr>
        <w:t xml:space="preserve"> </w:t>
      </w:r>
      <w:r w:rsidRPr="00F5410C">
        <w:rPr>
          <w:rFonts w:ascii="標楷體" w:eastAsia="標楷體" w:hAnsi="標楷體" w:hint="eastAsia"/>
          <w:sz w:val="32"/>
          <w:szCs w:val="32"/>
        </w:rPr>
        <w:t>□公尺</w:t>
      </w:r>
      <w:r w:rsidRPr="00F5410C">
        <w:rPr>
          <w:rFonts w:ascii="標楷體" w:eastAsia="標楷體" w:hAnsi="標楷體"/>
          <w:sz w:val="32"/>
          <w:szCs w:val="32"/>
        </w:rPr>
        <w:sym w:font="Wingdings" w:char="F0E0"/>
      </w:r>
      <w:r w:rsidRPr="00F5410C">
        <w:rPr>
          <w:rFonts w:ascii="標楷體" w:eastAsia="標楷體" w:hAnsi="標楷體" w:hint="eastAsia"/>
          <w:sz w:val="32"/>
          <w:szCs w:val="32"/>
        </w:rPr>
        <w:t>公里+公尺</w:t>
      </w:r>
    </w:p>
    <w:p w:rsidR="00F5410C" w:rsidRPr="00F5410C" w:rsidRDefault="00F5410C" w:rsidP="00F5410C">
      <w:pPr>
        <w:adjustRightInd w:val="0"/>
        <w:snapToGrid w:val="0"/>
        <w:rPr>
          <w:rFonts w:ascii="標楷體" w:eastAsia="標楷體" w:hAnsi="標楷體"/>
          <w:sz w:val="32"/>
          <w:szCs w:val="32"/>
        </w:rPr>
      </w:pPr>
    </w:p>
    <w:p w:rsidR="00F5410C" w:rsidRPr="00F5410C" w:rsidRDefault="00F5410C" w:rsidP="00F5410C">
      <w:pPr>
        <w:adjustRightInd w:val="0"/>
        <w:snapToGrid w:val="0"/>
        <w:rPr>
          <w:rFonts w:ascii="標楷體" w:eastAsia="標楷體" w:hAnsi="標楷體"/>
          <w:sz w:val="28"/>
          <w:szCs w:val="28"/>
          <w:u w:val="single"/>
          <w:shd w:val="pct15" w:color="auto" w:fill="FFFFFF"/>
        </w:rPr>
      </w:pPr>
      <w:r w:rsidRPr="00F5410C">
        <w:rPr>
          <w:rFonts w:ascii="標楷體" w:eastAsia="標楷體" w:hAnsi="標楷體" w:hint="eastAsia"/>
          <w:sz w:val="32"/>
          <w:szCs w:val="32"/>
        </w:rPr>
        <w:t>二、在( )中填入&gt;、&lt;或=。</w:t>
      </w:r>
      <w:r w:rsidRPr="00F5410C">
        <w:rPr>
          <w:rFonts w:ascii="標楷體" w:eastAsia="標楷體" w:hAnsi="標楷體" w:hint="eastAsia"/>
          <w:b/>
          <w:sz w:val="32"/>
          <w:szCs w:val="32"/>
          <w:shd w:val="pct15" w:color="auto" w:fill="FFFFFF"/>
        </w:rPr>
        <w:t>小提醒：</w:t>
      </w:r>
      <w:r w:rsidRPr="00F5410C">
        <w:rPr>
          <w:rFonts w:ascii="標楷體" w:eastAsia="標楷體" w:hAnsi="標楷體" w:hint="eastAsia"/>
          <w:sz w:val="28"/>
          <w:szCs w:val="28"/>
          <w:u w:val="single"/>
          <w:shd w:val="pct15" w:color="auto" w:fill="FFFFFF"/>
        </w:rPr>
        <w:t>兩邊先換成相同單位，再比大小</w:t>
      </w:r>
    </w:p>
    <w:p w:rsidR="00F5410C" w:rsidRPr="00F5410C" w:rsidRDefault="004F7BBC" w:rsidP="00873352">
      <w:pPr>
        <w:spacing w:beforeLines="50" w:before="166"/>
        <w:rPr>
          <w:rFonts w:ascii="標楷體" w:eastAsia="標楷體" w:hAnsi="標楷體"/>
          <w:sz w:val="32"/>
          <w:szCs w:val="32"/>
          <w:u w:val="single"/>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4F7BBC">
        <w:rPr>
          <w:rFonts w:ascii="標楷體" w:eastAsia="標楷體" w:hAnsi="標楷體" w:hint="eastAsia"/>
          <w:position w:val="3"/>
          <w:sz w:val="22"/>
          <w:szCs w:val="32"/>
        </w:rPr>
        <w:instrText>1</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403公尺(   )4公里30公尺       我要換成  </w:t>
      </w:r>
      <w:r w:rsidR="00F5410C" w:rsidRPr="00F5410C">
        <w:rPr>
          <w:rFonts w:ascii="標楷體" w:eastAsia="標楷體" w:hAnsi="標楷體" w:hint="eastAsia"/>
          <w:sz w:val="32"/>
          <w:szCs w:val="32"/>
          <w:u w:val="single"/>
        </w:rPr>
        <w:t>□公尺</w:t>
      </w:r>
      <w:r w:rsidR="00AB3BA3">
        <w:rPr>
          <w:rFonts w:ascii="標楷體" w:eastAsia="標楷體" w:hAnsi="標楷體" w:hint="eastAsia"/>
          <w:sz w:val="32"/>
          <w:szCs w:val="32"/>
          <w:u w:val="single"/>
        </w:rPr>
        <w:t xml:space="preserve">  </w:t>
      </w:r>
      <w:r w:rsidR="00F5410C" w:rsidRPr="00F5410C">
        <w:rPr>
          <w:rFonts w:ascii="標楷體" w:eastAsia="標楷體" w:hAnsi="標楷體" w:hint="eastAsia"/>
          <w:sz w:val="32"/>
          <w:szCs w:val="32"/>
          <w:u w:val="single"/>
        </w:rPr>
        <w:t>□公里</w:t>
      </w:r>
    </w:p>
    <w:p w:rsidR="00F5410C" w:rsidRPr="00F5410C" w:rsidRDefault="004F7BBC" w:rsidP="004F7BBC">
      <w:pPr>
        <w:spacing w:beforeLines="50" w:before="166"/>
        <w:rPr>
          <w:rFonts w:ascii="標楷體" w:eastAsia="標楷體" w:hAnsi="標楷體"/>
          <w:sz w:val="32"/>
          <w:szCs w:val="32"/>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4F7BBC">
        <w:rPr>
          <w:rFonts w:ascii="標楷體" w:eastAsia="標楷體" w:hAnsi="標楷體" w:hint="eastAsia"/>
          <w:position w:val="3"/>
          <w:sz w:val="22"/>
          <w:szCs w:val="32"/>
        </w:rPr>
        <w:instrText>2</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w:t>
      </w:r>
      <w:r>
        <w:rPr>
          <w:rFonts w:ascii="標楷體" w:eastAsia="標楷體" w:hAnsi="標楷體"/>
          <w:sz w:val="32"/>
          <w:szCs w:val="32"/>
        </w:rPr>
        <w:t xml:space="preserve"> </w:t>
      </w:r>
      <w:r w:rsidR="00F5410C" w:rsidRPr="00F5410C">
        <w:rPr>
          <w:rFonts w:ascii="標楷體" w:eastAsia="標楷體" w:hAnsi="標楷體" w:hint="eastAsia"/>
          <w:sz w:val="32"/>
          <w:szCs w:val="32"/>
        </w:rPr>
        <w:t>15公里(   )1500公尺</w:t>
      </w:r>
      <w:r w:rsidR="00AB3BA3">
        <w:rPr>
          <w:rFonts w:ascii="標楷體" w:eastAsia="標楷體" w:hAnsi="標楷體" w:hint="eastAsia"/>
          <w:sz w:val="32"/>
          <w:szCs w:val="32"/>
        </w:rPr>
        <w:t xml:space="preserve">           </w:t>
      </w:r>
      <w:r w:rsidR="00F5410C" w:rsidRPr="00F5410C">
        <w:rPr>
          <w:rFonts w:ascii="標楷體" w:eastAsia="標楷體" w:hAnsi="標楷體" w:hint="eastAsia"/>
          <w:sz w:val="32"/>
          <w:szCs w:val="32"/>
        </w:rPr>
        <w:t xml:space="preserve">我要換成  </w:t>
      </w:r>
      <w:r w:rsidR="00F5410C" w:rsidRPr="00F5410C">
        <w:rPr>
          <w:rFonts w:ascii="標楷體" w:eastAsia="標楷體" w:hAnsi="標楷體" w:hint="eastAsia"/>
          <w:sz w:val="32"/>
          <w:szCs w:val="32"/>
          <w:u w:val="single"/>
        </w:rPr>
        <w:t>□公尺  □公里</w:t>
      </w: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4F7BBC">
        <w:rPr>
          <w:rFonts w:ascii="標楷體" w:eastAsia="標楷體" w:hAnsi="標楷體" w:hint="eastAsia"/>
          <w:position w:val="3"/>
          <w:sz w:val="22"/>
          <w:szCs w:val="32"/>
        </w:rPr>
        <w:instrText>3</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7公里58公尺(   )7058公尺      我要換成  </w:t>
      </w:r>
      <w:r w:rsidR="00F5410C" w:rsidRPr="00F5410C">
        <w:rPr>
          <w:rFonts w:ascii="標楷體" w:eastAsia="標楷體" w:hAnsi="標楷體" w:hint="eastAsia"/>
          <w:sz w:val="32"/>
          <w:szCs w:val="32"/>
          <w:u w:val="single"/>
        </w:rPr>
        <w:t>□公尺</w:t>
      </w:r>
      <w:r w:rsidR="00AB3BA3">
        <w:rPr>
          <w:rFonts w:ascii="標楷體" w:eastAsia="標楷體" w:hAnsi="標楷體" w:hint="eastAsia"/>
          <w:sz w:val="32"/>
          <w:szCs w:val="32"/>
          <w:u w:val="single"/>
        </w:rPr>
        <w:t xml:space="preserve">  </w:t>
      </w:r>
      <w:r w:rsidR="00F5410C" w:rsidRPr="00F5410C">
        <w:rPr>
          <w:rFonts w:ascii="標楷體" w:eastAsia="標楷體" w:hAnsi="標楷體" w:hint="eastAsia"/>
          <w:sz w:val="32"/>
          <w:szCs w:val="32"/>
          <w:u w:val="single"/>
        </w:rPr>
        <w:t>□公里</w:t>
      </w:r>
    </w:p>
    <w:p w:rsidR="00F5410C" w:rsidRPr="00F5410C" w:rsidRDefault="004F7BBC" w:rsidP="004F7BBC">
      <w:pPr>
        <w:spacing w:beforeLines="50" w:before="166"/>
        <w:rPr>
          <w:rFonts w:ascii="標楷體" w:eastAsia="標楷體" w:hAnsi="標楷體"/>
          <w:sz w:val="32"/>
          <w:szCs w:val="32"/>
          <w:u w:val="single"/>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4F7BBC">
        <w:rPr>
          <w:rFonts w:ascii="標楷體" w:eastAsia="標楷體" w:hAnsi="標楷體" w:hint="eastAsia"/>
          <w:position w:val="3"/>
          <w:sz w:val="22"/>
          <w:szCs w:val="32"/>
        </w:rPr>
        <w:instrText>4</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12446公尺(   )12公里46公尺</w:t>
      </w:r>
      <w:r w:rsidR="00AB3BA3">
        <w:rPr>
          <w:rFonts w:ascii="標楷體" w:eastAsia="標楷體" w:hAnsi="標楷體" w:hint="eastAsia"/>
          <w:sz w:val="32"/>
          <w:szCs w:val="32"/>
        </w:rPr>
        <w:t xml:space="preserve">    </w:t>
      </w:r>
      <w:r w:rsidR="00F5410C" w:rsidRPr="00F5410C">
        <w:rPr>
          <w:rFonts w:ascii="標楷體" w:eastAsia="標楷體" w:hAnsi="標楷體" w:hint="eastAsia"/>
          <w:sz w:val="32"/>
          <w:szCs w:val="32"/>
        </w:rPr>
        <w:t xml:space="preserve">我要換成  </w:t>
      </w:r>
      <w:r w:rsidR="00F5410C" w:rsidRPr="00F5410C">
        <w:rPr>
          <w:rFonts w:ascii="標楷體" w:eastAsia="標楷體" w:hAnsi="標楷體" w:hint="eastAsia"/>
          <w:sz w:val="32"/>
          <w:szCs w:val="32"/>
          <w:u w:val="single"/>
        </w:rPr>
        <w:t>□公尺</w:t>
      </w:r>
      <w:r w:rsidR="00AB3BA3">
        <w:rPr>
          <w:rFonts w:ascii="標楷體" w:eastAsia="標楷體" w:hAnsi="標楷體" w:hint="eastAsia"/>
          <w:sz w:val="32"/>
          <w:szCs w:val="32"/>
          <w:u w:val="single"/>
        </w:rPr>
        <w:t xml:space="preserve">  </w:t>
      </w:r>
      <w:r w:rsidR="00F5410C" w:rsidRPr="00F5410C">
        <w:rPr>
          <w:rFonts w:ascii="標楷體" w:eastAsia="標楷體" w:hAnsi="標楷體" w:hint="eastAsia"/>
          <w:sz w:val="32"/>
          <w:szCs w:val="32"/>
          <w:u w:val="single"/>
        </w:rPr>
        <w:t>□公里</w:t>
      </w:r>
    </w:p>
    <w:p w:rsidR="00F5410C" w:rsidRPr="00F5410C" w:rsidRDefault="004F7BBC" w:rsidP="004F7BBC">
      <w:pPr>
        <w:spacing w:beforeLines="50" w:before="166"/>
        <w:rPr>
          <w:rFonts w:ascii="標楷體" w:eastAsia="標楷體" w:hAnsi="標楷體"/>
          <w:sz w:val="32"/>
          <w:szCs w:val="32"/>
          <w:u w:val="single"/>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4F7BBC">
        <w:rPr>
          <w:rFonts w:ascii="標楷體" w:eastAsia="標楷體" w:hAnsi="標楷體" w:hint="eastAsia"/>
          <w:position w:val="3"/>
          <w:sz w:val="22"/>
          <w:szCs w:val="32"/>
        </w:rPr>
        <w:instrText>5</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30060公尺(   )3公里600公尺</w:t>
      </w:r>
      <w:r w:rsidR="00AB3BA3">
        <w:rPr>
          <w:rFonts w:ascii="標楷體" w:eastAsia="標楷體" w:hAnsi="標楷體" w:hint="eastAsia"/>
          <w:sz w:val="32"/>
          <w:szCs w:val="32"/>
        </w:rPr>
        <w:t xml:space="preserve">    </w:t>
      </w:r>
      <w:r w:rsidR="00F5410C" w:rsidRPr="00F5410C">
        <w:rPr>
          <w:rFonts w:ascii="標楷體" w:eastAsia="標楷體" w:hAnsi="標楷體" w:hint="eastAsia"/>
          <w:sz w:val="32"/>
          <w:szCs w:val="32"/>
        </w:rPr>
        <w:t xml:space="preserve">我要換成  </w:t>
      </w:r>
      <w:r w:rsidR="00F5410C" w:rsidRPr="00F5410C">
        <w:rPr>
          <w:rFonts w:ascii="標楷體" w:eastAsia="標楷體" w:hAnsi="標楷體" w:hint="eastAsia"/>
          <w:sz w:val="32"/>
          <w:szCs w:val="32"/>
          <w:u w:val="single"/>
        </w:rPr>
        <w:t>□公尺</w:t>
      </w:r>
      <w:r w:rsidR="00AB3BA3">
        <w:rPr>
          <w:rFonts w:ascii="標楷體" w:eastAsia="標楷體" w:hAnsi="標楷體" w:hint="eastAsia"/>
          <w:sz w:val="32"/>
          <w:szCs w:val="32"/>
          <w:u w:val="single"/>
        </w:rPr>
        <w:t xml:space="preserve">  </w:t>
      </w:r>
      <w:r w:rsidR="00F5410C" w:rsidRPr="00F5410C">
        <w:rPr>
          <w:rFonts w:ascii="標楷體" w:eastAsia="標楷體" w:hAnsi="標楷體" w:hint="eastAsia"/>
          <w:sz w:val="32"/>
          <w:szCs w:val="32"/>
          <w:u w:val="single"/>
        </w:rPr>
        <w:t>□公里</w:t>
      </w:r>
    </w:p>
    <w:p w:rsidR="00F5410C" w:rsidRDefault="004F7BBC" w:rsidP="004F7BBC">
      <w:pPr>
        <w:spacing w:beforeLines="50" w:before="166"/>
        <w:rPr>
          <w:rFonts w:ascii="標楷體" w:eastAsia="標楷體" w:hAnsi="標楷體"/>
          <w:sz w:val="32"/>
          <w:szCs w:val="32"/>
          <w:u w:val="single"/>
        </w:rPr>
      </w:pPr>
      <w:r>
        <w:rPr>
          <w:rFonts w:ascii="標楷體" w:eastAsia="標楷體" w:hAnsi="標楷體"/>
          <w:sz w:val="32"/>
          <w:szCs w:val="32"/>
        </w:rPr>
        <w:fldChar w:fldCharType="begin"/>
      </w:r>
      <w:r>
        <w:rPr>
          <w:rFonts w:ascii="標楷體" w:eastAsia="標楷體" w:hAnsi="標楷體"/>
          <w:sz w:val="32"/>
          <w:szCs w:val="32"/>
        </w:rPr>
        <w:instrText xml:space="preserve"> </w:instrText>
      </w:r>
      <w:r>
        <w:rPr>
          <w:rFonts w:ascii="標楷體" w:eastAsia="標楷體" w:hAnsi="標楷體" w:hint="eastAsia"/>
          <w:sz w:val="32"/>
          <w:szCs w:val="32"/>
        </w:rPr>
        <w:instrText>eq \o\ac(□,</w:instrText>
      </w:r>
      <w:r w:rsidRPr="004F7BBC">
        <w:rPr>
          <w:rFonts w:ascii="標楷體" w:eastAsia="標楷體" w:hAnsi="標楷體" w:hint="eastAsia"/>
          <w:position w:val="3"/>
          <w:sz w:val="22"/>
          <w:szCs w:val="32"/>
        </w:rPr>
        <w:instrText>6</w:instrText>
      </w:r>
      <w:r>
        <w:rPr>
          <w:rFonts w:ascii="標楷體" w:eastAsia="標楷體" w:hAnsi="標楷體" w:hint="eastAsia"/>
          <w:sz w:val="32"/>
          <w:szCs w:val="32"/>
        </w:rPr>
        <w:instrText>)</w:instrText>
      </w:r>
      <w:r>
        <w:rPr>
          <w:rFonts w:ascii="標楷體" w:eastAsia="標楷體" w:hAnsi="標楷體"/>
          <w:sz w:val="32"/>
          <w:szCs w:val="32"/>
        </w:rPr>
        <w:fldChar w:fldCharType="end"/>
      </w:r>
      <w:r w:rsidR="00F5410C" w:rsidRPr="00F5410C">
        <w:rPr>
          <w:rFonts w:ascii="標楷體" w:eastAsia="標楷體" w:hAnsi="標楷體" w:hint="eastAsia"/>
          <w:sz w:val="32"/>
          <w:szCs w:val="32"/>
        </w:rPr>
        <w:t xml:space="preserve">  20公里400公尺(   )20040公尺</w:t>
      </w:r>
      <w:r w:rsidR="00AB3BA3">
        <w:rPr>
          <w:rFonts w:ascii="標楷體" w:eastAsia="標楷體" w:hAnsi="標楷體" w:hint="eastAsia"/>
          <w:sz w:val="32"/>
          <w:szCs w:val="32"/>
        </w:rPr>
        <w:t xml:space="preserve">   </w:t>
      </w:r>
      <w:r w:rsidR="00F5410C" w:rsidRPr="00F5410C">
        <w:rPr>
          <w:rFonts w:ascii="標楷體" w:eastAsia="標楷體" w:hAnsi="標楷體" w:hint="eastAsia"/>
          <w:sz w:val="32"/>
          <w:szCs w:val="32"/>
        </w:rPr>
        <w:t xml:space="preserve">我要換成  </w:t>
      </w:r>
      <w:r w:rsidR="00F5410C" w:rsidRPr="00F5410C">
        <w:rPr>
          <w:rFonts w:ascii="標楷體" w:eastAsia="標楷體" w:hAnsi="標楷體" w:hint="eastAsia"/>
          <w:sz w:val="32"/>
          <w:szCs w:val="32"/>
          <w:u w:val="single"/>
        </w:rPr>
        <w:t>□公尺</w:t>
      </w:r>
      <w:r w:rsidR="00AB3BA3">
        <w:rPr>
          <w:rFonts w:ascii="標楷體" w:eastAsia="標楷體" w:hAnsi="標楷體" w:hint="eastAsia"/>
          <w:sz w:val="32"/>
          <w:szCs w:val="32"/>
          <w:u w:val="single"/>
        </w:rPr>
        <w:t xml:space="preserve">  </w:t>
      </w:r>
      <w:r w:rsidR="00F5410C" w:rsidRPr="00F5410C">
        <w:rPr>
          <w:rFonts w:ascii="標楷體" w:eastAsia="標楷體" w:hAnsi="標楷體" w:hint="eastAsia"/>
          <w:sz w:val="32"/>
          <w:szCs w:val="32"/>
          <w:u w:val="single"/>
        </w:rPr>
        <w:t>□公里</w:t>
      </w:r>
    </w:p>
    <w:p w:rsidR="00D74737" w:rsidRDefault="00D74737" w:rsidP="004F7BBC">
      <w:pPr>
        <w:spacing w:beforeLines="50" w:before="166"/>
        <w:rPr>
          <w:rFonts w:ascii="標楷體" w:eastAsia="標楷體" w:hAnsi="標楷體"/>
          <w:sz w:val="32"/>
          <w:szCs w:val="32"/>
        </w:rPr>
      </w:pPr>
    </w:p>
    <w:p w:rsidR="00C40B16" w:rsidRPr="00F5410C" w:rsidRDefault="00C40B16" w:rsidP="004F7BBC">
      <w:pPr>
        <w:spacing w:beforeLines="50" w:before="166"/>
        <w:rPr>
          <w:rFonts w:ascii="標楷體" w:eastAsia="標楷體" w:hAnsi="標楷體" w:hint="eastAsia"/>
          <w:sz w:val="32"/>
          <w:szCs w:val="32"/>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C40B16" w:rsidRPr="0010349A"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40B16" w:rsidRPr="00F5410C" w:rsidRDefault="00C40B16" w:rsidP="00C40B16">
            <w:pPr>
              <w:tabs>
                <w:tab w:val="center" w:pos="4153"/>
                <w:tab w:val="right" w:pos="8306"/>
              </w:tabs>
              <w:snapToGrid w:val="0"/>
              <w:ind w:left="-30"/>
              <w:rPr>
                <w:rFonts w:ascii="標楷體" w:eastAsia="標楷體" w:hAnsi="標楷體"/>
              </w:rPr>
            </w:pPr>
            <w:r w:rsidRPr="00F5410C">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C40B16" w:rsidRPr="00F5410C" w:rsidRDefault="00C40B16" w:rsidP="00C40B16">
            <w:pPr>
              <w:tabs>
                <w:tab w:val="center" w:pos="4153"/>
                <w:tab w:val="right" w:pos="8306"/>
              </w:tabs>
              <w:adjustRightInd w:val="0"/>
              <w:snapToGrid w:val="0"/>
              <w:rPr>
                <w:rFonts w:ascii="標楷體" w:eastAsia="標楷體" w:hAnsi="標楷體"/>
              </w:rPr>
            </w:pPr>
            <w:r w:rsidRPr="00F5410C">
              <w:rPr>
                <w:rFonts w:ascii="標楷體" w:eastAsia="標楷體" w:hAnsi="標楷體" w:hint="eastAsia"/>
              </w:rPr>
              <w:t>N-2-17、</w:t>
            </w:r>
            <w:r w:rsidRPr="00F5410C">
              <w:rPr>
                <w:rFonts w:ascii="標楷體" w:eastAsia="標楷體" w:hAnsi="標楷體"/>
              </w:rPr>
              <w:t>C-S-01</w:t>
            </w:r>
            <w:r w:rsidRPr="00F5410C">
              <w:rPr>
                <w:rFonts w:ascii="標楷體" w:eastAsia="標楷體" w:hAnsi="標楷體" w:hint="eastAsia"/>
              </w:rPr>
              <w:t>、</w:t>
            </w:r>
            <w:r w:rsidRPr="00F5410C">
              <w:rPr>
                <w:rFonts w:ascii="標楷體" w:eastAsia="標楷體" w:hAnsi="標楷體"/>
              </w:rPr>
              <w:t xml:space="preserve"> C-S-0</w:t>
            </w:r>
            <w:r w:rsidRPr="00F5410C">
              <w:rPr>
                <w:rFonts w:ascii="標楷體" w:eastAsia="標楷體" w:hAnsi="標楷體" w:hint="eastAsia"/>
              </w:rPr>
              <w:t>2、</w:t>
            </w:r>
            <w:r w:rsidRPr="00F5410C">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40B16" w:rsidRPr="00F5410C" w:rsidRDefault="00C40B16" w:rsidP="00C40B16">
            <w:pPr>
              <w:tabs>
                <w:tab w:val="center" w:pos="4153"/>
                <w:tab w:val="right" w:pos="8306"/>
              </w:tabs>
              <w:snapToGrid w:val="0"/>
              <w:ind w:left="-30"/>
              <w:jc w:val="center"/>
              <w:rPr>
                <w:rFonts w:ascii="標楷體" w:eastAsia="標楷體" w:hAnsi="標楷體"/>
              </w:rPr>
            </w:pPr>
            <w:r w:rsidRPr="00F5410C">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C40B16" w:rsidRPr="00F5410C" w:rsidRDefault="00C40B16" w:rsidP="00C40B16">
            <w:pPr>
              <w:tabs>
                <w:tab w:val="center" w:pos="4153"/>
                <w:tab w:val="right" w:pos="8306"/>
              </w:tabs>
              <w:adjustRightInd w:val="0"/>
              <w:snapToGrid w:val="0"/>
              <w:ind w:left="-28"/>
              <w:rPr>
                <w:rFonts w:ascii="DFKaiShu-SB-Estd-BF" w:eastAsia="DFKaiShu-SB-Estd-BF" w:hAnsi="Calibri" w:cs="DFKaiShu-SB-Estd-BF"/>
                <w:kern w:val="0"/>
                <w:sz w:val="26"/>
                <w:szCs w:val="26"/>
              </w:rPr>
            </w:pPr>
            <w:r w:rsidRPr="00F5410C">
              <w:rPr>
                <w:rFonts w:ascii="標楷體" w:eastAsia="標楷體" w:hAnsi="標楷體"/>
              </w:rPr>
              <w:t>4-2-2-</w:t>
            </w:r>
            <w:r w:rsidRPr="00F5410C">
              <w:rPr>
                <w:rFonts w:ascii="標楷體" w:eastAsia="標楷體" w:hAnsi="標楷體" w:hint="eastAsia"/>
              </w:rPr>
              <w:t>2、</w:t>
            </w:r>
            <w:r w:rsidRPr="00F5410C">
              <w:rPr>
                <w:rFonts w:ascii="標楷體" w:eastAsia="標楷體" w:hAnsi="標楷體"/>
              </w:rPr>
              <w:t>4-2-</w:t>
            </w:r>
            <w:r w:rsidRPr="00F5410C">
              <w:rPr>
                <w:rFonts w:ascii="標楷體" w:eastAsia="標楷體" w:hAnsi="標楷體" w:hint="eastAsia"/>
              </w:rPr>
              <w:t>1</w:t>
            </w:r>
            <w:r w:rsidRPr="00F5410C">
              <w:rPr>
                <w:rFonts w:ascii="標楷體" w:eastAsia="標楷體" w:hAnsi="標楷體"/>
              </w:rPr>
              <w:t>-3</w:t>
            </w:r>
            <w:r w:rsidRPr="00F5410C">
              <w:rPr>
                <w:rFonts w:ascii="標楷體" w:eastAsia="標楷體" w:hAnsi="標楷體" w:hint="eastAsia"/>
              </w:rPr>
              <w:t>、</w:t>
            </w:r>
            <w:r w:rsidRPr="00F5410C">
              <w:rPr>
                <w:rFonts w:ascii="標楷體" w:eastAsia="標楷體" w:hAnsi="標楷體"/>
              </w:rPr>
              <w:t>4-n-15-1</w:t>
            </w:r>
            <w:r w:rsidRPr="00F5410C">
              <w:rPr>
                <w:rFonts w:ascii="標楷體" w:eastAsia="標楷體" w:hAnsi="標楷體" w:hint="eastAsia"/>
              </w:rPr>
              <w:t>~</w:t>
            </w:r>
            <w:r w:rsidRPr="00F5410C">
              <w:rPr>
                <w:rFonts w:ascii="標楷體" w:eastAsia="標楷體" w:hAnsi="標楷體"/>
              </w:rPr>
              <w:t>4-n-15-</w:t>
            </w:r>
            <w:r w:rsidRPr="00F5410C">
              <w:rPr>
                <w:rFonts w:ascii="標楷體" w:eastAsia="標楷體" w:hAnsi="標楷體" w:hint="eastAsia"/>
              </w:rPr>
              <w:t>4</w:t>
            </w:r>
          </w:p>
        </w:tc>
      </w:tr>
      <w:tr w:rsidR="00C40B16" w:rsidRPr="0010349A"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40B16" w:rsidRPr="0010349A" w:rsidRDefault="00C40B16" w:rsidP="00C40B16">
            <w:pPr>
              <w:tabs>
                <w:tab w:val="center" w:pos="4153"/>
                <w:tab w:val="right" w:pos="8306"/>
              </w:tabs>
              <w:snapToGrid w:val="0"/>
              <w:ind w:left="-30"/>
              <w:jc w:val="center"/>
              <w:rPr>
                <w:rFonts w:ascii="標楷體" w:eastAsia="標楷體" w:hAnsi="標楷體"/>
              </w:rPr>
            </w:pPr>
            <w:r w:rsidRPr="0010349A">
              <w:rPr>
                <w:rFonts w:ascii="標楷體" w:eastAsia="標楷體" w:hAnsi="標楷體" w:hint="eastAsia"/>
              </w:rPr>
              <w:t>單元名稱</w:t>
            </w:r>
          </w:p>
        </w:tc>
        <w:tc>
          <w:tcPr>
            <w:tcW w:w="3193" w:type="dxa"/>
            <w:tcBorders>
              <w:top w:val="single" w:sz="8" w:space="0" w:color="F79646"/>
              <w:bottom w:val="single" w:sz="8" w:space="0" w:color="F79646"/>
            </w:tcBorders>
          </w:tcPr>
          <w:p w:rsidR="00C40B16" w:rsidRPr="0010349A" w:rsidRDefault="00C40B16" w:rsidP="00C40B16">
            <w:pPr>
              <w:tabs>
                <w:tab w:val="center" w:pos="4153"/>
                <w:tab w:val="right" w:pos="8306"/>
              </w:tabs>
              <w:snapToGrid w:val="0"/>
              <w:ind w:left="-30"/>
              <w:jc w:val="center"/>
              <w:rPr>
                <w:rFonts w:ascii="標楷體" w:eastAsia="標楷體" w:hAnsi="標楷體"/>
                <w:sz w:val="22"/>
              </w:rPr>
            </w:pPr>
            <w:r w:rsidRPr="0010349A">
              <w:rPr>
                <w:rFonts w:ascii="標楷體" w:eastAsia="標楷體" w:hAnsi="標楷體" w:hint="eastAsia"/>
                <w:sz w:val="22"/>
                <w:szCs w:val="22"/>
              </w:rPr>
              <w:t>自我監控-公里與公尺長度計算</w:t>
            </w:r>
          </w:p>
          <w:p w:rsidR="00C40B16" w:rsidRPr="0010349A" w:rsidRDefault="00C40B16" w:rsidP="00C40B16">
            <w:pPr>
              <w:tabs>
                <w:tab w:val="center" w:pos="4153"/>
                <w:tab w:val="right" w:pos="8306"/>
              </w:tabs>
              <w:snapToGrid w:val="0"/>
              <w:ind w:left="-30"/>
              <w:rPr>
                <w:rFonts w:ascii="標楷體" w:eastAsia="標楷體" w:hAnsi="標楷體"/>
              </w:rPr>
            </w:pPr>
            <w:r w:rsidRPr="0010349A">
              <w:rPr>
                <w:rFonts w:ascii="標楷體" w:eastAsia="標楷體" w:cs="標楷體" w:hint="eastAsia"/>
                <w:sz w:val="20"/>
                <w:szCs w:val="20"/>
              </w:rPr>
              <w:t>(監控調整策略：</w:t>
            </w:r>
            <w:r w:rsidRPr="0010349A">
              <w:rPr>
                <w:sz w:val="23"/>
                <w:szCs w:val="23"/>
              </w:rPr>
              <w:t>4-2-2-</w:t>
            </w:r>
            <w:r w:rsidRPr="0010349A">
              <w:rPr>
                <w:rFonts w:hint="eastAsia"/>
                <w:sz w:val="23"/>
                <w:szCs w:val="23"/>
              </w:rPr>
              <w:t>2</w:t>
            </w:r>
            <w:r w:rsidRPr="0010349A">
              <w:rPr>
                <w:rFonts w:hint="eastAsia"/>
                <w:sz w:val="23"/>
                <w:szCs w:val="23"/>
              </w:rPr>
              <w:t>、</w:t>
            </w:r>
            <w:r w:rsidRPr="0010349A">
              <w:rPr>
                <w:sz w:val="23"/>
                <w:szCs w:val="23"/>
              </w:rPr>
              <w:t>4-2-2-3</w:t>
            </w:r>
            <w:r w:rsidRPr="0010349A">
              <w:rPr>
                <w:rFonts w:ascii="標楷體" w:eastAsia="標楷體" w:cs="標楷體" w:hint="eastAsia"/>
                <w:sz w:val="20"/>
                <w:szCs w:val="20"/>
              </w:rPr>
              <w:t>擬定達成目標步驟，並自我檢核和記錄，每一個步驟的執行結果)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40B16" w:rsidRPr="0010349A" w:rsidRDefault="00C40B16" w:rsidP="00C40B16">
            <w:pPr>
              <w:tabs>
                <w:tab w:val="center" w:pos="4153"/>
                <w:tab w:val="right" w:pos="8306"/>
              </w:tabs>
              <w:snapToGrid w:val="0"/>
              <w:ind w:left="-30"/>
              <w:jc w:val="center"/>
              <w:rPr>
                <w:rFonts w:ascii="標楷體" w:eastAsia="標楷體" w:hAnsi="標楷體"/>
              </w:rPr>
            </w:pPr>
            <w:r w:rsidRPr="0010349A">
              <w:rPr>
                <w:rFonts w:ascii="標楷體" w:eastAsia="標楷體" w:hAnsi="標楷體" w:hint="eastAsia"/>
              </w:rPr>
              <w:t>活動名稱</w:t>
            </w:r>
          </w:p>
          <w:p w:rsidR="00C40B16" w:rsidRPr="0010349A" w:rsidRDefault="00C40B16" w:rsidP="00C40B16">
            <w:pPr>
              <w:tabs>
                <w:tab w:val="center" w:pos="4153"/>
                <w:tab w:val="right" w:pos="8306"/>
              </w:tabs>
              <w:snapToGrid w:val="0"/>
              <w:ind w:left="-30"/>
              <w:jc w:val="center"/>
              <w:rPr>
                <w:rFonts w:ascii="標楷體" w:eastAsia="標楷體" w:hAnsi="標楷體"/>
              </w:rPr>
            </w:pPr>
            <w:r w:rsidRPr="0010349A">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C40B16" w:rsidRPr="0010349A" w:rsidRDefault="00C40B16" w:rsidP="00C40B16">
            <w:pPr>
              <w:tabs>
                <w:tab w:val="center" w:pos="4153"/>
                <w:tab w:val="right" w:pos="8306"/>
              </w:tabs>
              <w:snapToGrid w:val="0"/>
              <w:ind w:left="-30"/>
              <w:jc w:val="center"/>
              <w:rPr>
                <w:rFonts w:ascii="標楷體" w:eastAsia="標楷體" w:hAnsi="標楷體"/>
              </w:rPr>
            </w:pPr>
            <w:r w:rsidRPr="0010349A">
              <w:rPr>
                <w:rFonts w:ascii="標楷體" w:eastAsia="標楷體" w:hAnsi="標楷體" w:hint="eastAsia"/>
              </w:rPr>
              <w:t>發展活動</w:t>
            </w:r>
          </w:p>
          <w:p w:rsidR="00C40B16" w:rsidRPr="0010349A" w:rsidRDefault="00C40B16" w:rsidP="00C40B16">
            <w:pPr>
              <w:tabs>
                <w:tab w:val="center" w:pos="4153"/>
                <w:tab w:val="right" w:pos="8306"/>
              </w:tabs>
              <w:snapToGrid w:val="0"/>
              <w:ind w:left="-30"/>
              <w:jc w:val="center"/>
              <w:rPr>
                <w:rFonts w:ascii="標楷體" w:eastAsia="標楷體" w:hAnsi="標楷體"/>
              </w:rPr>
            </w:pPr>
            <w:r w:rsidRPr="0010349A">
              <w:rPr>
                <w:rFonts w:ascii="標楷體" w:eastAsia="標楷體" w:hAnsi="標楷體" w:hint="eastAsia"/>
              </w:rPr>
              <w:t>(</w:t>
            </w:r>
            <w:r w:rsidRPr="0010349A">
              <w:rPr>
                <w:rFonts w:ascii="標楷體" w:eastAsia="標楷體" w:hAnsi="標楷體" w:hint="eastAsia"/>
                <w:sz w:val="22"/>
                <w:szCs w:val="22"/>
              </w:rPr>
              <w:t>公里與公尺長度計算題</w:t>
            </w:r>
            <w:r w:rsidRPr="0010349A">
              <w:rPr>
                <w:rFonts w:ascii="標楷體" w:eastAsia="標楷體" w:hAnsi="標楷體" w:hint="eastAsia"/>
              </w:rPr>
              <w:t>)</w:t>
            </w:r>
          </w:p>
          <w:p w:rsidR="00C40B16" w:rsidRPr="0010349A" w:rsidRDefault="00C40B16" w:rsidP="00C40B16">
            <w:pPr>
              <w:tabs>
                <w:tab w:val="center" w:pos="4153"/>
                <w:tab w:val="right" w:pos="8306"/>
              </w:tabs>
              <w:snapToGrid w:val="0"/>
              <w:ind w:left="-30"/>
              <w:jc w:val="center"/>
              <w:rPr>
                <w:rFonts w:ascii="標楷體" w:eastAsia="標楷體" w:hAnsi="標楷體"/>
              </w:rPr>
            </w:pPr>
            <w:r w:rsidRPr="0010349A">
              <w:rPr>
                <w:rFonts w:ascii="標楷體" w:eastAsia="標楷體" w:hAnsi="標楷體" w:hint="eastAsia"/>
              </w:rPr>
              <w:t>N</w:t>
            </w:r>
            <w:r w:rsidRPr="0010349A">
              <w:rPr>
                <w:rFonts w:ascii="標楷體" w:eastAsia="標楷體" w:hAnsi="標楷體"/>
              </w:rPr>
              <w:t>-</w:t>
            </w:r>
            <w:r w:rsidRPr="0010349A">
              <w:rPr>
                <w:rFonts w:ascii="標楷體" w:eastAsia="標楷體" w:hAnsi="標楷體" w:hint="eastAsia"/>
              </w:rPr>
              <w:t>3</w:t>
            </w:r>
            <w:r w:rsidRPr="0010349A">
              <w:rPr>
                <w:rFonts w:ascii="標楷體" w:eastAsia="標楷體" w:hAnsi="標楷體"/>
              </w:rPr>
              <w:t>-</w:t>
            </w:r>
            <w:r w:rsidRPr="0010349A">
              <w:rPr>
                <w:rFonts w:ascii="標楷體" w:eastAsia="標楷體" w:hAnsi="標楷體" w:hint="eastAsia"/>
              </w:rPr>
              <w:t>2-1</w:t>
            </w:r>
          </w:p>
        </w:tc>
      </w:tr>
      <w:tr w:rsidR="00C40B16" w:rsidRPr="0010349A"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C40B16" w:rsidRPr="0010349A" w:rsidRDefault="00C40B16" w:rsidP="00C40B16">
            <w:pPr>
              <w:tabs>
                <w:tab w:val="center" w:pos="4153"/>
                <w:tab w:val="right" w:pos="8306"/>
              </w:tabs>
              <w:snapToGrid w:val="0"/>
              <w:ind w:left="-30"/>
              <w:jc w:val="center"/>
              <w:rPr>
                <w:rFonts w:ascii="標楷體" w:eastAsia="標楷體" w:hAnsi="標楷體"/>
              </w:rPr>
            </w:pPr>
            <w:r w:rsidRPr="0010349A">
              <w:rPr>
                <w:rFonts w:ascii="標楷體" w:eastAsia="標楷體" w:hAnsi="標楷體" w:hint="eastAsia"/>
              </w:rPr>
              <w:t>數學障礙類型</w:t>
            </w:r>
          </w:p>
        </w:tc>
        <w:tc>
          <w:tcPr>
            <w:tcW w:w="7548" w:type="dxa"/>
            <w:gridSpan w:val="3"/>
            <w:vAlign w:val="center"/>
          </w:tcPr>
          <w:p w:rsidR="00C40B16" w:rsidRPr="0010349A" w:rsidRDefault="00C40B16" w:rsidP="00C40B16">
            <w:pPr>
              <w:tabs>
                <w:tab w:val="center" w:pos="4153"/>
                <w:tab w:val="right" w:pos="8306"/>
              </w:tabs>
              <w:ind w:left="-28"/>
              <w:jc w:val="right"/>
              <w:rPr>
                <w:rFonts w:ascii="標楷體" w:eastAsia="標楷體" w:hAnsi="標楷體"/>
              </w:rPr>
            </w:pPr>
            <w:r w:rsidRPr="0010349A">
              <w:rPr>
                <w:rFonts w:ascii="標楷體" w:eastAsia="標楷體" w:hAnsi="標楷體" w:hint="eastAsia"/>
                <w:b/>
              </w:rPr>
              <w:t>數感 number sense</w:t>
            </w:r>
            <w:r w:rsidRPr="0010349A">
              <w:rPr>
                <w:rFonts w:ascii="標楷體" w:eastAsia="標楷體" w:hAnsi="標楷體" w:hint="eastAsia"/>
              </w:rPr>
              <w:t xml:space="preserve"> (註</w:t>
            </w:r>
            <w:r w:rsidRPr="0010349A">
              <w:rPr>
                <w:rFonts w:ascii="標楷體" w:eastAsia="標楷體" w:hAnsi="標楷體"/>
              </w:rPr>
              <w:t>:</w:t>
            </w:r>
            <w:r w:rsidRPr="0010349A">
              <w:rPr>
                <w:rFonts w:ascii="標楷體" w:eastAsia="標楷體" w:hAnsi="標楷體" w:hint="eastAsia"/>
              </w:rPr>
              <w:t>不進位或借位到公里、提示位值)</w:t>
            </w:r>
          </w:p>
        </w:tc>
      </w:tr>
    </w:tbl>
    <w:p w:rsidR="00DC7766" w:rsidRPr="0010349A" w:rsidRDefault="00DC7766" w:rsidP="00DC7766">
      <w:pPr>
        <w:jc w:val="center"/>
        <w:rPr>
          <w:rFonts w:ascii="標楷體" w:eastAsia="標楷體" w:hAnsi="標楷體"/>
        </w:rPr>
      </w:pPr>
      <w:r w:rsidRPr="0010349A">
        <w:rPr>
          <w:rFonts w:ascii="標楷體" w:eastAsia="標楷體" w:hAnsi="標楷體" w:hint="eastAsia"/>
        </w:rPr>
        <w:t>班級：</w:t>
      </w:r>
      <w:r w:rsidRPr="0010349A">
        <w:rPr>
          <w:rFonts w:ascii="標楷體" w:eastAsia="標楷體" w:hAnsi="標楷體" w:hint="eastAsia"/>
          <w:u w:val="single"/>
        </w:rPr>
        <w:t xml:space="preserve">           </w:t>
      </w:r>
      <w:r w:rsidRPr="0010349A">
        <w:rPr>
          <w:rFonts w:ascii="標楷體" w:eastAsia="標楷體" w:hAnsi="標楷體" w:hint="eastAsia"/>
        </w:rPr>
        <w:t xml:space="preserve">   座號：</w:t>
      </w:r>
      <w:r w:rsidRPr="0010349A">
        <w:rPr>
          <w:rFonts w:ascii="標楷體" w:eastAsia="標楷體" w:hAnsi="標楷體" w:hint="eastAsia"/>
          <w:u w:val="single"/>
        </w:rPr>
        <w:t xml:space="preserve">        </w:t>
      </w:r>
      <w:r w:rsidRPr="0010349A">
        <w:rPr>
          <w:rFonts w:ascii="標楷體" w:eastAsia="標楷體" w:hAnsi="標楷體" w:hint="eastAsia"/>
        </w:rPr>
        <w:t xml:space="preserve">   姓名：</w:t>
      </w:r>
      <w:r w:rsidRPr="0010349A">
        <w:rPr>
          <w:rFonts w:ascii="標楷體" w:eastAsia="標楷體" w:hAnsi="標楷體" w:hint="eastAsia"/>
          <w:u w:val="single"/>
        </w:rPr>
        <w:t xml:space="preserve">                  </w:t>
      </w:r>
      <w:r w:rsidRPr="0010349A">
        <w:rPr>
          <w:rFonts w:ascii="標楷體" w:eastAsia="標楷體" w:hAnsi="標楷體" w:hint="eastAsia"/>
        </w:rPr>
        <w:t>日期：</w:t>
      </w:r>
      <w:r w:rsidRPr="0010349A">
        <w:rPr>
          <w:rFonts w:ascii="標楷體" w:eastAsia="標楷體" w:hAnsi="標楷體" w:hint="eastAsia"/>
          <w:u w:val="single"/>
        </w:rPr>
        <w:t xml:space="preserve">    </w:t>
      </w:r>
      <w:r w:rsidRPr="0010349A">
        <w:rPr>
          <w:rFonts w:ascii="標楷體" w:eastAsia="標楷體" w:hAnsi="標楷體" w:hint="eastAsia"/>
        </w:rPr>
        <w:t>月</w:t>
      </w:r>
      <w:r w:rsidRPr="0010349A">
        <w:rPr>
          <w:rFonts w:ascii="標楷體" w:eastAsia="標楷體" w:hAnsi="標楷體" w:hint="eastAsia"/>
          <w:u w:val="single"/>
        </w:rPr>
        <w:t xml:space="preserve">    </w:t>
      </w:r>
      <w:r w:rsidRPr="0010349A">
        <w:rPr>
          <w:rFonts w:ascii="標楷體" w:eastAsia="標楷體" w:hAnsi="標楷體" w:hint="eastAsia"/>
        </w:rPr>
        <w:t>日</w:t>
      </w:r>
    </w:p>
    <w:p w:rsidR="00DC7766" w:rsidRPr="0010349A" w:rsidRDefault="00DC7766" w:rsidP="00DC7766">
      <w:pPr>
        <w:adjustRightInd w:val="0"/>
        <w:snapToGrid w:val="0"/>
        <w:jc w:val="center"/>
        <w:rPr>
          <w:rFonts w:ascii="標楷體" w:eastAsia="標楷體" w:hAnsi="標楷體" w:cs="標楷體"/>
          <w:b/>
          <w:color w:val="000000"/>
          <w:kern w:val="0"/>
          <w:highlight w:val="white"/>
          <w:shd w:val="pct15" w:color="auto" w:fill="FFFFFF"/>
        </w:rPr>
      </w:pPr>
      <w:r w:rsidRPr="0010349A">
        <w:rPr>
          <w:rFonts w:ascii="標楷體" w:eastAsia="標楷體" w:hAnsi="標楷體" w:cs="標楷體" w:hint="eastAsia"/>
          <w:color w:val="000000"/>
          <w:kern w:val="0"/>
          <w:highlight w:val="white"/>
          <w:shd w:val="pct15" w:color="auto" w:fill="FFFFFF"/>
        </w:rPr>
        <w:t xml:space="preserve">  </w:t>
      </w:r>
      <w:r w:rsidRPr="0010349A">
        <w:rPr>
          <w:rFonts w:ascii="標楷體" w:eastAsia="標楷體" w:hAnsi="標楷體" w:cs="標楷體"/>
          <w:color w:val="000000"/>
          <w:kern w:val="0"/>
          <w:highlight w:val="white"/>
          <w:shd w:val="pct15" w:color="auto" w:fill="FFFFFF"/>
        </w:rPr>
        <w:sym w:font="Webdings" w:char="F055"/>
      </w:r>
      <w:r w:rsidRPr="0010349A">
        <w:rPr>
          <w:rFonts w:ascii="標楷體" w:eastAsia="標楷體" w:hAnsi="標楷體" w:cs="標楷體"/>
          <w:b/>
          <w:color w:val="000000"/>
          <w:kern w:val="0"/>
          <w:highlight w:val="white"/>
          <w:shd w:val="pct15" w:color="auto" w:fill="FFFFFF"/>
        </w:rPr>
        <w:t>先以一般教學法進行補救教學，</w:t>
      </w:r>
      <w:r w:rsidRPr="0010349A">
        <w:rPr>
          <w:rFonts w:ascii="標楷體" w:eastAsia="標楷體" w:hAnsi="標楷體" w:cs="標楷體" w:hint="eastAsia"/>
          <w:b/>
          <w:color w:val="000000"/>
          <w:kern w:val="0"/>
          <w:highlight w:val="white"/>
          <w:shd w:val="pct15" w:color="auto" w:fill="FFFFFF"/>
        </w:rPr>
        <w:t>若</w:t>
      </w:r>
      <w:r w:rsidRPr="0010349A">
        <w:rPr>
          <w:rFonts w:ascii="標楷體" w:eastAsia="標楷體" w:hAnsi="標楷體" w:cs="標楷體"/>
          <w:b/>
          <w:color w:val="000000"/>
          <w:kern w:val="0"/>
          <w:highlight w:val="white"/>
          <w:shd w:val="pct15" w:color="auto" w:fill="FFFFFF"/>
        </w:rPr>
        <w:t>學生仍無法學會，</w:t>
      </w:r>
      <w:r w:rsidRPr="0010349A">
        <w:rPr>
          <w:rFonts w:ascii="標楷體" w:eastAsia="標楷體" w:hAnsi="標楷體" w:cs="標楷體" w:hint="eastAsia"/>
          <w:b/>
          <w:color w:val="000000"/>
          <w:kern w:val="0"/>
          <w:highlight w:val="white"/>
          <w:shd w:val="pct15" w:color="auto" w:fill="FFFFFF"/>
        </w:rPr>
        <w:t>方施</w:t>
      </w:r>
      <w:r w:rsidRPr="0010349A">
        <w:rPr>
          <w:rFonts w:ascii="標楷體" w:eastAsia="標楷體" w:hAnsi="標楷體" w:cs="標楷體"/>
          <w:b/>
          <w:color w:val="000000"/>
          <w:kern w:val="0"/>
          <w:highlight w:val="white"/>
          <w:shd w:val="pct15" w:color="auto" w:fill="FFFFFF"/>
        </w:rPr>
        <w:t>以本教材提供之學習策略。</w:t>
      </w:r>
    </w:p>
    <w:p w:rsidR="00DC7766" w:rsidRPr="0010349A" w:rsidRDefault="00DC7766" w:rsidP="00DC7766">
      <w:pPr>
        <w:adjustRightInd w:val="0"/>
        <w:snapToGrid w:val="0"/>
        <w:jc w:val="center"/>
        <w:rPr>
          <w:rFonts w:ascii="標楷體" w:eastAsia="標楷體" w:hAnsi="標楷體" w:cs="標楷體"/>
          <w:color w:val="000000"/>
          <w:kern w:val="0"/>
          <w:highlight w:val="white"/>
          <w:shd w:val="pct15" w:color="auto" w:fill="FFFFFF"/>
        </w:rPr>
      </w:pPr>
      <w:r w:rsidRPr="0010349A">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4"/>
        <w:gridCol w:w="5147"/>
      </w:tblGrid>
      <w:tr w:rsidR="00DC7766" w:rsidRPr="0010349A" w:rsidTr="0067463B">
        <w:trPr>
          <w:trHeight w:val="300"/>
          <w:jc w:val="center"/>
        </w:trPr>
        <w:tc>
          <w:tcPr>
            <w:tcW w:w="4884" w:type="dxa"/>
            <w:tcBorders>
              <w:top w:val="single" w:sz="12" w:space="0" w:color="auto"/>
              <w:left w:val="single" w:sz="12" w:space="0" w:color="auto"/>
              <w:bottom w:val="dashSmallGap" w:sz="4" w:space="0" w:color="auto"/>
              <w:right w:val="single" w:sz="8" w:space="0" w:color="auto"/>
            </w:tcBorders>
            <w:shd w:val="clear" w:color="auto" w:fill="auto"/>
          </w:tcPr>
          <w:p w:rsidR="00DC7766" w:rsidRPr="0010349A" w:rsidRDefault="00DC7766" w:rsidP="0067463B">
            <w:pPr>
              <w:adjustRightInd w:val="0"/>
              <w:snapToGrid w:val="0"/>
              <w:rPr>
                <w:rFonts w:ascii="標楷體" w:eastAsia="標楷體" w:hAnsi="標楷體"/>
                <w:b/>
                <w:color w:val="FF0000"/>
              </w:rPr>
            </w:pPr>
            <w:r w:rsidRPr="0010349A">
              <w:rPr>
                <w:rFonts w:ascii="標楷體" w:eastAsia="標楷體" w:hAnsi="標楷體" w:hint="eastAsia"/>
                <w:sz w:val="28"/>
                <w:szCs w:val="28"/>
              </w:rPr>
              <w:sym w:font="Wingdings" w:char="F043"/>
            </w:r>
            <w:r w:rsidRPr="0010349A">
              <w:rPr>
                <w:rFonts w:ascii="標楷體" w:eastAsia="標楷體" w:hAnsi="標楷體" w:hint="eastAsia"/>
                <w:b/>
                <w:bdr w:val="single" w:sz="4" w:space="0" w:color="auto"/>
              </w:rPr>
              <w:t>加減</w:t>
            </w:r>
            <w:r w:rsidRPr="0010349A">
              <w:rPr>
                <w:rFonts w:ascii="標楷體" w:eastAsia="標楷體" w:hAnsi="標楷體" w:hint="eastAsia"/>
                <w:b/>
              </w:rPr>
              <w:t>解題步驟檢核：</w:t>
            </w:r>
            <w:r w:rsidRPr="0010349A">
              <w:rPr>
                <w:rFonts w:ascii="標楷體" w:eastAsia="標楷體" w:hAnsi="標楷體" w:hint="eastAsia"/>
                <w:b/>
                <w:color w:val="FF0000"/>
              </w:rPr>
              <w:t>(檢核示範)</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1"/>
            </w:r>
            <w:r w:rsidRPr="0010349A">
              <w:rPr>
                <w:rFonts w:ascii="MS Reference Sans Serif" w:hAnsi="MS Reference Sans Serif" w:hint="eastAsia"/>
              </w:rPr>
              <w:t>□單位一不一樣</w:t>
            </w:r>
            <w:r w:rsidRPr="0010349A">
              <w:rPr>
                <w:rFonts w:ascii="MS Reference Sans Serif" w:hAnsi="MS Reference Sans Serif" w:hint="eastAsia"/>
              </w:rPr>
              <w:t>?</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color w:val="FF0000"/>
              </w:rPr>
              <w:sym w:font="Wingdings 2" w:char="F052"/>
            </w:r>
            <w:r w:rsidRPr="0010349A">
              <w:rPr>
                <w:rFonts w:ascii="MS Reference Sans Serif" w:hAnsi="MS Reference Sans Serif" w:hint="eastAsia"/>
              </w:rPr>
              <w:t>一樣</w:t>
            </w:r>
            <w:r w:rsidRPr="0010349A">
              <w:rPr>
                <w:rFonts w:ascii="MS Reference Sans Serif" w:hAnsi="MS Reference Sans Serif" w:hint="eastAsia"/>
              </w:rPr>
              <w:t xml:space="preserve">  </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t>□不一樣：公里換公尺或公尺換公里</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t>□公里</w:t>
            </w:r>
            <w:r w:rsidRPr="0010349A">
              <w:rPr>
                <w:rFonts w:ascii="MS Reference Sans Serif" w:hAnsi="MS Reference Sans Serif"/>
              </w:rPr>
              <w:sym w:font="Wingdings" w:char="F0E0"/>
            </w:r>
            <w:r w:rsidRPr="0010349A">
              <w:rPr>
                <w:rFonts w:ascii="MS Reference Sans Serif" w:hAnsi="MS Reference Sans Serif" w:hint="eastAsia"/>
              </w:rPr>
              <w:t>公尺</w:t>
            </w:r>
            <w:r w:rsidRPr="0010349A">
              <w:rPr>
                <w:rFonts w:ascii="MS Reference Sans Serif" w:hAnsi="MS Reference Sans Serif" w:hint="eastAsia"/>
              </w:rPr>
              <w:t xml:space="preserve">   </w:t>
            </w:r>
            <w:r w:rsidRPr="0010349A">
              <w:rPr>
                <w:rFonts w:ascii="MS Reference Sans Serif" w:hAnsi="MS Reference Sans Serif" w:hint="eastAsia"/>
              </w:rPr>
              <w:t>□公尺</w:t>
            </w:r>
            <w:r w:rsidRPr="0010349A">
              <w:rPr>
                <w:rFonts w:ascii="MS Reference Sans Serif" w:hAnsi="MS Reference Sans Serif"/>
              </w:rPr>
              <w:sym w:font="Wingdings" w:char="F0E0"/>
            </w:r>
            <w:r w:rsidRPr="0010349A">
              <w:rPr>
                <w:rFonts w:ascii="MS Reference Sans Serif" w:hAnsi="MS Reference Sans Serif" w:hint="eastAsia"/>
              </w:rPr>
              <w:t>公里</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2"/>
            </w:r>
            <w:r w:rsidRPr="0010349A">
              <w:rPr>
                <w:rFonts w:ascii="MS Reference Sans Serif" w:hAnsi="MS Reference Sans Serif" w:hint="eastAsia"/>
                <w:color w:val="FF0000"/>
              </w:rPr>
              <w:sym w:font="Wingdings 2" w:char="F052"/>
            </w:r>
            <w:r w:rsidRPr="0010349A">
              <w:rPr>
                <w:rFonts w:ascii="MS Reference Sans Serif" w:hAnsi="MS Reference Sans Serif" w:hint="eastAsia"/>
              </w:rPr>
              <w:t>單位要對齊：公里對公里、公尺對公尺</w:t>
            </w:r>
            <w:r w:rsidRPr="0010349A">
              <w:rPr>
                <w:rFonts w:ascii="MS Reference Sans Serif" w:hAnsi="MS Reference Sans Serif" w:hint="eastAsia"/>
              </w:rPr>
              <w:t xml:space="preserve"> </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3"/>
            </w:r>
            <w:r w:rsidRPr="0010349A">
              <w:rPr>
                <w:rFonts w:ascii="MS Reference Sans Serif" w:hAnsi="MS Reference Sans Serif" w:hint="eastAsia"/>
                <w:color w:val="FF0000"/>
              </w:rPr>
              <w:sym w:font="Wingdings 2" w:char="F052"/>
            </w:r>
            <w:r w:rsidRPr="0010349A">
              <w:rPr>
                <w:rFonts w:ascii="MS Reference Sans Serif" w:hAnsi="MS Reference Sans Serif" w:hint="eastAsia"/>
              </w:rPr>
              <w:t>公尺上面加上位值</w:t>
            </w:r>
            <w:r w:rsidRPr="0010349A">
              <w:rPr>
                <w:rFonts w:ascii="MS Reference Sans Serif" w:hAnsi="MS Reference Sans Serif" w:hint="eastAsia"/>
              </w:rPr>
              <w:t>(</w:t>
            </w:r>
            <w:r w:rsidRPr="0010349A">
              <w:rPr>
                <w:rFonts w:ascii="MS Reference Sans Serif" w:hAnsi="MS Reference Sans Serif" w:hint="eastAsia"/>
              </w:rPr>
              <w:t>個十百</w:t>
            </w:r>
            <w:r w:rsidRPr="0010349A">
              <w:rPr>
                <w:rFonts w:ascii="MS Reference Sans Serif" w:hAnsi="MS Reference Sans Serif" w:hint="eastAsia"/>
              </w:rPr>
              <w:t>)</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DC7766" w:rsidRPr="0010349A" w:rsidRDefault="00DC7766" w:rsidP="0067463B">
            <w:pPr>
              <w:adjustRightInd w:val="0"/>
              <w:snapToGrid w:val="0"/>
              <w:rPr>
                <w:rFonts w:ascii="標楷體" w:eastAsia="標楷體" w:hAnsi="標楷體"/>
                <w:b/>
              </w:rPr>
            </w:pPr>
            <w:r w:rsidRPr="0010349A">
              <w:rPr>
                <w:rFonts w:ascii="標楷體" w:eastAsia="標楷體" w:hAnsi="標楷體" w:hint="eastAsia"/>
                <w:sz w:val="28"/>
                <w:szCs w:val="28"/>
              </w:rPr>
              <w:sym w:font="Wingdings" w:char="F043"/>
            </w:r>
            <w:r w:rsidRPr="0010349A">
              <w:rPr>
                <w:rFonts w:ascii="標楷體" w:eastAsia="標楷體" w:hAnsi="標楷體" w:hint="eastAsia"/>
                <w:b/>
                <w:bdr w:val="single" w:sz="4" w:space="0" w:color="auto"/>
              </w:rPr>
              <w:t>加減</w:t>
            </w:r>
            <w:r w:rsidRPr="0010349A">
              <w:rPr>
                <w:rFonts w:ascii="標楷體" w:eastAsia="標楷體" w:hAnsi="標楷體" w:hint="eastAsia"/>
                <w:b/>
              </w:rPr>
              <w:t>解題步驟檢核：</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1"/>
            </w:r>
            <w:r w:rsidRPr="0010349A">
              <w:rPr>
                <w:rFonts w:ascii="MS Reference Sans Serif" w:hAnsi="MS Reference Sans Serif" w:hint="eastAsia"/>
              </w:rPr>
              <w:t>□單位一不一樣</w:t>
            </w:r>
            <w:r w:rsidRPr="0010349A">
              <w:rPr>
                <w:rFonts w:ascii="MS Reference Sans Serif" w:hAnsi="MS Reference Sans Serif" w:hint="eastAsia"/>
              </w:rPr>
              <w:t>?</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t>□一樣</w:t>
            </w:r>
            <w:r w:rsidRPr="0010349A">
              <w:rPr>
                <w:rFonts w:ascii="MS Reference Sans Serif" w:hAnsi="MS Reference Sans Serif" w:hint="eastAsia"/>
              </w:rPr>
              <w:t xml:space="preserve">  </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t>□不一樣：公里換公尺或公尺換公里</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t>□公里</w:t>
            </w:r>
            <w:r w:rsidRPr="0010349A">
              <w:rPr>
                <w:rFonts w:ascii="MS Reference Sans Serif" w:hAnsi="MS Reference Sans Serif"/>
              </w:rPr>
              <w:sym w:font="Wingdings" w:char="F0E0"/>
            </w:r>
            <w:r w:rsidRPr="0010349A">
              <w:rPr>
                <w:rFonts w:ascii="MS Reference Sans Serif" w:hAnsi="MS Reference Sans Serif" w:hint="eastAsia"/>
              </w:rPr>
              <w:t>公尺</w:t>
            </w:r>
            <w:r w:rsidRPr="0010349A">
              <w:rPr>
                <w:rFonts w:ascii="MS Reference Sans Serif" w:hAnsi="MS Reference Sans Serif" w:hint="eastAsia"/>
              </w:rPr>
              <w:t xml:space="preserve">   </w:t>
            </w:r>
            <w:r w:rsidRPr="0010349A">
              <w:rPr>
                <w:rFonts w:ascii="MS Reference Sans Serif" w:hAnsi="MS Reference Sans Serif" w:hint="eastAsia"/>
              </w:rPr>
              <w:t>□公尺</w:t>
            </w:r>
            <w:r w:rsidRPr="0010349A">
              <w:rPr>
                <w:rFonts w:ascii="MS Reference Sans Serif" w:hAnsi="MS Reference Sans Serif"/>
              </w:rPr>
              <w:sym w:font="Wingdings" w:char="F0E0"/>
            </w:r>
            <w:r w:rsidRPr="0010349A">
              <w:rPr>
                <w:rFonts w:ascii="MS Reference Sans Serif" w:hAnsi="MS Reference Sans Serif" w:hint="eastAsia"/>
              </w:rPr>
              <w:t>公里</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2"/>
            </w:r>
            <w:r w:rsidRPr="0010349A">
              <w:rPr>
                <w:rFonts w:ascii="MS Reference Sans Serif" w:hAnsi="MS Reference Sans Serif" w:hint="eastAsia"/>
              </w:rPr>
              <w:t>□單位要對齊：公里對公里、公尺對公尺</w:t>
            </w:r>
            <w:r w:rsidRPr="0010349A">
              <w:rPr>
                <w:rFonts w:ascii="MS Reference Sans Serif" w:hAnsi="MS Reference Sans Serif" w:hint="eastAsia"/>
              </w:rPr>
              <w:t xml:space="preserve"> </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3"/>
            </w:r>
            <w:r w:rsidRPr="0010349A">
              <w:rPr>
                <w:rFonts w:ascii="MS Reference Sans Serif" w:hAnsi="MS Reference Sans Serif" w:hint="eastAsia"/>
              </w:rPr>
              <w:t>□公尺上面加上位值</w:t>
            </w:r>
            <w:r w:rsidRPr="0010349A">
              <w:rPr>
                <w:rFonts w:ascii="MS Reference Sans Serif" w:hAnsi="MS Reference Sans Serif" w:hint="eastAsia"/>
              </w:rPr>
              <w:t>(</w:t>
            </w:r>
            <w:r w:rsidRPr="0010349A">
              <w:rPr>
                <w:rFonts w:ascii="MS Reference Sans Serif" w:hAnsi="MS Reference Sans Serif" w:hint="eastAsia"/>
              </w:rPr>
              <w:t>個十百</w:t>
            </w:r>
            <w:r w:rsidRPr="0010349A">
              <w:rPr>
                <w:rFonts w:ascii="MS Reference Sans Serif" w:hAnsi="MS Reference Sans Serif" w:hint="eastAsia"/>
              </w:rPr>
              <w:t>)</w:t>
            </w:r>
          </w:p>
        </w:tc>
      </w:tr>
      <w:tr w:rsidR="00DC7766" w:rsidRPr="0010349A" w:rsidTr="0067463B">
        <w:trPr>
          <w:trHeight w:val="2550"/>
          <w:jc w:val="center"/>
        </w:trPr>
        <w:tc>
          <w:tcPr>
            <w:tcW w:w="4884" w:type="dxa"/>
            <w:tcBorders>
              <w:top w:val="dashSmallGap" w:sz="4" w:space="0" w:color="auto"/>
              <w:left w:val="single" w:sz="12" w:space="0" w:color="auto"/>
              <w:bottom w:val="single" w:sz="4" w:space="0" w:color="auto"/>
              <w:right w:val="single" w:sz="8" w:space="0" w:color="auto"/>
            </w:tcBorders>
            <w:shd w:val="clear" w:color="auto" w:fill="auto"/>
          </w:tcPr>
          <w:p w:rsidR="00DC7766" w:rsidRPr="0010349A" w:rsidRDefault="00DC7766" w:rsidP="0067463B">
            <w:pPr>
              <w:adjustRightInd w:val="0"/>
              <w:snapToGrid w:val="0"/>
              <w:spacing w:beforeLines="50" w:before="166"/>
              <w:rPr>
                <w:rFonts w:ascii="MS Reference Sans Serif" w:hAnsi="MS Reference Sans Serif"/>
              </w:rPr>
            </w:pPr>
            <w:r w:rsidRPr="0010349A">
              <w:rPr>
                <w:rFonts w:ascii="MS Reference Sans Serif" w:hAnsi="MS Reference Sans Serif"/>
                <w:sz w:val="32"/>
                <w:szCs w:val="32"/>
              </w:rPr>
              <w:fldChar w:fldCharType="begin"/>
            </w:r>
            <w:r w:rsidRPr="0010349A">
              <w:rPr>
                <w:rFonts w:ascii="MS Reference Sans Serif" w:hAnsi="MS Reference Sans Serif"/>
                <w:sz w:val="32"/>
                <w:szCs w:val="32"/>
              </w:rPr>
              <w:instrText xml:space="preserve"> </w:instrText>
            </w:r>
            <w:r w:rsidRPr="0010349A">
              <w:rPr>
                <w:rFonts w:ascii="MS Reference Sans Serif" w:hAnsi="MS Reference Sans Serif" w:hint="eastAsia"/>
                <w:sz w:val="32"/>
                <w:szCs w:val="32"/>
              </w:rPr>
              <w:instrText>eq \o\ac(</w:instrText>
            </w:r>
            <w:r w:rsidRPr="0010349A">
              <w:rPr>
                <w:rFonts w:ascii="MS Reference Sans Serif" w:hAnsi="MS Reference Sans Serif" w:hint="eastAsia"/>
                <w:sz w:val="32"/>
                <w:szCs w:val="32"/>
              </w:rPr>
              <w:instrText>□</w:instrText>
            </w:r>
            <w:r w:rsidRPr="0010349A">
              <w:rPr>
                <w:rFonts w:ascii="MS Reference Sans Serif" w:hAnsi="MS Reference Sans Serif" w:hint="eastAsia"/>
                <w:sz w:val="32"/>
                <w:szCs w:val="32"/>
              </w:rPr>
              <w:instrText>,</w:instrText>
            </w:r>
            <w:r w:rsidRPr="0010349A">
              <w:rPr>
                <w:rFonts w:ascii="MS Reference Sans Serif" w:hAnsi="MS Reference Sans Serif" w:hint="eastAsia"/>
                <w:position w:val="3"/>
                <w:sz w:val="22"/>
                <w:szCs w:val="32"/>
              </w:rPr>
              <w:instrText>1</w:instrText>
            </w:r>
            <w:r w:rsidRPr="0010349A">
              <w:rPr>
                <w:rFonts w:ascii="MS Reference Sans Serif" w:hAnsi="MS Reference Sans Serif" w:hint="eastAsia"/>
                <w:sz w:val="32"/>
                <w:szCs w:val="32"/>
              </w:rPr>
              <w:instrText>)</w:instrText>
            </w:r>
            <w:r w:rsidRPr="0010349A">
              <w:rPr>
                <w:rFonts w:ascii="MS Reference Sans Serif" w:hAnsi="MS Reference Sans Serif"/>
                <w:sz w:val="32"/>
                <w:szCs w:val="32"/>
              </w:rPr>
              <w:fldChar w:fldCharType="end"/>
            </w:r>
            <w:r w:rsidRPr="0010349A">
              <w:rPr>
                <w:rFonts w:ascii="MS Reference Sans Serif" w:hAnsi="MS Reference Sans Serif" w:hint="eastAsia"/>
                <w:color w:val="FF0000"/>
                <w:sz w:val="32"/>
                <w:szCs w:val="32"/>
              </w:rPr>
              <w:t xml:space="preserve"> </w:t>
            </w:r>
            <w:r w:rsidRPr="0010349A">
              <w:rPr>
                <w:rFonts w:ascii="MS Reference Sans Serif" w:hAnsi="MS Reference Sans Serif" w:hint="eastAsia"/>
                <w:sz w:val="28"/>
                <w:szCs w:val="28"/>
              </w:rPr>
              <w:t>3</w:t>
            </w:r>
            <w:r w:rsidRPr="0010349A">
              <w:rPr>
                <w:rFonts w:ascii="MS Reference Sans Serif" w:hAnsi="MS Reference Sans Serif" w:hint="eastAsia"/>
                <w:sz w:val="28"/>
                <w:szCs w:val="28"/>
                <w:u w:val="single"/>
              </w:rPr>
              <w:t>公里</w:t>
            </w:r>
            <w:r w:rsidRPr="0010349A">
              <w:rPr>
                <w:rFonts w:ascii="MS Reference Sans Serif" w:hAnsi="MS Reference Sans Serif" w:hint="eastAsia"/>
                <w:sz w:val="28"/>
                <w:szCs w:val="28"/>
              </w:rPr>
              <w:t>234</w:t>
            </w:r>
            <w:r w:rsidRPr="0010349A">
              <w:rPr>
                <w:rFonts w:ascii="MS Reference Sans Serif" w:hAnsi="MS Reference Sans Serif" w:hint="eastAsia"/>
                <w:sz w:val="28"/>
                <w:szCs w:val="28"/>
                <w:u w:val="single"/>
              </w:rPr>
              <w:t>公尺</w:t>
            </w:r>
            <w:r w:rsidRPr="0010349A">
              <w:rPr>
                <w:rFonts w:ascii="MS Reference Sans Serif" w:hAnsi="MS Reference Sans Serif" w:hint="eastAsia"/>
                <w:sz w:val="28"/>
                <w:szCs w:val="28"/>
              </w:rPr>
              <w:t>+1</w:t>
            </w:r>
            <w:r w:rsidRPr="0010349A">
              <w:rPr>
                <w:rFonts w:ascii="MS Reference Sans Serif" w:hAnsi="MS Reference Sans Serif" w:hint="eastAsia"/>
                <w:sz w:val="28"/>
                <w:szCs w:val="28"/>
                <w:u w:val="single"/>
              </w:rPr>
              <w:t>公里</w:t>
            </w:r>
            <w:r w:rsidRPr="0010349A">
              <w:rPr>
                <w:rFonts w:ascii="MS Reference Sans Serif" w:hAnsi="MS Reference Sans Serif" w:hint="eastAsia"/>
                <w:sz w:val="28"/>
                <w:szCs w:val="28"/>
              </w:rPr>
              <w:t>75</w:t>
            </w:r>
            <w:r w:rsidRPr="0010349A">
              <w:rPr>
                <w:rFonts w:ascii="MS Reference Sans Serif" w:hAnsi="MS Reference Sans Serif" w:hint="eastAsia"/>
                <w:sz w:val="28"/>
                <w:szCs w:val="28"/>
                <w:u w:val="single"/>
              </w:rPr>
              <w:t>公尺</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sym w:font="Wingdings" w:char="F081"/>
            </w:r>
            <w:r w:rsidRPr="0010349A">
              <w:rPr>
                <w:rFonts w:ascii="MS Reference Sans Serif" w:hAnsi="MS Reference Sans Serif" w:hint="eastAsia"/>
              </w:rPr>
              <w:t xml:space="preserve">               </w:t>
            </w:r>
          </w:p>
          <w:p w:rsidR="00DC7766" w:rsidRPr="0010349A" w:rsidRDefault="00DC7766" w:rsidP="0067463B">
            <w:pPr>
              <w:adjustRightInd w:val="0"/>
              <w:snapToGrid w:val="0"/>
              <w:ind w:firstLineChars="500" w:firstLine="1200"/>
              <w:rPr>
                <w:rFonts w:ascii="標楷體" w:eastAsia="標楷體" w:hAnsi="標楷體"/>
                <w:color w:val="FF0000"/>
                <w:sz w:val="20"/>
                <w:szCs w:val="20"/>
              </w:rPr>
            </w:pPr>
            <w:r w:rsidRPr="0010349A">
              <w:rPr>
                <w:rFonts w:ascii="MS Reference Sans Serif" w:hAnsi="MS Reference Sans Serif" w:hint="eastAsia"/>
              </w:rPr>
              <w:sym w:font="Wingdings" w:char="F082"/>
            </w:r>
            <w:r w:rsidRPr="0010349A">
              <w:rPr>
                <w:rFonts w:ascii="MS Reference Sans Serif" w:hAnsi="MS Reference Sans Serif" w:hint="eastAsia"/>
              </w:rPr>
              <w:t xml:space="preserve"> </w:t>
            </w:r>
            <w:r w:rsidRPr="0010349A">
              <w:rPr>
                <w:rFonts w:ascii="MS Reference Sans Serif" w:hAnsi="MS Reference Sans Serif" w:hint="eastAsia"/>
              </w:rPr>
              <w:sym w:font="Wingdings" w:char="F083"/>
            </w:r>
            <w:r w:rsidRPr="0010349A">
              <w:rPr>
                <w:rFonts w:ascii="標楷體" w:eastAsia="標楷體" w:hAnsi="標楷體" w:hint="eastAsia"/>
                <w:color w:val="FF0000"/>
              </w:rPr>
              <w:t>百十個</w:t>
            </w:r>
          </w:p>
          <w:p w:rsidR="00DC7766" w:rsidRPr="0010349A" w:rsidRDefault="00DC7766" w:rsidP="0067463B">
            <w:pPr>
              <w:adjustRightInd w:val="0"/>
              <w:snapToGrid w:val="0"/>
              <w:rPr>
                <w:rFonts w:ascii="MS Reference Sans Serif" w:hAnsi="MS Reference Sans Serif"/>
                <w:snapToGrid w:val="0"/>
                <w:spacing w:val="-20"/>
                <w:kern w:val="0"/>
                <w:sz w:val="28"/>
                <w:szCs w:val="28"/>
              </w:rPr>
            </w:pPr>
            <w:r w:rsidRPr="0010349A">
              <w:rPr>
                <w:rFonts w:ascii="MS Reference Sans Serif" w:hAnsi="MS Reference Sans Serif" w:hint="eastAsia"/>
              </w:rPr>
              <w:t xml:space="preserve">        </w:t>
            </w:r>
            <w:r w:rsidRPr="0010349A">
              <w:rPr>
                <w:rFonts w:ascii="MS Reference Sans Serif" w:hAnsi="MS Reference Sans Serif" w:hint="eastAsia"/>
                <w:snapToGrid w:val="0"/>
                <w:spacing w:val="-20"/>
                <w:kern w:val="0"/>
                <w:sz w:val="28"/>
                <w:szCs w:val="28"/>
              </w:rPr>
              <w:t>□公里</w:t>
            </w:r>
            <w:r w:rsidRPr="0010349A">
              <w:rPr>
                <w:rFonts w:ascii="MS Reference Sans Serif" w:hAnsi="MS Reference Sans Serif" w:hint="eastAsia"/>
                <w:snapToGrid w:val="0"/>
                <w:spacing w:val="-20"/>
                <w:kern w:val="0"/>
                <w:sz w:val="28"/>
                <w:szCs w:val="28"/>
              </w:rPr>
              <w:t xml:space="preserve"> </w:t>
            </w:r>
            <w:r w:rsidRPr="0010349A">
              <w:rPr>
                <w:rFonts w:ascii="MS Reference Sans Serif" w:hAnsi="MS Reference Sans Serif" w:hint="eastAsia"/>
                <w:snapToGrid w:val="0"/>
                <w:spacing w:val="-20"/>
                <w:kern w:val="0"/>
                <w:sz w:val="28"/>
                <w:szCs w:val="28"/>
              </w:rPr>
              <w:t>□□□公尺</w:t>
            </w:r>
          </w:p>
          <w:p w:rsidR="00DC7766" w:rsidRPr="0010349A" w:rsidRDefault="00DC7766" w:rsidP="0067463B">
            <w:pPr>
              <w:adjustRightInd w:val="0"/>
              <w:snapToGrid w:val="0"/>
              <w:rPr>
                <w:rFonts w:ascii="MS Reference Sans Serif" w:hAnsi="MS Reference Sans Serif"/>
                <w:u w:val="single"/>
              </w:rPr>
            </w:pPr>
            <w:r w:rsidRPr="0010349A">
              <w:rPr>
                <w:rFonts w:ascii="MS Reference Sans Serif" w:hAnsi="MS Reference Sans Serif" w:hint="eastAsia"/>
                <w:snapToGrid w:val="0"/>
                <w:spacing w:val="-20"/>
                <w:kern w:val="0"/>
                <w:sz w:val="28"/>
                <w:szCs w:val="28"/>
              </w:rPr>
              <w:t xml:space="preserve">     </w:t>
            </w:r>
            <w:r w:rsidRPr="0010349A">
              <w:rPr>
                <w:rFonts w:ascii="MS Reference Sans Serif" w:hAnsi="MS Reference Sans Serif" w:hint="eastAsia"/>
                <w:snapToGrid w:val="0"/>
                <w:spacing w:val="-20"/>
                <w:kern w:val="0"/>
                <w:sz w:val="28"/>
                <w:szCs w:val="28"/>
                <w:u w:val="single"/>
              </w:rPr>
              <w:t>□</w:t>
            </w:r>
            <w:r w:rsidRPr="0010349A">
              <w:rPr>
                <w:rFonts w:ascii="MS Reference Sans Serif" w:hAnsi="MS Reference Sans Serif" w:hint="eastAsia"/>
                <w:snapToGrid w:val="0"/>
                <w:spacing w:val="-20"/>
                <w:kern w:val="0"/>
                <w:sz w:val="28"/>
                <w:szCs w:val="28"/>
                <w:u w:val="single"/>
              </w:rPr>
              <w:t xml:space="preserve">  </w:t>
            </w:r>
            <w:r w:rsidRPr="0010349A">
              <w:rPr>
                <w:rFonts w:ascii="MS Reference Sans Serif" w:hAnsi="MS Reference Sans Serif" w:hint="eastAsia"/>
                <w:snapToGrid w:val="0"/>
                <w:spacing w:val="-20"/>
                <w:kern w:val="0"/>
                <w:sz w:val="28"/>
                <w:szCs w:val="28"/>
                <w:u w:val="single"/>
              </w:rPr>
              <w:t>□公里</w:t>
            </w:r>
            <w:r w:rsidRPr="0010349A">
              <w:rPr>
                <w:rFonts w:ascii="MS Reference Sans Serif" w:hAnsi="MS Reference Sans Serif" w:hint="eastAsia"/>
                <w:snapToGrid w:val="0"/>
                <w:spacing w:val="-20"/>
                <w:kern w:val="0"/>
                <w:sz w:val="28"/>
                <w:szCs w:val="28"/>
                <w:u w:val="single"/>
              </w:rPr>
              <w:t xml:space="preserve"> </w:t>
            </w:r>
            <w:r w:rsidRPr="0010349A">
              <w:rPr>
                <w:rFonts w:ascii="MS Reference Sans Serif" w:hAnsi="MS Reference Sans Serif" w:hint="eastAsia"/>
                <w:snapToGrid w:val="0"/>
                <w:spacing w:val="-20"/>
                <w:kern w:val="0"/>
                <w:sz w:val="28"/>
                <w:szCs w:val="28"/>
                <w:u w:val="single"/>
              </w:rPr>
              <w:t>□□□公尺</w:t>
            </w:r>
            <w:r w:rsidRPr="0010349A">
              <w:rPr>
                <w:rFonts w:ascii="MS Reference Sans Serif" w:hAnsi="MS Reference Sans Serif" w:hint="eastAsia"/>
                <w:snapToGrid w:val="0"/>
                <w:spacing w:val="-20"/>
                <w:kern w:val="0"/>
                <w:sz w:val="28"/>
                <w:szCs w:val="28"/>
                <w:u w:val="single"/>
              </w:rPr>
              <w:t xml:space="preserve"> </w:t>
            </w:r>
          </w:p>
        </w:tc>
        <w:tc>
          <w:tcPr>
            <w:tcW w:w="5147" w:type="dxa"/>
            <w:tcBorders>
              <w:top w:val="dashSmallGap" w:sz="4" w:space="0" w:color="auto"/>
              <w:left w:val="single" w:sz="8" w:space="0" w:color="auto"/>
              <w:bottom w:val="single" w:sz="4" w:space="0" w:color="auto"/>
              <w:right w:val="single" w:sz="12" w:space="0" w:color="auto"/>
            </w:tcBorders>
            <w:shd w:val="clear" w:color="auto" w:fill="auto"/>
          </w:tcPr>
          <w:p w:rsidR="00DC7766" w:rsidRPr="0010349A" w:rsidRDefault="00AE1B3D" w:rsidP="0067463B">
            <w:pPr>
              <w:adjustRightInd w:val="0"/>
              <w:snapToGrid w:val="0"/>
              <w:spacing w:beforeLines="50" w:before="166"/>
              <w:rPr>
                <w:rFonts w:ascii="MS Reference Sans Serif" w:hAnsi="MS Reference Sans Serif"/>
                <w:sz w:val="28"/>
                <w:szCs w:val="28"/>
                <w:u w:val="single"/>
              </w:rPr>
            </w:pPr>
            <w:r>
              <w:rPr>
                <w:rFonts w:ascii="MS Reference Sans Serif" w:hAnsi="MS Reference Sans Serif"/>
                <w:noProof/>
                <w:sz w:val="28"/>
                <w:szCs w:val="28"/>
              </w:rPr>
              <w:pict>
                <v:oval id="橢圓 316" o:spid="_x0000_s3148" style="position:absolute;margin-left:135pt;margin-top:8.45pt;width:13.95pt;height:17.3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QqgQIAAPEEAAAOAAAAZHJzL2Uyb0RvYy54bWysVMGO0zAQvSPxD5bvbeJu2m6jTVdV0yCk&#10;BVZa+AA3cRoLxza223RBfAVXTtz4MPgOxk5bWvaCEDk4Y4/9PG/mjW9u961AO2YsVzLDZBhjxGSp&#10;Ki43GX73thhcY2QdlRUVSrIMPzKLb+fPn910OmUj1ShRMYMARNq00xlunNNpFNmyYS21Q6WZBGet&#10;TEsdTM0mqgztAL0V0SiOJ1GnTKWNKpm1sJr3TjwP+HXNSvemri1zSGQYYnNhNGFc+zGa39B0Y6hu&#10;eHkIg/5DFC3lEi49QeXUUbQ1/AlUy0ujrKrdsFRtpOqalyxwADYk/oPNQ0M1C1wgOVaf0mT/H2z5&#10;endvEK8yfEUmGEnaQpF+fv/24+sX5FcgP522KWx70PfGM7T6TpXvLZJq2VC5YQtjVNcwWkFUxO+P&#10;Lg74iYWjaN29UhWA061TIVX72rQeEJKA9qEij6eKsL1DJSyS6ZRMxhiV4BqR2ZSEikU0PR7WxroX&#10;TLXIGxlmQnBtfc5oSnd31vl4aHrc5ZelKrgQoe5Coi7Ds/FoHA5YJXjlnYGm2ayXwqAdBeUURQxf&#10;IAcJON9m1FZWAcynYHWwHeWit+FyIT0eMIJwDlYvjU+zeLa6Xl0ng2Q0WQ2SOM8Hi2KZDCYFmY7z&#10;q3y5zMlnHxpJ0oZXFZM+uqNMSfJ3Mjg0TC+wk1AvWNhLsgV8T8lGl2GExAKr4z+wC7X35e5ls1bV&#10;I5TeqL7v4J0Ao1HmI0Yd9FyG7YctNQwj8VKCfGYkSXyThkkyno5gYs4963MPlSVAZdhh1JtL1zf2&#10;Vhu+aeAmEsoq1QIkV/OgBS/HPqqDUKGvAoPDG+Ab93wedv1+qea/AAAA//8DAFBLAwQUAAYACAAA&#10;ACEAKw2b+t8AAAAJAQAADwAAAGRycy9kb3ducmV2LnhtbEyPX0vDMBTF3wW/Q7iCL+KSFba62nSI&#10;OBFBcNO9Z821Dc2fkmRb/fZen/TtHs7h3N+p15Oz7IQxmeAlzGcCGPo2aOM7CZ8fm9s7YCkrr5UN&#10;HiV8Y4J1c3lRq0qHs9/iaZc7RiU+VUpCn/NYcZ7aHp1KszCiJ+8rRKcyydhxHdWZyp3lhRBL7pTx&#10;9KFXIz722A67o5Nws397fxrS5kWYoYwWt8+vZl9IeX01PdwDyzjlvzD84hM6NMR0CEevE7MSilLQ&#10;lkzGcgWMAsWqpOMgYTFfAG9q/n9B8wMAAP//AwBQSwECLQAUAAYACAAAACEAtoM4kv4AAADhAQAA&#10;EwAAAAAAAAAAAAAAAAAAAAAAW0NvbnRlbnRfVHlwZXNdLnhtbFBLAQItABQABgAIAAAAIQA4/SH/&#10;1gAAAJQBAAALAAAAAAAAAAAAAAAAAC8BAABfcmVscy8ucmVsc1BLAQItABQABgAIAAAAIQBNDrQq&#10;gQIAAPEEAAAOAAAAAAAAAAAAAAAAAC4CAABkcnMvZTJvRG9jLnhtbFBLAQItABQABgAIAAAAIQAr&#10;DZv63wAAAAkBAAAPAAAAAAAAAAAAAAAAANsEAABkcnMvZG93bnJldi54bWxQSwUGAAAAAAQABADz&#10;AAAA5wUAAAAA&#10;" filled="f" strokecolor="red"/>
              </w:pict>
            </w:r>
            <w:r w:rsidR="00DC7766" w:rsidRPr="0010349A">
              <w:rPr>
                <w:rFonts w:ascii="MS Reference Sans Serif" w:hAnsi="MS Reference Sans Serif"/>
                <w:sz w:val="28"/>
                <w:szCs w:val="28"/>
              </w:rPr>
              <w:fldChar w:fldCharType="begin"/>
            </w:r>
            <w:r w:rsidR="00DC7766" w:rsidRPr="0010349A">
              <w:rPr>
                <w:rFonts w:ascii="MS Reference Sans Serif" w:hAnsi="MS Reference Sans Serif"/>
                <w:sz w:val="28"/>
                <w:szCs w:val="28"/>
              </w:rPr>
              <w:instrText xml:space="preserve"> </w:instrText>
            </w:r>
            <w:r w:rsidR="00DC7766" w:rsidRPr="0010349A">
              <w:rPr>
                <w:rFonts w:ascii="MS Reference Sans Serif" w:hAnsi="MS Reference Sans Serif" w:hint="eastAsia"/>
                <w:sz w:val="28"/>
                <w:szCs w:val="28"/>
              </w:rPr>
              <w:instrText>eq \o\ac(</w:instrText>
            </w:r>
            <w:r w:rsidR="00DC7766" w:rsidRPr="0010349A">
              <w:rPr>
                <w:rFonts w:ascii="MS Reference Sans Serif" w:hAnsi="MS Reference Sans Serif" w:hint="eastAsia"/>
                <w:sz w:val="28"/>
                <w:szCs w:val="28"/>
              </w:rPr>
              <w:instrText>□</w:instrText>
            </w:r>
            <w:r w:rsidR="00DC7766" w:rsidRPr="0010349A">
              <w:rPr>
                <w:rFonts w:ascii="MS Reference Sans Serif" w:hAnsi="MS Reference Sans Serif" w:hint="eastAsia"/>
                <w:sz w:val="28"/>
                <w:szCs w:val="28"/>
              </w:rPr>
              <w:instrText>,</w:instrText>
            </w:r>
            <w:r w:rsidR="00DC7766" w:rsidRPr="0010349A">
              <w:rPr>
                <w:rFonts w:ascii="MS Reference Sans Serif" w:hAnsi="MS Reference Sans Serif" w:hint="eastAsia"/>
                <w:position w:val="3"/>
                <w:sz w:val="19"/>
                <w:szCs w:val="28"/>
              </w:rPr>
              <w:instrText>2</w:instrText>
            </w:r>
            <w:r w:rsidR="00DC7766" w:rsidRPr="0010349A">
              <w:rPr>
                <w:rFonts w:ascii="MS Reference Sans Serif" w:hAnsi="MS Reference Sans Serif" w:hint="eastAsia"/>
                <w:sz w:val="28"/>
                <w:szCs w:val="28"/>
              </w:rPr>
              <w:instrText>)</w:instrText>
            </w:r>
            <w:r w:rsidR="00DC7766" w:rsidRPr="0010349A">
              <w:rPr>
                <w:rFonts w:ascii="MS Reference Sans Serif" w:hAnsi="MS Reference Sans Serif"/>
                <w:sz w:val="28"/>
                <w:szCs w:val="28"/>
              </w:rPr>
              <w:fldChar w:fldCharType="end"/>
            </w:r>
            <w:r w:rsidR="00DC7766" w:rsidRPr="0010349A">
              <w:rPr>
                <w:rFonts w:ascii="MS Reference Sans Serif" w:hAnsi="MS Reference Sans Serif" w:hint="eastAsia"/>
                <w:sz w:val="28"/>
                <w:szCs w:val="28"/>
              </w:rPr>
              <w:t xml:space="preserve"> 5</w:t>
            </w:r>
            <w:r w:rsidR="00DC7766" w:rsidRPr="0010349A">
              <w:rPr>
                <w:rFonts w:ascii="MS Reference Sans Serif" w:hAnsi="MS Reference Sans Serif" w:hint="eastAsia"/>
                <w:sz w:val="28"/>
                <w:szCs w:val="28"/>
                <w:u w:val="single"/>
              </w:rPr>
              <w:t>公里</w:t>
            </w:r>
            <w:r w:rsidR="00DC7766" w:rsidRPr="0010349A">
              <w:rPr>
                <w:rFonts w:ascii="MS Reference Sans Serif" w:hAnsi="MS Reference Sans Serif" w:hint="eastAsia"/>
                <w:sz w:val="28"/>
                <w:szCs w:val="28"/>
              </w:rPr>
              <w:t>840</w:t>
            </w:r>
            <w:r w:rsidR="00DC7766" w:rsidRPr="0010349A">
              <w:rPr>
                <w:rFonts w:ascii="MS Reference Sans Serif" w:hAnsi="MS Reference Sans Serif" w:hint="eastAsia"/>
                <w:sz w:val="28"/>
                <w:szCs w:val="28"/>
                <w:u w:val="single"/>
              </w:rPr>
              <w:t>公尺</w:t>
            </w:r>
            <w:r w:rsidR="00DC7766" w:rsidRPr="0010349A">
              <w:rPr>
                <w:rFonts w:ascii="MS Reference Sans Serif" w:hAnsi="MS Reference Sans Serif" w:hint="eastAsia"/>
                <w:sz w:val="28"/>
                <w:szCs w:val="28"/>
              </w:rPr>
              <w:t>─</w:t>
            </w:r>
            <w:r w:rsidR="00DC7766" w:rsidRPr="0010349A">
              <w:rPr>
                <w:rFonts w:ascii="MS Reference Sans Serif" w:hAnsi="MS Reference Sans Serif" w:hint="eastAsia"/>
                <w:sz w:val="28"/>
                <w:szCs w:val="28"/>
              </w:rPr>
              <w:t>2 472</w:t>
            </w:r>
            <w:r w:rsidR="00DC7766" w:rsidRPr="0010349A">
              <w:rPr>
                <w:rFonts w:ascii="MS Reference Sans Serif" w:hAnsi="MS Reference Sans Serif" w:hint="eastAsia"/>
                <w:sz w:val="28"/>
                <w:szCs w:val="28"/>
                <w:u w:val="single"/>
              </w:rPr>
              <w:t>公尺</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sym w:font="Wingdings" w:char="F081"/>
            </w:r>
            <w:r w:rsidRPr="0010349A">
              <w:rPr>
                <w:rFonts w:ascii="MS Reference Sans Serif" w:hAnsi="MS Reference Sans Serif" w:hint="eastAsia"/>
              </w:rPr>
              <w:t>□公里</w:t>
            </w:r>
            <w:r w:rsidRPr="0010349A">
              <w:rPr>
                <w:rFonts w:ascii="MS Reference Sans Serif" w:hAnsi="MS Reference Sans Serif"/>
              </w:rPr>
              <w:sym w:font="Wingdings" w:char="F0E0"/>
            </w:r>
            <w:r w:rsidRPr="0010349A">
              <w:rPr>
                <w:rFonts w:ascii="MS Reference Sans Serif" w:hAnsi="MS Reference Sans Serif" w:hint="eastAsia"/>
              </w:rPr>
              <w:t>公尺</w:t>
            </w:r>
            <w:r w:rsidRPr="0010349A">
              <w:rPr>
                <w:rFonts w:ascii="MS Reference Sans Serif" w:hAnsi="MS Reference Sans Serif" w:hint="eastAsia"/>
              </w:rPr>
              <w:t xml:space="preserve">       </w:t>
            </w:r>
            <w:r w:rsidRPr="0010349A">
              <w:rPr>
                <w:rFonts w:ascii="MS Reference Sans Serif" w:hAnsi="MS Reference Sans Serif" w:hint="eastAsia"/>
              </w:rPr>
              <w:t>□公尺</w:t>
            </w:r>
            <w:r w:rsidRPr="0010349A">
              <w:rPr>
                <w:rFonts w:ascii="MS Reference Sans Serif" w:hAnsi="MS Reference Sans Serif"/>
              </w:rPr>
              <w:sym w:font="Wingdings" w:char="F0E0"/>
            </w:r>
            <w:r w:rsidRPr="0010349A">
              <w:rPr>
                <w:rFonts w:ascii="MS Reference Sans Serif" w:hAnsi="MS Reference Sans Serif" w:hint="eastAsia"/>
              </w:rPr>
              <w:t>公里</w:t>
            </w:r>
          </w:p>
          <w:p w:rsidR="00DC7766" w:rsidRPr="0010349A" w:rsidRDefault="00DC7766" w:rsidP="0067463B">
            <w:pPr>
              <w:adjustRightInd w:val="0"/>
              <w:snapToGrid w:val="0"/>
              <w:rPr>
                <w:rFonts w:ascii="標楷體" w:eastAsia="標楷體" w:hAnsi="標楷體"/>
                <w:b/>
                <w:sz w:val="20"/>
                <w:szCs w:val="20"/>
              </w:rPr>
            </w:pPr>
            <w:r w:rsidRPr="0010349A">
              <w:rPr>
                <w:rFonts w:ascii="MS Reference Sans Serif" w:hAnsi="MS Reference Sans Serif" w:hint="eastAsia"/>
              </w:rPr>
              <w:t xml:space="preserve">    </w:t>
            </w:r>
            <w:r w:rsidRPr="0010349A">
              <w:rPr>
                <w:rFonts w:ascii="標楷體" w:eastAsia="標楷體" w:hAnsi="標楷體" w:hint="eastAsia"/>
                <w:sz w:val="20"/>
                <w:szCs w:val="20"/>
              </w:rPr>
              <w:t>公里下面寫</w:t>
            </w:r>
            <w:r w:rsidRPr="0010349A">
              <w:rPr>
                <w:rFonts w:ascii="標楷體" w:eastAsia="標楷體" w:hAnsi="標楷體" w:hint="eastAsia"/>
                <w:b/>
                <w:sz w:val="20"/>
                <w:szCs w:val="20"/>
              </w:rPr>
              <w:t xml:space="preserve">3個0          </w:t>
            </w:r>
            <w:r w:rsidRPr="0010349A">
              <w:rPr>
                <w:rFonts w:ascii="標楷體" w:eastAsia="標楷體" w:hAnsi="標楷體" w:hint="eastAsia"/>
                <w:sz w:val="20"/>
                <w:szCs w:val="20"/>
              </w:rPr>
              <w:t>數到</w:t>
            </w:r>
            <w:r w:rsidRPr="0010349A">
              <w:rPr>
                <w:rFonts w:ascii="標楷體" w:eastAsia="標楷體" w:hAnsi="標楷體" w:hint="eastAsia"/>
                <w:b/>
                <w:sz w:val="20"/>
                <w:szCs w:val="20"/>
              </w:rPr>
              <w:t>千位</w:t>
            </w:r>
            <w:r w:rsidRPr="0010349A">
              <w:rPr>
                <w:rFonts w:ascii="標楷體" w:eastAsia="標楷體" w:hAnsi="標楷體" w:hint="eastAsia"/>
                <w:sz w:val="20"/>
                <w:szCs w:val="20"/>
              </w:rPr>
              <w:t>，</w:t>
            </w:r>
          </w:p>
          <w:p w:rsidR="00DC7766" w:rsidRPr="0010349A" w:rsidRDefault="00DC7766" w:rsidP="0067463B">
            <w:pPr>
              <w:adjustRightInd w:val="0"/>
              <w:snapToGrid w:val="0"/>
              <w:rPr>
                <w:rFonts w:ascii="標楷體" w:eastAsia="標楷體" w:hAnsi="標楷體"/>
                <w:b/>
                <w:sz w:val="20"/>
                <w:szCs w:val="20"/>
              </w:rPr>
            </w:pPr>
            <w:r w:rsidRPr="0010349A">
              <w:rPr>
                <w:rFonts w:ascii="標楷體" w:eastAsia="標楷體" w:hAnsi="標楷體" w:hint="eastAsia"/>
                <w:b/>
                <w:sz w:val="20"/>
                <w:szCs w:val="20"/>
              </w:rPr>
              <w:t xml:space="preserve">    </w:t>
            </w:r>
            <w:r w:rsidRPr="0010349A">
              <w:rPr>
                <w:rFonts w:ascii="標楷體" w:eastAsia="標楷體" w:hAnsi="標楷體" w:hint="eastAsia"/>
                <w:sz w:val="20"/>
                <w:szCs w:val="20"/>
              </w:rPr>
              <w:t>，加上後面的公尺          把</w:t>
            </w:r>
            <w:r w:rsidRPr="0010349A">
              <w:rPr>
                <w:rFonts w:ascii="標楷體" w:eastAsia="標楷體" w:hAnsi="標楷體" w:hint="eastAsia"/>
                <w:sz w:val="20"/>
                <w:szCs w:val="20"/>
                <w:u w:val="single"/>
              </w:rPr>
              <w:t>千位前的數</w:t>
            </w:r>
            <w:r w:rsidRPr="0010349A">
              <w:rPr>
                <w:rFonts w:ascii="標楷體" w:eastAsia="標楷體" w:hAnsi="標楷體" w:hint="eastAsia"/>
                <w:sz w:val="20"/>
                <w:szCs w:val="20"/>
              </w:rPr>
              <w:t>圈起來</w:t>
            </w:r>
            <w:r w:rsidRPr="0010349A">
              <w:rPr>
                <w:rFonts w:ascii="標楷體" w:eastAsia="標楷體" w:hAnsi="標楷體" w:hint="eastAsia"/>
                <w:b/>
                <w:sz w:val="20"/>
                <w:szCs w:val="20"/>
              </w:rPr>
              <w:t xml:space="preserve">  </w:t>
            </w:r>
          </w:p>
          <w:p w:rsidR="00DC7766" w:rsidRPr="0010349A" w:rsidRDefault="00DC7766" w:rsidP="0067463B">
            <w:pPr>
              <w:adjustRightInd w:val="0"/>
              <w:snapToGrid w:val="0"/>
              <w:rPr>
                <w:rFonts w:ascii="MS Reference Sans Serif" w:hAnsi="MS Reference Sans Serif"/>
              </w:rPr>
            </w:pPr>
            <w:r w:rsidRPr="0010349A">
              <w:rPr>
                <w:rFonts w:ascii="標楷體" w:eastAsia="標楷體" w:hAnsi="標楷體" w:hint="eastAsia"/>
                <w:b/>
                <w:sz w:val="20"/>
                <w:szCs w:val="20"/>
              </w:rPr>
              <w:t xml:space="preserve">  </w:t>
            </w:r>
            <w:r w:rsidRPr="0010349A">
              <w:rPr>
                <w:rFonts w:ascii="MS Reference Sans Serif" w:hAnsi="MS Reference Sans Serif" w:hint="eastAsia"/>
              </w:rPr>
              <w:t xml:space="preserve">                      </w:t>
            </w:r>
            <w:r w:rsidRPr="0010349A">
              <w:rPr>
                <w:rFonts w:ascii="標楷體" w:eastAsia="標楷體" w:hAnsi="標楷體" w:hint="eastAsia"/>
                <w:sz w:val="20"/>
                <w:szCs w:val="20"/>
              </w:rPr>
              <w:t>圈起來數後面加上公里</w:t>
            </w:r>
          </w:p>
          <w:p w:rsidR="00DC7766" w:rsidRPr="0010349A" w:rsidRDefault="00AE1B3D" w:rsidP="0067463B">
            <w:pPr>
              <w:adjustRightInd w:val="0"/>
              <w:snapToGrid w:val="0"/>
              <w:rPr>
                <w:rFonts w:ascii="標楷體" w:eastAsia="標楷體" w:hAnsi="標楷體"/>
                <w:sz w:val="20"/>
                <w:szCs w:val="20"/>
              </w:rPr>
            </w:pPr>
            <w:r>
              <w:rPr>
                <w:rFonts w:ascii="標楷體" w:eastAsia="標楷體" w:hAnsi="標楷體"/>
                <w:noProof/>
                <w:color w:val="FF0000"/>
              </w:rPr>
              <w:pict>
                <v:shape id="直線單箭頭接點 315" o:spid="_x0000_s3149" type="#_x0000_t32" style="position:absolute;margin-left:171.85pt;margin-top:2.35pt;width:0;height:70.9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edSAIAAEoEAAAOAAAAZHJzL2Uyb0RvYy54bWysVM2O0zAQviPxDlbubZI2Xdqo6QolLZcF&#10;Ku3yAK7tNBaJbdlu0wrxChw5gIS4cNw9IXHgeaDat2Ds/qgLF4TowR3bM998M/M548tNU6M104ZL&#10;kQVxNwoQE0RSLpZZ8Opm1hkGyFgsKK6lYFmwZSa4nDx+NG5VynqykjVlGgGIMGmrsqCyVqVhaEjF&#10;Gmy6UjEBl6XUDbaw1cuQatwCelOHvSi6CFupqdKSMGPgtNhfBhOPX5aM2JdlaZhFdRYAN+tX7deF&#10;W8PJGKdLjVXFyYEG/gcWDeYCkp6gCmwxWmn+B1TDiZZGlrZLZBPKsuSE+Rqgmjj6rZrrCivma4Hm&#10;GHVqk/l/sOTFeq4Rp1nQjwcBEriBIe0+ft19+/Dj/d3u7vb+8+3Pd1/uv39CzgHa1SqTQlQu5toV&#10;TDbiWl1J8togIfMKiyXztG+2CpBiFxE+CHEboyDpon0uKfjglZW+d5tSNw4SuoI2fkTb04jYxiKy&#10;PyRwOoqipO+nF+L0GKe0sc+YbJAzssBYjfmysrkUAnQgdeyz4PWVsY4VTo8BLqmQM17XXg61QC2k&#10;GPQGPsDImlN36dyMXi7yWqM1BkHNZhH8fIlwc+6m5UpQD1YxTKcH22Je721IXguHB3UBnYO1V8yb&#10;UTSaDqfDpJP0LqadJCqKztNZnnQuZvGTQdEv8ryI3zpqcZJWnFImHLujeuPk79RxeEd73Z30e2pD&#10;+BDd9wvIHv89aT9YN8u9KhaSbuf6OHAQrHc+PC73Is73YJ9/Aia/AAAA//8DAFBLAwQUAAYACAAA&#10;ACEAFlzFCd4AAAAJAQAADwAAAGRycy9kb3ducmV2LnhtbEyPwU7DMBBE70j8g7VI3KgDDQWFOBUq&#10;ohw4ACWI6zZekoh4HWKnDXw9izjAaTWap9mZfDm5Tu1oCK1nA6ezBBRx5W3LtYHy+fbkElSIyBY7&#10;z2TgkwIsi8ODHDPr9/xEu02slYRwyNBAE2OfaR2qhhyGme+JxXvzg8Mocqi1HXAv4a7TZ0my0A5b&#10;lg8N9rRqqHrfjM7A173e3Iz2cfVx95K+4noqH9auNOb4aLq+AhVpin8w/NSX6lBIp60f2QbVGZin&#10;8wtBDaRyxP/VWwHTxTnoItf/FxTfAAAA//8DAFBLAQItABQABgAIAAAAIQC2gziS/gAAAOEBAAAT&#10;AAAAAAAAAAAAAAAAAAAAAABbQ29udGVudF9UeXBlc10ueG1sUEsBAi0AFAAGAAgAAAAhADj9If/W&#10;AAAAlAEAAAsAAAAAAAAAAAAAAAAALwEAAF9yZWxzLy5yZWxzUEsBAi0AFAAGAAgAAAAhADScZ51I&#10;AgAASgQAAA4AAAAAAAAAAAAAAAAALgIAAGRycy9lMm9Eb2MueG1sUEsBAi0AFAAGAAgAAAAhABZc&#10;xQneAAAACQEAAA8AAAAAAAAAAAAAAAAAogQAAGRycy9kb3ducmV2LnhtbFBLBQYAAAAABAAEAPMA&#10;AACtBQAAAAA=&#10;" strokecolor="red"/>
              </w:pict>
            </w:r>
            <w:r w:rsidR="00DC7766" w:rsidRPr="0010349A">
              <w:rPr>
                <w:rFonts w:ascii="標楷體" w:eastAsia="標楷體" w:hAnsi="標楷體" w:hint="eastAsia"/>
                <w:color w:val="FF0000"/>
              </w:rPr>
              <w:t xml:space="preserve">          百十個  </w:t>
            </w:r>
            <w:r w:rsidR="00DC7766" w:rsidRPr="0010349A">
              <w:rPr>
                <w:rFonts w:ascii="標楷體" w:eastAsia="標楷體" w:hAnsi="標楷體" w:hint="eastAsia"/>
                <w:color w:val="FF0000"/>
                <w:sz w:val="16"/>
                <w:szCs w:val="16"/>
              </w:rPr>
              <w:t xml:space="preserve">                </w:t>
            </w:r>
            <w:r w:rsidR="00DC7766" w:rsidRPr="0010349A">
              <w:rPr>
                <w:rFonts w:ascii="標楷體" w:eastAsia="標楷體" w:hAnsi="標楷體" w:hint="eastAsia"/>
                <w:color w:val="FF0000"/>
              </w:rPr>
              <w:t>百十個</w:t>
            </w:r>
          </w:p>
          <w:p w:rsidR="00DC7766" w:rsidRPr="0010349A" w:rsidRDefault="00DC7766" w:rsidP="0067463B">
            <w:pPr>
              <w:adjustRightInd w:val="0"/>
              <w:snapToGrid w:val="0"/>
              <w:rPr>
                <w:rFonts w:ascii="MS Reference Sans Serif" w:hAnsi="MS Reference Sans Serif"/>
                <w:snapToGrid w:val="0"/>
                <w:spacing w:val="-20"/>
                <w:kern w:val="0"/>
                <w:sz w:val="28"/>
                <w:szCs w:val="28"/>
              </w:rPr>
            </w:pPr>
            <w:r w:rsidRPr="0010349A">
              <w:rPr>
                <w:rFonts w:ascii="標楷體" w:eastAsia="標楷體" w:hAnsi="標楷體" w:hint="eastAsia"/>
                <w:sz w:val="20"/>
                <w:szCs w:val="20"/>
              </w:rPr>
              <w:t xml:space="preserve">    </w:t>
            </w:r>
            <w:r w:rsidRPr="0010349A">
              <w:rPr>
                <w:rFonts w:ascii="MS Reference Sans Serif" w:hAnsi="MS Reference Sans Serif" w:hint="eastAsia"/>
                <w:snapToGrid w:val="0"/>
                <w:spacing w:val="-20"/>
                <w:kern w:val="0"/>
                <w:sz w:val="28"/>
                <w:szCs w:val="28"/>
              </w:rPr>
              <w:t>□公里</w:t>
            </w:r>
            <w:r w:rsidRPr="0010349A">
              <w:rPr>
                <w:rFonts w:ascii="MS Reference Sans Serif" w:hAnsi="MS Reference Sans Serif" w:hint="eastAsia"/>
                <w:snapToGrid w:val="0"/>
                <w:spacing w:val="-20"/>
                <w:kern w:val="0"/>
                <w:sz w:val="28"/>
                <w:szCs w:val="28"/>
              </w:rPr>
              <w:t xml:space="preserve"> </w:t>
            </w:r>
            <w:r w:rsidRPr="0010349A">
              <w:rPr>
                <w:rFonts w:ascii="MS Reference Sans Serif" w:hAnsi="MS Reference Sans Serif" w:hint="eastAsia"/>
                <w:snapToGrid w:val="0"/>
                <w:spacing w:val="-20"/>
                <w:kern w:val="0"/>
                <w:sz w:val="28"/>
                <w:szCs w:val="28"/>
              </w:rPr>
              <w:t>□□□公尺</w:t>
            </w:r>
            <w:r w:rsidRPr="0010349A">
              <w:rPr>
                <w:rFonts w:ascii="MS Reference Sans Serif" w:hAnsi="MS Reference Sans Serif" w:hint="eastAsia"/>
                <w:snapToGrid w:val="0"/>
                <w:spacing w:val="-20"/>
                <w:kern w:val="0"/>
                <w:sz w:val="28"/>
                <w:szCs w:val="28"/>
              </w:rPr>
              <w:t xml:space="preserve">        </w:t>
            </w:r>
            <w:r w:rsidRPr="0010349A">
              <w:rPr>
                <w:rFonts w:ascii="MS Reference Sans Serif" w:hAnsi="MS Reference Sans Serif" w:hint="eastAsia"/>
                <w:snapToGrid w:val="0"/>
                <w:spacing w:val="-20"/>
                <w:kern w:val="0"/>
                <w:sz w:val="28"/>
                <w:szCs w:val="28"/>
              </w:rPr>
              <w:t>□□□□公尺</w:t>
            </w:r>
          </w:p>
          <w:p w:rsidR="00DC7766" w:rsidRPr="0010349A" w:rsidRDefault="00DC7766" w:rsidP="0067463B">
            <w:pPr>
              <w:adjustRightInd w:val="0"/>
              <w:snapToGrid w:val="0"/>
              <w:rPr>
                <w:rFonts w:ascii="MS Reference Sans Serif" w:hAnsi="MS Reference Sans Serif"/>
                <w:snapToGrid w:val="0"/>
                <w:spacing w:val="-20"/>
                <w:kern w:val="0"/>
                <w:sz w:val="28"/>
                <w:szCs w:val="28"/>
              </w:rPr>
            </w:pPr>
            <w:r w:rsidRPr="0010349A">
              <w:rPr>
                <w:rFonts w:ascii="MS Reference Sans Serif" w:hAnsi="MS Reference Sans Serif" w:hint="eastAsia"/>
                <w:snapToGrid w:val="0"/>
                <w:spacing w:val="-20"/>
                <w:kern w:val="0"/>
                <w:sz w:val="28"/>
                <w:szCs w:val="28"/>
                <w:u w:val="single"/>
              </w:rPr>
              <w:t>□</w:t>
            </w:r>
            <w:r w:rsidRPr="0010349A">
              <w:rPr>
                <w:rFonts w:ascii="MS Reference Sans Serif" w:hAnsi="MS Reference Sans Serif" w:hint="eastAsia"/>
                <w:snapToGrid w:val="0"/>
                <w:spacing w:val="-20"/>
                <w:kern w:val="0"/>
                <w:sz w:val="28"/>
                <w:szCs w:val="28"/>
                <w:u w:val="single"/>
              </w:rPr>
              <w:t xml:space="preserve">  </w:t>
            </w:r>
            <w:r w:rsidRPr="0010349A">
              <w:rPr>
                <w:rFonts w:ascii="MS Reference Sans Serif" w:hAnsi="MS Reference Sans Serif" w:hint="eastAsia"/>
                <w:snapToGrid w:val="0"/>
                <w:spacing w:val="-20"/>
                <w:kern w:val="0"/>
                <w:sz w:val="28"/>
                <w:szCs w:val="28"/>
                <w:u w:val="single"/>
              </w:rPr>
              <w:t>□公里</w:t>
            </w:r>
            <w:r w:rsidRPr="0010349A">
              <w:rPr>
                <w:rFonts w:ascii="MS Reference Sans Serif" w:hAnsi="MS Reference Sans Serif" w:hint="eastAsia"/>
                <w:snapToGrid w:val="0"/>
                <w:spacing w:val="-20"/>
                <w:kern w:val="0"/>
                <w:sz w:val="28"/>
                <w:szCs w:val="28"/>
                <w:u w:val="single"/>
              </w:rPr>
              <w:t xml:space="preserve"> </w:t>
            </w:r>
            <w:r w:rsidRPr="0010349A">
              <w:rPr>
                <w:rFonts w:ascii="MS Reference Sans Serif" w:hAnsi="MS Reference Sans Serif" w:hint="eastAsia"/>
                <w:snapToGrid w:val="0"/>
                <w:spacing w:val="-20"/>
                <w:kern w:val="0"/>
                <w:sz w:val="28"/>
                <w:szCs w:val="28"/>
                <w:u w:val="single"/>
              </w:rPr>
              <w:t>□□□公尺</w:t>
            </w:r>
            <w:r w:rsidRPr="0010349A">
              <w:rPr>
                <w:rFonts w:ascii="MS Reference Sans Serif" w:hAnsi="MS Reference Sans Serif" w:hint="eastAsia"/>
                <w:snapToGrid w:val="0"/>
                <w:spacing w:val="-20"/>
                <w:kern w:val="0"/>
                <w:sz w:val="28"/>
                <w:szCs w:val="28"/>
                <w:u w:val="single"/>
              </w:rPr>
              <w:t xml:space="preserve"> </w:t>
            </w:r>
            <w:r w:rsidRPr="0010349A">
              <w:rPr>
                <w:rFonts w:ascii="MS Reference Sans Serif" w:hAnsi="MS Reference Sans Serif" w:hint="eastAsia"/>
                <w:snapToGrid w:val="0"/>
                <w:spacing w:val="-20"/>
                <w:kern w:val="0"/>
                <w:sz w:val="28"/>
                <w:szCs w:val="28"/>
              </w:rPr>
              <w:t xml:space="preserve">  </w:t>
            </w:r>
            <w:r w:rsidRPr="0010349A">
              <w:rPr>
                <w:rFonts w:ascii="MS Reference Sans Serif" w:hAnsi="MS Reference Sans Serif" w:hint="eastAsia"/>
                <w:snapToGrid w:val="0"/>
                <w:spacing w:val="-20"/>
                <w:kern w:val="0"/>
                <w:sz w:val="28"/>
                <w:szCs w:val="28"/>
                <w:u w:val="single"/>
              </w:rPr>
              <w:t>□</w:t>
            </w:r>
            <w:r w:rsidRPr="0010349A">
              <w:rPr>
                <w:rFonts w:ascii="MS Reference Sans Serif" w:hAnsi="MS Reference Sans Serif" w:hint="eastAsia"/>
                <w:snapToGrid w:val="0"/>
                <w:spacing w:val="-20"/>
                <w:kern w:val="0"/>
                <w:sz w:val="28"/>
                <w:szCs w:val="28"/>
                <w:u w:val="single"/>
              </w:rPr>
              <w:t xml:space="preserve">  </w:t>
            </w:r>
            <w:r w:rsidRPr="0010349A">
              <w:rPr>
                <w:rFonts w:ascii="MS Reference Sans Serif" w:hAnsi="MS Reference Sans Serif" w:hint="eastAsia"/>
                <w:snapToGrid w:val="0"/>
                <w:spacing w:val="-20"/>
                <w:kern w:val="0"/>
                <w:sz w:val="28"/>
                <w:szCs w:val="28"/>
                <w:u w:val="single"/>
              </w:rPr>
              <w:t>□□□□公尺</w:t>
            </w:r>
          </w:p>
          <w:p w:rsidR="00DC7766" w:rsidRPr="0010349A" w:rsidRDefault="00DC7766" w:rsidP="0067463B">
            <w:pPr>
              <w:adjustRightInd w:val="0"/>
              <w:snapToGrid w:val="0"/>
              <w:rPr>
                <w:rFonts w:ascii="MS Reference Sans Serif" w:hAnsi="MS Reference Sans Serif"/>
                <w:snapToGrid w:val="0"/>
                <w:spacing w:val="-20"/>
                <w:kern w:val="0"/>
                <w:sz w:val="28"/>
                <w:szCs w:val="28"/>
                <w:u w:val="single"/>
              </w:rPr>
            </w:pPr>
          </w:p>
          <w:p w:rsidR="00DC7766" w:rsidRPr="0010349A" w:rsidRDefault="00DC7766" w:rsidP="0067463B">
            <w:pPr>
              <w:adjustRightInd w:val="0"/>
              <w:snapToGrid w:val="0"/>
              <w:rPr>
                <w:rFonts w:ascii="MS Reference Sans Serif" w:hAnsi="MS Reference Sans Serif"/>
                <w:u w:val="single"/>
              </w:rPr>
            </w:pPr>
          </w:p>
        </w:tc>
      </w:tr>
      <w:tr w:rsidR="00DC7766" w:rsidRPr="0010349A" w:rsidTr="0067463B">
        <w:trPr>
          <w:trHeight w:val="1942"/>
          <w:jc w:val="center"/>
        </w:trPr>
        <w:tc>
          <w:tcPr>
            <w:tcW w:w="4884" w:type="dxa"/>
            <w:tcBorders>
              <w:top w:val="single" w:sz="4" w:space="0" w:color="auto"/>
              <w:left w:val="single" w:sz="12" w:space="0" w:color="auto"/>
              <w:bottom w:val="dashSmallGap" w:sz="4" w:space="0" w:color="auto"/>
              <w:right w:val="single" w:sz="8" w:space="0" w:color="auto"/>
            </w:tcBorders>
            <w:shd w:val="clear" w:color="auto" w:fill="auto"/>
          </w:tcPr>
          <w:p w:rsidR="00DC7766" w:rsidRPr="0010349A" w:rsidRDefault="00DC7766" w:rsidP="0067463B">
            <w:pPr>
              <w:adjustRightInd w:val="0"/>
              <w:snapToGrid w:val="0"/>
              <w:rPr>
                <w:rFonts w:ascii="標楷體" w:eastAsia="標楷體" w:hAnsi="標楷體"/>
                <w:b/>
              </w:rPr>
            </w:pPr>
            <w:r w:rsidRPr="0010349A">
              <w:rPr>
                <w:rFonts w:ascii="標楷體" w:eastAsia="標楷體" w:hAnsi="標楷體" w:hint="eastAsia"/>
                <w:sz w:val="28"/>
                <w:szCs w:val="28"/>
              </w:rPr>
              <w:sym w:font="Wingdings" w:char="F043"/>
            </w:r>
            <w:r w:rsidRPr="0010349A">
              <w:rPr>
                <w:rFonts w:ascii="標楷體" w:eastAsia="標楷體" w:hAnsi="標楷體" w:hint="eastAsia"/>
                <w:b/>
                <w:bdr w:val="single" w:sz="4" w:space="0" w:color="auto"/>
              </w:rPr>
              <w:t>乘除</w:t>
            </w:r>
            <w:r w:rsidRPr="0010349A">
              <w:rPr>
                <w:rFonts w:ascii="標楷體" w:eastAsia="標楷體" w:hAnsi="標楷體" w:hint="eastAsia"/>
                <w:b/>
              </w:rPr>
              <w:t>解題步驟檢核：</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1"/>
            </w:r>
            <w:r w:rsidRPr="0010349A">
              <w:rPr>
                <w:rFonts w:ascii="MS Reference Sans Serif" w:hAnsi="MS Reference Sans Serif" w:hint="eastAsia"/>
              </w:rPr>
              <w:t>□長度乘除法，都先換成公尺為單位</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t>□公里</w:t>
            </w:r>
            <w:r w:rsidRPr="0010349A">
              <w:rPr>
                <w:rFonts w:ascii="MS Reference Sans Serif" w:hAnsi="MS Reference Sans Serif" w:hint="eastAsia"/>
              </w:rPr>
              <w:t>+</w:t>
            </w:r>
            <w:r w:rsidRPr="0010349A">
              <w:rPr>
                <w:rFonts w:ascii="MS Reference Sans Serif" w:hAnsi="MS Reference Sans Serif" w:hint="eastAsia"/>
              </w:rPr>
              <w:t>公尺</w:t>
            </w:r>
            <w:r w:rsidRPr="0010349A">
              <w:rPr>
                <w:rFonts w:ascii="MS Reference Sans Serif" w:hAnsi="MS Reference Sans Serif" w:hint="eastAsia"/>
              </w:rPr>
              <w:t>--&gt;</w:t>
            </w:r>
            <w:r w:rsidRPr="0010349A">
              <w:rPr>
                <w:rFonts w:ascii="MS Reference Sans Serif" w:hAnsi="MS Reference Sans Serif" w:hint="eastAsia"/>
              </w:rPr>
              <w:t>公尺</w:t>
            </w:r>
          </w:p>
          <w:p w:rsidR="00DC7766" w:rsidRPr="0010349A" w:rsidRDefault="00DC7766" w:rsidP="0067463B">
            <w:pPr>
              <w:adjustRightInd w:val="0"/>
              <w:snapToGrid w:val="0"/>
              <w:rPr>
                <w:rFonts w:ascii="MS Reference Sans Serif" w:hAnsi="MS Reference Sans Serif"/>
              </w:rPr>
            </w:pPr>
            <w:r w:rsidRPr="0010349A">
              <w:rPr>
                <w:rFonts w:ascii="標楷體" w:eastAsia="標楷體" w:hAnsi="標楷體" w:hint="eastAsia"/>
                <w:sz w:val="20"/>
                <w:szCs w:val="20"/>
              </w:rPr>
              <w:t>公里下面寫</w:t>
            </w:r>
            <w:r w:rsidRPr="0010349A">
              <w:rPr>
                <w:rFonts w:ascii="標楷體" w:eastAsia="標楷體" w:hAnsi="標楷體" w:hint="eastAsia"/>
                <w:b/>
                <w:sz w:val="20"/>
                <w:szCs w:val="20"/>
              </w:rPr>
              <w:t>3個0</w:t>
            </w:r>
            <w:r w:rsidRPr="0010349A">
              <w:rPr>
                <w:rFonts w:ascii="標楷體" w:eastAsia="標楷體" w:hAnsi="標楷體" w:hint="eastAsia"/>
                <w:sz w:val="20"/>
                <w:szCs w:val="20"/>
              </w:rPr>
              <w:t>，加上後面的公尺</w:t>
            </w:r>
            <w:r w:rsidRPr="0010349A">
              <w:rPr>
                <w:rFonts w:ascii="標楷體" w:eastAsia="標楷體" w:hAnsi="標楷體" w:hint="eastAsia"/>
              </w:rPr>
              <w:t>=(      )公尺</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2"/>
            </w:r>
            <w:r w:rsidRPr="0010349A">
              <w:rPr>
                <w:rFonts w:ascii="MS Reference Sans Serif" w:hAnsi="MS Reference Sans Serif" w:hint="eastAsia"/>
              </w:rPr>
              <w:t>□</w:t>
            </w:r>
            <w:r w:rsidRPr="0010349A">
              <w:rPr>
                <w:rFonts w:ascii="MS Reference Sans Serif" w:hAnsi="MS Reference Sans Serif" w:hint="eastAsia"/>
              </w:rPr>
              <w:t>X</w:t>
            </w:r>
            <w:r w:rsidRPr="0010349A">
              <w:rPr>
                <w:rFonts w:ascii="MS Reference Sans Serif" w:hAnsi="MS Reference Sans Serif" w:hint="eastAsia"/>
              </w:rPr>
              <w:t>數對齊個位</w:t>
            </w:r>
            <w:r w:rsidRPr="0010349A">
              <w:rPr>
                <w:rFonts w:ascii="MS Reference Sans Serif" w:hAnsi="MS Reference Sans Serif" w:hint="eastAsia"/>
              </w:rPr>
              <w:t xml:space="preserve">  </w:t>
            </w:r>
            <w:r w:rsidRPr="0010349A">
              <w:rPr>
                <w:rFonts w:ascii="MS Reference Sans Serif" w:hAnsi="MS Reference Sans Serif" w:hint="eastAsia"/>
              </w:rPr>
              <w:t>□除法直式，長度在裡面</w:t>
            </w:r>
          </w:p>
          <w:p w:rsidR="00DC7766" w:rsidRPr="0010349A" w:rsidRDefault="00DC7766" w:rsidP="0067463B">
            <w:pPr>
              <w:adjustRightInd w:val="0"/>
              <w:snapToGrid w:val="0"/>
              <w:rPr>
                <w:rFonts w:ascii="標楷體" w:eastAsia="標楷體" w:hAnsi="標楷體"/>
                <w:sz w:val="28"/>
                <w:szCs w:val="28"/>
              </w:rPr>
            </w:pPr>
            <w:r w:rsidRPr="0010349A">
              <w:rPr>
                <w:rFonts w:ascii="MS Reference Sans Serif" w:hAnsi="MS Reference Sans Serif" w:hint="eastAsia"/>
              </w:rPr>
              <w:sym w:font="Wingdings" w:char="F083"/>
            </w:r>
            <w:r w:rsidRPr="0010349A">
              <w:rPr>
                <w:rFonts w:ascii="MS Reference Sans Serif" w:hAnsi="MS Reference Sans Serif" w:hint="eastAsia"/>
              </w:rPr>
              <w:t>□將答案由公尺換算成公里</w:t>
            </w:r>
            <w:r w:rsidRPr="0010349A">
              <w:rPr>
                <w:rFonts w:ascii="MS Reference Sans Serif" w:hAnsi="MS Reference Sans Serif" w:hint="eastAsia"/>
              </w:rPr>
              <w:t>+</w:t>
            </w:r>
            <w:r w:rsidRPr="0010349A">
              <w:rPr>
                <w:rFonts w:ascii="MS Reference Sans Serif" w:hAnsi="MS Reference Sans Serif" w:hint="eastAsia"/>
              </w:rPr>
              <w:t>公尺</w:t>
            </w:r>
          </w:p>
        </w:tc>
        <w:tc>
          <w:tcPr>
            <w:tcW w:w="5147" w:type="dxa"/>
            <w:tcBorders>
              <w:top w:val="single" w:sz="4" w:space="0" w:color="auto"/>
              <w:left w:val="single" w:sz="8" w:space="0" w:color="auto"/>
              <w:bottom w:val="dashSmallGap" w:sz="4" w:space="0" w:color="auto"/>
              <w:right w:val="single" w:sz="12" w:space="0" w:color="auto"/>
            </w:tcBorders>
            <w:shd w:val="clear" w:color="auto" w:fill="auto"/>
          </w:tcPr>
          <w:p w:rsidR="00DC7766" w:rsidRPr="0010349A" w:rsidRDefault="00DC7766" w:rsidP="0067463B">
            <w:pPr>
              <w:adjustRightInd w:val="0"/>
              <w:snapToGrid w:val="0"/>
              <w:rPr>
                <w:rFonts w:ascii="標楷體" w:eastAsia="標楷體" w:hAnsi="標楷體"/>
                <w:b/>
              </w:rPr>
            </w:pPr>
            <w:r w:rsidRPr="0010349A">
              <w:rPr>
                <w:rFonts w:ascii="標楷體" w:eastAsia="標楷體" w:hAnsi="標楷體" w:hint="eastAsia"/>
                <w:sz w:val="28"/>
                <w:szCs w:val="28"/>
              </w:rPr>
              <w:sym w:font="Wingdings" w:char="F043"/>
            </w:r>
            <w:r w:rsidRPr="0010349A">
              <w:rPr>
                <w:rFonts w:ascii="標楷體" w:eastAsia="標楷體" w:hAnsi="標楷體" w:hint="eastAsia"/>
                <w:b/>
                <w:sz w:val="28"/>
                <w:szCs w:val="28"/>
                <w:u w:val="single"/>
              </w:rPr>
              <w:t>自訂</w:t>
            </w:r>
            <w:r w:rsidRPr="0010349A">
              <w:rPr>
                <w:rFonts w:ascii="標楷體" w:eastAsia="標楷體" w:hAnsi="標楷體" w:hint="eastAsia"/>
                <w:b/>
                <w:bdr w:val="single" w:sz="4" w:space="0" w:color="auto"/>
              </w:rPr>
              <w:t>乘除</w:t>
            </w:r>
            <w:r w:rsidRPr="0010349A">
              <w:rPr>
                <w:rFonts w:ascii="標楷體" w:eastAsia="標楷體" w:hAnsi="標楷體" w:hint="eastAsia"/>
                <w:b/>
              </w:rPr>
              <w:t>解題步驟並檢核：</w:t>
            </w:r>
          </w:p>
          <w:p w:rsidR="00DC7766" w:rsidRPr="0010349A" w:rsidRDefault="00DC7766" w:rsidP="0067463B">
            <w:pPr>
              <w:adjustRightInd w:val="0"/>
              <w:snapToGrid w:val="0"/>
              <w:ind w:firstLineChars="100" w:firstLine="240"/>
              <w:rPr>
                <w:rFonts w:ascii="MS Reference Sans Serif" w:hAnsi="MS Reference Sans Serif"/>
                <w:u w:val="single"/>
              </w:rPr>
            </w:pPr>
            <w:r w:rsidRPr="0010349A">
              <w:rPr>
                <w:rFonts w:ascii="MS Reference Sans Serif" w:hAnsi="MS Reference Sans Serif" w:hint="eastAsia"/>
              </w:rPr>
              <w:sym w:font="Wingdings" w:char="F081"/>
            </w:r>
            <w:r w:rsidRPr="0010349A">
              <w:rPr>
                <w:rFonts w:ascii="MS Reference Sans Serif" w:hAnsi="MS Reference Sans Serif" w:hint="eastAsia"/>
                <w:u w:val="single"/>
              </w:rPr>
              <w:t xml:space="preserve">                                    </w:t>
            </w:r>
          </w:p>
          <w:p w:rsidR="00DC7766" w:rsidRPr="0010349A" w:rsidRDefault="00DC7766" w:rsidP="0067463B">
            <w:pPr>
              <w:adjustRightInd w:val="0"/>
              <w:snapToGrid w:val="0"/>
              <w:ind w:firstLineChars="100" w:firstLine="240"/>
              <w:rPr>
                <w:rFonts w:ascii="MS Reference Sans Serif" w:hAnsi="MS Reference Sans Serif"/>
                <w:u w:val="single"/>
              </w:rPr>
            </w:pPr>
            <w:r w:rsidRPr="0010349A">
              <w:rPr>
                <w:rFonts w:ascii="MS Reference Sans Serif" w:hAnsi="MS Reference Sans Serif" w:hint="eastAsia"/>
              </w:rPr>
              <w:t xml:space="preserve">  </w:t>
            </w:r>
            <w:r w:rsidRPr="0010349A">
              <w:rPr>
                <w:rFonts w:ascii="MS Reference Sans Serif" w:hAnsi="MS Reference Sans Serif" w:hint="eastAsia"/>
              </w:rPr>
              <w:t>自我提醒：</w:t>
            </w:r>
            <w:r w:rsidRPr="0010349A">
              <w:rPr>
                <w:rFonts w:ascii="MS Reference Sans Serif" w:hAnsi="MS Reference Sans Serif" w:hint="eastAsia"/>
                <w:u w:val="single"/>
              </w:rPr>
              <w:t xml:space="preserve">                          </w:t>
            </w:r>
          </w:p>
          <w:p w:rsidR="00DC7766" w:rsidRPr="0010349A" w:rsidRDefault="00DC7766" w:rsidP="0067463B">
            <w:pPr>
              <w:rPr>
                <w:rFonts w:ascii="MS Reference Sans Serif" w:hAnsi="MS Reference Sans Serif"/>
                <w:u w:val="single"/>
              </w:rPr>
            </w:pPr>
            <w:r w:rsidRPr="0010349A">
              <w:rPr>
                <w:rFonts w:ascii="MS Reference Sans Serif" w:hAnsi="MS Reference Sans Serif" w:hint="eastAsia"/>
              </w:rPr>
              <w:t xml:space="preserve">  </w:t>
            </w:r>
            <w:r w:rsidRPr="0010349A">
              <w:rPr>
                <w:rFonts w:ascii="MS Reference Sans Serif" w:hAnsi="MS Reference Sans Serif" w:hint="eastAsia"/>
              </w:rPr>
              <w:sym w:font="Wingdings" w:char="F082"/>
            </w:r>
            <w:r w:rsidRPr="0010349A">
              <w:rPr>
                <w:rFonts w:ascii="MS Reference Sans Serif" w:hAnsi="MS Reference Sans Serif" w:hint="eastAsia"/>
                <w:u w:val="single"/>
              </w:rPr>
              <w:t xml:space="preserve">                                    </w:t>
            </w:r>
          </w:p>
          <w:p w:rsidR="00DC7766" w:rsidRPr="0010349A" w:rsidRDefault="00DC7766" w:rsidP="0067463B">
            <w:pPr>
              <w:rPr>
                <w:rFonts w:ascii="MS Reference Sans Serif" w:hAnsi="MS Reference Sans Serif"/>
                <w:u w:val="single"/>
              </w:rPr>
            </w:pPr>
            <w:r w:rsidRPr="0010349A">
              <w:rPr>
                <w:rFonts w:ascii="MS Reference Sans Serif" w:hAnsi="MS Reference Sans Serif" w:hint="eastAsia"/>
              </w:rPr>
              <w:t xml:space="preserve">   </w:t>
            </w:r>
            <w:r w:rsidRPr="0010349A">
              <w:rPr>
                <w:rFonts w:ascii="MS Reference Sans Serif" w:hAnsi="MS Reference Sans Serif" w:hint="eastAsia"/>
              </w:rPr>
              <w:t>自我提醒：乘法</w:t>
            </w:r>
            <w:r w:rsidRPr="0010349A">
              <w:rPr>
                <w:rFonts w:ascii="MS Reference Sans Serif" w:hAnsi="MS Reference Sans Serif" w:hint="eastAsia"/>
                <w:u w:val="single"/>
              </w:rPr>
              <w:t xml:space="preserve">         </w:t>
            </w:r>
            <w:r w:rsidRPr="0010349A">
              <w:rPr>
                <w:rFonts w:ascii="MS Reference Sans Serif" w:hAnsi="MS Reference Sans Serif" w:hint="eastAsia"/>
              </w:rPr>
              <w:t xml:space="preserve">  </w:t>
            </w:r>
            <w:r w:rsidRPr="0010349A">
              <w:rPr>
                <w:rFonts w:ascii="MS Reference Sans Serif" w:hAnsi="MS Reference Sans Serif" w:hint="eastAsia"/>
              </w:rPr>
              <w:t>除法</w:t>
            </w:r>
            <w:r w:rsidRPr="0010349A">
              <w:rPr>
                <w:rFonts w:ascii="MS Reference Sans Serif" w:hAnsi="MS Reference Sans Serif" w:hint="eastAsia"/>
                <w:u w:val="single"/>
              </w:rPr>
              <w:t xml:space="preserve">         </w:t>
            </w:r>
          </w:p>
          <w:p w:rsidR="00DC7766" w:rsidRPr="0010349A" w:rsidRDefault="00DC7766" w:rsidP="0067463B">
            <w:pPr>
              <w:rPr>
                <w:rFonts w:ascii="標楷體" w:eastAsia="標楷體" w:hAnsi="標楷體"/>
                <w:sz w:val="28"/>
                <w:szCs w:val="28"/>
              </w:rPr>
            </w:pPr>
            <w:r w:rsidRPr="0010349A">
              <w:rPr>
                <w:rFonts w:ascii="MS Reference Sans Serif" w:hAnsi="MS Reference Sans Serif" w:hint="eastAsia"/>
              </w:rPr>
              <w:t xml:space="preserve">  </w:t>
            </w:r>
            <w:r w:rsidRPr="0010349A">
              <w:rPr>
                <w:rFonts w:ascii="MS Reference Sans Serif" w:hAnsi="MS Reference Sans Serif" w:hint="eastAsia"/>
              </w:rPr>
              <w:sym w:font="Wingdings" w:char="F083"/>
            </w:r>
            <w:r w:rsidRPr="0010349A">
              <w:rPr>
                <w:rFonts w:ascii="MS Reference Sans Serif" w:hAnsi="MS Reference Sans Serif" w:hint="eastAsia"/>
                <w:u w:val="single"/>
              </w:rPr>
              <w:t xml:space="preserve">                                    </w:t>
            </w:r>
          </w:p>
        </w:tc>
      </w:tr>
      <w:tr w:rsidR="00DC7766" w:rsidRPr="0010349A" w:rsidTr="0067463B">
        <w:trPr>
          <w:trHeight w:val="2750"/>
          <w:jc w:val="center"/>
        </w:trPr>
        <w:tc>
          <w:tcPr>
            <w:tcW w:w="4884" w:type="dxa"/>
            <w:tcBorders>
              <w:top w:val="dashSmallGap" w:sz="4" w:space="0" w:color="auto"/>
              <w:left w:val="single" w:sz="12" w:space="0" w:color="auto"/>
              <w:right w:val="single" w:sz="8" w:space="0" w:color="auto"/>
            </w:tcBorders>
            <w:shd w:val="clear" w:color="auto" w:fill="auto"/>
          </w:tcPr>
          <w:p w:rsidR="00DC7766" w:rsidRPr="0010349A" w:rsidRDefault="00DC7766" w:rsidP="0067463B">
            <w:pPr>
              <w:adjustRightInd w:val="0"/>
              <w:snapToGrid w:val="0"/>
              <w:spacing w:beforeLines="50" w:before="166"/>
              <w:rPr>
                <w:rFonts w:ascii="MS Reference Sans Serif" w:hAnsi="MS Reference Sans Serif"/>
                <w:sz w:val="28"/>
                <w:szCs w:val="28"/>
              </w:rPr>
            </w:pPr>
            <w:r w:rsidRPr="0010349A">
              <w:rPr>
                <w:rFonts w:ascii="MS Reference Sans Serif" w:hAnsi="MS Reference Sans Serif"/>
                <w:sz w:val="32"/>
                <w:szCs w:val="32"/>
              </w:rPr>
              <w:fldChar w:fldCharType="begin"/>
            </w:r>
            <w:r w:rsidRPr="0010349A">
              <w:rPr>
                <w:rFonts w:ascii="MS Reference Sans Serif" w:hAnsi="MS Reference Sans Serif"/>
                <w:sz w:val="32"/>
                <w:szCs w:val="32"/>
              </w:rPr>
              <w:instrText xml:space="preserve"> </w:instrText>
            </w:r>
            <w:r w:rsidRPr="0010349A">
              <w:rPr>
                <w:rFonts w:ascii="MS Reference Sans Serif" w:hAnsi="MS Reference Sans Serif" w:hint="eastAsia"/>
                <w:sz w:val="32"/>
                <w:szCs w:val="32"/>
              </w:rPr>
              <w:instrText>eq \o\ac(</w:instrText>
            </w:r>
            <w:r w:rsidRPr="0010349A">
              <w:rPr>
                <w:rFonts w:ascii="MS Reference Sans Serif" w:hAnsi="MS Reference Sans Serif" w:hint="eastAsia"/>
                <w:sz w:val="32"/>
                <w:szCs w:val="32"/>
              </w:rPr>
              <w:instrText>□</w:instrText>
            </w:r>
            <w:r w:rsidRPr="0010349A">
              <w:rPr>
                <w:rFonts w:ascii="MS Reference Sans Serif" w:hAnsi="MS Reference Sans Serif" w:hint="eastAsia"/>
                <w:sz w:val="32"/>
                <w:szCs w:val="32"/>
              </w:rPr>
              <w:instrText>,</w:instrText>
            </w:r>
            <w:r w:rsidRPr="0010349A">
              <w:rPr>
                <w:rFonts w:ascii="MS Reference Sans Serif" w:hAnsi="MS Reference Sans Serif" w:hint="eastAsia"/>
                <w:position w:val="3"/>
                <w:sz w:val="22"/>
                <w:szCs w:val="32"/>
              </w:rPr>
              <w:instrText>3</w:instrText>
            </w:r>
            <w:r w:rsidRPr="0010349A">
              <w:rPr>
                <w:rFonts w:ascii="MS Reference Sans Serif" w:hAnsi="MS Reference Sans Serif" w:hint="eastAsia"/>
                <w:sz w:val="32"/>
                <w:szCs w:val="32"/>
              </w:rPr>
              <w:instrText>)</w:instrText>
            </w:r>
            <w:r w:rsidRPr="0010349A">
              <w:rPr>
                <w:rFonts w:ascii="MS Reference Sans Serif" w:hAnsi="MS Reference Sans Serif"/>
                <w:sz w:val="32"/>
                <w:szCs w:val="32"/>
              </w:rPr>
              <w:fldChar w:fldCharType="end"/>
            </w:r>
            <w:r w:rsidRPr="0010349A">
              <w:rPr>
                <w:rFonts w:ascii="MS Reference Sans Serif" w:hAnsi="MS Reference Sans Serif" w:hint="eastAsia"/>
                <w:color w:val="FF0000"/>
                <w:sz w:val="32"/>
                <w:szCs w:val="32"/>
              </w:rPr>
              <w:t xml:space="preserve"> </w:t>
            </w:r>
            <w:r w:rsidRPr="0010349A">
              <w:rPr>
                <w:rFonts w:ascii="MS Reference Sans Serif" w:hAnsi="MS Reference Sans Serif" w:hint="eastAsia"/>
                <w:sz w:val="28"/>
                <w:szCs w:val="28"/>
              </w:rPr>
              <w:t>2</w:t>
            </w:r>
            <w:r w:rsidRPr="0010349A">
              <w:rPr>
                <w:rFonts w:ascii="MS Reference Sans Serif" w:hAnsi="MS Reference Sans Serif" w:hint="eastAsia"/>
                <w:sz w:val="28"/>
                <w:szCs w:val="28"/>
                <w:u w:val="single"/>
              </w:rPr>
              <w:t>公里</w:t>
            </w:r>
            <w:r w:rsidRPr="0010349A">
              <w:rPr>
                <w:rFonts w:ascii="MS Reference Sans Serif" w:hAnsi="MS Reference Sans Serif" w:hint="eastAsia"/>
                <w:sz w:val="28"/>
                <w:szCs w:val="28"/>
              </w:rPr>
              <w:t>400</w:t>
            </w:r>
            <w:r w:rsidRPr="0010349A">
              <w:rPr>
                <w:rFonts w:ascii="MS Reference Sans Serif" w:hAnsi="MS Reference Sans Serif" w:hint="eastAsia"/>
                <w:sz w:val="28"/>
                <w:szCs w:val="28"/>
                <w:u w:val="single"/>
              </w:rPr>
              <w:t>公尺</w:t>
            </w:r>
            <w:r w:rsidRPr="0010349A">
              <w:rPr>
                <w:rFonts w:ascii="MS Reference Sans Serif" w:hAnsi="MS Reference Sans Serif" w:hint="eastAsia"/>
                <w:sz w:val="28"/>
                <w:szCs w:val="28"/>
              </w:rPr>
              <w:t xml:space="preserve"> X 3</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sym w:font="Wingdings" w:char="F081"/>
            </w:r>
            <w:r w:rsidRPr="0010349A">
              <w:rPr>
                <w:rFonts w:ascii="MS Reference Sans Serif" w:hAnsi="MS Reference Sans Serif" w:hint="eastAsia"/>
              </w:rPr>
              <w:t>= (         )</w:t>
            </w:r>
            <w:r w:rsidRPr="0010349A">
              <w:rPr>
                <w:rFonts w:ascii="MS Reference Sans Serif" w:hAnsi="MS Reference Sans Serif" w:hint="eastAsia"/>
              </w:rPr>
              <w:t>公尺</w:t>
            </w:r>
            <w:r w:rsidRPr="0010349A">
              <w:rPr>
                <w:rFonts w:ascii="MS Reference Sans Serif" w:hAnsi="MS Reference Sans Serif" w:hint="eastAsia"/>
              </w:rPr>
              <w:t xml:space="preserve">    </w:t>
            </w:r>
          </w:p>
          <w:p w:rsidR="00DC7766" w:rsidRPr="0010349A" w:rsidRDefault="00DC7766" w:rsidP="0067463B">
            <w:pPr>
              <w:adjustRightInd w:val="0"/>
              <w:snapToGrid w:val="0"/>
              <w:rPr>
                <w:rFonts w:ascii="MS Reference Sans Serif" w:hAnsi="MS Reference Sans Serif"/>
                <w:snapToGrid w:val="0"/>
                <w:spacing w:val="-20"/>
                <w:kern w:val="0"/>
                <w:sz w:val="28"/>
                <w:szCs w:val="28"/>
              </w:rPr>
            </w:pPr>
          </w:p>
          <w:p w:rsidR="00DC7766" w:rsidRPr="0010349A" w:rsidRDefault="00DC7766" w:rsidP="0067463B">
            <w:pPr>
              <w:adjustRightInd w:val="0"/>
              <w:snapToGrid w:val="0"/>
              <w:rPr>
                <w:rFonts w:ascii="MS Reference Sans Serif" w:hAnsi="MS Reference Sans Serif"/>
                <w:snapToGrid w:val="0"/>
                <w:spacing w:val="-20"/>
                <w:kern w:val="0"/>
                <w:sz w:val="36"/>
                <w:szCs w:val="36"/>
              </w:rPr>
            </w:pPr>
            <w:r w:rsidRPr="0010349A">
              <w:rPr>
                <w:rFonts w:ascii="MS Reference Sans Serif" w:hAnsi="MS Reference Sans Serif" w:hint="eastAsia"/>
                <w:snapToGrid w:val="0"/>
                <w:spacing w:val="-20"/>
                <w:kern w:val="0"/>
                <w:sz w:val="28"/>
                <w:szCs w:val="28"/>
              </w:rPr>
              <w:t xml:space="preserve">            </w:t>
            </w:r>
            <w:r w:rsidRPr="0010349A">
              <w:rPr>
                <w:rFonts w:ascii="MS Reference Sans Serif" w:hAnsi="MS Reference Sans Serif" w:hint="eastAsia"/>
                <w:snapToGrid w:val="0"/>
                <w:spacing w:val="-20"/>
                <w:kern w:val="0"/>
                <w:sz w:val="36"/>
                <w:szCs w:val="36"/>
              </w:rPr>
              <w:t xml:space="preserve"> </w:t>
            </w:r>
            <w:r w:rsidRPr="0010349A">
              <w:rPr>
                <w:rFonts w:ascii="MS Reference Sans Serif" w:hAnsi="MS Reference Sans Serif" w:hint="eastAsia"/>
                <w:snapToGrid w:val="0"/>
                <w:spacing w:val="-20"/>
                <w:kern w:val="0"/>
                <w:sz w:val="36"/>
                <w:szCs w:val="36"/>
              </w:rPr>
              <w:t>□□□□公尺</w:t>
            </w:r>
            <w:r w:rsidRPr="0010349A">
              <w:rPr>
                <w:rFonts w:ascii="MS Reference Sans Serif" w:hAnsi="MS Reference Sans Serif" w:hint="eastAsia"/>
                <w:snapToGrid w:val="0"/>
                <w:spacing w:val="-20"/>
                <w:kern w:val="0"/>
                <w:sz w:val="36"/>
                <w:szCs w:val="36"/>
              </w:rPr>
              <w:t xml:space="preserve"> </w:t>
            </w:r>
          </w:p>
          <w:p w:rsidR="00DC7766" w:rsidRPr="0010349A" w:rsidRDefault="00DC7766" w:rsidP="0067463B">
            <w:pPr>
              <w:adjustRightInd w:val="0"/>
              <w:snapToGrid w:val="0"/>
              <w:rPr>
                <w:rFonts w:ascii="MS Reference Sans Serif" w:hAnsi="MS Reference Sans Serif"/>
                <w:sz w:val="36"/>
                <w:szCs w:val="36"/>
              </w:rPr>
            </w:pPr>
            <w:r w:rsidRPr="0010349A">
              <w:rPr>
                <w:rFonts w:ascii="MS Reference Sans Serif" w:hAnsi="MS Reference Sans Serif" w:hint="eastAsia"/>
                <w:snapToGrid w:val="0"/>
                <w:spacing w:val="-20"/>
                <w:kern w:val="0"/>
                <w:sz w:val="28"/>
                <w:szCs w:val="28"/>
              </w:rPr>
              <w:t xml:space="preserve">    </w:t>
            </w:r>
            <w:r w:rsidRPr="0010349A">
              <w:rPr>
                <w:rFonts w:ascii="MS Reference Sans Serif" w:hAnsi="MS Reference Sans Serif" w:hint="eastAsia"/>
                <w:snapToGrid w:val="0"/>
                <w:spacing w:val="-20"/>
                <w:kern w:val="0"/>
                <w:sz w:val="36"/>
                <w:szCs w:val="36"/>
              </w:rPr>
              <w:t xml:space="preserve"> </w:t>
            </w:r>
            <w:r w:rsidRPr="0010349A">
              <w:rPr>
                <w:rFonts w:ascii="MS Reference Sans Serif" w:hAnsi="MS Reference Sans Serif" w:hint="eastAsia"/>
                <w:snapToGrid w:val="0"/>
                <w:spacing w:val="-20"/>
                <w:kern w:val="0"/>
                <w:sz w:val="36"/>
                <w:szCs w:val="36"/>
                <w:u w:val="single"/>
              </w:rPr>
              <w:t>□</w:t>
            </w:r>
            <w:r w:rsidRPr="0010349A">
              <w:rPr>
                <w:rFonts w:ascii="MS Reference Sans Serif" w:hAnsi="MS Reference Sans Serif" w:hint="eastAsia"/>
                <w:snapToGrid w:val="0"/>
                <w:spacing w:val="-20"/>
                <w:kern w:val="0"/>
                <w:sz w:val="36"/>
                <w:szCs w:val="36"/>
                <w:u w:val="single"/>
              </w:rPr>
              <w:t xml:space="preserve">          </w:t>
            </w:r>
            <w:r w:rsidRPr="0010349A">
              <w:rPr>
                <w:rFonts w:ascii="MS Reference Sans Serif" w:hAnsi="MS Reference Sans Serif" w:hint="eastAsia"/>
                <w:snapToGrid w:val="0"/>
                <w:spacing w:val="-20"/>
                <w:kern w:val="0"/>
                <w:sz w:val="36"/>
                <w:szCs w:val="36"/>
                <w:u w:val="single"/>
              </w:rPr>
              <w:t>□</w:t>
            </w:r>
            <w:r w:rsidRPr="0010349A">
              <w:rPr>
                <w:rFonts w:ascii="MS Reference Sans Serif" w:hAnsi="MS Reference Sans Serif" w:hint="eastAsia"/>
                <w:snapToGrid w:val="0"/>
                <w:spacing w:val="-20"/>
                <w:kern w:val="0"/>
                <w:sz w:val="36"/>
                <w:szCs w:val="36"/>
                <w:u w:val="single"/>
              </w:rPr>
              <w:t xml:space="preserve">    </w:t>
            </w:r>
            <w:r w:rsidRPr="0010349A">
              <w:rPr>
                <w:rFonts w:ascii="MS Reference Sans Serif" w:hAnsi="MS Reference Sans Serif" w:hint="eastAsia"/>
              </w:rPr>
              <w:sym w:font="Wingdings" w:char="F082"/>
            </w:r>
            <w:r w:rsidRPr="0010349A">
              <w:rPr>
                <w:rFonts w:ascii="MS Reference Sans Serif" w:hAnsi="MS Reference Sans Serif" w:hint="eastAsia"/>
                <w:sz w:val="36"/>
                <w:szCs w:val="36"/>
              </w:rPr>
              <w:t xml:space="preserve">    </w:t>
            </w:r>
          </w:p>
          <w:p w:rsidR="00DC7766" w:rsidRPr="0010349A" w:rsidRDefault="00DC7766" w:rsidP="0067463B">
            <w:pPr>
              <w:adjustRightInd w:val="0"/>
              <w:snapToGrid w:val="0"/>
              <w:rPr>
                <w:rFonts w:ascii="MS Reference Sans Serif" w:hAnsi="MS Reference Sans Serif"/>
                <w:sz w:val="36"/>
                <w:szCs w:val="36"/>
              </w:rPr>
            </w:pP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sym w:font="Wingdings" w:char="F083"/>
            </w:r>
            <w:r w:rsidRPr="0010349A">
              <w:rPr>
                <w:rFonts w:ascii="MS Reference Sans Serif" w:hAnsi="MS Reference Sans Serif" w:hint="eastAsia"/>
              </w:rPr>
              <w:t>(        )</w:t>
            </w:r>
            <w:r w:rsidRPr="0010349A">
              <w:rPr>
                <w:rFonts w:ascii="MS Reference Sans Serif" w:hAnsi="MS Reference Sans Serif" w:hint="eastAsia"/>
              </w:rPr>
              <w:t>公尺</w:t>
            </w:r>
            <w:r w:rsidRPr="0010349A">
              <w:rPr>
                <w:rFonts w:ascii="MS Reference Sans Serif" w:hAnsi="MS Reference Sans Serif" w:hint="eastAsia"/>
              </w:rPr>
              <w:t>= (    )</w:t>
            </w:r>
            <w:r w:rsidRPr="0010349A">
              <w:rPr>
                <w:rFonts w:ascii="MS Reference Sans Serif" w:hAnsi="MS Reference Sans Serif" w:hint="eastAsia"/>
              </w:rPr>
              <w:t>公里</w:t>
            </w:r>
            <w:r w:rsidRPr="0010349A">
              <w:rPr>
                <w:rFonts w:ascii="MS Reference Sans Serif" w:hAnsi="MS Reference Sans Serif" w:hint="eastAsia"/>
              </w:rPr>
              <w:t>(     )</w:t>
            </w:r>
            <w:r w:rsidRPr="0010349A">
              <w:rPr>
                <w:rFonts w:ascii="MS Reference Sans Serif" w:hAnsi="MS Reference Sans Serif" w:hint="eastAsia"/>
              </w:rPr>
              <w:t>公尺</w:t>
            </w:r>
          </w:p>
          <w:p w:rsidR="00DC7766" w:rsidRPr="0010349A" w:rsidRDefault="00DC7766" w:rsidP="0067463B">
            <w:pPr>
              <w:adjustRightInd w:val="0"/>
              <w:snapToGrid w:val="0"/>
              <w:rPr>
                <w:rFonts w:ascii="標楷體" w:eastAsia="標楷體" w:hAnsi="標楷體"/>
                <w:sz w:val="20"/>
                <w:szCs w:val="20"/>
              </w:rPr>
            </w:pPr>
            <w:r w:rsidRPr="0010349A">
              <w:rPr>
                <w:rFonts w:ascii="標楷體" w:eastAsia="標楷體" w:hAnsi="標楷體" w:hint="eastAsia"/>
                <w:sz w:val="20"/>
                <w:szCs w:val="20"/>
              </w:rPr>
              <w:t>數到</w:t>
            </w:r>
            <w:r w:rsidRPr="0010349A">
              <w:rPr>
                <w:rFonts w:ascii="標楷體" w:eastAsia="標楷體" w:hAnsi="標楷體" w:hint="eastAsia"/>
                <w:b/>
                <w:sz w:val="20"/>
                <w:szCs w:val="20"/>
              </w:rPr>
              <w:t>千位</w:t>
            </w:r>
            <w:r w:rsidRPr="0010349A">
              <w:rPr>
                <w:rFonts w:ascii="標楷體" w:eastAsia="標楷體" w:hAnsi="標楷體" w:hint="eastAsia"/>
                <w:sz w:val="20"/>
                <w:szCs w:val="20"/>
              </w:rPr>
              <w:t>，把</w:t>
            </w:r>
            <w:r w:rsidRPr="0010349A">
              <w:rPr>
                <w:rFonts w:ascii="標楷體" w:eastAsia="標楷體" w:hAnsi="標楷體" w:hint="eastAsia"/>
                <w:sz w:val="20"/>
                <w:szCs w:val="20"/>
                <w:u w:val="single"/>
              </w:rPr>
              <w:t>千位前的數</w:t>
            </w:r>
            <w:r w:rsidRPr="0010349A">
              <w:rPr>
                <w:rFonts w:ascii="標楷體" w:eastAsia="標楷體" w:hAnsi="標楷體" w:hint="eastAsia"/>
                <w:sz w:val="20"/>
                <w:szCs w:val="20"/>
              </w:rPr>
              <w:t>圈起來，是公里</w:t>
            </w:r>
          </w:p>
          <w:p w:rsidR="00DC7766" w:rsidRPr="0010349A" w:rsidRDefault="00DC7766" w:rsidP="0067463B">
            <w:pPr>
              <w:adjustRightInd w:val="0"/>
              <w:snapToGrid w:val="0"/>
              <w:rPr>
                <w:rFonts w:ascii="標楷體" w:eastAsia="標楷體" w:hAnsi="標楷體"/>
                <w:sz w:val="36"/>
                <w:szCs w:val="36"/>
              </w:rPr>
            </w:pPr>
            <w:r w:rsidRPr="0010349A">
              <w:rPr>
                <w:rFonts w:ascii="標楷體" w:eastAsia="標楷體" w:hAnsi="標楷體" w:hint="eastAsia"/>
                <w:sz w:val="20"/>
                <w:szCs w:val="20"/>
              </w:rPr>
              <w:t>後面的數劃線是公尺</w:t>
            </w:r>
          </w:p>
        </w:tc>
        <w:tc>
          <w:tcPr>
            <w:tcW w:w="5147" w:type="dxa"/>
            <w:tcBorders>
              <w:top w:val="dashSmallGap" w:sz="4" w:space="0" w:color="auto"/>
              <w:left w:val="single" w:sz="8" w:space="0" w:color="auto"/>
              <w:right w:val="single" w:sz="12" w:space="0" w:color="auto"/>
            </w:tcBorders>
            <w:shd w:val="clear" w:color="auto" w:fill="auto"/>
          </w:tcPr>
          <w:p w:rsidR="00DC7766" w:rsidRPr="0010349A" w:rsidRDefault="00DC7766" w:rsidP="0067463B">
            <w:pPr>
              <w:adjustRightInd w:val="0"/>
              <w:snapToGrid w:val="0"/>
              <w:spacing w:beforeLines="50" w:before="166"/>
              <w:rPr>
                <w:rFonts w:ascii="MS Reference Sans Serif" w:hAnsi="MS Reference Sans Serif"/>
                <w:sz w:val="28"/>
                <w:szCs w:val="28"/>
              </w:rPr>
            </w:pPr>
            <w:r w:rsidRPr="0010349A">
              <w:rPr>
                <w:rFonts w:ascii="MS Reference Sans Serif" w:hAnsi="MS Reference Sans Serif"/>
                <w:sz w:val="28"/>
                <w:szCs w:val="28"/>
              </w:rPr>
              <w:fldChar w:fldCharType="begin"/>
            </w:r>
            <w:r w:rsidRPr="0010349A">
              <w:rPr>
                <w:rFonts w:ascii="MS Reference Sans Serif" w:hAnsi="MS Reference Sans Serif"/>
                <w:sz w:val="28"/>
                <w:szCs w:val="28"/>
              </w:rPr>
              <w:instrText xml:space="preserve"> </w:instrText>
            </w:r>
            <w:r w:rsidRPr="0010349A">
              <w:rPr>
                <w:rFonts w:ascii="MS Reference Sans Serif" w:hAnsi="MS Reference Sans Serif" w:hint="eastAsia"/>
                <w:sz w:val="28"/>
                <w:szCs w:val="28"/>
              </w:rPr>
              <w:instrText>eq \o\ac(</w:instrText>
            </w:r>
            <w:r w:rsidRPr="0010349A">
              <w:rPr>
                <w:rFonts w:ascii="MS Reference Sans Serif" w:hAnsi="MS Reference Sans Serif" w:hint="eastAsia"/>
                <w:sz w:val="28"/>
                <w:szCs w:val="28"/>
              </w:rPr>
              <w:instrText>□</w:instrText>
            </w:r>
            <w:r w:rsidRPr="0010349A">
              <w:rPr>
                <w:rFonts w:ascii="MS Reference Sans Serif" w:hAnsi="MS Reference Sans Serif" w:hint="eastAsia"/>
                <w:sz w:val="28"/>
                <w:szCs w:val="28"/>
              </w:rPr>
              <w:instrText>,</w:instrText>
            </w:r>
            <w:r w:rsidRPr="0010349A">
              <w:rPr>
                <w:rFonts w:ascii="MS Reference Sans Serif" w:hAnsi="MS Reference Sans Serif" w:hint="eastAsia"/>
                <w:position w:val="3"/>
                <w:sz w:val="19"/>
                <w:szCs w:val="28"/>
              </w:rPr>
              <w:instrText>4</w:instrText>
            </w:r>
            <w:r w:rsidRPr="0010349A">
              <w:rPr>
                <w:rFonts w:ascii="MS Reference Sans Serif" w:hAnsi="MS Reference Sans Serif" w:hint="eastAsia"/>
                <w:sz w:val="28"/>
                <w:szCs w:val="28"/>
              </w:rPr>
              <w:instrText>)</w:instrText>
            </w:r>
            <w:r w:rsidRPr="0010349A">
              <w:rPr>
                <w:rFonts w:ascii="MS Reference Sans Serif" w:hAnsi="MS Reference Sans Serif"/>
                <w:sz w:val="28"/>
                <w:szCs w:val="28"/>
              </w:rPr>
              <w:fldChar w:fldCharType="end"/>
            </w:r>
            <w:r w:rsidRPr="0010349A">
              <w:rPr>
                <w:rFonts w:ascii="MS Reference Sans Serif" w:hAnsi="MS Reference Sans Serif" w:hint="eastAsia"/>
                <w:sz w:val="28"/>
                <w:szCs w:val="28"/>
              </w:rPr>
              <w:t xml:space="preserve"> 4</w:t>
            </w:r>
            <w:r w:rsidRPr="0010349A">
              <w:rPr>
                <w:rFonts w:ascii="MS Reference Sans Serif" w:hAnsi="MS Reference Sans Serif" w:hint="eastAsia"/>
                <w:sz w:val="28"/>
                <w:szCs w:val="28"/>
                <w:u w:val="single"/>
              </w:rPr>
              <w:t>公里</w:t>
            </w:r>
            <w:r w:rsidRPr="0010349A">
              <w:rPr>
                <w:rFonts w:ascii="MS Reference Sans Serif" w:hAnsi="MS Reference Sans Serif" w:hint="eastAsia"/>
                <w:sz w:val="28"/>
                <w:szCs w:val="28"/>
              </w:rPr>
              <w:t>120</w:t>
            </w:r>
            <w:r w:rsidRPr="0010349A">
              <w:rPr>
                <w:rFonts w:ascii="MS Reference Sans Serif" w:hAnsi="MS Reference Sans Serif" w:hint="eastAsia"/>
                <w:sz w:val="28"/>
                <w:szCs w:val="28"/>
                <w:u w:val="single"/>
              </w:rPr>
              <w:t>公尺</w:t>
            </w:r>
            <w:r w:rsidRPr="0010349A">
              <w:rPr>
                <w:rFonts w:ascii="MS Reference Sans Serif" w:hAnsi="MS Reference Sans Serif" w:hint="eastAsia"/>
                <w:sz w:val="28"/>
                <w:szCs w:val="28"/>
              </w:rPr>
              <w:t xml:space="preserve"> </w:t>
            </w:r>
            <w:r w:rsidRPr="0010349A">
              <w:rPr>
                <w:rFonts w:ascii="MS Reference Sans Serif" w:hAnsi="MS Reference Sans Serif" w:hint="eastAsia"/>
                <w:sz w:val="32"/>
                <w:szCs w:val="32"/>
              </w:rPr>
              <w:t>÷</w:t>
            </w:r>
            <w:r w:rsidRPr="0010349A">
              <w:rPr>
                <w:rFonts w:ascii="MS Reference Sans Serif" w:hAnsi="MS Reference Sans Serif" w:hint="eastAsia"/>
                <w:sz w:val="28"/>
                <w:szCs w:val="28"/>
              </w:rPr>
              <w:t xml:space="preserve"> 4</w:t>
            </w:r>
          </w:p>
          <w:p w:rsidR="00DC7766" w:rsidRPr="0010349A" w:rsidRDefault="00DC7766" w:rsidP="0067463B">
            <w:pPr>
              <w:adjustRightInd w:val="0"/>
              <w:snapToGrid w:val="0"/>
              <w:rPr>
                <w:rFonts w:ascii="MS Reference Sans Serif" w:hAnsi="MS Reference Sans Serif"/>
              </w:rPr>
            </w:pPr>
            <w:r w:rsidRPr="0010349A">
              <w:rPr>
                <w:rFonts w:ascii="MS Reference Sans Serif" w:hAnsi="MS Reference Sans Serif" w:hint="eastAsia"/>
              </w:rPr>
              <w:t xml:space="preserve">    </w:t>
            </w:r>
            <w:r w:rsidRPr="0010349A">
              <w:rPr>
                <w:rFonts w:ascii="MS Reference Sans Serif" w:hAnsi="MS Reference Sans Serif" w:hint="eastAsia"/>
              </w:rPr>
              <w:sym w:font="Wingdings" w:char="F081"/>
            </w:r>
            <w:r w:rsidRPr="0010349A">
              <w:rPr>
                <w:rFonts w:ascii="MS Reference Sans Serif" w:hAnsi="MS Reference Sans Serif" w:hint="eastAsia"/>
              </w:rPr>
              <w:t>= (         )</w:t>
            </w:r>
            <w:r w:rsidRPr="0010349A">
              <w:rPr>
                <w:rFonts w:ascii="MS Reference Sans Serif" w:hAnsi="MS Reference Sans Serif" w:hint="eastAsia"/>
              </w:rPr>
              <w:t>公尺</w:t>
            </w:r>
            <w:r w:rsidRPr="0010349A">
              <w:rPr>
                <w:rFonts w:ascii="MS Reference Sans Serif" w:hAnsi="MS Reference Sans Serif" w:hint="eastAsia"/>
              </w:rPr>
              <w:t xml:space="preserve">    </w:t>
            </w:r>
          </w:p>
          <w:p w:rsidR="00DC7766" w:rsidRPr="0010349A" w:rsidRDefault="00DC7766" w:rsidP="0067463B">
            <w:pPr>
              <w:adjustRightInd w:val="0"/>
              <w:snapToGrid w:val="0"/>
              <w:rPr>
                <w:rFonts w:ascii="MS Reference Sans Serif" w:hAnsi="MS Reference Sans Serif"/>
                <w:snapToGrid w:val="0"/>
                <w:spacing w:val="-20"/>
                <w:kern w:val="0"/>
                <w:sz w:val="28"/>
                <w:szCs w:val="28"/>
              </w:rPr>
            </w:pPr>
            <w:r w:rsidRPr="0010349A">
              <w:rPr>
                <w:rFonts w:ascii="MS Reference Sans Serif" w:hAnsi="MS Reference Sans Serif" w:hint="eastAsia"/>
                <w:snapToGrid w:val="0"/>
                <w:spacing w:val="-20"/>
                <w:kern w:val="0"/>
                <w:sz w:val="28"/>
                <w:szCs w:val="28"/>
              </w:rPr>
              <w:t xml:space="preserve">           </w:t>
            </w:r>
          </w:p>
          <w:p w:rsidR="00DC7766" w:rsidRPr="0010349A" w:rsidRDefault="00DC7766" w:rsidP="0067463B">
            <w:pPr>
              <w:adjustRightInd w:val="0"/>
              <w:snapToGrid w:val="0"/>
              <w:rPr>
                <w:rFonts w:ascii="MS Reference Sans Serif" w:hAnsi="MS Reference Sans Serif"/>
                <w:snapToGrid w:val="0"/>
                <w:spacing w:val="-20"/>
                <w:kern w:val="0"/>
                <w:sz w:val="28"/>
                <w:szCs w:val="28"/>
                <w:u w:val="single"/>
              </w:rPr>
            </w:pPr>
            <w:r w:rsidRPr="0010349A">
              <w:rPr>
                <w:rFonts w:ascii="MS Reference Sans Serif" w:hAnsi="MS Reference Sans Serif" w:hint="eastAsia"/>
                <w:snapToGrid w:val="0"/>
                <w:spacing w:val="-20"/>
                <w:kern w:val="0"/>
                <w:sz w:val="28"/>
                <w:szCs w:val="28"/>
              </w:rPr>
              <w:t xml:space="preserve">            </w:t>
            </w:r>
            <w:r w:rsidRPr="0010349A">
              <w:rPr>
                <w:rFonts w:ascii="MS Reference Sans Serif" w:hAnsi="MS Reference Sans Serif" w:hint="eastAsia"/>
                <w:snapToGrid w:val="0"/>
                <w:spacing w:val="-20"/>
                <w:kern w:val="0"/>
                <w:sz w:val="28"/>
                <w:szCs w:val="28"/>
                <w:u w:val="single"/>
              </w:rPr>
              <w:t xml:space="preserve">               </w:t>
            </w:r>
          </w:p>
          <w:p w:rsidR="00DC7766" w:rsidRPr="0010349A" w:rsidRDefault="00DC7766" w:rsidP="0067463B">
            <w:pPr>
              <w:adjustRightInd w:val="0"/>
              <w:snapToGrid w:val="0"/>
              <w:rPr>
                <w:rFonts w:ascii="MS Reference Sans Serif" w:hAnsi="MS Reference Sans Serif"/>
              </w:rPr>
            </w:pPr>
            <w:r w:rsidRPr="0010349A">
              <w:rPr>
                <w:rFonts w:ascii="標楷體" w:eastAsia="標楷體" w:hAnsi="標楷體" w:hint="eastAsia"/>
                <w:sz w:val="28"/>
                <w:szCs w:val="28"/>
              </w:rPr>
              <w:t xml:space="preserve">        ) </w:t>
            </w:r>
            <w:r w:rsidRPr="0010349A">
              <w:rPr>
                <w:rFonts w:ascii="MS Reference Sans Serif" w:hAnsi="MS Reference Sans Serif" w:hint="eastAsia"/>
                <w:snapToGrid w:val="0"/>
                <w:spacing w:val="-20"/>
                <w:kern w:val="0"/>
                <w:sz w:val="36"/>
                <w:szCs w:val="36"/>
              </w:rPr>
              <w:t>□□□□</w:t>
            </w:r>
            <w:r w:rsidRPr="0010349A">
              <w:rPr>
                <w:rFonts w:ascii="MS Reference Sans Serif" w:hAnsi="MS Reference Sans Serif" w:hint="eastAsia"/>
              </w:rPr>
              <w:sym w:font="Wingdings" w:char="F082"/>
            </w:r>
          </w:p>
          <w:p w:rsidR="00DC7766" w:rsidRPr="0010349A" w:rsidRDefault="00DC7766" w:rsidP="0067463B">
            <w:pPr>
              <w:adjustRightInd w:val="0"/>
              <w:snapToGrid w:val="0"/>
              <w:rPr>
                <w:rFonts w:ascii="MS Reference Sans Serif" w:hAnsi="MS Reference Sans Serif"/>
              </w:rPr>
            </w:pPr>
          </w:p>
          <w:p w:rsidR="00DC7766" w:rsidRPr="0010349A" w:rsidRDefault="00DC7766" w:rsidP="0067463B">
            <w:pPr>
              <w:adjustRightInd w:val="0"/>
              <w:snapToGrid w:val="0"/>
              <w:rPr>
                <w:rFonts w:ascii="MS Reference Sans Serif" w:hAnsi="MS Reference Sans Serif"/>
              </w:rPr>
            </w:pPr>
          </w:p>
          <w:p w:rsidR="00DC7766" w:rsidRPr="0010349A" w:rsidRDefault="00DC7766" w:rsidP="0067463B">
            <w:pPr>
              <w:adjustRightInd w:val="0"/>
              <w:snapToGrid w:val="0"/>
              <w:rPr>
                <w:rFonts w:ascii="MS Reference Sans Serif" w:hAnsi="MS Reference Sans Serif"/>
              </w:rPr>
            </w:pPr>
          </w:p>
          <w:p w:rsidR="00DC7766" w:rsidRPr="001B5A64" w:rsidRDefault="00DC7766" w:rsidP="0067463B">
            <w:pPr>
              <w:adjustRightInd w:val="0"/>
              <w:snapToGrid w:val="0"/>
              <w:rPr>
                <w:rFonts w:ascii="MS Reference Sans Serif" w:hAnsi="MS Reference Sans Serif" w:hint="eastAsia"/>
              </w:rPr>
            </w:pPr>
            <w:r w:rsidRPr="0010349A">
              <w:rPr>
                <w:rFonts w:ascii="MS Reference Sans Serif" w:hAnsi="MS Reference Sans Serif" w:hint="eastAsia"/>
              </w:rPr>
              <w:sym w:font="Wingdings" w:char="F083"/>
            </w:r>
            <w:r w:rsidRPr="0010349A">
              <w:rPr>
                <w:rFonts w:ascii="MS Reference Sans Serif" w:hAnsi="MS Reference Sans Serif" w:hint="eastAsia"/>
              </w:rPr>
              <w:t>(        )</w:t>
            </w:r>
            <w:r w:rsidRPr="0010349A">
              <w:rPr>
                <w:rFonts w:ascii="MS Reference Sans Serif" w:hAnsi="MS Reference Sans Serif" w:hint="eastAsia"/>
              </w:rPr>
              <w:t>公尺</w:t>
            </w:r>
            <w:r w:rsidRPr="0010349A">
              <w:rPr>
                <w:rFonts w:ascii="MS Reference Sans Serif" w:hAnsi="MS Reference Sans Serif" w:hint="eastAsia"/>
              </w:rPr>
              <w:t>= (    )</w:t>
            </w:r>
            <w:r w:rsidRPr="0010349A">
              <w:rPr>
                <w:rFonts w:ascii="MS Reference Sans Serif" w:hAnsi="MS Reference Sans Serif" w:hint="eastAsia"/>
              </w:rPr>
              <w:t>公里</w:t>
            </w:r>
            <w:r w:rsidRPr="0010349A">
              <w:rPr>
                <w:rFonts w:ascii="MS Reference Sans Serif" w:hAnsi="MS Reference Sans Serif" w:hint="eastAsia"/>
              </w:rPr>
              <w:t>(     )</w:t>
            </w:r>
            <w:r w:rsidRPr="0010349A">
              <w:rPr>
                <w:rFonts w:ascii="MS Reference Sans Serif" w:hAnsi="MS Reference Sans Serif" w:hint="eastAsia"/>
              </w:rPr>
              <w:t>公尺</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DC7766" w:rsidRPr="002A62AE"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DC7766" w:rsidRPr="002A62AE" w:rsidRDefault="00DC7766" w:rsidP="0067463B">
            <w:pPr>
              <w:tabs>
                <w:tab w:val="center" w:pos="4153"/>
                <w:tab w:val="right" w:pos="8306"/>
              </w:tabs>
              <w:snapToGrid w:val="0"/>
              <w:ind w:left="-30"/>
              <w:rPr>
                <w:rFonts w:ascii="標楷體" w:eastAsia="標楷體" w:hAnsi="標楷體"/>
              </w:rPr>
            </w:pPr>
            <w:r w:rsidRPr="002A62AE">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DC7766" w:rsidRPr="002A62AE" w:rsidRDefault="00DC7766" w:rsidP="0067463B">
            <w:pPr>
              <w:tabs>
                <w:tab w:val="center" w:pos="4153"/>
                <w:tab w:val="right" w:pos="8306"/>
              </w:tabs>
              <w:snapToGrid w:val="0"/>
              <w:ind w:left="-30"/>
              <w:rPr>
                <w:rFonts w:ascii="標楷體" w:eastAsia="標楷體" w:hAnsi="標楷體"/>
              </w:rPr>
            </w:pPr>
            <w:r w:rsidRPr="002A62AE">
              <w:rPr>
                <w:rFonts w:ascii="標楷體" w:eastAsia="標楷體" w:hAnsi="標楷體" w:hint="eastAsia"/>
              </w:rPr>
              <w:t>N-2-17、</w:t>
            </w:r>
            <w:r w:rsidRPr="002A62AE">
              <w:rPr>
                <w:rFonts w:ascii="標楷體" w:eastAsia="標楷體" w:hAnsi="標楷體"/>
              </w:rPr>
              <w:t>C-S-01</w:t>
            </w:r>
            <w:r w:rsidRPr="002A62AE">
              <w:rPr>
                <w:rFonts w:ascii="標楷體" w:eastAsia="標楷體" w:hAnsi="標楷體" w:hint="eastAsia"/>
              </w:rPr>
              <w:t>、</w:t>
            </w:r>
            <w:r w:rsidRPr="002A62AE">
              <w:rPr>
                <w:rFonts w:ascii="標楷體" w:eastAsia="標楷體" w:hAnsi="標楷體"/>
              </w:rPr>
              <w:t xml:space="preserve"> C-S-0</w:t>
            </w:r>
            <w:r w:rsidRPr="002A62AE">
              <w:rPr>
                <w:rFonts w:ascii="標楷體" w:eastAsia="標楷體" w:hAnsi="標楷體" w:hint="eastAsia"/>
              </w:rPr>
              <w:t>2、</w:t>
            </w:r>
            <w:r w:rsidRPr="002A62AE">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DC7766" w:rsidRPr="002A62AE" w:rsidRDefault="00DC7766" w:rsidP="0067463B">
            <w:pPr>
              <w:tabs>
                <w:tab w:val="center" w:pos="4153"/>
                <w:tab w:val="right" w:pos="8306"/>
              </w:tabs>
              <w:snapToGrid w:val="0"/>
              <w:ind w:left="-30"/>
              <w:jc w:val="center"/>
              <w:rPr>
                <w:rFonts w:ascii="標楷體" w:eastAsia="標楷體" w:hAnsi="標楷體"/>
              </w:rPr>
            </w:pPr>
            <w:r w:rsidRPr="002A62AE">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DC7766" w:rsidRPr="002A62AE" w:rsidRDefault="00DC7766" w:rsidP="0067463B">
            <w:pPr>
              <w:tabs>
                <w:tab w:val="center" w:pos="4153"/>
                <w:tab w:val="right" w:pos="8306"/>
              </w:tabs>
              <w:snapToGrid w:val="0"/>
              <w:ind w:left="-30"/>
              <w:rPr>
                <w:rFonts w:ascii="標楷體" w:eastAsia="標楷體" w:hAnsi="標楷體"/>
              </w:rPr>
            </w:pPr>
            <w:r w:rsidRPr="002A62AE">
              <w:rPr>
                <w:rFonts w:ascii="標楷體" w:eastAsia="標楷體" w:hAnsi="標楷體"/>
              </w:rPr>
              <w:t>4-2-</w:t>
            </w:r>
            <w:r w:rsidRPr="002A62AE">
              <w:rPr>
                <w:rFonts w:ascii="標楷體" w:eastAsia="標楷體" w:hAnsi="標楷體" w:hint="eastAsia"/>
              </w:rPr>
              <w:t>1</w:t>
            </w:r>
            <w:r w:rsidRPr="002A62AE">
              <w:rPr>
                <w:rFonts w:ascii="標楷體" w:eastAsia="標楷體" w:hAnsi="標楷體"/>
              </w:rPr>
              <w:t>-3</w:t>
            </w:r>
            <w:r w:rsidRPr="002A62AE">
              <w:rPr>
                <w:rFonts w:ascii="標楷體" w:eastAsia="標楷體" w:hAnsi="標楷體" w:hint="eastAsia"/>
              </w:rPr>
              <w:t>、</w:t>
            </w:r>
            <w:r w:rsidRPr="002A62AE">
              <w:rPr>
                <w:rFonts w:ascii="標楷體" w:eastAsia="標楷體" w:hAnsi="標楷體"/>
              </w:rPr>
              <w:t>4-2-2-</w:t>
            </w:r>
            <w:r w:rsidRPr="002A62AE">
              <w:rPr>
                <w:rFonts w:ascii="標楷體" w:eastAsia="標楷體" w:hAnsi="標楷體" w:hint="eastAsia"/>
              </w:rPr>
              <w:t>2、</w:t>
            </w:r>
            <w:r w:rsidRPr="002A62AE">
              <w:rPr>
                <w:rFonts w:ascii="標楷體" w:eastAsia="標楷體" w:hAnsi="標楷體"/>
              </w:rPr>
              <w:t>4-2-</w:t>
            </w:r>
            <w:r w:rsidRPr="002A62AE">
              <w:rPr>
                <w:rFonts w:ascii="標楷體" w:eastAsia="標楷體" w:hAnsi="標楷體" w:hint="eastAsia"/>
              </w:rPr>
              <w:t>2</w:t>
            </w:r>
            <w:r w:rsidRPr="002A62AE">
              <w:rPr>
                <w:rFonts w:ascii="標楷體" w:eastAsia="標楷體" w:hAnsi="標楷體"/>
              </w:rPr>
              <w:t>-3</w:t>
            </w:r>
            <w:r w:rsidRPr="002A62AE">
              <w:rPr>
                <w:rFonts w:ascii="標楷體" w:eastAsia="標楷體" w:hAnsi="標楷體" w:hint="eastAsia"/>
              </w:rPr>
              <w:t>、</w:t>
            </w:r>
            <w:r w:rsidRPr="002A62AE">
              <w:rPr>
                <w:rFonts w:ascii="標楷體" w:eastAsia="標楷體" w:hAnsi="標楷體"/>
              </w:rPr>
              <w:t>4-n-15-</w:t>
            </w:r>
            <w:r w:rsidRPr="002A62AE">
              <w:rPr>
                <w:rFonts w:ascii="標楷體" w:eastAsia="標楷體" w:hAnsi="標楷體" w:hint="eastAsia"/>
              </w:rPr>
              <w:t>5</w:t>
            </w:r>
          </w:p>
          <w:p w:rsidR="00DC7766" w:rsidRPr="002A62AE" w:rsidRDefault="00DC7766" w:rsidP="0067463B">
            <w:pPr>
              <w:tabs>
                <w:tab w:val="center" w:pos="4153"/>
                <w:tab w:val="right" w:pos="8306"/>
              </w:tabs>
              <w:snapToGrid w:val="0"/>
              <w:ind w:left="-30"/>
              <w:rPr>
                <w:rFonts w:ascii="DFKaiShu-SB-Estd-BF" w:eastAsia="DFKaiShu-SB-Estd-BF" w:hAnsi="Calibri" w:cs="DFKaiShu-SB-Estd-BF"/>
                <w:kern w:val="0"/>
                <w:sz w:val="26"/>
                <w:szCs w:val="26"/>
              </w:rPr>
            </w:pPr>
            <w:r w:rsidRPr="002A62AE">
              <w:rPr>
                <w:rFonts w:ascii="標楷體" w:eastAsia="標楷體" w:hAnsi="標楷體"/>
              </w:rPr>
              <w:t>4-n-15-</w:t>
            </w:r>
            <w:r w:rsidRPr="002A62AE">
              <w:rPr>
                <w:rFonts w:ascii="標楷體" w:eastAsia="標楷體" w:hAnsi="標楷體" w:hint="eastAsia"/>
              </w:rPr>
              <w:t>6</w:t>
            </w:r>
          </w:p>
        </w:tc>
      </w:tr>
      <w:tr w:rsidR="00DC7766" w:rsidRPr="002A62AE"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DC7766" w:rsidRPr="002A62AE" w:rsidRDefault="00DC7766" w:rsidP="0067463B">
            <w:pPr>
              <w:tabs>
                <w:tab w:val="center" w:pos="4153"/>
                <w:tab w:val="right" w:pos="8306"/>
              </w:tabs>
              <w:snapToGrid w:val="0"/>
              <w:ind w:left="-30"/>
              <w:jc w:val="center"/>
              <w:rPr>
                <w:rFonts w:ascii="標楷體" w:eastAsia="標楷體" w:hAnsi="標楷體"/>
              </w:rPr>
            </w:pPr>
            <w:r w:rsidRPr="002A62AE">
              <w:rPr>
                <w:rFonts w:ascii="標楷體" w:eastAsia="標楷體" w:hAnsi="標楷體" w:hint="eastAsia"/>
              </w:rPr>
              <w:t>單元名稱</w:t>
            </w:r>
          </w:p>
        </w:tc>
        <w:tc>
          <w:tcPr>
            <w:tcW w:w="3193" w:type="dxa"/>
            <w:tcBorders>
              <w:top w:val="single" w:sz="8" w:space="0" w:color="F79646"/>
              <w:bottom w:val="single" w:sz="8" w:space="0" w:color="F79646"/>
            </w:tcBorders>
          </w:tcPr>
          <w:p w:rsidR="00DC7766" w:rsidRPr="002A62AE" w:rsidRDefault="00DC7766" w:rsidP="0067463B">
            <w:pPr>
              <w:tabs>
                <w:tab w:val="center" w:pos="4153"/>
                <w:tab w:val="right" w:pos="8306"/>
              </w:tabs>
              <w:snapToGrid w:val="0"/>
              <w:ind w:left="-30"/>
              <w:jc w:val="center"/>
              <w:rPr>
                <w:rFonts w:ascii="標楷體" w:eastAsia="標楷體" w:hAnsi="標楷體"/>
                <w:sz w:val="22"/>
              </w:rPr>
            </w:pPr>
            <w:r w:rsidRPr="002A62AE">
              <w:rPr>
                <w:rFonts w:ascii="標楷體" w:eastAsia="標楷體" w:hAnsi="標楷體" w:hint="eastAsia"/>
                <w:sz w:val="22"/>
                <w:szCs w:val="22"/>
              </w:rPr>
              <w:t>自我監控-公里與公尺長度計算</w:t>
            </w:r>
          </w:p>
          <w:p w:rsidR="00DC7766" w:rsidRPr="002A62AE" w:rsidRDefault="00DC7766" w:rsidP="0067463B">
            <w:pPr>
              <w:tabs>
                <w:tab w:val="center" w:pos="4153"/>
                <w:tab w:val="right" w:pos="8306"/>
              </w:tabs>
              <w:snapToGrid w:val="0"/>
              <w:ind w:left="-30"/>
              <w:rPr>
                <w:rFonts w:ascii="標楷體" w:eastAsia="標楷體" w:hAnsi="標楷體"/>
              </w:rPr>
            </w:pPr>
            <w:r w:rsidRPr="002A62AE">
              <w:rPr>
                <w:rFonts w:ascii="標楷體" w:eastAsia="標楷體" w:cs="標楷體" w:hint="eastAsia"/>
                <w:sz w:val="20"/>
                <w:szCs w:val="20"/>
              </w:rPr>
              <w:t>(監控調整策略：</w:t>
            </w:r>
            <w:r w:rsidRPr="002A62AE">
              <w:rPr>
                <w:sz w:val="23"/>
                <w:szCs w:val="23"/>
              </w:rPr>
              <w:t>4-2-2-</w:t>
            </w:r>
            <w:r w:rsidRPr="002A62AE">
              <w:rPr>
                <w:rFonts w:hint="eastAsia"/>
                <w:sz w:val="23"/>
                <w:szCs w:val="23"/>
              </w:rPr>
              <w:t>2</w:t>
            </w:r>
            <w:r w:rsidRPr="002A62AE">
              <w:rPr>
                <w:rFonts w:hint="eastAsia"/>
                <w:sz w:val="23"/>
                <w:szCs w:val="23"/>
              </w:rPr>
              <w:t>、</w:t>
            </w:r>
            <w:r w:rsidRPr="002A62AE">
              <w:rPr>
                <w:sz w:val="23"/>
                <w:szCs w:val="23"/>
              </w:rPr>
              <w:t>4-2-2-3</w:t>
            </w:r>
            <w:r w:rsidRPr="002A62AE">
              <w:rPr>
                <w:rFonts w:ascii="標楷體" w:eastAsia="標楷體" w:cs="標楷體" w:hint="eastAsia"/>
                <w:sz w:val="20"/>
                <w:szCs w:val="20"/>
              </w:rPr>
              <w:t>擬定達成目標步驟，並自我檢核和記錄，每一個步驟的執行結果)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DC7766" w:rsidRPr="002A62AE" w:rsidRDefault="00DC7766" w:rsidP="0067463B">
            <w:pPr>
              <w:tabs>
                <w:tab w:val="center" w:pos="4153"/>
                <w:tab w:val="right" w:pos="8306"/>
              </w:tabs>
              <w:snapToGrid w:val="0"/>
              <w:ind w:left="-30"/>
              <w:jc w:val="center"/>
              <w:rPr>
                <w:rFonts w:ascii="標楷體" w:eastAsia="標楷體" w:hAnsi="標楷體"/>
              </w:rPr>
            </w:pPr>
            <w:r w:rsidRPr="002A62AE">
              <w:rPr>
                <w:rFonts w:ascii="標楷體" w:eastAsia="標楷體" w:hAnsi="標楷體" w:hint="eastAsia"/>
              </w:rPr>
              <w:t>活動名稱</w:t>
            </w:r>
          </w:p>
          <w:p w:rsidR="00DC7766" w:rsidRPr="002A62AE" w:rsidRDefault="00DC7766" w:rsidP="0067463B">
            <w:pPr>
              <w:tabs>
                <w:tab w:val="center" w:pos="4153"/>
                <w:tab w:val="right" w:pos="8306"/>
              </w:tabs>
              <w:snapToGrid w:val="0"/>
              <w:ind w:left="-30"/>
              <w:jc w:val="center"/>
              <w:rPr>
                <w:rFonts w:ascii="標楷體" w:eastAsia="標楷體" w:hAnsi="標楷體"/>
              </w:rPr>
            </w:pPr>
            <w:r w:rsidRPr="002A62AE">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DC7766" w:rsidRPr="002A62AE" w:rsidRDefault="00DC7766" w:rsidP="0067463B">
            <w:pPr>
              <w:tabs>
                <w:tab w:val="center" w:pos="4153"/>
                <w:tab w:val="right" w:pos="8306"/>
              </w:tabs>
              <w:snapToGrid w:val="0"/>
              <w:ind w:left="-30"/>
              <w:jc w:val="center"/>
              <w:rPr>
                <w:rFonts w:ascii="標楷體" w:eastAsia="標楷體" w:hAnsi="標楷體"/>
              </w:rPr>
            </w:pPr>
            <w:r w:rsidRPr="002A62AE">
              <w:rPr>
                <w:rFonts w:ascii="標楷體" w:eastAsia="標楷體" w:hAnsi="標楷體" w:hint="eastAsia"/>
              </w:rPr>
              <w:t>發展活動</w:t>
            </w:r>
          </w:p>
          <w:p w:rsidR="00DC7766" w:rsidRPr="002A62AE" w:rsidRDefault="00DC7766" w:rsidP="0067463B">
            <w:pPr>
              <w:tabs>
                <w:tab w:val="center" w:pos="4153"/>
                <w:tab w:val="right" w:pos="8306"/>
              </w:tabs>
              <w:snapToGrid w:val="0"/>
              <w:ind w:left="-30"/>
              <w:jc w:val="center"/>
              <w:rPr>
                <w:rFonts w:ascii="標楷體" w:eastAsia="標楷體" w:hAnsi="標楷體"/>
              </w:rPr>
            </w:pPr>
            <w:r w:rsidRPr="002A62AE">
              <w:rPr>
                <w:rFonts w:ascii="標楷體" w:eastAsia="標楷體" w:hAnsi="標楷體" w:hint="eastAsia"/>
              </w:rPr>
              <w:t>(</w:t>
            </w:r>
            <w:r w:rsidRPr="002A62AE">
              <w:rPr>
                <w:rFonts w:ascii="標楷體" w:eastAsia="標楷體" w:hAnsi="標楷體" w:hint="eastAsia"/>
                <w:sz w:val="22"/>
                <w:szCs w:val="22"/>
              </w:rPr>
              <w:t>公里與公尺長度計算題</w:t>
            </w:r>
            <w:r w:rsidRPr="002A62AE">
              <w:rPr>
                <w:rFonts w:ascii="標楷體" w:eastAsia="標楷體" w:hAnsi="標楷體" w:hint="eastAsia"/>
              </w:rPr>
              <w:t>)</w:t>
            </w:r>
          </w:p>
          <w:p w:rsidR="00DC7766" w:rsidRPr="002A62AE" w:rsidRDefault="00DC7766" w:rsidP="0067463B">
            <w:pPr>
              <w:tabs>
                <w:tab w:val="center" w:pos="4153"/>
                <w:tab w:val="right" w:pos="8306"/>
              </w:tabs>
              <w:snapToGrid w:val="0"/>
              <w:ind w:left="-30"/>
              <w:jc w:val="center"/>
              <w:rPr>
                <w:rFonts w:ascii="標楷體" w:eastAsia="標楷體" w:hAnsi="標楷體"/>
              </w:rPr>
            </w:pPr>
            <w:r w:rsidRPr="002A62AE">
              <w:rPr>
                <w:rFonts w:ascii="標楷體" w:eastAsia="標楷體" w:hAnsi="標楷體"/>
              </w:rPr>
              <w:t>F</w:t>
            </w:r>
            <w:r w:rsidRPr="002A62AE">
              <w:rPr>
                <w:rFonts w:ascii="標楷體" w:eastAsia="標楷體" w:hAnsi="標楷體" w:hint="eastAsia"/>
              </w:rPr>
              <w:t>C</w:t>
            </w:r>
            <w:r w:rsidRPr="002A62AE">
              <w:rPr>
                <w:rFonts w:ascii="標楷體" w:eastAsia="標楷體" w:hAnsi="標楷體"/>
              </w:rPr>
              <w:t>-</w:t>
            </w:r>
            <w:r w:rsidRPr="002A62AE">
              <w:rPr>
                <w:rFonts w:ascii="標楷體" w:eastAsia="標楷體" w:hAnsi="標楷體" w:hint="eastAsia"/>
              </w:rPr>
              <w:t>3</w:t>
            </w:r>
            <w:r w:rsidRPr="002A62AE">
              <w:rPr>
                <w:rFonts w:ascii="標楷體" w:eastAsia="標楷體" w:hAnsi="標楷體"/>
              </w:rPr>
              <w:t>-</w:t>
            </w:r>
            <w:r w:rsidRPr="002A62AE">
              <w:rPr>
                <w:rFonts w:ascii="標楷體" w:eastAsia="標楷體" w:hAnsi="標楷體" w:hint="eastAsia"/>
              </w:rPr>
              <w:t>2</w:t>
            </w:r>
            <w:r w:rsidRPr="002A62AE">
              <w:rPr>
                <w:rFonts w:ascii="標楷體" w:eastAsia="標楷體" w:hAnsi="標楷體"/>
              </w:rPr>
              <w:t>-</w:t>
            </w:r>
            <w:r w:rsidRPr="002A62AE">
              <w:rPr>
                <w:rFonts w:ascii="標楷體" w:eastAsia="標楷體" w:hAnsi="標楷體" w:hint="eastAsia"/>
              </w:rPr>
              <w:t>2</w:t>
            </w:r>
          </w:p>
        </w:tc>
      </w:tr>
      <w:tr w:rsidR="00DC7766" w:rsidRPr="002A62AE"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DC7766" w:rsidRPr="002A62AE" w:rsidRDefault="00DC7766" w:rsidP="0067463B">
            <w:pPr>
              <w:tabs>
                <w:tab w:val="center" w:pos="4153"/>
                <w:tab w:val="right" w:pos="8306"/>
              </w:tabs>
              <w:snapToGrid w:val="0"/>
              <w:ind w:left="-30"/>
              <w:jc w:val="center"/>
              <w:rPr>
                <w:rFonts w:ascii="標楷體" w:eastAsia="標楷體" w:hAnsi="標楷體"/>
              </w:rPr>
            </w:pPr>
            <w:r w:rsidRPr="002A62AE">
              <w:rPr>
                <w:rFonts w:ascii="標楷體" w:eastAsia="標楷體" w:hAnsi="標楷體" w:hint="eastAsia"/>
              </w:rPr>
              <w:t>數學障礙類型</w:t>
            </w:r>
          </w:p>
        </w:tc>
        <w:tc>
          <w:tcPr>
            <w:tcW w:w="7548" w:type="dxa"/>
            <w:gridSpan w:val="3"/>
            <w:vAlign w:val="center"/>
          </w:tcPr>
          <w:p w:rsidR="00DC7766" w:rsidRPr="002A62AE" w:rsidRDefault="00DC7766" w:rsidP="0067463B">
            <w:pPr>
              <w:tabs>
                <w:tab w:val="center" w:pos="4153"/>
                <w:tab w:val="right" w:pos="8306"/>
              </w:tabs>
              <w:ind w:left="-28"/>
              <w:rPr>
                <w:rFonts w:ascii="標楷體" w:eastAsia="標楷體" w:hAnsi="標楷體"/>
                <w:b/>
              </w:rPr>
            </w:pPr>
            <w:r w:rsidRPr="002A62AE">
              <w:rPr>
                <w:rFonts w:ascii="標楷體" w:eastAsia="標楷體" w:hAnsi="標楷體" w:hint="eastAsia"/>
                <w:b/>
              </w:rPr>
              <w:t>算數實際法則</w:t>
            </w:r>
            <w:r w:rsidRPr="002A62AE">
              <w:rPr>
                <w:rFonts w:ascii="標楷體" w:eastAsia="標楷體" w:hAnsi="標楷體" w:hint="eastAsia"/>
                <w:b/>
                <w:sz w:val="20"/>
                <w:szCs w:val="20"/>
              </w:rPr>
              <w:t>(arithmetic facts)</w:t>
            </w:r>
            <w:r w:rsidRPr="002A62AE">
              <w:rPr>
                <w:rFonts w:ascii="標楷體" w:eastAsia="標楷體" w:hAnsi="標楷體" w:hint="eastAsia"/>
                <w:b/>
              </w:rPr>
              <w:t>、正確或流暢計算有困難</w:t>
            </w:r>
            <w:r w:rsidRPr="002A62AE">
              <w:rPr>
                <w:rFonts w:ascii="標楷體" w:eastAsia="標楷體" w:hAnsi="標楷體" w:hint="eastAsia"/>
                <w:b/>
                <w:sz w:val="20"/>
                <w:szCs w:val="20"/>
              </w:rPr>
              <w:t>(caculation)</w:t>
            </w:r>
            <w:r w:rsidRPr="002A62AE">
              <w:rPr>
                <w:rFonts w:ascii="標楷體" w:eastAsia="標楷體" w:hAnsi="標楷體" w:hint="eastAsia"/>
                <w:b/>
              </w:rPr>
              <w:t xml:space="preserve"> </w:t>
            </w:r>
          </w:p>
        </w:tc>
      </w:tr>
    </w:tbl>
    <w:p w:rsidR="00DC7766" w:rsidRPr="002A62AE" w:rsidRDefault="00DC7766" w:rsidP="00DC7766">
      <w:pPr>
        <w:jc w:val="center"/>
        <w:rPr>
          <w:rFonts w:ascii="標楷體" w:eastAsia="標楷體" w:hAnsi="標楷體"/>
        </w:rPr>
      </w:pPr>
      <w:r w:rsidRPr="002A62AE">
        <w:rPr>
          <w:rFonts w:ascii="標楷體" w:eastAsia="標楷體" w:hAnsi="標楷體" w:hint="eastAsia"/>
        </w:rPr>
        <w:t>班級：</w:t>
      </w:r>
      <w:r w:rsidRPr="002A62AE">
        <w:rPr>
          <w:rFonts w:ascii="標楷體" w:eastAsia="標楷體" w:hAnsi="標楷體" w:hint="eastAsia"/>
          <w:u w:val="single"/>
        </w:rPr>
        <w:t xml:space="preserve">           </w:t>
      </w:r>
      <w:r w:rsidRPr="002A62AE">
        <w:rPr>
          <w:rFonts w:ascii="標楷體" w:eastAsia="標楷體" w:hAnsi="標楷體" w:hint="eastAsia"/>
        </w:rPr>
        <w:t xml:space="preserve">   座號：</w:t>
      </w:r>
      <w:r w:rsidRPr="002A62AE">
        <w:rPr>
          <w:rFonts w:ascii="標楷體" w:eastAsia="標楷體" w:hAnsi="標楷體" w:hint="eastAsia"/>
          <w:u w:val="single"/>
        </w:rPr>
        <w:t xml:space="preserve">        </w:t>
      </w:r>
      <w:r w:rsidRPr="002A62AE">
        <w:rPr>
          <w:rFonts w:ascii="標楷體" w:eastAsia="標楷體" w:hAnsi="標楷體" w:hint="eastAsia"/>
        </w:rPr>
        <w:t xml:space="preserve">   姓名：</w:t>
      </w:r>
      <w:r w:rsidRPr="002A62AE">
        <w:rPr>
          <w:rFonts w:ascii="標楷體" w:eastAsia="標楷體" w:hAnsi="標楷體" w:hint="eastAsia"/>
          <w:u w:val="single"/>
        </w:rPr>
        <w:t xml:space="preserve">                  </w:t>
      </w:r>
      <w:r w:rsidRPr="002A62AE">
        <w:rPr>
          <w:rFonts w:ascii="標楷體" w:eastAsia="標楷體" w:hAnsi="標楷體" w:hint="eastAsia"/>
        </w:rPr>
        <w:t>日期：</w:t>
      </w:r>
      <w:r w:rsidRPr="002A62AE">
        <w:rPr>
          <w:rFonts w:ascii="標楷體" w:eastAsia="標楷體" w:hAnsi="標楷體" w:hint="eastAsia"/>
          <w:u w:val="single"/>
        </w:rPr>
        <w:t xml:space="preserve">    </w:t>
      </w:r>
      <w:r w:rsidRPr="002A62AE">
        <w:rPr>
          <w:rFonts w:ascii="標楷體" w:eastAsia="標楷體" w:hAnsi="標楷體" w:hint="eastAsia"/>
        </w:rPr>
        <w:t>月</w:t>
      </w:r>
      <w:r w:rsidRPr="002A62AE">
        <w:rPr>
          <w:rFonts w:ascii="標楷體" w:eastAsia="標楷體" w:hAnsi="標楷體" w:hint="eastAsia"/>
          <w:u w:val="single"/>
        </w:rPr>
        <w:t xml:space="preserve">    </w:t>
      </w:r>
      <w:r w:rsidRPr="002A62AE">
        <w:rPr>
          <w:rFonts w:ascii="標楷體" w:eastAsia="標楷體" w:hAnsi="標楷體" w:hint="eastAsia"/>
        </w:rPr>
        <w:t>日</w:t>
      </w:r>
    </w:p>
    <w:p w:rsidR="00DC7766" w:rsidRPr="002A62AE" w:rsidRDefault="00DC7766" w:rsidP="00DC7766">
      <w:pPr>
        <w:adjustRightInd w:val="0"/>
        <w:snapToGrid w:val="0"/>
        <w:jc w:val="center"/>
        <w:rPr>
          <w:rFonts w:ascii="標楷體" w:eastAsia="標楷體" w:hAnsi="標楷體" w:cs="標楷體"/>
          <w:b/>
          <w:color w:val="000000"/>
          <w:kern w:val="0"/>
          <w:highlight w:val="white"/>
          <w:shd w:val="pct15" w:color="auto" w:fill="FFFFFF"/>
        </w:rPr>
      </w:pPr>
      <w:r w:rsidRPr="002A62AE">
        <w:rPr>
          <w:rFonts w:ascii="標楷體" w:eastAsia="標楷體" w:hAnsi="標楷體" w:cs="標楷體" w:hint="eastAsia"/>
          <w:color w:val="000000"/>
          <w:kern w:val="0"/>
          <w:highlight w:val="white"/>
          <w:shd w:val="pct15" w:color="auto" w:fill="FFFFFF"/>
        </w:rPr>
        <w:t xml:space="preserve">  </w:t>
      </w:r>
      <w:r w:rsidRPr="002A62AE">
        <w:rPr>
          <w:rFonts w:ascii="標楷體" w:eastAsia="標楷體" w:hAnsi="標楷體" w:cs="標楷體"/>
          <w:color w:val="000000"/>
          <w:kern w:val="0"/>
          <w:highlight w:val="white"/>
          <w:shd w:val="pct15" w:color="auto" w:fill="FFFFFF"/>
        </w:rPr>
        <w:sym w:font="Webdings" w:char="F055"/>
      </w:r>
      <w:r w:rsidRPr="002A62AE">
        <w:rPr>
          <w:rFonts w:ascii="標楷體" w:eastAsia="標楷體" w:hAnsi="標楷體" w:cs="標楷體"/>
          <w:b/>
          <w:color w:val="000000"/>
          <w:kern w:val="0"/>
          <w:highlight w:val="white"/>
          <w:shd w:val="pct15" w:color="auto" w:fill="FFFFFF"/>
        </w:rPr>
        <w:t>先以一般教學法進行補救教學，</w:t>
      </w:r>
      <w:r w:rsidRPr="002A62AE">
        <w:rPr>
          <w:rFonts w:ascii="標楷體" w:eastAsia="標楷體" w:hAnsi="標楷體" w:cs="標楷體" w:hint="eastAsia"/>
          <w:b/>
          <w:color w:val="000000"/>
          <w:kern w:val="0"/>
          <w:highlight w:val="white"/>
          <w:shd w:val="pct15" w:color="auto" w:fill="FFFFFF"/>
        </w:rPr>
        <w:t>若</w:t>
      </w:r>
      <w:r w:rsidRPr="002A62AE">
        <w:rPr>
          <w:rFonts w:ascii="標楷體" w:eastAsia="標楷體" w:hAnsi="標楷體" w:cs="標楷體"/>
          <w:b/>
          <w:color w:val="000000"/>
          <w:kern w:val="0"/>
          <w:highlight w:val="white"/>
          <w:shd w:val="pct15" w:color="auto" w:fill="FFFFFF"/>
        </w:rPr>
        <w:t>學生仍無法學會，</w:t>
      </w:r>
      <w:r w:rsidRPr="002A62AE">
        <w:rPr>
          <w:rFonts w:ascii="標楷體" w:eastAsia="標楷體" w:hAnsi="標楷體" w:cs="標楷體" w:hint="eastAsia"/>
          <w:b/>
          <w:color w:val="000000"/>
          <w:kern w:val="0"/>
          <w:highlight w:val="white"/>
          <w:shd w:val="pct15" w:color="auto" w:fill="FFFFFF"/>
        </w:rPr>
        <w:t>方施</w:t>
      </w:r>
      <w:r w:rsidRPr="002A62AE">
        <w:rPr>
          <w:rFonts w:ascii="標楷體" w:eastAsia="標楷體" w:hAnsi="標楷體" w:cs="標楷體"/>
          <w:b/>
          <w:color w:val="000000"/>
          <w:kern w:val="0"/>
          <w:highlight w:val="white"/>
          <w:shd w:val="pct15" w:color="auto" w:fill="FFFFFF"/>
        </w:rPr>
        <w:t>以本教材提供之學習策略。</w:t>
      </w:r>
    </w:p>
    <w:p w:rsidR="00DC7766" w:rsidRPr="002A62AE" w:rsidRDefault="00DC7766" w:rsidP="00DC7766">
      <w:pPr>
        <w:adjustRightInd w:val="0"/>
        <w:snapToGrid w:val="0"/>
        <w:jc w:val="center"/>
        <w:rPr>
          <w:rFonts w:ascii="標楷體" w:eastAsia="標楷體" w:hAnsi="標楷體" w:cs="標楷體"/>
          <w:color w:val="000000"/>
          <w:kern w:val="0"/>
          <w:highlight w:val="white"/>
          <w:shd w:val="pct15" w:color="auto" w:fill="FFFFFF"/>
        </w:rPr>
      </w:pPr>
      <w:r w:rsidRPr="002A62AE">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4"/>
        <w:gridCol w:w="5147"/>
      </w:tblGrid>
      <w:tr w:rsidR="00DC7766" w:rsidRPr="002A62AE" w:rsidTr="0067463B">
        <w:trPr>
          <w:trHeight w:val="300"/>
          <w:jc w:val="center"/>
        </w:trPr>
        <w:tc>
          <w:tcPr>
            <w:tcW w:w="4884" w:type="dxa"/>
            <w:tcBorders>
              <w:top w:val="single" w:sz="12" w:space="0" w:color="auto"/>
              <w:left w:val="single" w:sz="12" w:space="0" w:color="auto"/>
              <w:bottom w:val="dashSmallGap" w:sz="4" w:space="0" w:color="auto"/>
              <w:right w:val="single" w:sz="8" w:space="0" w:color="auto"/>
            </w:tcBorders>
            <w:shd w:val="clear" w:color="auto" w:fill="auto"/>
          </w:tcPr>
          <w:p w:rsidR="00DC7766" w:rsidRPr="002A62AE" w:rsidRDefault="00DC7766" w:rsidP="0067463B">
            <w:pPr>
              <w:adjustRightInd w:val="0"/>
              <w:snapToGrid w:val="0"/>
              <w:rPr>
                <w:rFonts w:ascii="標楷體" w:eastAsia="標楷體" w:hAnsi="標楷體"/>
                <w:b/>
                <w:color w:val="FF0000"/>
              </w:rPr>
            </w:pPr>
            <w:r w:rsidRPr="002A62AE">
              <w:rPr>
                <w:rFonts w:ascii="標楷體" w:eastAsia="標楷體" w:hAnsi="標楷體" w:hint="eastAsia"/>
                <w:sz w:val="28"/>
                <w:szCs w:val="28"/>
              </w:rPr>
              <w:sym w:font="Wingdings" w:char="F043"/>
            </w:r>
            <w:r w:rsidRPr="002A62AE">
              <w:rPr>
                <w:rFonts w:ascii="標楷體" w:eastAsia="標楷體" w:hAnsi="標楷體" w:hint="eastAsia"/>
                <w:b/>
                <w:bdr w:val="single" w:sz="4" w:space="0" w:color="auto"/>
              </w:rPr>
              <w:t>加減</w:t>
            </w:r>
            <w:r w:rsidRPr="002A62AE">
              <w:rPr>
                <w:rFonts w:ascii="標楷體" w:eastAsia="標楷體" w:hAnsi="標楷體" w:hint="eastAsia"/>
                <w:b/>
              </w:rPr>
              <w:t>解題步驟檢核：</w:t>
            </w:r>
            <w:r w:rsidRPr="002A62AE">
              <w:rPr>
                <w:rFonts w:ascii="標楷體" w:eastAsia="標楷體" w:hAnsi="標楷體" w:hint="eastAsia"/>
                <w:b/>
                <w:color w:val="FF0000"/>
              </w:rPr>
              <w:t>(檢核示範)</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sym w:font="Wingdings" w:char="F081"/>
            </w:r>
            <w:r w:rsidRPr="002A62AE">
              <w:rPr>
                <w:rFonts w:ascii="MS Reference Sans Serif" w:hAnsi="MS Reference Sans Serif" w:hint="eastAsia"/>
              </w:rPr>
              <w:t>□單位一不一樣</w:t>
            </w:r>
            <w:r w:rsidRPr="002A62AE">
              <w:rPr>
                <w:rFonts w:ascii="MS Reference Sans Serif" w:hAnsi="MS Reference Sans Serif" w:hint="eastAsia"/>
              </w:rPr>
              <w:t>?</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MS Reference Sans Serif" w:hAnsi="MS Reference Sans Serif" w:hint="eastAsia"/>
                <w:color w:val="FF0000"/>
              </w:rPr>
              <w:sym w:font="Wingdings 2" w:char="F052"/>
            </w:r>
            <w:r w:rsidRPr="002A62AE">
              <w:rPr>
                <w:rFonts w:ascii="MS Reference Sans Serif" w:hAnsi="MS Reference Sans Serif" w:hint="eastAsia"/>
              </w:rPr>
              <w:t>一樣</w:t>
            </w:r>
            <w:r w:rsidRPr="002A62AE">
              <w:rPr>
                <w:rFonts w:ascii="MS Reference Sans Serif" w:hAnsi="MS Reference Sans Serif" w:hint="eastAsia"/>
              </w:rPr>
              <w:t xml:space="preserve">  </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MS Reference Sans Serif" w:hAnsi="MS Reference Sans Serif" w:hint="eastAsia"/>
              </w:rPr>
              <w:t>□不一樣：公里換公尺或公尺換公里</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MS Reference Sans Serif" w:hAnsi="MS Reference Sans Serif" w:hint="eastAsia"/>
              </w:rPr>
              <w:t>□公里</w:t>
            </w:r>
            <w:r w:rsidRPr="002A62AE">
              <w:rPr>
                <w:rFonts w:ascii="MS Reference Sans Serif" w:hAnsi="MS Reference Sans Serif"/>
              </w:rPr>
              <w:sym w:font="Wingdings" w:char="F0E0"/>
            </w:r>
            <w:r w:rsidRPr="002A62AE">
              <w:rPr>
                <w:rFonts w:ascii="MS Reference Sans Serif" w:hAnsi="MS Reference Sans Serif" w:hint="eastAsia"/>
              </w:rPr>
              <w:t>公尺</w:t>
            </w:r>
            <w:r w:rsidRPr="002A62AE">
              <w:rPr>
                <w:rFonts w:ascii="MS Reference Sans Serif" w:hAnsi="MS Reference Sans Serif" w:hint="eastAsia"/>
              </w:rPr>
              <w:t xml:space="preserve">   </w:t>
            </w:r>
            <w:r w:rsidRPr="002A62AE">
              <w:rPr>
                <w:rFonts w:ascii="MS Reference Sans Serif" w:hAnsi="MS Reference Sans Serif" w:hint="eastAsia"/>
              </w:rPr>
              <w:t>□公尺</w:t>
            </w:r>
            <w:r w:rsidRPr="002A62AE">
              <w:rPr>
                <w:rFonts w:ascii="MS Reference Sans Serif" w:hAnsi="MS Reference Sans Serif"/>
              </w:rPr>
              <w:sym w:font="Wingdings" w:char="F0E0"/>
            </w:r>
            <w:r w:rsidRPr="002A62AE">
              <w:rPr>
                <w:rFonts w:ascii="MS Reference Sans Serif" w:hAnsi="MS Reference Sans Serif" w:hint="eastAsia"/>
              </w:rPr>
              <w:t>公里</w:t>
            </w:r>
          </w:p>
          <w:p w:rsidR="00DC7766" w:rsidRPr="002A62AE" w:rsidRDefault="00DC7766" w:rsidP="0067463B">
            <w:pPr>
              <w:adjustRightInd w:val="0"/>
              <w:snapToGrid w:val="0"/>
              <w:rPr>
                <w:rFonts w:ascii="MS Reference Sans Serif" w:hAnsi="MS Reference Sans Serif"/>
              </w:rPr>
            </w:pPr>
            <w:r w:rsidRPr="002A62AE">
              <w:rPr>
                <w:rFonts w:ascii="新細明體" w:hAnsi="新細明體" w:hint="eastAsia"/>
                <w:color w:val="FF0000"/>
              </w:rPr>
              <w:t>○</w:t>
            </w:r>
            <w:r w:rsidRPr="002A62AE">
              <w:rPr>
                <w:rFonts w:ascii="MS Reference Sans Serif" w:hAnsi="MS Reference Sans Serif" w:hint="eastAsia"/>
                <w:color w:val="FF0000"/>
              </w:rPr>
              <w:sym w:font="Wingdings 2" w:char="F052"/>
            </w:r>
            <w:r w:rsidRPr="002A62AE">
              <w:rPr>
                <w:rFonts w:ascii="MS Reference Sans Serif" w:hAnsi="MS Reference Sans Serif" w:hint="eastAsia"/>
              </w:rPr>
              <w:t>單位要對齊：公里對公里、公尺對公尺</w:t>
            </w:r>
            <w:r w:rsidRPr="002A62AE">
              <w:rPr>
                <w:rFonts w:ascii="MS Reference Sans Serif" w:hAnsi="MS Reference Sans Serif" w:hint="eastAsia"/>
              </w:rPr>
              <w:t xml:space="preserve"> </w:t>
            </w:r>
          </w:p>
          <w:p w:rsidR="00DC7766" w:rsidRPr="002A62AE" w:rsidRDefault="00DC7766" w:rsidP="0067463B">
            <w:pPr>
              <w:adjustRightInd w:val="0"/>
              <w:snapToGrid w:val="0"/>
              <w:rPr>
                <w:rFonts w:ascii="MS Reference Sans Serif" w:hAnsi="MS Reference Sans Serif"/>
              </w:rPr>
            </w:pPr>
            <w:r w:rsidRPr="002A62AE">
              <w:rPr>
                <w:rFonts w:ascii="新細明體" w:hAnsi="新細明體" w:hint="eastAsia"/>
                <w:color w:val="FF0000"/>
              </w:rPr>
              <w:t>○</w:t>
            </w:r>
            <w:r w:rsidRPr="002A62AE">
              <w:rPr>
                <w:rFonts w:ascii="MS Reference Sans Serif" w:hAnsi="MS Reference Sans Serif" w:hint="eastAsia"/>
                <w:color w:val="FF0000"/>
              </w:rPr>
              <w:sym w:font="Wingdings 2" w:char="F052"/>
            </w:r>
            <w:r w:rsidRPr="002A62AE">
              <w:rPr>
                <w:rFonts w:ascii="MS Reference Sans Serif" w:hAnsi="MS Reference Sans Serif" w:hint="eastAsia"/>
              </w:rPr>
              <w:t>同單位由右向左對齊</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DC7766" w:rsidRPr="002A62AE" w:rsidRDefault="00DC7766" w:rsidP="0067463B">
            <w:pPr>
              <w:adjustRightInd w:val="0"/>
              <w:snapToGrid w:val="0"/>
              <w:rPr>
                <w:rFonts w:ascii="標楷體" w:eastAsia="標楷體" w:hAnsi="標楷體"/>
                <w:b/>
              </w:rPr>
            </w:pPr>
            <w:r w:rsidRPr="002A62AE">
              <w:rPr>
                <w:rFonts w:ascii="標楷體" w:eastAsia="標楷體" w:hAnsi="標楷體" w:hint="eastAsia"/>
                <w:sz w:val="28"/>
                <w:szCs w:val="28"/>
              </w:rPr>
              <w:sym w:font="Wingdings" w:char="F043"/>
            </w:r>
            <w:r w:rsidRPr="002A62AE">
              <w:rPr>
                <w:rFonts w:ascii="標楷體" w:eastAsia="標楷體" w:hAnsi="標楷體" w:hint="eastAsia"/>
                <w:b/>
                <w:sz w:val="28"/>
                <w:szCs w:val="28"/>
                <w:shd w:val="pct15" w:color="auto" w:fill="FFFFFF"/>
              </w:rPr>
              <w:t>依提示</w:t>
            </w:r>
            <w:r w:rsidRPr="002A62AE">
              <w:rPr>
                <w:rFonts w:ascii="標楷體" w:eastAsia="標楷體" w:hAnsi="標楷體" w:hint="eastAsia"/>
                <w:b/>
                <w:sz w:val="28"/>
                <w:szCs w:val="28"/>
                <w:u w:val="single"/>
              </w:rPr>
              <w:t>自訂</w:t>
            </w:r>
            <w:r w:rsidRPr="002A62AE">
              <w:rPr>
                <w:rFonts w:ascii="標楷體" w:eastAsia="標楷體" w:hAnsi="標楷體" w:hint="eastAsia"/>
                <w:b/>
                <w:bdr w:val="single" w:sz="4" w:space="0" w:color="auto"/>
              </w:rPr>
              <w:t>加減</w:t>
            </w:r>
            <w:r w:rsidRPr="002A62AE">
              <w:rPr>
                <w:rFonts w:ascii="標楷體" w:eastAsia="標楷體" w:hAnsi="標楷體" w:hint="eastAsia"/>
                <w:b/>
              </w:rPr>
              <w:t>解題步驟檢核：</w:t>
            </w:r>
          </w:p>
          <w:p w:rsidR="00DC7766" w:rsidRPr="002A62AE" w:rsidRDefault="00DC7766" w:rsidP="0067463B">
            <w:pPr>
              <w:adjustRightInd w:val="0"/>
              <w:snapToGrid w:val="0"/>
              <w:rPr>
                <w:rFonts w:ascii="MS Reference Sans Serif" w:hAnsi="MS Reference Sans Serif"/>
              </w:rPr>
            </w:pPr>
            <w:r w:rsidRPr="002A62AE">
              <w:rPr>
                <w:rFonts w:ascii="新細明體" w:hAnsi="新細明體" w:hint="eastAsia"/>
              </w:rPr>
              <w:t>○</w:t>
            </w:r>
            <w:r w:rsidRPr="002A62AE">
              <w:rPr>
                <w:rFonts w:ascii="MS Reference Sans Serif" w:hAnsi="MS Reference Sans Serif" w:hint="eastAsia"/>
              </w:rPr>
              <w:t>□單位一不一樣</w:t>
            </w:r>
            <w:r w:rsidRPr="002A62AE">
              <w:rPr>
                <w:rFonts w:ascii="MS Reference Sans Serif" w:hAnsi="MS Reference Sans Serif" w:hint="eastAsia"/>
              </w:rPr>
              <w:t>?</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MS Reference Sans Serif" w:hAnsi="MS Reference Sans Serif" w:hint="eastAsia"/>
              </w:rPr>
              <w:t>□一樣</w:t>
            </w:r>
            <w:r w:rsidRPr="002A62AE">
              <w:rPr>
                <w:rFonts w:ascii="MS Reference Sans Serif" w:hAnsi="MS Reference Sans Serif" w:hint="eastAsia"/>
              </w:rPr>
              <w:t xml:space="preserve">  </w:t>
            </w:r>
          </w:p>
          <w:p w:rsidR="00DC7766" w:rsidRPr="002A62AE" w:rsidRDefault="00DC7766" w:rsidP="0067463B">
            <w:pPr>
              <w:adjustRightInd w:val="0"/>
              <w:snapToGrid w:val="0"/>
              <w:rPr>
                <w:rFonts w:ascii="MS Reference Sans Serif" w:hAnsi="MS Reference Sans Serif"/>
                <w:u w:val="single"/>
              </w:rPr>
            </w:pPr>
            <w:r w:rsidRPr="002A62AE">
              <w:rPr>
                <w:rFonts w:ascii="MS Reference Sans Serif" w:hAnsi="MS Reference Sans Serif" w:hint="eastAsia"/>
              </w:rPr>
              <w:t xml:space="preserve">    </w:t>
            </w:r>
            <w:r w:rsidRPr="002A62AE">
              <w:rPr>
                <w:rFonts w:ascii="MS Reference Sans Serif" w:hAnsi="MS Reference Sans Serif" w:hint="eastAsia"/>
              </w:rPr>
              <w:t>□不一樣：</w:t>
            </w:r>
            <w:r w:rsidRPr="002A62AE">
              <w:rPr>
                <w:rFonts w:ascii="MS Reference Sans Serif" w:hAnsi="MS Reference Sans Serif" w:hint="eastAsia"/>
                <w:u w:val="single"/>
              </w:rPr>
              <w:t xml:space="preserve">                           </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MS Reference Sans Serif" w:hAnsi="MS Reference Sans Serif" w:hint="eastAsia"/>
              </w:rPr>
              <w:t>□公里</w:t>
            </w:r>
            <w:r w:rsidRPr="002A62AE">
              <w:rPr>
                <w:rFonts w:ascii="MS Reference Sans Serif" w:hAnsi="MS Reference Sans Serif"/>
              </w:rPr>
              <w:sym w:font="Wingdings" w:char="F0E0"/>
            </w:r>
            <w:r w:rsidRPr="002A62AE">
              <w:rPr>
                <w:rFonts w:ascii="MS Reference Sans Serif" w:hAnsi="MS Reference Sans Serif" w:hint="eastAsia"/>
              </w:rPr>
              <w:t>公尺</w:t>
            </w:r>
            <w:r w:rsidRPr="002A62AE">
              <w:rPr>
                <w:rFonts w:ascii="MS Reference Sans Serif" w:hAnsi="MS Reference Sans Serif" w:hint="eastAsia"/>
              </w:rPr>
              <w:t xml:space="preserve">   </w:t>
            </w:r>
            <w:r w:rsidRPr="002A62AE">
              <w:rPr>
                <w:rFonts w:ascii="MS Reference Sans Serif" w:hAnsi="MS Reference Sans Serif" w:hint="eastAsia"/>
              </w:rPr>
              <w:t>□公尺</w:t>
            </w:r>
            <w:r w:rsidRPr="002A62AE">
              <w:rPr>
                <w:rFonts w:ascii="MS Reference Sans Serif" w:hAnsi="MS Reference Sans Serif"/>
              </w:rPr>
              <w:sym w:font="Wingdings" w:char="F0E0"/>
            </w:r>
            <w:r w:rsidRPr="002A62AE">
              <w:rPr>
                <w:rFonts w:ascii="MS Reference Sans Serif" w:hAnsi="MS Reference Sans Serif" w:hint="eastAsia"/>
              </w:rPr>
              <w:t>公里</w:t>
            </w:r>
          </w:p>
          <w:p w:rsidR="00DC7766" w:rsidRPr="002A62AE" w:rsidRDefault="00DC7766" w:rsidP="0067463B">
            <w:pPr>
              <w:adjustRightInd w:val="0"/>
              <w:snapToGrid w:val="0"/>
              <w:rPr>
                <w:rFonts w:ascii="MS Reference Sans Serif" w:hAnsi="MS Reference Sans Serif"/>
              </w:rPr>
            </w:pPr>
            <w:r w:rsidRPr="002A62AE">
              <w:rPr>
                <w:rFonts w:ascii="新細明體" w:hAnsi="新細明體" w:hint="eastAsia"/>
              </w:rPr>
              <w:t>○</w:t>
            </w:r>
            <w:r w:rsidRPr="002A62AE">
              <w:rPr>
                <w:rFonts w:ascii="MS Reference Sans Serif" w:hAnsi="MS Reference Sans Serif" w:hint="eastAsia"/>
              </w:rPr>
              <w:t>□單位要對齊：</w:t>
            </w:r>
            <w:r w:rsidRPr="002A62AE">
              <w:rPr>
                <w:rFonts w:ascii="MS Reference Sans Serif" w:hAnsi="MS Reference Sans Serif" w:hint="eastAsia"/>
                <w:u w:val="single"/>
              </w:rPr>
              <w:t xml:space="preserve">                        </w:t>
            </w:r>
            <w:r w:rsidRPr="002A62AE">
              <w:rPr>
                <w:rFonts w:ascii="MS Reference Sans Serif" w:hAnsi="MS Reference Sans Serif" w:hint="eastAsia"/>
              </w:rPr>
              <w:t xml:space="preserve"> </w:t>
            </w:r>
          </w:p>
          <w:p w:rsidR="00DC7766" w:rsidRPr="002A62AE" w:rsidRDefault="00DC7766" w:rsidP="0067463B">
            <w:pPr>
              <w:adjustRightInd w:val="0"/>
              <w:snapToGrid w:val="0"/>
              <w:rPr>
                <w:rFonts w:ascii="MS Reference Sans Serif" w:hAnsi="MS Reference Sans Serif"/>
                <w:u w:val="single"/>
              </w:rPr>
            </w:pPr>
            <w:r w:rsidRPr="002A62AE">
              <w:rPr>
                <w:rFonts w:ascii="新細明體" w:hAnsi="新細明體" w:hint="eastAsia"/>
              </w:rPr>
              <w:t>○</w:t>
            </w:r>
            <w:r w:rsidRPr="002A62AE">
              <w:rPr>
                <w:rFonts w:ascii="MS Reference Sans Serif" w:hAnsi="MS Reference Sans Serif" w:hint="eastAsia"/>
              </w:rPr>
              <w:t>□同單位</w:t>
            </w:r>
            <w:r w:rsidRPr="002A62AE">
              <w:rPr>
                <w:rFonts w:ascii="MS Reference Sans Serif" w:hAnsi="MS Reference Sans Serif" w:hint="eastAsia"/>
                <w:u w:val="single"/>
              </w:rPr>
              <w:t xml:space="preserve">                          </w:t>
            </w:r>
          </w:p>
        </w:tc>
      </w:tr>
      <w:tr w:rsidR="00DC7766" w:rsidRPr="002A62AE" w:rsidTr="0067463B">
        <w:trPr>
          <w:trHeight w:val="2550"/>
          <w:jc w:val="center"/>
        </w:trPr>
        <w:tc>
          <w:tcPr>
            <w:tcW w:w="4884" w:type="dxa"/>
            <w:tcBorders>
              <w:top w:val="dashSmallGap" w:sz="4" w:space="0" w:color="auto"/>
              <w:left w:val="single" w:sz="12" w:space="0" w:color="auto"/>
              <w:bottom w:val="single" w:sz="4" w:space="0" w:color="auto"/>
              <w:right w:val="single" w:sz="8" w:space="0" w:color="auto"/>
            </w:tcBorders>
            <w:shd w:val="clear" w:color="auto" w:fill="auto"/>
          </w:tcPr>
          <w:p w:rsidR="00DC7766" w:rsidRPr="002A62AE" w:rsidRDefault="00DC7766" w:rsidP="0067463B">
            <w:pPr>
              <w:adjustRightInd w:val="0"/>
              <w:snapToGrid w:val="0"/>
              <w:spacing w:beforeLines="50" w:before="166"/>
              <w:rPr>
                <w:rFonts w:ascii="MS Reference Sans Serif" w:hAnsi="MS Reference Sans Serif"/>
              </w:rPr>
            </w:pPr>
            <w:r w:rsidRPr="002A62AE">
              <w:rPr>
                <w:rFonts w:ascii="MS Reference Sans Serif" w:hAnsi="MS Reference Sans Serif"/>
                <w:sz w:val="32"/>
                <w:szCs w:val="32"/>
              </w:rPr>
              <w:fldChar w:fldCharType="begin"/>
            </w:r>
            <w:r w:rsidRPr="002A62AE">
              <w:rPr>
                <w:rFonts w:ascii="MS Reference Sans Serif" w:hAnsi="MS Reference Sans Serif"/>
                <w:sz w:val="32"/>
                <w:szCs w:val="32"/>
              </w:rPr>
              <w:instrText xml:space="preserve"> </w:instrText>
            </w:r>
            <w:r w:rsidRPr="002A62AE">
              <w:rPr>
                <w:rFonts w:ascii="MS Reference Sans Serif" w:hAnsi="MS Reference Sans Serif" w:hint="eastAsia"/>
                <w:sz w:val="32"/>
                <w:szCs w:val="32"/>
              </w:rPr>
              <w:instrText>eq \o\ac(</w:instrText>
            </w:r>
            <w:r w:rsidRPr="002A62AE">
              <w:rPr>
                <w:rFonts w:ascii="MS Reference Sans Serif" w:hAnsi="MS Reference Sans Serif" w:hint="eastAsia"/>
                <w:sz w:val="32"/>
                <w:szCs w:val="32"/>
              </w:rPr>
              <w:instrText>□</w:instrText>
            </w:r>
            <w:r w:rsidRPr="002A62AE">
              <w:rPr>
                <w:rFonts w:ascii="MS Reference Sans Serif" w:hAnsi="MS Reference Sans Serif" w:hint="eastAsia"/>
                <w:sz w:val="32"/>
                <w:szCs w:val="32"/>
              </w:rPr>
              <w:instrText>,</w:instrText>
            </w:r>
            <w:r w:rsidRPr="002A62AE">
              <w:rPr>
                <w:rFonts w:ascii="MS Reference Sans Serif" w:hAnsi="MS Reference Sans Serif" w:hint="eastAsia"/>
                <w:position w:val="3"/>
                <w:sz w:val="22"/>
                <w:szCs w:val="32"/>
              </w:rPr>
              <w:instrText>1</w:instrText>
            </w:r>
            <w:r w:rsidRPr="002A62AE">
              <w:rPr>
                <w:rFonts w:ascii="MS Reference Sans Serif" w:hAnsi="MS Reference Sans Serif" w:hint="eastAsia"/>
                <w:sz w:val="32"/>
                <w:szCs w:val="32"/>
              </w:rPr>
              <w:instrText>)</w:instrText>
            </w:r>
            <w:r w:rsidRPr="002A62AE">
              <w:rPr>
                <w:rFonts w:ascii="MS Reference Sans Serif" w:hAnsi="MS Reference Sans Serif"/>
                <w:sz w:val="32"/>
                <w:szCs w:val="32"/>
              </w:rPr>
              <w:fldChar w:fldCharType="end"/>
            </w:r>
            <w:r w:rsidRPr="002A62AE">
              <w:rPr>
                <w:rFonts w:ascii="MS Reference Sans Serif" w:hAnsi="MS Reference Sans Serif" w:hint="eastAsia"/>
                <w:color w:val="FF0000"/>
                <w:sz w:val="32"/>
                <w:szCs w:val="32"/>
              </w:rPr>
              <w:t xml:space="preserve"> </w:t>
            </w:r>
            <w:r w:rsidRPr="002A62AE">
              <w:rPr>
                <w:rFonts w:ascii="MS Reference Sans Serif" w:hAnsi="MS Reference Sans Serif" w:hint="eastAsia"/>
                <w:sz w:val="28"/>
                <w:szCs w:val="28"/>
              </w:rPr>
              <w:t>24</w:t>
            </w:r>
            <w:r w:rsidRPr="002A62AE">
              <w:rPr>
                <w:rFonts w:ascii="MS Reference Sans Serif" w:hAnsi="MS Reference Sans Serif" w:hint="eastAsia"/>
                <w:sz w:val="28"/>
                <w:szCs w:val="28"/>
                <w:u w:val="single"/>
              </w:rPr>
              <w:t>公里</w:t>
            </w:r>
            <w:r w:rsidRPr="002A62AE">
              <w:rPr>
                <w:rFonts w:ascii="MS Reference Sans Serif" w:hAnsi="MS Reference Sans Serif" w:hint="eastAsia"/>
                <w:sz w:val="28"/>
                <w:szCs w:val="28"/>
              </w:rPr>
              <w:t>548</w:t>
            </w:r>
            <w:r w:rsidRPr="002A62AE">
              <w:rPr>
                <w:rFonts w:ascii="MS Reference Sans Serif" w:hAnsi="MS Reference Sans Serif" w:hint="eastAsia"/>
                <w:sz w:val="28"/>
                <w:szCs w:val="28"/>
                <w:u w:val="single"/>
              </w:rPr>
              <w:t>公尺</w:t>
            </w:r>
            <w:r w:rsidRPr="002A62AE">
              <w:rPr>
                <w:rFonts w:ascii="MS Reference Sans Serif" w:hAnsi="MS Reference Sans Serif" w:hint="eastAsia"/>
                <w:sz w:val="28"/>
                <w:szCs w:val="28"/>
              </w:rPr>
              <w:t>+8</w:t>
            </w:r>
            <w:r w:rsidRPr="002A62AE">
              <w:rPr>
                <w:rFonts w:ascii="MS Reference Sans Serif" w:hAnsi="MS Reference Sans Serif" w:hint="eastAsia"/>
                <w:sz w:val="28"/>
                <w:szCs w:val="28"/>
              </w:rPr>
              <w:t>公里</w:t>
            </w:r>
            <w:r w:rsidRPr="002A62AE">
              <w:rPr>
                <w:rFonts w:ascii="MS Reference Sans Serif" w:hAnsi="MS Reference Sans Serif" w:hint="eastAsia"/>
                <w:sz w:val="28"/>
                <w:szCs w:val="28"/>
              </w:rPr>
              <w:t>75</w:t>
            </w:r>
            <w:r w:rsidRPr="002A62AE">
              <w:rPr>
                <w:rFonts w:ascii="MS Reference Sans Serif" w:hAnsi="MS Reference Sans Serif" w:hint="eastAsia"/>
                <w:sz w:val="28"/>
                <w:szCs w:val="28"/>
                <w:u w:val="single"/>
              </w:rPr>
              <w:t>公尺</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MS Reference Sans Serif" w:hAnsi="MS Reference Sans Serif" w:hint="eastAsia"/>
              </w:rPr>
              <w:sym w:font="Wingdings" w:char="F081"/>
            </w:r>
            <w:r w:rsidRPr="002A62AE">
              <w:rPr>
                <w:rFonts w:ascii="MS Reference Sans Serif" w:hAnsi="MS Reference Sans Serif" w:hint="eastAsia"/>
              </w:rPr>
              <w:t xml:space="preserve">               </w:t>
            </w:r>
          </w:p>
          <w:p w:rsidR="00DC7766" w:rsidRPr="002A62AE" w:rsidRDefault="00DC7766" w:rsidP="0067463B">
            <w:pPr>
              <w:adjustRightInd w:val="0"/>
              <w:snapToGrid w:val="0"/>
              <w:ind w:firstLineChars="500" w:firstLine="1200"/>
              <w:rPr>
                <w:rFonts w:ascii="標楷體" w:eastAsia="標楷體" w:hAnsi="標楷體"/>
                <w:color w:val="FF0000"/>
                <w:sz w:val="20"/>
                <w:szCs w:val="20"/>
              </w:rPr>
            </w:pPr>
            <w:r w:rsidRPr="002A62AE">
              <w:rPr>
                <w:rFonts w:ascii="MS Reference Sans Serif" w:hAnsi="MS Reference Sans Serif" w:hint="eastAsia"/>
              </w:rPr>
              <w:sym w:font="Wingdings" w:char="F082"/>
            </w:r>
            <w:r w:rsidRPr="002A62AE">
              <w:rPr>
                <w:rFonts w:ascii="MS Reference Sans Serif" w:hAnsi="MS Reference Sans Serif" w:hint="eastAsia"/>
              </w:rPr>
              <w:t xml:space="preserve">       </w:t>
            </w:r>
            <w:r w:rsidRPr="002A62AE">
              <w:rPr>
                <w:rFonts w:ascii="MS Reference Sans Serif" w:hAnsi="MS Reference Sans Serif" w:hint="eastAsia"/>
              </w:rPr>
              <w:sym w:font="Wingdings" w:char="F083"/>
            </w:r>
            <w:r w:rsidRPr="002A62AE">
              <w:rPr>
                <w:rFonts w:ascii="標楷體" w:eastAsia="標楷體" w:hAnsi="標楷體"/>
                <w:color w:val="FF0000"/>
                <w:sz w:val="20"/>
                <w:szCs w:val="20"/>
              </w:rPr>
              <w:t xml:space="preserve"> </w:t>
            </w:r>
          </w:p>
          <w:p w:rsidR="00DC7766" w:rsidRPr="002A62AE" w:rsidRDefault="00DC7766" w:rsidP="0067463B">
            <w:pPr>
              <w:adjustRightInd w:val="0"/>
              <w:snapToGrid w:val="0"/>
              <w:rPr>
                <w:rFonts w:ascii="MS Reference Sans Serif" w:hAnsi="MS Reference Sans Serif"/>
                <w:snapToGrid w:val="0"/>
                <w:spacing w:val="-20"/>
                <w:kern w:val="0"/>
                <w:sz w:val="28"/>
                <w:szCs w:val="28"/>
              </w:rPr>
            </w:pPr>
            <w:r w:rsidRPr="002A62AE">
              <w:rPr>
                <w:rFonts w:ascii="MS Reference Sans Serif" w:hAnsi="MS Reference Sans Serif" w:hint="eastAsia"/>
              </w:rPr>
              <w:t xml:space="preserve">        </w:t>
            </w:r>
            <w:r w:rsidRPr="002A62AE">
              <w:rPr>
                <w:rFonts w:ascii="MS Reference Sans Serif" w:hAnsi="MS Reference Sans Serif" w:hint="eastAsia"/>
                <w:snapToGrid w:val="0"/>
                <w:spacing w:val="-20"/>
                <w:kern w:val="0"/>
                <w:sz w:val="28"/>
                <w:szCs w:val="28"/>
              </w:rPr>
              <w:t>□公里</w:t>
            </w:r>
            <w:r w:rsidRPr="002A62AE">
              <w:rPr>
                <w:rFonts w:ascii="MS Reference Sans Serif" w:hAnsi="MS Reference Sans Serif" w:hint="eastAsia"/>
                <w:snapToGrid w:val="0"/>
                <w:spacing w:val="-20"/>
                <w:kern w:val="0"/>
                <w:sz w:val="28"/>
                <w:szCs w:val="28"/>
              </w:rPr>
              <w:t xml:space="preserve"> </w:t>
            </w:r>
            <w:r w:rsidRPr="002A62AE">
              <w:rPr>
                <w:rFonts w:ascii="MS Reference Sans Serif" w:hAnsi="MS Reference Sans Serif" w:hint="eastAsia"/>
                <w:snapToGrid w:val="0"/>
                <w:spacing w:val="-20"/>
                <w:kern w:val="0"/>
                <w:sz w:val="28"/>
                <w:szCs w:val="28"/>
              </w:rPr>
              <w:t>□□□公尺</w:t>
            </w:r>
          </w:p>
          <w:p w:rsidR="00DC7766" w:rsidRPr="002A62AE" w:rsidRDefault="00DC7766" w:rsidP="0067463B">
            <w:pPr>
              <w:adjustRightInd w:val="0"/>
              <w:snapToGrid w:val="0"/>
              <w:rPr>
                <w:rFonts w:ascii="MS Reference Sans Serif" w:hAnsi="MS Reference Sans Serif"/>
                <w:u w:val="single"/>
              </w:rPr>
            </w:pPr>
            <w:r w:rsidRPr="002A62AE">
              <w:rPr>
                <w:rFonts w:ascii="MS Reference Sans Serif" w:hAnsi="MS Reference Sans Serif" w:hint="eastAsia"/>
                <w:snapToGrid w:val="0"/>
                <w:spacing w:val="-20"/>
                <w:kern w:val="0"/>
                <w:sz w:val="28"/>
                <w:szCs w:val="28"/>
              </w:rPr>
              <w:t xml:space="preserve">     </w:t>
            </w:r>
            <w:r w:rsidRPr="002A62AE">
              <w:rPr>
                <w:rFonts w:ascii="MS Reference Sans Serif" w:hAnsi="MS Reference Sans Serif" w:hint="eastAsia"/>
                <w:snapToGrid w:val="0"/>
                <w:spacing w:val="-20"/>
                <w:kern w:val="0"/>
                <w:sz w:val="28"/>
                <w:szCs w:val="28"/>
                <w:u w:val="single"/>
              </w:rPr>
              <w:t>□</w:t>
            </w:r>
            <w:r w:rsidRPr="002A62AE">
              <w:rPr>
                <w:rFonts w:ascii="MS Reference Sans Serif" w:hAnsi="MS Reference Sans Serif" w:hint="eastAsia"/>
                <w:snapToGrid w:val="0"/>
                <w:spacing w:val="-20"/>
                <w:kern w:val="0"/>
                <w:sz w:val="28"/>
                <w:szCs w:val="28"/>
                <w:u w:val="single"/>
              </w:rPr>
              <w:t xml:space="preserve">  </w:t>
            </w:r>
            <w:r w:rsidRPr="002A62AE">
              <w:rPr>
                <w:rFonts w:ascii="MS Reference Sans Serif" w:hAnsi="MS Reference Sans Serif" w:hint="eastAsia"/>
                <w:snapToGrid w:val="0"/>
                <w:spacing w:val="-20"/>
                <w:kern w:val="0"/>
                <w:sz w:val="28"/>
                <w:szCs w:val="28"/>
                <w:u w:val="single"/>
              </w:rPr>
              <w:t>□公里</w:t>
            </w:r>
            <w:r w:rsidRPr="002A62AE">
              <w:rPr>
                <w:rFonts w:ascii="MS Reference Sans Serif" w:hAnsi="MS Reference Sans Serif" w:hint="eastAsia"/>
                <w:snapToGrid w:val="0"/>
                <w:spacing w:val="-20"/>
                <w:kern w:val="0"/>
                <w:sz w:val="28"/>
                <w:szCs w:val="28"/>
                <w:u w:val="single"/>
              </w:rPr>
              <w:t xml:space="preserve"> </w:t>
            </w:r>
            <w:r w:rsidRPr="002A62AE">
              <w:rPr>
                <w:rFonts w:ascii="MS Reference Sans Serif" w:hAnsi="MS Reference Sans Serif" w:hint="eastAsia"/>
                <w:snapToGrid w:val="0"/>
                <w:spacing w:val="-20"/>
                <w:kern w:val="0"/>
                <w:sz w:val="28"/>
                <w:szCs w:val="28"/>
                <w:u w:val="single"/>
              </w:rPr>
              <w:t>□□□公尺</w:t>
            </w:r>
            <w:r w:rsidRPr="002A62AE">
              <w:rPr>
                <w:rFonts w:ascii="MS Reference Sans Serif" w:hAnsi="MS Reference Sans Serif" w:hint="eastAsia"/>
                <w:snapToGrid w:val="0"/>
                <w:spacing w:val="-20"/>
                <w:kern w:val="0"/>
                <w:sz w:val="28"/>
                <w:szCs w:val="28"/>
                <w:u w:val="single"/>
              </w:rPr>
              <w:t xml:space="preserve"> </w:t>
            </w:r>
          </w:p>
        </w:tc>
        <w:tc>
          <w:tcPr>
            <w:tcW w:w="5147" w:type="dxa"/>
            <w:tcBorders>
              <w:top w:val="dashSmallGap" w:sz="4" w:space="0" w:color="auto"/>
              <w:left w:val="single" w:sz="8" w:space="0" w:color="auto"/>
              <w:bottom w:val="single" w:sz="4" w:space="0" w:color="auto"/>
              <w:right w:val="single" w:sz="12" w:space="0" w:color="auto"/>
            </w:tcBorders>
            <w:shd w:val="clear" w:color="auto" w:fill="auto"/>
          </w:tcPr>
          <w:p w:rsidR="00DC7766" w:rsidRPr="002A62AE" w:rsidRDefault="00DC7766" w:rsidP="0067463B">
            <w:pPr>
              <w:adjustRightInd w:val="0"/>
              <w:snapToGrid w:val="0"/>
              <w:spacing w:beforeLines="50" w:before="166"/>
              <w:rPr>
                <w:rFonts w:ascii="MS Reference Sans Serif" w:hAnsi="MS Reference Sans Serif"/>
                <w:sz w:val="28"/>
                <w:szCs w:val="28"/>
                <w:u w:val="single"/>
              </w:rPr>
            </w:pPr>
            <w:r w:rsidRPr="002A62AE">
              <w:rPr>
                <w:rFonts w:ascii="MS Reference Sans Serif" w:hAnsi="MS Reference Sans Serif"/>
                <w:sz w:val="28"/>
                <w:szCs w:val="28"/>
              </w:rPr>
              <w:fldChar w:fldCharType="begin"/>
            </w:r>
            <w:r w:rsidRPr="002A62AE">
              <w:rPr>
                <w:rFonts w:ascii="MS Reference Sans Serif" w:hAnsi="MS Reference Sans Serif"/>
                <w:sz w:val="28"/>
                <w:szCs w:val="28"/>
              </w:rPr>
              <w:instrText xml:space="preserve"> </w:instrText>
            </w:r>
            <w:r w:rsidRPr="002A62AE">
              <w:rPr>
                <w:rFonts w:ascii="MS Reference Sans Serif" w:hAnsi="MS Reference Sans Serif" w:hint="eastAsia"/>
                <w:sz w:val="28"/>
                <w:szCs w:val="28"/>
              </w:rPr>
              <w:instrText>eq \o\ac(</w:instrText>
            </w:r>
            <w:r w:rsidRPr="002A62AE">
              <w:rPr>
                <w:rFonts w:ascii="MS Reference Sans Serif" w:hAnsi="MS Reference Sans Serif" w:hint="eastAsia"/>
                <w:sz w:val="28"/>
                <w:szCs w:val="28"/>
              </w:rPr>
              <w:instrText>□</w:instrText>
            </w:r>
            <w:r w:rsidRPr="002A62AE">
              <w:rPr>
                <w:rFonts w:ascii="MS Reference Sans Serif" w:hAnsi="MS Reference Sans Serif" w:hint="eastAsia"/>
                <w:sz w:val="28"/>
                <w:szCs w:val="28"/>
              </w:rPr>
              <w:instrText>,</w:instrText>
            </w:r>
            <w:r w:rsidRPr="002A62AE">
              <w:rPr>
                <w:rFonts w:ascii="MS Reference Sans Serif" w:hAnsi="MS Reference Sans Serif" w:hint="eastAsia"/>
                <w:position w:val="3"/>
                <w:sz w:val="19"/>
                <w:szCs w:val="28"/>
              </w:rPr>
              <w:instrText>2</w:instrText>
            </w:r>
            <w:r w:rsidRPr="002A62AE">
              <w:rPr>
                <w:rFonts w:ascii="MS Reference Sans Serif" w:hAnsi="MS Reference Sans Serif" w:hint="eastAsia"/>
                <w:sz w:val="28"/>
                <w:szCs w:val="28"/>
              </w:rPr>
              <w:instrText>)</w:instrText>
            </w:r>
            <w:r w:rsidRPr="002A62AE">
              <w:rPr>
                <w:rFonts w:ascii="MS Reference Sans Serif" w:hAnsi="MS Reference Sans Serif"/>
                <w:sz w:val="28"/>
                <w:szCs w:val="28"/>
              </w:rPr>
              <w:fldChar w:fldCharType="end"/>
            </w:r>
            <w:r w:rsidRPr="002A62AE">
              <w:rPr>
                <w:rFonts w:ascii="MS Reference Sans Serif" w:hAnsi="MS Reference Sans Serif" w:hint="eastAsia"/>
                <w:sz w:val="28"/>
                <w:szCs w:val="28"/>
              </w:rPr>
              <w:t xml:space="preserve"> 9</w:t>
            </w:r>
            <w:r w:rsidRPr="002A62AE">
              <w:rPr>
                <w:rFonts w:ascii="MS Reference Sans Serif" w:hAnsi="MS Reference Sans Serif" w:hint="eastAsia"/>
                <w:sz w:val="28"/>
                <w:szCs w:val="28"/>
                <w:u w:val="single"/>
              </w:rPr>
              <w:t>公里</w:t>
            </w:r>
            <w:r w:rsidRPr="002A62AE">
              <w:rPr>
                <w:rFonts w:ascii="MS Reference Sans Serif" w:hAnsi="MS Reference Sans Serif" w:hint="eastAsia"/>
                <w:sz w:val="28"/>
                <w:szCs w:val="28"/>
              </w:rPr>
              <w:t>234</w:t>
            </w:r>
            <w:r w:rsidRPr="002A62AE">
              <w:rPr>
                <w:rFonts w:ascii="MS Reference Sans Serif" w:hAnsi="MS Reference Sans Serif" w:hint="eastAsia"/>
                <w:sz w:val="28"/>
                <w:szCs w:val="28"/>
                <w:u w:val="single"/>
              </w:rPr>
              <w:t>公尺</w:t>
            </w:r>
            <w:r w:rsidRPr="002A62AE">
              <w:rPr>
                <w:rFonts w:ascii="MS Reference Sans Serif" w:hAnsi="MS Reference Sans Serif" w:hint="eastAsia"/>
                <w:sz w:val="28"/>
                <w:szCs w:val="28"/>
              </w:rPr>
              <w:t>─</w:t>
            </w:r>
            <w:r w:rsidRPr="002A62AE">
              <w:rPr>
                <w:rFonts w:ascii="MS Reference Sans Serif" w:hAnsi="MS Reference Sans Serif" w:hint="eastAsia"/>
                <w:sz w:val="28"/>
                <w:szCs w:val="28"/>
              </w:rPr>
              <w:t>4 592</w:t>
            </w:r>
            <w:r w:rsidRPr="002A62AE">
              <w:rPr>
                <w:rFonts w:ascii="MS Reference Sans Serif" w:hAnsi="MS Reference Sans Serif" w:hint="eastAsia"/>
                <w:sz w:val="28"/>
                <w:szCs w:val="28"/>
                <w:u w:val="single"/>
              </w:rPr>
              <w:t>公尺</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MS Reference Sans Serif" w:hAnsi="MS Reference Sans Serif" w:hint="eastAsia"/>
              </w:rPr>
              <w:sym w:font="Wingdings" w:char="F081"/>
            </w:r>
            <w:r w:rsidRPr="002A62AE">
              <w:rPr>
                <w:rFonts w:ascii="MS Reference Sans Serif" w:hAnsi="MS Reference Sans Serif" w:hint="eastAsia"/>
              </w:rPr>
              <w:t>□公里</w:t>
            </w:r>
            <w:r w:rsidRPr="002A62AE">
              <w:rPr>
                <w:rFonts w:ascii="MS Reference Sans Serif" w:hAnsi="MS Reference Sans Serif"/>
              </w:rPr>
              <w:sym w:font="Wingdings" w:char="F0E0"/>
            </w:r>
            <w:r w:rsidRPr="002A62AE">
              <w:rPr>
                <w:rFonts w:ascii="MS Reference Sans Serif" w:hAnsi="MS Reference Sans Serif" w:hint="eastAsia"/>
              </w:rPr>
              <w:t>公尺</w:t>
            </w:r>
            <w:r w:rsidRPr="002A62AE">
              <w:rPr>
                <w:rFonts w:ascii="MS Reference Sans Serif" w:hAnsi="MS Reference Sans Serif" w:hint="eastAsia"/>
              </w:rPr>
              <w:t xml:space="preserve">       </w:t>
            </w:r>
            <w:r w:rsidRPr="002A62AE">
              <w:rPr>
                <w:rFonts w:ascii="MS Reference Sans Serif" w:hAnsi="MS Reference Sans Serif" w:hint="eastAsia"/>
              </w:rPr>
              <w:t>□公尺</w:t>
            </w:r>
            <w:r w:rsidRPr="002A62AE">
              <w:rPr>
                <w:rFonts w:ascii="MS Reference Sans Serif" w:hAnsi="MS Reference Sans Serif"/>
              </w:rPr>
              <w:sym w:font="Wingdings" w:char="F0E0"/>
            </w:r>
            <w:r w:rsidRPr="002A62AE">
              <w:rPr>
                <w:rFonts w:ascii="MS Reference Sans Serif" w:hAnsi="MS Reference Sans Serif" w:hint="eastAsia"/>
              </w:rPr>
              <w:t>公里</w:t>
            </w:r>
          </w:p>
          <w:p w:rsidR="00DC7766" w:rsidRPr="002A62AE" w:rsidRDefault="00DC7766" w:rsidP="0067463B">
            <w:pPr>
              <w:adjustRightInd w:val="0"/>
              <w:snapToGrid w:val="0"/>
              <w:rPr>
                <w:rFonts w:ascii="標楷體" w:eastAsia="標楷體" w:hAnsi="標楷體"/>
                <w:b/>
                <w:sz w:val="20"/>
                <w:szCs w:val="20"/>
              </w:rPr>
            </w:pPr>
            <w:r w:rsidRPr="002A62AE">
              <w:rPr>
                <w:rFonts w:ascii="MS Reference Sans Serif" w:hAnsi="MS Reference Sans Serif" w:hint="eastAsia"/>
              </w:rPr>
              <w:t xml:space="preserve">    </w:t>
            </w:r>
            <w:r w:rsidRPr="002A62AE">
              <w:rPr>
                <w:rFonts w:ascii="標楷體" w:eastAsia="標楷體" w:hAnsi="標楷體" w:hint="eastAsia"/>
                <w:sz w:val="20"/>
                <w:szCs w:val="20"/>
              </w:rPr>
              <w:t>公里下面寫</w:t>
            </w:r>
            <w:r w:rsidRPr="002A62AE">
              <w:rPr>
                <w:rFonts w:ascii="標楷體" w:eastAsia="標楷體" w:hAnsi="標楷體" w:hint="eastAsia"/>
                <w:b/>
                <w:sz w:val="20"/>
                <w:szCs w:val="20"/>
              </w:rPr>
              <w:t xml:space="preserve">3個0          </w:t>
            </w:r>
            <w:r w:rsidRPr="002A62AE">
              <w:rPr>
                <w:rFonts w:ascii="標楷體" w:eastAsia="標楷體" w:hAnsi="標楷體" w:hint="eastAsia"/>
                <w:sz w:val="20"/>
                <w:szCs w:val="20"/>
              </w:rPr>
              <w:t>數到</w:t>
            </w:r>
            <w:r w:rsidRPr="002A62AE">
              <w:rPr>
                <w:rFonts w:ascii="標楷體" w:eastAsia="標楷體" w:hAnsi="標楷體" w:hint="eastAsia"/>
                <w:b/>
                <w:sz w:val="20"/>
                <w:szCs w:val="20"/>
              </w:rPr>
              <w:t>千位</w:t>
            </w:r>
            <w:r w:rsidRPr="002A62AE">
              <w:rPr>
                <w:rFonts w:ascii="標楷體" w:eastAsia="標楷體" w:hAnsi="標楷體" w:hint="eastAsia"/>
                <w:sz w:val="20"/>
                <w:szCs w:val="20"/>
              </w:rPr>
              <w:t>，</w:t>
            </w:r>
          </w:p>
          <w:p w:rsidR="00DC7766" w:rsidRPr="002A62AE" w:rsidRDefault="00DC7766" w:rsidP="0067463B">
            <w:pPr>
              <w:adjustRightInd w:val="0"/>
              <w:snapToGrid w:val="0"/>
              <w:rPr>
                <w:rFonts w:ascii="標楷體" w:eastAsia="標楷體" w:hAnsi="標楷體"/>
                <w:b/>
                <w:sz w:val="20"/>
                <w:szCs w:val="20"/>
              </w:rPr>
            </w:pPr>
            <w:r w:rsidRPr="002A62AE">
              <w:rPr>
                <w:rFonts w:ascii="標楷體" w:eastAsia="標楷體" w:hAnsi="標楷體" w:hint="eastAsia"/>
                <w:b/>
                <w:sz w:val="20"/>
                <w:szCs w:val="20"/>
              </w:rPr>
              <w:t xml:space="preserve">    </w:t>
            </w:r>
            <w:r w:rsidRPr="002A62AE">
              <w:rPr>
                <w:rFonts w:ascii="標楷體" w:eastAsia="標楷體" w:hAnsi="標楷體" w:hint="eastAsia"/>
                <w:sz w:val="20"/>
                <w:szCs w:val="20"/>
              </w:rPr>
              <w:t>，加上後面的公尺          把</w:t>
            </w:r>
            <w:r w:rsidRPr="002A62AE">
              <w:rPr>
                <w:rFonts w:ascii="標楷體" w:eastAsia="標楷體" w:hAnsi="標楷體" w:hint="eastAsia"/>
                <w:sz w:val="20"/>
                <w:szCs w:val="20"/>
                <w:u w:val="single"/>
              </w:rPr>
              <w:t>千位前的數</w:t>
            </w:r>
            <w:r w:rsidRPr="002A62AE">
              <w:rPr>
                <w:rFonts w:ascii="標楷體" w:eastAsia="標楷體" w:hAnsi="標楷體" w:hint="eastAsia"/>
                <w:sz w:val="20"/>
                <w:szCs w:val="20"/>
              </w:rPr>
              <w:t>圈起來</w:t>
            </w:r>
            <w:r w:rsidRPr="002A62AE">
              <w:rPr>
                <w:rFonts w:ascii="標楷體" w:eastAsia="標楷體" w:hAnsi="標楷體" w:hint="eastAsia"/>
                <w:b/>
                <w:sz w:val="20"/>
                <w:szCs w:val="20"/>
              </w:rPr>
              <w:t xml:space="preserve">  </w:t>
            </w:r>
          </w:p>
          <w:p w:rsidR="00DC7766" w:rsidRPr="002A62AE" w:rsidRDefault="00DC7766" w:rsidP="0067463B">
            <w:pPr>
              <w:adjustRightInd w:val="0"/>
              <w:snapToGrid w:val="0"/>
              <w:rPr>
                <w:rFonts w:ascii="MS Reference Sans Serif" w:hAnsi="MS Reference Sans Serif"/>
              </w:rPr>
            </w:pPr>
            <w:r w:rsidRPr="002A62AE">
              <w:rPr>
                <w:rFonts w:ascii="標楷體" w:eastAsia="標楷體" w:hAnsi="標楷體" w:hint="eastAsia"/>
                <w:b/>
                <w:sz w:val="20"/>
                <w:szCs w:val="20"/>
              </w:rPr>
              <w:t xml:space="preserve">  </w:t>
            </w:r>
            <w:r w:rsidRPr="002A62AE">
              <w:rPr>
                <w:rFonts w:ascii="MS Reference Sans Serif" w:hAnsi="MS Reference Sans Serif" w:hint="eastAsia"/>
              </w:rPr>
              <w:t xml:space="preserve">                      </w:t>
            </w:r>
            <w:r w:rsidRPr="002A62AE">
              <w:rPr>
                <w:rFonts w:ascii="標楷體" w:eastAsia="標楷體" w:hAnsi="標楷體" w:hint="eastAsia"/>
                <w:sz w:val="20"/>
                <w:szCs w:val="20"/>
              </w:rPr>
              <w:t>圈起來數後面加上公里</w:t>
            </w:r>
          </w:p>
          <w:p w:rsidR="00DC7766" w:rsidRPr="002A62AE" w:rsidRDefault="00AE1B3D" w:rsidP="0067463B">
            <w:pPr>
              <w:adjustRightInd w:val="0"/>
              <w:snapToGrid w:val="0"/>
              <w:rPr>
                <w:rFonts w:ascii="標楷體" w:eastAsia="標楷體" w:hAnsi="標楷體"/>
                <w:sz w:val="20"/>
                <w:szCs w:val="20"/>
              </w:rPr>
            </w:pPr>
            <w:r>
              <w:rPr>
                <w:rFonts w:ascii="標楷體" w:eastAsia="標楷體" w:hAnsi="標楷體"/>
                <w:noProof/>
                <w:color w:val="FF0000"/>
              </w:rPr>
              <w:pict>
                <v:shape id="直線單箭頭接點 317" o:spid="_x0000_s3150" type="#_x0000_t32" style="position:absolute;margin-left:171.85pt;margin-top:2.35pt;width:0;height:70.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QeSQIAAEoEAAAOAAAAZHJzL2Uyb0RvYy54bWysVM2O0zAQviPxDlbu3SRtdrcbNV2hpOGy&#10;wEq7PIBrO4lFYlu2t2mFeAWOHBYJceG4e0LiwPNAtW/B2P1RFy4I0YM7tme++Wbmcybny65FC6YN&#10;lyIL4qMoQEwQSbmos+D1dTkYB8hYLChupWBZsGImOJ8+fTLpVcqGspEtZRoBiDBpr7KgsValYWhI&#10;wzpsjqRiAi4rqTtsYavrkGrcA3rXhsMoOgl7qanSkjBj4LTYXAZTj19VjNhXVWWYRW0WADfrV+3X&#10;uVvD6QSntcaq4WRLA/8Diw5zAUn3UAW2GN1o/gdUx4mWRlb2iMgulFXFCfM1QDVx9Fs1Vw1WzNcC&#10;zTFq3ybz/2DJy8WlRpxmwSg+DZDAHQxp/fHr+tvtjw/36/u7h893P99/efj+CTkHaFevTApRubjU&#10;rmCyFFfqQpI3BgmZN1jUzNO+XilAil1E+CjEbYyCpPP+haTgg2+s9L1bVrpzkNAVtPQjWu1HxJYW&#10;kc0hgdOzKEpGfnohTndxShv7nMkOOSMLjNWY143NpRCgA6ljnwUvLox1rHC6C3BJhSx523o5tAL1&#10;kOJ4eOwDjGw5dZfOzeh6nrcaLTAIqiwj+PkS4ebQTcsbQT1YwzCdbW2LebuxIXkrHB7UBXS21kYx&#10;b8+is9l4Nk4GyfBkNkiiohg8K/NkcFLGp8fFqMjzIn7nqMVJ2nBKmXDsduqNk79Tx/YdbXS31+++&#10;DeFjdN8vILv796T9YN0sN6qYS7q61LuBg2C98/ZxuRdxuAf78BMw/QUAAP//AwBQSwMEFAAGAAgA&#10;AAAhABZcxQneAAAACQEAAA8AAABkcnMvZG93bnJldi54bWxMj8FOwzAQRO9I/IO1SNyoAw0FhTgV&#10;KqIcOAAliOs2XpKIeB1ipw18PYs4wGk1mqfZmXw5uU7taAitZwOnswQUceVty7WB8vn25BJUiMgW&#10;O89k4JMCLIvDgxwz6/f8RLtNrJWEcMjQQBNjn2kdqoYchpnvicV784PDKHKotR1wL+Gu02dJstAO&#10;W5YPDfa0aqh634zOwNe93tyM9nH1cfeSvuJ6Kh/WrjTm+Gi6vgIVaYp/MPzUl+pQSKetH9kG1RmY&#10;p/MLQQ2kcsT/1VsB08U56CLX/xcU3wAAAP//AwBQSwECLQAUAAYACAAAACEAtoM4kv4AAADhAQAA&#10;EwAAAAAAAAAAAAAAAAAAAAAAW0NvbnRlbnRfVHlwZXNdLnhtbFBLAQItABQABgAIAAAAIQA4/SH/&#10;1gAAAJQBAAALAAAAAAAAAAAAAAAAAC8BAABfcmVscy8ucmVsc1BLAQItABQABgAIAAAAIQCivTQe&#10;SQIAAEoEAAAOAAAAAAAAAAAAAAAAAC4CAABkcnMvZTJvRG9jLnhtbFBLAQItABQABgAIAAAAIQAW&#10;XMUJ3gAAAAkBAAAPAAAAAAAAAAAAAAAAAKMEAABkcnMvZG93bnJldi54bWxQSwUGAAAAAAQABADz&#10;AAAArgUAAAAA&#10;" strokecolor="red"/>
              </w:pict>
            </w:r>
            <w:r w:rsidR="00DC7766" w:rsidRPr="002A62AE">
              <w:rPr>
                <w:rFonts w:ascii="標楷體" w:eastAsia="標楷體" w:hAnsi="標楷體" w:hint="eastAsia"/>
                <w:color w:val="FF0000"/>
              </w:rPr>
              <w:t xml:space="preserve">         </w:t>
            </w:r>
            <w:r w:rsidR="00DC7766" w:rsidRPr="002A62AE">
              <w:rPr>
                <w:rFonts w:ascii="標楷體" w:eastAsia="標楷體" w:hAnsi="標楷體" w:hint="eastAsia"/>
                <w:color w:val="FF0000"/>
                <w:sz w:val="16"/>
                <w:szCs w:val="16"/>
              </w:rPr>
              <w:t xml:space="preserve">                </w:t>
            </w:r>
          </w:p>
          <w:p w:rsidR="00DC7766" w:rsidRPr="002A62AE" w:rsidRDefault="00DC7766" w:rsidP="0067463B">
            <w:pPr>
              <w:adjustRightInd w:val="0"/>
              <w:snapToGrid w:val="0"/>
              <w:rPr>
                <w:rFonts w:ascii="MS Reference Sans Serif" w:hAnsi="MS Reference Sans Serif"/>
                <w:snapToGrid w:val="0"/>
                <w:spacing w:val="-20"/>
                <w:kern w:val="0"/>
                <w:sz w:val="28"/>
                <w:szCs w:val="28"/>
              </w:rPr>
            </w:pPr>
            <w:r w:rsidRPr="002A62AE">
              <w:rPr>
                <w:rFonts w:ascii="標楷體" w:eastAsia="標楷體" w:hAnsi="標楷體" w:hint="eastAsia"/>
                <w:sz w:val="20"/>
                <w:szCs w:val="20"/>
              </w:rPr>
              <w:t xml:space="preserve">    </w:t>
            </w:r>
            <w:r w:rsidRPr="002A62AE">
              <w:rPr>
                <w:rFonts w:ascii="MS Reference Sans Serif" w:hAnsi="MS Reference Sans Serif" w:hint="eastAsia"/>
                <w:snapToGrid w:val="0"/>
                <w:spacing w:val="-20"/>
                <w:kern w:val="0"/>
                <w:sz w:val="28"/>
                <w:szCs w:val="28"/>
              </w:rPr>
              <w:t>□公里</w:t>
            </w:r>
            <w:r w:rsidRPr="002A62AE">
              <w:rPr>
                <w:rFonts w:ascii="MS Reference Sans Serif" w:hAnsi="MS Reference Sans Serif" w:hint="eastAsia"/>
                <w:snapToGrid w:val="0"/>
                <w:spacing w:val="-20"/>
                <w:kern w:val="0"/>
                <w:sz w:val="28"/>
                <w:szCs w:val="28"/>
              </w:rPr>
              <w:t xml:space="preserve"> </w:t>
            </w:r>
            <w:r w:rsidRPr="002A62AE">
              <w:rPr>
                <w:rFonts w:ascii="MS Reference Sans Serif" w:hAnsi="MS Reference Sans Serif" w:hint="eastAsia"/>
                <w:snapToGrid w:val="0"/>
                <w:spacing w:val="-20"/>
                <w:kern w:val="0"/>
                <w:sz w:val="28"/>
                <w:szCs w:val="28"/>
              </w:rPr>
              <w:t>□□□公尺</w:t>
            </w:r>
            <w:r w:rsidRPr="002A62AE">
              <w:rPr>
                <w:rFonts w:ascii="MS Reference Sans Serif" w:hAnsi="MS Reference Sans Serif" w:hint="eastAsia"/>
                <w:snapToGrid w:val="0"/>
                <w:spacing w:val="-20"/>
                <w:kern w:val="0"/>
                <w:sz w:val="28"/>
                <w:szCs w:val="28"/>
              </w:rPr>
              <w:t xml:space="preserve">        </w:t>
            </w:r>
            <w:r w:rsidRPr="002A62AE">
              <w:rPr>
                <w:rFonts w:ascii="MS Reference Sans Serif" w:hAnsi="MS Reference Sans Serif" w:hint="eastAsia"/>
                <w:snapToGrid w:val="0"/>
                <w:spacing w:val="-20"/>
                <w:kern w:val="0"/>
                <w:sz w:val="28"/>
                <w:szCs w:val="28"/>
              </w:rPr>
              <w:t>□□□□公尺</w:t>
            </w:r>
          </w:p>
          <w:p w:rsidR="00DC7766" w:rsidRPr="002A62AE" w:rsidRDefault="00DC7766" w:rsidP="0067463B">
            <w:pPr>
              <w:adjustRightInd w:val="0"/>
              <w:snapToGrid w:val="0"/>
              <w:rPr>
                <w:rFonts w:ascii="MS Reference Sans Serif" w:hAnsi="MS Reference Sans Serif"/>
                <w:snapToGrid w:val="0"/>
                <w:spacing w:val="-20"/>
                <w:kern w:val="0"/>
                <w:sz w:val="28"/>
                <w:szCs w:val="28"/>
              </w:rPr>
            </w:pPr>
            <w:r w:rsidRPr="002A62AE">
              <w:rPr>
                <w:rFonts w:ascii="MS Reference Sans Serif" w:hAnsi="MS Reference Sans Serif" w:hint="eastAsia"/>
                <w:snapToGrid w:val="0"/>
                <w:spacing w:val="-20"/>
                <w:kern w:val="0"/>
                <w:sz w:val="28"/>
                <w:szCs w:val="28"/>
                <w:u w:val="single"/>
              </w:rPr>
              <w:t>□</w:t>
            </w:r>
            <w:r w:rsidRPr="002A62AE">
              <w:rPr>
                <w:rFonts w:ascii="MS Reference Sans Serif" w:hAnsi="MS Reference Sans Serif" w:hint="eastAsia"/>
                <w:snapToGrid w:val="0"/>
                <w:spacing w:val="-20"/>
                <w:kern w:val="0"/>
                <w:sz w:val="28"/>
                <w:szCs w:val="28"/>
                <w:u w:val="single"/>
              </w:rPr>
              <w:t xml:space="preserve">  </w:t>
            </w:r>
            <w:r w:rsidRPr="002A62AE">
              <w:rPr>
                <w:rFonts w:ascii="MS Reference Sans Serif" w:hAnsi="MS Reference Sans Serif" w:hint="eastAsia"/>
                <w:snapToGrid w:val="0"/>
                <w:spacing w:val="-20"/>
                <w:kern w:val="0"/>
                <w:sz w:val="28"/>
                <w:szCs w:val="28"/>
                <w:u w:val="single"/>
              </w:rPr>
              <w:t>□公里</w:t>
            </w:r>
            <w:r w:rsidRPr="002A62AE">
              <w:rPr>
                <w:rFonts w:ascii="MS Reference Sans Serif" w:hAnsi="MS Reference Sans Serif" w:hint="eastAsia"/>
                <w:snapToGrid w:val="0"/>
                <w:spacing w:val="-20"/>
                <w:kern w:val="0"/>
                <w:sz w:val="28"/>
                <w:szCs w:val="28"/>
                <w:u w:val="single"/>
              </w:rPr>
              <w:t xml:space="preserve"> </w:t>
            </w:r>
            <w:r w:rsidRPr="002A62AE">
              <w:rPr>
                <w:rFonts w:ascii="MS Reference Sans Serif" w:hAnsi="MS Reference Sans Serif" w:hint="eastAsia"/>
                <w:snapToGrid w:val="0"/>
                <w:spacing w:val="-20"/>
                <w:kern w:val="0"/>
                <w:sz w:val="28"/>
                <w:szCs w:val="28"/>
                <w:u w:val="single"/>
              </w:rPr>
              <w:t>□□□公尺</w:t>
            </w:r>
            <w:r w:rsidRPr="002A62AE">
              <w:rPr>
                <w:rFonts w:ascii="MS Reference Sans Serif" w:hAnsi="MS Reference Sans Serif" w:hint="eastAsia"/>
                <w:snapToGrid w:val="0"/>
                <w:spacing w:val="-20"/>
                <w:kern w:val="0"/>
                <w:sz w:val="28"/>
                <w:szCs w:val="28"/>
                <w:u w:val="single"/>
              </w:rPr>
              <w:t xml:space="preserve"> </w:t>
            </w:r>
            <w:r w:rsidRPr="002A62AE">
              <w:rPr>
                <w:rFonts w:ascii="MS Reference Sans Serif" w:hAnsi="MS Reference Sans Serif" w:hint="eastAsia"/>
                <w:snapToGrid w:val="0"/>
                <w:spacing w:val="-20"/>
                <w:kern w:val="0"/>
                <w:sz w:val="28"/>
                <w:szCs w:val="28"/>
              </w:rPr>
              <w:t xml:space="preserve">  </w:t>
            </w:r>
            <w:r w:rsidRPr="002A62AE">
              <w:rPr>
                <w:rFonts w:ascii="MS Reference Sans Serif" w:hAnsi="MS Reference Sans Serif" w:hint="eastAsia"/>
                <w:snapToGrid w:val="0"/>
                <w:spacing w:val="-20"/>
                <w:kern w:val="0"/>
                <w:sz w:val="28"/>
                <w:szCs w:val="28"/>
                <w:u w:val="single"/>
              </w:rPr>
              <w:t>□</w:t>
            </w:r>
            <w:r w:rsidRPr="002A62AE">
              <w:rPr>
                <w:rFonts w:ascii="MS Reference Sans Serif" w:hAnsi="MS Reference Sans Serif" w:hint="eastAsia"/>
                <w:snapToGrid w:val="0"/>
                <w:spacing w:val="-20"/>
                <w:kern w:val="0"/>
                <w:sz w:val="28"/>
                <w:szCs w:val="28"/>
                <w:u w:val="single"/>
              </w:rPr>
              <w:t xml:space="preserve">  </w:t>
            </w:r>
            <w:r w:rsidRPr="002A62AE">
              <w:rPr>
                <w:rFonts w:ascii="MS Reference Sans Serif" w:hAnsi="MS Reference Sans Serif" w:hint="eastAsia"/>
                <w:snapToGrid w:val="0"/>
                <w:spacing w:val="-20"/>
                <w:kern w:val="0"/>
                <w:sz w:val="28"/>
                <w:szCs w:val="28"/>
                <w:u w:val="single"/>
              </w:rPr>
              <w:t>□□□□公尺</w:t>
            </w:r>
          </w:p>
          <w:p w:rsidR="00DC7766" w:rsidRPr="002A62AE" w:rsidRDefault="00DC7766" w:rsidP="001B5A64">
            <w:pPr>
              <w:adjustRightInd w:val="0"/>
              <w:snapToGrid w:val="0"/>
              <w:spacing w:afterLines="50" w:after="166"/>
              <w:rPr>
                <w:rFonts w:ascii="MS Reference Sans Serif" w:hAnsi="MS Reference Sans Serif" w:hint="eastAsia"/>
                <w:u w:val="single"/>
              </w:rPr>
            </w:pPr>
          </w:p>
        </w:tc>
      </w:tr>
      <w:tr w:rsidR="00DC7766" w:rsidRPr="002A62AE" w:rsidTr="0067463B">
        <w:trPr>
          <w:trHeight w:val="1942"/>
          <w:jc w:val="center"/>
        </w:trPr>
        <w:tc>
          <w:tcPr>
            <w:tcW w:w="4884" w:type="dxa"/>
            <w:tcBorders>
              <w:top w:val="single" w:sz="4" w:space="0" w:color="auto"/>
              <w:left w:val="single" w:sz="12" w:space="0" w:color="auto"/>
              <w:bottom w:val="dashSmallGap" w:sz="4" w:space="0" w:color="auto"/>
              <w:right w:val="single" w:sz="8" w:space="0" w:color="auto"/>
            </w:tcBorders>
            <w:shd w:val="clear" w:color="auto" w:fill="auto"/>
          </w:tcPr>
          <w:p w:rsidR="00DC7766" w:rsidRPr="002A62AE" w:rsidRDefault="00DC7766" w:rsidP="0067463B">
            <w:pPr>
              <w:adjustRightInd w:val="0"/>
              <w:snapToGrid w:val="0"/>
              <w:rPr>
                <w:rFonts w:ascii="標楷體" w:eastAsia="標楷體" w:hAnsi="標楷體"/>
                <w:b/>
              </w:rPr>
            </w:pPr>
            <w:r w:rsidRPr="002A62AE">
              <w:rPr>
                <w:rFonts w:ascii="標楷體" w:eastAsia="標楷體" w:hAnsi="標楷體" w:hint="eastAsia"/>
                <w:sz w:val="28"/>
                <w:szCs w:val="28"/>
              </w:rPr>
              <w:sym w:font="Wingdings" w:char="F043"/>
            </w:r>
            <w:r w:rsidRPr="002A62AE">
              <w:rPr>
                <w:rFonts w:ascii="標楷體" w:eastAsia="標楷體" w:hAnsi="標楷體" w:hint="eastAsia"/>
                <w:b/>
                <w:bdr w:val="single" w:sz="4" w:space="0" w:color="auto"/>
              </w:rPr>
              <w:t>乘除</w:t>
            </w:r>
            <w:r w:rsidRPr="002A62AE">
              <w:rPr>
                <w:rFonts w:ascii="標楷體" w:eastAsia="標楷體" w:hAnsi="標楷體" w:hint="eastAsia"/>
                <w:b/>
              </w:rPr>
              <w:t>解題步驟檢核：</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sym w:font="Wingdings" w:char="F081"/>
            </w:r>
            <w:r w:rsidRPr="002A62AE">
              <w:rPr>
                <w:rFonts w:ascii="MS Reference Sans Serif" w:hAnsi="MS Reference Sans Serif" w:hint="eastAsia"/>
              </w:rPr>
              <w:t>□長度乘除法，都先換成公尺為單位</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MS Reference Sans Serif" w:hAnsi="MS Reference Sans Serif" w:hint="eastAsia"/>
              </w:rPr>
              <w:t>□公里</w:t>
            </w:r>
            <w:r w:rsidRPr="002A62AE">
              <w:rPr>
                <w:rFonts w:ascii="MS Reference Sans Serif" w:hAnsi="MS Reference Sans Serif" w:hint="eastAsia"/>
              </w:rPr>
              <w:t>+</w:t>
            </w:r>
            <w:r w:rsidRPr="002A62AE">
              <w:rPr>
                <w:rFonts w:ascii="MS Reference Sans Serif" w:hAnsi="MS Reference Sans Serif" w:hint="eastAsia"/>
              </w:rPr>
              <w:t>公尺</w:t>
            </w:r>
            <w:r w:rsidRPr="002A62AE">
              <w:rPr>
                <w:rFonts w:ascii="MS Reference Sans Serif" w:hAnsi="MS Reference Sans Serif"/>
              </w:rPr>
              <w:sym w:font="Wingdings" w:char="F0E0"/>
            </w:r>
            <w:r w:rsidRPr="002A62AE">
              <w:rPr>
                <w:rFonts w:ascii="MS Reference Sans Serif" w:hAnsi="MS Reference Sans Serif" w:hint="eastAsia"/>
              </w:rPr>
              <w:t>公尺</w:t>
            </w:r>
          </w:p>
          <w:p w:rsidR="00DC7766" w:rsidRPr="002A62AE" w:rsidRDefault="00DC7766" w:rsidP="0067463B">
            <w:pPr>
              <w:adjustRightInd w:val="0"/>
              <w:snapToGrid w:val="0"/>
              <w:rPr>
                <w:rFonts w:ascii="MS Reference Sans Serif" w:hAnsi="MS Reference Sans Serif"/>
              </w:rPr>
            </w:pPr>
            <w:r w:rsidRPr="002A62AE">
              <w:rPr>
                <w:rFonts w:ascii="標楷體" w:eastAsia="標楷體" w:hAnsi="標楷體" w:hint="eastAsia"/>
                <w:sz w:val="20"/>
                <w:szCs w:val="20"/>
              </w:rPr>
              <w:t>公里下寫</w:t>
            </w:r>
            <w:r w:rsidRPr="002A62AE">
              <w:rPr>
                <w:rFonts w:ascii="標楷體" w:eastAsia="標楷體" w:hAnsi="標楷體" w:hint="eastAsia"/>
                <w:b/>
                <w:sz w:val="20"/>
                <w:szCs w:val="20"/>
              </w:rPr>
              <w:t>(  )個0</w:t>
            </w:r>
            <w:r w:rsidRPr="002A62AE">
              <w:rPr>
                <w:rFonts w:ascii="標楷體" w:eastAsia="標楷體" w:hAnsi="標楷體" w:hint="eastAsia"/>
                <w:sz w:val="20"/>
                <w:szCs w:val="20"/>
              </w:rPr>
              <w:t>，加上後面的公尺</w:t>
            </w:r>
            <w:r w:rsidRPr="002A62AE">
              <w:rPr>
                <w:rFonts w:ascii="標楷體" w:eastAsia="標楷體" w:hAnsi="標楷體" w:hint="eastAsia"/>
              </w:rPr>
              <w:t>=(      )公尺</w:t>
            </w:r>
          </w:p>
          <w:p w:rsidR="00DC7766" w:rsidRPr="002A62AE" w:rsidRDefault="00DC7766" w:rsidP="0067463B">
            <w:pPr>
              <w:adjustRightInd w:val="0"/>
              <w:snapToGrid w:val="0"/>
              <w:rPr>
                <w:rFonts w:ascii="MS Reference Sans Serif" w:hAnsi="MS Reference Sans Serif"/>
              </w:rPr>
            </w:pPr>
            <w:r w:rsidRPr="002A62AE">
              <w:rPr>
                <w:rFonts w:ascii="新細明體" w:hAnsi="新細明體" w:hint="eastAsia"/>
                <w:color w:val="FF0000"/>
              </w:rPr>
              <w:t>○</w:t>
            </w:r>
            <w:r w:rsidRPr="002A62AE">
              <w:rPr>
                <w:rFonts w:ascii="MS Reference Sans Serif" w:hAnsi="MS Reference Sans Serif" w:hint="eastAsia"/>
              </w:rPr>
              <w:t>□</w:t>
            </w:r>
            <w:r w:rsidRPr="002A62AE">
              <w:rPr>
                <w:rFonts w:ascii="MS Reference Sans Serif" w:hAnsi="MS Reference Sans Serif" w:hint="eastAsia"/>
              </w:rPr>
              <w:t>X</w:t>
            </w:r>
            <w:r w:rsidRPr="002A62AE">
              <w:rPr>
                <w:rFonts w:ascii="MS Reference Sans Serif" w:hAnsi="MS Reference Sans Serif" w:hint="eastAsia"/>
              </w:rPr>
              <w:t>數對齊個位</w:t>
            </w:r>
            <w:r w:rsidRPr="002A62AE">
              <w:rPr>
                <w:rFonts w:ascii="MS Reference Sans Serif" w:hAnsi="MS Reference Sans Serif" w:hint="eastAsia"/>
              </w:rPr>
              <w:t xml:space="preserve">  </w:t>
            </w:r>
            <w:r w:rsidRPr="002A62AE">
              <w:rPr>
                <w:rFonts w:ascii="MS Reference Sans Serif" w:hAnsi="MS Reference Sans Serif" w:hint="eastAsia"/>
              </w:rPr>
              <w:t>□除法直式，長度在裡面</w:t>
            </w:r>
          </w:p>
          <w:p w:rsidR="00DC7766" w:rsidRPr="002A62AE" w:rsidRDefault="00DC7766" w:rsidP="0067463B">
            <w:pPr>
              <w:adjustRightInd w:val="0"/>
              <w:snapToGrid w:val="0"/>
              <w:rPr>
                <w:rFonts w:ascii="標楷體" w:eastAsia="標楷體" w:hAnsi="標楷體"/>
                <w:sz w:val="28"/>
                <w:szCs w:val="28"/>
              </w:rPr>
            </w:pPr>
            <w:r w:rsidRPr="002A62AE">
              <w:rPr>
                <w:rFonts w:ascii="新細明體" w:hAnsi="新細明體" w:hint="eastAsia"/>
                <w:color w:val="FF0000"/>
              </w:rPr>
              <w:t>○</w:t>
            </w:r>
            <w:r w:rsidRPr="002A62AE">
              <w:rPr>
                <w:rFonts w:ascii="MS Reference Sans Serif" w:hAnsi="MS Reference Sans Serif" w:hint="eastAsia"/>
              </w:rPr>
              <w:t>□將答案由公尺換算成公里</w:t>
            </w:r>
            <w:r w:rsidRPr="002A62AE">
              <w:rPr>
                <w:rFonts w:ascii="MS Reference Sans Serif" w:hAnsi="MS Reference Sans Serif" w:hint="eastAsia"/>
              </w:rPr>
              <w:t>+</w:t>
            </w:r>
            <w:r w:rsidRPr="002A62AE">
              <w:rPr>
                <w:rFonts w:ascii="MS Reference Sans Serif" w:hAnsi="MS Reference Sans Serif" w:hint="eastAsia"/>
              </w:rPr>
              <w:t>公尺</w:t>
            </w:r>
          </w:p>
        </w:tc>
        <w:tc>
          <w:tcPr>
            <w:tcW w:w="5147" w:type="dxa"/>
            <w:tcBorders>
              <w:top w:val="single" w:sz="4" w:space="0" w:color="auto"/>
              <w:left w:val="single" w:sz="8" w:space="0" w:color="auto"/>
              <w:bottom w:val="dashSmallGap" w:sz="4" w:space="0" w:color="auto"/>
              <w:right w:val="single" w:sz="12" w:space="0" w:color="auto"/>
            </w:tcBorders>
            <w:shd w:val="clear" w:color="auto" w:fill="auto"/>
          </w:tcPr>
          <w:p w:rsidR="00DC7766" w:rsidRPr="002A62AE" w:rsidRDefault="00DC7766" w:rsidP="0067463B">
            <w:pPr>
              <w:adjustRightInd w:val="0"/>
              <w:snapToGrid w:val="0"/>
              <w:rPr>
                <w:rFonts w:ascii="標楷體" w:eastAsia="標楷體" w:hAnsi="標楷體"/>
                <w:b/>
              </w:rPr>
            </w:pPr>
            <w:r w:rsidRPr="002A62AE">
              <w:rPr>
                <w:rFonts w:ascii="標楷體" w:eastAsia="標楷體" w:hAnsi="標楷體" w:hint="eastAsia"/>
                <w:sz w:val="28"/>
                <w:szCs w:val="28"/>
              </w:rPr>
              <w:sym w:font="Wingdings" w:char="F043"/>
            </w:r>
            <w:r w:rsidRPr="002A62AE">
              <w:rPr>
                <w:rFonts w:ascii="標楷體" w:eastAsia="標楷體" w:hAnsi="標楷體" w:hint="eastAsia"/>
                <w:b/>
                <w:sz w:val="28"/>
                <w:szCs w:val="28"/>
                <w:u w:val="single"/>
              </w:rPr>
              <w:t>自訂</w:t>
            </w:r>
            <w:r w:rsidRPr="002A62AE">
              <w:rPr>
                <w:rFonts w:ascii="標楷體" w:eastAsia="標楷體" w:hAnsi="標楷體" w:hint="eastAsia"/>
                <w:b/>
                <w:bdr w:val="single" w:sz="4" w:space="0" w:color="auto"/>
              </w:rPr>
              <w:t>乘除</w:t>
            </w:r>
            <w:r w:rsidRPr="002A62AE">
              <w:rPr>
                <w:rFonts w:ascii="標楷體" w:eastAsia="標楷體" w:hAnsi="標楷體" w:hint="eastAsia"/>
                <w:b/>
              </w:rPr>
              <w:t>解題步驟並檢核：</w:t>
            </w:r>
          </w:p>
          <w:p w:rsidR="00DC7766" w:rsidRPr="002A62AE" w:rsidRDefault="00DC7766" w:rsidP="0067463B">
            <w:pPr>
              <w:adjustRightInd w:val="0"/>
              <w:snapToGrid w:val="0"/>
              <w:ind w:firstLineChars="100" w:firstLine="240"/>
              <w:rPr>
                <w:rFonts w:ascii="MS Reference Sans Serif" w:hAnsi="MS Reference Sans Serif"/>
                <w:u w:val="single"/>
              </w:rPr>
            </w:pPr>
            <w:r w:rsidRPr="002A62AE">
              <w:rPr>
                <w:rFonts w:ascii="MS Reference Sans Serif" w:hAnsi="MS Reference Sans Serif" w:hint="eastAsia"/>
              </w:rPr>
              <w:sym w:font="Wingdings" w:char="F081"/>
            </w:r>
            <w:r w:rsidRPr="002A62AE">
              <w:rPr>
                <w:rFonts w:ascii="MS Reference Sans Serif" w:hAnsi="MS Reference Sans Serif" w:hint="eastAsia"/>
                <w:u w:val="single"/>
              </w:rPr>
              <w:t xml:space="preserve">                                    </w:t>
            </w:r>
          </w:p>
          <w:p w:rsidR="00DC7766" w:rsidRPr="002A62AE" w:rsidRDefault="00DC7766" w:rsidP="0067463B">
            <w:pPr>
              <w:adjustRightInd w:val="0"/>
              <w:snapToGrid w:val="0"/>
              <w:ind w:firstLineChars="100" w:firstLine="240"/>
              <w:rPr>
                <w:rFonts w:ascii="MS Reference Sans Serif" w:hAnsi="MS Reference Sans Serif"/>
                <w:u w:val="single"/>
              </w:rPr>
            </w:pPr>
            <w:r w:rsidRPr="002A62AE">
              <w:rPr>
                <w:rFonts w:ascii="MS Reference Sans Serif" w:hAnsi="MS Reference Sans Serif" w:hint="eastAsia"/>
              </w:rPr>
              <w:t xml:space="preserve">  </w:t>
            </w:r>
            <w:r w:rsidRPr="002A62AE">
              <w:rPr>
                <w:rFonts w:ascii="MS Reference Sans Serif" w:hAnsi="MS Reference Sans Serif" w:hint="eastAsia"/>
              </w:rPr>
              <w:t>自我提醒：</w:t>
            </w:r>
            <w:r w:rsidRPr="002A62AE">
              <w:rPr>
                <w:rFonts w:ascii="MS Reference Sans Serif" w:hAnsi="MS Reference Sans Serif" w:hint="eastAsia"/>
                <w:u w:val="single"/>
              </w:rPr>
              <w:t xml:space="preserve">                          </w:t>
            </w:r>
          </w:p>
          <w:p w:rsidR="00DC7766" w:rsidRPr="002A62AE" w:rsidRDefault="00DC7766" w:rsidP="0067463B">
            <w:pPr>
              <w:rPr>
                <w:rFonts w:ascii="MS Reference Sans Serif" w:hAnsi="MS Reference Sans Serif"/>
                <w:u w:val="single"/>
              </w:rPr>
            </w:pPr>
            <w:r w:rsidRPr="002A62AE">
              <w:rPr>
                <w:rFonts w:ascii="MS Reference Sans Serif" w:hAnsi="MS Reference Sans Serif" w:hint="eastAsia"/>
              </w:rPr>
              <w:t xml:space="preserve">  </w:t>
            </w:r>
            <w:r w:rsidRPr="002A62AE">
              <w:rPr>
                <w:rFonts w:ascii="MS Reference Sans Serif" w:hAnsi="MS Reference Sans Serif" w:hint="eastAsia"/>
              </w:rPr>
              <w:sym w:font="Wingdings" w:char="F082"/>
            </w:r>
            <w:r w:rsidRPr="002A62AE">
              <w:rPr>
                <w:rFonts w:ascii="MS Reference Sans Serif" w:hAnsi="MS Reference Sans Serif" w:hint="eastAsia"/>
                <w:u w:val="single"/>
              </w:rPr>
              <w:t xml:space="preserve">                                    </w:t>
            </w:r>
          </w:p>
          <w:p w:rsidR="00DC7766" w:rsidRPr="002A62AE" w:rsidRDefault="00DC7766" w:rsidP="0067463B">
            <w:pPr>
              <w:rPr>
                <w:rFonts w:ascii="MS Reference Sans Serif" w:hAnsi="MS Reference Sans Serif"/>
                <w:u w:val="single"/>
              </w:rPr>
            </w:pPr>
            <w:r w:rsidRPr="002A62AE">
              <w:rPr>
                <w:rFonts w:ascii="MS Reference Sans Serif" w:hAnsi="MS Reference Sans Serif" w:hint="eastAsia"/>
              </w:rPr>
              <w:t xml:space="preserve">   </w:t>
            </w:r>
            <w:r w:rsidRPr="002A62AE">
              <w:rPr>
                <w:rFonts w:ascii="MS Reference Sans Serif" w:hAnsi="MS Reference Sans Serif" w:hint="eastAsia"/>
              </w:rPr>
              <w:t>自我提醒：乘法</w:t>
            </w:r>
            <w:r w:rsidRPr="002A62AE">
              <w:rPr>
                <w:rFonts w:ascii="MS Reference Sans Serif" w:hAnsi="MS Reference Sans Serif" w:hint="eastAsia"/>
                <w:u w:val="single"/>
              </w:rPr>
              <w:t xml:space="preserve">         </w:t>
            </w:r>
            <w:r w:rsidRPr="002A62AE">
              <w:rPr>
                <w:rFonts w:ascii="MS Reference Sans Serif" w:hAnsi="MS Reference Sans Serif" w:hint="eastAsia"/>
              </w:rPr>
              <w:t xml:space="preserve">  </w:t>
            </w:r>
            <w:r w:rsidRPr="002A62AE">
              <w:rPr>
                <w:rFonts w:ascii="MS Reference Sans Serif" w:hAnsi="MS Reference Sans Serif" w:hint="eastAsia"/>
              </w:rPr>
              <w:t>除法</w:t>
            </w:r>
            <w:r w:rsidRPr="002A62AE">
              <w:rPr>
                <w:rFonts w:ascii="MS Reference Sans Serif" w:hAnsi="MS Reference Sans Serif" w:hint="eastAsia"/>
                <w:u w:val="single"/>
              </w:rPr>
              <w:t xml:space="preserve">         </w:t>
            </w:r>
          </w:p>
          <w:p w:rsidR="00DC7766" w:rsidRPr="002A62AE" w:rsidRDefault="00DC7766" w:rsidP="0067463B">
            <w:pPr>
              <w:rPr>
                <w:rFonts w:ascii="標楷體" w:eastAsia="標楷體" w:hAnsi="標楷體"/>
                <w:sz w:val="28"/>
                <w:szCs w:val="28"/>
              </w:rPr>
            </w:pPr>
            <w:r w:rsidRPr="002A62AE">
              <w:rPr>
                <w:rFonts w:ascii="MS Reference Sans Serif" w:hAnsi="MS Reference Sans Serif" w:hint="eastAsia"/>
              </w:rPr>
              <w:t xml:space="preserve">  </w:t>
            </w:r>
            <w:r w:rsidRPr="002A62AE">
              <w:rPr>
                <w:rFonts w:ascii="MS Reference Sans Serif" w:hAnsi="MS Reference Sans Serif" w:hint="eastAsia"/>
              </w:rPr>
              <w:sym w:font="Wingdings" w:char="F083"/>
            </w:r>
            <w:r w:rsidRPr="002A62AE">
              <w:rPr>
                <w:rFonts w:ascii="MS Reference Sans Serif" w:hAnsi="MS Reference Sans Serif" w:hint="eastAsia"/>
                <w:u w:val="single"/>
              </w:rPr>
              <w:t xml:space="preserve">                                    </w:t>
            </w:r>
          </w:p>
        </w:tc>
      </w:tr>
      <w:tr w:rsidR="00DC7766" w:rsidRPr="002A62AE" w:rsidTr="0067463B">
        <w:trPr>
          <w:trHeight w:val="2750"/>
          <w:jc w:val="center"/>
        </w:trPr>
        <w:tc>
          <w:tcPr>
            <w:tcW w:w="4884" w:type="dxa"/>
            <w:tcBorders>
              <w:top w:val="dashSmallGap" w:sz="4" w:space="0" w:color="auto"/>
              <w:left w:val="single" w:sz="12" w:space="0" w:color="auto"/>
              <w:right w:val="single" w:sz="8" w:space="0" w:color="auto"/>
            </w:tcBorders>
            <w:shd w:val="clear" w:color="auto" w:fill="auto"/>
          </w:tcPr>
          <w:p w:rsidR="00DC7766" w:rsidRPr="002A62AE" w:rsidRDefault="00DC7766" w:rsidP="0067463B">
            <w:pPr>
              <w:adjustRightInd w:val="0"/>
              <w:snapToGrid w:val="0"/>
              <w:spacing w:beforeLines="50" w:before="166"/>
              <w:rPr>
                <w:rFonts w:ascii="MS Reference Sans Serif" w:hAnsi="MS Reference Sans Serif"/>
                <w:sz w:val="28"/>
                <w:szCs w:val="28"/>
              </w:rPr>
            </w:pPr>
            <w:r w:rsidRPr="002A62AE">
              <w:rPr>
                <w:rFonts w:ascii="MS Reference Sans Serif" w:hAnsi="MS Reference Sans Serif"/>
                <w:sz w:val="32"/>
                <w:szCs w:val="32"/>
              </w:rPr>
              <w:fldChar w:fldCharType="begin"/>
            </w:r>
            <w:r w:rsidRPr="002A62AE">
              <w:rPr>
                <w:rFonts w:ascii="MS Reference Sans Serif" w:hAnsi="MS Reference Sans Serif"/>
                <w:sz w:val="32"/>
                <w:szCs w:val="32"/>
              </w:rPr>
              <w:instrText xml:space="preserve"> </w:instrText>
            </w:r>
            <w:r w:rsidRPr="002A62AE">
              <w:rPr>
                <w:rFonts w:ascii="MS Reference Sans Serif" w:hAnsi="MS Reference Sans Serif" w:hint="eastAsia"/>
                <w:sz w:val="32"/>
                <w:szCs w:val="32"/>
              </w:rPr>
              <w:instrText>eq \o\ac(</w:instrText>
            </w:r>
            <w:r w:rsidRPr="002A62AE">
              <w:rPr>
                <w:rFonts w:ascii="MS Reference Sans Serif" w:hAnsi="MS Reference Sans Serif" w:hint="eastAsia"/>
                <w:sz w:val="32"/>
                <w:szCs w:val="32"/>
              </w:rPr>
              <w:instrText>□</w:instrText>
            </w:r>
            <w:r w:rsidRPr="002A62AE">
              <w:rPr>
                <w:rFonts w:ascii="MS Reference Sans Serif" w:hAnsi="MS Reference Sans Serif" w:hint="eastAsia"/>
                <w:sz w:val="32"/>
                <w:szCs w:val="32"/>
              </w:rPr>
              <w:instrText>,</w:instrText>
            </w:r>
            <w:r w:rsidRPr="002A62AE">
              <w:rPr>
                <w:rFonts w:ascii="MS Reference Sans Serif" w:hAnsi="MS Reference Sans Serif" w:hint="eastAsia"/>
                <w:position w:val="3"/>
                <w:sz w:val="22"/>
                <w:szCs w:val="32"/>
              </w:rPr>
              <w:instrText>3</w:instrText>
            </w:r>
            <w:r w:rsidRPr="002A62AE">
              <w:rPr>
                <w:rFonts w:ascii="MS Reference Sans Serif" w:hAnsi="MS Reference Sans Serif" w:hint="eastAsia"/>
                <w:sz w:val="32"/>
                <w:szCs w:val="32"/>
              </w:rPr>
              <w:instrText>)</w:instrText>
            </w:r>
            <w:r w:rsidRPr="002A62AE">
              <w:rPr>
                <w:rFonts w:ascii="MS Reference Sans Serif" w:hAnsi="MS Reference Sans Serif"/>
                <w:sz w:val="32"/>
                <w:szCs w:val="32"/>
              </w:rPr>
              <w:fldChar w:fldCharType="end"/>
            </w:r>
            <w:r w:rsidRPr="002A62AE">
              <w:rPr>
                <w:rFonts w:ascii="MS Reference Sans Serif" w:hAnsi="MS Reference Sans Serif" w:hint="eastAsia"/>
                <w:color w:val="FF0000"/>
                <w:sz w:val="32"/>
                <w:szCs w:val="32"/>
              </w:rPr>
              <w:t xml:space="preserve"> </w:t>
            </w:r>
            <w:r w:rsidRPr="002A62AE">
              <w:rPr>
                <w:rFonts w:ascii="MS Reference Sans Serif" w:hAnsi="MS Reference Sans Serif" w:hint="eastAsia"/>
                <w:sz w:val="28"/>
                <w:szCs w:val="28"/>
              </w:rPr>
              <w:t>5</w:t>
            </w:r>
            <w:r w:rsidRPr="002A62AE">
              <w:rPr>
                <w:rFonts w:ascii="MS Reference Sans Serif" w:hAnsi="MS Reference Sans Serif" w:hint="eastAsia"/>
                <w:sz w:val="28"/>
                <w:szCs w:val="28"/>
                <w:u w:val="single"/>
              </w:rPr>
              <w:t>公里</w:t>
            </w:r>
            <w:r w:rsidRPr="002A62AE">
              <w:rPr>
                <w:rFonts w:ascii="MS Reference Sans Serif" w:hAnsi="MS Reference Sans Serif" w:hint="eastAsia"/>
                <w:sz w:val="28"/>
                <w:szCs w:val="28"/>
              </w:rPr>
              <w:t>402</w:t>
            </w:r>
            <w:r w:rsidRPr="002A62AE">
              <w:rPr>
                <w:rFonts w:ascii="MS Reference Sans Serif" w:hAnsi="MS Reference Sans Serif" w:hint="eastAsia"/>
                <w:sz w:val="28"/>
                <w:szCs w:val="28"/>
                <w:u w:val="single"/>
              </w:rPr>
              <w:t>公尺</w:t>
            </w:r>
            <w:r w:rsidRPr="002A62AE">
              <w:rPr>
                <w:rFonts w:ascii="MS Reference Sans Serif" w:hAnsi="MS Reference Sans Serif" w:hint="eastAsia"/>
                <w:sz w:val="28"/>
                <w:szCs w:val="28"/>
              </w:rPr>
              <w:t xml:space="preserve"> X 4</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新細明體" w:hAnsi="新細明體" w:hint="eastAsia"/>
                <w:color w:val="FF0000"/>
              </w:rPr>
              <w:t>○</w:t>
            </w:r>
            <w:r w:rsidRPr="002A62AE">
              <w:rPr>
                <w:rFonts w:ascii="MS Reference Sans Serif" w:hAnsi="MS Reference Sans Serif" w:hint="eastAsia"/>
              </w:rPr>
              <w:t>= (         )</w:t>
            </w:r>
            <w:r w:rsidRPr="002A62AE">
              <w:rPr>
                <w:rFonts w:ascii="MS Reference Sans Serif" w:hAnsi="MS Reference Sans Serif" w:hint="eastAsia"/>
              </w:rPr>
              <w:t>公尺</w:t>
            </w:r>
            <w:r w:rsidRPr="002A62AE">
              <w:rPr>
                <w:rFonts w:ascii="MS Reference Sans Serif" w:hAnsi="MS Reference Sans Serif" w:hint="eastAsia"/>
              </w:rPr>
              <w:t xml:space="preserve">    </w:t>
            </w:r>
          </w:p>
          <w:p w:rsidR="00DC7766" w:rsidRPr="002A62AE" w:rsidRDefault="00DC7766" w:rsidP="0067463B">
            <w:pPr>
              <w:adjustRightInd w:val="0"/>
              <w:snapToGrid w:val="0"/>
              <w:rPr>
                <w:rFonts w:ascii="MS Reference Sans Serif" w:hAnsi="MS Reference Sans Serif"/>
                <w:snapToGrid w:val="0"/>
                <w:spacing w:val="-20"/>
                <w:kern w:val="0"/>
                <w:sz w:val="28"/>
                <w:szCs w:val="28"/>
              </w:rPr>
            </w:pPr>
          </w:p>
          <w:p w:rsidR="00DC7766" w:rsidRPr="002A62AE" w:rsidRDefault="00DC7766" w:rsidP="0067463B">
            <w:pPr>
              <w:adjustRightInd w:val="0"/>
              <w:snapToGrid w:val="0"/>
              <w:rPr>
                <w:rFonts w:ascii="MS Reference Sans Serif" w:hAnsi="MS Reference Sans Serif"/>
                <w:snapToGrid w:val="0"/>
                <w:spacing w:val="-20"/>
                <w:kern w:val="0"/>
                <w:sz w:val="36"/>
                <w:szCs w:val="36"/>
              </w:rPr>
            </w:pPr>
            <w:r w:rsidRPr="002A62AE">
              <w:rPr>
                <w:rFonts w:ascii="MS Reference Sans Serif" w:hAnsi="MS Reference Sans Serif" w:hint="eastAsia"/>
                <w:snapToGrid w:val="0"/>
                <w:spacing w:val="-20"/>
                <w:kern w:val="0"/>
                <w:sz w:val="28"/>
                <w:szCs w:val="28"/>
              </w:rPr>
              <w:t xml:space="preserve">            </w:t>
            </w:r>
            <w:r w:rsidRPr="002A62AE">
              <w:rPr>
                <w:rFonts w:ascii="MS Reference Sans Serif" w:hAnsi="MS Reference Sans Serif" w:hint="eastAsia"/>
                <w:snapToGrid w:val="0"/>
                <w:spacing w:val="-20"/>
                <w:kern w:val="0"/>
                <w:sz w:val="36"/>
                <w:szCs w:val="36"/>
              </w:rPr>
              <w:t xml:space="preserve"> </w:t>
            </w:r>
            <w:r w:rsidRPr="002A62AE">
              <w:rPr>
                <w:rFonts w:ascii="MS Reference Sans Serif" w:hAnsi="MS Reference Sans Serif" w:hint="eastAsia"/>
                <w:snapToGrid w:val="0"/>
                <w:spacing w:val="-20"/>
                <w:kern w:val="0"/>
                <w:sz w:val="36"/>
                <w:szCs w:val="36"/>
              </w:rPr>
              <w:t>□□□□公尺</w:t>
            </w:r>
            <w:r w:rsidRPr="002A62AE">
              <w:rPr>
                <w:rFonts w:ascii="MS Reference Sans Serif" w:hAnsi="MS Reference Sans Serif" w:hint="eastAsia"/>
                <w:snapToGrid w:val="0"/>
                <w:spacing w:val="-20"/>
                <w:kern w:val="0"/>
                <w:sz w:val="36"/>
                <w:szCs w:val="36"/>
              </w:rPr>
              <w:t xml:space="preserve"> </w:t>
            </w:r>
          </w:p>
          <w:p w:rsidR="00DC7766" w:rsidRPr="002A62AE" w:rsidRDefault="00DC7766" w:rsidP="0067463B">
            <w:pPr>
              <w:adjustRightInd w:val="0"/>
              <w:snapToGrid w:val="0"/>
              <w:rPr>
                <w:rFonts w:ascii="MS Reference Sans Serif" w:hAnsi="MS Reference Sans Serif"/>
                <w:sz w:val="36"/>
                <w:szCs w:val="36"/>
              </w:rPr>
            </w:pPr>
            <w:r w:rsidRPr="002A62AE">
              <w:rPr>
                <w:rFonts w:ascii="MS Reference Sans Serif" w:hAnsi="MS Reference Sans Serif" w:hint="eastAsia"/>
                <w:snapToGrid w:val="0"/>
                <w:spacing w:val="-20"/>
                <w:kern w:val="0"/>
                <w:sz w:val="28"/>
                <w:szCs w:val="28"/>
              </w:rPr>
              <w:t xml:space="preserve">    </w:t>
            </w:r>
            <w:r w:rsidRPr="002A62AE">
              <w:rPr>
                <w:rFonts w:ascii="MS Reference Sans Serif" w:hAnsi="MS Reference Sans Serif" w:hint="eastAsia"/>
                <w:snapToGrid w:val="0"/>
                <w:spacing w:val="-20"/>
                <w:kern w:val="0"/>
                <w:sz w:val="36"/>
                <w:szCs w:val="36"/>
              </w:rPr>
              <w:t xml:space="preserve"> </w:t>
            </w:r>
            <w:r w:rsidRPr="002A62AE">
              <w:rPr>
                <w:rFonts w:ascii="MS Reference Sans Serif" w:hAnsi="MS Reference Sans Serif" w:hint="eastAsia"/>
                <w:snapToGrid w:val="0"/>
                <w:spacing w:val="-20"/>
                <w:kern w:val="0"/>
                <w:sz w:val="36"/>
                <w:szCs w:val="36"/>
                <w:u w:val="single"/>
              </w:rPr>
              <w:t>□</w:t>
            </w:r>
            <w:r w:rsidRPr="002A62AE">
              <w:rPr>
                <w:rFonts w:ascii="MS Reference Sans Serif" w:hAnsi="MS Reference Sans Serif" w:hint="eastAsia"/>
                <w:snapToGrid w:val="0"/>
                <w:spacing w:val="-20"/>
                <w:kern w:val="0"/>
                <w:sz w:val="36"/>
                <w:szCs w:val="36"/>
                <w:u w:val="single"/>
              </w:rPr>
              <w:t xml:space="preserve">          </w:t>
            </w:r>
            <w:r w:rsidRPr="002A62AE">
              <w:rPr>
                <w:rFonts w:ascii="MS Reference Sans Serif" w:hAnsi="MS Reference Sans Serif" w:hint="eastAsia"/>
                <w:snapToGrid w:val="0"/>
                <w:spacing w:val="-20"/>
                <w:kern w:val="0"/>
                <w:sz w:val="36"/>
                <w:szCs w:val="36"/>
                <w:u w:val="single"/>
              </w:rPr>
              <w:t>□</w:t>
            </w:r>
            <w:r w:rsidRPr="002A62AE">
              <w:rPr>
                <w:rFonts w:ascii="MS Reference Sans Serif" w:hAnsi="MS Reference Sans Serif" w:hint="eastAsia"/>
                <w:snapToGrid w:val="0"/>
                <w:spacing w:val="-20"/>
                <w:kern w:val="0"/>
                <w:sz w:val="36"/>
                <w:szCs w:val="36"/>
                <w:u w:val="single"/>
              </w:rPr>
              <w:t xml:space="preserve">    </w:t>
            </w:r>
            <w:r w:rsidRPr="002A62AE">
              <w:rPr>
                <w:rFonts w:ascii="新細明體" w:hAnsi="新細明體" w:hint="eastAsia"/>
                <w:color w:val="FF0000"/>
              </w:rPr>
              <w:t>○</w:t>
            </w:r>
            <w:r w:rsidRPr="002A62AE">
              <w:rPr>
                <w:rFonts w:ascii="MS Reference Sans Serif" w:hAnsi="MS Reference Sans Serif" w:hint="eastAsia"/>
                <w:sz w:val="36"/>
                <w:szCs w:val="36"/>
              </w:rPr>
              <w:t xml:space="preserve">    </w:t>
            </w:r>
          </w:p>
          <w:p w:rsidR="00DC7766" w:rsidRPr="002A62AE" w:rsidRDefault="00DC7766" w:rsidP="0067463B">
            <w:pPr>
              <w:adjustRightInd w:val="0"/>
              <w:snapToGrid w:val="0"/>
              <w:rPr>
                <w:rFonts w:ascii="MS Reference Sans Serif" w:hAnsi="MS Reference Sans Serif"/>
                <w:sz w:val="36"/>
                <w:szCs w:val="36"/>
              </w:rPr>
            </w:pPr>
            <w:r w:rsidRPr="002A62AE">
              <w:rPr>
                <w:rFonts w:ascii="MS Reference Sans Serif" w:hAnsi="MS Reference Sans Serif" w:hint="eastAsia"/>
                <w:sz w:val="36"/>
                <w:szCs w:val="36"/>
              </w:rPr>
              <w:t xml:space="preserve">  </w:t>
            </w:r>
          </w:p>
          <w:p w:rsidR="00DC7766" w:rsidRPr="002A62AE" w:rsidRDefault="00DC7766" w:rsidP="0067463B">
            <w:pPr>
              <w:adjustRightInd w:val="0"/>
              <w:snapToGrid w:val="0"/>
              <w:rPr>
                <w:rFonts w:ascii="MS Reference Sans Serif" w:hAnsi="MS Reference Sans Serif"/>
              </w:rPr>
            </w:pPr>
            <w:r w:rsidRPr="002A62AE">
              <w:rPr>
                <w:rFonts w:ascii="新細明體" w:hAnsi="新細明體" w:hint="eastAsia"/>
                <w:color w:val="FF0000"/>
              </w:rPr>
              <w:t>○</w:t>
            </w:r>
            <w:r w:rsidRPr="002A62AE">
              <w:rPr>
                <w:rFonts w:ascii="MS Reference Sans Serif" w:hAnsi="MS Reference Sans Serif" w:hint="eastAsia"/>
              </w:rPr>
              <w:t>(        )</w:t>
            </w:r>
            <w:r w:rsidRPr="002A62AE">
              <w:rPr>
                <w:rFonts w:ascii="MS Reference Sans Serif" w:hAnsi="MS Reference Sans Serif" w:hint="eastAsia"/>
              </w:rPr>
              <w:t>公尺</w:t>
            </w:r>
            <w:r w:rsidRPr="002A62AE">
              <w:rPr>
                <w:rFonts w:ascii="MS Reference Sans Serif" w:hAnsi="MS Reference Sans Serif" w:hint="eastAsia"/>
              </w:rPr>
              <w:t>= (    )</w:t>
            </w:r>
            <w:r w:rsidRPr="002A62AE">
              <w:rPr>
                <w:rFonts w:ascii="MS Reference Sans Serif" w:hAnsi="MS Reference Sans Serif" w:hint="eastAsia"/>
              </w:rPr>
              <w:t>公里</w:t>
            </w:r>
            <w:r w:rsidRPr="002A62AE">
              <w:rPr>
                <w:rFonts w:ascii="MS Reference Sans Serif" w:hAnsi="MS Reference Sans Serif" w:hint="eastAsia"/>
              </w:rPr>
              <w:t>(     )</w:t>
            </w:r>
            <w:r w:rsidRPr="002A62AE">
              <w:rPr>
                <w:rFonts w:ascii="MS Reference Sans Serif" w:hAnsi="MS Reference Sans Serif" w:hint="eastAsia"/>
              </w:rPr>
              <w:t>公尺</w:t>
            </w:r>
          </w:p>
          <w:p w:rsidR="00DC7766" w:rsidRPr="002A62AE" w:rsidRDefault="00DC7766" w:rsidP="0067463B">
            <w:pPr>
              <w:adjustRightInd w:val="0"/>
              <w:snapToGrid w:val="0"/>
              <w:rPr>
                <w:rFonts w:ascii="標楷體" w:eastAsia="標楷體" w:hAnsi="標楷體"/>
                <w:sz w:val="20"/>
                <w:szCs w:val="20"/>
              </w:rPr>
            </w:pPr>
            <w:r w:rsidRPr="002A62AE">
              <w:rPr>
                <w:rFonts w:ascii="標楷體" w:eastAsia="標楷體" w:hAnsi="標楷體" w:hint="eastAsia"/>
                <w:sz w:val="20"/>
                <w:szCs w:val="20"/>
              </w:rPr>
              <w:t>數到</w:t>
            </w:r>
            <w:r w:rsidRPr="002A62AE">
              <w:rPr>
                <w:rFonts w:ascii="標楷體" w:eastAsia="標楷體" w:hAnsi="標楷體" w:hint="eastAsia"/>
                <w:b/>
                <w:sz w:val="20"/>
                <w:szCs w:val="20"/>
              </w:rPr>
              <w:t>千位</w:t>
            </w:r>
            <w:r w:rsidRPr="002A62AE">
              <w:rPr>
                <w:rFonts w:ascii="標楷體" w:eastAsia="標楷體" w:hAnsi="標楷體" w:hint="eastAsia"/>
                <w:sz w:val="20"/>
                <w:szCs w:val="20"/>
              </w:rPr>
              <w:t>，把</w:t>
            </w:r>
            <w:r w:rsidRPr="002A62AE">
              <w:rPr>
                <w:rFonts w:ascii="標楷體" w:eastAsia="標楷體" w:hAnsi="標楷體" w:hint="eastAsia"/>
                <w:sz w:val="20"/>
                <w:szCs w:val="20"/>
                <w:u w:val="single"/>
              </w:rPr>
              <w:t>千位前的數</w:t>
            </w:r>
            <w:r w:rsidRPr="002A62AE">
              <w:rPr>
                <w:rFonts w:ascii="標楷體" w:eastAsia="標楷體" w:hAnsi="標楷體" w:hint="eastAsia"/>
                <w:sz w:val="20"/>
                <w:szCs w:val="20"/>
              </w:rPr>
              <w:t>圈起來，是公里</w:t>
            </w:r>
          </w:p>
          <w:p w:rsidR="00DC7766" w:rsidRPr="002A62AE" w:rsidRDefault="00DC7766" w:rsidP="0067463B">
            <w:pPr>
              <w:adjustRightInd w:val="0"/>
              <w:snapToGrid w:val="0"/>
              <w:rPr>
                <w:rFonts w:ascii="標楷體" w:eastAsia="標楷體" w:hAnsi="標楷體"/>
                <w:sz w:val="36"/>
                <w:szCs w:val="36"/>
              </w:rPr>
            </w:pPr>
            <w:r w:rsidRPr="002A62AE">
              <w:rPr>
                <w:rFonts w:ascii="標楷體" w:eastAsia="標楷體" w:hAnsi="標楷體" w:hint="eastAsia"/>
                <w:sz w:val="20"/>
                <w:szCs w:val="20"/>
              </w:rPr>
              <w:t>後面的數劃線是公尺</w:t>
            </w:r>
          </w:p>
        </w:tc>
        <w:tc>
          <w:tcPr>
            <w:tcW w:w="5147" w:type="dxa"/>
            <w:tcBorders>
              <w:top w:val="dashSmallGap" w:sz="4" w:space="0" w:color="auto"/>
              <w:left w:val="single" w:sz="8" w:space="0" w:color="auto"/>
              <w:right w:val="single" w:sz="12" w:space="0" w:color="auto"/>
            </w:tcBorders>
            <w:shd w:val="clear" w:color="auto" w:fill="auto"/>
          </w:tcPr>
          <w:p w:rsidR="00DC7766" w:rsidRPr="002A62AE" w:rsidRDefault="00DC7766" w:rsidP="0067463B">
            <w:pPr>
              <w:adjustRightInd w:val="0"/>
              <w:snapToGrid w:val="0"/>
              <w:spacing w:beforeLines="50" w:before="166"/>
              <w:rPr>
                <w:rFonts w:ascii="MS Reference Sans Serif" w:hAnsi="MS Reference Sans Serif"/>
                <w:sz w:val="28"/>
                <w:szCs w:val="28"/>
              </w:rPr>
            </w:pPr>
            <w:r w:rsidRPr="002A62AE">
              <w:rPr>
                <w:rFonts w:ascii="MS Reference Sans Serif" w:hAnsi="MS Reference Sans Serif"/>
                <w:sz w:val="28"/>
                <w:szCs w:val="28"/>
              </w:rPr>
              <w:fldChar w:fldCharType="begin"/>
            </w:r>
            <w:r w:rsidRPr="002A62AE">
              <w:rPr>
                <w:rFonts w:ascii="MS Reference Sans Serif" w:hAnsi="MS Reference Sans Serif"/>
                <w:sz w:val="28"/>
                <w:szCs w:val="28"/>
              </w:rPr>
              <w:instrText xml:space="preserve"> </w:instrText>
            </w:r>
            <w:r w:rsidRPr="002A62AE">
              <w:rPr>
                <w:rFonts w:ascii="MS Reference Sans Serif" w:hAnsi="MS Reference Sans Serif" w:hint="eastAsia"/>
                <w:sz w:val="28"/>
                <w:szCs w:val="28"/>
              </w:rPr>
              <w:instrText>eq \o\ac(</w:instrText>
            </w:r>
            <w:r w:rsidRPr="002A62AE">
              <w:rPr>
                <w:rFonts w:ascii="MS Reference Sans Serif" w:hAnsi="MS Reference Sans Serif" w:hint="eastAsia"/>
                <w:sz w:val="28"/>
                <w:szCs w:val="28"/>
              </w:rPr>
              <w:instrText>□</w:instrText>
            </w:r>
            <w:r w:rsidRPr="002A62AE">
              <w:rPr>
                <w:rFonts w:ascii="MS Reference Sans Serif" w:hAnsi="MS Reference Sans Serif" w:hint="eastAsia"/>
                <w:sz w:val="28"/>
                <w:szCs w:val="28"/>
              </w:rPr>
              <w:instrText>,</w:instrText>
            </w:r>
            <w:r w:rsidRPr="002A62AE">
              <w:rPr>
                <w:rFonts w:ascii="MS Reference Sans Serif" w:hAnsi="MS Reference Sans Serif" w:hint="eastAsia"/>
                <w:position w:val="3"/>
                <w:sz w:val="19"/>
                <w:szCs w:val="28"/>
              </w:rPr>
              <w:instrText>4</w:instrText>
            </w:r>
            <w:r w:rsidRPr="002A62AE">
              <w:rPr>
                <w:rFonts w:ascii="MS Reference Sans Serif" w:hAnsi="MS Reference Sans Serif" w:hint="eastAsia"/>
                <w:sz w:val="28"/>
                <w:szCs w:val="28"/>
              </w:rPr>
              <w:instrText>)</w:instrText>
            </w:r>
            <w:r w:rsidRPr="002A62AE">
              <w:rPr>
                <w:rFonts w:ascii="MS Reference Sans Serif" w:hAnsi="MS Reference Sans Serif"/>
                <w:sz w:val="28"/>
                <w:szCs w:val="28"/>
              </w:rPr>
              <w:fldChar w:fldCharType="end"/>
            </w:r>
            <w:r w:rsidRPr="002A62AE">
              <w:rPr>
                <w:rFonts w:ascii="MS Reference Sans Serif" w:hAnsi="MS Reference Sans Serif" w:hint="eastAsia"/>
                <w:sz w:val="28"/>
                <w:szCs w:val="28"/>
              </w:rPr>
              <w:t xml:space="preserve"> 7</w:t>
            </w:r>
            <w:r w:rsidRPr="002A62AE">
              <w:rPr>
                <w:rFonts w:ascii="MS Reference Sans Serif" w:hAnsi="MS Reference Sans Serif" w:hint="eastAsia"/>
                <w:sz w:val="28"/>
                <w:szCs w:val="28"/>
                <w:u w:val="single"/>
              </w:rPr>
              <w:t>公里</w:t>
            </w:r>
            <w:r w:rsidRPr="002A62AE">
              <w:rPr>
                <w:rFonts w:ascii="MS Reference Sans Serif" w:hAnsi="MS Reference Sans Serif" w:hint="eastAsia"/>
                <w:sz w:val="28"/>
                <w:szCs w:val="28"/>
              </w:rPr>
              <w:t>230</w:t>
            </w:r>
            <w:r w:rsidRPr="002A62AE">
              <w:rPr>
                <w:rFonts w:ascii="MS Reference Sans Serif" w:hAnsi="MS Reference Sans Serif" w:hint="eastAsia"/>
                <w:sz w:val="28"/>
                <w:szCs w:val="28"/>
                <w:u w:val="single"/>
              </w:rPr>
              <w:t>公尺</w:t>
            </w:r>
            <w:r w:rsidRPr="002A62AE">
              <w:rPr>
                <w:rFonts w:ascii="MS Reference Sans Serif" w:hAnsi="MS Reference Sans Serif" w:hint="eastAsia"/>
                <w:sz w:val="28"/>
                <w:szCs w:val="28"/>
              </w:rPr>
              <w:t xml:space="preserve"> </w:t>
            </w:r>
            <w:r w:rsidRPr="002A62AE">
              <w:rPr>
                <w:rFonts w:ascii="MS Reference Sans Serif" w:hAnsi="MS Reference Sans Serif" w:hint="eastAsia"/>
                <w:sz w:val="32"/>
                <w:szCs w:val="32"/>
              </w:rPr>
              <w:t>÷</w:t>
            </w:r>
            <w:r w:rsidRPr="002A62AE">
              <w:rPr>
                <w:rFonts w:ascii="MS Reference Sans Serif" w:hAnsi="MS Reference Sans Serif" w:hint="eastAsia"/>
                <w:sz w:val="28"/>
                <w:szCs w:val="28"/>
              </w:rPr>
              <w:t xml:space="preserve"> 3</w:t>
            </w:r>
          </w:p>
          <w:p w:rsidR="00DC7766" w:rsidRPr="002A62AE" w:rsidRDefault="00DC7766" w:rsidP="0067463B">
            <w:pPr>
              <w:adjustRightInd w:val="0"/>
              <w:snapToGrid w:val="0"/>
              <w:rPr>
                <w:rFonts w:ascii="MS Reference Sans Serif" w:hAnsi="MS Reference Sans Serif"/>
              </w:rPr>
            </w:pPr>
            <w:r w:rsidRPr="002A62AE">
              <w:rPr>
                <w:rFonts w:ascii="MS Reference Sans Serif" w:hAnsi="MS Reference Sans Serif" w:hint="eastAsia"/>
              </w:rPr>
              <w:t xml:space="preserve">    </w:t>
            </w:r>
            <w:r w:rsidRPr="002A62AE">
              <w:rPr>
                <w:rFonts w:ascii="新細明體" w:hAnsi="新細明體" w:hint="eastAsia"/>
                <w:color w:val="FF0000"/>
              </w:rPr>
              <w:t>○</w:t>
            </w:r>
            <w:r w:rsidRPr="002A62AE">
              <w:rPr>
                <w:rFonts w:ascii="MS Reference Sans Serif" w:hAnsi="MS Reference Sans Serif" w:hint="eastAsia"/>
              </w:rPr>
              <w:t>= (         )</w:t>
            </w:r>
            <w:r w:rsidRPr="002A62AE">
              <w:rPr>
                <w:rFonts w:ascii="MS Reference Sans Serif" w:hAnsi="MS Reference Sans Serif" w:hint="eastAsia"/>
              </w:rPr>
              <w:t>公尺</w:t>
            </w:r>
            <w:r w:rsidRPr="002A62AE">
              <w:rPr>
                <w:rFonts w:ascii="MS Reference Sans Serif" w:hAnsi="MS Reference Sans Serif" w:hint="eastAsia"/>
              </w:rPr>
              <w:t xml:space="preserve">    </w:t>
            </w:r>
          </w:p>
          <w:p w:rsidR="00DC7766" w:rsidRPr="002A62AE" w:rsidRDefault="00DC7766" w:rsidP="0067463B">
            <w:pPr>
              <w:adjustRightInd w:val="0"/>
              <w:snapToGrid w:val="0"/>
              <w:rPr>
                <w:rFonts w:ascii="MS Reference Sans Serif" w:hAnsi="MS Reference Sans Serif"/>
                <w:snapToGrid w:val="0"/>
                <w:spacing w:val="-20"/>
                <w:kern w:val="0"/>
                <w:sz w:val="28"/>
                <w:szCs w:val="28"/>
              </w:rPr>
            </w:pPr>
            <w:r w:rsidRPr="002A62AE">
              <w:rPr>
                <w:rFonts w:ascii="MS Reference Sans Serif" w:hAnsi="MS Reference Sans Serif" w:hint="eastAsia"/>
                <w:snapToGrid w:val="0"/>
                <w:spacing w:val="-20"/>
                <w:kern w:val="0"/>
                <w:sz w:val="28"/>
                <w:szCs w:val="28"/>
              </w:rPr>
              <w:t xml:space="preserve">           </w:t>
            </w:r>
          </w:p>
          <w:p w:rsidR="00DC7766" w:rsidRPr="002A62AE" w:rsidRDefault="00DC7766" w:rsidP="0067463B">
            <w:pPr>
              <w:adjustRightInd w:val="0"/>
              <w:snapToGrid w:val="0"/>
              <w:rPr>
                <w:rFonts w:ascii="MS Reference Sans Serif" w:hAnsi="MS Reference Sans Serif"/>
                <w:snapToGrid w:val="0"/>
                <w:spacing w:val="-20"/>
                <w:kern w:val="0"/>
                <w:sz w:val="28"/>
                <w:szCs w:val="28"/>
                <w:u w:val="single"/>
              </w:rPr>
            </w:pPr>
            <w:r w:rsidRPr="002A62AE">
              <w:rPr>
                <w:rFonts w:ascii="MS Reference Sans Serif" w:hAnsi="MS Reference Sans Serif" w:hint="eastAsia"/>
                <w:snapToGrid w:val="0"/>
                <w:spacing w:val="-20"/>
                <w:kern w:val="0"/>
                <w:sz w:val="28"/>
                <w:szCs w:val="28"/>
              </w:rPr>
              <w:t xml:space="preserve">            </w:t>
            </w:r>
            <w:r w:rsidRPr="002A62AE">
              <w:rPr>
                <w:rFonts w:ascii="MS Reference Sans Serif" w:hAnsi="MS Reference Sans Serif" w:hint="eastAsia"/>
                <w:snapToGrid w:val="0"/>
                <w:spacing w:val="-20"/>
                <w:kern w:val="0"/>
                <w:sz w:val="28"/>
                <w:szCs w:val="28"/>
                <w:u w:val="single"/>
              </w:rPr>
              <w:t xml:space="preserve">               </w:t>
            </w:r>
          </w:p>
          <w:p w:rsidR="00DC7766" w:rsidRPr="002A62AE" w:rsidRDefault="00DC7766" w:rsidP="0067463B">
            <w:pPr>
              <w:adjustRightInd w:val="0"/>
              <w:snapToGrid w:val="0"/>
              <w:rPr>
                <w:rFonts w:ascii="MS Reference Sans Serif" w:hAnsi="MS Reference Sans Serif"/>
              </w:rPr>
            </w:pPr>
            <w:r w:rsidRPr="002A62AE">
              <w:rPr>
                <w:rFonts w:ascii="標楷體" w:eastAsia="標楷體" w:hAnsi="標楷體" w:hint="eastAsia"/>
                <w:sz w:val="28"/>
                <w:szCs w:val="28"/>
              </w:rPr>
              <w:t xml:space="preserve">        ) </w:t>
            </w:r>
            <w:r w:rsidRPr="002A62AE">
              <w:rPr>
                <w:rFonts w:ascii="MS Reference Sans Serif" w:hAnsi="MS Reference Sans Serif" w:hint="eastAsia"/>
                <w:snapToGrid w:val="0"/>
                <w:spacing w:val="-20"/>
                <w:kern w:val="0"/>
                <w:sz w:val="36"/>
                <w:szCs w:val="36"/>
              </w:rPr>
              <w:t>□□□□</w:t>
            </w:r>
            <w:r w:rsidRPr="002A62AE">
              <w:rPr>
                <w:rFonts w:ascii="新細明體" w:hAnsi="新細明體" w:hint="eastAsia"/>
                <w:color w:val="FF0000"/>
              </w:rPr>
              <w:t>○</w:t>
            </w:r>
          </w:p>
          <w:p w:rsidR="00DC7766" w:rsidRPr="002A62AE" w:rsidRDefault="00DC7766" w:rsidP="0067463B">
            <w:pPr>
              <w:adjustRightInd w:val="0"/>
              <w:snapToGrid w:val="0"/>
              <w:rPr>
                <w:rFonts w:ascii="MS Reference Sans Serif" w:hAnsi="MS Reference Sans Serif"/>
              </w:rPr>
            </w:pPr>
          </w:p>
          <w:p w:rsidR="00DC7766" w:rsidRPr="002A62AE" w:rsidRDefault="00DC7766" w:rsidP="0067463B">
            <w:pPr>
              <w:adjustRightInd w:val="0"/>
              <w:snapToGrid w:val="0"/>
              <w:rPr>
                <w:rFonts w:ascii="MS Reference Sans Serif" w:hAnsi="MS Reference Sans Serif"/>
              </w:rPr>
            </w:pPr>
          </w:p>
          <w:p w:rsidR="00DC7766" w:rsidRPr="002A62AE" w:rsidRDefault="00DC7766" w:rsidP="0067463B">
            <w:pPr>
              <w:adjustRightInd w:val="0"/>
              <w:snapToGrid w:val="0"/>
              <w:rPr>
                <w:rFonts w:ascii="MS Reference Sans Serif" w:hAnsi="MS Reference Sans Serif"/>
              </w:rPr>
            </w:pPr>
            <w:r w:rsidRPr="002A62AE">
              <w:rPr>
                <w:rFonts w:ascii="新細明體" w:hAnsi="新細明體" w:hint="eastAsia"/>
                <w:color w:val="FF0000"/>
              </w:rPr>
              <w:t>○</w:t>
            </w:r>
            <w:r w:rsidRPr="002A62AE">
              <w:rPr>
                <w:rFonts w:ascii="MS Reference Sans Serif" w:hAnsi="MS Reference Sans Serif" w:hint="eastAsia"/>
              </w:rPr>
              <w:t>(        )</w:t>
            </w:r>
            <w:r w:rsidRPr="002A62AE">
              <w:rPr>
                <w:rFonts w:ascii="MS Reference Sans Serif" w:hAnsi="MS Reference Sans Serif" w:hint="eastAsia"/>
              </w:rPr>
              <w:t>公尺</w:t>
            </w:r>
            <w:r w:rsidRPr="002A62AE">
              <w:rPr>
                <w:rFonts w:ascii="MS Reference Sans Serif" w:hAnsi="MS Reference Sans Serif" w:hint="eastAsia"/>
              </w:rPr>
              <w:t>= (    )</w:t>
            </w:r>
            <w:r w:rsidRPr="002A62AE">
              <w:rPr>
                <w:rFonts w:ascii="MS Reference Sans Serif" w:hAnsi="MS Reference Sans Serif" w:hint="eastAsia"/>
              </w:rPr>
              <w:t>公里</w:t>
            </w:r>
            <w:r w:rsidRPr="002A62AE">
              <w:rPr>
                <w:rFonts w:ascii="MS Reference Sans Serif" w:hAnsi="MS Reference Sans Serif" w:hint="eastAsia"/>
              </w:rPr>
              <w:t>(     )</w:t>
            </w:r>
            <w:r w:rsidRPr="002A62AE">
              <w:rPr>
                <w:rFonts w:ascii="MS Reference Sans Serif" w:hAnsi="MS Reference Sans Serif" w:hint="eastAsia"/>
              </w:rPr>
              <w:t>公尺</w:t>
            </w:r>
          </w:p>
          <w:p w:rsidR="00DC7766" w:rsidRPr="002A62AE" w:rsidRDefault="00DC7766" w:rsidP="0067463B">
            <w:pPr>
              <w:adjustRightInd w:val="0"/>
              <w:snapToGrid w:val="0"/>
              <w:rPr>
                <w:rFonts w:ascii="標楷體" w:eastAsia="標楷體" w:hAnsi="標楷體"/>
                <w:sz w:val="28"/>
                <w:szCs w:val="28"/>
              </w:rPr>
            </w:pP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992A99"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92A99" w:rsidRPr="00B12069" w:rsidRDefault="00992A99" w:rsidP="0067463B">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992A99" w:rsidRPr="00B12069" w:rsidRDefault="00992A99" w:rsidP="0067463B">
            <w:pPr>
              <w:pStyle w:val="a4"/>
              <w:ind w:left="-30"/>
              <w:rPr>
                <w:rFonts w:ascii="標楷體" w:eastAsia="標楷體" w:hAnsi="標楷體"/>
                <w:sz w:val="24"/>
                <w:szCs w:val="24"/>
              </w:rPr>
            </w:pPr>
            <w:r w:rsidRPr="00B12069">
              <w:rPr>
                <w:rFonts w:ascii="標楷體" w:eastAsia="標楷體" w:hAnsi="標楷體" w:hint="eastAsia"/>
                <w:sz w:val="24"/>
                <w:szCs w:val="24"/>
              </w:rPr>
              <w:t>N</w:t>
            </w:r>
            <w:r>
              <w:rPr>
                <w:rFonts w:ascii="標楷體" w:eastAsia="標楷體" w:hAnsi="標楷體" w:hint="eastAsia"/>
                <w:sz w:val="24"/>
                <w:szCs w:val="24"/>
              </w:rPr>
              <w:t>-2-17、</w:t>
            </w:r>
            <w:r w:rsidRPr="0017277B">
              <w:rPr>
                <w:rFonts w:ascii="標楷體" w:eastAsia="標楷體" w:hAnsi="標楷體"/>
                <w:sz w:val="24"/>
                <w:szCs w:val="24"/>
              </w:rPr>
              <w:t>C-S-01</w:t>
            </w:r>
            <w:r>
              <w:rPr>
                <w:rFonts w:ascii="標楷體" w:eastAsia="標楷體" w:hAnsi="標楷體" w:hint="eastAsia"/>
                <w:sz w:val="24"/>
                <w:szCs w:val="24"/>
              </w:rPr>
              <w:t>、</w:t>
            </w:r>
            <w:r w:rsidRPr="0017277B">
              <w:rPr>
                <w:rFonts w:ascii="標楷體" w:eastAsia="標楷體" w:hAnsi="標楷體"/>
                <w:sz w:val="24"/>
                <w:szCs w:val="24"/>
              </w:rPr>
              <w:t xml:space="preserve"> </w:t>
            </w:r>
            <w:r>
              <w:rPr>
                <w:rFonts w:ascii="標楷體" w:eastAsia="標楷體" w:hAnsi="標楷體"/>
                <w:sz w:val="24"/>
                <w:szCs w:val="24"/>
              </w:rPr>
              <w:t>C-S-0</w:t>
            </w:r>
            <w:r>
              <w:rPr>
                <w:rFonts w:ascii="標楷體" w:eastAsia="標楷體" w:hAnsi="標楷體" w:hint="eastAsia"/>
                <w:sz w:val="24"/>
                <w:szCs w:val="24"/>
              </w:rPr>
              <w:t>2、</w:t>
            </w:r>
            <w:r w:rsidRPr="0017277B">
              <w:rPr>
                <w:rFonts w:ascii="標楷體" w:eastAsia="標楷體" w:hAnsi="標楷體"/>
                <w:sz w:val="24"/>
                <w:szCs w:val="24"/>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92A99" w:rsidRPr="00B12069" w:rsidRDefault="00992A99"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992A99" w:rsidRDefault="00992A99" w:rsidP="0067463B">
            <w:pPr>
              <w:pStyle w:val="a4"/>
              <w:ind w:left="-30"/>
              <w:rPr>
                <w:rFonts w:ascii="標楷體" w:eastAsia="標楷體" w:hAnsi="標楷體"/>
                <w:sz w:val="24"/>
                <w:szCs w:val="24"/>
              </w:rPr>
            </w:pPr>
            <w:r>
              <w:rPr>
                <w:rFonts w:ascii="標楷體" w:eastAsia="標楷體" w:hAnsi="標楷體"/>
                <w:sz w:val="24"/>
                <w:szCs w:val="24"/>
              </w:rPr>
              <w:t>4-2-</w:t>
            </w:r>
            <w:r>
              <w:rPr>
                <w:rFonts w:ascii="標楷體" w:eastAsia="標楷體" w:hAnsi="標楷體" w:hint="eastAsia"/>
                <w:sz w:val="24"/>
                <w:szCs w:val="24"/>
              </w:rPr>
              <w:t>1</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Pr>
                <w:rFonts w:ascii="標楷體" w:eastAsia="標楷體" w:hAnsi="標楷體" w:hint="eastAsia"/>
                <w:sz w:val="24"/>
                <w:szCs w:val="24"/>
              </w:rPr>
              <w:t>、</w:t>
            </w:r>
            <w:r w:rsidRPr="00723239">
              <w:rPr>
                <w:rFonts w:ascii="標楷體" w:eastAsia="標楷體" w:hAnsi="標楷體"/>
                <w:sz w:val="24"/>
                <w:szCs w:val="24"/>
              </w:rPr>
              <w:t>4-n-15-</w:t>
            </w:r>
            <w:r>
              <w:rPr>
                <w:rFonts w:ascii="標楷體" w:eastAsia="標楷體" w:hAnsi="標楷體" w:hint="eastAsia"/>
                <w:sz w:val="24"/>
                <w:szCs w:val="24"/>
              </w:rPr>
              <w:t>5</w:t>
            </w:r>
          </w:p>
          <w:p w:rsidR="00992A99" w:rsidRPr="00914937" w:rsidRDefault="00992A99" w:rsidP="0067463B">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4-n-15-</w:t>
            </w:r>
            <w:r>
              <w:rPr>
                <w:rFonts w:ascii="標楷體" w:eastAsia="標楷體" w:hAnsi="標楷體" w:hint="eastAsia"/>
                <w:sz w:val="24"/>
                <w:szCs w:val="24"/>
              </w:rPr>
              <w:t>6</w:t>
            </w:r>
          </w:p>
        </w:tc>
      </w:tr>
      <w:tr w:rsidR="00992A99"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92A99" w:rsidRPr="00B12069" w:rsidRDefault="00992A99"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992A99" w:rsidRPr="00204BC9" w:rsidRDefault="00992A99" w:rsidP="0067463B">
            <w:pPr>
              <w:pStyle w:val="a4"/>
              <w:ind w:left="-30"/>
              <w:jc w:val="center"/>
              <w:rPr>
                <w:rFonts w:ascii="標楷體" w:eastAsia="標楷體" w:hAnsi="標楷體"/>
                <w:sz w:val="22"/>
                <w:szCs w:val="22"/>
              </w:rPr>
            </w:pPr>
            <w:r w:rsidRPr="00204BC9">
              <w:rPr>
                <w:rFonts w:ascii="標楷體" w:eastAsia="標楷體" w:hAnsi="標楷體" w:hint="eastAsia"/>
                <w:sz w:val="22"/>
                <w:szCs w:val="22"/>
              </w:rPr>
              <w:t>自我監控-公里與</w:t>
            </w:r>
            <w:r>
              <w:rPr>
                <w:rFonts w:ascii="標楷體" w:eastAsia="標楷體" w:hAnsi="標楷體" w:hint="eastAsia"/>
                <w:sz w:val="22"/>
                <w:szCs w:val="22"/>
              </w:rPr>
              <w:t>公尺長度</w:t>
            </w:r>
            <w:r w:rsidRPr="00204BC9">
              <w:rPr>
                <w:rFonts w:ascii="標楷體" w:eastAsia="標楷體" w:hAnsi="標楷體" w:hint="eastAsia"/>
                <w:sz w:val="22"/>
                <w:szCs w:val="22"/>
              </w:rPr>
              <w:t>計算</w:t>
            </w:r>
          </w:p>
          <w:p w:rsidR="00992A99" w:rsidRPr="00B12069" w:rsidRDefault="00992A99" w:rsidP="0067463B">
            <w:pPr>
              <w:pStyle w:val="a4"/>
              <w:ind w:left="-30"/>
              <w:rPr>
                <w:rFonts w:ascii="標楷體" w:eastAsia="標楷體" w:hAnsi="標楷體"/>
                <w:sz w:val="24"/>
                <w:szCs w:val="24"/>
              </w:rPr>
            </w:pPr>
            <w:r>
              <w:rPr>
                <w:rFonts w:ascii="標楷體" w:eastAsia="標楷體" w:cs="標楷體" w:hint="eastAsia"/>
              </w:rPr>
              <w:t>(監控調整策略：</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擬定達成目標步驟，並</w:t>
            </w:r>
            <w:r w:rsidRPr="00914937">
              <w:rPr>
                <w:rFonts w:ascii="標楷體" w:eastAsia="標楷體" w:cs="標楷體" w:hint="eastAsia"/>
              </w:rPr>
              <w:t>自我檢核和記錄，每一個步驟的執行結果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992A99" w:rsidRDefault="00992A99"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992A99" w:rsidRPr="00B12069" w:rsidRDefault="00992A99"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992A99" w:rsidRDefault="00992A99" w:rsidP="0067463B">
            <w:pPr>
              <w:pStyle w:val="a4"/>
              <w:ind w:left="-30"/>
              <w:jc w:val="center"/>
              <w:rPr>
                <w:rFonts w:ascii="標楷體" w:eastAsia="標楷體" w:hAnsi="標楷體"/>
                <w:sz w:val="24"/>
                <w:szCs w:val="24"/>
              </w:rPr>
            </w:pPr>
            <w:r>
              <w:rPr>
                <w:rFonts w:ascii="標楷體" w:eastAsia="標楷體" w:hAnsi="標楷體" w:hint="eastAsia"/>
                <w:sz w:val="24"/>
                <w:szCs w:val="24"/>
              </w:rPr>
              <w:t>發展活動</w:t>
            </w:r>
          </w:p>
          <w:p w:rsidR="00992A99" w:rsidRDefault="00992A99" w:rsidP="0067463B">
            <w:pPr>
              <w:pStyle w:val="a4"/>
              <w:ind w:left="-30"/>
              <w:jc w:val="center"/>
              <w:rPr>
                <w:rFonts w:ascii="標楷體" w:eastAsia="標楷體" w:hAnsi="標楷體"/>
                <w:sz w:val="24"/>
                <w:szCs w:val="24"/>
              </w:rPr>
            </w:pPr>
            <w:r>
              <w:rPr>
                <w:rFonts w:ascii="標楷體" w:eastAsia="標楷體" w:hAnsi="標楷體" w:hint="eastAsia"/>
                <w:sz w:val="24"/>
                <w:szCs w:val="24"/>
              </w:rPr>
              <w:t>(</w:t>
            </w:r>
            <w:r w:rsidRPr="00204BC9">
              <w:rPr>
                <w:rFonts w:ascii="標楷體" w:eastAsia="標楷體" w:hAnsi="標楷體" w:hint="eastAsia"/>
                <w:sz w:val="22"/>
                <w:szCs w:val="22"/>
              </w:rPr>
              <w:t>公里與</w:t>
            </w:r>
            <w:r>
              <w:rPr>
                <w:rFonts w:ascii="標楷體" w:eastAsia="標楷體" w:hAnsi="標楷體" w:hint="eastAsia"/>
                <w:sz w:val="22"/>
                <w:szCs w:val="22"/>
              </w:rPr>
              <w:t>公尺長度</w:t>
            </w:r>
            <w:r w:rsidRPr="00204BC9">
              <w:rPr>
                <w:rFonts w:ascii="標楷體" w:eastAsia="標楷體" w:hAnsi="標楷體" w:hint="eastAsia"/>
                <w:sz w:val="22"/>
                <w:szCs w:val="22"/>
              </w:rPr>
              <w:t>計算</w:t>
            </w:r>
            <w:r>
              <w:rPr>
                <w:rFonts w:ascii="標楷體" w:eastAsia="標楷體" w:hAnsi="標楷體" w:hint="eastAsia"/>
                <w:sz w:val="22"/>
                <w:szCs w:val="22"/>
              </w:rPr>
              <w:t>題</w:t>
            </w:r>
            <w:r>
              <w:rPr>
                <w:rFonts w:ascii="標楷體" w:eastAsia="標楷體" w:hAnsi="標楷體" w:hint="eastAsia"/>
                <w:sz w:val="24"/>
                <w:szCs w:val="24"/>
              </w:rPr>
              <w:t>)</w:t>
            </w:r>
          </w:p>
          <w:p w:rsidR="00992A99" w:rsidRPr="00B12069" w:rsidRDefault="00992A99" w:rsidP="0067463B">
            <w:pPr>
              <w:pStyle w:val="a4"/>
              <w:ind w:left="-30"/>
              <w:jc w:val="center"/>
              <w:rPr>
                <w:rFonts w:ascii="標楷體" w:eastAsia="標楷體" w:hAnsi="標楷體"/>
                <w:sz w:val="24"/>
                <w:szCs w:val="24"/>
              </w:rPr>
            </w:pPr>
            <w:r w:rsidRPr="00410070">
              <w:rPr>
                <w:rFonts w:ascii="標楷體" w:eastAsia="標楷體" w:hAnsi="標楷體"/>
                <w:sz w:val="24"/>
                <w:szCs w:val="24"/>
              </w:rPr>
              <w:t>R-</w:t>
            </w:r>
            <w:r>
              <w:rPr>
                <w:rFonts w:ascii="標楷體" w:eastAsia="標楷體" w:hAnsi="標楷體" w:hint="eastAsia"/>
                <w:sz w:val="24"/>
                <w:szCs w:val="24"/>
              </w:rPr>
              <w:t>3</w:t>
            </w:r>
            <w:r w:rsidRPr="00410070">
              <w:rPr>
                <w:rFonts w:ascii="標楷體" w:eastAsia="標楷體" w:hAnsi="標楷體"/>
                <w:sz w:val="24"/>
                <w:szCs w:val="24"/>
              </w:rPr>
              <w:t>-</w:t>
            </w:r>
            <w:r>
              <w:rPr>
                <w:rFonts w:ascii="標楷體" w:eastAsia="標楷體" w:hAnsi="標楷體" w:hint="eastAsia"/>
                <w:sz w:val="24"/>
                <w:szCs w:val="24"/>
              </w:rPr>
              <w:t>2</w:t>
            </w:r>
            <w:r w:rsidRPr="00410070">
              <w:rPr>
                <w:rFonts w:ascii="標楷體" w:eastAsia="標楷體" w:hAnsi="標楷體" w:hint="eastAsia"/>
                <w:sz w:val="24"/>
                <w:szCs w:val="24"/>
              </w:rPr>
              <w:t>-3</w:t>
            </w:r>
          </w:p>
        </w:tc>
      </w:tr>
      <w:tr w:rsidR="00992A99"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992A99" w:rsidRPr="00B12069" w:rsidRDefault="00992A99"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992A99" w:rsidRPr="007A077B" w:rsidRDefault="00992A99" w:rsidP="0067463B">
            <w:pPr>
              <w:pStyle w:val="a4"/>
              <w:snapToGrid/>
              <w:ind w:left="-28"/>
              <w:rPr>
                <w:rFonts w:ascii="標楷體" w:eastAsia="標楷體" w:hAnsi="標楷體"/>
                <w:b/>
                <w:sz w:val="24"/>
                <w:szCs w:val="24"/>
              </w:rPr>
            </w:pPr>
            <w:r>
              <w:rPr>
                <w:rFonts w:ascii="標楷體" w:eastAsia="標楷體" w:hAnsi="標楷體" w:hint="eastAsia"/>
                <w:b/>
                <w:sz w:val="24"/>
                <w:szCs w:val="24"/>
              </w:rPr>
              <w:t xml:space="preserve">正確的數學推理困難(math reasoning)    </w:t>
            </w:r>
            <w:r w:rsidRPr="00776910">
              <w:rPr>
                <w:rFonts w:ascii="標楷體" w:eastAsia="標楷體" w:hAnsi="標楷體" w:hint="eastAsia"/>
                <w:sz w:val="24"/>
                <w:szCs w:val="24"/>
              </w:rPr>
              <w:t>(</w:t>
            </w:r>
            <w:r>
              <w:rPr>
                <w:rFonts w:ascii="標楷體" w:eastAsia="標楷體" w:hAnsi="標楷體" w:hint="eastAsia"/>
                <w:sz w:val="24"/>
                <w:szCs w:val="24"/>
              </w:rPr>
              <w:t>註</w:t>
            </w:r>
            <w:r>
              <w:rPr>
                <w:rFonts w:ascii="標楷體" w:eastAsia="標楷體" w:hAnsi="標楷體"/>
                <w:sz w:val="24"/>
                <w:szCs w:val="24"/>
              </w:rPr>
              <w:t>:</w:t>
            </w:r>
            <w:r>
              <w:rPr>
                <w:rFonts w:ascii="標楷體" w:eastAsia="標楷體" w:hAnsi="標楷體" w:hint="eastAsia"/>
                <w:sz w:val="24"/>
                <w:szCs w:val="24"/>
              </w:rPr>
              <w:t>情境題填空練習)</w:t>
            </w:r>
          </w:p>
        </w:tc>
      </w:tr>
    </w:tbl>
    <w:p w:rsidR="00992A99" w:rsidRDefault="00992A99" w:rsidP="00992A99">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992A99" w:rsidRDefault="00992A99" w:rsidP="00992A99">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tbl>
      <w:tblPr>
        <w:tblW w:w="10031"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4"/>
        <w:gridCol w:w="5147"/>
      </w:tblGrid>
      <w:tr w:rsidR="00992A99" w:rsidTr="00D45ABF">
        <w:trPr>
          <w:trHeight w:val="300"/>
          <w:jc w:val="center"/>
        </w:trPr>
        <w:tc>
          <w:tcPr>
            <w:tcW w:w="4884" w:type="dxa"/>
            <w:tcBorders>
              <w:top w:val="single" w:sz="12" w:space="0" w:color="auto"/>
              <w:left w:val="single" w:sz="12" w:space="0" w:color="auto"/>
              <w:bottom w:val="dashSmallGap" w:sz="4" w:space="0" w:color="auto"/>
              <w:right w:val="single" w:sz="8" w:space="0" w:color="auto"/>
            </w:tcBorders>
            <w:shd w:val="clear" w:color="auto" w:fill="auto"/>
          </w:tcPr>
          <w:p w:rsidR="00992A99" w:rsidRPr="003506FC" w:rsidRDefault="00992A99" w:rsidP="0067463B">
            <w:pPr>
              <w:adjustRightInd w:val="0"/>
              <w:snapToGrid w:val="0"/>
              <w:rPr>
                <w:rFonts w:ascii="標楷體" w:eastAsia="標楷體" w:hAnsi="標楷體"/>
                <w:b/>
                <w:color w:val="FF0000"/>
              </w:rPr>
            </w:pPr>
            <w:r w:rsidRPr="00007D97">
              <w:rPr>
                <w:rFonts w:ascii="標楷體" w:eastAsia="標楷體" w:hAnsi="標楷體" w:hint="eastAsia"/>
                <w:sz w:val="28"/>
                <w:szCs w:val="28"/>
              </w:rPr>
              <w:sym w:font="Wingdings" w:char="F043"/>
            </w:r>
            <w:r w:rsidRPr="002D30B0">
              <w:rPr>
                <w:rFonts w:ascii="標楷體" w:eastAsia="標楷體" w:hAnsi="標楷體" w:hint="eastAsia"/>
                <w:b/>
                <w:bdr w:val="single" w:sz="4" w:space="0" w:color="auto"/>
              </w:rPr>
              <w:t>加減</w:t>
            </w:r>
            <w:r w:rsidRPr="003221C6">
              <w:rPr>
                <w:rFonts w:ascii="標楷體" w:eastAsia="標楷體" w:hAnsi="標楷體" w:hint="eastAsia"/>
                <w:b/>
              </w:rPr>
              <w:t>解題步驟檢核：</w:t>
            </w:r>
            <w:r>
              <w:rPr>
                <w:rFonts w:ascii="標楷體" w:eastAsia="標楷體" w:hAnsi="標楷體" w:hint="eastAsia"/>
                <w:b/>
                <w:color w:val="FF0000"/>
              </w:rPr>
              <w:t>(檢核示範)</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sym w:font="Wingdings" w:char="F081"/>
            </w:r>
            <w:r>
              <w:rPr>
                <w:rFonts w:ascii="MS Reference Sans Serif" w:hAnsi="MS Reference Sans Serif" w:hint="eastAsia"/>
              </w:rPr>
              <w:t>□單位一不一樣</w:t>
            </w:r>
            <w:r>
              <w:rPr>
                <w:rFonts w:ascii="MS Reference Sans Serif" w:hAnsi="MS Reference Sans Serif" w:hint="eastAsia"/>
              </w:rPr>
              <w:t>?</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sidRPr="001C6018">
              <w:rPr>
                <w:rFonts w:ascii="MS Reference Sans Serif" w:hAnsi="MS Reference Sans Serif" w:hint="eastAsia"/>
                <w:color w:val="FF0000"/>
              </w:rPr>
              <w:sym w:font="Wingdings 2" w:char="F052"/>
            </w:r>
            <w:r>
              <w:rPr>
                <w:rFonts w:ascii="MS Reference Sans Serif" w:hAnsi="MS Reference Sans Serif" w:hint="eastAsia"/>
              </w:rPr>
              <w:t>一樣</w:t>
            </w:r>
            <w:r>
              <w:rPr>
                <w:rFonts w:ascii="MS Reference Sans Serif" w:hAnsi="MS Reference Sans Serif" w:hint="eastAsia"/>
              </w:rPr>
              <w:t xml:space="preserve">  </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□不一樣：公里換公尺或公尺換公里</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sidRPr="00BA48F3">
              <w:rPr>
                <w:rFonts w:ascii="MS Reference Sans Serif" w:hAnsi="MS Reference Sans Serif" w:hint="eastAsia"/>
              </w:rPr>
              <w:t>□公里</w:t>
            </w:r>
            <w:r w:rsidRPr="00BA48F3">
              <w:rPr>
                <w:rFonts w:ascii="MS Reference Sans Serif" w:hAnsi="MS Reference Sans Serif"/>
              </w:rPr>
              <w:sym w:font="Wingdings" w:char="F0E0"/>
            </w:r>
            <w:r w:rsidRPr="00BA48F3">
              <w:rPr>
                <w:rFonts w:ascii="MS Reference Sans Serif" w:hAnsi="MS Reference Sans Serif" w:hint="eastAsia"/>
              </w:rPr>
              <w:t>公尺</w:t>
            </w:r>
            <w:r w:rsidRPr="00BA48F3">
              <w:rPr>
                <w:rFonts w:ascii="MS Reference Sans Serif" w:hAnsi="MS Reference Sans Serif" w:hint="eastAsia"/>
              </w:rPr>
              <w:t xml:space="preserve">   </w:t>
            </w:r>
            <w:r w:rsidRPr="00BA48F3">
              <w:rPr>
                <w:rFonts w:ascii="MS Reference Sans Serif" w:hAnsi="MS Reference Sans Serif" w:hint="eastAsia"/>
              </w:rPr>
              <w:t>□公尺</w:t>
            </w:r>
            <w:r w:rsidRPr="00BA48F3">
              <w:rPr>
                <w:rFonts w:ascii="MS Reference Sans Serif" w:hAnsi="MS Reference Sans Serif"/>
              </w:rPr>
              <w:sym w:font="Wingdings" w:char="F0E0"/>
            </w:r>
            <w:r w:rsidRPr="00BA48F3">
              <w:rPr>
                <w:rFonts w:ascii="MS Reference Sans Serif" w:hAnsi="MS Reference Sans Serif" w:hint="eastAsia"/>
              </w:rPr>
              <w:t>公里</w:t>
            </w:r>
          </w:p>
          <w:p w:rsidR="00992A99" w:rsidRPr="00935577" w:rsidRDefault="00992A99" w:rsidP="0067463B">
            <w:pPr>
              <w:adjustRightInd w:val="0"/>
              <w:snapToGrid w:val="0"/>
              <w:rPr>
                <w:rFonts w:ascii="MS Reference Sans Serif" w:hAnsi="MS Reference Sans Serif"/>
              </w:rPr>
            </w:pPr>
            <w:r>
              <w:rPr>
                <w:rFonts w:ascii="新細明體" w:hAnsi="新細明體" w:hint="eastAsia"/>
                <w:color w:val="FF0000"/>
              </w:rPr>
              <w:t>○</w:t>
            </w:r>
            <w:r w:rsidRPr="001C6018">
              <w:rPr>
                <w:rFonts w:ascii="MS Reference Sans Serif" w:hAnsi="MS Reference Sans Serif" w:hint="eastAsia"/>
                <w:color w:val="FF0000"/>
              </w:rPr>
              <w:sym w:font="Wingdings 2" w:char="F052"/>
            </w:r>
            <w:r>
              <w:rPr>
                <w:rFonts w:ascii="MS Reference Sans Serif" w:hAnsi="MS Reference Sans Serif" w:hint="eastAsia"/>
              </w:rPr>
              <w:t>單位要對齊</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992A99" w:rsidRPr="003221C6" w:rsidRDefault="00992A99" w:rsidP="0067463B">
            <w:pPr>
              <w:adjustRightInd w:val="0"/>
              <w:snapToGrid w:val="0"/>
              <w:rPr>
                <w:rFonts w:ascii="標楷體" w:eastAsia="標楷體" w:hAnsi="標楷體"/>
                <w:b/>
              </w:rPr>
            </w:pPr>
            <w:r w:rsidRPr="00007D97">
              <w:rPr>
                <w:rFonts w:ascii="標楷體" w:eastAsia="標楷體" w:hAnsi="標楷體" w:hint="eastAsia"/>
                <w:sz w:val="28"/>
                <w:szCs w:val="28"/>
              </w:rPr>
              <w:sym w:font="Wingdings" w:char="F043"/>
            </w:r>
            <w:r w:rsidRPr="005711B1">
              <w:rPr>
                <w:rFonts w:ascii="標楷體" w:eastAsia="標楷體" w:hAnsi="標楷體" w:hint="eastAsia"/>
                <w:b/>
                <w:sz w:val="28"/>
                <w:szCs w:val="28"/>
                <w:shd w:val="pct15" w:color="auto" w:fill="FFFFFF"/>
              </w:rPr>
              <w:t>依提示</w:t>
            </w:r>
            <w:r w:rsidRPr="005711B1">
              <w:rPr>
                <w:rFonts w:ascii="標楷體" w:eastAsia="標楷體" w:hAnsi="標楷體" w:hint="eastAsia"/>
                <w:b/>
                <w:sz w:val="28"/>
                <w:szCs w:val="28"/>
                <w:u w:val="single"/>
              </w:rPr>
              <w:t>自訂</w:t>
            </w:r>
            <w:r w:rsidRPr="002D30B0">
              <w:rPr>
                <w:rFonts w:ascii="標楷體" w:eastAsia="標楷體" w:hAnsi="標楷體" w:hint="eastAsia"/>
                <w:b/>
                <w:bdr w:val="single" w:sz="4" w:space="0" w:color="auto"/>
              </w:rPr>
              <w:t>加減</w:t>
            </w:r>
            <w:r w:rsidRPr="003221C6">
              <w:rPr>
                <w:rFonts w:ascii="標楷體" w:eastAsia="標楷體" w:hAnsi="標楷體" w:hint="eastAsia"/>
                <w:b/>
              </w:rPr>
              <w:t>解題步驟檢核：</w:t>
            </w:r>
          </w:p>
          <w:p w:rsidR="00992A99" w:rsidRDefault="00992A99" w:rsidP="0067463B">
            <w:pPr>
              <w:adjustRightInd w:val="0"/>
              <w:snapToGrid w:val="0"/>
              <w:rPr>
                <w:rFonts w:ascii="MS Reference Sans Serif" w:hAnsi="MS Reference Sans Serif"/>
              </w:rPr>
            </w:pPr>
            <w:r>
              <w:rPr>
                <w:rFonts w:ascii="新細明體" w:hAnsi="新細明體" w:hint="eastAsia"/>
              </w:rPr>
              <w:t>○</w:t>
            </w:r>
            <w:r>
              <w:rPr>
                <w:rFonts w:ascii="MS Reference Sans Serif" w:hAnsi="MS Reference Sans Serif" w:hint="eastAsia"/>
              </w:rPr>
              <w:t>□單位一不一樣</w:t>
            </w:r>
            <w:r>
              <w:rPr>
                <w:rFonts w:ascii="MS Reference Sans Serif" w:hAnsi="MS Reference Sans Serif" w:hint="eastAsia"/>
              </w:rPr>
              <w:t>?</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□一樣</w:t>
            </w:r>
            <w:r>
              <w:rPr>
                <w:rFonts w:ascii="MS Reference Sans Serif" w:hAnsi="MS Reference Sans Serif" w:hint="eastAsia"/>
              </w:rPr>
              <w:t xml:space="preserve">  </w:t>
            </w:r>
          </w:p>
          <w:p w:rsidR="00992A99" w:rsidRPr="00D266E4" w:rsidRDefault="00992A99" w:rsidP="0067463B">
            <w:pPr>
              <w:adjustRightInd w:val="0"/>
              <w:snapToGrid w:val="0"/>
              <w:rPr>
                <w:rFonts w:ascii="MS Reference Sans Serif" w:hAnsi="MS Reference Sans Serif"/>
                <w:u w:val="single"/>
              </w:rPr>
            </w:pPr>
            <w:r>
              <w:rPr>
                <w:rFonts w:ascii="MS Reference Sans Serif" w:hAnsi="MS Reference Sans Serif" w:hint="eastAsia"/>
              </w:rPr>
              <w:t xml:space="preserve">    </w:t>
            </w:r>
            <w:r>
              <w:rPr>
                <w:rFonts w:ascii="MS Reference Sans Serif" w:hAnsi="MS Reference Sans Serif" w:hint="eastAsia"/>
              </w:rPr>
              <w:t>□不一樣：</w:t>
            </w:r>
            <w:r>
              <w:rPr>
                <w:rFonts w:ascii="MS Reference Sans Serif" w:hAnsi="MS Reference Sans Serif" w:hint="eastAsia"/>
                <w:u w:val="single"/>
              </w:rPr>
              <w:t xml:space="preserve">                           </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sidRPr="00BA48F3">
              <w:rPr>
                <w:rFonts w:ascii="MS Reference Sans Serif" w:hAnsi="MS Reference Sans Serif" w:hint="eastAsia"/>
              </w:rPr>
              <w:t>□公里</w:t>
            </w:r>
            <w:r w:rsidRPr="00BA48F3">
              <w:rPr>
                <w:rFonts w:ascii="MS Reference Sans Serif" w:hAnsi="MS Reference Sans Serif"/>
              </w:rPr>
              <w:sym w:font="Wingdings" w:char="F0E0"/>
            </w:r>
            <w:r w:rsidRPr="00BA48F3">
              <w:rPr>
                <w:rFonts w:ascii="MS Reference Sans Serif" w:hAnsi="MS Reference Sans Serif" w:hint="eastAsia"/>
              </w:rPr>
              <w:t>公尺</w:t>
            </w:r>
            <w:r w:rsidRPr="00BA48F3">
              <w:rPr>
                <w:rFonts w:ascii="MS Reference Sans Serif" w:hAnsi="MS Reference Sans Serif" w:hint="eastAsia"/>
              </w:rPr>
              <w:t xml:space="preserve">   </w:t>
            </w:r>
            <w:r w:rsidRPr="00BA48F3">
              <w:rPr>
                <w:rFonts w:ascii="MS Reference Sans Serif" w:hAnsi="MS Reference Sans Serif" w:hint="eastAsia"/>
              </w:rPr>
              <w:t>□公尺</w:t>
            </w:r>
            <w:r w:rsidRPr="00BA48F3">
              <w:rPr>
                <w:rFonts w:ascii="MS Reference Sans Serif" w:hAnsi="MS Reference Sans Serif"/>
              </w:rPr>
              <w:sym w:font="Wingdings" w:char="F0E0"/>
            </w:r>
            <w:r w:rsidRPr="00BA48F3">
              <w:rPr>
                <w:rFonts w:ascii="MS Reference Sans Serif" w:hAnsi="MS Reference Sans Serif" w:hint="eastAsia"/>
              </w:rPr>
              <w:t>公里</w:t>
            </w:r>
          </w:p>
          <w:p w:rsidR="00992A99" w:rsidRPr="00A5629C" w:rsidRDefault="00992A99" w:rsidP="0067463B">
            <w:pPr>
              <w:adjustRightInd w:val="0"/>
              <w:snapToGrid w:val="0"/>
              <w:rPr>
                <w:rFonts w:ascii="MS Reference Sans Serif" w:hAnsi="MS Reference Sans Serif"/>
              </w:rPr>
            </w:pPr>
            <w:r>
              <w:rPr>
                <w:rFonts w:ascii="新細明體" w:hAnsi="新細明體" w:hint="eastAsia"/>
              </w:rPr>
              <w:t>○</w:t>
            </w:r>
            <w:r>
              <w:rPr>
                <w:rFonts w:ascii="MS Reference Sans Serif" w:hAnsi="MS Reference Sans Serif" w:hint="eastAsia"/>
              </w:rPr>
              <w:t>□</w:t>
            </w:r>
            <w:r>
              <w:rPr>
                <w:rFonts w:ascii="MS Reference Sans Serif" w:hAnsi="MS Reference Sans Serif" w:hint="eastAsia"/>
                <w:u w:val="single"/>
              </w:rPr>
              <w:t xml:space="preserve">                        </w:t>
            </w:r>
            <w:r>
              <w:rPr>
                <w:rFonts w:ascii="MS Reference Sans Serif" w:hAnsi="MS Reference Sans Serif" w:hint="eastAsia"/>
              </w:rPr>
              <w:t xml:space="preserve"> </w:t>
            </w:r>
          </w:p>
        </w:tc>
      </w:tr>
      <w:tr w:rsidR="00992A99" w:rsidTr="00D45ABF">
        <w:trPr>
          <w:trHeight w:val="2289"/>
          <w:jc w:val="center"/>
        </w:trPr>
        <w:tc>
          <w:tcPr>
            <w:tcW w:w="4884" w:type="dxa"/>
            <w:tcBorders>
              <w:top w:val="dashSmallGap" w:sz="4" w:space="0" w:color="auto"/>
              <w:left w:val="single" w:sz="12" w:space="0" w:color="auto"/>
              <w:bottom w:val="dashed" w:sz="4" w:space="0" w:color="auto"/>
              <w:right w:val="single" w:sz="8" w:space="0" w:color="auto"/>
            </w:tcBorders>
            <w:shd w:val="clear" w:color="auto" w:fill="auto"/>
          </w:tcPr>
          <w:p w:rsidR="00992A99" w:rsidRPr="00BA48F3" w:rsidRDefault="00992A99" w:rsidP="0067463B">
            <w:pPr>
              <w:adjustRightInd w:val="0"/>
              <w:snapToGrid w:val="0"/>
              <w:spacing w:beforeLines="50" w:before="166"/>
              <w:rPr>
                <w:rFonts w:ascii="MS Reference Sans Serif" w:hAnsi="MS Reference Sans Serif"/>
              </w:rPr>
            </w:pPr>
            <w:r>
              <w:rPr>
                <w:rFonts w:ascii="MS Reference Sans Serif" w:hAnsi="MS Reference Sans Serif"/>
                <w:sz w:val="32"/>
                <w:szCs w:val="32"/>
              </w:rPr>
              <w:fldChar w:fldCharType="begin"/>
            </w:r>
            <w:r>
              <w:rPr>
                <w:rFonts w:ascii="MS Reference Sans Serif" w:hAnsi="MS Reference Sans Serif"/>
                <w:sz w:val="32"/>
                <w:szCs w:val="32"/>
              </w:rPr>
              <w:instrText xml:space="preserve"> </w:instrText>
            </w:r>
            <w:r>
              <w:rPr>
                <w:rFonts w:ascii="MS Reference Sans Serif" w:hAnsi="MS Reference Sans Serif" w:hint="eastAsia"/>
                <w:sz w:val="32"/>
                <w:szCs w:val="32"/>
              </w:rPr>
              <w:instrText>eq \o\ac(</w:instrText>
            </w:r>
            <w:r>
              <w:rPr>
                <w:rFonts w:ascii="MS Reference Sans Serif" w:hAnsi="MS Reference Sans Serif" w:hint="eastAsia"/>
                <w:sz w:val="32"/>
                <w:szCs w:val="32"/>
              </w:rPr>
              <w:instrText>□</w:instrText>
            </w:r>
            <w:r>
              <w:rPr>
                <w:rFonts w:ascii="MS Reference Sans Serif" w:hAnsi="MS Reference Sans Serif" w:hint="eastAsia"/>
                <w:sz w:val="32"/>
                <w:szCs w:val="32"/>
              </w:rPr>
              <w:instrText>,</w:instrText>
            </w:r>
            <w:r w:rsidRPr="00BA48F3">
              <w:rPr>
                <w:rFonts w:ascii="MS Reference Sans Serif" w:hAnsi="MS Reference Sans Serif" w:hint="eastAsia"/>
                <w:position w:val="3"/>
                <w:sz w:val="22"/>
                <w:szCs w:val="32"/>
              </w:rPr>
              <w:instrText>1</w:instrText>
            </w:r>
            <w:r>
              <w:rPr>
                <w:rFonts w:ascii="MS Reference Sans Serif" w:hAnsi="MS Reference Sans Serif" w:hint="eastAsia"/>
                <w:sz w:val="32"/>
                <w:szCs w:val="32"/>
              </w:rPr>
              <w:instrText>)</w:instrText>
            </w:r>
            <w:r>
              <w:rPr>
                <w:rFonts w:ascii="MS Reference Sans Serif" w:hAnsi="MS Reference Sans Serif"/>
                <w:sz w:val="32"/>
                <w:szCs w:val="32"/>
              </w:rPr>
              <w:fldChar w:fldCharType="end"/>
            </w:r>
            <w:r w:rsidRPr="00D56A16">
              <w:rPr>
                <w:rFonts w:ascii="MS Reference Sans Serif" w:hAnsi="MS Reference Sans Serif" w:hint="eastAsia"/>
                <w:color w:val="FF0000"/>
                <w:sz w:val="32"/>
                <w:szCs w:val="32"/>
              </w:rPr>
              <w:t xml:space="preserve"> </w:t>
            </w:r>
            <w:r w:rsidRPr="00D266E4">
              <w:rPr>
                <w:rFonts w:ascii="MS Reference Sans Serif" w:hAnsi="MS Reference Sans Serif" w:hint="eastAsia"/>
                <w:sz w:val="28"/>
                <w:szCs w:val="28"/>
              </w:rPr>
              <w:t>24</w:t>
            </w:r>
            <w:r w:rsidRPr="001C6018">
              <w:rPr>
                <w:rFonts w:ascii="MS Reference Sans Serif" w:hAnsi="MS Reference Sans Serif" w:hint="eastAsia"/>
                <w:sz w:val="28"/>
                <w:szCs w:val="28"/>
                <w:u w:val="single"/>
              </w:rPr>
              <w:t>公里</w:t>
            </w:r>
            <w:r>
              <w:rPr>
                <w:rFonts w:ascii="MS Reference Sans Serif" w:hAnsi="MS Reference Sans Serif" w:hint="eastAsia"/>
                <w:sz w:val="28"/>
                <w:szCs w:val="28"/>
              </w:rPr>
              <w:t>548</w:t>
            </w:r>
            <w:r w:rsidRPr="001C6018">
              <w:rPr>
                <w:rFonts w:ascii="MS Reference Sans Serif" w:hAnsi="MS Reference Sans Serif" w:hint="eastAsia"/>
                <w:sz w:val="28"/>
                <w:szCs w:val="28"/>
                <w:u w:val="single"/>
              </w:rPr>
              <w:t>公尺</w:t>
            </w:r>
            <w:r>
              <w:rPr>
                <w:rFonts w:ascii="MS Reference Sans Serif" w:hAnsi="MS Reference Sans Serif" w:hint="eastAsia"/>
                <w:sz w:val="28"/>
                <w:szCs w:val="28"/>
              </w:rPr>
              <w:t>+</w:t>
            </w:r>
            <w:r w:rsidRPr="00D266E4">
              <w:rPr>
                <w:rFonts w:ascii="MS Reference Sans Serif" w:hAnsi="MS Reference Sans Serif" w:hint="eastAsia"/>
                <w:sz w:val="28"/>
                <w:szCs w:val="28"/>
              </w:rPr>
              <w:t>8</w:t>
            </w:r>
            <w:r>
              <w:rPr>
                <w:rFonts w:ascii="MS Reference Sans Serif" w:hAnsi="MS Reference Sans Serif" w:hint="eastAsia"/>
                <w:sz w:val="28"/>
                <w:szCs w:val="28"/>
              </w:rPr>
              <w:t>公里</w:t>
            </w:r>
            <w:r>
              <w:rPr>
                <w:rFonts w:ascii="MS Reference Sans Serif" w:hAnsi="MS Reference Sans Serif" w:hint="eastAsia"/>
                <w:sz w:val="28"/>
                <w:szCs w:val="28"/>
              </w:rPr>
              <w:t>75</w:t>
            </w:r>
            <w:r w:rsidRPr="001C6018">
              <w:rPr>
                <w:rFonts w:ascii="MS Reference Sans Serif" w:hAnsi="MS Reference Sans Serif" w:hint="eastAsia"/>
                <w:sz w:val="28"/>
                <w:szCs w:val="28"/>
                <w:u w:val="single"/>
              </w:rPr>
              <w:t>公尺</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新細明體" w:hAnsi="新細明體" w:hint="eastAsia"/>
                <w:color w:val="FF0000"/>
              </w:rPr>
              <w:t>○</w:t>
            </w:r>
            <w:r>
              <w:rPr>
                <w:rFonts w:ascii="MS Reference Sans Serif" w:hAnsi="MS Reference Sans Serif" w:hint="eastAsia"/>
              </w:rPr>
              <w:t xml:space="preserve">               </w:t>
            </w:r>
          </w:p>
          <w:p w:rsidR="00992A99" w:rsidRPr="001C6018" w:rsidRDefault="00992A99" w:rsidP="0067463B">
            <w:pPr>
              <w:adjustRightInd w:val="0"/>
              <w:snapToGrid w:val="0"/>
              <w:ind w:firstLineChars="500" w:firstLine="1200"/>
              <w:rPr>
                <w:rFonts w:ascii="標楷體" w:eastAsia="標楷體" w:hAnsi="標楷體"/>
                <w:color w:val="FF0000"/>
                <w:sz w:val="20"/>
                <w:szCs w:val="20"/>
              </w:rPr>
            </w:pPr>
            <w:r>
              <w:rPr>
                <w:rFonts w:ascii="新細明體" w:hAnsi="新細明體" w:hint="eastAsia"/>
                <w:color w:val="FF0000"/>
              </w:rPr>
              <w:t>○</w:t>
            </w:r>
            <w:r>
              <w:rPr>
                <w:rFonts w:ascii="MS Reference Sans Serif" w:hAnsi="MS Reference Sans Serif" w:hint="eastAsia"/>
              </w:rPr>
              <w:t xml:space="preserve">      </w:t>
            </w:r>
            <w:r>
              <w:rPr>
                <w:rFonts w:ascii="新細明體" w:hAnsi="新細明體" w:hint="eastAsia"/>
                <w:color w:val="FF0000"/>
              </w:rPr>
              <w:t>○</w:t>
            </w:r>
            <w:r w:rsidRPr="001C6018">
              <w:rPr>
                <w:rFonts w:ascii="標楷體" w:eastAsia="標楷體" w:hAnsi="標楷體"/>
                <w:color w:val="FF0000"/>
                <w:sz w:val="20"/>
                <w:szCs w:val="20"/>
              </w:rPr>
              <w:t xml:space="preserve"> </w:t>
            </w:r>
          </w:p>
          <w:p w:rsidR="00992A99" w:rsidRDefault="00992A99" w:rsidP="0067463B">
            <w:pPr>
              <w:adjustRightInd w:val="0"/>
              <w:snapToGrid w:val="0"/>
              <w:rPr>
                <w:rFonts w:ascii="MS Reference Sans Serif" w:hAnsi="MS Reference Sans Serif"/>
                <w:snapToGrid w:val="0"/>
                <w:spacing w:val="-20"/>
                <w:kern w:val="0"/>
                <w:sz w:val="28"/>
                <w:szCs w:val="28"/>
              </w:rPr>
            </w:pPr>
            <w:r>
              <w:rPr>
                <w:rFonts w:ascii="MS Reference Sans Serif" w:hAnsi="MS Reference Sans Serif" w:hint="eastAsia"/>
              </w:rPr>
              <w:t xml:space="preserve">        </w:t>
            </w:r>
            <w:r w:rsidRPr="00104D40">
              <w:rPr>
                <w:rFonts w:ascii="MS Reference Sans Serif" w:hAnsi="MS Reference Sans Serif" w:hint="eastAsia"/>
                <w:snapToGrid w:val="0"/>
                <w:spacing w:val="-20"/>
                <w:kern w:val="0"/>
                <w:sz w:val="28"/>
                <w:szCs w:val="28"/>
              </w:rPr>
              <w:t>□</w:t>
            </w:r>
            <w:r>
              <w:rPr>
                <w:rFonts w:ascii="MS Reference Sans Serif" w:hAnsi="MS Reference Sans Serif" w:hint="eastAsia"/>
                <w:snapToGrid w:val="0"/>
                <w:spacing w:val="-20"/>
                <w:kern w:val="0"/>
                <w:sz w:val="28"/>
                <w:szCs w:val="28"/>
              </w:rPr>
              <w:t>公里</w:t>
            </w:r>
            <w:r>
              <w:rPr>
                <w:rFonts w:ascii="MS Reference Sans Serif" w:hAnsi="MS Reference Sans Serif" w:hint="eastAsia"/>
                <w:snapToGrid w:val="0"/>
                <w:spacing w:val="-20"/>
                <w:kern w:val="0"/>
                <w:sz w:val="28"/>
                <w:szCs w:val="28"/>
              </w:rPr>
              <w:t xml:space="preserve"> </w:t>
            </w:r>
            <w:r w:rsidRPr="00104D40">
              <w:rPr>
                <w:rFonts w:ascii="MS Reference Sans Serif" w:hAnsi="MS Reference Sans Serif" w:hint="eastAsia"/>
                <w:snapToGrid w:val="0"/>
                <w:spacing w:val="-20"/>
                <w:kern w:val="0"/>
                <w:sz w:val="28"/>
                <w:szCs w:val="28"/>
              </w:rPr>
              <w:t>□□□</w:t>
            </w:r>
            <w:r>
              <w:rPr>
                <w:rFonts w:ascii="MS Reference Sans Serif" w:hAnsi="MS Reference Sans Serif" w:hint="eastAsia"/>
                <w:snapToGrid w:val="0"/>
                <w:spacing w:val="-20"/>
                <w:kern w:val="0"/>
                <w:sz w:val="28"/>
                <w:szCs w:val="28"/>
              </w:rPr>
              <w:t>公尺</w:t>
            </w:r>
          </w:p>
          <w:p w:rsidR="00992A99" w:rsidRPr="001C6018" w:rsidRDefault="00992A99" w:rsidP="0067463B">
            <w:pPr>
              <w:adjustRightInd w:val="0"/>
              <w:snapToGrid w:val="0"/>
              <w:rPr>
                <w:rFonts w:ascii="MS Reference Sans Serif" w:hAnsi="MS Reference Sans Serif"/>
                <w:u w:val="single"/>
              </w:rPr>
            </w:pPr>
            <w:r>
              <w:rPr>
                <w:rFonts w:ascii="MS Reference Sans Serif" w:hAnsi="MS Reference Sans Serif" w:hint="eastAsia"/>
                <w:snapToGrid w:val="0"/>
                <w:spacing w:val="-20"/>
                <w:kern w:val="0"/>
                <w:sz w:val="28"/>
                <w:szCs w:val="28"/>
              </w:rPr>
              <w:t xml:space="preserve">     </w:t>
            </w:r>
            <w:r w:rsidRPr="001C6018">
              <w:rPr>
                <w:rFonts w:ascii="MS Reference Sans Serif" w:hAnsi="MS Reference Sans Serif" w:hint="eastAsia"/>
                <w:snapToGrid w:val="0"/>
                <w:spacing w:val="-20"/>
                <w:kern w:val="0"/>
                <w:sz w:val="28"/>
                <w:szCs w:val="28"/>
                <w:u w:val="single"/>
              </w:rPr>
              <w:t>□</w:t>
            </w:r>
            <w:r>
              <w:rPr>
                <w:rFonts w:ascii="MS Reference Sans Serif" w:hAnsi="MS Reference Sans Serif" w:hint="eastAsia"/>
                <w:snapToGrid w:val="0"/>
                <w:spacing w:val="-20"/>
                <w:kern w:val="0"/>
                <w:sz w:val="28"/>
                <w:szCs w:val="28"/>
                <w:u w:val="single"/>
              </w:rPr>
              <w:t xml:space="preserve">  </w:t>
            </w:r>
            <w:r w:rsidRPr="001C6018">
              <w:rPr>
                <w:rFonts w:ascii="MS Reference Sans Serif" w:hAnsi="MS Reference Sans Serif" w:hint="eastAsia"/>
                <w:snapToGrid w:val="0"/>
                <w:spacing w:val="-20"/>
                <w:kern w:val="0"/>
                <w:sz w:val="28"/>
                <w:szCs w:val="28"/>
                <w:u w:val="single"/>
              </w:rPr>
              <w:t>□公里</w:t>
            </w:r>
            <w:r w:rsidRPr="001C6018">
              <w:rPr>
                <w:rFonts w:ascii="MS Reference Sans Serif" w:hAnsi="MS Reference Sans Serif" w:hint="eastAsia"/>
                <w:snapToGrid w:val="0"/>
                <w:spacing w:val="-20"/>
                <w:kern w:val="0"/>
                <w:sz w:val="28"/>
                <w:szCs w:val="28"/>
                <w:u w:val="single"/>
              </w:rPr>
              <w:t xml:space="preserve"> </w:t>
            </w:r>
            <w:r w:rsidRPr="001C6018">
              <w:rPr>
                <w:rFonts w:ascii="MS Reference Sans Serif" w:hAnsi="MS Reference Sans Serif" w:hint="eastAsia"/>
                <w:snapToGrid w:val="0"/>
                <w:spacing w:val="-20"/>
                <w:kern w:val="0"/>
                <w:sz w:val="28"/>
                <w:szCs w:val="28"/>
                <w:u w:val="single"/>
              </w:rPr>
              <w:t>□□□公尺</w:t>
            </w:r>
            <w:r>
              <w:rPr>
                <w:rFonts w:ascii="MS Reference Sans Serif" w:hAnsi="MS Reference Sans Serif" w:hint="eastAsia"/>
                <w:snapToGrid w:val="0"/>
                <w:spacing w:val="-20"/>
                <w:kern w:val="0"/>
                <w:sz w:val="28"/>
                <w:szCs w:val="28"/>
                <w:u w:val="single"/>
              </w:rPr>
              <w:t xml:space="preserve"> </w:t>
            </w:r>
          </w:p>
        </w:tc>
        <w:tc>
          <w:tcPr>
            <w:tcW w:w="5147" w:type="dxa"/>
            <w:tcBorders>
              <w:top w:val="dashSmallGap" w:sz="4" w:space="0" w:color="auto"/>
              <w:left w:val="single" w:sz="8" w:space="0" w:color="auto"/>
              <w:bottom w:val="dashed" w:sz="4" w:space="0" w:color="auto"/>
              <w:right w:val="single" w:sz="12" w:space="0" w:color="auto"/>
            </w:tcBorders>
            <w:shd w:val="clear" w:color="auto" w:fill="auto"/>
          </w:tcPr>
          <w:p w:rsidR="00992A99" w:rsidRPr="00F83E98" w:rsidRDefault="00992A99" w:rsidP="0067463B">
            <w:pPr>
              <w:adjustRightInd w:val="0"/>
              <w:snapToGrid w:val="0"/>
              <w:spacing w:beforeLines="50" w:before="166"/>
              <w:rPr>
                <w:rFonts w:ascii="MS Reference Sans Serif" w:hAnsi="MS Reference Sans Serif"/>
                <w:sz w:val="28"/>
                <w:szCs w:val="28"/>
                <w:u w:val="single"/>
              </w:rPr>
            </w:pPr>
            <w:r>
              <w:rPr>
                <w:rFonts w:ascii="MS Reference Sans Serif" w:hAnsi="MS Reference Sans Serif"/>
                <w:sz w:val="28"/>
                <w:szCs w:val="28"/>
              </w:rPr>
              <w:fldChar w:fldCharType="begin"/>
            </w:r>
            <w:r>
              <w:rPr>
                <w:rFonts w:ascii="MS Reference Sans Serif" w:hAnsi="MS Reference Sans Serif"/>
                <w:sz w:val="28"/>
                <w:szCs w:val="28"/>
              </w:rPr>
              <w:instrText xml:space="preserve"> </w:instrText>
            </w:r>
            <w:r>
              <w:rPr>
                <w:rFonts w:ascii="MS Reference Sans Serif" w:hAnsi="MS Reference Sans Serif" w:hint="eastAsia"/>
                <w:sz w:val="28"/>
                <w:szCs w:val="28"/>
              </w:rPr>
              <w:instrText>eq \o\ac(</w:instrText>
            </w:r>
            <w:r>
              <w:rPr>
                <w:rFonts w:ascii="MS Reference Sans Serif" w:hAnsi="MS Reference Sans Serif" w:hint="eastAsia"/>
                <w:sz w:val="28"/>
                <w:szCs w:val="28"/>
              </w:rPr>
              <w:instrText>□</w:instrText>
            </w:r>
            <w:r>
              <w:rPr>
                <w:rFonts w:ascii="MS Reference Sans Serif" w:hAnsi="MS Reference Sans Serif" w:hint="eastAsia"/>
                <w:sz w:val="28"/>
                <w:szCs w:val="28"/>
              </w:rPr>
              <w:instrText>,</w:instrText>
            </w:r>
            <w:r w:rsidRPr="001C6018">
              <w:rPr>
                <w:rFonts w:ascii="MS Reference Sans Serif" w:hAnsi="MS Reference Sans Serif" w:hint="eastAsia"/>
                <w:position w:val="3"/>
                <w:sz w:val="19"/>
                <w:szCs w:val="28"/>
              </w:rPr>
              <w:instrText>2</w:instrText>
            </w:r>
            <w:r>
              <w:rPr>
                <w:rFonts w:ascii="MS Reference Sans Serif" w:hAnsi="MS Reference Sans Serif" w:hint="eastAsia"/>
                <w:sz w:val="28"/>
                <w:szCs w:val="28"/>
              </w:rPr>
              <w:instrText>)</w:instrText>
            </w:r>
            <w:r>
              <w:rPr>
                <w:rFonts w:ascii="MS Reference Sans Serif" w:hAnsi="MS Reference Sans Serif"/>
                <w:sz w:val="28"/>
                <w:szCs w:val="28"/>
              </w:rPr>
              <w:fldChar w:fldCharType="end"/>
            </w:r>
            <w:r>
              <w:rPr>
                <w:rFonts w:ascii="MS Reference Sans Serif" w:hAnsi="MS Reference Sans Serif" w:hint="eastAsia"/>
                <w:sz w:val="28"/>
                <w:szCs w:val="28"/>
              </w:rPr>
              <w:t xml:space="preserve"> 9</w:t>
            </w:r>
            <w:r w:rsidRPr="00F83E98">
              <w:rPr>
                <w:rFonts w:ascii="MS Reference Sans Serif" w:hAnsi="MS Reference Sans Serif" w:hint="eastAsia"/>
                <w:sz w:val="28"/>
                <w:szCs w:val="28"/>
                <w:u w:val="single"/>
              </w:rPr>
              <w:t>公里</w:t>
            </w:r>
            <w:r>
              <w:rPr>
                <w:rFonts w:ascii="MS Reference Sans Serif" w:hAnsi="MS Reference Sans Serif" w:hint="eastAsia"/>
                <w:sz w:val="28"/>
                <w:szCs w:val="28"/>
              </w:rPr>
              <w:t>234</w:t>
            </w:r>
            <w:r w:rsidRPr="00F83E98">
              <w:rPr>
                <w:rFonts w:ascii="MS Reference Sans Serif" w:hAnsi="MS Reference Sans Serif" w:hint="eastAsia"/>
                <w:sz w:val="28"/>
                <w:szCs w:val="28"/>
                <w:u w:val="single"/>
              </w:rPr>
              <w:t>公尺</w:t>
            </w:r>
            <w:r w:rsidRPr="00F83E98">
              <w:rPr>
                <w:rFonts w:ascii="MS Reference Sans Serif" w:hAnsi="MS Reference Sans Serif" w:hint="eastAsia"/>
                <w:sz w:val="28"/>
                <w:szCs w:val="28"/>
              </w:rPr>
              <w:t>─</w:t>
            </w:r>
            <w:r>
              <w:rPr>
                <w:rFonts w:ascii="MS Reference Sans Serif" w:hAnsi="MS Reference Sans Serif" w:hint="eastAsia"/>
                <w:sz w:val="28"/>
                <w:szCs w:val="28"/>
              </w:rPr>
              <w:t>4</w:t>
            </w:r>
            <w:r w:rsidRPr="00F83E98">
              <w:rPr>
                <w:rFonts w:ascii="MS Reference Sans Serif" w:hAnsi="MS Reference Sans Serif" w:hint="eastAsia"/>
                <w:sz w:val="28"/>
                <w:szCs w:val="28"/>
              </w:rPr>
              <w:t xml:space="preserve"> </w:t>
            </w:r>
            <w:r>
              <w:rPr>
                <w:rFonts w:ascii="MS Reference Sans Serif" w:hAnsi="MS Reference Sans Serif" w:hint="eastAsia"/>
                <w:sz w:val="28"/>
                <w:szCs w:val="28"/>
              </w:rPr>
              <w:t>592</w:t>
            </w:r>
            <w:r w:rsidRPr="00F83E98">
              <w:rPr>
                <w:rFonts w:ascii="MS Reference Sans Serif" w:hAnsi="MS Reference Sans Serif" w:hint="eastAsia"/>
                <w:sz w:val="28"/>
                <w:szCs w:val="28"/>
                <w:u w:val="single"/>
              </w:rPr>
              <w:t>公尺</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sidRPr="00BA48F3">
              <w:rPr>
                <w:rFonts w:ascii="MS Reference Sans Serif" w:hAnsi="MS Reference Sans Serif" w:hint="eastAsia"/>
              </w:rPr>
              <w:t>□公里</w:t>
            </w:r>
            <w:r w:rsidRPr="00BA48F3">
              <w:rPr>
                <w:rFonts w:ascii="MS Reference Sans Serif" w:hAnsi="MS Reference Sans Serif"/>
              </w:rPr>
              <w:sym w:font="Wingdings" w:char="F0E0"/>
            </w:r>
            <w:r w:rsidRPr="00BA48F3">
              <w:rPr>
                <w:rFonts w:ascii="MS Reference Sans Serif" w:hAnsi="MS Reference Sans Serif" w:hint="eastAsia"/>
              </w:rPr>
              <w:t>公尺</w:t>
            </w:r>
            <w:r>
              <w:rPr>
                <w:rFonts w:ascii="MS Reference Sans Serif" w:hAnsi="MS Reference Sans Serif" w:hint="eastAsia"/>
              </w:rPr>
              <w:t xml:space="preserve">       </w:t>
            </w:r>
            <w:r w:rsidRPr="00BA48F3">
              <w:rPr>
                <w:rFonts w:ascii="MS Reference Sans Serif" w:hAnsi="MS Reference Sans Serif" w:hint="eastAsia"/>
              </w:rPr>
              <w:t>□公尺</w:t>
            </w:r>
            <w:r w:rsidRPr="00BA48F3">
              <w:rPr>
                <w:rFonts w:ascii="MS Reference Sans Serif" w:hAnsi="MS Reference Sans Serif"/>
              </w:rPr>
              <w:sym w:font="Wingdings" w:char="F0E0"/>
            </w:r>
            <w:r w:rsidRPr="00BA48F3">
              <w:rPr>
                <w:rFonts w:ascii="MS Reference Sans Serif" w:hAnsi="MS Reference Sans Serif" w:hint="eastAsia"/>
              </w:rPr>
              <w:t>公里</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標楷體" w:eastAsia="標楷體" w:hAnsi="標楷體" w:hint="eastAsia"/>
                <w:sz w:val="20"/>
                <w:szCs w:val="20"/>
              </w:rPr>
              <w:t>(             )公尺</w:t>
            </w:r>
            <w:r>
              <w:rPr>
                <w:rFonts w:ascii="標楷體" w:eastAsia="標楷體" w:hAnsi="標楷體" w:hint="eastAsia"/>
                <w:b/>
                <w:sz w:val="20"/>
                <w:szCs w:val="20"/>
              </w:rPr>
              <w:t xml:space="preserve">  </w:t>
            </w:r>
            <w:r w:rsidRPr="00A5629C">
              <w:rPr>
                <w:rFonts w:ascii="標楷體" w:eastAsia="標楷體" w:hAnsi="標楷體" w:hint="eastAsia"/>
                <w:sz w:val="20"/>
                <w:szCs w:val="20"/>
              </w:rPr>
              <w:t xml:space="preserve">   (   )公里(    )公尺</w:t>
            </w:r>
          </w:p>
          <w:p w:rsidR="00992A99" w:rsidRDefault="00992A99" w:rsidP="0067463B">
            <w:pPr>
              <w:adjustRightInd w:val="0"/>
              <w:snapToGrid w:val="0"/>
              <w:jc w:val="both"/>
              <w:rPr>
                <w:rFonts w:ascii="標楷體" w:eastAsia="標楷體" w:hAnsi="標楷體"/>
                <w:sz w:val="20"/>
                <w:szCs w:val="20"/>
              </w:rPr>
            </w:pPr>
            <w:r>
              <w:rPr>
                <w:rFonts w:ascii="標楷體" w:eastAsia="標楷體" w:hAnsi="標楷體" w:hint="eastAsia"/>
                <w:b/>
              </w:rPr>
              <w:t>直式計算：</w:t>
            </w:r>
          </w:p>
          <w:p w:rsidR="00992A99" w:rsidRPr="00A96CB8" w:rsidRDefault="00992A99" w:rsidP="0067463B">
            <w:pPr>
              <w:adjustRightInd w:val="0"/>
              <w:snapToGrid w:val="0"/>
              <w:rPr>
                <w:rFonts w:ascii="MS Reference Sans Serif" w:hAnsi="MS Reference Sans Serif"/>
                <w:snapToGrid w:val="0"/>
                <w:spacing w:val="-20"/>
                <w:kern w:val="0"/>
                <w:sz w:val="28"/>
                <w:szCs w:val="28"/>
              </w:rPr>
            </w:pPr>
            <w:r>
              <w:rPr>
                <w:rFonts w:ascii="標楷體" w:eastAsia="標楷體" w:hAnsi="標楷體" w:hint="eastAsia"/>
                <w:sz w:val="20"/>
                <w:szCs w:val="20"/>
              </w:rPr>
              <w:t xml:space="preserve">   </w:t>
            </w:r>
          </w:p>
          <w:p w:rsidR="00992A99" w:rsidRPr="001C6018" w:rsidRDefault="00992A99" w:rsidP="0067463B">
            <w:pPr>
              <w:adjustRightInd w:val="0"/>
              <w:snapToGrid w:val="0"/>
              <w:rPr>
                <w:rFonts w:ascii="MS Reference Sans Serif" w:hAnsi="MS Reference Sans Serif"/>
                <w:u w:val="single"/>
              </w:rPr>
            </w:pPr>
          </w:p>
        </w:tc>
      </w:tr>
      <w:tr w:rsidR="00992A99" w:rsidTr="00D45ABF">
        <w:trPr>
          <w:trHeight w:val="973"/>
          <w:jc w:val="center"/>
        </w:trPr>
        <w:tc>
          <w:tcPr>
            <w:tcW w:w="4884" w:type="dxa"/>
            <w:tcBorders>
              <w:top w:val="dashed" w:sz="4" w:space="0" w:color="auto"/>
              <w:left w:val="single" w:sz="12" w:space="0" w:color="auto"/>
              <w:bottom w:val="single" w:sz="4" w:space="0" w:color="auto"/>
              <w:right w:val="single" w:sz="8" w:space="0" w:color="auto"/>
            </w:tcBorders>
            <w:shd w:val="clear" w:color="auto" w:fill="auto"/>
          </w:tcPr>
          <w:p w:rsidR="00992A99" w:rsidRPr="00A5629C" w:rsidRDefault="00992A99" w:rsidP="0067463B">
            <w:pPr>
              <w:adjustRightInd w:val="0"/>
              <w:snapToGrid w:val="0"/>
              <w:rPr>
                <w:rFonts w:ascii="MS Reference Sans Serif" w:hAnsi="MS Reference Sans Serif"/>
                <w:sz w:val="20"/>
                <w:szCs w:val="20"/>
              </w:rPr>
            </w:pPr>
            <w:r w:rsidRPr="00A5629C">
              <w:rPr>
                <w:rFonts w:ascii="MS Reference Sans Serif" w:hAnsi="MS Reference Sans Serif" w:hint="eastAsia"/>
                <w:sz w:val="20"/>
                <w:szCs w:val="20"/>
              </w:rPr>
              <w:t>爸爸每天從基隆開車台北市的公司上班，在高速公路行駛</w:t>
            </w:r>
            <w:r w:rsidRPr="00A5629C">
              <w:rPr>
                <w:rFonts w:ascii="MS Reference Sans Serif" w:hAnsi="MS Reference Sans Serif" w:hint="eastAsia"/>
                <w:sz w:val="20"/>
                <w:szCs w:val="20"/>
              </w:rPr>
              <w:t>(    )</w:t>
            </w:r>
            <w:r w:rsidRPr="00A5629C">
              <w:rPr>
                <w:rFonts w:ascii="MS Reference Sans Serif" w:hAnsi="MS Reference Sans Serif" w:hint="eastAsia"/>
                <w:sz w:val="20"/>
                <w:szCs w:val="20"/>
              </w:rPr>
              <w:t>公里</w:t>
            </w:r>
            <w:r w:rsidRPr="00A5629C">
              <w:rPr>
                <w:rFonts w:ascii="MS Reference Sans Serif" w:hAnsi="MS Reference Sans Serif" w:hint="eastAsia"/>
                <w:sz w:val="20"/>
                <w:szCs w:val="20"/>
              </w:rPr>
              <w:t>(    )</w:t>
            </w:r>
            <w:r w:rsidRPr="00A5629C">
              <w:rPr>
                <w:rFonts w:ascii="MS Reference Sans Serif" w:hAnsi="MS Reference Sans Serif" w:hint="eastAsia"/>
                <w:sz w:val="20"/>
                <w:szCs w:val="20"/>
              </w:rPr>
              <w:t>公尺下交流道後，還要再開</w:t>
            </w:r>
            <w:r w:rsidRPr="00A5629C">
              <w:rPr>
                <w:rFonts w:ascii="MS Reference Sans Serif" w:hAnsi="MS Reference Sans Serif" w:hint="eastAsia"/>
                <w:sz w:val="20"/>
                <w:szCs w:val="20"/>
              </w:rPr>
              <w:t>(   )</w:t>
            </w:r>
            <w:r w:rsidRPr="00A5629C">
              <w:rPr>
                <w:rFonts w:ascii="MS Reference Sans Serif" w:hAnsi="MS Reference Sans Serif" w:hint="eastAsia"/>
                <w:sz w:val="20"/>
                <w:szCs w:val="20"/>
              </w:rPr>
              <w:t>公里</w:t>
            </w:r>
            <w:r w:rsidRPr="00A5629C">
              <w:rPr>
                <w:rFonts w:ascii="MS Reference Sans Serif" w:hAnsi="MS Reference Sans Serif" w:hint="eastAsia"/>
                <w:sz w:val="20"/>
                <w:szCs w:val="20"/>
              </w:rPr>
              <w:t>(   )</w:t>
            </w:r>
            <w:r w:rsidRPr="00A5629C">
              <w:rPr>
                <w:rFonts w:ascii="MS Reference Sans Serif" w:hAnsi="MS Reference Sans Serif" w:hint="eastAsia"/>
                <w:sz w:val="20"/>
                <w:szCs w:val="20"/>
              </w:rPr>
              <w:t>公尺</w:t>
            </w:r>
            <w:r>
              <w:rPr>
                <w:rFonts w:ascii="MS Reference Sans Serif" w:hAnsi="MS Reference Sans Serif" w:hint="eastAsia"/>
                <w:sz w:val="20"/>
                <w:szCs w:val="20"/>
              </w:rPr>
              <w:t>才到公司</w:t>
            </w:r>
            <w:r w:rsidRPr="00A5629C">
              <w:rPr>
                <w:rFonts w:ascii="MS Reference Sans Serif" w:hAnsi="MS Reference Sans Serif" w:hint="eastAsia"/>
                <w:sz w:val="20"/>
                <w:szCs w:val="20"/>
              </w:rPr>
              <w:t>，</w:t>
            </w:r>
            <w:r w:rsidRPr="00A5629C">
              <w:rPr>
                <w:rFonts w:ascii="MS Reference Sans Serif" w:hAnsi="MS Reference Sans Serif" w:hint="eastAsia"/>
                <w:color w:val="FF0000"/>
                <w:sz w:val="20"/>
                <w:szCs w:val="20"/>
                <w:u w:val="single"/>
              </w:rPr>
              <w:t>(</w:t>
            </w:r>
            <w:r w:rsidRPr="00A5629C">
              <w:rPr>
                <w:rFonts w:ascii="MS Reference Sans Serif" w:hAnsi="MS Reference Sans Serif" w:hint="eastAsia"/>
                <w:color w:val="FF0000"/>
                <w:sz w:val="20"/>
                <w:szCs w:val="20"/>
                <w:u w:val="single"/>
              </w:rPr>
              <w:t>一共，相差</w:t>
            </w:r>
            <w:r w:rsidRPr="00A5629C">
              <w:rPr>
                <w:rFonts w:ascii="MS Reference Sans Serif" w:hAnsi="MS Reference Sans Serif" w:hint="eastAsia"/>
                <w:color w:val="FF0000"/>
                <w:sz w:val="20"/>
                <w:szCs w:val="20"/>
                <w:u w:val="single"/>
              </w:rPr>
              <w:t>)</w:t>
            </w:r>
            <w:r>
              <w:rPr>
                <w:rFonts w:ascii="MS Reference Sans Serif" w:hAnsi="MS Reference Sans Serif" w:hint="eastAsia"/>
                <w:sz w:val="20"/>
                <w:szCs w:val="20"/>
              </w:rPr>
              <w:t>開了多少</w:t>
            </w:r>
            <w:r>
              <w:rPr>
                <w:rFonts w:ascii="MS Reference Sans Serif" w:hAnsi="MS Reference Sans Serif" w:hint="eastAsia"/>
                <w:sz w:val="20"/>
                <w:szCs w:val="20"/>
              </w:rPr>
              <w:t>(    )</w:t>
            </w:r>
            <w:r>
              <w:rPr>
                <w:rFonts w:ascii="MS Reference Sans Serif" w:hAnsi="MS Reference Sans Serif" w:hint="eastAsia"/>
                <w:sz w:val="20"/>
                <w:szCs w:val="20"/>
              </w:rPr>
              <w:t>多少</w:t>
            </w:r>
            <w:r>
              <w:rPr>
                <w:rFonts w:ascii="MS Reference Sans Serif" w:hAnsi="MS Reference Sans Serif" w:hint="eastAsia"/>
                <w:sz w:val="20"/>
                <w:szCs w:val="20"/>
              </w:rPr>
              <w:t xml:space="preserve">(    )?           </w:t>
            </w:r>
            <w:r w:rsidRPr="00A5629C">
              <w:rPr>
                <w:rFonts w:ascii="MS Reference Sans Serif" w:hAnsi="MS Reference Sans Serif" w:hint="eastAsia"/>
                <w:b/>
                <w:sz w:val="16"/>
                <w:szCs w:val="16"/>
              </w:rPr>
              <w:t>圈出正確的詞</w:t>
            </w:r>
          </w:p>
        </w:tc>
        <w:tc>
          <w:tcPr>
            <w:tcW w:w="5147" w:type="dxa"/>
            <w:tcBorders>
              <w:top w:val="dashed" w:sz="4" w:space="0" w:color="auto"/>
              <w:left w:val="single" w:sz="8" w:space="0" w:color="auto"/>
              <w:bottom w:val="single" w:sz="4" w:space="0" w:color="auto"/>
              <w:right w:val="single" w:sz="12" w:space="0" w:color="auto"/>
            </w:tcBorders>
            <w:shd w:val="clear" w:color="auto" w:fill="auto"/>
          </w:tcPr>
          <w:p w:rsidR="00992A99" w:rsidRPr="00A5629C" w:rsidRDefault="00992A99" w:rsidP="0067463B">
            <w:pPr>
              <w:adjustRightInd w:val="0"/>
              <w:snapToGrid w:val="0"/>
              <w:rPr>
                <w:rFonts w:ascii="MS Reference Sans Serif" w:hAnsi="MS Reference Sans Serif"/>
                <w:sz w:val="20"/>
                <w:szCs w:val="20"/>
              </w:rPr>
            </w:pPr>
            <w:r>
              <w:rPr>
                <w:rFonts w:ascii="MS Reference Sans Serif" w:hAnsi="MS Reference Sans Serif" w:hint="eastAsia"/>
                <w:sz w:val="20"/>
                <w:szCs w:val="20"/>
              </w:rPr>
              <w:t>大哥今天跑步練習跑了</w:t>
            </w:r>
            <w:r>
              <w:rPr>
                <w:rFonts w:ascii="MS Reference Sans Serif" w:hAnsi="MS Reference Sans Serif" w:hint="eastAsia"/>
                <w:sz w:val="20"/>
                <w:szCs w:val="20"/>
              </w:rPr>
              <w:t>(                )</w:t>
            </w:r>
            <w:r>
              <w:rPr>
                <w:rFonts w:ascii="MS Reference Sans Serif" w:hAnsi="MS Reference Sans Serif" w:hint="eastAsia"/>
                <w:sz w:val="20"/>
                <w:szCs w:val="20"/>
              </w:rPr>
              <w:t>，二哥也練習跑了</w:t>
            </w:r>
            <w:r>
              <w:rPr>
                <w:rFonts w:ascii="MS Reference Sans Serif" w:hAnsi="MS Reference Sans Serif" w:hint="eastAsia"/>
                <w:sz w:val="20"/>
                <w:szCs w:val="20"/>
              </w:rPr>
              <w:t>(                  )</w:t>
            </w:r>
            <w:r>
              <w:rPr>
                <w:rFonts w:ascii="MS Reference Sans Serif" w:hAnsi="MS Reference Sans Serif" w:hint="eastAsia"/>
                <w:sz w:val="20"/>
                <w:szCs w:val="20"/>
              </w:rPr>
              <w:t>，大哥比二哥跑得久，所以，大哥</w:t>
            </w:r>
            <w:r>
              <w:rPr>
                <w:rFonts w:ascii="MS Reference Sans Serif" w:hAnsi="MS Reference Sans Serif" w:hint="eastAsia"/>
                <w:sz w:val="20"/>
                <w:szCs w:val="20"/>
              </w:rPr>
              <w:t>(   )</w:t>
            </w:r>
            <w:r>
              <w:rPr>
                <w:rFonts w:ascii="MS Reference Sans Serif" w:hAnsi="MS Reference Sans Serif" w:hint="eastAsia"/>
                <w:sz w:val="20"/>
                <w:szCs w:val="20"/>
              </w:rPr>
              <w:t>二哥</w:t>
            </w:r>
            <w:r>
              <w:rPr>
                <w:rFonts w:ascii="MS Reference Sans Serif" w:hAnsi="MS Reference Sans Serif" w:hint="eastAsia"/>
                <w:sz w:val="20"/>
                <w:szCs w:val="20"/>
              </w:rPr>
              <w:t>(    )</w:t>
            </w:r>
            <w:r>
              <w:rPr>
                <w:rFonts w:ascii="MS Reference Sans Serif" w:hAnsi="MS Reference Sans Serif" w:hint="eastAsia"/>
                <w:sz w:val="20"/>
                <w:szCs w:val="20"/>
              </w:rPr>
              <w:t>跑了多少</w:t>
            </w:r>
            <w:r>
              <w:rPr>
                <w:rFonts w:ascii="MS Reference Sans Serif" w:hAnsi="MS Reference Sans Serif" w:hint="eastAsia"/>
                <w:sz w:val="20"/>
                <w:szCs w:val="20"/>
              </w:rPr>
              <w:t>(           )</w:t>
            </w:r>
            <w:r>
              <w:rPr>
                <w:rFonts w:ascii="MS Reference Sans Serif" w:hAnsi="MS Reference Sans Serif" w:hint="eastAsia"/>
                <w:sz w:val="20"/>
                <w:szCs w:val="20"/>
              </w:rPr>
              <w:t>？</w:t>
            </w:r>
          </w:p>
        </w:tc>
      </w:tr>
      <w:tr w:rsidR="00992A99" w:rsidTr="00D45ABF">
        <w:trPr>
          <w:trHeight w:val="1942"/>
          <w:jc w:val="center"/>
        </w:trPr>
        <w:tc>
          <w:tcPr>
            <w:tcW w:w="4884" w:type="dxa"/>
            <w:tcBorders>
              <w:top w:val="single" w:sz="4" w:space="0" w:color="auto"/>
              <w:left w:val="single" w:sz="12" w:space="0" w:color="auto"/>
              <w:bottom w:val="dashSmallGap" w:sz="4" w:space="0" w:color="auto"/>
              <w:right w:val="single" w:sz="8" w:space="0" w:color="auto"/>
            </w:tcBorders>
            <w:shd w:val="clear" w:color="auto" w:fill="auto"/>
          </w:tcPr>
          <w:p w:rsidR="00992A99" w:rsidRDefault="00992A99" w:rsidP="0067463B">
            <w:pPr>
              <w:adjustRightInd w:val="0"/>
              <w:snapToGrid w:val="0"/>
              <w:rPr>
                <w:rFonts w:ascii="標楷體" w:eastAsia="標楷體" w:hAnsi="標楷體"/>
                <w:b/>
              </w:rPr>
            </w:pPr>
            <w:r w:rsidRPr="00007D97">
              <w:rPr>
                <w:rFonts w:ascii="標楷體" w:eastAsia="標楷體" w:hAnsi="標楷體" w:hint="eastAsia"/>
                <w:sz w:val="28"/>
                <w:szCs w:val="28"/>
              </w:rPr>
              <w:sym w:font="Wingdings" w:char="F043"/>
            </w:r>
            <w:r>
              <w:rPr>
                <w:rFonts w:ascii="標楷體" w:eastAsia="標楷體" w:hAnsi="標楷體" w:hint="eastAsia"/>
                <w:b/>
                <w:bdr w:val="single" w:sz="4" w:space="0" w:color="auto"/>
              </w:rPr>
              <w:t>乘除</w:t>
            </w:r>
            <w:r w:rsidRPr="003221C6">
              <w:rPr>
                <w:rFonts w:ascii="標楷體" w:eastAsia="標楷體" w:hAnsi="標楷體" w:hint="eastAsia"/>
                <w:b/>
              </w:rPr>
              <w:t>解題步驟檢核：</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sym w:font="Wingdings" w:char="F081"/>
            </w:r>
            <w:r>
              <w:rPr>
                <w:rFonts w:ascii="MS Reference Sans Serif" w:hAnsi="MS Reference Sans Serif" w:hint="eastAsia"/>
              </w:rPr>
              <w:t>□長度乘除法，都先換成公尺為單位</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□公里</w:t>
            </w:r>
            <w:r>
              <w:rPr>
                <w:rFonts w:ascii="MS Reference Sans Serif" w:hAnsi="MS Reference Sans Serif" w:hint="eastAsia"/>
              </w:rPr>
              <w:t>+</w:t>
            </w:r>
            <w:r>
              <w:rPr>
                <w:rFonts w:ascii="MS Reference Sans Serif" w:hAnsi="MS Reference Sans Serif" w:hint="eastAsia"/>
              </w:rPr>
              <w:t>公尺</w:t>
            </w:r>
            <w:r w:rsidRPr="005711B1">
              <w:rPr>
                <w:rFonts w:ascii="MS Reference Sans Serif" w:hAnsi="MS Reference Sans Serif"/>
              </w:rPr>
              <w:sym w:font="Wingdings" w:char="F0E0"/>
            </w:r>
            <w:r>
              <w:rPr>
                <w:rFonts w:ascii="MS Reference Sans Serif" w:hAnsi="MS Reference Sans Serif" w:hint="eastAsia"/>
              </w:rPr>
              <w:t>公尺</w:t>
            </w:r>
          </w:p>
          <w:p w:rsidR="00992A99" w:rsidRPr="00A96CB8" w:rsidRDefault="00992A99" w:rsidP="0067463B">
            <w:pPr>
              <w:adjustRightInd w:val="0"/>
              <w:snapToGrid w:val="0"/>
              <w:rPr>
                <w:rFonts w:ascii="MS Reference Sans Serif" w:hAnsi="MS Reference Sans Serif"/>
              </w:rPr>
            </w:pPr>
            <w:r>
              <w:rPr>
                <w:rFonts w:ascii="標楷體" w:eastAsia="標楷體" w:hAnsi="標楷體" w:hint="eastAsia"/>
                <w:sz w:val="20"/>
                <w:szCs w:val="20"/>
              </w:rPr>
              <w:t>公里下</w:t>
            </w:r>
            <w:r w:rsidRPr="00F83E98">
              <w:rPr>
                <w:rFonts w:ascii="標楷體" w:eastAsia="標楷體" w:hAnsi="標楷體" w:hint="eastAsia"/>
                <w:sz w:val="20"/>
                <w:szCs w:val="20"/>
              </w:rPr>
              <w:t>寫</w:t>
            </w:r>
            <w:r>
              <w:rPr>
                <w:rFonts w:ascii="標楷體" w:eastAsia="標楷體" w:hAnsi="標楷體" w:hint="eastAsia"/>
                <w:b/>
                <w:sz w:val="20"/>
                <w:szCs w:val="20"/>
              </w:rPr>
              <w:t>(  )</w:t>
            </w:r>
            <w:r w:rsidRPr="00F83E98">
              <w:rPr>
                <w:rFonts w:ascii="標楷體" w:eastAsia="標楷體" w:hAnsi="標楷體" w:hint="eastAsia"/>
                <w:b/>
                <w:sz w:val="20"/>
                <w:szCs w:val="20"/>
              </w:rPr>
              <w:t>個0</w:t>
            </w:r>
            <w:r w:rsidRPr="00F83E98">
              <w:rPr>
                <w:rFonts w:ascii="標楷體" w:eastAsia="標楷體" w:hAnsi="標楷體" w:hint="eastAsia"/>
                <w:sz w:val="20"/>
                <w:szCs w:val="20"/>
              </w:rPr>
              <w:t>，加上</w:t>
            </w:r>
            <w:r>
              <w:rPr>
                <w:rFonts w:ascii="標楷體" w:eastAsia="標楷體" w:hAnsi="標楷體" w:hint="eastAsia"/>
                <w:sz w:val="20"/>
                <w:szCs w:val="20"/>
              </w:rPr>
              <w:t>後面的公尺</w:t>
            </w:r>
            <w:r w:rsidRPr="00A96CB8">
              <w:rPr>
                <w:rFonts w:ascii="標楷體" w:eastAsia="標楷體" w:hAnsi="標楷體" w:hint="eastAsia"/>
              </w:rPr>
              <w:t>=(      )</w:t>
            </w:r>
            <w:r>
              <w:rPr>
                <w:rFonts w:ascii="標楷體" w:eastAsia="標楷體" w:hAnsi="標楷體" w:hint="eastAsia"/>
              </w:rPr>
              <w:t>公尺</w:t>
            </w:r>
          </w:p>
          <w:p w:rsidR="00992A99" w:rsidRDefault="00992A99" w:rsidP="0067463B">
            <w:pPr>
              <w:adjustRightInd w:val="0"/>
              <w:snapToGrid w:val="0"/>
              <w:rPr>
                <w:rFonts w:ascii="MS Reference Sans Serif" w:hAnsi="MS Reference Sans Serif"/>
              </w:rPr>
            </w:pPr>
            <w:r>
              <w:rPr>
                <w:rFonts w:ascii="新細明體" w:hAnsi="新細明體" w:hint="eastAsia"/>
                <w:color w:val="FF0000"/>
              </w:rPr>
              <w:t>○</w:t>
            </w:r>
            <w:r>
              <w:rPr>
                <w:rFonts w:ascii="MS Reference Sans Serif" w:hAnsi="MS Reference Sans Serif" w:hint="eastAsia"/>
              </w:rPr>
              <w:t>□</w:t>
            </w:r>
            <w:r>
              <w:rPr>
                <w:rFonts w:ascii="MS Reference Sans Serif" w:hAnsi="MS Reference Sans Serif" w:hint="eastAsia"/>
              </w:rPr>
              <w:t>X</w:t>
            </w:r>
            <w:r>
              <w:rPr>
                <w:rFonts w:ascii="MS Reference Sans Serif" w:hAnsi="MS Reference Sans Serif" w:hint="eastAsia"/>
              </w:rPr>
              <w:t>數對齊個位</w:t>
            </w:r>
            <w:r>
              <w:rPr>
                <w:rFonts w:ascii="MS Reference Sans Serif" w:hAnsi="MS Reference Sans Serif" w:hint="eastAsia"/>
              </w:rPr>
              <w:t xml:space="preserve">  </w:t>
            </w:r>
            <w:r>
              <w:rPr>
                <w:rFonts w:ascii="MS Reference Sans Serif" w:hAnsi="MS Reference Sans Serif" w:hint="eastAsia"/>
              </w:rPr>
              <w:t>□除法直式，長度在裡面</w:t>
            </w:r>
          </w:p>
          <w:p w:rsidR="00992A99" w:rsidRPr="00007D97" w:rsidRDefault="00992A99" w:rsidP="0067463B">
            <w:pPr>
              <w:adjustRightInd w:val="0"/>
              <w:snapToGrid w:val="0"/>
              <w:rPr>
                <w:rFonts w:ascii="標楷體" w:eastAsia="標楷體" w:hAnsi="標楷體"/>
                <w:sz w:val="28"/>
                <w:szCs w:val="28"/>
              </w:rPr>
            </w:pPr>
            <w:r>
              <w:rPr>
                <w:rFonts w:ascii="新細明體" w:hAnsi="新細明體" w:hint="eastAsia"/>
                <w:color w:val="FF0000"/>
              </w:rPr>
              <w:t>○</w:t>
            </w:r>
            <w:r>
              <w:rPr>
                <w:rFonts w:ascii="MS Reference Sans Serif" w:hAnsi="MS Reference Sans Serif" w:hint="eastAsia"/>
              </w:rPr>
              <w:t>□將答案由公尺換算成公里</w:t>
            </w:r>
            <w:r>
              <w:rPr>
                <w:rFonts w:ascii="MS Reference Sans Serif" w:hAnsi="MS Reference Sans Serif" w:hint="eastAsia"/>
              </w:rPr>
              <w:t>+</w:t>
            </w:r>
            <w:r>
              <w:rPr>
                <w:rFonts w:ascii="MS Reference Sans Serif" w:hAnsi="MS Reference Sans Serif" w:hint="eastAsia"/>
              </w:rPr>
              <w:t>公尺</w:t>
            </w:r>
          </w:p>
        </w:tc>
        <w:tc>
          <w:tcPr>
            <w:tcW w:w="5147" w:type="dxa"/>
            <w:tcBorders>
              <w:top w:val="single" w:sz="4" w:space="0" w:color="auto"/>
              <w:left w:val="single" w:sz="8" w:space="0" w:color="auto"/>
              <w:bottom w:val="dashSmallGap" w:sz="4" w:space="0" w:color="auto"/>
              <w:right w:val="single" w:sz="12" w:space="0" w:color="auto"/>
            </w:tcBorders>
            <w:shd w:val="clear" w:color="auto" w:fill="auto"/>
          </w:tcPr>
          <w:p w:rsidR="00992A99" w:rsidRDefault="00992A99" w:rsidP="0067463B">
            <w:pPr>
              <w:adjustRightInd w:val="0"/>
              <w:snapToGrid w:val="0"/>
              <w:rPr>
                <w:rFonts w:ascii="標楷體" w:eastAsia="標楷體" w:hAnsi="標楷體"/>
                <w:b/>
              </w:rPr>
            </w:pPr>
            <w:r w:rsidRPr="00007D97">
              <w:rPr>
                <w:rFonts w:ascii="標楷體" w:eastAsia="標楷體" w:hAnsi="標楷體" w:hint="eastAsia"/>
                <w:sz w:val="28"/>
                <w:szCs w:val="28"/>
              </w:rPr>
              <w:sym w:font="Wingdings" w:char="F043"/>
            </w:r>
            <w:r w:rsidRPr="002D30B0">
              <w:rPr>
                <w:rFonts w:ascii="標楷體" w:eastAsia="標楷體" w:hAnsi="標楷體" w:hint="eastAsia"/>
                <w:b/>
                <w:sz w:val="28"/>
                <w:szCs w:val="28"/>
                <w:u w:val="single"/>
              </w:rPr>
              <w:t>自訂</w:t>
            </w:r>
            <w:r>
              <w:rPr>
                <w:rFonts w:ascii="標楷體" w:eastAsia="標楷體" w:hAnsi="標楷體" w:hint="eastAsia"/>
                <w:b/>
                <w:bdr w:val="single" w:sz="4" w:space="0" w:color="auto"/>
              </w:rPr>
              <w:t>乘除</w:t>
            </w:r>
            <w:r w:rsidRPr="003221C6">
              <w:rPr>
                <w:rFonts w:ascii="標楷體" w:eastAsia="標楷體" w:hAnsi="標楷體" w:hint="eastAsia"/>
                <w:b/>
              </w:rPr>
              <w:t>解題步驟</w:t>
            </w:r>
            <w:r>
              <w:rPr>
                <w:rFonts w:ascii="標楷體" w:eastAsia="標楷體" w:hAnsi="標楷體" w:hint="eastAsia"/>
                <w:b/>
              </w:rPr>
              <w:t>並</w:t>
            </w:r>
            <w:r w:rsidRPr="003221C6">
              <w:rPr>
                <w:rFonts w:ascii="標楷體" w:eastAsia="標楷體" w:hAnsi="標楷體" w:hint="eastAsia"/>
                <w:b/>
              </w:rPr>
              <w:t>檢核：</w:t>
            </w:r>
          </w:p>
          <w:p w:rsidR="00992A99" w:rsidRDefault="00992A99" w:rsidP="0067463B">
            <w:pPr>
              <w:adjustRightInd w:val="0"/>
              <w:snapToGrid w:val="0"/>
              <w:ind w:firstLineChars="100" w:firstLine="240"/>
              <w:rPr>
                <w:rFonts w:ascii="MS Reference Sans Serif" w:hAnsi="MS Reference Sans Serif"/>
                <w:u w:val="single"/>
              </w:rPr>
            </w:pPr>
            <w:r>
              <w:rPr>
                <w:rFonts w:ascii="MS Reference Sans Serif" w:hAnsi="MS Reference Sans Serif" w:hint="eastAsia"/>
              </w:rPr>
              <w:sym w:font="Wingdings" w:char="F081"/>
            </w:r>
            <w:r>
              <w:rPr>
                <w:rFonts w:ascii="MS Reference Sans Serif" w:hAnsi="MS Reference Sans Serif" w:hint="eastAsia"/>
                <w:u w:val="single"/>
              </w:rPr>
              <w:t xml:space="preserve">                                    </w:t>
            </w:r>
          </w:p>
          <w:p w:rsidR="00992A99" w:rsidRPr="00A96CB8" w:rsidRDefault="00992A99" w:rsidP="0067463B">
            <w:pPr>
              <w:adjustRightInd w:val="0"/>
              <w:snapToGrid w:val="0"/>
              <w:ind w:firstLineChars="100" w:firstLine="240"/>
              <w:rPr>
                <w:rFonts w:ascii="MS Reference Sans Serif" w:hAnsi="MS Reference Sans Serif"/>
                <w:u w:val="single"/>
              </w:rPr>
            </w:pPr>
            <w:r>
              <w:rPr>
                <w:rFonts w:ascii="MS Reference Sans Serif" w:hAnsi="MS Reference Sans Serif" w:hint="eastAsia"/>
              </w:rPr>
              <w:t xml:space="preserve">  </w:t>
            </w:r>
            <w:r>
              <w:rPr>
                <w:rFonts w:ascii="MS Reference Sans Serif" w:hAnsi="MS Reference Sans Serif" w:hint="eastAsia"/>
              </w:rPr>
              <w:t>自我提醒：</w:t>
            </w:r>
            <w:r>
              <w:rPr>
                <w:rFonts w:ascii="MS Reference Sans Serif" w:hAnsi="MS Reference Sans Serif" w:hint="eastAsia"/>
                <w:u w:val="single"/>
              </w:rPr>
              <w:t xml:space="preserve">                          </w:t>
            </w:r>
          </w:p>
          <w:p w:rsidR="00992A99" w:rsidRDefault="00992A99" w:rsidP="0067463B">
            <w:pPr>
              <w:rPr>
                <w:rFonts w:ascii="MS Reference Sans Serif" w:hAnsi="MS Reference Sans Serif"/>
                <w:u w:val="single"/>
              </w:rPr>
            </w:pPr>
            <w:r>
              <w:rPr>
                <w:rFonts w:ascii="MS Reference Sans Serif" w:hAnsi="MS Reference Sans Serif" w:hint="eastAsia"/>
              </w:rPr>
              <w:t xml:space="preserve">  </w:t>
            </w:r>
            <w:r>
              <w:rPr>
                <w:rFonts w:ascii="MS Reference Sans Serif" w:hAnsi="MS Reference Sans Serif" w:hint="eastAsia"/>
              </w:rPr>
              <w:sym w:font="Wingdings" w:char="F082"/>
            </w:r>
            <w:r>
              <w:rPr>
                <w:rFonts w:ascii="MS Reference Sans Serif" w:hAnsi="MS Reference Sans Serif" w:hint="eastAsia"/>
                <w:u w:val="single"/>
              </w:rPr>
              <w:t xml:space="preserve">                                    </w:t>
            </w:r>
          </w:p>
          <w:p w:rsidR="00992A99" w:rsidRPr="00A96CB8" w:rsidRDefault="00992A99" w:rsidP="0067463B">
            <w:pPr>
              <w:rPr>
                <w:rFonts w:ascii="MS Reference Sans Serif" w:hAnsi="MS Reference Sans Serif"/>
                <w:u w:val="single"/>
              </w:rPr>
            </w:pPr>
            <w:r>
              <w:rPr>
                <w:rFonts w:ascii="MS Reference Sans Serif" w:hAnsi="MS Reference Sans Serif" w:hint="eastAsia"/>
              </w:rPr>
              <w:t xml:space="preserve">   </w:t>
            </w:r>
            <w:r>
              <w:rPr>
                <w:rFonts w:ascii="MS Reference Sans Serif" w:hAnsi="MS Reference Sans Serif" w:hint="eastAsia"/>
              </w:rPr>
              <w:t>自我提醒：乘法</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除</w:t>
            </w:r>
            <w:r w:rsidRPr="00A96CB8">
              <w:rPr>
                <w:rFonts w:ascii="MS Reference Sans Serif" w:hAnsi="MS Reference Sans Serif" w:hint="eastAsia"/>
              </w:rPr>
              <w:t>法</w:t>
            </w:r>
            <w:r>
              <w:rPr>
                <w:rFonts w:ascii="MS Reference Sans Serif" w:hAnsi="MS Reference Sans Serif" w:hint="eastAsia"/>
                <w:u w:val="single"/>
              </w:rPr>
              <w:t xml:space="preserve">         </w:t>
            </w:r>
          </w:p>
          <w:p w:rsidR="00992A99" w:rsidRPr="00007D97" w:rsidRDefault="00992A99" w:rsidP="0067463B">
            <w:pPr>
              <w:rPr>
                <w:rFonts w:ascii="標楷體" w:eastAsia="標楷體" w:hAnsi="標楷體"/>
                <w:sz w:val="28"/>
                <w:szCs w:val="28"/>
              </w:rPr>
            </w:pPr>
            <w:r>
              <w:rPr>
                <w:rFonts w:ascii="MS Reference Sans Serif" w:hAnsi="MS Reference Sans Serif" w:hint="eastAsia"/>
              </w:rPr>
              <w:t xml:space="preserve">  </w:t>
            </w:r>
            <w:r>
              <w:rPr>
                <w:rFonts w:ascii="MS Reference Sans Serif" w:hAnsi="MS Reference Sans Serif" w:hint="eastAsia"/>
              </w:rPr>
              <w:sym w:font="Wingdings" w:char="F083"/>
            </w:r>
            <w:r>
              <w:rPr>
                <w:rFonts w:ascii="MS Reference Sans Serif" w:hAnsi="MS Reference Sans Serif" w:hint="eastAsia"/>
                <w:u w:val="single"/>
              </w:rPr>
              <w:t xml:space="preserve">                                    </w:t>
            </w:r>
          </w:p>
        </w:tc>
      </w:tr>
      <w:tr w:rsidR="00992A99" w:rsidTr="00D45ABF">
        <w:trPr>
          <w:trHeight w:val="2887"/>
          <w:jc w:val="center"/>
        </w:trPr>
        <w:tc>
          <w:tcPr>
            <w:tcW w:w="4884" w:type="dxa"/>
            <w:tcBorders>
              <w:top w:val="dashSmallGap" w:sz="4" w:space="0" w:color="auto"/>
              <w:left w:val="single" w:sz="12" w:space="0" w:color="auto"/>
              <w:bottom w:val="dashed" w:sz="4" w:space="0" w:color="auto"/>
              <w:right w:val="single" w:sz="8" w:space="0" w:color="auto"/>
            </w:tcBorders>
            <w:shd w:val="clear" w:color="auto" w:fill="auto"/>
          </w:tcPr>
          <w:p w:rsidR="00992A99" w:rsidRDefault="00992A99" w:rsidP="0067463B">
            <w:pPr>
              <w:adjustRightInd w:val="0"/>
              <w:snapToGrid w:val="0"/>
              <w:spacing w:beforeLines="50" w:before="166"/>
              <w:rPr>
                <w:rFonts w:ascii="MS Reference Sans Serif" w:hAnsi="MS Reference Sans Serif"/>
                <w:sz w:val="28"/>
                <w:szCs w:val="28"/>
              </w:rPr>
            </w:pPr>
            <w:r>
              <w:rPr>
                <w:rFonts w:ascii="MS Reference Sans Serif" w:hAnsi="MS Reference Sans Serif"/>
                <w:sz w:val="32"/>
                <w:szCs w:val="32"/>
              </w:rPr>
              <w:fldChar w:fldCharType="begin"/>
            </w:r>
            <w:r>
              <w:rPr>
                <w:rFonts w:ascii="MS Reference Sans Serif" w:hAnsi="MS Reference Sans Serif"/>
                <w:sz w:val="32"/>
                <w:szCs w:val="32"/>
              </w:rPr>
              <w:instrText xml:space="preserve"> </w:instrText>
            </w:r>
            <w:r>
              <w:rPr>
                <w:rFonts w:ascii="MS Reference Sans Serif" w:hAnsi="MS Reference Sans Serif" w:hint="eastAsia"/>
                <w:sz w:val="32"/>
                <w:szCs w:val="32"/>
              </w:rPr>
              <w:instrText>eq \o\ac(</w:instrText>
            </w:r>
            <w:r>
              <w:rPr>
                <w:rFonts w:ascii="MS Reference Sans Serif" w:hAnsi="MS Reference Sans Serif" w:hint="eastAsia"/>
                <w:sz w:val="32"/>
                <w:szCs w:val="32"/>
              </w:rPr>
              <w:instrText>□</w:instrText>
            </w:r>
            <w:r>
              <w:rPr>
                <w:rFonts w:ascii="MS Reference Sans Serif" w:hAnsi="MS Reference Sans Serif" w:hint="eastAsia"/>
                <w:sz w:val="32"/>
                <w:szCs w:val="32"/>
              </w:rPr>
              <w:instrText>,</w:instrText>
            </w:r>
            <w:r w:rsidRPr="00E92FE8">
              <w:rPr>
                <w:rFonts w:ascii="MS Reference Sans Serif" w:hAnsi="MS Reference Sans Serif" w:hint="eastAsia"/>
                <w:position w:val="3"/>
                <w:sz w:val="22"/>
                <w:szCs w:val="32"/>
              </w:rPr>
              <w:instrText>3</w:instrText>
            </w:r>
            <w:r>
              <w:rPr>
                <w:rFonts w:ascii="MS Reference Sans Serif" w:hAnsi="MS Reference Sans Serif" w:hint="eastAsia"/>
                <w:sz w:val="32"/>
                <w:szCs w:val="32"/>
              </w:rPr>
              <w:instrText>)</w:instrText>
            </w:r>
            <w:r>
              <w:rPr>
                <w:rFonts w:ascii="MS Reference Sans Serif" w:hAnsi="MS Reference Sans Serif"/>
                <w:sz w:val="32"/>
                <w:szCs w:val="32"/>
              </w:rPr>
              <w:fldChar w:fldCharType="end"/>
            </w:r>
            <w:r w:rsidRPr="00D56A16">
              <w:rPr>
                <w:rFonts w:ascii="MS Reference Sans Serif" w:hAnsi="MS Reference Sans Serif" w:hint="eastAsia"/>
                <w:color w:val="FF0000"/>
                <w:sz w:val="32"/>
                <w:szCs w:val="32"/>
              </w:rPr>
              <w:t xml:space="preserve"> </w:t>
            </w:r>
            <w:r>
              <w:rPr>
                <w:rFonts w:ascii="MS Reference Sans Serif" w:hAnsi="MS Reference Sans Serif" w:hint="eastAsia"/>
                <w:sz w:val="28"/>
                <w:szCs w:val="28"/>
              </w:rPr>
              <w:t>5</w:t>
            </w:r>
            <w:r w:rsidRPr="001C6018">
              <w:rPr>
                <w:rFonts w:ascii="MS Reference Sans Serif" w:hAnsi="MS Reference Sans Serif" w:hint="eastAsia"/>
                <w:sz w:val="28"/>
                <w:szCs w:val="28"/>
                <w:u w:val="single"/>
              </w:rPr>
              <w:t>公里</w:t>
            </w:r>
            <w:r>
              <w:rPr>
                <w:rFonts w:ascii="MS Reference Sans Serif" w:hAnsi="MS Reference Sans Serif" w:hint="eastAsia"/>
                <w:sz w:val="28"/>
                <w:szCs w:val="28"/>
              </w:rPr>
              <w:t>402</w:t>
            </w:r>
            <w:r w:rsidRPr="001C6018">
              <w:rPr>
                <w:rFonts w:ascii="MS Reference Sans Serif" w:hAnsi="MS Reference Sans Serif" w:hint="eastAsia"/>
                <w:sz w:val="28"/>
                <w:szCs w:val="28"/>
                <w:u w:val="single"/>
              </w:rPr>
              <w:t>公尺</w:t>
            </w:r>
            <w:r w:rsidRPr="00E92FE8">
              <w:rPr>
                <w:rFonts w:ascii="MS Reference Sans Serif" w:hAnsi="MS Reference Sans Serif" w:hint="eastAsia"/>
                <w:sz w:val="28"/>
                <w:szCs w:val="28"/>
              </w:rPr>
              <w:t xml:space="preserve"> </w:t>
            </w:r>
            <w:r>
              <w:rPr>
                <w:rFonts w:ascii="MS Reference Sans Serif" w:hAnsi="MS Reference Sans Serif" w:hint="eastAsia"/>
                <w:sz w:val="28"/>
                <w:szCs w:val="28"/>
              </w:rPr>
              <w:t>X 4</w:t>
            </w:r>
          </w:p>
          <w:p w:rsidR="00992A99" w:rsidRDefault="00992A99"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新細明體" w:hAnsi="新細明體" w:hint="eastAsia"/>
                <w:color w:val="FF0000"/>
              </w:rPr>
              <w:t>○</w:t>
            </w:r>
            <w:r>
              <w:rPr>
                <w:rFonts w:ascii="MS Reference Sans Serif" w:hAnsi="MS Reference Sans Serif" w:hint="eastAsia"/>
              </w:rPr>
              <w:t>= (         )</w:t>
            </w:r>
            <w:r>
              <w:rPr>
                <w:rFonts w:ascii="MS Reference Sans Serif" w:hAnsi="MS Reference Sans Serif" w:hint="eastAsia"/>
              </w:rPr>
              <w:t>公尺</w:t>
            </w:r>
            <w:r>
              <w:rPr>
                <w:rFonts w:ascii="MS Reference Sans Serif" w:hAnsi="MS Reference Sans Serif" w:hint="eastAsia"/>
              </w:rPr>
              <w:t xml:space="preserve">    </w:t>
            </w:r>
          </w:p>
          <w:p w:rsidR="00992A99" w:rsidRDefault="00992A99" w:rsidP="0067463B">
            <w:pPr>
              <w:adjustRightInd w:val="0"/>
              <w:snapToGrid w:val="0"/>
              <w:jc w:val="both"/>
              <w:rPr>
                <w:rFonts w:ascii="標楷體" w:eastAsia="標楷體" w:hAnsi="標楷體"/>
                <w:b/>
              </w:rPr>
            </w:pPr>
            <w:r>
              <w:rPr>
                <w:rFonts w:ascii="新細明體" w:hAnsi="新細明體" w:hint="eastAsia"/>
                <w:color w:val="FF0000"/>
              </w:rPr>
              <w:t>○</w:t>
            </w:r>
            <w:r>
              <w:rPr>
                <w:rFonts w:ascii="標楷體" w:eastAsia="標楷體" w:hAnsi="標楷體" w:hint="eastAsia"/>
                <w:b/>
              </w:rPr>
              <w:t>直式計算：</w:t>
            </w:r>
          </w:p>
          <w:p w:rsidR="00992A99" w:rsidRDefault="00992A99" w:rsidP="0067463B">
            <w:pPr>
              <w:adjustRightInd w:val="0"/>
              <w:snapToGrid w:val="0"/>
              <w:jc w:val="both"/>
              <w:rPr>
                <w:rFonts w:ascii="標楷體" w:eastAsia="標楷體" w:hAnsi="標楷體"/>
                <w:b/>
              </w:rPr>
            </w:pPr>
          </w:p>
          <w:p w:rsidR="00992A99" w:rsidRDefault="00992A99" w:rsidP="00D45ABF">
            <w:pPr>
              <w:adjustRightInd w:val="0"/>
              <w:snapToGrid w:val="0"/>
              <w:spacing w:afterLines="50" w:after="166"/>
              <w:jc w:val="both"/>
              <w:rPr>
                <w:rFonts w:ascii="標楷體" w:eastAsia="標楷體" w:hAnsi="標楷體"/>
                <w:sz w:val="20"/>
                <w:szCs w:val="20"/>
              </w:rPr>
            </w:pPr>
          </w:p>
          <w:p w:rsidR="00992A99" w:rsidRDefault="00992A99" w:rsidP="0067463B">
            <w:pPr>
              <w:adjustRightInd w:val="0"/>
              <w:snapToGrid w:val="0"/>
              <w:rPr>
                <w:rFonts w:ascii="MS Reference Sans Serif" w:hAnsi="MS Reference Sans Serif"/>
              </w:rPr>
            </w:pPr>
            <w:r>
              <w:rPr>
                <w:rFonts w:ascii="新細明體" w:hAnsi="新細明體" w:hint="eastAsia"/>
                <w:color w:val="FF0000"/>
              </w:rPr>
              <w:t>○</w:t>
            </w:r>
            <w:r>
              <w:rPr>
                <w:rFonts w:ascii="MS Reference Sans Serif" w:hAnsi="MS Reference Sans Serif" w:hint="eastAsia"/>
              </w:rPr>
              <w:t>(        )</w:t>
            </w:r>
            <w:r>
              <w:rPr>
                <w:rFonts w:ascii="MS Reference Sans Serif" w:hAnsi="MS Reference Sans Serif" w:hint="eastAsia"/>
              </w:rPr>
              <w:t>公尺</w:t>
            </w:r>
            <w:r>
              <w:rPr>
                <w:rFonts w:ascii="MS Reference Sans Serif" w:hAnsi="MS Reference Sans Serif" w:hint="eastAsia"/>
              </w:rPr>
              <w:t>= (    )</w:t>
            </w:r>
            <w:r>
              <w:rPr>
                <w:rFonts w:ascii="MS Reference Sans Serif" w:hAnsi="MS Reference Sans Serif" w:hint="eastAsia"/>
              </w:rPr>
              <w:t>公里</w:t>
            </w:r>
            <w:r>
              <w:rPr>
                <w:rFonts w:ascii="MS Reference Sans Serif" w:hAnsi="MS Reference Sans Serif" w:hint="eastAsia"/>
              </w:rPr>
              <w:t>(     )</w:t>
            </w:r>
            <w:r>
              <w:rPr>
                <w:rFonts w:ascii="MS Reference Sans Serif" w:hAnsi="MS Reference Sans Serif" w:hint="eastAsia"/>
              </w:rPr>
              <w:t>公尺</w:t>
            </w:r>
          </w:p>
          <w:p w:rsidR="00992A99" w:rsidRDefault="00992A99" w:rsidP="0067463B">
            <w:pPr>
              <w:adjustRightInd w:val="0"/>
              <w:snapToGrid w:val="0"/>
              <w:rPr>
                <w:rFonts w:ascii="標楷體" w:eastAsia="標楷體" w:hAnsi="標楷體"/>
                <w:sz w:val="20"/>
                <w:szCs w:val="20"/>
              </w:rPr>
            </w:pPr>
            <w:r>
              <w:rPr>
                <w:rFonts w:ascii="標楷體" w:eastAsia="標楷體" w:hAnsi="標楷體" w:hint="eastAsia"/>
                <w:sz w:val="20"/>
                <w:szCs w:val="20"/>
              </w:rPr>
              <w:t>數到</w:t>
            </w:r>
            <w:r w:rsidRPr="00F83E98">
              <w:rPr>
                <w:rFonts w:ascii="標楷體" w:eastAsia="標楷體" w:hAnsi="標楷體" w:hint="eastAsia"/>
                <w:b/>
                <w:sz w:val="20"/>
                <w:szCs w:val="20"/>
              </w:rPr>
              <w:t>千位</w:t>
            </w:r>
            <w:r>
              <w:rPr>
                <w:rFonts w:ascii="標楷體" w:eastAsia="標楷體" w:hAnsi="標楷體" w:hint="eastAsia"/>
                <w:sz w:val="20"/>
                <w:szCs w:val="20"/>
              </w:rPr>
              <w:t>，把</w:t>
            </w:r>
            <w:r w:rsidRPr="00F83E98">
              <w:rPr>
                <w:rFonts w:ascii="標楷體" w:eastAsia="標楷體" w:hAnsi="標楷體" w:hint="eastAsia"/>
                <w:sz w:val="20"/>
                <w:szCs w:val="20"/>
                <w:u w:val="single"/>
              </w:rPr>
              <w:t>千位前的數</w:t>
            </w:r>
            <w:r>
              <w:rPr>
                <w:rFonts w:ascii="標楷體" w:eastAsia="標楷體" w:hAnsi="標楷體" w:hint="eastAsia"/>
                <w:sz w:val="20"/>
                <w:szCs w:val="20"/>
              </w:rPr>
              <w:t>圈起來，是公里</w:t>
            </w:r>
          </w:p>
          <w:p w:rsidR="00992A99" w:rsidRPr="00204E74" w:rsidRDefault="00992A99" w:rsidP="0067463B">
            <w:pPr>
              <w:adjustRightInd w:val="0"/>
              <w:snapToGrid w:val="0"/>
              <w:rPr>
                <w:rFonts w:ascii="標楷體" w:eastAsia="標楷體" w:hAnsi="標楷體"/>
                <w:sz w:val="20"/>
                <w:szCs w:val="20"/>
              </w:rPr>
            </w:pPr>
            <w:r>
              <w:rPr>
                <w:rFonts w:ascii="標楷體" w:eastAsia="標楷體" w:hAnsi="標楷體" w:hint="eastAsia"/>
                <w:sz w:val="20"/>
                <w:szCs w:val="20"/>
              </w:rPr>
              <w:t>後面的數劃線是公尺</w:t>
            </w:r>
          </w:p>
        </w:tc>
        <w:tc>
          <w:tcPr>
            <w:tcW w:w="5147" w:type="dxa"/>
            <w:tcBorders>
              <w:top w:val="dashSmallGap" w:sz="4" w:space="0" w:color="auto"/>
              <w:left w:val="single" w:sz="8" w:space="0" w:color="auto"/>
              <w:bottom w:val="dashed" w:sz="4" w:space="0" w:color="auto"/>
              <w:right w:val="single" w:sz="12" w:space="0" w:color="auto"/>
            </w:tcBorders>
            <w:shd w:val="clear" w:color="auto" w:fill="auto"/>
          </w:tcPr>
          <w:p w:rsidR="00992A99" w:rsidRDefault="00992A99" w:rsidP="0067463B">
            <w:pPr>
              <w:adjustRightInd w:val="0"/>
              <w:snapToGrid w:val="0"/>
              <w:spacing w:beforeLines="50" w:before="166"/>
              <w:rPr>
                <w:rFonts w:ascii="MS Reference Sans Serif" w:hAnsi="MS Reference Sans Serif"/>
                <w:sz w:val="28"/>
                <w:szCs w:val="28"/>
              </w:rPr>
            </w:pPr>
            <w:r>
              <w:rPr>
                <w:rFonts w:ascii="MS Reference Sans Serif" w:hAnsi="MS Reference Sans Serif"/>
                <w:sz w:val="28"/>
                <w:szCs w:val="28"/>
              </w:rPr>
              <w:fldChar w:fldCharType="begin"/>
            </w:r>
            <w:r>
              <w:rPr>
                <w:rFonts w:ascii="MS Reference Sans Serif" w:hAnsi="MS Reference Sans Serif"/>
                <w:sz w:val="28"/>
                <w:szCs w:val="28"/>
              </w:rPr>
              <w:instrText xml:space="preserve"> </w:instrText>
            </w:r>
            <w:r>
              <w:rPr>
                <w:rFonts w:ascii="MS Reference Sans Serif" w:hAnsi="MS Reference Sans Serif" w:hint="eastAsia"/>
                <w:sz w:val="28"/>
                <w:szCs w:val="28"/>
              </w:rPr>
              <w:instrText>eq \o\ac(</w:instrText>
            </w:r>
            <w:r>
              <w:rPr>
                <w:rFonts w:ascii="MS Reference Sans Serif" w:hAnsi="MS Reference Sans Serif" w:hint="eastAsia"/>
                <w:sz w:val="28"/>
                <w:szCs w:val="28"/>
              </w:rPr>
              <w:instrText>□</w:instrText>
            </w:r>
            <w:r>
              <w:rPr>
                <w:rFonts w:ascii="MS Reference Sans Serif" w:hAnsi="MS Reference Sans Serif" w:hint="eastAsia"/>
                <w:sz w:val="28"/>
                <w:szCs w:val="28"/>
              </w:rPr>
              <w:instrText>,</w:instrText>
            </w:r>
            <w:r w:rsidRPr="00E92FE8">
              <w:rPr>
                <w:rFonts w:ascii="MS Reference Sans Serif" w:hAnsi="MS Reference Sans Serif" w:hint="eastAsia"/>
                <w:position w:val="3"/>
                <w:sz w:val="19"/>
                <w:szCs w:val="28"/>
              </w:rPr>
              <w:instrText>4</w:instrText>
            </w:r>
            <w:r>
              <w:rPr>
                <w:rFonts w:ascii="MS Reference Sans Serif" w:hAnsi="MS Reference Sans Serif" w:hint="eastAsia"/>
                <w:sz w:val="28"/>
                <w:szCs w:val="28"/>
              </w:rPr>
              <w:instrText>)</w:instrText>
            </w:r>
            <w:r>
              <w:rPr>
                <w:rFonts w:ascii="MS Reference Sans Serif" w:hAnsi="MS Reference Sans Serif"/>
                <w:sz w:val="28"/>
                <w:szCs w:val="28"/>
              </w:rPr>
              <w:fldChar w:fldCharType="end"/>
            </w:r>
            <w:r>
              <w:rPr>
                <w:rFonts w:ascii="MS Reference Sans Serif" w:hAnsi="MS Reference Sans Serif" w:hint="eastAsia"/>
                <w:sz w:val="28"/>
                <w:szCs w:val="28"/>
              </w:rPr>
              <w:t xml:space="preserve"> 7</w:t>
            </w:r>
            <w:r w:rsidRPr="001C6018">
              <w:rPr>
                <w:rFonts w:ascii="MS Reference Sans Serif" w:hAnsi="MS Reference Sans Serif" w:hint="eastAsia"/>
                <w:sz w:val="28"/>
                <w:szCs w:val="28"/>
                <w:u w:val="single"/>
              </w:rPr>
              <w:t>公里</w:t>
            </w:r>
            <w:r>
              <w:rPr>
                <w:rFonts w:ascii="MS Reference Sans Serif" w:hAnsi="MS Reference Sans Serif" w:hint="eastAsia"/>
                <w:sz w:val="28"/>
                <w:szCs w:val="28"/>
              </w:rPr>
              <w:t>230</w:t>
            </w:r>
            <w:r w:rsidRPr="001C6018">
              <w:rPr>
                <w:rFonts w:ascii="MS Reference Sans Serif" w:hAnsi="MS Reference Sans Serif" w:hint="eastAsia"/>
                <w:sz w:val="28"/>
                <w:szCs w:val="28"/>
                <w:u w:val="single"/>
              </w:rPr>
              <w:t>公尺</w:t>
            </w:r>
            <w:r w:rsidRPr="00E92FE8">
              <w:rPr>
                <w:rFonts w:ascii="MS Reference Sans Serif" w:hAnsi="MS Reference Sans Serif" w:hint="eastAsia"/>
                <w:sz w:val="28"/>
                <w:szCs w:val="28"/>
              </w:rPr>
              <w:t xml:space="preserve"> </w:t>
            </w:r>
            <w:r>
              <w:rPr>
                <w:rFonts w:ascii="MS Reference Sans Serif" w:hAnsi="MS Reference Sans Serif" w:hint="eastAsia"/>
                <w:sz w:val="32"/>
                <w:szCs w:val="32"/>
              </w:rPr>
              <w:t>÷</w:t>
            </w:r>
            <w:r>
              <w:rPr>
                <w:rFonts w:ascii="MS Reference Sans Serif" w:hAnsi="MS Reference Sans Serif" w:hint="eastAsia"/>
                <w:sz w:val="28"/>
                <w:szCs w:val="28"/>
              </w:rPr>
              <w:t xml:space="preserve"> 3</w:t>
            </w:r>
          </w:p>
          <w:p w:rsidR="00992A99" w:rsidRDefault="00992A99" w:rsidP="0067463B">
            <w:pPr>
              <w:adjustRightInd w:val="0"/>
              <w:snapToGrid w:val="0"/>
              <w:jc w:val="both"/>
              <w:rPr>
                <w:rFonts w:ascii="MS Reference Sans Serif" w:hAnsi="MS Reference Sans Serif"/>
              </w:rPr>
            </w:pPr>
            <w:r>
              <w:rPr>
                <w:rFonts w:ascii="MS Reference Sans Serif" w:hAnsi="MS Reference Sans Serif" w:hint="eastAsia"/>
              </w:rPr>
              <w:t xml:space="preserve">    </w:t>
            </w:r>
            <w:r>
              <w:rPr>
                <w:rFonts w:ascii="新細明體" w:hAnsi="新細明體" w:hint="eastAsia"/>
                <w:color w:val="FF0000"/>
              </w:rPr>
              <w:t>○</w:t>
            </w:r>
            <w:r>
              <w:rPr>
                <w:rFonts w:ascii="MS Reference Sans Serif" w:hAnsi="MS Reference Sans Serif" w:hint="eastAsia"/>
              </w:rPr>
              <w:t>= (         )</w:t>
            </w:r>
            <w:r>
              <w:rPr>
                <w:rFonts w:ascii="MS Reference Sans Serif" w:hAnsi="MS Reference Sans Serif" w:hint="eastAsia"/>
              </w:rPr>
              <w:t>公尺</w:t>
            </w:r>
            <w:r>
              <w:rPr>
                <w:rFonts w:ascii="MS Reference Sans Serif" w:hAnsi="MS Reference Sans Serif" w:hint="eastAsia"/>
              </w:rPr>
              <w:t xml:space="preserve">    </w:t>
            </w:r>
          </w:p>
          <w:p w:rsidR="00992A99" w:rsidRDefault="00992A99" w:rsidP="0067463B">
            <w:pPr>
              <w:adjustRightInd w:val="0"/>
              <w:snapToGrid w:val="0"/>
              <w:jc w:val="both"/>
              <w:rPr>
                <w:rFonts w:ascii="標楷體" w:eastAsia="標楷體" w:hAnsi="標楷體"/>
                <w:b/>
              </w:rPr>
            </w:pPr>
            <w:r>
              <w:rPr>
                <w:rFonts w:ascii="新細明體" w:hAnsi="新細明體" w:hint="eastAsia"/>
                <w:color w:val="FF0000"/>
              </w:rPr>
              <w:t>○</w:t>
            </w:r>
            <w:r>
              <w:rPr>
                <w:rFonts w:ascii="標楷體" w:eastAsia="標楷體" w:hAnsi="標楷體" w:hint="eastAsia"/>
                <w:b/>
              </w:rPr>
              <w:t>直式計算：</w:t>
            </w:r>
          </w:p>
          <w:p w:rsidR="00992A99" w:rsidRDefault="00992A99" w:rsidP="0067463B">
            <w:pPr>
              <w:adjustRightInd w:val="0"/>
              <w:snapToGrid w:val="0"/>
              <w:rPr>
                <w:rFonts w:ascii="MS Reference Sans Serif" w:hAnsi="MS Reference Sans Serif"/>
              </w:rPr>
            </w:pPr>
          </w:p>
          <w:p w:rsidR="00992A99" w:rsidRDefault="00992A99" w:rsidP="00D45ABF">
            <w:pPr>
              <w:adjustRightInd w:val="0"/>
              <w:snapToGrid w:val="0"/>
              <w:spacing w:afterLines="50" w:after="166"/>
              <w:rPr>
                <w:rFonts w:ascii="MS Reference Sans Serif" w:hAnsi="MS Reference Sans Serif"/>
              </w:rPr>
            </w:pPr>
          </w:p>
          <w:p w:rsidR="00992A99" w:rsidRDefault="00992A99" w:rsidP="0067463B">
            <w:pPr>
              <w:adjustRightInd w:val="0"/>
              <w:snapToGrid w:val="0"/>
              <w:rPr>
                <w:rFonts w:ascii="MS Reference Sans Serif" w:hAnsi="MS Reference Sans Serif"/>
              </w:rPr>
            </w:pPr>
            <w:r>
              <w:rPr>
                <w:rFonts w:ascii="新細明體" w:hAnsi="新細明體" w:hint="eastAsia"/>
                <w:color w:val="FF0000"/>
              </w:rPr>
              <w:t>○</w:t>
            </w:r>
            <w:r>
              <w:rPr>
                <w:rFonts w:ascii="MS Reference Sans Serif" w:hAnsi="MS Reference Sans Serif" w:hint="eastAsia"/>
              </w:rPr>
              <w:t>(        )</w:t>
            </w:r>
            <w:r>
              <w:rPr>
                <w:rFonts w:ascii="MS Reference Sans Serif" w:hAnsi="MS Reference Sans Serif" w:hint="eastAsia"/>
              </w:rPr>
              <w:t>公尺</w:t>
            </w:r>
            <w:r>
              <w:rPr>
                <w:rFonts w:ascii="MS Reference Sans Serif" w:hAnsi="MS Reference Sans Serif" w:hint="eastAsia"/>
              </w:rPr>
              <w:t>= (    )</w:t>
            </w:r>
            <w:r>
              <w:rPr>
                <w:rFonts w:ascii="MS Reference Sans Serif" w:hAnsi="MS Reference Sans Serif" w:hint="eastAsia"/>
              </w:rPr>
              <w:t>公里</w:t>
            </w:r>
            <w:r>
              <w:rPr>
                <w:rFonts w:ascii="MS Reference Sans Serif" w:hAnsi="MS Reference Sans Serif" w:hint="eastAsia"/>
              </w:rPr>
              <w:t>(     )</w:t>
            </w:r>
            <w:r>
              <w:rPr>
                <w:rFonts w:ascii="MS Reference Sans Serif" w:hAnsi="MS Reference Sans Serif" w:hint="eastAsia"/>
              </w:rPr>
              <w:t>公尺</w:t>
            </w:r>
          </w:p>
          <w:p w:rsidR="00992A99" w:rsidRPr="00007D97" w:rsidRDefault="00992A99" w:rsidP="0067463B">
            <w:pPr>
              <w:adjustRightInd w:val="0"/>
              <w:snapToGrid w:val="0"/>
              <w:rPr>
                <w:rFonts w:ascii="標楷體" w:eastAsia="標楷體" w:hAnsi="標楷體"/>
                <w:sz w:val="28"/>
                <w:szCs w:val="28"/>
              </w:rPr>
            </w:pPr>
          </w:p>
        </w:tc>
      </w:tr>
      <w:tr w:rsidR="00992A99" w:rsidTr="00D45ABF">
        <w:trPr>
          <w:trHeight w:val="268"/>
          <w:jc w:val="center"/>
        </w:trPr>
        <w:tc>
          <w:tcPr>
            <w:tcW w:w="4884" w:type="dxa"/>
            <w:tcBorders>
              <w:top w:val="dashed" w:sz="4" w:space="0" w:color="auto"/>
              <w:left w:val="single" w:sz="12" w:space="0" w:color="auto"/>
              <w:right w:val="single" w:sz="8" w:space="0" w:color="auto"/>
            </w:tcBorders>
            <w:shd w:val="clear" w:color="auto" w:fill="auto"/>
          </w:tcPr>
          <w:p w:rsidR="00992A99" w:rsidRDefault="00992A99" w:rsidP="0067463B">
            <w:pPr>
              <w:adjustRightInd w:val="0"/>
              <w:snapToGrid w:val="0"/>
              <w:rPr>
                <w:rFonts w:ascii="MS Reference Sans Serif" w:hAnsi="MS Reference Sans Serif"/>
                <w:sz w:val="20"/>
                <w:szCs w:val="20"/>
              </w:rPr>
            </w:pPr>
            <w:r>
              <w:rPr>
                <w:rFonts w:ascii="MS Reference Sans Serif" w:hAnsi="MS Reference Sans Serif" w:hint="eastAsia"/>
                <w:sz w:val="20"/>
                <w:szCs w:val="20"/>
              </w:rPr>
              <w:t>地下水道工程</w:t>
            </w:r>
            <w:r w:rsidRPr="00A5629C">
              <w:rPr>
                <w:rFonts w:ascii="MS Reference Sans Serif" w:hAnsi="MS Reference Sans Serif" w:hint="eastAsia"/>
                <w:sz w:val="20"/>
                <w:szCs w:val="20"/>
              </w:rPr>
              <w:t>每天</w:t>
            </w:r>
            <w:r>
              <w:rPr>
                <w:rFonts w:ascii="MS Reference Sans Serif" w:hAnsi="MS Reference Sans Serif" w:hint="eastAsia"/>
                <w:sz w:val="20"/>
                <w:szCs w:val="20"/>
              </w:rPr>
              <w:t>進度是</w:t>
            </w:r>
            <w:r w:rsidRPr="00A5629C">
              <w:rPr>
                <w:rFonts w:ascii="MS Reference Sans Serif" w:hAnsi="MS Reference Sans Serif" w:hint="eastAsia"/>
                <w:sz w:val="20"/>
                <w:szCs w:val="20"/>
              </w:rPr>
              <w:t xml:space="preserve">(        </w:t>
            </w:r>
            <w:r>
              <w:rPr>
                <w:rFonts w:ascii="MS Reference Sans Serif" w:hAnsi="MS Reference Sans Serif" w:hint="eastAsia"/>
                <w:sz w:val="20"/>
                <w:szCs w:val="20"/>
              </w:rPr>
              <w:t xml:space="preserve">   </w:t>
            </w:r>
            <w:r w:rsidRPr="00A5629C">
              <w:rPr>
                <w:rFonts w:ascii="MS Reference Sans Serif" w:hAnsi="MS Reference Sans Serif" w:hint="eastAsia"/>
                <w:sz w:val="20"/>
                <w:szCs w:val="20"/>
              </w:rPr>
              <w:t>)</w:t>
            </w:r>
            <w:r w:rsidRPr="00A5629C">
              <w:rPr>
                <w:rFonts w:ascii="MS Reference Sans Serif" w:hAnsi="MS Reference Sans Serif" w:hint="eastAsia"/>
                <w:sz w:val="20"/>
                <w:szCs w:val="20"/>
              </w:rPr>
              <w:t>，</w:t>
            </w:r>
            <w:r w:rsidRPr="00A5629C">
              <w:rPr>
                <w:rFonts w:ascii="MS Reference Sans Serif" w:hAnsi="MS Reference Sans Serif" w:hint="eastAsia"/>
                <w:sz w:val="20"/>
                <w:szCs w:val="20"/>
              </w:rPr>
              <w:t xml:space="preserve">( </w:t>
            </w:r>
            <w:r>
              <w:rPr>
                <w:rFonts w:ascii="MS Reference Sans Serif" w:hAnsi="MS Reference Sans Serif" w:hint="eastAsia"/>
                <w:sz w:val="20"/>
                <w:szCs w:val="20"/>
              </w:rPr>
              <w:t xml:space="preserve">  </w:t>
            </w:r>
            <w:r w:rsidRPr="00A5629C">
              <w:rPr>
                <w:rFonts w:ascii="MS Reference Sans Serif" w:hAnsi="MS Reference Sans Serif" w:hint="eastAsia"/>
                <w:sz w:val="20"/>
                <w:szCs w:val="20"/>
              </w:rPr>
              <w:t xml:space="preserve">  )</w:t>
            </w:r>
            <w:r>
              <w:rPr>
                <w:rFonts w:ascii="MS Reference Sans Serif" w:hAnsi="MS Reference Sans Serif" w:hint="eastAsia"/>
                <w:sz w:val="20"/>
                <w:szCs w:val="20"/>
              </w:rPr>
              <w:t>天後，</w:t>
            </w:r>
            <w:r w:rsidRPr="00A5629C">
              <w:rPr>
                <w:rFonts w:ascii="MS Reference Sans Serif" w:hAnsi="MS Reference Sans Serif" w:hint="eastAsia"/>
                <w:color w:val="FF0000"/>
                <w:sz w:val="20"/>
                <w:szCs w:val="20"/>
                <w:u w:val="single"/>
              </w:rPr>
              <w:t xml:space="preserve"> (</w:t>
            </w:r>
            <w:r>
              <w:rPr>
                <w:rFonts w:ascii="MS Reference Sans Serif" w:hAnsi="MS Reference Sans Serif" w:hint="eastAsia"/>
                <w:color w:val="FF0000"/>
                <w:sz w:val="20"/>
                <w:szCs w:val="20"/>
                <w:u w:val="single"/>
              </w:rPr>
              <w:t>總</w:t>
            </w:r>
            <w:r w:rsidRPr="00A5629C">
              <w:rPr>
                <w:rFonts w:ascii="MS Reference Sans Serif" w:hAnsi="MS Reference Sans Serif" w:hint="eastAsia"/>
                <w:color w:val="FF0000"/>
                <w:sz w:val="20"/>
                <w:szCs w:val="20"/>
                <w:u w:val="single"/>
              </w:rPr>
              <w:t>共，</w:t>
            </w:r>
            <w:r>
              <w:rPr>
                <w:rFonts w:ascii="MS Reference Sans Serif" w:hAnsi="MS Reference Sans Serif" w:hint="eastAsia"/>
                <w:color w:val="FF0000"/>
                <w:sz w:val="20"/>
                <w:szCs w:val="20"/>
                <w:u w:val="single"/>
              </w:rPr>
              <w:t>還要</w:t>
            </w:r>
            <w:r w:rsidRPr="00A5629C">
              <w:rPr>
                <w:rFonts w:ascii="MS Reference Sans Serif" w:hAnsi="MS Reference Sans Serif" w:hint="eastAsia"/>
                <w:color w:val="FF0000"/>
                <w:sz w:val="20"/>
                <w:szCs w:val="20"/>
                <w:u w:val="single"/>
              </w:rPr>
              <w:t>)</w:t>
            </w:r>
            <w:r>
              <w:rPr>
                <w:rFonts w:ascii="MS Reference Sans Serif" w:hAnsi="MS Reference Sans Serif" w:hint="eastAsia"/>
                <w:sz w:val="20"/>
                <w:szCs w:val="20"/>
              </w:rPr>
              <w:t>完成了多少</w:t>
            </w:r>
            <w:r>
              <w:rPr>
                <w:rFonts w:ascii="MS Reference Sans Serif" w:hAnsi="MS Reference Sans Serif" w:hint="eastAsia"/>
                <w:sz w:val="20"/>
                <w:szCs w:val="20"/>
              </w:rPr>
              <w:t>(    )</w:t>
            </w:r>
            <w:r>
              <w:rPr>
                <w:rFonts w:ascii="MS Reference Sans Serif" w:hAnsi="MS Reference Sans Serif" w:hint="eastAsia"/>
                <w:sz w:val="20"/>
                <w:szCs w:val="20"/>
              </w:rPr>
              <w:t>多少</w:t>
            </w:r>
            <w:r>
              <w:rPr>
                <w:rFonts w:ascii="MS Reference Sans Serif" w:hAnsi="MS Reference Sans Serif" w:hint="eastAsia"/>
                <w:sz w:val="20"/>
                <w:szCs w:val="20"/>
              </w:rPr>
              <w:t>(    )?</w:t>
            </w:r>
          </w:p>
          <w:p w:rsidR="00992A99" w:rsidRDefault="00992A99" w:rsidP="0067463B">
            <w:pPr>
              <w:adjustRightInd w:val="0"/>
              <w:snapToGrid w:val="0"/>
              <w:rPr>
                <w:rFonts w:ascii="MS Reference Sans Serif" w:hAnsi="MS Reference Sans Serif"/>
                <w:sz w:val="32"/>
                <w:szCs w:val="32"/>
              </w:rPr>
            </w:pPr>
            <w:r>
              <w:rPr>
                <w:rFonts w:ascii="MS Reference Sans Serif" w:hAnsi="MS Reference Sans Serif" w:hint="eastAsia"/>
                <w:b/>
                <w:sz w:val="16"/>
                <w:szCs w:val="16"/>
              </w:rPr>
              <w:t xml:space="preserve">       </w:t>
            </w:r>
            <w:r w:rsidRPr="00A5629C">
              <w:rPr>
                <w:rFonts w:ascii="MS Reference Sans Serif" w:hAnsi="MS Reference Sans Serif" w:hint="eastAsia"/>
                <w:b/>
                <w:sz w:val="16"/>
                <w:szCs w:val="16"/>
              </w:rPr>
              <w:t>圈出正確的詞</w:t>
            </w:r>
          </w:p>
        </w:tc>
        <w:tc>
          <w:tcPr>
            <w:tcW w:w="5147" w:type="dxa"/>
            <w:tcBorders>
              <w:top w:val="dashed" w:sz="4" w:space="0" w:color="auto"/>
              <w:left w:val="single" w:sz="8" w:space="0" w:color="auto"/>
              <w:right w:val="single" w:sz="12" w:space="0" w:color="auto"/>
            </w:tcBorders>
            <w:shd w:val="clear" w:color="auto" w:fill="auto"/>
          </w:tcPr>
          <w:p w:rsidR="00992A99" w:rsidRPr="00D47CD6" w:rsidRDefault="00992A99" w:rsidP="0067463B">
            <w:pPr>
              <w:adjustRightInd w:val="0"/>
              <w:snapToGrid w:val="0"/>
              <w:rPr>
                <w:rFonts w:ascii="MS Reference Sans Serif" w:hAnsi="MS Reference Sans Serif"/>
                <w:sz w:val="20"/>
                <w:szCs w:val="20"/>
              </w:rPr>
            </w:pPr>
            <w:r>
              <w:rPr>
                <w:rFonts w:ascii="MS Reference Sans Serif" w:hAnsi="MS Reference Sans Serif" w:hint="eastAsia"/>
                <w:sz w:val="20"/>
                <w:szCs w:val="20"/>
              </w:rPr>
              <w:t>嘉禮市距離交流道</w:t>
            </w:r>
            <w:r w:rsidRPr="00A5629C">
              <w:rPr>
                <w:rFonts w:ascii="MS Reference Sans Serif" w:hAnsi="MS Reference Sans Serif" w:hint="eastAsia"/>
                <w:sz w:val="20"/>
                <w:szCs w:val="20"/>
              </w:rPr>
              <w:t xml:space="preserve">(     </w:t>
            </w:r>
            <w:r>
              <w:rPr>
                <w:rFonts w:ascii="MS Reference Sans Serif" w:hAnsi="MS Reference Sans Serif" w:hint="eastAsia"/>
                <w:sz w:val="20"/>
                <w:szCs w:val="20"/>
              </w:rPr>
              <w:t xml:space="preserve">    </w:t>
            </w:r>
            <w:r w:rsidRPr="00A5629C">
              <w:rPr>
                <w:rFonts w:ascii="MS Reference Sans Serif" w:hAnsi="MS Reference Sans Serif" w:hint="eastAsia"/>
                <w:sz w:val="20"/>
                <w:szCs w:val="20"/>
              </w:rPr>
              <w:t xml:space="preserve">   </w:t>
            </w:r>
            <w:r>
              <w:rPr>
                <w:rFonts w:ascii="MS Reference Sans Serif" w:hAnsi="MS Reference Sans Serif" w:hint="eastAsia"/>
                <w:sz w:val="20"/>
                <w:szCs w:val="20"/>
              </w:rPr>
              <w:t xml:space="preserve">   </w:t>
            </w:r>
            <w:r w:rsidRPr="00A5629C">
              <w:rPr>
                <w:rFonts w:ascii="MS Reference Sans Serif" w:hAnsi="MS Reference Sans Serif" w:hint="eastAsia"/>
                <w:sz w:val="20"/>
                <w:szCs w:val="20"/>
              </w:rPr>
              <w:t>)</w:t>
            </w:r>
            <w:r w:rsidRPr="00A5629C">
              <w:rPr>
                <w:rFonts w:ascii="MS Reference Sans Serif" w:hAnsi="MS Reference Sans Serif" w:hint="eastAsia"/>
                <w:sz w:val="20"/>
                <w:szCs w:val="20"/>
              </w:rPr>
              <w:t>，</w:t>
            </w:r>
            <w:r>
              <w:rPr>
                <w:rFonts w:ascii="MS Reference Sans Serif" w:hAnsi="MS Reference Sans Serif" w:hint="eastAsia"/>
                <w:sz w:val="20"/>
                <w:szCs w:val="20"/>
              </w:rPr>
              <w:t>預計設立</w:t>
            </w:r>
            <w:r w:rsidRPr="00A5629C">
              <w:rPr>
                <w:rFonts w:ascii="MS Reference Sans Serif" w:hAnsi="MS Reference Sans Serif" w:hint="eastAsia"/>
                <w:sz w:val="20"/>
                <w:szCs w:val="20"/>
              </w:rPr>
              <w:t xml:space="preserve">( </w:t>
            </w:r>
            <w:r>
              <w:rPr>
                <w:rFonts w:ascii="MS Reference Sans Serif" w:hAnsi="MS Reference Sans Serif" w:hint="eastAsia"/>
                <w:sz w:val="20"/>
                <w:szCs w:val="20"/>
              </w:rPr>
              <w:t xml:space="preserve">  </w:t>
            </w:r>
            <w:r w:rsidRPr="00A5629C">
              <w:rPr>
                <w:rFonts w:ascii="MS Reference Sans Serif" w:hAnsi="MS Reference Sans Serif" w:hint="eastAsia"/>
                <w:sz w:val="20"/>
                <w:szCs w:val="20"/>
              </w:rPr>
              <w:t xml:space="preserve">  )</w:t>
            </w:r>
            <w:r>
              <w:rPr>
                <w:rFonts w:ascii="MS Reference Sans Serif" w:hAnsi="MS Reference Sans Serif" w:hint="eastAsia"/>
                <w:sz w:val="20"/>
                <w:szCs w:val="20"/>
              </w:rPr>
              <w:t>個路標，每個路標距離相等，路標與路標之間</w:t>
            </w:r>
            <w:r w:rsidRPr="00A5629C">
              <w:rPr>
                <w:rFonts w:ascii="MS Reference Sans Serif" w:hAnsi="MS Reference Sans Serif" w:hint="eastAsia"/>
                <w:color w:val="FF0000"/>
                <w:sz w:val="20"/>
                <w:szCs w:val="20"/>
                <w:u w:val="single"/>
              </w:rPr>
              <w:t xml:space="preserve"> (</w:t>
            </w:r>
            <w:r>
              <w:rPr>
                <w:rFonts w:ascii="MS Reference Sans Serif" w:hAnsi="MS Reference Sans Serif" w:hint="eastAsia"/>
                <w:color w:val="FF0000"/>
                <w:sz w:val="20"/>
                <w:szCs w:val="20"/>
                <w:u w:val="single"/>
              </w:rPr>
              <w:t>總</w:t>
            </w:r>
            <w:r w:rsidRPr="00A5629C">
              <w:rPr>
                <w:rFonts w:ascii="MS Reference Sans Serif" w:hAnsi="MS Reference Sans Serif" w:hint="eastAsia"/>
                <w:color w:val="FF0000"/>
                <w:sz w:val="20"/>
                <w:szCs w:val="20"/>
                <w:u w:val="single"/>
              </w:rPr>
              <w:t>共，</w:t>
            </w:r>
            <w:r>
              <w:rPr>
                <w:rFonts w:ascii="MS Reference Sans Serif" w:hAnsi="MS Reference Sans Serif" w:hint="eastAsia"/>
                <w:color w:val="FF0000"/>
                <w:sz w:val="20"/>
                <w:szCs w:val="20"/>
                <w:u w:val="single"/>
              </w:rPr>
              <w:t>相距</w:t>
            </w:r>
            <w:r w:rsidRPr="00A5629C">
              <w:rPr>
                <w:rFonts w:ascii="MS Reference Sans Serif" w:hAnsi="MS Reference Sans Serif" w:hint="eastAsia"/>
                <w:color w:val="FF0000"/>
                <w:sz w:val="20"/>
                <w:szCs w:val="20"/>
                <w:u w:val="single"/>
              </w:rPr>
              <w:t>)</w:t>
            </w:r>
            <w:r>
              <w:rPr>
                <w:rFonts w:ascii="MS Reference Sans Serif" w:hAnsi="MS Reference Sans Serif" w:hint="eastAsia"/>
                <w:sz w:val="20"/>
                <w:szCs w:val="20"/>
              </w:rPr>
              <w:t>多少</w:t>
            </w:r>
            <w:r>
              <w:rPr>
                <w:rFonts w:ascii="MS Reference Sans Serif" w:hAnsi="MS Reference Sans Serif" w:hint="eastAsia"/>
                <w:sz w:val="20"/>
                <w:szCs w:val="20"/>
              </w:rPr>
              <w:t>(    )</w:t>
            </w:r>
            <w:r>
              <w:rPr>
                <w:rFonts w:ascii="MS Reference Sans Serif" w:hAnsi="MS Reference Sans Serif" w:hint="eastAsia"/>
                <w:sz w:val="20"/>
                <w:szCs w:val="20"/>
              </w:rPr>
              <w:t>多少</w:t>
            </w:r>
            <w:r>
              <w:rPr>
                <w:rFonts w:ascii="MS Reference Sans Serif" w:hAnsi="MS Reference Sans Serif" w:hint="eastAsia"/>
                <w:sz w:val="20"/>
                <w:szCs w:val="20"/>
              </w:rPr>
              <w:t>(    )?</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395B6E" w:rsidRPr="00395B6E"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5B6E" w:rsidRPr="00395B6E" w:rsidRDefault="00395B6E" w:rsidP="00395B6E">
            <w:pPr>
              <w:tabs>
                <w:tab w:val="center" w:pos="4153"/>
                <w:tab w:val="right" w:pos="8306"/>
              </w:tabs>
              <w:snapToGrid w:val="0"/>
              <w:ind w:left="-30"/>
              <w:rPr>
                <w:rFonts w:ascii="標楷體" w:eastAsia="標楷體" w:hAnsi="標楷體"/>
              </w:rPr>
            </w:pPr>
            <w:r w:rsidRPr="00395B6E">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395B6E" w:rsidRPr="00395B6E" w:rsidRDefault="00395B6E" w:rsidP="00395B6E">
            <w:pPr>
              <w:tabs>
                <w:tab w:val="center" w:pos="4153"/>
                <w:tab w:val="right" w:pos="8306"/>
              </w:tabs>
              <w:snapToGrid w:val="0"/>
              <w:ind w:left="-30"/>
              <w:rPr>
                <w:rFonts w:ascii="標楷體" w:eastAsia="標楷體" w:hAnsi="標楷體"/>
              </w:rPr>
            </w:pPr>
            <w:r w:rsidRPr="00395B6E">
              <w:rPr>
                <w:rFonts w:ascii="標楷體" w:eastAsia="標楷體" w:hAnsi="標楷體" w:hint="eastAsia"/>
              </w:rPr>
              <w:t>N-2-17、</w:t>
            </w:r>
            <w:r w:rsidRPr="00395B6E">
              <w:rPr>
                <w:rFonts w:ascii="標楷體" w:eastAsia="標楷體" w:hAnsi="標楷體"/>
              </w:rPr>
              <w:t>C-S-01</w:t>
            </w:r>
            <w:r w:rsidRPr="00395B6E">
              <w:rPr>
                <w:rFonts w:ascii="標楷體" w:eastAsia="標楷體" w:hAnsi="標楷體" w:hint="eastAsia"/>
              </w:rPr>
              <w:t>、</w:t>
            </w:r>
            <w:r w:rsidRPr="00395B6E">
              <w:rPr>
                <w:rFonts w:ascii="標楷體" w:eastAsia="標楷體" w:hAnsi="標楷體"/>
              </w:rPr>
              <w:t xml:space="preserve"> C-S-0</w:t>
            </w:r>
            <w:r w:rsidRPr="00395B6E">
              <w:rPr>
                <w:rFonts w:ascii="標楷體" w:eastAsia="標楷體" w:hAnsi="標楷體" w:hint="eastAsia"/>
              </w:rPr>
              <w:t>2、</w:t>
            </w:r>
            <w:r w:rsidRPr="00395B6E">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5B6E" w:rsidRPr="00395B6E" w:rsidRDefault="00395B6E" w:rsidP="00395B6E">
            <w:pPr>
              <w:tabs>
                <w:tab w:val="center" w:pos="4153"/>
                <w:tab w:val="right" w:pos="8306"/>
              </w:tabs>
              <w:snapToGrid w:val="0"/>
              <w:ind w:left="-30"/>
              <w:jc w:val="center"/>
              <w:rPr>
                <w:rFonts w:ascii="標楷體" w:eastAsia="標楷體" w:hAnsi="標楷體"/>
              </w:rPr>
            </w:pPr>
            <w:r w:rsidRPr="00395B6E">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395B6E" w:rsidRPr="00395B6E" w:rsidRDefault="00395B6E" w:rsidP="00395B6E">
            <w:pPr>
              <w:tabs>
                <w:tab w:val="center" w:pos="4153"/>
                <w:tab w:val="right" w:pos="8306"/>
              </w:tabs>
              <w:snapToGrid w:val="0"/>
              <w:ind w:left="-30"/>
              <w:rPr>
                <w:rFonts w:ascii="標楷體" w:eastAsia="標楷體" w:hAnsi="標楷體"/>
              </w:rPr>
            </w:pPr>
            <w:r w:rsidRPr="00395B6E">
              <w:rPr>
                <w:rFonts w:ascii="標楷體" w:eastAsia="標楷體" w:hAnsi="標楷體"/>
              </w:rPr>
              <w:t>4-2-</w:t>
            </w:r>
            <w:r w:rsidRPr="00395B6E">
              <w:rPr>
                <w:rFonts w:ascii="標楷體" w:eastAsia="標楷體" w:hAnsi="標楷體" w:hint="eastAsia"/>
              </w:rPr>
              <w:t>1</w:t>
            </w:r>
            <w:r w:rsidRPr="00395B6E">
              <w:rPr>
                <w:rFonts w:ascii="標楷體" w:eastAsia="標楷體" w:hAnsi="標楷體"/>
              </w:rPr>
              <w:t>-3</w:t>
            </w:r>
            <w:r w:rsidRPr="00395B6E">
              <w:rPr>
                <w:rFonts w:ascii="標楷體" w:eastAsia="標楷體" w:hAnsi="標楷體" w:hint="eastAsia"/>
              </w:rPr>
              <w:t>、</w:t>
            </w:r>
            <w:r w:rsidRPr="00395B6E">
              <w:rPr>
                <w:rFonts w:ascii="標楷體" w:eastAsia="標楷體" w:hAnsi="標楷體"/>
              </w:rPr>
              <w:t>4-2-2-</w:t>
            </w:r>
            <w:r w:rsidRPr="00395B6E">
              <w:rPr>
                <w:rFonts w:ascii="標楷體" w:eastAsia="標楷體" w:hAnsi="標楷體" w:hint="eastAsia"/>
              </w:rPr>
              <w:t>2、</w:t>
            </w:r>
            <w:r w:rsidRPr="00395B6E">
              <w:rPr>
                <w:rFonts w:ascii="標楷體" w:eastAsia="標楷體" w:hAnsi="標楷體"/>
              </w:rPr>
              <w:t>4-2-</w:t>
            </w:r>
            <w:r w:rsidRPr="00395B6E">
              <w:rPr>
                <w:rFonts w:ascii="標楷體" w:eastAsia="標楷體" w:hAnsi="標楷體" w:hint="eastAsia"/>
              </w:rPr>
              <w:t>2</w:t>
            </w:r>
            <w:r w:rsidRPr="00395B6E">
              <w:rPr>
                <w:rFonts w:ascii="標楷體" w:eastAsia="標楷體" w:hAnsi="標楷體"/>
              </w:rPr>
              <w:t>-3</w:t>
            </w:r>
            <w:r w:rsidRPr="00395B6E">
              <w:rPr>
                <w:rFonts w:ascii="標楷體" w:eastAsia="標楷體" w:hAnsi="標楷體" w:hint="eastAsia"/>
              </w:rPr>
              <w:t>、</w:t>
            </w:r>
            <w:r w:rsidRPr="00395B6E">
              <w:rPr>
                <w:rFonts w:ascii="標楷體" w:eastAsia="標楷體" w:hAnsi="標楷體"/>
              </w:rPr>
              <w:t>4-n-15-</w:t>
            </w:r>
            <w:r w:rsidRPr="00395B6E">
              <w:rPr>
                <w:rFonts w:ascii="標楷體" w:eastAsia="標楷體" w:hAnsi="標楷體" w:hint="eastAsia"/>
              </w:rPr>
              <w:t>5</w:t>
            </w:r>
          </w:p>
          <w:p w:rsidR="00395B6E" w:rsidRPr="00395B6E" w:rsidRDefault="00395B6E" w:rsidP="00395B6E">
            <w:pPr>
              <w:tabs>
                <w:tab w:val="center" w:pos="4153"/>
                <w:tab w:val="right" w:pos="8306"/>
              </w:tabs>
              <w:snapToGrid w:val="0"/>
              <w:ind w:left="-30"/>
              <w:rPr>
                <w:rFonts w:ascii="DFKaiShu-SB-Estd-BF" w:eastAsia="DFKaiShu-SB-Estd-BF" w:hAnsi="Calibri" w:cs="DFKaiShu-SB-Estd-BF"/>
                <w:kern w:val="0"/>
                <w:sz w:val="26"/>
                <w:szCs w:val="26"/>
              </w:rPr>
            </w:pPr>
            <w:r w:rsidRPr="00395B6E">
              <w:rPr>
                <w:rFonts w:ascii="標楷體" w:eastAsia="標楷體" w:hAnsi="標楷體"/>
              </w:rPr>
              <w:t>4-n-15-</w:t>
            </w:r>
            <w:r w:rsidRPr="00395B6E">
              <w:rPr>
                <w:rFonts w:ascii="標楷體" w:eastAsia="標楷體" w:hAnsi="標楷體" w:hint="eastAsia"/>
              </w:rPr>
              <w:t>6</w:t>
            </w:r>
          </w:p>
        </w:tc>
      </w:tr>
      <w:tr w:rsidR="00395B6E" w:rsidRPr="00395B6E"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5B6E" w:rsidRPr="00395B6E" w:rsidRDefault="00395B6E" w:rsidP="00395B6E">
            <w:pPr>
              <w:tabs>
                <w:tab w:val="center" w:pos="4153"/>
                <w:tab w:val="right" w:pos="8306"/>
              </w:tabs>
              <w:snapToGrid w:val="0"/>
              <w:ind w:left="-30"/>
              <w:jc w:val="center"/>
              <w:rPr>
                <w:rFonts w:ascii="標楷體" w:eastAsia="標楷體" w:hAnsi="標楷體"/>
              </w:rPr>
            </w:pPr>
            <w:r w:rsidRPr="00395B6E">
              <w:rPr>
                <w:rFonts w:ascii="標楷體" w:eastAsia="標楷體" w:hAnsi="標楷體" w:hint="eastAsia"/>
              </w:rPr>
              <w:t>單元名稱</w:t>
            </w:r>
          </w:p>
        </w:tc>
        <w:tc>
          <w:tcPr>
            <w:tcW w:w="3193" w:type="dxa"/>
            <w:tcBorders>
              <w:top w:val="single" w:sz="8" w:space="0" w:color="F79646"/>
              <w:bottom w:val="single" w:sz="8" w:space="0" w:color="F79646"/>
            </w:tcBorders>
          </w:tcPr>
          <w:p w:rsidR="00395B6E" w:rsidRPr="00395B6E" w:rsidRDefault="00395B6E" w:rsidP="00395B6E">
            <w:pPr>
              <w:tabs>
                <w:tab w:val="center" w:pos="4153"/>
                <w:tab w:val="right" w:pos="8306"/>
              </w:tabs>
              <w:snapToGrid w:val="0"/>
              <w:ind w:left="-30"/>
              <w:jc w:val="center"/>
              <w:rPr>
                <w:rFonts w:ascii="標楷體" w:eastAsia="標楷體" w:hAnsi="標楷體"/>
                <w:sz w:val="22"/>
              </w:rPr>
            </w:pPr>
            <w:r w:rsidRPr="00395B6E">
              <w:rPr>
                <w:rFonts w:ascii="標楷體" w:eastAsia="標楷體" w:hAnsi="標楷體" w:hint="eastAsia"/>
                <w:sz w:val="22"/>
                <w:szCs w:val="22"/>
              </w:rPr>
              <w:t>自我監控-公里與公尺長度計算</w:t>
            </w:r>
          </w:p>
          <w:p w:rsidR="00395B6E" w:rsidRPr="00395B6E" w:rsidRDefault="00395B6E" w:rsidP="00395B6E">
            <w:pPr>
              <w:tabs>
                <w:tab w:val="center" w:pos="4153"/>
                <w:tab w:val="right" w:pos="8306"/>
              </w:tabs>
              <w:snapToGrid w:val="0"/>
              <w:ind w:left="-30"/>
              <w:rPr>
                <w:rFonts w:ascii="標楷體" w:eastAsia="標楷體" w:hAnsi="標楷體"/>
              </w:rPr>
            </w:pPr>
            <w:r w:rsidRPr="00395B6E">
              <w:rPr>
                <w:rFonts w:ascii="標楷體" w:eastAsia="標楷體" w:cs="標楷體" w:hint="eastAsia"/>
                <w:sz w:val="20"/>
                <w:szCs w:val="20"/>
              </w:rPr>
              <w:t>(監控調整策略：</w:t>
            </w:r>
            <w:r w:rsidRPr="00395B6E">
              <w:rPr>
                <w:sz w:val="23"/>
                <w:szCs w:val="23"/>
              </w:rPr>
              <w:t>4-2-2-</w:t>
            </w:r>
            <w:r w:rsidRPr="00395B6E">
              <w:rPr>
                <w:rFonts w:hint="eastAsia"/>
                <w:sz w:val="23"/>
                <w:szCs w:val="23"/>
              </w:rPr>
              <w:t>2</w:t>
            </w:r>
            <w:r w:rsidRPr="00395B6E">
              <w:rPr>
                <w:rFonts w:hint="eastAsia"/>
                <w:sz w:val="23"/>
                <w:szCs w:val="23"/>
              </w:rPr>
              <w:t>、</w:t>
            </w:r>
            <w:r w:rsidRPr="00395B6E">
              <w:rPr>
                <w:sz w:val="23"/>
                <w:szCs w:val="23"/>
              </w:rPr>
              <w:t>4-2-2-3</w:t>
            </w:r>
            <w:r w:rsidRPr="00395B6E">
              <w:rPr>
                <w:rFonts w:ascii="標楷體" w:eastAsia="標楷體" w:cs="標楷體" w:hint="eastAsia"/>
                <w:sz w:val="20"/>
                <w:szCs w:val="20"/>
              </w:rPr>
              <w:t>擬定達成目標步驟，並自我檢核和記錄，每一個步驟的執行結果)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5B6E" w:rsidRPr="00395B6E" w:rsidRDefault="00395B6E" w:rsidP="00395B6E">
            <w:pPr>
              <w:tabs>
                <w:tab w:val="center" w:pos="4153"/>
                <w:tab w:val="right" w:pos="8306"/>
              </w:tabs>
              <w:snapToGrid w:val="0"/>
              <w:ind w:left="-30"/>
              <w:jc w:val="center"/>
              <w:rPr>
                <w:rFonts w:ascii="標楷體" w:eastAsia="標楷體" w:hAnsi="標楷體"/>
              </w:rPr>
            </w:pPr>
            <w:r w:rsidRPr="00395B6E">
              <w:rPr>
                <w:rFonts w:ascii="標楷體" w:eastAsia="標楷體" w:hAnsi="標楷體" w:hint="eastAsia"/>
              </w:rPr>
              <w:t>活動名稱</w:t>
            </w:r>
          </w:p>
          <w:p w:rsidR="00395B6E" w:rsidRPr="00395B6E" w:rsidRDefault="00395B6E" w:rsidP="00395B6E">
            <w:pPr>
              <w:tabs>
                <w:tab w:val="center" w:pos="4153"/>
                <w:tab w:val="right" w:pos="8306"/>
              </w:tabs>
              <w:snapToGrid w:val="0"/>
              <w:ind w:left="-30"/>
              <w:jc w:val="center"/>
              <w:rPr>
                <w:rFonts w:ascii="標楷體" w:eastAsia="標楷體" w:hAnsi="標楷體"/>
              </w:rPr>
            </w:pPr>
            <w:r w:rsidRPr="00395B6E">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395B6E" w:rsidRPr="00395B6E" w:rsidRDefault="00395B6E" w:rsidP="00395B6E">
            <w:pPr>
              <w:tabs>
                <w:tab w:val="center" w:pos="4153"/>
                <w:tab w:val="right" w:pos="8306"/>
              </w:tabs>
              <w:snapToGrid w:val="0"/>
              <w:ind w:left="-30"/>
              <w:jc w:val="center"/>
              <w:rPr>
                <w:rFonts w:ascii="標楷體" w:eastAsia="標楷體" w:hAnsi="標楷體"/>
              </w:rPr>
            </w:pPr>
            <w:r w:rsidRPr="00395B6E">
              <w:rPr>
                <w:rFonts w:ascii="標楷體" w:eastAsia="標楷體" w:hAnsi="標楷體" w:hint="eastAsia"/>
              </w:rPr>
              <w:t>發展活動</w:t>
            </w:r>
          </w:p>
          <w:p w:rsidR="00395B6E" w:rsidRPr="00395B6E" w:rsidRDefault="00395B6E" w:rsidP="00395B6E">
            <w:pPr>
              <w:tabs>
                <w:tab w:val="center" w:pos="4153"/>
                <w:tab w:val="right" w:pos="8306"/>
              </w:tabs>
              <w:snapToGrid w:val="0"/>
              <w:ind w:left="-30"/>
              <w:jc w:val="center"/>
              <w:rPr>
                <w:rFonts w:ascii="標楷體" w:eastAsia="標楷體" w:hAnsi="標楷體"/>
              </w:rPr>
            </w:pPr>
            <w:r w:rsidRPr="00395B6E">
              <w:rPr>
                <w:rFonts w:ascii="標楷體" w:eastAsia="標楷體" w:hAnsi="標楷體" w:hint="eastAsia"/>
              </w:rPr>
              <w:t>(</w:t>
            </w:r>
            <w:r w:rsidRPr="00395B6E">
              <w:rPr>
                <w:rFonts w:ascii="標楷體" w:eastAsia="標楷體" w:hAnsi="標楷體" w:hint="eastAsia"/>
                <w:sz w:val="22"/>
                <w:szCs w:val="22"/>
              </w:rPr>
              <w:t>公里與公尺長度應用題</w:t>
            </w:r>
            <w:r w:rsidRPr="00395B6E">
              <w:rPr>
                <w:rFonts w:ascii="標楷體" w:eastAsia="標楷體" w:hAnsi="標楷體" w:hint="eastAsia"/>
              </w:rPr>
              <w:t>)</w:t>
            </w:r>
          </w:p>
          <w:p w:rsidR="00395B6E" w:rsidRPr="00395B6E" w:rsidRDefault="00395B6E" w:rsidP="00395B6E">
            <w:pPr>
              <w:tabs>
                <w:tab w:val="center" w:pos="4153"/>
                <w:tab w:val="right" w:pos="8306"/>
              </w:tabs>
              <w:snapToGrid w:val="0"/>
              <w:ind w:left="-30"/>
              <w:jc w:val="center"/>
              <w:rPr>
                <w:rFonts w:ascii="標楷體" w:eastAsia="標楷體" w:hAnsi="標楷體"/>
              </w:rPr>
            </w:pPr>
            <w:r w:rsidRPr="00395B6E">
              <w:rPr>
                <w:rFonts w:ascii="標楷體" w:eastAsia="標楷體" w:hAnsi="標楷體" w:hint="eastAsia"/>
              </w:rPr>
              <w:t>NC</w:t>
            </w:r>
            <w:r w:rsidRPr="00395B6E">
              <w:rPr>
                <w:rFonts w:ascii="標楷體" w:eastAsia="標楷體" w:hAnsi="標楷體"/>
              </w:rPr>
              <w:t>-</w:t>
            </w:r>
            <w:r w:rsidRPr="00395B6E">
              <w:rPr>
                <w:rFonts w:ascii="標楷體" w:eastAsia="標楷體" w:hAnsi="標楷體" w:hint="eastAsia"/>
              </w:rPr>
              <w:t>3</w:t>
            </w:r>
            <w:r w:rsidRPr="00395B6E">
              <w:rPr>
                <w:rFonts w:ascii="標楷體" w:eastAsia="標楷體" w:hAnsi="標楷體"/>
              </w:rPr>
              <w:t>-</w:t>
            </w:r>
            <w:r w:rsidRPr="00395B6E">
              <w:rPr>
                <w:rFonts w:ascii="標楷體" w:eastAsia="標楷體" w:hAnsi="標楷體" w:hint="eastAsia"/>
              </w:rPr>
              <w:t>3-1</w:t>
            </w:r>
          </w:p>
        </w:tc>
      </w:tr>
      <w:tr w:rsidR="00395B6E" w:rsidRPr="00395B6E" w:rsidTr="007462CA">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395B6E" w:rsidRPr="00395B6E" w:rsidRDefault="00395B6E" w:rsidP="00395B6E">
            <w:pPr>
              <w:tabs>
                <w:tab w:val="center" w:pos="4153"/>
                <w:tab w:val="right" w:pos="8306"/>
              </w:tabs>
              <w:snapToGrid w:val="0"/>
              <w:ind w:left="-30"/>
              <w:jc w:val="center"/>
              <w:rPr>
                <w:rFonts w:ascii="標楷體" w:eastAsia="標楷體" w:hAnsi="標楷體"/>
              </w:rPr>
            </w:pPr>
            <w:r w:rsidRPr="00395B6E">
              <w:rPr>
                <w:rFonts w:ascii="標楷體" w:eastAsia="標楷體" w:hAnsi="標楷體" w:hint="eastAsia"/>
              </w:rPr>
              <w:t>數學障礙類型</w:t>
            </w:r>
          </w:p>
        </w:tc>
        <w:tc>
          <w:tcPr>
            <w:tcW w:w="7548" w:type="dxa"/>
            <w:gridSpan w:val="3"/>
            <w:vAlign w:val="center"/>
          </w:tcPr>
          <w:p w:rsidR="00395B6E" w:rsidRPr="00395B6E" w:rsidRDefault="00395B6E" w:rsidP="00395B6E">
            <w:pPr>
              <w:tabs>
                <w:tab w:val="center" w:pos="4153"/>
                <w:tab w:val="right" w:pos="8306"/>
              </w:tabs>
              <w:ind w:left="-28"/>
              <w:rPr>
                <w:rFonts w:ascii="標楷體" w:eastAsia="標楷體" w:hAnsi="標楷體"/>
                <w:b/>
              </w:rPr>
            </w:pPr>
            <w:r w:rsidRPr="00395B6E">
              <w:rPr>
                <w:rFonts w:ascii="標楷體" w:eastAsia="標楷體" w:hAnsi="標楷體" w:hint="eastAsia"/>
                <w:b/>
                <w:sz w:val="22"/>
                <w:szCs w:val="22"/>
              </w:rPr>
              <w:t>數感(number sense)、正確或流暢計算有困難(caculation)</w:t>
            </w:r>
            <w:r w:rsidRPr="00395B6E">
              <w:rPr>
                <w:rFonts w:ascii="標楷體" w:eastAsia="標楷體" w:hAnsi="標楷體" w:hint="eastAsia"/>
                <w:sz w:val="20"/>
                <w:szCs w:val="20"/>
              </w:rPr>
              <w:t>(註</w:t>
            </w:r>
            <w:r w:rsidRPr="00395B6E">
              <w:rPr>
                <w:rFonts w:ascii="標楷體" w:eastAsia="標楷體" w:hAnsi="標楷體"/>
                <w:sz w:val="20"/>
                <w:szCs w:val="20"/>
              </w:rPr>
              <w:t>:</w:t>
            </w:r>
            <w:r w:rsidRPr="00395B6E">
              <w:rPr>
                <w:rFonts w:ascii="標楷體" w:eastAsia="標楷體" w:hAnsi="標楷體" w:hint="eastAsia"/>
                <w:sz w:val="20"/>
                <w:szCs w:val="20"/>
              </w:rPr>
              <w:t>不進位、退位)</w:t>
            </w:r>
          </w:p>
        </w:tc>
      </w:tr>
    </w:tbl>
    <w:p w:rsidR="00395B6E" w:rsidRPr="00395B6E" w:rsidRDefault="00395B6E" w:rsidP="00395B6E">
      <w:pPr>
        <w:jc w:val="center"/>
        <w:rPr>
          <w:rFonts w:ascii="標楷體" w:eastAsia="標楷體" w:hAnsi="標楷體"/>
        </w:rPr>
      </w:pPr>
      <w:r w:rsidRPr="00395B6E">
        <w:rPr>
          <w:rFonts w:ascii="標楷體" w:eastAsia="標楷體" w:hAnsi="標楷體" w:hint="eastAsia"/>
        </w:rPr>
        <w:t>班級：</w:t>
      </w:r>
      <w:r w:rsidRPr="00395B6E">
        <w:rPr>
          <w:rFonts w:ascii="標楷體" w:eastAsia="標楷體" w:hAnsi="標楷體" w:hint="eastAsia"/>
          <w:u w:val="single"/>
        </w:rPr>
        <w:t xml:space="preserve">           </w:t>
      </w:r>
      <w:r w:rsidRPr="00395B6E">
        <w:rPr>
          <w:rFonts w:ascii="標楷體" w:eastAsia="標楷體" w:hAnsi="標楷體" w:hint="eastAsia"/>
        </w:rPr>
        <w:t xml:space="preserve">   座號：</w:t>
      </w:r>
      <w:r w:rsidRPr="00395B6E">
        <w:rPr>
          <w:rFonts w:ascii="標楷體" w:eastAsia="標楷體" w:hAnsi="標楷體" w:hint="eastAsia"/>
          <w:u w:val="single"/>
        </w:rPr>
        <w:t xml:space="preserve">        </w:t>
      </w:r>
      <w:r w:rsidRPr="00395B6E">
        <w:rPr>
          <w:rFonts w:ascii="標楷體" w:eastAsia="標楷體" w:hAnsi="標楷體" w:hint="eastAsia"/>
        </w:rPr>
        <w:t xml:space="preserve">   姓名：</w:t>
      </w:r>
      <w:r w:rsidRPr="00395B6E">
        <w:rPr>
          <w:rFonts w:ascii="標楷體" w:eastAsia="標楷體" w:hAnsi="標楷體" w:hint="eastAsia"/>
          <w:u w:val="single"/>
        </w:rPr>
        <w:t xml:space="preserve">                  </w:t>
      </w:r>
      <w:r w:rsidRPr="00395B6E">
        <w:rPr>
          <w:rFonts w:ascii="標楷體" w:eastAsia="標楷體" w:hAnsi="標楷體" w:hint="eastAsia"/>
        </w:rPr>
        <w:t>日期：</w:t>
      </w:r>
      <w:r w:rsidRPr="00395B6E">
        <w:rPr>
          <w:rFonts w:ascii="標楷體" w:eastAsia="標楷體" w:hAnsi="標楷體" w:hint="eastAsia"/>
          <w:u w:val="single"/>
        </w:rPr>
        <w:t xml:space="preserve">    </w:t>
      </w:r>
      <w:r w:rsidRPr="00395B6E">
        <w:rPr>
          <w:rFonts w:ascii="標楷體" w:eastAsia="標楷體" w:hAnsi="標楷體" w:hint="eastAsia"/>
        </w:rPr>
        <w:t>月</w:t>
      </w:r>
      <w:r w:rsidRPr="00395B6E">
        <w:rPr>
          <w:rFonts w:ascii="標楷體" w:eastAsia="標楷體" w:hAnsi="標楷體" w:hint="eastAsia"/>
          <w:u w:val="single"/>
        </w:rPr>
        <w:t xml:space="preserve">    </w:t>
      </w:r>
      <w:r w:rsidRPr="00395B6E">
        <w:rPr>
          <w:rFonts w:ascii="標楷體" w:eastAsia="標楷體" w:hAnsi="標楷體" w:hint="eastAsia"/>
        </w:rPr>
        <w:t>日</w:t>
      </w:r>
    </w:p>
    <w:p w:rsidR="00395B6E" w:rsidRPr="00395B6E" w:rsidRDefault="00395B6E" w:rsidP="00395B6E">
      <w:pPr>
        <w:adjustRightInd w:val="0"/>
        <w:snapToGrid w:val="0"/>
        <w:jc w:val="center"/>
        <w:rPr>
          <w:rFonts w:ascii="標楷體" w:eastAsia="標楷體" w:hAnsi="標楷體" w:cs="標楷體"/>
          <w:b/>
          <w:color w:val="000000"/>
          <w:kern w:val="0"/>
          <w:highlight w:val="white"/>
          <w:shd w:val="pct15" w:color="auto" w:fill="FFFFFF"/>
        </w:rPr>
      </w:pPr>
      <w:r w:rsidRPr="00395B6E">
        <w:rPr>
          <w:rFonts w:ascii="標楷體" w:eastAsia="標楷體" w:hAnsi="標楷體" w:cs="標楷體" w:hint="eastAsia"/>
          <w:color w:val="000000"/>
          <w:kern w:val="0"/>
          <w:highlight w:val="white"/>
          <w:shd w:val="pct15" w:color="auto" w:fill="FFFFFF"/>
        </w:rPr>
        <w:t xml:space="preserve">  </w:t>
      </w:r>
      <w:r w:rsidRPr="00395B6E">
        <w:rPr>
          <w:rFonts w:ascii="標楷體" w:eastAsia="標楷體" w:hAnsi="標楷體" w:cs="標楷體"/>
          <w:color w:val="000000"/>
          <w:kern w:val="0"/>
          <w:highlight w:val="white"/>
          <w:shd w:val="pct15" w:color="auto" w:fill="FFFFFF"/>
        </w:rPr>
        <w:sym w:font="Webdings" w:char="F055"/>
      </w:r>
      <w:r w:rsidRPr="00395B6E">
        <w:rPr>
          <w:rFonts w:ascii="標楷體" w:eastAsia="標楷體" w:hAnsi="標楷體" w:cs="標楷體"/>
          <w:b/>
          <w:color w:val="000000"/>
          <w:kern w:val="0"/>
          <w:highlight w:val="white"/>
          <w:shd w:val="pct15" w:color="auto" w:fill="FFFFFF"/>
        </w:rPr>
        <w:t>先以一般教學法進行補救教學，</w:t>
      </w:r>
      <w:r w:rsidRPr="00395B6E">
        <w:rPr>
          <w:rFonts w:ascii="標楷體" w:eastAsia="標楷體" w:hAnsi="標楷體" w:cs="標楷體" w:hint="eastAsia"/>
          <w:b/>
          <w:color w:val="000000"/>
          <w:kern w:val="0"/>
          <w:highlight w:val="white"/>
          <w:shd w:val="pct15" w:color="auto" w:fill="FFFFFF"/>
        </w:rPr>
        <w:t>若</w:t>
      </w:r>
      <w:r w:rsidRPr="00395B6E">
        <w:rPr>
          <w:rFonts w:ascii="標楷體" w:eastAsia="標楷體" w:hAnsi="標楷體" w:cs="標楷體"/>
          <w:b/>
          <w:color w:val="000000"/>
          <w:kern w:val="0"/>
          <w:highlight w:val="white"/>
          <w:shd w:val="pct15" w:color="auto" w:fill="FFFFFF"/>
        </w:rPr>
        <w:t>學生仍無法學會，</w:t>
      </w:r>
      <w:r w:rsidRPr="00395B6E">
        <w:rPr>
          <w:rFonts w:ascii="標楷體" w:eastAsia="標楷體" w:hAnsi="標楷體" w:cs="標楷體" w:hint="eastAsia"/>
          <w:b/>
          <w:color w:val="000000"/>
          <w:kern w:val="0"/>
          <w:highlight w:val="white"/>
          <w:shd w:val="pct15" w:color="auto" w:fill="FFFFFF"/>
        </w:rPr>
        <w:t>方施</w:t>
      </w:r>
      <w:r w:rsidRPr="00395B6E">
        <w:rPr>
          <w:rFonts w:ascii="標楷體" w:eastAsia="標楷體" w:hAnsi="標楷體" w:cs="標楷體"/>
          <w:b/>
          <w:color w:val="000000"/>
          <w:kern w:val="0"/>
          <w:highlight w:val="white"/>
          <w:shd w:val="pct15" w:color="auto" w:fill="FFFFFF"/>
        </w:rPr>
        <w:t>以本教材提供之學習策略。</w:t>
      </w:r>
    </w:p>
    <w:p w:rsidR="00395B6E" w:rsidRPr="00395B6E" w:rsidRDefault="00395B6E" w:rsidP="00395B6E">
      <w:pPr>
        <w:adjustRightInd w:val="0"/>
        <w:snapToGrid w:val="0"/>
        <w:jc w:val="center"/>
        <w:rPr>
          <w:rFonts w:ascii="標楷體" w:eastAsia="標楷體" w:hAnsi="標楷體" w:cs="標楷體"/>
          <w:color w:val="000000"/>
          <w:kern w:val="0"/>
          <w:highlight w:val="white"/>
          <w:shd w:val="pct15" w:color="auto" w:fill="FFFFFF"/>
        </w:rPr>
      </w:pPr>
      <w:r w:rsidRPr="00395B6E">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4"/>
        <w:gridCol w:w="5147"/>
      </w:tblGrid>
      <w:tr w:rsidR="00395B6E" w:rsidRPr="00395B6E" w:rsidTr="007462CA">
        <w:trPr>
          <w:trHeight w:val="300"/>
          <w:jc w:val="center"/>
        </w:trPr>
        <w:tc>
          <w:tcPr>
            <w:tcW w:w="4884" w:type="dxa"/>
            <w:tcBorders>
              <w:top w:val="single" w:sz="12" w:space="0" w:color="auto"/>
              <w:left w:val="single" w:sz="12" w:space="0" w:color="auto"/>
              <w:bottom w:val="dashSmallGap" w:sz="4" w:space="0" w:color="auto"/>
              <w:right w:val="single" w:sz="8" w:space="0" w:color="auto"/>
            </w:tcBorders>
            <w:shd w:val="clear" w:color="auto" w:fill="auto"/>
          </w:tcPr>
          <w:p w:rsidR="00395B6E" w:rsidRPr="00395B6E" w:rsidRDefault="00395B6E" w:rsidP="00873352">
            <w:pPr>
              <w:adjustRightInd w:val="0"/>
              <w:snapToGrid w:val="0"/>
              <w:spacing w:beforeLines="100" w:before="332"/>
              <w:rPr>
                <w:rFonts w:ascii="標楷體" w:eastAsia="標楷體" w:hAnsi="標楷體"/>
                <w:b/>
                <w:color w:val="FF0000"/>
              </w:rPr>
            </w:pPr>
            <w:r w:rsidRPr="00395B6E">
              <w:rPr>
                <w:rFonts w:ascii="標楷體" w:eastAsia="標楷體" w:hAnsi="標楷體" w:hint="eastAsia"/>
                <w:sz w:val="28"/>
                <w:szCs w:val="28"/>
              </w:rPr>
              <w:sym w:font="Wingdings" w:char="F043"/>
            </w:r>
            <w:r w:rsidRPr="00395B6E">
              <w:rPr>
                <w:rFonts w:ascii="標楷體" w:eastAsia="標楷體" w:hAnsi="標楷體" w:hint="eastAsia"/>
                <w:b/>
              </w:rPr>
              <w:t>解題步驟提示與檢核：</w:t>
            </w:r>
            <w:r w:rsidRPr="00395B6E">
              <w:rPr>
                <w:rFonts w:ascii="標楷體" w:eastAsia="標楷體" w:hAnsi="標楷體" w:hint="eastAsia"/>
                <w:b/>
                <w:color w:val="FF0000"/>
              </w:rPr>
              <w:t>(檢核示範)</w:t>
            </w:r>
          </w:p>
          <w:p w:rsidR="00395B6E" w:rsidRPr="00395B6E" w:rsidRDefault="00395B6E" w:rsidP="00395B6E">
            <w:pPr>
              <w:adjustRightInd w:val="0"/>
              <w:snapToGrid w:val="0"/>
              <w:rPr>
                <w:rFonts w:ascii="MS Reference Sans Serif" w:hAnsi="MS Reference Sans Serif"/>
                <w:sz w:val="28"/>
                <w:szCs w:val="28"/>
              </w:rPr>
            </w:pPr>
            <w:r w:rsidRPr="00395B6E">
              <w:rPr>
                <w:rFonts w:ascii="MS Reference Sans Serif" w:hAnsi="MS Reference Sans Serif" w:hint="eastAsia"/>
                <w:color w:val="FF0000"/>
              </w:rPr>
              <w:sym w:font="Wingdings 2" w:char="F052"/>
            </w:r>
            <w:r w:rsidRPr="00395B6E">
              <w:rPr>
                <w:rFonts w:ascii="MS Reference Sans Serif" w:hAnsi="MS Reference Sans Serif" w:hint="eastAsia"/>
              </w:rPr>
              <w:sym w:font="Wingdings" w:char="F081"/>
            </w:r>
            <w:r w:rsidRPr="00395B6E">
              <w:rPr>
                <w:rFonts w:ascii="MS Reference Sans Serif" w:hAnsi="MS Reference Sans Serif" w:hint="eastAsia"/>
              </w:rPr>
              <w:t>題目先讀一遍</w:t>
            </w:r>
            <w:r w:rsidRPr="00395B6E">
              <w:rPr>
                <w:rFonts w:ascii="MS Reference Sans Serif" w:hAnsi="MS Reference Sans Serif" w:hint="eastAsia"/>
              </w:rPr>
              <w:t xml:space="preserve">  </w:t>
            </w:r>
            <w:r w:rsidRPr="00395B6E">
              <w:rPr>
                <w:rFonts w:ascii="MS Reference Sans Serif" w:hAnsi="MS Reference Sans Serif" w:hint="eastAsia"/>
                <w:color w:val="FF0000"/>
              </w:rPr>
              <w:sym w:font="Wingdings 2" w:char="F052"/>
            </w:r>
            <w:r w:rsidRPr="00395B6E">
              <w:rPr>
                <w:rFonts w:ascii="MS Reference Sans Serif" w:hAnsi="MS Reference Sans Serif" w:hint="eastAsia"/>
              </w:rPr>
              <w:sym w:font="Wingdings" w:char="F082"/>
            </w:r>
            <w:r w:rsidRPr="00395B6E">
              <w:rPr>
                <w:rFonts w:ascii="MS Reference Sans Serif" w:hAnsi="MS Reference Sans Serif" w:hint="eastAsia"/>
              </w:rPr>
              <w:t>邊讀邊做記號</w:t>
            </w:r>
            <w:r w:rsidRPr="00395B6E">
              <w:rPr>
                <w:rFonts w:ascii="MS Reference Sans Serif" w:hAnsi="MS Reference Sans Serif" w:hint="eastAsia"/>
              </w:rPr>
              <w:t xml:space="preserve">    </w:t>
            </w:r>
            <w:r w:rsidRPr="00395B6E">
              <w:rPr>
                <w:rFonts w:ascii="MS Reference Sans Serif" w:hAnsi="MS Reference Sans Serif" w:hint="eastAsia"/>
                <w:color w:val="FF0000"/>
              </w:rPr>
              <w:sym w:font="Wingdings 2" w:char="F052"/>
            </w:r>
            <w:r w:rsidRPr="00395B6E">
              <w:rPr>
                <w:rFonts w:ascii="MS Reference Sans Serif" w:hAnsi="MS Reference Sans Serif" w:hint="eastAsia"/>
              </w:rPr>
              <w:sym w:font="Wingdings" w:char="F083"/>
            </w:r>
            <w:r w:rsidRPr="00395B6E">
              <w:rPr>
                <w:rFonts w:ascii="MS Reference Sans Serif" w:hAnsi="MS Reference Sans Serif" w:hint="eastAsia"/>
              </w:rPr>
              <w:t>題目問的是什麼，畫畫</w:t>
            </w:r>
            <w:r w:rsidRPr="00395B6E">
              <w:rPr>
                <w:rFonts w:ascii="MS Reference Sans Serif" w:hAnsi="MS Reference Sans Serif" w:hint="eastAsia"/>
                <w:sz w:val="28"/>
                <w:szCs w:val="28"/>
              </w:rPr>
              <w:t>看</w:t>
            </w:r>
            <w:r w:rsidRPr="00395B6E">
              <w:rPr>
                <w:rFonts w:ascii="MS Reference Sans Serif" w:hAnsi="MS Reference Sans Serif" w:hint="eastAsia"/>
                <w:sz w:val="28"/>
                <w:szCs w:val="28"/>
              </w:rPr>
              <w:t xml:space="preserve">       </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color w:val="FF0000"/>
              </w:rPr>
              <w:sym w:font="Wingdings 2" w:char="F052"/>
            </w:r>
            <w:r w:rsidRPr="00395B6E">
              <w:rPr>
                <w:rFonts w:ascii="MS Reference Sans Serif" w:hAnsi="MS Reference Sans Serif" w:hint="eastAsia"/>
                <w:sz w:val="28"/>
                <w:szCs w:val="28"/>
              </w:rPr>
              <w:sym w:font="Wingdings" w:char="F084"/>
            </w:r>
            <w:r w:rsidRPr="00395B6E">
              <w:rPr>
                <w:rFonts w:ascii="MS Reference Sans Serif" w:hAnsi="MS Reference Sans Serif" w:hint="eastAsia"/>
                <w:sz w:val="28"/>
                <w:szCs w:val="28"/>
              </w:rPr>
              <w:t>單位是什麼</w:t>
            </w:r>
            <w:r w:rsidRPr="00395B6E">
              <w:rPr>
                <w:rFonts w:ascii="MS Reference Sans Serif" w:hAnsi="MS Reference Sans Serif" w:hint="eastAsia"/>
              </w:rPr>
              <w:t>？再圈一次</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color w:val="FF0000"/>
              </w:rPr>
              <w:sym w:font="Wingdings 2" w:char="F052"/>
            </w:r>
            <w:r w:rsidRPr="00395B6E">
              <w:rPr>
                <w:rFonts w:ascii="MS Reference Sans Serif" w:hAnsi="MS Reference Sans Serif" w:hint="eastAsia"/>
              </w:rPr>
              <w:sym w:font="Wingdings" w:char="F085"/>
            </w:r>
            <w:r w:rsidRPr="00395B6E">
              <w:rPr>
                <w:rFonts w:ascii="MS Reference Sans Serif" w:hAnsi="MS Reference Sans Serif" w:hint="eastAsia"/>
              </w:rPr>
              <w:t>寫出算式，算算看：</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□單位一不一樣</w:t>
            </w:r>
            <w:r w:rsidRPr="00395B6E">
              <w:rPr>
                <w:rFonts w:ascii="MS Reference Sans Serif" w:hAnsi="MS Reference Sans Serif" w:hint="eastAsia"/>
              </w:rPr>
              <w:t>?</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color w:val="FF0000"/>
              </w:rPr>
              <w:sym w:font="Wingdings 2" w:char="F052"/>
            </w:r>
            <w:r w:rsidRPr="00395B6E">
              <w:rPr>
                <w:rFonts w:ascii="MS Reference Sans Serif" w:hAnsi="MS Reference Sans Serif" w:hint="eastAsia"/>
              </w:rPr>
              <w:t>一樣</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□不一樣：公里換公尺或公尺換公里</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□公里</w:t>
            </w:r>
            <w:r w:rsidRPr="00395B6E">
              <w:rPr>
                <w:rFonts w:ascii="MS Reference Sans Serif" w:hAnsi="MS Reference Sans Serif"/>
              </w:rPr>
              <w:sym w:font="Wingdings" w:char="F0E0"/>
            </w:r>
            <w:r w:rsidRPr="00395B6E">
              <w:rPr>
                <w:rFonts w:ascii="MS Reference Sans Serif" w:hAnsi="MS Reference Sans Serif" w:hint="eastAsia"/>
              </w:rPr>
              <w:t>公尺</w:t>
            </w:r>
            <w:r w:rsidRPr="00395B6E">
              <w:rPr>
                <w:rFonts w:ascii="MS Reference Sans Serif" w:hAnsi="MS Reference Sans Serif" w:hint="eastAsia"/>
              </w:rPr>
              <w:t xml:space="preserve">   </w:t>
            </w:r>
            <w:r w:rsidRPr="00395B6E">
              <w:rPr>
                <w:rFonts w:ascii="MS Reference Sans Serif" w:hAnsi="MS Reference Sans Serif" w:hint="eastAsia"/>
              </w:rPr>
              <w:t>□公尺</w:t>
            </w:r>
            <w:r w:rsidRPr="00395B6E">
              <w:rPr>
                <w:rFonts w:ascii="MS Reference Sans Serif" w:hAnsi="MS Reference Sans Serif"/>
              </w:rPr>
              <w:sym w:font="Wingdings" w:char="F0E0"/>
            </w:r>
            <w:r w:rsidRPr="00395B6E">
              <w:rPr>
                <w:rFonts w:ascii="MS Reference Sans Serif" w:hAnsi="MS Reference Sans Serif" w:hint="eastAsia"/>
              </w:rPr>
              <w:t>公里</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color w:val="FF0000"/>
              </w:rPr>
              <w:t xml:space="preserve">    </w:t>
            </w:r>
            <w:r w:rsidRPr="00395B6E">
              <w:rPr>
                <w:rFonts w:ascii="MS Reference Sans Serif" w:hAnsi="MS Reference Sans Serif" w:hint="eastAsia"/>
                <w:color w:val="FF0000"/>
              </w:rPr>
              <w:sym w:font="Wingdings 2" w:char="F052"/>
            </w:r>
            <w:r w:rsidRPr="00395B6E">
              <w:rPr>
                <w:rFonts w:ascii="MS Reference Sans Serif" w:hAnsi="MS Reference Sans Serif" w:hint="eastAsia"/>
              </w:rPr>
              <w:t>單位要對齊：公里對公里、公尺對公尺</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color w:val="FF0000"/>
              </w:rPr>
              <w:t xml:space="preserve">    </w:t>
            </w:r>
            <w:r w:rsidRPr="00395B6E">
              <w:rPr>
                <w:rFonts w:ascii="MS Reference Sans Serif" w:hAnsi="MS Reference Sans Serif" w:hint="eastAsia"/>
                <w:color w:val="FF0000"/>
              </w:rPr>
              <w:sym w:font="Wingdings 2" w:char="F052"/>
            </w:r>
            <w:r w:rsidRPr="00395B6E">
              <w:rPr>
                <w:rFonts w:ascii="MS Reference Sans Serif" w:hAnsi="MS Reference Sans Serif" w:hint="eastAsia"/>
              </w:rPr>
              <w:t>同單位由右向左對齊</w:t>
            </w:r>
          </w:p>
          <w:p w:rsidR="00395B6E" w:rsidRPr="00395B6E" w:rsidRDefault="00395B6E" w:rsidP="00873352">
            <w:pPr>
              <w:adjustRightInd w:val="0"/>
              <w:snapToGrid w:val="0"/>
              <w:spacing w:afterLines="100" w:after="332"/>
              <w:rPr>
                <w:rFonts w:ascii="MS Reference Sans Serif" w:hAnsi="MS Reference Sans Serif"/>
              </w:rPr>
            </w:pPr>
            <w:r w:rsidRPr="00395B6E">
              <w:rPr>
                <w:rFonts w:ascii="MS Reference Sans Serif" w:hAnsi="MS Reference Sans Serif" w:hint="eastAsia"/>
                <w:color w:val="FF0000"/>
              </w:rPr>
              <w:sym w:font="Wingdings 2" w:char="F052"/>
            </w:r>
            <w:r w:rsidRPr="00395B6E">
              <w:rPr>
                <w:rFonts w:ascii="新細明體" w:hAnsi="新細明體" w:hint="eastAsia"/>
                <w:sz w:val="28"/>
                <w:szCs w:val="28"/>
              </w:rPr>
              <w:sym w:font="Wingdings" w:char="F086"/>
            </w:r>
            <w:r w:rsidRPr="00395B6E">
              <w:rPr>
                <w:rFonts w:ascii="MS Reference Sans Serif" w:hAnsi="MS Reference Sans Serif" w:hint="eastAsia"/>
                <w:sz w:val="28"/>
                <w:szCs w:val="28"/>
              </w:rPr>
              <w:t>寫出答案</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395B6E" w:rsidRPr="00395B6E" w:rsidRDefault="00395B6E" w:rsidP="00873352">
            <w:pPr>
              <w:adjustRightInd w:val="0"/>
              <w:snapToGrid w:val="0"/>
              <w:spacing w:beforeLines="100" w:before="332"/>
              <w:rPr>
                <w:rFonts w:ascii="標楷體" w:eastAsia="標楷體" w:hAnsi="標楷體"/>
                <w:b/>
              </w:rPr>
            </w:pPr>
            <w:r w:rsidRPr="00395B6E">
              <w:rPr>
                <w:rFonts w:ascii="標楷體" w:eastAsia="標楷體" w:hAnsi="標楷體" w:hint="eastAsia"/>
                <w:sz w:val="28"/>
                <w:szCs w:val="28"/>
              </w:rPr>
              <w:sym w:font="Wingdings" w:char="F043"/>
            </w:r>
            <w:r w:rsidRPr="00395B6E">
              <w:rPr>
                <w:rFonts w:ascii="標楷體" w:eastAsia="標楷體" w:hAnsi="標楷體" w:hint="eastAsia"/>
                <w:b/>
                <w:sz w:val="28"/>
                <w:szCs w:val="28"/>
                <w:shd w:val="pct15" w:color="auto" w:fill="FFFFFF"/>
              </w:rPr>
              <w:t>依提示</w:t>
            </w:r>
            <w:r w:rsidRPr="00395B6E">
              <w:rPr>
                <w:rFonts w:ascii="標楷體" w:eastAsia="標楷體" w:hAnsi="標楷體" w:hint="eastAsia"/>
                <w:b/>
                <w:sz w:val="28"/>
                <w:szCs w:val="28"/>
                <w:u w:val="single"/>
              </w:rPr>
              <w:t>自訂</w:t>
            </w:r>
            <w:r w:rsidRPr="00395B6E">
              <w:rPr>
                <w:rFonts w:ascii="標楷體" w:eastAsia="標楷體" w:hAnsi="標楷體" w:hint="eastAsia"/>
                <w:b/>
              </w:rPr>
              <w:t>解題步驟檢核：</w:t>
            </w:r>
          </w:p>
          <w:p w:rsidR="00395B6E" w:rsidRPr="00395B6E" w:rsidRDefault="00395B6E" w:rsidP="00395B6E">
            <w:pPr>
              <w:adjustRightInd w:val="0"/>
              <w:snapToGrid w:val="0"/>
              <w:rPr>
                <w:rFonts w:ascii="MS Reference Sans Serif" w:hAnsi="MS Reference Sans Serif"/>
                <w:sz w:val="28"/>
                <w:szCs w:val="28"/>
              </w:rPr>
            </w:pPr>
            <w:r w:rsidRPr="00395B6E">
              <w:rPr>
                <w:rFonts w:ascii="新細明體" w:hAnsi="新細明體" w:hint="eastAsia"/>
              </w:rPr>
              <w:t>□</w:t>
            </w:r>
            <w:r w:rsidRPr="00395B6E">
              <w:rPr>
                <w:rFonts w:ascii="MS Reference Sans Serif" w:hAnsi="MS Reference Sans Serif" w:hint="eastAsia"/>
                <w:color w:val="FF0000"/>
              </w:rPr>
              <w:sym w:font="Wingdings" w:char="F081"/>
            </w:r>
            <w:r w:rsidRPr="00395B6E">
              <w:rPr>
                <w:rFonts w:ascii="MS Reference Sans Serif" w:hAnsi="MS Reference Sans Serif" w:hint="eastAsia"/>
                <w:u w:val="single"/>
              </w:rPr>
              <w:t xml:space="preserve">               </w:t>
            </w:r>
            <w:r w:rsidRPr="00395B6E">
              <w:rPr>
                <w:rFonts w:ascii="MS Reference Sans Serif" w:hAnsi="MS Reference Sans Serif" w:hint="eastAsia"/>
              </w:rPr>
              <w:t xml:space="preserve">   </w:t>
            </w:r>
            <w:r w:rsidRPr="00395B6E">
              <w:rPr>
                <w:rFonts w:ascii="新細明體" w:hAnsi="新細明體" w:hint="eastAsia"/>
              </w:rPr>
              <w:t>□</w:t>
            </w:r>
            <w:r w:rsidRPr="00395B6E">
              <w:rPr>
                <w:rFonts w:ascii="新細明體" w:hAnsi="新細明體" w:hint="eastAsia"/>
                <w:color w:val="FF0000"/>
              </w:rPr>
              <w:sym w:font="Wingdings" w:char="F082"/>
            </w:r>
            <w:r w:rsidRPr="00395B6E">
              <w:rPr>
                <w:rFonts w:ascii="新細明體" w:hAnsi="新細明體" w:hint="eastAsia"/>
                <w:u w:val="single"/>
              </w:rPr>
              <w:t xml:space="preserve">               </w:t>
            </w:r>
            <w:r w:rsidRPr="00395B6E">
              <w:rPr>
                <w:rFonts w:ascii="MS Reference Sans Serif" w:hAnsi="MS Reference Sans Serif" w:hint="eastAsia"/>
              </w:rPr>
              <w:t xml:space="preserve">  </w:t>
            </w:r>
            <w:r w:rsidRPr="00395B6E">
              <w:rPr>
                <w:rFonts w:ascii="新細明體" w:hAnsi="新細明體" w:hint="eastAsia"/>
              </w:rPr>
              <w:t>□○</w:t>
            </w:r>
            <w:r w:rsidRPr="00395B6E">
              <w:rPr>
                <w:rFonts w:ascii="新細明體" w:hAnsi="新細明體" w:hint="eastAsia"/>
                <w:u w:val="single"/>
              </w:rPr>
              <w:t xml:space="preserve">               </w:t>
            </w:r>
            <w:r w:rsidRPr="00395B6E">
              <w:rPr>
                <w:rFonts w:ascii="MS Reference Sans Serif" w:hAnsi="MS Reference Sans Serif" w:hint="eastAsia"/>
                <w:sz w:val="28"/>
                <w:szCs w:val="28"/>
              </w:rPr>
              <w:t xml:space="preserve">       </w:t>
            </w:r>
          </w:p>
          <w:p w:rsidR="00395B6E" w:rsidRPr="00395B6E" w:rsidRDefault="00395B6E" w:rsidP="00395B6E">
            <w:pPr>
              <w:adjustRightInd w:val="0"/>
              <w:snapToGrid w:val="0"/>
              <w:rPr>
                <w:rFonts w:ascii="MS Reference Sans Serif" w:hAnsi="MS Reference Sans Serif"/>
              </w:rPr>
            </w:pPr>
            <w:r w:rsidRPr="00395B6E">
              <w:rPr>
                <w:rFonts w:ascii="新細明體" w:hAnsi="新細明體" w:hint="eastAsia"/>
              </w:rPr>
              <w:t>□○</w:t>
            </w:r>
            <w:r w:rsidRPr="00395B6E">
              <w:rPr>
                <w:rFonts w:ascii="新細明體" w:hAnsi="新細明體" w:hint="eastAsia"/>
                <w:u w:val="single"/>
              </w:rPr>
              <w:t xml:space="preserve">                         </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MS Reference Sans Serif" w:hAnsi="MS Reference Sans Serif"/>
              </w:rPr>
            </w:pPr>
            <w:r w:rsidRPr="00395B6E">
              <w:rPr>
                <w:rFonts w:ascii="新細明體" w:hAnsi="新細明體" w:hint="eastAsia"/>
              </w:rPr>
              <w:t>□○</w:t>
            </w:r>
            <w:r w:rsidRPr="00395B6E">
              <w:rPr>
                <w:rFonts w:ascii="新細明體" w:hAnsi="新細明體" w:hint="eastAsia"/>
                <w:u w:val="single"/>
              </w:rPr>
              <w:t xml:space="preserve">               </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□單位一不一樣</w:t>
            </w:r>
            <w:r w:rsidRPr="00395B6E">
              <w:rPr>
                <w:rFonts w:ascii="MS Reference Sans Serif" w:hAnsi="MS Reference Sans Serif" w:hint="eastAsia"/>
              </w:rPr>
              <w:t>?</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□一樣</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MS Reference Sans Serif" w:hAnsi="MS Reference Sans Serif"/>
                <w:u w:val="single"/>
              </w:rPr>
            </w:pPr>
            <w:r w:rsidRPr="00395B6E">
              <w:rPr>
                <w:rFonts w:ascii="MS Reference Sans Serif" w:hAnsi="MS Reference Sans Serif" w:hint="eastAsia"/>
              </w:rPr>
              <w:t xml:space="preserve">    </w:t>
            </w:r>
            <w:r w:rsidRPr="00395B6E">
              <w:rPr>
                <w:rFonts w:ascii="MS Reference Sans Serif" w:hAnsi="MS Reference Sans Serif" w:hint="eastAsia"/>
              </w:rPr>
              <w:t>□不一樣：</w:t>
            </w:r>
            <w:r w:rsidRPr="00395B6E">
              <w:rPr>
                <w:rFonts w:ascii="MS Reference Sans Serif" w:hAnsi="MS Reference Sans Serif" w:hint="eastAsia"/>
                <w:u w:val="single"/>
              </w:rPr>
              <w:t xml:space="preserve">                           </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□公里</w:t>
            </w:r>
            <w:r w:rsidRPr="00395B6E">
              <w:rPr>
                <w:rFonts w:ascii="MS Reference Sans Serif" w:hAnsi="MS Reference Sans Serif"/>
              </w:rPr>
              <w:sym w:font="Wingdings" w:char="F0E0"/>
            </w:r>
            <w:r w:rsidRPr="00395B6E">
              <w:rPr>
                <w:rFonts w:ascii="MS Reference Sans Serif" w:hAnsi="MS Reference Sans Serif" w:hint="eastAsia"/>
              </w:rPr>
              <w:t>公尺</w:t>
            </w:r>
            <w:r w:rsidRPr="00395B6E">
              <w:rPr>
                <w:rFonts w:ascii="MS Reference Sans Serif" w:hAnsi="MS Reference Sans Serif" w:hint="eastAsia"/>
              </w:rPr>
              <w:t xml:space="preserve">   </w:t>
            </w:r>
            <w:r w:rsidRPr="00395B6E">
              <w:rPr>
                <w:rFonts w:ascii="MS Reference Sans Serif" w:hAnsi="MS Reference Sans Serif" w:hint="eastAsia"/>
              </w:rPr>
              <w:t>□公尺</w:t>
            </w:r>
            <w:r w:rsidRPr="00395B6E">
              <w:rPr>
                <w:rFonts w:ascii="MS Reference Sans Serif" w:hAnsi="MS Reference Sans Serif"/>
              </w:rPr>
              <w:sym w:font="Wingdings" w:char="F0E0"/>
            </w:r>
            <w:r w:rsidRPr="00395B6E">
              <w:rPr>
                <w:rFonts w:ascii="MS Reference Sans Serif" w:hAnsi="MS Reference Sans Serif" w:hint="eastAsia"/>
              </w:rPr>
              <w:t>公里</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□單位要對齊：</w:t>
            </w:r>
            <w:r w:rsidRPr="00395B6E">
              <w:rPr>
                <w:rFonts w:ascii="MS Reference Sans Serif" w:hAnsi="MS Reference Sans Serif" w:hint="eastAsia"/>
                <w:u w:val="single"/>
              </w:rPr>
              <w:t xml:space="preserve">                        </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MS Reference Sans Serif" w:hAnsi="MS Reference Sans Serif"/>
                <w:u w:val="single"/>
              </w:rPr>
            </w:pPr>
            <w:r w:rsidRPr="00395B6E">
              <w:rPr>
                <w:rFonts w:ascii="MS Reference Sans Serif" w:hAnsi="MS Reference Sans Serif" w:hint="eastAsia"/>
              </w:rPr>
              <w:t xml:space="preserve">    </w:t>
            </w:r>
            <w:r w:rsidRPr="00395B6E">
              <w:rPr>
                <w:rFonts w:ascii="MS Reference Sans Serif" w:hAnsi="MS Reference Sans Serif" w:hint="eastAsia"/>
              </w:rPr>
              <w:t>□同單位</w:t>
            </w:r>
            <w:r w:rsidRPr="00395B6E">
              <w:rPr>
                <w:rFonts w:ascii="MS Reference Sans Serif" w:hAnsi="MS Reference Sans Serif" w:hint="eastAsia"/>
                <w:u w:val="single"/>
              </w:rPr>
              <w:t xml:space="preserve">                          </w:t>
            </w:r>
          </w:p>
          <w:p w:rsidR="00395B6E" w:rsidRPr="00395B6E" w:rsidRDefault="00395B6E" w:rsidP="00395B6E">
            <w:pPr>
              <w:adjustRightInd w:val="0"/>
              <w:snapToGrid w:val="0"/>
              <w:rPr>
                <w:rFonts w:ascii="MS Reference Sans Serif" w:hAnsi="MS Reference Sans Serif"/>
              </w:rPr>
            </w:pPr>
            <w:r w:rsidRPr="00395B6E">
              <w:rPr>
                <w:rFonts w:ascii="新細明體" w:hAnsi="新細明體" w:hint="eastAsia"/>
              </w:rPr>
              <w:t>□○</w:t>
            </w:r>
            <w:r w:rsidRPr="00395B6E">
              <w:rPr>
                <w:rFonts w:ascii="新細明體" w:hAnsi="新細明體" w:hint="eastAsia"/>
                <w:u w:val="single"/>
              </w:rPr>
              <w:t xml:space="preserve">               </w:t>
            </w:r>
          </w:p>
        </w:tc>
      </w:tr>
      <w:tr w:rsidR="00395B6E" w:rsidRPr="00395B6E" w:rsidTr="007462CA">
        <w:trPr>
          <w:trHeight w:val="2550"/>
          <w:jc w:val="center"/>
        </w:trPr>
        <w:tc>
          <w:tcPr>
            <w:tcW w:w="4884" w:type="dxa"/>
            <w:tcBorders>
              <w:top w:val="dashSmallGap" w:sz="4" w:space="0" w:color="auto"/>
              <w:left w:val="single" w:sz="12" w:space="0" w:color="auto"/>
              <w:bottom w:val="single" w:sz="4" w:space="0" w:color="auto"/>
              <w:right w:val="single" w:sz="8" w:space="0" w:color="auto"/>
            </w:tcBorders>
            <w:shd w:val="clear" w:color="auto" w:fill="auto"/>
          </w:tcPr>
          <w:p w:rsidR="00395B6E" w:rsidRPr="00395B6E" w:rsidRDefault="00395B6E" w:rsidP="00873352">
            <w:pPr>
              <w:adjustRightInd w:val="0"/>
              <w:snapToGrid w:val="0"/>
              <w:spacing w:beforeLines="50" w:before="166"/>
              <w:rPr>
                <w:rFonts w:ascii="MS Reference Sans Serif" w:hAnsi="MS Reference Sans Serif"/>
                <w:noProof/>
                <w:sz w:val="32"/>
                <w:szCs w:val="32"/>
              </w:rPr>
            </w:pPr>
            <w:r w:rsidRPr="00395B6E">
              <w:rPr>
                <w:rFonts w:ascii="MS Reference Sans Serif" w:hAnsi="MS Reference Sans Serif" w:hint="eastAsia"/>
                <w:color w:val="FF0000"/>
              </w:rPr>
              <w:t xml:space="preserve">     </w:t>
            </w:r>
            <w:r w:rsidRPr="00395B6E">
              <w:rPr>
                <w:rFonts w:ascii="MS Reference Sans Serif" w:hAnsi="MS Reference Sans Serif" w:hint="eastAsia"/>
                <w:color w:val="FF0000"/>
              </w:rPr>
              <w:sym w:font="Wingdings" w:char="F081"/>
            </w:r>
            <w:r w:rsidRPr="00395B6E">
              <w:rPr>
                <w:rFonts w:ascii="MS Reference Sans Serif" w:hAnsi="MS Reference Sans Serif" w:hint="eastAsia"/>
                <w:color w:val="FF0000"/>
              </w:rPr>
              <w:t xml:space="preserve">               </w:t>
            </w:r>
            <w:r w:rsidRPr="00395B6E">
              <w:rPr>
                <w:rFonts w:ascii="MS Reference Sans Serif" w:hAnsi="MS Reference Sans Serif" w:hint="eastAsia"/>
                <w:color w:val="FF0000"/>
              </w:rPr>
              <w:sym w:font="Wingdings" w:char="F082"/>
            </w:r>
          </w:p>
          <w:p w:rsidR="00395B6E" w:rsidRPr="00395B6E" w:rsidRDefault="00AE1B3D" w:rsidP="00395B6E">
            <w:pPr>
              <w:rPr>
                <w:rFonts w:ascii="MS Reference Sans Serif" w:hAnsi="MS Reference Sans Serif"/>
              </w:rPr>
            </w:pPr>
            <w:r>
              <w:rPr>
                <w:rFonts w:ascii="MS Reference Sans Serif" w:hAnsi="MS Reference Sans Serif"/>
                <w:noProof/>
                <w:sz w:val="32"/>
                <w:szCs w:val="32"/>
              </w:rPr>
              <w:pict>
                <v:oval id="橢圓 373" o:spid="_x0000_s1687" style="position:absolute;margin-left:167.65pt;margin-top:72.95pt;width:27.9pt;height:16.2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EcgQIAAPEEAAAOAAAAZHJzL2Uyb0RvYy54bWysVMGO0zAQvSPxD5bv3SRtum2jpqtV0yCk&#10;BVZa+AA3dhoLxza223RBfAVXTtz4MPgOxk5bWvaCEDk4Y489njfvjec3+1agHTOWK5nj5CrGiMlK&#10;US43OX73thxMMbKOSEqEkizHj8zim8XzZ/NOZ2yoGiUoMwiCSJt1OseNczqLIls1rCX2SmkmwVkr&#10;0xIHU7OJqCEdRG9FNIzj66hThmqjKmYtrBa9Ey9C/LpmlXtT15Y5JHIMubkwmjCu/Rgt5iTbGKIb&#10;Xh3SIP+QRUu4hEtPoQriCNoa/iRUyyujrKrdVaXaSNU1r1jAAGiS+A80Dw3RLGCB4lh9KpP9f2Gr&#10;17t7gzjN8WgywkiSFkj6+f3bj69fkF+B+nTaZrDtQd8bj9DqO1W9t0iqZUPkht0ao7qGEQpZJX5/&#10;dHHATywcRevulaIQnGydCqXa16b1AaEIaB8YeTwxwvYOVbA4GqejEfBWgWsYjydpYCwi2fGwNta9&#10;YKpF3sgxE4Jr62tGMrK7s87nQ7LjLr8sVcmFCLwLibocz8bDcThgleDUOwNMs1kvhUE7Asopyxi+&#10;AA4KcL7NqK2kIZgvwepgO8JFb8PlQvp4gAjSOVi9ND7N4tlqupqmg3R4vRqkcVEMbstlOrguk8m4&#10;GBXLZZF89qkladZwSpn02R1lmqR/J4NDw/QCOwn1AoW9BFvC9xRsdJlGKCygOv4DusC9p7uXzVrR&#10;R6DeqL7v4J0Ao1HmI0Yd9FyO7YctMQwj8VKCfGZJCgQjFybpeDKEiTn3rM89RFYQKscOo95cur6x&#10;t9rwTQM3JYFWqW5BcjUPWvBy7LM6CBX6KiA4vAG+cc/nYdfvl2rxCwAA//8DAFBLAwQUAAYACAAA&#10;ACEAOU2MmOIAAAALAQAADwAAAGRycy9kb3ducmV2LnhtbEyPTUvDQBCG74L/YRnBi9hNuta2MZsi&#10;YqUIgq32vs2OyZL9CNltG/+940mPM+/DO8+Uq9FZdsIhmuAl5JMMGPo6aOMbCZ8f69sFsJiU18oG&#10;jxK+McKqurwoVaHD2W/xtEsNoxIfCyWhTakvOI91i07FSejRU/YVBqcSjUPD9aDOVO4sn2bZPXfK&#10;eLrQqh6fWqy73dFJuNm/vT93cb3JTDcfLG5fXs1+KuX11fj4ACzhmP5g+NUndajI6RCOXkdmJQgx&#10;E4RScDdbAiNCLPMc2IE284UAXpX8/w/VDwAAAP//AwBQSwECLQAUAAYACAAAACEAtoM4kv4AAADh&#10;AQAAEwAAAAAAAAAAAAAAAAAAAAAAW0NvbnRlbnRfVHlwZXNdLnhtbFBLAQItABQABgAIAAAAIQA4&#10;/SH/1gAAAJQBAAALAAAAAAAAAAAAAAAAAC8BAABfcmVscy8ucmVsc1BLAQItABQABgAIAAAAIQCw&#10;bEEcgQIAAPEEAAAOAAAAAAAAAAAAAAAAAC4CAABkcnMvZTJvRG9jLnhtbFBLAQItABQABgAIAAAA&#10;IQA5TYyY4gAAAAsBAAAPAAAAAAAAAAAAAAAAANsEAABkcnMvZG93bnJldi54bWxQSwUGAAAAAAQA&#10;BADzAAAA6gUAAAAA&#10;" filled="f" strokecolor="red"/>
              </w:pict>
            </w:r>
            <w:r>
              <w:rPr>
                <w:rFonts w:ascii="MS Reference Sans Serif" w:hAnsi="MS Reference Sans Serif"/>
                <w:noProof/>
                <w:sz w:val="32"/>
                <w:szCs w:val="32"/>
              </w:rPr>
              <w:pict>
                <v:oval id="橢圓 372" o:spid="_x0000_s1686" style="position:absolute;margin-left:-2.6pt;margin-top:89.1pt;width:24pt;height:16.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dnggIAAPEEAAAOAAAAZHJzL2Uyb0RvYy54bWysVM2O0zAQviPxDpbv3fxsum2jTVerpkFI&#10;C6y08ABu7DQWjm1st+mCeAqunLjxYPAcjJ22tOwFIXJwxh57PN983/j6ZtcJtGXGciULnFzEGDFZ&#10;K8rlusDv3lajKUbWEUmJUJIV+JFZfDN//uy61zlLVasEZQZBEGnzXhe4dU7nUWTrlnXEXijNJDgb&#10;ZTriYGrWETWkh+idiNI4vop6Zag2qmbWwmo5OPE8xG8aVrs3TWOZQ6LAkJsLownjyo/R/Jrka0N0&#10;y+t9GuQfsugIl3DpMVRJHEEbw5+E6nhtlFWNu6hVF6mm4TULGABNEv+B5qElmgUsUByrj2Wy/y9s&#10;/Xp7bxCnBb6cpBhJ0gFJP79/+/H1C/IrUJ9e2xy2Peh74xFafafq9xZJtWiJXLNbY1TfMkIhq8Tv&#10;j84O+ImFo2jVv1IUgpONU6FUu8Z0PiAUAe0CI49HRtjOoRoWL+NsGgNvNbjSeDzJAmMRyQ+HtbHu&#10;BVMd8kaBmRBcW18zkpPtnXU+H5IfdvllqSouROBdSNQXeDZOx+GAVYJT7wwwzXq1EAZtCSinqmL4&#10;AjgowOk2ozaShmC+BMu97QgXgw2XC+njASJIZ28N0vg0i2fL6XKajbL0ajnK4rIc3VaLbHRVJZNx&#10;eVkuFmXy2aeWZHnLKWXSZ3eQaZL9nQz2DTMI7CjUMxT2HGwF31Ow0XkaobCA6vAP6AL3nu5BNitF&#10;H4F6o4a+g3cCjFaZjxj10HMFth82xDCMxEsJ8pklGRCMXJhk40kKE3PqWZ16iKwhVIEdRoO5cENj&#10;b7Th6xZuSgKtUt2C5BoetODlOGS1Fyr0VUCwfwN8457Ow67fL9X8FwAAAP//AwBQSwMEFAAGAAgA&#10;AAAhAPgorw/gAAAACQEAAA8AAABkcnMvZG93bnJldi54bWxMj09LAzEQxe+C3yGM4EXapEHbst1s&#10;EbEigmBre083427Y/Fk2abt+e8eT3mbmPd78XrkevWNnHJKNQcFsKoBhqKOxoVGw/9xMlsBS1sFo&#10;FwMq+MYE6+r6qtSFiZewxfMuN4xCQiq0gjbnvuA81S16naaxx0DaVxy8zrQODTeDvlC4d1wKMede&#10;20AfWt3jU4t1tzt5BXeH94/nLm1ehe0Wg8Pty5s9SKVub8bHFbCMY/4zwy8+oUNFTMd4CiYxp2Dy&#10;IMlJ98WSBjLcS6pyVCBnYg68Kvn/BtUPAAAA//8DAFBLAQItABQABgAIAAAAIQC2gziS/gAAAOEB&#10;AAATAAAAAAAAAAAAAAAAAAAAAABbQ29udGVudF9UeXBlc10ueG1sUEsBAi0AFAAGAAgAAAAhADj9&#10;If/WAAAAlAEAAAsAAAAAAAAAAAAAAAAALwEAAF9yZWxzLy5yZWxzUEsBAi0AFAAGAAgAAAAhAHmF&#10;52eCAgAA8QQAAA4AAAAAAAAAAAAAAAAALgIAAGRycy9lMm9Eb2MueG1sUEsBAi0AFAAGAAgAAAAh&#10;APgorw/gAAAACQEAAA8AAAAAAAAAAAAAAAAA3AQAAGRycy9kb3ducmV2LnhtbFBLBQYAAAAABAAE&#10;APMAAADpBQAAAAA=&#10;" filled="f" strokecolor="red"/>
              </w:pict>
            </w:r>
            <w:r w:rsidR="00BB5FCD" w:rsidRPr="00395B6E">
              <w:rPr>
                <w:rFonts w:ascii="MS Reference Sans Serif" w:hAnsi="MS Reference Sans Serif"/>
                <w:sz w:val="32"/>
                <w:szCs w:val="32"/>
              </w:rPr>
              <w:fldChar w:fldCharType="begin"/>
            </w:r>
            <w:r w:rsidR="00395B6E" w:rsidRPr="00395B6E">
              <w:rPr>
                <w:rFonts w:ascii="MS Reference Sans Serif" w:hAnsi="MS Reference Sans Serif"/>
                <w:sz w:val="32"/>
                <w:szCs w:val="32"/>
              </w:rPr>
              <w:instrText xml:space="preserve"> </w:instrText>
            </w:r>
            <w:r w:rsidR="00395B6E" w:rsidRPr="00395B6E">
              <w:rPr>
                <w:rFonts w:ascii="MS Reference Sans Serif" w:hAnsi="MS Reference Sans Serif" w:hint="eastAsia"/>
                <w:sz w:val="32"/>
                <w:szCs w:val="32"/>
              </w:rPr>
              <w:instrText>eq \o\ac(</w:instrText>
            </w:r>
            <w:r w:rsidR="00395B6E" w:rsidRPr="00395B6E">
              <w:rPr>
                <w:rFonts w:ascii="MS Reference Sans Serif" w:hAnsi="MS Reference Sans Serif" w:hint="eastAsia"/>
                <w:sz w:val="32"/>
                <w:szCs w:val="32"/>
              </w:rPr>
              <w:instrText>□</w:instrText>
            </w:r>
            <w:r w:rsidR="00395B6E" w:rsidRPr="00395B6E">
              <w:rPr>
                <w:rFonts w:ascii="MS Reference Sans Serif" w:hAnsi="MS Reference Sans Serif" w:hint="eastAsia"/>
                <w:sz w:val="32"/>
                <w:szCs w:val="32"/>
              </w:rPr>
              <w:instrText>,</w:instrText>
            </w:r>
            <w:r w:rsidR="00395B6E" w:rsidRPr="00395B6E">
              <w:rPr>
                <w:rFonts w:ascii="MS Reference Sans Serif" w:hAnsi="MS Reference Sans Serif" w:hint="eastAsia"/>
                <w:position w:val="3"/>
                <w:sz w:val="22"/>
                <w:szCs w:val="32"/>
              </w:rPr>
              <w:instrText>1</w:instrText>
            </w:r>
            <w:r w:rsidR="00395B6E" w:rsidRPr="00395B6E">
              <w:rPr>
                <w:rFonts w:ascii="MS Reference Sans Serif" w:hAnsi="MS Reference Sans Serif" w:hint="eastAsia"/>
                <w:sz w:val="32"/>
                <w:szCs w:val="32"/>
              </w:rPr>
              <w:instrText>)</w:instrText>
            </w:r>
            <w:r w:rsidR="00BB5FCD" w:rsidRPr="00395B6E">
              <w:rPr>
                <w:rFonts w:ascii="MS Reference Sans Serif" w:hAnsi="MS Reference Sans Serif"/>
                <w:sz w:val="32"/>
                <w:szCs w:val="32"/>
              </w:rPr>
              <w:fldChar w:fldCharType="end"/>
            </w:r>
            <w:r w:rsidR="00395B6E" w:rsidRPr="00395B6E">
              <w:rPr>
                <w:rFonts w:ascii="標楷體" w:eastAsia="標楷體" w:hAnsi="標楷體" w:hint="eastAsia"/>
              </w:rPr>
              <w:t>基隆到台北距離約</w:t>
            </w:r>
            <w:r w:rsidR="00395B6E" w:rsidRPr="00395B6E">
              <w:rPr>
                <w:rFonts w:ascii="標楷體" w:eastAsia="標楷體" w:hAnsi="標楷體" w:hint="eastAsia"/>
                <w:color w:val="FF0000"/>
                <w:bdr w:val="single" w:sz="4" w:space="0" w:color="auto"/>
              </w:rPr>
              <w:t>24公里450公尺</w:t>
            </w:r>
            <w:r w:rsidR="00395B6E" w:rsidRPr="00395B6E">
              <w:rPr>
                <w:rFonts w:ascii="標楷體" w:eastAsia="標楷體" w:hAnsi="標楷體" w:hint="eastAsia"/>
              </w:rPr>
              <w:t>，台北到新竹約</w:t>
            </w:r>
            <w:r w:rsidR="00395B6E" w:rsidRPr="00395B6E">
              <w:rPr>
                <w:rFonts w:ascii="標楷體" w:eastAsia="標楷體" w:hAnsi="標楷體" w:hint="eastAsia"/>
                <w:color w:val="FF0000"/>
                <w:bdr w:val="single" w:sz="4" w:space="0" w:color="auto"/>
              </w:rPr>
              <w:t>62公里230公尺</w:t>
            </w:r>
            <w:r w:rsidR="00395B6E" w:rsidRPr="00395B6E">
              <w:rPr>
                <w:rFonts w:ascii="標楷體" w:eastAsia="標楷體" w:hAnsi="標楷體" w:hint="eastAsia"/>
              </w:rPr>
              <w:t>，請問張老師上星期六早上，從基隆騎單車到新竹，下午三點到達新竹，</w:t>
            </w:r>
            <w:r w:rsidR="00395B6E" w:rsidRPr="00395B6E">
              <w:rPr>
                <w:rFonts w:ascii="標楷體" w:eastAsia="標楷體" w:hAnsi="標楷體" w:hint="eastAsia"/>
                <w:color w:val="FF0000"/>
                <w:u w:val="single"/>
              </w:rPr>
              <w:t>總共</w:t>
            </w:r>
            <w:r w:rsidR="00395B6E" w:rsidRPr="00395B6E">
              <w:rPr>
                <w:rFonts w:ascii="標楷體" w:eastAsia="標楷體" w:hAnsi="標楷體" w:hint="eastAsia"/>
              </w:rPr>
              <w:t>騎了大約</w:t>
            </w:r>
            <w:r w:rsidR="00395B6E" w:rsidRPr="00395B6E">
              <w:rPr>
                <w:rFonts w:ascii="標楷體" w:eastAsia="標楷體" w:hAnsi="標楷體" w:hint="eastAsia"/>
                <w:color w:val="FF0000"/>
              </w:rPr>
              <w:t>(</w:t>
            </w:r>
            <w:r w:rsidR="00395B6E" w:rsidRPr="00395B6E">
              <w:rPr>
                <w:rFonts w:ascii="標楷體" w:eastAsia="標楷體" w:hAnsi="標楷體" w:hint="eastAsia"/>
              </w:rPr>
              <w:t>多少</w:t>
            </w:r>
            <w:r w:rsidR="00395B6E" w:rsidRPr="00395B6E">
              <w:rPr>
                <w:rFonts w:ascii="標楷體" w:eastAsia="標楷體" w:hAnsi="標楷體" w:hint="eastAsia"/>
                <w:color w:val="FF0000"/>
              </w:rPr>
              <w:t>)</w:t>
            </w:r>
            <w:r w:rsidR="00395B6E" w:rsidRPr="00395B6E">
              <w:rPr>
                <w:rFonts w:ascii="標楷體" w:eastAsia="標楷體" w:hAnsi="標楷體" w:hint="eastAsia"/>
              </w:rPr>
              <w:t>公里</w:t>
            </w:r>
            <w:r w:rsidR="00395B6E" w:rsidRPr="00395B6E">
              <w:rPr>
                <w:rFonts w:ascii="標楷體" w:eastAsia="標楷體" w:hAnsi="標楷體" w:hint="eastAsia"/>
                <w:color w:val="FF0000"/>
              </w:rPr>
              <w:t>(</w:t>
            </w:r>
            <w:r w:rsidR="00395B6E" w:rsidRPr="00395B6E">
              <w:rPr>
                <w:rFonts w:ascii="標楷體" w:eastAsia="標楷體" w:hAnsi="標楷體" w:hint="eastAsia"/>
              </w:rPr>
              <w:t>多少</w:t>
            </w:r>
            <w:r w:rsidR="00395B6E" w:rsidRPr="00395B6E">
              <w:rPr>
                <w:rFonts w:ascii="標楷體" w:eastAsia="標楷體" w:hAnsi="標楷體" w:hint="eastAsia"/>
                <w:color w:val="FF0000"/>
              </w:rPr>
              <w:t>)</w:t>
            </w:r>
            <w:r w:rsidR="00395B6E" w:rsidRPr="00395B6E">
              <w:rPr>
                <w:rFonts w:ascii="標楷體" w:eastAsia="標楷體" w:hAnsi="標楷體" w:hint="eastAsia"/>
              </w:rPr>
              <w:t>公尺?</w:t>
            </w:r>
            <w:r w:rsidR="00395B6E" w:rsidRPr="00395B6E">
              <w:rPr>
                <w:rFonts w:ascii="新細明體" w:hAnsi="新細明體" w:hint="eastAsia"/>
                <w:color w:val="FF0000"/>
              </w:rPr>
              <w:t xml:space="preserve">                        </w:t>
            </w:r>
            <w:r w:rsidR="00395B6E" w:rsidRPr="00395B6E">
              <w:rPr>
                <w:rFonts w:ascii="新細明體" w:hAnsi="新細明體" w:hint="eastAsia"/>
                <w:color w:val="FF0000"/>
              </w:rPr>
              <w:sym w:font="Wingdings" w:char="F084"/>
            </w:r>
          </w:p>
          <w:p w:rsidR="00395B6E" w:rsidRPr="00395B6E" w:rsidRDefault="00395B6E" w:rsidP="00395B6E">
            <w:pPr>
              <w:adjustRightInd w:val="0"/>
              <w:snapToGrid w:val="0"/>
              <w:rPr>
                <w:rFonts w:ascii="標楷體" w:eastAsia="標楷體" w:hAnsi="標楷體"/>
              </w:rPr>
            </w:pPr>
            <w:r w:rsidRPr="00395B6E">
              <w:rPr>
                <w:rFonts w:ascii="MS Reference Sans Serif" w:hAnsi="MS Reference Sans Serif" w:hint="eastAsia"/>
              </w:rPr>
              <w:t xml:space="preserve"> </w:t>
            </w:r>
          </w:p>
          <w:p w:rsidR="00395B6E" w:rsidRPr="00395B6E" w:rsidRDefault="00AE1B3D" w:rsidP="00395B6E">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71" o:spid="_x0000_s1685" type="#_x0000_t32" style="position:absolute;margin-left:117.4pt;margin-top:.25pt;width:108.3pt;height:1.1pt;flip: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ShVwIAAFkEAAAOAAAAZHJzL2Uyb0RvYy54bWysVM2O0zAQviPxDpbv3SRtut1Gm65Q0nJZ&#10;YKVduLu201gktmV7m1aIV+DIASTEhePuCYkDzwOrfQvG7g8ULgiRgzPOzHz+ZuZzTs9WbYOW3Fih&#10;ZI6ToxgjLqliQi5y/Pxq1jvByDoiGWmU5Dlec4vPJg8fnHY6431Vq4ZxgwBE2qzTOa6d01kUWVrz&#10;ltgjpbkEZ6VMSxxszSJihnSA3jZRP46Po04Zpo2i3Fr4Wm6ceBLwq4pT96yqLHeoyTFwc2E1YZ37&#10;NZqckmxhiK4F3dIg/8CiJULCoXuokjiCro34A6oV1CirKndEVRupqhKUhxqgmiT+rZrLmmgeaoHm&#10;WL1vk/1/sPTp8sIgwXI8GCUYSdLCkO7ef7778u7b29u725v7jzff33y6//oB+QBoV6dtBlmFvDC+&#10;YLqSl/pc0ZcWSVXURC54oH211oAUMqKDFL+xGg6dd08Ugxhy7VTo3aoyLaoaoV/4RA8O/UGrMKz1&#10;flh85RCFj8lgNEwTmCkFXzIYj8IwI5J5GJ+sjXWPuWqRN3JsnSFiUbtCSQmyUGZzBFmeWwdlQeIu&#10;wSdLNRNNE9TRSNTleDzsDwMnqxrBvNOHWbOYF41BSwL6ms1ieHyPAOwgzKhryQJYzQmbbm1HRLOx&#10;Ib6RHg+KAzpbayOgV+N4PD2ZnqS9tH887aVxWfYezYq0dzxLRsNyUBZFmbz21JI0qwVjXHp2OzEn&#10;6d+JZXutNjLcy3nfhugQPZQIZHfvQDrM2Y92I5K5YusL47vhRw76DcHbu+YvyK/7EPXzjzD5AQAA&#10;//8DAFBLAwQUAAYACAAAACEAuXDr9dwAAAAGAQAADwAAAGRycy9kb3ducmV2LnhtbEzOwUrDQBAG&#10;4LvgOywjeLOb1FQlZlNEaUGEQqrgdZodk2B2NmS3afTpHU96nPmHf75iPbteTTSGzrOBdJGAIq69&#10;7bgx8Pa6uboDFSKyxd4zGfiiAOvy/KzA3PoTVzTtY6OkhEOOBtoYh1zrULfkMCz8QCzZhx8dRhnH&#10;RtsRT1Luer1MkhvtsGP50OJAjy3Vn/ujM7DdPrlmg1MaQoLP3y87XVXvkzGXF/PDPahIc/w7hl++&#10;0KEU08Ef2QbVG1heZ0KPBlagJM5WaQbqIPtb0GWh//PLHwAAAP//AwBQSwECLQAUAAYACAAAACEA&#10;toM4kv4AAADhAQAAEwAAAAAAAAAAAAAAAAAAAAAAW0NvbnRlbnRfVHlwZXNdLnhtbFBLAQItABQA&#10;BgAIAAAAIQA4/SH/1gAAAJQBAAALAAAAAAAAAAAAAAAAAC8BAABfcmVscy8ucmVsc1BLAQItABQA&#10;BgAIAAAAIQBCGjShVwIAAFkEAAAOAAAAAAAAAAAAAAAAAC4CAABkcnMvZTJvRG9jLnhtbFBLAQIt&#10;ABQABgAIAAAAIQC5cOv13AAAAAYBAAAPAAAAAAAAAAAAAAAAALEEAABkcnMvZG93bnJldi54bWxQ&#10;SwUGAAAAAAQABADzAAAAugUAAAAA&#10;" strokecolor="red"/>
              </w:pict>
            </w:r>
            <w:r>
              <w:rPr>
                <w:rFonts w:ascii="新細明體" w:hAnsi="新細明體"/>
                <w:noProof/>
                <w:color w:val="FF0000"/>
              </w:rPr>
              <w:pict>
                <v:shape id="直線單箭頭接點 370" o:spid="_x0000_s1684" type="#_x0000_t32" style="position:absolute;margin-left:61.05pt;margin-top:.25pt;width:44.65pt;height: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RSQIAAEoEAAAOAAAAZHJzL2Uyb0RvYy54bWysVM2O0zAQviPxDpbvbZJuf6NNVyhpuSxQ&#10;aZcHcG2nsUhsy/Y2rRCvwJHDIiEuHHdPSBx4HljtWzB2f7QLF4TIwRlnPN98M/M5p2ebpkZrbqxQ&#10;MsNJN8aIS6qYkKsMv76cd8YYWUckI7WSPMNbbvHZ9OmT01anvKcqVTNuEIBIm7Y6w5VzOo0iSyve&#10;ENtVmktwlso0xMHWrCJmSAvoTR314ngYtcowbRTl1sLXYufE04Bflpy6V2VpuUN1hoGbC6sJ69Kv&#10;0fSUpCtDdCXongb5BxYNERKSHqEK4gi6MuIPqEZQo6wqXZeqJlJlKSgPNUA1SfxbNRcV0TzUAs2x&#10;+tgm+/9g6cv1wiDBMnwygv5I0sCQ7j5+vft2/ePD7d3tzf3nm5/vv9x//4T8AWhXq20KUblcGF8w&#10;3cgLfa7oG4ukyisiVzzQvtxqQEp8RPQoxG+shqTL9oVicIZcORV6tylN4yGhK2gTRrQ9johvHKLw&#10;cTAcxYMBRvTgikh6iNPGuudcNcgbGbbOELGqXK6kBB0ok4QsZH1unWdF0kOATyrVXNR1kEMtUZvh&#10;yaA3CAFW1YJ5pz9mzWqZ1watCQhqPo/hCSWC5+Exo64kC2AVJ2y2tx0R9c6G5LX0eFAX0NlbO8W8&#10;ncST2Xg27nf6veGs04+LovNsnvc7w3kyGhQnRZ4XyTtPLemnlWCMS8/uoN6k/3fq2N+jne6O+j22&#10;IXqMHvoFZA/vQDoM1s9yp4qlYtuFOQwcBBsO7y+XvxEP92A//AVMfwEAAP//AwBQSwMEFAAGAAgA&#10;AAAhADArw/3aAAAABQEAAA8AAABkcnMvZG93bnJldi54bWxMjsFOwzAQRO9I/IO1SNyok6ggFOJU&#10;qIhy4ACUIK7beEki4nWInTbw9WxPcHya0cwrVrPr1Z7G0Hk2kC4SUMS1tx03BqrX+4trUCEiW+w9&#10;k4FvCrAqT08KzK0/8Avtt7FRMsIhRwNtjEOudahbchgWfiCW7MOPDqPg2Gg74kHGXa+zJLnSDjuW&#10;hxYHWrdUf24nZ+DnUW/vJvu8/np4W77jZq6eNq4y5vxsvr0BFWmOf2U46os6lOK08xPboHrhLEul&#10;auASlMRZmi5B7Y6oy0L/ty9/AQAA//8DAFBLAQItABQABgAIAAAAIQC2gziS/gAAAOEBAAATAAAA&#10;AAAAAAAAAAAAAAAAAABbQ29udGVudF9UeXBlc10ueG1sUEsBAi0AFAAGAAgAAAAhADj9If/WAAAA&#10;lAEAAAsAAAAAAAAAAAAAAAAALwEAAF9yZWxzLy5yZWxzUEsBAi0AFAAGAAgAAAAhABunH5FJAgAA&#10;SgQAAA4AAAAAAAAAAAAAAAAALgIAAGRycy9lMm9Eb2MueG1sUEsBAi0AFAAGAAgAAAAhADArw/3a&#10;AAAABQEAAA8AAAAAAAAAAAAAAAAAowQAAGRycy9kb3ducmV2LnhtbFBLBQYAAAAABAAEAPMAAACq&#10;BQAAAAA=&#10;" strokecolor="red"/>
              </w:pict>
            </w:r>
            <w:r w:rsidR="00395B6E" w:rsidRPr="00395B6E">
              <w:rPr>
                <w:rFonts w:ascii="新細明體" w:hAnsi="新細明體" w:hint="eastAsia"/>
                <w:color w:val="FF0000"/>
              </w:rPr>
              <w:sym w:font="Wingdings" w:char="F083"/>
            </w:r>
            <w:r w:rsidR="00395B6E" w:rsidRPr="00395B6E">
              <w:rPr>
                <w:rFonts w:ascii="MS Reference Sans Serif" w:hAnsi="MS Reference Sans Serif" w:hint="eastAsia"/>
              </w:rPr>
              <w:t>畫畫看：</w:t>
            </w:r>
            <w:r w:rsidR="00395B6E" w:rsidRPr="00395B6E">
              <w:rPr>
                <w:rFonts w:ascii="MS Reference Sans Serif" w:hAnsi="MS Reference Sans Serif" w:hint="eastAsia"/>
                <w:sz w:val="16"/>
                <w:szCs w:val="16"/>
              </w:rPr>
              <w:t>基隆到台北</w:t>
            </w:r>
            <w:r w:rsidR="00395B6E" w:rsidRPr="00395B6E">
              <w:rPr>
                <w:rFonts w:ascii="MS Reference Sans Serif" w:hAnsi="MS Reference Sans Serif" w:hint="eastAsia"/>
                <w:sz w:val="16"/>
                <w:szCs w:val="16"/>
              </w:rPr>
              <w:t xml:space="preserve">         </w:t>
            </w:r>
            <w:r w:rsidR="00395B6E" w:rsidRPr="00395B6E">
              <w:rPr>
                <w:rFonts w:ascii="MS Reference Sans Serif" w:hAnsi="MS Reference Sans Serif" w:hint="eastAsia"/>
                <w:sz w:val="16"/>
                <w:szCs w:val="16"/>
              </w:rPr>
              <w:t>台北到新竹</w:t>
            </w:r>
          </w:p>
          <w:p w:rsidR="00395B6E" w:rsidRPr="00395B6E" w:rsidRDefault="00395B6E" w:rsidP="00395B6E">
            <w:pPr>
              <w:adjustRightInd w:val="0"/>
              <w:snapToGrid w:val="0"/>
              <w:rPr>
                <w:rFonts w:ascii="MS Reference Sans Serif" w:hAnsi="MS Reference Sans Serif"/>
                <w:sz w:val="16"/>
                <w:szCs w:val="16"/>
              </w:rPr>
            </w:pPr>
            <w:r w:rsidRPr="00395B6E">
              <w:rPr>
                <w:rFonts w:ascii="MS Reference Sans Serif" w:hAnsi="MS Reference Sans Serif" w:hint="eastAsia"/>
                <w:sz w:val="16"/>
                <w:szCs w:val="16"/>
              </w:rPr>
              <w:t xml:space="preserve">           </w:t>
            </w:r>
          </w:p>
          <w:p w:rsidR="00395B6E" w:rsidRPr="00395B6E" w:rsidRDefault="00395B6E" w:rsidP="00395B6E">
            <w:pPr>
              <w:adjustRightInd w:val="0"/>
              <w:snapToGrid w:val="0"/>
              <w:rPr>
                <w:rFonts w:ascii="新細明體" w:hAnsi="新細明體"/>
                <w:color w:val="FF0000"/>
              </w:rPr>
            </w:pPr>
            <w:r w:rsidRPr="00395B6E">
              <w:rPr>
                <w:rFonts w:ascii="新細明體" w:hAnsi="新細明體" w:hint="eastAsia"/>
                <w:color w:val="FF0000"/>
              </w:rPr>
              <w:sym w:font="Wingdings" w:char="F085"/>
            </w:r>
            <w:r w:rsidRPr="00395B6E">
              <w:rPr>
                <w:rFonts w:ascii="新細明體" w:hAnsi="新細明體" w:hint="eastAsia"/>
              </w:rPr>
              <w:t>寫出算式：</w:t>
            </w:r>
          </w:p>
          <w:p w:rsidR="00395B6E" w:rsidRPr="00395B6E" w:rsidRDefault="00395B6E" w:rsidP="00395B6E">
            <w:pPr>
              <w:adjustRightInd w:val="0"/>
              <w:snapToGrid w:val="0"/>
              <w:ind w:firstLineChars="350" w:firstLine="840"/>
              <w:rPr>
                <w:rFonts w:ascii="新細明體" w:hAnsi="新細明體"/>
                <w:color w:val="FF0000"/>
              </w:rPr>
            </w:pPr>
          </w:p>
          <w:p w:rsidR="00395B6E" w:rsidRPr="00395B6E" w:rsidRDefault="00395B6E" w:rsidP="00395B6E">
            <w:pPr>
              <w:adjustRightInd w:val="0"/>
              <w:snapToGrid w:val="0"/>
              <w:ind w:firstLineChars="350" w:firstLine="840"/>
              <w:rPr>
                <w:rFonts w:ascii="MS Reference Sans Serif" w:hAnsi="MS Reference Sans Serif"/>
                <w:sz w:val="16"/>
                <w:szCs w:val="16"/>
              </w:rPr>
            </w:pPr>
            <w:r w:rsidRPr="00395B6E">
              <w:rPr>
                <w:rFonts w:ascii="新細明體" w:hAnsi="新細明體" w:hint="eastAsia"/>
                <w:color w:val="FF0000"/>
              </w:rPr>
              <w:t xml:space="preserve">   </w:t>
            </w:r>
            <w:r w:rsidRPr="00395B6E">
              <w:rPr>
                <w:rFonts w:ascii="新細明體" w:hAnsi="新細明體" w:hint="eastAsia"/>
                <w:color w:val="FF0000"/>
                <w:sz w:val="20"/>
                <w:szCs w:val="20"/>
              </w:rPr>
              <w:t>千       百</w:t>
            </w:r>
            <w:r w:rsidRPr="00395B6E">
              <w:rPr>
                <w:rFonts w:ascii="MS Reference Sans Serif" w:hAnsi="MS Reference Sans Serif" w:hint="eastAsia"/>
                <w:color w:val="FF0000"/>
                <w:sz w:val="20"/>
                <w:szCs w:val="20"/>
              </w:rPr>
              <w:t>十個</w:t>
            </w:r>
            <w:r w:rsidRPr="00395B6E">
              <w:rPr>
                <w:rFonts w:ascii="MS Reference Sans Serif" w:hAnsi="MS Reference Sans Serif" w:hint="eastAsia"/>
                <w:sz w:val="20"/>
                <w:szCs w:val="20"/>
              </w:rPr>
              <w:t xml:space="preserve">  </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MS Reference Sans Serif" w:hAnsi="MS Reference Sans Serif"/>
                <w:snapToGrid w:val="0"/>
                <w:spacing w:val="-20"/>
                <w:kern w:val="0"/>
                <w:sz w:val="28"/>
                <w:szCs w:val="28"/>
              </w:rPr>
            </w:pPr>
            <w:r w:rsidRPr="00395B6E">
              <w:rPr>
                <w:rFonts w:ascii="MS Reference Sans Serif" w:hAnsi="MS Reference Sans Serif" w:hint="eastAsia"/>
              </w:rPr>
              <w:t xml:space="preserve">        </w:t>
            </w:r>
            <w:r w:rsidRPr="00395B6E">
              <w:rPr>
                <w:rFonts w:ascii="MS Reference Sans Serif" w:hAnsi="MS Reference Sans Serif" w:hint="eastAsia"/>
                <w:snapToGrid w:val="0"/>
                <w:spacing w:val="-20"/>
                <w:kern w:val="0"/>
                <w:sz w:val="28"/>
                <w:szCs w:val="28"/>
              </w:rPr>
              <w:t>□□公里</w:t>
            </w:r>
            <w:r w:rsidRPr="00395B6E">
              <w:rPr>
                <w:rFonts w:ascii="MS Reference Sans Serif" w:hAnsi="MS Reference Sans Serif" w:hint="eastAsia"/>
                <w:snapToGrid w:val="0"/>
                <w:spacing w:val="-20"/>
                <w:kern w:val="0"/>
                <w:sz w:val="28"/>
                <w:szCs w:val="28"/>
              </w:rPr>
              <w:t xml:space="preserve"> </w:t>
            </w:r>
            <w:r w:rsidRPr="00395B6E">
              <w:rPr>
                <w:rFonts w:ascii="MS Reference Sans Serif" w:hAnsi="MS Reference Sans Serif" w:hint="eastAsia"/>
                <w:snapToGrid w:val="0"/>
                <w:spacing w:val="-20"/>
                <w:kern w:val="0"/>
                <w:sz w:val="28"/>
                <w:szCs w:val="28"/>
              </w:rPr>
              <w:t>□□□公尺</w:t>
            </w:r>
          </w:p>
          <w:p w:rsidR="00395B6E" w:rsidRPr="00395B6E" w:rsidRDefault="00395B6E" w:rsidP="00395B6E">
            <w:pPr>
              <w:adjustRightInd w:val="0"/>
              <w:snapToGrid w:val="0"/>
              <w:rPr>
                <w:rFonts w:ascii="MS Reference Sans Serif" w:hAnsi="MS Reference Sans Serif"/>
                <w:snapToGrid w:val="0"/>
                <w:spacing w:val="-20"/>
                <w:kern w:val="0"/>
                <w:sz w:val="28"/>
                <w:szCs w:val="28"/>
                <w:u w:val="single"/>
              </w:rPr>
            </w:pPr>
            <w:r w:rsidRPr="00395B6E">
              <w:rPr>
                <w:rFonts w:ascii="MS Reference Sans Serif" w:hAnsi="MS Reference Sans Serif" w:hint="eastAsia"/>
                <w:snapToGrid w:val="0"/>
                <w:spacing w:val="-20"/>
                <w:kern w:val="0"/>
                <w:sz w:val="28"/>
                <w:szCs w:val="28"/>
              </w:rPr>
              <w:t xml:space="preserve">     </w:t>
            </w:r>
            <w:r w:rsidRPr="00395B6E">
              <w:rPr>
                <w:rFonts w:ascii="MS Reference Sans Serif" w:hAnsi="MS Reference Sans Serif" w:hint="eastAsia"/>
                <w:snapToGrid w:val="0"/>
                <w:spacing w:val="-20"/>
                <w:kern w:val="0"/>
                <w:sz w:val="28"/>
                <w:szCs w:val="28"/>
                <w:u w:val="single"/>
              </w:rPr>
              <w:t>□</w:t>
            </w:r>
            <w:r w:rsidRPr="00395B6E">
              <w:rPr>
                <w:rFonts w:ascii="MS Reference Sans Serif" w:hAnsi="MS Reference Sans Serif" w:hint="eastAsia"/>
                <w:snapToGrid w:val="0"/>
                <w:spacing w:val="-20"/>
                <w:kern w:val="0"/>
                <w:sz w:val="28"/>
                <w:szCs w:val="28"/>
                <w:u w:val="single"/>
              </w:rPr>
              <w:t xml:space="preserve">  </w:t>
            </w:r>
            <w:r w:rsidRPr="00395B6E">
              <w:rPr>
                <w:rFonts w:ascii="MS Reference Sans Serif" w:hAnsi="MS Reference Sans Serif" w:hint="eastAsia"/>
                <w:snapToGrid w:val="0"/>
                <w:spacing w:val="-20"/>
                <w:kern w:val="0"/>
                <w:sz w:val="28"/>
                <w:szCs w:val="28"/>
                <w:u w:val="single"/>
              </w:rPr>
              <w:t>□</w:t>
            </w:r>
            <w:r w:rsidRPr="00395B6E">
              <w:rPr>
                <w:rFonts w:ascii="MS Reference Sans Serif" w:hAnsi="MS Reference Sans Serif" w:hint="eastAsia"/>
                <w:snapToGrid w:val="0"/>
                <w:spacing w:val="-20"/>
                <w:kern w:val="0"/>
                <w:sz w:val="28"/>
                <w:szCs w:val="28"/>
              </w:rPr>
              <w:t>□</w:t>
            </w:r>
            <w:r w:rsidRPr="00395B6E">
              <w:rPr>
                <w:rFonts w:ascii="MS Reference Sans Serif" w:hAnsi="MS Reference Sans Serif" w:hint="eastAsia"/>
                <w:snapToGrid w:val="0"/>
                <w:spacing w:val="-20"/>
                <w:kern w:val="0"/>
                <w:sz w:val="28"/>
                <w:szCs w:val="28"/>
                <w:u w:val="single"/>
              </w:rPr>
              <w:t>公里</w:t>
            </w:r>
            <w:r w:rsidRPr="00395B6E">
              <w:rPr>
                <w:rFonts w:ascii="MS Reference Sans Serif" w:hAnsi="MS Reference Sans Serif" w:hint="eastAsia"/>
                <w:snapToGrid w:val="0"/>
                <w:spacing w:val="-20"/>
                <w:kern w:val="0"/>
                <w:sz w:val="28"/>
                <w:szCs w:val="28"/>
                <w:u w:val="single"/>
              </w:rPr>
              <w:t xml:space="preserve"> </w:t>
            </w:r>
            <w:r w:rsidRPr="00395B6E">
              <w:rPr>
                <w:rFonts w:ascii="MS Reference Sans Serif" w:hAnsi="MS Reference Sans Serif" w:hint="eastAsia"/>
                <w:snapToGrid w:val="0"/>
                <w:spacing w:val="-20"/>
                <w:kern w:val="0"/>
                <w:sz w:val="28"/>
                <w:szCs w:val="28"/>
                <w:u w:val="single"/>
              </w:rPr>
              <w:t>□□□公尺</w:t>
            </w:r>
            <w:r w:rsidRPr="00395B6E">
              <w:rPr>
                <w:rFonts w:ascii="MS Reference Sans Serif" w:hAnsi="MS Reference Sans Serif" w:hint="eastAsia"/>
                <w:snapToGrid w:val="0"/>
                <w:spacing w:val="-20"/>
                <w:kern w:val="0"/>
                <w:sz w:val="28"/>
                <w:szCs w:val="28"/>
                <w:u w:val="single"/>
              </w:rPr>
              <w:t xml:space="preserve"> </w:t>
            </w: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color w:val="FF0000"/>
              </w:rPr>
            </w:pPr>
            <w:r w:rsidRPr="00395B6E">
              <w:rPr>
                <w:rFonts w:ascii="新細明體" w:hAnsi="新細明體" w:hint="eastAsia"/>
                <w:color w:val="FF0000"/>
              </w:rPr>
              <w:sym w:font="Wingdings" w:char="F086"/>
            </w:r>
          </w:p>
          <w:p w:rsidR="00395B6E" w:rsidRPr="00395B6E" w:rsidRDefault="00395B6E" w:rsidP="00395B6E">
            <w:pPr>
              <w:adjustRightInd w:val="0"/>
              <w:snapToGrid w:val="0"/>
              <w:rPr>
                <w:rFonts w:ascii="MS Reference Sans Serif" w:hAnsi="MS Reference Sans Serif"/>
                <w:u w:val="single"/>
              </w:rPr>
            </w:pPr>
          </w:p>
        </w:tc>
        <w:tc>
          <w:tcPr>
            <w:tcW w:w="5147" w:type="dxa"/>
            <w:tcBorders>
              <w:top w:val="dashSmallGap" w:sz="4" w:space="0" w:color="auto"/>
              <w:left w:val="single" w:sz="8" w:space="0" w:color="auto"/>
              <w:bottom w:val="single" w:sz="4" w:space="0" w:color="auto"/>
              <w:right w:val="single" w:sz="12" w:space="0" w:color="auto"/>
            </w:tcBorders>
            <w:shd w:val="clear" w:color="auto" w:fill="auto"/>
          </w:tcPr>
          <w:p w:rsidR="00395B6E" w:rsidRPr="00395B6E" w:rsidRDefault="00395B6E" w:rsidP="00873352">
            <w:pPr>
              <w:adjustRightInd w:val="0"/>
              <w:snapToGrid w:val="0"/>
              <w:spacing w:beforeLines="50" w:before="166"/>
              <w:rPr>
                <w:rFonts w:ascii="MS Reference Sans Serif" w:hAnsi="MS Reference Sans Serif"/>
                <w:noProof/>
                <w:sz w:val="32"/>
                <w:szCs w:val="32"/>
              </w:rPr>
            </w:pPr>
            <w:r w:rsidRPr="00395B6E">
              <w:rPr>
                <w:rFonts w:ascii="MS Reference Sans Serif" w:hAnsi="MS Reference Sans Serif" w:hint="eastAsia"/>
                <w:color w:val="FF0000"/>
              </w:rPr>
              <w:t xml:space="preserve">   </w:t>
            </w:r>
            <w:r w:rsidRPr="00395B6E">
              <w:rPr>
                <w:rFonts w:ascii="新細明體" w:hAnsi="新細明體" w:hint="eastAsia"/>
                <w:color w:val="FF0000"/>
              </w:rPr>
              <w:t>○</w:t>
            </w:r>
            <w:r w:rsidRPr="00395B6E">
              <w:rPr>
                <w:rFonts w:ascii="MS Reference Sans Serif" w:hAnsi="MS Reference Sans Serif" w:hint="eastAsia"/>
                <w:color w:val="FF0000"/>
              </w:rPr>
              <w:t xml:space="preserve">                           </w:t>
            </w:r>
            <w:r w:rsidRPr="00395B6E">
              <w:rPr>
                <w:rFonts w:ascii="新細明體" w:hAnsi="新細明體" w:hint="eastAsia"/>
                <w:color w:val="FF0000"/>
              </w:rPr>
              <w:t>○</w:t>
            </w:r>
          </w:p>
          <w:p w:rsidR="00395B6E" w:rsidRPr="00395B6E" w:rsidRDefault="00BB5FCD" w:rsidP="00395B6E">
            <w:pPr>
              <w:rPr>
                <w:rFonts w:ascii="MS Reference Sans Serif" w:hAnsi="MS Reference Sans Serif"/>
              </w:rPr>
            </w:pPr>
            <w:r w:rsidRPr="00395B6E">
              <w:rPr>
                <w:rFonts w:ascii="MS Reference Sans Serif" w:hAnsi="MS Reference Sans Serif"/>
                <w:noProof/>
                <w:sz w:val="32"/>
                <w:szCs w:val="32"/>
              </w:rPr>
              <w:fldChar w:fldCharType="begin"/>
            </w:r>
            <w:r w:rsidR="00395B6E" w:rsidRPr="00395B6E">
              <w:rPr>
                <w:rFonts w:ascii="MS Reference Sans Serif" w:hAnsi="MS Reference Sans Serif"/>
                <w:noProof/>
                <w:sz w:val="32"/>
                <w:szCs w:val="32"/>
              </w:rPr>
              <w:instrText xml:space="preserve"> </w:instrText>
            </w:r>
            <w:r w:rsidR="00395B6E" w:rsidRPr="00395B6E">
              <w:rPr>
                <w:rFonts w:ascii="MS Reference Sans Serif" w:hAnsi="MS Reference Sans Serif" w:hint="eastAsia"/>
                <w:noProof/>
                <w:sz w:val="32"/>
                <w:szCs w:val="32"/>
              </w:rPr>
              <w:instrText>eq \o\ac(</w:instrText>
            </w:r>
            <w:r w:rsidR="00395B6E" w:rsidRPr="00395B6E">
              <w:rPr>
                <w:rFonts w:ascii="MS Reference Sans Serif" w:hAnsi="MS Reference Sans Serif" w:hint="eastAsia"/>
                <w:noProof/>
                <w:sz w:val="32"/>
                <w:szCs w:val="32"/>
              </w:rPr>
              <w:instrText>□</w:instrText>
            </w:r>
            <w:r w:rsidR="00395B6E" w:rsidRPr="00395B6E">
              <w:rPr>
                <w:rFonts w:ascii="MS Reference Sans Serif" w:hAnsi="MS Reference Sans Serif" w:hint="eastAsia"/>
                <w:noProof/>
                <w:sz w:val="32"/>
                <w:szCs w:val="32"/>
              </w:rPr>
              <w:instrText>,</w:instrText>
            </w:r>
            <w:r w:rsidR="00395B6E" w:rsidRPr="00395B6E">
              <w:rPr>
                <w:rFonts w:ascii="MS Reference Sans Serif" w:hAnsi="MS Reference Sans Serif" w:hint="eastAsia"/>
                <w:noProof/>
                <w:position w:val="3"/>
                <w:sz w:val="22"/>
                <w:szCs w:val="32"/>
              </w:rPr>
              <w:instrText>2</w:instrText>
            </w:r>
            <w:r w:rsidR="00395B6E" w:rsidRPr="00395B6E">
              <w:rPr>
                <w:rFonts w:ascii="MS Reference Sans Serif" w:hAnsi="MS Reference Sans Serif" w:hint="eastAsia"/>
                <w:noProof/>
                <w:sz w:val="32"/>
                <w:szCs w:val="32"/>
              </w:rPr>
              <w:instrText>)</w:instrText>
            </w:r>
            <w:r w:rsidRPr="00395B6E">
              <w:rPr>
                <w:rFonts w:ascii="MS Reference Sans Serif" w:hAnsi="MS Reference Sans Serif"/>
                <w:noProof/>
                <w:sz w:val="32"/>
                <w:szCs w:val="32"/>
              </w:rPr>
              <w:fldChar w:fldCharType="end"/>
            </w:r>
            <w:r w:rsidR="00395B6E" w:rsidRPr="00395B6E">
              <w:rPr>
                <w:rFonts w:ascii="標楷體" w:eastAsia="標楷體" w:hAnsi="標楷體" w:hint="eastAsia"/>
              </w:rPr>
              <w:t>從山腳登山口到山頂的步道長6公里450公尺，山友爬到了2320公尺處，請問距離山頂還有多少公尺?</w:t>
            </w:r>
            <w:r w:rsidR="00395B6E" w:rsidRPr="00395B6E">
              <w:rPr>
                <w:rFonts w:ascii="新細明體" w:hAnsi="新細明體" w:hint="eastAsia"/>
                <w:color w:val="FF0000"/>
              </w:rPr>
              <w:t xml:space="preserve">                       </w:t>
            </w:r>
          </w:p>
          <w:p w:rsidR="00395B6E" w:rsidRPr="00395B6E" w:rsidRDefault="00395B6E" w:rsidP="00395B6E">
            <w:pPr>
              <w:adjustRightInd w:val="0"/>
              <w:snapToGrid w:val="0"/>
              <w:rPr>
                <w:rFonts w:ascii="標楷體" w:eastAsia="標楷體" w:hAnsi="標楷體"/>
              </w:rPr>
            </w:pPr>
            <w:r w:rsidRPr="00395B6E">
              <w:rPr>
                <w:rFonts w:ascii="MS Reference Sans Serif" w:hAnsi="MS Reference Sans Serif" w:hint="eastAsia"/>
              </w:rPr>
              <w:t xml:space="preserve">       </w:t>
            </w:r>
            <w:r w:rsidRPr="00395B6E">
              <w:rPr>
                <w:rFonts w:ascii="新細明體" w:hAnsi="新細明體" w:hint="eastAsia"/>
                <w:color w:val="FF0000"/>
              </w:rPr>
              <w:t>○</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MS Reference Sans Serif" w:hAnsi="MS Reference Sans Serif"/>
                <w:u w:val="single"/>
              </w:rPr>
            </w:pPr>
            <w:r w:rsidRPr="00395B6E">
              <w:rPr>
                <w:rFonts w:ascii="新細明體" w:hAnsi="新細明體" w:hint="eastAsia"/>
                <w:color w:val="FF0000"/>
              </w:rPr>
              <w:t>○</w:t>
            </w:r>
            <w:r w:rsidRPr="00395B6E">
              <w:rPr>
                <w:rFonts w:ascii="MS Reference Sans Serif" w:hAnsi="MS Reference Sans Serif" w:hint="eastAsia"/>
              </w:rPr>
              <w:t>畫畫看：</w:t>
            </w:r>
          </w:p>
          <w:p w:rsidR="00395B6E" w:rsidRPr="00395B6E" w:rsidRDefault="00395B6E" w:rsidP="00395B6E">
            <w:pPr>
              <w:adjustRightInd w:val="0"/>
              <w:snapToGrid w:val="0"/>
              <w:rPr>
                <w:rFonts w:ascii="MS Reference Sans Serif" w:hAnsi="MS Reference Sans Serif"/>
                <w:u w:val="single"/>
              </w:rPr>
            </w:pPr>
          </w:p>
          <w:p w:rsidR="00395B6E" w:rsidRPr="00395B6E" w:rsidRDefault="00395B6E" w:rsidP="00395B6E">
            <w:pPr>
              <w:adjustRightInd w:val="0"/>
              <w:snapToGrid w:val="0"/>
              <w:rPr>
                <w:rFonts w:ascii="新細明體" w:hAnsi="新細明體"/>
              </w:rPr>
            </w:pPr>
            <w:r w:rsidRPr="00395B6E">
              <w:rPr>
                <w:rFonts w:ascii="新細明體" w:hAnsi="新細明體" w:hint="eastAsia"/>
                <w:color w:val="FF0000"/>
              </w:rPr>
              <w:t>○</w:t>
            </w:r>
            <w:r w:rsidRPr="00395B6E">
              <w:rPr>
                <w:rFonts w:ascii="新細明體" w:hAnsi="新細明體" w:hint="eastAsia"/>
              </w:rPr>
              <w:t>寫出算式：</w:t>
            </w:r>
          </w:p>
          <w:p w:rsidR="00395B6E" w:rsidRPr="00395B6E" w:rsidRDefault="00395B6E" w:rsidP="00395B6E">
            <w:pPr>
              <w:adjustRightInd w:val="0"/>
              <w:snapToGrid w:val="0"/>
              <w:rPr>
                <w:rFonts w:ascii="新細明體" w:hAnsi="新細明體"/>
              </w:rPr>
            </w:pPr>
          </w:p>
          <w:p w:rsidR="00395B6E" w:rsidRPr="00395B6E" w:rsidRDefault="00395B6E" w:rsidP="00395B6E">
            <w:pPr>
              <w:adjustRightInd w:val="0"/>
              <w:snapToGrid w:val="0"/>
              <w:rPr>
                <w:rFonts w:ascii="新細明體" w:hAnsi="新細明體"/>
              </w:rPr>
            </w:pPr>
          </w:p>
          <w:p w:rsidR="00395B6E" w:rsidRPr="00395B6E" w:rsidRDefault="00395B6E" w:rsidP="00395B6E">
            <w:pPr>
              <w:adjustRightInd w:val="0"/>
              <w:snapToGrid w:val="0"/>
              <w:rPr>
                <w:rFonts w:ascii="新細明體" w:hAnsi="新細明體"/>
              </w:rPr>
            </w:pPr>
          </w:p>
          <w:p w:rsidR="00395B6E" w:rsidRPr="00395B6E" w:rsidRDefault="00395B6E" w:rsidP="00395B6E">
            <w:pPr>
              <w:adjustRightInd w:val="0"/>
              <w:snapToGrid w:val="0"/>
              <w:rPr>
                <w:rFonts w:ascii="新細明體" w:hAnsi="新細明體"/>
              </w:rPr>
            </w:pP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hint="eastAsia"/>
                <w:color w:val="FF0000"/>
              </w:rPr>
            </w:pP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color w:val="FF0000"/>
              </w:rPr>
            </w:pPr>
            <w:r w:rsidRPr="00395B6E">
              <w:rPr>
                <w:rFonts w:ascii="新細明體" w:hAnsi="新細明體" w:hint="eastAsia"/>
                <w:color w:val="FF0000"/>
              </w:rPr>
              <w:t>○</w:t>
            </w:r>
          </w:p>
          <w:p w:rsidR="00395B6E" w:rsidRPr="00395B6E" w:rsidRDefault="00395B6E" w:rsidP="00395B6E">
            <w:pPr>
              <w:adjustRightInd w:val="0"/>
              <w:snapToGrid w:val="0"/>
              <w:rPr>
                <w:rFonts w:ascii="MS Reference Sans Serif" w:hAnsi="MS Reference Sans Serif"/>
                <w:u w:val="single"/>
              </w:rPr>
            </w:pPr>
          </w:p>
        </w:tc>
      </w:tr>
      <w:tr w:rsidR="00395B6E" w:rsidRPr="00395B6E" w:rsidTr="007462CA">
        <w:trPr>
          <w:trHeight w:val="1942"/>
          <w:jc w:val="center"/>
        </w:trPr>
        <w:tc>
          <w:tcPr>
            <w:tcW w:w="4884" w:type="dxa"/>
            <w:tcBorders>
              <w:top w:val="single" w:sz="4" w:space="0" w:color="auto"/>
              <w:left w:val="single" w:sz="12" w:space="0" w:color="auto"/>
              <w:bottom w:val="dashSmallGap" w:sz="4" w:space="0" w:color="auto"/>
              <w:right w:val="single" w:sz="8" w:space="0" w:color="auto"/>
            </w:tcBorders>
            <w:shd w:val="clear" w:color="auto" w:fill="auto"/>
          </w:tcPr>
          <w:p w:rsidR="00395B6E" w:rsidRPr="00395B6E" w:rsidRDefault="00395B6E" w:rsidP="00873352">
            <w:pPr>
              <w:adjustRightInd w:val="0"/>
              <w:snapToGrid w:val="0"/>
              <w:spacing w:beforeLines="100" w:before="332"/>
              <w:rPr>
                <w:rFonts w:ascii="標楷體" w:eastAsia="標楷體" w:hAnsi="標楷體"/>
                <w:b/>
              </w:rPr>
            </w:pPr>
            <w:r w:rsidRPr="00395B6E">
              <w:rPr>
                <w:rFonts w:ascii="標楷體" w:eastAsia="標楷體" w:hAnsi="標楷體" w:hint="eastAsia"/>
                <w:sz w:val="28"/>
                <w:szCs w:val="28"/>
              </w:rPr>
              <w:lastRenderedPageBreak/>
              <w:sym w:font="Wingdings" w:char="F043"/>
            </w:r>
            <w:r w:rsidRPr="00395B6E">
              <w:rPr>
                <w:rFonts w:ascii="標楷體" w:eastAsia="標楷體" w:hAnsi="標楷體" w:hint="eastAsia"/>
                <w:b/>
                <w:bdr w:val="single" w:sz="4" w:space="0" w:color="auto"/>
              </w:rPr>
              <w:t>乘除</w:t>
            </w:r>
            <w:r w:rsidRPr="00395B6E">
              <w:rPr>
                <w:rFonts w:ascii="標楷體" w:eastAsia="標楷體" w:hAnsi="標楷體" w:hint="eastAsia"/>
                <w:b/>
              </w:rPr>
              <w:t>解題步驟檢核</w:t>
            </w:r>
          </w:p>
          <w:p w:rsidR="00395B6E" w:rsidRPr="00395B6E" w:rsidRDefault="00395B6E" w:rsidP="00395B6E">
            <w:pPr>
              <w:adjustRightInd w:val="0"/>
              <w:snapToGrid w:val="0"/>
              <w:rPr>
                <w:rFonts w:ascii="MS Reference Sans Serif" w:hAnsi="MS Reference Sans Serif"/>
                <w:sz w:val="28"/>
                <w:szCs w:val="28"/>
              </w:rPr>
            </w:pPr>
            <w:r w:rsidRPr="00395B6E">
              <w:rPr>
                <w:rFonts w:ascii="新細明體" w:hAnsi="新細明體" w:hint="eastAsia"/>
              </w:rPr>
              <w:t>□</w:t>
            </w:r>
            <w:r w:rsidRPr="00395B6E">
              <w:rPr>
                <w:rFonts w:ascii="MS Reference Sans Serif" w:hAnsi="MS Reference Sans Serif" w:hint="eastAsia"/>
              </w:rPr>
              <w:sym w:font="Wingdings" w:char="F081"/>
            </w:r>
            <w:r w:rsidRPr="00395B6E">
              <w:rPr>
                <w:rFonts w:ascii="MS Reference Sans Serif" w:hAnsi="MS Reference Sans Serif" w:hint="eastAsia"/>
              </w:rPr>
              <w:t>題目先讀一遍</w:t>
            </w:r>
            <w:r w:rsidRPr="00395B6E">
              <w:rPr>
                <w:rFonts w:ascii="MS Reference Sans Serif" w:hAnsi="MS Reference Sans Serif" w:hint="eastAsia"/>
              </w:rPr>
              <w:t xml:space="preserve">    </w:t>
            </w:r>
            <w:r w:rsidRPr="00395B6E">
              <w:rPr>
                <w:rFonts w:ascii="新細明體" w:hAnsi="新細明體" w:hint="eastAsia"/>
              </w:rPr>
              <w:t>□</w:t>
            </w:r>
            <w:r w:rsidRPr="00395B6E">
              <w:rPr>
                <w:rFonts w:ascii="MS Reference Sans Serif" w:hAnsi="MS Reference Sans Serif" w:hint="eastAsia"/>
              </w:rPr>
              <w:sym w:font="Wingdings" w:char="F082"/>
            </w:r>
            <w:r w:rsidRPr="00395B6E">
              <w:rPr>
                <w:rFonts w:ascii="MS Reference Sans Serif" w:hAnsi="MS Reference Sans Serif" w:hint="eastAsia"/>
              </w:rPr>
              <w:t>邊讀邊做記號</w:t>
            </w:r>
            <w:r w:rsidRPr="00395B6E">
              <w:rPr>
                <w:rFonts w:ascii="MS Reference Sans Serif" w:hAnsi="MS Reference Sans Serif" w:hint="eastAsia"/>
              </w:rPr>
              <w:t xml:space="preserve">  </w:t>
            </w:r>
            <w:r w:rsidRPr="00395B6E">
              <w:rPr>
                <w:rFonts w:ascii="新細明體" w:hAnsi="新細明體" w:hint="eastAsia"/>
              </w:rPr>
              <w:t>□</w:t>
            </w:r>
            <w:r w:rsidRPr="00395B6E">
              <w:rPr>
                <w:rFonts w:ascii="MS Reference Sans Serif" w:hAnsi="MS Reference Sans Serif" w:hint="eastAsia"/>
              </w:rPr>
              <w:sym w:font="Wingdings" w:char="F083"/>
            </w:r>
            <w:r w:rsidRPr="00395B6E">
              <w:rPr>
                <w:rFonts w:ascii="MS Reference Sans Serif" w:hAnsi="MS Reference Sans Serif" w:hint="eastAsia"/>
              </w:rPr>
              <w:t>題目問的是什麼，畫畫</w:t>
            </w:r>
            <w:r w:rsidRPr="00395B6E">
              <w:rPr>
                <w:rFonts w:ascii="MS Reference Sans Serif" w:hAnsi="MS Reference Sans Serif" w:hint="eastAsia"/>
                <w:sz w:val="28"/>
                <w:szCs w:val="28"/>
              </w:rPr>
              <w:t>看</w:t>
            </w:r>
            <w:r w:rsidRPr="00395B6E">
              <w:rPr>
                <w:rFonts w:ascii="MS Reference Sans Serif" w:hAnsi="MS Reference Sans Serif" w:hint="eastAsia"/>
                <w:sz w:val="28"/>
                <w:szCs w:val="28"/>
              </w:rPr>
              <w:t xml:space="preserve">       </w:t>
            </w:r>
          </w:p>
          <w:p w:rsidR="00395B6E" w:rsidRPr="00395B6E" w:rsidRDefault="00395B6E" w:rsidP="00873352">
            <w:pPr>
              <w:adjustRightInd w:val="0"/>
              <w:snapToGrid w:val="0"/>
              <w:spacing w:afterLines="50" w:after="166"/>
              <w:rPr>
                <w:rFonts w:ascii="MS Reference Sans Serif" w:hAnsi="MS Reference Sans Serif"/>
              </w:rPr>
            </w:pPr>
            <w:r w:rsidRPr="00395B6E">
              <w:rPr>
                <w:rFonts w:ascii="新細明體" w:hAnsi="新細明體" w:hint="eastAsia"/>
              </w:rPr>
              <w:t>□</w:t>
            </w:r>
            <w:r w:rsidRPr="00395B6E">
              <w:rPr>
                <w:rFonts w:ascii="MS Reference Sans Serif" w:hAnsi="MS Reference Sans Serif" w:hint="eastAsia"/>
                <w:sz w:val="28"/>
                <w:szCs w:val="28"/>
              </w:rPr>
              <w:sym w:font="Wingdings" w:char="F084"/>
            </w:r>
            <w:r w:rsidRPr="00395B6E">
              <w:rPr>
                <w:rFonts w:ascii="MS Reference Sans Serif" w:hAnsi="MS Reference Sans Serif" w:hint="eastAsia"/>
                <w:sz w:val="28"/>
                <w:szCs w:val="28"/>
              </w:rPr>
              <w:t>單位是什麼</w:t>
            </w:r>
            <w:r w:rsidRPr="00395B6E">
              <w:rPr>
                <w:rFonts w:ascii="MS Reference Sans Serif" w:hAnsi="MS Reference Sans Serif" w:hint="eastAsia"/>
              </w:rPr>
              <w:t>？再圈一次</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MS Reference Sans Serif" w:hAnsi="MS Reference Sans Serif"/>
              </w:rPr>
            </w:pPr>
            <w:r w:rsidRPr="00395B6E">
              <w:rPr>
                <w:rFonts w:ascii="新細明體" w:hAnsi="新細明體" w:hint="eastAsia"/>
              </w:rPr>
              <w:t>□</w:t>
            </w:r>
            <w:r w:rsidRPr="00395B6E">
              <w:rPr>
                <w:rFonts w:ascii="MS Reference Sans Serif" w:hAnsi="MS Reference Sans Serif" w:hint="eastAsia"/>
              </w:rPr>
              <w:sym w:font="Wingdings" w:char="F085"/>
            </w:r>
            <w:r w:rsidRPr="00395B6E">
              <w:rPr>
                <w:rFonts w:ascii="MS Reference Sans Serif" w:hAnsi="MS Reference Sans Serif" w:hint="eastAsia"/>
              </w:rPr>
              <w:t>寫出算式，算算看：</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□長度乘除法，都先換成公尺為單位</w:t>
            </w: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□公里</w:t>
            </w:r>
            <w:r w:rsidRPr="00395B6E">
              <w:rPr>
                <w:rFonts w:ascii="MS Reference Sans Serif" w:hAnsi="MS Reference Sans Serif" w:hint="eastAsia"/>
              </w:rPr>
              <w:t>+</w:t>
            </w:r>
            <w:r w:rsidRPr="00395B6E">
              <w:rPr>
                <w:rFonts w:ascii="MS Reference Sans Serif" w:hAnsi="MS Reference Sans Serif" w:hint="eastAsia"/>
              </w:rPr>
              <w:t>公尺</w:t>
            </w:r>
            <w:r w:rsidRPr="00395B6E">
              <w:rPr>
                <w:rFonts w:ascii="MS Reference Sans Serif" w:hAnsi="MS Reference Sans Serif"/>
              </w:rPr>
              <w:sym w:font="Wingdings" w:char="F0E0"/>
            </w:r>
            <w:r w:rsidRPr="00395B6E">
              <w:rPr>
                <w:rFonts w:ascii="MS Reference Sans Serif" w:hAnsi="MS Reference Sans Serif" w:hint="eastAsia"/>
              </w:rPr>
              <w:t>公尺</w:t>
            </w:r>
          </w:p>
          <w:p w:rsidR="00395B6E" w:rsidRPr="00395B6E" w:rsidRDefault="00395B6E" w:rsidP="00395B6E">
            <w:pPr>
              <w:adjustRightInd w:val="0"/>
              <w:snapToGrid w:val="0"/>
              <w:rPr>
                <w:rFonts w:ascii="MS Reference Sans Serif" w:hAnsi="MS Reference Sans Serif"/>
                <w:sz w:val="20"/>
                <w:szCs w:val="20"/>
              </w:rPr>
            </w:pPr>
            <w:r w:rsidRPr="00395B6E">
              <w:rPr>
                <w:rFonts w:ascii="標楷體" w:eastAsia="標楷體" w:hAnsi="標楷體" w:hint="eastAsia"/>
                <w:sz w:val="20"/>
                <w:szCs w:val="20"/>
              </w:rPr>
              <w:t>公里下寫</w:t>
            </w:r>
            <w:r w:rsidRPr="00395B6E">
              <w:rPr>
                <w:rFonts w:ascii="標楷體" w:eastAsia="標楷體" w:hAnsi="標楷體" w:hint="eastAsia"/>
                <w:b/>
                <w:sz w:val="20"/>
                <w:szCs w:val="20"/>
              </w:rPr>
              <w:t>(  )個0</w:t>
            </w:r>
            <w:r w:rsidRPr="00395B6E">
              <w:rPr>
                <w:rFonts w:ascii="標楷體" w:eastAsia="標楷體" w:hAnsi="標楷體" w:hint="eastAsia"/>
                <w:sz w:val="20"/>
                <w:szCs w:val="20"/>
              </w:rPr>
              <w:t>，加上後面的公尺=(      )公尺</w:t>
            </w:r>
          </w:p>
          <w:p w:rsidR="00395B6E" w:rsidRPr="00395B6E" w:rsidRDefault="00395B6E" w:rsidP="00873352">
            <w:pPr>
              <w:adjustRightInd w:val="0"/>
              <w:snapToGrid w:val="0"/>
              <w:spacing w:afterLines="50" w:after="166"/>
              <w:rPr>
                <w:rFonts w:ascii="MS Reference Sans Serif" w:hAnsi="MS Reference Sans Serif"/>
              </w:rPr>
            </w:pPr>
            <w:r w:rsidRPr="00395B6E">
              <w:rPr>
                <w:rFonts w:ascii="MS Reference Sans Serif" w:hAnsi="MS Reference Sans Serif" w:hint="eastAsia"/>
              </w:rPr>
              <w:t xml:space="preserve">  </w:t>
            </w:r>
            <w:r w:rsidRPr="00395B6E">
              <w:rPr>
                <w:rFonts w:ascii="MS Reference Sans Serif" w:hAnsi="MS Reference Sans Serif" w:hint="eastAsia"/>
              </w:rPr>
              <w:t>□乘法直式，乘數對齊個位</w:t>
            </w:r>
            <w:r w:rsidRPr="00395B6E">
              <w:rPr>
                <w:rFonts w:ascii="MS Reference Sans Serif" w:hAnsi="MS Reference Sans Serif" w:hint="eastAsia"/>
              </w:rPr>
              <w:br/>
              <w:t xml:space="preserve">  </w:t>
            </w:r>
            <w:r w:rsidRPr="00395B6E">
              <w:rPr>
                <w:rFonts w:ascii="MS Reference Sans Serif" w:hAnsi="MS Reference Sans Serif" w:hint="eastAsia"/>
              </w:rPr>
              <w:t>□除法直式，長度在裡面</w:t>
            </w:r>
          </w:p>
          <w:p w:rsidR="00395B6E" w:rsidRPr="00395B6E" w:rsidRDefault="00395B6E" w:rsidP="00873352">
            <w:pPr>
              <w:adjustRightInd w:val="0"/>
              <w:snapToGrid w:val="0"/>
              <w:spacing w:afterLines="100" w:after="332"/>
              <w:rPr>
                <w:rFonts w:ascii="標楷體" w:eastAsia="標楷體" w:hAnsi="標楷體"/>
                <w:sz w:val="28"/>
                <w:szCs w:val="28"/>
              </w:rPr>
            </w:pPr>
            <w:r w:rsidRPr="00395B6E">
              <w:rPr>
                <w:rFonts w:ascii="MS Reference Sans Serif" w:hAnsi="MS Reference Sans Serif" w:hint="eastAsia"/>
              </w:rPr>
              <w:t>□</w:t>
            </w:r>
            <w:r w:rsidRPr="00395B6E">
              <w:rPr>
                <w:rFonts w:ascii="MS Reference Sans Serif" w:hAnsi="MS Reference Sans Serif" w:hint="eastAsia"/>
              </w:rPr>
              <w:sym w:font="Wingdings" w:char="F086"/>
            </w:r>
            <w:r w:rsidRPr="00395B6E">
              <w:rPr>
                <w:rFonts w:ascii="MS Reference Sans Serif" w:hAnsi="MS Reference Sans Serif" w:hint="eastAsia"/>
              </w:rPr>
              <w:t>將答案由公尺換算成公里</w:t>
            </w:r>
            <w:r w:rsidRPr="00395B6E">
              <w:rPr>
                <w:rFonts w:ascii="MS Reference Sans Serif" w:hAnsi="MS Reference Sans Serif" w:hint="eastAsia"/>
              </w:rPr>
              <w:t>+</w:t>
            </w:r>
            <w:r w:rsidRPr="00395B6E">
              <w:rPr>
                <w:rFonts w:ascii="MS Reference Sans Serif" w:hAnsi="MS Reference Sans Serif" w:hint="eastAsia"/>
              </w:rPr>
              <w:t>公尺</w:t>
            </w:r>
          </w:p>
        </w:tc>
        <w:tc>
          <w:tcPr>
            <w:tcW w:w="5147" w:type="dxa"/>
            <w:tcBorders>
              <w:top w:val="single" w:sz="4" w:space="0" w:color="auto"/>
              <w:left w:val="single" w:sz="8" w:space="0" w:color="auto"/>
              <w:bottom w:val="dashSmallGap" w:sz="4" w:space="0" w:color="auto"/>
              <w:right w:val="single" w:sz="12" w:space="0" w:color="auto"/>
            </w:tcBorders>
            <w:shd w:val="clear" w:color="auto" w:fill="auto"/>
          </w:tcPr>
          <w:p w:rsidR="00395B6E" w:rsidRPr="00395B6E" w:rsidRDefault="00395B6E" w:rsidP="00873352">
            <w:pPr>
              <w:adjustRightInd w:val="0"/>
              <w:snapToGrid w:val="0"/>
              <w:spacing w:beforeLines="100" w:before="332"/>
              <w:rPr>
                <w:rFonts w:ascii="標楷體" w:eastAsia="標楷體" w:hAnsi="標楷體"/>
                <w:b/>
              </w:rPr>
            </w:pPr>
            <w:r w:rsidRPr="00395B6E">
              <w:rPr>
                <w:rFonts w:ascii="標楷體" w:eastAsia="標楷體" w:hAnsi="標楷體" w:hint="eastAsia"/>
                <w:sz w:val="28"/>
                <w:szCs w:val="28"/>
              </w:rPr>
              <w:sym w:font="Wingdings" w:char="F043"/>
            </w:r>
            <w:r w:rsidRPr="00395B6E">
              <w:rPr>
                <w:rFonts w:ascii="標楷體" w:eastAsia="標楷體" w:hAnsi="標楷體" w:hint="eastAsia"/>
                <w:b/>
                <w:sz w:val="28"/>
                <w:szCs w:val="28"/>
                <w:u w:val="single"/>
              </w:rPr>
              <w:t>自訂</w:t>
            </w:r>
            <w:r w:rsidRPr="00395B6E">
              <w:rPr>
                <w:rFonts w:ascii="標楷體" w:eastAsia="標楷體" w:hAnsi="標楷體" w:hint="eastAsia"/>
                <w:b/>
                <w:bdr w:val="single" w:sz="4" w:space="0" w:color="auto"/>
              </w:rPr>
              <w:t>乘除</w:t>
            </w:r>
            <w:r w:rsidRPr="00395B6E">
              <w:rPr>
                <w:rFonts w:ascii="標楷體" w:eastAsia="標楷體" w:hAnsi="標楷體" w:hint="eastAsia"/>
                <w:b/>
              </w:rPr>
              <w:t>解題步驟並檢核：</w:t>
            </w:r>
          </w:p>
          <w:p w:rsidR="00395B6E" w:rsidRPr="00395B6E" w:rsidRDefault="00395B6E" w:rsidP="00395B6E">
            <w:pPr>
              <w:rPr>
                <w:rFonts w:ascii="MS Reference Sans Serif" w:hAnsi="MS Reference Sans Serif"/>
                <w:sz w:val="28"/>
                <w:szCs w:val="28"/>
              </w:rPr>
            </w:pPr>
            <w:r w:rsidRPr="00395B6E">
              <w:rPr>
                <w:rFonts w:ascii="新細明體" w:hAnsi="新細明體" w:hint="eastAsia"/>
              </w:rPr>
              <w:t>□</w:t>
            </w:r>
            <w:r w:rsidRPr="00395B6E">
              <w:rPr>
                <w:rFonts w:ascii="MS Reference Sans Serif" w:hAnsi="MS Reference Sans Serif" w:hint="eastAsia"/>
                <w:color w:val="FF0000"/>
              </w:rPr>
              <w:sym w:font="Wingdings" w:char="F081"/>
            </w:r>
            <w:r w:rsidRPr="00395B6E">
              <w:rPr>
                <w:rFonts w:ascii="MS Reference Sans Serif" w:hAnsi="MS Reference Sans Serif" w:hint="eastAsia"/>
                <w:u w:val="single"/>
              </w:rPr>
              <w:t xml:space="preserve">               </w:t>
            </w:r>
            <w:r w:rsidRPr="00395B6E">
              <w:rPr>
                <w:rFonts w:ascii="MS Reference Sans Serif" w:hAnsi="MS Reference Sans Serif" w:hint="eastAsia"/>
              </w:rPr>
              <w:t xml:space="preserve">   </w:t>
            </w:r>
            <w:r w:rsidRPr="00395B6E">
              <w:rPr>
                <w:rFonts w:ascii="新細明體" w:hAnsi="新細明體" w:hint="eastAsia"/>
              </w:rPr>
              <w:t>□</w:t>
            </w:r>
            <w:r w:rsidRPr="00395B6E">
              <w:rPr>
                <w:rFonts w:ascii="新細明體" w:hAnsi="新細明體" w:hint="eastAsia"/>
                <w:color w:val="FF0000"/>
              </w:rPr>
              <w:sym w:font="Wingdings" w:char="F082"/>
            </w:r>
            <w:r w:rsidRPr="00395B6E">
              <w:rPr>
                <w:rFonts w:ascii="新細明體" w:hAnsi="新細明體" w:hint="eastAsia"/>
                <w:u w:val="single"/>
              </w:rPr>
              <w:t xml:space="preserve">               </w:t>
            </w:r>
            <w:r w:rsidRPr="00395B6E">
              <w:rPr>
                <w:rFonts w:ascii="MS Reference Sans Serif" w:hAnsi="MS Reference Sans Serif" w:hint="eastAsia"/>
              </w:rPr>
              <w:t xml:space="preserve">  </w:t>
            </w:r>
            <w:r w:rsidRPr="00395B6E">
              <w:rPr>
                <w:rFonts w:ascii="新細明體" w:hAnsi="新細明體" w:hint="eastAsia"/>
              </w:rPr>
              <w:t>□○</w:t>
            </w:r>
            <w:r w:rsidRPr="00395B6E">
              <w:rPr>
                <w:rFonts w:ascii="新細明體" w:hAnsi="新細明體" w:hint="eastAsia"/>
                <w:u w:val="single"/>
              </w:rPr>
              <w:t xml:space="preserve">               </w:t>
            </w:r>
            <w:r w:rsidRPr="00395B6E">
              <w:rPr>
                <w:rFonts w:ascii="MS Reference Sans Serif" w:hAnsi="MS Reference Sans Serif" w:hint="eastAsia"/>
                <w:sz w:val="28"/>
                <w:szCs w:val="28"/>
              </w:rPr>
              <w:t xml:space="preserve">       </w:t>
            </w:r>
          </w:p>
          <w:p w:rsidR="00395B6E" w:rsidRPr="00395B6E" w:rsidRDefault="00395B6E" w:rsidP="00395B6E">
            <w:pPr>
              <w:rPr>
                <w:rFonts w:ascii="MS Reference Sans Serif" w:hAnsi="MS Reference Sans Serif"/>
              </w:rPr>
            </w:pPr>
            <w:r w:rsidRPr="00395B6E">
              <w:rPr>
                <w:rFonts w:ascii="新細明體" w:hAnsi="新細明體" w:hint="eastAsia"/>
              </w:rPr>
              <w:t>□○</w:t>
            </w:r>
            <w:r w:rsidRPr="00395B6E">
              <w:rPr>
                <w:rFonts w:ascii="新細明體" w:hAnsi="新細明體" w:hint="eastAsia"/>
                <w:u w:val="single"/>
              </w:rPr>
              <w:t xml:space="preserve">                         </w:t>
            </w:r>
            <w:r w:rsidRPr="00395B6E">
              <w:rPr>
                <w:rFonts w:ascii="MS Reference Sans Serif" w:hAnsi="MS Reference Sans Serif" w:hint="eastAsia"/>
              </w:rPr>
              <w:t xml:space="preserve"> </w:t>
            </w:r>
          </w:p>
          <w:p w:rsidR="00395B6E" w:rsidRPr="00395B6E" w:rsidRDefault="00395B6E" w:rsidP="00395B6E">
            <w:pPr>
              <w:rPr>
                <w:rFonts w:ascii="MS Reference Sans Serif" w:hAnsi="MS Reference Sans Serif"/>
              </w:rPr>
            </w:pPr>
            <w:r w:rsidRPr="00395B6E">
              <w:rPr>
                <w:rFonts w:ascii="新細明體" w:hAnsi="新細明體" w:hint="eastAsia"/>
              </w:rPr>
              <w:t>□○</w:t>
            </w:r>
            <w:r w:rsidRPr="00395B6E">
              <w:rPr>
                <w:rFonts w:ascii="新細明體" w:hAnsi="新細明體" w:hint="eastAsia"/>
                <w:u w:val="single"/>
              </w:rPr>
              <w:t xml:space="preserve">               </w:t>
            </w:r>
          </w:p>
          <w:p w:rsidR="00395B6E" w:rsidRPr="00395B6E" w:rsidRDefault="00395B6E" w:rsidP="00395B6E">
            <w:pPr>
              <w:ind w:firstLineChars="100" w:firstLine="240"/>
              <w:rPr>
                <w:rFonts w:ascii="MS Reference Sans Serif" w:hAnsi="MS Reference Sans Serif"/>
                <w:u w:val="single"/>
              </w:rPr>
            </w:pPr>
            <w:r w:rsidRPr="00395B6E">
              <w:rPr>
                <w:rFonts w:ascii="新細明體" w:hAnsi="新細明體" w:hint="eastAsia"/>
              </w:rPr>
              <w:t>□</w:t>
            </w:r>
            <w:r w:rsidRPr="00395B6E">
              <w:rPr>
                <w:rFonts w:ascii="MS Reference Sans Serif" w:hAnsi="MS Reference Sans Serif" w:hint="eastAsia"/>
                <w:u w:val="single"/>
              </w:rPr>
              <w:t xml:space="preserve">                                    </w:t>
            </w:r>
          </w:p>
          <w:p w:rsidR="00395B6E" w:rsidRPr="00395B6E" w:rsidRDefault="00395B6E" w:rsidP="00395B6E">
            <w:pPr>
              <w:ind w:firstLineChars="100" w:firstLine="240"/>
              <w:rPr>
                <w:rFonts w:ascii="MS Reference Sans Serif" w:hAnsi="MS Reference Sans Serif"/>
                <w:u w:val="single"/>
              </w:rPr>
            </w:pPr>
            <w:r w:rsidRPr="00395B6E">
              <w:rPr>
                <w:rFonts w:ascii="MS Reference Sans Serif" w:hAnsi="MS Reference Sans Serif" w:hint="eastAsia"/>
              </w:rPr>
              <w:t xml:space="preserve">  </w:t>
            </w:r>
            <w:r w:rsidRPr="00395B6E">
              <w:rPr>
                <w:rFonts w:ascii="MS Reference Sans Serif" w:hAnsi="MS Reference Sans Serif" w:hint="eastAsia"/>
              </w:rPr>
              <w:t>自我提醒：</w:t>
            </w:r>
            <w:r w:rsidRPr="00395B6E">
              <w:rPr>
                <w:rFonts w:ascii="MS Reference Sans Serif" w:hAnsi="MS Reference Sans Serif" w:hint="eastAsia"/>
                <w:u w:val="single"/>
              </w:rPr>
              <w:t xml:space="preserve">                          </w:t>
            </w:r>
          </w:p>
          <w:p w:rsidR="00395B6E" w:rsidRPr="00395B6E" w:rsidRDefault="00395B6E" w:rsidP="00395B6E">
            <w:pPr>
              <w:rPr>
                <w:rFonts w:ascii="MS Reference Sans Serif" w:hAnsi="MS Reference Sans Serif"/>
                <w:u w:val="single"/>
              </w:rPr>
            </w:pPr>
            <w:r w:rsidRPr="00395B6E">
              <w:rPr>
                <w:rFonts w:ascii="MS Reference Sans Serif" w:hAnsi="MS Reference Sans Serif" w:hint="eastAsia"/>
              </w:rPr>
              <w:t xml:space="preserve">  </w:t>
            </w:r>
            <w:r w:rsidRPr="00395B6E">
              <w:rPr>
                <w:rFonts w:ascii="新細明體" w:hAnsi="新細明體" w:hint="eastAsia"/>
              </w:rPr>
              <w:t>□</w:t>
            </w:r>
            <w:r w:rsidRPr="00395B6E">
              <w:rPr>
                <w:rFonts w:ascii="MS Reference Sans Serif" w:hAnsi="MS Reference Sans Serif" w:hint="eastAsia"/>
                <w:u w:val="single"/>
              </w:rPr>
              <w:t xml:space="preserve">                                    </w:t>
            </w:r>
          </w:p>
          <w:p w:rsidR="00395B6E" w:rsidRPr="00395B6E" w:rsidRDefault="00395B6E" w:rsidP="00395B6E">
            <w:pPr>
              <w:rPr>
                <w:rFonts w:ascii="MS Reference Sans Serif" w:hAnsi="MS Reference Sans Serif"/>
                <w:u w:val="single"/>
              </w:rPr>
            </w:pPr>
            <w:r w:rsidRPr="00395B6E">
              <w:rPr>
                <w:rFonts w:ascii="MS Reference Sans Serif" w:hAnsi="MS Reference Sans Serif" w:hint="eastAsia"/>
              </w:rPr>
              <w:t xml:space="preserve">   </w:t>
            </w:r>
            <w:r w:rsidRPr="00395B6E">
              <w:rPr>
                <w:rFonts w:ascii="MS Reference Sans Serif" w:hAnsi="MS Reference Sans Serif" w:hint="eastAsia"/>
              </w:rPr>
              <w:t>自我提醒：乘法</w:t>
            </w:r>
            <w:r w:rsidRPr="00395B6E">
              <w:rPr>
                <w:rFonts w:ascii="MS Reference Sans Serif" w:hAnsi="MS Reference Sans Serif" w:hint="eastAsia"/>
                <w:u w:val="single"/>
              </w:rPr>
              <w:t xml:space="preserve">         </w:t>
            </w:r>
            <w:r w:rsidRPr="00395B6E">
              <w:rPr>
                <w:rFonts w:ascii="MS Reference Sans Serif" w:hAnsi="MS Reference Sans Serif" w:hint="eastAsia"/>
              </w:rPr>
              <w:t xml:space="preserve">  </w:t>
            </w:r>
            <w:r w:rsidRPr="00395B6E">
              <w:rPr>
                <w:rFonts w:ascii="MS Reference Sans Serif" w:hAnsi="MS Reference Sans Serif" w:hint="eastAsia"/>
              </w:rPr>
              <w:t>除法</w:t>
            </w:r>
            <w:r w:rsidRPr="00395B6E">
              <w:rPr>
                <w:rFonts w:ascii="MS Reference Sans Serif" w:hAnsi="MS Reference Sans Serif" w:hint="eastAsia"/>
                <w:u w:val="single"/>
              </w:rPr>
              <w:t xml:space="preserve">         </w:t>
            </w:r>
            <w:r w:rsidRPr="00395B6E">
              <w:rPr>
                <w:rFonts w:ascii="新細明體" w:hAnsi="新細明體" w:hint="eastAsia"/>
              </w:rPr>
              <w:t>□○</w:t>
            </w:r>
            <w:r w:rsidRPr="00395B6E">
              <w:rPr>
                <w:rFonts w:ascii="新細明體" w:hAnsi="新細明體" w:hint="eastAsia"/>
                <w:u w:val="single"/>
              </w:rPr>
              <w:t xml:space="preserve">         </w:t>
            </w:r>
            <w:r w:rsidRPr="00395B6E">
              <w:rPr>
                <w:rFonts w:ascii="MS Reference Sans Serif" w:hAnsi="MS Reference Sans Serif" w:hint="eastAsia"/>
                <w:u w:val="single"/>
              </w:rPr>
              <w:t xml:space="preserve">                                   </w:t>
            </w:r>
          </w:p>
        </w:tc>
      </w:tr>
      <w:tr w:rsidR="00395B6E" w:rsidRPr="00395B6E" w:rsidTr="007462CA">
        <w:trPr>
          <w:trHeight w:val="8472"/>
          <w:jc w:val="center"/>
        </w:trPr>
        <w:tc>
          <w:tcPr>
            <w:tcW w:w="4884" w:type="dxa"/>
            <w:tcBorders>
              <w:top w:val="dashSmallGap" w:sz="4" w:space="0" w:color="auto"/>
              <w:left w:val="single" w:sz="12" w:space="0" w:color="auto"/>
              <w:right w:val="single" w:sz="8" w:space="0" w:color="auto"/>
            </w:tcBorders>
            <w:shd w:val="clear" w:color="auto" w:fill="auto"/>
          </w:tcPr>
          <w:p w:rsidR="00395B6E" w:rsidRPr="00395B6E" w:rsidRDefault="00395B6E" w:rsidP="00395B6E">
            <w:pPr>
              <w:adjustRightInd w:val="0"/>
              <w:snapToGrid w:val="0"/>
              <w:rPr>
                <w:rFonts w:ascii="MS Reference Sans Serif" w:hAnsi="MS Reference Sans Serif"/>
                <w:noProof/>
                <w:sz w:val="32"/>
                <w:szCs w:val="32"/>
              </w:rPr>
            </w:pPr>
            <w:r w:rsidRPr="00395B6E">
              <w:rPr>
                <w:rFonts w:ascii="MS Reference Sans Serif" w:hAnsi="MS Reference Sans Serif" w:hint="eastAsia"/>
                <w:color w:val="FF0000"/>
                <w:sz w:val="32"/>
                <w:szCs w:val="32"/>
              </w:rPr>
              <w:t xml:space="preserve"> </w:t>
            </w:r>
            <w:r w:rsidRPr="00395B6E">
              <w:rPr>
                <w:rFonts w:ascii="MS Reference Sans Serif" w:hAnsi="MS Reference Sans Serif" w:hint="eastAsia"/>
                <w:color w:val="FF0000"/>
              </w:rPr>
              <w:t xml:space="preserve">  </w:t>
            </w:r>
            <w:r w:rsidRPr="00395B6E">
              <w:rPr>
                <w:rFonts w:ascii="MS Reference Sans Serif" w:hAnsi="MS Reference Sans Serif" w:hint="eastAsia"/>
                <w:color w:val="FF0000"/>
              </w:rPr>
              <w:sym w:font="Wingdings" w:char="F081"/>
            </w:r>
            <w:r w:rsidRPr="00395B6E">
              <w:rPr>
                <w:rFonts w:ascii="MS Reference Sans Serif" w:hAnsi="MS Reference Sans Serif" w:hint="eastAsia"/>
                <w:color w:val="FF0000"/>
              </w:rPr>
              <w:t xml:space="preserve">                  </w:t>
            </w:r>
            <w:r w:rsidRPr="00395B6E">
              <w:rPr>
                <w:rFonts w:ascii="MS Reference Sans Serif" w:hAnsi="MS Reference Sans Serif" w:hint="eastAsia"/>
                <w:color w:val="FF0000"/>
              </w:rPr>
              <w:sym w:font="Wingdings" w:char="F082"/>
            </w:r>
          </w:p>
          <w:p w:rsidR="00395B6E" w:rsidRPr="00395B6E" w:rsidRDefault="00BB5FCD" w:rsidP="00873352">
            <w:pPr>
              <w:adjustRightInd w:val="0"/>
              <w:snapToGrid w:val="0"/>
              <w:spacing w:afterLines="50" w:after="166"/>
              <w:rPr>
                <w:rFonts w:ascii="標楷體" w:eastAsia="標楷體" w:hAnsi="標楷體"/>
              </w:rPr>
            </w:pPr>
            <w:r w:rsidRPr="00395B6E">
              <w:rPr>
                <w:rFonts w:ascii="MS Reference Sans Serif" w:hAnsi="MS Reference Sans Serif"/>
                <w:sz w:val="32"/>
                <w:szCs w:val="32"/>
              </w:rPr>
              <w:fldChar w:fldCharType="begin"/>
            </w:r>
            <w:r w:rsidR="00395B6E" w:rsidRPr="00395B6E">
              <w:rPr>
                <w:rFonts w:ascii="MS Reference Sans Serif" w:hAnsi="MS Reference Sans Serif"/>
                <w:sz w:val="32"/>
                <w:szCs w:val="32"/>
              </w:rPr>
              <w:instrText xml:space="preserve"> </w:instrText>
            </w:r>
            <w:r w:rsidR="00395B6E" w:rsidRPr="00395B6E">
              <w:rPr>
                <w:rFonts w:ascii="MS Reference Sans Serif" w:hAnsi="MS Reference Sans Serif" w:hint="eastAsia"/>
                <w:sz w:val="32"/>
                <w:szCs w:val="32"/>
              </w:rPr>
              <w:instrText>eq \o\ac(</w:instrText>
            </w:r>
            <w:r w:rsidR="00395B6E" w:rsidRPr="00395B6E">
              <w:rPr>
                <w:rFonts w:ascii="MS Reference Sans Serif" w:hAnsi="MS Reference Sans Serif" w:hint="eastAsia"/>
                <w:sz w:val="32"/>
                <w:szCs w:val="32"/>
              </w:rPr>
              <w:instrText>□</w:instrText>
            </w:r>
            <w:r w:rsidR="00395B6E" w:rsidRPr="00395B6E">
              <w:rPr>
                <w:rFonts w:ascii="MS Reference Sans Serif" w:hAnsi="MS Reference Sans Serif" w:hint="eastAsia"/>
                <w:sz w:val="32"/>
                <w:szCs w:val="32"/>
              </w:rPr>
              <w:instrText>,</w:instrText>
            </w:r>
            <w:r w:rsidR="00395B6E" w:rsidRPr="00395B6E">
              <w:rPr>
                <w:rFonts w:ascii="MS Reference Sans Serif" w:hAnsi="MS Reference Sans Serif" w:hint="eastAsia"/>
                <w:position w:val="3"/>
                <w:sz w:val="22"/>
                <w:szCs w:val="32"/>
              </w:rPr>
              <w:instrText>3</w:instrText>
            </w:r>
            <w:r w:rsidR="00395B6E" w:rsidRPr="00395B6E">
              <w:rPr>
                <w:rFonts w:ascii="MS Reference Sans Serif" w:hAnsi="MS Reference Sans Serif" w:hint="eastAsia"/>
                <w:sz w:val="32"/>
                <w:szCs w:val="32"/>
              </w:rPr>
              <w:instrText>)</w:instrText>
            </w:r>
            <w:r w:rsidRPr="00395B6E">
              <w:rPr>
                <w:rFonts w:ascii="MS Reference Sans Serif" w:hAnsi="MS Reference Sans Serif"/>
                <w:sz w:val="32"/>
                <w:szCs w:val="32"/>
              </w:rPr>
              <w:fldChar w:fldCharType="end"/>
            </w:r>
            <w:r w:rsidR="00395B6E" w:rsidRPr="00395B6E">
              <w:rPr>
                <w:rFonts w:ascii="標楷體" w:eastAsia="標楷體" w:hAnsi="標楷體" w:hint="eastAsia"/>
              </w:rPr>
              <w:t>小謝每天練習跑步約</w:t>
            </w:r>
            <w:r w:rsidR="00395B6E" w:rsidRPr="00395B6E">
              <w:rPr>
                <w:rFonts w:ascii="標楷體" w:eastAsia="標楷體" w:hAnsi="標楷體" w:hint="eastAsia"/>
                <w:color w:val="FF0000"/>
                <w:bdr w:val="single" w:sz="4" w:space="0" w:color="auto"/>
              </w:rPr>
              <w:t>1公里150公尺</w:t>
            </w:r>
            <w:r w:rsidR="00395B6E" w:rsidRPr="00395B6E">
              <w:rPr>
                <w:rFonts w:ascii="標楷體" w:eastAsia="標楷體" w:hAnsi="標楷體" w:hint="eastAsia"/>
              </w:rPr>
              <w:t>，</w:t>
            </w:r>
          </w:p>
          <w:p w:rsidR="00395B6E" w:rsidRPr="00395B6E" w:rsidRDefault="00AE1B3D" w:rsidP="00395B6E">
            <w:pPr>
              <w:adjustRightInd w:val="0"/>
              <w:snapToGrid w:val="0"/>
              <w:rPr>
                <w:rFonts w:ascii="標楷體" w:eastAsia="標楷體" w:hAnsi="標楷體"/>
              </w:rPr>
            </w:pPr>
            <w:r>
              <w:rPr>
                <w:rFonts w:ascii="MS Reference Sans Serif" w:hAnsi="MS Reference Sans Serif"/>
                <w:noProof/>
                <w:sz w:val="32"/>
                <w:szCs w:val="32"/>
              </w:rPr>
              <w:pict>
                <v:oval id="橢圓 369" o:spid="_x0000_s1683" style="position:absolute;margin-left:192.2pt;margin-top:-.4pt;width:27.9pt;height:16.2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oJgQIAAPEEAAAOAAAAZHJzL2Uyb0RvYy54bWysVMGO0zAQvSPxD5bv3SRt2m6jTVerpkFI&#10;C6y08AFu7DQWjm1st2lBfAVXTtz4MPgOxk5bWvaCEDk4Y489njfvjW9ud61AW2YsVzLHyVWMEZOV&#10;olyuc/zubTm4xsg6IikRSrIc75nFt/Pnz246nbGhapSgzCAIIm3W6Rw3zuksimzVsJbYK6WZBGet&#10;TEscTM06ooZ0EL0V0TCOJ1GnDNVGVcxaWC16J56H+HXNKvemri1zSOQYcnNhNGFc+TGa35BsbYhu&#10;eHVIg/xDFi3hEi49hSqII2hj+JNQLa+Msqp2V5VqI1XXvGIBA6BJ4j/QPDZEs4AFimP1qUz2/4Wt&#10;Xm8fDOI0x6PJDCNJWiDp5/dvP75+QX4F6tNpm8G2R/1gPEKr71X13iKpFg2Ra3ZnjOoaRihklfj9&#10;0cUBP7FwFK26V4pCcLJxKpRqV5vWB4QioF1gZH9ihO0cqmBxNE5HI+CtAtcwHk/TwFhEsuNhbax7&#10;wVSLvJFjJgTX1teMZGR7b53Ph2THXX5ZqpILEXgXEnU5no2H43DAKsGpdwaYZr1aCIO2BJRTljF8&#10;ARwU4HybURtJQzBfguXBdoSL3obLhfTxABGkc7B6aXyaxbPl9fI6HaTDyXKQxkUxuCsX6WBSJtNx&#10;MSoWiyL57FNL0qzhlDLpszvKNEn/TgaHhukFdhLqBQp7CbaE7ynY6DKNUFhAdfwHdIF7T3cvm5Wi&#10;e6DeqL7v4J0Ao1HmI0Yd9FyO7YcNMQwj8VKCfGZJCgQjFybpeDqEiTn3rM49RFYQKscOo95cuL6x&#10;N9rwdQM3JYFWqe5AcjUPWvBy7LM6CBX6KiA4vAG+cc/nYdfvl2r+CwAA//8DAFBLAwQUAAYACAAA&#10;ACEADCRwQt0AAAAIAQAADwAAAGRycy9kb3ducmV2LnhtbEyPUUvDMBSF3wX/Q7iCL+KS1TJHbTpE&#10;nIgguOnes+bahiY3Jcm2+u/NnvTx8h3O/U69mpxlRwzReJIwnwlgSK3XhjoJX5/r2yWwmBRpZT2h&#10;hB+MsGouL2pVaX+iDR63qWO5hGKlJPQpjRXnse3RqTjzI1Jm3z44lfIZOq6DOuVyZ3khxII7ZSh/&#10;6NWITz22w/bgJNzs3j+eh7h+FWa4DxY3L29mV0h5fTU9PgBLOKW/MJz1szo02WnvD6QjsxLulmWZ&#10;oxLOCzIvS1EA22cwXwBvav5/QPMLAAD//wMAUEsBAi0AFAAGAAgAAAAhALaDOJL+AAAA4QEAABMA&#10;AAAAAAAAAAAAAAAAAAAAAFtDb250ZW50X1R5cGVzXS54bWxQSwECLQAUAAYACAAAACEAOP0h/9YA&#10;AACUAQAACwAAAAAAAAAAAAAAAAAvAQAAX3JlbHMvLnJlbHNQSwECLQAUAAYACAAAACEAW+jaCYEC&#10;AADxBAAADgAAAAAAAAAAAAAAAAAuAgAAZHJzL2Uyb0RvYy54bWxQSwECLQAUAAYACAAAACEADCRw&#10;Qt0AAAAIAQAADwAAAAAAAAAAAAAAAADbBAAAZHJzL2Rvd25yZXYueG1sUEsFBgAAAAAEAAQA8wAA&#10;AOUFAAAAAA==&#10;" filled="f" strokecolor="red"/>
              </w:pict>
            </w:r>
            <w:r w:rsidR="00395B6E" w:rsidRPr="00395B6E">
              <w:rPr>
                <w:rFonts w:ascii="標楷體" w:eastAsia="標楷體" w:hAnsi="標楷體" w:hint="eastAsia"/>
              </w:rPr>
              <w:t>從星期一到星期五，</w:t>
            </w:r>
            <w:r w:rsidR="00395B6E" w:rsidRPr="00395B6E">
              <w:rPr>
                <w:rFonts w:ascii="標楷體" w:eastAsia="標楷體" w:hAnsi="標楷體" w:hint="eastAsia"/>
                <w:color w:val="FF0000"/>
                <w:u w:val="single"/>
              </w:rPr>
              <w:t>總共</w:t>
            </w:r>
            <w:r w:rsidR="00395B6E" w:rsidRPr="00395B6E">
              <w:rPr>
                <w:rFonts w:ascii="標楷體" w:eastAsia="標楷體" w:hAnsi="標楷體" w:hint="eastAsia"/>
              </w:rPr>
              <w:t>跑了</w:t>
            </w:r>
            <w:r w:rsidR="00395B6E" w:rsidRPr="00395B6E">
              <w:rPr>
                <w:rFonts w:ascii="標楷體" w:eastAsia="標楷體" w:hAnsi="標楷體" w:hint="eastAsia"/>
                <w:color w:val="FF0000"/>
              </w:rPr>
              <w:t>(</w:t>
            </w:r>
            <w:r w:rsidR="00395B6E" w:rsidRPr="00395B6E">
              <w:rPr>
                <w:rFonts w:ascii="標楷體" w:eastAsia="標楷體" w:hAnsi="標楷體" w:hint="eastAsia"/>
              </w:rPr>
              <w:t>多少</w:t>
            </w:r>
            <w:r w:rsidR="00395B6E" w:rsidRPr="00395B6E">
              <w:rPr>
                <w:rFonts w:ascii="標楷體" w:eastAsia="標楷體" w:hAnsi="標楷體" w:hint="eastAsia"/>
                <w:color w:val="FF0000"/>
              </w:rPr>
              <w:t>)</w:t>
            </w:r>
            <w:r w:rsidR="00395B6E" w:rsidRPr="00395B6E">
              <w:rPr>
                <w:rFonts w:ascii="標楷體" w:eastAsia="標楷體" w:hAnsi="標楷體" w:hint="eastAsia"/>
              </w:rPr>
              <w:t>公里</w:t>
            </w:r>
          </w:p>
          <w:p w:rsidR="00395B6E" w:rsidRPr="00395B6E" w:rsidRDefault="00AE1B3D" w:rsidP="00395B6E">
            <w:pPr>
              <w:adjustRightInd w:val="0"/>
              <w:snapToGrid w:val="0"/>
              <w:rPr>
                <w:rFonts w:ascii="MS Reference Sans Serif" w:hAnsi="MS Reference Sans Serif"/>
              </w:rPr>
            </w:pPr>
            <w:r>
              <w:rPr>
                <w:rFonts w:ascii="MS Reference Sans Serif" w:hAnsi="MS Reference Sans Serif"/>
                <w:noProof/>
                <w:sz w:val="32"/>
                <w:szCs w:val="32"/>
              </w:rPr>
              <w:pict>
                <v:oval id="橢圓 368" o:spid="_x0000_s1682" style="position:absolute;margin-left:33.7pt;margin-top:3.05pt;width:24pt;height:16.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xygQIAAPEEAAAOAAAAZHJzL2Uyb0RvYy54bWysVM2O0zAQviPxDpbv3STd9C/adLVqGoS0&#10;wEoLD+DGTmPh2MZ2mxbEU3DlxI0Hg+dg7LSlZS8IkYMz9tjj+eb7xje3u1agLTOWK5nj5CrGiMlK&#10;US7XOX73thxMMbKOSEqEkizHe2bx7fz5s5tOZ2yoGiUoMwiCSJt1OseNczqLIls1rCX2SmkmwVkr&#10;0xIHU7OOqCEdRG9FNIzjcdQpQ7VRFbMWVoveiechfl2zyr2pa8scEjmG3FwYTRhXfozmNyRbG6Ib&#10;Xh3SIP+QRUu4hEtPoQriCNoY/iRUyyujrKrdVaXaSNU1r1jAAGiS+A80jw3RLGCB4lh9KpP9f2Gr&#10;19sHgzjN8fUYqJKkBZJ+fv/24+sX5FegPp22GWx71A/GI7T6XlXvLZJq0RC5ZnfGqK5hhEJWid8f&#10;XRzwEwtH0ap7pSgEJxunQql2tWl9QCgC2gVG9idG2M6hChav43QaA28VuIbxaJIGxiKSHQ9rY90L&#10;plrkjRwzIbi2vmYkI9t763w+JDvu8stSlVyIwLuQqMvxbDQchQNWCU69M8A069VCGLQloJyyjOEL&#10;4KAA59uM2kgagvkSLA+2I1z0NlwupI8HiCCdg9VL49Msni2ny2k6SIfj5SCNi2JwVy7SwbhMJqPi&#10;ulgsiuSzTy1Js4ZTyqTP7ijTJP07GRwaphfYSagXKOwl2BK+p2CjyzRCYQHV8R/QBe493b1sVoru&#10;gXqj+r6DdwKMRpmPGHXQczm2HzbEMIzESwnymSUpEIxcmKSjyRAm5tyzOvcQWUGoHDuMenPh+sbe&#10;aMPXDdyUBFqlugPJ1Txowcuxz+ogVOirgODwBvjGPZ+HXb9fqvkvAAAA//8DAFBLAwQUAAYACAAA&#10;ACEAM6Ts5t0AAAAHAQAADwAAAGRycy9kb3ducmV2LnhtbEyOT0vDQBTE74LfYXmCF7GbVPuHmE0R&#10;sSKCYKu9b7PPZMnu25DdtvHb+3rS0zDMMPMrV6N34ohDtIEU5JMMBFIdjKVGwdfn+nYJIiZNRrtA&#10;qOAHI6yqy4tSFyacaIPHbWoEj1AstII2pb6QMtYteh0noUfi7DsMXie2QyPNoE887p2cZtlcem2J&#10;H1rd41OLdbc9eAU3u/eP5y6uXzPbLQaHm5c3u5sqdX01Pj6ASDimvzKc8RkdKmbahwOZKJyC+eKe&#10;m6w5iHOcz9jvFdwtZyCrUv7nr34BAAD//wMAUEsBAi0AFAAGAAgAAAAhALaDOJL+AAAA4QEAABMA&#10;AAAAAAAAAAAAAAAAAAAAAFtDb250ZW50X1R5cGVzXS54bWxQSwECLQAUAAYACAAAACEAOP0h/9YA&#10;AACUAQAACwAAAAAAAAAAAAAAAAAvAQAAX3JlbHMvLnJlbHNQSwECLQAUAAYACAAAACEAkgF8coEC&#10;AADxBAAADgAAAAAAAAAAAAAAAAAuAgAAZHJzL2Uyb0RvYy54bWxQSwECLQAUAAYACAAAACEAM6Ts&#10;5t0AAAAHAQAADwAAAAAAAAAAAAAAAADbBAAAZHJzL2Rvd25yZXYueG1sUEsFBgAAAAAEAAQA8wAA&#10;AOUFAAAAAA==&#10;" filled="f" strokecolor="red"/>
              </w:pict>
            </w:r>
            <w:r w:rsidR="00395B6E" w:rsidRPr="00395B6E">
              <w:rPr>
                <w:rFonts w:ascii="標楷體" w:eastAsia="標楷體" w:hAnsi="標楷體" w:hint="eastAsia"/>
                <w:color w:val="FF0000"/>
              </w:rPr>
              <w:t>(</w:t>
            </w:r>
            <w:r w:rsidR="00395B6E" w:rsidRPr="00395B6E">
              <w:rPr>
                <w:rFonts w:ascii="標楷體" w:eastAsia="標楷體" w:hAnsi="標楷體" w:hint="eastAsia"/>
              </w:rPr>
              <w:t>多少</w:t>
            </w:r>
            <w:r w:rsidR="00395B6E" w:rsidRPr="00395B6E">
              <w:rPr>
                <w:rFonts w:ascii="標楷體" w:eastAsia="標楷體" w:hAnsi="標楷體" w:hint="eastAsia"/>
                <w:color w:val="FF0000"/>
              </w:rPr>
              <w:t>)</w:t>
            </w:r>
            <w:r w:rsidR="00395B6E" w:rsidRPr="00395B6E">
              <w:rPr>
                <w:rFonts w:ascii="標楷體" w:eastAsia="標楷體" w:hAnsi="標楷體" w:hint="eastAsia"/>
              </w:rPr>
              <w:t>公尺?</w:t>
            </w:r>
            <w:r w:rsidR="00395B6E" w:rsidRPr="00395B6E">
              <w:rPr>
                <w:rFonts w:ascii="新細明體" w:hAnsi="新細明體" w:hint="eastAsia"/>
                <w:color w:val="FF0000"/>
              </w:rPr>
              <w:t xml:space="preserve">                       </w:t>
            </w:r>
            <w:r w:rsidR="00395B6E" w:rsidRPr="00395B6E">
              <w:rPr>
                <w:rFonts w:ascii="新細明體" w:hAnsi="新細明體" w:hint="eastAsia"/>
                <w:color w:val="FF0000"/>
              </w:rPr>
              <w:sym w:font="Wingdings" w:char="F084"/>
            </w:r>
          </w:p>
          <w:p w:rsidR="00395B6E" w:rsidRPr="00395B6E" w:rsidRDefault="00395B6E" w:rsidP="00395B6E">
            <w:pPr>
              <w:adjustRightInd w:val="0"/>
              <w:snapToGrid w:val="0"/>
              <w:rPr>
                <w:rFonts w:ascii="標楷體" w:eastAsia="標楷體" w:hAnsi="標楷體"/>
              </w:rPr>
            </w:pPr>
            <w:r w:rsidRPr="00395B6E">
              <w:rPr>
                <w:rFonts w:ascii="MS Reference Sans Serif" w:hAnsi="MS Reference Sans Serif" w:hint="eastAsia"/>
              </w:rPr>
              <w:t xml:space="preserve"> </w:t>
            </w:r>
          </w:p>
          <w:p w:rsidR="00395B6E" w:rsidRPr="00395B6E" w:rsidRDefault="00AE1B3D" w:rsidP="00395B6E">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67" o:spid="_x0000_s1681" type="#_x0000_t32" style="position:absolute;margin-left:69.4pt;margin-top:.25pt;width:82.05pt;height:1.1pt;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b9VQIAAFkEAAAOAAAAZHJzL2Uyb0RvYy54bWysVEFv0zAUviPxHyzfuyRt2rXR0gklLZcB&#10;kza4u47TWDi2ZXtNK8Rf4LgDSIgLx+2ExIHfA9P+Bc9uVza4IEQOznPee5+/997nHB2vW4FWzFiu&#10;ZI6TgxgjJqmquFzm+OX5vDfGyDoiKyKUZDneMIuPp48fHXU6Y33VKFExgwBE2qzTOW6c01kUWdqw&#10;ltgDpZkEZ61MSxxszTKqDOkAvRVRP45HUadMpY2izFr4Wm6deBrw65pR96KuLXNI5Bi4ubCasC78&#10;Gk2PSLY0RDec7miQf2DREi7h0D1USRxBF4b/AdVyapRVtTugqo1UXXPKQg1QTRL/Vs1ZQzQLtUBz&#10;rN63yf4/WPp8dWoQr3I8GB1iJEkLQ7r58OXm6/vvl9c311e3n65+vPt8++0j8gHQrk7bDLIKeWp8&#10;wXQtz/SJoq8tkqpoiFyyQPt8owEp8RnRgxS/sRoOXXTPVAUx5MKp0Lt1bVpUC65f+UQPDv1B6zCs&#10;zX5YbO0QhY9JnPbjwRAjCr5kMDkMw4xI5mF8sjbWPWWqRd7IsXWG8GXjCiUlyEKZ7RFkdWKdJ/kr&#10;wSdLNedCBHUIibocT4b9YeBkleCVd/owa5aLQhi0IqCv+TyGJ1QMnvthRl3IKoA1jFSzne0IF1sb&#10;DhfS40FxQGdnbQX0ZhJPZuPZOO2l/dGsl8Zl2XsyL9LeaJ4cDstBWRRl8tZTS9Ks4VXFpGd3J+Yk&#10;/Tux7K7VVoZ7Oe/bED1ED/0CsnfvQDrM2Y92K5KFqjan5m7+oN8QvLtr/oLc34N9/48w/QkAAP//&#10;AwBQSwMEFAAGAAgAAAAhADElTbXbAAAABgEAAA8AAABkcnMvZG93bnJldi54bWxMzkFLw0AQBeC7&#10;4H9YRvBmd5uitjGbIkoLIhRShV6nyZgEs7Mhu02jv97xpMfHG9582XpynRppCK1nC/OZAUVc+qrl&#10;2sL72+ZmCSpE5Ao7z2ThiwKs88uLDNPKn7mgcR9rJSMcUrTQxNinWoeyIYdh5nti6T784DBKHGpd&#10;DXiWcdfpxJg77bBl+dBgT08NlZ/7k7Ow3T67eoPjPASDL9+vO10Uh9Ha66vp8QFUpCn+HcMvX+iQ&#10;i+noT1wF1UleLIUeLdyCknphkhWoo4XkHnSe6f/8/AcAAP//AwBQSwECLQAUAAYACAAAACEAtoM4&#10;kv4AAADhAQAAEwAAAAAAAAAAAAAAAAAAAAAAW0NvbnRlbnRfVHlwZXNdLnhtbFBLAQItABQABgAI&#10;AAAAIQA4/SH/1gAAAJQBAAALAAAAAAAAAAAAAAAAAC8BAABfcmVscy8ucmVsc1BLAQItABQABgAI&#10;AAAAIQDdpXb9VQIAAFkEAAAOAAAAAAAAAAAAAAAAAC4CAABkcnMvZTJvRG9jLnhtbFBLAQItABQA&#10;BgAIAAAAIQAxJU212wAAAAYBAAAPAAAAAAAAAAAAAAAAAK8EAABkcnMvZG93bnJldi54bWxQSwUG&#10;AAAAAAQABADzAAAAtwUAAAAA&#10;" strokecolor="red"/>
              </w:pict>
            </w:r>
            <w:r w:rsidR="00395B6E" w:rsidRPr="00395B6E">
              <w:rPr>
                <w:rFonts w:ascii="新細明體" w:hAnsi="新細明體" w:hint="eastAsia"/>
                <w:color w:val="FF0000"/>
              </w:rPr>
              <w:sym w:font="Wingdings" w:char="F083"/>
            </w:r>
            <w:r w:rsidR="00395B6E" w:rsidRPr="00395B6E">
              <w:rPr>
                <w:rFonts w:ascii="MS Reference Sans Serif" w:hAnsi="MS Reference Sans Serif" w:hint="eastAsia"/>
              </w:rPr>
              <w:t>畫畫看：</w:t>
            </w:r>
            <w:r w:rsidR="00395B6E" w:rsidRPr="00395B6E">
              <w:rPr>
                <w:rFonts w:ascii="MS Reference Sans Serif" w:hAnsi="MS Reference Sans Serif" w:hint="eastAsia"/>
                <w:sz w:val="16"/>
                <w:szCs w:val="16"/>
              </w:rPr>
              <w:t xml:space="preserve">  </w:t>
            </w:r>
            <w:r w:rsidR="00395B6E" w:rsidRPr="00395B6E">
              <w:rPr>
                <w:rFonts w:ascii="MS Reference Sans Serif" w:hAnsi="MS Reference Sans Serif" w:hint="eastAsia"/>
                <w:sz w:val="16"/>
                <w:szCs w:val="16"/>
              </w:rPr>
              <w:t>星期一</w:t>
            </w:r>
            <w:r w:rsidR="00395B6E" w:rsidRPr="00395B6E">
              <w:rPr>
                <w:rFonts w:ascii="MS Reference Sans Serif" w:hAnsi="MS Reference Sans Serif" w:hint="eastAsia"/>
                <w:sz w:val="16"/>
                <w:szCs w:val="16"/>
              </w:rPr>
              <w:t>(   )</w:t>
            </w:r>
            <w:r w:rsidR="00395B6E" w:rsidRPr="00395B6E">
              <w:rPr>
                <w:rFonts w:ascii="MS Reference Sans Serif" w:hAnsi="MS Reference Sans Serif" w:hint="eastAsia"/>
                <w:sz w:val="16"/>
                <w:szCs w:val="16"/>
              </w:rPr>
              <w:t>公里</w:t>
            </w:r>
            <w:r w:rsidR="00395B6E" w:rsidRPr="00395B6E">
              <w:rPr>
                <w:rFonts w:ascii="MS Reference Sans Serif" w:hAnsi="MS Reference Sans Serif" w:hint="eastAsia"/>
                <w:sz w:val="16"/>
                <w:szCs w:val="16"/>
              </w:rPr>
              <w:t>(   )</w:t>
            </w:r>
            <w:r w:rsidR="00395B6E" w:rsidRPr="00395B6E">
              <w:rPr>
                <w:rFonts w:ascii="MS Reference Sans Serif" w:hAnsi="MS Reference Sans Serif" w:hint="eastAsia"/>
                <w:sz w:val="16"/>
                <w:szCs w:val="16"/>
              </w:rPr>
              <w:t>公尺</w:t>
            </w:r>
          </w:p>
          <w:p w:rsidR="00395B6E" w:rsidRPr="00395B6E" w:rsidRDefault="00AE1B3D" w:rsidP="00395B6E">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66" o:spid="_x0000_s1680" type="#_x0000_t32" style="position:absolute;margin-left:69.4pt;margin-top:2.2pt;width:82.05pt;height:1.1pt;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9VQIAAFkEAAAOAAAAZHJzL2Uyb0RvYy54bWysVEFv0zAUviPxHyzfuyRt2rXR0gklLZcB&#10;kza4u47TWDi2ZXtNK8Rf4LgDSIgLx+2ExIHfA9P+Bc9uVza4IEQOznPee5+/997nHB2vW4FWzFiu&#10;ZI6TgxgjJqmquFzm+OX5vDfGyDoiKyKUZDneMIuPp48fHXU6Y33VKFExgwBE2qzTOW6c01kUWdqw&#10;ltgDpZkEZ61MSxxszTKqDOkAvRVRP45HUadMpY2izFr4Wm6deBrw65pR96KuLXNI5Bi4ubCasC78&#10;Gk2PSLY0RDec7miQf2DREi7h0D1USRxBF4b/AdVyapRVtTugqo1UXXPKQg1QTRL/Vs1ZQzQLtUBz&#10;rN63yf4/WPp8dWoQr3I8GI0wkqSFId18+HLz9f33y+ub66vbT1c/3n2+/fYR+QBoV6dtBlmFPDW+&#10;YLqWZ/pE0dcWSVU0RC5ZoH2+0YCU+IzoQYrfWA2HLrpnqoIYcuFU6N26Ni2qBdevfKIHh/6gdRjW&#10;Zj8stnaIwsckTvvxYIgRBV8ymByGYUYk8zA+WRvrnjLVIm/k2DpD+LJxhZISZKHM9giyOrHOk/yV&#10;4JOlmnMhgjqERF2OJ8P+MHCySvDKO32YNctFIQxaEdDXfB7DEyoGz/0woy5kFcAaRqrZznaEi60N&#10;hwvp8aA4oLOztgJ6M4kns/FsnPbS/mjWS+Oy7D2ZF2lvNE8Oh+WgLIoyeeupJWnW8Kpi0rO7E3OS&#10;/p1YdtdqK8O9nPdtiB6ih34B2bt3IB3m7Ee7FclCVZtTczd/0G8I3t01f0Hu78G+/0eY/gQAAP//&#10;AwBQSwMEFAAGAAgAAAAhAAoRQaHcAAAABwEAAA8AAABkcnMvZG93bnJldi54bWxMzk9Lw0AQBfC7&#10;4HdYRvBmd/uH0MZsiigtiCCkCr1OkzEJZmdDdptGP73jSY+PN7z5ZdvJdWqkIbSeLcxnBhRx6auW&#10;awvvb7u7NagQkSvsPJOFLwqwza+vMkwrf+GCxkOslYxwSNFCE2Ofah3KhhyGme+Jpfvwg8Mocah1&#10;NeBFxl2nF8Yk2mHL8qHBnh4bKj8PZ2dhv39y9Q7HeQgGn79fXnVRHEdrb2+mh3tQkab4dwy/fKFD&#10;LqaTP3MVVCd5uRZ6tLBagZJ+aRYbUCcLSQI6z/R/f/4DAAD//wMAUEsBAi0AFAAGAAgAAAAhALaD&#10;OJL+AAAA4QEAABMAAAAAAAAAAAAAAAAAAAAAAFtDb250ZW50X1R5cGVzXS54bWxQSwECLQAUAAYA&#10;CAAAACEAOP0h/9YAAACUAQAACwAAAAAAAAAAAAAAAAAvAQAAX3JlbHMvLnJlbHNQSwECLQAUAAYA&#10;CAAAACEA/sR4fVUCAABZBAAADgAAAAAAAAAAAAAAAAAuAgAAZHJzL2Uyb0RvYy54bWxQSwECLQAU&#10;AAYACAAAACEAChFBodwAAAAHAQAADwAAAAAAAAAAAAAAAACvBAAAZHJzL2Rvd25yZXYueG1sUEsF&#10;BgAAAAAEAAQA8wAAALgFAAAAAA==&#10;" strokecolor="red"/>
              </w:pict>
            </w:r>
          </w:p>
          <w:p w:rsidR="00395B6E" w:rsidRPr="00395B6E" w:rsidRDefault="00395B6E" w:rsidP="00395B6E">
            <w:pPr>
              <w:adjustRightInd w:val="0"/>
              <w:snapToGrid w:val="0"/>
              <w:rPr>
                <w:rFonts w:ascii="MS Reference Sans Serif" w:hAnsi="MS Reference Sans Serif"/>
                <w:sz w:val="16"/>
                <w:szCs w:val="16"/>
              </w:rPr>
            </w:pPr>
            <w:r w:rsidRPr="00395B6E">
              <w:rPr>
                <w:rFonts w:ascii="MS Reference Sans Serif" w:hAnsi="MS Reference Sans Serif" w:hint="eastAsia"/>
                <w:sz w:val="16"/>
                <w:szCs w:val="16"/>
              </w:rPr>
              <w:t xml:space="preserve">                </w:t>
            </w:r>
            <w:r w:rsidRPr="00395B6E">
              <w:rPr>
                <w:rFonts w:ascii="MS Reference Sans Serif" w:hAnsi="MS Reference Sans Serif" w:hint="eastAsia"/>
                <w:sz w:val="16"/>
                <w:szCs w:val="16"/>
              </w:rPr>
              <w:t>星期二</w:t>
            </w:r>
            <w:r w:rsidRPr="00395B6E">
              <w:rPr>
                <w:rFonts w:ascii="MS Reference Sans Serif" w:hAnsi="MS Reference Sans Serif" w:hint="eastAsia"/>
                <w:sz w:val="16"/>
                <w:szCs w:val="16"/>
              </w:rPr>
              <w:t>(   )</w:t>
            </w:r>
            <w:r w:rsidRPr="00395B6E">
              <w:rPr>
                <w:rFonts w:ascii="MS Reference Sans Serif" w:hAnsi="MS Reference Sans Serif" w:hint="eastAsia"/>
                <w:sz w:val="16"/>
                <w:szCs w:val="16"/>
              </w:rPr>
              <w:t>公里</w:t>
            </w:r>
            <w:r w:rsidRPr="00395B6E">
              <w:rPr>
                <w:rFonts w:ascii="MS Reference Sans Serif" w:hAnsi="MS Reference Sans Serif" w:hint="eastAsia"/>
                <w:sz w:val="16"/>
                <w:szCs w:val="16"/>
              </w:rPr>
              <w:t>(   )</w:t>
            </w:r>
            <w:r w:rsidRPr="00395B6E">
              <w:rPr>
                <w:rFonts w:ascii="MS Reference Sans Serif" w:hAnsi="MS Reference Sans Serif" w:hint="eastAsia"/>
                <w:sz w:val="16"/>
                <w:szCs w:val="16"/>
              </w:rPr>
              <w:t>公尺</w:t>
            </w:r>
          </w:p>
          <w:p w:rsidR="00395B6E" w:rsidRPr="00395B6E" w:rsidRDefault="00AE1B3D" w:rsidP="00395B6E">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65" o:spid="_x0000_s1679" type="#_x0000_t32" style="position:absolute;margin-left:69.4pt;margin-top:1.55pt;width:82.05pt;height:1.1pt;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smVQIAAFkEAAAOAAAAZHJzL2Uyb0RvYy54bWysVEFv0zAUviPxHyzfuyRt2rXR0gklLZcB&#10;kza4u47TWDi2ZXtNK8Rf4LgDSIgLx+2ExIHfA9P+Bc9uVza4IEQOznPee5+/997nHB2vW4FWzFiu&#10;ZI6TgxgjJqmquFzm+OX5vDfGyDoiKyKUZDneMIuPp48fHXU6Y33VKFExgwBE2qzTOW6c01kUWdqw&#10;ltgDpZkEZ61MSxxszTKqDOkAvRVRP45HUadMpY2izFr4Wm6deBrw65pR96KuLXNI5Bi4ubCasC78&#10;Gk2PSLY0RDec7miQf2DREi7h0D1USRxBF4b/AdVyapRVtTugqo1UXXPKQg1QTRL/Vs1ZQzQLtUBz&#10;rN63yf4/WPp8dWoQr3I8GA0xkqSFId18+HLz9f33y+ub66vbT1c/3n2+/fYR+QBoV6dtBlmFPDW+&#10;YLqWZ/pE0dcWSVU0RC5ZoH2+0YCU+IzoQYrfWA2HLrpnqoIYcuFU6N26Ni2qBdevfKIHh/6gdRjW&#10;Zj8stnaIwsckTvvxADhT8CWDyWEYZkQyD+OTtbHuKVMt8kaOrTOELxtXKClBFspsjyCrE+s8yV8J&#10;PlmqORciqENI1OV4MuwPAyerBK+804dZs1wUwqAVAX3N5zE8oWLw3A8z6kJWAaxhpJrtbEe42Npw&#10;uJAeD4oDOjtrK6A3k3gyG8/GaS/tj2a9NC7L3pN5kfZG8+RwWA7KoiiTt55akmYNryomPbs7MSfp&#10;34lld622MtzLed+G6CF66BeQvXsH0mHOfrRbkSxUtTk1d/MH/Ybg3V3zF+T+Huz7f4TpTwAAAP//&#10;AwBQSwMEFAAGAAgAAAAhAHm21ivcAAAABwEAAA8AAABkcnMvZG93bnJldi54bWxMzkFLw0AQBeC7&#10;4H9YRvBmd9OgtDGbIkoLIgipQq/TZEyC2dmQ3abRX+940uPjDW++fDO7Xk00hs6zhWRhQBFXvu64&#10;sfD+tr1ZgQoRucbeM1n4ogCb4vIix6z2Zy5p2sdGyQiHDC20MQ6Z1qFqyWFY+IFYug8/OowSx0bX&#10;I55l3PV6acyddtixfGhxoMeWqs/9yVnY7Z5cs8UpCcHg8/fLqy7Lw2Tt9dX8cA8q0hz/juGXL3Qo&#10;xHT0J66D6iWnK6FHC2kCSvrULNegjhZuU9BFrv/7ix8AAAD//wMAUEsBAi0AFAAGAAgAAAAhALaD&#10;OJL+AAAA4QEAABMAAAAAAAAAAAAAAAAAAAAAAFtDb250ZW50X1R5cGVzXS54bWxQSwECLQAUAAYA&#10;CAAAACEAOP0h/9YAAACUAQAACwAAAAAAAAAAAAAAAAAvAQAAX3JlbHMvLnJlbHNQSwECLQAUAAYA&#10;CAAAACEA2mEbJlUCAABZBAAADgAAAAAAAAAAAAAAAAAuAgAAZHJzL2Uyb0RvYy54bWxQSwECLQAU&#10;AAYACAAAACEAebbWK9wAAAAHAQAADwAAAAAAAAAAAAAAAACvBAAAZHJzL2Rvd25yZXYueG1sUEsF&#10;BgAAAAAEAAQA8wAAALgFAAAAAA==&#10;" strokecolor="red"/>
              </w:pict>
            </w:r>
          </w:p>
          <w:p w:rsidR="00395B6E" w:rsidRPr="00395B6E" w:rsidRDefault="00395B6E" w:rsidP="00395B6E">
            <w:pPr>
              <w:adjustRightInd w:val="0"/>
              <w:snapToGrid w:val="0"/>
              <w:rPr>
                <w:rFonts w:ascii="新細明體" w:hAnsi="新細明體"/>
                <w:color w:val="FF0000"/>
              </w:rPr>
            </w:pPr>
            <w:r w:rsidRPr="00395B6E">
              <w:rPr>
                <w:rFonts w:ascii="新細明體" w:hAnsi="新細明體" w:hint="eastAsia"/>
                <w:color w:val="FF0000"/>
              </w:rPr>
              <w:t xml:space="preserve">           </w:t>
            </w:r>
            <w:r w:rsidRPr="00395B6E">
              <w:rPr>
                <w:rFonts w:ascii="MS Reference Sans Serif" w:hAnsi="MS Reference Sans Serif" w:hint="eastAsia"/>
                <w:sz w:val="16"/>
                <w:szCs w:val="16"/>
              </w:rPr>
              <w:t>星期三</w:t>
            </w:r>
            <w:r w:rsidRPr="00395B6E">
              <w:rPr>
                <w:rFonts w:ascii="MS Reference Sans Serif" w:hAnsi="MS Reference Sans Serif" w:hint="eastAsia"/>
                <w:sz w:val="16"/>
                <w:szCs w:val="16"/>
              </w:rPr>
              <w:t>(   )</w:t>
            </w:r>
            <w:r w:rsidRPr="00395B6E">
              <w:rPr>
                <w:rFonts w:ascii="MS Reference Sans Serif" w:hAnsi="MS Reference Sans Serif" w:hint="eastAsia"/>
                <w:sz w:val="16"/>
                <w:szCs w:val="16"/>
              </w:rPr>
              <w:t>公里</w:t>
            </w:r>
            <w:r w:rsidRPr="00395B6E">
              <w:rPr>
                <w:rFonts w:ascii="MS Reference Sans Serif" w:hAnsi="MS Reference Sans Serif" w:hint="eastAsia"/>
                <w:sz w:val="16"/>
                <w:szCs w:val="16"/>
              </w:rPr>
              <w:t>(   )</w:t>
            </w:r>
            <w:r w:rsidRPr="00395B6E">
              <w:rPr>
                <w:rFonts w:ascii="MS Reference Sans Serif" w:hAnsi="MS Reference Sans Serif" w:hint="eastAsia"/>
                <w:sz w:val="16"/>
                <w:szCs w:val="16"/>
              </w:rPr>
              <w:t>公尺</w:t>
            </w:r>
          </w:p>
          <w:p w:rsidR="00395B6E" w:rsidRPr="00395B6E" w:rsidRDefault="00AE1B3D" w:rsidP="00395B6E">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64" o:spid="_x0000_s1678" type="#_x0000_t32" style="position:absolute;margin-left:69.4pt;margin-top:2.2pt;width:82.05pt;height:1.1pt;flip: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WmVQIAAFkEAAAOAAAAZHJzL2Uyb0RvYy54bWysVEFv0zAUviPxHyzfuyRt2rXR0gklLZcB&#10;kza4u47TWDi2ZXtNK8Rf4LgDSIgLx+2ExIHfA9P+Bc9uVza4IEQOznPee5+/997nHB2vW4FWzFiu&#10;ZI6TgxgjJqmquFzm+OX5vDfGyDoiKyKUZDneMIuPp48fHXU6Y33VKFExgwBE2qzTOW6c01kUWdqw&#10;ltgDpZkEZ61MSxxszTKqDOkAvRVRP45HUadMpY2izFr4Wm6deBrw65pR96KuLXNI5Bi4ubCasC78&#10;Gk2PSLY0RDec7miQf2DREi7h0D1USRxBF4b/AdVyapRVtTugqo1UXXPKQg1QTRL/Vs1ZQzQLtUBz&#10;rN63yf4/WPp8dWoQr3I8GKUYSdLCkG4+fLn5+v775fXN9dXtp6sf7z7ffvuIfAC0q9M2g6xCnhpf&#10;MF3LM32i6GuLpCoaIpcs0D7faEBKfEb0IMVvrIZDF90zVUEMuXAq9G5dmxbVgutXPtGDQ3/QOgxr&#10;sx8WWztE4WMSp/14MMSIgi8ZTA7DMCOSeRifrI11T5lqkTdybJ0hfNm4QkkJslBmewRZnVjnSf5K&#10;8MlSzbkQQR1Coi7Hk2F/GDhZJXjlnT7MmuWiEAatCOhrPo/hCRWD536YUReyCmANI9VsZzvCxdaG&#10;w4X0eFAc0NlZWwG9mcST2Xg2TntpfzTrpXFZ9p7Mi7Q3mieHw3JQFkWZvPXUkjRreFUx6dndiTlJ&#10;/04su2u1leFezvs2RA/RQ7+A7N07kA5z9qPdimShqs2puZs/6DcE7+6avyD392Df/yNMfwIAAP//&#10;AwBQSwMEFAAGAAgAAAAhAAoRQaHcAAAABwEAAA8AAABkcnMvZG93bnJldi54bWxMzk9Lw0AQBfC7&#10;4HdYRvBmd/uH0MZsiigtiCCkCr1OkzEJZmdDdptGP73jSY+PN7z5ZdvJdWqkIbSeLcxnBhRx6auW&#10;awvvb7u7NagQkSvsPJOFLwqwza+vMkwrf+GCxkOslYxwSNFCE2Ofah3KhhyGme+Jpfvwg8Mocah1&#10;NeBFxl2nF8Yk2mHL8qHBnh4bKj8PZ2dhv39y9Q7HeQgGn79fXnVRHEdrb2+mh3tQkab4dwy/fKFD&#10;LqaTP3MVVCd5uRZ6tLBagZJ+aRYbUCcLSQI6z/R/f/4DAAD//wMAUEsBAi0AFAAGAAgAAAAhALaD&#10;OJL+AAAA4QEAABMAAAAAAAAAAAAAAAAAAAAAAFtDb250ZW50X1R5cGVzXS54bWxQSwECLQAUAAYA&#10;CAAAACEAOP0h/9YAAACUAQAACwAAAAAAAAAAAAAAAAAvAQAAX3JlbHMvLnJlbHNQSwECLQAUAAYA&#10;CAAAACEA+QAVplUCAABZBAAADgAAAAAAAAAAAAAAAAAuAgAAZHJzL2Uyb0RvYy54bWxQSwECLQAU&#10;AAYACAAAACEAChFBodwAAAAHAQAADwAAAAAAAAAAAAAAAACvBAAAZHJzL2Rvd25yZXYueG1sUEsF&#10;BgAAAAAEAAQA8wAAALgFAAAAAA==&#10;" strokecolor="red"/>
              </w:pict>
            </w:r>
          </w:p>
          <w:p w:rsidR="00395B6E" w:rsidRPr="00395B6E" w:rsidRDefault="00395B6E" w:rsidP="00395B6E">
            <w:pPr>
              <w:adjustRightInd w:val="0"/>
              <w:snapToGrid w:val="0"/>
              <w:rPr>
                <w:rFonts w:ascii="MS Reference Sans Serif" w:hAnsi="MS Reference Sans Serif"/>
                <w:sz w:val="16"/>
                <w:szCs w:val="16"/>
              </w:rPr>
            </w:pPr>
            <w:r w:rsidRPr="00395B6E">
              <w:rPr>
                <w:rFonts w:ascii="MS Reference Sans Serif" w:hAnsi="MS Reference Sans Serif" w:hint="eastAsia"/>
                <w:sz w:val="16"/>
                <w:szCs w:val="16"/>
              </w:rPr>
              <w:t xml:space="preserve">                </w:t>
            </w:r>
            <w:r w:rsidRPr="00395B6E">
              <w:rPr>
                <w:rFonts w:ascii="MS Reference Sans Serif" w:hAnsi="MS Reference Sans Serif" w:hint="eastAsia"/>
                <w:sz w:val="16"/>
                <w:szCs w:val="16"/>
              </w:rPr>
              <w:t>星期四</w:t>
            </w:r>
            <w:r w:rsidRPr="00395B6E">
              <w:rPr>
                <w:rFonts w:ascii="MS Reference Sans Serif" w:hAnsi="MS Reference Sans Serif" w:hint="eastAsia"/>
                <w:sz w:val="16"/>
                <w:szCs w:val="16"/>
              </w:rPr>
              <w:t>(   )</w:t>
            </w:r>
            <w:r w:rsidRPr="00395B6E">
              <w:rPr>
                <w:rFonts w:ascii="MS Reference Sans Serif" w:hAnsi="MS Reference Sans Serif" w:hint="eastAsia"/>
                <w:sz w:val="16"/>
                <w:szCs w:val="16"/>
              </w:rPr>
              <w:t>公里</w:t>
            </w:r>
            <w:r w:rsidRPr="00395B6E">
              <w:rPr>
                <w:rFonts w:ascii="MS Reference Sans Serif" w:hAnsi="MS Reference Sans Serif" w:hint="eastAsia"/>
                <w:sz w:val="16"/>
                <w:szCs w:val="16"/>
              </w:rPr>
              <w:t>(   )</w:t>
            </w:r>
            <w:r w:rsidRPr="00395B6E">
              <w:rPr>
                <w:rFonts w:ascii="MS Reference Sans Serif" w:hAnsi="MS Reference Sans Serif" w:hint="eastAsia"/>
                <w:sz w:val="16"/>
                <w:szCs w:val="16"/>
              </w:rPr>
              <w:t>公尺</w:t>
            </w:r>
          </w:p>
          <w:p w:rsidR="00395B6E" w:rsidRPr="00395B6E" w:rsidRDefault="00AE1B3D" w:rsidP="00395B6E">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63" o:spid="_x0000_s1677" type="#_x0000_t32" style="position:absolute;margin-left:69.4pt;margin-top:1.55pt;width:82.05pt;height:1.1pt;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yQVQIAAFkEAAAOAAAAZHJzL2Uyb0RvYy54bWysVEFv0zAUviPxHyzfuyRt2rXR0gklLZcB&#10;kza4u47TWDi2ZXtNK8Rf4LgDSIgLx+2ExIHfA9P+Bc9uVza4IEQOznPee5+/997nHB2vW4FWzFiu&#10;ZI6TgxgjJqmquFzm+OX5vDfGyDoiKyKUZDneMIuPp48fHXU6Y33VKFExgwBE2qzTOW6c01kUWdqw&#10;ltgDpZkEZ61MSxxszTKqDOkAvRVRP45HUadMpY2izFr4Wm6deBrw65pR96KuLXNI5Bi4ubCasC78&#10;Gk2PSLY0RDec7miQf2DREi7h0D1USRxBF4b/AdVyapRVtTugqo1UXXPKQg1QTRL/Vs1ZQzQLtUBz&#10;rN63yf4/WPp8dWoQr3I8GA0wkqSFId18+HLz9f33y+ub66vbT1c/3n2+/fYR+QBoV6dtBlmFPDW+&#10;YLqWZ/pE0dcWSVU0RC5ZoH2+0YCU+IzoQYrfWA2HLrpnqoIYcuFU6N26Ni2qBdevfKIHh/6gdRjW&#10;Zj8stnaIwsckTvvxYIgRBV8ymByGYUYk8zA+WRvrnjLVIm/k2DpD+LJxhZISZKHM9giyOrHOk/yV&#10;4JOlmnMhgjqERF2OJ8P+MHCySvDKO32YNctFIQxaEdDXfB7DEyoGz/0woy5kFcAaRqrZznaEi60N&#10;hwvp8aA4oLOztgJ6M4kns/FsnPbS/mjWS+Oy7D2ZF2lvNE8Oh+WgLIoyeeupJWnW8Kpi0rO7E3OS&#10;/p1YdtdqK8O9nPdtiB6ih34B2bt3IB3m7Ee7FclCVZtTczd/0G8I3t01f0Hu78G+/0eY/gQAAP//&#10;AwBQSwMEFAAGAAgAAAAhAHm21ivcAAAABwEAAA8AAABkcnMvZG93bnJldi54bWxMzkFLw0AQBeC7&#10;4H9YRvBmd9OgtDGbIkoLIgipQq/TZEyC2dmQ3abRX+940uPjDW++fDO7Xk00hs6zhWRhQBFXvu64&#10;sfD+tr1ZgQoRucbeM1n4ogCb4vIix6z2Zy5p2sdGyQiHDC20MQ6Z1qFqyWFY+IFYug8/OowSx0bX&#10;I55l3PV6acyddtixfGhxoMeWqs/9yVnY7Z5cs8UpCcHg8/fLqy7Lw2Tt9dX8cA8q0hz/juGXL3Qo&#10;xHT0J66D6iWnK6FHC2kCSvrULNegjhZuU9BFrv/7ix8AAAD//wMAUEsBAi0AFAAGAAgAAAAhALaD&#10;OJL+AAAA4QEAABMAAAAAAAAAAAAAAAAAAAAAAFtDb250ZW50X1R5cGVzXS54bWxQSwECLQAUAAYA&#10;CAAAACEAOP0h/9YAAACUAQAACwAAAAAAAAAAAAAAAAAvAQAAX3JlbHMvLnJlbHNQSwECLQAUAAYA&#10;CAAAACEAkivckFUCAABZBAAADgAAAAAAAAAAAAAAAAAuAgAAZHJzL2Uyb0RvYy54bWxQSwECLQAU&#10;AAYACAAAACEAebbWK9wAAAAHAQAADwAAAAAAAAAAAAAAAACvBAAAZHJzL2Rvd25yZXYueG1sUEsF&#10;BgAAAAAEAAQA8wAAALgFAAAAAA==&#10;" strokecolor="red"/>
              </w:pict>
            </w:r>
          </w:p>
          <w:p w:rsidR="00395B6E" w:rsidRPr="00395B6E" w:rsidRDefault="00395B6E" w:rsidP="00395B6E">
            <w:pPr>
              <w:adjustRightInd w:val="0"/>
              <w:snapToGrid w:val="0"/>
              <w:rPr>
                <w:rFonts w:ascii="新細明體" w:hAnsi="新細明體"/>
                <w:color w:val="FF0000"/>
              </w:rPr>
            </w:pPr>
            <w:r w:rsidRPr="00395B6E">
              <w:rPr>
                <w:rFonts w:ascii="新細明體" w:hAnsi="新細明體" w:hint="eastAsia"/>
                <w:color w:val="FF0000"/>
              </w:rPr>
              <w:t xml:space="preserve">           </w:t>
            </w:r>
            <w:r w:rsidRPr="00395B6E">
              <w:rPr>
                <w:rFonts w:ascii="MS Reference Sans Serif" w:hAnsi="MS Reference Sans Serif" w:hint="eastAsia"/>
                <w:sz w:val="16"/>
                <w:szCs w:val="16"/>
              </w:rPr>
              <w:t>星期五</w:t>
            </w:r>
            <w:r w:rsidRPr="00395B6E">
              <w:rPr>
                <w:rFonts w:ascii="MS Reference Sans Serif" w:hAnsi="MS Reference Sans Serif" w:hint="eastAsia"/>
                <w:sz w:val="16"/>
                <w:szCs w:val="16"/>
              </w:rPr>
              <w:t>(   )</w:t>
            </w:r>
            <w:r w:rsidRPr="00395B6E">
              <w:rPr>
                <w:rFonts w:ascii="MS Reference Sans Serif" w:hAnsi="MS Reference Sans Serif" w:hint="eastAsia"/>
                <w:sz w:val="16"/>
                <w:szCs w:val="16"/>
              </w:rPr>
              <w:t>公里</w:t>
            </w:r>
            <w:r w:rsidRPr="00395B6E">
              <w:rPr>
                <w:rFonts w:ascii="MS Reference Sans Serif" w:hAnsi="MS Reference Sans Serif" w:hint="eastAsia"/>
                <w:sz w:val="16"/>
                <w:szCs w:val="16"/>
              </w:rPr>
              <w:t>(   )</w:t>
            </w:r>
            <w:r w:rsidRPr="00395B6E">
              <w:rPr>
                <w:rFonts w:ascii="MS Reference Sans Serif" w:hAnsi="MS Reference Sans Serif" w:hint="eastAsia"/>
                <w:sz w:val="16"/>
                <w:szCs w:val="16"/>
              </w:rPr>
              <w:t>公尺</w:t>
            </w: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rPr>
            </w:pPr>
            <w:r w:rsidRPr="00395B6E">
              <w:rPr>
                <w:rFonts w:ascii="新細明體" w:hAnsi="新細明體" w:hint="eastAsia"/>
                <w:color w:val="FF0000"/>
              </w:rPr>
              <w:sym w:font="Wingdings" w:char="F085"/>
            </w:r>
            <w:r w:rsidRPr="00395B6E">
              <w:rPr>
                <w:rFonts w:ascii="新細明體" w:hAnsi="新細明體" w:hint="eastAsia"/>
              </w:rPr>
              <w:t>寫出算式：</w:t>
            </w:r>
          </w:p>
          <w:p w:rsidR="00395B6E" w:rsidRPr="00395B6E" w:rsidRDefault="00395B6E" w:rsidP="00395B6E">
            <w:pPr>
              <w:adjustRightInd w:val="0"/>
              <w:snapToGrid w:val="0"/>
              <w:rPr>
                <w:rFonts w:ascii="MS Reference Sans Serif" w:hAnsi="MS Reference Sans Serif"/>
                <w:sz w:val="16"/>
                <w:szCs w:val="16"/>
              </w:rPr>
            </w:pPr>
            <w:r w:rsidRPr="00395B6E">
              <w:rPr>
                <w:rFonts w:ascii="MS Reference Sans Serif" w:hAnsi="MS Reference Sans Serif" w:hint="eastAsia"/>
              </w:rPr>
              <w:t>(    )</w:t>
            </w:r>
            <w:r w:rsidRPr="00395B6E">
              <w:rPr>
                <w:rFonts w:ascii="MS Reference Sans Serif" w:hAnsi="MS Reference Sans Serif" w:hint="eastAsia"/>
              </w:rPr>
              <w:t>公里</w:t>
            </w:r>
            <w:r w:rsidRPr="00395B6E">
              <w:rPr>
                <w:rFonts w:ascii="MS Reference Sans Serif" w:hAnsi="MS Reference Sans Serif" w:hint="eastAsia"/>
              </w:rPr>
              <w:t>(     )</w:t>
            </w:r>
            <w:r w:rsidRPr="00395B6E">
              <w:rPr>
                <w:rFonts w:ascii="MS Reference Sans Serif" w:hAnsi="MS Reference Sans Serif" w:hint="eastAsia"/>
              </w:rPr>
              <w:t>公尺</w:t>
            </w:r>
            <w:r w:rsidRPr="00395B6E">
              <w:rPr>
                <w:rFonts w:ascii="MS Reference Sans Serif" w:hAnsi="MS Reference Sans Serif" w:hint="eastAsia"/>
              </w:rPr>
              <w:t>=(        )</w:t>
            </w:r>
            <w:r w:rsidRPr="00395B6E">
              <w:rPr>
                <w:rFonts w:ascii="MS Reference Sans Serif" w:hAnsi="MS Reference Sans Serif" w:hint="eastAsia"/>
              </w:rPr>
              <w:t>公尺</w:t>
            </w:r>
          </w:p>
          <w:p w:rsidR="00395B6E" w:rsidRPr="00395B6E" w:rsidRDefault="00395B6E" w:rsidP="00395B6E">
            <w:pPr>
              <w:adjustRightInd w:val="0"/>
              <w:snapToGrid w:val="0"/>
              <w:rPr>
                <w:rFonts w:ascii="MS Reference Sans Serif" w:hAnsi="MS Reference Sans Serif"/>
                <w:snapToGrid w:val="0"/>
                <w:spacing w:val="-20"/>
                <w:kern w:val="0"/>
                <w:sz w:val="28"/>
                <w:szCs w:val="28"/>
              </w:rPr>
            </w:pPr>
          </w:p>
          <w:p w:rsidR="00395B6E" w:rsidRPr="00395B6E" w:rsidRDefault="00395B6E" w:rsidP="00395B6E">
            <w:pPr>
              <w:adjustRightInd w:val="0"/>
              <w:snapToGrid w:val="0"/>
              <w:rPr>
                <w:rFonts w:ascii="MS Reference Sans Serif" w:hAnsi="MS Reference Sans Serif"/>
                <w:snapToGrid w:val="0"/>
                <w:spacing w:val="-20"/>
                <w:kern w:val="0"/>
                <w:sz w:val="28"/>
                <w:szCs w:val="28"/>
              </w:rPr>
            </w:pPr>
          </w:p>
          <w:p w:rsidR="00395B6E" w:rsidRPr="00395B6E" w:rsidRDefault="00395B6E" w:rsidP="00395B6E">
            <w:pPr>
              <w:adjustRightInd w:val="0"/>
              <w:snapToGrid w:val="0"/>
              <w:rPr>
                <w:rFonts w:ascii="MS Reference Sans Serif" w:hAnsi="MS Reference Sans Serif"/>
                <w:snapToGrid w:val="0"/>
                <w:spacing w:val="-20"/>
                <w:kern w:val="0"/>
                <w:sz w:val="36"/>
                <w:szCs w:val="36"/>
              </w:rPr>
            </w:pPr>
            <w:r w:rsidRPr="00395B6E">
              <w:rPr>
                <w:rFonts w:ascii="MS Reference Sans Serif" w:hAnsi="MS Reference Sans Serif" w:hint="eastAsia"/>
                <w:snapToGrid w:val="0"/>
                <w:spacing w:val="-20"/>
                <w:kern w:val="0"/>
                <w:sz w:val="28"/>
                <w:szCs w:val="28"/>
              </w:rPr>
              <w:t xml:space="preserve">            </w:t>
            </w:r>
            <w:r w:rsidRPr="00395B6E">
              <w:rPr>
                <w:rFonts w:ascii="MS Reference Sans Serif" w:hAnsi="MS Reference Sans Serif" w:hint="eastAsia"/>
                <w:snapToGrid w:val="0"/>
                <w:spacing w:val="-20"/>
                <w:kern w:val="0"/>
                <w:sz w:val="36"/>
                <w:szCs w:val="36"/>
              </w:rPr>
              <w:t xml:space="preserve"> </w:t>
            </w:r>
            <w:r w:rsidRPr="00395B6E">
              <w:rPr>
                <w:rFonts w:ascii="MS Reference Sans Serif" w:hAnsi="MS Reference Sans Serif" w:hint="eastAsia"/>
                <w:snapToGrid w:val="0"/>
                <w:spacing w:val="-20"/>
                <w:kern w:val="0"/>
                <w:sz w:val="36"/>
                <w:szCs w:val="36"/>
              </w:rPr>
              <w:t>□□□□公尺</w:t>
            </w:r>
            <w:r w:rsidRPr="00395B6E">
              <w:rPr>
                <w:rFonts w:ascii="MS Reference Sans Serif" w:hAnsi="MS Reference Sans Serif" w:hint="eastAsia"/>
                <w:snapToGrid w:val="0"/>
                <w:spacing w:val="-20"/>
                <w:kern w:val="0"/>
                <w:sz w:val="36"/>
                <w:szCs w:val="36"/>
              </w:rPr>
              <w:t xml:space="preserve"> </w:t>
            </w:r>
          </w:p>
          <w:p w:rsidR="00395B6E" w:rsidRPr="00395B6E" w:rsidRDefault="00395B6E" w:rsidP="00395B6E">
            <w:pPr>
              <w:adjustRightInd w:val="0"/>
              <w:snapToGrid w:val="0"/>
              <w:rPr>
                <w:rFonts w:ascii="MS Reference Sans Serif" w:hAnsi="MS Reference Sans Serif"/>
                <w:sz w:val="36"/>
                <w:szCs w:val="36"/>
              </w:rPr>
            </w:pPr>
            <w:r w:rsidRPr="00395B6E">
              <w:rPr>
                <w:rFonts w:ascii="MS Reference Sans Serif" w:hAnsi="MS Reference Sans Serif" w:hint="eastAsia"/>
                <w:snapToGrid w:val="0"/>
                <w:spacing w:val="-20"/>
                <w:kern w:val="0"/>
                <w:sz w:val="28"/>
                <w:szCs w:val="28"/>
              </w:rPr>
              <w:t xml:space="preserve">    </w:t>
            </w:r>
            <w:r w:rsidRPr="00395B6E">
              <w:rPr>
                <w:rFonts w:ascii="MS Reference Sans Serif" w:hAnsi="MS Reference Sans Serif" w:hint="eastAsia"/>
                <w:snapToGrid w:val="0"/>
                <w:spacing w:val="-20"/>
                <w:kern w:val="0"/>
                <w:sz w:val="36"/>
                <w:szCs w:val="36"/>
              </w:rPr>
              <w:t xml:space="preserve"> </w:t>
            </w:r>
            <w:r w:rsidRPr="00395B6E">
              <w:rPr>
                <w:rFonts w:ascii="MS Reference Sans Serif" w:hAnsi="MS Reference Sans Serif" w:hint="eastAsia"/>
                <w:snapToGrid w:val="0"/>
                <w:spacing w:val="-20"/>
                <w:kern w:val="0"/>
                <w:sz w:val="36"/>
                <w:szCs w:val="36"/>
                <w:u w:val="single"/>
              </w:rPr>
              <w:t>□</w:t>
            </w:r>
            <w:r w:rsidRPr="00395B6E">
              <w:rPr>
                <w:rFonts w:ascii="MS Reference Sans Serif" w:hAnsi="MS Reference Sans Serif" w:hint="eastAsia"/>
                <w:snapToGrid w:val="0"/>
                <w:spacing w:val="-20"/>
                <w:kern w:val="0"/>
                <w:sz w:val="36"/>
                <w:szCs w:val="36"/>
                <w:u w:val="single"/>
              </w:rPr>
              <w:t xml:space="preserve">          </w:t>
            </w:r>
            <w:r w:rsidRPr="00395B6E">
              <w:rPr>
                <w:rFonts w:ascii="MS Reference Sans Serif" w:hAnsi="MS Reference Sans Serif" w:hint="eastAsia"/>
                <w:snapToGrid w:val="0"/>
                <w:spacing w:val="-20"/>
                <w:kern w:val="0"/>
                <w:sz w:val="36"/>
                <w:szCs w:val="36"/>
                <w:u w:val="single"/>
              </w:rPr>
              <w:t>□</w:t>
            </w:r>
            <w:r w:rsidRPr="00395B6E">
              <w:rPr>
                <w:rFonts w:ascii="MS Reference Sans Serif" w:hAnsi="MS Reference Sans Serif" w:hint="eastAsia"/>
                <w:snapToGrid w:val="0"/>
                <w:spacing w:val="-20"/>
                <w:kern w:val="0"/>
                <w:sz w:val="36"/>
                <w:szCs w:val="36"/>
                <w:u w:val="single"/>
              </w:rPr>
              <w:t xml:space="preserve">    </w:t>
            </w:r>
            <w:r w:rsidRPr="00395B6E">
              <w:rPr>
                <w:rFonts w:ascii="MS Reference Sans Serif" w:hAnsi="MS Reference Sans Serif" w:hint="eastAsia"/>
                <w:sz w:val="36"/>
                <w:szCs w:val="36"/>
              </w:rPr>
              <w:t xml:space="preserve">   </w:t>
            </w:r>
          </w:p>
          <w:p w:rsidR="00395B6E" w:rsidRPr="00395B6E" w:rsidRDefault="00395B6E" w:rsidP="00395B6E">
            <w:pPr>
              <w:adjustRightInd w:val="0"/>
              <w:snapToGrid w:val="0"/>
              <w:rPr>
                <w:rFonts w:ascii="MS Reference Sans Serif" w:hAnsi="MS Reference Sans Serif"/>
                <w:sz w:val="36"/>
                <w:szCs w:val="36"/>
              </w:rPr>
            </w:pPr>
            <w:r w:rsidRPr="00395B6E">
              <w:rPr>
                <w:rFonts w:ascii="MS Reference Sans Serif" w:hAnsi="MS Reference Sans Serif" w:hint="eastAsia"/>
                <w:sz w:val="36"/>
                <w:szCs w:val="36"/>
              </w:rPr>
              <w:t xml:space="preserve">  </w:t>
            </w:r>
          </w:p>
          <w:p w:rsidR="00395B6E" w:rsidRPr="00395B6E" w:rsidRDefault="00395B6E" w:rsidP="00395B6E">
            <w:pPr>
              <w:adjustRightInd w:val="0"/>
              <w:snapToGrid w:val="0"/>
              <w:rPr>
                <w:rFonts w:ascii="MS Reference Sans Serif" w:hAnsi="MS Reference Sans Serif"/>
                <w:sz w:val="36"/>
                <w:szCs w:val="36"/>
              </w:rPr>
            </w:pPr>
          </w:p>
          <w:p w:rsidR="00395B6E" w:rsidRPr="00395B6E" w:rsidRDefault="00395B6E" w:rsidP="00395B6E">
            <w:pPr>
              <w:adjustRightInd w:val="0"/>
              <w:snapToGrid w:val="0"/>
              <w:rPr>
                <w:rFonts w:ascii="MS Reference Sans Serif" w:hAnsi="MS Reference Sans Serif"/>
                <w:sz w:val="36"/>
                <w:szCs w:val="36"/>
              </w:rPr>
            </w:pPr>
          </w:p>
          <w:p w:rsidR="00395B6E" w:rsidRPr="00395B6E" w:rsidRDefault="00395B6E" w:rsidP="00395B6E">
            <w:pPr>
              <w:adjustRightInd w:val="0"/>
              <w:snapToGrid w:val="0"/>
              <w:rPr>
                <w:rFonts w:ascii="MS Reference Sans Serif" w:hAnsi="MS Reference Sans Serif"/>
              </w:rPr>
            </w:pPr>
            <w:r w:rsidRPr="00395B6E">
              <w:rPr>
                <w:rFonts w:ascii="MS Reference Sans Serif" w:hAnsi="MS Reference Sans Serif" w:hint="eastAsia"/>
                <w:color w:val="FF0000"/>
              </w:rPr>
              <w:sym w:font="Wingdings" w:char="F086"/>
            </w:r>
            <w:r w:rsidRPr="00395B6E">
              <w:rPr>
                <w:rFonts w:ascii="MS Reference Sans Serif" w:hAnsi="MS Reference Sans Serif" w:hint="eastAsia"/>
              </w:rPr>
              <w:t xml:space="preserve"> (        )</w:t>
            </w:r>
            <w:r w:rsidRPr="00395B6E">
              <w:rPr>
                <w:rFonts w:ascii="MS Reference Sans Serif" w:hAnsi="MS Reference Sans Serif" w:hint="eastAsia"/>
              </w:rPr>
              <w:t>公尺</w:t>
            </w:r>
            <w:r w:rsidRPr="00395B6E">
              <w:rPr>
                <w:rFonts w:ascii="MS Reference Sans Serif" w:hAnsi="MS Reference Sans Serif" w:hint="eastAsia"/>
              </w:rPr>
              <w:t>= (    )</w:t>
            </w:r>
            <w:r w:rsidRPr="00395B6E">
              <w:rPr>
                <w:rFonts w:ascii="MS Reference Sans Serif" w:hAnsi="MS Reference Sans Serif" w:hint="eastAsia"/>
              </w:rPr>
              <w:t>公里</w:t>
            </w:r>
            <w:r w:rsidRPr="00395B6E">
              <w:rPr>
                <w:rFonts w:ascii="MS Reference Sans Serif" w:hAnsi="MS Reference Sans Serif" w:hint="eastAsia"/>
              </w:rPr>
              <w:t>(     )</w:t>
            </w:r>
            <w:r w:rsidRPr="00395B6E">
              <w:rPr>
                <w:rFonts w:ascii="MS Reference Sans Serif" w:hAnsi="MS Reference Sans Serif" w:hint="eastAsia"/>
              </w:rPr>
              <w:t>公尺</w:t>
            </w:r>
          </w:p>
          <w:p w:rsidR="00395B6E" w:rsidRPr="00395B6E" w:rsidRDefault="00395B6E" w:rsidP="00395B6E">
            <w:pPr>
              <w:adjustRightInd w:val="0"/>
              <w:snapToGrid w:val="0"/>
              <w:rPr>
                <w:rFonts w:ascii="標楷體" w:eastAsia="標楷體" w:hAnsi="標楷體"/>
                <w:sz w:val="20"/>
                <w:szCs w:val="20"/>
              </w:rPr>
            </w:pPr>
          </w:p>
          <w:p w:rsidR="00395B6E" w:rsidRPr="00395B6E" w:rsidRDefault="00395B6E" w:rsidP="00395B6E">
            <w:pPr>
              <w:adjustRightInd w:val="0"/>
              <w:snapToGrid w:val="0"/>
              <w:rPr>
                <w:rFonts w:ascii="標楷體" w:eastAsia="標楷體" w:hAnsi="標楷體"/>
                <w:sz w:val="20"/>
                <w:szCs w:val="20"/>
              </w:rPr>
            </w:pPr>
            <w:r w:rsidRPr="00395B6E">
              <w:rPr>
                <w:rFonts w:ascii="標楷體" w:eastAsia="標楷體" w:hAnsi="標楷體" w:hint="eastAsia"/>
                <w:sz w:val="20"/>
                <w:szCs w:val="20"/>
              </w:rPr>
              <w:t>數到</w:t>
            </w:r>
            <w:r w:rsidRPr="00395B6E">
              <w:rPr>
                <w:rFonts w:ascii="標楷體" w:eastAsia="標楷體" w:hAnsi="標楷體" w:hint="eastAsia"/>
                <w:b/>
                <w:sz w:val="20"/>
                <w:szCs w:val="20"/>
              </w:rPr>
              <w:t>千位</w:t>
            </w:r>
            <w:r w:rsidRPr="00395B6E">
              <w:rPr>
                <w:rFonts w:ascii="標楷體" w:eastAsia="標楷體" w:hAnsi="標楷體" w:hint="eastAsia"/>
                <w:sz w:val="20"/>
                <w:szCs w:val="20"/>
              </w:rPr>
              <w:t>，把</w:t>
            </w:r>
            <w:r w:rsidRPr="00395B6E">
              <w:rPr>
                <w:rFonts w:ascii="標楷體" w:eastAsia="標楷體" w:hAnsi="標楷體" w:hint="eastAsia"/>
                <w:sz w:val="20"/>
                <w:szCs w:val="20"/>
                <w:u w:val="single"/>
              </w:rPr>
              <w:t>千位前的數</w:t>
            </w:r>
            <w:r w:rsidRPr="00395B6E">
              <w:rPr>
                <w:rFonts w:ascii="標楷體" w:eastAsia="標楷體" w:hAnsi="標楷體" w:hint="eastAsia"/>
                <w:sz w:val="20"/>
                <w:szCs w:val="20"/>
              </w:rPr>
              <w:t>圈起來，是公里</w:t>
            </w:r>
          </w:p>
          <w:p w:rsidR="00395B6E" w:rsidRPr="00395B6E" w:rsidRDefault="00395B6E" w:rsidP="00395B6E">
            <w:pPr>
              <w:adjustRightInd w:val="0"/>
              <w:snapToGrid w:val="0"/>
              <w:rPr>
                <w:rFonts w:ascii="標楷體" w:eastAsia="標楷體" w:hAnsi="標楷體"/>
                <w:sz w:val="36"/>
                <w:szCs w:val="36"/>
              </w:rPr>
            </w:pPr>
            <w:r w:rsidRPr="00395B6E">
              <w:rPr>
                <w:rFonts w:ascii="標楷體" w:eastAsia="標楷體" w:hAnsi="標楷體" w:hint="eastAsia"/>
                <w:sz w:val="20"/>
                <w:szCs w:val="20"/>
              </w:rPr>
              <w:t>後面的數劃線是公尺</w:t>
            </w:r>
          </w:p>
        </w:tc>
        <w:tc>
          <w:tcPr>
            <w:tcW w:w="5147" w:type="dxa"/>
            <w:tcBorders>
              <w:top w:val="dashSmallGap" w:sz="4" w:space="0" w:color="auto"/>
              <w:left w:val="single" w:sz="8" w:space="0" w:color="auto"/>
              <w:right w:val="single" w:sz="12" w:space="0" w:color="auto"/>
            </w:tcBorders>
            <w:shd w:val="clear" w:color="auto" w:fill="auto"/>
          </w:tcPr>
          <w:p w:rsidR="00395B6E" w:rsidRPr="00395B6E" w:rsidRDefault="00395B6E" w:rsidP="00395B6E">
            <w:pPr>
              <w:adjustRightInd w:val="0"/>
              <w:snapToGrid w:val="0"/>
              <w:rPr>
                <w:rFonts w:ascii="MS Reference Sans Serif" w:hAnsi="MS Reference Sans Serif"/>
                <w:noProof/>
                <w:sz w:val="32"/>
                <w:szCs w:val="32"/>
              </w:rPr>
            </w:pPr>
            <w:r w:rsidRPr="00395B6E">
              <w:rPr>
                <w:rFonts w:ascii="MS Reference Sans Serif" w:hAnsi="MS Reference Sans Serif" w:hint="eastAsia"/>
                <w:sz w:val="28"/>
                <w:szCs w:val="28"/>
              </w:rPr>
              <w:t xml:space="preserve"> </w:t>
            </w:r>
            <w:r w:rsidRPr="00395B6E">
              <w:rPr>
                <w:rFonts w:ascii="MS Reference Sans Serif" w:hAnsi="MS Reference Sans Serif" w:hint="eastAsia"/>
                <w:color w:val="FF0000"/>
              </w:rPr>
              <w:t xml:space="preserve">   </w:t>
            </w:r>
            <w:r w:rsidRPr="00395B6E">
              <w:rPr>
                <w:rFonts w:ascii="新細明體" w:hAnsi="新細明體" w:hint="eastAsia"/>
                <w:color w:val="FF0000"/>
              </w:rPr>
              <w:t>○</w:t>
            </w:r>
            <w:r w:rsidRPr="00395B6E">
              <w:rPr>
                <w:rFonts w:ascii="MS Reference Sans Serif" w:hAnsi="MS Reference Sans Serif" w:hint="eastAsia"/>
                <w:color w:val="FF0000"/>
              </w:rPr>
              <w:t xml:space="preserve">                    </w:t>
            </w:r>
            <w:r w:rsidRPr="00395B6E">
              <w:rPr>
                <w:rFonts w:ascii="新細明體" w:hAnsi="新細明體" w:hint="eastAsia"/>
                <w:color w:val="FF0000"/>
              </w:rPr>
              <w:t>○</w:t>
            </w:r>
          </w:p>
          <w:p w:rsidR="00395B6E" w:rsidRPr="00395B6E" w:rsidRDefault="00BB5FCD" w:rsidP="00395B6E">
            <w:pPr>
              <w:rPr>
                <w:rFonts w:ascii="MS Reference Sans Serif" w:hAnsi="MS Reference Sans Serif"/>
              </w:rPr>
            </w:pPr>
            <w:r w:rsidRPr="00395B6E">
              <w:rPr>
                <w:rFonts w:ascii="MS Reference Sans Serif" w:hAnsi="MS Reference Sans Serif"/>
                <w:sz w:val="28"/>
                <w:szCs w:val="28"/>
              </w:rPr>
              <w:fldChar w:fldCharType="begin"/>
            </w:r>
            <w:r w:rsidR="00395B6E" w:rsidRPr="00395B6E">
              <w:rPr>
                <w:rFonts w:ascii="MS Reference Sans Serif" w:hAnsi="MS Reference Sans Serif"/>
                <w:sz w:val="28"/>
                <w:szCs w:val="28"/>
              </w:rPr>
              <w:instrText xml:space="preserve"> </w:instrText>
            </w:r>
            <w:r w:rsidR="00395B6E" w:rsidRPr="00395B6E">
              <w:rPr>
                <w:rFonts w:ascii="MS Reference Sans Serif" w:hAnsi="MS Reference Sans Serif" w:hint="eastAsia"/>
                <w:sz w:val="28"/>
                <w:szCs w:val="28"/>
              </w:rPr>
              <w:instrText>eq \o\ac(</w:instrText>
            </w:r>
            <w:r w:rsidR="00395B6E" w:rsidRPr="00395B6E">
              <w:rPr>
                <w:rFonts w:ascii="MS Reference Sans Serif" w:hAnsi="MS Reference Sans Serif" w:hint="eastAsia"/>
                <w:sz w:val="28"/>
                <w:szCs w:val="28"/>
              </w:rPr>
              <w:instrText>□</w:instrText>
            </w:r>
            <w:r w:rsidR="00395B6E" w:rsidRPr="00395B6E">
              <w:rPr>
                <w:rFonts w:ascii="MS Reference Sans Serif" w:hAnsi="MS Reference Sans Serif" w:hint="eastAsia"/>
                <w:sz w:val="28"/>
                <w:szCs w:val="28"/>
              </w:rPr>
              <w:instrText>,</w:instrText>
            </w:r>
            <w:r w:rsidR="00395B6E" w:rsidRPr="00395B6E">
              <w:rPr>
                <w:rFonts w:ascii="MS Reference Sans Serif" w:hAnsi="MS Reference Sans Serif" w:hint="eastAsia"/>
                <w:position w:val="3"/>
                <w:sz w:val="19"/>
                <w:szCs w:val="28"/>
              </w:rPr>
              <w:instrText>4</w:instrText>
            </w:r>
            <w:r w:rsidR="00395B6E" w:rsidRPr="00395B6E">
              <w:rPr>
                <w:rFonts w:ascii="MS Reference Sans Serif" w:hAnsi="MS Reference Sans Serif" w:hint="eastAsia"/>
                <w:sz w:val="28"/>
                <w:szCs w:val="28"/>
              </w:rPr>
              <w:instrText>)</w:instrText>
            </w:r>
            <w:r w:rsidRPr="00395B6E">
              <w:rPr>
                <w:rFonts w:ascii="MS Reference Sans Serif" w:hAnsi="MS Reference Sans Serif"/>
                <w:sz w:val="28"/>
                <w:szCs w:val="28"/>
              </w:rPr>
              <w:fldChar w:fldCharType="end"/>
            </w:r>
            <w:r w:rsidR="00395B6E" w:rsidRPr="00395B6E">
              <w:rPr>
                <w:rFonts w:ascii="標楷體" w:eastAsia="標楷體" w:hAnsi="標楷體" w:hint="eastAsia"/>
              </w:rPr>
              <w:t>接力路跑賽全程總長度24公里300公尺，每隊3名選手接力，每個人跑得距離一樣，一個人要跑多少公尺?</w:t>
            </w:r>
            <w:r w:rsidR="00395B6E" w:rsidRPr="00395B6E">
              <w:rPr>
                <w:rFonts w:ascii="新細明體" w:hAnsi="新細明體" w:hint="eastAsia"/>
              </w:rPr>
              <w:t xml:space="preserve">      </w:t>
            </w:r>
            <w:r w:rsidR="00395B6E" w:rsidRPr="00395B6E">
              <w:rPr>
                <w:rFonts w:ascii="新細明體" w:hAnsi="新細明體" w:hint="eastAsia"/>
                <w:color w:val="FF0000"/>
              </w:rPr>
              <w:t xml:space="preserve">                 </w:t>
            </w:r>
          </w:p>
          <w:p w:rsidR="00395B6E" w:rsidRPr="00395B6E" w:rsidRDefault="00395B6E" w:rsidP="00395B6E">
            <w:pPr>
              <w:adjustRightInd w:val="0"/>
              <w:snapToGrid w:val="0"/>
              <w:rPr>
                <w:rFonts w:ascii="標楷體" w:eastAsia="標楷體" w:hAnsi="標楷體"/>
              </w:rPr>
            </w:pPr>
            <w:r w:rsidRPr="00395B6E">
              <w:rPr>
                <w:rFonts w:ascii="MS Reference Sans Serif" w:hAnsi="MS Reference Sans Serif" w:hint="eastAsia"/>
              </w:rPr>
              <w:t xml:space="preserve">         </w:t>
            </w:r>
            <w:r w:rsidRPr="00395B6E">
              <w:rPr>
                <w:rFonts w:ascii="新細明體" w:hAnsi="新細明體" w:hint="eastAsia"/>
                <w:color w:val="FF0000"/>
              </w:rPr>
              <w:t>○</w:t>
            </w:r>
            <w:r w:rsidRPr="00395B6E">
              <w:rPr>
                <w:rFonts w:ascii="MS Reference Sans Serif" w:hAnsi="MS Reference Sans Serif" w:hint="eastAsia"/>
              </w:rPr>
              <w:t xml:space="preserve"> </w:t>
            </w:r>
          </w:p>
          <w:p w:rsidR="00395B6E" w:rsidRPr="00395B6E" w:rsidRDefault="00395B6E" w:rsidP="00395B6E">
            <w:pPr>
              <w:adjustRightInd w:val="0"/>
              <w:snapToGrid w:val="0"/>
              <w:rPr>
                <w:rFonts w:ascii="新細明體" w:hAnsi="新細明體"/>
                <w:color w:val="FF0000"/>
              </w:rPr>
            </w:pPr>
          </w:p>
          <w:p w:rsidR="00395B6E" w:rsidRPr="00395B6E" w:rsidRDefault="00AE1B3D" w:rsidP="00395B6E">
            <w:pPr>
              <w:adjustRightInd w:val="0"/>
              <w:snapToGrid w:val="0"/>
              <w:rPr>
                <w:rFonts w:ascii="MS Reference Sans Serif" w:hAnsi="MS Reference Sans Serif"/>
                <w:u w:val="single"/>
              </w:rPr>
            </w:pPr>
            <w:r>
              <w:rPr>
                <w:rFonts w:ascii="MS Reference Sans Serif" w:hAnsi="MS Reference Sans Serif"/>
                <w:noProof/>
                <w:sz w:val="28"/>
                <w:szCs w:val="28"/>
              </w:rPr>
              <w:pict>
                <v:group id="群組 357" o:spid="_x0000_s1671" style="position:absolute;margin-left:59.9pt;margin-top:4.85pt;width:150.3pt;height:12.2pt;z-index:251539968" coordorigin="7127,7840" coordsize="300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VqRwMAAGsQAAAOAAAAZHJzL2Uyb0RvYy54bWzsWEtu2zAQ3RfoHQjtHYmybEtC5CDwJ5t+&#10;AiQ9AC1RH1QiBVKxHBTd9Si9Qre9Tq7RISnZcVygRYo6LeAsFFJDDmfevBkNfX6xqUq0pkIWnEUW&#10;PnMsRFnMk4JlkfXhdjnwLSQbwhJSckYj655K62L6+tV5W4fU5TkvEyoQKGEybOvIypumDm1bxjmt&#10;iDzjNWUgTLmoSANTkdmJIC1or0rbdZyx3XKR1ILHVEp4OzdCa6r1pymNm/dpKmmDysgC2xr9FPq5&#10;Uk97ek7CTJA6L+LODPIMKypSMDh0q2pOGoLuRHGgqipiwSVPm7OYVzZP0yKm2gfwBjtPvLkS/K7W&#10;vmRhm9VbmADaJzg9W238bn0tUJFE1nA0sRAjFQTp4fvXh29fkHoD+LR1FsKyK1Hf1NfCOAnDNzz+&#10;KEFsP5WreWYWo1X7liegkdw1XOOzSUWlVIDnaKPDcL8NA900KIaXOHB8H0O0YpDhkRd4XZziHIKp&#10;tk2wC8aCdOLvZItu+xBoYfa6nqccsElojtWmdqYpv4Bycoeq/DNUb3JSUx0sqeDaogoJYFC9BAz0&#10;IoQ93wCrV86YQTXesA5VxPgsJyyjevntfQ0IYu2JshmUmy1qIiEkv0R54rqugSvAY6WHhD3WbuB0&#10;QLvDPaxIWAvZXFFeITWILNkIUmR5M+OMQVpxgXVAyfqNbAzI/Qaln/FlUZb6qJKhNrKCkTvSGyQv&#10;i0QJ1TIpstWsFGhNID+XSwf+Oiv2lkEesEQryylJFt24IUVpxhDhknVugTm9gzoBPwVOsPAXvjfw&#10;3PFi4Dnz+eByOfMG4yWejObD+Ww2x5+VadgL8yJJKFPW9cUAe79Hi64smTTeloMtDPa+dk1KiEH/&#10;XxsN9DQBNdxc8eT+WihoO6YejbLBzygbqMDs8Y+Ef4+yvjOCJDYZrpN4R1mM++zuudIXlZ6AR2Os&#10;4uuJsfqroJjxYowdQw07KLIjTY+jMTbALlix903qi+yJsaca2/GwbwvGUMQOGas/8kdj7OMuSp+8&#10;q7F9T2C6q20D9QJNwanE/htNwRg6yEPCukdtCrCD+0bWN639jrGnGvsf1Vh9EYMbrW5/u9u3ujI/&#10;nuu+d/cbwfQHAAAA//8DAFBLAwQUAAYACAAAACEArQuXBN8AAAAIAQAADwAAAGRycy9kb3ducmV2&#10;LnhtbEyPzU7DMBCE70i8g7VI3KjjNvw0xKmqCjhVSLRIiJsbb5Oo8TqK3SR9e5YTHEczmvkmX02u&#10;FQP2ofGkQc0SEEiltw1VGj73r3dPIEI0ZE3rCTVcMMCquL7KTWb9SB847GIluIRCZjTUMXaZlKGs&#10;0Zkw8x0Se0ffOxNZ9pW0vRm53LVyniQP0pmGeKE2HW5qLE+7s9PwNppxvVAvw/Z03Fy+9/fvX1uF&#10;Wt/eTOtnEBGn+BeGX3xGh4KZDv5MNoiWtVoyetSwfATBfjpPUhAHDYtUgSxy+f9A8QMAAP//AwBQ&#10;SwECLQAUAAYACAAAACEAtoM4kv4AAADhAQAAEwAAAAAAAAAAAAAAAAAAAAAAW0NvbnRlbnRfVHlw&#10;ZXNdLnhtbFBLAQItABQABgAIAAAAIQA4/SH/1gAAAJQBAAALAAAAAAAAAAAAAAAAAC8BAABfcmVs&#10;cy8ucmVsc1BLAQItABQABgAIAAAAIQAoO0VqRwMAAGsQAAAOAAAAAAAAAAAAAAAAAC4CAABkcnMv&#10;ZTJvRG9jLnhtbFBLAQItABQABgAIAAAAIQCtC5cE3wAAAAgBAAAPAAAAAAAAAAAAAAAAAKEFAABk&#10;cnMvZG93bnJldi54bWxQSwUGAAAAAAQABADzAAAArQYAAAAA&#10;">
                  <v:shape id="AutoShape 148" o:spid="_x0000_s1676" type="#_x0000_t32" style="position:absolute;left:7222;top:7916;width:2900;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iYL8AAADcAAAADwAAAGRycy9kb3ducmV2LnhtbERPuwrCMBTdBf8hXMFFNFXxQTWKCIIo&#10;DmoXt0tzbYvNTWmi1r83g+B4OO/lujGleFHtCssKhoMIBHFqdcGZguS6689BOI+ssbRMCj7kYL1q&#10;t5YYa/vmM70uPhMhhF2MCnLvq1hKl+Zk0A1sRRy4u60N+gDrTOoa3yHclHIURVNpsODQkGNF25zS&#10;x+VpFJhRESVHK0/n9H5LZvh5Pg7jnlLdTrNZgPDU+L/4595rBeNJWBvOhCMgV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OqiYL8AAADcAAAADwAAAAAAAAAAAAAAAACh&#10;AgAAZHJzL2Rvd25yZXYueG1sUEsFBgAAAAAEAAQA+QAAAI0DAAAAAA==&#10;" strokecolor="red"/>
                  <v:shape id="AutoShape 149" o:spid="_x0000_s1675" type="#_x0000_t32" style="position:absolute;left:8056;top:7844;width:11;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qosYAAADcAAAADwAAAGRycy9kb3ducmV2LnhtbESPQWsCMRSE7wX/Q3iCl1KzWpR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aqLGAAAA3AAAAA8AAAAAAAAA&#10;AAAAAAAAoQIAAGRycy9kb3ducmV2LnhtbFBLBQYAAAAABAAEAPkAAACUAwAAAAA=&#10;"/>
                  <v:shape id="AutoShape 150" o:spid="_x0000_s1674" type="#_x0000_t32" style="position:absolute;left:9120;top:7840;width:11;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JgsIAAADcAAAADwAAAGRycy9kb3ducmV2LnhtbERPTWsCMRC9C/6HMEIvollblL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MJgsIAAADcAAAADwAAAAAAAAAAAAAA&#10;AAChAgAAZHJzL2Rvd25yZXYueG1sUEsFBgAAAAAEAAQA+QAAAJADAAAAAA==&#10;"/>
                  <v:shape id="AutoShape 151" o:spid="_x0000_s1673" type="#_x0000_t32" style="position:absolute;left:7127;top:7841;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v:shape id="AutoShape 152" o:spid="_x0000_s1672" type="#_x0000_t32" style="position:absolute;left:10122;top:7844;width:11;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group>
              </w:pict>
            </w:r>
            <w:r w:rsidR="00395B6E" w:rsidRPr="00395B6E">
              <w:rPr>
                <w:rFonts w:ascii="新細明體" w:hAnsi="新細明體" w:hint="eastAsia"/>
                <w:color w:val="FF0000"/>
              </w:rPr>
              <w:t>○</w:t>
            </w:r>
            <w:r w:rsidR="00395B6E" w:rsidRPr="00395B6E">
              <w:rPr>
                <w:rFonts w:ascii="MS Reference Sans Serif" w:hAnsi="MS Reference Sans Serif" w:hint="eastAsia"/>
              </w:rPr>
              <w:t>畫畫看：</w:t>
            </w:r>
          </w:p>
          <w:p w:rsidR="00395B6E" w:rsidRPr="00395B6E" w:rsidRDefault="00395B6E" w:rsidP="00395B6E">
            <w:pPr>
              <w:adjustRightInd w:val="0"/>
              <w:snapToGrid w:val="0"/>
              <w:rPr>
                <w:rFonts w:ascii="MS Reference Sans Serif" w:hAnsi="MS Reference Sans Serif"/>
                <w:u w:val="single"/>
              </w:rPr>
            </w:pPr>
          </w:p>
          <w:p w:rsidR="00395B6E" w:rsidRPr="00395B6E" w:rsidRDefault="00395B6E" w:rsidP="00395B6E">
            <w:pPr>
              <w:adjustRightInd w:val="0"/>
              <w:snapToGrid w:val="0"/>
              <w:rPr>
                <w:rFonts w:ascii="MS Reference Sans Serif" w:hAnsi="MS Reference Sans Serif"/>
                <w:u w:val="single"/>
              </w:rPr>
            </w:pPr>
          </w:p>
          <w:p w:rsidR="00395B6E" w:rsidRPr="00395B6E" w:rsidRDefault="00395B6E" w:rsidP="00395B6E">
            <w:pPr>
              <w:adjustRightInd w:val="0"/>
              <w:snapToGrid w:val="0"/>
              <w:rPr>
                <w:rFonts w:ascii="MS Reference Sans Serif" w:hAnsi="MS Reference Sans Serif"/>
                <w:u w:val="single"/>
              </w:rPr>
            </w:pPr>
          </w:p>
          <w:p w:rsidR="00395B6E" w:rsidRPr="00395B6E" w:rsidRDefault="00395B6E" w:rsidP="00395B6E">
            <w:pPr>
              <w:adjustRightInd w:val="0"/>
              <w:snapToGrid w:val="0"/>
              <w:rPr>
                <w:rFonts w:ascii="MS Reference Sans Serif" w:hAnsi="MS Reference Sans Serif"/>
                <w:u w:val="single"/>
              </w:rPr>
            </w:pPr>
          </w:p>
          <w:p w:rsidR="00395B6E" w:rsidRPr="00395B6E" w:rsidRDefault="00395B6E" w:rsidP="00395B6E">
            <w:pPr>
              <w:adjustRightInd w:val="0"/>
              <w:snapToGrid w:val="0"/>
              <w:rPr>
                <w:rFonts w:ascii="新細明體" w:hAnsi="新細明體"/>
              </w:rPr>
            </w:pPr>
            <w:r w:rsidRPr="00395B6E">
              <w:rPr>
                <w:rFonts w:ascii="新細明體" w:hAnsi="新細明體" w:hint="eastAsia"/>
                <w:color w:val="FF0000"/>
              </w:rPr>
              <w:t>○</w:t>
            </w:r>
            <w:r w:rsidRPr="00395B6E">
              <w:rPr>
                <w:rFonts w:ascii="新細明體" w:hAnsi="新細明體" w:hint="eastAsia"/>
              </w:rPr>
              <w:t>寫出算式：</w:t>
            </w:r>
          </w:p>
          <w:p w:rsidR="00395B6E" w:rsidRPr="00395B6E" w:rsidRDefault="00395B6E" w:rsidP="00395B6E">
            <w:pPr>
              <w:adjustRightInd w:val="0"/>
              <w:snapToGrid w:val="0"/>
              <w:rPr>
                <w:rFonts w:ascii="新細明體" w:hAnsi="新細明體"/>
              </w:rPr>
            </w:pPr>
          </w:p>
          <w:p w:rsidR="00395B6E" w:rsidRPr="00395B6E" w:rsidRDefault="00395B6E" w:rsidP="00395B6E">
            <w:pPr>
              <w:adjustRightInd w:val="0"/>
              <w:snapToGrid w:val="0"/>
              <w:rPr>
                <w:rFonts w:ascii="新細明體" w:hAnsi="新細明體"/>
              </w:rPr>
            </w:pPr>
          </w:p>
          <w:p w:rsidR="00395B6E" w:rsidRPr="00395B6E" w:rsidRDefault="00395B6E" w:rsidP="00395B6E">
            <w:pPr>
              <w:adjustRightInd w:val="0"/>
              <w:snapToGrid w:val="0"/>
              <w:rPr>
                <w:rFonts w:ascii="新細明體" w:hAnsi="新細明體"/>
              </w:rPr>
            </w:pPr>
          </w:p>
          <w:p w:rsidR="00395B6E" w:rsidRPr="00395B6E" w:rsidRDefault="00395B6E" w:rsidP="00395B6E">
            <w:pPr>
              <w:adjustRightInd w:val="0"/>
              <w:snapToGrid w:val="0"/>
              <w:rPr>
                <w:rFonts w:ascii="新細明體" w:hAnsi="新細明體"/>
              </w:rPr>
            </w:pP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color w:val="FF0000"/>
              </w:rPr>
            </w:pPr>
          </w:p>
          <w:p w:rsidR="00395B6E" w:rsidRPr="00395B6E" w:rsidRDefault="00395B6E" w:rsidP="00395B6E">
            <w:pPr>
              <w:adjustRightInd w:val="0"/>
              <w:snapToGrid w:val="0"/>
              <w:rPr>
                <w:rFonts w:ascii="新細明體" w:hAnsi="新細明體"/>
                <w:color w:val="FF0000"/>
              </w:rPr>
            </w:pPr>
            <w:r w:rsidRPr="00395B6E">
              <w:rPr>
                <w:rFonts w:ascii="新細明體" w:hAnsi="新細明體" w:hint="eastAsia"/>
                <w:color w:val="FF0000"/>
              </w:rPr>
              <w:t>○</w:t>
            </w:r>
          </w:p>
          <w:p w:rsidR="00395B6E" w:rsidRPr="00395B6E" w:rsidRDefault="00395B6E" w:rsidP="00395B6E">
            <w:pPr>
              <w:adjustRightInd w:val="0"/>
              <w:snapToGrid w:val="0"/>
              <w:rPr>
                <w:rFonts w:ascii="標楷體" w:eastAsia="標楷體" w:hAnsi="標楷體"/>
                <w:sz w:val="28"/>
                <w:szCs w:val="28"/>
              </w:rPr>
            </w:pPr>
          </w:p>
        </w:tc>
      </w:tr>
    </w:tbl>
    <w:p w:rsidR="00395B6E" w:rsidRPr="00395B6E" w:rsidRDefault="00395B6E" w:rsidP="00395B6E">
      <w:pPr>
        <w:spacing w:line="400" w:lineRule="exact"/>
        <w:rPr>
          <w:rFonts w:ascii="標楷體" w:eastAsia="標楷體" w:hAnsi="標楷體"/>
          <w:sz w:val="28"/>
          <w:szCs w:val="28"/>
        </w:rPr>
      </w:pPr>
    </w:p>
    <w:p w:rsidR="0010349A" w:rsidRPr="0010349A" w:rsidRDefault="0010349A" w:rsidP="0010349A">
      <w:pPr>
        <w:spacing w:line="400" w:lineRule="exact"/>
        <w:rPr>
          <w:rFonts w:ascii="標楷體" w:eastAsia="標楷體" w:hAnsi="標楷體"/>
          <w:sz w:val="28"/>
          <w:szCs w:val="28"/>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740082" w:rsidRPr="00740082"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rPr>
                <w:rFonts w:ascii="標楷體" w:eastAsia="標楷體" w:hAnsi="標楷體"/>
              </w:rPr>
            </w:pPr>
            <w:r w:rsidRPr="00740082">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740082" w:rsidRPr="00740082" w:rsidRDefault="00740082" w:rsidP="00740082">
            <w:pPr>
              <w:tabs>
                <w:tab w:val="center" w:pos="4153"/>
                <w:tab w:val="right" w:pos="8306"/>
              </w:tabs>
              <w:snapToGrid w:val="0"/>
              <w:ind w:left="-30"/>
              <w:rPr>
                <w:rFonts w:ascii="標楷體" w:eastAsia="標楷體" w:hAnsi="標楷體"/>
              </w:rPr>
            </w:pPr>
            <w:r w:rsidRPr="00740082">
              <w:rPr>
                <w:rFonts w:ascii="標楷體" w:eastAsia="標楷體" w:hAnsi="標楷體" w:hint="eastAsia"/>
              </w:rPr>
              <w:t>N-2-17、</w:t>
            </w:r>
            <w:r w:rsidRPr="00740082">
              <w:rPr>
                <w:rFonts w:ascii="標楷體" w:eastAsia="標楷體" w:hAnsi="標楷體"/>
              </w:rPr>
              <w:t>C-S-01</w:t>
            </w:r>
            <w:r w:rsidRPr="00740082">
              <w:rPr>
                <w:rFonts w:ascii="標楷體" w:eastAsia="標楷體" w:hAnsi="標楷體" w:hint="eastAsia"/>
              </w:rPr>
              <w:t>、</w:t>
            </w:r>
            <w:r w:rsidRPr="00740082">
              <w:rPr>
                <w:rFonts w:ascii="標楷體" w:eastAsia="標楷體" w:hAnsi="標楷體"/>
              </w:rPr>
              <w:t xml:space="preserve"> C-S-0</w:t>
            </w:r>
            <w:r w:rsidRPr="00740082">
              <w:rPr>
                <w:rFonts w:ascii="標楷體" w:eastAsia="標楷體" w:hAnsi="標楷體" w:hint="eastAsia"/>
              </w:rPr>
              <w:t>2、</w:t>
            </w:r>
            <w:r w:rsidRPr="00740082">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740082" w:rsidRPr="00740082" w:rsidRDefault="00740082" w:rsidP="00740082">
            <w:pPr>
              <w:tabs>
                <w:tab w:val="center" w:pos="4153"/>
                <w:tab w:val="right" w:pos="8306"/>
              </w:tabs>
              <w:snapToGrid w:val="0"/>
              <w:ind w:left="-30"/>
              <w:rPr>
                <w:rFonts w:ascii="標楷體" w:eastAsia="標楷體" w:hAnsi="標楷體"/>
              </w:rPr>
            </w:pPr>
            <w:r w:rsidRPr="00740082">
              <w:rPr>
                <w:rFonts w:ascii="標楷體" w:eastAsia="標楷體" w:hAnsi="標楷體"/>
              </w:rPr>
              <w:t>4-2-</w:t>
            </w:r>
            <w:r w:rsidRPr="00740082">
              <w:rPr>
                <w:rFonts w:ascii="標楷體" w:eastAsia="標楷體" w:hAnsi="標楷體" w:hint="eastAsia"/>
              </w:rPr>
              <w:t>1</w:t>
            </w:r>
            <w:r w:rsidRPr="00740082">
              <w:rPr>
                <w:rFonts w:ascii="標楷體" w:eastAsia="標楷體" w:hAnsi="標楷體"/>
              </w:rPr>
              <w:t>-3</w:t>
            </w:r>
            <w:r w:rsidRPr="00740082">
              <w:rPr>
                <w:rFonts w:ascii="標楷體" w:eastAsia="標楷體" w:hAnsi="標楷體" w:hint="eastAsia"/>
              </w:rPr>
              <w:t>、</w:t>
            </w:r>
            <w:r w:rsidRPr="00740082">
              <w:rPr>
                <w:rFonts w:ascii="標楷體" w:eastAsia="標楷體" w:hAnsi="標楷體"/>
              </w:rPr>
              <w:t>4-2-2-</w:t>
            </w:r>
            <w:r w:rsidRPr="00740082">
              <w:rPr>
                <w:rFonts w:ascii="標楷體" w:eastAsia="標楷體" w:hAnsi="標楷體" w:hint="eastAsia"/>
              </w:rPr>
              <w:t>2、</w:t>
            </w:r>
            <w:r w:rsidRPr="00740082">
              <w:rPr>
                <w:rFonts w:ascii="標楷體" w:eastAsia="標楷體" w:hAnsi="標楷體"/>
              </w:rPr>
              <w:t>4-2-</w:t>
            </w:r>
            <w:r w:rsidRPr="00740082">
              <w:rPr>
                <w:rFonts w:ascii="標楷體" w:eastAsia="標楷體" w:hAnsi="標楷體" w:hint="eastAsia"/>
              </w:rPr>
              <w:t>2</w:t>
            </w:r>
            <w:r w:rsidRPr="00740082">
              <w:rPr>
                <w:rFonts w:ascii="標楷體" w:eastAsia="標楷體" w:hAnsi="標楷體"/>
              </w:rPr>
              <w:t>-3</w:t>
            </w:r>
            <w:r w:rsidRPr="00740082">
              <w:rPr>
                <w:rFonts w:ascii="標楷體" w:eastAsia="標楷體" w:hAnsi="標楷體" w:hint="eastAsia"/>
              </w:rPr>
              <w:t>、</w:t>
            </w:r>
            <w:r w:rsidRPr="00740082">
              <w:rPr>
                <w:rFonts w:ascii="標楷體" w:eastAsia="標楷體" w:hAnsi="標楷體"/>
              </w:rPr>
              <w:t>4-n-15-</w:t>
            </w:r>
            <w:r w:rsidRPr="00740082">
              <w:rPr>
                <w:rFonts w:ascii="標楷體" w:eastAsia="標楷體" w:hAnsi="標楷體" w:hint="eastAsia"/>
              </w:rPr>
              <w:t>5</w:t>
            </w:r>
          </w:p>
          <w:p w:rsidR="00740082" w:rsidRPr="00740082" w:rsidRDefault="00740082" w:rsidP="00740082">
            <w:pPr>
              <w:tabs>
                <w:tab w:val="center" w:pos="4153"/>
                <w:tab w:val="right" w:pos="8306"/>
              </w:tabs>
              <w:snapToGrid w:val="0"/>
              <w:ind w:left="-30"/>
              <w:rPr>
                <w:rFonts w:ascii="DFKaiShu-SB-Estd-BF" w:eastAsia="DFKaiShu-SB-Estd-BF" w:hAnsi="Calibri" w:cs="DFKaiShu-SB-Estd-BF"/>
                <w:kern w:val="0"/>
                <w:sz w:val="26"/>
                <w:szCs w:val="26"/>
              </w:rPr>
            </w:pPr>
            <w:r w:rsidRPr="00740082">
              <w:rPr>
                <w:rFonts w:ascii="標楷體" w:eastAsia="標楷體" w:hAnsi="標楷體"/>
              </w:rPr>
              <w:t>4-n-15-</w:t>
            </w:r>
            <w:r w:rsidRPr="00740082">
              <w:rPr>
                <w:rFonts w:ascii="標楷體" w:eastAsia="標楷體" w:hAnsi="標楷體" w:hint="eastAsia"/>
              </w:rPr>
              <w:t>6</w:t>
            </w:r>
          </w:p>
        </w:tc>
      </w:tr>
      <w:tr w:rsidR="00740082" w:rsidRPr="00740082"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單元名稱</w:t>
            </w:r>
          </w:p>
        </w:tc>
        <w:tc>
          <w:tcPr>
            <w:tcW w:w="3193" w:type="dxa"/>
            <w:tcBorders>
              <w:top w:val="single" w:sz="8" w:space="0" w:color="F79646"/>
              <w:bottom w:val="single" w:sz="8" w:space="0" w:color="F79646"/>
            </w:tcBorders>
          </w:tcPr>
          <w:p w:rsidR="00740082" w:rsidRPr="00740082" w:rsidRDefault="00740082" w:rsidP="00740082">
            <w:pPr>
              <w:tabs>
                <w:tab w:val="center" w:pos="4153"/>
                <w:tab w:val="right" w:pos="8306"/>
              </w:tabs>
              <w:snapToGrid w:val="0"/>
              <w:ind w:left="-30"/>
              <w:jc w:val="center"/>
              <w:rPr>
                <w:rFonts w:ascii="標楷體" w:eastAsia="標楷體" w:hAnsi="標楷體"/>
                <w:sz w:val="22"/>
              </w:rPr>
            </w:pPr>
            <w:r w:rsidRPr="00740082">
              <w:rPr>
                <w:rFonts w:ascii="標楷體" w:eastAsia="標楷體" w:hAnsi="標楷體" w:hint="eastAsia"/>
                <w:sz w:val="22"/>
                <w:szCs w:val="22"/>
              </w:rPr>
              <w:t>自我監控-公里與公尺長度計算</w:t>
            </w:r>
          </w:p>
          <w:p w:rsidR="00740082" w:rsidRPr="00740082" w:rsidRDefault="00740082" w:rsidP="00740082">
            <w:pPr>
              <w:tabs>
                <w:tab w:val="center" w:pos="4153"/>
                <w:tab w:val="right" w:pos="8306"/>
              </w:tabs>
              <w:snapToGrid w:val="0"/>
              <w:ind w:left="-30"/>
              <w:rPr>
                <w:rFonts w:ascii="標楷體" w:eastAsia="標楷體" w:hAnsi="標楷體"/>
              </w:rPr>
            </w:pPr>
            <w:r w:rsidRPr="00740082">
              <w:rPr>
                <w:rFonts w:ascii="標楷體" w:eastAsia="標楷體" w:cs="標楷體" w:hint="eastAsia"/>
                <w:sz w:val="20"/>
                <w:szCs w:val="20"/>
              </w:rPr>
              <w:t>(監控調整策略：</w:t>
            </w:r>
            <w:r w:rsidRPr="00740082">
              <w:rPr>
                <w:sz w:val="23"/>
                <w:szCs w:val="23"/>
              </w:rPr>
              <w:t>4-2-2-</w:t>
            </w:r>
            <w:r w:rsidRPr="00740082">
              <w:rPr>
                <w:rFonts w:hint="eastAsia"/>
                <w:sz w:val="23"/>
                <w:szCs w:val="23"/>
              </w:rPr>
              <w:t>2</w:t>
            </w:r>
            <w:r w:rsidRPr="00740082">
              <w:rPr>
                <w:rFonts w:hint="eastAsia"/>
                <w:sz w:val="23"/>
                <w:szCs w:val="23"/>
              </w:rPr>
              <w:t>、</w:t>
            </w:r>
            <w:r w:rsidRPr="00740082">
              <w:rPr>
                <w:sz w:val="23"/>
                <w:szCs w:val="23"/>
              </w:rPr>
              <w:t>4-2-2-3</w:t>
            </w:r>
            <w:r w:rsidRPr="00740082">
              <w:rPr>
                <w:rFonts w:ascii="標楷體" w:eastAsia="標楷體" w:cs="標楷體" w:hint="eastAsia"/>
                <w:sz w:val="20"/>
                <w:szCs w:val="20"/>
              </w:rPr>
              <w:t>擬定達成目標步驟，並自我檢核和記錄，每一個步驟的執行結果)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活動名稱</w:t>
            </w:r>
          </w:p>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發展活動</w:t>
            </w:r>
          </w:p>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w:t>
            </w:r>
            <w:r w:rsidRPr="00740082">
              <w:rPr>
                <w:rFonts w:ascii="標楷體" w:eastAsia="標楷體" w:hAnsi="標楷體" w:hint="eastAsia"/>
                <w:sz w:val="22"/>
                <w:szCs w:val="22"/>
              </w:rPr>
              <w:t>公里與公尺長度應用題</w:t>
            </w:r>
            <w:r w:rsidRPr="00740082">
              <w:rPr>
                <w:rFonts w:ascii="標楷體" w:eastAsia="標楷體" w:hAnsi="標楷體" w:hint="eastAsia"/>
              </w:rPr>
              <w:t>)</w:t>
            </w:r>
          </w:p>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F</w:t>
            </w:r>
            <w:r w:rsidRPr="00740082">
              <w:rPr>
                <w:rFonts w:ascii="標楷體" w:eastAsia="標楷體" w:hAnsi="標楷體"/>
              </w:rPr>
              <w:t>-</w:t>
            </w:r>
            <w:r w:rsidRPr="00740082">
              <w:rPr>
                <w:rFonts w:ascii="標楷體" w:eastAsia="標楷體" w:hAnsi="標楷體" w:hint="eastAsia"/>
              </w:rPr>
              <w:t>3</w:t>
            </w:r>
            <w:r w:rsidRPr="00740082">
              <w:rPr>
                <w:rFonts w:ascii="標楷體" w:eastAsia="標楷體" w:hAnsi="標楷體"/>
              </w:rPr>
              <w:t>-</w:t>
            </w:r>
            <w:r w:rsidRPr="00740082">
              <w:rPr>
                <w:rFonts w:ascii="標楷體" w:eastAsia="標楷體" w:hAnsi="標楷體" w:hint="eastAsia"/>
              </w:rPr>
              <w:t>3-2</w:t>
            </w:r>
          </w:p>
        </w:tc>
      </w:tr>
      <w:tr w:rsidR="00740082" w:rsidRPr="00740082" w:rsidTr="007462CA">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數學障礙類型</w:t>
            </w:r>
          </w:p>
        </w:tc>
        <w:tc>
          <w:tcPr>
            <w:tcW w:w="7548" w:type="dxa"/>
            <w:gridSpan w:val="3"/>
            <w:vAlign w:val="center"/>
          </w:tcPr>
          <w:p w:rsidR="00740082" w:rsidRPr="00740082" w:rsidRDefault="00740082" w:rsidP="00DC7766">
            <w:pPr>
              <w:tabs>
                <w:tab w:val="center" w:pos="4153"/>
                <w:tab w:val="right" w:pos="8306"/>
              </w:tabs>
              <w:ind w:left="-28"/>
              <w:jc w:val="center"/>
              <w:rPr>
                <w:rFonts w:ascii="標楷體" w:eastAsia="標楷體" w:hAnsi="標楷體"/>
                <w:b/>
              </w:rPr>
            </w:pPr>
            <w:r w:rsidRPr="00740082">
              <w:rPr>
                <w:rFonts w:ascii="標楷體" w:eastAsia="標楷體" w:hAnsi="標楷體" w:hint="eastAsia"/>
                <w:b/>
              </w:rPr>
              <w:t>算數實際法則</w:t>
            </w:r>
            <w:r w:rsidRPr="00740082">
              <w:rPr>
                <w:rFonts w:ascii="標楷體" w:eastAsia="標楷體" w:hAnsi="標楷體" w:hint="eastAsia"/>
                <w:b/>
                <w:sz w:val="20"/>
                <w:szCs w:val="20"/>
              </w:rPr>
              <w:t xml:space="preserve">(arithmetic facts)      </w:t>
            </w:r>
            <w:r w:rsidRPr="00740082">
              <w:rPr>
                <w:rFonts w:ascii="標楷體" w:eastAsia="標楷體" w:hAnsi="標楷體" w:hint="eastAsia"/>
                <w:sz w:val="20"/>
                <w:szCs w:val="20"/>
              </w:rPr>
              <w:t>(註</w:t>
            </w:r>
            <w:r w:rsidRPr="00740082">
              <w:rPr>
                <w:rFonts w:ascii="標楷體" w:eastAsia="標楷體" w:hAnsi="標楷體"/>
                <w:sz w:val="20"/>
                <w:szCs w:val="20"/>
              </w:rPr>
              <w:t>:</w:t>
            </w:r>
            <w:r w:rsidR="00DC7766">
              <w:rPr>
                <w:rFonts w:ascii="標楷體" w:eastAsia="標楷體" w:hAnsi="標楷體" w:hint="eastAsia"/>
                <w:sz w:val="20"/>
                <w:szCs w:val="20"/>
              </w:rPr>
              <w:t>圖示法</w:t>
            </w:r>
            <w:r w:rsidRPr="00740082">
              <w:rPr>
                <w:rFonts w:ascii="標楷體" w:eastAsia="標楷體" w:hAnsi="標楷體" w:hint="eastAsia"/>
                <w:sz w:val="20"/>
                <w:szCs w:val="20"/>
              </w:rPr>
              <w:t>)</w:t>
            </w:r>
          </w:p>
        </w:tc>
      </w:tr>
    </w:tbl>
    <w:p w:rsidR="00740082" w:rsidRPr="00740082" w:rsidRDefault="00740082" w:rsidP="00740082">
      <w:pPr>
        <w:jc w:val="center"/>
        <w:rPr>
          <w:rFonts w:ascii="標楷體" w:eastAsia="標楷體" w:hAnsi="標楷體"/>
        </w:rPr>
      </w:pPr>
      <w:r w:rsidRPr="00740082">
        <w:rPr>
          <w:rFonts w:ascii="標楷體" w:eastAsia="標楷體" w:hAnsi="標楷體" w:hint="eastAsia"/>
        </w:rPr>
        <w:t>班級：</w:t>
      </w:r>
      <w:r w:rsidRPr="00740082">
        <w:rPr>
          <w:rFonts w:ascii="標楷體" w:eastAsia="標楷體" w:hAnsi="標楷體" w:hint="eastAsia"/>
          <w:u w:val="single"/>
        </w:rPr>
        <w:t xml:space="preserve">           </w:t>
      </w:r>
      <w:r w:rsidRPr="00740082">
        <w:rPr>
          <w:rFonts w:ascii="標楷體" w:eastAsia="標楷體" w:hAnsi="標楷體" w:hint="eastAsia"/>
        </w:rPr>
        <w:t xml:space="preserve">   座號：</w:t>
      </w:r>
      <w:r w:rsidRPr="00740082">
        <w:rPr>
          <w:rFonts w:ascii="標楷體" w:eastAsia="標楷體" w:hAnsi="標楷體" w:hint="eastAsia"/>
          <w:u w:val="single"/>
        </w:rPr>
        <w:t xml:space="preserve">        </w:t>
      </w:r>
      <w:r w:rsidRPr="00740082">
        <w:rPr>
          <w:rFonts w:ascii="標楷體" w:eastAsia="標楷體" w:hAnsi="標楷體" w:hint="eastAsia"/>
        </w:rPr>
        <w:t xml:space="preserve">   姓名：</w:t>
      </w:r>
      <w:r w:rsidRPr="00740082">
        <w:rPr>
          <w:rFonts w:ascii="標楷體" w:eastAsia="標楷體" w:hAnsi="標楷體" w:hint="eastAsia"/>
          <w:u w:val="single"/>
        </w:rPr>
        <w:t xml:space="preserve">                  </w:t>
      </w:r>
      <w:r w:rsidRPr="00740082">
        <w:rPr>
          <w:rFonts w:ascii="標楷體" w:eastAsia="標楷體" w:hAnsi="標楷體" w:hint="eastAsia"/>
        </w:rPr>
        <w:t>日期：</w:t>
      </w:r>
      <w:r w:rsidRPr="00740082">
        <w:rPr>
          <w:rFonts w:ascii="標楷體" w:eastAsia="標楷體" w:hAnsi="標楷體" w:hint="eastAsia"/>
          <w:u w:val="single"/>
        </w:rPr>
        <w:t xml:space="preserve">    </w:t>
      </w:r>
      <w:r w:rsidRPr="00740082">
        <w:rPr>
          <w:rFonts w:ascii="標楷體" w:eastAsia="標楷體" w:hAnsi="標楷體" w:hint="eastAsia"/>
        </w:rPr>
        <w:t>月</w:t>
      </w:r>
      <w:r w:rsidRPr="00740082">
        <w:rPr>
          <w:rFonts w:ascii="標楷體" w:eastAsia="標楷體" w:hAnsi="標楷體" w:hint="eastAsia"/>
          <w:u w:val="single"/>
        </w:rPr>
        <w:t xml:space="preserve">    </w:t>
      </w:r>
      <w:r w:rsidRPr="00740082">
        <w:rPr>
          <w:rFonts w:ascii="標楷體" w:eastAsia="標楷體" w:hAnsi="標楷體" w:hint="eastAsia"/>
        </w:rPr>
        <w:t>日</w:t>
      </w:r>
    </w:p>
    <w:p w:rsidR="00740082" w:rsidRPr="00740082" w:rsidRDefault="00740082" w:rsidP="00740082">
      <w:pPr>
        <w:adjustRightInd w:val="0"/>
        <w:snapToGrid w:val="0"/>
        <w:jc w:val="center"/>
        <w:rPr>
          <w:rFonts w:ascii="標楷體" w:eastAsia="標楷體" w:hAnsi="標楷體" w:cs="標楷體"/>
          <w:b/>
          <w:color w:val="000000"/>
          <w:kern w:val="0"/>
          <w:highlight w:val="white"/>
          <w:shd w:val="pct15" w:color="auto" w:fill="FFFFFF"/>
        </w:rPr>
      </w:pPr>
      <w:r w:rsidRPr="00740082">
        <w:rPr>
          <w:rFonts w:ascii="標楷體" w:eastAsia="標楷體" w:hAnsi="標楷體" w:cs="標楷體" w:hint="eastAsia"/>
          <w:color w:val="000000"/>
          <w:kern w:val="0"/>
          <w:highlight w:val="white"/>
          <w:shd w:val="pct15" w:color="auto" w:fill="FFFFFF"/>
        </w:rPr>
        <w:t xml:space="preserve">  </w:t>
      </w:r>
      <w:r w:rsidRPr="00740082">
        <w:rPr>
          <w:rFonts w:ascii="標楷體" w:eastAsia="標楷體" w:hAnsi="標楷體" w:cs="標楷體"/>
          <w:color w:val="000000"/>
          <w:kern w:val="0"/>
          <w:highlight w:val="white"/>
          <w:shd w:val="pct15" w:color="auto" w:fill="FFFFFF"/>
        </w:rPr>
        <w:sym w:font="Webdings" w:char="F055"/>
      </w:r>
      <w:r w:rsidRPr="00740082">
        <w:rPr>
          <w:rFonts w:ascii="標楷體" w:eastAsia="標楷體" w:hAnsi="標楷體" w:cs="標楷體"/>
          <w:b/>
          <w:color w:val="000000"/>
          <w:kern w:val="0"/>
          <w:highlight w:val="white"/>
          <w:shd w:val="pct15" w:color="auto" w:fill="FFFFFF"/>
        </w:rPr>
        <w:t>先以一般教學法進行補救教學，</w:t>
      </w:r>
      <w:r w:rsidRPr="00740082">
        <w:rPr>
          <w:rFonts w:ascii="標楷體" w:eastAsia="標楷體" w:hAnsi="標楷體" w:cs="標楷體" w:hint="eastAsia"/>
          <w:b/>
          <w:color w:val="000000"/>
          <w:kern w:val="0"/>
          <w:highlight w:val="white"/>
          <w:shd w:val="pct15" w:color="auto" w:fill="FFFFFF"/>
        </w:rPr>
        <w:t>若</w:t>
      </w:r>
      <w:r w:rsidRPr="00740082">
        <w:rPr>
          <w:rFonts w:ascii="標楷體" w:eastAsia="標楷體" w:hAnsi="標楷體" w:cs="標楷體"/>
          <w:b/>
          <w:color w:val="000000"/>
          <w:kern w:val="0"/>
          <w:highlight w:val="white"/>
          <w:shd w:val="pct15" w:color="auto" w:fill="FFFFFF"/>
        </w:rPr>
        <w:t>學生仍無法學會，</w:t>
      </w:r>
      <w:r w:rsidRPr="00740082">
        <w:rPr>
          <w:rFonts w:ascii="標楷體" w:eastAsia="標楷體" w:hAnsi="標楷體" w:cs="標楷體" w:hint="eastAsia"/>
          <w:b/>
          <w:color w:val="000000"/>
          <w:kern w:val="0"/>
          <w:highlight w:val="white"/>
          <w:shd w:val="pct15" w:color="auto" w:fill="FFFFFF"/>
        </w:rPr>
        <w:t>方施</w:t>
      </w:r>
      <w:r w:rsidRPr="00740082">
        <w:rPr>
          <w:rFonts w:ascii="標楷體" w:eastAsia="標楷體" w:hAnsi="標楷體" w:cs="標楷體"/>
          <w:b/>
          <w:color w:val="000000"/>
          <w:kern w:val="0"/>
          <w:highlight w:val="white"/>
          <w:shd w:val="pct15" w:color="auto" w:fill="FFFFFF"/>
        </w:rPr>
        <w:t>以本教材提供之學習策略。</w:t>
      </w:r>
    </w:p>
    <w:p w:rsidR="00740082" w:rsidRPr="00740082" w:rsidRDefault="00740082" w:rsidP="00740082">
      <w:pPr>
        <w:adjustRightInd w:val="0"/>
        <w:snapToGrid w:val="0"/>
        <w:jc w:val="center"/>
        <w:rPr>
          <w:rFonts w:ascii="標楷體" w:eastAsia="標楷體" w:hAnsi="標楷體" w:cs="標楷體"/>
          <w:color w:val="000000"/>
          <w:kern w:val="0"/>
          <w:highlight w:val="white"/>
          <w:shd w:val="pct15" w:color="auto" w:fill="FFFFFF"/>
        </w:rPr>
      </w:pPr>
      <w:r w:rsidRPr="00740082">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4"/>
        <w:gridCol w:w="5147"/>
      </w:tblGrid>
      <w:tr w:rsidR="00740082" w:rsidRPr="00740082" w:rsidTr="007462CA">
        <w:trPr>
          <w:trHeight w:val="300"/>
          <w:jc w:val="center"/>
        </w:trPr>
        <w:tc>
          <w:tcPr>
            <w:tcW w:w="4884" w:type="dxa"/>
            <w:tcBorders>
              <w:top w:val="single" w:sz="12" w:space="0" w:color="auto"/>
              <w:left w:val="single" w:sz="12" w:space="0" w:color="auto"/>
              <w:bottom w:val="dashSmallGap" w:sz="4" w:space="0" w:color="auto"/>
              <w:right w:val="single" w:sz="8" w:space="0" w:color="auto"/>
            </w:tcBorders>
            <w:shd w:val="clear" w:color="auto" w:fill="auto"/>
          </w:tcPr>
          <w:p w:rsidR="00740082" w:rsidRPr="00740082" w:rsidRDefault="00740082" w:rsidP="00873352">
            <w:pPr>
              <w:adjustRightInd w:val="0"/>
              <w:snapToGrid w:val="0"/>
              <w:spacing w:beforeLines="100" w:before="332"/>
              <w:rPr>
                <w:rFonts w:ascii="標楷體" w:eastAsia="標楷體" w:hAnsi="標楷體"/>
                <w:b/>
                <w:color w:val="FF0000"/>
              </w:rPr>
            </w:pPr>
            <w:r w:rsidRPr="00740082">
              <w:rPr>
                <w:rFonts w:ascii="標楷體" w:eastAsia="標楷體" w:hAnsi="標楷體" w:hint="eastAsia"/>
                <w:sz w:val="28"/>
                <w:szCs w:val="28"/>
              </w:rPr>
              <w:sym w:font="Wingdings" w:char="F043"/>
            </w:r>
            <w:r w:rsidRPr="00740082">
              <w:rPr>
                <w:rFonts w:ascii="標楷體" w:eastAsia="標楷體" w:hAnsi="標楷體" w:hint="eastAsia"/>
                <w:b/>
              </w:rPr>
              <w:t>解題步驟提示與檢核：</w:t>
            </w:r>
            <w:r w:rsidRPr="00740082">
              <w:rPr>
                <w:rFonts w:ascii="標楷體" w:eastAsia="標楷體" w:hAnsi="標楷體" w:hint="eastAsia"/>
                <w:b/>
                <w:color w:val="FF0000"/>
              </w:rPr>
              <w:t>(檢核示範)</w:t>
            </w:r>
          </w:p>
          <w:p w:rsidR="00740082" w:rsidRPr="00740082" w:rsidRDefault="00740082" w:rsidP="00740082">
            <w:pPr>
              <w:adjustRightInd w:val="0"/>
              <w:snapToGrid w:val="0"/>
              <w:rPr>
                <w:rFonts w:ascii="MS Reference Sans Serif" w:hAnsi="MS Reference Sans Serif"/>
                <w:sz w:val="28"/>
                <w:szCs w:val="28"/>
              </w:rPr>
            </w:pP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1"/>
            </w:r>
            <w:r w:rsidRPr="00740082">
              <w:rPr>
                <w:rFonts w:ascii="MS Reference Sans Serif" w:hAnsi="MS Reference Sans Serif" w:hint="eastAsia"/>
              </w:rPr>
              <w:t>題目先讀一遍</w:t>
            </w:r>
            <w:r w:rsidRPr="00740082">
              <w:rPr>
                <w:rFonts w:ascii="MS Reference Sans Serif" w:hAnsi="MS Reference Sans Serif" w:hint="eastAsia"/>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2"/>
            </w:r>
            <w:r w:rsidRPr="00740082">
              <w:rPr>
                <w:rFonts w:ascii="MS Reference Sans Serif" w:hAnsi="MS Reference Sans Serif" w:hint="eastAsia"/>
              </w:rPr>
              <w:t>邊讀邊做記號</w:t>
            </w:r>
            <w:r w:rsidRPr="00740082">
              <w:rPr>
                <w:rFonts w:ascii="MS Reference Sans Serif" w:hAnsi="MS Reference Sans Serif" w:hint="eastAsia"/>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3"/>
            </w:r>
            <w:r w:rsidRPr="00740082">
              <w:rPr>
                <w:rFonts w:ascii="MS Reference Sans Serif" w:hAnsi="MS Reference Sans Serif" w:hint="eastAsia"/>
              </w:rPr>
              <w:t>題目問的是什麼，畫畫</w:t>
            </w:r>
            <w:r w:rsidRPr="00740082">
              <w:rPr>
                <w:rFonts w:ascii="MS Reference Sans Serif" w:hAnsi="MS Reference Sans Serif" w:hint="eastAsia"/>
                <w:sz w:val="28"/>
                <w:szCs w:val="28"/>
              </w:rPr>
              <w:t>看</w:t>
            </w:r>
            <w:r w:rsidRPr="00740082">
              <w:rPr>
                <w:rFonts w:ascii="MS Reference Sans Serif" w:hAnsi="MS Reference Sans Serif" w:hint="eastAsia"/>
                <w:sz w:val="28"/>
                <w:szCs w:val="28"/>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sym w:font="Wingdings 2" w:char="F052"/>
            </w:r>
            <w:r w:rsidRPr="00740082">
              <w:rPr>
                <w:rFonts w:ascii="MS Reference Sans Serif" w:hAnsi="MS Reference Sans Serif" w:hint="eastAsia"/>
                <w:sz w:val="28"/>
                <w:szCs w:val="28"/>
              </w:rPr>
              <w:sym w:font="Wingdings" w:char="F084"/>
            </w:r>
            <w:r w:rsidRPr="00740082">
              <w:rPr>
                <w:rFonts w:ascii="MS Reference Sans Serif" w:hAnsi="MS Reference Sans Serif" w:hint="eastAsia"/>
                <w:sz w:val="28"/>
                <w:szCs w:val="28"/>
              </w:rPr>
              <w:t>單位是什麼</w:t>
            </w:r>
            <w:r w:rsidRPr="00740082">
              <w:rPr>
                <w:rFonts w:ascii="MS Reference Sans Serif" w:hAnsi="MS Reference Sans Serif" w:hint="eastAsia"/>
              </w:rPr>
              <w:t>？再圈一次</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5"/>
            </w:r>
            <w:r w:rsidRPr="00740082">
              <w:rPr>
                <w:rFonts w:ascii="MS Reference Sans Serif" w:hAnsi="MS Reference Sans Serif" w:hint="eastAsia"/>
              </w:rPr>
              <w:t>寫出算式，算算看：</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□單位一不一樣</w:t>
            </w:r>
            <w:r w:rsidRPr="00740082">
              <w:rPr>
                <w:rFonts w:ascii="MS Reference Sans Serif" w:hAnsi="MS Reference Sans Serif" w:hint="eastAsia"/>
              </w:rPr>
              <w:t>?</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t>一樣</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□不一樣：公里換公尺或公尺換公里</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□公里</w:t>
            </w:r>
            <w:r w:rsidRPr="00740082">
              <w:rPr>
                <w:rFonts w:ascii="MS Reference Sans Serif" w:hAnsi="MS Reference Sans Serif"/>
              </w:rPr>
              <w:sym w:font="Wingdings" w:char="F0E0"/>
            </w:r>
            <w:r w:rsidRPr="00740082">
              <w:rPr>
                <w:rFonts w:ascii="MS Reference Sans Serif" w:hAnsi="MS Reference Sans Serif" w:hint="eastAsia"/>
              </w:rPr>
              <w:t>公尺</w:t>
            </w:r>
            <w:r w:rsidRPr="00740082">
              <w:rPr>
                <w:rFonts w:ascii="MS Reference Sans Serif" w:hAnsi="MS Reference Sans Serif" w:hint="eastAsia"/>
              </w:rPr>
              <w:t xml:space="preserve">   </w:t>
            </w:r>
            <w:r w:rsidRPr="00740082">
              <w:rPr>
                <w:rFonts w:ascii="MS Reference Sans Serif" w:hAnsi="MS Reference Sans Serif" w:hint="eastAsia"/>
              </w:rPr>
              <w:t>□公尺</w:t>
            </w:r>
            <w:r w:rsidRPr="00740082">
              <w:rPr>
                <w:rFonts w:ascii="MS Reference Sans Serif" w:hAnsi="MS Reference Sans Serif"/>
              </w:rPr>
              <w:sym w:font="Wingdings" w:char="F0E0"/>
            </w:r>
            <w:r w:rsidRPr="00740082">
              <w:rPr>
                <w:rFonts w:ascii="MS Reference Sans Serif" w:hAnsi="MS Reference Sans Serif" w:hint="eastAsia"/>
              </w:rPr>
              <w:t>公里</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t>單位要對齊：公里對公里、公尺對公尺</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t>同單位由右向左對齊</w:t>
            </w:r>
          </w:p>
          <w:p w:rsidR="00740082" w:rsidRPr="00740082" w:rsidRDefault="00740082" w:rsidP="00873352">
            <w:pPr>
              <w:adjustRightInd w:val="0"/>
              <w:snapToGrid w:val="0"/>
              <w:spacing w:afterLines="100" w:after="332"/>
              <w:rPr>
                <w:rFonts w:ascii="MS Reference Sans Serif" w:hAnsi="MS Reference Sans Serif"/>
              </w:rPr>
            </w:pPr>
            <w:r w:rsidRPr="00740082">
              <w:rPr>
                <w:rFonts w:ascii="MS Reference Sans Serif" w:hAnsi="MS Reference Sans Serif" w:hint="eastAsia"/>
                <w:color w:val="FF0000"/>
              </w:rPr>
              <w:sym w:font="Wingdings 2" w:char="F052"/>
            </w:r>
            <w:r w:rsidRPr="00740082">
              <w:rPr>
                <w:rFonts w:ascii="新細明體" w:hAnsi="新細明體" w:hint="eastAsia"/>
                <w:sz w:val="28"/>
                <w:szCs w:val="28"/>
              </w:rPr>
              <w:sym w:font="Wingdings" w:char="F086"/>
            </w:r>
            <w:r w:rsidRPr="00740082">
              <w:rPr>
                <w:rFonts w:ascii="MS Reference Sans Serif" w:hAnsi="MS Reference Sans Serif" w:hint="eastAsia"/>
                <w:sz w:val="28"/>
                <w:szCs w:val="28"/>
              </w:rPr>
              <w:t>寫出答案</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740082" w:rsidRPr="00740082" w:rsidRDefault="00740082" w:rsidP="00873352">
            <w:pPr>
              <w:adjustRightInd w:val="0"/>
              <w:snapToGrid w:val="0"/>
              <w:spacing w:beforeLines="100" w:before="332"/>
              <w:rPr>
                <w:rFonts w:ascii="標楷體" w:eastAsia="標楷體" w:hAnsi="標楷體"/>
                <w:b/>
              </w:rPr>
            </w:pPr>
            <w:r w:rsidRPr="00740082">
              <w:rPr>
                <w:rFonts w:ascii="標楷體" w:eastAsia="標楷體" w:hAnsi="標楷體" w:hint="eastAsia"/>
                <w:sz w:val="28"/>
                <w:szCs w:val="28"/>
              </w:rPr>
              <w:sym w:font="Wingdings" w:char="F043"/>
            </w:r>
            <w:r w:rsidRPr="00740082">
              <w:rPr>
                <w:rFonts w:ascii="標楷體" w:eastAsia="標楷體" w:hAnsi="標楷體" w:hint="eastAsia"/>
                <w:b/>
                <w:sz w:val="28"/>
                <w:szCs w:val="28"/>
                <w:shd w:val="pct15" w:color="auto" w:fill="FFFFFF"/>
              </w:rPr>
              <w:t>依提示</w:t>
            </w:r>
            <w:r w:rsidRPr="00740082">
              <w:rPr>
                <w:rFonts w:ascii="標楷體" w:eastAsia="標楷體" w:hAnsi="標楷體" w:hint="eastAsia"/>
                <w:b/>
                <w:sz w:val="28"/>
                <w:szCs w:val="28"/>
                <w:u w:val="single"/>
              </w:rPr>
              <w:t>自訂</w:t>
            </w:r>
            <w:r w:rsidRPr="00740082">
              <w:rPr>
                <w:rFonts w:ascii="標楷體" w:eastAsia="標楷體" w:hAnsi="標楷體" w:hint="eastAsia"/>
                <w:b/>
              </w:rPr>
              <w:t>解題步驟檢核：</w:t>
            </w:r>
          </w:p>
          <w:p w:rsidR="00740082" w:rsidRPr="00740082" w:rsidRDefault="00740082" w:rsidP="00740082">
            <w:pPr>
              <w:adjustRightInd w:val="0"/>
              <w:snapToGrid w:val="0"/>
              <w:rPr>
                <w:rFonts w:ascii="MS Reference Sans Serif" w:hAnsi="MS Reference Sans Serif"/>
                <w:sz w:val="28"/>
                <w:szCs w:val="28"/>
              </w:rPr>
            </w:pPr>
            <w:r w:rsidRPr="00740082">
              <w:rPr>
                <w:rFonts w:ascii="新細明體" w:hAnsi="新細明體" w:hint="eastAsia"/>
              </w:rPr>
              <w:t>□</w:t>
            </w:r>
            <w:r w:rsidRPr="00740082">
              <w:rPr>
                <w:rFonts w:ascii="MS Reference Sans Serif" w:hAnsi="MS Reference Sans Serif" w:hint="eastAsia"/>
                <w:color w:val="FF0000"/>
              </w:rPr>
              <w:sym w:font="Wingdings" w:char="F081"/>
            </w:r>
            <w:r w:rsidRPr="00740082">
              <w:rPr>
                <w:rFonts w:ascii="MS Reference Sans Serif" w:hAnsi="MS Reference Sans Serif"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color w:val="FF0000"/>
              </w:rPr>
              <w:sym w:font="Wingdings" w:char="F082"/>
            </w:r>
            <w:r w:rsidRPr="00740082">
              <w:rPr>
                <w:rFonts w:ascii="新細明體" w:hAnsi="新細明體"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sz w:val="28"/>
                <w:szCs w:val="28"/>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□單位一不一樣</w:t>
            </w:r>
            <w:r w:rsidRPr="00740082">
              <w:rPr>
                <w:rFonts w:ascii="MS Reference Sans Serif" w:hAnsi="MS Reference Sans Serif" w:hint="eastAsia"/>
              </w:rPr>
              <w:t>?</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□一樣</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u w:val="single"/>
              </w:rPr>
            </w:pPr>
            <w:r w:rsidRPr="00740082">
              <w:rPr>
                <w:rFonts w:ascii="MS Reference Sans Serif" w:hAnsi="MS Reference Sans Serif" w:hint="eastAsia"/>
              </w:rPr>
              <w:t xml:space="preserve">    </w:t>
            </w:r>
            <w:r w:rsidRPr="00740082">
              <w:rPr>
                <w:rFonts w:ascii="MS Reference Sans Serif" w:hAnsi="MS Reference Sans Serif" w:hint="eastAsia"/>
              </w:rPr>
              <w:t>□不一樣：</w:t>
            </w:r>
            <w:r w:rsidRPr="00740082">
              <w:rPr>
                <w:rFonts w:ascii="MS Reference Sans Serif" w:hAnsi="MS Reference Sans Serif" w:hint="eastAsia"/>
                <w:u w:val="single"/>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□公里</w:t>
            </w:r>
            <w:r w:rsidRPr="00740082">
              <w:rPr>
                <w:rFonts w:ascii="MS Reference Sans Serif" w:hAnsi="MS Reference Sans Serif"/>
              </w:rPr>
              <w:sym w:font="Wingdings" w:char="F0E0"/>
            </w:r>
            <w:r w:rsidRPr="00740082">
              <w:rPr>
                <w:rFonts w:ascii="MS Reference Sans Serif" w:hAnsi="MS Reference Sans Serif" w:hint="eastAsia"/>
              </w:rPr>
              <w:t>公尺</w:t>
            </w:r>
            <w:r w:rsidRPr="00740082">
              <w:rPr>
                <w:rFonts w:ascii="MS Reference Sans Serif" w:hAnsi="MS Reference Sans Serif" w:hint="eastAsia"/>
              </w:rPr>
              <w:t xml:space="preserve">   </w:t>
            </w:r>
            <w:r w:rsidRPr="00740082">
              <w:rPr>
                <w:rFonts w:ascii="MS Reference Sans Serif" w:hAnsi="MS Reference Sans Serif" w:hint="eastAsia"/>
              </w:rPr>
              <w:t>□公尺</w:t>
            </w:r>
            <w:r w:rsidRPr="00740082">
              <w:rPr>
                <w:rFonts w:ascii="MS Reference Sans Serif" w:hAnsi="MS Reference Sans Serif"/>
              </w:rPr>
              <w:sym w:font="Wingdings" w:char="F0E0"/>
            </w:r>
            <w:r w:rsidRPr="00740082">
              <w:rPr>
                <w:rFonts w:ascii="MS Reference Sans Serif" w:hAnsi="MS Reference Sans Serif" w:hint="eastAsia"/>
              </w:rPr>
              <w:t>公里</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□單位要對齊：</w:t>
            </w:r>
            <w:r w:rsidRPr="00740082">
              <w:rPr>
                <w:rFonts w:ascii="MS Reference Sans Serif" w:hAnsi="MS Reference Sans Serif" w:hint="eastAsia"/>
                <w:u w:val="single"/>
              </w:rPr>
              <w:t xml:space="preserve">                        </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u w:val="single"/>
              </w:rPr>
            </w:pPr>
            <w:r w:rsidRPr="00740082">
              <w:rPr>
                <w:rFonts w:ascii="MS Reference Sans Serif" w:hAnsi="MS Reference Sans Serif" w:hint="eastAsia"/>
              </w:rPr>
              <w:t xml:space="preserve">    </w:t>
            </w:r>
            <w:r w:rsidRPr="00740082">
              <w:rPr>
                <w:rFonts w:ascii="MS Reference Sans Serif" w:hAnsi="MS Reference Sans Serif" w:hint="eastAsia"/>
              </w:rPr>
              <w:t>□同單位</w:t>
            </w:r>
            <w:r w:rsidRPr="00740082">
              <w:rPr>
                <w:rFonts w:ascii="MS Reference Sans Serif" w:hAnsi="MS Reference Sans Serif" w:hint="eastAsia"/>
                <w:u w:val="single"/>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p>
        </w:tc>
      </w:tr>
      <w:tr w:rsidR="00740082" w:rsidRPr="00740082" w:rsidTr="007462CA">
        <w:trPr>
          <w:trHeight w:val="2550"/>
          <w:jc w:val="center"/>
        </w:trPr>
        <w:tc>
          <w:tcPr>
            <w:tcW w:w="4884" w:type="dxa"/>
            <w:tcBorders>
              <w:top w:val="dashSmallGap" w:sz="4" w:space="0" w:color="auto"/>
              <w:left w:val="single" w:sz="12" w:space="0" w:color="auto"/>
              <w:bottom w:val="single" w:sz="4" w:space="0" w:color="auto"/>
              <w:right w:val="single" w:sz="8" w:space="0" w:color="auto"/>
            </w:tcBorders>
            <w:shd w:val="clear" w:color="auto" w:fill="auto"/>
          </w:tcPr>
          <w:p w:rsidR="00740082" w:rsidRPr="00740082" w:rsidRDefault="00740082" w:rsidP="00873352">
            <w:pPr>
              <w:adjustRightInd w:val="0"/>
              <w:snapToGrid w:val="0"/>
              <w:spacing w:beforeLines="50" w:before="166"/>
              <w:rPr>
                <w:rFonts w:ascii="MS Reference Sans Serif" w:hAnsi="MS Reference Sans Serif"/>
                <w:noProof/>
                <w:sz w:val="32"/>
                <w:szCs w:val="32"/>
              </w:rPr>
            </w:pP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w:char="F081"/>
            </w: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w:char="F082"/>
            </w:r>
          </w:p>
          <w:p w:rsidR="00740082" w:rsidRPr="00740082" w:rsidRDefault="00AE1B3D" w:rsidP="00740082">
            <w:pPr>
              <w:rPr>
                <w:rFonts w:ascii="MS Reference Sans Serif" w:hAnsi="MS Reference Sans Serif"/>
              </w:rPr>
            </w:pPr>
            <w:r>
              <w:rPr>
                <w:rFonts w:ascii="MS Reference Sans Serif" w:hAnsi="MS Reference Sans Serif"/>
                <w:noProof/>
                <w:sz w:val="32"/>
                <w:szCs w:val="32"/>
              </w:rPr>
              <w:pict>
                <v:oval id="橢圓 381" o:spid="_x0000_s1670" style="position:absolute;margin-left:164.95pt;margin-top:85.5pt;width:27.9pt;height:16.2pt;z-index:251540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LgQIAAPEEAAAOAAAAZHJzL2Uyb0RvYy54bWysVM2O0zAQviPxDpbvbZI27bZR09WqaRDS&#10;AistPIDrOI2FYxvbbbognoIrJ248GDwHY6ctW/aCEDk4M57x5/nmx4vrQyvQnhnLlcxxMowxYpKq&#10;isttjt+9LQczjKwjsiJCSZbjB2bx9fL5s0WnMzZSjRIVMwhApM06nePGOZ1FkaUNa4kdKs0kGGtl&#10;WuJANduoMqQD9FZEozieRp0ylTaKMmtht+iNeBnw65pR96auLXNI5Bhic2E1Yd34NVouSLY1RDec&#10;HsMg/xBFS7iES89QBXEE7Qx/AtVyapRVtRtS1UaqrjllgQOwSeI/2Nw3RLPABZJj9TlN9v/B0tf7&#10;O4N4lePxLMFIkhaK9PP7tx9fvyC/A/nptM3A7V7fGc/Q6ltF31sk1aohcstujFFdw0gFUQX/6OKA&#10;VywcRZvulaoAnOycCqk61Kb1gJAEdAgVeThXhB0corA5nqTjMdSNgmkUT67SULGIZKfD2lj3gqkW&#10;eSHHTAiurc8Zycj+1jqIH7xPXn5bqpILEeouJOpyPJ+MJuGAVYJX3hhomu1mJQzaE+icsozh88kA&#10;sAs3o3ayCmA+Beuj7AgXvQz+Qno8YAThHKW+NT7N4/l6tp6lg3Q0XQ/SuCgGN+UqHUzL5GpSjIvV&#10;qkg++9CSNGt4VTHpozu1aZL+XRscB6ZvsHOjXrCwl2RL+J6SjS7DCLkAVqd/YBdq78vdt81GVQ9Q&#10;eqP6uYN3AoRGmY8YdTBzObYfdsQwjMRLCe0zT1IoMHJBSSdXI1DMY8vmsYVIClA5dhj14sr1g73T&#10;hm8buCkJZZXqBlqu5qEXfDv2UUHcXoG5CgyOb4Af3Md68Pr9Ui1/AQAA//8DAFBLAwQUAAYACAAA&#10;ACEAOU2MmOIAAAALAQAADwAAAGRycy9kb3ducmV2LnhtbEyPTUvDQBCG74L/YRnBi9hNuta2MZsi&#10;YqUIgq32vs2OyZL9CNltG/+940mPM+/DO8+Uq9FZdsIhmuAl5JMMGPo6aOMbCZ8f69sFsJiU18oG&#10;jxK+McKqurwoVaHD2W/xtEsNoxIfCyWhTakvOI91i07FSejRU/YVBqcSjUPD9aDOVO4sn2bZPXfK&#10;eLrQqh6fWqy73dFJuNm/vT93cb3JTDcfLG5fXs1+KuX11fj4ACzhmP5g+NUndajI6RCOXkdmJQgx&#10;E4RScDdbAiNCLPMc2IE284UAXpX8/w/VDwAAAP//AwBQSwECLQAUAAYACAAAACEAtoM4kv4AAADh&#10;AQAAEwAAAAAAAAAAAAAAAAAAAAAAW0NvbnRlbnRfVHlwZXNdLnhtbFBLAQItABQABgAIAAAAIQA4&#10;/SH/1gAAAJQBAAALAAAAAAAAAAAAAAAAAC8BAABfcmVscy8ucmVsc1BLAQItABQABgAIAAAAIQAP&#10;S+OLgQIAAPEEAAAOAAAAAAAAAAAAAAAAAC4CAABkcnMvZTJvRG9jLnhtbFBLAQItABQABgAIAAAA&#10;IQA5TYyY4gAAAAsBAAAPAAAAAAAAAAAAAAAAANsEAABkcnMvZG93bnJldi54bWxQSwUGAAAAAAQA&#10;BADzAAAA6gUAAAAA&#10;" filled="f" strokecolor="red"/>
              </w:pict>
            </w:r>
            <w:r>
              <w:rPr>
                <w:rFonts w:ascii="MS Reference Sans Serif" w:hAnsi="MS Reference Sans Serif"/>
                <w:noProof/>
                <w:sz w:val="32"/>
                <w:szCs w:val="32"/>
              </w:rPr>
              <w:pict>
                <v:oval id="橢圓 380" o:spid="_x0000_s1669" style="position:absolute;margin-left:-.8pt;margin-top:101.25pt;width:24pt;height:16.2pt;z-index:251542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XwgQIAAPEEAAAOAAAAZHJzL2Uyb0RvYy54bWysVMGO0zAQvSPxD5bvbZJu2m2jpqtV0yCk&#10;BVZa+AA3dhoLxza223RBfAVXTtz4MPgOxk5bWvaCEDk4Y489fm/mjec3+1agHTOWK5njZBhjxGSl&#10;KJebHL97Ww6mGFlHJCVCSZbjR2bxzeL5s3mnMzZSjRKUGQRBpM06nePGOZ1Fka0a1hI7VJpJcNbK&#10;tMTB1GwiakgH0VsRjeJ4EnXKUG1UxayF1aJ34kWIX9escm/q2jKHRI4BmwujCePaj9FiTrKNIbrh&#10;1QEG+QcULeESLj2FKogjaGv4k1Atr4yyqnbDSrWRqmtescAB2CTxH2weGqJZ4ALJsfqUJvv/wlav&#10;d/cGcZrjqynkR5IWivTz+7cfX78gvwL56bTNYNuDvjeeodV3qnpvkVTLhsgNuzVGdQ0jFFAlfn90&#10;ccBPLBxF6+6VohCcbJ0KqdrXpvUBIQloHyryeKoI2ztUweJVnE5jwFWBaxSPr9OAKCLZ8bA21r1g&#10;qkXeyDETgmvrc0YysruzzuMh2XGXX5aq5EKEuguJuhzPxqNxOGCV4NQ7A02zWS+FQTsCyinLGL5A&#10;DhJwvs2oraQhmE/B6mA7wkVvw+VC+njACOAcrF4an2bxbDVdTdNBOpqsBmlcFIPbcpkOJmVyPS6u&#10;iuWySD57aEmaNZxSJj26o0yT9O9kcGiYXmAnoV6wsJdkS/ieko0uYYTEAqvjP7ALtffl7mWzVvQR&#10;Sm9U33fwToDRKPMRow56Lsf2w5YYhpF4KUE+sySFAiMXJun4egQTc+5Zn3uIrCBUjh1Gvbl0fWNv&#10;teGbBm5KQlmlugXJ1TxowcuxR3UQKvRVYHB4A3zjns/Drt8v1eIXAAAA//8DAFBLAwQUAAYACAAA&#10;ACEA+CivD+AAAAAJAQAADwAAAGRycy9kb3ducmV2LnhtbEyPT0sDMRDF74LfIYzgRdqkQduy3WwR&#10;sSKCYGt7Tzfjbtj8WTZpu357x5PeZuY93vxeuR69Y2ccko1BwWwqgGGoo7GhUbD/3EyWwFLWwWgX&#10;Ayr4xgTr6vqq1IWJl7DF8y43jEJCKrSCNue+4DzVLXqdprHHQNpXHLzOtA4NN4O+ULh3XAox517b&#10;QB9a3eNTi3W3O3kFd4f3j+cubV6F7RaDw+3Lmz1IpW5vxscVsIxj/jPDLz6hQ0VMx3gKJjGnYPIg&#10;yUn3xZIGMtxLqnJUIGdiDrwq+f8G1Q8AAAD//wMAUEsBAi0AFAAGAAgAAAAhALaDOJL+AAAA4QEA&#10;ABMAAAAAAAAAAAAAAAAAAAAAAFtDb250ZW50X1R5cGVzXS54bWxQSwECLQAUAAYACAAAACEAOP0h&#10;/9YAAACUAQAACwAAAAAAAAAAAAAAAAAvAQAAX3JlbHMvLnJlbHNQSwECLQAUAAYACAAAACEAxqJF&#10;8IECAADxBAAADgAAAAAAAAAAAAAAAAAuAgAAZHJzL2Uyb0RvYy54bWxQSwECLQAUAAYACAAAACEA&#10;+CivD+AAAAAJAQAADwAAAAAAAAAAAAAAAADbBAAAZHJzL2Rvd25yZXYueG1sUEsFBgAAAAAEAAQA&#10;8wAAAOgFAAAAAA==&#10;" filled="f" strokecolor="red"/>
              </w:pict>
            </w:r>
            <w:r w:rsidR="00BB5FCD" w:rsidRPr="00740082">
              <w:rPr>
                <w:rFonts w:ascii="MS Reference Sans Serif" w:hAnsi="MS Reference Sans Serif"/>
                <w:sz w:val="32"/>
                <w:szCs w:val="32"/>
              </w:rPr>
              <w:fldChar w:fldCharType="begin"/>
            </w:r>
            <w:r w:rsidR="00740082" w:rsidRPr="00740082">
              <w:rPr>
                <w:rFonts w:ascii="MS Reference Sans Serif" w:hAnsi="MS Reference Sans Serif"/>
                <w:sz w:val="32"/>
                <w:szCs w:val="32"/>
              </w:rPr>
              <w:instrText xml:space="preserve"> </w:instrText>
            </w:r>
            <w:r w:rsidR="00740082" w:rsidRPr="00740082">
              <w:rPr>
                <w:rFonts w:ascii="MS Reference Sans Serif" w:hAnsi="MS Reference Sans Serif" w:hint="eastAsia"/>
                <w:sz w:val="32"/>
                <w:szCs w:val="32"/>
              </w:rPr>
              <w:instrText>eq \o\ac(</w:instrText>
            </w:r>
            <w:r w:rsidR="00740082" w:rsidRPr="00740082">
              <w:rPr>
                <w:rFonts w:ascii="MS Reference Sans Serif" w:hAnsi="MS Reference Sans Serif" w:hint="eastAsia"/>
                <w:sz w:val="32"/>
                <w:szCs w:val="32"/>
              </w:rPr>
              <w:instrText>□</w:instrText>
            </w:r>
            <w:r w:rsidR="00740082" w:rsidRPr="00740082">
              <w:rPr>
                <w:rFonts w:ascii="MS Reference Sans Serif" w:hAnsi="MS Reference Sans Serif" w:hint="eastAsia"/>
                <w:sz w:val="32"/>
                <w:szCs w:val="32"/>
              </w:rPr>
              <w:instrText>,</w:instrText>
            </w:r>
            <w:r w:rsidR="00740082" w:rsidRPr="00740082">
              <w:rPr>
                <w:rFonts w:ascii="MS Reference Sans Serif" w:hAnsi="MS Reference Sans Serif" w:hint="eastAsia"/>
                <w:position w:val="3"/>
                <w:sz w:val="22"/>
                <w:szCs w:val="32"/>
              </w:rPr>
              <w:instrText>1</w:instrText>
            </w:r>
            <w:r w:rsidR="00740082" w:rsidRPr="00740082">
              <w:rPr>
                <w:rFonts w:ascii="MS Reference Sans Serif" w:hAnsi="MS Reference Sans Serif" w:hint="eastAsia"/>
                <w:sz w:val="32"/>
                <w:szCs w:val="32"/>
              </w:rPr>
              <w:instrText>)</w:instrText>
            </w:r>
            <w:r w:rsidR="00BB5FCD" w:rsidRPr="00740082">
              <w:rPr>
                <w:rFonts w:ascii="MS Reference Sans Serif" w:hAnsi="MS Reference Sans Serif"/>
                <w:sz w:val="32"/>
                <w:szCs w:val="32"/>
              </w:rPr>
              <w:fldChar w:fldCharType="end"/>
            </w:r>
            <w:r w:rsidR="00740082" w:rsidRPr="00740082">
              <w:rPr>
                <w:rFonts w:ascii="標楷體" w:eastAsia="標楷體" w:hAnsi="標楷體" w:hint="eastAsia"/>
              </w:rPr>
              <w:t>基隆到台北距離約</w:t>
            </w:r>
            <w:r w:rsidR="00740082" w:rsidRPr="00740082">
              <w:rPr>
                <w:rFonts w:ascii="標楷體" w:eastAsia="標楷體" w:hAnsi="標楷體" w:hint="eastAsia"/>
                <w:color w:val="FF0000"/>
                <w:bdr w:val="single" w:sz="4" w:space="0" w:color="auto"/>
              </w:rPr>
              <w:t>24公里450公尺</w:t>
            </w:r>
            <w:r w:rsidR="00740082" w:rsidRPr="00740082">
              <w:rPr>
                <w:rFonts w:ascii="標楷體" w:eastAsia="標楷體" w:hAnsi="標楷體" w:hint="eastAsia"/>
              </w:rPr>
              <w:t>，台北到新竹約</w:t>
            </w:r>
            <w:r w:rsidR="00740082" w:rsidRPr="00740082">
              <w:rPr>
                <w:rFonts w:ascii="標楷體" w:eastAsia="標楷體" w:hAnsi="標楷體" w:hint="eastAsia"/>
                <w:color w:val="FF0000"/>
                <w:bdr w:val="single" w:sz="4" w:space="0" w:color="auto"/>
              </w:rPr>
              <w:t>62公里230公尺</w:t>
            </w:r>
            <w:r w:rsidR="00740082" w:rsidRPr="00740082">
              <w:rPr>
                <w:rFonts w:ascii="標楷體" w:eastAsia="標楷體" w:hAnsi="標楷體" w:hint="eastAsia"/>
              </w:rPr>
              <w:t>，請問張老師上星期六早上，從基隆騎單車到新竹，下午三點到達新竹，</w:t>
            </w:r>
            <w:r w:rsidR="00740082" w:rsidRPr="00740082">
              <w:rPr>
                <w:rFonts w:ascii="標楷體" w:eastAsia="標楷體" w:hAnsi="標楷體" w:hint="eastAsia"/>
                <w:color w:val="FF0000"/>
                <w:u w:val="single"/>
              </w:rPr>
              <w:t>總共</w:t>
            </w:r>
            <w:r w:rsidR="00740082" w:rsidRPr="00740082">
              <w:rPr>
                <w:rFonts w:ascii="標楷體" w:eastAsia="標楷體" w:hAnsi="標楷體" w:hint="eastAsia"/>
              </w:rPr>
              <w:t>騎了大約</w:t>
            </w:r>
            <w:r w:rsidR="00740082" w:rsidRPr="00740082">
              <w:rPr>
                <w:rFonts w:ascii="標楷體" w:eastAsia="標楷體" w:hAnsi="標楷體" w:hint="eastAsia"/>
                <w:color w:val="FF0000"/>
              </w:rPr>
              <w:t>(</w:t>
            </w:r>
            <w:r w:rsidR="00740082" w:rsidRPr="00740082">
              <w:rPr>
                <w:rFonts w:ascii="標楷體" w:eastAsia="標楷體" w:hAnsi="標楷體" w:hint="eastAsia"/>
              </w:rPr>
              <w:t>多少</w:t>
            </w:r>
            <w:r w:rsidR="00740082" w:rsidRPr="00740082">
              <w:rPr>
                <w:rFonts w:ascii="標楷體" w:eastAsia="標楷體" w:hAnsi="標楷體" w:hint="eastAsia"/>
                <w:color w:val="FF0000"/>
              </w:rPr>
              <w:t>)</w:t>
            </w:r>
            <w:r w:rsidR="00740082" w:rsidRPr="00740082">
              <w:rPr>
                <w:rFonts w:ascii="標楷體" w:eastAsia="標楷體" w:hAnsi="標楷體" w:hint="eastAsia"/>
              </w:rPr>
              <w:t>公里</w:t>
            </w:r>
            <w:r w:rsidR="00740082" w:rsidRPr="00740082">
              <w:rPr>
                <w:rFonts w:ascii="標楷體" w:eastAsia="標楷體" w:hAnsi="標楷體" w:hint="eastAsia"/>
                <w:color w:val="FF0000"/>
              </w:rPr>
              <w:t>(</w:t>
            </w:r>
            <w:r w:rsidR="00740082" w:rsidRPr="00740082">
              <w:rPr>
                <w:rFonts w:ascii="標楷體" w:eastAsia="標楷體" w:hAnsi="標楷體" w:hint="eastAsia"/>
              </w:rPr>
              <w:t>多少</w:t>
            </w:r>
            <w:r w:rsidR="00740082" w:rsidRPr="00740082">
              <w:rPr>
                <w:rFonts w:ascii="標楷體" w:eastAsia="標楷體" w:hAnsi="標楷體" w:hint="eastAsia"/>
                <w:color w:val="FF0000"/>
              </w:rPr>
              <w:t>)</w:t>
            </w:r>
            <w:r w:rsidR="00740082" w:rsidRPr="00740082">
              <w:rPr>
                <w:rFonts w:ascii="標楷體" w:eastAsia="標楷體" w:hAnsi="標楷體" w:hint="eastAsia"/>
              </w:rPr>
              <w:t>公尺?</w:t>
            </w:r>
            <w:r w:rsidR="00740082" w:rsidRPr="00740082">
              <w:rPr>
                <w:rFonts w:ascii="新細明體" w:hAnsi="新細明體" w:hint="eastAsia"/>
                <w:color w:val="FF0000"/>
              </w:rPr>
              <w:t xml:space="preserve">                        </w:t>
            </w:r>
            <w:r w:rsidR="00740082" w:rsidRPr="00740082">
              <w:rPr>
                <w:rFonts w:ascii="新細明體" w:hAnsi="新細明體" w:hint="eastAsia"/>
                <w:color w:val="FF0000"/>
              </w:rPr>
              <w:sym w:font="Wingdings" w:char="F084"/>
            </w:r>
          </w:p>
          <w:p w:rsidR="00740082" w:rsidRPr="00740082" w:rsidRDefault="00740082" w:rsidP="00740082">
            <w:pPr>
              <w:adjustRightInd w:val="0"/>
              <w:snapToGrid w:val="0"/>
              <w:rPr>
                <w:rFonts w:ascii="標楷體" w:eastAsia="標楷體" w:hAnsi="標楷體"/>
              </w:rPr>
            </w:pPr>
            <w:r w:rsidRPr="00740082">
              <w:rPr>
                <w:rFonts w:ascii="MS Reference Sans Serif" w:hAnsi="MS Reference Sans Serif" w:hint="eastAsia"/>
              </w:rPr>
              <w:t xml:space="preserve"> </w:t>
            </w:r>
          </w:p>
          <w:p w:rsidR="00740082" w:rsidRPr="00740082" w:rsidRDefault="00AE1B3D" w:rsidP="00740082">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79" o:spid="_x0000_s1668" type="#_x0000_t32" style="position:absolute;margin-left:117.4pt;margin-top:.25pt;width:108.3pt;height:1.1pt;flip:y;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F6VQIAAFkEAAAOAAAAZHJzL2Uyb0RvYy54bWysVEFv0zAUviPxHyzfuyRturbR0gklLZcB&#10;kza4u47TWDi2ZXtNK8Rf4LgDSIgLx+2ExIHfA9P+Bc9uVza4IEQOznPee5+/997nHB2vW4FWzFiu&#10;ZI6TgxgjJqmquFzm+OX5vDfGyDoiKyKUZDneMIuPp48fHXU6Y33VKFExgwBE2qzTOW6c01kUWdqw&#10;ltgDpZkEZ61MSxxszTKqDOkAvRVRP44Po06ZShtFmbXwtdw68TTg1zWj7kVdW+aQyDFwc2E1YV34&#10;NZoekWxpiG443dEg/8CiJVzCoXuokjiCLgz/A6rl1CirandAVRupuuaUhRqgmiT+rZqzhmgWaoHm&#10;WL1vk/1/sPT56tQgXuV4MJpgJEkLQ7r58OXm6/vvl9c311e3n65+vPt8++0j8gHQrk7bDLIKeWp8&#10;wXQtz/SJoq8tkqpoiFyyQPt8owEp8RnRgxS/sRoOXXTPVAUx5MKp0Lt1bVpUC65f+UQPDv1B6zCs&#10;zX5YbO0QhY/JYDRME5gpBV8ymIzCMCOSeRifrI11T5lqkTdybJ0hfNm4QkkJslBmewRZnVjnSf5K&#10;8MlSzbkQQR1Coi7Hk2F/GDhZJXjlnT7MmuWiEAatCOhrPo/hCRWD536YUReyCmANI9VsZzvCxdaG&#10;w4X0eFAc0NlZWwG9mcST2Xg2Tntp/3DWS+Oy7D2ZF2nvcJ6MhuWgLIoyeeupJWnW8Kpi0rO7E3OS&#10;/p1YdtdqK8O9nPdtiB6ih34B2bt3IB3m7Ee7FclCVZtTczd/0G8I3t01f0Hu78G+/0eY/gQAAP//&#10;AwBQSwMEFAAGAAgAAAAhALlw6/XcAAAABgEAAA8AAABkcnMvZG93bnJldi54bWxMzsFKw0AQBuC7&#10;4DssI3izm9RUJWZTRGlBhEKq4HWaHZNgdjZkt2n06R1Pepz5h3++Yj27Xk00hs6zgXSRgCKuve24&#10;MfD2urm6AxUissXeMxn4ogDr8vyswNz6E1c07WOjpIRDjgbaGIdc61C35DAs/EAs2YcfHUYZx0bb&#10;EU9S7nq9TJIb7bBj+dDiQI8t1Z/7ozOw3T65ZoNTGkKCz98vO11V75Mxlxfzwz2oSHP8O4ZfvtCh&#10;FNPBH9kG1RtYXmdCjwZWoCTOVmkG6iD7W9Blof/zyx8AAAD//wMAUEsBAi0AFAAGAAgAAAAhALaD&#10;OJL+AAAA4QEAABMAAAAAAAAAAAAAAAAAAAAAAFtDb250ZW50X1R5cGVzXS54bWxQSwECLQAUAAYA&#10;CAAAACEAOP0h/9YAAACUAQAACwAAAAAAAAAAAAAAAAAvAQAAX3JlbHMvLnJlbHNQSwECLQAUAAYA&#10;CAAAACEA3AZhelUCAABZBAAADgAAAAAAAAAAAAAAAAAuAgAAZHJzL2Uyb0RvYy54bWxQSwECLQAU&#10;AAYACAAAACEAuXDr9dwAAAAGAQAADwAAAAAAAAAAAAAAAACvBAAAZHJzL2Rvd25yZXYueG1sUEsF&#10;BgAAAAAEAAQA8wAAALgFAAAAAA==&#10;" strokecolor="red"/>
              </w:pict>
            </w:r>
            <w:r>
              <w:rPr>
                <w:rFonts w:ascii="新細明體" w:hAnsi="新細明體"/>
                <w:noProof/>
                <w:color w:val="FF0000"/>
              </w:rPr>
              <w:pict>
                <v:shape id="直線單箭頭接點 378" o:spid="_x0000_s1667" type="#_x0000_t32" style="position:absolute;margin-left:61.05pt;margin-top:.25pt;width:44.65pt;height: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DxSQIAAEoEAAAOAAAAZHJzL2Uyb0RvYy54bWysVM2O0zAQviPxDpbvbZJuf6NNVyhpuSxQ&#10;aZcHcG2nsUhsy/Y2rRCvwJHDIiEuHHdPSBx4HljtWzB2f7QLF4TIwRlnPN98M/M5p2ebpkZrbqxQ&#10;MsNJN8aIS6qYkKsMv76cd8YYWUckI7WSPMNbbvHZ9OmT01anvKcqVTNuEIBIm7Y6w5VzOo0iSyve&#10;ENtVmktwlso0xMHWrCJmSAvoTR314ngYtcowbRTl1sLXYufE04Bflpy6V2VpuUN1hoGbC6sJ69Kv&#10;0fSUpCtDdCXongb5BxYNERKSHqEK4gi6MuIPqEZQo6wqXZeqJlJlKSgPNUA1SfxbNRcV0TzUAs2x&#10;+tgm+/9g6cv1wiDBMnwyglFJ0sCQ7j5+vft2/ePD7d3tzf3nm5/vv9x//4T8AWhXq20KUblcGF8w&#10;3cgLfa7oG4ukyisiVzzQvtxqQEp8RPQoxG+shqTL9oVicIZcORV6tylN4yGhK2gTRrQ9johvHKLw&#10;cTAcxYMBRvTgikh6iNPGuudcNcgbGbbOELGqXK6kBB0ok4QsZH1unWdF0kOATyrVXNR1kEMtUZvh&#10;yaA3CAFW1YJ5pz9mzWqZ1watCQhqPo/hCSWC5+Exo64kC2AVJ2y2tx0R9c6G5LX0eFAX0NlbO8W8&#10;ncST2Xg27nf6veGs04+LovNsnvc7w3kyGhQnRZ4XyTtPLemnlWCMS8/uoN6k/3fq2N+jne6O+j22&#10;IXqMHvoFZA/vQDoM1s9yp4qlYtuFOQwcBBsO7y+XvxEP92A//AVMfwEAAP//AwBQSwMEFAAGAAgA&#10;AAAhADArw/3aAAAABQEAAA8AAABkcnMvZG93bnJldi54bWxMjsFOwzAQRO9I/IO1SNyok6ggFOJU&#10;qIhy4ACUIK7beEki4nWInTbw9WxPcHya0cwrVrPr1Z7G0Hk2kC4SUMS1tx03BqrX+4trUCEiW+w9&#10;k4FvCrAqT08KzK0/8Avtt7FRMsIhRwNtjEOudahbchgWfiCW7MOPDqPg2Gg74kHGXa+zJLnSDjuW&#10;hxYHWrdUf24nZ+DnUW/vJvu8/np4W77jZq6eNq4y5vxsvr0BFWmOf2U46os6lOK08xPboHrhLEul&#10;auASlMRZmi5B7Y6oy0L/ty9/AQAA//8DAFBLAQItABQABgAIAAAAIQC2gziS/gAAAOEBAAATAAAA&#10;AAAAAAAAAAAAAAAAAABbQ29udGVudF9UeXBlc10ueG1sUEsBAi0AFAAGAAgAAAAhADj9If/WAAAA&#10;lAEAAAsAAAAAAAAAAAAAAAAALwEAAF9yZWxzLy5yZWxzUEsBAi0AFAAGAAgAAAAhAIArwPFJAgAA&#10;SgQAAA4AAAAAAAAAAAAAAAAALgIAAGRycy9lMm9Eb2MueG1sUEsBAi0AFAAGAAgAAAAhADArw/3a&#10;AAAABQEAAA8AAAAAAAAAAAAAAAAAowQAAGRycy9kb3ducmV2LnhtbFBLBQYAAAAABAAEAPMAAACq&#10;BQAAAAA=&#10;" strokecolor="red"/>
              </w:pict>
            </w:r>
            <w:r w:rsidR="00740082" w:rsidRPr="00740082">
              <w:rPr>
                <w:rFonts w:ascii="新細明體" w:hAnsi="新細明體" w:hint="eastAsia"/>
                <w:color w:val="FF0000"/>
              </w:rPr>
              <w:sym w:font="Wingdings" w:char="F083"/>
            </w:r>
            <w:r w:rsidR="00740082" w:rsidRPr="00740082">
              <w:rPr>
                <w:rFonts w:ascii="MS Reference Sans Serif" w:hAnsi="MS Reference Sans Serif" w:hint="eastAsia"/>
              </w:rPr>
              <w:t>畫畫看：</w:t>
            </w:r>
            <w:r w:rsidR="00740082" w:rsidRPr="00740082">
              <w:rPr>
                <w:rFonts w:ascii="MS Reference Sans Serif" w:hAnsi="MS Reference Sans Serif" w:hint="eastAsia"/>
                <w:sz w:val="16"/>
                <w:szCs w:val="16"/>
              </w:rPr>
              <w:t>基隆到台北</w:t>
            </w:r>
            <w:r w:rsidR="00740082" w:rsidRPr="00740082">
              <w:rPr>
                <w:rFonts w:ascii="MS Reference Sans Serif" w:hAnsi="MS Reference Sans Serif" w:hint="eastAsia"/>
                <w:sz w:val="16"/>
                <w:szCs w:val="16"/>
              </w:rPr>
              <w:t xml:space="preserve">         </w:t>
            </w:r>
            <w:r w:rsidR="00740082" w:rsidRPr="00740082">
              <w:rPr>
                <w:rFonts w:ascii="MS Reference Sans Serif" w:hAnsi="MS Reference Sans Serif" w:hint="eastAsia"/>
                <w:sz w:val="16"/>
                <w:szCs w:val="16"/>
              </w:rPr>
              <w:t>台北到新竹</w:t>
            </w:r>
          </w:p>
          <w:p w:rsidR="00740082" w:rsidRPr="00740082" w:rsidRDefault="00740082" w:rsidP="00740082">
            <w:pPr>
              <w:adjustRightInd w:val="0"/>
              <w:snapToGrid w:val="0"/>
              <w:rPr>
                <w:rFonts w:ascii="MS Reference Sans Serif" w:hAnsi="MS Reference Sans Serif"/>
                <w:sz w:val="16"/>
                <w:szCs w:val="16"/>
              </w:rPr>
            </w:pPr>
            <w:r w:rsidRPr="00740082">
              <w:rPr>
                <w:rFonts w:ascii="MS Reference Sans Serif" w:hAnsi="MS Reference Sans Serif" w:hint="eastAsia"/>
                <w:sz w:val="16"/>
                <w:szCs w:val="16"/>
              </w:rPr>
              <w:t xml:space="preserve">           </w:t>
            </w:r>
          </w:p>
          <w:p w:rsidR="00740082" w:rsidRPr="00740082" w:rsidRDefault="00740082" w:rsidP="00740082">
            <w:pPr>
              <w:adjustRightInd w:val="0"/>
              <w:snapToGrid w:val="0"/>
              <w:rPr>
                <w:rFonts w:ascii="新細明體" w:hAnsi="新細明體"/>
                <w:color w:val="FF0000"/>
              </w:rPr>
            </w:pPr>
            <w:r w:rsidRPr="00740082">
              <w:rPr>
                <w:rFonts w:ascii="新細明體" w:hAnsi="新細明體" w:hint="eastAsia"/>
                <w:color w:val="FF0000"/>
              </w:rPr>
              <w:sym w:font="Wingdings" w:char="F085"/>
            </w:r>
            <w:r w:rsidRPr="00740082">
              <w:rPr>
                <w:rFonts w:ascii="新細明體" w:hAnsi="新細明體" w:hint="eastAsia"/>
              </w:rPr>
              <w:t>寫出算式：</w:t>
            </w:r>
          </w:p>
          <w:p w:rsidR="00740082" w:rsidRPr="00740082" w:rsidRDefault="00740082" w:rsidP="00740082">
            <w:pPr>
              <w:adjustRightInd w:val="0"/>
              <w:snapToGrid w:val="0"/>
              <w:ind w:firstLineChars="350" w:firstLine="840"/>
              <w:rPr>
                <w:rFonts w:ascii="新細明體" w:hAnsi="新細明體"/>
                <w:color w:val="FF0000"/>
              </w:rPr>
            </w:pPr>
          </w:p>
          <w:p w:rsidR="00740082" w:rsidRPr="00740082" w:rsidRDefault="00740082" w:rsidP="00740082">
            <w:pPr>
              <w:adjustRightInd w:val="0"/>
              <w:snapToGrid w:val="0"/>
              <w:ind w:firstLineChars="350" w:firstLine="840"/>
              <w:rPr>
                <w:rFonts w:ascii="新細明體" w:hAnsi="新細明體"/>
                <w:color w:val="FF0000"/>
              </w:rPr>
            </w:pPr>
          </w:p>
          <w:p w:rsidR="00740082" w:rsidRPr="00740082" w:rsidRDefault="00740082" w:rsidP="00740082">
            <w:pPr>
              <w:adjustRightInd w:val="0"/>
              <w:snapToGrid w:val="0"/>
              <w:ind w:firstLineChars="350" w:firstLine="840"/>
              <w:rPr>
                <w:rFonts w:ascii="MS Reference Sans Serif" w:hAnsi="MS Reference Sans Serif"/>
                <w:sz w:val="16"/>
                <w:szCs w:val="16"/>
              </w:rPr>
            </w:pPr>
            <w:r w:rsidRPr="00740082">
              <w:rPr>
                <w:rFonts w:ascii="新細明體" w:hAnsi="新細明體" w:hint="eastAsia"/>
                <w:color w:val="FF0000"/>
              </w:rPr>
              <w:t xml:space="preserve">   </w:t>
            </w:r>
            <w:r w:rsidRPr="00740082">
              <w:rPr>
                <w:rFonts w:ascii="新細明體" w:hAnsi="新細明體" w:hint="eastAsia"/>
                <w:color w:val="FF0000"/>
                <w:sz w:val="20"/>
                <w:szCs w:val="20"/>
              </w:rPr>
              <w:t>千       百</w:t>
            </w:r>
            <w:r w:rsidRPr="00740082">
              <w:rPr>
                <w:rFonts w:ascii="MS Reference Sans Serif" w:hAnsi="MS Reference Sans Serif" w:hint="eastAsia"/>
                <w:color w:val="FF0000"/>
                <w:sz w:val="20"/>
                <w:szCs w:val="20"/>
              </w:rPr>
              <w:t>十個</w:t>
            </w:r>
            <w:r w:rsidRPr="00740082">
              <w:rPr>
                <w:rFonts w:ascii="MS Reference Sans Serif" w:hAnsi="MS Reference Sans Serif" w:hint="eastAsia"/>
                <w:sz w:val="20"/>
                <w:szCs w:val="20"/>
              </w:rPr>
              <w:t xml:space="preserve">  </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snapToGrid w:val="0"/>
                <w:spacing w:val="-20"/>
                <w:kern w:val="0"/>
                <w:sz w:val="28"/>
                <w:szCs w:val="28"/>
              </w:rPr>
            </w:pPr>
            <w:r w:rsidRPr="00740082">
              <w:rPr>
                <w:rFonts w:ascii="MS Reference Sans Serif" w:hAnsi="MS Reference Sans Serif" w:hint="eastAsia"/>
              </w:rPr>
              <w:t xml:space="preserve">        </w:t>
            </w:r>
            <w:r w:rsidRPr="00740082">
              <w:rPr>
                <w:rFonts w:ascii="MS Reference Sans Serif" w:hAnsi="MS Reference Sans Serif" w:hint="eastAsia"/>
                <w:snapToGrid w:val="0"/>
                <w:spacing w:val="-20"/>
                <w:kern w:val="0"/>
                <w:sz w:val="28"/>
                <w:szCs w:val="28"/>
              </w:rPr>
              <w:t>□□公里</w:t>
            </w:r>
            <w:r w:rsidRPr="00740082">
              <w:rPr>
                <w:rFonts w:ascii="MS Reference Sans Serif" w:hAnsi="MS Reference Sans Serif" w:hint="eastAsia"/>
                <w:snapToGrid w:val="0"/>
                <w:spacing w:val="-20"/>
                <w:kern w:val="0"/>
                <w:sz w:val="28"/>
                <w:szCs w:val="28"/>
              </w:rPr>
              <w:t xml:space="preserve"> </w:t>
            </w:r>
            <w:r w:rsidRPr="00740082">
              <w:rPr>
                <w:rFonts w:ascii="MS Reference Sans Serif" w:hAnsi="MS Reference Sans Serif" w:hint="eastAsia"/>
                <w:snapToGrid w:val="0"/>
                <w:spacing w:val="-20"/>
                <w:kern w:val="0"/>
                <w:sz w:val="28"/>
                <w:szCs w:val="28"/>
              </w:rPr>
              <w:t>□□□公尺</w:t>
            </w:r>
          </w:p>
          <w:p w:rsidR="00740082" w:rsidRPr="00740082" w:rsidRDefault="00740082" w:rsidP="00740082">
            <w:pPr>
              <w:adjustRightInd w:val="0"/>
              <w:snapToGrid w:val="0"/>
              <w:rPr>
                <w:rFonts w:ascii="MS Reference Sans Serif" w:hAnsi="MS Reference Sans Serif"/>
                <w:snapToGrid w:val="0"/>
                <w:spacing w:val="-20"/>
                <w:kern w:val="0"/>
                <w:sz w:val="28"/>
                <w:szCs w:val="28"/>
                <w:u w:val="single"/>
              </w:rPr>
            </w:pPr>
            <w:r w:rsidRPr="00740082">
              <w:rPr>
                <w:rFonts w:ascii="MS Reference Sans Serif" w:hAnsi="MS Reference Sans Serif" w:hint="eastAsia"/>
                <w:snapToGrid w:val="0"/>
                <w:spacing w:val="-20"/>
                <w:kern w:val="0"/>
                <w:sz w:val="28"/>
                <w:szCs w:val="28"/>
              </w:rPr>
              <w:t xml:space="preserve">     </w:t>
            </w:r>
            <w:r w:rsidRPr="00740082">
              <w:rPr>
                <w:rFonts w:ascii="MS Reference Sans Serif" w:hAnsi="MS Reference Sans Serif" w:hint="eastAsia"/>
                <w:snapToGrid w:val="0"/>
                <w:spacing w:val="-20"/>
                <w:kern w:val="0"/>
                <w:sz w:val="28"/>
                <w:szCs w:val="28"/>
                <w:u w:val="single"/>
              </w:rPr>
              <w:t>□</w:t>
            </w:r>
            <w:r w:rsidRPr="00740082">
              <w:rPr>
                <w:rFonts w:ascii="MS Reference Sans Serif" w:hAnsi="MS Reference Sans Serif" w:hint="eastAsia"/>
                <w:snapToGrid w:val="0"/>
                <w:spacing w:val="-20"/>
                <w:kern w:val="0"/>
                <w:sz w:val="28"/>
                <w:szCs w:val="28"/>
                <w:u w:val="single"/>
              </w:rPr>
              <w:t xml:space="preserve">  </w:t>
            </w:r>
            <w:r w:rsidRPr="00740082">
              <w:rPr>
                <w:rFonts w:ascii="MS Reference Sans Serif" w:hAnsi="MS Reference Sans Serif" w:hint="eastAsia"/>
                <w:snapToGrid w:val="0"/>
                <w:spacing w:val="-20"/>
                <w:kern w:val="0"/>
                <w:sz w:val="28"/>
                <w:szCs w:val="28"/>
                <w:u w:val="single"/>
              </w:rPr>
              <w:t>□</w:t>
            </w:r>
            <w:r w:rsidRPr="00740082">
              <w:rPr>
                <w:rFonts w:ascii="MS Reference Sans Serif" w:hAnsi="MS Reference Sans Serif" w:hint="eastAsia"/>
                <w:snapToGrid w:val="0"/>
                <w:spacing w:val="-20"/>
                <w:kern w:val="0"/>
                <w:sz w:val="28"/>
                <w:szCs w:val="28"/>
              </w:rPr>
              <w:t>□</w:t>
            </w:r>
            <w:r w:rsidRPr="00740082">
              <w:rPr>
                <w:rFonts w:ascii="MS Reference Sans Serif" w:hAnsi="MS Reference Sans Serif" w:hint="eastAsia"/>
                <w:snapToGrid w:val="0"/>
                <w:spacing w:val="-20"/>
                <w:kern w:val="0"/>
                <w:sz w:val="28"/>
                <w:szCs w:val="28"/>
                <w:u w:val="single"/>
              </w:rPr>
              <w:t>公里</w:t>
            </w:r>
            <w:r w:rsidRPr="00740082">
              <w:rPr>
                <w:rFonts w:ascii="MS Reference Sans Serif" w:hAnsi="MS Reference Sans Serif" w:hint="eastAsia"/>
                <w:snapToGrid w:val="0"/>
                <w:spacing w:val="-20"/>
                <w:kern w:val="0"/>
                <w:sz w:val="28"/>
                <w:szCs w:val="28"/>
                <w:u w:val="single"/>
              </w:rPr>
              <w:t xml:space="preserve"> </w:t>
            </w:r>
            <w:r w:rsidRPr="00740082">
              <w:rPr>
                <w:rFonts w:ascii="MS Reference Sans Serif" w:hAnsi="MS Reference Sans Serif" w:hint="eastAsia"/>
                <w:snapToGrid w:val="0"/>
                <w:spacing w:val="-20"/>
                <w:kern w:val="0"/>
                <w:sz w:val="28"/>
                <w:szCs w:val="28"/>
                <w:u w:val="single"/>
              </w:rPr>
              <w:t>□□□公尺</w:t>
            </w:r>
            <w:r w:rsidRPr="00740082">
              <w:rPr>
                <w:rFonts w:ascii="MS Reference Sans Serif" w:hAnsi="MS Reference Sans Serif" w:hint="eastAsia"/>
                <w:snapToGrid w:val="0"/>
                <w:spacing w:val="-20"/>
                <w:kern w:val="0"/>
                <w:sz w:val="28"/>
                <w:szCs w:val="28"/>
                <w:u w:val="single"/>
              </w:rPr>
              <w:t xml:space="preserve"> </w:t>
            </w:r>
          </w:p>
          <w:p w:rsidR="00740082" w:rsidRPr="00740082" w:rsidRDefault="00740082" w:rsidP="00740082">
            <w:pPr>
              <w:adjustRightInd w:val="0"/>
              <w:snapToGrid w:val="0"/>
              <w:rPr>
                <w:rFonts w:ascii="新細明體" w:hAnsi="新細明體"/>
                <w:color w:val="FF0000"/>
              </w:rPr>
            </w:pPr>
          </w:p>
          <w:p w:rsidR="00740082" w:rsidRPr="00A844C9" w:rsidRDefault="00740082" w:rsidP="00740082">
            <w:pPr>
              <w:adjustRightInd w:val="0"/>
              <w:snapToGrid w:val="0"/>
              <w:rPr>
                <w:rFonts w:ascii="新細明體" w:hAnsi="新細明體" w:hint="eastAsia"/>
                <w:color w:val="FF0000"/>
              </w:rPr>
            </w:pPr>
            <w:r w:rsidRPr="00740082">
              <w:rPr>
                <w:rFonts w:ascii="新細明體" w:hAnsi="新細明體" w:hint="eastAsia"/>
                <w:color w:val="FF0000"/>
              </w:rPr>
              <w:sym w:font="Wingdings" w:char="F086"/>
            </w:r>
          </w:p>
        </w:tc>
        <w:tc>
          <w:tcPr>
            <w:tcW w:w="5147" w:type="dxa"/>
            <w:tcBorders>
              <w:top w:val="dashSmallGap" w:sz="4" w:space="0" w:color="auto"/>
              <w:left w:val="single" w:sz="8" w:space="0" w:color="auto"/>
              <w:bottom w:val="single" w:sz="4" w:space="0" w:color="auto"/>
              <w:right w:val="single" w:sz="12" w:space="0" w:color="auto"/>
            </w:tcBorders>
            <w:shd w:val="clear" w:color="auto" w:fill="auto"/>
          </w:tcPr>
          <w:p w:rsidR="00740082" w:rsidRPr="00740082" w:rsidRDefault="00740082" w:rsidP="00873352">
            <w:pPr>
              <w:adjustRightInd w:val="0"/>
              <w:snapToGrid w:val="0"/>
              <w:spacing w:beforeLines="50" w:before="166"/>
              <w:rPr>
                <w:rFonts w:ascii="MS Reference Sans Serif" w:hAnsi="MS Reference Sans Serif"/>
                <w:noProof/>
                <w:sz w:val="32"/>
                <w:szCs w:val="32"/>
              </w:rPr>
            </w:pPr>
            <w:r w:rsidRPr="00740082">
              <w:rPr>
                <w:rFonts w:ascii="MS Reference Sans Serif" w:hAnsi="MS Reference Sans Serif" w:hint="eastAsia"/>
                <w:color w:val="FF0000"/>
              </w:rPr>
              <w:t xml:space="preserve">   </w:t>
            </w:r>
            <w:r w:rsidRPr="00740082">
              <w:rPr>
                <w:rFonts w:ascii="新細明體" w:hAnsi="新細明體" w:hint="eastAsia"/>
                <w:color w:val="FF0000"/>
              </w:rPr>
              <w:t>○</w:t>
            </w:r>
            <w:r w:rsidRPr="00740082">
              <w:rPr>
                <w:rFonts w:ascii="MS Reference Sans Serif" w:hAnsi="MS Reference Sans Serif" w:hint="eastAsia"/>
                <w:color w:val="FF0000"/>
              </w:rPr>
              <w:t xml:space="preserve">                           </w:t>
            </w:r>
            <w:r w:rsidRPr="00740082">
              <w:rPr>
                <w:rFonts w:ascii="新細明體" w:hAnsi="新細明體" w:hint="eastAsia"/>
                <w:color w:val="FF0000"/>
              </w:rPr>
              <w:t>○</w:t>
            </w:r>
          </w:p>
          <w:p w:rsidR="00740082" w:rsidRPr="00740082" w:rsidRDefault="00BB5FCD" w:rsidP="00740082">
            <w:pPr>
              <w:rPr>
                <w:rFonts w:ascii="MS Reference Sans Serif" w:hAnsi="MS Reference Sans Serif"/>
              </w:rPr>
            </w:pPr>
            <w:r w:rsidRPr="00740082">
              <w:rPr>
                <w:rFonts w:ascii="MS Reference Sans Serif" w:hAnsi="MS Reference Sans Serif"/>
                <w:noProof/>
                <w:sz w:val="32"/>
                <w:szCs w:val="32"/>
              </w:rPr>
              <w:fldChar w:fldCharType="begin"/>
            </w:r>
            <w:r w:rsidR="00740082" w:rsidRPr="00740082">
              <w:rPr>
                <w:rFonts w:ascii="MS Reference Sans Serif" w:hAnsi="MS Reference Sans Serif"/>
                <w:noProof/>
                <w:sz w:val="32"/>
                <w:szCs w:val="32"/>
              </w:rPr>
              <w:instrText xml:space="preserve"> </w:instrText>
            </w:r>
            <w:r w:rsidR="00740082" w:rsidRPr="00740082">
              <w:rPr>
                <w:rFonts w:ascii="MS Reference Sans Serif" w:hAnsi="MS Reference Sans Serif" w:hint="eastAsia"/>
                <w:noProof/>
                <w:sz w:val="32"/>
                <w:szCs w:val="32"/>
              </w:rPr>
              <w:instrText>eq \o\ac(</w:instrText>
            </w:r>
            <w:r w:rsidR="00740082" w:rsidRPr="00740082">
              <w:rPr>
                <w:rFonts w:ascii="MS Reference Sans Serif" w:hAnsi="MS Reference Sans Serif" w:hint="eastAsia"/>
                <w:noProof/>
                <w:sz w:val="32"/>
                <w:szCs w:val="32"/>
              </w:rPr>
              <w:instrText>□</w:instrText>
            </w:r>
            <w:r w:rsidR="00740082" w:rsidRPr="00740082">
              <w:rPr>
                <w:rFonts w:ascii="MS Reference Sans Serif" w:hAnsi="MS Reference Sans Serif" w:hint="eastAsia"/>
                <w:noProof/>
                <w:sz w:val="32"/>
                <w:szCs w:val="32"/>
              </w:rPr>
              <w:instrText>,</w:instrText>
            </w:r>
            <w:r w:rsidR="00740082" w:rsidRPr="00740082">
              <w:rPr>
                <w:rFonts w:ascii="MS Reference Sans Serif" w:hAnsi="MS Reference Sans Serif" w:hint="eastAsia"/>
                <w:noProof/>
                <w:position w:val="3"/>
                <w:sz w:val="22"/>
                <w:szCs w:val="32"/>
              </w:rPr>
              <w:instrText>2</w:instrText>
            </w:r>
            <w:r w:rsidR="00740082" w:rsidRPr="00740082">
              <w:rPr>
                <w:rFonts w:ascii="MS Reference Sans Serif" w:hAnsi="MS Reference Sans Serif" w:hint="eastAsia"/>
                <w:noProof/>
                <w:sz w:val="32"/>
                <w:szCs w:val="32"/>
              </w:rPr>
              <w:instrText>)</w:instrText>
            </w:r>
            <w:r w:rsidRPr="00740082">
              <w:rPr>
                <w:rFonts w:ascii="MS Reference Sans Serif" w:hAnsi="MS Reference Sans Serif"/>
                <w:noProof/>
                <w:sz w:val="32"/>
                <w:szCs w:val="32"/>
              </w:rPr>
              <w:fldChar w:fldCharType="end"/>
            </w:r>
            <w:r w:rsidR="00740082" w:rsidRPr="00740082">
              <w:rPr>
                <w:rFonts w:ascii="標楷體" w:eastAsia="標楷體" w:hAnsi="標楷體" w:hint="eastAsia"/>
              </w:rPr>
              <w:t>從山腳登山口到山頂的步道長6公里450公尺，山友爬到了2320公尺處，請問距離山頂還有多少公尺?</w:t>
            </w:r>
            <w:r w:rsidR="00740082" w:rsidRPr="00740082">
              <w:rPr>
                <w:rFonts w:ascii="新細明體" w:hAnsi="新細明體" w:hint="eastAsia"/>
                <w:color w:val="FF0000"/>
              </w:rPr>
              <w:t xml:space="preserve">                       </w:t>
            </w:r>
          </w:p>
          <w:p w:rsidR="00740082" w:rsidRPr="00740082" w:rsidRDefault="00740082" w:rsidP="00740082">
            <w:pPr>
              <w:adjustRightInd w:val="0"/>
              <w:snapToGrid w:val="0"/>
              <w:rPr>
                <w:rFonts w:ascii="標楷體" w:eastAsia="標楷體" w:hAnsi="標楷體"/>
              </w:rPr>
            </w:pPr>
            <w:r w:rsidRPr="00740082">
              <w:rPr>
                <w:rFonts w:ascii="MS Reference Sans Serif" w:hAnsi="MS Reference Sans Serif" w:hint="eastAsia"/>
              </w:rPr>
              <w:t xml:space="preserve">       </w:t>
            </w:r>
            <w:r w:rsidRPr="00740082">
              <w:rPr>
                <w:rFonts w:ascii="新細明體" w:hAnsi="新細明體" w:hint="eastAsia"/>
                <w:color w:val="FF0000"/>
              </w:rPr>
              <w:t>○</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MS Reference Sans Serif" w:hAnsi="MS Reference Sans Serif"/>
                <w:u w:val="single"/>
              </w:rPr>
            </w:pPr>
            <w:r w:rsidRPr="00740082">
              <w:rPr>
                <w:rFonts w:ascii="新細明體" w:hAnsi="新細明體" w:hint="eastAsia"/>
                <w:color w:val="FF0000"/>
              </w:rPr>
              <w:t>○</w:t>
            </w:r>
            <w:r w:rsidRPr="00740082">
              <w:rPr>
                <w:rFonts w:ascii="MS Reference Sans Serif" w:hAnsi="MS Reference Sans Serif" w:hint="eastAsia"/>
              </w:rPr>
              <w:t>畫畫看：</w:t>
            </w: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新細明體" w:hAnsi="新細明體"/>
              </w:rPr>
            </w:pPr>
            <w:r w:rsidRPr="00740082">
              <w:rPr>
                <w:rFonts w:ascii="新細明體" w:hAnsi="新細明體" w:hint="eastAsia"/>
                <w:color w:val="FF0000"/>
              </w:rPr>
              <w:t>○</w:t>
            </w:r>
            <w:r w:rsidRPr="00740082">
              <w:rPr>
                <w:rFonts w:ascii="新細明體" w:hAnsi="新細明體" w:hint="eastAsia"/>
              </w:rPr>
              <w:t>寫出算式：</w:t>
            </w: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A844C9" w:rsidRDefault="00740082" w:rsidP="00740082">
            <w:pPr>
              <w:adjustRightInd w:val="0"/>
              <w:snapToGrid w:val="0"/>
              <w:rPr>
                <w:rFonts w:ascii="新細明體" w:hAnsi="新細明體" w:hint="eastAsia"/>
                <w:color w:val="FF0000"/>
              </w:rPr>
            </w:pPr>
            <w:r w:rsidRPr="00740082">
              <w:rPr>
                <w:rFonts w:ascii="新細明體" w:hAnsi="新細明體" w:hint="eastAsia"/>
                <w:color w:val="FF0000"/>
              </w:rPr>
              <w:t>○</w:t>
            </w:r>
          </w:p>
        </w:tc>
      </w:tr>
      <w:tr w:rsidR="00740082" w:rsidRPr="00740082" w:rsidTr="007462CA">
        <w:trPr>
          <w:trHeight w:val="1942"/>
          <w:jc w:val="center"/>
        </w:trPr>
        <w:tc>
          <w:tcPr>
            <w:tcW w:w="4884" w:type="dxa"/>
            <w:tcBorders>
              <w:top w:val="single" w:sz="4" w:space="0" w:color="auto"/>
              <w:left w:val="single" w:sz="12" w:space="0" w:color="auto"/>
              <w:bottom w:val="dashSmallGap" w:sz="4" w:space="0" w:color="auto"/>
              <w:right w:val="single" w:sz="8" w:space="0" w:color="auto"/>
            </w:tcBorders>
            <w:shd w:val="clear" w:color="auto" w:fill="auto"/>
          </w:tcPr>
          <w:p w:rsidR="00740082" w:rsidRPr="00740082" w:rsidRDefault="00740082" w:rsidP="00873352">
            <w:pPr>
              <w:adjustRightInd w:val="0"/>
              <w:snapToGrid w:val="0"/>
              <w:spacing w:beforeLines="100" w:before="332"/>
              <w:rPr>
                <w:rFonts w:ascii="標楷體" w:eastAsia="標楷體" w:hAnsi="標楷體"/>
                <w:b/>
              </w:rPr>
            </w:pPr>
            <w:r w:rsidRPr="00740082">
              <w:rPr>
                <w:rFonts w:ascii="標楷體" w:eastAsia="標楷體" w:hAnsi="標楷體" w:hint="eastAsia"/>
                <w:sz w:val="28"/>
                <w:szCs w:val="28"/>
              </w:rPr>
              <w:lastRenderedPageBreak/>
              <w:sym w:font="Wingdings" w:char="F043"/>
            </w:r>
            <w:r w:rsidRPr="00740082">
              <w:rPr>
                <w:rFonts w:ascii="標楷體" w:eastAsia="標楷體" w:hAnsi="標楷體" w:hint="eastAsia"/>
                <w:b/>
                <w:bdr w:val="single" w:sz="4" w:space="0" w:color="auto"/>
              </w:rPr>
              <w:t>乘除</w:t>
            </w:r>
            <w:r w:rsidRPr="00740082">
              <w:rPr>
                <w:rFonts w:ascii="標楷體" w:eastAsia="標楷體" w:hAnsi="標楷體" w:hint="eastAsia"/>
                <w:b/>
              </w:rPr>
              <w:t>解題步驟檢核</w:t>
            </w:r>
          </w:p>
          <w:p w:rsidR="00740082" w:rsidRPr="00740082" w:rsidRDefault="00740082" w:rsidP="00740082">
            <w:pPr>
              <w:adjustRightInd w:val="0"/>
              <w:snapToGrid w:val="0"/>
              <w:rPr>
                <w:rFonts w:ascii="MS Reference Sans Serif" w:hAnsi="MS Reference Sans Serif"/>
                <w:sz w:val="28"/>
                <w:szCs w:val="28"/>
              </w:rPr>
            </w:pPr>
            <w:r w:rsidRPr="00740082">
              <w:rPr>
                <w:rFonts w:ascii="新細明體" w:hAnsi="新細明體" w:hint="eastAsia"/>
              </w:rPr>
              <w:t>□</w:t>
            </w:r>
            <w:r w:rsidRPr="00740082">
              <w:rPr>
                <w:rFonts w:ascii="MS Reference Sans Serif" w:hAnsi="MS Reference Sans Serif" w:hint="eastAsia"/>
              </w:rPr>
              <w:sym w:font="Wingdings" w:char="F081"/>
            </w:r>
            <w:r w:rsidRPr="00740082">
              <w:rPr>
                <w:rFonts w:ascii="MS Reference Sans Serif" w:hAnsi="MS Reference Sans Serif" w:hint="eastAsia"/>
              </w:rPr>
              <w:t>題目先讀一遍</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MS Reference Sans Serif" w:hAnsi="MS Reference Sans Serif" w:hint="eastAsia"/>
              </w:rPr>
              <w:sym w:font="Wingdings" w:char="F082"/>
            </w:r>
            <w:r w:rsidRPr="00740082">
              <w:rPr>
                <w:rFonts w:ascii="MS Reference Sans Serif" w:hAnsi="MS Reference Sans Serif" w:hint="eastAsia"/>
              </w:rPr>
              <w:t>邊讀邊做記號</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MS Reference Sans Serif" w:hAnsi="MS Reference Sans Serif" w:hint="eastAsia"/>
              </w:rPr>
              <w:sym w:font="Wingdings" w:char="F083"/>
            </w:r>
            <w:r w:rsidRPr="00740082">
              <w:rPr>
                <w:rFonts w:ascii="MS Reference Sans Serif" w:hAnsi="MS Reference Sans Serif" w:hint="eastAsia"/>
              </w:rPr>
              <w:t>題目問的是什麼，畫畫</w:t>
            </w:r>
            <w:r w:rsidRPr="00740082">
              <w:rPr>
                <w:rFonts w:ascii="MS Reference Sans Serif" w:hAnsi="MS Reference Sans Serif" w:hint="eastAsia"/>
                <w:sz w:val="28"/>
                <w:szCs w:val="28"/>
              </w:rPr>
              <w:t>看</w:t>
            </w:r>
            <w:r w:rsidRPr="00740082">
              <w:rPr>
                <w:rFonts w:ascii="MS Reference Sans Serif" w:hAnsi="MS Reference Sans Serif" w:hint="eastAsia"/>
                <w:sz w:val="28"/>
                <w:szCs w:val="28"/>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MS Reference Sans Serif" w:hAnsi="MS Reference Sans Serif" w:hint="eastAsia"/>
                <w:sz w:val="28"/>
                <w:szCs w:val="28"/>
              </w:rPr>
              <w:sym w:font="Wingdings" w:char="F084"/>
            </w:r>
            <w:r w:rsidRPr="00740082">
              <w:rPr>
                <w:rFonts w:ascii="MS Reference Sans Serif" w:hAnsi="MS Reference Sans Serif" w:hint="eastAsia"/>
                <w:sz w:val="28"/>
                <w:szCs w:val="28"/>
              </w:rPr>
              <w:t>單位是什麼</w:t>
            </w:r>
            <w:r w:rsidRPr="00740082">
              <w:rPr>
                <w:rFonts w:ascii="MS Reference Sans Serif" w:hAnsi="MS Reference Sans Serif" w:hint="eastAsia"/>
              </w:rPr>
              <w:t>？再圈一次</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MS Reference Sans Serif" w:hAnsi="MS Reference Sans Serif" w:hint="eastAsia"/>
              </w:rPr>
              <w:sym w:font="Wingdings" w:char="F085"/>
            </w:r>
            <w:r w:rsidRPr="00740082">
              <w:rPr>
                <w:rFonts w:ascii="MS Reference Sans Serif" w:hAnsi="MS Reference Sans Serif" w:hint="eastAsia"/>
              </w:rPr>
              <w:t>寫出算式，算算看：</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□長度乘除法，都先換成公尺為單位</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□公里</w:t>
            </w:r>
            <w:r w:rsidRPr="00740082">
              <w:rPr>
                <w:rFonts w:ascii="MS Reference Sans Serif" w:hAnsi="MS Reference Sans Serif" w:hint="eastAsia"/>
              </w:rPr>
              <w:t>+</w:t>
            </w:r>
            <w:r w:rsidRPr="00740082">
              <w:rPr>
                <w:rFonts w:ascii="MS Reference Sans Serif" w:hAnsi="MS Reference Sans Serif" w:hint="eastAsia"/>
              </w:rPr>
              <w:t>公尺</w:t>
            </w:r>
            <w:r w:rsidRPr="00740082">
              <w:rPr>
                <w:rFonts w:ascii="MS Reference Sans Serif" w:hAnsi="MS Reference Sans Serif"/>
              </w:rPr>
              <w:sym w:font="Wingdings" w:char="F0E0"/>
            </w:r>
            <w:r w:rsidRPr="00740082">
              <w:rPr>
                <w:rFonts w:ascii="MS Reference Sans Serif" w:hAnsi="MS Reference Sans Serif" w:hint="eastAsia"/>
              </w:rPr>
              <w:t>公尺</w:t>
            </w:r>
          </w:p>
          <w:p w:rsidR="00740082" w:rsidRPr="00740082" w:rsidRDefault="00740082" w:rsidP="00740082">
            <w:pPr>
              <w:adjustRightInd w:val="0"/>
              <w:snapToGrid w:val="0"/>
              <w:rPr>
                <w:rFonts w:ascii="MS Reference Sans Serif" w:hAnsi="MS Reference Sans Serif"/>
              </w:rPr>
            </w:pPr>
            <w:r w:rsidRPr="00740082">
              <w:rPr>
                <w:rFonts w:ascii="標楷體" w:eastAsia="標楷體" w:hAnsi="標楷體" w:hint="eastAsia"/>
                <w:sz w:val="20"/>
                <w:szCs w:val="20"/>
              </w:rPr>
              <w:t>公里下寫</w:t>
            </w:r>
            <w:r w:rsidRPr="00740082">
              <w:rPr>
                <w:rFonts w:ascii="標楷體" w:eastAsia="標楷體" w:hAnsi="標楷體" w:hint="eastAsia"/>
                <w:b/>
                <w:sz w:val="20"/>
                <w:szCs w:val="20"/>
              </w:rPr>
              <w:t>(  )個0</w:t>
            </w:r>
            <w:r w:rsidRPr="00740082">
              <w:rPr>
                <w:rFonts w:ascii="標楷體" w:eastAsia="標楷體" w:hAnsi="標楷體" w:hint="eastAsia"/>
                <w:sz w:val="20"/>
                <w:szCs w:val="20"/>
              </w:rPr>
              <w:t>，加上後面的公尺</w:t>
            </w:r>
            <w:r w:rsidRPr="00740082">
              <w:rPr>
                <w:rFonts w:ascii="標楷體" w:eastAsia="標楷體" w:hAnsi="標楷體" w:hint="eastAsia"/>
              </w:rPr>
              <w:t>=(      )公尺</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w:t>
            </w:r>
            <w:r w:rsidRPr="00740082">
              <w:rPr>
                <w:rFonts w:ascii="MS Reference Sans Serif" w:hAnsi="MS Reference Sans Serif" w:hint="eastAsia"/>
              </w:rPr>
              <w:t>X</w:t>
            </w:r>
            <w:r w:rsidRPr="00740082">
              <w:rPr>
                <w:rFonts w:ascii="MS Reference Sans Serif" w:hAnsi="MS Reference Sans Serif" w:hint="eastAsia"/>
              </w:rPr>
              <w:t>數對齊個位</w:t>
            </w:r>
            <w:r w:rsidRPr="00740082">
              <w:rPr>
                <w:rFonts w:ascii="MS Reference Sans Serif" w:hAnsi="MS Reference Sans Serif" w:hint="eastAsia"/>
              </w:rPr>
              <w:t xml:space="preserve"> </w:t>
            </w:r>
            <w:r w:rsidRPr="00740082">
              <w:rPr>
                <w:rFonts w:ascii="MS Reference Sans Serif" w:hAnsi="MS Reference Sans Serif" w:hint="eastAsia"/>
              </w:rPr>
              <w:t>□除法直式，長度在裡面</w:t>
            </w:r>
          </w:p>
          <w:p w:rsidR="00740082" w:rsidRPr="00740082" w:rsidRDefault="00740082" w:rsidP="00873352">
            <w:pPr>
              <w:adjustRightInd w:val="0"/>
              <w:snapToGrid w:val="0"/>
              <w:spacing w:afterLines="100" w:after="332"/>
              <w:rPr>
                <w:rFonts w:ascii="標楷體" w:eastAsia="標楷體" w:hAnsi="標楷體"/>
                <w:sz w:val="28"/>
                <w:szCs w:val="28"/>
              </w:rPr>
            </w:pPr>
            <w:r w:rsidRPr="00740082">
              <w:rPr>
                <w:rFonts w:ascii="MS Reference Sans Serif" w:hAnsi="MS Reference Sans Serif" w:hint="eastAsia"/>
              </w:rPr>
              <w:t>□</w:t>
            </w:r>
            <w:r w:rsidRPr="00740082">
              <w:rPr>
                <w:rFonts w:ascii="MS Reference Sans Serif" w:hAnsi="MS Reference Sans Serif" w:hint="eastAsia"/>
              </w:rPr>
              <w:sym w:font="Wingdings" w:char="F086"/>
            </w:r>
            <w:r w:rsidRPr="00740082">
              <w:rPr>
                <w:rFonts w:ascii="MS Reference Sans Serif" w:hAnsi="MS Reference Sans Serif" w:hint="eastAsia"/>
              </w:rPr>
              <w:t>將答案由公尺換算成公里</w:t>
            </w:r>
            <w:r w:rsidRPr="00740082">
              <w:rPr>
                <w:rFonts w:ascii="MS Reference Sans Serif" w:hAnsi="MS Reference Sans Serif" w:hint="eastAsia"/>
              </w:rPr>
              <w:t>+</w:t>
            </w:r>
            <w:r w:rsidRPr="00740082">
              <w:rPr>
                <w:rFonts w:ascii="MS Reference Sans Serif" w:hAnsi="MS Reference Sans Serif" w:hint="eastAsia"/>
              </w:rPr>
              <w:t>公尺</w:t>
            </w:r>
          </w:p>
        </w:tc>
        <w:tc>
          <w:tcPr>
            <w:tcW w:w="5147" w:type="dxa"/>
            <w:tcBorders>
              <w:top w:val="single" w:sz="4" w:space="0" w:color="auto"/>
              <w:left w:val="single" w:sz="8" w:space="0" w:color="auto"/>
              <w:bottom w:val="dashSmallGap" w:sz="4" w:space="0" w:color="auto"/>
              <w:right w:val="single" w:sz="12" w:space="0" w:color="auto"/>
            </w:tcBorders>
            <w:shd w:val="clear" w:color="auto" w:fill="auto"/>
          </w:tcPr>
          <w:p w:rsidR="00740082" w:rsidRPr="00740082" w:rsidRDefault="00740082" w:rsidP="00873352">
            <w:pPr>
              <w:adjustRightInd w:val="0"/>
              <w:snapToGrid w:val="0"/>
              <w:spacing w:beforeLines="100" w:before="332"/>
              <w:rPr>
                <w:rFonts w:ascii="標楷體" w:eastAsia="標楷體" w:hAnsi="標楷體"/>
                <w:b/>
              </w:rPr>
            </w:pPr>
            <w:r w:rsidRPr="00740082">
              <w:rPr>
                <w:rFonts w:ascii="標楷體" w:eastAsia="標楷體" w:hAnsi="標楷體" w:hint="eastAsia"/>
                <w:sz w:val="28"/>
                <w:szCs w:val="28"/>
              </w:rPr>
              <w:sym w:font="Wingdings" w:char="F043"/>
            </w:r>
            <w:r w:rsidRPr="00740082">
              <w:rPr>
                <w:rFonts w:ascii="標楷體" w:eastAsia="標楷體" w:hAnsi="標楷體" w:hint="eastAsia"/>
                <w:b/>
                <w:sz w:val="28"/>
                <w:szCs w:val="28"/>
                <w:u w:val="single"/>
              </w:rPr>
              <w:t>自訂</w:t>
            </w:r>
            <w:r w:rsidRPr="00740082">
              <w:rPr>
                <w:rFonts w:ascii="標楷體" w:eastAsia="標楷體" w:hAnsi="標楷體" w:hint="eastAsia"/>
                <w:b/>
                <w:bdr w:val="single" w:sz="4" w:space="0" w:color="auto"/>
              </w:rPr>
              <w:t>乘除</w:t>
            </w:r>
            <w:r w:rsidRPr="00740082">
              <w:rPr>
                <w:rFonts w:ascii="標楷體" w:eastAsia="標楷體" w:hAnsi="標楷體" w:hint="eastAsia"/>
                <w:b/>
              </w:rPr>
              <w:t>解題步驟並檢核：</w:t>
            </w:r>
          </w:p>
          <w:p w:rsidR="00740082" w:rsidRPr="00740082" w:rsidRDefault="00740082" w:rsidP="00740082">
            <w:pPr>
              <w:adjustRightInd w:val="0"/>
              <w:snapToGrid w:val="0"/>
              <w:rPr>
                <w:rFonts w:ascii="MS Reference Sans Serif" w:hAnsi="MS Reference Sans Serif"/>
                <w:sz w:val="28"/>
                <w:szCs w:val="28"/>
              </w:rPr>
            </w:pPr>
            <w:r w:rsidRPr="00740082">
              <w:rPr>
                <w:rFonts w:ascii="新細明體" w:hAnsi="新細明體" w:hint="eastAsia"/>
              </w:rPr>
              <w:t>□</w:t>
            </w:r>
            <w:r w:rsidRPr="00740082">
              <w:rPr>
                <w:rFonts w:ascii="MS Reference Sans Serif" w:hAnsi="MS Reference Sans Serif" w:hint="eastAsia"/>
                <w:color w:val="FF0000"/>
              </w:rPr>
              <w:sym w:font="Wingdings" w:char="F081"/>
            </w:r>
            <w:r w:rsidRPr="00740082">
              <w:rPr>
                <w:rFonts w:ascii="MS Reference Sans Serif" w:hAnsi="MS Reference Sans Serif"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color w:val="FF0000"/>
              </w:rPr>
              <w:sym w:font="Wingdings" w:char="F082"/>
            </w:r>
            <w:r w:rsidRPr="00740082">
              <w:rPr>
                <w:rFonts w:ascii="新細明體" w:hAnsi="新細明體"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sz w:val="28"/>
                <w:szCs w:val="28"/>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p>
          <w:p w:rsidR="00740082" w:rsidRPr="00740082" w:rsidRDefault="00740082" w:rsidP="00740082">
            <w:pPr>
              <w:adjustRightInd w:val="0"/>
              <w:snapToGrid w:val="0"/>
              <w:ind w:firstLineChars="100" w:firstLine="240"/>
              <w:rPr>
                <w:rFonts w:ascii="MS Reference Sans Serif" w:hAnsi="MS Reference Sans Serif"/>
                <w:u w:val="single"/>
              </w:rPr>
            </w:pPr>
            <w:r w:rsidRPr="00740082">
              <w:rPr>
                <w:rFonts w:ascii="新細明體" w:hAnsi="新細明體" w:hint="eastAsia"/>
              </w:rPr>
              <w:t>□</w:t>
            </w:r>
            <w:r w:rsidRPr="00740082">
              <w:rPr>
                <w:rFonts w:ascii="MS Reference Sans Serif" w:hAnsi="MS Reference Sans Serif" w:hint="eastAsia"/>
                <w:u w:val="single"/>
              </w:rPr>
              <w:t xml:space="preserve">                                    </w:t>
            </w:r>
          </w:p>
          <w:p w:rsidR="00740082" w:rsidRPr="00740082" w:rsidRDefault="00740082" w:rsidP="00740082">
            <w:pPr>
              <w:adjustRightInd w:val="0"/>
              <w:snapToGrid w:val="0"/>
              <w:ind w:firstLineChars="100" w:firstLine="240"/>
              <w:rPr>
                <w:rFonts w:ascii="MS Reference Sans Serif" w:hAnsi="MS Reference Sans Serif"/>
                <w:u w:val="single"/>
              </w:rPr>
            </w:pPr>
            <w:r w:rsidRPr="00740082">
              <w:rPr>
                <w:rFonts w:ascii="MS Reference Sans Serif" w:hAnsi="MS Reference Sans Serif" w:hint="eastAsia"/>
              </w:rPr>
              <w:t xml:space="preserve">  </w:t>
            </w:r>
            <w:r w:rsidRPr="00740082">
              <w:rPr>
                <w:rFonts w:ascii="MS Reference Sans Serif" w:hAnsi="MS Reference Sans Serif" w:hint="eastAsia"/>
              </w:rPr>
              <w:t>自我提醒：</w:t>
            </w:r>
            <w:r w:rsidRPr="00740082">
              <w:rPr>
                <w:rFonts w:ascii="MS Reference Sans Serif" w:hAnsi="MS Reference Sans Serif" w:hint="eastAsia"/>
                <w:u w:val="single"/>
              </w:rPr>
              <w:t xml:space="preserve">                          </w:t>
            </w:r>
          </w:p>
          <w:p w:rsidR="00740082" w:rsidRPr="00740082" w:rsidRDefault="00740082" w:rsidP="00740082">
            <w:pPr>
              <w:rPr>
                <w:rFonts w:ascii="MS Reference Sans Serif" w:hAnsi="MS Reference Sans Serif"/>
                <w:u w:val="single"/>
              </w:rPr>
            </w:pPr>
            <w:r w:rsidRPr="00740082">
              <w:rPr>
                <w:rFonts w:ascii="MS Reference Sans Serif" w:hAnsi="MS Reference Sans Serif" w:hint="eastAsia"/>
              </w:rPr>
              <w:t xml:space="preserve">  </w:t>
            </w:r>
            <w:r w:rsidRPr="00740082">
              <w:rPr>
                <w:rFonts w:ascii="新細明體" w:hAnsi="新細明體" w:hint="eastAsia"/>
              </w:rPr>
              <w:t>□</w:t>
            </w:r>
            <w:r w:rsidRPr="00740082">
              <w:rPr>
                <w:rFonts w:ascii="MS Reference Sans Serif" w:hAnsi="MS Reference Sans Serif" w:hint="eastAsia"/>
                <w:u w:val="single"/>
              </w:rPr>
              <w:t xml:space="preserve">                                    </w:t>
            </w:r>
          </w:p>
          <w:p w:rsidR="00740082" w:rsidRPr="00740082" w:rsidRDefault="00740082" w:rsidP="00740082">
            <w:pPr>
              <w:rPr>
                <w:rFonts w:ascii="MS Reference Sans Serif" w:hAnsi="MS Reference Sans Serif"/>
                <w:u w:val="single"/>
              </w:rPr>
            </w:pPr>
            <w:r w:rsidRPr="00740082">
              <w:rPr>
                <w:rFonts w:ascii="MS Reference Sans Serif" w:hAnsi="MS Reference Sans Serif" w:hint="eastAsia"/>
              </w:rPr>
              <w:t xml:space="preserve">   </w:t>
            </w:r>
            <w:r w:rsidRPr="00740082">
              <w:rPr>
                <w:rFonts w:ascii="MS Reference Sans Serif" w:hAnsi="MS Reference Sans Serif" w:hint="eastAsia"/>
              </w:rPr>
              <w:t>自我提醒：乘法</w:t>
            </w:r>
            <w:r w:rsidRPr="00740082">
              <w:rPr>
                <w:rFonts w:ascii="MS Reference Sans Serif" w:hAnsi="MS Reference Sans Serif" w:hint="eastAsia"/>
                <w:u w:val="single"/>
              </w:rPr>
              <w:t xml:space="preserve">         </w:t>
            </w:r>
            <w:r w:rsidRPr="00740082">
              <w:rPr>
                <w:rFonts w:ascii="MS Reference Sans Serif" w:hAnsi="MS Reference Sans Serif" w:hint="eastAsia"/>
              </w:rPr>
              <w:t xml:space="preserve">  </w:t>
            </w:r>
            <w:r w:rsidRPr="00740082">
              <w:rPr>
                <w:rFonts w:ascii="MS Reference Sans Serif" w:hAnsi="MS Reference Sans Serif" w:hint="eastAsia"/>
              </w:rPr>
              <w:t>除法</w:t>
            </w:r>
            <w:r w:rsidRPr="00740082">
              <w:rPr>
                <w:rFonts w:ascii="MS Reference Sans Serif" w:hAnsi="MS Reference Sans Serif" w:hint="eastAsia"/>
                <w:u w:val="single"/>
              </w:rPr>
              <w:t xml:space="preserve">         </w:t>
            </w: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u w:val="single"/>
              </w:rPr>
              <w:t xml:space="preserve">                                   </w:t>
            </w:r>
          </w:p>
        </w:tc>
      </w:tr>
      <w:tr w:rsidR="00740082" w:rsidRPr="00740082" w:rsidTr="007462CA">
        <w:trPr>
          <w:trHeight w:val="8472"/>
          <w:jc w:val="center"/>
        </w:trPr>
        <w:tc>
          <w:tcPr>
            <w:tcW w:w="4884" w:type="dxa"/>
            <w:tcBorders>
              <w:top w:val="dashSmallGap" w:sz="4" w:space="0" w:color="auto"/>
              <w:left w:val="single" w:sz="12" w:space="0" w:color="auto"/>
              <w:right w:val="single" w:sz="8" w:space="0" w:color="auto"/>
            </w:tcBorders>
            <w:shd w:val="clear" w:color="auto" w:fill="auto"/>
          </w:tcPr>
          <w:p w:rsidR="00740082" w:rsidRPr="00740082" w:rsidRDefault="00740082" w:rsidP="00873352">
            <w:pPr>
              <w:adjustRightInd w:val="0"/>
              <w:snapToGrid w:val="0"/>
              <w:spacing w:beforeLines="100" w:before="332"/>
              <w:rPr>
                <w:rFonts w:ascii="MS Reference Sans Serif" w:hAnsi="MS Reference Sans Serif"/>
                <w:noProof/>
                <w:sz w:val="32"/>
                <w:szCs w:val="32"/>
              </w:rPr>
            </w:pPr>
            <w:r w:rsidRPr="00740082">
              <w:rPr>
                <w:rFonts w:ascii="MS Reference Sans Serif" w:hAnsi="MS Reference Sans Serif" w:hint="eastAsia"/>
                <w:color w:val="FF0000"/>
                <w:sz w:val="32"/>
                <w:szCs w:val="32"/>
              </w:rPr>
              <w:t xml:space="preserve"> </w:t>
            </w: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w:char="F081"/>
            </w: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w:char="F082"/>
            </w:r>
          </w:p>
          <w:p w:rsidR="00740082" w:rsidRPr="00740082" w:rsidRDefault="00AE1B3D" w:rsidP="00740082">
            <w:pPr>
              <w:rPr>
                <w:rFonts w:ascii="MS Reference Sans Serif" w:hAnsi="MS Reference Sans Serif"/>
              </w:rPr>
            </w:pPr>
            <w:r>
              <w:rPr>
                <w:rFonts w:ascii="MS Reference Sans Serif" w:hAnsi="MS Reference Sans Serif"/>
                <w:noProof/>
                <w:sz w:val="32"/>
                <w:szCs w:val="32"/>
              </w:rPr>
              <w:pict>
                <v:oval id="橢圓 377" o:spid="_x0000_s1666" style="position:absolute;margin-left:17.5pt;margin-top:55.75pt;width:24pt;height:16.2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trgQIAAPEEAAAOAAAAZHJzL2Uyb0RvYy54bWysVM2O0zAQviPxDpbv3STd9C/adLVqGoS0&#10;wEoLD+DGTmPh2MZ2mxbEU3DlxI0Hg+dg7LSlZS8IkYMz9tjj+eb7xje3u1agLTOWK5nj5CrGiMlK&#10;US7XOX73thxMMbKOSEqEkizHe2bx7fz5s5tOZ2yoGiUoMwiCSJt1OseNczqLIls1rCX2SmkmwVkr&#10;0xIHU7OOqCEdRG9FNIzjcdQpQ7VRFbMWVoveiechfl2zyr2pa8scEjmG3FwYTRhXfozmNyRbG6Ib&#10;Xh3SIP+QRUu4hEtPoQriCNoY/iRUyyujrKrdVaXaSNU1r1jAAGiS+A80jw3RLGCB4lh9KpP9f2Gr&#10;19sHgzjN8fVkgpEkLZD08/u3H1+/IL8C9em0zWDbo34wHqHV96p6b5FUi4bINbszRnUNIxSySvz+&#10;6OKAn1g4ilbdK0UhONk4FUq1q03rA0IR0C4wsj8xwnYOVbB4HafTGHirwDWMR5M0MBaR7HhYG+te&#10;MNUib+SYCcG19TUjGdneW+fzIdlxl1+WquRCBN6FRF2OZ6PhKBywSnDqnQGmWa8WwqAtAeWUZQxf&#10;AAcFON9m1EbSEMyXYHmwHeGit+FyIX08QATpHKxeGp9m8Ww5XU7TQTocLwdpXBSDu3KRDsZlMhkV&#10;18ViUSSffWpJmjWcUiZ9dkeZJunfyeDQML3ATkK9QGEvwZbwPQUbXaYRCguojv+ALnDv6e5ls1J0&#10;D9Qb1fcdvBNgNMp8xKiDnsux/bAhhmEkXkqQzyxJgWDkwiQdTYYwMeee1bmHyApC5dhh1JsL1zf2&#10;Rhu+buCmJNAq1R1IruZBC16OfVYHoUJfBQSHN8A37vk87Pr9Us1/AQAA//8DAFBLAwQUAAYACAAA&#10;ACEAy3ach98AAAAJAQAADwAAAGRycy9kb3ducmV2LnhtbEyPzU7DMBCE70i8g7VIXFDrpKGlhDgV&#10;QhRVSEi00LsbL4kV/0S224a3ZznBcWdHM99Uq9EadsIQtXcC8mkGDF3jlXatgM+P9WQJLCbplDTe&#10;oYBvjLCqLy8qWSp/dls87VLLKMTFUgroUhpKzmPToZVx6gd09PvywcpEZ2i5CvJM4dbwWZYtuJXa&#10;UUMnB3zqsOl3RyvgZv/2/tzH9SbT/V0wuH151fuZENdX4+MDsIRj+jPDLz6hQ01MB390KjIjoJjT&#10;lER6ns+BkWFZkHAg4ba4B15X/P+C+gcAAP//AwBQSwECLQAUAAYACAAAACEAtoM4kv4AAADhAQAA&#10;EwAAAAAAAAAAAAAAAAAAAAAAW0NvbnRlbnRfVHlwZXNdLnhtbFBLAQItABQABgAIAAAAIQA4/SH/&#10;1gAAAJQBAAALAAAAAAAAAAAAAAAAAC8BAABfcmVscy8ucmVsc1BLAQItABQABgAIAAAAIQCa3qtr&#10;gQIAAPEEAAAOAAAAAAAAAAAAAAAAAC4CAABkcnMvZTJvRG9jLnhtbFBLAQItABQABgAIAAAAIQDL&#10;dpyH3wAAAAkBAAAPAAAAAAAAAAAAAAAAANsEAABkcnMvZG93bnJldi54bWxQSwUGAAAAAAQABADz&#10;AAAA5wUAAAAA&#10;" filled="f" strokecolor="red"/>
              </w:pict>
            </w:r>
            <w:r>
              <w:rPr>
                <w:rFonts w:ascii="MS Reference Sans Serif" w:hAnsi="MS Reference Sans Serif"/>
                <w:noProof/>
                <w:sz w:val="32"/>
                <w:szCs w:val="32"/>
              </w:rPr>
              <w:pict>
                <v:oval id="橢圓 376" o:spid="_x0000_s1665" style="position:absolute;margin-left:177.7pt;margin-top:36.7pt;width:27.9pt;height:16.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0QgQIAAPEEAAAOAAAAZHJzL2Uyb0RvYy54bWysVM2O0zAQviPxDpbv3SRt+hdtulo1DUJa&#10;YKWFB3Bjp7FwbGO7TRfEU3DlxI0Hg+dg7LSlZS8IkYMz9tjj+eb7xtc3+1agHTOWK5nj5CrGiMlK&#10;US43OX73thzMMLKOSEqEkizHj8zim8XzZ9edzthQNUpQZhAEkTbrdI4b53QWRbZqWEvsldJMgrNW&#10;piUOpmYTUUM6iN6KaBjHk6hThmqjKmYtrBa9Ey9C/LpmlXtT15Y5JHIMubkwmjCu/Rgtrkm2MUQ3&#10;vDqkQf4hi5ZwCZeeQhXEEbQ1/EmolldGWVW7q0q1kaprXrGAAdAk8R9oHhqiWcACxbH6VCb7/8JW&#10;r3f3BnGa49F0gpEkLZD08/u3H1+/IL8C9em0zWDbg743HqHVd6p6b5FUy4bIDbs1RnUNIxSySvz+&#10;6OKAn1g4itbdK0UhONk6FUq1r03rA0IR0D4w8nhihO0dqmBxNE5HI+CtAtcwHk/TwFhEsuNhbax7&#10;wVSLvJFjJgTX1teMZGR3Z53Ph2THXX5ZqpILEXgXEnU5no+H43DAKsGpdwaYZrNeCoN2BJRTljF8&#10;ARwU4HybUVtJQzBfgtXBdoSL3obLhfTxABGkc7B6aXyax/PVbDVLB+lwshqkcVEMbstlOpiUyXRc&#10;jIrlskg++9SSNGs4pUz67I4yTdK/k8GhYXqBnYR6gcJegi3hewo2ukwjFBZQHf8BXeDe093LZq3o&#10;I1BvVN938E6A0SjzEaMOei7H9sOWGIaReClBPvMkBYKRC5N0PB3CxJx71uceIisIlWOHUW8uXd/Y&#10;W234poGbkkCrVLcguZoHLXg59lkdhAp9FRAc3gDfuOfzsOv3S7X4BQAA//8DAFBLAwQUAAYACAAA&#10;ACEA3r+ZMeEAAAAKAQAADwAAAGRycy9kb3ducmV2LnhtbEyPTUvDQBCG74L/YRnBi9jdpI0tMZsi&#10;YkUEwVZ732bHJGQ/wu62jf/e8aSnYZiHd563Wk/WsBOG2HsnIZsJYOgar3vXSvj82NyugMWknFbG&#10;O5TwjRHW9eVFpUrtz26Lp11qGYW4WCoJXUpjyXlsOrQqzvyIjm5fPliVaA0t10GdKdwangtxx63q&#10;HX3o1IiPHTbD7mgl3Ozf3p+GuHkR/bAMBrfPr/0+l/L6anq4B5ZwSn8w/OqTOtTkdPBHpyMzEuZF&#10;sSBUwnJOk4BFluXADkSKYgW8rvj/CvUPAAAA//8DAFBLAQItABQABgAIAAAAIQC2gziS/gAAAOEB&#10;AAATAAAAAAAAAAAAAAAAAAAAAABbQ29udGVudF9UeXBlc10ueG1sUEsBAi0AFAAGAAgAAAAhADj9&#10;If/WAAAAlAEAAAsAAAAAAAAAAAAAAAAALwEAAF9yZWxzLy5yZWxzUEsBAi0AFAAGAAgAAAAhAFM3&#10;DRCBAgAA8QQAAA4AAAAAAAAAAAAAAAAALgIAAGRycy9lMm9Eb2MueG1sUEsBAi0AFAAGAAgAAAAh&#10;AN6/mTHhAAAACgEAAA8AAAAAAAAAAAAAAAAA2wQAAGRycy9kb3ducmV2LnhtbFBLBQYAAAAABAAE&#10;APMAAADpBQAAAAA=&#10;" filled="f" strokecolor="red"/>
              </w:pict>
            </w:r>
            <w:r w:rsidR="00BB5FCD" w:rsidRPr="00740082">
              <w:rPr>
                <w:rFonts w:ascii="MS Reference Sans Serif" w:hAnsi="MS Reference Sans Serif"/>
                <w:sz w:val="32"/>
                <w:szCs w:val="32"/>
              </w:rPr>
              <w:fldChar w:fldCharType="begin"/>
            </w:r>
            <w:r w:rsidR="00740082" w:rsidRPr="00740082">
              <w:rPr>
                <w:rFonts w:ascii="MS Reference Sans Serif" w:hAnsi="MS Reference Sans Serif"/>
                <w:sz w:val="32"/>
                <w:szCs w:val="32"/>
              </w:rPr>
              <w:instrText xml:space="preserve"> </w:instrText>
            </w:r>
            <w:r w:rsidR="00740082" w:rsidRPr="00740082">
              <w:rPr>
                <w:rFonts w:ascii="MS Reference Sans Serif" w:hAnsi="MS Reference Sans Serif" w:hint="eastAsia"/>
                <w:sz w:val="32"/>
                <w:szCs w:val="32"/>
              </w:rPr>
              <w:instrText>eq \o\ac(</w:instrText>
            </w:r>
            <w:r w:rsidR="00740082" w:rsidRPr="00740082">
              <w:rPr>
                <w:rFonts w:ascii="MS Reference Sans Serif" w:hAnsi="MS Reference Sans Serif" w:hint="eastAsia"/>
                <w:sz w:val="32"/>
                <w:szCs w:val="32"/>
              </w:rPr>
              <w:instrText>□</w:instrText>
            </w:r>
            <w:r w:rsidR="00740082" w:rsidRPr="00740082">
              <w:rPr>
                <w:rFonts w:ascii="MS Reference Sans Serif" w:hAnsi="MS Reference Sans Serif" w:hint="eastAsia"/>
                <w:sz w:val="32"/>
                <w:szCs w:val="32"/>
              </w:rPr>
              <w:instrText>,</w:instrText>
            </w:r>
            <w:r w:rsidR="00740082" w:rsidRPr="00740082">
              <w:rPr>
                <w:rFonts w:ascii="MS Reference Sans Serif" w:hAnsi="MS Reference Sans Serif" w:hint="eastAsia"/>
                <w:position w:val="3"/>
                <w:sz w:val="22"/>
                <w:szCs w:val="32"/>
              </w:rPr>
              <w:instrText>3</w:instrText>
            </w:r>
            <w:r w:rsidR="00740082" w:rsidRPr="00740082">
              <w:rPr>
                <w:rFonts w:ascii="MS Reference Sans Serif" w:hAnsi="MS Reference Sans Serif" w:hint="eastAsia"/>
                <w:sz w:val="32"/>
                <w:szCs w:val="32"/>
              </w:rPr>
              <w:instrText>)</w:instrText>
            </w:r>
            <w:r w:rsidR="00BB5FCD" w:rsidRPr="00740082">
              <w:rPr>
                <w:rFonts w:ascii="MS Reference Sans Serif" w:hAnsi="MS Reference Sans Serif"/>
                <w:sz w:val="32"/>
                <w:szCs w:val="32"/>
              </w:rPr>
              <w:fldChar w:fldCharType="end"/>
            </w:r>
            <w:r w:rsidR="00740082" w:rsidRPr="00740082">
              <w:rPr>
                <w:rFonts w:ascii="標楷體" w:eastAsia="標楷體" w:hAnsi="標楷體" w:hint="eastAsia"/>
              </w:rPr>
              <w:t>小謝每天練習跑步約</w:t>
            </w:r>
            <w:r w:rsidR="00740082" w:rsidRPr="00740082">
              <w:rPr>
                <w:rFonts w:ascii="標楷體" w:eastAsia="標楷體" w:hAnsi="標楷體" w:hint="eastAsia"/>
                <w:color w:val="FF0000"/>
                <w:bdr w:val="single" w:sz="4" w:space="0" w:color="auto"/>
              </w:rPr>
              <w:t>1公里150公尺</w:t>
            </w:r>
            <w:r w:rsidR="00740082" w:rsidRPr="00740082">
              <w:rPr>
                <w:rFonts w:ascii="標楷體" w:eastAsia="標楷體" w:hAnsi="標楷體" w:hint="eastAsia"/>
              </w:rPr>
              <w:t>，從星期一到星期五，</w:t>
            </w:r>
            <w:r w:rsidR="00740082" w:rsidRPr="00740082">
              <w:rPr>
                <w:rFonts w:ascii="標楷體" w:eastAsia="標楷體" w:hAnsi="標楷體" w:hint="eastAsia"/>
                <w:color w:val="FF0000"/>
                <w:u w:val="single"/>
              </w:rPr>
              <w:t>總共</w:t>
            </w:r>
            <w:r w:rsidR="00740082" w:rsidRPr="00740082">
              <w:rPr>
                <w:rFonts w:ascii="標楷體" w:eastAsia="標楷體" w:hAnsi="標楷體" w:hint="eastAsia"/>
              </w:rPr>
              <w:t>跑了</w:t>
            </w:r>
            <w:r w:rsidR="00740082" w:rsidRPr="00740082">
              <w:rPr>
                <w:rFonts w:ascii="標楷體" w:eastAsia="標楷體" w:hAnsi="標楷體" w:hint="eastAsia"/>
                <w:color w:val="FF0000"/>
              </w:rPr>
              <w:t>(</w:t>
            </w:r>
            <w:r w:rsidR="00740082" w:rsidRPr="00740082">
              <w:rPr>
                <w:rFonts w:ascii="標楷體" w:eastAsia="標楷體" w:hAnsi="標楷體" w:hint="eastAsia"/>
              </w:rPr>
              <w:t>多少</w:t>
            </w:r>
            <w:r w:rsidR="00740082" w:rsidRPr="00740082">
              <w:rPr>
                <w:rFonts w:ascii="標楷體" w:eastAsia="標楷體" w:hAnsi="標楷體" w:hint="eastAsia"/>
                <w:color w:val="FF0000"/>
              </w:rPr>
              <w:t>)</w:t>
            </w:r>
            <w:r w:rsidR="00740082" w:rsidRPr="00740082">
              <w:rPr>
                <w:rFonts w:ascii="標楷體" w:eastAsia="標楷體" w:hAnsi="標楷體" w:hint="eastAsia"/>
              </w:rPr>
              <w:t>公里</w:t>
            </w:r>
            <w:r w:rsidR="00740082" w:rsidRPr="00740082">
              <w:rPr>
                <w:rFonts w:ascii="標楷體" w:eastAsia="標楷體" w:hAnsi="標楷體" w:hint="eastAsia"/>
                <w:color w:val="FF0000"/>
              </w:rPr>
              <w:t>(</w:t>
            </w:r>
            <w:r w:rsidR="00740082" w:rsidRPr="00740082">
              <w:rPr>
                <w:rFonts w:ascii="標楷體" w:eastAsia="標楷體" w:hAnsi="標楷體" w:hint="eastAsia"/>
              </w:rPr>
              <w:t>多少</w:t>
            </w:r>
            <w:r w:rsidR="00740082" w:rsidRPr="00740082">
              <w:rPr>
                <w:rFonts w:ascii="標楷體" w:eastAsia="標楷體" w:hAnsi="標楷體" w:hint="eastAsia"/>
                <w:color w:val="FF0000"/>
              </w:rPr>
              <w:t>)</w:t>
            </w:r>
            <w:r w:rsidR="00740082" w:rsidRPr="00740082">
              <w:rPr>
                <w:rFonts w:ascii="標楷體" w:eastAsia="標楷體" w:hAnsi="標楷體" w:hint="eastAsia"/>
              </w:rPr>
              <w:t>公尺?</w:t>
            </w:r>
            <w:r w:rsidR="00740082" w:rsidRPr="00740082">
              <w:rPr>
                <w:rFonts w:ascii="新細明體" w:hAnsi="新細明體" w:hint="eastAsia"/>
                <w:color w:val="FF0000"/>
              </w:rPr>
              <w:t xml:space="preserve">                        </w:t>
            </w:r>
            <w:r w:rsidR="00740082" w:rsidRPr="00740082">
              <w:rPr>
                <w:rFonts w:ascii="新細明體" w:hAnsi="新細明體" w:hint="eastAsia"/>
                <w:color w:val="FF0000"/>
              </w:rPr>
              <w:sym w:font="Wingdings" w:char="F084"/>
            </w:r>
          </w:p>
          <w:p w:rsidR="00740082" w:rsidRPr="00740082" w:rsidRDefault="00740082" w:rsidP="00740082">
            <w:pPr>
              <w:adjustRightInd w:val="0"/>
              <w:snapToGrid w:val="0"/>
              <w:rPr>
                <w:rFonts w:ascii="標楷體" w:eastAsia="標楷體" w:hAnsi="標楷體"/>
              </w:rPr>
            </w:pPr>
            <w:r w:rsidRPr="00740082">
              <w:rPr>
                <w:rFonts w:ascii="MS Reference Sans Serif" w:hAnsi="MS Reference Sans Serif" w:hint="eastAsia"/>
              </w:rPr>
              <w:t xml:space="preserve"> </w:t>
            </w:r>
          </w:p>
          <w:p w:rsidR="00740082" w:rsidRPr="00740082" w:rsidRDefault="00AE1B3D" w:rsidP="00740082">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75" o:spid="_x0000_s1664" type="#_x0000_t32" style="position:absolute;margin-left:69.4pt;margin-top:.25pt;width:82.05pt;height:1.1pt;flip:y;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yEVQIAAFkEAAAOAAAAZHJzL2Uyb0RvYy54bWysVM1u1DAQviPxDpbv2yS72bYbNVuhZJdL&#10;gUot3L2Os7FwbMt2N7tCvALHHkBCXDi2JyQOPA9UfQvG3h+2cEGIHJxxZubzNzOfc3K6bAVaMGO5&#10;kjlODmKMmKSq4nKe45eX094xRtYRWRGhJMvxill8On786KTTGeurRomKGQQg0madznHjnM6iyNKG&#10;tcQeKM0kOGtlWuJga+ZRZUgH6K2I+nF8GHXKVNooyqyFr+XaiccBv64ZdS/q2jKHRI6BmwurCevM&#10;r9H4hGRzQ3TD6YYG+QcWLeESDt1BlcQRdGX4H1Atp0ZZVbsDqtpI1TWnLNQA1STxb9VcNESzUAs0&#10;x+pdm+z/g6XPF+cG8SrHg6MhRpK0MKS7D1/uvr7/fn17d3tz/+nmx7vP998+Ih8A7eq0zSCrkOfG&#10;F0yX8kKfKfraIqmKhsg5C7QvVxqQEp8RPUjxG6vh0Fn3TFUQQ66cCr1b1qZFteD6lU/04NAftAzD&#10;Wu2GxZYOUfiYxGk/HgBnCr5kMDoKw4xI5mF8sjbWPWWqRd7IsXWG8HnjCiUlyEKZ9RFkcWadJ/kr&#10;wSdLNeVCBHUIibocj4b9YeBkleCVd/owa+azQhi0IKCv6TSGJ1QMnv0wo65kFcAaRqrJxnaEi7UN&#10;hwvp8aA4oLOx1gJ6M4pHk+PJcdpL+4eTXhqXZe/JtEh7h9PkaFgOyqIok7eeWpJmDa8qJj27rZiT&#10;9O/EsrlWaxnu5LxrQ/QQPfQLyG7fgXSYsx/tWiQzVa3OzXb+oN8QvLlr/oLs78He/yOMfwIAAP//&#10;AwBQSwMEFAAGAAgAAAAhADElTbXbAAAABgEAAA8AAABkcnMvZG93bnJldi54bWxMzkFLw0AQBeC7&#10;4H9YRvBmd5uitjGbIkoLIhRShV6nyZgEs7Mhu02jv97xpMfHG9582XpynRppCK1nC/OZAUVc+qrl&#10;2sL72+ZmCSpE5Ao7z2ThiwKs88uLDNPKn7mgcR9rJSMcUrTQxNinWoeyIYdh5nti6T784DBKHGpd&#10;DXiWcdfpxJg77bBl+dBgT08NlZ/7k7Ow3T67eoPjPASDL9+vO10Uh9Ha66vp8QFUpCn+HcMvX+iQ&#10;i+noT1wF1UleLIUeLdyCknphkhWoo4XkHnSe6f/8/AcAAP//AwBQSwECLQAUAAYACAAAACEAtoM4&#10;kv4AAADhAQAAEwAAAAAAAAAAAAAAAAAAAAAAW0NvbnRlbnRfVHlwZXNdLnhtbFBLAQItABQABgAI&#10;AAAAIQA4/SH/1gAAAJQBAAALAAAAAAAAAAAAAAAAAC8BAABfcmVscy8ucmVsc1BLAQItABQABgAI&#10;AAAAIQDJHvyEVQIAAFkEAAAOAAAAAAAAAAAAAAAAAC4CAABkcnMvZTJvRG9jLnhtbFBLAQItABQA&#10;BgAIAAAAIQAxJU212wAAAAYBAAAPAAAAAAAAAAAAAAAAAK8EAABkcnMvZG93bnJldi54bWxQSwUG&#10;AAAAAAQABADzAAAAtwUAAAAA&#10;" strokecolor="red"/>
              </w:pict>
            </w:r>
            <w:r w:rsidR="00740082" w:rsidRPr="00740082">
              <w:rPr>
                <w:rFonts w:ascii="新細明體" w:hAnsi="新細明體" w:hint="eastAsia"/>
                <w:color w:val="FF0000"/>
              </w:rPr>
              <w:sym w:font="Wingdings" w:char="F083"/>
            </w:r>
            <w:r w:rsidR="00740082" w:rsidRPr="00740082">
              <w:rPr>
                <w:rFonts w:ascii="MS Reference Sans Serif" w:hAnsi="MS Reference Sans Serif" w:hint="eastAsia"/>
              </w:rPr>
              <w:t>畫畫看：</w:t>
            </w:r>
            <w:r w:rsidR="00740082" w:rsidRPr="00740082">
              <w:rPr>
                <w:rFonts w:ascii="MS Reference Sans Serif" w:hAnsi="MS Reference Sans Serif" w:hint="eastAsia"/>
                <w:sz w:val="16"/>
                <w:szCs w:val="16"/>
              </w:rPr>
              <w:t xml:space="preserve">  </w:t>
            </w:r>
            <w:r w:rsidR="00740082" w:rsidRPr="00740082">
              <w:rPr>
                <w:rFonts w:ascii="MS Reference Sans Serif" w:hAnsi="MS Reference Sans Serif" w:hint="eastAsia"/>
                <w:sz w:val="16"/>
                <w:szCs w:val="16"/>
              </w:rPr>
              <w:t>星期一</w:t>
            </w:r>
            <w:r w:rsidR="00740082" w:rsidRPr="00740082">
              <w:rPr>
                <w:rFonts w:ascii="MS Reference Sans Serif" w:hAnsi="MS Reference Sans Serif" w:hint="eastAsia"/>
                <w:sz w:val="16"/>
                <w:szCs w:val="16"/>
              </w:rPr>
              <w:t>(   )</w:t>
            </w:r>
            <w:r w:rsidR="00740082" w:rsidRPr="00740082">
              <w:rPr>
                <w:rFonts w:ascii="MS Reference Sans Serif" w:hAnsi="MS Reference Sans Serif" w:hint="eastAsia"/>
                <w:sz w:val="16"/>
                <w:szCs w:val="16"/>
              </w:rPr>
              <w:t>公里</w:t>
            </w:r>
            <w:r w:rsidR="00740082" w:rsidRPr="00740082">
              <w:rPr>
                <w:rFonts w:ascii="MS Reference Sans Serif" w:hAnsi="MS Reference Sans Serif" w:hint="eastAsia"/>
                <w:sz w:val="16"/>
                <w:szCs w:val="16"/>
              </w:rPr>
              <w:t>(   )</w:t>
            </w:r>
            <w:r w:rsidR="00740082" w:rsidRPr="00740082">
              <w:rPr>
                <w:rFonts w:ascii="MS Reference Sans Serif" w:hAnsi="MS Reference Sans Serif" w:hint="eastAsia"/>
                <w:sz w:val="16"/>
                <w:szCs w:val="16"/>
              </w:rPr>
              <w:t>公尺</w:t>
            </w:r>
          </w:p>
          <w:p w:rsidR="00740082" w:rsidRPr="00740082" w:rsidRDefault="00AE1B3D" w:rsidP="00740082">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74" o:spid="_x0000_s1663" type="#_x0000_t32" style="position:absolute;margin-left:69.4pt;margin-top:3.3pt;width:82.05pt;height:1.1pt;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EVQIAAFkEAAAOAAAAZHJzL2Uyb0RvYy54bWysVM1u1DAQviPxDpbv2yS72bYbNVuhZJdL&#10;gUot3L2Os7FwbMt2N7tCvALHHkBCXDi2JyQOPA9UfQvG3h+2cEGIHJxxZubzNzOfc3K6bAVaMGO5&#10;kjlODmKMmKSq4nKe45eX094xRtYRWRGhJMvxill8On786KTTGeurRomKGQQg0madznHjnM6iyNKG&#10;tcQeKM0kOGtlWuJga+ZRZUgH6K2I+nF8GHXKVNooyqyFr+XaiccBv64ZdS/q2jKHRI6BmwurCevM&#10;r9H4hGRzQ3TD6YYG+QcWLeESDt1BlcQRdGX4H1Atp0ZZVbsDqtpI1TWnLNQA1STxb9VcNESzUAs0&#10;x+pdm+z/g6XPF+cG8SrHg6MUI0laGNLdhy93X99/v769u725/3Tz493n+28fkQ+AdnXaZpBVyHPj&#10;C6ZLeaHPFH1tkVRFQ+ScBdqXKw1Iic+IHqT4jdVw6Kx7piqIIVdOhd4ta9OiWnD9yid6cOgPWoZh&#10;rXbDYkuHKHxM4rQfD4YYUfAlg9FRGGZEMg/jk7Wx7ilTLfJGjq0zhM8bVygpQRbKrI8gizPrPMlf&#10;CT5ZqikXIqhDSNTleDTsDwMnqwSvvNOHWTOfFcKgBQF9TacxPKFi8OyHGXUlqwDWMFJNNrYjXKxt&#10;OFxIjwfFAZ2NtRbQm1E8mhxPjtNe2j+c9NK4LHtPpkXaO5wmR8NyUBZFmbz11JI0a3hVMenZbcWc&#10;pH8nls21WstwJ+ddG6KH6KFfQHb7DqTDnP1o1yKZqWp1brbzB/2G4M1d8xdkfw/2/h9h/BMAAP//&#10;AwBQSwMEFAAGAAgAAAAhAEHKGZnaAAAABwEAAA8AAABkcnMvZG93bnJldi54bWxMjk9Lw0AQxe+C&#10;32EZwZvdbQuhxmyKKC2IIKQKXqfZMQlmZ0N2m0Y/veNJj+8P7/2K7ex7NdEYu8AWlgsDirgOruPG&#10;wtvr7mYDKiZkh31gsvBFEbbl5UWBuQtnrmg6pEbJCMccLbQpDbnWsW7JY1yEgViyjzB6TCLHRrsR&#10;zzLue70yJtMeO5aHFgd6aKn+PJy8hf3+0Tc7nJYxGnz6fn7RVfU+WXt9Nd/fgUo0p78y/OILOpTC&#10;dAwndlH1otcbQU8WsgyU5GuzugV1tCC2Lgv9n7/8AQAA//8DAFBLAQItABQABgAIAAAAIQC2gziS&#10;/gAAAOEBAAATAAAAAAAAAAAAAAAAAAAAAABbQ29udGVudF9UeXBlc10ueG1sUEsBAi0AFAAGAAgA&#10;AAAhADj9If/WAAAAlAEAAAsAAAAAAAAAAAAAAAAALwEAAF9yZWxzLy5yZWxzUEsBAi0AFAAGAAgA&#10;AAAhAOp/8gRVAgAAWQQAAA4AAAAAAAAAAAAAAAAALgIAAGRycy9lMm9Eb2MueG1sUEsBAi0AFAAG&#10;AAgAAAAhAEHKGZnaAAAABwEAAA8AAAAAAAAAAAAAAAAArwQAAGRycy9kb3ducmV2LnhtbFBLBQYA&#10;AAAABAAEAPMAAAC2BQAAAAA=&#10;" strokecolor="red"/>
              </w:pict>
            </w:r>
          </w:p>
          <w:p w:rsidR="00740082" w:rsidRPr="00740082" w:rsidRDefault="00740082" w:rsidP="00740082">
            <w:pPr>
              <w:adjustRightInd w:val="0"/>
              <w:snapToGrid w:val="0"/>
              <w:rPr>
                <w:rFonts w:ascii="MS Reference Sans Serif" w:hAnsi="MS Reference Sans Serif"/>
                <w:sz w:val="16"/>
                <w:szCs w:val="16"/>
              </w:rPr>
            </w:pPr>
            <w:r w:rsidRPr="00740082">
              <w:rPr>
                <w:rFonts w:ascii="MS Reference Sans Serif" w:hAnsi="MS Reference Sans Serif" w:hint="eastAsia"/>
                <w:sz w:val="16"/>
                <w:szCs w:val="16"/>
              </w:rPr>
              <w:t xml:space="preserve">                </w:t>
            </w:r>
            <w:r w:rsidRPr="00740082">
              <w:rPr>
                <w:rFonts w:ascii="MS Reference Sans Serif" w:hAnsi="MS Reference Sans Serif" w:hint="eastAsia"/>
                <w:sz w:val="16"/>
                <w:szCs w:val="16"/>
              </w:rPr>
              <w:t>星期二</w:t>
            </w:r>
            <w:r w:rsidRPr="00740082">
              <w:rPr>
                <w:rFonts w:ascii="MS Reference Sans Serif" w:hAnsi="MS Reference Sans Serif" w:hint="eastAsia"/>
                <w:sz w:val="16"/>
                <w:szCs w:val="16"/>
              </w:rPr>
              <w:t>(   )</w:t>
            </w:r>
            <w:r w:rsidRPr="00740082">
              <w:rPr>
                <w:rFonts w:ascii="MS Reference Sans Serif" w:hAnsi="MS Reference Sans Serif" w:hint="eastAsia"/>
                <w:sz w:val="16"/>
                <w:szCs w:val="16"/>
              </w:rPr>
              <w:t>公里</w:t>
            </w:r>
            <w:r w:rsidRPr="00740082">
              <w:rPr>
                <w:rFonts w:ascii="MS Reference Sans Serif" w:hAnsi="MS Reference Sans Serif" w:hint="eastAsia"/>
                <w:sz w:val="16"/>
                <w:szCs w:val="16"/>
              </w:rPr>
              <w:t>(   )</w:t>
            </w:r>
            <w:r w:rsidRPr="00740082">
              <w:rPr>
                <w:rFonts w:ascii="MS Reference Sans Serif" w:hAnsi="MS Reference Sans Serif" w:hint="eastAsia"/>
                <w:sz w:val="16"/>
                <w:szCs w:val="16"/>
              </w:rPr>
              <w:t>公尺</w:t>
            </w:r>
          </w:p>
          <w:p w:rsidR="00740082" w:rsidRPr="00740082" w:rsidRDefault="00740082" w:rsidP="00740082">
            <w:pPr>
              <w:adjustRightInd w:val="0"/>
              <w:snapToGrid w:val="0"/>
              <w:rPr>
                <w:rFonts w:ascii="MS Reference Sans Serif" w:hAnsi="MS Reference Sans Serif"/>
                <w:sz w:val="16"/>
                <w:szCs w:val="16"/>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rPr>
            </w:pPr>
            <w:r w:rsidRPr="00740082">
              <w:rPr>
                <w:rFonts w:ascii="新細明體" w:hAnsi="新細明體" w:hint="eastAsia"/>
                <w:color w:val="FF0000"/>
              </w:rPr>
              <w:sym w:font="Wingdings" w:char="F085"/>
            </w:r>
            <w:r w:rsidRPr="00740082">
              <w:rPr>
                <w:rFonts w:ascii="新細明體" w:hAnsi="新細明體" w:hint="eastAsia"/>
              </w:rPr>
              <w:t>寫出算式：</w:t>
            </w:r>
          </w:p>
          <w:p w:rsidR="00740082" w:rsidRPr="00740082" w:rsidRDefault="00740082" w:rsidP="00740082">
            <w:pPr>
              <w:adjustRightInd w:val="0"/>
              <w:snapToGrid w:val="0"/>
              <w:rPr>
                <w:rFonts w:ascii="MS Reference Sans Serif" w:hAnsi="MS Reference Sans Serif"/>
                <w:sz w:val="16"/>
                <w:szCs w:val="16"/>
              </w:rPr>
            </w:pPr>
            <w:r w:rsidRPr="00740082">
              <w:rPr>
                <w:rFonts w:ascii="MS Reference Sans Serif" w:hAnsi="MS Reference Sans Serif" w:hint="eastAsia"/>
              </w:rPr>
              <w:t>(    )</w:t>
            </w:r>
            <w:r w:rsidRPr="00740082">
              <w:rPr>
                <w:rFonts w:ascii="MS Reference Sans Serif" w:hAnsi="MS Reference Sans Serif" w:hint="eastAsia"/>
              </w:rPr>
              <w:t>公里</w:t>
            </w:r>
            <w:r w:rsidRPr="00740082">
              <w:rPr>
                <w:rFonts w:ascii="MS Reference Sans Serif" w:hAnsi="MS Reference Sans Serif" w:hint="eastAsia"/>
              </w:rPr>
              <w:t>(     )</w:t>
            </w:r>
            <w:r w:rsidRPr="00740082">
              <w:rPr>
                <w:rFonts w:ascii="MS Reference Sans Serif" w:hAnsi="MS Reference Sans Serif" w:hint="eastAsia"/>
              </w:rPr>
              <w:t>公尺</w:t>
            </w:r>
            <w:r w:rsidRPr="00740082">
              <w:rPr>
                <w:rFonts w:ascii="MS Reference Sans Serif" w:hAnsi="MS Reference Sans Serif" w:hint="eastAsia"/>
              </w:rPr>
              <w:t>=(        )</w:t>
            </w:r>
            <w:r w:rsidRPr="00740082">
              <w:rPr>
                <w:rFonts w:ascii="MS Reference Sans Serif" w:hAnsi="MS Reference Sans Serif" w:hint="eastAsia"/>
              </w:rPr>
              <w:t>公尺</w:t>
            </w:r>
          </w:p>
          <w:p w:rsidR="00740082" w:rsidRPr="00740082" w:rsidRDefault="00740082" w:rsidP="00740082">
            <w:pPr>
              <w:adjustRightInd w:val="0"/>
              <w:snapToGrid w:val="0"/>
              <w:rPr>
                <w:rFonts w:ascii="MS Reference Sans Serif" w:hAnsi="MS Reference Sans Serif"/>
                <w:snapToGrid w:val="0"/>
                <w:spacing w:val="-20"/>
                <w:kern w:val="0"/>
                <w:sz w:val="28"/>
                <w:szCs w:val="28"/>
              </w:rPr>
            </w:pPr>
          </w:p>
          <w:p w:rsidR="00740082" w:rsidRPr="00740082" w:rsidRDefault="00740082" w:rsidP="00740082">
            <w:pPr>
              <w:adjustRightInd w:val="0"/>
              <w:snapToGrid w:val="0"/>
              <w:rPr>
                <w:rFonts w:ascii="MS Reference Sans Serif" w:hAnsi="MS Reference Sans Serif"/>
                <w:snapToGrid w:val="0"/>
                <w:spacing w:val="-20"/>
                <w:kern w:val="0"/>
                <w:sz w:val="28"/>
                <w:szCs w:val="28"/>
              </w:rPr>
            </w:pPr>
          </w:p>
          <w:p w:rsidR="00740082" w:rsidRPr="00740082" w:rsidRDefault="00740082" w:rsidP="00740082">
            <w:pPr>
              <w:adjustRightInd w:val="0"/>
              <w:snapToGrid w:val="0"/>
              <w:rPr>
                <w:rFonts w:ascii="MS Reference Sans Serif" w:hAnsi="MS Reference Sans Serif"/>
                <w:snapToGrid w:val="0"/>
                <w:spacing w:val="-20"/>
                <w:kern w:val="0"/>
                <w:sz w:val="36"/>
                <w:szCs w:val="36"/>
              </w:rPr>
            </w:pPr>
            <w:r w:rsidRPr="00740082">
              <w:rPr>
                <w:rFonts w:ascii="MS Reference Sans Serif" w:hAnsi="MS Reference Sans Serif" w:hint="eastAsia"/>
                <w:snapToGrid w:val="0"/>
                <w:spacing w:val="-20"/>
                <w:kern w:val="0"/>
                <w:sz w:val="28"/>
                <w:szCs w:val="28"/>
              </w:rPr>
              <w:t xml:space="preserve">            </w:t>
            </w:r>
            <w:r w:rsidRPr="00740082">
              <w:rPr>
                <w:rFonts w:ascii="MS Reference Sans Serif" w:hAnsi="MS Reference Sans Serif" w:hint="eastAsia"/>
                <w:snapToGrid w:val="0"/>
                <w:spacing w:val="-20"/>
                <w:kern w:val="0"/>
                <w:sz w:val="36"/>
                <w:szCs w:val="36"/>
              </w:rPr>
              <w:t xml:space="preserve"> </w:t>
            </w:r>
            <w:r w:rsidRPr="00740082">
              <w:rPr>
                <w:rFonts w:ascii="MS Reference Sans Serif" w:hAnsi="MS Reference Sans Serif" w:hint="eastAsia"/>
                <w:snapToGrid w:val="0"/>
                <w:spacing w:val="-20"/>
                <w:kern w:val="0"/>
                <w:sz w:val="36"/>
                <w:szCs w:val="36"/>
              </w:rPr>
              <w:t>□□□□公尺</w:t>
            </w:r>
            <w:r w:rsidRPr="00740082">
              <w:rPr>
                <w:rFonts w:ascii="MS Reference Sans Serif" w:hAnsi="MS Reference Sans Serif" w:hint="eastAsia"/>
                <w:snapToGrid w:val="0"/>
                <w:spacing w:val="-20"/>
                <w:kern w:val="0"/>
                <w:sz w:val="36"/>
                <w:szCs w:val="36"/>
              </w:rPr>
              <w:t xml:space="preserve"> </w:t>
            </w:r>
          </w:p>
          <w:p w:rsidR="00740082" w:rsidRPr="00740082" w:rsidRDefault="00740082" w:rsidP="00740082">
            <w:pPr>
              <w:adjustRightInd w:val="0"/>
              <w:snapToGrid w:val="0"/>
              <w:rPr>
                <w:rFonts w:ascii="MS Reference Sans Serif" w:hAnsi="MS Reference Sans Serif"/>
                <w:sz w:val="36"/>
                <w:szCs w:val="36"/>
              </w:rPr>
            </w:pPr>
            <w:r w:rsidRPr="00740082">
              <w:rPr>
                <w:rFonts w:ascii="MS Reference Sans Serif" w:hAnsi="MS Reference Sans Serif" w:hint="eastAsia"/>
                <w:snapToGrid w:val="0"/>
                <w:spacing w:val="-20"/>
                <w:kern w:val="0"/>
                <w:sz w:val="28"/>
                <w:szCs w:val="28"/>
              </w:rPr>
              <w:t xml:space="preserve">    </w:t>
            </w:r>
            <w:r w:rsidRPr="00740082">
              <w:rPr>
                <w:rFonts w:ascii="MS Reference Sans Serif" w:hAnsi="MS Reference Sans Serif" w:hint="eastAsia"/>
                <w:snapToGrid w:val="0"/>
                <w:spacing w:val="-20"/>
                <w:kern w:val="0"/>
                <w:sz w:val="36"/>
                <w:szCs w:val="36"/>
              </w:rPr>
              <w:t xml:space="preserve"> </w:t>
            </w:r>
            <w:r w:rsidRPr="00740082">
              <w:rPr>
                <w:rFonts w:ascii="MS Reference Sans Serif" w:hAnsi="MS Reference Sans Serif" w:hint="eastAsia"/>
                <w:snapToGrid w:val="0"/>
                <w:spacing w:val="-20"/>
                <w:kern w:val="0"/>
                <w:sz w:val="36"/>
                <w:szCs w:val="36"/>
                <w:u w:val="single"/>
              </w:rPr>
              <w:t>□</w:t>
            </w:r>
            <w:r w:rsidRPr="00740082">
              <w:rPr>
                <w:rFonts w:ascii="MS Reference Sans Serif" w:hAnsi="MS Reference Sans Serif" w:hint="eastAsia"/>
                <w:snapToGrid w:val="0"/>
                <w:spacing w:val="-20"/>
                <w:kern w:val="0"/>
                <w:sz w:val="36"/>
                <w:szCs w:val="36"/>
                <w:u w:val="single"/>
              </w:rPr>
              <w:t xml:space="preserve">          </w:t>
            </w:r>
            <w:r w:rsidRPr="00740082">
              <w:rPr>
                <w:rFonts w:ascii="MS Reference Sans Serif" w:hAnsi="MS Reference Sans Serif" w:hint="eastAsia"/>
                <w:snapToGrid w:val="0"/>
                <w:spacing w:val="-20"/>
                <w:kern w:val="0"/>
                <w:sz w:val="36"/>
                <w:szCs w:val="36"/>
                <w:u w:val="single"/>
              </w:rPr>
              <w:t>□</w:t>
            </w:r>
            <w:r w:rsidRPr="00740082">
              <w:rPr>
                <w:rFonts w:ascii="MS Reference Sans Serif" w:hAnsi="MS Reference Sans Serif" w:hint="eastAsia"/>
                <w:snapToGrid w:val="0"/>
                <w:spacing w:val="-20"/>
                <w:kern w:val="0"/>
                <w:sz w:val="36"/>
                <w:szCs w:val="36"/>
                <w:u w:val="single"/>
              </w:rPr>
              <w:t xml:space="preserve">    </w:t>
            </w:r>
            <w:r w:rsidRPr="00740082">
              <w:rPr>
                <w:rFonts w:ascii="MS Reference Sans Serif" w:hAnsi="MS Reference Sans Serif" w:hint="eastAsia"/>
                <w:sz w:val="36"/>
                <w:szCs w:val="36"/>
              </w:rPr>
              <w:t xml:space="preserve">   </w:t>
            </w:r>
          </w:p>
          <w:p w:rsidR="00740082" w:rsidRPr="00740082" w:rsidRDefault="00740082" w:rsidP="00740082">
            <w:pPr>
              <w:adjustRightInd w:val="0"/>
              <w:snapToGrid w:val="0"/>
              <w:rPr>
                <w:rFonts w:ascii="MS Reference Sans Serif" w:hAnsi="MS Reference Sans Serif"/>
                <w:sz w:val="36"/>
                <w:szCs w:val="36"/>
              </w:rPr>
            </w:pPr>
            <w:r w:rsidRPr="00740082">
              <w:rPr>
                <w:rFonts w:ascii="MS Reference Sans Serif" w:hAnsi="MS Reference Sans Serif" w:hint="eastAsia"/>
                <w:sz w:val="36"/>
                <w:szCs w:val="36"/>
              </w:rPr>
              <w:t xml:space="preserve">  </w:t>
            </w:r>
          </w:p>
          <w:p w:rsidR="00740082" w:rsidRPr="00740082" w:rsidRDefault="00740082" w:rsidP="00740082">
            <w:pPr>
              <w:adjustRightInd w:val="0"/>
              <w:snapToGrid w:val="0"/>
              <w:rPr>
                <w:rFonts w:ascii="MS Reference Sans Serif" w:hAnsi="MS Reference Sans Serif"/>
                <w:sz w:val="36"/>
                <w:szCs w:val="36"/>
              </w:rPr>
            </w:pPr>
          </w:p>
          <w:p w:rsidR="00740082" w:rsidRPr="00740082" w:rsidRDefault="00740082" w:rsidP="00740082">
            <w:pPr>
              <w:adjustRightInd w:val="0"/>
              <w:snapToGrid w:val="0"/>
              <w:rPr>
                <w:rFonts w:ascii="MS Reference Sans Serif" w:hAnsi="MS Reference Sans Serif"/>
                <w:sz w:val="36"/>
                <w:szCs w:val="36"/>
              </w:rPr>
            </w:pP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sym w:font="Wingdings" w:char="F086"/>
            </w:r>
            <w:r w:rsidRPr="00740082">
              <w:rPr>
                <w:rFonts w:ascii="MS Reference Sans Serif" w:hAnsi="MS Reference Sans Serif" w:hint="eastAsia"/>
              </w:rPr>
              <w:t xml:space="preserve"> (        )</w:t>
            </w:r>
            <w:r w:rsidRPr="00740082">
              <w:rPr>
                <w:rFonts w:ascii="MS Reference Sans Serif" w:hAnsi="MS Reference Sans Serif" w:hint="eastAsia"/>
              </w:rPr>
              <w:t>公尺</w:t>
            </w:r>
            <w:r w:rsidRPr="00740082">
              <w:rPr>
                <w:rFonts w:ascii="MS Reference Sans Serif" w:hAnsi="MS Reference Sans Serif" w:hint="eastAsia"/>
              </w:rPr>
              <w:t>= (    )</w:t>
            </w:r>
            <w:r w:rsidRPr="00740082">
              <w:rPr>
                <w:rFonts w:ascii="MS Reference Sans Serif" w:hAnsi="MS Reference Sans Serif" w:hint="eastAsia"/>
              </w:rPr>
              <w:t>公里</w:t>
            </w:r>
            <w:r w:rsidRPr="00740082">
              <w:rPr>
                <w:rFonts w:ascii="MS Reference Sans Serif" w:hAnsi="MS Reference Sans Serif" w:hint="eastAsia"/>
              </w:rPr>
              <w:t>(     )</w:t>
            </w:r>
            <w:r w:rsidRPr="00740082">
              <w:rPr>
                <w:rFonts w:ascii="MS Reference Sans Serif" w:hAnsi="MS Reference Sans Serif" w:hint="eastAsia"/>
              </w:rPr>
              <w:t>公尺</w:t>
            </w:r>
          </w:p>
          <w:p w:rsidR="00740082" w:rsidRPr="00740082" w:rsidRDefault="00740082" w:rsidP="00740082">
            <w:pPr>
              <w:adjustRightInd w:val="0"/>
              <w:snapToGrid w:val="0"/>
              <w:rPr>
                <w:rFonts w:ascii="標楷體" w:eastAsia="標楷體" w:hAnsi="標楷體"/>
                <w:sz w:val="20"/>
                <w:szCs w:val="20"/>
              </w:rPr>
            </w:pPr>
          </w:p>
          <w:p w:rsidR="00740082" w:rsidRPr="00740082" w:rsidRDefault="00740082" w:rsidP="00740082">
            <w:pPr>
              <w:adjustRightInd w:val="0"/>
              <w:snapToGrid w:val="0"/>
              <w:rPr>
                <w:rFonts w:ascii="標楷體" w:eastAsia="標楷體" w:hAnsi="標楷體"/>
                <w:sz w:val="20"/>
                <w:szCs w:val="20"/>
              </w:rPr>
            </w:pPr>
            <w:r w:rsidRPr="00740082">
              <w:rPr>
                <w:rFonts w:ascii="標楷體" w:eastAsia="標楷體" w:hAnsi="標楷體" w:hint="eastAsia"/>
                <w:sz w:val="20"/>
                <w:szCs w:val="20"/>
              </w:rPr>
              <w:t>數到</w:t>
            </w:r>
            <w:r w:rsidRPr="00740082">
              <w:rPr>
                <w:rFonts w:ascii="標楷體" w:eastAsia="標楷體" w:hAnsi="標楷體" w:hint="eastAsia"/>
                <w:b/>
                <w:sz w:val="20"/>
                <w:szCs w:val="20"/>
              </w:rPr>
              <w:t>千位</w:t>
            </w:r>
            <w:r w:rsidRPr="00740082">
              <w:rPr>
                <w:rFonts w:ascii="標楷體" w:eastAsia="標楷體" w:hAnsi="標楷體" w:hint="eastAsia"/>
                <w:sz w:val="20"/>
                <w:szCs w:val="20"/>
              </w:rPr>
              <w:t>，把</w:t>
            </w:r>
            <w:r w:rsidRPr="00740082">
              <w:rPr>
                <w:rFonts w:ascii="標楷體" w:eastAsia="標楷體" w:hAnsi="標楷體" w:hint="eastAsia"/>
                <w:sz w:val="20"/>
                <w:szCs w:val="20"/>
                <w:u w:val="single"/>
              </w:rPr>
              <w:t>千位前的數</w:t>
            </w:r>
            <w:r w:rsidRPr="00740082">
              <w:rPr>
                <w:rFonts w:ascii="標楷體" w:eastAsia="標楷體" w:hAnsi="標楷體" w:hint="eastAsia"/>
                <w:sz w:val="20"/>
                <w:szCs w:val="20"/>
              </w:rPr>
              <w:t>圈起來，是公里</w:t>
            </w:r>
          </w:p>
          <w:p w:rsidR="00740082" w:rsidRPr="00740082" w:rsidRDefault="00740082" w:rsidP="00740082">
            <w:pPr>
              <w:adjustRightInd w:val="0"/>
              <w:snapToGrid w:val="0"/>
              <w:rPr>
                <w:rFonts w:ascii="標楷體" w:eastAsia="標楷體" w:hAnsi="標楷體"/>
                <w:sz w:val="36"/>
                <w:szCs w:val="36"/>
              </w:rPr>
            </w:pPr>
            <w:r w:rsidRPr="00740082">
              <w:rPr>
                <w:rFonts w:ascii="標楷體" w:eastAsia="標楷體" w:hAnsi="標楷體" w:hint="eastAsia"/>
                <w:sz w:val="20"/>
                <w:szCs w:val="20"/>
              </w:rPr>
              <w:t>後面的數劃線是公尺</w:t>
            </w:r>
          </w:p>
        </w:tc>
        <w:tc>
          <w:tcPr>
            <w:tcW w:w="5147" w:type="dxa"/>
            <w:tcBorders>
              <w:top w:val="dashSmallGap" w:sz="4" w:space="0" w:color="auto"/>
              <w:left w:val="single" w:sz="8" w:space="0" w:color="auto"/>
              <w:right w:val="single" w:sz="12" w:space="0" w:color="auto"/>
            </w:tcBorders>
            <w:shd w:val="clear" w:color="auto" w:fill="auto"/>
          </w:tcPr>
          <w:p w:rsidR="00740082" w:rsidRPr="00740082" w:rsidRDefault="00740082" w:rsidP="00873352">
            <w:pPr>
              <w:adjustRightInd w:val="0"/>
              <w:snapToGrid w:val="0"/>
              <w:spacing w:beforeLines="100" w:before="332"/>
              <w:rPr>
                <w:rFonts w:ascii="MS Reference Sans Serif" w:hAnsi="MS Reference Sans Serif"/>
                <w:color w:val="FF0000"/>
              </w:rPr>
            </w:pPr>
            <w:r w:rsidRPr="00740082">
              <w:rPr>
                <w:rFonts w:ascii="MS Reference Sans Serif" w:hAnsi="MS Reference Sans Serif" w:hint="eastAsia"/>
                <w:sz w:val="28"/>
                <w:szCs w:val="28"/>
              </w:rPr>
              <w:t xml:space="preserve"> </w:t>
            </w:r>
            <w:r w:rsidRPr="00740082">
              <w:rPr>
                <w:rFonts w:ascii="MS Reference Sans Serif" w:hAnsi="MS Reference Sans Serif" w:hint="eastAsia"/>
                <w:color w:val="FF0000"/>
              </w:rPr>
              <w:t xml:space="preserve">  </w:t>
            </w:r>
          </w:p>
          <w:p w:rsidR="00740082" w:rsidRPr="00740082" w:rsidRDefault="00740082" w:rsidP="00873352">
            <w:pPr>
              <w:adjustRightInd w:val="0"/>
              <w:snapToGrid w:val="0"/>
              <w:spacing w:beforeLines="100" w:before="332"/>
              <w:rPr>
                <w:rFonts w:ascii="MS Reference Sans Serif" w:hAnsi="MS Reference Sans Serif"/>
                <w:noProof/>
                <w:sz w:val="32"/>
                <w:szCs w:val="32"/>
              </w:rPr>
            </w:pPr>
            <w:r w:rsidRPr="00740082">
              <w:rPr>
                <w:rFonts w:ascii="新細明體" w:hAnsi="新細明體" w:hint="eastAsia"/>
                <w:color w:val="FF0000"/>
              </w:rPr>
              <w:t>○</w:t>
            </w:r>
            <w:r w:rsidRPr="00740082">
              <w:rPr>
                <w:rFonts w:ascii="MS Reference Sans Serif" w:hAnsi="MS Reference Sans Serif" w:hint="eastAsia"/>
                <w:color w:val="FF0000"/>
              </w:rPr>
              <w:t xml:space="preserve">                    </w:t>
            </w:r>
            <w:r w:rsidRPr="00740082">
              <w:rPr>
                <w:rFonts w:ascii="新細明體" w:hAnsi="新細明體" w:hint="eastAsia"/>
                <w:color w:val="FF0000"/>
              </w:rPr>
              <w:t>○</w:t>
            </w:r>
          </w:p>
          <w:p w:rsidR="00740082" w:rsidRPr="00740082" w:rsidRDefault="00BB5FCD" w:rsidP="00740082">
            <w:pPr>
              <w:rPr>
                <w:rFonts w:ascii="MS Reference Sans Serif" w:hAnsi="MS Reference Sans Serif"/>
              </w:rPr>
            </w:pPr>
            <w:r w:rsidRPr="00740082">
              <w:rPr>
                <w:rFonts w:ascii="MS Reference Sans Serif" w:hAnsi="MS Reference Sans Serif"/>
                <w:sz w:val="28"/>
                <w:szCs w:val="28"/>
              </w:rPr>
              <w:fldChar w:fldCharType="begin"/>
            </w:r>
            <w:r w:rsidR="00740082" w:rsidRPr="00740082">
              <w:rPr>
                <w:rFonts w:ascii="MS Reference Sans Serif" w:hAnsi="MS Reference Sans Serif"/>
                <w:sz w:val="28"/>
                <w:szCs w:val="28"/>
              </w:rPr>
              <w:instrText xml:space="preserve"> </w:instrText>
            </w:r>
            <w:r w:rsidR="00740082" w:rsidRPr="00740082">
              <w:rPr>
                <w:rFonts w:ascii="MS Reference Sans Serif" w:hAnsi="MS Reference Sans Serif" w:hint="eastAsia"/>
                <w:sz w:val="28"/>
                <w:szCs w:val="28"/>
              </w:rPr>
              <w:instrText>eq \o\ac(</w:instrText>
            </w:r>
            <w:r w:rsidR="00740082" w:rsidRPr="00740082">
              <w:rPr>
                <w:rFonts w:ascii="MS Reference Sans Serif" w:hAnsi="MS Reference Sans Serif" w:hint="eastAsia"/>
                <w:sz w:val="28"/>
                <w:szCs w:val="28"/>
              </w:rPr>
              <w:instrText>□</w:instrText>
            </w:r>
            <w:r w:rsidR="00740082" w:rsidRPr="00740082">
              <w:rPr>
                <w:rFonts w:ascii="MS Reference Sans Serif" w:hAnsi="MS Reference Sans Serif" w:hint="eastAsia"/>
                <w:sz w:val="28"/>
                <w:szCs w:val="28"/>
              </w:rPr>
              <w:instrText>,</w:instrText>
            </w:r>
            <w:r w:rsidR="00740082" w:rsidRPr="00740082">
              <w:rPr>
                <w:rFonts w:ascii="MS Reference Sans Serif" w:hAnsi="MS Reference Sans Serif" w:hint="eastAsia"/>
                <w:position w:val="3"/>
                <w:sz w:val="19"/>
                <w:szCs w:val="28"/>
              </w:rPr>
              <w:instrText>4</w:instrText>
            </w:r>
            <w:r w:rsidR="00740082" w:rsidRPr="00740082">
              <w:rPr>
                <w:rFonts w:ascii="MS Reference Sans Serif" w:hAnsi="MS Reference Sans Serif" w:hint="eastAsia"/>
                <w:sz w:val="28"/>
                <w:szCs w:val="28"/>
              </w:rPr>
              <w:instrText>)</w:instrText>
            </w:r>
            <w:r w:rsidRPr="00740082">
              <w:rPr>
                <w:rFonts w:ascii="MS Reference Sans Serif" w:hAnsi="MS Reference Sans Serif"/>
                <w:sz w:val="28"/>
                <w:szCs w:val="28"/>
              </w:rPr>
              <w:fldChar w:fldCharType="end"/>
            </w:r>
            <w:r w:rsidR="00740082" w:rsidRPr="00740082">
              <w:rPr>
                <w:rFonts w:ascii="標楷體" w:eastAsia="標楷體" w:hAnsi="標楷體" w:hint="eastAsia"/>
              </w:rPr>
              <w:t>接力路跑賽全程總長度25公里500公尺，每隊5名選手接力，每個人跑得距離一樣，一個人要跑多少公尺?</w:t>
            </w:r>
            <w:r w:rsidR="00740082" w:rsidRPr="00740082">
              <w:rPr>
                <w:rFonts w:ascii="新細明體" w:hAnsi="新細明體" w:hint="eastAsia"/>
              </w:rPr>
              <w:t xml:space="preserve">      </w:t>
            </w:r>
            <w:r w:rsidR="00740082" w:rsidRPr="00740082">
              <w:rPr>
                <w:rFonts w:ascii="新細明體" w:hAnsi="新細明體" w:hint="eastAsia"/>
                <w:color w:val="FF0000"/>
              </w:rPr>
              <w:t xml:space="preserve">                 </w:t>
            </w:r>
          </w:p>
          <w:p w:rsidR="00740082" w:rsidRPr="00740082" w:rsidRDefault="00740082" w:rsidP="00740082">
            <w:pPr>
              <w:adjustRightInd w:val="0"/>
              <w:snapToGrid w:val="0"/>
              <w:rPr>
                <w:rFonts w:ascii="標楷體" w:eastAsia="標楷體" w:hAnsi="標楷體"/>
              </w:rPr>
            </w:pPr>
            <w:r w:rsidRPr="00740082">
              <w:rPr>
                <w:rFonts w:ascii="MS Reference Sans Serif" w:hAnsi="MS Reference Sans Serif" w:hint="eastAsia"/>
              </w:rPr>
              <w:t xml:space="preserve">         </w:t>
            </w:r>
            <w:r w:rsidRPr="00740082">
              <w:rPr>
                <w:rFonts w:ascii="新細明體" w:hAnsi="新細明體" w:hint="eastAsia"/>
                <w:color w:val="FF0000"/>
              </w:rPr>
              <w:t>○</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MS Reference Sans Serif" w:hAnsi="MS Reference Sans Serif"/>
                <w:u w:val="single"/>
              </w:rPr>
            </w:pPr>
            <w:r w:rsidRPr="00740082">
              <w:rPr>
                <w:rFonts w:ascii="新細明體" w:hAnsi="新細明體" w:hint="eastAsia"/>
                <w:color w:val="FF0000"/>
              </w:rPr>
              <w:t>○</w:t>
            </w:r>
            <w:r w:rsidRPr="00740082">
              <w:rPr>
                <w:rFonts w:ascii="MS Reference Sans Serif" w:hAnsi="MS Reference Sans Serif" w:hint="eastAsia"/>
              </w:rPr>
              <w:t>畫畫看：</w:t>
            </w: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新細明體" w:hAnsi="新細明體"/>
              </w:rPr>
            </w:pPr>
            <w:r w:rsidRPr="00740082">
              <w:rPr>
                <w:rFonts w:ascii="新細明體" w:hAnsi="新細明體" w:hint="eastAsia"/>
                <w:color w:val="FF0000"/>
              </w:rPr>
              <w:t>○</w:t>
            </w:r>
            <w:r w:rsidRPr="00740082">
              <w:rPr>
                <w:rFonts w:ascii="新細明體" w:hAnsi="新細明體" w:hint="eastAsia"/>
              </w:rPr>
              <w:t>寫出算式：</w:t>
            </w: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r w:rsidRPr="00740082">
              <w:rPr>
                <w:rFonts w:ascii="新細明體" w:hAnsi="新細明體" w:hint="eastAsia"/>
                <w:color w:val="FF0000"/>
              </w:rPr>
              <w:t>○</w:t>
            </w:r>
          </w:p>
          <w:p w:rsidR="00740082" w:rsidRPr="00740082" w:rsidRDefault="00740082" w:rsidP="00740082">
            <w:pPr>
              <w:adjustRightInd w:val="0"/>
              <w:snapToGrid w:val="0"/>
              <w:rPr>
                <w:rFonts w:ascii="標楷體" w:eastAsia="標楷體" w:hAnsi="標楷體"/>
                <w:sz w:val="28"/>
                <w:szCs w:val="28"/>
              </w:rPr>
            </w:pPr>
          </w:p>
        </w:tc>
      </w:tr>
    </w:tbl>
    <w:p w:rsidR="00740082" w:rsidRPr="00740082" w:rsidRDefault="00740082" w:rsidP="00740082">
      <w:pPr>
        <w:spacing w:line="400" w:lineRule="exact"/>
        <w:rPr>
          <w:rFonts w:ascii="標楷體" w:eastAsia="標楷體" w:hAnsi="標楷體"/>
          <w:sz w:val="28"/>
          <w:szCs w:val="28"/>
        </w:rPr>
      </w:pPr>
    </w:p>
    <w:p w:rsidR="00AA5B6C" w:rsidRPr="00AA5B6C" w:rsidRDefault="00AA5B6C" w:rsidP="00AA5B6C">
      <w:pPr>
        <w:spacing w:line="400" w:lineRule="exact"/>
        <w:rPr>
          <w:rFonts w:ascii="標楷體" w:eastAsia="標楷體" w:hAnsi="標楷體"/>
          <w:sz w:val="28"/>
          <w:szCs w:val="28"/>
        </w:rPr>
      </w:pPr>
    </w:p>
    <w:p w:rsidR="00D90CA2" w:rsidRDefault="00D90CA2" w:rsidP="00E24A58">
      <w:pPr>
        <w:spacing w:line="400" w:lineRule="exact"/>
        <w:rPr>
          <w:rFonts w:ascii="標楷體" w:eastAsia="標楷體" w:hAnsi="標楷體"/>
          <w:b/>
          <w:bdr w:val="single" w:sz="4" w:space="0" w:color="auto"/>
          <w:shd w:val="pct15" w:color="auto" w:fill="FFFFFF"/>
        </w:rPr>
      </w:pPr>
    </w:p>
    <w:p w:rsidR="00AA5B6C" w:rsidRDefault="00AA5B6C" w:rsidP="00E24A58">
      <w:pPr>
        <w:spacing w:line="400" w:lineRule="exact"/>
        <w:rPr>
          <w:rFonts w:ascii="標楷體" w:eastAsia="標楷體" w:hAnsi="標楷體"/>
          <w:b/>
          <w:bdr w:val="single" w:sz="4" w:space="0" w:color="auto"/>
          <w:shd w:val="pct15" w:color="auto" w:fill="FFFFFF"/>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740082" w:rsidRPr="00740082"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rPr>
                <w:rFonts w:ascii="標楷體" w:eastAsia="標楷體" w:hAnsi="標楷體"/>
              </w:rPr>
            </w:pPr>
            <w:r w:rsidRPr="00740082">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740082" w:rsidRPr="00740082" w:rsidRDefault="00740082" w:rsidP="00740082">
            <w:pPr>
              <w:tabs>
                <w:tab w:val="center" w:pos="4153"/>
                <w:tab w:val="right" w:pos="8306"/>
              </w:tabs>
              <w:snapToGrid w:val="0"/>
              <w:ind w:left="-30"/>
              <w:rPr>
                <w:rFonts w:ascii="標楷體" w:eastAsia="標楷體" w:hAnsi="標楷體"/>
              </w:rPr>
            </w:pPr>
            <w:r w:rsidRPr="00740082">
              <w:rPr>
                <w:rFonts w:ascii="標楷體" w:eastAsia="標楷體" w:hAnsi="標楷體" w:hint="eastAsia"/>
              </w:rPr>
              <w:t>N-2-17、</w:t>
            </w:r>
            <w:r w:rsidRPr="00740082">
              <w:rPr>
                <w:rFonts w:ascii="標楷體" w:eastAsia="標楷體" w:hAnsi="標楷體"/>
              </w:rPr>
              <w:t>C-S-01</w:t>
            </w:r>
            <w:r w:rsidRPr="00740082">
              <w:rPr>
                <w:rFonts w:ascii="標楷體" w:eastAsia="標楷體" w:hAnsi="標楷體" w:hint="eastAsia"/>
              </w:rPr>
              <w:t>、</w:t>
            </w:r>
            <w:r w:rsidRPr="00740082">
              <w:rPr>
                <w:rFonts w:ascii="標楷體" w:eastAsia="標楷體" w:hAnsi="標楷體"/>
              </w:rPr>
              <w:t xml:space="preserve"> C-S-0</w:t>
            </w:r>
            <w:r w:rsidRPr="00740082">
              <w:rPr>
                <w:rFonts w:ascii="標楷體" w:eastAsia="標楷體" w:hAnsi="標楷體" w:hint="eastAsia"/>
              </w:rPr>
              <w:t>2、</w:t>
            </w:r>
            <w:r w:rsidRPr="00740082">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740082" w:rsidRPr="00740082" w:rsidRDefault="00740082" w:rsidP="00740082">
            <w:pPr>
              <w:tabs>
                <w:tab w:val="center" w:pos="4153"/>
                <w:tab w:val="right" w:pos="8306"/>
              </w:tabs>
              <w:snapToGrid w:val="0"/>
              <w:ind w:left="-30"/>
              <w:rPr>
                <w:rFonts w:ascii="標楷體" w:eastAsia="標楷體" w:hAnsi="標楷體"/>
              </w:rPr>
            </w:pPr>
            <w:r w:rsidRPr="00740082">
              <w:rPr>
                <w:rFonts w:ascii="標楷體" w:eastAsia="標楷體" w:hAnsi="標楷體"/>
              </w:rPr>
              <w:t>4-2-</w:t>
            </w:r>
            <w:r w:rsidRPr="00740082">
              <w:rPr>
                <w:rFonts w:ascii="標楷體" w:eastAsia="標楷體" w:hAnsi="標楷體" w:hint="eastAsia"/>
              </w:rPr>
              <w:t>1</w:t>
            </w:r>
            <w:r w:rsidRPr="00740082">
              <w:rPr>
                <w:rFonts w:ascii="標楷體" w:eastAsia="標楷體" w:hAnsi="標楷體"/>
              </w:rPr>
              <w:t>-3</w:t>
            </w:r>
            <w:r w:rsidRPr="00740082">
              <w:rPr>
                <w:rFonts w:ascii="標楷體" w:eastAsia="標楷體" w:hAnsi="標楷體" w:hint="eastAsia"/>
              </w:rPr>
              <w:t>、</w:t>
            </w:r>
            <w:r w:rsidRPr="00740082">
              <w:rPr>
                <w:rFonts w:ascii="標楷體" w:eastAsia="標楷體" w:hAnsi="標楷體"/>
              </w:rPr>
              <w:t>4-2-2-</w:t>
            </w:r>
            <w:r w:rsidRPr="00740082">
              <w:rPr>
                <w:rFonts w:ascii="標楷體" w:eastAsia="標楷體" w:hAnsi="標楷體" w:hint="eastAsia"/>
              </w:rPr>
              <w:t>2、</w:t>
            </w:r>
            <w:r w:rsidRPr="00740082">
              <w:rPr>
                <w:rFonts w:ascii="標楷體" w:eastAsia="標楷體" w:hAnsi="標楷體"/>
              </w:rPr>
              <w:t>4-2-</w:t>
            </w:r>
            <w:r w:rsidRPr="00740082">
              <w:rPr>
                <w:rFonts w:ascii="標楷體" w:eastAsia="標楷體" w:hAnsi="標楷體" w:hint="eastAsia"/>
              </w:rPr>
              <w:t>2</w:t>
            </w:r>
            <w:r w:rsidRPr="00740082">
              <w:rPr>
                <w:rFonts w:ascii="標楷體" w:eastAsia="標楷體" w:hAnsi="標楷體"/>
              </w:rPr>
              <w:t>-3</w:t>
            </w:r>
            <w:r w:rsidRPr="00740082">
              <w:rPr>
                <w:rFonts w:ascii="標楷體" w:eastAsia="標楷體" w:hAnsi="標楷體" w:hint="eastAsia"/>
              </w:rPr>
              <w:t>、</w:t>
            </w:r>
            <w:r w:rsidRPr="00740082">
              <w:rPr>
                <w:rFonts w:ascii="標楷體" w:eastAsia="標楷體" w:hAnsi="標楷體"/>
              </w:rPr>
              <w:t>4-n-15-</w:t>
            </w:r>
            <w:r w:rsidRPr="00740082">
              <w:rPr>
                <w:rFonts w:ascii="標楷體" w:eastAsia="標楷體" w:hAnsi="標楷體" w:hint="eastAsia"/>
              </w:rPr>
              <w:t>5</w:t>
            </w:r>
          </w:p>
          <w:p w:rsidR="00740082" w:rsidRPr="00740082" w:rsidRDefault="00740082" w:rsidP="00740082">
            <w:pPr>
              <w:tabs>
                <w:tab w:val="center" w:pos="4153"/>
                <w:tab w:val="right" w:pos="8306"/>
              </w:tabs>
              <w:snapToGrid w:val="0"/>
              <w:ind w:left="-30"/>
              <w:rPr>
                <w:rFonts w:ascii="DFKaiShu-SB-Estd-BF" w:eastAsia="DFKaiShu-SB-Estd-BF" w:hAnsi="Calibri" w:cs="DFKaiShu-SB-Estd-BF"/>
                <w:kern w:val="0"/>
                <w:sz w:val="26"/>
                <w:szCs w:val="26"/>
              </w:rPr>
            </w:pPr>
            <w:r w:rsidRPr="00740082">
              <w:rPr>
                <w:rFonts w:ascii="標楷體" w:eastAsia="標楷體" w:hAnsi="標楷體"/>
              </w:rPr>
              <w:t>4-n-15-</w:t>
            </w:r>
            <w:r w:rsidRPr="00740082">
              <w:rPr>
                <w:rFonts w:ascii="標楷體" w:eastAsia="標楷體" w:hAnsi="標楷體" w:hint="eastAsia"/>
              </w:rPr>
              <w:t>6</w:t>
            </w:r>
          </w:p>
        </w:tc>
      </w:tr>
      <w:tr w:rsidR="00740082" w:rsidRPr="00740082"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單元名稱</w:t>
            </w:r>
          </w:p>
        </w:tc>
        <w:tc>
          <w:tcPr>
            <w:tcW w:w="3193" w:type="dxa"/>
            <w:tcBorders>
              <w:top w:val="single" w:sz="8" w:space="0" w:color="F79646"/>
              <w:bottom w:val="single" w:sz="8" w:space="0" w:color="F79646"/>
            </w:tcBorders>
          </w:tcPr>
          <w:p w:rsidR="00740082" w:rsidRPr="00740082" w:rsidRDefault="00740082" w:rsidP="00740082">
            <w:pPr>
              <w:tabs>
                <w:tab w:val="center" w:pos="4153"/>
                <w:tab w:val="right" w:pos="8306"/>
              </w:tabs>
              <w:snapToGrid w:val="0"/>
              <w:ind w:left="-30"/>
              <w:jc w:val="center"/>
              <w:rPr>
                <w:rFonts w:ascii="標楷體" w:eastAsia="標楷體" w:hAnsi="標楷體"/>
                <w:sz w:val="22"/>
              </w:rPr>
            </w:pPr>
            <w:r w:rsidRPr="00740082">
              <w:rPr>
                <w:rFonts w:ascii="標楷體" w:eastAsia="標楷體" w:hAnsi="標楷體" w:hint="eastAsia"/>
                <w:sz w:val="22"/>
                <w:szCs w:val="22"/>
              </w:rPr>
              <w:t>自我監控-公里與公尺長度計算</w:t>
            </w:r>
          </w:p>
          <w:p w:rsidR="00740082" w:rsidRPr="00740082" w:rsidRDefault="00740082" w:rsidP="00740082">
            <w:pPr>
              <w:tabs>
                <w:tab w:val="center" w:pos="4153"/>
                <w:tab w:val="right" w:pos="8306"/>
              </w:tabs>
              <w:snapToGrid w:val="0"/>
              <w:ind w:left="-30"/>
              <w:rPr>
                <w:rFonts w:ascii="標楷體" w:eastAsia="標楷體" w:hAnsi="標楷體"/>
              </w:rPr>
            </w:pPr>
            <w:r w:rsidRPr="00740082">
              <w:rPr>
                <w:rFonts w:ascii="標楷體" w:eastAsia="標楷體" w:cs="標楷體" w:hint="eastAsia"/>
                <w:sz w:val="20"/>
                <w:szCs w:val="20"/>
              </w:rPr>
              <w:t>(監控調整策略：</w:t>
            </w:r>
            <w:r w:rsidRPr="00740082">
              <w:rPr>
                <w:sz w:val="23"/>
                <w:szCs w:val="23"/>
              </w:rPr>
              <w:t>4-2-2-</w:t>
            </w:r>
            <w:r w:rsidRPr="00740082">
              <w:rPr>
                <w:rFonts w:hint="eastAsia"/>
                <w:sz w:val="23"/>
                <w:szCs w:val="23"/>
              </w:rPr>
              <w:t>2</w:t>
            </w:r>
            <w:r w:rsidRPr="00740082">
              <w:rPr>
                <w:rFonts w:hint="eastAsia"/>
                <w:sz w:val="23"/>
                <w:szCs w:val="23"/>
              </w:rPr>
              <w:t>、</w:t>
            </w:r>
            <w:r w:rsidRPr="00740082">
              <w:rPr>
                <w:sz w:val="23"/>
                <w:szCs w:val="23"/>
              </w:rPr>
              <w:t>4-2-2-3</w:t>
            </w:r>
            <w:r w:rsidRPr="00740082">
              <w:rPr>
                <w:rFonts w:ascii="標楷體" w:eastAsia="標楷體" w:cs="標楷體" w:hint="eastAsia"/>
                <w:sz w:val="20"/>
                <w:szCs w:val="20"/>
              </w:rPr>
              <w:t>擬定達成目標步驟，並自我檢核和記錄，每一個步驟的執行結果)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活動名稱</w:t>
            </w:r>
          </w:p>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發展活動</w:t>
            </w:r>
          </w:p>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w:t>
            </w:r>
            <w:r w:rsidRPr="00740082">
              <w:rPr>
                <w:rFonts w:ascii="標楷體" w:eastAsia="標楷體" w:hAnsi="標楷體" w:hint="eastAsia"/>
                <w:sz w:val="22"/>
                <w:szCs w:val="22"/>
              </w:rPr>
              <w:t>公里與公尺長度應用題</w:t>
            </w:r>
            <w:r w:rsidRPr="00740082">
              <w:rPr>
                <w:rFonts w:ascii="標楷體" w:eastAsia="標楷體" w:hAnsi="標楷體" w:hint="eastAsia"/>
              </w:rPr>
              <w:t>)</w:t>
            </w:r>
          </w:p>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R</w:t>
            </w:r>
            <w:r w:rsidRPr="00740082">
              <w:rPr>
                <w:rFonts w:ascii="標楷體" w:eastAsia="標楷體" w:hAnsi="標楷體"/>
              </w:rPr>
              <w:t>-</w:t>
            </w:r>
            <w:r w:rsidRPr="00740082">
              <w:rPr>
                <w:rFonts w:ascii="標楷體" w:eastAsia="標楷體" w:hAnsi="標楷體" w:hint="eastAsia"/>
              </w:rPr>
              <w:t>3</w:t>
            </w:r>
            <w:r w:rsidRPr="00740082">
              <w:rPr>
                <w:rFonts w:ascii="標楷體" w:eastAsia="標楷體" w:hAnsi="標楷體"/>
              </w:rPr>
              <w:t>-</w:t>
            </w:r>
            <w:r w:rsidRPr="00740082">
              <w:rPr>
                <w:rFonts w:ascii="標楷體" w:eastAsia="標楷體" w:hAnsi="標楷體" w:hint="eastAsia"/>
              </w:rPr>
              <w:t>3-3</w:t>
            </w:r>
          </w:p>
        </w:tc>
      </w:tr>
      <w:tr w:rsidR="00740082" w:rsidRPr="00740082" w:rsidTr="007462CA">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740082" w:rsidRPr="00740082" w:rsidRDefault="00740082" w:rsidP="00740082">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數學障礙類型</w:t>
            </w:r>
          </w:p>
        </w:tc>
        <w:tc>
          <w:tcPr>
            <w:tcW w:w="7548" w:type="dxa"/>
            <w:gridSpan w:val="3"/>
            <w:vAlign w:val="center"/>
          </w:tcPr>
          <w:p w:rsidR="00740082" w:rsidRPr="00740082" w:rsidRDefault="00740082" w:rsidP="00740082">
            <w:pPr>
              <w:tabs>
                <w:tab w:val="center" w:pos="4153"/>
                <w:tab w:val="right" w:pos="8306"/>
              </w:tabs>
              <w:ind w:left="-28"/>
              <w:rPr>
                <w:rFonts w:ascii="標楷體" w:eastAsia="標楷體" w:hAnsi="標楷體"/>
                <w:b/>
              </w:rPr>
            </w:pPr>
            <w:r w:rsidRPr="00740082">
              <w:rPr>
                <w:rFonts w:ascii="標楷體" w:eastAsia="標楷體" w:hAnsi="標楷體" w:hint="eastAsia"/>
                <w:b/>
              </w:rPr>
              <w:t xml:space="preserve">正確的數學推理困難(math reasoning)  </w:t>
            </w:r>
            <w:r w:rsidRPr="00740082">
              <w:rPr>
                <w:rFonts w:ascii="標楷體" w:eastAsia="標楷體" w:hAnsi="標楷體" w:hint="eastAsia"/>
                <w:sz w:val="20"/>
                <w:szCs w:val="20"/>
              </w:rPr>
              <w:t>(註</w:t>
            </w:r>
            <w:r w:rsidRPr="00740082">
              <w:rPr>
                <w:rFonts w:ascii="標楷體" w:eastAsia="標楷體" w:hAnsi="標楷體"/>
                <w:sz w:val="20"/>
                <w:szCs w:val="20"/>
              </w:rPr>
              <w:t>:</w:t>
            </w:r>
            <w:r w:rsidRPr="00740082">
              <w:rPr>
                <w:rFonts w:ascii="標楷體" w:eastAsia="標楷體" w:hAnsi="標楷體" w:hint="eastAsia"/>
                <w:sz w:val="20"/>
                <w:szCs w:val="20"/>
              </w:rPr>
              <w:t>刪除法、提問法幫助理解題意)</w:t>
            </w:r>
          </w:p>
        </w:tc>
      </w:tr>
    </w:tbl>
    <w:p w:rsidR="00740082" w:rsidRPr="00740082" w:rsidRDefault="00740082" w:rsidP="00740082">
      <w:pPr>
        <w:jc w:val="center"/>
        <w:rPr>
          <w:rFonts w:ascii="標楷體" w:eastAsia="標楷體" w:hAnsi="標楷體"/>
        </w:rPr>
      </w:pPr>
      <w:r w:rsidRPr="00740082">
        <w:rPr>
          <w:rFonts w:ascii="標楷體" w:eastAsia="標楷體" w:hAnsi="標楷體" w:hint="eastAsia"/>
        </w:rPr>
        <w:t>班級：</w:t>
      </w:r>
      <w:r w:rsidRPr="00740082">
        <w:rPr>
          <w:rFonts w:ascii="標楷體" w:eastAsia="標楷體" w:hAnsi="標楷體" w:hint="eastAsia"/>
          <w:u w:val="single"/>
        </w:rPr>
        <w:t xml:space="preserve">           </w:t>
      </w:r>
      <w:r w:rsidRPr="00740082">
        <w:rPr>
          <w:rFonts w:ascii="標楷體" w:eastAsia="標楷體" w:hAnsi="標楷體" w:hint="eastAsia"/>
        </w:rPr>
        <w:t xml:space="preserve">   座號：</w:t>
      </w:r>
      <w:r w:rsidRPr="00740082">
        <w:rPr>
          <w:rFonts w:ascii="標楷體" w:eastAsia="標楷體" w:hAnsi="標楷體" w:hint="eastAsia"/>
          <w:u w:val="single"/>
        </w:rPr>
        <w:t xml:space="preserve">        </w:t>
      </w:r>
      <w:r w:rsidRPr="00740082">
        <w:rPr>
          <w:rFonts w:ascii="標楷體" w:eastAsia="標楷體" w:hAnsi="標楷體" w:hint="eastAsia"/>
        </w:rPr>
        <w:t xml:space="preserve">   姓名：</w:t>
      </w:r>
      <w:r w:rsidRPr="00740082">
        <w:rPr>
          <w:rFonts w:ascii="標楷體" w:eastAsia="標楷體" w:hAnsi="標楷體" w:hint="eastAsia"/>
          <w:u w:val="single"/>
        </w:rPr>
        <w:t xml:space="preserve">                  </w:t>
      </w:r>
      <w:r w:rsidRPr="00740082">
        <w:rPr>
          <w:rFonts w:ascii="標楷體" w:eastAsia="標楷體" w:hAnsi="標楷體" w:hint="eastAsia"/>
        </w:rPr>
        <w:t>日期：</w:t>
      </w:r>
      <w:r w:rsidRPr="00740082">
        <w:rPr>
          <w:rFonts w:ascii="標楷體" w:eastAsia="標楷體" w:hAnsi="標楷體" w:hint="eastAsia"/>
          <w:u w:val="single"/>
        </w:rPr>
        <w:t xml:space="preserve">    </w:t>
      </w:r>
      <w:r w:rsidRPr="00740082">
        <w:rPr>
          <w:rFonts w:ascii="標楷體" w:eastAsia="標楷體" w:hAnsi="標楷體" w:hint="eastAsia"/>
        </w:rPr>
        <w:t>月</w:t>
      </w:r>
      <w:r w:rsidRPr="00740082">
        <w:rPr>
          <w:rFonts w:ascii="標楷體" w:eastAsia="標楷體" w:hAnsi="標楷體" w:hint="eastAsia"/>
          <w:u w:val="single"/>
        </w:rPr>
        <w:t xml:space="preserve">    </w:t>
      </w:r>
      <w:r w:rsidRPr="00740082">
        <w:rPr>
          <w:rFonts w:ascii="標楷體" w:eastAsia="標楷體" w:hAnsi="標楷體" w:hint="eastAsia"/>
        </w:rPr>
        <w:t>日</w:t>
      </w:r>
    </w:p>
    <w:p w:rsidR="00740082" w:rsidRPr="00740082" w:rsidRDefault="00740082" w:rsidP="00740082">
      <w:pPr>
        <w:adjustRightInd w:val="0"/>
        <w:snapToGrid w:val="0"/>
        <w:jc w:val="center"/>
        <w:rPr>
          <w:rFonts w:ascii="標楷體" w:eastAsia="標楷體" w:hAnsi="標楷體" w:cs="標楷體"/>
          <w:b/>
          <w:color w:val="000000"/>
          <w:kern w:val="0"/>
          <w:highlight w:val="white"/>
          <w:shd w:val="pct15" w:color="auto" w:fill="FFFFFF"/>
        </w:rPr>
      </w:pPr>
      <w:r w:rsidRPr="00740082">
        <w:rPr>
          <w:rFonts w:ascii="標楷體" w:eastAsia="標楷體" w:hAnsi="標楷體" w:cs="標楷體" w:hint="eastAsia"/>
          <w:color w:val="000000"/>
          <w:kern w:val="0"/>
          <w:highlight w:val="white"/>
          <w:shd w:val="pct15" w:color="auto" w:fill="FFFFFF"/>
        </w:rPr>
        <w:t xml:space="preserve">  </w:t>
      </w:r>
      <w:r w:rsidRPr="00740082">
        <w:rPr>
          <w:rFonts w:ascii="標楷體" w:eastAsia="標楷體" w:hAnsi="標楷體" w:cs="標楷體"/>
          <w:color w:val="000000"/>
          <w:kern w:val="0"/>
          <w:highlight w:val="white"/>
          <w:shd w:val="pct15" w:color="auto" w:fill="FFFFFF"/>
        </w:rPr>
        <w:sym w:font="Webdings" w:char="F055"/>
      </w:r>
      <w:r w:rsidRPr="00740082">
        <w:rPr>
          <w:rFonts w:ascii="標楷體" w:eastAsia="標楷體" w:hAnsi="標楷體" w:cs="標楷體"/>
          <w:b/>
          <w:color w:val="000000"/>
          <w:kern w:val="0"/>
          <w:highlight w:val="white"/>
          <w:shd w:val="pct15" w:color="auto" w:fill="FFFFFF"/>
        </w:rPr>
        <w:t>先以一般教學法進行補救教學，</w:t>
      </w:r>
      <w:r w:rsidRPr="00740082">
        <w:rPr>
          <w:rFonts w:ascii="標楷體" w:eastAsia="標楷體" w:hAnsi="標楷體" w:cs="標楷體" w:hint="eastAsia"/>
          <w:b/>
          <w:color w:val="000000"/>
          <w:kern w:val="0"/>
          <w:highlight w:val="white"/>
          <w:shd w:val="pct15" w:color="auto" w:fill="FFFFFF"/>
        </w:rPr>
        <w:t>若</w:t>
      </w:r>
      <w:r w:rsidRPr="00740082">
        <w:rPr>
          <w:rFonts w:ascii="標楷體" w:eastAsia="標楷體" w:hAnsi="標楷體" w:cs="標楷體"/>
          <w:b/>
          <w:color w:val="000000"/>
          <w:kern w:val="0"/>
          <w:highlight w:val="white"/>
          <w:shd w:val="pct15" w:color="auto" w:fill="FFFFFF"/>
        </w:rPr>
        <w:t>學生仍無法學會，</w:t>
      </w:r>
      <w:r w:rsidRPr="00740082">
        <w:rPr>
          <w:rFonts w:ascii="標楷體" w:eastAsia="標楷體" w:hAnsi="標楷體" w:cs="標楷體" w:hint="eastAsia"/>
          <w:b/>
          <w:color w:val="000000"/>
          <w:kern w:val="0"/>
          <w:highlight w:val="white"/>
          <w:shd w:val="pct15" w:color="auto" w:fill="FFFFFF"/>
        </w:rPr>
        <w:t>方施</w:t>
      </w:r>
      <w:r w:rsidRPr="00740082">
        <w:rPr>
          <w:rFonts w:ascii="標楷體" w:eastAsia="標楷體" w:hAnsi="標楷體" w:cs="標楷體"/>
          <w:b/>
          <w:color w:val="000000"/>
          <w:kern w:val="0"/>
          <w:highlight w:val="white"/>
          <w:shd w:val="pct15" w:color="auto" w:fill="FFFFFF"/>
        </w:rPr>
        <w:t>以本教材提供之學習策略。</w:t>
      </w:r>
    </w:p>
    <w:p w:rsidR="00740082" w:rsidRPr="00740082" w:rsidRDefault="00740082" w:rsidP="00740082">
      <w:pPr>
        <w:adjustRightInd w:val="0"/>
        <w:snapToGrid w:val="0"/>
        <w:jc w:val="center"/>
        <w:rPr>
          <w:rFonts w:ascii="標楷體" w:eastAsia="標楷體" w:hAnsi="標楷體" w:cs="標楷體"/>
          <w:color w:val="000000"/>
          <w:kern w:val="0"/>
          <w:highlight w:val="white"/>
          <w:shd w:val="pct15" w:color="auto" w:fill="FFFFFF"/>
        </w:rPr>
      </w:pPr>
      <w:r w:rsidRPr="00740082">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884"/>
        <w:gridCol w:w="5147"/>
      </w:tblGrid>
      <w:tr w:rsidR="00740082" w:rsidRPr="00740082" w:rsidTr="007462CA">
        <w:trPr>
          <w:trHeight w:val="4590"/>
          <w:jc w:val="center"/>
        </w:trPr>
        <w:tc>
          <w:tcPr>
            <w:tcW w:w="4884" w:type="dxa"/>
            <w:tcBorders>
              <w:top w:val="single" w:sz="12" w:space="0" w:color="auto"/>
              <w:left w:val="single" w:sz="12" w:space="0" w:color="auto"/>
              <w:bottom w:val="dashSmallGap" w:sz="4" w:space="0" w:color="auto"/>
              <w:right w:val="single" w:sz="8" w:space="0" w:color="auto"/>
            </w:tcBorders>
            <w:shd w:val="clear" w:color="auto" w:fill="auto"/>
          </w:tcPr>
          <w:p w:rsidR="00740082" w:rsidRPr="00740082" w:rsidRDefault="00740082" w:rsidP="00873352">
            <w:pPr>
              <w:adjustRightInd w:val="0"/>
              <w:snapToGrid w:val="0"/>
              <w:spacing w:beforeLines="100" w:before="332"/>
              <w:rPr>
                <w:rFonts w:ascii="標楷體" w:eastAsia="標楷體" w:hAnsi="標楷體"/>
                <w:b/>
                <w:color w:val="FF0000"/>
              </w:rPr>
            </w:pPr>
            <w:r w:rsidRPr="00740082">
              <w:rPr>
                <w:rFonts w:ascii="標楷體" w:eastAsia="標楷體" w:hAnsi="標楷體" w:hint="eastAsia"/>
                <w:sz w:val="28"/>
                <w:szCs w:val="28"/>
              </w:rPr>
              <w:sym w:font="Wingdings" w:char="F043"/>
            </w:r>
            <w:r w:rsidRPr="00740082">
              <w:rPr>
                <w:rFonts w:ascii="標楷體" w:eastAsia="標楷體" w:hAnsi="標楷體" w:hint="eastAsia"/>
                <w:b/>
              </w:rPr>
              <w:t>解題步驟提示與檢核：</w:t>
            </w:r>
            <w:r w:rsidRPr="00740082">
              <w:rPr>
                <w:rFonts w:ascii="標楷體" w:eastAsia="標楷體" w:hAnsi="標楷體" w:hint="eastAsia"/>
                <w:b/>
                <w:color w:val="FF0000"/>
              </w:rPr>
              <w:t>(檢核示範)</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1"/>
            </w:r>
            <w:r w:rsidRPr="00740082">
              <w:rPr>
                <w:rFonts w:ascii="MS Reference Sans Serif" w:hAnsi="MS Reference Sans Serif" w:hint="eastAsia"/>
              </w:rPr>
              <w:t>題目先讀一遍</w:t>
            </w:r>
            <w:r w:rsidRPr="00740082">
              <w:rPr>
                <w:rFonts w:ascii="MS Reference Sans Serif" w:hAnsi="MS Reference Sans Serif" w:hint="eastAsia"/>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2"/>
            </w:r>
            <w:r w:rsidRPr="00740082">
              <w:rPr>
                <w:rFonts w:ascii="MS Reference Sans Serif" w:hAnsi="MS Reference Sans Serif" w:hint="eastAsia"/>
              </w:rPr>
              <w:t>邊讀邊做記號</w:t>
            </w:r>
            <w:r w:rsidRPr="00740082">
              <w:rPr>
                <w:rFonts w:ascii="MS Reference Sans Serif" w:hAnsi="MS Reference Sans Serif" w:hint="eastAsia"/>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3"/>
            </w:r>
            <w:r w:rsidRPr="00740082">
              <w:rPr>
                <w:rFonts w:ascii="MS Reference Sans Serif" w:hAnsi="MS Reference Sans Serif" w:hint="eastAsia"/>
              </w:rPr>
              <w:t>刪去無關的數字與量詞</w:t>
            </w:r>
            <w:r w:rsidRPr="00740082">
              <w:rPr>
                <w:rFonts w:ascii="標楷體" w:eastAsia="標楷體" w:hAnsi="標楷體" w:hint="eastAsia"/>
                <w:b/>
              </w:rPr>
              <w:t>(刪除干擾)</w:t>
            </w:r>
          </w:p>
          <w:p w:rsidR="00740082" w:rsidRPr="00740082" w:rsidRDefault="00740082" w:rsidP="00740082">
            <w:pPr>
              <w:adjustRightInd w:val="0"/>
              <w:snapToGrid w:val="0"/>
              <w:rPr>
                <w:rFonts w:ascii="標楷體" w:eastAsia="標楷體" w:hAnsi="標楷體"/>
                <w:b/>
              </w:rPr>
            </w:pPr>
            <w:r w:rsidRPr="00740082">
              <w:rPr>
                <w:rFonts w:ascii="MS Reference Sans Serif" w:hAnsi="MS Reference Sans Serif" w:hint="eastAsia"/>
                <w:color w:val="FF0000"/>
              </w:rPr>
              <w:sym w:font="Wingdings 2" w:char="F052"/>
            </w:r>
            <w:r w:rsidRPr="00740082">
              <w:rPr>
                <w:rFonts w:ascii="MS Reference Sans Serif" w:hAnsi="MS Reference Sans Serif" w:hint="eastAsia"/>
                <w:sz w:val="28"/>
                <w:szCs w:val="28"/>
              </w:rPr>
              <w:sym w:font="Wingdings" w:char="F084"/>
            </w:r>
            <w:r w:rsidRPr="00740082">
              <w:rPr>
                <w:rFonts w:ascii="MS Reference Sans Serif" w:hAnsi="MS Reference Sans Serif" w:hint="eastAsia"/>
              </w:rPr>
              <w:t>題目問的是什麼？</w:t>
            </w:r>
            <w:r w:rsidRPr="00740082">
              <w:rPr>
                <w:rFonts w:ascii="標楷體" w:eastAsia="標楷體" w:hAnsi="標楷體" w:hint="eastAsia"/>
                <w:b/>
              </w:rPr>
              <w:t>(自我提問)</w:t>
            </w:r>
          </w:p>
          <w:p w:rsidR="00740082" w:rsidRPr="00740082" w:rsidRDefault="00740082" w:rsidP="00740082">
            <w:pPr>
              <w:adjustRightInd w:val="0"/>
              <w:snapToGrid w:val="0"/>
              <w:rPr>
                <w:rFonts w:ascii="新細明體" w:hAnsi="新細明體"/>
                <w:u w:val="single"/>
              </w:rPr>
            </w:pPr>
            <w:r w:rsidRPr="00740082">
              <w:rPr>
                <w:rFonts w:ascii="MS Reference Sans Serif" w:hAnsi="MS Reference Sans Serif" w:hint="eastAsia"/>
                <w:sz w:val="28"/>
                <w:szCs w:val="28"/>
              </w:rPr>
              <w:t xml:space="preserve"> </w:t>
            </w:r>
            <w:r w:rsidRPr="00740082">
              <w:rPr>
                <w:rFonts w:ascii="新細明體" w:hAnsi="新細明體" w:hint="eastAsia"/>
                <w:sz w:val="28"/>
                <w:szCs w:val="28"/>
              </w:rPr>
              <w:t xml:space="preserve">  </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要用 </w:t>
            </w:r>
            <w:r w:rsidRPr="00740082">
              <w:rPr>
                <w:rFonts w:ascii="MS Reference Sans Serif" w:hAnsi="MS Reference Sans Serif" w:hint="eastAsia"/>
                <w:color w:val="FF0000"/>
              </w:rPr>
              <w:sym w:font="Wingdings 2" w:char="F052"/>
            </w:r>
            <w:r w:rsidRPr="00740082">
              <w:rPr>
                <w:rFonts w:ascii="新細明體" w:hAnsi="新細明體" w:hint="eastAsia"/>
              </w:rPr>
              <w:t>加法 □減法 □乘法 □除法</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問的是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t>公里公尺</w:t>
            </w:r>
            <w:r w:rsidRPr="00740082">
              <w:rPr>
                <w:rFonts w:ascii="MS Reference Sans Serif" w:hAnsi="MS Reference Sans Serif" w:hint="eastAsia"/>
              </w:rPr>
              <w:t xml:space="preserve"> </w:t>
            </w:r>
            <w:r w:rsidRPr="00740082">
              <w:rPr>
                <w:rFonts w:ascii="MS Reference Sans Serif" w:hAnsi="MS Reference Sans Serif" w:hint="eastAsia"/>
              </w:rPr>
              <w:t>□公尺</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5"/>
            </w:r>
            <w:r w:rsidRPr="00740082">
              <w:rPr>
                <w:rFonts w:ascii="MS Reference Sans Serif" w:hAnsi="MS Reference Sans Serif" w:hint="eastAsia"/>
                <w:sz w:val="28"/>
                <w:szCs w:val="28"/>
              </w:rPr>
              <w:t>單位是什麼</w:t>
            </w:r>
            <w:r w:rsidRPr="00740082">
              <w:rPr>
                <w:rFonts w:ascii="MS Reference Sans Serif" w:hAnsi="MS Reference Sans Serif" w:hint="eastAsia"/>
              </w:rPr>
              <w:t>？再圈一次</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sym w:font="Wingdings 2" w:char="F052"/>
            </w:r>
            <w:r w:rsidRPr="00740082">
              <w:rPr>
                <w:rFonts w:ascii="新細明體" w:hAnsi="新細明體" w:hint="eastAsia"/>
                <w:sz w:val="28"/>
                <w:szCs w:val="28"/>
              </w:rPr>
              <w:sym w:font="Wingdings" w:char="F086"/>
            </w:r>
            <w:r w:rsidRPr="00740082">
              <w:rPr>
                <w:rFonts w:ascii="MS Reference Sans Serif" w:hAnsi="MS Reference Sans Serif" w:hint="eastAsia"/>
              </w:rPr>
              <w:t>寫出算式，算算看：</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□單位一不一樣</w:t>
            </w:r>
            <w:r w:rsidRPr="00740082">
              <w:rPr>
                <w:rFonts w:ascii="MS Reference Sans Serif" w:hAnsi="MS Reference Sans Serif" w:hint="eastAsia"/>
              </w:rPr>
              <w:t>?</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t>一樣</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□不一樣：公里換公尺或公尺換公里</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□公里</w:t>
            </w:r>
            <w:r w:rsidRPr="00740082">
              <w:rPr>
                <w:rFonts w:ascii="MS Reference Sans Serif" w:hAnsi="MS Reference Sans Serif"/>
              </w:rPr>
              <w:sym w:font="Wingdings" w:char="F0E0"/>
            </w:r>
            <w:r w:rsidRPr="00740082">
              <w:rPr>
                <w:rFonts w:ascii="MS Reference Sans Serif" w:hAnsi="MS Reference Sans Serif" w:hint="eastAsia"/>
              </w:rPr>
              <w:t>公尺</w:t>
            </w:r>
            <w:r w:rsidRPr="00740082">
              <w:rPr>
                <w:rFonts w:ascii="MS Reference Sans Serif" w:hAnsi="MS Reference Sans Serif" w:hint="eastAsia"/>
              </w:rPr>
              <w:t xml:space="preserve">   </w:t>
            </w:r>
            <w:r w:rsidRPr="00740082">
              <w:rPr>
                <w:rFonts w:ascii="MS Reference Sans Serif" w:hAnsi="MS Reference Sans Serif" w:hint="eastAsia"/>
              </w:rPr>
              <w:t>□公尺</w:t>
            </w:r>
            <w:r w:rsidRPr="00740082">
              <w:rPr>
                <w:rFonts w:ascii="MS Reference Sans Serif" w:hAnsi="MS Reference Sans Serif"/>
              </w:rPr>
              <w:sym w:font="Wingdings" w:char="F0E0"/>
            </w:r>
            <w:r w:rsidRPr="00740082">
              <w:rPr>
                <w:rFonts w:ascii="MS Reference Sans Serif" w:hAnsi="MS Reference Sans Serif" w:hint="eastAsia"/>
              </w:rPr>
              <w:t>公里</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t>單位要對齊：公里對公里、公尺對公尺</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sz w:val="28"/>
                <w:szCs w:val="28"/>
              </w:rPr>
            </w:pP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sym w:font="Wingdings" w:char="F087"/>
            </w:r>
            <w:r w:rsidRPr="00740082">
              <w:rPr>
                <w:rFonts w:ascii="MS Reference Sans Serif" w:hAnsi="MS Reference Sans Serif" w:hint="eastAsia"/>
                <w:sz w:val="28"/>
                <w:szCs w:val="28"/>
              </w:rPr>
              <w:t>寫出答案</w:t>
            </w:r>
          </w:p>
        </w:tc>
        <w:tc>
          <w:tcPr>
            <w:tcW w:w="5147" w:type="dxa"/>
            <w:tcBorders>
              <w:top w:val="single" w:sz="12" w:space="0" w:color="auto"/>
              <w:left w:val="single" w:sz="8" w:space="0" w:color="auto"/>
              <w:bottom w:val="dashSmallGap" w:sz="4" w:space="0" w:color="auto"/>
              <w:right w:val="single" w:sz="12" w:space="0" w:color="auto"/>
            </w:tcBorders>
            <w:shd w:val="clear" w:color="auto" w:fill="auto"/>
          </w:tcPr>
          <w:p w:rsidR="00740082" w:rsidRPr="00740082" w:rsidRDefault="00740082" w:rsidP="00873352">
            <w:pPr>
              <w:adjustRightInd w:val="0"/>
              <w:snapToGrid w:val="0"/>
              <w:spacing w:beforeLines="100" w:before="332"/>
              <w:rPr>
                <w:rFonts w:ascii="標楷體" w:eastAsia="標楷體" w:hAnsi="標楷體"/>
                <w:b/>
              </w:rPr>
            </w:pPr>
            <w:r w:rsidRPr="00740082">
              <w:rPr>
                <w:rFonts w:ascii="標楷體" w:eastAsia="標楷體" w:hAnsi="標楷體" w:hint="eastAsia"/>
                <w:sz w:val="28"/>
                <w:szCs w:val="28"/>
              </w:rPr>
              <w:sym w:font="Wingdings" w:char="F043"/>
            </w:r>
            <w:r w:rsidRPr="00740082">
              <w:rPr>
                <w:rFonts w:ascii="標楷體" w:eastAsia="標楷體" w:hAnsi="標楷體" w:hint="eastAsia"/>
                <w:b/>
                <w:sz w:val="28"/>
                <w:szCs w:val="28"/>
                <w:shd w:val="pct15" w:color="auto" w:fill="FFFFFF"/>
              </w:rPr>
              <w:t>依提示</w:t>
            </w:r>
            <w:r w:rsidRPr="00740082">
              <w:rPr>
                <w:rFonts w:ascii="標楷體" w:eastAsia="標楷體" w:hAnsi="標楷體" w:hint="eastAsia"/>
                <w:b/>
                <w:sz w:val="28"/>
                <w:szCs w:val="28"/>
                <w:u w:val="single"/>
              </w:rPr>
              <w:t>自訂</w:t>
            </w:r>
            <w:r w:rsidRPr="00740082">
              <w:rPr>
                <w:rFonts w:ascii="標楷體" w:eastAsia="標楷體" w:hAnsi="標楷體" w:hint="eastAsia"/>
                <w:b/>
              </w:rPr>
              <w:t>解題步驟檢核：</w:t>
            </w:r>
          </w:p>
          <w:p w:rsidR="00740082" w:rsidRPr="00740082" w:rsidRDefault="00740082" w:rsidP="00740082">
            <w:pPr>
              <w:adjustRightInd w:val="0"/>
              <w:snapToGrid w:val="0"/>
              <w:rPr>
                <w:rFonts w:ascii="MS Reference Sans Serif" w:hAnsi="MS Reference Sans Serif"/>
                <w:sz w:val="28"/>
                <w:szCs w:val="28"/>
              </w:rPr>
            </w:pPr>
            <w:r w:rsidRPr="00740082">
              <w:rPr>
                <w:rFonts w:ascii="新細明體" w:hAnsi="新細明體" w:hint="eastAsia"/>
              </w:rPr>
              <w:t>□</w:t>
            </w:r>
            <w:r w:rsidRPr="00740082">
              <w:rPr>
                <w:rFonts w:ascii="MS Reference Sans Serif" w:hAnsi="MS Reference Sans Serif" w:hint="eastAsia"/>
                <w:color w:val="FF0000"/>
              </w:rPr>
              <w:sym w:font="Wingdings" w:char="F081"/>
            </w:r>
            <w:r w:rsidRPr="00740082">
              <w:rPr>
                <w:rFonts w:ascii="MS Reference Sans Serif" w:hAnsi="MS Reference Sans Serif"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color w:val="FF0000"/>
              </w:rPr>
              <w:sym w:font="Wingdings" w:char="F082"/>
            </w:r>
            <w:r w:rsidRPr="00740082">
              <w:rPr>
                <w:rFonts w:ascii="新細明體" w:hAnsi="新細明體"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sz w:val="28"/>
                <w:szCs w:val="28"/>
              </w:rPr>
              <w:t xml:space="preserve">       </w:t>
            </w:r>
          </w:p>
          <w:p w:rsidR="00740082" w:rsidRPr="00740082" w:rsidRDefault="00740082" w:rsidP="00740082">
            <w:pPr>
              <w:adjustRightInd w:val="0"/>
              <w:snapToGrid w:val="0"/>
              <w:rPr>
                <w:rFonts w:ascii="新細明體" w:hAnsi="新細明體"/>
                <w:u w:val="single"/>
              </w:rPr>
            </w:pPr>
            <w:r w:rsidRPr="00740082">
              <w:rPr>
                <w:rFonts w:ascii="MS Reference Sans Serif" w:hAnsi="MS Reference Sans Serif" w:hint="eastAsia"/>
                <w:sz w:val="28"/>
                <w:szCs w:val="28"/>
              </w:rPr>
              <w:t xml:space="preserve">   </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u w:val="single"/>
              </w:rPr>
            </w:pPr>
            <w:r w:rsidRPr="00740082">
              <w:rPr>
                <w:rFonts w:ascii="新細明體" w:hAnsi="新細明體" w:hint="eastAsia"/>
              </w:rPr>
              <w:t xml:space="preserve">   要用 □</w:t>
            </w:r>
            <w:r w:rsidRPr="00740082">
              <w:rPr>
                <w:rFonts w:ascii="新細明體" w:hAnsi="新細明體" w:hint="eastAsia"/>
                <w:u w:val="single"/>
              </w:rPr>
              <w:t xml:space="preserve">    </w:t>
            </w:r>
            <w:r w:rsidRPr="00740082">
              <w:rPr>
                <w:rFonts w:ascii="新細明體" w:hAnsi="新細明體" w:hint="eastAsia"/>
              </w:rPr>
              <w:t xml:space="preserve"> □</w:t>
            </w:r>
            <w:r w:rsidRPr="00740082">
              <w:rPr>
                <w:rFonts w:ascii="新細明體" w:hAnsi="新細明體" w:hint="eastAsia"/>
                <w:u w:val="single"/>
              </w:rPr>
              <w:t xml:space="preserve">     </w:t>
            </w:r>
            <w:r w:rsidRPr="00740082">
              <w:rPr>
                <w:rFonts w:ascii="新細明體" w:hAnsi="新細明體" w:hint="eastAsia"/>
              </w:rPr>
              <w:t xml:space="preserve"> □</w:t>
            </w:r>
            <w:r w:rsidRPr="00740082">
              <w:rPr>
                <w:rFonts w:ascii="新細明體" w:hAnsi="新細明體" w:hint="eastAsia"/>
                <w:u w:val="single"/>
              </w:rPr>
              <w:t xml:space="preserve">    </w:t>
            </w:r>
            <w:r w:rsidRPr="00740082">
              <w:rPr>
                <w:rFonts w:ascii="新細明體" w:hAnsi="新細明體" w:hint="eastAsia"/>
              </w:rPr>
              <w:t xml:space="preserve"> □</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問的是□</w:t>
            </w:r>
            <w:r w:rsidRPr="00740082">
              <w:rPr>
                <w:rFonts w:ascii="MS Reference Sans Serif" w:hAnsi="MS Reference Sans Serif" w:hint="eastAsia"/>
              </w:rPr>
              <w:t>公里公尺</w:t>
            </w:r>
            <w:r w:rsidRPr="00740082">
              <w:rPr>
                <w:rFonts w:ascii="MS Reference Sans Serif" w:hAnsi="MS Reference Sans Serif" w:hint="eastAsia"/>
              </w:rPr>
              <w:t xml:space="preserve"> </w:t>
            </w:r>
            <w:r w:rsidRPr="00740082">
              <w:rPr>
                <w:rFonts w:ascii="MS Reference Sans Serif" w:hAnsi="MS Reference Sans Serif" w:hint="eastAsia"/>
              </w:rPr>
              <w:t>□公尺</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□單位一不一樣</w:t>
            </w:r>
            <w:r w:rsidRPr="00740082">
              <w:rPr>
                <w:rFonts w:ascii="MS Reference Sans Serif" w:hAnsi="MS Reference Sans Serif" w:hint="eastAsia"/>
              </w:rPr>
              <w:t>?</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□一樣</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u w:val="single"/>
              </w:rPr>
            </w:pPr>
            <w:r w:rsidRPr="00740082">
              <w:rPr>
                <w:rFonts w:ascii="MS Reference Sans Serif" w:hAnsi="MS Reference Sans Serif" w:hint="eastAsia"/>
              </w:rPr>
              <w:t xml:space="preserve">    </w:t>
            </w:r>
            <w:r w:rsidRPr="00740082">
              <w:rPr>
                <w:rFonts w:ascii="MS Reference Sans Serif" w:hAnsi="MS Reference Sans Serif" w:hint="eastAsia"/>
              </w:rPr>
              <w:t>□不一樣：</w:t>
            </w:r>
            <w:r w:rsidRPr="00740082">
              <w:rPr>
                <w:rFonts w:ascii="MS Reference Sans Serif" w:hAnsi="MS Reference Sans Serif" w:hint="eastAsia"/>
                <w:u w:val="single"/>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□公里</w:t>
            </w:r>
            <w:r w:rsidRPr="00740082">
              <w:rPr>
                <w:rFonts w:ascii="MS Reference Sans Serif" w:hAnsi="MS Reference Sans Serif"/>
              </w:rPr>
              <w:sym w:font="Wingdings" w:char="F0E0"/>
            </w:r>
            <w:r w:rsidRPr="00740082">
              <w:rPr>
                <w:rFonts w:ascii="MS Reference Sans Serif" w:hAnsi="MS Reference Sans Serif" w:hint="eastAsia"/>
              </w:rPr>
              <w:t>公尺</w:t>
            </w:r>
            <w:r w:rsidRPr="00740082">
              <w:rPr>
                <w:rFonts w:ascii="MS Reference Sans Serif" w:hAnsi="MS Reference Sans Serif" w:hint="eastAsia"/>
              </w:rPr>
              <w:t xml:space="preserve">   </w:t>
            </w:r>
            <w:r w:rsidRPr="00740082">
              <w:rPr>
                <w:rFonts w:ascii="MS Reference Sans Serif" w:hAnsi="MS Reference Sans Serif" w:hint="eastAsia"/>
              </w:rPr>
              <w:t>□公尺</w:t>
            </w:r>
            <w:r w:rsidRPr="00740082">
              <w:rPr>
                <w:rFonts w:ascii="MS Reference Sans Serif" w:hAnsi="MS Reference Sans Serif"/>
              </w:rPr>
              <w:sym w:font="Wingdings" w:char="F0E0"/>
            </w:r>
            <w:r w:rsidRPr="00740082">
              <w:rPr>
                <w:rFonts w:ascii="MS Reference Sans Serif" w:hAnsi="MS Reference Sans Serif" w:hint="eastAsia"/>
              </w:rPr>
              <w:t>公里</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□單位要對齊：</w:t>
            </w:r>
            <w:r w:rsidRPr="00740082">
              <w:rPr>
                <w:rFonts w:ascii="MS Reference Sans Serif" w:hAnsi="MS Reference Sans Serif"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u w:val="single"/>
              </w:rPr>
              <w:t xml:space="preserve">               </w:t>
            </w:r>
          </w:p>
        </w:tc>
      </w:tr>
      <w:tr w:rsidR="00740082" w:rsidRPr="00740082" w:rsidTr="007462CA">
        <w:trPr>
          <w:trHeight w:val="2550"/>
          <w:jc w:val="center"/>
        </w:trPr>
        <w:tc>
          <w:tcPr>
            <w:tcW w:w="4884" w:type="dxa"/>
            <w:tcBorders>
              <w:top w:val="dashSmallGap" w:sz="4" w:space="0" w:color="auto"/>
              <w:left w:val="single" w:sz="12" w:space="0" w:color="auto"/>
              <w:bottom w:val="single" w:sz="4" w:space="0" w:color="auto"/>
              <w:right w:val="single" w:sz="8" w:space="0" w:color="auto"/>
            </w:tcBorders>
            <w:shd w:val="clear" w:color="auto" w:fill="auto"/>
          </w:tcPr>
          <w:p w:rsidR="00740082" w:rsidRPr="00740082" w:rsidRDefault="00740082" w:rsidP="00873352">
            <w:pPr>
              <w:adjustRightInd w:val="0"/>
              <w:snapToGrid w:val="0"/>
              <w:spacing w:beforeLines="50" w:before="166"/>
              <w:rPr>
                <w:rFonts w:ascii="MS Reference Sans Serif" w:hAnsi="MS Reference Sans Serif"/>
                <w:noProof/>
                <w:sz w:val="32"/>
                <w:szCs w:val="32"/>
              </w:rPr>
            </w:pP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w:char="F081"/>
            </w: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w:char="F082"/>
            </w:r>
          </w:p>
          <w:p w:rsidR="00740082" w:rsidRPr="00740082" w:rsidRDefault="00AE1B3D" w:rsidP="00740082">
            <w:pPr>
              <w:adjustRightInd w:val="0"/>
              <w:snapToGrid w:val="0"/>
              <w:rPr>
                <w:rFonts w:ascii="標楷體" w:eastAsia="標楷體" w:hAnsi="標楷體"/>
              </w:rPr>
            </w:pPr>
            <w:r>
              <w:rPr>
                <w:rFonts w:ascii="MS Reference Sans Serif" w:hAnsi="MS Reference Sans Serif"/>
                <w:noProof/>
                <w:sz w:val="32"/>
                <w:szCs w:val="32"/>
              </w:rPr>
              <w:pict>
                <v:shape id="直線單箭頭接點 389" o:spid="_x0000_s1662" type="#_x0000_t32" style="position:absolute;margin-left:61pt;margin-top:40.3pt;width:36pt;height: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roTAIAAE8EAAAOAAAAZHJzL2Uyb0RvYy54bWysVM2O0zAQviPxDpbv3TRt2m2jTVcoabks&#10;UGmXB3Btp7FIbMv2Nq0Qr8CRwyIhLhx3T0gceB6o9i0Yuz+wcEGIHtyxPfPNNzOfc3a+bmq04sYK&#10;JTMcn3Qx4pIqJuQywy+vZp0RRtYRyUitJM/whlt8Pnn86KzVKe+pStWMGwQg0qatznDlnE6jyNKK&#10;N8SeKM0lXJbKNMTB1iwjZkgL6E0d9brdYdQqw7RRlFsLp8XuEk8Cflly6l6UpeUO1RkGbi6sJqwL&#10;v0aTM5IuDdGVoHsa5B9YNERISHqEKogj6NqIP6AaQY2yqnQnVDWRKktBeagBqom7v1VzWRHNQy3Q&#10;HKuPbbL/D5Y+X80NEizD/dEYI0kaGNL2/eftl5tv7+62d7f3H2+/v/10//UD8g7QrlbbFKJyOTe+&#10;YLqWl/pC0VcWSZVXRC55oH210YAU+4joQYjfWA1JF+0zxcCHXDsVercuTeMhoStoHUa0OY6Irx2i&#10;cJgMTmHsGFG4iuOkD7bPQNJDsDbWPeWqQd7IsHWGiGXlciUliEGZOKQiqwvrdoGHAJ9Zqpmoazgn&#10;aS1Rm+HxoDcIAVbVgvlLf2fNcpHXBq2IV1X47Vk8cDPqWrIAVnHCpnvbEVHvbGBdS48HxQGdvbWT&#10;zetxdzwdTUdJJ+kNp52kWxSdJ7M86Qxn8emg6Bd5XsRvPLU4SSvBGJee3UHCcfJ3Etk/pp34jiI+&#10;tiF6iB4aDWQP/4F0mK4f6E4aC8U2c+Nb6wcNqg3O+xfmn8Wv++D18zsw+QEAAP//AwBQSwMEFAAG&#10;AAgAAAAhAKZ9NXDdAAAACQEAAA8AAABkcnMvZG93bnJldi54bWxMj8FOwzAQRO9I/IO1SFwQtRtB&#10;lIQ4VYXEgSNtpV7deEkC8TqKnSb069me4Dizo9k35WZxvTjjGDpPGtYrBQKp9rajRsNh//aYgQjR&#10;kDW9J9TwgwE21e1NaQrrZ/rA8y42gksoFEZDG+NQSBnqFp0JKz8g8e3Tj85ElmMj7WhmLne9TJRK&#10;pTMd8YfWDPjaYv29m5wGDNPzWm1z1xzeL/PDMbl8zcNe6/u7ZfsCIuIS/8JwxWd0qJjp5CeyQfSs&#10;k4S3RA2ZSkFcA/kTGycNeZaCrEr5f0H1CwAA//8DAFBLAQItABQABgAIAAAAIQC2gziS/gAAAOEB&#10;AAATAAAAAAAAAAAAAAAAAAAAAABbQ29udGVudF9UeXBlc10ueG1sUEsBAi0AFAAGAAgAAAAhADj9&#10;If/WAAAAlAEAAAsAAAAAAAAAAAAAAAAALwEAAF9yZWxzLy5yZWxzUEsBAi0AFAAGAAgAAAAhAJ0J&#10;+uhMAgAATwQAAA4AAAAAAAAAAAAAAAAALgIAAGRycy9lMm9Eb2MueG1sUEsBAi0AFAAGAAgAAAAh&#10;AKZ9NXDdAAAACQEAAA8AAAAAAAAAAAAAAAAApgQAAGRycy9kb3ducmV2LnhtbFBLBQYAAAAABAAE&#10;APMAAACwBQAAAAA=&#10;"/>
              </w:pict>
            </w:r>
            <w:r w:rsidR="00BB5FCD" w:rsidRPr="00740082">
              <w:rPr>
                <w:rFonts w:ascii="MS Reference Sans Serif" w:hAnsi="MS Reference Sans Serif"/>
                <w:sz w:val="32"/>
                <w:szCs w:val="32"/>
              </w:rPr>
              <w:fldChar w:fldCharType="begin"/>
            </w:r>
            <w:r w:rsidR="00740082" w:rsidRPr="00740082">
              <w:rPr>
                <w:rFonts w:ascii="MS Reference Sans Serif" w:hAnsi="MS Reference Sans Serif"/>
                <w:sz w:val="32"/>
                <w:szCs w:val="32"/>
              </w:rPr>
              <w:instrText xml:space="preserve"> </w:instrText>
            </w:r>
            <w:r w:rsidR="00740082" w:rsidRPr="00740082">
              <w:rPr>
                <w:rFonts w:ascii="MS Reference Sans Serif" w:hAnsi="MS Reference Sans Serif" w:hint="eastAsia"/>
                <w:sz w:val="32"/>
                <w:szCs w:val="32"/>
              </w:rPr>
              <w:instrText>eq \o\ac(</w:instrText>
            </w:r>
            <w:r w:rsidR="00740082" w:rsidRPr="00740082">
              <w:rPr>
                <w:rFonts w:ascii="MS Reference Sans Serif" w:hAnsi="MS Reference Sans Serif" w:hint="eastAsia"/>
                <w:sz w:val="32"/>
                <w:szCs w:val="32"/>
              </w:rPr>
              <w:instrText>□</w:instrText>
            </w:r>
            <w:r w:rsidR="00740082" w:rsidRPr="00740082">
              <w:rPr>
                <w:rFonts w:ascii="MS Reference Sans Serif" w:hAnsi="MS Reference Sans Serif" w:hint="eastAsia"/>
                <w:sz w:val="32"/>
                <w:szCs w:val="32"/>
              </w:rPr>
              <w:instrText>,</w:instrText>
            </w:r>
            <w:r w:rsidR="00740082" w:rsidRPr="00740082">
              <w:rPr>
                <w:rFonts w:ascii="MS Reference Sans Serif" w:hAnsi="MS Reference Sans Serif" w:hint="eastAsia"/>
                <w:position w:val="3"/>
                <w:sz w:val="22"/>
                <w:szCs w:val="32"/>
              </w:rPr>
              <w:instrText>1</w:instrText>
            </w:r>
            <w:r w:rsidR="00740082" w:rsidRPr="00740082">
              <w:rPr>
                <w:rFonts w:ascii="MS Reference Sans Serif" w:hAnsi="MS Reference Sans Serif" w:hint="eastAsia"/>
                <w:sz w:val="32"/>
                <w:szCs w:val="32"/>
              </w:rPr>
              <w:instrText>)</w:instrText>
            </w:r>
            <w:r w:rsidR="00BB5FCD" w:rsidRPr="00740082">
              <w:rPr>
                <w:rFonts w:ascii="MS Reference Sans Serif" w:hAnsi="MS Reference Sans Serif"/>
                <w:sz w:val="32"/>
                <w:szCs w:val="32"/>
              </w:rPr>
              <w:fldChar w:fldCharType="end"/>
            </w:r>
            <w:r w:rsidR="00740082" w:rsidRPr="00740082">
              <w:rPr>
                <w:rFonts w:ascii="標楷體" w:eastAsia="標楷體" w:hAnsi="標楷體" w:hint="eastAsia"/>
              </w:rPr>
              <w:t>基隆到新竹距離約</w:t>
            </w:r>
            <w:r w:rsidR="00740082" w:rsidRPr="00740082">
              <w:rPr>
                <w:rFonts w:ascii="標楷體" w:eastAsia="標楷體" w:hAnsi="標楷體" w:hint="eastAsia"/>
                <w:color w:val="FF0000"/>
                <w:bdr w:val="single" w:sz="4" w:space="0" w:color="auto"/>
              </w:rPr>
              <w:t>83公里950公尺</w:t>
            </w:r>
            <w:r w:rsidR="00740082" w:rsidRPr="00740082">
              <w:rPr>
                <w:rFonts w:ascii="標楷體" w:eastAsia="標楷體" w:hAnsi="標楷體" w:hint="eastAsia"/>
              </w:rPr>
              <w:t>，新竹到台中約</w:t>
            </w:r>
            <w:r w:rsidR="00740082" w:rsidRPr="00740082">
              <w:rPr>
                <w:rFonts w:ascii="標楷體" w:eastAsia="標楷體" w:hAnsi="標楷體" w:hint="eastAsia"/>
                <w:color w:val="FF0000"/>
                <w:bdr w:val="single" w:sz="4" w:space="0" w:color="auto"/>
              </w:rPr>
              <w:t>82公里175公尺</w:t>
            </w:r>
            <w:r w:rsidR="00740082" w:rsidRPr="00740082">
              <w:rPr>
                <w:rFonts w:ascii="標楷體" w:eastAsia="標楷體" w:hAnsi="標楷體" w:hint="eastAsia"/>
              </w:rPr>
              <w:t>，爸爸開車從基隆到新竹休息</w:t>
            </w:r>
            <w:r w:rsidR="00740082" w:rsidRPr="00740082">
              <w:rPr>
                <w:rFonts w:ascii="標楷體" w:eastAsia="標楷體" w:hAnsi="標楷體" w:hint="eastAsia"/>
                <w:color w:val="FF0000"/>
              </w:rPr>
              <w:t>半小時</w:t>
            </w:r>
            <w:r w:rsidR="00740082" w:rsidRPr="00740082">
              <w:rPr>
                <w:rFonts w:ascii="標楷體" w:eastAsia="標楷體" w:hAnsi="標楷體" w:hint="eastAsia"/>
              </w:rPr>
              <w:t>後，繼續開往台中，晚上</w:t>
            </w:r>
          </w:p>
          <w:p w:rsidR="00740082" w:rsidRPr="00740082" w:rsidRDefault="00740082" w:rsidP="00740082">
            <w:pPr>
              <w:adjustRightInd w:val="0"/>
              <w:snapToGrid w:val="0"/>
              <w:rPr>
                <w:rFonts w:ascii="標楷體" w:eastAsia="標楷體" w:hAnsi="標楷體"/>
              </w:rPr>
            </w:pPr>
            <w:r w:rsidRPr="00740082">
              <w:rPr>
                <w:rFonts w:ascii="標楷體" w:eastAsia="標楷體" w:hAnsi="標楷體" w:hint="eastAsia"/>
              </w:rPr>
              <w:t xml:space="preserve">           </w:t>
            </w:r>
            <w:r w:rsidRPr="00740082">
              <w:rPr>
                <w:rFonts w:ascii="新細明體" w:hAnsi="新細明體" w:hint="eastAsia"/>
                <w:color w:val="FF0000"/>
              </w:rPr>
              <w:sym w:font="Wingdings" w:char="F083"/>
            </w:r>
          </w:p>
          <w:p w:rsidR="00740082" w:rsidRPr="00740082" w:rsidRDefault="00AE1B3D" w:rsidP="00740082">
            <w:pPr>
              <w:adjustRightInd w:val="0"/>
              <w:snapToGrid w:val="0"/>
              <w:rPr>
                <w:rFonts w:ascii="標楷體" w:eastAsia="標楷體" w:hAnsi="標楷體"/>
              </w:rPr>
            </w:pPr>
            <w:r>
              <w:rPr>
                <w:rFonts w:ascii="MS Reference Sans Serif" w:hAnsi="MS Reference Sans Serif"/>
                <w:noProof/>
                <w:color w:val="FF0000"/>
              </w:rPr>
              <w:pict>
                <v:shape id="直線單箭頭接點 388" o:spid="_x0000_s1661" type="#_x0000_t32" style="position:absolute;margin-left:.25pt;margin-top:.95pt;width:36pt;height:14.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D5TQIAAE8EAAAOAAAAZHJzL2Uyb0RvYy54bWysVM2O0zAQviPxDpbvbZpu2m2jTVcoabks&#10;UGmXB3Btp7FIbMv2Nq0Qr8CRwyIhLhx3T0gceB6o9i0Yuz/ahQtC5OCMM55vvpn5nLPzdVOjFTdW&#10;KJnhuNvDiEuqmJDLDL++mnVGGFlHJCO1kjzDG27x+eTpk7NWp7yvKlUzbhCASJu2OsOVczqNIksr&#10;3hDbVZpLcJbKNMTB1iwjZkgL6E0d9Xu9YdQqw7RRlFsLX4udE08Cflly6l6VpeUO1RkGbi6sJqwL&#10;v0aTM5IuDdGVoHsa5B9YNERISHqEKogj6NqIP6AaQY2yqnRdqppIlaWgPNQA1cS936q5rIjmoRZo&#10;jtXHNtn/B0tfruYGCZbhkxGMSpIGhrT9+HX77ebHh7vt3e3959uf77/cf/+E/AFoV6ttClG5nBtf&#10;MF3LS32h6BuLpMorIpc80L7aaECKfUT0KMRvrIaki/aFYnCGXDsVercuTeMhoStoHUa0OY6Irx2i&#10;8DEZnMLYMaLgikfj/kkYYUTSQ7A21j3nqkHeyLB1hohl5XIlJYhBmTikIqsL6zw1kh4CfGapZqKu&#10;gyZqidoMjwf9QQiwqhbMO/0xa5aLvDZoRbyqwhPqBM/DY0ZdSxbAKk7YdG87IuqdDclr6fGgOKCz&#10;t3ayeTvujaej6SjpJP3htJP0iqLzbJYnneEsPh0UJ0WeF/E7Ty1O0kowxqVnd5BwnPydRPaXaSe+&#10;o4iPbYgeo4d+AdnDO5AO0/UD3Uljodhmbg5TB9WGw/sb5q/Fwz3YD/8Dk18AAAD//wMAUEsDBBQA&#10;BgAIAAAAIQBJGXVF2QAAAAQBAAAPAAAAZHJzL2Rvd25yZXYueG1sTI5PT4NAEMXvJn6HzZh4MXYB&#10;U2uRpWlMPHi0beJ1yo6AsrOEXQr20zue7PH9yXu/YjO7Tp1oCK1nA+kiAUVcedtybeCwf71/AhUi&#10;ssXOMxn4oQCb8vqqwNz6id/ptIu1khEOORpoYuxzrUPVkMOw8D2xZJ9+cBhFDrW2A04y7jqdJcmj&#10;dtiyPDTY00tD1fdudAYojMs02a5dfXg7T3cf2flr6vfG3N7M22dQkeb4X4Y/fEGHUpiOfmQbVGdg&#10;KT1x16AkXGUijwYe0hXostCX8OUvAAAA//8DAFBLAQItABQABgAIAAAAIQC2gziS/gAAAOEBAAAT&#10;AAAAAAAAAAAAAAAAAAAAAABbQ29udGVudF9UeXBlc10ueG1sUEsBAi0AFAAGAAgAAAAhADj9If/W&#10;AAAAlAEAAAsAAAAAAAAAAAAAAAAALwEAAF9yZWxzLy5yZWxzUEsBAi0AFAAGAAgAAAAhAGXwcPlN&#10;AgAATwQAAA4AAAAAAAAAAAAAAAAALgIAAGRycy9lMm9Eb2MueG1sUEsBAi0AFAAGAAgAAAAhAEkZ&#10;dUXZAAAABAEAAA8AAAAAAAAAAAAAAAAApwQAAGRycy9kb3ducmV2LnhtbFBLBQYAAAAABAAEAPMA&#10;AACtBQAAAAA=&#10;"/>
              </w:pict>
            </w:r>
            <w:r w:rsidR="00740082" w:rsidRPr="00740082">
              <w:rPr>
                <w:rFonts w:ascii="標楷體" w:eastAsia="標楷體" w:hAnsi="標楷體" w:hint="eastAsia"/>
                <w:color w:val="FF0000"/>
              </w:rPr>
              <w:t>六點多</w:t>
            </w:r>
            <w:r w:rsidR="00740082" w:rsidRPr="00740082">
              <w:rPr>
                <w:rFonts w:ascii="標楷體" w:eastAsia="標楷體" w:hAnsi="標楷體" w:hint="eastAsia"/>
              </w:rPr>
              <w:t>到達台中，請問爸爸從基隆開到台中</w:t>
            </w:r>
          </w:p>
          <w:p w:rsidR="00740082" w:rsidRPr="00740082" w:rsidRDefault="00AE1B3D" w:rsidP="00740082">
            <w:pPr>
              <w:adjustRightInd w:val="0"/>
              <w:snapToGrid w:val="0"/>
              <w:rPr>
                <w:rFonts w:ascii="MS Reference Sans Serif" w:hAnsi="MS Reference Sans Serif"/>
              </w:rPr>
            </w:pPr>
            <w:r>
              <w:rPr>
                <w:rFonts w:ascii="MS Reference Sans Serif" w:hAnsi="MS Reference Sans Serif"/>
                <w:noProof/>
                <w:sz w:val="32"/>
                <w:szCs w:val="32"/>
              </w:rPr>
              <w:pict>
                <v:oval id="橢圓 387" o:spid="_x0000_s1660" style="position:absolute;margin-left:182.7pt;margin-top:.25pt;width:24pt;height:16.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sggQIAAPEEAAAOAAAAZHJzL2Uyb0RvYy54bWysVMGO0zAQvSPxD5bv3STddNtGTVdV0yCk&#10;BVZa+AA3dhoLxza223RBfAVXTtz4MPgOxk5bWvaCEDk4Y489njfvjWe3+1agHTOWK5nj5CrGiMlK&#10;US43OX73thxMMLKOSEqEkizHj8zi2/nzZ7NOZ2yoGiUoMwiCSJt1OseNczqLIls1rCX2SmkmwVkr&#10;0xIHU7OJqCEdRG9FNIzjm6hThmqjKmYtrBa9E89D/LpmlXtT15Y5JHIMubkwmjCu/RjNZyTbGKIb&#10;Xh3SIP+QRUu4hEtPoQriCNoa/iRUyyujrKrdVaXaSNU1r1jAAGiS+A80Dw3RLGCB4lh9KpP9f2Gr&#10;17t7gzjN8fVkjJEkLZD08/u3H1+/IL8C9em0zWDbg743HqHVd6p6b5FUy4bIDVsYo7qGEQpZJX5/&#10;dHHATywcRevulaIQnGydCqXa16b1AaEIaB8YeTwxwvYOVbB4HaeTGHirwDWMR+M0MBaR7HhYG+te&#10;MNUib+SYCcG19TUjGdndWefzIdlxl1+WquRCBN6FRF2Op6PhKBywSnDqnQGm2ayXwqAdAeWUZQxf&#10;AAcFON9m1FbSEMyXYHWwHeGit+FyIX08QATpHKxeGp+m8XQ1WU3SQTq8WQ3SuCgGi3KZDm7KZDwq&#10;rovlskg++9SSNGs4pUz67I4yTdK/k8GhYXqBnYR6gcJegi3hewo2ukwjFBZQHf8BXeDe093LZq3o&#10;I1BvVN938E6A0SjzEaMOei7H9sOWGIaReClBPtMkBYKRC5N0NB7CxJx71uceIisIlWOHUW8uXd/Y&#10;W234poGbkkCrVAuQXM2DFrwc+6wOQoW+CggOb4Bv3PN52PX7pZr/AgAA//8DAFBLAwQUAAYACAAA&#10;ACEAwmUyJN0AAAAHAQAADwAAAGRycy9kb3ducmV2LnhtbEyOXUvDMBSG7wX/QziCN+LSdR9qbTpE&#10;nIgguOnus+bYhjYnJcm2+u89Xunl+8H7PuVqdL04YojWk4LpJAOBVHtjqVHw+bG+vgURkyaje0+o&#10;4BsjrKrzs1IXxp9og8dtagSPUCy0gjaloZAy1i06HSd+QOLsywenE8vQSBP0icddL/MsW0qnLfFD&#10;qwd8bLHutgen4Gr39v7UxfVLZrub0OPm+dXucqUuL8aHexAJx/RXhl98RoeKmfb+QCaKXsFsuZhz&#10;VcECBMfz6Yzlnv38DmRVyv/81Q8AAAD//wMAUEsBAi0AFAAGAAgAAAAhALaDOJL+AAAA4QEAABMA&#10;AAAAAAAAAAAAAAAAAAAAAFtDb250ZW50X1R5cGVzXS54bWxQSwECLQAUAAYACAAAACEAOP0h/9YA&#10;AACUAQAACwAAAAAAAAAAAAAAAAAvAQAAX3JlbHMvLnJlbHNQSwECLQAUAAYACAAAACEAMd67IIEC&#10;AADxBAAADgAAAAAAAAAAAAAAAAAuAgAAZHJzL2Uyb0RvYy54bWxQSwECLQAUAAYACAAAACEAwmUy&#10;JN0AAAAHAQAADwAAAAAAAAAAAAAAAADbBAAAZHJzL2Rvd25yZXYueG1sUEsFBgAAAAAEAAQA8wAA&#10;AOUFAAAAAA==&#10;" filled="f" strokecolor="red"/>
              </w:pict>
            </w:r>
            <w:r>
              <w:rPr>
                <w:rFonts w:ascii="MS Reference Sans Serif" w:hAnsi="MS Reference Sans Serif"/>
                <w:noProof/>
                <w:sz w:val="32"/>
                <w:szCs w:val="32"/>
              </w:rPr>
              <w:pict>
                <v:oval id="橢圓 386" o:spid="_x0000_s1659" style="position:absolute;margin-left:118.6pt;margin-top:.25pt;width:27.9pt;height:16.2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1bgQIAAPEEAAAOAAAAZHJzL2Uyb0RvYy54bWysVMGO0zAQvSPxD5bv3SRt2m2jpqtV0yCk&#10;BVZa+AA3dhoLxza223RBfAVXTtz4MPgOxk5bWvaCEDk4Y489njfvjec3+1agHTOWK5nj5CrGiMlK&#10;US43OX73thxMMbKOSEqEkizHj8zim8XzZ/NOZ2yoGiUoMwiCSJt1OseNczqLIls1rCX2SmkmwVkr&#10;0xIHU7OJqCEdRG9FNIzjSdQpQ7VRFbMWVoveiRchfl2zyr2pa8scEjmG3FwYTRjXfowWc5JtDNEN&#10;rw5pkH/IoiVcwqWnUAVxBG0NfxKq5ZVRVtXuqlJtpOqaVyxgADRJ/Aeah4ZoFrBAcaw+lcn+v7DV&#10;6929QZzmeDSdYCRJCyT9/P7tx9cvyK9AfTptM9j2oO+NR2j1nareWyTVsiFyw26NUV3DCIWsEr8/&#10;ujjgJxaOonX3SlEITrZOhVLta9P6gFAEtA+MPJ4YYXuHKlgcjdPRCHirwDWMx9dpYCwi2fGwNta9&#10;YKpF3sgxE4Jr62tGMrK7s87nQ7LjLr8sVcmFCLwLibocz8bDcThgleDUOwNMs1kvhUE7Asopyxi+&#10;AA4KcL7NqK2kIZgvwepgO8JFb8PlQvp4gAjSOVi9ND7N4tlqupqmg3Q4WQ3SuCgGt+UyHUzK5Hpc&#10;jIrlskg++9SSNGs4pUz67I4yTdK/k8GhYXqBnYR6gcJegi3hewo2ukwjFBZQHf8BXeDe093LZq3o&#10;I1BvVN938E6A0SjzEaMOei7H9sOWGIaReClBPrMkBYKRC5N0fD2EiTn3rM89RFYQKscOo95cur6x&#10;t9rwTQM3JYFWqW5BcjUPWvBy7LM6CBX6KiA4vAG+cc/nYdfvl2rxCwAA//8DAFBLAwQUAAYACAAA&#10;ACEAo4ujvd0AAAAHAQAADwAAAGRycy9kb3ducmV2LnhtbEyPQUsDMRSE74L/ITzBi9isWbR23WwR&#10;sSIFwVZ7TzfP3bDJy5Kk7frvjSc9DjPMfFMvJ2fZEUM0niTczApgSK3XhjoJnx+r63tgMSnSynpC&#10;Cd8YYdmcn9Wq0v5EGzxuU8dyCcVKSehTGivOY9ujU3HmR6TsffngVMoydFwHdcrlznJRFHfcKUN5&#10;oVcjPvXYDtuDk3C1e3t/HuLqtTDDPFjcvKzNTkh5eTE9PgBLOKW/MPziZ3RoMtPeH0hHZiWIci5y&#10;VMItsGyLRZmv7SWUYgG8qfl//uYHAAD//wMAUEsBAi0AFAAGAAgAAAAhALaDOJL+AAAA4QEAABMA&#10;AAAAAAAAAAAAAAAAAAAAAFtDb250ZW50X1R5cGVzXS54bWxQSwECLQAUAAYACAAAACEAOP0h/9YA&#10;AACUAQAACwAAAAAAAAAAAAAAAAAvAQAAX3JlbHMvLnJlbHNQSwECLQAUAAYACAAAACEA+DcdW4EC&#10;AADxBAAADgAAAAAAAAAAAAAAAAAuAgAAZHJzL2Uyb0RvYy54bWxQSwECLQAUAAYACAAAACEAo4uj&#10;vd0AAAAHAQAADwAAAAAAAAAAAAAAAADbBAAAZHJzL2Rvd25yZXYueG1sUEsFBgAAAAAEAAQA8wAA&#10;AOUFAAAAAA==&#10;" filled="f" strokecolor="red"/>
              </w:pict>
            </w:r>
            <w:r w:rsidR="00740082" w:rsidRPr="00740082">
              <w:rPr>
                <w:rFonts w:ascii="標楷體" w:eastAsia="標楷體" w:hAnsi="標楷體" w:hint="eastAsia"/>
              </w:rPr>
              <w:t>，</w:t>
            </w:r>
            <w:r w:rsidR="00740082" w:rsidRPr="00740082">
              <w:rPr>
                <w:rFonts w:ascii="標楷體" w:eastAsia="標楷體" w:hAnsi="標楷體" w:hint="eastAsia"/>
                <w:color w:val="FF0000"/>
                <w:u w:val="single"/>
              </w:rPr>
              <w:t>總共</w:t>
            </w:r>
            <w:r w:rsidR="00740082" w:rsidRPr="00740082">
              <w:rPr>
                <w:rFonts w:ascii="標楷體" w:eastAsia="標楷體" w:hAnsi="標楷體" w:hint="eastAsia"/>
                <w:u w:val="single"/>
              </w:rPr>
              <w:t>開了大約</w:t>
            </w:r>
            <w:r w:rsidR="00740082" w:rsidRPr="00740082">
              <w:rPr>
                <w:rFonts w:ascii="標楷體" w:eastAsia="標楷體" w:hAnsi="標楷體" w:hint="eastAsia"/>
                <w:color w:val="FF0000"/>
                <w:u w:val="single"/>
              </w:rPr>
              <w:t>(</w:t>
            </w:r>
            <w:r w:rsidR="00740082" w:rsidRPr="00740082">
              <w:rPr>
                <w:rFonts w:ascii="標楷體" w:eastAsia="標楷體" w:hAnsi="標楷體" w:hint="eastAsia"/>
                <w:u w:val="single"/>
              </w:rPr>
              <w:t>多少</w:t>
            </w:r>
            <w:r w:rsidR="00740082" w:rsidRPr="00740082">
              <w:rPr>
                <w:rFonts w:ascii="標楷體" w:eastAsia="標楷體" w:hAnsi="標楷體" w:hint="eastAsia"/>
                <w:color w:val="FF0000"/>
                <w:u w:val="single"/>
              </w:rPr>
              <w:t>)</w:t>
            </w:r>
            <w:r w:rsidR="00740082" w:rsidRPr="00740082">
              <w:rPr>
                <w:rFonts w:ascii="標楷體" w:eastAsia="標楷體" w:hAnsi="標楷體" w:hint="eastAsia"/>
                <w:u w:val="single"/>
              </w:rPr>
              <w:t>公里</w:t>
            </w:r>
            <w:r w:rsidR="00740082" w:rsidRPr="00740082">
              <w:rPr>
                <w:rFonts w:ascii="標楷體" w:eastAsia="標楷體" w:hAnsi="標楷體" w:hint="eastAsia"/>
                <w:color w:val="FF0000"/>
                <w:u w:val="single"/>
              </w:rPr>
              <w:t>(</w:t>
            </w:r>
            <w:r w:rsidR="00740082" w:rsidRPr="00740082">
              <w:rPr>
                <w:rFonts w:ascii="標楷體" w:eastAsia="標楷體" w:hAnsi="標楷體" w:hint="eastAsia"/>
                <w:u w:val="single"/>
              </w:rPr>
              <w:t>多少</w:t>
            </w:r>
            <w:r w:rsidR="00740082" w:rsidRPr="00740082">
              <w:rPr>
                <w:rFonts w:ascii="標楷體" w:eastAsia="標楷體" w:hAnsi="標楷體" w:hint="eastAsia"/>
                <w:color w:val="FF0000"/>
                <w:u w:val="single"/>
              </w:rPr>
              <w:t>)</w:t>
            </w:r>
            <w:r w:rsidR="00740082" w:rsidRPr="00740082">
              <w:rPr>
                <w:rFonts w:ascii="標楷體" w:eastAsia="標楷體" w:hAnsi="標楷體" w:hint="eastAsia"/>
                <w:u w:val="single"/>
              </w:rPr>
              <w:t>公尺</w:t>
            </w:r>
            <w:r w:rsidR="00740082" w:rsidRPr="00740082">
              <w:rPr>
                <w:rFonts w:ascii="標楷體" w:eastAsia="標楷體" w:hAnsi="標楷體" w:hint="eastAsia"/>
              </w:rPr>
              <w:t>?</w:t>
            </w:r>
            <w:r w:rsidR="00740082" w:rsidRPr="00740082">
              <w:rPr>
                <w:rFonts w:ascii="新細明體" w:hAnsi="新細明體" w:hint="eastAsia"/>
                <w:color w:val="FF0000"/>
              </w:rPr>
              <w:t xml:space="preserve">                        </w:t>
            </w:r>
          </w:p>
          <w:p w:rsidR="00740082" w:rsidRPr="00740082" w:rsidRDefault="00740082" w:rsidP="00740082">
            <w:pPr>
              <w:adjustRightInd w:val="0"/>
              <w:snapToGrid w:val="0"/>
              <w:rPr>
                <w:rFonts w:ascii="標楷體" w:eastAsia="標楷體" w:hAnsi="標楷體"/>
              </w:rPr>
            </w:pPr>
            <w:r w:rsidRPr="00740082">
              <w:rPr>
                <w:rFonts w:ascii="MS Reference Sans Serif" w:hAnsi="MS Reference Sans Serif" w:hint="eastAsia"/>
              </w:rPr>
              <w:t xml:space="preserve">                      </w:t>
            </w:r>
            <w:r w:rsidRPr="00740082">
              <w:rPr>
                <w:rFonts w:ascii="新細明體" w:hAnsi="新細明體" w:hint="eastAsia"/>
                <w:color w:val="FF0000"/>
              </w:rPr>
              <w:sym w:font="Wingdings" w:char="F085"/>
            </w:r>
          </w:p>
          <w:p w:rsidR="00740082" w:rsidRPr="00740082" w:rsidRDefault="00740082" w:rsidP="00740082">
            <w:pPr>
              <w:adjustRightInd w:val="0"/>
              <w:snapToGrid w:val="0"/>
              <w:rPr>
                <w:rFonts w:ascii="新細明體" w:hAnsi="新細明體"/>
                <w:u w:val="single"/>
              </w:rPr>
            </w:pPr>
            <w:r w:rsidRPr="00740082">
              <w:rPr>
                <w:rFonts w:ascii="新細明體" w:hAnsi="新細明體" w:hint="eastAsia"/>
                <w:color w:val="FF0000"/>
              </w:rPr>
              <w:sym w:font="Wingdings" w:char="F084"/>
            </w:r>
            <w:r w:rsidRPr="00740082">
              <w:rPr>
                <w:rFonts w:ascii="新細明體" w:hAnsi="新細明體" w:hint="eastAsia"/>
              </w:rPr>
              <w:t>題目問的是：</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要用 </w:t>
            </w:r>
            <w:r w:rsidRPr="00740082">
              <w:rPr>
                <w:rFonts w:ascii="MS Reference Sans Serif" w:hAnsi="MS Reference Sans Serif" w:hint="eastAsia"/>
              </w:rPr>
              <w:t>□</w:t>
            </w:r>
            <w:r w:rsidRPr="00740082">
              <w:rPr>
                <w:rFonts w:ascii="MS Reference Sans Serif" w:hAnsi="MS Reference Sans Serif" w:hint="eastAsia"/>
              </w:rPr>
              <w:t xml:space="preserve">+  </w:t>
            </w:r>
            <w:r w:rsidRPr="00740082">
              <w:rPr>
                <w:rFonts w:ascii="MS Reference Sans Serif" w:hAnsi="MS Reference Sans Serif" w:hint="eastAsia"/>
              </w:rPr>
              <w:t>□</w:t>
            </w:r>
            <w:r w:rsidRPr="00740082">
              <w:rPr>
                <w:rFonts w:ascii="新細明體" w:hAnsi="新細明體" w:hint="eastAsia"/>
              </w:rPr>
              <w:t>─ □</w:t>
            </w:r>
            <w:r w:rsidRPr="00740082">
              <w:rPr>
                <w:rFonts w:ascii="新細明體" w:hAnsi="新細明體" w:hint="eastAsia"/>
              </w:rPr>
              <w:sym w:font="Wingdings 2" w:char="F0CD"/>
            </w:r>
            <w:r w:rsidRPr="00740082">
              <w:rPr>
                <w:rFonts w:ascii="新細明體" w:hAnsi="新細明體"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 xml:space="preserve">  是  </w:t>
            </w:r>
            <w:r w:rsidRPr="00740082">
              <w:rPr>
                <w:rFonts w:ascii="MS Reference Sans Serif" w:hAnsi="MS Reference Sans Serif" w:hint="eastAsia"/>
              </w:rPr>
              <w:t>□公里公尺</w:t>
            </w:r>
            <w:r w:rsidRPr="00740082">
              <w:rPr>
                <w:rFonts w:ascii="MS Reference Sans Serif" w:hAnsi="MS Reference Sans Serif" w:hint="eastAsia"/>
              </w:rPr>
              <w:t xml:space="preserve">  </w:t>
            </w:r>
            <w:r w:rsidRPr="00740082">
              <w:rPr>
                <w:rFonts w:ascii="MS Reference Sans Serif" w:hAnsi="MS Reference Sans Serif" w:hint="eastAsia"/>
              </w:rPr>
              <w:t>□公尺</w:t>
            </w:r>
          </w:p>
          <w:p w:rsidR="00740082" w:rsidRPr="00740082" w:rsidRDefault="00740082" w:rsidP="00740082">
            <w:pPr>
              <w:adjustRightInd w:val="0"/>
              <w:snapToGrid w:val="0"/>
              <w:rPr>
                <w:rFonts w:ascii="新細明體" w:hAnsi="新細明體"/>
                <w:color w:val="FF0000"/>
                <w:u w:val="single"/>
              </w:rPr>
            </w:pPr>
          </w:p>
          <w:p w:rsidR="00740082" w:rsidRPr="00740082" w:rsidRDefault="00740082" w:rsidP="00740082">
            <w:pPr>
              <w:adjustRightInd w:val="0"/>
              <w:snapToGrid w:val="0"/>
              <w:rPr>
                <w:rFonts w:ascii="新細明體" w:hAnsi="新細明體"/>
                <w:u w:val="single"/>
              </w:rPr>
            </w:pPr>
            <w:r w:rsidRPr="00740082">
              <w:rPr>
                <w:rFonts w:ascii="新細明體" w:hAnsi="新細明體" w:hint="eastAsia"/>
                <w:color w:val="FF0000"/>
              </w:rPr>
              <w:sym w:font="Wingdings" w:char="F086"/>
            </w:r>
            <w:r w:rsidRPr="00740082">
              <w:rPr>
                <w:rFonts w:ascii="新細明體" w:hAnsi="新細明體" w:hint="eastAsia"/>
              </w:rPr>
              <w:t>寫出算式：</w:t>
            </w:r>
            <w:r w:rsidRPr="00740082">
              <w:rPr>
                <w:rFonts w:ascii="新細明體" w:hAnsi="新細明體" w:hint="eastAsia"/>
                <w:u w:val="single"/>
              </w:rPr>
              <w:t xml:space="preserve">                         </w:t>
            </w:r>
          </w:p>
          <w:p w:rsidR="00740082" w:rsidRPr="00740082" w:rsidRDefault="00740082" w:rsidP="00740082">
            <w:pPr>
              <w:adjustRightInd w:val="0"/>
              <w:snapToGrid w:val="0"/>
              <w:rPr>
                <w:rFonts w:ascii="MS Reference Sans Serif" w:hAnsi="MS Reference Sans Serif"/>
                <w:sz w:val="36"/>
                <w:szCs w:val="36"/>
              </w:rPr>
            </w:pPr>
            <w:r w:rsidRPr="00740082">
              <w:rPr>
                <w:rFonts w:ascii="MS Reference Sans Serif" w:hAnsi="MS Reference Sans Serif" w:hint="eastAsia"/>
                <w:sz w:val="36"/>
                <w:szCs w:val="36"/>
              </w:rPr>
              <w:t xml:space="preserve"> </w:t>
            </w:r>
            <w:r w:rsidRPr="00740082">
              <w:rPr>
                <w:rFonts w:ascii="新細明體" w:hAnsi="新細明體" w:hint="eastAsia"/>
              </w:rPr>
              <w:t>用直式算算看：</w:t>
            </w: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MS Reference Sans Serif" w:hAnsi="MS Reference Sans Serif"/>
                <w:u w:val="single"/>
              </w:rPr>
            </w:pPr>
          </w:p>
          <w:p w:rsidR="00740082" w:rsidRPr="009F4C1C" w:rsidRDefault="00740082" w:rsidP="00740082">
            <w:pPr>
              <w:adjustRightInd w:val="0"/>
              <w:snapToGrid w:val="0"/>
              <w:rPr>
                <w:rFonts w:ascii="MS Reference Sans Serif" w:hAnsi="MS Reference Sans Serif" w:hint="eastAsia"/>
                <w:color w:val="FF0000"/>
              </w:rPr>
            </w:pPr>
            <w:r w:rsidRPr="00740082">
              <w:rPr>
                <w:rFonts w:ascii="MS Reference Sans Serif" w:hAnsi="MS Reference Sans Serif" w:hint="eastAsia"/>
                <w:color w:val="FF0000"/>
              </w:rPr>
              <w:sym w:font="Wingdings" w:char="F087"/>
            </w:r>
          </w:p>
        </w:tc>
        <w:tc>
          <w:tcPr>
            <w:tcW w:w="5147" w:type="dxa"/>
            <w:tcBorders>
              <w:top w:val="dashSmallGap" w:sz="4" w:space="0" w:color="auto"/>
              <w:left w:val="single" w:sz="8" w:space="0" w:color="auto"/>
              <w:bottom w:val="single" w:sz="4" w:space="0" w:color="auto"/>
              <w:right w:val="single" w:sz="12" w:space="0" w:color="auto"/>
            </w:tcBorders>
            <w:shd w:val="clear" w:color="auto" w:fill="auto"/>
          </w:tcPr>
          <w:p w:rsidR="00740082" w:rsidRPr="00740082" w:rsidRDefault="00740082" w:rsidP="00873352">
            <w:pPr>
              <w:adjustRightInd w:val="0"/>
              <w:snapToGrid w:val="0"/>
              <w:spacing w:beforeLines="50" w:before="166"/>
              <w:rPr>
                <w:rFonts w:ascii="MS Reference Sans Serif" w:hAnsi="MS Reference Sans Serif"/>
                <w:noProof/>
                <w:sz w:val="32"/>
                <w:szCs w:val="32"/>
              </w:rPr>
            </w:pPr>
            <w:r w:rsidRPr="00740082">
              <w:rPr>
                <w:rFonts w:ascii="MS Reference Sans Serif" w:hAnsi="MS Reference Sans Serif" w:hint="eastAsia"/>
                <w:color w:val="FF0000"/>
              </w:rPr>
              <w:t xml:space="preserve">    </w:t>
            </w:r>
            <w:r w:rsidRPr="00740082">
              <w:rPr>
                <w:rFonts w:ascii="新細明體" w:hAnsi="新細明體" w:hint="eastAsia"/>
                <w:color w:val="FF0000"/>
              </w:rPr>
              <w:t>○</w:t>
            </w:r>
            <w:r w:rsidRPr="00740082">
              <w:rPr>
                <w:rFonts w:ascii="MS Reference Sans Serif" w:hAnsi="MS Reference Sans Serif" w:hint="eastAsia"/>
                <w:color w:val="FF0000"/>
              </w:rPr>
              <w:t xml:space="preserve">                           </w:t>
            </w:r>
            <w:r w:rsidRPr="00740082">
              <w:rPr>
                <w:rFonts w:ascii="新細明體" w:hAnsi="新細明體" w:hint="eastAsia"/>
                <w:color w:val="FF0000"/>
              </w:rPr>
              <w:t>○</w:t>
            </w:r>
          </w:p>
          <w:p w:rsidR="00740082" w:rsidRPr="00740082" w:rsidRDefault="00BB5FCD" w:rsidP="00740082">
            <w:pPr>
              <w:adjustRightInd w:val="0"/>
              <w:snapToGrid w:val="0"/>
              <w:rPr>
                <w:rFonts w:ascii="標楷體" w:eastAsia="標楷體" w:hAnsi="標楷體"/>
              </w:rPr>
            </w:pPr>
            <w:r w:rsidRPr="00740082">
              <w:rPr>
                <w:rFonts w:ascii="MS Reference Sans Serif" w:hAnsi="MS Reference Sans Serif"/>
                <w:noProof/>
                <w:sz w:val="32"/>
                <w:szCs w:val="32"/>
              </w:rPr>
              <w:fldChar w:fldCharType="begin"/>
            </w:r>
            <w:r w:rsidR="00740082" w:rsidRPr="00740082">
              <w:rPr>
                <w:rFonts w:ascii="MS Reference Sans Serif" w:hAnsi="MS Reference Sans Serif"/>
                <w:noProof/>
                <w:sz w:val="32"/>
                <w:szCs w:val="32"/>
              </w:rPr>
              <w:instrText xml:space="preserve"> </w:instrText>
            </w:r>
            <w:r w:rsidR="00740082" w:rsidRPr="00740082">
              <w:rPr>
                <w:rFonts w:ascii="MS Reference Sans Serif" w:hAnsi="MS Reference Sans Serif" w:hint="eastAsia"/>
                <w:noProof/>
                <w:sz w:val="32"/>
                <w:szCs w:val="32"/>
              </w:rPr>
              <w:instrText>eq \o\ac(</w:instrText>
            </w:r>
            <w:r w:rsidR="00740082" w:rsidRPr="00740082">
              <w:rPr>
                <w:rFonts w:ascii="MS Reference Sans Serif" w:hAnsi="MS Reference Sans Serif" w:hint="eastAsia"/>
                <w:noProof/>
                <w:sz w:val="32"/>
                <w:szCs w:val="32"/>
              </w:rPr>
              <w:instrText>□</w:instrText>
            </w:r>
            <w:r w:rsidR="00740082" w:rsidRPr="00740082">
              <w:rPr>
                <w:rFonts w:ascii="MS Reference Sans Serif" w:hAnsi="MS Reference Sans Serif" w:hint="eastAsia"/>
                <w:noProof/>
                <w:sz w:val="32"/>
                <w:szCs w:val="32"/>
              </w:rPr>
              <w:instrText>,</w:instrText>
            </w:r>
            <w:r w:rsidR="00740082" w:rsidRPr="00740082">
              <w:rPr>
                <w:rFonts w:ascii="MS Reference Sans Serif" w:hAnsi="MS Reference Sans Serif" w:hint="eastAsia"/>
                <w:noProof/>
                <w:position w:val="3"/>
                <w:sz w:val="22"/>
                <w:szCs w:val="32"/>
              </w:rPr>
              <w:instrText>2</w:instrText>
            </w:r>
            <w:r w:rsidR="00740082" w:rsidRPr="00740082">
              <w:rPr>
                <w:rFonts w:ascii="MS Reference Sans Serif" w:hAnsi="MS Reference Sans Serif" w:hint="eastAsia"/>
                <w:noProof/>
                <w:sz w:val="32"/>
                <w:szCs w:val="32"/>
              </w:rPr>
              <w:instrText>)</w:instrText>
            </w:r>
            <w:r w:rsidRPr="00740082">
              <w:rPr>
                <w:rFonts w:ascii="MS Reference Sans Serif" w:hAnsi="MS Reference Sans Serif"/>
                <w:noProof/>
                <w:sz w:val="32"/>
                <w:szCs w:val="32"/>
              </w:rPr>
              <w:fldChar w:fldCharType="end"/>
            </w:r>
            <w:r w:rsidR="00740082" w:rsidRPr="00740082">
              <w:rPr>
                <w:rFonts w:ascii="標楷體" w:eastAsia="標楷體" w:hAnsi="標楷體" w:hint="eastAsia"/>
              </w:rPr>
              <w:t>登山步道從登山口到山頂的總長12公里627公尺，我們一家六個人爬到了7418公尺處，</w:t>
            </w:r>
          </w:p>
          <w:p w:rsidR="00740082" w:rsidRPr="00740082" w:rsidRDefault="00740082" w:rsidP="00740082">
            <w:pPr>
              <w:adjustRightInd w:val="0"/>
              <w:snapToGrid w:val="0"/>
              <w:rPr>
                <w:rFonts w:ascii="標楷體" w:eastAsia="標楷體" w:hAnsi="標楷體"/>
              </w:rPr>
            </w:pPr>
            <w:r w:rsidRPr="00740082">
              <w:rPr>
                <w:rFonts w:ascii="標楷體" w:eastAsia="標楷體" w:hAnsi="標楷體" w:hint="eastAsia"/>
              </w:rPr>
              <w:t xml:space="preserve">               </w:t>
            </w:r>
            <w:r w:rsidRPr="00740082">
              <w:rPr>
                <w:rFonts w:ascii="新細明體" w:hAnsi="新細明體" w:hint="eastAsia"/>
                <w:color w:val="FF0000"/>
              </w:rPr>
              <w:t>○</w:t>
            </w:r>
          </w:p>
          <w:p w:rsidR="00740082" w:rsidRPr="00740082" w:rsidRDefault="00740082" w:rsidP="00740082">
            <w:pPr>
              <w:adjustRightInd w:val="0"/>
              <w:snapToGrid w:val="0"/>
              <w:rPr>
                <w:rFonts w:ascii="MS Reference Sans Serif" w:hAnsi="MS Reference Sans Serif"/>
              </w:rPr>
            </w:pPr>
            <w:r w:rsidRPr="00740082">
              <w:rPr>
                <w:rFonts w:ascii="標楷體" w:eastAsia="標楷體" w:hAnsi="標楷體" w:hint="eastAsia"/>
              </w:rPr>
              <w:t>請問距離山頂還有多少公尺?</w:t>
            </w:r>
            <w:r w:rsidRPr="00740082">
              <w:rPr>
                <w:rFonts w:ascii="新細明體" w:hAnsi="新細明體" w:hint="eastAsia"/>
                <w:color w:val="FF0000"/>
              </w:rPr>
              <w:t xml:space="preserve">                       </w:t>
            </w:r>
          </w:p>
          <w:p w:rsidR="00740082" w:rsidRPr="00740082" w:rsidRDefault="00740082" w:rsidP="00740082">
            <w:pPr>
              <w:adjustRightInd w:val="0"/>
              <w:snapToGrid w:val="0"/>
              <w:rPr>
                <w:rFonts w:ascii="標楷體" w:eastAsia="標楷體" w:hAnsi="標楷體"/>
              </w:rPr>
            </w:pPr>
            <w:r w:rsidRPr="00740082">
              <w:rPr>
                <w:rFonts w:ascii="MS Reference Sans Serif" w:hAnsi="MS Reference Sans Serif" w:hint="eastAsia"/>
              </w:rPr>
              <w:t xml:space="preserve">       </w:t>
            </w:r>
            <w:r w:rsidRPr="00740082">
              <w:rPr>
                <w:rFonts w:ascii="新細明體" w:hAnsi="新細明體" w:hint="eastAsia"/>
                <w:color w:val="FF0000"/>
              </w:rPr>
              <w:t>○</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u w:val="single"/>
              </w:rPr>
            </w:pPr>
            <w:r w:rsidRPr="00740082">
              <w:rPr>
                <w:rFonts w:ascii="新細明體" w:hAnsi="新細明體" w:hint="eastAsia"/>
                <w:color w:val="FF0000"/>
              </w:rPr>
              <w:t>○</w:t>
            </w:r>
            <w:r w:rsidRPr="00740082">
              <w:rPr>
                <w:rFonts w:ascii="新細明體" w:hAnsi="新細明體" w:hint="eastAsia"/>
              </w:rPr>
              <w:t>題目問的是：</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要用 </w:t>
            </w:r>
            <w:r w:rsidRPr="00740082">
              <w:rPr>
                <w:rFonts w:ascii="MS Reference Sans Serif" w:hAnsi="MS Reference Sans Serif" w:hint="eastAsia"/>
              </w:rPr>
              <w:t>□</w:t>
            </w:r>
            <w:r w:rsidRPr="00740082">
              <w:rPr>
                <w:rFonts w:ascii="MS Reference Sans Serif" w:hAnsi="MS Reference Sans Serif" w:hint="eastAsia"/>
              </w:rPr>
              <w:t xml:space="preserve">+  </w:t>
            </w:r>
            <w:r w:rsidRPr="00740082">
              <w:rPr>
                <w:rFonts w:ascii="MS Reference Sans Serif" w:hAnsi="MS Reference Sans Serif" w:hint="eastAsia"/>
              </w:rPr>
              <w:t>□</w:t>
            </w:r>
            <w:r w:rsidRPr="00740082">
              <w:rPr>
                <w:rFonts w:ascii="新細明體" w:hAnsi="新細明體" w:hint="eastAsia"/>
              </w:rPr>
              <w:t>─ □</w:t>
            </w:r>
            <w:r w:rsidRPr="00740082">
              <w:rPr>
                <w:rFonts w:ascii="新細明體" w:hAnsi="新細明體" w:hint="eastAsia"/>
              </w:rPr>
              <w:sym w:font="Wingdings 2" w:char="F0CD"/>
            </w:r>
            <w:r w:rsidRPr="00740082">
              <w:rPr>
                <w:rFonts w:ascii="新細明體" w:hAnsi="新細明體"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 xml:space="preserve">  是  </w:t>
            </w:r>
            <w:r w:rsidRPr="00740082">
              <w:rPr>
                <w:rFonts w:ascii="MS Reference Sans Serif" w:hAnsi="MS Reference Sans Serif" w:hint="eastAsia"/>
              </w:rPr>
              <w:t>□公里公尺</w:t>
            </w:r>
            <w:r w:rsidRPr="00740082">
              <w:rPr>
                <w:rFonts w:ascii="MS Reference Sans Serif" w:hAnsi="MS Reference Sans Serif" w:hint="eastAsia"/>
              </w:rPr>
              <w:t xml:space="preserve">  </w:t>
            </w:r>
            <w:r w:rsidRPr="00740082">
              <w:rPr>
                <w:rFonts w:ascii="MS Reference Sans Serif" w:hAnsi="MS Reference Sans Serif" w:hint="eastAsia"/>
              </w:rPr>
              <w:t>□公尺</w:t>
            </w:r>
          </w:p>
          <w:p w:rsidR="00740082" w:rsidRPr="00740082" w:rsidRDefault="00740082" w:rsidP="00740082">
            <w:pPr>
              <w:adjustRightInd w:val="0"/>
              <w:snapToGrid w:val="0"/>
              <w:rPr>
                <w:rFonts w:ascii="新細明體" w:hAnsi="新細明體"/>
                <w:color w:val="FF0000"/>
                <w:u w:val="single"/>
              </w:rPr>
            </w:pPr>
          </w:p>
          <w:p w:rsidR="00740082" w:rsidRPr="00740082" w:rsidRDefault="00740082" w:rsidP="00740082">
            <w:pPr>
              <w:adjustRightInd w:val="0"/>
              <w:snapToGrid w:val="0"/>
              <w:rPr>
                <w:rFonts w:ascii="新細明體" w:hAnsi="新細明體"/>
                <w:u w:val="single"/>
              </w:rPr>
            </w:pPr>
            <w:r w:rsidRPr="00740082">
              <w:rPr>
                <w:rFonts w:ascii="新細明體" w:hAnsi="新細明體" w:hint="eastAsia"/>
                <w:color w:val="FF0000"/>
              </w:rPr>
              <w:sym w:font="Wingdings" w:char="F086"/>
            </w:r>
            <w:r w:rsidRPr="00740082">
              <w:rPr>
                <w:rFonts w:ascii="新細明體" w:hAnsi="新細明體" w:hint="eastAsia"/>
              </w:rPr>
              <w:t>寫出算式：</w:t>
            </w:r>
            <w:r w:rsidRPr="00740082">
              <w:rPr>
                <w:rFonts w:ascii="新細明體" w:hAnsi="新細明體" w:hint="eastAsia"/>
                <w:u w:val="single"/>
              </w:rPr>
              <w:t xml:space="preserve">                         </w:t>
            </w:r>
          </w:p>
          <w:p w:rsidR="00740082" w:rsidRPr="00740082" w:rsidRDefault="00740082" w:rsidP="00740082">
            <w:pPr>
              <w:adjustRightInd w:val="0"/>
              <w:snapToGrid w:val="0"/>
              <w:rPr>
                <w:rFonts w:ascii="MS Reference Sans Serif" w:hAnsi="MS Reference Sans Serif"/>
                <w:sz w:val="36"/>
                <w:szCs w:val="36"/>
              </w:rPr>
            </w:pPr>
            <w:r w:rsidRPr="00740082">
              <w:rPr>
                <w:rFonts w:ascii="MS Reference Sans Serif" w:hAnsi="MS Reference Sans Serif" w:hint="eastAsia"/>
                <w:sz w:val="36"/>
                <w:szCs w:val="36"/>
              </w:rPr>
              <w:t xml:space="preserve"> </w:t>
            </w:r>
            <w:r w:rsidRPr="00740082">
              <w:rPr>
                <w:rFonts w:ascii="新細明體" w:hAnsi="新細明體" w:hint="eastAsia"/>
              </w:rPr>
              <w:t>用直式算算看：</w:t>
            </w: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hint="eastAsia"/>
                <w:color w:val="FF0000"/>
              </w:rPr>
            </w:pPr>
          </w:p>
          <w:p w:rsidR="00740082" w:rsidRPr="009F4C1C" w:rsidRDefault="00740082" w:rsidP="00740082">
            <w:pPr>
              <w:adjustRightInd w:val="0"/>
              <w:snapToGrid w:val="0"/>
              <w:rPr>
                <w:rFonts w:ascii="新細明體" w:hAnsi="新細明體" w:hint="eastAsia"/>
                <w:color w:val="FF0000"/>
              </w:rPr>
            </w:pPr>
            <w:r w:rsidRPr="00740082">
              <w:rPr>
                <w:rFonts w:ascii="新細明體" w:hAnsi="新細明體" w:hint="eastAsia"/>
                <w:color w:val="FF0000"/>
              </w:rPr>
              <w:t>○</w:t>
            </w:r>
          </w:p>
        </w:tc>
      </w:tr>
      <w:tr w:rsidR="00740082" w:rsidRPr="00740082" w:rsidTr="007462CA">
        <w:trPr>
          <w:trHeight w:val="6086"/>
          <w:jc w:val="center"/>
        </w:trPr>
        <w:tc>
          <w:tcPr>
            <w:tcW w:w="4884" w:type="dxa"/>
            <w:tcBorders>
              <w:top w:val="single" w:sz="4" w:space="0" w:color="auto"/>
              <w:left w:val="single" w:sz="12" w:space="0" w:color="auto"/>
              <w:bottom w:val="dashSmallGap" w:sz="4" w:space="0" w:color="auto"/>
              <w:right w:val="single" w:sz="8" w:space="0" w:color="auto"/>
            </w:tcBorders>
            <w:shd w:val="clear" w:color="auto" w:fill="auto"/>
          </w:tcPr>
          <w:p w:rsidR="00740082" w:rsidRPr="00740082" w:rsidRDefault="00740082" w:rsidP="00873352">
            <w:pPr>
              <w:adjustRightInd w:val="0"/>
              <w:snapToGrid w:val="0"/>
              <w:spacing w:beforeLines="100" w:before="332"/>
              <w:rPr>
                <w:rFonts w:ascii="標楷體" w:eastAsia="標楷體" w:hAnsi="標楷體"/>
                <w:b/>
              </w:rPr>
            </w:pPr>
            <w:r w:rsidRPr="00740082">
              <w:rPr>
                <w:rFonts w:ascii="標楷體" w:eastAsia="標楷體" w:hAnsi="標楷體" w:hint="eastAsia"/>
                <w:sz w:val="28"/>
                <w:szCs w:val="28"/>
              </w:rPr>
              <w:lastRenderedPageBreak/>
              <w:sym w:font="Wingdings" w:char="F043"/>
            </w:r>
            <w:r w:rsidRPr="00740082">
              <w:rPr>
                <w:rFonts w:ascii="標楷體" w:eastAsia="標楷體" w:hAnsi="標楷體" w:hint="eastAsia"/>
                <w:b/>
                <w:bdr w:val="single" w:sz="4" w:space="0" w:color="auto"/>
              </w:rPr>
              <w:t>乘除</w:t>
            </w:r>
            <w:r w:rsidRPr="00740082">
              <w:rPr>
                <w:rFonts w:ascii="標楷體" w:eastAsia="標楷體" w:hAnsi="標楷體" w:hint="eastAsia"/>
                <w:b/>
              </w:rPr>
              <w:t>解題步驟檢核</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MS Reference Sans Serif" w:hAnsi="MS Reference Sans Serif" w:hint="eastAsia"/>
              </w:rPr>
              <w:sym w:font="Wingdings" w:char="F081"/>
            </w:r>
            <w:r w:rsidRPr="00740082">
              <w:rPr>
                <w:rFonts w:ascii="MS Reference Sans Serif" w:hAnsi="MS Reference Sans Serif" w:hint="eastAsia"/>
              </w:rPr>
              <w:t>題目先讀一遍</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MS Reference Sans Serif" w:hAnsi="MS Reference Sans Serif" w:hint="eastAsia"/>
              </w:rPr>
              <w:sym w:font="Wingdings" w:char="F082"/>
            </w:r>
            <w:r w:rsidRPr="00740082">
              <w:rPr>
                <w:rFonts w:ascii="MS Reference Sans Serif" w:hAnsi="MS Reference Sans Serif" w:hint="eastAsia"/>
              </w:rPr>
              <w:t>邊讀邊做記號</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MS Reference Sans Serif" w:hAnsi="MS Reference Sans Serif" w:hint="eastAsia"/>
              </w:rPr>
              <w:sym w:font="Wingdings" w:char="F083"/>
            </w:r>
            <w:r w:rsidRPr="00740082">
              <w:rPr>
                <w:rFonts w:ascii="MS Reference Sans Serif" w:hAnsi="MS Reference Sans Serif" w:hint="eastAsia"/>
              </w:rPr>
              <w:t>刪去無關的數字與量詞</w:t>
            </w:r>
            <w:r w:rsidRPr="00740082">
              <w:rPr>
                <w:rFonts w:ascii="標楷體" w:eastAsia="標楷體" w:hAnsi="標楷體" w:hint="eastAsia"/>
                <w:b/>
              </w:rPr>
              <w:t>(刪除干擾)</w:t>
            </w:r>
          </w:p>
          <w:p w:rsidR="00740082" w:rsidRPr="00740082" w:rsidRDefault="00740082" w:rsidP="00740082">
            <w:pPr>
              <w:adjustRightInd w:val="0"/>
              <w:snapToGrid w:val="0"/>
              <w:rPr>
                <w:rFonts w:ascii="標楷體" w:eastAsia="標楷體" w:hAnsi="標楷體"/>
                <w:b/>
              </w:rPr>
            </w:pPr>
            <w:r w:rsidRPr="00740082">
              <w:rPr>
                <w:rFonts w:ascii="新細明體" w:hAnsi="新細明體" w:hint="eastAsia"/>
              </w:rPr>
              <w:t>□</w:t>
            </w:r>
            <w:r w:rsidRPr="00740082">
              <w:rPr>
                <w:rFonts w:ascii="MS Reference Sans Serif" w:hAnsi="MS Reference Sans Serif" w:hint="eastAsia"/>
                <w:sz w:val="28"/>
                <w:szCs w:val="28"/>
              </w:rPr>
              <w:sym w:font="Wingdings" w:char="F084"/>
            </w:r>
            <w:r w:rsidRPr="00740082">
              <w:rPr>
                <w:rFonts w:ascii="MS Reference Sans Serif" w:hAnsi="MS Reference Sans Serif" w:hint="eastAsia"/>
              </w:rPr>
              <w:t>題目問的是什麼？</w:t>
            </w:r>
            <w:r w:rsidRPr="00740082">
              <w:rPr>
                <w:rFonts w:ascii="標楷體" w:eastAsia="標楷體" w:hAnsi="標楷體" w:hint="eastAsia"/>
                <w:b/>
              </w:rPr>
              <w:t>(自我提問)</w:t>
            </w:r>
          </w:p>
          <w:p w:rsidR="00740082" w:rsidRPr="00740082" w:rsidRDefault="00740082" w:rsidP="00740082">
            <w:pPr>
              <w:adjustRightInd w:val="0"/>
              <w:snapToGrid w:val="0"/>
              <w:rPr>
                <w:rFonts w:ascii="新細明體" w:hAnsi="新細明體"/>
                <w:u w:val="single"/>
              </w:rPr>
            </w:pPr>
            <w:r w:rsidRPr="00740082">
              <w:rPr>
                <w:rFonts w:ascii="MS Reference Sans Serif" w:hAnsi="MS Reference Sans Serif" w:hint="eastAsia"/>
                <w:sz w:val="28"/>
                <w:szCs w:val="28"/>
              </w:rPr>
              <w:t xml:space="preserve"> </w:t>
            </w:r>
            <w:r w:rsidRPr="00740082">
              <w:rPr>
                <w:rFonts w:ascii="新細明體" w:hAnsi="新細明體" w:hint="eastAsia"/>
                <w:sz w:val="28"/>
                <w:szCs w:val="28"/>
              </w:rPr>
              <w:t xml:space="preserve">  </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要用   □減法</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問的是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t>公里公尺</w:t>
            </w:r>
            <w:r w:rsidRPr="00740082">
              <w:rPr>
                <w:rFonts w:ascii="MS Reference Sans Serif" w:hAnsi="MS Reference Sans Serif" w:hint="eastAsia"/>
              </w:rPr>
              <w:t xml:space="preserve"> </w:t>
            </w:r>
            <w:r w:rsidRPr="00740082">
              <w:rPr>
                <w:rFonts w:ascii="MS Reference Sans Serif" w:hAnsi="MS Reference Sans Serif" w:hint="eastAsia"/>
              </w:rPr>
              <w:t>□公尺</w:t>
            </w:r>
          </w:p>
          <w:p w:rsidR="00740082" w:rsidRPr="00740082" w:rsidRDefault="00740082" w:rsidP="00740082">
            <w:pPr>
              <w:adjustRightInd w:val="0"/>
              <w:snapToGrid w:val="0"/>
              <w:rPr>
                <w:rFonts w:ascii="標楷體" w:eastAsia="標楷體" w:hAnsi="標楷體"/>
                <w:b/>
              </w:rPr>
            </w:pPr>
            <w:r w:rsidRPr="00740082">
              <w:rPr>
                <w:rFonts w:ascii="MS Reference Sans Serif" w:hAnsi="MS Reference Sans Serif" w:hint="eastAsia"/>
                <w:color w:val="FF0000"/>
              </w:rPr>
              <w:sym w:font="Wingdings 2" w:char="F052"/>
            </w:r>
            <w:r w:rsidRPr="00740082">
              <w:rPr>
                <w:rFonts w:ascii="MS Reference Sans Serif" w:hAnsi="MS Reference Sans Serif" w:hint="eastAsia"/>
                <w:sz w:val="28"/>
                <w:szCs w:val="28"/>
              </w:rPr>
              <w:sym w:font="Wingdings" w:char="F084"/>
            </w:r>
            <w:r w:rsidRPr="00740082">
              <w:rPr>
                <w:rFonts w:ascii="MS Reference Sans Serif" w:hAnsi="MS Reference Sans Serif" w:hint="eastAsia"/>
              </w:rPr>
              <w:t>題目問的是什麼？</w:t>
            </w:r>
            <w:r w:rsidRPr="00740082">
              <w:rPr>
                <w:rFonts w:ascii="標楷體" w:eastAsia="標楷體" w:hAnsi="標楷體" w:hint="eastAsia"/>
                <w:b/>
              </w:rPr>
              <w:t>(自我提問)</w:t>
            </w:r>
          </w:p>
          <w:p w:rsidR="00740082" w:rsidRPr="00740082" w:rsidRDefault="00740082" w:rsidP="00740082">
            <w:pPr>
              <w:adjustRightInd w:val="0"/>
              <w:snapToGrid w:val="0"/>
              <w:rPr>
                <w:rFonts w:ascii="新細明體" w:hAnsi="新細明體"/>
                <w:u w:val="single"/>
              </w:rPr>
            </w:pPr>
            <w:r w:rsidRPr="00740082">
              <w:rPr>
                <w:rFonts w:ascii="MS Reference Sans Serif" w:hAnsi="MS Reference Sans Serif" w:hint="eastAsia"/>
                <w:sz w:val="28"/>
                <w:szCs w:val="28"/>
              </w:rPr>
              <w:t xml:space="preserve"> </w:t>
            </w:r>
            <w:r w:rsidRPr="00740082">
              <w:rPr>
                <w:rFonts w:ascii="新細明體" w:hAnsi="新細明體" w:hint="eastAsia"/>
                <w:sz w:val="28"/>
                <w:szCs w:val="28"/>
              </w:rPr>
              <w:t xml:space="preserve">  </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要用 □加法 □減法  </w:t>
            </w:r>
            <w:r w:rsidRPr="00740082">
              <w:rPr>
                <w:rFonts w:ascii="MS Reference Sans Serif" w:hAnsi="MS Reference Sans Serif" w:hint="eastAsia"/>
                <w:color w:val="FF0000"/>
              </w:rPr>
              <w:sym w:font="Wingdings 2" w:char="F052"/>
            </w:r>
            <w:r w:rsidRPr="00740082">
              <w:rPr>
                <w:rFonts w:ascii="新細明體" w:hAnsi="新細明體" w:hint="eastAsia"/>
              </w:rPr>
              <w:t xml:space="preserve">□乘法  □除法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 xml:space="preserve">   問的是 </w:t>
            </w:r>
            <w:r w:rsidRPr="00740082">
              <w:rPr>
                <w:rFonts w:ascii="MS Reference Sans Serif" w:hAnsi="MS Reference Sans Serif" w:hint="eastAsia"/>
                <w:color w:val="FF0000"/>
              </w:rPr>
              <w:sym w:font="Wingdings 2" w:char="F052"/>
            </w:r>
            <w:r w:rsidRPr="00740082">
              <w:rPr>
                <w:rFonts w:ascii="MS Reference Sans Serif" w:hAnsi="MS Reference Sans Serif" w:hint="eastAsia"/>
              </w:rPr>
              <w:t>公里公尺</w:t>
            </w:r>
            <w:r w:rsidRPr="00740082">
              <w:rPr>
                <w:rFonts w:ascii="MS Reference Sans Serif" w:hAnsi="MS Reference Sans Serif" w:hint="eastAsia"/>
              </w:rPr>
              <w:t xml:space="preserve"> </w:t>
            </w:r>
            <w:r w:rsidRPr="00740082">
              <w:rPr>
                <w:rFonts w:ascii="MS Reference Sans Serif" w:hAnsi="MS Reference Sans Serif" w:hint="eastAsia"/>
              </w:rPr>
              <w:t>□公尺</w:t>
            </w:r>
          </w:p>
          <w:p w:rsidR="00740082" w:rsidRPr="00740082" w:rsidRDefault="00740082" w:rsidP="00740082">
            <w:pPr>
              <w:adjustRightInd w:val="0"/>
              <w:snapToGrid w:val="0"/>
              <w:rPr>
                <w:rFonts w:ascii="新細明體" w:hAnsi="新細明體"/>
              </w:rPr>
            </w:pPr>
          </w:p>
          <w:p w:rsidR="00740082" w:rsidRPr="00740082" w:rsidRDefault="00740082" w:rsidP="00873352">
            <w:pPr>
              <w:adjustRightInd w:val="0"/>
              <w:snapToGrid w:val="0"/>
              <w:spacing w:afterLines="50" w:after="166"/>
              <w:rPr>
                <w:rFonts w:ascii="MS Reference Sans Serif" w:hAnsi="MS Reference Sans Serif"/>
              </w:rPr>
            </w:pPr>
            <w:r w:rsidRPr="00740082">
              <w:rPr>
                <w:rFonts w:ascii="新細明體" w:hAnsi="新細明體" w:hint="eastAsia"/>
              </w:rPr>
              <w:t>□</w:t>
            </w:r>
            <w:r w:rsidRPr="00740082">
              <w:rPr>
                <w:rFonts w:ascii="MS Reference Sans Serif" w:hAnsi="MS Reference Sans Serif" w:hint="eastAsia"/>
              </w:rPr>
              <w:sym w:font="Wingdings" w:char="F085"/>
            </w:r>
            <w:r w:rsidRPr="00740082">
              <w:rPr>
                <w:rFonts w:ascii="MS Reference Sans Serif" w:hAnsi="MS Reference Sans Serif" w:hint="eastAsia"/>
                <w:sz w:val="28"/>
                <w:szCs w:val="28"/>
              </w:rPr>
              <w:t>單位是什麼</w:t>
            </w:r>
            <w:r w:rsidRPr="00740082">
              <w:rPr>
                <w:rFonts w:ascii="MS Reference Sans Serif" w:hAnsi="MS Reference Sans Serif" w:hint="eastAsia"/>
              </w:rPr>
              <w:t>？再圈一次</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MS Reference Sans Serif" w:hAnsi="MS Reference Sans Serif" w:hint="eastAsia"/>
              </w:rPr>
              <w:sym w:font="Wingdings" w:char="F086"/>
            </w:r>
            <w:r w:rsidRPr="00740082">
              <w:rPr>
                <w:rFonts w:ascii="MS Reference Sans Serif" w:hAnsi="MS Reference Sans Serif" w:hint="eastAsia"/>
              </w:rPr>
              <w:t>寫出算式，算算看：</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□乘法直式，乘數對齊長度個位</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MS Reference Sans Serif" w:hAnsi="MS Reference Sans Serif" w:hint="eastAsia"/>
              </w:rPr>
              <w:t xml:space="preserve">  </w:t>
            </w:r>
            <w:r w:rsidRPr="00740082">
              <w:rPr>
                <w:rFonts w:ascii="MS Reference Sans Serif" w:hAnsi="MS Reference Sans Serif" w:hint="eastAsia"/>
              </w:rPr>
              <w:t>□除法直式，長度在裡面</w:t>
            </w:r>
          </w:p>
          <w:p w:rsidR="00740082" w:rsidRPr="00740082" w:rsidRDefault="00740082" w:rsidP="00740082">
            <w:pPr>
              <w:adjustRightInd w:val="0"/>
              <w:snapToGrid w:val="0"/>
              <w:rPr>
                <w:rFonts w:ascii="MS Reference Sans Serif" w:hAnsi="MS Reference Sans Serif"/>
              </w:rPr>
            </w:pPr>
          </w:p>
          <w:p w:rsidR="00740082" w:rsidRPr="00740082" w:rsidRDefault="00740082" w:rsidP="00873352">
            <w:pPr>
              <w:adjustRightInd w:val="0"/>
              <w:snapToGrid w:val="0"/>
              <w:spacing w:afterLines="100" w:after="332"/>
              <w:rPr>
                <w:rFonts w:ascii="標楷體" w:eastAsia="標楷體" w:hAnsi="標楷體"/>
                <w:sz w:val="28"/>
                <w:szCs w:val="28"/>
              </w:rPr>
            </w:pPr>
            <w:r w:rsidRPr="00740082">
              <w:rPr>
                <w:rFonts w:ascii="MS Reference Sans Serif" w:hAnsi="MS Reference Sans Serif" w:hint="eastAsia"/>
              </w:rPr>
              <w:t>□</w:t>
            </w:r>
            <w:r w:rsidRPr="00740082">
              <w:rPr>
                <w:rFonts w:ascii="MS Reference Sans Serif" w:hAnsi="MS Reference Sans Serif" w:hint="eastAsia"/>
              </w:rPr>
              <w:sym w:font="Wingdings" w:char="F087"/>
            </w:r>
            <w:r w:rsidRPr="00740082">
              <w:rPr>
                <w:rFonts w:ascii="MS Reference Sans Serif" w:hAnsi="MS Reference Sans Serif" w:hint="eastAsia"/>
              </w:rPr>
              <w:t>將答案由公尺換算成公里</w:t>
            </w:r>
            <w:r w:rsidRPr="00740082">
              <w:rPr>
                <w:rFonts w:ascii="MS Reference Sans Serif" w:hAnsi="MS Reference Sans Serif" w:hint="eastAsia"/>
              </w:rPr>
              <w:t>+</w:t>
            </w:r>
            <w:r w:rsidRPr="00740082">
              <w:rPr>
                <w:rFonts w:ascii="MS Reference Sans Serif" w:hAnsi="MS Reference Sans Serif" w:hint="eastAsia"/>
              </w:rPr>
              <w:t>公尺</w:t>
            </w:r>
          </w:p>
        </w:tc>
        <w:tc>
          <w:tcPr>
            <w:tcW w:w="5147" w:type="dxa"/>
            <w:tcBorders>
              <w:top w:val="single" w:sz="4" w:space="0" w:color="auto"/>
              <w:left w:val="single" w:sz="8" w:space="0" w:color="auto"/>
              <w:bottom w:val="dashSmallGap" w:sz="4" w:space="0" w:color="auto"/>
              <w:right w:val="single" w:sz="12" w:space="0" w:color="auto"/>
            </w:tcBorders>
            <w:shd w:val="clear" w:color="auto" w:fill="auto"/>
          </w:tcPr>
          <w:p w:rsidR="00740082" w:rsidRPr="00740082" w:rsidRDefault="00740082" w:rsidP="00873352">
            <w:pPr>
              <w:adjustRightInd w:val="0"/>
              <w:snapToGrid w:val="0"/>
              <w:spacing w:beforeLines="100" w:before="332"/>
              <w:rPr>
                <w:rFonts w:ascii="標楷體" w:eastAsia="標楷體" w:hAnsi="標楷體"/>
                <w:b/>
              </w:rPr>
            </w:pPr>
            <w:r w:rsidRPr="00740082">
              <w:rPr>
                <w:rFonts w:ascii="標楷體" w:eastAsia="標楷體" w:hAnsi="標楷體" w:hint="eastAsia"/>
                <w:sz w:val="28"/>
                <w:szCs w:val="28"/>
              </w:rPr>
              <w:sym w:font="Wingdings" w:char="F043"/>
            </w:r>
            <w:r w:rsidRPr="00740082">
              <w:rPr>
                <w:rFonts w:ascii="標楷體" w:eastAsia="標楷體" w:hAnsi="標楷體" w:hint="eastAsia"/>
                <w:b/>
                <w:sz w:val="28"/>
                <w:szCs w:val="28"/>
                <w:u w:val="single"/>
              </w:rPr>
              <w:t>自訂</w:t>
            </w:r>
            <w:r w:rsidRPr="00740082">
              <w:rPr>
                <w:rFonts w:ascii="標楷體" w:eastAsia="標楷體" w:hAnsi="標楷體" w:hint="eastAsia"/>
                <w:b/>
                <w:bdr w:val="single" w:sz="4" w:space="0" w:color="auto"/>
              </w:rPr>
              <w:t>乘除</w:t>
            </w:r>
            <w:r w:rsidRPr="00740082">
              <w:rPr>
                <w:rFonts w:ascii="標楷體" w:eastAsia="標楷體" w:hAnsi="標楷體" w:hint="eastAsia"/>
                <w:b/>
              </w:rPr>
              <w:t>解題步驟並檢核：</w:t>
            </w:r>
          </w:p>
          <w:p w:rsidR="00740082" w:rsidRPr="00740082" w:rsidRDefault="00740082" w:rsidP="00740082">
            <w:pPr>
              <w:adjustRightInd w:val="0"/>
              <w:snapToGrid w:val="0"/>
              <w:rPr>
                <w:rFonts w:ascii="MS Reference Sans Serif" w:hAnsi="MS Reference Sans Serif"/>
                <w:sz w:val="28"/>
                <w:szCs w:val="28"/>
              </w:rPr>
            </w:pPr>
            <w:r w:rsidRPr="00740082">
              <w:rPr>
                <w:rFonts w:ascii="新細明體" w:hAnsi="新細明體" w:hint="eastAsia"/>
              </w:rPr>
              <w:t>□</w:t>
            </w:r>
            <w:r w:rsidRPr="00740082">
              <w:rPr>
                <w:rFonts w:ascii="MS Reference Sans Serif" w:hAnsi="MS Reference Sans Serif" w:hint="eastAsia"/>
                <w:color w:val="FF0000"/>
              </w:rPr>
              <w:sym w:font="Wingdings" w:char="F081"/>
            </w:r>
            <w:r w:rsidRPr="00740082">
              <w:rPr>
                <w:rFonts w:ascii="MS Reference Sans Serif" w:hAnsi="MS Reference Sans Serif"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color w:val="FF0000"/>
              </w:rPr>
              <w:sym w:font="Wingdings" w:char="F082"/>
            </w:r>
            <w:r w:rsidRPr="00740082">
              <w:rPr>
                <w:rFonts w:ascii="新細明體" w:hAnsi="新細明體" w:hint="eastAsia"/>
                <w:u w:val="single"/>
              </w:rPr>
              <w:t xml:space="preserve">               </w:t>
            </w:r>
            <w:r w:rsidRPr="00740082">
              <w:rPr>
                <w:rFonts w:ascii="MS Reference Sans Serif" w:hAnsi="MS Reference Sans Serif" w:hint="eastAsia"/>
              </w:rPr>
              <w:t xml:space="preserve">  </w:t>
            </w: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sz w:val="28"/>
                <w:szCs w:val="28"/>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新細明體" w:hAnsi="新細明體"/>
                <w:u w:val="single"/>
              </w:rPr>
            </w:pPr>
            <w:r w:rsidRPr="00740082">
              <w:rPr>
                <w:rFonts w:ascii="新細明體" w:hAnsi="新細明體" w:hint="eastAsia"/>
              </w:rPr>
              <w:t xml:space="preserve">   </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要用</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問的是</w:t>
            </w:r>
            <w:r w:rsidRPr="00740082">
              <w:rPr>
                <w:rFonts w:ascii="新細明體" w:hAnsi="新細明體" w:hint="eastAsia"/>
                <w:u w:val="single"/>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w:t>
            </w:r>
            <w:r w:rsidRPr="00740082">
              <w:rPr>
                <w:rFonts w:ascii="新細明體" w:hAnsi="新細明體" w:hint="eastAsia"/>
                <w:u w:val="single"/>
              </w:rPr>
              <w:t xml:space="preserve">               </w:t>
            </w:r>
          </w:p>
          <w:p w:rsidR="00740082" w:rsidRPr="00740082" w:rsidRDefault="00740082" w:rsidP="00740082">
            <w:pPr>
              <w:adjustRightInd w:val="0"/>
              <w:snapToGrid w:val="0"/>
              <w:ind w:firstLineChars="100" w:firstLine="240"/>
              <w:rPr>
                <w:rFonts w:ascii="MS Reference Sans Serif" w:hAnsi="MS Reference Sans Serif"/>
                <w:u w:val="single"/>
              </w:rPr>
            </w:pPr>
            <w:r w:rsidRPr="00740082">
              <w:rPr>
                <w:rFonts w:ascii="新細明體" w:hAnsi="新細明體" w:hint="eastAsia"/>
              </w:rPr>
              <w:t>□</w:t>
            </w:r>
            <w:r w:rsidRPr="00740082">
              <w:rPr>
                <w:rFonts w:ascii="MS Reference Sans Serif" w:hAnsi="MS Reference Sans Serif" w:hint="eastAsia"/>
                <w:u w:val="single"/>
              </w:rPr>
              <w:t xml:space="preserve">                                    </w:t>
            </w:r>
          </w:p>
          <w:p w:rsidR="00740082" w:rsidRPr="00740082" w:rsidRDefault="00740082" w:rsidP="00740082">
            <w:pPr>
              <w:adjustRightInd w:val="0"/>
              <w:snapToGrid w:val="0"/>
              <w:ind w:firstLineChars="100" w:firstLine="240"/>
              <w:rPr>
                <w:rFonts w:ascii="MS Reference Sans Serif" w:hAnsi="MS Reference Sans Serif"/>
                <w:u w:val="single"/>
              </w:rPr>
            </w:pPr>
            <w:r w:rsidRPr="00740082">
              <w:rPr>
                <w:rFonts w:ascii="MS Reference Sans Serif" w:hAnsi="MS Reference Sans Serif" w:hint="eastAsia"/>
              </w:rPr>
              <w:t xml:space="preserve">  </w:t>
            </w:r>
            <w:r w:rsidRPr="00740082">
              <w:rPr>
                <w:rFonts w:ascii="MS Reference Sans Serif" w:hAnsi="MS Reference Sans Serif" w:hint="eastAsia"/>
              </w:rPr>
              <w:t>自我提醒：</w:t>
            </w:r>
            <w:r w:rsidRPr="00740082">
              <w:rPr>
                <w:rFonts w:ascii="MS Reference Sans Serif" w:hAnsi="MS Reference Sans Serif" w:hint="eastAsia"/>
                <w:u w:val="single"/>
              </w:rPr>
              <w:t xml:space="preserve">                          </w:t>
            </w:r>
          </w:p>
          <w:p w:rsidR="00740082" w:rsidRPr="00740082" w:rsidRDefault="00740082" w:rsidP="00740082">
            <w:pPr>
              <w:rPr>
                <w:rFonts w:ascii="MS Reference Sans Serif" w:hAnsi="MS Reference Sans Serif"/>
                <w:u w:val="single"/>
              </w:rPr>
            </w:pPr>
            <w:r w:rsidRPr="00740082">
              <w:rPr>
                <w:rFonts w:ascii="MS Reference Sans Serif" w:hAnsi="MS Reference Sans Serif" w:hint="eastAsia"/>
              </w:rPr>
              <w:t xml:space="preserve">  </w:t>
            </w:r>
            <w:r w:rsidRPr="00740082">
              <w:rPr>
                <w:rFonts w:ascii="新細明體" w:hAnsi="新細明體" w:hint="eastAsia"/>
              </w:rPr>
              <w:t>□</w:t>
            </w:r>
            <w:r w:rsidRPr="00740082">
              <w:rPr>
                <w:rFonts w:ascii="MS Reference Sans Serif" w:hAnsi="MS Reference Sans Serif" w:hint="eastAsia"/>
                <w:u w:val="single"/>
              </w:rPr>
              <w:t xml:space="preserve">                                    </w:t>
            </w:r>
          </w:p>
          <w:p w:rsidR="00740082" w:rsidRPr="00740082" w:rsidRDefault="00740082" w:rsidP="00740082">
            <w:pPr>
              <w:rPr>
                <w:rFonts w:ascii="MS Reference Sans Serif" w:hAnsi="MS Reference Sans Serif"/>
                <w:u w:val="single"/>
              </w:rPr>
            </w:pPr>
            <w:r w:rsidRPr="00740082">
              <w:rPr>
                <w:rFonts w:ascii="MS Reference Sans Serif" w:hAnsi="MS Reference Sans Serif" w:hint="eastAsia"/>
              </w:rPr>
              <w:t xml:space="preserve">   </w:t>
            </w:r>
            <w:r w:rsidRPr="00740082">
              <w:rPr>
                <w:rFonts w:ascii="MS Reference Sans Serif" w:hAnsi="MS Reference Sans Serif" w:hint="eastAsia"/>
              </w:rPr>
              <w:t>自我提醒：乘法</w:t>
            </w:r>
            <w:r w:rsidRPr="00740082">
              <w:rPr>
                <w:rFonts w:ascii="MS Reference Sans Serif" w:hAnsi="MS Reference Sans Serif" w:hint="eastAsia"/>
                <w:u w:val="single"/>
              </w:rPr>
              <w:t xml:space="preserve">         </w:t>
            </w:r>
            <w:r w:rsidRPr="00740082">
              <w:rPr>
                <w:rFonts w:ascii="MS Reference Sans Serif" w:hAnsi="MS Reference Sans Serif" w:hint="eastAsia"/>
              </w:rPr>
              <w:t xml:space="preserve">  </w:t>
            </w:r>
            <w:r w:rsidRPr="00740082">
              <w:rPr>
                <w:rFonts w:ascii="MS Reference Sans Serif" w:hAnsi="MS Reference Sans Serif" w:hint="eastAsia"/>
              </w:rPr>
              <w:t>除法</w:t>
            </w:r>
            <w:r w:rsidRPr="00740082">
              <w:rPr>
                <w:rFonts w:ascii="MS Reference Sans Serif" w:hAnsi="MS Reference Sans Serif" w:hint="eastAsia"/>
                <w:u w:val="single"/>
              </w:rPr>
              <w:t xml:space="preserve">         </w:t>
            </w:r>
            <w:r w:rsidRPr="00740082">
              <w:rPr>
                <w:rFonts w:ascii="新細明體" w:hAnsi="新細明體" w:hint="eastAsia"/>
              </w:rPr>
              <w:t>□○</w:t>
            </w:r>
            <w:r w:rsidRPr="00740082">
              <w:rPr>
                <w:rFonts w:ascii="新細明體" w:hAnsi="新細明體" w:hint="eastAsia"/>
                <w:u w:val="single"/>
              </w:rPr>
              <w:t xml:space="preserve">         </w:t>
            </w:r>
            <w:r w:rsidRPr="00740082">
              <w:rPr>
                <w:rFonts w:ascii="MS Reference Sans Serif" w:hAnsi="MS Reference Sans Serif" w:hint="eastAsia"/>
                <w:u w:val="single"/>
              </w:rPr>
              <w:t xml:space="preserve">                                   </w:t>
            </w:r>
          </w:p>
        </w:tc>
      </w:tr>
      <w:tr w:rsidR="00740082" w:rsidRPr="00740082" w:rsidTr="00740082">
        <w:trPr>
          <w:trHeight w:val="7360"/>
          <w:jc w:val="center"/>
        </w:trPr>
        <w:tc>
          <w:tcPr>
            <w:tcW w:w="4884" w:type="dxa"/>
            <w:tcBorders>
              <w:top w:val="dashSmallGap" w:sz="4" w:space="0" w:color="auto"/>
              <w:left w:val="single" w:sz="12" w:space="0" w:color="auto"/>
              <w:right w:val="single" w:sz="8" w:space="0" w:color="auto"/>
            </w:tcBorders>
            <w:shd w:val="clear" w:color="auto" w:fill="auto"/>
          </w:tcPr>
          <w:p w:rsidR="00740082" w:rsidRPr="00740082" w:rsidRDefault="00740082" w:rsidP="00873352">
            <w:pPr>
              <w:adjustRightInd w:val="0"/>
              <w:snapToGrid w:val="0"/>
              <w:spacing w:beforeLines="100" w:before="332"/>
              <w:rPr>
                <w:rFonts w:ascii="MS Reference Sans Serif" w:hAnsi="MS Reference Sans Serif"/>
                <w:noProof/>
                <w:sz w:val="32"/>
                <w:szCs w:val="32"/>
              </w:rPr>
            </w:pPr>
            <w:r w:rsidRPr="00740082">
              <w:rPr>
                <w:rFonts w:ascii="MS Reference Sans Serif" w:hAnsi="MS Reference Sans Serif" w:hint="eastAsia"/>
                <w:color w:val="FF0000"/>
                <w:sz w:val="32"/>
                <w:szCs w:val="32"/>
              </w:rPr>
              <w:t xml:space="preserve"> </w:t>
            </w: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w:char="F081"/>
            </w:r>
            <w:r w:rsidRPr="00740082">
              <w:rPr>
                <w:rFonts w:ascii="MS Reference Sans Serif" w:hAnsi="MS Reference Sans Serif" w:hint="eastAsia"/>
                <w:color w:val="FF0000"/>
              </w:rPr>
              <w:t xml:space="preserve">                    </w:t>
            </w:r>
            <w:r w:rsidRPr="00740082">
              <w:rPr>
                <w:rFonts w:ascii="MS Reference Sans Serif" w:hAnsi="MS Reference Sans Serif" w:hint="eastAsia"/>
                <w:color w:val="FF0000"/>
              </w:rPr>
              <w:sym w:font="Wingdings" w:char="F082"/>
            </w:r>
          </w:p>
          <w:p w:rsidR="00740082" w:rsidRPr="00740082" w:rsidRDefault="00AE1B3D" w:rsidP="00740082">
            <w:pPr>
              <w:adjustRightInd w:val="0"/>
              <w:snapToGrid w:val="0"/>
              <w:rPr>
                <w:rFonts w:ascii="標楷體" w:eastAsia="標楷體" w:hAnsi="標楷體"/>
              </w:rPr>
            </w:pPr>
            <w:r>
              <w:rPr>
                <w:rFonts w:ascii="MS Reference Sans Serif" w:hAnsi="MS Reference Sans Serif"/>
                <w:noProof/>
                <w:color w:val="FF0000"/>
                <w:sz w:val="32"/>
                <w:szCs w:val="32"/>
              </w:rPr>
              <w:pict>
                <v:shape id="直線單箭頭接點 385" o:spid="_x0000_s1658" type="#_x0000_t32" style="position:absolute;margin-left:70pt;margin-top:22.85pt;width:22.5pt;height:1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VDTQIAAE8EAAAOAAAAZHJzL2Uyb0RvYy54bWysVM1u1DAQviPxDpbv2yTbpN1GzVYo2eVS&#10;YKWWB/DazsYisS3b3ewK8QocORQJceHYnpA48DxQ9S0Ye3/UwgUhcnDGGc8338x8zunZqmvRkhsr&#10;lCxwchBjxCVVTMhFgV9fTgcjjKwjkpFWSV7gNbf4bPz0yWmvcz5UjWoZNwhApM17XeDGOZ1HkaUN&#10;74g9UJpLcNbKdMTB1iwiZkgP6F0bDeP4KOqVYdooyq2Fr9XGiccBv645da/q2nKH2gIDNxdWE9a5&#10;X6PxKckXhuhG0C0N8g8sOiIkJN1DVcQRdGXEH1CdoEZZVbsDqrpI1bWgPNQA1STxb9VcNETzUAs0&#10;x+p9m+z/g6UvlzODBCvw4SjDSJIOhnT38evdt+sfH27vbm/uP9/8fP/l/vsn5A9Au3ptc4gq5cz4&#10;gulKXuhzRd9YJFXZELnggfblWgNS4iOiRyF+YzUknfcvFIMz5Mqp0LtVbToPCV1BqzCi9X5EfOUQ&#10;hY/DUXacwSApuJJsmMZhhBHJd8HaWPecqw55o8DWGSIWjSuVlCAGZZKQiizPrfPUSL4L8Jmlmoq2&#10;DZpoJeoLfJINsxBgVSuYd/pj1izmZWvQknhVhSfUCZ6Hx4y6kiyANZywydZ2RLQbG5K30uNBcUBn&#10;a21k8/YkPpmMJqN0kA6PJoM0rqrBs2mZDo6myXFWHVZlWSXvPLUkzRvBGJee3U7CSfp3Etlepo34&#10;9iLetyF6jB76BWR370A6TNcPdCONuWLrmdlNHVQbDm9vmL8WD/dgP/wPjH8BAAD//wMAUEsDBBQA&#10;BgAIAAAAIQC19ow83gAAAAkBAAAPAAAAZHJzL2Rvd25yZXYueG1sTI/NbsIwEITvlfoO1lbqpSo2&#10;iPAT4iBUqYceC0i9mnhJ0sbrKHZIytN3OZXjzI5mv8m2o2vEBbtQe9IwnSgQSIW3NZUajof31xWI&#10;EA1Z03hCDb8YYJs/PmQmtX6gT7zsYym4hEJqNFQxtqmUoajQmTDxLRLfzr5zJrLsSmk7M3C5a+RM&#10;qYV0pib+UJkW3yosfva904ChT6Zqt3bl8eM6vHzNrt9De9D6+WncbUBEHON/GG74jA45M518TzaI&#10;hvVc8ZaoYZ4sQdwCq4SNk4bFegkyz+T9gvwPAAD//wMAUEsBAi0AFAAGAAgAAAAhALaDOJL+AAAA&#10;4QEAABMAAAAAAAAAAAAAAAAAAAAAAFtDb250ZW50X1R5cGVzXS54bWxQSwECLQAUAAYACAAAACEA&#10;OP0h/9YAAACUAQAACwAAAAAAAAAAAAAAAAAvAQAAX3JlbHMvLnJlbHNQSwECLQAUAAYACAAAACEA&#10;Dc5VQ00CAABPBAAADgAAAAAAAAAAAAAAAAAuAgAAZHJzL2Uyb0RvYy54bWxQSwECLQAUAAYACAAA&#10;ACEAtfaMPN4AAAAJAQAADwAAAAAAAAAAAAAAAACnBAAAZHJzL2Rvd25yZXYueG1sUEsFBgAAAAAE&#10;AAQA8wAAALIFAAAAAA==&#10;"/>
              </w:pict>
            </w:r>
            <w:r>
              <w:rPr>
                <w:rFonts w:ascii="MS Reference Sans Serif" w:hAnsi="MS Reference Sans Serif"/>
                <w:noProof/>
                <w:sz w:val="32"/>
                <w:szCs w:val="32"/>
              </w:rPr>
              <w:pict>
                <v:shape id="直線單箭頭接點 384" o:spid="_x0000_s1657" type="#_x0000_t32" style="position:absolute;margin-left:35.5pt;margin-top:22.8pt;width:22.5pt;height:12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tfTQIAAE8EAAAOAAAAZHJzL2Uyb0RvYy54bWysVM2O0zAQviPxDpbv3STddLcbNV2hpOWy&#10;QKVdHsC1ncYisS3b27RCvAJHDouEuHDcPSFx4HlgtW/B2P1RFy4IkYMzzni++Wbmc0bnq7ZBS26s&#10;UDLHyVGMEZdUMSEXOX59Ne0NMbKOSEYaJXmO19zi8/HTJ6NOZ7yvatUwbhCASJt1Ose1czqLIktr&#10;3hJ7pDSX4KyUaYmDrVlEzJAO0Nsm6sfxSdQpw7RRlFsLX8uNE48DflVx6l5VleUONTkGbi6sJqxz&#10;v0bjEckWhuha0C0N8g8sWiIkJN1DlcQRdG3EH1CtoEZZVbkjqtpIVZWgPNQA1STxb9Vc1kTzUAs0&#10;x+p9m+z/g6UvlzODBMvx8TDFSJIWhnT/8ev9t5sfH+7u724fPt/+fP/l4fsn5A9AuzptM4gq5Mz4&#10;gulKXuoLRd9YJFVRE7nggfbVWgNS4iOiRyF+YzUknXcvFIMz5Nqp0LtVZVoPCV1BqzCi9X5EfOUQ&#10;hY/94eB0AIOk4EoG/TQOI4xItgvWxrrnXLXIGzm2zhCxqF2hpAQxKJOEVGR5YZ2nRrJdgM8s1VQ0&#10;TdBEI1GX47NBfxACrGoE805/zJrFvGgMWhKvqvCEOsFzeMyoa8kCWM0Jm2xtR0SzsSF5Iz0eFAd0&#10;ttZGNm/P4rPJcDJMe2n/ZNJL47LsPZsWae9kmpwOyuOyKMrknaeWpFktGOPSs9tJOEn/TiLby7QR&#10;317E+zZEj9FDv4Ds7h1Ih+n6gW6kMVdsPTO7qYNqw+HtDfPX4nAP9uF/YPwLAAD//wMAUEsDBBQA&#10;BgAIAAAAIQD+K4YH3gAAAAgBAAAPAAAAZHJzL2Rvd25yZXYueG1sTI/NTsMwEITvSLyDtZW4IOqk&#10;ooaGbKoKiQPH/khc3XhJQuN1FDtN6NPjnspxdlYz3+TrybbiTL1vHCOk8wQEcelMwxXCYf/x9ArC&#10;B81Gt44J4Zc8rIv7u1xnxo28pfMuVCKGsM80Qh1Cl0npy5qs9nPXEUfv2/VWhyj7SppejzHctnKR&#10;JEpa3XBsqHVH7zWVp91gEcgPyzTZrGx1+LyMj1+Ly8/Y7REfZtPmDUSgKdye4Yof0aGITEc3sPGi&#10;RXhJ45SA8LxUIK5+quLhiKBWCmSRy/8Dij8AAAD//wMAUEsBAi0AFAAGAAgAAAAhALaDOJL+AAAA&#10;4QEAABMAAAAAAAAAAAAAAAAAAAAAAFtDb250ZW50X1R5cGVzXS54bWxQSwECLQAUAAYACAAAACEA&#10;OP0h/9YAAACUAQAACwAAAAAAAAAAAAAAAAAvAQAAX3JlbHMvLnJlbHNQSwECLQAUAAYACAAAACEA&#10;yO4bX00CAABPBAAADgAAAAAAAAAAAAAAAAAuAgAAZHJzL2Uyb0RvYy54bWxQSwECLQAUAAYACAAA&#10;ACEA/iuGB94AAAAIAQAADwAAAAAAAAAAAAAAAACnBAAAZHJzL2Rvd25yZXYueG1sUEsFBgAAAAAE&#10;AAQA8wAAALIFAAAAAA==&#10;"/>
              </w:pict>
            </w:r>
            <w:r w:rsidR="00BB5FCD" w:rsidRPr="00740082">
              <w:rPr>
                <w:rFonts w:ascii="MS Reference Sans Serif" w:hAnsi="MS Reference Sans Serif"/>
                <w:sz w:val="32"/>
                <w:szCs w:val="32"/>
              </w:rPr>
              <w:fldChar w:fldCharType="begin"/>
            </w:r>
            <w:r w:rsidR="00740082" w:rsidRPr="00740082">
              <w:rPr>
                <w:rFonts w:ascii="MS Reference Sans Serif" w:hAnsi="MS Reference Sans Serif"/>
                <w:sz w:val="32"/>
                <w:szCs w:val="32"/>
              </w:rPr>
              <w:instrText xml:space="preserve"> </w:instrText>
            </w:r>
            <w:r w:rsidR="00740082" w:rsidRPr="00740082">
              <w:rPr>
                <w:rFonts w:ascii="MS Reference Sans Serif" w:hAnsi="MS Reference Sans Serif" w:hint="eastAsia"/>
                <w:sz w:val="32"/>
                <w:szCs w:val="32"/>
              </w:rPr>
              <w:instrText>eq \o\ac(</w:instrText>
            </w:r>
            <w:r w:rsidR="00740082" w:rsidRPr="00740082">
              <w:rPr>
                <w:rFonts w:ascii="MS Reference Sans Serif" w:hAnsi="MS Reference Sans Serif" w:hint="eastAsia"/>
                <w:sz w:val="32"/>
                <w:szCs w:val="32"/>
              </w:rPr>
              <w:instrText>□</w:instrText>
            </w:r>
            <w:r w:rsidR="00740082" w:rsidRPr="00740082">
              <w:rPr>
                <w:rFonts w:ascii="MS Reference Sans Serif" w:hAnsi="MS Reference Sans Serif" w:hint="eastAsia"/>
                <w:sz w:val="32"/>
                <w:szCs w:val="32"/>
              </w:rPr>
              <w:instrText>,</w:instrText>
            </w:r>
            <w:r w:rsidR="00740082" w:rsidRPr="00740082">
              <w:rPr>
                <w:rFonts w:ascii="MS Reference Sans Serif" w:hAnsi="MS Reference Sans Serif" w:hint="eastAsia"/>
                <w:position w:val="3"/>
                <w:sz w:val="22"/>
                <w:szCs w:val="32"/>
              </w:rPr>
              <w:instrText>3</w:instrText>
            </w:r>
            <w:r w:rsidR="00740082" w:rsidRPr="00740082">
              <w:rPr>
                <w:rFonts w:ascii="MS Reference Sans Serif" w:hAnsi="MS Reference Sans Serif" w:hint="eastAsia"/>
                <w:sz w:val="32"/>
                <w:szCs w:val="32"/>
              </w:rPr>
              <w:instrText>)</w:instrText>
            </w:r>
            <w:r w:rsidR="00BB5FCD" w:rsidRPr="00740082">
              <w:rPr>
                <w:rFonts w:ascii="MS Reference Sans Serif" w:hAnsi="MS Reference Sans Serif"/>
                <w:sz w:val="32"/>
                <w:szCs w:val="32"/>
              </w:rPr>
              <w:fldChar w:fldCharType="end"/>
            </w:r>
            <w:r w:rsidR="00740082" w:rsidRPr="00740082">
              <w:rPr>
                <w:rFonts w:ascii="標楷體" w:eastAsia="標楷體" w:hAnsi="標楷體" w:hint="eastAsia"/>
              </w:rPr>
              <w:t>田徑隊每天練習跑步約</w:t>
            </w:r>
            <w:r w:rsidR="00740082" w:rsidRPr="00740082">
              <w:rPr>
                <w:rFonts w:ascii="標楷體" w:eastAsia="標楷體" w:hAnsi="標楷體" w:hint="eastAsia"/>
                <w:color w:val="FF0000"/>
                <w:bdr w:val="single" w:sz="4" w:space="0" w:color="auto"/>
              </w:rPr>
              <w:t>3公里250公尺</w:t>
            </w:r>
            <w:r w:rsidR="00740082" w:rsidRPr="00740082">
              <w:rPr>
                <w:rFonts w:ascii="標楷體" w:eastAsia="標楷體" w:hAnsi="標楷體" w:hint="eastAsia"/>
              </w:rPr>
              <w:t>，從早上</w:t>
            </w:r>
            <w:r w:rsidR="00740082" w:rsidRPr="00740082">
              <w:rPr>
                <w:rFonts w:ascii="標楷體" w:eastAsia="標楷體" w:hAnsi="標楷體" w:hint="eastAsia"/>
                <w:color w:val="FF0000"/>
              </w:rPr>
              <w:t>七點</w:t>
            </w:r>
            <w:r w:rsidR="00740082" w:rsidRPr="00740082">
              <w:rPr>
                <w:rFonts w:ascii="標楷體" w:eastAsia="標楷體" w:hAnsi="標楷體" w:hint="eastAsia"/>
              </w:rPr>
              <w:t>到</w:t>
            </w:r>
            <w:r w:rsidR="00740082" w:rsidRPr="00740082">
              <w:rPr>
                <w:rFonts w:ascii="標楷體" w:eastAsia="標楷體" w:hAnsi="標楷體" w:hint="eastAsia"/>
                <w:color w:val="FF0000"/>
              </w:rPr>
              <w:t>八點</w:t>
            </w:r>
            <w:r w:rsidR="00740082" w:rsidRPr="00740082">
              <w:rPr>
                <w:rFonts w:ascii="標楷體" w:eastAsia="標楷體" w:hAnsi="標楷體" w:hint="eastAsia"/>
              </w:rPr>
              <w:t>，每週星期一到星期五，</w:t>
            </w:r>
          </w:p>
          <w:p w:rsidR="00740082" w:rsidRPr="00740082" w:rsidRDefault="00740082" w:rsidP="00740082">
            <w:pPr>
              <w:adjustRightInd w:val="0"/>
              <w:snapToGrid w:val="0"/>
              <w:rPr>
                <w:rFonts w:ascii="標楷體" w:eastAsia="標楷體" w:hAnsi="標楷體"/>
              </w:rPr>
            </w:pPr>
            <w:r w:rsidRPr="00740082">
              <w:rPr>
                <w:rFonts w:ascii="新細明體" w:hAnsi="新細明體" w:hint="eastAsia"/>
                <w:color w:val="FF0000"/>
              </w:rPr>
              <w:t xml:space="preserve">         </w:t>
            </w:r>
            <w:r w:rsidRPr="00740082">
              <w:rPr>
                <w:rFonts w:ascii="新細明體" w:hAnsi="新細明體" w:hint="eastAsia"/>
                <w:color w:val="FF0000"/>
              </w:rPr>
              <w:sym w:font="Wingdings" w:char="F083"/>
            </w:r>
          </w:p>
          <w:p w:rsidR="00740082" w:rsidRPr="00740082" w:rsidRDefault="00AE1B3D" w:rsidP="00740082">
            <w:pPr>
              <w:adjustRightInd w:val="0"/>
              <w:snapToGrid w:val="0"/>
              <w:rPr>
                <w:rFonts w:ascii="新細明體" w:hAnsi="新細明體"/>
                <w:color w:val="FF0000"/>
              </w:rPr>
            </w:pPr>
            <w:r>
              <w:rPr>
                <w:rFonts w:ascii="MS Reference Sans Serif" w:hAnsi="MS Reference Sans Serif"/>
                <w:noProof/>
                <w:sz w:val="32"/>
                <w:szCs w:val="32"/>
              </w:rPr>
              <w:pict>
                <v:oval id="橢圓 383" o:spid="_x0000_s1656" style="position:absolute;margin-left:141.7pt;margin-top:1.1pt;width:25.8pt;height:16.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2TgQIAAPEEAAAOAAAAZHJzL2Uyb0RvYy54bWysVM2O0zAQviPxDpbv3fw0/YuarqqmQUgL&#10;rLTwAG7iNBaObWy36YJ4Cq6cuPFg8ByMnba07AUhcnDGHns833zfeH57aDnaU22YFBmObkKMqChl&#10;xcQ2w+/eFoMpRsYSUREuBc3wIzX4dvH82bxTKY1lI3lFNYIgwqSdynBjrUqDwJQNbYm5kYoKcNZS&#10;t8TCVG+DSpMOorc8iMNwHHRSV0rLkhoDq3nvxAsfv65pad/UtaEW8QxDbtaP2o8bNwaLOUm3mqiG&#10;lcc0yD9k0RIm4NJzqJxYgnaaPQnVslJLI2t7U8o2kHXNSuoxAJoo/APNQ0MU9VigOEady2T+X9jy&#10;9f5eI1ZleDgdYiRICyT9/P7tx9cvyK1AfTplUtj2oO61Q2jUnSzfGyTkqiFiS5day66hpIKsIrc/&#10;uDrgJgaOok33SlYQnOys9KU61Lp1AaEI6OAZeTwzQg8WlbA4jCfjMfBWgisOR5PEMxaQ9HRYaWNf&#10;UNkiZ2SYcs6UcTUjKdnfGevyIelpl1sWsmCce965QF2GZ6N45A8YyVnlnB6m3m5WXKM9AeUURQif&#10;BwcFuNym5U5UPpgrwfpoW8J4b8PlXLh4gAjSOVq9ND7Nwtl6up4mgyQerwdJmOeDZbFKBuMimozy&#10;Yb5a5dFnl1qUpA2rKipcdieZRsnfyeDYML3AzkK9QmGuwRbwPQUbXKfhCwuoTn+PznPv6O5ls5HV&#10;I1CvZd938E6A0Uj9EaMOei7D5sOOaIoRfylAPrMoAYKR9ZNkNIlhoi89m0sPESWEyrDFqDdXtm/s&#10;ndJs28BNkadVyCVIrmZeC06OfVZHoUJfeQTHN8A17uXc7/r9Ui1+AQAA//8DAFBLAwQUAAYACAAA&#10;ACEAmd9NVt4AAAAIAQAADwAAAGRycy9kb3ducmV2LnhtbEyPQUvDQBCF74L/YRnBi9iNSa0lZlNE&#10;rIgg2Grv2+yYhOzOht1tG/+940lvb3iPN9+rVpOz4ogh9p4U3MwyEEiNNz21Cj4/1tdLEDFpMtp6&#10;QgXfGGFVn59VujT+RBs8blMruIRiqRV0KY2llLHp0Ok48yMSe18+OJ34DK00QZ+43FmZZ9lCOt0T&#10;f+j0iI8dNsP24BRc7d7en4a4fsn64S5Y3Dy/9rtcqcuL6eEeRMIp/YXhF5/RoWamvT+QicIqyJfF&#10;nKMschDsF8Utb9uzmC9A1pX8P6D+AQAA//8DAFBLAQItABQABgAIAAAAIQC2gziS/gAAAOEBAAAT&#10;AAAAAAAAAAAAAAAAAAAAAABbQ29udGVudF9UeXBlc10ueG1sUEsBAi0AFAAGAAgAAAAhADj9If/W&#10;AAAAlAEAAAsAAAAAAAAAAAAAAAAALwEAAF9yZWxzLy5yZWxzUEsBAi0AFAAGAAgAAAAhANRJLZOB&#10;AgAA8QQAAA4AAAAAAAAAAAAAAAAALgIAAGRycy9lMm9Eb2MueG1sUEsBAi0AFAAGAAgAAAAhAJnf&#10;TVbeAAAACAEAAA8AAAAAAAAAAAAAAAAA2wQAAGRycy9kb3ducmV2LnhtbFBLBQYAAAAABAAEAPMA&#10;AADmBQAAAAA=&#10;" filled="f" strokecolor="red"/>
              </w:pict>
            </w:r>
            <w:r>
              <w:rPr>
                <w:rFonts w:ascii="MS Reference Sans Serif" w:hAnsi="MS Reference Sans Serif"/>
                <w:noProof/>
                <w:sz w:val="32"/>
                <w:szCs w:val="32"/>
              </w:rPr>
              <w:pict>
                <v:oval id="橢圓 382" o:spid="_x0000_s1655" style="position:absolute;margin-left:84.25pt;margin-top:1.05pt;width:24pt;height:16.2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csggIAAPEEAAAOAAAAZHJzL2Uyb0RvYy54bWysVM2O0zAQviPxDpbv3fxsuttGTVerpkFI&#10;C6y08ABu7DQWjm1st+mCeAqunLjxYPAcjJ22tOwFIXJwxh57PN9833h2s+sE2jJjuZIFTi5ijJis&#10;FeVyXeB3b6vRBCPriKREKMkK/Mgsvpk/fzbrdc5S1SpBmUEQRNq81wVundN5FNm6ZR2xF0ozCc5G&#10;mY44mJp1RA3pIXonojSOr6JeGaqNqpm1sFoOTjwP8ZuG1e5N01jmkCgw5ObCaMK48mM0n5F8bYhu&#10;eb1Pg/xDFh3hEi49hiqJI2hj+JNQHa+NsqpxF7XqItU0vGYBA6BJ4j/QPLREs4AFimP1sUz2/4Wt&#10;X2/vDeK0wJeTFCNJOiDp5/dvP75+QX4F6tNrm8O2B31vPEKr71T93iKpFi2Ra3ZrjOpbRihklfj9&#10;0dkBP7FwFK36V4pCcLJxKpRq15jOB4QioF1g5PHICNs5VMPiZZxNYuCtBlcaj6+zwFhE8sNhbax7&#10;wVSHvFFgJgTX1teM5GR7Z53Ph+SHXX5ZqooLEXgXEvUFno7TcThgleDUOwNMs14thEFbAsqpqhi+&#10;AA4KcLrNqI2kIZgvwXJvO8LFYMPlQvp4gAjS2VuDND5N4+lyspxkoyy9Wo6yuCxHt9UiG11VyfW4&#10;vCwXizL57FNLsrzllDLpszvINMn+Tgb7hhkEdhTqGQp7DraC7ynY6DyNUFhAdfgHdIF7T/cgm5Wi&#10;j0C9UUPfwTsBRqvMR4x66LkC2w8bYhhG4qUE+UyTDAhGLkyy8XUKE3PqWZ16iKwhVIEdRoO5cENj&#10;b7Th6xZuSgKtUt2C5BoetODlOGS1Fyr0VUCwfwN8457Ow67fL9X8FwAAAP//AwBQSwMEFAAGAAgA&#10;AAAhAJl/9jbeAAAACAEAAA8AAABkcnMvZG93bnJldi54bWxMj11Lw0AQRd8F/8Mygi9iN4k2LTGb&#10;ImJFBMHW9n2bHZMl+xF2t238945P+ni4lztn6tVkDTthiNo7AfksA4au9Uq7TsDuc327BBaTdEoa&#10;71DAN0ZYNZcXtayUP7sNnrapYzTiYiUF9CmNFeex7dHKOPMjOsq+fLAyEYaOqyDPNG4NL7Ks5FZq&#10;Rxd6OeJTj+2wPVoBN/v3j+chrl8zPSyCwc3Lm94XQlxfTY8PwBJO6a8Mv/qkDg05HfzRqcgMcbmc&#10;U1VAkQOjvMhL4oOAu/s58Kbm/x9ofgAAAP//AwBQSwECLQAUAAYACAAAACEAtoM4kv4AAADhAQAA&#10;EwAAAAAAAAAAAAAAAAAAAAAAW0NvbnRlbnRfVHlwZXNdLnhtbFBLAQItABQABgAIAAAAIQA4/SH/&#10;1gAAAJQBAAALAAAAAAAAAAAAAAAAAC8BAABfcmVscy8ucmVsc1BLAQItABQABgAIAAAAIQDShfcs&#10;ggIAAPEEAAAOAAAAAAAAAAAAAAAAAC4CAABkcnMvZTJvRG9jLnhtbFBLAQItABQABgAIAAAAIQCZ&#10;f/Y23gAAAAgBAAAPAAAAAAAAAAAAAAAAANwEAABkcnMvZG93bnJldi54bWxQSwUGAAAAAAQABADz&#10;AAAA5wUAAAAA&#10;" filled="f" strokecolor="red"/>
              </w:pict>
            </w:r>
            <w:r w:rsidR="00740082" w:rsidRPr="00740082">
              <w:rPr>
                <w:rFonts w:ascii="標楷體" w:eastAsia="標楷體" w:hAnsi="標楷體" w:hint="eastAsia"/>
                <w:color w:val="FF0000"/>
                <w:u w:val="single"/>
              </w:rPr>
              <w:t>總共</w:t>
            </w:r>
            <w:r w:rsidR="00740082" w:rsidRPr="00740082">
              <w:rPr>
                <w:rFonts w:ascii="標楷體" w:eastAsia="標楷體" w:hAnsi="標楷體" w:hint="eastAsia"/>
              </w:rPr>
              <w:t>跑了</w:t>
            </w:r>
            <w:r w:rsidR="00740082" w:rsidRPr="00740082">
              <w:rPr>
                <w:rFonts w:ascii="標楷體" w:eastAsia="標楷體" w:hAnsi="標楷體" w:hint="eastAsia"/>
                <w:color w:val="FF0000"/>
              </w:rPr>
              <w:t>(</w:t>
            </w:r>
            <w:r w:rsidR="00740082" w:rsidRPr="00740082">
              <w:rPr>
                <w:rFonts w:ascii="標楷體" w:eastAsia="標楷體" w:hAnsi="標楷體" w:hint="eastAsia"/>
              </w:rPr>
              <w:t>多少</w:t>
            </w:r>
            <w:r w:rsidR="00740082" w:rsidRPr="00740082">
              <w:rPr>
                <w:rFonts w:ascii="標楷體" w:eastAsia="標楷體" w:hAnsi="標楷體" w:hint="eastAsia"/>
                <w:color w:val="FF0000"/>
              </w:rPr>
              <w:t>)</w:t>
            </w:r>
            <w:r w:rsidR="00740082" w:rsidRPr="00740082">
              <w:rPr>
                <w:rFonts w:ascii="標楷體" w:eastAsia="標楷體" w:hAnsi="標楷體" w:hint="eastAsia"/>
              </w:rPr>
              <w:t>公里</w:t>
            </w:r>
            <w:r w:rsidR="00740082" w:rsidRPr="00740082">
              <w:rPr>
                <w:rFonts w:ascii="標楷體" w:eastAsia="標楷體" w:hAnsi="標楷體" w:hint="eastAsia"/>
                <w:color w:val="FF0000"/>
              </w:rPr>
              <w:t>(</w:t>
            </w:r>
            <w:r w:rsidR="00740082" w:rsidRPr="00740082">
              <w:rPr>
                <w:rFonts w:ascii="標楷體" w:eastAsia="標楷體" w:hAnsi="標楷體" w:hint="eastAsia"/>
              </w:rPr>
              <w:t>多少</w:t>
            </w:r>
            <w:r w:rsidR="00740082" w:rsidRPr="00740082">
              <w:rPr>
                <w:rFonts w:ascii="標楷體" w:eastAsia="標楷體" w:hAnsi="標楷體" w:hint="eastAsia"/>
                <w:color w:val="FF0000"/>
              </w:rPr>
              <w:t>)</w:t>
            </w:r>
            <w:r w:rsidR="00740082" w:rsidRPr="00740082">
              <w:rPr>
                <w:rFonts w:ascii="標楷體" w:eastAsia="標楷體" w:hAnsi="標楷體" w:hint="eastAsia"/>
              </w:rPr>
              <w:t>公尺?</w:t>
            </w:r>
            <w:r w:rsidR="00740082" w:rsidRPr="00740082">
              <w:rPr>
                <w:rFonts w:ascii="新細明體" w:hAnsi="新細明體" w:hint="eastAsia"/>
                <w:color w:val="FF0000"/>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color w:val="FF0000"/>
              </w:rPr>
              <w:t xml:space="preserve">               </w:t>
            </w:r>
            <w:r w:rsidRPr="00740082">
              <w:rPr>
                <w:rFonts w:ascii="新細明體" w:hAnsi="新細明體" w:hint="eastAsia"/>
                <w:color w:val="FF0000"/>
              </w:rPr>
              <w:sym w:font="Wingdings" w:char="F085"/>
            </w:r>
          </w:p>
          <w:p w:rsidR="00740082" w:rsidRPr="00740082" w:rsidRDefault="00740082" w:rsidP="00740082">
            <w:pPr>
              <w:adjustRightInd w:val="0"/>
              <w:snapToGrid w:val="0"/>
              <w:rPr>
                <w:rFonts w:ascii="標楷體" w:eastAsia="標楷體" w:hAnsi="標楷體"/>
              </w:rPr>
            </w:pPr>
            <w:r w:rsidRPr="00740082">
              <w:rPr>
                <w:rFonts w:ascii="MS Reference Sans Serif" w:hAnsi="MS Reference Sans Serif" w:hint="eastAsia"/>
              </w:rPr>
              <w:t xml:space="preserve"> </w:t>
            </w:r>
          </w:p>
          <w:p w:rsidR="00740082" w:rsidRPr="00740082" w:rsidRDefault="00740082" w:rsidP="00740082">
            <w:pPr>
              <w:adjustRightInd w:val="0"/>
              <w:snapToGrid w:val="0"/>
              <w:rPr>
                <w:rFonts w:ascii="新細明體" w:hAnsi="新細明體"/>
                <w:u w:val="single"/>
              </w:rPr>
            </w:pPr>
            <w:r w:rsidRPr="00740082">
              <w:rPr>
                <w:rFonts w:ascii="新細明體" w:hAnsi="新細明體" w:hint="eastAsia"/>
                <w:color w:val="FF0000"/>
              </w:rPr>
              <w:sym w:font="Wingdings" w:char="F084"/>
            </w:r>
            <w:r w:rsidRPr="00740082">
              <w:rPr>
                <w:rFonts w:ascii="新細明體" w:hAnsi="新細明體" w:hint="eastAsia"/>
              </w:rPr>
              <w:t>題目問的是：</w:t>
            </w:r>
            <w:r w:rsidRPr="00740082">
              <w:rPr>
                <w:rFonts w:ascii="新細明體" w:hAnsi="新細明體" w:hint="eastAsia"/>
                <w:u w:val="single"/>
              </w:rPr>
              <w:t xml:space="preserve">                        </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要用 </w:t>
            </w:r>
            <w:r w:rsidRPr="00740082">
              <w:rPr>
                <w:rFonts w:ascii="MS Reference Sans Serif" w:hAnsi="MS Reference Sans Serif" w:hint="eastAsia"/>
              </w:rPr>
              <w:t>□</w:t>
            </w:r>
            <w:r w:rsidRPr="00740082">
              <w:rPr>
                <w:rFonts w:ascii="MS Reference Sans Serif" w:hAnsi="MS Reference Sans Serif" w:hint="eastAsia"/>
              </w:rPr>
              <w:t xml:space="preserve">+  </w:t>
            </w:r>
            <w:r w:rsidRPr="00740082">
              <w:rPr>
                <w:rFonts w:ascii="MS Reference Sans Serif" w:hAnsi="MS Reference Sans Serif" w:hint="eastAsia"/>
              </w:rPr>
              <w:t>□</w:t>
            </w:r>
            <w:r w:rsidRPr="00740082">
              <w:rPr>
                <w:rFonts w:ascii="新細明體" w:hAnsi="新細明體" w:hint="eastAsia"/>
              </w:rPr>
              <w:t>─ □</w:t>
            </w:r>
            <w:r w:rsidRPr="00740082">
              <w:rPr>
                <w:rFonts w:ascii="新細明體" w:hAnsi="新細明體" w:hint="eastAsia"/>
              </w:rPr>
              <w:sym w:font="Wingdings 2" w:char="F0CD"/>
            </w:r>
            <w:r w:rsidRPr="00740082">
              <w:rPr>
                <w:rFonts w:ascii="新細明體" w:hAnsi="新細明體" w:hint="eastAsia"/>
              </w:rPr>
              <w:t xml:space="preserve"> □÷</w:t>
            </w:r>
          </w:p>
          <w:p w:rsidR="00740082" w:rsidRPr="00740082" w:rsidRDefault="00740082" w:rsidP="00740082">
            <w:pPr>
              <w:adjustRightInd w:val="0"/>
              <w:snapToGrid w:val="0"/>
              <w:rPr>
                <w:rFonts w:ascii="MS Reference Sans Serif" w:hAnsi="MS Reference Sans Serif"/>
              </w:rPr>
            </w:pPr>
            <w:r w:rsidRPr="00740082">
              <w:rPr>
                <w:rFonts w:ascii="新細明體" w:hAnsi="新細明體" w:hint="eastAsia"/>
              </w:rPr>
              <w:t xml:space="preserve">  是  </w:t>
            </w:r>
            <w:r w:rsidRPr="00740082">
              <w:rPr>
                <w:rFonts w:ascii="MS Reference Sans Serif" w:hAnsi="MS Reference Sans Serif" w:hint="eastAsia"/>
              </w:rPr>
              <w:t>□公里公尺</w:t>
            </w:r>
            <w:r w:rsidRPr="00740082">
              <w:rPr>
                <w:rFonts w:ascii="MS Reference Sans Serif" w:hAnsi="MS Reference Sans Serif" w:hint="eastAsia"/>
              </w:rPr>
              <w:t xml:space="preserve">  </w:t>
            </w:r>
            <w:r w:rsidRPr="00740082">
              <w:rPr>
                <w:rFonts w:ascii="MS Reference Sans Serif" w:hAnsi="MS Reference Sans Serif" w:hint="eastAsia"/>
              </w:rPr>
              <w:t>□公尺</w:t>
            </w: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u w:val="single"/>
              </w:rPr>
            </w:pPr>
            <w:r w:rsidRPr="00740082">
              <w:rPr>
                <w:rFonts w:ascii="新細明體" w:hAnsi="新細明體" w:hint="eastAsia"/>
                <w:color w:val="FF0000"/>
              </w:rPr>
              <w:sym w:font="Wingdings" w:char="F086"/>
            </w:r>
            <w:r w:rsidRPr="00740082">
              <w:rPr>
                <w:rFonts w:ascii="新細明體" w:hAnsi="新細明體" w:hint="eastAsia"/>
              </w:rPr>
              <w:t>寫出算式：</w:t>
            </w:r>
            <w:r w:rsidRPr="00740082">
              <w:rPr>
                <w:rFonts w:ascii="新細明體" w:hAnsi="新細明體" w:hint="eastAsia"/>
                <w:u w:val="single"/>
              </w:rPr>
              <w:t xml:space="preserve">                         </w:t>
            </w:r>
          </w:p>
          <w:p w:rsidR="00740082" w:rsidRPr="00740082" w:rsidRDefault="00740082" w:rsidP="00740082">
            <w:pPr>
              <w:adjustRightInd w:val="0"/>
              <w:snapToGrid w:val="0"/>
              <w:rPr>
                <w:rFonts w:ascii="MS Reference Sans Serif" w:hAnsi="MS Reference Sans Serif"/>
                <w:snapToGrid w:val="0"/>
                <w:spacing w:val="-20"/>
                <w:kern w:val="0"/>
                <w:sz w:val="28"/>
                <w:szCs w:val="28"/>
              </w:rPr>
            </w:pPr>
          </w:p>
          <w:p w:rsidR="00740082" w:rsidRPr="00740082" w:rsidRDefault="00740082" w:rsidP="00740082">
            <w:pPr>
              <w:adjustRightInd w:val="0"/>
              <w:snapToGrid w:val="0"/>
              <w:rPr>
                <w:rFonts w:ascii="MS Reference Sans Serif" w:hAnsi="MS Reference Sans Serif"/>
                <w:sz w:val="36"/>
                <w:szCs w:val="36"/>
              </w:rPr>
            </w:pPr>
            <w:r w:rsidRPr="00740082">
              <w:rPr>
                <w:rFonts w:ascii="MS Reference Sans Serif" w:hAnsi="MS Reference Sans Serif" w:hint="eastAsia"/>
                <w:sz w:val="36"/>
                <w:szCs w:val="36"/>
              </w:rPr>
              <w:t xml:space="preserve"> </w:t>
            </w:r>
            <w:r w:rsidRPr="00740082">
              <w:rPr>
                <w:rFonts w:ascii="新細明體" w:hAnsi="新細明體" w:hint="eastAsia"/>
              </w:rPr>
              <w:t>用直式算算看：</w:t>
            </w:r>
          </w:p>
          <w:p w:rsidR="00740082" w:rsidRPr="00740082" w:rsidRDefault="00740082" w:rsidP="00740082">
            <w:pPr>
              <w:adjustRightInd w:val="0"/>
              <w:snapToGrid w:val="0"/>
              <w:rPr>
                <w:rFonts w:ascii="MS Reference Sans Serif" w:hAnsi="MS Reference Sans Serif"/>
                <w:sz w:val="36"/>
                <w:szCs w:val="36"/>
              </w:rPr>
            </w:pPr>
          </w:p>
          <w:p w:rsidR="00740082" w:rsidRPr="00740082" w:rsidRDefault="00740082" w:rsidP="00740082">
            <w:pPr>
              <w:adjustRightInd w:val="0"/>
              <w:snapToGrid w:val="0"/>
              <w:rPr>
                <w:rFonts w:ascii="MS Reference Sans Serif" w:hAnsi="MS Reference Sans Serif"/>
                <w:sz w:val="36"/>
                <w:szCs w:val="36"/>
              </w:rPr>
            </w:pPr>
          </w:p>
          <w:p w:rsidR="00740082" w:rsidRPr="00740082" w:rsidRDefault="00740082" w:rsidP="00740082">
            <w:pPr>
              <w:adjustRightInd w:val="0"/>
              <w:snapToGrid w:val="0"/>
              <w:rPr>
                <w:rFonts w:ascii="MS Reference Sans Serif" w:hAnsi="MS Reference Sans Serif"/>
                <w:sz w:val="36"/>
                <w:szCs w:val="36"/>
              </w:rPr>
            </w:pPr>
            <w:r w:rsidRPr="00740082">
              <w:rPr>
                <w:rFonts w:ascii="MS Reference Sans Serif" w:hAnsi="MS Reference Sans Serif" w:hint="eastAsia"/>
                <w:sz w:val="36"/>
                <w:szCs w:val="36"/>
              </w:rPr>
              <w:t xml:space="preserve">  </w:t>
            </w:r>
          </w:p>
          <w:p w:rsidR="00740082" w:rsidRDefault="00740082" w:rsidP="00740082">
            <w:pPr>
              <w:adjustRightInd w:val="0"/>
              <w:snapToGrid w:val="0"/>
              <w:rPr>
                <w:rFonts w:ascii="標楷體" w:eastAsia="標楷體" w:hAnsi="標楷體"/>
                <w:sz w:val="36"/>
                <w:szCs w:val="36"/>
              </w:rPr>
            </w:pPr>
          </w:p>
          <w:p w:rsidR="00740082" w:rsidRPr="00740082" w:rsidRDefault="00740082" w:rsidP="00740082">
            <w:pPr>
              <w:adjustRightInd w:val="0"/>
              <w:snapToGrid w:val="0"/>
              <w:rPr>
                <w:rFonts w:ascii="標楷體" w:eastAsia="標楷體" w:hAnsi="標楷體"/>
                <w:sz w:val="36"/>
                <w:szCs w:val="36"/>
              </w:rPr>
            </w:pPr>
          </w:p>
          <w:p w:rsidR="00740082" w:rsidRPr="00F26064" w:rsidRDefault="00740082" w:rsidP="00740082">
            <w:pPr>
              <w:adjustRightInd w:val="0"/>
              <w:snapToGrid w:val="0"/>
              <w:rPr>
                <w:rFonts w:ascii="新細明體" w:hAnsi="新細明體" w:hint="eastAsia"/>
                <w:color w:val="FF0000"/>
              </w:rPr>
            </w:pPr>
            <w:r w:rsidRPr="00740082">
              <w:rPr>
                <w:rFonts w:ascii="新細明體" w:hAnsi="新細明體" w:hint="eastAsia"/>
                <w:color w:val="FF0000"/>
              </w:rPr>
              <w:sym w:font="Wingdings" w:char="F087"/>
            </w:r>
          </w:p>
        </w:tc>
        <w:tc>
          <w:tcPr>
            <w:tcW w:w="5147" w:type="dxa"/>
            <w:tcBorders>
              <w:top w:val="dashSmallGap" w:sz="4" w:space="0" w:color="auto"/>
              <w:left w:val="single" w:sz="8" w:space="0" w:color="auto"/>
              <w:right w:val="single" w:sz="12" w:space="0" w:color="auto"/>
            </w:tcBorders>
            <w:shd w:val="clear" w:color="auto" w:fill="auto"/>
          </w:tcPr>
          <w:p w:rsidR="00740082" w:rsidRPr="00740082" w:rsidRDefault="00740082" w:rsidP="00873352">
            <w:pPr>
              <w:adjustRightInd w:val="0"/>
              <w:snapToGrid w:val="0"/>
              <w:spacing w:beforeLines="100" w:before="332"/>
              <w:rPr>
                <w:rFonts w:ascii="MS Reference Sans Serif" w:hAnsi="MS Reference Sans Serif"/>
                <w:noProof/>
                <w:sz w:val="32"/>
                <w:szCs w:val="32"/>
              </w:rPr>
            </w:pPr>
            <w:r w:rsidRPr="00740082">
              <w:rPr>
                <w:rFonts w:ascii="MS Reference Sans Serif" w:hAnsi="MS Reference Sans Serif" w:hint="eastAsia"/>
                <w:sz w:val="28"/>
                <w:szCs w:val="28"/>
              </w:rPr>
              <w:t xml:space="preserve"> </w:t>
            </w:r>
            <w:r w:rsidRPr="00740082">
              <w:rPr>
                <w:rFonts w:ascii="MS Reference Sans Serif" w:hAnsi="MS Reference Sans Serif" w:hint="eastAsia"/>
                <w:color w:val="FF0000"/>
              </w:rPr>
              <w:t xml:space="preserve">  </w:t>
            </w:r>
            <w:r w:rsidRPr="00740082">
              <w:rPr>
                <w:rFonts w:ascii="新細明體" w:hAnsi="新細明體" w:hint="eastAsia"/>
                <w:color w:val="FF0000"/>
              </w:rPr>
              <w:t>○</w:t>
            </w:r>
            <w:r w:rsidRPr="00740082">
              <w:rPr>
                <w:rFonts w:ascii="MS Reference Sans Serif" w:hAnsi="MS Reference Sans Serif" w:hint="eastAsia"/>
                <w:color w:val="FF0000"/>
              </w:rPr>
              <w:t xml:space="preserve">                    </w:t>
            </w:r>
            <w:r w:rsidRPr="00740082">
              <w:rPr>
                <w:rFonts w:ascii="新細明體" w:hAnsi="新細明體" w:hint="eastAsia"/>
                <w:color w:val="FF0000"/>
              </w:rPr>
              <w:t>○</w:t>
            </w:r>
          </w:p>
          <w:p w:rsidR="00740082" w:rsidRPr="00740082" w:rsidRDefault="00BB5FCD" w:rsidP="00740082">
            <w:pPr>
              <w:adjustRightInd w:val="0"/>
              <w:snapToGrid w:val="0"/>
              <w:rPr>
                <w:rFonts w:ascii="標楷體" w:eastAsia="標楷體" w:hAnsi="標楷體"/>
              </w:rPr>
            </w:pPr>
            <w:r w:rsidRPr="00740082">
              <w:rPr>
                <w:rFonts w:ascii="MS Reference Sans Serif" w:hAnsi="MS Reference Sans Serif"/>
                <w:sz w:val="28"/>
                <w:szCs w:val="28"/>
              </w:rPr>
              <w:fldChar w:fldCharType="begin"/>
            </w:r>
            <w:r w:rsidR="00740082" w:rsidRPr="00740082">
              <w:rPr>
                <w:rFonts w:ascii="MS Reference Sans Serif" w:hAnsi="MS Reference Sans Serif"/>
                <w:sz w:val="28"/>
                <w:szCs w:val="28"/>
              </w:rPr>
              <w:instrText xml:space="preserve"> </w:instrText>
            </w:r>
            <w:r w:rsidR="00740082" w:rsidRPr="00740082">
              <w:rPr>
                <w:rFonts w:ascii="MS Reference Sans Serif" w:hAnsi="MS Reference Sans Serif" w:hint="eastAsia"/>
                <w:sz w:val="28"/>
                <w:szCs w:val="28"/>
              </w:rPr>
              <w:instrText>eq \o\ac(</w:instrText>
            </w:r>
            <w:r w:rsidR="00740082" w:rsidRPr="00740082">
              <w:rPr>
                <w:rFonts w:ascii="MS Reference Sans Serif" w:hAnsi="MS Reference Sans Serif" w:hint="eastAsia"/>
                <w:sz w:val="28"/>
                <w:szCs w:val="28"/>
              </w:rPr>
              <w:instrText>□</w:instrText>
            </w:r>
            <w:r w:rsidR="00740082" w:rsidRPr="00740082">
              <w:rPr>
                <w:rFonts w:ascii="MS Reference Sans Serif" w:hAnsi="MS Reference Sans Serif" w:hint="eastAsia"/>
                <w:sz w:val="28"/>
                <w:szCs w:val="28"/>
              </w:rPr>
              <w:instrText>,</w:instrText>
            </w:r>
            <w:r w:rsidR="00740082" w:rsidRPr="00740082">
              <w:rPr>
                <w:rFonts w:ascii="MS Reference Sans Serif" w:hAnsi="MS Reference Sans Serif" w:hint="eastAsia"/>
                <w:position w:val="3"/>
                <w:sz w:val="19"/>
                <w:szCs w:val="28"/>
              </w:rPr>
              <w:instrText>4</w:instrText>
            </w:r>
            <w:r w:rsidR="00740082" w:rsidRPr="00740082">
              <w:rPr>
                <w:rFonts w:ascii="MS Reference Sans Serif" w:hAnsi="MS Reference Sans Serif" w:hint="eastAsia"/>
                <w:sz w:val="28"/>
                <w:szCs w:val="28"/>
              </w:rPr>
              <w:instrText>)</w:instrText>
            </w:r>
            <w:r w:rsidRPr="00740082">
              <w:rPr>
                <w:rFonts w:ascii="MS Reference Sans Serif" w:hAnsi="MS Reference Sans Serif"/>
                <w:sz w:val="28"/>
                <w:szCs w:val="28"/>
              </w:rPr>
              <w:fldChar w:fldCharType="end"/>
            </w:r>
            <w:r w:rsidR="00740082" w:rsidRPr="00740082">
              <w:rPr>
                <w:rFonts w:ascii="標楷體" w:eastAsia="標楷體" w:hAnsi="標楷體" w:hint="eastAsia"/>
              </w:rPr>
              <w:t>接力路跑賽全程總長度72公里900公尺，共12隊參加，每隊6名選手接力，每個人跑得距</w:t>
            </w:r>
          </w:p>
          <w:p w:rsidR="00740082" w:rsidRPr="00740082" w:rsidRDefault="00740082" w:rsidP="00740082">
            <w:pPr>
              <w:adjustRightInd w:val="0"/>
              <w:snapToGrid w:val="0"/>
              <w:rPr>
                <w:rFonts w:ascii="標楷體" w:eastAsia="標楷體" w:hAnsi="標楷體"/>
              </w:rPr>
            </w:pPr>
            <w:r w:rsidRPr="00740082">
              <w:rPr>
                <w:rFonts w:ascii="新細明體" w:hAnsi="新細明體" w:hint="eastAsia"/>
                <w:color w:val="FF0000"/>
              </w:rPr>
              <w:t>○</w:t>
            </w:r>
          </w:p>
          <w:p w:rsidR="00740082" w:rsidRPr="00740082" w:rsidRDefault="00740082" w:rsidP="00740082">
            <w:pPr>
              <w:adjustRightInd w:val="0"/>
              <w:snapToGrid w:val="0"/>
              <w:rPr>
                <w:rFonts w:ascii="MS Reference Sans Serif" w:hAnsi="MS Reference Sans Serif"/>
              </w:rPr>
            </w:pPr>
            <w:r w:rsidRPr="00740082">
              <w:rPr>
                <w:rFonts w:ascii="標楷體" w:eastAsia="標楷體" w:hAnsi="標楷體" w:hint="eastAsia"/>
              </w:rPr>
              <w:t>離一樣，一個人要跑多少公尺?</w:t>
            </w:r>
            <w:r w:rsidRPr="00740082">
              <w:rPr>
                <w:rFonts w:ascii="新細明體" w:hAnsi="新細明體" w:hint="eastAsia"/>
              </w:rPr>
              <w:t xml:space="preserve">      </w:t>
            </w:r>
            <w:r w:rsidRPr="00740082">
              <w:rPr>
                <w:rFonts w:ascii="新細明體" w:hAnsi="新細明體" w:hint="eastAsia"/>
                <w:color w:val="FF0000"/>
              </w:rPr>
              <w:t xml:space="preserve">                 </w:t>
            </w:r>
          </w:p>
          <w:p w:rsidR="00740082" w:rsidRPr="00740082" w:rsidRDefault="00740082" w:rsidP="00740082">
            <w:pPr>
              <w:adjustRightInd w:val="0"/>
              <w:snapToGrid w:val="0"/>
              <w:rPr>
                <w:rFonts w:ascii="標楷體" w:eastAsia="標楷體" w:hAnsi="標楷體"/>
              </w:rPr>
            </w:pPr>
            <w:r w:rsidRPr="00740082">
              <w:rPr>
                <w:rFonts w:ascii="MS Reference Sans Serif" w:hAnsi="MS Reference Sans Serif" w:hint="eastAsia"/>
              </w:rPr>
              <w:t xml:space="preserve">         </w:t>
            </w:r>
            <w:r w:rsidRPr="00740082">
              <w:rPr>
                <w:rFonts w:ascii="新細明體" w:hAnsi="新細明體" w:hint="eastAsia"/>
                <w:color w:val="FF0000"/>
              </w:rPr>
              <w:t>○</w:t>
            </w:r>
            <w:r w:rsidRPr="00740082">
              <w:rPr>
                <w:rFonts w:ascii="MS Reference Sans Serif" w:hAnsi="MS Reference Sans Serif" w:hint="eastAsia"/>
              </w:rPr>
              <w:t xml:space="preserve"> </w:t>
            </w: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MS Reference Sans Serif" w:hAnsi="MS Reference Sans Serif"/>
                <w:u w:val="single"/>
              </w:rPr>
            </w:pPr>
            <w:r w:rsidRPr="00740082">
              <w:rPr>
                <w:rFonts w:ascii="新細明體" w:hAnsi="新細明體" w:hint="eastAsia"/>
                <w:color w:val="FF0000"/>
              </w:rPr>
              <w:t>○</w:t>
            </w:r>
            <w:r w:rsidRPr="00740082">
              <w:rPr>
                <w:rFonts w:ascii="新細明體" w:hAnsi="新細明體" w:hint="eastAsia"/>
              </w:rPr>
              <w:t>題目問的是：</w:t>
            </w: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MS Reference Sans Serif" w:hAnsi="MS Reference Sans Serif"/>
                <w:u w:val="single"/>
              </w:rPr>
            </w:pPr>
          </w:p>
          <w:p w:rsidR="00740082" w:rsidRPr="00740082" w:rsidRDefault="00740082" w:rsidP="00740082">
            <w:pPr>
              <w:adjustRightInd w:val="0"/>
              <w:snapToGrid w:val="0"/>
              <w:rPr>
                <w:rFonts w:ascii="新細明體" w:hAnsi="新細明體"/>
              </w:rPr>
            </w:pPr>
            <w:r w:rsidRPr="00740082">
              <w:rPr>
                <w:rFonts w:ascii="新細明體" w:hAnsi="新細明體" w:hint="eastAsia"/>
                <w:color w:val="FF0000"/>
              </w:rPr>
              <w:t>○</w:t>
            </w:r>
            <w:r w:rsidRPr="00740082">
              <w:rPr>
                <w:rFonts w:ascii="新細明體" w:hAnsi="新細明體" w:hint="eastAsia"/>
              </w:rPr>
              <w:t>寫出算式：</w:t>
            </w:r>
          </w:p>
          <w:p w:rsidR="00740082" w:rsidRPr="00740082" w:rsidRDefault="00740082" w:rsidP="00740082">
            <w:pPr>
              <w:adjustRightInd w:val="0"/>
              <w:snapToGrid w:val="0"/>
              <w:rPr>
                <w:rFonts w:ascii="新細明體" w:hAnsi="新細明體"/>
              </w:rPr>
            </w:pPr>
            <w:r w:rsidRPr="00740082">
              <w:rPr>
                <w:rFonts w:ascii="新細明體" w:hAnsi="新細明體" w:hint="eastAsia"/>
              </w:rPr>
              <w:t xml:space="preserve">  算算看：</w:t>
            </w: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p>
          <w:p w:rsidR="00740082" w:rsidRPr="00740082" w:rsidRDefault="00740082" w:rsidP="00740082">
            <w:pPr>
              <w:adjustRightInd w:val="0"/>
              <w:snapToGrid w:val="0"/>
              <w:rPr>
                <w:rFonts w:ascii="新細明體" w:hAnsi="新細明體"/>
                <w:color w:val="FF0000"/>
              </w:rPr>
            </w:pPr>
            <w:r w:rsidRPr="00740082">
              <w:rPr>
                <w:rFonts w:ascii="新細明體" w:hAnsi="新細明體" w:hint="eastAsia"/>
                <w:color w:val="FF0000"/>
              </w:rPr>
              <w:t>○</w:t>
            </w:r>
          </w:p>
          <w:p w:rsidR="00740082" w:rsidRPr="00740082" w:rsidRDefault="00740082" w:rsidP="00740082">
            <w:pPr>
              <w:adjustRightInd w:val="0"/>
              <w:snapToGrid w:val="0"/>
              <w:rPr>
                <w:rFonts w:ascii="標楷體" w:eastAsia="標楷體" w:hAnsi="標楷體"/>
                <w:sz w:val="28"/>
                <w:szCs w:val="28"/>
              </w:rPr>
            </w:pP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7462CA" w:rsidRPr="007462CA"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62CA" w:rsidRPr="007462CA" w:rsidRDefault="007462CA" w:rsidP="007462CA">
            <w:pPr>
              <w:tabs>
                <w:tab w:val="center" w:pos="4153"/>
                <w:tab w:val="right" w:pos="8306"/>
              </w:tabs>
              <w:snapToGrid w:val="0"/>
              <w:ind w:left="-30"/>
              <w:rPr>
                <w:rFonts w:ascii="標楷體" w:eastAsia="標楷體" w:hAnsi="標楷體"/>
              </w:rPr>
            </w:pPr>
            <w:r w:rsidRPr="007462CA">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7462CA" w:rsidRPr="007462CA" w:rsidRDefault="007462CA" w:rsidP="007462CA">
            <w:pPr>
              <w:tabs>
                <w:tab w:val="center" w:pos="4153"/>
                <w:tab w:val="right" w:pos="8306"/>
              </w:tabs>
              <w:snapToGrid w:val="0"/>
              <w:ind w:left="-30"/>
              <w:rPr>
                <w:rFonts w:ascii="標楷體" w:eastAsia="標楷體" w:hAnsi="標楷體"/>
              </w:rPr>
            </w:pPr>
            <w:r w:rsidRPr="007462CA">
              <w:rPr>
                <w:rFonts w:ascii="標楷體" w:eastAsia="標楷體" w:hAnsi="標楷體" w:hint="eastAsia"/>
              </w:rPr>
              <w:t>N-2-17、</w:t>
            </w:r>
            <w:r w:rsidRPr="007462CA">
              <w:rPr>
                <w:rFonts w:ascii="標楷體" w:eastAsia="標楷體" w:hAnsi="標楷體"/>
              </w:rPr>
              <w:t>C-S-01</w:t>
            </w:r>
            <w:r w:rsidRPr="007462CA">
              <w:rPr>
                <w:rFonts w:ascii="標楷體" w:eastAsia="標楷體" w:hAnsi="標楷體" w:hint="eastAsia"/>
              </w:rPr>
              <w:t>、</w:t>
            </w:r>
            <w:r w:rsidRPr="007462CA">
              <w:rPr>
                <w:rFonts w:ascii="標楷體" w:eastAsia="標楷體" w:hAnsi="標楷體"/>
              </w:rPr>
              <w:t xml:space="preserve"> C-S-0</w:t>
            </w:r>
            <w:r w:rsidRPr="007462CA">
              <w:rPr>
                <w:rFonts w:ascii="標楷體" w:eastAsia="標楷體" w:hAnsi="標楷體" w:hint="eastAsia"/>
              </w:rPr>
              <w:t>2、</w:t>
            </w:r>
            <w:r w:rsidRPr="007462CA">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62CA" w:rsidRPr="007462CA" w:rsidRDefault="007462CA" w:rsidP="007462CA">
            <w:pPr>
              <w:tabs>
                <w:tab w:val="center" w:pos="4153"/>
                <w:tab w:val="right" w:pos="8306"/>
              </w:tabs>
              <w:snapToGrid w:val="0"/>
              <w:ind w:left="-30"/>
              <w:jc w:val="center"/>
              <w:rPr>
                <w:rFonts w:ascii="標楷體" w:eastAsia="標楷體" w:hAnsi="標楷體"/>
              </w:rPr>
            </w:pPr>
            <w:r w:rsidRPr="007462CA">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7462CA" w:rsidRPr="007462CA" w:rsidRDefault="007462CA" w:rsidP="007462CA">
            <w:pPr>
              <w:tabs>
                <w:tab w:val="center" w:pos="4153"/>
                <w:tab w:val="right" w:pos="8306"/>
              </w:tabs>
              <w:snapToGrid w:val="0"/>
              <w:ind w:left="-30"/>
              <w:rPr>
                <w:rFonts w:ascii="標楷體" w:eastAsia="標楷體" w:hAnsi="標楷體"/>
              </w:rPr>
            </w:pPr>
            <w:r w:rsidRPr="007462CA">
              <w:rPr>
                <w:rFonts w:ascii="標楷體" w:eastAsia="標楷體" w:hAnsi="標楷體"/>
              </w:rPr>
              <w:t>4-2-</w:t>
            </w:r>
            <w:r w:rsidRPr="007462CA">
              <w:rPr>
                <w:rFonts w:ascii="標楷體" w:eastAsia="標楷體" w:hAnsi="標楷體" w:hint="eastAsia"/>
              </w:rPr>
              <w:t>1</w:t>
            </w:r>
            <w:r w:rsidRPr="007462CA">
              <w:rPr>
                <w:rFonts w:ascii="標楷體" w:eastAsia="標楷體" w:hAnsi="標楷體"/>
              </w:rPr>
              <w:t>-3</w:t>
            </w:r>
            <w:r w:rsidRPr="007462CA">
              <w:rPr>
                <w:rFonts w:ascii="標楷體" w:eastAsia="標楷體" w:hAnsi="標楷體" w:hint="eastAsia"/>
              </w:rPr>
              <w:t>、</w:t>
            </w:r>
            <w:r w:rsidRPr="007462CA">
              <w:rPr>
                <w:rFonts w:ascii="標楷體" w:eastAsia="標楷體" w:hAnsi="標楷體"/>
              </w:rPr>
              <w:t>4-2-2-</w:t>
            </w:r>
            <w:r w:rsidRPr="007462CA">
              <w:rPr>
                <w:rFonts w:ascii="標楷體" w:eastAsia="標楷體" w:hAnsi="標楷體" w:hint="eastAsia"/>
              </w:rPr>
              <w:t>2、</w:t>
            </w:r>
            <w:r w:rsidRPr="007462CA">
              <w:rPr>
                <w:rFonts w:ascii="標楷體" w:eastAsia="標楷體" w:hAnsi="標楷體"/>
              </w:rPr>
              <w:t>4-2-</w:t>
            </w:r>
            <w:r w:rsidRPr="007462CA">
              <w:rPr>
                <w:rFonts w:ascii="標楷體" w:eastAsia="標楷體" w:hAnsi="標楷體" w:hint="eastAsia"/>
              </w:rPr>
              <w:t>2</w:t>
            </w:r>
            <w:r w:rsidRPr="007462CA">
              <w:rPr>
                <w:rFonts w:ascii="標楷體" w:eastAsia="標楷體" w:hAnsi="標楷體"/>
              </w:rPr>
              <w:t>-3</w:t>
            </w:r>
            <w:r w:rsidRPr="007462CA">
              <w:rPr>
                <w:rFonts w:ascii="標楷體" w:eastAsia="標楷體" w:hAnsi="標楷體" w:hint="eastAsia"/>
              </w:rPr>
              <w:t>、</w:t>
            </w:r>
            <w:r w:rsidRPr="007462CA">
              <w:rPr>
                <w:rFonts w:ascii="標楷體" w:eastAsia="標楷體" w:hAnsi="標楷體"/>
              </w:rPr>
              <w:t>4-n-15-</w:t>
            </w:r>
            <w:r w:rsidRPr="007462CA">
              <w:rPr>
                <w:rFonts w:ascii="標楷體" w:eastAsia="標楷體" w:hAnsi="標楷體" w:hint="eastAsia"/>
              </w:rPr>
              <w:t>5</w:t>
            </w:r>
          </w:p>
          <w:p w:rsidR="007462CA" w:rsidRPr="007462CA" w:rsidRDefault="007462CA" w:rsidP="007462CA">
            <w:pPr>
              <w:tabs>
                <w:tab w:val="center" w:pos="4153"/>
                <w:tab w:val="right" w:pos="8306"/>
              </w:tabs>
              <w:snapToGrid w:val="0"/>
              <w:ind w:left="-30"/>
              <w:rPr>
                <w:rFonts w:ascii="DFKaiShu-SB-Estd-BF" w:eastAsia="DFKaiShu-SB-Estd-BF" w:hAnsi="Calibri" w:cs="DFKaiShu-SB-Estd-BF"/>
                <w:kern w:val="0"/>
                <w:sz w:val="26"/>
                <w:szCs w:val="26"/>
              </w:rPr>
            </w:pPr>
            <w:r w:rsidRPr="007462CA">
              <w:rPr>
                <w:rFonts w:ascii="標楷體" w:eastAsia="標楷體" w:hAnsi="標楷體"/>
              </w:rPr>
              <w:t>4-n-15-</w:t>
            </w:r>
            <w:r w:rsidRPr="007462CA">
              <w:rPr>
                <w:rFonts w:ascii="標楷體" w:eastAsia="標楷體" w:hAnsi="標楷體" w:hint="eastAsia"/>
              </w:rPr>
              <w:t>6</w:t>
            </w:r>
          </w:p>
        </w:tc>
      </w:tr>
      <w:tr w:rsidR="007462CA" w:rsidRPr="007462CA" w:rsidTr="007462CA">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62CA" w:rsidRPr="007462CA" w:rsidRDefault="007462CA" w:rsidP="007462CA">
            <w:pPr>
              <w:tabs>
                <w:tab w:val="center" w:pos="4153"/>
                <w:tab w:val="right" w:pos="8306"/>
              </w:tabs>
              <w:snapToGrid w:val="0"/>
              <w:ind w:left="-30"/>
              <w:jc w:val="center"/>
              <w:rPr>
                <w:rFonts w:ascii="標楷體" w:eastAsia="標楷體" w:hAnsi="標楷體"/>
              </w:rPr>
            </w:pPr>
            <w:r w:rsidRPr="007462CA">
              <w:rPr>
                <w:rFonts w:ascii="標楷體" w:eastAsia="標楷體" w:hAnsi="標楷體" w:hint="eastAsia"/>
              </w:rPr>
              <w:t>單元名稱</w:t>
            </w:r>
          </w:p>
        </w:tc>
        <w:tc>
          <w:tcPr>
            <w:tcW w:w="3193" w:type="dxa"/>
            <w:tcBorders>
              <w:top w:val="single" w:sz="8" w:space="0" w:color="F79646"/>
              <w:bottom w:val="single" w:sz="8" w:space="0" w:color="F79646"/>
            </w:tcBorders>
          </w:tcPr>
          <w:p w:rsidR="007462CA" w:rsidRPr="007462CA" w:rsidRDefault="007462CA" w:rsidP="007462CA">
            <w:pPr>
              <w:tabs>
                <w:tab w:val="center" w:pos="4153"/>
                <w:tab w:val="right" w:pos="8306"/>
              </w:tabs>
              <w:snapToGrid w:val="0"/>
              <w:ind w:left="-30"/>
              <w:jc w:val="center"/>
              <w:rPr>
                <w:rFonts w:ascii="標楷體" w:eastAsia="標楷體" w:hAnsi="標楷體"/>
                <w:sz w:val="22"/>
              </w:rPr>
            </w:pPr>
            <w:r w:rsidRPr="007462CA">
              <w:rPr>
                <w:rFonts w:ascii="標楷體" w:eastAsia="標楷體" w:hAnsi="標楷體" w:hint="eastAsia"/>
                <w:sz w:val="22"/>
                <w:szCs w:val="22"/>
              </w:rPr>
              <w:t>自我監控-公里與公尺長度計算</w:t>
            </w:r>
          </w:p>
          <w:p w:rsidR="007462CA" w:rsidRPr="007462CA" w:rsidRDefault="007462CA" w:rsidP="007462CA">
            <w:pPr>
              <w:tabs>
                <w:tab w:val="center" w:pos="4153"/>
                <w:tab w:val="right" w:pos="8306"/>
              </w:tabs>
              <w:snapToGrid w:val="0"/>
              <w:ind w:left="-30"/>
              <w:rPr>
                <w:rFonts w:ascii="標楷體" w:eastAsia="標楷體" w:hAnsi="標楷體"/>
              </w:rPr>
            </w:pPr>
            <w:r w:rsidRPr="007462CA">
              <w:rPr>
                <w:rFonts w:ascii="標楷體" w:eastAsia="標楷體" w:cs="標楷體" w:hint="eastAsia"/>
                <w:sz w:val="20"/>
                <w:szCs w:val="20"/>
              </w:rPr>
              <w:t>(監控調整策略：</w:t>
            </w:r>
            <w:r w:rsidRPr="007462CA">
              <w:rPr>
                <w:sz w:val="23"/>
                <w:szCs w:val="23"/>
              </w:rPr>
              <w:t>4-2-2-</w:t>
            </w:r>
            <w:r w:rsidRPr="007462CA">
              <w:rPr>
                <w:rFonts w:hint="eastAsia"/>
                <w:sz w:val="23"/>
                <w:szCs w:val="23"/>
              </w:rPr>
              <w:t>2</w:t>
            </w:r>
            <w:r w:rsidRPr="007462CA">
              <w:rPr>
                <w:rFonts w:hint="eastAsia"/>
                <w:sz w:val="23"/>
                <w:szCs w:val="23"/>
              </w:rPr>
              <w:t>、</w:t>
            </w:r>
            <w:r w:rsidRPr="007462CA">
              <w:rPr>
                <w:sz w:val="23"/>
                <w:szCs w:val="23"/>
              </w:rPr>
              <w:t>4-2-2-3</w:t>
            </w:r>
            <w:r w:rsidRPr="007462CA">
              <w:rPr>
                <w:rFonts w:ascii="標楷體" w:eastAsia="標楷體" w:cs="標楷體" w:hint="eastAsia"/>
                <w:sz w:val="20"/>
                <w:szCs w:val="20"/>
              </w:rPr>
              <w:t>擬定達成目標步驟，並自我檢核和記錄，每一個步驟的執行結果)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462CA" w:rsidRPr="007462CA" w:rsidRDefault="007462CA" w:rsidP="007462CA">
            <w:pPr>
              <w:tabs>
                <w:tab w:val="center" w:pos="4153"/>
                <w:tab w:val="right" w:pos="8306"/>
              </w:tabs>
              <w:snapToGrid w:val="0"/>
              <w:ind w:left="-30"/>
              <w:jc w:val="center"/>
              <w:rPr>
                <w:rFonts w:ascii="標楷體" w:eastAsia="標楷體" w:hAnsi="標楷體"/>
              </w:rPr>
            </w:pPr>
            <w:r w:rsidRPr="007462CA">
              <w:rPr>
                <w:rFonts w:ascii="標楷體" w:eastAsia="標楷體" w:hAnsi="標楷體" w:hint="eastAsia"/>
              </w:rPr>
              <w:t>活動名稱</w:t>
            </w:r>
          </w:p>
        </w:tc>
        <w:tc>
          <w:tcPr>
            <w:tcW w:w="2654" w:type="dxa"/>
            <w:tcBorders>
              <w:top w:val="single" w:sz="8" w:space="0" w:color="F79646"/>
              <w:bottom w:val="single" w:sz="8" w:space="0" w:color="F79646"/>
              <w:right w:val="single" w:sz="8" w:space="0" w:color="F79646"/>
            </w:tcBorders>
          </w:tcPr>
          <w:p w:rsidR="007462CA" w:rsidRPr="007462CA" w:rsidRDefault="007462CA" w:rsidP="007462CA">
            <w:pPr>
              <w:tabs>
                <w:tab w:val="center" w:pos="4153"/>
                <w:tab w:val="right" w:pos="8306"/>
              </w:tabs>
              <w:snapToGrid w:val="0"/>
              <w:ind w:left="-30"/>
              <w:jc w:val="center"/>
              <w:rPr>
                <w:rFonts w:ascii="標楷體" w:eastAsia="標楷體" w:hAnsi="標楷體"/>
              </w:rPr>
            </w:pPr>
            <w:r w:rsidRPr="007462CA">
              <w:rPr>
                <w:rFonts w:ascii="標楷體" w:eastAsia="標楷體" w:hAnsi="標楷體" w:hint="eastAsia"/>
              </w:rPr>
              <w:t>發展活動</w:t>
            </w:r>
          </w:p>
          <w:p w:rsidR="007462CA" w:rsidRPr="007462CA" w:rsidRDefault="007462CA" w:rsidP="007462CA">
            <w:pPr>
              <w:tabs>
                <w:tab w:val="center" w:pos="4153"/>
                <w:tab w:val="right" w:pos="8306"/>
              </w:tabs>
              <w:snapToGrid w:val="0"/>
              <w:ind w:left="-30"/>
              <w:jc w:val="center"/>
              <w:rPr>
                <w:rFonts w:ascii="標楷體" w:eastAsia="標楷體" w:hAnsi="標楷體"/>
              </w:rPr>
            </w:pPr>
            <w:r w:rsidRPr="007462CA">
              <w:rPr>
                <w:rFonts w:ascii="標楷體" w:eastAsia="標楷體" w:hAnsi="標楷體" w:hint="eastAsia"/>
              </w:rPr>
              <w:t>(</w:t>
            </w:r>
            <w:r w:rsidRPr="007462CA">
              <w:rPr>
                <w:rFonts w:ascii="標楷體" w:eastAsia="標楷體" w:hAnsi="標楷體" w:hint="eastAsia"/>
                <w:sz w:val="22"/>
                <w:szCs w:val="22"/>
              </w:rPr>
              <w:t>公里與公尺長度應用題</w:t>
            </w:r>
            <w:r w:rsidRPr="007462CA">
              <w:rPr>
                <w:rFonts w:ascii="標楷體" w:eastAsia="標楷體" w:hAnsi="標楷體" w:hint="eastAsia"/>
              </w:rPr>
              <w:t>)</w:t>
            </w:r>
          </w:p>
          <w:p w:rsidR="007462CA" w:rsidRPr="007462CA" w:rsidRDefault="007462CA" w:rsidP="007462CA">
            <w:pPr>
              <w:tabs>
                <w:tab w:val="center" w:pos="4153"/>
                <w:tab w:val="right" w:pos="8306"/>
              </w:tabs>
              <w:snapToGrid w:val="0"/>
              <w:ind w:left="-30"/>
              <w:jc w:val="center"/>
              <w:rPr>
                <w:rFonts w:ascii="標楷體" w:eastAsia="標楷體" w:hAnsi="標楷體"/>
              </w:rPr>
            </w:pPr>
            <w:r w:rsidRPr="007462CA">
              <w:rPr>
                <w:rFonts w:ascii="標楷體" w:eastAsia="標楷體" w:hAnsi="標楷體" w:hint="eastAsia"/>
              </w:rPr>
              <w:t>NFCR</w:t>
            </w:r>
            <w:r w:rsidRPr="007462CA">
              <w:rPr>
                <w:rFonts w:ascii="標楷體" w:eastAsia="標楷體" w:hAnsi="標楷體"/>
              </w:rPr>
              <w:t>-</w:t>
            </w:r>
            <w:r w:rsidRPr="007462CA">
              <w:rPr>
                <w:rFonts w:ascii="標楷體" w:eastAsia="標楷體" w:hAnsi="標楷體" w:hint="eastAsia"/>
              </w:rPr>
              <w:t>3</w:t>
            </w:r>
            <w:r w:rsidRPr="007462CA">
              <w:rPr>
                <w:rFonts w:ascii="標楷體" w:eastAsia="標楷體" w:hAnsi="標楷體"/>
              </w:rPr>
              <w:t>-</w:t>
            </w:r>
            <w:r w:rsidRPr="007462CA">
              <w:rPr>
                <w:rFonts w:ascii="標楷體" w:eastAsia="標楷體" w:hAnsi="標楷體" w:hint="eastAsia"/>
              </w:rPr>
              <w:t>3-4</w:t>
            </w:r>
          </w:p>
        </w:tc>
      </w:tr>
      <w:tr w:rsidR="007462CA" w:rsidRPr="007462CA" w:rsidTr="007462CA">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7462CA" w:rsidRPr="007462CA" w:rsidRDefault="007462CA" w:rsidP="007462CA">
            <w:pPr>
              <w:tabs>
                <w:tab w:val="center" w:pos="4153"/>
                <w:tab w:val="right" w:pos="8306"/>
              </w:tabs>
              <w:snapToGrid w:val="0"/>
              <w:ind w:left="-30"/>
              <w:jc w:val="center"/>
              <w:rPr>
                <w:rFonts w:ascii="標楷體" w:eastAsia="標楷體" w:hAnsi="標楷體"/>
              </w:rPr>
            </w:pPr>
            <w:r w:rsidRPr="007462CA">
              <w:rPr>
                <w:rFonts w:ascii="標楷體" w:eastAsia="標楷體" w:hAnsi="標楷體" w:hint="eastAsia"/>
              </w:rPr>
              <w:t>數學障礙類型</w:t>
            </w:r>
          </w:p>
        </w:tc>
        <w:tc>
          <w:tcPr>
            <w:tcW w:w="7548" w:type="dxa"/>
            <w:gridSpan w:val="3"/>
            <w:vAlign w:val="center"/>
          </w:tcPr>
          <w:p w:rsidR="007462CA" w:rsidRPr="007462CA" w:rsidRDefault="007462CA" w:rsidP="007462CA">
            <w:pPr>
              <w:tabs>
                <w:tab w:val="center" w:pos="4153"/>
                <w:tab w:val="right" w:pos="8306"/>
              </w:tabs>
              <w:ind w:left="-28"/>
              <w:jc w:val="center"/>
              <w:rPr>
                <w:rFonts w:ascii="標楷體" w:eastAsia="標楷體" w:hAnsi="標楷體"/>
              </w:rPr>
            </w:pPr>
            <w:r w:rsidRPr="007462CA">
              <w:rPr>
                <w:rFonts w:ascii="標楷體" w:eastAsia="標楷體" w:hAnsi="標楷體" w:hint="eastAsia"/>
                <w:b/>
              </w:rPr>
              <w:t>四類通用</w:t>
            </w:r>
            <w:r w:rsidRPr="007462CA">
              <w:rPr>
                <w:rFonts w:ascii="標楷體" w:eastAsia="標楷體" w:hAnsi="標楷體" w:hint="eastAsia"/>
              </w:rPr>
              <w:t>(註：提供合併閱讀困難學生使用)</w:t>
            </w:r>
          </w:p>
        </w:tc>
      </w:tr>
    </w:tbl>
    <w:p w:rsidR="007462CA" w:rsidRPr="007462CA" w:rsidRDefault="007462CA" w:rsidP="007462CA">
      <w:pPr>
        <w:jc w:val="center"/>
        <w:rPr>
          <w:rFonts w:ascii="標楷體" w:eastAsia="標楷體" w:hAnsi="標楷體"/>
        </w:rPr>
      </w:pPr>
      <w:r w:rsidRPr="007462CA">
        <w:rPr>
          <w:rFonts w:ascii="標楷體" w:eastAsia="標楷體" w:hAnsi="標楷體" w:hint="eastAsia"/>
        </w:rPr>
        <w:t>班級：</w:t>
      </w:r>
      <w:r w:rsidRPr="007462CA">
        <w:rPr>
          <w:rFonts w:ascii="標楷體" w:eastAsia="標楷體" w:hAnsi="標楷體" w:hint="eastAsia"/>
          <w:u w:val="single"/>
        </w:rPr>
        <w:t xml:space="preserve">           </w:t>
      </w:r>
      <w:r w:rsidRPr="007462CA">
        <w:rPr>
          <w:rFonts w:ascii="標楷體" w:eastAsia="標楷體" w:hAnsi="標楷體" w:hint="eastAsia"/>
        </w:rPr>
        <w:t xml:space="preserve">   座號：</w:t>
      </w:r>
      <w:r w:rsidRPr="007462CA">
        <w:rPr>
          <w:rFonts w:ascii="標楷體" w:eastAsia="標楷體" w:hAnsi="標楷體" w:hint="eastAsia"/>
          <w:u w:val="single"/>
        </w:rPr>
        <w:t xml:space="preserve">        </w:t>
      </w:r>
      <w:r w:rsidRPr="007462CA">
        <w:rPr>
          <w:rFonts w:ascii="標楷體" w:eastAsia="標楷體" w:hAnsi="標楷體" w:hint="eastAsia"/>
        </w:rPr>
        <w:t xml:space="preserve">   姓名：</w:t>
      </w:r>
      <w:r w:rsidRPr="007462CA">
        <w:rPr>
          <w:rFonts w:ascii="標楷體" w:eastAsia="標楷體" w:hAnsi="標楷體" w:hint="eastAsia"/>
          <w:u w:val="single"/>
        </w:rPr>
        <w:t xml:space="preserve">                  </w:t>
      </w:r>
      <w:r w:rsidRPr="007462CA">
        <w:rPr>
          <w:rFonts w:ascii="標楷體" w:eastAsia="標楷體" w:hAnsi="標楷體" w:hint="eastAsia"/>
        </w:rPr>
        <w:t>日期：</w:t>
      </w:r>
      <w:r w:rsidRPr="007462CA">
        <w:rPr>
          <w:rFonts w:ascii="標楷體" w:eastAsia="標楷體" w:hAnsi="標楷體" w:hint="eastAsia"/>
          <w:u w:val="single"/>
        </w:rPr>
        <w:t xml:space="preserve">    </w:t>
      </w:r>
      <w:r w:rsidRPr="007462CA">
        <w:rPr>
          <w:rFonts w:ascii="標楷體" w:eastAsia="標楷體" w:hAnsi="標楷體" w:hint="eastAsia"/>
        </w:rPr>
        <w:t>月</w:t>
      </w:r>
      <w:r w:rsidRPr="007462CA">
        <w:rPr>
          <w:rFonts w:ascii="標楷體" w:eastAsia="標楷體" w:hAnsi="標楷體" w:hint="eastAsia"/>
          <w:u w:val="single"/>
        </w:rPr>
        <w:t xml:space="preserve">    </w:t>
      </w:r>
      <w:r w:rsidRPr="007462CA">
        <w:rPr>
          <w:rFonts w:ascii="標楷體" w:eastAsia="標楷體" w:hAnsi="標楷體" w:hint="eastAsia"/>
        </w:rPr>
        <w:t>日</w:t>
      </w:r>
    </w:p>
    <w:p w:rsidR="007462CA" w:rsidRPr="007462CA" w:rsidRDefault="007462CA" w:rsidP="007462CA">
      <w:pPr>
        <w:adjustRightInd w:val="0"/>
        <w:snapToGrid w:val="0"/>
        <w:jc w:val="center"/>
        <w:rPr>
          <w:rFonts w:ascii="標楷體" w:eastAsia="標楷體" w:hAnsi="標楷體" w:cs="標楷體"/>
          <w:b/>
          <w:color w:val="000000"/>
          <w:kern w:val="0"/>
          <w:highlight w:val="white"/>
          <w:shd w:val="pct15" w:color="auto" w:fill="FFFFFF"/>
        </w:rPr>
      </w:pPr>
      <w:r w:rsidRPr="007462CA">
        <w:rPr>
          <w:rFonts w:ascii="標楷體" w:eastAsia="標楷體" w:hAnsi="標楷體" w:cs="標楷體" w:hint="eastAsia"/>
          <w:color w:val="000000"/>
          <w:kern w:val="0"/>
          <w:highlight w:val="white"/>
          <w:shd w:val="pct15" w:color="auto" w:fill="FFFFFF"/>
        </w:rPr>
        <w:t xml:space="preserve">  </w:t>
      </w:r>
      <w:r w:rsidRPr="007462CA">
        <w:rPr>
          <w:rFonts w:ascii="標楷體" w:eastAsia="標楷體" w:hAnsi="標楷體" w:cs="標楷體"/>
          <w:color w:val="000000"/>
          <w:kern w:val="0"/>
          <w:highlight w:val="white"/>
          <w:shd w:val="pct15" w:color="auto" w:fill="FFFFFF"/>
        </w:rPr>
        <w:sym w:font="Webdings" w:char="F055"/>
      </w:r>
      <w:r w:rsidRPr="007462CA">
        <w:rPr>
          <w:rFonts w:ascii="標楷體" w:eastAsia="標楷體" w:hAnsi="標楷體" w:cs="標楷體"/>
          <w:b/>
          <w:color w:val="000000"/>
          <w:kern w:val="0"/>
          <w:highlight w:val="white"/>
          <w:shd w:val="pct15" w:color="auto" w:fill="FFFFFF"/>
        </w:rPr>
        <w:t>先以一般教學法進行補救教學，</w:t>
      </w:r>
      <w:r w:rsidRPr="007462CA">
        <w:rPr>
          <w:rFonts w:ascii="標楷體" w:eastAsia="標楷體" w:hAnsi="標楷體" w:cs="標楷體" w:hint="eastAsia"/>
          <w:b/>
          <w:color w:val="000000"/>
          <w:kern w:val="0"/>
          <w:highlight w:val="white"/>
          <w:shd w:val="pct15" w:color="auto" w:fill="FFFFFF"/>
        </w:rPr>
        <w:t>若</w:t>
      </w:r>
      <w:r w:rsidRPr="007462CA">
        <w:rPr>
          <w:rFonts w:ascii="標楷體" w:eastAsia="標楷體" w:hAnsi="標楷體" w:cs="標楷體"/>
          <w:b/>
          <w:color w:val="000000"/>
          <w:kern w:val="0"/>
          <w:highlight w:val="white"/>
          <w:shd w:val="pct15" w:color="auto" w:fill="FFFFFF"/>
        </w:rPr>
        <w:t>學生仍無法學會，</w:t>
      </w:r>
      <w:r w:rsidRPr="007462CA">
        <w:rPr>
          <w:rFonts w:ascii="標楷體" w:eastAsia="標楷體" w:hAnsi="標楷體" w:cs="標楷體" w:hint="eastAsia"/>
          <w:b/>
          <w:color w:val="000000"/>
          <w:kern w:val="0"/>
          <w:highlight w:val="white"/>
          <w:shd w:val="pct15" w:color="auto" w:fill="FFFFFF"/>
        </w:rPr>
        <w:t>方施</w:t>
      </w:r>
      <w:r w:rsidRPr="007462CA">
        <w:rPr>
          <w:rFonts w:ascii="標楷體" w:eastAsia="標楷體" w:hAnsi="標楷體" w:cs="標楷體"/>
          <w:b/>
          <w:color w:val="000000"/>
          <w:kern w:val="0"/>
          <w:highlight w:val="white"/>
          <w:shd w:val="pct15" w:color="auto" w:fill="FFFFFF"/>
        </w:rPr>
        <w:t>以本教材提供之學習策略。</w:t>
      </w:r>
    </w:p>
    <w:p w:rsidR="007462CA" w:rsidRPr="007462CA" w:rsidRDefault="007462CA" w:rsidP="007462CA">
      <w:pPr>
        <w:adjustRightInd w:val="0"/>
        <w:snapToGrid w:val="0"/>
        <w:jc w:val="center"/>
        <w:rPr>
          <w:rFonts w:ascii="標楷體" w:eastAsia="標楷體" w:hAnsi="標楷體" w:cs="標楷體"/>
          <w:color w:val="000000"/>
          <w:kern w:val="0"/>
          <w:highlight w:val="white"/>
          <w:shd w:val="pct15" w:color="auto" w:fill="FFFFFF"/>
        </w:rPr>
      </w:pPr>
      <w:r w:rsidRPr="007462CA">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7462CA" w:rsidRPr="007462CA" w:rsidTr="007462CA">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7462CA" w:rsidRPr="007462CA" w:rsidRDefault="007462CA" w:rsidP="00873352">
            <w:pPr>
              <w:adjustRightInd w:val="0"/>
              <w:snapToGrid w:val="0"/>
              <w:spacing w:beforeLines="100" w:before="332"/>
              <w:rPr>
                <w:rFonts w:ascii="標楷體" w:eastAsia="標楷體" w:hAnsi="標楷體"/>
                <w:b/>
                <w:color w:val="FF0000"/>
              </w:rPr>
            </w:pPr>
            <w:r w:rsidRPr="007462CA">
              <w:rPr>
                <w:rFonts w:ascii="標楷體" w:eastAsia="標楷體" w:hAnsi="標楷體" w:hint="eastAsia"/>
                <w:sz w:val="28"/>
                <w:szCs w:val="28"/>
              </w:rPr>
              <w:sym w:font="Wingdings" w:char="F043"/>
            </w:r>
            <w:r w:rsidRPr="007462CA">
              <w:rPr>
                <w:rFonts w:ascii="標楷體" w:eastAsia="標楷體" w:hAnsi="標楷體" w:hint="eastAsia"/>
                <w:b/>
              </w:rPr>
              <w:t>解題步驟提示與檢核：</w:t>
            </w:r>
            <w:r w:rsidRPr="007462CA">
              <w:rPr>
                <w:rFonts w:ascii="標楷體" w:eastAsia="標楷體" w:hAnsi="標楷體" w:hint="eastAsia"/>
                <w:b/>
                <w:color w:val="FF0000"/>
              </w:rPr>
              <w:t>(檢核示範)</w:t>
            </w:r>
          </w:p>
          <w:p w:rsidR="007462CA" w:rsidRPr="007462CA" w:rsidRDefault="007462CA" w:rsidP="007462CA">
            <w:pPr>
              <w:adjustRightInd w:val="0"/>
              <w:snapToGrid w:val="0"/>
              <w:rPr>
                <w:rFonts w:ascii="MS Reference Sans Serif" w:hAnsi="MS Reference Sans Serif"/>
                <w:sz w:val="28"/>
                <w:szCs w:val="28"/>
              </w:rPr>
            </w:pPr>
            <w:r w:rsidRPr="007462CA">
              <w:rPr>
                <w:rFonts w:ascii="MS Reference Sans Serif" w:hAnsi="MS Reference Sans Serif" w:hint="eastAsia"/>
                <w:color w:val="FF0000"/>
              </w:rPr>
              <w:sym w:font="Wingdings 2" w:char="F052"/>
            </w:r>
            <w:r w:rsidRPr="007462CA">
              <w:rPr>
                <w:rFonts w:ascii="MS Reference Sans Serif" w:hAnsi="MS Reference Sans Serif" w:hint="eastAsia"/>
              </w:rPr>
              <w:sym w:font="Wingdings" w:char="F081"/>
            </w:r>
            <w:r w:rsidRPr="007462CA">
              <w:rPr>
                <w:rFonts w:ascii="MS Reference Sans Serif" w:hAnsi="MS Reference Sans Serif" w:hint="eastAsia"/>
              </w:rPr>
              <w:t>題目先讀一遍</w:t>
            </w:r>
            <w:r w:rsidRPr="007462CA">
              <w:rPr>
                <w:rFonts w:ascii="MS Reference Sans Serif" w:hAnsi="MS Reference Sans Serif" w:hint="eastAsia"/>
              </w:rPr>
              <w:t xml:space="preserve">       </w:t>
            </w:r>
            <w:r w:rsidRPr="007462CA">
              <w:rPr>
                <w:rFonts w:ascii="MS Reference Sans Serif" w:hAnsi="MS Reference Sans Serif" w:hint="eastAsia"/>
                <w:color w:val="FF0000"/>
              </w:rPr>
              <w:sym w:font="Wingdings 2" w:char="F052"/>
            </w:r>
            <w:r w:rsidRPr="007462CA">
              <w:rPr>
                <w:rFonts w:ascii="MS Reference Sans Serif" w:hAnsi="MS Reference Sans Serif" w:hint="eastAsia"/>
              </w:rPr>
              <w:sym w:font="Wingdings" w:char="F082"/>
            </w:r>
            <w:r w:rsidRPr="007462CA">
              <w:rPr>
                <w:rFonts w:ascii="MS Reference Sans Serif" w:hAnsi="MS Reference Sans Serif" w:hint="eastAsia"/>
              </w:rPr>
              <w:t>邊讀邊做記號</w:t>
            </w:r>
            <w:r w:rsidRPr="007462CA">
              <w:rPr>
                <w:rFonts w:ascii="MS Reference Sans Serif" w:hAnsi="MS Reference Sans Serif" w:hint="eastAsia"/>
              </w:rPr>
              <w:t xml:space="preserve">       </w:t>
            </w:r>
            <w:r w:rsidRPr="007462CA">
              <w:rPr>
                <w:rFonts w:ascii="MS Reference Sans Serif" w:hAnsi="MS Reference Sans Serif" w:hint="eastAsia"/>
                <w:color w:val="FF0000"/>
              </w:rPr>
              <w:sym w:font="Wingdings 2" w:char="F052"/>
            </w:r>
            <w:r w:rsidRPr="007462CA">
              <w:rPr>
                <w:rFonts w:ascii="MS Reference Sans Serif" w:hAnsi="MS Reference Sans Serif" w:hint="eastAsia"/>
              </w:rPr>
              <w:sym w:font="Wingdings" w:char="F083"/>
            </w:r>
            <w:r w:rsidRPr="007462CA">
              <w:rPr>
                <w:rFonts w:ascii="MS Reference Sans Serif" w:hAnsi="MS Reference Sans Serif" w:hint="eastAsia"/>
              </w:rPr>
              <w:t>題目問的是什麼，畫畫</w:t>
            </w:r>
            <w:r w:rsidRPr="007462CA">
              <w:rPr>
                <w:rFonts w:ascii="MS Reference Sans Serif" w:hAnsi="MS Reference Sans Serif" w:hint="eastAsia"/>
                <w:sz w:val="28"/>
                <w:szCs w:val="28"/>
              </w:rPr>
              <w:t>看</w:t>
            </w:r>
            <w:r w:rsidRPr="007462CA">
              <w:rPr>
                <w:rFonts w:ascii="MS Reference Sans Serif" w:hAnsi="MS Reference Sans Serif" w:hint="eastAsia"/>
                <w:sz w:val="28"/>
                <w:szCs w:val="28"/>
              </w:rPr>
              <w:t xml:space="preserve">       </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color w:val="FF0000"/>
              </w:rPr>
              <w:sym w:font="Wingdings 2" w:char="F052"/>
            </w:r>
            <w:r w:rsidRPr="007462CA">
              <w:rPr>
                <w:rFonts w:ascii="MS Reference Sans Serif" w:hAnsi="MS Reference Sans Serif" w:hint="eastAsia"/>
                <w:sz w:val="28"/>
                <w:szCs w:val="28"/>
              </w:rPr>
              <w:sym w:font="Wingdings" w:char="F084"/>
            </w:r>
            <w:r w:rsidRPr="007462CA">
              <w:rPr>
                <w:rFonts w:ascii="MS Reference Sans Serif" w:hAnsi="MS Reference Sans Serif" w:hint="eastAsia"/>
                <w:sz w:val="28"/>
                <w:szCs w:val="28"/>
              </w:rPr>
              <w:t>單位是什麼</w:t>
            </w:r>
            <w:r w:rsidRPr="007462CA">
              <w:rPr>
                <w:rFonts w:ascii="MS Reference Sans Serif" w:hAnsi="MS Reference Sans Serif" w:hint="eastAsia"/>
              </w:rPr>
              <w:t>？再圈一次</w:t>
            </w:r>
            <w:r w:rsidRPr="007462CA">
              <w:rPr>
                <w:rFonts w:ascii="MS Reference Sans Serif" w:hAnsi="MS Reference Sans Serif" w:hint="eastAsia"/>
              </w:rPr>
              <w:t xml:space="preserve">   </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color w:val="FF0000"/>
              </w:rPr>
              <w:sym w:font="Wingdings 2" w:char="F052"/>
            </w:r>
            <w:r w:rsidRPr="007462CA">
              <w:rPr>
                <w:rFonts w:ascii="MS Reference Sans Serif" w:hAnsi="MS Reference Sans Serif" w:hint="eastAsia"/>
              </w:rPr>
              <w:sym w:font="Wingdings" w:char="F085"/>
            </w:r>
            <w:r w:rsidRPr="007462CA">
              <w:rPr>
                <w:rFonts w:ascii="MS Reference Sans Serif" w:hAnsi="MS Reference Sans Serif" w:hint="eastAsia"/>
              </w:rPr>
              <w:t>寫出算式，算算看：</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rPr>
              <w:t xml:space="preserve">    </w:t>
            </w:r>
            <w:r w:rsidRPr="007462CA">
              <w:rPr>
                <w:rFonts w:ascii="MS Reference Sans Serif" w:hAnsi="MS Reference Sans Serif" w:hint="eastAsia"/>
              </w:rPr>
              <w:t>□單位一不一樣</w:t>
            </w:r>
            <w:r w:rsidRPr="007462CA">
              <w:rPr>
                <w:rFonts w:ascii="MS Reference Sans Serif" w:hAnsi="MS Reference Sans Serif" w:hint="eastAsia"/>
              </w:rPr>
              <w:t xml:space="preserve">?    </w:t>
            </w:r>
            <w:r w:rsidRPr="007462CA">
              <w:rPr>
                <w:rFonts w:ascii="MS Reference Sans Serif" w:hAnsi="MS Reference Sans Serif" w:hint="eastAsia"/>
                <w:color w:val="FF0000"/>
              </w:rPr>
              <w:sym w:font="Wingdings 2" w:char="F052"/>
            </w:r>
            <w:r w:rsidRPr="007462CA">
              <w:rPr>
                <w:rFonts w:ascii="MS Reference Sans Serif" w:hAnsi="MS Reference Sans Serif" w:hint="eastAsia"/>
              </w:rPr>
              <w:t>一樣</w:t>
            </w:r>
            <w:r w:rsidRPr="007462CA">
              <w:rPr>
                <w:rFonts w:ascii="MS Reference Sans Serif" w:hAnsi="MS Reference Sans Serif" w:hint="eastAsia"/>
              </w:rPr>
              <w:t xml:space="preserve">     </w:t>
            </w:r>
            <w:r w:rsidRPr="007462CA">
              <w:rPr>
                <w:rFonts w:ascii="MS Reference Sans Serif" w:hAnsi="MS Reference Sans Serif" w:hint="eastAsia"/>
              </w:rPr>
              <w:t>□不一樣：公里換公尺或公尺換公里</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rPr>
              <w:t xml:space="preserve">    </w:t>
            </w:r>
            <w:r w:rsidRPr="007462CA">
              <w:rPr>
                <w:rFonts w:ascii="MS Reference Sans Serif" w:hAnsi="MS Reference Sans Serif" w:hint="eastAsia"/>
              </w:rPr>
              <w:t>□公里</w:t>
            </w:r>
            <w:r w:rsidRPr="007462CA">
              <w:rPr>
                <w:rFonts w:ascii="MS Reference Sans Serif" w:hAnsi="MS Reference Sans Serif"/>
              </w:rPr>
              <w:sym w:font="Wingdings" w:char="F0E0"/>
            </w:r>
            <w:r w:rsidRPr="007462CA">
              <w:rPr>
                <w:rFonts w:ascii="MS Reference Sans Serif" w:hAnsi="MS Reference Sans Serif" w:hint="eastAsia"/>
              </w:rPr>
              <w:t>公尺</w:t>
            </w:r>
            <w:r w:rsidRPr="007462CA">
              <w:rPr>
                <w:rFonts w:ascii="MS Reference Sans Serif" w:hAnsi="MS Reference Sans Serif" w:hint="eastAsia"/>
              </w:rPr>
              <w:t xml:space="preserve">   </w:t>
            </w:r>
            <w:r w:rsidRPr="007462CA">
              <w:rPr>
                <w:rFonts w:ascii="MS Reference Sans Serif" w:hAnsi="MS Reference Sans Serif" w:hint="eastAsia"/>
              </w:rPr>
              <w:t>□公尺</w:t>
            </w:r>
            <w:r w:rsidRPr="007462CA">
              <w:rPr>
                <w:rFonts w:ascii="MS Reference Sans Serif" w:hAnsi="MS Reference Sans Serif"/>
              </w:rPr>
              <w:sym w:font="Wingdings" w:char="F0E0"/>
            </w:r>
            <w:r w:rsidRPr="007462CA">
              <w:rPr>
                <w:rFonts w:ascii="MS Reference Sans Serif" w:hAnsi="MS Reference Sans Serif" w:hint="eastAsia"/>
              </w:rPr>
              <w:t>公里</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color w:val="FF0000"/>
              </w:rPr>
              <w:t xml:space="preserve">    </w:t>
            </w:r>
            <w:r w:rsidRPr="007462CA">
              <w:rPr>
                <w:rFonts w:ascii="MS Reference Sans Serif" w:hAnsi="MS Reference Sans Serif" w:hint="eastAsia"/>
                <w:color w:val="FF0000"/>
              </w:rPr>
              <w:sym w:font="Wingdings 2" w:char="F052"/>
            </w:r>
            <w:r w:rsidRPr="007462CA">
              <w:rPr>
                <w:rFonts w:ascii="MS Reference Sans Serif" w:hAnsi="MS Reference Sans Serif" w:hint="eastAsia"/>
              </w:rPr>
              <w:t>單位要對齊：公里對公里、公尺對公尺</w:t>
            </w:r>
            <w:r w:rsidRPr="007462CA">
              <w:rPr>
                <w:rFonts w:ascii="MS Reference Sans Serif" w:hAnsi="MS Reference Sans Serif" w:hint="eastAsia"/>
              </w:rPr>
              <w:t xml:space="preserve"> </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color w:val="FF0000"/>
              </w:rPr>
              <w:t xml:space="preserve">    </w:t>
            </w:r>
            <w:r w:rsidRPr="007462CA">
              <w:rPr>
                <w:rFonts w:ascii="MS Reference Sans Serif" w:hAnsi="MS Reference Sans Serif" w:hint="eastAsia"/>
                <w:color w:val="FF0000"/>
              </w:rPr>
              <w:sym w:font="Wingdings 2" w:char="F052"/>
            </w:r>
            <w:r w:rsidRPr="007462CA">
              <w:rPr>
                <w:rFonts w:ascii="MS Reference Sans Serif" w:hAnsi="MS Reference Sans Serif" w:hint="eastAsia"/>
              </w:rPr>
              <w:t>同單位由右向左對齊</w:t>
            </w:r>
          </w:p>
          <w:p w:rsidR="007462CA" w:rsidRPr="007462CA" w:rsidRDefault="007462CA" w:rsidP="00873352">
            <w:pPr>
              <w:adjustRightInd w:val="0"/>
              <w:snapToGrid w:val="0"/>
              <w:spacing w:afterLines="100" w:after="332"/>
              <w:rPr>
                <w:rFonts w:ascii="MS Reference Sans Serif" w:hAnsi="MS Reference Sans Serif"/>
              </w:rPr>
            </w:pPr>
            <w:r w:rsidRPr="007462CA">
              <w:rPr>
                <w:rFonts w:ascii="MS Reference Sans Serif" w:hAnsi="MS Reference Sans Serif" w:hint="eastAsia"/>
                <w:color w:val="FF0000"/>
              </w:rPr>
              <w:sym w:font="Wingdings 2" w:char="F052"/>
            </w:r>
            <w:r w:rsidRPr="007462CA">
              <w:rPr>
                <w:rFonts w:ascii="新細明體" w:hAnsi="新細明體" w:hint="eastAsia"/>
                <w:sz w:val="28"/>
                <w:szCs w:val="28"/>
              </w:rPr>
              <w:sym w:font="Wingdings" w:char="F086"/>
            </w:r>
            <w:r w:rsidRPr="007462CA">
              <w:rPr>
                <w:rFonts w:ascii="MS Reference Sans Serif" w:hAnsi="MS Reference Sans Serif" w:hint="eastAsia"/>
                <w:sz w:val="28"/>
                <w:szCs w:val="28"/>
              </w:rPr>
              <w:t>寫出答案</w:t>
            </w:r>
          </w:p>
        </w:tc>
      </w:tr>
      <w:tr w:rsidR="007462CA" w:rsidRPr="007462CA" w:rsidTr="007462CA">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7462CA" w:rsidRPr="007462CA" w:rsidRDefault="007462CA" w:rsidP="00873352">
            <w:pPr>
              <w:adjustRightInd w:val="0"/>
              <w:snapToGrid w:val="0"/>
              <w:spacing w:beforeLines="50" w:before="166"/>
              <w:rPr>
                <w:rFonts w:ascii="MS Reference Sans Serif" w:hAnsi="MS Reference Sans Serif"/>
                <w:noProof/>
                <w:sz w:val="32"/>
                <w:szCs w:val="32"/>
              </w:rPr>
            </w:pPr>
            <w:r w:rsidRPr="007462CA">
              <w:rPr>
                <w:rFonts w:ascii="MS Reference Sans Serif" w:hAnsi="MS Reference Sans Serif" w:hint="eastAsia"/>
                <w:color w:val="FF0000"/>
              </w:rPr>
              <w:t xml:space="preserve">     </w:t>
            </w:r>
            <w:r w:rsidRPr="007462CA">
              <w:rPr>
                <w:rFonts w:ascii="MS Reference Sans Serif" w:hAnsi="MS Reference Sans Serif" w:hint="eastAsia"/>
                <w:color w:val="FF0000"/>
              </w:rPr>
              <w:sym w:font="Wingdings" w:char="F081"/>
            </w:r>
            <w:r w:rsidRPr="007462CA">
              <w:rPr>
                <w:rFonts w:ascii="MS Reference Sans Serif" w:hAnsi="MS Reference Sans Serif" w:hint="eastAsia"/>
                <w:color w:val="FF0000"/>
              </w:rPr>
              <w:t xml:space="preserve">               </w:t>
            </w:r>
            <w:r w:rsidRPr="007462CA">
              <w:rPr>
                <w:rFonts w:ascii="MS Reference Sans Serif" w:hAnsi="MS Reference Sans Serif" w:hint="eastAsia"/>
                <w:color w:val="FF0000"/>
              </w:rPr>
              <w:sym w:font="Wingdings" w:char="F082"/>
            </w:r>
          </w:p>
          <w:p w:rsidR="007462CA" w:rsidRPr="007462CA" w:rsidRDefault="00AE1B3D" w:rsidP="007462CA">
            <w:pPr>
              <w:rPr>
                <w:rFonts w:ascii="新細明體" w:hAnsi="新細明體"/>
                <w:color w:val="FF0000"/>
              </w:rPr>
            </w:pPr>
            <w:r>
              <w:rPr>
                <w:rFonts w:ascii="MS Reference Sans Serif" w:hAnsi="MS Reference Sans Serif"/>
                <w:noProof/>
                <w:sz w:val="32"/>
                <w:szCs w:val="32"/>
              </w:rPr>
              <w:pict>
                <v:oval id="橢圓 397" o:spid="_x0000_s1654" style="position:absolute;margin-left:446.15pt;margin-top:37.85pt;width:24pt;height:16.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gtgQIAAPEEAAAOAAAAZHJzL2Uyb0RvYy54bWysVMGO0zAQvSPxD5bvbZI23bbRpqtV0yCk&#10;BVZa+AA3dhoLxza223RBfAVXTtz4MPgOxk5bWvaCEDk4Y489njfvja9v9q1AO2YsVzLHyTDGiMlK&#10;US43OX73thzMMLKOSEqEkizHj8zim8XzZ9edzthINUpQZhAEkTbrdI4b53QWRbZqWEvsUGkmwVkr&#10;0xIHU7OJqCEdRG9FNIrjq6hThmqjKmYtrBa9Ey9C/LpmlXtT15Y5JHIMubkwmjCu/Rgtrkm2MUQ3&#10;vDqkQf4hi5ZwCZeeQhXEEbQ1/EmolldGWVW7YaXaSNU1r1jAAGiS+A80Dw3RLGCB4lh9KpP9f2Gr&#10;17t7gzjN8Xg+xUiSFkj6+f3bj69fkF+B+nTaZrDtQd8bj9DqO1W9t0iqZUPkht0ao7qGEQpZJX5/&#10;dHHATywcRevulaIQnGydCqXa16b1AaEIaB8YeTwxwvYOVbA4jtNZDLxV4BrFk2kaGItIdjysjXUv&#10;mGqRN3LMhODa+pqRjOzurPP5kOy4yy9LVXIhAu9Coi7H88loEg5YJTj1zgDTbNZLYdCOgHLKMoYv&#10;gIMCnG8zaitpCOZLsDrYjnDR23C5kD4eIIJ0DlYvjU/zeL6arWbpIB1drQZpXBSD23KZDq7KZDop&#10;xsVyWSSffWpJmjWcUiZ9dkeZJunfyeDQML3ATkK9QGEvwZbwPQUbXaYRCguojv+ALnDv6e5ls1b0&#10;Eag3qu87eCfAaJT5iFEHPZdj+2FLDMNIvJQgn3mSAsHIhUk6mY5gYs4963MPkRWEyrHDqDeXrm/s&#10;rTZ808BNSaBVqluQXM2DFrwc+6wOQoW+CggOb4Bv3PN52PX7pVr8AgAA//8DAFBLAwQUAAYACAAA&#10;ACEAaGWy/uAAAAAKAQAADwAAAGRycy9kb3ducmV2LnhtbEyPy07DMBBF90j8gzVIbBC1Gx5JQ5wK&#10;IYoqJCRa6N6NhySKH5HttuHvGVawnJmjO+dWy8kadsQQe+8kzGcCGLrG6961Ej4/VtcFsJiU08p4&#10;hxK+McKyPj+rVKn9yW3wuE0toxAXSyWhS2ksOY9Nh1bFmR/R0e3LB6sSjaHlOqgThVvDMyHuuVW9&#10;ow+dGvGpw2bYHqyEq93b+/MQV2vRD3kwuHl57XeZlJcX0+MDsIRT+oPhV5/UoSanvT84HZmRUCyy&#10;G0Il5Hc5MAIWt4IWeyJFMQdeV/x/hfoHAAD//wMAUEsBAi0AFAAGAAgAAAAhALaDOJL+AAAA4QEA&#10;ABMAAAAAAAAAAAAAAAAAAAAAAFtDb250ZW50X1R5cGVzXS54bWxQSwECLQAUAAYACAAAACEAOP0h&#10;/9YAAACUAQAACwAAAAAAAAAAAAAAAAAvAQAAX3JlbHMvLnJlbHNQSwECLQAUAAYACAAAACEAHO24&#10;LYECAADxBAAADgAAAAAAAAAAAAAAAAAuAgAAZHJzL2Uyb0RvYy54bWxQSwECLQAUAAYACAAAACEA&#10;aGWy/uAAAAAKAQAADwAAAAAAAAAAAAAAAADbBAAAZHJzL2Rvd25yZXYueG1sUEsFBgAAAAAEAAQA&#10;8wAAAOgFAAAAAA==&#10;" filled="f" strokecolor="red"/>
              </w:pict>
            </w:r>
            <w:r>
              <w:rPr>
                <w:rFonts w:ascii="MS Reference Sans Serif" w:hAnsi="MS Reference Sans Serif"/>
                <w:noProof/>
                <w:sz w:val="32"/>
                <w:szCs w:val="32"/>
              </w:rPr>
              <w:pict>
                <v:oval id="橢圓 396" o:spid="_x0000_s1653" style="position:absolute;margin-left:382.55pt;margin-top:34.7pt;width:27.9pt;height:16.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5WgQIAAPEEAAAOAAAAZHJzL2Uyb0RvYy54bWysVMGO0zAQvSPxD5bv3SRt2m6jTVerpkFI&#10;C6y08AFu7DQWjm1st2lBfAVXTtz4MPgOxk5bWvaCEDk4Y489njfvjW9ud61AW2YsVzLHyVWMEZOV&#10;olyuc/zubTm4xsg6IikRSrIc75nFt/Pnz246nbGhapSgzCAIIm3W6Rw3zuksimzVsJbYK6WZBGet&#10;TEscTM06ooZ0EL0V0TCOJ1GnDNVGVcxaWC16J56H+HXNKvemri1zSOQYcnNhNGFc+TGa35BsbYhu&#10;eHVIg/xDFi3hEi49hSqII2hj+JNQLa+Msqp2V5VqI1XXvGIBA6BJ4j/QPDZEs4AFimP1qUz2/4Wt&#10;Xm8fDOI0x6PZBCNJWiDp5/dvP75+QX4F6tNpm8G2R/1gPEKr71X13iKpFg2Ra3ZnjOoaRihklfj9&#10;0cUBP7FwFK26V4pCcLJxKpRqV5vWB4QioF1gZH9ihO0cqmBxNE5HI+CtAtcwHk/TwFhEsuNhbax7&#10;wVSLvJFjJgTX1teMZGR7b53Ph2THXX5ZqpILEXgXEnU5no2H43DAKsGpdwaYZr1aCIO2BJRTljF8&#10;ARwU4HybURtJQzBfguXBdoSL3obLhfTxABGkc7B6aXyaxbPl9fI6HaTDyXKQxkUxuCsX6WBSJtNx&#10;MSoWiyL57FNL0qzhlDLpszvKNEn/TgaHhukFdhLqBQp7CbaE7ynY6DKNUFhAdfwHdIF7T3cvm5Wi&#10;e6DeqL7v4J0Ao1HmI0Yd9FyO7YcNMQwj8VKCfGZJCgQjFybpeDqEiTn3rM49RFYQKscOo95cuL6x&#10;N9rwdQM3JYFWqe5AcjUPWvBy7LM6CBX6KiA4vAG+cc/nYdfvl2r+CwAA//8DAFBLAwQUAAYACAAA&#10;ACEAYoOaL+AAAAAKAQAADwAAAGRycy9kb3ducmV2LnhtbEyPXUvDMBSG7wX/QziCN+KSFu262nSI&#10;OJGB4L7us+bYhuajJNlW/73xSi8P78P7PqdeTkaTM/qgnOWQzRgQtK2TynYc9rvVfQkkRGGl0M4i&#10;h28MsGyur2pRSXexGzxvY0dSiQ2V4NDHOFaUhrZHI8LMjWhT9uW8ETGdvqPSi0sqN5rmjBXUCGXT&#10;Qi9GfOmxHbYnw+Hu8PH5OoTVO1PD3GvcvK3VIef89mZ6fgIScYp/MPzqJ3VoktPRnawMRHOYF49Z&#10;QjkUiwcgCShztgByTCTLSqBNTf+/0PwAAAD//wMAUEsBAi0AFAAGAAgAAAAhALaDOJL+AAAA4QEA&#10;ABMAAAAAAAAAAAAAAAAAAAAAAFtDb250ZW50X1R5cGVzXS54bWxQSwECLQAUAAYACAAAACEAOP0h&#10;/9YAAACUAQAACwAAAAAAAAAAAAAAAAAvAQAAX3JlbHMvLnJlbHNQSwECLQAUAAYACAAAACEA1QQe&#10;VoECAADxBAAADgAAAAAAAAAAAAAAAAAuAgAAZHJzL2Uyb0RvYy54bWxQSwECLQAUAAYACAAAACEA&#10;YoOaL+AAAAAKAQAADwAAAAAAAAAAAAAAAADbBAAAZHJzL2Rvd25yZXYueG1sUEsFBgAAAAAEAAQA&#10;8wAAAOgFAAAAAA==&#10;" filled="f" strokecolor="red"/>
              </w:pict>
            </w:r>
            <w:r w:rsidR="00BB5FCD" w:rsidRPr="007462CA">
              <w:rPr>
                <w:rFonts w:ascii="MS Reference Sans Serif" w:hAnsi="MS Reference Sans Serif"/>
                <w:sz w:val="32"/>
                <w:szCs w:val="32"/>
              </w:rPr>
              <w:fldChar w:fldCharType="begin"/>
            </w:r>
            <w:r w:rsidR="007462CA" w:rsidRPr="007462CA">
              <w:rPr>
                <w:rFonts w:ascii="MS Reference Sans Serif" w:hAnsi="MS Reference Sans Serif"/>
                <w:sz w:val="32"/>
                <w:szCs w:val="32"/>
              </w:rPr>
              <w:instrText xml:space="preserve"> </w:instrText>
            </w:r>
            <w:r w:rsidR="007462CA" w:rsidRPr="007462CA">
              <w:rPr>
                <w:rFonts w:ascii="MS Reference Sans Serif" w:hAnsi="MS Reference Sans Serif" w:hint="eastAsia"/>
                <w:sz w:val="32"/>
                <w:szCs w:val="32"/>
              </w:rPr>
              <w:instrText>eq \o\ac(</w:instrText>
            </w:r>
            <w:r w:rsidR="007462CA" w:rsidRPr="007462CA">
              <w:rPr>
                <w:rFonts w:ascii="MS Reference Sans Serif" w:hAnsi="MS Reference Sans Serif" w:hint="eastAsia"/>
                <w:sz w:val="32"/>
                <w:szCs w:val="32"/>
              </w:rPr>
              <w:instrText>□</w:instrText>
            </w:r>
            <w:r w:rsidR="007462CA" w:rsidRPr="007462CA">
              <w:rPr>
                <w:rFonts w:ascii="MS Reference Sans Serif" w:hAnsi="MS Reference Sans Serif" w:hint="eastAsia"/>
                <w:sz w:val="32"/>
                <w:szCs w:val="32"/>
              </w:rPr>
              <w:instrText>,</w:instrText>
            </w:r>
            <w:r w:rsidR="007462CA" w:rsidRPr="007462CA">
              <w:rPr>
                <w:rFonts w:ascii="MS Reference Sans Serif" w:hAnsi="MS Reference Sans Serif" w:hint="eastAsia"/>
                <w:position w:val="3"/>
                <w:sz w:val="22"/>
                <w:szCs w:val="32"/>
              </w:rPr>
              <w:instrText>1</w:instrText>
            </w:r>
            <w:r w:rsidR="007462CA" w:rsidRPr="007462CA">
              <w:rPr>
                <w:rFonts w:ascii="MS Reference Sans Serif" w:hAnsi="MS Reference Sans Serif" w:hint="eastAsia"/>
                <w:sz w:val="32"/>
                <w:szCs w:val="32"/>
              </w:rPr>
              <w:instrText>)</w:instrText>
            </w:r>
            <w:r w:rsidR="00BB5FCD" w:rsidRPr="007462CA">
              <w:rPr>
                <w:rFonts w:ascii="MS Reference Sans Serif" w:hAnsi="MS Reference Sans Serif"/>
                <w:sz w:val="32"/>
                <w:szCs w:val="32"/>
              </w:rPr>
              <w:fldChar w:fldCharType="end"/>
            </w:r>
            <w:r w:rsidR="007462CA" w:rsidRPr="007462CA">
              <w:rPr>
                <w:rFonts w:ascii="標楷體" w:eastAsia="標楷體" w:hAnsi="標楷體" w:hint="eastAsia"/>
              </w:rPr>
              <w:t>基隆到台北距離約</w:t>
            </w:r>
            <w:r w:rsidR="007462CA" w:rsidRPr="007462CA">
              <w:rPr>
                <w:rFonts w:ascii="標楷體" w:eastAsia="標楷體" w:hAnsi="標楷體" w:hint="eastAsia"/>
                <w:color w:val="FF0000"/>
                <w:bdr w:val="single" w:sz="4" w:space="0" w:color="auto"/>
              </w:rPr>
              <w:t>24公里450公尺</w:t>
            </w:r>
            <w:r w:rsidR="007462CA" w:rsidRPr="007462CA">
              <w:rPr>
                <w:rFonts w:ascii="標楷體" w:eastAsia="標楷體" w:hAnsi="標楷體" w:hint="eastAsia"/>
              </w:rPr>
              <w:t>，台北到新竹約</w:t>
            </w:r>
            <w:r w:rsidR="007462CA" w:rsidRPr="007462CA">
              <w:rPr>
                <w:rFonts w:ascii="標楷體" w:eastAsia="標楷體" w:hAnsi="標楷體" w:hint="eastAsia"/>
                <w:color w:val="FF0000"/>
                <w:bdr w:val="single" w:sz="4" w:space="0" w:color="auto"/>
              </w:rPr>
              <w:t>62公里230公尺</w:t>
            </w:r>
            <w:r w:rsidR="007462CA" w:rsidRPr="007462CA">
              <w:rPr>
                <w:rFonts w:ascii="標楷體" w:eastAsia="標楷體" w:hAnsi="標楷體" w:hint="eastAsia"/>
              </w:rPr>
              <w:t>，請問張老師上星期六早上，從基隆騎單車到新竹，下午三點到達新竹，</w:t>
            </w:r>
            <w:r w:rsidR="007462CA" w:rsidRPr="007462CA">
              <w:rPr>
                <w:rFonts w:ascii="標楷體" w:eastAsia="標楷體" w:hAnsi="標楷體" w:hint="eastAsia"/>
                <w:color w:val="FF0000"/>
                <w:u w:val="single"/>
              </w:rPr>
              <w:t>總共</w:t>
            </w:r>
            <w:r w:rsidR="007462CA" w:rsidRPr="007462CA">
              <w:rPr>
                <w:rFonts w:ascii="標楷體" w:eastAsia="標楷體" w:hAnsi="標楷體" w:hint="eastAsia"/>
              </w:rPr>
              <w:t>騎了大約</w:t>
            </w:r>
            <w:r w:rsidR="007462CA" w:rsidRPr="007462CA">
              <w:rPr>
                <w:rFonts w:ascii="標楷體" w:eastAsia="標楷體" w:hAnsi="標楷體" w:hint="eastAsia"/>
                <w:color w:val="FF0000"/>
              </w:rPr>
              <w:t>(</w:t>
            </w:r>
            <w:r w:rsidR="007462CA" w:rsidRPr="007462CA">
              <w:rPr>
                <w:rFonts w:ascii="標楷體" w:eastAsia="標楷體" w:hAnsi="標楷體" w:hint="eastAsia"/>
              </w:rPr>
              <w:t>多少</w:t>
            </w:r>
            <w:r w:rsidR="007462CA" w:rsidRPr="007462CA">
              <w:rPr>
                <w:rFonts w:ascii="標楷體" w:eastAsia="標楷體" w:hAnsi="標楷體" w:hint="eastAsia"/>
                <w:color w:val="FF0000"/>
              </w:rPr>
              <w:t>)</w:t>
            </w:r>
            <w:r w:rsidR="007462CA" w:rsidRPr="007462CA">
              <w:rPr>
                <w:rFonts w:ascii="標楷體" w:eastAsia="標楷體" w:hAnsi="標楷體" w:hint="eastAsia"/>
              </w:rPr>
              <w:t>公里</w:t>
            </w:r>
            <w:r w:rsidR="007462CA" w:rsidRPr="007462CA">
              <w:rPr>
                <w:rFonts w:ascii="標楷體" w:eastAsia="標楷體" w:hAnsi="標楷體" w:hint="eastAsia"/>
                <w:color w:val="FF0000"/>
              </w:rPr>
              <w:t>(</w:t>
            </w:r>
            <w:r w:rsidR="007462CA" w:rsidRPr="007462CA">
              <w:rPr>
                <w:rFonts w:ascii="標楷體" w:eastAsia="標楷體" w:hAnsi="標楷體" w:hint="eastAsia"/>
              </w:rPr>
              <w:t>多少</w:t>
            </w:r>
            <w:r w:rsidR="007462CA" w:rsidRPr="007462CA">
              <w:rPr>
                <w:rFonts w:ascii="標楷體" w:eastAsia="標楷體" w:hAnsi="標楷體" w:hint="eastAsia"/>
                <w:color w:val="FF0000"/>
              </w:rPr>
              <w:t>)</w:t>
            </w:r>
            <w:r w:rsidR="007462CA" w:rsidRPr="007462CA">
              <w:rPr>
                <w:rFonts w:ascii="標楷體" w:eastAsia="標楷體" w:hAnsi="標楷體" w:hint="eastAsia"/>
              </w:rPr>
              <w:t>公尺?</w:t>
            </w:r>
            <w:r w:rsidR="007462CA" w:rsidRPr="007462CA">
              <w:rPr>
                <w:rFonts w:ascii="新細明體" w:hAnsi="新細明體" w:hint="eastAsia"/>
                <w:color w:val="FF0000"/>
              </w:rPr>
              <w:t xml:space="preserve">                                               </w:t>
            </w:r>
          </w:p>
          <w:p w:rsidR="007462CA" w:rsidRPr="007462CA" w:rsidRDefault="007462CA" w:rsidP="007462CA">
            <w:pPr>
              <w:rPr>
                <w:rFonts w:ascii="MS Reference Sans Serif" w:hAnsi="MS Reference Sans Serif"/>
              </w:rPr>
            </w:pPr>
            <w:r w:rsidRPr="007462CA">
              <w:rPr>
                <w:rFonts w:ascii="新細明體" w:hAnsi="新細明體" w:hint="eastAsia"/>
                <w:color w:val="FF0000"/>
              </w:rPr>
              <w:t xml:space="preserve">                                                                </w:t>
            </w:r>
            <w:r w:rsidRPr="007462CA">
              <w:rPr>
                <w:rFonts w:ascii="新細明體" w:hAnsi="新細明體" w:hint="eastAsia"/>
                <w:color w:val="FF0000"/>
              </w:rPr>
              <w:sym w:font="Wingdings" w:char="F084"/>
            </w:r>
          </w:p>
          <w:p w:rsidR="007462CA" w:rsidRPr="007462CA" w:rsidRDefault="007462CA" w:rsidP="007462CA">
            <w:pPr>
              <w:adjustRightInd w:val="0"/>
              <w:snapToGrid w:val="0"/>
              <w:rPr>
                <w:rFonts w:ascii="標楷體" w:eastAsia="標楷體" w:hAnsi="標楷體"/>
              </w:rPr>
            </w:pPr>
            <w:r w:rsidRPr="007462CA">
              <w:rPr>
                <w:rFonts w:ascii="MS Reference Sans Serif" w:hAnsi="MS Reference Sans Serif" w:hint="eastAsia"/>
              </w:rPr>
              <w:t xml:space="preserve"> </w:t>
            </w:r>
          </w:p>
          <w:p w:rsidR="007462CA" w:rsidRPr="007462CA" w:rsidRDefault="00AE1B3D" w:rsidP="007462CA">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95" o:spid="_x0000_s1652" type="#_x0000_t32" style="position:absolute;margin-left:117.4pt;margin-top:.25pt;width:108.3pt;height:1.1pt;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OjVQIAAFkEAAAOAAAAZHJzL2Uyb0RvYy54bWysVM1u1DAQviPxDpbv2yS72bYbNVuhZJdL&#10;gUot3L2Os7FwbMt2N7tCvALHHkBCXDi2JyQOPA9UfQvG3h+2cEGIHJxxZubzNzOfc3K6bAVaMGO5&#10;kjlODmKMmKSq4nKe45eX094xRtYRWRGhJMvxill8On786KTTGeurRomKGQQg0madznHjnM6iyNKG&#10;tcQeKM0kOGtlWuJga+ZRZUgH6K2I+nF8GHXKVNooyqyFr+XaiccBv64ZdS/q2jKHRI6BmwurCevM&#10;r9H4hGRzQ3TD6YYG+QcWLeESDt1BlcQRdGX4H1Atp0ZZVbsDqtpI1TWnLNQA1STxb9VcNESzUAs0&#10;x+pdm+z/g6XPF+cG8SrHg9EQI0laGNLdhy93X99/v769u725/3Tz493n+28fkQ+AdnXaZpBVyHPj&#10;C6ZLeaHPFH1tkVRFQ+ScBdqXKw1Iic+IHqT4jdVw6Kx7piqIIVdOhd4ta9OiWnD9yid6cOgPWoZh&#10;rXbDYkuHKHxMBkfDNIGZUvAlg9FRGGZEMg/jk7Wx7ilTLfJGjq0zhM8bVygpQRbKrI8gizPrPMlf&#10;CT5ZqikXIqhDSNTleDTsDwMnqwSvvNOHWTOfFcKgBQF9TacxPKFi8OyHGXUlqwDWMFJNNrYjXKxt&#10;OFxIjwfFAZ2NtRbQm1E8mhxPjtNe2j+c9NK4LHtPpkXaO5wmR8NyUBZFmbz11JI0a3hVMenZbcWc&#10;pH8nls21WstwJ+ddG6KH6KFfQHb7DqTDnP1o1yKZqWp1brbzB/2G4M1d8xdkfw/2/h9h/BMAAP//&#10;AwBQSwMEFAAGAAgAAAAhALlw6/XcAAAABgEAAA8AAABkcnMvZG93bnJldi54bWxMzsFKw0AQBuC7&#10;4DssI3izm9RUJWZTRGlBhEKq4HWaHZNgdjZkt2n06R1Pepz5h3++Yj27Xk00hs6zgXSRgCKuve24&#10;MfD2urm6AxUissXeMxn4ogDr8vyswNz6E1c07WOjpIRDjgbaGIdc61C35DAs/EAs2YcfHUYZx0bb&#10;EU9S7nq9TJIb7bBj+dDiQI8t1Z/7ozOw3T65ZoNTGkKCz98vO11V75Mxlxfzwz2oSHP8O4ZfvtCh&#10;FNPBH9kG1RtYXmdCjwZWoCTOVmkG6iD7W9Blof/zyx8AAAD//wMAUEsBAi0AFAAGAAgAAAAhALaD&#10;OJL+AAAA4QEAABMAAAAAAAAAAAAAAAAAAAAAAFtDb250ZW50X1R5cGVzXS54bWxQSwECLQAUAAYA&#10;CAAAACEAOP0h/9YAAACUAQAACwAAAAAAAAAAAAAAAAAvAQAAX3JlbHMvLnJlbHNQSwECLQAUAAYA&#10;CAAAACEAunFDo1UCAABZBAAADgAAAAAAAAAAAAAAAAAuAgAAZHJzL2Uyb0RvYy54bWxQSwECLQAU&#10;AAYACAAAACEAuXDr9dwAAAAGAQAADwAAAAAAAAAAAAAAAACvBAAAZHJzL2Rvd25yZXYueG1sUEsF&#10;BgAAAAAEAAQA8wAAALgFAAAAAA==&#10;" strokecolor="red"/>
              </w:pict>
            </w:r>
            <w:r>
              <w:rPr>
                <w:rFonts w:ascii="新細明體" w:hAnsi="新細明體"/>
                <w:noProof/>
                <w:color w:val="FF0000"/>
              </w:rPr>
              <w:pict>
                <v:shape id="直線單箭頭接點 394" o:spid="_x0000_s1651" type="#_x0000_t32" style="position:absolute;margin-left:61.05pt;margin-top:.25pt;width:44.65pt;height:0;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QBSgIAAEoEAAAOAAAAZHJzL2Uyb0RvYy54bWysVM2O0zAQviPxDpbv3STdtLuNNl2hpOWy&#10;wEq7PIBrO41FYlu227RCvAJHDouEuHDcPSFx4HlgtW/B2P1RFy4IkYMzzni++Wbmc87OV22DltxY&#10;oWSOk6MYIy6pYkLOc/z6eto7xcg6IhlplOQ5XnOLz8dPn5x1OuN9VauGcYMARNqs0zmundNZFFla&#10;85bYI6W5BGelTEscbM08YoZ0gN42UT+Oh1GnDNNGUW4tfC03TjwO+FXFqXtVVZY71OQYuLmwmrDO&#10;/BqNz0g2N0TXgm5pkH9g0RIhIekeqiSOoIURf0C1ghplVeWOqGojVVWC8lADVJPEv1VzVRPNQy3Q&#10;HKv3bbL/D5a+XF4aJFiOj0cpRpK0MKT7j1/vv938+HB3f3f78Pn25/svD98/IX8A2tVpm0FUIS+N&#10;L5iu5JW+UPSNRVIVNZFzHmhfrzUgJT4iehTiN1ZD0ln3QjE4QxZOhd6tKtN6SOgKWoURrfcj4iuH&#10;KHwcDE/iwQAjunNFJNvFaWPdc65a5I0cW2eImNeuUFKCDpRJQhayvLDOsyLZLsAnlWoqmibIoZGo&#10;y/Fo0B+EAKsawbzTH7NmPisag5YEBDWdxvCEEsFzeMyohWQBrOaETba2I6LZ2JC8kR4P6gI6W2uj&#10;mLejeDQ5nZymvbQ/nPTSuCx7z6ZF2htOk5NBeVwWRZm889SSNKsFY1x6djv1JunfqWN7jza62+t3&#10;34boMXroF5DdvQPpMFg/y40qZoqtL81u4CDYcHh7ufyNONyDffgLGP8CAAD//wMAUEsDBBQABgAI&#10;AAAAIQAwK8P92gAAAAUBAAAPAAAAZHJzL2Rvd25yZXYueG1sTI7BTsMwEETvSPyDtUjcqJOoIBTi&#10;VKiIcuAAlCCu23hJIuJ1iJ028PVsT3B8mtHMK1az69WextB5NpAuElDEtbcdNwaq1/uLa1AhIlvs&#10;PZOBbwqwKk9PCsytP/AL7bexUTLCIUcDbYxDrnWoW3IYFn4gluzDjw6j4NhoO+JBxl2vsyS50g47&#10;locWB1q3VH9uJ2fg51Fv7yb7vP56eFu+42aunjauMub8bL69ARVpjn9lOOqLOpTitPMT26B64SxL&#10;pWrgEpTEWZouQe2OqMtC/7cvfwEAAP//AwBQSwECLQAUAAYACAAAACEAtoM4kv4AAADhAQAAEwAA&#10;AAAAAAAAAAAAAAAAAAAAW0NvbnRlbnRfVHlwZXNdLnhtbFBLAQItABQABgAIAAAAIQA4/SH/1gAA&#10;AJQBAAALAAAAAAAAAAAAAAAAAC8BAABfcmVscy8ucmVsc1BLAQItABQABgAIAAAAIQDG2EQBSgIA&#10;AEoEAAAOAAAAAAAAAAAAAAAAAC4CAABkcnMvZTJvRG9jLnhtbFBLAQItABQABgAIAAAAIQAwK8P9&#10;2gAAAAUBAAAPAAAAAAAAAAAAAAAAAKQEAABkcnMvZG93bnJldi54bWxQSwUGAAAAAAQABADzAAAA&#10;qwUAAAAA&#10;" strokecolor="red"/>
              </w:pict>
            </w:r>
            <w:r w:rsidR="007462CA" w:rsidRPr="007462CA">
              <w:rPr>
                <w:rFonts w:ascii="新細明體" w:hAnsi="新細明體" w:hint="eastAsia"/>
                <w:color w:val="FF0000"/>
              </w:rPr>
              <w:sym w:font="Wingdings" w:char="F083"/>
            </w:r>
            <w:r w:rsidR="007462CA" w:rsidRPr="007462CA">
              <w:rPr>
                <w:rFonts w:ascii="MS Reference Sans Serif" w:hAnsi="MS Reference Sans Serif" w:hint="eastAsia"/>
              </w:rPr>
              <w:t>畫畫看：</w:t>
            </w:r>
            <w:r w:rsidR="007462CA" w:rsidRPr="007462CA">
              <w:rPr>
                <w:rFonts w:ascii="MS Reference Sans Serif" w:hAnsi="MS Reference Sans Serif" w:hint="eastAsia"/>
                <w:sz w:val="16"/>
                <w:szCs w:val="16"/>
              </w:rPr>
              <w:t>基隆到台北</w:t>
            </w:r>
            <w:r w:rsidR="007462CA" w:rsidRPr="007462CA">
              <w:rPr>
                <w:rFonts w:ascii="MS Reference Sans Serif" w:hAnsi="MS Reference Sans Serif" w:hint="eastAsia"/>
                <w:sz w:val="16"/>
                <w:szCs w:val="16"/>
              </w:rPr>
              <w:t xml:space="preserve">         </w:t>
            </w:r>
            <w:r w:rsidR="007462CA" w:rsidRPr="007462CA">
              <w:rPr>
                <w:rFonts w:ascii="MS Reference Sans Serif" w:hAnsi="MS Reference Sans Serif" w:hint="eastAsia"/>
                <w:sz w:val="16"/>
                <w:szCs w:val="16"/>
              </w:rPr>
              <w:t>台北到新竹</w:t>
            </w:r>
          </w:p>
          <w:p w:rsidR="007462CA" w:rsidRPr="007462CA" w:rsidRDefault="007462CA" w:rsidP="007462CA">
            <w:pPr>
              <w:adjustRightInd w:val="0"/>
              <w:snapToGrid w:val="0"/>
              <w:rPr>
                <w:rFonts w:ascii="MS Reference Sans Serif" w:hAnsi="MS Reference Sans Serif"/>
                <w:sz w:val="16"/>
                <w:szCs w:val="16"/>
              </w:rPr>
            </w:pPr>
            <w:r w:rsidRPr="007462CA">
              <w:rPr>
                <w:rFonts w:ascii="MS Reference Sans Serif" w:hAnsi="MS Reference Sans Serif" w:hint="eastAsia"/>
                <w:sz w:val="16"/>
                <w:szCs w:val="16"/>
              </w:rPr>
              <w:t xml:space="preserve">           </w:t>
            </w:r>
          </w:p>
          <w:p w:rsidR="007462CA" w:rsidRPr="007462CA" w:rsidRDefault="007462CA" w:rsidP="007462CA">
            <w:pPr>
              <w:adjustRightInd w:val="0"/>
              <w:snapToGrid w:val="0"/>
              <w:rPr>
                <w:rFonts w:ascii="MS Reference Sans Serif" w:hAnsi="MS Reference Sans Serif"/>
                <w:sz w:val="16"/>
                <w:szCs w:val="16"/>
              </w:rPr>
            </w:pPr>
          </w:p>
          <w:p w:rsidR="007462CA" w:rsidRPr="007462CA" w:rsidRDefault="007462CA" w:rsidP="007462CA">
            <w:pPr>
              <w:adjustRightInd w:val="0"/>
              <w:snapToGrid w:val="0"/>
              <w:rPr>
                <w:rFonts w:ascii="新細明體" w:hAnsi="新細明體"/>
                <w:color w:val="FF0000"/>
              </w:rPr>
            </w:pPr>
            <w:r w:rsidRPr="007462CA">
              <w:rPr>
                <w:rFonts w:ascii="新細明體" w:hAnsi="新細明體" w:hint="eastAsia"/>
                <w:color w:val="FF0000"/>
              </w:rPr>
              <w:sym w:font="Wingdings" w:char="F085"/>
            </w:r>
            <w:r w:rsidRPr="007462CA">
              <w:rPr>
                <w:rFonts w:ascii="新細明體" w:hAnsi="新細明體" w:hint="eastAsia"/>
              </w:rPr>
              <w:t>寫出算式：</w:t>
            </w:r>
          </w:p>
          <w:p w:rsidR="007462CA" w:rsidRPr="007462CA" w:rsidRDefault="007462CA" w:rsidP="007462CA">
            <w:pPr>
              <w:adjustRightInd w:val="0"/>
              <w:snapToGrid w:val="0"/>
              <w:ind w:firstLineChars="350" w:firstLine="840"/>
              <w:rPr>
                <w:rFonts w:ascii="新細明體" w:hAnsi="新細明體"/>
                <w:color w:val="FF0000"/>
              </w:rPr>
            </w:pPr>
          </w:p>
          <w:p w:rsidR="007462CA" w:rsidRPr="007462CA" w:rsidRDefault="007462CA" w:rsidP="007462CA">
            <w:pPr>
              <w:adjustRightInd w:val="0"/>
              <w:snapToGrid w:val="0"/>
              <w:ind w:firstLineChars="350" w:firstLine="840"/>
              <w:rPr>
                <w:rFonts w:ascii="新細明體" w:hAnsi="新細明體"/>
                <w:color w:val="FF0000"/>
              </w:rPr>
            </w:pPr>
          </w:p>
          <w:p w:rsidR="007462CA" w:rsidRPr="007462CA" w:rsidRDefault="007462CA" w:rsidP="007462CA">
            <w:pPr>
              <w:adjustRightInd w:val="0"/>
              <w:snapToGrid w:val="0"/>
              <w:ind w:firstLineChars="350" w:firstLine="840"/>
              <w:rPr>
                <w:rFonts w:ascii="MS Reference Sans Serif" w:hAnsi="MS Reference Sans Serif"/>
                <w:sz w:val="16"/>
                <w:szCs w:val="16"/>
              </w:rPr>
            </w:pPr>
            <w:r w:rsidRPr="007462CA">
              <w:rPr>
                <w:rFonts w:ascii="新細明體" w:hAnsi="新細明體" w:hint="eastAsia"/>
                <w:color w:val="FF0000"/>
              </w:rPr>
              <w:t xml:space="preserve">   </w:t>
            </w:r>
            <w:r w:rsidRPr="007462CA">
              <w:rPr>
                <w:rFonts w:ascii="新細明體" w:hAnsi="新細明體" w:hint="eastAsia"/>
                <w:color w:val="FF0000"/>
                <w:sz w:val="20"/>
                <w:szCs w:val="20"/>
              </w:rPr>
              <w:t>千       百</w:t>
            </w:r>
            <w:r w:rsidRPr="007462CA">
              <w:rPr>
                <w:rFonts w:ascii="MS Reference Sans Serif" w:hAnsi="MS Reference Sans Serif" w:hint="eastAsia"/>
                <w:color w:val="FF0000"/>
                <w:sz w:val="20"/>
                <w:szCs w:val="20"/>
              </w:rPr>
              <w:t>十個</w:t>
            </w:r>
            <w:r w:rsidRPr="007462CA">
              <w:rPr>
                <w:rFonts w:ascii="MS Reference Sans Serif" w:hAnsi="MS Reference Sans Serif" w:hint="eastAsia"/>
                <w:sz w:val="20"/>
                <w:szCs w:val="20"/>
              </w:rPr>
              <w:t xml:space="preserve">  </w:t>
            </w:r>
            <w:r w:rsidRPr="007462CA">
              <w:rPr>
                <w:rFonts w:ascii="MS Reference Sans Serif" w:hAnsi="MS Reference Sans Serif" w:hint="eastAsia"/>
              </w:rPr>
              <w:t xml:space="preserve">     </w:t>
            </w:r>
          </w:p>
          <w:p w:rsidR="007462CA" w:rsidRPr="007462CA" w:rsidRDefault="007462CA" w:rsidP="007462CA">
            <w:pPr>
              <w:adjustRightInd w:val="0"/>
              <w:snapToGrid w:val="0"/>
              <w:rPr>
                <w:rFonts w:ascii="MS Reference Sans Serif" w:hAnsi="MS Reference Sans Serif"/>
                <w:snapToGrid w:val="0"/>
                <w:spacing w:val="-20"/>
                <w:kern w:val="0"/>
                <w:sz w:val="28"/>
                <w:szCs w:val="28"/>
              </w:rPr>
            </w:pPr>
            <w:r w:rsidRPr="007462CA">
              <w:rPr>
                <w:rFonts w:ascii="MS Reference Sans Serif" w:hAnsi="MS Reference Sans Serif" w:hint="eastAsia"/>
              </w:rPr>
              <w:t xml:space="preserve">        </w:t>
            </w:r>
            <w:r w:rsidRPr="007462CA">
              <w:rPr>
                <w:rFonts w:ascii="MS Reference Sans Serif" w:hAnsi="MS Reference Sans Serif" w:hint="eastAsia"/>
                <w:snapToGrid w:val="0"/>
                <w:spacing w:val="-20"/>
                <w:kern w:val="0"/>
                <w:sz w:val="28"/>
                <w:szCs w:val="28"/>
              </w:rPr>
              <w:t>□□公里</w:t>
            </w:r>
            <w:r w:rsidRPr="007462CA">
              <w:rPr>
                <w:rFonts w:ascii="MS Reference Sans Serif" w:hAnsi="MS Reference Sans Serif" w:hint="eastAsia"/>
                <w:snapToGrid w:val="0"/>
                <w:spacing w:val="-20"/>
                <w:kern w:val="0"/>
                <w:sz w:val="28"/>
                <w:szCs w:val="28"/>
              </w:rPr>
              <w:t xml:space="preserve"> </w:t>
            </w:r>
            <w:r w:rsidRPr="007462CA">
              <w:rPr>
                <w:rFonts w:ascii="MS Reference Sans Serif" w:hAnsi="MS Reference Sans Serif" w:hint="eastAsia"/>
                <w:snapToGrid w:val="0"/>
                <w:spacing w:val="-20"/>
                <w:kern w:val="0"/>
                <w:sz w:val="28"/>
                <w:szCs w:val="28"/>
              </w:rPr>
              <w:t>□□□公尺</w:t>
            </w:r>
          </w:p>
          <w:p w:rsidR="007462CA" w:rsidRPr="007462CA" w:rsidRDefault="007462CA" w:rsidP="007462CA">
            <w:pPr>
              <w:adjustRightInd w:val="0"/>
              <w:snapToGrid w:val="0"/>
              <w:rPr>
                <w:rFonts w:ascii="MS Reference Sans Serif" w:hAnsi="MS Reference Sans Serif"/>
                <w:snapToGrid w:val="0"/>
                <w:spacing w:val="-20"/>
                <w:kern w:val="0"/>
                <w:sz w:val="28"/>
                <w:szCs w:val="28"/>
                <w:u w:val="single"/>
              </w:rPr>
            </w:pPr>
            <w:r w:rsidRPr="007462CA">
              <w:rPr>
                <w:rFonts w:ascii="MS Reference Sans Serif" w:hAnsi="MS Reference Sans Serif" w:hint="eastAsia"/>
                <w:snapToGrid w:val="0"/>
                <w:spacing w:val="-20"/>
                <w:kern w:val="0"/>
                <w:sz w:val="28"/>
                <w:szCs w:val="28"/>
              </w:rPr>
              <w:t xml:space="preserve">     </w:t>
            </w:r>
            <w:r w:rsidRPr="007462CA">
              <w:rPr>
                <w:rFonts w:ascii="MS Reference Sans Serif" w:hAnsi="MS Reference Sans Serif" w:hint="eastAsia"/>
                <w:snapToGrid w:val="0"/>
                <w:spacing w:val="-20"/>
                <w:kern w:val="0"/>
                <w:sz w:val="28"/>
                <w:szCs w:val="28"/>
                <w:u w:val="single"/>
              </w:rPr>
              <w:t>□</w:t>
            </w:r>
            <w:r w:rsidRPr="007462CA">
              <w:rPr>
                <w:rFonts w:ascii="MS Reference Sans Serif" w:hAnsi="MS Reference Sans Serif" w:hint="eastAsia"/>
                <w:snapToGrid w:val="0"/>
                <w:spacing w:val="-20"/>
                <w:kern w:val="0"/>
                <w:sz w:val="28"/>
                <w:szCs w:val="28"/>
                <w:u w:val="single"/>
              </w:rPr>
              <w:t xml:space="preserve">  </w:t>
            </w:r>
            <w:r w:rsidRPr="007462CA">
              <w:rPr>
                <w:rFonts w:ascii="MS Reference Sans Serif" w:hAnsi="MS Reference Sans Serif" w:hint="eastAsia"/>
                <w:snapToGrid w:val="0"/>
                <w:spacing w:val="-20"/>
                <w:kern w:val="0"/>
                <w:sz w:val="28"/>
                <w:szCs w:val="28"/>
                <w:u w:val="single"/>
              </w:rPr>
              <w:t>□</w:t>
            </w:r>
            <w:r w:rsidRPr="007462CA">
              <w:rPr>
                <w:rFonts w:ascii="MS Reference Sans Serif" w:hAnsi="MS Reference Sans Serif" w:hint="eastAsia"/>
                <w:snapToGrid w:val="0"/>
                <w:spacing w:val="-20"/>
                <w:kern w:val="0"/>
                <w:sz w:val="28"/>
                <w:szCs w:val="28"/>
              </w:rPr>
              <w:t>□</w:t>
            </w:r>
            <w:r w:rsidRPr="007462CA">
              <w:rPr>
                <w:rFonts w:ascii="MS Reference Sans Serif" w:hAnsi="MS Reference Sans Serif" w:hint="eastAsia"/>
                <w:snapToGrid w:val="0"/>
                <w:spacing w:val="-20"/>
                <w:kern w:val="0"/>
                <w:sz w:val="28"/>
                <w:szCs w:val="28"/>
                <w:u w:val="single"/>
              </w:rPr>
              <w:t>公里</w:t>
            </w:r>
            <w:r w:rsidRPr="007462CA">
              <w:rPr>
                <w:rFonts w:ascii="MS Reference Sans Serif" w:hAnsi="MS Reference Sans Serif" w:hint="eastAsia"/>
                <w:snapToGrid w:val="0"/>
                <w:spacing w:val="-20"/>
                <w:kern w:val="0"/>
                <w:sz w:val="28"/>
                <w:szCs w:val="28"/>
                <w:u w:val="single"/>
              </w:rPr>
              <w:t xml:space="preserve"> </w:t>
            </w:r>
            <w:r w:rsidRPr="007462CA">
              <w:rPr>
                <w:rFonts w:ascii="MS Reference Sans Serif" w:hAnsi="MS Reference Sans Serif" w:hint="eastAsia"/>
                <w:snapToGrid w:val="0"/>
                <w:spacing w:val="-20"/>
                <w:kern w:val="0"/>
                <w:sz w:val="28"/>
                <w:szCs w:val="28"/>
                <w:u w:val="single"/>
              </w:rPr>
              <w:t>□□□公尺</w:t>
            </w:r>
            <w:r w:rsidRPr="007462CA">
              <w:rPr>
                <w:rFonts w:ascii="MS Reference Sans Serif" w:hAnsi="MS Reference Sans Serif" w:hint="eastAsia"/>
                <w:snapToGrid w:val="0"/>
                <w:spacing w:val="-20"/>
                <w:kern w:val="0"/>
                <w:sz w:val="28"/>
                <w:szCs w:val="28"/>
                <w:u w:val="single"/>
              </w:rPr>
              <w:t xml:space="preserve"> </w:t>
            </w:r>
          </w:p>
          <w:p w:rsidR="007462CA" w:rsidRPr="007462CA" w:rsidRDefault="007462CA" w:rsidP="007462CA">
            <w:pPr>
              <w:adjustRightInd w:val="0"/>
              <w:snapToGrid w:val="0"/>
              <w:rPr>
                <w:rFonts w:ascii="MS Reference Sans Serif" w:hAnsi="MS Reference Sans Serif"/>
                <w:snapToGrid w:val="0"/>
                <w:spacing w:val="-20"/>
                <w:kern w:val="0"/>
                <w:sz w:val="28"/>
                <w:szCs w:val="28"/>
                <w:u w:val="single"/>
              </w:rPr>
            </w:pP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新細明體" w:hAnsi="新細明體"/>
                <w:color w:val="FF0000"/>
              </w:rPr>
            </w:pPr>
            <w:r w:rsidRPr="007462CA">
              <w:rPr>
                <w:rFonts w:ascii="新細明體" w:hAnsi="新細明體" w:hint="eastAsia"/>
                <w:color w:val="FF0000"/>
              </w:rPr>
              <w:sym w:font="Wingdings" w:char="F086"/>
            </w:r>
          </w:p>
          <w:p w:rsidR="007462CA" w:rsidRPr="007462CA" w:rsidRDefault="007462CA" w:rsidP="00873352">
            <w:pPr>
              <w:adjustRightInd w:val="0"/>
              <w:snapToGrid w:val="0"/>
              <w:spacing w:beforeLines="50" w:before="166"/>
              <w:rPr>
                <w:rFonts w:ascii="MS Reference Sans Serif" w:hAnsi="MS Reference Sans Serif"/>
                <w:u w:val="single"/>
              </w:rPr>
            </w:pPr>
            <w:r w:rsidRPr="007462CA">
              <w:rPr>
                <w:rFonts w:ascii="MS Reference Sans Serif" w:hAnsi="MS Reference Sans Serif" w:hint="eastAsia"/>
                <w:color w:val="FF0000"/>
              </w:rPr>
              <w:t xml:space="preserve">  </w:t>
            </w:r>
          </w:p>
        </w:tc>
      </w:tr>
      <w:tr w:rsidR="007462CA" w:rsidRPr="007462CA" w:rsidTr="007462CA">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7462CA" w:rsidRPr="007462CA" w:rsidRDefault="007462CA" w:rsidP="007462CA">
            <w:pPr>
              <w:adjustRightInd w:val="0"/>
              <w:snapToGrid w:val="0"/>
              <w:rPr>
                <w:rFonts w:ascii="標楷體" w:eastAsia="標楷體" w:hAnsi="標楷體"/>
                <w:b/>
              </w:rPr>
            </w:pPr>
            <w:r w:rsidRPr="007462CA">
              <w:rPr>
                <w:rFonts w:ascii="標楷體" w:eastAsia="標楷體" w:hAnsi="標楷體" w:hint="eastAsia"/>
                <w:sz w:val="28"/>
                <w:szCs w:val="28"/>
              </w:rPr>
              <w:lastRenderedPageBreak/>
              <w:sym w:font="Wingdings" w:char="F043"/>
            </w:r>
            <w:r w:rsidRPr="007462CA">
              <w:rPr>
                <w:rFonts w:ascii="標楷體" w:eastAsia="標楷體" w:hAnsi="標楷體" w:hint="eastAsia"/>
                <w:b/>
                <w:sz w:val="28"/>
                <w:szCs w:val="28"/>
                <w:shd w:val="pct15" w:color="auto" w:fill="FFFFFF"/>
              </w:rPr>
              <w:t>依提示</w:t>
            </w:r>
            <w:r w:rsidRPr="007462CA">
              <w:rPr>
                <w:rFonts w:ascii="標楷體" w:eastAsia="標楷體" w:hAnsi="標楷體" w:hint="eastAsia"/>
                <w:b/>
                <w:sz w:val="28"/>
                <w:szCs w:val="28"/>
                <w:u w:val="single"/>
              </w:rPr>
              <w:t>自訂</w:t>
            </w:r>
            <w:r w:rsidRPr="007462CA">
              <w:rPr>
                <w:rFonts w:ascii="標楷體" w:eastAsia="標楷體" w:hAnsi="標楷體" w:hint="eastAsia"/>
                <w:b/>
              </w:rPr>
              <w:t>解題步驟檢核：</w:t>
            </w:r>
          </w:p>
          <w:p w:rsidR="007462CA" w:rsidRPr="007462CA" w:rsidRDefault="007462CA" w:rsidP="007462CA">
            <w:pPr>
              <w:adjustRightInd w:val="0"/>
              <w:snapToGrid w:val="0"/>
              <w:rPr>
                <w:rFonts w:ascii="MS Reference Sans Serif" w:hAnsi="MS Reference Sans Serif"/>
                <w:sz w:val="28"/>
                <w:szCs w:val="28"/>
              </w:rPr>
            </w:pPr>
            <w:r w:rsidRPr="007462CA">
              <w:rPr>
                <w:rFonts w:ascii="新細明體" w:hAnsi="新細明體" w:hint="eastAsia"/>
              </w:rPr>
              <w:t>□</w:t>
            </w:r>
            <w:r w:rsidRPr="007462CA">
              <w:rPr>
                <w:rFonts w:ascii="MS Reference Sans Serif" w:hAnsi="MS Reference Sans Serif" w:hint="eastAsia"/>
                <w:color w:val="FF0000"/>
              </w:rPr>
              <w:sym w:font="Wingdings" w:char="F081"/>
            </w:r>
            <w:r w:rsidRPr="007462CA">
              <w:rPr>
                <w:rFonts w:ascii="MS Reference Sans Serif" w:hAnsi="MS Reference Sans Serif" w:hint="eastAsia"/>
                <w:u w:val="single"/>
              </w:rPr>
              <w:t xml:space="preserve">               </w:t>
            </w:r>
            <w:r w:rsidRPr="007462CA">
              <w:rPr>
                <w:rFonts w:ascii="MS Reference Sans Serif" w:hAnsi="MS Reference Sans Serif" w:hint="eastAsia"/>
              </w:rPr>
              <w:t xml:space="preserve">   </w:t>
            </w:r>
            <w:r w:rsidRPr="007462CA">
              <w:rPr>
                <w:rFonts w:ascii="新細明體" w:hAnsi="新細明體" w:hint="eastAsia"/>
              </w:rPr>
              <w:t>□</w:t>
            </w:r>
            <w:r w:rsidRPr="007462CA">
              <w:rPr>
                <w:rFonts w:ascii="新細明體" w:hAnsi="新細明體" w:hint="eastAsia"/>
                <w:color w:val="FF0000"/>
              </w:rPr>
              <w:sym w:font="Wingdings" w:char="F082"/>
            </w:r>
            <w:r w:rsidRPr="007462CA">
              <w:rPr>
                <w:rFonts w:ascii="新細明體" w:hAnsi="新細明體" w:hint="eastAsia"/>
                <w:u w:val="single"/>
              </w:rPr>
              <w:t xml:space="preserve">               </w:t>
            </w:r>
            <w:r w:rsidRPr="007462CA">
              <w:rPr>
                <w:rFonts w:ascii="MS Reference Sans Serif" w:hAnsi="MS Reference Sans Serif" w:hint="eastAsia"/>
              </w:rPr>
              <w:t xml:space="preserve">  </w:t>
            </w:r>
            <w:r w:rsidRPr="007462CA">
              <w:rPr>
                <w:rFonts w:ascii="新細明體" w:hAnsi="新細明體" w:hint="eastAsia"/>
              </w:rPr>
              <w:t>□○</w:t>
            </w:r>
            <w:r w:rsidRPr="007462CA">
              <w:rPr>
                <w:rFonts w:ascii="新細明體" w:hAnsi="新細明體" w:hint="eastAsia"/>
                <w:u w:val="single"/>
              </w:rPr>
              <w:t xml:space="preserve">               </w:t>
            </w:r>
            <w:r w:rsidRPr="007462CA">
              <w:rPr>
                <w:rFonts w:ascii="MS Reference Sans Serif" w:hAnsi="MS Reference Sans Serif" w:hint="eastAsia"/>
                <w:sz w:val="28"/>
                <w:szCs w:val="28"/>
              </w:rPr>
              <w:t xml:space="preserve">       </w:t>
            </w:r>
          </w:p>
          <w:p w:rsidR="007462CA" w:rsidRPr="007462CA" w:rsidRDefault="007462CA" w:rsidP="007462CA">
            <w:pPr>
              <w:adjustRightInd w:val="0"/>
              <w:snapToGrid w:val="0"/>
              <w:rPr>
                <w:rFonts w:ascii="MS Reference Sans Serif" w:hAnsi="MS Reference Sans Serif"/>
              </w:rPr>
            </w:pPr>
            <w:r w:rsidRPr="007462CA">
              <w:rPr>
                <w:rFonts w:ascii="新細明體" w:hAnsi="新細明體" w:hint="eastAsia"/>
              </w:rPr>
              <w:t>□○</w:t>
            </w:r>
            <w:r w:rsidRPr="007462CA">
              <w:rPr>
                <w:rFonts w:ascii="新細明體" w:hAnsi="新細明體" w:hint="eastAsia"/>
                <w:u w:val="single"/>
              </w:rPr>
              <w:t xml:space="preserve">                         </w:t>
            </w:r>
            <w:r w:rsidRPr="007462CA">
              <w:rPr>
                <w:rFonts w:ascii="MS Reference Sans Serif" w:hAnsi="MS Reference Sans Serif" w:hint="eastAsia"/>
              </w:rPr>
              <w:t xml:space="preserve"> </w:t>
            </w:r>
          </w:p>
          <w:p w:rsidR="007462CA" w:rsidRPr="007462CA" w:rsidRDefault="007462CA" w:rsidP="007462CA">
            <w:pPr>
              <w:adjustRightInd w:val="0"/>
              <w:snapToGrid w:val="0"/>
              <w:rPr>
                <w:rFonts w:ascii="MS Reference Sans Serif" w:hAnsi="MS Reference Sans Serif"/>
              </w:rPr>
            </w:pPr>
            <w:r w:rsidRPr="007462CA">
              <w:rPr>
                <w:rFonts w:ascii="新細明體" w:hAnsi="新細明體" w:hint="eastAsia"/>
              </w:rPr>
              <w:t>□○</w:t>
            </w:r>
            <w:r w:rsidRPr="007462CA">
              <w:rPr>
                <w:rFonts w:ascii="新細明體" w:hAnsi="新細明體" w:hint="eastAsia"/>
                <w:u w:val="single"/>
              </w:rPr>
              <w:t xml:space="preserve">               </w:t>
            </w:r>
          </w:p>
          <w:p w:rsidR="007462CA" w:rsidRPr="007462CA" w:rsidRDefault="007462CA" w:rsidP="007462CA">
            <w:pPr>
              <w:adjustRightInd w:val="0"/>
              <w:snapToGrid w:val="0"/>
              <w:rPr>
                <w:rFonts w:ascii="MS Reference Sans Serif" w:hAnsi="MS Reference Sans Serif"/>
                <w:u w:val="single"/>
              </w:rPr>
            </w:pPr>
            <w:r w:rsidRPr="007462CA">
              <w:rPr>
                <w:rFonts w:ascii="MS Reference Sans Serif" w:hAnsi="MS Reference Sans Serif" w:hint="eastAsia"/>
              </w:rPr>
              <w:t xml:space="preserve">    </w:t>
            </w:r>
            <w:r w:rsidRPr="007462CA">
              <w:rPr>
                <w:rFonts w:ascii="MS Reference Sans Serif" w:hAnsi="MS Reference Sans Serif" w:hint="eastAsia"/>
              </w:rPr>
              <w:t>□單位一不一樣</w:t>
            </w:r>
            <w:r w:rsidRPr="007462CA">
              <w:rPr>
                <w:rFonts w:ascii="MS Reference Sans Serif" w:hAnsi="MS Reference Sans Serif" w:hint="eastAsia"/>
              </w:rPr>
              <w:t xml:space="preserve">?    </w:t>
            </w:r>
            <w:r w:rsidRPr="007462CA">
              <w:rPr>
                <w:rFonts w:ascii="MS Reference Sans Serif" w:hAnsi="MS Reference Sans Serif" w:hint="eastAsia"/>
              </w:rPr>
              <w:t>□一樣</w:t>
            </w:r>
            <w:r w:rsidRPr="007462CA">
              <w:rPr>
                <w:rFonts w:ascii="MS Reference Sans Serif" w:hAnsi="MS Reference Sans Serif" w:hint="eastAsia"/>
              </w:rPr>
              <w:t xml:space="preserve">       </w:t>
            </w:r>
            <w:r w:rsidRPr="007462CA">
              <w:rPr>
                <w:rFonts w:ascii="MS Reference Sans Serif" w:hAnsi="MS Reference Sans Serif" w:hint="eastAsia"/>
              </w:rPr>
              <w:t>□不一樣：</w:t>
            </w:r>
            <w:r w:rsidRPr="007462CA">
              <w:rPr>
                <w:rFonts w:ascii="MS Reference Sans Serif" w:hAnsi="MS Reference Sans Serif" w:hint="eastAsia"/>
                <w:u w:val="single"/>
              </w:rPr>
              <w:t xml:space="preserve">                           </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rPr>
              <w:t xml:space="preserve">    </w:t>
            </w:r>
            <w:r w:rsidRPr="007462CA">
              <w:rPr>
                <w:rFonts w:ascii="MS Reference Sans Serif" w:hAnsi="MS Reference Sans Serif" w:hint="eastAsia"/>
              </w:rPr>
              <w:t>□公里</w:t>
            </w:r>
            <w:r w:rsidRPr="007462CA">
              <w:rPr>
                <w:rFonts w:ascii="MS Reference Sans Serif" w:hAnsi="MS Reference Sans Serif"/>
              </w:rPr>
              <w:sym w:font="Wingdings" w:char="F0E0"/>
            </w:r>
            <w:r w:rsidRPr="007462CA">
              <w:rPr>
                <w:rFonts w:ascii="MS Reference Sans Serif" w:hAnsi="MS Reference Sans Serif" w:hint="eastAsia"/>
              </w:rPr>
              <w:t>公尺</w:t>
            </w:r>
            <w:r w:rsidRPr="007462CA">
              <w:rPr>
                <w:rFonts w:ascii="MS Reference Sans Serif" w:hAnsi="MS Reference Sans Serif" w:hint="eastAsia"/>
              </w:rPr>
              <w:t xml:space="preserve">   </w:t>
            </w:r>
            <w:r w:rsidRPr="007462CA">
              <w:rPr>
                <w:rFonts w:ascii="MS Reference Sans Serif" w:hAnsi="MS Reference Sans Serif" w:hint="eastAsia"/>
              </w:rPr>
              <w:t>□公尺</w:t>
            </w:r>
            <w:r w:rsidRPr="007462CA">
              <w:rPr>
                <w:rFonts w:ascii="MS Reference Sans Serif" w:hAnsi="MS Reference Sans Serif"/>
              </w:rPr>
              <w:sym w:font="Wingdings" w:char="F0E0"/>
            </w:r>
            <w:r w:rsidRPr="007462CA">
              <w:rPr>
                <w:rFonts w:ascii="MS Reference Sans Serif" w:hAnsi="MS Reference Sans Serif" w:hint="eastAsia"/>
              </w:rPr>
              <w:t>公里</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rPr>
              <w:t xml:space="preserve">    </w:t>
            </w:r>
            <w:r w:rsidRPr="007462CA">
              <w:rPr>
                <w:rFonts w:ascii="MS Reference Sans Serif" w:hAnsi="MS Reference Sans Serif" w:hint="eastAsia"/>
              </w:rPr>
              <w:t>□單位要對齊：</w:t>
            </w:r>
            <w:r w:rsidRPr="007462CA">
              <w:rPr>
                <w:rFonts w:ascii="MS Reference Sans Serif" w:hAnsi="MS Reference Sans Serif" w:hint="eastAsia"/>
                <w:u w:val="single"/>
              </w:rPr>
              <w:t xml:space="preserve">                        </w:t>
            </w:r>
            <w:r w:rsidRPr="007462CA">
              <w:rPr>
                <w:rFonts w:ascii="MS Reference Sans Serif" w:hAnsi="MS Reference Sans Serif" w:hint="eastAsia"/>
              </w:rPr>
              <w:t xml:space="preserve"> </w:t>
            </w:r>
          </w:p>
          <w:p w:rsidR="007462CA" w:rsidRPr="007462CA" w:rsidRDefault="007462CA" w:rsidP="007462CA">
            <w:pPr>
              <w:adjustRightInd w:val="0"/>
              <w:snapToGrid w:val="0"/>
              <w:rPr>
                <w:rFonts w:ascii="MS Reference Sans Serif" w:hAnsi="MS Reference Sans Serif"/>
                <w:u w:val="single"/>
              </w:rPr>
            </w:pPr>
            <w:r w:rsidRPr="007462CA">
              <w:rPr>
                <w:rFonts w:ascii="MS Reference Sans Serif" w:hAnsi="MS Reference Sans Serif" w:hint="eastAsia"/>
              </w:rPr>
              <w:t xml:space="preserve">    </w:t>
            </w:r>
            <w:r w:rsidRPr="007462CA">
              <w:rPr>
                <w:rFonts w:ascii="MS Reference Sans Serif" w:hAnsi="MS Reference Sans Serif" w:hint="eastAsia"/>
              </w:rPr>
              <w:t>□同單位</w:t>
            </w:r>
            <w:r w:rsidRPr="007462CA">
              <w:rPr>
                <w:rFonts w:ascii="MS Reference Sans Serif" w:hAnsi="MS Reference Sans Serif" w:hint="eastAsia"/>
                <w:u w:val="single"/>
              </w:rPr>
              <w:t xml:space="preserve">                          </w:t>
            </w:r>
          </w:p>
          <w:p w:rsidR="007462CA" w:rsidRPr="007462CA" w:rsidRDefault="007462CA" w:rsidP="007462CA">
            <w:pPr>
              <w:adjustRightInd w:val="0"/>
              <w:snapToGrid w:val="0"/>
              <w:rPr>
                <w:rFonts w:ascii="標楷體" w:eastAsia="標楷體" w:hAnsi="標楷體"/>
                <w:sz w:val="28"/>
                <w:szCs w:val="28"/>
              </w:rPr>
            </w:pPr>
            <w:r w:rsidRPr="007462CA">
              <w:rPr>
                <w:rFonts w:ascii="新細明體" w:hAnsi="新細明體" w:hint="eastAsia"/>
              </w:rPr>
              <w:t>□○</w:t>
            </w:r>
            <w:r w:rsidRPr="007462CA">
              <w:rPr>
                <w:rFonts w:ascii="新細明體" w:hAnsi="新細明體" w:hint="eastAsia"/>
                <w:u w:val="single"/>
              </w:rPr>
              <w:t xml:space="preserve">               </w:t>
            </w:r>
          </w:p>
        </w:tc>
      </w:tr>
      <w:tr w:rsidR="007462CA" w:rsidRPr="007462CA" w:rsidTr="007462CA">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7462CA" w:rsidRPr="007462CA" w:rsidRDefault="007462CA" w:rsidP="007462CA">
            <w:pPr>
              <w:adjustRightInd w:val="0"/>
              <w:snapToGrid w:val="0"/>
              <w:rPr>
                <w:rFonts w:ascii="MS Reference Sans Serif" w:hAnsi="MS Reference Sans Serif"/>
                <w:noProof/>
                <w:sz w:val="32"/>
                <w:szCs w:val="32"/>
              </w:rPr>
            </w:pPr>
            <w:r w:rsidRPr="007462CA">
              <w:rPr>
                <w:rFonts w:ascii="新細明體" w:hAnsi="新細明體" w:hint="eastAsia"/>
                <w:color w:val="FF0000"/>
              </w:rPr>
              <w:t>○</w:t>
            </w:r>
            <w:r w:rsidRPr="007462CA">
              <w:rPr>
                <w:rFonts w:ascii="MS Reference Sans Serif" w:hAnsi="MS Reference Sans Serif" w:hint="eastAsia"/>
                <w:color w:val="FF0000"/>
              </w:rPr>
              <w:t xml:space="preserve">                           </w:t>
            </w:r>
            <w:r w:rsidRPr="007462CA">
              <w:rPr>
                <w:rFonts w:ascii="新細明體" w:hAnsi="新細明體" w:hint="eastAsia"/>
                <w:color w:val="FF0000"/>
              </w:rPr>
              <w:t>○</w:t>
            </w:r>
          </w:p>
          <w:p w:rsidR="007462CA" w:rsidRPr="007462CA" w:rsidRDefault="00BB5FCD" w:rsidP="007462CA">
            <w:pPr>
              <w:adjustRightInd w:val="0"/>
              <w:snapToGrid w:val="0"/>
              <w:rPr>
                <w:rFonts w:ascii="MS Reference Sans Serif" w:hAnsi="MS Reference Sans Serif"/>
              </w:rPr>
            </w:pPr>
            <w:r w:rsidRPr="007462CA">
              <w:rPr>
                <w:rFonts w:ascii="MS Reference Sans Serif" w:hAnsi="MS Reference Sans Serif"/>
                <w:noProof/>
                <w:sz w:val="32"/>
                <w:szCs w:val="32"/>
              </w:rPr>
              <w:fldChar w:fldCharType="begin"/>
            </w:r>
            <w:r w:rsidR="007462CA" w:rsidRPr="007462CA">
              <w:rPr>
                <w:rFonts w:ascii="MS Reference Sans Serif" w:hAnsi="MS Reference Sans Serif"/>
                <w:noProof/>
                <w:sz w:val="32"/>
                <w:szCs w:val="32"/>
              </w:rPr>
              <w:instrText xml:space="preserve"> </w:instrText>
            </w:r>
            <w:r w:rsidR="007462CA" w:rsidRPr="007462CA">
              <w:rPr>
                <w:rFonts w:ascii="MS Reference Sans Serif" w:hAnsi="MS Reference Sans Serif" w:hint="eastAsia"/>
                <w:noProof/>
                <w:sz w:val="32"/>
                <w:szCs w:val="32"/>
              </w:rPr>
              <w:instrText>eq \o\ac(</w:instrText>
            </w:r>
            <w:r w:rsidR="007462CA" w:rsidRPr="007462CA">
              <w:rPr>
                <w:rFonts w:ascii="MS Reference Sans Serif" w:hAnsi="MS Reference Sans Serif" w:hint="eastAsia"/>
                <w:noProof/>
                <w:sz w:val="32"/>
                <w:szCs w:val="32"/>
              </w:rPr>
              <w:instrText>□</w:instrText>
            </w:r>
            <w:r w:rsidR="007462CA" w:rsidRPr="007462CA">
              <w:rPr>
                <w:rFonts w:ascii="MS Reference Sans Serif" w:hAnsi="MS Reference Sans Serif" w:hint="eastAsia"/>
                <w:noProof/>
                <w:sz w:val="32"/>
                <w:szCs w:val="32"/>
              </w:rPr>
              <w:instrText>,</w:instrText>
            </w:r>
            <w:r w:rsidR="007462CA" w:rsidRPr="007462CA">
              <w:rPr>
                <w:rFonts w:ascii="MS Reference Sans Serif" w:hAnsi="MS Reference Sans Serif" w:hint="eastAsia"/>
                <w:noProof/>
                <w:position w:val="3"/>
                <w:sz w:val="22"/>
                <w:szCs w:val="32"/>
              </w:rPr>
              <w:instrText>2</w:instrText>
            </w:r>
            <w:r w:rsidR="007462CA" w:rsidRPr="007462CA">
              <w:rPr>
                <w:rFonts w:ascii="MS Reference Sans Serif" w:hAnsi="MS Reference Sans Serif" w:hint="eastAsia"/>
                <w:noProof/>
                <w:sz w:val="32"/>
                <w:szCs w:val="32"/>
              </w:rPr>
              <w:instrText>)</w:instrText>
            </w:r>
            <w:r w:rsidRPr="007462CA">
              <w:rPr>
                <w:rFonts w:ascii="MS Reference Sans Serif" w:hAnsi="MS Reference Sans Serif"/>
                <w:noProof/>
                <w:sz w:val="32"/>
                <w:szCs w:val="32"/>
              </w:rPr>
              <w:fldChar w:fldCharType="end"/>
            </w:r>
            <w:r w:rsidR="007462CA" w:rsidRPr="007462CA">
              <w:rPr>
                <w:rFonts w:ascii="標楷體" w:eastAsia="標楷體" w:hAnsi="標楷體" w:hint="eastAsia"/>
              </w:rPr>
              <w:t>從山腳登山口到山頂的步道長6公里450公尺，山友爬到了2320公尺處，請問距離山頂還有多少公尺?</w:t>
            </w:r>
            <w:r w:rsidR="007462CA" w:rsidRPr="007462CA">
              <w:rPr>
                <w:rFonts w:ascii="新細明體" w:hAnsi="新細明體" w:hint="eastAsia"/>
                <w:color w:val="FF0000"/>
              </w:rPr>
              <w:t xml:space="preserve">                       </w:t>
            </w:r>
          </w:p>
          <w:p w:rsidR="007462CA" w:rsidRPr="007462CA" w:rsidRDefault="007462CA" w:rsidP="007462CA">
            <w:pPr>
              <w:adjustRightInd w:val="0"/>
              <w:snapToGrid w:val="0"/>
              <w:rPr>
                <w:rFonts w:ascii="標楷體" w:eastAsia="標楷體" w:hAnsi="標楷體"/>
              </w:rPr>
            </w:pPr>
            <w:r w:rsidRPr="007462CA">
              <w:rPr>
                <w:rFonts w:ascii="MS Reference Sans Serif" w:hAnsi="MS Reference Sans Serif" w:hint="eastAsia"/>
              </w:rPr>
              <w:t xml:space="preserve">       </w:t>
            </w:r>
            <w:r w:rsidRPr="007462CA">
              <w:rPr>
                <w:rFonts w:ascii="新細明體" w:hAnsi="新細明體" w:hint="eastAsia"/>
                <w:color w:val="FF0000"/>
              </w:rPr>
              <w:t>○</w:t>
            </w:r>
            <w:r w:rsidRPr="007462CA">
              <w:rPr>
                <w:rFonts w:ascii="MS Reference Sans Serif" w:hAnsi="MS Reference Sans Serif" w:hint="eastAsia"/>
              </w:rPr>
              <w:t xml:space="preserve"> </w:t>
            </w: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MS Reference Sans Serif" w:hAnsi="MS Reference Sans Serif"/>
                <w:u w:val="single"/>
              </w:rPr>
            </w:pPr>
            <w:r w:rsidRPr="007462CA">
              <w:rPr>
                <w:rFonts w:ascii="新細明體" w:hAnsi="新細明體" w:hint="eastAsia"/>
                <w:color w:val="FF0000"/>
              </w:rPr>
              <w:t>○</w:t>
            </w:r>
            <w:r w:rsidRPr="007462CA">
              <w:rPr>
                <w:rFonts w:ascii="MS Reference Sans Serif" w:hAnsi="MS Reference Sans Serif" w:hint="eastAsia"/>
              </w:rPr>
              <w:t>畫畫看：</w:t>
            </w:r>
          </w:p>
          <w:p w:rsidR="007462CA" w:rsidRPr="007462CA" w:rsidRDefault="007462CA" w:rsidP="007462CA">
            <w:pPr>
              <w:adjustRightInd w:val="0"/>
              <w:snapToGrid w:val="0"/>
              <w:rPr>
                <w:rFonts w:ascii="MS Reference Sans Serif" w:hAnsi="MS Reference Sans Serif"/>
                <w:u w:val="single"/>
              </w:rPr>
            </w:pPr>
          </w:p>
          <w:p w:rsidR="007462CA" w:rsidRPr="007462CA" w:rsidRDefault="007462CA" w:rsidP="007462CA">
            <w:pPr>
              <w:adjustRightInd w:val="0"/>
              <w:snapToGrid w:val="0"/>
              <w:rPr>
                <w:rFonts w:ascii="新細明體" w:hAnsi="新細明體"/>
              </w:rPr>
            </w:pPr>
            <w:r w:rsidRPr="007462CA">
              <w:rPr>
                <w:rFonts w:ascii="新細明體" w:hAnsi="新細明體" w:hint="eastAsia"/>
                <w:color w:val="FF0000"/>
              </w:rPr>
              <w:t>○</w:t>
            </w:r>
            <w:r w:rsidRPr="007462CA">
              <w:rPr>
                <w:rFonts w:ascii="新細明體" w:hAnsi="新細明體" w:hint="eastAsia"/>
              </w:rPr>
              <w:t>寫出算式：</w:t>
            </w:r>
          </w:p>
          <w:p w:rsidR="007462CA" w:rsidRPr="007462CA" w:rsidRDefault="007462CA" w:rsidP="007462CA">
            <w:pPr>
              <w:adjustRightInd w:val="0"/>
              <w:snapToGrid w:val="0"/>
              <w:rPr>
                <w:rFonts w:ascii="新細明體" w:hAnsi="新細明體"/>
              </w:rPr>
            </w:pPr>
          </w:p>
          <w:p w:rsidR="007462CA" w:rsidRPr="00267B82" w:rsidRDefault="007462CA" w:rsidP="007462CA">
            <w:pPr>
              <w:adjustRightInd w:val="0"/>
              <w:snapToGrid w:val="0"/>
              <w:rPr>
                <w:rFonts w:ascii="新細明體" w:hAnsi="新細明體"/>
              </w:rPr>
            </w:pPr>
          </w:p>
          <w:p w:rsidR="007462CA" w:rsidRPr="007462CA" w:rsidRDefault="007462CA" w:rsidP="007462CA">
            <w:pPr>
              <w:adjustRightInd w:val="0"/>
              <w:snapToGrid w:val="0"/>
              <w:rPr>
                <w:rFonts w:ascii="新細明體" w:hAnsi="新細明體"/>
                <w:color w:val="FF0000"/>
              </w:rPr>
            </w:pPr>
            <w:r w:rsidRPr="007462CA">
              <w:rPr>
                <w:rFonts w:ascii="新細明體" w:hAnsi="新細明體" w:hint="eastAsia"/>
                <w:color w:val="FF0000"/>
              </w:rPr>
              <w:t>○</w:t>
            </w:r>
          </w:p>
        </w:tc>
      </w:tr>
      <w:tr w:rsidR="007462CA" w:rsidRPr="007462CA" w:rsidTr="007462CA">
        <w:trPr>
          <w:trHeight w:val="1942"/>
          <w:jc w:val="center"/>
        </w:trPr>
        <w:tc>
          <w:tcPr>
            <w:tcW w:w="10031" w:type="dxa"/>
            <w:tcBorders>
              <w:top w:val="single" w:sz="4" w:space="0" w:color="auto"/>
              <w:left w:val="single" w:sz="12" w:space="0" w:color="auto"/>
              <w:bottom w:val="dashSmallGap" w:sz="4" w:space="0" w:color="auto"/>
              <w:right w:val="single" w:sz="12" w:space="0" w:color="auto"/>
            </w:tcBorders>
            <w:shd w:val="clear" w:color="auto" w:fill="auto"/>
          </w:tcPr>
          <w:p w:rsidR="007462CA" w:rsidRPr="007462CA" w:rsidRDefault="007462CA" w:rsidP="00873352">
            <w:pPr>
              <w:adjustRightInd w:val="0"/>
              <w:snapToGrid w:val="0"/>
              <w:spacing w:beforeLines="50" w:before="166"/>
              <w:rPr>
                <w:rFonts w:ascii="標楷體" w:eastAsia="標楷體" w:hAnsi="標楷體"/>
                <w:b/>
              </w:rPr>
            </w:pPr>
            <w:r w:rsidRPr="007462CA">
              <w:rPr>
                <w:rFonts w:ascii="標楷體" w:eastAsia="標楷體" w:hAnsi="標楷體" w:hint="eastAsia"/>
                <w:sz w:val="28"/>
                <w:szCs w:val="28"/>
              </w:rPr>
              <w:sym w:font="Wingdings" w:char="F043"/>
            </w:r>
            <w:r w:rsidRPr="007462CA">
              <w:rPr>
                <w:rFonts w:ascii="標楷體" w:eastAsia="標楷體" w:hAnsi="標楷體" w:hint="eastAsia"/>
                <w:b/>
                <w:bdr w:val="single" w:sz="4" w:space="0" w:color="auto"/>
              </w:rPr>
              <w:t>乘除</w:t>
            </w:r>
            <w:r w:rsidRPr="007462CA">
              <w:rPr>
                <w:rFonts w:ascii="標楷體" w:eastAsia="標楷體" w:hAnsi="標楷體" w:hint="eastAsia"/>
                <w:b/>
              </w:rPr>
              <w:t>解題步驟檢核</w:t>
            </w:r>
          </w:p>
          <w:p w:rsidR="007462CA" w:rsidRPr="007462CA" w:rsidRDefault="007462CA" w:rsidP="007462CA">
            <w:pPr>
              <w:adjustRightInd w:val="0"/>
              <w:snapToGrid w:val="0"/>
              <w:rPr>
                <w:rFonts w:ascii="MS Reference Sans Serif" w:hAnsi="MS Reference Sans Serif"/>
                <w:sz w:val="28"/>
                <w:szCs w:val="28"/>
              </w:rPr>
            </w:pPr>
            <w:r w:rsidRPr="007462CA">
              <w:rPr>
                <w:rFonts w:ascii="新細明體" w:hAnsi="新細明體" w:hint="eastAsia"/>
              </w:rPr>
              <w:t>□</w:t>
            </w:r>
            <w:r w:rsidRPr="007462CA">
              <w:rPr>
                <w:rFonts w:ascii="MS Reference Sans Serif" w:hAnsi="MS Reference Sans Serif" w:hint="eastAsia"/>
              </w:rPr>
              <w:sym w:font="Wingdings" w:char="F081"/>
            </w:r>
            <w:r w:rsidRPr="007462CA">
              <w:rPr>
                <w:rFonts w:ascii="MS Reference Sans Serif" w:hAnsi="MS Reference Sans Serif" w:hint="eastAsia"/>
              </w:rPr>
              <w:t>題目先讀一遍</w:t>
            </w:r>
            <w:r w:rsidRPr="007462CA">
              <w:rPr>
                <w:rFonts w:ascii="MS Reference Sans Serif" w:hAnsi="MS Reference Sans Serif" w:hint="eastAsia"/>
              </w:rPr>
              <w:t xml:space="preserve">    </w:t>
            </w:r>
            <w:r w:rsidRPr="007462CA">
              <w:rPr>
                <w:rFonts w:ascii="新細明體" w:hAnsi="新細明體" w:hint="eastAsia"/>
              </w:rPr>
              <w:t>□</w:t>
            </w:r>
            <w:r w:rsidRPr="007462CA">
              <w:rPr>
                <w:rFonts w:ascii="MS Reference Sans Serif" w:hAnsi="MS Reference Sans Serif" w:hint="eastAsia"/>
              </w:rPr>
              <w:sym w:font="Wingdings" w:char="F082"/>
            </w:r>
            <w:r w:rsidRPr="007462CA">
              <w:rPr>
                <w:rFonts w:ascii="MS Reference Sans Serif" w:hAnsi="MS Reference Sans Serif" w:hint="eastAsia"/>
              </w:rPr>
              <w:t>邊讀邊做記號</w:t>
            </w:r>
            <w:r w:rsidRPr="007462CA">
              <w:rPr>
                <w:rFonts w:ascii="MS Reference Sans Serif" w:hAnsi="MS Reference Sans Serif" w:hint="eastAsia"/>
              </w:rPr>
              <w:t xml:space="preserve">  </w:t>
            </w:r>
            <w:r w:rsidRPr="007462CA">
              <w:rPr>
                <w:rFonts w:ascii="新細明體" w:hAnsi="新細明體" w:hint="eastAsia"/>
              </w:rPr>
              <w:t>□</w:t>
            </w:r>
            <w:r w:rsidRPr="007462CA">
              <w:rPr>
                <w:rFonts w:ascii="MS Reference Sans Serif" w:hAnsi="MS Reference Sans Serif" w:hint="eastAsia"/>
              </w:rPr>
              <w:sym w:font="Wingdings" w:char="F083"/>
            </w:r>
            <w:r w:rsidRPr="007462CA">
              <w:rPr>
                <w:rFonts w:ascii="MS Reference Sans Serif" w:hAnsi="MS Reference Sans Serif" w:hint="eastAsia"/>
              </w:rPr>
              <w:t>題目問的是什麼，畫畫</w:t>
            </w:r>
            <w:r w:rsidRPr="007462CA">
              <w:rPr>
                <w:rFonts w:ascii="MS Reference Sans Serif" w:hAnsi="MS Reference Sans Serif" w:hint="eastAsia"/>
                <w:sz w:val="28"/>
                <w:szCs w:val="28"/>
              </w:rPr>
              <w:t>看</w:t>
            </w:r>
            <w:r w:rsidRPr="007462CA">
              <w:rPr>
                <w:rFonts w:ascii="MS Reference Sans Serif" w:hAnsi="MS Reference Sans Serif" w:hint="eastAsia"/>
                <w:sz w:val="28"/>
                <w:szCs w:val="28"/>
              </w:rPr>
              <w:t xml:space="preserve">       </w:t>
            </w:r>
          </w:p>
          <w:p w:rsidR="007462CA" w:rsidRPr="007462CA" w:rsidRDefault="007462CA" w:rsidP="00873352">
            <w:pPr>
              <w:adjustRightInd w:val="0"/>
              <w:snapToGrid w:val="0"/>
              <w:spacing w:afterLines="50" w:after="166"/>
              <w:rPr>
                <w:rFonts w:ascii="MS Reference Sans Serif" w:hAnsi="MS Reference Sans Serif"/>
              </w:rPr>
            </w:pPr>
            <w:r w:rsidRPr="007462CA">
              <w:rPr>
                <w:rFonts w:ascii="新細明體" w:hAnsi="新細明體" w:hint="eastAsia"/>
              </w:rPr>
              <w:t>□</w:t>
            </w:r>
            <w:r w:rsidRPr="007462CA">
              <w:rPr>
                <w:rFonts w:ascii="MS Reference Sans Serif" w:hAnsi="MS Reference Sans Serif" w:hint="eastAsia"/>
                <w:sz w:val="28"/>
                <w:szCs w:val="28"/>
              </w:rPr>
              <w:sym w:font="Wingdings" w:char="F084"/>
            </w:r>
            <w:r w:rsidRPr="007462CA">
              <w:rPr>
                <w:rFonts w:ascii="MS Reference Sans Serif" w:hAnsi="MS Reference Sans Serif" w:hint="eastAsia"/>
                <w:sz w:val="28"/>
                <w:szCs w:val="28"/>
              </w:rPr>
              <w:t>單位是什麼</w:t>
            </w:r>
            <w:r w:rsidRPr="007462CA">
              <w:rPr>
                <w:rFonts w:ascii="MS Reference Sans Serif" w:hAnsi="MS Reference Sans Serif" w:hint="eastAsia"/>
              </w:rPr>
              <w:t>？再圈一次</w:t>
            </w:r>
            <w:r w:rsidRPr="007462CA">
              <w:rPr>
                <w:rFonts w:ascii="MS Reference Sans Serif" w:hAnsi="MS Reference Sans Serif" w:hint="eastAsia"/>
              </w:rPr>
              <w:t xml:space="preserve">   </w:t>
            </w:r>
          </w:p>
          <w:p w:rsidR="007462CA" w:rsidRPr="007462CA" w:rsidRDefault="007462CA" w:rsidP="007462CA">
            <w:pPr>
              <w:adjustRightInd w:val="0"/>
              <w:snapToGrid w:val="0"/>
              <w:rPr>
                <w:rFonts w:ascii="MS Reference Sans Serif" w:hAnsi="MS Reference Sans Serif"/>
              </w:rPr>
            </w:pPr>
            <w:r w:rsidRPr="007462CA">
              <w:rPr>
                <w:rFonts w:ascii="新細明體" w:hAnsi="新細明體" w:hint="eastAsia"/>
              </w:rPr>
              <w:t>□</w:t>
            </w:r>
            <w:r w:rsidRPr="007462CA">
              <w:rPr>
                <w:rFonts w:ascii="MS Reference Sans Serif" w:hAnsi="MS Reference Sans Serif" w:hint="eastAsia"/>
              </w:rPr>
              <w:sym w:font="Wingdings" w:char="F085"/>
            </w:r>
            <w:r w:rsidRPr="007462CA">
              <w:rPr>
                <w:rFonts w:ascii="MS Reference Sans Serif" w:hAnsi="MS Reference Sans Serif" w:hint="eastAsia"/>
              </w:rPr>
              <w:t>寫出算式，算算看：</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rPr>
              <w:t xml:space="preserve">  </w:t>
            </w:r>
            <w:r w:rsidRPr="007462CA">
              <w:rPr>
                <w:rFonts w:ascii="MS Reference Sans Serif" w:hAnsi="MS Reference Sans Serif" w:hint="eastAsia"/>
              </w:rPr>
              <w:t>□長度乘除法，都先換成公尺為單位</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rPr>
              <w:t xml:space="preserve">  </w:t>
            </w:r>
            <w:r w:rsidRPr="007462CA">
              <w:rPr>
                <w:rFonts w:ascii="MS Reference Sans Serif" w:hAnsi="MS Reference Sans Serif" w:hint="eastAsia"/>
              </w:rPr>
              <w:t>□公里</w:t>
            </w:r>
            <w:r w:rsidRPr="007462CA">
              <w:rPr>
                <w:rFonts w:ascii="MS Reference Sans Serif" w:hAnsi="MS Reference Sans Serif" w:hint="eastAsia"/>
              </w:rPr>
              <w:t>+</w:t>
            </w:r>
            <w:r w:rsidRPr="007462CA">
              <w:rPr>
                <w:rFonts w:ascii="MS Reference Sans Serif" w:hAnsi="MS Reference Sans Serif" w:hint="eastAsia"/>
              </w:rPr>
              <w:t>公尺</w:t>
            </w:r>
            <w:r w:rsidRPr="007462CA">
              <w:rPr>
                <w:rFonts w:ascii="MS Reference Sans Serif" w:hAnsi="MS Reference Sans Serif"/>
              </w:rPr>
              <w:sym w:font="Wingdings" w:char="F0E0"/>
            </w:r>
            <w:r w:rsidRPr="007462CA">
              <w:rPr>
                <w:rFonts w:ascii="MS Reference Sans Serif" w:hAnsi="MS Reference Sans Serif" w:hint="eastAsia"/>
              </w:rPr>
              <w:t>公尺</w:t>
            </w:r>
          </w:p>
          <w:p w:rsidR="007462CA" w:rsidRPr="007462CA" w:rsidRDefault="007462CA" w:rsidP="007462CA">
            <w:pPr>
              <w:adjustRightInd w:val="0"/>
              <w:snapToGrid w:val="0"/>
              <w:rPr>
                <w:rFonts w:ascii="MS Reference Sans Serif" w:hAnsi="MS Reference Sans Serif"/>
              </w:rPr>
            </w:pPr>
            <w:r w:rsidRPr="007462CA">
              <w:rPr>
                <w:rFonts w:ascii="標楷體" w:eastAsia="標楷體" w:hAnsi="標楷體" w:hint="eastAsia"/>
                <w:sz w:val="20"/>
                <w:szCs w:val="20"/>
              </w:rPr>
              <w:t>公里下寫</w:t>
            </w:r>
            <w:r w:rsidRPr="007462CA">
              <w:rPr>
                <w:rFonts w:ascii="標楷體" w:eastAsia="標楷體" w:hAnsi="標楷體" w:hint="eastAsia"/>
                <w:b/>
                <w:sz w:val="20"/>
                <w:szCs w:val="20"/>
              </w:rPr>
              <w:t>(  )個0</w:t>
            </w:r>
            <w:r w:rsidRPr="007462CA">
              <w:rPr>
                <w:rFonts w:ascii="標楷體" w:eastAsia="標楷體" w:hAnsi="標楷體" w:hint="eastAsia"/>
                <w:sz w:val="20"/>
                <w:szCs w:val="20"/>
              </w:rPr>
              <w:t>，加上後面的公尺</w:t>
            </w:r>
            <w:r w:rsidRPr="007462CA">
              <w:rPr>
                <w:rFonts w:ascii="標楷體" w:eastAsia="標楷體" w:hAnsi="標楷體" w:hint="eastAsia"/>
              </w:rPr>
              <w:t>=(      )公尺</w:t>
            </w:r>
          </w:p>
          <w:p w:rsidR="007462CA" w:rsidRPr="007462CA" w:rsidRDefault="007462CA" w:rsidP="00873352">
            <w:pPr>
              <w:adjustRightInd w:val="0"/>
              <w:snapToGrid w:val="0"/>
              <w:spacing w:afterLines="50" w:after="166"/>
              <w:rPr>
                <w:rFonts w:ascii="MS Reference Sans Serif" w:hAnsi="MS Reference Sans Serif"/>
              </w:rPr>
            </w:pPr>
            <w:r w:rsidRPr="007462CA">
              <w:rPr>
                <w:rFonts w:ascii="MS Reference Sans Serif" w:hAnsi="MS Reference Sans Serif" w:hint="eastAsia"/>
              </w:rPr>
              <w:t xml:space="preserve">  </w:t>
            </w:r>
            <w:r w:rsidRPr="007462CA">
              <w:rPr>
                <w:rFonts w:ascii="MS Reference Sans Serif" w:hAnsi="MS Reference Sans Serif" w:hint="eastAsia"/>
              </w:rPr>
              <w:t>□乘法直式，乘數對齊個位</w:t>
            </w:r>
            <w:r w:rsidRPr="007462CA">
              <w:rPr>
                <w:rFonts w:ascii="MS Reference Sans Serif" w:hAnsi="MS Reference Sans Serif" w:hint="eastAsia"/>
              </w:rPr>
              <w:t xml:space="preserve">    </w:t>
            </w:r>
            <w:r w:rsidRPr="007462CA">
              <w:rPr>
                <w:rFonts w:ascii="MS Reference Sans Serif" w:hAnsi="MS Reference Sans Serif" w:hint="eastAsia"/>
              </w:rPr>
              <w:t>□除法直式，長度在裡面</w:t>
            </w:r>
          </w:p>
          <w:p w:rsidR="007462CA" w:rsidRPr="007462CA" w:rsidRDefault="007462CA" w:rsidP="00873352">
            <w:pPr>
              <w:adjustRightInd w:val="0"/>
              <w:snapToGrid w:val="0"/>
              <w:spacing w:afterLines="50" w:after="166"/>
              <w:rPr>
                <w:rFonts w:ascii="MS Reference Sans Serif" w:hAnsi="MS Reference Sans Serif"/>
              </w:rPr>
            </w:pPr>
            <w:r w:rsidRPr="007462CA">
              <w:rPr>
                <w:rFonts w:ascii="MS Reference Sans Serif" w:hAnsi="MS Reference Sans Serif" w:hint="eastAsia"/>
              </w:rPr>
              <w:t>□</w:t>
            </w:r>
            <w:r w:rsidRPr="007462CA">
              <w:rPr>
                <w:rFonts w:ascii="MS Reference Sans Serif" w:hAnsi="MS Reference Sans Serif" w:hint="eastAsia"/>
              </w:rPr>
              <w:sym w:font="Wingdings" w:char="F086"/>
            </w:r>
            <w:r w:rsidRPr="007462CA">
              <w:rPr>
                <w:rFonts w:ascii="MS Reference Sans Serif" w:hAnsi="MS Reference Sans Serif" w:hint="eastAsia"/>
              </w:rPr>
              <w:t>將答案由公尺換算成公里</w:t>
            </w:r>
            <w:r w:rsidRPr="007462CA">
              <w:rPr>
                <w:rFonts w:ascii="MS Reference Sans Serif" w:hAnsi="MS Reference Sans Serif" w:hint="eastAsia"/>
              </w:rPr>
              <w:t>+</w:t>
            </w:r>
            <w:r w:rsidRPr="007462CA">
              <w:rPr>
                <w:rFonts w:ascii="MS Reference Sans Serif" w:hAnsi="MS Reference Sans Serif" w:hint="eastAsia"/>
              </w:rPr>
              <w:t>公尺</w:t>
            </w:r>
          </w:p>
        </w:tc>
      </w:tr>
      <w:tr w:rsidR="007462CA" w:rsidRPr="007462CA" w:rsidTr="007462CA">
        <w:trPr>
          <w:trHeight w:val="1942"/>
          <w:jc w:val="center"/>
        </w:trPr>
        <w:tc>
          <w:tcPr>
            <w:tcW w:w="10031" w:type="dxa"/>
            <w:tcBorders>
              <w:top w:val="single" w:sz="4" w:space="0" w:color="auto"/>
              <w:left w:val="single" w:sz="12" w:space="0" w:color="auto"/>
              <w:bottom w:val="dashSmallGap" w:sz="4" w:space="0" w:color="auto"/>
              <w:right w:val="single" w:sz="12" w:space="0" w:color="auto"/>
            </w:tcBorders>
            <w:shd w:val="clear" w:color="auto" w:fill="auto"/>
          </w:tcPr>
          <w:p w:rsidR="007462CA" w:rsidRPr="007462CA" w:rsidRDefault="007462CA" w:rsidP="007462CA">
            <w:pPr>
              <w:adjustRightInd w:val="0"/>
              <w:snapToGrid w:val="0"/>
              <w:rPr>
                <w:rFonts w:ascii="MS Reference Sans Serif" w:hAnsi="MS Reference Sans Serif"/>
                <w:noProof/>
                <w:sz w:val="32"/>
                <w:szCs w:val="32"/>
              </w:rPr>
            </w:pPr>
            <w:r w:rsidRPr="007462CA">
              <w:rPr>
                <w:rFonts w:ascii="MS Reference Sans Serif" w:hAnsi="MS Reference Sans Serif" w:hint="eastAsia"/>
                <w:color w:val="FF0000"/>
              </w:rPr>
              <w:t xml:space="preserve">   </w:t>
            </w:r>
            <w:r w:rsidRPr="007462CA">
              <w:rPr>
                <w:rFonts w:ascii="MS Reference Sans Serif" w:hAnsi="MS Reference Sans Serif" w:hint="eastAsia"/>
                <w:color w:val="FF0000"/>
              </w:rPr>
              <w:sym w:font="Wingdings" w:char="F081"/>
            </w:r>
            <w:r w:rsidRPr="007462CA">
              <w:rPr>
                <w:rFonts w:ascii="MS Reference Sans Serif" w:hAnsi="MS Reference Sans Serif" w:hint="eastAsia"/>
                <w:color w:val="FF0000"/>
              </w:rPr>
              <w:t xml:space="preserve">               </w:t>
            </w:r>
            <w:r w:rsidRPr="007462CA">
              <w:rPr>
                <w:rFonts w:ascii="MS Reference Sans Serif" w:hAnsi="MS Reference Sans Serif" w:hint="eastAsia"/>
                <w:color w:val="FF0000"/>
              </w:rPr>
              <w:sym w:font="Wingdings" w:char="F082"/>
            </w:r>
          </w:p>
          <w:p w:rsidR="007462CA" w:rsidRPr="007462CA" w:rsidRDefault="00AE1B3D" w:rsidP="007462CA">
            <w:pPr>
              <w:snapToGrid w:val="0"/>
              <w:rPr>
                <w:rFonts w:ascii="標楷體" w:eastAsia="標楷體" w:hAnsi="標楷體"/>
                <w:color w:val="FF0000"/>
              </w:rPr>
            </w:pPr>
            <w:r>
              <w:rPr>
                <w:rFonts w:ascii="MS Reference Sans Serif" w:hAnsi="MS Reference Sans Serif"/>
                <w:noProof/>
                <w:sz w:val="32"/>
                <w:szCs w:val="32"/>
              </w:rPr>
              <w:pict>
                <v:oval id="橢圓 393" o:spid="_x0000_s1650" style="position:absolute;margin-left:19.2pt;margin-top:18.8pt;width:24pt;height:16.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1PgQIAAPEEAAAOAAAAZHJzL2Uyb0RvYy54bWysVMGO0zAQvSPxD5bvbZI27bbRpqtV0yCk&#10;BVZa+AA3dhoLxza223RBfAVXTtz4MPgOxk5bWvaCEDk4Y489njfvja9v9q1AO2YsVzLHyTDGiMlK&#10;US43OX73thzMMLKOSEqEkizHj8zim8XzZ9edzthINUpQZhAEkTbrdI4b53QWRbZqWEvsUGkmwVkr&#10;0xIHU7OJqCEdRG9FNIrjadQpQ7VRFbMWVoveiRchfl2zyr2pa8scEjmG3FwYTRjXfowW1yTbGKIb&#10;Xh3SIP+QRUu4hEtPoQriCNoa/iRUyyujrKrdsFJtpOqaVyxgADRJ/Aeah4ZoFrBAcaw+lcn+v7DV&#10;6929QZzmeDwfYyRJCyT9/P7tx9cvyK9AfTptM9j2oO+NR2j1nareWyTVsiFyw26NUV3DCIWsEr8/&#10;ujjgJxaOonX3SlEITrZOhVLta9P6gFAEtA+MPJ4YYXuHKlgcx+ksBt4qcI3iyVUaGItIdjysjXUv&#10;mGqRN3LMhODa+pqRjOzurPP5kOy4yy9LVXIhAu9Coi7H88loEg5YJTj1zgDTbNZLYdCOgHLKMoYv&#10;gIMCnG8zaitpCOZLsDrYjnDR23C5kD4eIIJ0DlYvjU/zeL6arWbpIB1NV4M0LorBbblMB9MyuZoU&#10;42K5LJLPPrUkzRpOKZM+u6NMk/TvZHBomF5gJ6FeoLCXYEv4noKNLtMIhQVUx39AF7j3dPeyWSv6&#10;CNQb1fcdvBNgNMp8xKiDnsux/bAlhmEkXkqQzzxJgWDkwiSdXI1gYs4963MPkRWEyrHDqDeXrm/s&#10;rTZ808BNSaBVqluQXM2DFrwc+6wOQoW+CggOb4Bv3PN52PX7pVr8AgAA//8DAFBLAwQUAAYACAAA&#10;ACEA9vlM49wAAAAHAQAADwAAAGRycy9kb3ducmV2LnhtbEyOT0vEMBTE74LfITzBi7iJq7SlNl1E&#10;XBFBcFf3nm2ebWj+lCS7W7+9z5OehmGGmV+zmp1lR4zJBC/hZiGAoe+CNr6X8Pmxvq6Apay8VjZ4&#10;lPCNCVbt+Vmjah1OfoPHbe4ZjfhUKwlDzlPNeeoGdCotwoSesq8QncpkY891VCcad5YvhSi4U8bT&#10;w6AmfBywG7cHJ+Fq9/b+NKb1izBjGS1unl/Nbinl5cX8cA8s45z/yvCLT+jQEtM+HLxOzEq4re6o&#10;SVoWwCivCvJ7CaUQwNuG/+dvfwAAAP//AwBQSwECLQAUAAYACAAAACEAtoM4kv4AAADhAQAAEwAA&#10;AAAAAAAAAAAAAAAAAAAAW0NvbnRlbnRfVHlwZXNdLnhtbFBLAQItABQABgAIAAAAIQA4/SH/1gAA&#10;AJQBAAALAAAAAAAAAAAAAAAAAC8BAABfcmVscy8ucmVsc1BLAQItABQABgAIAAAAIQB1pa1PgQIA&#10;APEEAAAOAAAAAAAAAAAAAAAAAC4CAABkcnMvZTJvRG9jLnhtbFBLAQItABQABgAIAAAAIQD2+Uzj&#10;3AAAAAcBAAAPAAAAAAAAAAAAAAAAANsEAABkcnMvZG93bnJldi54bWxQSwUGAAAAAAQABADzAAAA&#10;5AUAAAAA&#10;" filled="f" strokecolor="red"/>
              </w:pict>
            </w:r>
            <w:r>
              <w:rPr>
                <w:rFonts w:ascii="MS Reference Sans Serif" w:hAnsi="MS Reference Sans Serif"/>
                <w:noProof/>
                <w:sz w:val="32"/>
                <w:szCs w:val="32"/>
              </w:rPr>
              <w:pict>
                <v:oval id="橢圓 392" o:spid="_x0000_s1649" style="position:absolute;margin-left:412.7pt;margin-top:2.6pt;width:27.9pt;height:16.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s0ggIAAPEEAAAOAAAAZHJzL2Uyb0RvYy54bWysVM2O0zAQviPxDpbv3fw03W2jTVerpkFI&#10;C6y08ABu7DQWjm1st+mCeAqunLjxYPAcjJ22tOwFIXJwxh57PN983/j6ZtcJtGXGciULnFzEGDFZ&#10;K8rlusDv3lajKUbWEUmJUJIV+JFZfDN//uy61zlLVasEZQZBEGnzXhe4dU7nUWTrlnXEXijNJDgb&#10;ZTriYGrWETWkh+idiNI4vox6Zag2qmbWwmo5OPE8xG8aVrs3TWOZQ6LAkJsLownjyo/R/Jrka0N0&#10;y+t9GuQfsugIl3DpMVRJHEEbw5+E6nhtlFWNu6hVF6mm4TULGABNEv+B5qElmgUsUByrj2Wy/y9s&#10;/Xp7bxCnBR7PUowk6YCkn9+//fj6BfkVqE+vbQ7bHvS98QitvlP1e4ukWrRErtmtMapvGaGQVeL3&#10;R2cH/MTCUbTqXykKwcnGqVCqXWM6HxCKgHaBkccjI2znUA2L40k2HgNvNbjSeHKVBcYikh8Oa2Pd&#10;C6Y65I0CMyG4tr5mJCfbO+t8PiQ/7PLLUlVciMC7kKgv8GySTsIBqwSn3hlgmvVqIQzaElBOVcXw&#10;BXBQgNNtRm0kDcF8CZZ72xEuBhsuF9LHA0SQzt4apPFpFs+W0+U0G2Xp5XKUxWU5uq0W2eiySq4m&#10;5bhcLMrks08tyfKWU8qkz+4g0yT7OxnsG2YQ2FGoZyjsOdgKvqdgo/M0QmEB1eEf0AXuPd2DbFaK&#10;PgL1Rg19B+8EGK0yHzHqoecKbD9siGEYiZcS5DNLMiAYuTDJJlcpTMypZ3XqIbKGUAV2GA3mwg2N&#10;vdGGr1u4KQm0SnULkmt40IKX45DVXqjQVwHB/g3wjXs6D7t+v1TzXwAAAP//AwBQSwMEFAAGAAgA&#10;AAAhAKPdbKrfAAAACAEAAA8AAABkcnMvZG93bnJldi54bWxMj0tPwzAQhO9I/Adrkbgg6jTQNgrZ&#10;VAhRhCoh0dfdjZfEih+R7bbh32NOcJvVjGa+rZaj0exMPihnEaaTDBjZxkllW4T9bnVfAAtRWCm0&#10;s4TwTQGW9fVVJUrpLnZD521sWSqxoRQIXYxDyXloOjIiTNxANnlfzhsR0+lbLr24pHKjeZ5lc26E&#10;smmhEwO9dNT025NBuDt8fL72YfWeqX7hNW3e1uqQI97ejM9PwCKN8S8Mv/gJHerEdHQnKwPTCEU+&#10;e0xRhFkOLPlFMU3iiPCwmAOvK/7/gfoHAAD//wMAUEsBAi0AFAAGAAgAAAAhALaDOJL+AAAA4QEA&#10;ABMAAAAAAAAAAAAAAAAAAAAAAFtDb250ZW50X1R5cGVzXS54bWxQSwECLQAUAAYACAAAACEAOP0h&#10;/9YAAACUAQAACwAAAAAAAAAAAAAAAAAvAQAAX3JlbHMvLnJlbHNQSwECLQAUAAYACAAAACEAvEwL&#10;NIICAADxBAAADgAAAAAAAAAAAAAAAAAuAgAAZHJzL2Uyb0RvYy54bWxQSwECLQAUAAYACAAAACEA&#10;o91sqt8AAAAIAQAADwAAAAAAAAAAAAAAAADcBAAAZHJzL2Rvd25yZXYueG1sUEsFBgAAAAAEAAQA&#10;8wAAAOgFAAAAAA==&#10;" filled="f" strokecolor="red"/>
              </w:pict>
            </w:r>
            <w:r w:rsidR="00BB5FCD" w:rsidRPr="007462CA">
              <w:rPr>
                <w:rFonts w:ascii="MS Reference Sans Serif" w:hAnsi="MS Reference Sans Serif"/>
                <w:sz w:val="32"/>
                <w:szCs w:val="32"/>
              </w:rPr>
              <w:fldChar w:fldCharType="begin"/>
            </w:r>
            <w:r w:rsidR="007462CA" w:rsidRPr="007462CA">
              <w:rPr>
                <w:rFonts w:ascii="MS Reference Sans Serif" w:hAnsi="MS Reference Sans Serif"/>
                <w:sz w:val="32"/>
                <w:szCs w:val="32"/>
              </w:rPr>
              <w:instrText xml:space="preserve"> </w:instrText>
            </w:r>
            <w:r w:rsidR="007462CA" w:rsidRPr="007462CA">
              <w:rPr>
                <w:rFonts w:ascii="MS Reference Sans Serif" w:hAnsi="MS Reference Sans Serif" w:hint="eastAsia"/>
                <w:sz w:val="32"/>
                <w:szCs w:val="32"/>
              </w:rPr>
              <w:instrText>eq \o\ac(</w:instrText>
            </w:r>
            <w:r w:rsidR="007462CA" w:rsidRPr="007462CA">
              <w:rPr>
                <w:rFonts w:ascii="MS Reference Sans Serif" w:hAnsi="MS Reference Sans Serif" w:hint="eastAsia"/>
                <w:sz w:val="32"/>
                <w:szCs w:val="32"/>
              </w:rPr>
              <w:instrText>□</w:instrText>
            </w:r>
            <w:r w:rsidR="007462CA" w:rsidRPr="007462CA">
              <w:rPr>
                <w:rFonts w:ascii="MS Reference Sans Serif" w:hAnsi="MS Reference Sans Serif" w:hint="eastAsia"/>
                <w:sz w:val="32"/>
                <w:szCs w:val="32"/>
              </w:rPr>
              <w:instrText>,</w:instrText>
            </w:r>
            <w:r w:rsidR="007462CA" w:rsidRPr="007462CA">
              <w:rPr>
                <w:rFonts w:ascii="MS Reference Sans Serif" w:hAnsi="MS Reference Sans Serif" w:hint="eastAsia"/>
                <w:position w:val="3"/>
                <w:sz w:val="22"/>
                <w:szCs w:val="32"/>
              </w:rPr>
              <w:instrText>3</w:instrText>
            </w:r>
            <w:r w:rsidR="007462CA" w:rsidRPr="007462CA">
              <w:rPr>
                <w:rFonts w:ascii="MS Reference Sans Serif" w:hAnsi="MS Reference Sans Serif" w:hint="eastAsia"/>
                <w:sz w:val="32"/>
                <w:szCs w:val="32"/>
              </w:rPr>
              <w:instrText>)</w:instrText>
            </w:r>
            <w:r w:rsidR="00BB5FCD" w:rsidRPr="007462CA">
              <w:rPr>
                <w:rFonts w:ascii="MS Reference Sans Serif" w:hAnsi="MS Reference Sans Serif"/>
                <w:sz w:val="32"/>
                <w:szCs w:val="32"/>
              </w:rPr>
              <w:fldChar w:fldCharType="end"/>
            </w:r>
            <w:r w:rsidR="007462CA" w:rsidRPr="007462CA">
              <w:rPr>
                <w:rFonts w:ascii="標楷體" w:eastAsia="標楷體" w:hAnsi="標楷體" w:hint="eastAsia"/>
              </w:rPr>
              <w:t>小謝每天練習跑步約</w:t>
            </w:r>
            <w:r w:rsidR="007462CA" w:rsidRPr="007462CA">
              <w:rPr>
                <w:rFonts w:ascii="標楷體" w:eastAsia="標楷體" w:hAnsi="標楷體" w:hint="eastAsia"/>
                <w:color w:val="FF0000"/>
                <w:bdr w:val="single" w:sz="4" w:space="0" w:color="auto"/>
              </w:rPr>
              <w:t>1公里150公尺</w:t>
            </w:r>
            <w:r w:rsidR="007462CA" w:rsidRPr="007462CA">
              <w:rPr>
                <w:rFonts w:ascii="標楷體" w:eastAsia="標楷體" w:hAnsi="標楷體" w:hint="eastAsia"/>
              </w:rPr>
              <w:t>，從星期一到星期五，</w:t>
            </w:r>
            <w:r w:rsidR="007462CA" w:rsidRPr="007462CA">
              <w:rPr>
                <w:rFonts w:ascii="標楷體" w:eastAsia="標楷體" w:hAnsi="標楷體" w:hint="eastAsia"/>
                <w:color w:val="FF0000"/>
                <w:u w:val="single"/>
              </w:rPr>
              <w:t>總共</w:t>
            </w:r>
            <w:r w:rsidR="007462CA" w:rsidRPr="007462CA">
              <w:rPr>
                <w:rFonts w:ascii="標楷體" w:eastAsia="標楷體" w:hAnsi="標楷體" w:hint="eastAsia"/>
              </w:rPr>
              <w:t>跑了</w:t>
            </w:r>
            <w:r w:rsidR="007462CA" w:rsidRPr="007462CA">
              <w:rPr>
                <w:rFonts w:ascii="標楷體" w:eastAsia="標楷體" w:hAnsi="標楷體" w:hint="eastAsia"/>
                <w:color w:val="FF0000"/>
              </w:rPr>
              <w:t>(</w:t>
            </w:r>
            <w:r w:rsidR="007462CA" w:rsidRPr="007462CA">
              <w:rPr>
                <w:rFonts w:ascii="標楷體" w:eastAsia="標楷體" w:hAnsi="標楷體" w:hint="eastAsia"/>
              </w:rPr>
              <w:t>多少</w:t>
            </w:r>
            <w:r w:rsidR="007462CA" w:rsidRPr="007462CA">
              <w:rPr>
                <w:rFonts w:ascii="標楷體" w:eastAsia="標楷體" w:hAnsi="標楷體" w:hint="eastAsia"/>
                <w:color w:val="FF0000"/>
              </w:rPr>
              <w:t>)</w:t>
            </w:r>
            <w:r w:rsidR="007462CA" w:rsidRPr="007462CA">
              <w:rPr>
                <w:rFonts w:ascii="標楷體" w:eastAsia="標楷體" w:hAnsi="標楷體" w:hint="eastAsia"/>
              </w:rPr>
              <w:t>公里</w:t>
            </w:r>
            <w:r w:rsidR="007462CA" w:rsidRPr="007462CA">
              <w:rPr>
                <w:rFonts w:ascii="標楷體" w:eastAsia="標楷體" w:hAnsi="標楷體" w:hint="eastAsia"/>
                <w:color w:val="FF0000"/>
              </w:rPr>
              <w:t>(</w:t>
            </w:r>
            <w:r w:rsidR="007462CA" w:rsidRPr="007462CA">
              <w:rPr>
                <w:rFonts w:ascii="標楷體" w:eastAsia="標楷體" w:hAnsi="標楷體" w:hint="eastAsia"/>
              </w:rPr>
              <w:t>多少</w:t>
            </w:r>
            <w:r w:rsidR="007462CA" w:rsidRPr="007462CA">
              <w:rPr>
                <w:rFonts w:ascii="標楷體" w:eastAsia="標楷體" w:hAnsi="標楷體" w:hint="eastAsia"/>
                <w:color w:val="FF0000"/>
              </w:rPr>
              <w:t>)</w:t>
            </w:r>
          </w:p>
          <w:p w:rsidR="007462CA" w:rsidRPr="00267B82" w:rsidRDefault="007462CA" w:rsidP="00267B82">
            <w:pPr>
              <w:snapToGrid w:val="0"/>
              <w:rPr>
                <w:rFonts w:ascii="MS Reference Sans Serif" w:hAnsi="MS Reference Sans Serif"/>
              </w:rPr>
            </w:pPr>
            <w:r w:rsidRPr="007462CA">
              <w:rPr>
                <w:rFonts w:ascii="標楷體" w:eastAsia="標楷體" w:hAnsi="標楷體" w:hint="eastAsia"/>
                <w:color w:val="FF0000"/>
              </w:rPr>
              <w:t xml:space="preserve">   </w:t>
            </w:r>
            <w:r w:rsidRPr="007462CA">
              <w:rPr>
                <w:rFonts w:ascii="標楷體" w:eastAsia="標楷體" w:hAnsi="標楷體" w:hint="eastAsia"/>
              </w:rPr>
              <w:t>公尺?</w:t>
            </w:r>
            <w:r w:rsidRPr="007462CA">
              <w:rPr>
                <w:rFonts w:ascii="新細明體" w:hAnsi="新細明體" w:hint="eastAsia"/>
                <w:color w:val="FF0000"/>
              </w:rPr>
              <w:t xml:space="preserve">                                                             </w:t>
            </w:r>
            <w:r w:rsidRPr="007462CA">
              <w:rPr>
                <w:rFonts w:ascii="新細明體" w:hAnsi="新細明體" w:hint="eastAsia"/>
                <w:color w:val="FF0000"/>
              </w:rPr>
              <w:sym w:font="Wingdings" w:char="F084"/>
            </w:r>
          </w:p>
          <w:p w:rsidR="007462CA" w:rsidRPr="007462CA" w:rsidRDefault="00AE1B3D" w:rsidP="007462CA">
            <w:pPr>
              <w:adjustRightInd w:val="0"/>
              <w:snapToGrid w:val="0"/>
              <w:rPr>
                <w:rFonts w:ascii="MS Reference Sans Serif" w:hAnsi="MS Reference Sans Serif"/>
                <w:sz w:val="16"/>
                <w:szCs w:val="16"/>
              </w:rPr>
            </w:pPr>
            <w:r>
              <w:rPr>
                <w:rFonts w:ascii="MS Reference Sans Serif" w:hAnsi="MS Reference Sans Serif"/>
                <w:noProof/>
                <w:color w:val="FF0000"/>
                <w:sz w:val="32"/>
                <w:szCs w:val="32"/>
              </w:rPr>
              <w:pict>
                <v:shape id="直線單箭頭接點 391" o:spid="_x0000_s1648" type="#_x0000_t32" style="position:absolute;margin-left:175.45pt;margin-top:.25pt;width:82.05pt;height:1.1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uGVwIAAFkEAAAOAAAAZHJzL2Uyb0RvYy54bWysVM2O0zAQviPxDpbv3SRtuttGTVcoabks&#10;sNIu3F3HaSwc27K9TSvEK3DkABLiwnH3hMSB54HVvgVj9wcWLgiRgzPOzHz+ZuZzJqfrVqAVM5Yr&#10;mePkKMaISaoqLpc5fn45740wso7IigglWY43zOLT6cMHk05nrK8aJSpmEIBIm3U6x41zOosiSxvW&#10;EnukNJPgrJVpiYOtWUaVIR2gtyLqx/Fx1ClTaaMosxa+llsnngb8umbUPatryxwSOQZuLqwmrAu/&#10;RtMJyZaG6IbTHQ3yDyxawiUceoAqiSPoyvA/oFpOjbKqdkdUtZGqa05ZqAGqSeLfqrloiGahFmiO&#10;1Yc22f8HS5+uzg3iVY4H4wQjSVoY0u37z7df3n17e3N7c3338fr7m093Xz8gHwDt6rTNIKuQ58YX&#10;TNfyQp8p+tIiqYqGyCULtC83GpBCRnQvxW+shkMX3RNVQQy5cir0bl2bFtWC6xc+0YNDf9A6DGtz&#10;GBZbO0ThYxKn/XgwxIiCLxmMT8IwI5J5GJ+sjXWPmWqRN3JsnSF82bhCSQmyUGZ7BFmdWQdlQeI+&#10;wSdLNedCBHUIibocj4f9YeBkleCVd/owa5aLQhi0IqCv+TyGx/cIwO6FGXUlqwDWMFLNdrYjXGxt&#10;iBfS40FxQGdnbQX0ahyPZ6PZKO2l/eNZL43LsvdoXqS943lyMiwHZVGUyWtPLUmzhlcVk57dXsxJ&#10;+ndi2V2rrQwPcj60IbqPHkoEsvt3IB3m7Ee7FclCVZtz47vhRw76DcG7u+YvyK/7EPXzjzD9AQAA&#10;//8DAFBLAwQUAAYACAAAACEAkSG9udwAAAAGAQAADwAAAGRycy9kb3ducmV2LnhtbEyPQUvDQBSE&#10;74L/YXmCN7tJJWpjXoooLYggpAq9vmafSTD7NmS3afTXu570OMww802xnm2vJh595wQhXSSgWGpn&#10;OmkQ3t82V3egfCAx1DthhC/2sC7PzwrKjTtJxdMuNCqWiM8JoQ1hyLX2dcuW/MINLNH7cKOlEOXY&#10;aDPSKZbbXi+T5EZb6iQutDTwY8v15+5oEbbbJ9tsaEq9T+j5++VVV9V+Qry8mB/uQQWew18YfvEj&#10;OpSR6eCOYrzqEa6zZBWjCBmoaGdpFq8dEJa3oMtC/8cvfwAAAP//AwBQSwECLQAUAAYACAAAACEA&#10;toM4kv4AAADhAQAAEwAAAAAAAAAAAAAAAAAAAAAAW0NvbnRlbnRfVHlwZXNdLnhtbFBLAQItABQA&#10;BgAIAAAAIQA4/SH/1gAAAJQBAAALAAAAAAAAAAAAAAAAAC8BAABfcmVscy8ucmVsc1BLAQItABQA&#10;BgAIAAAAIQAxdYuGVwIAAFkEAAAOAAAAAAAAAAAAAAAAAC4CAABkcnMvZTJvRG9jLnhtbFBLAQIt&#10;ABQABgAIAAAAIQCRIb253AAAAAYBAAAPAAAAAAAAAAAAAAAAALEEAABkcnMvZG93bnJldi54bWxQ&#10;SwUGAAAAAAQABADzAAAAugUAAAAA&#10;" strokecolor="red"/>
              </w:pict>
            </w:r>
            <w:r>
              <w:rPr>
                <w:rFonts w:ascii="MS Reference Sans Serif" w:hAnsi="MS Reference Sans Serif"/>
                <w:noProof/>
                <w:color w:val="FF0000"/>
                <w:sz w:val="32"/>
                <w:szCs w:val="32"/>
              </w:rPr>
              <w:pict>
                <v:shape id="直線單箭頭接點 390" o:spid="_x0000_s1647" type="#_x0000_t32" style="position:absolute;margin-left:69.4pt;margin-top:.25pt;width:82.05pt;height:1.1pt;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UGVQIAAFkEAAAOAAAAZHJzL2Uyb0RvYy54bWysVM1u1DAQviPxDpbv2yS72bYbNVuhZJdL&#10;gUot3L22s7FIbMt2N7tCvALHHkBCXDi2JyQOPA9UfQvG3h+2cEGIHJxxZubzNzOfc3K6bBu04MYK&#10;JXOcHMQYcUkVE3Ke45eX094xRtYRyUijJM/xilt8On786KTTGe+rWjWMGwQg0madznHtnM6iyNKa&#10;t8QeKM0lOCtlWuJga+YRM6QD9LaJ+nF8GHXKMG0U5dbC13LtxOOAX1WcuhdVZblDTY6BmwurCevM&#10;r9H4hGRzQ3Qt6IYG+QcWLRESDt1BlcQRdGXEH1CtoEZZVbkDqtpIVZWgPNQA1STxb9Vc1ETzUAs0&#10;x+pdm+z/g6XPF+cGCZbjwQj6I0kLQ7r78OXu6/vv17d3tzf3n25+vPt8/+0j8gHQrk7bDLIKeW58&#10;wXQpL/SZoq8tkqqoiZzzQPtypQEp8RnRgxS/sRoOnXXPFIMYcuVU6N2yMi2qGqFf+UQPDv1ByzCs&#10;1W5YfOkQhY9JnPbjwRAjCr5kMDoK7CKSeRifrI11T7lqkTdybJ0hYl67QkkJslBmfQRZnFnnSf5K&#10;8MlSTUXTBHU0EnU5Hg37w8DJqkYw7/Rh1sxnRWPQgoC+ptMYnlAxePbDjLqSLIDVnLDJxnZENGsb&#10;Dm+kx4PigM7GWgvozSgeTY4nx2kv7R9Oemlclr0n0yLtHU6To2E5KIuiTN56akma1YIxLj27rZiT&#10;9O/EsrlWaxnu5LxrQ/QQPfQLyG7fgXSYsx/tWiQzxVbnZjt/0G8I3tw1f0H292Dv/xHGPwEAAP//&#10;AwBQSwMEFAAGAAgAAAAhADElTbXbAAAABgEAAA8AAABkcnMvZG93bnJldi54bWxMzkFLw0AQBeC7&#10;4H9YRvBmd5uitjGbIkoLIhRShV6nyZgEs7Mhu02jv97xpMfHG9582XpynRppCK1nC/OZAUVc+qrl&#10;2sL72+ZmCSpE5Ao7z2ThiwKs88uLDNPKn7mgcR9rJSMcUrTQxNinWoeyIYdh5nti6T784DBKHGpd&#10;DXiWcdfpxJg77bBl+dBgT08NlZ/7k7Ow3T67eoPjPASDL9+vO10Uh9Ha66vp8QFUpCn+HcMvX+iQ&#10;i+noT1wF1UleLIUeLdyCknphkhWoo4XkHnSe6f/8/AcAAP//AwBQSwECLQAUAAYACAAAACEAtoM4&#10;kv4AAADhAQAAEwAAAAAAAAAAAAAAAAAAAAAAW0NvbnRlbnRfVHlwZXNdLnhtbFBLAQItABQABgAI&#10;AAAAIQA4/SH/1gAAAJQBAAALAAAAAAAAAAAAAAAAAC8BAABfcmVscy8ucmVsc1BLAQItABQABgAI&#10;AAAAIQASFIUGVQIAAFkEAAAOAAAAAAAAAAAAAAAAAC4CAABkcnMvZTJvRG9jLnhtbFBLAQItABQA&#10;BgAIAAAAIQAxJU212wAAAAYBAAAPAAAAAAAAAAAAAAAAAK8EAABkcnMvZG93bnJldi54bWxQSwUG&#10;AAAAAAQABADzAAAAtwUAAAAA&#10;" strokecolor="red"/>
              </w:pict>
            </w:r>
            <w:r w:rsidR="007462CA" w:rsidRPr="007462CA">
              <w:rPr>
                <w:rFonts w:ascii="新細明體" w:hAnsi="新細明體" w:hint="eastAsia"/>
                <w:color w:val="FF0000"/>
              </w:rPr>
              <w:sym w:font="Wingdings" w:char="F083"/>
            </w:r>
            <w:r w:rsidR="007462CA" w:rsidRPr="007462CA">
              <w:rPr>
                <w:rFonts w:ascii="MS Reference Sans Serif" w:hAnsi="MS Reference Sans Serif" w:hint="eastAsia"/>
              </w:rPr>
              <w:t>畫畫看：</w:t>
            </w:r>
            <w:r w:rsidR="007462CA" w:rsidRPr="007462CA">
              <w:rPr>
                <w:rFonts w:ascii="MS Reference Sans Serif" w:hAnsi="MS Reference Sans Serif" w:hint="eastAsia"/>
                <w:sz w:val="16"/>
                <w:szCs w:val="16"/>
              </w:rPr>
              <w:t xml:space="preserve">  </w:t>
            </w:r>
            <w:r w:rsidR="007462CA" w:rsidRPr="007462CA">
              <w:rPr>
                <w:rFonts w:ascii="MS Reference Sans Serif" w:hAnsi="MS Reference Sans Serif" w:hint="eastAsia"/>
                <w:sz w:val="16"/>
                <w:szCs w:val="16"/>
              </w:rPr>
              <w:t>星期一</w:t>
            </w:r>
            <w:r w:rsidR="007462CA" w:rsidRPr="007462CA">
              <w:rPr>
                <w:rFonts w:ascii="MS Reference Sans Serif" w:hAnsi="MS Reference Sans Serif" w:hint="eastAsia"/>
                <w:sz w:val="16"/>
                <w:szCs w:val="16"/>
              </w:rPr>
              <w:t>(   )</w:t>
            </w:r>
            <w:r w:rsidR="007462CA" w:rsidRPr="007462CA">
              <w:rPr>
                <w:rFonts w:ascii="MS Reference Sans Serif" w:hAnsi="MS Reference Sans Serif" w:hint="eastAsia"/>
                <w:sz w:val="16"/>
                <w:szCs w:val="16"/>
              </w:rPr>
              <w:t>公里</w:t>
            </w:r>
            <w:r w:rsidR="007462CA" w:rsidRPr="007462CA">
              <w:rPr>
                <w:rFonts w:ascii="MS Reference Sans Serif" w:hAnsi="MS Reference Sans Serif" w:hint="eastAsia"/>
                <w:sz w:val="16"/>
                <w:szCs w:val="16"/>
              </w:rPr>
              <w:t>(   )</w:t>
            </w:r>
            <w:r w:rsidR="007462CA" w:rsidRPr="007462CA">
              <w:rPr>
                <w:rFonts w:ascii="MS Reference Sans Serif" w:hAnsi="MS Reference Sans Serif" w:hint="eastAsia"/>
                <w:sz w:val="16"/>
                <w:szCs w:val="16"/>
              </w:rPr>
              <w:t>公尺</w:t>
            </w:r>
            <w:r w:rsidR="007462CA" w:rsidRPr="007462CA">
              <w:rPr>
                <w:rFonts w:ascii="MS Reference Sans Serif" w:hAnsi="MS Reference Sans Serif" w:hint="eastAsia"/>
                <w:sz w:val="16"/>
                <w:szCs w:val="16"/>
              </w:rPr>
              <w:t xml:space="preserve">   </w:t>
            </w:r>
            <w:r w:rsidR="007462CA" w:rsidRPr="007462CA">
              <w:rPr>
                <w:rFonts w:ascii="MS Reference Sans Serif" w:hAnsi="MS Reference Sans Serif" w:hint="eastAsia"/>
                <w:sz w:val="16"/>
                <w:szCs w:val="16"/>
              </w:rPr>
              <w:t>星期二</w:t>
            </w:r>
            <w:r w:rsidR="007462CA" w:rsidRPr="007462CA">
              <w:rPr>
                <w:rFonts w:ascii="MS Reference Sans Serif" w:hAnsi="MS Reference Sans Serif" w:hint="eastAsia"/>
                <w:sz w:val="16"/>
                <w:szCs w:val="16"/>
              </w:rPr>
              <w:t>(   )</w:t>
            </w:r>
            <w:r w:rsidR="007462CA" w:rsidRPr="007462CA">
              <w:rPr>
                <w:rFonts w:ascii="MS Reference Sans Serif" w:hAnsi="MS Reference Sans Serif" w:hint="eastAsia"/>
                <w:sz w:val="16"/>
                <w:szCs w:val="16"/>
              </w:rPr>
              <w:t>公里</w:t>
            </w:r>
            <w:r w:rsidR="007462CA" w:rsidRPr="007462CA">
              <w:rPr>
                <w:rFonts w:ascii="MS Reference Sans Serif" w:hAnsi="MS Reference Sans Serif" w:hint="eastAsia"/>
                <w:sz w:val="16"/>
                <w:szCs w:val="16"/>
              </w:rPr>
              <w:t>(   )</w:t>
            </w:r>
            <w:r w:rsidR="007462CA" w:rsidRPr="007462CA">
              <w:rPr>
                <w:rFonts w:ascii="MS Reference Sans Serif" w:hAnsi="MS Reference Sans Serif" w:hint="eastAsia"/>
                <w:sz w:val="16"/>
                <w:szCs w:val="16"/>
              </w:rPr>
              <w:t>公尺</w:t>
            </w:r>
          </w:p>
          <w:p w:rsidR="007462CA" w:rsidRPr="007462CA" w:rsidRDefault="007462CA" w:rsidP="007462CA">
            <w:pPr>
              <w:adjustRightInd w:val="0"/>
              <w:snapToGrid w:val="0"/>
              <w:rPr>
                <w:rFonts w:ascii="MS Reference Sans Serif" w:hAnsi="MS Reference Sans Serif"/>
                <w:sz w:val="16"/>
                <w:szCs w:val="16"/>
              </w:rPr>
            </w:pPr>
          </w:p>
          <w:p w:rsidR="007462CA" w:rsidRPr="007462CA" w:rsidRDefault="007462CA" w:rsidP="007462CA">
            <w:pPr>
              <w:adjustRightInd w:val="0"/>
              <w:snapToGrid w:val="0"/>
              <w:rPr>
                <w:rFonts w:ascii="新細明體" w:hAnsi="新細明體"/>
              </w:rPr>
            </w:pPr>
            <w:r w:rsidRPr="007462CA">
              <w:rPr>
                <w:rFonts w:ascii="新細明體" w:hAnsi="新細明體" w:hint="eastAsia"/>
                <w:color w:val="FF0000"/>
              </w:rPr>
              <w:sym w:font="Wingdings" w:char="F085"/>
            </w:r>
            <w:r w:rsidRPr="007462CA">
              <w:rPr>
                <w:rFonts w:ascii="新細明體" w:hAnsi="新細明體" w:hint="eastAsia"/>
              </w:rPr>
              <w:t>寫出算式：</w:t>
            </w:r>
          </w:p>
          <w:p w:rsidR="007462CA" w:rsidRPr="007462CA" w:rsidRDefault="007462CA" w:rsidP="007462CA">
            <w:pPr>
              <w:adjustRightInd w:val="0"/>
              <w:snapToGrid w:val="0"/>
              <w:rPr>
                <w:rFonts w:ascii="MS Reference Sans Serif" w:hAnsi="MS Reference Sans Serif"/>
                <w:sz w:val="16"/>
                <w:szCs w:val="16"/>
              </w:rPr>
            </w:pPr>
            <w:r w:rsidRPr="007462CA">
              <w:rPr>
                <w:rFonts w:ascii="MS Reference Sans Serif" w:hAnsi="MS Reference Sans Serif" w:hint="eastAsia"/>
              </w:rPr>
              <w:t>(    )</w:t>
            </w:r>
            <w:r w:rsidRPr="007462CA">
              <w:rPr>
                <w:rFonts w:ascii="MS Reference Sans Serif" w:hAnsi="MS Reference Sans Serif" w:hint="eastAsia"/>
              </w:rPr>
              <w:t>公里</w:t>
            </w:r>
            <w:r w:rsidRPr="007462CA">
              <w:rPr>
                <w:rFonts w:ascii="MS Reference Sans Serif" w:hAnsi="MS Reference Sans Serif" w:hint="eastAsia"/>
              </w:rPr>
              <w:t>(     )</w:t>
            </w:r>
            <w:r w:rsidRPr="007462CA">
              <w:rPr>
                <w:rFonts w:ascii="MS Reference Sans Serif" w:hAnsi="MS Reference Sans Serif" w:hint="eastAsia"/>
              </w:rPr>
              <w:t>公尺</w:t>
            </w:r>
            <w:r w:rsidRPr="007462CA">
              <w:rPr>
                <w:rFonts w:ascii="MS Reference Sans Serif" w:hAnsi="MS Reference Sans Serif" w:hint="eastAsia"/>
              </w:rPr>
              <w:t>=(        )</w:t>
            </w:r>
            <w:r w:rsidRPr="007462CA">
              <w:rPr>
                <w:rFonts w:ascii="MS Reference Sans Serif" w:hAnsi="MS Reference Sans Serif" w:hint="eastAsia"/>
              </w:rPr>
              <w:t>公尺</w:t>
            </w:r>
          </w:p>
          <w:p w:rsidR="007462CA" w:rsidRPr="007462CA" w:rsidRDefault="007462CA" w:rsidP="007462CA">
            <w:pPr>
              <w:adjustRightInd w:val="0"/>
              <w:snapToGrid w:val="0"/>
              <w:rPr>
                <w:rFonts w:ascii="MS Reference Sans Serif" w:hAnsi="MS Reference Sans Serif"/>
                <w:snapToGrid w:val="0"/>
                <w:spacing w:val="-20"/>
                <w:kern w:val="0"/>
                <w:sz w:val="28"/>
                <w:szCs w:val="28"/>
              </w:rPr>
            </w:pPr>
          </w:p>
          <w:p w:rsidR="007462CA" w:rsidRPr="007462CA" w:rsidRDefault="007462CA" w:rsidP="007462CA">
            <w:pPr>
              <w:adjustRightInd w:val="0"/>
              <w:snapToGrid w:val="0"/>
              <w:rPr>
                <w:rFonts w:ascii="MS Reference Sans Serif" w:hAnsi="MS Reference Sans Serif"/>
                <w:snapToGrid w:val="0"/>
                <w:spacing w:val="-20"/>
                <w:kern w:val="0"/>
                <w:sz w:val="36"/>
                <w:szCs w:val="36"/>
              </w:rPr>
            </w:pPr>
            <w:r w:rsidRPr="007462CA">
              <w:rPr>
                <w:rFonts w:ascii="MS Reference Sans Serif" w:hAnsi="MS Reference Sans Serif" w:hint="eastAsia"/>
                <w:snapToGrid w:val="0"/>
                <w:spacing w:val="-20"/>
                <w:kern w:val="0"/>
                <w:sz w:val="28"/>
                <w:szCs w:val="28"/>
              </w:rPr>
              <w:t xml:space="preserve">            </w:t>
            </w:r>
            <w:r w:rsidRPr="007462CA">
              <w:rPr>
                <w:rFonts w:ascii="MS Reference Sans Serif" w:hAnsi="MS Reference Sans Serif" w:hint="eastAsia"/>
                <w:snapToGrid w:val="0"/>
                <w:spacing w:val="-20"/>
                <w:kern w:val="0"/>
                <w:sz w:val="36"/>
                <w:szCs w:val="36"/>
              </w:rPr>
              <w:t xml:space="preserve"> </w:t>
            </w:r>
            <w:r w:rsidRPr="007462CA">
              <w:rPr>
                <w:rFonts w:ascii="MS Reference Sans Serif" w:hAnsi="MS Reference Sans Serif" w:hint="eastAsia"/>
                <w:snapToGrid w:val="0"/>
                <w:spacing w:val="-20"/>
                <w:kern w:val="0"/>
                <w:sz w:val="36"/>
                <w:szCs w:val="36"/>
              </w:rPr>
              <w:t>□□□□公尺</w:t>
            </w:r>
            <w:r w:rsidRPr="007462CA">
              <w:rPr>
                <w:rFonts w:ascii="MS Reference Sans Serif" w:hAnsi="MS Reference Sans Serif" w:hint="eastAsia"/>
                <w:snapToGrid w:val="0"/>
                <w:spacing w:val="-20"/>
                <w:kern w:val="0"/>
                <w:sz w:val="36"/>
                <w:szCs w:val="36"/>
              </w:rPr>
              <w:t xml:space="preserve"> </w:t>
            </w:r>
          </w:p>
          <w:p w:rsidR="007462CA" w:rsidRPr="007462CA" w:rsidRDefault="007462CA" w:rsidP="007462CA">
            <w:pPr>
              <w:adjustRightInd w:val="0"/>
              <w:snapToGrid w:val="0"/>
              <w:rPr>
                <w:rFonts w:ascii="MS Reference Sans Serif" w:hAnsi="MS Reference Sans Serif"/>
                <w:sz w:val="36"/>
                <w:szCs w:val="36"/>
              </w:rPr>
            </w:pPr>
            <w:r w:rsidRPr="007462CA">
              <w:rPr>
                <w:rFonts w:ascii="MS Reference Sans Serif" w:hAnsi="MS Reference Sans Serif" w:hint="eastAsia"/>
                <w:snapToGrid w:val="0"/>
                <w:spacing w:val="-20"/>
                <w:kern w:val="0"/>
                <w:sz w:val="28"/>
                <w:szCs w:val="28"/>
              </w:rPr>
              <w:t xml:space="preserve">    </w:t>
            </w:r>
            <w:r w:rsidRPr="007462CA">
              <w:rPr>
                <w:rFonts w:ascii="MS Reference Sans Serif" w:hAnsi="MS Reference Sans Serif" w:hint="eastAsia"/>
                <w:snapToGrid w:val="0"/>
                <w:spacing w:val="-20"/>
                <w:kern w:val="0"/>
                <w:sz w:val="36"/>
                <w:szCs w:val="36"/>
              </w:rPr>
              <w:t xml:space="preserve"> </w:t>
            </w:r>
            <w:r w:rsidRPr="007462CA">
              <w:rPr>
                <w:rFonts w:ascii="MS Reference Sans Serif" w:hAnsi="MS Reference Sans Serif" w:hint="eastAsia"/>
                <w:snapToGrid w:val="0"/>
                <w:spacing w:val="-20"/>
                <w:kern w:val="0"/>
                <w:sz w:val="36"/>
                <w:szCs w:val="36"/>
                <w:u w:val="single"/>
              </w:rPr>
              <w:t>□</w:t>
            </w:r>
            <w:r w:rsidRPr="007462CA">
              <w:rPr>
                <w:rFonts w:ascii="MS Reference Sans Serif" w:hAnsi="MS Reference Sans Serif" w:hint="eastAsia"/>
                <w:snapToGrid w:val="0"/>
                <w:spacing w:val="-20"/>
                <w:kern w:val="0"/>
                <w:sz w:val="36"/>
                <w:szCs w:val="36"/>
                <w:u w:val="single"/>
              </w:rPr>
              <w:t xml:space="preserve">          </w:t>
            </w:r>
            <w:r w:rsidRPr="007462CA">
              <w:rPr>
                <w:rFonts w:ascii="MS Reference Sans Serif" w:hAnsi="MS Reference Sans Serif" w:hint="eastAsia"/>
                <w:snapToGrid w:val="0"/>
                <w:spacing w:val="-20"/>
                <w:kern w:val="0"/>
                <w:sz w:val="36"/>
                <w:szCs w:val="36"/>
                <w:u w:val="single"/>
              </w:rPr>
              <w:t>□</w:t>
            </w:r>
            <w:r w:rsidRPr="007462CA">
              <w:rPr>
                <w:rFonts w:ascii="MS Reference Sans Serif" w:hAnsi="MS Reference Sans Serif" w:hint="eastAsia"/>
                <w:snapToGrid w:val="0"/>
                <w:spacing w:val="-20"/>
                <w:kern w:val="0"/>
                <w:sz w:val="36"/>
                <w:szCs w:val="36"/>
                <w:u w:val="single"/>
              </w:rPr>
              <w:t xml:space="preserve">    </w:t>
            </w:r>
            <w:r w:rsidRPr="007462CA">
              <w:rPr>
                <w:rFonts w:ascii="MS Reference Sans Serif" w:hAnsi="MS Reference Sans Serif" w:hint="eastAsia"/>
                <w:sz w:val="36"/>
                <w:szCs w:val="36"/>
              </w:rPr>
              <w:t xml:space="preserve">   </w:t>
            </w:r>
          </w:p>
          <w:p w:rsidR="007462CA" w:rsidRPr="007462CA" w:rsidRDefault="007462CA" w:rsidP="007462CA">
            <w:pPr>
              <w:adjustRightInd w:val="0"/>
              <w:snapToGrid w:val="0"/>
              <w:rPr>
                <w:rFonts w:ascii="MS Reference Sans Serif" w:hAnsi="MS Reference Sans Serif"/>
                <w:sz w:val="36"/>
                <w:szCs w:val="36"/>
              </w:rPr>
            </w:pPr>
            <w:r w:rsidRPr="007462CA">
              <w:rPr>
                <w:rFonts w:ascii="MS Reference Sans Serif" w:hAnsi="MS Reference Sans Serif" w:hint="eastAsia"/>
                <w:sz w:val="36"/>
                <w:szCs w:val="36"/>
              </w:rPr>
              <w:t xml:space="preserve">  </w:t>
            </w:r>
          </w:p>
          <w:p w:rsidR="007462CA" w:rsidRPr="007462CA" w:rsidRDefault="007462CA" w:rsidP="007462CA">
            <w:pPr>
              <w:adjustRightInd w:val="0"/>
              <w:snapToGrid w:val="0"/>
              <w:rPr>
                <w:rFonts w:ascii="MS Reference Sans Serif" w:hAnsi="MS Reference Sans Serif"/>
              </w:rPr>
            </w:pPr>
            <w:r w:rsidRPr="007462CA">
              <w:rPr>
                <w:rFonts w:ascii="MS Reference Sans Serif" w:hAnsi="MS Reference Sans Serif" w:hint="eastAsia"/>
                <w:color w:val="FF0000"/>
              </w:rPr>
              <w:lastRenderedPageBreak/>
              <w:sym w:font="Wingdings" w:char="F086"/>
            </w:r>
            <w:r w:rsidRPr="007462CA">
              <w:rPr>
                <w:rFonts w:ascii="MS Reference Sans Serif" w:hAnsi="MS Reference Sans Serif" w:hint="eastAsia"/>
              </w:rPr>
              <w:t xml:space="preserve"> (        )</w:t>
            </w:r>
            <w:r w:rsidRPr="007462CA">
              <w:rPr>
                <w:rFonts w:ascii="MS Reference Sans Serif" w:hAnsi="MS Reference Sans Serif" w:hint="eastAsia"/>
              </w:rPr>
              <w:t>公尺</w:t>
            </w:r>
            <w:r w:rsidRPr="007462CA">
              <w:rPr>
                <w:rFonts w:ascii="MS Reference Sans Serif" w:hAnsi="MS Reference Sans Serif" w:hint="eastAsia"/>
              </w:rPr>
              <w:t>= (    )</w:t>
            </w:r>
            <w:r w:rsidRPr="007462CA">
              <w:rPr>
                <w:rFonts w:ascii="MS Reference Sans Serif" w:hAnsi="MS Reference Sans Serif" w:hint="eastAsia"/>
              </w:rPr>
              <w:t>公里</w:t>
            </w:r>
            <w:r w:rsidRPr="007462CA">
              <w:rPr>
                <w:rFonts w:ascii="MS Reference Sans Serif" w:hAnsi="MS Reference Sans Serif" w:hint="eastAsia"/>
              </w:rPr>
              <w:t>(     )</w:t>
            </w:r>
            <w:r w:rsidRPr="007462CA">
              <w:rPr>
                <w:rFonts w:ascii="MS Reference Sans Serif" w:hAnsi="MS Reference Sans Serif" w:hint="eastAsia"/>
              </w:rPr>
              <w:t>公尺</w:t>
            </w:r>
          </w:p>
          <w:p w:rsidR="007462CA" w:rsidRPr="007462CA" w:rsidRDefault="007462CA" w:rsidP="007462CA">
            <w:pPr>
              <w:adjustRightInd w:val="0"/>
              <w:snapToGrid w:val="0"/>
              <w:rPr>
                <w:rFonts w:ascii="標楷體" w:eastAsia="標楷體" w:hAnsi="標楷體"/>
                <w:sz w:val="28"/>
                <w:szCs w:val="28"/>
              </w:rPr>
            </w:pPr>
            <w:r w:rsidRPr="007462CA">
              <w:rPr>
                <w:rFonts w:ascii="標楷體" w:eastAsia="標楷體" w:hAnsi="標楷體" w:hint="eastAsia"/>
                <w:sz w:val="20"/>
                <w:szCs w:val="20"/>
              </w:rPr>
              <w:t>數到</w:t>
            </w:r>
            <w:r w:rsidRPr="007462CA">
              <w:rPr>
                <w:rFonts w:ascii="標楷體" w:eastAsia="標楷體" w:hAnsi="標楷體" w:hint="eastAsia"/>
                <w:b/>
                <w:sz w:val="20"/>
                <w:szCs w:val="20"/>
              </w:rPr>
              <w:t>千位</w:t>
            </w:r>
            <w:r w:rsidRPr="007462CA">
              <w:rPr>
                <w:rFonts w:ascii="標楷體" w:eastAsia="標楷體" w:hAnsi="標楷體" w:hint="eastAsia"/>
                <w:sz w:val="20"/>
                <w:szCs w:val="20"/>
              </w:rPr>
              <w:t>，把</w:t>
            </w:r>
            <w:r w:rsidRPr="007462CA">
              <w:rPr>
                <w:rFonts w:ascii="標楷體" w:eastAsia="標楷體" w:hAnsi="標楷體" w:hint="eastAsia"/>
                <w:sz w:val="20"/>
                <w:szCs w:val="20"/>
                <w:u w:val="single"/>
              </w:rPr>
              <w:t>千位前的數</w:t>
            </w:r>
            <w:r w:rsidRPr="007462CA">
              <w:rPr>
                <w:rFonts w:ascii="標楷體" w:eastAsia="標楷體" w:hAnsi="標楷體" w:hint="eastAsia"/>
                <w:sz w:val="20"/>
                <w:szCs w:val="20"/>
              </w:rPr>
              <w:t>圈起來，是公里，後面的數劃線是公尺</w:t>
            </w:r>
          </w:p>
        </w:tc>
      </w:tr>
      <w:tr w:rsidR="007462CA" w:rsidRPr="007462CA" w:rsidTr="007462CA">
        <w:trPr>
          <w:trHeight w:val="3371"/>
          <w:jc w:val="center"/>
        </w:trPr>
        <w:tc>
          <w:tcPr>
            <w:tcW w:w="10031" w:type="dxa"/>
            <w:tcBorders>
              <w:top w:val="dashSmallGap" w:sz="4" w:space="0" w:color="auto"/>
              <w:left w:val="single" w:sz="12" w:space="0" w:color="auto"/>
              <w:bottom w:val="dashed" w:sz="4" w:space="0" w:color="auto"/>
              <w:right w:val="single" w:sz="12" w:space="0" w:color="auto"/>
            </w:tcBorders>
            <w:shd w:val="clear" w:color="auto" w:fill="auto"/>
          </w:tcPr>
          <w:p w:rsidR="007462CA" w:rsidRPr="007462CA" w:rsidRDefault="007462CA" w:rsidP="007462CA">
            <w:pPr>
              <w:rPr>
                <w:rFonts w:ascii="標楷體" w:eastAsia="標楷體" w:hAnsi="標楷體"/>
                <w:b/>
              </w:rPr>
            </w:pPr>
            <w:r w:rsidRPr="007462CA">
              <w:rPr>
                <w:rFonts w:ascii="標楷體" w:eastAsia="標楷體" w:hAnsi="標楷體" w:hint="eastAsia"/>
                <w:sz w:val="28"/>
                <w:szCs w:val="28"/>
              </w:rPr>
              <w:sym w:font="Wingdings" w:char="F043"/>
            </w:r>
            <w:r w:rsidRPr="007462CA">
              <w:rPr>
                <w:rFonts w:ascii="標楷體" w:eastAsia="標楷體" w:hAnsi="標楷體" w:hint="eastAsia"/>
                <w:b/>
                <w:sz w:val="28"/>
                <w:szCs w:val="28"/>
                <w:u w:val="single"/>
              </w:rPr>
              <w:t>自訂</w:t>
            </w:r>
            <w:r w:rsidRPr="007462CA">
              <w:rPr>
                <w:rFonts w:ascii="標楷體" w:eastAsia="標楷體" w:hAnsi="標楷體" w:hint="eastAsia"/>
                <w:b/>
                <w:bdr w:val="single" w:sz="4" w:space="0" w:color="auto"/>
              </w:rPr>
              <w:t>乘除</w:t>
            </w:r>
            <w:r w:rsidRPr="007462CA">
              <w:rPr>
                <w:rFonts w:ascii="標楷體" w:eastAsia="標楷體" w:hAnsi="標楷體" w:hint="eastAsia"/>
                <w:b/>
              </w:rPr>
              <w:t>解題步驟並檢核：</w:t>
            </w:r>
          </w:p>
          <w:p w:rsidR="007462CA" w:rsidRPr="007462CA" w:rsidRDefault="007462CA" w:rsidP="007462CA">
            <w:pPr>
              <w:rPr>
                <w:rFonts w:ascii="MS Reference Sans Serif" w:hAnsi="MS Reference Sans Serif"/>
                <w:sz w:val="28"/>
                <w:szCs w:val="28"/>
              </w:rPr>
            </w:pPr>
            <w:r w:rsidRPr="007462CA">
              <w:rPr>
                <w:rFonts w:ascii="新細明體" w:hAnsi="新細明體" w:hint="eastAsia"/>
              </w:rPr>
              <w:t>□</w:t>
            </w:r>
            <w:r w:rsidRPr="007462CA">
              <w:rPr>
                <w:rFonts w:ascii="MS Reference Sans Serif" w:hAnsi="MS Reference Sans Serif" w:hint="eastAsia"/>
                <w:color w:val="FF0000"/>
              </w:rPr>
              <w:sym w:font="Wingdings" w:char="F081"/>
            </w:r>
            <w:r w:rsidRPr="007462CA">
              <w:rPr>
                <w:rFonts w:ascii="MS Reference Sans Serif" w:hAnsi="MS Reference Sans Serif" w:hint="eastAsia"/>
                <w:u w:val="single"/>
              </w:rPr>
              <w:t xml:space="preserve">               </w:t>
            </w:r>
            <w:r w:rsidRPr="007462CA">
              <w:rPr>
                <w:rFonts w:ascii="MS Reference Sans Serif" w:hAnsi="MS Reference Sans Serif" w:hint="eastAsia"/>
              </w:rPr>
              <w:t xml:space="preserve">   </w:t>
            </w:r>
            <w:r w:rsidRPr="007462CA">
              <w:rPr>
                <w:rFonts w:ascii="新細明體" w:hAnsi="新細明體" w:hint="eastAsia"/>
              </w:rPr>
              <w:t>□</w:t>
            </w:r>
            <w:r w:rsidRPr="007462CA">
              <w:rPr>
                <w:rFonts w:ascii="新細明體" w:hAnsi="新細明體" w:hint="eastAsia"/>
                <w:color w:val="FF0000"/>
              </w:rPr>
              <w:sym w:font="Wingdings" w:char="F082"/>
            </w:r>
            <w:r w:rsidRPr="007462CA">
              <w:rPr>
                <w:rFonts w:ascii="新細明體" w:hAnsi="新細明體" w:hint="eastAsia"/>
                <w:u w:val="single"/>
              </w:rPr>
              <w:t xml:space="preserve">               </w:t>
            </w:r>
            <w:r w:rsidRPr="007462CA">
              <w:rPr>
                <w:rFonts w:ascii="MS Reference Sans Serif" w:hAnsi="MS Reference Sans Serif" w:hint="eastAsia"/>
              </w:rPr>
              <w:t xml:space="preserve">  </w:t>
            </w:r>
            <w:r w:rsidRPr="007462CA">
              <w:rPr>
                <w:rFonts w:ascii="新細明體" w:hAnsi="新細明體" w:hint="eastAsia"/>
              </w:rPr>
              <w:t>□○</w:t>
            </w:r>
            <w:r w:rsidRPr="007462CA">
              <w:rPr>
                <w:rFonts w:ascii="新細明體" w:hAnsi="新細明體" w:hint="eastAsia"/>
                <w:u w:val="single"/>
              </w:rPr>
              <w:t xml:space="preserve">               </w:t>
            </w:r>
            <w:r w:rsidRPr="007462CA">
              <w:rPr>
                <w:rFonts w:ascii="MS Reference Sans Serif" w:hAnsi="MS Reference Sans Serif" w:hint="eastAsia"/>
                <w:sz w:val="28"/>
                <w:szCs w:val="28"/>
              </w:rPr>
              <w:t xml:space="preserve">       </w:t>
            </w:r>
          </w:p>
          <w:p w:rsidR="007462CA" w:rsidRPr="007462CA" w:rsidRDefault="007462CA" w:rsidP="007462CA">
            <w:pPr>
              <w:rPr>
                <w:rFonts w:ascii="MS Reference Sans Serif" w:hAnsi="MS Reference Sans Serif"/>
              </w:rPr>
            </w:pPr>
            <w:r w:rsidRPr="007462CA">
              <w:rPr>
                <w:rFonts w:ascii="新細明體" w:hAnsi="新細明體" w:hint="eastAsia"/>
              </w:rPr>
              <w:t>□○</w:t>
            </w:r>
            <w:r w:rsidRPr="007462CA">
              <w:rPr>
                <w:rFonts w:ascii="新細明體" w:hAnsi="新細明體" w:hint="eastAsia"/>
                <w:u w:val="single"/>
              </w:rPr>
              <w:t xml:space="preserve">                         </w:t>
            </w:r>
            <w:r w:rsidRPr="007462CA">
              <w:rPr>
                <w:rFonts w:ascii="MS Reference Sans Serif" w:hAnsi="MS Reference Sans Serif" w:hint="eastAsia"/>
              </w:rPr>
              <w:t xml:space="preserve"> </w:t>
            </w:r>
          </w:p>
          <w:p w:rsidR="007462CA" w:rsidRPr="007462CA" w:rsidRDefault="007462CA" w:rsidP="007462CA">
            <w:pPr>
              <w:rPr>
                <w:rFonts w:ascii="MS Reference Sans Serif" w:hAnsi="MS Reference Sans Serif"/>
              </w:rPr>
            </w:pPr>
            <w:r w:rsidRPr="007462CA">
              <w:rPr>
                <w:rFonts w:ascii="新細明體" w:hAnsi="新細明體" w:hint="eastAsia"/>
              </w:rPr>
              <w:t>□○</w:t>
            </w:r>
            <w:r w:rsidRPr="007462CA">
              <w:rPr>
                <w:rFonts w:ascii="新細明體" w:hAnsi="新細明體" w:hint="eastAsia"/>
                <w:u w:val="single"/>
              </w:rPr>
              <w:t xml:space="preserve">               </w:t>
            </w:r>
          </w:p>
          <w:p w:rsidR="007462CA" w:rsidRPr="007462CA" w:rsidRDefault="007462CA" w:rsidP="007462CA">
            <w:pPr>
              <w:ind w:firstLineChars="100" w:firstLine="240"/>
              <w:rPr>
                <w:rFonts w:ascii="MS Reference Sans Serif" w:hAnsi="MS Reference Sans Serif"/>
                <w:u w:val="single"/>
              </w:rPr>
            </w:pPr>
            <w:r w:rsidRPr="007462CA">
              <w:rPr>
                <w:rFonts w:ascii="新細明體" w:hAnsi="新細明體" w:hint="eastAsia"/>
              </w:rPr>
              <w:t>□</w:t>
            </w:r>
            <w:r w:rsidRPr="007462CA">
              <w:rPr>
                <w:rFonts w:ascii="MS Reference Sans Serif" w:hAnsi="MS Reference Sans Serif" w:hint="eastAsia"/>
                <w:u w:val="single"/>
              </w:rPr>
              <w:t xml:space="preserve">                                    </w:t>
            </w:r>
          </w:p>
          <w:p w:rsidR="007462CA" w:rsidRPr="007462CA" w:rsidRDefault="007462CA" w:rsidP="007462CA">
            <w:pPr>
              <w:ind w:firstLineChars="100" w:firstLine="240"/>
              <w:rPr>
                <w:rFonts w:ascii="MS Reference Sans Serif" w:hAnsi="MS Reference Sans Serif"/>
                <w:u w:val="single"/>
              </w:rPr>
            </w:pPr>
            <w:r w:rsidRPr="007462CA">
              <w:rPr>
                <w:rFonts w:ascii="MS Reference Sans Serif" w:hAnsi="MS Reference Sans Serif" w:hint="eastAsia"/>
              </w:rPr>
              <w:t xml:space="preserve">  </w:t>
            </w:r>
            <w:r w:rsidRPr="007462CA">
              <w:rPr>
                <w:rFonts w:ascii="MS Reference Sans Serif" w:hAnsi="MS Reference Sans Serif" w:hint="eastAsia"/>
              </w:rPr>
              <w:t>自我提醒：</w:t>
            </w:r>
            <w:r w:rsidRPr="007462CA">
              <w:rPr>
                <w:rFonts w:ascii="MS Reference Sans Serif" w:hAnsi="MS Reference Sans Serif" w:hint="eastAsia"/>
                <w:u w:val="single"/>
              </w:rPr>
              <w:t xml:space="preserve">                          </w:t>
            </w:r>
          </w:p>
          <w:p w:rsidR="007462CA" w:rsidRPr="007462CA" w:rsidRDefault="007462CA" w:rsidP="007462CA">
            <w:pPr>
              <w:rPr>
                <w:rFonts w:ascii="MS Reference Sans Serif" w:hAnsi="MS Reference Sans Serif"/>
                <w:u w:val="single"/>
              </w:rPr>
            </w:pPr>
            <w:r w:rsidRPr="007462CA">
              <w:rPr>
                <w:rFonts w:ascii="MS Reference Sans Serif" w:hAnsi="MS Reference Sans Serif" w:hint="eastAsia"/>
              </w:rPr>
              <w:t xml:space="preserve">  </w:t>
            </w:r>
            <w:r w:rsidRPr="007462CA">
              <w:rPr>
                <w:rFonts w:ascii="新細明體" w:hAnsi="新細明體" w:hint="eastAsia"/>
              </w:rPr>
              <w:t>□</w:t>
            </w:r>
            <w:r w:rsidRPr="007462CA">
              <w:rPr>
                <w:rFonts w:ascii="MS Reference Sans Serif" w:hAnsi="MS Reference Sans Serif" w:hint="eastAsia"/>
                <w:u w:val="single"/>
              </w:rPr>
              <w:t xml:space="preserve">                                    </w:t>
            </w:r>
          </w:p>
          <w:p w:rsidR="007462CA" w:rsidRPr="007462CA" w:rsidRDefault="007462CA" w:rsidP="007462CA">
            <w:pPr>
              <w:rPr>
                <w:rFonts w:ascii="MS Reference Sans Serif" w:hAnsi="MS Reference Sans Serif"/>
                <w:u w:val="single"/>
              </w:rPr>
            </w:pPr>
            <w:r w:rsidRPr="007462CA">
              <w:rPr>
                <w:rFonts w:ascii="MS Reference Sans Serif" w:hAnsi="MS Reference Sans Serif" w:hint="eastAsia"/>
              </w:rPr>
              <w:t xml:space="preserve">   </w:t>
            </w:r>
            <w:r w:rsidRPr="007462CA">
              <w:rPr>
                <w:rFonts w:ascii="MS Reference Sans Serif" w:hAnsi="MS Reference Sans Serif" w:hint="eastAsia"/>
              </w:rPr>
              <w:t>自我提醒：乘法</w:t>
            </w:r>
            <w:r w:rsidRPr="007462CA">
              <w:rPr>
                <w:rFonts w:ascii="MS Reference Sans Serif" w:hAnsi="MS Reference Sans Serif" w:hint="eastAsia"/>
                <w:u w:val="single"/>
              </w:rPr>
              <w:t xml:space="preserve">         </w:t>
            </w:r>
            <w:r w:rsidRPr="007462CA">
              <w:rPr>
                <w:rFonts w:ascii="MS Reference Sans Serif" w:hAnsi="MS Reference Sans Serif" w:hint="eastAsia"/>
              </w:rPr>
              <w:t xml:space="preserve">  </w:t>
            </w:r>
            <w:r w:rsidRPr="007462CA">
              <w:rPr>
                <w:rFonts w:ascii="MS Reference Sans Serif" w:hAnsi="MS Reference Sans Serif" w:hint="eastAsia"/>
              </w:rPr>
              <w:t>除法</w:t>
            </w:r>
            <w:r w:rsidRPr="007462CA">
              <w:rPr>
                <w:rFonts w:ascii="MS Reference Sans Serif" w:hAnsi="MS Reference Sans Serif" w:hint="eastAsia"/>
                <w:u w:val="single"/>
              </w:rPr>
              <w:t xml:space="preserve">         </w:t>
            </w:r>
            <w:r w:rsidRPr="007462CA">
              <w:rPr>
                <w:rFonts w:ascii="新細明體" w:hAnsi="新細明體" w:hint="eastAsia"/>
              </w:rPr>
              <w:t>□○</w:t>
            </w:r>
            <w:r w:rsidRPr="007462CA">
              <w:rPr>
                <w:rFonts w:ascii="新細明體" w:hAnsi="新細明體" w:hint="eastAsia"/>
                <w:u w:val="single"/>
              </w:rPr>
              <w:t xml:space="preserve">         </w:t>
            </w:r>
            <w:r w:rsidRPr="007462CA">
              <w:rPr>
                <w:rFonts w:ascii="MS Reference Sans Serif" w:hAnsi="MS Reference Sans Serif" w:hint="eastAsia"/>
                <w:u w:val="single"/>
              </w:rPr>
              <w:t xml:space="preserve">                            </w:t>
            </w:r>
          </w:p>
          <w:p w:rsidR="007462CA" w:rsidRPr="007462CA" w:rsidRDefault="007462CA" w:rsidP="007462CA">
            <w:pPr>
              <w:rPr>
                <w:rFonts w:ascii="MS Reference Sans Serif" w:hAnsi="MS Reference Sans Serif"/>
                <w:sz w:val="28"/>
                <w:szCs w:val="28"/>
              </w:rPr>
            </w:pPr>
          </w:p>
          <w:p w:rsidR="007462CA" w:rsidRPr="007462CA" w:rsidRDefault="007462CA" w:rsidP="007462CA">
            <w:pPr>
              <w:rPr>
                <w:rFonts w:ascii="MS Reference Sans Serif" w:hAnsi="MS Reference Sans Serif"/>
              </w:rPr>
            </w:pPr>
            <w:r w:rsidRPr="007462CA">
              <w:rPr>
                <w:rFonts w:ascii="新細明體" w:hAnsi="新細明體" w:hint="eastAsia"/>
              </w:rPr>
              <w:t>□○</w:t>
            </w:r>
            <w:r w:rsidRPr="007462CA">
              <w:rPr>
                <w:rFonts w:ascii="新細明體" w:hAnsi="新細明體" w:hint="eastAsia"/>
                <w:u w:val="single"/>
              </w:rPr>
              <w:t xml:space="preserve">                         </w:t>
            </w:r>
            <w:r w:rsidRPr="007462CA">
              <w:rPr>
                <w:rFonts w:ascii="MS Reference Sans Serif" w:hAnsi="MS Reference Sans Serif" w:hint="eastAsia"/>
              </w:rPr>
              <w:t xml:space="preserve"> </w:t>
            </w:r>
          </w:p>
          <w:p w:rsidR="007462CA" w:rsidRPr="007462CA" w:rsidRDefault="007462CA" w:rsidP="007462CA">
            <w:pPr>
              <w:rPr>
                <w:rFonts w:ascii="MS Reference Sans Serif" w:hAnsi="MS Reference Sans Serif"/>
                <w:sz w:val="28"/>
                <w:szCs w:val="28"/>
              </w:rPr>
            </w:pPr>
          </w:p>
        </w:tc>
      </w:tr>
      <w:tr w:rsidR="007462CA" w:rsidRPr="007462CA" w:rsidTr="007462CA">
        <w:trPr>
          <w:trHeight w:val="5101"/>
          <w:jc w:val="center"/>
        </w:trPr>
        <w:tc>
          <w:tcPr>
            <w:tcW w:w="10031" w:type="dxa"/>
            <w:tcBorders>
              <w:top w:val="dashed" w:sz="4" w:space="0" w:color="auto"/>
              <w:left w:val="single" w:sz="12" w:space="0" w:color="auto"/>
              <w:right w:val="single" w:sz="12" w:space="0" w:color="auto"/>
            </w:tcBorders>
            <w:shd w:val="clear" w:color="auto" w:fill="auto"/>
          </w:tcPr>
          <w:p w:rsidR="007462CA" w:rsidRPr="007462CA" w:rsidRDefault="007462CA" w:rsidP="00873352">
            <w:pPr>
              <w:adjustRightInd w:val="0"/>
              <w:snapToGrid w:val="0"/>
              <w:spacing w:beforeLines="50" w:before="166"/>
              <w:rPr>
                <w:rFonts w:ascii="MS Reference Sans Serif" w:hAnsi="MS Reference Sans Serif"/>
                <w:noProof/>
                <w:sz w:val="32"/>
                <w:szCs w:val="32"/>
              </w:rPr>
            </w:pPr>
            <w:r w:rsidRPr="007462CA">
              <w:rPr>
                <w:rFonts w:ascii="新細明體" w:hAnsi="新細明體" w:hint="eastAsia"/>
                <w:color w:val="FF0000"/>
              </w:rPr>
              <w:t xml:space="preserve">    ○</w:t>
            </w:r>
            <w:r w:rsidRPr="007462CA">
              <w:rPr>
                <w:rFonts w:ascii="MS Reference Sans Serif" w:hAnsi="MS Reference Sans Serif" w:hint="eastAsia"/>
                <w:color w:val="FF0000"/>
              </w:rPr>
              <w:t xml:space="preserve">                    </w:t>
            </w:r>
            <w:r w:rsidRPr="007462CA">
              <w:rPr>
                <w:rFonts w:ascii="新細明體" w:hAnsi="新細明體" w:hint="eastAsia"/>
                <w:color w:val="FF0000"/>
              </w:rPr>
              <w:t>○</w:t>
            </w:r>
          </w:p>
          <w:p w:rsidR="007462CA" w:rsidRPr="007462CA" w:rsidRDefault="00BB5FCD" w:rsidP="007462CA">
            <w:pPr>
              <w:adjustRightInd w:val="0"/>
              <w:snapToGrid w:val="0"/>
              <w:rPr>
                <w:rFonts w:ascii="標楷體" w:eastAsia="標楷體" w:hAnsi="標楷體"/>
              </w:rPr>
            </w:pPr>
            <w:r w:rsidRPr="007462CA">
              <w:rPr>
                <w:rFonts w:ascii="MS Reference Sans Serif" w:hAnsi="MS Reference Sans Serif"/>
                <w:sz w:val="28"/>
                <w:szCs w:val="28"/>
              </w:rPr>
              <w:fldChar w:fldCharType="begin"/>
            </w:r>
            <w:r w:rsidR="007462CA" w:rsidRPr="007462CA">
              <w:rPr>
                <w:rFonts w:ascii="MS Reference Sans Serif" w:hAnsi="MS Reference Sans Serif"/>
                <w:sz w:val="28"/>
                <w:szCs w:val="28"/>
              </w:rPr>
              <w:instrText xml:space="preserve"> </w:instrText>
            </w:r>
            <w:r w:rsidR="007462CA" w:rsidRPr="007462CA">
              <w:rPr>
                <w:rFonts w:ascii="MS Reference Sans Serif" w:hAnsi="MS Reference Sans Serif" w:hint="eastAsia"/>
                <w:sz w:val="28"/>
                <w:szCs w:val="28"/>
              </w:rPr>
              <w:instrText>eq \o\ac(</w:instrText>
            </w:r>
            <w:r w:rsidR="007462CA" w:rsidRPr="007462CA">
              <w:rPr>
                <w:rFonts w:ascii="MS Reference Sans Serif" w:hAnsi="MS Reference Sans Serif" w:hint="eastAsia"/>
                <w:sz w:val="28"/>
                <w:szCs w:val="28"/>
              </w:rPr>
              <w:instrText>□</w:instrText>
            </w:r>
            <w:r w:rsidR="007462CA" w:rsidRPr="007462CA">
              <w:rPr>
                <w:rFonts w:ascii="MS Reference Sans Serif" w:hAnsi="MS Reference Sans Serif" w:hint="eastAsia"/>
                <w:sz w:val="28"/>
                <w:szCs w:val="28"/>
              </w:rPr>
              <w:instrText>,</w:instrText>
            </w:r>
            <w:r w:rsidR="007462CA" w:rsidRPr="007462CA">
              <w:rPr>
                <w:rFonts w:ascii="MS Reference Sans Serif" w:hAnsi="MS Reference Sans Serif" w:hint="eastAsia"/>
                <w:position w:val="3"/>
                <w:sz w:val="19"/>
                <w:szCs w:val="28"/>
              </w:rPr>
              <w:instrText>4</w:instrText>
            </w:r>
            <w:r w:rsidR="007462CA" w:rsidRPr="007462CA">
              <w:rPr>
                <w:rFonts w:ascii="MS Reference Sans Serif" w:hAnsi="MS Reference Sans Serif" w:hint="eastAsia"/>
                <w:sz w:val="28"/>
                <w:szCs w:val="28"/>
              </w:rPr>
              <w:instrText>)</w:instrText>
            </w:r>
            <w:r w:rsidRPr="007462CA">
              <w:rPr>
                <w:rFonts w:ascii="MS Reference Sans Serif" w:hAnsi="MS Reference Sans Serif"/>
                <w:sz w:val="28"/>
                <w:szCs w:val="28"/>
              </w:rPr>
              <w:fldChar w:fldCharType="end"/>
            </w:r>
            <w:r w:rsidR="007462CA" w:rsidRPr="007462CA">
              <w:rPr>
                <w:rFonts w:ascii="標楷體" w:eastAsia="標楷體" w:hAnsi="標楷體" w:hint="eastAsia"/>
              </w:rPr>
              <w:t>接力路跑賽全程總長度24公里300公尺，每隊3名選手接力，每個人跑得距離一樣，</w:t>
            </w:r>
          </w:p>
          <w:p w:rsidR="007462CA" w:rsidRPr="007462CA" w:rsidRDefault="007462CA" w:rsidP="007462CA">
            <w:pPr>
              <w:adjustRightInd w:val="0"/>
              <w:snapToGrid w:val="0"/>
              <w:rPr>
                <w:rFonts w:ascii="MS Reference Sans Serif" w:hAnsi="MS Reference Sans Serif"/>
              </w:rPr>
            </w:pPr>
            <w:r w:rsidRPr="007462CA">
              <w:rPr>
                <w:rFonts w:ascii="標楷體" w:eastAsia="標楷體" w:hAnsi="標楷體" w:hint="eastAsia"/>
              </w:rPr>
              <w:t xml:space="preserve">  一個人要跑多少公尺?</w:t>
            </w:r>
            <w:r w:rsidRPr="007462CA">
              <w:rPr>
                <w:rFonts w:ascii="新細明體" w:hAnsi="新細明體" w:hint="eastAsia"/>
              </w:rPr>
              <w:t xml:space="preserve">      </w:t>
            </w:r>
            <w:r w:rsidRPr="007462CA">
              <w:rPr>
                <w:rFonts w:ascii="新細明體" w:hAnsi="新細明體" w:hint="eastAsia"/>
                <w:color w:val="FF0000"/>
              </w:rPr>
              <w:t xml:space="preserve">                 </w:t>
            </w:r>
          </w:p>
          <w:p w:rsidR="007462CA" w:rsidRPr="007462CA" w:rsidRDefault="007462CA" w:rsidP="007462CA">
            <w:pPr>
              <w:adjustRightInd w:val="0"/>
              <w:snapToGrid w:val="0"/>
              <w:rPr>
                <w:rFonts w:ascii="標楷體" w:eastAsia="標楷體" w:hAnsi="標楷體"/>
              </w:rPr>
            </w:pPr>
            <w:r w:rsidRPr="007462CA">
              <w:rPr>
                <w:rFonts w:ascii="MS Reference Sans Serif" w:hAnsi="MS Reference Sans Serif" w:hint="eastAsia"/>
              </w:rPr>
              <w:t xml:space="preserve">               </w:t>
            </w:r>
            <w:r w:rsidRPr="007462CA">
              <w:rPr>
                <w:rFonts w:ascii="新細明體" w:hAnsi="新細明體" w:hint="eastAsia"/>
                <w:color w:val="FF0000"/>
              </w:rPr>
              <w:t>○</w:t>
            </w:r>
            <w:r w:rsidRPr="007462CA">
              <w:rPr>
                <w:rFonts w:ascii="MS Reference Sans Serif" w:hAnsi="MS Reference Sans Serif" w:hint="eastAsia"/>
              </w:rPr>
              <w:t xml:space="preserve"> </w:t>
            </w: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MS Reference Sans Serif" w:hAnsi="MS Reference Sans Serif"/>
                <w:u w:val="single"/>
              </w:rPr>
            </w:pPr>
            <w:r w:rsidRPr="007462CA">
              <w:rPr>
                <w:rFonts w:ascii="新細明體" w:hAnsi="新細明體" w:hint="eastAsia"/>
                <w:color w:val="FF0000"/>
              </w:rPr>
              <w:t>○</w:t>
            </w:r>
            <w:r w:rsidRPr="007462CA">
              <w:rPr>
                <w:rFonts w:ascii="MS Reference Sans Serif" w:hAnsi="MS Reference Sans Serif" w:hint="eastAsia"/>
              </w:rPr>
              <w:t>畫畫看：</w:t>
            </w:r>
          </w:p>
          <w:p w:rsidR="007462CA" w:rsidRPr="007462CA" w:rsidRDefault="007462CA" w:rsidP="007462CA">
            <w:pPr>
              <w:adjustRightInd w:val="0"/>
              <w:snapToGrid w:val="0"/>
              <w:rPr>
                <w:rFonts w:ascii="MS Reference Sans Serif" w:hAnsi="MS Reference Sans Serif"/>
                <w:u w:val="single"/>
              </w:rPr>
            </w:pPr>
          </w:p>
          <w:p w:rsidR="007462CA" w:rsidRPr="007462CA" w:rsidRDefault="007462CA" w:rsidP="007462CA">
            <w:pPr>
              <w:adjustRightInd w:val="0"/>
              <w:snapToGrid w:val="0"/>
              <w:rPr>
                <w:rFonts w:ascii="MS Reference Sans Serif" w:hAnsi="MS Reference Sans Serif"/>
                <w:u w:val="single"/>
              </w:rPr>
            </w:pPr>
          </w:p>
          <w:p w:rsidR="007462CA" w:rsidRPr="007462CA" w:rsidRDefault="007462CA" w:rsidP="007462CA">
            <w:pPr>
              <w:adjustRightInd w:val="0"/>
              <w:snapToGrid w:val="0"/>
              <w:rPr>
                <w:rFonts w:ascii="MS Reference Sans Serif" w:hAnsi="MS Reference Sans Serif"/>
                <w:u w:val="single"/>
              </w:rPr>
            </w:pPr>
          </w:p>
          <w:p w:rsidR="007462CA" w:rsidRPr="007462CA" w:rsidRDefault="007462CA" w:rsidP="007462CA">
            <w:pPr>
              <w:adjustRightInd w:val="0"/>
              <w:snapToGrid w:val="0"/>
              <w:rPr>
                <w:rFonts w:ascii="MS Reference Sans Serif" w:hAnsi="MS Reference Sans Serif"/>
                <w:u w:val="single"/>
              </w:rPr>
            </w:pPr>
          </w:p>
          <w:p w:rsidR="007462CA" w:rsidRPr="007462CA" w:rsidRDefault="007462CA" w:rsidP="007462CA">
            <w:pPr>
              <w:adjustRightInd w:val="0"/>
              <w:snapToGrid w:val="0"/>
              <w:rPr>
                <w:rFonts w:ascii="新細明體" w:hAnsi="新細明體"/>
              </w:rPr>
            </w:pPr>
            <w:r w:rsidRPr="007462CA">
              <w:rPr>
                <w:rFonts w:ascii="新細明體" w:hAnsi="新細明體" w:hint="eastAsia"/>
                <w:color w:val="FF0000"/>
              </w:rPr>
              <w:t>○</w:t>
            </w:r>
            <w:r w:rsidRPr="007462CA">
              <w:rPr>
                <w:rFonts w:ascii="新細明體" w:hAnsi="新細明體" w:hint="eastAsia"/>
              </w:rPr>
              <w:t>寫出算式：</w:t>
            </w:r>
          </w:p>
          <w:p w:rsidR="007462CA" w:rsidRPr="007462CA" w:rsidRDefault="007462CA" w:rsidP="007462CA">
            <w:pPr>
              <w:adjustRightInd w:val="0"/>
              <w:snapToGrid w:val="0"/>
              <w:rPr>
                <w:rFonts w:ascii="新細明體" w:hAnsi="新細明體"/>
              </w:rPr>
            </w:pPr>
          </w:p>
          <w:p w:rsidR="007462CA" w:rsidRPr="007462CA" w:rsidRDefault="007462CA" w:rsidP="007462CA">
            <w:pPr>
              <w:adjustRightInd w:val="0"/>
              <w:snapToGrid w:val="0"/>
              <w:rPr>
                <w:rFonts w:ascii="新細明體" w:hAnsi="新細明體"/>
              </w:rPr>
            </w:pPr>
          </w:p>
          <w:p w:rsidR="007462CA" w:rsidRPr="007462CA" w:rsidRDefault="007462CA" w:rsidP="007462CA">
            <w:pPr>
              <w:adjustRightInd w:val="0"/>
              <w:snapToGrid w:val="0"/>
              <w:rPr>
                <w:rFonts w:ascii="新細明體" w:hAnsi="新細明體"/>
              </w:rPr>
            </w:pPr>
          </w:p>
          <w:p w:rsidR="007462CA" w:rsidRPr="007462CA" w:rsidRDefault="007462CA" w:rsidP="007462CA">
            <w:pPr>
              <w:adjustRightInd w:val="0"/>
              <w:snapToGrid w:val="0"/>
              <w:rPr>
                <w:rFonts w:ascii="新細明體" w:hAnsi="新細明體"/>
              </w:rPr>
            </w:pP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新細明體" w:hAnsi="新細明體"/>
                <w:color w:val="FF0000"/>
              </w:rPr>
            </w:pPr>
          </w:p>
          <w:p w:rsidR="007462CA" w:rsidRPr="007462CA" w:rsidRDefault="007462CA" w:rsidP="007462CA">
            <w:pPr>
              <w:adjustRightInd w:val="0"/>
              <w:snapToGrid w:val="0"/>
              <w:rPr>
                <w:rFonts w:ascii="新細明體" w:hAnsi="新細明體"/>
                <w:color w:val="FF0000"/>
              </w:rPr>
            </w:pPr>
            <w:r w:rsidRPr="007462CA">
              <w:rPr>
                <w:rFonts w:ascii="新細明體" w:hAnsi="新細明體" w:hint="eastAsia"/>
                <w:color w:val="FF0000"/>
              </w:rPr>
              <w:t>○</w:t>
            </w:r>
          </w:p>
          <w:p w:rsidR="007462CA" w:rsidRPr="007462CA" w:rsidRDefault="007462CA" w:rsidP="00873352">
            <w:pPr>
              <w:adjustRightInd w:val="0"/>
              <w:snapToGrid w:val="0"/>
              <w:spacing w:beforeLines="100" w:before="332"/>
              <w:rPr>
                <w:rFonts w:ascii="標楷體" w:eastAsia="標楷體" w:hAnsi="標楷體"/>
                <w:sz w:val="28"/>
                <w:szCs w:val="28"/>
              </w:rPr>
            </w:pPr>
          </w:p>
        </w:tc>
      </w:tr>
    </w:tbl>
    <w:p w:rsidR="006964F4" w:rsidRPr="006964F4" w:rsidRDefault="006964F4" w:rsidP="006964F4">
      <w:pPr>
        <w:jc w:val="center"/>
        <w:rPr>
          <w:rFonts w:ascii="標楷體" w:eastAsia="標楷體" w:hAnsi="標楷體"/>
          <w:sz w:val="36"/>
          <w:szCs w:val="36"/>
        </w:rPr>
      </w:pPr>
      <w:r w:rsidRPr="006964F4">
        <w:rPr>
          <w:rFonts w:ascii="標楷體" w:eastAsia="標楷體" w:hAnsi="標楷體" w:hint="eastAsia"/>
          <w:sz w:val="36"/>
          <w:szCs w:val="36"/>
        </w:rPr>
        <w:lastRenderedPageBreak/>
        <w:t>「</w:t>
      </w:r>
      <w:r w:rsidR="00D61C48">
        <w:rPr>
          <w:rFonts w:ascii="標楷體" w:eastAsia="標楷體" w:hAnsi="標楷體" w:hint="eastAsia"/>
          <w:sz w:val="36"/>
          <w:szCs w:val="36"/>
        </w:rPr>
        <w:t>公里公尺</w:t>
      </w:r>
      <w:r w:rsidRPr="006964F4">
        <w:rPr>
          <w:rFonts w:ascii="標楷體" w:eastAsia="標楷體" w:hAnsi="標楷體" w:hint="eastAsia"/>
          <w:sz w:val="36"/>
          <w:szCs w:val="36"/>
        </w:rPr>
        <w:t>長度</w:t>
      </w:r>
      <w:r w:rsidR="00D61C48">
        <w:rPr>
          <w:rFonts w:ascii="標楷體" w:eastAsia="標楷體" w:hAnsi="標楷體" w:hint="eastAsia"/>
          <w:sz w:val="36"/>
          <w:szCs w:val="36"/>
        </w:rPr>
        <w:t>計算</w:t>
      </w:r>
      <w:r w:rsidRPr="006964F4">
        <w:rPr>
          <w:rFonts w:ascii="標楷體" w:eastAsia="標楷體" w:hAnsi="標楷體" w:hint="eastAsia"/>
          <w:sz w:val="36"/>
          <w:szCs w:val="36"/>
        </w:rPr>
        <w:t>」單元 後測編製及使用說明</w:t>
      </w:r>
    </w:p>
    <w:p w:rsidR="006964F4" w:rsidRPr="006964F4" w:rsidRDefault="006964F4" w:rsidP="006964F4">
      <w:pPr>
        <w:spacing w:line="400" w:lineRule="exact"/>
        <w:jc w:val="center"/>
        <w:rPr>
          <w:rFonts w:ascii="標楷體" w:eastAsia="標楷體" w:hAnsi="標楷體"/>
          <w:sz w:val="28"/>
          <w:szCs w:val="28"/>
        </w:rPr>
      </w:pPr>
    </w:p>
    <w:p w:rsidR="006964F4" w:rsidRPr="006964F4" w:rsidRDefault="006964F4" w:rsidP="006964F4">
      <w:pPr>
        <w:spacing w:line="400" w:lineRule="exact"/>
        <w:rPr>
          <w:rFonts w:ascii="標楷體" w:eastAsia="標楷體" w:hAnsi="標楷體"/>
          <w:sz w:val="28"/>
          <w:szCs w:val="28"/>
        </w:rPr>
      </w:pPr>
      <w:r w:rsidRPr="006964F4">
        <w:rPr>
          <w:rFonts w:ascii="標楷體" w:eastAsia="標楷體" w:hAnsi="標楷體" w:hint="eastAsia"/>
          <w:sz w:val="28"/>
          <w:szCs w:val="28"/>
          <w:bdr w:val="single" w:sz="4" w:space="0" w:color="auto" w:frame="1"/>
        </w:rPr>
        <w:t>後測說明</w:t>
      </w:r>
      <w:r w:rsidRPr="006964F4">
        <w:rPr>
          <w:rFonts w:ascii="標楷體" w:eastAsia="標楷體" w:hAnsi="標楷體"/>
          <w:sz w:val="28"/>
          <w:szCs w:val="28"/>
          <w:bdr w:val="single" w:sz="4" w:space="0" w:color="auto" w:frame="1"/>
        </w:rPr>
        <w:t>-</w:t>
      </w:r>
      <w:r w:rsidRPr="006964F4">
        <w:rPr>
          <w:rFonts w:ascii="標楷體" w:eastAsia="標楷體" w:hAnsi="標楷體" w:hint="eastAsia"/>
          <w:sz w:val="28"/>
          <w:szCs w:val="28"/>
          <w:bdr w:val="single" w:sz="4" w:space="0" w:color="auto" w:frame="1"/>
        </w:rPr>
        <w:t>通關活動</w:t>
      </w:r>
      <w:r w:rsidRPr="006964F4">
        <w:rPr>
          <w:rFonts w:ascii="標楷體" w:eastAsia="標楷體" w:hAnsi="標楷體" w:hint="eastAsia"/>
          <w:sz w:val="28"/>
          <w:szCs w:val="28"/>
        </w:rPr>
        <w:t xml:space="preserve">          </w:t>
      </w:r>
    </w:p>
    <w:p w:rsidR="006964F4" w:rsidRPr="006964F4" w:rsidRDefault="006964F4" w:rsidP="006964F4">
      <w:pPr>
        <w:spacing w:line="400" w:lineRule="exact"/>
        <w:rPr>
          <w:rFonts w:ascii="標楷體" w:eastAsia="標楷體" w:hAnsi="標楷體"/>
          <w:sz w:val="28"/>
          <w:szCs w:val="28"/>
        </w:rPr>
      </w:pPr>
    </w:p>
    <w:p w:rsidR="006964F4" w:rsidRPr="006964F4" w:rsidRDefault="006964F4" w:rsidP="006964F4">
      <w:pPr>
        <w:spacing w:line="400" w:lineRule="exact"/>
        <w:rPr>
          <w:rFonts w:ascii="標楷體" w:eastAsia="標楷體" w:hAnsi="標楷體"/>
          <w:sz w:val="28"/>
          <w:szCs w:val="28"/>
        </w:rPr>
      </w:pPr>
      <w:r w:rsidRPr="006964F4">
        <w:rPr>
          <w:rFonts w:ascii="標楷體" w:eastAsia="標楷體" w:hAnsi="標楷體" w:hint="eastAsia"/>
          <w:sz w:val="28"/>
          <w:szCs w:val="28"/>
        </w:rPr>
        <w:t>◎編製說明</w:t>
      </w:r>
    </w:p>
    <w:p w:rsidR="006964F4" w:rsidRPr="006964F4" w:rsidRDefault="006964F4" w:rsidP="006964F4">
      <w:pPr>
        <w:spacing w:line="400" w:lineRule="exact"/>
        <w:rPr>
          <w:rFonts w:ascii="標楷體" w:eastAsia="標楷體" w:hAnsi="標楷體"/>
          <w:sz w:val="28"/>
          <w:szCs w:val="28"/>
        </w:rPr>
      </w:pPr>
      <w:r w:rsidRPr="006964F4">
        <w:rPr>
          <w:rFonts w:ascii="標楷體" w:eastAsia="標楷體" w:hAnsi="標楷體" w:hint="eastAsia"/>
          <w:sz w:val="28"/>
          <w:szCs w:val="28"/>
        </w:rPr>
        <w:t xml:space="preserve">    後測通關試卷題目，依本單元學習目標設計，包括：「認識公里｣、「公里和公尺的換算｣、「公里和公尺的加減計算｣、「公里和公尺的乘除計算｣等計算題及應用題，經由學習策略，以了解學生是否能運用所學而達到熟練與流暢。</w:t>
      </w:r>
    </w:p>
    <w:p w:rsidR="006964F4" w:rsidRPr="006964F4" w:rsidRDefault="006964F4" w:rsidP="006964F4">
      <w:pPr>
        <w:spacing w:line="400" w:lineRule="exact"/>
        <w:rPr>
          <w:rFonts w:ascii="標楷體" w:eastAsia="標楷體" w:hAnsi="標楷體"/>
          <w:color w:val="FF0000"/>
          <w:sz w:val="28"/>
          <w:szCs w:val="28"/>
        </w:rPr>
      </w:pPr>
    </w:p>
    <w:p w:rsidR="006964F4" w:rsidRPr="006964F4" w:rsidRDefault="006964F4" w:rsidP="006964F4">
      <w:pPr>
        <w:spacing w:line="400" w:lineRule="exact"/>
        <w:rPr>
          <w:rFonts w:ascii="標楷體" w:eastAsia="標楷體" w:hAnsi="標楷體"/>
          <w:color w:val="000000"/>
          <w:sz w:val="28"/>
          <w:szCs w:val="28"/>
        </w:rPr>
      </w:pPr>
      <w:r w:rsidRPr="006964F4">
        <w:rPr>
          <w:rFonts w:ascii="標楷體" w:eastAsia="標楷體" w:hAnsi="標楷體" w:hint="eastAsia"/>
          <w:color w:val="000000"/>
          <w:sz w:val="28"/>
          <w:szCs w:val="28"/>
        </w:rPr>
        <w:t>◎使用說明</w:t>
      </w:r>
    </w:p>
    <w:p w:rsidR="006964F4" w:rsidRPr="006964F4" w:rsidRDefault="006964F4" w:rsidP="006964F4">
      <w:pPr>
        <w:spacing w:line="400" w:lineRule="exact"/>
        <w:rPr>
          <w:rFonts w:ascii="標楷體" w:eastAsia="標楷體" w:hAnsi="標楷體"/>
          <w:color w:val="000000"/>
          <w:sz w:val="28"/>
          <w:szCs w:val="28"/>
        </w:rPr>
      </w:pPr>
      <w:r w:rsidRPr="006964F4">
        <w:rPr>
          <w:rFonts w:ascii="標楷體" w:eastAsia="標楷體" w:hAnsi="標楷體" w:hint="eastAsia"/>
          <w:color w:val="000000"/>
          <w:sz w:val="28"/>
          <w:szCs w:val="28"/>
        </w:rPr>
        <w:t xml:space="preserve">   每大題皆以學生六題中答對五題為過關標準。表示學生在本單元學習成效已達成八成以上，可進行下一階段的課程。若學生該大題答對率未達八成，請繼續加強該項能力之學習策略。</w:t>
      </w:r>
    </w:p>
    <w:p w:rsidR="006964F4" w:rsidRPr="006964F4" w:rsidRDefault="006964F4" w:rsidP="006964F4">
      <w:pPr>
        <w:spacing w:line="360" w:lineRule="auto"/>
        <w:rPr>
          <w:rFonts w:ascii="標楷體" w:eastAsia="標楷體" w:hAnsi="標楷體"/>
          <w:color w:val="000000"/>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Default="006964F4" w:rsidP="006964F4">
      <w:pPr>
        <w:rPr>
          <w:rFonts w:ascii="標楷體" w:eastAsia="標楷體" w:hAnsi="標楷體"/>
          <w:sz w:val="28"/>
          <w:szCs w:val="28"/>
        </w:rPr>
      </w:pPr>
    </w:p>
    <w:p w:rsid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tbl>
      <w:tblPr>
        <w:tblpPr w:leftFromText="180" w:rightFromText="180" w:vertAnchor="text" w:horzAnchor="margin" w:tblpY="9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FB60C8" w:rsidRPr="006964F4" w:rsidTr="003E13F3">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B60C8" w:rsidRPr="00740082" w:rsidRDefault="00FB60C8" w:rsidP="00FB60C8">
            <w:pPr>
              <w:tabs>
                <w:tab w:val="center" w:pos="4153"/>
                <w:tab w:val="right" w:pos="8306"/>
              </w:tabs>
              <w:snapToGrid w:val="0"/>
              <w:ind w:left="-30"/>
              <w:rPr>
                <w:rFonts w:ascii="標楷體" w:eastAsia="標楷體" w:hAnsi="標楷體"/>
              </w:rPr>
            </w:pPr>
            <w:r w:rsidRPr="00740082">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FB60C8" w:rsidRPr="00740082" w:rsidRDefault="00FB60C8" w:rsidP="00FB60C8">
            <w:pPr>
              <w:tabs>
                <w:tab w:val="center" w:pos="4153"/>
                <w:tab w:val="right" w:pos="8306"/>
              </w:tabs>
              <w:snapToGrid w:val="0"/>
              <w:ind w:left="-30"/>
              <w:rPr>
                <w:rFonts w:ascii="標楷體" w:eastAsia="標楷體" w:hAnsi="標楷體"/>
              </w:rPr>
            </w:pPr>
            <w:r w:rsidRPr="00740082">
              <w:rPr>
                <w:rFonts w:ascii="標楷體" w:eastAsia="標楷體" w:hAnsi="標楷體" w:hint="eastAsia"/>
              </w:rPr>
              <w:t>N-2-17、</w:t>
            </w:r>
            <w:r w:rsidRPr="00740082">
              <w:rPr>
                <w:rFonts w:ascii="標楷體" w:eastAsia="標楷體" w:hAnsi="標楷體"/>
              </w:rPr>
              <w:t>C-S-01</w:t>
            </w:r>
            <w:r w:rsidRPr="00740082">
              <w:rPr>
                <w:rFonts w:ascii="標楷體" w:eastAsia="標楷體" w:hAnsi="標楷體" w:hint="eastAsia"/>
              </w:rPr>
              <w:t>、</w:t>
            </w:r>
            <w:r w:rsidRPr="00740082">
              <w:rPr>
                <w:rFonts w:ascii="標楷體" w:eastAsia="標楷體" w:hAnsi="標楷體"/>
              </w:rPr>
              <w:t xml:space="preserve"> C-S-0</w:t>
            </w:r>
            <w:r w:rsidRPr="00740082">
              <w:rPr>
                <w:rFonts w:ascii="標楷體" w:eastAsia="標楷體" w:hAnsi="標楷體" w:hint="eastAsia"/>
              </w:rPr>
              <w:t>2、</w:t>
            </w:r>
            <w:r w:rsidRPr="00740082">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B60C8" w:rsidRPr="00740082" w:rsidRDefault="00FB60C8" w:rsidP="00FB60C8">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FB60C8" w:rsidRPr="00740082" w:rsidRDefault="00FB60C8" w:rsidP="00FB60C8">
            <w:pPr>
              <w:tabs>
                <w:tab w:val="center" w:pos="4153"/>
                <w:tab w:val="right" w:pos="8306"/>
              </w:tabs>
              <w:snapToGrid w:val="0"/>
              <w:ind w:left="-30"/>
              <w:rPr>
                <w:rFonts w:ascii="標楷體" w:eastAsia="標楷體" w:hAnsi="標楷體"/>
              </w:rPr>
            </w:pPr>
            <w:r w:rsidRPr="00740082">
              <w:rPr>
                <w:rFonts w:ascii="標楷體" w:eastAsia="標楷體" w:hAnsi="標楷體"/>
              </w:rPr>
              <w:t>4-2-</w:t>
            </w:r>
            <w:r w:rsidRPr="00740082">
              <w:rPr>
                <w:rFonts w:ascii="標楷體" w:eastAsia="標楷體" w:hAnsi="標楷體" w:hint="eastAsia"/>
              </w:rPr>
              <w:t>1</w:t>
            </w:r>
            <w:r w:rsidRPr="00740082">
              <w:rPr>
                <w:rFonts w:ascii="標楷體" w:eastAsia="標楷體" w:hAnsi="標楷體"/>
              </w:rPr>
              <w:t>-3</w:t>
            </w:r>
            <w:r w:rsidRPr="00740082">
              <w:rPr>
                <w:rFonts w:ascii="標楷體" w:eastAsia="標楷體" w:hAnsi="標楷體" w:hint="eastAsia"/>
              </w:rPr>
              <w:t>、</w:t>
            </w:r>
            <w:r w:rsidRPr="00740082">
              <w:rPr>
                <w:rFonts w:ascii="標楷體" w:eastAsia="標楷體" w:hAnsi="標楷體"/>
              </w:rPr>
              <w:t>4-2-2-</w:t>
            </w:r>
            <w:r w:rsidRPr="00740082">
              <w:rPr>
                <w:rFonts w:ascii="標楷體" w:eastAsia="標楷體" w:hAnsi="標楷體" w:hint="eastAsia"/>
              </w:rPr>
              <w:t>2、</w:t>
            </w:r>
            <w:r w:rsidRPr="00740082">
              <w:rPr>
                <w:rFonts w:ascii="標楷體" w:eastAsia="標楷體" w:hAnsi="標楷體"/>
              </w:rPr>
              <w:t>4-2-</w:t>
            </w:r>
            <w:r w:rsidRPr="00740082">
              <w:rPr>
                <w:rFonts w:ascii="標楷體" w:eastAsia="標楷體" w:hAnsi="標楷體" w:hint="eastAsia"/>
              </w:rPr>
              <w:t>2</w:t>
            </w:r>
            <w:r w:rsidRPr="00740082">
              <w:rPr>
                <w:rFonts w:ascii="標楷體" w:eastAsia="標楷體" w:hAnsi="標楷體"/>
              </w:rPr>
              <w:t>-3</w:t>
            </w:r>
            <w:r w:rsidRPr="00740082">
              <w:rPr>
                <w:rFonts w:ascii="標楷體" w:eastAsia="標楷體" w:hAnsi="標楷體" w:hint="eastAsia"/>
              </w:rPr>
              <w:t>、</w:t>
            </w:r>
            <w:r w:rsidRPr="00740082">
              <w:rPr>
                <w:rFonts w:ascii="標楷體" w:eastAsia="標楷體" w:hAnsi="標楷體"/>
              </w:rPr>
              <w:t>4-n-15-</w:t>
            </w:r>
            <w:r w:rsidRPr="00740082">
              <w:rPr>
                <w:rFonts w:ascii="標楷體" w:eastAsia="標楷體" w:hAnsi="標楷體" w:hint="eastAsia"/>
              </w:rPr>
              <w:t>5</w:t>
            </w:r>
          </w:p>
          <w:p w:rsidR="00FB60C8" w:rsidRPr="00740082" w:rsidRDefault="00FB60C8" w:rsidP="00FB60C8">
            <w:pPr>
              <w:tabs>
                <w:tab w:val="center" w:pos="4153"/>
                <w:tab w:val="right" w:pos="8306"/>
              </w:tabs>
              <w:snapToGrid w:val="0"/>
              <w:ind w:left="-30"/>
              <w:rPr>
                <w:rFonts w:ascii="DFKaiShu-SB-Estd-BF" w:eastAsia="DFKaiShu-SB-Estd-BF" w:hAnsi="Calibri" w:cs="DFKaiShu-SB-Estd-BF"/>
                <w:kern w:val="0"/>
                <w:sz w:val="26"/>
                <w:szCs w:val="26"/>
              </w:rPr>
            </w:pPr>
            <w:r w:rsidRPr="00740082">
              <w:rPr>
                <w:rFonts w:ascii="標楷體" w:eastAsia="標楷體" w:hAnsi="標楷體"/>
              </w:rPr>
              <w:t>4-n-15-</w:t>
            </w:r>
            <w:r w:rsidRPr="00740082">
              <w:rPr>
                <w:rFonts w:ascii="標楷體" w:eastAsia="標楷體" w:hAnsi="標楷體" w:hint="eastAsia"/>
              </w:rPr>
              <w:t>6</w:t>
            </w:r>
          </w:p>
        </w:tc>
      </w:tr>
      <w:tr w:rsidR="006964F4" w:rsidRPr="006964F4" w:rsidTr="003E13F3">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6964F4" w:rsidRPr="006964F4" w:rsidRDefault="006964F4" w:rsidP="006964F4">
            <w:pPr>
              <w:tabs>
                <w:tab w:val="center" w:pos="4153"/>
                <w:tab w:val="right" w:pos="8306"/>
              </w:tabs>
              <w:snapToGrid w:val="0"/>
              <w:ind w:left="-30"/>
              <w:jc w:val="center"/>
              <w:rPr>
                <w:rFonts w:ascii="標楷體" w:eastAsia="標楷體" w:hAnsi="標楷體"/>
              </w:rPr>
            </w:pPr>
            <w:r w:rsidRPr="006964F4">
              <w:rPr>
                <w:rFonts w:ascii="標楷體" w:eastAsia="標楷體" w:hAnsi="標楷體" w:hint="eastAsia"/>
              </w:rPr>
              <w:t>單元名稱</w:t>
            </w:r>
          </w:p>
        </w:tc>
        <w:tc>
          <w:tcPr>
            <w:tcW w:w="3193" w:type="dxa"/>
            <w:tcBorders>
              <w:top w:val="single" w:sz="8" w:space="0" w:color="F79646"/>
              <w:bottom w:val="single" w:sz="8" w:space="0" w:color="F79646"/>
            </w:tcBorders>
          </w:tcPr>
          <w:p w:rsidR="006964F4" w:rsidRPr="006964F4" w:rsidRDefault="00D74737" w:rsidP="006964F4">
            <w:pPr>
              <w:tabs>
                <w:tab w:val="center" w:pos="4153"/>
                <w:tab w:val="right" w:pos="8306"/>
              </w:tabs>
              <w:snapToGrid w:val="0"/>
              <w:ind w:left="-30"/>
              <w:jc w:val="center"/>
              <w:rPr>
                <w:rFonts w:ascii="標楷體" w:eastAsia="標楷體" w:hAnsi="標楷體"/>
              </w:rPr>
            </w:pPr>
            <w:r>
              <w:rPr>
                <w:rFonts w:ascii="標楷體" w:eastAsia="標楷體" w:hAnsi="標楷體" w:hint="eastAsia"/>
              </w:rPr>
              <w:t>公里與公尺</w:t>
            </w:r>
            <w:r w:rsidR="006964F4" w:rsidRPr="006964F4">
              <w:rPr>
                <w:rFonts w:ascii="標楷體" w:eastAsia="標楷體" w:hAnsi="標楷體" w:hint="eastAsia"/>
              </w:rPr>
              <w:t>長度</w:t>
            </w:r>
            <w:r>
              <w:rPr>
                <w:rFonts w:ascii="標楷體" w:eastAsia="標楷體" w:hAnsi="標楷體" w:hint="eastAsia"/>
              </w:rPr>
              <w:t>計算</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6964F4" w:rsidRPr="006964F4" w:rsidRDefault="006964F4" w:rsidP="006964F4">
            <w:pPr>
              <w:tabs>
                <w:tab w:val="center" w:pos="4153"/>
                <w:tab w:val="right" w:pos="8306"/>
              </w:tabs>
              <w:snapToGrid w:val="0"/>
              <w:ind w:left="-30"/>
              <w:jc w:val="center"/>
              <w:rPr>
                <w:rFonts w:ascii="標楷體" w:eastAsia="標楷體" w:hAnsi="標楷體"/>
              </w:rPr>
            </w:pPr>
            <w:r w:rsidRPr="006964F4">
              <w:rPr>
                <w:rFonts w:ascii="標楷體" w:eastAsia="標楷體" w:hAnsi="標楷體" w:hint="eastAsia"/>
              </w:rPr>
              <w:t>活動名稱</w:t>
            </w:r>
          </w:p>
        </w:tc>
        <w:tc>
          <w:tcPr>
            <w:tcW w:w="2654" w:type="dxa"/>
            <w:tcBorders>
              <w:top w:val="single" w:sz="8" w:space="0" w:color="F79646"/>
              <w:bottom w:val="single" w:sz="8" w:space="0" w:color="F79646"/>
              <w:right w:val="single" w:sz="8" w:space="0" w:color="F79646"/>
            </w:tcBorders>
          </w:tcPr>
          <w:p w:rsidR="006964F4" w:rsidRPr="006964F4" w:rsidRDefault="006964F4" w:rsidP="006964F4">
            <w:pPr>
              <w:tabs>
                <w:tab w:val="center" w:pos="4153"/>
                <w:tab w:val="right" w:pos="8306"/>
              </w:tabs>
              <w:snapToGrid w:val="0"/>
              <w:ind w:left="-30"/>
              <w:jc w:val="center"/>
              <w:rPr>
                <w:rFonts w:ascii="標楷體" w:eastAsia="標楷體" w:hAnsi="標楷體"/>
              </w:rPr>
            </w:pPr>
            <w:r w:rsidRPr="006964F4">
              <w:rPr>
                <w:rFonts w:ascii="標楷體" w:eastAsia="標楷體" w:hAnsi="標楷體" w:hint="eastAsia"/>
              </w:rPr>
              <w:t>後測</w:t>
            </w:r>
          </w:p>
        </w:tc>
      </w:tr>
      <w:tr w:rsidR="006964F4" w:rsidRPr="006964F4" w:rsidTr="003E13F3">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6964F4" w:rsidRPr="006964F4" w:rsidRDefault="006964F4" w:rsidP="006964F4">
            <w:pPr>
              <w:tabs>
                <w:tab w:val="center" w:pos="4153"/>
                <w:tab w:val="right" w:pos="8306"/>
              </w:tabs>
              <w:snapToGrid w:val="0"/>
              <w:ind w:left="-30"/>
              <w:jc w:val="center"/>
              <w:rPr>
                <w:rFonts w:ascii="標楷體" w:eastAsia="標楷體" w:hAnsi="標楷體"/>
              </w:rPr>
            </w:pPr>
            <w:r w:rsidRPr="006964F4">
              <w:rPr>
                <w:rFonts w:ascii="標楷體" w:eastAsia="標楷體" w:hAnsi="標楷體" w:hint="eastAsia"/>
              </w:rPr>
              <w:t>課程調整</w:t>
            </w:r>
          </w:p>
        </w:tc>
        <w:tc>
          <w:tcPr>
            <w:tcW w:w="7548" w:type="dxa"/>
            <w:gridSpan w:val="3"/>
            <w:vAlign w:val="center"/>
          </w:tcPr>
          <w:p w:rsidR="006964F4" w:rsidRPr="006964F4" w:rsidRDefault="006964F4" w:rsidP="006964F4">
            <w:pPr>
              <w:tabs>
                <w:tab w:val="center" w:pos="4153"/>
                <w:tab w:val="right" w:pos="8306"/>
              </w:tabs>
              <w:snapToGrid w:val="0"/>
              <w:ind w:left="-30"/>
              <w:jc w:val="center"/>
              <w:rPr>
                <w:rFonts w:ascii="標楷體" w:eastAsia="標楷體" w:hAnsi="標楷體"/>
              </w:rPr>
            </w:pPr>
            <w:r w:rsidRPr="006964F4">
              <w:rPr>
                <w:rFonts w:ascii="標楷體" w:eastAsia="標楷體" w:hAnsi="標楷體" w:hint="eastAsia"/>
              </w:rPr>
              <w:t>□簡化   ■替代   ■補救   □實用   □矯治   □充實</w:t>
            </w:r>
          </w:p>
        </w:tc>
      </w:tr>
    </w:tbl>
    <w:p w:rsidR="006964F4" w:rsidRPr="006964F4" w:rsidRDefault="006964F4" w:rsidP="006964F4">
      <w:pPr>
        <w:jc w:val="center"/>
        <w:rPr>
          <w:rFonts w:ascii="標楷體" w:eastAsia="標楷體" w:hAnsi="標楷體"/>
          <w:sz w:val="28"/>
          <w:szCs w:val="28"/>
        </w:rPr>
      </w:pPr>
      <w:r w:rsidRPr="006964F4">
        <w:rPr>
          <w:rFonts w:ascii="標楷體" w:eastAsia="標楷體" w:hAnsi="標楷體" w:hint="eastAsia"/>
          <w:sz w:val="28"/>
          <w:szCs w:val="28"/>
        </w:rPr>
        <w:t>班級：</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 xml:space="preserve">   座號：</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 xml:space="preserve">  姓名：</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日期：</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月</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日</w:t>
      </w:r>
    </w:p>
    <w:p w:rsidR="006964F4" w:rsidRPr="006964F4" w:rsidRDefault="006964F4" w:rsidP="006964F4">
      <w:pPr>
        <w:jc w:val="right"/>
        <w:rPr>
          <w:rFonts w:ascii="標楷體" w:eastAsia="標楷體" w:hAnsi="標楷體"/>
          <w:sz w:val="28"/>
          <w:szCs w:val="28"/>
        </w:rPr>
      </w:pPr>
      <w:r w:rsidRPr="006964F4">
        <w:rPr>
          <w:rFonts w:ascii="標楷體" w:eastAsia="標楷體" w:hAnsi="標楷體" w:hint="eastAsia"/>
          <w:b/>
          <w:color w:val="FF0000"/>
          <w:sz w:val="28"/>
          <w:szCs w:val="28"/>
          <w:shd w:val="pct15" w:color="auto" w:fill="FFFFFF"/>
        </w:rPr>
        <w:t>學生版</w:t>
      </w:r>
    </w:p>
    <w:p w:rsidR="006964F4" w:rsidRPr="006964F4" w:rsidRDefault="006964F4" w:rsidP="006964F4">
      <w:pPr>
        <w:adjustRightInd w:val="0"/>
        <w:snapToGrid w:val="0"/>
        <w:rPr>
          <w:rFonts w:ascii="標楷體" w:eastAsia="標楷體" w:hAnsi="標楷體" w:cs="標楷體"/>
          <w:color w:val="000000"/>
          <w:kern w:val="0"/>
          <w:sz w:val="28"/>
          <w:szCs w:val="28"/>
          <w:highlight w:val="yellow"/>
          <w:shd w:val="pct15" w:color="auto" w:fill="FFFFFF"/>
        </w:rPr>
      </w:pPr>
      <w:r w:rsidRPr="006964F4">
        <w:rPr>
          <w:rFonts w:ascii="標楷體" w:eastAsia="標楷體" w:hAnsi="標楷體" w:cs="標楷體" w:hint="eastAsia"/>
          <w:color w:val="000000"/>
          <w:kern w:val="0"/>
          <w:sz w:val="28"/>
          <w:szCs w:val="28"/>
          <w:highlight w:val="white"/>
          <w:shd w:val="pct15" w:color="auto" w:fill="FFFFFF"/>
        </w:rPr>
        <w:t>一、請在括</w:t>
      </w:r>
      <w:r w:rsidRPr="006964F4">
        <w:rPr>
          <w:rFonts w:ascii="標楷體" w:eastAsia="標楷體" w:hAnsi="標楷體" w:cs="標楷體" w:hint="eastAsia"/>
          <w:color w:val="000000"/>
          <w:kern w:val="0"/>
          <w:sz w:val="28"/>
          <w:szCs w:val="28"/>
        </w:rPr>
        <w:t xml:space="preserve">號中圈出公里、公尺、公分或毫米: </w:t>
      </w:r>
    </w:p>
    <w:tbl>
      <w:tblPr>
        <w:tblW w:w="9887"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9887"/>
      </w:tblGrid>
      <w:tr w:rsidR="006964F4" w:rsidRPr="006964F4" w:rsidTr="003E13F3">
        <w:trPr>
          <w:trHeight w:val="630"/>
          <w:jc w:val="center"/>
        </w:trPr>
        <w:tc>
          <w:tcPr>
            <w:tcW w:w="9887" w:type="dxa"/>
            <w:tcBorders>
              <w:top w:val="single" w:sz="12"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68" w:hangingChars="203" w:hanging="568"/>
              <w:jc w:val="both"/>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Pr="006964F4">
              <w:rPr>
                <w:rFonts w:ascii="標楷體" w:eastAsia="標楷體" w:hAnsi="標楷體"/>
                <w:sz w:val="28"/>
                <w:szCs w:val="28"/>
              </w:rPr>
              <w:fldChar w:fldCharType="end"/>
            </w:r>
            <w:r w:rsidR="006964F4" w:rsidRPr="006964F4">
              <w:rPr>
                <w:rFonts w:ascii="標楷體" w:eastAsia="標楷體" w:hAnsi="標楷體" w:cs="Arial Unicode MS" w:hint="eastAsia"/>
                <w:sz w:val="28"/>
                <w:szCs w:val="28"/>
              </w:rPr>
              <w:t xml:space="preserve"> 兩手張開大約是1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668"/>
          <w:jc w:val="center"/>
        </w:trPr>
        <w:tc>
          <w:tcPr>
            <w:tcW w:w="9887" w:type="dxa"/>
            <w:tcBorders>
              <w:top w:val="single" w:sz="12"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68" w:hangingChars="203" w:hanging="568"/>
              <w:jc w:val="both"/>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cs="Arial Unicode MS" w:hint="eastAsia"/>
                <w:sz w:val="28"/>
                <w:szCs w:val="28"/>
              </w:rPr>
              <w:t xml:space="preserve"> 從台北到台南的距離大約是 350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550"/>
          <w:jc w:val="center"/>
        </w:trPr>
        <w:tc>
          <w:tcPr>
            <w:tcW w:w="9887" w:type="dxa"/>
            <w:tcBorders>
              <w:top w:val="single" w:sz="12"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60" w:hangingChars="200" w:hanging="560"/>
              <w:jc w:val="both"/>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籃球明星</w:t>
            </w:r>
            <w:r w:rsidR="006964F4" w:rsidRPr="006964F4">
              <w:rPr>
                <w:rFonts w:ascii="標楷體" w:eastAsia="標楷體" w:hAnsi="標楷體" w:hint="eastAsia"/>
                <w:sz w:val="28"/>
                <w:szCs w:val="28"/>
                <w:u w:val="single"/>
              </w:rPr>
              <w:t>林書豪</w:t>
            </w:r>
            <w:r w:rsidR="006964F4" w:rsidRPr="006964F4">
              <w:rPr>
                <w:rFonts w:ascii="標楷體" w:eastAsia="標楷體" w:hAnsi="標楷體" w:hint="eastAsia"/>
                <w:sz w:val="28"/>
                <w:szCs w:val="28"/>
              </w:rPr>
              <w:t>的身高是 19</w:t>
            </w:r>
            <w:r w:rsidR="006964F4" w:rsidRPr="006964F4">
              <w:rPr>
                <w:rFonts w:ascii="標楷體" w:eastAsia="標楷體" w:hAnsi="標楷體" w:cs="Arial Unicode MS" w:hint="eastAsia"/>
                <w:sz w:val="28"/>
                <w:szCs w:val="28"/>
              </w:rPr>
              <w:t xml:space="preserve">0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671"/>
          <w:jc w:val="center"/>
        </w:trPr>
        <w:tc>
          <w:tcPr>
            <w:tcW w:w="9887" w:type="dxa"/>
            <w:tcBorders>
              <w:top w:val="single" w:sz="12"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68" w:hangingChars="203" w:hanging="568"/>
              <w:jc w:val="both"/>
              <w:rPr>
                <w:rFonts w:ascii="標楷體" w:eastAsia="標楷體" w:hAnsi="標楷體" w:cs="Arial Unicode MS"/>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學校操場跑一圈大約是200</w:t>
            </w:r>
            <w:r w:rsidR="006964F4" w:rsidRPr="006964F4">
              <w:rPr>
                <w:rFonts w:ascii="標楷體" w:eastAsia="標楷體" w:hAnsi="標楷體" w:cs="Arial Unicode MS" w:hint="eastAsia"/>
                <w:sz w:val="28"/>
                <w:szCs w:val="28"/>
              </w:rPr>
              <w:t xml:space="preserve">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687"/>
          <w:jc w:val="center"/>
        </w:trPr>
        <w:tc>
          <w:tcPr>
            <w:tcW w:w="988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32" w:hangingChars="190" w:hanging="532"/>
              <w:jc w:val="both"/>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今年的降雨量是125</w:t>
            </w:r>
            <w:r w:rsidR="006964F4" w:rsidRPr="006964F4">
              <w:rPr>
                <w:rFonts w:ascii="標楷體" w:eastAsia="標楷體" w:hAnsi="標楷體" w:cs="Arial Unicode MS" w:hint="eastAsia"/>
                <w:sz w:val="28"/>
                <w:szCs w:val="28"/>
              </w:rPr>
              <w:t xml:space="preserve">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711"/>
          <w:jc w:val="center"/>
        </w:trPr>
        <w:tc>
          <w:tcPr>
            <w:tcW w:w="988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68" w:hangingChars="203" w:hanging="568"/>
              <w:jc w:val="both"/>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sz w:val="28"/>
                <w:szCs w:val="28"/>
              </w:rPr>
              <w:t xml:space="preserve"> </w:t>
            </w:r>
            <w:r w:rsidR="006964F4" w:rsidRPr="006964F4">
              <w:rPr>
                <w:rFonts w:ascii="標楷體" w:eastAsia="標楷體" w:hAnsi="標楷體" w:hint="eastAsia"/>
                <w:sz w:val="28"/>
                <w:szCs w:val="28"/>
              </w:rPr>
              <w:t>101的高度是0.5</w:t>
            </w:r>
            <w:r w:rsidR="006964F4" w:rsidRPr="006964F4">
              <w:rPr>
                <w:rFonts w:ascii="標楷體" w:eastAsia="標楷體" w:hAnsi="標楷體" w:cs="Arial Unicode MS" w:hint="eastAsia"/>
                <w:sz w:val="28"/>
                <w:szCs w:val="28"/>
              </w:rPr>
              <w:t xml:space="preserve">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bl>
    <w:p w:rsidR="006964F4" w:rsidRPr="006964F4" w:rsidRDefault="006964F4" w:rsidP="006964F4">
      <w:pPr>
        <w:rPr>
          <w:rFonts w:ascii="標楷體" w:eastAsia="標楷體" w:hAnsi="標楷體"/>
          <w:color w:val="000000"/>
          <w:sz w:val="28"/>
          <w:szCs w:val="28"/>
        </w:rPr>
      </w:pPr>
      <w:r w:rsidRPr="006964F4">
        <w:rPr>
          <w:rFonts w:ascii="標楷體" w:eastAsia="標楷體" w:hAnsi="標楷體" w:hint="eastAsia"/>
          <w:color w:val="000000"/>
          <w:sz w:val="28"/>
          <w:szCs w:val="28"/>
        </w:rPr>
        <w:t xml:space="preserve"> </w:t>
      </w:r>
    </w:p>
    <w:p w:rsidR="006964F4" w:rsidRPr="006964F4" w:rsidRDefault="006964F4" w:rsidP="00061F88">
      <w:pPr>
        <w:numPr>
          <w:ilvl w:val="0"/>
          <w:numId w:val="12"/>
        </w:numPr>
        <w:rPr>
          <w:rFonts w:ascii="標楷體" w:eastAsia="標楷體" w:hAnsi="標楷體"/>
          <w:sz w:val="28"/>
          <w:szCs w:val="28"/>
        </w:rPr>
      </w:pPr>
      <w:r w:rsidRPr="006964F4">
        <w:rPr>
          <w:rFonts w:ascii="標楷體" w:eastAsia="標楷體" w:hAnsi="標楷體" w:hint="eastAsia"/>
          <w:sz w:val="28"/>
          <w:szCs w:val="28"/>
        </w:rPr>
        <w:t>請就下列問題中的單位進行換算</w:t>
      </w:r>
      <w:r w:rsidRPr="006964F4">
        <w:rPr>
          <w:rFonts w:ascii="標楷體" w:eastAsia="標楷體" w:hAnsi="標楷體" w:cs="標楷體" w:hint="eastAsia"/>
          <w:sz w:val="28"/>
          <w:szCs w:val="28"/>
        </w:rPr>
        <w:t>:</w:t>
      </w:r>
    </w:p>
    <w:tbl>
      <w:tblPr>
        <w:tblW w:w="0" w:type="auto"/>
        <w:tblInd w:w="108" w:type="dxa"/>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746"/>
      </w:tblGrid>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5250公尺=(    )公里(    )公尺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2004公尺=(    )公里(    )公尺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179公尺= (    )公里(    )公尺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1公里258公尺=(       )公尺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8公里  25公尺=(      )公尺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14公里 500公尺=(       )公尺</w:t>
            </w:r>
          </w:p>
        </w:tc>
      </w:tr>
    </w:tbl>
    <w:p w:rsidR="006964F4" w:rsidRDefault="006964F4" w:rsidP="006964F4">
      <w:pPr>
        <w:rPr>
          <w:rFonts w:ascii="標楷體" w:eastAsia="標楷體" w:hAnsi="標楷體"/>
          <w:sz w:val="28"/>
          <w:szCs w:val="28"/>
        </w:rPr>
      </w:pPr>
    </w:p>
    <w:p w:rsid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lastRenderedPageBreak/>
        <w:t>三、請在</w:t>
      </w:r>
      <w:r w:rsidRPr="006964F4">
        <w:rPr>
          <w:rFonts w:ascii="標楷體" w:eastAsia="標楷體" w:hAnsi="標楷體"/>
          <w:sz w:val="28"/>
          <w:szCs w:val="28"/>
        </w:rPr>
        <w:t xml:space="preserve"> □</w:t>
      </w:r>
      <w:r w:rsidRPr="006964F4">
        <w:rPr>
          <w:rFonts w:ascii="標楷體" w:eastAsia="標楷體" w:hAnsi="標楷體" w:hint="eastAsia"/>
          <w:sz w:val="28"/>
          <w:szCs w:val="28"/>
        </w:rPr>
        <w:t xml:space="preserve"> 裡填入 &gt; 、&lt; 或 =</w:t>
      </w:r>
      <w:r w:rsidRPr="006964F4">
        <w:rPr>
          <w:rFonts w:ascii="標楷體" w:eastAsia="標楷體" w:hAnsi="標楷體"/>
          <w:sz w:val="28"/>
          <w:szCs w:val="28"/>
        </w:rPr>
        <w:t xml:space="preserve"> </w:t>
      </w:r>
      <w:r w:rsidRPr="006964F4">
        <w:rPr>
          <w:rFonts w:ascii="標楷體" w:eastAsia="標楷體" w:hAnsi="標楷體" w:cs="標楷體" w:hint="eastAsia"/>
          <w:sz w:val="28"/>
          <w:szCs w:val="28"/>
        </w:rPr>
        <w:t>:</w:t>
      </w:r>
    </w:p>
    <w:tbl>
      <w:tblPr>
        <w:tblW w:w="0" w:type="auto"/>
        <w:tblInd w:w="108" w:type="dxa"/>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746"/>
      </w:tblGrid>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3500公尺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3公里524公尺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1280公尺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1公里279公尺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630公尺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1公里630公尺</w:t>
            </w:r>
          </w:p>
        </w:tc>
      </w:tr>
      <w:tr w:rsidR="006964F4" w:rsidRPr="006964F4" w:rsidTr="003E13F3">
        <w:trPr>
          <w:trHeight w:val="648"/>
        </w:trPr>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7公里3公尺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7003公尺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5公里  140公尺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5141公尺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50公里 80公尺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50799公尺</w:t>
            </w:r>
          </w:p>
        </w:tc>
      </w:tr>
    </w:tbl>
    <w:p w:rsidR="00D74737" w:rsidRDefault="00D74737"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四、計算題，請用直式計算</w:t>
      </w:r>
      <w:r w:rsidRPr="006964F4">
        <w:rPr>
          <w:rFonts w:ascii="標楷體" w:eastAsia="標楷體" w:hAnsi="標楷體" w:cs="標楷體" w:hint="eastAsia"/>
          <w:sz w:val="28"/>
          <w:szCs w:val="28"/>
        </w:rPr>
        <w:t>:</w:t>
      </w:r>
    </w:p>
    <w:tbl>
      <w:tblPr>
        <w:tblW w:w="0" w:type="auto"/>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ook w:val="04A0" w:firstRow="1" w:lastRow="0" w:firstColumn="1" w:lastColumn="0" w:noHBand="0" w:noVBand="1"/>
      </w:tblPr>
      <w:tblGrid>
        <w:gridCol w:w="9854"/>
      </w:tblGrid>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2公里589公尺 + 126公尺 </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 xml:space="preserve">  =(     )公里(      )公尺</w:t>
            </w: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5公里980公尺 - 520公尺 </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 xml:space="preserve">  =(     )公里(      )公尺</w:t>
            </w: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3公里 - 2公里360公尺   </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 xml:space="preserve">  =(     )公里(      )公尺</w:t>
            </w: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9公里4公尺 + 1公里569公尺</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 xml:space="preserve">  =(     )公里(      )公尺</w:t>
            </w: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lastRenderedPageBreak/>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4公里231公尺 × 4  </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 xml:space="preserve">  =(     )公里(      )公尺</w:t>
            </w:r>
          </w:p>
          <w:p w:rsidR="006964F4" w:rsidRDefault="006964F4" w:rsidP="006964F4">
            <w:pPr>
              <w:rPr>
                <w:rFonts w:ascii="標楷體" w:eastAsia="標楷體" w:hAnsi="標楷體"/>
                <w:sz w:val="28"/>
                <w:szCs w:val="28"/>
              </w:rPr>
            </w:pPr>
          </w:p>
          <w:p w:rsidR="006964F4" w:rsidRPr="006964F4" w:rsidRDefault="006964F4" w:rsidP="006964F4">
            <w:pPr>
              <w:adjustRightInd w:val="0"/>
              <w:snapToGrid w:val="0"/>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2公里578公尺 ÷ 2  </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 xml:space="preserve">  =(     )公里(      )公尺</w:t>
            </w:r>
          </w:p>
          <w:p w:rsidR="006964F4" w:rsidRDefault="006964F4" w:rsidP="006964F4">
            <w:pPr>
              <w:rPr>
                <w:rFonts w:ascii="標楷體" w:eastAsia="標楷體" w:hAnsi="標楷體"/>
                <w:sz w:val="28"/>
                <w:szCs w:val="28"/>
              </w:rPr>
            </w:pPr>
          </w:p>
          <w:p w:rsidR="006964F4" w:rsidRPr="006964F4" w:rsidRDefault="006964F4" w:rsidP="006964F4">
            <w:pPr>
              <w:adjustRightInd w:val="0"/>
              <w:snapToGrid w:val="0"/>
              <w:rPr>
                <w:rFonts w:ascii="標楷體" w:eastAsia="標楷體" w:hAnsi="標楷體"/>
                <w:sz w:val="28"/>
                <w:szCs w:val="28"/>
              </w:rPr>
            </w:pPr>
          </w:p>
        </w:tc>
      </w:tr>
    </w:tbl>
    <w:p w:rsidR="00D74737" w:rsidRDefault="00D74737"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五、應用題，請列出直式計算</w:t>
      </w:r>
      <w:r w:rsidRPr="006964F4">
        <w:rPr>
          <w:rFonts w:ascii="標楷體" w:eastAsia="標楷體" w:hAnsi="標楷體" w:cs="標楷體" w:hint="eastAsia"/>
          <w:sz w:val="28"/>
          <w:szCs w:val="28"/>
        </w:rPr>
        <w:t>:</w:t>
      </w:r>
    </w:p>
    <w:tbl>
      <w:tblPr>
        <w:tblW w:w="0" w:type="auto"/>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ook w:val="04A0" w:firstRow="1" w:lastRow="0" w:firstColumn="1" w:lastColumn="0" w:noHBand="0" w:noVBand="1"/>
      </w:tblPr>
      <w:tblGrid>
        <w:gridCol w:w="9854"/>
      </w:tblGrid>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從基隆到台北是25公里，從台北到台南是395公里50公尺，請問從基隆到台南的距離是多少呢？</w:t>
            </w:r>
          </w:p>
          <w:p w:rsid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世界公路隧道中，中國的秦嶺終南山隧道是18020公尺，而瑞士的聖歌達隧道是16918公尺，請問這兩條隧道相差幾公里幾公尺呢？</w:t>
            </w: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lastRenderedPageBreak/>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承第二題，台灣雪山隧道是12公里942公尺，如果再延長158公尺，總長是多少呢?</w:t>
            </w: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溪頭遊樂園的森林浴步道共3公里，而神木步道則是1公里420公尺，請問這兩個步道相差幾公里幾公尺呢？</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 xml:space="preserve">  </w:t>
            </w: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藝人參加路跑賽，一趟總長是1公里59公尺，</w:t>
            </w:r>
            <w:r w:rsidR="006964F4" w:rsidRPr="006964F4">
              <w:rPr>
                <w:rFonts w:ascii="標楷體" w:eastAsia="標楷體" w:hAnsi="標楷體" w:hint="eastAsia"/>
                <w:sz w:val="28"/>
                <w:szCs w:val="28"/>
                <w:u w:val="single"/>
              </w:rPr>
              <w:t>蔡頭</w:t>
            </w:r>
            <w:r w:rsidR="006964F4" w:rsidRPr="006964F4">
              <w:rPr>
                <w:rFonts w:ascii="標楷體" w:eastAsia="標楷體" w:hAnsi="標楷體" w:hint="eastAsia"/>
                <w:sz w:val="28"/>
                <w:szCs w:val="28"/>
              </w:rPr>
              <w:t>練習了6遍，請問</w:t>
            </w:r>
            <w:r w:rsidR="006964F4" w:rsidRPr="006964F4">
              <w:rPr>
                <w:rFonts w:ascii="標楷體" w:eastAsia="標楷體" w:hAnsi="標楷體" w:hint="eastAsia"/>
                <w:sz w:val="28"/>
                <w:szCs w:val="28"/>
                <w:u w:val="single"/>
              </w:rPr>
              <w:t>蔡頭</w:t>
            </w:r>
            <w:r w:rsidR="006964F4" w:rsidRPr="006964F4">
              <w:rPr>
                <w:rFonts w:ascii="標楷體" w:eastAsia="標楷體" w:hAnsi="標楷體" w:hint="eastAsia"/>
                <w:sz w:val="28"/>
                <w:szCs w:val="28"/>
              </w:rPr>
              <w:t>總共跑了幾公里幾公尺呢?</w:t>
            </w: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w:t>
            </w:r>
            <w:r w:rsidR="006964F4" w:rsidRPr="006964F4">
              <w:rPr>
                <w:rFonts w:ascii="標楷體" w:eastAsia="標楷體" w:hAnsi="標楷體" w:hint="eastAsia"/>
                <w:sz w:val="28"/>
                <w:szCs w:val="28"/>
                <w:u w:val="single"/>
              </w:rPr>
              <w:t>林義傑</w:t>
            </w:r>
            <w:r w:rsidR="006964F4" w:rsidRPr="006964F4">
              <w:rPr>
                <w:rFonts w:ascii="標楷體" w:eastAsia="標楷體" w:hAnsi="標楷體" w:hint="eastAsia"/>
                <w:sz w:val="28"/>
                <w:szCs w:val="28"/>
              </w:rPr>
              <w:t>推廣半馬運動，馬拉松全長是4公里250公尺，請問馬拉松的一半路程是幾公里幾公尺呢?</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 xml:space="preserve">  </w:t>
            </w: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FB60C8" w:rsidRPr="006964F4" w:rsidTr="003E13F3">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B60C8" w:rsidRPr="00740082" w:rsidRDefault="00FB60C8" w:rsidP="00FB60C8">
            <w:pPr>
              <w:tabs>
                <w:tab w:val="center" w:pos="4153"/>
                <w:tab w:val="right" w:pos="8306"/>
              </w:tabs>
              <w:snapToGrid w:val="0"/>
              <w:ind w:left="-30"/>
              <w:rPr>
                <w:rFonts w:ascii="標楷體" w:eastAsia="標楷體" w:hAnsi="標楷體"/>
              </w:rPr>
            </w:pPr>
            <w:r w:rsidRPr="00740082">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FB60C8" w:rsidRPr="00740082" w:rsidRDefault="00FB60C8" w:rsidP="00FB60C8">
            <w:pPr>
              <w:tabs>
                <w:tab w:val="center" w:pos="4153"/>
                <w:tab w:val="right" w:pos="8306"/>
              </w:tabs>
              <w:snapToGrid w:val="0"/>
              <w:ind w:left="-30"/>
              <w:rPr>
                <w:rFonts w:ascii="標楷體" w:eastAsia="標楷體" w:hAnsi="標楷體"/>
              </w:rPr>
            </w:pPr>
            <w:r w:rsidRPr="00740082">
              <w:rPr>
                <w:rFonts w:ascii="標楷體" w:eastAsia="標楷體" w:hAnsi="標楷體" w:hint="eastAsia"/>
              </w:rPr>
              <w:t>N-2-17、</w:t>
            </w:r>
            <w:r w:rsidRPr="00740082">
              <w:rPr>
                <w:rFonts w:ascii="標楷體" w:eastAsia="標楷體" w:hAnsi="標楷體"/>
              </w:rPr>
              <w:t>C-S-01</w:t>
            </w:r>
            <w:r w:rsidRPr="00740082">
              <w:rPr>
                <w:rFonts w:ascii="標楷體" w:eastAsia="標楷體" w:hAnsi="標楷體" w:hint="eastAsia"/>
              </w:rPr>
              <w:t>、</w:t>
            </w:r>
            <w:r w:rsidRPr="00740082">
              <w:rPr>
                <w:rFonts w:ascii="標楷體" w:eastAsia="標楷體" w:hAnsi="標楷體"/>
              </w:rPr>
              <w:t xml:space="preserve"> C-S-0</w:t>
            </w:r>
            <w:r w:rsidRPr="00740082">
              <w:rPr>
                <w:rFonts w:ascii="標楷體" w:eastAsia="標楷體" w:hAnsi="標楷體" w:hint="eastAsia"/>
              </w:rPr>
              <w:t>2、</w:t>
            </w:r>
            <w:r w:rsidRPr="00740082">
              <w:rPr>
                <w:rFonts w:ascii="標楷體" w:eastAsia="標楷體" w:hAnsi="標楷體"/>
              </w:rPr>
              <w:t>C-C-05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FB60C8" w:rsidRPr="00740082" w:rsidRDefault="00FB60C8" w:rsidP="00FB60C8">
            <w:pPr>
              <w:tabs>
                <w:tab w:val="center" w:pos="4153"/>
                <w:tab w:val="right" w:pos="8306"/>
              </w:tabs>
              <w:snapToGrid w:val="0"/>
              <w:ind w:left="-30"/>
              <w:jc w:val="center"/>
              <w:rPr>
                <w:rFonts w:ascii="標楷體" w:eastAsia="標楷體" w:hAnsi="標楷體"/>
              </w:rPr>
            </w:pPr>
            <w:r w:rsidRPr="00740082">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FB60C8" w:rsidRPr="00740082" w:rsidRDefault="00FB60C8" w:rsidP="00FB60C8">
            <w:pPr>
              <w:tabs>
                <w:tab w:val="center" w:pos="4153"/>
                <w:tab w:val="right" w:pos="8306"/>
              </w:tabs>
              <w:snapToGrid w:val="0"/>
              <w:ind w:left="-30"/>
              <w:rPr>
                <w:rFonts w:ascii="標楷體" w:eastAsia="標楷體" w:hAnsi="標楷體"/>
              </w:rPr>
            </w:pPr>
            <w:r w:rsidRPr="00740082">
              <w:rPr>
                <w:rFonts w:ascii="標楷體" w:eastAsia="標楷體" w:hAnsi="標楷體"/>
              </w:rPr>
              <w:t>4-2-</w:t>
            </w:r>
            <w:r w:rsidRPr="00740082">
              <w:rPr>
                <w:rFonts w:ascii="標楷體" w:eastAsia="標楷體" w:hAnsi="標楷體" w:hint="eastAsia"/>
              </w:rPr>
              <w:t>1</w:t>
            </w:r>
            <w:r w:rsidRPr="00740082">
              <w:rPr>
                <w:rFonts w:ascii="標楷體" w:eastAsia="標楷體" w:hAnsi="標楷體"/>
              </w:rPr>
              <w:t>-3</w:t>
            </w:r>
            <w:r w:rsidRPr="00740082">
              <w:rPr>
                <w:rFonts w:ascii="標楷體" w:eastAsia="標楷體" w:hAnsi="標楷體" w:hint="eastAsia"/>
              </w:rPr>
              <w:t>、</w:t>
            </w:r>
            <w:r w:rsidRPr="00740082">
              <w:rPr>
                <w:rFonts w:ascii="標楷體" w:eastAsia="標楷體" w:hAnsi="標楷體"/>
              </w:rPr>
              <w:t>4-2-2-</w:t>
            </w:r>
            <w:r w:rsidRPr="00740082">
              <w:rPr>
                <w:rFonts w:ascii="標楷體" w:eastAsia="標楷體" w:hAnsi="標楷體" w:hint="eastAsia"/>
              </w:rPr>
              <w:t>2、</w:t>
            </w:r>
            <w:r w:rsidRPr="00740082">
              <w:rPr>
                <w:rFonts w:ascii="標楷體" w:eastAsia="標楷體" w:hAnsi="標楷體"/>
              </w:rPr>
              <w:t>4-2-</w:t>
            </w:r>
            <w:r w:rsidRPr="00740082">
              <w:rPr>
                <w:rFonts w:ascii="標楷體" w:eastAsia="標楷體" w:hAnsi="標楷體" w:hint="eastAsia"/>
              </w:rPr>
              <w:t>2</w:t>
            </w:r>
            <w:r w:rsidRPr="00740082">
              <w:rPr>
                <w:rFonts w:ascii="標楷體" w:eastAsia="標楷體" w:hAnsi="標楷體"/>
              </w:rPr>
              <w:t>-3</w:t>
            </w:r>
            <w:r w:rsidRPr="00740082">
              <w:rPr>
                <w:rFonts w:ascii="標楷體" w:eastAsia="標楷體" w:hAnsi="標楷體" w:hint="eastAsia"/>
              </w:rPr>
              <w:t>、</w:t>
            </w:r>
            <w:r w:rsidRPr="00740082">
              <w:rPr>
                <w:rFonts w:ascii="標楷體" w:eastAsia="標楷體" w:hAnsi="標楷體"/>
              </w:rPr>
              <w:t>4-n-15-</w:t>
            </w:r>
            <w:r w:rsidRPr="00740082">
              <w:rPr>
                <w:rFonts w:ascii="標楷體" w:eastAsia="標楷體" w:hAnsi="標楷體" w:hint="eastAsia"/>
              </w:rPr>
              <w:t>5</w:t>
            </w:r>
          </w:p>
          <w:p w:rsidR="00FB60C8" w:rsidRPr="00740082" w:rsidRDefault="00FB60C8" w:rsidP="00FB60C8">
            <w:pPr>
              <w:tabs>
                <w:tab w:val="center" w:pos="4153"/>
                <w:tab w:val="right" w:pos="8306"/>
              </w:tabs>
              <w:snapToGrid w:val="0"/>
              <w:ind w:left="-30"/>
              <w:rPr>
                <w:rFonts w:ascii="DFKaiShu-SB-Estd-BF" w:eastAsia="DFKaiShu-SB-Estd-BF" w:hAnsi="Calibri" w:cs="DFKaiShu-SB-Estd-BF"/>
                <w:kern w:val="0"/>
                <w:sz w:val="26"/>
                <w:szCs w:val="26"/>
              </w:rPr>
            </w:pPr>
            <w:r w:rsidRPr="00740082">
              <w:rPr>
                <w:rFonts w:ascii="標楷體" w:eastAsia="標楷體" w:hAnsi="標楷體"/>
              </w:rPr>
              <w:t>4-n-15-</w:t>
            </w:r>
            <w:r w:rsidRPr="00740082">
              <w:rPr>
                <w:rFonts w:ascii="標楷體" w:eastAsia="標楷體" w:hAnsi="標楷體" w:hint="eastAsia"/>
              </w:rPr>
              <w:t>6</w:t>
            </w:r>
          </w:p>
        </w:tc>
      </w:tr>
      <w:tr w:rsidR="006964F4" w:rsidRPr="006964F4" w:rsidTr="003E13F3">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6964F4" w:rsidRPr="00D74737" w:rsidRDefault="006964F4" w:rsidP="006964F4">
            <w:pPr>
              <w:tabs>
                <w:tab w:val="center" w:pos="4153"/>
                <w:tab w:val="right" w:pos="8306"/>
              </w:tabs>
              <w:snapToGrid w:val="0"/>
              <w:ind w:left="-30"/>
              <w:jc w:val="center"/>
              <w:rPr>
                <w:rFonts w:ascii="標楷體" w:eastAsia="標楷體" w:hAnsi="標楷體"/>
              </w:rPr>
            </w:pPr>
            <w:r w:rsidRPr="00D74737">
              <w:rPr>
                <w:rFonts w:ascii="標楷體" w:eastAsia="標楷體" w:hAnsi="標楷體" w:hint="eastAsia"/>
              </w:rPr>
              <w:t>單元名稱</w:t>
            </w:r>
          </w:p>
        </w:tc>
        <w:tc>
          <w:tcPr>
            <w:tcW w:w="3193" w:type="dxa"/>
            <w:tcBorders>
              <w:top w:val="single" w:sz="8" w:space="0" w:color="F79646"/>
              <w:bottom w:val="single" w:sz="8" w:space="0" w:color="F79646"/>
            </w:tcBorders>
          </w:tcPr>
          <w:p w:rsidR="006964F4" w:rsidRPr="00D74737" w:rsidRDefault="00D74737" w:rsidP="006964F4">
            <w:pPr>
              <w:tabs>
                <w:tab w:val="center" w:pos="4153"/>
                <w:tab w:val="right" w:pos="8306"/>
              </w:tabs>
              <w:snapToGrid w:val="0"/>
              <w:ind w:left="-30"/>
              <w:jc w:val="center"/>
              <w:rPr>
                <w:rFonts w:ascii="標楷體" w:eastAsia="標楷體" w:hAnsi="標楷體"/>
              </w:rPr>
            </w:pPr>
            <w:r w:rsidRPr="00D74737">
              <w:rPr>
                <w:rFonts w:ascii="標楷體" w:eastAsia="標楷體" w:hAnsi="標楷體" w:hint="eastAsia"/>
              </w:rPr>
              <w:t>公里與公尺長度計算</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6964F4" w:rsidRPr="00D74737" w:rsidRDefault="006964F4" w:rsidP="006964F4">
            <w:pPr>
              <w:tabs>
                <w:tab w:val="center" w:pos="4153"/>
                <w:tab w:val="right" w:pos="8306"/>
              </w:tabs>
              <w:snapToGrid w:val="0"/>
              <w:ind w:left="-30"/>
              <w:jc w:val="center"/>
              <w:rPr>
                <w:rFonts w:ascii="標楷體" w:eastAsia="標楷體" w:hAnsi="標楷體"/>
              </w:rPr>
            </w:pPr>
            <w:r w:rsidRPr="00D74737">
              <w:rPr>
                <w:rFonts w:ascii="標楷體" w:eastAsia="標楷體" w:hAnsi="標楷體" w:hint="eastAsia"/>
              </w:rPr>
              <w:t>活動名稱</w:t>
            </w:r>
          </w:p>
        </w:tc>
        <w:tc>
          <w:tcPr>
            <w:tcW w:w="2654" w:type="dxa"/>
            <w:tcBorders>
              <w:top w:val="single" w:sz="8" w:space="0" w:color="F79646"/>
              <w:bottom w:val="single" w:sz="8" w:space="0" w:color="F79646"/>
              <w:right w:val="single" w:sz="8" w:space="0" w:color="F79646"/>
            </w:tcBorders>
          </w:tcPr>
          <w:p w:rsidR="006964F4" w:rsidRPr="00D74737" w:rsidRDefault="006964F4" w:rsidP="006964F4">
            <w:pPr>
              <w:tabs>
                <w:tab w:val="center" w:pos="4153"/>
                <w:tab w:val="right" w:pos="8306"/>
              </w:tabs>
              <w:snapToGrid w:val="0"/>
              <w:ind w:left="-30"/>
              <w:jc w:val="center"/>
              <w:rPr>
                <w:rFonts w:ascii="標楷體" w:eastAsia="標楷體" w:hAnsi="標楷體"/>
              </w:rPr>
            </w:pPr>
            <w:r w:rsidRPr="00D74737">
              <w:rPr>
                <w:rFonts w:ascii="標楷體" w:eastAsia="標楷體" w:hAnsi="標楷體" w:hint="eastAsia"/>
              </w:rPr>
              <w:t>通關小高手(後測)</w:t>
            </w:r>
          </w:p>
        </w:tc>
      </w:tr>
      <w:tr w:rsidR="006964F4" w:rsidRPr="006964F4" w:rsidTr="003E13F3">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6964F4" w:rsidRPr="00D74737" w:rsidRDefault="006964F4" w:rsidP="006964F4">
            <w:pPr>
              <w:tabs>
                <w:tab w:val="center" w:pos="4153"/>
                <w:tab w:val="right" w:pos="8306"/>
              </w:tabs>
              <w:snapToGrid w:val="0"/>
              <w:ind w:left="-30"/>
              <w:jc w:val="center"/>
              <w:rPr>
                <w:rFonts w:ascii="標楷體" w:eastAsia="標楷體" w:hAnsi="標楷體"/>
              </w:rPr>
            </w:pPr>
            <w:r w:rsidRPr="00D74737">
              <w:rPr>
                <w:rFonts w:ascii="標楷體" w:eastAsia="標楷體" w:hAnsi="標楷體" w:hint="eastAsia"/>
              </w:rPr>
              <w:t>課程調整</w:t>
            </w:r>
          </w:p>
        </w:tc>
        <w:tc>
          <w:tcPr>
            <w:tcW w:w="7548" w:type="dxa"/>
            <w:gridSpan w:val="3"/>
            <w:vAlign w:val="center"/>
          </w:tcPr>
          <w:p w:rsidR="006964F4" w:rsidRPr="00D74737" w:rsidRDefault="006964F4" w:rsidP="006964F4">
            <w:pPr>
              <w:tabs>
                <w:tab w:val="center" w:pos="4153"/>
                <w:tab w:val="right" w:pos="8306"/>
              </w:tabs>
              <w:snapToGrid w:val="0"/>
              <w:ind w:left="-30"/>
              <w:jc w:val="center"/>
              <w:rPr>
                <w:rFonts w:ascii="標楷體" w:eastAsia="標楷體" w:hAnsi="標楷體"/>
              </w:rPr>
            </w:pPr>
            <w:r w:rsidRPr="00D74737">
              <w:rPr>
                <w:rFonts w:ascii="標楷體" w:eastAsia="標楷體" w:hAnsi="標楷體" w:hint="eastAsia"/>
              </w:rPr>
              <w:t>□簡化   ■替代   ■補救   □實用   □矯治   □充實</w:t>
            </w:r>
          </w:p>
        </w:tc>
      </w:tr>
    </w:tbl>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班級：</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 xml:space="preserve">   座號：</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 xml:space="preserve">   姓名：</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日期：</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月</w:t>
      </w:r>
      <w:r w:rsidRPr="006964F4">
        <w:rPr>
          <w:rFonts w:ascii="標楷體" w:eastAsia="標楷體" w:hAnsi="標楷體" w:hint="eastAsia"/>
          <w:sz w:val="28"/>
          <w:szCs w:val="28"/>
          <w:u w:val="single"/>
        </w:rPr>
        <w:t xml:space="preserve">    </w:t>
      </w:r>
      <w:r w:rsidRPr="006964F4">
        <w:rPr>
          <w:rFonts w:ascii="標楷體" w:eastAsia="標楷體" w:hAnsi="標楷體" w:hint="eastAsia"/>
          <w:sz w:val="28"/>
          <w:szCs w:val="28"/>
        </w:rPr>
        <w:t>日</w:t>
      </w:r>
    </w:p>
    <w:p w:rsidR="006964F4" w:rsidRPr="006964F4" w:rsidRDefault="006964F4" w:rsidP="006964F4">
      <w:pPr>
        <w:jc w:val="right"/>
        <w:rPr>
          <w:rFonts w:ascii="標楷體" w:eastAsia="標楷體" w:hAnsi="標楷體"/>
          <w:color w:val="000000"/>
          <w:sz w:val="28"/>
          <w:szCs w:val="28"/>
        </w:rPr>
      </w:pPr>
      <w:r w:rsidRPr="006964F4">
        <w:rPr>
          <w:rFonts w:ascii="標楷體" w:eastAsia="標楷體" w:hAnsi="標楷體" w:hint="eastAsia"/>
          <w:b/>
          <w:color w:val="FF0000"/>
          <w:sz w:val="28"/>
          <w:szCs w:val="28"/>
          <w:shd w:val="pct15" w:color="auto" w:fill="FFFFFF"/>
        </w:rPr>
        <w:t>教師版(錯誤分析)</w:t>
      </w:r>
      <w:r w:rsidRPr="006964F4">
        <w:rPr>
          <w:rFonts w:ascii="標楷體" w:eastAsia="標楷體" w:hAnsi="標楷體" w:hint="eastAsia"/>
          <w:b/>
          <w:sz w:val="28"/>
          <w:szCs w:val="28"/>
        </w:rPr>
        <w:t xml:space="preserve"> </w:t>
      </w:r>
      <w:r w:rsidRPr="006964F4">
        <w:rPr>
          <w:rFonts w:ascii="標楷體" w:eastAsia="標楷體" w:hAnsi="標楷體" w:hint="eastAsia"/>
          <w:sz w:val="28"/>
          <w:szCs w:val="28"/>
        </w:rPr>
        <w:t xml:space="preserve">     </w:t>
      </w:r>
    </w:p>
    <w:p w:rsidR="006964F4" w:rsidRPr="006964F4" w:rsidRDefault="006964F4" w:rsidP="006964F4">
      <w:pPr>
        <w:adjustRightInd w:val="0"/>
        <w:snapToGrid w:val="0"/>
        <w:rPr>
          <w:rFonts w:ascii="標楷體" w:eastAsia="標楷體" w:hAnsi="標楷體" w:cs="標楷體"/>
          <w:color w:val="000000"/>
          <w:kern w:val="0"/>
          <w:sz w:val="28"/>
          <w:szCs w:val="28"/>
          <w:highlight w:val="yellow"/>
          <w:shd w:val="pct15" w:color="auto" w:fill="FFFFFF"/>
        </w:rPr>
      </w:pPr>
      <w:r w:rsidRPr="006964F4">
        <w:rPr>
          <w:rFonts w:ascii="標楷體" w:eastAsia="標楷體" w:hAnsi="標楷體" w:cs="標楷體" w:hint="eastAsia"/>
          <w:color w:val="000000"/>
          <w:kern w:val="0"/>
          <w:sz w:val="28"/>
          <w:szCs w:val="28"/>
          <w:highlight w:val="white"/>
          <w:shd w:val="pct15" w:color="auto" w:fill="FFFFFF"/>
        </w:rPr>
        <w:t>一、請在括</w:t>
      </w:r>
      <w:r w:rsidRPr="006964F4">
        <w:rPr>
          <w:rFonts w:ascii="標楷體" w:eastAsia="標楷體" w:hAnsi="標楷體" w:cs="標楷體" w:hint="eastAsia"/>
          <w:color w:val="000000"/>
          <w:kern w:val="0"/>
          <w:sz w:val="28"/>
          <w:szCs w:val="28"/>
        </w:rPr>
        <w:t xml:space="preserve">號中圈出公里、公尺、公分或毫米: </w:t>
      </w:r>
    </w:p>
    <w:tbl>
      <w:tblPr>
        <w:tblW w:w="9854" w:type="dxa"/>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9854"/>
      </w:tblGrid>
      <w:tr w:rsidR="006964F4" w:rsidRPr="006964F4" w:rsidTr="003E13F3">
        <w:trPr>
          <w:trHeight w:val="630"/>
          <w:jc w:val="center"/>
        </w:trPr>
        <w:tc>
          <w:tcPr>
            <w:tcW w:w="9854" w:type="dxa"/>
            <w:tcBorders>
              <w:top w:val="single" w:sz="12" w:space="0" w:color="auto"/>
              <w:left w:val="single" w:sz="12" w:space="0" w:color="auto"/>
              <w:bottom w:val="dashSmallGap" w:sz="4" w:space="0" w:color="auto"/>
              <w:right w:val="single" w:sz="12" w:space="0" w:color="auto"/>
            </w:tcBorders>
            <w:shd w:val="clear" w:color="auto" w:fill="auto"/>
            <w:vAlign w:val="center"/>
          </w:tcPr>
          <w:p w:rsidR="006964F4" w:rsidRPr="006964F4" w:rsidRDefault="00AE1B3D" w:rsidP="006964F4">
            <w:pPr>
              <w:adjustRightInd w:val="0"/>
              <w:snapToGrid w:val="0"/>
              <w:ind w:left="568" w:hangingChars="203" w:hanging="568"/>
              <w:jc w:val="both"/>
              <w:rPr>
                <w:rFonts w:ascii="標楷體" w:eastAsia="標楷體" w:hAnsi="標楷體"/>
                <w:sz w:val="28"/>
                <w:szCs w:val="28"/>
              </w:rPr>
            </w:pPr>
            <w:r>
              <w:rPr>
                <w:rFonts w:ascii="標楷體" w:eastAsia="標楷體" w:hAnsi="標楷體"/>
                <w:noProof/>
                <w:sz w:val="28"/>
                <w:szCs w:val="28"/>
              </w:rPr>
              <w:pict>
                <v:oval id="橢圓 409" o:spid="_x0000_s1646" style="position:absolute;left:0;text-align:left;margin-left:312.2pt;margin-top:70.85pt;width:51.85pt;height:2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hggIAAPIEAAAOAAAAZHJzL2Uyb0RvYy54bWysVMGO0zAQvSPxD5bvbZJu2m2jTVerpkFI&#10;C6y08AGu4zQWjm1st2lBfAVXTtz4MPgOxk5bWvaCEDk4Y4/9PG/mjW9ud61AW2YsVzLHyTDGiEmq&#10;Ki7XOX73thxMMbKOyIoIJVmO98zi2/nzZzedzthINUpUzCAAkTbrdI4b53QWRZY2rCV2qDST4KyV&#10;aYmDqVlHlSEdoLciGsXxJOqUqbRRlFkLq0XvxPOAX9eMujd1bZlDIscQmwujCePKj9H8hmRrQ3TD&#10;6SEM8g9RtIRLuPQEVRBH0MbwJ1Atp0ZZVbshVW2k6ppTFjgAmyT+g81jQzQLXCA5Vp/SZP8fLH29&#10;fTCIVzlO4xlGkrRQpJ/fv/34+gX5FchPp20G2x71g/EMrb5X9L1FUi0aItfszhjVNYxUEFXi90cX&#10;B/zEwlG06l6pCsDJxqmQql1tWg8ISUC7UJH9qSJs5xCFxcl4ms7GGFFwXcXpNA4Vi0h2PKyNdS+Y&#10;apE3csyE4Nr6nJGMbO+t8/GQ7LjLL0tVciFC3YVEXY5H0/H1OJywSvDKewNPs14thEFbAtIpyxi+&#10;wA4ycL7NqI2sAprPwfJgO8JFb8PtQno8oATxHKxeG59m8Ww5XU7TQTqaLAdpXBSDu3KRDiZlcj0u&#10;rorFokg++9CSNGt4VTHpozvqNEn/TgeHjukVdlLqBQt7SbaE7ynZ6DKMkFlgdfwHdqH4vt69blaq&#10;2kPtjeobDx4KMBplPmLUQdPl2H7YEMMwEi8l6GeWpKnv0jBJx9cjmJhzz+rcQyQFqBw7jHpz4frO&#10;3mjD1w3clISySnUHmqt5EIPXYx/VQanQWIHB4RHwnXs+D7t+P1XzXwAAAP//AwBQSwMEFAAGAAgA&#10;AAAhAPmFVKzgAAAACwEAAA8AAABkcnMvZG93bnJldi54bWxMj8FOhEAMhu8mvsOkJt7cAYILIsOG&#10;aPRionE1xmOBWUCZDmEGFn1660mP7f/l79d8t5pBLHpyvSUF4SYAoam2TU+tgteXu4sUhPNIDQ6W&#10;tIIv7WBXnJ7kmDX2SM962ftWcAm5DBV03o+ZlK7utEG3saMmzg52Muh5nFrZTHjkcjPIKAi20mBP&#10;fKHDUd90uv7cz0ZBuXzf41P/UF3ONl3fD/K2fHv8UOr8bC2vQXi9+j8YfvVZHQp2quxMjRODgm0U&#10;x4xyEIcJCCaSKA1BVLxJrxKQRS7//1D8AAAA//8DAFBLAQItABQABgAIAAAAIQC2gziS/gAAAOEB&#10;AAATAAAAAAAAAAAAAAAAAAAAAABbQ29udGVudF9UeXBlc10ueG1sUEsBAi0AFAAGAAgAAAAhADj9&#10;If/WAAAAlAEAAAsAAAAAAAAAAAAAAAAALwEAAF9yZWxzLy5yZWxzUEsBAi0AFAAGAAgAAAAhAD6p&#10;ViGCAgAA8gQAAA4AAAAAAAAAAAAAAAAALgIAAGRycy9lMm9Eb2MueG1sUEsBAi0AFAAGAAgAAAAh&#10;APmFVKzgAAAACwEAAA8AAAAAAAAAAAAAAAAA3AQAAGRycy9kb3ducmV2LnhtbFBLBQYAAAAABAAE&#10;APMAAADpBQAAAAA=&#10;" filled="f" strokecolor="red" strokeweight="2.25pt"/>
              </w:pict>
            </w:r>
            <w:r>
              <w:rPr>
                <w:rFonts w:ascii="標楷體" w:eastAsia="標楷體" w:hAnsi="標楷體" w:cs="標楷體"/>
                <w:noProof/>
                <w:sz w:val="28"/>
                <w:szCs w:val="28"/>
              </w:rPr>
              <w:pict>
                <v:oval id="橢圓 408" o:spid="_x0000_s1645" style="position:absolute;left:0;text-align:left;margin-left:191.2pt;margin-top:4.7pt;width:51.85pt;height:2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UsggIAAPIEAAAOAAAAZHJzL2Uyb0RvYy54bWysVMGO0zAQvSPxD5bvbZJu2m2jTVerpkFI&#10;C6y08AGu4zQWjm1st2lBfAVXTtz4MPgOxk5bWvaCEDk4Y4/9PG/mjW9ud61AW2YsVzLHyTDGiEmq&#10;Ki7XOX73thxMMbKOyIoIJVmO98zi2/nzZzedzthINUpUzCAAkTbrdI4b53QWRZY2rCV2qDST4KyV&#10;aYmDqVlHlSEdoLciGsXxJOqUqbRRlFkLq0XvxPOAX9eMujd1bZlDIscQmwujCePKj9H8hmRrQ3TD&#10;6SEM8g9RtIRLuPQEVRBH0MbwJ1Atp0ZZVbshVW2k6ppTFjgAmyT+g81jQzQLXCA5Vp/SZP8fLH29&#10;fTCIVzlOYyiVJC0U6ef3bz++fkF+BfLTaZvBtkf9YDxDq+8VfW+RVIuGyDW7M0Z1DSMVRJX4/dHF&#10;AT+xcBStuleqAnCycSqkaleb1gNCEtAuVGR/qgjbOURhcTKeprMxRhRcV3E6jUPFIpIdD2tj3Qum&#10;WuSNHDMhuLY+ZyQj23vrfDwkO+7yy1KVXIhQdyFRl+PRdHw9DiesErzy3sDTrFcLYdCWgHTKMoYv&#10;sIMMnG8zaiOrgOZzsDzYjnDR23C7kB4PKEE8B6vXxqdZPFtOl9N0kI4my0EaF8Xgrlykg0mZXI+L&#10;q2KxKJLPPrQkzRpeVUz66I46TdK/08GhY3qFnZR6wcJeki3he0o2ugwjZBZYHf+BXSi+r3evm5Wq&#10;9lB7o/rGg4cCjEaZjxh10HQ5th82xDCMxEsJ+pklaeq7NEzS8fUIJubcszr3EEkBKscOo95cuL6z&#10;N9rwdQM3JaGsUt2B5moexOD12Ed1UCo0VmBweAR8557Pw67fT9X8FwAAAP//AwBQSwMEFAAGAAgA&#10;AAAhAKtdiLXgAAAACAEAAA8AAABkcnMvZG93bnJldi54bWxMj0FPg0AQhe8m/ofNmHizSyutiCwN&#10;0ejFpMZqjMeBnQLK7hJ2oeivdzzp6WXyXt77JtvOphMTDb51VsFyEYEgWznd2lrB68v9RQLCB7Qa&#10;O2dJwRd52OanJxmm2h3tM037UAsusT5FBU0IfSqlrxoy6BeuJ8vewQ0GA59DLfWARy43nVxF0UYa&#10;bC0vNNjTbUPV5340Corp+wGf2sdyPbpkfj/Iu+Jt96HU+dlc3IAINIe/MPziMzrkzFS60WovOgWX&#10;ySrmqIJrFvbjZLMEUSpYX8Ug80z+fyD/AQAA//8DAFBLAQItABQABgAIAAAAIQC2gziS/gAAAOEB&#10;AAATAAAAAAAAAAAAAAAAAAAAAABbQ29udGVudF9UeXBlc10ueG1sUEsBAi0AFAAGAAgAAAAhADj9&#10;If/WAAAAlAEAAAsAAAAAAAAAAAAAAAAALwEAAF9yZWxzLy5yZWxzUEsBAi0AFAAGAAgAAAAhABOa&#10;VSyCAgAA8gQAAA4AAAAAAAAAAAAAAAAALgIAAGRycy9lMm9Eb2MueG1sUEsBAi0AFAAGAAgAAAAh&#10;AKtdiLXgAAAACAEAAA8AAAAAAAAAAAAAAAAA3AQAAGRycy9kb3ducmV2LnhtbFBLBQYAAAAABAAE&#10;APMAAADpBQAAAAA=&#10;" filled="f" strokecolor="red" strokeweight="2.25pt"/>
              </w:pict>
            </w:r>
            <w:r>
              <w:rPr>
                <w:rFonts w:ascii="標楷體" w:eastAsia="標楷體" w:hAnsi="標楷體"/>
                <w:noProof/>
                <w:sz w:val="28"/>
                <w:szCs w:val="28"/>
              </w:rPr>
              <w:pict>
                <v:oval id="橢圓 407" o:spid="_x0000_s1644" style="position:absolute;left:0;text-align:left;margin-left:236.85pt;margin-top:37.05pt;width:51.85pt;height:2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VnggIAAPIEAAAOAAAAZHJzL2Uyb0RvYy54bWysVM2O0zAQviPxDpbv3STd9C9qulo1DUJa&#10;YKWFB3Bjp7FwbGO7TRfEU3DlxI0Hg+dg7LSlZS8IkYMz9tif55v5xvObfSvQjhnLlcxxchVjxGSl&#10;KJebHL97Ww6mGFlHJCVCSZbjR2bxzeL5s3mnMzZUjRKUGQQg0madznHjnM6iyFYNa4m9UppJcNbK&#10;tMTB1GwiakgH6K2IhnE8jjplqDaqYtbCatE78SLg1zWr3Ju6tswhkWOIzYXRhHHtx2gxJ9nGEN3w&#10;6hAG+YcoWsIlXHqCKogjaGv4E6iWV0ZZVburSrWRqmtescAB2CTxH2weGqJZ4ALJsfqUJvv/YKvX&#10;u3uDOM1xGk8wkqSFIv38/u3H1y/Ir0B+Om0z2Pag741naPWdqt5bJNWyIXLDbo1RXcMIhagSvz+6&#10;OOAnFo6idfdKUQAnW6dCqva1aT0gJAHtQ0UeTxVhe4cqWByPpulshFEFrus4ncahYhHJjoe1se4F&#10;Uy3yRo6ZEFxbnzOSkd2ddT4ekh13+WWpSi5EqLuQqMvxcDqajMIJqwSn3ht4ms16KQzaEZBOWcbw&#10;BXaQgfNtRm0lDWg+B6uD7QgXvQ23C+nxgBLEc7B6bXyaxbPVdDVNB+lwvBqkcVEMbstlOhiXyWRU&#10;XBfLZZF89qEladZwSpn00R11mqR/p4NDx/QKOyn1goW9JFvC95RsdBlGyCywOv4Du1B8X+9eN2tF&#10;H6H2RvWNBw8FGI0yHzHqoOlybD9siWEYiZcS9DNL0tR3aZiko8kQJubcsz73EFkBVI4dRr25dH1n&#10;b7XhmwZuSkJZpboFzdU8iMHrsY/qoFRorMDg8Aj4zj2fh12/n6rFLwAAAP//AwBQSwMEFAAGAAgA&#10;AAAhAGvSTbHhAAAACgEAAA8AAABkcnMvZG93bnJldi54bWxMj0FPhDAQhe8m/odmTLy5BWTtBikb&#10;otGLicbVbPY40C6gdEpoYdFfbz3pcfK+vPdNvl1Mz2Y9us6ShHgVAdNUW9VRI+H97eFqA8x5JIW9&#10;JS3hSzvYFudnOWbKnuhVzzvfsFBCLkMJrfdDxrmrW23QreygKWRHOxr04RwbrkY8hXLT8ySKbrjB&#10;jsJCi4O+a3X9uZuMhHL+fsSX7qlaT3azHI78vtw/f0h5ebGUt8C8XvwfDL/6QR2K4FTZiZRjvYRU&#10;XIuAShBpDCwAayFSYFUgkyQGXuT8/wvFDwAAAP//AwBQSwECLQAUAAYACAAAACEAtoM4kv4AAADh&#10;AQAAEwAAAAAAAAAAAAAAAAAAAAAAW0NvbnRlbnRfVHlwZXNdLnhtbFBLAQItABQABgAIAAAAIQA4&#10;/SH/1gAAAJQBAAALAAAAAAAAAAAAAAAAAC8BAABfcmVscy8ucmVsc1BLAQItABQABgAIAAAAIQC4&#10;mkVnggIAAPIEAAAOAAAAAAAAAAAAAAAAAC4CAABkcnMvZTJvRG9jLnhtbFBLAQItABQABgAIAAAA&#10;IQBr0k2x4QAAAAoBAAAPAAAAAAAAAAAAAAAAANwEAABkcnMvZG93bnJldi54bWxQSwUGAAAAAAQA&#10;BADzAAAA6gUAAAAA&#10;" filled="f" strokecolor="red" strokeweight="2.25pt"/>
              </w:pict>
            </w:r>
            <w:r w:rsidR="00BB5FCD"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00BB5FCD"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w:t>
            </w:r>
            <w:r w:rsidR="006964F4" w:rsidRPr="006964F4">
              <w:rPr>
                <w:rFonts w:ascii="標楷體" w:eastAsia="標楷體" w:hAnsi="標楷體" w:cs="Arial Unicode MS" w:hint="eastAsia"/>
                <w:sz w:val="28"/>
                <w:szCs w:val="28"/>
              </w:rPr>
              <w:t xml:space="preserve">兩手張開大約是1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668"/>
          <w:jc w:val="center"/>
        </w:trPr>
        <w:tc>
          <w:tcPr>
            <w:tcW w:w="9854" w:type="dxa"/>
            <w:tcBorders>
              <w:top w:val="single" w:sz="12"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68" w:hangingChars="203" w:hanging="568"/>
              <w:jc w:val="both"/>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w:t>
            </w:r>
            <w:r w:rsidR="006964F4" w:rsidRPr="006964F4">
              <w:rPr>
                <w:rFonts w:ascii="標楷體" w:eastAsia="標楷體" w:hAnsi="標楷體" w:cs="Arial Unicode MS" w:hint="eastAsia"/>
                <w:sz w:val="28"/>
                <w:szCs w:val="28"/>
              </w:rPr>
              <w:t xml:space="preserve">從台北到台南的距離大約是 350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550"/>
          <w:jc w:val="center"/>
        </w:trPr>
        <w:tc>
          <w:tcPr>
            <w:tcW w:w="9854" w:type="dxa"/>
            <w:tcBorders>
              <w:top w:val="single" w:sz="12"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60" w:hangingChars="200" w:hanging="560"/>
              <w:jc w:val="both"/>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籃球明星</w:t>
            </w:r>
            <w:r w:rsidR="006964F4" w:rsidRPr="006964F4">
              <w:rPr>
                <w:rFonts w:ascii="標楷體" w:eastAsia="標楷體" w:hAnsi="標楷體" w:hint="eastAsia"/>
                <w:sz w:val="28"/>
                <w:szCs w:val="28"/>
                <w:u w:val="single"/>
              </w:rPr>
              <w:t>林書豪</w:t>
            </w:r>
            <w:r w:rsidR="006964F4" w:rsidRPr="006964F4">
              <w:rPr>
                <w:rFonts w:ascii="標楷體" w:eastAsia="標楷體" w:hAnsi="標楷體" w:hint="eastAsia"/>
                <w:sz w:val="28"/>
                <w:szCs w:val="28"/>
              </w:rPr>
              <w:t>的身高是 19</w:t>
            </w:r>
            <w:r w:rsidR="006964F4" w:rsidRPr="006964F4">
              <w:rPr>
                <w:rFonts w:ascii="標楷體" w:eastAsia="標楷體" w:hAnsi="標楷體" w:cs="Arial Unicode MS" w:hint="eastAsia"/>
                <w:sz w:val="28"/>
                <w:szCs w:val="28"/>
              </w:rPr>
              <w:t xml:space="preserve">0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671"/>
          <w:jc w:val="center"/>
        </w:trPr>
        <w:tc>
          <w:tcPr>
            <w:tcW w:w="9854" w:type="dxa"/>
            <w:tcBorders>
              <w:top w:val="single" w:sz="12" w:space="0" w:color="auto"/>
              <w:left w:val="single" w:sz="12" w:space="0" w:color="auto"/>
              <w:bottom w:val="dashSmallGap" w:sz="4" w:space="0" w:color="auto"/>
              <w:right w:val="single" w:sz="12" w:space="0" w:color="auto"/>
            </w:tcBorders>
            <w:shd w:val="clear" w:color="auto" w:fill="auto"/>
            <w:vAlign w:val="center"/>
          </w:tcPr>
          <w:p w:rsidR="006964F4" w:rsidRPr="006964F4" w:rsidRDefault="00AE1B3D" w:rsidP="006964F4">
            <w:pPr>
              <w:adjustRightInd w:val="0"/>
              <w:snapToGrid w:val="0"/>
              <w:ind w:left="568" w:hangingChars="203" w:hanging="568"/>
              <w:jc w:val="both"/>
              <w:rPr>
                <w:rFonts w:ascii="標楷體" w:eastAsia="標楷體" w:hAnsi="標楷體" w:cs="Arial Unicode MS"/>
                <w:sz w:val="28"/>
                <w:szCs w:val="28"/>
              </w:rPr>
            </w:pPr>
            <w:r>
              <w:rPr>
                <w:rFonts w:ascii="標楷體" w:eastAsia="標楷體" w:hAnsi="標楷體"/>
                <w:noProof/>
                <w:sz w:val="28"/>
                <w:szCs w:val="28"/>
              </w:rPr>
              <w:pict>
                <v:oval id="橢圓 406" o:spid="_x0000_s1643" style="position:absolute;left:0;text-align:left;margin-left:249.9pt;margin-top:2.25pt;width:44.05pt;height:2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I3ggIAAPIEAAAOAAAAZHJzL2Uyb0RvYy54bWysVMGO0zAQvSPxD5bv3STdpNtGm65WTYOQ&#10;Flhp4QPc2GksHNvYbtMF8RVcOXHjw+A7GDttadkLQuTgjD3287yZN76+2XUCbZmxXMkCJxcxRkzW&#10;inK5LvC7t9VoipF1RFIilGQFfmQW38yfP7vudc7GqlWCMoMARNq81wVundN5FNm6ZR2xF0ozCc5G&#10;mY44mJp1RA3pAb0T0TiOJ1GvDNVG1cxaWC0HJ54H/KZhtXvTNJY5JAoMsbkwmjCu/BjNr0m+NkS3&#10;vN6HQf4hio5wCZceoUriCNoY/gSq47VRVjXuolZdpJqG1yxwADZJ/Aebh5ZoFrhAcqw+psn+P9j6&#10;9fbeIE4LnMYTjCTpoEg/v3/78fUL8iuQn17bHLY96HvjGVp9p+r3Fkm1aIlcs1tjVN8yQiGqxO+P&#10;zg74iYWjaNW/UhTAycapkKpdYzoPCElAu1CRx2NF2M6hGhazbJZeZhjV4LqM02kcKhaR/HBYG+te&#10;MNUhbxSYCcG19TkjOdneWefjIflhl1+WquJChLoLifoCj6fZVRZOWCU49d7A06xXC2HQloB0qiqG&#10;L7CDDJxuM2ojaUDzOVjubUe4GGy4XUiPB5Qgnr01aOPTLJ4tp8tpOkrHk+UojctydFst0tGkSq6y&#10;8rJcLMrksw8tSfOWU8qkj+6g0yT9Ox3sO2ZQ2FGpZyzsOdkKvqdko/MwQmaB1eEf2IXi+3oPulkp&#10;+gi1N2poPHgowGiV+YhRD01XYPthQwzDSLyUoJ9Zkqa+S8Mkza7GMDGnntWph8gaoArsMBrMhRs6&#10;e6MNX7dwUxLKKtUtaK7hQQxej0NUe6VCYwUG+0fAd+7pPOz6/VTNfwEAAP//AwBQSwMEFAAGAAgA&#10;AAAhAI38I3DeAAAACAEAAA8AAABkcnMvZG93bnJldi54bWxMj0FPhDAQhe8m/odmTLy5xY0oIGVD&#10;NHox0biazR4HOgsobQktLPrrHU96e5M3ee97+WYxvZhp9J2zCi5XEQiytdOdbRS8vz1cJCB8QKux&#10;d5YUfJGHTXF6kmOm3dG+0rwNjeAQ6zNU0IYwZFL6uiWDfuUGsuwd3Ggw8Dk2Uo945HDTy3UUXUuD&#10;neWGFge6a6n+3E5GQTl/P+JL91TFk0uW/UHel7vnD6XOz5byFkSgJfw9wy8+o0PBTJWbrPaiV3CV&#10;poweWMQg2I+TmxRExWIdgyxy+X9A8QMAAP//AwBQSwECLQAUAAYACAAAACEAtoM4kv4AAADhAQAA&#10;EwAAAAAAAAAAAAAAAAAAAAAAW0NvbnRlbnRfVHlwZXNdLnhtbFBLAQItABQABgAIAAAAIQA4/SH/&#10;1gAAAJQBAAALAAAAAAAAAAAAAAAAAC8BAABfcmVscy8ucmVsc1BLAQItABQABgAIAAAAIQBLsWI3&#10;ggIAAPIEAAAOAAAAAAAAAAAAAAAAAC4CAABkcnMvZTJvRG9jLnhtbFBLAQItABQABgAIAAAAIQCN&#10;/CNw3gAAAAgBAAAPAAAAAAAAAAAAAAAAANwEAABkcnMvZG93bnJldi54bWxQSwUGAAAAAAQABADz&#10;AAAA5wUAAAAA&#10;" filled="f" strokecolor="red" strokeweight="2.25pt"/>
              </w:pict>
            </w:r>
            <w:r>
              <w:rPr>
                <w:rFonts w:ascii="標楷體" w:eastAsia="標楷體" w:hAnsi="標楷體"/>
                <w:noProof/>
                <w:sz w:val="28"/>
                <w:szCs w:val="28"/>
              </w:rPr>
              <w:pict>
                <v:oval id="橢圓 405" o:spid="_x0000_s1642" style="position:absolute;left:0;text-align:left;margin-left:143.15pt;margin-top:74.1pt;width:51.85pt;height:2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9gQIAAPIEAAAOAAAAZHJzL2Uyb0RvYy54bWysVMGO0zAQvSPxD5bvbZJu2m2jTVerpkFI&#10;C6y08AGu4zQWjm1st2lBfAVXTtz4MPgOxk5bWvaCEDk4Y4/9PG/mjW9ud61AW2YsVzLHyTDGiEmq&#10;Ki7XOX73thxMMbKOyIoIJVmO98zi2/nzZzedzthINUpUzCAAkTbrdI4b53QWRZY2rCV2qDST4KyV&#10;aYmDqVlHlSEdoLciGsXxJOqUqbRRlFkLq0XvxPOAX9eMujd1bZlDIscQmwujCePKj9H8hmRrQ3TD&#10;6SEM8g9RtIRLuPQEVRBH0MbwJ1Atp0ZZVbshVW2k6ppTFjgAmyT+g81jQzQLXCA5Vp/SZP8fLH29&#10;fTCIVzlO4zFGkrRQpJ/fv/34+gX5FchPp20G2x71g/EMrb5X9L1FUi0aItfszhjVNYxUEFXi90cX&#10;B/zEwlG06l6pCsDJxqmQql1tWg8ISUC7UJH9qSJs5xCFxcl4ms4gLgquqzidxqFiEcmOh7Wx7gVT&#10;LfJGjpkQXFufM5KR7b11Ph6SHXf5ZalKLkSou5Coy/FoOr4ehxNWCV55b+Bp1quFMGhLQDplGcMX&#10;2EEGzrcZtZFVQPM5WB5sR7jobbhdSI8HlCCeg9Vr49Msni2ny2k6SEeT5SCNi2JwVy7SwaRMrsfF&#10;VbFYFMlnH1qSZg2vKiZ9dEedJunf6eDQMb3CTkq9YGEvyZbwPSUbXYYRMgusjv/ALhTf17vXzUpV&#10;e6i9UX3jwUMBRqPMR4w6aLoc2w8bYhhG4qUE/cySNPVdGibp+HoEE3PuWZ17iKQAlWOHUW8uXN/Z&#10;G234uoGbklBWqe5AczUPYvB67KM6KBUaKzA4PAK+c8/nYdfvp2r+CwAA//8DAFBLAwQUAAYACAAA&#10;ACEALsBhJuAAAAALAQAADwAAAGRycy9kb3ducmV2LnhtbEyPQU+EMBCF7yb+h2ZMvLlFVgmLlA3R&#10;6MXEjasxHgc6CyhtCS0s+usdT3qc9768eS/fLqYXM42+c1bB5SoCQbZ2urONgteX+4sUhA9oNfbO&#10;koIv8rAtTk9yzLQ72mea96ERHGJ9hgraEIZMSl+3ZNCv3ECWvYMbDQY+x0bqEY8cbnoZR1EiDXaW&#10;P7Q40G1L9ed+MgrK+fsBd91jdT25dHk/yLvy7elDqfOzpbwBEWgJfzD81ufqUHCnyk1We9EriNNk&#10;zSgbV2kMgon1JuJ1FSubJAZZ5PL/huIHAAD//wMAUEsBAi0AFAAGAAgAAAAhALaDOJL+AAAA4QEA&#10;ABMAAAAAAAAAAAAAAAAAAAAAAFtDb250ZW50X1R5cGVzXS54bWxQSwECLQAUAAYACAAAACEAOP0h&#10;/9YAAACUAQAACwAAAAAAAAAAAAAAAAAvAQAAX3JlbHMvLnJlbHNQSwECLQAUAAYACAAAACEA4vxD&#10;fYECAADyBAAADgAAAAAAAAAAAAAAAAAuAgAAZHJzL2Uyb0RvYy54bWxQSwECLQAUAAYACAAAACEA&#10;LsBhJuAAAAALAQAADwAAAAAAAAAAAAAAAADbBAAAZHJzL2Rvd25yZXYueG1sUEsFBgAAAAAEAAQA&#10;8wAAAOgFAAAAAA==&#10;" filled="f" strokecolor="red" strokeweight="2.25pt"/>
              </w:pict>
            </w:r>
            <w:r w:rsidR="00BB5FCD"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00BB5FCD"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學校操場跑一圈大約是200</w:t>
            </w:r>
            <w:r w:rsidR="006964F4" w:rsidRPr="006964F4">
              <w:rPr>
                <w:rFonts w:ascii="標楷體" w:eastAsia="標楷體" w:hAnsi="標楷體" w:cs="Arial Unicode MS" w:hint="eastAsia"/>
                <w:sz w:val="28"/>
                <w:szCs w:val="28"/>
              </w:rPr>
              <w:t xml:space="preserve">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687"/>
          <w:jc w:val="center"/>
        </w:trPr>
        <w:tc>
          <w:tcPr>
            <w:tcW w:w="985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6964F4" w:rsidRPr="006964F4" w:rsidRDefault="00AE1B3D" w:rsidP="006964F4">
            <w:pPr>
              <w:adjustRightInd w:val="0"/>
              <w:snapToGrid w:val="0"/>
              <w:ind w:left="532" w:hangingChars="190" w:hanging="532"/>
              <w:jc w:val="both"/>
              <w:rPr>
                <w:rFonts w:ascii="標楷體" w:eastAsia="標楷體" w:hAnsi="標楷體"/>
                <w:sz w:val="28"/>
                <w:szCs w:val="28"/>
              </w:rPr>
            </w:pPr>
            <w:r>
              <w:rPr>
                <w:rFonts w:ascii="標楷體" w:eastAsia="標楷體" w:hAnsi="標楷體"/>
                <w:noProof/>
                <w:sz w:val="28"/>
                <w:szCs w:val="28"/>
              </w:rPr>
              <w:pict>
                <v:oval id="橢圓 404" o:spid="_x0000_s1641" style="position:absolute;left:0;text-align:left;margin-left:293.6pt;margin-top:2.25pt;width:46.6pt;height:2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SwgQIAAPIEAAAOAAAAZHJzL2Uyb0RvYy54bWysVMGO0zAQvSPxD5bvbZJuuttGTVdV0yCk&#10;BVZa+AA3dhoLxza223RBfAVXTtz4MPgOxk5bWvaCEDk4Y489njfvjWe3+1agHTOWK5njZBhjxGSl&#10;KJebHL97Ww4mGFlHJCVCSZbjR2bx7fz5s1mnMzZSjRKUGQRBpM06nePGOZ1Fka0a1hI7VJpJcNbK&#10;tMTB1GwiakgH0VsRjeL4OuqUodqoilkLq0XvxPMQv65Z5d7UtWUOiRxDbi6MJoxrP0bzGck2huiG&#10;V4c0yD9k0RIu4dJTqII4graGPwnV8sooq2o3rFQbqbrmFQsYAE0S/4HmoSGaBSxQHKtPZbL/L2z1&#10;endvEKc5TuMUI0laIOnn928/vn5BfgXq02mbwbYHfW88QqvvVPXeIqmWDZEbtjBGdQ0jFLJK/P7o&#10;4oCfWDiK1t0rRSE42ToVSrWvTesDQhHQPjDyeGKE7R2qYHE8TSYj4K0C11WcTuLAWESy42FtrHvB&#10;VIu8kWMmBNfW14xkZHdnnc+HZMddflmqkgsReBcSdTkeTcY343DCKsGp9wacZrNeCoN2BKRTljF8&#10;AR1U4HybUVtJQzRfg9XBdoSL3obbhfTxABLkc7B6bXyaxtPVZDVJB+noejVI46IYLMplOrguk5tx&#10;cVUsl0Xy2aeWpFnDKWXSZ3fUaZL+nQ4OHdMr7KTUCxT2EmwJ31Ow0WUaobKA6vgP6AL5nu9eN2tF&#10;H4F7o/rGg4cCjEaZjxh10HQ5th+2xDCMxEsJ+pkmaeq7NEzS8Y2n3px71uceIisIlWOHUW8uXd/Z&#10;W234poGbkkCrVAvQXM2DGLwe+6wOSoXGCggOj4Dv3PN52PX7qZr/AgAA//8DAFBLAwQUAAYACAAA&#10;ACEAZztwjN4AAAAIAQAADwAAAGRycy9kb3ducmV2LnhtbEyPQU+EMBCF7yb+h2ZMvLlFsqyEpWyI&#10;Ri8mGldj9jjQWUDplNDCor/eetLj5Ht575t8t5hezDS6zrKC61UEgri2uuNGwdvr/VUKwnlkjb1l&#10;UvBFDnbF+VmOmbYnfqF57xsRSthlqKD1fsikdHVLBt3KDsSBHe1o0IdzbKQe8RTKTS/jKNpIgx2H&#10;hRYHum2p/txPRkE5fz/gc/dYJZNNl8NR3pXvTx9KXV4s5RaEp8X/heFXP6hDEZwqO7F2oleQpDdx&#10;iCpYJyAC36TRGkQVQJyALHL5/4HiBwAA//8DAFBLAQItABQABgAIAAAAIQC2gziS/gAAAOEBAAAT&#10;AAAAAAAAAAAAAAAAAAAAAABbQ29udGVudF9UeXBlc10ueG1sUEsBAi0AFAAGAAgAAAAhADj9If/W&#10;AAAAlAEAAAsAAAAAAAAAAAAAAAAALwEAAF9yZWxzLy5yZWxzUEsBAi0AFAAGAAgAAAAhAOFJpLCB&#10;AgAA8gQAAA4AAAAAAAAAAAAAAAAALgIAAGRycy9lMm9Eb2MueG1sUEsBAi0AFAAGAAgAAAAhAGc7&#10;cIzeAAAACAEAAA8AAAAAAAAAAAAAAAAA2wQAAGRycy9kb3ducmV2LnhtbFBLBQYAAAAABAAEAPMA&#10;AADmBQAAAAA=&#10;" filled="f" strokecolor="red" strokeweight="2.25pt"/>
              </w:pict>
            </w:r>
            <w:r w:rsidR="00BB5FCD"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00BB5FCD"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今年的降雨量是125</w:t>
            </w:r>
            <w:r w:rsidR="006964F4" w:rsidRPr="006964F4">
              <w:rPr>
                <w:rFonts w:ascii="標楷體" w:eastAsia="標楷體" w:hAnsi="標楷體" w:cs="Arial Unicode MS" w:hint="eastAsia"/>
                <w:sz w:val="28"/>
                <w:szCs w:val="28"/>
              </w:rPr>
              <w:t xml:space="preserve">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r w:rsidR="006964F4" w:rsidRPr="006964F4" w:rsidTr="003E13F3">
        <w:trPr>
          <w:trHeight w:val="711"/>
          <w:jc w:val="center"/>
        </w:trPr>
        <w:tc>
          <w:tcPr>
            <w:tcW w:w="985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6964F4" w:rsidRPr="006964F4" w:rsidRDefault="00BB5FCD" w:rsidP="006964F4">
            <w:pPr>
              <w:adjustRightInd w:val="0"/>
              <w:snapToGrid w:val="0"/>
              <w:ind w:left="568" w:hangingChars="203" w:hanging="568"/>
              <w:jc w:val="both"/>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sz w:val="28"/>
                <w:szCs w:val="28"/>
              </w:rPr>
              <w:t xml:space="preserve"> </w:t>
            </w:r>
            <w:r w:rsidR="006964F4" w:rsidRPr="006964F4">
              <w:rPr>
                <w:rFonts w:ascii="標楷體" w:eastAsia="標楷體" w:hAnsi="標楷體" w:hint="eastAsia"/>
                <w:sz w:val="28"/>
                <w:szCs w:val="28"/>
              </w:rPr>
              <w:t>101的高度是0.5</w:t>
            </w:r>
            <w:r w:rsidR="006964F4" w:rsidRPr="006964F4">
              <w:rPr>
                <w:rFonts w:ascii="標楷體" w:eastAsia="標楷體" w:hAnsi="標楷體" w:cs="Arial Unicode MS" w:hint="eastAsia"/>
                <w:sz w:val="28"/>
                <w:szCs w:val="28"/>
              </w:rPr>
              <w:t xml:space="preserve"> </w:t>
            </w:r>
            <w:r w:rsidR="006964F4" w:rsidRPr="006964F4">
              <w:rPr>
                <w:rFonts w:ascii="標楷體" w:eastAsia="標楷體" w:hAnsi="標楷體" w:hint="eastAsia"/>
                <w:sz w:val="28"/>
                <w:szCs w:val="28"/>
              </w:rPr>
              <w:t xml:space="preserve">( </w:t>
            </w:r>
            <w:r w:rsidR="006964F4" w:rsidRPr="006964F4">
              <w:rPr>
                <w:rFonts w:ascii="標楷體" w:eastAsia="標楷體" w:hAnsi="標楷體" w:cs="標楷體" w:hint="eastAsia"/>
                <w:sz w:val="28"/>
                <w:szCs w:val="28"/>
              </w:rPr>
              <w:t xml:space="preserve">公里，公尺，公分，毫米 </w:t>
            </w:r>
            <w:r w:rsidR="006964F4" w:rsidRPr="006964F4">
              <w:rPr>
                <w:rFonts w:ascii="標楷體" w:eastAsia="標楷體" w:hAnsi="標楷體" w:hint="eastAsia"/>
                <w:sz w:val="28"/>
                <w:szCs w:val="28"/>
              </w:rPr>
              <w:t>)</w:t>
            </w:r>
          </w:p>
        </w:tc>
      </w:tr>
    </w:tbl>
    <w:p w:rsidR="006964F4" w:rsidRPr="006964F4" w:rsidRDefault="006964F4" w:rsidP="006964F4">
      <w:pPr>
        <w:adjustRightInd w:val="0"/>
        <w:snapToGrid w:val="0"/>
        <w:rPr>
          <w:rFonts w:ascii="標楷體" w:eastAsia="標楷體" w:hAnsi="標楷體" w:cs="Arial"/>
          <w:color w:val="FF0000"/>
          <w:kern w:val="0"/>
          <w:sz w:val="28"/>
          <w:szCs w:val="28"/>
        </w:rPr>
      </w:pPr>
      <w:r w:rsidRPr="006964F4">
        <w:rPr>
          <w:rFonts w:ascii="標楷體" w:eastAsia="標楷體" w:hAnsi="標楷體" w:cs="Arial" w:hint="eastAsia"/>
          <w:color w:val="FF0000"/>
          <w:kern w:val="0"/>
          <w:sz w:val="28"/>
          <w:szCs w:val="28"/>
        </w:rPr>
        <w:t xml:space="preserve"> </w:t>
      </w:r>
    </w:p>
    <w:p w:rsidR="006964F4" w:rsidRPr="006964F4" w:rsidRDefault="006964F4" w:rsidP="006964F4">
      <w:pPr>
        <w:adjustRightInd w:val="0"/>
        <w:snapToGrid w:val="0"/>
        <w:rPr>
          <w:rFonts w:ascii="標楷體" w:eastAsia="標楷體" w:hAnsi="標楷體" w:cs="標楷體"/>
          <w:color w:val="000000"/>
          <w:kern w:val="0"/>
          <w:sz w:val="28"/>
          <w:szCs w:val="28"/>
          <w:highlight w:val="white"/>
          <w:shd w:val="pct15" w:color="auto" w:fill="FFFFFF"/>
        </w:rPr>
      </w:pPr>
      <w:r w:rsidRPr="006964F4">
        <w:rPr>
          <w:rFonts w:ascii="標楷體" w:eastAsia="標楷體" w:hAnsi="標楷體" w:cs="Arial" w:hint="eastAsia"/>
          <w:color w:val="FF0000"/>
          <w:kern w:val="0"/>
          <w:sz w:val="28"/>
          <w:szCs w:val="28"/>
        </w:rPr>
        <w:t>※通關標準：</w:t>
      </w:r>
      <w:r w:rsidRPr="006964F4">
        <w:rPr>
          <w:rFonts w:ascii="標楷體" w:eastAsia="標楷體" w:hAnsi="標楷體" w:cs="Arial" w:hint="eastAsia"/>
          <w:color w:val="FF0000"/>
          <w:kern w:val="0"/>
          <w:sz w:val="28"/>
          <w:szCs w:val="28"/>
          <w:bdr w:val="single" w:sz="4" w:space="0" w:color="auto" w:frame="1"/>
          <w:shd w:val="pct15" w:color="auto" w:fill="FFFFFF"/>
        </w:rPr>
        <w:t>□恭喜過關! (答對5題以上)    □再加油囉! (答對4題以下)</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二、請就下列問題中的單位進行換算</w:t>
      </w:r>
    </w:p>
    <w:tbl>
      <w:tblPr>
        <w:tblW w:w="0" w:type="auto"/>
        <w:tblInd w:w="-4" w:type="dxa"/>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858"/>
      </w:tblGrid>
      <w:tr w:rsidR="006964F4" w:rsidRPr="006964F4" w:rsidTr="003E13F3">
        <w:tc>
          <w:tcPr>
            <w:tcW w:w="9858"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5250公尺=( </w:t>
            </w:r>
            <w:r w:rsidR="006964F4" w:rsidRPr="006964F4">
              <w:rPr>
                <w:rFonts w:ascii="標楷體" w:eastAsia="標楷體" w:hAnsi="標楷體" w:hint="eastAsia"/>
                <w:b/>
                <w:color w:val="FF0000"/>
                <w:sz w:val="28"/>
                <w:szCs w:val="28"/>
              </w:rPr>
              <w:t>5</w:t>
            </w:r>
            <w:r w:rsidR="006964F4" w:rsidRPr="006964F4">
              <w:rPr>
                <w:rFonts w:ascii="標楷體" w:eastAsia="標楷體" w:hAnsi="標楷體" w:hint="eastAsia"/>
                <w:sz w:val="28"/>
                <w:szCs w:val="28"/>
              </w:rPr>
              <w:t xml:space="preserve"> )公里(</w:t>
            </w:r>
            <w:r w:rsidR="006964F4" w:rsidRPr="006964F4">
              <w:rPr>
                <w:rFonts w:ascii="標楷體" w:eastAsia="標楷體" w:hAnsi="標楷體" w:hint="eastAsia"/>
                <w:b/>
                <w:color w:val="FF0000"/>
                <w:sz w:val="28"/>
                <w:szCs w:val="28"/>
              </w:rPr>
              <w:t>250</w:t>
            </w:r>
            <w:r w:rsidR="006964F4" w:rsidRPr="006964F4">
              <w:rPr>
                <w:rFonts w:ascii="標楷體" w:eastAsia="標楷體" w:hAnsi="標楷體" w:hint="eastAsia"/>
                <w:sz w:val="28"/>
                <w:szCs w:val="28"/>
              </w:rPr>
              <w:t>)公尺</w:t>
            </w:r>
          </w:p>
        </w:tc>
      </w:tr>
      <w:tr w:rsidR="006964F4" w:rsidRPr="006964F4" w:rsidTr="003E13F3">
        <w:tc>
          <w:tcPr>
            <w:tcW w:w="9858"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2004公尺=(</w:t>
            </w:r>
            <w:r w:rsidR="006964F4" w:rsidRPr="006964F4">
              <w:rPr>
                <w:rFonts w:ascii="標楷體" w:eastAsia="標楷體" w:hAnsi="標楷體" w:hint="eastAsia"/>
                <w:b/>
                <w:color w:val="FF0000"/>
                <w:sz w:val="28"/>
                <w:szCs w:val="28"/>
              </w:rPr>
              <w:t xml:space="preserve"> 2</w:t>
            </w:r>
            <w:r w:rsidR="006964F4" w:rsidRPr="006964F4">
              <w:rPr>
                <w:rFonts w:ascii="標楷體" w:eastAsia="標楷體" w:hAnsi="標楷體" w:hint="eastAsia"/>
                <w:sz w:val="28"/>
                <w:szCs w:val="28"/>
              </w:rPr>
              <w:t xml:space="preserve"> )公里( </w:t>
            </w:r>
            <w:r w:rsidR="006964F4" w:rsidRPr="006964F4">
              <w:rPr>
                <w:rFonts w:ascii="標楷體" w:eastAsia="標楷體" w:hAnsi="標楷體" w:hint="eastAsia"/>
                <w:b/>
                <w:color w:val="FF0000"/>
                <w:sz w:val="28"/>
                <w:szCs w:val="28"/>
              </w:rPr>
              <w:t>4</w:t>
            </w:r>
            <w:r w:rsidR="006964F4" w:rsidRPr="006964F4">
              <w:rPr>
                <w:rFonts w:ascii="標楷體" w:eastAsia="標楷體" w:hAnsi="標楷體" w:hint="eastAsia"/>
                <w:sz w:val="28"/>
                <w:szCs w:val="28"/>
              </w:rPr>
              <w:t xml:space="preserve"> )公尺</w:t>
            </w:r>
          </w:p>
        </w:tc>
      </w:tr>
      <w:tr w:rsidR="006964F4" w:rsidRPr="006964F4" w:rsidTr="003E13F3">
        <w:tc>
          <w:tcPr>
            <w:tcW w:w="9858"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179公尺= ( </w:t>
            </w:r>
            <w:r w:rsidR="006964F4" w:rsidRPr="006964F4">
              <w:rPr>
                <w:rFonts w:ascii="標楷體" w:eastAsia="標楷體" w:hAnsi="標楷體" w:hint="eastAsia"/>
                <w:b/>
                <w:color w:val="FF0000"/>
                <w:sz w:val="28"/>
                <w:szCs w:val="28"/>
              </w:rPr>
              <w:t>0</w:t>
            </w:r>
            <w:r w:rsidR="006964F4" w:rsidRPr="006964F4">
              <w:rPr>
                <w:rFonts w:ascii="標楷體" w:eastAsia="標楷體" w:hAnsi="標楷體" w:hint="eastAsia"/>
                <w:color w:val="FF0000"/>
                <w:sz w:val="28"/>
                <w:szCs w:val="28"/>
              </w:rPr>
              <w:t xml:space="preserve"> </w:t>
            </w:r>
            <w:r w:rsidR="006964F4" w:rsidRPr="006964F4">
              <w:rPr>
                <w:rFonts w:ascii="標楷體" w:eastAsia="標楷體" w:hAnsi="標楷體" w:hint="eastAsia"/>
                <w:sz w:val="28"/>
                <w:szCs w:val="28"/>
              </w:rPr>
              <w:t>)公里(</w:t>
            </w:r>
            <w:r w:rsidR="006964F4" w:rsidRPr="006964F4">
              <w:rPr>
                <w:rFonts w:ascii="標楷體" w:eastAsia="標楷體" w:hAnsi="標楷體" w:hint="eastAsia"/>
                <w:b/>
                <w:color w:val="FF0000"/>
                <w:sz w:val="28"/>
                <w:szCs w:val="28"/>
              </w:rPr>
              <w:t xml:space="preserve"> 179</w:t>
            </w:r>
            <w:r w:rsidR="006964F4" w:rsidRPr="006964F4">
              <w:rPr>
                <w:rFonts w:ascii="標楷體" w:eastAsia="標楷體" w:hAnsi="標楷體" w:hint="eastAsia"/>
                <w:sz w:val="28"/>
                <w:szCs w:val="28"/>
              </w:rPr>
              <w:t xml:space="preserve"> )公尺</w:t>
            </w:r>
          </w:p>
        </w:tc>
      </w:tr>
      <w:tr w:rsidR="006964F4" w:rsidRPr="006964F4" w:rsidTr="003E13F3">
        <w:tc>
          <w:tcPr>
            <w:tcW w:w="9858"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1公里258公尺=( </w:t>
            </w:r>
            <w:r w:rsidR="006964F4" w:rsidRPr="006964F4">
              <w:rPr>
                <w:rFonts w:ascii="標楷體" w:eastAsia="標楷體" w:hAnsi="標楷體" w:hint="eastAsia"/>
                <w:b/>
                <w:color w:val="FF0000"/>
                <w:sz w:val="28"/>
                <w:szCs w:val="28"/>
              </w:rPr>
              <w:t>1258</w:t>
            </w:r>
            <w:r w:rsidR="006964F4" w:rsidRPr="006964F4">
              <w:rPr>
                <w:rFonts w:ascii="標楷體" w:eastAsia="標楷體" w:hAnsi="標楷體" w:hint="eastAsia"/>
                <w:color w:val="FF0000"/>
                <w:sz w:val="28"/>
                <w:szCs w:val="28"/>
              </w:rPr>
              <w:t xml:space="preserve"> </w:t>
            </w:r>
            <w:r w:rsidR="006964F4" w:rsidRPr="006964F4">
              <w:rPr>
                <w:rFonts w:ascii="標楷體" w:eastAsia="標楷體" w:hAnsi="標楷體" w:hint="eastAsia"/>
                <w:sz w:val="28"/>
                <w:szCs w:val="28"/>
              </w:rPr>
              <w:t>)公尺</w:t>
            </w:r>
          </w:p>
        </w:tc>
      </w:tr>
      <w:tr w:rsidR="006964F4" w:rsidRPr="006964F4" w:rsidTr="003E13F3">
        <w:tc>
          <w:tcPr>
            <w:tcW w:w="9858"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8公里  25公尺=( </w:t>
            </w:r>
            <w:r w:rsidR="006964F4" w:rsidRPr="006964F4">
              <w:rPr>
                <w:rFonts w:ascii="標楷體" w:eastAsia="標楷體" w:hAnsi="標楷體" w:hint="eastAsia"/>
                <w:b/>
                <w:color w:val="FF0000"/>
                <w:sz w:val="28"/>
                <w:szCs w:val="28"/>
              </w:rPr>
              <w:t xml:space="preserve">8025 </w:t>
            </w:r>
            <w:r w:rsidR="006964F4" w:rsidRPr="006964F4">
              <w:rPr>
                <w:rFonts w:ascii="標楷體" w:eastAsia="標楷體" w:hAnsi="標楷體" w:hint="eastAsia"/>
                <w:sz w:val="28"/>
                <w:szCs w:val="28"/>
              </w:rPr>
              <w:t>)公尺</w:t>
            </w:r>
          </w:p>
        </w:tc>
      </w:tr>
      <w:tr w:rsidR="006964F4" w:rsidRPr="006964F4" w:rsidTr="003E13F3">
        <w:tc>
          <w:tcPr>
            <w:tcW w:w="9858"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14公里 500公尺=( </w:t>
            </w:r>
            <w:r w:rsidR="006964F4" w:rsidRPr="006964F4">
              <w:rPr>
                <w:rFonts w:ascii="標楷體" w:eastAsia="標楷體" w:hAnsi="標楷體" w:hint="eastAsia"/>
                <w:b/>
                <w:color w:val="FF0000"/>
                <w:sz w:val="28"/>
                <w:szCs w:val="28"/>
              </w:rPr>
              <w:t>14500</w:t>
            </w:r>
            <w:r w:rsidR="006964F4" w:rsidRPr="006964F4">
              <w:rPr>
                <w:rFonts w:ascii="標楷體" w:eastAsia="標楷體" w:hAnsi="標楷體" w:hint="eastAsia"/>
                <w:color w:val="FF0000"/>
                <w:sz w:val="28"/>
                <w:szCs w:val="28"/>
              </w:rPr>
              <w:t xml:space="preserve"> </w:t>
            </w:r>
            <w:r w:rsidR="006964F4" w:rsidRPr="006964F4">
              <w:rPr>
                <w:rFonts w:ascii="標楷體" w:eastAsia="標楷體" w:hAnsi="標楷體" w:hint="eastAsia"/>
                <w:sz w:val="28"/>
                <w:szCs w:val="28"/>
              </w:rPr>
              <w:t>)公尺</w:t>
            </w:r>
          </w:p>
        </w:tc>
      </w:tr>
    </w:tbl>
    <w:p w:rsidR="006964F4" w:rsidRPr="006964F4" w:rsidRDefault="006964F4" w:rsidP="006964F4">
      <w:pPr>
        <w:rPr>
          <w:rFonts w:ascii="標楷體" w:eastAsia="標楷體" w:hAnsi="標楷體"/>
          <w:color w:val="FF0000"/>
          <w:sz w:val="28"/>
          <w:szCs w:val="28"/>
        </w:rPr>
      </w:pPr>
      <w:r w:rsidRPr="006964F4">
        <w:rPr>
          <w:rFonts w:ascii="標楷體" w:eastAsia="標楷體" w:hAnsi="標楷體" w:hint="eastAsia"/>
          <w:color w:val="FF0000"/>
          <w:sz w:val="28"/>
          <w:szCs w:val="28"/>
        </w:rPr>
        <w:t>※通關標準：</w:t>
      </w:r>
      <w:r w:rsidRPr="006964F4">
        <w:rPr>
          <w:rFonts w:ascii="標楷體" w:eastAsia="標楷體" w:hAnsi="標楷體" w:hint="eastAsia"/>
          <w:color w:val="FF0000"/>
          <w:sz w:val="28"/>
          <w:szCs w:val="28"/>
          <w:bdr w:val="single" w:sz="4" w:space="0" w:color="auto" w:frame="1"/>
          <w:shd w:val="pct15" w:color="auto" w:fill="FFFFFF"/>
        </w:rPr>
        <w:t>□恭喜過關! (答對5題以上)    □再加油囉! (答對4題以下)</w:t>
      </w:r>
    </w:p>
    <w:p w:rsidR="006964F4" w:rsidRDefault="006964F4" w:rsidP="006964F4">
      <w:pPr>
        <w:rPr>
          <w:rFonts w:ascii="標楷體" w:eastAsia="標楷體" w:hAnsi="標楷體"/>
          <w:sz w:val="28"/>
          <w:szCs w:val="28"/>
        </w:rPr>
      </w:pPr>
    </w:p>
    <w:p w:rsidR="006964F4" w:rsidRPr="006964F4" w:rsidRDefault="00AE1B3D" w:rsidP="006964F4">
      <w:pPr>
        <w:rPr>
          <w:rFonts w:ascii="標楷體" w:eastAsia="標楷體" w:hAnsi="標楷體"/>
          <w:sz w:val="28"/>
          <w:szCs w:val="28"/>
        </w:rPr>
      </w:pPr>
      <w:r>
        <w:rPr>
          <w:rFonts w:ascii="標楷體" w:eastAsia="標楷體" w:hAnsi="標楷體"/>
          <w:noProof/>
          <w:sz w:val="28"/>
          <w:szCs w:val="28"/>
        </w:rPr>
        <w:lastRenderedPageBreak/>
        <w:pict>
          <v:shape id="文字方塊 403" o:spid="_x0000_s1067" type="#_x0000_t202" style="position:absolute;margin-left:95pt;margin-top:28.05pt;width:25.2pt;height:43.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q9VwIAAIcEAAAOAAAAZHJzL2Uyb0RvYy54bWysVEtu2zAQ3RfoHQjua8m/JBUsB24CFwWM&#10;JIBTZE1TlCWU4rAkbSm9QIEeIF33AD1AD5Sco0NKcoy0q6IbiuQ8zue9Gc3Om0qSvTC2BJXS4SCm&#10;RCgOWam2Kf14u3xzRol1TGVMghIpvReWns9fv5rVOhEjKEBmwhB0omxS65QWzukkiiwvRMXsALRQ&#10;aMzBVMzh0WyjzLAavVcyGsXxSVSDybQBLqzF28vWSOfBf54L7q7z3ApHZEoxNxdWE9aNX6P5jCVb&#10;w3RR8i4N9g9ZVKxUGPTg6pI5Rnam/MNVVXIDFnI34FBFkOclF6EGrGYYv6hmXTAtQi1IjtUHmuz/&#10;c8uv9jeGlFlKJ/GYEsUqFOnp4evjz+9PD78ef3wj/h5ZqrVNELzWCHfNO2hQ7VCx1SvgnyxCoiNM&#10;+8Ai2rPS5KbyX6yX4EMU4v5Avmgc4Xg5RjknaOFomk5Pp+MgTvT8WBvr3guoiN+k1KC2IQG2X1nn&#10;w7Okh/hYCpallEFfqUid0pPxNA4PDhZ8IZXHitApnRtfRZu437lm07T8nPU0bCC7RxYMtN1kNV+W&#10;mNKKWXfDDLYPVoEj4a5xySVgaOh2lBRgvvzt3uNRVbRSUmM7ptR+3jEjKJEfFOr9djjx5LhwmExP&#10;R3gwx5bNsUXtqgvAjh/i8Gketh7vZL/NDVR3ODkLHxVNTHGMnVLXby9cOyQ4eVwsFgGEHauZW6m1&#10;5r34nvDb5o4Z3aniUM4r6BuXJS/EabGtPIudg7wMynmiW1a7LsJuD4J2k+nH6fgcUM//j/lvAAAA&#10;//8DAFBLAwQUAAYACAAAACEAhrjLLN8AAAAKAQAADwAAAGRycy9kb3ducmV2LnhtbEyPwU7DMBBE&#10;70j8g7VI3KjdEkob4lQVggsSQpRKiNs2NnEgXgfbbcPfs5zgOJrRzJtqNfpeHGxMXSAN04kCYakJ&#10;pqNWw/bl/mIBImUkg30gq+HbJljVpycVliYc6dkeNrkVXEKpRA0u56GUMjXOekyTMFhi7z1Ej5ll&#10;bKWJeORy38uZUnPpsSNecDjYW2ebz83ea7hevBn3ER/G7evj+ss9DbK/Q6n1+dm4vgGR7Zj/wvCL&#10;z+hQM9Mu7Mkk0bNeKv6SNVzNpyA4MCtUAWLHTnG5BFlX8v+F+gcAAP//AwBQSwECLQAUAAYACAAA&#10;ACEAtoM4kv4AAADhAQAAEwAAAAAAAAAAAAAAAAAAAAAAW0NvbnRlbnRfVHlwZXNdLnhtbFBLAQIt&#10;ABQABgAIAAAAIQA4/SH/1gAAAJQBAAALAAAAAAAAAAAAAAAAAC8BAABfcmVscy8ucmVsc1BLAQIt&#10;ABQABgAIAAAAIQAsTYq9VwIAAIcEAAAOAAAAAAAAAAAAAAAAAC4CAABkcnMvZTJvRG9jLnhtbFBL&#10;AQItABQABgAIAAAAIQCGuMss3wAAAAoBAAAPAAAAAAAAAAAAAAAAALEEAABkcnMvZG93bnJldi54&#10;bWxQSwUGAAAAAAQABADzAAAAvQUAAAAA&#10;" filled="f" stroked="f" strokeweight=".5pt">
            <v:path arrowok="t"/>
            <v:textbox style="mso-next-textbox:#文字方塊 403">
              <w:txbxContent>
                <w:p w:rsidR="001D0A6A" w:rsidRPr="00FE6658" w:rsidRDefault="001D0A6A" w:rsidP="006964F4">
                  <w:pPr>
                    <w:rPr>
                      <w:rFonts w:ascii="微軟正黑體" w:eastAsia="微軟正黑體" w:hAnsi="微軟正黑體"/>
                      <w:color w:val="FF0000"/>
                      <w:sz w:val="32"/>
                      <w:szCs w:val="32"/>
                    </w:rPr>
                  </w:pPr>
                  <w:r w:rsidRPr="00FE6658">
                    <w:rPr>
                      <w:rFonts w:ascii="微軟正黑體" w:eastAsia="微軟正黑體" w:hAnsi="微軟正黑體" w:hint="eastAsia"/>
                      <w:b/>
                      <w:color w:val="FF0000"/>
                      <w:sz w:val="28"/>
                      <w:szCs w:val="28"/>
                    </w:rPr>
                    <w:t>&lt;</w:t>
                  </w:r>
                  <w:r w:rsidRPr="00FE6658">
                    <w:rPr>
                      <w:rFonts w:ascii="微軟正黑體" w:eastAsia="微軟正黑體" w:hAnsi="微軟正黑體"/>
                      <w:color w:val="FF0000"/>
                      <w:sz w:val="32"/>
                      <w:szCs w:val="32"/>
                    </w:rPr>
                    <w:t>&gt;</w:t>
                  </w:r>
                  <w:r w:rsidRPr="00472C2A">
                    <w:rPr>
                      <w:rFonts w:ascii="標楷體" w:eastAsia="標楷體" w:hAnsi="標楷體" w:hint="eastAsia"/>
                      <w:sz w:val="28"/>
                      <w:szCs w:val="28"/>
                    </w:rPr>
                    <w:t>&lt;</w:t>
                  </w:r>
                </w:p>
              </w:txbxContent>
            </v:textbox>
          </v:shape>
        </w:pict>
      </w:r>
      <w:r w:rsidR="006964F4" w:rsidRPr="006964F4">
        <w:rPr>
          <w:rFonts w:ascii="標楷體" w:eastAsia="標楷體" w:hAnsi="標楷體" w:hint="eastAsia"/>
          <w:sz w:val="28"/>
          <w:szCs w:val="28"/>
        </w:rPr>
        <w:t>三、請在</w:t>
      </w:r>
      <w:r w:rsidR="006964F4" w:rsidRPr="006964F4">
        <w:rPr>
          <w:rFonts w:ascii="標楷體" w:eastAsia="標楷體" w:hAnsi="標楷體"/>
          <w:sz w:val="28"/>
          <w:szCs w:val="28"/>
        </w:rPr>
        <w:t xml:space="preserve"> □</w:t>
      </w:r>
      <w:r w:rsidR="006964F4" w:rsidRPr="006964F4">
        <w:rPr>
          <w:rFonts w:ascii="標楷體" w:eastAsia="標楷體" w:hAnsi="標楷體" w:hint="eastAsia"/>
          <w:sz w:val="28"/>
          <w:szCs w:val="28"/>
        </w:rPr>
        <w:t xml:space="preserve"> 裡填入 &gt; 、&lt; 或 =</w:t>
      </w:r>
      <w:r w:rsidR="006964F4" w:rsidRPr="006964F4">
        <w:rPr>
          <w:rFonts w:ascii="標楷體" w:eastAsia="標楷體" w:hAnsi="標楷體"/>
          <w:sz w:val="28"/>
          <w:szCs w:val="28"/>
        </w:rPr>
        <w:t xml:space="preserve"> </w:t>
      </w:r>
      <w:r w:rsidR="006964F4" w:rsidRPr="006964F4">
        <w:rPr>
          <w:rFonts w:ascii="標楷體" w:eastAsia="標楷體" w:hAnsi="標楷體" w:cs="標楷體" w:hint="eastAsia"/>
          <w:sz w:val="28"/>
          <w:szCs w:val="28"/>
        </w:rPr>
        <w:t>:</w:t>
      </w:r>
    </w:p>
    <w:tbl>
      <w:tblPr>
        <w:tblW w:w="0" w:type="auto"/>
        <w:tblInd w:w="108" w:type="dxa"/>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746"/>
      </w:tblGrid>
      <w:tr w:rsidR="006964F4" w:rsidRPr="006964F4" w:rsidTr="003E13F3">
        <w:tc>
          <w:tcPr>
            <w:tcW w:w="10206" w:type="dxa"/>
          </w:tcPr>
          <w:p w:rsidR="006964F4" w:rsidRPr="006964F4" w:rsidRDefault="00AE1B3D" w:rsidP="006964F4">
            <w:pPr>
              <w:rPr>
                <w:rFonts w:ascii="標楷體" w:eastAsia="標楷體" w:hAnsi="標楷體"/>
                <w:sz w:val="28"/>
                <w:szCs w:val="28"/>
                <w:highlight w:val="yellow"/>
              </w:rPr>
            </w:pPr>
            <w:r>
              <w:rPr>
                <w:rFonts w:ascii="標楷體" w:eastAsia="標楷體" w:hAnsi="標楷體"/>
                <w:noProof/>
                <w:sz w:val="28"/>
                <w:szCs w:val="28"/>
              </w:rPr>
              <w:pict>
                <v:shape id="文字方塊 402" o:spid="_x0000_s1068" type="#_x0000_t202" style="position:absolute;margin-left:89.6pt;margin-top:28.4pt;width:25.2pt;height:43.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zCVwIAAIcEAAAOAAAAZHJzL2Uyb0RvYy54bWysVEtu2zAQ3RfoHQjua8m/pBEsB24CFwWM&#10;JIBTZE1TlCWU4rAkbSm9QIEeIF33AD1AD5Sco0NKcoy0q6IbiuQ8zue9Gc3Om0qSvTC2BJXS4SCm&#10;RCgOWam2Kf14u3zzlhLrmMqYBCVSei8sPZ+/fjWrdSJGUIDMhCHoRNmk1iktnNNJFFleiIrZAWih&#10;0JiDqZjDo9lGmWE1eq9kNIrjk6gGk2kDXFiLt5etkc6D/zwX3F3nuRWOyJRibi6sJqwbv0bzGUu2&#10;humi5F0a7B+yqFipMOjB1SVzjOxM+YerquQGLORuwKGKIM9LLkINWM0wflHNumBahFqQHKsPNNn/&#10;55Zf7W8MKbOUTuIRJYpVKNLTw9fHn9+fHn49/vhG/D2yVGubIHitEe6ad9Cg2qFiq1fAP1mEREeY&#10;9oFFtGelyU3lv1gvwYcoxP2BfNE4wvFyjHJO0MLRNJ2eTsdBnOj5sTbWvRdQEb9JqUFtQwJsv7LO&#10;h2dJD/GxFCxLKYO+UpE6pSfjaRweHCz4QiqPFaFTOje+ijZxv3PNpmn5Oetp2EB2jywYaLvJar4s&#10;MaUVs+6GGWwfrAJHwl3jkkvA0NDtKCnAfPnbvcejqmilpMZ2TKn9vGNGUCI/KNT7bDjx5LhwmExP&#10;R3gwx5bNsUXtqgvAjh/i8Gketh7vZL/NDVR3ODkLHxVNTHGMnVLXby9cOyQ4eVwsFgGEHauZW6m1&#10;5r34nvDb5o4Z3aniUM4r6BuXJS/EabGtPIudg7wMynmiW1a7LsJuD4J2k+nH6fgcUM//j/lvAAAA&#10;//8DAFBLAwQUAAYACAAAACEA0+nDb98AAAAKAQAADwAAAGRycy9kb3ducmV2LnhtbEyPT0vDQBTE&#10;74LfYXmCN7sx1LRNsylF9CKItBakt9fsMxvdPzG7beO393nS4zDDzG+q1eisONEQu+AV3E4yEOSb&#10;oDvfKti9Pt7MQcSEXqMNnhR8U4RVfXlRYanD2W/otE2t4BIfS1RgUupLKWNjyGGchJ48e+9hcJhY&#10;Dq3UA5653FmZZ1khHXaeFwz2dG+o+dwenYLZfK/Nx/A07t6e11/mpZf2AaVS11fjegki0Zj+wvCL&#10;z+hQM9MhHL2OwrKeLXKOKrgr+AIH8nxRgDiwM50WIOtK/r9Q/wAAAP//AwBQSwECLQAUAAYACAAA&#10;ACEAtoM4kv4AAADhAQAAEwAAAAAAAAAAAAAAAAAAAAAAW0NvbnRlbnRfVHlwZXNdLnhtbFBLAQIt&#10;ABQABgAIAAAAIQA4/SH/1gAAAJQBAAALAAAAAAAAAAAAAAAAAC8BAABfcmVscy8ucmVsc1BLAQIt&#10;ABQABgAIAAAAIQAp51zCVwIAAIcEAAAOAAAAAAAAAAAAAAAAAC4CAABkcnMvZTJvRG9jLnhtbFBL&#10;AQItABQABgAIAAAAIQDT6cNv3wAAAAoBAAAPAAAAAAAAAAAAAAAAALEEAABkcnMvZG93bnJldi54&#10;bWxQSwUGAAAAAAQABADzAAAAvQUAAAAA&#10;" filled="f" stroked="f" strokeweight=".5pt">
                  <v:path arrowok="t"/>
                  <v:textbox style="mso-next-textbox:#文字方塊 402">
                    <w:txbxContent>
                      <w:p w:rsidR="001D0A6A" w:rsidRPr="00FE6658" w:rsidRDefault="001D0A6A" w:rsidP="006964F4">
                        <w:pPr>
                          <w:rPr>
                            <w:rFonts w:ascii="微軟正黑體" w:eastAsia="微軟正黑體" w:hAnsi="微軟正黑體"/>
                            <w:color w:val="FF0000"/>
                            <w:sz w:val="32"/>
                            <w:szCs w:val="32"/>
                          </w:rPr>
                        </w:pPr>
                        <w:r>
                          <w:rPr>
                            <w:rFonts w:ascii="微軟正黑體" w:eastAsia="微軟正黑體" w:hAnsi="微軟正黑體"/>
                            <w:color w:val="FF0000"/>
                            <w:sz w:val="32"/>
                            <w:szCs w:val="32"/>
                          </w:rPr>
                          <w:t>＞</w:t>
                        </w:r>
                        <w:r w:rsidRPr="00472C2A">
                          <w:rPr>
                            <w:rFonts w:ascii="標楷體" w:eastAsia="標楷體" w:hAnsi="標楷體" w:hint="eastAsia"/>
                            <w:sz w:val="28"/>
                            <w:szCs w:val="28"/>
                          </w:rPr>
                          <w:t>&lt;</w:t>
                        </w:r>
                      </w:p>
                    </w:txbxContent>
                  </v:textbox>
                </v:shape>
              </w:pict>
            </w:r>
            <w:r w:rsidR="00BB5FCD"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00BB5FCD"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3500公尺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3公里524公尺</w:t>
            </w:r>
          </w:p>
        </w:tc>
      </w:tr>
      <w:tr w:rsidR="006964F4" w:rsidRPr="006964F4" w:rsidTr="003E13F3">
        <w:tc>
          <w:tcPr>
            <w:tcW w:w="10206" w:type="dxa"/>
          </w:tcPr>
          <w:p w:rsidR="006964F4" w:rsidRPr="006964F4" w:rsidRDefault="00AE1B3D" w:rsidP="006964F4">
            <w:pPr>
              <w:rPr>
                <w:rFonts w:ascii="標楷體" w:eastAsia="標楷體" w:hAnsi="標楷體"/>
                <w:sz w:val="28"/>
                <w:szCs w:val="28"/>
                <w:highlight w:val="yellow"/>
              </w:rPr>
            </w:pPr>
            <w:r>
              <w:rPr>
                <w:rFonts w:ascii="標楷體" w:eastAsia="標楷體" w:hAnsi="標楷體"/>
                <w:noProof/>
                <w:sz w:val="28"/>
                <w:szCs w:val="28"/>
              </w:rPr>
              <w:pict>
                <v:shape id="文字方塊 401" o:spid="_x0000_s1069" type="#_x0000_t202" style="position:absolute;margin-left:82.8pt;margin-top:28.3pt;width:25.2pt;height:43.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7vVQIAAIcEAAAOAAAAZHJzL2Uyb0RvYy54bWysVEtu2zAQ3RfoHQjua8m/pBUsB24CFwWM&#10;JIBTZE1TlC2U5LAkbSm9QIEcIF33AD1AD5Sco0NKdoy0q6Ibasj5vzejyVmjJNkJ6yrQOe33UkqE&#10;5lBUep3TTzfzN28pcZ7pgknQIqd3wtGz6etXk9pkYgAbkIWwBINol9UmpxvvTZYkjm+EYq4HRmhU&#10;lmAV83i166SwrMboSiaDND1JarCFscCFc/h60SrpNMYvS8H9VVk64YnMKdbm42njuQpnMp2wbG2Z&#10;2VS8K4P9QxWKVRqTHkJdMM/I1lZ/hFIVt+Cg9D0OKoGyrLiIPWA3/fRFN8sNMyL2guA4c4DJ/b+w&#10;/HJ3bUlV5HSU9inRTCFJTw/fHn9+f3r49fjjnoR3RKk2LkPjpUFz37yHBtmOHTuzAP7ZoUlyZNM6&#10;OLQOqDSlVeGL/RJ0RCLuDuCLxhOOj0Okc4Qajqrx+HQ8jOQkz87GOv9BgCJByKlFbmMBbLdwPqRn&#10;2d4k5NIwr6SM/EpN6pyeDMdpdDho0EPqYCvipHRhQhdt4UHyzaqJ+KBzB8MKijtEwUI7Tc7weYUl&#10;LZjz18zi+GAXuBL+Co9SAqaGTqJkA/br396DPbKKWkpqHMecui9bZgUl8qNGvt/1RwEcHy+j8ekA&#10;L/ZYszrW6K06B5x4ZBSri2Kw93IvlhbULW7OLGRFFdMcc+fU78Vz3y4Jbh4Xs1k0wok1zC/00vA9&#10;+QHwm+aWWdOx4pHOS9gPLstekNPatvTMth7KKjIXgG5R7aYIpz0S2m1mWKfje7R6/n9MfwMAAP//&#10;AwBQSwMEFAAGAAgAAAAhAFTD/4jfAAAACgEAAA8AAABkcnMvZG93bnJldi54bWxMj0FLAzEQhe+C&#10;/yGM4M1mW7ZrWTdbiuhFELEWxNt0EzeryWRN0nb9944nPQ2P9/HmvWY9eSeOJqYhkIL5rABhqAt6&#10;oF7B7uX+agUiZSSNLpBR8G0SrNvzswZrHU70bI7b3AsOoVSjApvzWEuZOms8plkYDbH3HqLHzDL2&#10;Ukc8cbh3clEUlfQ4EH+wOJpba7rP7cEruF69afsRH6bd6+Pmyz6N0t2hVOryYtrcgMhmyn8w/Nbn&#10;6tByp304kE7Csa6WFaMKlhVfBhbzisft2SnLEmTbyP8T2h8AAAD//wMAUEsBAi0AFAAGAAgAAAAh&#10;ALaDOJL+AAAA4QEAABMAAAAAAAAAAAAAAAAAAAAAAFtDb250ZW50X1R5cGVzXS54bWxQSwECLQAU&#10;AAYACAAAACEAOP0h/9YAAACUAQAACwAAAAAAAAAAAAAAAAAvAQAAX3JlbHMvLnJlbHNQSwECLQAU&#10;AAYACAAAACEAO9Ru71UCAACHBAAADgAAAAAAAAAAAAAAAAAuAgAAZHJzL2Uyb0RvYy54bWxQSwEC&#10;LQAUAAYACAAAACEAVMP/iN8AAAAKAQAADwAAAAAAAAAAAAAAAACvBAAAZHJzL2Rvd25yZXYueG1s&#10;UEsFBgAAAAAEAAQA8wAAALsFAAAAAA==&#10;" filled="f" stroked="f" strokeweight=".5pt">
                  <v:path arrowok="t"/>
                  <v:textbox style="mso-next-textbox:#文字方塊 401">
                    <w:txbxContent>
                      <w:p w:rsidR="001D0A6A" w:rsidRPr="00FE6658" w:rsidRDefault="001D0A6A" w:rsidP="006964F4">
                        <w:pPr>
                          <w:rPr>
                            <w:rFonts w:ascii="微軟正黑體" w:eastAsia="微軟正黑體" w:hAnsi="微軟正黑體"/>
                            <w:color w:val="FF0000"/>
                            <w:sz w:val="32"/>
                            <w:szCs w:val="32"/>
                          </w:rPr>
                        </w:pPr>
                        <w:r w:rsidRPr="00FE6658">
                          <w:rPr>
                            <w:rFonts w:ascii="微軟正黑體" w:eastAsia="微軟正黑體" w:hAnsi="微軟正黑體" w:hint="eastAsia"/>
                            <w:b/>
                            <w:color w:val="FF0000"/>
                            <w:sz w:val="28"/>
                            <w:szCs w:val="28"/>
                          </w:rPr>
                          <w:t>&lt;</w:t>
                        </w:r>
                        <w:r w:rsidRPr="00FE6658">
                          <w:rPr>
                            <w:rFonts w:ascii="微軟正黑體" w:eastAsia="微軟正黑體" w:hAnsi="微軟正黑體"/>
                            <w:color w:val="FF0000"/>
                            <w:sz w:val="32"/>
                            <w:szCs w:val="32"/>
                          </w:rPr>
                          <w:t>&gt;</w:t>
                        </w:r>
                        <w:r w:rsidRPr="00472C2A">
                          <w:rPr>
                            <w:rFonts w:ascii="標楷體" w:eastAsia="標楷體" w:hAnsi="標楷體" w:hint="eastAsia"/>
                            <w:sz w:val="28"/>
                            <w:szCs w:val="28"/>
                          </w:rPr>
                          <w:t>&lt;</w:t>
                        </w:r>
                      </w:p>
                    </w:txbxContent>
                  </v:textbox>
                </v:shape>
              </w:pict>
            </w:r>
            <w:r w:rsidR="00BB5FCD"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00BB5FCD"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1280公尺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1公里279公尺</w:t>
            </w:r>
          </w:p>
        </w:tc>
      </w:tr>
      <w:tr w:rsidR="006964F4" w:rsidRPr="006964F4" w:rsidTr="003E13F3">
        <w:tc>
          <w:tcPr>
            <w:tcW w:w="10206" w:type="dxa"/>
          </w:tcPr>
          <w:p w:rsidR="006964F4" w:rsidRPr="006964F4" w:rsidRDefault="00AE1B3D" w:rsidP="006964F4">
            <w:pPr>
              <w:rPr>
                <w:rFonts w:ascii="標楷體" w:eastAsia="標楷體" w:hAnsi="標楷體"/>
                <w:sz w:val="28"/>
                <w:szCs w:val="28"/>
                <w:highlight w:val="yellow"/>
              </w:rPr>
            </w:pPr>
            <w:r>
              <w:rPr>
                <w:rFonts w:ascii="標楷體" w:eastAsia="標楷體" w:hAnsi="標楷體"/>
                <w:noProof/>
                <w:sz w:val="28"/>
                <w:szCs w:val="28"/>
              </w:rPr>
              <w:pict>
                <v:shape id="文字方塊 400" o:spid="_x0000_s1070" type="#_x0000_t202" style="position:absolute;margin-left:108.45pt;margin-top:30.5pt;width:25.2pt;height:43.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VwIAAIcEAAAOAAAAZHJzL2Uyb0RvYy54bWysVEtu2zAQ3RfoHQjua8kfJa1gOXATuChg&#10;JAGcImuaoiyhFIclaUvpBQrkAOm6B+gBeqDkHB1SsmOkXRXdUCTncT7vzWh61taS7ISxFaiMDgcx&#10;JUJxyCu1yeinm8Wbt5RYx1TOJCiR0Tth6dns9atpo1MxghJkLgxBJ8qmjc5o6ZxOo8jyUtTMDkAL&#10;hcYCTM0cHs0myg1r0Hsto1Ecn0QNmFwb4MJavL3ojHQW/BeF4O6qKKxwRGYUc3NhNWFd+zWaTVm6&#10;MUyXFe/TYP+QRc0qhUEPri6YY2Rrqj9c1RU3YKFwAw51BEVRcRFqwGqG8YtqViXTItSC5Fh9oMn+&#10;P7f8cndtSJVndBIjP4rVKNLTw7fHn9+fHn49/rgn/h5ZarRNEbzSCHfte2hR7VCx1Uvgny1CoiNM&#10;98Ai2rPSFqb2X6yX4EMMdHcgX7SOcLwco5wTtHA0JclpMg5ho+fH2lj3QUBN/CajBrUNCbDd0jof&#10;nqV7iI+lYFFJGfSVijQZPRkncXhwsOALqTxWhE7p3fgqusT9zrXrNvCTDPc0rCG/QxYMdN1kNV9U&#10;mNKSWXfNDLYPVoEj4a5wKSRgaOh3lJRgvv7t3uNRVbRS0mA7ZtR+2TIjKJEfFer9bjjx5LhwmCSn&#10;IzyYY8v62KK29Tlgxw9x+DQPW493cr8tDNS3ODlzHxVNTHGMnVG33567bkhw8riYzwMIO1Yzt1Qr&#10;zffie8Jv2ltmdK+KQzkvYd+4LH0hToft5JlvHRRVUM4T3bHadxF2exC0n0w/TsfngHr+f8x+AwAA&#10;//8DAFBLAwQUAAYACAAAACEAni2K3d8AAAAKAQAADwAAAGRycy9kb3ducmV2LnhtbEyPQUvEMBCF&#10;74L/IYzgzU1bpVtr02URvQgirgvibbYZm2qT1CS7W/+940mPw3y8971mNdtRHCjEwTsF+SIDQa7z&#10;enC9gu3L/UUFIiZ0GkfvSME3RVi1pycN1tof3TMdNqkXHOJijQpMSlMtZewMWYwLP5Hj37sPFhOf&#10;oZc64JHD7SiLLCulxcFxg8GJbg11n5u9VbCs3rT5CA/z9vVx/WWeJjneoVTq/Gxe34BINKc/GH71&#10;WR1adtr5vdNRjAqKvLxmVEGZ8yYGinJ5CWLH5FVVgWwb+X9C+wMAAP//AwBQSwECLQAUAAYACAAA&#10;ACEAtoM4kv4AAADhAQAAEwAAAAAAAAAAAAAAAAAAAAAAW0NvbnRlbnRfVHlwZXNdLnhtbFBLAQIt&#10;ABQABgAIAAAAIQA4/SH/1gAAAJQBAAALAAAAAAAAAAAAAAAAAC8BAABfcmVscy8ucmVsc1BLAQIt&#10;ABQABgAIAAAAIQA+friQVwIAAIcEAAAOAAAAAAAAAAAAAAAAAC4CAABkcnMvZTJvRG9jLnhtbFBL&#10;AQItABQABgAIAAAAIQCeLYrd3wAAAAoBAAAPAAAAAAAAAAAAAAAAALEEAABkcnMvZG93bnJldi54&#10;bWxQSwUGAAAAAAQABADzAAAAvQUAAAAA&#10;" filled="f" stroked="f" strokeweight=".5pt">
                  <v:path arrowok="t"/>
                  <v:textbox style="mso-next-textbox:#文字方塊 400">
                    <w:txbxContent>
                      <w:p w:rsidR="001D0A6A" w:rsidRPr="00FE6658" w:rsidRDefault="001D0A6A" w:rsidP="006964F4">
                        <w:pPr>
                          <w:rPr>
                            <w:rFonts w:ascii="微軟正黑體" w:eastAsia="微軟正黑體" w:hAnsi="微軟正黑體"/>
                            <w:color w:val="FF0000"/>
                            <w:sz w:val="32"/>
                            <w:szCs w:val="32"/>
                          </w:rPr>
                        </w:pPr>
                        <w:r>
                          <w:rPr>
                            <w:rFonts w:ascii="微軟正黑體" w:eastAsia="微軟正黑體" w:hAnsi="微軟正黑體"/>
                            <w:color w:val="FF0000"/>
                            <w:sz w:val="32"/>
                            <w:szCs w:val="32"/>
                          </w:rPr>
                          <w:t>＝</w:t>
                        </w:r>
                      </w:p>
                    </w:txbxContent>
                  </v:textbox>
                </v:shape>
              </w:pict>
            </w:r>
            <w:r w:rsidR="00BB5FCD"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00BB5FCD"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630公尺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1公里630公尺</w:t>
            </w:r>
          </w:p>
        </w:tc>
      </w:tr>
      <w:tr w:rsidR="006964F4" w:rsidRPr="006964F4" w:rsidTr="003E13F3">
        <w:tc>
          <w:tcPr>
            <w:tcW w:w="10206" w:type="dxa"/>
          </w:tcPr>
          <w:p w:rsidR="006964F4" w:rsidRPr="006964F4" w:rsidRDefault="00AE1B3D" w:rsidP="006964F4">
            <w:pPr>
              <w:rPr>
                <w:rFonts w:ascii="標楷體" w:eastAsia="標楷體" w:hAnsi="標楷體"/>
                <w:sz w:val="28"/>
                <w:szCs w:val="28"/>
                <w:highlight w:val="yellow"/>
              </w:rPr>
            </w:pPr>
            <w:r>
              <w:rPr>
                <w:rFonts w:ascii="標楷體" w:eastAsia="標楷體" w:hAnsi="標楷體"/>
                <w:noProof/>
                <w:sz w:val="28"/>
                <w:szCs w:val="28"/>
              </w:rPr>
              <w:pict>
                <v:shape id="文字方塊 399" o:spid="_x0000_s1071" type="#_x0000_t202" style="position:absolute;margin-left:133.65pt;margin-top:25.3pt;width:25.2pt;height:43.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bFVwIAAIcEAAAOAAAAZHJzL2Uyb0RvYy54bWysVEtu2zAQ3RfoHQjua/mb1ILlwE3gooCR&#10;BHCKrGmKsoRSHJakLbkXKNADpOseoAfogZJzdEhJjpF2VXRDkZzH+bw3o9lFXUqyF8YWoBI66PUp&#10;EYpDWqhtQj/eLd+8pcQ6plImQYmEHoSlF/PXr2aVjsUQcpCpMASdKBtXOqG5czqOIstzUTLbAy0U&#10;GjMwJXN4NNsoNaxC76WMhv3+WVSBSbUBLqzF26vGSOfBf5YJ7m6yzApHZEIxNxdWE9aNX6P5jMVb&#10;w3Re8DYN9g9ZlKxQGPTo6oo5Rnam+MNVWXADFjLX41BGkGUFF6EGrGbQf1HNOmdahFqQHKuPNNn/&#10;55Zf728NKdKEjqZTShQrUaSnh6+PP78/Pfx6/PGN+HtkqdI2RvBaI9zV76BGtUPFVq+Af7IIiU4w&#10;zQOLaM9KnZnSf7Fegg9RiMORfFE7wvFyhHKO0cLRNJmcT0ZBnOj5sTbWvRdQEr9JqEFtQwJsv7LO&#10;h2dxB/GxFCwLKYO+UpEqoWejST88OFrwhVQeK0KntG58FU3ifufqTR34mQw7GjaQHpAFA003Wc2X&#10;Baa0YtbdMoPtg1XgSLgbXDIJGBraHSU5mC9/u/d4VBWtlFTYjgm1n3fMCErkB4V6TwdjT44Lh/Hk&#10;fIgHc2rZnFrUrrwE7PgBDp/mYevxTnbbzEB5j5Oz8FHRxBTH2Al13fbSNUOCk8fFYhFA2LGauZVa&#10;a96J7wm/q++Z0a0qDuW8hq5xWfxCnAbbyLPYOciKoJwnumG17SLs9iBoO5l+nE7PAfX8/5j/BgAA&#10;//8DAFBLAwQUAAYACAAAACEAcjsLOeAAAAAKAQAADwAAAGRycy9kb3ducmV2LnhtbEyPwU7DMBBE&#10;70j8g7VI3KjTBpIojVNVCC5ICLVUQr25sYkD9jrYbhv+nuUEx9U8zbxtVpOz7KRDHDwKmM8yYBo7&#10;rwbsBexeH28qYDFJVNJ61AK+dYRVe3nRyFr5M270aZt6RiUYaynApDTWnMfOaCfjzI8aKXv3wclE&#10;Z+i5CvJM5c7yRZYV3MkBacHIUd8b3X1uj05AWe2V+QhP0+7tef1lXkZuHyQX4vpqWi+BJT2lPxh+&#10;9UkdWnI6+COqyKyARVHmhAq4ywpgBOTzsgR2IDKvboG3Df//QvsDAAD//wMAUEsBAi0AFAAGAAgA&#10;AAAhALaDOJL+AAAA4QEAABMAAAAAAAAAAAAAAAAAAAAAAFtDb250ZW50X1R5cGVzXS54bWxQSwEC&#10;LQAUAAYACAAAACEAOP0h/9YAAACUAQAACwAAAAAAAAAAAAAAAAAvAQAAX3JlbHMvLnJlbHNQSwEC&#10;LQAUAAYACAAAACEAZB1GxVcCAACHBAAADgAAAAAAAAAAAAAAAAAuAgAAZHJzL2Uyb0RvYy54bWxQ&#10;SwECLQAUAAYACAAAACEAcjsLOeAAAAAKAQAADwAAAAAAAAAAAAAAAACxBAAAZHJzL2Rvd25yZXYu&#10;eG1sUEsFBgAAAAAEAAQA8wAAAL4FAAAAAA==&#10;" filled="f" stroked="f" strokeweight=".5pt">
                  <v:path arrowok="t"/>
                  <v:textbox style="mso-next-textbox:#文字方塊 399">
                    <w:txbxContent>
                      <w:p w:rsidR="001D0A6A" w:rsidRPr="00FE6658" w:rsidRDefault="001D0A6A" w:rsidP="006964F4">
                        <w:pPr>
                          <w:rPr>
                            <w:rFonts w:ascii="微軟正黑體" w:eastAsia="微軟正黑體" w:hAnsi="微軟正黑體"/>
                            <w:color w:val="FF0000"/>
                            <w:sz w:val="32"/>
                            <w:szCs w:val="32"/>
                          </w:rPr>
                        </w:pPr>
                        <w:r w:rsidRPr="00FE6658">
                          <w:rPr>
                            <w:rFonts w:ascii="微軟正黑體" w:eastAsia="微軟正黑體" w:hAnsi="微軟正黑體" w:hint="eastAsia"/>
                            <w:b/>
                            <w:color w:val="FF0000"/>
                            <w:sz w:val="28"/>
                            <w:szCs w:val="28"/>
                          </w:rPr>
                          <w:t>&lt;</w:t>
                        </w:r>
                        <w:r w:rsidRPr="00FE6658">
                          <w:rPr>
                            <w:rFonts w:ascii="微軟正黑體" w:eastAsia="微軟正黑體" w:hAnsi="微軟正黑體"/>
                            <w:color w:val="FF0000"/>
                            <w:sz w:val="32"/>
                            <w:szCs w:val="32"/>
                          </w:rPr>
                          <w:t>&gt;</w:t>
                        </w:r>
                        <w:r w:rsidRPr="00472C2A">
                          <w:rPr>
                            <w:rFonts w:ascii="標楷體" w:eastAsia="標楷體" w:hAnsi="標楷體" w:hint="eastAsia"/>
                            <w:sz w:val="28"/>
                            <w:szCs w:val="28"/>
                          </w:rPr>
                          <w:t>&lt;</w:t>
                        </w:r>
                      </w:p>
                    </w:txbxContent>
                  </v:textbox>
                </v:shape>
              </w:pict>
            </w:r>
            <w:r w:rsidR="00BB5FCD"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00BB5FCD"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7公里3公尺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7003公尺</w:t>
            </w:r>
          </w:p>
        </w:tc>
      </w:tr>
      <w:tr w:rsidR="006964F4" w:rsidRPr="006964F4" w:rsidTr="003E13F3">
        <w:tc>
          <w:tcPr>
            <w:tcW w:w="10206" w:type="dxa"/>
          </w:tcPr>
          <w:p w:rsidR="006964F4" w:rsidRPr="006964F4" w:rsidRDefault="00AE1B3D" w:rsidP="006964F4">
            <w:pPr>
              <w:rPr>
                <w:rFonts w:ascii="標楷體" w:eastAsia="標楷體" w:hAnsi="標楷體"/>
                <w:sz w:val="28"/>
                <w:szCs w:val="28"/>
                <w:highlight w:val="yellow"/>
              </w:rPr>
            </w:pPr>
            <w:r>
              <w:rPr>
                <w:rFonts w:ascii="標楷體" w:eastAsia="標楷體" w:hAnsi="標楷體"/>
                <w:noProof/>
                <w:sz w:val="28"/>
                <w:szCs w:val="28"/>
              </w:rPr>
              <w:pict>
                <v:shape id="文字方塊 398" o:spid="_x0000_s1072" type="#_x0000_t202" style="position:absolute;margin-left:126.8pt;margin-top:30pt;width:25.2pt;height:43.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C6VwIAAIcEAAAOAAAAZHJzL2Uyb0RvYy54bWysVEtu2zAQ3RfoHQjua/mnpBEsB24CFwWM&#10;JIBTZE1TlCWU4rAkbSm9QIEeIF33AD1AD5Sco0NKcoy0q6IbiuQ8zue9Gc3Om0qSvTC2BJXS0WBI&#10;iVAcslJtU/rxdvnmLSXWMZUxCUqk9F5Yej5//WpW60SMoQCZCUPQibJJrVNaOKeTKLK8EBWzA9BC&#10;oTEHUzGHR7ONMsNq9F7JaDwcnkQ1mEwb4MJavL1sjXQe/Oe54O46z61wRKYUc3NhNWHd+DWaz1iy&#10;NUwXJe/SYP+QRcVKhUEPri6ZY2Rnyj9cVSU3YCF3Aw5VBHlechFqwGpGwxfVrAumRagFybH6QJP9&#10;f2751f7GkDJL6eQMpVKsQpGeHr4+/vz+9PDr8cc34u+RpVrbBMFrjXDXvIMG1Q4VW70C/skiJDrC&#10;tA8soj0rTW4q/8V6CT5EIe4P5IvGEY6XE5RzihaOpjg+jSdBnOj5sTbWvRdQEb9JqUFtQwJsv7LO&#10;h2dJD/GxFCxLKYO+UpE6pSeTeBgeHCz4QiqPFaFTOje+ijZxv3PNpgn8xJOehg1k98iCgbabrObL&#10;ElNaMetumMH2wSpwJNw1LrkEDA3djpICzJe/3Xs8qopWSmpsx5TazztmBCXyg0K9z0ZTT44Lh2l8&#10;OsaDObZsji1qV10AdvwIh0/zsPV4J/ttbqC6w8lZ+KhoYopj7JS6fnvh2iHByeNisQgg7FjN3Eqt&#10;Ne/F94TfNnfM6E4Vh3JeQd+4LHkhTott5VnsHORlUM4T3bLadRF2exC0m0w/TsfngHr+f8x/AwAA&#10;//8DAFBLAwQUAAYACAAAACEAfTID6eAAAAAKAQAADwAAAGRycy9kb3ducmV2LnhtbEyPwUoDMRCG&#10;74LvEEbwZhPbul22my1F9CKItBakt3QTN6vJZE3Sdn17x5PeZpiPf76/Xo3esZOJqQ8o4XYigBls&#10;g+6xk7B7fbwpgaWsUCsX0Ej4NglWzeVFrSodzrgxp23uGIVgqpQEm/NQcZ5aa7xKkzAYpNt7iF5l&#10;WmPHdVRnCveOT4UouFc90gerBnNvTfu5PXoJi3Kv7Ud8Gndvz+sv+zJw96C4lNdX43oJLJsx/8Hw&#10;q0/q0JDTIRxRJ+YkTO9mBaESCkGdCJiJOQ0HIueLEnhT8/8Vmh8AAAD//wMAUEsBAi0AFAAGAAgA&#10;AAAhALaDOJL+AAAA4QEAABMAAAAAAAAAAAAAAAAAAAAAAFtDb250ZW50X1R5cGVzXS54bWxQSwEC&#10;LQAUAAYACAAAACEAOP0h/9YAAACUAQAACwAAAAAAAAAAAAAAAAAvAQAAX3JlbHMvLnJlbHNQSwEC&#10;LQAUAAYACAAAACEAYbeQulcCAACHBAAADgAAAAAAAAAAAAAAAAAuAgAAZHJzL2Uyb0RvYy54bWxQ&#10;SwECLQAUAAYACAAAACEAfTID6eAAAAAKAQAADwAAAAAAAAAAAAAAAACxBAAAZHJzL2Rvd25yZXYu&#10;eG1sUEsFBgAAAAAEAAQA8wAAAL4FAAAAAA==&#10;" filled="f" stroked="f" strokeweight=".5pt">
                  <v:path arrowok="t"/>
                  <v:textbox style="mso-next-textbox:#文字方塊 398">
                    <w:txbxContent>
                      <w:p w:rsidR="001D0A6A" w:rsidRPr="00FE6658" w:rsidRDefault="001D0A6A" w:rsidP="006964F4">
                        <w:pPr>
                          <w:rPr>
                            <w:rFonts w:ascii="微軟正黑體" w:eastAsia="微軟正黑體" w:hAnsi="微軟正黑體"/>
                            <w:color w:val="FF0000"/>
                            <w:sz w:val="32"/>
                            <w:szCs w:val="32"/>
                          </w:rPr>
                        </w:pPr>
                        <w:r w:rsidRPr="00FE6658">
                          <w:rPr>
                            <w:rFonts w:ascii="微軟正黑體" w:eastAsia="微軟正黑體" w:hAnsi="微軟正黑體" w:hint="eastAsia"/>
                            <w:b/>
                            <w:color w:val="FF0000"/>
                            <w:sz w:val="28"/>
                            <w:szCs w:val="28"/>
                          </w:rPr>
                          <w:t>&lt;</w:t>
                        </w:r>
                        <w:r w:rsidRPr="00FE6658">
                          <w:rPr>
                            <w:rFonts w:ascii="微軟正黑體" w:eastAsia="微軟正黑體" w:hAnsi="微軟正黑體"/>
                            <w:color w:val="FF0000"/>
                            <w:sz w:val="32"/>
                            <w:szCs w:val="32"/>
                          </w:rPr>
                          <w:t>&gt;</w:t>
                        </w:r>
                        <w:r w:rsidRPr="00472C2A">
                          <w:rPr>
                            <w:rFonts w:ascii="標楷體" w:eastAsia="標楷體" w:hAnsi="標楷體" w:hint="eastAsia"/>
                            <w:sz w:val="28"/>
                            <w:szCs w:val="28"/>
                          </w:rPr>
                          <w:t>&lt;</w:t>
                        </w:r>
                      </w:p>
                    </w:txbxContent>
                  </v:textbox>
                </v:shape>
              </w:pict>
            </w:r>
            <w:r w:rsidR="00BB5FCD"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00BB5FCD"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5公里  140公尺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5141公尺</w:t>
            </w:r>
          </w:p>
        </w:tc>
      </w:tr>
      <w:tr w:rsidR="006964F4" w:rsidRPr="006964F4" w:rsidTr="003E13F3">
        <w:tc>
          <w:tcPr>
            <w:tcW w:w="10206" w:type="dxa"/>
          </w:tcPr>
          <w:p w:rsidR="006964F4" w:rsidRPr="006964F4" w:rsidRDefault="00BB5FCD" w:rsidP="006964F4">
            <w:pPr>
              <w:rPr>
                <w:rFonts w:ascii="標楷體" w:eastAsia="標楷體" w:hAnsi="標楷體"/>
                <w:sz w:val="28"/>
                <w:szCs w:val="28"/>
                <w:highlight w:val="yellow"/>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50公里 80公尺 </w:t>
            </w:r>
            <w:r w:rsidR="006964F4" w:rsidRPr="006964F4">
              <w:rPr>
                <w:rFonts w:ascii="標楷體" w:eastAsia="標楷體" w:hAnsi="標楷體"/>
                <w:sz w:val="28"/>
                <w:szCs w:val="28"/>
              </w:rPr>
              <w:t>□</w:t>
            </w:r>
            <w:r w:rsidR="006964F4" w:rsidRPr="006964F4">
              <w:rPr>
                <w:rFonts w:ascii="標楷體" w:eastAsia="標楷體" w:hAnsi="標楷體" w:hint="eastAsia"/>
                <w:sz w:val="28"/>
                <w:szCs w:val="28"/>
              </w:rPr>
              <w:t xml:space="preserve"> 50799公尺</w:t>
            </w:r>
          </w:p>
        </w:tc>
      </w:tr>
    </w:tbl>
    <w:p w:rsidR="006964F4" w:rsidRPr="006964F4" w:rsidRDefault="006964F4" w:rsidP="006964F4">
      <w:pPr>
        <w:rPr>
          <w:rFonts w:ascii="標楷體" w:eastAsia="標楷體" w:hAnsi="標楷體"/>
          <w:color w:val="FF0000"/>
          <w:sz w:val="28"/>
          <w:szCs w:val="28"/>
        </w:rPr>
      </w:pPr>
    </w:p>
    <w:p w:rsidR="006964F4" w:rsidRPr="006964F4" w:rsidRDefault="006964F4" w:rsidP="006964F4">
      <w:pPr>
        <w:rPr>
          <w:rFonts w:ascii="標楷體" w:eastAsia="標楷體" w:hAnsi="標楷體"/>
          <w:color w:val="FF0000"/>
          <w:sz w:val="28"/>
          <w:szCs w:val="28"/>
        </w:rPr>
      </w:pPr>
      <w:r w:rsidRPr="006964F4">
        <w:rPr>
          <w:rFonts w:ascii="標楷體" w:eastAsia="標楷體" w:hAnsi="標楷體" w:hint="eastAsia"/>
          <w:color w:val="FF0000"/>
          <w:sz w:val="28"/>
          <w:szCs w:val="28"/>
        </w:rPr>
        <w:t>※通關標準：</w:t>
      </w:r>
      <w:r w:rsidRPr="006964F4">
        <w:rPr>
          <w:rFonts w:ascii="標楷體" w:eastAsia="標楷體" w:hAnsi="標楷體" w:hint="eastAsia"/>
          <w:color w:val="FF0000"/>
          <w:sz w:val="28"/>
          <w:szCs w:val="28"/>
          <w:bdr w:val="single" w:sz="4" w:space="0" w:color="auto" w:frame="1"/>
          <w:shd w:val="pct15" w:color="auto" w:fill="FFFFFF"/>
        </w:rPr>
        <w:t>□恭喜過關! (答對5題以上)    □再加油囉! (答對4題以下)</w:t>
      </w: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t>四、計算題，請用直式計算</w:t>
      </w:r>
      <w:r w:rsidRPr="006964F4">
        <w:rPr>
          <w:rFonts w:ascii="標楷體" w:eastAsia="標楷體" w:hAnsi="標楷體" w:cs="標楷體" w:hint="eastAsia"/>
          <w:sz w:val="28"/>
          <w:szCs w:val="28"/>
        </w:rPr>
        <w:t>:</w:t>
      </w:r>
    </w:p>
    <w:tbl>
      <w:tblPr>
        <w:tblW w:w="0" w:type="auto"/>
        <w:tblInd w:w="108" w:type="dxa"/>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ook w:val="04A0" w:firstRow="1" w:lastRow="0" w:firstColumn="1" w:lastColumn="0" w:noHBand="0" w:noVBand="1"/>
      </w:tblPr>
      <w:tblGrid>
        <w:gridCol w:w="9746"/>
      </w:tblGrid>
      <w:tr w:rsidR="006964F4" w:rsidRPr="006964F4" w:rsidTr="003E13F3">
        <w:tc>
          <w:tcPr>
            <w:tcW w:w="9746"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2公里589公尺 + 126公尺 =( </w:t>
            </w:r>
            <w:r w:rsidR="006964F4" w:rsidRPr="006964F4">
              <w:rPr>
                <w:rFonts w:ascii="標楷體" w:eastAsia="標楷體" w:hAnsi="標楷體" w:hint="eastAsia"/>
                <w:b/>
                <w:color w:val="FF0000"/>
                <w:sz w:val="28"/>
                <w:szCs w:val="28"/>
              </w:rPr>
              <w:t>2</w:t>
            </w:r>
            <w:r w:rsidR="006964F4" w:rsidRPr="006964F4">
              <w:rPr>
                <w:rFonts w:ascii="標楷體" w:eastAsia="標楷體" w:hAnsi="標楷體" w:hint="eastAsia"/>
                <w:sz w:val="28"/>
                <w:szCs w:val="28"/>
              </w:rPr>
              <w:t xml:space="preserve"> )公里( </w:t>
            </w:r>
            <w:r w:rsidR="006964F4" w:rsidRPr="006964F4">
              <w:rPr>
                <w:rFonts w:ascii="標楷體" w:eastAsia="標楷體" w:hAnsi="標楷體" w:hint="eastAsia"/>
                <w:b/>
                <w:color w:val="FF0000"/>
                <w:sz w:val="28"/>
                <w:szCs w:val="28"/>
              </w:rPr>
              <w:t>715</w:t>
            </w:r>
            <w:r w:rsidR="006964F4" w:rsidRPr="006964F4">
              <w:rPr>
                <w:rFonts w:ascii="標楷體" w:eastAsia="標楷體" w:hAnsi="標楷體" w:hint="eastAsia"/>
                <w:sz w:val="28"/>
                <w:szCs w:val="28"/>
              </w:rPr>
              <w:t xml:space="preserve"> )公尺</w:t>
            </w:r>
          </w:p>
        </w:tc>
      </w:tr>
      <w:tr w:rsidR="006964F4" w:rsidRPr="006964F4" w:rsidTr="003E13F3">
        <w:tc>
          <w:tcPr>
            <w:tcW w:w="9746"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5公里980公尺 - 520公尺 =( </w:t>
            </w:r>
            <w:r w:rsidR="006964F4" w:rsidRPr="006964F4">
              <w:rPr>
                <w:rFonts w:ascii="標楷體" w:eastAsia="標楷體" w:hAnsi="標楷體" w:hint="eastAsia"/>
                <w:b/>
                <w:color w:val="FF0000"/>
                <w:sz w:val="28"/>
                <w:szCs w:val="28"/>
              </w:rPr>
              <w:t>5</w:t>
            </w:r>
            <w:r w:rsidR="006964F4" w:rsidRPr="006964F4">
              <w:rPr>
                <w:rFonts w:ascii="標楷體" w:eastAsia="標楷體" w:hAnsi="標楷體" w:hint="eastAsia"/>
                <w:sz w:val="28"/>
                <w:szCs w:val="28"/>
              </w:rPr>
              <w:t xml:space="preserve"> )公里( </w:t>
            </w:r>
            <w:r w:rsidR="006964F4" w:rsidRPr="006964F4">
              <w:rPr>
                <w:rFonts w:ascii="標楷體" w:eastAsia="標楷體" w:hAnsi="標楷體" w:hint="eastAsia"/>
                <w:b/>
                <w:color w:val="FF0000"/>
                <w:sz w:val="28"/>
                <w:szCs w:val="28"/>
              </w:rPr>
              <w:t>460</w:t>
            </w:r>
            <w:r w:rsidR="006964F4" w:rsidRPr="006964F4">
              <w:rPr>
                <w:rFonts w:ascii="標楷體" w:eastAsia="標楷體" w:hAnsi="標楷體" w:hint="eastAsia"/>
                <w:sz w:val="28"/>
                <w:szCs w:val="28"/>
              </w:rPr>
              <w:t xml:space="preserve"> )公尺</w:t>
            </w:r>
          </w:p>
        </w:tc>
      </w:tr>
      <w:tr w:rsidR="006964F4" w:rsidRPr="006964F4" w:rsidTr="003E13F3">
        <w:tc>
          <w:tcPr>
            <w:tcW w:w="9746"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3公里 - 2公里360公尺  =( </w:t>
            </w:r>
            <w:r w:rsidR="006964F4" w:rsidRPr="006964F4">
              <w:rPr>
                <w:rFonts w:ascii="標楷體" w:eastAsia="標楷體" w:hAnsi="標楷體" w:hint="eastAsia"/>
                <w:b/>
                <w:color w:val="FF0000"/>
                <w:sz w:val="28"/>
                <w:szCs w:val="28"/>
              </w:rPr>
              <w:t>0</w:t>
            </w:r>
            <w:r w:rsidR="006964F4" w:rsidRPr="006964F4">
              <w:rPr>
                <w:rFonts w:ascii="標楷體" w:eastAsia="標楷體" w:hAnsi="標楷體" w:hint="eastAsia"/>
                <w:sz w:val="28"/>
                <w:szCs w:val="28"/>
              </w:rPr>
              <w:t xml:space="preserve"> )公里( </w:t>
            </w:r>
            <w:r w:rsidR="006964F4" w:rsidRPr="006964F4">
              <w:rPr>
                <w:rFonts w:ascii="標楷體" w:eastAsia="標楷體" w:hAnsi="標楷體" w:hint="eastAsia"/>
                <w:b/>
                <w:color w:val="FF0000"/>
                <w:sz w:val="28"/>
                <w:szCs w:val="28"/>
              </w:rPr>
              <w:t>640</w:t>
            </w:r>
            <w:r w:rsidR="006964F4" w:rsidRPr="006964F4">
              <w:rPr>
                <w:rFonts w:ascii="標楷體" w:eastAsia="標楷體" w:hAnsi="標楷體" w:hint="eastAsia"/>
                <w:sz w:val="28"/>
                <w:szCs w:val="28"/>
              </w:rPr>
              <w:t xml:space="preserve"> )公尺</w:t>
            </w:r>
          </w:p>
        </w:tc>
      </w:tr>
      <w:tr w:rsidR="006964F4" w:rsidRPr="006964F4" w:rsidTr="003E13F3">
        <w:tc>
          <w:tcPr>
            <w:tcW w:w="9746"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9公里4公尺 + 1公里569公尺 =( </w:t>
            </w:r>
            <w:r w:rsidR="006964F4" w:rsidRPr="006964F4">
              <w:rPr>
                <w:rFonts w:ascii="標楷體" w:eastAsia="標楷體" w:hAnsi="標楷體" w:hint="eastAsia"/>
                <w:b/>
                <w:color w:val="FF0000"/>
                <w:sz w:val="28"/>
                <w:szCs w:val="28"/>
              </w:rPr>
              <w:t>10</w:t>
            </w:r>
            <w:r w:rsidR="006964F4" w:rsidRPr="006964F4">
              <w:rPr>
                <w:rFonts w:ascii="標楷體" w:eastAsia="標楷體" w:hAnsi="標楷體" w:hint="eastAsia"/>
                <w:sz w:val="28"/>
                <w:szCs w:val="28"/>
              </w:rPr>
              <w:t xml:space="preserve"> )公里(  </w:t>
            </w:r>
            <w:r w:rsidR="006964F4" w:rsidRPr="006964F4">
              <w:rPr>
                <w:rFonts w:ascii="標楷體" w:eastAsia="標楷體" w:hAnsi="標楷體" w:hint="eastAsia"/>
                <w:b/>
                <w:color w:val="FF0000"/>
                <w:sz w:val="28"/>
                <w:szCs w:val="28"/>
              </w:rPr>
              <w:t>573</w:t>
            </w:r>
            <w:r w:rsidR="006964F4" w:rsidRPr="006964F4">
              <w:rPr>
                <w:rFonts w:ascii="標楷體" w:eastAsia="標楷體" w:hAnsi="標楷體" w:hint="eastAsia"/>
                <w:sz w:val="28"/>
                <w:szCs w:val="28"/>
              </w:rPr>
              <w:t xml:space="preserve"> )公尺</w:t>
            </w:r>
          </w:p>
        </w:tc>
      </w:tr>
      <w:tr w:rsidR="006964F4" w:rsidRPr="006964F4" w:rsidTr="003E13F3">
        <w:tc>
          <w:tcPr>
            <w:tcW w:w="9746"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4公里231公尺 × 4  =( </w:t>
            </w:r>
            <w:r w:rsidR="006964F4" w:rsidRPr="006964F4">
              <w:rPr>
                <w:rFonts w:ascii="標楷體" w:eastAsia="標楷體" w:hAnsi="標楷體" w:hint="eastAsia"/>
                <w:b/>
                <w:color w:val="FF0000"/>
                <w:sz w:val="28"/>
                <w:szCs w:val="28"/>
              </w:rPr>
              <w:t xml:space="preserve">16 </w:t>
            </w:r>
            <w:r w:rsidR="006964F4" w:rsidRPr="006964F4">
              <w:rPr>
                <w:rFonts w:ascii="標楷體" w:eastAsia="標楷體" w:hAnsi="標楷體" w:hint="eastAsia"/>
                <w:sz w:val="28"/>
                <w:szCs w:val="28"/>
              </w:rPr>
              <w:t xml:space="preserve">)公里( </w:t>
            </w:r>
            <w:r w:rsidR="006964F4" w:rsidRPr="006964F4">
              <w:rPr>
                <w:rFonts w:ascii="標楷體" w:eastAsia="標楷體" w:hAnsi="標楷體" w:hint="eastAsia"/>
                <w:b/>
                <w:color w:val="FF0000"/>
                <w:sz w:val="28"/>
                <w:szCs w:val="28"/>
              </w:rPr>
              <w:t xml:space="preserve">924 </w:t>
            </w:r>
            <w:r w:rsidR="006964F4" w:rsidRPr="006964F4">
              <w:rPr>
                <w:rFonts w:ascii="標楷體" w:eastAsia="標楷體" w:hAnsi="標楷體" w:hint="eastAsia"/>
                <w:sz w:val="28"/>
                <w:szCs w:val="28"/>
              </w:rPr>
              <w:t>)公尺</w:t>
            </w:r>
          </w:p>
        </w:tc>
      </w:tr>
      <w:tr w:rsidR="006964F4" w:rsidRPr="006964F4" w:rsidTr="003E13F3">
        <w:tc>
          <w:tcPr>
            <w:tcW w:w="9746"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2公里578公尺 ÷ 2  =(</w:t>
            </w:r>
            <w:r w:rsidR="006964F4" w:rsidRPr="006964F4">
              <w:rPr>
                <w:rFonts w:ascii="標楷體" w:eastAsia="標楷體" w:hAnsi="標楷體" w:hint="eastAsia"/>
                <w:b/>
                <w:color w:val="FF0000"/>
                <w:sz w:val="28"/>
                <w:szCs w:val="28"/>
              </w:rPr>
              <w:t xml:space="preserve"> 1</w:t>
            </w:r>
            <w:r w:rsidR="006964F4" w:rsidRPr="006964F4">
              <w:rPr>
                <w:rFonts w:ascii="標楷體" w:eastAsia="標楷體" w:hAnsi="標楷體" w:hint="eastAsia"/>
                <w:sz w:val="28"/>
                <w:szCs w:val="28"/>
              </w:rPr>
              <w:t xml:space="preserve"> )公里(  </w:t>
            </w:r>
            <w:r w:rsidR="006964F4" w:rsidRPr="006964F4">
              <w:rPr>
                <w:rFonts w:ascii="標楷體" w:eastAsia="標楷體" w:hAnsi="標楷體" w:hint="eastAsia"/>
                <w:b/>
                <w:color w:val="FF0000"/>
                <w:sz w:val="28"/>
                <w:szCs w:val="28"/>
              </w:rPr>
              <w:t>289</w:t>
            </w:r>
            <w:r w:rsidR="006964F4" w:rsidRPr="006964F4">
              <w:rPr>
                <w:rFonts w:ascii="標楷體" w:eastAsia="標楷體" w:hAnsi="標楷體" w:hint="eastAsia"/>
                <w:sz w:val="28"/>
                <w:szCs w:val="28"/>
              </w:rPr>
              <w:t xml:space="preserve"> )公尺</w:t>
            </w:r>
          </w:p>
        </w:tc>
      </w:tr>
    </w:tbl>
    <w:p w:rsidR="006964F4" w:rsidRPr="006964F4" w:rsidRDefault="006964F4" w:rsidP="006964F4">
      <w:pPr>
        <w:rPr>
          <w:rFonts w:ascii="標楷體" w:eastAsia="標楷體" w:hAnsi="標楷體"/>
          <w:sz w:val="28"/>
          <w:szCs w:val="28"/>
        </w:rPr>
      </w:pPr>
      <w:r w:rsidRPr="006964F4">
        <w:rPr>
          <w:rFonts w:ascii="標楷體" w:eastAsia="標楷體" w:hAnsi="標楷體" w:hint="eastAsia"/>
          <w:color w:val="FF0000"/>
          <w:sz w:val="28"/>
          <w:szCs w:val="28"/>
        </w:rPr>
        <w:t>※通關標準：</w:t>
      </w:r>
      <w:r w:rsidRPr="006964F4">
        <w:rPr>
          <w:rFonts w:ascii="標楷體" w:eastAsia="標楷體" w:hAnsi="標楷體" w:hint="eastAsia"/>
          <w:color w:val="FF0000"/>
          <w:sz w:val="28"/>
          <w:szCs w:val="28"/>
          <w:bdr w:val="single" w:sz="4" w:space="0" w:color="auto" w:frame="1"/>
          <w:shd w:val="pct15" w:color="auto" w:fill="FFFFFF"/>
        </w:rPr>
        <w:t>□恭喜過關! (答對5題以上)    □再加油囉! (答對4題以下)</w:t>
      </w:r>
    </w:p>
    <w:p w:rsidR="006964F4" w:rsidRPr="006964F4" w:rsidRDefault="006964F4" w:rsidP="006964F4">
      <w:pPr>
        <w:rPr>
          <w:rFonts w:ascii="標楷體" w:eastAsia="標楷體" w:hAnsi="標楷體"/>
          <w:sz w:val="28"/>
          <w:szCs w:val="28"/>
        </w:rPr>
      </w:pPr>
    </w:p>
    <w:p w:rsid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p>
    <w:p w:rsidR="006964F4" w:rsidRPr="006964F4" w:rsidRDefault="006964F4" w:rsidP="006964F4">
      <w:pPr>
        <w:rPr>
          <w:rFonts w:ascii="標楷體" w:eastAsia="標楷體" w:hAnsi="標楷體"/>
          <w:sz w:val="28"/>
          <w:szCs w:val="28"/>
        </w:rPr>
      </w:pPr>
      <w:r w:rsidRPr="006964F4">
        <w:rPr>
          <w:rFonts w:ascii="標楷體" w:eastAsia="標楷體" w:hAnsi="標楷體" w:hint="eastAsia"/>
          <w:sz w:val="28"/>
          <w:szCs w:val="28"/>
        </w:rPr>
        <w:lastRenderedPageBreak/>
        <w:t>五、應用題，請列出直式計算</w:t>
      </w:r>
      <w:r w:rsidRPr="006964F4">
        <w:rPr>
          <w:rFonts w:ascii="標楷體" w:eastAsia="標楷體" w:hAnsi="標楷體" w:cs="標楷體" w:hint="eastAsia"/>
          <w:sz w:val="28"/>
          <w:szCs w:val="28"/>
        </w:rPr>
        <w:t>:</w:t>
      </w:r>
    </w:p>
    <w:tbl>
      <w:tblPr>
        <w:tblW w:w="0" w:type="auto"/>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ook w:val="04A0" w:firstRow="1" w:lastRow="0" w:firstColumn="1" w:lastColumn="0" w:noHBand="0" w:noVBand="1"/>
      </w:tblPr>
      <w:tblGrid>
        <w:gridCol w:w="9854"/>
      </w:tblGrid>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,1)</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從基隆到台北是25公里，從台北到台南是395公里50公尺，請問從基隆到台南的距離是多少呢？</w:t>
            </w:r>
          </w:p>
          <w:p w:rsidR="006964F4" w:rsidRPr="006964F4" w:rsidRDefault="006964F4" w:rsidP="006964F4">
            <w:pPr>
              <w:rPr>
                <w:rFonts w:ascii="標楷體" w:eastAsia="標楷體" w:hAnsi="標楷體"/>
                <w:b/>
                <w:color w:val="FF0000"/>
                <w:sz w:val="28"/>
                <w:szCs w:val="28"/>
              </w:rPr>
            </w:pPr>
            <w:r w:rsidRPr="006964F4">
              <w:rPr>
                <w:rFonts w:ascii="標楷體" w:eastAsia="標楷體" w:hAnsi="標楷體" w:hint="eastAsia"/>
                <w:b/>
                <w:color w:val="FF0000"/>
                <w:sz w:val="28"/>
                <w:szCs w:val="28"/>
              </w:rPr>
              <w:t>→ 25 + 39550 = 39575</w:t>
            </w:r>
          </w:p>
          <w:p w:rsidR="006964F4" w:rsidRPr="006964F4" w:rsidRDefault="006964F4" w:rsidP="006964F4">
            <w:pPr>
              <w:jc w:val="right"/>
              <w:rPr>
                <w:rFonts w:ascii="標楷體" w:eastAsia="標楷體" w:hAnsi="標楷體"/>
                <w:sz w:val="28"/>
                <w:szCs w:val="28"/>
              </w:rPr>
            </w:pPr>
            <w:r w:rsidRPr="006964F4">
              <w:rPr>
                <w:rFonts w:ascii="標楷體" w:eastAsia="標楷體" w:hAnsi="標楷體" w:hint="eastAsia"/>
                <w:b/>
                <w:color w:val="FF0000"/>
                <w:sz w:val="28"/>
                <w:szCs w:val="28"/>
              </w:rPr>
              <w:t xml:space="preserve">                   答:</w:t>
            </w:r>
            <w:r w:rsidRPr="006964F4">
              <w:rPr>
                <w:rFonts w:ascii="標楷體" w:eastAsia="標楷體" w:hAnsi="標楷體" w:hint="eastAsia"/>
                <w:b/>
                <w:color w:val="FF0000"/>
                <w:sz w:val="28"/>
                <w:szCs w:val="28"/>
                <w:u w:val="single"/>
              </w:rPr>
              <w:t xml:space="preserve"> 39575公尺</w:t>
            </w: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,2)</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世界公路隧道中，中國的秦嶺終南山隧道是18020公尺，而瑞士的聖歌達隧道是16918公尺，請問這兩條隧道相差幾公里幾公尺呢？</w:t>
            </w:r>
          </w:p>
          <w:p w:rsidR="006964F4" w:rsidRPr="006964F4" w:rsidRDefault="006964F4" w:rsidP="006964F4">
            <w:pPr>
              <w:rPr>
                <w:rFonts w:ascii="標楷體" w:eastAsia="標楷體" w:hAnsi="標楷體"/>
                <w:b/>
                <w:color w:val="FF0000"/>
                <w:sz w:val="28"/>
                <w:szCs w:val="28"/>
              </w:rPr>
            </w:pPr>
            <w:r w:rsidRPr="006964F4">
              <w:rPr>
                <w:rFonts w:ascii="標楷體" w:eastAsia="標楷體" w:hAnsi="標楷體" w:hint="eastAsia"/>
                <w:b/>
                <w:color w:val="FF0000"/>
                <w:sz w:val="28"/>
                <w:szCs w:val="28"/>
              </w:rPr>
              <w:t xml:space="preserve">→ 18020 </w:t>
            </w:r>
            <w:r w:rsidRPr="006964F4">
              <w:rPr>
                <w:rFonts w:ascii="標楷體" w:eastAsia="標楷體" w:hAnsi="標楷體" w:hint="eastAsia"/>
                <w:b/>
                <w:color w:val="FF0000"/>
                <w:sz w:val="28"/>
                <w:szCs w:val="28"/>
              </w:rPr>
              <w:softHyphen/>
              <w:t>- 16918 = 1102</w:t>
            </w:r>
          </w:p>
          <w:p w:rsidR="006964F4" w:rsidRPr="006964F4" w:rsidRDefault="006964F4" w:rsidP="006964F4">
            <w:pPr>
              <w:ind w:firstLineChars="100" w:firstLine="280"/>
              <w:rPr>
                <w:rFonts w:ascii="標楷體" w:eastAsia="標楷體" w:hAnsi="標楷體"/>
                <w:b/>
                <w:color w:val="FF0000"/>
                <w:sz w:val="28"/>
                <w:szCs w:val="28"/>
              </w:rPr>
            </w:pPr>
            <w:r w:rsidRPr="006964F4">
              <w:rPr>
                <w:rFonts w:ascii="標楷體" w:eastAsia="標楷體" w:hAnsi="標楷體" w:hint="eastAsia"/>
                <w:b/>
                <w:color w:val="FF0000"/>
                <w:sz w:val="28"/>
                <w:szCs w:val="28"/>
              </w:rPr>
              <w:t>1102公尺= 1公里102公尺</w:t>
            </w:r>
          </w:p>
          <w:p w:rsidR="006964F4" w:rsidRPr="006964F4" w:rsidRDefault="006964F4" w:rsidP="006964F4">
            <w:pPr>
              <w:jc w:val="right"/>
              <w:rPr>
                <w:rFonts w:ascii="標楷體" w:eastAsia="標楷體" w:hAnsi="標楷體"/>
                <w:b/>
                <w:color w:val="FF0000"/>
                <w:sz w:val="28"/>
                <w:szCs w:val="28"/>
                <w:u w:val="single"/>
              </w:rPr>
            </w:pPr>
            <w:r w:rsidRPr="006964F4">
              <w:rPr>
                <w:rFonts w:ascii="標楷體" w:eastAsia="標楷體" w:hAnsi="標楷體" w:hint="eastAsia"/>
                <w:b/>
                <w:color w:val="FF0000"/>
                <w:sz w:val="28"/>
                <w:szCs w:val="28"/>
              </w:rPr>
              <w:t xml:space="preserve">                   答:</w:t>
            </w:r>
            <w:r w:rsidRPr="006964F4">
              <w:rPr>
                <w:rFonts w:ascii="標楷體" w:eastAsia="標楷體" w:hAnsi="標楷體" w:hint="eastAsia"/>
                <w:b/>
                <w:color w:val="FF0000"/>
                <w:sz w:val="28"/>
                <w:szCs w:val="28"/>
                <w:u w:val="single"/>
              </w:rPr>
              <w:t xml:space="preserve"> 1公里102公尺</w:t>
            </w: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,3)</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承第二題，台灣雪山隧道是12公里942公尺，如果再延長158公尺，總長是多少呢?</w:t>
            </w:r>
          </w:p>
          <w:p w:rsidR="006964F4" w:rsidRPr="006964F4" w:rsidRDefault="006964F4" w:rsidP="006964F4">
            <w:pPr>
              <w:rPr>
                <w:rFonts w:ascii="標楷體" w:eastAsia="標楷體" w:hAnsi="標楷體"/>
                <w:b/>
                <w:color w:val="FF0000"/>
                <w:sz w:val="28"/>
                <w:szCs w:val="28"/>
              </w:rPr>
            </w:pPr>
            <w:r w:rsidRPr="006964F4">
              <w:rPr>
                <w:rFonts w:ascii="標楷體" w:eastAsia="標楷體" w:hAnsi="標楷體" w:hint="eastAsia"/>
                <w:b/>
                <w:color w:val="FF0000"/>
                <w:sz w:val="28"/>
                <w:szCs w:val="28"/>
              </w:rPr>
              <w:t>→ 12公里942公尺 = 12942公尺</w:t>
            </w:r>
          </w:p>
          <w:p w:rsidR="006964F4" w:rsidRPr="006964F4" w:rsidRDefault="006964F4" w:rsidP="006964F4">
            <w:pPr>
              <w:rPr>
                <w:rFonts w:ascii="標楷體" w:eastAsia="標楷體" w:hAnsi="標楷體"/>
                <w:b/>
                <w:color w:val="FF0000"/>
                <w:sz w:val="28"/>
                <w:szCs w:val="28"/>
              </w:rPr>
            </w:pPr>
            <w:r w:rsidRPr="006964F4">
              <w:rPr>
                <w:rFonts w:ascii="標楷體" w:eastAsia="標楷體" w:hAnsi="標楷體" w:hint="eastAsia"/>
                <w:b/>
                <w:color w:val="FF0000"/>
                <w:sz w:val="28"/>
                <w:szCs w:val="28"/>
              </w:rPr>
              <w:t xml:space="preserve">    12942 + 158 = 13100</w:t>
            </w:r>
          </w:p>
          <w:p w:rsidR="006964F4" w:rsidRPr="006964F4" w:rsidRDefault="006964F4" w:rsidP="006964F4">
            <w:pPr>
              <w:jc w:val="right"/>
              <w:rPr>
                <w:rFonts w:ascii="標楷體" w:eastAsia="標楷體" w:hAnsi="標楷體"/>
                <w:sz w:val="28"/>
                <w:szCs w:val="28"/>
              </w:rPr>
            </w:pPr>
            <w:r w:rsidRPr="006964F4">
              <w:rPr>
                <w:rFonts w:ascii="標楷體" w:eastAsia="標楷體" w:hAnsi="標楷體" w:hint="eastAsia"/>
                <w:b/>
                <w:color w:val="FF0000"/>
                <w:sz w:val="28"/>
                <w:szCs w:val="28"/>
              </w:rPr>
              <w:t xml:space="preserve">                   答:</w:t>
            </w:r>
            <w:r w:rsidRPr="006964F4">
              <w:rPr>
                <w:rFonts w:ascii="標楷體" w:eastAsia="標楷體" w:hAnsi="標楷體" w:hint="eastAsia"/>
                <w:b/>
                <w:color w:val="FF0000"/>
                <w:sz w:val="28"/>
                <w:szCs w:val="28"/>
                <w:u w:val="single"/>
              </w:rPr>
              <w:t xml:space="preserve"> 13100公尺</w:t>
            </w: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,4)</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溪頭遊樂園的森林浴步道共3公里，而神木步道則是1公里420公尺，請問這兩個步道相差幾公里幾公尺呢？</w:t>
            </w:r>
          </w:p>
          <w:p w:rsidR="006964F4" w:rsidRPr="006964F4" w:rsidRDefault="006964F4" w:rsidP="006964F4">
            <w:pPr>
              <w:rPr>
                <w:rFonts w:ascii="標楷體" w:eastAsia="標楷體" w:hAnsi="標楷體"/>
                <w:b/>
                <w:color w:val="FF0000"/>
                <w:sz w:val="28"/>
                <w:szCs w:val="28"/>
              </w:rPr>
            </w:pPr>
            <w:r w:rsidRPr="006964F4">
              <w:rPr>
                <w:rFonts w:ascii="標楷體" w:eastAsia="標楷體" w:hAnsi="標楷體" w:hint="eastAsia"/>
                <w:b/>
                <w:color w:val="FF0000"/>
                <w:sz w:val="28"/>
                <w:szCs w:val="28"/>
              </w:rPr>
              <w:t xml:space="preserve">→ 3公里 </w:t>
            </w:r>
            <w:r w:rsidRPr="006964F4">
              <w:rPr>
                <w:rFonts w:ascii="標楷體" w:eastAsia="標楷體" w:hAnsi="標楷體" w:hint="eastAsia"/>
                <w:b/>
                <w:color w:val="FF0000"/>
                <w:sz w:val="28"/>
                <w:szCs w:val="28"/>
              </w:rPr>
              <w:softHyphen/>
              <w:t xml:space="preserve">- 1公里420公尺= </w:t>
            </w:r>
          </w:p>
          <w:p w:rsidR="006964F4" w:rsidRPr="006964F4" w:rsidRDefault="006964F4" w:rsidP="006964F4">
            <w:pPr>
              <w:ind w:firstLineChars="200" w:firstLine="561"/>
              <w:rPr>
                <w:rFonts w:ascii="標楷體" w:eastAsia="標楷體" w:hAnsi="標楷體"/>
                <w:b/>
                <w:color w:val="FF0000"/>
                <w:sz w:val="28"/>
                <w:szCs w:val="28"/>
              </w:rPr>
            </w:pPr>
            <w:r w:rsidRPr="006964F4">
              <w:rPr>
                <w:rFonts w:ascii="標楷體" w:eastAsia="標楷體" w:hAnsi="標楷體" w:hint="eastAsia"/>
                <w:b/>
                <w:color w:val="FF0000"/>
                <w:sz w:val="28"/>
                <w:szCs w:val="28"/>
              </w:rPr>
              <w:t>1公里580公尺</w:t>
            </w:r>
          </w:p>
          <w:p w:rsidR="006964F4" w:rsidRDefault="006964F4" w:rsidP="006964F4">
            <w:pPr>
              <w:jc w:val="right"/>
              <w:rPr>
                <w:rFonts w:ascii="標楷體" w:eastAsia="標楷體" w:hAnsi="標楷體"/>
                <w:b/>
                <w:color w:val="FF0000"/>
                <w:sz w:val="28"/>
                <w:szCs w:val="28"/>
                <w:u w:val="single"/>
              </w:rPr>
            </w:pPr>
            <w:r w:rsidRPr="006964F4">
              <w:rPr>
                <w:rFonts w:ascii="標楷體" w:eastAsia="標楷體" w:hAnsi="標楷體" w:hint="eastAsia"/>
                <w:b/>
                <w:color w:val="FF0000"/>
                <w:sz w:val="28"/>
                <w:szCs w:val="28"/>
              </w:rPr>
              <w:t xml:space="preserve">                   答:</w:t>
            </w:r>
            <w:r w:rsidRPr="006964F4">
              <w:rPr>
                <w:rFonts w:ascii="標楷體" w:eastAsia="標楷體" w:hAnsi="標楷體" w:hint="eastAsia"/>
                <w:b/>
                <w:color w:val="FF0000"/>
                <w:sz w:val="28"/>
                <w:szCs w:val="28"/>
                <w:u w:val="single"/>
              </w:rPr>
              <w:t xml:space="preserve"> 1公里580公尺</w:t>
            </w:r>
          </w:p>
          <w:p w:rsidR="006964F4" w:rsidRPr="006964F4" w:rsidRDefault="006964F4" w:rsidP="006964F4">
            <w:pPr>
              <w:jc w:val="right"/>
              <w:rPr>
                <w:rFonts w:ascii="標楷體" w:eastAsia="標楷體" w:hAnsi="標楷體"/>
                <w:sz w:val="28"/>
                <w:szCs w:val="28"/>
              </w:rPr>
            </w:pPr>
            <w:r w:rsidRPr="006964F4">
              <w:rPr>
                <w:rFonts w:ascii="標楷體" w:eastAsia="標楷體" w:hAnsi="標楷體" w:hint="eastAsia"/>
                <w:sz w:val="28"/>
                <w:szCs w:val="28"/>
              </w:rPr>
              <w:t xml:space="preserve">  </w:t>
            </w: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lastRenderedPageBreak/>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,5)</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藝人參加路跑賽，一趟總長是1公里59公尺，</w:t>
            </w:r>
            <w:r w:rsidR="006964F4" w:rsidRPr="006964F4">
              <w:rPr>
                <w:rFonts w:ascii="標楷體" w:eastAsia="標楷體" w:hAnsi="標楷體" w:hint="eastAsia"/>
                <w:sz w:val="28"/>
                <w:szCs w:val="28"/>
                <w:u w:val="single"/>
              </w:rPr>
              <w:t>蔡頭</w:t>
            </w:r>
            <w:r w:rsidR="006964F4" w:rsidRPr="006964F4">
              <w:rPr>
                <w:rFonts w:ascii="標楷體" w:eastAsia="標楷體" w:hAnsi="標楷體" w:hint="eastAsia"/>
                <w:sz w:val="28"/>
                <w:szCs w:val="28"/>
              </w:rPr>
              <w:t>練習了6遍，請問</w:t>
            </w:r>
            <w:r w:rsidR="006964F4" w:rsidRPr="006964F4">
              <w:rPr>
                <w:rFonts w:ascii="標楷體" w:eastAsia="標楷體" w:hAnsi="標楷體" w:hint="eastAsia"/>
                <w:sz w:val="28"/>
                <w:szCs w:val="28"/>
                <w:u w:val="single"/>
              </w:rPr>
              <w:t>蔡頭</w:t>
            </w:r>
            <w:r w:rsidR="006964F4" w:rsidRPr="006964F4">
              <w:rPr>
                <w:rFonts w:ascii="標楷體" w:eastAsia="標楷體" w:hAnsi="標楷體" w:hint="eastAsia"/>
                <w:sz w:val="28"/>
                <w:szCs w:val="28"/>
              </w:rPr>
              <w:t>總共跑了幾公里幾公尺呢?</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b/>
                <w:color w:val="FF0000"/>
                <w:sz w:val="28"/>
                <w:szCs w:val="28"/>
              </w:rPr>
              <w:t>→ 1公里59公尺 × 6 = 6公里354公尺</w:t>
            </w:r>
            <w:r w:rsidRPr="006964F4">
              <w:rPr>
                <w:rFonts w:ascii="標楷體" w:eastAsia="標楷體" w:hAnsi="標楷體" w:hint="eastAsia"/>
                <w:sz w:val="28"/>
                <w:szCs w:val="28"/>
              </w:rPr>
              <w:t xml:space="preserve">   </w:t>
            </w:r>
          </w:p>
          <w:p w:rsidR="006964F4" w:rsidRPr="006964F4" w:rsidRDefault="006964F4" w:rsidP="006964F4">
            <w:pPr>
              <w:rPr>
                <w:rFonts w:ascii="標楷體" w:eastAsia="標楷體" w:hAnsi="標楷體"/>
                <w:sz w:val="28"/>
                <w:szCs w:val="28"/>
              </w:rPr>
            </w:pPr>
          </w:p>
          <w:p w:rsidR="006964F4" w:rsidRPr="006964F4" w:rsidRDefault="006964F4" w:rsidP="006964F4">
            <w:pPr>
              <w:ind w:firstLineChars="900" w:firstLine="2522"/>
              <w:jc w:val="right"/>
              <w:rPr>
                <w:rFonts w:ascii="標楷體" w:eastAsia="標楷體" w:hAnsi="標楷體"/>
                <w:sz w:val="28"/>
                <w:szCs w:val="28"/>
              </w:rPr>
            </w:pPr>
            <w:r w:rsidRPr="006964F4">
              <w:rPr>
                <w:rFonts w:ascii="標楷體" w:eastAsia="標楷體" w:hAnsi="標楷體" w:hint="eastAsia"/>
                <w:b/>
                <w:color w:val="FF0000"/>
                <w:sz w:val="28"/>
                <w:szCs w:val="28"/>
              </w:rPr>
              <w:t xml:space="preserve">答: </w:t>
            </w:r>
            <w:r w:rsidRPr="006964F4">
              <w:rPr>
                <w:rFonts w:ascii="標楷體" w:eastAsia="標楷體" w:hAnsi="標楷體" w:hint="eastAsia"/>
                <w:b/>
                <w:color w:val="FF0000"/>
                <w:sz w:val="28"/>
                <w:szCs w:val="28"/>
                <w:u w:val="single"/>
              </w:rPr>
              <w:t>6公里354公尺</w:t>
            </w:r>
          </w:p>
        </w:tc>
      </w:tr>
      <w:tr w:rsidR="006964F4" w:rsidRPr="006964F4" w:rsidTr="003E13F3">
        <w:tc>
          <w:tcPr>
            <w:tcW w:w="10522" w:type="dxa"/>
          </w:tcPr>
          <w:p w:rsidR="006964F4" w:rsidRPr="006964F4" w:rsidRDefault="00BB5FCD" w:rsidP="006964F4">
            <w:pPr>
              <w:rPr>
                <w:rFonts w:ascii="標楷體" w:eastAsia="標楷體" w:hAnsi="標楷體"/>
                <w:sz w:val="28"/>
                <w:szCs w:val="28"/>
              </w:rPr>
            </w:pPr>
            <w:r w:rsidRPr="006964F4">
              <w:rPr>
                <w:rFonts w:ascii="標楷體" w:eastAsia="標楷體" w:hAnsi="標楷體"/>
                <w:sz w:val="28"/>
                <w:szCs w:val="28"/>
              </w:rPr>
              <w:fldChar w:fldCharType="begin"/>
            </w:r>
            <w:r w:rsidR="006964F4" w:rsidRPr="006964F4">
              <w:rPr>
                <w:rFonts w:ascii="標楷體" w:eastAsia="標楷體" w:hAnsi="標楷體"/>
                <w:sz w:val="28"/>
                <w:szCs w:val="28"/>
              </w:rPr>
              <w:instrText xml:space="preserve"> </w:instrText>
            </w:r>
            <w:r w:rsidR="006964F4" w:rsidRPr="006964F4">
              <w:rPr>
                <w:rFonts w:ascii="標楷體" w:eastAsia="標楷體" w:hAnsi="標楷體" w:hint="eastAsia"/>
                <w:sz w:val="28"/>
                <w:szCs w:val="28"/>
              </w:rPr>
              <w:instrText>eq \o\ac(</w:instrText>
            </w:r>
            <w:r w:rsidR="006964F4" w:rsidRPr="006964F4">
              <w:rPr>
                <w:rFonts w:ascii="標楷體" w:eastAsia="標楷體" w:hAnsi="標楷體" w:hint="eastAsia"/>
                <w:position w:val="-5"/>
                <w:sz w:val="42"/>
                <w:szCs w:val="28"/>
              </w:rPr>
              <w:instrText>□</w:instrText>
            </w:r>
            <w:r w:rsidR="006964F4" w:rsidRPr="006964F4">
              <w:rPr>
                <w:rFonts w:ascii="標楷體" w:eastAsia="標楷體" w:hAnsi="標楷體" w:hint="eastAsia"/>
                <w:sz w:val="28"/>
                <w:szCs w:val="28"/>
              </w:rPr>
              <w:instrText>,6)</w:instrText>
            </w:r>
            <w:r w:rsidRPr="006964F4">
              <w:rPr>
                <w:rFonts w:ascii="標楷體" w:eastAsia="標楷體" w:hAnsi="標楷體"/>
                <w:sz w:val="28"/>
                <w:szCs w:val="28"/>
              </w:rPr>
              <w:fldChar w:fldCharType="end"/>
            </w:r>
            <w:r w:rsidR="006964F4" w:rsidRPr="006964F4">
              <w:rPr>
                <w:rFonts w:ascii="標楷體" w:eastAsia="標楷體" w:hAnsi="標楷體" w:hint="eastAsia"/>
                <w:sz w:val="28"/>
                <w:szCs w:val="28"/>
              </w:rPr>
              <w:t xml:space="preserve"> </w:t>
            </w:r>
            <w:r w:rsidR="006964F4" w:rsidRPr="006964F4">
              <w:rPr>
                <w:rFonts w:ascii="標楷體" w:eastAsia="標楷體" w:hAnsi="標楷體" w:hint="eastAsia"/>
                <w:sz w:val="28"/>
                <w:szCs w:val="28"/>
                <w:u w:val="single"/>
              </w:rPr>
              <w:t>林義傑</w:t>
            </w:r>
            <w:r w:rsidR="006964F4" w:rsidRPr="006964F4">
              <w:rPr>
                <w:rFonts w:ascii="標楷體" w:eastAsia="標楷體" w:hAnsi="標楷體" w:hint="eastAsia"/>
                <w:sz w:val="28"/>
                <w:szCs w:val="28"/>
              </w:rPr>
              <w:t>推廣半馬運動，馬拉松全長是4公里250公尺，請問一半是幾公里幾公尺呢?</w:t>
            </w:r>
          </w:p>
          <w:p w:rsidR="006964F4" w:rsidRPr="006964F4" w:rsidRDefault="006964F4" w:rsidP="006964F4">
            <w:pPr>
              <w:rPr>
                <w:rFonts w:ascii="標楷體" w:eastAsia="標楷體" w:hAnsi="標楷體"/>
                <w:sz w:val="28"/>
                <w:szCs w:val="28"/>
              </w:rPr>
            </w:pPr>
            <w:r w:rsidRPr="006964F4">
              <w:rPr>
                <w:rFonts w:ascii="標楷體" w:eastAsia="標楷體" w:hAnsi="標楷體" w:hint="eastAsia"/>
                <w:b/>
                <w:color w:val="FF0000"/>
                <w:sz w:val="28"/>
                <w:szCs w:val="28"/>
              </w:rPr>
              <w:t xml:space="preserve">→ </w:t>
            </w:r>
            <w:r w:rsidRPr="006964F4">
              <w:rPr>
                <w:rFonts w:ascii="標楷體" w:eastAsia="標楷體" w:hAnsi="標楷體" w:hint="eastAsia"/>
                <w:color w:val="FF0000"/>
                <w:sz w:val="28"/>
                <w:szCs w:val="28"/>
              </w:rPr>
              <w:t>4公里250公尺 ÷ 2</w:t>
            </w:r>
            <w:r w:rsidRPr="006964F4">
              <w:rPr>
                <w:rFonts w:ascii="標楷體" w:eastAsia="標楷體" w:hAnsi="標楷體" w:hint="eastAsia"/>
                <w:b/>
                <w:color w:val="FF0000"/>
                <w:sz w:val="28"/>
                <w:szCs w:val="28"/>
              </w:rPr>
              <w:t xml:space="preserve"> = 2公里125公尺</w:t>
            </w:r>
            <w:r w:rsidRPr="006964F4">
              <w:rPr>
                <w:rFonts w:ascii="標楷體" w:eastAsia="標楷體" w:hAnsi="標楷體" w:hint="eastAsia"/>
                <w:sz w:val="28"/>
                <w:szCs w:val="28"/>
              </w:rPr>
              <w:t xml:space="preserve">   </w:t>
            </w:r>
          </w:p>
          <w:p w:rsidR="006964F4" w:rsidRPr="006964F4" w:rsidRDefault="006964F4" w:rsidP="006964F4">
            <w:pPr>
              <w:rPr>
                <w:rFonts w:ascii="標楷體" w:eastAsia="標楷體" w:hAnsi="標楷體"/>
                <w:sz w:val="28"/>
                <w:szCs w:val="28"/>
              </w:rPr>
            </w:pPr>
          </w:p>
          <w:p w:rsidR="006964F4" w:rsidRPr="006964F4" w:rsidRDefault="006964F4" w:rsidP="006964F4">
            <w:pPr>
              <w:ind w:firstLineChars="900" w:firstLine="2522"/>
              <w:jc w:val="right"/>
              <w:rPr>
                <w:rFonts w:ascii="標楷體" w:eastAsia="標楷體" w:hAnsi="標楷體"/>
                <w:sz w:val="28"/>
                <w:szCs w:val="28"/>
              </w:rPr>
            </w:pPr>
            <w:r w:rsidRPr="006964F4">
              <w:rPr>
                <w:rFonts w:ascii="標楷體" w:eastAsia="標楷體" w:hAnsi="標楷體" w:hint="eastAsia"/>
                <w:b/>
                <w:color w:val="FF0000"/>
                <w:sz w:val="28"/>
                <w:szCs w:val="28"/>
              </w:rPr>
              <w:t xml:space="preserve">答: </w:t>
            </w:r>
            <w:r w:rsidRPr="006964F4">
              <w:rPr>
                <w:rFonts w:ascii="標楷體" w:eastAsia="標楷體" w:hAnsi="標楷體" w:hint="eastAsia"/>
                <w:b/>
                <w:color w:val="FF0000"/>
                <w:sz w:val="28"/>
                <w:szCs w:val="28"/>
                <w:u w:val="single"/>
              </w:rPr>
              <w:t>2公里125公尺</w:t>
            </w:r>
            <w:r w:rsidRPr="006964F4">
              <w:rPr>
                <w:rFonts w:ascii="標楷體" w:eastAsia="標楷體" w:hAnsi="標楷體" w:hint="eastAsia"/>
                <w:sz w:val="28"/>
                <w:szCs w:val="28"/>
              </w:rPr>
              <w:t xml:space="preserve">  </w:t>
            </w:r>
          </w:p>
        </w:tc>
      </w:tr>
    </w:tbl>
    <w:p w:rsidR="006964F4" w:rsidRPr="006964F4" w:rsidRDefault="006964F4" w:rsidP="006964F4">
      <w:pPr>
        <w:rPr>
          <w:rFonts w:ascii="標楷體" w:eastAsia="標楷體" w:hAnsi="標楷體"/>
          <w:b/>
          <w:color w:val="FF0000"/>
          <w:sz w:val="28"/>
          <w:szCs w:val="28"/>
          <w:bdr w:val="single" w:sz="4" w:space="0" w:color="auto" w:frame="1"/>
          <w:shd w:val="pct15" w:color="auto" w:fill="FFFFFF"/>
        </w:rPr>
      </w:pPr>
      <w:r w:rsidRPr="006964F4">
        <w:rPr>
          <w:rFonts w:ascii="標楷體" w:eastAsia="標楷體" w:hAnsi="標楷體" w:hint="eastAsia"/>
          <w:color w:val="FF0000"/>
          <w:sz w:val="28"/>
          <w:szCs w:val="28"/>
        </w:rPr>
        <w:t>※通關標準：</w:t>
      </w:r>
      <w:r w:rsidRPr="006964F4">
        <w:rPr>
          <w:rFonts w:ascii="標楷體" w:eastAsia="標楷體" w:hAnsi="標楷體" w:hint="eastAsia"/>
          <w:color w:val="FF0000"/>
          <w:sz w:val="28"/>
          <w:szCs w:val="28"/>
          <w:bdr w:val="single" w:sz="4" w:space="0" w:color="auto" w:frame="1"/>
          <w:shd w:val="pct15" w:color="auto" w:fill="FFFFFF"/>
        </w:rPr>
        <w:t>□恭喜過關! (答對5題以上)    □再加油囉! (答對4題以下)</w:t>
      </w:r>
    </w:p>
    <w:p w:rsidR="00AA5B6C" w:rsidRDefault="00AA5B6C"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6964F4" w:rsidRDefault="006964F4" w:rsidP="00E24A58">
      <w:pPr>
        <w:spacing w:line="400" w:lineRule="exact"/>
        <w:rPr>
          <w:rFonts w:ascii="標楷體" w:eastAsia="標楷體" w:hAnsi="標楷體"/>
          <w:b/>
          <w:bdr w:val="single" w:sz="4" w:space="0" w:color="auto"/>
          <w:shd w:val="pct15" w:color="auto" w:fill="FFFFFF"/>
        </w:rPr>
      </w:pPr>
    </w:p>
    <w:p w:rsidR="00AA5B6C" w:rsidRDefault="00AA5B6C" w:rsidP="00E24A58">
      <w:pPr>
        <w:spacing w:line="400" w:lineRule="exact"/>
        <w:rPr>
          <w:rFonts w:ascii="標楷體" w:eastAsia="標楷體" w:hAnsi="標楷體"/>
          <w:b/>
          <w:bdr w:val="single" w:sz="4" w:space="0" w:color="auto"/>
          <w:shd w:val="pct15" w:color="auto" w:fill="FFFFFF"/>
        </w:rPr>
      </w:pPr>
    </w:p>
    <w:p w:rsidR="00AA5B6C" w:rsidRDefault="00AA5B6C" w:rsidP="00E24A58">
      <w:pPr>
        <w:spacing w:line="400" w:lineRule="exact"/>
        <w:rPr>
          <w:rFonts w:ascii="標楷體" w:eastAsia="標楷體" w:hAnsi="標楷體"/>
          <w:b/>
          <w:bdr w:val="single" w:sz="4" w:space="0" w:color="auto"/>
          <w:shd w:val="pct15" w:color="auto" w:fill="FFFFFF"/>
        </w:rPr>
      </w:pPr>
    </w:p>
    <w:p w:rsidR="00624BAE" w:rsidRPr="00624BAE" w:rsidRDefault="00624BAE" w:rsidP="00624BAE">
      <w:pPr>
        <w:jc w:val="center"/>
        <w:rPr>
          <w:rFonts w:ascii="標楷體" w:eastAsia="標楷體" w:hAnsi="標楷體"/>
          <w:b/>
          <w:sz w:val="36"/>
          <w:szCs w:val="36"/>
        </w:rPr>
      </w:pPr>
      <w:r w:rsidRPr="00624BAE">
        <w:rPr>
          <w:rFonts w:ascii="標楷體" w:eastAsia="標楷體" w:hAnsi="標楷體" w:hint="eastAsia"/>
          <w:b/>
          <w:sz w:val="36"/>
          <w:szCs w:val="36"/>
        </w:rPr>
        <w:lastRenderedPageBreak/>
        <w:t>基隆市</w:t>
      </w:r>
      <w:r w:rsidRPr="00624BAE">
        <w:rPr>
          <w:rFonts w:ascii="標楷體" w:eastAsia="標楷體" w:hAnsi="標楷體"/>
          <w:b/>
          <w:sz w:val="36"/>
          <w:szCs w:val="36"/>
        </w:rPr>
        <w:t>國民</w:t>
      </w:r>
      <w:r w:rsidRPr="00624BAE">
        <w:rPr>
          <w:rFonts w:ascii="標楷體" w:eastAsia="標楷體" w:hAnsi="標楷體" w:hint="eastAsia"/>
          <w:b/>
          <w:sz w:val="36"/>
          <w:szCs w:val="36"/>
        </w:rPr>
        <w:t>小</w:t>
      </w:r>
      <w:r w:rsidRPr="00624BAE">
        <w:rPr>
          <w:rFonts w:ascii="標楷體" w:eastAsia="標楷體" w:hAnsi="標楷體"/>
          <w:b/>
          <w:sz w:val="36"/>
          <w:szCs w:val="36"/>
        </w:rPr>
        <w:t>學身心障礙類</w:t>
      </w:r>
      <w:r w:rsidRPr="00624BAE">
        <w:rPr>
          <w:rFonts w:ascii="標楷體" w:eastAsia="標楷體" w:hAnsi="標楷體" w:hint="eastAsia"/>
          <w:b/>
          <w:sz w:val="36"/>
          <w:szCs w:val="36"/>
        </w:rPr>
        <w:t>特殊需求</w:t>
      </w:r>
      <w:r w:rsidRPr="00624BAE">
        <w:rPr>
          <w:rFonts w:ascii="標楷體" w:eastAsia="標楷體" w:hAnsi="標楷體"/>
          <w:b/>
          <w:sz w:val="36"/>
          <w:szCs w:val="36"/>
        </w:rPr>
        <w:t>領域</w:t>
      </w:r>
    </w:p>
    <w:p w:rsidR="00624BAE" w:rsidRPr="00624BAE" w:rsidRDefault="00624BAE" w:rsidP="00624BAE">
      <w:pPr>
        <w:jc w:val="center"/>
        <w:rPr>
          <w:rFonts w:ascii="標楷體" w:eastAsia="標楷體" w:hAnsi="標楷體"/>
          <w:b/>
          <w:sz w:val="36"/>
          <w:szCs w:val="36"/>
        </w:rPr>
      </w:pPr>
      <w:r w:rsidRPr="00624BAE">
        <w:rPr>
          <w:rFonts w:ascii="標楷體" w:eastAsia="標楷體" w:hAnsi="標楷體"/>
          <w:b/>
          <w:sz w:val="36"/>
          <w:szCs w:val="36"/>
        </w:rPr>
        <w:t>【</w:t>
      </w:r>
      <w:r w:rsidRPr="00624BAE">
        <w:rPr>
          <w:rFonts w:ascii="標楷體" w:eastAsia="標楷體" w:hAnsi="標楷體" w:hint="eastAsia"/>
          <w:b/>
          <w:sz w:val="36"/>
          <w:szCs w:val="36"/>
          <w:shd w:val="pct15" w:color="auto" w:fill="FFFFFF"/>
        </w:rPr>
        <w:t>學習策略</w:t>
      </w:r>
      <w:r w:rsidRPr="00624BAE">
        <w:rPr>
          <w:rFonts w:ascii="標楷體" w:eastAsia="標楷體" w:hAnsi="標楷體"/>
          <w:b/>
          <w:sz w:val="36"/>
          <w:szCs w:val="36"/>
        </w:rPr>
        <w:t>】</w:t>
      </w:r>
      <w:r>
        <w:rPr>
          <w:rFonts w:ascii="標楷體" w:eastAsia="標楷體" w:hAnsi="標楷體" w:hint="eastAsia"/>
          <w:b/>
          <w:sz w:val="36"/>
          <w:szCs w:val="36"/>
        </w:rPr>
        <w:t>第四單元</w:t>
      </w:r>
      <w:r w:rsidR="004A692B">
        <w:rPr>
          <w:rFonts w:ascii="標楷體" w:eastAsia="標楷體" w:hAnsi="標楷體" w:hint="eastAsia"/>
          <w:b/>
          <w:sz w:val="36"/>
          <w:szCs w:val="36"/>
        </w:rPr>
        <w:t>「概數」</w:t>
      </w:r>
      <w:r w:rsidRPr="00624BAE">
        <w:rPr>
          <w:rFonts w:ascii="標楷體" w:eastAsia="標楷體" w:hAnsi="標楷體"/>
          <w:b/>
          <w:sz w:val="36"/>
          <w:szCs w:val="36"/>
        </w:rPr>
        <w:t>教材編製原則</w:t>
      </w:r>
    </w:p>
    <w:p w:rsidR="00624BAE" w:rsidRPr="00624BAE" w:rsidRDefault="00624BAE" w:rsidP="00624BAE">
      <w:pPr>
        <w:spacing w:line="400" w:lineRule="exact"/>
        <w:rPr>
          <w:rFonts w:ascii="標楷體" w:eastAsia="標楷體" w:hAnsi="標楷體"/>
          <w:sz w:val="28"/>
          <w:szCs w:val="28"/>
        </w:rPr>
      </w:pPr>
      <w:r w:rsidRPr="00624BAE">
        <w:rPr>
          <w:rFonts w:ascii="標楷體" w:eastAsia="標楷體" w:hAnsi="標楷體"/>
          <w:b/>
          <w:sz w:val="28"/>
          <w:szCs w:val="28"/>
        </w:rPr>
        <w:t>一、編製組別</w:t>
      </w:r>
      <w:r w:rsidRPr="00624BAE">
        <w:rPr>
          <w:rFonts w:ascii="標楷體" w:eastAsia="標楷體" w:hAnsi="標楷體"/>
          <w:sz w:val="28"/>
          <w:szCs w:val="28"/>
        </w:rPr>
        <w:t>：</w:t>
      </w:r>
      <w:r w:rsidRPr="00624BAE">
        <w:rPr>
          <w:rFonts w:ascii="標楷體" w:eastAsia="標楷體" w:hAnsi="標楷體" w:hint="eastAsia"/>
          <w:sz w:val="28"/>
          <w:szCs w:val="28"/>
        </w:rPr>
        <w:t>學習策略</w:t>
      </w:r>
      <w:r w:rsidRPr="00624BAE">
        <w:rPr>
          <w:rFonts w:ascii="標楷體" w:eastAsia="標楷體" w:hAnsi="標楷體"/>
          <w:sz w:val="28"/>
          <w:szCs w:val="28"/>
        </w:rPr>
        <w:t xml:space="preserve"> </w:t>
      </w:r>
    </w:p>
    <w:p w:rsidR="00624BAE" w:rsidRPr="00624BAE" w:rsidRDefault="00624BAE" w:rsidP="00624BAE">
      <w:pPr>
        <w:spacing w:line="400" w:lineRule="exact"/>
        <w:rPr>
          <w:rFonts w:ascii="標楷體" w:eastAsia="標楷體" w:hAnsi="標楷體"/>
          <w:sz w:val="28"/>
          <w:szCs w:val="28"/>
        </w:rPr>
      </w:pPr>
      <w:r w:rsidRPr="00624BAE">
        <w:rPr>
          <w:rFonts w:ascii="標楷體" w:eastAsia="標楷體" w:hAnsi="標楷體"/>
          <w:b/>
          <w:sz w:val="28"/>
          <w:szCs w:val="28"/>
        </w:rPr>
        <w:t>二、編輯團隊</w:t>
      </w:r>
      <w:r w:rsidRPr="00624BAE">
        <w:rPr>
          <w:rFonts w:ascii="標楷體" w:eastAsia="標楷體" w:hAnsi="標楷體"/>
          <w:sz w:val="28"/>
          <w:szCs w:val="28"/>
        </w:rPr>
        <w:t>：</w:t>
      </w:r>
    </w:p>
    <w:p w:rsidR="00624BAE" w:rsidRPr="00624BAE" w:rsidRDefault="00624BAE" w:rsidP="00624BAE">
      <w:pPr>
        <w:spacing w:line="400" w:lineRule="exact"/>
        <w:ind w:firstLineChars="202" w:firstLine="566"/>
        <w:rPr>
          <w:rFonts w:ascii="標楷體" w:eastAsia="標楷體" w:hAnsi="標楷體"/>
          <w:sz w:val="28"/>
          <w:szCs w:val="28"/>
        </w:rPr>
      </w:pPr>
      <w:r w:rsidRPr="00624BAE">
        <w:rPr>
          <w:rFonts w:ascii="標楷體" w:eastAsia="標楷體" w:hAnsi="標楷體" w:hint="eastAsia"/>
          <w:sz w:val="28"/>
          <w:szCs w:val="28"/>
        </w:rPr>
        <w:t>黃慧慈</w:t>
      </w:r>
      <w:r w:rsidRPr="00624BAE">
        <w:rPr>
          <w:rFonts w:ascii="標楷體" w:eastAsia="標楷體" w:hAnsi="標楷體"/>
          <w:sz w:val="28"/>
          <w:szCs w:val="28"/>
        </w:rPr>
        <w:t>、</w:t>
      </w:r>
      <w:r w:rsidRPr="00624BAE">
        <w:rPr>
          <w:rFonts w:ascii="標楷體" w:eastAsia="標楷體" w:hAnsi="標楷體" w:hint="eastAsia"/>
          <w:sz w:val="28"/>
          <w:szCs w:val="28"/>
        </w:rPr>
        <w:t>黃湘惠、黃慧芬、陳凱軍</w:t>
      </w:r>
      <w:r w:rsidRPr="00624BAE">
        <w:rPr>
          <w:rFonts w:ascii="標楷體" w:eastAsia="標楷體" w:hAnsi="標楷體"/>
          <w:sz w:val="28"/>
          <w:szCs w:val="28"/>
        </w:rPr>
        <w:t>、</w:t>
      </w:r>
      <w:r w:rsidRPr="00624BAE">
        <w:rPr>
          <w:rFonts w:ascii="標楷體" w:eastAsia="標楷體" w:hAnsi="標楷體" w:hint="eastAsia"/>
          <w:sz w:val="28"/>
          <w:szCs w:val="28"/>
        </w:rPr>
        <w:t>鍾正信</w:t>
      </w:r>
      <w:r w:rsidRPr="00624BAE">
        <w:rPr>
          <w:rFonts w:ascii="標楷體" w:eastAsia="標楷體" w:hAnsi="標楷體"/>
          <w:sz w:val="28"/>
          <w:szCs w:val="28"/>
        </w:rPr>
        <w:t>、</w:t>
      </w:r>
      <w:r w:rsidRPr="00624BAE">
        <w:rPr>
          <w:rFonts w:ascii="標楷體" w:eastAsia="標楷體" w:hAnsi="標楷體" w:hint="eastAsia"/>
          <w:sz w:val="28"/>
          <w:szCs w:val="28"/>
        </w:rPr>
        <w:t>黃瑋婷、賴為蓁</w:t>
      </w:r>
    </w:p>
    <w:p w:rsidR="00624BAE" w:rsidRPr="00624BAE" w:rsidRDefault="00624BAE" w:rsidP="00624BAE">
      <w:pPr>
        <w:spacing w:line="400" w:lineRule="exact"/>
        <w:rPr>
          <w:rFonts w:ascii="標楷體" w:eastAsia="標楷體" w:hAnsi="標楷體"/>
          <w:b/>
          <w:sz w:val="28"/>
          <w:szCs w:val="28"/>
        </w:rPr>
      </w:pPr>
      <w:r w:rsidRPr="00624BAE">
        <w:rPr>
          <w:rFonts w:ascii="標楷體" w:eastAsia="標楷體" w:hAnsi="標楷體"/>
          <w:b/>
          <w:sz w:val="28"/>
          <w:szCs w:val="28"/>
        </w:rPr>
        <w:t>三、編製目的</w:t>
      </w:r>
    </w:p>
    <w:p w:rsidR="00624BAE" w:rsidRPr="00624BAE" w:rsidRDefault="00624BAE" w:rsidP="00624BAE">
      <w:pPr>
        <w:spacing w:line="400" w:lineRule="exact"/>
        <w:ind w:leftChars="236" w:left="566" w:firstLineChars="202" w:firstLine="566"/>
        <w:rPr>
          <w:rFonts w:ascii="標楷體" w:eastAsia="標楷體" w:hAnsi="標楷體"/>
          <w:sz w:val="28"/>
          <w:szCs w:val="28"/>
          <w:shd w:val="clear" w:color="auto" w:fill="FFFFFF"/>
        </w:rPr>
      </w:pPr>
      <w:r w:rsidRPr="00624BAE">
        <w:rPr>
          <w:rFonts w:ascii="標楷體" w:eastAsia="標楷體" w:hAnsi="標楷體"/>
          <w:sz w:val="28"/>
          <w:szCs w:val="28"/>
        </w:rPr>
        <w:t>本教材</w:t>
      </w:r>
      <w:r w:rsidRPr="00624BAE">
        <w:rPr>
          <w:rFonts w:ascii="標楷體" w:eastAsia="標楷體" w:hAnsi="標楷體" w:hint="eastAsia"/>
          <w:sz w:val="28"/>
          <w:szCs w:val="28"/>
        </w:rPr>
        <w:t>是以學習策略領域，選定&lt;後設認知策略&gt;中的「自我認知策略」為主軸，落實十二年國教</w:t>
      </w:r>
      <w:r w:rsidRPr="00624BAE">
        <w:rPr>
          <w:rFonts w:ascii="標楷體" w:eastAsia="標楷體" w:hAnsi="標楷體"/>
          <w:sz w:val="28"/>
          <w:szCs w:val="28"/>
        </w:rPr>
        <w:t>課綱</w:t>
      </w:r>
      <w:r w:rsidRPr="00624BAE">
        <w:rPr>
          <w:rFonts w:ascii="標楷體" w:eastAsia="標楷體" w:hAnsi="標楷體" w:hint="eastAsia"/>
          <w:sz w:val="28"/>
          <w:szCs w:val="28"/>
        </w:rPr>
        <w:t>之理念，使特殊教育需求學生有充分參與普通教育課程機會，並協助認</w:t>
      </w:r>
      <w:r w:rsidRPr="00624BAE">
        <w:rPr>
          <w:rFonts w:ascii="標楷體" w:eastAsia="標楷體" w:hAnsi="標楷體"/>
          <w:sz w:val="28"/>
          <w:szCs w:val="28"/>
        </w:rPr>
        <w:t>知</w:t>
      </w:r>
      <w:r w:rsidRPr="00624BAE">
        <w:rPr>
          <w:rFonts w:ascii="標楷體" w:eastAsia="標楷體" w:hAnsi="標楷體" w:hint="eastAsia"/>
          <w:sz w:val="28"/>
          <w:szCs w:val="28"/>
        </w:rPr>
        <w:t>或學習</w:t>
      </w:r>
      <w:r w:rsidRPr="00624BAE">
        <w:rPr>
          <w:rFonts w:ascii="標楷體" w:eastAsia="標楷體" w:hAnsi="標楷體"/>
          <w:sz w:val="28"/>
          <w:szCs w:val="28"/>
        </w:rPr>
        <w:t>功能輕微缺損</w:t>
      </w:r>
      <w:r w:rsidRPr="00624BAE">
        <w:rPr>
          <w:rFonts w:ascii="標楷體" w:eastAsia="標楷體" w:hAnsi="標楷體" w:hint="eastAsia"/>
          <w:sz w:val="28"/>
          <w:szCs w:val="28"/>
          <w:shd w:val="clear" w:color="auto" w:fill="FFFFFF"/>
        </w:rPr>
        <w:t>之數學學習障礙學生。本教材編製是以模組的概念呈現，先由教師依照教材中的暖身活動(前測)對學生進行錯誤類型分析診斷，以確認學生在DSM</w:t>
      </w:r>
      <w:r w:rsidRPr="00624BAE">
        <w:rPr>
          <w:rFonts w:ascii="標楷體" w:eastAsia="標楷體" w:hAnsi="標楷體"/>
          <w:sz w:val="28"/>
          <w:szCs w:val="28"/>
          <w:shd w:val="clear" w:color="auto" w:fill="FFFFFF"/>
        </w:rPr>
        <w:t>-</w:t>
      </w:r>
      <w:r w:rsidRPr="00624BAE">
        <w:rPr>
          <w:rFonts w:ascii="標楷體" w:eastAsia="標楷體" w:hAnsi="標楷體" w:hint="eastAsia"/>
          <w:sz w:val="28"/>
          <w:szCs w:val="28"/>
          <w:shd w:val="clear" w:color="auto" w:fill="FFFFFF"/>
        </w:rPr>
        <w:t>5數學障礙中所屬之亞型特徵。教師</w:t>
      </w:r>
      <w:r w:rsidRPr="00624BAE">
        <w:rPr>
          <w:rFonts w:ascii="標楷體" w:eastAsia="標楷體" w:hAnsi="標楷體" w:hint="eastAsia"/>
          <w:sz w:val="28"/>
          <w:szCs w:val="28"/>
        </w:rPr>
        <w:t>採用本區分式教材</w:t>
      </w:r>
      <w:r w:rsidRPr="00624BAE">
        <w:rPr>
          <w:rFonts w:ascii="標楷體" w:eastAsia="標楷體" w:hAnsi="標楷體" w:hint="eastAsia"/>
          <w:sz w:val="28"/>
          <w:szCs w:val="28"/>
          <w:shd w:val="clear" w:color="auto" w:fill="FFFFFF"/>
        </w:rPr>
        <w:t>依適性原則教導適合該類學生學習策略，使其透過</w:t>
      </w:r>
      <w:r w:rsidRPr="00624BAE">
        <w:rPr>
          <w:rFonts w:ascii="標楷體" w:eastAsia="標楷體" w:hAnsi="標楷體" w:hint="eastAsia"/>
          <w:sz w:val="28"/>
          <w:szCs w:val="28"/>
        </w:rPr>
        <w:t>多層次教學。</w:t>
      </w:r>
      <w:r w:rsidRPr="00624BAE">
        <w:rPr>
          <w:rFonts w:ascii="標楷體" w:eastAsia="標楷體" w:hAnsi="標楷體" w:hint="eastAsia"/>
          <w:sz w:val="28"/>
          <w:szCs w:val="28"/>
          <w:shd w:val="clear" w:color="auto" w:fill="FFFFFF"/>
        </w:rPr>
        <w:t>系統的教導後，能學會該單元並表達自己的學習歷程及使用的策略，建立自信及增強學習動機。</w:t>
      </w:r>
    </w:p>
    <w:p w:rsidR="00624BAE" w:rsidRPr="00624BAE" w:rsidRDefault="00624BAE" w:rsidP="00624BAE">
      <w:pPr>
        <w:spacing w:line="400" w:lineRule="exact"/>
        <w:rPr>
          <w:rFonts w:ascii="標楷體" w:eastAsia="標楷體" w:hAnsi="標楷體"/>
          <w:b/>
          <w:sz w:val="28"/>
          <w:szCs w:val="28"/>
        </w:rPr>
      </w:pPr>
      <w:r w:rsidRPr="00624BAE">
        <w:rPr>
          <w:rFonts w:ascii="標楷體" w:eastAsia="標楷體" w:hAnsi="標楷體"/>
          <w:b/>
          <w:sz w:val="28"/>
          <w:szCs w:val="28"/>
        </w:rPr>
        <w:t>四、適用對象</w:t>
      </w:r>
    </w:p>
    <w:p w:rsidR="00624BAE" w:rsidRPr="00624BAE" w:rsidRDefault="00624BAE" w:rsidP="00624BAE">
      <w:pPr>
        <w:spacing w:line="400" w:lineRule="exact"/>
        <w:ind w:leftChars="236" w:left="566" w:firstLineChars="202" w:firstLine="566"/>
        <w:rPr>
          <w:rFonts w:ascii="標楷體" w:eastAsia="標楷體" w:hAnsi="標楷體"/>
          <w:sz w:val="28"/>
          <w:szCs w:val="28"/>
        </w:rPr>
      </w:pPr>
      <w:r w:rsidRPr="00624BAE">
        <w:rPr>
          <w:rFonts w:ascii="標楷體" w:eastAsia="標楷體" w:hAnsi="標楷體"/>
          <w:sz w:val="28"/>
          <w:szCs w:val="28"/>
        </w:rPr>
        <w:t>本教材</w:t>
      </w:r>
      <w:r w:rsidRPr="00624BAE">
        <w:rPr>
          <w:rFonts w:ascii="標楷體" w:eastAsia="標楷體" w:hAnsi="標楷體" w:hint="eastAsia"/>
          <w:sz w:val="28"/>
          <w:szCs w:val="28"/>
        </w:rPr>
        <w:t>除了</w:t>
      </w:r>
      <w:r w:rsidRPr="00624BAE">
        <w:rPr>
          <w:rFonts w:ascii="標楷體" w:eastAsia="標楷體" w:hAnsi="標楷體"/>
          <w:sz w:val="28"/>
          <w:szCs w:val="28"/>
        </w:rPr>
        <w:t>適用</w:t>
      </w:r>
      <w:r w:rsidRPr="00624BAE">
        <w:rPr>
          <w:rFonts w:ascii="標楷體" w:eastAsia="標楷體" w:hAnsi="標楷體" w:hint="eastAsia"/>
          <w:sz w:val="28"/>
          <w:szCs w:val="28"/>
        </w:rPr>
        <w:t>於教導數學學障學生學習策略，亦適合一般數學落後學生作為補救教學之用。教材示範之教學內容是以國小四下概數單元為例。</w:t>
      </w:r>
    </w:p>
    <w:p w:rsidR="00624BAE" w:rsidRPr="00624BAE" w:rsidRDefault="00624BAE" w:rsidP="00624BAE">
      <w:pPr>
        <w:spacing w:line="400" w:lineRule="exact"/>
        <w:rPr>
          <w:rFonts w:ascii="標楷體" w:eastAsia="標楷體" w:hAnsi="標楷體"/>
          <w:b/>
          <w:sz w:val="28"/>
          <w:szCs w:val="28"/>
        </w:rPr>
      </w:pPr>
      <w:r w:rsidRPr="00624BAE">
        <w:rPr>
          <w:rFonts w:ascii="標楷體" w:eastAsia="標楷體" w:hAnsi="標楷體"/>
          <w:b/>
          <w:sz w:val="28"/>
          <w:szCs w:val="28"/>
        </w:rPr>
        <w:t>五、教材內容</w:t>
      </w:r>
    </w:p>
    <w:p w:rsidR="00624BAE" w:rsidRPr="00624BAE" w:rsidRDefault="00624BAE" w:rsidP="00624BAE">
      <w:pPr>
        <w:widowControl/>
        <w:spacing w:line="400" w:lineRule="exact"/>
        <w:ind w:left="691"/>
        <w:jc w:val="both"/>
        <w:rPr>
          <w:rFonts w:ascii="標楷體" w:eastAsia="標楷體" w:hAnsi="標楷體"/>
          <w:sz w:val="28"/>
          <w:szCs w:val="28"/>
        </w:rPr>
      </w:pPr>
      <w:r w:rsidRPr="00624BAE">
        <w:rPr>
          <w:rFonts w:ascii="標楷體" w:eastAsia="標楷體" w:hAnsi="標楷體" w:hint="eastAsia"/>
          <w:sz w:val="28"/>
          <w:szCs w:val="28"/>
        </w:rPr>
        <w:t xml:space="preserve">   教材內容分為暖身活動(前測)、體驗活動(課程)及過關活動(後測)等三部份。分述如下:</w:t>
      </w:r>
    </w:p>
    <w:p w:rsidR="00624BAE" w:rsidRPr="00624BAE" w:rsidRDefault="00624BAE" w:rsidP="00624BAE">
      <w:pPr>
        <w:widowControl/>
        <w:spacing w:line="400" w:lineRule="exact"/>
        <w:ind w:left="991" w:hangingChars="354" w:hanging="991"/>
        <w:jc w:val="both"/>
        <w:rPr>
          <w:rFonts w:ascii="標楷體" w:eastAsia="標楷體" w:hAnsi="標楷體"/>
          <w:color w:val="000000"/>
          <w:sz w:val="28"/>
          <w:szCs w:val="28"/>
        </w:rPr>
      </w:pPr>
      <w:r w:rsidRPr="00624BAE">
        <w:rPr>
          <w:rFonts w:ascii="標楷體" w:eastAsia="標楷體" w:hAnsi="標楷體" w:hint="eastAsia"/>
          <w:sz w:val="28"/>
          <w:szCs w:val="28"/>
        </w:rPr>
        <w:t xml:space="preserve">   (一)暖身活動(前測):內容取材於與單元教學目標相關的先備經驗及本次要學習的內容，題目設計是以學生容易迷思的概念由易到難共</w:t>
      </w:r>
      <w:r w:rsidRPr="00624BAE">
        <w:rPr>
          <w:rFonts w:ascii="標楷體" w:eastAsia="標楷體" w:hAnsi="標楷體" w:hint="eastAsia"/>
          <w:color w:val="000000"/>
          <w:sz w:val="28"/>
          <w:szCs w:val="28"/>
        </w:rPr>
        <w:t>16題。教師可參考</w:t>
      </w:r>
      <w:r w:rsidRPr="00624BAE">
        <w:rPr>
          <w:rFonts w:ascii="標楷體" w:eastAsia="標楷體" w:hAnsi="標楷體" w:hint="eastAsia"/>
          <w:b/>
          <w:color w:val="000000"/>
          <w:sz w:val="28"/>
          <w:szCs w:val="28"/>
        </w:rPr>
        <w:t>[前測編製及使用說明]</w:t>
      </w:r>
      <w:r w:rsidRPr="00624BAE">
        <w:rPr>
          <w:rFonts w:ascii="標楷體" w:eastAsia="標楷體" w:hAnsi="標楷體" w:hint="eastAsia"/>
          <w:color w:val="000000"/>
          <w:sz w:val="28"/>
          <w:szCs w:val="28"/>
        </w:rPr>
        <w:t>來確認學生的在此單元的起點能力並分析學生的錯誤特徵是屬於</w:t>
      </w:r>
      <w:r w:rsidRPr="00624BAE">
        <w:rPr>
          <w:rFonts w:ascii="標楷體" w:eastAsia="標楷體" w:hAnsi="標楷體" w:hint="eastAsia"/>
          <w:bCs/>
          <w:color w:val="000000"/>
          <w:sz w:val="28"/>
          <w:szCs w:val="28"/>
          <w:shd w:val="clear" w:color="auto" w:fill="FFFFFF"/>
        </w:rPr>
        <w:t>DSM</w:t>
      </w:r>
      <w:r w:rsidRPr="00624BAE">
        <w:rPr>
          <w:rFonts w:ascii="標楷體" w:eastAsia="標楷體" w:hAnsi="標楷體"/>
          <w:bCs/>
          <w:color w:val="000000"/>
          <w:sz w:val="28"/>
          <w:szCs w:val="28"/>
          <w:shd w:val="clear" w:color="auto" w:fill="FFFFFF"/>
        </w:rPr>
        <w:t>-</w:t>
      </w:r>
      <w:r w:rsidRPr="00624BAE">
        <w:rPr>
          <w:rFonts w:ascii="標楷體" w:eastAsia="標楷體" w:hAnsi="標楷體" w:hint="eastAsia"/>
          <w:bCs/>
          <w:color w:val="000000"/>
          <w:sz w:val="28"/>
          <w:szCs w:val="28"/>
          <w:shd w:val="clear" w:color="auto" w:fill="FFFFFF"/>
        </w:rPr>
        <w:t>5中數學學障四種亞型中的哪一類</w:t>
      </w:r>
      <w:r w:rsidRPr="00624BAE">
        <w:rPr>
          <w:rFonts w:ascii="標楷體" w:eastAsia="標楷體" w:hAnsi="標楷體" w:hint="eastAsia"/>
          <w:color w:val="000000"/>
          <w:sz w:val="28"/>
          <w:szCs w:val="28"/>
        </w:rPr>
        <w:t>，以便在體驗活動中提供學生適性的教學活動及解題策略學習單。</w:t>
      </w:r>
    </w:p>
    <w:p w:rsidR="00624BAE" w:rsidRPr="00624BAE" w:rsidRDefault="00624BAE" w:rsidP="00624BAE">
      <w:pPr>
        <w:widowControl/>
        <w:spacing w:line="400" w:lineRule="exact"/>
        <w:ind w:left="991" w:hangingChars="354" w:hanging="991"/>
        <w:jc w:val="both"/>
        <w:rPr>
          <w:rFonts w:ascii="標楷體" w:eastAsia="標楷體" w:hAnsi="標楷體"/>
          <w:sz w:val="28"/>
          <w:szCs w:val="28"/>
        </w:rPr>
      </w:pPr>
      <w:r w:rsidRPr="00624BAE">
        <w:rPr>
          <w:rFonts w:ascii="標楷體" w:eastAsia="標楷體" w:hAnsi="標楷體" w:hint="eastAsia"/>
          <w:sz w:val="28"/>
          <w:szCs w:val="28"/>
        </w:rPr>
        <w:t xml:space="preserve">   (二)體驗活動(課程):單元內容乃依據高中職以下階段之認知或學習功能輕微缺損學生實施普通教育課程領域之調整應用手冊所列之調整後能力指標所撰寫。體驗活動學習單設計，</w:t>
      </w:r>
      <w:r w:rsidRPr="00624BAE">
        <w:rPr>
          <w:rFonts w:ascii="標楷體" w:eastAsia="標楷體" w:hAnsi="標楷體"/>
          <w:sz w:val="28"/>
          <w:szCs w:val="28"/>
        </w:rPr>
        <w:t>依據DSM-5數學障礙</w:t>
      </w:r>
      <w:r w:rsidRPr="00624BAE">
        <w:rPr>
          <w:rFonts w:ascii="標楷體" w:eastAsia="標楷體" w:hAnsi="標楷體"/>
          <w:b/>
          <w:bCs/>
          <w:sz w:val="28"/>
          <w:szCs w:val="28"/>
        </w:rPr>
        <w:t>315.1</w:t>
      </w:r>
      <w:r w:rsidRPr="00624BAE">
        <w:rPr>
          <w:rFonts w:ascii="標楷體" w:eastAsia="標楷體" w:hAnsi="標楷體" w:hint="eastAsia"/>
          <w:b/>
          <w:bCs/>
          <w:sz w:val="28"/>
          <w:szCs w:val="28"/>
        </w:rPr>
        <w:t>（</w:t>
      </w:r>
      <w:r w:rsidRPr="00624BAE">
        <w:rPr>
          <w:rFonts w:ascii="標楷體" w:eastAsia="標楷體" w:hAnsi="標楷體"/>
          <w:b/>
          <w:bCs/>
          <w:sz w:val="28"/>
          <w:szCs w:val="28"/>
        </w:rPr>
        <w:t>F81.2</w:t>
      </w:r>
      <w:r w:rsidRPr="00624BAE">
        <w:rPr>
          <w:rFonts w:ascii="標楷體" w:eastAsia="標楷體" w:hAnsi="標楷體" w:hint="eastAsia"/>
          <w:b/>
          <w:bCs/>
          <w:sz w:val="28"/>
          <w:szCs w:val="28"/>
        </w:rPr>
        <w:t>）</w:t>
      </w:r>
      <w:r w:rsidRPr="00624BAE">
        <w:rPr>
          <w:rFonts w:ascii="標楷體" w:eastAsia="標楷體" w:hAnsi="標楷體"/>
          <w:sz w:val="28"/>
          <w:szCs w:val="28"/>
        </w:rPr>
        <w:t>分別設計融入適用於有此四類型困難的解題策略。其分類如下:</w:t>
      </w:r>
    </w:p>
    <w:p w:rsidR="00624BAE" w:rsidRPr="00624BAE" w:rsidRDefault="00624BAE" w:rsidP="00624BAE">
      <w:pPr>
        <w:widowControl/>
        <w:spacing w:line="400" w:lineRule="exact"/>
        <w:ind w:leftChars="353" w:left="1004" w:hangingChars="56" w:hanging="157"/>
        <w:jc w:val="both"/>
        <w:rPr>
          <w:rFonts w:ascii="標楷體" w:eastAsia="標楷體" w:hAnsi="標楷體"/>
          <w:sz w:val="28"/>
          <w:szCs w:val="28"/>
        </w:rPr>
      </w:pPr>
      <w:r w:rsidRPr="00624BAE">
        <w:rPr>
          <w:rFonts w:ascii="標楷體" w:eastAsia="標楷體" w:hAnsi="標楷體"/>
          <w:sz w:val="28"/>
          <w:szCs w:val="28"/>
        </w:rPr>
        <w:t xml:space="preserve">  (1)</w:t>
      </w:r>
      <w:r w:rsidRPr="00624BAE">
        <w:rPr>
          <w:rFonts w:ascii="標楷體" w:eastAsia="標楷體" w:hAnsi="標楷體" w:hint="eastAsia"/>
          <w:sz w:val="28"/>
          <w:szCs w:val="28"/>
        </w:rPr>
        <w:t>數感(</w:t>
      </w:r>
      <w:r w:rsidRPr="00624BAE">
        <w:rPr>
          <w:rFonts w:ascii="標楷體" w:eastAsia="標楷體" w:hAnsi="標楷體"/>
          <w:sz w:val="28"/>
          <w:szCs w:val="28"/>
        </w:rPr>
        <w:t>number sense</w:t>
      </w:r>
      <w:r w:rsidRPr="00624BAE">
        <w:rPr>
          <w:rFonts w:ascii="標楷體" w:eastAsia="標楷體" w:hAnsi="標楷體" w:hint="eastAsia"/>
          <w:sz w:val="28"/>
          <w:szCs w:val="28"/>
        </w:rPr>
        <w:t>)</w:t>
      </w:r>
    </w:p>
    <w:p w:rsidR="00624BAE" w:rsidRPr="00624BAE" w:rsidRDefault="00624BAE" w:rsidP="00624BAE">
      <w:pPr>
        <w:widowControl/>
        <w:spacing w:line="400" w:lineRule="exact"/>
        <w:ind w:leftChars="353" w:left="1004" w:hangingChars="56" w:hanging="157"/>
        <w:jc w:val="both"/>
        <w:rPr>
          <w:rFonts w:ascii="標楷體" w:eastAsia="標楷體" w:hAnsi="標楷體"/>
          <w:sz w:val="28"/>
          <w:szCs w:val="28"/>
        </w:rPr>
      </w:pPr>
      <w:r w:rsidRPr="00624BAE">
        <w:rPr>
          <w:rFonts w:ascii="標楷體" w:eastAsia="標楷體" w:hAnsi="標楷體" w:hint="eastAsia"/>
          <w:sz w:val="28"/>
          <w:szCs w:val="28"/>
        </w:rPr>
        <w:t xml:space="preserve">  (2)算數實際法則(</w:t>
      </w:r>
      <w:r w:rsidRPr="00624BAE">
        <w:rPr>
          <w:rFonts w:ascii="標楷體" w:eastAsia="標楷體" w:hAnsi="標楷體"/>
          <w:sz w:val="28"/>
          <w:szCs w:val="28"/>
        </w:rPr>
        <w:t>arithmetic facts</w:t>
      </w:r>
      <w:r w:rsidRPr="00624BAE">
        <w:rPr>
          <w:rFonts w:ascii="標楷體" w:eastAsia="標楷體" w:hAnsi="標楷體" w:hint="eastAsia"/>
          <w:sz w:val="28"/>
          <w:szCs w:val="28"/>
        </w:rPr>
        <w:t>)記憶(</w:t>
      </w:r>
      <w:r w:rsidRPr="00624BAE">
        <w:rPr>
          <w:rFonts w:ascii="標楷體" w:eastAsia="標楷體" w:hAnsi="標楷體"/>
          <w:sz w:val="28"/>
          <w:szCs w:val="28"/>
        </w:rPr>
        <w:t>memorization</w:t>
      </w:r>
      <w:r w:rsidRPr="00624BAE">
        <w:rPr>
          <w:rFonts w:ascii="標楷體" w:eastAsia="標楷體" w:hAnsi="標楷體" w:hint="eastAsia"/>
          <w:sz w:val="28"/>
          <w:szCs w:val="28"/>
        </w:rPr>
        <w:t>)</w:t>
      </w:r>
    </w:p>
    <w:p w:rsidR="00624BAE" w:rsidRPr="00624BAE" w:rsidRDefault="00624BAE" w:rsidP="00624BAE">
      <w:pPr>
        <w:widowControl/>
        <w:spacing w:line="400" w:lineRule="exact"/>
        <w:ind w:leftChars="353" w:left="1004" w:hangingChars="56" w:hanging="157"/>
        <w:jc w:val="both"/>
        <w:rPr>
          <w:rFonts w:ascii="標楷體" w:eastAsia="標楷體" w:hAnsi="標楷體"/>
          <w:sz w:val="28"/>
          <w:szCs w:val="28"/>
        </w:rPr>
      </w:pPr>
      <w:r w:rsidRPr="00624BAE">
        <w:rPr>
          <w:rFonts w:ascii="標楷體" w:eastAsia="標楷體" w:hAnsi="標楷體" w:hint="eastAsia"/>
          <w:sz w:val="28"/>
          <w:szCs w:val="28"/>
        </w:rPr>
        <w:t xml:space="preserve">  (3)正確性或流暢的計算(</w:t>
      </w:r>
      <w:r w:rsidRPr="00624BAE">
        <w:rPr>
          <w:rFonts w:ascii="標楷體" w:eastAsia="標楷體" w:hAnsi="標楷體"/>
          <w:sz w:val="28"/>
          <w:szCs w:val="28"/>
        </w:rPr>
        <w:t>calculation</w:t>
      </w:r>
      <w:r w:rsidRPr="00624BAE">
        <w:rPr>
          <w:rFonts w:ascii="標楷體" w:eastAsia="標楷體" w:hAnsi="標楷體" w:hint="eastAsia"/>
          <w:sz w:val="28"/>
          <w:szCs w:val="28"/>
        </w:rPr>
        <w:t>)</w:t>
      </w:r>
    </w:p>
    <w:p w:rsidR="00624BAE" w:rsidRPr="00624BAE" w:rsidRDefault="00624BAE" w:rsidP="00624BAE">
      <w:pPr>
        <w:widowControl/>
        <w:spacing w:line="400" w:lineRule="exact"/>
        <w:ind w:leftChars="353" w:left="1004" w:hangingChars="56" w:hanging="157"/>
        <w:jc w:val="both"/>
        <w:rPr>
          <w:rFonts w:ascii="標楷體" w:eastAsia="標楷體" w:hAnsi="標楷體"/>
          <w:sz w:val="28"/>
          <w:szCs w:val="28"/>
        </w:rPr>
      </w:pPr>
      <w:r w:rsidRPr="00624BAE">
        <w:rPr>
          <w:rFonts w:ascii="標楷體" w:eastAsia="標楷體" w:hAnsi="標楷體" w:hint="eastAsia"/>
          <w:sz w:val="28"/>
          <w:szCs w:val="28"/>
        </w:rPr>
        <w:t xml:space="preserve">  (4)正確的數學推理(</w:t>
      </w:r>
      <w:r w:rsidRPr="00624BAE">
        <w:rPr>
          <w:rFonts w:ascii="標楷體" w:eastAsia="標楷體" w:hAnsi="標楷體"/>
          <w:sz w:val="28"/>
          <w:szCs w:val="28"/>
        </w:rPr>
        <w:t>math reasoning)</w:t>
      </w:r>
    </w:p>
    <w:p w:rsidR="00624BAE" w:rsidRPr="00624BAE" w:rsidRDefault="00624BAE" w:rsidP="00624BAE">
      <w:pPr>
        <w:widowControl/>
        <w:spacing w:line="400" w:lineRule="exact"/>
        <w:ind w:left="991" w:hangingChars="354" w:hanging="991"/>
        <w:jc w:val="both"/>
        <w:rPr>
          <w:rFonts w:ascii="標楷體" w:eastAsia="標楷體" w:hAnsi="標楷體"/>
          <w:sz w:val="28"/>
          <w:szCs w:val="28"/>
        </w:rPr>
      </w:pPr>
      <w:r w:rsidRPr="00624BAE">
        <w:rPr>
          <w:rFonts w:ascii="標楷體" w:eastAsia="標楷體" w:hAnsi="標楷體"/>
          <w:sz w:val="28"/>
          <w:szCs w:val="28"/>
        </w:rPr>
        <w:lastRenderedPageBreak/>
        <w:t xml:space="preserve">           經</w:t>
      </w:r>
      <w:r w:rsidRPr="00624BAE">
        <w:rPr>
          <w:rFonts w:ascii="標楷體" w:eastAsia="標楷體" w:hAnsi="標楷體" w:hint="eastAsia"/>
          <w:sz w:val="28"/>
          <w:szCs w:val="28"/>
        </w:rPr>
        <w:t>由學生在暖身活動的表現，教師可確認其困難與需求。此時進行本課程體驗活動，並應先以一般教學方法進行補救教學，如果學生仍無法學會，則教師才可以使用本教材提供之學習策略，即是選擇前述</w:t>
      </w:r>
      <w:r w:rsidRPr="00624BAE">
        <w:rPr>
          <w:rFonts w:ascii="標楷體" w:eastAsia="標楷體" w:hAnsi="標楷體"/>
          <w:sz w:val="28"/>
          <w:szCs w:val="28"/>
        </w:rPr>
        <w:t>四類型數學困難已</w:t>
      </w:r>
      <w:r w:rsidRPr="00624BAE">
        <w:rPr>
          <w:rFonts w:ascii="標楷體" w:eastAsia="標楷體" w:hAnsi="標楷體" w:hint="eastAsia"/>
          <w:sz w:val="28"/>
          <w:szCs w:val="28"/>
        </w:rPr>
        <w:t>編碼[</w:t>
      </w:r>
      <w:r w:rsidRPr="00624BAE">
        <w:rPr>
          <w:rFonts w:ascii="標楷體" w:eastAsia="標楷體" w:hAnsi="標楷體"/>
          <w:sz w:val="28"/>
          <w:szCs w:val="28"/>
        </w:rPr>
        <w:t>N-,F-,C-,R-</w:t>
      </w:r>
      <w:r w:rsidRPr="00624BAE">
        <w:rPr>
          <w:rFonts w:ascii="標楷體" w:eastAsia="標楷體" w:hAnsi="標楷體" w:hint="eastAsia"/>
          <w:sz w:val="28"/>
          <w:szCs w:val="28"/>
        </w:rPr>
        <w:t>]</w:t>
      </w:r>
      <w:r w:rsidRPr="00624BAE" w:rsidDel="00D81B72">
        <w:rPr>
          <w:rFonts w:ascii="標楷體" w:eastAsia="標楷體" w:hAnsi="標楷體" w:hint="eastAsia"/>
          <w:sz w:val="28"/>
          <w:szCs w:val="28"/>
        </w:rPr>
        <w:t xml:space="preserve"> </w:t>
      </w:r>
      <w:r w:rsidRPr="00624BAE">
        <w:rPr>
          <w:rFonts w:ascii="標楷體" w:eastAsia="標楷體" w:hAnsi="標楷體" w:hint="eastAsia"/>
          <w:sz w:val="28"/>
          <w:szCs w:val="28"/>
        </w:rPr>
        <w:t>的學習單供學生體驗練習，請參考</w:t>
      </w:r>
      <w:r w:rsidRPr="00624BAE">
        <w:rPr>
          <w:rFonts w:ascii="標楷體" w:eastAsia="標楷體" w:hAnsi="標楷體" w:hint="eastAsia"/>
          <w:b/>
          <w:sz w:val="28"/>
          <w:szCs w:val="28"/>
        </w:rPr>
        <w:t>[體驗活動學習單編製及使用說明]</w:t>
      </w:r>
      <w:r w:rsidRPr="00624BAE">
        <w:rPr>
          <w:rFonts w:ascii="標楷體" w:eastAsia="標楷體" w:hAnsi="標楷體" w:hint="eastAsia"/>
          <w:sz w:val="28"/>
          <w:szCs w:val="28"/>
        </w:rPr>
        <w:t>。</w:t>
      </w:r>
    </w:p>
    <w:p w:rsidR="00624BAE" w:rsidRPr="00624BAE" w:rsidRDefault="00624BAE" w:rsidP="00624BAE">
      <w:pPr>
        <w:widowControl/>
        <w:spacing w:line="400" w:lineRule="exact"/>
        <w:ind w:leftChars="354" w:left="1276" w:hangingChars="152" w:hanging="426"/>
        <w:jc w:val="both"/>
        <w:rPr>
          <w:rFonts w:ascii="標楷體" w:eastAsia="標楷體" w:hAnsi="標楷體"/>
          <w:sz w:val="28"/>
          <w:szCs w:val="28"/>
        </w:rPr>
      </w:pPr>
    </w:p>
    <w:p w:rsidR="00624BAE" w:rsidRPr="00624BAE" w:rsidRDefault="00624BAE" w:rsidP="00624BAE">
      <w:pPr>
        <w:widowControl/>
        <w:spacing w:line="400" w:lineRule="exact"/>
        <w:ind w:left="991" w:hangingChars="354" w:hanging="991"/>
        <w:jc w:val="both"/>
        <w:rPr>
          <w:rFonts w:ascii="標楷體" w:eastAsia="標楷體" w:hAnsi="標楷體"/>
          <w:sz w:val="28"/>
          <w:szCs w:val="28"/>
        </w:rPr>
      </w:pPr>
      <w:r w:rsidRPr="00624BAE">
        <w:rPr>
          <w:rFonts w:ascii="標楷體" w:eastAsia="標楷體" w:hAnsi="標楷體" w:hint="eastAsia"/>
          <w:sz w:val="28"/>
          <w:szCs w:val="28"/>
        </w:rPr>
        <w:t xml:space="preserve">   (三)過關活動(後測): 作業單內容設計僅就本單元學習目標設計五大題， 分別了解學生在</w:t>
      </w:r>
      <w:r w:rsidRPr="00624BAE">
        <w:rPr>
          <w:rFonts w:ascii="標楷體" w:eastAsia="標楷體" w:hAnsi="標楷體" w:hint="eastAsia"/>
          <w:sz w:val="28"/>
        </w:rPr>
        <w:t>「生活中的概數」、「無條件進入法」、「無條件捨去法」、「四捨五入法」、「概數的應用」</w:t>
      </w:r>
      <w:r w:rsidRPr="00624BAE">
        <w:rPr>
          <w:rFonts w:ascii="標楷體" w:eastAsia="標楷體" w:hAnsi="標楷體" w:hint="eastAsia"/>
          <w:sz w:val="28"/>
          <w:szCs w:val="28"/>
        </w:rPr>
        <w:t>的應用及解題能力等五個向度的學習成效，是否達到熟練。每大題的指標能力，皆以學生答對率達</w:t>
      </w:r>
      <w:r w:rsidRPr="00624BAE">
        <w:rPr>
          <w:rFonts w:ascii="標楷體" w:eastAsia="標楷體" w:hAnsi="標楷體" w:hint="eastAsia"/>
          <w:color w:val="000000"/>
          <w:sz w:val="28"/>
          <w:szCs w:val="28"/>
        </w:rPr>
        <w:t>80%</w:t>
      </w:r>
      <w:r w:rsidRPr="00624BAE">
        <w:rPr>
          <w:rFonts w:ascii="標楷體" w:eastAsia="標楷體" w:hAnsi="標楷體" w:hint="eastAsia"/>
          <w:sz w:val="28"/>
          <w:szCs w:val="28"/>
        </w:rPr>
        <w:t>為過關標準。若學生未能通過過關標準，請分析學生的錯誤類型，再重新進行教學。</w:t>
      </w:r>
    </w:p>
    <w:p w:rsidR="00624BAE" w:rsidRPr="00624BAE" w:rsidRDefault="00624BAE" w:rsidP="00624BAE">
      <w:pPr>
        <w:spacing w:line="400" w:lineRule="exact"/>
        <w:ind w:left="991" w:hangingChars="354" w:hanging="991"/>
        <w:jc w:val="both"/>
        <w:rPr>
          <w:rFonts w:ascii="標楷體" w:eastAsia="標楷體" w:hAnsi="標楷體"/>
          <w:sz w:val="28"/>
          <w:szCs w:val="28"/>
        </w:rPr>
      </w:pPr>
    </w:p>
    <w:p w:rsidR="00624BAE" w:rsidRPr="00624BAE" w:rsidRDefault="00624BAE" w:rsidP="00624BAE">
      <w:pPr>
        <w:jc w:val="both"/>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624BAE" w:rsidRPr="00624BAE" w:rsidRDefault="00624BAE" w:rsidP="00624BAE">
      <w:pPr>
        <w:rPr>
          <w:rFonts w:ascii="標楷體" w:eastAsia="標楷體" w:hAnsi="標楷體"/>
          <w:sz w:val="28"/>
          <w:szCs w:val="28"/>
        </w:rPr>
      </w:pPr>
    </w:p>
    <w:p w:rsidR="00AA5B6C" w:rsidRPr="00624BAE" w:rsidRDefault="00AA5B6C"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3E13F3" w:rsidRPr="003E13F3" w:rsidRDefault="003E13F3" w:rsidP="003E13F3">
      <w:pPr>
        <w:jc w:val="center"/>
        <w:rPr>
          <w:rFonts w:ascii="標楷體" w:eastAsia="標楷體" w:hAnsi="標楷體"/>
          <w:sz w:val="36"/>
          <w:szCs w:val="36"/>
        </w:rPr>
      </w:pPr>
      <w:r w:rsidRPr="003E13F3">
        <w:rPr>
          <w:rFonts w:ascii="標楷體" w:eastAsia="標楷體" w:hAnsi="標楷體" w:hint="eastAsia"/>
          <w:sz w:val="36"/>
          <w:szCs w:val="36"/>
        </w:rPr>
        <w:t>「概數」單元 前測編製及使用說明</w:t>
      </w:r>
    </w:p>
    <w:p w:rsidR="003E13F3" w:rsidRPr="003E13F3" w:rsidRDefault="003E13F3" w:rsidP="003E13F3">
      <w:pPr>
        <w:spacing w:line="400" w:lineRule="exact"/>
        <w:rPr>
          <w:rFonts w:ascii="標楷體" w:eastAsia="標楷體" w:hAnsi="標楷體"/>
          <w:bCs/>
          <w:sz w:val="28"/>
          <w:szCs w:val="28"/>
        </w:rPr>
      </w:pPr>
      <w:r w:rsidRPr="003E13F3">
        <w:rPr>
          <w:rFonts w:ascii="標楷體" w:eastAsia="標楷體" w:hAnsi="標楷體" w:hint="eastAsia"/>
          <w:bCs/>
          <w:sz w:val="28"/>
          <w:szCs w:val="28"/>
        </w:rPr>
        <w:t>◎編製方法</w:t>
      </w:r>
    </w:p>
    <w:p w:rsidR="003E13F3" w:rsidRPr="003E13F3" w:rsidRDefault="003E13F3" w:rsidP="003E13F3">
      <w:pPr>
        <w:spacing w:line="400" w:lineRule="exact"/>
        <w:rPr>
          <w:rFonts w:ascii="標楷體" w:eastAsia="標楷體" w:hAnsi="標楷體"/>
          <w:bCs/>
          <w:sz w:val="28"/>
          <w:szCs w:val="28"/>
        </w:rPr>
      </w:pPr>
      <w:r w:rsidRPr="003E13F3">
        <w:rPr>
          <w:rFonts w:ascii="標楷體" w:eastAsia="標楷體" w:hAnsi="標楷體" w:hint="eastAsia"/>
          <w:bCs/>
          <w:sz w:val="28"/>
          <w:szCs w:val="28"/>
        </w:rPr>
        <w:t>1.前測內容取材與本單元教學目標相關之先備經驗編排設計：1.由易到難共16題，提供教師了解學生在學習本單元前之起點能力。</w:t>
      </w:r>
    </w:p>
    <w:p w:rsidR="003E13F3" w:rsidRPr="003E13F3" w:rsidRDefault="003E13F3" w:rsidP="003E13F3">
      <w:pPr>
        <w:spacing w:line="400" w:lineRule="exact"/>
        <w:rPr>
          <w:rFonts w:ascii="標楷體" w:eastAsia="標楷體" w:hAnsi="標楷體"/>
          <w:bCs/>
          <w:sz w:val="28"/>
          <w:szCs w:val="28"/>
        </w:rPr>
      </w:pPr>
      <w:r w:rsidRPr="003E13F3">
        <w:rPr>
          <w:rFonts w:ascii="標楷體" w:eastAsia="標楷體" w:hAnsi="標楷體" w:hint="eastAsia"/>
          <w:bCs/>
          <w:sz w:val="28"/>
          <w:szCs w:val="28"/>
        </w:rPr>
        <w:t>2.依照DSM-5數學障礙其315.1（F81.2）(1)數感(number sense)(2)算數實際法則(arithmetic facts)記憶(memorization)(3)正確性或流暢的計算(calculation)(4)正確的數學推理(math reasoning)等困難類型設計題目，以便老師於施測後，分析學生錯誤主要為上述哪一（或哪些）類型，做為本單元教學前診斷依據，並選擇本教材適合之教學策略與學習單，進行補救教學。</w:t>
      </w: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r w:rsidRPr="003E13F3">
        <w:rPr>
          <w:rFonts w:ascii="標楷體" w:eastAsia="標楷體" w:hAnsi="標楷體" w:hint="eastAsia"/>
          <w:bCs/>
          <w:sz w:val="28"/>
          <w:szCs w:val="28"/>
        </w:rPr>
        <w:t>◎使用說明</w:t>
      </w:r>
    </w:p>
    <w:p w:rsidR="003E13F3" w:rsidRPr="003E13F3" w:rsidRDefault="003E13F3" w:rsidP="003E13F3">
      <w:pPr>
        <w:spacing w:line="400" w:lineRule="exact"/>
        <w:rPr>
          <w:rFonts w:ascii="標楷體" w:eastAsia="標楷體" w:hAnsi="標楷體"/>
          <w:bCs/>
          <w:sz w:val="28"/>
          <w:szCs w:val="28"/>
        </w:rPr>
      </w:pPr>
      <w:r w:rsidRPr="003E13F3">
        <w:rPr>
          <w:rFonts w:ascii="標楷體" w:eastAsia="標楷體" w:hAnsi="標楷體" w:hint="eastAsia"/>
          <w:bCs/>
          <w:sz w:val="28"/>
          <w:szCs w:val="28"/>
        </w:rPr>
        <w:t>1.適用於本單元（概數）教學前，進行暖身活動，檢驗學生能力之前測。</w:t>
      </w:r>
    </w:p>
    <w:p w:rsidR="003E13F3" w:rsidRPr="003E13F3" w:rsidRDefault="003E13F3" w:rsidP="003E13F3">
      <w:pPr>
        <w:spacing w:line="400" w:lineRule="exact"/>
        <w:rPr>
          <w:rFonts w:ascii="標楷體" w:eastAsia="標楷體" w:hAnsi="標楷體"/>
          <w:bCs/>
          <w:sz w:val="28"/>
          <w:szCs w:val="28"/>
        </w:rPr>
      </w:pPr>
      <w:r w:rsidRPr="003E13F3">
        <w:rPr>
          <w:rFonts w:ascii="標楷體" w:eastAsia="標楷體" w:hAnsi="標楷體" w:hint="eastAsia"/>
          <w:bCs/>
          <w:sz w:val="28"/>
          <w:szCs w:val="28"/>
        </w:rPr>
        <w:t>2.前測總題數共16題，為充份掌握學生在相關學習之先備能力，請鼓勵學生盡量做完所有題目，預訂答題時間約20分鐘，可依照學生個別能力差異，延長施測時間，最多一節課。</w:t>
      </w:r>
    </w:p>
    <w:p w:rsidR="003E13F3" w:rsidRPr="003E13F3" w:rsidRDefault="003E13F3" w:rsidP="003E13F3">
      <w:pPr>
        <w:spacing w:line="400" w:lineRule="exact"/>
        <w:rPr>
          <w:rFonts w:ascii="標楷體" w:eastAsia="標楷體" w:hAnsi="標楷體"/>
          <w:bCs/>
          <w:sz w:val="28"/>
          <w:szCs w:val="28"/>
        </w:rPr>
      </w:pPr>
      <w:r w:rsidRPr="003E13F3">
        <w:rPr>
          <w:rFonts w:ascii="標楷體" w:eastAsia="標楷體" w:hAnsi="標楷體" w:hint="eastAsia"/>
          <w:bCs/>
          <w:sz w:val="28"/>
          <w:szCs w:val="28"/>
        </w:rPr>
        <w:t>3.本教材前測試題分「學生版」試卷、「教師版」錯誤分析卷。前者為施測用，後者提供老師分析學生錯誤題型之用。</w:t>
      </w: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spacing w:line="400" w:lineRule="exact"/>
        <w:rPr>
          <w:rFonts w:ascii="標楷體" w:eastAsia="標楷體" w:hAnsi="標楷體"/>
          <w:bCs/>
          <w:sz w:val="28"/>
          <w:szCs w:val="28"/>
        </w:rPr>
      </w:pPr>
    </w:p>
    <w:p w:rsidR="003E13F3" w:rsidRPr="003E13F3" w:rsidRDefault="003E13F3" w:rsidP="003E13F3">
      <w:pPr>
        <w:rPr>
          <w:rFonts w:ascii="標楷體" w:eastAsia="標楷體" w:hAnsi="標楷體"/>
          <w:bCs/>
          <w:sz w:val="28"/>
          <w:szCs w:val="28"/>
        </w:rPr>
      </w:pPr>
    </w:p>
    <w:tbl>
      <w:tblPr>
        <w:tblpPr w:leftFromText="180" w:rightFromText="180" w:vertAnchor="text" w:horzAnchor="margin" w:tblpX="108"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660"/>
        <w:gridCol w:w="2693"/>
        <w:gridCol w:w="1843"/>
        <w:gridCol w:w="2410"/>
      </w:tblGrid>
      <w:tr w:rsidR="003E13F3" w:rsidRPr="003E13F3" w:rsidTr="003C1739">
        <w:trPr>
          <w:trHeight w:val="304"/>
        </w:trPr>
        <w:tc>
          <w:tcPr>
            <w:tcW w:w="26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E13F3" w:rsidRPr="003E13F3" w:rsidRDefault="003E13F3" w:rsidP="003E13F3">
            <w:pPr>
              <w:tabs>
                <w:tab w:val="center" w:pos="4153"/>
                <w:tab w:val="right" w:pos="8306"/>
              </w:tabs>
              <w:snapToGrid w:val="0"/>
              <w:ind w:left="-30"/>
              <w:rPr>
                <w:rFonts w:ascii="標楷體" w:eastAsia="標楷體" w:hAnsi="標楷體"/>
              </w:rPr>
            </w:pPr>
            <w:r w:rsidRPr="003E13F3">
              <w:rPr>
                <w:rFonts w:ascii="標楷體" w:eastAsia="標楷體" w:hAnsi="標楷體" w:hint="eastAsia"/>
              </w:rPr>
              <w:lastRenderedPageBreak/>
              <w:t>九年一貫能力指標</w:t>
            </w:r>
          </w:p>
        </w:tc>
        <w:tc>
          <w:tcPr>
            <w:tcW w:w="2693" w:type="dxa"/>
            <w:tcBorders>
              <w:top w:val="single" w:sz="8" w:space="0" w:color="F79646"/>
              <w:bottom w:val="single" w:sz="8" w:space="0" w:color="F79646"/>
            </w:tcBorders>
            <w:vAlign w:val="center"/>
          </w:tcPr>
          <w:p w:rsidR="003E13F3" w:rsidRPr="003E13F3" w:rsidRDefault="0089382F" w:rsidP="003E13F3">
            <w:pPr>
              <w:tabs>
                <w:tab w:val="center" w:pos="4153"/>
                <w:tab w:val="right" w:pos="8306"/>
              </w:tabs>
              <w:snapToGrid w:val="0"/>
              <w:ind w:left="-30"/>
              <w:jc w:val="center"/>
              <w:rPr>
                <w:rFonts w:ascii="標楷體" w:eastAsia="標楷體" w:hAnsi="標楷體"/>
              </w:rPr>
            </w:pPr>
            <w:r>
              <w:rPr>
                <w:rFonts w:ascii="標楷體" w:eastAsia="標楷體" w:hAnsi="標楷體" w:hint="eastAsia"/>
              </w:rPr>
              <w:t>N-</w:t>
            </w:r>
            <w:r>
              <w:rPr>
                <w:rFonts w:ascii="標楷體" w:eastAsia="標楷體" w:hAnsi="標楷體"/>
              </w:rPr>
              <w:t>1</w:t>
            </w:r>
            <w:r>
              <w:rPr>
                <w:rFonts w:ascii="標楷體" w:eastAsia="標楷體" w:hAnsi="標楷體" w:hint="eastAsia"/>
              </w:rPr>
              <w:t>-02</w:t>
            </w:r>
          </w:p>
        </w:tc>
        <w:tc>
          <w:tcPr>
            <w:tcW w:w="1843"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E13F3" w:rsidRPr="003E13F3" w:rsidRDefault="003E13F3" w:rsidP="003E13F3">
            <w:pPr>
              <w:tabs>
                <w:tab w:val="center" w:pos="4153"/>
                <w:tab w:val="right" w:pos="8306"/>
              </w:tabs>
              <w:snapToGrid w:val="0"/>
              <w:ind w:left="-30"/>
              <w:jc w:val="center"/>
              <w:rPr>
                <w:rFonts w:ascii="標楷體" w:eastAsia="標楷體" w:hAnsi="標楷體"/>
              </w:rPr>
            </w:pPr>
            <w:r w:rsidRPr="003E13F3">
              <w:rPr>
                <w:rFonts w:ascii="標楷體" w:eastAsia="標楷體" w:hAnsi="標楷體" w:hint="eastAsia"/>
              </w:rPr>
              <w:t>調整後之指標</w:t>
            </w:r>
          </w:p>
        </w:tc>
        <w:tc>
          <w:tcPr>
            <w:tcW w:w="2410" w:type="dxa"/>
            <w:tcBorders>
              <w:top w:val="single" w:sz="8" w:space="0" w:color="F79646"/>
              <w:bottom w:val="single" w:sz="8" w:space="0" w:color="F79646"/>
              <w:right w:val="single" w:sz="8" w:space="0" w:color="F79646"/>
            </w:tcBorders>
            <w:vAlign w:val="center"/>
          </w:tcPr>
          <w:p w:rsidR="003E13F3" w:rsidRDefault="003C1739" w:rsidP="003C1739">
            <w:pPr>
              <w:tabs>
                <w:tab w:val="center" w:pos="4153"/>
                <w:tab w:val="right" w:pos="8306"/>
              </w:tabs>
              <w:snapToGrid w:val="0"/>
              <w:ind w:left="-30"/>
              <w:jc w:val="center"/>
            </w:pPr>
            <w:r>
              <w:t>2-n-11-1</w:t>
            </w:r>
            <w:r>
              <w:rPr>
                <w:rFonts w:hint="eastAsia"/>
              </w:rPr>
              <w:t>、</w:t>
            </w:r>
            <w:r>
              <w:t>2-n-11-</w:t>
            </w:r>
            <w:r>
              <w:rPr>
                <w:rFonts w:hint="eastAsia"/>
              </w:rPr>
              <w:t xml:space="preserve"> 2</w:t>
            </w:r>
            <w:r>
              <w:rPr>
                <w:rFonts w:hint="eastAsia"/>
              </w:rPr>
              <w:t>、</w:t>
            </w:r>
          </w:p>
          <w:p w:rsidR="003C1739" w:rsidRPr="003E13F3" w:rsidRDefault="003C1739" w:rsidP="003C1739">
            <w:pPr>
              <w:tabs>
                <w:tab w:val="center" w:pos="4153"/>
                <w:tab w:val="right" w:pos="8306"/>
              </w:tabs>
              <w:snapToGrid w:val="0"/>
              <w:ind w:left="-30"/>
              <w:jc w:val="center"/>
              <w:rPr>
                <w:rFonts w:ascii="標楷體" w:eastAsia="標楷體" w:hAnsi="標楷體" w:hint="eastAsia"/>
              </w:rPr>
            </w:pPr>
            <w:r>
              <w:t>2-n-11-3</w:t>
            </w:r>
          </w:p>
        </w:tc>
      </w:tr>
      <w:tr w:rsidR="003E13F3" w:rsidRPr="003E13F3" w:rsidTr="003C1739">
        <w:trPr>
          <w:trHeight w:val="304"/>
        </w:trPr>
        <w:tc>
          <w:tcPr>
            <w:tcW w:w="26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E13F3" w:rsidRPr="003E13F3" w:rsidRDefault="003E13F3" w:rsidP="003E13F3">
            <w:pPr>
              <w:tabs>
                <w:tab w:val="center" w:pos="4153"/>
                <w:tab w:val="right" w:pos="8306"/>
              </w:tabs>
              <w:snapToGrid w:val="0"/>
              <w:ind w:left="-30"/>
              <w:jc w:val="center"/>
              <w:rPr>
                <w:rFonts w:ascii="標楷體" w:eastAsia="標楷體" w:hAnsi="標楷體"/>
              </w:rPr>
            </w:pPr>
            <w:r w:rsidRPr="003E13F3">
              <w:rPr>
                <w:rFonts w:ascii="標楷體" w:eastAsia="標楷體" w:hAnsi="標楷體" w:hint="eastAsia"/>
              </w:rPr>
              <w:t>單元名稱</w:t>
            </w:r>
          </w:p>
        </w:tc>
        <w:tc>
          <w:tcPr>
            <w:tcW w:w="2693" w:type="dxa"/>
            <w:tcBorders>
              <w:top w:val="single" w:sz="8" w:space="0" w:color="F79646"/>
              <w:bottom w:val="single" w:sz="8" w:space="0" w:color="F79646"/>
            </w:tcBorders>
          </w:tcPr>
          <w:p w:rsidR="003E13F3" w:rsidRPr="003E13F3" w:rsidRDefault="003E13F3" w:rsidP="003E13F3">
            <w:pPr>
              <w:tabs>
                <w:tab w:val="center" w:pos="4153"/>
                <w:tab w:val="right" w:pos="8306"/>
              </w:tabs>
              <w:snapToGrid w:val="0"/>
              <w:ind w:left="-30"/>
              <w:jc w:val="center"/>
              <w:rPr>
                <w:rFonts w:ascii="標楷體" w:eastAsia="標楷體" w:hAnsi="標楷體"/>
              </w:rPr>
            </w:pPr>
            <w:r w:rsidRPr="003E13F3">
              <w:rPr>
                <w:rFonts w:ascii="標楷體" w:eastAsia="標楷體" w:hAnsi="標楷體" w:hint="eastAsia"/>
              </w:rPr>
              <w:t>概數</w:t>
            </w:r>
          </w:p>
        </w:tc>
        <w:tc>
          <w:tcPr>
            <w:tcW w:w="1843"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E13F3" w:rsidRPr="003E13F3" w:rsidRDefault="003E13F3" w:rsidP="003E13F3">
            <w:pPr>
              <w:tabs>
                <w:tab w:val="center" w:pos="4153"/>
                <w:tab w:val="right" w:pos="8306"/>
              </w:tabs>
              <w:snapToGrid w:val="0"/>
              <w:ind w:left="-30"/>
              <w:jc w:val="center"/>
              <w:rPr>
                <w:rFonts w:ascii="標楷體" w:eastAsia="標楷體" w:hAnsi="標楷體"/>
              </w:rPr>
            </w:pPr>
            <w:r w:rsidRPr="003E13F3">
              <w:rPr>
                <w:rFonts w:ascii="標楷體" w:eastAsia="標楷體" w:hAnsi="標楷體" w:hint="eastAsia"/>
              </w:rPr>
              <w:t>活動名稱</w:t>
            </w:r>
          </w:p>
        </w:tc>
        <w:tc>
          <w:tcPr>
            <w:tcW w:w="2410" w:type="dxa"/>
            <w:tcBorders>
              <w:top w:val="single" w:sz="8" w:space="0" w:color="F79646"/>
              <w:bottom w:val="single" w:sz="8" w:space="0" w:color="F79646"/>
              <w:right w:val="single" w:sz="8" w:space="0" w:color="F79646"/>
            </w:tcBorders>
          </w:tcPr>
          <w:p w:rsidR="003E13F3" w:rsidRPr="003E13F3" w:rsidRDefault="003E13F3" w:rsidP="003E13F3">
            <w:pPr>
              <w:tabs>
                <w:tab w:val="center" w:pos="4153"/>
                <w:tab w:val="right" w:pos="8306"/>
              </w:tabs>
              <w:snapToGrid w:val="0"/>
              <w:ind w:left="-30"/>
              <w:jc w:val="center"/>
              <w:rPr>
                <w:rFonts w:ascii="標楷體" w:eastAsia="標楷體" w:hAnsi="標楷體"/>
              </w:rPr>
            </w:pPr>
            <w:r w:rsidRPr="003E13F3">
              <w:rPr>
                <w:rFonts w:ascii="標楷體" w:eastAsia="標楷體" w:hAnsi="標楷體" w:hint="eastAsia"/>
              </w:rPr>
              <w:t xml:space="preserve"> 前測</w:t>
            </w:r>
          </w:p>
        </w:tc>
      </w:tr>
      <w:tr w:rsidR="003E13F3" w:rsidRPr="003E13F3" w:rsidTr="003E13F3">
        <w:trPr>
          <w:trHeight w:val="304"/>
        </w:trPr>
        <w:tc>
          <w:tcPr>
            <w:tcW w:w="2660" w:type="dxa"/>
            <w:tcBorders>
              <w:left w:val="single" w:sz="8" w:space="0" w:color="F79646"/>
              <w:bottom w:val="single" w:sz="8" w:space="0" w:color="F79646"/>
              <w:right w:val="single" w:sz="8" w:space="0" w:color="F79646"/>
            </w:tcBorders>
            <w:shd w:val="clear" w:color="auto" w:fill="FDE9D9"/>
            <w:vAlign w:val="center"/>
          </w:tcPr>
          <w:p w:rsidR="003E13F3" w:rsidRPr="003E13F3" w:rsidRDefault="003E13F3" w:rsidP="003E13F3">
            <w:pPr>
              <w:tabs>
                <w:tab w:val="center" w:pos="4153"/>
                <w:tab w:val="right" w:pos="8306"/>
              </w:tabs>
              <w:snapToGrid w:val="0"/>
              <w:ind w:left="-30"/>
              <w:jc w:val="center"/>
              <w:rPr>
                <w:rFonts w:ascii="標楷體" w:eastAsia="標楷體" w:hAnsi="標楷體"/>
              </w:rPr>
            </w:pPr>
            <w:r w:rsidRPr="003E13F3">
              <w:rPr>
                <w:rFonts w:ascii="標楷體" w:eastAsia="標楷體" w:hAnsi="標楷體" w:hint="eastAsia"/>
              </w:rPr>
              <w:t>課程調整</w:t>
            </w:r>
          </w:p>
        </w:tc>
        <w:tc>
          <w:tcPr>
            <w:tcW w:w="6946" w:type="dxa"/>
            <w:gridSpan w:val="3"/>
            <w:vAlign w:val="center"/>
          </w:tcPr>
          <w:p w:rsidR="003E13F3" w:rsidRPr="003E13F3" w:rsidRDefault="003E13F3" w:rsidP="003E13F3">
            <w:pPr>
              <w:tabs>
                <w:tab w:val="center" w:pos="4153"/>
                <w:tab w:val="right" w:pos="8306"/>
              </w:tabs>
              <w:snapToGrid w:val="0"/>
              <w:ind w:left="-30"/>
              <w:jc w:val="center"/>
              <w:rPr>
                <w:rFonts w:ascii="標楷體" w:eastAsia="標楷體" w:hAnsi="標楷體"/>
              </w:rPr>
            </w:pPr>
            <w:r w:rsidRPr="003E13F3">
              <w:rPr>
                <w:rFonts w:ascii="標楷體" w:eastAsia="標楷體" w:hAnsi="標楷體" w:hint="eastAsia"/>
              </w:rPr>
              <w:t>□簡化  ■替代  ■補救  □實用  □矯治  □充實</w:t>
            </w:r>
          </w:p>
        </w:tc>
      </w:tr>
    </w:tbl>
    <w:p w:rsidR="003E13F3" w:rsidRPr="003E13F3" w:rsidRDefault="003E13F3" w:rsidP="003E13F3">
      <w:pPr>
        <w:jc w:val="right"/>
        <w:rPr>
          <w:rFonts w:ascii="標楷體" w:eastAsia="標楷體" w:hAnsi="標楷體"/>
          <w:b/>
          <w:color w:val="FF0000"/>
          <w:sz w:val="28"/>
          <w:szCs w:val="28"/>
          <w:shd w:val="pct15" w:color="auto" w:fill="FFFFFF"/>
        </w:rPr>
      </w:pPr>
      <w:r w:rsidRPr="003E13F3">
        <w:rPr>
          <w:rFonts w:ascii="標楷體" w:eastAsia="標楷體" w:hAnsi="標楷體" w:hint="eastAsia"/>
          <w:sz w:val="28"/>
          <w:szCs w:val="28"/>
        </w:rPr>
        <w:t>班級：</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座號：</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 xml:space="preserve"> 姓名：</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日期：</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月</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 xml:space="preserve">日  </w:t>
      </w:r>
    </w:p>
    <w:p w:rsidR="003E13F3" w:rsidRPr="003E13F3" w:rsidRDefault="003E13F3" w:rsidP="00061F88">
      <w:pPr>
        <w:numPr>
          <w:ilvl w:val="0"/>
          <w:numId w:val="3"/>
        </w:numPr>
        <w:ind w:left="601" w:hanging="601"/>
        <w:rPr>
          <w:rFonts w:ascii="標楷體" w:eastAsia="標楷體" w:hAnsi="標楷體"/>
          <w:sz w:val="28"/>
          <w:szCs w:val="28"/>
        </w:rPr>
      </w:pPr>
      <w:r w:rsidRPr="003E13F3">
        <w:rPr>
          <w:rFonts w:ascii="標楷體" w:eastAsia="標楷體" w:hAnsi="標楷體" w:hint="eastAsia"/>
          <w:sz w:val="28"/>
          <w:szCs w:val="28"/>
        </w:rPr>
        <w:t>數線策略：</w:t>
      </w:r>
      <w:r w:rsidR="003C1739">
        <w:rPr>
          <w:rFonts w:ascii="標楷體" w:eastAsia="標楷體" w:hAnsi="標楷體" w:hint="eastAsia"/>
          <w:sz w:val="28"/>
          <w:szCs w:val="28"/>
        </w:rPr>
        <w:t xml:space="preserve"> </w:t>
      </w:r>
      <w:r w:rsidR="003C1739">
        <w:rPr>
          <w:rFonts w:ascii="標楷體" w:eastAsia="標楷體" w:hAnsi="標楷體"/>
          <w:sz w:val="28"/>
          <w:szCs w:val="28"/>
        </w:rPr>
        <w:t xml:space="preserve">                                             </w:t>
      </w:r>
      <w:r w:rsidR="003C1739" w:rsidRPr="003E13F3">
        <w:rPr>
          <w:rFonts w:ascii="標楷體" w:eastAsia="標楷體" w:hAnsi="標楷體" w:hint="eastAsia"/>
          <w:b/>
          <w:color w:val="FF0000"/>
          <w:sz w:val="28"/>
          <w:szCs w:val="28"/>
          <w:shd w:val="pct15" w:color="auto" w:fill="FFFFFF"/>
        </w:rPr>
        <w:t>學生題本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2"/>
        <w:gridCol w:w="1091"/>
        <w:gridCol w:w="1091"/>
      </w:tblGrid>
      <w:tr w:rsidR="003E13F3" w:rsidRPr="003E13F3" w:rsidTr="003E13F3">
        <w:trPr>
          <w:trHeight w:val="567"/>
        </w:trPr>
        <w:tc>
          <w:tcPr>
            <w:tcW w:w="9854" w:type="dxa"/>
            <w:gridSpan w:val="3"/>
            <w:tcBorders>
              <w:bottom w:val="single" w:sz="4" w:space="0" w:color="auto"/>
            </w:tcBorders>
            <w:shd w:val="clear" w:color="auto" w:fill="D9D9D9"/>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(一)請</w:t>
            </w:r>
            <w:r w:rsidRPr="003E13F3">
              <w:rPr>
                <w:rFonts w:ascii="標楷體" w:eastAsia="標楷體" w:hAnsi="標楷體" w:hint="eastAsia"/>
                <w:sz w:val="28"/>
                <w:szCs w:val="28"/>
                <w:u w:val="single"/>
              </w:rPr>
              <w:t>圈出</w:t>
            </w:r>
            <w:r w:rsidRPr="003E13F3">
              <w:rPr>
                <w:rFonts w:ascii="標楷體" w:eastAsia="標楷體" w:hAnsi="標楷體" w:hint="eastAsia"/>
                <w:sz w:val="28"/>
                <w:szCs w:val="28"/>
              </w:rPr>
              <w:t>比較靠近的數，並在數線上標出該數的位置:</w:t>
            </w:r>
          </w:p>
        </w:tc>
      </w:tr>
      <w:tr w:rsidR="003E13F3" w:rsidRPr="003E13F3" w:rsidTr="003E13F3">
        <w:trPr>
          <w:trHeight w:val="567"/>
        </w:trPr>
        <w:tc>
          <w:tcPr>
            <w:tcW w:w="7672" w:type="dxa"/>
            <w:tcBorders>
              <w:bottom w:val="single" w:sz="4" w:space="0" w:color="auto"/>
            </w:tcBorders>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題目</w:t>
            </w:r>
          </w:p>
        </w:tc>
        <w:tc>
          <w:tcPr>
            <w:tcW w:w="1091" w:type="dxa"/>
            <w:tcBorders>
              <w:bottom w:val="single" w:sz="4" w:space="0" w:color="auto"/>
            </w:tcBorders>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1</w:t>
            </w:r>
          </w:p>
        </w:tc>
        <w:tc>
          <w:tcPr>
            <w:tcW w:w="1091" w:type="dxa"/>
            <w:tcBorders>
              <w:bottom w:val="single" w:sz="4" w:space="0" w:color="auto"/>
            </w:tcBorders>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2</w:t>
            </w:r>
          </w:p>
        </w:tc>
      </w:tr>
      <w:tr w:rsidR="003E13F3" w:rsidRPr="003E13F3" w:rsidTr="003E13F3">
        <w:trPr>
          <w:trHeight w:val="1840"/>
        </w:trPr>
        <w:tc>
          <w:tcPr>
            <w:tcW w:w="7672" w:type="dxa"/>
            <w:vAlign w:val="center"/>
          </w:tcPr>
          <w:p w:rsidR="003E13F3" w:rsidRPr="003E13F3" w:rsidRDefault="00AE1B3D" w:rsidP="003E13F3">
            <w:pPr>
              <w:jc w:val="both"/>
              <w:rPr>
                <w:rFonts w:ascii="標楷體" w:eastAsia="標楷體" w:hAnsi="標楷體"/>
                <w:noProof/>
                <w:sz w:val="28"/>
                <w:szCs w:val="28"/>
              </w:rPr>
            </w:pPr>
            <w:r>
              <w:rPr>
                <w:rFonts w:ascii="標楷體" w:eastAsia="標楷體" w:hAnsi="標楷體"/>
                <w:noProof/>
                <w:sz w:val="28"/>
                <w:szCs w:val="28"/>
              </w:rPr>
              <w:pict>
                <v:shape id="文字方塊 457" o:spid="_x0000_s1073" type="#_x0000_t202" style="position:absolute;left:0;text-align:left;margin-left:65.35pt;margin-top:12.15pt;width:28.7pt;height:25.95pt;z-index:25162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DfRAIAAF8EAAAOAAAAZHJzL2Uyb0RvYy54bWysVF1u2zAMfh+wOwh6X5ykdtYYcYouXYYB&#10;3Q/Q7QCyLNvC9DdJid1doMAO0D3vADvADtSeY5ScpNnfyzA/CKRIfSQ/kl6c9VKgLbOOa1XgyWiM&#10;EVNUV1w1BX7/bv3kFCPniaqI0IoV+Jo5fLZ8/GjRmZxNdatFxSwCEOXyzhS49d7kSeJoyyRxI22Y&#10;AmOtrSQeVNsklSUdoEuRTMfjWdJpWxmrKXMObi8GI15G/Lpm1L+pa8c8EgWG3Hw8bTzLcCbLBckb&#10;S0zL6S4N8g9ZSMIVBD1AXRBP0Mby36Akp1Y7XfsR1TLRdc0pizVANZPxL9VctcSwWAuQ48yBJvf/&#10;YOnr7VuLeFXgNHuKkSISmnR/e3P37cv97fe7r59RuAeWOuNycL4y4O77Z7qHbseKnbnU9INDSq9a&#10;ohp2bq3uWkYqyHISXiZHTwccF0DK7pWuIBjZeB2B+trKQCGQggAdunV96BDrPaJweTJL0zlYKJhO&#10;pvNslsUIJN8/Ntb5F0xLFIQCWxiACE62l86HZEi+dwmxnBa8WnMhomKbciUs2hIYlnX8dug/uQmF&#10;ugLPs2k21P9XiHH8/gQhuYepF1wW+PTgRPLA2nNVxZn0hItBhpSF2tEYmBs49H3Zx75laYgQOC51&#10;dQ3EWj1MOWwlCK22nzDqYMIL7D5uiGUYiZcKmjOfpGlYiahAl6eg2GNLeWwhigJUgT1Gg7jywxpt&#10;jOVNC5H243AODV3zSPZDVrv8YYpjD3YbF9bkWI9eD/+F5Q8AAAD//wMAUEsDBBQABgAIAAAAIQBs&#10;8YAx3QAAAAkBAAAPAAAAZHJzL2Rvd25yZXYueG1sTI/BbsIwEETvlfoP1iJxQcUhKSEKcVCLxKkn&#10;Uno38ZJExOvUNhD+HnNqj6N9mnlbbEbdsyta1xkSsJhHwJBqozpqBBy+d28ZMOclKdkbQgF3dLAp&#10;X18KmStzoz1eK9+wUEIulwJa74ecc1e3qKWbmwEp3E7GaulDtA1XVt5Cue55HEUp17KjsNDKAbct&#10;1ufqogWkv1Uy+/pRM9rfd5+21ku1PSyFmE7GjzUwj6P/g+GpH9ShDE5HcyHlWB9yEq0CKiB+T4A9&#10;gSxbADsKWKUx8LLg/z8oHwAAAP//AwBQSwECLQAUAAYACAAAACEAtoM4kv4AAADhAQAAEwAAAAAA&#10;AAAAAAAAAAAAAAAAW0NvbnRlbnRfVHlwZXNdLnhtbFBLAQItABQABgAIAAAAIQA4/SH/1gAAAJQB&#10;AAALAAAAAAAAAAAAAAAAAC8BAABfcmVscy8ucmVsc1BLAQItABQABgAIAAAAIQBEL6DfRAIAAF8E&#10;AAAOAAAAAAAAAAAAAAAAAC4CAABkcnMvZTJvRG9jLnhtbFBLAQItABQABgAIAAAAIQBs8YAx3QAA&#10;AAkBAAAPAAAAAAAAAAAAAAAAAJ4EAABkcnMvZG93bnJldi54bWxQSwUGAAAAAAQABADzAAAAqAUA&#10;AAAA&#10;">
                  <v:textbox style="mso-next-textbox:#文字方塊 457;mso-fit-shape-to-text:t">
                    <w:txbxContent>
                      <w:p w:rsidR="001D0A6A" w:rsidRDefault="001D0A6A" w:rsidP="003E13F3">
                        <w:r>
                          <w:rPr>
                            <w:rFonts w:hint="eastAsia"/>
                          </w:rPr>
                          <w:t>20</w:t>
                        </w:r>
                      </w:p>
                    </w:txbxContent>
                  </v:textbox>
                </v:shape>
              </w:pict>
            </w:r>
            <w:r>
              <w:rPr>
                <w:rFonts w:ascii="標楷體" w:eastAsia="標楷體" w:hAnsi="標楷體"/>
                <w:noProof/>
                <w:sz w:val="28"/>
                <w:szCs w:val="28"/>
              </w:rPr>
              <w:pict>
                <v:group id="群組 452" o:spid="_x0000_s1636" style="position:absolute;left:0;text-align:left;margin-left:58.25pt;margin-top:37.3pt;width:188.25pt;height:14.5pt;z-index:251622912;mso-position-horizontal-relative:text;mso-position-vertical-relative:text" coordorigin="2016,4713" coordsize="37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azAMAANMRAAAOAAAAZHJzL2Uyb0RvYy54bWzsWEtu5DYQ3QfIHQjuZX1bUgtuD2yp25tJ&#10;YsATZE1L1AeRSIGkrW4E2eUouUK2uc5cI0VK6t8ESeCMB2PA3YDEb7HqVdUjqct3265FT1TIhrMV&#10;di8cjCjLedGwaoV//LCxYoykIqwgLWd0hXdU4ndX335zOfQJ9XjN24IKBEKYTIZ+hWul+sS2ZV7T&#10;jsgL3lMGnSUXHVFQFZVdCDKA9K61PccJ7YGLohc8p1JCazZ24isjvyxprn4oS0kValcYdFPmKczz&#10;QT/tq0uSVIL0dZNPapBnaNGRhsGie1EZUQQ9iuYTUV2TCy55qS5y3tm8LJucGhvAGtc5s+ZW8Mfe&#10;2FIlQ9XvYQJoz3B6ttj8+6c7gZpihYOFhxEjHTjp45+/f/zjN6RbAJ+hrxIYdiv6+/5OjEZC8T3P&#10;f5bQbZ/363o1DkYPw3e8AInkUXGDz7YUnRYBlqOtccNu7wa6VSiHRs9fOlG0wCiHPjcO3MXkp7wG&#10;Z+ppgFWIEfQGkeuPPszr9TTdj8Jprrc0E22SjMsaVSfVtF0QcvKAqvx/qN7XpKfGWVLDtUfVn1G9&#10;BgzMIOQuliOwZmTKRlTzLZtQRYynNWEVNcM/7HpA0NUzwICjKboiwSX/ivIBrtif4JqxPoB1ChVJ&#10;eiHVLeUd0oUVlkqQpqpVyhmDrOLCNf4kT++l0podJmj3Mr5p2hbaSdIyNKxw6IMTdVXytil0p6mI&#10;6iFtBXoiOj3Nz5h5NgzSgBVGWE1JsZ7KijQtlJEy+CjRAGItxXq1jhYYtRQYSZdG9VqmVwS7QeGp&#10;NGboL0tnuY7XcWAFXri2AifLrOtNGljhxo0WmZ+laeb+qpV3g6RuioIyrf/MFm7w3+Jm4q0xz/d8&#10;sQfKPpVuEAVl57dR2rhfe3wM3gde7O6Etm4K5S8W08HfxHRoAugkQEnygjEd+OcUMMc08LxmDi9e&#10;TK6fSefzhrTrRc7zY1rrkhFZj7EvdzLjSqtLkn+M9pNYNvvbmH+vMbKNzlMOXm8WThT4sQXE71uB&#10;v3asm3iTWtepG4bR+ia9WZ/l4NpYLz9PGtIZSu0A/qiouK+LARWNpj5/sfRcDBU4N2ifww8j0lZA&#10;L7kSGAmufmpUbchab2ZahjxmtjjU/ykY99LH1D4sfMQAk21z8s/vr4sEYJMdjwtHG1totqkvRgIL&#10;BxY8PQfMJADtbySgD6Bf+fb2RgKAwOslAdiDPyWB6dpwdFR9yZOAH+mby3gZiMctdCaBt5OAehVn&#10;3DcSeBkSMBde+HJgDhDTVw79aeK4DuXjbzFXfwEAAP//AwBQSwMEFAAGAAgAAAAhADY4Q8/gAAAA&#10;CgEAAA8AAABkcnMvZG93bnJldi54bWxMj0FLw0AUhO+C/2F5gje7iWljjdmUUtRTEWwF6e01+5qE&#10;ZndDdpuk/97nSY/DDDPf5KvJtGKg3jfOKohnEQiypdONrRR87d8eliB8QKuxdZYUXMnDqri9yTHT&#10;brSfNOxCJbjE+gwV1CF0mZS+rMmgn7mOLHsn1xsMLPtK6h5HLjetfIyiVBpsLC/U2NGmpvK8uxgF&#10;7yOO6yR+Hbbn0+Z62C8+vrcxKXV/N61fQASawl8YfvEZHQpmOrqL1V60rON0wVEFT/MUBAfmzwmf&#10;O7ITJSnIIpf/LxQ/AAAA//8DAFBLAQItABQABgAIAAAAIQC2gziS/gAAAOEBAAATAAAAAAAAAAAA&#10;AAAAAAAAAABbQ29udGVudF9UeXBlc10ueG1sUEsBAi0AFAAGAAgAAAAhADj9If/WAAAAlAEAAAsA&#10;AAAAAAAAAAAAAAAALwEAAF9yZWxzLy5yZWxzUEsBAi0AFAAGAAgAAAAhAAlVCRrMAwAA0xEAAA4A&#10;AAAAAAAAAAAAAAAALgIAAGRycy9lMm9Eb2MueG1sUEsBAi0AFAAGAAgAAAAhADY4Q8/gAAAACgEA&#10;AA8AAAAAAAAAAAAAAAAAJgYAAGRycy9kb3ducmV2LnhtbFBLBQYAAAAABAAEAPMAAAAzBwAAAAA=&#10;">
                  <v:shape id="AutoShape 159" o:spid="_x0000_s1640" type="#_x0000_t32" style="position:absolute;left:2016;top:483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NlcYAAADcAAAADwAAAGRycy9kb3ducmV2LnhtbESPT2sCMRTE74V+h/AK3mpWq6VsjaJC&#10;8U/poav2/Ni87i7dvKxJ1NVPbwShx2FmfsOMJq2pxZGcrywr6HUTEMS51RUXCrabj+c3ED4ga6wt&#10;k4IzeZiMHx9GmGp74m86ZqEQEcI+RQVlCE0qpc9LMui7tiGO3q91BkOUrpDa4SnCTS37SfIqDVYc&#10;F0psaF5S/pcdjIL1Z1P194svt6oD/WT6spstejulOk/t9B1EoDb8h+/tpVYwGL7A7Uw8An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azZXGAAAA3AAAAA8AAAAAAAAA&#10;AAAAAAAAoQIAAGRycy9kb3ducmV2LnhtbFBLBQYAAAAABAAEAPkAAACUAwAAAAA=&#10;" strokeweight=".5pt">
                    <v:stroke endarrow="block"/>
                  </v:shape>
                  <v:shape id="AutoShape 160" o:spid="_x0000_s1639" type="#_x0000_t32" style="position:absolute;left:2436;top:4713;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OC8IAAADcAAAADwAAAGRycy9kb3ducmV2LnhtbESPS4vCMBSF9wP+h3AFd2NaqSIdo4yC&#10;4G7wAbO9NNemTnJTmmg7/34yILg8nMfHWW0GZ8WDutB4VpBPMxDEldcN1wou5/37EkSIyBqtZ1Lw&#10;SwE269HbCkvtez7S4xRrkUY4lKjAxNiWUobKkMMw9S1x8q6+cxiT7GqpO+zTuLNylmUL6bDhRDDY&#10;0s5Q9XO6uwThS761w/He51/FzprZ7Xtpz0pNxsPnB4hIQ3yFn+2DVlDMC/g/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0OC8IAAADcAAAADwAAAAAAAAAAAAAA&#10;AAChAgAAZHJzL2Rvd25yZXYueG1sUEsFBgAAAAAEAAQA+QAAAJADAAAAAA==&#10;" strokeweight="1pt">
                    <v:stroke dashstyle="1 1"/>
                    <v:shadow color="#868686"/>
                  </v:shape>
                  <v:shape id="AutoShape 161" o:spid="_x0000_s1638" type="#_x0000_t32" style="position:absolute;left:5061;top:4713;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rkMIAAADcAAAADwAAAGRycy9kb3ducmV2LnhtbESPS4vCMBSF9wP+h3AFd2NaUZFqFBUG&#10;Zjf4ALeX5tp0JrkpTbT1308EweXhPD7OatM7K+7UhtqzgnycgSAuva65UnA+fX0uQISIrNF6JgUP&#10;CrBZDz5WWGjf8YHux1iJNMKhQAUmxqaQMpSGHIaxb4iTd/Wtw5hkW0ndYpfGnZWTLJtLhzUngsGG&#10;9obKv+PNJQif853tD7cu/5nurZn8Xhb2pNRo2G+XICL18R1+tb+1gulsBs8z6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GrkMIAAADcAAAADwAAAAAAAAAAAAAA&#10;AAChAgAAZHJzL2Rvd25yZXYueG1sUEsFBgAAAAAEAAQA+QAAAJADAAAAAA==&#10;" strokeweight="1pt">
                    <v:stroke dashstyle="1 1"/>
                    <v:shadow color="#868686"/>
                  </v:shape>
                  <v:shape id="AutoShape 162" o:spid="_x0000_s1637" type="#_x0000_t32" style="position:absolute;left:3752;top:471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158IAAADcAAAADwAAAGRycy9kb3ducmV2LnhtbESPS4vCMBSF94L/IVzBnaYVR6QaRYWB&#10;2Q0+wO2luTadSW5KE23995MBweXhPD7Oets7Kx7UhtqzgnyagSAuva65UnA5f06WIEJE1mg9k4In&#10;BdhuhoM1Ftp3fKTHKVYijXAoUIGJsSmkDKUhh2HqG+Lk3XzrMCbZVlK32KVxZ+UsyxbSYc2JYLCh&#10;g6Hy93R3CcKXfG/7473Lv+cHa2Y/16U9KzUe9bsViEh9fIdf7S+tYP6xgP8z6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M158IAAADcAAAADwAAAAAAAAAAAAAA&#10;AAChAgAAZHJzL2Rvd25yZXYueG1sUEsFBgAAAAAEAAQA+QAAAJADAAAAAA==&#10;" strokeweight="1pt">
                    <v:stroke dashstyle="1 1"/>
                    <v:shadow color="#868686"/>
                  </v:shape>
                </v:group>
              </w:pict>
            </w:r>
            <w:r>
              <w:rPr>
                <w:rFonts w:ascii="標楷體" w:eastAsia="標楷體" w:hAnsi="標楷體"/>
                <w:noProof/>
                <w:sz w:val="28"/>
                <w:szCs w:val="28"/>
              </w:rPr>
              <w:pict>
                <v:shape id="文字方塊 451" o:spid="_x0000_s1074" type="#_x0000_t202" style="position:absolute;left:0;text-align:left;margin-left:200.5pt;margin-top:12.15pt;width:28.7pt;height:25.9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nIQwIAAF8EAAAOAAAAZHJzL2Uyb0RvYy54bWysVF1u2zAMfh+wOwh6X5ykdtYYcYouXYYB&#10;3Q/Q7QCyLNvC9DdJid1doMAO0D3vADvADtSeY5ScpNnfyzA/CKRIfSQ/kl6c9VKgLbOOa1XgyWiM&#10;EVNUV1w1BX7/bv3kFCPniaqI0IoV+Jo5fLZ8/GjRmZxNdatFxSwCEOXyzhS49d7kSeJoyyRxI22Y&#10;AmOtrSQeVNsklSUdoEuRTMfjWdJpWxmrKXMObi8GI15G/Lpm1L+pa8c8EgWG3Hw8bTzLcCbLBckb&#10;S0zL6S4N8g9ZSMIVBD1AXRBP0Mby36Akp1Y7XfsR1TLRdc0pizVANZPxL9VctcSwWAuQ48yBJvf/&#10;YOnr7VuLeFXgNJtgpIiEJt3f3tx9+3J/+/3u62cU7oGlzrgcnK8MuPv+me6h27FiZy41/eCQ0quW&#10;qIadW6u7lpEKsowvk6OnA44LIGX3SlcQjGy8jkB9bWWgEEhBgA7duj50iPUeUbg8maXpHCwUTCfT&#10;eTbLQm4JyfePjXX+BdMSBaHAFgYggpPtpfOD694lxHJa8GrNhYiKbcqVsGhLYFjW8duh/+QmFOoK&#10;PM+m2VD/XyHG8fsThOQepl5wWeDTgxPJA2vPVRVn0hMuBhmqEwqKDDQG5gYOfV/2sW9ZpCAYS11d&#10;A7FWD1MOWwlCq+0njDqY8AK7jxtiGUbipYLmzCdpGlYiKmn2dAqKPbaUxxaiKEAV2GM0iCs/rNHG&#10;WN60EGk/DufQ0DWPZD9ktcsfpji2a7dxYU2O9ej18F9Y/gAAAP//AwBQSwMEFAAGAAgAAAAhAHCd&#10;44veAAAACQEAAA8AAABkcnMvZG93bnJldi54bWxMj0FvgkAUhO9N+h82r0kvpi4iUIM8TGviqSep&#10;va/sE0jZt5RdFf99t6d6nMxk5ptiM5leXGh0nWWExTwCQVxb3XGDcPjcvaxAOK9Yq94yIdzIwaZ8&#10;fChUru2V93SpfCNCCbtcIbTeD7mUrm7JKDe3A3HwTnY0ygc5NlKP6hrKTS/jKMqkUR2HhVYNtG2p&#10;/q7OBiH7qZazjy894/1t9z7WJtXbQ4r4/DS9rUF4mvx/GP7wAzqUgeloz6yd6BGSaBG+eIQ4WYII&#10;gSRdJSCOCK9ZDLIs5P2D8hcAAP//AwBQSwECLQAUAAYACAAAACEAtoM4kv4AAADhAQAAEwAAAAAA&#10;AAAAAAAAAAAAAAAAW0NvbnRlbnRfVHlwZXNdLnhtbFBLAQItABQABgAIAAAAIQA4/SH/1gAAAJQB&#10;AAALAAAAAAAAAAAAAAAAAC8BAABfcmVscy8ucmVsc1BLAQItABQABgAIAAAAIQCHTwnIQwIAAF8E&#10;AAAOAAAAAAAAAAAAAAAAAC4CAABkcnMvZTJvRG9jLnhtbFBLAQItABQABgAIAAAAIQBwneOL3gAA&#10;AAkBAAAPAAAAAAAAAAAAAAAAAJ0EAABkcnMvZG93bnJldi54bWxQSwUGAAAAAAQABADzAAAAqAUA&#10;AAAA&#10;">
                  <v:textbox style="mso-next-textbox:#文字方塊 451;mso-fit-shape-to-text:t">
                    <w:txbxContent>
                      <w:p w:rsidR="001D0A6A" w:rsidRDefault="001D0A6A" w:rsidP="003E13F3">
                        <w:r>
                          <w:rPr>
                            <w:rFonts w:hint="eastAsia"/>
                          </w:rPr>
                          <w:t>30</w:t>
                        </w:r>
                      </w:p>
                    </w:txbxContent>
                  </v:textbox>
                </v:shape>
              </w:pict>
            </w:r>
            <w:r w:rsidR="003E13F3" w:rsidRPr="003E13F3">
              <w:rPr>
                <w:rFonts w:ascii="標楷體" w:eastAsia="標楷體" w:hAnsi="標楷體" w:hint="eastAsia"/>
                <w:sz w:val="28"/>
                <w:szCs w:val="28"/>
                <w:bdr w:val="single" w:sz="4" w:space="0" w:color="auto"/>
              </w:rPr>
              <w:t>例</w:t>
            </w:r>
            <w:r w:rsidR="003E13F3" w:rsidRPr="003E13F3">
              <w:rPr>
                <w:rFonts w:ascii="標楷體" w:eastAsia="標楷體" w:hAnsi="標楷體" w:hint="eastAsia"/>
                <w:sz w:val="28"/>
                <w:szCs w:val="28"/>
              </w:rPr>
              <w:t>:</w:t>
            </w:r>
          </w:p>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oval id="橢圓 450" o:spid="_x0000_s1635" style="position:absolute;margin-left:169.25pt;margin-top:17.4pt;width:7.15pt;height:7.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kHIgIAADAEAAAOAAAAZHJzL2Uyb0RvYy54bWysU8FuEzEQvSPxD5bvdDdRAu2qm6pqCUIq&#10;UKnwAROvN2vh9Zixk035Da6ceuPD4DsYe9OSAieED9aMZ/w878349GzXW7HVFAy6Wk6OSim0U9gY&#10;t67lh/fLZ8dShAiuAYtO1/JWB3m2ePrkdPCVnmKHttEkGMSFavC17GL0VVEE1ekewhF67TjYIvUQ&#10;2aV10RAMjN7bYlqWz4sBqfGESofAp5djUC4yfttqFd+1bdBR2FpybTHvlPdV2ovFKVRrAt8ZtS8D&#10;/qGKHozjRx+gLiGC2JD5A6o3ijBgG48U9gW2rVE6c2A2k/I3NjcdeJ25sDjBP8gU/h+seru9JmGa&#10;Ws7mrI+Dnpv049vd969fRDphfQYfKk678deUGAZ/hepjEA4vOnBrfU6EQ6eh4aomKb94dCE5ga+K&#10;1fAGGwaHTcQs1a6lPgGyCGKXO3L70BG9i0Lx4Ul5XM6lUBwZzYQP1f1VTyG+0tiLZNRSW2t8SIpB&#10;BdurEMfs+6xcPVrTLI212aH16sKS2AJPx3JZ8soEmORhmnVi4Pfn03lGfhQLhxAJ4O8QhBvXcDVQ&#10;JaVe7u0Ixo42c7JuL11Sa1R9hc0tK0c4ji1/MzY6pM9SDDyytQyfNkBaCvvasfonk9kszXh2ZvMX&#10;U3boMLI6jIBTDFXLKMVoXsTxX2w8mXXHL00yXYfn3LHWZDFTN8eq9sXyWOaO7L9QmvtDP2f9+uiL&#10;nwAAAP//AwBQSwMEFAAGAAgAAAAhAAD+qFHeAAAACQEAAA8AAABkcnMvZG93bnJldi54bWxMj8FO&#10;wzAQRO9I/IO1SNyo0zqFEuJUqBIcoBxIe+nNjU0SYa8j22nTv2c5wW1G+zQ7U64nZ9nJhNh7lDCf&#10;ZcAMNl732ErY717uVsBiUqiV9WgkXEyEdXV9VapC+zN+mlOdWkYhGAsloUtpKDiPTWecijM/GKTb&#10;lw9OJbKh5TqoM4U7yxdZds+d6pE+dGowm8403/XoKGU7vr491AJ5bj/ew2EXxWXTSHl7Mz0/AUtm&#10;Sn8w/Nan6lBRp6MfUUdmJQixWhJKIqcJBIjlgsRRQv44B16V/P+C6gcAAP//AwBQSwECLQAUAAYA&#10;CAAAACEAtoM4kv4AAADhAQAAEwAAAAAAAAAAAAAAAAAAAAAAW0NvbnRlbnRfVHlwZXNdLnhtbFBL&#10;AQItABQABgAIAAAAIQA4/SH/1gAAAJQBAAALAAAAAAAAAAAAAAAAAC8BAABfcmVscy8ucmVsc1BL&#10;AQItABQABgAIAAAAIQCkHrkHIgIAADAEAAAOAAAAAAAAAAAAAAAAAC4CAABkcnMvZTJvRG9jLnht&#10;bFBLAQItABQABgAIAAAAIQAA/qhR3gAAAAkBAAAPAAAAAAAAAAAAAAAAAHwEAABkcnMvZG93bnJl&#10;di54bWxQSwUGAAAAAAQABADzAAAAhwUAAAAA&#10;" fillcolor="red"/>
              </w:pict>
            </w:r>
          </w:p>
          <w:p w:rsidR="003E13F3" w:rsidRPr="003E13F3" w:rsidRDefault="00AE1B3D" w:rsidP="003E13F3">
            <w:pPr>
              <w:ind w:firstLineChars="400" w:firstLine="1120"/>
              <w:rPr>
                <w:rFonts w:ascii="標楷體" w:eastAsia="標楷體" w:hAnsi="標楷體"/>
                <w:sz w:val="28"/>
                <w:szCs w:val="28"/>
              </w:rPr>
            </w:pPr>
            <w:r>
              <w:rPr>
                <w:rFonts w:ascii="標楷體" w:eastAsia="標楷體" w:hAnsi="標楷體"/>
                <w:noProof/>
                <w:sz w:val="28"/>
                <w:szCs w:val="28"/>
              </w:rPr>
              <w:pict>
                <v:shape id="甜甜圈 449" o:spid="_x0000_s1634" type="#_x0000_t23" style="position:absolute;left:0;text-align:left;margin-left:192.4pt;margin-top:.05pt;width:26.7pt;height:2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VL1gIAAK0FAAAOAAAAZHJzL2Uyb0RvYy54bWysVMGO0zAQvSPxD5bv3SRN2rTRpqtut0VI&#10;C6y0IM5u7DQGxw6227Qg7nwAx/09xG8wdrKlu8sBIdLK8mTGL29mnuf8Yl8LtGPacCVzHJ2FGDFZ&#10;KMrlJsfv3q4GE4yMJZISoSTL8YEZfDF7/uy8bTI2VJUSlGkEINJkbZPjytomCwJTVKwm5kw1TIKz&#10;VLomFky9CagmLaDXIhiG4TholaaNVgUzBt5edU488/hlyQr7piwNs0jkGLhZv2q/rt0azM5JttGk&#10;qXjR0yD/wKImXMJHj1BXxBK01fwJVM0LrYwq7Vmh6kCVJS+YzwGyicJH2dxWpGE+FyiOaY5lMv8P&#10;tni9u9GI0xwnyRQjSWpo0s/vd/D/cfcNuZdQorYxGUTeNjfaJWmaa1V8NEiqRUXkhs21Vm3FCAVi&#10;kYsPHhxwhoGjaN2+UhTwydYqX619qWsHCHVAe9+Uw7EpbG9RAS/jeBpOoXUFuOIwmYS+aQHJ7g83&#10;2tgXTNXIbXJMldxaj05218b6ptA+MUI/YFTWAlq8IwKl8ST2dEnWxwLsPZxPVAlOV1wIb+jNeiE0&#10;gpM5XvmnP2xOw4RELTCN0lHoWTxwmlOMRTgKk6s/YWi1ldRL01V12e8t4aLbA00hHSfmJQ5p+mAo&#10;WZ+xK56X35f5ahSmSTwZpOkoHiTxMhxcTlaLwXwRjcfp8nJxuYy+OqJRklWcUiaXHtPc34Yo+Tu1&#10;9fey0/HxPhwJOrZqa5m+rWiLKHetikfTYYTBgAs5TEP3YETEBiZJYTVGWtn33Fb+GjhdPOnCZOx+&#10;fQWP6KC/k8o463FuXcQexOEi+6p50TqddnpfK3oAzQIHL0yYcbCplP6MUQvzIsfm05ZohpF4KUH3&#10;0yhJ3IDxRjJKh2DoU8/61ENkAVA5tpCv3y5sN5S2jeabCr4U+WylmsNdKbnrr+fXseoNmAk+g35+&#10;uaFzavuo31N29gsAAP//AwBQSwMEFAAGAAgAAAAhADDaw9vbAAAABwEAAA8AAABkcnMvZG93bnJl&#10;di54bWxMjsFOwzAQRO9I/IO1SFwQdZpWyIQ4FarEHZIiys2NlyQiXkex04S/Z3uC26zeaublu8X1&#10;4oxj6DxpWK8SEEi1tx01Gg7Vy70CEaIha3pPqOEHA+yK66vcZNbP9IbnMjaCSyhkRkMb45BJGeoW&#10;nQkrPyAx+/KjM5HPsZF2NDOXu16mSfIgnemIF1oz4L7F+rucnIYqPU5++fhUd2rfPbqyej++zr3W&#10;tzfL8xOIiEv8e4aLPqtDwU4nP5ENotewUVtWjxcgGG83KgVx4qDWIItc/vcvfgEAAP//AwBQSwEC&#10;LQAUAAYACAAAACEAtoM4kv4AAADhAQAAEwAAAAAAAAAAAAAAAAAAAAAAW0NvbnRlbnRfVHlwZXNd&#10;LnhtbFBLAQItABQABgAIAAAAIQA4/SH/1gAAAJQBAAALAAAAAAAAAAAAAAAAAC8BAABfcmVscy8u&#10;cmVsc1BLAQItABQABgAIAAAAIQBwiAVL1gIAAK0FAAAOAAAAAAAAAAAAAAAAAC4CAABkcnMvZTJv&#10;RG9jLnhtbFBLAQItABQABgAIAAAAIQAw2sPb2wAAAAcBAAAPAAAAAAAAAAAAAAAAADAFAABkcnMv&#10;ZG93bnJldi54bWxQSwUGAAAAAAQABADzAAAAOAYAAAAA&#10;" adj="1433" strokecolor="#c0504d" strokeweight="2.5pt">
                  <v:shadow color="#868686"/>
                </v:shape>
              </w:pict>
            </w:r>
            <w:r w:rsidR="003E13F3" w:rsidRPr="003E13F3">
              <w:rPr>
                <w:rFonts w:ascii="標楷體" w:eastAsia="標楷體" w:hAnsi="標楷體" w:hint="eastAsia"/>
                <w:sz w:val="28"/>
                <w:szCs w:val="28"/>
              </w:rPr>
              <w:t>27比較靠近( 20 ， 30 )</w:t>
            </w:r>
          </w:p>
        </w:tc>
        <w:tc>
          <w:tcPr>
            <w:tcW w:w="2182" w:type="dxa"/>
            <w:gridSpan w:val="2"/>
            <w:tcBorders>
              <w:tr2bl w:val="single" w:sz="4"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1840"/>
        </w:trPr>
        <w:tc>
          <w:tcPr>
            <w:tcW w:w="7672" w:type="dxa"/>
            <w:vAlign w:val="center"/>
          </w:tcPr>
          <w:p w:rsidR="003E13F3" w:rsidRPr="003E13F3" w:rsidRDefault="00AE1B3D" w:rsidP="003E13F3">
            <w:pPr>
              <w:jc w:val="both"/>
              <w:rPr>
                <w:rFonts w:ascii="標楷體" w:eastAsia="標楷體" w:hAnsi="標楷體"/>
                <w:sz w:val="28"/>
                <w:szCs w:val="28"/>
              </w:rPr>
            </w:pPr>
            <w:r>
              <w:rPr>
                <w:rFonts w:ascii="標楷體" w:eastAsia="標楷體" w:hAnsi="標楷體"/>
                <w:noProof/>
                <w:sz w:val="28"/>
                <w:szCs w:val="28"/>
              </w:rPr>
              <w:pict>
                <v:shape id="文字方塊 448" o:spid="_x0000_s1075" type="#_x0000_t202" style="position:absolute;left:0;text-align:left;margin-left:64.35pt;margin-top:9.35pt;width:28.7pt;height:25.95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vwRAIAAF8EAAAOAAAAZHJzL2Uyb0RvYy54bWysVF1u2zAMfh+wOwh6X5ykdtYYcYouXYYB&#10;3Q/Q7QCyLNvC9DdJid1doMAO0D3vADvADtSeY5ScpNnfyzA/CKRIfSQ/kl6c9VKgLbOOa1XgyWiM&#10;EVNUV1w1BX7/bv3kFCPniaqI0IoV+Jo5fLZ8/GjRmZxNdatFxSwCEOXyzhS49d7kSeJoyyRxI22Y&#10;AmOtrSQeVNsklSUdoEuRTMfjWdJpWxmrKXMObi8GI15G/Lpm1L+pa8c8EgWG3Hw8bTzLcCbLBckb&#10;S0zL6S4N8g9ZSMIVBD1AXRBP0Mby36Akp1Y7XfsR1TLRdc0pizVANZPxL9VctcSwWAuQ48yBJvf/&#10;YOnr7VuLeFXgNIVWKSKhSfe3N3ffvtzffr/7+hmFe2CpMy4H5ysD7r5/pnvodqzYmUtNPzik9Kol&#10;qmHn1uquZaSCLCfhZXL0dMBxAaTsXukKgpGN1xGor60MFAIpCNChW9eHDrHeIwqXJ7M0nYOFgulk&#10;Os9mWYxA8v1jY51/wbREQSiwhQGI4GR76XxIhuR7lxDLacGrNRciKrYpV8KiLYFhWcdvh/6Tm1Co&#10;K/A8m2ZD/X+FGMfvTxCSe5h6wWWBTw9OJA+sPVdVnElPuBhkSFmoHY2BuYFD35d97Fs2CxECx6Wu&#10;roFYq4cph60EodX2E0YdTHiB3ccNsQwj8VJBc+aTNA0rEZU0ezoFxR5bymMLURSgCuwxGsSVH9Zo&#10;YyxvWoi0H4dzaOiaR7IfstrlD1Mce7DbuLAmx3r0evgvLH8AAAD//wMAUEsDBBQABgAIAAAAIQD4&#10;7rrw3AAAAAkBAAAPAAAAZHJzL2Rvd25yZXYueG1sTI9Bb8IwDIXvk/YfIk/aBY0UJkpVmqINidNO&#10;dOweGq+taJwuCVD+/dzTdrKf3tPz52I72l5c0YfOkYLFPAGBVDvTUaPg+Ll/yUCEqMno3hEquGOA&#10;bfn4UOjcuBsd8FrFRnAJhVwraGMccilD3aLVYe4GJPa+nbc6svSNNF7fuNz2cpkkqbS6I77Q6gF3&#10;Ldbn6mIVpD/V6+zjy8zocN+/+9quzO64Uur5aXzbgIg4xr8wTPiMDiUzndyFTBA962W25igv05wC&#10;WboAcVKwTlKQZSH/f1D+AgAA//8DAFBLAQItABQABgAIAAAAIQC2gziS/gAAAOEBAAATAAAAAAAA&#10;AAAAAAAAAAAAAABbQ29udGVudF9UeXBlc10ueG1sUEsBAi0AFAAGAAgAAAAhADj9If/WAAAAlAEA&#10;AAsAAAAAAAAAAAAAAAAALwEAAF9yZWxzLy5yZWxzUEsBAi0AFAAGAAgAAAAhAM5qK/BEAgAAXwQA&#10;AA4AAAAAAAAAAAAAAAAALgIAAGRycy9lMm9Eb2MueG1sUEsBAi0AFAAGAAgAAAAhAPjuuvDcAAAA&#10;CQEAAA8AAAAAAAAAAAAAAAAAngQAAGRycy9kb3ducmV2LnhtbFBLBQYAAAAABAAEAPMAAACnBQAA&#10;AAA=&#10;">
                  <v:textbox style="mso-next-textbox:#文字方塊 448;mso-fit-shape-to-text:t">
                    <w:txbxContent>
                      <w:p w:rsidR="001D0A6A" w:rsidRDefault="001D0A6A" w:rsidP="003E13F3">
                        <w:r>
                          <w:rPr>
                            <w:rFonts w:hint="eastAsia"/>
                          </w:rPr>
                          <w:t>30</w:t>
                        </w:r>
                      </w:p>
                    </w:txbxContent>
                  </v:textbox>
                </v:shape>
              </w:pict>
            </w:r>
            <w:r>
              <w:rPr>
                <w:rFonts w:ascii="標楷體" w:eastAsia="標楷體" w:hAnsi="標楷體"/>
                <w:noProof/>
                <w:sz w:val="28"/>
                <w:szCs w:val="28"/>
              </w:rPr>
              <w:pict>
                <v:group id="群組 443" o:spid="_x0000_s1629" style="position:absolute;left:0;text-align:left;margin-left:58.25pt;margin-top:34.65pt;width:188.25pt;height:14.5pt;z-index:251593216;mso-position-horizontal-relative:text;mso-position-vertical-relative:text" coordorigin="2016,4713" coordsize="37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xMxAMAANMRAAAOAAAAZHJzL2Uyb0RvYy54bWzsWEtu5DYQ3QfIHQjuZX1bUgtuD2xJ7c0k&#10;MeAJsqYl6oNIpEDS7m4E2eUouUK2uc5cI0VK6t8ESeDMGGPAakDit1j1quqRzct3275DT1TIlrMV&#10;di8cjCgreNmyeoV//LC2YoykIqwkHWd0hXdU4ndX335zuRkS6vGGdyUVCIQwmWyGFW6UGhLblkVD&#10;eyIv+EAZdFZc9ERBVdR2KcgGpPed7TlOaG+4KAfBCyoltGZjJ74y8quKFuqHqpJUoW6FQTdl3sK8&#10;H/TbvrokSS3I0LTFpAZ5hhY9aRksuheVEUXQo2g/EdW3heCSV+qi4L3Nq6otqLEBrHGdM2tuBX8c&#10;jC11sqmHPUwA7RlOzxZbfP90J1BbrnAQ+Bgx0oOTPv75+8c/fkO6BfDZDHUCw27FcD/cidFIKL7n&#10;xc8Suu3zfl2vx8HoYfMdL0EieVTc4LOtRK9FgOVoa9yw27uBbhUqoNHzl04ULTAqoM+NA3cx+alo&#10;wJl6GmAVYgS9QeQaHUlSNPk03Y/Caa63NBNtkozLGlUn1bRdEHLygKr8f6jeN2SgxllSw7VHNZhR&#10;vQYMzCDkOu4IrBmZshHVYssmVBHjaUNYTc3wD7sBEDQzwICjKboiwSX/ivIBrtif4JqxPoB1ChVJ&#10;BiHVLeU90oUVlkqQtm5UyhmDrOLCNf4kT++l0lFwmKDdy/i67TqTXB1DmxUOfXCi7pG8a0vdaSqi&#10;fkg7gZ6ITk/zaGBA2MkwSANWGmENJWU+lRVpOygjZfBRogXEOor1aj0tMeooMJIujRI7plcEu0Hh&#10;qTRm6C9LZ5nHeRxYgRfmVuBkmXW9TgMrXLvRIvOzNM3cX7XybpA0bVlSpvWf2cIN/lvcTLw15vme&#10;L/ZA2afSDQig7Pw1Shv3a4+PwfvAy92d0NZNofxiMQ35NTLFcUx7LxvTgX9OAXNMA89r5vDixeT6&#10;mXQ+b0i7XuQ8P6a1LhmRzRj7ciczrrS6JPnHaD+JZbO/jfn3GiPb6Dzl4PV64USBH1tA/L4V+Llj&#10;3cTr1LpO3TCM8pv0Jj/LwdxYLz9PGtIZSu0A/qiouG/KDSpbTX3+Yum5GCpwbtA+hwcj0tVAL4US&#10;GAmufmpVY8hab2ZahjxmtjjUvykY99LH1D4sfMQAk21z8s/fr4sEIP0+JYHpxHC0S8HW/MU2toUT&#10;gmNOzgEzCUD7GwnoA+hXvr29kQAg8HpJIPo7Eghe9CTgRwtvJoF43EJnEng7CahXccZ9I4EvQwLm&#10;Dy/cHJgDxHTLoa8mjutQPr6LufoLAAD//wMAUEsDBBQABgAIAAAAIQCepOC13wAAAAkBAAAPAAAA&#10;ZHJzL2Rvd25yZXYueG1sTI9BS8NAEIXvgv9hGcGb3cTY0MRsSinqqQi2gnjbZqdJaHY2ZLdJ+u8d&#10;T3p8zMeb7xXr2XZixMG3jhTEiwgEUuVMS7WCz8PrwwqED5qM7hyhgit6WJe3N4XOjZvoA8d9qAWX&#10;kM+1giaEPpfSVw1a7ReuR+LbyQ1WB45DLc2gJy63nXyMolRa3RJ/aHSP2war8/5iFbxNetok8cu4&#10;O5+21+/D8v1rF6NS93fz5hlEwDn8wfCrz+pQstPRXch40XGO0yWjCtIsAcHAU5bwuKOCbJWALAv5&#10;f0H5AwAA//8DAFBLAQItABQABgAIAAAAIQC2gziS/gAAAOEBAAATAAAAAAAAAAAAAAAAAAAAAABb&#10;Q29udGVudF9UeXBlc10ueG1sUEsBAi0AFAAGAAgAAAAhADj9If/WAAAAlAEAAAsAAAAAAAAAAAAA&#10;AAAALwEAAF9yZWxzLy5yZWxzUEsBAi0AFAAGAAgAAAAhAOd4HEzEAwAA0xEAAA4AAAAAAAAAAAAA&#10;AAAALgIAAGRycy9lMm9Eb2MueG1sUEsBAi0AFAAGAAgAAAAhAJ6k4LXfAAAACQEAAA8AAAAAAAAA&#10;AAAAAAAAHgYAAGRycy9kb3ducmV2LnhtbFBLBQYAAAAABAAEAPMAAAAqBwAAAAA=&#10;">
                  <v:shape id="AutoShape 101" o:spid="_x0000_s1633" type="#_x0000_t32" style="position:absolute;left:2016;top:483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DPMYAAADcAAAADwAAAGRycy9kb3ducmV2LnhtbESPW2vCQBSE3wv+h+UIfWs2SigluooK&#10;xV7wwXh5PmSPSTB7Nt3datpf3xUKPg4z8w0znfemFRdyvrGsYJSkIIhLqxuuFOx3r08vIHxA1tha&#10;JgU/5GE+GzxMMdf2ylu6FKESEcI+RwV1CF0upS9rMugT2xFH72SdwRClq6R2eI1w08pxmj5Lgw3H&#10;hRo7WtVUnotvo+Djs2vGX+uNe28DHQv9e1iuRwelHof9YgIiUB/u4f/2m1aQZRnczs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qwzzGAAAA3AAAAA8AAAAAAAAA&#10;AAAAAAAAoQIAAGRycy9kb3ducmV2LnhtbFBLBQYAAAAABAAEAPkAAACUAwAAAAA=&#10;" strokeweight=".5pt">
                    <v:stroke endarrow="block"/>
                  </v:shape>
                  <v:shape id="AutoShape 102" o:spid="_x0000_s1632" type="#_x0000_t32" style="position:absolute;left:2436;top:4713;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g9TcIAAADcAAAADwAAAGRycy9kb3ducmV2LnhtbESPS4vCMBSF9wP+h3AFd2NaqSIdo4yC&#10;4G7wAbO9NNemTnJTmmg7/34yILg8nMfHWW0GZ8WDutB4VpBPMxDEldcN1wou5/37EkSIyBqtZ1Lw&#10;SwE269HbCkvtez7S4xRrkUY4lKjAxNiWUobKkMMw9S1x8q6+cxiT7GqpO+zTuLNylmUL6bDhRDDY&#10;0s5Q9XO6uwThS761w/He51/FzprZ7Xtpz0pNxsPnB4hIQ3yFn+2DVlAUc/g/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g9TcIAAADcAAAADwAAAAAAAAAAAAAA&#10;AAChAgAAZHJzL2Rvd25yZXYueG1sUEsFBgAAAAAEAAQA+QAAAJADAAAAAA==&#10;" strokeweight="1pt">
                    <v:stroke dashstyle="1 1"/>
                    <v:shadow color="#868686"/>
                  </v:shape>
                  <v:shape id="AutoShape 103" o:spid="_x0000_s1631" type="#_x0000_t32" style="position:absolute;left:5061;top:4713;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OsEAAADcAAAADwAAAGRycy9kb3ducmV2LnhtbESPS4vCMBSF9wP+h3AH3I1ppYh0jOII&#10;gjvxAbO9NHeajslNaaKt/94IgsvDeXycxWpwVtyoC41nBfkkA0Fced1wreB82n7NQYSIrNF6JgV3&#10;CrBajj4WWGrf84Fux1iLNMKhRAUmxraUMlSGHIaJb4mT9+c7hzHJrpa6wz6NOyunWTaTDhtOBIMt&#10;bQxVl+PVJQif8x87HK59vi821kz/f+f2pNT4c1h/g4g0xHf41d5pBUUxg+eZd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6qM6wQAAANwAAAAPAAAAAAAAAAAAAAAA&#10;AKECAABkcnMvZG93bnJldi54bWxQSwUGAAAAAAQABAD5AAAAjwMAAAAA&#10;" strokeweight="1pt">
                    <v:stroke dashstyle="1 1"/>
                    <v:shadow color="#868686"/>
                  </v:shape>
                  <v:shape id="AutoShape 104" o:spid="_x0000_s1630" type="#_x0000_t32" style="position:absolute;left:3752;top:471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GocIAAADcAAAADwAAAGRycy9kb3ducmV2LnhtbESPS4vCMBSF9wP+h3AFd2NaKSodo4yC&#10;4G7wAbO9NNemTnJTmmg7/34yILg8nMfHWW0GZ8WDutB4VpBPMxDEldcN1wou5/37EkSIyBqtZ1Lw&#10;SwE269HbCkvtez7S4xRrkUY4lKjAxNiWUobKkMMw9S1x8q6+cxiT7GqpO+zTuLNylmVz6bDhRDDY&#10;0s5Q9XO6uwThS761w/He51/FzprZ7Xtpz0pNxsPnB4hIQ3yFn+2DVlAUC/g/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YGocIAAADcAAAADwAAAAAAAAAAAAAA&#10;AAChAgAAZHJzL2Rvd25yZXYueG1sUEsFBgAAAAAEAAQA+QAAAJADAAAAAA==&#10;" strokeweight="1pt">
                    <v:stroke dashstyle="1 1"/>
                    <v:shadow color="#868686"/>
                  </v:shape>
                </v:group>
              </w:pict>
            </w:r>
            <w:r>
              <w:rPr>
                <w:rFonts w:ascii="標楷體" w:eastAsia="標楷體" w:hAnsi="標楷體"/>
                <w:noProof/>
                <w:sz w:val="28"/>
                <w:szCs w:val="28"/>
              </w:rPr>
              <w:pict>
                <v:shape id="文字方塊 442" o:spid="_x0000_s1076" type="#_x0000_t202" style="position:absolute;left:0;text-align:left;margin-left:199.45pt;margin-top:9.35pt;width:28.7pt;height:25.95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vKRAIAAF8EAAAOAAAAZHJzL2Uyb0RvYy54bWysVF1u2zAMfh+wOwh6X5ykdtoYcYouXYYB&#10;3Q/Q7QCyLNvC9DdJid1dYMAO0D3vADvADtSeY5ScpNnfyzA/CKRIfSQ/kl6c91KgLbOOa1XgyWiM&#10;EVNUV1w1BX73dv3kDCPniaqI0IoV+IY5fL58/GjRmZxNdatFxSwCEOXyzhS49d7kSeJoyyRxI22Y&#10;AmOtrSQeVNsklSUdoEuRTMfjWdJpWxmrKXMObi8HI15G/Lpm1L+ua8c8EgWG3Hw8bTzLcCbLBckb&#10;S0zL6S4N8g9ZSMIVBD1AXRJP0Mby36Akp1Y7XfsR1TLRdc0pizVANZPxL9Vct8SwWAuQ48yBJvf/&#10;YOmr7RuLeFXgNJ1ipIiEJt3ffrr79uX+9vvd188o3ANLnXE5OF8bcPf9U91Dt2PFzlxp+t4hpVct&#10;UQ27sFZ3LSMVZDkJL5OjpwOOCyBl91JXEIxsvI5AfW1loBBIQYAO3bo5dIj1HlG4PJml6RwsFEwn&#10;03k2y2IEku8fG+v8c6YlCkKBLQxABCfbK+dDMiTfu4RYTgterbkQUbFNuRIWbQkMyzp+O/Sf3IRC&#10;XYHn2TQb6v8rxDh+f4KQ3MPUCy4LfHZwInlg7Zmq4kx6wsUgQ8pC7WgMzA0c+r7sY9+y0xAhcFzq&#10;6gaItXqYcthKEFptP2LUwYQX2H3YEMswEi8UNGc+SdOwElFJs9MpKPbYUh5biKIAVWCP0SCu/LBG&#10;G2N500Kk/ThcQEPXPJL9kNUuf5ji2IPdxoU1Odaj18N/YfkDAAD//wMAUEsDBBQABgAIAAAAIQB9&#10;9zIW3gAAAAkBAAAPAAAAZHJzL2Rvd25yZXYueG1sTI9BT4NAEIXvJv6HzZh4aeyiCKWUpdEmPXkq&#10;1vuWnQKRnUV229J/73iqx8n78t43xXqyvTjj6DtHCp7nEQik2pmOGgX7z+1TBsIHTUb3jlDBFT2s&#10;y/u7QufGXWiH5yo0gkvI51pBG8KQS+nrFq32czcgcXZ0o9WBz7GRZtQXLre9fImiVFrdES+0esBN&#10;i/V3dbIK0p8qnn18mRntrtv3sbaJ2ewTpR4fprcViIBTuMHwp8/qULLTwZ3IeNEriJfZklEOsgUI&#10;Bl6TNAZxULCIUpBlIf9/UP4CAAD//wMAUEsBAi0AFAAGAAgAAAAhALaDOJL+AAAA4QEAABMAAAAA&#10;AAAAAAAAAAAAAAAAAFtDb250ZW50X1R5cGVzXS54bWxQSwECLQAUAAYACAAAACEAOP0h/9YAAACU&#10;AQAACwAAAAAAAAAAAAAAAAAvAQAAX3JlbHMvLnJlbHNQSwECLQAUAAYACAAAACEAilBLykQCAABf&#10;BAAADgAAAAAAAAAAAAAAAAAuAgAAZHJzL2Uyb0RvYy54bWxQSwECLQAUAAYACAAAACEAffcyFt4A&#10;AAAJAQAADwAAAAAAAAAAAAAAAACeBAAAZHJzL2Rvd25yZXYueG1sUEsFBgAAAAAEAAQA8wAAAKkF&#10;AAAAAA==&#10;">
                  <v:textbox style="mso-next-textbox:#文字方塊 442;mso-fit-shape-to-text:t">
                    <w:txbxContent>
                      <w:p w:rsidR="001D0A6A" w:rsidRDefault="001D0A6A" w:rsidP="003E13F3">
                        <w:r>
                          <w:rPr>
                            <w:rFonts w:hint="eastAsia"/>
                          </w:rPr>
                          <w:t>40</w:t>
                        </w:r>
                      </w:p>
                    </w:txbxContent>
                  </v:textbox>
                </v:shape>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,1)</w:instrText>
            </w:r>
            <w:r w:rsidR="00BB5FCD" w:rsidRPr="003E13F3">
              <w:rPr>
                <w:rFonts w:ascii="標楷體" w:eastAsia="標楷體" w:hAnsi="標楷體"/>
                <w:sz w:val="28"/>
                <w:szCs w:val="28"/>
              </w:rPr>
              <w:fldChar w:fldCharType="end"/>
            </w:r>
          </w:p>
          <w:p w:rsidR="003E13F3" w:rsidRPr="003E13F3" w:rsidRDefault="003E13F3" w:rsidP="003E13F3">
            <w:pPr>
              <w:rPr>
                <w:rFonts w:ascii="標楷體" w:eastAsia="標楷體" w:hAnsi="標楷體"/>
                <w:sz w:val="28"/>
                <w:szCs w:val="28"/>
              </w:rPr>
            </w:pPr>
          </w:p>
          <w:p w:rsidR="003E13F3" w:rsidRPr="003E13F3" w:rsidRDefault="003E13F3" w:rsidP="003E13F3">
            <w:pPr>
              <w:ind w:firstLineChars="400" w:firstLine="1120"/>
              <w:rPr>
                <w:rFonts w:ascii="標楷體" w:eastAsia="標楷體" w:hAnsi="標楷體"/>
                <w:sz w:val="28"/>
                <w:szCs w:val="28"/>
              </w:rPr>
            </w:pPr>
            <w:r w:rsidRPr="003E13F3">
              <w:rPr>
                <w:rFonts w:ascii="標楷體" w:eastAsia="標楷體" w:hAnsi="標楷體" w:hint="eastAsia"/>
                <w:sz w:val="28"/>
                <w:szCs w:val="28"/>
              </w:rPr>
              <w:t>31比較靠近( 30 ， 40 )</w:t>
            </w:r>
          </w:p>
        </w:tc>
        <w:tc>
          <w:tcPr>
            <w:tcW w:w="1091" w:type="dxa"/>
            <w:vAlign w:val="center"/>
          </w:tcPr>
          <w:p w:rsidR="003E13F3" w:rsidRPr="003E13F3" w:rsidRDefault="003E13F3" w:rsidP="003E13F3">
            <w:pPr>
              <w:jc w:val="both"/>
              <w:rPr>
                <w:rFonts w:ascii="標楷體" w:eastAsia="標楷體" w:hAnsi="標楷體"/>
                <w:sz w:val="28"/>
                <w:szCs w:val="28"/>
              </w:rPr>
            </w:pPr>
          </w:p>
        </w:tc>
        <w:tc>
          <w:tcPr>
            <w:tcW w:w="1091" w:type="dxa"/>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796"/>
        </w:trPr>
        <w:tc>
          <w:tcPr>
            <w:tcW w:w="7672" w:type="dxa"/>
            <w:vAlign w:val="center"/>
          </w:tcPr>
          <w:p w:rsidR="003E13F3" w:rsidRPr="003E13F3" w:rsidRDefault="00BB5FCD" w:rsidP="003E13F3">
            <w:pPr>
              <w:jc w:val="both"/>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,2)</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240比較靠近( 150 ， 250 )</w:t>
            </w:r>
          </w:p>
        </w:tc>
        <w:tc>
          <w:tcPr>
            <w:tcW w:w="1091" w:type="dxa"/>
            <w:vAlign w:val="center"/>
          </w:tcPr>
          <w:p w:rsidR="003E13F3" w:rsidRPr="003E13F3" w:rsidRDefault="003E13F3" w:rsidP="003E13F3">
            <w:pPr>
              <w:jc w:val="both"/>
              <w:rPr>
                <w:rFonts w:ascii="標楷體" w:eastAsia="標楷體" w:hAnsi="標楷體"/>
                <w:sz w:val="28"/>
                <w:szCs w:val="28"/>
              </w:rPr>
            </w:pPr>
          </w:p>
        </w:tc>
        <w:tc>
          <w:tcPr>
            <w:tcW w:w="1091" w:type="dxa"/>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1675"/>
        </w:trPr>
        <w:tc>
          <w:tcPr>
            <w:tcW w:w="7672" w:type="dxa"/>
            <w:vAlign w:val="center"/>
          </w:tcPr>
          <w:p w:rsidR="003E13F3" w:rsidRPr="003E13F3" w:rsidRDefault="00BB5FCD" w:rsidP="003E13F3">
            <w:pPr>
              <w:jc w:val="both"/>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,3)</w:instrText>
            </w:r>
            <w:r w:rsidRPr="003E13F3">
              <w:rPr>
                <w:rFonts w:ascii="標楷體" w:eastAsia="標楷體" w:hAnsi="標楷體"/>
                <w:sz w:val="28"/>
                <w:szCs w:val="28"/>
              </w:rPr>
              <w:fldChar w:fldCharType="end"/>
            </w:r>
            <w:r w:rsidR="00AE1B3D">
              <w:rPr>
                <w:rFonts w:ascii="標楷體" w:eastAsia="標楷體" w:hAnsi="標楷體"/>
                <w:noProof/>
                <w:sz w:val="28"/>
                <w:szCs w:val="28"/>
              </w:rPr>
              <w:pict>
                <v:shape id="文字方塊 441" o:spid="_x0000_s1077" type="#_x0000_t202" style="position:absolute;left:0;text-align:left;margin-left:60.55pt;margin-top:13pt;width:38.25pt;height:25.3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1aRgIAAF8EAAAOAAAAZHJzL2Uyb0RvYy54bWysVF2O0zAQfkfiDpbfadqSsG3UdLV0KUJa&#10;fqSFA7iO01g4HmO7TcoFVuIAyzMH4AAcaPccjJ22lL8XRB4sj2f8eeb7ZjI77xpFtsI6Cbqgo8GQ&#10;EqE5lFKvC/ru7fLRhBLnmS6ZAi0KuhOOns8fPpi1JhdjqEGVwhIE0S5vTUFr702eJI7XomFuAEZo&#10;dFZgG+bRtOuktKxF9EYl4+HwSdKCLY0FLpzD08veSecRv6oE96+ryglPVEExNx9XG9dVWJP5jOVr&#10;y0wt+T4N9g9ZNExqfPQIdck8Ixsrf4NqJLfgoPIDDk0CVSW5iDVgNaPhL9Vc18yIWAuS48yRJvf/&#10;YPmr7RtLZFnQNB1RolmDIt3f3tx9/Xx/++3uyycSzpGl1rgcg68NhvvuKXSodqzYmSvg7x3RsKiZ&#10;XosLa6GtBSsxy3gzObna47gAsmpfQomPsY2HCNRVtgkUIikE0VGt3VEh0XnC8TCdZGdnGSUcXY/H&#10;o2mahdwSlh8uG+v8cwENCZuCWmyACM62V873oYeQ8JYDJculVCoadr1aKEu2DJtlGb89+k9hSpO2&#10;oNNsnPX1/xViGL8/QTTSY9cr2RR0cgxieWDtmS5jT3omVb/H6pTGIgONgbmeQ9+tuqhbNjnIs4Jy&#10;h8Ra6LscpxI3NdiPlLTY4QV1HzbMCkrUC43iTEdpGkYiGml2NkbDnnpWpx6mOUIV1FPSbxe+H6ON&#10;sXJd40t9O2i4QEErGckOKfdZ7fPHLo5y7ScujMmpHaN+/Bfm3wEAAP//AwBQSwMEFAAGAAgAAAAh&#10;AHk7YsfeAAAACQEAAA8AAABkcnMvZG93bnJldi54bWxMj8tOwzAQRfdI/IM1SGwQdRKQ04Y4FUIC&#10;wa4UBFs3niYRfgTbTcPfM13B8mqO7pxbr2dr2IQhDt5JyBcZMHSt14PrJLy/PV4vgcWknFbGO5Tw&#10;gxHWzflZrSrtj+4Vp23qGJW4WCkJfUpjxXlse7QqLvyIjm57H6xKFEPHdVBHKreGF1kmuFWDow+9&#10;GvGhx/Zre7ASlrfP02d8udl8tGJvVumqnJ6+g5SXF/P9HbCEc/qD4aRP6tCQ084fnI7MUC7ynFAJ&#10;haBNJ2BVCmA7CaUogTc1/7+g+QUAAP//AwBQSwECLQAUAAYACAAAACEAtoM4kv4AAADhAQAAEwAA&#10;AAAAAAAAAAAAAAAAAAAAW0NvbnRlbnRfVHlwZXNdLnhtbFBLAQItABQABgAIAAAAIQA4/SH/1gAA&#10;AJQBAAALAAAAAAAAAAAAAAAAAC8BAABfcmVscy8ucmVsc1BLAQItABQABgAIAAAAIQCZ1u1aRgIA&#10;AF8EAAAOAAAAAAAAAAAAAAAAAC4CAABkcnMvZTJvRG9jLnhtbFBLAQItABQABgAIAAAAIQB5O2LH&#10;3gAAAAkBAAAPAAAAAAAAAAAAAAAAAKAEAABkcnMvZG93bnJldi54bWxQSwUGAAAAAAQABADzAAAA&#10;qwUAAAAA&#10;">
                  <v:textbox style="mso-next-textbox:#文字方塊 441">
                    <w:txbxContent>
                      <w:p w:rsidR="001D0A6A" w:rsidRDefault="001D0A6A" w:rsidP="003E13F3">
                        <w:r>
                          <w:rPr>
                            <w:rFonts w:hint="eastAsia"/>
                          </w:rPr>
                          <w:t>300</w:t>
                        </w:r>
                      </w:p>
                    </w:txbxContent>
                  </v:textbox>
                </v:shape>
              </w:pict>
            </w:r>
            <w:r w:rsidR="00AE1B3D">
              <w:rPr>
                <w:rFonts w:ascii="標楷體" w:eastAsia="標楷體" w:hAnsi="標楷體"/>
                <w:noProof/>
                <w:sz w:val="28"/>
                <w:szCs w:val="28"/>
              </w:rPr>
              <w:pict>
                <v:shape id="文字方塊 440" o:spid="_x0000_s1078" type="#_x0000_t202" style="position:absolute;left:0;text-align:left;margin-left:192.55pt;margin-top:13pt;width:38.25pt;height:25.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XGRAIAAF8EAAAOAAAAZHJzL2Uyb0RvYy54bWysVF2O0zAQfkfiDpbfadrS0DZqulq6FCEt&#10;P9LCAVzHSSwcj7HdJuUCSBxgeeYAHIAD7Z6DsdPtlr8XRB4s2zP+5ptvZrI46xpFdsI6CTqno8GQ&#10;EqE5FFJXOX33dv1oRonzTBdMgRY53QtHz5YPHyxak4kx1KAKYQmCaJe1Jqe19yZLEsdr0TA3ACM0&#10;GkuwDfN4tFVSWNYieqOS8XD4JGnBFsYCF87h7UVvpMuIX5aC+9dl6YQnKqfIzcfVxnUT1mS5YFll&#10;maklP9Bg/8CiYVJj0CPUBfOMbK38DaqR3IKD0g84NAmUpeQi5oDZjIa/ZHNVMyNiLiiOM0eZ3P+D&#10;5a92byyRRU4nE9RHswaLdHv96ebbl9vr7zdfP5Nwjyq1xmXofGXQ3XdPocNqx4yduQT+3hENq5rp&#10;SpxbC20tWIEsR+FlcvK0x3EBZNO+hAKDsa2HCNSVtgkSoigE0ZHN/lgh0XnC8XIyS6fTlBKOpsfj&#10;0XySxggsu3tsrPPPBTQkbHJqsQEiONtdOh/IsOzOJcRyoGSxlkrFg602K2XJjmGzrON3QP/JTWnS&#10;5nSejtM+/79CDOP3J4hGeux6JZuczo5OLAuqPdNF7EnPpOr3SFnpg4xBuV5D3226WLd0HiIEjTdQ&#10;7FFYC32X41Tipgb7kZIWOzyn7sOWWUGJeqGxOPNRLLmPh0k6HaPi9tSyObUwzREqp56Sfrvy/Rht&#10;jZVVjZH6dtBwjgUtZRT7ntWBP3ZxrMFh4sKYnJ6j1/1/YfkDAAD//wMAUEsDBBQABgAIAAAAIQAF&#10;zIPV3wAAAAkBAAAPAAAAZHJzL2Rvd25yZXYueG1sTI/BTsMwEETvSPyDtUhcEHXSFieEbCqEBIIb&#10;FARXN3aTCHsdbDcNf485wXG1TzNv6s1sDZu0D4MjhHyRAdPUOjVQh/D2en9ZAgtRkpLGkUb41gE2&#10;zelJLSvljvSip23sWAqhUEmEPsax4jy0vbYyLNyoKf32zlsZ0+k7rrw8pnBr+DLLBLdyoNTQy1Hf&#10;9br93B4sQrl+nD7C0+r5vRV7cx0viunhyyOen823N8CinuMfDL/6SR2a5LRzB1KBGYRVeZUnFGEp&#10;0qYErEUugO0QClEAb2r+f0HzAwAA//8DAFBLAQItABQABgAIAAAAIQC2gziS/gAAAOEBAAATAAAA&#10;AAAAAAAAAAAAAAAAAABbQ29udGVudF9UeXBlc10ueG1sUEsBAi0AFAAGAAgAAAAhADj9If/WAAAA&#10;lAEAAAsAAAAAAAAAAAAAAAAALwEAAF9yZWxzLy5yZWxzUEsBAi0AFAAGAAgAAAAhADYUFcZEAgAA&#10;XwQAAA4AAAAAAAAAAAAAAAAALgIAAGRycy9lMm9Eb2MueG1sUEsBAi0AFAAGAAgAAAAhAAXMg9Xf&#10;AAAACQEAAA8AAAAAAAAAAAAAAAAAngQAAGRycy9kb3ducmV2LnhtbFBLBQYAAAAABAAEAPMAAACq&#10;BQAAAAA=&#10;">
                  <v:textbox style="mso-next-textbox:#文字方塊 440">
                    <w:txbxContent>
                      <w:p w:rsidR="001D0A6A" w:rsidRDefault="001D0A6A" w:rsidP="003E13F3">
                        <w:r>
                          <w:rPr>
                            <w:rFonts w:hint="eastAsia"/>
                          </w:rPr>
                          <w:t>400</w:t>
                        </w:r>
                      </w:p>
                    </w:txbxContent>
                  </v:textbox>
                </v:shape>
              </w:pict>
            </w:r>
            <w:r w:rsidR="003E13F3" w:rsidRPr="003E13F3">
              <w:rPr>
                <w:rFonts w:ascii="標楷體" w:eastAsia="標楷體" w:hAnsi="標楷體" w:hint="eastAsia"/>
                <w:sz w:val="28"/>
                <w:szCs w:val="28"/>
              </w:rPr>
              <w:t xml:space="preserve"> </w:t>
            </w:r>
          </w:p>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group id="群組 435" o:spid="_x0000_s1624" style="position:absolute;margin-left:58.35pt;margin-top:18.45pt;width:188.25pt;height:14.5pt;z-index:251597312" coordorigin="2016,4713" coordsize="37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YbyQMAANMRAAAOAAAAZHJzL2Uyb0RvYy54bWzsWNtu2zgQfV+g/0DwXdHVkizEKRLZzku3&#10;GyAt+sxI1AWVSIFkIhuLfeun9Bf2dX+nv7FDSvKtxe4i2wYNEBuQeR3OnJk5HOv89aZt0AMVsuZs&#10;gd0zByPKMp7XrFzg9+/WVoyRVITlpOGMLvCWSvz64tUv532XUI9XvMmpQCCEyaTvFrhSqktsW2YV&#10;bYk84x1lMFlw0RIFXVHauSA9SG8b23Oc0O65yDvBMyoljC6HSXxh5BcFzdRvRSGpQs0Cg27KPIV5&#10;3umnfXFOklKQrqqzUQ3yCC1aUjM4dCdqSRRB96L+SlRbZ4JLXqizjLc2L4o6o8YGsMZ1Tqy5Fvy+&#10;M7aUSV92O5gA2hOcHi02e/twI1CdL3DgzzBipAUnffnr85c/PyE9Avj0XZnAsmvR3XY3YjASmm94&#10;9lHCtH06r/vlsBjd9b/yHCSSe8UNPptCtFoEWI42xg3bnRvoRqEMBj1/7kQRaJPBnBsH7mz0U1aB&#10;M/U2wCrECGaDyPUHH2bVatzuR+G415ubjTZJhmONqqNq2i4IOblHVf4/VG8r0lHjLKnh2qEKig6o&#10;XgIGZhFynXgA1qxM2YBqtmEjqojxtCKspGb5u20HCLp6BxhwsEV3JLjkX1HewxX7I1wT1nuwjqEi&#10;SSekuqa8RbqxwFIJUpeVSjljkFVcuMaf5OGNVFqz/QbtXsbXddPAOEkahvoFDn1wou5K3tS5njQd&#10;Ud6ljUAPRKen+RgzT5ZBGrDcCKsoyVdjW5G6gTZSBh8lakCsoVif1tIco4YCI+nWoF7D9IlgNyg8&#10;toYM/X3uzFfxKg6swAtXVuAsl9blOg2scO1Gs6W/TNOl+4dW3g2Sqs5zyrT+E1u4wX+Lm5G3hjzf&#10;8cUOKPtYukEUlJ1+jdLG/drjQ/De8Xx7I7R1Yyg/WUxH34rpuQb6KEBJ8gNjOvBPKWCKaeB5zRxe&#10;bOhrl/37CP0+Ie16kfP4mNZZtSSyGmJfbuWSKw0gSf4x2o9i2dxvQ/49x8g2Oo85eLmeOVHgxxYQ&#10;v28F/sqxruJ1al2mbhhGq6v0anWSgytjvfw+aUgnKLUD+L2i4rbKe5TXmvr82dxzMXSgbtA+hw9G&#10;pCmBXjIlMBJcfahVZchaX2ZahjxktjjU35GHdtKH1N4ffMAAo21T8k+/PxcJQGX31cXmmlvkyUhg&#10;5oTgmKM6YCIBGH8hAV2A/uTX2wsJAALPlwTm3yIBU6s+GQn40cybSMDU1UNI6X8SL5WAehY17gsJ&#10;/BgSMH944c2BKSDGtxz61cRhH9qH72Iu/gYAAP//AwBQSwMEFAAGAAgAAAAhAGKqZQTgAAAACQEA&#10;AA8AAABkcnMvZG93bnJldi54bWxMj0FPg0AQhe8m/ofNmHizC8ViQZamadRT08TWpPG2hSmQsrOE&#10;3QL9944nPb7Ml/e+yVaTacWAvWssKQhnAQikwpYNVQq+Du9PSxDOayp1awkV3NDBKr+/y3Ra2pE+&#10;cdj7SnAJuVQrqL3vUildUaPRbmY7JL6dbW+059hXsuz1yOWmlfMgiKXRDfFCrTvc1Fhc9lej4GPU&#10;4zoK34bt5by5fR8Wu+M2RKUeH6b1KwiPk/+D4Vef1SFnp5O9UulEyzmMXxhVEMUJCAaek2gO4qQg&#10;XiQg80z+/yD/AQAA//8DAFBLAQItABQABgAIAAAAIQC2gziS/gAAAOEBAAATAAAAAAAAAAAAAAAA&#10;AAAAAABbQ29udGVudF9UeXBlc10ueG1sUEsBAi0AFAAGAAgAAAAhADj9If/WAAAAlAEAAAsAAAAA&#10;AAAAAAAAAAAALwEAAF9yZWxzLy5yZWxzUEsBAi0AFAAGAAgAAAAhALF69hvJAwAA0xEAAA4AAAAA&#10;AAAAAAAAAAAALgIAAGRycy9lMm9Eb2MueG1sUEsBAi0AFAAGAAgAAAAhAGKqZQTgAAAACQEAAA8A&#10;AAAAAAAAAAAAAAAAIwYAAGRycy9kb3ducmV2LnhtbFBLBQYAAAAABAAEAPMAAAAwBwAAAAA=&#10;">
                  <v:shape id="AutoShape 108" o:spid="_x0000_s1628" type="#_x0000_t32" style="position:absolute;left:2016;top:483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KLrcYAAADcAAAADwAAAGRycy9kb3ducmV2LnhtbESPQWvCQBSE74L/YXlCb81GKyKpq6hQ&#10;rJUeGqvnR/aZBLNv092tpv31XaHgcZiZb5jZojONuJDztWUFwyQFQVxYXXOp4HP/8jgF4QOyxsYy&#10;KfghD4t5vzfDTNsrf9AlD6WIEPYZKqhCaDMpfVGRQZ/Yljh6J+sMhihdKbXDa4SbRo7SdCIN1hwX&#10;KmxpXVFxzr+NgrddW4++Nu9u2wQ65vr3sNoMD0o9DLrlM4hAXbiH/9uvWsH4aQ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yi63GAAAA3AAAAA8AAAAAAAAA&#10;AAAAAAAAoQIAAGRycy9kb3ducmV2LnhtbFBLBQYAAAAABAAEAPkAAACUAwAAAAA=&#10;" strokeweight=".5pt">
                    <v:stroke endarrow="block"/>
                  </v:shape>
                  <v:shape id="AutoShape 109" o:spid="_x0000_s1627" type="#_x0000_t32" style="position:absolute;left:2436;top:4713;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13MIAAADcAAAADwAAAGRycy9kb3ducmV2LnhtbESPS2sCMRSF9wX/Q7gFdzUzKipTo1ih&#10;4K74ALeXyXUybXIzTKIz/vtGEFwezuPjLNe9s+JGbag9K8hHGQji0uuaKwWn4/fHAkSIyBqtZ1Jw&#10;pwDr1eBtiYX2He/pdoiVSCMcClRgYmwKKUNpyGEY+YY4eRffOoxJtpXULXZp3Fk5zrKZdFhzIhhs&#10;aGuo/DtcXYLwKf+y/f7a5T/TrTXj3/PCHpUavvebTxCR+vgKP9s7rWA6mcPjTD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B13MIAAADcAAAADwAAAAAAAAAAAAAA&#10;AAChAgAAZHJzL2Rvd25yZXYueG1sUEsFBgAAAAAEAAQA+QAAAJADAAAAAA==&#10;" strokeweight="1pt">
                    <v:stroke dashstyle="1 1"/>
                    <v:shadow color="#868686"/>
                  </v:shape>
                  <v:shape id="AutoShape 110" o:spid="_x0000_s1626" type="#_x0000_t32" style="position:absolute;left:5061;top:4713;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rsAAAADcAAAADwAAAGRycy9kb3ducmV2LnhtbERPS2sCMRC+F/ofwgi91exaKbIaxQqF&#10;3ooP8Dpsxs1qMlk20d3++86h0OPH915txuDVg/rURjZQTgtQxHW0LTcGTsfP1wWolJEt+shk4IcS&#10;bNbPTyusbBx4T49DbpSEcKrQgMu5q7ROtaOAaRo7YuEusQ+YBfaNtj0OEh68nhXFuw7YsjQ47Gjn&#10;qL4d7kFK+FR++HF/H8rv+c672fW88EdjXibjdgkq05j/xX/uL2tg/iZr5YwcAb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4a7AAAAA3AAAAA8AAAAAAAAAAAAAAAAA&#10;oQIAAGRycy9kb3ducmV2LnhtbFBLBQYAAAAABAAEAPkAAACOAwAAAAA=&#10;" strokeweight="1pt">
                    <v:stroke dashstyle="1 1"/>
                    <v:shadow color="#868686"/>
                  </v:shape>
                  <v:shape id="AutoShape 111" o:spid="_x0000_s1625" type="#_x0000_t32" style="position:absolute;left:3752;top:471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ENcIAAADcAAAADwAAAGRycy9kb3ducmV2LnhtbESPX2vCMBTF3wW/Q7iDvWlaJ0M7o6gg&#10;7E20gq+X5tp0S25KE2337c1gsMfD+fPjrDaDs+JBXWg8K8inGQjiyuuGawWX8jBZgAgRWaP1TAp+&#10;KMBmPR6tsNC+5xM9zrEWaYRDgQpMjG0hZagMOQxT3xIn7+Y7hzHJrpa6wz6NOytnWfYuHTacCAZb&#10;2huqvs93lyB8yXd2ON37/DjfWzP7ui5sqdTry7D9ABFpiP/hv/anVjB/W8LvmXQ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NENcIAAADcAAAADwAAAAAAAAAAAAAA&#10;AAChAgAAZHJzL2Rvd25yZXYueG1sUEsFBgAAAAAEAAQA+QAAAJADAAAAAA==&#10;" strokeweight="1pt">
                    <v:stroke dashstyle="1 1"/>
                    <v:shadow color="#868686"/>
                  </v:shape>
                </v:group>
              </w:pict>
            </w:r>
          </w:p>
          <w:p w:rsidR="003E13F3" w:rsidRPr="003E13F3" w:rsidRDefault="003E13F3" w:rsidP="003E13F3">
            <w:pPr>
              <w:ind w:firstLineChars="400" w:firstLine="1120"/>
              <w:jc w:val="both"/>
              <w:rPr>
                <w:rFonts w:ascii="標楷體" w:eastAsia="標楷體" w:hAnsi="標楷體"/>
                <w:sz w:val="28"/>
                <w:szCs w:val="28"/>
              </w:rPr>
            </w:pPr>
            <w:r w:rsidRPr="003E13F3">
              <w:rPr>
                <w:rFonts w:ascii="標楷體" w:eastAsia="標楷體" w:hAnsi="標楷體" w:hint="eastAsia"/>
                <w:sz w:val="28"/>
                <w:szCs w:val="28"/>
              </w:rPr>
              <w:t>320比較靠近( 300 ， 400 )</w:t>
            </w:r>
          </w:p>
        </w:tc>
        <w:tc>
          <w:tcPr>
            <w:tcW w:w="1091" w:type="dxa"/>
            <w:vAlign w:val="center"/>
          </w:tcPr>
          <w:p w:rsidR="003E13F3" w:rsidRPr="003E13F3" w:rsidRDefault="003E13F3" w:rsidP="003E13F3">
            <w:pPr>
              <w:jc w:val="both"/>
              <w:rPr>
                <w:rFonts w:ascii="標楷體" w:eastAsia="標楷體" w:hAnsi="標楷體"/>
                <w:sz w:val="28"/>
                <w:szCs w:val="28"/>
              </w:rPr>
            </w:pPr>
          </w:p>
        </w:tc>
        <w:tc>
          <w:tcPr>
            <w:tcW w:w="1091" w:type="dxa"/>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783"/>
        </w:trPr>
        <w:tc>
          <w:tcPr>
            <w:tcW w:w="7672" w:type="dxa"/>
            <w:vAlign w:val="center"/>
          </w:tcPr>
          <w:p w:rsidR="003E13F3" w:rsidRPr="003E13F3" w:rsidRDefault="00BB5FCD" w:rsidP="003E13F3">
            <w:pPr>
              <w:jc w:val="both"/>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,4)</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880比較靠近 ( 800 ， 900 ) </w:t>
            </w:r>
          </w:p>
        </w:tc>
        <w:tc>
          <w:tcPr>
            <w:tcW w:w="1091" w:type="dxa"/>
            <w:tcBorders>
              <w:bottom w:val="single" w:sz="18" w:space="0" w:color="auto"/>
            </w:tcBorders>
            <w:vAlign w:val="center"/>
          </w:tcPr>
          <w:p w:rsidR="003E13F3" w:rsidRPr="003E13F3" w:rsidRDefault="003E13F3" w:rsidP="003E13F3">
            <w:pPr>
              <w:jc w:val="both"/>
              <w:rPr>
                <w:rFonts w:ascii="標楷體" w:eastAsia="標楷體" w:hAnsi="標楷體"/>
                <w:sz w:val="28"/>
                <w:szCs w:val="28"/>
              </w:rPr>
            </w:pPr>
          </w:p>
        </w:tc>
        <w:tc>
          <w:tcPr>
            <w:tcW w:w="1091" w:type="dxa"/>
            <w:tcBorders>
              <w:bottom w:val="single" w:sz="18"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674"/>
        </w:trPr>
        <w:tc>
          <w:tcPr>
            <w:tcW w:w="7672" w:type="dxa"/>
            <w:tcBorders>
              <w:right w:val="single" w:sz="18" w:space="0" w:color="auto"/>
            </w:tcBorders>
            <w:vAlign w:val="center"/>
          </w:tcPr>
          <w:p w:rsidR="003E13F3" w:rsidRPr="003E13F3" w:rsidRDefault="003E13F3" w:rsidP="003E13F3">
            <w:pPr>
              <w:jc w:val="both"/>
              <w:rPr>
                <w:rFonts w:ascii="標楷體" w:eastAsia="標楷體" w:hAnsi="標楷體"/>
                <w:noProof/>
                <w:sz w:val="28"/>
                <w:szCs w:val="28"/>
              </w:rPr>
            </w:pPr>
            <w:r w:rsidRPr="003E13F3">
              <w:rPr>
                <w:rFonts w:ascii="標楷體" w:eastAsia="標楷體" w:hAnsi="標楷體" w:hint="eastAsia"/>
                <w:noProof/>
                <w:sz w:val="28"/>
                <w:szCs w:val="28"/>
              </w:rPr>
              <w:t>小計</w:t>
            </w:r>
          </w:p>
        </w:tc>
        <w:tc>
          <w:tcPr>
            <w:tcW w:w="1091" w:type="dxa"/>
            <w:tcBorders>
              <w:top w:val="single" w:sz="18" w:space="0" w:color="auto"/>
              <w:left w:val="single" w:sz="18" w:space="0" w:color="auto"/>
              <w:bottom w:val="single" w:sz="18" w:space="0" w:color="auto"/>
              <w:right w:val="single" w:sz="18" w:space="0" w:color="auto"/>
            </w:tcBorders>
            <w:vAlign w:val="center"/>
          </w:tcPr>
          <w:p w:rsidR="003E13F3" w:rsidRPr="003E13F3" w:rsidRDefault="003E13F3" w:rsidP="003E13F3">
            <w:pPr>
              <w:jc w:val="both"/>
              <w:rPr>
                <w:rFonts w:ascii="標楷體" w:eastAsia="標楷體" w:hAnsi="標楷體"/>
                <w:sz w:val="28"/>
                <w:szCs w:val="28"/>
              </w:rPr>
            </w:pPr>
          </w:p>
        </w:tc>
        <w:tc>
          <w:tcPr>
            <w:tcW w:w="1091" w:type="dxa"/>
            <w:tcBorders>
              <w:top w:val="single" w:sz="18" w:space="0" w:color="auto"/>
              <w:left w:val="single" w:sz="18" w:space="0" w:color="auto"/>
              <w:bottom w:val="single" w:sz="18" w:space="0" w:color="auto"/>
              <w:right w:val="single" w:sz="18"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809"/>
        </w:trPr>
        <w:tc>
          <w:tcPr>
            <w:tcW w:w="7672" w:type="dxa"/>
            <w:tcBorders>
              <w:bottom w:val="single" w:sz="8" w:space="0" w:color="auto"/>
              <w:right w:val="single" w:sz="18" w:space="0" w:color="auto"/>
            </w:tcBorders>
          </w:tcPr>
          <w:p w:rsidR="003E13F3" w:rsidRPr="003E13F3" w:rsidRDefault="003E13F3" w:rsidP="003E13F3">
            <w:pPr>
              <w:jc w:val="both"/>
              <w:rPr>
                <w:rFonts w:ascii="標楷體" w:eastAsia="標楷體" w:hAnsi="標楷體"/>
                <w:noProof/>
                <w:sz w:val="28"/>
                <w:szCs w:val="28"/>
              </w:rPr>
            </w:pPr>
            <w:r w:rsidRPr="003E13F3">
              <w:rPr>
                <w:rFonts w:ascii="標楷體" w:eastAsia="標楷體" w:hAnsi="標楷體" w:hint="eastAsia"/>
                <w:noProof/>
                <w:sz w:val="28"/>
                <w:szCs w:val="28"/>
              </w:rPr>
              <w:t>特殊狀況</w:t>
            </w:r>
          </w:p>
        </w:tc>
        <w:tc>
          <w:tcPr>
            <w:tcW w:w="1091" w:type="dxa"/>
            <w:tcBorders>
              <w:top w:val="single" w:sz="18" w:space="0" w:color="auto"/>
              <w:left w:val="single" w:sz="18" w:space="0" w:color="auto"/>
              <w:bottom w:val="single" w:sz="18" w:space="0" w:color="auto"/>
              <w:right w:val="single" w:sz="18" w:space="0" w:color="auto"/>
            </w:tcBorders>
          </w:tcPr>
          <w:p w:rsidR="003E13F3" w:rsidRPr="003E13F3" w:rsidRDefault="003E13F3" w:rsidP="003E13F3">
            <w:pPr>
              <w:jc w:val="both"/>
              <w:rPr>
                <w:rFonts w:ascii="標楷體" w:eastAsia="標楷體" w:hAnsi="標楷體"/>
                <w:sz w:val="28"/>
                <w:szCs w:val="28"/>
              </w:rPr>
            </w:pPr>
          </w:p>
        </w:tc>
        <w:tc>
          <w:tcPr>
            <w:tcW w:w="1091" w:type="dxa"/>
            <w:tcBorders>
              <w:top w:val="single" w:sz="18" w:space="0" w:color="auto"/>
              <w:left w:val="single" w:sz="18" w:space="0" w:color="auto"/>
              <w:bottom w:val="single" w:sz="18" w:space="0" w:color="auto"/>
              <w:right w:val="single" w:sz="18" w:space="0" w:color="auto"/>
            </w:tcBorders>
          </w:tcPr>
          <w:p w:rsidR="003E13F3" w:rsidRPr="003E13F3" w:rsidRDefault="003E13F3" w:rsidP="003E13F3">
            <w:pPr>
              <w:jc w:val="both"/>
              <w:rPr>
                <w:rFonts w:ascii="標楷體" w:eastAsia="標楷體" w:hAnsi="標楷體"/>
                <w:sz w:val="28"/>
                <w:szCs w:val="28"/>
              </w:rPr>
            </w:pPr>
          </w:p>
        </w:tc>
      </w:tr>
      <w:tr w:rsidR="003E13F3" w:rsidRPr="003E13F3" w:rsidTr="003E13F3">
        <w:trPr>
          <w:trHeight w:val="663"/>
        </w:trPr>
        <w:tc>
          <w:tcPr>
            <w:tcW w:w="9854" w:type="dxa"/>
            <w:gridSpan w:val="3"/>
            <w:tcBorders>
              <w:top w:val="nil"/>
              <w:left w:val="nil"/>
              <w:bottom w:val="single" w:sz="4" w:space="0" w:color="auto"/>
              <w:right w:val="nil"/>
            </w:tcBorders>
            <w:shd w:val="clear" w:color="auto" w:fill="FFFFFF"/>
            <w:vAlign w:val="center"/>
          </w:tcPr>
          <w:p w:rsidR="003E13F3" w:rsidRDefault="003E13F3" w:rsidP="003E13F3">
            <w:pPr>
              <w:adjustRightInd w:val="0"/>
              <w:snapToGrid w:val="0"/>
              <w:rPr>
                <w:rFonts w:ascii="標楷體" w:eastAsia="標楷體" w:hAnsi="標楷體"/>
                <w:sz w:val="28"/>
                <w:szCs w:val="28"/>
              </w:rPr>
            </w:pPr>
            <w:r w:rsidRPr="003E13F3">
              <w:rPr>
                <w:rFonts w:ascii="標楷體" w:eastAsia="標楷體" w:hAnsi="標楷體"/>
                <w:sz w:val="28"/>
                <w:szCs w:val="28"/>
              </w:rPr>
              <w:br w:type="page"/>
            </w:r>
          </w:p>
          <w:p w:rsidR="006C0D05" w:rsidRDefault="006C0D05" w:rsidP="003E13F3">
            <w:pPr>
              <w:adjustRightInd w:val="0"/>
              <w:snapToGrid w:val="0"/>
              <w:rPr>
                <w:rFonts w:ascii="標楷體" w:eastAsia="標楷體" w:hAnsi="標楷體"/>
                <w:sz w:val="28"/>
                <w:szCs w:val="28"/>
              </w:rPr>
            </w:pP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lastRenderedPageBreak/>
              <w:t>二、關鍵字策略：</w:t>
            </w:r>
          </w:p>
        </w:tc>
      </w:tr>
      <w:tr w:rsidR="003E13F3" w:rsidRPr="003E13F3" w:rsidTr="003E13F3">
        <w:trPr>
          <w:trHeight w:val="453"/>
        </w:trPr>
        <w:tc>
          <w:tcPr>
            <w:tcW w:w="9854" w:type="dxa"/>
            <w:gridSpan w:val="3"/>
            <w:tcBorders>
              <w:bottom w:val="single" w:sz="4" w:space="0" w:color="auto"/>
            </w:tcBorders>
            <w:shd w:val="clear" w:color="auto" w:fill="D9D9D9"/>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(一)請圈出題目中重要的數目，並在正確的選項打勾:</w:t>
            </w:r>
          </w:p>
        </w:tc>
      </w:tr>
      <w:tr w:rsidR="003E13F3" w:rsidRPr="003E13F3" w:rsidTr="003E13F3">
        <w:trPr>
          <w:trHeight w:val="658"/>
        </w:trPr>
        <w:tc>
          <w:tcPr>
            <w:tcW w:w="7672" w:type="dxa"/>
            <w:tcBorders>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題目</w:t>
            </w:r>
          </w:p>
        </w:tc>
        <w:tc>
          <w:tcPr>
            <w:tcW w:w="1091" w:type="dxa"/>
            <w:tcBorders>
              <w:top w:val="single" w:sz="4" w:space="0" w:color="auto"/>
              <w:bottom w:val="single" w:sz="4" w:space="0" w:color="auto"/>
            </w:tcBorders>
            <w:shd w:val="clear" w:color="auto" w:fill="FFFFFF"/>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1</w:t>
            </w:r>
          </w:p>
        </w:tc>
        <w:tc>
          <w:tcPr>
            <w:tcW w:w="1091" w:type="dxa"/>
            <w:tcBorders>
              <w:top w:val="single" w:sz="4" w:space="0" w:color="auto"/>
              <w:bottom w:val="single" w:sz="4" w:space="0" w:color="auto"/>
            </w:tcBorders>
            <w:shd w:val="clear" w:color="auto" w:fill="FFFFFF"/>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2</w:t>
            </w:r>
          </w:p>
        </w:tc>
      </w:tr>
      <w:tr w:rsidR="003E13F3" w:rsidRPr="003E13F3" w:rsidTr="003E13F3">
        <w:trPr>
          <w:trHeight w:val="1006"/>
        </w:trPr>
        <w:tc>
          <w:tcPr>
            <w:tcW w:w="7672" w:type="dxa"/>
            <w:shd w:val="clear" w:color="auto" w:fill="FFFFFF"/>
            <w:vAlign w:val="center"/>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434" o:spid="_x0000_s1623" style="position:absolute;margin-left:88pt;margin-top:7.85pt;width:56.75pt;height:1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eNogIAACYFAAAOAAAAZHJzL2Uyb0RvYy54bWysVMuO0zAU3SPxD5b3nSSd9BVNOho1DUIa&#10;YMTAB7ix0xgcO9hu0wHxE7BFQmKD+Ag+ZwSfwbWTlimzQYgsHD+Pz7n3XJ+d72qBtkwbrmSKo5MQ&#10;IyYLRblcp/jli3wwxchYIikRSrIU3zCDz+cPH5y1TcKGqlKCMo0ARJqkbVJcWdskQWCKitXEnKiG&#10;SVgsla6JhaFeB1STFtBrEQzDcBy0StNGq4IZA7NZt4jnHr8sWWGflaVhFokUAzfrW+3blWuD+RlJ&#10;1po0FS96GuQfWNSES7j0AJURS9BG83tQNS+0Mqq0J4WqA1WWvGBeA6iJwj/UXFekYV4LBMc0hzCZ&#10;/wdbPN1eacRpiuPTGCNJakjS7aePP79++PH52+33L8jNQ5TaxiSw+bq50k6naS5V8dogqRYVkWt2&#10;obVqK0YocIvc/uDogBsYOIpW7RNF4QqyscoHbFfq2gFCKNDO5+XmkBe2s6iAyckwnAxHGBWwNIwn&#10;45HPW0CS/eFGG/uIqRq5Toq12kj6HHLvbyDbS2N9bmivj9BXGJW1gExviUDReDyeeM4k6TcD9h7T&#10;nZQq50J4rwiJWmAxHU1GHt0owalb9VHR69VCaASoKc7zEL4e92ib5+fRXMSWkvq+JVx0fbhdSIcH&#10;Aei5u1B4P72bhbPldDmNB/FwvBzEYZYNLvJFPBjn0WSUnWaLRRa9d9SiOKk4pUw6dntvR/Hfeaev&#10;ss6VB3cfqTDHYnP47osNjmmAL7yq/d+r81Zx7uhctlL0BpyiVVes8LhAp1L6LUYtFGqKzZsN0Qwj&#10;8ViC22ZRHLvK9oN4BF7BSN9dWd1dIbIAqBRbjLruwnavwabRfF3BTZFPq1QX4NCS272VO1a9r6EY&#10;vYL+4XDVfnfsd/1+3ua/AAAA//8DAFBLAwQUAAYACAAAACEADpBirt0AAAAJAQAADwAAAGRycy9k&#10;b3ducmV2LnhtbEyPQU+EMBCF7yb+h2ZMvLllUWBFysZsYsLNLBrPhY5Alk4J7S7or3c86W1e5uW9&#10;7xX71Y7igrMfHCnYbiIQSK0zA3UK3t9e7nYgfNBk9OgIFXyhh315fVXo3LiFjnipQyc4hHyuFfQh&#10;TLmUvu3Rar9xExL/Pt1sdWA5d9LMeuFwO8o4ilJp9UDc0OsJDz22p/psFby6bcCqyo73cTg0H+lS&#10;f1enWqnbm/X5CUTANfyZ4Ref0aFkpsadyXgxss5S3hL4SDIQbIh3jwmIRkHykIEsC/l/QfkDAAD/&#10;/wMAUEsBAi0AFAAGAAgAAAAhALaDOJL+AAAA4QEAABMAAAAAAAAAAAAAAAAAAAAAAFtDb250ZW50&#10;X1R5cGVzXS54bWxQSwECLQAUAAYACAAAACEAOP0h/9YAAACUAQAACwAAAAAAAAAAAAAAAAAvAQAA&#10;X3JlbHMvLnJlbHNQSwECLQAUAAYACAAAACEAI4/XjaICAAAmBQAADgAAAAAAAAAAAAAAAAAuAgAA&#10;ZHJzL2Uyb0RvYy54bWxQSwECLQAUAAYACAAAACEADpBirt0AAAAJAQAADwAAAAAAAAAAAAAAAAD8&#10;BAAAZHJzL2Rvd25yZXYueG1sUEsFBgAAAAAEAAQA8wAAAAYGAAAAAA==&#10;" filled="f" strokecolor="red" strokeweight="2.25pt"/>
              </w:pict>
            </w:r>
            <w:r w:rsidR="003E13F3" w:rsidRPr="003E13F3">
              <w:rPr>
                <w:rFonts w:ascii="標楷體" w:eastAsia="標楷體" w:hAnsi="標楷體" w:hint="eastAsia"/>
                <w:sz w:val="28"/>
                <w:szCs w:val="28"/>
                <w:bdr w:val="single" w:sz="4" w:space="0" w:color="auto"/>
              </w:rPr>
              <w:t>例</w:t>
            </w:r>
            <w:r w:rsidR="003E13F3" w:rsidRPr="003E13F3">
              <w:rPr>
                <w:rFonts w:ascii="標楷體" w:eastAsia="標楷體" w:hAnsi="標楷體" w:hint="eastAsia"/>
                <w:sz w:val="28"/>
                <w:szCs w:val="28"/>
              </w:rPr>
              <w:t>：體育室有二十幾顆籃球，可能是幾顆籃球呢?</w:t>
            </w:r>
          </w:p>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group id="群組 431" o:spid="_x0000_s1620" style="position:absolute;margin-left:214.2pt;margin-top:.45pt;width:18.75pt;height:20.25pt;z-index:251619840" coordorigin="3705,3825" coordsize="3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VjWgMAANIKAAAOAAAAZHJzL2Uyb0RvYy54bWzsVs1u3DYQvhfIOxC6y/rfXQteG7ZW6x7S&#10;xoAd9ExLlERUIgWSttYoeuuj9BV6zev4NTIcaeXstkWLxAgQILuAwJ/haOb75hvx7GLXteSRKc2l&#10;WDvBie8QJgpZclGvnfd3W3flEG2oKGkrBVs7T0w7F+dvfjgb+pSFspFtyRQBJ0KnQ792GmP61PN0&#10;0bCO6hPZMwGblVQdNTBVtVcqOoD3rvVC3194g1Rlr2TBtIbVzbjpnKP/qmKFeVdVmhnSrh2IzeBT&#10;4fPePr3zM5rWivYNL6Yw6GdE0VEu4KWzqw01lDwo/jdXHS+U1LIyJ4XsPFlVvGCYA2QT+EfZXCv5&#10;0GMudTrU/QwTQHuE02e7LX5+vFGEl2snjgKHCNoBSc8f/nz+6w9iVwCfoa9TMLtW/W1/o8YkYfhW&#10;Fr9q2PaO9+28Ho3J/fCTLMEjfTAS8dlVqrMuIHOyQxqeZhrYzpACFsNoFYSJQwrYCpNlsExGmooG&#10;uLSnoqUP27AbrcAOKSyafDodgTkejcHIxkfT8aUY6BSYzQoKTr9gqr8M09uG9gyp0hasGdNwj+kl&#10;IIBGJEjiEVa0zMSIabETE6ZEyKyhomZofvfUA35IBCTwyRE70UDIf2I8oxX7IyI03SMdhKAJhHnE&#10;ccaKpr3S5prJjtjB2tFGUV43JpNCgKikCpBO+vhWmxHk/QHLrpBb3rZITCvIAEQBiT6e0LLlpd21&#10;dlrV91mryCMFeWZ+4sebibIDM5CBKNFbw2iZT2NDeTuOIexWWH8MFT+GhFnCENehNlCNv536p/kq&#10;X8VuHC5yN/Y3G/dym8XuYgsRbqJNlm2C322gQZw2vCyZsLHuO0MQ/78qmXrUqOm5N8yoeIfesUaB&#10;ksNIL7eJv4yjlbtcJpEbR7nvXq22mXuZBYvFMr/KrvKjSHPMXr9OsDOUNir5YJi6bcqBlNxWQ5Sc&#10;htAtSg6dNFz69ucQ2tbwCSiMcoiS5hduGixgK2/r44Dr1cL+J65n7yMQew7tbGZhyu0FKuAcIEN+&#10;URdWCqOq72X5dKNsUU4a/2pij/5J7NiEDpRL01cWO6la3v9ouwSSNTVJ2xsPm+Re9mHyLy3yu+zn&#10;gvsu+29f9vjFh4sTdo3pkmdvZp/OsU28XEXPPwIAAP//AwBQSwMEFAAGAAgAAAAhAJi+c3TdAAAA&#10;BwEAAA8AAABkcnMvZG93bnJldi54bWxMjkFLw0AUhO+C/2F5gje7SU1LjdmUUtRTEWwF8faavCah&#10;2bchu03Sf+/zpLcZZpj5svVkWzVQ7xvHBuJZBIq4cGXDlYHPw+vDCpQPyCW2jsnAlTys89ubDNPS&#10;jfxBwz5USkbYp2igDqFLtfZFTRb9zHXEkp1cbzGI7Std9jjKuG31PIqW2mLD8lBjR9uaivP+Yg28&#10;jThuHuOXYXc+ba/fh8X71y4mY+7vps0zqEBT+CvDL76gQy5MR3fh0qvWQDJfJVI18ARK4mS5EHEU&#10;ESeg80z/589/AAAA//8DAFBLAQItABQABgAIAAAAIQC2gziS/gAAAOEBAAATAAAAAAAAAAAAAAAA&#10;AAAAAABbQ29udGVudF9UeXBlc10ueG1sUEsBAi0AFAAGAAgAAAAhADj9If/WAAAAlAEAAAsAAAAA&#10;AAAAAAAAAAAALwEAAF9yZWxzLy5yZWxzUEsBAi0AFAAGAAgAAAAhAJZplWNaAwAA0goAAA4AAAAA&#10;AAAAAAAAAAAALgIAAGRycy9lMm9Eb2MueG1sUEsBAi0AFAAGAAgAAAAhAJi+c3TdAAAABwEAAA8A&#10;AAAAAAAAAAAAAAAAtAUAAGRycy9kb3ducmV2LnhtbFBLBQYAAAAABAAEAPMAAAC+BgAAAAA=&#10;">
                  <v:shape id="AutoShape 154" o:spid="_x0000_s1622" type="#_x0000_t32" style="position:absolute;left:3705;top:4005;width:12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E3h8UAAADcAAAADwAAAGRycy9kb3ducmV2LnhtbESPT2sCMRTE7wW/Q3hCbzXrH1S2RpGF&#10;grQXqx56fGxeN1s3L8smdTffvhGEHoeZ+Q2z2Q22ETfqfO1YwXSSgSAuna65UnA5v72sQfiArLFx&#10;TAoiedhtR08bzLXr+ZNup1CJBGGfowITQptL6UtDFv3EtcTJ+3adxZBkV0ndYZ/gtpGzLFtKizWn&#10;BYMtFYbK6+nXKug/4tf1B0PhY3w3az4Xy+MqKvU8HvavIAIN4T/8aB+0gsV8Bv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E3h8UAAADcAAAADwAAAAAAAAAA&#10;AAAAAAChAgAAZHJzL2Rvd25yZXYueG1sUEsFBgAAAAAEAAQA+QAAAJMDAAAAAA==&#10;" strokecolor="#c0504d" strokeweight="2.5pt">
                    <v:shadow color="#868686"/>
                  </v:shape>
                  <v:shape id="AutoShape 155" o:spid="_x0000_s1621" type="#_x0000_t32" style="position:absolute;left:3825;top:3825;width:255;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Rg8QAAADcAAAADwAAAGRycy9kb3ducmV2LnhtbESPQWvCQBSE7wX/w/IK3uqmxkqNrqKB&#10;ghcpavH8yD6z0ezbmN1q/PduoeBxmJlvmNmis7W4UusrxwreBwkI4sLpiksFP/uvt08QPiBrrB2T&#10;gjt5WMx7LzPMtLvxlq67UIoIYZ+hAhNCk0npC0MW/cA1xNE7utZiiLItpW7xFuG2lsMkGUuLFccF&#10;gw3lhorz7tcq+M4/Lh0WYTKenE26OelDfl9Zpfqv3XIKIlAXnuH/9lorGKUp/J2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JGDxAAAANwAAAAPAAAAAAAAAAAA&#10;AAAAAKECAABkcnMvZG93bnJldi54bWxQSwUGAAAAAAQABAD5AAAAkgMAAAAA&#10;" strokecolor="#c0504d" strokeweight="2.5pt">
                    <v:shadow color="#868686"/>
                  </v:shape>
                </v:group>
              </w:pict>
            </w:r>
            <w:r w:rsidR="003E13F3" w:rsidRPr="003E13F3">
              <w:rPr>
                <w:rFonts w:ascii="標楷體" w:eastAsia="標楷體" w:hAnsi="標楷體" w:hint="eastAsia"/>
                <w:sz w:val="28"/>
                <w:szCs w:val="28"/>
              </w:rPr>
              <w:t xml:space="preserve">    答：( □ 12顆， □ 20顆，□ 25顆 )</w:t>
            </w:r>
          </w:p>
        </w:tc>
        <w:tc>
          <w:tcPr>
            <w:tcW w:w="2182" w:type="dxa"/>
            <w:gridSpan w:val="2"/>
            <w:tcBorders>
              <w:top w:val="single" w:sz="4" w:space="0" w:color="auto"/>
              <w:bottom w:val="single" w:sz="4" w:space="0" w:color="auto"/>
              <w:tr2bl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1133"/>
        </w:trPr>
        <w:tc>
          <w:tcPr>
            <w:tcW w:w="7672" w:type="dxa"/>
            <w:shd w:val="clear" w:color="auto" w:fill="FFFFFF"/>
            <w:vAlign w:val="center"/>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,1)</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：跆拳道社有五十幾位同學，可能是幾位同學呢?</w:t>
            </w: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答：( □ 16位， □ 55位，□ 50位 )</w:t>
            </w:r>
          </w:p>
        </w:tc>
        <w:tc>
          <w:tcPr>
            <w:tcW w:w="1091" w:type="dxa"/>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091" w:type="dxa"/>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920"/>
        </w:trPr>
        <w:tc>
          <w:tcPr>
            <w:tcW w:w="7672" w:type="dxa"/>
            <w:shd w:val="clear" w:color="auto" w:fill="FFFFFF"/>
            <w:vAlign w:val="center"/>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,2)</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：故事書大約有兩百八十多頁，可能是多少頁?</w:t>
            </w: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答：( □ 280頁，□ 283頁，□ 820頁) </w:t>
            </w:r>
          </w:p>
        </w:tc>
        <w:tc>
          <w:tcPr>
            <w:tcW w:w="1091" w:type="dxa"/>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091" w:type="dxa"/>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920"/>
        </w:trPr>
        <w:tc>
          <w:tcPr>
            <w:tcW w:w="7672" w:type="dxa"/>
            <w:shd w:val="clear" w:color="auto" w:fill="FFFFFF"/>
            <w:vAlign w:val="center"/>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,3)</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：全校男生有300多人，請問可能有多少人?</w:t>
            </w: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答：( □ 320人，□ 420人，□ 300人)</w:t>
            </w:r>
          </w:p>
        </w:tc>
        <w:tc>
          <w:tcPr>
            <w:tcW w:w="1091" w:type="dxa"/>
            <w:tcBorders>
              <w:top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091" w:type="dxa"/>
            <w:tcBorders>
              <w:top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1088"/>
        </w:trPr>
        <w:tc>
          <w:tcPr>
            <w:tcW w:w="7672" w:type="dxa"/>
            <w:tcBorders>
              <w:bottom w:val="single" w:sz="4" w:space="0" w:color="auto"/>
            </w:tcBorders>
            <w:shd w:val="clear" w:color="auto" w:fill="FFFFFF"/>
            <w:vAlign w:val="center"/>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,4)</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：大雄的舖滿裡有五千四百多元，可能是多少元?</w:t>
            </w: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答：( □ 5400元， □ 5485元，□ 1500元 )</w:t>
            </w:r>
          </w:p>
        </w:tc>
        <w:tc>
          <w:tcPr>
            <w:tcW w:w="1091" w:type="dxa"/>
            <w:tcBorders>
              <w:bottom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091" w:type="dxa"/>
            <w:tcBorders>
              <w:bottom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920"/>
        </w:trPr>
        <w:tc>
          <w:tcPr>
            <w:tcW w:w="7672" w:type="dxa"/>
            <w:tcBorders>
              <w:bottom w:val="single" w:sz="4"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小計</w:t>
            </w:r>
          </w:p>
        </w:tc>
        <w:tc>
          <w:tcPr>
            <w:tcW w:w="1091"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091"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448"/>
        </w:trPr>
        <w:tc>
          <w:tcPr>
            <w:tcW w:w="9854" w:type="dxa"/>
            <w:gridSpan w:val="3"/>
            <w:shd w:val="clear" w:color="auto" w:fill="D9D9D9"/>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(二)先依題意圈出括號中適當語詞，並圈選出正確的選項:</w:t>
            </w:r>
          </w:p>
        </w:tc>
      </w:tr>
      <w:tr w:rsidR="003E13F3" w:rsidRPr="003E13F3" w:rsidTr="003E13F3">
        <w:trPr>
          <w:trHeight w:val="531"/>
        </w:trPr>
        <w:tc>
          <w:tcPr>
            <w:tcW w:w="7672" w:type="dxa"/>
            <w:tcBorders>
              <w:right w:val="single" w:sz="8" w:space="0" w:color="auto"/>
            </w:tcBorders>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題目</w:t>
            </w:r>
          </w:p>
        </w:tc>
        <w:tc>
          <w:tcPr>
            <w:tcW w:w="1091" w:type="dxa"/>
            <w:tcBorders>
              <w:left w:val="single" w:sz="8" w:space="0" w:color="auto"/>
              <w:bottom w:val="single" w:sz="4" w:space="0" w:color="auto"/>
            </w:tcBorders>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1</w:t>
            </w:r>
          </w:p>
        </w:tc>
        <w:tc>
          <w:tcPr>
            <w:tcW w:w="1091" w:type="dxa"/>
            <w:tcBorders>
              <w:left w:val="single" w:sz="8" w:space="0" w:color="auto"/>
              <w:bottom w:val="single" w:sz="4" w:space="0" w:color="auto"/>
            </w:tcBorders>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2</w:t>
            </w:r>
          </w:p>
        </w:tc>
      </w:tr>
      <w:tr w:rsidR="003E13F3" w:rsidRPr="003E13F3" w:rsidTr="003E13F3">
        <w:trPr>
          <w:trHeight w:val="780"/>
        </w:trPr>
        <w:tc>
          <w:tcPr>
            <w:tcW w:w="7672" w:type="dxa"/>
            <w:tcBorders>
              <w:right w:val="single" w:sz="8" w:space="0" w:color="auto"/>
            </w:tcBorders>
            <w:vAlign w:val="center"/>
          </w:tcPr>
          <w:p w:rsidR="003E13F3" w:rsidRPr="003E13F3" w:rsidRDefault="00AE1B3D" w:rsidP="003E13F3">
            <w:pPr>
              <w:jc w:val="both"/>
              <w:rPr>
                <w:rFonts w:ascii="標楷體" w:eastAsia="標楷體" w:hAnsi="標楷體"/>
                <w:sz w:val="28"/>
                <w:szCs w:val="28"/>
              </w:rPr>
            </w:pPr>
            <w:r>
              <w:rPr>
                <w:rFonts w:ascii="標楷體" w:eastAsia="標楷體" w:hAnsi="標楷體"/>
                <w:noProof/>
                <w:sz w:val="28"/>
                <w:szCs w:val="28"/>
              </w:rPr>
              <w:pict>
                <v:roundrect id="圓角矩形 430" o:spid="_x0000_s1619" style="position:absolute;left:0;text-align:left;margin-left:125.9pt;margin-top:8.6pt;width:30.75pt;height:1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faogIAACYFAAAOAAAAZHJzL2Uyb0RvYy54bWysVE2O0zAY3SNxB8v7TpJOkrbRpKNR0yCk&#10;AUYMHMCNnSbg2MF2mw6IS8AWCYkN4hAcZwTH4LOTlimzQYgsHP8+v/d97/PZ+a7haMuUrqVIcXDi&#10;Y8REIWkt1il++SIfTTHShghKuBQsxTdM4/P5wwdnXZuwsawkp0whABE66doUV8a0iefpomIN0Sey&#10;ZQIWS6kaYmCo1h5VpAP0hntj34+9TiraKlkwrWE26xfx3OGXJSvMs7LUzCCeYuBmXKtcu7KtNz8j&#10;yVqRtqqLgQb5BxYNqQVceoDKiCFoo+p7UE1dKKllaU4K2XiyLOuCOQ2gJvD/UHNdkZY5LRAc3R7C&#10;pP8fbPF0e6VQTVMcnkJ8BGkgSbefPv78+uHH52+3378gOw9R6lqdwObr9kpZnbq9lMVrjYRcVESs&#10;2YVSsqsYocAtsPu9owN2oOEoWnVPJIUryMZIF7BdqRoLCKFAO5eXm0Ne2M6gAiZPZ340jjAqYGkc&#10;TuLIMfJIsj/cKm0eMdkg20mxkhtBn0Pu3Q1ke6mNyw0d9BH6CqOy4ZDpLeEoiON44jiTZNgM2HtM&#10;e1LIvObceYUL1AGLaTSJHLqWvKZ21UVFrVcLrhCgpjjPffgG3KNtjp9DsxFbCur6htS878PtXFg8&#10;CMDA3YbC+endzJ8tp8tpOArH8XIU+lk2usgX4SjOg0mUnWaLRRa8t9SCMKlqSpmw7PbeDsK/885Q&#10;Zb0rD+4+UqGPxebw3RfrHdMAXzhV+79T56xi3dG7bCXpDThFyb5Y4XGBTiXVW4w6KNQU6zcbohhG&#10;/LEAt82CMLSV7QZhNBnDQN1dWd1dIaIAqBQbjPruwvSvwaZV9bqCmwKXViEvwKFlbfZW7lkNvoZi&#10;dAqGh8NW+92x2/X7eZv/AgAA//8DAFBLAwQUAAYACAAAACEAYEWZfN0AAAAJAQAADwAAAGRycy9k&#10;b3ducmV2LnhtbEyPQWuDQBSE74X+h+UFemtWV2KKcQ0lUPBWYkvPq76qxN0V9yXa/vq+ntrjMMPM&#10;N/lxtaO44RwG7zTE2wgEusa3g+s0vL+9PD6BCGRca0bvUMMXBjgW93e5yVq/uDPeKuoEl7iQGQ09&#10;0ZRJGZoerQlbP6Fj79PP1hDLuZPtbBYut6NUUZRKawbHC72Z8NRjc6muVsOrjwnLcn9OFJ3qj3Sp&#10;vstLpfXDZn0+gCBc6S8Mv/iMDgUz1f7q2iBGDWoXMzqxsVcgOJDESQKi1rBLFcgil/8fFD8AAAD/&#10;/wMAUEsBAi0AFAAGAAgAAAAhALaDOJL+AAAA4QEAABMAAAAAAAAAAAAAAAAAAAAAAFtDb250ZW50&#10;X1R5cGVzXS54bWxQSwECLQAUAAYACAAAACEAOP0h/9YAAACUAQAACwAAAAAAAAAAAAAAAAAvAQAA&#10;X3JlbHMvLnJlbHNQSwECLQAUAAYACAAAACEApRKX2qICAAAmBQAADgAAAAAAAAAAAAAAAAAuAgAA&#10;ZHJzL2Uyb0RvYy54bWxQSwECLQAUAAYACAAAACEAYEWZfN0AAAAJAQAADwAAAAAAAAAAAAAAAAD8&#10;BAAAZHJzL2Rvd25yZXYueG1sUEsFBgAAAAAEAAQA8wAAAAYGAAAAAA==&#10;" filled="f" strokecolor="red" strokeweight="2.25pt"/>
              </w:pict>
            </w:r>
            <w:r w:rsidR="003E13F3" w:rsidRPr="003E13F3">
              <w:rPr>
                <w:rFonts w:ascii="標楷體" w:eastAsia="標楷體" w:hAnsi="標楷體" w:hint="eastAsia"/>
                <w:sz w:val="28"/>
                <w:szCs w:val="28"/>
                <w:bdr w:val="single" w:sz="4" w:space="0" w:color="auto"/>
              </w:rPr>
              <w:t>例</w:t>
            </w:r>
            <w:r w:rsidR="003E13F3" w:rsidRPr="003E13F3">
              <w:rPr>
                <w:rFonts w:ascii="標楷體" w:eastAsia="標楷體" w:hAnsi="標楷體" w:hint="eastAsia"/>
                <w:sz w:val="28"/>
                <w:szCs w:val="28"/>
              </w:rPr>
              <w:t>:一個飯糰39元，至少需要( 4個</w: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2"/>
                <w:sz w:val="28"/>
                <w:szCs w:val="28"/>
              </w:rPr>
              <w:instrText>10</w:instrText>
            </w:r>
            <w:r w:rsidR="003E13F3" w:rsidRPr="003E13F3">
              <w:rPr>
                <w:rFonts w:ascii="標楷體" w:eastAsia="標楷體" w:hAnsi="標楷體" w:hint="eastAsia"/>
                <w:sz w:val="28"/>
                <w:szCs w:val="28"/>
              </w:rPr>
              <w:instrText>)</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，3個</w: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2"/>
                <w:sz w:val="28"/>
                <w:szCs w:val="28"/>
              </w:rPr>
              <w:instrText>10</w:instrText>
            </w:r>
            <w:r w:rsidR="003E13F3" w:rsidRPr="003E13F3">
              <w:rPr>
                <w:rFonts w:ascii="標楷體" w:eastAsia="標楷體" w:hAnsi="標楷體" w:hint="eastAsia"/>
                <w:sz w:val="28"/>
                <w:szCs w:val="28"/>
              </w:rPr>
              <w:instrText>)</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)才夠付。</w:t>
            </w:r>
          </w:p>
        </w:tc>
        <w:tc>
          <w:tcPr>
            <w:tcW w:w="2182" w:type="dxa"/>
            <w:gridSpan w:val="2"/>
            <w:tcBorders>
              <w:left w:val="single" w:sz="8" w:space="0" w:color="auto"/>
              <w:tr2bl w:val="single" w:sz="4"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692"/>
        </w:trPr>
        <w:tc>
          <w:tcPr>
            <w:tcW w:w="7672" w:type="dxa"/>
            <w:tcBorders>
              <w:right w:val="single" w:sz="8" w:space="0" w:color="auto"/>
            </w:tcBorders>
            <w:vAlign w:val="center"/>
          </w:tcPr>
          <w:p w:rsidR="003E13F3" w:rsidRPr="003E13F3" w:rsidRDefault="00BB5FCD" w:rsidP="003E13F3">
            <w:pPr>
              <w:jc w:val="both"/>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,1)</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：一個鉛筆盒65元，至少需要( 6個</w:t>
            </w: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2"/>
                <w:sz w:val="28"/>
                <w:szCs w:val="28"/>
              </w:rPr>
              <w:instrText>10</w:instrText>
            </w:r>
            <w:r w:rsidR="003E13F3" w:rsidRPr="003E13F3">
              <w:rPr>
                <w:rFonts w:ascii="標楷體" w:eastAsia="標楷體" w:hAnsi="標楷體" w:hint="eastAsia"/>
                <w:sz w:val="28"/>
                <w:szCs w:val="28"/>
              </w:rPr>
              <w:instrText>)</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7個</w:t>
            </w: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2"/>
                <w:sz w:val="28"/>
                <w:szCs w:val="28"/>
              </w:rPr>
              <w:instrText>10</w:instrText>
            </w:r>
            <w:r w:rsidR="003E13F3" w:rsidRPr="003E13F3">
              <w:rPr>
                <w:rFonts w:ascii="標楷體" w:eastAsia="標楷體" w:hAnsi="標楷體" w:hint="eastAsia"/>
                <w:sz w:val="28"/>
                <w:szCs w:val="28"/>
              </w:rPr>
              <w:instrText>)</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)才夠付。</w:t>
            </w:r>
          </w:p>
        </w:tc>
        <w:tc>
          <w:tcPr>
            <w:tcW w:w="1091" w:type="dxa"/>
            <w:tcBorders>
              <w:left w:val="single" w:sz="8" w:space="0" w:color="auto"/>
            </w:tcBorders>
            <w:vAlign w:val="center"/>
          </w:tcPr>
          <w:p w:rsidR="003E13F3" w:rsidRPr="003E13F3" w:rsidRDefault="003E13F3" w:rsidP="003E13F3">
            <w:pPr>
              <w:jc w:val="both"/>
              <w:rPr>
                <w:rFonts w:ascii="標楷體" w:eastAsia="標楷體" w:hAnsi="標楷體"/>
                <w:sz w:val="28"/>
                <w:szCs w:val="28"/>
              </w:rPr>
            </w:pPr>
          </w:p>
        </w:tc>
        <w:tc>
          <w:tcPr>
            <w:tcW w:w="1091" w:type="dxa"/>
            <w:tcBorders>
              <w:left w:val="single" w:sz="8"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716"/>
        </w:trPr>
        <w:tc>
          <w:tcPr>
            <w:tcW w:w="7672" w:type="dxa"/>
            <w:tcBorders>
              <w:bottom w:val="single" w:sz="4" w:space="0" w:color="auto"/>
              <w:right w:val="single" w:sz="8" w:space="0" w:color="auto"/>
            </w:tcBorders>
            <w:vAlign w:val="center"/>
          </w:tcPr>
          <w:p w:rsidR="003E13F3" w:rsidRPr="003E13F3" w:rsidRDefault="00BB5FCD" w:rsidP="003E13F3">
            <w:pPr>
              <w:jc w:val="both"/>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,2)</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：10顆蘋果裝一盒，13顆蘋果最多可以裝滿( 1盒，2盒 )。</w:t>
            </w:r>
          </w:p>
        </w:tc>
        <w:tc>
          <w:tcPr>
            <w:tcW w:w="1091" w:type="dxa"/>
            <w:tcBorders>
              <w:left w:val="single" w:sz="8" w:space="0" w:color="auto"/>
              <w:bottom w:val="single" w:sz="4" w:space="0" w:color="auto"/>
            </w:tcBorders>
            <w:vAlign w:val="center"/>
          </w:tcPr>
          <w:p w:rsidR="003E13F3" w:rsidRPr="003E13F3" w:rsidRDefault="003E13F3" w:rsidP="003E13F3">
            <w:pPr>
              <w:jc w:val="both"/>
              <w:rPr>
                <w:rFonts w:ascii="標楷體" w:eastAsia="標楷體" w:hAnsi="標楷體"/>
                <w:sz w:val="28"/>
                <w:szCs w:val="28"/>
              </w:rPr>
            </w:pPr>
          </w:p>
        </w:tc>
        <w:tc>
          <w:tcPr>
            <w:tcW w:w="1091" w:type="dxa"/>
            <w:tcBorders>
              <w:left w:val="single" w:sz="8" w:space="0" w:color="auto"/>
              <w:bottom w:val="single" w:sz="4"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c>
          <w:tcPr>
            <w:tcW w:w="7672" w:type="dxa"/>
            <w:tcBorders>
              <w:bottom w:val="single" w:sz="4" w:space="0" w:color="auto"/>
              <w:right w:val="single" w:sz="8" w:space="0" w:color="auto"/>
            </w:tcBorders>
            <w:vAlign w:val="center"/>
          </w:tcPr>
          <w:p w:rsidR="003E13F3" w:rsidRPr="003E13F3" w:rsidDel="009E7229" w:rsidRDefault="00BB5FCD" w:rsidP="003E13F3">
            <w:pPr>
              <w:adjustRightInd w:val="0"/>
              <w:snapToGrid w:val="0"/>
              <w:ind w:left="700" w:hangingChars="250" w:hanging="700"/>
              <w:jc w:val="both"/>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,3)</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：一個玩具熊395元，至少需要( 3張</w:t>
            </w:r>
            <w:r w:rsidR="003E13F3" w:rsidRPr="003E13F3">
              <w:rPr>
                <w:rFonts w:ascii="標楷體" w:eastAsia="標楷體" w:hAnsi="標楷體" w:hint="eastAsia"/>
                <w:sz w:val="28"/>
                <w:szCs w:val="28"/>
                <w:bdr w:val="single" w:sz="4" w:space="0" w:color="auto"/>
              </w:rPr>
              <w:t>100</w:t>
            </w:r>
            <w:r w:rsidR="003E13F3" w:rsidRPr="003E13F3">
              <w:rPr>
                <w:rFonts w:ascii="標楷體" w:eastAsia="標楷體" w:hAnsi="標楷體" w:hint="eastAsia"/>
                <w:sz w:val="28"/>
                <w:szCs w:val="28"/>
              </w:rPr>
              <w:t>， 4張</w:t>
            </w:r>
            <w:r w:rsidR="003E13F3" w:rsidRPr="003E13F3">
              <w:rPr>
                <w:rFonts w:ascii="標楷體" w:eastAsia="標楷體" w:hAnsi="標楷體" w:hint="eastAsia"/>
                <w:sz w:val="28"/>
                <w:szCs w:val="28"/>
                <w:bdr w:val="single" w:sz="4" w:space="0" w:color="auto"/>
              </w:rPr>
              <w:t>100</w:t>
            </w:r>
            <w:r w:rsidR="003E13F3" w:rsidRPr="003E13F3">
              <w:rPr>
                <w:rFonts w:ascii="標楷體" w:eastAsia="標楷體" w:hAnsi="標楷體" w:hint="eastAsia"/>
                <w:sz w:val="28"/>
                <w:szCs w:val="28"/>
              </w:rPr>
              <w:t xml:space="preserve"> )才夠付。</w:t>
            </w:r>
          </w:p>
        </w:tc>
        <w:tc>
          <w:tcPr>
            <w:tcW w:w="1091" w:type="dxa"/>
            <w:tcBorders>
              <w:left w:val="single" w:sz="8" w:space="0" w:color="auto"/>
              <w:bottom w:val="single" w:sz="4" w:space="0" w:color="auto"/>
            </w:tcBorders>
            <w:vAlign w:val="center"/>
          </w:tcPr>
          <w:p w:rsidR="003E13F3" w:rsidRPr="003E13F3" w:rsidRDefault="003E13F3" w:rsidP="003E13F3">
            <w:pPr>
              <w:jc w:val="both"/>
              <w:rPr>
                <w:rFonts w:ascii="標楷體" w:eastAsia="標楷體" w:hAnsi="標楷體"/>
                <w:sz w:val="28"/>
                <w:szCs w:val="28"/>
              </w:rPr>
            </w:pPr>
          </w:p>
        </w:tc>
        <w:tc>
          <w:tcPr>
            <w:tcW w:w="1091" w:type="dxa"/>
            <w:tcBorders>
              <w:left w:val="single" w:sz="8" w:space="0" w:color="auto"/>
              <w:bottom w:val="single" w:sz="4"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c>
          <w:tcPr>
            <w:tcW w:w="7672" w:type="dxa"/>
            <w:tcBorders>
              <w:bottom w:val="single" w:sz="4" w:space="0" w:color="auto"/>
              <w:right w:val="single" w:sz="8" w:space="0" w:color="auto"/>
            </w:tcBorders>
            <w:vAlign w:val="center"/>
          </w:tcPr>
          <w:p w:rsidR="003E13F3" w:rsidRPr="003E13F3" w:rsidDel="009E7229" w:rsidRDefault="00BB5FCD" w:rsidP="003E13F3">
            <w:pPr>
              <w:adjustRightInd w:val="0"/>
              <w:snapToGrid w:val="0"/>
              <w:ind w:left="700" w:hangingChars="250" w:hanging="700"/>
              <w:jc w:val="both"/>
              <w:rPr>
                <w:rFonts w:ascii="標楷體" w:eastAsia="標楷體" w:hAnsi="標楷體"/>
                <w:sz w:val="28"/>
                <w:szCs w:val="28"/>
              </w:rPr>
            </w:pPr>
            <w:r w:rsidRPr="003E13F3">
              <w:rPr>
                <w:rFonts w:ascii="標楷體" w:eastAsia="標楷體" w:hAnsi="標楷體"/>
                <w:sz w:val="28"/>
                <w:szCs w:val="28"/>
              </w:rPr>
              <w:lastRenderedPageBreak/>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,4)</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：100顆水餃裝一袋， 120顆水餃最多可以裝滿( 10袋， 1袋 )。 </w:t>
            </w:r>
          </w:p>
        </w:tc>
        <w:tc>
          <w:tcPr>
            <w:tcW w:w="1091" w:type="dxa"/>
            <w:tcBorders>
              <w:left w:val="single" w:sz="8" w:space="0" w:color="auto"/>
              <w:bottom w:val="single" w:sz="4" w:space="0" w:color="auto"/>
            </w:tcBorders>
            <w:vAlign w:val="center"/>
          </w:tcPr>
          <w:p w:rsidR="003E13F3" w:rsidRPr="003E13F3" w:rsidRDefault="003E13F3" w:rsidP="003E13F3">
            <w:pPr>
              <w:jc w:val="both"/>
              <w:rPr>
                <w:rFonts w:ascii="標楷體" w:eastAsia="標楷體" w:hAnsi="標楷體"/>
                <w:sz w:val="28"/>
                <w:szCs w:val="28"/>
              </w:rPr>
            </w:pPr>
          </w:p>
        </w:tc>
        <w:tc>
          <w:tcPr>
            <w:tcW w:w="1091" w:type="dxa"/>
            <w:tcBorders>
              <w:left w:val="single" w:sz="8" w:space="0" w:color="auto"/>
              <w:bottom w:val="single" w:sz="4"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746"/>
        </w:trPr>
        <w:tc>
          <w:tcPr>
            <w:tcW w:w="7672" w:type="dxa"/>
            <w:tcBorders>
              <w:bottom w:val="single" w:sz="4"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小計</w:t>
            </w:r>
          </w:p>
        </w:tc>
        <w:tc>
          <w:tcPr>
            <w:tcW w:w="1091"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091"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658"/>
        </w:trPr>
        <w:tc>
          <w:tcPr>
            <w:tcW w:w="7672" w:type="dxa"/>
            <w:tcBorders>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第二大題總計</w:t>
            </w:r>
          </w:p>
        </w:tc>
        <w:tc>
          <w:tcPr>
            <w:tcW w:w="1091"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091"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851"/>
        </w:trPr>
        <w:tc>
          <w:tcPr>
            <w:tcW w:w="9854" w:type="dxa"/>
            <w:gridSpan w:val="3"/>
            <w:tcBorders>
              <w:bottom w:val="single" w:sz="4" w:space="0" w:color="auto"/>
              <w:right w:val="single" w:sz="8" w:space="0" w:color="auto"/>
            </w:tcBorders>
            <w:shd w:val="clear" w:color="auto" w:fill="FFFFFF"/>
            <w:vAlign w:val="center"/>
          </w:tcPr>
          <w:p w:rsidR="003E13F3" w:rsidRPr="003E13F3" w:rsidRDefault="003E13F3" w:rsidP="003E13F3">
            <w:pPr>
              <w:jc w:val="both"/>
              <w:rPr>
                <w:rFonts w:ascii="標楷體" w:eastAsia="標楷體" w:hAnsi="標楷體"/>
                <w:noProof/>
                <w:sz w:val="28"/>
                <w:szCs w:val="28"/>
              </w:rPr>
            </w:pPr>
            <w:r w:rsidRPr="003E13F3">
              <w:rPr>
                <w:rFonts w:ascii="標楷體" w:eastAsia="標楷體" w:hAnsi="標楷體" w:hint="eastAsia"/>
                <w:noProof/>
                <w:sz w:val="28"/>
                <w:szCs w:val="28"/>
              </w:rPr>
              <w:t>特殊狀況</w:t>
            </w:r>
          </w:p>
          <w:p w:rsidR="003E13F3" w:rsidRPr="003E13F3" w:rsidRDefault="003E13F3" w:rsidP="003E13F3">
            <w:pPr>
              <w:jc w:val="both"/>
              <w:rPr>
                <w:rFonts w:ascii="標楷體" w:eastAsia="標楷體" w:hAnsi="標楷體"/>
                <w:sz w:val="28"/>
                <w:szCs w:val="28"/>
              </w:rPr>
            </w:pPr>
          </w:p>
          <w:p w:rsidR="003E13F3" w:rsidRPr="003E13F3" w:rsidRDefault="003E13F3" w:rsidP="003E13F3">
            <w:pPr>
              <w:jc w:val="both"/>
              <w:rPr>
                <w:rFonts w:ascii="標楷體" w:eastAsia="標楷體" w:hAnsi="標楷體"/>
                <w:sz w:val="28"/>
                <w:szCs w:val="28"/>
              </w:rPr>
            </w:pPr>
          </w:p>
          <w:p w:rsidR="003E13F3" w:rsidRPr="003E13F3" w:rsidRDefault="003E13F3" w:rsidP="003E13F3">
            <w:pPr>
              <w:jc w:val="both"/>
              <w:rPr>
                <w:rFonts w:ascii="標楷體" w:eastAsia="標楷體" w:hAnsi="標楷體"/>
                <w:sz w:val="28"/>
                <w:szCs w:val="28"/>
              </w:rPr>
            </w:pPr>
          </w:p>
        </w:tc>
      </w:tr>
    </w:tbl>
    <w:p w:rsidR="003E13F3" w:rsidRPr="003E13F3" w:rsidRDefault="003E13F3" w:rsidP="003E13F3">
      <w:pPr>
        <w:adjustRightInd w:val="0"/>
        <w:snapToGrid w:val="0"/>
        <w:ind w:left="482"/>
        <w:rPr>
          <w:rFonts w:ascii="標楷體" w:eastAsia="標楷體" w:hAnsi="標楷體"/>
          <w:sz w:val="28"/>
          <w:szCs w:val="28"/>
        </w:rPr>
      </w:pPr>
    </w:p>
    <w:p w:rsidR="003E13F3" w:rsidRPr="003E13F3" w:rsidRDefault="003E13F3" w:rsidP="00061F88">
      <w:pPr>
        <w:numPr>
          <w:ilvl w:val="0"/>
          <w:numId w:val="13"/>
        </w:numPr>
        <w:rPr>
          <w:rFonts w:ascii="標楷體" w:eastAsia="標楷體" w:hAnsi="標楷體"/>
          <w:sz w:val="28"/>
          <w:szCs w:val="28"/>
        </w:rPr>
      </w:pPr>
      <w:r w:rsidRPr="003E13F3">
        <w:rPr>
          <w:rFonts w:ascii="標楷體" w:eastAsia="標楷體" w:hAnsi="標楷體" w:hint="eastAsia"/>
          <w:sz w:val="28"/>
          <w:szCs w:val="28"/>
        </w:rPr>
        <w:t>綜合策略：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E13F3" w:rsidRPr="003E13F3" w:rsidTr="003E13F3">
        <w:trPr>
          <w:trHeight w:val="915"/>
        </w:trPr>
        <w:tc>
          <w:tcPr>
            <w:tcW w:w="10420" w:type="dxa"/>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,1)</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全校有388位小朋友參加露營，10個人睡一個帳篷，請問至少需要幾個帳篷才夠呢？</w:t>
            </w:r>
          </w:p>
        </w:tc>
      </w:tr>
      <w:tr w:rsidR="003E13F3" w:rsidRPr="003E13F3" w:rsidTr="003E13F3">
        <w:trPr>
          <w:trHeight w:val="2970"/>
        </w:trPr>
        <w:tc>
          <w:tcPr>
            <w:tcW w:w="10420" w:type="dxa"/>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1.題目中以</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為一個單位， 388</w:t>
            </w:r>
            <w:r w:rsidR="00D021F2">
              <w:rPr>
                <w:rFonts w:ascii="標楷體" w:eastAsia="標楷體" w:hAnsi="標楷體" w:hint="eastAsia"/>
                <w:sz w:val="28"/>
                <w:szCs w:val="28"/>
              </w:rPr>
              <w:t>位小朋友要</w:t>
            </w:r>
            <w:r w:rsidRPr="003E13F3">
              <w:rPr>
                <w:rFonts w:ascii="標楷體" w:eastAsia="標楷體" w:hAnsi="標楷體" w:hint="eastAsia"/>
                <w:sz w:val="28"/>
                <w:szCs w:val="28"/>
              </w:rPr>
              <w:t>取到(個位、十位、百位、千位)。</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2.</w:t>
            </w:r>
            <w:r w:rsidRPr="003E13F3">
              <w:rPr>
                <w:rFonts w:ascii="標楷體" w:eastAsia="標楷體" w:hAnsi="標楷體" w:hint="eastAsia"/>
                <w:sz w:val="28"/>
                <w:szCs w:val="28"/>
              </w:rPr>
              <w:t>題目是問(至少、最多)，(需要、不需要)多1個帳篷，所以需要</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個帳篷。</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3.</w:t>
            </w:r>
            <w:r w:rsidRPr="003E13F3">
              <w:rPr>
                <w:rFonts w:ascii="標楷體" w:eastAsia="標楷體" w:hAnsi="標楷體" w:hint="eastAsia"/>
                <w:sz w:val="28"/>
                <w:szCs w:val="28"/>
              </w:rPr>
              <w:t>答案的單位是(位、人、個)</w:t>
            </w:r>
          </w:p>
          <w:p w:rsidR="00D021F2" w:rsidRDefault="00D021F2" w:rsidP="00D021F2">
            <w:pPr>
              <w:ind w:right="2641"/>
              <w:rPr>
                <w:rFonts w:ascii="標楷體" w:eastAsia="標楷體" w:hAnsi="標楷體"/>
                <w:sz w:val="28"/>
                <w:szCs w:val="28"/>
              </w:rPr>
            </w:pPr>
          </w:p>
          <w:p w:rsidR="003E13F3" w:rsidRPr="003E13F3" w:rsidRDefault="00D021F2" w:rsidP="00D021F2">
            <w:pPr>
              <w:ind w:right="2641"/>
              <w:rPr>
                <w:rFonts w:ascii="標楷體" w:eastAsia="標楷體" w:hAnsi="標楷體"/>
                <w:sz w:val="28"/>
                <w:szCs w:val="28"/>
                <w:u w:val="single"/>
              </w:rPr>
            </w:pPr>
            <w:r>
              <w:rPr>
                <w:rFonts w:ascii="標楷體" w:eastAsia="標楷體" w:hAnsi="標楷體" w:hint="eastAsia"/>
                <w:sz w:val="28"/>
                <w:szCs w:val="28"/>
              </w:rPr>
              <w:t xml:space="preserve">                             </w:t>
            </w:r>
            <w:r w:rsidR="006C0D05" w:rsidRPr="003E13F3">
              <w:rPr>
                <w:rFonts w:ascii="標楷體" w:eastAsia="標楷體" w:hAnsi="標楷體" w:hint="eastAsia"/>
                <w:sz w:val="28"/>
                <w:szCs w:val="28"/>
              </w:rPr>
              <w:t>答:</w:t>
            </w:r>
            <w:r w:rsidR="006C0D05" w:rsidRPr="003E13F3">
              <w:rPr>
                <w:rFonts w:ascii="標楷體" w:eastAsia="標楷體" w:hAnsi="標楷體" w:hint="eastAsia"/>
                <w:sz w:val="28"/>
                <w:szCs w:val="28"/>
                <w:u w:val="single"/>
              </w:rPr>
              <w:t xml:space="preserve">  </w:t>
            </w:r>
            <w:r>
              <w:rPr>
                <w:rFonts w:ascii="標楷體" w:eastAsia="標楷體" w:hAnsi="標楷體"/>
                <w:sz w:val="28"/>
                <w:szCs w:val="28"/>
                <w:u w:val="single"/>
              </w:rPr>
              <w:t xml:space="preserve">                </w:t>
            </w:r>
          </w:p>
        </w:tc>
      </w:tr>
      <w:tr w:rsidR="003E13F3" w:rsidRPr="003E13F3" w:rsidTr="003E13F3">
        <w:trPr>
          <w:trHeight w:val="930"/>
        </w:trPr>
        <w:tc>
          <w:tcPr>
            <w:tcW w:w="10420" w:type="dxa"/>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,2)</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手工餅乾一包100元，小芬帶了996元，請問最多買多少包呢？  </w:t>
            </w:r>
          </w:p>
        </w:tc>
      </w:tr>
      <w:tr w:rsidR="003E13F3" w:rsidRPr="003E13F3" w:rsidTr="003E13F3">
        <w:trPr>
          <w:trHeight w:val="1974"/>
        </w:trPr>
        <w:tc>
          <w:tcPr>
            <w:tcW w:w="10420" w:type="dxa"/>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w:t>
            </w:r>
          </w:p>
          <w:p w:rsidR="00D021F2" w:rsidRDefault="003E13F3" w:rsidP="00D021F2">
            <w:pPr>
              <w:rPr>
                <w:rFonts w:ascii="標楷體" w:eastAsia="標楷體" w:hAnsi="標楷體"/>
                <w:sz w:val="28"/>
                <w:szCs w:val="28"/>
              </w:rPr>
            </w:pPr>
            <w:r w:rsidRPr="003E13F3">
              <w:rPr>
                <w:rFonts w:ascii="標楷體" w:eastAsia="標楷體" w:hAnsi="標楷體" w:hint="eastAsia"/>
                <w:sz w:val="28"/>
                <w:szCs w:val="28"/>
              </w:rPr>
              <w:t xml:space="preserve">             </w:t>
            </w:r>
          </w:p>
          <w:p w:rsidR="003E13F3" w:rsidRPr="003E13F3" w:rsidRDefault="00D021F2" w:rsidP="00D021F2">
            <w:pPr>
              <w:rPr>
                <w:rFonts w:ascii="標楷體" w:eastAsia="標楷體" w:hAnsi="標楷體"/>
                <w:sz w:val="28"/>
                <w:szCs w:val="28"/>
              </w:rPr>
            </w:pPr>
            <w:r>
              <w:rPr>
                <w:rFonts w:ascii="標楷體" w:eastAsia="標楷體" w:hAnsi="標楷體" w:hint="eastAsia"/>
                <w:sz w:val="28"/>
                <w:szCs w:val="28"/>
              </w:rPr>
              <w:t xml:space="preserve">                             </w:t>
            </w:r>
            <w:r w:rsidR="003E13F3" w:rsidRPr="003E13F3">
              <w:rPr>
                <w:rFonts w:ascii="標楷體" w:eastAsia="標楷體" w:hAnsi="標楷體" w:hint="eastAsia"/>
                <w:sz w:val="28"/>
                <w:szCs w:val="28"/>
              </w:rPr>
              <w:t>答:</w:t>
            </w:r>
            <w:r w:rsidR="003E13F3" w:rsidRPr="003E13F3">
              <w:rPr>
                <w:rFonts w:ascii="標楷體" w:eastAsia="標楷體" w:hAnsi="標楷體" w:hint="eastAsia"/>
                <w:sz w:val="28"/>
                <w:szCs w:val="28"/>
                <w:u w:val="single"/>
              </w:rPr>
              <w:t xml:space="preserve">                      </w:t>
            </w:r>
            <w:r w:rsidR="003E13F3" w:rsidRPr="003E13F3">
              <w:rPr>
                <w:rFonts w:ascii="標楷體" w:eastAsia="標楷體" w:hAnsi="標楷體" w:hint="eastAsia"/>
                <w:sz w:val="28"/>
                <w:szCs w:val="28"/>
              </w:rPr>
              <w:t xml:space="preserve">       </w:t>
            </w:r>
          </w:p>
        </w:tc>
      </w:tr>
      <w:tr w:rsidR="003E13F3" w:rsidRPr="003E13F3" w:rsidTr="003E13F3">
        <w:trPr>
          <w:trHeight w:val="1095"/>
        </w:trPr>
        <w:tc>
          <w:tcPr>
            <w:tcW w:w="10420" w:type="dxa"/>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lastRenderedPageBreak/>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,3)</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小船一次限坐10人，今天有178名遊客，請問至少需要開幾次船才夠呢？</w:t>
            </w:r>
          </w:p>
        </w:tc>
      </w:tr>
      <w:tr w:rsidR="003E13F3" w:rsidRPr="003E13F3" w:rsidTr="003E13F3">
        <w:trPr>
          <w:trHeight w:val="2955"/>
        </w:trPr>
        <w:tc>
          <w:tcPr>
            <w:tcW w:w="10420" w:type="dxa"/>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1.題目中以</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為一個單位，178名遊客應該取到(個位、十位、百位、千位)</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2.</w:t>
            </w:r>
            <w:r w:rsidRPr="003E13F3">
              <w:rPr>
                <w:rFonts w:ascii="標楷體" w:eastAsia="標楷體" w:hAnsi="標楷體" w:hint="eastAsia"/>
                <w:sz w:val="28"/>
                <w:szCs w:val="28"/>
              </w:rPr>
              <w:t>題目是問(至少、最多)，(需要、不需要)多1次，所以需要</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次。</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3.</w:t>
            </w:r>
            <w:r w:rsidRPr="003E13F3">
              <w:rPr>
                <w:rFonts w:ascii="標楷體" w:eastAsia="標楷體" w:hAnsi="標楷體" w:hint="eastAsia"/>
                <w:sz w:val="28"/>
                <w:szCs w:val="28"/>
              </w:rPr>
              <w:t>答案的單位是(人、名、次)</w:t>
            </w: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w:t>
            </w:r>
          </w:p>
          <w:p w:rsidR="003E13F3" w:rsidRPr="003E13F3" w:rsidRDefault="003E13F3" w:rsidP="003E13F3">
            <w:pPr>
              <w:rPr>
                <w:rFonts w:ascii="標楷體" w:eastAsia="標楷體" w:hAnsi="標楷體"/>
                <w:sz w:val="28"/>
                <w:szCs w:val="28"/>
              </w:rPr>
            </w:pP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w:t>
            </w:r>
            <w:r w:rsidR="00D021F2">
              <w:rPr>
                <w:rFonts w:ascii="標楷體" w:eastAsia="標楷體" w:hAnsi="標楷體" w:hint="eastAsia"/>
                <w:sz w:val="28"/>
                <w:szCs w:val="28"/>
              </w:rPr>
              <w:t xml:space="preserve">                </w:t>
            </w:r>
            <w:r w:rsidRPr="003E13F3">
              <w:rPr>
                <w:rFonts w:ascii="標楷體" w:eastAsia="標楷體" w:hAnsi="標楷體" w:hint="eastAsia"/>
                <w:sz w:val="28"/>
                <w:szCs w:val="28"/>
              </w:rPr>
              <w:t>答:</w:t>
            </w:r>
            <w:r w:rsidRPr="003E13F3">
              <w:rPr>
                <w:rFonts w:ascii="標楷體" w:eastAsia="標楷體" w:hAnsi="標楷體" w:hint="eastAsia"/>
                <w:sz w:val="28"/>
                <w:szCs w:val="28"/>
                <w:u w:val="single"/>
              </w:rPr>
              <w:t xml:space="preserve">                      </w:t>
            </w:r>
          </w:p>
        </w:tc>
      </w:tr>
      <w:tr w:rsidR="003E13F3" w:rsidRPr="003E13F3" w:rsidTr="003E13F3">
        <w:trPr>
          <w:trHeight w:val="1065"/>
        </w:trPr>
        <w:tc>
          <w:tcPr>
            <w:tcW w:w="10420" w:type="dxa"/>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,4)</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一個貨櫃車可以承重1000公斤，小貓貨運需要載17892公斤的貨物，最多可以裝滿幾車？</w:t>
            </w:r>
          </w:p>
        </w:tc>
      </w:tr>
      <w:tr w:rsidR="003E13F3" w:rsidRPr="003E13F3" w:rsidTr="003E13F3">
        <w:trPr>
          <w:trHeight w:val="1260"/>
        </w:trPr>
        <w:tc>
          <w:tcPr>
            <w:tcW w:w="10420" w:type="dxa"/>
          </w:tcPr>
          <w:p w:rsidR="003E13F3" w:rsidRPr="003E13F3" w:rsidRDefault="003E13F3" w:rsidP="003E13F3">
            <w:pPr>
              <w:widowControl/>
              <w:rPr>
                <w:rFonts w:ascii="標楷體" w:eastAsia="標楷體" w:hAnsi="標楷體"/>
                <w:sz w:val="28"/>
                <w:szCs w:val="28"/>
              </w:rPr>
            </w:pPr>
          </w:p>
          <w:p w:rsidR="003E13F3" w:rsidRPr="003E13F3" w:rsidRDefault="003E13F3" w:rsidP="003E13F3">
            <w:pPr>
              <w:widowControl/>
              <w:rPr>
                <w:rFonts w:ascii="標楷體" w:eastAsia="標楷體" w:hAnsi="標楷體"/>
                <w:sz w:val="28"/>
                <w:szCs w:val="28"/>
              </w:rPr>
            </w:pPr>
          </w:p>
          <w:p w:rsidR="003E13F3" w:rsidRPr="003E13F3" w:rsidRDefault="003E13F3" w:rsidP="003E13F3">
            <w:pPr>
              <w:widowControl/>
              <w:rPr>
                <w:rFonts w:ascii="標楷體" w:eastAsia="標楷體" w:hAnsi="標楷體"/>
                <w:sz w:val="28"/>
                <w:szCs w:val="28"/>
              </w:rPr>
            </w:pP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答:</w:t>
            </w:r>
            <w:r w:rsidRPr="003E13F3">
              <w:rPr>
                <w:rFonts w:ascii="標楷體" w:eastAsia="標楷體" w:hAnsi="標楷體" w:hint="eastAsia"/>
                <w:sz w:val="28"/>
                <w:szCs w:val="28"/>
                <w:u w:val="single"/>
              </w:rPr>
              <w:t xml:space="preserve">                      </w:t>
            </w:r>
          </w:p>
        </w:tc>
      </w:tr>
    </w:tbl>
    <w:p w:rsidR="003E13F3" w:rsidRDefault="003E13F3" w:rsidP="003E13F3">
      <w:pPr>
        <w:rPr>
          <w:rFonts w:ascii="標楷體" w:eastAsia="標楷體" w:hAnsi="標楷體"/>
          <w:sz w:val="28"/>
          <w:szCs w:val="28"/>
        </w:rPr>
      </w:pPr>
    </w:p>
    <w:p w:rsidR="003E13F3" w:rsidRDefault="003E13F3" w:rsidP="003E13F3">
      <w:pPr>
        <w:rPr>
          <w:rFonts w:ascii="標楷體" w:eastAsia="標楷體" w:hAnsi="標楷體"/>
          <w:sz w:val="28"/>
          <w:szCs w:val="28"/>
        </w:rPr>
      </w:pPr>
    </w:p>
    <w:p w:rsidR="003E13F3" w:rsidRDefault="003E13F3" w:rsidP="003E13F3">
      <w:pPr>
        <w:rPr>
          <w:rFonts w:ascii="標楷體" w:eastAsia="標楷體" w:hAnsi="標楷體"/>
          <w:sz w:val="28"/>
          <w:szCs w:val="28"/>
        </w:rPr>
      </w:pPr>
    </w:p>
    <w:p w:rsidR="003E13F3" w:rsidRDefault="003E13F3" w:rsidP="003E13F3">
      <w:pPr>
        <w:rPr>
          <w:rFonts w:ascii="標楷體" w:eastAsia="標楷體" w:hAnsi="標楷體"/>
          <w:sz w:val="28"/>
          <w:szCs w:val="28"/>
        </w:rPr>
      </w:pPr>
    </w:p>
    <w:p w:rsidR="003E13F3" w:rsidRDefault="003E13F3" w:rsidP="003E13F3">
      <w:pPr>
        <w:rPr>
          <w:rFonts w:ascii="標楷體" w:eastAsia="標楷體" w:hAnsi="標楷體"/>
          <w:sz w:val="28"/>
          <w:szCs w:val="28"/>
        </w:rPr>
      </w:pPr>
    </w:p>
    <w:p w:rsidR="003E13F3" w:rsidRDefault="003E13F3" w:rsidP="003E13F3">
      <w:pPr>
        <w:rPr>
          <w:rFonts w:ascii="標楷體" w:eastAsia="標楷體" w:hAnsi="標楷體"/>
          <w:sz w:val="28"/>
          <w:szCs w:val="28"/>
        </w:rPr>
      </w:pPr>
    </w:p>
    <w:p w:rsidR="00043F4B" w:rsidRDefault="00043F4B" w:rsidP="003E13F3">
      <w:pPr>
        <w:rPr>
          <w:rFonts w:ascii="標楷體" w:eastAsia="標楷體" w:hAnsi="標楷體" w:hint="eastAsia"/>
          <w:sz w:val="28"/>
          <w:szCs w:val="28"/>
        </w:rPr>
      </w:pPr>
    </w:p>
    <w:p w:rsidR="003A2DFF" w:rsidRDefault="003A2DFF" w:rsidP="003E13F3">
      <w:pPr>
        <w:rPr>
          <w:rFonts w:ascii="標楷體" w:eastAsia="標楷體" w:hAnsi="標楷體" w:hint="eastAsia"/>
          <w:sz w:val="28"/>
          <w:szCs w:val="28"/>
        </w:rPr>
      </w:pPr>
    </w:p>
    <w:tbl>
      <w:tblPr>
        <w:tblpPr w:leftFromText="180" w:rightFromText="180" w:vertAnchor="text" w:horzAnchor="margin" w:tblpX="108" w:tblpY="1"/>
        <w:tblW w:w="9606"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518"/>
        <w:gridCol w:w="3260"/>
        <w:gridCol w:w="2127"/>
        <w:gridCol w:w="1701"/>
      </w:tblGrid>
      <w:tr w:rsidR="003A2DFF" w:rsidRPr="003E13F3" w:rsidTr="003E13F3">
        <w:trPr>
          <w:trHeight w:val="304"/>
        </w:trPr>
        <w:tc>
          <w:tcPr>
            <w:tcW w:w="251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A2DFF" w:rsidRDefault="003A2DFF" w:rsidP="003A2DFF">
            <w:pPr>
              <w:tabs>
                <w:tab w:val="center" w:pos="4153"/>
                <w:tab w:val="right" w:pos="8306"/>
              </w:tabs>
              <w:snapToGrid w:val="0"/>
              <w:ind w:left="-30"/>
              <w:rPr>
                <w:rFonts w:ascii="標楷體" w:eastAsia="標楷體" w:hAnsi="標楷體"/>
              </w:rPr>
            </w:pPr>
          </w:p>
          <w:p w:rsidR="003A2DFF" w:rsidRPr="003E13F3" w:rsidRDefault="003A2DFF" w:rsidP="003A2DFF">
            <w:pPr>
              <w:tabs>
                <w:tab w:val="center" w:pos="4153"/>
                <w:tab w:val="right" w:pos="8306"/>
              </w:tabs>
              <w:snapToGrid w:val="0"/>
              <w:ind w:left="-30"/>
              <w:rPr>
                <w:rFonts w:ascii="標楷體" w:eastAsia="標楷體" w:hAnsi="標楷體"/>
              </w:rPr>
            </w:pPr>
            <w:r w:rsidRPr="003E13F3">
              <w:rPr>
                <w:rFonts w:ascii="標楷體" w:eastAsia="標楷體" w:hAnsi="標楷體" w:hint="eastAsia"/>
              </w:rPr>
              <w:t>九年一貫能力指標</w:t>
            </w:r>
          </w:p>
        </w:tc>
        <w:tc>
          <w:tcPr>
            <w:tcW w:w="3260" w:type="dxa"/>
            <w:tcBorders>
              <w:top w:val="single" w:sz="8" w:space="0" w:color="F79646"/>
              <w:bottom w:val="single" w:sz="8" w:space="0" w:color="F79646"/>
            </w:tcBorders>
            <w:vAlign w:val="center"/>
          </w:tcPr>
          <w:p w:rsidR="003A2DFF" w:rsidRPr="003E13F3" w:rsidRDefault="003A2DFF" w:rsidP="003A2DFF">
            <w:pPr>
              <w:tabs>
                <w:tab w:val="center" w:pos="4153"/>
                <w:tab w:val="right" w:pos="8306"/>
              </w:tabs>
              <w:snapToGrid w:val="0"/>
              <w:ind w:left="-30"/>
              <w:jc w:val="center"/>
              <w:rPr>
                <w:rFonts w:ascii="標楷體" w:eastAsia="標楷體" w:hAnsi="標楷體"/>
              </w:rPr>
            </w:pPr>
            <w:r>
              <w:rPr>
                <w:rFonts w:ascii="標楷體" w:eastAsia="標楷體" w:hAnsi="標楷體" w:hint="eastAsia"/>
              </w:rPr>
              <w:t>N-</w:t>
            </w:r>
            <w:r>
              <w:rPr>
                <w:rFonts w:ascii="標楷體" w:eastAsia="標楷體" w:hAnsi="標楷體"/>
              </w:rPr>
              <w:t>1</w:t>
            </w:r>
            <w:r>
              <w:rPr>
                <w:rFonts w:ascii="標楷體" w:eastAsia="標楷體" w:hAnsi="標楷體" w:hint="eastAsia"/>
              </w:rPr>
              <w:t>-02</w:t>
            </w:r>
          </w:p>
        </w:tc>
        <w:tc>
          <w:tcPr>
            <w:tcW w:w="2127"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A2DFF" w:rsidRPr="003E13F3" w:rsidRDefault="003A2DFF" w:rsidP="003A2DFF">
            <w:pPr>
              <w:tabs>
                <w:tab w:val="center" w:pos="4153"/>
                <w:tab w:val="right" w:pos="8306"/>
              </w:tabs>
              <w:snapToGrid w:val="0"/>
              <w:ind w:left="-30"/>
              <w:jc w:val="center"/>
              <w:rPr>
                <w:rFonts w:ascii="標楷體" w:eastAsia="標楷體" w:hAnsi="標楷體"/>
              </w:rPr>
            </w:pPr>
            <w:r w:rsidRPr="003E13F3">
              <w:rPr>
                <w:rFonts w:ascii="標楷體" w:eastAsia="標楷體" w:hAnsi="標楷體" w:hint="eastAsia"/>
              </w:rPr>
              <w:t>調整後之指標</w:t>
            </w:r>
          </w:p>
        </w:tc>
        <w:tc>
          <w:tcPr>
            <w:tcW w:w="1701" w:type="dxa"/>
            <w:tcBorders>
              <w:top w:val="single" w:sz="8" w:space="0" w:color="F79646"/>
              <w:bottom w:val="single" w:sz="8" w:space="0" w:color="F79646"/>
              <w:right w:val="single" w:sz="8" w:space="0" w:color="F79646"/>
            </w:tcBorders>
            <w:vAlign w:val="center"/>
          </w:tcPr>
          <w:p w:rsidR="003A2DFF" w:rsidRDefault="003A2DFF" w:rsidP="003A2DFF">
            <w:pPr>
              <w:tabs>
                <w:tab w:val="center" w:pos="4153"/>
                <w:tab w:val="right" w:pos="8306"/>
              </w:tabs>
              <w:snapToGrid w:val="0"/>
              <w:ind w:left="-30"/>
              <w:jc w:val="center"/>
            </w:pPr>
            <w:r>
              <w:t>2-n-11-1</w:t>
            </w:r>
            <w:r>
              <w:rPr>
                <w:rFonts w:hint="eastAsia"/>
              </w:rPr>
              <w:t>、</w:t>
            </w:r>
            <w:r>
              <w:t>2-n-11-</w:t>
            </w:r>
            <w:r>
              <w:rPr>
                <w:rFonts w:hint="eastAsia"/>
              </w:rPr>
              <w:t xml:space="preserve"> 2</w:t>
            </w:r>
            <w:r>
              <w:rPr>
                <w:rFonts w:hint="eastAsia"/>
              </w:rPr>
              <w:t>、</w:t>
            </w:r>
          </w:p>
          <w:p w:rsidR="003A2DFF" w:rsidRPr="003E13F3" w:rsidRDefault="003A2DFF" w:rsidP="003A2DFF">
            <w:pPr>
              <w:tabs>
                <w:tab w:val="center" w:pos="4153"/>
                <w:tab w:val="right" w:pos="8306"/>
              </w:tabs>
              <w:snapToGrid w:val="0"/>
              <w:ind w:left="-30"/>
              <w:jc w:val="center"/>
              <w:rPr>
                <w:rFonts w:ascii="標楷體" w:eastAsia="標楷體" w:hAnsi="標楷體" w:hint="eastAsia"/>
              </w:rPr>
            </w:pPr>
            <w:r>
              <w:t>2-n-11-3</w:t>
            </w:r>
          </w:p>
        </w:tc>
      </w:tr>
      <w:tr w:rsidR="003E13F3" w:rsidRPr="003E13F3" w:rsidTr="003E13F3">
        <w:trPr>
          <w:trHeight w:val="304"/>
        </w:trPr>
        <w:tc>
          <w:tcPr>
            <w:tcW w:w="251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E13F3" w:rsidRPr="003E13F3" w:rsidRDefault="003E13F3" w:rsidP="003E13F3">
            <w:pPr>
              <w:tabs>
                <w:tab w:val="center" w:pos="4153"/>
                <w:tab w:val="right" w:pos="8306"/>
              </w:tabs>
              <w:snapToGrid w:val="0"/>
              <w:ind w:left="480"/>
              <w:jc w:val="center"/>
              <w:rPr>
                <w:rFonts w:ascii="標楷體" w:eastAsia="標楷體" w:hAnsi="標楷體"/>
              </w:rPr>
            </w:pPr>
            <w:r w:rsidRPr="003E13F3">
              <w:rPr>
                <w:rFonts w:ascii="標楷體" w:eastAsia="標楷體" w:hAnsi="標楷體" w:hint="eastAsia"/>
              </w:rPr>
              <w:t>單元名稱</w:t>
            </w:r>
          </w:p>
        </w:tc>
        <w:tc>
          <w:tcPr>
            <w:tcW w:w="3260" w:type="dxa"/>
            <w:tcBorders>
              <w:top w:val="single" w:sz="8" w:space="0" w:color="F79646"/>
              <w:bottom w:val="single" w:sz="8" w:space="0" w:color="F79646"/>
            </w:tcBorders>
          </w:tcPr>
          <w:p w:rsidR="003E13F3" w:rsidRPr="003E13F3" w:rsidRDefault="003E13F3" w:rsidP="003E13F3">
            <w:pPr>
              <w:tabs>
                <w:tab w:val="center" w:pos="4153"/>
                <w:tab w:val="right" w:pos="8306"/>
              </w:tabs>
              <w:snapToGrid w:val="0"/>
              <w:ind w:left="480"/>
              <w:rPr>
                <w:rFonts w:ascii="標楷體" w:eastAsia="標楷體" w:hAnsi="標楷體"/>
              </w:rPr>
            </w:pPr>
            <w:r w:rsidRPr="003E13F3">
              <w:rPr>
                <w:rFonts w:ascii="標楷體" w:eastAsia="標楷體" w:hAnsi="標楷體" w:hint="eastAsia"/>
              </w:rPr>
              <w:t xml:space="preserve">    概數</w:t>
            </w:r>
          </w:p>
        </w:tc>
        <w:tc>
          <w:tcPr>
            <w:tcW w:w="2127"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E13F3" w:rsidRPr="003E13F3" w:rsidRDefault="003E13F3" w:rsidP="003E13F3">
            <w:pPr>
              <w:tabs>
                <w:tab w:val="center" w:pos="4153"/>
                <w:tab w:val="right" w:pos="8306"/>
              </w:tabs>
              <w:snapToGrid w:val="0"/>
              <w:ind w:left="480"/>
              <w:jc w:val="center"/>
              <w:rPr>
                <w:rFonts w:ascii="標楷體" w:eastAsia="標楷體" w:hAnsi="標楷體"/>
              </w:rPr>
            </w:pPr>
            <w:r w:rsidRPr="003E13F3">
              <w:rPr>
                <w:rFonts w:ascii="標楷體" w:eastAsia="標楷體" w:hAnsi="標楷體" w:hint="eastAsia"/>
              </w:rPr>
              <w:t>活動名稱</w:t>
            </w:r>
          </w:p>
        </w:tc>
        <w:tc>
          <w:tcPr>
            <w:tcW w:w="1701" w:type="dxa"/>
            <w:tcBorders>
              <w:top w:val="single" w:sz="8" w:space="0" w:color="F79646"/>
              <w:bottom w:val="single" w:sz="8" w:space="0" w:color="F79646"/>
              <w:right w:val="single" w:sz="8" w:space="0" w:color="F79646"/>
            </w:tcBorders>
          </w:tcPr>
          <w:p w:rsidR="003E13F3" w:rsidRPr="003E13F3" w:rsidRDefault="003E13F3" w:rsidP="003E13F3">
            <w:pPr>
              <w:tabs>
                <w:tab w:val="center" w:pos="4153"/>
                <w:tab w:val="right" w:pos="8306"/>
              </w:tabs>
              <w:snapToGrid w:val="0"/>
              <w:jc w:val="center"/>
              <w:rPr>
                <w:rFonts w:ascii="標楷體" w:eastAsia="標楷體" w:hAnsi="標楷體"/>
              </w:rPr>
            </w:pPr>
            <w:r w:rsidRPr="003E13F3">
              <w:rPr>
                <w:rFonts w:ascii="標楷體" w:eastAsia="標楷體" w:hAnsi="標楷體" w:hint="eastAsia"/>
              </w:rPr>
              <w:t>前測</w:t>
            </w:r>
          </w:p>
        </w:tc>
      </w:tr>
      <w:tr w:rsidR="003E13F3" w:rsidRPr="003E13F3" w:rsidTr="003E13F3">
        <w:trPr>
          <w:trHeight w:val="304"/>
        </w:trPr>
        <w:tc>
          <w:tcPr>
            <w:tcW w:w="2518" w:type="dxa"/>
            <w:tcBorders>
              <w:left w:val="single" w:sz="8" w:space="0" w:color="F79646"/>
              <w:bottom w:val="single" w:sz="8" w:space="0" w:color="F79646"/>
              <w:right w:val="single" w:sz="8" w:space="0" w:color="F79646"/>
            </w:tcBorders>
            <w:shd w:val="clear" w:color="auto" w:fill="FDE9D9"/>
            <w:vAlign w:val="center"/>
          </w:tcPr>
          <w:p w:rsidR="003E13F3" w:rsidRPr="003E13F3" w:rsidRDefault="003E13F3" w:rsidP="003E13F3">
            <w:pPr>
              <w:tabs>
                <w:tab w:val="center" w:pos="4153"/>
                <w:tab w:val="right" w:pos="8306"/>
              </w:tabs>
              <w:snapToGrid w:val="0"/>
              <w:ind w:left="480"/>
              <w:jc w:val="center"/>
              <w:rPr>
                <w:rFonts w:ascii="標楷體" w:eastAsia="標楷體" w:hAnsi="標楷體"/>
              </w:rPr>
            </w:pPr>
            <w:r w:rsidRPr="003E13F3">
              <w:rPr>
                <w:rFonts w:ascii="標楷體" w:eastAsia="標楷體" w:hAnsi="標楷體" w:hint="eastAsia"/>
              </w:rPr>
              <w:t>課程調整</w:t>
            </w:r>
          </w:p>
        </w:tc>
        <w:tc>
          <w:tcPr>
            <w:tcW w:w="7088" w:type="dxa"/>
            <w:gridSpan w:val="3"/>
            <w:vAlign w:val="center"/>
          </w:tcPr>
          <w:p w:rsidR="003E13F3" w:rsidRPr="003E13F3" w:rsidRDefault="003E13F3" w:rsidP="003E13F3">
            <w:pPr>
              <w:tabs>
                <w:tab w:val="center" w:pos="4153"/>
                <w:tab w:val="right" w:pos="8306"/>
              </w:tabs>
              <w:snapToGrid w:val="0"/>
              <w:rPr>
                <w:rFonts w:ascii="標楷體" w:eastAsia="標楷體" w:hAnsi="標楷體"/>
              </w:rPr>
            </w:pPr>
            <w:r w:rsidRPr="003E13F3">
              <w:rPr>
                <w:rFonts w:ascii="標楷體" w:eastAsia="標楷體" w:hAnsi="標楷體" w:hint="eastAsia"/>
              </w:rPr>
              <w:t>□簡化   ■替代   ■補救   □實用   □矯治   □充實</w:t>
            </w:r>
          </w:p>
        </w:tc>
      </w:tr>
    </w:tbl>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班級：</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 xml:space="preserve">   座號：</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 xml:space="preserve">   姓名：</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日期：</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月</w:t>
      </w:r>
      <w:r w:rsidRPr="003E13F3">
        <w:rPr>
          <w:rFonts w:ascii="標楷體" w:eastAsia="標楷體" w:hAnsi="標楷體" w:hint="eastAsia"/>
          <w:sz w:val="28"/>
          <w:szCs w:val="28"/>
          <w:u w:val="single"/>
        </w:rPr>
        <w:t xml:space="preserve">    </w:t>
      </w:r>
      <w:r w:rsidRPr="003E13F3">
        <w:rPr>
          <w:rFonts w:ascii="標楷體" w:eastAsia="標楷體" w:hAnsi="標楷體" w:hint="eastAsia"/>
          <w:sz w:val="28"/>
          <w:szCs w:val="28"/>
        </w:rPr>
        <w:t>日</w:t>
      </w:r>
    </w:p>
    <w:p w:rsidR="003E13F3" w:rsidRPr="003E13F3" w:rsidRDefault="003E13F3" w:rsidP="00F554B2">
      <w:pPr>
        <w:adjustRightInd w:val="0"/>
        <w:snapToGrid w:val="0"/>
        <w:rPr>
          <w:rFonts w:ascii="標楷體" w:eastAsia="標楷體" w:hAnsi="標楷體"/>
          <w:sz w:val="28"/>
          <w:szCs w:val="28"/>
        </w:rPr>
      </w:pPr>
      <w:r w:rsidRPr="003E13F3">
        <w:rPr>
          <w:rFonts w:ascii="標楷體" w:eastAsia="標楷體" w:hAnsi="標楷體" w:hint="eastAsia"/>
          <w:sz w:val="28"/>
          <w:szCs w:val="28"/>
        </w:rPr>
        <w:t>一、數線策略：</w:t>
      </w:r>
      <w:r w:rsidR="003A2DFF">
        <w:rPr>
          <w:rFonts w:ascii="標楷體" w:eastAsia="標楷體" w:hAnsi="標楷體" w:hint="eastAsia"/>
          <w:sz w:val="28"/>
          <w:szCs w:val="28"/>
        </w:rPr>
        <w:t xml:space="preserve">                                        </w:t>
      </w:r>
      <w:r w:rsidR="003A2DFF" w:rsidRPr="003E13F3">
        <w:rPr>
          <w:rFonts w:ascii="標楷體" w:eastAsia="標楷體" w:hAnsi="標楷體" w:hint="eastAsia"/>
          <w:b/>
          <w:color w:val="FF0000"/>
          <w:sz w:val="28"/>
          <w:szCs w:val="28"/>
          <w:shd w:val="pct15" w:color="auto" w:fill="FFFFFF"/>
        </w:rPr>
        <w:t>教師版(錯誤分析)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5"/>
        <w:gridCol w:w="6"/>
        <w:gridCol w:w="1197"/>
        <w:gridCol w:w="16"/>
        <w:gridCol w:w="1080"/>
        <w:gridCol w:w="100"/>
      </w:tblGrid>
      <w:tr w:rsidR="003E13F3" w:rsidRPr="003E13F3" w:rsidTr="003E13F3">
        <w:trPr>
          <w:trHeight w:val="567"/>
        </w:trPr>
        <w:tc>
          <w:tcPr>
            <w:tcW w:w="9854" w:type="dxa"/>
            <w:gridSpan w:val="6"/>
            <w:tcBorders>
              <w:bottom w:val="single" w:sz="4" w:space="0" w:color="auto"/>
            </w:tcBorders>
            <w:shd w:val="clear" w:color="auto" w:fill="D9D9D9"/>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(一)請</w:t>
            </w:r>
            <w:r w:rsidRPr="003E13F3">
              <w:rPr>
                <w:rFonts w:ascii="標楷體" w:eastAsia="標楷體" w:hAnsi="標楷體" w:hint="eastAsia"/>
                <w:sz w:val="28"/>
                <w:szCs w:val="28"/>
                <w:u w:val="single"/>
              </w:rPr>
              <w:t>圈出</w:t>
            </w:r>
            <w:r w:rsidRPr="003E13F3">
              <w:rPr>
                <w:rFonts w:ascii="標楷體" w:eastAsia="標楷體" w:hAnsi="標楷體" w:hint="eastAsia"/>
                <w:sz w:val="28"/>
                <w:szCs w:val="28"/>
              </w:rPr>
              <w:t>比較靠近的數(1)，並在數線上標出該數的位置(2):</w:t>
            </w:r>
          </w:p>
        </w:tc>
      </w:tr>
      <w:tr w:rsidR="003E13F3" w:rsidRPr="003E13F3" w:rsidTr="003E13F3">
        <w:trPr>
          <w:trHeight w:val="567"/>
        </w:trPr>
        <w:tc>
          <w:tcPr>
            <w:tcW w:w="7461" w:type="dxa"/>
            <w:gridSpan w:val="2"/>
            <w:tcBorders>
              <w:bottom w:val="single" w:sz="4" w:space="0" w:color="auto"/>
            </w:tcBorders>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題目</w:t>
            </w:r>
          </w:p>
        </w:tc>
        <w:tc>
          <w:tcPr>
            <w:tcW w:w="1197" w:type="dxa"/>
            <w:tcBorders>
              <w:bottom w:val="single" w:sz="4" w:space="0" w:color="auto"/>
            </w:tcBorders>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1</w:t>
            </w:r>
          </w:p>
        </w:tc>
        <w:tc>
          <w:tcPr>
            <w:tcW w:w="1196" w:type="dxa"/>
            <w:gridSpan w:val="3"/>
            <w:tcBorders>
              <w:bottom w:val="single" w:sz="4" w:space="0" w:color="auto"/>
            </w:tcBorders>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2</w:t>
            </w:r>
          </w:p>
        </w:tc>
      </w:tr>
      <w:tr w:rsidR="003E13F3" w:rsidRPr="003E13F3" w:rsidTr="003E13F3">
        <w:trPr>
          <w:trHeight w:val="1840"/>
        </w:trPr>
        <w:tc>
          <w:tcPr>
            <w:tcW w:w="7461" w:type="dxa"/>
            <w:gridSpan w:val="2"/>
            <w:vAlign w:val="center"/>
          </w:tcPr>
          <w:p w:rsidR="003E13F3" w:rsidRPr="003E13F3" w:rsidRDefault="00AE1B3D" w:rsidP="003E13F3">
            <w:pPr>
              <w:jc w:val="both"/>
              <w:rPr>
                <w:rFonts w:ascii="標楷體" w:eastAsia="標楷體" w:hAnsi="標楷體"/>
                <w:noProof/>
                <w:sz w:val="28"/>
                <w:szCs w:val="28"/>
              </w:rPr>
            </w:pPr>
            <w:r>
              <w:rPr>
                <w:rFonts w:ascii="標楷體" w:eastAsia="標楷體" w:hAnsi="標楷體"/>
                <w:noProof/>
                <w:sz w:val="28"/>
                <w:szCs w:val="28"/>
              </w:rPr>
              <w:pict>
                <v:shape id="文字方塊 429" o:spid="_x0000_s1079" type="#_x0000_t202" style="position:absolute;left:0;text-align:left;margin-left:65.35pt;margin-top:12.15pt;width:28.7pt;height:25.95pt;z-index:25137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XyRAIAAF8EAAAOAAAAZHJzL2Uyb0RvYy54bWysVF1u2zAMfh+wOwh6X5y4TtY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S+cYKSKhSfe3N3ffvtzffr/7+hmFe2CpMy4H5ysD7r5/pnvodqzYmUtNPzik9Kol&#10;qmHn1uquZaSCLCfhZXL0dMBxAaTsXukKgpGN1xGor60MFAIpCNChW9eHDrHeIwqXJ7Msm4OFgukk&#10;nU9n0xiB5PvHxjr/gmmJglBgCwMQwcn20vmQDMn3LiGW04JXay5EVGxTroRFWwLDso7fDv0nN6FQ&#10;V+D5NJ0O9f8VYhy/P0FI7mHqBZcFPj04kTyw9lxVcSY94WKQIWWhdjQG5gYOfV/2sW+zOMSB41JX&#10;10Cs1cOUw1aC0Gr7CaMOJrzA7uOGWIaReKmgOfNJloWViEo2fZqCYo8t5bGFKApQBfYYDeLKD2u0&#10;MZY3LUTaj8M5NHTNI9kPWe3yhymOPdhtXFiTYz16PfwXlj8AAAD//wMAUEsDBBQABgAIAAAAIQBs&#10;8YAx3QAAAAkBAAAPAAAAZHJzL2Rvd25yZXYueG1sTI/BbsIwEETvlfoP1iJxQcUhKSEKcVCLxKkn&#10;Uno38ZJExOvUNhD+HnNqj6N9mnlbbEbdsyta1xkSsJhHwJBqozpqBBy+d28ZMOclKdkbQgF3dLAp&#10;X18KmStzoz1eK9+wUEIulwJa74ecc1e3qKWbmwEp3E7GaulDtA1XVt5Cue55HEUp17KjsNDKAbct&#10;1ufqogWkv1Uy+/pRM9rfd5+21ku1PSyFmE7GjzUwj6P/g+GpH9ShDE5HcyHlWB9yEq0CKiB+T4A9&#10;gSxbADsKWKUx8LLg/z8oHwAAAP//AwBQSwECLQAUAAYACAAAACEAtoM4kv4AAADhAQAAEwAAAAAA&#10;AAAAAAAAAAAAAAAAW0NvbnRlbnRfVHlwZXNdLnhtbFBLAQItABQABgAIAAAAIQA4/SH/1gAAAJQB&#10;AAALAAAAAAAAAAAAAAAAAC8BAABfcmVscy8ucmVsc1BLAQItABQABgAIAAAAIQCl2vXyRAIAAF8E&#10;AAAOAAAAAAAAAAAAAAAAAC4CAABkcnMvZTJvRG9jLnhtbFBLAQItABQABgAIAAAAIQBs8YAx3QAA&#10;AAkBAAAPAAAAAAAAAAAAAAAAAJ4EAABkcnMvZG93bnJldi54bWxQSwUGAAAAAAQABADzAAAAqAUA&#10;AAAA&#10;">
                  <v:textbox style="mso-next-textbox:#文字方塊 429;mso-fit-shape-to-text:t">
                    <w:txbxContent>
                      <w:p w:rsidR="001D0A6A" w:rsidRDefault="001D0A6A" w:rsidP="003E13F3">
                        <w:r>
                          <w:rPr>
                            <w:rFonts w:hint="eastAsia"/>
                          </w:rPr>
                          <w:t>20</w:t>
                        </w:r>
                      </w:p>
                    </w:txbxContent>
                  </v:textbox>
                </v:shape>
              </w:pict>
            </w:r>
            <w:r>
              <w:rPr>
                <w:rFonts w:ascii="標楷體" w:eastAsia="標楷體" w:hAnsi="標楷體"/>
                <w:noProof/>
                <w:sz w:val="28"/>
                <w:szCs w:val="28"/>
              </w:rPr>
              <w:pict>
                <v:group id="群組 424" o:spid="_x0000_s1614" style="position:absolute;left:0;text-align:left;margin-left:58.25pt;margin-top:37.3pt;width:188.25pt;height:14.5pt;z-index:251375104;mso-position-horizontal-relative:text;mso-position-vertical-relative:text" coordorigin="2016,4713" coordsize="37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ohxQMAANMRAAAOAAAAZHJzL2Uyb0RvYy54bWzsWNtu3DYQfS+QfyD4vtZ1Ja3gdWBrtX5J&#10;WwNO0Gdaoi6IRAokbe2i6Fs/pb/Q1/5OfiNDStqbizZwEiMGLAESr8OZMzNHFM/fbtoGPVAha86W&#10;2DmzMaIs43nNyiX+8H49izCSirCcNJzRJd5Sid9evPnpvO9i6vKKNzkVCIQwGffdEldKdbFlyayi&#10;LZFnvKMMOgsuWqKgKkorF6QH6W1jubYdWD0XeSd4RqWE1tXQiS+M/KKgmfq1KCRVqFli0E2ZpzDP&#10;O/20Ls5JXArSVXU2qkGeoEVLagaL7kStiCLoXtSPRLV1JrjkhTrLeGvxoqgzamwAaxz7xJprwe87&#10;Y0sZ92W3gwmgPcHpyWKzXx5uBKrzJfZdHyNGWnDSp3/++vT3n0i3AD59V8Yw7Fp0t92NGIyE4jue&#10;fZTQbZ3263o5DEZ3/c88B4nkXnGDz6YQrRYBlqONccN25wa6USiDRtdb2GE4xyiDPifynfnop6wC&#10;Z+ppgFWAEfT6oeMNPsyqdJzuhcE4112YiRaJh2WNqqNq2i4IOblHVX4dqrcV6ahxltRw7VAFXQZU&#10;LwEDMwg5/nwA1oxM2IBqtmEjqojxpCKspGb4+20HCDp6BhhwMEVXJLjkf1HewxV5I1wT1nuwjqEi&#10;cSekuqa8RbqwxFIJUpeVSjhjkFVcOMaf5OGdVFqz/QTtXsbXddNAO4kbhvolDjxwoq5K3tS57jQV&#10;Ud4ljUAPRKenuYyZJ8MgDVhuhFWU5OlYVqRuoIyUwUeJGhBrKNartTTHqKHASLo0qNcwvSLYDQqP&#10;pSFDf1/YizRKI3/mu0E68+3Vana5TvxZsHbC+cpbJcnK+UMr7/hxVec5ZVr/iS0c/8viZuStIc93&#10;fLEDyjqWbhAFZae3Udq4X3t8CN47nm9vhLZuDOVni2lIvscxHWigjwKUxN8xpn3vlAKmmAae18zh&#10;RibLdtm/j9BvE9KOG9pPj2mdVSsiqyH25VauuNIAkvg/o/0ols33bci/lxjZRucxBy/Xczv0vWgG&#10;xO/NfC+1Z1fROpldJk4QhOlVcpWe5GBqrJffJg3pBKV2AL9XVNxWeY/yWlOfN1+4DoYK7Bu0z+HC&#10;iDQl0EumBEaCq99qVRmy1h8zLUMeMlsU6HvkoZ30IbX3Cx8wwGjblPzT+8cigfDfSCB8VhKY2wE4&#10;5mgfMJEAtL+SgN6A/uCft1cSAAReLgnA793jnUD0rCTghXN3IgGz8hBS+k/idSegXsQe95UEvg8J&#10;mB9eODkwG4jxlEMfTRzWoXx4FnPxGQAA//8DAFBLAwQUAAYACAAAACEANjhDz+AAAAAKAQAADwAA&#10;AGRycy9kb3ducmV2LnhtbEyPQUvDQBSE74L/YXmCN7uJaWON2ZRS1FMRbAXp7TX7moRmd0N2m6T/&#10;3udJj8MMM9/kq8m0YqDeN84qiGcRCLKl042tFHzt3x6WIHxAq7F1lhRcycOquL3JMdNutJ807EIl&#10;uMT6DBXUIXSZlL6syaCfuY4seyfXGwws+0rqHkcuN618jKJUGmwsL9TY0aam8ry7GAXvI47rJH4d&#10;tufT5nrYLz6+tzEpdX83rV9ABJrCXxh+8RkdCmY6uovVXrSs43TBUQVP8xQEB+bPCZ87shMlKcgi&#10;l/8vFD8AAAD//wMAUEsBAi0AFAAGAAgAAAAhALaDOJL+AAAA4QEAABMAAAAAAAAAAAAAAAAAAAAA&#10;AFtDb250ZW50X1R5cGVzXS54bWxQSwECLQAUAAYACAAAACEAOP0h/9YAAACUAQAACwAAAAAAAAAA&#10;AAAAAAAvAQAAX3JlbHMvLnJlbHNQSwECLQAUAAYACAAAACEAj8EKIcUDAADTEQAADgAAAAAAAAAA&#10;AAAAAAAuAgAAZHJzL2Uyb0RvYy54bWxQSwECLQAUAAYACAAAACEANjhDz+AAAAAKAQAADwAAAAAA&#10;AAAAAAAAAAAfBgAAZHJzL2Rvd25yZXYueG1sUEsFBgAAAAAEAAQA8wAAACwHAAAAAA==&#10;">
                  <v:shape id="AutoShape 145" o:spid="_x0000_s1618" type="#_x0000_t32" style="position:absolute;left:2016;top:483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DB8YAAADcAAAADwAAAGRycy9kb3ducmV2LnhtbESPT2vCQBTE70K/w/IK3urGoEWiq7QF&#10;UVs8GP+cH9nXJDT7Nt1dNfbTdwsFj8PM/IaZLTrTiAs5X1tWMBwkIIgLq2suFRz2y6cJCB+QNTaW&#10;ScGNPCzmD70ZZtpeeUeXPJQiQthnqKAKoc2k9EVFBv3AtsTR+7TOYIjSlVI7vEa4aWSaJM/SYM1x&#10;ocKW3ioqvvKzUfD+0dbp92rrNk2gU65/jq+r4VGp/mP3MgURqAv38H97rRWM0j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5gwfGAAAA3AAAAA8AAAAAAAAA&#10;AAAAAAAAoQIAAGRycy9kb3ducmV2LnhtbFBLBQYAAAAABAAEAPkAAACUAwAAAAA=&#10;" strokeweight=".5pt">
                    <v:stroke endarrow="block"/>
                  </v:shape>
                  <v:shape id="AutoShape 146" o:spid="_x0000_s1617" type="#_x0000_t32" style="position:absolute;left:2436;top:4713;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GmsEAAADcAAAADwAAAGRycy9kb3ducmV2LnhtbESPS4vCMBSF9wP+h3AFd2PaIiIdo4yC&#10;4E58wGwvzbWpk9yUJtr67ycDgsvDeXyc5XpwVjyoC41nBfk0A0Fced1wreBy3n0uQISIrNF6JgVP&#10;CrBejT6WWGrf85Eep1iLNMKhRAUmxraUMlSGHIapb4mTd/Wdw5hkV0vdYZ/GnZVFls2lw4YTwWBL&#10;W0PV7+nuEoQv+cYOx3ufH2Zba4rbz8KelZqMh+8vEJGG+A6/2nutYFbM4f9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NUaawQAAANwAAAAPAAAAAAAAAAAAAAAA&#10;AKECAABkcnMvZG93bnJldi54bWxQSwUGAAAAAAQABAD5AAAAjwMAAAAA&#10;" strokeweight="1pt">
                    <v:stroke dashstyle="1 1"/>
                    <v:shadow color="#868686"/>
                  </v:shape>
                  <v:shape id="AutoShape 147" o:spid="_x0000_s1616" type="#_x0000_t32" style="position:absolute;left:5061;top:4713;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jAcIAAADcAAAADwAAAGRycy9kb3ducmV2LnhtbESPS4vCMBSF9wP+h3CF2Y1pi6h0jDIK&#10;wuwGHzDbS3Nt6iQ3pYm2/nszILg8nMfHWa4HZ8WNutB4VpBPMhDEldcN1wpOx93HAkSIyBqtZ1Jw&#10;pwDr1ehtiaX2Pe/pdoi1SCMcSlRgYmxLKUNlyGGY+JY4eWffOYxJdrXUHfZp3FlZZNlMOmw4EQy2&#10;tDVU/R2uLkH4lG/ssL/2+c90a01x+V3Yo1Lv4+HrE0SkIb7Cz/a3VjAt5vB/Jh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njAcIAAADcAAAADwAAAAAAAAAAAAAA&#10;AAChAgAAZHJzL2Rvd25yZXYueG1sUEsFBgAAAAAEAAQA+QAAAJADAAAAAA==&#10;" strokeweight="1pt">
                    <v:stroke dashstyle="1 1"/>
                    <v:shadow color="#868686"/>
                  </v:shape>
                  <v:shape id="AutoShape 148" o:spid="_x0000_s1615" type="#_x0000_t32" style="position:absolute;left:3752;top:471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Z3c8AAAADcAAAADwAAAGRycy9kb3ducmV2LnhtbERPyWrDMBC9F/IPYgq5NbJNKMGNEtJA&#10;oLeQBXodrKnlRhoZS4ndv+8cCj0+3r7eTsGrBw2pi2ygXBSgiJtoO24NXC+HlxWolJEt+shk4IcS&#10;bDezpzXWNo58osc5t0pCONVowOXc11qnxlHAtIg9sXBfcQiYBQ6ttgOOEh68roriVQfsWBoc9rR3&#10;1NzO9yAlfC3f/XS6j+Vxufeu+v5c+Ysx8+dp9wYq05T/xX/uD2tgWclaOSNHQG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md3PAAAAA3AAAAA8AAAAAAAAAAAAAAAAA&#10;oQIAAGRycy9kb3ducmV2LnhtbFBLBQYAAAAABAAEAPkAAACOAwAAAAA=&#10;" strokeweight="1pt">
                    <v:stroke dashstyle="1 1"/>
                    <v:shadow color="#868686"/>
                  </v:shape>
                </v:group>
              </w:pict>
            </w:r>
            <w:r>
              <w:rPr>
                <w:rFonts w:ascii="標楷體" w:eastAsia="標楷體" w:hAnsi="標楷體"/>
                <w:noProof/>
                <w:sz w:val="28"/>
                <w:szCs w:val="28"/>
              </w:rPr>
              <w:pict>
                <v:shape id="文字方塊 423" o:spid="_x0000_s1080" type="#_x0000_t202" style="position:absolute;left:0;text-align:left;margin-left:200.5pt;margin-top:12.15pt;width:28.7pt;height:25.95pt;z-index:25137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XIRAIAAF8EAAAOAAAAZHJzL2Uyb0RvYy54bWysVF2O0zAQfkfiDpbfafqTlm3UdLV0KUJa&#10;fqSFAziOk1j4D9ttUi6wEgdYnjkAB+BAu+dg7LTd8veCyIM14xl/M/PNTBbnnRRoy6zjWuV4NBhi&#10;xBTVJVd1jt+/Wz85w8h5okoitGI53jGHz5ePHy1ak7GxbrQomUUAolzWmhw33pssSRxtmCRuoA1T&#10;YKy0lcSDauuktKQFdCmS8XA4S1ptS2M1Zc7B7WVvxMuIX1WM+jdV5ZhHIseQm4+njWcRzmS5IFlt&#10;iWk43adB/iELSbiCoEeoS+IJ2lj+G5Tk1GqnKz+gWia6qjhlsQaoZjT8pZrrhhgWawFynDnS5P4f&#10;LH29fWsRL3OcjicYKSKhSfe3N3ffvtzffr/7+hmFe2CpNS4D52sD7r57pjvodqzYmStNPzik9Koh&#10;qmYX1uq2YaSELEfhZXLytMdxAaRoX+kSgpGN1xGoq6wMFAIpCNChW7tjh1jnEYXLySxN52ChYJqM&#10;59PZNEYg2eGxsc6/YFqiIOTYwgBEcLK9cj4kQ7KDS4jltODlmgsRFVsXK2HRlsCwrOO3R//JTSjU&#10;5ng+HU/7+v8KMYzfnyAk9zD1gsscnx2dSBZYe67KOJOecNHLkLJQexoDcz2Hviu62LdZJDlwXOhy&#10;B8Ra3U85bCUIjbafMGphwnPsPm6IZRiJlwqaMx+laViJqKTTp2NQ7KmlOLUQRQEqxx6jXlz5fo02&#10;xvK6gUiHcbiAhq55JPshq33+MMWxB/uNC2tyqkevh//C8gcAAAD//wMAUEsDBBQABgAIAAAAIQBw&#10;neOL3gAAAAkBAAAPAAAAZHJzL2Rvd25yZXYueG1sTI9Bb4JAFITvTfofNq9JL6YuIlCDPExr4qkn&#10;qb2v7BNI2beUXRX/fbenepzMZOabYjOZXlxodJ1lhMU8AkFcW91xg3D43L2sQDivWKveMiHcyMGm&#10;fHwoVK7tlfd0qXwjQgm7XCG03g+5lK5uySg3twNx8E52NMoHOTZSj+oayk0v4yjKpFEdh4VWDbRt&#10;qf6uzgYh+6mWs48vPeP9bfc+1ibV20OK+Pw0va1BeJr8fxj+8AM6lIHpaM+snegRkmgRvniEOFmC&#10;CIEkXSUgjgivWQyyLOT9g/IXAAD//wMAUEsBAi0AFAAGAAgAAAAhALaDOJL+AAAA4QEAABMAAAAA&#10;AAAAAAAAAAAAAAAAAFtDb250ZW50X1R5cGVzXS54bWxQSwECLQAUAAYACAAAACEAOP0h/9YAAACU&#10;AQAACwAAAAAAAAAAAAAAAAAvAQAAX3JlbHMvLnJlbHNQSwECLQAUAAYACAAAACEA4eCVyEQCAABf&#10;BAAADgAAAAAAAAAAAAAAAAAuAgAAZHJzL2Uyb0RvYy54bWxQSwECLQAUAAYACAAAACEAcJ3ji94A&#10;AAAJAQAADwAAAAAAAAAAAAAAAACeBAAAZHJzL2Rvd25yZXYueG1sUEsFBgAAAAAEAAQA8wAAAKkF&#10;AAAAAA==&#10;">
                  <v:textbox style="mso-next-textbox:#文字方塊 423;mso-fit-shape-to-text:t">
                    <w:txbxContent>
                      <w:p w:rsidR="001D0A6A" w:rsidRDefault="001D0A6A" w:rsidP="003E13F3">
                        <w:r>
                          <w:rPr>
                            <w:rFonts w:hint="eastAsia"/>
                          </w:rPr>
                          <w:t>30</w:t>
                        </w:r>
                      </w:p>
                    </w:txbxContent>
                  </v:textbox>
                </v:shape>
              </w:pict>
            </w:r>
            <w:r w:rsidR="003E13F3" w:rsidRPr="003E13F3">
              <w:rPr>
                <w:rFonts w:ascii="標楷體" w:eastAsia="標楷體" w:hAnsi="標楷體" w:hint="eastAsia"/>
                <w:sz w:val="28"/>
                <w:szCs w:val="28"/>
                <w:bdr w:val="single" w:sz="4" w:space="0" w:color="auto"/>
              </w:rPr>
              <w:t>例</w:t>
            </w:r>
            <w:r w:rsidR="003E13F3" w:rsidRPr="003E13F3">
              <w:rPr>
                <w:rFonts w:ascii="標楷體" w:eastAsia="標楷體" w:hAnsi="標楷體" w:hint="eastAsia"/>
                <w:sz w:val="28"/>
                <w:szCs w:val="28"/>
              </w:rPr>
              <w:t>:</w:t>
            </w:r>
          </w:p>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oval id="橢圓 422" o:spid="_x0000_s1613" style="position:absolute;margin-left:167.2pt;margin-top:2.15pt;width:7.15pt;height:7.1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ByIgIAADAEAAAOAAAAZHJzL2Uyb0RvYy54bWysU8GO0zAQvSPxD5bvNGnUwm7UdLXqUoS0&#10;wEoLH+A6TmLheMzYbbr8BldOe+PD4DsYO93SBU4IH6wZz/h53pvx4mLfG7ZT6DXYik8nOWfKSqi1&#10;bSv+4f362RlnPghbCwNWVfxOeX6xfPpkMbhSFdCBqRUyArG+HFzFuxBcmWVedqoXfgJOWQo2gL0I&#10;5GKb1SgGQu9NVuT582wArB2CVN7T6dUY5MuE3zRKhndN41VgpuJUW0g7pn0T92y5EGWLwnVaHsoQ&#10;/1BFL7SlR49QVyIItkX9B1SvJYKHJkwk9Bk0jZYqcSA20/w3NredcCpxIXG8O8rk/x+sfLu7Qabr&#10;is+KgjMremrSj2/3379+YfGE9BmcLynt1t1gZOjdNciPnllYdcK26hIRhk6Jmqqaxvzs0YXoeLrK&#10;NsMbqAlcbAMkqfYN9hGQRGD71JG7Y0fUPjBJh+f5WT7nTFJkNCO+KB+uOvThlYKeRaPiyhjtfFRM&#10;lGJ37cOY/ZCVqgej67U2JjnYblYG2U7QdKzXOa1EgEiephnLBnp/XswT8qOYP4WIAH+HQNjamqoR&#10;ZVTq5cEOQpvRJk7GHqSLao2qb6C+I+UQxrGlb0ZGB/iZs4FGtuL+01ag4sy8tqT++XQ2izOenNn8&#10;RUEOnkY2pxFhJUFVPHA2mqsw/outQ9129NI00bVwSR1rdBIzdnOs6lAsjWXqyOELxbk/9VPWr4++&#10;/AkAAP//AwBQSwMEFAAGAAgAAAAhABUkwJfdAAAACAEAAA8AAABkcnMvZG93bnJldi54bWxMj8tO&#10;wzAQRfdI/IM1SOyoA7baKMSpUCVY8FiQsmHnxiaJsMeR7bTp3zOsYDm6V+eeqbeLd+xoYxoDKrhd&#10;FcAsdsGM2Cv42D/elMBS1mi0C2gVnG2CbXN5UevKhBO+22Obe0YQTJVWMOQ8VZynbrBep1WYLFL2&#10;FaLXmc7YcxP1ieDe8buiWHOvR6SFQU92N9juu509UV7np+dNK5BL9/YSP/dJnHedUtdXy8M9sGyX&#10;/FeGX31Sh4acDmFGk5hTIISUVFUgBTDKhSw3wA5ULNfAm5r/f6D5AQAA//8DAFBLAQItABQABgAI&#10;AAAAIQC2gziS/gAAAOEBAAATAAAAAAAAAAAAAAAAAAAAAABbQ29udGVudF9UeXBlc10ueG1sUEsB&#10;Ai0AFAAGAAgAAAAhADj9If/WAAAAlAEAAAsAAAAAAAAAAAAAAAAALwEAAF9yZWxzLy5yZWxzUEsB&#10;Ai0AFAAGAAgAAAAhAKzDsHIiAgAAMAQAAA4AAAAAAAAAAAAAAAAALgIAAGRycy9lMm9Eb2MueG1s&#10;UEsBAi0AFAAGAAgAAAAhABUkwJfdAAAACAEAAA8AAAAAAAAAAAAAAAAAfAQAAGRycy9kb3ducmV2&#10;LnhtbFBLBQYAAAAABAAEAPMAAACGBQAAAAA=&#10;" fillcolor="red"/>
              </w:pict>
            </w:r>
          </w:p>
          <w:p w:rsidR="003E13F3" w:rsidRPr="003E13F3" w:rsidRDefault="00AE1B3D" w:rsidP="003E13F3">
            <w:pPr>
              <w:ind w:firstLineChars="400" w:firstLine="1120"/>
              <w:rPr>
                <w:rFonts w:ascii="標楷體" w:eastAsia="標楷體" w:hAnsi="標楷體"/>
                <w:sz w:val="28"/>
                <w:szCs w:val="28"/>
              </w:rPr>
            </w:pPr>
            <w:r>
              <w:rPr>
                <w:rFonts w:ascii="標楷體" w:eastAsia="標楷體" w:hAnsi="標楷體"/>
                <w:noProof/>
                <w:sz w:val="28"/>
                <w:szCs w:val="28"/>
              </w:rPr>
              <w:pict>
                <v:shape id="甜甜圈 421" o:spid="_x0000_s1612" type="#_x0000_t23" style="position:absolute;left:0;text-align:left;margin-left:176.5pt;margin-top:5.6pt;width:26.7pt;height:24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dY1QIAAK0FAAAOAAAAZHJzL2Uyb0RvYy54bWysVMuO0zAU3SPxD5b3nSRN+tSko06nRUg8&#10;RhoQazd2GoNjB9uddEDs+QCW83uI3+D6Ni0dhgVCpJVlx9cn59x7fM8vdrUit8I6aXROk7OYEqEL&#10;w6Xe5PTtm1VvTInzTHOmjBY5vROOXsyePjlvm6nom8ooLiwBEO2mbZPTyvtmGkWuqETN3JlphIbN&#10;0tiaeVjaTcQtawG9VlE/jodRayxvrCmEc/D2ar9JZ4hflqLwr8vSCU9UToGbx9HiuA5jNDtn041l&#10;TSWLjgb7BxY1kxo+eoS6Yp6RrZWPoGpZWONM6c8KU0emLGUhUAOoSeLf1NxUrBGoBZLjmmOa3P+D&#10;LV7dXlsieU6zfkKJZjUU6ce3e/h/v/9KwktIUdu4KUTeNNc2iHTNC1N8cESbRcX0RsytNW0lGAdi&#10;GB89OBAWDo6SdfvScMBnW28wW7vS1gEQ8kB2WJS7Y1HEzpMCXqbpJJ5A6QrYSuNsHGPRIjY9HG6s&#10;88+EqUmY5JQbvfWIzm5fOI9F4Z0wxt9TUtYKSnzLFBml4zTIA7AuFmYHOBRqlOQrqRQu7Ga9UJbA&#10;yZyu8OkOu9MwpUkLTJPRIEYWDzbdKcYiHsTZ1Z8wrNlqjtYMWV12c8+k2s+BptKBk0CLg0wMhpR1&#10;ikPy0H6f56tBPMrScW80GqS9LF3GvcvxatGbL5LhcLS8XFwuky+BaJJNK8m50EvEdIfbkGR/57bu&#10;Xu59fLwPR4KBrdl6YW8q3hIuQ6nSwSSYjku4kP1RHB5KmNpAJym8pcQa/076Cq9B8MWjKoyH4ddl&#10;8IiOBT35cPRI2z5iB+aATB6yhqYNPt37fW34HXgWOKAxocfBpDL2EyUt9Iucuo9bZgUl6rkG30+S&#10;LAsNBhfZYNSHhT3dWZ/uMF0AVE496MXpwu+b0raxclPBlxJUq80c7kopQ32R355Vt4CegAq6/hWa&#10;zukao3512dlPAAAA//8DAFBLAwQUAAYACAAAACEAaFTnLN8AAAAJAQAADwAAAGRycy9kb3ducmV2&#10;LnhtbEyPT0+DQBTE7yZ+h80z8WLapfRPKLI0pol3BY3tbcs+gci+JexS8Nv7POlxMpOZ32SH2Xbi&#10;ioNvHSlYLSMQSJUzLdUK3srnRQLCB01Gd45QwTd6OOS3N5lOjZvoFa9FqAWXkE+1giaEPpXSVw1a&#10;7ZeuR2Lv0w1WB5ZDLc2gJy63nYyjaCetbokXGt3jscHqqxitgjI+jW7+OCcPybHd26J8P71MnVL3&#10;d/PTI4iAc/gLwy8+o0POTBc3kvGiU7DervlLYGMVg+DAJtptQFwUbPcxyDyT/x/kPwAAAP//AwBQ&#10;SwECLQAUAAYACAAAACEAtoM4kv4AAADhAQAAEwAAAAAAAAAAAAAAAAAAAAAAW0NvbnRlbnRfVHlw&#10;ZXNdLnhtbFBLAQItABQABgAIAAAAIQA4/SH/1gAAAJQBAAALAAAAAAAAAAAAAAAAAC8BAABfcmVs&#10;cy8ucmVsc1BLAQItABQABgAIAAAAIQAwa3dY1QIAAK0FAAAOAAAAAAAAAAAAAAAAAC4CAABkcnMv&#10;ZTJvRG9jLnhtbFBLAQItABQABgAIAAAAIQBoVOcs3wAAAAkBAAAPAAAAAAAAAAAAAAAAAC8FAABk&#10;cnMvZG93bnJldi54bWxQSwUGAAAAAAQABADzAAAAOwYAAAAA&#10;" adj="1433" strokecolor="#c0504d" strokeweight="2.5pt">
                  <v:shadow color="#868686"/>
                </v:shape>
              </w:pict>
            </w:r>
            <w:r w:rsidR="003E13F3" w:rsidRPr="003E13F3">
              <w:rPr>
                <w:rFonts w:ascii="標楷體" w:eastAsia="標楷體" w:hAnsi="標楷體" w:hint="eastAsia"/>
                <w:sz w:val="28"/>
                <w:szCs w:val="28"/>
              </w:rPr>
              <w:t>27比較靠近( 20 ， 30 )</w:t>
            </w:r>
          </w:p>
        </w:tc>
        <w:tc>
          <w:tcPr>
            <w:tcW w:w="2393" w:type="dxa"/>
            <w:gridSpan w:val="4"/>
            <w:tcBorders>
              <w:tr2bl w:val="single" w:sz="4"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1840"/>
        </w:trPr>
        <w:tc>
          <w:tcPr>
            <w:tcW w:w="7461" w:type="dxa"/>
            <w:gridSpan w:val="2"/>
            <w:vAlign w:val="center"/>
          </w:tcPr>
          <w:p w:rsidR="003E13F3" w:rsidRPr="003E13F3" w:rsidRDefault="00BB5FCD" w:rsidP="003E13F3">
            <w:pPr>
              <w:jc w:val="both"/>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,1)</w:instrText>
            </w:r>
            <w:r w:rsidRPr="003E13F3">
              <w:rPr>
                <w:rFonts w:ascii="標楷體" w:eastAsia="標楷體" w:hAnsi="標楷體"/>
                <w:sz w:val="28"/>
                <w:szCs w:val="28"/>
              </w:rPr>
              <w:fldChar w:fldCharType="end"/>
            </w:r>
            <w:r w:rsidR="00AE1B3D">
              <w:rPr>
                <w:rFonts w:ascii="標楷體" w:eastAsia="標楷體" w:hAnsi="標楷體"/>
                <w:noProof/>
                <w:sz w:val="28"/>
                <w:szCs w:val="28"/>
              </w:rPr>
              <w:pict>
                <v:shape id="文字方塊 420" o:spid="_x0000_s1081" type="#_x0000_t202" style="position:absolute;left:0;text-align:left;margin-left:64.35pt;margin-top:9.35pt;width:28.7pt;height:25.95pt;z-index:25159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22RAIAAF8EAAAOAAAAZHJzL2Uyb0RvYy54bWysVEtu2zAQ3RfoHQjua9mK7MaC5SB16qJA&#10;+gHSHoCiKIkofyVpS+kFAvQA6boH6AF6oOQcHVK24/42RbUgSM7wzZs3M1qc9VKgLbOOa1XgyWiM&#10;EVNUV1w1BX7/bv3kFCPniaqI0IoV+Jo5fLZ8/GjRmZylutWiYhYBiHJ5Zwrcem/yJHG0ZZK4kTZM&#10;gbHWVhIPR9sklSUdoEuRpOPxLOm0rYzVlDkHtxeDES8jfl0z6t/UtWMeiQIDNx9XG9cyrMlyQfLG&#10;EtNyuqNB/oGFJFxB0APUBfEEbSz/DUpyarXTtR9RLRNd15yymANkMxn/ks1VSwyLuYA4zhxkcv8P&#10;lr7evrWIVwXOUtBHEQlFur+9ufv25f72+93Xzyjcg0qdcTk4Xxlw9/0z3UO1Y8bOXGr6wSGlVy1R&#10;DTu3VnctIxWwnISXydHTAccFkLJ7pSsIRjZeR6C+tjJICKIgQAc214cKsd4jCpcnsyybg4WC6SSd&#10;T2fTGIHk+8fGOv+CaYnCpsAWGiCCk+2l84EMyfcuIZbTgldrLkQ82KZcCYu2BJplHb8d+k9uQqGu&#10;wPNpOh3y/yvEOH5/gpDcQ9cLLgt8enAieVDtuapiT3rCxbAHykLtZAzKDRr6vuxj3WZpiBA0LnV1&#10;DcJaPXQ5TCVsWm0/YdRBhxfYfdwQyzASLxUUZz7JsjAS8ZBNn4b622NLeWwhigJUgT1Gw3blhzHa&#10;GMubFiLt2+EcCrrmUewHVjv+0MWxBruJC2NyfI5eD/+F5Q8AAAD//wMAUEsDBBQABgAIAAAAIQD4&#10;7rrw3AAAAAkBAAAPAAAAZHJzL2Rvd25yZXYueG1sTI9Bb8IwDIXvk/YfIk/aBY0UJkpVmqINidNO&#10;dOweGq+taJwuCVD+/dzTdrKf3tPz52I72l5c0YfOkYLFPAGBVDvTUaPg+Ll/yUCEqMno3hEquGOA&#10;bfn4UOjcuBsd8FrFRnAJhVwraGMccilD3aLVYe4GJPa+nbc6svSNNF7fuNz2cpkkqbS6I77Q6gF3&#10;Ldbn6mIVpD/V6+zjy8zocN+/+9quzO64Uur5aXzbgIg4xr8wTPiMDiUzndyFTBA962W25igv05wC&#10;WboAcVKwTlKQZSH/f1D+AgAA//8DAFBLAQItABQABgAIAAAAIQC2gziS/gAAAOEBAAATAAAAAAAA&#10;AAAAAAAAAAAAAABbQ29udGVudF9UeXBlc10ueG1sUEsBAi0AFAAGAAgAAAAhADj9If/WAAAAlAEA&#10;AAsAAAAAAAAAAAAAAAAALwEAAF9yZWxzLy5yZWxzUEsBAi0AFAAGAAgAAAAhAFGh7bZEAgAAXwQA&#10;AA4AAAAAAAAAAAAAAAAALgIAAGRycy9lMm9Eb2MueG1sUEsBAi0AFAAGAAgAAAAhAPjuuvDcAAAA&#10;CQEAAA8AAAAAAAAAAAAAAAAAngQAAGRycy9kb3ducmV2LnhtbFBLBQYAAAAABAAEAPMAAACnBQAA&#10;AAA=&#10;">
                  <v:textbox style="mso-next-textbox:#文字方塊 420;mso-fit-shape-to-text:t">
                    <w:txbxContent>
                      <w:p w:rsidR="001D0A6A" w:rsidRDefault="001D0A6A" w:rsidP="003E13F3">
                        <w:r>
                          <w:rPr>
                            <w:rFonts w:hint="eastAsia"/>
                          </w:rPr>
                          <w:t>30</w:t>
                        </w:r>
                      </w:p>
                    </w:txbxContent>
                  </v:textbox>
                </v:shape>
              </w:pict>
            </w:r>
            <w:r w:rsidR="00AE1B3D">
              <w:rPr>
                <w:rFonts w:ascii="標楷體" w:eastAsia="標楷體" w:hAnsi="標楷體"/>
                <w:noProof/>
                <w:sz w:val="28"/>
                <w:szCs w:val="28"/>
              </w:rPr>
              <w:pict>
                <v:group id="群組 415" o:spid="_x0000_s1607" style="position:absolute;left:0;text-align:left;margin-left:58.25pt;margin-top:34.65pt;width:188.25pt;height:14.5pt;z-index:251601408;mso-position-horizontal-relative:text;mso-position-vertical-relative:text" coordorigin="2016,4713" coordsize="37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D7wgMAANMRAAAOAAAAZHJzL2Uyb0RvYy54bWzsWM1u3DYQvhfIOxC8r/W7klbwOrAlrS9p&#10;asAJcqYlriREIgWStnZR9JZHySv02tfJa3RISfuXoC3cxIgB7wISf4cz38x8pHj+etM26IEKWXO2&#10;xM6ZjRFlOS9qVi7x+3erWYSRVIQVpOGMLvGWSvz64tUv530XU5dXvCmoQCCEybjvlrhSqostS+YV&#10;bYk84x1l0LnmoiUKqqK0CkF6kN42lmvbgdVzUXSC51RKaE2HTnxh5K/XNFe/rdeSKtQsMeimzFOY&#10;551+WhfnJC4F6ao6H9Ugj9CiJTWDRXeiUqIIuhf1V6LaOhdc8rU6y3lr8fW6zqmxAaxx7BNrrgW/&#10;74wtZdyX3Q4mgPYEp0eLzd8+3AhUF0vsO3OMGGnBSV/++vzlz09ItwA+fVfGMOxadLfdjRiMhOIb&#10;nn+U0G2d9ut6OQxGd/2vvACJ5F5xg89mLVotAixHG+OG7c4NdKNQDo2ut7DDELTJoc+JQI3RT3kF&#10;ztTTAKsAI+j1Q8cbfJhX2TjdC4NxrrswEy0SD8saVUfVtF0QcnKPqvx/qN5WpKPGWVLDtUMVFB1Q&#10;vQQMzCDkTMCakQkbUM03bEQVMZ5UhJXUDH+37QBBR5sJBhxM0RUJLvlXlPdwRd4I14T1HqxjqEjc&#10;CamuKW+RLiyxVILUZaUSzhhkFReO8Sd5eCOV1mw/QbuX8VXdNNBO4oahfokDD5yoq5I3daE7TUWU&#10;d0kj0APR6Wl+xsyTYZAGrDDCKkqKbCwrUjdQRsrgo0QNiDUU69VaWmDUUGAkXRrUa5heEewGhcfS&#10;kKG/L+xFFmWRP/PdIJv5dprOLleJPwtWTjhPvTRJUucPrbzjx1VdFJRp/Se2cPz/Fjcjbw15vuOL&#10;HVDWsXSDKCg7vY3Sxv3a40Pw3vFieyO0dWMoP1lMh9+K6UADfRSgJP6BMe17pxQwxTTwvGYONzL0&#10;tcv+fYR+n5B23NB+fEzrrEqJrIbYl1uZcqUBJPE/RvtRLJv9bci/5xjZRucxBy9Xczv0vWgGxO/N&#10;fC+zZ1fRKpldJk4QhNlVcpWd5GBmrJffJw3pBKV2AL9XVNxWRY+KWlOfN1+4DoYKnBu0z+GHEWlK&#10;oJdcCYwEVx9qVRmy1puZliEPmS0K9H/koZ30IbX3Cx8wwGjblPzT++ciATjZfb2xhU9KAnM7AMcc&#10;nQMmEoD2FxLQB9CffHt7IQFA4PmSwOJbJBA9KQl44dydSMCsPISU/pJ4OQmoZ3HGfSGBH0MC5oMX&#10;bg7MAWK85dBXE4d1KB/exVz8DQAA//8DAFBLAwQUAAYACAAAACEAnqTgtd8AAAAJAQAADwAAAGRy&#10;cy9kb3ducmV2LnhtbEyPQUvDQBCF74L/YRnBm93E2NDEbEop6qkItoJ422anSWh2NmS3SfrvHU96&#10;fMzHm+8V69l2YsTBt44UxIsIBFLlTEu1gs/D68MKhA+ajO4coYIreliXtzeFzo2b6APHfagFl5DP&#10;tYImhD6X0lcNWu0Xrkfi28kNVgeOQy3NoCcut518jKJUWt0Sf2h0j9sGq/P+YhW8TXraJPHLuDuf&#10;ttfvw/L9axejUvd38+YZRMA5/MHwq8/qULLT0V3IeNFxjtMlowrSLAHBwFOW8LijgmyVgCwL+X9B&#10;+QMAAP//AwBQSwECLQAUAAYACAAAACEAtoM4kv4AAADhAQAAEwAAAAAAAAAAAAAAAAAAAAAAW0Nv&#10;bnRlbnRfVHlwZXNdLnhtbFBLAQItABQABgAIAAAAIQA4/SH/1gAAAJQBAAALAAAAAAAAAAAAAAAA&#10;AC8BAABfcmVscy8ucmVsc1BLAQItABQABgAIAAAAIQB9IMD7wgMAANMRAAAOAAAAAAAAAAAAAAAA&#10;AC4CAABkcnMvZTJvRG9jLnhtbFBLAQItABQABgAIAAAAIQCepOC13wAAAAkBAAAPAAAAAAAAAAAA&#10;AAAAABwGAABkcnMvZG93bnJldi54bWxQSwUGAAAAAAQABADzAAAAKAcAAAAA&#10;">
                  <v:shape id="AutoShape 115" o:spid="_x0000_s1611" type="#_x0000_t32" style="position:absolute;left:2016;top:483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XzcUAAADcAAAADwAAAGRycy9kb3ducmV2LnhtbESPQWvCQBSE70L/w/KE3nQTKSLRVWpB&#10;rJYejNrzI/uahGbfxt2tRn99tyB4HGbmG2a26EwjzuR8bVlBOkxAEBdW11wqOOxXgwkIH5A1NpZJ&#10;wZU8LOZPvRlm2l54R+c8lCJC2GeooAqhzaT0RUUG/dC2xNH7ts5giNKVUju8RLhp5ChJxtJgzXGh&#10;wpbeKip+8l+jYPvR1qPT+tNtmkBfub4dl+v0qNRzv3udggjUhUf43n7XCl7SM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XzcUAAADcAAAADwAAAAAAAAAA&#10;AAAAAAChAgAAZHJzL2Rvd25yZXYueG1sUEsFBgAAAAAEAAQA+QAAAJMDAAAAAA==&#10;" strokeweight=".5pt">
                    <v:stroke endarrow="block"/>
                  </v:shape>
                  <v:shape id="AutoShape 116" o:spid="_x0000_s1610" type="#_x0000_t32" style="position:absolute;left:2436;top:4713;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pvMEAAADcAAAADwAAAGRycy9kb3ducmV2LnhtbESPS4vCMBSF9wP+h3AFd2NakVE6RlFB&#10;cDf4gNlemmtTTW5KE23992ZgwOXhPD7OYtU7Kx7UhtqzgnycgSAuva65UnA+7T7nIEJE1mg9k4In&#10;BVgtBx8LLLTv+ECPY6xEGuFQoAITY1NIGUpDDsPYN8TJu/jWYUyyraRusUvjzspJln1JhzUngsGG&#10;tobK2/HuEoTP+cb2h3uX/0y31kyuv3N7Umo07NffICL18R3+b++1gmk+g78z6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FSm8wQAAANwAAAAPAAAAAAAAAAAAAAAA&#10;AKECAABkcnMvZG93bnJldi54bWxQSwUGAAAAAAQABAD5AAAAjwMAAAAA&#10;" strokeweight="1pt">
                    <v:stroke dashstyle="1 1"/>
                    <v:shadow color="#868686"/>
                  </v:shape>
                  <v:shape id="AutoShape 117" o:spid="_x0000_s1609" type="#_x0000_t32" style="position:absolute;left:5061;top:4713;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9zsAAAADcAAAADwAAAGRycy9kb3ducmV2LnhtbERPyWrDMBC9B/oPYgq9JbJDKMGNbNpA&#10;IbeSBXodrKnlVhoZS4mdv+8cCj0+3r5r5uDVjcbURzZQrgpQxG20PXcGLuf35RZUysgWfWQycKcE&#10;Tf2w2GFl48RHup1ypySEU4UGXM5DpXVqHQVMqzgQC/cVx4BZ4NhpO+Ik4cHrdVE864A9S4PDgfaO&#10;2p/TNUgJX8o3Px+vU/mx2Xu3/v7c+rMxT4/z6wuoTHP+F/+5D9bAppS1ckaOg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vc7AAAAA3AAAAA8AAAAAAAAAAAAAAAAA&#10;oQIAAGRycy9kb3ducmV2LnhtbFBLBQYAAAAABAAEAPkAAACOAwAAAAA=&#10;" strokeweight="1pt">
                    <v:stroke dashstyle="1 1"/>
                    <v:shadow color="#868686"/>
                  </v:shape>
                  <v:shape id="AutoShape 118" o:spid="_x0000_s1608" type="#_x0000_t32" style="position:absolute;left:3752;top:471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YVcEAAADcAAAADwAAAGRycy9kb3ducmV2LnhtbESPS4vCMBSF94L/IdyB2WlaEdFqlFEQ&#10;3A0+wO2luTadSW5KE23n308EweXhPD7OatM7Kx7UhtqzgnycgSAuva65UnA570dzECEia7SeScEf&#10;Bdish4MVFtp3fKTHKVYijXAoUIGJsSmkDKUhh2HsG+Lk3XzrMCbZVlK32KVxZ+Uky2bSYc2JYLCh&#10;naHy93R3CcKXfGv7473Lv6c7ayY/17k9K/X50X8tQUTq4zv8ah+0gmm+gOe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xhhVwQAAANwAAAAPAAAAAAAAAAAAAAAA&#10;AKECAABkcnMvZG93bnJldi54bWxQSwUGAAAAAAQABAD5AAAAjwMAAAAA&#10;" strokeweight="1pt">
                    <v:stroke dashstyle="1 1"/>
                    <v:shadow color="#868686"/>
                  </v:shape>
                </v:group>
              </w:pict>
            </w:r>
            <w:r w:rsidR="00AE1B3D">
              <w:rPr>
                <w:rFonts w:ascii="標楷體" w:eastAsia="標楷體" w:hAnsi="標楷體"/>
                <w:noProof/>
                <w:sz w:val="28"/>
                <w:szCs w:val="28"/>
              </w:rPr>
              <w:pict>
                <v:shape id="文字方塊 414" o:spid="_x0000_s1082" type="#_x0000_t202" style="position:absolute;left:0;text-align:left;margin-left:199.45pt;margin-top:9.35pt;width:28.7pt;height:25.95pt;z-index:25159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8rRAIAAF8EAAAOAAAAZHJzL2Uyb0RvYy54bWysVF2O0zAQfkfiDpbfafqTlm3UdLV0KUJa&#10;fqSFAziOk1j4D9ttUi6wEgdYnjkAB+BAu+dg7LTd8veCyIM14xl/M/PNTBbnnRRoy6zjWuV4NBhi&#10;xBTVJVd1jt+/Wz85w8h5okoitGI53jGHz5ePHy1ak7GxbrQomUUAolzWmhw33pssSRxtmCRuoA1T&#10;YKy0lcSDauuktKQFdCmS8XA4S1ptS2M1Zc7B7WVvxMuIX1WM+jdV5ZhHIseQm4+njWcRzmS5IFlt&#10;iWk43adB/iELSbiCoEeoS+IJ2lj+G5Tk1GqnKz+gWia6qjhlsQaoZjT8pZrrhhgWawFynDnS5P4f&#10;LH29fWsRL3OcjlKMFJHQpPvbm7tvX+5vv999/YzCPbDUGpeB87UBd9890x10O1bszJWmHxxSetUQ&#10;VbMLa3XbMFJClqPwMjl52uO4AFK0r3QJwcjG6wjUVVYGCoEUBOjQrd2xQ6zziMLlZJamc7BQME3G&#10;8+lsGiOQ7PDYWOdfMC1REHJsYQAiONleOR+SIdnBJcRyWvByzYWIiq2LlbBoS2BY1vHbo//kJhRq&#10;czyfjqd9/X+FGMbvTxCSe5h6wWWOz45OJAusPVdlnElPuOhlSFmoPY2BuZ5D3xVd7NtsEiIEjgtd&#10;7oBYq/sph60EodH2E0YtTHiO3ccNsQwj8VJBc+ajNA0rEZV0+nQMij21FKcWoihA5dhj1Isr36/R&#10;xlheNxDpMA4X0NA1j2Q/ZLXPH6Y49mC/cWFNTvXo9fBfWP4AAAD//wMAUEsDBBQABgAIAAAAIQB9&#10;9zIW3gAAAAkBAAAPAAAAZHJzL2Rvd25yZXYueG1sTI9BT4NAEIXvJv6HzZh4aeyiCKWUpdEmPXkq&#10;1vuWnQKRnUV229J/73iqx8n78t43xXqyvTjj6DtHCp7nEQik2pmOGgX7z+1TBsIHTUb3jlDBFT2s&#10;y/u7QufGXWiH5yo0gkvI51pBG8KQS+nrFq32czcgcXZ0o9WBz7GRZtQXLre9fImiVFrdES+0esBN&#10;i/V3dbIK0p8qnn18mRntrtv3sbaJ2ewTpR4fprcViIBTuMHwp8/qULLTwZ3IeNEriJfZklEOsgUI&#10;Bl6TNAZxULCIUpBlIf9/UP4CAAD//wMAUEsBAi0AFAAGAAgAAAAhALaDOJL+AAAA4QEAABMAAAAA&#10;AAAAAAAAAAAAAAAAAFtDb250ZW50X1R5cGVzXS54bWxQSwECLQAUAAYACAAAACEAOP0h/9YAAACU&#10;AQAACwAAAAAAAAAAAAAAAAAvAQAAX3JlbHMvLnJlbHNQSwECLQAUAAYACAAAACEA6u9/K0QCAABf&#10;BAAADgAAAAAAAAAAAAAAAAAuAgAAZHJzL2Uyb0RvYy54bWxQSwECLQAUAAYACAAAACEAffcyFt4A&#10;AAAJAQAADwAAAAAAAAAAAAAAAACeBAAAZHJzL2Rvd25yZXYueG1sUEsFBgAAAAAEAAQA8wAAAKkF&#10;AAAAAA==&#10;">
                  <v:textbox style="mso-next-textbox:#文字方塊 414;mso-fit-shape-to-text:t">
                    <w:txbxContent>
                      <w:p w:rsidR="001D0A6A" w:rsidRDefault="001D0A6A" w:rsidP="003E13F3">
                        <w:r>
                          <w:rPr>
                            <w:rFonts w:hint="eastAsia"/>
                          </w:rPr>
                          <w:t>40</w:t>
                        </w:r>
                      </w:p>
                    </w:txbxContent>
                  </v:textbox>
                </v:shape>
              </w:pict>
            </w:r>
          </w:p>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oval id="橢圓 413" o:spid="_x0000_s1606" style="position:absolute;margin-left:86.4pt;margin-top:-.15pt;width:7.15pt;height:7.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Y4IgIAADAEAAAOAAAAZHJzL2Uyb0RvYy54bWysU8GO0zAQvSPxD5bvNElpYTdqulp1KUJa&#10;YKWFD3AdJ7FwPGbsNl1+gysnbnwYfAdjp1u6wAnhgzXjGT/PezNeXOx7w3YKvQZb8WKSc6ashFrb&#10;tuLv362fnHHmg7C1MGBVxe+U5xfLx48WgyvVFDowtUJGINaXg6t4F4Irs8zLTvXCT8ApS8EGsBeB&#10;XGyzGsVA6L3Jpnn+LBsAa4cglfd0ejUG+TLhN42S4W3TeBWYqTjVFtKOad/EPVsuRNmicJ2WhzLE&#10;P1TRC23p0SPUlQiCbVH/AdVrieChCRMJfQZNo6VKHIhNkf/G5rYTTiUuJI53R5n8/4OVb3Y3yHRd&#10;8VnxlDMremrSj29fv3/5zOIJ6TM4X1LarbvByNC7a5AfPLOw6oRt1SUiDJ0SNVVVxPzswYXoeLrK&#10;NsNrqAlcbAMkqfYN9hGQRGD71JG7Y0fUPjBJh+f5WT7nTFJkNCO+KO+vOvThpYKeRaPiyhjtfFRM&#10;lGJ37cOYfZ+Vqgej67U2JjnYblYG2U7QdKzXOa1EgEiephnLBnp/Pp0n5AcxfwoRAf4OgbC1NVUj&#10;yqjUi4MdhDajTZyMPUgX1RpV30B9R8ohjGNL34yMDvATZwONbMX9x61AxZl5ZUn982I2izOenNn8&#10;+ZQcPI1sTiPCSoKqeOBsNFdh/Bdbh7rt6KUi0bVwSR1rdBIzdnOs6lAsjWXqyOELxbk/9VPWr4++&#10;/AkAAP//AwBQSwMEFAAGAAgAAAAhAAG+VqHdAAAACAEAAA8AAABkcnMvZG93bnJldi54bWxMj01v&#10;wjAMhu+T9h8iT9oNUihaUdcUTUjbYR+HlV12C41pKxqnSlIo/37mNG5+9VqPHxebyfbihD50jhQs&#10;5gkIpNqZjhoFP7vX2RpEiJqM7h2hggsG2JT3d4XOjTvTN56q2AiGUMi1gjbGIZcy1C1aHeZuQOLu&#10;4LzVkaNvpPH6zHDby2WSPEmrO+ILrR5w22J9rEbLlM/x7T2rUpKr/uvD/+5CetnWSj0+TC/PICJO&#10;8X8ZrvqsDiU77d1IJoiec7Zk9ahgloK49utsAWLPwyoBWRby9oHyDwAA//8DAFBLAQItABQABgAI&#10;AAAAIQC2gziS/gAAAOEBAAATAAAAAAAAAAAAAAAAAAAAAABbQ29udGVudF9UeXBlc10ueG1sUEsB&#10;Ai0AFAAGAAgAAAAhADj9If/WAAAAlAEAAAsAAAAAAAAAAAAAAAAALwEAAF9yZWxzLy5yZWxzUEsB&#10;Ai0AFAAGAAgAAAAhALFsBjgiAgAAMAQAAA4AAAAAAAAAAAAAAAAALgIAAGRycy9lMm9Eb2MueG1s&#10;UEsBAi0AFAAGAAgAAAAhAAG+VqHdAAAACAEAAA8AAAAAAAAAAAAAAAAAfAQAAGRycy9kb3ducmV2&#10;LnhtbFBLBQYAAAAABAAEAPMAAACGBQAAAAA=&#10;" fillcolor="red"/>
              </w:pict>
            </w:r>
          </w:p>
          <w:p w:rsidR="003E13F3" w:rsidRPr="003E13F3" w:rsidRDefault="00AE1B3D" w:rsidP="003E13F3">
            <w:pPr>
              <w:ind w:firstLineChars="400" w:firstLine="1120"/>
              <w:rPr>
                <w:rFonts w:ascii="標楷體" w:eastAsia="標楷體" w:hAnsi="標楷體"/>
                <w:sz w:val="28"/>
                <w:szCs w:val="28"/>
              </w:rPr>
            </w:pPr>
            <w:r>
              <w:rPr>
                <w:rFonts w:ascii="標楷體" w:eastAsia="標楷體" w:hAnsi="標楷體"/>
                <w:noProof/>
                <w:sz w:val="28"/>
                <w:szCs w:val="28"/>
              </w:rPr>
              <w:pict>
                <v:shape id="甜甜圈 412" o:spid="_x0000_s1605" type="#_x0000_t23" style="position:absolute;left:0;text-align:left;margin-left:134.9pt;margin-top:5.3pt;width:26.7pt;height:2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7U1gIAAK0FAAAOAAAAZHJzL2Uyb0RvYy54bWysVMGO0zAQvSPxD5bv3SRN2rTRpqtut0VI&#10;C6y0IM5u7DQGxw6227Qg7nwAx/09xG8wdrKlu8sBIdLK8mTGL29mnuf8Yl8LtGPacCVzHJ2FGDFZ&#10;KMrlJsfv3q4GE4yMJZISoSTL8YEZfDF7/uy8bTI2VJUSlGkEINJkbZPjytomCwJTVKwm5kw1TIKz&#10;VLomFky9CagmLaDXIhiG4TholaaNVgUzBt5edU488/hlyQr7piwNs0jkGLhZv2q/rt0azM5JttGk&#10;qXjR0yD/wKImXMJHj1BXxBK01fwJVM0LrYwq7Vmh6kCVJS+YzwGyicJH2dxWpGE+FyiOaY5lMv8P&#10;tni9u9GI0xwn0RAjSWpo0s/vd/D/cfcNuZdQorYxGUTeNjfaJWmaa1V8NEiqRUXkhs21Vm3FCAVi&#10;kYsPHhxwhoGjaN2+UhTwydYqX619qWsHCHVAe9+Uw7EpbG9RAS/jeBpOoXUFuOIwmYS+aQHJ7g83&#10;2tgXTNXIbXJMldxaj05218b6ptA+MUI/YFTWAlq8IwKl8ST2dEnWxwLsPZxPVAlOV1wIb+jNeiE0&#10;gpM5XvmnP2xOw4RELTCN0lHoWTxwmlOMRTgKk6s/YWi1ldRL01V12e8t4aLbA00hHSfmJQ5p+mAo&#10;WZ+xK56X35f5ahSmSTwZpOkoHiTxMhxcTlaLwXwRjcfp8nJxuYy+OqJRklWcUiaXHtPc34Yo+Tu1&#10;9fey0/HxPhwJOrZqa5m+rWiLKHetikfTYYTBgAs5TEP3YETEBiZJYTVGWtn33Fb+GjhdPOnCZOx+&#10;fQWP6KC/k8o463FuXcQexOEi+6p50TqddnpfK3oAzQIHL0yYcbCplP6MUQvzIsfm05ZohpF4KUH3&#10;0yhJ3IDxRjJKh2DoU8/61ENkAVA5tpCv3y5sN5S2jeabCr4U+WylmsNdKbnrr+fXseoNmAk+g35+&#10;uaFzavuo31N29gsAAP//AwBQSwMEFAAGAAgAAAAhAGUH9jPdAAAACQEAAA8AAABkcnMvZG93bnJl&#10;di54bWxMj0FPhDAUhO8m/ofmmXgxbrEbCYuUjdnEu4LG9dalTyDSV0LLgv/e50mPk5nMfFPsVzeI&#10;M06h96ThbpOAQGq87anV8Fo/3WYgQjRkzeAJNXxjgH15eVGY3PqFXvBcxVZwCYXcaOhiHHMpQ9Oh&#10;M2HjRyT2Pv3kTGQ5tdJOZuFyN0iVJKl0pide6MyIhw6br2p2Gmp1nP36/pHdZId+56r67fi8DFpf&#10;X62PDyAirvEvDL/4jA4lM538TDaIQYNKd4we2UhSEBzYqq0CcdJwn6Ugy0L+f1D+AAAA//8DAFBL&#10;AQItABQABgAIAAAAIQC2gziS/gAAAOEBAAATAAAAAAAAAAAAAAAAAAAAAABbQ29udGVudF9UeXBl&#10;c10ueG1sUEsBAi0AFAAGAAgAAAAhADj9If/WAAAAlAEAAAsAAAAAAAAAAAAAAAAALwEAAF9yZWxz&#10;Ly5yZWxzUEsBAi0AFAAGAAgAAAAhAMp2LtTWAgAArQUAAA4AAAAAAAAAAAAAAAAALgIAAGRycy9l&#10;Mm9Eb2MueG1sUEsBAi0AFAAGAAgAAAAhAGUH9jPdAAAACQEAAA8AAAAAAAAAAAAAAAAAMAUAAGRy&#10;cy9kb3ducmV2LnhtbFBLBQYAAAAABAAEAPMAAAA6BgAAAAA=&#10;" adj="1433" strokecolor="#c0504d" strokeweight="2.5pt">
                  <v:shadow color="#868686"/>
                </v:shape>
              </w:pict>
            </w:r>
            <w:r w:rsidR="003E13F3" w:rsidRPr="003E13F3">
              <w:rPr>
                <w:rFonts w:ascii="標楷體" w:eastAsia="標楷體" w:hAnsi="標楷體" w:hint="eastAsia"/>
                <w:sz w:val="28"/>
                <w:szCs w:val="28"/>
              </w:rPr>
              <w:t>31比較靠近( 30 ， 40 )</w:t>
            </w:r>
          </w:p>
        </w:tc>
        <w:tc>
          <w:tcPr>
            <w:tcW w:w="1197" w:type="dxa"/>
            <w:vAlign w:val="center"/>
          </w:tcPr>
          <w:p w:rsidR="003E13F3" w:rsidRPr="003E13F3" w:rsidRDefault="003E13F3" w:rsidP="003E13F3">
            <w:pPr>
              <w:jc w:val="both"/>
              <w:rPr>
                <w:rFonts w:ascii="標楷體" w:eastAsia="標楷體" w:hAnsi="標楷體"/>
                <w:sz w:val="28"/>
                <w:szCs w:val="28"/>
              </w:rPr>
            </w:pPr>
          </w:p>
        </w:tc>
        <w:tc>
          <w:tcPr>
            <w:tcW w:w="1196" w:type="dxa"/>
            <w:gridSpan w:val="3"/>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664"/>
        </w:trPr>
        <w:tc>
          <w:tcPr>
            <w:tcW w:w="7461" w:type="dxa"/>
            <w:gridSpan w:val="2"/>
            <w:vAlign w:val="center"/>
          </w:tcPr>
          <w:p w:rsidR="003E13F3" w:rsidRPr="003E13F3" w:rsidRDefault="00AE1B3D" w:rsidP="003E13F3">
            <w:pPr>
              <w:jc w:val="both"/>
              <w:rPr>
                <w:rFonts w:ascii="標楷體" w:eastAsia="標楷體" w:hAnsi="標楷體"/>
                <w:sz w:val="28"/>
                <w:szCs w:val="28"/>
              </w:rPr>
            </w:pPr>
            <w:r>
              <w:rPr>
                <w:rFonts w:ascii="標楷體" w:eastAsia="標楷體" w:hAnsi="標楷體"/>
                <w:noProof/>
                <w:sz w:val="28"/>
                <w:szCs w:val="28"/>
              </w:rPr>
              <w:pict>
                <v:shape id="甜甜圈 411" o:spid="_x0000_s1604" type="#_x0000_t23" style="position:absolute;left:0;text-align:left;margin-left:167.3pt;margin-top:5.3pt;width:26.7pt;height: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6N1QIAAK0FAAAOAAAAZHJzL2Uyb0RvYy54bWysVMuO0zAU3SPxD5b3nSRN+tSko06nRUg8&#10;RhoQazd2GoNjB9uddEDs+QCW83uI3+D6Ni0dhgVCpJVlx9cn59x7fM8vdrUit8I6aXROk7OYEqEL&#10;w6Xe5PTtm1VvTInzTHOmjBY5vROOXsyePjlvm6nom8ooLiwBEO2mbZPTyvtmGkWuqETN3JlphIbN&#10;0tiaeVjaTcQtawG9VlE/jodRayxvrCmEc/D2ar9JZ4hflqLwr8vSCU9UToGbx9HiuA5jNDtn041l&#10;TSWLjgb7BxY1kxo+eoS6Yp6RrZWPoGpZWONM6c8KU0emLGUhUAOoSeLf1NxUrBGoBZLjmmOa3P+D&#10;LV7dXlsieU6zJKFEsxqK9OPbPfy/338l4SWkqG3cFCJvmmsbRLrmhSk+OKLNomJ6I+bWmrYSjAMx&#10;jI8eHAgLB0fJun1pOOCzrTeYrV1p6wAIeSA7LMrdsShi50kBL9N0Ek+gdAVspXE2jrFoEZseDjfW&#10;+WfC1CRMcsqN3npEZ7cvnMei8E4Y4+8pKWsFJb5liozScRrkAVgXC7MDHAo1SvKVVAoXdrNeKEvg&#10;ZE5X+HSH3WmY0qQFpsloECOLB5vuFGMRD+Ls6k8Y1mw1R2uGrC67uWdS7edAU+nASaDFQSYGQ8o6&#10;xSF5aL/P89UgHmXpuDcaDdJeli7j3uV4tejNF8lwOFpeLi6XyZdANMmmleRc6CViusNtSLK/c1t3&#10;L/c+Pt6HI8HA1my9sDcVbwmXoVTpYNIH03EJF7I/isNDCVMb6CSFt5RY499JX+E1CL54VIXxMPy6&#10;DB7RsaAnH44eadtH7MAckMlD1tC0wad7v68NvwPPAgc0JvQ4mFTGfqKkhX6RU/dxy6ygRD3X4PtJ&#10;kmWhweAiG4z6sLCnO+vTHaYLgMqpB704Xfh9U9o2Vm4q+FKCarWZw10pZagv8tuz6hbQE1BB179C&#10;0zldY9SvLjv7CQAA//8DAFBLAwQUAAYACAAAACEAPNfQkd0AAAAJAQAADwAAAGRycy9kb3ducmV2&#10;LnhtbEyPQU+EMBCF7yb+h2ZMvBi3uCipSNmYTbwraFxvXRiB2E4JLQv+e8eTniYv78ub94rd6qw4&#10;4RQGTxpuNgkIpMa3A3UaXuunawUiREOtsZ5QwzcG2JXnZ4XJW7/QC56q2AkOoZAbDX2MYy5laHp0&#10;Jmz8iMTep5+ciSynTraTWTjcWblNkkw6MxB/6M2I+x6br2p2GurtYfbr+4e6Uvvh3lX12+F5sVpf&#10;XqyPDyAirvEPht/6XB1K7nT0M7VBWA1pepsxykbCl4FUKR531HCnMpBlIf8vKH8AAAD//wMAUEsB&#10;Ai0AFAAGAAgAAAAhALaDOJL+AAAA4QEAABMAAAAAAAAAAAAAAAAAAAAAAFtDb250ZW50X1R5cGVz&#10;XS54bWxQSwECLQAUAAYACAAAACEAOP0h/9YAAACUAQAACwAAAAAAAAAAAAAAAAAvAQAAX3JlbHMv&#10;LnJlbHNQSwECLQAUAAYACAAAACEA6EpOjdUCAACtBQAADgAAAAAAAAAAAAAAAAAuAgAAZHJzL2Uy&#10;b0RvYy54bWxQSwECLQAUAAYACAAAACEAPNfQkd0AAAAJAQAADwAAAAAAAAAAAAAAAAAvBQAAZHJz&#10;L2Rvd25yZXYueG1sUEsFBgAAAAAEAAQA8wAAADkGAAAAAA==&#10;" adj="1433" strokecolor="#c0504d" strokeweight="2.5pt">
                  <v:shadow color="#868686"/>
                </v:shape>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,2)</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240比較靠近( 150 ， 250 )</w:t>
            </w:r>
          </w:p>
        </w:tc>
        <w:tc>
          <w:tcPr>
            <w:tcW w:w="1197" w:type="dxa"/>
            <w:vAlign w:val="center"/>
          </w:tcPr>
          <w:p w:rsidR="003E13F3" w:rsidRPr="003E13F3" w:rsidRDefault="003E13F3" w:rsidP="003E13F3">
            <w:pPr>
              <w:jc w:val="both"/>
              <w:rPr>
                <w:rFonts w:ascii="標楷體" w:eastAsia="標楷體" w:hAnsi="標楷體"/>
                <w:sz w:val="28"/>
                <w:szCs w:val="28"/>
              </w:rPr>
            </w:pPr>
          </w:p>
        </w:tc>
        <w:tc>
          <w:tcPr>
            <w:tcW w:w="1196" w:type="dxa"/>
            <w:gridSpan w:val="3"/>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1675"/>
        </w:trPr>
        <w:tc>
          <w:tcPr>
            <w:tcW w:w="7461" w:type="dxa"/>
            <w:gridSpan w:val="2"/>
            <w:vAlign w:val="center"/>
          </w:tcPr>
          <w:p w:rsidR="003E13F3" w:rsidRPr="003E13F3" w:rsidRDefault="00AE1B3D" w:rsidP="003E13F3">
            <w:pPr>
              <w:jc w:val="both"/>
              <w:rPr>
                <w:rFonts w:ascii="標楷體" w:eastAsia="標楷體" w:hAnsi="標楷體"/>
                <w:sz w:val="28"/>
                <w:szCs w:val="28"/>
              </w:rPr>
            </w:pPr>
            <w:r>
              <w:rPr>
                <w:rFonts w:ascii="標楷體" w:eastAsia="標楷體" w:hAnsi="標楷體"/>
                <w:noProof/>
                <w:sz w:val="28"/>
                <w:szCs w:val="28"/>
              </w:rPr>
              <w:pict>
                <v:shape id="文字方塊 410" o:spid="_x0000_s1083" type="#_x0000_t202" style="position:absolute;left:0;text-align:left;margin-left:60.55pt;margin-top:13pt;width:38.25pt;height:25.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6RgIAAF8EAAAOAAAAZHJzL2Uyb0RvYy54bWysVF1u2zAMfh+wOwh6X5xkTpsYcYouXYYB&#10;3Q/Q7QCyLMfCZFGTlNjZBQrsAN3zDrAD7EDtOUbJaZr9vQzzg0CK1EfyI+n5WdcoshXWSdA5HQ2G&#10;lAjNoZR6ndP371ZPppQ4z3TJFGiR051w9Gzx+NG8NZkYQw2qFJYgiHZZa3Jae2+yJHG8Fg1zAzBC&#10;o7EC2zCPql0npWUtojcqGQ+HJ0kLtjQWuHAOby96I11E/KoS3L+pKic8UTnF3Hw8bTyLcCaLOcvW&#10;lpla8n0a7B+yaJjUGPQAdcE8Ixsrf4NqJLfgoPIDDk0CVSW5iDVgNaPhL9Vc1cyIWAuS48yBJvf/&#10;YPnr7VtLZJnTdIT8aNZgk+5urm+/fbm7+X779TMJ98hSa1yGzlcG3X33DDrsdqzYmUvgHxzRsKyZ&#10;Xotza6GtBSsxy1F4mRw97XFcACnaV1BiMLbxEIG6yjaBQiSFIDpmszt0SHSecLxMp5PT0wklHE1P&#10;x6NZOokRWHb/2FjnXwhoSBByanEAIjjbXjofkmHZvUuI5UDJciWViopdF0tlyZbhsKzit0f/yU1p&#10;0uZ0NhlP+vr/CjGM358gGulx6pVscjo9OLEssPZcl3EmPZOqlzFlpfc0BuZ6Dn1XdLFvJ2mIEDgu&#10;oNwhsRb6KcetRKEG+4mSFic8p+7jhllBiXqpsTmzUZqGlYhKOjkdo2KPLcWxhWmOUDn1lPTi0vdr&#10;tDFWrmuM1I+DhnNsaCUj2Q9Z7fPHKY492G9cWJNjPXo9/BcWPwAAAP//AwBQSwMEFAAGAAgAAAAh&#10;AHk7YsfeAAAACQEAAA8AAABkcnMvZG93bnJldi54bWxMj8tOwzAQRfdI/IM1SGwQdRKQ04Y4FUIC&#10;wa4UBFs3niYRfgTbTcPfM13B8mqO7pxbr2dr2IQhDt5JyBcZMHSt14PrJLy/PV4vgcWknFbGO5Tw&#10;gxHWzflZrSrtj+4Vp23qGJW4WCkJfUpjxXlse7QqLvyIjm57H6xKFEPHdVBHKreGF1kmuFWDow+9&#10;GvGhx/Zre7ASlrfP02d8udl8tGJvVumqnJ6+g5SXF/P9HbCEc/qD4aRP6tCQ084fnI7MUC7ynFAJ&#10;haBNJ2BVCmA7CaUogTc1/7+g+QUAAP//AwBQSwECLQAUAAYACAAAACEAtoM4kv4AAADhAQAAEwAA&#10;AAAAAAAAAAAAAAAAAAAAW0NvbnRlbnRfVHlwZXNdLnhtbFBLAQItABQABgAIAAAAIQA4/SH/1gAA&#10;AJQBAAALAAAAAAAAAAAAAAAAAC8BAABfcmVscy8ucmVsc1BLAQItABQABgAIAAAAIQCRp+Y6RgIA&#10;AF8EAAAOAAAAAAAAAAAAAAAAAC4CAABkcnMvZTJvRG9jLnhtbFBLAQItABQABgAIAAAAIQB5O2LH&#10;3gAAAAkBAAAPAAAAAAAAAAAAAAAAAKAEAABkcnMvZG93bnJldi54bWxQSwUGAAAAAAQABADzAAAA&#10;qwUAAAAA&#10;">
                  <v:textbox style="mso-next-textbox:#文字方塊 410">
                    <w:txbxContent>
                      <w:p w:rsidR="001D0A6A" w:rsidRDefault="001D0A6A" w:rsidP="003E13F3">
                        <w:r>
                          <w:rPr>
                            <w:rFonts w:hint="eastAsia"/>
                          </w:rPr>
                          <w:t>300</w:t>
                        </w:r>
                      </w:p>
                    </w:txbxContent>
                  </v:textbox>
                </v:shape>
              </w:pict>
            </w:r>
            <w:r>
              <w:rPr>
                <w:rFonts w:ascii="標楷體" w:eastAsia="標楷體" w:hAnsi="標楷體"/>
                <w:noProof/>
                <w:sz w:val="28"/>
                <w:szCs w:val="28"/>
              </w:rPr>
              <w:pict>
                <v:shape id="文字方塊 355" o:spid="_x0000_s1084" type="#_x0000_t202" style="position:absolute;left:0;text-align:left;margin-left:192.55pt;margin-top:13pt;width:38.25pt;height:25.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ZiRgIAAF8EAAAOAAAAZHJzL2Uyb0RvYy54bWysVF2O0zAQfkfiDpbfadpuu9tGTVdLlyKk&#10;5UdaOIDjOImF4zG226RcYCUOsDxzAA7AgXbPwdjplmqBF0QeLI9n/Pmbb2ayOO8aRbbCOgk6o6PB&#10;kBKhORRSVxn98H79bEaJ80wXTIEWGd0JR8+XT58sWpOKMdSgCmEJgmiXtiajtfcmTRLHa9EwNwAj&#10;NDpLsA3zaNoqKSxrEb1RyXg4PE1asIWxwIVzeHrZO+ky4pel4P5tWTrhicoocvNxtXHNw5osFyyt&#10;LDO15Hsa7B9YNExqfPQAdck8Ixsrf4NqJLfgoPQDDk0CZSm5iDlgNqPho2yua2ZEzAXFceYgk/t/&#10;sPzN9p0lssjoyXRKiWYNFun+9ubu+9f72x93376QcI4qtcalGHxtMNx3z6HDaseMnbkC/tERDaua&#10;6UpcWAttLViBLEfhZnJ0tcdxASRvX0OBj7GNhwjUlbYJEqIoBNGxWrtDhUTnCcfDyWx6doY8ObpO&#10;xqP5JHJLWPpw2VjnXwpoSNhk1GIDRHC2vXI+kGHpQ0h4y4GSxVoqFQ1b5StlyZZhs6zjF/k/ClOa&#10;tBmdT8fTPv+/Qgzj9yeIRnrseiWbjM4OQSwNqr3QRexJz6Tq90hZ6b2MQbleQ9/lXazb6aE8ORQ7&#10;FNZC3+U4lbipwX6mpMUOz6j7tGFWUKJeaSzOfDSZhJGIxmR6NkbDHnvyYw/THKEy6inptyvfj9HG&#10;WFnV+FLfDhousKCljGKHyves9vyxi2MN9hMXxuTYjlG//gvLnwAAAP//AwBQSwMEFAAGAAgAAAAh&#10;AAXMg9XfAAAACQEAAA8AAABkcnMvZG93bnJldi54bWxMj8FOwzAQRO9I/IO1SFwQddIWJ4RsKoQE&#10;ghsUBFc3dpMIex1sNw1/jznBcbVPM2/qzWwNm7QPgyOEfJEB09Q6NVCH8PZ6f1kCC1GSksaRRvjW&#10;ATbN6UktK+WO9KKnbexYCqFQSYQ+xrHiPLS9tjIs3Kgp/fbOWxnT6TuuvDymcGv4MssEt3Kg1NDL&#10;Ud/1uv3cHixCuX6cPsLT6vm9FXtzHS+K6eHLI56fzbc3wKKe4x8Mv/pJHZrktHMHUoEZhFV5lScU&#10;YSnSpgSsRS6A7RAKUQBvav5/QfMDAAD//wMAUEsBAi0AFAAGAAgAAAAhALaDOJL+AAAA4QEAABMA&#10;AAAAAAAAAAAAAAAAAAAAAFtDb250ZW50X1R5cGVzXS54bWxQSwECLQAUAAYACAAAACEAOP0h/9YA&#10;AACUAQAACwAAAAAAAAAAAAAAAAAvAQAAX3JlbHMvLnJlbHNQSwECLQAUAAYACAAAACEAynRmYkYC&#10;AABfBAAADgAAAAAAAAAAAAAAAAAuAgAAZHJzL2Uyb0RvYy54bWxQSwECLQAUAAYACAAAACEABcyD&#10;1d8AAAAJAQAADwAAAAAAAAAAAAAAAACgBAAAZHJzL2Rvd25yZXYueG1sUEsFBgAAAAAEAAQA8wAA&#10;AKwFAAAAAA==&#10;">
                  <v:textbox style="mso-next-textbox:#文字方塊 355">
                    <w:txbxContent>
                      <w:p w:rsidR="001D0A6A" w:rsidRDefault="001D0A6A" w:rsidP="003E13F3">
                        <w:r>
                          <w:rPr>
                            <w:rFonts w:hint="eastAsia"/>
                          </w:rPr>
                          <w:t>400</w:t>
                        </w:r>
                      </w:p>
                    </w:txbxContent>
                  </v:textbox>
                </v:shape>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,3)</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w:t>
            </w:r>
          </w:p>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oval id="橢圓 354" o:spid="_x0000_s1603" style="position:absolute;margin-left:101.6pt;margin-top:18.6pt;width:7.15pt;height:7.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S6IgIAADAEAAAOAAAAZHJzL2Uyb0RvYy54bWysU8FuEzEQvSPxD5bvdDchgXbVTVW1BCEV&#10;qFT4gInXm7XweszYyab8BldO3Pgw+A7G3rSkwAnhgzXjGT/PezM+Pdv1Vmw1BYOulpOjUgrtFDbG&#10;rWv5/t3yybEUIYJrwKLTtbzVQZ4tHj86HXylp9ihbTQJBnGhGnwtuxh9VRRBdbqHcIReOw62SD1E&#10;dmldNAQDo/e2mJbls2JAajyh0iHw6eUYlIuM37ZaxbdtG3QUtpZcW8w75X2V9mJxCtWawHdG7cuA&#10;f6iiB+P40XuoS4ggNmT+gOqNIgzYxiOFfYFta5TOHJjNpPyNzU0HXmcuLE7w9zKF/wer3myvSZim&#10;lk/nMykc9NykH9++fv/yWaQT1mfwoeK0G39NiWHwV6g+BOHwogO31udEOHQaGq5qkvKLBxeSE/iq&#10;WA2vsWFw2ETMUu1a6hMgiyB2uSO39x3RuygUH56Ux+VcCsWR0Uz4UN1d9RTiS429SEYttbXGh6QY&#10;VLC9CnHMvsvK1aM1zdJYmx1ary4siS3wdCyXJa9MgEkeplknBn5/Pp1n5AexcAiRAP4OQbhxDVcD&#10;VVLqxd6OYOxoMyfr9tIltUbVV9jcsnKE49jyN2OjQ/okxcAjW8vwcQOkpbCvHKt/MpnN0oxnZzZ/&#10;PmWHDiOrwwg4xVC1jFKM5kUc/8XGk1l3/NIk03V4zh1rTRYzdXOsal8sj2XuyP4Lpbk/9HPWr4++&#10;+AkAAP//AwBQSwMEFAAGAAgAAAAhABmIZdzfAAAACQEAAA8AAABkcnMvZG93bnJldi54bWxMjz1P&#10;wzAQhnck/oN1SGzU+SCkSuNUqBIMQAdSFjY3NkmEfY5sp03/PccE0+l0r5573nq7WMNO2ofRoYB0&#10;lQDT2Dk1Yi/g4/B0twYWokQljUMt4KIDbJvrq1pWyp3xXZ/a2DOCYKikgCHGqeI8dIO2MqzcpJFu&#10;X85bGWn1PVdengluDc+S5IFbOSJ9GOSkd4PuvtvZEuVtfn4p2xz5vdm/+s9DyC+7Tojbm+VxAyzq&#10;Jf6F4Vef1KEhp6ObUQVmBGRJnlFUQF7SpECWlgWwo4AiLYA3Nf/foPkBAAD//wMAUEsBAi0AFAAG&#10;AAgAAAAhALaDOJL+AAAA4QEAABMAAAAAAAAAAAAAAAAAAAAAAFtDb250ZW50X1R5cGVzXS54bWxQ&#10;SwECLQAUAAYACAAAACEAOP0h/9YAAACUAQAACwAAAAAAAAAAAAAAAAAvAQAAX3JlbHMvLnJlbHNQ&#10;SwECLQAUAAYACAAAACEAhSWUuiICAAAwBAAADgAAAAAAAAAAAAAAAAAuAgAAZHJzL2Uyb0RvYy54&#10;bWxQSwECLQAUAAYACAAAACEAGYhl3N8AAAAJAQAADwAAAAAAAAAAAAAAAAB8BAAAZHJzL2Rvd25y&#10;ZXYueG1sUEsFBgAAAAAEAAQA8wAAAIgFAAAAAA==&#10;" fillcolor="red"/>
              </w:pict>
            </w:r>
            <w:r>
              <w:rPr>
                <w:rFonts w:ascii="標楷體" w:eastAsia="標楷體" w:hAnsi="標楷體"/>
                <w:noProof/>
                <w:sz w:val="28"/>
                <w:szCs w:val="28"/>
              </w:rPr>
              <w:pict>
                <v:group id="群組 330" o:spid="_x0000_s1598" style="position:absolute;margin-left:58.35pt;margin-top:18.45pt;width:188.25pt;height:14.5pt;z-index:251604480" coordorigin="2016,4713" coordsize="37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1OwwMAANMRAAAOAAAAZHJzL2Uyb0RvYy54bWzsWNtu3DYQfS+QfyD0Luu6klbwOrAlrV/S&#10;1oAT9JmWqAsikQJJW7so+tZP6S/0tb+T38iQkvZWow2cxIgBawGJ1+HMmZlDLs/fbroWPRAuGkZX&#10;hnNmG4jQnBUNrVbGh/drMzKQkJgWuGWUrIwtEcbbizc/nQ99TFxWs7YgHIEQKuKhXxm1lH1sWSKv&#10;SYfFGesJhc6S8Q5LqPLKKjgeQHrXWq5tB9bAeNFzlhMhoDUdO40LLb8sSS5/LUtBJGpXBugm9Zvr&#10;9516WxfnOK447usmn9TAT9Ciww2FRXeiUiwxuufNv0R1Tc6ZYKU8y1lnsbJscqJtAGsc+8Saa87u&#10;e21LFQ9Vv4MJoD3B6cli818ebjhqipXheYAPxR046dM/f336+0+kWgCfoa9iGHbN+9v+ho9GQvEd&#10;yz8K6LZO+1W9Ggeju+FnVoBEfC+ZxmdT8k6JAMvRRrthu3MD2UiUQ6PrLe0wXBgohz4n8p3F5Ke8&#10;BmeqaYBVYCDo9UPHG32Y19k03QuDaa671BMtHI/LalUn1ZRdEHJij6r4OlRva9wT7Syh4Nqh6syo&#10;XgIGehByXHcEVo9M6IhqvqETqoiypMa0Inr4+20PCDpqBhhwMEVVBLjkf1HewxV5E1wz1nuwjqHC&#10;cc+FvCasQ6qwMoTkuKlqmTBKIasYd7Q/8cM7IZVm+wnKvZStm7aFdhy3FA0rI/DAiaoqWNsUqlNX&#10;eHWXtBw9YJWe+tFmngyDNKCFFlYTXGRTWeKmhTKSGh/JG0CsJYZarSOFgVoCjKRKo3otVSuC3aDw&#10;VBoz9PelvcyiLPJN3w0y07fT1LxcJ74ZrJ1wkXppkqTOH0p5x4/rpigIVfrPbOH4XxY3E2+Neb7j&#10;ix1Q1rF0jSgoO3+10tr9yuNj8N6xYnvDlXVTKD9bTLuPxbSOrKMAxfF3jGnfO6WAOaaBxxRzuNFi&#10;cv1MOt82pB03tJ8e00qXFIt6jH2xFSmTSl0c/2e0H8Wy3t/G/HuJka11nnLwcr2wQ9+LTCB+z/S9&#10;zDavonViXiZOEITZVXKVneRgpq0X3yYNyQylcgC7l4Tf1sWAikZRn7dYusDiRQPnBuVzeAyE2wro&#10;JZfcQJzJ3xpZa7JWm5mSIQ6ZLQrUbwrGnfQxtfcLHzDAZNuc/PP3xyIB7zES8JWVz0YCCzsAxxyd&#10;A2YSgPZXElAH0B98e3slAUDg5ZKA/xgJ6H332UjACxdwHhlJIBq30JkEXk8C8kWccV9J4PuQgP7D&#10;CzcH+gAx3XKoq4nDOpQP72IuPgMAAP//AwBQSwMEFAAGAAgAAAAhAGKqZQTgAAAACQEAAA8AAABk&#10;cnMvZG93bnJldi54bWxMj0FPg0AQhe8m/ofNmHizC8ViQZamadRT08TWpPG2hSmQsrOE3QL9944n&#10;Pb7Ml/e+yVaTacWAvWssKQhnAQikwpYNVQq+Du9PSxDOayp1awkV3NDBKr+/y3Ra2pE+cdj7SnAJ&#10;uVQrqL3vUildUaPRbmY7JL6dbW+059hXsuz1yOWmlfMgiKXRDfFCrTvc1Fhc9lej4GPU4zoK34bt&#10;5by5fR8Wu+M2RKUeH6b1KwiPk/+D4Vef1SFnp5O9UulEyzmMXxhVEMUJCAaek2gO4qQgXiQg80z+&#10;/yD/AQAA//8DAFBLAQItABQABgAIAAAAIQC2gziS/gAAAOEBAAATAAAAAAAAAAAAAAAAAAAAAABb&#10;Q29udGVudF9UeXBlc10ueG1sUEsBAi0AFAAGAAgAAAAhADj9If/WAAAAlAEAAAsAAAAAAAAAAAAA&#10;AAAALwEAAF9yZWxzLy5yZWxzUEsBAi0AFAAGAAgAAAAhAAN2vU7DAwAA0xEAAA4AAAAAAAAAAAAA&#10;AAAALgIAAGRycy9lMm9Eb2MueG1sUEsBAi0AFAAGAAgAAAAhAGKqZQTgAAAACQEAAA8AAAAAAAAA&#10;AAAAAAAAHQYAAGRycy9kb3ducmV2LnhtbFBLBQYAAAAABAAEAPMAAAAqBwAAAAA=&#10;">
                  <v:shape id="AutoShape 122" o:spid="_x0000_s1602" type="#_x0000_t32" style="position:absolute;left:2016;top:483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evMUAAADcAAAADwAAAGRycy9kb3ducmV2LnhtbESPQWvCQBSE7wX/w/IEb3UTBSnRVapQ&#10;tEoPRu35kX1NQrNv092tRn+9Wyh4HGbmG2a26EwjzuR8bVlBOkxAEBdW11wqOB7enl9A+ICssbFM&#10;Cq7kYTHvPc0w0/bCezrnoRQRwj5DBVUIbSalLyoy6Ie2JY7el3UGQ5SulNrhJcJNI0dJMpEGa44L&#10;Fba0qqj4zn+Ngu2urUc/6w/33gT6zPXttFynJ6UG/e51CiJQFx7h//ZGKxiPU/g7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HevMUAAADcAAAADwAAAAAAAAAA&#10;AAAAAAChAgAAZHJzL2Rvd25yZXYueG1sUEsFBgAAAAAEAAQA+QAAAJMDAAAAAA==&#10;" strokeweight=".5pt">
                    <v:stroke endarrow="block"/>
                  </v:shape>
                  <v:shape id="AutoShape 123" o:spid="_x0000_s1601" type="#_x0000_t32" style="position:absolute;left:2436;top:4713;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IcIAAADcAAAADwAAAGRycy9kb3ducmV2LnhtbESPS4vCMBSF9wP+h3CF2Y1pq4h0jDIK&#10;wuwGHzDbS3Nt6iQ3pYm2/nszILg8nMfHWa4HZ8WNutB4VpBPMhDEldcN1wpOx93HAkSIyBqtZ1Jw&#10;pwDr1ehtiaX2Pe/pdoi1SCMcSlRgYmxLKUNlyGGY+JY4eWffOYxJdrXUHfZp3FlZZNlcOmw4EQy2&#10;tDVU/R2uLkH4lG/ssL/2+c9sa01x+V3Yo1Lv4+HrE0SkIb7Cz/a3VjCdFvB/Jh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bIcIAAADcAAAADwAAAAAAAAAAAAAA&#10;AAChAgAAZHJzL2Rvd25yZXYueG1sUEsFBgAAAAAEAAQA+QAAAJADAAAAAA==&#10;" strokeweight="1pt">
                    <v:stroke dashstyle="1 1"/>
                    <v:shadow color="#868686"/>
                  </v:shape>
                  <v:shape id="AutoShape 124" o:spid="_x0000_s1600" type="#_x0000_t32" style="position:absolute;left:5061;top:4713;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G+usIAAADcAAAADwAAAGRycy9kb3ducmV2LnhtbESPS4vCMBSF9wP+h3AFd2NaKyIdo4yC&#10;4G7wAbO9NNemTnJTmmg7/34yILg8nMfHWW0GZ8WDutB4VpBPMxDEldcN1wou5/37EkSIyBqtZ1Lw&#10;SwE269HbCkvtez7S4xRrkUY4lKjAxNiWUobKkMMw9S1x8q6+cxiT7GqpO+zTuLNylmUL6bDhRDDY&#10;0s5Q9XO6uwThS761w/He51/znTWz2/fSnpWajIfPDxCRhvgKP9sHraAoCvg/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G+usIAAADcAAAADwAAAAAAAAAAAAAA&#10;AAChAgAAZHJzL2Rvd25yZXYueG1sUEsFBgAAAAAEAAQA+QAAAJADAAAAAA==&#10;" strokeweight="1pt">
                    <v:stroke dashstyle="1 1"/>
                    <v:shadow color="#868686"/>
                  </v:shape>
                  <v:shape id="AutoShape 125" o:spid="_x0000_s1599" type="#_x0000_t32" style="position:absolute;left:3752;top:471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mzsIAAADcAAAADwAAAGRycy9kb3ducmV2LnhtbESPS4vCMBSF9wP+h3AFd2NaFZFqFBUG&#10;Zjf4ALeX5tp0JrkpTbT1308EweXhPD7OatM7K+7UhtqzgnycgSAuva65UnA+fX0uQISIrNF6JgUP&#10;CrBZDz5WWGjf8YHux1iJNMKhQAUmxqaQMpSGHIaxb4iTd/Wtw5hkW0ndYpfGnZWTLJtLhzUngsGG&#10;9obKv+PNJQif853tD7cu/5ntrZn8Xhb2pNRo2G+XICL18R1+tb+1gul0Bs8z6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gmzsIAAADcAAAADwAAAAAAAAAAAAAA&#10;AAChAgAAZHJzL2Rvd25yZXYueG1sUEsFBgAAAAAEAAQA+QAAAJADAAAAAA==&#10;" strokeweight="1pt">
                    <v:stroke dashstyle="1 1"/>
                    <v:shadow color="#868686"/>
                  </v:shape>
                </v:group>
              </w:pict>
            </w:r>
          </w:p>
          <w:p w:rsidR="003E13F3" w:rsidRPr="003E13F3" w:rsidRDefault="00AE1B3D" w:rsidP="003E13F3">
            <w:pPr>
              <w:ind w:firstLineChars="400" w:firstLine="1120"/>
              <w:jc w:val="both"/>
              <w:rPr>
                <w:rFonts w:ascii="標楷體" w:eastAsia="標楷體" w:hAnsi="標楷體"/>
                <w:sz w:val="28"/>
                <w:szCs w:val="28"/>
              </w:rPr>
            </w:pPr>
            <w:r>
              <w:rPr>
                <w:rFonts w:ascii="標楷體" w:eastAsia="標楷體" w:hAnsi="標楷體"/>
                <w:noProof/>
                <w:sz w:val="28"/>
                <w:szCs w:val="28"/>
              </w:rPr>
              <w:pict>
                <v:shape id="甜甜圈 329" o:spid="_x0000_s1597" type="#_x0000_t23" style="position:absolute;left:0;text-align:left;margin-left:145.25pt;margin-top:6.25pt;width:31.5pt;height:2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1QIAAK0FAAAOAAAAZHJzL2Uyb0RvYy54bWysVNuO0zAQfUfiHyy/d5O0adNGm6663RYh&#10;cVlpQTy7sZMYHDvYTtMF8c4H8Li/h/gNxk62lAUhhGiryBOPT8+ZOZ7zi0Mt0J5pw5XMcHQWYsRk&#10;riiXZYZfv9qO5hgZSyQlQkmW4Vtm8MXy8aPzrknZWFVKUKYRgEiTdk2GK2ubNAhMXrGamDPVMAmb&#10;hdI1sRDqMqCadIBei2AchrOgU5o2WuXMGHh71W/ipccvCpbbl0VhmEUiw8DN+qf2z517Bstzkpaa&#10;NBXPBxrkH1jUhEv40yPUFbEEtZr/AlXzXCujCnuWqzpQRcFz5jWAmih8oOamIg3zWqA4pjmWyfw/&#10;2PzF/lojTjM8GS8wkqSGJn37cge/r3efkXsJJeoak0LmTXOtnUjTPFP5O4OkWldElmylteoqRigQ&#10;i1x+8NMBFxg4inbdc0UBn7RW+WodCl07QKgDOvim3B6bwg4W5fAyDsNwCq3LYWsSxvPQNy0g6f3h&#10;Rhv7hKkauUWGqZKt9ehk/8xY3xQ6CCP0LUZFLaDFeyJQspjOPF2SDrkAew/nhSrB6ZYL4QNd7tZC&#10;IziZ4a3/DIfNaZqQqAOmUQKk/4yxBl3x1e8wtGol9dZ0Vd0Ma0u46NdAU0gHzrzFQaZPhpINil3x&#10;vP0+rrbTMIkn81GSTCejeLIJR5fz7Xq0WkezWbK5XF9uok+OaBSnFaeUyY3HNPe3IYr/zm3Dvex9&#10;fLwPR4KOrWot0zcV7RDlrlWT6WIcYQjgQo4T6DP0FhFRwiTJrcZIK/uG28pfA+cLX87TLsxn7jtU&#10;8IgO/jupjIseauszDmAOlzlUzZvW+bT3+07RW/AscPDGhBkHi0rpDxh1MC8ybN63RDOMxFMJvl9E&#10;cewGjA/iaTKGQJ/u7E53iMwBKsMW9Prl2vZDqW00Lyv4p8irlWoFd6Xgrr+eX89qCGAmeAXD/HJD&#10;5zT2WT+m7PI7AAAA//8DAFBLAwQUAAYACAAAACEAmZMRH98AAAAJAQAADwAAAGRycy9kb3ducmV2&#10;LnhtbEyPT0vDQBDF74LfYRnBi9hdU1pMzKZoxZsU+gfR2yY7TYLZ2ZDdpvHbdzzpaWZ4jze/l68m&#10;14kRh9B60vAwUyCQKm9bqjUc9m/3jyBCNGRN5wk1/GCAVXF9lZvM+jNtcdzFWnAIhcxoaGLsMylD&#10;1aAzYeZ7JNaOfnAm8jnU0g7mzOGuk4lSS+lMS/yhMT2uG6y+dyenoZzSdvuxX78eXo5372b87NON&#10;+tL69mZ6fgIRcYp/ZvjFZ3QomKn0J7JBdBqSVC3YykLCkw3zxZyXUsOSBVnk8n+D4gIAAP//AwBQ&#10;SwECLQAUAAYACAAAACEAtoM4kv4AAADhAQAAEwAAAAAAAAAAAAAAAAAAAAAAW0NvbnRlbnRfVHlw&#10;ZXNdLnhtbFBLAQItABQABgAIAAAAIQA4/SH/1gAAAJQBAAALAAAAAAAAAAAAAAAAAC8BAABfcmVs&#10;cy8ucmVsc1BLAQItABQABgAIAAAAIQA/fD+P1QIAAK0FAAAOAAAAAAAAAAAAAAAAAC4CAABkcnMv&#10;ZTJvRG9jLnhtbFBLAQItABQABgAIAAAAIQCZkxEf3wAAAAkBAAAPAAAAAAAAAAAAAAAAAC8FAABk&#10;cnMvZG93bnJldi54bWxQSwUGAAAAAAQABADzAAAAOwYAAAAA&#10;" adj="1309" strokecolor="#c0504d" strokeweight="2.5pt">
                  <v:shadow color="#868686"/>
                </v:shape>
              </w:pict>
            </w:r>
            <w:r w:rsidR="003E13F3" w:rsidRPr="003E13F3">
              <w:rPr>
                <w:rFonts w:ascii="標楷體" w:eastAsia="標楷體" w:hAnsi="標楷體" w:hint="eastAsia"/>
                <w:sz w:val="28"/>
                <w:szCs w:val="28"/>
              </w:rPr>
              <w:t>320比較靠近( 300 ， 400 )</w:t>
            </w:r>
          </w:p>
        </w:tc>
        <w:tc>
          <w:tcPr>
            <w:tcW w:w="1197" w:type="dxa"/>
            <w:vAlign w:val="center"/>
          </w:tcPr>
          <w:p w:rsidR="003E13F3" w:rsidRPr="003E13F3" w:rsidRDefault="003E13F3" w:rsidP="003E13F3">
            <w:pPr>
              <w:jc w:val="both"/>
              <w:rPr>
                <w:rFonts w:ascii="標楷體" w:eastAsia="標楷體" w:hAnsi="標楷體"/>
                <w:sz w:val="28"/>
                <w:szCs w:val="28"/>
              </w:rPr>
            </w:pPr>
          </w:p>
        </w:tc>
        <w:tc>
          <w:tcPr>
            <w:tcW w:w="1196" w:type="dxa"/>
            <w:gridSpan w:val="3"/>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556"/>
        </w:trPr>
        <w:tc>
          <w:tcPr>
            <w:tcW w:w="7461" w:type="dxa"/>
            <w:gridSpan w:val="2"/>
            <w:vAlign w:val="center"/>
          </w:tcPr>
          <w:p w:rsidR="003E13F3" w:rsidRPr="003E13F3" w:rsidRDefault="00AE1B3D" w:rsidP="003E13F3">
            <w:pPr>
              <w:jc w:val="both"/>
              <w:rPr>
                <w:rFonts w:ascii="標楷體" w:eastAsia="標楷體" w:hAnsi="標楷體"/>
                <w:sz w:val="28"/>
                <w:szCs w:val="28"/>
              </w:rPr>
            </w:pPr>
            <w:r>
              <w:rPr>
                <w:rFonts w:ascii="標楷體" w:eastAsia="標楷體" w:hAnsi="標楷體"/>
                <w:noProof/>
                <w:sz w:val="28"/>
                <w:szCs w:val="28"/>
              </w:rPr>
              <w:pict>
                <v:shape id="甜甜圈 328" o:spid="_x0000_s1596" type="#_x0000_t23" style="position:absolute;left:0;text-align:left;margin-left:174.65pt;margin-top:6pt;width:27.5pt;height:2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e61QIAAK0FAAAOAAAAZHJzL2Uyb0RvYy54bWysVM2O0zAQviPxDpbv3SRt2nSjTVfdbouQ&#10;+FlpQZzd2GkMjh1sd9MFcecBOO7rIV6D8TRbyoIQQqSV5YnHX76Z+WbOzneNIjfCOml0QZOTmBKh&#10;S8Ol3hT09avVYEqJ80xzpowWBb0Vjp7PHj8669pcDE1tFBeWAIh2edcWtPa+zaPIlbVomDsxrdBw&#10;WBnbMA+m3UTcsg7QGxUN43gSdcby1ppSOAdvL/eHdIb4VSVK/7KqnPBEFRS4eVwtruuwRrMzlm8s&#10;a2tZ9jTYP7BomNTw0QPUJfOMbK38BaqRpTXOVP6kNE1kqkqWAmOAaJL4QTTXNWsFxgLJce0hTe7/&#10;wZYvbq4skbygoyGUSrMGivTtyx38v959JuElpKhrXQ6e1+2VDUG69pkp3zmizaJmeiPm1pquFowD&#10;sST4Rz9dCIaDq2TdPTcc8NnWG8zWrrJNAIQ8kB0W5fZQFLHzpISXo/R0OIbSlXA0itNpjEWLWH5/&#10;ubXOPxGmIWFTUG701iM6u3nmPBaF94Ex/paSqlFQ4humSJZOJ0iX5b0vwN7DYaBGSb6SSqFhN+uF&#10;sgRuFnSFT3/ZHbspTTpgmmRA+s8Yi3gcp5e/w7BmqzlKM2R12e89k2q/B5pKB3CBEocw0RlS1kcc&#10;kofy+zhfjeMsHU0HWTYeDdLRMh5cTFeLwXyRTCbZ8mJxsUw+BaJJmteSc6GXiOnuuyFJ/05tfV/u&#10;dXzohwPBwNZsvbDXNe8Il6FUo/HpMKFgQEMOszg8lDC1gUlSekuJNf6N9DW2QdAFpvO4CtNJ+PUZ&#10;PKCD/o4yE6yHse09diCO4NlnDUUbdLrX+9rwW9AscEBhwoyDTW3sB0o6mBcFde+3zApK1FMNuj9N&#10;0jQMGDTScTYEwx6frI9PmC4BqqAe4sXtwu+H0ra1clPDlxKMVps59EolQ32R355Vb8BMwAj6+RWG&#10;zrGNXj+m7Ow7AAAA//8DAFBLAwQUAAYACAAAACEAY3McvtsAAAAJAQAADwAAAGRycy9kb3ducmV2&#10;LnhtbEyPwU7DMBBE70j8g7VI3KhNGxUIcSqE4FgJCoLrNt4mFvE6it02/XuWEz3uzNPsTLWaQq8O&#10;NCYf2cLtzIAibqLz3Fr4/Hi9uQeVMrLDPjJZOFGCVX15UWHp4pHf6bDJrZIQTiVa6HIeSq1T01HA&#10;NIsDsXi7OAbMco6tdiMeJTz0em7MUgf0LB86HOi5o+Znsw8WEn95v757+d41Zk14orfJ+Nba66vp&#10;6RFUpin/w/BXX6pDLZ22cc8uqd7ConhYCCrGXDYJUJhChK2FpTGg60qfL6h/AQAA//8DAFBLAQIt&#10;ABQABgAIAAAAIQC2gziS/gAAAOEBAAATAAAAAAAAAAAAAAAAAAAAAABbQ29udGVudF9UeXBlc10u&#10;eG1sUEsBAi0AFAAGAAgAAAAhADj9If/WAAAAlAEAAAsAAAAAAAAAAAAAAAAALwEAAF9yZWxzLy5y&#10;ZWxzUEsBAi0AFAAGAAgAAAAhAFLax7rVAgAArQUAAA4AAAAAAAAAAAAAAAAALgIAAGRycy9lMm9E&#10;b2MueG1sUEsBAi0AFAAGAAgAAAAhAGNzHL7bAAAACQEAAA8AAAAAAAAAAAAAAAAALwUAAGRycy9k&#10;b3ducmV2LnhtbFBLBQYAAAAABAAEAPMAAAA3BgAAAAA=&#10;" adj="1411" strokecolor="#c0504d" strokeweight="2.5pt">
                  <v:shadow color="#868686"/>
                </v:shape>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,4)</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880比較靠近 ( 800 ， 900 ) </w:t>
            </w:r>
          </w:p>
        </w:tc>
        <w:tc>
          <w:tcPr>
            <w:tcW w:w="1197" w:type="dxa"/>
            <w:tcBorders>
              <w:bottom w:val="single" w:sz="18" w:space="0" w:color="auto"/>
            </w:tcBorders>
            <w:vAlign w:val="center"/>
          </w:tcPr>
          <w:p w:rsidR="003E13F3" w:rsidRPr="003E13F3" w:rsidRDefault="003E13F3" w:rsidP="003E13F3">
            <w:pPr>
              <w:jc w:val="both"/>
              <w:rPr>
                <w:rFonts w:ascii="標楷體" w:eastAsia="標楷體" w:hAnsi="標楷體"/>
                <w:sz w:val="28"/>
                <w:szCs w:val="28"/>
              </w:rPr>
            </w:pPr>
          </w:p>
        </w:tc>
        <w:tc>
          <w:tcPr>
            <w:tcW w:w="1196" w:type="dxa"/>
            <w:gridSpan w:val="3"/>
            <w:tcBorders>
              <w:bottom w:val="single" w:sz="18"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951"/>
        </w:trPr>
        <w:tc>
          <w:tcPr>
            <w:tcW w:w="7461" w:type="dxa"/>
            <w:gridSpan w:val="2"/>
            <w:tcBorders>
              <w:bottom w:val="single" w:sz="4" w:space="0" w:color="auto"/>
              <w:right w:val="single" w:sz="18" w:space="0" w:color="auto"/>
            </w:tcBorders>
            <w:vAlign w:val="center"/>
          </w:tcPr>
          <w:p w:rsidR="003E13F3" w:rsidRPr="003E13F3" w:rsidRDefault="003E13F3" w:rsidP="003E13F3">
            <w:pPr>
              <w:jc w:val="both"/>
              <w:rPr>
                <w:rFonts w:ascii="標楷體" w:eastAsia="標楷體" w:hAnsi="標楷體"/>
                <w:noProof/>
                <w:sz w:val="28"/>
                <w:szCs w:val="28"/>
              </w:rPr>
            </w:pPr>
            <w:r w:rsidRPr="003E13F3">
              <w:rPr>
                <w:rFonts w:ascii="標楷體" w:eastAsia="標楷體" w:hAnsi="標楷體" w:hint="eastAsia"/>
                <w:noProof/>
                <w:sz w:val="28"/>
                <w:szCs w:val="28"/>
              </w:rPr>
              <w:t>小計</w:t>
            </w:r>
          </w:p>
        </w:tc>
        <w:tc>
          <w:tcPr>
            <w:tcW w:w="1197" w:type="dxa"/>
            <w:tcBorders>
              <w:top w:val="single" w:sz="18" w:space="0" w:color="auto"/>
              <w:left w:val="single" w:sz="18" w:space="0" w:color="auto"/>
              <w:bottom w:val="single" w:sz="18" w:space="0" w:color="auto"/>
              <w:right w:val="single" w:sz="18" w:space="0" w:color="auto"/>
            </w:tcBorders>
            <w:vAlign w:val="center"/>
          </w:tcPr>
          <w:p w:rsidR="003E13F3" w:rsidRPr="003E13F3" w:rsidRDefault="003E13F3" w:rsidP="003E13F3">
            <w:pPr>
              <w:jc w:val="both"/>
              <w:rPr>
                <w:rFonts w:ascii="標楷體" w:eastAsia="標楷體" w:hAnsi="標楷體"/>
                <w:sz w:val="28"/>
                <w:szCs w:val="28"/>
              </w:rPr>
            </w:pPr>
          </w:p>
        </w:tc>
        <w:tc>
          <w:tcPr>
            <w:tcW w:w="1196" w:type="dxa"/>
            <w:gridSpan w:val="3"/>
            <w:tcBorders>
              <w:top w:val="single" w:sz="18" w:space="0" w:color="auto"/>
              <w:left w:val="single" w:sz="18" w:space="0" w:color="auto"/>
              <w:bottom w:val="single" w:sz="18" w:space="0" w:color="auto"/>
              <w:right w:val="single" w:sz="18" w:space="0" w:color="auto"/>
            </w:tcBorders>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1156"/>
        </w:trPr>
        <w:tc>
          <w:tcPr>
            <w:tcW w:w="7461" w:type="dxa"/>
            <w:gridSpan w:val="2"/>
            <w:tcBorders>
              <w:bottom w:val="single" w:sz="8" w:space="0" w:color="auto"/>
              <w:right w:val="single" w:sz="18" w:space="0" w:color="auto"/>
            </w:tcBorders>
          </w:tcPr>
          <w:p w:rsidR="003E13F3" w:rsidRPr="003E13F3" w:rsidRDefault="003E13F3" w:rsidP="003E13F3">
            <w:pPr>
              <w:jc w:val="both"/>
              <w:rPr>
                <w:rFonts w:ascii="標楷體" w:eastAsia="標楷體" w:hAnsi="標楷體" w:hint="eastAsia"/>
                <w:noProof/>
                <w:sz w:val="28"/>
                <w:szCs w:val="28"/>
              </w:rPr>
            </w:pPr>
            <w:r w:rsidRPr="003E13F3">
              <w:rPr>
                <w:rFonts w:ascii="標楷體" w:eastAsia="標楷體" w:hAnsi="標楷體" w:hint="eastAsia"/>
                <w:noProof/>
                <w:sz w:val="28"/>
                <w:szCs w:val="28"/>
              </w:rPr>
              <w:t>特殊狀況</w:t>
            </w:r>
          </w:p>
        </w:tc>
        <w:tc>
          <w:tcPr>
            <w:tcW w:w="1197" w:type="dxa"/>
            <w:tcBorders>
              <w:top w:val="single" w:sz="18" w:space="0" w:color="auto"/>
              <w:left w:val="single" w:sz="18" w:space="0" w:color="auto"/>
              <w:bottom w:val="single" w:sz="18" w:space="0" w:color="auto"/>
              <w:right w:val="single" w:sz="18" w:space="0" w:color="auto"/>
            </w:tcBorders>
          </w:tcPr>
          <w:p w:rsidR="003E13F3" w:rsidRPr="003E13F3" w:rsidRDefault="003E13F3" w:rsidP="003E13F3">
            <w:pPr>
              <w:jc w:val="both"/>
              <w:rPr>
                <w:rFonts w:ascii="標楷體" w:eastAsia="標楷體" w:hAnsi="標楷體"/>
                <w:sz w:val="28"/>
                <w:szCs w:val="28"/>
              </w:rPr>
            </w:pPr>
          </w:p>
        </w:tc>
        <w:tc>
          <w:tcPr>
            <w:tcW w:w="1196" w:type="dxa"/>
            <w:gridSpan w:val="3"/>
            <w:tcBorders>
              <w:top w:val="single" w:sz="18" w:space="0" w:color="auto"/>
              <w:left w:val="single" w:sz="18" w:space="0" w:color="auto"/>
              <w:bottom w:val="single" w:sz="18" w:space="0" w:color="auto"/>
              <w:right w:val="single" w:sz="18" w:space="0" w:color="auto"/>
            </w:tcBorders>
          </w:tcPr>
          <w:p w:rsidR="003E13F3" w:rsidRPr="003E13F3" w:rsidRDefault="003E13F3" w:rsidP="003E13F3">
            <w:pPr>
              <w:jc w:val="both"/>
              <w:rPr>
                <w:rFonts w:ascii="標楷體" w:eastAsia="標楷體" w:hAnsi="標楷體"/>
                <w:sz w:val="28"/>
                <w:szCs w:val="28"/>
              </w:rPr>
            </w:pPr>
          </w:p>
        </w:tc>
      </w:tr>
      <w:tr w:rsidR="003E13F3" w:rsidRPr="003E13F3" w:rsidTr="003E13F3">
        <w:trPr>
          <w:trHeight w:val="851"/>
        </w:trPr>
        <w:tc>
          <w:tcPr>
            <w:tcW w:w="9854" w:type="dxa"/>
            <w:gridSpan w:val="6"/>
            <w:tcBorders>
              <w:top w:val="nil"/>
              <w:left w:val="nil"/>
              <w:bottom w:val="single" w:sz="4" w:space="0" w:color="auto"/>
              <w:right w:val="nil"/>
            </w:tcBorders>
            <w:shd w:val="clear" w:color="auto" w:fill="FFFFFF"/>
            <w:vAlign w:val="center"/>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lastRenderedPageBreak/>
              <w:t>二、關鍵字策略：</w:t>
            </w:r>
          </w:p>
        </w:tc>
      </w:tr>
      <w:tr w:rsidR="003E13F3" w:rsidRPr="003E13F3" w:rsidTr="00F554B2">
        <w:trPr>
          <w:trHeight w:val="568"/>
        </w:trPr>
        <w:tc>
          <w:tcPr>
            <w:tcW w:w="9854" w:type="dxa"/>
            <w:gridSpan w:val="6"/>
            <w:tcBorders>
              <w:bottom w:val="single" w:sz="4" w:space="0" w:color="auto"/>
            </w:tcBorders>
            <w:shd w:val="clear" w:color="auto" w:fill="D9D9D9"/>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(一)請圈出題目中</w:t>
            </w:r>
            <w:r w:rsidRPr="003E13F3">
              <w:rPr>
                <w:rFonts w:ascii="標楷體" w:eastAsia="標楷體" w:hAnsi="標楷體" w:hint="eastAsia"/>
                <w:sz w:val="28"/>
                <w:szCs w:val="28"/>
                <w:u w:val="single"/>
              </w:rPr>
              <w:t>重要的數目</w:t>
            </w:r>
            <w:r w:rsidRPr="003E13F3">
              <w:rPr>
                <w:rFonts w:ascii="標楷體" w:eastAsia="標楷體" w:hAnsi="標楷體" w:hint="eastAsia"/>
                <w:sz w:val="28"/>
                <w:szCs w:val="28"/>
              </w:rPr>
              <w:t>(1)，並在正確的選項打勾(2):</w:t>
            </w:r>
          </w:p>
        </w:tc>
      </w:tr>
      <w:tr w:rsidR="003E13F3" w:rsidRPr="003E13F3" w:rsidTr="003E13F3">
        <w:trPr>
          <w:trHeight w:val="658"/>
        </w:trPr>
        <w:tc>
          <w:tcPr>
            <w:tcW w:w="7461" w:type="dxa"/>
            <w:gridSpan w:val="2"/>
            <w:tcBorders>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題目</w:t>
            </w:r>
          </w:p>
        </w:tc>
        <w:tc>
          <w:tcPr>
            <w:tcW w:w="1197" w:type="dxa"/>
            <w:tcBorders>
              <w:top w:val="single" w:sz="4" w:space="0" w:color="auto"/>
              <w:bottom w:val="single" w:sz="4" w:space="0" w:color="auto"/>
            </w:tcBorders>
            <w:shd w:val="clear" w:color="auto" w:fill="FFFFFF"/>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1</w:t>
            </w:r>
          </w:p>
        </w:tc>
        <w:tc>
          <w:tcPr>
            <w:tcW w:w="1196" w:type="dxa"/>
            <w:gridSpan w:val="3"/>
            <w:tcBorders>
              <w:top w:val="single" w:sz="4" w:space="0" w:color="auto"/>
              <w:bottom w:val="single" w:sz="4" w:space="0" w:color="auto"/>
            </w:tcBorders>
            <w:shd w:val="clear" w:color="auto" w:fill="FFFFFF"/>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2</w:t>
            </w:r>
          </w:p>
        </w:tc>
      </w:tr>
      <w:tr w:rsidR="003E13F3" w:rsidRPr="003E13F3" w:rsidTr="003E13F3">
        <w:trPr>
          <w:trHeight w:val="588"/>
        </w:trPr>
        <w:tc>
          <w:tcPr>
            <w:tcW w:w="7461" w:type="dxa"/>
            <w:gridSpan w:val="2"/>
            <w:shd w:val="clear" w:color="auto" w:fill="FFFFFF"/>
            <w:vAlign w:val="center"/>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327" o:spid="_x0000_s1595" style="position:absolute;margin-left:83.95pt;margin-top:6.15pt;width:61.1pt;height:1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d9pAIAACYFAAAOAAAAZHJzL2Uyb0RvYy54bWysVMGO0zAQvSPxD5bv3STdtGmjpqtV0yCk&#10;BVYsfIAbO03AsYPtNl0QPwFXJCQuiI/gc1bwGYydtLTsBSFycMYe+3nezBvPLnY1R1umdCVFgoMz&#10;HyMmckkrsU7wyxfZYIKRNkRQwqVgCb5lGl/MHz6YtU3MhrKUnDKFAETouG0SXBrTxJ6n85LVRJ/J&#10;hglwFlLVxMBUrT2qSAvoNfeGvj/2Wqloo2TOtIbVtHPiucMvCpabZ0WhmUE8wRCbcaNy48qO3nxG&#10;4rUiTVnlfRjkH6KoSSXg0gNUSgxBG1Xdg6qrXEktC3OWy9qTRVHlzHEANoH/B5ubkjTMcYHk6OaQ&#10;Jv3/YPOn22uFKprg82GEkSA1FOnu08efXz/8+Pzt7vsXZNchS22jY9h801wry1M3VzJ/rZGQi5KI&#10;NbtUSrYlIxRiC+x+7+SAnWg4ilbtE0nhCrIx0iVsV6jaAkIq0M7V5fZQF7YzKIfFKBpNI6heDq5h&#10;GI1Hrm4eifeHG6XNIyZrZI0EK7kR9DnU3t1AtlfauNrQnh+hrzAqag6V3hKOgvF47DgCYr8ZrD2m&#10;PSlkVnHutMIFaiGKySgaOXQteUWt12VFrVcLrhCgJjjLfPhcLiBfx9tcfA7NZmwpqLMNqXhnw+1c&#10;WDxIQB+7TYXT07upP11OlpNwEA7Hy0Hop+ngMluEg3EWRKP0PF0s0uC9DS0I47KilAkb3V7bQfh3&#10;2um7rFPlQd0nLPQp2Qy++2S90zBAF47V/u/YOalYdXQqW0l6C0pRsmtWeFzAKKV6i1ELjZpg/WZD&#10;FMOIPxagtmkQhraz3SQcRUOYqGPP6thDRA5QCTYYdebCdK/BplHVuoSbAldWIS9BoUVl9lLuoup1&#10;Dc3oGPQPh+3247nb9ft5m/8CAAD//wMAUEsDBBQABgAIAAAAIQDDlfkS3QAAAAkBAAAPAAAAZHJz&#10;L2Rvd25yZXYueG1sTI9NS8NAEIbvgv9hGcGb3XxgamM2RQpCbtJUPG+yYxKanQ3ZbRP99Y4nvc3L&#10;PLzzTLFf7SiuOPvBkYJ4E4FAap0ZqFPwfnp9eALhgyajR0eo4As97Mvbm0Lnxi10xGsdOsEl5HOt&#10;oA9hyqX0bY9W+42bkHj36WarA8e5k2bWC5fbUSZRlEmrB+ILvZ7w0GN7ri9WwZuLA1bV9pgm4dB8&#10;ZEv9XZ1rpe7v1pdnEAHX8AfDrz6rQ8lOjbuQ8WLknG13jPKQpCAYSHZRDKJR8BinIMtC/v+g/AEA&#10;AP//AwBQSwECLQAUAAYACAAAACEAtoM4kv4AAADhAQAAEwAAAAAAAAAAAAAAAAAAAAAAW0NvbnRl&#10;bnRfVHlwZXNdLnhtbFBLAQItABQABgAIAAAAIQA4/SH/1gAAAJQBAAALAAAAAAAAAAAAAAAAAC8B&#10;AABfcmVscy8ucmVsc1BLAQItABQABgAIAAAAIQAU2Nd9pAIAACYFAAAOAAAAAAAAAAAAAAAAAC4C&#10;AABkcnMvZTJvRG9jLnhtbFBLAQItABQABgAIAAAAIQDDlfkS3QAAAAkBAAAPAAAAAAAAAAAAAAAA&#10;AP4EAABkcnMvZG93bnJldi54bWxQSwUGAAAAAAQABADzAAAACAYAAAAA&#10;" filled="f" strokecolor="red" strokeweight="2.25pt"/>
              </w:pict>
            </w:r>
            <w:r w:rsidR="003E13F3" w:rsidRPr="003E13F3">
              <w:rPr>
                <w:rFonts w:ascii="標楷體" w:eastAsia="標楷體" w:hAnsi="標楷體" w:hint="eastAsia"/>
                <w:sz w:val="28"/>
                <w:szCs w:val="28"/>
                <w:bdr w:val="single" w:sz="4" w:space="0" w:color="auto"/>
              </w:rPr>
              <w:t>例</w:t>
            </w:r>
            <w:r w:rsidR="003E13F3" w:rsidRPr="003E13F3">
              <w:rPr>
                <w:rFonts w:ascii="標楷體" w:eastAsia="標楷體" w:hAnsi="標楷體" w:hint="eastAsia"/>
                <w:sz w:val="28"/>
                <w:szCs w:val="28"/>
              </w:rPr>
              <w:t>：體育室有二十幾顆籃球，可能是(</w:t>
            </w:r>
            <w:r w:rsidR="003E13F3" w:rsidRPr="003E13F3">
              <w:rPr>
                <w:rFonts w:ascii="標楷體" w:eastAsia="標楷體" w:hAnsi="標楷體" w:hint="eastAsia"/>
                <w:color w:val="FF0000"/>
                <w:sz w:val="28"/>
                <w:szCs w:val="28"/>
              </w:rPr>
              <w:t xml:space="preserve"> 25顆</w:t>
            </w:r>
            <w:r w:rsidR="003E13F3" w:rsidRPr="003E13F3">
              <w:rPr>
                <w:rFonts w:ascii="標楷體" w:eastAsia="標楷體" w:hAnsi="標楷體" w:hint="eastAsia"/>
                <w:sz w:val="28"/>
                <w:szCs w:val="28"/>
              </w:rPr>
              <w:t xml:space="preserve"> )籃球。 </w:t>
            </w:r>
          </w:p>
        </w:tc>
        <w:tc>
          <w:tcPr>
            <w:tcW w:w="2393" w:type="dxa"/>
            <w:gridSpan w:val="4"/>
            <w:tcBorders>
              <w:top w:val="single" w:sz="4" w:space="0" w:color="auto"/>
              <w:bottom w:val="single" w:sz="4" w:space="0" w:color="auto"/>
              <w:tr2bl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588"/>
        </w:trPr>
        <w:tc>
          <w:tcPr>
            <w:tcW w:w="7461" w:type="dxa"/>
            <w:gridSpan w:val="2"/>
            <w:shd w:val="clear" w:color="auto" w:fill="FFFFFF"/>
            <w:vAlign w:val="center"/>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324" o:spid="_x0000_s1594" style="position:absolute;margin-left:100.6pt;margin-top:5.7pt;width:61.7pt;height:19.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vwogIAACYFAAAOAAAAZHJzL2Uyb0RvYy54bWysVMuO0zAU3SPxD5b3nSSd9BVNOho1DUIa&#10;YMTAB7ix0xgcO9hu0wHxE7BFQmKD+Ag+ZwSfwbWTlimzQYgsHD+Pz7n3XJ+d72qBtkwbrmSKo5MQ&#10;IyYLRblcp/jli3wwxchYIikRSrIU3zCDz+cPH5y1TcKGqlKCMo0ARJqkbVJcWdskQWCKitXEnKiG&#10;SVgsla6JhaFeB1STFtBrEQzDcBy0StNGq4IZA7NZt4jnHr8sWWGflaVhFokUAzfrW+3blWuD+RlJ&#10;1po0FS96GuQfWNSES7j0AJURS9BG83tQNS+0Mqq0J4WqA1WWvGBeA6iJwj/UXFekYV4LBMc0hzCZ&#10;/wdbPN1eacRpik+HMUaS1JCk208ff3798OPzt9vvX5Cbhyi1jUlg83VzpZ1O01yq4rVBUi0qItfs&#10;QmvVVoxQ4Ba5/cHRATcwcBSt2ieKwhVkY5UP2K7UtQOEUKCdz8vNIS9sZ1EBk5Pp6WgG2StgaRhP&#10;xiOft4Ak+8ONNvYRUzVynRRrtZH0OeTe30C2l8b63NBeH6GvMCprAZneEoGi8Xg88ZxJ0m8G7D2m&#10;OylVzoXwXhEStcBiOpqMPLpRglO36qOi16uF0AhQU5znIXw97tE2z8+juYgtJfV9S7jo+nC7kA4P&#10;AtBzd6Hwfno3C2fL6XIaD+LheDmIwywbXOSLeDDOo8koO80Wiyx676hFcVJxSpl07PbejuK/805f&#10;ZZ0rD+4+UmGOxebw3RcbHNMAX3hV+79X563i3NG5bKXoDThFq65Y4XGBTqX0W4xaKNQUmzcbohlG&#10;4rEEt82iOHaV7QfxaDKEgb67srq7QmQBUCm2GHXdhe1eg02j+bqCmyKfVqkuwKElt3srd6x6X0Mx&#10;egX9w+Gq/e7Y7/r9vM1/AQAA//8DAFBLAwQUAAYACAAAACEAqvRWM90AAAAJAQAADwAAAGRycy9k&#10;b3ducmV2LnhtbEyPQU+EMBCF7yb+h2ZMvLktXcQNUjZmExNuZtF4LnQWyNIpod0F/fXWkx4n78t7&#10;3xT71Y7sirMfHClINgIYUuvMQJ2Cj/fXhx0wHzQZPTpCBV/oYV/e3hQ6N26hI17r0LFYQj7XCvoQ&#10;ppxz3/Zotd+4CSlmJzdbHeI5d9zMeonlduRSiIxbPVBc6PWEhx7bc32xCt5cErCqno5bGQ7NZ7bU&#10;39W5Vur+bn15BhZwDX8w/OpHdSijU+MuZDwbFUiRyIjGIEmBRWAr0wxYo+BRpMDLgv//oPwBAAD/&#10;/wMAUEsBAi0AFAAGAAgAAAAhALaDOJL+AAAA4QEAABMAAAAAAAAAAAAAAAAAAAAAAFtDb250ZW50&#10;X1R5cGVzXS54bWxQSwECLQAUAAYACAAAACEAOP0h/9YAAACUAQAACwAAAAAAAAAAAAAAAAAvAQAA&#10;X3JlbHMvLnJlbHNQSwECLQAUAAYACAAAACEAA7db8KICAAAmBQAADgAAAAAAAAAAAAAAAAAuAgAA&#10;ZHJzL2Uyb0RvYy54bWxQSwECLQAUAAYACAAAACEAqvRWM90AAAAJAQAADwAAAAAAAAAAAAAAAAD8&#10;BAAAZHJzL2Rvd25yZXYueG1sUEsFBgAAAAAEAAQA8wAAAAYGAAAAAA==&#10;" filled="f" strokecolor="red" strokeweight="2.25pt"/>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,1)</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：跆拳道社有五十幾位同學，可能是(</w:t>
            </w:r>
            <w:r w:rsidR="003E13F3" w:rsidRPr="003E13F3">
              <w:rPr>
                <w:rFonts w:ascii="標楷體" w:eastAsia="標楷體" w:hAnsi="標楷體" w:hint="eastAsia"/>
                <w:color w:val="FF0000"/>
                <w:sz w:val="28"/>
                <w:szCs w:val="28"/>
              </w:rPr>
              <w:t xml:space="preserve"> 55位</w:t>
            </w:r>
            <w:r w:rsidR="003E13F3" w:rsidRPr="003E13F3">
              <w:rPr>
                <w:rFonts w:ascii="標楷體" w:eastAsia="標楷體" w:hAnsi="標楷體" w:hint="eastAsia"/>
                <w:sz w:val="28"/>
                <w:szCs w:val="28"/>
              </w:rPr>
              <w:t xml:space="preserve"> )同學。</w:t>
            </w:r>
          </w:p>
        </w:tc>
        <w:tc>
          <w:tcPr>
            <w:tcW w:w="1197" w:type="dxa"/>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196" w:type="dxa"/>
            <w:gridSpan w:val="3"/>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588"/>
        </w:trPr>
        <w:tc>
          <w:tcPr>
            <w:tcW w:w="7461" w:type="dxa"/>
            <w:gridSpan w:val="2"/>
            <w:shd w:val="clear" w:color="auto" w:fill="FFFFFF"/>
            <w:vAlign w:val="center"/>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323" o:spid="_x0000_s1593" style="position:absolute;margin-left:110.8pt;margin-top:8.2pt;width:88.35pt;height:19.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ZlowIAACcFAAAOAAAAZHJzL2Uyb0RvYy54bWysVMuO0zAU3SPxD5b3nTwmTdto0tGoaRDS&#10;ACMGPsCNnSbg2MF2mw6In4AtEhIbxEfwOSP4DK6dtEyZDUJk4fh5fM695/rsfNdwtGVK11KkODjx&#10;MWKikLQW6xS/fJGPphhpQwQlXAqW4hum8fn84YOzrk1YKCvJKVMIQIROujbFlTFt4nm6qFhD9Ils&#10;mYDFUqqGGBiqtUcV6QC94V7o+7HXSUVbJQumNcxm/SKeO/yyZIV5VpaaGcRTDNyMa5VrV7b15mck&#10;WSvSVnUx0CD/wKIhtYBLD1AZMQRtVH0PqqkLJbUszUkhG0+WZV0wpwHUBP4faq4r0jKnBYKj20OY&#10;9P+DLZ5urxSqaYpPw1OMBGkgSbefPv78+uHH52+3378gOw9R6lqdwObr9kpZnbq9lMVrjYRcVESs&#10;2YVSsqsYocAtsPu9owN2oOEoWnVPJIUryMZIF7BdqRoLCKFAO5eXm0Ne2M6gAiaDIAz9aIxRAWth&#10;NInHLnEeSfanW6XNIyYbZDspVnIj6HNIvruCbC+1ccmhg0BCX2FUNhxSvSUcBXEcTxxpkgybAXuP&#10;aU8KmdecO7NwgTpgMR1Pxg5dS15Tu+rCotarBVcIUFOc5z58A+7RNsfPodmQLQV1fUNq3vfhdi4s&#10;HkRg4G5j4Qz1bubPltPlNBpFYbwcRX6WjS7yRTSK82Ayzk6zxSIL3ltqQZRUNaVMWHZ7cwfR35ln&#10;KLPelgd7H6nQx2Jz+O6L9Y5pgDGcqv3fqXNesfbobbaS9AasomRfrfC6QKeS6i1GHVRqivWbDVEM&#10;I/5YgN1mQRTZ0naDaDwJYaDurqzurhBRAFSKDUZ9d2H652DTqnpdwU2BS6uQF2DRsjZ7L/esBmND&#10;NToFw8thy/3u2O36/b7NfwEAAP//AwBQSwMEFAAGAAgAAAAhAJJZvHTeAAAACQEAAA8AAABkcnMv&#10;ZG93bnJldi54bWxMj01Pg0AQhu8m/ofNmHizy0eLLbI0pokJN1M0nheYAik7S9htQX+948keJ++T&#10;930m2y9mEFecXG9JQbgKQCDVtumpVfD58fa0BeG8pkYPllDBNzrY5/d3mU4bO9MRr6VvBZeQS7WC&#10;zvsxldLVHRrtVnZE4uxkJ6M9n1Mrm0nPXG4GGQVBIo3uiRc6PeKhw/pcXoyCdxt6LIrnYxz5Q/WV&#10;zOVPcS6VenxYXl9AeFz8Pwx/+qwOOTtV9kKNE4OCKAoTRjlI1iAYiHfbGESlYLNZg8wzeftB/gsA&#10;AP//AwBQSwECLQAUAAYACAAAACEAtoM4kv4AAADhAQAAEwAAAAAAAAAAAAAAAAAAAAAAW0NvbnRl&#10;bnRfVHlwZXNdLnhtbFBLAQItABQABgAIAAAAIQA4/SH/1gAAAJQBAAALAAAAAAAAAAAAAAAAAC8B&#10;AABfcmVscy8ucmVsc1BLAQItABQABgAIAAAAIQBUWOZlowIAACcFAAAOAAAAAAAAAAAAAAAAAC4C&#10;AABkcnMvZTJvRG9jLnhtbFBLAQItABQABgAIAAAAIQCSWbx03gAAAAkBAAAPAAAAAAAAAAAAAAAA&#10;AP0EAABkcnMvZG93bnJldi54bWxQSwUGAAAAAAQABADzAAAACAYAAAAA&#10;" filled="f" strokecolor="red" strokeweight="2.25pt"/>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\o\ac(□,2)</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：故事書大約有兩百八十多頁，可能是( </w:t>
            </w:r>
            <w:r w:rsidR="003E13F3" w:rsidRPr="003E13F3">
              <w:rPr>
                <w:rFonts w:ascii="標楷體" w:eastAsia="標楷體" w:hAnsi="標楷體" w:hint="eastAsia"/>
                <w:color w:val="FF0000"/>
                <w:sz w:val="28"/>
                <w:szCs w:val="28"/>
              </w:rPr>
              <w:t>283頁</w:t>
            </w:r>
            <w:r w:rsidR="003E13F3" w:rsidRPr="003E13F3">
              <w:rPr>
                <w:rFonts w:ascii="標楷體" w:eastAsia="標楷體" w:hAnsi="標楷體" w:hint="eastAsia"/>
                <w:sz w:val="28"/>
                <w:szCs w:val="28"/>
              </w:rPr>
              <w:t xml:space="preserve"> )。 </w:t>
            </w:r>
          </w:p>
        </w:tc>
        <w:tc>
          <w:tcPr>
            <w:tcW w:w="1197" w:type="dxa"/>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196" w:type="dxa"/>
            <w:gridSpan w:val="3"/>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588"/>
        </w:trPr>
        <w:tc>
          <w:tcPr>
            <w:tcW w:w="7461" w:type="dxa"/>
            <w:gridSpan w:val="2"/>
            <w:shd w:val="clear" w:color="auto" w:fill="FFFFFF"/>
            <w:vAlign w:val="center"/>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326" o:spid="_x0000_s1592" style="position:absolute;margin-left:97.8pt;margin-top:7.25pt;width:61.6pt;height:19.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7dogIAACYFAAAOAAAAZHJzL2Uyb0RvYy54bWysVMuO0zAU3SPxD5b3nTwmTdto0tGoaRDS&#10;ACMGPsCNnSbg2MF2mw6In4AtEhIbxEfwOSP4DK6dtEyZDUJk4fh5fM695/rsfNdwtGVK11KkODjx&#10;MWKikLQW6xS/fJGPphhpQwQlXAqW4hum8fn84YOzrk1YKCvJKVMIQIROujbFlTFt4nm6qFhD9Ils&#10;mYDFUqqGGBiqtUcV6QC94V7o+7HXSUVbJQumNcxm/SKeO/yyZIV5VpaaGcRTDNyMa5VrV7b15mck&#10;WSvSVnUx0CD/wKIhtYBLD1AZMQRtVH0PqqkLJbUszUkhG0+WZV0wpwHUBP4faq4r0jKnBYKj20OY&#10;9P+DLZ5urxSqaYpPwxgjQRpI0u2njz+/fvjx+dvt9y/IzkOUulYnsPm6vVJWp24vZfFaIyEXFRFr&#10;dqGU7CpGKHAL7H7v6IAdaDiKVt0TSeEKsjHSBWxXqsYCQijQzuXl5pAXtjOogMnJNDwNIXsFLIXR&#10;JB67vHkk2R9ulTaPmGyQ7aRYyY2gzyH37gayvdTG5YYO+gh9hVHZcMj0lnAUxHE8cZxJMmwG7D2m&#10;PSlkXnPuvMIF6oDFdDwZO3QteU3tqouKWq8WXCFATXGe+/ANuEfbHD+HZiO2FNT1Dal534fbubB4&#10;EICBuw2F89O7mT9bTpfTaBSF8XIU+Vk2usgX0SjOg8k4O80Wiyx4b6kFUVLVlDJh2e29HUR/552h&#10;ynpXHtx9pEIfi83huy/WO6YBvnCq9n+nzlnFuqN32UrSG3CKkn2xwuMCnUqqtxh1UKgp1m82RDGM&#10;+GMBbpsFUWQr2w2i8cQaRd1dWd1dIaIAqBQbjPruwvSvwaZV9bqCmwKXViEvwKFlbfZW7lkNvoZi&#10;dAqGh8NW+92x2/X7eZv/AgAA//8DAFBLAwQUAAYACAAAACEA7UziJ9wAAAAJAQAADwAAAGRycy9k&#10;b3ducmV2LnhtbEyPTU+EMBCG7yb+h2ZMvLmFRXBFysZsYsLNLBrPhY5Alk4J7S7or3c86W3ezJP3&#10;o9ivdhQXnP3gSEG8iUAgtc4M1Cl4f3u524HwQZPRoyNU8IUe9uX1VaFz4xY64qUOnWAT8rlW0Icw&#10;5VL6tker/cZNSPz7dLPVgeXcSTPrhc3tKLdRlEmrB+KEXk946LE91Wer4NXFAavq4Zhsw6H5yJb6&#10;uzrVSt3erM9PIAKu4Q+G3/pcHUru1LgzGS9G1o9pxigf9ykIBpJ4x1saBWmSgiwL+X9B+QMAAP//&#10;AwBQSwECLQAUAAYACAAAACEAtoM4kv4AAADhAQAAEwAAAAAAAAAAAAAAAAAAAAAAW0NvbnRlbnRf&#10;VHlwZXNdLnhtbFBLAQItABQABgAIAAAAIQA4/SH/1gAAAJQBAAALAAAAAAAAAAAAAAAAAC8BAABf&#10;cmVscy8ucmVsc1BLAQItABQABgAIAAAAIQDhWj7dogIAACYFAAAOAAAAAAAAAAAAAAAAAC4CAABk&#10;cnMvZTJvRG9jLnhtbFBLAQItABQABgAIAAAAIQDtTOIn3AAAAAkBAAAPAAAAAAAAAAAAAAAAAPwE&#10;AABkcnMvZG93bnJldi54bWxQSwUGAAAAAAQABADzAAAABQYAAAAA&#10;" filled="f" strokecolor="red" strokeweight="2.25pt"/>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\o\ac(□,3)</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：全校男生有300多人，請問可能有( </w:t>
            </w:r>
            <w:r w:rsidR="003E13F3" w:rsidRPr="003E13F3">
              <w:rPr>
                <w:rFonts w:ascii="標楷體" w:eastAsia="標楷體" w:hAnsi="標楷體" w:hint="eastAsia"/>
                <w:color w:val="FF0000"/>
                <w:sz w:val="28"/>
                <w:szCs w:val="28"/>
              </w:rPr>
              <w:t>320人</w:t>
            </w:r>
            <w:r w:rsidR="003E13F3" w:rsidRPr="003E13F3">
              <w:rPr>
                <w:rFonts w:ascii="標楷體" w:eastAsia="標楷體" w:hAnsi="標楷體" w:hint="eastAsia"/>
                <w:sz w:val="28"/>
                <w:szCs w:val="28"/>
              </w:rPr>
              <w:t xml:space="preserve"> )。</w:t>
            </w:r>
          </w:p>
        </w:tc>
        <w:tc>
          <w:tcPr>
            <w:tcW w:w="1197" w:type="dxa"/>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196" w:type="dxa"/>
            <w:gridSpan w:val="3"/>
            <w:tcBorders>
              <w:top w:val="single" w:sz="4" w:space="0" w:color="auto"/>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588"/>
        </w:trPr>
        <w:tc>
          <w:tcPr>
            <w:tcW w:w="7461" w:type="dxa"/>
            <w:gridSpan w:val="2"/>
            <w:tcBorders>
              <w:bottom w:val="single" w:sz="4" w:space="0" w:color="auto"/>
            </w:tcBorders>
            <w:shd w:val="clear" w:color="auto" w:fill="FFFFFF"/>
            <w:vAlign w:val="center"/>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325" o:spid="_x0000_s1591" style="position:absolute;margin-left:121.9pt;margin-top:8.4pt;width:98.6pt;height:19.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8ogIAACcFAAAOAAAAZHJzL2Uyb0RvYy54bWysVMuO0zAU3SPxD5b3nTwm6SOadDRqGoQ0&#10;wIiBD3Bjpwk4drDdpgPiJ2CLhMQG8RF8zgg+g2snLVNmgxBZOH4en3PvuT473zUcbZnStRQpDk58&#10;jJgoJK3FOsUvX+SjKUbaEEEJl4Kl+IZpfD5/+OCsaxMWykpyyhQCEKGTrk1xZUybeJ4uKtYQfSJb&#10;JmCxlKohBoZq7VFFOkBvuBf6/tjrpKKtkgXTGmazfhHPHX5ZssI8K0vNDOIpBm7Gtcq1K9t68zOS&#10;rBVpq7oYaJB/YNGQWsClB6iMGII2qr4H1dSFklqW5qSQjSfLsi6Y0wBqAv8PNdcVaZnTAsHR7SFM&#10;+v/BFk+3VwrVNMWnYYyRIA0k6fbTx59fP/z4/O32+xdk5yFKXasT2HzdXimrU7eXsnitkZCLiog1&#10;u1BKdhUjFLgFdr93dMAONBxFq+6JpHAF2RjpArYrVWMBIRRo5/Jyc8gL2xlUwGQQxmEYQvoKWAuj&#10;yTh2ifNIsj/dKm0eMdkg20mxkhtBn0Py3RVke6mNSw4dBBL6CqOy4ZDqLeEoGI/HE0eaJMNmwN5j&#10;2pNC5jXnzixcoA5YTONJ7NC15DW1qy4sar1acIUANcV57sM34B5tc/wcmg3ZUlDXN6TmfR9u58Li&#10;QQQG7jYWzlDvZv5sOV1Oo1EUjpejyM+y0UW+iEbjPJjE2Wm2WGTBe0stiJKqppQJy25v7iD6O/MM&#10;Zdbb8mDvIxX6WGwO332x3jENMIZTtf87dc4r1h69zVaS3oBVlOyrFV4X6FRSvcWog0pNsX6zIYph&#10;xB8LsNssiCJb2m4QxRNrFHV3ZXV3hYgCoFJsMOq7C9M/B5tW1esKbgpcWoW8AIuWtdl7uWc1GBuq&#10;0SkYXg5b7nfHbtfv923+CwAA//8DAFBLAwQUAAYACAAAACEA+hLFfd0AAAAJAQAADwAAAGRycy9k&#10;b3ducmV2LnhtbEyPQU+DQBCF7yb+h82YeLMLlGKDLI1pYsLNFI3nhR2BlJ0l7Lagv97xpKfJy3t5&#10;873isNpRXHH2gyMF8SYCgdQ6M1Cn4P3t5WEPwgdNRo+OUMEXejiUtzeFzo1b6ITXOnSCS8jnWkEf&#10;wpRL6dserfYbNyGx9+lmqwPLuZNm1guX21EmUZRJqwfiD72e8Nhje64vVsGriwNW1eNpm4Rj85Et&#10;9Xd1rpW6v1ufn0AEXMNfGH7xGR1KZmrchYwXo4Ik3TJ6YCPjy4E0jXlco2C324MsC/l/QfkDAAD/&#10;/wMAUEsBAi0AFAAGAAgAAAAhALaDOJL+AAAA4QEAABMAAAAAAAAAAAAAAAAAAAAAAFtDb250ZW50&#10;X1R5cGVzXS54bWxQSwECLQAUAAYACAAAACEAOP0h/9YAAACUAQAACwAAAAAAAAAAAAAAAAAvAQAA&#10;X3JlbHMvLnJlbHNQSwECLQAUAAYACAAAACEA7bvkPKICAAAnBQAADgAAAAAAAAAAAAAAAAAuAgAA&#10;ZHJzL2Uyb0RvYy54bWxQSwECLQAUAAYACAAAACEA+hLFfd0AAAAJAQAADwAAAAAAAAAAAAAAAAD8&#10;BAAAZHJzL2Rvd25yZXYueG1sUEsFBgAAAAAEAAQA8wAAAAYGAAAAAA==&#10;" filled="f" strokecolor="red" strokeweight="2.25pt"/>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3"/>
                <w:sz w:val="28"/>
                <w:szCs w:val="28"/>
              </w:rPr>
              <w:instrText>4</w:instrText>
            </w:r>
            <w:r w:rsidR="003E13F3" w:rsidRPr="003E13F3">
              <w:rPr>
                <w:rFonts w:ascii="標楷體" w:eastAsia="標楷體" w:hAnsi="標楷體" w:hint="eastAsia"/>
                <w:sz w:val="28"/>
                <w:szCs w:val="28"/>
              </w:rPr>
              <w:instrText>)</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：大雄的舖滿裡有五千四百多元，可能是( </w:t>
            </w:r>
            <w:r w:rsidR="003E13F3" w:rsidRPr="003E13F3">
              <w:rPr>
                <w:rFonts w:ascii="標楷體" w:eastAsia="標楷體" w:hAnsi="標楷體" w:hint="eastAsia"/>
                <w:color w:val="FF0000"/>
                <w:sz w:val="28"/>
                <w:szCs w:val="28"/>
              </w:rPr>
              <w:t>5485元</w:t>
            </w:r>
            <w:r w:rsidR="003E13F3" w:rsidRPr="003E13F3">
              <w:rPr>
                <w:rFonts w:ascii="標楷體" w:eastAsia="標楷體" w:hAnsi="標楷體" w:hint="eastAsia"/>
                <w:sz w:val="28"/>
                <w:szCs w:val="28"/>
              </w:rPr>
              <w:t xml:space="preserve"> )。</w:t>
            </w:r>
          </w:p>
        </w:tc>
        <w:tc>
          <w:tcPr>
            <w:tcW w:w="1197" w:type="dxa"/>
            <w:tcBorders>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196" w:type="dxa"/>
            <w:gridSpan w:val="3"/>
            <w:tcBorders>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F554B2">
        <w:trPr>
          <w:gridAfter w:val="1"/>
          <w:wAfter w:w="100" w:type="dxa"/>
          <w:trHeight w:val="769"/>
        </w:trPr>
        <w:tc>
          <w:tcPr>
            <w:tcW w:w="7461" w:type="dxa"/>
            <w:gridSpan w:val="2"/>
            <w:tcBorders>
              <w:bottom w:val="single" w:sz="4"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小計</w:t>
            </w:r>
          </w:p>
        </w:tc>
        <w:tc>
          <w:tcPr>
            <w:tcW w:w="1213" w:type="dxa"/>
            <w:gridSpan w:val="2"/>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080"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F554B2">
        <w:trPr>
          <w:gridAfter w:val="1"/>
          <w:wAfter w:w="100" w:type="dxa"/>
          <w:trHeight w:val="372"/>
        </w:trPr>
        <w:tc>
          <w:tcPr>
            <w:tcW w:w="9754" w:type="dxa"/>
            <w:gridSpan w:val="5"/>
            <w:shd w:val="clear" w:color="auto" w:fill="D9D9D9"/>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(二)先依題意圈出括號中適當語詞，並圈選出正確的選項:</w:t>
            </w:r>
          </w:p>
        </w:tc>
      </w:tr>
      <w:tr w:rsidR="003E13F3" w:rsidRPr="003E13F3" w:rsidTr="003E13F3">
        <w:trPr>
          <w:trHeight w:val="531"/>
        </w:trPr>
        <w:tc>
          <w:tcPr>
            <w:tcW w:w="7455" w:type="dxa"/>
            <w:tcBorders>
              <w:right w:val="single" w:sz="8" w:space="0" w:color="auto"/>
            </w:tcBorders>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題目</w:t>
            </w:r>
          </w:p>
        </w:tc>
        <w:tc>
          <w:tcPr>
            <w:tcW w:w="1203" w:type="dxa"/>
            <w:gridSpan w:val="2"/>
            <w:tcBorders>
              <w:top w:val="single" w:sz="8" w:space="0" w:color="auto"/>
              <w:left w:val="single" w:sz="8" w:space="0" w:color="auto"/>
              <w:bottom w:val="single" w:sz="4" w:space="0" w:color="auto"/>
            </w:tcBorders>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1</w:t>
            </w:r>
          </w:p>
        </w:tc>
        <w:tc>
          <w:tcPr>
            <w:tcW w:w="1196" w:type="dxa"/>
            <w:gridSpan w:val="3"/>
            <w:tcBorders>
              <w:top w:val="single" w:sz="8" w:space="0" w:color="auto"/>
              <w:left w:val="single" w:sz="8" w:space="0" w:color="auto"/>
              <w:bottom w:val="single" w:sz="4" w:space="0" w:color="auto"/>
            </w:tcBorders>
            <w:vAlign w:val="center"/>
          </w:tcPr>
          <w:p w:rsidR="003E13F3" w:rsidRPr="003E13F3" w:rsidRDefault="003E13F3" w:rsidP="003E13F3">
            <w:pPr>
              <w:jc w:val="center"/>
              <w:rPr>
                <w:rFonts w:ascii="標楷體" w:eastAsia="標楷體" w:hAnsi="標楷體"/>
                <w:sz w:val="28"/>
                <w:szCs w:val="28"/>
              </w:rPr>
            </w:pPr>
            <w:r w:rsidRPr="003E13F3">
              <w:rPr>
                <w:rFonts w:ascii="標楷體" w:eastAsia="標楷體" w:hAnsi="標楷體" w:hint="eastAsia"/>
                <w:sz w:val="28"/>
                <w:szCs w:val="28"/>
              </w:rPr>
              <w:t>2</w:t>
            </w:r>
          </w:p>
        </w:tc>
      </w:tr>
      <w:tr w:rsidR="003E13F3" w:rsidRPr="003E13F3" w:rsidTr="003E13F3">
        <w:tc>
          <w:tcPr>
            <w:tcW w:w="7455" w:type="dxa"/>
            <w:tcBorders>
              <w:right w:val="single" w:sz="8" w:space="0" w:color="auto"/>
            </w:tcBorders>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322" o:spid="_x0000_s1590" style="position:absolute;margin-left:162.3pt;margin-top:8.2pt;width:30.75pt;height:1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RmogIAACYFAAAOAAAAZHJzL2Uyb0RvYy54bWysVMuO0zAU3SPxD5b3nTwm6SOadDRqGoQ0&#10;wIiBD3Bjpwk4drDdpgPiJ2CLhMQG8RF8zgg+g2snLVNmgxBZOH4en3PvuT473zUcbZnStRQpDk58&#10;jJgoJK3FOsUvX+SjKUbaEEEJl4Kl+IZpfD5/+OCsaxMWykpyyhQCEKGTrk1xZUybeJ4uKtYQfSJb&#10;JmCxlKohBoZq7VFFOkBvuBf6/tjrpKKtkgXTGmazfhHPHX5ZssI8K0vNDOIpBm7Gtcq1K9t68zOS&#10;rBVpq7oYaJB/YNGQWsClB6iMGII2qr4H1dSFklqW5qSQjSfLsi6Y0wBqAv8PNdcVaZnTAsHR7SFM&#10;+v/BFk+3VwrVNMWnYYiRIA0k6fbTx59fP/z4/O32+xdk5yFKXasT2HzdXimrU7eXsnitkZCLiog1&#10;u1BKdhUjFLgFdr93dMAONBxFq+6JpHAF2RjpArYrVWMBIRRo5/Jyc8gL2xlUwOTpzI/DGKMClsJo&#10;Mo5d3jyS7A+3SptHTDbIdlKs5EbQ55B7dwPZXmrjckMHfYS+wqhsOGR6SzgKxuPxxHEmybAZsPeY&#10;9qSQec258woXqAMW03gSO3QteU3tqouKWq8WXCFATXGe+/ANuEfbHD+HZiO2FNT1Dal534fbubB4&#10;EICBuw2F89O7mT9bTpfTaBSF4+Uo8rNsdJEvotE4DyZxdpotFlnw3lILoqSqKWXCstt7O4j+zjtD&#10;lfWuPLj7SIU+FpvDd1+sd0wDfOFU7f9OnbOKdUfvspWkN+AUJftihccFOpVUbzHqoFBTrN9siGIY&#10;8ccC3DYLoshWthtE8SSEgbq7srq7QkQBUCk2GPXdhelfg02r6nUFNwUurUJegEPL2uyt3LMafA3F&#10;6BQMD4et9rtjt+v38zb/BQAA//8DAFBLAwQUAAYACAAAACEASNiU694AAAAJAQAADwAAAGRycy9k&#10;b3ducmV2LnhtbEyPy2rDMBBF94X+g5hCd438ihocy6EECt6VuKVr2ZrYJpZkLCV2+/WdrtrlcA/3&#10;nikOqxnZDWc/OCsh3kTA0LZOD7aT8PH++rQD5oOyWo3OooQv9HAo7+8KlWu32BPe6tAxKrE+VxL6&#10;EKacc9/2aJTfuAktZWc3GxXonDuuZ7VQuRl5EkWCGzVYWujVhMce20t9NRLeXBywqp5PaRKOzadY&#10;6u/qUkv5+LC+7IEFXMMfDL/6pA4lOTXuarVno4Q0yQShFIgMGAHpTsTAGgnbbQa8LPj/D8ofAAAA&#10;//8DAFBLAQItABQABgAIAAAAIQC2gziS/gAAAOEBAAATAAAAAAAAAAAAAAAAAAAAAABbQ29udGVu&#10;dF9UeXBlc10ueG1sUEsBAi0AFAAGAAgAAAAhADj9If/WAAAAlAEAAAsAAAAAAAAAAAAAAAAALwEA&#10;AF9yZWxzLy5yZWxzUEsBAi0AFAAGAAgAAAAhALAt1GaiAgAAJgUAAA4AAAAAAAAAAAAAAAAALgIA&#10;AGRycy9lMm9Eb2MueG1sUEsBAi0AFAAGAAgAAAAhAEjYlOveAAAACQEAAA8AAAAAAAAAAAAAAAAA&#10;/AQAAGRycy9kb3ducmV2LnhtbFBLBQYAAAAABAAEAPMAAAAHBgAAAAA=&#10;" filled="f" strokecolor="red" strokeweight="2.25pt"/>
              </w:pict>
            </w:r>
            <w:r w:rsidR="003E13F3" w:rsidRPr="003E13F3">
              <w:rPr>
                <w:rFonts w:ascii="標楷體" w:eastAsia="標楷體" w:hAnsi="標楷體" w:hint="eastAsia"/>
                <w:sz w:val="28"/>
                <w:szCs w:val="28"/>
                <w:bdr w:val="single" w:sz="4" w:space="0" w:color="auto"/>
              </w:rPr>
              <w:t>例</w:t>
            </w:r>
            <w:r w:rsidR="003E13F3" w:rsidRPr="003E13F3">
              <w:rPr>
                <w:rFonts w:ascii="標楷體" w:eastAsia="標楷體" w:hAnsi="標楷體" w:hint="eastAsia"/>
                <w:sz w:val="28"/>
                <w:szCs w:val="28"/>
              </w:rPr>
              <w:t>: 一個飯糰39元，請問至少需要( 4個</w: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2"/>
                <w:sz w:val="28"/>
                <w:szCs w:val="28"/>
              </w:rPr>
              <w:instrText>10</w:instrText>
            </w:r>
            <w:r w:rsidR="003E13F3" w:rsidRPr="003E13F3">
              <w:rPr>
                <w:rFonts w:ascii="標楷體" w:eastAsia="標楷體" w:hAnsi="標楷體" w:hint="eastAsia"/>
                <w:sz w:val="28"/>
                <w:szCs w:val="28"/>
              </w:rPr>
              <w:instrText>)</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)才夠付。</w:t>
            </w:r>
          </w:p>
        </w:tc>
        <w:tc>
          <w:tcPr>
            <w:tcW w:w="2399" w:type="dxa"/>
            <w:gridSpan w:val="5"/>
            <w:tcBorders>
              <w:left w:val="single" w:sz="8" w:space="0" w:color="auto"/>
              <w:tr2bl w:val="single" w:sz="4" w:space="0" w:color="auto"/>
            </w:tcBorders>
          </w:tcPr>
          <w:p w:rsidR="003E13F3" w:rsidRPr="003E13F3" w:rsidRDefault="003E13F3" w:rsidP="003E13F3">
            <w:pPr>
              <w:rPr>
                <w:rFonts w:ascii="標楷體" w:eastAsia="標楷體" w:hAnsi="標楷體"/>
                <w:sz w:val="28"/>
                <w:szCs w:val="28"/>
              </w:rPr>
            </w:pPr>
          </w:p>
        </w:tc>
      </w:tr>
      <w:tr w:rsidR="003E13F3" w:rsidRPr="003E13F3" w:rsidTr="003E13F3">
        <w:tc>
          <w:tcPr>
            <w:tcW w:w="7455" w:type="dxa"/>
            <w:tcBorders>
              <w:right w:val="single" w:sz="8" w:space="0" w:color="auto"/>
            </w:tcBorders>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321" o:spid="_x0000_s1589" style="position:absolute;margin-left:176.35pt;margin-top:6.7pt;width:30.75pt;height:1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tpAIAACYFAAAOAAAAZHJzL2Uyb0RvYy54bWysVNuO0zAQfUfiHyy/d3PZJL1o09WqaRDS&#10;AisWPsCNnSbg2MF2my6In4BXJCReEB/B56zgMxg7admyLwiRB2fGl+M5M2d8dr5rONoypWspUhyc&#10;+BgxUUhai3WKX77IRxOMtCGCEi4FS/EN0/h8/vDBWdfOWCgrySlTCECEnnVtiitj2pnn6aJiDdEn&#10;smUCFkupGmLAVWuPKtIBesO90PcTr5OKtkoWTGuYzfpFPHf4ZckK86wsNTOIpxhiM25UblzZ0Zuf&#10;kdlakbaqiyEM8g9RNKQWcOkBKiOGoI2q70E1daGklqU5KWTjybKsC+Y4AJvA/4PNdUVa5rhAcnR7&#10;SJP+f7DF0+2VQjVN8WkYYCRIA0W6/fTx59cPPz5/u/3+Bdl5yFLX6hlsvm6vlOWp20tZvNZIyEVF&#10;xJpdKCW7ihEKsbn93tEB62g4ilbdE0nhCrIx0iVsV6rGAkIq0M7V5eZQF7YzqIDJ06kfhzFGBSyF&#10;0TiJXd08MtsfbpU2j5hskDVSrORG0OdQe3cD2V5q42pDB36EvsKobDhUeks4CpIkGVuOgDhsBmuP&#10;aU8KmdecO61wgTqIYhKPY4euJa+pXXVZUevVgisEqCnOcx++Afdom4vPodmMLQV1tiE17224nQuL&#10;BwkYYrepcHp6N/Wny8lyEo2iMFmOIj/LRhf5IholeTCOs9NssciC9za0IJpVNaVM2Oj22g6iv9PO&#10;0GW9Kg/qPmKhj8nm8N0n6x2H4XIMXPZ/x85JxaqjV9lK0htQipJ9s8LjAkYl1VuMOmjUFOs3G6IY&#10;RvyxALVNgyiyne2cKB6H4Ki7K6u7K0QUAJVig1FvLkz/GmxaVa8ruClwZRXyAhRa1sbKwqq3j2pw&#10;oBkdg+HhsN1+13e7fj9v818AAAD//wMAUEsDBBQABgAIAAAAIQDMXMbd3QAAAAkBAAAPAAAAZHJz&#10;L2Rvd25yZXYueG1sTI9BT4NAEIXvJv6HzZh4swsLbQ2yNKaJCTdTNJ4XGIGUnSXstqC/3vGkx8n7&#10;8t43+WG1o7ji7AdHGuJNBAKpce1AnYb3t5eHRxA+GGrN6Ag1fKGHQ3F7k5usdQud8FqFTnAJ+cxo&#10;6EOYMil906M1fuMmJM4+3WxN4HPuZDubhcvtKFUU7aQ1A/FCbyY89ticq4vV8OrigGW5PyUqHOuP&#10;3VJ9l+dK6/u79fkJRMA1/MHwq8/qULBT7S7UejFqSLZqzygHSQqCgTROFYhaw1alIItc/v+g+AEA&#10;AP//AwBQSwECLQAUAAYACAAAACEAtoM4kv4AAADhAQAAEwAAAAAAAAAAAAAAAAAAAAAAW0NvbnRl&#10;bnRfVHlwZXNdLnhtbFBLAQItABQABgAIAAAAIQA4/SH/1gAAAJQBAAALAAAAAAAAAAAAAAAAAC8B&#10;AABfcmVscy8ucmVsc1BLAQItABQABgAIAAAAIQCi9K/tpAIAACYFAAAOAAAAAAAAAAAAAAAAAC4C&#10;AABkcnMvZTJvRG9jLnhtbFBLAQItABQABgAIAAAAIQDMXMbd3QAAAAkBAAAPAAAAAAAAAAAAAAAA&#10;AP4EAABkcnMvZG93bnJldi54bWxQSwUGAAAAAAQABADzAAAACAYAAAAA&#10;" filled="f" strokecolor="red" strokeweight="2.25pt"/>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\o\ac(□,1)</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：一個鉛筆盒65元，請問至少需要( 7個</w: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2"/>
                <w:sz w:val="28"/>
                <w:szCs w:val="28"/>
              </w:rPr>
              <w:instrText>10</w:instrText>
            </w:r>
            <w:r w:rsidR="003E13F3" w:rsidRPr="003E13F3">
              <w:rPr>
                <w:rFonts w:ascii="標楷體" w:eastAsia="標楷體" w:hAnsi="標楷體" w:hint="eastAsia"/>
                <w:sz w:val="28"/>
                <w:szCs w:val="28"/>
              </w:rPr>
              <w:instrText>)</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)才夠付。</w:t>
            </w:r>
          </w:p>
        </w:tc>
        <w:tc>
          <w:tcPr>
            <w:tcW w:w="1203" w:type="dxa"/>
            <w:gridSpan w:val="2"/>
            <w:tcBorders>
              <w:left w:val="single" w:sz="8" w:space="0" w:color="auto"/>
            </w:tcBorders>
          </w:tcPr>
          <w:p w:rsidR="003E13F3" w:rsidRPr="003E13F3" w:rsidRDefault="003E13F3" w:rsidP="003E13F3">
            <w:pPr>
              <w:rPr>
                <w:rFonts w:ascii="標楷體" w:eastAsia="標楷體" w:hAnsi="標楷體"/>
                <w:sz w:val="28"/>
                <w:szCs w:val="28"/>
              </w:rPr>
            </w:pPr>
          </w:p>
        </w:tc>
        <w:tc>
          <w:tcPr>
            <w:tcW w:w="1196" w:type="dxa"/>
            <w:gridSpan w:val="3"/>
            <w:tcBorders>
              <w:left w:val="single" w:sz="8" w:space="0" w:color="auto"/>
            </w:tcBorders>
          </w:tcPr>
          <w:p w:rsidR="003E13F3" w:rsidRPr="003E13F3" w:rsidRDefault="003E13F3" w:rsidP="003E13F3">
            <w:pPr>
              <w:rPr>
                <w:rFonts w:ascii="標楷體" w:eastAsia="標楷體" w:hAnsi="標楷體"/>
                <w:sz w:val="28"/>
                <w:szCs w:val="28"/>
              </w:rPr>
            </w:pPr>
          </w:p>
        </w:tc>
      </w:tr>
      <w:tr w:rsidR="003E13F3" w:rsidRPr="003E13F3" w:rsidTr="003E13F3">
        <w:tc>
          <w:tcPr>
            <w:tcW w:w="7455" w:type="dxa"/>
            <w:tcBorders>
              <w:bottom w:val="single" w:sz="4" w:space="0" w:color="auto"/>
              <w:right w:val="single" w:sz="8" w:space="0" w:color="auto"/>
            </w:tcBorders>
          </w:tcPr>
          <w:p w:rsidR="003E13F3" w:rsidRPr="003E13F3" w:rsidRDefault="00AE1B3D" w:rsidP="003E13F3">
            <w:pPr>
              <w:rPr>
                <w:rFonts w:ascii="標楷體" w:eastAsia="標楷體" w:hAnsi="標楷體"/>
                <w:sz w:val="28"/>
                <w:szCs w:val="28"/>
              </w:rPr>
            </w:pPr>
            <w:r>
              <w:rPr>
                <w:rFonts w:ascii="標楷體" w:eastAsia="標楷體" w:hAnsi="標楷體"/>
                <w:noProof/>
                <w:sz w:val="28"/>
                <w:szCs w:val="28"/>
              </w:rPr>
              <w:pict>
                <v:roundrect id="圓角矩形 320" o:spid="_x0000_s1588" style="position:absolute;margin-left:228.1pt;margin-top:6.7pt;width:30.75pt;height:1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YiogIAACYFAAAOAAAAZHJzL2Uyb0RvYy54bWysVE2O0zAY3SNxB8v7TpJOkrbRpKNR0yCk&#10;AUYMHMCNnSbg2MF2mw6IS8AWCYkN4hAcZwTH4LOTlimzQYgsHP8+v/d97/PZ+a7haMuUrqVIcXDi&#10;Y8REIWkt1il++SIfTTHShghKuBQsxTdM4/P5wwdnXZuwsawkp0whABE66doUV8a0iefpomIN0Sey&#10;ZQIWS6kaYmCo1h5VpAP0hntj34+9TiraKlkwrWE26xfx3OGXJSvMs7LUzCCeYuBmXKtcu7KtNz8j&#10;yVqRtqqLgQb5BxYNqQVceoDKiCFoo+p7UE1dKKllaU4K2XiyLOuCOQ2gJvD/UHNdkZY5LRAc3R7C&#10;pP8fbPF0e6VQTVN8Oob4CNJAkm4/ffz59cOPz99uv39Bdh6i1LU6gc3X7ZWyOnV7KYvXGgm5qIhY&#10;swulZFcxQoFbYPd7RwfsQMNRtOqeSApXkI2RLmC7UjUWEEKBdi4vN4e8sJ1BBUyezvxoHGFUwNI4&#10;nMSRY+SRZH+4Vdo8YrJBtpNiJTeCPofcuxvI9lIblxs66CP0FUZlwyHTW8JREMfxxHEmybAZsPeY&#10;9qSQec258woXqAMW02gSOXQteU3tqouKWq8WXCFATXGe+/ANuEfbHD+HZiO2FNT1Dal534fbubB4&#10;EICBuw2F89O7mT9bTpfTcBSO4+Uo9LNsdJEvwlGcB5MoO80Wiyx4b6kFYVLVlDJh2e29HYR/552h&#10;ynpXHtx9pEIfi83huy/WO6YBvnCq9n+nzlnFuqN32UrSG3CKkn2xwuMCnUqqtxh1UKgp1m82RDGM&#10;+GMBbpsFYWgr2w3CaGJtrO6urO6uEFEAVIoNRn13YfrXYNOqel3BTYFLq5AX4NCyNnsr96wGX0Mx&#10;OgXDw2Gr/e7Y7fr9vM1/AQAA//8DAFBLAwQUAAYACAAAACEAhIzoSN0AAAAJAQAADwAAAGRycy9k&#10;b3ducmV2LnhtbEyPwWqDQBCG74W+wzKF3ppVY7QY11ACBW8ltvS86kQl7qy4m2j79J2e2tsM/8c/&#10;3+SH1YzihrMbLCkINwEIpMa2A3UKPt5fn55BOK+p1aMlVPCFDg7F/V2us9YudMJb5TvBJeQyraD3&#10;fsqkdE2PRruNnZA4O9vZaM/r3Ml21guXm1FGQZBIowfiC72e8Nhjc6muRsGbDT2WZXraRv5YfyZL&#10;9V1eKqUeH9aXPQiPq/+D4Vef1aFgp9peqXViVBDvkohRDrYxCAZ2YZqCqHmIYpBFLv9/UPwAAAD/&#10;/wMAUEsBAi0AFAAGAAgAAAAhALaDOJL+AAAA4QEAABMAAAAAAAAAAAAAAAAAAAAAAFtDb250ZW50&#10;X1R5cGVzXS54bWxQSwECLQAUAAYACAAAACEAOP0h/9YAAACUAQAACwAAAAAAAAAAAAAAAAAvAQAA&#10;X3JlbHMvLnJlbHNQSwECLQAUAAYACAAAACEAk0FWIqICAAAmBQAADgAAAAAAAAAAAAAAAAAuAgAA&#10;ZHJzL2Uyb0RvYy54bWxQSwECLQAUAAYACAAAACEAhIzoSN0AAAAJAQAADwAAAAAAAAAAAAAAAAD8&#10;BAAAZHJzL2Rvd25yZXYueG1sUEsFBgAAAAAEAAQA8wAAAAYGAAAAAA==&#10;" filled="f" strokecolor="red" strokeweight="2.25pt"/>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\o\ac(□,2)</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：10顆蘋果裝一盒，請問13顆蘋果最多可以裝滿( 1盒)。</w:t>
            </w:r>
          </w:p>
        </w:tc>
        <w:tc>
          <w:tcPr>
            <w:tcW w:w="1203" w:type="dxa"/>
            <w:gridSpan w:val="2"/>
            <w:tcBorders>
              <w:left w:val="single" w:sz="8" w:space="0" w:color="auto"/>
              <w:bottom w:val="single" w:sz="4" w:space="0" w:color="auto"/>
            </w:tcBorders>
          </w:tcPr>
          <w:p w:rsidR="003E13F3" w:rsidRPr="003E13F3" w:rsidRDefault="003E13F3" w:rsidP="003E13F3">
            <w:pPr>
              <w:rPr>
                <w:rFonts w:ascii="標楷體" w:eastAsia="標楷體" w:hAnsi="標楷體"/>
                <w:sz w:val="28"/>
                <w:szCs w:val="28"/>
              </w:rPr>
            </w:pPr>
          </w:p>
        </w:tc>
        <w:tc>
          <w:tcPr>
            <w:tcW w:w="1196" w:type="dxa"/>
            <w:gridSpan w:val="3"/>
            <w:tcBorders>
              <w:left w:val="single" w:sz="8" w:space="0" w:color="auto"/>
              <w:bottom w:val="single" w:sz="4" w:space="0" w:color="auto"/>
            </w:tcBorders>
          </w:tcPr>
          <w:p w:rsidR="003E13F3" w:rsidRPr="003E13F3" w:rsidRDefault="003E13F3" w:rsidP="003E13F3">
            <w:pPr>
              <w:rPr>
                <w:rFonts w:ascii="標楷體" w:eastAsia="標楷體" w:hAnsi="標楷體"/>
                <w:sz w:val="28"/>
                <w:szCs w:val="28"/>
              </w:rPr>
            </w:pPr>
          </w:p>
        </w:tc>
      </w:tr>
      <w:tr w:rsidR="003E13F3" w:rsidRPr="003E13F3" w:rsidTr="003E13F3">
        <w:tc>
          <w:tcPr>
            <w:tcW w:w="7455" w:type="dxa"/>
            <w:tcBorders>
              <w:bottom w:val="single" w:sz="4" w:space="0" w:color="auto"/>
              <w:right w:val="single" w:sz="8" w:space="0" w:color="auto"/>
            </w:tcBorders>
          </w:tcPr>
          <w:p w:rsidR="003E13F3" w:rsidRPr="003E13F3" w:rsidDel="009E7229" w:rsidRDefault="00AE1B3D" w:rsidP="003E13F3">
            <w:pPr>
              <w:rPr>
                <w:rFonts w:ascii="標楷體" w:eastAsia="標楷體" w:hAnsi="標楷體"/>
                <w:sz w:val="28"/>
                <w:szCs w:val="28"/>
              </w:rPr>
            </w:pPr>
            <w:r>
              <w:rPr>
                <w:rFonts w:ascii="標楷體" w:eastAsia="標楷體" w:hAnsi="標楷體"/>
                <w:noProof/>
                <w:sz w:val="28"/>
                <w:szCs w:val="28"/>
              </w:rPr>
              <w:pict>
                <v:roundrect id="圓角矩形 319" o:spid="_x0000_s1587" style="position:absolute;margin-left:184.7pt;margin-top:6.7pt;width:30.75pt;height:1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XowIAACYFAAAOAAAAZHJzL2Uyb0RvYy54bWysVE2O0zAY3SNxB8v7TpJOkrbRpKNR0yCk&#10;AUYMHMCNnSbg2MF2mw6IS8AWCYkN4hAcZwTH4LOTlimzQYgsHP8+v/d97/PZ+a7haMuUrqVIcXDi&#10;Y8REIWkt1il++SIfTTHShghKuBQsxTdM4/P5wwdnXZuwsawkp0whABE66doUV8a0iefpomIN0Sey&#10;ZQIWS6kaYmCo1h5VpAP0hntj34+9TiraKlkwrWE26xfx3OGXJSvMs7LUzCCeYuBmXKtcu7KtNz8j&#10;yVqRtqqLgQb5BxYNqQVceoDKiCFoo+p7UE1dKKllaU4K2XiyLOuCOQ2gJvD/UHNdkZY5LRAc3R7C&#10;pP8fbPF0e6VQTVN8GswwEqSBJN1++vjz64cfn7/dfv+C7DxEqWt1Apuv2ytlder2UhavNRJyURGx&#10;ZhdKya5ihAK3wO73jg7YgYajaNU9kRSuIBsjXcB2pWosIIQC7Vxebg55YTuDCpg8nfnROMKogKVx&#10;OIkjlzePJPvDrdLmEZMNsp0UK7kR9Dnk3t1AtpfauNzQQR+hrzAqGw6Z3hKOgjiOJ44zSYbNgL3H&#10;tCeFzGvOnVe4QB2wmEaTyKFryWtqV11U1Hq14AoBaorz3IdvwD3a5vg5NBuxpaCub0jN+z7czoXF&#10;gwAM3G0onJ/ezfzZcrqchqNwHC9HoZ9lo4t8EY7iPJhE2Wm2WGTBe0stCJOqppQJy27v7SD8O+8M&#10;Vda78uDuIxX6WGwO332x3jEN8IVTtf87dc4q1h29y1aS3oBTlOyLFR4X6FRSvcWog0JNsX6zIYph&#10;xB8LcNssCENb2W4QRpMxDNTdldXdFSIKgEqxwajvLkz/GmxaVa8ruClwaRXyAhxa1mZv5Z7V4Gso&#10;RqdgeDhstd8du12/n7f5LwAAAP//AwBQSwMEFAAGAAgAAAAhAJgqB7HdAAAACQEAAA8AAABkcnMv&#10;ZG93bnJldi54bWxMj8FOhDAQhu8mvkMzJt7csoDoImVjNjHhZhaN50JHIEunhHYX9OkdT3qaTP4v&#10;/3xT7Fc7igvOfnCkYLuJQCC1zgzUKXh/e7l7BOGDJqNHR6jgCz3sy+urQufGLXTESx06wSXkc62g&#10;D2HKpfRtj1b7jZuQOPt0s9WB17mTZtYLl9tRxlGUSasH4gu9nvDQY3uqz1bBq9sGrKqHYxKHQ/OR&#10;LfV3daqVur1Zn59ABFzDHwy/+qwOJTs17kzGi1FBku1SRjlIeDKQJtEORKPgPk5BloX8/0H5AwAA&#10;//8DAFBLAQItABQABgAIAAAAIQC2gziS/gAAAOEBAAATAAAAAAAAAAAAAAAAAAAAAABbQ29udGVu&#10;dF9UeXBlc10ueG1sUEsBAi0AFAAGAAgAAAAhADj9If/WAAAAlAEAAAsAAAAAAAAAAAAAAAAALwEA&#10;AF9yZWxzLy5yZWxzUEsBAi0AFAAGAAgAAAAhAP5I5dejAgAAJgUAAA4AAAAAAAAAAAAAAAAALgIA&#10;AGRycy9lMm9Eb2MueG1sUEsBAi0AFAAGAAgAAAAhAJgqB7HdAAAACQEAAA8AAAAAAAAAAAAAAAAA&#10;/QQAAGRycy9kb3ducmV2LnhtbFBLBQYAAAAABAAEAPMAAAAHBgAAAAA=&#10;" filled="f" strokecolor="red" strokeweight="2.25pt"/>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\o\ac(□,3)</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：一個玩具熊395元，請問至少需要( 4張</w:t>
            </w:r>
            <w:r w:rsidR="003E13F3" w:rsidRPr="003E13F3">
              <w:rPr>
                <w:rFonts w:ascii="標楷體" w:eastAsia="標楷體" w:hAnsi="標楷體" w:hint="eastAsia"/>
                <w:sz w:val="28"/>
                <w:szCs w:val="28"/>
                <w:bdr w:val="single" w:sz="4" w:space="0" w:color="auto"/>
              </w:rPr>
              <w:t>100</w:t>
            </w:r>
            <w:r w:rsidR="003E13F3" w:rsidRPr="003E13F3">
              <w:rPr>
                <w:rFonts w:ascii="標楷體" w:eastAsia="標楷體" w:hAnsi="標楷體" w:hint="eastAsia"/>
                <w:sz w:val="28"/>
                <w:szCs w:val="28"/>
              </w:rPr>
              <w:t xml:space="preserve"> )才夠。</w:t>
            </w:r>
          </w:p>
        </w:tc>
        <w:tc>
          <w:tcPr>
            <w:tcW w:w="1203" w:type="dxa"/>
            <w:gridSpan w:val="2"/>
            <w:tcBorders>
              <w:left w:val="single" w:sz="8" w:space="0" w:color="auto"/>
              <w:bottom w:val="single" w:sz="4" w:space="0" w:color="auto"/>
            </w:tcBorders>
          </w:tcPr>
          <w:p w:rsidR="003E13F3" w:rsidRPr="003E13F3" w:rsidRDefault="003E13F3" w:rsidP="003E13F3">
            <w:pPr>
              <w:rPr>
                <w:rFonts w:ascii="標楷體" w:eastAsia="標楷體" w:hAnsi="標楷體"/>
                <w:sz w:val="28"/>
                <w:szCs w:val="28"/>
              </w:rPr>
            </w:pPr>
          </w:p>
        </w:tc>
        <w:tc>
          <w:tcPr>
            <w:tcW w:w="1196" w:type="dxa"/>
            <w:gridSpan w:val="3"/>
            <w:tcBorders>
              <w:left w:val="single" w:sz="8" w:space="0" w:color="auto"/>
              <w:bottom w:val="single" w:sz="4" w:space="0" w:color="auto"/>
            </w:tcBorders>
          </w:tcPr>
          <w:p w:rsidR="003E13F3" w:rsidRPr="003E13F3" w:rsidRDefault="003E13F3" w:rsidP="003E13F3">
            <w:pPr>
              <w:rPr>
                <w:rFonts w:ascii="標楷體" w:eastAsia="標楷體" w:hAnsi="標楷體"/>
                <w:sz w:val="28"/>
                <w:szCs w:val="28"/>
              </w:rPr>
            </w:pPr>
          </w:p>
        </w:tc>
      </w:tr>
      <w:tr w:rsidR="003E13F3" w:rsidRPr="003E13F3" w:rsidTr="003E13F3">
        <w:tc>
          <w:tcPr>
            <w:tcW w:w="7455" w:type="dxa"/>
            <w:tcBorders>
              <w:bottom w:val="single" w:sz="4" w:space="0" w:color="auto"/>
              <w:right w:val="single" w:sz="8" w:space="0" w:color="auto"/>
            </w:tcBorders>
          </w:tcPr>
          <w:p w:rsidR="003E13F3" w:rsidRPr="003E13F3" w:rsidDel="009E7229" w:rsidRDefault="00AE1B3D" w:rsidP="00F554B2">
            <w:pPr>
              <w:adjustRightInd w:val="0"/>
              <w:snapToGrid w:val="0"/>
              <w:ind w:left="560" w:hangingChars="200" w:hanging="560"/>
              <w:rPr>
                <w:rFonts w:ascii="標楷體" w:eastAsia="標楷體" w:hAnsi="標楷體"/>
                <w:sz w:val="28"/>
                <w:szCs w:val="28"/>
              </w:rPr>
            </w:pPr>
            <w:r>
              <w:rPr>
                <w:rFonts w:ascii="標楷體" w:eastAsia="標楷體" w:hAnsi="標楷體"/>
                <w:noProof/>
                <w:sz w:val="28"/>
                <w:szCs w:val="28"/>
              </w:rPr>
              <w:pict>
                <v:roundrect id="圓角矩形 318" o:spid="_x0000_s1586" style="position:absolute;left:0;text-align:left;margin-left:247.7pt;margin-top:8.05pt;width:30.75pt;height: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YogIAACYFAAAOAAAAZHJzL2Uyb0RvYy54bWysVE2O0zAY3SNxB8v7TpJOkrbRpKNR0yCk&#10;AUYMHMCNnSbg2MF2mw6IS8AWCYkN4hAcZwTH4LOTlimzQYgsHP8+v/d97/PZ+a7haMuUrqVIcXDi&#10;Y8REIWkt1il++SIfTTHShghKuBQsxTdM4/P5wwdnXZuwsawkp0whABE66doUV8a0iefpomIN0Sey&#10;ZQIWS6kaYmCo1h5VpAP0hntj34+9TiraKlkwrWE26xfx3OGXJSvMs7LUzCCeYuBmXKtcu7KtNz8j&#10;yVqRtqqLgQb5BxYNqQVceoDKiCFoo+p7UE1dKKllaU4K2XiyLOuCOQ2gJvD/UHNdkZY5LRAc3R7C&#10;pP8fbPF0e6VQTVN8GkCqBGkgSbefPv78+uHH52+3378gOw9R6lqdwObr9kpZnbq9lMVrjYRcVESs&#10;2YVSsqsYocAtsPu9owN2oOEoWnVPJIUryMZIF7BdqRoLCKFAO5eXm0Ne2M6gAiZPZ340jjAqYGkc&#10;TuLI5c0jyf5wq7R5xGSDbCfFSm4EfQ65dzeQ7aU2Ljd00EfoK4zKhkOmt4SjII7jieNMkmEzYO8x&#10;7Ukh85pz5xUuUAcsptEkcuha8praVRcVtV4tuEKAmuI89+EbcI+2OX4OzUZsKajrG1Lzvg+3c2Hx&#10;IAADdxsK56d3M3+2nC6n4Sgcx8tR6GfZ6CJfhKM4DyZRdpotFlnw3lILwqSqKWXCstt7Owj/zjtD&#10;lfWuPLj7SIU+FpvDd1+sd0wDfOFU7f9OnbOKdUfvspWkN+AUJftihccFOpVUbzHqoFBTrN9siGIY&#10;8ccC3DYLwtBWthuE0WQMA3V3ZXV3hYgCoFJsMOq7C9O/BptW1esKbgpcWoW8AIeWtdlbuWc1+BqK&#10;0SkYHg5b7XfHbtfv523+CwAA//8DAFBLAwQUAAYACAAAACEAQClnU90AAAAJAQAADwAAAGRycy9k&#10;b3ducmV2LnhtbEyPwU6DQBCG7ya+w2ZMvNmFWtAiS2OamHAzReN5YUcgZWcJuy3o0zs92dtM/i//&#10;fJPvFjuIM06+d6QgXkUgkBpnemoVfH68PTyD8EGT0YMjVPCDHnbF7U2uM+NmOuC5Cq3gEvKZVtCF&#10;MGZS+qZDq/3KjUicfbvJ6sDr1Eoz6ZnL7SDXUZRKq3viC50ecd9hc6xOVsG7iwOW5dPhcR329Vc6&#10;V7/lsVLq/m55fQERcAn/MFz0WR0KdqrdiYwXg4LNNtkwykEag2AgSdItiPoyxCCLXF5/UPwBAAD/&#10;/wMAUEsBAi0AFAAGAAgAAAAhALaDOJL+AAAA4QEAABMAAAAAAAAAAAAAAAAAAAAAAFtDb250ZW50&#10;X1R5cGVzXS54bWxQSwECLQAUAAYACAAAACEAOP0h/9YAAACUAQAACwAAAAAAAAAAAAAAAAAvAQAA&#10;X3JlbHMvLnJlbHNQSwECLQAUAAYACAAAACEAz/0cGKICAAAmBQAADgAAAAAAAAAAAAAAAAAuAgAA&#10;ZHJzL2Uyb0RvYy54bWxQSwECLQAUAAYACAAAACEAQClnU90AAAAJAQAADwAAAAAAAAAAAAAAAAD8&#10;BAAAZHJzL2Rvd25yZXYueG1sUEsFBgAAAAAEAAQA8wAAAAYGAAAAAA==&#10;" filled="f" strokecolor="red" strokeweight="2.25pt"/>
              </w:pict>
            </w:r>
            <w:r w:rsidR="00BB5FCD"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3"/>
                <w:sz w:val="28"/>
                <w:szCs w:val="28"/>
              </w:rPr>
              <w:instrText>4</w:instrText>
            </w:r>
            <w:r w:rsidR="003E13F3" w:rsidRPr="003E13F3">
              <w:rPr>
                <w:rFonts w:ascii="標楷體" w:eastAsia="標楷體" w:hAnsi="標楷體" w:hint="eastAsia"/>
                <w:sz w:val="28"/>
                <w:szCs w:val="28"/>
              </w:rPr>
              <w:instrText>)</w:instrText>
            </w:r>
            <w:r w:rsidR="00BB5FCD"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：100顆水餃裝一袋，請問120顆水餃最多可以裝滿( 1袋)。</w:t>
            </w:r>
          </w:p>
        </w:tc>
        <w:tc>
          <w:tcPr>
            <w:tcW w:w="1203" w:type="dxa"/>
            <w:gridSpan w:val="2"/>
            <w:tcBorders>
              <w:left w:val="single" w:sz="8" w:space="0" w:color="auto"/>
              <w:bottom w:val="single" w:sz="4" w:space="0" w:color="auto"/>
            </w:tcBorders>
          </w:tcPr>
          <w:p w:rsidR="003E13F3" w:rsidRPr="003E13F3" w:rsidRDefault="003E13F3" w:rsidP="003E13F3">
            <w:pPr>
              <w:rPr>
                <w:rFonts w:ascii="標楷體" w:eastAsia="標楷體" w:hAnsi="標楷體"/>
                <w:sz w:val="28"/>
                <w:szCs w:val="28"/>
              </w:rPr>
            </w:pPr>
          </w:p>
        </w:tc>
        <w:tc>
          <w:tcPr>
            <w:tcW w:w="1196" w:type="dxa"/>
            <w:gridSpan w:val="3"/>
            <w:tcBorders>
              <w:left w:val="single" w:sz="8" w:space="0" w:color="auto"/>
              <w:bottom w:val="single" w:sz="4" w:space="0" w:color="auto"/>
            </w:tcBorders>
          </w:tcPr>
          <w:p w:rsidR="003E13F3" w:rsidRPr="003E13F3" w:rsidRDefault="003E13F3" w:rsidP="003E13F3">
            <w:pPr>
              <w:rPr>
                <w:rFonts w:ascii="標楷體" w:eastAsia="標楷體" w:hAnsi="標楷體"/>
                <w:sz w:val="28"/>
                <w:szCs w:val="28"/>
              </w:rPr>
            </w:pPr>
          </w:p>
        </w:tc>
      </w:tr>
      <w:tr w:rsidR="003E13F3" w:rsidRPr="003E13F3" w:rsidTr="00F554B2">
        <w:trPr>
          <w:trHeight w:val="754"/>
        </w:trPr>
        <w:tc>
          <w:tcPr>
            <w:tcW w:w="7461" w:type="dxa"/>
            <w:gridSpan w:val="2"/>
            <w:tcBorders>
              <w:bottom w:val="single" w:sz="4"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小計</w:t>
            </w:r>
          </w:p>
        </w:tc>
        <w:tc>
          <w:tcPr>
            <w:tcW w:w="1197"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196" w:type="dxa"/>
            <w:gridSpan w:val="3"/>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851"/>
        </w:trPr>
        <w:tc>
          <w:tcPr>
            <w:tcW w:w="7461" w:type="dxa"/>
            <w:gridSpan w:val="2"/>
            <w:tcBorders>
              <w:bottom w:val="single" w:sz="4"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r w:rsidRPr="003E13F3">
              <w:rPr>
                <w:rFonts w:ascii="標楷體" w:eastAsia="標楷體" w:hAnsi="標楷體" w:hint="eastAsia"/>
                <w:sz w:val="28"/>
                <w:szCs w:val="28"/>
              </w:rPr>
              <w:t>第一大題總計</w:t>
            </w:r>
          </w:p>
        </w:tc>
        <w:tc>
          <w:tcPr>
            <w:tcW w:w="1197" w:type="dxa"/>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c>
          <w:tcPr>
            <w:tcW w:w="1196" w:type="dxa"/>
            <w:gridSpan w:val="3"/>
            <w:tcBorders>
              <w:top w:val="single" w:sz="18" w:space="0" w:color="auto"/>
              <w:left w:val="single" w:sz="18" w:space="0" w:color="auto"/>
              <w:bottom w:val="single" w:sz="18" w:space="0" w:color="auto"/>
              <w:right w:val="single" w:sz="18" w:space="0" w:color="auto"/>
            </w:tcBorders>
            <w:shd w:val="clear" w:color="auto" w:fill="FFFFFF"/>
            <w:vAlign w:val="center"/>
          </w:tcPr>
          <w:p w:rsidR="003E13F3" w:rsidRPr="003E13F3" w:rsidRDefault="003E13F3" w:rsidP="003E13F3">
            <w:pPr>
              <w:jc w:val="both"/>
              <w:rPr>
                <w:rFonts w:ascii="標楷體" w:eastAsia="標楷體" w:hAnsi="標楷體"/>
                <w:sz w:val="28"/>
                <w:szCs w:val="28"/>
              </w:rPr>
            </w:pPr>
          </w:p>
        </w:tc>
      </w:tr>
      <w:tr w:rsidR="003E13F3" w:rsidRPr="003E13F3" w:rsidTr="003E13F3">
        <w:trPr>
          <w:trHeight w:val="851"/>
        </w:trPr>
        <w:tc>
          <w:tcPr>
            <w:tcW w:w="9854" w:type="dxa"/>
            <w:gridSpan w:val="6"/>
            <w:tcBorders>
              <w:bottom w:val="single" w:sz="4" w:space="0" w:color="auto"/>
              <w:right w:val="single" w:sz="8" w:space="0" w:color="auto"/>
            </w:tcBorders>
            <w:shd w:val="clear" w:color="auto" w:fill="FFFFFF"/>
            <w:vAlign w:val="center"/>
          </w:tcPr>
          <w:p w:rsidR="003E13F3" w:rsidRPr="003E13F3" w:rsidRDefault="003E13F3" w:rsidP="00043F4B">
            <w:pPr>
              <w:jc w:val="both"/>
              <w:rPr>
                <w:rFonts w:ascii="標楷體" w:eastAsia="標楷體" w:hAnsi="標楷體"/>
                <w:noProof/>
                <w:sz w:val="28"/>
                <w:szCs w:val="28"/>
              </w:rPr>
            </w:pPr>
            <w:r w:rsidRPr="003E13F3">
              <w:rPr>
                <w:rFonts w:ascii="標楷體" w:eastAsia="標楷體" w:hAnsi="標楷體" w:hint="eastAsia"/>
                <w:noProof/>
                <w:sz w:val="28"/>
                <w:szCs w:val="28"/>
              </w:rPr>
              <w:t>特殊狀況:</w:t>
            </w:r>
          </w:p>
        </w:tc>
      </w:tr>
    </w:tbl>
    <w:p w:rsidR="003E13F3" w:rsidRPr="003E13F3" w:rsidRDefault="003E13F3" w:rsidP="00061F88">
      <w:pPr>
        <w:numPr>
          <w:ilvl w:val="0"/>
          <w:numId w:val="14"/>
        </w:numPr>
        <w:rPr>
          <w:rFonts w:ascii="標楷體" w:eastAsia="標楷體" w:hAnsi="標楷體"/>
          <w:sz w:val="28"/>
          <w:szCs w:val="28"/>
        </w:rPr>
      </w:pPr>
      <w:r w:rsidRPr="003E13F3">
        <w:rPr>
          <w:rFonts w:ascii="標楷體" w:eastAsia="標楷體" w:hAnsi="標楷體" w:hint="eastAsia"/>
          <w:sz w:val="28"/>
          <w:szCs w:val="28"/>
        </w:rPr>
        <w:lastRenderedPageBreak/>
        <w:t>綜合策略：</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3E13F3" w:rsidRPr="003E13F3" w:rsidTr="003E13F3">
        <w:trPr>
          <w:trHeight w:val="915"/>
        </w:trPr>
        <w:tc>
          <w:tcPr>
            <w:tcW w:w="10173" w:type="dxa"/>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3"/>
                <w:sz w:val="28"/>
                <w:szCs w:val="28"/>
              </w:rPr>
              <w:instrText>1</w:instrText>
            </w:r>
            <w:r w:rsidR="003E13F3" w:rsidRPr="003E13F3">
              <w:rPr>
                <w:rFonts w:ascii="標楷體" w:eastAsia="標楷體" w:hAnsi="標楷體" w:hint="eastAsia"/>
                <w:sz w:val="28"/>
                <w:szCs w:val="28"/>
              </w:rPr>
              <w:instrText>)</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全校有388位小朋友參加露營，</w:t>
            </w:r>
            <w:r w:rsidR="003E13F3" w:rsidRPr="003E13F3">
              <w:rPr>
                <w:rFonts w:ascii="標楷體" w:eastAsia="標楷體" w:hAnsi="標楷體" w:hint="eastAsia"/>
                <w:sz w:val="28"/>
                <w:szCs w:val="28"/>
                <w:shd w:val="pct15" w:color="auto" w:fill="FFFFFF"/>
              </w:rPr>
              <w:t>10個人</w:t>
            </w:r>
            <w:r w:rsidR="003E13F3" w:rsidRPr="003E13F3">
              <w:rPr>
                <w:rFonts w:ascii="標楷體" w:eastAsia="標楷體" w:hAnsi="標楷體" w:hint="eastAsia"/>
                <w:sz w:val="28"/>
                <w:szCs w:val="28"/>
              </w:rPr>
              <w:t>睡一個帳篷，請問</w:t>
            </w:r>
            <w:r w:rsidR="003E13F3" w:rsidRPr="003E13F3">
              <w:rPr>
                <w:rFonts w:ascii="標楷體" w:eastAsia="標楷體" w:hAnsi="標楷體" w:hint="eastAsia"/>
                <w:sz w:val="28"/>
                <w:szCs w:val="28"/>
                <w:shd w:val="pct15" w:color="auto" w:fill="FFFFFF"/>
              </w:rPr>
              <w:t>至少</w:t>
            </w:r>
            <w:r w:rsidR="003E13F3" w:rsidRPr="003E13F3">
              <w:rPr>
                <w:rFonts w:ascii="標楷體" w:eastAsia="標楷體" w:hAnsi="標楷體" w:hint="eastAsia"/>
                <w:sz w:val="28"/>
                <w:szCs w:val="28"/>
              </w:rPr>
              <w:t>需要幾個帳篷才夠呢？</w:t>
            </w:r>
          </w:p>
        </w:tc>
      </w:tr>
      <w:tr w:rsidR="003E13F3" w:rsidRPr="003E13F3" w:rsidTr="003E13F3">
        <w:trPr>
          <w:trHeight w:val="2570"/>
        </w:trPr>
        <w:tc>
          <w:tcPr>
            <w:tcW w:w="10173" w:type="dxa"/>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1.題目中以</w:t>
            </w:r>
            <w:r w:rsidRPr="003E13F3">
              <w:rPr>
                <w:rFonts w:ascii="標楷體" w:eastAsia="標楷體" w:hAnsi="標楷體" w:hint="eastAsia"/>
                <w:sz w:val="28"/>
                <w:szCs w:val="28"/>
                <w:shd w:val="pct15" w:color="auto" w:fill="FFFFFF"/>
              </w:rPr>
              <w:t>10個人</w:t>
            </w:r>
            <w:r w:rsidRPr="003E13F3">
              <w:rPr>
                <w:rFonts w:ascii="標楷體" w:eastAsia="標楷體" w:hAnsi="標楷體" w:hint="eastAsia"/>
                <w:sz w:val="28"/>
                <w:szCs w:val="28"/>
              </w:rPr>
              <w:t>為一個單位， 388位小朋友應該取到(個位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十位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百位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千位)。</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2.</w:t>
            </w:r>
            <w:r w:rsidRPr="003E13F3">
              <w:rPr>
                <w:rFonts w:ascii="標楷體" w:eastAsia="標楷體" w:hAnsi="標楷體" w:hint="eastAsia"/>
                <w:sz w:val="28"/>
                <w:szCs w:val="28"/>
              </w:rPr>
              <w:t>題目是問(</w:t>
            </w:r>
            <w:r w:rsidRPr="003E13F3">
              <w:rPr>
                <w:rFonts w:ascii="標楷體" w:eastAsia="標楷體" w:hAnsi="標楷體" w:hint="eastAsia"/>
                <w:sz w:val="28"/>
                <w:szCs w:val="28"/>
                <w:shd w:val="pct15" w:color="auto" w:fill="FFFFFF"/>
              </w:rPr>
              <w:t>至少</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最多)，</w:t>
            </w:r>
            <w:r w:rsidRPr="003E13F3">
              <w:rPr>
                <w:rFonts w:ascii="標楷體" w:eastAsia="標楷體" w:hAnsi="標楷體" w:hint="eastAsia"/>
                <w:sz w:val="28"/>
                <w:szCs w:val="28"/>
                <w:shd w:val="pct15" w:color="auto" w:fill="FFFFFF"/>
              </w:rPr>
              <w:t>(需要</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不需要)多1個帳篷，所以需要</w:t>
            </w:r>
            <w:r w:rsidRPr="003E13F3">
              <w:rPr>
                <w:rFonts w:ascii="標楷體" w:eastAsia="標楷體" w:hAnsi="標楷體" w:hint="eastAsia"/>
                <w:sz w:val="28"/>
                <w:szCs w:val="28"/>
                <w:u w:val="single"/>
              </w:rPr>
              <w:t>38+1</w:t>
            </w:r>
            <w:r w:rsidRPr="003E13F3">
              <w:rPr>
                <w:rFonts w:ascii="標楷體" w:eastAsia="標楷體" w:hAnsi="標楷體" w:hint="eastAsia"/>
                <w:sz w:val="28"/>
                <w:szCs w:val="28"/>
              </w:rPr>
              <w:t>個帳篷。</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3.</w:t>
            </w:r>
            <w:r w:rsidRPr="003E13F3">
              <w:rPr>
                <w:rFonts w:ascii="標楷體" w:eastAsia="標楷體" w:hAnsi="標楷體" w:hint="eastAsia"/>
                <w:sz w:val="28"/>
                <w:szCs w:val="28"/>
              </w:rPr>
              <w:t>答案的單位是(位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人</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個</w:t>
            </w:r>
            <w:r w:rsidRPr="003E13F3">
              <w:rPr>
                <w:rFonts w:ascii="標楷體" w:eastAsia="標楷體" w:hAnsi="標楷體" w:hint="eastAsia"/>
                <w:sz w:val="28"/>
                <w:szCs w:val="28"/>
              </w:rPr>
              <w:t>)</w:t>
            </w:r>
          </w:p>
          <w:p w:rsidR="003E13F3" w:rsidRPr="003E13F3" w:rsidRDefault="003E13F3" w:rsidP="003E13F3">
            <w:pPr>
              <w:rPr>
                <w:rFonts w:ascii="標楷體" w:eastAsia="標楷體" w:hAnsi="標楷體"/>
                <w:sz w:val="28"/>
                <w:szCs w:val="28"/>
              </w:rPr>
            </w:pP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答:</w:t>
            </w:r>
            <w:r w:rsidRPr="003E13F3">
              <w:rPr>
                <w:rFonts w:ascii="標楷體" w:eastAsia="標楷體" w:hAnsi="標楷體" w:hint="eastAsia"/>
                <w:sz w:val="28"/>
                <w:szCs w:val="28"/>
                <w:u w:val="single"/>
              </w:rPr>
              <w:t xml:space="preserve"> 至少需要39個帳篷          </w:t>
            </w:r>
          </w:p>
        </w:tc>
      </w:tr>
      <w:tr w:rsidR="003E13F3" w:rsidRPr="003E13F3" w:rsidTr="003E13F3">
        <w:trPr>
          <w:trHeight w:val="930"/>
        </w:trPr>
        <w:tc>
          <w:tcPr>
            <w:tcW w:w="10173" w:type="dxa"/>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\o\ac(□,2)</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手工餅乾一包100元，小芬帶了996元，請問</w:t>
            </w:r>
            <w:r w:rsidR="003E13F3" w:rsidRPr="003E13F3">
              <w:rPr>
                <w:rFonts w:ascii="標楷體" w:eastAsia="標楷體" w:hAnsi="標楷體" w:hint="eastAsia"/>
                <w:sz w:val="28"/>
                <w:szCs w:val="28"/>
                <w:shd w:val="pct15" w:color="auto" w:fill="FFFFFF"/>
              </w:rPr>
              <w:t>最多</w:t>
            </w:r>
            <w:r w:rsidR="003E13F3" w:rsidRPr="003E13F3">
              <w:rPr>
                <w:rFonts w:ascii="標楷體" w:eastAsia="標楷體" w:hAnsi="標楷體" w:hint="eastAsia"/>
                <w:sz w:val="28"/>
                <w:szCs w:val="28"/>
              </w:rPr>
              <w:t>買多少包呢？</w:t>
            </w:r>
          </w:p>
        </w:tc>
      </w:tr>
      <w:tr w:rsidR="003E13F3" w:rsidRPr="003E13F3" w:rsidTr="003E13F3">
        <w:trPr>
          <w:trHeight w:val="2507"/>
        </w:trPr>
        <w:tc>
          <w:tcPr>
            <w:tcW w:w="10173" w:type="dxa"/>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1.題目中以</w:t>
            </w:r>
            <w:r w:rsidRPr="003E13F3">
              <w:rPr>
                <w:rFonts w:ascii="標楷體" w:eastAsia="標楷體" w:hAnsi="標楷體" w:hint="eastAsia"/>
                <w:sz w:val="28"/>
                <w:szCs w:val="28"/>
                <w:u w:val="single"/>
                <w:shd w:val="pct15" w:color="auto" w:fill="FFFFFF"/>
              </w:rPr>
              <w:t xml:space="preserve"> 100</w:t>
            </w:r>
            <w:r w:rsidRPr="003E13F3">
              <w:rPr>
                <w:rFonts w:ascii="標楷體" w:eastAsia="標楷體" w:hAnsi="標楷體" w:hint="eastAsia"/>
                <w:sz w:val="28"/>
                <w:szCs w:val="28"/>
              </w:rPr>
              <w:t>為一個單位，手工餅乾一包100元應該取到(個位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十位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百位</w:t>
            </w:r>
            <w:r w:rsidRPr="003E13F3">
              <w:rPr>
                <w:rFonts w:ascii="標楷體" w:eastAsia="標楷體" w:hAnsi="標楷體" w:hint="eastAsia"/>
                <w:sz w:val="28"/>
                <w:szCs w:val="28"/>
              </w:rPr>
              <w:t>、千位)</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2.</w:t>
            </w:r>
            <w:r w:rsidRPr="003E13F3">
              <w:rPr>
                <w:rFonts w:ascii="標楷體" w:eastAsia="標楷體" w:hAnsi="標楷體" w:hint="eastAsia"/>
                <w:sz w:val="28"/>
                <w:szCs w:val="28"/>
              </w:rPr>
              <w:t>題目是問(至少</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最多</w:t>
            </w:r>
            <w:r w:rsidRPr="003E13F3">
              <w:rPr>
                <w:rFonts w:ascii="標楷體" w:eastAsia="標楷體" w:hAnsi="標楷體" w:hint="eastAsia"/>
                <w:sz w:val="28"/>
                <w:szCs w:val="28"/>
              </w:rPr>
              <w:t>)，(需要</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不需要</w:t>
            </w:r>
            <w:r w:rsidRPr="003E13F3">
              <w:rPr>
                <w:rFonts w:ascii="標楷體" w:eastAsia="標楷體" w:hAnsi="標楷體" w:hint="eastAsia"/>
                <w:sz w:val="28"/>
                <w:szCs w:val="28"/>
              </w:rPr>
              <w:t>)多1包餅乾，所以可以買</w:t>
            </w:r>
            <w:r w:rsidRPr="003E13F3">
              <w:rPr>
                <w:rFonts w:ascii="標楷體" w:eastAsia="標楷體" w:hAnsi="標楷體" w:hint="eastAsia"/>
                <w:sz w:val="28"/>
                <w:szCs w:val="28"/>
                <w:u w:val="single"/>
              </w:rPr>
              <w:t>9</w:t>
            </w:r>
            <w:r w:rsidRPr="003E13F3">
              <w:rPr>
                <w:rFonts w:ascii="標楷體" w:eastAsia="標楷體" w:hAnsi="標楷體" w:hint="eastAsia"/>
                <w:sz w:val="28"/>
                <w:szCs w:val="28"/>
              </w:rPr>
              <w:t>包餅乾。</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3.</w:t>
            </w:r>
            <w:r w:rsidRPr="003E13F3">
              <w:rPr>
                <w:rFonts w:ascii="標楷體" w:eastAsia="標楷體" w:hAnsi="標楷體" w:hint="eastAsia"/>
                <w:sz w:val="28"/>
                <w:szCs w:val="28"/>
              </w:rPr>
              <w:t>答案的單位是( 元</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包</w:t>
            </w:r>
            <w:r w:rsidRPr="003E13F3">
              <w:rPr>
                <w:rFonts w:ascii="標楷體" w:eastAsia="標楷體" w:hAnsi="標楷體" w:hint="eastAsia"/>
                <w:sz w:val="28"/>
                <w:szCs w:val="28"/>
              </w:rPr>
              <w:t xml:space="preserve"> )</w:t>
            </w:r>
          </w:p>
          <w:p w:rsidR="003E13F3" w:rsidRDefault="003E13F3" w:rsidP="003E13F3">
            <w:pPr>
              <w:rPr>
                <w:rFonts w:ascii="標楷體" w:eastAsia="標楷體" w:hAnsi="標楷體"/>
                <w:sz w:val="28"/>
                <w:szCs w:val="28"/>
              </w:rPr>
            </w:pPr>
          </w:p>
          <w:p w:rsidR="0019143E" w:rsidRDefault="0019143E" w:rsidP="003E13F3">
            <w:pPr>
              <w:rPr>
                <w:rFonts w:ascii="標楷體" w:eastAsia="標楷體" w:hAnsi="標楷體"/>
                <w:sz w:val="28"/>
                <w:szCs w:val="28"/>
              </w:rPr>
            </w:pPr>
          </w:p>
          <w:p w:rsidR="0019143E" w:rsidRPr="003E13F3" w:rsidRDefault="0019143E" w:rsidP="003E13F3">
            <w:pPr>
              <w:rPr>
                <w:rFonts w:ascii="標楷體" w:eastAsia="標楷體" w:hAnsi="標楷體" w:hint="eastAsia"/>
                <w:sz w:val="28"/>
                <w:szCs w:val="28"/>
              </w:rPr>
            </w:pPr>
          </w:p>
          <w:p w:rsidR="003E13F3" w:rsidRDefault="003E13F3" w:rsidP="003E13F3">
            <w:pPr>
              <w:rPr>
                <w:rFonts w:ascii="標楷體" w:eastAsia="標楷體" w:hAnsi="標楷體"/>
                <w:sz w:val="28"/>
                <w:szCs w:val="28"/>
                <w:u w:val="single"/>
              </w:rPr>
            </w:pPr>
            <w:r w:rsidRPr="003E13F3">
              <w:rPr>
                <w:rFonts w:ascii="標楷體" w:eastAsia="標楷體" w:hAnsi="標楷體" w:hint="eastAsia"/>
                <w:sz w:val="28"/>
                <w:szCs w:val="28"/>
              </w:rPr>
              <w:t xml:space="preserve">                                             答:</w:t>
            </w:r>
            <w:r w:rsidRPr="003E13F3">
              <w:rPr>
                <w:rFonts w:ascii="標楷體" w:eastAsia="標楷體" w:hAnsi="標楷體" w:hint="eastAsia"/>
                <w:sz w:val="28"/>
                <w:szCs w:val="28"/>
                <w:u w:val="single"/>
              </w:rPr>
              <w:t xml:space="preserve">  最多可以買9包餅乾    </w:t>
            </w:r>
          </w:p>
          <w:p w:rsidR="0019143E" w:rsidRPr="003E13F3" w:rsidRDefault="0019143E" w:rsidP="003E13F3">
            <w:pPr>
              <w:rPr>
                <w:rFonts w:ascii="標楷體" w:eastAsia="標楷體" w:hAnsi="標楷體"/>
                <w:sz w:val="28"/>
                <w:szCs w:val="28"/>
              </w:rPr>
            </w:pPr>
          </w:p>
        </w:tc>
      </w:tr>
      <w:tr w:rsidR="003E13F3" w:rsidRPr="003E13F3" w:rsidTr="003E13F3">
        <w:trPr>
          <w:trHeight w:val="902"/>
        </w:trPr>
        <w:tc>
          <w:tcPr>
            <w:tcW w:w="10173" w:type="dxa"/>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\o\ac(□,3)</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 xml:space="preserve"> 小船一次限坐</w:t>
            </w:r>
            <w:r w:rsidR="003E13F3" w:rsidRPr="003E13F3">
              <w:rPr>
                <w:rFonts w:ascii="標楷體" w:eastAsia="標楷體" w:hAnsi="標楷體" w:hint="eastAsia"/>
                <w:sz w:val="28"/>
                <w:szCs w:val="28"/>
                <w:shd w:val="pct15" w:color="auto" w:fill="FFFFFF"/>
              </w:rPr>
              <w:t>10人</w:t>
            </w:r>
            <w:r w:rsidR="003E13F3" w:rsidRPr="003E13F3">
              <w:rPr>
                <w:rFonts w:ascii="標楷體" w:eastAsia="標楷體" w:hAnsi="標楷體" w:hint="eastAsia"/>
                <w:sz w:val="28"/>
                <w:szCs w:val="28"/>
              </w:rPr>
              <w:t>，今天有178名遊客，請問</w:t>
            </w:r>
            <w:r w:rsidR="003E13F3" w:rsidRPr="003E13F3">
              <w:rPr>
                <w:rFonts w:ascii="標楷體" w:eastAsia="標楷體" w:hAnsi="標楷體" w:hint="eastAsia"/>
                <w:sz w:val="28"/>
                <w:szCs w:val="28"/>
                <w:shd w:val="pct15" w:color="auto" w:fill="FFFFFF"/>
              </w:rPr>
              <w:t>至少</w:t>
            </w:r>
            <w:r w:rsidR="003E13F3" w:rsidRPr="003E13F3">
              <w:rPr>
                <w:rFonts w:ascii="標楷體" w:eastAsia="標楷體" w:hAnsi="標楷體" w:hint="eastAsia"/>
                <w:sz w:val="28"/>
                <w:szCs w:val="28"/>
              </w:rPr>
              <w:t>需要開幾次船才夠呢？</w:t>
            </w:r>
          </w:p>
        </w:tc>
      </w:tr>
      <w:tr w:rsidR="003E13F3" w:rsidRPr="003E13F3" w:rsidTr="003E13F3">
        <w:trPr>
          <w:trHeight w:val="2521"/>
        </w:trPr>
        <w:tc>
          <w:tcPr>
            <w:tcW w:w="10173" w:type="dxa"/>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lastRenderedPageBreak/>
              <w:t>1.題目中以</w:t>
            </w:r>
            <w:r w:rsidRPr="003E13F3">
              <w:rPr>
                <w:rFonts w:ascii="標楷體" w:eastAsia="標楷體" w:hAnsi="標楷體" w:hint="eastAsia"/>
                <w:sz w:val="28"/>
                <w:szCs w:val="28"/>
                <w:shd w:val="pct15" w:color="auto" w:fill="FFFFFF"/>
              </w:rPr>
              <w:t>10人</w:t>
            </w:r>
            <w:r w:rsidRPr="003E13F3">
              <w:rPr>
                <w:rFonts w:ascii="標楷體" w:eastAsia="標楷體" w:hAnsi="標楷體" w:hint="eastAsia"/>
                <w:sz w:val="28"/>
                <w:szCs w:val="28"/>
              </w:rPr>
              <w:t>為一個單位，178名遊客應該取到(個位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十位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百位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千位)</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2.</w:t>
            </w:r>
            <w:r w:rsidRPr="003E13F3">
              <w:rPr>
                <w:rFonts w:ascii="標楷體" w:eastAsia="標楷體" w:hAnsi="標楷體" w:hint="eastAsia"/>
                <w:sz w:val="28"/>
                <w:szCs w:val="28"/>
              </w:rPr>
              <w:t>題目是問(</w:t>
            </w:r>
            <w:r w:rsidRPr="003E13F3">
              <w:rPr>
                <w:rFonts w:ascii="標楷體" w:eastAsia="標楷體" w:hAnsi="標楷體" w:hint="eastAsia"/>
                <w:sz w:val="28"/>
                <w:szCs w:val="28"/>
                <w:shd w:val="pct15" w:color="auto" w:fill="FFFFFF"/>
              </w:rPr>
              <w:t>至少</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最多)，(</w:t>
            </w:r>
            <w:r w:rsidRPr="003E13F3">
              <w:rPr>
                <w:rFonts w:ascii="標楷體" w:eastAsia="標楷體" w:hAnsi="標楷體" w:hint="eastAsia"/>
                <w:sz w:val="28"/>
                <w:szCs w:val="28"/>
                <w:shd w:val="pct15" w:color="auto" w:fill="FFFFFF"/>
              </w:rPr>
              <w:t>需要</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不需要)多1次，所以需要</w:t>
            </w:r>
            <w:r w:rsidRPr="003E13F3">
              <w:rPr>
                <w:rFonts w:ascii="標楷體" w:eastAsia="標楷體" w:hAnsi="標楷體" w:hint="eastAsia"/>
                <w:sz w:val="28"/>
                <w:szCs w:val="28"/>
                <w:u w:val="single"/>
              </w:rPr>
              <w:t>17+1</w:t>
            </w:r>
            <w:r w:rsidRPr="003E13F3">
              <w:rPr>
                <w:rFonts w:ascii="標楷體" w:eastAsia="標楷體" w:hAnsi="標楷體" w:hint="eastAsia"/>
                <w:sz w:val="28"/>
                <w:szCs w:val="28"/>
              </w:rPr>
              <w:t>次。</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3.</w:t>
            </w:r>
            <w:r w:rsidRPr="003E13F3">
              <w:rPr>
                <w:rFonts w:ascii="標楷體" w:eastAsia="標楷體" w:hAnsi="標楷體" w:hint="eastAsia"/>
                <w:sz w:val="28"/>
                <w:szCs w:val="28"/>
              </w:rPr>
              <w:t>答案的單位是(人</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名</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次</w:t>
            </w:r>
            <w:r w:rsidRPr="003E13F3">
              <w:rPr>
                <w:rFonts w:ascii="標楷體" w:eastAsia="標楷體" w:hAnsi="標楷體" w:hint="eastAsia"/>
                <w:sz w:val="28"/>
                <w:szCs w:val="28"/>
              </w:rPr>
              <w:t>)</w:t>
            </w:r>
          </w:p>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 xml:space="preserve">                                             答: </w:t>
            </w:r>
            <w:r w:rsidRPr="003E13F3">
              <w:rPr>
                <w:rFonts w:ascii="標楷體" w:eastAsia="標楷體" w:hAnsi="標楷體" w:hint="eastAsia"/>
                <w:sz w:val="28"/>
                <w:szCs w:val="28"/>
                <w:u w:val="single"/>
              </w:rPr>
              <w:t xml:space="preserve">至少需要開18次船               </w:t>
            </w:r>
          </w:p>
        </w:tc>
      </w:tr>
      <w:tr w:rsidR="003E13F3" w:rsidRPr="003E13F3" w:rsidTr="003E13F3">
        <w:trPr>
          <w:trHeight w:val="1065"/>
        </w:trPr>
        <w:tc>
          <w:tcPr>
            <w:tcW w:w="10173" w:type="dxa"/>
          </w:tcPr>
          <w:p w:rsidR="003E13F3" w:rsidRPr="003E13F3" w:rsidRDefault="00BB5FCD" w:rsidP="003E13F3">
            <w:pPr>
              <w:rPr>
                <w:rFonts w:ascii="標楷體" w:eastAsia="標楷體" w:hAnsi="標楷體"/>
                <w:sz w:val="28"/>
                <w:szCs w:val="28"/>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\o\ac(□,4)</w:instrText>
            </w:r>
            <w:r w:rsidRPr="003E13F3">
              <w:rPr>
                <w:rFonts w:ascii="標楷體" w:eastAsia="標楷體" w:hAnsi="標楷體"/>
                <w:sz w:val="28"/>
                <w:szCs w:val="28"/>
              </w:rPr>
              <w:fldChar w:fldCharType="end"/>
            </w:r>
            <w:r w:rsidR="003E13F3" w:rsidRPr="003E13F3">
              <w:rPr>
                <w:rFonts w:ascii="標楷體" w:eastAsia="標楷體" w:hAnsi="標楷體" w:hint="eastAsia"/>
                <w:sz w:val="28"/>
                <w:szCs w:val="28"/>
              </w:rPr>
              <w:t>一輛貨櫃車可以承重</w:t>
            </w:r>
            <w:r w:rsidR="003E13F3" w:rsidRPr="003E13F3">
              <w:rPr>
                <w:rFonts w:ascii="標楷體" w:eastAsia="標楷體" w:hAnsi="標楷體" w:hint="eastAsia"/>
                <w:sz w:val="28"/>
                <w:szCs w:val="28"/>
                <w:shd w:val="pct15" w:color="auto" w:fill="FFFFFF"/>
              </w:rPr>
              <w:t>1000公斤</w:t>
            </w:r>
            <w:r w:rsidR="003E13F3" w:rsidRPr="003E13F3">
              <w:rPr>
                <w:rFonts w:ascii="標楷體" w:eastAsia="標楷體" w:hAnsi="標楷體" w:hint="eastAsia"/>
                <w:sz w:val="28"/>
                <w:szCs w:val="28"/>
              </w:rPr>
              <w:t>，小貓貨運需要載17892公斤的貨物，最多可以裝滿幾輛車？</w:t>
            </w:r>
          </w:p>
        </w:tc>
      </w:tr>
      <w:tr w:rsidR="003E13F3" w:rsidRPr="003E13F3" w:rsidTr="003E13F3">
        <w:trPr>
          <w:trHeight w:val="1260"/>
        </w:trPr>
        <w:tc>
          <w:tcPr>
            <w:tcW w:w="10173" w:type="dxa"/>
          </w:tcPr>
          <w:p w:rsidR="003E13F3" w:rsidRPr="003E13F3" w:rsidRDefault="003E13F3" w:rsidP="003E13F3">
            <w:pPr>
              <w:rPr>
                <w:rFonts w:ascii="標楷體" w:eastAsia="標楷體" w:hAnsi="標楷體"/>
                <w:sz w:val="28"/>
                <w:szCs w:val="28"/>
              </w:rPr>
            </w:pPr>
            <w:r w:rsidRPr="003E13F3">
              <w:rPr>
                <w:rFonts w:ascii="標楷體" w:eastAsia="標楷體" w:hAnsi="標楷體" w:hint="eastAsia"/>
                <w:sz w:val="28"/>
                <w:szCs w:val="28"/>
              </w:rPr>
              <w:t>1.題目中以</w:t>
            </w:r>
            <w:r w:rsidRPr="003E13F3">
              <w:rPr>
                <w:rFonts w:ascii="標楷體" w:eastAsia="標楷體" w:hAnsi="標楷體" w:hint="eastAsia"/>
                <w:sz w:val="28"/>
                <w:szCs w:val="28"/>
                <w:shd w:val="pct15" w:color="auto" w:fill="FFFFFF"/>
              </w:rPr>
              <w:t>1000公斤</w:t>
            </w:r>
            <w:r w:rsidRPr="003E13F3">
              <w:rPr>
                <w:rFonts w:ascii="標楷體" w:eastAsia="標楷體" w:hAnsi="標楷體" w:hint="eastAsia"/>
                <w:sz w:val="28"/>
                <w:szCs w:val="28"/>
              </w:rPr>
              <w:t>為一個單位， 17892公斤的貨物應該取到(個位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十位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百位</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千位</w:t>
            </w:r>
            <w:r w:rsidRPr="003E13F3">
              <w:rPr>
                <w:rFonts w:ascii="標楷體" w:eastAsia="標楷體" w:hAnsi="標楷體" w:hint="eastAsia"/>
                <w:sz w:val="28"/>
                <w:szCs w:val="28"/>
              </w:rPr>
              <w:t>)</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2.</w:t>
            </w:r>
            <w:r w:rsidRPr="003E13F3">
              <w:rPr>
                <w:rFonts w:ascii="標楷體" w:eastAsia="標楷體" w:hAnsi="標楷體" w:hint="eastAsia"/>
                <w:sz w:val="28"/>
                <w:szCs w:val="28"/>
              </w:rPr>
              <w:t>題目是問(至少</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最多</w:t>
            </w:r>
            <w:r w:rsidRPr="003E13F3">
              <w:rPr>
                <w:rFonts w:ascii="標楷體" w:eastAsia="標楷體" w:hAnsi="標楷體" w:hint="eastAsia"/>
                <w:sz w:val="28"/>
                <w:szCs w:val="28"/>
              </w:rPr>
              <w:t>)，(需要</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不需要</w:t>
            </w:r>
            <w:r w:rsidRPr="003E13F3">
              <w:rPr>
                <w:rFonts w:ascii="標楷體" w:eastAsia="標楷體" w:hAnsi="標楷體" w:hint="eastAsia"/>
                <w:sz w:val="28"/>
                <w:szCs w:val="28"/>
              </w:rPr>
              <w:t>)多1，所以需要</w:t>
            </w:r>
            <w:r w:rsidRPr="003E13F3">
              <w:rPr>
                <w:rFonts w:ascii="標楷體" w:eastAsia="標楷體" w:hAnsi="標楷體" w:hint="eastAsia"/>
                <w:sz w:val="28"/>
                <w:szCs w:val="28"/>
                <w:u w:val="single"/>
              </w:rPr>
              <w:t xml:space="preserve"> 17</w:t>
            </w:r>
            <w:r w:rsidRPr="003E13F3">
              <w:rPr>
                <w:rFonts w:ascii="標楷體" w:eastAsia="標楷體" w:hAnsi="標楷體" w:hint="eastAsia"/>
                <w:sz w:val="28"/>
                <w:szCs w:val="28"/>
              </w:rPr>
              <w:t>輛。</w:t>
            </w:r>
          </w:p>
          <w:p w:rsidR="003E13F3" w:rsidRPr="003E13F3" w:rsidRDefault="003E13F3" w:rsidP="003E13F3">
            <w:pPr>
              <w:rPr>
                <w:rFonts w:ascii="標楷體" w:eastAsia="標楷體" w:hAnsi="標楷體"/>
                <w:sz w:val="28"/>
                <w:szCs w:val="28"/>
              </w:rPr>
            </w:pPr>
            <w:r w:rsidRPr="003E13F3">
              <w:rPr>
                <w:rFonts w:ascii="標楷體" w:eastAsia="標楷體" w:hAnsi="標楷體"/>
                <w:sz w:val="28"/>
                <w:szCs w:val="28"/>
              </w:rPr>
              <w:t>3.</w:t>
            </w:r>
            <w:r w:rsidRPr="003E13F3">
              <w:rPr>
                <w:rFonts w:ascii="標楷體" w:eastAsia="標楷體" w:hAnsi="標楷體" w:hint="eastAsia"/>
                <w:sz w:val="28"/>
                <w:szCs w:val="28"/>
              </w:rPr>
              <w:t>答案的單位是(公斤</w:t>
            </w:r>
            <w:r w:rsidRPr="003E13F3">
              <w:rPr>
                <w:rFonts w:ascii="標楷體" w:eastAsia="標楷體" w:hAnsi="標楷體" w:cs="標楷體" w:hint="eastAsia"/>
                <w:sz w:val="28"/>
                <w:szCs w:val="28"/>
              </w:rPr>
              <w:t>，</w:t>
            </w:r>
            <w:r w:rsidRPr="003E13F3">
              <w:rPr>
                <w:rFonts w:ascii="標楷體" w:eastAsia="標楷體" w:hAnsi="標楷體" w:hint="eastAsia"/>
                <w:sz w:val="28"/>
                <w:szCs w:val="28"/>
              </w:rPr>
              <w:t>個</w:t>
            </w:r>
            <w:r w:rsidRPr="003E13F3">
              <w:rPr>
                <w:rFonts w:ascii="標楷體" w:eastAsia="標楷體" w:hAnsi="標楷體" w:cs="標楷體" w:hint="eastAsia"/>
                <w:sz w:val="28"/>
                <w:szCs w:val="28"/>
              </w:rPr>
              <w:t>，</w:t>
            </w:r>
            <w:r w:rsidRPr="003E13F3">
              <w:rPr>
                <w:rFonts w:ascii="標楷體" w:eastAsia="標楷體" w:hAnsi="標楷體" w:hint="eastAsia"/>
                <w:sz w:val="28"/>
                <w:szCs w:val="28"/>
                <w:shd w:val="pct15" w:color="auto" w:fill="FFFFFF"/>
              </w:rPr>
              <w:t>輛</w:t>
            </w:r>
            <w:r w:rsidRPr="003E13F3">
              <w:rPr>
                <w:rFonts w:ascii="標楷體" w:eastAsia="標楷體" w:hAnsi="標楷體" w:hint="eastAsia"/>
                <w:sz w:val="28"/>
                <w:szCs w:val="28"/>
              </w:rPr>
              <w:t xml:space="preserve">)                    </w:t>
            </w:r>
          </w:p>
          <w:p w:rsidR="003E13F3" w:rsidRPr="003E13F3" w:rsidRDefault="003E13F3" w:rsidP="003E13F3">
            <w:pPr>
              <w:jc w:val="right"/>
              <w:rPr>
                <w:rFonts w:ascii="標楷體" w:eastAsia="標楷體" w:hAnsi="標楷體"/>
                <w:sz w:val="28"/>
                <w:szCs w:val="28"/>
              </w:rPr>
            </w:pPr>
            <w:r w:rsidRPr="003E13F3">
              <w:rPr>
                <w:rFonts w:ascii="標楷體" w:eastAsia="標楷體" w:hAnsi="標楷體" w:hint="eastAsia"/>
                <w:sz w:val="28"/>
                <w:szCs w:val="28"/>
              </w:rPr>
              <w:t>答:</w:t>
            </w:r>
            <w:r w:rsidRPr="003E13F3">
              <w:rPr>
                <w:rFonts w:ascii="標楷體" w:eastAsia="標楷體" w:hAnsi="標楷體" w:hint="eastAsia"/>
                <w:sz w:val="28"/>
                <w:szCs w:val="28"/>
                <w:u w:val="single"/>
              </w:rPr>
              <w:t xml:space="preserve"> 最多可以裝滿17輛車  </w:t>
            </w:r>
          </w:p>
        </w:tc>
      </w:tr>
    </w:tbl>
    <w:p w:rsidR="003E13F3" w:rsidRDefault="003E13F3"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E649F2" w:rsidRDefault="00E649F2" w:rsidP="003E13F3">
      <w:pPr>
        <w:spacing w:line="400" w:lineRule="exact"/>
        <w:rPr>
          <w:rFonts w:ascii="標楷體" w:eastAsia="標楷體" w:hAnsi="標楷體"/>
          <w:sz w:val="28"/>
          <w:szCs w:val="28"/>
        </w:rPr>
      </w:pPr>
    </w:p>
    <w:p w:rsidR="00E649F2" w:rsidRDefault="00E649F2" w:rsidP="003E13F3">
      <w:pPr>
        <w:spacing w:line="400" w:lineRule="exact"/>
        <w:rPr>
          <w:rFonts w:ascii="標楷體" w:eastAsia="標楷體" w:hAnsi="標楷體"/>
          <w:sz w:val="28"/>
          <w:szCs w:val="28"/>
        </w:rPr>
      </w:pPr>
    </w:p>
    <w:p w:rsidR="00E649F2" w:rsidRDefault="00E649F2" w:rsidP="003E13F3">
      <w:pPr>
        <w:spacing w:line="400" w:lineRule="exact"/>
        <w:rPr>
          <w:rFonts w:ascii="標楷體" w:eastAsia="標楷體" w:hAnsi="標楷體" w:hint="eastAsia"/>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F554B2" w:rsidRDefault="00F554B2" w:rsidP="003E13F3">
      <w:pPr>
        <w:spacing w:line="400" w:lineRule="exact"/>
        <w:rPr>
          <w:rFonts w:ascii="標楷體" w:eastAsia="標楷體" w:hAnsi="標楷體"/>
          <w:sz w:val="28"/>
          <w:szCs w:val="28"/>
        </w:rPr>
      </w:pPr>
    </w:p>
    <w:p w:rsidR="003E13F3" w:rsidRPr="003E13F3" w:rsidRDefault="003E13F3" w:rsidP="003E13F3">
      <w:pPr>
        <w:spacing w:line="400" w:lineRule="exact"/>
        <w:rPr>
          <w:rFonts w:ascii="標楷體" w:eastAsia="標楷體" w:hAnsi="標楷體"/>
          <w:sz w:val="28"/>
          <w:szCs w:val="28"/>
        </w:rPr>
      </w:pPr>
      <w:r w:rsidRPr="003E13F3">
        <w:rPr>
          <w:rFonts w:ascii="標楷體" w:eastAsia="標楷體" w:hAnsi="標楷體" w:hint="eastAsia"/>
          <w:sz w:val="28"/>
          <w:szCs w:val="28"/>
        </w:rPr>
        <w:lastRenderedPageBreak/>
        <w:t>◎學生錯誤類型分析說明：</w:t>
      </w:r>
    </w:p>
    <w:p w:rsidR="003E13F3" w:rsidRPr="003E13F3" w:rsidRDefault="003E13F3" w:rsidP="003E13F3">
      <w:pPr>
        <w:spacing w:line="400" w:lineRule="exact"/>
        <w:rPr>
          <w:rFonts w:ascii="標楷體" w:eastAsia="標楷體" w:hAnsi="標楷體"/>
          <w:sz w:val="28"/>
          <w:szCs w:val="28"/>
        </w:rPr>
      </w:pPr>
      <w:r w:rsidRPr="003E13F3">
        <w:rPr>
          <w:rFonts w:ascii="標楷體" w:eastAsia="標楷體" w:hAnsi="標楷體" w:hint="eastAsia"/>
          <w:sz w:val="28"/>
          <w:szCs w:val="28"/>
        </w:rPr>
        <w:t>1.有關學生在作業單中所發生困難或錯誤型態，茲提供下列表格輔助老師診斷分析。</w:t>
      </w:r>
    </w:p>
    <w:p w:rsidR="003E13F3" w:rsidRPr="003E13F3" w:rsidRDefault="003E13F3" w:rsidP="003E13F3">
      <w:pPr>
        <w:spacing w:line="400" w:lineRule="exact"/>
        <w:rPr>
          <w:rFonts w:ascii="標楷體" w:eastAsia="標楷體" w:hAnsi="標楷體"/>
          <w:sz w:val="28"/>
          <w:szCs w:val="28"/>
        </w:rPr>
      </w:pPr>
      <w:r w:rsidRPr="003E13F3">
        <w:rPr>
          <w:rFonts w:ascii="標楷體" w:eastAsia="標楷體" w:hAnsi="標楷體" w:hint="eastAsia"/>
          <w:sz w:val="28"/>
          <w:szCs w:val="28"/>
        </w:rPr>
        <w:t>2.下表中以前測作業單題目編製安排與DSM-5數學學習困難的分類關係，說明如下：</w:t>
      </w:r>
      <w:r w:rsidRPr="003E13F3">
        <w:rPr>
          <w:rFonts w:ascii="標楷體" w:eastAsia="標楷體" w:hAnsi="標楷體"/>
          <w:sz w:val="28"/>
          <w:szCs w:val="28"/>
        </w:rPr>
        <w:t xml:space="preserve"> </w:t>
      </w:r>
    </w:p>
    <w:p w:rsidR="003E13F3" w:rsidRPr="003E13F3" w:rsidRDefault="003E13F3" w:rsidP="003E13F3">
      <w:pPr>
        <w:spacing w:line="400" w:lineRule="exact"/>
        <w:rPr>
          <w:rFonts w:ascii="標楷體" w:eastAsia="標楷體" w:hAnsi="標楷體"/>
          <w:sz w:val="28"/>
          <w:szCs w:val="28"/>
        </w:rPr>
      </w:pPr>
      <w:r w:rsidRPr="003E13F3">
        <w:rPr>
          <w:rFonts w:ascii="標楷體" w:eastAsia="標楷體" w:hAnsi="標楷體" w:hint="eastAsia"/>
          <w:sz w:val="28"/>
          <w:szCs w:val="28"/>
        </w:rPr>
        <w:t>3.可依據學生錯誤較多的題組，初判其主要數學困難類型。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920"/>
        <w:gridCol w:w="1701"/>
        <w:gridCol w:w="142"/>
        <w:gridCol w:w="1985"/>
        <w:gridCol w:w="141"/>
        <w:gridCol w:w="1984"/>
        <w:gridCol w:w="1985"/>
      </w:tblGrid>
      <w:tr w:rsidR="003E13F3" w:rsidRPr="003E13F3" w:rsidTr="003E13F3">
        <w:trPr>
          <w:trHeight w:val="510"/>
        </w:trPr>
        <w:tc>
          <w:tcPr>
            <w:tcW w:w="2376" w:type="dxa"/>
            <w:gridSpan w:val="2"/>
            <w:tcBorders>
              <w:tl2br w:val="single" w:sz="4" w:space="0" w:color="auto"/>
            </w:tcBorders>
            <w:shd w:val="clear" w:color="auto" w:fill="auto"/>
          </w:tcPr>
          <w:p w:rsidR="003E13F3" w:rsidRPr="003E13F3" w:rsidRDefault="003E13F3" w:rsidP="003E13F3">
            <w:pPr>
              <w:rPr>
                <w:rFonts w:ascii="標楷體" w:eastAsia="標楷體" w:hAnsi="標楷體"/>
              </w:rPr>
            </w:pPr>
            <w:r w:rsidRPr="003E13F3">
              <w:rPr>
                <w:rFonts w:ascii="標楷體" w:eastAsia="標楷體" w:hAnsi="標楷體"/>
              </w:rPr>
              <w:t xml:space="preserve">    DSM-5</w:t>
            </w:r>
            <w:r w:rsidRPr="003E13F3">
              <w:rPr>
                <w:rFonts w:ascii="標楷體" w:eastAsia="標楷體" w:hAnsi="標楷體" w:hint="eastAsia"/>
              </w:rPr>
              <w:t>數學</w:t>
            </w:r>
          </w:p>
          <w:p w:rsidR="003E13F3" w:rsidRPr="003E13F3" w:rsidRDefault="003E13F3" w:rsidP="003E13F3">
            <w:pPr>
              <w:rPr>
                <w:rFonts w:ascii="標楷體" w:eastAsia="標楷體" w:hAnsi="標楷體"/>
              </w:rPr>
            </w:pPr>
            <w:r w:rsidRPr="003E13F3">
              <w:rPr>
                <w:rFonts w:ascii="標楷體" w:eastAsia="標楷體" w:hAnsi="標楷體" w:hint="eastAsia"/>
              </w:rPr>
              <w:t>困難類型</w:t>
            </w:r>
          </w:p>
          <w:p w:rsidR="003E13F3" w:rsidRPr="003E13F3" w:rsidRDefault="003E13F3" w:rsidP="003E13F3">
            <w:pPr>
              <w:rPr>
                <w:rFonts w:ascii="標楷體" w:eastAsia="標楷體" w:hAnsi="標楷體"/>
              </w:rPr>
            </w:pPr>
            <w:r w:rsidRPr="003E13F3">
              <w:rPr>
                <w:rFonts w:ascii="標楷體" w:eastAsia="標楷體" w:hAnsi="標楷體" w:hint="eastAsia"/>
              </w:rPr>
              <w:t>題號</w:t>
            </w:r>
          </w:p>
        </w:tc>
        <w:tc>
          <w:tcPr>
            <w:tcW w:w="1843" w:type="dxa"/>
            <w:gridSpan w:val="2"/>
            <w:shd w:val="clear" w:color="auto" w:fill="auto"/>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4"/>
                <w:sz w:val="36"/>
              </w:rPr>
              <w:instrText>○</w:instrText>
            </w:r>
            <w:r w:rsidR="003E13F3" w:rsidRPr="003E13F3">
              <w:rPr>
                <w:rFonts w:ascii="標楷體" w:eastAsia="標楷體" w:hAnsi="標楷體" w:hint="eastAsia"/>
              </w:rPr>
              <w:instrText>,1)</w:instrText>
            </w:r>
            <w:r w:rsidRPr="003E13F3">
              <w:rPr>
                <w:rFonts w:ascii="標楷體" w:eastAsia="標楷體" w:hAnsi="標楷體"/>
              </w:rPr>
              <w:fldChar w:fldCharType="end"/>
            </w:r>
            <w:r w:rsidR="003E13F3" w:rsidRPr="003E13F3">
              <w:rPr>
                <w:rFonts w:ascii="標楷體" w:eastAsia="標楷體" w:hAnsi="標楷體" w:hint="eastAsia"/>
              </w:rPr>
              <w:t>數感</w:t>
            </w:r>
          </w:p>
        </w:tc>
        <w:tc>
          <w:tcPr>
            <w:tcW w:w="2126" w:type="dxa"/>
            <w:gridSpan w:val="2"/>
            <w:shd w:val="clear" w:color="auto" w:fill="auto"/>
          </w:tcPr>
          <w:p w:rsidR="003E13F3" w:rsidRPr="003E13F3" w:rsidRDefault="00BB5FCD" w:rsidP="003E13F3">
            <w:pPr>
              <w:rPr>
                <w:rFonts w:ascii="標楷體" w:eastAsia="標楷體" w:hAnsi="標楷體"/>
              </w:rPr>
            </w:pPr>
            <w:r w:rsidRPr="003E13F3">
              <w:rPr>
                <w:rFonts w:ascii="標楷體" w:eastAsia="標楷體" w:hAnsi="標楷體"/>
                <w:sz w:val="28"/>
                <w:szCs w:val="28"/>
              </w:rPr>
              <w:fldChar w:fldCharType="begin"/>
            </w:r>
            <w:r w:rsidR="003E13F3" w:rsidRPr="003E13F3">
              <w:rPr>
                <w:rFonts w:ascii="標楷體" w:eastAsia="標楷體" w:hAnsi="標楷體"/>
                <w:sz w:val="28"/>
                <w:szCs w:val="28"/>
              </w:rPr>
              <w:instrText xml:space="preserve"> </w:instrText>
            </w:r>
            <w:r w:rsidR="003E13F3" w:rsidRPr="003E13F3">
              <w:rPr>
                <w:rFonts w:ascii="標楷體" w:eastAsia="標楷體" w:hAnsi="標楷體" w:hint="eastAsia"/>
                <w:sz w:val="28"/>
                <w:szCs w:val="28"/>
              </w:rPr>
              <w:instrText>eq \o\ac(</w:instrText>
            </w:r>
            <w:r w:rsidR="003E13F3" w:rsidRPr="003E13F3">
              <w:rPr>
                <w:rFonts w:ascii="標楷體" w:eastAsia="標楷體" w:hAnsi="標楷體" w:hint="eastAsia"/>
                <w:position w:val="-5"/>
                <w:sz w:val="42"/>
                <w:szCs w:val="28"/>
              </w:rPr>
              <w:instrText>○</w:instrText>
            </w:r>
            <w:r w:rsidR="003E13F3" w:rsidRPr="003E13F3">
              <w:rPr>
                <w:rFonts w:ascii="標楷體" w:eastAsia="標楷體" w:hAnsi="標楷體" w:hint="eastAsia"/>
                <w:sz w:val="28"/>
                <w:szCs w:val="28"/>
              </w:rPr>
              <w:instrText>,2)</w:instrText>
            </w:r>
            <w:r w:rsidRPr="003E13F3">
              <w:rPr>
                <w:rFonts w:ascii="標楷體" w:eastAsia="標楷體" w:hAnsi="標楷體"/>
                <w:sz w:val="28"/>
                <w:szCs w:val="28"/>
              </w:rPr>
              <w:fldChar w:fldCharType="end"/>
            </w:r>
            <w:r w:rsidR="003E13F3" w:rsidRPr="003E13F3">
              <w:rPr>
                <w:rFonts w:ascii="標楷體" w:eastAsia="標楷體" w:hAnsi="標楷體" w:hint="eastAsia"/>
              </w:rPr>
              <w:t>算數實際法則記憶</w:t>
            </w:r>
          </w:p>
        </w:tc>
        <w:tc>
          <w:tcPr>
            <w:tcW w:w="1984" w:type="dxa"/>
            <w:shd w:val="clear" w:color="auto" w:fill="auto"/>
          </w:tcPr>
          <w:p w:rsidR="003E13F3" w:rsidRPr="003E13F3" w:rsidRDefault="00BB5FCD" w:rsidP="003E13F3">
            <w:pPr>
              <w:widowControl/>
              <w:ind w:left="134" w:hangingChars="56" w:hanging="134"/>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4"/>
                <w:sz w:val="36"/>
              </w:rPr>
              <w:instrText>○</w:instrText>
            </w:r>
            <w:r w:rsidR="003E13F3" w:rsidRPr="003E13F3">
              <w:rPr>
                <w:rFonts w:ascii="標楷體" w:eastAsia="標楷體" w:hAnsi="標楷體" w:hint="eastAsia"/>
              </w:rPr>
              <w:instrText>,3)</w:instrText>
            </w:r>
            <w:r w:rsidRPr="003E13F3">
              <w:rPr>
                <w:rFonts w:ascii="標楷體" w:eastAsia="標楷體" w:hAnsi="標楷體"/>
              </w:rPr>
              <w:fldChar w:fldCharType="end"/>
            </w:r>
            <w:r w:rsidR="003E13F3" w:rsidRPr="003E13F3">
              <w:rPr>
                <w:rFonts w:ascii="標楷體" w:eastAsia="標楷體" w:hAnsi="標楷體" w:hint="eastAsia"/>
              </w:rPr>
              <w:t>正確性或流暢的計算</w:t>
            </w:r>
          </w:p>
        </w:tc>
        <w:tc>
          <w:tcPr>
            <w:tcW w:w="1985" w:type="dxa"/>
            <w:shd w:val="clear" w:color="auto" w:fill="auto"/>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4"/>
                <w:sz w:val="36"/>
              </w:rPr>
              <w:instrText>○</w:instrText>
            </w:r>
            <w:r w:rsidR="003E13F3" w:rsidRPr="003E13F3">
              <w:rPr>
                <w:rFonts w:ascii="標楷體" w:eastAsia="標楷體" w:hAnsi="標楷體" w:hint="eastAsia"/>
              </w:rPr>
              <w:instrText>,4)</w:instrText>
            </w:r>
            <w:r w:rsidRPr="003E13F3">
              <w:rPr>
                <w:rFonts w:ascii="標楷體" w:eastAsia="標楷體" w:hAnsi="標楷體"/>
              </w:rPr>
              <w:fldChar w:fldCharType="end"/>
            </w:r>
            <w:r w:rsidR="003E13F3" w:rsidRPr="003E13F3">
              <w:rPr>
                <w:rFonts w:ascii="標楷體" w:eastAsia="標楷體" w:hAnsi="標楷體" w:hint="eastAsia"/>
              </w:rPr>
              <w:t>正確的數學推理</w:t>
            </w:r>
          </w:p>
        </w:tc>
      </w:tr>
      <w:tr w:rsidR="003E13F3" w:rsidRPr="003E13F3" w:rsidTr="003E13F3">
        <w:trPr>
          <w:trHeight w:val="510"/>
        </w:trPr>
        <w:tc>
          <w:tcPr>
            <w:tcW w:w="456" w:type="dxa"/>
            <w:vMerge w:val="restart"/>
            <w:shd w:val="clear" w:color="auto" w:fill="auto"/>
          </w:tcPr>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r w:rsidRPr="003E13F3">
              <w:rPr>
                <w:rFonts w:ascii="標楷體" w:eastAsia="標楷體" w:hAnsi="標楷體" w:hint="eastAsia"/>
              </w:rPr>
              <w:t>基</w:t>
            </w: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r w:rsidRPr="003E13F3">
              <w:rPr>
                <w:rFonts w:ascii="標楷體" w:eastAsia="標楷體" w:hAnsi="標楷體"/>
              </w:rPr>
              <w:t>本</w:t>
            </w: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r w:rsidRPr="003E13F3">
              <w:rPr>
                <w:rFonts w:ascii="標楷體" w:eastAsia="標楷體" w:hAnsi="標楷體"/>
              </w:rPr>
              <w:t>能</w:t>
            </w:r>
          </w:p>
          <w:p w:rsidR="003E13F3" w:rsidRPr="003E13F3" w:rsidRDefault="003E13F3" w:rsidP="003E13F3">
            <w:pPr>
              <w:rPr>
                <w:rFonts w:ascii="標楷體" w:eastAsia="標楷體" w:hAnsi="標楷體"/>
              </w:rPr>
            </w:pPr>
          </w:p>
          <w:p w:rsidR="003E13F3" w:rsidRPr="003E13F3" w:rsidRDefault="003E13F3" w:rsidP="003E13F3">
            <w:pPr>
              <w:rPr>
                <w:rFonts w:ascii="標楷體" w:eastAsia="標楷體" w:hAnsi="標楷體"/>
              </w:rPr>
            </w:pPr>
            <w:r w:rsidRPr="003E13F3">
              <w:rPr>
                <w:rFonts w:ascii="標楷體" w:eastAsia="標楷體" w:hAnsi="標楷體"/>
              </w:rPr>
              <w:t>力</w:t>
            </w:r>
          </w:p>
        </w:tc>
        <w:tc>
          <w:tcPr>
            <w:tcW w:w="9858" w:type="dxa"/>
            <w:gridSpan w:val="7"/>
            <w:shd w:val="clear" w:color="auto" w:fill="auto"/>
            <w:vAlign w:val="center"/>
          </w:tcPr>
          <w:p w:rsidR="003E13F3" w:rsidRPr="003E13F3" w:rsidRDefault="003E13F3" w:rsidP="003E13F3">
            <w:pPr>
              <w:rPr>
                <w:rFonts w:ascii="標楷體" w:eastAsia="標楷體" w:hAnsi="標楷體"/>
                <w:b/>
              </w:rPr>
            </w:pPr>
            <w:r w:rsidRPr="003E13F3">
              <w:rPr>
                <w:rFonts w:ascii="標楷體" w:eastAsia="標楷體" w:hAnsi="標楷體" w:hint="eastAsia"/>
                <w:b/>
              </w:rPr>
              <w:t xml:space="preserve">第一大題 </w:t>
            </w: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9858" w:type="dxa"/>
            <w:gridSpan w:val="7"/>
            <w:shd w:val="clear" w:color="auto" w:fill="auto"/>
            <w:vAlign w:val="center"/>
          </w:tcPr>
          <w:p w:rsidR="003E13F3" w:rsidRPr="003E13F3" w:rsidRDefault="003E13F3" w:rsidP="003E13F3">
            <w:pPr>
              <w:rPr>
                <w:rFonts w:ascii="標楷體" w:eastAsia="標楷體" w:hAnsi="標楷體"/>
              </w:rPr>
            </w:pPr>
            <w:r w:rsidRPr="003E13F3">
              <w:rPr>
                <w:rFonts w:ascii="標楷體" w:eastAsia="標楷體" w:hAnsi="標楷體" w:hint="eastAsia"/>
              </w:rPr>
              <w:t>數線策略：利用數線找出概數</w:t>
            </w:r>
            <w:r w:rsidRPr="003E13F3">
              <w:rPr>
                <w:rFonts w:ascii="標楷體" w:eastAsia="標楷體" w:hAnsi="標楷體"/>
              </w:rPr>
              <w:t xml:space="preserve"> </w:t>
            </w: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1</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D9D9D9"/>
            <w:vAlign w:val="center"/>
          </w:tcPr>
          <w:p w:rsidR="003E13F3" w:rsidRPr="003E13F3" w:rsidRDefault="003E13F3" w:rsidP="003E13F3">
            <w:pPr>
              <w:ind w:leftChars="200" w:left="480"/>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D9D9D9"/>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2</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D9D9D9"/>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D9D9D9"/>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3</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D9D9D9"/>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D9D9D9"/>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4</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tcBorders>
              <w:bottom w:val="single" w:sz="4" w:space="0" w:color="auto"/>
            </w:tcBorders>
            <w:shd w:val="clear" w:color="auto" w:fill="D9D9D9"/>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tcBorders>
              <w:bottom w:val="single" w:sz="4" w:space="0" w:color="auto"/>
            </w:tcBorders>
            <w:shd w:val="clear" w:color="auto" w:fill="D9D9D9"/>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9858" w:type="dxa"/>
            <w:gridSpan w:val="7"/>
            <w:shd w:val="clear" w:color="auto" w:fill="auto"/>
            <w:vAlign w:val="center"/>
          </w:tcPr>
          <w:p w:rsidR="003E13F3" w:rsidRPr="003E13F3" w:rsidRDefault="003E13F3" w:rsidP="003E13F3">
            <w:pPr>
              <w:rPr>
                <w:rFonts w:ascii="標楷體" w:eastAsia="標楷體" w:hAnsi="標楷體"/>
              </w:rPr>
            </w:pPr>
            <w:r w:rsidRPr="003E13F3">
              <w:rPr>
                <w:rFonts w:ascii="標楷體" w:eastAsia="標楷體" w:hAnsi="標楷體" w:hint="eastAsia"/>
                <w:b/>
              </w:rPr>
              <w:t>第二大題</w:t>
            </w: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9858" w:type="dxa"/>
            <w:gridSpan w:val="7"/>
            <w:shd w:val="clear" w:color="auto" w:fill="auto"/>
            <w:vAlign w:val="center"/>
          </w:tcPr>
          <w:p w:rsidR="003E13F3" w:rsidRPr="003E13F3" w:rsidRDefault="003E13F3" w:rsidP="003E13F3">
            <w:pPr>
              <w:rPr>
                <w:rFonts w:ascii="標楷體" w:eastAsia="標楷體" w:hAnsi="標楷體"/>
              </w:rPr>
            </w:pPr>
            <w:r w:rsidRPr="003E13F3">
              <w:rPr>
                <w:rFonts w:ascii="標楷體" w:eastAsia="標楷體" w:hAnsi="標楷體" w:hint="eastAsia"/>
              </w:rPr>
              <w:t xml:space="preserve">關鍵字策略1： </w:t>
            </w: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1</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D9D9D9"/>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2</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D9D9D9"/>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3</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D9D9D9"/>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4</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D9D9D9"/>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9858" w:type="dxa"/>
            <w:gridSpan w:val="7"/>
            <w:shd w:val="clear" w:color="auto" w:fill="auto"/>
            <w:vAlign w:val="center"/>
          </w:tcPr>
          <w:p w:rsidR="003E13F3" w:rsidRPr="003E13F3" w:rsidRDefault="003E13F3" w:rsidP="003E13F3">
            <w:pPr>
              <w:rPr>
                <w:rFonts w:ascii="標楷體" w:eastAsia="標楷體" w:hAnsi="標楷體"/>
              </w:rPr>
            </w:pPr>
            <w:r w:rsidRPr="003E13F3">
              <w:rPr>
                <w:rFonts w:ascii="標楷體" w:eastAsia="標楷體" w:hAnsi="標楷體" w:hint="eastAsia"/>
              </w:rPr>
              <w:t>關鍵字策略2：</w:t>
            </w: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1</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FFFFFF"/>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2</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FFFFFF"/>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3</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FFFFFF"/>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4</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843"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6" w:type="dxa"/>
            <w:gridSpan w:val="2"/>
            <w:shd w:val="clear" w:color="auto" w:fill="FFFFFF"/>
            <w:vAlign w:val="center"/>
          </w:tcPr>
          <w:p w:rsidR="003E13F3" w:rsidRPr="003E13F3" w:rsidRDefault="003E13F3" w:rsidP="003E13F3">
            <w:pPr>
              <w:jc w:val="center"/>
              <w:rPr>
                <w:rFonts w:ascii="標楷體" w:eastAsia="標楷體" w:hAnsi="標楷體"/>
              </w:rPr>
            </w:pPr>
          </w:p>
        </w:tc>
        <w:tc>
          <w:tcPr>
            <w:tcW w:w="1984" w:type="dxa"/>
            <w:shd w:val="clear" w:color="auto" w:fill="D9D9D9"/>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jc w:val="center"/>
              <w:rPr>
                <w:rFonts w:ascii="標楷體" w:eastAsia="標楷體" w:hAnsi="標楷體"/>
              </w:rPr>
            </w:pPr>
          </w:p>
        </w:tc>
        <w:tc>
          <w:tcPr>
            <w:tcW w:w="9858" w:type="dxa"/>
            <w:gridSpan w:val="7"/>
            <w:shd w:val="clear" w:color="auto" w:fill="auto"/>
            <w:vAlign w:val="center"/>
          </w:tcPr>
          <w:p w:rsidR="003E13F3" w:rsidRPr="003E13F3" w:rsidRDefault="003E13F3" w:rsidP="003E13F3">
            <w:pPr>
              <w:rPr>
                <w:rFonts w:ascii="標楷體" w:eastAsia="標楷體" w:hAnsi="標楷體"/>
              </w:rPr>
            </w:pPr>
            <w:r w:rsidRPr="003E13F3">
              <w:rPr>
                <w:rFonts w:ascii="標楷體" w:eastAsia="標楷體" w:hAnsi="標楷體" w:hint="eastAsia"/>
                <w:b/>
              </w:rPr>
              <w:t>第三大題</w:t>
            </w:r>
          </w:p>
        </w:tc>
      </w:tr>
      <w:tr w:rsidR="003E13F3" w:rsidRPr="003E13F3" w:rsidTr="003E13F3">
        <w:trPr>
          <w:trHeight w:val="510"/>
        </w:trPr>
        <w:tc>
          <w:tcPr>
            <w:tcW w:w="456" w:type="dxa"/>
            <w:vMerge/>
            <w:shd w:val="clear" w:color="auto" w:fill="auto"/>
          </w:tcPr>
          <w:p w:rsidR="003E13F3" w:rsidRPr="003E13F3" w:rsidRDefault="003E13F3" w:rsidP="003E13F3">
            <w:pPr>
              <w:jc w:val="center"/>
              <w:rPr>
                <w:rFonts w:ascii="標楷體" w:eastAsia="標楷體" w:hAnsi="標楷體"/>
              </w:rPr>
            </w:pPr>
          </w:p>
        </w:tc>
        <w:tc>
          <w:tcPr>
            <w:tcW w:w="9858" w:type="dxa"/>
            <w:gridSpan w:val="7"/>
            <w:shd w:val="clear" w:color="auto" w:fill="auto"/>
            <w:vAlign w:val="center"/>
          </w:tcPr>
          <w:p w:rsidR="003E13F3" w:rsidRPr="003E13F3" w:rsidRDefault="003E13F3" w:rsidP="003E13F3">
            <w:pPr>
              <w:rPr>
                <w:rFonts w:ascii="標楷體" w:eastAsia="標楷體" w:hAnsi="標楷體"/>
              </w:rPr>
            </w:pPr>
            <w:r w:rsidRPr="003E13F3">
              <w:rPr>
                <w:rFonts w:ascii="標楷體" w:eastAsia="標楷體" w:hAnsi="標楷體" w:hint="eastAsia"/>
              </w:rPr>
              <w:t>綜合策略應用：</w:t>
            </w:r>
          </w:p>
        </w:tc>
      </w:tr>
      <w:tr w:rsidR="003E13F3" w:rsidRPr="003E13F3" w:rsidTr="003E13F3">
        <w:trPr>
          <w:trHeight w:val="510"/>
        </w:trPr>
        <w:tc>
          <w:tcPr>
            <w:tcW w:w="456" w:type="dxa"/>
            <w:vMerge/>
            <w:shd w:val="clear" w:color="auto" w:fill="auto"/>
          </w:tcPr>
          <w:p w:rsidR="003E13F3" w:rsidRPr="003E13F3" w:rsidRDefault="003E13F3" w:rsidP="003E13F3">
            <w:pPr>
              <w:jc w:val="cente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1</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701" w:type="dxa"/>
            <w:shd w:val="clear" w:color="auto" w:fill="FFFFFF"/>
            <w:vAlign w:val="center"/>
          </w:tcPr>
          <w:p w:rsidR="003E13F3" w:rsidRPr="003E13F3" w:rsidRDefault="003E13F3" w:rsidP="003E13F3">
            <w:pPr>
              <w:jc w:val="center"/>
              <w:rPr>
                <w:rFonts w:ascii="標楷體" w:eastAsia="標楷體" w:hAnsi="標楷體"/>
              </w:rPr>
            </w:pPr>
          </w:p>
        </w:tc>
        <w:tc>
          <w:tcPr>
            <w:tcW w:w="2127"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5" w:type="dxa"/>
            <w:gridSpan w:val="2"/>
            <w:shd w:val="clear" w:color="auto" w:fill="FFFFFF"/>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jc w:val="cente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2</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701" w:type="dxa"/>
            <w:shd w:val="clear" w:color="auto" w:fill="FFFFFF"/>
            <w:vAlign w:val="center"/>
          </w:tcPr>
          <w:p w:rsidR="003E13F3" w:rsidRPr="003E13F3" w:rsidRDefault="003E13F3" w:rsidP="003E13F3">
            <w:pPr>
              <w:jc w:val="center"/>
              <w:rPr>
                <w:rFonts w:ascii="標楷體" w:eastAsia="標楷體" w:hAnsi="標楷體"/>
              </w:rPr>
            </w:pPr>
          </w:p>
        </w:tc>
        <w:tc>
          <w:tcPr>
            <w:tcW w:w="2127"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5" w:type="dxa"/>
            <w:gridSpan w:val="2"/>
            <w:shd w:val="clear" w:color="auto" w:fill="FFFFFF"/>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jc w:val="cente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3</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701" w:type="dxa"/>
            <w:shd w:val="clear" w:color="auto" w:fill="FFFFFF"/>
            <w:vAlign w:val="center"/>
          </w:tcPr>
          <w:p w:rsidR="003E13F3" w:rsidRPr="003E13F3" w:rsidRDefault="003E13F3" w:rsidP="003E13F3">
            <w:pPr>
              <w:jc w:val="center"/>
              <w:rPr>
                <w:rFonts w:ascii="標楷體" w:eastAsia="標楷體" w:hAnsi="標楷體"/>
              </w:rPr>
            </w:pPr>
          </w:p>
        </w:tc>
        <w:tc>
          <w:tcPr>
            <w:tcW w:w="2127"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5" w:type="dxa"/>
            <w:gridSpan w:val="2"/>
            <w:shd w:val="clear" w:color="auto" w:fill="FFFFFF"/>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r w:rsidR="003E13F3" w:rsidRPr="003E13F3" w:rsidTr="003E13F3">
        <w:trPr>
          <w:trHeight w:val="510"/>
        </w:trPr>
        <w:tc>
          <w:tcPr>
            <w:tcW w:w="456" w:type="dxa"/>
            <w:vMerge/>
            <w:shd w:val="clear" w:color="auto" w:fill="auto"/>
          </w:tcPr>
          <w:p w:rsidR="003E13F3" w:rsidRPr="003E13F3" w:rsidRDefault="003E13F3" w:rsidP="003E13F3">
            <w:pPr>
              <w:jc w:val="center"/>
              <w:rPr>
                <w:rFonts w:ascii="標楷體" w:eastAsia="標楷體" w:hAnsi="標楷體"/>
              </w:rPr>
            </w:pPr>
          </w:p>
        </w:tc>
        <w:tc>
          <w:tcPr>
            <w:tcW w:w="1920" w:type="dxa"/>
            <w:shd w:val="clear" w:color="auto" w:fill="auto"/>
            <w:vAlign w:val="center"/>
          </w:tcPr>
          <w:p w:rsidR="003E13F3" w:rsidRPr="003E13F3" w:rsidRDefault="00BB5FCD" w:rsidP="003E13F3">
            <w:pPr>
              <w:rPr>
                <w:rFonts w:ascii="標楷體" w:eastAsia="標楷體" w:hAnsi="標楷體"/>
              </w:rPr>
            </w:pPr>
            <w:r w:rsidRPr="003E13F3">
              <w:rPr>
                <w:rFonts w:ascii="標楷體" w:eastAsia="標楷體" w:hAnsi="標楷體"/>
              </w:rPr>
              <w:fldChar w:fldCharType="begin"/>
            </w:r>
            <w:r w:rsidR="003E13F3" w:rsidRPr="003E13F3">
              <w:rPr>
                <w:rFonts w:ascii="標楷體" w:eastAsia="標楷體" w:hAnsi="標楷體"/>
              </w:rPr>
              <w:instrText xml:space="preserve"> </w:instrText>
            </w:r>
            <w:r w:rsidR="003E13F3" w:rsidRPr="003E13F3">
              <w:rPr>
                <w:rFonts w:ascii="標楷體" w:eastAsia="標楷體" w:hAnsi="標楷體" w:hint="eastAsia"/>
              </w:rPr>
              <w:instrText>eq \o\ac(□,</w:instrText>
            </w:r>
            <w:r w:rsidR="003E13F3" w:rsidRPr="003E13F3">
              <w:rPr>
                <w:rFonts w:ascii="標楷體" w:eastAsia="標楷體" w:hAnsi="標楷體" w:hint="eastAsia"/>
                <w:position w:val="2"/>
              </w:rPr>
              <w:instrText>4</w:instrText>
            </w:r>
            <w:r w:rsidR="003E13F3" w:rsidRPr="003E13F3">
              <w:rPr>
                <w:rFonts w:ascii="標楷體" w:eastAsia="標楷體" w:hAnsi="標楷體" w:hint="eastAsia"/>
              </w:rPr>
              <w:instrText>)</w:instrText>
            </w:r>
            <w:r w:rsidRPr="003E13F3">
              <w:rPr>
                <w:rFonts w:ascii="標楷體" w:eastAsia="標楷體" w:hAnsi="標楷體"/>
              </w:rPr>
              <w:fldChar w:fldCharType="end"/>
            </w:r>
          </w:p>
        </w:tc>
        <w:tc>
          <w:tcPr>
            <w:tcW w:w="1701" w:type="dxa"/>
            <w:shd w:val="clear" w:color="auto" w:fill="FFFFFF"/>
            <w:vAlign w:val="center"/>
          </w:tcPr>
          <w:p w:rsidR="003E13F3" w:rsidRPr="003E13F3" w:rsidRDefault="003E13F3" w:rsidP="003E13F3">
            <w:pPr>
              <w:jc w:val="center"/>
              <w:rPr>
                <w:rFonts w:ascii="標楷體" w:eastAsia="標楷體" w:hAnsi="標楷體"/>
              </w:rPr>
            </w:pPr>
          </w:p>
        </w:tc>
        <w:tc>
          <w:tcPr>
            <w:tcW w:w="2127" w:type="dxa"/>
            <w:gridSpan w:val="2"/>
            <w:shd w:val="clear" w:color="auto" w:fill="FFFFFF"/>
            <w:vAlign w:val="center"/>
          </w:tcPr>
          <w:p w:rsidR="003E13F3" w:rsidRPr="003E13F3" w:rsidRDefault="003E13F3" w:rsidP="003E13F3">
            <w:pPr>
              <w:jc w:val="center"/>
              <w:rPr>
                <w:rFonts w:ascii="標楷體" w:eastAsia="標楷體" w:hAnsi="標楷體"/>
              </w:rPr>
            </w:pPr>
          </w:p>
        </w:tc>
        <w:tc>
          <w:tcPr>
            <w:tcW w:w="2125" w:type="dxa"/>
            <w:gridSpan w:val="2"/>
            <w:shd w:val="clear" w:color="auto" w:fill="FFFFFF"/>
            <w:vAlign w:val="center"/>
          </w:tcPr>
          <w:p w:rsidR="003E13F3" w:rsidRPr="003E13F3" w:rsidRDefault="003E13F3" w:rsidP="003E13F3">
            <w:pPr>
              <w:jc w:val="center"/>
              <w:rPr>
                <w:rFonts w:ascii="標楷體" w:eastAsia="標楷體" w:hAnsi="標楷體"/>
              </w:rPr>
            </w:pPr>
          </w:p>
        </w:tc>
        <w:tc>
          <w:tcPr>
            <w:tcW w:w="1985" w:type="dxa"/>
            <w:shd w:val="clear" w:color="auto" w:fill="FFFFFF"/>
            <w:vAlign w:val="center"/>
          </w:tcPr>
          <w:p w:rsidR="003E13F3" w:rsidRPr="003E13F3" w:rsidRDefault="003E13F3" w:rsidP="003E13F3">
            <w:pPr>
              <w:jc w:val="center"/>
              <w:rPr>
                <w:rFonts w:ascii="標楷體" w:eastAsia="標楷體" w:hAnsi="標楷體"/>
              </w:rPr>
            </w:pPr>
          </w:p>
        </w:tc>
      </w:tr>
    </w:tbl>
    <w:tbl>
      <w:tblPr>
        <w:tblpPr w:leftFromText="180" w:rightFromText="180" w:vertAnchor="text" w:horzAnchor="margin" w:tblpY="1"/>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1918"/>
        <w:gridCol w:w="1708"/>
        <w:gridCol w:w="2113"/>
        <w:gridCol w:w="2133"/>
        <w:gridCol w:w="1969"/>
      </w:tblGrid>
      <w:tr w:rsidR="003E13F3" w:rsidRPr="003E13F3" w:rsidTr="003E13F3">
        <w:trPr>
          <w:trHeight w:val="587"/>
        </w:trPr>
        <w:tc>
          <w:tcPr>
            <w:tcW w:w="458" w:type="dxa"/>
            <w:vMerge w:val="restart"/>
            <w:tcBorders>
              <w:top w:val="thickThinSmallGap" w:sz="24" w:space="0" w:color="auto"/>
              <w:left w:val="thickThinSmallGap" w:sz="24" w:space="0" w:color="auto"/>
              <w:right w:val="single" w:sz="18" w:space="0" w:color="auto"/>
            </w:tcBorders>
            <w:shd w:val="clear" w:color="auto" w:fill="auto"/>
            <w:textDirection w:val="tbRlV"/>
            <w:vAlign w:val="center"/>
          </w:tcPr>
          <w:p w:rsidR="003E13F3" w:rsidRPr="003E13F3" w:rsidRDefault="003E13F3" w:rsidP="003E13F3">
            <w:pPr>
              <w:kinsoku w:val="0"/>
              <w:overflowPunct w:val="0"/>
              <w:autoSpaceDE w:val="0"/>
              <w:autoSpaceDN w:val="0"/>
              <w:adjustRightInd w:val="0"/>
              <w:snapToGrid w:val="0"/>
              <w:spacing w:line="400" w:lineRule="exact"/>
              <w:ind w:left="113" w:right="113"/>
              <w:jc w:val="center"/>
              <w:rPr>
                <w:rFonts w:ascii="標楷體" w:eastAsia="標楷體" w:hAnsi="標楷體"/>
              </w:rPr>
            </w:pPr>
            <w:r w:rsidRPr="003E13F3">
              <w:rPr>
                <w:rFonts w:ascii="標楷體" w:eastAsia="標楷體" w:hAnsi="標楷體" w:hint="eastAsia"/>
                <w:b/>
              </w:rPr>
              <w:t>前測結果分析與診斷</w:t>
            </w:r>
          </w:p>
        </w:tc>
        <w:tc>
          <w:tcPr>
            <w:tcW w:w="1918" w:type="dxa"/>
            <w:tcBorders>
              <w:top w:val="thickThinSmallGap" w:sz="24" w:space="0" w:color="auto"/>
              <w:left w:val="single" w:sz="18" w:space="0" w:color="auto"/>
              <w:bottom w:val="sing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r w:rsidRPr="003E13F3">
              <w:rPr>
                <w:rFonts w:eastAsia="標楷體" w:hint="eastAsia"/>
              </w:rPr>
              <w:t>(</w:t>
            </w:r>
            <w:r w:rsidRPr="003E13F3">
              <w:rPr>
                <w:rFonts w:eastAsia="標楷體" w:hint="eastAsia"/>
              </w:rPr>
              <w:t>錯</w:t>
            </w:r>
            <w:r w:rsidRPr="003E13F3">
              <w:rPr>
                <w:rFonts w:eastAsia="標楷體"/>
              </w:rPr>
              <w:t>誤</w:t>
            </w:r>
            <w:r w:rsidRPr="003E13F3">
              <w:rPr>
                <w:rFonts w:eastAsia="標楷體" w:hint="eastAsia"/>
              </w:rPr>
              <w:t>答案</w:t>
            </w:r>
            <w:r w:rsidRPr="003E13F3">
              <w:rPr>
                <w:rFonts w:eastAsia="標楷體"/>
              </w:rPr>
              <w:t>數</w:t>
            </w:r>
            <w:r w:rsidRPr="003E13F3">
              <w:rPr>
                <w:rFonts w:eastAsia="標楷體" w:hint="eastAsia"/>
              </w:rPr>
              <w:t>)</w:t>
            </w:r>
          </w:p>
        </w:tc>
        <w:tc>
          <w:tcPr>
            <w:tcW w:w="1708" w:type="dxa"/>
            <w:tcBorders>
              <w:top w:val="thickThinSmallGap" w:sz="24" w:space="0" w:color="auto"/>
              <w:bottom w:val="sing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p>
        </w:tc>
        <w:tc>
          <w:tcPr>
            <w:tcW w:w="2113" w:type="dxa"/>
            <w:tcBorders>
              <w:top w:val="thickThinSmallGap" w:sz="24" w:space="0" w:color="auto"/>
              <w:bottom w:val="sing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p>
        </w:tc>
        <w:tc>
          <w:tcPr>
            <w:tcW w:w="2133" w:type="dxa"/>
            <w:tcBorders>
              <w:top w:val="thickThinSmallGap" w:sz="24" w:space="0" w:color="auto"/>
              <w:bottom w:val="sing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p>
        </w:tc>
        <w:tc>
          <w:tcPr>
            <w:tcW w:w="1969" w:type="dxa"/>
            <w:tcBorders>
              <w:top w:val="thickThinSmallGap" w:sz="24" w:space="0" w:color="auto"/>
              <w:bottom w:val="single" w:sz="4" w:space="0" w:color="auto"/>
              <w:right w:val="thinThickSmallGap" w:sz="2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p>
        </w:tc>
      </w:tr>
      <w:tr w:rsidR="003E13F3" w:rsidRPr="003E13F3" w:rsidTr="003E13F3">
        <w:tc>
          <w:tcPr>
            <w:tcW w:w="458" w:type="dxa"/>
            <w:vMerge/>
            <w:tcBorders>
              <w:top w:val="thickThinSmallGap" w:sz="24" w:space="0" w:color="auto"/>
              <w:left w:val="thickThinSmallGap" w:sz="24" w:space="0" w:color="auto"/>
              <w:right w:val="single" w:sz="18"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b/>
              </w:rPr>
            </w:pPr>
          </w:p>
        </w:tc>
        <w:tc>
          <w:tcPr>
            <w:tcW w:w="1918" w:type="dxa"/>
            <w:tcBorders>
              <w:top w:val="single" w:sz="4" w:space="0" w:color="auto"/>
              <w:left w:val="single" w:sz="18" w:space="0" w:color="auto"/>
              <w:bottom w:val="sing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eastAsia="標楷體"/>
              </w:rPr>
            </w:pPr>
            <w:r w:rsidRPr="003E13F3">
              <w:rPr>
                <w:rFonts w:eastAsia="標楷體" w:hint="eastAsia"/>
              </w:rPr>
              <w:t>(</w:t>
            </w:r>
            <w:r w:rsidRPr="003E13F3">
              <w:rPr>
                <w:rFonts w:eastAsia="標楷體" w:hint="eastAsia"/>
              </w:rPr>
              <w:t>總答案</w:t>
            </w:r>
            <w:r w:rsidRPr="003E13F3">
              <w:rPr>
                <w:rFonts w:eastAsia="標楷體"/>
              </w:rPr>
              <w:t>數</w:t>
            </w:r>
            <w:r w:rsidRPr="003E13F3">
              <w:rPr>
                <w:rFonts w:eastAsia="標楷體" w:hint="eastAsia"/>
              </w:rPr>
              <w:t>)</w:t>
            </w:r>
          </w:p>
        </w:tc>
        <w:tc>
          <w:tcPr>
            <w:tcW w:w="1708" w:type="dxa"/>
            <w:tcBorders>
              <w:top w:val="single" w:sz="4" w:space="0" w:color="auto"/>
              <w:bottom w:val="single" w:sz="4" w:space="0" w:color="auto"/>
            </w:tcBorders>
            <w:shd w:val="clear" w:color="auto" w:fill="auto"/>
            <w:vAlign w:val="center"/>
          </w:tcPr>
          <w:p w:rsidR="003E13F3" w:rsidRPr="003E13F3" w:rsidRDefault="003E13F3" w:rsidP="003E13F3">
            <w:pPr>
              <w:jc w:val="center"/>
              <w:rPr>
                <w:rFonts w:ascii="標楷體" w:eastAsia="標楷體" w:hAnsi="標楷體"/>
              </w:rPr>
            </w:pPr>
            <w:r w:rsidRPr="003E13F3">
              <w:rPr>
                <w:rFonts w:ascii="標楷體" w:eastAsia="標楷體" w:hAnsi="標楷體" w:hint="eastAsia"/>
              </w:rPr>
              <w:t>16</w:t>
            </w:r>
          </w:p>
        </w:tc>
        <w:tc>
          <w:tcPr>
            <w:tcW w:w="2113" w:type="dxa"/>
            <w:tcBorders>
              <w:top w:val="single" w:sz="4" w:space="0" w:color="auto"/>
              <w:bottom w:val="single" w:sz="4" w:space="0" w:color="auto"/>
            </w:tcBorders>
            <w:shd w:val="clear" w:color="auto" w:fill="auto"/>
            <w:vAlign w:val="center"/>
          </w:tcPr>
          <w:p w:rsidR="003E13F3" w:rsidRPr="003E13F3" w:rsidRDefault="003E13F3" w:rsidP="003E13F3">
            <w:pPr>
              <w:jc w:val="center"/>
              <w:rPr>
                <w:rFonts w:ascii="標楷體" w:eastAsia="標楷體" w:hAnsi="標楷體"/>
              </w:rPr>
            </w:pPr>
            <w:r w:rsidRPr="003E13F3">
              <w:rPr>
                <w:rFonts w:ascii="標楷體" w:eastAsia="標楷體" w:hAnsi="標楷體" w:hint="eastAsia"/>
              </w:rPr>
              <w:t>8</w:t>
            </w:r>
          </w:p>
        </w:tc>
        <w:tc>
          <w:tcPr>
            <w:tcW w:w="2133" w:type="dxa"/>
            <w:tcBorders>
              <w:top w:val="single" w:sz="4" w:space="0" w:color="auto"/>
              <w:bottom w:val="single" w:sz="4" w:space="0" w:color="auto"/>
            </w:tcBorders>
            <w:shd w:val="clear" w:color="auto" w:fill="auto"/>
            <w:vAlign w:val="center"/>
          </w:tcPr>
          <w:p w:rsidR="003E13F3" w:rsidRPr="003E13F3" w:rsidRDefault="003E13F3" w:rsidP="003E13F3">
            <w:pPr>
              <w:jc w:val="center"/>
              <w:rPr>
                <w:rFonts w:ascii="標楷體" w:eastAsia="標楷體" w:hAnsi="標楷體"/>
              </w:rPr>
            </w:pPr>
            <w:r w:rsidRPr="003E13F3">
              <w:rPr>
                <w:rFonts w:ascii="標楷體" w:eastAsia="標楷體" w:hAnsi="標楷體" w:hint="eastAsia"/>
              </w:rPr>
              <w:t>4</w:t>
            </w:r>
          </w:p>
        </w:tc>
        <w:tc>
          <w:tcPr>
            <w:tcW w:w="1969" w:type="dxa"/>
            <w:tcBorders>
              <w:top w:val="single" w:sz="4" w:space="0" w:color="auto"/>
              <w:bottom w:val="single" w:sz="4" w:space="0" w:color="auto"/>
              <w:right w:val="thinThickSmallGap" w:sz="24" w:space="0" w:color="auto"/>
            </w:tcBorders>
            <w:shd w:val="clear" w:color="auto" w:fill="auto"/>
            <w:vAlign w:val="center"/>
          </w:tcPr>
          <w:p w:rsidR="003E13F3" w:rsidRPr="003E13F3" w:rsidRDefault="003E13F3" w:rsidP="003E13F3">
            <w:pPr>
              <w:jc w:val="center"/>
              <w:rPr>
                <w:rFonts w:ascii="標楷體" w:eastAsia="標楷體" w:hAnsi="標楷體"/>
              </w:rPr>
            </w:pPr>
            <w:r w:rsidRPr="003E13F3">
              <w:rPr>
                <w:rFonts w:ascii="標楷體" w:eastAsia="標楷體" w:hAnsi="標楷體" w:hint="eastAsia"/>
              </w:rPr>
              <w:t>12</w:t>
            </w:r>
          </w:p>
        </w:tc>
      </w:tr>
      <w:tr w:rsidR="003E13F3" w:rsidRPr="003E13F3" w:rsidTr="003E13F3">
        <w:tc>
          <w:tcPr>
            <w:tcW w:w="458" w:type="dxa"/>
            <w:vMerge/>
            <w:tcBorders>
              <w:top w:val="thickThinSmallGap" w:sz="24" w:space="0" w:color="auto"/>
              <w:left w:val="thickThinSmallGap" w:sz="24" w:space="0" w:color="auto"/>
              <w:right w:val="single" w:sz="18"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b/>
              </w:rPr>
            </w:pPr>
          </w:p>
        </w:tc>
        <w:tc>
          <w:tcPr>
            <w:tcW w:w="1918" w:type="dxa"/>
            <w:tcBorders>
              <w:top w:val="single" w:sz="4" w:space="0" w:color="auto"/>
              <w:left w:val="single" w:sz="18" w:space="0" w:color="auto"/>
              <w:bottom w:val="trip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eastAsia="標楷體"/>
              </w:rPr>
            </w:pPr>
            <w:r w:rsidRPr="003E13F3">
              <w:rPr>
                <w:rFonts w:eastAsia="標楷體" w:hint="eastAsia"/>
              </w:rPr>
              <w:t>錯誤率</w:t>
            </w:r>
          </w:p>
        </w:tc>
        <w:tc>
          <w:tcPr>
            <w:tcW w:w="1708" w:type="dxa"/>
            <w:tcBorders>
              <w:top w:val="single" w:sz="4" w:space="0" w:color="auto"/>
              <w:bottom w:val="trip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p>
        </w:tc>
        <w:tc>
          <w:tcPr>
            <w:tcW w:w="2113" w:type="dxa"/>
            <w:tcBorders>
              <w:top w:val="single" w:sz="4" w:space="0" w:color="auto"/>
              <w:bottom w:val="trip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p>
        </w:tc>
        <w:tc>
          <w:tcPr>
            <w:tcW w:w="2133" w:type="dxa"/>
            <w:tcBorders>
              <w:top w:val="single" w:sz="4" w:space="0" w:color="auto"/>
              <w:bottom w:val="trip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p>
        </w:tc>
        <w:tc>
          <w:tcPr>
            <w:tcW w:w="1969" w:type="dxa"/>
            <w:tcBorders>
              <w:top w:val="single" w:sz="4" w:space="0" w:color="auto"/>
              <w:bottom w:val="triple" w:sz="4" w:space="0" w:color="auto"/>
              <w:right w:val="thinThickSmallGap" w:sz="2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p>
        </w:tc>
      </w:tr>
      <w:tr w:rsidR="003E13F3" w:rsidRPr="003E13F3" w:rsidTr="003E13F3">
        <w:tc>
          <w:tcPr>
            <w:tcW w:w="458" w:type="dxa"/>
            <w:vMerge/>
            <w:tcBorders>
              <w:left w:val="thickThinSmallGap" w:sz="24" w:space="0" w:color="auto"/>
              <w:right w:val="single" w:sz="18" w:space="0" w:color="auto"/>
            </w:tcBorders>
            <w:shd w:val="clear" w:color="auto" w:fill="auto"/>
          </w:tcPr>
          <w:p w:rsidR="003E13F3" w:rsidRPr="003E13F3" w:rsidRDefault="003E13F3" w:rsidP="003E13F3">
            <w:pPr>
              <w:kinsoku w:val="0"/>
              <w:overflowPunct w:val="0"/>
              <w:autoSpaceDE w:val="0"/>
              <w:autoSpaceDN w:val="0"/>
              <w:adjustRightInd w:val="0"/>
              <w:snapToGrid w:val="0"/>
              <w:spacing w:line="400" w:lineRule="exact"/>
              <w:rPr>
                <w:rFonts w:eastAsia="標楷體"/>
              </w:rPr>
            </w:pPr>
          </w:p>
        </w:tc>
        <w:tc>
          <w:tcPr>
            <w:tcW w:w="1918" w:type="dxa"/>
            <w:tcBorders>
              <w:top w:val="triple" w:sz="4" w:space="0" w:color="auto"/>
              <w:left w:val="single" w:sz="18" w:space="0" w:color="auto"/>
              <w:bottom w:val="trip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rPr>
            </w:pPr>
            <w:r w:rsidRPr="003E13F3">
              <w:rPr>
                <w:rFonts w:ascii="標楷體" w:eastAsia="標楷體" w:hAnsi="標楷體" w:hint="eastAsia"/>
              </w:rPr>
              <w:t>出現</w:t>
            </w:r>
            <w:r w:rsidRPr="003E13F3">
              <w:rPr>
                <w:rFonts w:ascii="標楷體" w:eastAsia="標楷體" w:hAnsi="標楷體"/>
              </w:rPr>
              <w:t>最多</w:t>
            </w:r>
          </w:p>
          <w:p w:rsidR="003E13F3" w:rsidRPr="003E13F3" w:rsidRDefault="003E13F3" w:rsidP="003E13F3">
            <w:pPr>
              <w:kinsoku w:val="0"/>
              <w:overflowPunct w:val="0"/>
              <w:autoSpaceDE w:val="0"/>
              <w:autoSpaceDN w:val="0"/>
              <w:adjustRightInd w:val="0"/>
              <w:snapToGrid w:val="0"/>
              <w:spacing w:line="400" w:lineRule="exact"/>
              <w:jc w:val="center"/>
              <w:rPr>
                <w:rFonts w:eastAsia="標楷體"/>
              </w:rPr>
            </w:pPr>
            <w:r w:rsidRPr="003E13F3">
              <w:rPr>
                <w:rFonts w:ascii="標楷體" w:eastAsia="標楷體" w:hAnsi="標楷體" w:hint="eastAsia"/>
              </w:rPr>
              <w:t>困</w:t>
            </w:r>
            <w:r w:rsidRPr="003E13F3">
              <w:rPr>
                <w:rFonts w:ascii="標楷體" w:eastAsia="標楷體" w:hAnsi="標楷體"/>
              </w:rPr>
              <w:t>難類型</w:t>
            </w:r>
          </w:p>
        </w:tc>
        <w:tc>
          <w:tcPr>
            <w:tcW w:w="1708" w:type="dxa"/>
            <w:tcBorders>
              <w:top w:val="triple" w:sz="4" w:space="0" w:color="auto"/>
              <w:bottom w:val="trip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rPr>
            </w:pPr>
            <w:r w:rsidRPr="003E13F3">
              <w:rPr>
                <w:rFonts w:ascii="標楷體" w:eastAsia="標楷體" w:hAnsi="標楷體" w:hint="eastAsia"/>
              </w:rPr>
              <w:t>□數</w:t>
            </w:r>
            <w:r w:rsidRPr="003E13F3">
              <w:rPr>
                <w:rFonts w:ascii="標楷體" w:eastAsia="標楷體" w:hAnsi="標楷體"/>
              </w:rPr>
              <w:t>感</w:t>
            </w:r>
          </w:p>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rPr>
            </w:pPr>
          </w:p>
        </w:tc>
        <w:tc>
          <w:tcPr>
            <w:tcW w:w="2113" w:type="dxa"/>
            <w:tcBorders>
              <w:top w:val="triple" w:sz="4" w:space="0" w:color="auto"/>
              <w:bottom w:val="trip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r w:rsidRPr="003E13F3">
              <w:rPr>
                <w:rFonts w:ascii="標楷體" w:eastAsia="標楷體" w:hAnsi="標楷體" w:hint="eastAsia"/>
              </w:rPr>
              <w:t>□算</w:t>
            </w:r>
            <w:r w:rsidRPr="003E13F3">
              <w:rPr>
                <w:rFonts w:ascii="標楷體" w:eastAsia="標楷體" w:hAnsi="標楷體"/>
              </w:rPr>
              <w:t>數實際法則</w:t>
            </w:r>
            <w:r w:rsidRPr="003E13F3">
              <w:rPr>
                <w:rFonts w:ascii="標楷體" w:eastAsia="標楷體" w:hAnsi="標楷體" w:hint="eastAsia"/>
              </w:rPr>
              <w:t>記</w:t>
            </w:r>
            <w:r w:rsidRPr="003E13F3">
              <w:rPr>
                <w:rFonts w:ascii="標楷體" w:eastAsia="標楷體" w:hAnsi="標楷體"/>
              </w:rPr>
              <w:t>憶</w:t>
            </w:r>
          </w:p>
        </w:tc>
        <w:tc>
          <w:tcPr>
            <w:tcW w:w="2133" w:type="dxa"/>
            <w:tcBorders>
              <w:top w:val="triple" w:sz="4" w:space="0" w:color="auto"/>
              <w:bottom w:val="triple" w:sz="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r w:rsidRPr="003E13F3">
              <w:rPr>
                <w:rFonts w:ascii="標楷體" w:eastAsia="標楷體" w:hAnsi="標楷體" w:hint="eastAsia"/>
              </w:rPr>
              <w:t>□正確性或流暢的計算</w:t>
            </w:r>
          </w:p>
        </w:tc>
        <w:tc>
          <w:tcPr>
            <w:tcW w:w="1969" w:type="dxa"/>
            <w:tcBorders>
              <w:top w:val="triple" w:sz="4" w:space="0" w:color="auto"/>
              <w:bottom w:val="triple" w:sz="4" w:space="0" w:color="auto"/>
              <w:right w:val="thinThickSmallGap" w:sz="24" w:space="0" w:color="auto"/>
            </w:tcBorders>
            <w:shd w:val="clear" w:color="auto" w:fill="auto"/>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新細明體" w:hAnsi="新細明體"/>
              </w:rPr>
            </w:pPr>
            <w:r w:rsidRPr="003E13F3">
              <w:rPr>
                <w:rFonts w:ascii="標楷體" w:eastAsia="標楷體" w:hAnsi="標楷體" w:hint="eastAsia"/>
              </w:rPr>
              <w:t>□正確的數學推理</w:t>
            </w:r>
          </w:p>
        </w:tc>
      </w:tr>
      <w:tr w:rsidR="003E13F3" w:rsidRPr="003E13F3" w:rsidTr="003E13F3">
        <w:trPr>
          <w:trHeight w:val="759"/>
        </w:trPr>
        <w:tc>
          <w:tcPr>
            <w:tcW w:w="458" w:type="dxa"/>
            <w:vMerge/>
            <w:tcBorders>
              <w:left w:val="thickThinSmallGap" w:sz="24" w:space="0" w:color="auto"/>
              <w:right w:val="single" w:sz="18" w:space="0" w:color="auto"/>
            </w:tcBorders>
            <w:shd w:val="clear" w:color="auto" w:fill="DAEEF3"/>
          </w:tcPr>
          <w:p w:rsidR="003E13F3" w:rsidRPr="003E13F3" w:rsidRDefault="003E13F3" w:rsidP="003E13F3">
            <w:pPr>
              <w:kinsoku w:val="0"/>
              <w:overflowPunct w:val="0"/>
              <w:autoSpaceDE w:val="0"/>
              <w:autoSpaceDN w:val="0"/>
              <w:adjustRightInd w:val="0"/>
              <w:snapToGrid w:val="0"/>
              <w:spacing w:line="400" w:lineRule="exact"/>
              <w:rPr>
                <w:rFonts w:ascii="標楷體" w:eastAsia="標楷體" w:hAnsi="標楷體"/>
                <w:color w:val="FF0000"/>
              </w:rPr>
            </w:pPr>
          </w:p>
        </w:tc>
        <w:tc>
          <w:tcPr>
            <w:tcW w:w="1918" w:type="dxa"/>
            <w:tcBorders>
              <w:top w:val="triple" w:sz="4" w:space="0" w:color="auto"/>
              <w:left w:val="single" w:sz="18" w:space="0" w:color="auto"/>
              <w:bottom w:val="triple" w:sz="4" w:space="0" w:color="auto"/>
            </w:tcBorders>
            <w:shd w:val="clear" w:color="auto" w:fill="DAEEF3"/>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color w:val="FF0000"/>
              </w:rPr>
            </w:pPr>
            <w:r w:rsidRPr="003E13F3">
              <w:rPr>
                <w:rFonts w:ascii="標楷體" w:eastAsia="標楷體" w:hAnsi="標楷體" w:hint="eastAsia"/>
                <w:color w:val="FF0000"/>
              </w:rPr>
              <w:t>具備的</w:t>
            </w:r>
          </w:p>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color w:val="FF0000"/>
              </w:rPr>
            </w:pPr>
            <w:r w:rsidRPr="003E13F3">
              <w:rPr>
                <w:rFonts w:ascii="標楷體" w:eastAsia="標楷體" w:hAnsi="標楷體" w:hint="eastAsia"/>
                <w:color w:val="FF0000"/>
              </w:rPr>
              <w:t>學習策略</w:t>
            </w:r>
          </w:p>
        </w:tc>
        <w:tc>
          <w:tcPr>
            <w:tcW w:w="7923" w:type="dxa"/>
            <w:gridSpan w:val="4"/>
            <w:tcBorders>
              <w:top w:val="triple" w:sz="4" w:space="0" w:color="auto"/>
              <w:bottom w:val="triple" w:sz="4" w:space="0" w:color="auto"/>
              <w:right w:val="thinThickSmallGap" w:sz="24" w:space="0" w:color="auto"/>
            </w:tcBorders>
            <w:shd w:val="clear" w:color="auto" w:fill="DAEEF3"/>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color w:val="FF0000"/>
              </w:rPr>
            </w:pPr>
            <w:r w:rsidRPr="003E13F3">
              <w:rPr>
                <w:rFonts w:ascii="標楷體" w:eastAsia="標楷體" w:hAnsi="標楷體" w:hint="eastAsia"/>
                <w:color w:val="FF0000"/>
              </w:rPr>
              <w:t>□數線策略      □關鍵字策略</w:t>
            </w:r>
          </w:p>
        </w:tc>
      </w:tr>
      <w:tr w:rsidR="003E13F3" w:rsidRPr="003E13F3" w:rsidTr="003E13F3">
        <w:trPr>
          <w:trHeight w:val="1561"/>
        </w:trPr>
        <w:tc>
          <w:tcPr>
            <w:tcW w:w="458" w:type="dxa"/>
            <w:vMerge/>
            <w:tcBorders>
              <w:left w:val="thickThinSmallGap" w:sz="24" w:space="0" w:color="auto"/>
              <w:bottom w:val="thinThickSmallGap" w:sz="24" w:space="0" w:color="auto"/>
              <w:right w:val="single" w:sz="18" w:space="0" w:color="auto"/>
            </w:tcBorders>
            <w:shd w:val="clear" w:color="auto" w:fill="DAEEF3"/>
          </w:tcPr>
          <w:p w:rsidR="003E13F3" w:rsidRPr="003E13F3" w:rsidRDefault="003E13F3" w:rsidP="003E13F3">
            <w:pPr>
              <w:kinsoku w:val="0"/>
              <w:overflowPunct w:val="0"/>
              <w:autoSpaceDE w:val="0"/>
              <w:autoSpaceDN w:val="0"/>
              <w:adjustRightInd w:val="0"/>
              <w:snapToGrid w:val="0"/>
              <w:spacing w:line="400" w:lineRule="exact"/>
              <w:rPr>
                <w:rFonts w:ascii="標楷體" w:eastAsia="標楷體" w:hAnsi="標楷體"/>
                <w:color w:val="FF0000"/>
              </w:rPr>
            </w:pPr>
          </w:p>
        </w:tc>
        <w:tc>
          <w:tcPr>
            <w:tcW w:w="1918" w:type="dxa"/>
            <w:tcBorders>
              <w:top w:val="triple" w:sz="4" w:space="0" w:color="auto"/>
              <w:left w:val="single" w:sz="18" w:space="0" w:color="auto"/>
              <w:bottom w:val="thinThickSmallGap" w:sz="24" w:space="0" w:color="auto"/>
            </w:tcBorders>
            <w:shd w:val="clear" w:color="auto" w:fill="DAEEF3"/>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rPr>
            </w:pPr>
            <w:r w:rsidRPr="003E13F3">
              <w:rPr>
                <w:rFonts w:ascii="標楷體" w:eastAsia="標楷體" w:hAnsi="標楷體" w:hint="eastAsia"/>
              </w:rPr>
              <w:t>建議補救</w:t>
            </w:r>
          </w:p>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rPr>
            </w:pPr>
            <w:r w:rsidRPr="003E13F3">
              <w:rPr>
                <w:rFonts w:ascii="標楷體" w:eastAsia="標楷體" w:hAnsi="標楷體" w:hint="eastAsia"/>
              </w:rPr>
              <w:t>教學策略</w:t>
            </w:r>
          </w:p>
        </w:tc>
        <w:tc>
          <w:tcPr>
            <w:tcW w:w="7923" w:type="dxa"/>
            <w:gridSpan w:val="4"/>
            <w:tcBorders>
              <w:top w:val="triple" w:sz="4" w:space="0" w:color="auto"/>
              <w:bottom w:val="thinThickSmallGap" w:sz="24" w:space="0" w:color="auto"/>
              <w:right w:val="thinThickSmallGap" w:sz="24" w:space="0" w:color="auto"/>
            </w:tcBorders>
            <w:shd w:val="clear" w:color="auto" w:fill="DAEEF3"/>
            <w:vAlign w:val="center"/>
          </w:tcPr>
          <w:p w:rsidR="003E13F3" w:rsidRPr="003E13F3" w:rsidRDefault="003E13F3" w:rsidP="003E13F3">
            <w:pPr>
              <w:kinsoku w:val="0"/>
              <w:overflowPunct w:val="0"/>
              <w:autoSpaceDE w:val="0"/>
              <w:autoSpaceDN w:val="0"/>
              <w:adjustRightInd w:val="0"/>
              <w:snapToGrid w:val="0"/>
              <w:spacing w:line="400" w:lineRule="exact"/>
              <w:jc w:val="center"/>
              <w:rPr>
                <w:rFonts w:ascii="標楷體" w:eastAsia="標楷體" w:hAnsi="標楷體"/>
                <w:color w:val="FF0000"/>
              </w:rPr>
            </w:pPr>
          </w:p>
        </w:tc>
      </w:tr>
    </w:tbl>
    <w:p w:rsidR="003E13F3" w:rsidRPr="003E13F3" w:rsidRDefault="003E13F3" w:rsidP="003E13F3">
      <w:pPr>
        <w:spacing w:line="400" w:lineRule="exact"/>
        <w:rPr>
          <w:rFonts w:ascii="標楷體" w:eastAsia="標楷體" w:hAnsi="標楷體"/>
          <w:sz w:val="28"/>
          <w:szCs w:val="28"/>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010FE8" w:rsidRDefault="00010FE8" w:rsidP="00E24A58">
      <w:pPr>
        <w:spacing w:line="400" w:lineRule="exact"/>
        <w:rPr>
          <w:rFonts w:ascii="標楷體" w:eastAsia="標楷體" w:hAnsi="標楷體" w:hint="eastAsia"/>
          <w:b/>
          <w:bdr w:val="single" w:sz="4" w:space="0" w:color="auto"/>
          <w:shd w:val="pct15" w:color="auto" w:fill="FFFFFF"/>
        </w:rPr>
      </w:pPr>
    </w:p>
    <w:p w:rsidR="005B73D5" w:rsidRPr="005B73D5" w:rsidRDefault="005B73D5" w:rsidP="005B73D5">
      <w:pPr>
        <w:adjustRightInd w:val="0"/>
        <w:snapToGrid w:val="0"/>
        <w:spacing w:line="276" w:lineRule="auto"/>
        <w:jc w:val="center"/>
        <w:rPr>
          <w:rFonts w:ascii="標楷體" w:eastAsia="標楷體" w:hAnsi="標楷體"/>
          <w:b/>
          <w:sz w:val="28"/>
          <w:szCs w:val="28"/>
        </w:rPr>
      </w:pPr>
      <w:r w:rsidRPr="005B73D5">
        <w:rPr>
          <w:rFonts w:ascii="標楷體" w:eastAsia="標楷體" w:hAnsi="標楷體" w:hint="eastAsia"/>
          <w:b/>
          <w:sz w:val="28"/>
          <w:szCs w:val="28"/>
        </w:rPr>
        <w:lastRenderedPageBreak/>
        <w:t>基隆市國民小學身心障礙類學習策略領域教學活動設計</w:t>
      </w:r>
    </w:p>
    <w:p w:rsidR="005B73D5" w:rsidRPr="005B73D5" w:rsidRDefault="005B73D5" w:rsidP="005B73D5">
      <w:pPr>
        <w:ind w:right="1200"/>
        <w:jc w:val="right"/>
        <w:rPr>
          <w:rFonts w:ascii="標楷體" w:eastAsia="標楷體" w:hAnsi="標楷體"/>
          <w:b/>
        </w:rPr>
      </w:pPr>
      <w:r w:rsidRPr="005B73D5">
        <w:rPr>
          <w:rFonts w:ascii="標楷體" w:eastAsia="標楷體" w:hAnsi="標楷體" w:hint="eastAsia"/>
          <w:b/>
        </w:rPr>
        <w:t>設計者：國小二組</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888"/>
        <w:gridCol w:w="3675"/>
        <w:gridCol w:w="1049"/>
        <w:gridCol w:w="3379"/>
      </w:tblGrid>
      <w:tr w:rsidR="005B73D5" w:rsidRPr="005B73D5" w:rsidTr="00155D3D">
        <w:trPr>
          <w:trHeight w:val="236"/>
          <w:jc w:val="center"/>
        </w:trPr>
        <w:tc>
          <w:tcPr>
            <w:tcW w:w="1322" w:type="dxa"/>
            <w:gridSpan w:val="2"/>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hint="eastAsia"/>
                <w:b/>
              </w:rPr>
              <w:t>領域/科目</w:t>
            </w:r>
          </w:p>
        </w:tc>
        <w:tc>
          <w:tcPr>
            <w:tcW w:w="3675" w:type="dxa"/>
            <w:vAlign w:val="center"/>
          </w:tcPr>
          <w:p w:rsidR="005B73D5" w:rsidRPr="005B73D5" w:rsidRDefault="005B73D5" w:rsidP="005B73D5">
            <w:pPr>
              <w:jc w:val="center"/>
              <w:rPr>
                <w:rFonts w:ascii="標楷體" w:eastAsia="標楷體" w:hAnsi="標楷體"/>
                <w:bCs/>
              </w:rPr>
            </w:pPr>
            <w:r w:rsidRPr="005B73D5">
              <w:rPr>
                <w:rFonts w:ascii="標楷體" w:eastAsia="標楷體" w:hAnsi="標楷體" w:hint="eastAsia"/>
                <w:bCs/>
              </w:rPr>
              <w:t>特殊需求/學習策略/後設認知</w:t>
            </w:r>
          </w:p>
        </w:tc>
        <w:tc>
          <w:tcPr>
            <w:tcW w:w="1049" w:type="dxa"/>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hint="eastAsia"/>
                <w:b/>
              </w:rPr>
              <w:t>單元名稱</w:t>
            </w:r>
          </w:p>
        </w:tc>
        <w:tc>
          <w:tcPr>
            <w:tcW w:w="3379" w:type="dxa"/>
            <w:vAlign w:val="center"/>
          </w:tcPr>
          <w:p w:rsidR="005B73D5" w:rsidRDefault="005B73D5" w:rsidP="005B73D5">
            <w:pPr>
              <w:jc w:val="center"/>
              <w:rPr>
                <w:rFonts w:ascii="標楷體" w:eastAsia="標楷體" w:hAnsi="標楷體"/>
                <w:bCs/>
              </w:rPr>
            </w:pPr>
            <w:r w:rsidRPr="005B73D5">
              <w:rPr>
                <w:rFonts w:ascii="標楷體" w:eastAsia="標楷體" w:hAnsi="標楷體" w:hint="eastAsia"/>
                <w:bCs/>
              </w:rPr>
              <w:t>融入</w:t>
            </w:r>
            <w:r>
              <w:rPr>
                <w:rFonts w:ascii="標楷體" w:eastAsia="標楷體" w:hAnsi="標楷體" w:hint="eastAsia"/>
                <w:bCs/>
              </w:rPr>
              <w:t>國小四年級數學</w:t>
            </w:r>
          </w:p>
          <w:p w:rsidR="005B73D5" w:rsidRPr="005B73D5" w:rsidRDefault="005B73D5" w:rsidP="005B73D5">
            <w:pPr>
              <w:jc w:val="center"/>
              <w:rPr>
                <w:rFonts w:ascii="標楷體" w:eastAsia="標楷體" w:hAnsi="標楷體"/>
                <w:bCs/>
              </w:rPr>
            </w:pPr>
            <w:r w:rsidRPr="005B73D5">
              <w:rPr>
                <w:rFonts w:ascii="標楷體" w:eastAsia="標楷體" w:hAnsi="標楷體" w:hint="eastAsia"/>
                <w:bCs/>
              </w:rPr>
              <w:t>概數</w:t>
            </w:r>
            <w:r>
              <w:rPr>
                <w:rFonts w:ascii="標楷體" w:eastAsia="標楷體" w:hAnsi="標楷體" w:hint="eastAsia"/>
                <w:bCs/>
              </w:rPr>
              <w:t>單元</w:t>
            </w:r>
          </w:p>
        </w:tc>
      </w:tr>
      <w:tr w:rsidR="005B73D5" w:rsidRPr="005B73D5" w:rsidTr="00155D3D">
        <w:trPr>
          <w:trHeight w:val="94"/>
          <w:jc w:val="center"/>
        </w:trPr>
        <w:tc>
          <w:tcPr>
            <w:tcW w:w="1322" w:type="dxa"/>
            <w:gridSpan w:val="2"/>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hint="eastAsia"/>
                <w:b/>
              </w:rPr>
              <w:t>教材來源</w:t>
            </w:r>
          </w:p>
        </w:tc>
        <w:tc>
          <w:tcPr>
            <w:tcW w:w="3675" w:type="dxa"/>
            <w:vAlign w:val="center"/>
          </w:tcPr>
          <w:p w:rsidR="005B73D5" w:rsidRPr="005B73D5" w:rsidRDefault="005B73D5" w:rsidP="005B73D5">
            <w:pPr>
              <w:jc w:val="center"/>
              <w:rPr>
                <w:rFonts w:ascii="標楷體" w:eastAsia="標楷體" w:hAnsi="標楷體"/>
                <w:bCs/>
              </w:rPr>
            </w:pPr>
            <w:r w:rsidRPr="005B73D5">
              <w:rPr>
                <w:rFonts w:ascii="標楷體" w:eastAsia="標楷體" w:hAnsi="標楷體" w:hint="eastAsia"/>
                <w:bCs/>
              </w:rPr>
              <w:t>特殊需求-學習策略</w:t>
            </w:r>
          </w:p>
          <w:p w:rsidR="005B73D5" w:rsidRPr="005B73D5" w:rsidRDefault="005B73D5" w:rsidP="005B73D5">
            <w:pPr>
              <w:jc w:val="center"/>
              <w:rPr>
                <w:rFonts w:ascii="標楷體" w:eastAsia="標楷體" w:hAnsi="標楷體"/>
                <w:bCs/>
              </w:rPr>
            </w:pPr>
            <w:r>
              <w:rPr>
                <w:rFonts w:ascii="標楷體" w:eastAsia="標楷體" w:hAnsi="標楷體" w:hint="eastAsia"/>
                <w:bCs/>
              </w:rPr>
              <w:t>國小四年級數學</w:t>
            </w:r>
          </w:p>
        </w:tc>
        <w:tc>
          <w:tcPr>
            <w:tcW w:w="1049" w:type="dxa"/>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b/>
              </w:rPr>
              <w:t>教學時間</w:t>
            </w:r>
          </w:p>
        </w:tc>
        <w:tc>
          <w:tcPr>
            <w:tcW w:w="3379" w:type="dxa"/>
            <w:vAlign w:val="center"/>
          </w:tcPr>
          <w:p w:rsidR="005B73D5" w:rsidRPr="005B73D5" w:rsidRDefault="005B73D5" w:rsidP="005B73D5">
            <w:pPr>
              <w:ind w:firstLineChars="50" w:firstLine="120"/>
              <w:jc w:val="center"/>
              <w:rPr>
                <w:rFonts w:ascii="標楷體" w:eastAsia="標楷體" w:hAnsi="標楷體"/>
                <w:bCs/>
              </w:rPr>
            </w:pPr>
            <w:r w:rsidRPr="005B73D5">
              <w:rPr>
                <w:rFonts w:ascii="標楷體" w:eastAsia="標楷體" w:hAnsi="標楷體" w:hint="eastAsia"/>
                <w:bCs/>
              </w:rPr>
              <w:t>共1節(80分鐘)</w:t>
            </w:r>
          </w:p>
          <w:p w:rsidR="005B73D5" w:rsidRPr="005B73D5" w:rsidRDefault="005B73D5" w:rsidP="005B73D5">
            <w:pPr>
              <w:ind w:firstLineChars="50" w:firstLine="120"/>
              <w:jc w:val="center"/>
              <w:rPr>
                <w:rFonts w:ascii="標楷體" w:eastAsia="標楷體" w:hAnsi="標楷體"/>
                <w:bCs/>
              </w:rPr>
            </w:pPr>
            <w:r w:rsidRPr="005B73D5">
              <w:rPr>
                <w:rFonts w:ascii="標楷體" w:eastAsia="標楷體" w:hAnsi="標楷體" w:hint="eastAsia"/>
                <w:bCs/>
              </w:rPr>
              <w:t>示範第2節(40分鐘)</w:t>
            </w:r>
          </w:p>
        </w:tc>
      </w:tr>
      <w:tr w:rsidR="005B73D5" w:rsidRPr="005B73D5" w:rsidTr="00155D3D">
        <w:trPr>
          <w:trHeight w:val="94"/>
          <w:jc w:val="center"/>
        </w:trPr>
        <w:tc>
          <w:tcPr>
            <w:tcW w:w="1322" w:type="dxa"/>
            <w:gridSpan w:val="2"/>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hint="eastAsia"/>
                <w:b/>
              </w:rPr>
              <w:t>實施方式</w:t>
            </w:r>
          </w:p>
        </w:tc>
        <w:tc>
          <w:tcPr>
            <w:tcW w:w="3675" w:type="dxa"/>
            <w:vAlign w:val="center"/>
          </w:tcPr>
          <w:p w:rsidR="005B73D5" w:rsidRPr="005B73D5" w:rsidRDefault="005B73D5" w:rsidP="005B73D5">
            <w:pPr>
              <w:rPr>
                <w:rFonts w:ascii="標楷體" w:eastAsia="標楷體" w:hAnsi="標楷體"/>
                <w:bCs/>
              </w:rPr>
            </w:pPr>
            <w:r w:rsidRPr="005B73D5">
              <w:rPr>
                <w:rFonts w:ascii="標楷體" w:eastAsia="標楷體" w:hAnsi="標楷體" w:hint="eastAsia"/>
                <w:bCs/>
              </w:rPr>
              <w:t>□單科</w:t>
            </w:r>
          </w:p>
          <w:p w:rsidR="005B73D5" w:rsidRPr="005B73D5" w:rsidRDefault="005B73D5" w:rsidP="005B73D5">
            <w:pPr>
              <w:rPr>
                <w:rFonts w:ascii="標楷體" w:eastAsia="標楷體" w:hAnsi="標楷體"/>
                <w:bCs/>
              </w:rPr>
            </w:pPr>
            <w:r w:rsidRPr="005B73D5">
              <w:rPr>
                <w:rFonts w:ascii="標楷體" w:eastAsia="標楷體" w:hAnsi="標楷體" w:hint="eastAsia"/>
                <w:bCs/>
              </w:rPr>
              <w:t>█融入（數學）領域/學科</w:t>
            </w:r>
          </w:p>
        </w:tc>
        <w:tc>
          <w:tcPr>
            <w:tcW w:w="1049" w:type="dxa"/>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hint="eastAsia"/>
                <w:b/>
              </w:rPr>
              <w:t>教學對象</w:t>
            </w:r>
          </w:p>
        </w:tc>
        <w:tc>
          <w:tcPr>
            <w:tcW w:w="3379" w:type="dxa"/>
            <w:vAlign w:val="center"/>
          </w:tcPr>
          <w:p w:rsidR="005B73D5" w:rsidRPr="005B73D5" w:rsidRDefault="005B73D5" w:rsidP="005B73D5">
            <w:pPr>
              <w:rPr>
                <w:rFonts w:ascii="標楷體" w:eastAsia="標楷體" w:hAnsi="標楷體"/>
                <w:bCs/>
              </w:rPr>
            </w:pPr>
            <w:r w:rsidRPr="005B73D5">
              <w:rPr>
                <w:rFonts w:ascii="標楷體" w:eastAsia="標楷體" w:hAnsi="標楷體" w:hint="eastAsia"/>
                <w:bCs/>
              </w:rPr>
              <w:t>階段：國小四年級</w:t>
            </w:r>
          </w:p>
          <w:p w:rsidR="005B73D5" w:rsidRPr="005B73D5" w:rsidRDefault="005B73D5" w:rsidP="005B73D5">
            <w:pPr>
              <w:rPr>
                <w:rFonts w:ascii="標楷體" w:eastAsia="標楷體" w:hAnsi="標楷體"/>
                <w:bCs/>
                <w:color w:val="000000"/>
              </w:rPr>
            </w:pPr>
            <w:r w:rsidRPr="005B73D5">
              <w:rPr>
                <w:rFonts w:ascii="標楷體" w:eastAsia="標楷體" w:hAnsi="標楷體" w:hint="eastAsia"/>
                <w:bCs/>
                <w:color w:val="000000"/>
              </w:rPr>
              <w:t>類別：數學學障</w:t>
            </w:r>
          </w:p>
        </w:tc>
      </w:tr>
      <w:tr w:rsidR="005B73D5" w:rsidRPr="005B73D5" w:rsidTr="00155D3D">
        <w:trPr>
          <w:cantSplit/>
          <w:trHeight w:val="574"/>
          <w:jc w:val="center"/>
        </w:trPr>
        <w:tc>
          <w:tcPr>
            <w:tcW w:w="434" w:type="dxa"/>
            <w:vAlign w:val="center"/>
          </w:tcPr>
          <w:p w:rsidR="005B73D5" w:rsidRPr="005B73D5" w:rsidRDefault="005B73D5" w:rsidP="005B73D5">
            <w:pPr>
              <w:adjustRightInd w:val="0"/>
              <w:snapToGrid w:val="0"/>
              <w:jc w:val="center"/>
              <w:rPr>
                <w:rFonts w:ascii="標楷體" w:eastAsia="標楷體" w:hAnsi="標楷體"/>
                <w:b/>
              </w:rPr>
            </w:pPr>
            <w:r w:rsidRPr="005B73D5">
              <w:rPr>
                <w:rFonts w:ascii="標楷體" w:eastAsia="標楷體" w:hAnsi="標楷體" w:hint="eastAsia"/>
                <w:b/>
              </w:rPr>
              <w:t>編制目的</w:t>
            </w:r>
          </w:p>
        </w:tc>
        <w:tc>
          <w:tcPr>
            <w:tcW w:w="8991" w:type="dxa"/>
            <w:gridSpan w:val="4"/>
            <w:vAlign w:val="center"/>
          </w:tcPr>
          <w:p w:rsidR="005B73D5" w:rsidRPr="005B73D5" w:rsidRDefault="005B73D5" w:rsidP="005B73D5">
            <w:pPr>
              <w:ind w:firstLineChars="200" w:firstLine="480"/>
              <w:contextualSpacing/>
              <w:rPr>
                <w:rFonts w:ascii="標楷體" w:eastAsia="標楷體" w:hAnsi="標楷體"/>
                <w:shd w:val="clear" w:color="auto" w:fill="FFFFFF"/>
              </w:rPr>
            </w:pPr>
            <w:r w:rsidRPr="005B73D5">
              <w:rPr>
                <w:rFonts w:ascii="標楷體" w:eastAsia="標楷體" w:hAnsi="標楷體"/>
              </w:rPr>
              <w:t>本教材</w:t>
            </w:r>
            <w:r w:rsidRPr="005B73D5">
              <w:rPr>
                <w:rFonts w:ascii="標楷體" w:eastAsia="標楷體" w:hAnsi="標楷體" w:hint="eastAsia"/>
              </w:rPr>
              <w:t>是以學習策略領域，選定&lt;後設認知策略&gt;中的「自我認知策略」為主軸，落實十二年國教</w:t>
            </w:r>
            <w:r w:rsidRPr="005B73D5">
              <w:rPr>
                <w:rFonts w:ascii="標楷體" w:eastAsia="標楷體" w:hAnsi="標楷體"/>
              </w:rPr>
              <w:t>課綱</w:t>
            </w:r>
            <w:r w:rsidRPr="005B73D5">
              <w:rPr>
                <w:rFonts w:ascii="標楷體" w:eastAsia="標楷體" w:hAnsi="標楷體" w:hint="eastAsia"/>
              </w:rPr>
              <w:t>之理念，使特殊教育需求學生有充分參與普通教育課程機會，並協助認</w:t>
            </w:r>
            <w:r w:rsidRPr="005B73D5">
              <w:rPr>
                <w:rFonts w:ascii="標楷體" w:eastAsia="標楷體" w:hAnsi="標楷體"/>
              </w:rPr>
              <w:t>知</w:t>
            </w:r>
            <w:r w:rsidRPr="005B73D5">
              <w:rPr>
                <w:rFonts w:ascii="標楷體" w:eastAsia="標楷體" w:hAnsi="標楷體" w:hint="eastAsia"/>
              </w:rPr>
              <w:t>或學習</w:t>
            </w:r>
            <w:r w:rsidRPr="005B73D5">
              <w:rPr>
                <w:rFonts w:ascii="標楷體" w:eastAsia="標楷體" w:hAnsi="標楷體"/>
              </w:rPr>
              <w:t>功能輕微缺損</w:t>
            </w:r>
            <w:r w:rsidRPr="005B73D5">
              <w:rPr>
                <w:rFonts w:ascii="標楷體" w:eastAsia="標楷體" w:hAnsi="標楷體" w:hint="eastAsia"/>
                <w:shd w:val="clear" w:color="auto" w:fill="FFFFFF"/>
              </w:rPr>
              <w:t>之數學學習障礙學生。本教材編製是以模組的概念呈現，先由教師依照教材中的暖身活動(前測)對學生進行錯誤類型分析診斷，以確認學生在DSM</w:t>
            </w:r>
            <w:r w:rsidRPr="005B73D5">
              <w:rPr>
                <w:rFonts w:ascii="標楷體" w:eastAsia="標楷體" w:hAnsi="標楷體"/>
                <w:shd w:val="clear" w:color="auto" w:fill="FFFFFF"/>
              </w:rPr>
              <w:t>-</w:t>
            </w:r>
            <w:r w:rsidRPr="005B73D5">
              <w:rPr>
                <w:rFonts w:ascii="標楷體" w:eastAsia="標楷體" w:hAnsi="標楷體" w:hint="eastAsia"/>
                <w:shd w:val="clear" w:color="auto" w:fill="FFFFFF"/>
              </w:rPr>
              <w:t>5數學障礙中所屬之亞型特徵。教師</w:t>
            </w:r>
            <w:r w:rsidRPr="005B73D5">
              <w:rPr>
                <w:rFonts w:ascii="標楷體" w:eastAsia="標楷體" w:hAnsi="標楷體" w:hint="eastAsia"/>
              </w:rPr>
              <w:t>採用本區分式教材</w:t>
            </w:r>
            <w:r w:rsidRPr="005B73D5">
              <w:rPr>
                <w:rFonts w:ascii="標楷體" w:eastAsia="標楷體" w:hAnsi="標楷體" w:hint="eastAsia"/>
                <w:shd w:val="clear" w:color="auto" w:fill="FFFFFF"/>
              </w:rPr>
              <w:t>依適性原則教導適合該類學生學習策略，使其透過</w:t>
            </w:r>
            <w:r w:rsidRPr="005B73D5">
              <w:rPr>
                <w:rFonts w:ascii="標楷體" w:eastAsia="標楷體" w:hAnsi="標楷體" w:hint="eastAsia"/>
              </w:rPr>
              <w:t>多層次教學。</w:t>
            </w:r>
            <w:r w:rsidRPr="005B73D5">
              <w:rPr>
                <w:rFonts w:ascii="標楷體" w:eastAsia="標楷體" w:hAnsi="標楷體" w:hint="eastAsia"/>
                <w:shd w:val="clear" w:color="auto" w:fill="FFFFFF"/>
              </w:rPr>
              <w:t>系統的教導後，能學會該單元並表達自己的學習歷程及使用的策略，建立自信及增強學習動機。</w:t>
            </w:r>
          </w:p>
        </w:tc>
      </w:tr>
      <w:tr w:rsidR="005B73D5" w:rsidRPr="005B73D5" w:rsidTr="00155D3D">
        <w:trPr>
          <w:cantSplit/>
          <w:trHeight w:val="7170"/>
          <w:jc w:val="center"/>
        </w:trPr>
        <w:tc>
          <w:tcPr>
            <w:tcW w:w="434" w:type="dxa"/>
            <w:vAlign w:val="center"/>
          </w:tcPr>
          <w:p w:rsidR="005B73D5" w:rsidRPr="005B73D5" w:rsidRDefault="005B73D5" w:rsidP="005B73D5">
            <w:pPr>
              <w:adjustRightInd w:val="0"/>
              <w:snapToGrid w:val="0"/>
              <w:jc w:val="center"/>
              <w:rPr>
                <w:rFonts w:ascii="標楷體" w:eastAsia="標楷體" w:hAnsi="標楷體"/>
                <w:b/>
              </w:rPr>
            </w:pPr>
            <w:r w:rsidRPr="005B73D5">
              <w:rPr>
                <w:rFonts w:ascii="標楷體" w:eastAsia="標楷體" w:hAnsi="標楷體" w:hint="eastAsia"/>
                <w:b/>
              </w:rPr>
              <w:t>教材分析</w:t>
            </w:r>
          </w:p>
        </w:tc>
        <w:tc>
          <w:tcPr>
            <w:tcW w:w="8991" w:type="dxa"/>
            <w:gridSpan w:val="4"/>
            <w:vAlign w:val="center"/>
          </w:tcPr>
          <w:p w:rsidR="005B73D5" w:rsidRPr="005B73D5" w:rsidRDefault="005B73D5" w:rsidP="005B73D5">
            <w:pPr>
              <w:widowControl/>
              <w:ind w:firstLineChars="200" w:firstLine="480"/>
              <w:contextualSpacing/>
              <w:jc w:val="both"/>
              <w:rPr>
                <w:rFonts w:ascii="標楷體" w:eastAsia="標楷體" w:hAnsi="標楷體"/>
              </w:rPr>
            </w:pPr>
            <w:r w:rsidRPr="005B73D5">
              <w:rPr>
                <w:rFonts w:ascii="標楷體" w:eastAsia="標楷體" w:hAnsi="標楷體" w:hint="eastAsia"/>
              </w:rPr>
              <w:t>教材內容分為暖身活動(前測)、體驗活動(課程)及過關活動(後測)等三部份。分述如下:</w:t>
            </w:r>
          </w:p>
          <w:p w:rsidR="005B73D5" w:rsidRPr="005B73D5" w:rsidRDefault="005B73D5" w:rsidP="00881BC3">
            <w:pPr>
              <w:widowControl/>
              <w:numPr>
                <w:ilvl w:val="0"/>
                <w:numId w:val="21"/>
              </w:numPr>
              <w:contextualSpacing/>
              <w:jc w:val="both"/>
              <w:rPr>
                <w:rFonts w:ascii="標楷體" w:eastAsia="標楷體" w:hAnsi="標楷體"/>
              </w:rPr>
            </w:pPr>
            <w:r w:rsidRPr="005B73D5">
              <w:rPr>
                <w:rFonts w:ascii="標楷體" w:eastAsia="標楷體" w:hAnsi="標楷體" w:hint="eastAsia"/>
              </w:rPr>
              <w:t>暖身活動(前測):</w:t>
            </w:r>
          </w:p>
          <w:p w:rsidR="005B73D5" w:rsidRPr="005B73D5" w:rsidRDefault="005B73D5" w:rsidP="005B73D5">
            <w:pPr>
              <w:widowControl/>
              <w:ind w:left="480"/>
              <w:contextualSpacing/>
              <w:jc w:val="both"/>
              <w:rPr>
                <w:rFonts w:ascii="標楷體" w:eastAsia="標楷體" w:hAnsi="標楷體"/>
              </w:rPr>
            </w:pPr>
            <w:r w:rsidRPr="005B73D5">
              <w:rPr>
                <w:rFonts w:ascii="標楷體" w:eastAsia="標楷體" w:hAnsi="標楷體" w:hint="eastAsia"/>
              </w:rPr>
              <w:t>前測內容取材與本單元教學目標相關之先備經驗編排設計；由易到難共16題，提供教師了解學生在學習本單元前之起點能力</w:t>
            </w:r>
            <w:r w:rsidRPr="005B73D5">
              <w:rPr>
                <w:rFonts w:ascii="標楷體" w:eastAsia="標楷體" w:hAnsi="標楷體" w:hint="eastAsia"/>
                <w:color w:val="000000"/>
              </w:rPr>
              <w:t>。教師可參考[前測編製及使用說明]來確認學生的在此單元的起點能力並分析學生的錯誤特徵是屬於</w:t>
            </w:r>
            <w:r w:rsidRPr="005B73D5">
              <w:rPr>
                <w:rFonts w:ascii="標楷體" w:eastAsia="標楷體" w:hAnsi="標楷體" w:hint="eastAsia"/>
                <w:bCs/>
                <w:color w:val="000000"/>
                <w:shd w:val="clear" w:color="auto" w:fill="FFFFFF"/>
              </w:rPr>
              <w:t>DSM</w:t>
            </w:r>
            <w:r w:rsidRPr="005B73D5">
              <w:rPr>
                <w:rFonts w:ascii="標楷體" w:eastAsia="標楷體" w:hAnsi="標楷體"/>
                <w:bCs/>
                <w:color w:val="000000"/>
                <w:shd w:val="clear" w:color="auto" w:fill="FFFFFF"/>
              </w:rPr>
              <w:t>-</w:t>
            </w:r>
            <w:r w:rsidRPr="005B73D5">
              <w:rPr>
                <w:rFonts w:ascii="標楷體" w:eastAsia="標楷體" w:hAnsi="標楷體" w:hint="eastAsia"/>
                <w:bCs/>
                <w:color w:val="000000"/>
                <w:shd w:val="clear" w:color="auto" w:fill="FFFFFF"/>
              </w:rPr>
              <w:t>5中數學學障四種亞型中的哪一類</w:t>
            </w:r>
            <w:r w:rsidRPr="005B73D5">
              <w:rPr>
                <w:rFonts w:ascii="標楷體" w:eastAsia="標楷體" w:hAnsi="標楷體" w:hint="eastAsia"/>
                <w:color w:val="000000"/>
              </w:rPr>
              <w:t>，</w:t>
            </w:r>
            <w:r w:rsidRPr="005B73D5">
              <w:rPr>
                <w:rFonts w:ascii="標楷體" w:eastAsia="標楷體" w:hAnsi="標楷體" w:hint="eastAsia"/>
              </w:rPr>
              <w:t>以便在體驗活動中提供學生適性的教學活動及解題策略學習單。</w:t>
            </w:r>
          </w:p>
          <w:p w:rsidR="005B73D5" w:rsidRPr="005B73D5" w:rsidRDefault="005B73D5" w:rsidP="005B73D5">
            <w:pPr>
              <w:widowControl/>
              <w:ind w:left="480" w:hangingChars="200" w:hanging="480"/>
              <w:contextualSpacing/>
              <w:jc w:val="both"/>
              <w:rPr>
                <w:rFonts w:ascii="標楷體" w:eastAsia="標楷體" w:hAnsi="標楷體"/>
              </w:rPr>
            </w:pPr>
            <w:r w:rsidRPr="005B73D5">
              <w:rPr>
                <w:rFonts w:ascii="標楷體" w:eastAsia="標楷體" w:hAnsi="標楷體" w:hint="eastAsia"/>
              </w:rPr>
              <w:t>(二)體驗活動(課程):</w:t>
            </w:r>
          </w:p>
          <w:p w:rsidR="005B73D5" w:rsidRPr="005B73D5" w:rsidRDefault="005B73D5" w:rsidP="005B73D5">
            <w:pPr>
              <w:widowControl/>
              <w:ind w:leftChars="200" w:left="480"/>
              <w:contextualSpacing/>
              <w:jc w:val="both"/>
              <w:rPr>
                <w:rFonts w:ascii="標楷體" w:eastAsia="標楷體" w:hAnsi="標楷體"/>
              </w:rPr>
            </w:pPr>
            <w:r w:rsidRPr="005B73D5">
              <w:rPr>
                <w:rFonts w:ascii="標楷體" w:eastAsia="標楷體" w:hAnsi="標楷體" w:hint="eastAsia"/>
              </w:rPr>
              <w:t>單元內容乃依據高中職以下階段之認知或學習功能輕微缺損學生實施普通教育課程領域之調整應用手冊所列之調整後能力指標所撰寫。體驗活動學習單設計，</w:t>
            </w:r>
            <w:r w:rsidRPr="005B73D5">
              <w:rPr>
                <w:rFonts w:ascii="標楷體" w:eastAsia="標楷體" w:hAnsi="標楷體"/>
              </w:rPr>
              <w:t>依據DSM-5數學障礙</w:t>
            </w:r>
            <w:r w:rsidRPr="005B73D5">
              <w:rPr>
                <w:rFonts w:ascii="標楷體" w:eastAsia="標楷體" w:hAnsi="標楷體"/>
                <w:bCs/>
              </w:rPr>
              <w:t>315.1</w:t>
            </w:r>
            <w:r w:rsidRPr="005B73D5">
              <w:rPr>
                <w:rFonts w:ascii="標楷體" w:eastAsia="標楷體" w:hAnsi="標楷體" w:hint="eastAsia"/>
                <w:bCs/>
              </w:rPr>
              <w:t>（</w:t>
            </w:r>
            <w:r w:rsidRPr="005B73D5">
              <w:rPr>
                <w:rFonts w:ascii="標楷體" w:eastAsia="標楷體" w:hAnsi="標楷體"/>
                <w:bCs/>
              </w:rPr>
              <w:t>F81.2</w:t>
            </w:r>
            <w:r w:rsidRPr="005B73D5">
              <w:rPr>
                <w:rFonts w:ascii="標楷體" w:eastAsia="標楷體" w:hAnsi="標楷體" w:hint="eastAsia"/>
                <w:bCs/>
              </w:rPr>
              <w:t>）</w:t>
            </w:r>
            <w:r w:rsidRPr="005B73D5">
              <w:rPr>
                <w:rFonts w:ascii="標楷體" w:eastAsia="標楷體" w:hAnsi="標楷體"/>
              </w:rPr>
              <w:t>分別設計融入適用於有此四類型困難的解題策略。其分類如下:</w:t>
            </w:r>
          </w:p>
          <w:p w:rsidR="005B73D5" w:rsidRPr="005B73D5" w:rsidRDefault="005B73D5" w:rsidP="005B73D5">
            <w:pPr>
              <w:widowControl/>
              <w:contextualSpacing/>
              <w:jc w:val="both"/>
              <w:rPr>
                <w:rFonts w:ascii="標楷體" w:eastAsia="標楷體" w:hAnsi="標楷體"/>
              </w:rPr>
            </w:pPr>
            <w:r w:rsidRPr="005B73D5">
              <w:rPr>
                <w:rFonts w:ascii="標楷體" w:eastAsia="標楷體" w:hAnsi="標楷體"/>
              </w:rPr>
              <w:t xml:space="preserve"> </w:t>
            </w:r>
            <w:r w:rsidRPr="005B73D5">
              <w:rPr>
                <w:rFonts w:ascii="標楷體" w:eastAsia="標楷體" w:hAnsi="標楷體" w:hint="eastAsia"/>
              </w:rPr>
              <w:t xml:space="preserve">  </w:t>
            </w:r>
            <w:r w:rsidRPr="005B73D5">
              <w:rPr>
                <w:rFonts w:ascii="標楷體" w:eastAsia="標楷體" w:hAnsi="標楷體"/>
              </w:rPr>
              <w:t xml:space="preserve"> (1)</w:t>
            </w:r>
            <w:r w:rsidRPr="005B73D5">
              <w:rPr>
                <w:rFonts w:ascii="標楷體" w:eastAsia="標楷體" w:hAnsi="標楷體" w:hint="eastAsia"/>
              </w:rPr>
              <w:t>數感(</w:t>
            </w:r>
            <w:r w:rsidRPr="005B73D5">
              <w:rPr>
                <w:rFonts w:ascii="標楷體" w:eastAsia="標楷體" w:hAnsi="標楷體"/>
              </w:rPr>
              <w:t>number sense</w:t>
            </w:r>
            <w:r w:rsidRPr="005B73D5">
              <w:rPr>
                <w:rFonts w:ascii="標楷體" w:eastAsia="標楷體" w:hAnsi="標楷體" w:hint="eastAsia"/>
              </w:rPr>
              <w:t>)</w:t>
            </w:r>
          </w:p>
          <w:p w:rsidR="005B73D5" w:rsidRPr="005B73D5" w:rsidRDefault="005B73D5" w:rsidP="005B73D5">
            <w:pPr>
              <w:widowControl/>
              <w:contextualSpacing/>
              <w:jc w:val="both"/>
              <w:rPr>
                <w:rFonts w:ascii="標楷體" w:eastAsia="標楷體" w:hAnsi="標楷體"/>
              </w:rPr>
            </w:pPr>
            <w:r w:rsidRPr="005B73D5">
              <w:rPr>
                <w:rFonts w:ascii="標楷體" w:eastAsia="標楷體" w:hAnsi="標楷體" w:hint="eastAsia"/>
              </w:rPr>
              <w:t xml:space="preserve">    (2)算數實際法則(</w:t>
            </w:r>
            <w:r w:rsidRPr="005B73D5">
              <w:rPr>
                <w:rFonts w:ascii="標楷體" w:eastAsia="標楷體" w:hAnsi="標楷體"/>
              </w:rPr>
              <w:t>arithmetic facts</w:t>
            </w:r>
            <w:r w:rsidRPr="005B73D5">
              <w:rPr>
                <w:rFonts w:ascii="標楷體" w:eastAsia="標楷體" w:hAnsi="標楷體" w:hint="eastAsia"/>
              </w:rPr>
              <w:t>)記憶(</w:t>
            </w:r>
            <w:r w:rsidRPr="005B73D5">
              <w:rPr>
                <w:rFonts w:ascii="標楷體" w:eastAsia="標楷體" w:hAnsi="標楷體"/>
              </w:rPr>
              <w:t>memorization</w:t>
            </w:r>
            <w:r w:rsidRPr="005B73D5">
              <w:rPr>
                <w:rFonts w:ascii="標楷體" w:eastAsia="標楷體" w:hAnsi="標楷體" w:hint="eastAsia"/>
              </w:rPr>
              <w:t>)</w:t>
            </w:r>
          </w:p>
          <w:p w:rsidR="005B73D5" w:rsidRPr="005B73D5" w:rsidRDefault="005B73D5" w:rsidP="005B73D5">
            <w:pPr>
              <w:widowControl/>
              <w:contextualSpacing/>
              <w:jc w:val="both"/>
              <w:rPr>
                <w:rFonts w:ascii="標楷體" w:eastAsia="標楷體" w:hAnsi="標楷體"/>
              </w:rPr>
            </w:pPr>
            <w:r w:rsidRPr="005B73D5">
              <w:rPr>
                <w:rFonts w:ascii="標楷體" w:eastAsia="標楷體" w:hAnsi="標楷體" w:hint="eastAsia"/>
              </w:rPr>
              <w:t xml:space="preserve">    (3)正確性或流暢的計算(</w:t>
            </w:r>
            <w:r w:rsidRPr="005B73D5">
              <w:rPr>
                <w:rFonts w:ascii="標楷體" w:eastAsia="標楷體" w:hAnsi="標楷體"/>
              </w:rPr>
              <w:t>calculation</w:t>
            </w:r>
            <w:r w:rsidRPr="005B73D5">
              <w:rPr>
                <w:rFonts w:ascii="標楷體" w:eastAsia="標楷體" w:hAnsi="標楷體" w:hint="eastAsia"/>
              </w:rPr>
              <w:t>)</w:t>
            </w:r>
          </w:p>
          <w:p w:rsidR="005B73D5" w:rsidRPr="005B73D5" w:rsidRDefault="005B73D5" w:rsidP="005B73D5">
            <w:pPr>
              <w:contextualSpacing/>
              <w:jc w:val="both"/>
              <w:rPr>
                <w:rFonts w:ascii="標楷體" w:eastAsia="標楷體" w:hAnsi="標楷體"/>
              </w:rPr>
            </w:pPr>
            <w:r w:rsidRPr="005B73D5">
              <w:rPr>
                <w:rFonts w:ascii="標楷體" w:eastAsia="標楷體" w:hAnsi="標楷體" w:hint="eastAsia"/>
              </w:rPr>
              <w:t xml:space="preserve">    (4)正確的數學推理(</w:t>
            </w:r>
            <w:r w:rsidRPr="005B73D5">
              <w:rPr>
                <w:rFonts w:ascii="標楷體" w:eastAsia="標楷體" w:hAnsi="標楷體"/>
              </w:rPr>
              <w:t>math reasoning)</w:t>
            </w:r>
          </w:p>
          <w:p w:rsidR="005B73D5" w:rsidRPr="005B73D5" w:rsidRDefault="005B73D5" w:rsidP="005B73D5">
            <w:pPr>
              <w:ind w:firstLineChars="200" w:firstLine="480"/>
              <w:contextualSpacing/>
              <w:jc w:val="both"/>
              <w:rPr>
                <w:rFonts w:ascii="標楷體" w:eastAsia="標楷體" w:hAnsi="標楷體"/>
                <w:color w:val="000000"/>
              </w:rPr>
            </w:pPr>
            <w:r w:rsidRPr="005B73D5">
              <w:rPr>
                <w:rFonts w:ascii="標楷體" w:eastAsia="標楷體" w:hAnsi="標楷體"/>
              </w:rPr>
              <w:t>經</w:t>
            </w:r>
            <w:r w:rsidRPr="005B73D5">
              <w:rPr>
                <w:rFonts w:ascii="標楷體" w:eastAsia="標楷體" w:hAnsi="標楷體" w:hint="eastAsia"/>
              </w:rPr>
              <w:t>由學生在暖身活動的表現，教師可確認其困難與需求。此時進行本課程體驗活動，並應先以一般教學方法進行補救教學，如果學生仍無法學會，則教師才可以使用本教材提供之學習策略，</w:t>
            </w:r>
            <w:r w:rsidRPr="005B73D5">
              <w:rPr>
                <w:rFonts w:ascii="標楷體" w:eastAsia="標楷體" w:hAnsi="標楷體" w:hint="eastAsia"/>
                <w:color w:val="000000"/>
              </w:rPr>
              <w:t>即是選擇前述</w:t>
            </w:r>
            <w:r w:rsidRPr="005B73D5">
              <w:rPr>
                <w:rFonts w:ascii="標楷體" w:eastAsia="標楷體" w:hAnsi="標楷體"/>
                <w:color w:val="000000"/>
              </w:rPr>
              <w:t>四類型數學</w:t>
            </w:r>
          </w:p>
          <w:p w:rsidR="005B73D5" w:rsidRPr="005B73D5" w:rsidRDefault="005B73D5" w:rsidP="005B73D5">
            <w:pPr>
              <w:contextualSpacing/>
              <w:jc w:val="both"/>
              <w:rPr>
                <w:rFonts w:ascii="標楷體" w:eastAsia="標楷體" w:hAnsi="標楷體" w:cs="新細明體"/>
                <w:b/>
                <w:kern w:val="0"/>
                <w:sz w:val="28"/>
                <w:szCs w:val="28"/>
              </w:rPr>
            </w:pPr>
            <w:r w:rsidRPr="005B73D5">
              <w:rPr>
                <w:rFonts w:ascii="標楷體" w:eastAsia="標楷體" w:hAnsi="標楷體" w:cs="新細明體" w:hint="eastAsia"/>
                <w:color w:val="000000"/>
                <w:kern w:val="0"/>
              </w:rPr>
              <w:t>困難已編碼[N-,F-,C-,R-] 的學習單供學生體驗練習，請參考[體驗活動學習單編製及使用說明]。</w:t>
            </w:r>
          </w:p>
        </w:tc>
      </w:tr>
      <w:tr w:rsidR="005B73D5" w:rsidRPr="005B73D5" w:rsidTr="00155D3D">
        <w:trPr>
          <w:cantSplit/>
          <w:trHeight w:val="2175"/>
          <w:jc w:val="center"/>
        </w:trPr>
        <w:tc>
          <w:tcPr>
            <w:tcW w:w="434" w:type="dxa"/>
            <w:vAlign w:val="center"/>
          </w:tcPr>
          <w:p w:rsidR="005B73D5" w:rsidRPr="005B73D5" w:rsidRDefault="005B73D5" w:rsidP="005B73D5">
            <w:pPr>
              <w:adjustRightInd w:val="0"/>
              <w:snapToGrid w:val="0"/>
              <w:jc w:val="center"/>
              <w:rPr>
                <w:rFonts w:ascii="標楷體" w:eastAsia="標楷體" w:hAnsi="標楷體"/>
                <w:b/>
              </w:rPr>
            </w:pPr>
            <w:r w:rsidRPr="005B73D5">
              <w:rPr>
                <w:rFonts w:ascii="標楷體" w:eastAsia="標楷體" w:hAnsi="標楷體" w:hint="eastAsia"/>
                <w:b/>
              </w:rPr>
              <w:lastRenderedPageBreak/>
              <w:t>教材分析</w:t>
            </w:r>
          </w:p>
        </w:tc>
        <w:tc>
          <w:tcPr>
            <w:tcW w:w="8991" w:type="dxa"/>
            <w:gridSpan w:val="4"/>
            <w:vAlign w:val="center"/>
          </w:tcPr>
          <w:p w:rsidR="005B73D5" w:rsidRPr="005B73D5" w:rsidRDefault="005B73D5" w:rsidP="005B73D5">
            <w:pPr>
              <w:ind w:left="480" w:hangingChars="200" w:hanging="480"/>
              <w:contextualSpacing/>
              <w:jc w:val="both"/>
              <w:rPr>
                <w:rFonts w:ascii="標楷體" w:eastAsia="標楷體" w:hAnsi="標楷體"/>
              </w:rPr>
            </w:pPr>
            <w:r w:rsidRPr="005B73D5">
              <w:rPr>
                <w:rFonts w:ascii="標楷體" w:eastAsia="標楷體" w:hAnsi="標楷體" w:hint="eastAsia"/>
              </w:rPr>
              <w:t xml:space="preserve">(三)過關活動(後測): </w:t>
            </w:r>
          </w:p>
          <w:p w:rsidR="00A46176" w:rsidRDefault="00D67BF7" w:rsidP="00A46176">
            <w:pPr>
              <w:spacing w:line="400" w:lineRule="exact"/>
              <w:rPr>
                <w:rFonts w:ascii="標楷體" w:eastAsia="標楷體" w:hAnsi="標楷體"/>
              </w:rPr>
            </w:pPr>
            <w:r>
              <w:rPr>
                <w:rFonts w:ascii="標楷體" w:eastAsia="標楷體" w:hAnsi="標楷體" w:hint="eastAsia"/>
              </w:rPr>
              <w:t xml:space="preserve">    </w:t>
            </w:r>
            <w:r w:rsidR="00A46176" w:rsidRPr="00A46176">
              <w:rPr>
                <w:rFonts w:ascii="標楷體" w:eastAsia="標楷體" w:hAnsi="標楷體" w:hint="eastAsia"/>
              </w:rPr>
              <w:t>後測通關試卷題目，依本單元學習目標設計，涵蓋「生活中的概數｣、「無條件進</w:t>
            </w:r>
          </w:p>
          <w:p w:rsidR="00A46176" w:rsidRDefault="00A46176" w:rsidP="00A46176">
            <w:pPr>
              <w:spacing w:line="400" w:lineRule="exact"/>
              <w:rPr>
                <w:rFonts w:ascii="標楷體" w:eastAsia="標楷體" w:hAnsi="標楷體"/>
              </w:rPr>
            </w:pPr>
            <w:r>
              <w:rPr>
                <w:rFonts w:ascii="標楷體" w:eastAsia="標楷體" w:hAnsi="標楷體" w:hint="eastAsia"/>
              </w:rPr>
              <w:t xml:space="preserve">    </w:t>
            </w:r>
            <w:r w:rsidRPr="00A46176">
              <w:rPr>
                <w:rFonts w:ascii="標楷體" w:eastAsia="標楷體" w:hAnsi="標楷體" w:hint="eastAsia"/>
              </w:rPr>
              <w:t>入法｣、「無條件捨取法｣、「四捨五入法｣、及「概數的應用｣。了解學生經由學習</w:t>
            </w:r>
          </w:p>
          <w:p w:rsidR="00A46176" w:rsidRPr="00A46176" w:rsidRDefault="00A46176" w:rsidP="00A46176">
            <w:pPr>
              <w:spacing w:line="400" w:lineRule="exact"/>
              <w:rPr>
                <w:rFonts w:ascii="標楷體" w:eastAsia="標楷體" w:hAnsi="標楷體"/>
              </w:rPr>
            </w:pPr>
            <w:r>
              <w:rPr>
                <w:rFonts w:ascii="標楷體" w:eastAsia="標楷體" w:hAnsi="標楷體" w:hint="eastAsia"/>
              </w:rPr>
              <w:t xml:space="preserve">    </w:t>
            </w:r>
            <w:r w:rsidRPr="00A46176">
              <w:rPr>
                <w:rFonts w:ascii="標楷體" w:eastAsia="標楷體" w:hAnsi="標楷體" w:hint="eastAsia"/>
              </w:rPr>
              <w:t>策略的教導後，是否能運用所學而達到熟練與流暢。</w:t>
            </w:r>
          </w:p>
          <w:p w:rsidR="00A46176" w:rsidRDefault="00A46176" w:rsidP="00A46176">
            <w:pPr>
              <w:spacing w:line="400" w:lineRule="exact"/>
              <w:rPr>
                <w:rFonts w:ascii="標楷體" w:eastAsia="標楷體" w:hAnsi="標楷體"/>
              </w:rPr>
            </w:pPr>
            <w:r w:rsidRPr="00A46176">
              <w:rPr>
                <w:rFonts w:ascii="標楷體" w:eastAsia="標楷體" w:hAnsi="標楷體" w:hint="eastAsia"/>
              </w:rPr>
              <w:t xml:space="preserve">  </w:t>
            </w:r>
            <w:r w:rsidRPr="00A46176">
              <w:rPr>
                <w:rFonts w:ascii="標楷體" w:eastAsia="標楷體" w:hAnsi="標楷體"/>
              </w:rPr>
              <w:t xml:space="preserve"> </w:t>
            </w:r>
            <w:r>
              <w:rPr>
                <w:rFonts w:ascii="標楷體" w:eastAsia="標楷體" w:hAnsi="標楷體" w:hint="eastAsia"/>
              </w:rPr>
              <w:t xml:space="preserve"> </w:t>
            </w:r>
            <w:r w:rsidRPr="00A46176">
              <w:rPr>
                <w:rFonts w:ascii="標楷體" w:eastAsia="標楷體" w:hAnsi="標楷體" w:hint="eastAsia"/>
              </w:rPr>
              <w:t>學生在本單元過關標準為答對80%以上。表示學生在本單元學習成效已達成80%</w:t>
            </w:r>
          </w:p>
          <w:p w:rsidR="00A46176" w:rsidRDefault="00A46176" w:rsidP="00A46176">
            <w:pPr>
              <w:spacing w:line="400" w:lineRule="exact"/>
              <w:rPr>
                <w:rFonts w:ascii="標楷體" w:eastAsia="標楷體" w:hAnsi="標楷體"/>
              </w:rPr>
            </w:pPr>
            <w:r>
              <w:rPr>
                <w:rFonts w:ascii="標楷體" w:eastAsia="標楷體" w:hAnsi="標楷體" w:hint="eastAsia"/>
              </w:rPr>
              <w:t xml:space="preserve">    </w:t>
            </w:r>
            <w:r w:rsidRPr="00A46176">
              <w:rPr>
                <w:rFonts w:ascii="標楷體" w:eastAsia="標楷體" w:hAnsi="標楷體" w:hint="eastAsia"/>
              </w:rPr>
              <w:t>以上，可進行下一階段的課程。若學生該大題答對率未達80%成，請就學生錯誤</w:t>
            </w:r>
          </w:p>
          <w:p w:rsidR="005B73D5" w:rsidRPr="00D67BF7" w:rsidRDefault="00A46176" w:rsidP="00A46176">
            <w:pPr>
              <w:spacing w:line="400" w:lineRule="exact"/>
              <w:rPr>
                <w:rFonts w:ascii="標楷體" w:eastAsia="標楷體" w:hAnsi="標楷體"/>
              </w:rPr>
            </w:pPr>
            <w:r>
              <w:rPr>
                <w:rFonts w:ascii="標楷體" w:eastAsia="標楷體" w:hAnsi="標楷體" w:hint="eastAsia"/>
              </w:rPr>
              <w:t xml:space="preserve">    </w:t>
            </w:r>
            <w:r w:rsidRPr="00A46176">
              <w:rPr>
                <w:rFonts w:ascii="標楷體" w:eastAsia="標楷體" w:hAnsi="標楷體" w:hint="eastAsia"/>
              </w:rPr>
              <w:t>類型加以分析，繼續加強該項能力之學習策略。</w:t>
            </w:r>
          </w:p>
        </w:tc>
      </w:tr>
      <w:tr w:rsidR="005B73D5" w:rsidRPr="005B73D5" w:rsidTr="00155D3D">
        <w:trPr>
          <w:cantSplit/>
          <w:trHeight w:val="697"/>
          <w:jc w:val="center"/>
        </w:trPr>
        <w:tc>
          <w:tcPr>
            <w:tcW w:w="434" w:type="dxa"/>
            <w:vAlign w:val="center"/>
          </w:tcPr>
          <w:p w:rsidR="005B73D5" w:rsidRPr="005B73D5" w:rsidRDefault="005B73D5" w:rsidP="005B73D5">
            <w:pPr>
              <w:spacing w:line="400" w:lineRule="exact"/>
              <w:jc w:val="center"/>
              <w:rPr>
                <w:rFonts w:ascii="標楷體" w:eastAsia="標楷體" w:hAnsi="標楷體"/>
                <w:b/>
              </w:rPr>
            </w:pPr>
            <w:r w:rsidRPr="005B73D5">
              <w:rPr>
                <w:rFonts w:ascii="標楷體" w:eastAsia="標楷體" w:hAnsi="標楷體" w:hint="eastAsia"/>
                <w:b/>
              </w:rPr>
              <w:t>核心素養</w:t>
            </w:r>
          </w:p>
        </w:tc>
        <w:tc>
          <w:tcPr>
            <w:tcW w:w="8991" w:type="dxa"/>
            <w:gridSpan w:val="4"/>
            <w:vAlign w:val="center"/>
          </w:tcPr>
          <w:p w:rsidR="005B73D5" w:rsidRPr="005B73D5" w:rsidRDefault="005B73D5" w:rsidP="005B73D5">
            <w:pPr>
              <w:autoSpaceDE w:val="0"/>
              <w:autoSpaceDN w:val="0"/>
              <w:ind w:left="1080" w:hangingChars="450" w:hanging="1080"/>
              <w:contextualSpacing/>
              <w:rPr>
                <w:rFonts w:ascii="標楷體" w:eastAsia="標楷體" w:hAnsi="標楷體"/>
              </w:rPr>
            </w:pPr>
            <w:r w:rsidRPr="005B73D5">
              <w:rPr>
                <w:rFonts w:ascii="標楷體" w:eastAsia="標楷體" w:hAnsi="標楷體" w:hint="eastAsia"/>
              </w:rPr>
              <w:t>特學-E-A2能運用學習策略發展探索問題的思考能力，並透過體驗與實踐處理日常生活問題。</w:t>
            </w:r>
          </w:p>
          <w:p w:rsidR="005B73D5" w:rsidRPr="005B73D5" w:rsidRDefault="005B73D5" w:rsidP="005B73D5">
            <w:pPr>
              <w:autoSpaceDE w:val="0"/>
              <w:autoSpaceDN w:val="0"/>
              <w:ind w:left="1080" w:hangingChars="450" w:hanging="1080"/>
              <w:contextualSpacing/>
              <w:rPr>
                <w:rFonts w:ascii="標楷體" w:eastAsia="標楷體" w:hAnsi="標楷體"/>
              </w:rPr>
            </w:pPr>
            <w:r w:rsidRPr="005B73D5">
              <w:rPr>
                <w:rFonts w:ascii="標楷體" w:eastAsia="標楷體" w:hAnsi="標楷體" w:hint="eastAsia"/>
              </w:rPr>
              <w:t>特學-E-A3能運用學習策略發展擬定計畫與實作的能力，並以創新思考方式，因應日常生活情境。</w:t>
            </w:r>
          </w:p>
          <w:p w:rsidR="005B73D5" w:rsidRPr="005B73D5" w:rsidRDefault="005B73D5" w:rsidP="005B73D5">
            <w:pPr>
              <w:autoSpaceDE w:val="0"/>
              <w:autoSpaceDN w:val="0"/>
              <w:ind w:left="1080" w:hangingChars="450" w:hanging="1080"/>
              <w:contextualSpacing/>
              <w:rPr>
                <w:rFonts w:ascii="標楷體" w:eastAsia="標楷體" w:hAnsi="標楷體"/>
              </w:rPr>
            </w:pPr>
            <w:r w:rsidRPr="005B73D5">
              <w:rPr>
                <w:rFonts w:ascii="標楷體" w:eastAsia="標楷體" w:hAnsi="標楷體" w:hint="eastAsia"/>
              </w:rPr>
              <w:t>特學-E-B1能運用學習策略發展「聽、說、讀、寫、作」的基本語文素養，並具有生活所需的基礎數理、肢體及藝術等符號知能。</w:t>
            </w:r>
          </w:p>
          <w:p w:rsidR="005B73D5" w:rsidRPr="005B73D5" w:rsidRDefault="005B73D5" w:rsidP="005B73D5">
            <w:pPr>
              <w:autoSpaceDE w:val="0"/>
              <w:autoSpaceDN w:val="0"/>
              <w:ind w:left="1080" w:hangingChars="450" w:hanging="1080"/>
              <w:contextualSpacing/>
              <w:rPr>
                <w:rFonts w:ascii="標楷體" w:eastAsia="標楷體" w:hAnsi="標楷體"/>
              </w:rPr>
            </w:pPr>
            <w:r w:rsidRPr="005B73D5">
              <w:rPr>
                <w:rFonts w:ascii="標楷體" w:eastAsia="標楷體" w:hAnsi="標楷體" w:hint="eastAsia"/>
              </w:rPr>
              <w:t>特學-E-C2能運用學習策略養成理解他人感受之能力，樂於與人互動，並與團隊成員合作之素養。</w:t>
            </w:r>
          </w:p>
        </w:tc>
      </w:tr>
      <w:tr w:rsidR="005B73D5" w:rsidRPr="005B73D5" w:rsidTr="00155D3D">
        <w:trPr>
          <w:cantSplit/>
          <w:trHeight w:val="697"/>
          <w:jc w:val="center"/>
        </w:trPr>
        <w:tc>
          <w:tcPr>
            <w:tcW w:w="434" w:type="dxa"/>
            <w:vAlign w:val="center"/>
          </w:tcPr>
          <w:p w:rsidR="005B73D5" w:rsidRPr="005B73D5" w:rsidRDefault="005B73D5" w:rsidP="005B73D5">
            <w:pPr>
              <w:spacing w:line="400" w:lineRule="exact"/>
              <w:jc w:val="center"/>
              <w:rPr>
                <w:rFonts w:ascii="標楷體" w:eastAsia="標楷體" w:hAnsi="標楷體"/>
                <w:b/>
              </w:rPr>
            </w:pPr>
            <w:r w:rsidRPr="005B73D5">
              <w:rPr>
                <w:rFonts w:ascii="標楷體" w:eastAsia="標楷體" w:hAnsi="標楷體" w:hint="eastAsia"/>
                <w:b/>
              </w:rPr>
              <w:t>學習表現</w:t>
            </w:r>
          </w:p>
        </w:tc>
        <w:tc>
          <w:tcPr>
            <w:tcW w:w="8991" w:type="dxa"/>
            <w:gridSpan w:val="4"/>
          </w:tcPr>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T.</w:t>
            </w:r>
            <w:r w:rsidRPr="005B73D5">
              <w:rPr>
                <w:rFonts w:eastAsia="標楷體" w:hint="eastAsia"/>
                <w:color w:val="000000"/>
              </w:rPr>
              <w:t>態度動機</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T1-E2-</w:t>
            </w:r>
            <w:r w:rsidRPr="005B73D5">
              <w:rPr>
                <w:rFonts w:eastAsia="標楷體" w:hint="eastAsia"/>
                <w:color w:val="000000"/>
              </w:rPr>
              <w:t>態度策略</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1 </w:t>
            </w:r>
            <w:r w:rsidRPr="005B73D5">
              <w:rPr>
                <w:rFonts w:eastAsia="標楷體" w:hint="eastAsia"/>
                <w:color w:val="000000"/>
              </w:rPr>
              <w:t>能用適當的方法完成工作或作業（如：同儕合作）</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2 </w:t>
            </w:r>
            <w:r w:rsidRPr="005B73D5">
              <w:rPr>
                <w:rFonts w:eastAsia="標楷體" w:hint="eastAsia"/>
                <w:color w:val="000000"/>
              </w:rPr>
              <w:t>能在不同學習情境下表現應有的學習行為（如：戶外教學）</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3 </w:t>
            </w:r>
            <w:r w:rsidRPr="005B73D5">
              <w:rPr>
                <w:rFonts w:eastAsia="標楷體" w:hint="eastAsia"/>
                <w:color w:val="000000"/>
              </w:rPr>
              <w:t>能自己進行課前準備工作（如：備妥學用品、事先預習）</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4 </w:t>
            </w:r>
            <w:r w:rsidRPr="005B73D5">
              <w:rPr>
                <w:rFonts w:eastAsia="標楷體" w:hint="eastAsia"/>
                <w:color w:val="000000"/>
              </w:rPr>
              <w:t>能自己進行課後複習工作（如：作業練習）</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T2-E2-</w:t>
            </w:r>
            <w:r w:rsidRPr="005B73D5">
              <w:rPr>
                <w:rFonts w:eastAsia="標楷體" w:hint="eastAsia"/>
                <w:color w:val="000000"/>
              </w:rPr>
              <w:t>動機策略</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1 </w:t>
            </w:r>
            <w:r w:rsidRPr="005B73D5">
              <w:rPr>
                <w:rFonts w:eastAsia="標楷體" w:hint="eastAsia"/>
                <w:color w:val="000000"/>
              </w:rPr>
              <w:t>能判斷學習目標符合自己的能力水準</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2 </w:t>
            </w:r>
            <w:r w:rsidRPr="005B73D5">
              <w:rPr>
                <w:rFonts w:eastAsia="標楷體" w:hint="eastAsia"/>
                <w:color w:val="000000"/>
              </w:rPr>
              <w:t>能了解自身的學習意願和學習表現之間的關係（如：花費比較多時間和努力，學習的科目會有比較好的表現）</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3 </w:t>
            </w:r>
            <w:r w:rsidRPr="005B73D5">
              <w:rPr>
                <w:rFonts w:eastAsia="標楷體" w:hint="eastAsia"/>
                <w:color w:val="000000"/>
              </w:rPr>
              <w:t>能將自己的學習成果做正向的歸因（如：我成績進步是因為我很努力）</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4 </w:t>
            </w:r>
            <w:r w:rsidRPr="005B73D5">
              <w:rPr>
                <w:rFonts w:eastAsia="標楷體" w:hint="eastAsia"/>
                <w:color w:val="000000"/>
              </w:rPr>
              <w:t>能說出可能的解決方案（如：我這個題目不願做，我可以尋問同學或老師等方式）</w:t>
            </w:r>
          </w:p>
          <w:p w:rsidR="005B73D5" w:rsidRPr="005B73D5" w:rsidRDefault="005B73D5" w:rsidP="005B73D5">
            <w:pPr>
              <w:adjustRightInd w:val="0"/>
              <w:snapToGrid w:val="0"/>
              <w:jc w:val="both"/>
              <w:rPr>
                <w:rFonts w:eastAsia="標楷體"/>
                <w:color w:val="000000"/>
              </w:rPr>
            </w:pPr>
            <w:r w:rsidRPr="005B73D5">
              <w:rPr>
                <w:rFonts w:eastAsia="標楷體" w:hint="eastAsia"/>
                <w:color w:val="000000"/>
              </w:rPr>
              <w:t xml:space="preserve">5 </w:t>
            </w:r>
            <w:r w:rsidRPr="005B73D5">
              <w:rPr>
                <w:rFonts w:eastAsia="標楷體" w:hint="eastAsia"/>
                <w:color w:val="000000"/>
              </w:rPr>
              <w:t>能選擇不同的自我增強策略，給予自己適當的鼓勵</w:t>
            </w:r>
          </w:p>
          <w:p w:rsidR="005B73D5" w:rsidRPr="005B73D5" w:rsidRDefault="005B73D5" w:rsidP="005B73D5">
            <w:pPr>
              <w:adjustRightInd w:val="0"/>
              <w:snapToGrid w:val="0"/>
              <w:jc w:val="both"/>
              <w:rPr>
                <w:rFonts w:eastAsia="標楷體"/>
              </w:rPr>
            </w:pPr>
            <w:r w:rsidRPr="005B73D5">
              <w:rPr>
                <w:rFonts w:eastAsia="標楷體" w:hint="eastAsia"/>
                <w:color w:val="000000"/>
              </w:rPr>
              <w:t xml:space="preserve">6 </w:t>
            </w:r>
            <w:r w:rsidRPr="005B73D5">
              <w:rPr>
                <w:rFonts w:eastAsia="標楷體" w:hint="eastAsia"/>
                <w:color w:val="000000"/>
              </w:rPr>
              <w:t>能選擇參與有興趣的校內外學習活動</w:t>
            </w:r>
          </w:p>
          <w:p w:rsidR="005B73D5" w:rsidRPr="005B73D5" w:rsidRDefault="005B73D5" w:rsidP="005B73D5">
            <w:pPr>
              <w:adjustRightInd w:val="0"/>
              <w:snapToGrid w:val="0"/>
              <w:jc w:val="both"/>
              <w:rPr>
                <w:rFonts w:eastAsia="標楷體"/>
              </w:rPr>
            </w:pPr>
            <w:r w:rsidRPr="005B73D5">
              <w:rPr>
                <w:rFonts w:eastAsia="標楷體" w:hint="eastAsia"/>
              </w:rPr>
              <w:t>M.</w:t>
            </w:r>
            <w:r w:rsidRPr="005B73D5">
              <w:rPr>
                <w:rFonts w:eastAsia="標楷體" w:hint="eastAsia"/>
              </w:rPr>
              <w:t>後設認知</w:t>
            </w:r>
          </w:p>
          <w:p w:rsidR="005B73D5" w:rsidRPr="005B73D5" w:rsidRDefault="005B73D5" w:rsidP="005B73D5">
            <w:pPr>
              <w:adjustRightInd w:val="0"/>
              <w:snapToGrid w:val="0"/>
              <w:jc w:val="both"/>
              <w:rPr>
                <w:rFonts w:eastAsia="標楷體"/>
              </w:rPr>
            </w:pPr>
            <w:r w:rsidRPr="005B73D5">
              <w:rPr>
                <w:rFonts w:eastAsia="標楷體" w:hint="eastAsia"/>
              </w:rPr>
              <w:t>M2-E2-</w:t>
            </w:r>
            <w:r w:rsidRPr="005B73D5">
              <w:rPr>
                <w:rFonts w:eastAsia="標楷體" w:hint="eastAsia"/>
              </w:rPr>
              <w:t>自我認知策略</w:t>
            </w:r>
          </w:p>
          <w:p w:rsidR="005B73D5" w:rsidRPr="005B73D5" w:rsidRDefault="005B73D5" w:rsidP="005B73D5">
            <w:pPr>
              <w:adjustRightInd w:val="0"/>
              <w:snapToGrid w:val="0"/>
              <w:jc w:val="both"/>
              <w:rPr>
                <w:rFonts w:eastAsia="標楷體"/>
              </w:rPr>
            </w:pPr>
            <w:r w:rsidRPr="005B73D5">
              <w:rPr>
                <w:rFonts w:eastAsia="標楷體" w:hint="eastAsia"/>
              </w:rPr>
              <w:t xml:space="preserve">1 </w:t>
            </w:r>
            <w:r w:rsidRPr="005B73D5">
              <w:rPr>
                <w:rFonts w:eastAsia="標楷體" w:hint="eastAsia"/>
              </w:rPr>
              <w:t>能自己排出學習科目的優先順序</w:t>
            </w:r>
          </w:p>
          <w:p w:rsidR="005B73D5" w:rsidRPr="005B73D5" w:rsidRDefault="005B73D5" w:rsidP="005B73D5">
            <w:pPr>
              <w:adjustRightInd w:val="0"/>
              <w:snapToGrid w:val="0"/>
              <w:jc w:val="both"/>
              <w:rPr>
                <w:rFonts w:eastAsia="標楷體"/>
              </w:rPr>
            </w:pPr>
            <w:r w:rsidRPr="005B73D5">
              <w:rPr>
                <w:rFonts w:eastAsia="標楷體" w:hint="eastAsia"/>
              </w:rPr>
              <w:t xml:space="preserve">2 </w:t>
            </w:r>
            <w:r w:rsidRPr="005B73D5">
              <w:rPr>
                <w:rFonts w:eastAsia="標楷體" w:hint="eastAsia"/>
              </w:rPr>
              <w:t>能分辨出學習材料的難易程度</w:t>
            </w:r>
          </w:p>
          <w:p w:rsidR="005B73D5" w:rsidRPr="005B73D5" w:rsidRDefault="005B73D5" w:rsidP="005B73D5">
            <w:pPr>
              <w:adjustRightInd w:val="0"/>
              <w:snapToGrid w:val="0"/>
              <w:jc w:val="both"/>
              <w:rPr>
                <w:rFonts w:eastAsia="標楷體"/>
              </w:rPr>
            </w:pPr>
            <w:r w:rsidRPr="005B73D5">
              <w:rPr>
                <w:rFonts w:eastAsia="標楷體" w:hint="eastAsia"/>
              </w:rPr>
              <w:t xml:space="preserve">3 </w:t>
            </w:r>
            <w:r w:rsidRPr="005B73D5">
              <w:rPr>
                <w:rFonts w:eastAsia="標楷體" w:hint="eastAsia"/>
              </w:rPr>
              <w:t>能指出自己常犯的錯誤（如：錯字類型、常錯題型等）</w:t>
            </w:r>
          </w:p>
          <w:p w:rsidR="005B73D5" w:rsidRPr="005B73D5" w:rsidRDefault="005B73D5" w:rsidP="005B73D5">
            <w:pPr>
              <w:adjustRightInd w:val="0"/>
              <w:snapToGrid w:val="0"/>
              <w:jc w:val="both"/>
              <w:rPr>
                <w:rFonts w:eastAsia="標楷體"/>
              </w:rPr>
            </w:pPr>
            <w:r w:rsidRPr="005B73D5">
              <w:rPr>
                <w:rFonts w:eastAsia="標楷體" w:hint="eastAsia"/>
              </w:rPr>
              <w:t xml:space="preserve">4 </w:t>
            </w:r>
            <w:r w:rsidRPr="005B73D5">
              <w:rPr>
                <w:rFonts w:eastAsia="標楷體" w:hint="eastAsia"/>
              </w:rPr>
              <w:t>能了解學習活動所需的時間</w:t>
            </w:r>
          </w:p>
          <w:p w:rsidR="005B73D5" w:rsidRPr="005B73D5" w:rsidRDefault="005B73D5" w:rsidP="005B73D5">
            <w:pPr>
              <w:adjustRightInd w:val="0"/>
              <w:snapToGrid w:val="0"/>
              <w:jc w:val="both"/>
              <w:rPr>
                <w:rFonts w:eastAsia="標楷體"/>
              </w:rPr>
            </w:pPr>
            <w:r w:rsidRPr="005B73D5">
              <w:rPr>
                <w:rFonts w:eastAsia="標楷體" w:hint="eastAsia"/>
              </w:rPr>
              <w:t>M3-E2-</w:t>
            </w:r>
            <w:r w:rsidRPr="005B73D5">
              <w:rPr>
                <w:rFonts w:eastAsia="標楷體" w:hint="eastAsia"/>
              </w:rPr>
              <w:t>監控策略</w:t>
            </w:r>
          </w:p>
          <w:p w:rsidR="005B73D5" w:rsidRPr="005B73D5" w:rsidRDefault="005B73D5" w:rsidP="005B73D5">
            <w:pPr>
              <w:adjustRightInd w:val="0"/>
              <w:snapToGrid w:val="0"/>
              <w:jc w:val="both"/>
              <w:rPr>
                <w:rFonts w:eastAsia="標楷體"/>
              </w:rPr>
            </w:pPr>
            <w:r w:rsidRPr="005B73D5">
              <w:rPr>
                <w:rFonts w:eastAsia="標楷體" w:hint="eastAsia"/>
              </w:rPr>
              <w:t xml:space="preserve">1 </w:t>
            </w:r>
            <w:r w:rsidRPr="005B73D5">
              <w:rPr>
                <w:rFonts w:eastAsia="標楷體" w:hint="eastAsia"/>
              </w:rPr>
              <w:t>能自己擬訂具體的學習目標</w:t>
            </w:r>
          </w:p>
          <w:p w:rsidR="005B73D5" w:rsidRPr="005B73D5" w:rsidRDefault="005B73D5" w:rsidP="005B73D5">
            <w:pPr>
              <w:adjustRightInd w:val="0"/>
              <w:snapToGrid w:val="0"/>
              <w:jc w:val="both"/>
              <w:rPr>
                <w:rFonts w:eastAsia="標楷體"/>
              </w:rPr>
            </w:pPr>
            <w:r w:rsidRPr="005B73D5">
              <w:rPr>
                <w:rFonts w:eastAsia="標楷體" w:hint="eastAsia"/>
              </w:rPr>
              <w:t xml:space="preserve">2 </w:t>
            </w:r>
            <w:r w:rsidRPr="005B73D5">
              <w:rPr>
                <w:rFonts w:eastAsia="標楷體" w:hint="eastAsia"/>
              </w:rPr>
              <w:t>能在他人示範下，擬訂達成目標的步驟與方法</w:t>
            </w:r>
          </w:p>
          <w:p w:rsidR="005B73D5" w:rsidRPr="005B73D5" w:rsidRDefault="005B73D5" w:rsidP="005B73D5">
            <w:pPr>
              <w:adjustRightInd w:val="0"/>
              <w:snapToGrid w:val="0"/>
              <w:jc w:val="both"/>
              <w:rPr>
                <w:rFonts w:eastAsia="標楷體"/>
              </w:rPr>
            </w:pPr>
            <w:r w:rsidRPr="005B73D5">
              <w:rPr>
                <w:rFonts w:eastAsia="標楷體" w:hint="eastAsia"/>
              </w:rPr>
              <w:t xml:space="preserve">3 </w:t>
            </w:r>
            <w:r w:rsidRPr="005B73D5">
              <w:rPr>
                <w:rFonts w:eastAsia="標楷體" w:hint="eastAsia"/>
              </w:rPr>
              <w:t>能自我檢核和記錄，每一個步驟的執行結果</w:t>
            </w:r>
          </w:p>
          <w:p w:rsidR="005B73D5" w:rsidRPr="005B73D5" w:rsidRDefault="005B73D5" w:rsidP="005B73D5">
            <w:pPr>
              <w:adjustRightInd w:val="0"/>
              <w:snapToGrid w:val="0"/>
              <w:jc w:val="both"/>
              <w:rPr>
                <w:rFonts w:eastAsia="標楷體"/>
              </w:rPr>
            </w:pPr>
            <w:r w:rsidRPr="005B73D5">
              <w:rPr>
                <w:rFonts w:eastAsia="標楷體" w:hint="eastAsia"/>
              </w:rPr>
              <w:t xml:space="preserve">4 </w:t>
            </w:r>
            <w:r w:rsidRPr="005B73D5">
              <w:rPr>
                <w:rFonts w:eastAsia="標楷體" w:hint="eastAsia"/>
              </w:rPr>
              <w:t>能使用不同的問題解決方法</w:t>
            </w:r>
          </w:p>
          <w:p w:rsidR="005B73D5" w:rsidRPr="005B73D5" w:rsidRDefault="005B73D5" w:rsidP="005B73D5">
            <w:pPr>
              <w:adjustRightInd w:val="0"/>
              <w:snapToGrid w:val="0"/>
              <w:jc w:val="both"/>
              <w:rPr>
                <w:rFonts w:eastAsia="標楷體"/>
              </w:rPr>
            </w:pPr>
            <w:r w:rsidRPr="005B73D5">
              <w:rPr>
                <w:rFonts w:eastAsia="標楷體" w:hint="eastAsia"/>
              </w:rPr>
              <w:t xml:space="preserve">5 </w:t>
            </w:r>
            <w:r w:rsidRPr="005B73D5">
              <w:rPr>
                <w:rFonts w:eastAsia="標楷體" w:hint="eastAsia"/>
              </w:rPr>
              <w:t>能用提示系統調整自己的學習行為（如：計時器提醒作答速度）</w:t>
            </w:r>
          </w:p>
          <w:p w:rsidR="005B73D5" w:rsidRPr="005B73D5" w:rsidRDefault="005B73D5" w:rsidP="005B73D5">
            <w:pPr>
              <w:adjustRightInd w:val="0"/>
              <w:snapToGrid w:val="0"/>
              <w:jc w:val="both"/>
              <w:rPr>
                <w:rFonts w:eastAsia="標楷體"/>
              </w:rPr>
            </w:pPr>
            <w:r w:rsidRPr="005B73D5">
              <w:rPr>
                <w:rFonts w:eastAsia="標楷體" w:hint="eastAsia"/>
              </w:rPr>
              <w:t xml:space="preserve">6 </w:t>
            </w:r>
            <w:r w:rsidRPr="005B73D5">
              <w:rPr>
                <w:rFonts w:eastAsia="標楷體" w:hint="eastAsia"/>
              </w:rPr>
              <w:t>能監控自己學習時間（如：學習時間分配表的達成率）</w:t>
            </w:r>
          </w:p>
          <w:p w:rsidR="005B73D5" w:rsidRPr="005B73D5" w:rsidRDefault="005B73D5" w:rsidP="005B73D5">
            <w:pPr>
              <w:adjustRightInd w:val="0"/>
              <w:snapToGrid w:val="0"/>
              <w:jc w:val="both"/>
              <w:rPr>
                <w:rFonts w:eastAsia="標楷體"/>
              </w:rPr>
            </w:pPr>
            <w:r w:rsidRPr="005B73D5">
              <w:rPr>
                <w:rFonts w:eastAsia="標楷體" w:hint="eastAsia"/>
              </w:rPr>
              <w:t xml:space="preserve">7 </w:t>
            </w:r>
            <w:r w:rsidRPr="005B73D5">
              <w:rPr>
                <w:rFonts w:eastAsia="標楷體" w:hint="eastAsia"/>
              </w:rPr>
              <w:t>能監控自己的學習表現與學習成果</w:t>
            </w:r>
            <w:r w:rsidRPr="005B73D5">
              <w:rPr>
                <w:rFonts w:eastAsia="標楷體" w:hint="eastAsia"/>
              </w:rPr>
              <w:t>(</w:t>
            </w:r>
            <w:r w:rsidRPr="005B73D5">
              <w:rPr>
                <w:rFonts w:eastAsia="標楷體" w:hint="eastAsia"/>
              </w:rPr>
              <w:t>如</w:t>
            </w:r>
            <w:r w:rsidRPr="005B73D5">
              <w:rPr>
                <w:rFonts w:eastAsia="標楷體" w:hint="eastAsia"/>
              </w:rPr>
              <w:t>:</w:t>
            </w:r>
            <w:r w:rsidRPr="005B73D5">
              <w:rPr>
                <w:rFonts w:eastAsia="標楷體" w:hint="eastAsia"/>
              </w:rPr>
              <w:t>各科作業的完成率</w:t>
            </w:r>
            <w:r w:rsidRPr="005B73D5">
              <w:rPr>
                <w:rFonts w:eastAsia="標楷體" w:hint="eastAsia"/>
              </w:rPr>
              <w:t>)</w:t>
            </w:r>
          </w:p>
        </w:tc>
      </w:tr>
      <w:tr w:rsidR="005B73D5" w:rsidRPr="005B73D5" w:rsidTr="00155D3D">
        <w:trPr>
          <w:cantSplit/>
          <w:trHeight w:val="697"/>
          <w:jc w:val="center"/>
        </w:trPr>
        <w:tc>
          <w:tcPr>
            <w:tcW w:w="434" w:type="dxa"/>
            <w:vAlign w:val="center"/>
          </w:tcPr>
          <w:p w:rsidR="005B73D5" w:rsidRPr="005B73D5" w:rsidRDefault="005B73D5" w:rsidP="005B73D5">
            <w:pPr>
              <w:spacing w:line="400" w:lineRule="exact"/>
              <w:jc w:val="center"/>
              <w:rPr>
                <w:rFonts w:ascii="標楷體" w:eastAsia="標楷體" w:hAnsi="標楷體"/>
                <w:b/>
              </w:rPr>
            </w:pPr>
            <w:r w:rsidRPr="005B73D5">
              <w:rPr>
                <w:rFonts w:ascii="標楷體" w:eastAsia="標楷體" w:hAnsi="標楷體" w:hint="eastAsia"/>
                <w:b/>
              </w:rPr>
              <w:lastRenderedPageBreak/>
              <w:t>學習內容</w:t>
            </w:r>
          </w:p>
        </w:tc>
        <w:tc>
          <w:tcPr>
            <w:tcW w:w="8991" w:type="dxa"/>
            <w:gridSpan w:val="4"/>
            <w:vAlign w:val="center"/>
          </w:tcPr>
          <w:p w:rsidR="005B73D5" w:rsidRPr="005B73D5" w:rsidRDefault="005B73D5" w:rsidP="005B73D5">
            <w:pPr>
              <w:autoSpaceDE w:val="0"/>
              <w:autoSpaceDN w:val="0"/>
              <w:ind w:left="840" w:hangingChars="350" w:hanging="840"/>
              <w:contextualSpacing/>
              <w:rPr>
                <w:rFonts w:ascii="標楷體" w:eastAsia="標楷體" w:hAnsi="標楷體"/>
              </w:rPr>
            </w:pPr>
            <w:r w:rsidRPr="005B73D5">
              <w:rPr>
                <w:rFonts w:ascii="標楷體" w:eastAsia="標楷體" w:hAnsi="標楷體" w:hint="eastAsia"/>
              </w:rPr>
              <w:t>II-E2-1態度策略</w:t>
            </w:r>
          </w:p>
          <w:p w:rsidR="005B73D5" w:rsidRPr="005B73D5" w:rsidRDefault="005B73D5" w:rsidP="005B73D5">
            <w:pPr>
              <w:autoSpaceDE w:val="0"/>
              <w:autoSpaceDN w:val="0"/>
              <w:ind w:left="840" w:hangingChars="350" w:hanging="840"/>
              <w:contextualSpacing/>
              <w:rPr>
                <w:rFonts w:ascii="標楷體" w:eastAsia="標楷體" w:hAnsi="標楷體"/>
              </w:rPr>
            </w:pPr>
            <w:r w:rsidRPr="005B73D5">
              <w:rPr>
                <w:rFonts w:ascii="標楷體" w:eastAsia="標楷體" w:hAnsi="標楷體" w:hint="eastAsia"/>
              </w:rPr>
              <w:t>II-E2-2動機策略</w:t>
            </w:r>
          </w:p>
          <w:p w:rsidR="005B73D5" w:rsidRPr="005B73D5" w:rsidRDefault="005B73D5" w:rsidP="005B73D5">
            <w:pPr>
              <w:autoSpaceDE w:val="0"/>
              <w:autoSpaceDN w:val="0"/>
              <w:ind w:left="840" w:hangingChars="350" w:hanging="840"/>
              <w:contextualSpacing/>
              <w:rPr>
                <w:rFonts w:ascii="標楷體" w:eastAsia="標楷體" w:hAnsi="標楷體"/>
              </w:rPr>
            </w:pPr>
            <w:r w:rsidRPr="005B73D5">
              <w:rPr>
                <w:rFonts w:ascii="標楷體" w:eastAsia="標楷體" w:hAnsi="標楷體" w:hint="eastAsia"/>
              </w:rPr>
              <w:t>IV-E2-2自我認知策略</w:t>
            </w:r>
          </w:p>
          <w:p w:rsidR="005B73D5" w:rsidRPr="005B73D5" w:rsidRDefault="005B73D5" w:rsidP="005B73D5">
            <w:pPr>
              <w:autoSpaceDE w:val="0"/>
              <w:autoSpaceDN w:val="0"/>
              <w:ind w:left="840" w:hangingChars="350" w:hanging="840"/>
              <w:contextualSpacing/>
              <w:rPr>
                <w:rFonts w:ascii="標楷體" w:eastAsia="標楷體" w:hAnsi="標楷體"/>
                <w:sz w:val="28"/>
                <w:szCs w:val="28"/>
              </w:rPr>
            </w:pPr>
            <w:r w:rsidRPr="005B73D5">
              <w:rPr>
                <w:rFonts w:ascii="標楷體" w:eastAsia="標楷體" w:hAnsi="標楷體" w:hint="eastAsia"/>
              </w:rPr>
              <w:t>IV-E2-3監控調整策略</w:t>
            </w:r>
          </w:p>
        </w:tc>
      </w:tr>
      <w:tr w:rsidR="005B73D5" w:rsidRPr="005B73D5" w:rsidTr="00155D3D">
        <w:trPr>
          <w:cantSplit/>
          <w:trHeight w:val="345"/>
          <w:jc w:val="center"/>
        </w:trPr>
        <w:tc>
          <w:tcPr>
            <w:tcW w:w="434" w:type="dxa"/>
            <w:vAlign w:val="center"/>
          </w:tcPr>
          <w:p w:rsidR="005B73D5" w:rsidRPr="005B73D5" w:rsidRDefault="005B73D5" w:rsidP="005B73D5">
            <w:pPr>
              <w:spacing w:line="400" w:lineRule="exact"/>
              <w:jc w:val="center"/>
              <w:rPr>
                <w:rFonts w:ascii="標楷體" w:eastAsia="標楷體" w:hAnsi="標楷體"/>
                <w:b/>
              </w:rPr>
            </w:pPr>
            <w:r w:rsidRPr="005B73D5">
              <w:rPr>
                <w:rFonts w:ascii="標楷體" w:eastAsia="標楷體" w:hAnsi="標楷體" w:hint="eastAsia"/>
                <w:b/>
              </w:rPr>
              <w:t>教</w:t>
            </w:r>
          </w:p>
          <w:p w:rsidR="005B73D5" w:rsidRPr="005B73D5" w:rsidRDefault="005B73D5" w:rsidP="005B73D5">
            <w:pPr>
              <w:spacing w:line="400" w:lineRule="exact"/>
              <w:jc w:val="center"/>
              <w:rPr>
                <w:rFonts w:ascii="標楷體" w:eastAsia="標楷體" w:hAnsi="標楷體"/>
                <w:bCs/>
              </w:rPr>
            </w:pPr>
            <w:r w:rsidRPr="005B73D5">
              <w:rPr>
                <w:rFonts w:ascii="標楷體" w:eastAsia="標楷體" w:hAnsi="標楷體" w:hint="eastAsia"/>
                <w:b/>
              </w:rPr>
              <w:t>學 目 標</w:t>
            </w:r>
          </w:p>
        </w:tc>
        <w:tc>
          <w:tcPr>
            <w:tcW w:w="8991" w:type="dxa"/>
            <w:gridSpan w:val="4"/>
            <w:vAlign w:val="center"/>
          </w:tcPr>
          <w:p w:rsidR="005B73D5" w:rsidRPr="005B73D5" w:rsidRDefault="005B73D5" w:rsidP="005B73D5">
            <w:pPr>
              <w:autoSpaceDE w:val="0"/>
              <w:autoSpaceDN w:val="0"/>
              <w:adjustRightInd w:val="0"/>
              <w:snapToGrid w:val="0"/>
              <w:ind w:left="840" w:hangingChars="350" w:hanging="840"/>
              <w:rPr>
                <w:rFonts w:ascii="標楷體" w:eastAsia="標楷體" w:hAnsi="標楷體" w:cs="ArialMT"/>
                <w:bCs/>
                <w:kern w:val="0"/>
              </w:rPr>
            </w:pPr>
            <w:r w:rsidRPr="005B73D5">
              <w:rPr>
                <w:rFonts w:ascii="標楷體" w:eastAsia="標楷體" w:hAnsi="標楷體" w:cs="ArialMT" w:hint="eastAsia"/>
                <w:bCs/>
                <w:kern w:val="0"/>
              </w:rPr>
              <w:t>一、認知方面</w:t>
            </w:r>
          </w:p>
          <w:p w:rsidR="005B73D5" w:rsidRPr="005B73D5" w:rsidRDefault="005B73D5" w:rsidP="005B73D5">
            <w:pPr>
              <w:autoSpaceDE w:val="0"/>
              <w:autoSpaceDN w:val="0"/>
              <w:adjustRightInd w:val="0"/>
              <w:snapToGrid w:val="0"/>
              <w:rPr>
                <w:rFonts w:ascii="標楷體" w:eastAsia="標楷體" w:hAnsi="標楷體"/>
              </w:rPr>
            </w:pPr>
            <w:r w:rsidRPr="005B73D5">
              <w:rPr>
                <w:rFonts w:ascii="標楷體" w:eastAsia="標楷體" w:hAnsi="標楷體" w:hint="eastAsia"/>
              </w:rPr>
              <w:t>4-n-06-1 能用四捨五入法求出「萬」、「十萬」、「百萬」、「千萬」或以上指定位數的概</w:t>
            </w:r>
          </w:p>
          <w:p w:rsidR="005B73D5" w:rsidRPr="005B73D5" w:rsidRDefault="005B73D5" w:rsidP="005B73D5">
            <w:pPr>
              <w:autoSpaceDE w:val="0"/>
              <w:autoSpaceDN w:val="0"/>
              <w:adjustRightInd w:val="0"/>
              <w:snapToGrid w:val="0"/>
              <w:rPr>
                <w:rFonts w:ascii="標楷體" w:eastAsia="標楷體" w:hAnsi="標楷體"/>
              </w:rPr>
            </w:pPr>
            <w:r w:rsidRPr="005B73D5">
              <w:rPr>
                <w:rFonts w:ascii="標楷體" w:eastAsia="標楷體" w:hAnsi="標楷體" w:hint="eastAsia"/>
              </w:rPr>
              <w:t xml:space="preserve">         數。</w:t>
            </w:r>
          </w:p>
          <w:p w:rsidR="005B73D5" w:rsidRPr="005B73D5" w:rsidRDefault="005B73D5" w:rsidP="005B73D5">
            <w:pPr>
              <w:autoSpaceDE w:val="0"/>
              <w:autoSpaceDN w:val="0"/>
              <w:adjustRightInd w:val="0"/>
              <w:snapToGrid w:val="0"/>
              <w:rPr>
                <w:rFonts w:ascii="標楷體" w:eastAsia="標楷體" w:hAnsi="標楷體"/>
              </w:rPr>
            </w:pPr>
            <w:r w:rsidRPr="005B73D5">
              <w:rPr>
                <w:rFonts w:ascii="標楷體" w:eastAsia="標楷體" w:hAnsi="標楷體"/>
              </w:rPr>
              <w:t xml:space="preserve">4-n-06-2 </w:t>
            </w:r>
            <w:r w:rsidRPr="005B73D5">
              <w:rPr>
                <w:rFonts w:ascii="標楷體" w:eastAsia="標楷體" w:hAnsi="標楷體" w:hint="eastAsia"/>
              </w:rPr>
              <w:t>能做概數加法與減法的估算。</w:t>
            </w:r>
          </w:p>
          <w:p w:rsidR="005B73D5" w:rsidRPr="005B73D5" w:rsidRDefault="005B73D5" w:rsidP="005B73D5">
            <w:pPr>
              <w:autoSpaceDE w:val="0"/>
              <w:autoSpaceDN w:val="0"/>
              <w:adjustRightInd w:val="0"/>
              <w:snapToGrid w:val="0"/>
              <w:rPr>
                <w:rFonts w:ascii="標楷體" w:eastAsia="標楷體" w:hAnsi="標楷體"/>
              </w:rPr>
            </w:pPr>
            <w:r w:rsidRPr="005B73D5">
              <w:rPr>
                <w:rFonts w:ascii="標楷體" w:eastAsia="標楷體" w:hAnsi="標楷體"/>
              </w:rPr>
              <w:t xml:space="preserve">C-R-01 </w:t>
            </w:r>
            <w:r w:rsidRPr="005B73D5">
              <w:rPr>
                <w:rFonts w:ascii="標楷體" w:eastAsia="標楷體" w:hAnsi="標楷體" w:hint="eastAsia"/>
              </w:rPr>
              <w:t>能察覺生活中與數學相關的情境。</w:t>
            </w:r>
          </w:p>
          <w:p w:rsidR="005B73D5" w:rsidRPr="005B73D5" w:rsidRDefault="005B73D5" w:rsidP="005B73D5">
            <w:pPr>
              <w:autoSpaceDE w:val="0"/>
              <w:autoSpaceDN w:val="0"/>
              <w:adjustRightInd w:val="0"/>
              <w:snapToGrid w:val="0"/>
              <w:rPr>
                <w:rFonts w:ascii="標楷體" w:eastAsia="標楷體" w:hAnsi="標楷體"/>
              </w:rPr>
            </w:pPr>
            <w:r w:rsidRPr="005B73D5">
              <w:rPr>
                <w:rFonts w:ascii="標楷體" w:eastAsia="標楷體" w:hAnsi="標楷體"/>
              </w:rPr>
              <w:t xml:space="preserve">C-S-04 </w:t>
            </w:r>
            <w:r w:rsidRPr="005B73D5">
              <w:rPr>
                <w:rFonts w:ascii="標楷體" w:eastAsia="標楷體" w:hAnsi="標楷體" w:hint="eastAsia"/>
              </w:rPr>
              <w:t>能多層面的理解，數學可以用來解決日常生活所遇到的問題。</w:t>
            </w:r>
          </w:p>
          <w:p w:rsidR="005B73D5" w:rsidRPr="005B73D5" w:rsidRDefault="005B73D5" w:rsidP="005B73D5">
            <w:pPr>
              <w:autoSpaceDE w:val="0"/>
              <w:autoSpaceDN w:val="0"/>
              <w:adjustRightInd w:val="0"/>
              <w:snapToGrid w:val="0"/>
              <w:ind w:left="840" w:hangingChars="350" w:hanging="840"/>
              <w:rPr>
                <w:rFonts w:ascii="標楷體" w:eastAsia="標楷體" w:hAnsi="標楷體" w:cs="ArialMT"/>
                <w:bCs/>
                <w:kern w:val="0"/>
              </w:rPr>
            </w:pPr>
            <w:r w:rsidRPr="005B73D5">
              <w:rPr>
                <w:rFonts w:ascii="標楷體" w:eastAsia="標楷體" w:hAnsi="標楷體" w:cs="ArialMT" w:hint="eastAsia"/>
                <w:bCs/>
                <w:kern w:val="0"/>
              </w:rPr>
              <w:t>二、技能方面</w:t>
            </w:r>
          </w:p>
          <w:p w:rsidR="005B73D5" w:rsidRPr="005B73D5" w:rsidRDefault="005B73D5" w:rsidP="005B73D5">
            <w:pPr>
              <w:autoSpaceDE w:val="0"/>
              <w:autoSpaceDN w:val="0"/>
              <w:adjustRightInd w:val="0"/>
              <w:snapToGrid w:val="0"/>
              <w:jc w:val="both"/>
              <w:rPr>
                <w:rFonts w:ascii="標楷體" w:eastAsia="標楷體" w:hAnsi="標楷體" w:cs="ArialMT"/>
                <w:bCs/>
                <w:color w:val="000000"/>
                <w:kern w:val="0"/>
              </w:rPr>
            </w:pPr>
            <w:r w:rsidRPr="005B73D5">
              <w:rPr>
                <w:rFonts w:ascii="標楷體" w:eastAsia="標楷體" w:hAnsi="標楷體" w:cs="ArialMT" w:hint="eastAsia"/>
                <w:bCs/>
                <w:color w:val="000000"/>
                <w:kern w:val="0"/>
              </w:rPr>
              <w:t>4-2-1-3能運用適合的學習策略學習特定項目（如：閱讀理解策略、數學解題 策略等）</w:t>
            </w:r>
          </w:p>
          <w:p w:rsidR="005B73D5" w:rsidRPr="005B73D5" w:rsidRDefault="005B73D5" w:rsidP="005B73D5">
            <w:pPr>
              <w:autoSpaceDE w:val="0"/>
              <w:autoSpaceDN w:val="0"/>
              <w:adjustRightInd w:val="0"/>
              <w:snapToGrid w:val="0"/>
              <w:jc w:val="both"/>
              <w:rPr>
                <w:rFonts w:ascii="標楷體" w:eastAsia="標楷體" w:hAnsi="標楷體" w:cs="ArialMT"/>
                <w:bCs/>
                <w:color w:val="000000"/>
                <w:kern w:val="0"/>
              </w:rPr>
            </w:pPr>
            <w:r w:rsidRPr="005B73D5">
              <w:rPr>
                <w:rFonts w:ascii="標楷體" w:eastAsia="標楷體" w:hAnsi="標楷體" w:cs="ArialMT" w:hint="eastAsia"/>
                <w:bCs/>
                <w:color w:val="000000"/>
                <w:kern w:val="0"/>
              </w:rPr>
              <w:t>4-3-1-2整理歸納學習的重點或概念。</w:t>
            </w:r>
          </w:p>
          <w:p w:rsidR="005B73D5" w:rsidRPr="005B73D5" w:rsidRDefault="005B73D5" w:rsidP="005B73D5">
            <w:pPr>
              <w:autoSpaceDE w:val="0"/>
              <w:autoSpaceDN w:val="0"/>
              <w:adjustRightInd w:val="0"/>
              <w:snapToGrid w:val="0"/>
              <w:jc w:val="both"/>
              <w:rPr>
                <w:rFonts w:ascii="標楷體" w:eastAsia="標楷體" w:hAnsi="標楷體" w:cs="ArialMT"/>
                <w:bCs/>
                <w:color w:val="000000"/>
                <w:kern w:val="0"/>
              </w:rPr>
            </w:pPr>
            <w:r w:rsidRPr="005B73D5">
              <w:rPr>
                <w:rFonts w:ascii="標楷體" w:eastAsia="標楷體" w:hAnsi="標楷體" w:cs="ArialMT" w:hint="eastAsia"/>
                <w:bCs/>
                <w:color w:val="000000"/>
                <w:kern w:val="0"/>
              </w:rPr>
              <w:t>4-2-2-2能在引導下，擬訂達成目標所需的步驟。</w:t>
            </w:r>
          </w:p>
          <w:p w:rsidR="005B73D5" w:rsidRPr="005B73D5" w:rsidRDefault="005B73D5" w:rsidP="005B73D5">
            <w:pPr>
              <w:autoSpaceDE w:val="0"/>
              <w:autoSpaceDN w:val="0"/>
              <w:adjustRightInd w:val="0"/>
              <w:snapToGrid w:val="0"/>
              <w:jc w:val="both"/>
              <w:rPr>
                <w:rFonts w:ascii="標楷體" w:eastAsia="標楷體" w:hAnsi="標楷體" w:cs="ArialMT"/>
                <w:bCs/>
                <w:color w:val="000000"/>
                <w:kern w:val="0"/>
              </w:rPr>
            </w:pPr>
            <w:r w:rsidRPr="005B73D5">
              <w:rPr>
                <w:rFonts w:ascii="標楷體" w:eastAsia="標楷體" w:hAnsi="標楷體" w:cs="ArialMT" w:hint="eastAsia"/>
                <w:bCs/>
                <w:color w:val="000000"/>
                <w:kern w:val="0"/>
              </w:rPr>
              <w:t>4-2-2-3能自我檢核和記錄，每一個步驟的執行結果。</w:t>
            </w:r>
          </w:p>
          <w:p w:rsidR="005B73D5" w:rsidRPr="005B73D5" w:rsidRDefault="005B73D5" w:rsidP="005B73D5">
            <w:pPr>
              <w:autoSpaceDE w:val="0"/>
              <w:autoSpaceDN w:val="0"/>
              <w:adjustRightInd w:val="0"/>
              <w:snapToGrid w:val="0"/>
              <w:ind w:left="840" w:hangingChars="350" w:hanging="840"/>
              <w:rPr>
                <w:rFonts w:ascii="標楷體" w:eastAsia="標楷體" w:hAnsi="標楷體" w:cs="ArialMT"/>
                <w:bCs/>
                <w:color w:val="000000"/>
                <w:kern w:val="0"/>
              </w:rPr>
            </w:pPr>
            <w:r w:rsidRPr="005B73D5">
              <w:rPr>
                <w:rFonts w:ascii="標楷體" w:eastAsia="標楷體" w:hAnsi="標楷體" w:cs="ArialMT" w:hint="eastAsia"/>
                <w:bCs/>
                <w:color w:val="000000"/>
                <w:kern w:val="0"/>
              </w:rPr>
              <w:t>三、情意方面</w:t>
            </w:r>
          </w:p>
          <w:p w:rsidR="005B73D5" w:rsidRPr="005B73D5" w:rsidRDefault="005B73D5" w:rsidP="005B73D5">
            <w:pPr>
              <w:autoSpaceDE w:val="0"/>
              <w:autoSpaceDN w:val="0"/>
              <w:adjustRightInd w:val="0"/>
              <w:snapToGrid w:val="0"/>
              <w:ind w:left="840" w:hangingChars="350" w:hanging="840"/>
              <w:rPr>
                <w:rFonts w:ascii="標楷體" w:eastAsia="標楷體" w:hAnsi="標楷體" w:cs="新細明體"/>
                <w:bCs/>
                <w:color w:val="000000"/>
                <w:kern w:val="0"/>
              </w:rPr>
            </w:pPr>
            <w:r w:rsidRPr="005B73D5">
              <w:rPr>
                <w:rFonts w:ascii="標楷體" w:eastAsia="標楷體" w:hAnsi="標楷體" w:cs="新細明體" w:hint="eastAsia"/>
                <w:bCs/>
                <w:color w:val="000000"/>
                <w:kern w:val="0"/>
              </w:rPr>
              <w:t>2-2-1-5能選擇不同的自我增強策略，給予自己適當的鼓勵。</w:t>
            </w:r>
          </w:p>
          <w:p w:rsidR="005B73D5" w:rsidRPr="005B73D5" w:rsidRDefault="005B73D5" w:rsidP="005B73D5">
            <w:pPr>
              <w:autoSpaceDE w:val="0"/>
              <w:autoSpaceDN w:val="0"/>
              <w:adjustRightInd w:val="0"/>
              <w:snapToGrid w:val="0"/>
              <w:ind w:left="840" w:hangingChars="350" w:hanging="840"/>
              <w:rPr>
                <w:rFonts w:ascii="標楷體" w:eastAsia="標楷體" w:hAnsi="標楷體" w:cs="新細明體"/>
                <w:bCs/>
                <w:color w:val="000000"/>
                <w:kern w:val="0"/>
              </w:rPr>
            </w:pPr>
            <w:r w:rsidRPr="005B73D5">
              <w:rPr>
                <w:rFonts w:ascii="標楷體" w:eastAsia="標楷體" w:hAnsi="標楷體" w:cs="新細明體" w:hint="eastAsia"/>
                <w:bCs/>
                <w:color w:val="000000"/>
                <w:kern w:val="0"/>
              </w:rPr>
              <w:t>2-3-1-1能透過成功的學習經驗自我肯定。</w:t>
            </w:r>
          </w:p>
        </w:tc>
      </w:tr>
      <w:tr w:rsidR="005B73D5" w:rsidRPr="005B73D5" w:rsidTr="00155D3D">
        <w:trPr>
          <w:cantSplit/>
          <w:trHeight w:val="345"/>
          <w:jc w:val="center"/>
        </w:trPr>
        <w:tc>
          <w:tcPr>
            <w:tcW w:w="434" w:type="dxa"/>
            <w:vAlign w:val="center"/>
          </w:tcPr>
          <w:p w:rsidR="005B73D5" w:rsidRPr="005B73D5" w:rsidRDefault="005B73D5" w:rsidP="005B73D5">
            <w:pPr>
              <w:spacing w:line="400" w:lineRule="exact"/>
              <w:jc w:val="center"/>
              <w:rPr>
                <w:rFonts w:ascii="標楷體" w:eastAsia="標楷體" w:hAnsi="標楷體"/>
                <w:b/>
              </w:rPr>
            </w:pPr>
            <w:r w:rsidRPr="005B73D5">
              <w:rPr>
                <w:rFonts w:ascii="標楷體" w:eastAsia="標楷體" w:hAnsi="標楷體" w:hint="eastAsia"/>
                <w:b/>
              </w:rPr>
              <w:t>環境分析</w:t>
            </w:r>
          </w:p>
        </w:tc>
        <w:tc>
          <w:tcPr>
            <w:tcW w:w="8991" w:type="dxa"/>
            <w:gridSpan w:val="4"/>
            <w:vAlign w:val="center"/>
          </w:tcPr>
          <w:p w:rsidR="005B73D5" w:rsidRPr="005B73D5" w:rsidRDefault="005B73D5" w:rsidP="005B73D5">
            <w:pPr>
              <w:tabs>
                <w:tab w:val="left" w:pos="516"/>
              </w:tabs>
              <w:spacing w:line="400" w:lineRule="exact"/>
              <w:rPr>
                <w:rFonts w:ascii="標楷體" w:eastAsia="標楷體" w:hAnsi="標楷體"/>
                <w:bCs/>
              </w:rPr>
            </w:pPr>
            <w:r w:rsidRPr="005B73D5">
              <w:rPr>
                <w:rFonts w:ascii="標楷體" w:eastAsia="標楷體" w:hAnsi="標楷體" w:hint="eastAsia"/>
                <w:bCs/>
              </w:rPr>
              <w:t>1.小組教學(依據學生困難向度進行分組合作學習)。</w:t>
            </w:r>
          </w:p>
          <w:p w:rsidR="005B73D5" w:rsidRPr="005B73D5" w:rsidRDefault="005B73D5" w:rsidP="005B73D5">
            <w:pPr>
              <w:tabs>
                <w:tab w:val="left" w:pos="516"/>
              </w:tabs>
              <w:spacing w:line="400" w:lineRule="exact"/>
              <w:rPr>
                <w:rFonts w:ascii="標楷體" w:eastAsia="標楷體" w:hAnsi="標楷體"/>
                <w:bCs/>
              </w:rPr>
            </w:pPr>
            <w:r w:rsidRPr="005B73D5">
              <w:rPr>
                <w:rFonts w:ascii="標楷體" w:eastAsia="標楷體" w:hAnsi="標楷體" w:hint="eastAsia"/>
                <w:bCs/>
              </w:rPr>
              <w:t>2.教學設備為桌上型電腦、投影機、白板與電子白板；教學資源為學習單。</w:t>
            </w:r>
          </w:p>
          <w:p w:rsidR="005B73D5" w:rsidRPr="005B73D5" w:rsidRDefault="005B73D5" w:rsidP="005B73D5">
            <w:pPr>
              <w:tabs>
                <w:tab w:val="left" w:pos="516"/>
              </w:tabs>
              <w:spacing w:line="400" w:lineRule="exact"/>
              <w:rPr>
                <w:rFonts w:ascii="標楷體" w:eastAsia="標楷體" w:hAnsi="標楷體"/>
                <w:bCs/>
              </w:rPr>
            </w:pPr>
            <w:r w:rsidRPr="005B73D5">
              <w:rPr>
                <w:rFonts w:ascii="標楷體" w:eastAsia="標楷體" w:hAnsi="標楷體" w:hint="eastAsia"/>
                <w:bCs/>
              </w:rPr>
              <w:t>3.教室備有風扇，能有效改善教室高溫，讓學生靜下心上課。</w:t>
            </w:r>
          </w:p>
        </w:tc>
      </w:tr>
      <w:tr w:rsidR="005B73D5" w:rsidRPr="005B73D5" w:rsidTr="00D67BF7">
        <w:trPr>
          <w:cantSplit/>
          <w:trHeight w:val="11329"/>
          <w:jc w:val="center"/>
        </w:trPr>
        <w:tc>
          <w:tcPr>
            <w:tcW w:w="434" w:type="dxa"/>
            <w:vAlign w:val="center"/>
          </w:tcPr>
          <w:p w:rsidR="005B73D5" w:rsidRPr="005B73D5" w:rsidRDefault="005B73D5" w:rsidP="005B73D5">
            <w:pPr>
              <w:spacing w:line="400" w:lineRule="exact"/>
              <w:jc w:val="center"/>
              <w:rPr>
                <w:rFonts w:ascii="標楷體" w:eastAsia="標楷體" w:hAnsi="標楷體"/>
                <w:b/>
                <w:bCs/>
              </w:rPr>
            </w:pPr>
            <w:r w:rsidRPr="005B73D5">
              <w:rPr>
                <w:rFonts w:ascii="標楷體" w:eastAsia="標楷體" w:hAnsi="標楷體" w:hint="eastAsia"/>
                <w:b/>
                <w:bCs/>
              </w:rPr>
              <w:lastRenderedPageBreak/>
              <w:t>學生程度</w:t>
            </w:r>
          </w:p>
        </w:tc>
        <w:tc>
          <w:tcPr>
            <w:tcW w:w="8991"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0"/>
              <w:gridCol w:w="4460"/>
            </w:tblGrid>
            <w:tr w:rsidR="005B73D5" w:rsidRPr="005B73D5" w:rsidTr="00155D3D">
              <w:tc>
                <w:tcPr>
                  <w:tcW w:w="4460" w:type="dxa"/>
                </w:tcPr>
                <w:p w:rsidR="005B73D5" w:rsidRPr="005B73D5" w:rsidRDefault="005B73D5" w:rsidP="005B73D5">
                  <w:pPr>
                    <w:tabs>
                      <w:tab w:val="left" w:pos="516"/>
                    </w:tabs>
                    <w:spacing w:line="400" w:lineRule="exact"/>
                    <w:jc w:val="center"/>
                    <w:rPr>
                      <w:rFonts w:ascii="標楷體" w:eastAsia="標楷體" w:hAnsi="標楷體"/>
                      <w:bCs/>
                      <w:color w:val="000000"/>
                    </w:rPr>
                  </w:pPr>
                  <w:r w:rsidRPr="005B73D5">
                    <w:rPr>
                      <w:rFonts w:ascii="標楷體" w:eastAsia="標楷體" w:hAnsi="標楷體" w:hint="eastAsia"/>
                      <w:bCs/>
                      <w:color w:val="000000"/>
                    </w:rPr>
                    <w:t>甲生（數學學障-數學推理(math reasoning)有困難）</w:t>
                  </w:r>
                </w:p>
              </w:tc>
              <w:tc>
                <w:tcPr>
                  <w:tcW w:w="4460" w:type="dxa"/>
                </w:tcPr>
                <w:p w:rsidR="005B73D5" w:rsidRPr="005B73D5" w:rsidRDefault="005B73D5" w:rsidP="005B73D5">
                  <w:pPr>
                    <w:tabs>
                      <w:tab w:val="left" w:pos="516"/>
                    </w:tabs>
                    <w:spacing w:line="400" w:lineRule="exact"/>
                    <w:jc w:val="center"/>
                    <w:rPr>
                      <w:rFonts w:ascii="標楷體" w:eastAsia="標楷體" w:hAnsi="標楷體"/>
                      <w:bCs/>
                      <w:color w:val="000000"/>
                    </w:rPr>
                  </w:pPr>
                  <w:r w:rsidRPr="005B73D5">
                    <w:rPr>
                      <w:rFonts w:ascii="標楷體" w:eastAsia="標楷體" w:hAnsi="標楷體" w:hint="eastAsia"/>
                      <w:bCs/>
                      <w:color w:val="000000"/>
                    </w:rPr>
                    <w:t>乙生（數學學障-算數實際法則（math fact）記憶(memorization)有困難）</w:t>
                  </w:r>
                </w:p>
              </w:tc>
            </w:tr>
            <w:tr w:rsidR="005B73D5" w:rsidRPr="005B73D5" w:rsidTr="00155D3D">
              <w:tc>
                <w:tcPr>
                  <w:tcW w:w="4460" w:type="dxa"/>
                </w:tcPr>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(一)先備能力</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 xml:space="preserve">1、對於數線上數字接近整十的概念理解 </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 xml:space="preserve">   清楚。</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2、能理解數量單位間的大小差別。</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3、數學推理有困難(如：於應用數學概念</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 xml:space="preserve">   、實際法則或程序處理計量的問題上</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 xml:space="preserve">   有嚴重困難）。</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(二)學習狀況</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1、數學科學習動機強，會主動提問。</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2、做事難專注，時常拘泥在小地方，因</w:t>
                  </w:r>
                </w:p>
                <w:p w:rsidR="005B73D5" w:rsidRPr="005B73D5" w:rsidRDefault="005B73D5" w:rsidP="005B73D5">
                  <w:pPr>
                    <w:tabs>
                      <w:tab w:val="left" w:pos="516"/>
                    </w:tabs>
                    <w:spacing w:line="400" w:lineRule="exact"/>
                    <w:ind w:firstLineChars="150" w:firstLine="360"/>
                    <w:rPr>
                      <w:rFonts w:ascii="標楷體" w:eastAsia="標楷體" w:hAnsi="標楷體"/>
                      <w:bCs/>
                      <w:color w:val="000000"/>
                    </w:rPr>
                  </w:pPr>
                  <w:r w:rsidRPr="005B73D5">
                    <w:rPr>
                      <w:rFonts w:ascii="標楷體" w:eastAsia="標楷體" w:hAnsi="標楷體" w:hint="eastAsia"/>
                      <w:bCs/>
                      <w:color w:val="000000"/>
                    </w:rPr>
                    <w:t>此常會因此遺漏部分學習重點。</w:t>
                  </w:r>
                </w:p>
              </w:tc>
              <w:tc>
                <w:tcPr>
                  <w:tcW w:w="4460" w:type="dxa"/>
                </w:tcPr>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(一)先備能力</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1、對於數線上數字接近整十的概念理解尚可。</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2、能理解數量單位間的大小差別。</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3、對於數學計算法則、公式的記憶與運用有困難。</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(二)學習狀況</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1、分心狀況嚴重，時常恍神。</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2、雖對課業會在意，但行動力較不足。</w:t>
                  </w:r>
                </w:p>
              </w:tc>
            </w:tr>
            <w:tr w:rsidR="005B73D5" w:rsidRPr="005B73D5" w:rsidTr="00155D3D">
              <w:tc>
                <w:tcPr>
                  <w:tcW w:w="4460" w:type="dxa"/>
                </w:tcPr>
                <w:p w:rsidR="005B73D5" w:rsidRPr="005B73D5" w:rsidRDefault="005B73D5" w:rsidP="005B73D5">
                  <w:pPr>
                    <w:tabs>
                      <w:tab w:val="left" w:pos="516"/>
                    </w:tabs>
                    <w:spacing w:line="400" w:lineRule="exact"/>
                    <w:jc w:val="center"/>
                    <w:rPr>
                      <w:rFonts w:ascii="標楷體" w:eastAsia="標楷體" w:hAnsi="標楷體"/>
                      <w:bCs/>
                      <w:color w:val="000000"/>
                    </w:rPr>
                  </w:pPr>
                  <w:r w:rsidRPr="005B73D5">
                    <w:rPr>
                      <w:rFonts w:ascii="標楷體" w:eastAsia="標楷體" w:hAnsi="標楷體" w:hint="eastAsia"/>
                      <w:bCs/>
                      <w:color w:val="000000"/>
                    </w:rPr>
                    <w:t>丙生</w:t>
                  </w:r>
                </w:p>
                <w:p w:rsidR="005B73D5" w:rsidRPr="005B73D5" w:rsidRDefault="005B73D5" w:rsidP="005B73D5">
                  <w:pPr>
                    <w:tabs>
                      <w:tab w:val="left" w:pos="516"/>
                    </w:tabs>
                    <w:spacing w:line="400" w:lineRule="exact"/>
                    <w:jc w:val="center"/>
                    <w:rPr>
                      <w:rFonts w:ascii="標楷體" w:eastAsia="標楷體" w:hAnsi="標楷體"/>
                      <w:bCs/>
                      <w:color w:val="000000"/>
                    </w:rPr>
                  </w:pPr>
                  <w:r w:rsidRPr="005B73D5">
                    <w:rPr>
                      <w:rFonts w:ascii="標楷體" w:eastAsia="標楷體" w:hAnsi="標楷體" w:hint="eastAsia"/>
                      <w:bCs/>
                      <w:color w:val="000000"/>
                    </w:rPr>
                    <w:t>（數學學障-正確或流暢(calculation)的計算困難）</w:t>
                  </w:r>
                </w:p>
              </w:tc>
              <w:tc>
                <w:tcPr>
                  <w:tcW w:w="4460" w:type="dxa"/>
                </w:tcPr>
                <w:p w:rsidR="005B73D5" w:rsidRPr="005B73D5" w:rsidRDefault="005B73D5" w:rsidP="005B73D5">
                  <w:pPr>
                    <w:tabs>
                      <w:tab w:val="left" w:pos="516"/>
                    </w:tabs>
                    <w:spacing w:line="400" w:lineRule="exact"/>
                    <w:jc w:val="center"/>
                    <w:rPr>
                      <w:rFonts w:ascii="標楷體" w:eastAsia="標楷體" w:hAnsi="標楷體"/>
                      <w:bCs/>
                      <w:color w:val="000000"/>
                    </w:rPr>
                  </w:pPr>
                  <w:r w:rsidRPr="005B73D5">
                    <w:rPr>
                      <w:rFonts w:ascii="標楷體" w:eastAsia="標楷體" w:hAnsi="標楷體" w:hint="eastAsia"/>
                      <w:bCs/>
                      <w:color w:val="000000"/>
                    </w:rPr>
                    <w:t>丁生</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(數學學障-數感(number sense)有困難）</w:t>
                  </w:r>
                </w:p>
              </w:tc>
            </w:tr>
            <w:tr w:rsidR="005B73D5" w:rsidRPr="005B73D5" w:rsidTr="00155D3D">
              <w:tc>
                <w:tcPr>
                  <w:tcW w:w="4460" w:type="dxa"/>
                </w:tcPr>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(一)先備能力</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1、對於數線上數字接近整十的概念理解尚可。</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2、能理解數量單位間的大小差別。</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3、基礎運算能力(+-×÷)差，有計算上的困難（在計算過程中迷失，且可能亂換算法）。</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(二)學習狀況</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1、對於新的內容有排斥感，會只想算熟</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 xml:space="preserve">   練的。</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2、受增強物做事，若是無好處便不做。</w:t>
                  </w:r>
                </w:p>
              </w:tc>
              <w:tc>
                <w:tcPr>
                  <w:tcW w:w="4460" w:type="dxa"/>
                </w:tcPr>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(一)先備能力</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1、對於數線上數字接近整十的概念理解有困難。</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2、對於數量單位間的大小差別理解欠佳。</w:t>
                  </w:r>
                </w:p>
                <w:p w:rsidR="005B73D5" w:rsidRPr="005B73D5" w:rsidRDefault="005B73D5" w:rsidP="005B73D5">
                  <w:pPr>
                    <w:tabs>
                      <w:tab w:val="left" w:pos="516"/>
                    </w:tabs>
                    <w:spacing w:line="400" w:lineRule="exact"/>
                    <w:ind w:left="360" w:hangingChars="150" w:hanging="360"/>
                    <w:rPr>
                      <w:rFonts w:ascii="標楷體" w:eastAsia="標楷體" w:hAnsi="標楷體"/>
                      <w:bCs/>
                      <w:color w:val="000000"/>
                    </w:rPr>
                  </w:pPr>
                  <w:r w:rsidRPr="005B73D5">
                    <w:rPr>
                      <w:rFonts w:ascii="標楷體" w:eastAsia="標楷體" w:hAnsi="標楷體" w:hint="eastAsia"/>
                      <w:bCs/>
                      <w:color w:val="000000"/>
                    </w:rPr>
                    <w:t>3、基礎運算能力(+-×÷)欠佳，對數字關係理解有困難，加減法計算時，部分仍須手指協助，無法如同儕一樣提取對數學實際法則的記憶去進行運算。</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 xml:space="preserve"> (二)學習狀況</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1、挫折容忍度低，若受挫則會心情低</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 xml:space="preserve">   落、不知所措。</w:t>
                  </w:r>
                </w:p>
                <w:p w:rsidR="005B73D5" w:rsidRPr="005B73D5" w:rsidRDefault="005B73D5" w:rsidP="005B73D5">
                  <w:pPr>
                    <w:tabs>
                      <w:tab w:val="left" w:pos="516"/>
                    </w:tabs>
                    <w:spacing w:line="400" w:lineRule="exact"/>
                    <w:rPr>
                      <w:rFonts w:ascii="標楷體" w:eastAsia="標楷體" w:hAnsi="標楷體"/>
                      <w:bCs/>
                      <w:color w:val="000000"/>
                    </w:rPr>
                  </w:pPr>
                  <w:r w:rsidRPr="005B73D5">
                    <w:rPr>
                      <w:rFonts w:ascii="標楷體" w:eastAsia="標楷體" w:hAnsi="標楷體" w:hint="eastAsia"/>
                      <w:bCs/>
                      <w:color w:val="000000"/>
                    </w:rPr>
                    <w:t>2、分心狀況嚴重，時常恍神。</w:t>
                  </w:r>
                </w:p>
              </w:tc>
            </w:tr>
          </w:tbl>
          <w:p w:rsidR="005B73D5" w:rsidRPr="005B73D5" w:rsidRDefault="005B73D5" w:rsidP="005B73D5">
            <w:pPr>
              <w:tabs>
                <w:tab w:val="left" w:pos="516"/>
              </w:tabs>
              <w:spacing w:line="400" w:lineRule="exact"/>
              <w:rPr>
                <w:rFonts w:ascii="標楷體" w:eastAsia="標楷體" w:hAnsi="標楷體"/>
                <w:bCs/>
              </w:rPr>
            </w:pPr>
          </w:p>
        </w:tc>
      </w:tr>
    </w:tbl>
    <w:p w:rsidR="005B73D5" w:rsidRPr="005B73D5" w:rsidRDefault="005B73D5" w:rsidP="005B73D5">
      <w:pPr>
        <w:rPr>
          <w:rFonts w:ascii="Calibri" w:hAnsi="Calibri"/>
          <w:szCs w:val="22"/>
        </w:rPr>
      </w:pPr>
    </w:p>
    <w:p w:rsidR="005B73D5" w:rsidRPr="005B73D5" w:rsidRDefault="005B73D5" w:rsidP="005B73D5">
      <w:pPr>
        <w:rPr>
          <w:rFonts w:ascii="Calibri" w:hAnsi="Calibri"/>
          <w:szCs w:val="22"/>
        </w:rPr>
      </w:pPr>
    </w:p>
    <w:p w:rsidR="005B73D5" w:rsidRPr="005B73D5" w:rsidRDefault="005B73D5" w:rsidP="005B73D5">
      <w:pPr>
        <w:rPr>
          <w:rFonts w:ascii="Calibri" w:hAnsi="Calibri"/>
          <w:szCs w:val="22"/>
        </w:rPr>
      </w:pPr>
    </w:p>
    <w:p w:rsidR="005B73D5" w:rsidRPr="005B73D5" w:rsidRDefault="005B73D5" w:rsidP="005B73D5">
      <w:pPr>
        <w:rPr>
          <w:rFonts w:ascii="Calibri" w:hAnsi="Calibri"/>
          <w:szCs w:val="22"/>
        </w:rPr>
      </w:pPr>
    </w:p>
    <w:p w:rsidR="005B73D5" w:rsidRPr="005B73D5" w:rsidRDefault="005B73D5" w:rsidP="005B73D5">
      <w:pPr>
        <w:rPr>
          <w:rFonts w:ascii="Calibri" w:hAnsi="Calibri"/>
          <w:szCs w:val="22"/>
        </w:rPr>
      </w:pPr>
    </w:p>
    <w:p w:rsidR="005B73D5" w:rsidRDefault="005B73D5" w:rsidP="005B73D5">
      <w:pPr>
        <w:rPr>
          <w:rFonts w:ascii="Calibri" w:hAnsi="Calibri"/>
          <w:szCs w:val="22"/>
        </w:rPr>
      </w:pPr>
    </w:p>
    <w:p w:rsidR="00FA5280" w:rsidRPr="005B73D5" w:rsidRDefault="00FA5280" w:rsidP="005B73D5">
      <w:pPr>
        <w:rPr>
          <w:rFonts w:ascii="Calibri" w:hAnsi="Calibri"/>
          <w:szCs w:val="22"/>
        </w:rPr>
      </w:pPr>
    </w:p>
    <w:p w:rsidR="005B73D5" w:rsidRPr="005B73D5" w:rsidRDefault="005B73D5" w:rsidP="005B73D5">
      <w:pPr>
        <w:rPr>
          <w:rFonts w:ascii="Calibri" w:hAnsi="Calibri"/>
          <w:szCs w:val="22"/>
        </w:rPr>
      </w:pPr>
    </w:p>
    <w:p w:rsidR="005B73D5" w:rsidRPr="005B73D5" w:rsidRDefault="005B73D5" w:rsidP="005B73D5">
      <w:pPr>
        <w:rPr>
          <w:rFonts w:ascii="Calibri" w:hAnsi="Calibri"/>
          <w:szCs w:val="22"/>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38"/>
        <w:gridCol w:w="5496"/>
        <w:gridCol w:w="540"/>
        <w:gridCol w:w="720"/>
        <w:gridCol w:w="1431"/>
      </w:tblGrid>
      <w:tr w:rsidR="005B73D5" w:rsidRPr="005B73D5" w:rsidTr="00155D3D">
        <w:trPr>
          <w:trHeight w:val="432"/>
          <w:jc w:val="center"/>
        </w:trPr>
        <w:tc>
          <w:tcPr>
            <w:tcW w:w="1238" w:type="dxa"/>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b/>
              </w:rPr>
              <w:t>能力指標</w:t>
            </w:r>
          </w:p>
        </w:tc>
        <w:tc>
          <w:tcPr>
            <w:tcW w:w="5496" w:type="dxa"/>
            <w:shd w:val="clear" w:color="auto" w:fill="auto"/>
            <w:vAlign w:val="center"/>
          </w:tcPr>
          <w:p w:rsidR="005B73D5" w:rsidRPr="005B73D5" w:rsidRDefault="005B73D5" w:rsidP="005B73D5">
            <w:pPr>
              <w:adjustRightInd w:val="0"/>
              <w:snapToGrid w:val="0"/>
              <w:spacing w:line="240" w:lineRule="exact"/>
              <w:ind w:left="227" w:right="57" w:hanging="170"/>
              <w:jc w:val="center"/>
              <w:rPr>
                <w:rFonts w:ascii="標楷體" w:eastAsia="標楷體" w:hAnsi="標楷體"/>
                <w:b/>
              </w:rPr>
            </w:pPr>
            <w:r w:rsidRPr="005B73D5">
              <w:rPr>
                <w:rFonts w:ascii="標楷體" w:eastAsia="標楷體" w:hAnsi="標楷體"/>
                <w:b/>
              </w:rPr>
              <w:t>教學活動</w:t>
            </w:r>
            <w:r w:rsidRPr="005B73D5">
              <w:rPr>
                <w:rFonts w:ascii="標楷體" w:eastAsia="標楷體" w:hAnsi="標楷體" w:hint="eastAsia"/>
                <w:b/>
              </w:rPr>
              <w:t>(替代、補救、實用)</w:t>
            </w:r>
          </w:p>
        </w:tc>
        <w:tc>
          <w:tcPr>
            <w:tcW w:w="540" w:type="dxa"/>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b/>
              </w:rPr>
              <w:t>時間</w:t>
            </w:r>
          </w:p>
        </w:tc>
        <w:tc>
          <w:tcPr>
            <w:tcW w:w="720" w:type="dxa"/>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b/>
              </w:rPr>
              <w:t>教學資源</w:t>
            </w:r>
          </w:p>
        </w:tc>
        <w:tc>
          <w:tcPr>
            <w:tcW w:w="1431" w:type="dxa"/>
            <w:vAlign w:val="center"/>
          </w:tcPr>
          <w:p w:rsidR="005B73D5" w:rsidRPr="005B73D5" w:rsidRDefault="005B73D5" w:rsidP="005B73D5">
            <w:pPr>
              <w:jc w:val="center"/>
              <w:rPr>
                <w:rFonts w:ascii="標楷體" w:eastAsia="標楷體" w:hAnsi="標楷體"/>
                <w:b/>
              </w:rPr>
            </w:pPr>
            <w:r w:rsidRPr="005B73D5">
              <w:rPr>
                <w:rFonts w:ascii="標楷體" w:eastAsia="標楷體" w:hAnsi="標楷體"/>
                <w:b/>
              </w:rPr>
              <w:t>評量</w:t>
            </w:r>
          </w:p>
        </w:tc>
      </w:tr>
      <w:tr w:rsidR="005B73D5" w:rsidRPr="005B73D5" w:rsidTr="00155D3D">
        <w:trPr>
          <w:trHeight w:val="432"/>
          <w:jc w:val="center"/>
        </w:trPr>
        <w:tc>
          <w:tcPr>
            <w:tcW w:w="1238" w:type="dxa"/>
          </w:tcPr>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r w:rsidRPr="005B73D5">
              <w:rPr>
                <w:rFonts w:ascii="標楷體" w:eastAsia="標楷體" w:hAnsi="標楷體"/>
              </w:rPr>
              <w:t xml:space="preserve">C-R-01-3 </w:t>
            </w:r>
          </w:p>
          <w:p w:rsidR="005B73D5" w:rsidRPr="005B73D5" w:rsidRDefault="005B73D5" w:rsidP="005B73D5">
            <w:pPr>
              <w:autoSpaceDE w:val="0"/>
              <w:autoSpaceDN w:val="0"/>
              <w:jc w:val="both"/>
              <w:rPr>
                <w:rFonts w:ascii="標楷體" w:eastAsia="標楷體" w:hAnsi="標楷體"/>
              </w:rPr>
            </w:pPr>
            <w:r w:rsidRPr="005B73D5">
              <w:rPr>
                <w:rFonts w:ascii="標楷體" w:eastAsia="標楷體" w:hAnsi="標楷體"/>
              </w:rPr>
              <w:t xml:space="preserve">C-S-04-2 </w:t>
            </w:r>
          </w:p>
          <w:p w:rsidR="005B73D5" w:rsidRPr="005B73D5" w:rsidRDefault="005B73D5" w:rsidP="005B73D5">
            <w:pPr>
              <w:autoSpaceDE w:val="0"/>
              <w:autoSpaceDN w:val="0"/>
              <w:jc w:val="both"/>
              <w:rPr>
                <w:rFonts w:ascii="標楷體" w:eastAsia="標楷體" w:hAnsi="標楷體"/>
              </w:rPr>
            </w:pPr>
            <w:r w:rsidRPr="005B73D5">
              <w:rPr>
                <w:rFonts w:ascii="標楷體" w:eastAsia="標楷體" w:hAnsi="標楷體"/>
              </w:rPr>
              <w:t>4-2-1-3</w:t>
            </w: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jc w:val="both"/>
              <w:rPr>
                <w:rFonts w:ascii="標楷體" w:eastAsia="標楷體" w:hAnsi="標楷體"/>
              </w:rPr>
            </w:pPr>
          </w:p>
          <w:p w:rsidR="005B73D5" w:rsidRPr="005B73D5" w:rsidRDefault="005B73D5" w:rsidP="005B73D5">
            <w:pPr>
              <w:autoSpaceDE w:val="0"/>
              <w:autoSpaceDN w:val="0"/>
              <w:adjustRightInd w:val="0"/>
              <w:snapToGrid w:val="0"/>
              <w:ind w:left="840" w:hangingChars="350" w:hanging="840"/>
              <w:jc w:val="both"/>
              <w:rPr>
                <w:rFonts w:ascii="標楷體" w:eastAsia="標楷體" w:hAnsi="標楷體" w:cs="ArialMT"/>
                <w:kern w:val="0"/>
              </w:rPr>
            </w:pPr>
          </w:p>
          <w:p w:rsidR="005B73D5" w:rsidRPr="005B73D5" w:rsidRDefault="005B73D5" w:rsidP="005B73D5">
            <w:pPr>
              <w:autoSpaceDE w:val="0"/>
              <w:autoSpaceDN w:val="0"/>
              <w:adjustRightInd w:val="0"/>
              <w:snapToGrid w:val="0"/>
              <w:ind w:left="840" w:hangingChars="350" w:hanging="840"/>
              <w:jc w:val="both"/>
              <w:rPr>
                <w:rFonts w:ascii="標楷體" w:eastAsia="標楷體" w:hAnsi="標楷體" w:cs="ArialMT"/>
                <w:kern w:val="0"/>
              </w:rPr>
            </w:pPr>
            <w:r w:rsidRPr="005B73D5">
              <w:rPr>
                <w:rFonts w:ascii="標楷體" w:eastAsia="標楷體" w:hAnsi="標楷體" w:cs="ArialMT"/>
                <w:kern w:val="0"/>
              </w:rPr>
              <w:t xml:space="preserve">4-n-06-1 </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ArialMT"/>
                <w:color w:val="000000"/>
                <w:kern w:val="0"/>
              </w:rPr>
              <w:t xml:space="preserve">C-S-04-2 </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C-R-01-3</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4-2-1-3</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 xml:space="preserve">4-3-1-2 </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4-2-2-2</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4-2-2-3</w:t>
            </w: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ArialMT"/>
                <w:kern w:val="0"/>
              </w:rPr>
              <w:t>4-n-06-1</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C-R-01-3</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4-2-1-3</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 xml:space="preserve">4-3-1-2 </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4-2-2-2</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4-2-2-3</w:t>
            </w: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ArialMT"/>
                <w:kern w:val="0"/>
              </w:rPr>
              <w:t>4-n-06-1</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C-R-01-3</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4-2-1-3</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 xml:space="preserve">4-3-1-2 </w:t>
            </w:r>
          </w:p>
          <w:p w:rsidR="005B73D5" w:rsidRP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4-2-2-2</w:t>
            </w:r>
          </w:p>
          <w:p w:rsidR="005B73D5" w:rsidRDefault="005B73D5" w:rsidP="005B73D5">
            <w:pPr>
              <w:autoSpaceDE w:val="0"/>
              <w:autoSpaceDN w:val="0"/>
              <w:jc w:val="both"/>
              <w:rPr>
                <w:rFonts w:ascii="標楷體" w:eastAsia="標楷體" w:hAnsi="標楷體" w:cs="新細明體"/>
                <w:bCs/>
                <w:kern w:val="0"/>
              </w:rPr>
            </w:pPr>
            <w:r w:rsidRPr="005B73D5">
              <w:rPr>
                <w:rFonts w:ascii="標楷體" w:eastAsia="標楷體" w:hAnsi="標楷體" w:cs="新細明體"/>
                <w:bCs/>
                <w:kern w:val="0"/>
              </w:rPr>
              <w:t>4-2-2-3</w:t>
            </w:r>
          </w:p>
          <w:p w:rsidR="001420CB" w:rsidRPr="001420CB" w:rsidRDefault="001420CB" w:rsidP="001420CB">
            <w:pPr>
              <w:autoSpaceDE w:val="0"/>
              <w:autoSpaceDN w:val="0"/>
              <w:jc w:val="both"/>
              <w:rPr>
                <w:rFonts w:ascii="標楷體" w:eastAsia="標楷體" w:hAnsi="標楷體" w:cs="新細明體"/>
                <w:bCs/>
                <w:kern w:val="0"/>
              </w:rPr>
            </w:pPr>
            <w:r w:rsidRPr="001420CB">
              <w:rPr>
                <w:rFonts w:ascii="標楷體" w:eastAsia="標楷體" w:hAnsi="標楷體" w:cs="新細明體"/>
                <w:bCs/>
                <w:kern w:val="0"/>
              </w:rPr>
              <w:t xml:space="preserve">2-2-1-5 </w:t>
            </w:r>
          </w:p>
          <w:p w:rsidR="001420CB" w:rsidRDefault="001420CB" w:rsidP="001420CB">
            <w:pPr>
              <w:autoSpaceDE w:val="0"/>
              <w:autoSpaceDN w:val="0"/>
              <w:jc w:val="both"/>
              <w:rPr>
                <w:rFonts w:ascii="標楷體" w:eastAsia="標楷體" w:hAnsi="標楷體" w:cs="新細明體"/>
                <w:bCs/>
                <w:kern w:val="0"/>
              </w:rPr>
            </w:pPr>
            <w:r w:rsidRPr="001420CB">
              <w:rPr>
                <w:rFonts w:ascii="標楷體" w:eastAsia="標楷體" w:hAnsi="標楷體" w:cs="新細明體"/>
                <w:bCs/>
                <w:kern w:val="0"/>
              </w:rPr>
              <w:t>2-3-1-1</w:t>
            </w:r>
          </w:p>
          <w:p w:rsidR="00FA5280" w:rsidRPr="005B73D5" w:rsidRDefault="00FA5280" w:rsidP="00FA5280">
            <w:pPr>
              <w:autoSpaceDE w:val="0"/>
              <w:autoSpaceDN w:val="0"/>
              <w:adjustRightInd w:val="0"/>
              <w:snapToGrid w:val="0"/>
              <w:ind w:left="840" w:hangingChars="350" w:hanging="840"/>
              <w:rPr>
                <w:rFonts w:ascii="標楷體" w:eastAsia="標楷體" w:hAnsi="標楷體" w:cs="新細明體"/>
                <w:bCs/>
                <w:color w:val="000000"/>
                <w:kern w:val="0"/>
              </w:rPr>
            </w:pPr>
            <w:r w:rsidRPr="005B73D5">
              <w:rPr>
                <w:rFonts w:ascii="標楷體" w:eastAsia="標楷體" w:hAnsi="標楷體" w:cs="新細明體" w:hint="eastAsia"/>
                <w:bCs/>
                <w:color w:val="000000"/>
                <w:kern w:val="0"/>
              </w:rPr>
              <w:t>2-2-1-5</w:t>
            </w:r>
            <w:r w:rsidRPr="005B73D5">
              <w:rPr>
                <w:rFonts w:ascii="標楷體" w:eastAsia="標楷體" w:hAnsi="標楷體" w:cs="新細明體"/>
                <w:bCs/>
                <w:color w:val="000000"/>
                <w:kern w:val="0"/>
              </w:rPr>
              <w:t xml:space="preserve"> </w:t>
            </w:r>
          </w:p>
          <w:p w:rsidR="00FA5280" w:rsidRPr="00FA5280" w:rsidRDefault="00FA5280" w:rsidP="00FA5280">
            <w:pPr>
              <w:rPr>
                <w:rFonts w:ascii="Calibri" w:hAnsi="Calibri"/>
              </w:rPr>
            </w:pPr>
            <w:r w:rsidRPr="005B73D5">
              <w:rPr>
                <w:rFonts w:ascii="標楷體" w:eastAsia="標楷體" w:hAnsi="標楷體" w:cs="新細明體" w:hint="eastAsia"/>
                <w:bCs/>
                <w:color w:val="000000"/>
                <w:kern w:val="0"/>
              </w:rPr>
              <w:t>2-3-1-1</w:t>
            </w:r>
            <w:r w:rsidRPr="005B73D5">
              <w:rPr>
                <w:rFonts w:ascii="Calibri" w:hAnsi="Calibri"/>
                <w:szCs w:val="22"/>
              </w:rPr>
              <w:t xml:space="preserve"> </w:t>
            </w:r>
          </w:p>
        </w:tc>
        <w:tc>
          <w:tcPr>
            <w:tcW w:w="5496" w:type="dxa"/>
            <w:shd w:val="clear" w:color="auto" w:fill="auto"/>
          </w:tcPr>
          <w:p w:rsidR="005B73D5" w:rsidRPr="005B73D5" w:rsidRDefault="005B73D5" w:rsidP="005B73D5">
            <w:pPr>
              <w:ind w:right="57"/>
              <w:rPr>
                <w:rFonts w:ascii="標楷體" w:eastAsia="標楷體" w:hAnsi="標楷體" w:cs="Courier New"/>
                <w:b/>
              </w:rPr>
            </w:pPr>
            <w:r w:rsidRPr="005B73D5">
              <w:rPr>
                <w:rFonts w:ascii="標楷體" w:eastAsia="標楷體" w:hAnsi="標楷體" w:cs="Courier New" w:hint="eastAsia"/>
                <w:b/>
              </w:rPr>
              <w:lastRenderedPageBreak/>
              <w:t>壹、準備活動</w:t>
            </w:r>
          </w:p>
          <w:p w:rsidR="005B73D5" w:rsidRPr="005B73D5" w:rsidRDefault="005B73D5" w:rsidP="005B73D5">
            <w:pPr>
              <w:ind w:right="57"/>
              <w:rPr>
                <w:rFonts w:ascii="標楷體" w:eastAsia="標楷體" w:hAnsi="標楷體" w:cs="Courier New"/>
                <w:bCs/>
                <w:color w:val="000000"/>
              </w:rPr>
            </w:pPr>
            <w:r w:rsidRPr="005B73D5">
              <w:rPr>
                <w:rFonts w:ascii="標楷體" w:eastAsia="標楷體" w:hAnsi="標楷體" w:cs="Courier New" w:hint="eastAsia"/>
                <w:bCs/>
              </w:rPr>
              <w:t xml:space="preserve"> </w:t>
            </w:r>
            <w:r w:rsidRPr="005B73D5">
              <w:rPr>
                <w:rFonts w:ascii="標楷體" w:eastAsia="標楷體" w:hAnsi="標楷體" w:cs="Courier New" w:hint="eastAsia"/>
                <w:bCs/>
                <w:color w:val="000000"/>
              </w:rPr>
              <w:t>1.利用前測結果評估學生先備知識及錯誤類分析。</w:t>
            </w:r>
          </w:p>
          <w:p w:rsidR="005B73D5" w:rsidRPr="005B73D5" w:rsidRDefault="005B73D5" w:rsidP="005B73D5">
            <w:pPr>
              <w:ind w:right="57"/>
              <w:rPr>
                <w:rFonts w:ascii="標楷體" w:eastAsia="標楷體" w:hAnsi="標楷體" w:cs="Courier New"/>
                <w:bCs/>
                <w:color w:val="000000"/>
              </w:rPr>
            </w:pPr>
            <w:r w:rsidRPr="005B73D5">
              <w:rPr>
                <w:rFonts w:ascii="標楷體" w:eastAsia="標楷體" w:hAnsi="標楷體" w:cs="Courier New" w:hint="eastAsia"/>
                <w:bCs/>
                <w:color w:val="000000"/>
              </w:rPr>
              <w:t xml:space="preserve"> 2.檢討前測評量結果。</w:t>
            </w:r>
          </w:p>
          <w:p w:rsidR="005B73D5" w:rsidRPr="005B73D5" w:rsidRDefault="005B73D5" w:rsidP="005B73D5">
            <w:pPr>
              <w:ind w:right="57"/>
              <w:rPr>
                <w:rFonts w:ascii="標楷體" w:eastAsia="標楷體" w:hAnsi="標楷體" w:cs="Courier New"/>
                <w:bCs/>
                <w:color w:val="000000"/>
              </w:rPr>
            </w:pPr>
            <w:r w:rsidRPr="005B73D5">
              <w:rPr>
                <w:rFonts w:ascii="標楷體" w:eastAsia="標楷體" w:hAnsi="標楷體" w:cs="Courier New" w:hint="eastAsia"/>
                <w:bCs/>
                <w:color w:val="000000"/>
              </w:rPr>
              <w:t xml:space="preserve"> 3.複習使用數線判定靠近整十的概數判別練習，例</w:t>
            </w:r>
          </w:p>
          <w:p w:rsidR="005B73D5" w:rsidRPr="005B73D5" w:rsidRDefault="005B73D5" w:rsidP="005B73D5">
            <w:pPr>
              <w:ind w:right="57"/>
              <w:rPr>
                <w:rFonts w:ascii="標楷體" w:eastAsia="標楷體" w:hAnsi="標楷體" w:cs="Courier New"/>
                <w:bCs/>
              </w:rPr>
            </w:pPr>
            <w:r w:rsidRPr="005B73D5">
              <w:rPr>
                <w:rFonts w:ascii="標楷體" w:eastAsia="標楷體" w:hAnsi="標楷體" w:cs="Courier New" w:hint="eastAsia"/>
                <w:bCs/>
                <w:color w:val="000000"/>
              </w:rPr>
              <w:t xml:space="preserve">   如：23是二十出頭，39是快要四十的概念，</w:t>
            </w:r>
            <w:r w:rsidRPr="005B73D5">
              <w:rPr>
                <w:rFonts w:ascii="標楷體" w:eastAsia="標楷體" w:hAnsi="標楷體" w:cs="Courier New" w:hint="eastAsia"/>
                <w:bCs/>
              </w:rPr>
              <w:t>協</w:t>
            </w:r>
          </w:p>
          <w:p w:rsidR="005B73D5" w:rsidRPr="005B73D5" w:rsidRDefault="005B73D5" w:rsidP="005B73D5">
            <w:pPr>
              <w:ind w:right="57"/>
              <w:rPr>
                <w:rFonts w:ascii="標楷體" w:eastAsia="標楷體" w:hAnsi="標楷體" w:cs="Courier New"/>
                <w:bCs/>
              </w:rPr>
            </w:pPr>
            <w:r w:rsidRPr="005B73D5">
              <w:rPr>
                <w:rFonts w:ascii="標楷體" w:eastAsia="標楷體" w:hAnsi="標楷體" w:cs="Courier New" w:hint="eastAsia"/>
                <w:bCs/>
              </w:rPr>
              <w:t xml:space="preserve">   助學生建構數字概略位置判定的後設認知。</w:t>
            </w:r>
          </w:p>
          <w:p w:rsidR="005B73D5" w:rsidRPr="005B73D5" w:rsidRDefault="005B73D5" w:rsidP="005B73D5">
            <w:pPr>
              <w:ind w:right="57"/>
              <w:rPr>
                <w:rFonts w:ascii="標楷體" w:eastAsia="標楷體" w:hAnsi="標楷體" w:cs="Courier New"/>
                <w:bCs/>
              </w:rPr>
            </w:pPr>
            <w:r w:rsidRPr="005B73D5">
              <w:rPr>
                <w:rFonts w:ascii="標楷體" w:eastAsia="標楷體" w:hAnsi="標楷體" w:cs="Courier New" w:hint="eastAsia"/>
                <w:bCs/>
              </w:rPr>
              <w:t xml:space="preserve"> 4.以生活中的購物實例加深對於概數判定的認知</w:t>
            </w:r>
          </w:p>
          <w:p w:rsidR="005B73D5" w:rsidRPr="005B73D5" w:rsidRDefault="005B73D5" w:rsidP="005B73D5">
            <w:pPr>
              <w:ind w:right="57"/>
              <w:rPr>
                <w:rFonts w:ascii="標楷體" w:eastAsia="標楷體" w:hAnsi="標楷體" w:cs="Courier New"/>
                <w:bCs/>
                <w:color w:val="000000"/>
              </w:rPr>
            </w:pPr>
            <w:r w:rsidRPr="005B73D5">
              <w:rPr>
                <w:rFonts w:ascii="標楷體" w:eastAsia="標楷體" w:hAnsi="標楷體" w:cs="Courier New" w:hint="eastAsia"/>
                <w:bCs/>
              </w:rPr>
              <w:t xml:space="preserve">   </w:t>
            </w:r>
            <w:r w:rsidRPr="005B73D5">
              <w:rPr>
                <w:rFonts w:ascii="標楷體" w:eastAsia="標楷體" w:hAnsi="標楷體" w:cs="Courier New" w:hint="eastAsia"/>
                <w:bCs/>
                <w:color w:val="000000"/>
              </w:rPr>
              <w:t>（例如：帶了30元去便利商店可以買價格30</w:t>
            </w:r>
          </w:p>
          <w:p w:rsidR="005B73D5" w:rsidRPr="005B73D5" w:rsidRDefault="005B73D5" w:rsidP="005B73D5">
            <w:pPr>
              <w:ind w:right="57"/>
              <w:rPr>
                <w:rFonts w:ascii="標楷體" w:eastAsia="標楷體" w:hAnsi="標楷體" w:cs="Courier New"/>
                <w:bCs/>
                <w:color w:val="000000"/>
              </w:rPr>
            </w:pPr>
            <w:r w:rsidRPr="005B73D5">
              <w:rPr>
                <w:rFonts w:ascii="標楷體" w:eastAsia="標楷體" w:hAnsi="標楷體" w:cs="Courier New" w:hint="eastAsia"/>
                <w:bCs/>
                <w:color w:val="000000"/>
              </w:rPr>
              <w:t xml:space="preserve">   出頭的瓶裝汽水嗎?）。</w:t>
            </w:r>
          </w:p>
          <w:p w:rsidR="005B73D5" w:rsidRPr="005B73D5" w:rsidRDefault="005B73D5" w:rsidP="005B73D5">
            <w:pPr>
              <w:ind w:right="57"/>
              <w:rPr>
                <w:rFonts w:ascii="標楷體" w:eastAsia="標楷體" w:hAnsi="標楷體" w:cs="Courier New"/>
                <w:bCs/>
              </w:rPr>
            </w:pPr>
          </w:p>
          <w:p w:rsidR="005B73D5" w:rsidRPr="005B73D5" w:rsidRDefault="005B73D5" w:rsidP="005B73D5">
            <w:pPr>
              <w:ind w:right="57"/>
              <w:rPr>
                <w:rFonts w:ascii="標楷體" w:eastAsia="標楷體" w:hAnsi="標楷體" w:cs="Courier New"/>
                <w:bCs/>
              </w:rPr>
            </w:pPr>
            <w:r w:rsidRPr="005B73D5">
              <w:rPr>
                <w:rFonts w:ascii="標楷體" w:eastAsia="標楷體" w:hAnsi="標楷體" w:cs="Courier New" w:hint="eastAsia"/>
                <w:b/>
              </w:rPr>
              <w:t>貳、發展活動</w:t>
            </w:r>
          </w:p>
          <w:p w:rsidR="005B73D5" w:rsidRPr="005B73D5" w:rsidRDefault="005B73D5" w:rsidP="005B73D5">
            <w:pPr>
              <w:ind w:left="360" w:right="57" w:hangingChars="150" w:hanging="360"/>
              <w:rPr>
                <w:rFonts w:ascii="標楷體" w:eastAsia="標楷體" w:hAnsi="標楷體" w:cs="Courier New"/>
                <w:bCs/>
                <w:color w:val="000000"/>
              </w:rPr>
            </w:pPr>
            <w:r w:rsidRPr="005B73D5">
              <w:rPr>
                <w:rFonts w:ascii="標楷體" w:eastAsia="標楷體" w:hAnsi="標楷體" w:cs="Courier New" w:hint="eastAsia"/>
                <w:bCs/>
                <w:color w:val="000000"/>
              </w:rPr>
              <w:t>1.利用定位板的強化一億以內數的數字位置認知與十進位的進位概念。</w:t>
            </w:r>
          </w:p>
          <w:p w:rsidR="005B73D5" w:rsidRPr="005B73D5" w:rsidRDefault="005B73D5" w:rsidP="005B73D5">
            <w:pPr>
              <w:ind w:left="360" w:right="57" w:hangingChars="150" w:hanging="360"/>
              <w:rPr>
                <w:rFonts w:ascii="標楷體" w:eastAsia="標楷體" w:hAnsi="標楷體" w:cs="Courier New"/>
                <w:bCs/>
                <w:color w:val="000000"/>
              </w:rPr>
            </w:pPr>
            <w:r w:rsidRPr="005B73D5">
              <w:rPr>
                <w:rFonts w:ascii="標楷體" w:eastAsia="標楷體" w:hAnsi="標楷體" w:cs="Courier New" w:hint="eastAsia"/>
                <w:bCs/>
                <w:color w:val="000000"/>
              </w:rPr>
              <w:t>2.利用生活中人口數的變化來說明概數運用的實用</w:t>
            </w:r>
          </w:p>
          <w:p w:rsidR="005B73D5" w:rsidRPr="005B73D5" w:rsidRDefault="005B73D5" w:rsidP="005B73D5">
            <w:pPr>
              <w:ind w:left="360" w:right="57" w:hangingChars="150" w:hanging="360"/>
              <w:rPr>
                <w:rFonts w:ascii="標楷體" w:eastAsia="標楷體" w:hAnsi="標楷體" w:cs="Courier New"/>
                <w:bCs/>
                <w:color w:val="000000"/>
              </w:rPr>
            </w:pPr>
            <w:r w:rsidRPr="005B73D5">
              <w:rPr>
                <w:rFonts w:ascii="標楷體" w:eastAsia="標楷體" w:hAnsi="標楷體" w:cs="Courier New" w:hint="eastAsia"/>
                <w:bCs/>
                <w:color w:val="000000"/>
              </w:rPr>
              <w:t xml:space="preserve">  性與需求性。</w:t>
            </w:r>
          </w:p>
          <w:p w:rsidR="005B73D5" w:rsidRPr="005B73D5" w:rsidRDefault="005B73D5" w:rsidP="005B73D5">
            <w:pPr>
              <w:ind w:left="360" w:right="57" w:hangingChars="150" w:hanging="360"/>
              <w:rPr>
                <w:rFonts w:ascii="標楷體" w:eastAsia="標楷體" w:hAnsi="標楷體" w:cs="Courier New"/>
                <w:bCs/>
                <w:color w:val="000000"/>
              </w:rPr>
            </w:pPr>
            <w:r w:rsidRPr="005B73D5">
              <w:rPr>
                <w:rFonts w:ascii="標楷體" w:eastAsia="標楷體" w:hAnsi="標楷體" w:cs="Courier New" w:hint="eastAsia"/>
                <w:bCs/>
                <w:color w:val="000000"/>
              </w:rPr>
              <w:t>3.以購物時所攜帶金錢必須大於等於蓋買物品的生</w:t>
            </w:r>
          </w:p>
          <w:p w:rsidR="005B73D5" w:rsidRPr="005B73D5" w:rsidRDefault="005B73D5" w:rsidP="005B73D5">
            <w:pPr>
              <w:ind w:left="360" w:right="57" w:hangingChars="150" w:hanging="360"/>
              <w:rPr>
                <w:rFonts w:ascii="標楷體" w:eastAsia="標楷體" w:hAnsi="標楷體" w:cs="Courier New"/>
                <w:bCs/>
                <w:color w:val="000000"/>
              </w:rPr>
            </w:pPr>
            <w:r w:rsidRPr="005B73D5">
              <w:rPr>
                <w:rFonts w:ascii="標楷體" w:eastAsia="標楷體" w:hAnsi="標楷體" w:cs="Courier New" w:hint="eastAsia"/>
                <w:bCs/>
                <w:color w:val="000000"/>
              </w:rPr>
              <w:t xml:space="preserve">  活實例輔以數線的相對位置協助建構學生對於無</w:t>
            </w:r>
          </w:p>
          <w:p w:rsidR="005B73D5" w:rsidRPr="005B73D5" w:rsidRDefault="005B73D5" w:rsidP="005B73D5">
            <w:pPr>
              <w:ind w:left="360" w:right="57" w:hangingChars="150" w:hanging="360"/>
              <w:rPr>
                <w:rFonts w:ascii="標楷體" w:eastAsia="標楷體" w:hAnsi="標楷體" w:cs="Courier New"/>
                <w:bCs/>
                <w:color w:val="000000"/>
              </w:rPr>
            </w:pPr>
            <w:r w:rsidRPr="005B73D5">
              <w:rPr>
                <w:rFonts w:ascii="標楷體" w:eastAsia="標楷體" w:hAnsi="標楷體" w:cs="Courier New" w:hint="eastAsia"/>
                <w:bCs/>
                <w:color w:val="000000"/>
              </w:rPr>
              <w:t xml:space="preserve">  條件進入的基本概念，例如：一杯售價55元的水</w:t>
            </w:r>
          </w:p>
          <w:p w:rsidR="005B73D5" w:rsidRPr="005B73D5" w:rsidRDefault="005B73D5" w:rsidP="005B73D5">
            <w:pPr>
              <w:ind w:left="360" w:right="57" w:hangingChars="150" w:hanging="360"/>
              <w:rPr>
                <w:rFonts w:ascii="標楷體" w:eastAsia="標楷體" w:hAnsi="標楷體" w:cs="Courier New"/>
                <w:bCs/>
                <w:color w:val="000000"/>
              </w:rPr>
            </w:pPr>
            <w:r w:rsidRPr="005B73D5">
              <w:rPr>
                <w:rFonts w:ascii="標楷體" w:eastAsia="標楷體" w:hAnsi="標楷體" w:cs="Courier New" w:hint="eastAsia"/>
                <w:bCs/>
                <w:color w:val="000000"/>
              </w:rPr>
              <w:t xml:space="preserve">  果茶，要拿出幾個10元才夠買。</w:t>
            </w:r>
          </w:p>
          <w:p w:rsidR="005B73D5" w:rsidRPr="005B73D5" w:rsidRDefault="005B73D5" w:rsidP="005B73D5">
            <w:pPr>
              <w:ind w:right="57"/>
              <w:rPr>
                <w:rFonts w:ascii="標楷體" w:eastAsia="標楷體" w:hAnsi="標楷體"/>
              </w:rPr>
            </w:pPr>
            <w:r w:rsidRPr="005B73D5">
              <w:rPr>
                <w:rFonts w:ascii="標楷體" w:eastAsia="標楷體" w:hAnsi="標楷體" w:cs="Courier New" w:hint="eastAsia"/>
                <w:bCs/>
                <w:color w:val="000000"/>
              </w:rPr>
              <w:t>4.</w:t>
            </w:r>
            <w:r w:rsidRPr="005B73D5">
              <w:rPr>
                <w:rFonts w:ascii="標楷體" w:eastAsia="標楷體" w:hAnsi="標楷體" w:hint="eastAsia"/>
                <w:szCs w:val="22"/>
              </w:rPr>
              <w:t>使用數棒與白色小方塊進行換算練習活動來初步</w:t>
            </w:r>
          </w:p>
          <w:p w:rsidR="005B73D5" w:rsidRPr="005B73D5" w:rsidRDefault="005B73D5" w:rsidP="005B73D5">
            <w:pPr>
              <w:ind w:right="57"/>
              <w:rPr>
                <w:rFonts w:ascii="標楷體" w:eastAsia="標楷體" w:hAnsi="標楷體"/>
              </w:rPr>
            </w:pPr>
            <w:r w:rsidRPr="005B73D5">
              <w:rPr>
                <w:rFonts w:ascii="標楷體" w:eastAsia="標楷體" w:hAnsi="標楷體" w:hint="eastAsia"/>
                <w:szCs w:val="22"/>
              </w:rPr>
              <w:t xml:space="preserve">  建立學生對於無條件捨去的概念，例如：35個白</w:t>
            </w:r>
          </w:p>
          <w:p w:rsidR="005B73D5" w:rsidRPr="005B73D5" w:rsidRDefault="005B73D5" w:rsidP="005B73D5">
            <w:pPr>
              <w:ind w:right="57"/>
              <w:rPr>
                <w:rFonts w:ascii="標楷體" w:eastAsia="標楷體" w:hAnsi="標楷體"/>
              </w:rPr>
            </w:pPr>
            <w:r w:rsidRPr="005B73D5">
              <w:rPr>
                <w:rFonts w:ascii="標楷體" w:eastAsia="標楷體" w:hAnsi="標楷體" w:hint="eastAsia"/>
                <w:szCs w:val="22"/>
              </w:rPr>
              <w:t xml:space="preserve">  色小方塊可以換成幾個整十的數棒</w:t>
            </w:r>
            <w:r w:rsidRPr="005B73D5">
              <w:rPr>
                <w:rFonts w:ascii="標楷體" w:eastAsia="標楷體" w:hAnsi="標楷體" w:cs="Courier New" w:hint="eastAsia"/>
                <w:bCs/>
                <w:color w:val="000000"/>
              </w:rPr>
              <w:t>。</w:t>
            </w:r>
          </w:p>
          <w:p w:rsidR="005B73D5" w:rsidRPr="005B73D5" w:rsidRDefault="005B73D5" w:rsidP="005B73D5">
            <w:pPr>
              <w:ind w:left="240" w:right="57" w:hangingChars="100" w:hanging="240"/>
              <w:rPr>
                <w:rFonts w:ascii="標楷體" w:eastAsia="標楷體" w:hAnsi="標楷體"/>
              </w:rPr>
            </w:pPr>
            <w:r w:rsidRPr="005B73D5">
              <w:rPr>
                <w:rFonts w:ascii="標楷體" w:eastAsia="標楷體" w:hAnsi="標楷體" w:hint="eastAsia"/>
              </w:rPr>
              <w:t>5.</w:t>
            </w:r>
            <w:r w:rsidRPr="005B73D5">
              <w:rPr>
                <w:rFonts w:ascii="標楷體" w:eastAsia="標楷體" w:hAnsi="標楷體" w:hint="eastAsia"/>
                <w:szCs w:val="22"/>
              </w:rPr>
              <w:t>若學生無法依據一般教學法則習得概念後則提供記憶口訣例如：無條件進入可用「想買東西錢帶足，只有進位才足夠」；無條件捨去則是「賣人東西斤兩足，不足部分就捨去」，以提升學生對於無條件進入與無條件捨去觀念及運用方式之記憶。</w:t>
            </w:r>
          </w:p>
          <w:p w:rsidR="005B73D5" w:rsidRPr="005B73D5" w:rsidRDefault="005B73D5" w:rsidP="005B73D5">
            <w:pPr>
              <w:ind w:right="57"/>
              <w:rPr>
                <w:rFonts w:ascii="標楷體" w:eastAsia="標楷體" w:hAnsi="標楷體"/>
              </w:rPr>
            </w:pPr>
            <w:r w:rsidRPr="005B73D5">
              <w:rPr>
                <w:rFonts w:ascii="標楷體" w:eastAsia="標楷體" w:hAnsi="標楷體" w:hint="eastAsia"/>
              </w:rPr>
              <w:t>6.使用小白板在其上繪製定位版進行在填空搶答遊</w:t>
            </w:r>
          </w:p>
          <w:p w:rsidR="005B73D5" w:rsidRPr="005B73D5" w:rsidRDefault="005B73D5" w:rsidP="005B73D5">
            <w:pPr>
              <w:ind w:right="57" w:firstLineChars="100" w:firstLine="240"/>
              <w:rPr>
                <w:rFonts w:ascii="標楷體" w:eastAsia="標楷體" w:hAnsi="標楷體"/>
              </w:rPr>
            </w:pPr>
            <w:r w:rsidRPr="005B73D5">
              <w:rPr>
                <w:rFonts w:ascii="標楷體" w:eastAsia="標楷體" w:hAnsi="標楷體" w:hint="eastAsia"/>
              </w:rPr>
              <w:t>戲；並依學生錯誤類型，進行其學習迷思的釐清</w:t>
            </w:r>
          </w:p>
          <w:p w:rsidR="005B73D5" w:rsidRPr="005B73D5" w:rsidRDefault="005B73D5" w:rsidP="005B73D5">
            <w:pPr>
              <w:ind w:right="57" w:firstLineChars="100" w:firstLine="240"/>
              <w:rPr>
                <w:rFonts w:ascii="標楷體" w:eastAsia="標楷體" w:hAnsi="標楷體"/>
                <w:color w:val="000000"/>
              </w:rPr>
            </w:pPr>
            <w:r w:rsidRPr="005B73D5">
              <w:rPr>
                <w:rFonts w:ascii="標楷體" w:eastAsia="標楷體" w:hAnsi="標楷體" w:hint="eastAsia"/>
              </w:rPr>
              <w:t>與加強，並協助檢核其思考歷程。</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7.教導學生綜合運用上述教導概念進行無條進入與</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無條件捨去取概數的解題。</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(1)教導學生圈選題目中的關鍵字，以協助釐清</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題意以協助學生提升數學推理能力。</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(2)利用依前測錯誤分析結果，給予學生符應其</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錯誤類型的學習單進行練習，讓學生可以針</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對其錯誤類型進行練習。</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(學習單依據前測結果的錯誤類型分析，分為</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數感、算數實際計算法則、正確或流暢計算、</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lastRenderedPageBreak/>
              <w:t xml:space="preserve">      數學推理四類的學習單)</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w:t>
            </w:r>
            <w:r w:rsidRPr="005B73D5">
              <w:rPr>
                <w:rFonts w:ascii="標楷體" w:eastAsia="標楷體" w:hAnsi="標楷體" w:hint="eastAsia"/>
                <w:color w:val="FF0000"/>
              </w:rPr>
              <w:t xml:space="preserve"> </w:t>
            </w:r>
            <w:r w:rsidRPr="005B73D5">
              <w:rPr>
                <w:rFonts w:ascii="標楷體" w:eastAsia="標楷體" w:hAnsi="標楷體"/>
                <w:color w:val="000000"/>
              </w:rPr>
              <w:sym w:font="Wingdings 2" w:char="F06A"/>
            </w:r>
            <w:r w:rsidRPr="005B73D5">
              <w:rPr>
                <w:rFonts w:ascii="標楷體" w:eastAsia="標楷體" w:hAnsi="標楷體" w:hint="eastAsia"/>
                <w:color w:val="000000"/>
              </w:rPr>
              <w:t>數感(number sense)類型學習單：數字簡</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化、利用畫圖輔助解題</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FF0000"/>
              </w:rPr>
              <w:t xml:space="preserve">      </w:t>
            </w:r>
            <w:r w:rsidRPr="005B73D5">
              <w:rPr>
                <w:rFonts w:ascii="標楷體" w:eastAsia="標楷體" w:hAnsi="標楷體"/>
                <w:color w:val="000000"/>
              </w:rPr>
              <w:sym w:font="Wingdings 2" w:char="F06B"/>
            </w:r>
            <w:r w:rsidRPr="005B73D5">
              <w:rPr>
                <w:rFonts w:ascii="標楷體" w:eastAsia="標楷體" w:hAnsi="標楷體" w:hint="eastAsia"/>
                <w:color w:val="000000"/>
              </w:rPr>
              <w:t>算數實際法則(arithmetic facts)類型學</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習單：解題步驟提示與檢核。</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w:t>
            </w:r>
            <w:r w:rsidRPr="005B73D5">
              <w:rPr>
                <w:rFonts w:ascii="標楷體" w:eastAsia="標楷體" w:hAnsi="標楷體"/>
                <w:color w:val="000000"/>
              </w:rPr>
              <w:sym w:font="Wingdings 2" w:char="F06C"/>
            </w:r>
            <w:r w:rsidRPr="005B73D5">
              <w:rPr>
                <w:rFonts w:ascii="標楷體" w:eastAsia="標楷體" w:hAnsi="標楷體" w:hint="eastAsia"/>
                <w:color w:val="000000"/>
              </w:rPr>
              <w:t>正確或流暢計算有困難(caculation)類型</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：解題步驟提示與檢核。</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w:t>
            </w:r>
            <w:r w:rsidRPr="005B73D5">
              <w:rPr>
                <w:rFonts w:ascii="標楷體" w:eastAsia="標楷體" w:hAnsi="標楷體"/>
                <w:color w:val="000000"/>
              </w:rPr>
              <w:sym w:font="Wingdings 2" w:char="F06D"/>
            </w:r>
            <w:r w:rsidRPr="005B73D5">
              <w:rPr>
                <w:rFonts w:ascii="標楷體" w:eastAsia="標楷體" w:hAnsi="標楷體" w:hint="eastAsia"/>
                <w:color w:val="000000"/>
              </w:rPr>
              <w:t>正確的數學推理困難(math reasoning)類</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型：提供判斷口訣與註解。</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(3)讓學生嘗試進行相互出題，進行數學寫作練</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習(包含換算檢核步驟、口訣填寫等皆須列入</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相互出題範圍)，以提升學生對於數學推理與</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題目架構的理解。</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(4)引導學生練習思考邏輯架構圖的繪製，協助</w:t>
            </w:r>
          </w:p>
          <w:p w:rsidR="005B73D5" w:rsidRPr="005B73D5" w:rsidRDefault="005B73D5" w:rsidP="005B73D5">
            <w:pPr>
              <w:ind w:right="57"/>
              <w:rPr>
                <w:rFonts w:ascii="標楷體" w:eastAsia="標楷體" w:hAnsi="標楷體"/>
                <w:color w:val="000000"/>
              </w:rPr>
            </w:pPr>
            <w:r w:rsidRPr="005B73D5">
              <w:rPr>
                <w:rFonts w:ascii="標楷體" w:eastAsia="標楷體" w:hAnsi="標楷體" w:hint="eastAsia"/>
                <w:color w:val="000000"/>
              </w:rPr>
              <w:t xml:space="preserve">      學生建構對於習得數學概念的後設認知。</w:t>
            </w:r>
          </w:p>
          <w:p w:rsidR="005B73D5" w:rsidRPr="005B73D5" w:rsidRDefault="005B73D5" w:rsidP="005B73D5">
            <w:pPr>
              <w:ind w:right="57"/>
              <w:rPr>
                <w:rFonts w:ascii="標楷體" w:eastAsia="標楷體" w:hAnsi="標楷體"/>
                <w:color w:val="000000"/>
              </w:rPr>
            </w:pPr>
          </w:p>
          <w:p w:rsidR="005B73D5" w:rsidRPr="005B73D5" w:rsidRDefault="005B73D5" w:rsidP="005B73D5">
            <w:pPr>
              <w:ind w:right="57"/>
              <w:rPr>
                <w:rFonts w:ascii="標楷體" w:eastAsia="標楷體" w:hAnsi="標楷體" w:cs="Courier New"/>
                <w:bCs/>
                <w:color w:val="000000"/>
              </w:rPr>
            </w:pPr>
            <w:r w:rsidRPr="005B73D5">
              <w:rPr>
                <w:rFonts w:ascii="標楷體" w:eastAsia="標楷體" w:hAnsi="標楷體" w:cs="Courier New" w:hint="eastAsia"/>
                <w:b/>
                <w:color w:val="000000"/>
              </w:rPr>
              <w:t>参、綜合活動</w:t>
            </w:r>
          </w:p>
          <w:p w:rsidR="005B73D5" w:rsidRPr="005B73D5" w:rsidRDefault="005B73D5" w:rsidP="005B73D5">
            <w:pPr>
              <w:ind w:left="360" w:right="57" w:hangingChars="150" w:hanging="360"/>
              <w:rPr>
                <w:rFonts w:ascii="標楷體" w:eastAsia="標楷體" w:hAnsi="標楷體" w:cs="Courier New"/>
                <w:bCs/>
                <w:color w:val="000000"/>
              </w:rPr>
            </w:pPr>
            <w:r w:rsidRPr="005B73D5">
              <w:rPr>
                <w:rFonts w:ascii="標楷體" w:eastAsia="標楷體" w:hAnsi="標楷體" w:cs="Courier New" w:hint="eastAsia"/>
                <w:bCs/>
                <w:color w:val="000000"/>
              </w:rPr>
              <w:t xml:space="preserve"> 1.利用學習單進行本堂課的學習成效分析以及錯誤迷思的探討。</w:t>
            </w:r>
          </w:p>
          <w:p w:rsidR="005B73D5" w:rsidRPr="005B73D5" w:rsidRDefault="005B73D5" w:rsidP="005B73D5">
            <w:pPr>
              <w:rPr>
                <w:rFonts w:ascii="標楷體" w:eastAsia="標楷體" w:hAnsi="標楷體"/>
                <w:color w:val="000000"/>
              </w:rPr>
            </w:pPr>
            <w:r w:rsidRPr="005B73D5">
              <w:rPr>
                <w:rFonts w:ascii="標楷體" w:eastAsia="標楷體" w:hAnsi="標楷體" w:cs="Courier New" w:hint="eastAsia"/>
                <w:bCs/>
                <w:color w:val="000000"/>
              </w:rPr>
              <w:t xml:space="preserve"> 2.本堂重點回顧，預告下堂課的內容。</w:t>
            </w:r>
          </w:p>
          <w:p w:rsidR="005B73D5" w:rsidRPr="005B73D5" w:rsidRDefault="005B73D5" w:rsidP="005B73D5">
            <w:pPr>
              <w:rPr>
                <w:rFonts w:ascii="標楷體" w:eastAsia="標楷體" w:hAnsi="標楷體"/>
                <w:color w:val="000000"/>
              </w:rPr>
            </w:pPr>
            <w:r w:rsidRPr="005B73D5">
              <w:rPr>
                <w:rFonts w:ascii="標楷體" w:eastAsia="標楷體" w:hAnsi="標楷體" w:hint="eastAsia"/>
                <w:color w:val="000000"/>
              </w:rPr>
              <w:t xml:space="preserve"> 3.總結代幣增強盒。</w:t>
            </w:r>
          </w:p>
          <w:p w:rsidR="005B73D5" w:rsidRPr="005B73D5" w:rsidRDefault="005B73D5" w:rsidP="005B73D5">
            <w:pPr>
              <w:rPr>
                <w:rFonts w:ascii="標楷體" w:eastAsia="標楷體" w:hAnsi="標楷體"/>
                <w:sz w:val="28"/>
                <w:szCs w:val="28"/>
              </w:rPr>
            </w:pPr>
          </w:p>
        </w:tc>
        <w:tc>
          <w:tcPr>
            <w:tcW w:w="540" w:type="dxa"/>
          </w:tcPr>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r w:rsidRPr="005B73D5">
              <w:rPr>
                <w:rFonts w:ascii="標楷體" w:eastAsia="標楷體" w:hAnsi="標楷體" w:hint="eastAsia"/>
                <w:bCs/>
              </w:rPr>
              <w:t>5</w:t>
            </w: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r w:rsidRPr="005B73D5">
              <w:rPr>
                <w:rFonts w:ascii="標楷體" w:eastAsia="標楷體" w:hAnsi="標楷體" w:hint="eastAsia"/>
                <w:bCs/>
              </w:rPr>
              <w:t>25</w:t>
            </w: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p>
          <w:p w:rsidR="005B73D5" w:rsidRPr="005B73D5" w:rsidRDefault="005B73D5" w:rsidP="005B73D5">
            <w:pPr>
              <w:spacing w:line="400" w:lineRule="exact"/>
              <w:jc w:val="center"/>
              <w:rPr>
                <w:rFonts w:ascii="標楷體" w:eastAsia="標楷體" w:hAnsi="標楷體"/>
                <w:bCs/>
              </w:rPr>
            </w:pPr>
            <w:r w:rsidRPr="005B73D5">
              <w:rPr>
                <w:rFonts w:ascii="標楷體" w:eastAsia="標楷體" w:hAnsi="標楷體" w:hint="eastAsia"/>
                <w:bCs/>
              </w:rPr>
              <w:t>10</w:t>
            </w:r>
          </w:p>
        </w:tc>
        <w:tc>
          <w:tcPr>
            <w:tcW w:w="720" w:type="dxa"/>
          </w:tcPr>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前測試卷</w:t>
            </w: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、代幣增強盒、數線條</w:t>
            </w: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、定位板</w:t>
            </w: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定位板、數線條</w:t>
            </w: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、數棒</w:t>
            </w: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白色小方塊、代幣增強盒</w:t>
            </w: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定位板、小白板</w:t>
            </w: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、代幣增強盒</w:t>
            </w: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學習單(四類型外，數學寫作、邏輯思考架構圖)</w:t>
            </w: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學習單、</w:t>
            </w:r>
          </w:p>
          <w:p w:rsidR="005B73D5" w:rsidRPr="005B73D5" w:rsidRDefault="005B73D5" w:rsidP="005B73D5">
            <w:pPr>
              <w:spacing w:line="400" w:lineRule="exact"/>
              <w:rPr>
                <w:rFonts w:ascii="標楷體" w:eastAsia="標楷體" w:hAnsi="標楷體"/>
                <w:bCs/>
              </w:rPr>
            </w:pPr>
            <w:r w:rsidRPr="005B73D5">
              <w:rPr>
                <w:rFonts w:ascii="標楷體" w:eastAsia="標楷體" w:hAnsi="標楷體" w:hint="eastAsia"/>
                <w:bCs/>
              </w:rPr>
              <w:t>代幣增強盒</w:t>
            </w:r>
          </w:p>
        </w:tc>
        <w:tc>
          <w:tcPr>
            <w:tcW w:w="1431" w:type="dxa"/>
          </w:tcPr>
          <w:p w:rsidR="005B73D5" w:rsidRPr="005B73D5" w:rsidRDefault="005B73D5" w:rsidP="005B73D5">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B73D5" w:rsidRPr="005B73D5" w:rsidTr="00155D3D">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學生</w:t>
                  </w:r>
                </w:p>
              </w:tc>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評量方式</w:t>
                  </w:r>
                </w:p>
              </w:tc>
              <w:tc>
                <w:tcPr>
                  <w:tcW w:w="454"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評量結果</w:t>
                  </w: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甲</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丁</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bl>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B73D5" w:rsidRPr="005B73D5" w:rsidTr="00155D3D">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學生</w:t>
                  </w:r>
                </w:p>
              </w:tc>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評量方式</w:t>
                  </w:r>
                </w:p>
              </w:tc>
              <w:tc>
                <w:tcPr>
                  <w:tcW w:w="454"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評量結果</w:t>
                  </w: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甲</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丁</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bl>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B73D5" w:rsidRPr="005B73D5" w:rsidTr="00155D3D">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學生</w:t>
                  </w:r>
                </w:p>
              </w:tc>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評量方式</w:t>
                  </w:r>
                </w:p>
              </w:tc>
              <w:tc>
                <w:tcPr>
                  <w:tcW w:w="454"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評量結果</w:t>
                  </w: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甲</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丁</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bl>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B73D5" w:rsidRPr="005B73D5" w:rsidTr="00155D3D">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學生</w:t>
                  </w:r>
                </w:p>
              </w:tc>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評量方式</w:t>
                  </w:r>
                </w:p>
              </w:tc>
              <w:tc>
                <w:tcPr>
                  <w:tcW w:w="454"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評量結果</w:t>
                  </w: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甲</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丁</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bl>
          <w:p w:rsidR="005B73D5" w:rsidRPr="005B73D5" w:rsidRDefault="005B73D5" w:rsidP="005B73D5">
            <w:pPr>
              <w:spacing w:line="400" w:lineRule="exact"/>
              <w:jc w:val="both"/>
              <w:rPr>
                <w:rFonts w:ascii="標楷體" w:eastAsia="標楷體" w:hAnsi="標楷體"/>
                <w:bCs/>
              </w:rPr>
            </w:pPr>
          </w:p>
          <w:p w:rsidR="005B73D5" w:rsidRPr="005B73D5" w:rsidRDefault="005B73D5" w:rsidP="005B73D5">
            <w:pPr>
              <w:spacing w:line="400" w:lineRule="exact"/>
              <w:jc w:val="both"/>
              <w:rPr>
                <w:rFonts w:ascii="標楷體" w:eastAsia="標楷體" w:hAnsi="標楷體"/>
                <w:bCs/>
              </w:rPr>
            </w:pPr>
          </w:p>
          <w:p w:rsidR="005B73D5" w:rsidRDefault="005B73D5" w:rsidP="005B73D5">
            <w:pPr>
              <w:spacing w:line="400" w:lineRule="exact"/>
              <w:jc w:val="both"/>
              <w:rPr>
                <w:rFonts w:ascii="標楷體" w:eastAsia="標楷體" w:hAnsi="標楷體"/>
                <w:bCs/>
              </w:rPr>
            </w:pPr>
          </w:p>
          <w:p w:rsidR="001420CB" w:rsidRDefault="001420CB" w:rsidP="005B73D5">
            <w:pPr>
              <w:spacing w:line="400" w:lineRule="exact"/>
              <w:jc w:val="both"/>
              <w:rPr>
                <w:rFonts w:ascii="標楷體" w:eastAsia="標楷體" w:hAnsi="標楷體"/>
                <w:bCs/>
              </w:rPr>
            </w:pPr>
          </w:p>
          <w:p w:rsidR="001420CB" w:rsidRDefault="001420CB" w:rsidP="005B73D5">
            <w:pPr>
              <w:spacing w:line="400" w:lineRule="exact"/>
              <w:jc w:val="both"/>
              <w:rPr>
                <w:rFonts w:ascii="標楷體" w:eastAsia="標楷體" w:hAnsi="標楷體"/>
                <w:bCs/>
              </w:rPr>
            </w:pPr>
          </w:p>
          <w:p w:rsidR="001420CB" w:rsidRDefault="001420CB" w:rsidP="005B73D5">
            <w:pPr>
              <w:spacing w:line="400" w:lineRule="exact"/>
              <w:jc w:val="both"/>
              <w:rPr>
                <w:rFonts w:ascii="標楷體" w:eastAsia="標楷體" w:hAnsi="標楷體"/>
                <w:bCs/>
              </w:rPr>
            </w:pPr>
          </w:p>
          <w:p w:rsidR="001420CB" w:rsidRDefault="001420CB" w:rsidP="005B73D5">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B73D5" w:rsidRPr="005B73D5" w:rsidTr="00155D3D">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學生</w:t>
                  </w:r>
                </w:p>
              </w:tc>
              <w:tc>
                <w:tcPr>
                  <w:tcW w:w="453"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評量方式</w:t>
                  </w:r>
                </w:p>
              </w:tc>
              <w:tc>
                <w:tcPr>
                  <w:tcW w:w="454" w:type="dxa"/>
                  <w:shd w:val="clear" w:color="auto" w:fill="auto"/>
                </w:tcPr>
                <w:p w:rsidR="005B73D5" w:rsidRPr="005B73D5" w:rsidRDefault="005B73D5" w:rsidP="005B73D5">
                  <w:pPr>
                    <w:spacing w:line="200" w:lineRule="exact"/>
                    <w:jc w:val="both"/>
                    <w:rPr>
                      <w:rFonts w:ascii="標楷體" w:eastAsia="標楷體" w:hAnsi="標楷體"/>
                      <w:bCs/>
                      <w:sz w:val="16"/>
                      <w:szCs w:val="16"/>
                    </w:rPr>
                  </w:pPr>
                  <w:r w:rsidRPr="005B73D5">
                    <w:rPr>
                      <w:rFonts w:ascii="標楷體" w:eastAsia="標楷體" w:hAnsi="標楷體" w:hint="eastAsia"/>
                      <w:bCs/>
                      <w:sz w:val="16"/>
                      <w:szCs w:val="16"/>
                    </w:rPr>
                    <w:t>評量結果</w:t>
                  </w: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甲</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丙</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r w:rsidR="005B73D5" w:rsidRPr="005B73D5" w:rsidTr="00155D3D">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r w:rsidRPr="005B73D5">
                    <w:rPr>
                      <w:rFonts w:ascii="標楷體" w:eastAsia="標楷體" w:hAnsi="標楷體" w:hint="eastAsia"/>
                      <w:bCs/>
                      <w:sz w:val="16"/>
                      <w:szCs w:val="16"/>
                    </w:rPr>
                    <w:t>丁</w:t>
                  </w:r>
                </w:p>
              </w:tc>
              <w:tc>
                <w:tcPr>
                  <w:tcW w:w="453"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c>
                <w:tcPr>
                  <w:tcW w:w="454" w:type="dxa"/>
                  <w:shd w:val="clear" w:color="auto" w:fill="auto"/>
                </w:tcPr>
                <w:p w:rsidR="005B73D5" w:rsidRPr="005B73D5" w:rsidRDefault="005B73D5" w:rsidP="005B73D5">
                  <w:pPr>
                    <w:spacing w:line="200" w:lineRule="exact"/>
                    <w:jc w:val="center"/>
                    <w:rPr>
                      <w:rFonts w:ascii="標楷體" w:eastAsia="標楷體" w:hAnsi="標楷體"/>
                      <w:bCs/>
                      <w:sz w:val="16"/>
                      <w:szCs w:val="16"/>
                    </w:rPr>
                  </w:pPr>
                </w:p>
              </w:tc>
            </w:tr>
          </w:tbl>
          <w:p w:rsidR="005B73D5" w:rsidRPr="005B73D5" w:rsidRDefault="005B73D5" w:rsidP="005B73D5">
            <w:pPr>
              <w:spacing w:line="400" w:lineRule="exact"/>
              <w:jc w:val="both"/>
              <w:rPr>
                <w:rFonts w:ascii="標楷體" w:eastAsia="標楷體" w:hAnsi="標楷體"/>
                <w:bCs/>
              </w:rPr>
            </w:pPr>
          </w:p>
        </w:tc>
      </w:tr>
      <w:tr w:rsidR="005B73D5" w:rsidRPr="005B73D5" w:rsidTr="00155D3D">
        <w:trPr>
          <w:trHeight w:val="432"/>
          <w:jc w:val="center"/>
        </w:trPr>
        <w:tc>
          <w:tcPr>
            <w:tcW w:w="1238" w:type="dxa"/>
            <w:vAlign w:val="center"/>
          </w:tcPr>
          <w:p w:rsidR="005B73D5" w:rsidRPr="005B73D5" w:rsidRDefault="005B73D5" w:rsidP="005B73D5">
            <w:pPr>
              <w:spacing w:line="400" w:lineRule="exact"/>
              <w:ind w:right="57"/>
              <w:jc w:val="center"/>
              <w:rPr>
                <w:rFonts w:ascii="標楷體" w:eastAsia="標楷體" w:hAnsi="標楷體" w:cs="Courier New"/>
                <w:b/>
              </w:rPr>
            </w:pPr>
            <w:r w:rsidRPr="005B73D5">
              <w:rPr>
                <w:rFonts w:ascii="標楷體" w:eastAsia="標楷體" w:hAnsi="標楷體" w:cs="Courier New" w:hint="eastAsia"/>
                <w:b/>
              </w:rPr>
              <w:t>課程調整</w:t>
            </w:r>
          </w:p>
        </w:tc>
        <w:tc>
          <w:tcPr>
            <w:tcW w:w="8187" w:type="dxa"/>
            <w:gridSpan w:val="4"/>
            <w:vAlign w:val="center"/>
          </w:tcPr>
          <w:p w:rsidR="005B73D5" w:rsidRPr="005B73D5" w:rsidRDefault="005B73D5" w:rsidP="005B73D5">
            <w:pPr>
              <w:spacing w:line="400" w:lineRule="exact"/>
              <w:ind w:left="360" w:hangingChars="150" w:hanging="360"/>
              <w:jc w:val="center"/>
              <w:rPr>
                <w:rFonts w:ascii="標楷體" w:eastAsia="標楷體" w:hAnsi="標楷體"/>
                <w:bCs/>
              </w:rPr>
            </w:pPr>
            <w:r w:rsidRPr="005B73D5">
              <w:rPr>
                <w:rFonts w:ascii="標楷體" w:eastAsia="標楷體" w:hAnsi="標楷體" w:hint="eastAsia"/>
              </w:rPr>
              <w:t>□簡化  ■替代  ■補救  █實用  □矯治  □充實</w:t>
            </w:r>
          </w:p>
        </w:tc>
      </w:tr>
    </w:tbl>
    <w:p w:rsidR="005B73D5" w:rsidRPr="005B73D5" w:rsidRDefault="005B73D5" w:rsidP="005B73D5">
      <w:pPr>
        <w:rPr>
          <w:rFonts w:ascii="Calibri" w:hAnsi="Calibri"/>
          <w:szCs w:val="22"/>
        </w:rPr>
      </w:pPr>
    </w:p>
    <w:p w:rsidR="005B73D5" w:rsidRPr="005B73D5" w:rsidRDefault="005B73D5" w:rsidP="005B73D5">
      <w:pPr>
        <w:spacing w:line="0" w:lineRule="atLeast"/>
        <w:ind w:left="1120" w:right="-82" w:hangingChars="400" w:hanging="1120"/>
        <w:rPr>
          <w:rFonts w:ascii="標楷體" w:eastAsia="標楷體" w:hAnsi="標楷體"/>
          <w:color w:val="000000"/>
          <w:sz w:val="28"/>
          <w:szCs w:val="20"/>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FF4FE8" w:rsidRDefault="00FF4FE8" w:rsidP="00E24A58">
      <w:pPr>
        <w:spacing w:line="400" w:lineRule="exact"/>
        <w:rPr>
          <w:rFonts w:ascii="標楷體" w:eastAsia="標楷體" w:hAnsi="標楷體"/>
          <w:b/>
          <w:bdr w:val="single" w:sz="4" w:space="0" w:color="auto"/>
          <w:shd w:val="pct15" w:color="auto" w:fill="FFFFFF"/>
        </w:rPr>
      </w:pPr>
    </w:p>
    <w:p w:rsidR="00CF4FCA" w:rsidRDefault="00CF4FCA" w:rsidP="00E24A58">
      <w:pPr>
        <w:spacing w:line="400" w:lineRule="exact"/>
        <w:rPr>
          <w:rFonts w:ascii="標楷體" w:eastAsia="標楷體" w:hAnsi="標楷體"/>
          <w:b/>
          <w:bdr w:val="single" w:sz="4" w:space="0" w:color="auto"/>
          <w:shd w:val="pct15" w:color="auto" w:fill="FFFFFF"/>
        </w:rPr>
      </w:pPr>
    </w:p>
    <w:p w:rsidR="00CF4FCA" w:rsidRDefault="00CF4FCA" w:rsidP="00E24A58">
      <w:pPr>
        <w:spacing w:line="400" w:lineRule="exact"/>
        <w:rPr>
          <w:rFonts w:ascii="標楷體" w:eastAsia="標楷體" w:hAnsi="標楷體"/>
          <w:b/>
          <w:bdr w:val="single" w:sz="4" w:space="0" w:color="auto"/>
          <w:shd w:val="pct15" w:color="auto" w:fill="FFFFFF"/>
        </w:rPr>
      </w:pPr>
    </w:p>
    <w:p w:rsidR="00CF4FCA" w:rsidRDefault="00CF4FCA" w:rsidP="00E24A58">
      <w:pPr>
        <w:spacing w:line="400" w:lineRule="exact"/>
        <w:rPr>
          <w:rFonts w:ascii="標楷體" w:eastAsia="標楷體" w:hAnsi="標楷體"/>
          <w:b/>
          <w:bdr w:val="single" w:sz="4" w:space="0" w:color="auto"/>
          <w:shd w:val="pct15" w:color="auto" w:fill="FFFFFF"/>
        </w:rPr>
      </w:pPr>
    </w:p>
    <w:p w:rsidR="00CF4FCA" w:rsidRDefault="00CF4FCA" w:rsidP="00E24A58">
      <w:pPr>
        <w:spacing w:line="400" w:lineRule="exact"/>
        <w:rPr>
          <w:rFonts w:ascii="標楷體" w:eastAsia="標楷體" w:hAnsi="標楷體"/>
          <w:b/>
          <w:bdr w:val="single" w:sz="4" w:space="0" w:color="auto"/>
          <w:shd w:val="pct15" w:color="auto" w:fill="FFFFFF"/>
        </w:rPr>
      </w:pPr>
    </w:p>
    <w:p w:rsidR="00253FFE" w:rsidRDefault="00253FFE" w:rsidP="00E24A58">
      <w:pPr>
        <w:spacing w:line="400" w:lineRule="exact"/>
        <w:rPr>
          <w:rFonts w:ascii="標楷體" w:eastAsia="標楷體" w:hAnsi="標楷體"/>
          <w:b/>
          <w:bdr w:val="single" w:sz="4" w:space="0" w:color="auto"/>
          <w:shd w:val="pct15" w:color="auto" w:fill="FFFFFF"/>
        </w:rPr>
      </w:pPr>
    </w:p>
    <w:p w:rsidR="00E55344" w:rsidRDefault="00E55344" w:rsidP="00E55344">
      <w:pPr>
        <w:adjustRightInd w:val="0"/>
        <w:snapToGrid w:val="0"/>
        <w:spacing w:line="400" w:lineRule="exact"/>
        <w:jc w:val="center"/>
        <w:rPr>
          <w:rFonts w:ascii="標楷體" w:eastAsia="標楷體" w:hAnsi="標楷體"/>
          <w:sz w:val="36"/>
          <w:szCs w:val="36"/>
        </w:rPr>
      </w:pPr>
      <w:r w:rsidRPr="00633EAC">
        <w:rPr>
          <w:rFonts w:ascii="標楷體" w:eastAsia="標楷體" w:hAnsi="標楷體" w:hint="eastAsia"/>
          <w:sz w:val="36"/>
          <w:szCs w:val="36"/>
        </w:rPr>
        <w:lastRenderedPageBreak/>
        <w:t>「</w:t>
      </w:r>
      <w:r>
        <w:rPr>
          <w:rFonts w:ascii="標楷體" w:eastAsia="標楷體" w:hAnsi="標楷體" w:hint="eastAsia"/>
          <w:sz w:val="36"/>
          <w:szCs w:val="36"/>
        </w:rPr>
        <w:t>概數</w:t>
      </w:r>
      <w:r w:rsidRPr="00633EAC">
        <w:rPr>
          <w:rFonts w:ascii="標楷體" w:eastAsia="標楷體" w:hAnsi="標楷體" w:hint="eastAsia"/>
          <w:sz w:val="36"/>
          <w:szCs w:val="36"/>
        </w:rPr>
        <w:t>」</w:t>
      </w:r>
      <w:r>
        <w:rPr>
          <w:rFonts w:ascii="標楷體" w:eastAsia="標楷體" w:hAnsi="標楷體" w:hint="eastAsia"/>
          <w:sz w:val="36"/>
          <w:szCs w:val="36"/>
        </w:rPr>
        <w:t>學習單編製及使用說明</w:t>
      </w:r>
    </w:p>
    <w:p w:rsidR="00671331" w:rsidRPr="00C53F13" w:rsidRDefault="00671331" w:rsidP="00671331">
      <w:pPr>
        <w:spacing w:line="400" w:lineRule="exact"/>
        <w:rPr>
          <w:rFonts w:ascii="標楷體" w:eastAsia="標楷體" w:hAnsi="標楷體"/>
        </w:rPr>
      </w:pPr>
      <w:r w:rsidRPr="00C53F13">
        <w:rPr>
          <w:rFonts w:ascii="標楷體" w:eastAsia="標楷體" w:hAnsi="標楷體" w:hint="eastAsia"/>
        </w:rPr>
        <w:t>◎</w:t>
      </w:r>
      <w:r w:rsidRPr="00C53F13">
        <w:rPr>
          <w:rFonts w:ascii="標楷體" w:eastAsia="標楷體" w:hAnsi="標楷體" w:hint="eastAsia"/>
          <w:b/>
        </w:rPr>
        <w:t>編製原則：</w:t>
      </w:r>
    </w:p>
    <w:p w:rsidR="00671331" w:rsidRPr="00C53F13" w:rsidRDefault="00671331" w:rsidP="00671331">
      <w:pPr>
        <w:pStyle w:val="Default"/>
        <w:adjustRightInd/>
        <w:spacing w:line="400" w:lineRule="exact"/>
        <w:rPr>
          <w:rStyle w:val="comment1"/>
          <w:rFonts w:ascii="標楷體" w:eastAsia="標楷體" w:hAnsi="標楷體" w:hint="default"/>
          <w:color w:val="auto"/>
          <w:sz w:val="24"/>
          <w:szCs w:val="24"/>
        </w:rPr>
      </w:pPr>
      <w:r w:rsidRPr="00C53F13">
        <w:rPr>
          <w:rFonts w:hAnsi="標楷體" w:hint="eastAsia"/>
        </w:rPr>
        <w:t xml:space="preserve">    本單元(四年級「概數」)學習單之設計原則，仍依據</w:t>
      </w:r>
      <w:r w:rsidRPr="00C53F13">
        <w:rPr>
          <w:rStyle w:val="comment1"/>
          <w:rFonts w:ascii="標楷體" w:eastAsia="標楷體" w:hAnsi="標楷體" w:hint="default"/>
          <w:color w:val="auto"/>
          <w:sz w:val="24"/>
          <w:szCs w:val="24"/>
        </w:rPr>
        <w:t>前述DSM-5數學困難之四項分類(</w:t>
      </w:r>
      <w:r w:rsidRPr="00C53F13">
        <w:rPr>
          <w:rFonts w:hAnsi="標楷體" w:hint="eastAsia"/>
        </w:rPr>
        <w:t>數感、算數實際法則記憶、正確或流暢的計算、正確的數學推理)</w:t>
      </w:r>
      <w:r w:rsidRPr="00C53F13">
        <w:rPr>
          <w:rStyle w:val="comment1"/>
          <w:rFonts w:ascii="標楷體" w:eastAsia="標楷體" w:hAnsi="標楷體" w:hint="default"/>
          <w:color w:val="auto"/>
          <w:sz w:val="24"/>
          <w:szCs w:val="24"/>
        </w:rPr>
        <w:t>，提供不同數學學習困難學生合適之策略提示與自我監控檢核提示(</w:t>
      </w:r>
      <w:r w:rsidRPr="00C53F13">
        <w:rPr>
          <w:rStyle w:val="comment1"/>
          <w:rFonts w:ascii="標楷體" w:eastAsia="標楷體" w:hAnsi="標楷體" w:hint="default"/>
          <w:b/>
          <w:color w:val="auto"/>
          <w:sz w:val="24"/>
          <w:szCs w:val="24"/>
        </w:rPr>
        <w:t>擬定步驟，並以勾選方式逐項完成工作步驟檢核</w:t>
      </w:r>
      <w:r w:rsidRPr="00C53F13">
        <w:rPr>
          <w:rStyle w:val="comment1"/>
          <w:rFonts w:ascii="標楷體" w:eastAsia="標楷體" w:hAnsi="標楷體" w:hint="default"/>
          <w:color w:val="auto"/>
          <w:sz w:val="24"/>
          <w:szCs w:val="24"/>
        </w:rPr>
        <w:t>)，並融入「概數」單元五項基本</w:t>
      </w:r>
      <w:r w:rsidRPr="00C53F13">
        <w:rPr>
          <w:rFonts w:hAnsi="標楷體" w:hint="eastAsia"/>
        </w:rPr>
        <w:t>學習內容(生活中的概數、無條件捨去法、無條件進入法、四捨五入法與綜合練習)</w:t>
      </w:r>
      <w:r w:rsidRPr="00C53F13">
        <w:rPr>
          <w:rStyle w:val="comment1"/>
          <w:rFonts w:ascii="標楷體" w:eastAsia="標楷體" w:hAnsi="標楷體" w:hint="default"/>
          <w:color w:val="auto"/>
          <w:sz w:val="24"/>
          <w:szCs w:val="24"/>
        </w:rPr>
        <w:t>。</w:t>
      </w:r>
    </w:p>
    <w:p w:rsidR="00671331" w:rsidRPr="00C53F13" w:rsidRDefault="00671331" w:rsidP="00671331">
      <w:pPr>
        <w:spacing w:line="400" w:lineRule="exact"/>
        <w:rPr>
          <w:rFonts w:ascii="標楷體" w:eastAsia="標楷體" w:hAnsi="標楷體"/>
        </w:rPr>
      </w:pPr>
      <w:r w:rsidRPr="00C53F13">
        <w:rPr>
          <w:rStyle w:val="comment1"/>
          <w:rFonts w:ascii="標楷體" w:eastAsia="標楷體" w:hAnsi="標楷體" w:hint="default"/>
          <w:sz w:val="24"/>
          <w:szCs w:val="24"/>
        </w:rPr>
        <w:t xml:space="preserve">　　在學習單</w:t>
      </w:r>
      <w:r w:rsidRPr="00C53F13">
        <w:rPr>
          <w:rFonts w:ascii="標楷體" w:eastAsia="標楷體" w:hAnsi="標楷體" w:hint="eastAsia"/>
          <w:sz w:val="23"/>
          <w:szCs w:val="23"/>
        </w:rPr>
        <w:t>佈題設計與舉例上，採</w:t>
      </w:r>
      <w:r w:rsidRPr="00C53F13">
        <w:rPr>
          <w:rFonts w:ascii="標楷體" w:eastAsia="標楷體" w:hAnsi="標楷體" w:hint="eastAsia"/>
          <w:b/>
          <w:sz w:val="23"/>
          <w:szCs w:val="23"/>
        </w:rPr>
        <w:t>生活化情境</w:t>
      </w:r>
      <w:r w:rsidRPr="00C53F13">
        <w:rPr>
          <w:rFonts w:ascii="標楷體" w:eastAsia="標楷體" w:hAnsi="標楷體" w:hint="eastAsia"/>
          <w:sz w:val="23"/>
          <w:szCs w:val="23"/>
        </w:rPr>
        <w:t>，如欲舉飲食為例，須避免甜食或零食(如：糖果、餅乾、糕點等，飲料也僅能呈現牛奶或豆漿、礦泉水等)。本單元學習單依學習內容分五項主題，</w:t>
      </w:r>
      <w:r w:rsidRPr="00C53F13">
        <w:rPr>
          <w:rFonts w:ascii="標楷體" w:eastAsia="標楷體" w:hAnsi="標楷體" w:hint="eastAsia"/>
          <w:b/>
          <w:sz w:val="23"/>
          <w:szCs w:val="23"/>
        </w:rPr>
        <w:t>生活中的概數</w:t>
      </w:r>
      <w:r w:rsidRPr="00C53F13">
        <w:rPr>
          <w:rFonts w:ascii="標楷體" w:eastAsia="標楷體" w:hAnsi="標楷體" w:hint="eastAsia"/>
          <w:sz w:val="23"/>
          <w:szCs w:val="23"/>
        </w:rPr>
        <w:t>與</w:t>
      </w:r>
      <w:r w:rsidRPr="00C53F13">
        <w:rPr>
          <w:rFonts w:ascii="標楷體" w:eastAsia="標楷體" w:hAnsi="標楷體" w:hint="eastAsia"/>
          <w:b/>
          <w:sz w:val="23"/>
          <w:szCs w:val="23"/>
        </w:rPr>
        <w:t>綜合練習</w:t>
      </w:r>
      <w:r w:rsidRPr="00C53F13">
        <w:rPr>
          <w:rFonts w:ascii="標楷體" w:eastAsia="標楷體" w:hAnsi="標楷體" w:hint="eastAsia"/>
          <w:sz w:val="23"/>
          <w:szCs w:val="23"/>
        </w:rPr>
        <w:t>兩項學習單為四類數學困難通用，其他三種概數取法則各按數學困難分為：</w:t>
      </w:r>
      <w:r w:rsidRPr="00C53F13">
        <w:rPr>
          <w:rFonts w:ascii="標楷體" w:eastAsia="標楷體" w:hAnsi="標楷體" w:hint="eastAsia"/>
          <w:b/>
          <w:sz w:val="23"/>
          <w:szCs w:val="23"/>
        </w:rPr>
        <w:t>數感困難</w:t>
      </w:r>
      <w:r w:rsidRPr="00C53F13">
        <w:rPr>
          <w:rFonts w:ascii="標楷體" w:eastAsia="標楷體" w:hAnsi="標楷體" w:hint="eastAsia"/>
          <w:sz w:val="23"/>
          <w:szCs w:val="23"/>
        </w:rPr>
        <w:t>、</w:t>
      </w:r>
      <w:r w:rsidRPr="00C53F13">
        <w:rPr>
          <w:rFonts w:ascii="標楷體" w:eastAsia="標楷體" w:hAnsi="標楷體" w:hint="eastAsia"/>
          <w:b/>
        </w:rPr>
        <w:t>算數實際法則記憶與正確或流暢的計算困難</w:t>
      </w:r>
      <w:r w:rsidRPr="00C53F13">
        <w:rPr>
          <w:rFonts w:ascii="標楷體" w:eastAsia="標楷體" w:hAnsi="標楷體" w:hint="eastAsia"/>
        </w:rPr>
        <w:t>、</w:t>
      </w:r>
      <w:r w:rsidRPr="00C53F13">
        <w:rPr>
          <w:rFonts w:ascii="標楷體" w:eastAsia="標楷體" w:hAnsi="標楷體" w:hint="eastAsia"/>
          <w:b/>
        </w:rPr>
        <w:t>正確數學推理困難</w:t>
      </w:r>
      <w:r w:rsidRPr="00C53F13">
        <w:rPr>
          <w:rFonts w:ascii="標楷體" w:eastAsia="標楷體" w:hAnsi="標楷體" w:hint="eastAsia"/>
        </w:rPr>
        <w:t>等三類設計，故本單元學習單合計</w:t>
      </w:r>
      <w:r w:rsidRPr="00C53F13">
        <w:rPr>
          <w:rFonts w:ascii="標楷體" w:eastAsia="標楷體" w:hAnsi="標楷體" w:hint="eastAsia"/>
          <w:u w:val="single"/>
        </w:rPr>
        <w:t>十一份</w:t>
      </w:r>
      <w:r w:rsidRPr="00C53F13">
        <w:rPr>
          <w:rFonts w:ascii="標楷體" w:eastAsia="標楷體" w:hAnsi="標楷體" w:hint="eastAsia"/>
        </w:rPr>
        <w:t>。</w:t>
      </w:r>
    </w:p>
    <w:p w:rsidR="00671331" w:rsidRPr="00C53F13" w:rsidRDefault="00671331" w:rsidP="00671331">
      <w:pPr>
        <w:spacing w:line="400" w:lineRule="exact"/>
        <w:rPr>
          <w:rStyle w:val="comment1"/>
          <w:rFonts w:ascii="標楷體" w:eastAsia="標楷體" w:hAnsi="標楷體" w:hint="default"/>
          <w:sz w:val="24"/>
          <w:szCs w:val="24"/>
        </w:rPr>
      </w:pPr>
      <w:r w:rsidRPr="00C53F13">
        <w:rPr>
          <w:rFonts w:ascii="標楷體" w:eastAsia="標楷體" w:hAnsi="標楷體" w:hint="eastAsia"/>
        </w:rPr>
        <w:t>◎</w:t>
      </w:r>
      <w:r w:rsidRPr="00C53F13">
        <w:rPr>
          <w:rFonts w:ascii="標楷體" w:eastAsia="標楷體" w:hAnsi="標楷體" w:hint="eastAsia"/>
          <w:b/>
        </w:rPr>
        <w:t>使用說明：</w:t>
      </w:r>
      <w:r w:rsidRPr="00C53F13">
        <w:rPr>
          <w:rStyle w:val="comment1"/>
          <w:rFonts w:ascii="標楷體" w:eastAsia="標楷體" w:hAnsi="標楷體" w:hint="default"/>
          <w:sz w:val="24"/>
          <w:szCs w:val="24"/>
        </w:rPr>
        <w:t>本單元學習單，各項學習內容之</w:t>
      </w:r>
      <w:r w:rsidRPr="00C53F13">
        <w:rPr>
          <w:rFonts w:ascii="標楷體" w:eastAsia="標楷體" w:hAnsi="標楷體" w:hint="eastAsia"/>
          <w:sz w:val="23"/>
          <w:szCs w:val="23"/>
        </w:rPr>
        <w:t>策略提示與檢核設計</w:t>
      </w:r>
      <w:r w:rsidRPr="00C53F13">
        <w:rPr>
          <w:rStyle w:val="comment1"/>
          <w:rFonts w:ascii="標楷體" w:eastAsia="標楷體" w:hAnsi="標楷體" w:hint="default"/>
          <w:sz w:val="24"/>
          <w:szCs w:val="24"/>
        </w:rPr>
        <w:t>說明如下:</w:t>
      </w:r>
    </w:p>
    <w:p w:rsidR="00671331" w:rsidRPr="00C53F13" w:rsidRDefault="00671331" w:rsidP="00671331">
      <w:pPr>
        <w:rPr>
          <w:rFonts w:ascii="標楷體" w:eastAsia="標楷體" w:hAnsi="標楷體"/>
        </w:rPr>
      </w:pPr>
      <w:r w:rsidRPr="00C53F13">
        <w:rPr>
          <w:rStyle w:val="comment1"/>
          <w:rFonts w:ascii="標楷體" w:eastAsia="標楷體" w:hAnsi="標楷體" w:hint="default"/>
          <w:sz w:val="24"/>
          <w:szCs w:val="24"/>
        </w:rPr>
        <w:t xml:space="preserve">　</w:t>
      </w:r>
      <w:r w:rsidRPr="00C53F13">
        <w:rPr>
          <w:rStyle w:val="comment1"/>
          <w:rFonts w:ascii="標楷體" w:eastAsia="標楷體" w:hAnsi="標楷體" w:hint="default"/>
          <w:sz w:val="28"/>
          <w:szCs w:val="28"/>
        </w:rPr>
        <w:fldChar w:fldCharType="begin"/>
      </w:r>
      <w:r w:rsidRPr="00C53F13">
        <w:rPr>
          <w:rStyle w:val="comment1"/>
          <w:rFonts w:ascii="標楷體" w:eastAsia="標楷體" w:hAnsi="標楷體" w:hint="default"/>
          <w:sz w:val="28"/>
          <w:szCs w:val="28"/>
        </w:rPr>
        <w:instrText xml:space="preserve"> eq \o\ac(</w:instrText>
      </w:r>
      <w:r w:rsidRPr="00C53F13">
        <w:rPr>
          <w:rStyle w:val="comment1"/>
          <w:rFonts w:ascii="標楷體" w:eastAsia="標楷體" w:hAnsi="標楷體" w:hint="default"/>
          <w:position w:val="-5"/>
          <w:sz w:val="42"/>
          <w:szCs w:val="28"/>
        </w:rPr>
        <w:instrText>□</w:instrText>
      </w:r>
      <w:r w:rsidRPr="00C53F13">
        <w:rPr>
          <w:rStyle w:val="comment1"/>
          <w:rFonts w:ascii="標楷體" w:eastAsia="標楷體" w:hAnsi="標楷體" w:hint="default"/>
          <w:sz w:val="28"/>
          <w:szCs w:val="28"/>
        </w:rPr>
        <w:instrText>,1)</w:instrText>
      </w:r>
      <w:r w:rsidRPr="00C53F13">
        <w:rPr>
          <w:rStyle w:val="comment1"/>
          <w:rFonts w:ascii="標楷體" w:eastAsia="標楷體" w:hAnsi="標楷體" w:hint="default"/>
          <w:sz w:val="28"/>
          <w:szCs w:val="28"/>
        </w:rPr>
        <w:fldChar w:fldCharType="end"/>
      </w:r>
      <w:r w:rsidRPr="00C53F13">
        <w:rPr>
          <w:rFonts w:ascii="標楷體" w:eastAsia="標楷體" w:hAnsi="標楷體" w:hint="eastAsia"/>
        </w:rPr>
        <w:t>生活中的概數：(僅計算困難類型者，對於概數之正確判斷較無困難，不須進行本練習)</w:t>
      </w:r>
      <w:r w:rsidRPr="00C53F13">
        <w:rPr>
          <w:rFonts w:ascii="標楷體" w:eastAsia="標楷體" w:hAnsi="標楷體" w:hint="eastAsia"/>
          <w:sz w:val="23"/>
          <w:szCs w:val="23"/>
        </w:rPr>
        <w:t xml:space="preserve"> </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Fonts w:ascii="標楷體" w:eastAsia="標楷體" w:hAnsi="標楷體" w:hint="eastAsia"/>
        </w:rPr>
        <w:t xml:space="preserve">     ☆在學習單上端先呈現</w:t>
      </w:r>
      <w:r w:rsidRPr="00C53F13">
        <w:rPr>
          <w:rStyle w:val="comment1"/>
          <w:rFonts w:ascii="標楷體" w:eastAsia="標楷體" w:hAnsi="標楷體" w:cs="標楷體" w:hint="default"/>
          <w:kern w:val="0"/>
          <w:sz w:val="24"/>
          <w:szCs w:val="24"/>
        </w:rPr>
        <w:t>「概數」的基本概念與解題的思考步驟：</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(1)概數是什麼?  (2)找出關鍵詞(概數前面會出現哪些語詞)  (3)確認是不是數量</w:t>
      </w:r>
    </w:p>
    <w:p w:rsidR="00671331" w:rsidRPr="00C53F13" w:rsidRDefault="00671331" w:rsidP="00671331">
      <w:pPr>
        <w:spacing w:line="400" w:lineRule="exact"/>
        <w:ind w:firstLineChars="250" w:firstLine="600"/>
        <w:rPr>
          <w:rFonts w:ascii="標楷體" w:eastAsia="標楷體" w:hAnsi="標楷體"/>
        </w:rPr>
      </w:pPr>
      <w:r w:rsidRPr="00C53F13">
        <w:rPr>
          <w:rFonts w:ascii="標楷體" w:eastAsia="標楷體" w:hAnsi="標楷體" w:hint="eastAsia"/>
        </w:rPr>
        <w:t>☆練習擬訂解題與檢核步驟：本學習單分為，示範題與練習題兩部分：</w:t>
      </w:r>
    </w:p>
    <w:p w:rsidR="00671331" w:rsidRPr="00C53F13" w:rsidRDefault="00671331" w:rsidP="00671331">
      <w:pPr>
        <w:spacing w:line="400" w:lineRule="exact"/>
        <w:ind w:firstLineChars="250" w:firstLine="600"/>
        <w:rPr>
          <w:rStyle w:val="comment1"/>
          <w:rFonts w:ascii="標楷體" w:eastAsia="標楷體" w:hAnsi="標楷體" w:cs="標楷體" w:hint="default"/>
          <w:kern w:val="0"/>
          <w:sz w:val="24"/>
          <w:szCs w:val="24"/>
        </w:rPr>
      </w:pPr>
      <w:r w:rsidRPr="00C53F13">
        <w:rPr>
          <w:rFonts w:ascii="標楷體" w:eastAsia="標楷體" w:hAnsi="標楷體" w:hint="eastAsia"/>
        </w:rPr>
        <w:t xml:space="preserve"> </w:t>
      </w:r>
      <w:r w:rsidRPr="00C53F13">
        <w:rPr>
          <w:rFonts w:ascii="標楷體" w:eastAsia="標楷體" w:hAnsi="標楷體" w:hint="eastAsia"/>
          <w:b/>
          <w:bdr w:val="single" w:sz="4" w:space="0" w:color="auto"/>
        </w:rPr>
        <w:t>示範題</w:t>
      </w:r>
      <w:r w:rsidRPr="00C53F13">
        <w:rPr>
          <w:rFonts w:ascii="標楷體" w:eastAsia="標楷體" w:hAnsi="標楷體" w:hint="eastAsia"/>
        </w:rPr>
        <w:t>：提供解題步驟檢核，示範與引導如何依照</w:t>
      </w:r>
      <w:r w:rsidRPr="00C53F13">
        <w:rPr>
          <w:rStyle w:val="comment1"/>
          <w:rFonts w:ascii="標楷體" w:eastAsia="標楷體" w:hAnsi="標楷體" w:cs="標楷體" w:hint="default"/>
          <w:kern w:val="0"/>
          <w:sz w:val="24"/>
          <w:szCs w:val="24"/>
        </w:rPr>
        <w:t>「概數」基本概念與解題思考步驟，</w:t>
      </w:r>
    </w:p>
    <w:p w:rsidR="00671331" w:rsidRPr="00C53F13" w:rsidRDefault="00671331" w:rsidP="00671331">
      <w:pPr>
        <w:spacing w:line="400" w:lineRule="exact"/>
        <w:ind w:firstLineChars="250" w:firstLine="600"/>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逐項勾選、檢核。</w:t>
      </w:r>
    </w:p>
    <w:p w:rsidR="00671331" w:rsidRPr="00C53F13" w:rsidRDefault="00671331" w:rsidP="00671331">
      <w:pPr>
        <w:spacing w:line="400" w:lineRule="exact"/>
        <w:ind w:firstLineChars="250" w:firstLine="600"/>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w:t>
      </w:r>
      <w:r w:rsidRPr="00C53F13">
        <w:rPr>
          <w:rStyle w:val="comment1"/>
          <w:rFonts w:ascii="標楷體" w:eastAsia="標楷體" w:hAnsi="標楷體" w:cs="標楷體" w:hint="default"/>
          <w:b/>
          <w:kern w:val="0"/>
          <w:sz w:val="24"/>
          <w:szCs w:val="24"/>
          <w:bdr w:val="single" w:sz="4" w:space="0" w:color="auto"/>
        </w:rPr>
        <w:t>練習題</w:t>
      </w:r>
      <w:r w:rsidRPr="00C53F13">
        <w:rPr>
          <w:rStyle w:val="comment1"/>
          <w:rFonts w:ascii="標楷體" w:eastAsia="標楷體" w:hAnsi="標楷體" w:cs="標楷體" w:hint="default"/>
          <w:kern w:val="0"/>
          <w:sz w:val="24"/>
          <w:szCs w:val="24"/>
        </w:rPr>
        <w:t>：提供格式引導學生自行擬定解題策略與步驟，利用學習單上方的解題步驟，</w:t>
      </w:r>
    </w:p>
    <w:p w:rsidR="00671331" w:rsidRPr="00C53F13" w:rsidRDefault="00671331" w:rsidP="00671331">
      <w:pPr>
        <w:spacing w:line="400" w:lineRule="exact"/>
        <w:ind w:firstLineChars="250" w:firstLine="600"/>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練習判斷是否為</w:t>
      </w:r>
      <w:r w:rsidRPr="00C53F13">
        <w:rPr>
          <w:rStyle w:val="comment1"/>
          <w:rFonts w:ascii="標楷體" w:eastAsia="標楷體" w:hAnsi="標楷體" w:hint="default"/>
          <w:sz w:val="24"/>
          <w:szCs w:val="24"/>
        </w:rPr>
        <w:t>「概數」</w:t>
      </w:r>
      <w:r w:rsidRPr="00C53F13">
        <w:rPr>
          <w:rStyle w:val="comment1"/>
          <w:rFonts w:ascii="標楷體" w:eastAsia="標楷體" w:hAnsi="標楷體" w:cs="標楷體" w:hint="default"/>
          <w:kern w:val="0"/>
          <w:sz w:val="24"/>
          <w:szCs w:val="24"/>
        </w:rPr>
        <w:t>的敘述，並依步驟逐項檢核。</w:t>
      </w:r>
    </w:p>
    <w:p w:rsidR="00671331" w:rsidRPr="00C53F13" w:rsidRDefault="00671331" w:rsidP="00671331">
      <w:pPr>
        <w:rPr>
          <w:rFonts w:ascii="標楷體" w:eastAsia="標楷體" w:hAnsi="標楷體"/>
        </w:rPr>
      </w:pPr>
      <w:r w:rsidRPr="00C53F13">
        <w:rPr>
          <w:rStyle w:val="comment1"/>
          <w:rFonts w:ascii="標楷體" w:eastAsia="標楷體" w:hAnsi="標楷體" w:hint="default"/>
          <w:sz w:val="24"/>
          <w:szCs w:val="24"/>
        </w:rPr>
        <w:t xml:space="preserve">　</w:t>
      </w:r>
      <w:r w:rsidRPr="00C53F13">
        <w:rPr>
          <w:rStyle w:val="comment1"/>
          <w:rFonts w:ascii="標楷體" w:eastAsia="標楷體" w:hAnsi="標楷體" w:hint="default"/>
          <w:sz w:val="28"/>
          <w:szCs w:val="28"/>
        </w:rPr>
        <w:fldChar w:fldCharType="begin"/>
      </w:r>
      <w:r w:rsidRPr="00C53F13">
        <w:rPr>
          <w:rStyle w:val="comment1"/>
          <w:rFonts w:ascii="標楷體" w:eastAsia="標楷體" w:hAnsi="標楷體" w:hint="default"/>
          <w:sz w:val="28"/>
          <w:szCs w:val="28"/>
        </w:rPr>
        <w:instrText xml:space="preserve"> eq \o\ac(</w:instrText>
      </w:r>
      <w:r w:rsidRPr="00C53F13">
        <w:rPr>
          <w:rStyle w:val="comment1"/>
          <w:rFonts w:ascii="標楷體" w:eastAsia="標楷體" w:hAnsi="標楷體" w:hint="default"/>
          <w:position w:val="-5"/>
          <w:sz w:val="42"/>
          <w:szCs w:val="28"/>
        </w:rPr>
        <w:instrText>□</w:instrText>
      </w:r>
      <w:r w:rsidRPr="00C53F13">
        <w:rPr>
          <w:rStyle w:val="comment1"/>
          <w:rFonts w:ascii="標楷體" w:eastAsia="標楷體" w:hAnsi="標楷體" w:hint="default"/>
          <w:sz w:val="28"/>
          <w:szCs w:val="28"/>
        </w:rPr>
        <w:instrText>,2)</w:instrText>
      </w:r>
      <w:r w:rsidRPr="00C53F13">
        <w:rPr>
          <w:rStyle w:val="comment1"/>
          <w:rFonts w:ascii="標楷體" w:eastAsia="標楷體" w:hAnsi="標楷體" w:hint="default"/>
          <w:sz w:val="28"/>
          <w:szCs w:val="28"/>
        </w:rPr>
        <w:fldChar w:fldCharType="end"/>
      </w:r>
      <w:r w:rsidRPr="00C53F13">
        <w:rPr>
          <w:rFonts w:ascii="標楷體" w:eastAsia="標楷體" w:hAnsi="標楷體" w:hint="eastAsia"/>
        </w:rPr>
        <w:t>無條件捨去法、無條件進入法：</w:t>
      </w:r>
    </w:p>
    <w:p w:rsidR="00671331" w:rsidRPr="00C53F13" w:rsidRDefault="00671331" w:rsidP="00671331">
      <w:pPr>
        <w:spacing w:line="400" w:lineRule="exact"/>
        <w:rPr>
          <w:rFonts w:ascii="標楷體" w:eastAsia="標楷體" w:hAnsi="標楷體"/>
        </w:rPr>
      </w:pPr>
      <w:r w:rsidRPr="00C53F13">
        <w:rPr>
          <w:rFonts w:ascii="標楷體" w:eastAsia="標楷體" w:hAnsi="標楷體" w:hint="eastAsia"/>
        </w:rPr>
        <w:t xml:space="preserve">     「無條件捨去法」與「無條件進入法」兩種概數取法之學習單設計，依</w:t>
      </w:r>
      <w:r w:rsidRPr="00C53F13">
        <w:rPr>
          <w:rFonts w:ascii="標楷體" w:eastAsia="標楷體" w:hAnsi="標楷體" w:hint="eastAsia"/>
          <w:sz w:val="23"/>
          <w:szCs w:val="23"/>
        </w:rPr>
        <w:t>數學困難類型分為：數感困難(學習單編碼：</w:t>
      </w:r>
      <w:r w:rsidRPr="00C53F13">
        <w:rPr>
          <w:rFonts w:ascii="標楷體" w:eastAsia="標楷體" w:hAnsi="標楷體" w:hint="eastAsia"/>
        </w:rPr>
        <w:t>N</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2-1、 N</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3-1</w:t>
      </w:r>
      <w:r w:rsidRPr="00C53F13">
        <w:rPr>
          <w:rFonts w:ascii="標楷體" w:eastAsia="標楷體" w:hAnsi="標楷體" w:hint="eastAsia"/>
          <w:sz w:val="23"/>
          <w:szCs w:val="23"/>
        </w:rPr>
        <w:t>)、</w:t>
      </w:r>
      <w:r w:rsidRPr="00C53F13">
        <w:rPr>
          <w:rFonts w:ascii="標楷體" w:eastAsia="標楷體" w:hAnsi="標楷體" w:hint="eastAsia"/>
        </w:rPr>
        <w:t>算數實際法則記憶與正確或流暢的計算困難(</w:t>
      </w:r>
      <w:r w:rsidRPr="00C53F13">
        <w:rPr>
          <w:rFonts w:ascii="標楷體" w:eastAsia="標楷體" w:hAnsi="標楷體" w:hint="eastAsia"/>
          <w:sz w:val="23"/>
          <w:szCs w:val="23"/>
        </w:rPr>
        <w:t>學習單編碼：</w:t>
      </w:r>
      <w:r w:rsidRPr="00C53F13">
        <w:rPr>
          <w:rFonts w:ascii="標楷體" w:eastAsia="標楷體" w:hAnsi="標楷體" w:hint="eastAsia"/>
        </w:rPr>
        <w:t>FC</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2-2、FC</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3-2)、正確數學推理困難(</w:t>
      </w:r>
      <w:r w:rsidRPr="00C53F13">
        <w:rPr>
          <w:rFonts w:ascii="標楷體" w:eastAsia="標楷體" w:hAnsi="標楷體" w:hint="eastAsia"/>
          <w:sz w:val="23"/>
          <w:szCs w:val="23"/>
        </w:rPr>
        <w:t>學習單編碼：</w:t>
      </w:r>
      <w:r w:rsidRPr="00C53F13">
        <w:rPr>
          <w:rFonts w:ascii="標楷體" w:eastAsia="標楷體" w:hAnsi="標楷體" w:hint="eastAsia"/>
        </w:rPr>
        <w:t>R</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2-3、R</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3-3)三式，由教師依本單元前測結果，診斷學生在本單元學習困難屬於前述哪一類型(或合併多種類型)，採用該類型學習單進行教學與指導。</w:t>
      </w:r>
    </w:p>
    <w:p w:rsidR="00671331" w:rsidRPr="00C53F13" w:rsidRDefault="00671331" w:rsidP="00671331">
      <w:pPr>
        <w:spacing w:line="400" w:lineRule="exact"/>
        <w:rPr>
          <w:rFonts w:ascii="標楷體" w:eastAsia="標楷體" w:hAnsi="標楷體"/>
          <w:sz w:val="23"/>
          <w:szCs w:val="23"/>
        </w:rPr>
      </w:pPr>
      <w:r w:rsidRPr="00C53F13">
        <w:rPr>
          <w:rFonts w:ascii="標楷體" w:eastAsia="標楷體" w:hAnsi="標楷體" w:hint="eastAsia"/>
          <w:sz w:val="23"/>
          <w:szCs w:val="23"/>
        </w:rPr>
        <w:t>☆</w:t>
      </w:r>
      <w:r w:rsidRPr="00C53F13">
        <w:rPr>
          <w:rFonts w:ascii="標楷體" w:eastAsia="標楷體" w:hAnsi="標楷體" w:hint="eastAsia"/>
          <w:b/>
          <w:sz w:val="23"/>
          <w:szCs w:val="23"/>
        </w:rPr>
        <w:t>數感困難(學習單編碼：</w:t>
      </w:r>
      <w:r w:rsidRPr="00C53F13">
        <w:rPr>
          <w:rFonts w:ascii="標楷體" w:eastAsia="標楷體" w:hAnsi="標楷體" w:hint="eastAsia"/>
          <w:b/>
        </w:rPr>
        <w:t>N</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2-1、N</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3-1</w:t>
      </w:r>
      <w:r w:rsidRPr="00C53F13">
        <w:rPr>
          <w:rFonts w:ascii="標楷體" w:eastAsia="標楷體" w:hAnsi="標楷體" w:hint="eastAsia"/>
          <w:b/>
          <w:sz w:val="23"/>
          <w:szCs w:val="23"/>
        </w:rPr>
        <w:t>)</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(1)針對數感困難類型學習，佈題與解題策略上，以數字簡化、利用圖示輔助解題為原則。</w:t>
      </w:r>
    </w:p>
    <w:p w:rsidR="00671331" w:rsidRPr="00C53F13" w:rsidRDefault="00671331" w:rsidP="00671331">
      <w:pPr>
        <w:pStyle w:val="Default"/>
        <w:adjustRightInd/>
        <w:spacing w:line="400" w:lineRule="exact"/>
        <w:rPr>
          <w:rFonts w:hAnsi="標楷體"/>
        </w:rPr>
      </w:pPr>
      <w:r w:rsidRPr="00C53F13">
        <w:rPr>
          <w:rStyle w:val="comment1"/>
          <w:rFonts w:ascii="標楷體" w:eastAsia="標楷體" w:hAnsi="標楷體" w:hint="default"/>
          <w:color w:val="auto"/>
          <w:sz w:val="24"/>
          <w:szCs w:val="24"/>
        </w:rPr>
        <w:t xml:space="preserve">  第一頁示範如何擬定解題步驟與逐項檢核，上半部為</w:t>
      </w:r>
      <w:r w:rsidRPr="00C53F13">
        <w:rPr>
          <w:rFonts w:hAnsi="標楷體" w:hint="eastAsia"/>
        </w:rPr>
        <w:t>「</w:t>
      </w:r>
      <w:r w:rsidRPr="00C53F13">
        <w:rPr>
          <w:rStyle w:val="comment1"/>
          <w:rFonts w:ascii="標楷體" w:eastAsia="標楷體" w:hAnsi="標楷體" w:hint="default"/>
          <w:color w:val="auto"/>
          <w:sz w:val="24"/>
          <w:szCs w:val="24"/>
        </w:rPr>
        <w:t>解題步驟提示與檢核</w:t>
      </w:r>
      <w:r w:rsidRPr="00C53F13">
        <w:rPr>
          <w:rFonts w:hAnsi="標楷體" w:hint="eastAsia"/>
        </w:rPr>
        <w:t>」，下半部為</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數量在千位以內，以十為指定位數的文字情境題，供步驟順序號次、畫線、勾選與做記號</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等提示，引導學生依解題步驟，逐步解題並逐項檢核。</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(2)在步驟</w:t>
      </w:r>
      <w:r w:rsidRPr="00C53F13">
        <w:rPr>
          <w:rFonts w:hAnsi="標楷體" w:hint="eastAsia"/>
        </w:rPr>
        <w:sym w:font="Wingdings" w:char="F083"/>
      </w:r>
      <w:r w:rsidRPr="00C53F13">
        <w:rPr>
          <w:rFonts w:hAnsi="標楷體" w:hint="eastAsia"/>
        </w:rPr>
        <w:t>引導學生從題目中找出指定位數--「多少一數」，並提示</w:t>
      </w:r>
      <w:r w:rsidRPr="00C53F13">
        <w:rPr>
          <w:rFonts w:hAnsi="標楷體" w:hint="eastAsia"/>
        </w:rPr>
        <w:sym w:font="Wingdings" w:char="F08A"/>
      </w:r>
      <w:r w:rsidRPr="00C53F13">
        <w:rPr>
          <w:rFonts w:hAnsi="標楷體" w:hint="eastAsia"/>
        </w:rPr>
        <w:t>、</w:t>
      </w:r>
      <w:r w:rsidRPr="00C53F13">
        <w:rPr>
          <w:rFonts w:hAnsi="標楷體" w:hint="eastAsia"/>
          <w:bdr w:val="single" w:sz="4" w:space="0" w:color="auto"/>
        </w:rPr>
        <w:t>100</w:t>
      </w:r>
      <w:r w:rsidRPr="00C53F13">
        <w:rPr>
          <w:rFonts w:hAnsi="標楷體" w:hint="eastAsia"/>
        </w:rPr>
        <w:t>、</w:t>
      </w:r>
      <w:r w:rsidRPr="00C53F13">
        <w:rPr>
          <w:rFonts w:hAnsi="標楷體" w:hint="eastAsia"/>
          <w:bdr w:val="single" w:sz="4" w:space="0" w:color="auto"/>
        </w:rPr>
        <w:t>1000</w:t>
      </w:r>
      <w:r w:rsidRPr="00C53F13">
        <w:rPr>
          <w:rFonts w:hAnsi="標楷體" w:hint="eastAsia"/>
        </w:rPr>
        <w:t>供其</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圈選，先在題目上圈出有幾個(</w:t>
      </w:r>
      <w:r w:rsidRPr="00C53F13">
        <w:rPr>
          <w:rFonts w:hAnsi="標楷體" w:hint="eastAsia"/>
        </w:rPr>
        <w:sym w:font="Wingdings" w:char="F08A"/>
      </w:r>
      <w:r w:rsidRPr="00C53F13">
        <w:rPr>
          <w:rFonts w:hAnsi="標楷體" w:hint="eastAsia"/>
        </w:rPr>
        <w:t>、</w:t>
      </w:r>
      <w:r w:rsidRPr="00C53F13">
        <w:rPr>
          <w:rFonts w:hAnsi="標楷體" w:hint="eastAsia"/>
          <w:bdr w:val="single" w:sz="4" w:space="0" w:color="auto"/>
        </w:rPr>
        <w:t>100</w:t>
      </w:r>
      <w:r w:rsidRPr="00C53F13">
        <w:rPr>
          <w:rFonts w:hAnsi="標楷體" w:hint="eastAsia"/>
        </w:rPr>
        <w:t>、</w:t>
      </w:r>
      <w:r w:rsidRPr="00C53F13">
        <w:rPr>
          <w:rFonts w:hAnsi="標楷體" w:hint="eastAsia"/>
          <w:bdr w:val="single" w:sz="4" w:space="0" w:color="auto"/>
        </w:rPr>
        <w:t>1000</w:t>
      </w:r>
      <w:r w:rsidRPr="00C53F13">
        <w:rPr>
          <w:rFonts w:hAnsi="標楷體" w:hint="eastAsia"/>
        </w:rPr>
        <w:t>)，再依題意畫出幾個(</w:t>
      </w:r>
      <w:r w:rsidRPr="00C53F13">
        <w:rPr>
          <w:rFonts w:hAnsi="標楷體" w:hint="eastAsia"/>
        </w:rPr>
        <w:sym w:font="Wingdings" w:char="F08A"/>
      </w:r>
      <w:r w:rsidRPr="00C53F13">
        <w:rPr>
          <w:rFonts w:hAnsi="標楷體" w:hint="eastAsia"/>
        </w:rPr>
        <w:t>、</w:t>
      </w:r>
      <w:r w:rsidRPr="00C53F13">
        <w:rPr>
          <w:rFonts w:hAnsi="標楷體" w:hint="eastAsia"/>
          <w:bdr w:val="single" w:sz="4" w:space="0" w:color="auto"/>
        </w:rPr>
        <w:t>100</w:t>
      </w:r>
      <w:r w:rsidRPr="00C53F13">
        <w:rPr>
          <w:rFonts w:hAnsi="標楷體" w:hint="eastAsia"/>
        </w:rPr>
        <w:t>、</w:t>
      </w:r>
      <w:r w:rsidRPr="00C53F13">
        <w:rPr>
          <w:rFonts w:hAnsi="標楷體" w:hint="eastAsia"/>
          <w:bdr w:val="single" w:sz="4" w:space="0" w:color="auto"/>
        </w:rPr>
        <w:t>1000</w:t>
      </w:r>
      <w:r w:rsidRPr="00C53F13">
        <w:rPr>
          <w:rFonts w:hAnsi="標楷體" w:hint="eastAsia"/>
        </w:rPr>
        <w:t>)表示。</w:t>
      </w:r>
    </w:p>
    <w:p w:rsidR="00671331" w:rsidRPr="00C53F13" w:rsidRDefault="00671331" w:rsidP="00671331">
      <w:pPr>
        <w:pStyle w:val="Default"/>
        <w:adjustRightInd/>
        <w:spacing w:line="400" w:lineRule="exact"/>
        <w:rPr>
          <w:rFonts w:hAnsi="標楷體"/>
        </w:rPr>
      </w:pPr>
      <w:r w:rsidRPr="00C53F13">
        <w:rPr>
          <w:rFonts w:hAnsi="標楷體" w:hint="eastAsia"/>
        </w:rPr>
        <w:lastRenderedPageBreak/>
        <w:t xml:space="preserve">  步驟</w:t>
      </w:r>
      <w:r w:rsidRPr="00C53F13">
        <w:rPr>
          <w:rFonts w:hAnsi="標楷體" w:hint="eastAsia"/>
        </w:rPr>
        <w:sym w:font="Wingdings" w:char="F084"/>
      </w:r>
      <w:r w:rsidRPr="00C53F13">
        <w:rPr>
          <w:rFonts w:hAnsi="標楷體" w:hint="eastAsia"/>
        </w:rPr>
        <w:t>要檢視題目問的是</w:t>
      </w:r>
      <w:r w:rsidRPr="00C53F13">
        <w:rPr>
          <w:rFonts w:hAnsi="標楷體" w:hint="eastAsia"/>
          <w:b/>
        </w:rPr>
        <w:t>最多</w:t>
      </w:r>
      <w:r w:rsidRPr="00C53F13">
        <w:rPr>
          <w:rFonts w:hAnsi="標楷體" w:hint="eastAsia"/>
        </w:rPr>
        <w:t>(捨去)?還是</w:t>
      </w:r>
      <w:r w:rsidRPr="00C53F13">
        <w:rPr>
          <w:rFonts w:hAnsi="標楷體" w:hint="eastAsia"/>
          <w:b/>
        </w:rPr>
        <w:t>最少</w:t>
      </w:r>
      <w:r w:rsidRPr="00C53F13">
        <w:rPr>
          <w:rFonts w:hAnsi="標楷體" w:hint="eastAsia"/>
        </w:rPr>
        <w:t>、</w:t>
      </w:r>
      <w:r w:rsidRPr="00C53F13">
        <w:rPr>
          <w:rFonts w:hAnsi="標楷體" w:hint="eastAsia"/>
          <w:b/>
        </w:rPr>
        <w:t>至少</w:t>
      </w:r>
      <w:r w:rsidRPr="00C53F13">
        <w:rPr>
          <w:rFonts w:hAnsi="標楷體" w:hint="eastAsia"/>
        </w:rPr>
        <w:t>(進入)?</w:t>
      </w:r>
    </w:p>
    <w:p w:rsidR="00671331" w:rsidRPr="00C53F13" w:rsidRDefault="00671331" w:rsidP="00671331">
      <w:pPr>
        <w:pStyle w:val="Default"/>
        <w:adjustRightInd/>
        <w:spacing w:line="400" w:lineRule="exact"/>
        <w:rPr>
          <w:rFonts w:hAnsi="標楷體"/>
          <w:b/>
        </w:rPr>
      </w:pPr>
      <w:r w:rsidRPr="00C53F13">
        <w:rPr>
          <w:rFonts w:hAnsi="標楷體" w:hint="eastAsia"/>
          <w:b/>
        </w:rPr>
        <w:t xml:space="preserve">  口訣：「無條件捨去，畫掉」、「無條件進入，圈起來，指定位數+1」</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步驟</w:t>
      </w:r>
      <w:r w:rsidRPr="00C53F13">
        <w:rPr>
          <w:rFonts w:hAnsi="標楷體" w:hint="eastAsia"/>
        </w:rPr>
        <w:sym w:font="Wingdings" w:char="F085"/>
      </w:r>
      <w:r w:rsidRPr="00C53F13">
        <w:rPr>
          <w:rFonts w:hAnsi="標楷體" w:hint="eastAsia"/>
        </w:rPr>
        <w:t>則再確認要取到哪一個位數，決定指定位數後面的數要刪去或進到高一位</w:t>
      </w:r>
      <w:r w:rsidRPr="00C53F13">
        <w:rPr>
          <w:rFonts w:hAnsi="標楷體"/>
        </w:rPr>
        <w:softHyphen/>
      </w:r>
      <w:r w:rsidRPr="00C53F13">
        <w:rPr>
          <w:rFonts w:hAnsi="標楷體" w:hint="eastAsia"/>
        </w:rPr>
        <w:t>+1。</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步驟</w:t>
      </w:r>
      <w:r w:rsidRPr="00C53F13">
        <w:rPr>
          <w:rFonts w:hAnsi="標楷體" w:hint="eastAsia"/>
        </w:rPr>
        <w:sym w:font="Wingdings" w:char="F086"/>
      </w:r>
      <w:r w:rsidRPr="00C53F13">
        <w:rPr>
          <w:rFonts w:hAnsi="標楷體" w:hint="eastAsia"/>
        </w:rPr>
        <w:sym w:font="Wingdings" w:char="F087"/>
      </w:r>
      <w:r w:rsidRPr="00C53F13">
        <w:rPr>
          <w:rFonts w:hAnsi="標楷體" w:hint="eastAsia"/>
        </w:rPr>
        <w:t>確認答案與單位。</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(3)第二頁上半部：學生自主擬訂策略解題步驟與檢核，過程給予部分步驟提示，由學生填</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寫或口述，並自行填上步驟順序，再依所列步驟進行兩題情境題解題練習。</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第二頁下半部：兩題學生練習題，第一題仍提供部分解題步驟提醒，第二題僅呈現佈題，</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由學生自行依照本頁上半部解題步驟逐項檢核解題過程。</w:t>
      </w:r>
    </w:p>
    <w:p w:rsidR="00671331" w:rsidRDefault="00671331" w:rsidP="00671331">
      <w:pPr>
        <w:spacing w:line="400" w:lineRule="exact"/>
        <w:rPr>
          <w:rStyle w:val="comment1"/>
          <w:rFonts w:ascii="標楷體" w:eastAsia="標楷體" w:hAnsi="標楷體" w:cs="標楷體" w:hint="default"/>
          <w:b/>
          <w:kern w:val="0"/>
          <w:sz w:val="24"/>
          <w:szCs w:val="24"/>
        </w:rPr>
      </w:pPr>
      <w:r w:rsidRPr="00C53F13">
        <w:rPr>
          <w:rStyle w:val="comment1"/>
          <w:rFonts w:ascii="標楷體" w:eastAsia="標楷體" w:hAnsi="標楷體" w:cs="標楷體" w:hint="default"/>
          <w:kern w:val="0"/>
          <w:sz w:val="24"/>
          <w:szCs w:val="24"/>
        </w:rPr>
        <w:t xml:space="preserve">  因此，</w:t>
      </w:r>
      <w:r w:rsidRPr="00C53F13">
        <w:rPr>
          <w:rStyle w:val="comment1"/>
          <w:rFonts w:ascii="標楷體" w:eastAsia="標楷體" w:hAnsi="標楷體" w:cs="標楷體" w:hint="default"/>
          <w:b/>
          <w:kern w:val="0"/>
          <w:sz w:val="24"/>
          <w:szCs w:val="24"/>
        </w:rPr>
        <w:t>第二題練習題，主要目的為熟練解題與檢核步驟，除數字簡化避免過大(以不超過</w:t>
      </w:r>
    </w:p>
    <w:p w:rsidR="00671331" w:rsidRPr="00C53F13" w:rsidRDefault="00671331" w:rsidP="00671331">
      <w:pPr>
        <w:spacing w:line="400" w:lineRule="exact"/>
        <w:rPr>
          <w:rStyle w:val="comment1"/>
          <w:rFonts w:ascii="標楷體" w:eastAsia="標楷體" w:hAnsi="標楷體" w:cs="標楷體" w:hint="default"/>
          <w:b/>
          <w:kern w:val="0"/>
          <w:sz w:val="24"/>
          <w:szCs w:val="24"/>
        </w:rPr>
      </w:pPr>
      <w:r>
        <w:rPr>
          <w:rStyle w:val="comment1"/>
          <w:rFonts w:ascii="標楷體" w:eastAsia="標楷體" w:hAnsi="標楷體" w:cs="標楷體" w:hint="default"/>
          <w:b/>
          <w:kern w:val="0"/>
          <w:sz w:val="24"/>
          <w:szCs w:val="24"/>
        </w:rPr>
        <w:t xml:space="preserve">  </w:t>
      </w:r>
      <w:r w:rsidRPr="00C53F13">
        <w:rPr>
          <w:rStyle w:val="comment1"/>
          <w:rFonts w:ascii="標楷體" w:eastAsia="標楷體" w:hAnsi="標楷體" w:cs="標楷體" w:hint="default"/>
          <w:b/>
          <w:kern w:val="0"/>
          <w:sz w:val="24"/>
          <w:szCs w:val="24"/>
        </w:rPr>
        <w:t>萬位以上為原則)，題目敘述也因簡明、生活化，避免題幹太長太複雜</w:t>
      </w:r>
      <w:r w:rsidRPr="00C53F13">
        <w:rPr>
          <w:rStyle w:val="comment1"/>
          <w:rFonts w:ascii="標楷體" w:eastAsia="標楷體" w:hAnsi="標楷體" w:cs="標楷體" w:hint="default"/>
          <w:kern w:val="0"/>
          <w:sz w:val="24"/>
          <w:szCs w:val="24"/>
        </w:rPr>
        <w:t>。</w:t>
      </w:r>
    </w:p>
    <w:p w:rsidR="00671331" w:rsidRPr="00C53F13" w:rsidRDefault="00671331" w:rsidP="00671331">
      <w:pPr>
        <w:spacing w:line="400" w:lineRule="exact"/>
        <w:rPr>
          <w:rFonts w:ascii="標楷體" w:eastAsia="標楷體" w:hAnsi="標楷體"/>
          <w:b/>
        </w:rPr>
      </w:pPr>
      <w:r w:rsidRPr="00C53F13">
        <w:rPr>
          <w:rFonts w:ascii="標楷體" w:eastAsia="標楷體" w:hAnsi="標楷體" w:hint="eastAsia"/>
          <w:sz w:val="23"/>
          <w:szCs w:val="23"/>
        </w:rPr>
        <w:t>☆</w:t>
      </w:r>
      <w:r w:rsidRPr="00C53F13">
        <w:rPr>
          <w:rFonts w:ascii="標楷體" w:eastAsia="標楷體" w:hAnsi="標楷體" w:hint="eastAsia"/>
          <w:b/>
        </w:rPr>
        <w:t>算數實際法則記憶與正確或流暢的計算困難(</w:t>
      </w:r>
      <w:r w:rsidRPr="00C53F13">
        <w:rPr>
          <w:rFonts w:ascii="標楷體" w:eastAsia="標楷體" w:hAnsi="標楷體" w:hint="eastAsia"/>
          <w:b/>
          <w:sz w:val="23"/>
          <w:szCs w:val="23"/>
        </w:rPr>
        <w:t>學習單編碼：</w:t>
      </w:r>
      <w:r w:rsidRPr="00C53F13">
        <w:rPr>
          <w:rFonts w:ascii="標楷體" w:eastAsia="標楷體" w:hAnsi="標楷體" w:hint="eastAsia"/>
          <w:b/>
        </w:rPr>
        <w:t>FC</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2-2、FC</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3-2)</w:t>
      </w:r>
    </w:p>
    <w:p w:rsidR="00671331" w:rsidRPr="00C53F13" w:rsidRDefault="00671331" w:rsidP="00671331">
      <w:pPr>
        <w:spacing w:line="400" w:lineRule="exact"/>
        <w:rPr>
          <w:rStyle w:val="comment1"/>
          <w:rFonts w:ascii="標楷體" w:eastAsia="標楷體" w:hAnsi="標楷體" w:hint="default"/>
          <w:sz w:val="24"/>
          <w:szCs w:val="24"/>
        </w:rPr>
      </w:pPr>
      <w:r w:rsidRPr="00C53F13">
        <w:rPr>
          <w:rStyle w:val="comment1"/>
          <w:rFonts w:ascii="標楷體" w:eastAsia="標楷體" w:hAnsi="標楷體" w:cs="標楷體" w:hint="default"/>
          <w:kern w:val="0"/>
          <w:sz w:val="24"/>
          <w:szCs w:val="24"/>
        </w:rPr>
        <w:t xml:space="preserve">  (1)</w:t>
      </w:r>
      <w:r w:rsidRPr="00C53F13">
        <w:rPr>
          <w:rFonts w:ascii="標楷體" w:eastAsia="標楷體" w:hAnsi="標楷體" w:hint="eastAsia"/>
        </w:rPr>
        <w:t>算數實際法則記憶與正確或流暢的計算困難兩類型學習困難學生</w:t>
      </w:r>
      <w:r w:rsidRPr="00C53F13">
        <w:rPr>
          <w:rStyle w:val="comment1"/>
          <w:rFonts w:ascii="標楷體" w:eastAsia="標楷體" w:hAnsi="標楷體" w:cs="標楷體" w:hint="default"/>
          <w:kern w:val="0"/>
          <w:sz w:val="24"/>
          <w:szCs w:val="24"/>
        </w:rPr>
        <w:t>，除了</w:t>
      </w:r>
      <w:r w:rsidRPr="00C53F13">
        <w:rPr>
          <w:rStyle w:val="comment1"/>
          <w:rFonts w:ascii="標楷體" w:eastAsia="標楷體" w:hAnsi="標楷體" w:hint="default"/>
          <w:sz w:val="24"/>
          <w:szCs w:val="24"/>
        </w:rPr>
        <w:t>示範擬定解題步</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hint="default"/>
          <w:sz w:val="24"/>
          <w:szCs w:val="24"/>
        </w:rPr>
        <w:t xml:space="preserve">  驟與逐項檢核</w:t>
      </w:r>
      <w:r w:rsidRPr="00C53F13">
        <w:rPr>
          <w:rStyle w:val="comment1"/>
          <w:rFonts w:ascii="標楷體" w:eastAsia="標楷體" w:hAnsi="標楷體" w:cs="標楷體" w:hint="default"/>
          <w:kern w:val="0"/>
          <w:sz w:val="24"/>
          <w:szCs w:val="24"/>
        </w:rPr>
        <w:t>，</w:t>
      </w:r>
      <w:r w:rsidRPr="00C53F13">
        <w:rPr>
          <w:rStyle w:val="comment1"/>
          <w:rFonts w:ascii="標楷體" w:eastAsia="標楷體" w:hAnsi="標楷體" w:cs="標楷體" w:hint="default"/>
          <w:b/>
          <w:kern w:val="0"/>
          <w:sz w:val="24"/>
          <w:szCs w:val="24"/>
        </w:rPr>
        <w:t>須提示法則與計算策略，但無須簡化數字，也不需利用圖示理解數量關係</w:t>
      </w:r>
      <w:r w:rsidRPr="00C53F13">
        <w:rPr>
          <w:rStyle w:val="comment1"/>
          <w:rFonts w:ascii="標楷體" w:eastAsia="標楷體" w:hAnsi="標楷體" w:cs="標楷體" w:hint="default"/>
          <w:kern w:val="0"/>
          <w:sz w:val="24"/>
          <w:szCs w:val="24"/>
        </w:rPr>
        <w:t>。</w:t>
      </w:r>
    </w:p>
    <w:p w:rsidR="00671331" w:rsidRPr="00C53F13" w:rsidRDefault="00671331" w:rsidP="00671331">
      <w:pPr>
        <w:pStyle w:val="Default"/>
        <w:adjustRightInd/>
        <w:spacing w:line="400" w:lineRule="exact"/>
        <w:rPr>
          <w:rFonts w:hAnsi="標楷體"/>
        </w:rPr>
      </w:pPr>
      <w:r w:rsidRPr="00C53F13">
        <w:rPr>
          <w:rStyle w:val="comment1"/>
          <w:rFonts w:ascii="標楷體" w:eastAsia="標楷體" w:hAnsi="標楷體" w:hint="default"/>
          <w:color w:val="auto"/>
          <w:sz w:val="24"/>
          <w:szCs w:val="24"/>
        </w:rPr>
        <w:t xml:space="preserve">  在示範題佈題時，可以千位以上數量出題，</w:t>
      </w:r>
      <w:r w:rsidRPr="00C53F13">
        <w:rPr>
          <w:rFonts w:hAnsi="標楷體" w:hint="eastAsia"/>
        </w:rPr>
        <w:t>指定位數亦可為百位以上，同樣提供步驟順序</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號次、畫線、勾選與做記號等提示，同數感困難型學習單。</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(2)步驟</w:t>
      </w:r>
      <w:r w:rsidRPr="00C53F13">
        <w:rPr>
          <w:rFonts w:hAnsi="標楷體" w:hint="eastAsia"/>
        </w:rPr>
        <w:sym w:font="Wingdings" w:char="F081"/>
      </w:r>
      <w:r w:rsidRPr="00C53F13">
        <w:rPr>
          <w:rFonts w:hAnsi="標楷體" w:hint="eastAsia"/>
        </w:rPr>
        <w:sym w:font="Wingdings" w:char="F082"/>
      </w:r>
      <w:r w:rsidRPr="00C53F13">
        <w:rPr>
          <w:rFonts w:hAnsi="標楷體" w:hint="eastAsia"/>
        </w:rPr>
        <w:t>、</w:t>
      </w:r>
      <w:r w:rsidRPr="00C53F13">
        <w:rPr>
          <w:rFonts w:hAnsi="標楷體" w:hint="eastAsia"/>
        </w:rPr>
        <w:sym w:font="Wingdings" w:char="F084"/>
      </w:r>
      <w:r w:rsidRPr="00C53F13">
        <w:rPr>
          <w:rFonts w:hAnsi="標楷體" w:hint="eastAsia"/>
        </w:rPr>
        <w:t>~</w:t>
      </w:r>
      <w:r w:rsidRPr="00C53F13">
        <w:rPr>
          <w:rFonts w:hAnsi="標楷體" w:hint="eastAsia"/>
        </w:rPr>
        <w:sym w:font="Wingdings" w:char="F086"/>
      </w:r>
      <w:r w:rsidRPr="00C53F13">
        <w:rPr>
          <w:rFonts w:hAnsi="標楷體" w:hint="eastAsia"/>
        </w:rPr>
        <w:t>大部分與數感困難型學習單相仿，唯第一頁學習單的下半部解題欄中，</w:t>
      </w:r>
    </w:p>
    <w:p w:rsidR="00671331" w:rsidRPr="00C53F13" w:rsidRDefault="00671331" w:rsidP="00671331">
      <w:pPr>
        <w:pStyle w:val="Default"/>
        <w:adjustRightInd/>
        <w:spacing w:line="400" w:lineRule="exact"/>
        <w:rPr>
          <w:rFonts w:hAnsi="標楷體"/>
          <w:b/>
        </w:rPr>
      </w:pPr>
      <w:r w:rsidRPr="00C53F13">
        <w:rPr>
          <w:rFonts w:hAnsi="標楷體" w:hint="eastAsia"/>
        </w:rPr>
        <w:t xml:space="preserve">  進行步驟</w:t>
      </w:r>
      <w:r w:rsidRPr="00C53F13">
        <w:rPr>
          <w:rFonts w:hAnsi="標楷體" w:hint="eastAsia"/>
        </w:rPr>
        <w:sym w:font="Wingdings" w:char="F087"/>
      </w:r>
      <w:r w:rsidRPr="00C53F13">
        <w:rPr>
          <w:rFonts w:hAnsi="標楷體" w:hint="eastAsia"/>
        </w:rPr>
        <w:t>時，如題目有第二個問題，問及總數時，</w:t>
      </w:r>
      <w:r w:rsidRPr="00C53F13">
        <w:rPr>
          <w:rFonts w:hAnsi="標楷體" w:hint="eastAsia"/>
          <w:b/>
        </w:rPr>
        <w:t>須提供如何思考計算策略之引導：</w:t>
      </w:r>
    </w:p>
    <w:p w:rsidR="00671331" w:rsidRPr="00C53F13" w:rsidRDefault="00671331" w:rsidP="00671331">
      <w:pPr>
        <w:pStyle w:val="Default"/>
        <w:adjustRightInd/>
        <w:spacing w:line="400" w:lineRule="exact"/>
        <w:rPr>
          <w:rFonts w:hAnsi="標楷體"/>
          <w:b/>
        </w:rPr>
      </w:pPr>
      <w:r w:rsidRPr="00C53F13">
        <w:rPr>
          <w:rFonts w:hAnsi="標楷體" w:hint="eastAsia"/>
          <w:b/>
        </w:rPr>
        <w:t>「最多裝滿/裝成(    )袋，就是(   ) 個</w:t>
      </w:r>
      <w:r w:rsidRPr="00C53F13">
        <w:rPr>
          <w:rFonts w:hAnsi="標楷體" w:hint="eastAsia"/>
          <w:b/>
          <w:bdr w:val="single" w:sz="4" w:space="0" w:color="auto"/>
        </w:rPr>
        <w:t>100</w:t>
      </w:r>
      <w:r w:rsidRPr="00C53F13">
        <w:rPr>
          <w:rFonts w:hAnsi="標楷體" w:hint="eastAsia"/>
          <w:b/>
        </w:rPr>
        <w:t>，合起來是多少顆?  要用 □+ □－□</w:t>
      </w:r>
      <m:oMath>
        <m:r>
          <m:rPr>
            <m:sty m:val="p"/>
          </m:rPr>
          <w:rPr>
            <w:rFonts w:ascii="Cambria Math" w:hAnsi="Cambria Math"/>
          </w:rPr>
          <m:t>×</m:t>
        </m:r>
      </m:oMath>
      <w:r w:rsidRPr="00C53F13">
        <w:rPr>
          <w:rFonts w:hAnsi="標楷體" w:hint="eastAsia"/>
          <w:b/>
        </w:rPr>
        <w:t xml:space="preserve"> □</w:t>
      </w:r>
      <m:oMath>
        <m:r>
          <m:rPr>
            <m:sty m:val="p"/>
          </m:rPr>
          <w:rPr>
            <w:rFonts w:ascii="Cambria Math" w:hAnsi="Cambria Math"/>
          </w:rPr>
          <m:t>÷</m:t>
        </m:r>
      </m:oMath>
      <w:r w:rsidRPr="00C53F13">
        <w:rPr>
          <w:rFonts w:hAnsi="標楷體" w:hint="eastAsia"/>
          <w:b/>
        </w:rPr>
        <w:t>」</w:t>
      </w:r>
    </w:p>
    <w:p w:rsidR="00671331" w:rsidRPr="00C53F13" w:rsidRDefault="00671331" w:rsidP="00671331">
      <w:pPr>
        <w:spacing w:line="400" w:lineRule="exact"/>
        <w:rPr>
          <w:rFonts w:ascii="標楷體" w:eastAsia="標楷體" w:hAnsi="標楷體" w:cs="標楷體"/>
          <w:color w:val="000000"/>
          <w:kern w:val="0"/>
        </w:rPr>
      </w:pPr>
      <w:r w:rsidRPr="00C53F13">
        <w:rPr>
          <w:rFonts w:ascii="標楷體" w:eastAsia="標楷體" w:hAnsi="標楷體" w:hint="eastAsia"/>
        </w:rPr>
        <w:t xml:space="preserve"> </w:t>
      </w:r>
      <w:r w:rsidRPr="00C53F13">
        <w:rPr>
          <w:rFonts w:ascii="標楷體" w:eastAsia="標楷體" w:hAnsi="標楷體" w:cs="標楷體" w:hint="eastAsia"/>
          <w:color w:val="000000"/>
          <w:kern w:val="0"/>
        </w:rPr>
        <w:t>並給予乘法倍數概念與算式之提示：</w:t>
      </w:r>
      <w:r w:rsidRPr="00C53F13">
        <w:rPr>
          <w:rFonts w:ascii="標楷體" w:eastAsia="標楷體" w:hAnsi="標楷體" w:hint="eastAsia"/>
          <w:b/>
        </w:rPr>
        <w:t>「</w:t>
      </w:r>
      <w:r w:rsidRPr="00C53F13">
        <w:rPr>
          <w:rFonts w:ascii="標楷體" w:eastAsia="標楷體" w:hAnsi="標楷體" w:cs="標楷體" w:hint="eastAsia"/>
          <w:b/>
          <w:color w:val="000000"/>
          <w:kern w:val="0"/>
        </w:rPr>
        <w:t>(  ) 個100就是100的(  )倍(  )□(  )=</w:t>
      </w:r>
      <w:r w:rsidRPr="00C53F13">
        <w:rPr>
          <w:rFonts w:ascii="標楷體" w:eastAsia="標楷體" w:hAnsi="標楷體" w:cs="標楷體" w:hint="eastAsia"/>
          <w:b/>
          <w:color w:val="000000"/>
          <w:kern w:val="0"/>
          <w:u w:val="single"/>
        </w:rPr>
        <w:t xml:space="preserve">    </w:t>
      </w:r>
      <w:r w:rsidRPr="00C53F13">
        <w:rPr>
          <w:rFonts w:ascii="標楷體" w:eastAsia="標楷體" w:hAnsi="標楷體" w:hint="eastAsia"/>
          <w:b/>
        </w:rPr>
        <w:t>」</w:t>
      </w:r>
      <w:r w:rsidRPr="00C53F13">
        <w:rPr>
          <w:rFonts w:ascii="標楷體" w:eastAsia="標楷體" w:hAnsi="標楷體" w:cs="標楷體" w:hint="eastAsia"/>
          <w:color w:val="000000"/>
          <w:kern w:val="0"/>
        </w:rPr>
        <w:t>。</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(3)第二頁上半部：學生自主擬訂策略解題步驟與檢核，過程給予部分步驟提示，由學生填</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寫或口述，並自行填上步驟順序，再依所列步驟進行兩題情境題解題練習。</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第二頁下半部：兩題學生練習題，第一題仍提供部分解題步驟提醒，第二題僅呈現佈題，</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由學生自行依照本頁上半部解題步驟逐項檢核解題過程。</w:t>
      </w:r>
    </w:p>
    <w:p w:rsidR="00671331" w:rsidRPr="00C53F13" w:rsidRDefault="00671331" w:rsidP="00671331">
      <w:pPr>
        <w:spacing w:line="400" w:lineRule="exact"/>
        <w:rPr>
          <w:rStyle w:val="comment1"/>
          <w:rFonts w:ascii="標楷體" w:eastAsia="標楷體" w:hAnsi="標楷體" w:cs="標楷體" w:hint="default"/>
          <w:b/>
          <w:kern w:val="0"/>
          <w:sz w:val="24"/>
          <w:szCs w:val="24"/>
        </w:rPr>
      </w:pPr>
      <w:r w:rsidRPr="00C53F13">
        <w:rPr>
          <w:rStyle w:val="comment1"/>
          <w:rFonts w:ascii="標楷體" w:eastAsia="標楷體" w:hAnsi="標楷體" w:cs="標楷體" w:hint="default"/>
          <w:b/>
          <w:kern w:val="0"/>
          <w:sz w:val="24"/>
          <w:szCs w:val="24"/>
        </w:rPr>
        <w:t xml:space="preserve">  第二題練習題，主要目的為熟練解題與檢核步驟，數量採萬以內為宜，避免因數字過大，</w:t>
      </w:r>
    </w:p>
    <w:p w:rsidR="00671331" w:rsidRPr="00C53F13" w:rsidRDefault="00671331" w:rsidP="00671331">
      <w:pPr>
        <w:spacing w:line="400" w:lineRule="exact"/>
        <w:rPr>
          <w:rStyle w:val="comment1"/>
          <w:rFonts w:ascii="標楷體" w:eastAsia="標楷體" w:hAnsi="標楷體" w:cs="標楷體" w:hint="default"/>
          <w:b/>
          <w:kern w:val="0"/>
          <w:sz w:val="24"/>
          <w:szCs w:val="24"/>
        </w:rPr>
      </w:pPr>
      <w:r w:rsidRPr="00C53F13">
        <w:rPr>
          <w:rStyle w:val="comment1"/>
          <w:rFonts w:ascii="標楷體" w:eastAsia="標楷體" w:hAnsi="標楷體" w:cs="標楷體" w:hint="default"/>
          <w:b/>
          <w:kern w:val="0"/>
          <w:sz w:val="24"/>
          <w:szCs w:val="24"/>
        </w:rPr>
        <w:t xml:space="preserve">  影響計算時的困擾與正確率。</w:t>
      </w:r>
    </w:p>
    <w:p w:rsidR="00671331" w:rsidRPr="00C53F13" w:rsidRDefault="00671331" w:rsidP="00671331">
      <w:pPr>
        <w:spacing w:line="400" w:lineRule="exact"/>
        <w:rPr>
          <w:rStyle w:val="comment1"/>
          <w:rFonts w:ascii="標楷體" w:eastAsia="標楷體" w:hAnsi="標楷體" w:cs="標楷體" w:hint="default"/>
          <w:i/>
          <w:kern w:val="0"/>
          <w:u w:val="single"/>
        </w:rPr>
      </w:pPr>
      <w:r w:rsidRPr="00C53F13">
        <w:rPr>
          <w:rStyle w:val="comment1"/>
          <w:rFonts w:ascii="標楷體" w:eastAsia="標楷體" w:hAnsi="標楷體" w:cs="標楷體" w:hint="default"/>
          <w:kern w:val="0"/>
          <w:sz w:val="24"/>
          <w:szCs w:val="24"/>
        </w:rPr>
        <w:t>(</w:t>
      </w:r>
      <w:r w:rsidRPr="00C53F13">
        <w:rPr>
          <w:rStyle w:val="comment1"/>
          <w:rFonts w:ascii="標楷體" w:eastAsia="標楷體" w:hAnsi="標楷體" w:cs="標楷體" w:hint="default"/>
          <w:kern w:val="0"/>
          <w:sz w:val="24"/>
          <w:szCs w:val="24"/>
        </w:rPr>
        <w:sym w:font="Wingdings" w:char="F047"/>
      </w:r>
      <w:r w:rsidRPr="00C53F13">
        <w:rPr>
          <w:rStyle w:val="comment1"/>
          <w:rFonts w:ascii="標楷體" w:eastAsia="標楷體" w:hAnsi="標楷體" w:cs="標楷體" w:hint="default"/>
          <w:i/>
          <w:kern w:val="0"/>
          <w:sz w:val="24"/>
          <w:szCs w:val="24"/>
          <w:u w:val="single"/>
        </w:rPr>
        <w:t>如前測結果顯示學生兼併有數感與本兩類型困難，則先練習數感類型</w:t>
      </w:r>
      <w:r w:rsidRPr="00C53F13">
        <w:rPr>
          <w:rStyle w:val="comment1"/>
          <w:rFonts w:ascii="標楷體" w:eastAsia="標楷體" w:hAnsi="標楷體" w:cs="標楷體" w:hint="default"/>
          <w:i/>
          <w:kern w:val="0"/>
          <w:u w:val="single"/>
        </w:rPr>
        <w:t>(學習單編碼： N-4-2-1、</w:t>
      </w:r>
    </w:p>
    <w:p w:rsidR="00671331" w:rsidRPr="00C53F13" w:rsidRDefault="00671331" w:rsidP="00671331">
      <w:pPr>
        <w:spacing w:line="400" w:lineRule="exact"/>
        <w:rPr>
          <w:rStyle w:val="comment1"/>
          <w:rFonts w:ascii="標楷體" w:eastAsia="標楷體" w:hAnsi="標楷體" w:cs="標楷體" w:hint="default"/>
          <w:i/>
          <w:kern w:val="0"/>
          <w:sz w:val="24"/>
          <w:szCs w:val="24"/>
          <w:u w:val="single"/>
        </w:rPr>
      </w:pPr>
      <w:r w:rsidRPr="00C53F13">
        <w:rPr>
          <w:rStyle w:val="comment1"/>
          <w:rFonts w:ascii="標楷體" w:eastAsia="標楷體" w:hAnsi="標楷體" w:cs="標楷體" w:hint="default"/>
          <w:kern w:val="0"/>
        </w:rPr>
        <w:t xml:space="preserve"> </w:t>
      </w:r>
      <w:r w:rsidRPr="00C53F13">
        <w:rPr>
          <w:rStyle w:val="comment1"/>
          <w:rFonts w:ascii="標楷體" w:eastAsia="標楷體" w:hAnsi="標楷體" w:cs="標楷體" w:hint="default"/>
          <w:i/>
          <w:kern w:val="0"/>
          <w:u w:val="single"/>
        </w:rPr>
        <w:t>N-4-3-1、)</w:t>
      </w:r>
      <w:r w:rsidRPr="00C53F13">
        <w:rPr>
          <w:rStyle w:val="comment1"/>
          <w:rFonts w:ascii="標楷體" w:eastAsia="標楷體" w:hAnsi="標楷體" w:cs="標楷體" w:hint="default"/>
          <w:i/>
          <w:kern w:val="0"/>
          <w:sz w:val="24"/>
          <w:szCs w:val="24"/>
          <w:u w:val="single"/>
        </w:rPr>
        <w:t>，再練習本類型學習單)</w:t>
      </w:r>
    </w:p>
    <w:p w:rsidR="00671331" w:rsidRPr="00C53F13" w:rsidRDefault="00671331" w:rsidP="00671331">
      <w:pPr>
        <w:spacing w:line="400" w:lineRule="exact"/>
        <w:rPr>
          <w:rFonts w:ascii="標楷體" w:eastAsia="標楷體" w:hAnsi="標楷體"/>
        </w:rPr>
      </w:pPr>
      <w:r w:rsidRPr="00C53F13">
        <w:rPr>
          <w:rFonts w:ascii="標楷體" w:eastAsia="標楷體" w:hAnsi="標楷體" w:hint="eastAsia"/>
          <w:sz w:val="23"/>
          <w:szCs w:val="23"/>
        </w:rPr>
        <w:t>☆</w:t>
      </w:r>
      <w:r w:rsidRPr="00C53F13">
        <w:rPr>
          <w:rFonts w:ascii="標楷體" w:eastAsia="標楷體" w:hAnsi="標楷體" w:hint="eastAsia"/>
          <w:b/>
        </w:rPr>
        <w:t>正確數學推理困難(</w:t>
      </w:r>
      <w:r w:rsidRPr="00C53F13">
        <w:rPr>
          <w:rFonts w:ascii="標楷體" w:eastAsia="標楷體" w:hAnsi="標楷體" w:hint="eastAsia"/>
          <w:b/>
          <w:sz w:val="23"/>
          <w:szCs w:val="23"/>
        </w:rPr>
        <w:t>學習單編碼：</w:t>
      </w:r>
      <w:r w:rsidRPr="00C53F13">
        <w:rPr>
          <w:rFonts w:ascii="標楷體" w:eastAsia="標楷體" w:hAnsi="標楷體" w:hint="eastAsia"/>
          <w:b/>
        </w:rPr>
        <w:t>R</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2-3、R</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3-3)</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(1)</w:t>
      </w:r>
      <w:r w:rsidRPr="00C53F13">
        <w:rPr>
          <w:rFonts w:ascii="標楷體" w:eastAsia="標楷體" w:hAnsi="標楷體" w:hint="eastAsia"/>
        </w:rPr>
        <w:t xml:space="preserve"> 正確數學推理困難學生</w:t>
      </w:r>
      <w:r w:rsidRPr="00C53F13">
        <w:rPr>
          <w:rStyle w:val="comment1"/>
          <w:rFonts w:ascii="標楷體" w:eastAsia="標楷體" w:hAnsi="標楷體" w:cs="標楷體" w:hint="default"/>
          <w:kern w:val="0"/>
          <w:sz w:val="24"/>
          <w:szCs w:val="24"/>
        </w:rPr>
        <w:t xml:space="preserve">，主要在因果與邏輯推理有困難，在文字情境題之題意理解與  </w:t>
      </w:r>
    </w:p>
    <w:p w:rsidR="00671331" w:rsidRPr="00C53F13" w:rsidRDefault="00671331" w:rsidP="00671331">
      <w:pPr>
        <w:spacing w:line="400" w:lineRule="exact"/>
        <w:rPr>
          <w:rFonts w:ascii="標楷體" w:eastAsia="標楷體" w:hAnsi="標楷體" w:cs="標楷體"/>
          <w:kern w:val="0"/>
        </w:rPr>
      </w:pPr>
      <w:r w:rsidRPr="00C53F13">
        <w:rPr>
          <w:rStyle w:val="comment1"/>
          <w:rFonts w:ascii="標楷體" w:eastAsia="標楷體" w:hAnsi="標楷體" w:cs="標楷體" w:hint="default"/>
          <w:kern w:val="0"/>
          <w:sz w:val="24"/>
          <w:szCs w:val="24"/>
        </w:rPr>
        <w:t xml:space="preserve">  判斷也有困難，</w:t>
      </w:r>
      <w:r w:rsidRPr="00C53F13">
        <w:rPr>
          <w:rStyle w:val="comment1"/>
          <w:rFonts w:ascii="標楷體" w:eastAsia="標楷體" w:hAnsi="標楷體" w:cs="標楷體" w:hint="default"/>
          <w:b/>
          <w:kern w:val="0"/>
          <w:sz w:val="24"/>
          <w:szCs w:val="24"/>
        </w:rPr>
        <w:t>故提供</w:t>
      </w:r>
      <w:r w:rsidRPr="00C53F13">
        <w:rPr>
          <w:rFonts w:ascii="標楷體" w:eastAsia="標楷體" w:hAnsi="標楷體" w:hint="eastAsia"/>
          <w:b/>
        </w:rPr>
        <w:t>判斷口訣</w:t>
      </w:r>
      <w:r w:rsidRPr="00C53F13">
        <w:rPr>
          <w:rFonts w:ascii="標楷體" w:eastAsia="標楷體" w:hAnsi="標楷體" w:hint="eastAsia"/>
        </w:rPr>
        <w:t>(如：</w:t>
      </w:r>
      <w:r w:rsidRPr="00C53F13">
        <w:rPr>
          <w:rFonts w:ascii="標楷體" w:eastAsia="標楷體" w:hAnsi="標楷體" w:hint="eastAsia"/>
          <w:u w:val="single"/>
        </w:rPr>
        <w:t>無條件捨去是「多的不要」、無條件進入「多的也要」</w:t>
      </w:r>
      <w:r w:rsidRPr="00C53F13">
        <w:rPr>
          <w:rFonts w:ascii="標楷體" w:eastAsia="標楷體" w:hAnsi="標楷體" w:hint="eastAsia"/>
        </w:rPr>
        <w:t>)</w:t>
      </w:r>
      <w:r w:rsidRPr="00C53F13">
        <w:rPr>
          <w:rFonts w:ascii="標楷體" w:eastAsia="標楷體" w:hAnsi="標楷體" w:hint="eastAsia"/>
          <w:b/>
        </w:rPr>
        <w:t>、</w:t>
      </w:r>
    </w:p>
    <w:p w:rsidR="00671331" w:rsidRPr="00C53F13" w:rsidRDefault="00671331" w:rsidP="00671331">
      <w:pPr>
        <w:spacing w:line="400" w:lineRule="exact"/>
        <w:rPr>
          <w:rStyle w:val="comment1"/>
          <w:rFonts w:ascii="標楷體" w:eastAsia="標楷體" w:hAnsi="標楷體" w:cs="標楷體" w:hint="default"/>
          <w:b/>
          <w:kern w:val="0"/>
          <w:sz w:val="24"/>
          <w:szCs w:val="24"/>
        </w:rPr>
      </w:pPr>
      <w:r w:rsidRPr="00C53F13">
        <w:rPr>
          <w:rFonts w:ascii="標楷體" w:eastAsia="標楷體" w:hAnsi="標楷體" w:hint="eastAsia"/>
          <w:b/>
        </w:rPr>
        <w:t xml:space="preserve">  關鍵語詞以括號註解，如：桶裝的</w:t>
      </w:r>
      <w:r w:rsidRPr="00C53F13">
        <w:rPr>
          <w:rFonts w:ascii="標楷體" w:eastAsia="標楷體" w:hAnsi="標楷體" w:hint="eastAsia"/>
        </w:rPr>
        <w:t>(可以裝滿一桶一桶的)</w:t>
      </w:r>
      <w:r w:rsidRPr="00C53F13">
        <w:rPr>
          <w:rStyle w:val="comment1"/>
          <w:rFonts w:ascii="標楷體" w:eastAsia="標楷體" w:hAnsi="標楷體" w:cs="標楷體" w:hint="default"/>
          <w:kern w:val="0"/>
          <w:sz w:val="24"/>
          <w:szCs w:val="24"/>
        </w:rPr>
        <w:t>。在題目中也會</w:t>
      </w:r>
      <w:r w:rsidRPr="00C53F13">
        <w:rPr>
          <w:rStyle w:val="comment1"/>
          <w:rFonts w:ascii="標楷體" w:eastAsia="標楷體" w:hAnsi="標楷體" w:cs="標楷體" w:hint="default"/>
          <w:b/>
          <w:kern w:val="0"/>
          <w:sz w:val="24"/>
          <w:szCs w:val="24"/>
        </w:rPr>
        <w:t>將同義關鍵語詞</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b/>
          <w:kern w:val="0"/>
          <w:sz w:val="24"/>
          <w:szCs w:val="24"/>
        </w:rPr>
        <w:t xml:space="preserve">  並列呈現(</w:t>
      </w:r>
      <w:r w:rsidRPr="00C53F13">
        <w:rPr>
          <w:rStyle w:val="comment1"/>
          <w:rFonts w:ascii="標楷體" w:eastAsia="標楷體" w:hAnsi="標楷體" w:cs="標楷體" w:hint="default"/>
          <w:kern w:val="0"/>
          <w:sz w:val="24"/>
          <w:szCs w:val="24"/>
        </w:rPr>
        <w:t>如：</w:t>
      </w:r>
      <w:r w:rsidRPr="00C53F13">
        <w:rPr>
          <w:rFonts w:ascii="標楷體" w:eastAsia="標楷體" w:hAnsi="標楷體" w:hint="eastAsia"/>
        </w:rPr>
        <w:t>最少/至少、裝滿/裝完)</w:t>
      </w:r>
    </w:p>
    <w:p w:rsidR="00671331" w:rsidRPr="00C53F13" w:rsidRDefault="00671331" w:rsidP="00671331">
      <w:pPr>
        <w:spacing w:line="400" w:lineRule="exact"/>
        <w:rPr>
          <w:rFonts w:ascii="標楷體" w:eastAsia="標楷體" w:hAnsi="標楷體" w:cs="標楷體"/>
          <w:color w:val="000000"/>
          <w:kern w:val="0"/>
        </w:rPr>
      </w:pPr>
      <w:r w:rsidRPr="00C53F13">
        <w:rPr>
          <w:rFonts w:ascii="標楷體" w:eastAsia="標楷體" w:hAnsi="標楷體" w:cs="標楷體" w:hint="eastAsia"/>
          <w:color w:val="000000"/>
          <w:kern w:val="0"/>
        </w:rPr>
        <w:t xml:space="preserve">  第一頁其他解題步驟與檢核之示範，亦與上述兩類型學習單同。</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(2)步驟</w:t>
      </w:r>
      <w:r w:rsidRPr="00C53F13">
        <w:rPr>
          <w:rFonts w:hAnsi="標楷體" w:hint="eastAsia"/>
        </w:rPr>
        <w:sym w:font="Wingdings" w:char="F081"/>
      </w:r>
      <w:r w:rsidRPr="00C53F13">
        <w:rPr>
          <w:rFonts w:hAnsi="標楷體" w:hint="eastAsia"/>
        </w:rPr>
        <w:t>~</w:t>
      </w:r>
      <w:r w:rsidRPr="00C53F13">
        <w:rPr>
          <w:rFonts w:hAnsi="標楷體" w:hint="eastAsia"/>
        </w:rPr>
        <w:sym w:font="Wingdings" w:char="F083"/>
      </w:r>
      <w:r w:rsidRPr="00C53F13">
        <w:rPr>
          <w:rFonts w:hAnsi="標楷體" w:hint="eastAsia"/>
        </w:rPr>
        <w:t>、</w:t>
      </w:r>
      <w:r w:rsidRPr="00C53F13">
        <w:rPr>
          <w:rFonts w:hAnsi="標楷體" w:hint="eastAsia"/>
        </w:rPr>
        <w:sym w:font="Wingdings" w:char="F085"/>
      </w:r>
      <w:r w:rsidRPr="00C53F13">
        <w:rPr>
          <w:rFonts w:hAnsi="標楷體" w:hint="eastAsia"/>
        </w:rPr>
        <w:t>~</w:t>
      </w:r>
      <w:r w:rsidRPr="00C53F13">
        <w:rPr>
          <w:rFonts w:hAnsi="標楷體" w:hint="eastAsia"/>
        </w:rPr>
        <w:sym w:font="Wingdings" w:char="F087"/>
      </w:r>
      <w:r w:rsidRPr="00C53F13">
        <w:rPr>
          <w:rFonts w:hAnsi="標楷體" w:hint="eastAsia"/>
        </w:rPr>
        <w:t>皆與數感困難型學習單相仿。僅步驟</w:t>
      </w:r>
      <w:r w:rsidRPr="00C53F13">
        <w:rPr>
          <w:rFonts w:hAnsi="標楷體" w:hint="eastAsia"/>
        </w:rPr>
        <w:sym w:font="Wingdings" w:char="F084"/>
      </w:r>
      <w:r w:rsidRPr="00C53F13">
        <w:rPr>
          <w:rFonts w:hAnsi="標楷體" w:hint="eastAsia"/>
        </w:rPr>
        <w:t xml:space="preserve">在引導判斷是無條件捨去還是 </w:t>
      </w:r>
    </w:p>
    <w:p w:rsidR="00671331" w:rsidRPr="00C53F13" w:rsidRDefault="00671331" w:rsidP="00671331">
      <w:pPr>
        <w:pStyle w:val="Default"/>
        <w:adjustRightInd/>
        <w:spacing w:line="400" w:lineRule="exact"/>
        <w:rPr>
          <w:rFonts w:hAnsi="標楷體"/>
        </w:rPr>
      </w:pPr>
      <w:r w:rsidRPr="00C53F13">
        <w:rPr>
          <w:rFonts w:hAnsi="標楷體" w:hint="eastAsia"/>
        </w:rPr>
        <w:lastRenderedPageBreak/>
        <w:t xml:space="preserve">  無條件進入時，加入判斷口訣(</w:t>
      </w:r>
      <w:r w:rsidRPr="00C53F13">
        <w:rPr>
          <w:rFonts w:hAnsi="標楷體" w:hint="eastAsia"/>
          <w:b/>
        </w:rPr>
        <w:t>「多的不要」、「多的也要」</w:t>
      </w:r>
      <w:r w:rsidRPr="00C53F13">
        <w:rPr>
          <w:rFonts w:hAnsi="標楷體" w:hint="eastAsia"/>
        </w:rPr>
        <w:t>)。在第一頁學習單的下半部</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解題欄中，在步驟</w:t>
      </w:r>
      <w:r w:rsidRPr="00C53F13">
        <w:rPr>
          <w:rFonts w:hAnsi="標楷體" w:hint="eastAsia"/>
        </w:rPr>
        <w:sym w:font="Wingdings" w:char="F087"/>
      </w:r>
      <w:r w:rsidRPr="00C53F13">
        <w:rPr>
          <w:rFonts w:hAnsi="標楷體" w:hint="eastAsia"/>
        </w:rPr>
        <w:t>與法則記憶與計算流暢困難類型同，一樣提示要用</w:t>
      </w:r>
      <w:r w:rsidRPr="00C53F13">
        <w:rPr>
          <w:rFonts w:hAnsi="標楷體" w:hint="eastAsia"/>
          <w:b/>
        </w:rPr>
        <w:t>+ －</w:t>
      </w:r>
      <m:oMath>
        <m:r>
          <m:rPr>
            <m:sty m:val="p"/>
          </m:rPr>
          <w:rPr>
            <w:rFonts w:ascii="Cambria Math" w:hAnsi="Cambria Math"/>
          </w:rPr>
          <m:t>×</m:t>
        </m:r>
      </m:oMath>
      <w:r w:rsidRPr="00C53F13">
        <w:rPr>
          <w:rFonts w:hAnsi="標楷體" w:hint="eastAsia"/>
          <w:b/>
        </w:rPr>
        <w:t xml:space="preserve"> </w:t>
      </w:r>
      <m:oMath>
        <m:r>
          <m:rPr>
            <m:sty m:val="p"/>
          </m:rPr>
          <w:rPr>
            <w:rFonts w:ascii="Cambria Math" w:hAnsi="Cambria Math"/>
          </w:rPr>
          <m:t>÷</m:t>
        </m:r>
      </m:oMath>
      <w:r w:rsidRPr="00C53F13">
        <w:rPr>
          <w:rFonts w:hAnsi="標楷體" w:hint="eastAsia"/>
        </w:rPr>
        <w:t>哪種算式</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計算，以提供其判斷基準。</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(3)第二頁上半部：學生自主擬訂策略解題步驟與檢核，過程給予部分步驟提示，由學生填</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寫或口述，並自行填上步驟順序，再依所列步驟進行兩題情境題解題練習。</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第二頁下半部：兩題學生練習題，第一題仍提供</w:t>
      </w:r>
      <w:r w:rsidRPr="00C53F13">
        <w:rPr>
          <w:rFonts w:ascii="標楷體" w:eastAsia="標楷體" w:hAnsi="標楷體" w:hint="eastAsia"/>
          <w:b/>
        </w:rPr>
        <w:t>關鍵語詞註解、同義語詞並陳，</w:t>
      </w:r>
      <w:r w:rsidRPr="00C53F13">
        <w:rPr>
          <w:rStyle w:val="comment1"/>
          <w:rFonts w:ascii="標楷體" w:eastAsia="標楷體" w:hAnsi="標楷體" w:cs="標楷體" w:hint="default"/>
          <w:kern w:val="0"/>
          <w:sz w:val="24"/>
          <w:szCs w:val="24"/>
        </w:rPr>
        <w:t>與部分解</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題步驟提醒。</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第二題除了</w:t>
      </w:r>
      <w:r w:rsidRPr="00C53F13">
        <w:rPr>
          <w:rFonts w:ascii="標楷體" w:eastAsia="標楷體" w:hAnsi="標楷體" w:hint="eastAsia"/>
          <w:b/>
        </w:rPr>
        <w:t>同義語詞並陳</w:t>
      </w:r>
      <w:r w:rsidRPr="00C53F13">
        <w:rPr>
          <w:rFonts w:ascii="標楷體" w:eastAsia="標楷體" w:hAnsi="標楷體" w:hint="eastAsia"/>
        </w:rPr>
        <w:t>，</w:t>
      </w:r>
      <w:r w:rsidRPr="00C53F13">
        <w:rPr>
          <w:rFonts w:ascii="標楷體" w:eastAsia="標楷體" w:hAnsi="標楷體" w:hint="eastAsia"/>
          <w:b/>
        </w:rPr>
        <w:t>關鍵詞加粗</w:t>
      </w:r>
      <w:r w:rsidRPr="00C53F13">
        <w:rPr>
          <w:rFonts w:ascii="標楷體" w:eastAsia="標楷體" w:hAnsi="標楷體" w:hint="eastAsia"/>
        </w:rPr>
        <w:t>外，不加任何其他提示，</w:t>
      </w:r>
      <w:r w:rsidRPr="00C53F13">
        <w:rPr>
          <w:rStyle w:val="comment1"/>
          <w:rFonts w:ascii="標楷體" w:eastAsia="標楷體" w:hAnsi="標楷體" w:cs="標楷體" w:hint="default"/>
          <w:kern w:val="0"/>
          <w:sz w:val="24"/>
          <w:szCs w:val="24"/>
        </w:rPr>
        <w:t>由學生自行依照本頁上半</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部解題步驟逐項檢核解題過程。</w:t>
      </w:r>
    </w:p>
    <w:p w:rsidR="00671331" w:rsidRPr="00C53F13" w:rsidRDefault="00671331" w:rsidP="00671331">
      <w:pPr>
        <w:spacing w:line="400" w:lineRule="exact"/>
        <w:rPr>
          <w:rStyle w:val="comment1"/>
          <w:rFonts w:ascii="標楷體" w:eastAsia="標楷體" w:hAnsi="標楷體" w:cs="標楷體" w:hint="default"/>
          <w:b/>
          <w:kern w:val="0"/>
          <w:sz w:val="24"/>
          <w:szCs w:val="24"/>
        </w:rPr>
      </w:pPr>
      <w:r w:rsidRPr="00C53F13">
        <w:rPr>
          <w:rStyle w:val="comment1"/>
          <w:rFonts w:ascii="標楷體" w:eastAsia="標楷體" w:hAnsi="標楷體" w:cs="標楷體" w:hint="default"/>
          <w:b/>
          <w:kern w:val="0"/>
          <w:sz w:val="24"/>
          <w:szCs w:val="24"/>
        </w:rPr>
        <w:t xml:space="preserve">  第二題練習題之佈題，數量仍以萬以內為宜，增加學生獨立作題時的信心。</w:t>
      </w:r>
    </w:p>
    <w:p w:rsidR="00671331" w:rsidRPr="00C53F13" w:rsidRDefault="00671331" w:rsidP="00671331">
      <w:pPr>
        <w:spacing w:line="400" w:lineRule="exact"/>
        <w:rPr>
          <w:rFonts w:ascii="標楷體" w:eastAsia="標楷體" w:hAnsi="標楷體" w:cs="標楷體"/>
          <w:color w:val="000000"/>
          <w:kern w:val="0"/>
        </w:rPr>
      </w:pPr>
      <w:r w:rsidRPr="00C53F13">
        <w:rPr>
          <w:rStyle w:val="comment1"/>
          <w:rFonts w:ascii="標楷體" w:eastAsia="標楷體" w:hAnsi="標楷體" w:cs="標楷體" w:hint="default"/>
          <w:kern w:val="0"/>
          <w:sz w:val="24"/>
          <w:szCs w:val="24"/>
        </w:rPr>
        <w:t>(</w:t>
      </w:r>
      <w:r w:rsidRPr="00C53F13">
        <w:rPr>
          <w:rStyle w:val="comment1"/>
          <w:rFonts w:ascii="標楷體" w:eastAsia="標楷體" w:hAnsi="標楷體" w:cs="標楷體" w:hint="default"/>
          <w:kern w:val="0"/>
          <w:sz w:val="24"/>
          <w:szCs w:val="24"/>
        </w:rPr>
        <w:sym w:font="Wingdings" w:char="F047"/>
      </w:r>
      <w:r w:rsidRPr="00C53F13">
        <w:rPr>
          <w:rStyle w:val="comment1"/>
          <w:rFonts w:ascii="標楷體" w:eastAsia="標楷體" w:hAnsi="標楷體" w:cs="標楷體" w:hint="default"/>
          <w:i/>
          <w:kern w:val="0"/>
          <w:sz w:val="24"/>
          <w:szCs w:val="24"/>
          <w:u w:val="single"/>
        </w:rPr>
        <w:t>如前測結果顯示學生兼併有數感或另兩種類型困難，則依序先練習數感類型</w:t>
      </w:r>
      <w:r w:rsidRPr="00C53F13">
        <w:rPr>
          <w:rStyle w:val="comment1"/>
          <w:rFonts w:ascii="標楷體" w:eastAsia="標楷體" w:hAnsi="標楷體" w:cs="標楷體" w:hint="default"/>
          <w:i/>
          <w:kern w:val="0"/>
          <w:u w:val="single"/>
        </w:rPr>
        <w:t>(學習單編碼： N-4-2-1、N-4-3-1、)</w:t>
      </w:r>
      <w:r w:rsidRPr="00C53F13">
        <w:rPr>
          <w:rStyle w:val="comment1"/>
          <w:rFonts w:ascii="標楷體" w:eastAsia="標楷體" w:hAnsi="標楷體" w:cs="標楷體" w:hint="default"/>
          <w:i/>
          <w:kern w:val="0"/>
          <w:sz w:val="24"/>
          <w:szCs w:val="24"/>
          <w:u w:val="single"/>
        </w:rPr>
        <w:t>，再練習算數法則與計算流暢困難類型</w:t>
      </w:r>
      <w:r w:rsidRPr="00C53F13">
        <w:rPr>
          <w:rStyle w:val="comment1"/>
          <w:rFonts w:ascii="標楷體" w:eastAsia="標楷體" w:hAnsi="標楷體" w:cs="標楷體" w:hint="default"/>
          <w:i/>
          <w:kern w:val="0"/>
          <w:u w:val="single"/>
        </w:rPr>
        <w:t>(學習單編碼：FC-4-2-2、FC-4-3-2)</w:t>
      </w:r>
      <w:r w:rsidRPr="00C53F13">
        <w:rPr>
          <w:rStyle w:val="comment1"/>
          <w:rFonts w:ascii="標楷體" w:eastAsia="標楷體" w:hAnsi="標楷體" w:cs="標楷體" w:hint="default"/>
          <w:i/>
          <w:kern w:val="0"/>
          <w:sz w:val="24"/>
          <w:szCs w:val="24"/>
          <w:u w:val="single"/>
        </w:rPr>
        <w:t>，最後再使用本類型學習單)</w:t>
      </w:r>
    </w:p>
    <w:p w:rsidR="00671331" w:rsidRPr="00C53F13" w:rsidRDefault="00671331" w:rsidP="00671331">
      <w:pPr>
        <w:rPr>
          <w:rFonts w:ascii="標楷體" w:eastAsia="標楷體" w:hAnsi="標楷體"/>
        </w:rPr>
      </w:pPr>
      <w:r w:rsidRPr="00C53F13">
        <w:rPr>
          <w:rStyle w:val="comment1"/>
          <w:rFonts w:ascii="標楷體" w:eastAsia="標楷體" w:hAnsi="標楷體" w:hint="default"/>
          <w:sz w:val="24"/>
          <w:szCs w:val="24"/>
        </w:rPr>
        <w:t xml:space="preserve">　</w:t>
      </w:r>
      <w:r w:rsidRPr="00C53F13">
        <w:rPr>
          <w:rStyle w:val="comment1"/>
          <w:rFonts w:ascii="標楷體" w:eastAsia="標楷體" w:hAnsi="標楷體" w:hint="default"/>
          <w:sz w:val="28"/>
          <w:szCs w:val="28"/>
        </w:rPr>
        <w:fldChar w:fldCharType="begin"/>
      </w:r>
      <w:r w:rsidRPr="00C53F13">
        <w:rPr>
          <w:rStyle w:val="comment1"/>
          <w:rFonts w:ascii="標楷體" w:eastAsia="標楷體" w:hAnsi="標楷體" w:hint="default"/>
          <w:sz w:val="28"/>
          <w:szCs w:val="28"/>
        </w:rPr>
        <w:instrText xml:space="preserve"> eq \o\ac(</w:instrText>
      </w:r>
      <w:r w:rsidRPr="00C53F13">
        <w:rPr>
          <w:rStyle w:val="comment1"/>
          <w:rFonts w:ascii="標楷體" w:eastAsia="標楷體" w:hAnsi="標楷體" w:hint="default"/>
          <w:position w:val="-5"/>
          <w:sz w:val="42"/>
          <w:szCs w:val="28"/>
        </w:rPr>
        <w:instrText>□</w:instrText>
      </w:r>
      <w:r w:rsidRPr="00C53F13">
        <w:rPr>
          <w:rStyle w:val="comment1"/>
          <w:rFonts w:ascii="標楷體" w:eastAsia="標楷體" w:hAnsi="標楷體" w:hint="default"/>
          <w:sz w:val="28"/>
          <w:szCs w:val="28"/>
        </w:rPr>
        <w:instrText>,3)</w:instrText>
      </w:r>
      <w:r w:rsidRPr="00C53F13">
        <w:rPr>
          <w:rStyle w:val="comment1"/>
          <w:rFonts w:ascii="標楷體" w:eastAsia="標楷體" w:hAnsi="標楷體" w:hint="default"/>
          <w:sz w:val="28"/>
          <w:szCs w:val="28"/>
        </w:rPr>
        <w:fldChar w:fldCharType="end"/>
      </w:r>
      <w:r w:rsidRPr="00C53F13">
        <w:rPr>
          <w:rFonts w:ascii="標楷體" w:eastAsia="標楷體" w:hAnsi="標楷體" w:hint="eastAsia"/>
        </w:rPr>
        <w:t>四捨五入法：</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Fonts w:ascii="標楷體" w:eastAsia="標楷體" w:hAnsi="標楷體" w:hint="eastAsia"/>
        </w:rPr>
        <w:t xml:space="preserve">     與前兩種概數取法學習單之設計原則相同，依</w:t>
      </w:r>
      <w:r w:rsidRPr="00C53F13">
        <w:rPr>
          <w:rFonts w:ascii="標楷體" w:eastAsia="標楷體" w:hAnsi="標楷體" w:hint="eastAsia"/>
          <w:sz w:val="23"/>
          <w:szCs w:val="23"/>
        </w:rPr>
        <w:t>數學困難類型分為：數感困難(學習單編碼：</w:t>
      </w:r>
      <w:r w:rsidRPr="00C53F13">
        <w:rPr>
          <w:rFonts w:ascii="標楷體" w:eastAsia="標楷體" w:hAnsi="標楷體" w:hint="eastAsia"/>
        </w:rPr>
        <w:t>N</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4-1</w:t>
      </w:r>
      <w:r w:rsidRPr="00C53F13">
        <w:rPr>
          <w:rFonts w:ascii="標楷體" w:eastAsia="標楷體" w:hAnsi="標楷體" w:hint="eastAsia"/>
          <w:sz w:val="23"/>
          <w:szCs w:val="23"/>
        </w:rPr>
        <w:t>)、</w:t>
      </w:r>
      <w:r w:rsidRPr="00C53F13">
        <w:rPr>
          <w:rFonts w:ascii="標楷體" w:eastAsia="標楷體" w:hAnsi="標楷體" w:hint="eastAsia"/>
        </w:rPr>
        <w:t>算數實際法則記憶與正確或流暢的計算困難(</w:t>
      </w:r>
      <w:r w:rsidRPr="00C53F13">
        <w:rPr>
          <w:rFonts w:ascii="標楷體" w:eastAsia="標楷體" w:hAnsi="標楷體" w:hint="eastAsia"/>
          <w:sz w:val="23"/>
          <w:szCs w:val="23"/>
        </w:rPr>
        <w:t>學習單編碼：</w:t>
      </w:r>
      <w:r w:rsidRPr="00C53F13">
        <w:rPr>
          <w:rFonts w:ascii="標楷體" w:eastAsia="標楷體" w:hAnsi="標楷體" w:hint="eastAsia"/>
        </w:rPr>
        <w:t>FC</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4-2)、正確數學推理困難(</w:t>
      </w:r>
      <w:r w:rsidRPr="00C53F13">
        <w:rPr>
          <w:rFonts w:ascii="標楷體" w:eastAsia="標楷體" w:hAnsi="標楷體" w:hint="eastAsia"/>
          <w:sz w:val="23"/>
          <w:szCs w:val="23"/>
        </w:rPr>
        <w:t>學習單編碼：</w:t>
      </w:r>
      <w:r w:rsidRPr="00C53F13">
        <w:rPr>
          <w:rFonts w:ascii="標楷體" w:eastAsia="標楷體" w:hAnsi="標楷體" w:hint="eastAsia"/>
        </w:rPr>
        <w:t xml:space="preserve"> R</w:t>
      </w:r>
      <w:r w:rsidRPr="00C53F13">
        <w:rPr>
          <w:rFonts w:ascii="標楷體" w:eastAsia="標楷體" w:hAnsi="標楷體"/>
        </w:rPr>
        <w:t>-</w:t>
      </w:r>
      <w:r w:rsidRPr="00C53F13">
        <w:rPr>
          <w:rFonts w:ascii="標楷體" w:eastAsia="標楷體" w:hAnsi="標楷體" w:hint="eastAsia"/>
        </w:rPr>
        <w:t>4</w:t>
      </w:r>
      <w:r w:rsidRPr="00C53F13">
        <w:rPr>
          <w:rFonts w:ascii="標楷體" w:eastAsia="標楷體" w:hAnsi="標楷體"/>
        </w:rPr>
        <w:t>-</w:t>
      </w:r>
      <w:r w:rsidRPr="00C53F13">
        <w:rPr>
          <w:rFonts w:ascii="標楷體" w:eastAsia="標楷體" w:hAnsi="標楷體" w:hint="eastAsia"/>
        </w:rPr>
        <w:t>4-3)三式，由教師依本單元前測結果，診斷學生在本單元學習困難屬於前述哪一類型(或合併多種類型)，採用該類型學習單進行教學與指導。本活動(</w:t>
      </w:r>
      <w:r w:rsidRPr="00C53F13">
        <w:rPr>
          <w:rStyle w:val="comment1"/>
          <w:rFonts w:ascii="標楷體" w:eastAsia="標楷體" w:hAnsi="標楷體" w:cs="標楷體" w:hint="default"/>
          <w:kern w:val="0"/>
          <w:sz w:val="24"/>
          <w:szCs w:val="24"/>
        </w:rPr>
        <w:t>四捨五入法)之教材，皆為一式兩頁學習單，第一頁為教師示範引導練習；第二頁練習題為依生活情境完成表格，先由學生依提示完成解題與檢核步驟之擬訂，再依所擬步驟，逐步執行並檢核生活情境題之解題過程，並將結果記錄在題目的表格中。</w:t>
      </w:r>
    </w:p>
    <w:p w:rsidR="00671331" w:rsidRPr="00C53F13" w:rsidRDefault="00671331" w:rsidP="00671331">
      <w:pPr>
        <w:spacing w:line="400" w:lineRule="exact"/>
        <w:rPr>
          <w:rFonts w:ascii="標楷體" w:eastAsia="標楷體" w:hAnsi="標楷體"/>
          <w:sz w:val="23"/>
          <w:szCs w:val="23"/>
        </w:rPr>
      </w:pPr>
      <w:r w:rsidRPr="00C53F13">
        <w:rPr>
          <w:rFonts w:ascii="標楷體" w:eastAsia="標楷體" w:hAnsi="標楷體" w:hint="eastAsia"/>
          <w:sz w:val="23"/>
          <w:szCs w:val="23"/>
        </w:rPr>
        <w:t>☆</w:t>
      </w:r>
      <w:r w:rsidRPr="00C53F13">
        <w:rPr>
          <w:rFonts w:ascii="標楷體" w:eastAsia="標楷體" w:hAnsi="標楷體" w:hint="eastAsia"/>
          <w:b/>
          <w:sz w:val="23"/>
          <w:szCs w:val="23"/>
        </w:rPr>
        <w:t>數感困難(學習單編碼：</w:t>
      </w:r>
      <w:r w:rsidRPr="00C53F13">
        <w:rPr>
          <w:rFonts w:ascii="標楷體" w:eastAsia="標楷體" w:hAnsi="標楷體" w:hint="eastAsia"/>
          <w:b/>
        </w:rPr>
        <w:t xml:space="preserve"> N</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4-1</w:t>
      </w:r>
      <w:r w:rsidRPr="00C53F13">
        <w:rPr>
          <w:rFonts w:ascii="標楷體" w:eastAsia="標楷體" w:hAnsi="標楷體" w:hint="eastAsia"/>
          <w:b/>
          <w:sz w:val="23"/>
          <w:szCs w:val="23"/>
        </w:rPr>
        <w:t>)</w:t>
      </w:r>
    </w:p>
    <w:p w:rsidR="00671331" w:rsidRPr="00C53F13" w:rsidRDefault="00671331" w:rsidP="00671331">
      <w:pPr>
        <w:spacing w:line="400" w:lineRule="exact"/>
        <w:rPr>
          <w:rFonts w:ascii="標楷體" w:eastAsia="標楷體" w:hAnsi="標楷體"/>
          <w:b/>
        </w:rPr>
      </w:pPr>
      <w:r w:rsidRPr="00C53F13">
        <w:rPr>
          <w:rStyle w:val="comment1"/>
          <w:rFonts w:ascii="標楷體" w:eastAsia="標楷體" w:hAnsi="標楷體" w:cs="標楷體" w:hint="default"/>
          <w:kern w:val="0"/>
          <w:sz w:val="24"/>
          <w:szCs w:val="24"/>
        </w:rPr>
        <w:t xml:space="preserve">  (1)針對數感困難類型學習，佈題與解題策略上，採</w:t>
      </w:r>
      <w:r w:rsidRPr="00C53F13">
        <w:rPr>
          <w:rFonts w:ascii="標楷體" w:eastAsia="標楷體" w:hAnsi="標楷體" w:hint="eastAsia"/>
          <w:b/>
        </w:rPr>
        <w:t>數字簡化</w:t>
      </w:r>
      <w:r w:rsidRPr="00C53F13">
        <w:rPr>
          <w:rFonts w:ascii="標楷體" w:eastAsia="標楷體" w:hAnsi="標楷體" w:hint="eastAsia"/>
        </w:rPr>
        <w:t>(</w:t>
      </w:r>
      <w:r w:rsidRPr="00C53F13">
        <w:rPr>
          <w:rFonts w:ascii="標楷體" w:eastAsia="標楷體" w:hAnsi="標楷體" w:hint="eastAsia"/>
          <w:b/>
        </w:rPr>
        <w:t>千位以內，指定位數由百位</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Fonts w:ascii="標楷體" w:eastAsia="標楷體" w:hAnsi="標楷體" w:hint="eastAsia"/>
          <w:b/>
        </w:rPr>
        <w:t xml:space="preserve">  到千位</w:t>
      </w:r>
      <w:r w:rsidRPr="00C53F13">
        <w:rPr>
          <w:rFonts w:ascii="標楷體" w:eastAsia="標楷體" w:hAnsi="標楷體" w:hint="eastAsia"/>
        </w:rPr>
        <w:t>)、引導學生利用</w:t>
      </w:r>
      <w:r w:rsidRPr="00C53F13">
        <w:rPr>
          <w:rFonts w:ascii="標楷體" w:eastAsia="標楷體" w:hAnsi="標楷體" w:hint="eastAsia"/>
          <w:b/>
        </w:rPr>
        <w:t>線段圖</w:t>
      </w:r>
      <w:r w:rsidRPr="00C53F13">
        <w:rPr>
          <w:rFonts w:ascii="標楷體" w:eastAsia="標楷體" w:hAnsi="標楷體" w:hint="eastAsia"/>
        </w:rPr>
        <w:t>輔助解題</w:t>
      </w:r>
      <w:r w:rsidRPr="00C53F13">
        <w:rPr>
          <w:rStyle w:val="comment1"/>
          <w:rFonts w:ascii="標楷體" w:eastAsia="標楷體" w:hAnsi="標楷體" w:cs="標楷體" w:hint="default"/>
          <w:kern w:val="0"/>
          <w:sz w:val="24"/>
          <w:szCs w:val="24"/>
        </w:rPr>
        <w:t>。</w:t>
      </w:r>
    </w:p>
    <w:p w:rsidR="00671331" w:rsidRPr="00C53F13" w:rsidRDefault="00671331" w:rsidP="00671331">
      <w:pPr>
        <w:pStyle w:val="Default"/>
        <w:adjustRightInd/>
        <w:spacing w:line="400" w:lineRule="exact"/>
        <w:rPr>
          <w:rStyle w:val="comment1"/>
          <w:rFonts w:ascii="標楷體" w:eastAsia="標楷體" w:hAnsi="標楷體" w:hint="default"/>
          <w:color w:val="auto"/>
          <w:sz w:val="24"/>
          <w:szCs w:val="24"/>
        </w:rPr>
      </w:pPr>
      <w:r w:rsidRPr="00C53F13">
        <w:rPr>
          <w:rStyle w:val="comment1"/>
          <w:rFonts w:ascii="標楷體" w:eastAsia="標楷體" w:hAnsi="標楷體" w:hint="default"/>
          <w:color w:val="auto"/>
          <w:sz w:val="24"/>
          <w:szCs w:val="24"/>
        </w:rPr>
        <w:t xml:space="preserve">  第一頁示範題，示範如何擬定解題步驟與逐項檢核。</w:t>
      </w:r>
    </w:p>
    <w:p w:rsidR="00671331" w:rsidRPr="00C53F13" w:rsidRDefault="00671331" w:rsidP="00671331">
      <w:pPr>
        <w:pStyle w:val="Default"/>
        <w:adjustRightInd/>
        <w:spacing w:line="400" w:lineRule="exact"/>
        <w:rPr>
          <w:rFonts w:hAnsi="標楷體"/>
        </w:rPr>
      </w:pPr>
      <w:r w:rsidRPr="00C53F13">
        <w:rPr>
          <w:rStyle w:val="comment1"/>
          <w:rFonts w:ascii="標楷體" w:eastAsia="標楷體" w:hAnsi="標楷體" w:hint="default"/>
          <w:color w:val="auto"/>
          <w:sz w:val="24"/>
          <w:szCs w:val="24"/>
        </w:rPr>
        <w:t xml:space="preserve">  上半部為</w:t>
      </w:r>
      <w:r w:rsidRPr="00C53F13">
        <w:rPr>
          <w:rFonts w:hAnsi="標楷體" w:hint="eastAsia"/>
        </w:rPr>
        <w:t>「</w:t>
      </w:r>
      <w:r w:rsidRPr="00C53F13">
        <w:rPr>
          <w:rStyle w:val="comment1"/>
          <w:rFonts w:ascii="標楷體" w:eastAsia="標楷體" w:hAnsi="標楷體" w:hint="default"/>
          <w:color w:val="auto"/>
          <w:sz w:val="24"/>
          <w:szCs w:val="24"/>
        </w:rPr>
        <w:t>解題步驟提示與檢核</w:t>
      </w:r>
      <w:r w:rsidRPr="00C53F13">
        <w:rPr>
          <w:rFonts w:hAnsi="標楷體" w:hint="eastAsia"/>
        </w:rPr>
        <w:t>」，下半部為數量在千位以內，以十為指定位數之情境佈</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題，提供步驟順序號次、畫線、勾選與做記號等提示，引導學生依解題步驟，逐步解題並</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逐項檢核。</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(2)在步驟</w:t>
      </w:r>
      <w:r w:rsidRPr="00C53F13">
        <w:rPr>
          <w:rFonts w:hAnsi="標楷體" w:hint="eastAsia"/>
        </w:rPr>
        <w:sym w:font="Wingdings" w:char="F083"/>
      </w:r>
      <w:r w:rsidRPr="00C53F13">
        <w:rPr>
          <w:rFonts w:hAnsi="標楷體" w:hint="eastAsia"/>
        </w:rPr>
        <w:t>提示學生找出題目中的指定位數，並確認為何種概數取法。</w:t>
      </w:r>
      <w:r w:rsidRPr="00C53F13">
        <w:rPr>
          <w:rFonts w:hAnsi="標楷體" w:hint="eastAsia"/>
          <w:b/>
        </w:rPr>
        <w:t>步驟</w:t>
      </w:r>
      <w:r w:rsidRPr="00C53F13">
        <w:rPr>
          <w:rFonts w:hAnsi="標楷體" w:hint="eastAsia"/>
          <w:b/>
        </w:rPr>
        <w:sym w:font="Wingdings" w:char="F084"/>
      </w:r>
      <w:r w:rsidRPr="00C53F13">
        <w:rPr>
          <w:rFonts w:hAnsi="標楷體" w:hint="eastAsia"/>
        </w:rPr>
        <w:t>圈出指定位</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數低一階位數的數字，由學生先判斷該數字比5大或小，並給予四捨五入口訣：</w:t>
      </w:r>
    </w:p>
    <w:p w:rsidR="00671331" w:rsidRPr="00C53F13" w:rsidRDefault="00671331" w:rsidP="00671331">
      <w:pPr>
        <w:pStyle w:val="Default"/>
        <w:adjustRightInd/>
        <w:spacing w:line="400" w:lineRule="exact"/>
        <w:ind w:leftChars="200" w:left="480"/>
        <w:jc w:val="center"/>
        <w:rPr>
          <w:rFonts w:hAnsi="標楷體"/>
        </w:rPr>
      </w:pPr>
      <w:r w:rsidRPr="00C53F13">
        <w:rPr>
          <w:rFonts w:hAnsi="標楷體" w:hint="eastAsia"/>
        </w:rPr>
        <w:t>「比5小(捨去，畫掉)、比5大(進位到指定位數，指定位數+1，指定位數後全歸0」</w:t>
      </w:r>
    </w:p>
    <w:p w:rsidR="00671331" w:rsidRPr="00C53F13" w:rsidRDefault="00671331" w:rsidP="00671331">
      <w:pPr>
        <w:pStyle w:val="Default"/>
        <w:adjustRightInd/>
        <w:spacing w:line="400" w:lineRule="exact"/>
        <w:rPr>
          <w:rFonts w:hAnsi="標楷體"/>
        </w:rPr>
      </w:pPr>
      <w:r w:rsidRPr="00C53F13">
        <w:rPr>
          <w:rFonts w:hAnsi="標楷體" w:hint="eastAsia"/>
          <w:b/>
        </w:rPr>
        <w:t xml:space="preserve">  步驟</w:t>
      </w:r>
      <w:r w:rsidRPr="00C53F13">
        <w:rPr>
          <w:rFonts w:hAnsi="標楷體" w:hint="eastAsia"/>
          <w:b/>
        </w:rPr>
        <w:sym w:font="Wingdings" w:char="F085"/>
      </w:r>
      <w:r w:rsidRPr="00C53F13">
        <w:rPr>
          <w:rFonts w:hAnsi="標楷體" w:hint="eastAsia"/>
        </w:rPr>
        <w:t>再進一步引導學生</w:t>
      </w:r>
      <w:r w:rsidRPr="00C53F13">
        <w:rPr>
          <w:rFonts w:hAnsi="標楷體" w:hint="eastAsia"/>
          <w:b/>
        </w:rPr>
        <w:t>在數線圖上先標出兩端與中間數</w:t>
      </w:r>
      <w:r w:rsidRPr="00C53F13">
        <w:rPr>
          <w:rFonts w:hAnsi="標楷體" w:hint="eastAsia"/>
        </w:rPr>
        <w:t>，再判斷題目中指定數量較靠近</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哪一端的數字，如：</w:t>
      </w:r>
    </w:p>
    <w:p w:rsidR="00671331" w:rsidRPr="00C53F13" w:rsidRDefault="00671331" w:rsidP="00671331">
      <w:pPr>
        <w:pStyle w:val="Default"/>
        <w:adjustRightInd/>
        <w:spacing w:line="400" w:lineRule="exact"/>
        <w:jc w:val="center"/>
        <w:rPr>
          <w:rFonts w:hAnsi="標楷體"/>
        </w:rPr>
      </w:pPr>
      <w:r w:rsidRPr="00C53F13">
        <w:rPr>
          <w:rFonts w:hAnsi="標楷體" w:hint="eastAsia"/>
        </w:rPr>
        <w:t>「兩端是(</w:t>
      </w:r>
      <w:r w:rsidRPr="00C53F13">
        <w:rPr>
          <w:rFonts w:hAnsi="標楷體" w:hint="eastAsia"/>
          <w:color w:val="FF0000"/>
        </w:rPr>
        <w:t>300</w:t>
      </w:r>
      <w:r w:rsidRPr="00C53F13">
        <w:rPr>
          <w:rFonts w:hAnsi="標楷體" w:hint="eastAsia"/>
        </w:rPr>
        <w:t>)、(</w:t>
      </w:r>
      <w:r w:rsidRPr="00C53F13">
        <w:rPr>
          <w:rFonts w:hAnsi="標楷體" w:hint="eastAsia"/>
          <w:color w:val="FF0000"/>
        </w:rPr>
        <w:t>400</w:t>
      </w:r>
      <w:r w:rsidRPr="00C53F13">
        <w:rPr>
          <w:rFonts w:hAnsi="標楷體" w:hint="eastAsia"/>
        </w:rPr>
        <w:t xml:space="preserve"> )，中間是(</w:t>
      </w:r>
      <w:r w:rsidRPr="00C53F13">
        <w:rPr>
          <w:rFonts w:hAnsi="標楷體" w:hint="eastAsia"/>
          <w:color w:val="FF0000"/>
        </w:rPr>
        <w:t>350</w:t>
      </w:r>
      <w:r w:rsidRPr="00C53F13">
        <w:rPr>
          <w:rFonts w:hAnsi="標楷體" w:hint="eastAsia"/>
        </w:rPr>
        <w:t>) ，在線段上標出</w:t>
      </w:r>
      <w:r w:rsidRPr="00C53F13">
        <w:rPr>
          <w:rFonts w:hAnsi="標楷體" w:hint="eastAsia"/>
          <w:color w:val="FF0000"/>
        </w:rPr>
        <w:t>360</w:t>
      </w:r>
      <w:r w:rsidRPr="00C53F13">
        <w:rPr>
          <w:rFonts w:hAnsi="標楷體" w:hint="eastAsia"/>
        </w:rPr>
        <w:t>，</w:t>
      </w:r>
      <w:r w:rsidRPr="00C53F13">
        <w:rPr>
          <w:rFonts w:hAnsi="標楷體" w:hint="eastAsia"/>
          <w:b/>
        </w:rPr>
        <w:t>比較靠近(</w:t>
      </w:r>
      <w:r w:rsidRPr="00C53F13">
        <w:rPr>
          <w:rFonts w:hAnsi="標楷體" w:hint="eastAsia"/>
          <w:b/>
          <w:color w:val="FF0000"/>
        </w:rPr>
        <w:t>400</w:t>
      </w:r>
      <w:r w:rsidRPr="00C53F13">
        <w:rPr>
          <w:rFonts w:hAnsi="標楷體" w:hint="eastAsia"/>
          <w:b/>
        </w:rPr>
        <w:t>)</w:t>
      </w:r>
      <w:r w:rsidRPr="00C53F13">
        <w:rPr>
          <w:rFonts w:hAnsi="標楷體" w:hint="eastAsia"/>
        </w:rPr>
        <w:t>」</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lastRenderedPageBreak/>
        <w:t xml:space="preserve">  (3)第二頁上半部擬訂解題與檢核之練習，提供部分解題步驟說明，由學生填上步驟序號，</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並依題示逐步完成每一步驟的自我提問，再依所列步驟，進行下半部生活情境題之解題過</w:t>
      </w:r>
    </w:p>
    <w:p w:rsidR="00671331"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程與檢核記錄。</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Fonts w:ascii="標楷體" w:eastAsia="標楷體" w:hAnsi="標楷體" w:hint="eastAsia"/>
          <w:sz w:val="23"/>
          <w:szCs w:val="23"/>
        </w:rPr>
        <w:t>☆</w:t>
      </w:r>
      <w:r w:rsidRPr="00C53F13">
        <w:rPr>
          <w:rFonts w:ascii="標楷體" w:eastAsia="標楷體" w:hAnsi="標楷體" w:hint="eastAsia"/>
          <w:b/>
        </w:rPr>
        <w:t>算數實際法則記憶與正確或流暢的計算困難(</w:t>
      </w:r>
      <w:r w:rsidRPr="00C53F13">
        <w:rPr>
          <w:rFonts w:ascii="標楷體" w:eastAsia="標楷體" w:hAnsi="標楷體" w:hint="eastAsia"/>
          <w:b/>
          <w:sz w:val="23"/>
          <w:szCs w:val="23"/>
        </w:rPr>
        <w:t>學習單編碼：</w:t>
      </w:r>
      <w:r w:rsidRPr="00C53F13">
        <w:rPr>
          <w:rFonts w:ascii="標楷體" w:eastAsia="標楷體" w:hAnsi="標楷體" w:hint="eastAsia"/>
          <w:b/>
        </w:rPr>
        <w:t>FC</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4-2)</w:t>
      </w:r>
      <w:r w:rsidRPr="00C53F13">
        <w:rPr>
          <w:rStyle w:val="comment1"/>
          <w:rFonts w:ascii="標楷體" w:eastAsia="標楷體" w:hAnsi="標楷體" w:cs="標楷體" w:hint="default"/>
          <w:kern w:val="0"/>
          <w:sz w:val="24"/>
          <w:szCs w:val="24"/>
        </w:rPr>
        <w:t xml:space="preserve">  </w:t>
      </w:r>
    </w:p>
    <w:p w:rsidR="00671331" w:rsidRPr="00C53F13" w:rsidRDefault="00671331" w:rsidP="00671331">
      <w:pPr>
        <w:spacing w:line="400" w:lineRule="exact"/>
        <w:rPr>
          <w:rStyle w:val="comment1"/>
          <w:rFonts w:ascii="標楷體" w:eastAsia="標楷體" w:hAnsi="標楷體" w:hint="default"/>
          <w:sz w:val="24"/>
          <w:szCs w:val="24"/>
        </w:rPr>
      </w:pPr>
      <w:r w:rsidRPr="00C53F13">
        <w:rPr>
          <w:rStyle w:val="comment1"/>
          <w:rFonts w:ascii="標楷體" w:eastAsia="標楷體" w:hAnsi="標楷體" w:cs="標楷體" w:hint="default"/>
          <w:kern w:val="0"/>
          <w:sz w:val="24"/>
          <w:szCs w:val="24"/>
        </w:rPr>
        <w:t>(1)</w:t>
      </w:r>
      <w:r w:rsidRPr="00C53F13">
        <w:rPr>
          <w:rFonts w:ascii="標楷體" w:eastAsia="標楷體" w:hAnsi="標楷體" w:hint="eastAsia"/>
        </w:rPr>
        <w:t xml:space="preserve"> 算數實際法則記憶與正確或流暢的計算困難兩類型學習困難學生</w:t>
      </w:r>
      <w:r w:rsidRPr="00C53F13">
        <w:rPr>
          <w:rStyle w:val="comment1"/>
          <w:rFonts w:ascii="標楷體" w:eastAsia="標楷體" w:hAnsi="標楷體" w:cs="標楷體" w:hint="default"/>
          <w:kern w:val="0"/>
          <w:sz w:val="24"/>
          <w:szCs w:val="24"/>
        </w:rPr>
        <w:t>，除了</w:t>
      </w:r>
      <w:r w:rsidRPr="00C53F13">
        <w:rPr>
          <w:rStyle w:val="comment1"/>
          <w:rFonts w:ascii="標楷體" w:eastAsia="標楷體" w:hAnsi="標楷體" w:hint="default"/>
          <w:sz w:val="24"/>
          <w:szCs w:val="24"/>
        </w:rPr>
        <w:t>示範擬定解題步</w:t>
      </w:r>
    </w:p>
    <w:p w:rsidR="00671331" w:rsidRPr="00C53F13" w:rsidRDefault="00671331" w:rsidP="00671331">
      <w:pPr>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驟與逐項檢核</w:t>
      </w:r>
      <w:r w:rsidRPr="00C53F13">
        <w:rPr>
          <w:rStyle w:val="comment1"/>
          <w:rFonts w:ascii="標楷體" w:eastAsia="標楷體" w:hAnsi="標楷體" w:cs="標楷體" w:hint="default"/>
          <w:kern w:val="0"/>
          <w:sz w:val="24"/>
          <w:szCs w:val="24"/>
        </w:rPr>
        <w:t>，</w:t>
      </w:r>
      <w:r w:rsidRPr="00C53F13">
        <w:rPr>
          <w:rStyle w:val="comment1"/>
          <w:rFonts w:ascii="標楷體" w:eastAsia="標楷體" w:hAnsi="標楷體" w:cs="標楷體" w:hint="default"/>
          <w:b/>
          <w:kern w:val="0"/>
          <w:sz w:val="24"/>
          <w:szCs w:val="24"/>
        </w:rPr>
        <w:t>要求學生自行畫出簡單線段圖輔助解題，但無須簡化數字</w:t>
      </w:r>
      <w:r w:rsidRPr="00C53F13">
        <w:rPr>
          <w:rStyle w:val="comment1"/>
          <w:rFonts w:ascii="標楷體" w:eastAsia="標楷體" w:hAnsi="標楷體" w:cs="標楷體" w:hint="default"/>
          <w:kern w:val="0"/>
          <w:sz w:val="24"/>
          <w:szCs w:val="24"/>
        </w:rPr>
        <w:t>(數量皆可設為萬位以上之數值)。</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(2)除步驟</w:t>
      </w:r>
      <w:r w:rsidRPr="00C53F13">
        <w:rPr>
          <w:rFonts w:hAnsi="標楷體" w:hint="eastAsia"/>
        </w:rPr>
        <w:sym w:font="Wingdings" w:char="F085"/>
      </w:r>
      <w:r w:rsidRPr="00C53F13">
        <w:rPr>
          <w:rFonts w:hAnsi="標楷體" w:hint="eastAsia"/>
        </w:rPr>
        <w:t>不直接提供線段圖圖示，而要求學生依提示，自行畫出簡單標示之線段圖外，其他步驟大致與數感困難型學習單相同。</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(3)第二頁上半部擬訂解題與檢核之練習，提供部分解題步驟說明，由學生填上步驟序號，</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並依題示逐步完成每一步驟的自我提問，再依所列步驟，進行下半部生活情境題之解題過</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程與檢核記錄。</w:t>
      </w:r>
    </w:p>
    <w:p w:rsidR="00671331" w:rsidRPr="00C53F13" w:rsidRDefault="00671331" w:rsidP="00671331">
      <w:pPr>
        <w:spacing w:line="400" w:lineRule="exact"/>
        <w:rPr>
          <w:rStyle w:val="comment1"/>
          <w:rFonts w:ascii="標楷體" w:eastAsia="標楷體" w:hAnsi="標楷體" w:cs="標楷體" w:hint="default"/>
          <w:i/>
          <w:kern w:val="0"/>
          <w:u w:val="single"/>
        </w:rPr>
      </w:pPr>
      <w:r w:rsidRPr="00C53F13">
        <w:rPr>
          <w:rStyle w:val="comment1"/>
          <w:rFonts w:ascii="標楷體" w:eastAsia="標楷體" w:hAnsi="標楷體" w:cs="標楷體" w:hint="default"/>
          <w:kern w:val="0"/>
          <w:sz w:val="24"/>
          <w:szCs w:val="24"/>
        </w:rPr>
        <w:t>(</w:t>
      </w:r>
      <w:r w:rsidRPr="00C53F13">
        <w:rPr>
          <w:rStyle w:val="comment1"/>
          <w:rFonts w:ascii="標楷體" w:eastAsia="標楷體" w:hAnsi="標楷體" w:cs="標楷體" w:hint="default"/>
          <w:kern w:val="0"/>
          <w:sz w:val="24"/>
          <w:szCs w:val="24"/>
        </w:rPr>
        <w:sym w:font="Wingdings" w:char="F047"/>
      </w:r>
      <w:r w:rsidRPr="00C53F13">
        <w:rPr>
          <w:rStyle w:val="comment1"/>
          <w:rFonts w:ascii="標楷體" w:eastAsia="標楷體" w:hAnsi="標楷體" w:cs="標楷體" w:hint="default"/>
          <w:i/>
          <w:kern w:val="0"/>
          <w:sz w:val="24"/>
          <w:szCs w:val="24"/>
          <w:u w:val="single"/>
        </w:rPr>
        <w:t>如前測結果顯示學生兼併有數感與本兩類型困難，則先練習數感類型</w:t>
      </w:r>
      <w:r w:rsidRPr="00C53F13">
        <w:rPr>
          <w:rStyle w:val="comment1"/>
          <w:rFonts w:ascii="標楷體" w:eastAsia="標楷體" w:hAnsi="標楷體" w:cs="標楷體" w:hint="default"/>
          <w:i/>
          <w:kern w:val="0"/>
          <w:u w:val="single"/>
        </w:rPr>
        <w:t>(學習單編碼： N-4-4-1)</w:t>
      </w:r>
    </w:p>
    <w:p w:rsidR="00671331" w:rsidRPr="00C53F13" w:rsidRDefault="00671331" w:rsidP="00671331">
      <w:pPr>
        <w:spacing w:afterLines="50" w:after="166" w:line="400" w:lineRule="exact"/>
        <w:rPr>
          <w:rStyle w:val="comment1"/>
          <w:rFonts w:ascii="標楷體" w:eastAsia="標楷體" w:hAnsi="標楷體" w:cs="標楷體" w:hint="default"/>
          <w:i/>
          <w:kern w:val="0"/>
          <w:sz w:val="24"/>
          <w:szCs w:val="24"/>
          <w:u w:val="single"/>
        </w:rPr>
      </w:pPr>
      <w:r w:rsidRPr="00C53F13">
        <w:rPr>
          <w:rStyle w:val="comment1"/>
          <w:rFonts w:ascii="標楷體" w:eastAsia="標楷體" w:hAnsi="標楷體" w:cs="標楷體" w:hint="default"/>
          <w:i/>
          <w:kern w:val="0"/>
          <w:sz w:val="24"/>
          <w:szCs w:val="24"/>
          <w:u w:val="single"/>
        </w:rPr>
        <w:t>，再練習本類型學習單)</w:t>
      </w:r>
    </w:p>
    <w:p w:rsidR="00671331" w:rsidRPr="00C53F13" w:rsidRDefault="00671331" w:rsidP="00671331">
      <w:pPr>
        <w:spacing w:line="400" w:lineRule="exact"/>
        <w:rPr>
          <w:rFonts w:ascii="標楷體" w:eastAsia="標楷體" w:hAnsi="標楷體"/>
        </w:rPr>
      </w:pPr>
      <w:r w:rsidRPr="00C53F13">
        <w:rPr>
          <w:rFonts w:ascii="標楷體" w:eastAsia="標楷體" w:hAnsi="標楷體" w:hint="eastAsia"/>
          <w:sz w:val="23"/>
          <w:szCs w:val="23"/>
        </w:rPr>
        <w:t>☆</w:t>
      </w:r>
      <w:r w:rsidRPr="00C53F13">
        <w:rPr>
          <w:rFonts w:ascii="標楷體" w:eastAsia="標楷體" w:hAnsi="標楷體" w:hint="eastAsia"/>
          <w:b/>
        </w:rPr>
        <w:t>正確數學推理困難(</w:t>
      </w:r>
      <w:r w:rsidRPr="00C53F13">
        <w:rPr>
          <w:rFonts w:ascii="標楷體" w:eastAsia="標楷體" w:hAnsi="標楷體" w:hint="eastAsia"/>
          <w:b/>
          <w:sz w:val="23"/>
          <w:szCs w:val="23"/>
        </w:rPr>
        <w:t>學習單編碼：</w:t>
      </w:r>
      <w:r w:rsidRPr="00C53F13">
        <w:rPr>
          <w:rFonts w:ascii="標楷體" w:eastAsia="標楷體" w:hAnsi="標楷體" w:hint="eastAsia"/>
          <w:b/>
        </w:rPr>
        <w:t xml:space="preserve"> R</w:t>
      </w:r>
      <w:r w:rsidRPr="00C53F13">
        <w:rPr>
          <w:rFonts w:ascii="標楷體" w:eastAsia="標楷體" w:hAnsi="標楷體"/>
          <w:b/>
        </w:rPr>
        <w:t>-</w:t>
      </w:r>
      <w:r w:rsidRPr="00C53F13">
        <w:rPr>
          <w:rFonts w:ascii="標楷體" w:eastAsia="標楷體" w:hAnsi="標楷體" w:hint="eastAsia"/>
          <w:b/>
        </w:rPr>
        <w:t>4</w:t>
      </w:r>
      <w:r w:rsidRPr="00C53F13">
        <w:rPr>
          <w:rFonts w:ascii="標楷體" w:eastAsia="標楷體" w:hAnsi="標楷體"/>
          <w:b/>
        </w:rPr>
        <w:t>-</w:t>
      </w:r>
      <w:r w:rsidRPr="00C53F13">
        <w:rPr>
          <w:rFonts w:ascii="標楷體" w:eastAsia="標楷體" w:hAnsi="標楷體" w:hint="eastAsia"/>
          <w:b/>
        </w:rPr>
        <w:t>4-3)</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(1)</w:t>
      </w:r>
      <w:r w:rsidRPr="00C53F13">
        <w:rPr>
          <w:rFonts w:ascii="標楷體" w:eastAsia="標楷體" w:hAnsi="標楷體" w:hint="eastAsia"/>
        </w:rPr>
        <w:t>正確數學推理困難學生</w:t>
      </w:r>
      <w:r w:rsidRPr="00C53F13">
        <w:rPr>
          <w:rStyle w:val="comment1"/>
          <w:rFonts w:ascii="標楷體" w:eastAsia="標楷體" w:hAnsi="標楷體" w:cs="標楷體" w:hint="default"/>
          <w:kern w:val="0"/>
          <w:sz w:val="24"/>
          <w:szCs w:val="24"/>
        </w:rPr>
        <w:t>，主要在因果與邏輯推理有困難，在文字情境題之題意理解與</w:t>
      </w:r>
    </w:p>
    <w:p w:rsidR="00671331" w:rsidRPr="00C53F13" w:rsidRDefault="00671331" w:rsidP="00671331">
      <w:pPr>
        <w:spacing w:line="400" w:lineRule="exact"/>
        <w:rPr>
          <w:rFonts w:ascii="標楷體" w:eastAsia="標楷體" w:hAnsi="標楷體"/>
        </w:rPr>
      </w:pPr>
      <w:r w:rsidRPr="00C53F13">
        <w:rPr>
          <w:rStyle w:val="comment1"/>
          <w:rFonts w:ascii="標楷體" w:eastAsia="標楷體" w:hAnsi="標楷體" w:cs="標楷體" w:hint="default"/>
          <w:kern w:val="0"/>
          <w:sz w:val="24"/>
          <w:szCs w:val="24"/>
        </w:rPr>
        <w:t xml:space="preserve">  判斷也有困難，乃提示</w:t>
      </w:r>
      <w:r w:rsidRPr="00C53F13">
        <w:rPr>
          <w:rStyle w:val="comment1"/>
          <w:rFonts w:ascii="標楷體" w:eastAsia="標楷體" w:hAnsi="標楷體" w:cs="標楷體" w:hint="default"/>
          <w:b/>
          <w:kern w:val="0"/>
          <w:sz w:val="24"/>
          <w:szCs w:val="24"/>
        </w:rPr>
        <w:t>刪除不必要字詞訊息</w:t>
      </w:r>
      <w:r w:rsidRPr="00C53F13">
        <w:rPr>
          <w:rStyle w:val="comment1"/>
          <w:rFonts w:ascii="標楷體" w:eastAsia="標楷體" w:hAnsi="標楷體" w:cs="標楷體" w:hint="default"/>
          <w:kern w:val="0"/>
          <w:sz w:val="24"/>
          <w:szCs w:val="24"/>
        </w:rPr>
        <w:t>，避免被誤導與干擾，並給予</w:t>
      </w:r>
      <w:r w:rsidRPr="00C53F13">
        <w:rPr>
          <w:rFonts w:ascii="標楷體" w:eastAsia="標楷體" w:hAnsi="標楷體" w:hint="eastAsia"/>
          <w:b/>
        </w:rPr>
        <w:t>判斷口訣</w:t>
      </w:r>
      <w:r w:rsidRPr="00C53F13">
        <w:rPr>
          <w:rFonts w:ascii="標楷體" w:eastAsia="標楷體" w:hAnsi="標楷體" w:hint="eastAsia"/>
        </w:rPr>
        <w:t>：</w:t>
      </w:r>
    </w:p>
    <w:p w:rsidR="00671331" w:rsidRPr="00C53F13" w:rsidRDefault="00671331" w:rsidP="00671331">
      <w:pPr>
        <w:spacing w:line="400" w:lineRule="exact"/>
        <w:jc w:val="center"/>
        <w:rPr>
          <w:rFonts w:ascii="標楷體" w:eastAsia="標楷體" w:hAnsi="標楷體"/>
        </w:rPr>
      </w:pPr>
      <w:r w:rsidRPr="00C53F13">
        <w:rPr>
          <w:rFonts w:ascii="標楷體" w:eastAsia="標楷體" w:hAnsi="標楷體" w:hint="eastAsia"/>
        </w:rPr>
        <w:t>「</w:t>
      </w:r>
      <w:r w:rsidRPr="00C53F13">
        <w:rPr>
          <w:rFonts w:ascii="標楷體" w:eastAsia="標楷體" w:hAnsi="標楷體" w:hint="eastAsia"/>
          <w:b/>
        </w:rPr>
        <w:t>比5小不要~</w:t>
      </w:r>
      <w:r w:rsidRPr="00C53F13">
        <w:rPr>
          <w:rFonts w:ascii="標楷體" w:eastAsia="標楷體" w:hAnsi="標楷體" w:hint="eastAsia"/>
        </w:rPr>
        <w:t>捨去畫掉、</w:t>
      </w:r>
      <w:r w:rsidRPr="00C53F13">
        <w:rPr>
          <w:rFonts w:ascii="標楷體" w:eastAsia="標楷體" w:hAnsi="標楷體" w:hint="eastAsia"/>
          <w:b/>
        </w:rPr>
        <w:t>比5大要進位~</w:t>
      </w:r>
      <w:r w:rsidRPr="00C53F13">
        <w:rPr>
          <w:rFonts w:ascii="標楷體" w:eastAsia="標楷體" w:hAnsi="標楷體" w:hint="eastAsia"/>
        </w:rPr>
        <w:t>指定位數</w:t>
      </w:r>
      <w:r w:rsidR="00A40E6D">
        <w:rPr>
          <w:rFonts w:ascii="標楷體" w:eastAsia="標楷體" w:hAnsi="標楷體" w:hint="eastAsia"/>
        </w:rPr>
        <w:t>+1」</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Fonts w:ascii="標楷體" w:eastAsia="標楷體" w:hAnsi="標楷體" w:hint="eastAsia"/>
        </w:rPr>
        <w:t xml:space="preserve">  </w:t>
      </w:r>
      <w:r w:rsidRPr="00C53F13">
        <w:rPr>
          <w:rStyle w:val="comment1"/>
          <w:rFonts w:ascii="標楷體" w:eastAsia="標楷體" w:hAnsi="標楷體" w:cs="標楷體" w:hint="default"/>
          <w:kern w:val="0"/>
          <w:sz w:val="24"/>
          <w:szCs w:val="24"/>
        </w:rPr>
        <w:t>並引導</w:t>
      </w:r>
      <w:r w:rsidRPr="00C53F13">
        <w:rPr>
          <w:rStyle w:val="comment1"/>
          <w:rFonts w:ascii="標楷體" w:eastAsia="標楷體" w:hAnsi="標楷體" w:cs="標楷體" w:hint="default"/>
          <w:b/>
          <w:kern w:val="0"/>
          <w:sz w:val="24"/>
          <w:szCs w:val="24"/>
        </w:rPr>
        <w:t>逐步提問增進對題意的理解</w:t>
      </w:r>
      <w:r w:rsidRPr="00C53F13">
        <w:rPr>
          <w:rStyle w:val="comment1"/>
          <w:rFonts w:ascii="標楷體" w:eastAsia="標楷體" w:hAnsi="標楷體" w:cs="標楷體" w:hint="default"/>
          <w:kern w:val="0"/>
          <w:sz w:val="24"/>
          <w:szCs w:val="24"/>
        </w:rPr>
        <w:t>，如步驟</w:t>
      </w:r>
      <w:r w:rsidRPr="00C53F13">
        <w:rPr>
          <w:rStyle w:val="comment1"/>
          <w:rFonts w:ascii="標楷體" w:eastAsia="標楷體" w:hAnsi="標楷體" w:cs="標楷體" w:hint="default"/>
          <w:kern w:val="0"/>
          <w:sz w:val="24"/>
          <w:szCs w:val="24"/>
        </w:rPr>
        <w:sym w:font="Wingdings" w:char="F083"/>
      </w:r>
      <w:r w:rsidRPr="00C53F13">
        <w:rPr>
          <w:rStyle w:val="comment1"/>
          <w:rFonts w:ascii="標楷體" w:eastAsia="標楷體" w:hAnsi="標楷體" w:cs="標楷體" w:hint="default"/>
          <w:kern w:val="0"/>
          <w:sz w:val="24"/>
          <w:szCs w:val="24"/>
        </w:rPr>
        <w:t>想想看。</w:t>
      </w:r>
    </w:p>
    <w:p w:rsidR="00671331" w:rsidRPr="00C53F13" w:rsidRDefault="00671331" w:rsidP="00671331">
      <w:pPr>
        <w:pStyle w:val="Default"/>
        <w:adjustRightInd/>
        <w:spacing w:line="400" w:lineRule="exact"/>
        <w:rPr>
          <w:rFonts w:hAnsi="標楷體"/>
        </w:rPr>
      </w:pPr>
      <w:r w:rsidRPr="00C53F13">
        <w:rPr>
          <w:rFonts w:hAnsi="標楷體" w:hint="eastAsia"/>
        </w:rPr>
        <w:t xml:space="preserve"> (2)步驟</w:t>
      </w:r>
      <w:r w:rsidRPr="00C53F13">
        <w:rPr>
          <w:rFonts w:hAnsi="標楷體" w:hint="eastAsia"/>
        </w:rPr>
        <w:sym w:font="Wingdings" w:char="F081"/>
      </w:r>
      <w:r w:rsidRPr="00C53F13">
        <w:rPr>
          <w:rFonts w:hAnsi="標楷體" w:hint="eastAsia"/>
        </w:rPr>
        <w:sym w:font="Wingdings" w:char="F082"/>
      </w:r>
      <w:r w:rsidRPr="00C53F13">
        <w:rPr>
          <w:rFonts w:hAnsi="標楷體" w:hint="eastAsia"/>
        </w:rPr>
        <w:sym w:font="Wingdings" w:char="F084"/>
      </w:r>
      <w:r w:rsidRPr="00C53F13">
        <w:rPr>
          <w:rFonts w:hAnsi="標楷體" w:hint="eastAsia"/>
        </w:rPr>
        <w:sym w:font="Wingdings" w:char="F086"/>
      </w:r>
      <w:r w:rsidRPr="00C53F13">
        <w:rPr>
          <w:rFonts w:hAnsi="標楷體" w:hint="eastAsia"/>
        </w:rPr>
        <w:t>大致與其他兩類型學習單相同。</w:t>
      </w:r>
    </w:p>
    <w:p w:rsidR="00671331" w:rsidRPr="00C53F13" w:rsidRDefault="00671331" w:rsidP="00671331">
      <w:pPr>
        <w:pStyle w:val="Default"/>
        <w:adjustRightInd/>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 xml:space="preserve"> (3)步驟</w:t>
      </w:r>
      <w:r w:rsidRPr="00C53F13">
        <w:rPr>
          <w:rStyle w:val="comment1"/>
          <w:rFonts w:ascii="標楷體" w:eastAsia="標楷體" w:hAnsi="標楷體" w:hint="default"/>
          <w:sz w:val="24"/>
          <w:szCs w:val="24"/>
        </w:rPr>
        <w:sym w:font="Wingdings" w:char="F083"/>
      </w:r>
      <w:r w:rsidRPr="00C53F13">
        <w:rPr>
          <w:rStyle w:val="comment1"/>
          <w:rFonts w:ascii="標楷體" w:eastAsia="標楷體" w:hAnsi="標楷體" w:hint="default"/>
          <w:sz w:val="24"/>
          <w:szCs w:val="24"/>
        </w:rPr>
        <w:t>「想想看」，先提醒學生將佈相關訊息刪除，找出正確的指定數字，並在解題過程，以提問方式，引導學生思考、推理，以確認逐步理解真正題意，如：</w:t>
      </w:r>
    </w:p>
    <w:p w:rsidR="00671331" w:rsidRPr="00C53F13" w:rsidRDefault="00671331" w:rsidP="00671331">
      <w:pPr>
        <w:spacing w:line="400" w:lineRule="exact"/>
        <w:rPr>
          <w:rStyle w:val="comment1"/>
          <w:rFonts w:ascii="標楷體" w:eastAsia="標楷體" w:hAnsi="標楷體" w:hint="default"/>
          <w:sz w:val="24"/>
          <w:szCs w:val="24"/>
        </w:rPr>
      </w:pPr>
      <w:r w:rsidRPr="00C53F13">
        <w:rPr>
          <w:rFonts w:ascii="標楷體" w:eastAsia="標楷體" w:hAnsi="標楷體" w:hint="eastAsia"/>
        </w:rPr>
        <w:t>「原價是?元 打七折後是?元 四捨五入的金額是原價還是打折後?哪些語詞表示指定位數？」</w:t>
      </w:r>
    </w:p>
    <w:p w:rsidR="00671331" w:rsidRPr="00C53F13" w:rsidRDefault="00671331" w:rsidP="00671331">
      <w:pPr>
        <w:spacing w:line="400" w:lineRule="exact"/>
        <w:rPr>
          <w:rStyle w:val="comment1"/>
          <w:rFonts w:ascii="標楷體" w:eastAsia="標楷體" w:hAnsi="標楷體" w:hint="default"/>
          <w:sz w:val="24"/>
          <w:szCs w:val="24"/>
        </w:rPr>
      </w:pPr>
      <w:r w:rsidRPr="00C53F13">
        <w:rPr>
          <w:rStyle w:val="comment1"/>
          <w:rFonts w:ascii="標楷體" w:eastAsia="標楷體" w:hAnsi="標楷體" w:hint="default"/>
          <w:sz w:val="24"/>
          <w:szCs w:val="24"/>
        </w:rPr>
        <w:t>步驟</w:t>
      </w:r>
      <w:r w:rsidRPr="00C53F13">
        <w:rPr>
          <w:rStyle w:val="comment1"/>
          <w:rFonts w:ascii="標楷體" w:eastAsia="標楷體" w:hAnsi="標楷體" w:hint="default"/>
          <w:sz w:val="24"/>
          <w:szCs w:val="24"/>
        </w:rPr>
        <w:sym w:font="Wingdings" w:char="F085"/>
      </w:r>
      <w:r w:rsidRPr="00C53F13">
        <w:rPr>
          <w:rStyle w:val="comment1"/>
          <w:rFonts w:ascii="標楷體" w:eastAsia="標楷體" w:hAnsi="標楷體" w:hint="default"/>
          <w:sz w:val="24"/>
          <w:szCs w:val="24"/>
        </w:rPr>
        <w:t>「和5比大小」，</w:t>
      </w:r>
      <w:r w:rsidRPr="00C53F13">
        <w:rPr>
          <w:rStyle w:val="comment1"/>
          <w:rFonts w:ascii="標楷體" w:eastAsia="標楷體" w:hAnsi="標楷體" w:cs="標楷體" w:hint="default"/>
          <w:kern w:val="0"/>
          <w:sz w:val="24"/>
          <w:szCs w:val="24"/>
        </w:rPr>
        <w:t>提示在指定位數上打勾，利用</w:t>
      </w:r>
      <w:r w:rsidRPr="00C53F13">
        <w:rPr>
          <w:rStyle w:val="comment1"/>
          <w:rFonts w:ascii="標楷體" w:eastAsia="標楷體" w:hAnsi="標楷體" w:hint="default"/>
          <w:sz w:val="24"/>
          <w:szCs w:val="24"/>
        </w:rPr>
        <w:t>判斷口訣「比5小不要~捨去畫掉、比5大要進位~指定位數+1，指定位數後數字全歸0</w:t>
      </w:r>
      <w:r w:rsidRPr="00C53F13">
        <w:rPr>
          <w:rFonts w:ascii="標楷體" w:eastAsia="標楷體" w:hAnsi="標楷體" w:hint="eastAsia"/>
        </w:rPr>
        <w:t>」</w:t>
      </w:r>
      <w:r w:rsidRPr="00C53F13">
        <w:rPr>
          <w:rStyle w:val="comment1"/>
          <w:rFonts w:ascii="標楷體" w:eastAsia="標楷體" w:hAnsi="標楷體" w:hint="default"/>
          <w:sz w:val="24"/>
          <w:szCs w:val="24"/>
        </w:rPr>
        <w:t>，引導學生正確寫出四捨五入後的概數。</w:t>
      </w:r>
    </w:p>
    <w:p w:rsidR="00671331" w:rsidRPr="00C53F13" w:rsidRDefault="00671331" w:rsidP="00671331">
      <w:pPr>
        <w:spacing w:line="400" w:lineRule="exact"/>
        <w:rPr>
          <w:rStyle w:val="comment1"/>
          <w:rFonts w:ascii="標楷體" w:eastAsia="標楷體" w:hAnsi="標楷體" w:cs="標楷體" w:hint="default"/>
          <w:i/>
          <w:kern w:val="0"/>
          <w:u w:val="single"/>
        </w:rPr>
      </w:pPr>
      <w:r w:rsidRPr="00C53F13">
        <w:rPr>
          <w:rStyle w:val="comment1"/>
          <w:rFonts w:ascii="標楷體" w:eastAsia="標楷體" w:hAnsi="標楷體" w:cs="標楷體" w:hint="default"/>
          <w:kern w:val="0"/>
          <w:sz w:val="24"/>
          <w:szCs w:val="24"/>
        </w:rPr>
        <w:t xml:space="preserve"> (</w:t>
      </w:r>
      <w:r w:rsidRPr="00C53F13">
        <w:rPr>
          <w:rStyle w:val="comment1"/>
          <w:rFonts w:ascii="標楷體" w:eastAsia="標楷體" w:hAnsi="標楷體" w:cs="標楷體" w:hint="default"/>
          <w:kern w:val="0"/>
          <w:sz w:val="24"/>
          <w:szCs w:val="24"/>
        </w:rPr>
        <w:sym w:font="Wingdings" w:char="F047"/>
      </w:r>
      <w:r w:rsidRPr="00C53F13">
        <w:rPr>
          <w:rStyle w:val="comment1"/>
          <w:rFonts w:ascii="標楷體" w:eastAsia="標楷體" w:hAnsi="標楷體" w:cs="標楷體" w:hint="default"/>
          <w:i/>
          <w:kern w:val="0"/>
          <w:sz w:val="24"/>
          <w:szCs w:val="24"/>
          <w:u w:val="single"/>
        </w:rPr>
        <w:t>如前測結果顯示學生兼併有數感或另兩種類型困難，則依序先練習數感類型</w:t>
      </w:r>
      <w:r w:rsidRPr="00C53F13">
        <w:rPr>
          <w:rStyle w:val="comment1"/>
          <w:rFonts w:ascii="標楷體" w:eastAsia="標楷體" w:hAnsi="標楷體" w:cs="標楷體" w:hint="default"/>
          <w:i/>
          <w:kern w:val="0"/>
          <w:u w:val="single"/>
        </w:rPr>
        <w:t xml:space="preserve">(學習單編碼：  </w:t>
      </w:r>
    </w:p>
    <w:p w:rsidR="00671331" w:rsidRPr="00C53F13" w:rsidRDefault="00671331" w:rsidP="00671331">
      <w:pPr>
        <w:spacing w:line="400" w:lineRule="exact"/>
        <w:rPr>
          <w:rFonts w:ascii="標楷體" w:eastAsia="標楷體" w:hAnsi="標楷體" w:cs="標楷體"/>
          <w:color w:val="000000"/>
          <w:kern w:val="0"/>
        </w:rPr>
      </w:pPr>
      <w:r w:rsidRPr="00C53F13">
        <w:rPr>
          <w:rStyle w:val="comment1"/>
          <w:rFonts w:ascii="標楷體" w:eastAsia="標楷體" w:hAnsi="標楷體" w:cs="標楷體" w:hint="default"/>
          <w:kern w:val="0"/>
        </w:rPr>
        <w:t xml:space="preserve"> </w:t>
      </w:r>
      <w:r w:rsidRPr="00C53F13">
        <w:rPr>
          <w:rStyle w:val="comment1"/>
          <w:rFonts w:ascii="標楷體" w:eastAsia="標楷體" w:hAnsi="標楷體" w:cs="標楷體" w:hint="default"/>
          <w:i/>
          <w:kern w:val="0"/>
          <w:u w:val="single"/>
        </w:rPr>
        <w:t>N-4-4-1、)</w:t>
      </w:r>
      <w:r w:rsidRPr="00C53F13">
        <w:rPr>
          <w:rStyle w:val="comment1"/>
          <w:rFonts w:ascii="標楷體" w:eastAsia="標楷體" w:hAnsi="標楷體" w:cs="標楷體" w:hint="default"/>
          <w:i/>
          <w:kern w:val="0"/>
          <w:sz w:val="24"/>
          <w:szCs w:val="24"/>
          <w:u w:val="single"/>
        </w:rPr>
        <w:t>，再練習算數法則與計算流暢困難類型</w:t>
      </w:r>
      <w:r w:rsidRPr="00C53F13">
        <w:rPr>
          <w:rStyle w:val="comment1"/>
          <w:rFonts w:ascii="標楷體" w:eastAsia="標楷體" w:hAnsi="標楷體" w:cs="標楷體" w:hint="default"/>
          <w:i/>
          <w:kern w:val="0"/>
          <w:u w:val="single"/>
        </w:rPr>
        <w:t>(學習單編碼： FC-4-4-2)</w:t>
      </w:r>
      <w:r w:rsidRPr="00C53F13">
        <w:rPr>
          <w:rStyle w:val="comment1"/>
          <w:rFonts w:ascii="標楷體" w:eastAsia="標楷體" w:hAnsi="標楷體" w:cs="標楷體" w:hint="default"/>
          <w:i/>
          <w:kern w:val="0"/>
          <w:sz w:val="24"/>
          <w:szCs w:val="24"/>
          <w:u w:val="single"/>
        </w:rPr>
        <w:t>，最後再使用本類型學習單)</w:t>
      </w:r>
    </w:p>
    <w:p w:rsidR="00671331" w:rsidRPr="00C53F13" w:rsidRDefault="00671331" w:rsidP="00671331">
      <w:pPr>
        <w:rPr>
          <w:rFonts w:ascii="標楷體" w:eastAsia="標楷體" w:hAnsi="標楷體"/>
        </w:rPr>
      </w:pPr>
      <w:r w:rsidRPr="00C53F13">
        <w:rPr>
          <w:rStyle w:val="comment1"/>
          <w:rFonts w:ascii="標楷體" w:eastAsia="標楷體" w:hAnsi="標楷體" w:hint="default"/>
          <w:sz w:val="24"/>
          <w:szCs w:val="24"/>
        </w:rPr>
        <w:t xml:space="preserve">　</w:t>
      </w:r>
      <w:r w:rsidRPr="00C53F13">
        <w:rPr>
          <w:rStyle w:val="comment1"/>
          <w:rFonts w:ascii="標楷體" w:eastAsia="標楷體" w:hAnsi="標楷體" w:hint="default"/>
          <w:sz w:val="28"/>
          <w:szCs w:val="28"/>
        </w:rPr>
        <w:fldChar w:fldCharType="begin"/>
      </w:r>
      <w:r w:rsidRPr="00C53F13">
        <w:rPr>
          <w:rStyle w:val="comment1"/>
          <w:rFonts w:ascii="標楷體" w:eastAsia="標楷體" w:hAnsi="標楷體" w:hint="default"/>
          <w:sz w:val="28"/>
          <w:szCs w:val="28"/>
        </w:rPr>
        <w:instrText xml:space="preserve"> eq \o\ac(</w:instrText>
      </w:r>
      <w:r w:rsidRPr="00C53F13">
        <w:rPr>
          <w:rStyle w:val="comment1"/>
          <w:rFonts w:ascii="標楷體" w:eastAsia="標楷體" w:hAnsi="標楷體" w:hint="default"/>
          <w:position w:val="-5"/>
          <w:sz w:val="42"/>
          <w:szCs w:val="28"/>
        </w:rPr>
        <w:instrText>□</w:instrText>
      </w:r>
      <w:r w:rsidRPr="00C53F13">
        <w:rPr>
          <w:rStyle w:val="comment1"/>
          <w:rFonts w:ascii="標楷體" w:eastAsia="標楷體" w:hAnsi="標楷體" w:hint="default"/>
          <w:sz w:val="28"/>
          <w:szCs w:val="28"/>
        </w:rPr>
        <w:instrText>,4)</w:instrText>
      </w:r>
      <w:r w:rsidRPr="00C53F13">
        <w:rPr>
          <w:rStyle w:val="comment1"/>
          <w:rFonts w:ascii="標楷體" w:eastAsia="標楷體" w:hAnsi="標楷體" w:hint="default"/>
          <w:sz w:val="28"/>
          <w:szCs w:val="28"/>
        </w:rPr>
        <w:fldChar w:fldCharType="end"/>
      </w:r>
      <w:r w:rsidRPr="00C53F13">
        <w:rPr>
          <w:rFonts w:ascii="標楷體" w:eastAsia="標楷體" w:hAnsi="標楷體" w:hint="eastAsia"/>
        </w:rPr>
        <w:t>綜合練習：(</w:t>
      </w:r>
      <w:r w:rsidRPr="00C53F13">
        <w:rPr>
          <w:rFonts w:ascii="標楷體" w:eastAsia="標楷體" w:hAnsi="標楷體" w:hint="eastAsia"/>
          <w:b/>
          <w:sz w:val="23"/>
          <w:szCs w:val="23"/>
        </w:rPr>
        <w:t>學習單編碼：</w:t>
      </w:r>
      <w:r w:rsidRPr="00C53F13">
        <w:rPr>
          <w:rFonts w:ascii="標楷體" w:eastAsia="標楷體" w:hAnsi="標楷體" w:hint="eastAsia"/>
          <w:b/>
        </w:rPr>
        <w:t xml:space="preserve"> </w:t>
      </w:r>
      <w:r w:rsidRPr="00C53F13">
        <w:rPr>
          <w:rFonts w:ascii="標楷體" w:eastAsia="標楷體" w:hAnsi="標楷體" w:hint="eastAsia"/>
          <w:b/>
          <w:sz w:val="23"/>
          <w:szCs w:val="23"/>
        </w:rPr>
        <w:t>NFC</w:t>
      </w:r>
      <w:r w:rsidRPr="00C53F13">
        <w:rPr>
          <w:rFonts w:ascii="標楷體" w:eastAsia="標楷體" w:hAnsi="標楷體"/>
          <w:b/>
          <w:sz w:val="23"/>
          <w:szCs w:val="23"/>
        </w:rPr>
        <w:t>R-</w:t>
      </w:r>
      <w:r w:rsidRPr="00C53F13">
        <w:rPr>
          <w:rFonts w:ascii="標楷體" w:eastAsia="標楷體" w:hAnsi="標楷體" w:hint="eastAsia"/>
          <w:b/>
          <w:sz w:val="23"/>
          <w:szCs w:val="23"/>
        </w:rPr>
        <w:t>4</w:t>
      </w:r>
      <w:r w:rsidRPr="00C53F13">
        <w:rPr>
          <w:rFonts w:ascii="標楷體" w:eastAsia="標楷體" w:hAnsi="標楷體"/>
          <w:b/>
          <w:sz w:val="23"/>
          <w:szCs w:val="23"/>
        </w:rPr>
        <w:t>-</w:t>
      </w:r>
      <w:r w:rsidRPr="00C53F13">
        <w:rPr>
          <w:rFonts w:ascii="標楷體" w:eastAsia="標楷體" w:hAnsi="標楷體" w:hint="eastAsia"/>
          <w:b/>
          <w:sz w:val="23"/>
          <w:szCs w:val="23"/>
        </w:rPr>
        <w:t>5-1</w:t>
      </w:r>
      <w:r w:rsidRPr="00C53F13">
        <w:rPr>
          <w:rFonts w:ascii="標楷體" w:eastAsia="標楷體" w:hAnsi="標楷體" w:hint="eastAsia"/>
          <w:sz w:val="23"/>
          <w:szCs w:val="23"/>
        </w:rPr>
        <w:t>，不分類，四種數學困難類型皆適用</w:t>
      </w:r>
      <w:r w:rsidRPr="00C53F13">
        <w:rPr>
          <w:rFonts w:ascii="標楷體" w:eastAsia="標楷體" w:hAnsi="標楷體" w:hint="eastAsia"/>
        </w:rPr>
        <w:t>)</w:t>
      </w:r>
      <w:r w:rsidRPr="00C53F13">
        <w:rPr>
          <w:rFonts w:ascii="標楷體" w:eastAsia="標楷體" w:hAnsi="標楷體" w:hint="eastAsia"/>
          <w:sz w:val="23"/>
          <w:szCs w:val="23"/>
        </w:rPr>
        <w:t xml:space="preserve"> </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(1)綜合本單元三種概數取法，上半部統整提示三種概數取法的重要解題策略口訣，下半部以表格形式佈題。</w:t>
      </w:r>
    </w:p>
    <w:p w:rsidR="00671331" w:rsidRPr="00C53F13" w:rsidRDefault="00671331" w:rsidP="00671331">
      <w:pPr>
        <w:spacing w:line="400" w:lineRule="exact"/>
        <w:rPr>
          <w:rStyle w:val="comment1"/>
          <w:rFonts w:ascii="標楷體" w:eastAsia="標楷體" w:hAnsi="標楷體" w:cs="標楷體" w:hint="default"/>
          <w:kern w:val="0"/>
          <w:sz w:val="24"/>
          <w:szCs w:val="24"/>
        </w:rPr>
      </w:pPr>
      <w:r w:rsidRPr="00C53F13">
        <w:rPr>
          <w:rStyle w:val="comment1"/>
          <w:rFonts w:ascii="標楷體" w:eastAsia="標楷體" w:hAnsi="標楷體" w:cs="標楷體" w:hint="default"/>
          <w:kern w:val="0"/>
          <w:sz w:val="24"/>
          <w:szCs w:val="24"/>
        </w:rPr>
        <w:t xml:space="preserve"> (2)進行本學習單教學與練習時，可先讓學生複習上半部口訣，再依這些解題步驟口訣，逐步取到指定取法與指定位數的概數，並提醒在過程中應確實依步驟逐步檢核。</w:t>
      </w:r>
    </w:p>
    <w:p w:rsidR="00671331" w:rsidRPr="00C53F13" w:rsidRDefault="00671331" w:rsidP="00671331">
      <w:pPr>
        <w:spacing w:line="400" w:lineRule="exact"/>
        <w:rPr>
          <w:rFonts w:ascii="標楷體" w:eastAsia="標楷體" w:hAnsi="標楷體" w:cs="標楷體"/>
          <w:color w:val="000000"/>
          <w:kern w:val="0"/>
        </w:rPr>
      </w:pPr>
      <w:r w:rsidRPr="00C53F13">
        <w:rPr>
          <w:rStyle w:val="comment1"/>
          <w:rFonts w:ascii="標楷體" w:eastAsia="標楷體" w:hAnsi="標楷體" w:cs="標楷體" w:hint="default"/>
          <w:kern w:val="0"/>
          <w:sz w:val="24"/>
          <w:szCs w:val="24"/>
        </w:rPr>
        <w:t>(</w:t>
      </w:r>
      <w:r w:rsidRPr="00C53F13">
        <w:rPr>
          <w:rStyle w:val="comment1"/>
          <w:rFonts w:ascii="標楷體" w:eastAsia="標楷體" w:hAnsi="標楷體" w:cs="標楷體" w:hint="default"/>
          <w:kern w:val="0"/>
          <w:sz w:val="24"/>
          <w:szCs w:val="24"/>
        </w:rPr>
        <w:sym w:font="Wingdings" w:char="F047"/>
      </w:r>
      <w:r w:rsidR="00236236">
        <w:rPr>
          <w:rStyle w:val="comment1"/>
          <w:rFonts w:ascii="標楷體" w:eastAsia="標楷體" w:hAnsi="標楷體" w:cs="標楷體" w:hint="default"/>
          <w:i/>
          <w:kern w:val="0"/>
          <w:sz w:val="24"/>
          <w:szCs w:val="24"/>
          <w:u w:val="single"/>
        </w:rPr>
        <w:t>請完成依前測診斷學生困難類型所設計之各式學習單後，</w:t>
      </w:r>
      <w:r w:rsidRPr="00C53F13">
        <w:rPr>
          <w:rStyle w:val="comment1"/>
          <w:rFonts w:ascii="標楷體" w:eastAsia="標楷體" w:hAnsi="標楷體" w:cs="標楷體" w:hint="default"/>
          <w:i/>
          <w:kern w:val="0"/>
          <w:sz w:val="24"/>
          <w:szCs w:val="24"/>
          <w:u w:val="single"/>
        </w:rPr>
        <w:t>再進行本學習單之綜合複習)</w:t>
      </w:r>
    </w:p>
    <w:p w:rsidR="00671331" w:rsidRDefault="00671331" w:rsidP="00671331">
      <w:pPr>
        <w:spacing w:line="360" w:lineRule="auto"/>
        <w:ind w:firstLineChars="200" w:firstLine="480"/>
        <w:rPr>
          <w:b/>
        </w:rPr>
      </w:pPr>
      <w:r w:rsidRPr="00EB4B1A">
        <w:rPr>
          <w:rFonts w:eastAsia="標楷體" w:hint="eastAsia"/>
          <w:b/>
        </w:rPr>
        <w:lastRenderedPageBreak/>
        <w:t>學習單編碼</w:t>
      </w:r>
      <w:r w:rsidRPr="00EB4B1A">
        <w:rPr>
          <w:rFonts w:ascii="標楷體" w:eastAsia="標楷體" w:hAnsi="標楷體" w:hint="eastAsia"/>
          <w:b/>
        </w:rPr>
        <w:t>與</w:t>
      </w:r>
      <w:r>
        <w:rPr>
          <w:rFonts w:eastAsia="標楷體" w:hint="eastAsia"/>
          <w:b/>
        </w:rPr>
        <w:t>學習</w:t>
      </w:r>
      <w:r w:rsidRPr="00EB4B1A">
        <w:rPr>
          <w:rFonts w:eastAsia="標楷體"/>
          <w:b/>
        </w:rPr>
        <w:t>策略對應表：</w:t>
      </w:r>
      <w:r w:rsidRPr="00EB4B1A">
        <w:rPr>
          <w:rFonts w:hint="eastAsia"/>
          <w:b/>
        </w:rPr>
        <w:t xml:space="preserve"> </w:t>
      </w:r>
    </w:p>
    <w:p w:rsidR="00671331" w:rsidRPr="00F92AB7" w:rsidRDefault="00671331" w:rsidP="00671331">
      <w:pPr>
        <w:adjustRightInd w:val="0"/>
        <w:snapToGrid w:val="0"/>
        <w:spacing w:line="400" w:lineRule="exact"/>
        <w:rPr>
          <w:rFonts w:ascii="新細明體" w:hAnsi="新細明體"/>
          <w:sz w:val="22"/>
          <w:szCs w:val="22"/>
        </w:rPr>
      </w:pPr>
      <w:r w:rsidRPr="00F92AB7">
        <w:rPr>
          <w:rFonts w:ascii="新細明體" w:hAnsi="新細明體" w:hint="eastAsia"/>
          <w:sz w:val="22"/>
          <w:szCs w:val="22"/>
        </w:rPr>
        <w:t>(代碼說明：N</w:t>
      </w:r>
      <w:r w:rsidRPr="00F92AB7">
        <w:rPr>
          <w:rFonts w:ascii="新細明體" w:hAnsi="新細明體"/>
          <w:sz w:val="22"/>
          <w:szCs w:val="22"/>
        </w:rPr>
        <w:t>-</w:t>
      </w:r>
      <w:r w:rsidRPr="00F92AB7">
        <w:rPr>
          <w:rFonts w:ascii="新細明體" w:hAnsi="新細明體" w:hint="eastAsia"/>
          <w:bCs/>
          <w:kern w:val="0"/>
          <w:sz w:val="22"/>
          <w:szCs w:val="22"/>
        </w:rPr>
        <w:t>數感困難、</w:t>
      </w:r>
      <w:r w:rsidRPr="00F92AB7">
        <w:rPr>
          <w:rFonts w:ascii="新細明體" w:hAnsi="新細明體" w:hint="eastAsia"/>
          <w:sz w:val="22"/>
          <w:szCs w:val="22"/>
        </w:rPr>
        <w:t>F-算數實際法則記憶困難、C-正確或流暢計算困難、R-正確數學推理困難)</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911"/>
        <w:gridCol w:w="911"/>
        <w:gridCol w:w="911"/>
        <w:gridCol w:w="912"/>
        <w:gridCol w:w="911"/>
        <w:gridCol w:w="911"/>
        <w:gridCol w:w="912"/>
      </w:tblGrid>
      <w:tr w:rsidR="00671331" w:rsidRPr="001B5389" w:rsidTr="00641268">
        <w:trPr>
          <w:cantSplit/>
          <w:trHeight w:val="1196"/>
        </w:trPr>
        <w:tc>
          <w:tcPr>
            <w:tcW w:w="2693" w:type="dxa"/>
            <w:tcBorders>
              <w:bottom w:val="single" w:sz="4" w:space="0" w:color="auto"/>
              <w:tl2br w:val="single" w:sz="4" w:space="0" w:color="auto"/>
            </w:tcBorders>
          </w:tcPr>
          <w:p w:rsidR="00671331" w:rsidRPr="001B5389" w:rsidRDefault="00671331" w:rsidP="00641268">
            <w:pPr>
              <w:kinsoku w:val="0"/>
              <w:overflowPunct w:val="0"/>
              <w:autoSpaceDE w:val="0"/>
              <w:autoSpaceDN w:val="0"/>
              <w:adjustRightInd w:val="0"/>
              <w:spacing w:line="240" w:lineRule="exact"/>
              <w:ind w:leftChars="300" w:left="720" w:firstLineChars="50" w:firstLine="105"/>
              <w:jc w:val="both"/>
              <w:rPr>
                <w:rStyle w:val="comment1"/>
                <w:rFonts w:ascii="標楷體" w:eastAsia="標楷體" w:hAnsi="標楷體" w:hint="default"/>
              </w:rPr>
            </w:pPr>
            <w:r>
              <w:rPr>
                <w:rStyle w:val="comment1"/>
                <w:rFonts w:ascii="標楷體" w:eastAsia="標楷體" w:hAnsi="標楷體" w:hint="default"/>
              </w:rPr>
              <w:t xml:space="preserve">      學習</w:t>
            </w:r>
          </w:p>
          <w:p w:rsidR="00671331" w:rsidRPr="001B5389" w:rsidRDefault="00671331" w:rsidP="00641268">
            <w:pPr>
              <w:kinsoku w:val="0"/>
              <w:overflowPunct w:val="0"/>
              <w:autoSpaceDE w:val="0"/>
              <w:autoSpaceDN w:val="0"/>
              <w:adjustRightInd w:val="0"/>
              <w:spacing w:line="240" w:lineRule="exact"/>
              <w:ind w:leftChars="300" w:left="720" w:firstLineChars="50" w:firstLine="105"/>
              <w:jc w:val="both"/>
              <w:rPr>
                <w:rStyle w:val="comment1"/>
                <w:rFonts w:ascii="標楷體" w:eastAsia="標楷體" w:hAnsi="標楷體" w:hint="default"/>
              </w:rPr>
            </w:pPr>
            <w:r>
              <w:rPr>
                <w:rStyle w:val="comment1"/>
                <w:rFonts w:ascii="標楷體" w:eastAsia="標楷體" w:hAnsi="標楷體" w:hint="default"/>
              </w:rPr>
              <w:t xml:space="preserve">      </w:t>
            </w:r>
            <w:r w:rsidRPr="001B5389">
              <w:rPr>
                <w:rStyle w:val="comment1"/>
                <w:rFonts w:ascii="標楷體" w:eastAsia="標楷體" w:hAnsi="標楷體" w:hint="default"/>
              </w:rPr>
              <w:t>策略</w:t>
            </w:r>
          </w:p>
          <w:p w:rsidR="00671331" w:rsidRDefault="00671331" w:rsidP="00641268">
            <w:pPr>
              <w:kinsoku w:val="0"/>
              <w:overflowPunct w:val="0"/>
              <w:autoSpaceDE w:val="0"/>
              <w:autoSpaceDN w:val="0"/>
              <w:adjustRightInd w:val="0"/>
              <w:spacing w:line="240" w:lineRule="exact"/>
              <w:jc w:val="both"/>
              <w:outlineLvl w:val="0"/>
              <w:rPr>
                <w:rStyle w:val="comment1"/>
                <w:rFonts w:ascii="標楷體" w:eastAsia="標楷體" w:hAnsi="標楷體" w:hint="default"/>
                <w:sz w:val="18"/>
                <w:szCs w:val="18"/>
              </w:rPr>
            </w:pPr>
            <w:r>
              <w:rPr>
                <w:rStyle w:val="comment1"/>
                <w:rFonts w:ascii="標楷體" w:eastAsia="標楷體" w:hAnsi="標楷體" w:hint="default"/>
                <w:sz w:val="18"/>
                <w:szCs w:val="18"/>
              </w:rPr>
              <w:t>學習內容、數學</w:t>
            </w:r>
          </w:p>
          <w:p w:rsidR="00671331" w:rsidRPr="00EB4B1A" w:rsidRDefault="00671331" w:rsidP="00641268">
            <w:pPr>
              <w:kinsoku w:val="0"/>
              <w:overflowPunct w:val="0"/>
              <w:autoSpaceDE w:val="0"/>
              <w:autoSpaceDN w:val="0"/>
              <w:adjustRightInd w:val="0"/>
              <w:spacing w:line="240" w:lineRule="exact"/>
              <w:jc w:val="both"/>
              <w:outlineLvl w:val="0"/>
              <w:rPr>
                <w:rStyle w:val="comment1"/>
                <w:rFonts w:ascii="標楷體" w:eastAsia="標楷體" w:hAnsi="標楷體" w:hint="default"/>
                <w:sz w:val="18"/>
                <w:szCs w:val="18"/>
              </w:rPr>
            </w:pPr>
            <w:r>
              <w:rPr>
                <w:rStyle w:val="comment1"/>
                <w:rFonts w:ascii="標楷體" w:eastAsia="標楷體" w:hAnsi="標楷體" w:hint="default"/>
                <w:sz w:val="18"/>
                <w:szCs w:val="18"/>
              </w:rPr>
              <w:t>困難類型、學習單編碼</w:t>
            </w:r>
            <w:r w:rsidRPr="001B5389">
              <w:rPr>
                <w:rStyle w:val="comment1"/>
                <w:rFonts w:ascii="標楷體" w:eastAsia="標楷體" w:hAnsi="標楷體" w:hint="default"/>
                <w:sz w:val="18"/>
                <w:szCs w:val="18"/>
              </w:rPr>
              <w:t xml:space="preserve">   </w:t>
            </w:r>
          </w:p>
        </w:tc>
        <w:tc>
          <w:tcPr>
            <w:tcW w:w="911" w:type="dxa"/>
            <w:textDirection w:val="tbRlV"/>
            <w:vAlign w:val="center"/>
          </w:tcPr>
          <w:p w:rsidR="00671331"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標記</w:t>
            </w:r>
          </w:p>
          <w:p w:rsidR="00671331" w:rsidRPr="001B5389"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提示</w:t>
            </w:r>
          </w:p>
        </w:tc>
        <w:tc>
          <w:tcPr>
            <w:tcW w:w="911" w:type="dxa"/>
            <w:textDirection w:val="tbRlV"/>
            <w:vAlign w:val="center"/>
          </w:tcPr>
          <w:p w:rsidR="00671331"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sidRPr="001B5389">
              <w:rPr>
                <w:rFonts w:ascii="標楷體" w:eastAsia="標楷體" w:hAnsi="標楷體" w:hint="eastAsia"/>
              </w:rPr>
              <w:t>口訣</w:t>
            </w:r>
          </w:p>
          <w:p w:rsidR="00671331" w:rsidRPr="001B5389"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sidRPr="001B5389">
              <w:rPr>
                <w:rFonts w:ascii="標楷體" w:eastAsia="標楷體" w:hAnsi="標楷體" w:hint="eastAsia"/>
              </w:rPr>
              <w:t>記憶</w:t>
            </w:r>
          </w:p>
        </w:tc>
        <w:tc>
          <w:tcPr>
            <w:tcW w:w="911" w:type="dxa"/>
            <w:textDirection w:val="tbRlV"/>
            <w:vAlign w:val="center"/>
          </w:tcPr>
          <w:p w:rsidR="00671331"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sidRPr="001B5389">
              <w:rPr>
                <w:rFonts w:ascii="標楷體" w:eastAsia="標楷體" w:hAnsi="標楷體" w:hint="eastAsia"/>
              </w:rPr>
              <w:t>數字</w:t>
            </w:r>
          </w:p>
          <w:p w:rsidR="00671331" w:rsidRPr="001B5389"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Pr>
                <w:rFonts w:ascii="標楷體" w:eastAsia="標楷體" w:hAnsi="標楷體" w:hint="eastAsia"/>
              </w:rPr>
              <w:t>簡化</w:t>
            </w:r>
          </w:p>
        </w:tc>
        <w:tc>
          <w:tcPr>
            <w:tcW w:w="912" w:type="dxa"/>
            <w:textDirection w:val="tbRlV"/>
            <w:vAlign w:val="center"/>
          </w:tcPr>
          <w:p w:rsidR="00671331"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sidRPr="001B5389">
              <w:rPr>
                <w:rFonts w:ascii="標楷體" w:eastAsia="標楷體" w:hAnsi="標楷體" w:hint="eastAsia"/>
              </w:rPr>
              <w:t>步驟</w:t>
            </w:r>
          </w:p>
          <w:p w:rsidR="00671331" w:rsidRPr="001B5389"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sidRPr="001B5389">
              <w:rPr>
                <w:rFonts w:ascii="標楷體" w:eastAsia="標楷體" w:hAnsi="標楷體" w:hint="eastAsia"/>
              </w:rPr>
              <w:t>檢查</w:t>
            </w:r>
          </w:p>
        </w:tc>
        <w:tc>
          <w:tcPr>
            <w:tcW w:w="911" w:type="dxa"/>
            <w:textDirection w:val="tbRlV"/>
            <w:vAlign w:val="center"/>
          </w:tcPr>
          <w:p w:rsidR="00671331"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sidRPr="001B5389">
              <w:rPr>
                <w:rFonts w:ascii="標楷體" w:eastAsia="標楷體" w:hAnsi="標楷體" w:hint="eastAsia"/>
              </w:rPr>
              <w:t>圈出</w:t>
            </w:r>
          </w:p>
          <w:p w:rsidR="00671331" w:rsidRPr="001B5389" w:rsidRDefault="00671331" w:rsidP="00641268">
            <w:pPr>
              <w:kinsoku w:val="0"/>
              <w:overflowPunct w:val="0"/>
              <w:autoSpaceDE w:val="0"/>
              <w:autoSpaceDN w:val="0"/>
              <w:adjustRightInd w:val="0"/>
              <w:snapToGrid w:val="0"/>
              <w:spacing w:line="240" w:lineRule="exact"/>
              <w:ind w:left="113" w:right="113"/>
              <w:jc w:val="center"/>
              <w:rPr>
                <w:rFonts w:ascii="標楷體" w:eastAsia="標楷體" w:hAnsi="標楷體"/>
              </w:rPr>
            </w:pPr>
            <w:r w:rsidRPr="001B5389">
              <w:rPr>
                <w:rFonts w:ascii="標楷體" w:eastAsia="標楷體" w:hAnsi="標楷體" w:hint="eastAsia"/>
              </w:rPr>
              <w:t>關鍵字</w:t>
            </w:r>
          </w:p>
        </w:tc>
        <w:tc>
          <w:tcPr>
            <w:tcW w:w="911" w:type="dxa"/>
            <w:textDirection w:val="tbRlV"/>
            <w:vAlign w:val="center"/>
          </w:tcPr>
          <w:p w:rsidR="00671331" w:rsidRPr="001B5389" w:rsidRDefault="00671331" w:rsidP="00641268">
            <w:pPr>
              <w:spacing w:line="240" w:lineRule="exact"/>
              <w:ind w:left="113" w:right="113"/>
              <w:jc w:val="center"/>
              <w:rPr>
                <w:rFonts w:ascii="標楷體" w:eastAsia="標楷體" w:hAnsi="標楷體"/>
              </w:rPr>
            </w:pPr>
            <w:r w:rsidRPr="001B5389">
              <w:rPr>
                <w:rFonts w:ascii="標楷體" w:eastAsia="標楷體" w:hAnsi="標楷體" w:hint="eastAsia"/>
              </w:rPr>
              <w:t>圖解法</w:t>
            </w:r>
          </w:p>
        </w:tc>
        <w:tc>
          <w:tcPr>
            <w:tcW w:w="912" w:type="dxa"/>
            <w:textDirection w:val="tbRlV"/>
            <w:vAlign w:val="center"/>
          </w:tcPr>
          <w:p w:rsidR="00671331" w:rsidRDefault="00671331" w:rsidP="00641268">
            <w:pPr>
              <w:spacing w:line="240" w:lineRule="exact"/>
              <w:ind w:left="113" w:right="113"/>
              <w:jc w:val="center"/>
              <w:rPr>
                <w:rFonts w:ascii="標楷體" w:eastAsia="標楷體" w:hAnsi="標楷體"/>
              </w:rPr>
            </w:pPr>
            <w:r w:rsidRPr="001B5389">
              <w:rPr>
                <w:rFonts w:ascii="標楷體" w:eastAsia="標楷體" w:hAnsi="標楷體" w:hint="eastAsia"/>
              </w:rPr>
              <w:t>自我</w:t>
            </w:r>
            <w:r>
              <w:rPr>
                <w:rFonts w:ascii="標楷體" w:eastAsia="標楷體" w:hAnsi="標楷體" w:hint="eastAsia"/>
              </w:rPr>
              <w:t>提</w:t>
            </w:r>
            <w:r w:rsidRPr="001B5389">
              <w:rPr>
                <w:rFonts w:ascii="標楷體" w:eastAsia="標楷體" w:hAnsi="標楷體" w:hint="eastAsia"/>
              </w:rPr>
              <w:t>問</w:t>
            </w:r>
          </w:p>
          <w:p w:rsidR="00671331" w:rsidRPr="001B5389" w:rsidRDefault="00671331" w:rsidP="00641268">
            <w:pPr>
              <w:spacing w:line="240" w:lineRule="exact"/>
              <w:ind w:left="113" w:right="113"/>
              <w:jc w:val="center"/>
              <w:rPr>
                <w:rFonts w:ascii="標楷體" w:eastAsia="標楷體" w:hAnsi="標楷體"/>
              </w:rPr>
            </w:pPr>
            <w:r w:rsidRPr="001B5389">
              <w:rPr>
                <w:rFonts w:ascii="標楷體" w:eastAsia="標楷體" w:hAnsi="標楷體" w:hint="eastAsia"/>
              </w:rPr>
              <w:t>題意分析</w:t>
            </w:r>
          </w:p>
        </w:tc>
      </w:tr>
      <w:tr w:rsidR="00671331" w:rsidRPr="001B5389" w:rsidTr="00641268">
        <w:trPr>
          <w:trHeight w:val="755"/>
        </w:trPr>
        <w:tc>
          <w:tcPr>
            <w:tcW w:w="2693" w:type="dxa"/>
            <w:tcBorders>
              <w:top w:val="single" w:sz="4" w:space="0" w:color="auto"/>
            </w:tcBorders>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1-1生活中的概數</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(計算困難外三類共用)</w:t>
            </w:r>
          </w:p>
          <w:p w:rsidR="00671331" w:rsidRPr="001B5389" w:rsidRDefault="00671331" w:rsidP="00641268">
            <w:pPr>
              <w:pStyle w:val="a6"/>
              <w:spacing w:line="240" w:lineRule="exact"/>
              <w:ind w:leftChars="0" w:left="0"/>
              <w:jc w:val="both"/>
              <w:rPr>
                <w:rFonts w:ascii="標楷體" w:eastAsia="標楷體" w:hAnsi="標楷體"/>
                <w:b/>
              </w:rPr>
            </w:pPr>
            <w:r w:rsidRPr="001B5389">
              <w:rPr>
                <w:rFonts w:ascii="標楷體" w:eastAsia="標楷體" w:hAnsi="標楷體" w:hint="eastAsia"/>
              </w:rPr>
              <w:t>N</w:t>
            </w:r>
            <w:r>
              <w:rPr>
                <w:rFonts w:ascii="標楷體" w:eastAsia="標楷體" w:hAnsi="標楷體" w:hint="eastAsia"/>
              </w:rPr>
              <w:t>F</w:t>
            </w:r>
            <w:r w:rsidRPr="001B5389">
              <w:rPr>
                <w:rFonts w:ascii="標楷體" w:eastAsia="標楷體" w:hAnsi="標楷體"/>
              </w:rPr>
              <w:t>R</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1-1</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r>
      <w:tr w:rsidR="00671331" w:rsidRPr="001B5389" w:rsidTr="00641268">
        <w:trPr>
          <w:trHeight w:val="755"/>
        </w:trPr>
        <w:tc>
          <w:tcPr>
            <w:tcW w:w="2693" w:type="dxa"/>
            <w:tcBorders>
              <w:top w:val="single" w:sz="4" w:space="0" w:color="auto"/>
            </w:tcBorders>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2-1無條件捨去法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 xml:space="preserve">   (數感)</w:t>
            </w:r>
          </w:p>
          <w:p w:rsidR="00671331" w:rsidRDefault="00671331" w:rsidP="00641268">
            <w:pPr>
              <w:pStyle w:val="a6"/>
              <w:spacing w:line="240" w:lineRule="exact"/>
              <w:ind w:leftChars="0" w:left="0"/>
              <w:jc w:val="both"/>
              <w:rPr>
                <w:rFonts w:ascii="標楷體" w:eastAsia="標楷體" w:hAnsi="標楷體"/>
              </w:rPr>
            </w:pPr>
            <w:r w:rsidRPr="001B5389">
              <w:rPr>
                <w:rFonts w:ascii="標楷體" w:eastAsia="標楷體" w:hAnsi="標楷體" w:hint="eastAsia"/>
              </w:rPr>
              <w:t>N</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2-1</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2" w:type="dxa"/>
            <w:vAlign w:val="center"/>
          </w:tcPr>
          <w:p w:rsidR="00671331" w:rsidRPr="001B5389" w:rsidRDefault="00671331" w:rsidP="00641268">
            <w:pPr>
              <w:spacing w:line="240" w:lineRule="exact"/>
              <w:jc w:val="center"/>
              <w:rPr>
                <w:rFonts w:ascii="標楷體" w:eastAsia="標楷體" w:hAnsi="標楷體"/>
              </w:rPr>
            </w:pPr>
          </w:p>
        </w:tc>
      </w:tr>
      <w:tr w:rsidR="00671331" w:rsidRPr="001B5389" w:rsidTr="00641268">
        <w:trPr>
          <w:trHeight w:val="755"/>
        </w:trPr>
        <w:tc>
          <w:tcPr>
            <w:tcW w:w="2693" w:type="dxa"/>
            <w:tcBorders>
              <w:top w:val="single" w:sz="4" w:space="0" w:color="auto"/>
            </w:tcBorders>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2-2無條件捨去法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(法則記憶、計算流暢)</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F</w:t>
            </w:r>
            <w:r w:rsidRPr="001B5389">
              <w:rPr>
                <w:rFonts w:ascii="標楷體" w:eastAsia="標楷體" w:hAnsi="標楷體"/>
              </w:rPr>
              <w:t>C</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2-2</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r>
      <w:tr w:rsidR="00671331" w:rsidRPr="001B5389" w:rsidTr="00641268">
        <w:trPr>
          <w:trHeight w:val="755"/>
        </w:trPr>
        <w:tc>
          <w:tcPr>
            <w:tcW w:w="2693" w:type="dxa"/>
            <w:tcBorders>
              <w:top w:val="single" w:sz="4" w:space="0" w:color="auto"/>
            </w:tcBorders>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2-3無條件捨去法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(數學推理困難)</w:t>
            </w:r>
          </w:p>
          <w:p w:rsidR="00671331" w:rsidRDefault="00671331" w:rsidP="00641268">
            <w:pPr>
              <w:pStyle w:val="a6"/>
              <w:spacing w:line="240" w:lineRule="exact"/>
              <w:ind w:leftChars="0" w:left="0"/>
              <w:jc w:val="both"/>
              <w:rPr>
                <w:rFonts w:ascii="標楷體" w:eastAsia="標楷體" w:hAnsi="標楷體"/>
              </w:rPr>
            </w:pPr>
            <w:r w:rsidRPr="001B5389">
              <w:rPr>
                <w:rFonts w:ascii="標楷體" w:eastAsia="標楷體" w:hAnsi="標楷體"/>
              </w:rPr>
              <w:t>R</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2-3</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r>
      <w:tr w:rsidR="00671331" w:rsidRPr="001B5389" w:rsidTr="00641268">
        <w:trPr>
          <w:trHeight w:val="836"/>
        </w:trPr>
        <w:tc>
          <w:tcPr>
            <w:tcW w:w="2693" w:type="dxa"/>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3-1無條件進入法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(數感)</w:t>
            </w:r>
          </w:p>
          <w:p w:rsidR="00671331" w:rsidRDefault="00671331" w:rsidP="00641268">
            <w:pPr>
              <w:pStyle w:val="a6"/>
              <w:spacing w:line="240" w:lineRule="exact"/>
              <w:ind w:leftChars="0" w:left="0"/>
              <w:jc w:val="both"/>
              <w:rPr>
                <w:rFonts w:ascii="標楷體" w:eastAsia="標楷體" w:hAnsi="標楷體"/>
              </w:rPr>
            </w:pPr>
            <w:r w:rsidRPr="001B5389">
              <w:rPr>
                <w:rFonts w:ascii="標楷體" w:eastAsia="標楷體" w:hAnsi="標楷體" w:hint="eastAsia"/>
              </w:rPr>
              <w:t>N</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3-1</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2" w:type="dxa"/>
            <w:vAlign w:val="center"/>
          </w:tcPr>
          <w:p w:rsidR="00671331" w:rsidRPr="001B5389" w:rsidRDefault="00671331" w:rsidP="00641268">
            <w:pPr>
              <w:spacing w:line="240" w:lineRule="exact"/>
              <w:jc w:val="center"/>
              <w:rPr>
                <w:rFonts w:ascii="標楷體" w:eastAsia="標楷體" w:hAnsi="標楷體"/>
              </w:rPr>
            </w:pPr>
          </w:p>
        </w:tc>
      </w:tr>
      <w:tr w:rsidR="00671331" w:rsidRPr="001B5389" w:rsidTr="00641268">
        <w:trPr>
          <w:trHeight w:val="836"/>
        </w:trPr>
        <w:tc>
          <w:tcPr>
            <w:tcW w:w="2693" w:type="dxa"/>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3-2無條件進入法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(法則記憶、計算流暢)</w:t>
            </w:r>
          </w:p>
          <w:p w:rsidR="00671331" w:rsidRPr="001B5389" w:rsidRDefault="00671331" w:rsidP="00641268">
            <w:pPr>
              <w:pStyle w:val="a6"/>
              <w:spacing w:line="240" w:lineRule="exact"/>
              <w:ind w:leftChars="0" w:left="0"/>
              <w:jc w:val="both"/>
              <w:rPr>
                <w:rFonts w:ascii="標楷體" w:eastAsia="標楷體" w:hAnsi="標楷體"/>
              </w:rPr>
            </w:pPr>
            <w:r w:rsidRPr="001B5389">
              <w:rPr>
                <w:rFonts w:ascii="標楷體" w:eastAsia="標楷體" w:hAnsi="標楷體"/>
              </w:rPr>
              <w:t>F</w:t>
            </w:r>
            <w:r>
              <w:rPr>
                <w:rFonts w:ascii="標楷體" w:eastAsia="標楷體" w:hAnsi="標楷體" w:hint="eastAsia"/>
              </w:rPr>
              <w:t>C</w:t>
            </w:r>
            <w:r w:rsidRPr="001B5389">
              <w:rPr>
                <w:rFonts w:ascii="標楷體" w:eastAsia="標楷體" w:hAnsi="標楷體"/>
              </w:rPr>
              <w:t>-4-</w:t>
            </w:r>
            <w:r>
              <w:rPr>
                <w:rFonts w:ascii="標楷體" w:eastAsia="標楷體" w:hAnsi="標楷體" w:hint="eastAsia"/>
              </w:rPr>
              <w:t>3</w:t>
            </w:r>
            <w:r w:rsidRPr="001B5389">
              <w:rPr>
                <w:rFonts w:ascii="標楷體" w:eastAsia="標楷體" w:hAnsi="標楷體"/>
              </w:rPr>
              <w:t>-</w:t>
            </w:r>
            <w:r>
              <w:rPr>
                <w:rFonts w:ascii="標楷體" w:eastAsia="標楷體" w:hAnsi="標楷體" w:hint="eastAsia"/>
              </w:rPr>
              <w:t>2</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r>
      <w:tr w:rsidR="00671331" w:rsidRPr="001B5389" w:rsidTr="00641268">
        <w:trPr>
          <w:trHeight w:val="893"/>
        </w:trPr>
        <w:tc>
          <w:tcPr>
            <w:tcW w:w="2693" w:type="dxa"/>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3-3無條件進入法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(數學推理困難)</w:t>
            </w:r>
          </w:p>
          <w:p w:rsidR="00671331" w:rsidRPr="001B5389" w:rsidRDefault="00671331" w:rsidP="00641268">
            <w:pPr>
              <w:pStyle w:val="a6"/>
              <w:spacing w:line="240" w:lineRule="exact"/>
              <w:ind w:leftChars="0" w:left="0"/>
              <w:jc w:val="both"/>
              <w:rPr>
                <w:rFonts w:ascii="標楷體" w:eastAsia="標楷體" w:hAnsi="標楷體"/>
                <w:b/>
              </w:rPr>
            </w:pPr>
            <w:r w:rsidRPr="001B5389">
              <w:rPr>
                <w:rFonts w:ascii="標楷體" w:eastAsia="標楷體" w:hAnsi="標楷體"/>
              </w:rPr>
              <w:t>R</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3-3</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r>
      <w:tr w:rsidR="00671331" w:rsidRPr="001B5389" w:rsidTr="00641268">
        <w:trPr>
          <w:trHeight w:val="932"/>
        </w:trPr>
        <w:tc>
          <w:tcPr>
            <w:tcW w:w="2693" w:type="dxa"/>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4-1四捨五入法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(數感)</w:t>
            </w:r>
          </w:p>
          <w:p w:rsidR="00671331" w:rsidRDefault="00671331" w:rsidP="00641268">
            <w:pPr>
              <w:pStyle w:val="a6"/>
              <w:spacing w:line="240" w:lineRule="exact"/>
              <w:ind w:leftChars="0" w:left="0"/>
              <w:jc w:val="both"/>
              <w:rPr>
                <w:rFonts w:ascii="標楷體" w:eastAsia="標楷體" w:hAnsi="標楷體"/>
              </w:rPr>
            </w:pPr>
            <w:r w:rsidRPr="001B5389">
              <w:rPr>
                <w:rFonts w:ascii="標楷體" w:eastAsia="標楷體" w:hAnsi="標楷體" w:hint="eastAsia"/>
              </w:rPr>
              <w:t>N</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4-1</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2" w:type="dxa"/>
            <w:vAlign w:val="center"/>
          </w:tcPr>
          <w:p w:rsidR="00671331" w:rsidRPr="001B5389" w:rsidRDefault="00671331" w:rsidP="00641268">
            <w:pPr>
              <w:spacing w:line="240" w:lineRule="exact"/>
              <w:jc w:val="center"/>
              <w:rPr>
                <w:rFonts w:ascii="標楷體" w:eastAsia="標楷體" w:hAnsi="標楷體"/>
              </w:rPr>
            </w:pPr>
          </w:p>
        </w:tc>
      </w:tr>
      <w:tr w:rsidR="00671331" w:rsidRPr="001B5389" w:rsidTr="00641268">
        <w:trPr>
          <w:trHeight w:val="932"/>
        </w:trPr>
        <w:tc>
          <w:tcPr>
            <w:tcW w:w="2693" w:type="dxa"/>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4-2四捨五入法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(法則記憶、計算流暢)</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F</w:t>
            </w:r>
            <w:r w:rsidRPr="001B5389">
              <w:rPr>
                <w:rFonts w:ascii="標楷體" w:eastAsia="標楷體" w:hAnsi="標楷體"/>
              </w:rPr>
              <w:t>C</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4-2</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2" w:type="dxa"/>
            <w:vAlign w:val="center"/>
          </w:tcPr>
          <w:p w:rsidR="00671331" w:rsidRPr="001B5389" w:rsidRDefault="00671331" w:rsidP="00641268">
            <w:pPr>
              <w:spacing w:line="240" w:lineRule="exact"/>
              <w:jc w:val="center"/>
              <w:rPr>
                <w:rFonts w:ascii="標楷體" w:eastAsia="標楷體" w:hAnsi="標楷體"/>
              </w:rPr>
            </w:pPr>
          </w:p>
        </w:tc>
      </w:tr>
      <w:tr w:rsidR="00671331" w:rsidRPr="001B5389" w:rsidTr="00641268">
        <w:trPr>
          <w:trHeight w:val="932"/>
        </w:trPr>
        <w:tc>
          <w:tcPr>
            <w:tcW w:w="2693" w:type="dxa"/>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4-3四捨五入法</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(數學推理困難)</w:t>
            </w:r>
          </w:p>
          <w:p w:rsidR="00671331" w:rsidRDefault="00671331" w:rsidP="00641268">
            <w:pPr>
              <w:pStyle w:val="a6"/>
              <w:spacing w:line="240" w:lineRule="exact"/>
              <w:ind w:leftChars="0" w:left="0"/>
              <w:jc w:val="both"/>
              <w:rPr>
                <w:rFonts w:ascii="標楷體" w:eastAsia="標楷體" w:hAnsi="標楷體"/>
              </w:rPr>
            </w:pPr>
            <w:r w:rsidRPr="001B5389">
              <w:rPr>
                <w:rFonts w:ascii="標楷體" w:eastAsia="標楷體" w:hAnsi="標楷體"/>
              </w:rPr>
              <w:t>R</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4-3</w:t>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r>
      <w:tr w:rsidR="00671331" w:rsidRPr="001B5389" w:rsidTr="00641268">
        <w:trPr>
          <w:trHeight w:val="932"/>
        </w:trPr>
        <w:tc>
          <w:tcPr>
            <w:tcW w:w="2693" w:type="dxa"/>
            <w:vAlign w:val="center"/>
          </w:tcPr>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5-1綜合練習</w:t>
            </w:r>
          </w:p>
          <w:p w:rsidR="00671331" w:rsidRDefault="00671331" w:rsidP="00641268">
            <w:pPr>
              <w:pStyle w:val="a6"/>
              <w:spacing w:line="240" w:lineRule="exact"/>
              <w:ind w:leftChars="0" w:left="0"/>
              <w:jc w:val="both"/>
              <w:rPr>
                <w:rFonts w:ascii="標楷體" w:eastAsia="標楷體" w:hAnsi="標楷體"/>
              </w:rPr>
            </w:pPr>
            <w:r>
              <w:rPr>
                <w:rFonts w:ascii="標楷體" w:eastAsia="標楷體" w:hAnsi="標楷體" w:hint="eastAsia"/>
              </w:rPr>
              <w:t>(共用)</w:t>
            </w:r>
          </w:p>
          <w:p w:rsidR="00671331" w:rsidRPr="001B5389" w:rsidRDefault="00671331" w:rsidP="00641268">
            <w:pPr>
              <w:pStyle w:val="a6"/>
              <w:spacing w:line="240" w:lineRule="exact"/>
              <w:ind w:leftChars="0" w:left="0"/>
              <w:jc w:val="both"/>
              <w:rPr>
                <w:rFonts w:ascii="標楷體" w:eastAsia="標楷體" w:hAnsi="標楷體"/>
              </w:rPr>
            </w:pPr>
            <w:r w:rsidRPr="001B5389">
              <w:rPr>
                <w:rFonts w:ascii="標楷體" w:eastAsia="標楷體" w:hAnsi="標楷體" w:hint="eastAsia"/>
              </w:rPr>
              <w:t>N</w:t>
            </w:r>
            <w:r>
              <w:rPr>
                <w:rFonts w:ascii="標楷體" w:eastAsia="標楷體" w:hAnsi="標楷體" w:hint="eastAsia"/>
              </w:rPr>
              <w:t>FC</w:t>
            </w:r>
            <w:r w:rsidRPr="001B5389">
              <w:rPr>
                <w:rFonts w:ascii="標楷體" w:eastAsia="標楷體" w:hAnsi="標楷體"/>
              </w:rPr>
              <w:t>R</w:t>
            </w:r>
            <w:r>
              <w:rPr>
                <w:rFonts w:ascii="標楷體" w:eastAsia="標楷體" w:hAnsi="標楷體"/>
              </w:rPr>
              <w:t>-</w:t>
            </w:r>
            <w:r>
              <w:rPr>
                <w:rFonts w:ascii="標楷體" w:eastAsia="標楷體" w:hAnsi="標楷體" w:hint="eastAsia"/>
              </w:rPr>
              <w:t>4</w:t>
            </w:r>
            <w:r w:rsidRPr="001B5389">
              <w:rPr>
                <w:rFonts w:ascii="標楷體" w:eastAsia="標楷體" w:hAnsi="標楷體"/>
              </w:rPr>
              <w:t>-</w:t>
            </w:r>
            <w:r>
              <w:rPr>
                <w:rFonts w:ascii="標楷體" w:eastAsia="標楷體" w:hAnsi="標楷體" w:hint="eastAsia"/>
              </w:rPr>
              <w:t>5-1</w:t>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1"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r>
              <w:rPr>
                <w:rFonts w:ascii="標楷體" w:eastAsia="標楷體" w:hAnsi="標楷體" w:hint="eastAsia"/>
              </w:rPr>
              <w:sym w:font="Wingdings" w:char="F0FC"/>
            </w: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1" w:type="dxa"/>
            <w:vAlign w:val="center"/>
          </w:tcPr>
          <w:p w:rsidR="00671331" w:rsidRPr="001B5389" w:rsidRDefault="00671331" w:rsidP="00641268">
            <w:pPr>
              <w:spacing w:line="240" w:lineRule="exact"/>
              <w:jc w:val="center"/>
              <w:rPr>
                <w:rFonts w:ascii="標楷體" w:eastAsia="標楷體" w:hAnsi="標楷體"/>
              </w:rPr>
            </w:pPr>
          </w:p>
        </w:tc>
        <w:tc>
          <w:tcPr>
            <w:tcW w:w="912" w:type="dxa"/>
            <w:vAlign w:val="center"/>
          </w:tcPr>
          <w:p w:rsidR="00671331" w:rsidRPr="001B5389" w:rsidRDefault="00671331" w:rsidP="00641268">
            <w:pPr>
              <w:spacing w:line="240" w:lineRule="exact"/>
              <w:jc w:val="center"/>
              <w:rPr>
                <w:rFonts w:ascii="標楷體" w:eastAsia="標楷體" w:hAnsi="標楷體"/>
              </w:rPr>
            </w:pPr>
          </w:p>
        </w:tc>
      </w:tr>
    </w:tbl>
    <w:p w:rsidR="00671331" w:rsidRDefault="00671331" w:rsidP="00671331">
      <w:pPr>
        <w:spacing w:line="360" w:lineRule="auto"/>
        <w:rPr>
          <w:rStyle w:val="comment1"/>
          <w:rFonts w:ascii="標楷體" w:eastAsia="標楷體" w:hAnsi="標楷體" w:hint="default"/>
        </w:rPr>
      </w:pPr>
      <w:r w:rsidRPr="001B5389">
        <w:rPr>
          <w:rStyle w:val="comment1"/>
          <w:rFonts w:ascii="標楷體" w:eastAsia="標楷體" w:hAnsi="標楷體" w:hint="default"/>
        </w:rPr>
        <w:t xml:space="preserve">  </w:t>
      </w:r>
    </w:p>
    <w:p w:rsidR="00671331" w:rsidRDefault="00671331" w:rsidP="00E24A58">
      <w:pPr>
        <w:spacing w:line="400" w:lineRule="exact"/>
        <w:rPr>
          <w:rFonts w:ascii="標楷體" w:eastAsia="標楷體" w:hAnsi="標楷體"/>
          <w:b/>
          <w:bdr w:val="single" w:sz="4" w:space="0" w:color="auto"/>
          <w:shd w:val="pct15" w:color="auto" w:fill="FFFFFF"/>
        </w:rPr>
      </w:pPr>
    </w:p>
    <w:p w:rsidR="00A40E6D" w:rsidRDefault="00A40E6D" w:rsidP="00E24A58">
      <w:pPr>
        <w:spacing w:line="400" w:lineRule="exact"/>
        <w:rPr>
          <w:rFonts w:ascii="標楷體" w:eastAsia="標楷體" w:hAnsi="標楷體"/>
          <w:b/>
          <w:bdr w:val="single" w:sz="4" w:space="0" w:color="auto"/>
          <w:shd w:val="pct15" w:color="auto" w:fill="FFFFFF"/>
        </w:rPr>
      </w:pPr>
    </w:p>
    <w:p w:rsidR="00A40E6D" w:rsidRDefault="00A40E6D" w:rsidP="00E24A58">
      <w:pPr>
        <w:spacing w:line="400" w:lineRule="exact"/>
        <w:rPr>
          <w:rFonts w:ascii="標楷體" w:eastAsia="標楷體" w:hAnsi="標楷體"/>
          <w:b/>
          <w:bdr w:val="single" w:sz="4" w:space="0" w:color="auto"/>
          <w:shd w:val="pct15" w:color="auto" w:fill="FFFFFF"/>
        </w:rPr>
      </w:pPr>
    </w:p>
    <w:p w:rsidR="00A40E6D" w:rsidRDefault="00A40E6D" w:rsidP="00E24A58">
      <w:pPr>
        <w:spacing w:line="400" w:lineRule="exact"/>
        <w:rPr>
          <w:rFonts w:ascii="標楷體" w:eastAsia="標楷體" w:hAnsi="標楷體"/>
          <w:b/>
          <w:bdr w:val="single" w:sz="4" w:space="0" w:color="auto"/>
          <w:shd w:val="pct15" w:color="auto" w:fill="FFFFFF"/>
        </w:rPr>
      </w:pPr>
    </w:p>
    <w:p w:rsidR="00671331" w:rsidRDefault="00671331" w:rsidP="00E24A58">
      <w:pPr>
        <w:spacing w:line="400" w:lineRule="exact"/>
        <w:rPr>
          <w:rFonts w:ascii="標楷體" w:eastAsia="標楷體" w:hAnsi="標楷體"/>
          <w:b/>
          <w:bdr w:val="single" w:sz="4" w:space="0" w:color="auto"/>
          <w:shd w:val="pct15" w:color="auto" w:fill="FFFFFF"/>
        </w:rPr>
      </w:pPr>
    </w:p>
    <w:p w:rsidR="00671331" w:rsidRDefault="00671331" w:rsidP="00E24A58">
      <w:pPr>
        <w:spacing w:line="400" w:lineRule="exact"/>
        <w:rPr>
          <w:rFonts w:ascii="標楷體" w:eastAsia="標楷體" w:hAnsi="標楷體"/>
          <w:b/>
          <w:bdr w:val="single" w:sz="4" w:space="0" w:color="auto"/>
          <w:shd w:val="pct15" w:color="auto" w:fill="FFFFFF"/>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EF47C4" w:rsidRPr="00EF47C4"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F47C4" w:rsidRPr="00EF47C4" w:rsidRDefault="00EF47C4" w:rsidP="00EF47C4">
            <w:pPr>
              <w:tabs>
                <w:tab w:val="center" w:pos="4153"/>
                <w:tab w:val="right" w:pos="8306"/>
              </w:tabs>
              <w:snapToGrid w:val="0"/>
              <w:ind w:left="-30"/>
              <w:rPr>
                <w:rFonts w:ascii="標楷體" w:eastAsia="標楷體" w:hAnsi="標楷體"/>
              </w:rPr>
            </w:pPr>
            <w:r w:rsidRPr="00EF47C4">
              <w:rPr>
                <w:rFonts w:ascii="標楷體" w:eastAsia="標楷體" w:hAnsi="標楷體" w:hint="eastAsia"/>
              </w:rPr>
              <w:t>九年一貫能力指標</w:t>
            </w:r>
          </w:p>
        </w:tc>
        <w:tc>
          <w:tcPr>
            <w:tcW w:w="3193" w:type="dxa"/>
            <w:tcBorders>
              <w:top w:val="single" w:sz="8" w:space="0" w:color="F79646"/>
              <w:bottom w:val="single" w:sz="8" w:space="0" w:color="F79646"/>
            </w:tcBorders>
            <w:vAlign w:val="center"/>
          </w:tcPr>
          <w:p w:rsidR="00EF47C4" w:rsidRPr="00EF47C4" w:rsidRDefault="00EF47C4" w:rsidP="00EF47C4">
            <w:pPr>
              <w:autoSpaceDE w:val="0"/>
              <w:autoSpaceDN w:val="0"/>
              <w:adjustRightInd w:val="0"/>
              <w:rPr>
                <w:rFonts w:ascii="標楷體" w:eastAsia="標楷體" w:hAnsi="標楷體"/>
              </w:rPr>
            </w:pPr>
            <w:r w:rsidRPr="00EF47C4">
              <w:rPr>
                <w:rFonts w:ascii="標楷體" w:eastAsia="標楷體" w:hAnsi="標楷體"/>
              </w:rPr>
              <w:t>N-2-08</w:t>
            </w:r>
            <w:r w:rsidRPr="00EF47C4">
              <w:rPr>
                <w:rFonts w:ascii="標楷體" w:eastAsia="標楷體" w:hAnsi="標楷體" w:hint="eastAsia"/>
              </w:rPr>
              <w:t>、</w:t>
            </w:r>
            <w:r w:rsidRPr="00EF47C4">
              <w:rPr>
                <w:rFonts w:ascii="標楷體" w:eastAsia="標楷體" w:hAnsi="標楷體"/>
              </w:rPr>
              <w:t>C-R-01</w:t>
            </w:r>
            <w:r w:rsidRPr="00EF47C4">
              <w:rPr>
                <w:rFonts w:ascii="標楷體" w:eastAsia="標楷體" w:hAnsi="標楷體" w:hint="eastAsia"/>
              </w:rPr>
              <w:t>、</w:t>
            </w:r>
          </w:p>
          <w:p w:rsidR="00EF47C4" w:rsidRPr="00EF47C4" w:rsidRDefault="00EF47C4" w:rsidP="00EF47C4">
            <w:pPr>
              <w:tabs>
                <w:tab w:val="center" w:pos="4153"/>
                <w:tab w:val="right" w:pos="8306"/>
              </w:tabs>
              <w:adjustRightInd w:val="0"/>
              <w:snapToGrid w:val="0"/>
              <w:rPr>
                <w:rFonts w:ascii="標楷體" w:eastAsia="標楷體" w:hAnsi="標楷體"/>
              </w:rPr>
            </w:pPr>
            <w:r w:rsidRPr="00EF47C4">
              <w:rPr>
                <w:rFonts w:ascii="標楷體" w:eastAsia="標楷體" w:hAnsi="標楷體"/>
              </w:rPr>
              <w:t>C-T-04</w:t>
            </w:r>
            <w:r w:rsidRPr="00EF47C4">
              <w:rPr>
                <w:rFonts w:ascii="標楷體" w:eastAsia="標楷體" w:hAnsi="標楷體" w:hint="eastAsia"/>
              </w:rPr>
              <w:t>、</w:t>
            </w:r>
            <w:r w:rsidRPr="00EF47C4">
              <w:rPr>
                <w:rFonts w:ascii="標楷體" w:eastAsia="標楷體" w:hAnsi="標楷體"/>
              </w:rPr>
              <w:t>C-S-03</w:t>
            </w:r>
            <w:r w:rsidRPr="00EF47C4">
              <w:rPr>
                <w:rFonts w:ascii="標楷體" w:eastAsia="標楷體" w:hAnsi="標楷體" w:hint="eastAsia"/>
              </w:rPr>
              <w:t>、</w:t>
            </w:r>
            <w:r w:rsidRPr="00EF47C4">
              <w:rPr>
                <w:rFonts w:ascii="標楷體" w:eastAsia="標楷體" w:hAnsi="標楷體"/>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F47C4" w:rsidRPr="00EF47C4" w:rsidRDefault="00EF47C4" w:rsidP="00EF47C4">
            <w:pPr>
              <w:tabs>
                <w:tab w:val="center" w:pos="4153"/>
                <w:tab w:val="right" w:pos="8306"/>
              </w:tabs>
              <w:snapToGrid w:val="0"/>
              <w:ind w:left="-30"/>
              <w:jc w:val="center"/>
              <w:rPr>
                <w:rFonts w:ascii="標楷體" w:eastAsia="標楷體" w:hAnsi="標楷體"/>
              </w:rPr>
            </w:pPr>
            <w:r w:rsidRPr="00EF47C4">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EF47C4" w:rsidRPr="00EF47C4" w:rsidRDefault="00EF47C4" w:rsidP="00EF47C4">
            <w:pPr>
              <w:tabs>
                <w:tab w:val="center" w:pos="4153"/>
                <w:tab w:val="right" w:pos="8306"/>
              </w:tabs>
              <w:adjustRightInd w:val="0"/>
              <w:snapToGrid w:val="0"/>
              <w:ind w:left="-28"/>
              <w:rPr>
                <w:rFonts w:ascii="DFKaiShu-SB-Estd-BF" w:eastAsia="DFKaiShu-SB-Estd-BF" w:hAnsi="Calibri" w:cs="DFKaiShu-SB-Estd-BF"/>
                <w:kern w:val="0"/>
                <w:sz w:val="26"/>
                <w:szCs w:val="26"/>
              </w:rPr>
            </w:pPr>
            <w:r w:rsidRPr="00EF47C4">
              <w:rPr>
                <w:rFonts w:ascii="標楷體" w:eastAsia="標楷體" w:hAnsi="標楷體"/>
              </w:rPr>
              <w:t>4-</w:t>
            </w:r>
            <w:r w:rsidRPr="00EF47C4">
              <w:rPr>
                <w:rFonts w:ascii="標楷體" w:eastAsia="標楷體" w:hAnsi="標楷體" w:hint="eastAsia"/>
              </w:rPr>
              <w:t>1</w:t>
            </w:r>
            <w:r w:rsidRPr="00EF47C4">
              <w:rPr>
                <w:rFonts w:ascii="標楷體" w:eastAsia="標楷體" w:hAnsi="標楷體"/>
              </w:rPr>
              <w:t>-2-</w:t>
            </w:r>
            <w:r w:rsidRPr="00EF47C4">
              <w:rPr>
                <w:rFonts w:ascii="標楷體" w:eastAsia="標楷體" w:hAnsi="標楷體" w:hint="eastAsia"/>
              </w:rPr>
              <w:t>6、</w:t>
            </w:r>
            <w:r w:rsidRPr="00EF47C4">
              <w:rPr>
                <w:rFonts w:ascii="標楷體" w:eastAsia="標楷體" w:hAnsi="標楷體"/>
              </w:rPr>
              <w:t>4-2-2-</w:t>
            </w:r>
            <w:r w:rsidRPr="00EF47C4">
              <w:rPr>
                <w:rFonts w:ascii="標楷體" w:eastAsia="標楷體" w:hAnsi="標楷體" w:hint="eastAsia"/>
              </w:rPr>
              <w:t>2、</w:t>
            </w:r>
            <w:r w:rsidRPr="00EF47C4">
              <w:rPr>
                <w:rFonts w:ascii="標楷體" w:eastAsia="標楷體" w:hAnsi="標楷體"/>
              </w:rPr>
              <w:t>4-2-</w:t>
            </w:r>
            <w:r w:rsidRPr="00EF47C4">
              <w:rPr>
                <w:rFonts w:ascii="標楷體" w:eastAsia="標楷體" w:hAnsi="標楷體" w:hint="eastAsia"/>
              </w:rPr>
              <w:t>2</w:t>
            </w:r>
            <w:r w:rsidRPr="00EF47C4">
              <w:rPr>
                <w:rFonts w:ascii="標楷體" w:eastAsia="標楷體" w:hAnsi="標楷體"/>
              </w:rPr>
              <w:t>-3</w:t>
            </w:r>
            <w:r w:rsidRPr="00EF47C4">
              <w:rPr>
                <w:rFonts w:ascii="標楷體" w:eastAsia="標楷體" w:hAnsi="標楷體" w:hint="eastAsia"/>
              </w:rPr>
              <w:t>、</w:t>
            </w:r>
            <w:r w:rsidRPr="00EF47C4">
              <w:rPr>
                <w:rFonts w:ascii="標楷體" w:eastAsia="標楷體" w:hAnsi="標楷體"/>
              </w:rPr>
              <w:t>4-n-</w:t>
            </w:r>
            <w:r w:rsidRPr="00EF47C4">
              <w:rPr>
                <w:rFonts w:ascii="標楷體" w:eastAsia="標楷體" w:hAnsi="標楷體" w:hint="eastAsia"/>
              </w:rPr>
              <w:t>06</w:t>
            </w:r>
            <w:r w:rsidRPr="00EF47C4">
              <w:rPr>
                <w:rFonts w:ascii="標楷體" w:eastAsia="標楷體" w:hAnsi="標楷體"/>
              </w:rPr>
              <w:t>-1</w:t>
            </w:r>
          </w:p>
        </w:tc>
      </w:tr>
      <w:tr w:rsidR="00EF47C4" w:rsidRPr="00EF47C4"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F47C4" w:rsidRPr="00EF47C4" w:rsidRDefault="00EF47C4" w:rsidP="00EF47C4">
            <w:pPr>
              <w:tabs>
                <w:tab w:val="center" w:pos="4153"/>
                <w:tab w:val="right" w:pos="8306"/>
              </w:tabs>
              <w:snapToGrid w:val="0"/>
              <w:ind w:left="-30"/>
              <w:jc w:val="center"/>
              <w:rPr>
                <w:rFonts w:ascii="標楷體" w:eastAsia="標楷體" w:hAnsi="標楷體"/>
              </w:rPr>
            </w:pPr>
            <w:r w:rsidRPr="00EF47C4">
              <w:rPr>
                <w:rFonts w:ascii="標楷體" w:eastAsia="標楷體" w:hAnsi="標楷體" w:hint="eastAsia"/>
              </w:rPr>
              <w:t>單元名稱</w:t>
            </w:r>
          </w:p>
        </w:tc>
        <w:tc>
          <w:tcPr>
            <w:tcW w:w="3193" w:type="dxa"/>
            <w:tcBorders>
              <w:top w:val="single" w:sz="8" w:space="0" w:color="F79646"/>
              <w:bottom w:val="single" w:sz="8" w:space="0" w:color="F79646"/>
            </w:tcBorders>
          </w:tcPr>
          <w:p w:rsidR="00EF47C4" w:rsidRPr="00EF47C4" w:rsidRDefault="00EF47C4" w:rsidP="00EF47C4">
            <w:pPr>
              <w:tabs>
                <w:tab w:val="center" w:pos="4153"/>
                <w:tab w:val="right" w:pos="8306"/>
              </w:tabs>
              <w:snapToGrid w:val="0"/>
              <w:ind w:left="-30"/>
              <w:jc w:val="center"/>
              <w:rPr>
                <w:rFonts w:ascii="標楷體" w:eastAsia="標楷體" w:hAnsi="標楷體"/>
              </w:rPr>
            </w:pPr>
            <w:r w:rsidRPr="00EF47C4">
              <w:rPr>
                <w:rFonts w:ascii="標楷體" w:eastAsia="標楷體" w:hAnsi="標楷體" w:hint="eastAsia"/>
              </w:rPr>
              <w:t>自我監控：概數</w:t>
            </w:r>
            <w:r w:rsidRPr="00EF47C4">
              <w:rPr>
                <w:rFonts w:ascii="標楷體" w:eastAsia="標楷體" w:hAnsi="標楷體"/>
              </w:rPr>
              <w:t xml:space="preserve"> </w:t>
            </w:r>
          </w:p>
          <w:p w:rsidR="00EF47C4" w:rsidRPr="00EF47C4" w:rsidRDefault="00EF47C4" w:rsidP="00EF47C4">
            <w:pPr>
              <w:tabs>
                <w:tab w:val="center" w:pos="4153"/>
                <w:tab w:val="right" w:pos="8306"/>
              </w:tabs>
              <w:snapToGrid w:val="0"/>
              <w:ind w:left="-30"/>
              <w:rPr>
                <w:rFonts w:ascii="標楷體" w:eastAsia="標楷體" w:cs="標楷體"/>
                <w:sz w:val="20"/>
                <w:szCs w:val="20"/>
              </w:rPr>
            </w:pPr>
            <w:r w:rsidRPr="00EF47C4">
              <w:rPr>
                <w:rFonts w:ascii="標楷體" w:eastAsia="標楷體" w:cs="標楷體" w:hint="eastAsia"/>
                <w:sz w:val="20"/>
                <w:szCs w:val="20"/>
              </w:rPr>
              <w:t>(監控調整策略：</w:t>
            </w:r>
          </w:p>
          <w:p w:rsidR="00EF47C4" w:rsidRPr="00EF47C4" w:rsidRDefault="00EF47C4" w:rsidP="00EF47C4">
            <w:pPr>
              <w:tabs>
                <w:tab w:val="center" w:pos="4153"/>
                <w:tab w:val="right" w:pos="8306"/>
              </w:tabs>
              <w:snapToGrid w:val="0"/>
              <w:ind w:left="-30"/>
              <w:rPr>
                <w:sz w:val="23"/>
                <w:szCs w:val="23"/>
              </w:rPr>
            </w:pPr>
            <w:r w:rsidRPr="00EF47C4">
              <w:rPr>
                <w:sz w:val="23"/>
                <w:szCs w:val="23"/>
              </w:rPr>
              <w:t>4-1-2-6</w:t>
            </w:r>
            <w:r w:rsidRPr="00EF47C4">
              <w:rPr>
                <w:rFonts w:hint="eastAsia"/>
                <w:sz w:val="23"/>
                <w:szCs w:val="23"/>
              </w:rPr>
              <w:t>、</w:t>
            </w:r>
            <w:r w:rsidRPr="00EF47C4">
              <w:rPr>
                <w:sz w:val="23"/>
                <w:szCs w:val="23"/>
              </w:rPr>
              <w:t>4-2-2-</w:t>
            </w:r>
            <w:r w:rsidRPr="00EF47C4">
              <w:rPr>
                <w:rFonts w:hint="eastAsia"/>
                <w:sz w:val="23"/>
                <w:szCs w:val="23"/>
              </w:rPr>
              <w:t>2</w:t>
            </w:r>
            <w:r w:rsidRPr="00EF47C4">
              <w:rPr>
                <w:rFonts w:hint="eastAsia"/>
                <w:sz w:val="23"/>
                <w:szCs w:val="23"/>
              </w:rPr>
              <w:t>、</w:t>
            </w:r>
            <w:r w:rsidRPr="00EF47C4">
              <w:rPr>
                <w:sz w:val="23"/>
                <w:szCs w:val="23"/>
              </w:rPr>
              <w:t>4-2-2-3</w:t>
            </w:r>
          </w:p>
          <w:p w:rsidR="00EF47C4" w:rsidRPr="00EF47C4" w:rsidRDefault="00EF47C4" w:rsidP="00EF47C4">
            <w:pPr>
              <w:tabs>
                <w:tab w:val="center" w:pos="4153"/>
                <w:tab w:val="right" w:pos="8306"/>
              </w:tabs>
              <w:snapToGrid w:val="0"/>
              <w:ind w:left="-30"/>
              <w:rPr>
                <w:rFonts w:ascii="標楷體" w:eastAsia="標楷體" w:hAnsi="標楷體"/>
              </w:rPr>
            </w:pPr>
            <w:r w:rsidRPr="00EF47C4">
              <w:rPr>
                <w:rFonts w:ascii="標楷體" w:eastAsia="標楷體" w:cs="標楷體" w:hint="eastAsia"/>
                <w:sz w:val="20"/>
                <w:szCs w:val="20"/>
              </w:rPr>
              <w:t>擬定步驟，並逐步檢核工作完成步驟、結果)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EF47C4" w:rsidRPr="00EF47C4" w:rsidRDefault="00EF47C4" w:rsidP="00EF47C4">
            <w:pPr>
              <w:tabs>
                <w:tab w:val="center" w:pos="4153"/>
                <w:tab w:val="right" w:pos="8306"/>
              </w:tabs>
              <w:snapToGrid w:val="0"/>
              <w:ind w:left="-30"/>
              <w:jc w:val="center"/>
              <w:rPr>
                <w:rFonts w:ascii="標楷體" w:eastAsia="標楷體" w:hAnsi="標楷體"/>
              </w:rPr>
            </w:pPr>
            <w:r w:rsidRPr="00EF47C4">
              <w:rPr>
                <w:rFonts w:ascii="標楷體" w:eastAsia="標楷體" w:hAnsi="標楷體" w:hint="eastAsia"/>
              </w:rPr>
              <w:t>活動名稱</w:t>
            </w:r>
          </w:p>
          <w:p w:rsidR="00EF47C4" w:rsidRPr="00EF47C4" w:rsidRDefault="00EF47C4" w:rsidP="00EF47C4">
            <w:pPr>
              <w:tabs>
                <w:tab w:val="center" w:pos="4153"/>
                <w:tab w:val="right" w:pos="8306"/>
              </w:tabs>
              <w:snapToGrid w:val="0"/>
              <w:ind w:left="-30"/>
              <w:jc w:val="center"/>
              <w:rPr>
                <w:rFonts w:ascii="標楷體" w:eastAsia="標楷體" w:hAnsi="標楷體"/>
              </w:rPr>
            </w:pPr>
            <w:r w:rsidRPr="00EF47C4">
              <w:rPr>
                <w:rFonts w:ascii="標楷體" w:eastAsia="標楷體" w:hAnsi="標楷體" w:hint="eastAsia"/>
              </w:rPr>
              <w:t>學習單編號</w:t>
            </w:r>
          </w:p>
        </w:tc>
        <w:tc>
          <w:tcPr>
            <w:tcW w:w="2654" w:type="dxa"/>
            <w:tcBorders>
              <w:top w:val="single" w:sz="8" w:space="0" w:color="F79646"/>
              <w:bottom w:val="single" w:sz="8" w:space="0" w:color="F79646"/>
              <w:right w:val="single" w:sz="8" w:space="0" w:color="F79646"/>
            </w:tcBorders>
          </w:tcPr>
          <w:p w:rsidR="00EF47C4" w:rsidRPr="00EF47C4" w:rsidRDefault="00EF47C4" w:rsidP="00EF47C4">
            <w:pPr>
              <w:tabs>
                <w:tab w:val="center" w:pos="4153"/>
                <w:tab w:val="right" w:pos="8306"/>
              </w:tabs>
              <w:snapToGrid w:val="0"/>
              <w:ind w:left="-30"/>
              <w:jc w:val="center"/>
              <w:rPr>
                <w:rFonts w:ascii="標楷體" w:eastAsia="標楷體" w:hAnsi="標楷體"/>
              </w:rPr>
            </w:pPr>
            <w:r w:rsidRPr="00EF47C4">
              <w:rPr>
                <w:rFonts w:ascii="標楷體" w:eastAsia="標楷體" w:hAnsi="標楷體" w:hint="eastAsia"/>
              </w:rPr>
              <w:t>發展活動</w:t>
            </w:r>
          </w:p>
          <w:p w:rsidR="00EF47C4" w:rsidRPr="00EF47C4" w:rsidRDefault="00EF47C4" w:rsidP="00EF47C4">
            <w:pPr>
              <w:tabs>
                <w:tab w:val="center" w:pos="4153"/>
                <w:tab w:val="right" w:pos="8306"/>
              </w:tabs>
              <w:snapToGrid w:val="0"/>
              <w:ind w:left="-30"/>
              <w:jc w:val="center"/>
              <w:rPr>
                <w:rFonts w:ascii="標楷體" w:eastAsia="標楷體" w:hAnsi="標楷體"/>
                <w:sz w:val="22"/>
              </w:rPr>
            </w:pPr>
            <w:r w:rsidRPr="00EF47C4">
              <w:rPr>
                <w:rFonts w:ascii="標楷體" w:eastAsia="標楷體" w:hAnsi="標楷體" w:hint="eastAsia"/>
                <w:sz w:val="22"/>
                <w:szCs w:val="22"/>
              </w:rPr>
              <w:t>(生活中的概數)</w:t>
            </w:r>
          </w:p>
          <w:p w:rsidR="00EF47C4" w:rsidRPr="00EF47C4" w:rsidRDefault="00EF47C4" w:rsidP="00EF47C4">
            <w:pPr>
              <w:tabs>
                <w:tab w:val="center" w:pos="4153"/>
                <w:tab w:val="right" w:pos="8306"/>
              </w:tabs>
              <w:snapToGrid w:val="0"/>
              <w:ind w:left="-30"/>
              <w:jc w:val="center"/>
              <w:rPr>
                <w:rFonts w:ascii="標楷體" w:eastAsia="標楷體" w:hAnsi="標楷體"/>
                <w:sz w:val="22"/>
              </w:rPr>
            </w:pPr>
            <w:r w:rsidRPr="00EF47C4">
              <w:rPr>
                <w:rFonts w:ascii="標楷體" w:eastAsia="標楷體" w:hAnsi="標楷體" w:hint="eastAsia"/>
                <w:sz w:val="20"/>
                <w:szCs w:val="20"/>
              </w:rPr>
              <w:t>NF</w:t>
            </w:r>
            <w:r w:rsidRPr="00EF47C4">
              <w:rPr>
                <w:rFonts w:ascii="標楷體" w:eastAsia="標楷體" w:hAnsi="標楷體"/>
                <w:sz w:val="20"/>
                <w:szCs w:val="20"/>
              </w:rPr>
              <w:t>CR-</w:t>
            </w:r>
            <w:r w:rsidRPr="00EF47C4">
              <w:rPr>
                <w:rFonts w:ascii="標楷體" w:eastAsia="標楷體" w:hAnsi="標楷體" w:hint="eastAsia"/>
                <w:sz w:val="20"/>
                <w:szCs w:val="20"/>
              </w:rPr>
              <w:t>4</w:t>
            </w:r>
            <w:r w:rsidRPr="00EF47C4">
              <w:rPr>
                <w:rFonts w:ascii="標楷體" w:eastAsia="標楷體" w:hAnsi="標楷體"/>
                <w:sz w:val="20"/>
                <w:szCs w:val="20"/>
              </w:rPr>
              <w:t>-</w:t>
            </w:r>
            <w:r w:rsidRPr="00EF47C4">
              <w:rPr>
                <w:rFonts w:ascii="標楷體" w:eastAsia="標楷體" w:hAnsi="標楷體" w:hint="eastAsia"/>
                <w:sz w:val="20"/>
                <w:szCs w:val="20"/>
              </w:rPr>
              <w:t>1-1</w:t>
            </w:r>
          </w:p>
        </w:tc>
      </w:tr>
      <w:tr w:rsidR="00EF47C4" w:rsidRPr="00EF47C4" w:rsidTr="00155D3D">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EF47C4" w:rsidRPr="00EF47C4" w:rsidRDefault="00EF47C4" w:rsidP="00EF47C4">
            <w:pPr>
              <w:tabs>
                <w:tab w:val="center" w:pos="4153"/>
                <w:tab w:val="right" w:pos="8306"/>
              </w:tabs>
              <w:snapToGrid w:val="0"/>
              <w:ind w:left="-30"/>
              <w:jc w:val="center"/>
              <w:rPr>
                <w:rFonts w:ascii="標楷體" w:eastAsia="標楷體" w:hAnsi="標楷體"/>
              </w:rPr>
            </w:pPr>
            <w:r w:rsidRPr="00EF47C4">
              <w:rPr>
                <w:rFonts w:ascii="標楷體" w:eastAsia="標楷體" w:hAnsi="標楷體" w:hint="eastAsia"/>
              </w:rPr>
              <w:t>數學障礙類型</w:t>
            </w:r>
          </w:p>
        </w:tc>
        <w:tc>
          <w:tcPr>
            <w:tcW w:w="7548" w:type="dxa"/>
            <w:gridSpan w:val="3"/>
            <w:vAlign w:val="center"/>
          </w:tcPr>
          <w:p w:rsidR="00EF47C4" w:rsidRPr="00EF47C4" w:rsidRDefault="00EF47C4" w:rsidP="00EF47C4">
            <w:pPr>
              <w:tabs>
                <w:tab w:val="center" w:pos="4153"/>
                <w:tab w:val="right" w:pos="8306"/>
              </w:tabs>
              <w:ind w:left="-28"/>
              <w:jc w:val="center"/>
              <w:rPr>
                <w:rFonts w:ascii="標楷體" w:eastAsia="標楷體" w:hAnsi="標楷體"/>
              </w:rPr>
            </w:pPr>
            <w:r w:rsidRPr="00EF47C4">
              <w:rPr>
                <w:rFonts w:ascii="標楷體" w:eastAsia="標楷體" w:hAnsi="標楷體" w:hint="eastAsia"/>
                <w:b/>
              </w:rPr>
              <w:t>數感、算數實際法則、數學推理(對概數概念的推論與類化有困難)</w:t>
            </w:r>
          </w:p>
        </w:tc>
      </w:tr>
    </w:tbl>
    <w:p w:rsidR="00EF47C4" w:rsidRPr="00EF47C4" w:rsidRDefault="00EF47C4" w:rsidP="00EF47C4">
      <w:pPr>
        <w:jc w:val="center"/>
        <w:rPr>
          <w:rFonts w:ascii="標楷體" w:eastAsia="標楷體" w:hAnsi="標楷體"/>
        </w:rPr>
      </w:pPr>
      <w:r w:rsidRPr="00EF47C4">
        <w:rPr>
          <w:rFonts w:ascii="標楷體" w:eastAsia="標楷體" w:hAnsi="標楷體" w:hint="eastAsia"/>
        </w:rPr>
        <w:t>班級：</w:t>
      </w:r>
      <w:r w:rsidRPr="00EF47C4">
        <w:rPr>
          <w:rFonts w:ascii="標楷體" w:eastAsia="標楷體" w:hAnsi="標楷體" w:hint="eastAsia"/>
          <w:u w:val="single"/>
        </w:rPr>
        <w:t xml:space="preserve">           </w:t>
      </w:r>
      <w:r w:rsidRPr="00EF47C4">
        <w:rPr>
          <w:rFonts w:ascii="標楷體" w:eastAsia="標楷體" w:hAnsi="標楷體" w:hint="eastAsia"/>
        </w:rPr>
        <w:t xml:space="preserve">   座號：</w:t>
      </w:r>
      <w:r w:rsidRPr="00EF47C4">
        <w:rPr>
          <w:rFonts w:ascii="標楷體" w:eastAsia="標楷體" w:hAnsi="標楷體" w:hint="eastAsia"/>
          <w:u w:val="single"/>
        </w:rPr>
        <w:t xml:space="preserve">        </w:t>
      </w:r>
      <w:r w:rsidRPr="00EF47C4">
        <w:rPr>
          <w:rFonts w:ascii="標楷體" w:eastAsia="標楷體" w:hAnsi="標楷體" w:hint="eastAsia"/>
        </w:rPr>
        <w:t xml:space="preserve">   姓名：</w:t>
      </w:r>
      <w:r w:rsidRPr="00EF47C4">
        <w:rPr>
          <w:rFonts w:ascii="標楷體" w:eastAsia="標楷體" w:hAnsi="標楷體" w:hint="eastAsia"/>
          <w:u w:val="single"/>
        </w:rPr>
        <w:t xml:space="preserve">                  </w:t>
      </w:r>
      <w:r w:rsidRPr="00EF47C4">
        <w:rPr>
          <w:rFonts w:ascii="標楷體" w:eastAsia="標楷體" w:hAnsi="標楷體" w:hint="eastAsia"/>
        </w:rPr>
        <w:t>日期：</w:t>
      </w:r>
      <w:r w:rsidRPr="00EF47C4">
        <w:rPr>
          <w:rFonts w:ascii="標楷體" w:eastAsia="標楷體" w:hAnsi="標楷體" w:hint="eastAsia"/>
          <w:u w:val="single"/>
        </w:rPr>
        <w:t xml:space="preserve">    </w:t>
      </w:r>
      <w:r w:rsidRPr="00EF47C4">
        <w:rPr>
          <w:rFonts w:ascii="標楷體" w:eastAsia="標楷體" w:hAnsi="標楷體" w:hint="eastAsia"/>
        </w:rPr>
        <w:t>月</w:t>
      </w:r>
      <w:r w:rsidRPr="00EF47C4">
        <w:rPr>
          <w:rFonts w:ascii="標楷體" w:eastAsia="標楷體" w:hAnsi="標楷體" w:hint="eastAsia"/>
          <w:u w:val="single"/>
        </w:rPr>
        <w:t xml:space="preserve">    </w:t>
      </w:r>
      <w:r w:rsidRPr="00EF47C4">
        <w:rPr>
          <w:rFonts w:ascii="標楷體" w:eastAsia="標楷體" w:hAnsi="標楷體" w:hint="eastAsia"/>
        </w:rPr>
        <w:t>日</w:t>
      </w:r>
    </w:p>
    <w:p w:rsidR="00EF47C4" w:rsidRPr="00EF47C4" w:rsidRDefault="00EF47C4" w:rsidP="00EF47C4">
      <w:pPr>
        <w:adjustRightInd w:val="0"/>
        <w:snapToGrid w:val="0"/>
        <w:jc w:val="center"/>
        <w:rPr>
          <w:rFonts w:ascii="標楷體" w:eastAsia="標楷體" w:hAnsi="標楷體" w:cs="標楷體"/>
          <w:b/>
          <w:color w:val="000000"/>
          <w:kern w:val="0"/>
          <w:highlight w:val="white"/>
          <w:shd w:val="pct15" w:color="auto" w:fill="FFFFFF"/>
        </w:rPr>
      </w:pPr>
      <w:r w:rsidRPr="00EF47C4">
        <w:rPr>
          <w:rFonts w:ascii="標楷體" w:eastAsia="標楷體" w:hAnsi="標楷體" w:cs="標楷體" w:hint="eastAsia"/>
          <w:color w:val="000000"/>
          <w:kern w:val="0"/>
          <w:highlight w:val="white"/>
          <w:shd w:val="pct15" w:color="auto" w:fill="FFFFFF"/>
        </w:rPr>
        <w:t xml:space="preserve">  </w:t>
      </w:r>
      <w:r w:rsidRPr="00EF47C4">
        <w:rPr>
          <w:rFonts w:ascii="標楷體" w:eastAsia="標楷體" w:hAnsi="標楷體" w:cs="標楷體"/>
          <w:color w:val="000000"/>
          <w:kern w:val="0"/>
          <w:highlight w:val="white"/>
          <w:shd w:val="pct15" w:color="auto" w:fill="FFFFFF"/>
        </w:rPr>
        <w:sym w:font="Webdings" w:char="F055"/>
      </w:r>
      <w:r w:rsidRPr="00EF47C4">
        <w:rPr>
          <w:rFonts w:ascii="標楷體" w:eastAsia="標楷體" w:hAnsi="標楷體" w:cs="標楷體"/>
          <w:b/>
          <w:color w:val="000000"/>
          <w:kern w:val="0"/>
          <w:highlight w:val="white"/>
          <w:shd w:val="pct15" w:color="auto" w:fill="FFFFFF"/>
        </w:rPr>
        <w:t>先以一般教學法進行補救教學，</w:t>
      </w:r>
      <w:r w:rsidRPr="00EF47C4">
        <w:rPr>
          <w:rFonts w:ascii="標楷體" w:eastAsia="標楷體" w:hAnsi="標楷體" w:cs="標楷體" w:hint="eastAsia"/>
          <w:b/>
          <w:color w:val="000000"/>
          <w:kern w:val="0"/>
          <w:highlight w:val="white"/>
          <w:shd w:val="pct15" w:color="auto" w:fill="FFFFFF"/>
        </w:rPr>
        <w:t>若</w:t>
      </w:r>
      <w:r w:rsidRPr="00EF47C4">
        <w:rPr>
          <w:rFonts w:ascii="標楷體" w:eastAsia="標楷體" w:hAnsi="標楷體" w:cs="標楷體"/>
          <w:b/>
          <w:color w:val="000000"/>
          <w:kern w:val="0"/>
          <w:highlight w:val="white"/>
          <w:shd w:val="pct15" w:color="auto" w:fill="FFFFFF"/>
        </w:rPr>
        <w:t>學生仍無法學會，</w:t>
      </w:r>
      <w:r w:rsidRPr="00EF47C4">
        <w:rPr>
          <w:rFonts w:ascii="標楷體" w:eastAsia="標楷體" w:hAnsi="標楷體" w:cs="標楷體" w:hint="eastAsia"/>
          <w:b/>
          <w:color w:val="000000"/>
          <w:kern w:val="0"/>
          <w:highlight w:val="white"/>
          <w:shd w:val="pct15" w:color="auto" w:fill="FFFFFF"/>
        </w:rPr>
        <w:t>方施</w:t>
      </w:r>
      <w:r w:rsidRPr="00EF47C4">
        <w:rPr>
          <w:rFonts w:ascii="標楷體" w:eastAsia="標楷體" w:hAnsi="標楷體" w:cs="標楷體"/>
          <w:b/>
          <w:color w:val="000000"/>
          <w:kern w:val="0"/>
          <w:highlight w:val="white"/>
          <w:shd w:val="pct15" w:color="auto" w:fill="FFFFFF"/>
        </w:rPr>
        <w:t>以本教材提供之學習策略。</w:t>
      </w:r>
    </w:p>
    <w:p w:rsidR="00EF47C4" w:rsidRPr="00EF47C4" w:rsidRDefault="00EF47C4" w:rsidP="00EF47C4">
      <w:pPr>
        <w:adjustRightInd w:val="0"/>
        <w:snapToGrid w:val="0"/>
        <w:jc w:val="center"/>
        <w:rPr>
          <w:rFonts w:ascii="標楷體" w:eastAsia="標楷體" w:hAnsi="標楷體" w:cs="標楷體"/>
          <w:color w:val="000000"/>
          <w:kern w:val="0"/>
          <w:highlight w:val="white"/>
          <w:shd w:val="pct15" w:color="auto" w:fill="FFFFFF"/>
        </w:rPr>
      </w:pPr>
      <w:r w:rsidRPr="00EF47C4">
        <w:rPr>
          <w:rFonts w:ascii="標楷體" w:eastAsia="標楷體" w:hAnsi="標楷體" w:cs="標楷體"/>
          <w:color w:val="000000"/>
          <w:kern w:val="0"/>
          <w:highlight w:val="white"/>
          <w:shd w:val="pct15" w:color="auto" w:fill="FFFFFF"/>
        </w:rPr>
        <w:t>…………………………………………………………………………………………………………</w:t>
      </w:r>
    </w:p>
    <w:p w:rsidR="00EF47C4" w:rsidRPr="00EF47C4" w:rsidRDefault="00EF47C4" w:rsidP="00EF47C4">
      <w:pPr>
        <w:adjustRightInd w:val="0"/>
        <w:snapToGrid w:val="0"/>
        <w:jc w:val="center"/>
        <w:rPr>
          <w:rFonts w:ascii="標楷體" w:eastAsia="標楷體" w:hAnsi="標楷體" w:cs="標楷體"/>
          <w:color w:val="000000"/>
          <w:kern w:val="0"/>
          <w:highlight w:val="white"/>
          <w:shd w:val="pct15" w:color="auto" w:fill="FFFFFF"/>
        </w:rPr>
      </w:pPr>
    </w:p>
    <w:p w:rsidR="00EF47C4" w:rsidRPr="00EF47C4" w:rsidRDefault="00EF47C4" w:rsidP="00EF47C4">
      <w:pPr>
        <w:pBdr>
          <w:top w:val="thinThickThinSmallGap" w:sz="12" w:space="1" w:color="auto"/>
          <w:left w:val="thinThickThinSmallGap" w:sz="12" w:space="4" w:color="auto"/>
          <w:bottom w:val="thinThickThinSmallGap" w:sz="12" w:space="1" w:color="auto"/>
          <w:right w:val="thinThickThinSmallGap" w:sz="12" w:space="4" w:color="auto"/>
        </w:pBdr>
        <w:jc w:val="center"/>
        <w:rPr>
          <w:rFonts w:ascii="標楷體" w:eastAsia="標楷體" w:hAnsi="標楷體"/>
          <w:b/>
          <w:sz w:val="36"/>
          <w:szCs w:val="36"/>
          <w:u w:val="single"/>
        </w:rPr>
      </w:pPr>
      <w:r w:rsidRPr="00EF47C4">
        <w:rPr>
          <w:rFonts w:ascii="標楷體" w:eastAsia="標楷體" w:hAnsi="標楷體" w:hint="eastAsia"/>
          <w:b/>
          <w:sz w:val="36"/>
          <w:szCs w:val="36"/>
          <w:u w:val="single"/>
        </w:rPr>
        <w:t xml:space="preserve">我 會 找 出 生 活 中 概 數 </w:t>
      </w:r>
    </w:p>
    <w:p w:rsidR="00EF47C4" w:rsidRPr="00EF47C4" w:rsidRDefault="00EF47C4" w:rsidP="00EF47C4">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32"/>
          <w:szCs w:val="32"/>
        </w:rPr>
      </w:pPr>
      <w:r w:rsidRPr="00EF47C4">
        <w:rPr>
          <w:rFonts w:ascii="標楷體" w:eastAsia="標楷體" w:hAnsi="標楷體" w:hint="eastAsia"/>
          <w:sz w:val="32"/>
          <w:szCs w:val="32"/>
        </w:rPr>
        <w:t>1.</w:t>
      </w:r>
      <w:r w:rsidRPr="00EF47C4">
        <w:rPr>
          <w:rFonts w:ascii="標楷體" w:eastAsia="標楷體" w:hAnsi="標楷體" w:hint="eastAsia"/>
          <w:b/>
          <w:i/>
          <w:sz w:val="32"/>
          <w:szCs w:val="32"/>
        </w:rPr>
        <w:t>想一想</w:t>
      </w:r>
      <w:r w:rsidRPr="00EF47C4">
        <w:rPr>
          <w:rFonts w:ascii="標楷體" w:eastAsia="標楷體" w:hAnsi="標楷體" w:hint="eastAsia"/>
          <w:sz w:val="32"/>
          <w:szCs w:val="32"/>
        </w:rPr>
        <w:t>：</w:t>
      </w:r>
    </w:p>
    <w:p w:rsidR="00EF47C4" w:rsidRPr="00EF47C4" w:rsidRDefault="00EF47C4"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afterLines="50" w:after="166"/>
        <w:rPr>
          <w:rFonts w:ascii="標楷體" w:eastAsia="標楷體" w:hAnsi="標楷體"/>
          <w:sz w:val="32"/>
          <w:szCs w:val="32"/>
        </w:rPr>
      </w:pPr>
      <w:r w:rsidRPr="00EF47C4">
        <w:rPr>
          <w:rFonts w:ascii="標楷體" w:eastAsia="標楷體" w:hAnsi="標楷體" w:hint="eastAsia"/>
          <w:sz w:val="32"/>
          <w:szCs w:val="32"/>
        </w:rPr>
        <w:t xml:space="preserve">  概數是什麼</w:t>
      </w:r>
      <w:r w:rsidRPr="00EF47C4">
        <w:rPr>
          <w:rFonts w:ascii="標楷體" w:eastAsia="標楷體" w:hAnsi="標楷體"/>
          <w:sz w:val="32"/>
          <w:szCs w:val="32"/>
        </w:rPr>
        <w:t>—</w:t>
      </w:r>
      <w:r w:rsidRPr="00EF47C4">
        <w:rPr>
          <w:rFonts w:ascii="標楷體" w:eastAsia="標楷體" w:hAnsi="標楷體" w:hint="eastAsia"/>
          <w:b/>
          <w:sz w:val="32"/>
          <w:szCs w:val="32"/>
        </w:rPr>
        <w:t>概數就是，大約的數量，接近並可以代表原來準確的數量。</w:t>
      </w:r>
    </w:p>
    <w:p w:rsidR="00EF47C4" w:rsidRPr="00EF47C4" w:rsidRDefault="00EF47C4" w:rsidP="00EF47C4">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32"/>
          <w:szCs w:val="32"/>
        </w:rPr>
      </w:pPr>
      <w:r w:rsidRPr="00EF47C4">
        <w:rPr>
          <w:rFonts w:ascii="標楷體" w:eastAsia="標楷體" w:hAnsi="標楷體" w:hint="eastAsia"/>
          <w:sz w:val="32"/>
          <w:szCs w:val="32"/>
        </w:rPr>
        <w:t>2.</w:t>
      </w:r>
      <w:r w:rsidRPr="00EF47C4">
        <w:rPr>
          <w:rFonts w:ascii="標楷體" w:eastAsia="標楷體" w:hAnsi="標楷體" w:hint="eastAsia"/>
          <w:b/>
          <w:i/>
          <w:sz w:val="32"/>
          <w:szCs w:val="32"/>
        </w:rPr>
        <w:t>找一找</w:t>
      </w:r>
      <w:r w:rsidRPr="00EF47C4">
        <w:rPr>
          <w:rFonts w:ascii="標楷體" w:eastAsia="標楷體" w:hAnsi="標楷體" w:hint="eastAsia"/>
          <w:sz w:val="32"/>
          <w:szCs w:val="32"/>
        </w:rPr>
        <w:t>：</w:t>
      </w:r>
    </w:p>
    <w:p w:rsidR="00EF47C4" w:rsidRPr="00EF47C4" w:rsidRDefault="00EF47C4" w:rsidP="00EF47C4">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b/>
          <w:sz w:val="32"/>
          <w:szCs w:val="32"/>
        </w:rPr>
      </w:pPr>
      <w:r w:rsidRPr="00EF47C4">
        <w:rPr>
          <w:rFonts w:ascii="標楷體" w:eastAsia="標楷體" w:hAnsi="標楷體" w:hint="eastAsia"/>
          <w:sz w:val="32"/>
          <w:szCs w:val="32"/>
        </w:rPr>
        <w:t xml:space="preserve">  概數前面會有這些詞：</w:t>
      </w:r>
      <w:r w:rsidRPr="00EF47C4">
        <w:rPr>
          <w:rFonts w:ascii="標楷體" w:eastAsia="標楷體" w:hAnsi="標楷體" w:hint="eastAsia"/>
          <w:b/>
          <w:sz w:val="32"/>
          <w:szCs w:val="32"/>
        </w:rPr>
        <w:t>大約、約、大概、將近、接近、近</w:t>
      </w:r>
    </w:p>
    <w:p w:rsidR="00EF47C4" w:rsidRPr="00EF47C4" w:rsidRDefault="00EF47C4"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beforeLines="50" w:before="166"/>
        <w:rPr>
          <w:rFonts w:ascii="標楷體" w:eastAsia="標楷體" w:hAnsi="標楷體"/>
          <w:sz w:val="32"/>
          <w:szCs w:val="32"/>
        </w:rPr>
      </w:pPr>
      <w:r w:rsidRPr="00EF47C4">
        <w:rPr>
          <w:rFonts w:ascii="標楷體" w:eastAsia="標楷體" w:hAnsi="標楷體" w:hint="eastAsia"/>
          <w:sz w:val="32"/>
          <w:szCs w:val="32"/>
        </w:rPr>
        <w:t>3.</w:t>
      </w:r>
      <w:r w:rsidRPr="00EF47C4">
        <w:rPr>
          <w:rFonts w:ascii="標楷體" w:eastAsia="標楷體" w:hAnsi="標楷體" w:hint="eastAsia"/>
          <w:b/>
          <w:i/>
          <w:sz w:val="32"/>
          <w:szCs w:val="32"/>
        </w:rPr>
        <w:t>再確認</w:t>
      </w:r>
      <w:r w:rsidRPr="00EF47C4">
        <w:rPr>
          <w:rFonts w:ascii="標楷體" w:eastAsia="標楷體" w:hAnsi="標楷體" w:hint="eastAsia"/>
          <w:sz w:val="32"/>
          <w:szCs w:val="32"/>
        </w:rPr>
        <w:t>，這是不是</w:t>
      </w:r>
      <w:r w:rsidRPr="00EF47C4">
        <w:rPr>
          <w:rFonts w:ascii="標楷體" w:eastAsia="標楷體" w:hAnsi="標楷體" w:hint="eastAsia"/>
          <w:b/>
          <w:sz w:val="32"/>
          <w:szCs w:val="32"/>
          <w:bdr w:val="single" w:sz="4" w:space="0" w:color="auto"/>
        </w:rPr>
        <w:t>數量</w:t>
      </w:r>
      <w:r w:rsidRPr="00EF47C4">
        <w:rPr>
          <w:rFonts w:ascii="標楷體" w:eastAsia="標楷體" w:hAnsi="標楷體" w:hint="eastAsia"/>
          <w:sz w:val="32"/>
          <w:szCs w:val="32"/>
        </w:rPr>
        <w:t>？</w:t>
      </w:r>
    </w:p>
    <w:p w:rsidR="00EF47C4" w:rsidRPr="00EF47C4" w:rsidRDefault="00EF47C4" w:rsidP="00EF47C4">
      <w:pPr>
        <w:adjustRightInd w:val="0"/>
        <w:snapToGrid w:val="0"/>
        <w:rPr>
          <w:rFonts w:ascii="標楷體" w:eastAsia="標楷體" w:hAnsi="標楷體" w:cs="標楷體"/>
          <w:b/>
          <w:color w:val="000000"/>
          <w:kern w:val="0"/>
          <w:sz w:val="32"/>
          <w:szCs w:val="32"/>
          <w:highlight w:val="white"/>
          <w:shd w:val="pct15" w:color="auto" w:fill="FFFFFF"/>
        </w:rPr>
      </w:pPr>
      <w:r w:rsidRPr="00EF47C4">
        <w:rPr>
          <w:rFonts w:ascii="標楷體" w:eastAsia="標楷體" w:hAnsi="標楷體" w:cs="標楷體" w:hint="eastAsia"/>
          <w:b/>
          <w:color w:val="000000"/>
          <w:kern w:val="0"/>
          <w:sz w:val="32"/>
          <w:szCs w:val="32"/>
          <w:highlight w:val="white"/>
          <w:shd w:val="pct15" w:color="auto" w:fill="FFFFFF"/>
        </w:rPr>
        <w:t>☆擬定答題步驟與檢核示例：</w:t>
      </w:r>
    </w:p>
    <w:p w:rsidR="00EF47C4" w:rsidRPr="00EF47C4" w:rsidRDefault="00EF47C4" w:rsidP="00873352">
      <w:pPr>
        <w:adjustRightInd w:val="0"/>
        <w:snapToGrid w:val="0"/>
        <w:spacing w:beforeLines="50" w:before="166"/>
        <w:rPr>
          <w:rFonts w:ascii="標楷體" w:eastAsia="標楷體" w:hAnsi="標楷體" w:cs="標楷體"/>
          <w:b/>
          <w:color w:val="000000"/>
          <w:kern w:val="0"/>
          <w:sz w:val="32"/>
          <w:szCs w:val="32"/>
          <w:highlight w:val="white"/>
          <w:bdr w:val="single" w:sz="4" w:space="0" w:color="auto"/>
          <w:shd w:val="pct15" w:color="auto" w:fill="FFFFFF"/>
        </w:rPr>
      </w:pPr>
      <w:r w:rsidRPr="00EF47C4">
        <w:rPr>
          <w:rFonts w:ascii="標楷體" w:eastAsia="標楷體" w:hAnsi="標楷體" w:cs="標楷體" w:hint="eastAsia"/>
          <w:b/>
          <w:color w:val="000000"/>
          <w:kern w:val="0"/>
          <w:sz w:val="32"/>
          <w:szCs w:val="32"/>
          <w:highlight w:val="white"/>
          <w:bdr w:val="single" w:sz="4" w:space="0" w:color="auto"/>
          <w:shd w:val="pct15" w:color="auto" w:fill="FFFFFF"/>
        </w:rPr>
        <w:t>示範題，依步驟，做做看</w:t>
      </w:r>
    </w:p>
    <w:p w:rsidR="00EF47C4" w:rsidRPr="00EF47C4" w:rsidRDefault="00EF47C4" w:rsidP="00873352">
      <w:pPr>
        <w:adjustRightInd w:val="0"/>
        <w:snapToGrid w:val="0"/>
        <w:spacing w:beforeLines="50" w:before="166"/>
        <w:rPr>
          <w:rFonts w:ascii="標楷體" w:eastAsia="標楷體" w:hAnsi="標楷體" w:cs="標楷體"/>
          <w:b/>
          <w:color w:val="000000"/>
          <w:kern w:val="0"/>
          <w:sz w:val="32"/>
          <w:szCs w:val="32"/>
          <w:highlight w:val="white"/>
          <w:bdr w:val="single" w:sz="4" w:space="0" w:color="auto"/>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讀一讀，把下列是用概述表示的數圈出來：</w:t>
      </w:r>
    </w:p>
    <w:p w:rsidR="00EF47C4" w:rsidRPr="00EF47C4" w:rsidRDefault="00EF47C4" w:rsidP="00873352">
      <w:pPr>
        <w:adjustRightInd w:val="0"/>
        <w:snapToGrid w:val="0"/>
        <w:spacing w:beforeLines="50" w:before="166"/>
        <w:ind w:leftChars="200" w:left="480"/>
        <w:rPr>
          <w:rFonts w:ascii="標楷體" w:eastAsia="標楷體" w:hAnsi="標楷體" w:cs="標楷體"/>
          <w:color w:val="000000"/>
          <w:kern w:val="0"/>
          <w:highlight w:val="white"/>
          <w:shd w:val="pct15" w:color="auto" w:fill="FFFFFF"/>
        </w:rPr>
      </w:pPr>
      <w:r w:rsidRPr="00EF47C4">
        <w:rPr>
          <w:rFonts w:ascii="標楷體" w:eastAsia="標楷體" w:hAnsi="標楷體" w:cs="標楷體" w:hint="eastAsia"/>
          <w:color w:val="000000"/>
          <w:kern w:val="0"/>
          <w:highlight w:val="white"/>
          <w:shd w:val="pct15" w:color="auto" w:fill="FFFFFF"/>
        </w:rPr>
        <w:t>嘉義縣位於台灣南部，面積</w:t>
      </w:r>
      <w:r w:rsidRPr="00EF47C4">
        <w:rPr>
          <w:rFonts w:ascii="標楷體" w:eastAsia="標楷體" w:hAnsi="標楷體" w:cs="標楷體" w:hint="eastAsia"/>
          <w:color w:val="FF0000"/>
          <w:kern w:val="0"/>
          <w:highlight w:val="white"/>
          <w:u w:val="single"/>
          <w:shd w:val="pct15" w:color="auto" w:fill="FFFFFF"/>
        </w:rPr>
        <w:t>大約</w:t>
      </w:r>
      <w:r w:rsidRPr="00EF47C4">
        <w:rPr>
          <w:rFonts w:ascii="標楷體" w:eastAsia="標楷體" w:hAnsi="標楷體" w:cs="標楷體" w:hint="eastAsia"/>
          <w:color w:val="000000"/>
          <w:kern w:val="0"/>
          <w:highlight w:val="white"/>
          <w:shd w:val="pct15" w:color="auto" w:fill="FFFFFF"/>
        </w:rPr>
        <w:t>1900平方公里，行政區分為2個市、2個鎮和14個鄉，</w:t>
      </w:r>
    </w:p>
    <w:p w:rsidR="00EF47C4" w:rsidRPr="00EF47C4" w:rsidRDefault="00EF47C4" w:rsidP="00EF47C4">
      <w:pPr>
        <w:adjustRightInd w:val="0"/>
        <w:snapToGrid w:val="0"/>
        <w:rPr>
          <w:rFonts w:ascii="標楷體" w:eastAsia="標楷體" w:hAnsi="標楷體" w:cs="標楷體"/>
          <w:color w:val="000000"/>
          <w:kern w:val="0"/>
          <w:highlight w:val="white"/>
          <w:shd w:val="pct15" w:color="auto" w:fill="FFFFFF"/>
        </w:rPr>
      </w:pPr>
      <w:r w:rsidRPr="00EF47C4">
        <w:rPr>
          <w:rFonts w:ascii="標楷體" w:eastAsia="標楷體" w:hAnsi="標楷體" w:cs="標楷體" w:hint="eastAsia"/>
          <w:color w:val="000000"/>
          <w:kern w:val="0"/>
          <w:highlight w:val="white"/>
          <w:shd w:val="pct15" w:color="auto" w:fill="FFFFFF"/>
        </w:rPr>
        <w:t>全縣人口</w:t>
      </w:r>
      <w:r w:rsidRPr="00EF47C4">
        <w:rPr>
          <w:rFonts w:ascii="標楷體" w:eastAsia="標楷體" w:hAnsi="標楷體" w:cs="標楷體" w:hint="eastAsia"/>
          <w:color w:val="FF0000"/>
          <w:kern w:val="0"/>
          <w:highlight w:val="white"/>
          <w:u w:val="single"/>
          <w:shd w:val="pct15" w:color="auto" w:fill="FFFFFF"/>
        </w:rPr>
        <w:t>將近</w:t>
      </w:r>
      <w:r w:rsidRPr="00EF47C4">
        <w:rPr>
          <w:rFonts w:ascii="標楷體" w:eastAsia="標楷體" w:hAnsi="標楷體" w:cs="標楷體" w:hint="eastAsia"/>
          <w:color w:val="000000"/>
          <w:kern w:val="0"/>
          <w:highlight w:val="white"/>
          <w:shd w:val="pct15" w:color="auto" w:fill="FFFFFF"/>
        </w:rPr>
        <w:t>54萬人。高鐵通車後，嘉義到台北的時間</w:t>
      </w:r>
      <w:r w:rsidRPr="00EF47C4">
        <w:rPr>
          <w:rFonts w:ascii="標楷體" w:eastAsia="標楷體" w:hAnsi="標楷體" w:cs="標楷體" w:hint="eastAsia"/>
          <w:color w:val="FF0000"/>
          <w:kern w:val="0"/>
          <w:highlight w:val="white"/>
          <w:u w:val="single"/>
          <w:shd w:val="pct15" w:color="auto" w:fill="FFFFFF"/>
        </w:rPr>
        <w:t>約</w:t>
      </w:r>
      <w:r w:rsidRPr="00EF47C4">
        <w:rPr>
          <w:rFonts w:ascii="標楷體" w:eastAsia="標楷體" w:hAnsi="標楷體" w:cs="標楷體" w:hint="eastAsia"/>
          <w:color w:val="000000"/>
          <w:kern w:val="0"/>
          <w:highlight w:val="white"/>
          <w:shd w:val="pct15" w:color="auto" w:fill="FFFFFF"/>
        </w:rPr>
        <w:t>1個多小時、嘉義到高雄</w:t>
      </w:r>
      <w:r w:rsidRPr="00EF47C4">
        <w:rPr>
          <w:rFonts w:ascii="標楷體" w:eastAsia="標楷體" w:hAnsi="標楷體" w:cs="標楷體" w:hint="eastAsia"/>
          <w:color w:val="FF0000"/>
          <w:kern w:val="0"/>
          <w:highlight w:val="white"/>
          <w:u w:val="single"/>
          <w:shd w:val="pct15" w:color="auto" w:fill="FFFFFF"/>
        </w:rPr>
        <w:t>大概</w:t>
      </w:r>
      <w:r w:rsidRPr="00EF47C4">
        <w:rPr>
          <w:rFonts w:ascii="標楷體" w:eastAsia="標楷體" w:hAnsi="標楷體" w:cs="標楷體" w:hint="eastAsia"/>
          <w:color w:val="000000"/>
          <w:kern w:val="0"/>
          <w:highlight w:val="white"/>
          <w:shd w:val="pct15" w:color="auto" w:fill="FFFFFF"/>
        </w:rPr>
        <w:t>只要</w:t>
      </w:r>
    </w:p>
    <w:p w:rsidR="00EF47C4" w:rsidRPr="00EF47C4" w:rsidRDefault="00EF47C4" w:rsidP="00EF47C4">
      <w:pPr>
        <w:adjustRightInd w:val="0"/>
        <w:snapToGrid w:val="0"/>
        <w:rPr>
          <w:rFonts w:ascii="標楷體" w:eastAsia="標楷體" w:hAnsi="標楷體" w:cs="標楷體"/>
          <w:color w:val="000000"/>
          <w:kern w:val="0"/>
          <w:highlight w:val="white"/>
          <w:shd w:val="pct15" w:color="auto" w:fill="FFFFFF"/>
        </w:rPr>
      </w:pPr>
      <w:r w:rsidRPr="00EF47C4">
        <w:rPr>
          <w:rFonts w:ascii="標楷體" w:eastAsia="標楷體" w:hAnsi="標楷體" w:cs="標楷體" w:hint="eastAsia"/>
          <w:color w:val="000000"/>
          <w:kern w:val="0"/>
          <w:highlight w:val="white"/>
          <w:shd w:val="pct15" w:color="auto" w:fill="FFFFFF"/>
        </w:rPr>
        <w:t>30分鐘。</w:t>
      </w:r>
    </w:p>
    <w:p w:rsidR="00EF47C4" w:rsidRPr="00EF47C4" w:rsidRDefault="00EF47C4" w:rsidP="00EF47C4">
      <w:pPr>
        <w:adjustRightInd w:val="0"/>
        <w:snapToGrid w:val="0"/>
        <w:rPr>
          <w:rFonts w:ascii="標楷體" w:eastAsia="標楷體" w:hAnsi="標楷體" w:cs="標楷體"/>
          <w:color w:val="000000"/>
          <w:kern w:val="0"/>
          <w:highlight w:val="white"/>
          <w:shd w:val="pct15" w:color="auto" w:fill="FFFFFF"/>
        </w:rPr>
      </w:pPr>
    </w:p>
    <w:p w:rsidR="00EF47C4" w:rsidRPr="00EF47C4" w:rsidRDefault="00EF47C4" w:rsidP="00873352">
      <w:pPr>
        <w:adjustRightInd w:val="0"/>
        <w:snapToGrid w:val="0"/>
        <w:spacing w:beforeLines="50" w:before="166"/>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b/>
          <w:color w:val="000000"/>
          <w:kern w:val="0"/>
          <w:sz w:val="28"/>
          <w:szCs w:val="28"/>
          <w:highlight w:val="white"/>
          <w:bdr w:val="single" w:sz="4" w:space="0" w:color="auto"/>
          <w:shd w:val="pct15" w:color="auto" w:fill="FFFFFF"/>
        </w:rPr>
        <w:t>步驟與檢核</w:t>
      </w:r>
      <w:r w:rsidRPr="00EF47C4">
        <w:rPr>
          <w:rFonts w:ascii="標楷體" w:eastAsia="標楷體" w:hAnsi="標楷體" w:cs="標楷體" w:hint="eastAsia"/>
          <w:b/>
          <w:color w:val="000000"/>
          <w:kern w:val="0"/>
          <w:sz w:val="28"/>
          <w:szCs w:val="28"/>
          <w:highlight w:val="white"/>
          <w:shd w:val="pct15" w:color="auto" w:fill="FFFFFF"/>
        </w:rPr>
        <w:t>(完成請打勾)</w:t>
      </w:r>
    </w:p>
    <w:p w:rsidR="00EF47C4" w:rsidRPr="00EF47C4" w:rsidRDefault="00EF47C4" w:rsidP="00873352">
      <w:pPr>
        <w:adjustRightInd w:val="0"/>
        <w:snapToGrid w:val="0"/>
        <w:spacing w:afterLines="50" w:after="166"/>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 xml:space="preserve">□1.想一想，概數是什麼?大約的數量     </w:t>
      </w:r>
    </w:p>
    <w:p w:rsidR="00EF47C4" w:rsidRPr="00EF47C4" w:rsidRDefault="00EF47C4" w:rsidP="00EF47C4">
      <w:pPr>
        <w:adjustRightInd w:val="0"/>
        <w:snapToGrid w:val="0"/>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□2.找一找，概數前面有：</w:t>
      </w:r>
    </w:p>
    <w:p w:rsidR="00EF47C4" w:rsidRPr="00EF47C4" w:rsidRDefault="00EF47C4" w:rsidP="00EF47C4">
      <w:pPr>
        <w:adjustRightInd w:val="0"/>
        <w:snapToGrid w:val="0"/>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 xml:space="preserve">    □大約(     )   □約(     )   □大概(     )   □將近(     )</w:t>
      </w:r>
    </w:p>
    <w:p w:rsidR="00EF47C4" w:rsidRPr="00EF47C4" w:rsidRDefault="00EF47C4" w:rsidP="00EF47C4">
      <w:pPr>
        <w:adjustRightInd w:val="0"/>
        <w:snapToGrid w:val="0"/>
        <w:rPr>
          <w:rFonts w:ascii="標楷體" w:eastAsia="標楷體" w:hAnsi="標楷體" w:cs="標楷體"/>
          <w:b/>
          <w:color w:val="000000"/>
          <w:kern w:val="0"/>
          <w:sz w:val="28"/>
          <w:szCs w:val="28"/>
          <w:highlight w:val="white"/>
          <w:bdr w:val="single" w:sz="4" w:space="0" w:color="auto"/>
          <w:shd w:val="pct15" w:color="auto" w:fill="FFFFFF"/>
        </w:rPr>
      </w:pPr>
      <w:r w:rsidRPr="00EF47C4">
        <w:rPr>
          <w:rFonts w:ascii="標楷體" w:eastAsia="標楷體" w:hAnsi="標楷體" w:cs="標楷體" w:hint="eastAsia"/>
          <w:b/>
          <w:color w:val="000000"/>
          <w:kern w:val="0"/>
          <w:sz w:val="28"/>
          <w:szCs w:val="28"/>
          <w:highlight w:val="white"/>
          <w:bdr w:val="single" w:sz="4" w:space="0" w:color="auto"/>
          <w:shd w:val="pct15" w:color="auto" w:fill="FFFFFF"/>
        </w:rPr>
        <w:t>找到了，要在□中打勾，並在這些語詞底下劃線，並將語詞後面的數量填入( )</w:t>
      </w:r>
    </w:p>
    <w:p w:rsidR="00EF47C4" w:rsidRPr="00EF47C4" w:rsidRDefault="00EF47C4" w:rsidP="00873352">
      <w:pPr>
        <w:adjustRightInd w:val="0"/>
        <w:snapToGrid w:val="0"/>
        <w:spacing w:beforeLines="100" w:before="332"/>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□3.再確認，這些數字是不是數量。 □是，圈起來   □不是</w:t>
      </w:r>
    </w:p>
    <w:p w:rsidR="00EF47C4" w:rsidRPr="00EF47C4" w:rsidRDefault="00EF47C4" w:rsidP="00EF47C4">
      <w:pPr>
        <w:adjustRightInd w:val="0"/>
        <w:snapToGrid w:val="0"/>
        <w:rPr>
          <w:rFonts w:ascii="標楷體" w:eastAsia="標楷體" w:hAnsi="標楷體" w:cs="標楷體"/>
          <w:b/>
          <w:color w:val="000000"/>
          <w:kern w:val="0"/>
          <w:sz w:val="32"/>
          <w:szCs w:val="32"/>
          <w:highlight w:val="white"/>
          <w:bdr w:val="single" w:sz="4" w:space="0" w:color="auto"/>
          <w:shd w:val="pct15" w:color="auto" w:fill="FFFFFF"/>
        </w:rPr>
      </w:pPr>
    </w:p>
    <w:p w:rsidR="00EF47C4" w:rsidRPr="00EF47C4" w:rsidRDefault="00EF47C4" w:rsidP="00EF47C4">
      <w:pPr>
        <w:adjustRightInd w:val="0"/>
        <w:snapToGrid w:val="0"/>
        <w:jc w:val="center"/>
        <w:rPr>
          <w:rFonts w:ascii="標楷體" w:eastAsia="標楷體" w:hAnsi="標楷體" w:cs="標楷體"/>
          <w:b/>
          <w:color w:val="000000"/>
          <w:kern w:val="0"/>
          <w:sz w:val="32"/>
          <w:szCs w:val="32"/>
          <w:bdr w:val="single" w:sz="4" w:space="0" w:color="auto"/>
          <w:shd w:val="pct15" w:color="auto" w:fill="FFFFFF"/>
        </w:rPr>
      </w:pPr>
      <w:r w:rsidRPr="00EF47C4">
        <w:rPr>
          <w:rFonts w:ascii="標楷體" w:eastAsia="標楷體" w:hAnsi="標楷體" w:cs="標楷體" w:hint="eastAsia"/>
          <w:b/>
          <w:color w:val="000000"/>
          <w:kern w:val="0"/>
          <w:sz w:val="32"/>
          <w:szCs w:val="32"/>
          <w:highlight w:val="white"/>
          <w:bdr w:val="single" w:sz="4" w:space="0" w:color="auto"/>
          <w:shd w:val="pct15" w:color="auto" w:fill="FFFFFF"/>
        </w:rPr>
        <w:lastRenderedPageBreak/>
        <w:t>練習題，擬定步驟，做做看</w:t>
      </w:r>
    </w:p>
    <w:p w:rsidR="00EF47C4" w:rsidRPr="00EF47C4" w:rsidRDefault="00EF47C4" w:rsidP="00873352">
      <w:pPr>
        <w:adjustRightInd w:val="0"/>
        <w:snapToGrid w:val="0"/>
        <w:spacing w:beforeLines="50" w:before="166"/>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b/>
          <w:color w:val="000000"/>
          <w:kern w:val="0"/>
          <w:sz w:val="28"/>
          <w:szCs w:val="28"/>
          <w:highlight w:val="white"/>
          <w:bdr w:val="single" w:sz="4" w:space="0" w:color="auto"/>
          <w:shd w:val="pct15" w:color="auto" w:fill="FFFFFF"/>
        </w:rPr>
        <w:t>我的步驟與檢核</w:t>
      </w:r>
    </w:p>
    <w:p w:rsidR="00EF47C4" w:rsidRPr="00EF47C4" w:rsidRDefault="00EF47C4" w:rsidP="00873352">
      <w:pPr>
        <w:adjustRightInd w:val="0"/>
        <w:snapToGrid w:val="0"/>
        <w:spacing w:afterLines="50" w:after="166"/>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 xml:space="preserve">□1.想一想  </w:t>
      </w:r>
      <w:r w:rsidRPr="00EF47C4">
        <w:rPr>
          <w:rFonts w:ascii="標楷體" w:eastAsia="標楷體" w:hAnsi="標楷體" w:cs="標楷體" w:hint="eastAsia"/>
          <w:color w:val="000000"/>
          <w:kern w:val="0"/>
          <w:sz w:val="28"/>
          <w:szCs w:val="28"/>
          <w:highlight w:val="white"/>
          <w:u w:val="single"/>
          <w:shd w:val="pct15" w:color="auto" w:fill="FFFFFF"/>
        </w:rPr>
        <w:t xml:space="preserve">                 </w:t>
      </w:r>
      <w:r w:rsidRPr="00EF47C4">
        <w:rPr>
          <w:rFonts w:ascii="標楷體" w:eastAsia="標楷體" w:hAnsi="標楷體" w:cs="標楷體" w:hint="eastAsia"/>
          <w:color w:val="000000"/>
          <w:kern w:val="0"/>
          <w:sz w:val="28"/>
          <w:szCs w:val="28"/>
          <w:highlight w:val="white"/>
          <w:shd w:val="pct15" w:color="auto" w:fill="FFFFFF"/>
        </w:rPr>
        <w:t>(口述)</w:t>
      </w:r>
    </w:p>
    <w:p w:rsidR="00EF47C4" w:rsidRPr="00EF47C4" w:rsidRDefault="00EF47C4" w:rsidP="00EF47C4">
      <w:pPr>
        <w:adjustRightInd w:val="0"/>
        <w:snapToGrid w:val="0"/>
        <w:rPr>
          <w:rFonts w:ascii="標楷體" w:eastAsia="標楷體" w:hAnsi="標楷體" w:cs="標楷體"/>
          <w:color w:val="000000"/>
          <w:kern w:val="0"/>
          <w:sz w:val="28"/>
          <w:szCs w:val="28"/>
          <w:highlight w:val="white"/>
          <w:u w:val="single"/>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□2.</w:t>
      </w:r>
      <w:r w:rsidRPr="00EF47C4">
        <w:rPr>
          <w:rFonts w:ascii="標楷體" w:eastAsia="標楷體" w:hAnsi="標楷體" w:cs="標楷體" w:hint="eastAsia"/>
          <w:color w:val="000000"/>
          <w:kern w:val="0"/>
          <w:sz w:val="28"/>
          <w:szCs w:val="28"/>
          <w:highlight w:val="white"/>
          <w:u w:val="single"/>
          <w:shd w:val="pct15" w:color="auto" w:fill="FFFFFF"/>
        </w:rPr>
        <w:t xml:space="preserve">       </w:t>
      </w:r>
      <w:r w:rsidRPr="00EF47C4">
        <w:rPr>
          <w:rFonts w:ascii="標楷體" w:eastAsia="標楷體" w:hAnsi="標楷體" w:cs="標楷體" w:hint="eastAsia"/>
          <w:color w:val="000000"/>
          <w:kern w:val="0"/>
          <w:sz w:val="28"/>
          <w:szCs w:val="28"/>
          <w:highlight w:val="white"/>
          <w:shd w:val="pct15" w:color="auto" w:fill="FFFFFF"/>
        </w:rPr>
        <w:t xml:space="preserve">，概數前面有哪些語詞? </w:t>
      </w:r>
      <w:r w:rsidRPr="00EF47C4">
        <w:rPr>
          <w:rFonts w:ascii="標楷體" w:eastAsia="標楷體" w:hAnsi="標楷體" w:cs="標楷體" w:hint="eastAsia"/>
          <w:b/>
          <w:color w:val="000000"/>
          <w:kern w:val="0"/>
          <w:sz w:val="28"/>
          <w:szCs w:val="28"/>
          <w:highlight w:val="white"/>
          <w:shd w:val="pct15" w:color="auto" w:fill="FFFFFF"/>
        </w:rPr>
        <w:t>找到後，在語詞下</w:t>
      </w:r>
      <w:r w:rsidRPr="00EF47C4">
        <w:rPr>
          <w:rFonts w:ascii="標楷體" w:eastAsia="標楷體" w:hAnsi="標楷體" w:cs="標楷體" w:hint="eastAsia"/>
          <w:b/>
          <w:color w:val="000000"/>
          <w:kern w:val="0"/>
          <w:sz w:val="28"/>
          <w:szCs w:val="28"/>
          <w:highlight w:val="white"/>
          <w:u w:val="single"/>
          <w:shd w:val="pct15" w:color="auto" w:fill="FFFFFF"/>
        </w:rPr>
        <w:t xml:space="preserve">       </w:t>
      </w:r>
      <w:r w:rsidRPr="00EF47C4">
        <w:rPr>
          <w:rFonts w:ascii="標楷體" w:eastAsia="標楷體" w:hAnsi="標楷體" w:cs="標楷體" w:hint="eastAsia"/>
          <w:color w:val="000000"/>
          <w:kern w:val="0"/>
          <w:sz w:val="28"/>
          <w:szCs w:val="28"/>
          <w:highlight w:val="white"/>
          <w:shd w:val="pct15" w:color="auto" w:fill="FFFFFF"/>
        </w:rPr>
        <w:t>(口述)</w:t>
      </w:r>
    </w:p>
    <w:p w:rsidR="00EF47C4" w:rsidRPr="00EF47C4" w:rsidRDefault="00EF47C4" w:rsidP="00EF47C4">
      <w:pPr>
        <w:adjustRightInd w:val="0"/>
        <w:snapToGrid w:val="0"/>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 xml:space="preserve">   □</w:t>
      </w:r>
      <w:r w:rsidRPr="00EF47C4">
        <w:rPr>
          <w:rFonts w:ascii="標楷體" w:eastAsia="標楷體" w:hAnsi="標楷體" w:cs="標楷體" w:hint="eastAsia"/>
          <w:color w:val="000000"/>
          <w:kern w:val="0"/>
          <w:sz w:val="28"/>
          <w:szCs w:val="28"/>
          <w:highlight w:val="white"/>
          <w:u w:val="single"/>
          <w:shd w:val="pct15" w:color="auto" w:fill="FFFFFF"/>
        </w:rPr>
        <w:t xml:space="preserve">        </w:t>
      </w:r>
      <w:r w:rsidRPr="00EF47C4">
        <w:rPr>
          <w:rFonts w:ascii="標楷體" w:eastAsia="標楷體" w:hAnsi="標楷體" w:cs="標楷體" w:hint="eastAsia"/>
          <w:color w:val="000000"/>
          <w:kern w:val="0"/>
          <w:sz w:val="28"/>
          <w:szCs w:val="28"/>
          <w:highlight w:val="white"/>
          <w:shd w:val="pct15" w:color="auto" w:fill="FFFFFF"/>
        </w:rPr>
        <w:t xml:space="preserve">   □</w:t>
      </w:r>
      <w:r w:rsidRPr="00EF47C4">
        <w:rPr>
          <w:rFonts w:ascii="標楷體" w:eastAsia="標楷體" w:hAnsi="標楷體" w:cs="標楷體" w:hint="eastAsia"/>
          <w:color w:val="000000"/>
          <w:kern w:val="0"/>
          <w:sz w:val="28"/>
          <w:szCs w:val="28"/>
          <w:highlight w:val="white"/>
          <w:u w:val="single"/>
          <w:shd w:val="pct15" w:color="auto" w:fill="FFFFFF"/>
        </w:rPr>
        <w:t xml:space="preserve">        </w:t>
      </w:r>
      <w:r w:rsidRPr="00EF47C4">
        <w:rPr>
          <w:rFonts w:ascii="標楷體" w:eastAsia="標楷體" w:hAnsi="標楷體" w:cs="標楷體" w:hint="eastAsia"/>
          <w:color w:val="000000"/>
          <w:kern w:val="0"/>
          <w:sz w:val="28"/>
          <w:szCs w:val="28"/>
          <w:highlight w:val="white"/>
          <w:shd w:val="pct15" w:color="auto" w:fill="FFFFFF"/>
        </w:rPr>
        <w:t xml:space="preserve">   □</w:t>
      </w:r>
      <w:r w:rsidRPr="00EF47C4">
        <w:rPr>
          <w:rFonts w:ascii="標楷體" w:eastAsia="標楷體" w:hAnsi="標楷體" w:cs="標楷體" w:hint="eastAsia"/>
          <w:color w:val="000000"/>
          <w:kern w:val="0"/>
          <w:sz w:val="28"/>
          <w:szCs w:val="28"/>
          <w:highlight w:val="white"/>
          <w:u w:val="single"/>
          <w:shd w:val="pct15" w:color="auto" w:fill="FFFFFF"/>
        </w:rPr>
        <w:t xml:space="preserve">        </w:t>
      </w:r>
      <w:r w:rsidRPr="00EF47C4">
        <w:rPr>
          <w:rFonts w:ascii="標楷體" w:eastAsia="標楷體" w:hAnsi="標楷體" w:cs="標楷體" w:hint="eastAsia"/>
          <w:color w:val="000000"/>
          <w:kern w:val="0"/>
          <w:sz w:val="28"/>
          <w:szCs w:val="28"/>
          <w:highlight w:val="white"/>
          <w:shd w:val="pct15" w:color="auto" w:fill="FFFFFF"/>
        </w:rPr>
        <w:t xml:space="preserve">   □</w:t>
      </w:r>
      <w:r w:rsidRPr="00EF47C4">
        <w:rPr>
          <w:rFonts w:ascii="標楷體" w:eastAsia="標楷體" w:hAnsi="標楷體" w:cs="標楷體" w:hint="eastAsia"/>
          <w:color w:val="000000"/>
          <w:kern w:val="0"/>
          <w:sz w:val="28"/>
          <w:szCs w:val="28"/>
          <w:highlight w:val="white"/>
          <w:u w:val="single"/>
          <w:shd w:val="pct15" w:color="auto" w:fill="FFFFFF"/>
        </w:rPr>
        <w:t xml:space="preserve">        </w:t>
      </w:r>
      <w:r w:rsidRPr="00EF47C4">
        <w:rPr>
          <w:rFonts w:ascii="標楷體" w:eastAsia="標楷體" w:hAnsi="標楷體" w:cs="標楷體" w:hint="eastAsia"/>
          <w:color w:val="000000"/>
          <w:kern w:val="0"/>
          <w:sz w:val="28"/>
          <w:szCs w:val="28"/>
          <w:highlight w:val="white"/>
          <w:shd w:val="pct15" w:color="auto" w:fill="FFFFFF"/>
        </w:rPr>
        <w:t xml:space="preserve">  □</w:t>
      </w:r>
      <w:r w:rsidRPr="00EF47C4">
        <w:rPr>
          <w:rFonts w:ascii="標楷體" w:eastAsia="標楷體" w:hAnsi="標楷體" w:cs="標楷體" w:hint="eastAsia"/>
          <w:color w:val="000000"/>
          <w:kern w:val="0"/>
          <w:sz w:val="28"/>
          <w:szCs w:val="28"/>
          <w:highlight w:val="white"/>
          <w:u w:val="single"/>
          <w:shd w:val="pct15" w:color="auto" w:fill="FFFFFF"/>
        </w:rPr>
        <w:t xml:space="preserve">        </w:t>
      </w:r>
      <w:r w:rsidRPr="00EF47C4">
        <w:rPr>
          <w:rFonts w:ascii="標楷體" w:eastAsia="標楷體" w:hAnsi="標楷體" w:cs="標楷體" w:hint="eastAsia"/>
          <w:color w:val="000000"/>
          <w:kern w:val="0"/>
          <w:sz w:val="28"/>
          <w:szCs w:val="28"/>
          <w:highlight w:val="white"/>
          <w:shd w:val="pct15" w:color="auto" w:fill="FFFFFF"/>
        </w:rPr>
        <w:t xml:space="preserve">  □</w:t>
      </w:r>
      <w:r w:rsidRPr="00EF47C4">
        <w:rPr>
          <w:rFonts w:ascii="標楷體" w:eastAsia="標楷體" w:hAnsi="標楷體" w:cs="標楷體" w:hint="eastAsia"/>
          <w:color w:val="000000"/>
          <w:kern w:val="0"/>
          <w:sz w:val="28"/>
          <w:szCs w:val="28"/>
          <w:highlight w:val="white"/>
          <w:u w:val="single"/>
          <w:shd w:val="pct15" w:color="auto" w:fill="FFFFFF"/>
        </w:rPr>
        <w:t xml:space="preserve">         </w:t>
      </w:r>
    </w:p>
    <w:p w:rsidR="00EF47C4" w:rsidRPr="00EF47C4" w:rsidRDefault="00EF47C4" w:rsidP="00EF47C4">
      <w:pPr>
        <w:adjustRightInd w:val="0"/>
        <w:snapToGrid w:val="0"/>
        <w:rPr>
          <w:rFonts w:ascii="標楷體" w:eastAsia="標楷體" w:hAnsi="標楷體" w:cs="標楷體"/>
          <w:color w:val="000000"/>
          <w:kern w:val="0"/>
          <w:sz w:val="28"/>
          <w:szCs w:val="28"/>
          <w:highlight w:val="white"/>
          <w:shd w:val="pct15" w:color="auto" w:fill="FFFFFF"/>
        </w:rPr>
      </w:pPr>
    </w:p>
    <w:p w:rsidR="00EF47C4" w:rsidRPr="00EF47C4" w:rsidRDefault="00787CC5" w:rsidP="00EF47C4">
      <w:pPr>
        <w:adjustRightInd w:val="0"/>
        <w:snapToGrid w:val="0"/>
        <w:rPr>
          <w:rFonts w:ascii="標楷體" w:eastAsia="標楷體" w:hAnsi="標楷體" w:cs="標楷體"/>
          <w:color w:val="000000"/>
          <w:kern w:val="0"/>
          <w:sz w:val="28"/>
          <w:szCs w:val="28"/>
          <w:highlight w:val="white"/>
          <w:shd w:val="pct15" w:color="auto" w:fill="FFFFFF"/>
        </w:rPr>
      </w:pPr>
      <w:r w:rsidRPr="00EF47C4">
        <w:rPr>
          <w:rFonts w:ascii="標楷體" w:eastAsia="標楷體" w:hAnsi="標楷體" w:cs="標楷體" w:hint="eastAsia"/>
          <w:color w:val="000000"/>
          <w:kern w:val="0"/>
          <w:sz w:val="28"/>
          <w:szCs w:val="28"/>
          <w:highlight w:val="white"/>
          <w:shd w:val="pct15" w:color="auto" w:fill="FFFFFF"/>
        </w:rPr>
        <w:t>□</w:t>
      </w:r>
      <w:r w:rsidR="00EF47C4" w:rsidRPr="00EF47C4">
        <w:rPr>
          <w:rFonts w:ascii="標楷體" w:eastAsia="標楷體" w:hAnsi="標楷體" w:cs="標楷體" w:hint="eastAsia"/>
          <w:color w:val="000000"/>
          <w:kern w:val="0"/>
          <w:sz w:val="28"/>
          <w:szCs w:val="28"/>
          <w:highlight w:val="white"/>
          <w:shd w:val="pct15" w:color="auto" w:fill="FFFFFF"/>
        </w:rPr>
        <w:t xml:space="preserve">3.再確認  </w:t>
      </w:r>
      <w:r w:rsidR="00EF47C4" w:rsidRPr="00EF47C4">
        <w:rPr>
          <w:rFonts w:ascii="標楷體" w:eastAsia="標楷體" w:hAnsi="標楷體" w:cs="標楷體" w:hint="eastAsia"/>
          <w:color w:val="000000"/>
          <w:kern w:val="0"/>
          <w:sz w:val="28"/>
          <w:szCs w:val="28"/>
          <w:highlight w:val="white"/>
          <w:u w:val="single"/>
          <w:shd w:val="pct15" w:color="auto" w:fill="FFFFFF"/>
        </w:rPr>
        <w:t xml:space="preserve">                 </w:t>
      </w:r>
      <w:r w:rsidR="00EF47C4" w:rsidRPr="00EF47C4">
        <w:rPr>
          <w:rFonts w:ascii="標楷體" w:eastAsia="標楷體" w:hAnsi="標楷體" w:cs="標楷體" w:hint="eastAsia"/>
          <w:color w:val="000000"/>
          <w:kern w:val="0"/>
          <w:sz w:val="28"/>
          <w:szCs w:val="28"/>
          <w:highlight w:val="white"/>
          <w:shd w:val="pct15" w:color="auto" w:fill="FFFFFF"/>
        </w:rPr>
        <w:t>(口述)  □是，</w:t>
      </w:r>
      <w:r w:rsidR="00EF47C4" w:rsidRPr="00EF47C4">
        <w:rPr>
          <w:rFonts w:ascii="標楷體" w:eastAsia="標楷體" w:hAnsi="標楷體" w:cs="標楷體" w:hint="eastAsia"/>
          <w:color w:val="000000"/>
          <w:kern w:val="0"/>
          <w:sz w:val="28"/>
          <w:szCs w:val="28"/>
          <w:highlight w:val="white"/>
          <w:u w:val="single"/>
          <w:shd w:val="pct15" w:color="auto" w:fill="FFFFFF"/>
        </w:rPr>
        <w:t xml:space="preserve">         </w:t>
      </w:r>
      <w:r w:rsidR="00EF47C4" w:rsidRPr="00EF47C4">
        <w:rPr>
          <w:rFonts w:ascii="標楷體" w:eastAsia="標楷體" w:hAnsi="標楷體" w:cs="標楷體" w:hint="eastAsia"/>
          <w:color w:val="000000"/>
          <w:kern w:val="0"/>
          <w:sz w:val="28"/>
          <w:szCs w:val="28"/>
          <w:highlight w:val="white"/>
          <w:shd w:val="pct15" w:color="auto" w:fill="FFFFFF"/>
        </w:rPr>
        <w:t xml:space="preserve">   □不是</w:t>
      </w:r>
    </w:p>
    <w:p w:rsidR="00EF47C4" w:rsidRPr="00EF47C4" w:rsidRDefault="00EF47C4" w:rsidP="00EF47C4">
      <w:pPr>
        <w:adjustRightInd w:val="0"/>
        <w:snapToGrid w:val="0"/>
        <w:rPr>
          <w:rFonts w:ascii="標楷體" w:eastAsia="標楷體" w:hAnsi="標楷體" w:cs="標楷體"/>
          <w:b/>
          <w:color w:val="000000"/>
          <w:kern w:val="0"/>
          <w:sz w:val="32"/>
          <w:szCs w:val="32"/>
          <w:bdr w:val="single" w:sz="4" w:space="0" w:color="auto"/>
          <w:shd w:val="pct15" w:color="auto" w:fill="FFFFFF"/>
        </w:rPr>
      </w:pPr>
    </w:p>
    <w:p w:rsidR="00EF47C4" w:rsidRPr="00EF47C4" w:rsidRDefault="00EF47C4" w:rsidP="00EF47C4">
      <w:pPr>
        <w:adjustRightInd w:val="0"/>
        <w:snapToGrid w:val="0"/>
        <w:rPr>
          <w:rFonts w:ascii="標楷體" w:eastAsia="標楷體" w:hAnsi="標楷體" w:cs="標楷體"/>
          <w:b/>
          <w:color w:val="000000"/>
          <w:kern w:val="0"/>
          <w:sz w:val="32"/>
          <w:szCs w:val="32"/>
          <w:shd w:val="pct15" w:color="auto" w:fill="FFFFFF"/>
        </w:rPr>
      </w:pPr>
      <w:r w:rsidRPr="00EF47C4">
        <w:rPr>
          <w:rFonts w:ascii="標楷體" w:eastAsia="標楷體" w:hAnsi="標楷體" w:cs="標楷體" w:hint="eastAsia"/>
          <w:b/>
          <w:color w:val="000000"/>
          <w:kern w:val="0"/>
          <w:sz w:val="32"/>
          <w:szCs w:val="32"/>
          <w:shd w:val="pct15" w:color="auto" w:fill="FFFFFF"/>
        </w:rPr>
        <w:t>練習題</w:t>
      </w:r>
    </w:p>
    <w:p w:rsidR="00EF47C4" w:rsidRPr="00EF47C4" w:rsidRDefault="00EF47C4" w:rsidP="00873352">
      <w:pPr>
        <w:adjustRightInd w:val="0"/>
        <w:snapToGrid w:val="0"/>
        <w:spacing w:beforeLines="50" w:before="166"/>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下面數量是概數表示的，請在(   )中畫○，不是的畫</w:t>
      </w:r>
      <w:r w:rsidRPr="00EF47C4">
        <w:rPr>
          <w:rFonts w:ascii="新細明體" w:hAnsi="新細明體" w:cs="標楷體" w:hint="eastAsia"/>
          <w:color w:val="000000"/>
          <w:kern w:val="0"/>
          <w:sz w:val="32"/>
          <w:szCs w:val="32"/>
        </w:rPr>
        <w:t>㐅</w:t>
      </w:r>
      <w:r w:rsidRPr="00EF47C4">
        <w:rPr>
          <w:rFonts w:ascii="標楷體" w:eastAsia="標楷體" w:hAnsi="標楷體" w:cs="標楷體" w:hint="eastAsia"/>
          <w:color w:val="000000"/>
          <w:kern w:val="0"/>
          <w:sz w:val="32"/>
          <w:szCs w:val="32"/>
        </w:rPr>
        <w:t>。</w:t>
      </w:r>
    </w:p>
    <w:p w:rsidR="00EF47C4" w:rsidRPr="00EF47C4" w:rsidRDefault="00B95AB2"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Pr>
          <w:rFonts w:ascii="標楷體" w:eastAsia="標楷體" w:hAnsi="標楷體" w:cs="標楷體"/>
          <w:color w:val="000000"/>
          <w:kern w:val="0"/>
          <w:sz w:val="32"/>
          <w:szCs w:val="32"/>
        </w:rPr>
        <w:fldChar w:fldCharType="begin"/>
      </w:r>
      <w:r>
        <w:rPr>
          <w:rFonts w:ascii="標楷體" w:eastAsia="標楷體" w:hAnsi="標楷體" w:cs="標楷體"/>
          <w:color w:val="000000"/>
          <w:kern w:val="0"/>
          <w:sz w:val="32"/>
          <w:szCs w:val="32"/>
        </w:rPr>
        <w:instrText xml:space="preserve"> </w:instrText>
      </w:r>
      <w:r>
        <w:rPr>
          <w:rFonts w:ascii="標楷體" w:eastAsia="標楷體" w:hAnsi="標楷體" w:cs="標楷體" w:hint="eastAsia"/>
          <w:color w:val="000000"/>
          <w:kern w:val="0"/>
          <w:sz w:val="32"/>
          <w:szCs w:val="32"/>
        </w:rPr>
        <w:instrText>eq \o\ac(□,</w:instrText>
      </w:r>
      <w:r w:rsidRPr="00B95AB2">
        <w:rPr>
          <w:rFonts w:ascii="標楷體" w:eastAsia="標楷體" w:hAnsi="標楷體" w:cs="標楷體" w:hint="eastAsia"/>
          <w:color w:val="000000"/>
          <w:kern w:val="0"/>
          <w:position w:val="3"/>
          <w:sz w:val="22"/>
          <w:szCs w:val="32"/>
        </w:rPr>
        <w:instrText>1</w:instrText>
      </w:r>
      <w:r>
        <w:rPr>
          <w:rFonts w:ascii="標楷體" w:eastAsia="標楷體" w:hAnsi="標楷體" w:cs="標楷體" w:hint="eastAsia"/>
          <w:color w:val="000000"/>
          <w:kern w:val="0"/>
          <w:sz w:val="32"/>
          <w:szCs w:val="32"/>
        </w:rPr>
        <w:instrText>)</w:instrText>
      </w:r>
      <w:r>
        <w:rPr>
          <w:rFonts w:ascii="標楷體" w:eastAsia="標楷體" w:hAnsi="標楷體" w:cs="標楷體"/>
          <w:color w:val="000000"/>
          <w:kern w:val="0"/>
          <w:sz w:val="32"/>
          <w:szCs w:val="32"/>
        </w:rPr>
        <w:fldChar w:fldCharType="end"/>
      </w:r>
      <w:r>
        <w:rPr>
          <w:rFonts w:ascii="標楷體" w:eastAsia="標楷體" w:hAnsi="標楷體" w:cs="標楷體"/>
          <w:color w:val="000000"/>
          <w:kern w:val="0"/>
          <w:sz w:val="32"/>
          <w:szCs w:val="32"/>
        </w:rPr>
        <w:t xml:space="preserve"> </w:t>
      </w:r>
      <w:r w:rsidR="00EF47C4" w:rsidRPr="00EF47C4">
        <w:rPr>
          <w:rFonts w:ascii="標楷體" w:eastAsia="標楷體" w:hAnsi="標楷體" w:cs="標楷體" w:hint="eastAsia"/>
          <w:color w:val="000000"/>
          <w:kern w:val="0"/>
          <w:sz w:val="32"/>
          <w:szCs w:val="32"/>
        </w:rPr>
        <w:t>中信國小全校學生1255人。</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B95AB2">
        <w:rPr>
          <w:rFonts w:ascii="標楷體" w:eastAsia="標楷體" w:hAnsi="標楷體" w:cs="標楷體"/>
          <w:color w:val="000000"/>
          <w:kern w:val="0"/>
          <w:sz w:val="32"/>
          <w:szCs w:val="32"/>
        </w:rPr>
        <w:fldChar w:fldCharType="begin"/>
      </w:r>
      <w:r w:rsidR="00B95AB2">
        <w:rPr>
          <w:rFonts w:ascii="標楷體" w:eastAsia="標楷體" w:hAnsi="標楷體" w:cs="標楷體"/>
          <w:color w:val="000000"/>
          <w:kern w:val="0"/>
          <w:sz w:val="32"/>
          <w:szCs w:val="32"/>
        </w:rPr>
        <w:instrText xml:space="preserve"> </w:instrText>
      </w:r>
      <w:r w:rsidR="00B95AB2">
        <w:rPr>
          <w:rFonts w:ascii="標楷體" w:eastAsia="標楷體" w:hAnsi="標楷體" w:cs="標楷體" w:hint="eastAsia"/>
          <w:color w:val="000000"/>
          <w:kern w:val="0"/>
          <w:sz w:val="32"/>
          <w:szCs w:val="32"/>
        </w:rPr>
        <w:instrText>eq \o\ac(□,</w:instrText>
      </w:r>
      <w:r w:rsidR="00B95AB2" w:rsidRPr="00B95AB2">
        <w:rPr>
          <w:rFonts w:ascii="標楷體" w:eastAsia="標楷體" w:hAnsi="標楷體" w:cs="標楷體" w:hint="eastAsia"/>
          <w:color w:val="000000"/>
          <w:kern w:val="0"/>
          <w:position w:val="3"/>
          <w:sz w:val="22"/>
          <w:szCs w:val="32"/>
        </w:rPr>
        <w:instrText>2</w:instrText>
      </w:r>
      <w:r w:rsidR="00B95AB2">
        <w:rPr>
          <w:rFonts w:ascii="標楷體" w:eastAsia="標楷體" w:hAnsi="標楷體" w:cs="標楷體" w:hint="eastAsia"/>
          <w:color w:val="000000"/>
          <w:kern w:val="0"/>
          <w:sz w:val="32"/>
          <w:szCs w:val="32"/>
        </w:rPr>
        <w:instrText>)</w:instrText>
      </w:r>
      <w:r w:rsidR="00B95AB2">
        <w:rPr>
          <w:rFonts w:ascii="標楷體" w:eastAsia="標楷體" w:hAnsi="標楷體" w:cs="標楷體"/>
          <w:color w:val="000000"/>
          <w:kern w:val="0"/>
          <w:sz w:val="32"/>
          <w:szCs w:val="32"/>
        </w:rPr>
        <w:fldChar w:fldCharType="end"/>
      </w:r>
      <w:r w:rsidR="00B95AB2">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基隆市目前人口約有三十五萬人。</w:t>
      </w:r>
    </w:p>
    <w:p w:rsidR="00EF47C4" w:rsidRPr="00EF47C4" w:rsidRDefault="00B95AB2"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Pr>
          <w:rFonts w:ascii="標楷體" w:eastAsia="標楷體" w:hAnsi="標楷體" w:cs="標楷體"/>
          <w:color w:val="000000"/>
          <w:kern w:val="0"/>
          <w:sz w:val="32"/>
          <w:szCs w:val="32"/>
        </w:rPr>
        <w:fldChar w:fldCharType="begin"/>
      </w:r>
      <w:r>
        <w:rPr>
          <w:rFonts w:ascii="標楷體" w:eastAsia="標楷體" w:hAnsi="標楷體" w:cs="標楷體"/>
          <w:color w:val="000000"/>
          <w:kern w:val="0"/>
          <w:sz w:val="32"/>
          <w:szCs w:val="32"/>
        </w:rPr>
        <w:instrText xml:space="preserve"> </w:instrText>
      </w:r>
      <w:r>
        <w:rPr>
          <w:rFonts w:ascii="標楷體" w:eastAsia="標楷體" w:hAnsi="標楷體" w:cs="標楷體" w:hint="eastAsia"/>
          <w:color w:val="000000"/>
          <w:kern w:val="0"/>
          <w:sz w:val="32"/>
          <w:szCs w:val="32"/>
        </w:rPr>
        <w:instrText>eq \o\ac(□,</w:instrText>
      </w:r>
      <w:r w:rsidRPr="00B95AB2">
        <w:rPr>
          <w:rFonts w:ascii="標楷體" w:eastAsia="標楷體" w:hAnsi="標楷體" w:cs="標楷體" w:hint="eastAsia"/>
          <w:color w:val="000000"/>
          <w:kern w:val="0"/>
          <w:position w:val="3"/>
          <w:sz w:val="22"/>
          <w:szCs w:val="32"/>
        </w:rPr>
        <w:instrText>3</w:instrText>
      </w:r>
      <w:r>
        <w:rPr>
          <w:rFonts w:ascii="標楷體" w:eastAsia="標楷體" w:hAnsi="標楷體" w:cs="標楷體" w:hint="eastAsia"/>
          <w:color w:val="000000"/>
          <w:kern w:val="0"/>
          <w:sz w:val="32"/>
          <w:szCs w:val="32"/>
        </w:rPr>
        <w:instrText>)</w:instrText>
      </w:r>
      <w:r>
        <w:rPr>
          <w:rFonts w:ascii="標楷體" w:eastAsia="標楷體" w:hAnsi="標楷體" w:cs="標楷體"/>
          <w:color w:val="000000"/>
          <w:kern w:val="0"/>
          <w:sz w:val="32"/>
          <w:szCs w:val="32"/>
        </w:rPr>
        <w:fldChar w:fldCharType="end"/>
      </w:r>
      <w:r>
        <w:rPr>
          <w:rFonts w:ascii="標楷體" w:eastAsia="標楷體" w:hAnsi="標楷體" w:cs="標楷體"/>
          <w:color w:val="000000"/>
          <w:kern w:val="0"/>
          <w:sz w:val="32"/>
          <w:szCs w:val="32"/>
        </w:rPr>
        <w:t xml:space="preserve"> </w:t>
      </w:r>
      <w:r w:rsidR="00EF47C4" w:rsidRPr="00EF47C4">
        <w:rPr>
          <w:rFonts w:ascii="標楷體" w:eastAsia="標楷體" w:hAnsi="標楷體" w:cs="標楷體" w:hint="eastAsia"/>
          <w:color w:val="000000"/>
          <w:kern w:val="0"/>
          <w:sz w:val="32"/>
          <w:szCs w:val="32"/>
        </w:rPr>
        <w:t>玉山高度接近4000公尺。</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B95AB2">
        <w:rPr>
          <w:rFonts w:ascii="標楷體" w:eastAsia="標楷體" w:hAnsi="標楷體" w:cs="標楷體"/>
          <w:color w:val="000000"/>
          <w:kern w:val="0"/>
          <w:sz w:val="32"/>
          <w:szCs w:val="32"/>
        </w:rPr>
        <w:fldChar w:fldCharType="begin"/>
      </w:r>
      <w:r w:rsidR="00B95AB2">
        <w:rPr>
          <w:rFonts w:ascii="標楷體" w:eastAsia="標楷體" w:hAnsi="標楷體" w:cs="標楷體"/>
          <w:color w:val="000000"/>
          <w:kern w:val="0"/>
          <w:sz w:val="32"/>
          <w:szCs w:val="32"/>
        </w:rPr>
        <w:instrText xml:space="preserve"> </w:instrText>
      </w:r>
      <w:r w:rsidR="00B95AB2">
        <w:rPr>
          <w:rFonts w:ascii="標楷體" w:eastAsia="標楷體" w:hAnsi="標楷體" w:cs="標楷體" w:hint="eastAsia"/>
          <w:color w:val="000000"/>
          <w:kern w:val="0"/>
          <w:sz w:val="32"/>
          <w:szCs w:val="32"/>
        </w:rPr>
        <w:instrText>eq \o\ac(□,</w:instrText>
      </w:r>
      <w:r w:rsidR="00B95AB2" w:rsidRPr="00B95AB2">
        <w:rPr>
          <w:rFonts w:ascii="標楷體" w:eastAsia="標楷體" w:hAnsi="標楷體" w:cs="標楷體" w:hint="eastAsia"/>
          <w:color w:val="000000"/>
          <w:kern w:val="0"/>
          <w:position w:val="3"/>
          <w:sz w:val="22"/>
          <w:szCs w:val="32"/>
        </w:rPr>
        <w:instrText>4</w:instrText>
      </w:r>
      <w:r w:rsidR="00B95AB2">
        <w:rPr>
          <w:rFonts w:ascii="標楷體" w:eastAsia="標楷體" w:hAnsi="標楷體" w:cs="標楷體" w:hint="eastAsia"/>
          <w:color w:val="000000"/>
          <w:kern w:val="0"/>
          <w:sz w:val="32"/>
          <w:szCs w:val="32"/>
        </w:rPr>
        <w:instrText>)</w:instrText>
      </w:r>
      <w:r w:rsidR="00B95AB2">
        <w:rPr>
          <w:rFonts w:ascii="標楷體" w:eastAsia="標楷體" w:hAnsi="標楷體" w:cs="標楷體"/>
          <w:color w:val="000000"/>
          <w:kern w:val="0"/>
          <w:sz w:val="32"/>
          <w:szCs w:val="32"/>
        </w:rPr>
        <w:fldChar w:fldCharType="end"/>
      </w:r>
      <w:r w:rsidR="00B95AB2">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民國101年時，澎湖縣人口數是98745人。</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B95AB2">
        <w:rPr>
          <w:rFonts w:ascii="標楷體" w:eastAsia="標楷體" w:hAnsi="標楷體" w:cs="標楷體"/>
          <w:color w:val="000000"/>
          <w:kern w:val="0"/>
          <w:sz w:val="32"/>
          <w:szCs w:val="32"/>
        </w:rPr>
        <w:fldChar w:fldCharType="begin"/>
      </w:r>
      <w:r w:rsidR="00B95AB2">
        <w:rPr>
          <w:rFonts w:ascii="標楷體" w:eastAsia="標楷體" w:hAnsi="標楷體" w:cs="標楷體"/>
          <w:color w:val="000000"/>
          <w:kern w:val="0"/>
          <w:sz w:val="32"/>
          <w:szCs w:val="32"/>
        </w:rPr>
        <w:instrText xml:space="preserve"> </w:instrText>
      </w:r>
      <w:r w:rsidR="00B95AB2">
        <w:rPr>
          <w:rFonts w:ascii="標楷體" w:eastAsia="標楷體" w:hAnsi="標楷體" w:cs="標楷體" w:hint="eastAsia"/>
          <w:color w:val="000000"/>
          <w:kern w:val="0"/>
          <w:sz w:val="32"/>
          <w:szCs w:val="32"/>
        </w:rPr>
        <w:instrText>eq \o\ac(□,</w:instrText>
      </w:r>
      <w:r w:rsidR="00B95AB2" w:rsidRPr="00B95AB2">
        <w:rPr>
          <w:rFonts w:ascii="標楷體" w:eastAsia="標楷體" w:hAnsi="標楷體" w:cs="標楷體" w:hint="eastAsia"/>
          <w:color w:val="000000"/>
          <w:kern w:val="0"/>
          <w:position w:val="3"/>
          <w:sz w:val="22"/>
          <w:szCs w:val="32"/>
        </w:rPr>
        <w:instrText>5</w:instrText>
      </w:r>
      <w:r w:rsidR="00B95AB2">
        <w:rPr>
          <w:rFonts w:ascii="標楷體" w:eastAsia="標楷體" w:hAnsi="標楷體" w:cs="標楷體" w:hint="eastAsia"/>
          <w:color w:val="000000"/>
          <w:kern w:val="0"/>
          <w:sz w:val="32"/>
          <w:szCs w:val="32"/>
        </w:rPr>
        <w:instrText>)</w:instrText>
      </w:r>
      <w:r w:rsidR="00B95AB2">
        <w:rPr>
          <w:rFonts w:ascii="標楷體" w:eastAsia="標楷體" w:hAnsi="標楷體" w:cs="標楷體"/>
          <w:color w:val="000000"/>
          <w:kern w:val="0"/>
          <w:sz w:val="32"/>
          <w:szCs w:val="32"/>
        </w:rPr>
        <w:fldChar w:fldCharType="end"/>
      </w:r>
      <w:r w:rsidR="00B95AB2">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校外教學每人要交350元。</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B95AB2">
        <w:rPr>
          <w:rFonts w:ascii="標楷體" w:eastAsia="標楷體" w:hAnsi="標楷體" w:cs="標楷體"/>
          <w:color w:val="000000"/>
          <w:kern w:val="0"/>
          <w:sz w:val="32"/>
          <w:szCs w:val="32"/>
        </w:rPr>
        <w:fldChar w:fldCharType="begin"/>
      </w:r>
      <w:r w:rsidR="00B95AB2">
        <w:rPr>
          <w:rFonts w:ascii="標楷體" w:eastAsia="標楷體" w:hAnsi="標楷體" w:cs="標楷體"/>
          <w:color w:val="000000"/>
          <w:kern w:val="0"/>
          <w:sz w:val="32"/>
          <w:szCs w:val="32"/>
        </w:rPr>
        <w:instrText xml:space="preserve"> </w:instrText>
      </w:r>
      <w:r w:rsidR="00B95AB2">
        <w:rPr>
          <w:rFonts w:ascii="標楷體" w:eastAsia="標楷體" w:hAnsi="標楷體" w:cs="標楷體" w:hint="eastAsia"/>
          <w:color w:val="000000"/>
          <w:kern w:val="0"/>
          <w:sz w:val="32"/>
          <w:szCs w:val="32"/>
        </w:rPr>
        <w:instrText>eq \o\ac(□,</w:instrText>
      </w:r>
      <w:r w:rsidR="00B95AB2" w:rsidRPr="00B95AB2">
        <w:rPr>
          <w:rFonts w:ascii="標楷體" w:eastAsia="標楷體" w:hAnsi="標楷體" w:cs="標楷體" w:hint="eastAsia"/>
          <w:color w:val="000000"/>
          <w:kern w:val="0"/>
          <w:position w:val="3"/>
          <w:sz w:val="22"/>
          <w:szCs w:val="32"/>
        </w:rPr>
        <w:instrText>6</w:instrText>
      </w:r>
      <w:r w:rsidR="00B95AB2">
        <w:rPr>
          <w:rFonts w:ascii="標楷體" w:eastAsia="標楷體" w:hAnsi="標楷體" w:cs="標楷體" w:hint="eastAsia"/>
          <w:color w:val="000000"/>
          <w:kern w:val="0"/>
          <w:sz w:val="32"/>
          <w:szCs w:val="32"/>
        </w:rPr>
        <w:instrText>)</w:instrText>
      </w:r>
      <w:r w:rsidR="00B95AB2">
        <w:rPr>
          <w:rFonts w:ascii="標楷體" w:eastAsia="標楷體" w:hAnsi="標楷體" w:cs="標楷體"/>
          <w:color w:val="000000"/>
          <w:kern w:val="0"/>
          <w:sz w:val="32"/>
          <w:szCs w:val="32"/>
        </w:rPr>
        <w:fldChar w:fldCharType="end"/>
      </w:r>
      <w:r w:rsidR="00B95AB2">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爸爸從家裡騎車到公司上班，大約要花10分鐘。</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5C2DED">
        <w:rPr>
          <w:rFonts w:ascii="標楷體" w:eastAsia="標楷體" w:hAnsi="標楷體" w:cs="標楷體"/>
          <w:color w:val="000000"/>
          <w:kern w:val="0"/>
          <w:sz w:val="32"/>
          <w:szCs w:val="32"/>
        </w:rPr>
        <w:fldChar w:fldCharType="begin"/>
      </w:r>
      <w:r w:rsidR="005C2DED">
        <w:rPr>
          <w:rFonts w:ascii="標楷體" w:eastAsia="標楷體" w:hAnsi="標楷體" w:cs="標楷體"/>
          <w:color w:val="000000"/>
          <w:kern w:val="0"/>
          <w:sz w:val="32"/>
          <w:szCs w:val="32"/>
        </w:rPr>
        <w:instrText xml:space="preserve"> </w:instrText>
      </w:r>
      <w:r w:rsidR="005C2DED">
        <w:rPr>
          <w:rFonts w:ascii="標楷體" w:eastAsia="標楷體" w:hAnsi="標楷體" w:cs="標楷體" w:hint="eastAsia"/>
          <w:color w:val="000000"/>
          <w:kern w:val="0"/>
          <w:sz w:val="32"/>
          <w:szCs w:val="32"/>
        </w:rPr>
        <w:instrText>eq \o\ac(□,</w:instrText>
      </w:r>
      <w:r w:rsidR="005C2DED" w:rsidRPr="005C2DED">
        <w:rPr>
          <w:rFonts w:ascii="標楷體" w:eastAsia="標楷體" w:hAnsi="標楷體" w:cs="標楷體" w:hint="eastAsia"/>
          <w:color w:val="000000"/>
          <w:kern w:val="0"/>
          <w:position w:val="3"/>
          <w:sz w:val="22"/>
          <w:szCs w:val="32"/>
        </w:rPr>
        <w:instrText>7</w:instrText>
      </w:r>
      <w:r w:rsidR="005C2DED">
        <w:rPr>
          <w:rFonts w:ascii="標楷體" w:eastAsia="標楷體" w:hAnsi="標楷體" w:cs="標楷體" w:hint="eastAsia"/>
          <w:color w:val="000000"/>
          <w:kern w:val="0"/>
          <w:sz w:val="32"/>
          <w:szCs w:val="32"/>
        </w:rPr>
        <w:instrText>)</w:instrText>
      </w:r>
      <w:r w:rsidR="005C2DED">
        <w:rPr>
          <w:rFonts w:ascii="標楷體" w:eastAsia="標楷體" w:hAnsi="標楷體" w:cs="標楷體"/>
          <w:color w:val="000000"/>
          <w:kern w:val="0"/>
          <w:sz w:val="32"/>
          <w:szCs w:val="32"/>
        </w:rPr>
        <w:fldChar w:fldCharType="end"/>
      </w:r>
      <w:r w:rsidR="005C2DED">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一袋綠豆的重量大概是600公克。</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5C2DED">
        <w:rPr>
          <w:rFonts w:ascii="標楷體" w:eastAsia="標楷體" w:hAnsi="標楷體" w:cs="標楷體"/>
          <w:color w:val="000000"/>
          <w:kern w:val="0"/>
          <w:sz w:val="32"/>
          <w:szCs w:val="32"/>
        </w:rPr>
        <w:fldChar w:fldCharType="begin"/>
      </w:r>
      <w:r w:rsidR="005C2DED">
        <w:rPr>
          <w:rFonts w:ascii="標楷體" w:eastAsia="標楷體" w:hAnsi="標楷體" w:cs="標楷體"/>
          <w:color w:val="000000"/>
          <w:kern w:val="0"/>
          <w:sz w:val="32"/>
          <w:szCs w:val="32"/>
        </w:rPr>
        <w:instrText xml:space="preserve"> </w:instrText>
      </w:r>
      <w:r w:rsidR="005C2DED">
        <w:rPr>
          <w:rFonts w:ascii="標楷體" w:eastAsia="標楷體" w:hAnsi="標楷體" w:cs="標楷體" w:hint="eastAsia"/>
          <w:color w:val="000000"/>
          <w:kern w:val="0"/>
          <w:sz w:val="32"/>
          <w:szCs w:val="32"/>
        </w:rPr>
        <w:instrText>eq \o\ac(□,</w:instrText>
      </w:r>
      <w:r w:rsidR="005C2DED" w:rsidRPr="005C2DED">
        <w:rPr>
          <w:rFonts w:ascii="標楷體" w:eastAsia="標楷體" w:hAnsi="標楷體" w:cs="標楷體" w:hint="eastAsia"/>
          <w:color w:val="000000"/>
          <w:kern w:val="0"/>
          <w:position w:val="3"/>
          <w:sz w:val="22"/>
          <w:szCs w:val="32"/>
        </w:rPr>
        <w:instrText>8</w:instrText>
      </w:r>
      <w:r w:rsidR="005C2DED">
        <w:rPr>
          <w:rFonts w:ascii="標楷體" w:eastAsia="標楷體" w:hAnsi="標楷體" w:cs="標楷體" w:hint="eastAsia"/>
          <w:color w:val="000000"/>
          <w:kern w:val="0"/>
          <w:sz w:val="32"/>
          <w:szCs w:val="32"/>
        </w:rPr>
        <w:instrText>)</w:instrText>
      </w:r>
      <w:r w:rsidR="005C2DED">
        <w:rPr>
          <w:rFonts w:ascii="標楷體" w:eastAsia="標楷體" w:hAnsi="標楷體" w:cs="標楷體"/>
          <w:color w:val="000000"/>
          <w:kern w:val="0"/>
          <w:sz w:val="32"/>
          <w:szCs w:val="32"/>
        </w:rPr>
        <w:fldChar w:fldCharType="end"/>
      </w:r>
      <w:r w:rsidR="005C2DED">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學校的電話號碼是24310018。</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5E3C3A">
        <w:rPr>
          <w:rFonts w:ascii="標楷體" w:eastAsia="標楷體" w:hAnsi="標楷體" w:cs="標楷體"/>
          <w:color w:val="000000"/>
          <w:kern w:val="0"/>
          <w:sz w:val="32"/>
          <w:szCs w:val="32"/>
        </w:rPr>
        <w:fldChar w:fldCharType="begin"/>
      </w:r>
      <w:r w:rsidR="005E3C3A">
        <w:rPr>
          <w:rFonts w:ascii="標楷體" w:eastAsia="標楷體" w:hAnsi="標楷體" w:cs="標楷體"/>
          <w:color w:val="000000"/>
          <w:kern w:val="0"/>
          <w:sz w:val="32"/>
          <w:szCs w:val="32"/>
        </w:rPr>
        <w:instrText xml:space="preserve"> </w:instrText>
      </w:r>
      <w:r w:rsidR="005E3C3A">
        <w:rPr>
          <w:rFonts w:ascii="標楷體" w:eastAsia="標楷體" w:hAnsi="標楷體" w:cs="標楷體" w:hint="eastAsia"/>
          <w:color w:val="000000"/>
          <w:kern w:val="0"/>
          <w:sz w:val="32"/>
          <w:szCs w:val="32"/>
        </w:rPr>
        <w:instrText>eq \o\ac(□,</w:instrText>
      </w:r>
      <w:r w:rsidR="005E3C3A" w:rsidRPr="005E3C3A">
        <w:rPr>
          <w:rFonts w:ascii="標楷體" w:eastAsia="標楷體" w:hAnsi="標楷體" w:cs="標楷體" w:hint="eastAsia"/>
          <w:color w:val="000000"/>
          <w:kern w:val="0"/>
          <w:position w:val="3"/>
          <w:sz w:val="22"/>
          <w:szCs w:val="32"/>
        </w:rPr>
        <w:instrText>9</w:instrText>
      </w:r>
      <w:r w:rsidR="005E3C3A">
        <w:rPr>
          <w:rFonts w:ascii="標楷體" w:eastAsia="標楷體" w:hAnsi="標楷體" w:cs="標楷體" w:hint="eastAsia"/>
          <w:color w:val="000000"/>
          <w:kern w:val="0"/>
          <w:sz w:val="32"/>
          <w:szCs w:val="32"/>
        </w:rPr>
        <w:instrText>)</w:instrText>
      </w:r>
      <w:r w:rsidR="005E3C3A">
        <w:rPr>
          <w:rFonts w:ascii="標楷體" w:eastAsia="標楷體" w:hAnsi="標楷體" w:cs="標楷體"/>
          <w:color w:val="000000"/>
          <w:kern w:val="0"/>
          <w:sz w:val="32"/>
          <w:szCs w:val="32"/>
        </w:rPr>
        <w:fldChar w:fldCharType="end"/>
      </w:r>
      <w:r w:rsidR="00A46366">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五一勞動節在總統府前遊行的民眾有近千人。</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5E3C3A">
        <w:rPr>
          <w:rFonts w:ascii="標楷體" w:eastAsia="標楷體" w:hAnsi="標楷體" w:cs="標楷體"/>
          <w:color w:val="000000"/>
          <w:kern w:val="0"/>
          <w:sz w:val="32"/>
          <w:szCs w:val="32"/>
        </w:rPr>
        <w:fldChar w:fldCharType="begin"/>
      </w:r>
      <w:r w:rsidR="005E3C3A">
        <w:rPr>
          <w:rFonts w:ascii="標楷體" w:eastAsia="標楷體" w:hAnsi="標楷體" w:cs="標楷體"/>
          <w:color w:val="000000"/>
          <w:kern w:val="0"/>
          <w:sz w:val="32"/>
          <w:szCs w:val="32"/>
        </w:rPr>
        <w:instrText xml:space="preserve"> </w:instrText>
      </w:r>
      <w:r w:rsidR="005E3C3A">
        <w:rPr>
          <w:rFonts w:ascii="標楷體" w:eastAsia="標楷體" w:hAnsi="標楷體" w:cs="標楷體" w:hint="eastAsia"/>
          <w:color w:val="000000"/>
          <w:kern w:val="0"/>
          <w:sz w:val="32"/>
          <w:szCs w:val="32"/>
        </w:rPr>
        <w:instrText>eq \o\ac(□,</w:instrText>
      </w:r>
      <w:r w:rsidR="005E3C3A" w:rsidRPr="005E3C3A">
        <w:rPr>
          <w:rFonts w:ascii="標楷體" w:eastAsia="標楷體" w:hAnsi="標楷體" w:cs="標楷體" w:hint="eastAsia"/>
          <w:color w:val="000000"/>
          <w:kern w:val="0"/>
          <w:position w:val="2"/>
          <w:sz w:val="22"/>
          <w:szCs w:val="32"/>
        </w:rPr>
        <w:instrText>10</w:instrText>
      </w:r>
      <w:r w:rsidR="005E3C3A">
        <w:rPr>
          <w:rFonts w:ascii="標楷體" w:eastAsia="標楷體" w:hAnsi="標楷體" w:cs="標楷體" w:hint="eastAsia"/>
          <w:color w:val="000000"/>
          <w:kern w:val="0"/>
          <w:sz w:val="32"/>
          <w:szCs w:val="32"/>
        </w:rPr>
        <w:instrText>)</w:instrText>
      </w:r>
      <w:r w:rsidR="005E3C3A">
        <w:rPr>
          <w:rFonts w:ascii="標楷體" w:eastAsia="標楷體" w:hAnsi="標楷體" w:cs="標楷體"/>
          <w:color w:val="000000"/>
          <w:kern w:val="0"/>
          <w:sz w:val="32"/>
          <w:szCs w:val="32"/>
        </w:rPr>
        <w:fldChar w:fldCharType="end"/>
      </w:r>
      <w:r w:rsidR="005E3C3A">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基隆火車站到文化中心的距離約1公里。</w:t>
      </w:r>
    </w:p>
    <w:p w:rsidR="00EF47C4" w:rsidRPr="00EF47C4" w:rsidRDefault="00EF47C4" w:rsidP="00873352">
      <w:pPr>
        <w:adjustRightInd w:val="0"/>
        <w:snapToGrid w:val="0"/>
        <w:spacing w:beforeLines="50" w:before="166" w:line="360" w:lineRule="auto"/>
        <w:ind w:leftChars="500" w:left="1200"/>
        <w:rPr>
          <w:rFonts w:ascii="標楷體" w:eastAsia="標楷體" w:hAnsi="標楷體" w:cs="標楷體"/>
          <w:color w:val="000000"/>
          <w:kern w:val="0"/>
          <w:sz w:val="32"/>
          <w:szCs w:val="32"/>
        </w:rPr>
      </w:pPr>
      <w:r w:rsidRPr="00EF47C4">
        <w:rPr>
          <w:rFonts w:ascii="標楷體" w:eastAsia="標楷體" w:hAnsi="標楷體" w:cs="標楷體" w:hint="eastAsia"/>
          <w:color w:val="000000"/>
          <w:kern w:val="0"/>
          <w:sz w:val="32"/>
          <w:szCs w:val="32"/>
        </w:rPr>
        <w:t>(   )</w:t>
      </w:r>
      <w:r w:rsidR="005E3C3A">
        <w:rPr>
          <w:rFonts w:ascii="標楷體" w:eastAsia="標楷體" w:hAnsi="標楷體" w:cs="標楷體"/>
          <w:color w:val="000000"/>
          <w:kern w:val="0"/>
          <w:sz w:val="32"/>
          <w:szCs w:val="32"/>
        </w:rPr>
        <w:fldChar w:fldCharType="begin"/>
      </w:r>
      <w:r w:rsidR="005E3C3A">
        <w:rPr>
          <w:rFonts w:ascii="標楷體" w:eastAsia="標楷體" w:hAnsi="標楷體" w:cs="標楷體"/>
          <w:color w:val="000000"/>
          <w:kern w:val="0"/>
          <w:sz w:val="32"/>
          <w:szCs w:val="32"/>
        </w:rPr>
        <w:instrText xml:space="preserve"> </w:instrText>
      </w:r>
      <w:r w:rsidR="005E3C3A">
        <w:rPr>
          <w:rFonts w:ascii="標楷體" w:eastAsia="標楷體" w:hAnsi="標楷體" w:cs="標楷體" w:hint="eastAsia"/>
          <w:color w:val="000000"/>
          <w:kern w:val="0"/>
          <w:sz w:val="32"/>
          <w:szCs w:val="32"/>
        </w:rPr>
        <w:instrText>eq \o\ac(□,</w:instrText>
      </w:r>
      <w:r w:rsidR="005E3C3A" w:rsidRPr="005E3C3A">
        <w:rPr>
          <w:rFonts w:ascii="標楷體" w:eastAsia="標楷體" w:hAnsi="標楷體" w:cs="標楷體" w:hint="eastAsia"/>
          <w:color w:val="000000"/>
          <w:kern w:val="0"/>
          <w:position w:val="2"/>
          <w:sz w:val="22"/>
          <w:szCs w:val="32"/>
        </w:rPr>
        <w:instrText>11</w:instrText>
      </w:r>
      <w:r w:rsidR="005E3C3A">
        <w:rPr>
          <w:rFonts w:ascii="標楷體" w:eastAsia="標楷體" w:hAnsi="標楷體" w:cs="標楷體" w:hint="eastAsia"/>
          <w:color w:val="000000"/>
          <w:kern w:val="0"/>
          <w:sz w:val="32"/>
          <w:szCs w:val="32"/>
        </w:rPr>
        <w:instrText>)</w:instrText>
      </w:r>
      <w:r w:rsidR="005E3C3A">
        <w:rPr>
          <w:rFonts w:ascii="標楷體" w:eastAsia="標楷體" w:hAnsi="標楷體" w:cs="標楷體"/>
          <w:color w:val="000000"/>
          <w:kern w:val="0"/>
          <w:sz w:val="32"/>
          <w:szCs w:val="32"/>
        </w:rPr>
        <w:fldChar w:fldCharType="end"/>
      </w:r>
      <w:r w:rsidR="005E3C3A">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這家餐廳的商業午餐，優惠價一份150元。</w:t>
      </w:r>
    </w:p>
    <w:p w:rsidR="005D2A2C" w:rsidRPr="00EF47C4" w:rsidRDefault="00EF47C4" w:rsidP="002C1A43">
      <w:pPr>
        <w:spacing w:beforeLines="50" w:before="166" w:afterLines="50" w:after="166"/>
        <w:ind w:leftChars="500" w:left="1200"/>
        <w:rPr>
          <w:rFonts w:ascii="標楷體" w:eastAsia="標楷體" w:hAnsi="標楷體" w:cs="標楷體" w:hint="eastAsia"/>
          <w:color w:val="000000"/>
          <w:kern w:val="0"/>
          <w:sz w:val="32"/>
          <w:szCs w:val="32"/>
        </w:rPr>
      </w:pPr>
      <w:r w:rsidRPr="00EF47C4">
        <w:rPr>
          <w:rFonts w:ascii="標楷體" w:eastAsia="標楷體" w:hAnsi="標楷體" w:cs="標楷體" w:hint="eastAsia"/>
          <w:color w:val="000000"/>
          <w:kern w:val="0"/>
          <w:sz w:val="32"/>
          <w:szCs w:val="32"/>
        </w:rPr>
        <w:t>(   )</w:t>
      </w:r>
      <w:r w:rsidR="005E3C3A">
        <w:rPr>
          <w:rFonts w:ascii="標楷體" w:eastAsia="標楷體" w:hAnsi="標楷體" w:cs="標楷體"/>
          <w:color w:val="000000"/>
          <w:kern w:val="0"/>
          <w:sz w:val="32"/>
          <w:szCs w:val="32"/>
        </w:rPr>
        <w:fldChar w:fldCharType="begin"/>
      </w:r>
      <w:r w:rsidR="005E3C3A">
        <w:rPr>
          <w:rFonts w:ascii="標楷體" w:eastAsia="標楷體" w:hAnsi="標楷體" w:cs="標楷體"/>
          <w:color w:val="000000"/>
          <w:kern w:val="0"/>
          <w:sz w:val="32"/>
          <w:szCs w:val="32"/>
        </w:rPr>
        <w:instrText xml:space="preserve"> </w:instrText>
      </w:r>
      <w:r w:rsidR="005E3C3A">
        <w:rPr>
          <w:rFonts w:ascii="標楷體" w:eastAsia="標楷體" w:hAnsi="標楷體" w:cs="標楷體" w:hint="eastAsia"/>
          <w:color w:val="000000"/>
          <w:kern w:val="0"/>
          <w:sz w:val="32"/>
          <w:szCs w:val="32"/>
        </w:rPr>
        <w:instrText>eq \o\ac(□,</w:instrText>
      </w:r>
      <w:r w:rsidR="005E3C3A" w:rsidRPr="005E3C3A">
        <w:rPr>
          <w:rFonts w:ascii="標楷體" w:eastAsia="標楷體" w:hAnsi="標楷體" w:cs="標楷體" w:hint="eastAsia"/>
          <w:color w:val="000000"/>
          <w:kern w:val="0"/>
          <w:position w:val="2"/>
          <w:sz w:val="22"/>
          <w:szCs w:val="32"/>
        </w:rPr>
        <w:instrText>12</w:instrText>
      </w:r>
      <w:r w:rsidR="005E3C3A">
        <w:rPr>
          <w:rFonts w:ascii="標楷體" w:eastAsia="標楷體" w:hAnsi="標楷體" w:cs="標楷體" w:hint="eastAsia"/>
          <w:color w:val="000000"/>
          <w:kern w:val="0"/>
          <w:sz w:val="32"/>
          <w:szCs w:val="32"/>
        </w:rPr>
        <w:instrText>)</w:instrText>
      </w:r>
      <w:r w:rsidR="005E3C3A">
        <w:rPr>
          <w:rFonts w:ascii="標楷體" w:eastAsia="標楷體" w:hAnsi="標楷體" w:cs="標楷體"/>
          <w:color w:val="000000"/>
          <w:kern w:val="0"/>
          <w:sz w:val="32"/>
          <w:szCs w:val="32"/>
        </w:rPr>
        <w:fldChar w:fldCharType="end"/>
      </w:r>
      <w:r w:rsidR="005E3C3A">
        <w:rPr>
          <w:rFonts w:ascii="標楷體" w:eastAsia="標楷體" w:hAnsi="標楷體" w:cs="標楷體"/>
          <w:color w:val="000000"/>
          <w:kern w:val="0"/>
          <w:sz w:val="32"/>
          <w:szCs w:val="32"/>
        </w:rPr>
        <w:t xml:space="preserve"> </w:t>
      </w:r>
      <w:r w:rsidRPr="00EF47C4">
        <w:rPr>
          <w:rFonts w:ascii="標楷體" w:eastAsia="標楷體" w:hAnsi="標楷體" w:cs="標楷體" w:hint="eastAsia"/>
          <w:color w:val="000000"/>
          <w:kern w:val="0"/>
          <w:sz w:val="32"/>
          <w:szCs w:val="32"/>
        </w:rPr>
        <w:t>304班有26個學生。</w:t>
      </w: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836015" w:rsidRPr="00B12069"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36015" w:rsidRPr="00B12069" w:rsidRDefault="00836015" w:rsidP="00155D3D">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836015" w:rsidRPr="00440DDC" w:rsidRDefault="00836015" w:rsidP="00155D3D">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836015" w:rsidRPr="00B12069" w:rsidRDefault="00836015" w:rsidP="00155D3D">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36015" w:rsidRPr="00B12069" w:rsidRDefault="00836015" w:rsidP="00155D3D">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836015" w:rsidRDefault="00836015" w:rsidP="00155D3D">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836015" w:rsidRPr="00914937" w:rsidRDefault="00836015" w:rsidP="00155D3D">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836015" w:rsidRPr="00B12069"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36015" w:rsidRPr="00B12069" w:rsidRDefault="00836015" w:rsidP="00155D3D">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836015" w:rsidRPr="00703105" w:rsidRDefault="00836015" w:rsidP="00155D3D">
            <w:pPr>
              <w:pStyle w:val="a4"/>
              <w:ind w:left="-30"/>
              <w:jc w:val="center"/>
              <w:rPr>
                <w:rFonts w:ascii="標楷體" w:eastAsia="標楷體" w:hAnsi="標楷體"/>
                <w:sz w:val="24"/>
                <w:szCs w:val="24"/>
              </w:rPr>
            </w:pPr>
            <w:r>
              <w:rPr>
                <w:rFonts w:ascii="標楷體" w:eastAsia="標楷體" w:hAnsi="標楷體" w:hint="eastAsia"/>
                <w:sz w:val="24"/>
                <w:szCs w:val="24"/>
              </w:rPr>
              <w:t>自我監控：</w:t>
            </w:r>
            <w:r w:rsidRPr="00703105">
              <w:rPr>
                <w:rFonts w:ascii="標楷體" w:eastAsia="標楷體" w:hAnsi="標楷體" w:hint="eastAsia"/>
                <w:sz w:val="24"/>
                <w:szCs w:val="24"/>
              </w:rPr>
              <w:t>概數</w:t>
            </w:r>
            <w:r w:rsidRPr="00703105">
              <w:rPr>
                <w:rFonts w:ascii="標楷體" w:eastAsia="標楷體" w:hAnsi="標楷體"/>
                <w:sz w:val="24"/>
                <w:szCs w:val="24"/>
              </w:rPr>
              <w:t xml:space="preserve"> </w:t>
            </w:r>
          </w:p>
          <w:p w:rsidR="00836015" w:rsidRDefault="00836015" w:rsidP="00155D3D">
            <w:pPr>
              <w:pStyle w:val="a4"/>
              <w:ind w:left="-30"/>
              <w:rPr>
                <w:sz w:val="23"/>
                <w:szCs w:val="23"/>
              </w:rPr>
            </w:pPr>
            <w:r>
              <w:rPr>
                <w:rFonts w:ascii="標楷體" w:eastAsia="標楷體" w:cs="標楷體" w:hint="eastAsia"/>
              </w:rPr>
              <w:t>(監控調整策略：</w:t>
            </w:r>
            <w:r>
              <w:rPr>
                <w:sz w:val="23"/>
                <w:szCs w:val="23"/>
              </w:rPr>
              <w:t>4-1-2-6</w:t>
            </w:r>
            <w:r>
              <w:rPr>
                <w:rFonts w:hint="eastAsia"/>
                <w:sz w:val="23"/>
                <w:szCs w:val="23"/>
              </w:rPr>
              <w:t>、</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擬定步驟，</w:t>
            </w:r>
          </w:p>
          <w:p w:rsidR="00836015" w:rsidRPr="00B12069" w:rsidRDefault="00836015" w:rsidP="00155D3D">
            <w:pPr>
              <w:pStyle w:val="a4"/>
              <w:ind w:left="-30"/>
              <w:rPr>
                <w:rFonts w:ascii="標楷體" w:eastAsia="標楷體" w:hAnsi="標楷體"/>
                <w:sz w:val="24"/>
                <w:szCs w:val="24"/>
              </w:rPr>
            </w:pPr>
            <w:r>
              <w:rPr>
                <w:rFonts w:ascii="標楷體" w:eastAsia="標楷體" w:cs="標楷體" w:hint="eastAsia"/>
              </w:rPr>
              <w:t>並逐步檢核工作完成步驟、</w:t>
            </w:r>
            <w:r w:rsidRPr="00914937">
              <w:rPr>
                <w:rFonts w:ascii="標楷體" w:eastAsia="標楷體" w:cs="標楷體" w:hint="eastAsia"/>
              </w:rPr>
              <w:t>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836015" w:rsidRDefault="00836015" w:rsidP="00155D3D">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836015" w:rsidRPr="00B12069" w:rsidRDefault="00836015" w:rsidP="00155D3D">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836015" w:rsidRDefault="00836015" w:rsidP="00155D3D">
            <w:pPr>
              <w:pStyle w:val="a4"/>
              <w:ind w:left="-30"/>
              <w:jc w:val="center"/>
              <w:rPr>
                <w:rFonts w:ascii="標楷體" w:eastAsia="標楷體" w:hAnsi="標楷體"/>
                <w:sz w:val="24"/>
                <w:szCs w:val="24"/>
              </w:rPr>
            </w:pPr>
            <w:r>
              <w:rPr>
                <w:rFonts w:ascii="標楷體" w:eastAsia="標楷體" w:hAnsi="標楷體" w:hint="eastAsia"/>
                <w:sz w:val="24"/>
                <w:szCs w:val="24"/>
              </w:rPr>
              <w:t>發展活動</w:t>
            </w:r>
          </w:p>
          <w:p w:rsidR="00836015" w:rsidRDefault="00836015" w:rsidP="00155D3D">
            <w:pPr>
              <w:pStyle w:val="a4"/>
              <w:ind w:left="-30"/>
              <w:jc w:val="center"/>
              <w:rPr>
                <w:rFonts w:ascii="標楷體" w:eastAsia="標楷體" w:hAnsi="標楷體"/>
                <w:sz w:val="22"/>
                <w:szCs w:val="22"/>
              </w:rPr>
            </w:pPr>
            <w:r>
              <w:rPr>
                <w:rFonts w:ascii="標楷體" w:eastAsia="標楷體" w:hAnsi="標楷體" w:hint="eastAsia"/>
                <w:sz w:val="22"/>
                <w:szCs w:val="22"/>
              </w:rPr>
              <w:t>(無條件捨去法)</w:t>
            </w:r>
          </w:p>
          <w:p w:rsidR="00836015" w:rsidRPr="003A261B" w:rsidRDefault="00836015" w:rsidP="00155D3D">
            <w:pPr>
              <w:pStyle w:val="a4"/>
              <w:ind w:left="-30"/>
              <w:jc w:val="center"/>
              <w:rPr>
                <w:rFonts w:ascii="標楷體" w:eastAsia="標楷體" w:hAnsi="標楷體"/>
                <w:b/>
                <w:sz w:val="24"/>
                <w:szCs w:val="24"/>
              </w:rPr>
            </w:pPr>
            <w:r w:rsidRPr="00B46443">
              <w:rPr>
                <w:rFonts w:ascii="標楷體" w:eastAsia="標楷體" w:hAnsi="標楷體" w:hint="eastAsia"/>
                <w:b/>
                <w:sz w:val="24"/>
                <w:szCs w:val="24"/>
              </w:rPr>
              <w:t>N</w:t>
            </w:r>
            <w:r w:rsidRPr="00B46443">
              <w:rPr>
                <w:rFonts w:ascii="標楷體" w:eastAsia="標楷體" w:hAnsi="標楷體"/>
                <w:b/>
                <w:sz w:val="24"/>
                <w:szCs w:val="24"/>
              </w:rPr>
              <w:t>-</w:t>
            </w:r>
            <w:r w:rsidRPr="00B46443">
              <w:rPr>
                <w:rFonts w:ascii="標楷體" w:eastAsia="標楷體" w:hAnsi="標楷體" w:hint="eastAsia"/>
                <w:b/>
                <w:sz w:val="24"/>
                <w:szCs w:val="24"/>
              </w:rPr>
              <w:t>4</w:t>
            </w:r>
            <w:r w:rsidRPr="00B46443">
              <w:rPr>
                <w:rFonts w:ascii="標楷體" w:eastAsia="標楷體" w:hAnsi="標楷體"/>
                <w:b/>
                <w:sz w:val="24"/>
                <w:szCs w:val="24"/>
              </w:rPr>
              <w:t>-</w:t>
            </w:r>
            <w:r w:rsidRPr="00B46443">
              <w:rPr>
                <w:rFonts w:ascii="標楷體" w:eastAsia="標楷體" w:hAnsi="標楷體" w:hint="eastAsia"/>
                <w:b/>
                <w:sz w:val="24"/>
                <w:szCs w:val="24"/>
              </w:rPr>
              <w:t>2-1</w:t>
            </w:r>
          </w:p>
        </w:tc>
      </w:tr>
      <w:tr w:rsidR="00836015" w:rsidRPr="00B12069" w:rsidTr="00155D3D">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836015" w:rsidRPr="00B12069" w:rsidRDefault="00836015" w:rsidP="00155D3D">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836015" w:rsidRPr="00B12069" w:rsidRDefault="00836015" w:rsidP="00155D3D">
            <w:pPr>
              <w:pStyle w:val="a4"/>
              <w:snapToGrid/>
              <w:ind w:left="-28"/>
              <w:jc w:val="right"/>
              <w:rPr>
                <w:rFonts w:ascii="標楷體" w:eastAsia="標楷體" w:hAnsi="標楷體"/>
                <w:sz w:val="24"/>
                <w:szCs w:val="24"/>
              </w:rPr>
            </w:pPr>
            <w:r>
              <w:rPr>
                <w:rFonts w:ascii="標楷體" w:eastAsia="標楷體" w:hAnsi="標楷體" w:hint="eastAsia"/>
                <w:b/>
                <w:sz w:val="24"/>
                <w:szCs w:val="24"/>
              </w:rPr>
              <w:t xml:space="preserve">數感 </w:t>
            </w:r>
            <w:r w:rsidRPr="00D068E4">
              <w:rPr>
                <w:rFonts w:ascii="標楷體" w:eastAsia="標楷體" w:hAnsi="標楷體" w:hint="eastAsia"/>
                <w:b/>
                <w:sz w:val="24"/>
                <w:szCs w:val="24"/>
              </w:rPr>
              <w:t>number sense</w:t>
            </w:r>
            <w:r w:rsidRPr="00776910">
              <w:rPr>
                <w:rFonts w:ascii="標楷體" w:eastAsia="標楷體" w:hAnsi="標楷體" w:hint="eastAsia"/>
                <w:sz w:val="24"/>
                <w:szCs w:val="24"/>
              </w:rPr>
              <w:t xml:space="preserve"> (</w:t>
            </w:r>
            <w:r>
              <w:rPr>
                <w:rFonts w:ascii="標楷體" w:eastAsia="標楷體" w:hAnsi="標楷體" w:hint="eastAsia"/>
                <w:sz w:val="24"/>
                <w:szCs w:val="24"/>
              </w:rPr>
              <w:t>註</w:t>
            </w:r>
            <w:r>
              <w:rPr>
                <w:rFonts w:ascii="標楷體" w:eastAsia="標楷體" w:hAnsi="標楷體"/>
                <w:sz w:val="24"/>
                <w:szCs w:val="24"/>
              </w:rPr>
              <w:t>:</w:t>
            </w:r>
            <w:r>
              <w:rPr>
                <w:rFonts w:ascii="標楷體" w:eastAsia="標楷體" w:hAnsi="標楷體" w:hint="eastAsia"/>
                <w:sz w:val="24"/>
                <w:szCs w:val="24"/>
              </w:rPr>
              <w:t>數字簡化、利用畫圖輔助解題)</w:t>
            </w:r>
          </w:p>
        </w:tc>
      </w:tr>
    </w:tbl>
    <w:p w:rsidR="00836015" w:rsidRDefault="00836015" w:rsidP="00836015">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836015" w:rsidRDefault="00836015" w:rsidP="00836015">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836015" w:rsidRPr="00015041" w:rsidRDefault="00836015" w:rsidP="00836015">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836015" w:rsidTr="00155D3D">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836015" w:rsidRPr="00D62B9C" w:rsidRDefault="00836015" w:rsidP="00155D3D">
            <w:pPr>
              <w:rPr>
                <w:rFonts w:ascii="標楷體" w:eastAsia="標楷體" w:hAnsi="標楷體"/>
                <w:b/>
                <w:color w:val="FF0000"/>
                <w:sz w:val="32"/>
                <w:szCs w:val="32"/>
              </w:rPr>
            </w:pPr>
            <w:r w:rsidRPr="00D62B9C">
              <w:rPr>
                <w:rFonts w:ascii="標楷體" w:eastAsia="標楷體" w:hAnsi="標楷體" w:hint="eastAsia"/>
                <w:sz w:val="32"/>
                <w:szCs w:val="32"/>
              </w:rPr>
              <w:sym w:font="Wingdings" w:char="F043"/>
            </w:r>
            <w:r w:rsidRPr="00D62B9C">
              <w:rPr>
                <w:rFonts w:ascii="標楷體" w:eastAsia="標楷體" w:hAnsi="標楷體" w:hint="eastAsia"/>
                <w:b/>
                <w:sz w:val="32"/>
                <w:szCs w:val="32"/>
              </w:rPr>
              <w:t>解題步驟提示與檢核：</w:t>
            </w:r>
            <w:r w:rsidRPr="00D62B9C">
              <w:rPr>
                <w:rFonts w:ascii="標楷體" w:eastAsia="標楷體" w:hAnsi="標楷體" w:hint="eastAsia"/>
                <w:b/>
                <w:color w:val="FF0000"/>
                <w:sz w:val="32"/>
                <w:szCs w:val="32"/>
              </w:rPr>
              <w:t>(檢核示範)</w:t>
            </w:r>
          </w:p>
          <w:p w:rsidR="00836015" w:rsidRDefault="00836015" w:rsidP="00873352">
            <w:pPr>
              <w:spacing w:afterLines="50" w:after="166"/>
              <w:rPr>
                <w:rFonts w:ascii="MS Reference Sans Serif" w:hAnsi="MS Reference Sans Serif"/>
              </w:rPr>
            </w:pP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1"/>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2"/>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836015" w:rsidRDefault="00AE1B3D" w:rsidP="00155D3D">
            <w:pPr>
              <w:adjustRightInd w:val="0"/>
              <w:snapToGrid w:val="0"/>
              <w:rPr>
                <w:rFonts w:ascii="MS Reference Sans Serif" w:hAnsi="MS Reference Sans Serif"/>
                <w:sz w:val="28"/>
                <w:szCs w:val="28"/>
              </w:rPr>
            </w:pPr>
            <w:r>
              <w:rPr>
                <w:rFonts w:ascii="標楷體" w:eastAsia="標楷體" w:hAnsi="標楷體"/>
                <w:noProof/>
                <w:sz w:val="28"/>
                <w:szCs w:val="28"/>
              </w:rPr>
              <w:pict>
                <v:oval id="橢圓 540" o:spid="_x0000_s1511" style="position:absolute;margin-left:99.55pt;margin-top:1.05pt;width:20.4pt;height:16.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qLfwIAAPEEAAAOAAAAZHJzL2Uyb0RvYy54bWysVM2O0zAQviPxDpbv3fyQ7LbRpqtV0yAk&#10;flZaeADXcRoLxza223RBPAVXTtx4MHgOxk5bWvaCEDk4Y489/r6Zb3x9s+sF2jJjuZIlTi5ijJik&#10;quFyXeJ3b+vJFCPriGyIUJKV+IFZfDN/+uR60AVLVadEwwyCINIWgy5x55wuosjSjvXEXijNJDhb&#10;ZXriYGrWUWPIANF7EaVxfBkNyjTaKMqshdVqdOJ5iN+2jLo3bWuZQ6LEgM2F0YRx5cdofk2KtSG6&#10;43QPg/wDip5wCZceQ1XEEbQx/FGonlOjrGrdBVV9pNqWUxY4AJsk/oPNfUc0C1wgOVYf02T/X1j6&#10;entnEG9KnGeQH0l6KNLP799+fP2C/ArkZ9C2gG33+s54hla/VPS9RVItOiLX7NYYNXSMNIAq8fuj&#10;swN+YuEoWg2vVAPBycapkKpda3ofEJKAdqEiD8eKsJ1DFBbTfBZPARcFVxrnVyOiiBSHw9pY95yp&#10;HnmjxEwIrq3PGSnI9qV1Hg8pDrv8slQ1FyLUXUg0lHiWp3k4YJXgjXcGmma9WgiDtgSUU9cxfIEc&#10;JOB0m1Eb2YRgPgXLve0IF6MNlwvp4wEjgLO3Rml8msWz5XQ5zSZZermcZHFVTW7rRTa5rJOrvHpW&#10;LRZV8tlDS7Ki403DpEd3kGmS/Z0M9g0zCuwo1DMW9pxsDd9jstE5jJBYYHX4B3ah9r7co2xWqnmA&#10;0hs19h28E2B0ynzEaICeK7H9sCGGYSReSJDPLMm8CF2YZPlVChNz6lmdeoikEKrEDqPRXLixsTfa&#10;8HUHNyWhrFLdguRaHrTg5Tii2gsV+iow2L8BvnFP52HX75dq/gsAAP//AwBQSwMEFAAGAAgAAAAh&#10;AKsKbHffAAAACAEAAA8AAABkcnMvZG93bnJldi54bWxMj81OwzAQhO9IvIO1SFwQdZrylxCnQogi&#10;hIREC7278ZJYideR7bbh7VlOcFqNZjT7TbWc3CAOGKL1pGA+y0AgNd5YahV8fqwu70DEpMnowRMq&#10;+MYIy/r0pNKl8Uda42GTWsElFEutoEtpLKWMTYdOx5kfkdj78sHpxDK00gR95HI3yDzLbqTTlvhD&#10;p0d87LDpN3un4GL79v7Ux9VLZvvbMOD6+dVuc6XOz6aHexAJp/QXhl98RoeamXZ+TyaKgXVRzDmq&#10;IOfDfr4oChA7BYura5B1Jf8PqH8AAAD//wMAUEsBAi0AFAAGAAgAAAAhALaDOJL+AAAA4QEAABMA&#10;AAAAAAAAAAAAAAAAAAAAAFtDb250ZW50X1R5cGVzXS54bWxQSwECLQAUAAYACAAAACEAOP0h/9YA&#10;AACUAQAACwAAAAAAAAAAAAAAAAAvAQAAX3JlbHMvLnJlbHNQSwECLQAUAAYACAAAACEAXUnKi38C&#10;AADxBAAADgAAAAAAAAAAAAAAAAAuAgAAZHJzL2Uyb0RvYy54bWxQSwECLQAUAAYACAAAACEAqwps&#10;d98AAAAIAQAADwAAAAAAAAAAAAAAAADZBAAAZHJzL2Rvd25yZXYueG1sUEsFBgAAAAAEAAQA8wAA&#10;AOUFAAAAAA==&#10;" filled="f" strokecolor="red"/>
              </w:pict>
            </w:r>
            <w:r w:rsidR="00836015" w:rsidRPr="006059D9">
              <w:rPr>
                <w:rFonts w:ascii="MS Reference Sans Serif" w:hAnsi="MS Reference Sans Serif" w:hint="eastAsia"/>
              </w:rPr>
              <w:t>□</w:t>
            </w:r>
            <w:r w:rsidR="00836015" w:rsidRPr="006059D9">
              <w:rPr>
                <w:rFonts w:ascii="MS Reference Sans Serif" w:hAnsi="MS Reference Sans Serif" w:hint="eastAsia"/>
              </w:rPr>
              <w:sym w:font="Wingdings" w:char="F083"/>
            </w:r>
            <w:r w:rsidR="00836015">
              <w:rPr>
                <w:rFonts w:ascii="MS Reference Sans Serif" w:hAnsi="MS Reference Sans Serif" w:hint="eastAsia"/>
              </w:rPr>
              <w:t>以多少為一數</w:t>
            </w:r>
            <w:r w:rsidR="00836015">
              <w:rPr>
                <w:rFonts w:ascii="MS Reference Sans Serif" w:hAnsi="MS Reference Sans Serif" w:hint="eastAsia"/>
              </w:rPr>
              <w:t>(</w:t>
            </w:r>
            <w:r w:rsidR="00BB5FCD">
              <w:rPr>
                <w:rFonts w:ascii="MS Reference Sans Serif" w:hAnsi="MS Reference Sans Serif"/>
              </w:rPr>
              <w:fldChar w:fldCharType="begin"/>
            </w:r>
            <w:r w:rsidR="00836015">
              <w:rPr>
                <w:rFonts w:ascii="MS Reference Sans Serif" w:hAnsi="MS Reference Sans Serif"/>
              </w:rPr>
              <w:instrText xml:space="preserve"> </w:instrText>
            </w:r>
            <w:r w:rsidR="00836015">
              <w:rPr>
                <w:rFonts w:ascii="MS Reference Sans Serif" w:hAnsi="MS Reference Sans Serif" w:hint="eastAsia"/>
              </w:rPr>
              <w:instrText>eq \o\ac(</w:instrText>
            </w:r>
            <w:r w:rsidR="00836015">
              <w:rPr>
                <w:rFonts w:ascii="MS Reference Sans Serif" w:hAnsi="MS Reference Sans Serif" w:hint="eastAsia"/>
              </w:rPr>
              <w:instrText>○</w:instrText>
            </w:r>
            <w:r w:rsidR="00836015">
              <w:rPr>
                <w:rFonts w:ascii="MS Reference Sans Serif" w:hAnsi="MS Reference Sans Serif" w:hint="eastAsia"/>
              </w:rPr>
              <w:instrText>,</w:instrText>
            </w:r>
            <w:r w:rsidR="00836015" w:rsidRPr="00D13F8B">
              <w:rPr>
                <w:rFonts w:ascii="MS Reference Sans Serif" w:hAnsi="MS Reference Sans Serif" w:hint="eastAsia"/>
                <w:position w:val="2"/>
                <w:sz w:val="14"/>
              </w:rPr>
              <w:instrText>10</w:instrText>
            </w:r>
            <w:r w:rsidR="00836015">
              <w:rPr>
                <w:rFonts w:ascii="MS Reference Sans Serif" w:hAnsi="MS Reference Sans Serif" w:hint="eastAsia"/>
              </w:rPr>
              <w:instrText>)</w:instrText>
            </w:r>
            <w:r w:rsidR="00BB5FCD">
              <w:rPr>
                <w:rFonts w:ascii="MS Reference Sans Serif" w:hAnsi="MS Reference Sans Serif"/>
              </w:rPr>
              <w:fldChar w:fldCharType="end"/>
            </w:r>
            <w:r w:rsidR="00836015">
              <w:rPr>
                <w:rFonts w:ascii="MS Reference Sans Serif" w:hAnsi="MS Reference Sans Serif" w:hint="eastAsia"/>
              </w:rPr>
              <w:t>、</w:t>
            </w:r>
            <w:r w:rsidR="00836015">
              <w:rPr>
                <w:rFonts w:ascii="MS Reference Sans Serif" w:hAnsi="MS Reference Sans Serif"/>
                <w:bdr w:val="single" w:sz="4" w:space="0" w:color="auto"/>
              </w:rPr>
              <w:t>1</w:t>
            </w:r>
            <w:r w:rsidR="00836015">
              <w:rPr>
                <w:rFonts w:ascii="MS Reference Sans Serif" w:hAnsi="MS Reference Sans Serif" w:hint="eastAsia"/>
                <w:bdr w:val="single" w:sz="4" w:space="0" w:color="auto"/>
              </w:rPr>
              <w:t>00</w:t>
            </w:r>
            <w:r w:rsidR="00836015" w:rsidRPr="00D13F8B">
              <w:rPr>
                <w:rFonts w:ascii="MS Reference Sans Serif" w:hAnsi="MS Reference Sans Serif" w:hint="eastAsia"/>
              </w:rPr>
              <w:t>、</w:t>
            </w:r>
            <w:r w:rsidR="00836015">
              <w:rPr>
                <w:rFonts w:ascii="MS Reference Sans Serif" w:hAnsi="MS Reference Sans Serif"/>
                <w:bdr w:val="single" w:sz="4" w:space="0" w:color="auto"/>
              </w:rPr>
              <w:t>1</w:t>
            </w:r>
            <w:r w:rsidR="00836015">
              <w:rPr>
                <w:rFonts w:ascii="MS Reference Sans Serif" w:hAnsi="MS Reference Sans Serif" w:hint="eastAsia"/>
                <w:bdr w:val="single" w:sz="4" w:space="0" w:color="auto"/>
              </w:rPr>
              <w:t>000</w:t>
            </w:r>
            <w:r w:rsidR="00836015">
              <w:rPr>
                <w:rFonts w:ascii="MS Reference Sans Serif" w:hAnsi="MS Reference Sans Serif" w:hint="eastAsia"/>
              </w:rPr>
              <w:t>)</w:t>
            </w:r>
            <w:r w:rsidR="00836015" w:rsidRPr="006059D9">
              <w:rPr>
                <w:rFonts w:ascii="MS Reference Sans Serif" w:hAnsi="MS Reference Sans Serif" w:hint="eastAsia"/>
              </w:rPr>
              <w:t>，畫畫</w:t>
            </w:r>
            <w:r w:rsidR="00836015">
              <w:rPr>
                <w:rFonts w:ascii="MS Reference Sans Serif" w:hAnsi="MS Reference Sans Serif" w:hint="eastAsia"/>
                <w:sz w:val="28"/>
                <w:szCs w:val="28"/>
              </w:rPr>
              <w:t>看</w:t>
            </w:r>
            <w:r w:rsidR="00836015" w:rsidRPr="00A4663B">
              <w:rPr>
                <w:rFonts w:ascii="MS Reference Sans Serif" w:hAnsi="MS Reference Sans Serif" w:hint="eastAsia"/>
                <w:sz w:val="28"/>
                <w:szCs w:val="28"/>
              </w:rPr>
              <w:t xml:space="preserve">  </w:t>
            </w:r>
          </w:p>
          <w:p w:rsidR="00836015" w:rsidRDefault="00AE1B3D" w:rsidP="00873352">
            <w:pPr>
              <w:spacing w:afterLines="50" w:after="166"/>
              <w:rPr>
                <w:rFonts w:ascii="MS Reference Sans Serif" w:hAnsi="MS Reference Sans Serif"/>
              </w:rPr>
            </w:pPr>
            <w:r>
              <w:rPr>
                <w:rFonts w:ascii="標楷體" w:eastAsia="標楷體" w:hAnsi="標楷體"/>
                <w:noProof/>
                <w:sz w:val="28"/>
                <w:szCs w:val="28"/>
              </w:rPr>
              <w:pict>
                <v:oval id="橢圓 539" o:spid="_x0000_s1510" style="position:absolute;margin-left:231pt;margin-top:3.2pt;width:13.1pt;height:16.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XwgQIAAPEEAAAOAAAAZHJzL2Uyb0RvYy54bWysVMGO0zAQvSPxD5bv3SRt2m6jTVdV0yCk&#10;BVZa+AA3dhoLxza223RBfAVXTtz4MPgOxk5bWvaCEDk4Y489njfvjW9u961AO2YsVzLHyVWMEZOV&#10;olxucvzubTm4xsg6IikRSrIcPzKLb+fPn910OmND1ShBmUEQRNqs0zlunNNZFNmqYS2xV0ozCc5a&#10;mZY4mJpNRA3pIHoromEcT6JOGaqNqpi1sFr0TjwP8euaVe5NXVvmkMgx5ObCaMK49mM0vyHZxhDd&#10;8OqQBvmHLFrCJVx6ClUQR9DW8CehWl4ZZVXtrirVRqquecUCBkCTxH+geWiIZgELFMfqU5ns/wtb&#10;vd7dG8RpjsejGUaStEDSz+/ffnz9gvwK1KfTNoNtD/reeIRW36nqvUVSLRsiN2xhjOoaRihklfj9&#10;0cUBP7FwFK27V4pCcLJ1KpRqX5vWB4QioH1g5PHECNs7VMFiMpmMpsBbBa5hPJ6mgbGIZMfD2lj3&#10;gqkWeSPHTAiura8ZycjuzjqfD8mOu/yyVCUXIvAuJOpyPBsPx+GAVYJT7wwwzWa9FAbtCCinLGP4&#10;AjgowPk2o7aShmC+BKuD7QgXvQ2XC+njASJI52D10vg0i2er69V1OkiHk9UgjYtisCiX6WBSJtNx&#10;MSqWyyL57FNL0qzhlDLpszvKNEn/TgaHhukFdhLqBQp7CbaE7ynY6DKNUFhAdfwHdIF7T3cvm7Wi&#10;j0C9UX3fwTsBRqPMR4w66Lkc2w9bYhhG4qUE+cySFAhGLkzS8XQIE3PuWZ97iKwgVI4dRr25dH1j&#10;b7XhmwZuSgKtUi1AcjUPWvBy7LM6CBX6KiA4vAG+cc/nYdfvl2r+CwAA//8DAFBLAwQUAAYACAAA&#10;ACEAO5MUit8AAAAIAQAADwAAAGRycy9kb3ducmV2LnhtbEyPUUvDMBSF3wX/Q7iCL+JSa6mhazpE&#10;nIgguLm9Z+21DU1uSpJt9d8bn/TxcA7nfKdezdawE/qgHUm4W2TAkFrXaeol7D7XtwJYiIo6ZRyh&#10;hG8MsGouL2pVde5MGzxtY89SCYVKSRhinCrOQzugVWHhJqTkfTlvVUzS97zz6pzKreF5lpXcKk1p&#10;YVATPg3YjtujlXCzf/94HsP6NdPjgze4eXnT+1zK66v5cQks4hz/wvCLn9ChSUwHd6QuMCOhKPP0&#10;JUooC2DJL4TIgR0k3AsBvKn5/wPNDwAAAP//AwBQSwECLQAUAAYACAAAACEAtoM4kv4AAADhAQAA&#10;EwAAAAAAAAAAAAAAAAAAAAAAW0NvbnRlbnRfVHlwZXNdLnhtbFBLAQItABQABgAIAAAAIQA4/SH/&#10;1gAAAJQBAAALAAAAAAAAAAAAAAAAAC8BAABfcmVscy8ucmVsc1BLAQItABQABgAIAAAAIQDSkHXw&#10;gQIAAPEEAAAOAAAAAAAAAAAAAAAAAC4CAABkcnMvZTJvRG9jLnhtbFBLAQItABQABgAIAAAAIQA7&#10;kxSK3wAAAAgBAAAPAAAAAAAAAAAAAAAAANsEAABkcnMvZG93bnJldi54bWxQSwUGAAAAAAQABADz&#10;AAAA5wUAAAAA&#10;" filled="f" strokecolor="red"/>
              </w:pict>
            </w:r>
            <w:r w:rsidR="00836015" w:rsidRPr="00A4663B">
              <w:rPr>
                <w:rFonts w:ascii="MS Reference Sans Serif" w:hAnsi="MS Reference Sans Serif" w:hint="eastAsia"/>
                <w:sz w:val="28"/>
                <w:szCs w:val="28"/>
              </w:rPr>
              <w:t xml:space="preserve">   </w:t>
            </w:r>
            <w:r w:rsidR="00836015" w:rsidRPr="006059D9">
              <w:rPr>
                <w:rFonts w:ascii="MS Reference Sans Serif" w:hAnsi="MS Reference Sans Serif" w:hint="eastAsia"/>
              </w:rPr>
              <w:t>□</w:t>
            </w:r>
            <w:r w:rsidR="00836015">
              <w:rPr>
                <w:rFonts w:ascii="MS Reference Sans Serif" w:hAnsi="MS Reference Sans Serif" w:hint="eastAsia"/>
              </w:rPr>
              <w:t>先在那個位數上打勾</w:t>
            </w:r>
            <w:r w:rsidR="00836015">
              <w:rPr>
                <w:rFonts w:ascii="MS Reference Sans Serif" w:hAnsi="MS Reference Sans Serif" w:hint="eastAsia"/>
              </w:rPr>
              <w:t xml:space="preserve"> </w:t>
            </w:r>
            <w:r w:rsidR="00836015" w:rsidRPr="00BA48F3">
              <w:rPr>
                <w:rFonts w:ascii="MS Reference Sans Serif" w:hAnsi="MS Reference Sans Serif"/>
              </w:rPr>
              <w:sym w:font="Wingdings" w:char="F0E0"/>
            </w:r>
            <w:r w:rsidR="00836015" w:rsidRPr="006059D9">
              <w:rPr>
                <w:rFonts w:ascii="MS Reference Sans Serif" w:hAnsi="MS Reference Sans Serif" w:hint="eastAsia"/>
              </w:rPr>
              <w:t>□</w:t>
            </w:r>
            <w:r w:rsidR="00836015">
              <w:rPr>
                <w:rFonts w:ascii="MS Reference Sans Serif" w:hAnsi="MS Reference Sans Serif" w:hint="eastAsia"/>
              </w:rPr>
              <w:t>有</w:t>
            </w:r>
            <w:r w:rsidR="00836015">
              <w:rPr>
                <w:rFonts w:ascii="MS Reference Sans Serif" w:hAnsi="MS Reference Sans Serif" w:hint="eastAsia"/>
              </w:rPr>
              <w:t>(</w:t>
            </w:r>
            <w:r w:rsidR="00836015" w:rsidRPr="00D07CF4">
              <w:rPr>
                <w:rFonts w:ascii="MS Reference Sans Serif" w:hAnsi="MS Reference Sans Serif" w:hint="eastAsia"/>
                <w:color w:val="FF0000"/>
              </w:rPr>
              <w:t>23</w:t>
            </w:r>
            <w:r w:rsidR="00836015">
              <w:rPr>
                <w:rFonts w:ascii="MS Reference Sans Serif" w:hAnsi="MS Reference Sans Serif" w:hint="eastAsia"/>
              </w:rPr>
              <w:t xml:space="preserve"> )</w:t>
            </w:r>
            <w:r w:rsidR="00836015">
              <w:rPr>
                <w:rFonts w:ascii="MS Reference Sans Serif" w:hAnsi="MS Reference Sans Serif" w:hint="eastAsia"/>
              </w:rPr>
              <w:t>個</w:t>
            </w:r>
            <w:r w:rsidR="00836015">
              <w:rPr>
                <w:rFonts w:ascii="MS Reference Sans Serif" w:hAnsi="MS Reference Sans Serif" w:hint="eastAsia"/>
              </w:rPr>
              <w:t>(</w:t>
            </w:r>
            <w:r w:rsidR="00BB5FCD">
              <w:rPr>
                <w:rFonts w:ascii="MS Reference Sans Serif" w:hAnsi="MS Reference Sans Serif"/>
              </w:rPr>
              <w:fldChar w:fldCharType="begin"/>
            </w:r>
            <w:r w:rsidR="00836015">
              <w:rPr>
                <w:rFonts w:ascii="MS Reference Sans Serif" w:hAnsi="MS Reference Sans Serif"/>
              </w:rPr>
              <w:instrText xml:space="preserve"> </w:instrText>
            </w:r>
            <w:r w:rsidR="00836015">
              <w:rPr>
                <w:rFonts w:ascii="MS Reference Sans Serif" w:hAnsi="MS Reference Sans Serif" w:hint="eastAsia"/>
              </w:rPr>
              <w:instrText>eq \o\ac(</w:instrText>
            </w:r>
            <w:r w:rsidR="00836015">
              <w:rPr>
                <w:rFonts w:ascii="MS Reference Sans Serif" w:hAnsi="MS Reference Sans Serif" w:hint="eastAsia"/>
              </w:rPr>
              <w:instrText>○</w:instrText>
            </w:r>
            <w:r w:rsidR="00836015">
              <w:rPr>
                <w:rFonts w:ascii="MS Reference Sans Serif" w:hAnsi="MS Reference Sans Serif" w:hint="eastAsia"/>
              </w:rPr>
              <w:instrText>,</w:instrText>
            </w:r>
            <w:r w:rsidR="00836015" w:rsidRPr="00D13F8B">
              <w:rPr>
                <w:rFonts w:ascii="MS Reference Sans Serif" w:hAnsi="MS Reference Sans Serif" w:hint="eastAsia"/>
                <w:position w:val="2"/>
                <w:sz w:val="14"/>
              </w:rPr>
              <w:instrText>10</w:instrText>
            </w:r>
            <w:r w:rsidR="00836015">
              <w:rPr>
                <w:rFonts w:ascii="MS Reference Sans Serif" w:hAnsi="MS Reference Sans Serif" w:hint="eastAsia"/>
              </w:rPr>
              <w:instrText>)</w:instrText>
            </w:r>
            <w:r w:rsidR="00BB5FCD">
              <w:rPr>
                <w:rFonts w:ascii="MS Reference Sans Serif" w:hAnsi="MS Reference Sans Serif"/>
              </w:rPr>
              <w:fldChar w:fldCharType="end"/>
            </w:r>
            <w:r w:rsidR="00836015">
              <w:rPr>
                <w:rFonts w:ascii="MS Reference Sans Serif" w:hAnsi="MS Reference Sans Serif" w:hint="eastAsia"/>
              </w:rPr>
              <w:t>、</w:t>
            </w:r>
            <w:r w:rsidR="00836015">
              <w:rPr>
                <w:rFonts w:ascii="MS Reference Sans Serif" w:hAnsi="MS Reference Sans Serif"/>
                <w:bdr w:val="single" w:sz="4" w:space="0" w:color="auto"/>
              </w:rPr>
              <w:t>1</w:t>
            </w:r>
            <w:r w:rsidR="00836015">
              <w:rPr>
                <w:rFonts w:ascii="MS Reference Sans Serif" w:hAnsi="MS Reference Sans Serif" w:hint="eastAsia"/>
                <w:bdr w:val="single" w:sz="4" w:space="0" w:color="auto"/>
              </w:rPr>
              <w:t>00</w:t>
            </w:r>
            <w:r w:rsidR="00836015" w:rsidRPr="00D13F8B">
              <w:rPr>
                <w:rFonts w:ascii="MS Reference Sans Serif" w:hAnsi="MS Reference Sans Serif" w:hint="eastAsia"/>
              </w:rPr>
              <w:t>、</w:t>
            </w:r>
            <w:r w:rsidR="00836015">
              <w:rPr>
                <w:rFonts w:ascii="MS Reference Sans Serif" w:hAnsi="MS Reference Sans Serif"/>
                <w:bdr w:val="single" w:sz="4" w:space="0" w:color="auto"/>
              </w:rPr>
              <w:t>1</w:t>
            </w:r>
            <w:r w:rsidR="00836015">
              <w:rPr>
                <w:rFonts w:ascii="MS Reference Sans Serif" w:hAnsi="MS Reference Sans Serif" w:hint="eastAsia"/>
                <w:bdr w:val="single" w:sz="4" w:space="0" w:color="auto"/>
              </w:rPr>
              <w:t>000</w:t>
            </w:r>
            <w:r w:rsidR="00836015">
              <w:rPr>
                <w:rFonts w:ascii="MS Reference Sans Serif" w:hAnsi="MS Reference Sans Serif" w:hint="eastAsia"/>
              </w:rPr>
              <w:t>)</w:t>
            </w:r>
            <w:r w:rsidR="00836015">
              <w:rPr>
                <w:rFonts w:ascii="MS Reference Sans Serif" w:hAnsi="MS Reference Sans Serif" w:hint="eastAsia"/>
              </w:rPr>
              <w:t>圈起來</w:t>
            </w:r>
            <w:r w:rsidR="00836015">
              <w:rPr>
                <w:rFonts w:ascii="MS Reference Sans Serif" w:hAnsi="MS Reference Sans Serif" w:hint="eastAsia"/>
              </w:rPr>
              <w:t xml:space="preserve"> </w:t>
            </w:r>
            <w:r w:rsidR="00836015" w:rsidRPr="00BA48F3">
              <w:rPr>
                <w:rFonts w:ascii="MS Reference Sans Serif" w:hAnsi="MS Reference Sans Serif"/>
              </w:rPr>
              <w:sym w:font="Wingdings" w:char="F0E0"/>
            </w:r>
            <w:r w:rsidR="00836015" w:rsidRPr="006059D9">
              <w:rPr>
                <w:rFonts w:ascii="MS Reference Sans Serif" w:hAnsi="MS Reference Sans Serif" w:hint="eastAsia"/>
              </w:rPr>
              <w:t>□</w:t>
            </w:r>
            <w:r w:rsidR="00836015">
              <w:rPr>
                <w:rFonts w:ascii="MS Reference Sans Serif" w:hAnsi="MS Reference Sans Serif" w:hint="eastAsia"/>
              </w:rPr>
              <w:t>畫圖表示</w:t>
            </w:r>
          </w:p>
          <w:p w:rsidR="00836015" w:rsidRDefault="00836015" w:rsidP="00155D3D">
            <w:pPr>
              <w:adjustRightInd w:val="0"/>
              <w:snapToGrid w:val="0"/>
              <w:rPr>
                <w:rFonts w:ascii="MS Reference Sans Serif" w:hAnsi="MS Reference Sans Serif"/>
              </w:rPr>
            </w:pPr>
            <w:r w:rsidRPr="006059D9">
              <w:rPr>
                <w:rFonts w:ascii="MS Reference Sans Serif" w:hAnsi="MS Reference Sans Serif" w:hint="eastAsia"/>
              </w:rPr>
              <w:t>□</w:t>
            </w:r>
            <w:r>
              <w:rPr>
                <w:rFonts w:ascii="MS Reference Sans Serif" w:hAnsi="MS Reference Sans Serif" w:hint="eastAsia"/>
                <w:sz w:val="28"/>
                <w:szCs w:val="28"/>
              </w:rPr>
              <w:sym w:font="Wingdings" w:char="F084"/>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，畫掉</w:t>
            </w:r>
            <w:r w:rsidRPr="00B66B00">
              <w:rPr>
                <w:rFonts w:ascii="MS Reference Sans Serif" w:hAnsi="MS Reference Sans Serif" w:hint="eastAsia"/>
                <w:b/>
              </w:rPr>
              <w:t>)</w:t>
            </w:r>
            <w:r>
              <w:rPr>
                <w:rFonts w:ascii="MS Reference Sans Serif" w:hAnsi="MS Reference Sans Serif" w:hint="eastAsia"/>
              </w:rPr>
              <w:t xml:space="preserve"> </w:t>
            </w:r>
          </w:p>
          <w:p w:rsidR="00836015" w:rsidRDefault="00836015" w:rsidP="00873352">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，圈起來，指定位數</w:t>
            </w:r>
            <w:r>
              <w:rPr>
                <w:rFonts w:ascii="MS Reference Sans Serif" w:hAnsi="MS Reference Sans Serif" w:hint="eastAsia"/>
                <w:b/>
              </w:rPr>
              <w:t>+1</w:t>
            </w:r>
            <w:r w:rsidRPr="00B66B00">
              <w:rPr>
                <w:rFonts w:ascii="MS Reference Sans Serif" w:hAnsi="MS Reference Sans Serif" w:hint="eastAsia"/>
                <w:b/>
              </w:rPr>
              <w:t>)</w:t>
            </w:r>
          </w:p>
          <w:p w:rsidR="00836015" w:rsidRDefault="00836015" w:rsidP="00873352">
            <w:pPr>
              <w:spacing w:afterLines="50" w:after="166"/>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5"/>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要</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不要</w:t>
            </w:r>
          </w:p>
          <w:p w:rsidR="00836015" w:rsidRDefault="00836015" w:rsidP="00873352">
            <w:pPr>
              <w:spacing w:afterLines="50" w:after="166"/>
              <w:rPr>
                <w:rFonts w:ascii="MS Reference Sans Serif" w:hAnsi="MS Reference Sans Serif"/>
              </w:rPr>
            </w:pPr>
            <w:r w:rsidRPr="006059D9">
              <w:rPr>
                <w:rFonts w:ascii="MS Reference Sans Serif" w:hAnsi="MS Reference Sans Serif" w:hint="eastAsia"/>
              </w:rPr>
              <w:t>□</w:t>
            </w:r>
            <w:r w:rsidRPr="005A7723">
              <w:rPr>
                <w:rFonts w:ascii="MS Reference Sans Serif" w:hAnsi="MS Reference Sans Serif" w:hint="eastAsia"/>
              </w:rPr>
              <w:sym w:font="Wingdings" w:char="F086"/>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6674F">
              <w:rPr>
                <w:rFonts w:ascii="MS Reference Sans Serif" w:hAnsi="MS Reference Sans Serif" w:hint="eastAsia"/>
                <w:color w:val="FF0000"/>
              </w:rPr>
              <w:sym w:font="Wingdings 2" w:char="F052"/>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836015" w:rsidRPr="00817B6C" w:rsidRDefault="00836015" w:rsidP="00873352">
            <w:pPr>
              <w:spacing w:afterLines="50" w:after="166"/>
              <w:rPr>
                <w:rFonts w:ascii="MS Reference Sans Serif" w:hAnsi="MS Reference Sans Serif"/>
                <w:sz w:val="28"/>
                <w:szCs w:val="28"/>
              </w:rPr>
            </w:pPr>
            <w:r w:rsidRPr="006059D9">
              <w:rPr>
                <w:rFonts w:ascii="MS Reference Sans Serif" w:hAnsi="MS Reference Sans Serif" w:hint="eastAsia"/>
              </w:rPr>
              <w:t>□</w:t>
            </w:r>
            <w:r>
              <w:rPr>
                <w:rFonts w:ascii="MS Reference Sans Serif" w:hAnsi="MS Reference Sans Serif" w:hint="eastAsia"/>
                <w:sz w:val="28"/>
                <w:szCs w:val="28"/>
              </w:rPr>
              <w:sym w:font="Wingdings" w:char="F087"/>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sz w:val="28"/>
                <w:szCs w:val="28"/>
              </w:rPr>
              <w:t>寫出答案</w:t>
            </w:r>
          </w:p>
        </w:tc>
      </w:tr>
      <w:tr w:rsidR="00836015" w:rsidTr="00155D3D">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836015" w:rsidRDefault="00836015" w:rsidP="00873352">
            <w:pPr>
              <w:adjustRightInd w:val="0"/>
              <w:snapToGrid w:val="0"/>
              <w:spacing w:beforeLines="50" w:before="166"/>
              <w:rPr>
                <w:rFonts w:ascii="MS Reference Sans Serif" w:hAnsi="MS Reference Sans Serif"/>
                <w:noProof/>
                <w:sz w:val="32"/>
                <w:szCs w:val="32"/>
              </w:rPr>
            </w:pP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2"/>
            </w:r>
          </w:p>
          <w:p w:rsidR="00836015" w:rsidRDefault="00AE1B3D" w:rsidP="00155D3D">
            <w:pPr>
              <w:adjustRightInd w:val="0"/>
              <w:snapToGrid w:val="0"/>
              <w:rPr>
                <w:rFonts w:ascii="標楷體" w:eastAsia="標楷體" w:hAnsi="標楷體"/>
              </w:rPr>
            </w:pPr>
            <w:r>
              <w:rPr>
                <w:rFonts w:ascii="MS Reference Sans Serif" w:hAnsi="MS Reference Sans Serif"/>
                <w:noProof/>
                <w:sz w:val="32"/>
                <w:szCs w:val="32"/>
              </w:rPr>
              <w:pict>
                <v:oval id="橢圓 538" o:spid="_x0000_s1509" style="position:absolute;margin-left:399.25pt;margin-top:2.6pt;width:12.85pt;height:16.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F3gQIAAPEEAAAOAAAAZHJzL2Uyb0RvYy54bWysVMGO0zAQvSPxD5bv3STdpNtGm65WTYOQ&#10;Flhp4QPc2GksHNvYbtMF8RVcOXHjw+A7GDttadkLQuTgjD32eN68N76+2XUCbZmxXMkCJxcxRkzW&#10;inK5LvC7t9VoipF1RFIilGQFfmQW38yfP7vudc7GqlWCMoMgiLR5rwvcOqfzKLJ1yzpiL5RmEpyN&#10;Mh1xMDXriBrSQ/ROROM4nkS9MlQbVTNrYbUcnHge4jcNq92bprHMIVFgyM2F0YRx5cdofk3ytSG6&#10;5fU+DfIPWXSES7j0GKokjqCN4U9Cdbw2yqrGXdSqi1TT8JoFDIAmif9A89ASzQIWKI7VxzLZ/xe2&#10;fr29N4jTAmeXQJUkHZD08/u3H1+/IL8C9em1zWHbg743HqHVd6p+b5FUi5bINbs1RvUtIxSySvz+&#10;6OyAn1g4ilb9K0UhONk4FUq1a0znA0IR0C4w8nhkhO0cqmExmVwmswyjGlzjOLtKA2MRyQ+HtbHu&#10;BVMd8kaBmRBcW18zkpPtnXU+H5IfdvllqSouROBdSNQXeJaNs3DAKsGpdwaYZr1aCIO2BJRTVTF8&#10;ARwU4HSbURtJQzBfguXedoSLwYbLhfTxABGks7cGaXyaxbPldDlNR+l4shylcVmObqtFOppUyVVW&#10;XpaLRZl89qklad5ySpn02R1kmqR/J4N9wwwCOwr1DIU9B1vB9xRsdJ5GKCygOvwDusC9p3uQzUrR&#10;R6DeqKHv4J0Ao1XmI0Y99FyB7YcNMQwj8VKCfGZJCgQjFyZpdjWGiTn1rE49RNYQqsAOo8FcuKGx&#10;N9rwdQs3JYFWqW5Bcg0PWvByHLLaCxX6KiDYvwG+cU/nYdfvl2r+CwAA//8DAFBLAwQUAAYACAAA&#10;ACEA8HL4ReAAAAAIAQAADwAAAGRycy9kb3ducmV2LnhtbEyPUUvDMBSF3wX/Q7iCL+JSq1trbTpE&#10;nAxBcNO9Z821DU1uSpJt9d8bn/TtXM7hnO/Wy8kadkQftCMBN7MMGFLrlKZOwOfH6roEFqIkJY0j&#10;FPCNAZbN+VktK+VOtMHjNnYslVCopIA+xrHiPLQ9WhlmbkRK3pfzVsZ0+o4rL0+p3BqeZ9mCW6kp&#10;LfRyxKce22F7sAKudm/vz0NYrTM9FN7g5uVV73IhLi+mxwdgEaf4F4Zf/IQOTWLauwOpwIyA4r6c&#10;p6iAeQ4s+WV+l8RewG2xAN7U/P8DzQ8AAAD//wMAUEsBAi0AFAAGAAgAAAAhALaDOJL+AAAA4QEA&#10;ABMAAAAAAAAAAAAAAAAAAAAAAFtDb250ZW50X1R5cGVzXS54bWxQSwECLQAUAAYACAAAACEAOP0h&#10;/9YAAACUAQAACwAAAAAAAAAAAAAAAAAvAQAAX3JlbHMvLnJlbHNQSwECLQAUAAYACAAAACEAjGKh&#10;d4ECAADxBAAADgAAAAAAAAAAAAAAAAAuAgAAZHJzL2Uyb0RvYy54bWxQSwECLQAUAAYACAAAACEA&#10;8HL4ReAAAAAIAQAADwAAAAAAAAAAAAAAAADbBAAAZHJzL2Rvd25yZXYueG1sUEsFBgAAAAAEAAQA&#10;8wAAAOgFAAAAAA==&#10;" filled="f" strokecolor="red"/>
              </w:pict>
            </w:r>
            <w:r>
              <w:rPr>
                <w:rFonts w:ascii="新細明體" w:hAnsi="新細明體"/>
                <w:noProof/>
                <w:color w:val="FF0000"/>
              </w:rPr>
              <w:pict>
                <v:shape id="直線單箭頭接點 537" o:spid="_x0000_s1508" type="#_x0000_t32" style="position:absolute;margin-left:296.05pt;margin-top:15.8pt;width:31.2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8mDSgIAAEsEAAAOAAAAZHJzL2Uyb0RvYy54bWysVMGO0zAQvSPxD1bubZJu2m2jpiuUtFwW&#10;WGmXD3Btp7FIbMv2Nq0Qv8CRwyIhLhx3T0gc+B5Y7V8wdpuqCxeEyMEZZzxv3sw8Z3q2aWq0Ztpw&#10;KbIg7kcBYoJIysUqC15fLXrjABmLBcW1FCwLtswEZ7OnT6atStlAVrKmTCMAESZtVRZU1qo0DA2p&#10;WINNXyomwFlK3WALW70KqcYtoDd1OIiiUdhKTZWWhBkDX4udM5h5/LJkxL4qS8MsqrMAuFm/ar8u&#10;3RrOpjhdaawqTvY08D+waDAXkPQAVWCL0bXmf0A1nGhpZGn7RDahLEtOmK8Bqomj36q5rLBivhZo&#10;jlGHNpn/B0teri804jQLhienARK4gSHdf/x6/+3mx4e7+7vbh8+3P99/efj+CbkD0K5WmRSicnGh&#10;XcFkIy7VuSRvDBIyr7BYMU/7aqsAKXYR4aMQtzEKki7bF5LCGXxtpe/dptSNg4SuoI0f0fYwIrax&#10;iMDHk8lokMAgSecKcdrFKW3scyYb5IwsMFZjvqpsLoUAHUgd+yx4fW6sY4XTLsAlFXLB69rLoRao&#10;BeqTaBj5CCNrTp3XnTN6tcxrjdYYFLVYRPD4GsFzfEzLa0E9WsUwne9ti3m9syF7LRweFAZ89tZO&#10;Mm8n0WQ+no+TXjIYzXtJVBS9Z4s86Y0W8emwOCnyvIjfOWpxklacUiYcu06+cfJ38thfpJ3wDgI+&#10;9CF8jO4bBmS7tyftJ+uGuZPFUtLthe4mDor1h/e3y12J4z3Yx/+A2S8AAAD//wMAUEsDBBQABgAI&#10;AAAAIQCrl3Cs3gAAAAkBAAAPAAAAZHJzL2Rvd25yZXYueG1sTI/BTsMwDIbvSLxDZCRuLO1Yq600&#10;nSYYJ9AQ68Q5a0xb0TghSbfy9gRxgKPtT7+/v1xPemAndL43JCCdJcCQGqN6agUc6sebJTAfJCk5&#10;GEIBX+hhXV1elLJQ5kyveNqHlsUQ8oUU0IVgC85906GWfmYsUry9G6dliKNruXLyHMP1wOdJknMt&#10;e4ofOmnxvsPmYz9qAYu3nbVm+1C/bLarWhl8Gp8/nRDXV9PmDljAKfzB8KMf1aGKTkczkvJsEJCt&#10;5mlEBdymObAI5NkiA3b8XfCq5P8bVN8AAAD//wMAUEsBAi0AFAAGAAgAAAAhALaDOJL+AAAA4QEA&#10;ABMAAAAAAAAAAAAAAAAAAAAAAFtDb250ZW50X1R5cGVzXS54bWxQSwECLQAUAAYACAAAACEAOP0h&#10;/9YAAACUAQAACwAAAAAAAAAAAAAAAAAvAQAAX3JlbHMvLnJlbHNQSwECLQAUAAYACAAAACEAO/PJ&#10;g0oCAABLBAAADgAAAAAAAAAAAAAAAAAuAgAAZHJzL2Uyb0RvYy54bWxQSwECLQAUAAYACAAAACEA&#10;q5dwrN4AAAAJAQAADwAAAAAAAAAAAAAAAACkBAAAZHJzL2Rvd25yZXYueG1sUEsFBgAAAAAEAAQA&#10;8wAAAK8FAAAAAA==&#10;" strokecolor="red" strokeweight="1.5pt"/>
              </w:pict>
            </w:r>
            <w:r>
              <w:rPr>
                <w:rFonts w:ascii="MS Reference Sans Serif" w:hAnsi="MS Reference Sans Serif"/>
                <w:noProof/>
                <w:color w:val="FF0000"/>
              </w:rPr>
              <w:pict>
                <v:oval id="橢圓 536" o:spid="_x0000_s1507" style="position:absolute;margin-left:182.4pt;margin-top:2.5pt;width:20.4pt;height:16.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QWgQIAAPEEAAAOAAAAZHJzL2Uyb0RvYy54bWysVM2O0zAQviPxDpbvbX426bbRpqtV0yCk&#10;BVZaeAA3cRoLxza227QgnoIrJ248GDwHY6ctLXtBiBycsccezzffN7653XUcbak2TIocR+MQIyoq&#10;WTOxzvG7t+VoipGxRNSES0FzvKcG386fP7vpVUZj2UpeU40giDBZr3LcWquyIDBVSztixlJRAc5G&#10;6o5YmOp1UGvSQ/SOB3EYToJe6lppWVFjYLUYnHju4zcNreybpjHUIp5jyM36Uftx5cZgfkOytSaq&#10;ZdUhDfIPWXSECbj0FKoglqCNZk9CdazS0sjGjivZBbJpWEU9BkAThX+geWyJoh4LFMeoU5nM/wtb&#10;vd4+aMTqHKdXE4wE6YCkn9+//fj6BbkVqE+vTAbbHtWDdgiNupfVe4OEXLRErOmd1rJvKakhq8jt&#10;Dy4OuImBo2jVv5I1BCcbK32pdo3uXEAoAtp5RvYnRujOogoW43QWToG3ClxxmF4nnrGAZMfDShv7&#10;gsoOOSPHlHOmjKsZycj23liXD8mOu9yykCXj3PPOBepzPEvj1B8wkrPaOT1MvV4tuEZbAsopyxA+&#10;Dw4KcL5Ny42ofTBXguXBtoTxwYbLuXDxABGkc7AGaXyahbPldDlNRkk8WY6SsChGd+UiGU3K6Dot&#10;rorFoog+u9SiJGtZXVPhsjvKNEr+TgaHhhkEdhLqBQpzCbaE7ynY4DINX1hAdfx7dJ57R/cgm5Ws&#10;90C9lkPfwTsBRiv1R4x66Lkcmw8boilG/KUA+cyiBAhG1k+S9DqGiT73rM49RFQQKscWo8Fc2KGx&#10;N0qzdQs3RZ5WIe9Acg3zWnByHLI6CBX6yiM4vAGucc/nftfvl2r+CwAA//8DAFBLAwQUAAYACAAA&#10;ACEAAzPSvN4AAAAIAQAADwAAAGRycy9kb3ducmV2LnhtbEyPXUvDMBSG7wX/QziCN+ISZ9dJbTpE&#10;nIgguOnus+bYhuajJNlW/73HK708PIf3fd56NTnLjhiTCV7CzUwAQ98GbXwn4fNjfX0HLGXltbLB&#10;o4RvTLBqzs9qVelw8hs8bnPHKMSnSknocx4rzlPbo1NpFkb0xL5CdCrTGTuuozpRuLN8LkTJnTKe&#10;Gno14mOP7bA9OAlXu7f3pyGtX4QZltHi5vnV7OZSXl5MD/fAMk757xl+9UkdGnLah4PXiVkJt2VB&#10;6lnCgiYRL8SiBLYnsCyANzX/P6D5AQAA//8DAFBLAQItABQABgAIAAAAIQC2gziS/gAAAOEBAAAT&#10;AAAAAAAAAAAAAAAAAAAAAABbQ29udGVudF9UeXBlc10ueG1sUEsBAi0AFAAGAAgAAAAhADj9If/W&#10;AAAAlAEAAAsAAAAAAAAAAAAAAAAALwEAAF9yZWxzLy5yZWxzUEsBAi0AFAAGAAgAAAAhAOO/ZBaB&#10;AgAA8QQAAA4AAAAAAAAAAAAAAAAALgIAAGRycy9lMm9Eb2MueG1sUEsBAi0AFAAGAAgAAAAhAAMz&#10;0rzeAAAACAEAAA8AAAAAAAAAAAAAAAAA2wQAAGRycy9kb3ducmV2LnhtbFBLBQYAAAAABAAEAPMA&#10;AADmBQAAAAA=&#10;" filled="f" strokecolor="red"/>
              </w:pict>
            </w:r>
            <w:r>
              <w:rPr>
                <w:rFonts w:ascii="MS Reference Sans Serif" w:hAnsi="MS Reference Sans Serif"/>
                <w:noProof/>
                <w:sz w:val="32"/>
                <w:szCs w:val="32"/>
              </w:rPr>
              <w:pict>
                <v:oval id="橢圓 535" o:spid="_x0000_s1506" style="position:absolute;margin-left:99.55pt;margin-top:2.4pt;width:27.9pt;height:16.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bRgQIAAPEEAAAOAAAAZHJzL2Uyb0RvYy54bWysVMGO0zAQvSPxD5bv3SRtsttGm65WTYOQ&#10;Flhp4QPc2GksHNvYbtMF8RVcOXHjw+A7GDttadkLQuTgjD32eN68N76+2XUCbZmxXMkCJxcxRkzW&#10;inK5LvC7t9VoipF1RFIilGQFfmQW38yfP7vudc7GqlWCMoMgiLR5rwvcOqfzKLJ1yzpiL5RmEpyN&#10;Mh1xMDXriBrSQ/ROROM4vox6Zag2qmbWwmo5OPE8xG8aVrs3TWOZQ6LAkJsLownjyo/R/Jrka0N0&#10;y+t9GuQfsugIl3DpMVRJHEEbw5+E6nhtlFWNu6hVF6mm4TULGABNEv+B5qElmgUsUByrj2Wy/y9s&#10;/Xp7bxCnBc4mGUaSdEDSz+/ffnz9gvwK1KfXNodtD/reeIRW36n6vUVSLVoi1+zWGNW3jFDIKvH7&#10;o7MDfmLhKFr1rxSF4GTjVCjVrjGdDwhFQLvAyOOREbZzqIbFSZZOJsBbDa5xnF2lgbGI5IfD2lj3&#10;gqkOeaPATAiura8Zycn2zjqfD8kPu/yyVBUXIvAuJOoLPMvGWThgleDUOwNMs14thEFbAsqpqhi+&#10;AA4KcLrNqI2kIZgvwXJvO8LFYMPlQvp4gAjS2VuDND7N4tlyupymo3R8uRylcVmObqtFOrqskqus&#10;nJSLRZl89qklad5ySpn02R1kmqR/J4N9wwwCOwr1DIU9B1vB9xRsdJ5GKCygOvwDusC9p3uQzUrR&#10;R6DeqKHv4J0Ao1XmI0Y99FyB7YcNMQwj8VKCfGZJCgQjFyZpdjWGiTn1rE49RNYQqsAOo8FcuKGx&#10;N9rwdQs3JYFWqW5Bcg0PWvByHLLaCxX6KiDYvwG+cU/nYdfvl2r+CwAA//8DAFBLAwQUAAYACAAA&#10;ACEASeZFWN8AAAAIAQAADwAAAGRycy9kb3ducmV2LnhtbEyPT0vDQBTE74LfYXmCF2k3jbU1MZsi&#10;YqUIgq32vs0+kyX7J+xu2/jtfZ70OMww85tqNVrDThii9k7AbJoBQ9d4pV0r4PNjPbkHFpN0Shrv&#10;UMA3RljVlxeVLJU/uy2edqllVOJiKQV0KQ0l57Hp0Mo49QM68r58sDKRDC1XQZ6p3BqeZ9mCW6kd&#10;LXRywKcOm353tAJu9m/vz31cbzLdL4PB7cur3udCXF+Njw/AEo7pLwy/+IQONTEd/NGpyAzpophR&#10;VMCcHpCf380LYAcBt8sceF3x/wfqHwAAAP//AwBQSwECLQAUAAYACAAAACEAtoM4kv4AAADhAQAA&#10;EwAAAAAAAAAAAAAAAAAAAAAAW0NvbnRlbnRfVHlwZXNdLnhtbFBLAQItABQABgAIAAAAIQA4/SH/&#10;1gAAAJQBAAALAAAAAAAAAAAAAAAAAC8BAABfcmVscy8ucmVsc1BLAQItABQABgAIAAAAIQCsCnbR&#10;gQIAAPEEAAAOAAAAAAAAAAAAAAAAAC4CAABkcnMvZTJvRG9jLnhtbFBLAQItABQABgAIAAAAIQBJ&#10;5kVY3wAAAAgBAAAPAAAAAAAAAAAAAAAAANsEAABkcnMvZG93bnJldi54bWxQSwUGAAAAAAQABADz&#10;AAAA5wUAAAAA&#10;" filled="f" strokecolor="red"/>
              </w:pict>
            </w:r>
            <w:r w:rsidR="00BB5FCD">
              <w:rPr>
                <w:rFonts w:ascii="MS Reference Sans Serif" w:hAnsi="MS Reference Sans Serif"/>
                <w:sz w:val="32"/>
                <w:szCs w:val="32"/>
              </w:rPr>
              <w:fldChar w:fldCharType="begin"/>
            </w:r>
            <w:r w:rsidR="00836015">
              <w:rPr>
                <w:rFonts w:ascii="MS Reference Sans Serif" w:hAnsi="MS Reference Sans Serif"/>
                <w:sz w:val="32"/>
                <w:szCs w:val="32"/>
              </w:rPr>
              <w:instrText xml:space="preserve"> </w:instrText>
            </w:r>
            <w:r w:rsidR="00836015">
              <w:rPr>
                <w:rFonts w:ascii="MS Reference Sans Serif" w:hAnsi="MS Reference Sans Serif" w:hint="eastAsia"/>
                <w:sz w:val="32"/>
                <w:szCs w:val="32"/>
              </w:rPr>
              <w:instrText>eq \o\ac(</w:instrText>
            </w:r>
            <w:r w:rsidR="00836015">
              <w:rPr>
                <w:rFonts w:ascii="MS Reference Sans Serif" w:hAnsi="MS Reference Sans Serif" w:hint="eastAsia"/>
                <w:sz w:val="32"/>
                <w:szCs w:val="32"/>
              </w:rPr>
              <w:instrText>□</w:instrText>
            </w:r>
            <w:r w:rsidR="00836015">
              <w:rPr>
                <w:rFonts w:ascii="MS Reference Sans Serif" w:hAnsi="MS Reference Sans Serif" w:hint="eastAsia"/>
                <w:sz w:val="32"/>
                <w:szCs w:val="32"/>
              </w:rPr>
              <w:instrText>,</w:instrText>
            </w:r>
            <w:r w:rsidR="00836015" w:rsidRPr="00BA48F3">
              <w:rPr>
                <w:rFonts w:ascii="MS Reference Sans Serif" w:hAnsi="MS Reference Sans Serif" w:hint="eastAsia"/>
                <w:position w:val="3"/>
                <w:sz w:val="22"/>
                <w:szCs w:val="32"/>
              </w:rPr>
              <w:instrText>1</w:instrText>
            </w:r>
            <w:r w:rsidR="00836015">
              <w:rPr>
                <w:rFonts w:ascii="MS Reference Sans Serif" w:hAnsi="MS Reference Sans Serif" w:hint="eastAsia"/>
                <w:sz w:val="32"/>
                <w:szCs w:val="32"/>
              </w:rPr>
              <w:instrText>)</w:instrText>
            </w:r>
            <w:r w:rsidR="00BB5FCD">
              <w:rPr>
                <w:rFonts w:ascii="MS Reference Sans Serif" w:hAnsi="MS Reference Sans Serif"/>
                <w:sz w:val="32"/>
                <w:szCs w:val="32"/>
              </w:rPr>
              <w:fldChar w:fldCharType="end"/>
            </w:r>
            <w:r w:rsidR="00836015">
              <w:rPr>
                <w:rFonts w:ascii="標楷體" w:eastAsia="標楷體" w:hAnsi="標楷體" w:hint="eastAsia"/>
              </w:rPr>
              <w:t>烘培屋早上烤了</w:t>
            </w:r>
            <w:r w:rsidR="00836015" w:rsidRPr="00355FA0">
              <w:rPr>
                <w:rFonts w:ascii="標楷體" w:eastAsia="標楷體" w:hAnsi="標楷體" w:hint="eastAsia"/>
              </w:rPr>
              <w:t>235</w:t>
            </w:r>
            <w:r w:rsidR="00836015">
              <w:rPr>
                <w:rFonts w:ascii="標楷體" w:eastAsia="標楷體" w:hAnsi="標楷體" w:hint="eastAsia"/>
              </w:rPr>
              <w:t>片餅乾，把10片餅乾裝成1包，最多可以</w:t>
            </w:r>
            <w:r w:rsidR="00836015" w:rsidRPr="00011B3D">
              <w:rPr>
                <w:rFonts w:ascii="標楷體" w:eastAsia="標楷體" w:hAnsi="標楷體" w:hint="eastAsia"/>
                <w:b/>
              </w:rPr>
              <w:t>裝成</w:t>
            </w:r>
            <w:r w:rsidR="00836015" w:rsidRPr="00011B3D">
              <w:rPr>
                <w:rFonts w:ascii="標楷體" w:eastAsia="標楷體" w:hAnsi="標楷體" w:hint="eastAsia"/>
                <w:color w:val="FF0000"/>
              </w:rPr>
              <w:t xml:space="preserve"> (</w:t>
            </w:r>
            <w:r w:rsidR="00836015">
              <w:rPr>
                <w:rFonts w:ascii="標楷體" w:eastAsia="標楷體" w:hAnsi="標楷體" w:hint="eastAsia"/>
              </w:rPr>
              <w:t>幾</w:t>
            </w:r>
            <w:r w:rsidR="00836015" w:rsidRPr="00011B3D">
              <w:rPr>
                <w:rFonts w:ascii="標楷體" w:eastAsia="標楷體" w:hAnsi="標楷體" w:hint="eastAsia"/>
                <w:color w:val="FF0000"/>
              </w:rPr>
              <w:t>)</w:t>
            </w:r>
            <w:r w:rsidR="00836015">
              <w:rPr>
                <w:rFonts w:ascii="標楷體" w:eastAsia="標楷體" w:hAnsi="標楷體" w:hint="eastAsia"/>
              </w:rPr>
              <w:t>包?</w:t>
            </w:r>
            <w:r w:rsidR="00836015">
              <w:rPr>
                <w:rFonts w:ascii="新細明體" w:hAnsi="新細明體" w:hint="eastAsia"/>
                <w:color w:val="FF0000"/>
              </w:rPr>
              <w:t xml:space="preserve"> ☆</w:t>
            </w:r>
            <w:r w:rsidR="00836015">
              <w:rPr>
                <w:rFonts w:ascii="新細明體" w:hAnsi="新細明體" w:hint="eastAsia"/>
                <w:color w:val="FF0000"/>
              </w:rPr>
              <w:sym w:font="Wingdings" w:char="F087"/>
            </w:r>
          </w:p>
          <w:p w:rsidR="00836015" w:rsidRDefault="00AE1B3D" w:rsidP="00873352">
            <w:pPr>
              <w:adjustRightInd w:val="0"/>
              <w:snapToGrid w:val="0"/>
              <w:spacing w:beforeLines="50" w:before="166"/>
              <w:rPr>
                <w:rFonts w:ascii="新細明體" w:hAnsi="新細明體"/>
                <w:color w:val="FF0000"/>
              </w:rPr>
            </w:pPr>
            <w:r>
              <w:rPr>
                <w:rFonts w:ascii="MS Reference Sans Serif" w:hAnsi="MS Reference Sans Serif"/>
                <w:noProof/>
                <w:color w:val="FF0000"/>
              </w:rPr>
              <w:pict>
                <v:oval id="橢圓 534" o:spid="_x0000_s1505" style="position:absolute;margin-left:139.15pt;margin-top:8.25pt;width:12.85pt;height:16.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7RggIAAPEEAAAOAAAAZHJzL2Uyb0RvYy54bWysVMGO0zAQvSPxD5bv3STdpNtGm65WTYOQ&#10;Flhp4QPc2GksHNvYbtMF8RVcOXHjw+A7GDttadkLQuTgjD3287yZN76+2XUCbZmxXMkCJxcxRkzW&#10;inK5LvC7t9VoipF1RFIilGQFfmQW38yfP7vudc7GqlWCMoMARNq81wVundN5FNm6ZR2xF0ozCc5G&#10;mY44mJp1RA3pAb0T0TiOJ1GvDNVG1cxaWC0HJ54H/KZhtXvTNJY5JAoMsbkwmjCu/BjNr0m+NkS3&#10;vN6HQf4hio5wCZceoUriCNoY/gSq47VRVjXuolZdpJqG1yxwADZJ/Aebh5ZoFrhAcqw+psn+P9j6&#10;9fbeIE4LnF2mGEnSQZF+fv/24+sX5FcgP722OWx70PfGM7T6TtXvLZJq0RK5ZrfGqL5lhEJUid8f&#10;nR3wEwtH0ap/pSiAk41TIVW7xnQeEJKAdqEij8eKsJ1DNSwmk8tklmFUg2scZ1dpqFhE8sNhbax7&#10;wVSHvFFgJgTX1ueM5GR7Z52Ph+SHXX5ZqooLEeouJOoLPMvGWThgleDUOwNNs14thEFbAsqpqhi+&#10;QA4ScLrNqI2kAcynYLm3HeFisOFyIT0eMIJw9tYgjU+zeLacLqfpKB1PlqM0LsvRbbVIR5MqucrK&#10;y3KxKJPPPrQkzVtOKZM+uoNMk/TvZLBvmEFgR6GesbDnZCv4npKNzsMIiQVWh39gF2rvyz3IZqXo&#10;I5TeqKHv4J0Ao1XmI0Y99FyB7YcNMQwj8VKCfGZJCgVGLkzS7GoME3PqWZ16iKwBqsAOo8FcuKGx&#10;N9rwdQs3JaGsUt2C5BoetODlOES1Fyr0VWCwfwN8457Ow67fL9X8FwAAAP//AwBQSwMEFAAGAAgA&#10;AAAhAPy2MQjgAAAACQEAAA8AAABkcnMvZG93bnJldi54bWxMj8tOwzAQRfdI/IM1SGwQtUlLG0Kc&#10;CiGKEBISfe3dZEis+BHZbhv+nmEFy9E9unNuuRytYScMUXsn4W4igKGrfaNdK2G3Xd3mwGJSrlHG&#10;O5TwjRGW1eVFqYrGn90aT5vUMipxsVASupSGgvNYd2hVnPgBHWVfPliV6Awtb4I6U7k1PBNizq3S&#10;jj50asDnDut+c7QSbvYfny99XL0J3S+CwfXru95nUl5fjU+PwBKO6Q+GX31Sh4qcDv7omsiMhGyR&#10;TwmlYH4PjICpmNG4g4RZ/gC8Kvn/BdUPAAAA//8DAFBLAQItABQABgAIAAAAIQC2gziS/gAAAOEB&#10;AAATAAAAAAAAAAAAAAAAAAAAAABbQ29udGVudF9UeXBlc10ueG1sUEsBAi0AFAAGAAgAAAAhADj9&#10;If/WAAAAlAEAAAsAAAAAAAAAAAAAAAAALwEAAF9yZWxzLy5yZWxzUEsBAi0AFAAGAAgAAAAhADe6&#10;ntGCAgAA8QQAAA4AAAAAAAAAAAAAAAAALgIAAGRycy9lMm9Eb2MueG1sUEsBAi0AFAAGAAgAAAAh&#10;APy2MQjgAAAACQEAAA8AAAAAAAAAAAAAAAAA3AQAAGRycy9kb3ducmV2LnhtbFBLBQYAAAAABAAE&#10;APMAAADpBQAAAAA=&#10;" filled="f" strokecolor="red"/>
              </w:pict>
            </w:r>
            <w:r w:rsidR="00836015">
              <w:rPr>
                <w:rFonts w:ascii="標楷體" w:eastAsia="標楷體" w:hAnsi="標楷體" w:hint="eastAsia"/>
              </w:rPr>
              <w:t xml:space="preserve">   裝成包的餅乾共有</w:t>
            </w:r>
            <w:r w:rsidR="00836015" w:rsidRPr="00011B3D">
              <w:rPr>
                <w:rFonts w:ascii="標楷體" w:eastAsia="標楷體" w:hAnsi="標楷體" w:hint="eastAsia"/>
                <w:color w:val="FF0000"/>
              </w:rPr>
              <w:t>(</w:t>
            </w:r>
            <w:r w:rsidR="00836015">
              <w:rPr>
                <w:rFonts w:ascii="標楷體" w:eastAsia="標楷體" w:hAnsi="標楷體" w:hint="eastAsia"/>
              </w:rPr>
              <w:t>幾</w:t>
            </w:r>
            <w:r w:rsidR="00836015" w:rsidRPr="00011B3D">
              <w:rPr>
                <w:rFonts w:ascii="標楷體" w:eastAsia="標楷體" w:hAnsi="標楷體" w:hint="eastAsia"/>
                <w:color w:val="FF0000"/>
              </w:rPr>
              <w:t>)</w:t>
            </w:r>
            <w:r w:rsidR="00836015">
              <w:rPr>
                <w:rFonts w:ascii="標楷體" w:eastAsia="標楷體" w:hAnsi="標楷體" w:hint="eastAsia"/>
              </w:rPr>
              <w:t>片？</w:t>
            </w:r>
            <w:r w:rsidR="00836015">
              <w:rPr>
                <w:rFonts w:ascii="新細明體" w:hAnsi="新細明體" w:hint="eastAsia"/>
                <w:color w:val="FF0000"/>
              </w:rPr>
              <w:t>☆</w:t>
            </w:r>
            <w:r w:rsidR="00836015">
              <w:rPr>
                <w:rFonts w:ascii="新細明體" w:hAnsi="新細明體" w:hint="eastAsia"/>
                <w:color w:val="FF0000"/>
              </w:rPr>
              <w:sym w:font="Wingdings" w:char="F087"/>
            </w:r>
            <w:r w:rsidR="00836015">
              <w:rPr>
                <w:rFonts w:ascii="新細明體" w:hAnsi="新細明體" w:hint="eastAsia"/>
                <w:color w:val="FF0000"/>
              </w:rPr>
              <w:t xml:space="preserve">                                               </w:t>
            </w:r>
          </w:p>
          <w:p w:rsidR="00836015" w:rsidRDefault="00836015" w:rsidP="00155D3D">
            <w:pPr>
              <w:adjustRightInd w:val="0"/>
              <w:snapToGrid w:val="0"/>
              <w:rPr>
                <w:rFonts w:ascii="MS Reference Sans Serif" w:hAnsi="MS Reference Sans Serif"/>
              </w:rPr>
            </w:pPr>
            <w:r>
              <w:rPr>
                <w:rFonts w:ascii="新細明體" w:hAnsi="新細明體" w:hint="eastAsia"/>
                <w:color w:val="FF0000"/>
              </w:rPr>
              <w:t xml:space="preserve">                   </w:t>
            </w:r>
            <w:r>
              <w:rPr>
                <w:rFonts w:ascii="MS Reference Sans Serif" w:hAnsi="MS Reference Sans Serif" w:hint="eastAsia"/>
              </w:rPr>
              <w:sym w:font="Wingdings" w:char="F0FC"/>
            </w:r>
          </w:p>
          <w:p w:rsidR="00836015" w:rsidRDefault="00AE1B3D" w:rsidP="00155D3D">
            <w:pPr>
              <w:adjustRightInd w:val="0"/>
              <w:snapToGrid w:val="0"/>
              <w:rPr>
                <w:rFonts w:ascii="新細明體" w:hAnsi="新細明體"/>
                <w:color w:val="FF0000"/>
              </w:rPr>
            </w:pPr>
            <w:r>
              <w:rPr>
                <w:rFonts w:ascii="MS Reference Sans Serif" w:hAnsi="MS Reference Sans Serif"/>
                <w:noProof/>
                <w:color w:val="FF0000"/>
              </w:rPr>
              <w:pict>
                <v:shape id="直線單箭頭接點 533" o:spid="_x0000_s1504" type="#_x0000_t32" style="position:absolute;margin-left:322.9pt;margin-top:8.7pt;width:26.7pt;height:12.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E9TQIAAFAEAAAOAAAAZHJzL2Uyb0RvYy54bWysVM2O0zAQviPxDlbubZL+bRs1XaGk5bJA&#10;pV0ewLWdxiKxLdttWiFegSOHRUJcOO6ekDjwPFDtWzB2f7SFC0Lk4IzjmW++mfmc8eWmrtCaacOl&#10;SIO4HQWICSIpF8s0eH0zaw0DZCwWFFdSsDTYMhNcTp4+GTcqYR1ZyooyjQBEmKRRaVBaq5IwNKRk&#10;NTZtqZiAw0LqGlvY6mVINW4Ava7CThQNwkZqqrQkzBj4mu8Pg4nHLwpG7KuiMMyiKg2Am/Wr9uvC&#10;reFkjJOlxqrk5EAD/wOLGnMBSU9QObYYrTT/A6rmREsjC9smsg5lUXDCfA1QTRz9Vs11iRXztUBz&#10;jDq1yfw/WPJyPdeI0zTod7sBEriGIe0+ft19u/3x4X53f/fw+e7n+y8P3z8h5wDtapRJICoTc+0K&#10;Jhtxra4keWOQkFmJxZJ52jdbBUixiwjPQtzGKEi6aF5ICj54ZaXv3abQtYOErqCNH9H2NCK2sYjA&#10;x253FI1gkASO4v6oO+z7DDg5Bitt7HMma+SMNDBWY74sbSaFADFIHftUeH1lrKOGk2OAyyzkjFeV&#10;10QlUAMpOhdR5COMrDh1p87P6OUiqzRaY5DVbBbBc6Bx5qblSlCPVjJMpwfbYl7tbcheCYcH1QGf&#10;g7XXzVuoczqcDnutXmcwbfWiPG89m2W91mAWX/Tzbp5lefzOUYt7SckpZcKxO2o47v2dRg63aa++&#10;k4pPfQjP0X3DgOzx7Un78bqJ7rWxkHQ718exg2y98+GKuXvxeA/24x/B5BcAAAD//wMAUEsDBBQA&#10;BgAIAAAAIQBoWjzn3QAAAAkBAAAPAAAAZHJzL2Rvd25yZXYueG1sTI/NTsMwEITvSLyDtUjcqEOU&#10;BBriVKiCYw+EH4nbNl6SQLyOYrcNb89yguNoRjPfVJvFjepIcxg8G7heJaCIW28H7gy8PD9e3YIK&#10;Edni6JkMfFOATX1+VmFp/Ymf6NjETkkJhxIN9DFOpdah7clhWPmJWLwPPzuMIudO2xlPUu5GnSZJ&#10;oR0OLAs9TrTtqf1qDs7Aw3ZauPP29dO+M+HOxbx52xlzebHc34GKtMS/MPziCzrUwrT3B7ZBjQaK&#10;LBf0KMZNBkoCxXqdgtobyNIcdF3p/w/qHwAAAP//AwBQSwECLQAUAAYACAAAACEAtoM4kv4AAADh&#10;AQAAEwAAAAAAAAAAAAAAAAAAAAAAW0NvbnRlbnRfVHlwZXNdLnhtbFBLAQItABQABgAIAAAAIQA4&#10;/SH/1gAAAJQBAAALAAAAAAAAAAAAAAAAAC8BAABfcmVscy8ucmVsc1BLAQItABQABgAIAAAAIQBQ&#10;M7E9TQIAAFAEAAAOAAAAAAAAAAAAAAAAAC4CAABkcnMvZTJvRG9jLnhtbFBLAQItABQABgAIAAAA&#10;IQBoWjzn3QAAAAkBAAAPAAAAAAAAAAAAAAAAAKcEAABkcnMvZG93bnJldi54bWxQSwUGAAAAAAQA&#10;BADzAAAAsQUAAAAA&#10;" strokecolor="red" strokeweight="1pt"/>
              </w:pict>
            </w:r>
            <w:r>
              <w:rPr>
                <w:rFonts w:ascii="MS Reference Sans Serif" w:hAnsi="MS Reference Sans Serif"/>
                <w:noProof/>
                <w:color w:val="FF0000"/>
              </w:rPr>
              <w:pict>
                <v:oval id="橢圓 532" o:spid="_x0000_s1503" style="position:absolute;margin-left:102.35pt;margin-top:5.05pt;width:20.4pt;height:16.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F0gQIAAPEEAAAOAAAAZHJzL2Uyb0RvYy54bWysVM2O0zAQviPxDpbvbX422W2jpquqaRDS&#10;AistPICbOI2FYxvbbbognoIrJ248GDwHY6ctLXtBiBycsccezzffN57d7juOdlQbJkWOo3GIERWV&#10;rJnY5Pjd23I0wchYImrCpaA5fqQG386fP5v1KqOxbCWvqUYQRJisVzlurVVZEJiqpR0xY6moAGcj&#10;dUcsTPUmqDXpIXrHgzgMr4Ne6lppWVFjYLUYnHju4zcNreybpjHUIp5jyM36Uftx7cZgPiPZRhPV&#10;suqQBvmHLDrCBFx6ClUQS9BWsyehOlZpaWRjx5XsAtk0rKIeA6CJwj/QPLREUY8FimPUqUzm/4Wt&#10;Xu/uNWJ1jtOrGCNBOiDp5/dvP75+QW4F6tMrk8G2B3WvHUKj7mT13iAhly0RG7rQWvYtJTVkFbn9&#10;wcUBNzFwFK37V7KG4GRrpS/VvtGdCwhFQHvPyOOJEbq3qILFOJ2GE+CtAlccpjeJZywg2fGw0sa+&#10;oLJDzsgx5Zwp42pGMrK7M9blQ7LjLrcsZMk497xzgfocT9M49QeM5Kx2Tg9Tb9ZLrtGOgHLKMoTP&#10;g4MCnG/TcitqH8yVYHWwLWF8sOFyLlw8QATpHKxBGp+m4XQ1WU2SURJfr0ZJWBSjRblMRtdldJMW&#10;V8VyWUSfXWpRkrWsrqlw2R1lGiV/J4NDwwwCOwn1AoW5BFvC9xRscJmGLyygOv49Os+9o3uQzVrW&#10;j0C9lkPfwTsBRiv1R4x66Lkcmw9boilG/KUA+UyjBAhG1k+S9CaGiT73rM89RFQQKscWo8Fc2qGx&#10;t0qzTQs3RZ5WIRcguYZ5LTg5DlkdhAp95REc3gDXuOdzv+v3SzX/BQAA//8DAFBLAwQUAAYACAAA&#10;ACEAVvOJpd8AAAAJAQAADwAAAGRycy9kb3ducmV2LnhtbEyPXUvDMBSG7wX/QziCN+KShdaN2nSI&#10;OBFh4OZ2nzXHNjQfJcm2+u+NV3p5eB/e9zn1arKGnDFE7Z2A+YwBQdd6pV0nYP+5vl8CiUk6JY13&#10;KOAbI6ya66taVspf3BbPu9SRXOJiJQX0KY0VpbHt0co48yO6nH35YGXKZ+ioCvKSy62hnLEHaqV2&#10;eaGXIz732A67kxVwd9h8vAxx/cb0sAgGt6/v+sCFuL2Znh6BJJzSHwy/+lkdmux09CenIjECOCsW&#10;Gc0BmwPJAC/KEshRQMFLoE1N/3/Q/AAAAP//AwBQSwECLQAUAAYACAAAACEAtoM4kv4AAADhAQAA&#10;EwAAAAAAAAAAAAAAAAAAAAAAW0NvbnRlbnRfVHlwZXNdLnhtbFBLAQItABQABgAIAAAAIQA4/SH/&#10;1gAAAJQBAAALAAAAAAAAAAAAAAAAAC8BAABfcmVscy8ucmVsc1BLAQItABQABgAIAAAAIQCK93F0&#10;gQIAAPEEAAAOAAAAAAAAAAAAAAAAAC4CAABkcnMvZTJvRG9jLnhtbFBLAQItABQABgAIAAAAIQBW&#10;84ml3wAAAAkBAAAPAAAAAAAAAAAAAAAAANsEAABkcnMvZG93bnJldi54bWxQSwUGAAAAAAQABADz&#10;AAAA5wUAAAAA&#10;" filled="f" strokecolor="red"/>
              </w:pict>
            </w:r>
            <w:r w:rsidR="00836015">
              <w:rPr>
                <w:rFonts w:ascii="MS Reference Sans Serif" w:hAnsi="MS Reference Sans Serif" w:hint="eastAsia"/>
              </w:rPr>
              <w:t xml:space="preserve"> </w:t>
            </w:r>
            <w:r w:rsidR="00836015" w:rsidRPr="008C07A1">
              <w:rPr>
                <w:rFonts w:ascii="新細明體" w:hAnsi="新細明體" w:hint="eastAsia"/>
                <w:color w:val="FF0000"/>
              </w:rPr>
              <w:sym w:font="Wingdings" w:char="F083"/>
            </w:r>
            <w:r w:rsidR="00836015">
              <w:rPr>
                <w:rFonts w:ascii="MS Reference Sans Serif" w:hAnsi="MS Reference Sans Serif" w:hint="eastAsia"/>
              </w:rPr>
              <w:t>畫畫看：</w:t>
            </w:r>
            <w:r w:rsidR="00836015">
              <w:rPr>
                <w:rFonts w:ascii="MS Reference Sans Serif" w:hAnsi="MS Reference Sans Serif" w:hint="eastAsia"/>
              </w:rPr>
              <w:t xml:space="preserve">  </w:t>
            </w:r>
            <w:r w:rsidR="00836015">
              <w:rPr>
                <w:rFonts w:ascii="MS Reference Sans Serif" w:hAnsi="MS Reference Sans Serif" w:hint="eastAsia"/>
              </w:rPr>
              <w:t>烤了</w:t>
            </w:r>
            <w:r w:rsidR="00836015">
              <w:rPr>
                <w:rFonts w:ascii="MS Reference Sans Serif" w:hAnsi="MS Reference Sans Serif" w:hint="eastAsia"/>
              </w:rPr>
              <w:t>(</w:t>
            </w:r>
            <w:r w:rsidR="00836015" w:rsidRPr="001E2EF8">
              <w:rPr>
                <w:rFonts w:ascii="MS Reference Sans Serif" w:hAnsi="MS Reference Sans Serif" w:hint="eastAsia"/>
                <w:color w:val="FF0000"/>
              </w:rPr>
              <w:t>235</w:t>
            </w:r>
            <w:r w:rsidR="00836015">
              <w:rPr>
                <w:rFonts w:ascii="MS Reference Sans Serif" w:hAnsi="MS Reference Sans Serif" w:hint="eastAsia"/>
              </w:rPr>
              <w:t>)</w:t>
            </w:r>
            <w:r w:rsidR="00836015">
              <w:rPr>
                <w:rFonts w:ascii="MS Reference Sans Serif" w:hAnsi="MS Reference Sans Serif" w:hint="eastAsia"/>
              </w:rPr>
              <w:t>片餅乾</w:t>
            </w:r>
            <w:r w:rsidR="00836015">
              <w:rPr>
                <w:rFonts w:ascii="MS Reference Sans Serif" w:hAnsi="MS Reference Sans Serif" w:hint="eastAsia"/>
              </w:rPr>
              <w:t xml:space="preserve">   </w:t>
            </w:r>
            <w:r w:rsidR="00836015">
              <w:rPr>
                <w:rFonts w:ascii="MS Reference Sans Serif" w:hAnsi="MS Reference Sans Serif" w:hint="eastAsia"/>
              </w:rPr>
              <w:t>是</w:t>
            </w:r>
            <w:r w:rsidR="00836015">
              <w:rPr>
                <w:rFonts w:ascii="MS Reference Sans Serif" w:hAnsi="MS Reference Sans Serif" w:hint="eastAsia"/>
              </w:rPr>
              <w:t>(    )</w:t>
            </w:r>
            <w:r w:rsidR="00836015">
              <w:rPr>
                <w:rFonts w:ascii="MS Reference Sans Serif" w:hAnsi="MS Reference Sans Serif" w:hint="eastAsia"/>
              </w:rPr>
              <w:t>個</w:t>
            </w:r>
            <w:r w:rsidR="00836015">
              <w:rPr>
                <w:rFonts w:ascii="MS Reference Sans Serif" w:hAnsi="MS Reference Sans Serif" w:hint="eastAsia"/>
              </w:rPr>
              <w:sym w:font="Wingdings" w:char="F08A"/>
            </w:r>
            <w:r w:rsidR="00836015">
              <w:rPr>
                <w:rFonts w:ascii="MS Reference Sans Serif" w:hAnsi="MS Reference Sans Serif" w:hint="eastAsia"/>
              </w:rPr>
              <w:t xml:space="preserve">    23</w:t>
            </w:r>
            <w:r w:rsidR="00836015" w:rsidRPr="0066674F">
              <w:rPr>
                <w:rFonts w:ascii="MS Reference Sans Serif" w:hAnsi="MS Reference Sans Serif" w:hint="eastAsia"/>
                <w:sz w:val="40"/>
                <w:szCs w:val="40"/>
              </w:rPr>
              <w:sym w:font="Wingdings" w:char="F08A"/>
            </w:r>
            <w:r w:rsidR="00836015" w:rsidRPr="0066674F">
              <w:rPr>
                <w:rFonts w:ascii="MS Reference Sans Serif" w:hAnsi="MS Reference Sans Serif" w:hint="eastAsia"/>
              </w:rPr>
              <w:t>+</w:t>
            </w:r>
            <w:r w:rsidR="00836015">
              <w:rPr>
                <w:rFonts w:ascii="MS Reference Sans Serif" w:hAnsi="MS Reference Sans Serif" w:hint="eastAsia"/>
              </w:rPr>
              <w:t>5</w:t>
            </w:r>
            <w:r w:rsidR="00836015">
              <w:rPr>
                <w:rFonts w:ascii="新細明體" w:hAnsi="新細明體" w:hint="eastAsia"/>
              </w:rPr>
              <w:t xml:space="preserve">○  </w:t>
            </w:r>
            <w:r w:rsidR="00836015">
              <w:rPr>
                <w:rFonts w:ascii="新細明體" w:hAnsi="新細明體" w:hint="eastAsia"/>
                <w:color w:val="FF0000"/>
              </w:rPr>
              <w:sym w:font="Wingdings" w:char="F084"/>
            </w:r>
          </w:p>
          <w:p w:rsidR="00836015" w:rsidRDefault="00836015" w:rsidP="00155D3D">
            <w:pPr>
              <w:adjustRightInd w:val="0"/>
              <w:snapToGrid w:val="0"/>
              <w:rPr>
                <w:rFonts w:ascii="MS Reference Sans Serif" w:hAnsi="MS Reference Sans Serif"/>
                <w:sz w:val="16"/>
                <w:szCs w:val="16"/>
              </w:rPr>
            </w:pPr>
          </w:p>
          <w:p w:rsidR="00836015" w:rsidRDefault="00836015" w:rsidP="00873352">
            <w:pPr>
              <w:adjustRightInd w:val="0"/>
              <w:snapToGrid w:val="0"/>
              <w:spacing w:beforeLines="50" w:before="166"/>
              <w:rPr>
                <w:rFonts w:ascii="MS Reference Sans Serif" w:hAnsi="MS Reference Sans Serif"/>
                <w:b/>
                <w:color w:val="FF0000"/>
                <w:u w:val="single"/>
              </w:rPr>
            </w:pPr>
            <w:r>
              <w:rPr>
                <w:rFonts w:ascii="MS Reference Sans Serif" w:hAnsi="MS Reference Sans Serif" w:hint="eastAsia"/>
                <w:color w:val="FF0000"/>
              </w:rPr>
              <w:t xml:space="preserve"> </w:t>
            </w:r>
            <w:r w:rsidRPr="0066674F">
              <w:rPr>
                <w:rFonts w:ascii="MS Reference Sans Serif" w:hAnsi="MS Reference Sans Serif" w:hint="eastAsia"/>
                <w:color w:val="FF0000"/>
                <w:sz w:val="28"/>
                <w:szCs w:val="28"/>
              </w:rPr>
              <w:sym w:font="Wingdings" w:char="F087"/>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sidRPr="00F05E12">
              <w:rPr>
                <w:rFonts w:ascii="MS Reference Sans Serif" w:hAnsi="MS Reference Sans Serif" w:hint="eastAsia"/>
                <w:b/>
                <w:color w:val="FF0000"/>
                <w:u w:val="single"/>
              </w:rPr>
              <w:t>包</w:t>
            </w:r>
          </w:p>
          <w:p w:rsidR="00836015" w:rsidRDefault="00836015"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片</w:t>
            </w:r>
            <w:r>
              <w:rPr>
                <w:rFonts w:ascii="MS Reference Sans Serif" w:hAnsi="MS Reference Sans Serif" w:hint="eastAsia"/>
                <w:color w:val="FF0000"/>
                <w:sz w:val="28"/>
                <w:szCs w:val="28"/>
              </w:rPr>
              <w:t xml:space="preserve">     </w:t>
            </w:r>
          </w:p>
          <w:p w:rsidR="00836015" w:rsidRDefault="00836015" w:rsidP="00873352">
            <w:pPr>
              <w:adjustRightInd w:val="0"/>
              <w:snapToGrid w:val="0"/>
              <w:spacing w:beforeLines="50" w:before="166"/>
              <w:rPr>
                <w:rFonts w:ascii="MS Reference Sans Serif" w:hAnsi="MS Reference Sans Serif"/>
              </w:rPr>
            </w:pPr>
            <w:r>
              <w:rPr>
                <w:rFonts w:ascii="MS Reference Sans Serif" w:hAnsi="MS Reference Sans Serif" w:hint="eastAsia"/>
                <w:color w:val="FF0000"/>
                <w:sz w:val="28"/>
                <w:szCs w:val="28"/>
              </w:rPr>
              <w:t xml:space="preserve">  </w:t>
            </w:r>
            <w:r>
              <w:rPr>
                <w:rFonts w:ascii="MS Reference Sans Serif" w:hAnsi="MS Reference Sans Serif" w:hint="eastAsia"/>
              </w:rPr>
              <w:t>最多裝成</w:t>
            </w:r>
            <w:r>
              <w:rPr>
                <w:rFonts w:ascii="MS Reference Sans Serif" w:hAnsi="MS Reference Sans Serif" w:hint="eastAsia"/>
              </w:rPr>
              <w:t>(    )</w:t>
            </w:r>
            <w:r>
              <w:rPr>
                <w:rFonts w:ascii="MS Reference Sans Serif" w:hAnsi="MS Reference Sans Serif" w:hint="eastAsia"/>
              </w:rPr>
              <w:t>包，就是</w:t>
            </w:r>
            <w:r>
              <w:rPr>
                <w:rFonts w:ascii="MS Reference Sans Serif" w:hAnsi="MS Reference Sans Serif" w:hint="eastAsia"/>
              </w:rPr>
              <w:t>(   )</w:t>
            </w:r>
            <w:r>
              <w:rPr>
                <w:rFonts w:ascii="MS Reference Sans Serif" w:hAnsi="MS Reference Sans Serif" w:hint="eastAsia"/>
              </w:rPr>
              <w:t>個</w:t>
            </w:r>
            <w:r w:rsidRPr="00F05E12">
              <w:rPr>
                <w:rFonts w:ascii="MS Reference Sans Serif" w:hAnsi="MS Reference Sans Serif" w:hint="eastAsia"/>
              </w:rPr>
              <w:sym w:font="Wingdings" w:char="F08A"/>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 xml:space="preserve"> )</w:t>
            </w:r>
            <w:r>
              <w:rPr>
                <w:rFonts w:ascii="MS Reference Sans Serif" w:hAnsi="MS Reference Sans Serif" w:hint="eastAsia"/>
              </w:rPr>
              <w:t>片</w:t>
            </w:r>
            <w:r>
              <w:rPr>
                <w:rFonts w:ascii="MS Reference Sans Serif" w:hAnsi="MS Reference Sans Serif" w:hint="eastAsia"/>
              </w:rPr>
              <w:t xml:space="preserve"> </w:t>
            </w:r>
          </w:p>
          <w:p w:rsidR="00836015" w:rsidRDefault="00836015"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算算看：</w:t>
            </w:r>
          </w:p>
          <w:p w:rsidR="00836015" w:rsidRDefault="00836015"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836015" w:rsidRPr="001C6018" w:rsidRDefault="00836015" w:rsidP="00873352">
            <w:pPr>
              <w:adjustRightInd w:val="0"/>
              <w:snapToGrid w:val="0"/>
              <w:spacing w:beforeLines="50" w:before="166"/>
              <w:rPr>
                <w:rFonts w:ascii="MS Reference Sans Serif" w:hAnsi="MS Reference Sans Serif"/>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836015" w:rsidTr="00155D3D">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836015" w:rsidRPr="00DD478A" w:rsidRDefault="00836015" w:rsidP="00155D3D">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836015" w:rsidRDefault="00836015" w:rsidP="00155D3D">
            <w:pPr>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1"/>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w:t>
            </w:r>
            <w:r w:rsidRPr="006059D9">
              <w:rPr>
                <w:rFonts w:ascii="MS Reference Sans Serif" w:hAnsi="MS Reference Sans Serif" w:hint="eastAsia"/>
              </w:rPr>
              <w:sym w:font="Wingdings" w:char="F082"/>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836015" w:rsidRDefault="00836015" w:rsidP="00873352">
            <w:pPr>
              <w:spacing w:afterLines="50" w:after="166"/>
              <w:rPr>
                <w:rFonts w:ascii="MS Reference Sans Serif" w:hAnsi="MS Reference Sans Serif"/>
                <w:u w:val="single"/>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以多少為一數</w:t>
            </w:r>
            <w:r>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sidRPr="006059D9">
              <w:rPr>
                <w:rFonts w:ascii="MS Reference Sans Serif" w:hAnsi="MS Reference Sans Serif" w:hint="eastAsia"/>
              </w:rPr>
              <w:t>，</w:t>
            </w:r>
            <w:r>
              <w:rPr>
                <w:rFonts w:ascii="MS Reference Sans Serif" w:hAnsi="MS Reference Sans Serif" w:hint="eastAsia"/>
                <w:u w:val="single"/>
              </w:rPr>
              <w:t xml:space="preserve">          </w:t>
            </w:r>
          </w:p>
          <w:p w:rsidR="00836015" w:rsidRPr="00DD478A" w:rsidRDefault="00836015" w:rsidP="00873352">
            <w:pPr>
              <w:spacing w:afterLines="50" w:after="166"/>
              <w:rPr>
                <w:rFonts w:ascii="MS Reference Sans Serif" w:hAnsi="MS Reference Sans Serif"/>
                <w:u w:val="single"/>
              </w:rPr>
            </w:pPr>
            <w:r w:rsidRPr="00A4663B">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先在那個位數上打勾</w:t>
            </w:r>
            <w:r>
              <w:rPr>
                <w:rFonts w:ascii="MS Reference Sans Serif" w:hAnsi="MS Reference Sans Serif" w:hint="eastAsia"/>
              </w:rPr>
              <w:t xml:space="preserve"> </w:t>
            </w:r>
            <w:r w:rsidRPr="00BA48F3">
              <w:rPr>
                <w:rFonts w:ascii="MS Reference Sans Serif" w:hAnsi="MS Reference Sans Serif"/>
              </w:rPr>
              <w:sym w:font="Wingdings" w:char="F0E0"/>
            </w:r>
            <w:r w:rsidRPr="006059D9">
              <w:rPr>
                <w:rFonts w:ascii="MS Reference Sans Serif" w:hAnsi="MS Reference Sans Serif" w:hint="eastAsia"/>
              </w:rPr>
              <w:t>□</w:t>
            </w:r>
            <w:r>
              <w:rPr>
                <w:rFonts w:ascii="MS Reference Sans Serif" w:hAnsi="MS Reference Sans Serif" w:hint="eastAsia"/>
              </w:rPr>
              <w:t>有</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r w:rsidRPr="00BA48F3">
              <w:rPr>
                <w:rFonts w:ascii="MS Reference Sans Serif" w:hAnsi="MS Reference Sans Serif"/>
              </w:rPr>
              <w:sym w:font="Wingdings" w:char="F0E0"/>
            </w:r>
            <w:r w:rsidRPr="006059D9">
              <w:rPr>
                <w:rFonts w:ascii="MS Reference Sans Serif" w:hAnsi="MS Reference Sans Serif" w:hint="eastAsia"/>
              </w:rPr>
              <w:t>□</w:t>
            </w:r>
            <w:r>
              <w:rPr>
                <w:rFonts w:ascii="MS Reference Sans Serif" w:hAnsi="MS Reference Sans Serif" w:hint="eastAsia"/>
                <w:u w:val="single"/>
              </w:rPr>
              <w:t xml:space="preserve">            </w:t>
            </w:r>
          </w:p>
          <w:p w:rsidR="00836015" w:rsidRDefault="00836015" w:rsidP="00155D3D">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w:t>
            </w:r>
            <w:r>
              <w:rPr>
                <w:rFonts w:ascii="MS Reference Sans Serif" w:hAnsi="MS Reference Sans Serif" w:hint="eastAsia"/>
                <w:b/>
                <w:u w:val="single"/>
              </w:rPr>
              <w:t xml:space="preserve">      </w:t>
            </w:r>
            <w:r w:rsidRPr="00B66B00">
              <w:rPr>
                <w:rFonts w:ascii="MS Reference Sans Serif" w:hAnsi="MS Reference Sans Serif" w:hint="eastAsia"/>
                <w:b/>
              </w:rPr>
              <w:t>)</w:t>
            </w:r>
            <w:r>
              <w:rPr>
                <w:rFonts w:ascii="MS Reference Sans Serif" w:hAnsi="MS Reference Sans Serif" w:hint="eastAsia"/>
              </w:rPr>
              <w:t xml:space="preserve"> </w:t>
            </w:r>
          </w:p>
          <w:p w:rsidR="00836015" w:rsidRDefault="00836015" w:rsidP="00873352">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w:t>
            </w:r>
            <w:r>
              <w:rPr>
                <w:rFonts w:ascii="MS Reference Sans Serif" w:hAnsi="MS Reference Sans Serif" w:hint="eastAsia"/>
                <w:b/>
                <w:u w:val="single"/>
              </w:rPr>
              <w:t xml:space="preserve">                   </w:t>
            </w:r>
            <w:r w:rsidRPr="00B66B00">
              <w:rPr>
                <w:rFonts w:ascii="MS Reference Sans Serif" w:hAnsi="MS Reference Sans Serif" w:hint="eastAsia"/>
                <w:b/>
              </w:rPr>
              <w:t>)</w:t>
            </w:r>
          </w:p>
          <w:p w:rsidR="00836015" w:rsidRDefault="00836015" w:rsidP="00873352">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kern w:val="0"/>
              </w:rPr>
              <w:t>要</w:t>
            </w:r>
            <w:r>
              <w:rPr>
                <w:rFonts w:ascii="MS Reference Sans Serif" w:hAnsi="MS Reference Sans Serif"/>
                <w:kern w:val="0"/>
              </w:rPr>
              <w:t>(</w:t>
            </w:r>
            <w:r>
              <w:rPr>
                <w:rFonts w:ascii="MS Reference Sans Serif" w:hAnsi="MS Reference Sans Serif" w:hint="eastAsia"/>
                <w:kern w:val="0"/>
              </w:rPr>
              <w:t>進位</w:t>
            </w:r>
            <w:r>
              <w:rPr>
                <w:rFonts w:ascii="MS Reference Sans Serif" w:hAnsi="MS Reference Sans Serif"/>
                <w:kern w:val="0"/>
              </w:rPr>
              <w:t>+1)</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不要</w:t>
            </w:r>
          </w:p>
          <w:p w:rsidR="00836015" w:rsidRDefault="00836015" w:rsidP="00873352">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836015" w:rsidRDefault="00836015" w:rsidP="00155D3D">
            <w:pPr>
              <w:adjustRightInd w:val="0"/>
              <w:snapToGrid w:val="0"/>
              <w:rPr>
                <w:rFonts w:ascii="MS Reference Sans Serif" w:hAnsi="MS Reference Sans Serif"/>
                <w:u w:val="single"/>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在</w:t>
            </w:r>
            <w:r>
              <w:rPr>
                <w:rFonts w:ascii="MS Reference Sans Serif" w:hAnsi="MS Reference Sans Serif" w:hint="eastAsia"/>
                <w:u w:val="single"/>
              </w:rPr>
              <w:t xml:space="preserve">      </w:t>
            </w:r>
            <w:r>
              <w:rPr>
                <w:rFonts w:ascii="MS Reference Sans Serif" w:hAnsi="MS Reference Sans Serif" w:hint="eastAsia"/>
              </w:rPr>
              <w:t>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w:t>
            </w:r>
            <w:r>
              <w:rPr>
                <w:rFonts w:ascii="MS Reference Sans Serif" w:hAnsi="MS Reference Sans Serif" w:hint="eastAsia"/>
                <w:u w:val="single"/>
              </w:rPr>
              <w:t xml:space="preserve">    </w:t>
            </w:r>
            <w:r>
              <w:rPr>
                <w:rFonts w:ascii="MS Reference Sans Serif" w:hAnsi="MS Reference Sans Serif" w:hint="eastAsia"/>
              </w:rPr>
              <w:t>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u w:val="single"/>
              </w:rPr>
              <w:t xml:space="preserve">           </w:t>
            </w:r>
          </w:p>
          <w:p w:rsidR="00836015" w:rsidRPr="00DD478A" w:rsidRDefault="00836015" w:rsidP="00155D3D">
            <w:pPr>
              <w:adjustRightInd w:val="0"/>
              <w:snapToGrid w:val="0"/>
              <w:rPr>
                <w:rFonts w:ascii="標楷體" w:eastAsia="標楷體" w:hAnsi="標楷體"/>
                <w:sz w:val="28"/>
                <w:szCs w:val="28"/>
                <w:u w:val="single"/>
              </w:rPr>
            </w:pPr>
          </w:p>
        </w:tc>
      </w:tr>
      <w:tr w:rsidR="00836015" w:rsidTr="00155D3D">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836015" w:rsidRPr="00EE7E5D" w:rsidRDefault="00836015" w:rsidP="00061F88">
            <w:pPr>
              <w:pStyle w:val="a6"/>
              <w:numPr>
                <w:ilvl w:val="0"/>
                <w:numId w:val="16"/>
              </w:numPr>
              <w:adjustRightInd w:val="0"/>
              <w:snapToGrid w:val="0"/>
              <w:ind w:leftChars="0"/>
              <w:rPr>
                <w:rFonts w:ascii="新細明體" w:hAnsi="新細明體"/>
                <w:color w:val="FF0000"/>
              </w:rPr>
            </w:pPr>
            <w:r>
              <w:rPr>
                <w:rFonts w:ascii="新細明體" w:hAnsi="新細明體" w:hint="eastAsia"/>
                <w:color w:val="FF0000"/>
              </w:rPr>
              <w:t xml:space="preserve">              ○</w:t>
            </w:r>
          </w:p>
          <w:p w:rsidR="00836015" w:rsidRDefault="00BB5FCD" w:rsidP="00155D3D">
            <w:pPr>
              <w:adjustRightInd w:val="0"/>
              <w:snapToGrid w:val="0"/>
              <w:rPr>
                <w:rFonts w:ascii="新細明體" w:hAnsi="新細明體"/>
                <w:color w:val="FF0000"/>
              </w:rPr>
            </w:pPr>
            <w:r>
              <w:rPr>
                <w:rFonts w:ascii="MS Reference Sans Serif" w:hAnsi="MS Reference Sans Serif"/>
                <w:noProof/>
                <w:sz w:val="32"/>
                <w:szCs w:val="32"/>
              </w:rPr>
              <w:fldChar w:fldCharType="begin"/>
            </w:r>
            <w:r w:rsidR="00836015">
              <w:rPr>
                <w:rFonts w:ascii="MS Reference Sans Serif" w:hAnsi="MS Reference Sans Serif"/>
                <w:noProof/>
                <w:sz w:val="32"/>
                <w:szCs w:val="32"/>
              </w:rPr>
              <w:instrText xml:space="preserve"> </w:instrText>
            </w:r>
            <w:r w:rsidR="00836015">
              <w:rPr>
                <w:rFonts w:ascii="MS Reference Sans Serif" w:hAnsi="MS Reference Sans Serif" w:hint="eastAsia"/>
                <w:noProof/>
                <w:sz w:val="32"/>
                <w:szCs w:val="32"/>
              </w:rPr>
              <w:instrText>eq \o\ac(</w:instrText>
            </w:r>
            <w:r w:rsidR="00836015">
              <w:rPr>
                <w:rFonts w:ascii="MS Reference Sans Serif" w:hAnsi="MS Reference Sans Serif" w:hint="eastAsia"/>
                <w:noProof/>
                <w:sz w:val="32"/>
                <w:szCs w:val="32"/>
              </w:rPr>
              <w:instrText>□</w:instrText>
            </w:r>
            <w:r w:rsidR="00836015">
              <w:rPr>
                <w:rFonts w:ascii="MS Reference Sans Serif" w:hAnsi="MS Reference Sans Serif" w:hint="eastAsia"/>
                <w:noProof/>
                <w:sz w:val="32"/>
                <w:szCs w:val="32"/>
              </w:rPr>
              <w:instrText>,</w:instrText>
            </w:r>
            <w:r w:rsidR="00836015" w:rsidRPr="00015830">
              <w:rPr>
                <w:rFonts w:ascii="MS Reference Sans Serif" w:hAnsi="MS Reference Sans Serif" w:hint="eastAsia"/>
                <w:noProof/>
                <w:position w:val="3"/>
                <w:sz w:val="22"/>
                <w:szCs w:val="32"/>
              </w:rPr>
              <w:instrText>2</w:instrText>
            </w:r>
            <w:r w:rsidR="00836015">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sidR="00836015">
              <w:rPr>
                <w:rFonts w:ascii="標楷體" w:eastAsia="標楷體" w:hAnsi="標楷體" w:hint="eastAsia"/>
              </w:rPr>
              <w:t>拉拉山的果農，採收了4368顆高麗菜，每 100顆裝一箱，可裝滿幾箱?</w:t>
            </w:r>
            <w:r w:rsidR="00836015">
              <w:rPr>
                <w:rFonts w:ascii="新細明體" w:hAnsi="新細明體" w:hint="eastAsia"/>
                <w:color w:val="FF0000"/>
              </w:rPr>
              <w:t xml:space="preserve"> ☆○</w:t>
            </w:r>
          </w:p>
          <w:p w:rsidR="00836015" w:rsidRDefault="00836015" w:rsidP="00155D3D">
            <w:pPr>
              <w:adjustRightInd w:val="0"/>
              <w:snapToGrid w:val="0"/>
              <w:rPr>
                <w:rFonts w:ascii="MS Reference Sans Serif" w:hAnsi="MS Reference Sans Serif"/>
              </w:rPr>
            </w:pPr>
            <w:r>
              <w:rPr>
                <w:rFonts w:ascii="新細明體" w:hAnsi="新細明體" w:hint="eastAsia"/>
                <w:color w:val="FF0000"/>
              </w:rPr>
              <w:t xml:space="preserve">   </w:t>
            </w:r>
            <w:r>
              <w:rPr>
                <w:rFonts w:ascii="標楷體" w:eastAsia="標楷體" w:hAnsi="標楷體" w:hint="eastAsia"/>
              </w:rPr>
              <w:t>也就是裝了多少顆高</w:t>
            </w:r>
            <w:r w:rsidRPr="00EE7E5D">
              <w:rPr>
                <w:rFonts w:ascii="標楷體" w:eastAsia="標楷體" w:hAnsi="標楷體" w:hint="eastAsia"/>
              </w:rPr>
              <w:t>麗菜？</w:t>
            </w:r>
            <w:r>
              <w:rPr>
                <w:rFonts w:ascii="新細明體" w:hAnsi="新細明體" w:hint="eastAsia"/>
                <w:color w:val="FF0000"/>
              </w:rPr>
              <w:t xml:space="preserve"> ☆○                      </w:t>
            </w:r>
          </w:p>
          <w:p w:rsidR="00836015" w:rsidRPr="002C1A43" w:rsidRDefault="00836015" w:rsidP="00155D3D">
            <w:pPr>
              <w:adjustRightInd w:val="0"/>
              <w:snapToGrid w:val="0"/>
              <w:rPr>
                <w:rFonts w:ascii="標楷體" w:eastAsia="標楷體" w:hAnsi="標楷體" w:hint="eastAsia"/>
              </w:rPr>
            </w:pPr>
            <w:r>
              <w:rPr>
                <w:rFonts w:ascii="MS Reference Sans Serif" w:hAnsi="MS Reference Sans Serif" w:hint="eastAsia"/>
              </w:rPr>
              <w:t xml:space="preserve">        </w:t>
            </w:r>
          </w:p>
          <w:p w:rsidR="00836015" w:rsidRDefault="00836015" w:rsidP="00155D3D">
            <w:pPr>
              <w:adjustRightInd w:val="0"/>
              <w:snapToGrid w:val="0"/>
              <w:rPr>
                <w:rFonts w:ascii="MS Reference Sans Serif" w:hAnsi="MS Reference Sans Serif"/>
                <w:u w:val="single"/>
              </w:rPr>
            </w:pPr>
            <w:r>
              <w:rPr>
                <w:rFonts w:ascii="新細明體" w:hAnsi="新細明體" w:hint="eastAsia"/>
                <w:color w:val="FF0000"/>
              </w:rPr>
              <w:t>○</w:t>
            </w:r>
            <w:r>
              <w:rPr>
                <w:rFonts w:ascii="MS Reference Sans Serif" w:hAnsi="MS Reference Sans Serif" w:hint="eastAsia"/>
              </w:rPr>
              <w:t>畫畫看：</w:t>
            </w:r>
          </w:p>
          <w:p w:rsidR="00836015" w:rsidRDefault="00836015" w:rsidP="00155D3D">
            <w:pPr>
              <w:adjustRightInd w:val="0"/>
              <w:snapToGrid w:val="0"/>
              <w:rPr>
                <w:rFonts w:ascii="MS Reference Sans Serif" w:hAnsi="MS Reference Sans Serif"/>
                <w:u w:val="single"/>
              </w:rPr>
            </w:pPr>
          </w:p>
          <w:p w:rsidR="00836015" w:rsidRDefault="00836015" w:rsidP="00873352">
            <w:pPr>
              <w:adjustRightInd w:val="0"/>
              <w:snapToGrid w:val="0"/>
              <w:spacing w:beforeLines="50" w:before="166"/>
              <w:rPr>
                <w:rFonts w:ascii="MS Reference Sans Serif" w:hAnsi="MS Reference Sans Serif"/>
                <w:b/>
                <w:color w:val="FF0000"/>
                <w:u w:val="single"/>
              </w:rPr>
            </w:pPr>
            <w:r>
              <w:rPr>
                <w:rFonts w:ascii="新細明體" w:hAnsi="新細明體" w:hint="eastAsia"/>
                <w:color w:val="FF0000"/>
              </w:rPr>
              <w:t>○</w:t>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xml:space="preserve">(     ) </w:t>
            </w:r>
            <w:r>
              <w:rPr>
                <w:rFonts w:ascii="MS Reference Sans Serif" w:hAnsi="MS Reference Sans Serif"/>
                <w:b/>
                <w:color w:val="FF0000"/>
                <w:u w:val="single"/>
              </w:rPr>
              <w:t xml:space="preserve"> </w:t>
            </w:r>
            <w:r>
              <w:rPr>
                <w:rFonts w:ascii="MS Reference Sans Serif" w:hAnsi="MS Reference Sans Serif" w:hint="eastAsia"/>
                <w:b/>
                <w:color w:val="FF0000"/>
                <w:u w:val="single"/>
              </w:rPr>
              <w:t xml:space="preserve">    </w:t>
            </w:r>
          </w:p>
          <w:p w:rsidR="00836015" w:rsidRDefault="00836015"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color w:val="FF0000"/>
                <w:sz w:val="28"/>
                <w:szCs w:val="28"/>
              </w:rPr>
              <w:t xml:space="preserve">     </w:t>
            </w:r>
          </w:p>
          <w:p w:rsidR="00836015" w:rsidRDefault="00836015" w:rsidP="00873352">
            <w:pPr>
              <w:adjustRightInd w:val="0"/>
              <w:snapToGrid w:val="0"/>
              <w:spacing w:beforeLines="50" w:before="166"/>
              <w:rPr>
                <w:rFonts w:ascii="MS Reference Sans Serif" w:hAnsi="MS Reference Sans Serif"/>
              </w:rPr>
            </w:pPr>
            <w:r>
              <w:rPr>
                <w:rFonts w:ascii="MS Reference Sans Serif" w:hAnsi="MS Reference Sans Serif" w:hint="eastAsia"/>
                <w:color w:val="FF0000"/>
                <w:sz w:val="28"/>
                <w:szCs w:val="28"/>
              </w:rPr>
              <w:t xml:space="preserve">  </w:t>
            </w:r>
            <w:r>
              <w:rPr>
                <w:rFonts w:ascii="MS Reference Sans Serif" w:hAnsi="MS Reference Sans Serif" w:hint="eastAsia"/>
              </w:rPr>
              <w:t>裝了</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rPr>
              <w:t>，就是</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b/>
                <w:color w:val="FF0000"/>
                <w:u w:val="single"/>
              </w:rPr>
              <w:t xml:space="preserve">      </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w:t>
            </w:r>
            <w:r>
              <w:rPr>
                <w:rFonts w:ascii="MS Reference Sans Serif" w:hAnsi="MS Reference Sans Serif" w:hint="eastAsia"/>
                <w:b/>
                <w:color w:val="FF0000"/>
                <w:u w:val="single"/>
              </w:rPr>
              <w:t xml:space="preserve">    </w:t>
            </w:r>
            <w:r>
              <w:rPr>
                <w:rFonts w:ascii="MS Reference Sans Serif" w:hAnsi="MS Reference Sans Serif" w:hint="eastAsia"/>
              </w:rPr>
              <w:t xml:space="preserve"> </w:t>
            </w:r>
          </w:p>
          <w:p w:rsidR="00836015" w:rsidRDefault="00836015"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算算看：</w:t>
            </w:r>
          </w:p>
          <w:p w:rsidR="00836015" w:rsidRDefault="00836015"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836015" w:rsidRPr="000444C8" w:rsidRDefault="00836015" w:rsidP="00155D3D">
            <w:pPr>
              <w:adjustRightInd w:val="0"/>
              <w:snapToGrid w:val="0"/>
              <w:rPr>
                <w:rFonts w:ascii="新細明體" w:hAnsi="新細明體"/>
                <w:color w:val="FF0000"/>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836015" w:rsidTr="00155D3D">
        <w:trPr>
          <w:trHeight w:val="3894"/>
          <w:jc w:val="center"/>
        </w:trPr>
        <w:tc>
          <w:tcPr>
            <w:tcW w:w="10031" w:type="dxa"/>
            <w:tcBorders>
              <w:top w:val="single" w:sz="4" w:space="0" w:color="auto"/>
              <w:left w:val="single" w:sz="12" w:space="0" w:color="auto"/>
              <w:right w:val="single" w:sz="12" w:space="0" w:color="auto"/>
            </w:tcBorders>
            <w:shd w:val="clear" w:color="auto" w:fill="auto"/>
          </w:tcPr>
          <w:p w:rsidR="00836015" w:rsidRDefault="00BB5FCD" w:rsidP="00873352">
            <w:pPr>
              <w:spacing w:beforeLines="100" w:before="332"/>
              <w:rPr>
                <w:rFonts w:ascii="標楷體" w:eastAsia="標楷體" w:hAnsi="標楷體"/>
              </w:rPr>
            </w:pPr>
            <w:r>
              <w:rPr>
                <w:rFonts w:ascii="MS Reference Sans Serif" w:hAnsi="MS Reference Sans Serif"/>
                <w:noProof/>
                <w:sz w:val="32"/>
                <w:szCs w:val="32"/>
              </w:rPr>
              <w:fldChar w:fldCharType="begin"/>
            </w:r>
            <w:r w:rsidR="00836015">
              <w:rPr>
                <w:rFonts w:ascii="MS Reference Sans Serif" w:hAnsi="MS Reference Sans Serif"/>
                <w:noProof/>
                <w:sz w:val="32"/>
                <w:szCs w:val="32"/>
              </w:rPr>
              <w:instrText xml:space="preserve"> </w:instrText>
            </w:r>
            <w:r w:rsidR="00836015">
              <w:rPr>
                <w:rFonts w:ascii="MS Reference Sans Serif" w:hAnsi="MS Reference Sans Serif" w:hint="eastAsia"/>
                <w:noProof/>
                <w:sz w:val="32"/>
                <w:szCs w:val="32"/>
              </w:rPr>
              <w:instrText>eq \o\ac(</w:instrText>
            </w:r>
            <w:r w:rsidR="00836015">
              <w:rPr>
                <w:rFonts w:ascii="MS Reference Sans Serif" w:hAnsi="MS Reference Sans Serif" w:hint="eastAsia"/>
                <w:noProof/>
                <w:sz w:val="32"/>
                <w:szCs w:val="32"/>
              </w:rPr>
              <w:instrText>□</w:instrText>
            </w:r>
            <w:r w:rsidR="00836015">
              <w:rPr>
                <w:rFonts w:ascii="MS Reference Sans Serif" w:hAnsi="MS Reference Sans Serif" w:hint="eastAsia"/>
                <w:noProof/>
                <w:sz w:val="32"/>
                <w:szCs w:val="32"/>
              </w:rPr>
              <w:instrText>,</w:instrText>
            </w:r>
            <w:r w:rsidR="00836015" w:rsidRPr="00015830">
              <w:rPr>
                <w:rFonts w:ascii="MS Reference Sans Serif" w:hAnsi="MS Reference Sans Serif" w:hint="eastAsia"/>
                <w:noProof/>
                <w:position w:val="3"/>
                <w:sz w:val="22"/>
                <w:szCs w:val="32"/>
              </w:rPr>
              <w:instrText>2</w:instrText>
            </w:r>
            <w:r w:rsidR="00836015">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sidR="00836015">
              <w:rPr>
                <w:rFonts w:ascii="標楷體" w:eastAsia="標楷體" w:hAnsi="標楷體" w:hint="eastAsia"/>
              </w:rPr>
              <w:t xml:space="preserve">爸爸買了一瓶4560毫升的水，分裝在容量1000毫升的水壺，最多可以裝滿幾個水壺?　　</w:t>
            </w:r>
          </w:p>
          <w:p w:rsidR="00836015" w:rsidRPr="006928F3" w:rsidRDefault="00836015" w:rsidP="00155D3D">
            <w:pPr>
              <w:adjustRightInd w:val="0"/>
              <w:snapToGrid w:val="0"/>
              <w:rPr>
                <w:rFonts w:ascii="標楷體" w:eastAsia="標楷體" w:hAnsi="標楷體"/>
              </w:rPr>
            </w:pPr>
            <w:r>
              <w:rPr>
                <w:rFonts w:ascii="MS Reference Sans Serif" w:hAnsi="MS Reference Sans Serif" w:hint="eastAsia"/>
              </w:rPr>
              <w:t xml:space="preserve">        </w:t>
            </w:r>
          </w:p>
          <w:p w:rsidR="00836015" w:rsidRDefault="00836015" w:rsidP="00155D3D">
            <w:pPr>
              <w:adjustRightInd w:val="0"/>
              <w:snapToGrid w:val="0"/>
              <w:rPr>
                <w:rFonts w:ascii="新細明體" w:hAnsi="新細明體"/>
                <w:color w:val="FF0000"/>
              </w:rPr>
            </w:pPr>
          </w:p>
          <w:p w:rsidR="00836015" w:rsidRDefault="00836015" w:rsidP="00873352">
            <w:pPr>
              <w:adjustRightInd w:val="0"/>
              <w:snapToGrid w:val="0"/>
              <w:spacing w:beforeLines="50" w:before="166"/>
              <w:rPr>
                <w:rFonts w:ascii="MS Reference Sans Serif" w:hAnsi="MS Reference Sans Serif"/>
                <w:color w:val="FF0000"/>
                <w:sz w:val="28"/>
                <w:szCs w:val="28"/>
              </w:rPr>
            </w:pPr>
          </w:p>
          <w:p w:rsidR="00836015" w:rsidRDefault="00836015"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836015" w:rsidRDefault="00836015" w:rsidP="00155D3D">
            <w:pPr>
              <w:adjustRightInd w:val="0"/>
              <w:snapToGrid w:val="0"/>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836015" w:rsidRDefault="00836015" w:rsidP="00155D3D">
            <w:pPr>
              <w:adjustRightInd w:val="0"/>
              <w:snapToGrid w:val="0"/>
              <w:rPr>
                <w:rFonts w:ascii="MS Reference Sans Serif" w:hAnsi="MS Reference Sans Serif"/>
                <w:color w:val="FF0000"/>
                <w:sz w:val="28"/>
                <w:szCs w:val="28"/>
              </w:rPr>
            </w:pPr>
          </w:p>
          <w:p w:rsidR="00836015" w:rsidRPr="000444C8" w:rsidRDefault="00836015" w:rsidP="00155D3D">
            <w:pPr>
              <w:adjustRightInd w:val="0"/>
              <w:snapToGrid w:val="0"/>
              <w:rPr>
                <w:rFonts w:ascii="新細明體" w:hAnsi="新細明體"/>
                <w:color w:val="FF0000"/>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3971FD" w:rsidRPr="00B12069"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71FD" w:rsidRPr="00B12069" w:rsidRDefault="003971FD" w:rsidP="00155D3D">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3971FD" w:rsidRPr="00440DDC" w:rsidRDefault="003971FD" w:rsidP="00155D3D">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3971FD" w:rsidRPr="00B12069" w:rsidRDefault="003971FD" w:rsidP="00155D3D">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71FD" w:rsidRPr="00B12069" w:rsidRDefault="003971FD" w:rsidP="00155D3D">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3971FD" w:rsidRDefault="003971FD" w:rsidP="00155D3D">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3971FD" w:rsidRPr="00914937" w:rsidRDefault="003971FD" w:rsidP="00155D3D">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3971FD" w:rsidRPr="00B12069"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71FD" w:rsidRPr="00B12069" w:rsidRDefault="003971FD" w:rsidP="00155D3D">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3971FD" w:rsidRPr="00703105" w:rsidRDefault="003971FD" w:rsidP="00155D3D">
            <w:pPr>
              <w:pStyle w:val="a4"/>
              <w:ind w:left="-30"/>
              <w:jc w:val="center"/>
              <w:rPr>
                <w:rFonts w:ascii="標楷體" w:eastAsia="標楷體" w:hAnsi="標楷體"/>
                <w:sz w:val="24"/>
                <w:szCs w:val="24"/>
              </w:rPr>
            </w:pPr>
            <w:r>
              <w:rPr>
                <w:rFonts w:ascii="標楷體" w:eastAsia="標楷體" w:hAnsi="標楷體" w:hint="eastAsia"/>
                <w:sz w:val="24"/>
                <w:szCs w:val="24"/>
              </w:rPr>
              <w:t>自我監控：</w:t>
            </w:r>
            <w:r w:rsidRPr="00703105">
              <w:rPr>
                <w:rFonts w:ascii="標楷體" w:eastAsia="標楷體" w:hAnsi="標楷體" w:hint="eastAsia"/>
                <w:sz w:val="24"/>
                <w:szCs w:val="24"/>
              </w:rPr>
              <w:t>概數</w:t>
            </w:r>
            <w:r w:rsidRPr="00703105">
              <w:rPr>
                <w:rFonts w:ascii="標楷體" w:eastAsia="標楷體" w:hAnsi="標楷體"/>
                <w:sz w:val="24"/>
                <w:szCs w:val="24"/>
              </w:rPr>
              <w:t xml:space="preserve"> </w:t>
            </w:r>
          </w:p>
          <w:p w:rsidR="003971FD" w:rsidRDefault="003971FD" w:rsidP="00155D3D">
            <w:pPr>
              <w:pStyle w:val="a4"/>
              <w:ind w:left="-30"/>
              <w:rPr>
                <w:sz w:val="23"/>
                <w:szCs w:val="23"/>
              </w:rPr>
            </w:pPr>
            <w:r>
              <w:rPr>
                <w:rFonts w:ascii="標楷體" w:eastAsia="標楷體" w:cs="標楷體" w:hint="eastAsia"/>
              </w:rPr>
              <w:t>(監控調整策略：</w:t>
            </w:r>
            <w:r>
              <w:rPr>
                <w:sz w:val="23"/>
                <w:szCs w:val="23"/>
              </w:rPr>
              <w:t>4-1-2-6</w:t>
            </w:r>
            <w:r>
              <w:rPr>
                <w:rFonts w:hint="eastAsia"/>
                <w:sz w:val="23"/>
                <w:szCs w:val="23"/>
              </w:rPr>
              <w:t>、</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擬定步驟，</w:t>
            </w:r>
          </w:p>
          <w:p w:rsidR="003971FD" w:rsidRPr="00B12069" w:rsidRDefault="003971FD" w:rsidP="00155D3D">
            <w:pPr>
              <w:pStyle w:val="a4"/>
              <w:ind w:left="-30"/>
              <w:rPr>
                <w:rFonts w:ascii="標楷體" w:eastAsia="標楷體" w:hAnsi="標楷體"/>
                <w:sz w:val="24"/>
                <w:szCs w:val="24"/>
              </w:rPr>
            </w:pPr>
            <w:r>
              <w:rPr>
                <w:rFonts w:ascii="標楷體" w:eastAsia="標楷體" w:cs="標楷體" w:hint="eastAsia"/>
              </w:rPr>
              <w:t>並逐步檢核工作完成步驟、</w:t>
            </w:r>
            <w:r w:rsidRPr="00914937">
              <w:rPr>
                <w:rFonts w:ascii="標楷體" w:eastAsia="標楷體" w:cs="標楷體" w:hint="eastAsia"/>
              </w:rPr>
              <w:t>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71FD" w:rsidRDefault="003971FD" w:rsidP="00155D3D">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3971FD" w:rsidRPr="00B12069" w:rsidRDefault="003971FD" w:rsidP="00155D3D">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3971FD" w:rsidRPr="00273862" w:rsidRDefault="003971FD" w:rsidP="00155D3D">
            <w:pPr>
              <w:pStyle w:val="a4"/>
              <w:ind w:left="-30"/>
              <w:jc w:val="center"/>
              <w:rPr>
                <w:rFonts w:ascii="標楷體" w:eastAsia="標楷體" w:hAnsi="標楷體"/>
                <w:sz w:val="24"/>
                <w:szCs w:val="24"/>
              </w:rPr>
            </w:pPr>
            <w:r w:rsidRPr="00273862">
              <w:rPr>
                <w:rFonts w:ascii="標楷體" w:eastAsia="標楷體" w:hAnsi="標楷體" w:hint="eastAsia"/>
                <w:sz w:val="24"/>
                <w:szCs w:val="24"/>
              </w:rPr>
              <w:t>發展活動</w:t>
            </w:r>
          </w:p>
          <w:p w:rsidR="003971FD" w:rsidRPr="00273862" w:rsidRDefault="003971FD" w:rsidP="00155D3D">
            <w:pPr>
              <w:pStyle w:val="a4"/>
              <w:ind w:left="-30"/>
              <w:jc w:val="center"/>
              <w:rPr>
                <w:rFonts w:ascii="標楷體" w:eastAsia="標楷體" w:hAnsi="標楷體"/>
                <w:sz w:val="24"/>
                <w:szCs w:val="24"/>
              </w:rPr>
            </w:pPr>
            <w:r w:rsidRPr="00273862">
              <w:rPr>
                <w:rFonts w:ascii="標楷體" w:eastAsia="標楷體" w:hAnsi="標楷體" w:hint="eastAsia"/>
                <w:sz w:val="24"/>
                <w:szCs w:val="24"/>
              </w:rPr>
              <w:t>(無條件進入法)</w:t>
            </w:r>
          </w:p>
          <w:p w:rsidR="003971FD" w:rsidRPr="00B12069" w:rsidRDefault="003971FD" w:rsidP="00155D3D">
            <w:pPr>
              <w:pStyle w:val="a4"/>
              <w:ind w:left="-30"/>
              <w:jc w:val="center"/>
              <w:rPr>
                <w:rFonts w:ascii="標楷體" w:eastAsia="標楷體" w:hAnsi="標楷體"/>
                <w:sz w:val="24"/>
                <w:szCs w:val="24"/>
              </w:rPr>
            </w:pPr>
            <w:r w:rsidRPr="00273862">
              <w:rPr>
                <w:rFonts w:ascii="標楷體" w:eastAsia="標楷體" w:hAnsi="標楷體"/>
                <w:sz w:val="24"/>
                <w:szCs w:val="24"/>
              </w:rPr>
              <w:t>F</w:t>
            </w:r>
            <w:r w:rsidRPr="00273862">
              <w:rPr>
                <w:rFonts w:ascii="標楷體" w:eastAsia="標楷體" w:hAnsi="標楷體" w:hint="eastAsia"/>
                <w:sz w:val="24"/>
                <w:szCs w:val="24"/>
              </w:rPr>
              <w:t>C</w:t>
            </w:r>
            <w:r w:rsidRPr="00273862">
              <w:rPr>
                <w:rFonts w:ascii="標楷體" w:eastAsia="標楷體" w:hAnsi="標楷體"/>
                <w:sz w:val="24"/>
                <w:szCs w:val="24"/>
              </w:rPr>
              <w:t>-4-</w:t>
            </w:r>
            <w:r w:rsidRPr="00273862">
              <w:rPr>
                <w:rFonts w:ascii="標楷體" w:eastAsia="標楷體" w:hAnsi="標楷體" w:hint="eastAsia"/>
                <w:sz w:val="24"/>
                <w:szCs w:val="24"/>
              </w:rPr>
              <w:t>3</w:t>
            </w:r>
            <w:r w:rsidRPr="00273862">
              <w:rPr>
                <w:rFonts w:ascii="標楷體" w:eastAsia="標楷體" w:hAnsi="標楷體"/>
                <w:sz w:val="24"/>
                <w:szCs w:val="24"/>
              </w:rPr>
              <w:t>-</w:t>
            </w:r>
            <w:r w:rsidRPr="00273862">
              <w:rPr>
                <w:rFonts w:ascii="標楷體" w:eastAsia="標楷體" w:hAnsi="標楷體" w:hint="eastAsia"/>
                <w:sz w:val="24"/>
                <w:szCs w:val="24"/>
              </w:rPr>
              <w:t>2</w:t>
            </w:r>
          </w:p>
        </w:tc>
      </w:tr>
      <w:tr w:rsidR="003971FD" w:rsidRPr="00B12069" w:rsidTr="00155D3D">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3971FD" w:rsidRPr="00B12069" w:rsidRDefault="003971FD" w:rsidP="00155D3D">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3971FD" w:rsidRPr="003F63D9" w:rsidRDefault="003971FD" w:rsidP="00155D3D">
            <w:pPr>
              <w:pStyle w:val="a4"/>
              <w:snapToGrid/>
              <w:ind w:left="-28"/>
              <w:jc w:val="center"/>
              <w:rPr>
                <w:rFonts w:ascii="標楷體" w:eastAsia="標楷體" w:hAnsi="標楷體"/>
                <w:sz w:val="24"/>
                <w:szCs w:val="24"/>
              </w:rPr>
            </w:pPr>
            <w:r>
              <w:rPr>
                <w:rFonts w:ascii="標楷體" w:eastAsia="標楷體" w:hAnsi="標楷體" w:hint="eastAsia"/>
                <w:b/>
                <w:sz w:val="24"/>
                <w:szCs w:val="24"/>
              </w:rPr>
              <w:t>算數實際法則</w:t>
            </w:r>
            <w:r w:rsidRPr="007A077B">
              <w:rPr>
                <w:rFonts w:ascii="標楷體" w:eastAsia="標楷體" w:hAnsi="標楷體" w:hint="eastAsia"/>
                <w:b/>
              </w:rPr>
              <w:t>(arithmetic facts)</w:t>
            </w:r>
            <w:r>
              <w:rPr>
                <w:rFonts w:ascii="標楷體" w:eastAsia="標楷體" w:hAnsi="標楷體" w:hint="eastAsia"/>
                <w:b/>
                <w:sz w:val="24"/>
                <w:szCs w:val="24"/>
              </w:rPr>
              <w:t>、</w:t>
            </w:r>
            <w:r w:rsidRPr="00776910">
              <w:rPr>
                <w:rFonts w:ascii="標楷體" w:eastAsia="標楷體" w:hAnsi="標楷體" w:hint="eastAsia"/>
                <w:b/>
                <w:sz w:val="24"/>
                <w:szCs w:val="24"/>
              </w:rPr>
              <w:t>正確或流暢計算有困難</w:t>
            </w:r>
            <w:r w:rsidRPr="007A077B">
              <w:rPr>
                <w:rFonts w:ascii="標楷體" w:eastAsia="標楷體" w:hAnsi="標楷體" w:hint="eastAsia"/>
                <w:b/>
              </w:rPr>
              <w:t>(caculation)</w:t>
            </w:r>
            <w:r w:rsidRPr="003F63D9">
              <w:rPr>
                <w:rFonts w:ascii="標楷體" w:eastAsia="標楷體" w:hAnsi="標楷體"/>
                <w:sz w:val="24"/>
                <w:szCs w:val="24"/>
              </w:rPr>
              <w:t xml:space="preserve"> </w:t>
            </w:r>
          </w:p>
        </w:tc>
      </w:tr>
    </w:tbl>
    <w:p w:rsidR="003971FD" w:rsidRDefault="003971FD" w:rsidP="003971FD">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3971FD" w:rsidRDefault="003971FD" w:rsidP="003971FD">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3971FD" w:rsidRPr="00015041" w:rsidRDefault="003971FD" w:rsidP="003971FD">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3971FD" w:rsidTr="00155D3D">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3971FD" w:rsidRPr="008305BE" w:rsidRDefault="003971FD" w:rsidP="00155D3D">
            <w:pPr>
              <w:rPr>
                <w:rFonts w:ascii="標楷體" w:eastAsia="標楷體" w:hAnsi="標楷體"/>
                <w:b/>
                <w:color w:val="FF0000"/>
                <w:sz w:val="32"/>
                <w:szCs w:val="32"/>
              </w:rPr>
            </w:pPr>
            <w:r w:rsidRPr="008305BE">
              <w:rPr>
                <w:rFonts w:ascii="標楷體" w:eastAsia="標楷體" w:hAnsi="標楷體" w:hint="eastAsia"/>
                <w:sz w:val="32"/>
                <w:szCs w:val="32"/>
              </w:rPr>
              <w:sym w:font="Wingdings" w:char="F043"/>
            </w:r>
            <w:r w:rsidRPr="008305BE">
              <w:rPr>
                <w:rFonts w:ascii="標楷體" w:eastAsia="標楷體" w:hAnsi="標楷體" w:hint="eastAsia"/>
                <w:b/>
                <w:sz w:val="32"/>
                <w:szCs w:val="32"/>
              </w:rPr>
              <w:t>解題步驟提示與檢核：</w:t>
            </w:r>
            <w:r w:rsidRPr="008305BE">
              <w:rPr>
                <w:rFonts w:ascii="標楷體" w:eastAsia="標楷體" w:hAnsi="標楷體" w:hint="eastAsia"/>
                <w:b/>
                <w:color w:val="FF0000"/>
                <w:sz w:val="32"/>
                <w:szCs w:val="32"/>
              </w:rPr>
              <w:t>(檢核示範)</w:t>
            </w:r>
          </w:p>
          <w:p w:rsidR="003971FD" w:rsidRDefault="003971FD" w:rsidP="00873352">
            <w:pPr>
              <w:spacing w:afterLines="50" w:after="166"/>
              <w:rPr>
                <w:rFonts w:ascii="MS Reference Sans Serif" w:hAnsi="MS Reference Sans Serif"/>
              </w:rPr>
            </w:pP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1"/>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2"/>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3971FD" w:rsidRDefault="00AE1B3D" w:rsidP="00155D3D">
            <w:pPr>
              <w:rPr>
                <w:rFonts w:ascii="MS Reference Sans Serif" w:hAnsi="MS Reference Sans Serif"/>
              </w:rPr>
            </w:pPr>
            <w:r>
              <w:rPr>
                <w:rFonts w:ascii="標楷體" w:eastAsia="標楷體" w:hAnsi="標楷體"/>
                <w:noProof/>
                <w:sz w:val="28"/>
                <w:szCs w:val="28"/>
              </w:rPr>
              <w:pict>
                <v:oval id="橢圓 550" o:spid="_x0000_s1502" style="position:absolute;margin-left:198.65pt;margin-top:17.2pt;width:37.05pt;height:16.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odgQIAAPEEAAAOAAAAZHJzL2Uyb0RvYy54bWysVMGO0zAQvSPxD5bv3STdZNtGm65WTYOQ&#10;Flhp4QNcx2ksHNvYbtMF8RVcOXHjw+A7GDttadkLQuTgjD32+L2ZN76+2XUCbZmxXMkCJxcxRkxS&#10;VXO5LvC7t9VoipF1RNZEKMkK/Mgsvpk/f3bd65yNVatEzQyCINLmvS5w65zOo8jSlnXEXijNJDgb&#10;ZTriYGrWUW1ID9E7EY3j+Crqlam1UZRZC6vl4MTzEL9pGHVvmsYyh0SBAZsLownjyo/R/Jrka0N0&#10;y+keBvkHFB3hEi49hiqJI2hj+JNQHadGWdW4C6q6SDUNpyxwADZJ/Aebh5ZoFrhAcqw+psn+v7D0&#10;9fbeIF4XOMsgP5J0UKSf37/9+PoF+RXIT69tDtse9L3xDK2+U/S9RVItWiLX7NYY1beM1IAq8fuj&#10;swN+YuEoWvWvVA3BycapkKpdYzofEJKAdqEij8eKsJ1DFBbTSZxdZhhRcI3jbJIGRBHJD4e1se4F&#10;Ux3yRoGZEFxbnzOSk+2ddR4PyQ+7/LJUFRci1F1I1Bd4lo2zcMAqwWvvDDTNerUQBm0JKKeqYvgC&#10;OUjA6TajNrIOwXwKlnvbES4GGy4X0scDRgBnbw3S+DSLZ8vpcpqO0vHVcpTGZTm6rRbp6KpKJll5&#10;WS4WZfLZQ0vSvOV1zaRHd5Bpkv6dDPYNMwjsKNQzFvacbAXfU7LROYyQWGB1+Ad2ofa+3INsVqp+&#10;hNIbNfQdvBNgtMp8xKiHniuw/bAhhmEkXkqQzyxJocDIhUmaTcYwMaee1amHSAqhCuwwGsyFGxp7&#10;ow1ft3BTEsoq1S1IruFBC16OA6q9UKGvAoP9G+Ab93Qedv1+qea/AAAA//8DAFBLAwQUAAYACAAA&#10;ACEA7b/8tuAAAAAJAQAADwAAAGRycy9kb3ducmV2LnhtbEyPTUvDQBCG74L/YRnBi9hN25DUmE0R&#10;sSKCYKu9b7NjsmQ/wu62jf/e8aS3d5iHd56p15M17IQhau8EzGcZMHStV9p1Aj4/NrcrYDFJp6Tx&#10;DgV8Y4R1c3lRy0r5s9viaZc6RiUuVlJAn9JYcR7bHq2MMz+io92XD1YmGkPHVZBnKreGL7Ks4FZq&#10;Rxd6OeJjj+2wO1oBN/u396chbl4yPZTB4Pb5Ve8XQlxfTQ/3wBJO6Q+GX31Sh4acDv7oVGRGwPKu&#10;XBJKIc+BEZCXcwoHAUWxAt7U/P8HzQ8AAAD//wMAUEsBAi0AFAAGAAgAAAAhALaDOJL+AAAA4QEA&#10;ABMAAAAAAAAAAAAAAAAAAAAAAFtDb250ZW50X1R5cGVzXS54bWxQSwECLQAUAAYACAAAACEAOP0h&#10;/9YAAACUAQAACwAAAAAAAAAAAAAAAAAvAQAAX3JlbHMvLnJlbHNQSwECLQAUAAYACAAAACEAZ66a&#10;HYECAADxBAAADgAAAAAAAAAAAAAAAAAuAgAAZHJzL2Uyb0RvYy54bWxQSwECLQAUAAYACAAAACEA&#10;7b/8tuAAAAAJAQAADwAAAAAAAAAAAAAAAADbBAAAZHJzL2Rvd25yZXYueG1sUEsFBgAAAAAEAAQA&#10;8wAAAOgFAAAAAA==&#10;" filled="f" strokecolor="red"/>
              </w:pict>
            </w:r>
            <w:r>
              <w:rPr>
                <w:rFonts w:ascii="標楷體" w:eastAsia="標楷體" w:hAnsi="標楷體"/>
                <w:noProof/>
                <w:sz w:val="28"/>
                <w:szCs w:val="28"/>
              </w:rPr>
              <w:pict>
                <v:oval id="橢圓 549" o:spid="_x0000_s1501" style="position:absolute;margin-left:159pt;margin-top:1pt;width:36pt;height:16.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95fwIAAPEEAAAOAAAAZHJzL2Uyb0RvYy54bWysVMGO0zAQvSPxD5bv3SQl3d1Gm65WTYOQ&#10;Flhp4QNc22ksHNvYbtMF7Vdw5cSND4PvYOy0pWUvCJGDM/bY43nz3vjqettJtOHWCa1KnJ2lGHFF&#10;NRNqVeL37+rRJUbOE8WI1IqX+IE7fD17/uyqNwUf61ZLxi2CIMoVvSlx670pksTRlnfEnWnDFTgb&#10;bTviYWpXCbOkh+idTMZpep702jJjNeXOwWo1OPEsxm8aTv3bpnHcI1liyM3H0cZxGcZkdkWKlSWm&#10;FXSXBvmHLDoiFFx6CFURT9DaiiehOkGtdrrxZ1R3iW4aQXnEAGiy9A809y0xPGKB4jhzKJP7f2Hp&#10;m82dRYKVeJJPMVKkA5J+fv/24+sXFFagPr1xBWy7N3c2IHTmVtMPDik9b4la8Rtrdd9ywiCrLOxP&#10;Tg6EiYOjaNm/1gyCk7XXsVTbxnYhIBQBbSMjDwdG+NYjCov55AJYxoiCa5xOLvLIWEKK/WFjnX/J&#10;dYeCUWIupTAu1IwUZHPrfMiHFPtdYVnpWkgZeZcK9SWeTsaTeMBpKVhwRph2tZxLizYElFPXKXwR&#10;HBTgeJvVa8VisFCCxc72RMjBhsulCvEAEaSzswZpfJ6m08Xl4jIf5ePzxShPq2p0U8/z0XmdXUyq&#10;F9V8XmWPIbUsL1rBGFchu71Ms/zvZLBrmEFgB6GeoHCnYGv4noJNTtOIhQVU+39EF7kPdA+yWWr2&#10;ANRbPfQdvBNgtNp+wqiHniux+7gmlmMkXymQzzTLgWDk4yRSj5E99iyPPURRCFVij9Fgzv3Q2Gtj&#10;xaqFm7JIq9I3ILlGRC0EOQ5Z7YQKfRUR7N6A0LjH87jr90s1+wUAAP//AwBQSwMEFAAGAAgAAAAh&#10;AKK6F0/eAAAACAEAAA8AAABkcnMvZG93bnJldi54bWxMj1tLAzEQhd8F/0MYwRexSbdF67rZImJF&#10;BMHe3tPNuBs2lyVJ2/XfOz7p05zhDGe+Uy1HZ9kJYzLBS5hOBDD0TdDGtxJ229XtAljKymtlg0cJ&#10;35hgWV9eVKrU4ezXeNrkllGIT6WS0OU8lJynpkOn0iQM6Mn7CtGpTGtsuY7qTOHO8kKIO+6U8fSh&#10;UwM+d9j0m6OTcLP/+Hzp0+pNmP4+Wly/vpt9IeX11fj0CCzjmP+O4Ref0KEmpkM4ep2YlTCbLqhL&#10;llDQIH/2IEgcSMznwOuK/y9Q/wAAAP//AwBQSwECLQAUAAYACAAAACEAtoM4kv4AAADhAQAAEwAA&#10;AAAAAAAAAAAAAAAAAAAAW0NvbnRlbnRfVHlwZXNdLnhtbFBLAQItABQABgAIAAAAIQA4/SH/1gAA&#10;AJQBAAALAAAAAAAAAAAAAAAAAC8BAABfcmVscy8ucmVsc1BLAQItABQABgAIAAAAIQD8Fn95fwIA&#10;APEEAAAOAAAAAAAAAAAAAAAAAC4CAABkcnMvZTJvRG9jLnhtbFBLAQItABQABgAIAAAAIQCiuhdP&#10;3gAAAAgBAAAPAAAAAAAAAAAAAAAAANkEAABkcnMvZG93bnJldi54bWxQSwUGAAAAAAQABADzAAAA&#10;5AUAAAAA&#10;" filled="f" strokecolor="red"/>
              </w:pict>
            </w:r>
            <w:r w:rsidR="003971FD" w:rsidRPr="006059D9">
              <w:rPr>
                <w:rFonts w:ascii="MS Reference Sans Serif" w:hAnsi="MS Reference Sans Serif" w:hint="eastAsia"/>
              </w:rPr>
              <w:t>□</w:t>
            </w:r>
            <w:r w:rsidR="003971FD" w:rsidRPr="006059D9">
              <w:rPr>
                <w:rFonts w:ascii="MS Reference Sans Serif" w:hAnsi="MS Reference Sans Serif" w:hint="eastAsia"/>
              </w:rPr>
              <w:sym w:font="Wingdings" w:char="F083"/>
            </w:r>
            <w:r w:rsidR="003971FD">
              <w:rPr>
                <w:rFonts w:ascii="MS Reference Sans Serif" w:hAnsi="MS Reference Sans Serif" w:hint="eastAsia"/>
              </w:rPr>
              <w:t>以多少為一數</w:t>
            </w:r>
            <w:r w:rsidR="003971FD">
              <w:rPr>
                <w:rFonts w:ascii="MS Reference Sans Serif" w:hAnsi="MS Reference Sans Serif" w:hint="eastAsia"/>
              </w:rPr>
              <w:t>(</w:t>
            </w:r>
            <w:r w:rsidR="00BB5FCD">
              <w:rPr>
                <w:rFonts w:ascii="MS Reference Sans Serif" w:hAnsi="MS Reference Sans Serif"/>
              </w:rPr>
              <w:fldChar w:fldCharType="begin"/>
            </w:r>
            <w:r w:rsidR="003971FD">
              <w:rPr>
                <w:rFonts w:ascii="MS Reference Sans Serif" w:hAnsi="MS Reference Sans Serif"/>
              </w:rPr>
              <w:instrText xml:space="preserve"> </w:instrText>
            </w:r>
            <w:r w:rsidR="003971FD">
              <w:rPr>
                <w:rFonts w:ascii="MS Reference Sans Serif" w:hAnsi="MS Reference Sans Serif" w:hint="eastAsia"/>
              </w:rPr>
              <w:instrText>eq \o\ac(</w:instrText>
            </w:r>
            <w:r w:rsidR="003971FD">
              <w:rPr>
                <w:rFonts w:ascii="MS Reference Sans Serif" w:hAnsi="MS Reference Sans Serif" w:hint="eastAsia"/>
              </w:rPr>
              <w:instrText>○</w:instrText>
            </w:r>
            <w:r w:rsidR="003971FD">
              <w:rPr>
                <w:rFonts w:ascii="MS Reference Sans Serif" w:hAnsi="MS Reference Sans Serif" w:hint="eastAsia"/>
              </w:rPr>
              <w:instrText>,</w:instrText>
            </w:r>
            <w:r w:rsidR="003971FD" w:rsidRPr="00D13F8B">
              <w:rPr>
                <w:rFonts w:ascii="MS Reference Sans Serif" w:hAnsi="MS Reference Sans Serif" w:hint="eastAsia"/>
                <w:position w:val="2"/>
                <w:sz w:val="14"/>
              </w:rPr>
              <w:instrText>10</w:instrText>
            </w:r>
            <w:r w:rsidR="003971FD">
              <w:rPr>
                <w:rFonts w:ascii="MS Reference Sans Serif" w:hAnsi="MS Reference Sans Serif" w:hint="eastAsia"/>
              </w:rPr>
              <w:instrText>)</w:instrText>
            </w:r>
            <w:r w:rsidR="00BB5FCD">
              <w:rPr>
                <w:rFonts w:ascii="MS Reference Sans Serif" w:hAnsi="MS Reference Sans Serif"/>
              </w:rPr>
              <w:fldChar w:fldCharType="end"/>
            </w:r>
            <w:r w:rsidR="003971FD">
              <w:rPr>
                <w:rFonts w:ascii="MS Reference Sans Serif" w:hAnsi="MS Reference Sans Serif" w:hint="eastAsia"/>
              </w:rPr>
              <w:t>、</w:t>
            </w:r>
            <w:r w:rsidR="003971FD">
              <w:rPr>
                <w:rFonts w:ascii="MS Reference Sans Serif" w:hAnsi="MS Reference Sans Serif"/>
                <w:bdr w:val="single" w:sz="4" w:space="0" w:color="auto"/>
              </w:rPr>
              <w:t>1</w:t>
            </w:r>
            <w:r w:rsidR="003971FD">
              <w:rPr>
                <w:rFonts w:ascii="MS Reference Sans Serif" w:hAnsi="MS Reference Sans Serif" w:hint="eastAsia"/>
                <w:bdr w:val="single" w:sz="4" w:space="0" w:color="auto"/>
              </w:rPr>
              <w:t>00</w:t>
            </w:r>
            <w:r w:rsidR="003971FD" w:rsidRPr="00D13F8B">
              <w:rPr>
                <w:rFonts w:ascii="MS Reference Sans Serif" w:hAnsi="MS Reference Sans Serif" w:hint="eastAsia"/>
              </w:rPr>
              <w:t>、</w:t>
            </w:r>
            <w:r w:rsidR="003971FD">
              <w:rPr>
                <w:rFonts w:ascii="MS Reference Sans Serif" w:hAnsi="MS Reference Sans Serif"/>
                <w:bdr w:val="single" w:sz="4" w:space="0" w:color="auto"/>
              </w:rPr>
              <w:t>1</w:t>
            </w:r>
            <w:r w:rsidR="003971FD">
              <w:rPr>
                <w:rFonts w:ascii="MS Reference Sans Serif" w:hAnsi="MS Reference Sans Serif" w:hint="eastAsia"/>
                <w:bdr w:val="single" w:sz="4" w:space="0" w:color="auto"/>
              </w:rPr>
              <w:t>000</w:t>
            </w:r>
            <w:r w:rsidR="003971FD">
              <w:rPr>
                <w:rFonts w:ascii="MS Reference Sans Serif" w:hAnsi="MS Reference Sans Serif" w:hint="eastAsia"/>
              </w:rPr>
              <w:t>)</w:t>
            </w:r>
            <w:r w:rsidR="003971FD" w:rsidRPr="006059D9">
              <w:rPr>
                <w:rFonts w:ascii="MS Reference Sans Serif" w:hAnsi="MS Reference Sans Serif" w:hint="eastAsia"/>
              </w:rPr>
              <w:t>，</w:t>
            </w:r>
            <w:r w:rsidR="003971FD" w:rsidRPr="00A4663B">
              <w:rPr>
                <w:rFonts w:ascii="MS Reference Sans Serif" w:hAnsi="MS Reference Sans Serif" w:hint="eastAsia"/>
                <w:sz w:val="28"/>
                <w:szCs w:val="28"/>
              </w:rPr>
              <w:t xml:space="preserve"> </w:t>
            </w:r>
            <w:r w:rsidR="003971FD">
              <w:rPr>
                <w:rFonts w:ascii="MS Reference Sans Serif" w:hAnsi="MS Reference Sans Serif" w:hint="eastAsia"/>
              </w:rPr>
              <w:t>數到</w:t>
            </w:r>
            <w:r w:rsidR="003971FD">
              <w:rPr>
                <w:rFonts w:ascii="MS Reference Sans Serif" w:hAnsi="MS Reference Sans Serif" w:hint="eastAsia"/>
              </w:rPr>
              <w:t xml:space="preserve">  </w:t>
            </w:r>
            <w:r w:rsidR="003971FD" w:rsidRPr="006059D9">
              <w:rPr>
                <w:rFonts w:ascii="MS Reference Sans Serif" w:hAnsi="MS Reference Sans Serif" w:hint="eastAsia"/>
              </w:rPr>
              <w:t>□</w:t>
            </w:r>
            <w:r w:rsidR="003971FD">
              <w:rPr>
                <w:rFonts w:ascii="MS Reference Sans Serif" w:hAnsi="MS Reference Sans Serif" w:hint="eastAsia"/>
              </w:rPr>
              <w:t>個位</w:t>
            </w:r>
            <w:r w:rsidR="003971FD">
              <w:rPr>
                <w:rFonts w:ascii="MS Reference Sans Serif" w:hAnsi="MS Reference Sans Serif" w:hint="eastAsia"/>
              </w:rPr>
              <w:t xml:space="preserve">  </w:t>
            </w:r>
            <w:r w:rsidR="003971FD" w:rsidRPr="006059D9">
              <w:rPr>
                <w:rFonts w:ascii="MS Reference Sans Serif" w:hAnsi="MS Reference Sans Serif" w:hint="eastAsia"/>
              </w:rPr>
              <w:t>□</w:t>
            </w:r>
            <w:r w:rsidR="003971FD">
              <w:rPr>
                <w:rFonts w:ascii="MS Reference Sans Serif" w:hAnsi="MS Reference Sans Serif" w:hint="eastAsia"/>
              </w:rPr>
              <w:t>十位</w:t>
            </w:r>
            <w:r w:rsidR="003971FD">
              <w:rPr>
                <w:rFonts w:ascii="MS Reference Sans Serif" w:hAnsi="MS Reference Sans Serif" w:hint="eastAsia"/>
              </w:rPr>
              <w:t xml:space="preserve">  </w:t>
            </w:r>
            <w:r w:rsidR="003971FD" w:rsidRPr="006059D9">
              <w:rPr>
                <w:rFonts w:ascii="MS Reference Sans Serif" w:hAnsi="MS Reference Sans Serif" w:hint="eastAsia"/>
              </w:rPr>
              <w:t>□</w:t>
            </w:r>
            <w:r w:rsidR="003971FD">
              <w:rPr>
                <w:rFonts w:ascii="MS Reference Sans Serif" w:hAnsi="MS Reference Sans Serif" w:hint="eastAsia"/>
              </w:rPr>
              <w:t>百位</w:t>
            </w:r>
            <w:r w:rsidR="003971FD">
              <w:rPr>
                <w:rFonts w:ascii="MS Reference Sans Serif" w:hAnsi="MS Reference Sans Serif" w:hint="eastAsia"/>
              </w:rPr>
              <w:t xml:space="preserve"> </w:t>
            </w:r>
            <w:r w:rsidR="003971FD" w:rsidRPr="0066674F">
              <w:rPr>
                <w:rFonts w:ascii="MS Reference Sans Serif" w:hAnsi="MS Reference Sans Serif" w:hint="eastAsia"/>
                <w:color w:val="FF0000"/>
              </w:rPr>
              <w:sym w:font="Wingdings 2" w:char="F052"/>
            </w:r>
            <w:r w:rsidR="003971FD">
              <w:rPr>
                <w:rFonts w:ascii="MS Reference Sans Serif" w:hAnsi="MS Reference Sans Serif" w:hint="eastAsia"/>
              </w:rPr>
              <w:t>千位打勾</w:t>
            </w:r>
            <w:r w:rsidR="003971FD">
              <w:rPr>
                <w:rFonts w:ascii="MS Reference Sans Serif" w:hAnsi="MS Reference Sans Serif" w:hint="eastAsia"/>
              </w:rPr>
              <w:t xml:space="preserve"> </w:t>
            </w:r>
            <w:r w:rsidR="003971FD" w:rsidRPr="00BA48F3">
              <w:rPr>
                <w:rFonts w:ascii="MS Reference Sans Serif" w:hAnsi="MS Reference Sans Serif"/>
              </w:rPr>
              <w:sym w:font="Wingdings" w:char="F0E0"/>
            </w:r>
          </w:p>
          <w:p w:rsidR="003971FD" w:rsidRDefault="003971FD" w:rsidP="00873352">
            <w:pPr>
              <w:spacing w:afterLines="50" w:after="166"/>
              <w:rPr>
                <w:rFonts w:ascii="MS Reference Sans Serif" w:hAnsi="MS Reference Sans Serif"/>
              </w:rPr>
            </w:pPr>
            <w:r>
              <w:rPr>
                <w:rFonts w:ascii="MS Reference Sans Serif" w:hAnsi="MS Reference Sans Serif" w:hint="eastAsia"/>
              </w:rPr>
              <w:t xml:space="preserve">　　　　　　　有</w:t>
            </w:r>
            <w:r>
              <w:rPr>
                <w:rFonts w:ascii="MS Reference Sans Serif" w:hAnsi="MS Reference Sans Serif" w:hint="eastAsia"/>
              </w:rPr>
              <w:t>(</w:t>
            </w:r>
            <w:r w:rsidRPr="0061649C">
              <w:rPr>
                <w:rFonts w:ascii="MS Reference Sans Serif" w:hAnsi="MS Reference Sans Serif" w:hint="eastAsia"/>
                <w:color w:val="FF0000"/>
              </w:rPr>
              <w:t>27</w:t>
            </w:r>
            <w:r>
              <w:rPr>
                <w:rFonts w:ascii="MS Reference Sans Serif" w:hAnsi="MS Reference Sans Serif" w:hint="eastAsia"/>
              </w:rPr>
              <w:t>)</w:t>
            </w:r>
            <w:r>
              <w:rPr>
                <w:rFonts w:ascii="MS Reference Sans Serif" w:hAnsi="MS Reference Sans Serif" w:hint="eastAsia"/>
              </w:rPr>
              <w:t>個</w:t>
            </w:r>
            <w:r>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p>
          <w:p w:rsidR="003971FD" w:rsidRDefault="003971FD" w:rsidP="00155D3D">
            <w:pPr>
              <w:adjustRightInd w:val="0"/>
              <w:snapToGrid w:val="0"/>
              <w:rPr>
                <w:rFonts w:ascii="MS Reference Sans Serif" w:hAnsi="MS Reference Sans Serif"/>
              </w:rPr>
            </w:pPr>
            <w:r w:rsidRPr="006059D9">
              <w:rPr>
                <w:rFonts w:ascii="MS Reference Sans Serif" w:hAnsi="MS Reference Sans Serif" w:hint="eastAsia"/>
              </w:rPr>
              <w:t>□</w:t>
            </w:r>
            <w:r>
              <w:rPr>
                <w:rFonts w:ascii="MS Reference Sans Serif" w:hAnsi="MS Reference Sans Serif" w:hint="eastAsia"/>
                <w:sz w:val="28"/>
                <w:szCs w:val="28"/>
              </w:rPr>
              <w:sym w:font="Wingdings" w:char="F084"/>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，畫掉</w:t>
            </w:r>
            <w:r w:rsidRPr="00B66B00">
              <w:rPr>
                <w:rFonts w:ascii="MS Reference Sans Serif" w:hAnsi="MS Reference Sans Serif" w:hint="eastAsia"/>
                <w:b/>
              </w:rPr>
              <w:t>)</w:t>
            </w:r>
            <w:r>
              <w:rPr>
                <w:rFonts w:ascii="MS Reference Sans Serif" w:hAnsi="MS Reference Sans Serif" w:hint="eastAsia"/>
              </w:rPr>
              <w:t xml:space="preserve"> </w:t>
            </w:r>
          </w:p>
          <w:p w:rsidR="003971FD" w:rsidRDefault="003971FD" w:rsidP="00873352">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，圈起來，指定位數</w:t>
            </w:r>
            <w:r>
              <w:rPr>
                <w:rFonts w:ascii="MS Reference Sans Serif" w:hAnsi="MS Reference Sans Serif" w:hint="eastAsia"/>
                <w:b/>
              </w:rPr>
              <w:t>+1</w:t>
            </w:r>
            <w:r w:rsidRPr="00B66B00">
              <w:rPr>
                <w:rFonts w:ascii="MS Reference Sans Serif" w:hAnsi="MS Reference Sans Serif" w:hint="eastAsia"/>
                <w:b/>
              </w:rPr>
              <w:t>)</w:t>
            </w:r>
          </w:p>
          <w:p w:rsidR="003971FD" w:rsidRDefault="003971FD" w:rsidP="00873352">
            <w:pPr>
              <w:spacing w:afterLines="50" w:after="166"/>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5"/>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要</w:t>
            </w:r>
            <w:r>
              <w:rPr>
                <w:rFonts w:ascii="MS Reference Sans Serif" w:hAnsi="MS Reference Sans Serif" w:hint="eastAsia"/>
              </w:rPr>
              <w:t>(</w:t>
            </w:r>
            <w:r>
              <w:rPr>
                <w:rFonts w:ascii="MS Reference Sans Serif" w:hAnsi="MS Reference Sans Serif" w:hint="eastAsia"/>
              </w:rPr>
              <w:t>進位</w:t>
            </w:r>
            <w:r>
              <w:rPr>
                <w:rFonts w:ascii="MS Reference Sans Serif" w:hAnsi="MS Reference Sans Serif" w:hint="eastAsia"/>
              </w:rPr>
              <w:t xml:space="preserve">+1)  </w:t>
            </w:r>
            <w:r w:rsidRPr="006059D9">
              <w:rPr>
                <w:rFonts w:ascii="MS Reference Sans Serif" w:hAnsi="MS Reference Sans Serif" w:hint="eastAsia"/>
              </w:rPr>
              <w:t>□</w:t>
            </w:r>
            <w:r>
              <w:rPr>
                <w:rFonts w:ascii="MS Reference Sans Serif" w:hAnsi="MS Reference Sans Serif" w:hint="eastAsia"/>
              </w:rPr>
              <w:t>不要</w:t>
            </w:r>
          </w:p>
          <w:p w:rsidR="003971FD" w:rsidRDefault="003971FD" w:rsidP="00873352">
            <w:pPr>
              <w:spacing w:afterLines="50" w:after="166"/>
              <w:rPr>
                <w:rFonts w:ascii="MS Reference Sans Serif" w:hAnsi="MS Reference Sans Serif"/>
              </w:rPr>
            </w:pPr>
            <w:r w:rsidRPr="006059D9">
              <w:rPr>
                <w:rFonts w:ascii="MS Reference Sans Serif" w:hAnsi="MS Reference Sans Serif" w:hint="eastAsia"/>
              </w:rPr>
              <w:t>□</w:t>
            </w:r>
            <w:r w:rsidRPr="005A7723">
              <w:rPr>
                <w:rFonts w:ascii="MS Reference Sans Serif" w:hAnsi="MS Reference Sans Serif" w:hint="eastAsia"/>
              </w:rPr>
              <w:sym w:font="Wingdings" w:char="F086"/>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3971FD" w:rsidRPr="00817B6C" w:rsidRDefault="003971FD" w:rsidP="00873352">
            <w:pPr>
              <w:spacing w:afterLines="50" w:after="166"/>
              <w:rPr>
                <w:rFonts w:ascii="MS Reference Sans Serif" w:hAnsi="MS Reference Sans Serif"/>
                <w:sz w:val="28"/>
                <w:szCs w:val="28"/>
              </w:rPr>
            </w:pPr>
            <w:r w:rsidRPr="006059D9">
              <w:rPr>
                <w:rFonts w:ascii="MS Reference Sans Serif" w:hAnsi="MS Reference Sans Serif" w:hint="eastAsia"/>
              </w:rPr>
              <w:t>□</w:t>
            </w:r>
            <w:r>
              <w:rPr>
                <w:rFonts w:ascii="MS Reference Sans Serif" w:hAnsi="MS Reference Sans Serif" w:hint="eastAsia"/>
                <w:sz w:val="28"/>
                <w:szCs w:val="28"/>
              </w:rPr>
              <w:sym w:font="Wingdings" w:char="F087"/>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sz w:val="28"/>
                <w:szCs w:val="28"/>
              </w:rPr>
              <w:t>寫出答案</w:t>
            </w:r>
          </w:p>
        </w:tc>
      </w:tr>
      <w:tr w:rsidR="003971FD" w:rsidTr="00155D3D">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3971FD" w:rsidRDefault="003971FD" w:rsidP="00873352">
            <w:pPr>
              <w:adjustRightInd w:val="0"/>
              <w:snapToGrid w:val="0"/>
              <w:spacing w:beforeLines="50" w:before="166"/>
              <w:rPr>
                <w:rFonts w:ascii="MS Reference Sans Serif" w:hAnsi="MS Reference Sans Serif"/>
                <w:noProof/>
                <w:sz w:val="32"/>
                <w:szCs w:val="32"/>
              </w:rPr>
            </w:pP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2"/>
            </w:r>
          </w:p>
          <w:p w:rsidR="003971FD" w:rsidRDefault="00AE1B3D" w:rsidP="00155D3D">
            <w:pPr>
              <w:adjustRightInd w:val="0"/>
              <w:snapToGrid w:val="0"/>
              <w:rPr>
                <w:rFonts w:ascii="新細明體" w:hAnsi="新細明體"/>
                <w:color w:val="FF0000"/>
              </w:rPr>
            </w:pPr>
            <w:r>
              <w:rPr>
                <w:rFonts w:ascii="MS Reference Sans Serif" w:hAnsi="MS Reference Sans Serif"/>
                <w:noProof/>
                <w:color w:val="FF0000"/>
              </w:rPr>
              <w:pict>
                <v:oval id="橢圓 548" o:spid="_x0000_s1500" style="position:absolute;margin-left:91.1pt;margin-top:19.05pt;width:13.75pt;height:16.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WgAIAAPEEAAAOAAAAZHJzL2Uyb0RvYy54bWysVMGO0zAQvSPxD5bvbZKSttto01XVNAhp&#10;gZUWPsCNncbCsY3tNl3QfgVXTtz4MPgOxk5bWvaCEDk4M57xeN7MG1/f7FuBdsxYrmSOk2GMEZOV&#10;olxucvz+XTm4wsg6IikRSrIcPzCLb+bPn113OmMj1ShBmUEQRNqs0zlunNNZFNmqYS2xQ6WZBGOt&#10;TEscqGYTUUM6iN6KaBTHk6hThmqjKmYt7Ba9Ec9D/LpmlXtb15Y5JHIMubmwmrCu/RrNr0m2MUQ3&#10;vDqkQf4hi5ZwCZeeQhXEEbQ1/EmolldGWVW7YaXaSNU1r1jAAGiS+A809w3RLGCB4lh9KpP9f2Gr&#10;N7s7gzjN8TiFVknSQpN+fv/24+sX5HegPp22Gbjd6zvjEVp9q6oPFkm1bIjcsIUxqmsYoZBV4v2j&#10;iwNesXAUrbvXikJwsnUqlGpfm9YHhCKgfejIw6kjbO9QBZvJNJ2MxhhVYBrF42kaOhaR7HhYG+te&#10;MtUiL+SYCcG19TUjGdndWufzIdnRy29LVXIhQt+FRF2OZ2O4ISBTglNvDIrZrJfCoB0B5pRlDF8A&#10;BwU4dzNqK2kI5kuwOsiOcNHLcLmQPh4ggnQOUk+Nz7N4trpaXaWDdDRZDdK4KAaLcpkOJmUyHRcv&#10;iuWySB59akmaNZxSJn12R5om6d/R4DAwPcFORL1AYS/BlvA9BRtdphEKC6iO/4Au9N63u6fNWtEH&#10;aL1R/dzBOwFCo8wnjDqYuRzbj1tiGEbilQT6zJIUGoxcUNLxdASKObeszy1EVhAqxw6jXly6frC3&#10;2vBNAzcloa1SLYByNQ9c8HTsszoQFeYqIDi8AX5wz/Xg9fulmv8CAAD//wMAUEsDBBQABgAIAAAA&#10;IQB49qqH3wAAAAkBAAAPAAAAZHJzL2Rvd25yZXYueG1sTI9LS8QwFIX3gv8hXMGNOMlEtLU2HUQc&#10;kQHBee0zzbUNzaMkmZn6740rXR7uxznfrReTNeSEIWrvBMxnDAi61ivtOgG77fK2BBKTdEoa71DA&#10;N0ZYNJcXtayUP7s1njapI7nExUoK6FMaK0pj26OVceZHdPn25YOVKcfQURXkOZdbQzljD9RK7fJC&#10;L0d86bEdNkcr4Gb/8fk6xOU700MRDK7fVnrPhbi+mp6fgCSc0h8Mv/pZHZrsdPBHpyIxOZecZ1TA&#10;XTkHkgHOHgsgBwEFuwfa1PT/B80PAAAA//8DAFBLAQItABQABgAIAAAAIQC2gziS/gAAAOEBAAAT&#10;AAAAAAAAAAAAAAAAAAAAAABbQ29udGVudF9UeXBlc10ueG1sUEsBAi0AFAAGAAgAAAAhADj9If/W&#10;AAAAlAEAAAsAAAAAAAAAAAAAAAAALwEAAF9yZWxzLy5yZWxzUEsBAi0AFAAGAAgAAAAhAAX4e9aA&#10;AgAA8QQAAA4AAAAAAAAAAAAAAAAALgIAAGRycy9lMm9Eb2MueG1sUEsBAi0AFAAGAAgAAAAhAHj2&#10;qoffAAAACQEAAA8AAAAAAAAAAAAAAAAA2gQAAGRycy9kb3ducmV2LnhtbFBLBQYAAAAABAAEAPMA&#10;AADmBQAAAAA=&#10;" filled="f" strokecolor="red"/>
              </w:pict>
            </w:r>
            <w:r>
              <w:rPr>
                <w:rFonts w:ascii="MS Reference Sans Serif" w:hAnsi="MS Reference Sans Serif"/>
                <w:noProof/>
                <w:sz w:val="32"/>
                <w:szCs w:val="32"/>
              </w:rPr>
              <w:pict>
                <v:oval id="橢圓 547" o:spid="_x0000_s1499" style="position:absolute;margin-left:384.75pt;margin-top:2.85pt;width:21.25pt;height:16.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ZOgQIAAPEEAAAOAAAAZHJzL2Uyb0RvYy54bWysVM2O0zAQviPxDpbv3fyQ9Cdqulo1DUJa&#10;YKWFB3ATp7FwbGO7TRe0T8GVEzceDJ6DsdOWlr0gRA7O2GN/nm/mG8+v9x1HO6oNkyLH0VWIERWV&#10;rJnY5Pj9u3I0xchYImrCpaA5fqAGXy+eP5v3KqOxbCWvqUYAIkzWqxy31qosCEzV0o6YK6moAGcj&#10;dUcsTPUmqDXpAb3jQRyG46CXulZaVtQYWC0GJ154/KahlX3bNIZaxHMMsVk/aj+u3Rgs5iTbaKJa&#10;Vh3CIP8QRUeYgEtPUAWxBG01ewLVsUpLIxt7VckukE3DKuo5AJso/IPNfUsU9VwgOUad0mT+H2z1&#10;ZnenEatznCYTjATpoEg/v3/78fULciuQn16ZDLbdqzvtGBp1K6sPBgm5bInY0ButZd9SUkNUkdsf&#10;XBxwEwNH0bp/LWsAJ1srfar2je4cICQB7X1FHk4VoXuLKliMx7PpJMWoAlccppPEVywg2fGw0sa+&#10;pLJDzsgx5Zwp43JGMrK7NdbFQ7LjLrcsZMk493XnAvU5nqVx6g8YyVntnJ6m3qyXXKMdAeWUZQif&#10;JwcJON+m5VbUHsylYHWwLWF8sOFyLhweMIJwDtYgjc+zcLaarqbJKInHq1ESFsXoplwmo3EZTdLi&#10;RbFcFtGjCy1KspbVNRUuuqNMo+TvZHBomEFgJ6FesDCXZEv4npINLsPwiQVWx79n52vvyj3IZi3r&#10;Byi9lkPfwTsBRiv1J4x66Lkcm49boilG/JUA+cyiBAqMrJ8k6SSGiT73rM89RFQAlWOL0WAu7dDY&#10;W6XZpoWbIl9WIW9Acg3zWnByHKI6CBX6yjM4vAGucc/nftfvl2rxCwAA//8DAFBLAwQUAAYACAAA&#10;ACEAm+obSd8AAAAIAQAADwAAAGRycy9kb3ducmV2LnhtbEyPW0vDQBSE3wX/w3IEX8RuEmkTYzZF&#10;xIoUBHt732aPyZK9hOy2jf/e45M+DjPMfFMtJ2vYGcegvROQzhJg6BqvtGsF7Her+wJYiNIpabxD&#10;Ad8YYFlfX1WyVP7iNnjexpZRiQulFNDFOJSch6ZDK8PMD+jI+/KjlZHk2HI1yguVW8OzJFlwK7Wj&#10;hU4O+NJh029PVsDd4ePztQ+r90T3+Whw87bWh0yI25vp+QlYxCn+heEXn9ChJqajPzkVmBGQLx7n&#10;FBUwz4GRX6QZfTsKeChS4HXF/x+ofwAAAP//AwBQSwECLQAUAAYACAAAACEAtoM4kv4AAADhAQAA&#10;EwAAAAAAAAAAAAAAAAAAAAAAW0NvbnRlbnRfVHlwZXNdLnhtbFBLAQItABQABgAIAAAAIQA4/SH/&#10;1gAAAJQBAAALAAAAAAAAAAAAAAAAAC8BAABfcmVscy8ucmVsc1BLAQItABQABgAIAAAAIQDry2ZO&#10;gQIAAPEEAAAOAAAAAAAAAAAAAAAAAC4CAABkcnMvZTJvRG9jLnhtbFBLAQItABQABgAIAAAAIQCb&#10;6htJ3wAAAAgBAAAPAAAAAAAAAAAAAAAAANsEAABkcnMvZG93bnJldi54bWxQSwUGAAAAAAQABADz&#10;AAAA5wUAAAAA&#10;" filled="f" strokecolor="red"/>
              </w:pict>
            </w:r>
            <w:r>
              <w:rPr>
                <w:rFonts w:ascii="新細明體" w:hAnsi="新細明體"/>
                <w:noProof/>
                <w:color w:val="FF0000"/>
              </w:rPr>
              <w:pict>
                <v:shape id="直線單箭頭接點 546" o:spid="_x0000_s1498" type="#_x0000_t32" style="position:absolute;margin-left:286.45pt;margin-top:15.8pt;width:25.2pt;height: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SoSAIAAEsEAAAOAAAAZHJzL2Uyb0RvYy54bWysVM2O0zAQviPxDlbubZJuWtqo6QolLZcF&#10;Ku3yAK7tNBaJbdlu0wrxChw5gIS4cNw9IXHgeaDat2Ds/qgLF4TIwRlnPN98M/M548tNU6M104ZL&#10;kQVxNwoQE0RSLpZZ8Opm1hkGyFgsKK6lYFmwZSa4nDx+NG5VynqykjVlGgGIMGmrsqCyVqVhaEjF&#10;Gmy6UjEBzlLqBlvY6mVINW4BvanDXhQNwlZqqrQkzBj4WuydwcTjlyUj9mVZGmZRnQXAzfpV+3Xh&#10;1nAyxulSY1VxcqCB/4FFg7mApCeoAluMVpr/AdVwoqWRpe0S2YSyLDlhvgaoJo5+q+a6wor5WqA5&#10;Rp3aZP4fLHmxnmvEaRb0k0GABG5gSLuPX3ffPvx4f7e7u73/fPvz3Zf775+QOwDtapVJISoXc+0K&#10;Jhtxra4keW2QkHmFxZJ52jdbBUixiwgfhLiNUZB00T6XFM7glZW+d5tSNw4SuoI2fkTb04jYxiIC&#10;Hy9g6AkMkhxdIU6PcUob+4zJBjkjC4zVmC8rm0shQAdSxz4LXl8Z61jh9Bjgkgo543Xt5VAL1AL1&#10;UdSPfISRNafO684ZvVzktUZrDIqazSJ4fI3gOT+m5UpQj1YxTKcH22Je723IXguHB4UBn4O1l8yb&#10;UTSaDqfDpJP0BtNOEhVF5+ksTzqDWfykX1wUeV7Ebx21OEkrTikTjt1RvnHyd/I4XKS98E4CPvUh&#10;fIjuGwZkj29P2k/WDXMvi4Wk27k+ThwU6w8fbpe7Eud7sM//AZNfAAAA//8DAFBLAwQUAAYACAAA&#10;ACEA4noc/94AAAAJAQAADwAAAGRycy9kb3ducmV2LnhtbEyPwU7DMAyG70i8Q2QkbixdC91Wmk4T&#10;jBMTiBVxzhrTVjROSNKtvD1BHOBo+9Pv7y/Xkx7YEZ3vDQmYzxJgSI1RPbUCXuuHqyUwHyQpORhC&#10;AV/oYV2dn5WyUOZEL3jch5bFEPKFFNCFYAvOfdOhln5mLFK8vRunZYija7ly8hTD9cDTJMm5lj3F&#10;D520eNdh87EftYDrtydrzfa+ft5sV7Uy+DjuPp0QlxfT5hZYwCn8wfCjH9Whik4HM5LybBBws0hX&#10;ERWQzXNgEcjTLAN2+F3wquT/G1TfAAAA//8DAFBLAQItABQABgAIAAAAIQC2gziS/gAAAOEBAAAT&#10;AAAAAAAAAAAAAAAAAAAAAABbQ29udGVudF9UeXBlc10ueG1sUEsBAi0AFAAGAAgAAAAhADj9If/W&#10;AAAAlAEAAAsAAAAAAAAAAAAAAAAALwEAAF9yZWxzLy5yZWxzUEsBAi0AFAAGAAgAAAAhAPyuRKhI&#10;AgAASwQAAA4AAAAAAAAAAAAAAAAALgIAAGRycy9lMm9Eb2MueG1sUEsBAi0AFAAGAAgAAAAhAOJ6&#10;HP/eAAAACQEAAA8AAAAAAAAAAAAAAAAAogQAAGRycy9kb3ducmV2LnhtbFBLBQYAAAAABAAEAPMA&#10;AACtBQAAAAA=&#10;" strokecolor="red" strokeweight="1.5pt"/>
              </w:pict>
            </w:r>
            <w:r>
              <w:rPr>
                <w:rFonts w:ascii="MS Reference Sans Serif" w:hAnsi="MS Reference Sans Serif"/>
                <w:noProof/>
                <w:color w:val="FF0000"/>
              </w:rPr>
              <w:pict>
                <v:oval id="橢圓 545" o:spid="_x0000_s1497" style="position:absolute;margin-left:371pt;margin-top:2.85pt;width:13.75pt;height:16.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0egAIAAPEEAAAOAAAAZHJzL2Uyb0RvYy54bWysVMGO0zAQvSPxD5bvbZKSttto01XVNAhp&#10;gZUWPsCNncbCsY3tNl3QfgVXTtz4MPgOxk5bWvaCEDk4M57xeN7MG1/f7FuBdsxYrmSOk2GMEZOV&#10;olxucvz+XTm4wsg6IikRSrIcPzCLb+bPn113OmMj1ShBmUEQRNqs0zlunNNZFNmqYS2xQ6WZBGOt&#10;TEscqGYTUUM6iN6KaBTHk6hThmqjKmYt7Ba9Ec9D/LpmlXtb15Y5JHIMubmwmrCu/RrNr0m2MUQ3&#10;vDqkQf4hi5ZwCZeeQhXEEbQ1/EmolldGWVW7YaXaSNU1r1jAAGiS+A809w3RLGCB4lh9KpP9f2Gr&#10;N7s7gzjN8TgdYyRJC036+f3bj69fkN+B+nTaZuB2r++MR2j1rao+WCTVsiFywxbGqK5hhEJWifeP&#10;Lg54xcJRtO5eKwrBydapUKp9bVofEIqA9qEjD6eOsL1DFWwm03QygrwqMI3i8TQNHYtIdjysjXUv&#10;mWqRF3LMhODa+pqRjOxurfP5kOzo5belKrkQoe9Coi7HszHcEJApwak3BsVs1kth0I4Ac8oyhi+A&#10;gwKcuxm1lTQE8yVYHWRHuOhluFxIHw8QQToHqafG51k8W12trtJBOpqsBmlcFINFuUwHkzKZjosX&#10;xXJZJI8+tSTNGk4pkz67I02T9O9ocBiYnmAnol6gsJdgS/iego0u0wiFBVTHf0AXeu/b3dNmregD&#10;tN6ofu7gnQChUeYTRh3MXI7txy0xDCPxSgJ9ZkkKDUYuKOl4OgLFnFvW5xYiKwiVY4dRLy5dP9hb&#10;bfimgZuS0FapFkC5mgcueDr2WR2ICnMVEBzeAD+453rw+v1SzX8BAAD//wMAUEsDBBQABgAIAAAA&#10;IQCsO63e3wAAAAgBAAAPAAAAZHJzL2Rvd25yZXYueG1sTI9bS8NAFITfBf/DcgRfxG4abVNjToqI&#10;FREEe3vfZo/Jkr2E3W0b/73rkz4OM8x8Uy1Ho9mJfFDOIkwnGTCyjZPKtgi77ep2ASxEYaXQzhLC&#10;NwVY1pcXlSilO9s1nTaxZanEhlIgdDEOJeeh6ciIMHED2eR9OW9ETNK3XHpxTuVG8zzL5twIZdNC&#10;JwZ67qjpN0eDcLP/+Hzpw+otU33hNa1f39U+R7y+Gp8egUUa418YfvETOtSJ6eCOVgamEYr7PH2J&#10;CLMCWPKL+cMM2AHhbjEFXlf8/4H6BwAA//8DAFBLAQItABQABgAIAAAAIQC2gziS/gAAAOEBAAAT&#10;AAAAAAAAAAAAAAAAAAAAAABbQ29udGVudF9UeXBlc10ueG1sUEsBAi0AFAAGAAgAAAAhADj9If/W&#10;AAAAlAEAAAsAAAAAAAAAAAAAAAAALwEAAF9yZWxzLy5yZWxzUEsBAi0AFAAGAAgAAAAhADQzHR6A&#10;AgAA8QQAAA4AAAAAAAAAAAAAAAAALgIAAGRycy9lMm9Eb2MueG1sUEsBAi0AFAAGAAgAAAAhAKw7&#10;rd7fAAAACAEAAA8AAAAAAAAAAAAAAAAA2gQAAGRycy9kb3ducmV2LnhtbFBLBQYAAAAABAAEAPMA&#10;AADmBQAAAAA=&#10;" filled="f" strokecolor="red"/>
              </w:pict>
            </w:r>
            <w:r>
              <w:rPr>
                <w:rFonts w:ascii="MS Reference Sans Serif" w:hAnsi="MS Reference Sans Serif"/>
                <w:noProof/>
                <w:sz w:val="32"/>
                <w:szCs w:val="32"/>
              </w:rPr>
              <w:pict>
                <v:oval id="橢圓 544" o:spid="_x0000_s1496" style="position:absolute;margin-left:204.45pt;margin-top:2.85pt;width:31.25pt;height:16.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jVgQIAAPEEAAAOAAAAZHJzL2Uyb0RvYy54bWysVM2O0zAQviPxDpbvbZJu0p+o6apqGoS0&#10;wEoLD+AmTmPh2MZ2my6Ip+DKiRsPBs/B2GlLy14QIgdn7LE/zzfzjee3h5ajPdWGSZHhaBhiREUp&#10;Kya2GX73thhMMTKWiIpwKWiGH6nBt4vnz+adSulINpJXVCMAESbtVIYba1UaBKZsaEvMUCoqwFlL&#10;3RILU70NKk06QG95MArDcdBJXSktS2oMrOa9Ey88fl3T0r6pa0Mt4hmG2KwftR83bgwWc5JuNVEN&#10;K49hkH+IoiVMwKVnqJxYgnaaPYFqWamlkbUdlrINZF2zknoOwCYK/2Dz0BBFPRdIjlHnNJn/B1u+&#10;3t9rxKoMJ3GMkSAtFOnn928/vn5BbgXy0ymTwrYHda8dQ6PuZPneICFXDRFbutRadg0lFUQVuf3B&#10;1QE3MXAUbbpXsgJwsrPSp+pQ69YBQhLQwVfk8VwRerCohMWb2Xg6STAqwTUKk0nsKxaQ9HRYaWNf&#10;UNkiZ2SYcs6UcTkjKdnfGeviIelpl1sWsmCc+7pzgboMz5JR4g8YyVnlnJ6m3m5WXKM9AeUURQif&#10;JwcJuNym5U5UHsylYH20LWG8t+FyLhweMIJwjlYvjU+zcLaerqfxIB6N14M4zPPBsljFg3ERTZL8&#10;Jl+t8uizCy2K04ZVFRUuupNMo/jvZHBsmF5gZ6FesTDXZAv4npINrsPwiQVWp79n52vvyt3LZiOr&#10;Ryi9ln3fwTsBRiP1R4w66LkMmw87oilG/KUA+cyiGAqMrJ/EyWQEE33p2Vx6iCgBKsMWo95c2b6x&#10;d0qzbQM3Rb6sQi5BcjXzWnBy7KM6ChX6yjM4vgGucS/nftfvl2rxCwAA//8DAFBLAwQUAAYACAAA&#10;ACEACs3GNeAAAAAIAQAADwAAAGRycy9kb3ducmV2LnhtbEyPXUvDMBiF7wX/Q3gFb2RLOutaa9Mh&#10;4mQIgpvuPmte29B8lCTb6r83Xunl4RzOeU69mowmJ/RBOcshmzMgaFsnle04fH6sZyWQEIWVQjuL&#10;HL4xwKq5vKhFJd3ZbvG0ix1JJTZUgkMf41hRGtoejQhzN6JN3pfzRsQkfUelF+dUbjRdMLakRiib&#10;Fnox4lOP7bA7Gg43+7f35yGsN0wNhde4fXlV+wXn11fT4wOQiFP8C8MvfkKHJjEd3NHKQDSHnJX3&#10;KcrhrgCS/LzIciAHDrdlBrSp6f8DzQ8AAAD//wMAUEsBAi0AFAAGAAgAAAAhALaDOJL+AAAA4QEA&#10;ABMAAAAAAAAAAAAAAAAAAAAAAFtDb250ZW50X1R5cGVzXS54bWxQSwECLQAUAAYACAAAACEAOP0h&#10;/9YAAACUAQAACwAAAAAAAAAAAAAAAAAvAQAAX3JlbHMvLnJlbHNQSwECLQAUAAYACAAAACEAt1Y4&#10;1YECAADxBAAADgAAAAAAAAAAAAAAAAAuAgAAZHJzL2Uyb0RvYy54bWxQSwECLQAUAAYACAAAACEA&#10;Cs3GNeAAAAAIAQAADwAAAAAAAAAAAAAAAADbBAAAZHJzL2Rvd25yZXYueG1sUEsFBgAAAAAEAAQA&#10;8wAAAOgFAAAAAA==&#10;" filled="f" strokecolor="red"/>
              </w:pict>
            </w:r>
            <w:r w:rsidR="00BB5FCD">
              <w:rPr>
                <w:rFonts w:ascii="MS Reference Sans Serif" w:hAnsi="MS Reference Sans Serif"/>
                <w:sz w:val="32"/>
                <w:szCs w:val="32"/>
              </w:rPr>
              <w:fldChar w:fldCharType="begin"/>
            </w:r>
            <w:r w:rsidR="003971FD">
              <w:rPr>
                <w:rFonts w:ascii="MS Reference Sans Serif" w:hAnsi="MS Reference Sans Serif"/>
                <w:sz w:val="32"/>
                <w:szCs w:val="32"/>
              </w:rPr>
              <w:instrText xml:space="preserve"> </w:instrText>
            </w:r>
            <w:r w:rsidR="003971FD">
              <w:rPr>
                <w:rFonts w:ascii="MS Reference Sans Serif" w:hAnsi="MS Reference Sans Serif" w:hint="eastAsia"/>
                <w:sz w:val="32"/>
                <w:szCs w:val="32"/>
              </w:rPr>
              <w:instrText>eq \o\ac(</w:instrText>
            </w:r>
            <w:r w:rsidR="003971FD">
              <w:rPr>
                <w:rFonts w:ascii="MS Reference Sans Serif" w:hAnsi="MS Reference Sans Serif" w:hint="eastAsia"/>
                <w:sz w:val="32"/>
                <w:szCs w:val="32"/>
              </w:rPr>
              <w:instrText>□</w:instrText>
            </w:r>
            <w:r w:rsidR="003971FD">
              <w:rPr>
                <w:rFonts w:ascii="MS Reference Sans Serif" w:hAnsi="MS Reference Sans Serif" w:hint="eastAsia"/>
                <w:sz w:val="32"/>
                <w:szCs w:val="32"/>
              </w:rPr>
              <w:instrText>,</w:instrText>
            </w:r>
            <w:r w:rsidR="003971FD" w:rsidRPr="00BA48F3">
              <w:rPr>
                <w:rFonts w:ascii="MS Reference Sans Serif" w:hAnsi="MS Reference Sans Serif" w:hint="eastAsia"/>
                <w:position w:val="3"/>
                <w:sz w:val="22"/>
                <w:szCs w:val="32"/>
              </w:rPr>
              <w:instrText>1</w:instrText>
            </w:r>
            <w:r w:rsidR="003971FD">
              <w:rPr>
                <w:rFonts w:ascii="MS Reference Sans Serif" w:hAnsi="MS Reference Sans Serif" w:hint="eastAsia"/>
                <w:sz w:val="32"/>
                <w:szCs w:val="32"/>
              </w:rPr>
              <w:instrText>)</w:instrText>
            </w:r>
            <w:r w:rsidR="00BB5FCD">
              <w:rPr>
                <w:rFonts w:ascii="MS Reference Sans Serif" w:hAnsi="MS Reference Sans Serif"/>
                <w:sz w:val="32"/>
                <w:szCs w:val="32"/>
              </w:rPr>
              <w:fldChar w:fldCharType="end"/>
            </w:r>
            <w:r w:rsidR="003971FD">
              <w:rPr>
                <w:rFonts w:ascii="標楷體" w:eastAsia="標楷體" w:hAnsi="標楷體" w:hint="eastAsia"/>
              </w:rPr>
              <w:t>爸爸要買一架42吋液晶電視，售價27900元，爸爸</w:t>
            </w:r>
            <w:r w:rsidR="003971FD">
              <w:rPr>
                <w:rFonts w:ascii="標楷體" w:eastAsia="標楷體" w:hAnsi="標楷體" w:hint="eastAsia"/>
                <w:b/>
              </w:rPr>
              <w:t>最</w:t>
            </w:r>
            <w:r w:rsidR="003971FD" w:rsidRPr="003234F6">
              <w:rPr>
                <w:rFonts w:ascii="標楷體" w:eastAsia="標楷體" w:hAnsi="標楷體" w:hint="eastAsia"/>
                <w:b/>
              </w:rPr>
              <w:t>少</w:t>
            </w:r>
            <w:r w:rsidR="003971FD">
              <w:rPr>
                <w:rFonts w:ascii="標楷體" w:eastAsia="標楷體" w:hAnsi="標楷體" w:hint="eastAsia"/>
              </w:rPr>
              <w:t>要拿出</w:t>
            </w:r>
            <w:r w:rsidR="003971FD" w:rsidRPr="00011B3D">
              <w:rPr>
                <w:rFonts w:ascii="標楷體" w:eastAsia="標楷體" w:hAnsi="標楷體" w:hint="eastAsia"/>
                <w:color w:val="FF0000"/>
              </w:rPr>
              <w:t>(</w:t>
            </w:r>
            <w:r w:rsidR="003971FD">
              <w:rPr>
                <w:rFonts w:ascii="標楷體" w:eastAsia="標楷體" w:hAnsi="標楷體" w:hint="eastAsia"/>
              </w:rPr>
              <w:t>幾</w:t>
            </w:r>
            <w:r w:rsidR="003971FD" w:rsidRPr="00011B3D">
              <w:rPr>
                <w:rFonts w:ascii="標楷體" w:eastAsia="標楷體" w:hAnsi="標楷體" w:hint="eastAsia"/>
                <w:color w:val="FF0000"/>
              </w:rPr>
              <w:t>)</w:t>
            </w:r>
            <w:r w:rsidR="003971FD">
              <w:rPr>
                <w:rFonts w:ascii="標楷體" w:eastAsia="標楷體" w:hAnsi="標楷體" w:hint="eastAsia"/>
              </w:rPr>
              <w:t>張</w:t>
            </w:r>
            <w:r w:rsidR="003971FD" w:rsidRPr="00B87B41">
              <w:rPr>
                <w:rFonts w:ascii="標楷體" w:eastAsia="標楷體" w:hAnsi="標楷體" w:hint="eastAsia"/>
                <w:b/>
              </w:rPr>
              <w:t>千</w:t>
            </w:r>
            <w:r w:rsidR="003971FD">
              <w:rPr>
                <w:rFonts w:ascii="標楷體" w:eastAsia="標楷體" w:hAnsi="標楷體" w:hint="eastAsia"/>
                <w:b/>
              </w:rPr>
              <w:t>元</w:t>
            </w:r>
            <w:r w:rsidR="003971FD">
              <w:rPr>
                <w:rFonts w:ascii="標楷體" w:eastAsia="標楷體" w:hAnsi="標楷體" w:hint="eastAsia"/>
              </w:rPr>
              <w:t>鈔票?</w:t>
            </w:r>
            <w:r w:rsidR="003971FD">
              <w:rPr>
                <w:rFonts w:ascii="新細明體" w:hAnsi="新細明體" w:hint="eastAsia"/>
                <w:color w:val="FF0000"/>
              </w:rPr>
              <w:t xml:space="preserve"> ☆</w:t>
            </w:r>
            <w:r w:rsidR="003971FD">
              <w:rPr>
                <w:rFonts w:ascii="新細明體" w:hAnsi="新細明體" w:hint="eastAsia"/>
                <w:color w:val="FF0000"/>
              </w:rPr>
              <w:sym w:font="Wingdings" w:char="F087"/>
            </w:r>
            <w:r w:rsidR="003971FD">
              <w:rPr>
                <w:rFonts w:ascii="新細明體" w:hAnsi="新細明體" w:hint="eastAsia"/>
                <w:color w:val="FF0000"/>
              </w:rPr>
              <w:t xml:space="preserve">  </w:t>
            </w:r>
          </w:p>
          <w:p w:rsidR="003971FD" w:rsidRDefault="003971FD" w:rsidP="00155D3D">
            <w:pPr>
              <w:adjustRightInd w:val="0"/>
              <w:snapToGrid w:val="0"/>
              <w:rPr>
                <w:rFonts w:ascii="新細明體" w:hAnsi="新細明體"/>
                <w:color w:val="FF0000"/>
              </w:rPr>
            </w:pPr>
            <w:r>
              <w:rPr>
                <w:rFonts w:ascii="新細明體" w:hAnsi="新細明體" w:hint="eastAsia"/>
                <w:color w:val="FF0000"/>
              </w:rPr>
              <w:t xml:space="preserve">   </w:t>
            </w:r>
            <w:r w:rsidRPr="00167905">
              <w:rPr>
                <w:rFonts w:ascii="標楷體" w:eastAsia="標楷體" w:hAnsi="標楷體" w:hint="eastAsia"/>
              </w:rPr>
              <w:t>也就是</w:t>
            </w:r>
            <w:r w:rsidRPr="00011B3D">
              <w:rPr>
                <w:rFonts w:ascii="標楷體" w:eastAsia="標楷體" w:hAnsi="標楷體" w:hint="eastAsia"/>
                <w:color w:val="FF0000"/>
              </w:rPr>
              <w:t>(</w:t>
            </w:r>
            <w:r>
              <w:rPr>
                <w:rFonts w:ascii="標楷體" w:eastAsia="標楷體" w:hAnsi="標楷體" w:hint="eastAsia"/>
              </w:rPr>
              <w:t>多少</w:t>
            </w:r>
            <w:r w:rsidRPr="00011B3D">
              <w:rPr>
                <w:rFonts w:ascii="標楷體" w:eastAsia="標楷體" w:hAnsi="標楷體" w:hint="eastAsia"/>
                <w:color w:val="FF0000"/>
              </w:rPr>
              <w:t>)</w:t>
            </w:r>
            <w:r>
              <w:rPr>
                <w:rFonts w:ascii="標楷體" w:eastAsia="標楷體" w:hAnsi="標楷體" w:hint="eastAsia"/>
              </w:rPr>
              <w:t>元？</w:t>
            </w:r>
            <w:r>
              <w:rPr>
                <w:rFonts w:ascii="新細明體" w:hAnsi="新細明體" w:hint="eastAsia"/>
                <w:color w:val="FF0000"/>
              </w:rPr>
              <w:t>☆</w:t>
            </w:r>
            <w:r>
              <w:rPr>
                <w:rFonts w:ascii="新細明體" w:hAnsi="新細明體" w:hint="eastAsia"/>
                <w:color w:val="FF0000"/>
              </w:rPr>
              <w:sym w:font="Wingdings" w:char="F087"/>
            </w:r>
            <w:r>
              <w:rPr>
                <w:rFonts w:ascii="新細明體" w:hAnsi="新細明體" w:hint="eastAsia"/>
                <w:color w:val="FF0000"/>
              </w:rPr>
              <w:t xml:space="preserve">                          </w:t>
            </w:r>
            <w:r>
              <w:rPr>
                <w:rFonts w:ascii="新細明體" w:hAnsi="新細明體" w:hint="eastAsia"/>
                <w:color w:val="FF0000"/>
              </w:rPr>
              <w:sym w:font="Wingdings" w:char="F084"/>
            </w:r>
          </w:p>
          <w:p w:rsidR="003971FD" w:rsidRPr="008305BE" w:rsidRDefault="00AE1B3D" w:rsidP="00155D3D">
            <w:pPr>
              <w:adjustRightInd w:val="0"/>
              <w:snapToGrid w:val="0"/>
              <w:rPr>
                <w:rFonts w:ascii="MS Reference Sans Serif" w:hAnsi="MS Reference Sans Serif"/>
                <w:sz w:val="16"/>
                <w:szCs w:val="16"/>
              </w:rPr>
            </w:pPr>
            <w:r>
              <w:rPr>
                <w:rFonts w:ascii="MS Reference Sans Serif" w:hAnsi="MS Reference Sans Serif"/>
                <w:noProof/>
                <w:color w:val="FF0000"/>
              </w:rPr>
              <w:pict>
                <v:oval id="橢圓 543" o:spid="_x0000_s1495" style="position:absolute;margin-left:57.7pt;margin-top:9.3pt;width:16.2pt;height:16.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hKfQIAAPEEAAAOAAAAZHJzL2Uyb0RvYy54bWysVMFu2zAMvQ/YPwi6p7ZTp22MOkUQx8OA&#10;bivQ7QMUWY6FyZImKXG6oV+x60677cO27xglO1nSXoZhPsikSFF85KOub3atQFtmLFcyx8lZjBGT&#10;VFVcrnP84X05usLIOiIrIpRkOX5gFt/MXr647nTGxqpRomIGQRBps07nuHFOZ1FkacNaYs+UZhKM&#10;tTItcaCadVQZ0kH0VkTjOL6IOmUqbRRl1sJu0RvxLMSva0bdu7q2zCGRY8jNhdWEdeXXaHZNsrUh&#10;uuF0SIP8QxYt4RIuPYQqiCNoY/izUC2nRllVuzOq2kjVNacsYAA0SfwEzX1DNAtYoDhWH8pk/19Y&#10;+nZ7ZxCvcjxJzzGSpIUm/frx/ee3r8jvQH06bTNwu9d3xiO0+lbRjxZJtWiIXLO5MaprGKkgq8T7&#10;RycHvGLhKFp1b1QFwcnGqVCqXW1aHxCKgHahIw+HjrCdQxQ2x/HkMoW+UTANsr+BZPvD2lj3iqkW&#10;eSHHTAiura8Zycj21rree+/lt6UquRCwTzIhUZfj6WQ8CQesErzyRm+zZr1aCIO2BJhTljF8ARxY&#10;jt2M2sgqBPMlWA6yI1z0MqQqpI8HiCCdQeqp8WUaT5dXy6t0lI4vlqM0LorRvFyko4syuZwU58Vi&#10;USSPPrUkzRpeVUz67PY0TdK/o8EwMD3BDkQ9QfEEbAnfc7DRaRqhDYBq/w/oQu99u3varFT1AK03&#10;qp87eCdAaJT5jFEHM5dj+2lDDMNIvJZAn2mS+ma7oKSTyzEo5tiyOrYQSSFUjh1Gvbhw/WBvtOHr&#10;Bm5KQlulmgPlah644OnYZzUQFeYqIBjeAD+4x3rw+vNSzX4DAAD//wMAUEsDBBQABgAIAAAAIQDV&#10;oU+43QAAAAkBAAAPAAAAZHJzL2Rvd25yZXYueG1sTI/bSgMxEIbvBd8hjOCN2GRLT6ybLSJWRBBs&#10;tffpZtwNm8OSpO369k6v9G5+5uM/VOvRWXbCmEzwEoqJAIa+Cdr4VsLX5+Z+BSxl5bWywaOEH0yw&#10;rq+vKlXqcPZbPO1yy8jEp1JJ6HIeSs5T06FTaRIG9PT7DtGpTDK2XEd1JnNn+VSIBXfKeEro1IBP&#10;HTb97ugk3O3fP577tHkVpl9Gi9uXN7OfSnl7Mz4+AMs45j8YLvWpOtTU6RCOXidmSRfzGaF0rBbA&#10;LsBsSVsOEuaFAF5X/P+C+hcAAP//AwBQSwECLQAUAAYACAAAACEAtoM4kv4AAADhAQAAEwAAAAAA&#10;AAAAAAAAAAAAAAAAW0NvbnRlbnRfVHlwZXNdLnhtbFBLAQItABQABgAIAAAAIQA4/SH/1gAAAJQB&#10;AAALAAAAAAAAAAAAAAAAAC8BAABfcmVscy8ucmVsc1BLAQItABQABgAIAAAAIQD6SbhKfQIAAPEE&#10;AAAOAAAAAAAAAAAAAAAAAC4CAABkcnMvZTJvRG9jLnhtbFBLAQItABQABgAIAAAAIQDVoU+43QAA&#10;AAkBAAAPAAAAAAAAAAAAAAAAANcEAABkcnMvZG93bnJldi54bWxQSwUGAAAAAAQABADzAAAA4QUA&#10;AAAA&#10;" filled="f" strokecolor="red"/>
              </w:pict>
            </w:r>
            <w:r w:rsidR="003971FD">
              <w:rPr>
                <w:rFonts w:ascii="新細明體" w:hAnsi="新細明體" w:hint="eastAsia"/>
                <w:color w:val="FF0000"/>
              </w:rPr>
              <w:t xml:space="preserve">           </w:t>
            </w:r>
            <w:r w:rsidR="003971FD">
              <w:rPr>
                <w:rFonts w:ascii="新細明體" w:hAnsi="新細明體" w:hint="eastAsia"/>
                <w:color w:val="FF0000"/>
                <w:sz w:val="16"/>
                <w:szCs w:val="16"/>
              </w:rPr>
              <w:t xml:space="preserve"> </w:t>
            </w:r>
            <w:r w:rsidR="003971FD" w:rsidRPr="008305BE">
              <w:rPr>
                <w:rFonts w:ascii="MS Reference Sans Serif" w:hAnsi="MS Reference Sans Serif" w:hint="eastAsia"/>
                <w:sz w:val="16"/>
                <w:szCs w:val="16"/>
              </w:rPr>
              <w:sym w:font="Wingdings" w:char="F0FC"/>
            </w:r>
            <w:r w:rsidR="003971FD">
              <w:rPr>
                <w:rFonts w:ascii="MS Reference Sans Serif" w:hAnsi="MS Reference Sans Serif" w:hint="eastAsia"/>
                <w:sz w:val="16"/>
                <w:szCs w:val="16"/>
              </w:rPr>
              <w:t>千位</w:t>
            </w:r>
          </w:p>
          <w:p w:rsidR="003971FD" w:rsidRDefault="00AE1B3D" w:rsidP="00155D3D">
            <w:pPr>
              <w:adjustRightInd w:val="0"/>
              <w:snapToGrid w:val="0"/>
              <w:rPr>
                <w:rFonts w:ascii="MS Reference Sans Serif" w:hAnsi="MS Reference Sans Serif"/>
                <w:sz w:val="16"/>
                <w:szCs w:val="16"/>
              </w:rPr>
            </w:pPr>
            <w:r>
              <w:rPr>
                <w:rFonts w:ascii="MS Reference Sans Serif" w:hAnsi="MS Reference Sans Serif"/>
                <w:noProof/>
                <w:color w:val="FF0000"/>
              </w:rPr>
              <w:pict>
                <v:shape id="手繪多邊形 542" o:spid="_x0000_s1494" style="position:absolute;margin-left:74pt;margin-top:9.2pt;width:10.35pt;height:13.8pt;rotation:-8938628fd;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vMqAQAANcNAAAOAAAAZHJzL2Uyb0RvYy54bWysV8uu5DQQ3SPxD1aWoLkd592t23c0usON&#10;kAYYaRr27jw6EUkc7PTjzpId8AcsESv+gAWfMyD+girn0c7tpJlB9CJx2iflqnPKqfLt81NZkEMi&#10;ZM6rtUFvTIMkVcTjvNqtja83D88Cg8iGVTEreJWsjcdEGs/vPv7o9livEotnvIgTQcBIJVfHem1k&#10;TVOvFgsZZUnJ5A2vkwomUy5K1sCj2C1iwY5gvSwWlml6iyMXcS14lEgJ/75sJ407ZT9Nk6j5Kk1l&#10;0pBibYBvjboKdd3idXF3y1Y7weosjzo32H/womR5BYsOpl6yhpG9yC9MlXkkuORpcxPxcsHTNI8S&#10;FQNEQ80n0bzJWJ2oWIAcWQ80yf/PbPTl4bUgebw2XMcySMVKEOnPH3766/ff3v3689/f//juj18I&#10;TgFRx1quAP+mfi0wVFm/4tG3klT8PmPVLnkhBD9mCYvBPYr4xegFfJDwKtkev+AxrML2DVecnVJR&#10;EsFBm4AGtutCyqRFXn+DZnAhYImclGSPg2TJqSER/Elt6jiuQSKYor5reUrSBVuhUXw52ssmTLga&#10;s8Mr2bSKxzBSesVdzCFkR1oWIP6nzwil1HaISfr8GEBUBwXUpVMg4HGw5DrLYApj95hPFt1qlCiS&#10;IYWG1ZweBC6FNqFmYE74BNEPy1nUA0jrPkX/ugQfTHoaWAFAXPTwKc7vceBf6JEJ51AlxRdGoKiw&#10;yMVyyx6EESARysGni9GBe7DVhhCaJLywRgf6zzhnCjcocMa5UzhdhW5dfwo3CDHEOkEI1YUIXQg2&#10;dC4i1fmHGCcxI+4t8Ad9956Y2uicUc/2fHKcZHejk2aSbBqkM9amz4w1nTKVOjMGdcrMOdcGxpDX&#10;peP7c+4NtAFwafrenEGdulbQGfcus3cm3iGD0UXH9K05FyeSeMbkKI2vcUhHqvgeMGSZBHY47HHP&#10;de2LnKC6OpT6S88Jrr+gy/ReL+iSucEysJzrC+jKXUfq2l1H6uLN5hbVlQvprG6WvpFCOpdZlr6N&#10;LlILCs6uLyks66tMdKq6MgMjAjVybWxAU6w7NZdY03AXQ+WCPYr1EqrVqVJF6wy3R3BICITbs3Bn&#10;BAd1Ee7Owt0RHLRCuD8L90ZwkAHhy1m4P4LjBkE8pL8WbBt0R5OAfg07tQ0F29APbFBE6NY2KBL0&#10;axtQQdXvmjXIsmIShuS4NpQmBsn6Ec6V/JBsuEI1SLf6Tiov+jbhjCiqERI7AIXEDdo53EP6e90a&#10;ddwA9h2E9gFQ6tuuqg4Qf2+uv7dmW7beF9dG3/La2+nvnZuqHUA3PwT7ryF1tE9HHxVcJq1TqJhK&#10;8UE6VF5rziQv8vghLwqUS4rd9r4Q5MAgGx7Ur9NgBCsqVH7pWm0ej+ZGJvCTafaaj2Bl3sABpMhL&#10;6D4HEFthH/tZFatka1hetGMlVtfYYi/b9sRbHj9CX6s6WFANTkOQuhkXbw1yhJPF2pDf7ZlIDFJ8&#10;XkFvvISOFWCNenBc+KRDjuszW32GVRGYWhuNAR8QHN438ASv7GuR7zJYqW2SK/4C+uk0x/5WNd6t&#10;V90DnB4U+d1JB48n+rNCnc9jd/8AAAD//wMAUEsDBBQABgAIAAAAIQAfkoyu4QAAAAkBAAAPAAAA&#10;ZHJzL2Rvd25yZXYueG1sTI9BS8NAEIXvgv9hGcGL2I0S0hCzKWIRxIPVthR622bHJJidDbvbNPrr&#10;nZ70No95vPe9cjHZXozoQ+dIwd0sAYFUO9NRo2C7eb7NQYSoyejeESr4xgCL6vKi1IVxJ/rAcR0b&#10;wSEUCq2gjXEopAx1i1aHmRuQ+PfpvNWRpW+k8frE4baX90mSSas74oZWD/jUYv21PloF4zJZuTe/&#10;38xvXpfdj39Pt7vVi1LXV9PjA4iIU/wzwxmf0aFipoM7kgmiZ53mvCXykacgzoYsn4M4KEizBGRV&#10;yv8Lql8AAAD//wMAUEsBAi0AFAAGAAgAAAAhALaDOJL+AAAA4QEAABMAAAAAAAAAAAAAAAAAAAAA&#10;AFtDb250ZW50X1R5cGVzXS54bWxQSwECLQAUAAYACAAAACEAOP0h/9YAAACUAQAACwAAAAAAAAAA&#10;AAAAAAAvAQAAX3JlbHMvLnJlbHNQSwECLQAUAAYACAAAACEAKWHbzKgEAADXDQAADgAAAAAAAAAA&#10;AAAAAAAuAgAAZHJzL2Uyb0RvYy54bWxQSwECLQAUAAYACAAAACEAH5KMruEAAAAJAQAADwAAAAAA&#10;AAAAAAAAAAACBwAAZHJzL2Rvd25yZXYueG1sUEsFBgAAAAAEAAQA8wAAABAIAAAAAA==&#10;" adj="0,,0" path="m16367,l11134,5498r3449,l14583,17354,,17354r,4246l18151,21600r,-16102l21600,5498,16367,xe">
                  <v:stroke joinstyle="miter"/>
                  <v:formulas/>
                  <v:path o:connecttype="custom" o:connectlocs="99600,0;67755,44610;0,158034;55231,175260;110456,114179;131445,44610" o:connectangles="270,180,180,90,0,0" textboxrect="0,17354,18151,21600"/>
                </v:shape>
              </w:pict>
            </w:r>
            <w:r>
              <w:rPr>
                <w:rFonts w:ascii="MS Reference Sans Serif" w:hAnsi="MS Reference Sans Serif"/>
                <w:noProof/>
                <w:color w:val="FF0000"/>
              </w:rPr>
              <w:pict>
                <v:oval id="橢圓 541" o:spid="_x0000_s1493" style="position:absolute;margin-left:73.9pt;margin-top:2.55pt;width:25.1pt;height:12.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8AfwIAAPEEAAAOAAAAZHJzL2Uyb0RvYy54bWysVM2O0zAQviPxDpbv3STdZNtGTVerpkFI&#10;C6y08ACu4zQWjm1st+mCeAqunLjxYPAcjJ22bNkLQuTgzHjG4++bH8+v951AO2YsV7LAyUWMEZNU&#10;1VxuCvzubTWaYmQdkTURSrICPzCLrxfPn817nbOxapWomUEQRNq81wVundN5FFnaso7YC6WZBGOj&#10;TEccqGYT1Yb0EL0T0TiOr6JemVobRZm1sFsORrwI8ZuGUfemaSxzSBQYsLmwmrCu/Rot5iTfGKJb&#10;Tg8wyD+g6AiXcOkpVEkcQVvDn4TqODXKqsZdUNVFqmk4ZYEDsEniP9jct0SzwAWSY/UpTfb/haWv&#10;d3cG8brAWZpgJEkHRfr5/duPr1+Q34H89Nrm4Hav74xnaPWtou8tkmrZErlhN8aovmWkBlTBPzo7&#10;4BULR9G6f6VqCE62ToVU7RvT+YCQBLQPFXk4VYTtHaKweZlMJxOoGwVTks0up5lHFJH8eFgb614w&#10;1SEvFJgJwbX1OSM52d1aN3gfvfy2VBUXItRdSNQXeJaNs3DAKsFrbww0zWa9FAbtCHROVcXwHa4+&#10;czNqK+sQzKdgdZAd4WKQAaqQPh4wAjgHaWiNT7N4tpqupukoHV+tRmlclqObapmOrqpkkpWX5XJZ&#10;Jp89tCTNW17XTHp0xzZN0r9rg8PADA12atQzFvacbAXfU7LROYxQBmB1/Ad2ofa+3EPbrFX9AKU3&#10;apg7eCdAaJX5iFEPM1dg+2FLDMNIvJTQPrMkTf2QBiXNJmNQzGPL+rGFSAqhCuwwGsSlGwZ7qw3f&#10;tHBTEsoq1Q20XMNDL/h2HFABbq/AXAUGhzfAD+5jPXj9fqkWvwAAAP//AwBQSwMEFAAGAAgAAAAh&#10;AKesIP7eAAAACAEAAA8AAABkcnMvZG93bnJldi54bWxMj1tLAzEUhN8F/0M4gi9ik66X1nWzRcRK&#10;EQRb7Xu6Oe6GzWVJ0nb9954+6eMww8w31WJ0lh0wJhO8hOlEAEPfBG18K+Hrc3k9B5ay8lrZ4FHC&#10;DyZY1OdnlSp1OPo1Hja5ZVTiU6kkdDkPJeep6dCpNAkDevK+Q3Qqk4wt11EdqdxZXghxz50ynhY6&#10;NeBzh02/2TsJV9v3j5c+LVfC9LNocf36ZraFlJcX49MjsIxj/gvDCZ/QoSamXdh7nZglfTsj9Czh&#10;bgrs5D/M6dtOwo0ogNcV/3+g/gUAAP//AwBQSwECLQAUAAYACAAAACEAtoM4kv4AAADhAQAAEwAA&#10;AAAAAAAAAAAAAAAAAAAAW0NvbnRlbnRfVHlwZXNdLnhtbFBLAQItABQABgAIAAAAIQA4/SH/1gAA&#10;AJQBAAALAAAAAAAAAAAAAAAAAC8BAABfcmVscy8ucmVsc1BLAQItABQABgAIAAAAIQAgAG8AfwIA&#10;APEEAAAOAAAAAAAAAAAAAAAAAC4CAABkcnMvZTJvRG9jLnhtbFBLAQItABQABgAIAAAAIQCnrCD+&#10;3gAAAAgBAAAPAAAAAAAAAAAAAAAAANkEAABkcnMvZG93bnJldi54bWxQSwUGAAAAAAQABADzAAAA&#10;5AUAAAAA&#10;" filled="f" strokecolor="red"/>
              </w:pict>
            </w:r>
            <w:r w:rsidR="003971FD">
              <w:rPr>
                <w:rFonts w:ascii="MS Reference Sans Serif" w:hAnsi="MS Reference Sans Serif" w:hint="eastAsia"/>
              </w:rPr>
              <w:t xml:space="preserve"> </w:t>
            </w:r>
            <w:r w:rsidR="003971FD" w:rsidRPr="008C07A1">
              <w:rPr>
                <w:rFonts w:ascii="新細明體" w:hAnsi="新細明體" w:hint="eastAsia"/>
                <w:color w:val="FF0000"/>
              </w:rPr>
              <w:sym w:font="Wingdings" w:char="F083"/>
            </w:r>
            <w:r w:rsidR="003971FD">
              <w:rPr>
                <w:rFonts w:ascii="MS Reference Sans Serif" w:hAnsi="MS Reference Sans Serif" w:hint="eastAsia"/>
              </w:rPr>
              <w:t>總金額</w:t>
            </w:r>
            <w:r w:rsidR="003971FD">
              <w:rPr>
                <w:rFonts w:ascii="MS Reference Sans Serif" w:hAnsi="MS Reference Sans Serif" w:hint="eastAsia"/>
              </w:rPr>
              <w:t>(</w:t>
            </w:r>
            <w:r w:rsidR="003971FD" w:rsidRPr="00984B91">
              <w:rPr>
                <w:rFonts w:ascii="MS Reference Sans Serif" w:hAnsi="MS Reference Sans Serif" w:hint="eastAsia"/>
                <w:color w:val="FF0000"/>
              </w:rPr>
              <w:t>279</w:t>
            </w:r>
            <w:r w:rsidR="003971FD">
              <w:rPr>
                <w:rFonts w:ascii="MS Reference Sans Serif" w:hAnsi="MS Reference Sans Serif" w:hint="eastAsia"/>
                <w:color w:val="FF0000"/>
              </w:rPr>
              <w:t>00</w:t>
            </w:r>
            <w:r w:rsidR="003971FD">
              <w:rPr>
                <w:rFonts w:ascii="MS Reference Sans Serif" w:hAnsi="MS Reference Sans Serif" w:hint="eastAsia"/>
              </w:rPr>
              <w:t>)</w:t>
            </w:r>
            <w:r w:rsidR="003971FD">
              <w:rPr>
                <w:rFonts w:ascii="MS Reference Sans Serif" w:hAnsi="MS Reference Sans Serif" w:hint="eastAsia"/>
              </w:rPr>
              <w:t>元</w:t>
            </w:r>
            <w:r w:rsidR="003971FD">
              <w:rPr>
                <w:rFonts w:ascii="MS Reference Sans Serif" w:hAnsi="MS Reference Sans Serif" w:hint="eastAsia"/>
              </w:rPr>
              <w:t xml:space="preserve">   </w:t>
            </w:r>
            <w:r w:rsidR="003971FD">
              <w:rPr>
                <w:rFonts w:ascii="MS Reference Sans Serif" w:hAnsi="MS Reference Sans Serif" w:hint="eastAsia"/>
              </w:rPr>
              <w:t>是</w:t>
            </w:r>
            <w:r w:rsidR="003971FD">
              <w:rPr>
                <w:rFonts w:ascii="MS Reference Sans Serif" w:hAnsi="MS Reference Sans Serif" w:hint="eastAsia"/>
              </w:rPr>
              <w:t xml:space="preserve">( </w:t>
            </w:r>
            <w:r w:rsidR="003971FD" w:rsidRPr="004E6A29">
              <w:rPr>
                <w:rFonts w:ascii="MS Reference Sans Serif" w:hAnsi="MS Reference Sans Serif" w:hint="eastAsia"/>
                <w:color w:val="FF0000"/>
              </w:rPr>
              <w:t>27+1</w:t>
            </w:r>
            <w:r w:rsidR="003971FD">
              <w:rPr>
                <w:rFonts w:ascii="MS Reference Sans Serif" w:hAnsi="MS Reference Sans Serif" w:hint="eastAsia"/>
              </w:rPr>
              <w:t xml:space="preserve"> )</w:t>
            </w:r>
            <w:r w:rsidR="003971FD">
              <w:rPr>
                <w:rFonts w:ascii="MS Reference Sans Serif" w:hAnsi="MS Reference Sans Serif" w:hint="eastAsia"/>
              </w:rPr>
              <w:t>張</w:t>
            </w:r>
            <w:r w:rsidR="003971FD" w:rsidRPr="00984B91">
              <w:rPr>
                <w:rFonts w:ascii="MS Reference Sans Serif" w:hAnsi="MS Reference Sans Serif"/>
                <w:sz w:val="22"/>
                <w:szCs w:val="22"/>
                <w:bdr w:val="single" w:sz="4" w:space="0" w:color="auto"/>
              </w:rPr>
              <w:t>1</w:t>
            </w:r>
            <w:r w:rsidR="003971FD" w:rsidRPr="00984B91">
              <w:rPr>
                <w:rFonts w:ascii="MS Reference Sans Serif" w:hAnsi="MS Reference Sans Serif" w:hint="eastAsia"/>
                <w:sz w:val="22"/>
                <w:szCs w:val="22"/>
                <w:bdr w:val="single" w:sz="4" w:space="0" w:color="auto"/>
              </w:rPr>
              <w:t>0</w:t>
            </w:r>
            <w:r w:rsidR="003971FD">
              <w:rPr>
                <w:rFonts w:ascii="MS Reference Sans Serif" w:hAnsi="MS Reference Sans Serif" w:hint="eastAsia"/>
                <w:sz w:val="22"/>
                <w:szCs w:val="22"/>
                <w:bdr w:val="single" w:sz="4" w:space="0" w:color="auto"/>
              </w:rPr>
              <w:t>0</w:t>
            </w:r>
            <w:r w:rsidR="003971FD" w:rsidRPr="00984B91">
              <w:rPr>
                <w:rFonts w:ascii="MS Reference Sans Serif" w:hAnsi="MS Reference Sans Serif" w:hint="eastAsia"/>
                <w:sz w:val="22"/>
                <w:szCs w:val="22"/>
                <w:bdr w:val="single" w:sz="4" w:space="0" w:color="auto"/>
              </w:rPr>
              <w:t>0</w:t>
            </w:r>
            <w:r w:rsidR="003971FD">
              <w:rPr>
                <w:rFonts w:ascii="MS Reference Sans Serif" w:hAnsi="MS Reference Sans Serif" w:hint="eastAsia"/>
              </w:rPr>
              <w:t xml:space="preserve"> </w:t>
            </w:r>
            <w:r w:rsidR="003971FD">
              <w:rPr>
                <w:rFonts w:ascii="MS Reference Sans Serif" w:hAnsi="MS Reference Sans Serif" w:hint="eastAsia"/>
              </w:rPr>
              <w:t>＝（</w:t>
            </w:r>
            <w:r w:rsidR="003971FD">
              <w:rPr>
                <w:rFonts w:ascii="MS Reference Sans Serif" w:hAnsi="MS Reference Sans Serif" w:hint="eastAsia"/>
              </w:rPr>
              <w:t xml:space="preserve">    </w:t>
            </w:r>
            <w:r w:rsidR="003971FD">
              <w:rPr>
                <w:rFonts w:ascii="MS Reference Sans Serif" w:hAnsi="MS Reference Sans Serif" w:hint="eastAsia"/>
              </w:rPr>
              <w:t>）千元（</w:t>
            </w:r>
            <w:r w:rsidR="003971FD" w:rsidRPr="00984B91">
              <w:rPr>
                <w:rFonts w:ascii="MS Reference Sans Serif" w:hAnsi="MS Reference Sans Serif" w:hint="eastAsia"/>
                <w:sz w:val="22"/>
                <w:szCs w:val="22"/>
                <w:bdr w:val="single" w:sz="4" w:space="0" w:color="auto"/>
              </w:rPr>
              <w:t>10</w:t>
            </w:r>
            <w:r w:rsidR="003971FD">
              <w:rPr>
                <w:rFonts w:ascii="MS Reference Sans Serif" w:hAnsi="MS Reference Sans Serif" w:hint="eastAsia"/>
                <w:sz w:val="22"/>
                <w:szCs w:val="22"/>
                <w:bdr w:val="single" w:sz="4" w:space="0" w:color="auto"/>
              </w:rPr>
              <w:t>0</w:t>
            </w:r>
            <w:r w:rsidR="003971FD" w:rsidRPr="00984B91">
              <w:rPr>
                <w:rFonts w:ascii="MS Reference Sans Serif" w:hAnsi="MS Reference Sans Serif" w:hint="eastAsia"/>
                <w:sz w:val="22"/>
                <w:szCs w:val="22"/>
                <w:bdr w:val="single" w:sz="4" w:space="0" w:color="auto"/>
              </w:rPr>
              <w:t>0</w:t>
            </w:r>
            <w:r w:rsidR="003971FD">
              <w:rPr>
                <w:rFonts w:ascii="MS Reference Sans Serif" w:hAnsi="MS Reference Sans Serif" w:hint="eastAsia"/>
              </w:rPr>
              <w:t>）</w:t>
            </w:r>
          </w:p>
          <w:p w:rsidR="003971FD" w:rsidRPr="004E6A29" w:rsidRDefault="003971FD" w:rsidP="00155D3D">
            <w:pPr>
              <w:adjustRightInd w:val="0"/>
              <w:snapToGrid w:val="0"/>
              <w:rPr>
                <w:rFonts w:ascii="MS Reference Sans Serif" w:hAnsi="MS Reference Sans Serif"/>
                <w:color w:val="FF0000"/>
                <w:sz w:val="16"/>
                <w:szCs w:val="16"/>
              </w:rPr>
            </w:pPr>
            <w:r>
              <w:rPr>
                <w:rFonts w:ascii="MS Reference Sans Serif" w:hAnsi="MS Reference Sans Serif" w:hint="eastAsia"/>
                <w:color w:val="FF0000"/>
              </w:rPr>
              <w:t xml:space="preserve"> </w:t>
            </w:r>
            <w:r>
              <w:rPr>
                <w:rFonts w:ascii="MS Reference Sans Serif" w:hAnsi="MS Reference Sans Serif" w:hint="eastAsia"/>
                <w:color w:val="FF0000"/>
                <w:sz w:val="16"/>
                <w:szCs w:val="16"/>
              </w:rPr>
              <w:t xml:space="preserve">             +1     </w:t>
            </w:r>
            <w:r w:rsidRPr="004331FF">
              <w:rPr>
                <w:rFonts w:ascii="MS Reference Sans Serif" w:hAnsi="MS Reference Sans Serif" w:hint="eastAsia"/>
                <w:color w:val="FF0000"/>
                <w:sz w:val="22"/>
                <w:szCs w:val="22"/>
              </w:rPr>
              <w:sym w:font="Wingdings" w:char="F084"/>
            </w:r>
          </w:p>
          <w:p w:rsidR="003971FD" w:rsidRDefault="003971FD" w:rsidP="00873352">
            <w:pPr>
              <w:adjustRightInd w:val="0"/>
              <w:snapToGrid w:val="0"/>
              <w:spacing w:beforeLines="50" w:before="166"/>
              <w:rPr>
                <w:rFonts w:ascii="MS Reference Sans Serif" w:hAnsi="MS Reference Sans Serif"/>
                <w:b/>
                <w:color w:val="FF0000"/>
                <w:u w:val="single"/>
              </w:rPr>
            </w:pPr>
            <w:r w:rsidRPr="0066674F">
              <w:rPr>
                <w:rFonts w:ascii="MS Reference Sans Serif" w:hAnsi="MS Reference Sans Serif" w:hint="eastAsia"/>
                <w:color w:val="FF0000"/>
                <w:sz w:val="28"/>
                <w:szCs w:val="28"/>
              </w:rPr>
              <w:sym w:font="Wingdings" w:char="F087"/>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張</w:t>
            </w:r>
          </w:p>
          <w:p w:rsidR="003971FD" w:rsidRDefault="003971FD"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元</w:t>
            </w:r>
            <w:r>
              <w:rPr>
                <w:rFonts w:ascii="MS Reference Sans Serif" w:hAnsi="MS Reference Sans Serif" w:hint="eastAsia"/>
                <w:color w:val="FF0000"/>
                <w:sz w:val="28"/>
                <w:szCs w:val="28"/>
              </w:rPr>
              <w:t xml:space="preserve">     </w:t>
            </w:r>
          </w:p>
          <w:p w:rsidR="003971FD" w:rsidRDefault="003971FD" w:rsidP="00873352">
            <w:pPr>
              <w:adjustRightInd w:val="0"/>
              <w:snapToGrid w:val="0"/>
              <w:spacing w:beforeLines="50" w:before="166"/>
              <w:ind w:firstLineChars="150" w:firstLine="360"/>
              <w:rPr>
                <w:rFonts w:ascii="MS Reference Sans Serif" w:hAnsi="MS Reference Sans Serif"/>
              </w:rPr>
            </w:pPr>
            <w:r>
              <w:rPr>
                <w:rFonts w:ascii="MS Reference Sans Serif" w:hAnsi="MS Reference Sans Serif" w:hint="eastAsia"/>
              </w:rPr>
              <w:t>最少要付</w:t>
            </w:r>
            <w:r>
              <w:rPr>
                <w:rFonts w:ascii="MS Reference Sans Serif" w:hAnsi="MS Reference Sans Serif" w:hint="eastAsia"/>
              </w:rPr>
              <w:t>(    )</w:t>
            </w:r>
            <w:r>
              <w:rPr>
                <w:rFonts w:ascii="MS Reference Sans Serif" w:hAnsi="MS Reference Sans Serif" w:hint="eastAsia"/>
              </w:rPr>
              <w:t>張一千元，就是</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 xml:space="preserve"> )</w:t>
            </w:r>
            <w:r>
              <w:rPr>
                <w:rFonts w:ascii="MS Reference Sans Serif" w:hAnsi="MS Reference Sans Serif" w:hint="eastAsia"/>
              </w:rPr>
              <w:t>元</w:t>
            </w:r>
          </w:p>
          <w:p w:rsidR="003971FD" w:rsidRDefault="003971FD" w:rsidP="00873352">
            <w:pPr>
              <w:adjustRightInd w:val="0"/>
              <w:snapToGrid w:val="0"/>
              <w:spacing w:beforeLines="50" w:before="166"/>
              <w:ind w:firstLineChars="150" w:firstLine="360"/>
              <w:rPr>
                <w:rFonts w:ascii="MS Reference Sans Serif" w:hAnsi="MS Reference Sans Serif"/>
              </w:rPr>
            </w:pPr>
            <w:r>
              <w:rPr>
                <w:rFonts w:ascii="MS Reference Sans Serif" w:hAnsi="MS Reference Sans Serif" w:hint="eastAsia"/>
              </w:rPr>
              <w:t>寫出算式：</w:t>
            </w:r>
            <w:r>
              <w:rPr>
                <w:rFonts w:ascii="MS Reference Sans Serif" w:hAnsi="MS Reference Sans Serif" w:hint="eastAsia"/>
              </w:rPr>
              <w:t xml:space="preserve"> </w:t>
            </w:r>
            <w:r>
              <w:rPr>
                <w:rFonts w:ascii="MS Reference Sans Serif" w:hAnsi="MS Reference Sans Serif" w:hint="eastAsia"/>
              </w:rPr>
              <w:t>要用</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w:t>
            </w:r>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p>
          <w:p w:rsidR="003971FD" w:rsidRPr="008B52C5" w:rsidRDefault="003971FD" w:rsidP="00873352">
            <w:pPr>
              <w:adjustRightInd w:val="0"/>
              <w:snapToGrid w:val="0"/>
              <w:spacing w:beforeLines="50" w:before="166"/>
              <w:rPr>
                <w:rFonts w:ascii="MS Reference Sans Serif" w:hAnsi="MS Reference Sans Serif"/>
              </w:rPr>
            </w:pPr>
            <w:r>
              <w:rPr>
                <w:rFonts w:ascii="MS Reference Sans Serif" w:hAnsi="MS Reference Sans Serif" w:hint="eastAsia"/>
              </w:rPr>
              <w:t xml:space="preserve">    (     ) </w:t>
            </w:r>
            <w:r>
              <w:rPr>
                <w:rFonts w:ascii="MS Reference Sans Serif" w:hAnsi="MS Reference Sans Serif" w:hint="eastAsia"/>
              </w:rPr>
              <w:t>個</w:t>
            </w:r>
            <w:r w:rsidRPr="008305BE">
              <w:rPr>
                <w:rFonts w:ascii="MS Reference Sans Serif" w:hAnsi="MS Reference Sans Serif" w:hint="eastAsia"/>
                <w:bdr w:val="single" w:sz="4" w:space="0" w:color="auto"/>
              </w:rPr>
              <w:t>10</w:t>
            </w:r>
            <w:r>
              <w:rPr>
                <w:rFonts w:ascii="MS Reference Sans Serif" w:hAnsi="MS Reference Sans Serif" w:hint="eastAsia"/>
                <w:bdr w:val="single" w:sz="4" w:space="0" w:color="auto"/>
              </w:rPr>
              <w:t>0</w:t>
            </w:r>
            <w:r w:rsidRPr="008305BE">
              <w:rPr>
                <w:rFonts w:ascii="MS Reference Sans Serif" w:hAnsi="MS Reference Sans Serif" w:hint="eastAsia"/>
                <w:bdr w:val="single" w:sz="4" w:space="0" w:color="auto"/>
              </w:rPr>
              <w:t>0</w:t>
            </w:r>
            <w:r>
              <w:rPr>
                <w:rFonts w:ascii="MS Reference Sans Serif" w:hAnsi="MS Reference Sans Serif" w:hint="eastAsia"/>
              </w:rPr>
              <w:t>就是</w:t>
            </w:r>
            <w:r>
              <w:rPr>
                <w:rFonts w:ascii="MS Reference Sans Serif" w:hAnsi="MS Reference Sans Serif" w:hint="eastAsia"/>
              </w:rPr>
              <w:t>(    )</w:t>
            </w:r>
            <w:r>
              <w:rPr>
                <w:rFonts w:ascii="MS Reference Sans Serif" w:hAnsi="MS Reference Sans Serif" w:hint="eastAsia"/>
              </w:rPr>
              <w:t>的</w:t>
            </w:r>
            <w:r>
              <w:rPr>
                <w:rFonts w:ascii="MS Reference Sans Serif" w:hAnsi="MS Reference Sans Serif" w:hint="eastAsia"/>
              </w:rPr>
              <w:t>(      )</w:t>
            </w:r>
            <w:r>
              <w:rPr>
                <w:rFonts w:ascii="MS Reference Sans Serif" w:hAnsi="MS Reference Sans Serif" w:hint="eastAsia"/>
              </w:rPr>
              <w:t>倍</w:t>
            </w:r>
            <w:r>
              <w:rPr>
                <w:rFonts w:ascii="MS Reference Sans Serif" w:hAnsi="MS Reference Sans Serif" w:hint="eastAsia"/>
              </w:rPr>
              <w:t xml:space="preserve">  </w:t>
            </w:r>
            <w:r w:rsidRPr="005D06B9">
              <w:rPr>
                <w:rFonts w:ascii="新細明體" w:hAnsi="新細明體" w:hint="eastAsia"/>
                <w:b/>
                <w:sz w:val="28"/>
                <w:szCs w:val="28"/>
              </w:rPr>
              <w:t>→</w:t>
            </w:r>
            <w:r>
              <w:rPr>
                <w:rFonts w:ascii="MS Reference Sans Serif" w:hAnsi="MS Reference Sans Serif" w:hint="eastAsia"/>
              </w:rPr>
              <w:t xml:space="preserve"> (     )</w:t>
            </w:r>
            <w:r w:rsidRPr="006059D9">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u w:val="single"/>
              </w:rPr>
              <w:t xml:space="preserve">           </w:t>
            </w:r>
          </w:p>
          <w:p w:rsidR="003971FD" w:rsidRPr="001C6018" w:rsidRDefault="003971FD" w:rsidP="00873352">
            <w:pPr>
              <w:adjustRightInd w:val="0"/>
              <w:snapToGrid w:val="0"/>
              <w:spacing w:beforeLines="50" w:before="166"/>
              <w:rPr>
                <w:rFonts w:ascii="MS Reference Sans Serif" w:hAnsi="MS Reference Sans Serif"/>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3971FD" w:rsidTr="00155D3D">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3971FD" w:rsidRPr="00DD478A" w:rsidRDefault="003971FD" w:rsidP="00155D3D">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3971FD" w:rsidRDefault="003971FD" w:rsidP="00155D3D">
            <w:pPr>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1"/>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w:t>
            </w:r>
            <w:r w:rsidRPr="006059D9">
              <w:rPr>
                <w:rFonts w:ascii="MS Reference Sans Serif" w:hAnsi="MS Reference Sans Serif" w:hint="eastAsia"/>
              </w:rPr>
              <w:sym w:font="Wingdings" w:char="F082"/>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3971FD" w:rsidRDefault="003971FD" w:rsidP="00155D3D">
            <w:pPr>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以多少為一數</w:t>
            </w:r>
            <w:r>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sidRPr="006059D9">
              <w:rPr>
                <w:rFonts w:ascii="MS Reference Sans Serif" w:hAnsi="MS Reference Sans Serif" w:hint="eastAsia"/>
              </w:rPr>
              <w:t>，</w:t>
            </w:r>
            <w:r w:rsidRPr="00A4663B">
              <w:rPr>
                <w:rFonts w:ascii="MS Reference Sans Serif" w:hAnsi="MS Reference Sans Serif" w:hint="eastAsia"/>
                <w:sz w:val="28"/>
                <w:szCs w:val="28"/>
              </w:rPr>
              <w:t xml:space="preserve"> </w:t>
            </w:r>
            <w:r>
              <w:rPr>
                <w:rFonts w:ascii="MS Reference Sans Serif" w:hAnsi="MS Reference Sans Serif" w:hint="eastAsia"/>
              </w:rPr>
              <w:t>數到</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w:t>
            </w:r>
            <w:r>
              <w:rPr>
                <w:rFonts w:ascii="MS Reference Sans Serif" w:hAnsi="MS Reference Sans Serif" w:hint="eastAsia"/>
              </w:rPr>
              <w:t xml:space="preserve"> </w:t>
            </w:r>
            <w:r>
              <w:rPr>
                <w:rFonts w:ascii="MS Reference Sans Serif" w:hAnsi="MS Reference Sans Serif" w:hint="eastAsia"/>
              </w:rPr>
              <w:t>打勾</w:t>
            </w:r>
            <w:r>
              <w:rPr>
                <w:rFonts w:ascii="MS Reference Sans Serif" w:hAnsi="MS Reference Sans Serif" w:hint="eastAsia"/>
              </w:rPr>
              <w:t xml:space="preserve"> </w:t>
            </w:r>
            <w:r w:rsidRPr="00BA48F3">
              <w:rPr>
                <w:rFonts w:ascii="MS Reference Sans Serif" w:hAnsi="MS Reference Sans Serif"/>
              </w:rPr>
              <w:sym w:font="Wingdings" w:char="F0E0"/>
            </w:r>
          </w:p>
          <w:p w:rsidR="003971FD" w:rsidRDefault="003971FD" w:rsidP="00873352">
            <w:pPr>
              <w:spacing w:afterLines="50" w:after="166"/>
              <w:rPr>
                <w:rFonts w:ascii="MS Reference Sans Serif" w:hAnsi="MS Reference Sans Serif"/>
              </w:rPr>
            </w:pPr>
            <w:r>
              <w:rPr>
                <w:rFonts w:ascii="MS Reference Sans Serif" w:hAnsi="MS Reference Sans Serif" w:hint="eastAsia"/>
              </w:rPr>
              <w:t xml:space="preserve">　　　　　　　有</w:t>
            </w:r>
            <w:r>
              <w:rPr>
                <w:rFonts w:ascii="MS Reference Sans Serif" w:hAnsi="MS Reference Sans Serif" w:hint="eastAsia"/>
              </w:rPr>
              <w:t>(</w:t>
            </w:r>
            <w:r>
              <w:rPr>
                <w:rFonts w:ascii="MS Reference Sans Serif" w:hAnsi="MS Reference Sans Serif" w:hint="eastAsia"/>
              </w:rPr>
              <w:t xml:space="preserve">　　　</w:t>
            </w:r>
            <w:r>
              <w:rPr>
                <w:rFonts w:ascii="MS Reference Sans Serif" w:hAnsi="MS Reference Sans Serif" w:hint="eastAsia"/>
              </w:rPr>
              <w:t>)</w:t>
            </w:r>
            <w:r>
              <w:rPr>
                <w:rFonts w:ascii="MS Reference Sans Serif" w:hAnsi="MS Reference Sans Serif" w:hint="eastAsia"/>
              </w:rPr>
              <w:t>個</w:t>
            </w:r>
            <w:r>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p>
          <w:p w:rsidR="003971FD" w:rsidRDefault="003971FD" w:rsidP="00155D3D">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，畫掉</w:t>
            </w:r>
            <w:r w:rsidRPr="00B66B00">
              <w:rPr>
                <w:rFonts w:ascii="MS Reference Sans Serif" w:hAnsi="MS Reference Sans Serif" w:hint="eastAsia"/>
                <w:b/>
              </w:rPr>
              <w:t>)</w:t>
            </w:r>
            <w:r>
              <w:rPr>
                <w:rFonts w:ascii="MS Reference Sans Serif" w:hAnsi="MS Reference Sans Serif" w:hint="eastAsia"/>
              </w:rPr>
              <w:t xml:space="preserve"> </w:t>
            </w:r>
          </w:p>
          <w:p w:rsidR="003971FD" w:rsidRDefault="003971FD" w:rsidP="00873352">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，圈起來，指定位數</w:t>
            </w:r>
            <w:r>
              <w:rPr>
                <w:rFonts w:ascii="MS Reference Sans Serif" w:hAnsi="MS Reference Sans Serif" w:hint="eastAsia"/>
                <w:b/>
              </w:rPr>
              <w:t>+1</w:t>
            </w:r>
            <w:r w:rsidRPr="00B66B00">
              <w:rPr>
                <w:rFonts w:ascii="MS Reference Sans Serif" w:hAnsi="MS Reference Sans Serif" w:hint="eastAsia"/>
                <w:b/>
              </w:rPr>
              <w:t>)</w:t>
            </w:r>
          </w:p>
          <w:p w:rsidR="003971FD" w:rsidRDefault="003971FD" w:rsidP="00873352">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要</w:t>
            </w:r>
            <w:r>
              <w:rPr>
                <w:rFonts w:ascii="MS Reference Sans Serif" w:hAnsi="MS Reference Sans Serif" w:hint="eastAsia"/>
              </w:rPr>
              <w:t>(</w:t>
            </w:r>
            <w:r>
              <w:rPr>
                <w:rFonts w:ascii="MS Reference Sans Serif" w:hAnsi="MS Reference Sans Serif" w:hint="eastAsia"/>
              </w:rPr>
              <w:t>進位</w:t>
            </w:r>
            <w:r>
              <w:rPr>
                <w:rFonts w:ascii="MS Reference Sans Serif" w:hAnsi="MS Reference Sans Serif" w:hint="eastAsia"/>
              </w:rPr>
              <w:t xml:space="preserve">+1)  </w:t>
            </w:r>
            <w:r w:rsidRPr="006059D9">
              <w:rPr>
                <w:rFonts w:ascii="MS Reference Sans Serif" w:hAnsi="MS Reference Sans Serif" w:hint="eastAsia"/>
              </w:rPr>
              <w:t>□</w:t>
            </w:r>
            <w:r>
              <w:rPr>
                <w:rFonts w:ascii="MS Reference Sans Serif" w:hAnsi="MS Reference Sans Serif" w:hint="eastAsia"/>
              </w:rPr>
              <w:t>不要</w:t>
            </w:r>
          </w:p>
          <w:p w:rsidR="003971FD" w:rsidRDefault="003971FD" w:rsidP="00873352">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3971FD" w:rsidRDefault="003971FD" w:rsidP="00155D3D">
            <w:pPr>
              <w:adjustRightInd w:val="0"/>
              <w:snapToGrid w:val="0"/>
              <w:rPr>
                <w:rFonts w:ascii="MS Reference Sans Serif" w:hAnsi="MS Reference Sans Serif"/>
                <w:u w:val="single"/>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在</w:t>
            </w:r>
            <w:r>
              <w:rPr>
                <w:rFonts w:ascii="MS Reference Sans Serif" w:hAnsi="MS Reference Sans Serif" w:hint="eastAsia"/>
                <w:u w:val="single"/>
              </w:rPr>
              <w:t xml:space="preserve">      </w:t>
            </w:r>
            <w:r>
              <w:rPr>
                <w:rFonts w:ascii="MS Reference Sans Serif" w:hAnsi="MS Reference Sans Serif" w:hint="eastAsia"/>
              </w:rPr>
              <w:t>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w:t>
            </w:r>
            <w:r>
              <w:rPr>
                <w:rFonts w:ascii="MS Reference Sans Serif" w:hAnsi="MS Reference Sans Serif" w:hint="eastAsia"/>
                <w:u w:val="single"/>
              </w:rPr>
              <w:t xml:space="preserve">    </w:t>
            </w:r>
            <w:r>
              <w:rPr>
                <w:rFonts w:ascii="MS Reference Sans Serif" w:hAnsi="MS Reference Sans Serif" w:hint="eastAsia"/>
              </w:rPr>
              <w:t>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u w:val="single"/>
              </w:rPr>
              <w:t xml:space="preserve">          </w:t>
            </w:r>
          </w:p>
          <w:p w:rsidR="003971FD" w:rsidRPr="00007D97" w:rsidRDefault="003971FD" w:rsidP="00155D3D">
            <w:pPr>
              <w:adjustRightInd w:val="0"/>
              <w:snapToGrid w:val="0"/>
              <w:rPr>
                <w:rFonts w:ascii="標楷體" w:eastAsia="標楷體" w:hAnsi="標楷體"/>
                <w:sz w:val="28"/>
                <w:szCs w:val="28"/>
              </w:rPr>
            </w:pPr>
          </w:p>
        </w:tc>
      </w:tr>
      <w:tr w:rsidR="003971FD" w:rsidTr="00155D3D">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3971FD" w:rsidRDefault="003971FD" w:rsidP="00155D3D">
            <w:pPr>
              <w:adjustRightInd w:val="0"/>
              <w:snapToGrid w:val="0"/>
              <w:rPr>
                <w:rFonts w:ascii="MS Reference Sans Serif" w:hAnsi="MS Reference Sans Serif"/>
                <w:noProof/>
                <w:sz w:val="32"/>
                <w:szCs w:val="32"/>
              </w:rPr>
            </w:pPr>
            <w:r>
              <w:rPr>
                <w:rFonts w:ascii="新細明體" w:hAnsi="新細明體" w:hint="eastAsia"/>
                <w:color w:val="FF0000"/>
              </w:rPr>
              <w:t xml:space="preserve">　 ○</w:t>
            </w:r>
            <w:r>
              <w:rPr>
                <w:rFonts w:ascii="MS Reference Sans Serif" w:hAnsi="MS Reference Sans Serif" w:hint="eastAsia"/>
                <w:color w:val="FF0000"/>
              </w:rPr>
              <w:t xml:space="preserve">           </w:t>
            </w:r>
            <w:r>
              <w:rPr>
                <w:rFonts w:ascii="新細明體" w:hAnsi="新細明體" w:hint="eastAsia"/>
                <w:color w:val="FF0000"/>
              </w:rPr>
              <w:t xml:space="preserve">○                      </w:t>
            </w:r>
            <w:r w:rsidRPr="0029647B">
              <w:rPr>
                <w:rFonts w:ascii="MS Reference Sans Serif" w:hAnsi="MS Reference Sans Serif" w:hint="eastAsia"/>
                <w:color w:val="FF0000"/>
                <w:shd w:val="pct15" w:color="auto" w:fill="FFFFFF"/>
              </w:rPr>
              <w:t>取到</w:t>
            </w:r>
            <w:r>
              <w:rPr>
                <w:rFonts w:ascii="MS Reference Sans Serif" w:hAnsi="MS Reference Sans Serif" w:hint="eastAsia"/>
                <w:color w:val="FF0000"/>
                <w:shd w:val="pct15" w:color="auto" w:fill="FFFFFF"/>
              </w:rPr>
              <w:t xml:space="preserve">( </w:t>
            </w:r>
            <w:r w:rsidRPr="0029647B">
              <w:rPr>
                <w:rFonts w:ascii="MS Reference Sans Serif" w:hAnsi="MS Reference Sans Serif" w:hint="eastAsia"/>
                <w:color w:val="FF0000"/>
                <w:shd w:val="pct15" w:color="auto" w:fill="FFFFFF"/>
              </w:rPr>
              <w:t xml:space="preserve"> )</w:t>
            </w:r>
            <w:r w:rsidRPr="0029647B">
              <w:rPr>
                <w:rFonts w:ascii="MS Reference Sans Serif" w:hAnsi="MS Reference Sans Serif" w:hint="eastAsia"/>
                <w:color w:val="FF0000"/>
                <w:shd w:val="pct15" w:color="auto" w:fill="FFFFFF"/>
              </w:rPr>
              <w:t>位</w:t>
            </w:r>
          </w:p>
          <w:p w:rsidR="003971FD" w:rsidRDefault="00BB5FCD" w:rsidP="00155D3D">
            <w:pPr>
              <w:adjustRightInd w:val="0"/>
              <w:snapToGrid w:val="0"/>
              <w:rPr>
                <w:rFonts w:ascii="標楷體" w:eastAsia="標楷體" w:hAnsi="標楷體"/>
              </w:rPr>
            </w:pPr>
            <w:r>
              <w:rPr>
                <w:rFonts w:ascii="MS Reference Sans Serif" w:hAnsi="MS Reference Sans Serif"/>
                <w:noProof/>
                <w:sz w:val="32"/>
                <w:szCs w:val="32"/>
              </w:rPr>
              <w:fldChar w:fldCharType="begin"/>
            </w:r>
            <w:r w:rsidR="003971FD">
              <w:rPr>
                <w:rFonts w:ascii="MS Reference Sans Serif" w:hAnsi="MS Reference Sans Serif"/>
                <w:noProof/>
                <w:sz w:val="32"/>
                <w:szCs w:val="32"/>
              </w:rPr>
              <w:instrText xml:space="preserve"> </w:instrText>
            </w:r>
            <w:r w:rsidR="003971FD">
              <w:rPr>
                <w:rFonts w:ascii="MS Reference Sans Serif" w:hAnsi="MS Reference Sans Serif" w:hint="eastAsia"/>
                <w:noProof/>
                <w:sz w:val="32"/>
                <w:szCs w:val="32"/>
              </w:rPr>
              <w:instrText>eq \o\ac(</w:instrText>
            </w:r>
            <w:r w:rsidR="003971FD">
              <w:rPr>
                <w:rFonts w:ascii="MS Reference Sans Serif" w:hAnsi="MS Reference Sans Serif" w:hint="eastAsia"/>
                <w:noProof/>
                <w:sz w:val="32"/>
                <w:szCs w:val="32"/>
              </w:rPr>
              <w:instrText>□</w:instrText>
            </w:r>
            <w:r w:rsidR="003971FD">
              <w:rPr>
                <w:rFonts w:ascii="MS Reference Sans Serif" w:hAnsi="MS Reference Sans Serif" w:hint="eastAsia"/>
                <w:noProof/>
                <w:sz w:val="32"/>
                <w:szCs w:val="32"/>
              </w:rPr>
              <w:instrText>,</w:instrText>
            </w:r>
            <w:r w:rsidR="003971FD" w:rsidRPr="00015830">
              <w:rPr>
                <w:rFonts w:ascii="MS Reference Sans Serif" w:hAnsi="MS Reference Sans Serif" w:hint="eastAsia"/>
                <w:noProof/>
                <w:position w:val="3"/>
                <w:sz w:val="22"/>
                <w:szCs w:val="32"/>
              </w:rPr>
              <w:instrText>2</w:instrText>
            </w:r>
            <w:r w:rsidR="003971FD">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sidR="003971FD">
              <w:rPr>
                <w:rFonts w:ascii="標楷體" w:eastAsia="標楷體" w:hAnsi="標楷體" w:hint="eastAsia"/>
              </w:rPr>
              <w:t>哥哥想買一輛3890元的腳踏車，如果他每天存100元，</w:t>
            </w:r>
            <w:r w:rsidR="003971FD" w:rsidRPr="008A7C21">
              <w:rPr>
                <w:rFonts w:ascii="標楷體" w:eastAsia="標楷體" w:hAnsi="標楷體" w:hint="eastAsia"/>
                <w:b/>
              </w:rPr>
              <w:t>至少</w:t>
            </w:r>
            <w:r w:rsidR="003971FD">
              <w:rPr>
                <w:rFonts w:ascii="標楷體" w:eastAsia="標楷體" w:hAnsi="標楷體" w:hint="eastAsia"/>
              </w:rPr>
              <w:t>要存多少</w:t>
            </w:r>
            <w:r w:rsidR="003971FD" w:rsidRPr="00560331">
              <w:rPr>
                <w:rFonts w:ascii="標楷體" w:eastAsia="標楷體" w:hAnsi="標楷體" w:hint="eastAsia"/>
                <w:color w:val="FF0000"/>
                <w:u w:val="single"/>
              </w:rPr>
              <w:t>天</w:t>
            </w:r>
            <w:r w:rsidR="003971FD">
              <w:rPr>
                <w:rFonts w:ascii="標楷體" w:eastAsia="標楷體" w:hAnsi="標楷體" w:hint="eastAsia"/>
              </w:rPr>
              <w:t>才夠?</w:t>
            </w:r>
            <w:r w:rsidR="003971FD" w:rsidRPr="0029647B">
              <w:rPr>
                <w:rFonts w:ascii="標楷體" w:eastAsia="標楷體" w:hAnsi="標楷體" w:hint="eastAsia"/>
              </w:rPr>
              <w:t xml:space="preserve"> </w:t>
            </w:r>
            <w:r w:rsidR="003971FD">
              <w:rPr>
                <w:rFonts w:ascii="標楷體" w:eastAsia="標楷體" w:hAnsi="標楷體" w:hint="eastAsia"/>
              </w:rPr>
              <w:t>存</w:t>
            </w:r>
            <w:r w:rsidR="003971FD" w:rsidRPr="0029647B">
              <w:rPr>
                <w:rFonts w:ascii="標楷體" w:eastAsia="標楷體" w:hAnsi="標楷體" w:hint="eastAsia"/>
              </w:rPr>
              <w:t>起來</w:t>
            </w:r>
            <w:r w:rsidR="003971FD">
              <w:rPr>
                <w:rFonts w:ascii="標楷體" w:eastAsia="標楷體" w:hAnsi="標楷體" w:hint="eastAsia"/>
              </w:rPr>
              <w:t xml:space="preserve">的錢 </w:t>
            </w:r>
          </w:p>
          <w:p w:rsidR="003971FD" w:rsidRPr="0029647B" w:rsidRDefault="003971FD" w:rsidP="00873352">
            <w:pPr>
              <w:adjustRightInd w:val="0"/>
              <w:snapToGrid w:val="0"/>
              <w:spacing w:beforeLines="50" w:before="166"/>
              <w:rPr>
                <w:rFonts w:ascii="MS Reference Sans Serif" w:hAnsi="MS Reference Sans Serif"/>
                <w:color w:val="FF0000"/>
              </w:rPr>
            </w:pPr>
            <w:r>
              <w:rPr>
                <w:rFonts w:ascii="標楷體" w:eastAsia="標楷體" w:hAnsi="標楷體" w:hint="eastAsia"/>
              </w:rPr>
              <w:t xml:space="preserve">   共是多少元？</w:t>
            </w:r>
            <w:r>
              <w:rPr>
                <w:rFonts w:ascii="新細明體" w:hAnsi="新細明體" w:hint="eastAsia"/>
                <w:color w:val="FF0000"/>
              </w:rPr>
              <w:t xml:space="preserve">                       </w:t>
            </w:r>
            <w:r>
              <w:rPr>
                <w:rFonts w:ascii="MS Reference Sans Serif" w:hAnsi="MS Reference Sans Serif" w:hint="eastAsia"/>
              </w:rPr>
              <w:t xml:space="preserve">                            </w:t>
            </w:r>
          </w:p>
          <w:p w:rsidR="003971FD" w:rsidRPr="006928F3" w:rsidRDefault="003971FD" w:rsidP="00155D3D">
            <w:pPr>
              <w:adjustRightInd w:val="0"/>
              <w:snapToGrid w:val="0"/>
              <w:rPr>
                <w:rFonts w:ascii="標楷體" w:eastAsia="標楷體" w:hAnsi="標楷體"/>
              </w:rPr>
            </w:pPr>
            <w:r>
              <w:rPr>
                <w:rFonts w:ascii="MS Reference Sans Serif" w:hAnsi="MS Reference Sans Serif" w:hint="eastAsia"/>
              </w:rPr>
              <w:t xml:space="preserve">   </w:t>
            </w:r>
          </w:p>
          <w:p w:rsidR="003971FD" w:rsidRDefault="003971FD" w:rsidP="00155D3D">
            <w:pPr>
              <w:adjustRightInd w:val="0"/>
              <w:snapToGrid w:val="0"/>
              <w:rPr>
                <w:rFonts w:ascii="新細明體" w:hAnsi="新細明體"/>
                <w:color w:val="FF0000"/>
              </w:rPr>
            </w:pPr>
          </w:p>
          <w:p w:rsidR="003971FD" w:rsidRDefault="003971FD" w:rsidP="00155D3D">
            <w:pPr>
              <w:rPr>
                <w:rFonts w:ascii="新細明體" w:hAnsi="新細明體"/>
                <w:color w:val="FF0000"/>
              </w:rPr>
            </w:pPr>
            <w:r w:rsidRPr="00D46DD1">
              <w:rPr>
                <w:rFonts w:ascii="MS Reference Sans Serif" w:hAnsi="MS Reference Sans Serif" w:hint="eastAsia"/>
              </w:rPr>
              <w:t>要</w:t>
            </w:r>
            <w:r>
              <w:rPr>
                <w:rFonts w:ascii="MS Reference Sans Serif" w:hAnsi="MS Reference Sans Serif" w:hint="eastAsia"/>
              </w:rPr>
              <w:t>存</w:t>
            </w:r>
            <w:r>
              <w:rPr>
                <w:rFonts w:ascii="MS Reference Sans Serif" w:hAnsi="MS Reference Sans Serif" w:hint="eastAsia"/>
              </w:rPr>
              <w:t>(     )</w:t>
            </w:r>
            <w:r>
              <w:rPr>
                <w:rFonts w:ascii="MS Reference Sans Serif" w:hAnsi="MS Reference Sans Serif" w:hint="eastAsia"/>
              </w:rPr>
              <w:t>張</w:t>
            </w:r>
            <w:r>
              <w:rPr>
                <w:rFonts w:ascii="MS Reference Sans Serif" w:hAnsi="MS Reference Sans Serif" w:hint="eastAsia"/>
                <w:bdr w:val="single" w:sz="4" w:space="0" w:color="auto"/>
              </w:rPr>
              <w:t xml:space="preserve">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bdr w:val="single" w:sz="4" w:space="0" w:color="auto"/>
              </w:rPr>
              <w:t xml:space="preserve">     </w:t>
            </w:r>
            <w:r>
              <w:rPr>
                <w:rFonts w:ascii="MS Reference Sans Serif" w:hAnsi="MS Reference Sans Serif" w:hint="eastAsia"/>
              </w:rPr>
              <w:t xml:space="preserve"> </w:t>
            </w:r>
            <w:r>
              <w:rPr>
                <w:rFonts w:ascii="MS Reference Sans Serif" w:hAnsi="MS Reference Sans Serif" w:hint="eastAsia"/>
              </w:rPr>
              <w:t>就是（</w:t>
            </w:r>
            <w:r>
              <w:rPr>
                <w:rFonts w:ascii="MS Reference Sans Serif" w:hAnsi="MS Reference Sans Serif" w:hint="eastAsia"/>
              </w:rPr>
              <w:t xml:space="preserve">  </w:t>
            </w:r>
            <w:r>
              <w:rPr>
                <w:rFonts w:ascii="MS Reference Sans Serif" w:hAnsi="MS Reference Sans Serif" w:hint="eastAsia"/>
              </w:rPr>
              <w:t xml:space="preserve">　）</w:t>
            </w:r>
            <w:r>
              <w:rPr>
                <w:rFonts w:ascii="MS Reference Sans Serif" w:hAnsi="MS Reference Sans Serif"/>
                <w:b/>
                <w:color w:val="FF0000"/>
                <w:u w:val="single"/>
              </w:rPr>
              <w:t xml:space="preserve"> </w:t>
            </w:r>
            <w:r>
              <w:rPr>
                <w:rFonts w:ascii="MS Reference Sans Serif" w:hAnsi="MS Reference Sans Serif" w:hint="eastAsia"/>
                <w:b/>
                <w:color w:val="FF0000"/>
                <w:u w:val="single"/>
              </w:rPr>
              <w:t xml:space="preserve">  </w:t>
            </w:r>
          </w:p>
          <w:p w:rsidR="003971FD" w:rsidRDefault="003971FD" w:rsidP="00873352">
            <w:pPr>
              <w:adjustRightInd w:val="0"/>
              <w:snapToGrid w:val="0"/>
              <w:spacing w:beforeLines="50" w:before="166"/>
              <w:rPr>
                <w:rFonts w:ascii="MS Reference Sans Serif" w:hAnsi="MS Reference Sans Serif"/>
                <w:b/>
                <w:color w:val="FF0000"/>
                <w:u w:val="single"/>
              </w:rPr>
            </w:pPr>
            <w:r>
              <w:rPr>
                <w:rFonts w:ascii="新細明體" w:hAnsi="新細明體" w:hint="eastAsia"/>
                <w:color w:val="FF0000"/>
              </w:rPr>
              <w:t>○</w:t>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xml:space="preserve">(     ) </w:t>
            </w:r>
            <w:r>
              <w:rPr>
                <w:rFonts w:ascii="MS Reference Sans Serif" w:hAnsi="MS Reference Sans Serif"/>
                <w:b/>
                <w:color w:val="FF0000"/>
                <w:u w:val="single"/>
              </w:rPr>
              <w:t xml:space="preserve"> </w:t>
            </w:r>
            <w:r>
              <w:rPr>
                <w:rFonts w:ascii="MS Reference Sans Serif" w:hAnsi="MS Reference Sans Serif" w:hint="eastAsia"/>
                <w:b/>
                <w:color w:val="FF0000"/>
                <w:u w:val="single"/>
              </w:rPr>
              <w:t xml:space="preserve">    </w:t>
            </w:r>
          </w:p>
          <w:p w:rsidR="003971FD" w:rsidRDefault="003971FD"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color w:val="FF0000"/>
                <w:sz w:val="28"/>
                <w:szCs w:val="28"/>
              </w:rPr>
              <w:t xml:space="preserve">     </w:t>
            </w:r>
          </w:p>
          <w:p w:rsidR="003971FD" w:rsidRDefault="003971FD" w:rsidP="00873352">
            <w:pPr>
              <w:adjustRightInd w:val="0"/>
              <w:snapToGrid w:val="0"/>
              <w:spacing w:beforeLines="50" w:before="166"/>
              <w:ind w:firstLineChars="150" w:firstLine="420"/>
              <w:rPr>
                <w:rFonts w:ascii="MS Reference Sans Serif" w:hAnsi="MS Reference Sans Serif"/>
              </w:rPr>
            </w:pPr>
            <w:r>
              <w:rPr>
                <w:rFonts w:ascii="MS Reference Sans Serif" w:hAnsi="MS Reference Sans Serif" w:hint="eastAsia"/>
                <w:color w:val="FF0000"/>
                <w:sz w:val="28"/>
                <w:szCs w:val="28"/>
              </w:rPr>
              <w:t xml:space="preserve">  </w:t>
            </w:r>
            <w:r>
              <w:rPr>
                <w:rFonts w:ascii="MS Reference Sans Serif" w:hAnsi="MS Reference Sans Serif" w:hint="eastAsia"/>
              </w:rPr>
              <w:t>寫出算式：</w:t>
            </w:r>
            <w:r>
              <w:rPr>
                <w:rFonts w:ascii="MS Reference Sans Serif" w:hAnsi="MS Reference Sans Serif" w:hint="eastAsia"/>
              </w:rPr>
              <w:t xml:space="preserve"> </w:t>
            </w:r>
            <w:r>
              <w:rPr>
                <w:rFonts w:ascii="MS Reference Sans Serif" w:hAnsi="MS Reference Sans Serif" w:hint="eastAsia"/>
              </w:rPr>
              <w:t>要用</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w:t>
            </w:r>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p>
          <w:p w:rsidR="003971FD" w:rsidRPr="008B52C5" w:rsidRDefault="003971FD" w:rsidP="00873352">
            <w:pPr>
              <w:adjustRightInd w:val="0"/>
              <w:snapToGrid w:val="0"/>
              <w:spacing w:beforeLines="50" w:before="166"/>
              <w:rPr>
                <w:rFonts w:ascii="MS Reference Sans Serif" w:hAnsi="MS Reference Sans Serif"/>
              </w:rPr>
            </w:pPr>
            <w:r>
              <w:rPr>
                <w:rFonts w:ascii="MS Reference Sans Serif" w:hAnsi="MS Reference Sans Serif" w:hint="eastAsia"/>
              </w:rPr>
              <w:t xml:space="preserve">    (     ) </w:t>
            </w:r>
            <w:r>
              <w:rPr>
                <w:rFonts w:ascii="MS Reference Sans Serif" w:hAnsi="MS Reference Sans Serif" w:hint="eastAsia"/>
              </w:rPr>
              <w:t>個</w:t>
            </w:r>
            <w:r>
              <w:rPr>
                <w:rFonts w:ascii="MS Reference Sans Serif" w:hAnsi="MS Reference Sans Serif" w:hint="eastAsia"/>
                <w:bdr w:val="single" w:sz="4" w:space="0" w:color="auto"/>
              </w:rPr>
              <w:t xml:space="preserve">     </w:t>
            </w:r>
            <w:r>
              <w:rPr>
                <w:rFonts w:ascii="MS Reference Sans Serif" w:hAnsi="MS Reference Sans Serif" w:hint="eastAsia"/>
              </w:rPr>
              <w:t>就是</w:t>
            </w:r>
            <w:r>
              <w:rPr>
                <w:rFonts w:ascii="MS Reference Sans Serif" w:hAnsi="MS Reference Sans Serif" w:hint="eastAsia"/>
              </w:rPr>
              <w:t>(    )</w:t>
            </w:r>
            <w:r>
              <w:rPr>
                <w:rFonts w:ascii="MS Reference Sans Serif" w:hAnsi="MS Reference Sans Serif" w:hint="eastAsia"/>
              </w:rPr>
              <w:t>的</w:t>
            </w:r>
            <w:r>
              <w:rPr>
                <w:rFonts w:ascii="MS Reference Sans Serif" w:hAnsi="MS Reference Sans Serif" w:hint="eastAsia"/>
              </w:rPr>
              <w:t>(      )</w:t>
            </w:r>
            <w:r>
              <w:rPr>
                <w:rFonts w:ascii="MS Reference Sans Serif" w:hAnsi="MS Reference Sans Serif" w:hint="eastAsia"/>
              </w:rPr>
              <w:t>倍</w:t>
            </w:r>
            <w:r w:rsidRPr="005D06B9">
              <w:rPr>
                <w:rFonts w:ascii="新細明體" w:hAnsi="新細明體" w:hint="eastAsia"/>
                <w:b/>
                <w:sz w:val="28"/>
                <w:szCs w:val="28"/>
              </w:rPr>
              <w:t>→</w:t>
            </w:r>
            <w:r>
              <w:rPr>
                <w:rFonts w:ascii="MS Reference Sans Serif" w:hAnsi="MS Reference Sans Serif" w:hint="eastAsia"/>
              </w:rPr>
              <w:t xml:space="preserve"> (     )</w:t>
            </w:r>
            <w:r w:rsidRPr="006059D9">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u w:val="single"/>
              </w:rPr>
              <w:t xml:space="preserve">           </w:t>
            </w:r>
          </w:p>
          <w:p w:rsidR="003971FD" w:rsidRDefault="003971FD" w:rsidP="00155D3D">
            <w:pPr>
              <w:adjustRightInd w:val="0"/>
              <w:snapToGrid w:val="0"/>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3971FD" w:rsidRPr="000444C8" w:rsidRDefault="003971FD" w:rsidP="00155D3D">
            <w:pPr>
              <w:adjustRightInd w:val="0"/>
              <w:snapToGrid w:val="0"/>
              <w:rPr>
                <w:rFonts w:ascii="新細明體" w:hAnsi="新細明體"/>
                <w:color w:val="FF0000"/>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3971FD" w:rsidTr="00155D3D">
        <w:trPr>
          <w:trHeight w:val="3894"/>
          <w:jc w:val="center"/>
        </w:trPr>
        <w:tc>
          <w:tcPr>
            <w:tcW w:w="10031" w:type="dxa"/>
            <w:tcBorders>
              <w:top w:val="single" w:sz="4" w:space="0" w:color="auto"/>
              <w:left w:val="single" w:sz="12" w:space="0" w:color="auto"/>
              <w:right w:val="single" w:sz="12" w:space="0" w:color="auto"/>
            </w:tcBorders>
            <w:shd w:val="clear" w:color="auto" w:fill="auto"/>
          </w:tcPr>
          <w:p w:rsidR="003971FD" w:rsidRDefault="00BB5FCD" w:rsidP="00873352">
            <w:pPr>
              <w:spacing w:beforeLines="50" w:before="166"/>
              <w:rPr>
                <w:rFonts w:ascii="標楷體" w:eastAsia="標楷體" w:hAnsi="標楷體"/>
              </w:rPr>
            </w:pPr>
            <w:r w:rsidRPr="00996BBA">
              <w:rPr>
                <w:rFonts w:ascii="MS Reference Sans Serif" w:hAnsi="MS Reference Sans Serif"/>
                <w:noProof/>
                <w:sz w:val="32"/>
                <w:szCs w:val="32"/>
              </w:rPr>
              <w:fldChar w:fldCharType="begin"/>
            </w:r>
            <w:r w:rsidR="003971FD" w:rsidRPr="00996BBA">
              <w:rPr>
                <w:rFonts w:ascii="MS Reference Sans Serif" w:hAnsi="MS Reference Sans Serif"/>
                <w:noProof/>
                <w:sz w:val="32"/>
                <w:szCs w:val="32"/>
              </w:rPr>
              <w:instrText xml:space="preserve"> </w:instrText>
            </w:r>
            <w:r w:rsidR="003971FD" w:rsidRPr="00996BBA">
              <w:rPr>
                <w:rFonts w:ascii="MS Reference Sans Serif" w:hAnsi="MS Reference Sans Serif" w:hint="eastAsia"/>
                <w:noProof/>
                <w:sz w:val="32"/>
                <w:szCs w:val="32"/>
              </w:rPr>
              <w:instrText>eq \o\ac(</w:instrText>
            </w:r>
            <w:r w:rsidR="003971FD" w:rsidRPr="00996BBA">
              <w:rPr>
                <w:rFonts w:ascii="MS Reference Sans Serif" w:hAnsi="MS Reference Sans Serif" w:hint="eastAsia"/>
                <w:noProof/>
                <w:sz w:val="32"/>
                <w:szCs w:val="32"/>
              </w:rPr>
              <w:instrText>□</w:instrText>
            </w:r>
            <w:r w:rsidR="003971FD" w:rsidRPr="00996BBA">
              <w:rPr>
                <w:rFonts w:ascii="MS Reference Sans Serif" w:hAnsi="MS Reference Sans Serif" w:hint="eastAsia"/>
                <w:noProof/>
                <w:sz w:val="32"/>
                <w:szCs w:val="32"/>
              </w:rPr>
              <w:instrText>,3)</w:instrText>
            </w:r>
            <w:r w:rsidRPr="00996BBA">
              <w:rPr>
                <w:rFonts w:ascii="MS Reference Sans Serif" w:hAnsi="MS Reference Sans Serif"/>
                <w:noProof/>
                <w:sz w:val="32"/>
                <w:szCs w:val="32"/>
              </w:rPr>
              <w:fldChar w:fldCharType="end"/>
            </w:r>
            <w:r w:rsidR="003971FD">
              <w:rPr>
                <w:rFonts w:ascii="標楷體" w:eastAsia="標楷體" w:hAnsi="標楷體" w:hint="eastAsia"/>
              </w:rPr>
              <w:t>餐廳廚房將一桶3800毫升的沙拉油，分裝到1000毫升的瓶子裡，</w:t>
            </w:r>
            <w:r w:rsidR="003971FD" w:rsidRPr="0029647B">
              <w:rPr>
                <w:rFonts w:ascii="標楷體" w:eastAsia="標楷體" w:hAnsi="標楷體" w:hint="eastAsia"/>
                <w:b/>
              </w:rPr>
              <w:t>最</w:t>
            </w:r>
            <w:r w:rsidR="003971FD">
              <w:rPr>
                <w:rFonts w:ascii="標楷體" w:eastAsia="標楷體" w:hAnsi="標楷體" w:hint="eastAsia"/>
                <w:b/>
              </w:rPr>
              <w:t>少</w:t>
            </w:r>
            <w:r w:rsidR="003971FD">
              <w:rPr>
                <w:rFonts w:ascii="標楷體" w:eastAsia="標楷體" w:hAnsi="標楷體" w:hint="eastAsia"/>
              </w:rPr>
              <w:t>需要幾個瓶子才能</w:t>
            </w:r>
          </w:p>
          <w:p w:rsidR="003971FD" w:rsidRDefault="003971FD" w:rsidP="00155D3D">
            <w:pPr>
              <w:rPr>
                <w:rFonts w:ascii="MS Reference Sans Serif" w:hAnsi="MS Reference Sans Serif"/>
              </w:rPr>
            </w:pPr>
            <w:r>
              <w:rPr>
                <w:rFonts w:ascii="標楷體" w:eastAsia="標楷體" w:hAnsi="標楷體" w:hint="eastAsia"/>
              </w:rPr>
              <w:t xml:space="preserve">   </w:t>
            </w:r>
            <w:r w:rsidRPr="00996BBA">
              <w:rPr>
                <w:rFonts w:ascii="標楷體" w:eastAsia="標楷體" w:hAnsi="標楷體" w:hint="eastAsia"/>
                <w:b/>
              </w:rPr>
              <w:t>裝完</w:t>
            </w:r>
            <w:r>
              <w:rPr>
                <w:rFonts w:ascii="標楷體" w:eastAsia="標楷體" w:hAnsi="標楷體" w:hint="eastAsia"/>
              </w:rPr>
              <w:t>?</w:t>
            </w:r>
            <w:r>
              <w:rPr>
                <w:rFonts w:ascii="新細明體" w:hAnsi="新細明體" w:hint="eastAsia"/>
                <w:color w:val="FF0000"/>
              </w:rPr>
              <w:t xml:space="preserve">                       </w:t>
            </w:r>
          </w:p>
          <w:p w:rsidR="003971FD" w:rsidRDefault="003971FD" w:rsidP="00155D3D">
            <w:pPr>
              <w:rPr>
                <w:rFonts w:ascii="MS Reference Sans Serif" w:hAnsi="MS Reference Sans Serif"/>
              </w:rPr>
            </w:pPr>
            <w:r>
              <w:rPr>
                <w:rFonts w:ascii="MS Reference Sans Serif" w:hAnsi="MS Reference Sans Serif" w:hint="eastAsia"/>
              </w:rPr>
              <w:t xml:space="preserve">         </w:t>
            </w:r>
          </w:p>
          <w:p w:rsidR="003971FD" w:rsidRDefault="003971FD" w:rsidP="00155D3D">
            <w:pPr>
              <w:rPr>
                <w:rFonts w:ascii="MS Reference Sans Serif" w:hAnsi="MS Reference Sans Serif"/>
              </w:rPr>
            </w:pPr>
          </w:p>
          <w:p w:rsidR="00DA5206" w:rsidRDefault="00DA5206" w:rsidP="00155D3D">
            <w:pPr>
              <w:rPr>
                <w:rFonts w:ascii="MS Reference Sans Serif" w:hAnsi="MS Reference Sans Serif"/>
              </w:rPr>
            </w:pPr>
          </w:p>
          <w:p w:rsidR="003971FD" w:rsidRDefault="003971FD" w:rsidP="00155D3D">
            <w:pPr>
              <w:rPr>
                <w:rFonts w:ascii="MS Reference Sans Serif" w:hAnsi="MS Reference Sans Serif"/>
              </w:rPr>
            </w:pPr>
          </w:p>
          <w:p w:rsidR="002C1A43" w:rsidRDefault="002C1A43" w:rsidP="00155D3D">
            <w:pPr>
              <w:rPr>
                <w:rFonts w:ascii="MS Reference Sans Serif" w:hAnsi="MS Reference Sans Serif" w:hint="eastAsia"/>
              </w:rPr>
            </w:pPr>
          </w:p>
          <w:p w:rsidR="003971FD" w:rsidRDefault="003971FD" w:rsidP="00155D3D">
            <w:pPr>
              <w:rPr>
                <w:rFonts w:ascii="MS Reference Sans Serif" w:hAnsi="MS Reference Sans Serif"/>
              </w:rPr>
            </w:pPr>
            <w:r>
              <w:rPr>
                <w:rFonts w:ascii="MS Reference Sans Serif" w:hAnsi="MS Reference Sans Serif" w:hint="eastAsia"/>
              </w:rPr>
              <w:t xml:space="preserve"> </w:t>
            </w:r>
          </w:p>
          <w:p w:rsidR="003971FD" w:rsidRPr="00430AB1" w:rsidRDefault="003971FD" w:rsidP="00155D3D">
            <w:pPr>
              <w:rPr>
                <w:rFonts w:ascii="MS Reference Sans Serif" w:hAnsi="MS Reference Sans Serif"/>
                <w:u w:val="single"/>
              </w:rPr>
            </w:pPr>
            <w:r>
              <w:rPr>
                <w:rFonts w:ascii="MS Reference Sans Serif" w:hAnsi="MS Reference Sans Serif" w:hint="eastAsia"/>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DA5206" w:rsidRPr="00DA5206"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DA5206" w:rsidRPr="00DA5206" w:rsidRDefault="00DA5206" w:rsidP="00DA5206">
            <w:pPr>
              <w:tabs>
                <w:tab w:val="center" w:pos="4153"/>
                <w:tab w:val="right" w:pos="8306"/>
              </w:tabs>
              <w:snapToGrid w:val="0"/>
              <w:ind w:left="-30"/>
              <w:rPr>
                <w:rFonts w:ascii="標楷體" w:eastAsia="標楷體" w:hAnsi="標楷體"/>
              </w:rPr>
            </w:pPr>
            <w:r w:rsidRPr="00DA5206">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DA5206" w:rsidRPr="00DA5206" w:rsidRDefault="00DA5206" w:rsidP="00DA5206">
            <w:pPr>
              <w:autoSpaceDE w:val="0"/>
              <w:autoSpaceDN w:val="0"/>
              <w:adjustRightInd w:val="0"/>
              <w:rPr>
                <w:rFonts w:ascii="標楷體" w:eastAsia="標楷體" w:hAnsi="標楷體"/>
              </w:rPr>
            </w:pPr>
            <w:r w:rsidRPr="00DA5206">
              <w:rPr>
                <w:rFonts w:ascii="標楷體" w:eastAsia="標楷體" w:hAnsi="標楷體"/>
              </w:rPr>
              <w:t>N-2-08</w:t>
            </w:r>
            <w:r w:rsidRPr="00DA5206">
              <w:rPr>
                <w:rFonts w:ascii="標楷體" w:eastAsia="標楷體" w:hAnsi="標楷體" w:hint="eastAsia"/>
              </w:rPr>
              <w:t>、</w:t>
            </w:r>
            <w:r w:rsidRPr="00DA5206">
              <w:rPr>
                <w:rFonts w:ascii="標楷體" w:eastAsia="標楷體" w:hAnsi="標楷體"/>
              </w:rPr>
              <w:t>C-R-01</w:t>
            </w:r>
            <w:r w:rsidRPr="00DA5206">
              <w:rPr>
                <w:rFonts w:ascii="標楷體" w:eastAsia="標楷體" w:hAnsi="標楷體" w:hint="eastAsia"/>
              </w:rPr>
              <w:t>、</w:t>
            </w:r>
          </w:p>
          <w:p w:rsidR="00DA5206" w:rsidRPr="00DA5206" w:rsidRDefault="00DA5206" w:rsidP="00DA5206">
            <w:pPr>
              <w:tabs>
                <w:tab w:val="center" w:pos="4153"/>
                <w:tab w:val="right" w:pos="8306"/>
              </w:tabs>
              <w:adjustRightInd w:val="0"/>
              <w:snapToGrid w:val="0"/>
              <w:rPr>
                <w:rFonts w:ascii="標楷體" w:eastAsia="標楷體" w:hAnsi="標楷體"/>
              </w:rPr>
            </w:pPr>
            <w:r w:rsidRPr="00DA5206">
              <w:rPr>
                <w:rFonts w:ascii="標楷體" w:eastAsia="標楷體" w:hAnsi="標楷體"/>
              </w:rPr>
              <w:t>C-T-04</w:t>
            </w:r>
            <w:r w:rsidRPr="00DA5206">
              <w:rPr>
                <w:rFonts w:ascii="標楷體" w:eastAsia="標楷體" w:hAnsi="標楷體" w:hint="eastAsia"/>
              </w:rPr>
              <w:t>、</w:t>
            </w:r>
            <w:r w:rsidRPr="00DA5206">
              <w:rPr>
                <w:rFonts w:ascii="標楷體" w:eastAsia="標楷體" w:hAnsi="標楷體"/>
              </w:rPr>
              <w:t>C-S-03</w:t>
            </w:r>
            <w:r w:rsidRPr="00DA5206">
              <w:rPr>
                <w:rFonts w:ascii="標楷體" w:eastAsia="標楷體" w:hAnsi="標楷體" w:hint="eastAsia"/>
              </w:rPr>
              <w:t>、</w:t>
            </w:r>
            <w:r w:rsidRPr="00DA5206">
              <w:rPr>
                <w:rFonts w:ascii="標楷體" w:eastAsia="標楷體" w:hAnsi="標楷體"/>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DA5206" w:rsidRPr="00DA5206" w:rsidRDefault="00DA5206" w:rsidP="00DA5206">
            <w:pPr>
              <w:tabs>
                <w:tab w:val="center" w:pos="4153"/>
                <w:tab w:val="right" w:pos="8306"/>
              </w:tabs>
              <w:snapToGrid w:val="0"/>
              <w:ind w:left="-30"/>
              <w:rPr>
                <w:rFonts w:ascii="標楷體" w:eastAsia="標楷體" w:hAnsi="標楷體"/>
              </w:rPr>
            </w:pPr>
            <w:r w:rsidRPr="00DA5206">
              <w:rPr>
                <w:rFonts w:ascii="標楷體" w:eastAsia="標楷體" w:hAnsi="標楷體"/>
              </w:rPr>
              <w:t>4-</w:t>
            </w:r>
            <w:r w:rsidRPr="00DA5206">
              <w:rPr>
                <w:rFonts w:ascii="標楷體" w:eastAsia="標楷體" w:hAnsi="標楷體" w:hint="eastAsia"/>
              </w:rPr>
              <w:t>1</w:t>
            </w:r>
            <w:r w:rsidRPr="00DA5206">
              <w:rPr>
                <w:rFonts w:ascii="標楷體" w:eastAsia="標楷體" w:hAnsi="標楷體"/>
              </w:rPr>
              <w:t>-2-</w:t>
            </w:r>
            <w:r w:rsidRPr="00DA5206">
              <w:rPr>
                <w:rFonts w:ascii="標楷體" w:eastAsia="標楷體" w:hAnsi="標楷體" w:hint="eastAsia"/>
              </w:rPr>
              <w:t>6、</w:t>
            </w:r>
            <w:r w:rsidRPr="00DA5206">
              <w:rPr>
                <w:rFonts w:ascii="標楷體" w:eastAsia="標楷體" w:hAnsi="標楷體"/>
              </w:rPr>
              <w:t>4-2-2-</w:t>
            </w:r>
            <w:r w:rsidRPr="00DA5206">
              <w:rPr>
                <w:rFonts w:ascii="標楷體" w:eastAsia="標楷體" w:hAnsi="標楷體" w:hint="eastAsia"/>
              </w:rPr>
              <w:t>2、</w:t>
            </w:r>
            <w:r w:rsidRPr="00DA5206">
              <w:rPr>
                <w:rFonts w:ascii="標楷體" w:eastAsia="標楷體" w:hAnsi="標楷體"/>
              </w:rPr>
              <w:t>4-2-</w:t>
            </w:r>
            <w:r w:rsidRPr="00DA5206">
              <w:rPr>
                <w:rFonts w:ascii="標楷體" w:eastAsia="標楷體" w:hAnsi="標楷體" w:hint="eastAsia"/>
              </w:rPr>
              <w:t>2</w:t>
            </w:r>
            <w:r w:rsidRPr="00DA5206">
              <w:rPr>
                <w:rFonts w:ascii="標楷體" w:eastAsia="標楷體" w:hAnsi="標楷體"/>
              </w:rPr>
              <w:t>-3</w:t>
            </w:r>
            <w:r w:rsidRPr="00DA5206">
              <w:rPr>
                <w:rFonts w:ascii="標楷體" w:eastAsia="標楷體" w:hAnsi="標楷體" w:hint="eastAsia"/>
              </w:rPr>
              <w:t>、</w:t>
            </w:r>
            <w:r w:rsidRPr="00DA5206">
              <w:rPr>
                <w:rFonts w:ascii="標楷體" w:eastAsia="標楷體" w:hAnsi="標楷體"/>
              </w:rPr>
              <w:t>4-n-</w:t>
            </w:r>
            <w:r w:rsidRPr="00DA5206">
              <w:rPr>
                <w:rFonts w:ascii="標楷體" w:eastAsia="標楷體" w:hAnsi="標楷體" w:hint="eastAsia"/>
              </w:rPr>
              <w:t>06</w:t>
            </w:r>
            <w:r w:rsidRPr="00DA5206">
              <w:rPr>
                <w:rFonts w:ascii="標楷體" w:eastAsia="標楷體" w:hAnsi="標楷體"/>
              </w:rPr>
              <w:t>-1</w:t>
            </w:r>
            <w:r w:rsidRPr="00DA5206">
              <w:rPr>
                <w:rFonts w:ascii="標楷體" w:eastAsia="標楷體" w:hAnsi="標楷體" w:hint="eastAsia"/>
              </w:rPr>
              <w:t>、</w:t>
            </w:r>
          </w:p>
          <w:p w:rsidR="00DA5206" w:rsidRPr="00DA5206" w:rsidRDefault="00DA5206" w:rsidP="00DA5206">
            <w:pPr>
              <w:tabs>
                <w:tab w:val="center" w:pos="4153"/>
                <w:tab w:val="right" w:pos="8306"/>
              </w:tabs>
              <w:snapToGrid w:val="0"/>
              <w:ind w:left="-30"/>
              <w:rPr>
                <w:rFonts w:ascii="DFKaiShu-SB-Estd-BF" w:eastAsia="DFKaiShu-SB-Estd-BF" w:hAnsiTheme="minorHAnsi" w:cs="DFKaiShu-SB-Estd-BF"/>
                <w:kern w:val="0"/>
                <w:sz w:val="26"/>
                <w:szCs w:val="26"/>
              </w:rPr>
            </w:pPr>
            <w:r w:rsidRPr="00DA5206">
              <w:rPr>
                <w:rFonts w:ascii="標楷體" w:eastAsia="標楷體" w:hAnsi="標楷體"/>
              </w:rPr>
              <w:t>4-n-</w:t>
            </w:r>
            <w:r w:rsidRPr="00DA5206">
              <w:rPr>
                <w:rFonts w:ascii="標楷體" w:eastAsia="標楷體" w:hAnsi="標楷體" w:hint="eastAsia"/>
              </w:rPr>
              <w:t>06</w:t>
            </w:r>
            <w:r w:rsidRPr="00DA5206">
              <w:rPr>
                <w:rFonts w:ascii="標楷體" w:eastAsia="標楷體" w:hAnsi="標楷體"/>
              </w:rPr>
              <w:t>-</w:t>
            </w:r>
            <w:r w:rsidRPr="00DA5206">
              <w:rPr>
                <w:rFonts w:ascii="標楷體" w:eastAsia="標楷體" w:hAnsi="標楷體" w:hint="eastAsia"/>
              </w:rPr>
              <w:t>2</w:t>
            </w:r>
          </w:p>
        </w:tc>
      </w:tr>
      <w:tr w:rsidR="00DA5206" w:rsidRPr="00DA5206"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hint="eastAsia"/>
              </w:rPr>
              <w:t>單元名稱</w:t>
            </w:r>
          </w:p>
        </w:tc>
        <w:tc>
          <w:tcPr>
            <w:tcW w:w="3193" w:type="dxa"/>
            <w:tcBorders>
              <w:top w:val="single" w:sz="8" w:space="0" w:color="F79646"/>
              <w:bottom w:val="single" w:sz="8" w:space="0" w:color="F79646"/>
            </w:tcBorders>
          </w:tcPr>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hint="eastAsia"/>
              </w:rPr>
              <w:t>自我監控：概數</w:t>
            </w:r>
            <w:r w:rsidRPr="00DA5206">
              <w:rPr>
                <w:rFonts w:ascii="標楷體" w:eastAsia="標楷體" w:hAnsi="標楷體"/>
              </w:rPr>
              <w:t xml:space="preserve"> </w:t>
            </w:r>
          </w:p>
          <w:p w:rsidR="00DA5206" w:rsidRPr="00DA5206" w:rsidRDefault="00DA5206" w:rsidP="00DA5206">
            <w:pPr>
              <w:tabs>
                <w:tab w:val="center" w:pos="4153"/>
                <w:tab w:val="right" w:pos="8306"/>
              </w:tabs>
              <w:snapToGrid w:val="0"/>
              <w:ind w:left="-30"/>
              <w:rPr>
                <w:sz w:val="23"/>
                <w:szCs w:val="23"/>
              </w:rPr>
            </w:pPr>
            <w:r w:rsidRPr="00DA5206">
              <w:rPr>
                <w:rFonts w:ascii="標楷體" w:eastAsia="標楷體" w:cs="標楷體" w:hint="eastAsia"/>
                <w:sz w:val="20"/>
                <w:szCs w:val="20"/>
              </w:rPr>
              <w:t>(監控調整策略：</w:t>
            </w:r>
            <w:r w:rsidRPr="00DA5206">
              <w:rPr>
                <w:sz w:val="23"/>
                <w:szCs w:val="23"/>
              </w:rPr>
              <w:t>4-1-2-6</w:t>
            </w:r>
            <w:r w:rsidRPr="00DA5206">
              <w:rPr>
                <w:rFonts w:hint="eastAsia"/>
                <w:sz w:val="23"/>
                <w:szCs w:val="23"/>
              </w:rPr>
              <w:t>、</w:t>
            </w:r>
            <w:r w:rsidRPr="00DA5206">
              <w:rPr>
                <w:sz w:val="23"/>
                <w:szCs w:val="23"/>
              </w:rPr>
              <w:t>4-2-2-</w:t>
            </w:r>
            <w:r w:rsidRPr="00DA5206">
              <w:rPr>
                <w:rFonts w:hint="eastAsia"/>
                <w:sz w:val="23"/>
                <w:szCs w:val="23"/>
              </w:rPr>
              <w:t>2</w:t>
            </w:r>
            <w:r w:rsidRPr="00DA5206">
              <w:rPr>
                <w:rFonts w:hint="eastAsia"/>
                <w:sz w:val="23"/>
                <w:szCs w:val="23"/>
              </w:rPr>
              <w:t>、</w:t>
            </w:r>
            <w:r w:rsidRPr="00DA5206">
              <w:rPr>
                <w:sz w:val="23"/>
                <w:szCs w:val="23"/>
              </w:rPr>
              <w:t>4-2-2-3</w:t>
            </w:r>
            <w:r w:rsidRPr="00DA5206">
              <w:rPr>
                <w:rFonts w:ascii="標楷體" w:eastAsia="標楷體" w:cs="標楷體" w:hint="eastAsia"/>
                <w:sz w:val="20"/>
                <w:szCs w:val="20"/>
              </w:rPr>
              <w:t>擬定步驟，</w:t>
            </w:r>
          </w:p>
          <w:p w:rsidR="00DA5206" w:rsidRPr="00DA5206" w:rsidRDefault="00DA5206" w:rsidP="00DA5206">
            <w:pPr>
              <w:tabs>
                <w:tab w:val="center" w:pos="4153"/>
                <w:tab w:val="right" w:pos="8306"/>
              </w:tabs>
              <w:snapToGrid w:val="0"/>
              <w:ind w:left="-30"/>
              <w:rPr>
                <w:rFonts w:ascii="標楷體" w:eastAsia="標楷體" w:hAnsi="標楷體"/>
              </w:rPr>
            </w:pPr>
            <w:r w:rsidRPr="00DA5206">
              <w:rPr>
                <w:rFonts w:ascii="標楷體" w:eastAsia="標楷體" w:cs="標楷體" w:hint="eastAsia"/>
                <w:sz w:val="20"/>
                <w:szCs w:val="20"/>
              </w:rPr>
              <w:t>並逐步檢核工作完成步驟、結果)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hint="eastAsia"/>
              </w:rPr>
              <w:t>活動名稱</w:t>
            </w:r>
          </w:p>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hint="eastAsia"/>
              </w:rPr>
              <w:t>發展活動</w:t>
            </w:r>
          </w:p>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hint="eastAsia"/>
              </w:rPr>
              <w:t>(無條件進入法)</w:t>
            </w:r>
          </w:p>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rPr>
              <w:t>R-</w:t>
            </w:r>
            <w:r w:rsidRPr="00DA5206">
              <w:rPr>
                <w:rFonts w:ascii="標楷體" w:eastAsia="標楷體" w:hAnsi="標楷體" w:hint="eastAsia"/>
              </w:rPr>
              <w:t>4</w:t>
            </w:r>
            <w:r w:rsidRPr="00DA5206">
              <w:rPr>
                <w:rFonts w:ascii="標楷體" w:eastAsia="標楷體" w:hAnsi="標楷體"/>
              </w:rPr>
              <w:t>-</w:t>
            </w:r>
            <w:r w:rsidRPr="00DA5206">
              <w:rPr>
                <w:rFonts w:ascii="標楷體" w:eastAsia="標楷體" w:hAnsi="標楷體" w:hint="eastAsia"/>
              </w:rPr>
              <w:t>3-3</w:t>
            </w:r>
          </w:p>
        </w:tc>
      </w:tr>
      <w:tr w:rsidR="00DA5206" w:rsidRPr="00DA5206" w:rsidTr="00155D3D">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DA5206" w:rsidRPr="00DA5206" w:rsidRDefault="00DA5206" w:rsidP="00DA5206">
            <w:pPr>
              <w:tabs>
                <w:tab w:val="center" w:pos="4153"/>
                <w:tab w:val="right" w:pos="8306"/>
              </w:tabs>
              <w:snapToGrid w:val="0"/>
              <w:ind w:left="-30"/>
              <w:jc w:val="center"/>
              <w:rPr>
                <w:rFonts w:ascii="標楷體" w:eastAsia="標楷體" w:hAnsi="標楷體"/>
              </w:rPr>
            </w:pPr>
            <w:r w:rsidRPr="00DA5206">
              <w:rPr>
                <w:rFonts w:ascii="標楷體" w:eastAsia="標楷體" w:hAnsi="標楷體" w:hint="eastAsia"/>
              </w:rPr>
              <w:t>數學障礙類型</w:t>
            </w:r>
          </w:p>
        </w:tc>
        <w:tc>
          <w:tcPr>
            <w:tcW w:w="7548" w:type="dxa"/>
            <w:gridSpan w:val="3"/>
            <w:vAlign w:val="center"/>
          </w:tcPr>
          <w:p w:rsidR="00DA5206" w:rsidRPr="00DA5206" w:rsidRDefault="00DA5206" w:rsidP="00DA5206">
            <w:pPr>
              <w:tabs>
                <w:tab w:val="center" w:pos="4153"/>
                <w:tab w:val="right" w:pos="8306"/>
              </w:tabs>
              <w:ind w:left="-28"/>
              <w:jc w:val="center"/>
              <w:rPr>
                <w:rFonts w:ascii="標楷體" w:eastAsia="標楷體" w:hAnsi="標楷體"/>
              </w:rPr>
            </w:pPr>
            <w:r w:rsidRPr="00DA5206">
              <w:rPr>
                <w:rFonts w:ascii="標楷體" w:eastAsia="標楷體" w:hAnsi="標楷體" w:hint="eastAsia"/>
                <w:b/>
              </w:rPr>
              <w:t xml:space="preserve">正確的數學推理困難(math reasoning)  </w:t>
            </w:r>
            <w:r w:rsidRPr="00DA5206">
              <w:rPr>
                <w:rFonts w:ascii="標楷體" w:eastAsia="標楷體" w:hAnsi="標楷體" w:hint="eastAsia"/>
              </w:rPr>
              <w:t>註：提供判斷口訣與註解</w:t>
            </w:r>
          </w:p>
        </w:tc>
      </w:tr>
    </w:tbl>
    <w:p w:rsidR="00DA5206" w:rsidRPr="00DA5206" w:rsidRDefault="00DA5206" w:rsidP="00DA5206">
      <w:pPr>
        <w:jc w:val="center"/>
        <w:rPr>
          <w:rFonts w:ascii="標楷體" w:eastAsia="標楷體" w:hAnsi="標楷體"/>
        </w:rPr>
      </w:pPr>
      <w:r w:rsidRPr="00DA5206">
        <w:rPr>
          <w:rFonts w:ascii="標楷體" w:eastAsia="標楷體" w:hAnsi="標楷體" w:hint="eastAsia"/>
        </w:rPr>
        <w:t>班級：</w:t>
      </w:r>
      <w:r w:rsidRPr="00DA5206">
        <w:rPr>
          <w:rFonts w:ascii="標楷體" w:eastAsia="標楷體" w:hAnsi="標楷體" w:hint="eastAsia"/>
          <w:u w:val="single"/>
        </w:rPr>
        <w:t xml:space="preserve">           </w:t>
      </w:r>
      <w:r w:rsidRPr="00DA5206">
        <w:rPr>
          <w:rFonts w:ascii="標楷體" w:eastAsia="標楷體" w:hAnsi="標楷體" w:hint="eastAsia"/>
        </w:rPr>
        <w:t xml:space="preserve">   座號：</w:t>
      </w:r>
      <w:r w:rsidRPr="00DA5206">
        <w:rPr>
          <w:rFonts w:ascii="標楷體" w:eastAsia="標楷體" w:hAnsi="標楷體" w:hint="eastAsia"/>
          <w:u w:val="single"/>
        </w:rPr>
        <w:t xml:space="preserve">        </w:t>
      </w:r>
      <w:r w:rsidRPr="00DA5206">
        <w:rPr>
          <w:rFonts w:ascii="標楷體" w:eastAsia="標楷體" w:hAnsi="標楷體" w:hint="eastAsia"/>
        </w:rPr>
        <w:t xml:space="preserve">   姓名：</w:t>
      </w:r>
      <w:r w:rsidRPr="00DA5206">
        <w:rPr>
          <w:rFonts w:ascii="標楷體" w:eastAsia="標楷體" w:hAnsi="標楷體" w:hint="eastAsia"/>
          <w:u w:val="single"/>
        </w:rPr>
        <w:t xml:space="preserve">                  </w:t>
      </w:r>
      <w:r w:rsidRPr="00DA5206">
        <w:rPr>
          <w:rFonts w:ascii="標楷體" w:eastAsia="標楷體" w:hAnsi="標楷體" w:hint="eastAsia"/>
        </w:rPr>
        <w:t>日期：</w:t>
      </w:r>
      <w:r w:rsidRPr="00DA5206">
        <w:rPr>
          <w:rFonts w:ascii="標楷體" w:eastAsia="標楷體" w:hAnsi="標楷體" w:hint="eastAsia"/>
          <w:u w:val="single"/>
        </w:rPr>
        <w:t xml:space="preserve">    </w:t>
      </w:r>
      <w:r w:rsidRPr="00DA5206">
        <w:rPr>
          <w:rFonts w:ascii="標楷體" w:eastAsia="標楷體" w:hAnsi="標楷體" w:hint="eastAsia"/>
        </w:rPr>
        <w:t>月</w:t>
      </w:r>
      <w:r w:rsidRPr="00DA5206">
        <w:rPr>
          <w:rFonts w:ascii="標楷體" w:eastAsia="標楷體" w:hAnsi="標楷體" w:hint="eastAsia"/>
          <w:u w:val="single"/>
        </w:rPr>
        <w:t xml:space="preserve">    </w:t>
      </w:r>
      <w:r w:rsidRPr="00DA5206">
        <w:rPr>
          <w:rFonts w:ascii="標楷體" w:eastAsia="標楷體" w:hAnsi="標楷體" w:hint="eastAsia"/>
        </w:rPr>
        <w:t>日</w:t>
      </w:r>
    </w:p>
    <w:p w:rsidR="00DA5206" w:rsidRPr="00DA5206" w:rsidRDefault="00DA5206" w:rsidP="00DA5206">
      <w:pPr>
        <w:adjustRightInd w:val="0"/>
        <w:snapToGrid w:val="0"/>
        <w:jc w:val="center"/>
        <w:rPr>
          <w:rFonts w:ascii="標楷體" w:eastAsia="標楷體" w:hAnsi="標楷體" w:cs="標楷體"/>
          <w:b/>
          <w:color w:val="000000"/>
          <w:kern w:val="0"/>
          <w:highlight w:val="white"/>
          <w:shd w:val="pct15" w:color="auto" w:fill="FFFFFF"/>
        </w:rPr>
      </w:pPr>
      <w:r w:rsidRPr="00DA5206">
        <w:rPr>
          <w:rFonts w:ascii="標楷體" w:eastAsia="標楷體" w:hAnsi="標楷體" w:cs="標楷體" w:hint="eastAsia"/>
          <w:color w:val="000000"/>
          <w:kern w:val="0"/>
          <w:highlight w:val="white"/>
          <w:shd w:val="pct15" w:color="auto" w:fill="FFFFFF"/>
        </w:rPr>
        <w:t xml:space="preserve">  </w:t>
      </w:r>
      <w:r w:rsidRPr="00DA5206">
        <w:rPr>
          <w:rFonts w:ascii="標楷體" w:eastAsia="標楷體" w:hAnsi="標楷體" w:cs="標楷體"/>
          <w:color w:val="000000"/>
          <w:kern w:val="0"/>
          <w:highlight w:val="white"/>
          <w:shd w:val="pct15" w:color="auto" w:fill="FFFFFF"/>
        </w:rPr>
        <w:sym w:font="Webdings" w:char="F055"/>
      </w:r>
      <w:r w:rsidRPr="00DA5206">
        <w:rPr>
          <w:rFonts w:ascii="標楷體" w:eastAsia="標楷體" w:hAnsi="標楷體" w:cs="標楷體"/>
          <w:b/>
          <w:color w:val="000000"/>
          <w:kern w:val="0"/>
          <w:highlight w:val="white"/>
          <w:shd w:val="pct15" w:color="auto" w:fill="FFFFFF"/>
        </w:rPr>
        <w:t>先以一般教學法進行補救教學，</w:t>
      </w:r>
      <w:r w:rsidRPr="00DA5206">
        <w:rPr>
          <w:rFonts w:ascii="標楷體" w:eastAsia="標楷體" w:hAnsi="標楷體" w:cs="標楷體" w:hint="eastAsia"/>
          <w:b/>
          <w:color w:val="000000"/>
          <w:kern w:val="0"/>
          <w:highlight w:val="white"/>
          <w:shd w:val="pct15" w:color="auto" w:fill="FFFFFF"/>
        </w:rPr>
        <w:t>若</w:t>
      </w:r>
      <w:r w:rsidRPr="00DA5206">
        <w:rPr>
          <w:rFonts w:ascii="標楷體" w:eastAsia="標楷體" w:hAnsi="標楷體" w:cs="標楷體"/>
          <w:b/>
          <w:color w:val="000000"/>
          <w:kern w:val="0"/>
          <w:highlight w:val="white"/>
          <w:shd w:val="pct15" w:color="auto" w:fill="FFFFFF"/>
        </w:rPr>
        <w:t>學生仍無法學會，</w:t>
      </w:r>
      <w:r w:rsidRPr="00DA5206">
        <w:rPr>
          <w:rFonts w:ascii="標楷體" w:eastAsia="標楷體" w:hAnsi="標楷體" w:cs="標楷體" w:hint="eastAsia"/>
          <w:b/>
          <w:color w:val="000000"/>
          <w:kern w:val="0"/>
          <w:highlight w:val="white"/>
          <w:shd w:val="pct15" w:color="auto" w:fill="FFFFFF"/>
        </w:rPr>
        <w:t>方施</w:t>
      </w:r>
      <w:r w:rsidRPr="00DA5206">
        <w:rPr>
          <w:rFonts w:ascii="標楷體" w:eastAsia="標楷體" w:hAnsi="標楷體" w:cs="標楷體"/>
          <w:b/>
          <w:color w:val="000000"/>
          <w:kern w:val="0"/>
          <w:highlight w:val="white"/>
          <w:shd w:val="pct15" w:color="auto" w:fill="FFFFFF"/>
        </w:rPr>
        <w:t>以本教材提供之學習策略。</w:t>
      </w:r>
    </w:p>
    <w:p w:rsidR="00DA5206" w:rsidRPr="00DA5206" w:rsidRDefault="00DA5206" w:rsidP="00DA5206">
      <w:pPr>
        <w:adjustRightInd w:val="0"/>
        <w:snapToGrid w:val="0"/>
        <w:jc w:val="center"/>
        <w:rPr>
          <w:rFonts w:ascii="標楷體" w:eastAsia="標楷體" w:hAnsi="標楷體" w:cs="標楷體"/>
          <w:color w:val="000000"/>
          <w:kern w:val="0"/>
          <w:highlight w:val="white"/>
          <w:shd w:val="pct15" w:color="auto" w:fill="FFFFFF"/>
        </w:rPr>
      </w:pPr>
      <w:r w:rsidRPr="00DA5206">
        <w:rPr>
          <w:rFonts w:ascii="標楷體" w:eastAsia="標楷體" w:hAnsi="標楷體" w:cs="標楷體"/>
          <w:color w:val="000000"/>
          <w:kern w:val="0"/>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DA5206" w:rsidRPr="00DA5206" w:rsidTr="00155D3D">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DA5206" w:rsidRPr="00DA5206" w:rsidRDefault="00DA5206" w:rsidP="00DA5206">
            <w:pPr>
              <w:rPr>
                <w:rFonts w:ascii="標楷體" w:eastAsia="標楷體" w:hAnsi="標楷體"/>
                <w:b/>
                <w:color w:val="FF0000"/>
                <w:sz w:val="32"/>
                <w:szCs w:val="32"/>
              </w:rPr>
            </w:pPr>
            <w:r w:rsidRPr="00DA5206">
              <w:rPr>
                <w:rFonts w:ascii="標楷體" w:eastAsia="標楷體" w:hAnsi="標楷體" w:hint="eastAsia"/>
                <w:sz w:val="32"/>
                <w:szCs w:val="32"/>
              </w:rPr>
              <w:sym w:font="Wingdings" w:char="F043"/>
            </w:r>
            <w:r w:rsidRPr="00DA5206">
              <w:rPr>
                <w:rFonts w:ascii="標楷體" w:eastAsia="標楷體" w:hAnsi="標楷體" w:hint="eastAsia"/>
                <w:b/>
                <w:sz w:val="32"/>
                <w:szCs w:val="32"/>
              </w:rPr>
              <w:t>解題步驟提示與檢核：</w:t>
            </w:r>
            <w:r w:rsidRPr="00DA5206">
              <w:rPr>
                <w:rFonts w:ascii="標楷體" w:eastAsia="標楷體" w:hAnsi="標楷體" w:hint="eastAsia"/>
                <w:b/>
                <w:color w:val="FF0000"/>
                <w:sz w:val="32"/>
                <w:szCs w:val="32"/>
              </w:rPr>
              <w:t>(檢核示範)</w:t>
            </w:r>
          </w:p>
          <w:p w:rsidR="00DA5206" w:rsidRPr="00DA5206" w:rsidRDefault="00DA5206" w:rsidP="00873352">
            <w:pPr>
              <w:spacing w:afterLines="50" w:after="166"/>
              <w:rPr>
                <w:rFonts w:ascii="MS Reference Sans Serif" w:hAnsi="MS Reference Sans Serif"/>
              </w:rPr>
            </w:pPr>
            <w:r w:rsidRPr="00DA5206">
              <w:rPr>
                <w:rFonts w:ascii="MS Reference Sans Serif" w:hAnsi="MS Reference Sans Serif" w:hint="eastAsia"/>
                <w:color w:val="FF0000"/>
              </w:rPr>
              <w:sym w:font="Wingdings 2" w:char="F052"/>
            </w:r>
            <w:r w:rsidRPr="00DA5206">
              <w:rPr>
                <w:rFonts w:ascii="MS Reference Sans Serif" w:hAnsi="MS Reference Sans Serif" w:hint="eastAsia"/>
              </w:rPr>
              <w:sym w:font="Wingdings" w:char="F081"/>
            </w:r>
            <w:r w:rsidRPr="00DA5206">
              <w:rPr>
                <w:rFonts w:ascii="MS Reference Sans Serif" w:hAnsi="MS Reference Sans Serif" w:hint="eastAsia"/>
              </w:rPr>
              <w:t>題目先讀一遍</w:t>
            </w:r>
            <w:r w:rsidRPr="00DA5206">
              <w:rPr>
                <w:rFonts w:ascii="MS Reference Sans Serif" w:hAnsi="MS Reference Sans Serif" w:hint="eastAsia"/>
              </w:rPr>
              <w:t xml:space="preserve">    </w:t>
            </w:r>
            <w:r w:rsidRPr="00DA5206">
              <w:rPr>
                <w:rFonts w:ascii="MS Reference Sans Serif" w:hAnsi="MS Reference Sans Serif" w:hint="eastAsia"/>
                <w:color w:val="FF0000"/>
              </w:rPr>
              <w:sym w:font="Wingdings 2" w:char="F052"/>
            </w:r>
            <w:r w:rsidRPr="00DA5206">
              <w:rPr>
                <w:rFonts w:ascii="MS Reference Sans Serif" w:hAnsi="MS Reference Sans Serif" w:hint="eastAsia"/>
              </w:rPr>
              <w:sym w:font="Wingdings" w:char="F082"/>
            </w:r>
            <w:r w:rsidRPr="00DA5206">
              <w:rPr>
                <w:rFonts w:ascii="MS Reference Sans Serif" w:hAnsi="MS Reference Sans Serif" w:hint="eastAsia"/>
              </w:rPr>
              <w:t>邊讀邊做記號</w:t>
            </w:r>
            <w:r w:rsidRPr="00DA5206">
              <w:rPr>
                <w:rFonts w:ascii="MS Reference Sans Serif" w:hAnsi="MS Reference Sans Serif" w:hint="eastAsia"/>
              </w:rPr>
              <w:t xml:space="preserve">     </w:t>
            </w:r>
          </w:p>
          <w:p w:rsidR="00DA5206" w:rsidRPr="00DA5206" w:rsidRDefault="00AE1B3D" w:rsidP="00DA5206">
            <w:pPr>
              <w:rPr>
                <w:rFonts w:ascii="MS Reference Sans Serif" w:hAnsi="MS Reference Sans Serif"/>
              </w:rPr>
            </w:pPr>
            <w:r>
              <w:rPr>
                <w:rFonts w:ascii="標楷體" w:eastAsia="標楷體" w:hAnsi="標楷體"/>
                <w:noProof/>
                <w:sz w:val="28"/>
                <w:szCs w:val="28"/>
              </w:rPr>
              <w:pict>
                <v:oval id="橢圓 570" o:spid="_x0000_s1492" style="position:absolute;margin-left:159pt;margin-top:1pt;width:36pt;height:16.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nEfwIAAPEEAAAOAAAAZHJzL2Uyb0RvYy54bWysVM2O0zAQviPxDpbv3SQl3W6jTVerpkFI&#10;/Ky08ACu7TQWjm1st+mCeAqunLjxYPAcjJ22tOwFIXJwxh57PN983/j6ZtdJtOXWCa1KnF2kGHFF&#10;NRNqXeJ3b+vRFUbOE8WI1IqX+IE7fDN/+uS6NwUf61ZLxi2CIMoVvSlx670pksTRlnfEXWjDFTgb&#10;bTviYWrXCbOkh+idTMZpepn02jJjNeXOwWo1OPE8xm8aTv2bpnHcI1liyM3H0cZxFcZkfk2KtSWm&#10;FXSfBvmHLDoiFFx6DFURT9DGikehOkGtdrrxF1R3iW4aQXnEAGiy9A809y0xPGKB4jhzLJP7f2Hp&#10;6+2dRYKVeDKF+ijSAUk/v3/78fULCitQn964ArbdmzsbEDrzUtP3Dim9aIla81trdd9ywiCrLOxP&#10;zg6EiYOjaNW/0gyCk43XsVS7xnYhIBQB7SIjD0dG+M4jCov5ZAosY0TBNU4n0zxmlJDicNhY559z&#10;3aFglJhLKYwLNSMF2b50PuRDisOusKx0LaSMvEuF+hLPJuNJPOC0FCw4I0y7Xi2kRVsCyqnrFL4I&#10;Dgpwus3qjWIxWCjBcm97IuRgw+VShXiACNLZW4M0Ps3S2fJqeZWP8vHlcpSnVTW6rRf56LLOppPq&#10;WbVYVNnnkFqWF61gjKuQ3UGmWf53Mtg3zCCwo1DPULhzsDV8j8Em52nEwgKqwz+ii9wHugfZrDR7&#10;AOqtHvoO3gkwWm0/YtRDz5XYfdgQyzGSLxTIZ5blQDDycRKpx8ieelanHqIohCqxx2gwF35o7I2x&#10;Yt3CTVmkVelbkFwjohaCHIes9kKFvooI9m9AaNzTedz1+6Wa/wIAAP//AwBQSwMEFAAGAAgAAAAh&#10;AKK6F0/eAAAACAEAAA8AAABkcnMvZG93bnJldi54bWxMj1tLAzEQhd8F/0MYwRexSbdF67rZImJF&#10;BMHe3tPNuBs2lyVJ2/XfOz7p05zhDGe+Uy1HZ9kJYzLBS5hOBDD0TdDGtxJ229XtAljKymtlg0cJ&#10;35hgWV9eVKrU4ezXeNrkllGIT6WS0OU8lJynpkOn0iQM6Mn7CtGpTGtsuY7qTOHO8kKIO+6U8fSh&#10;UwM+d9j0m6OTcLP/+Hzp0+pNmP4+Wly/vpt9IeX11fj0CCzjmP+O4Ref0KEmpkM4ep2YlTCbLqhL&#10;llDQIH/2IEgcSMznwOuK/y9Q/wAAAP//AwBQSwECLQAUAAYACAAAACEAtoM4kv4AAADhAQAAEwAA&#10;AAAAAAAAAAAAAAAAAAAAW0NvbnRlbnRfVHlwZXNdLnhtbFBLAQItABQABgAIAAAAIQA4/SH/1gAA&#10;AJQBAAALAAAAAAAAAAAAAAAAAC8BAABfcmVscy8ucmVsc1BLAQItABQABgAIAAAAIQDTwAnEfwIA&#10;APEEAAAOAAAAAAAAAAAAAAAAAC4CAABkcnMvZTJvRG9jLnhtbFBLAQItABQABgAIAAAAIQCiuhdP&#10;3gAAAAgBAAAPAAAAAAAAAAAAAAAAANkEAABkcnMvZG93bnJldi54bWxQSwUGAAAAAAQABADzAAAA&#10;5AUAAAAA&#10;" filled="f" strokecolor="red"/>
              </w:pict>
            </w:r>
            <w:r w:rsidR="00DA5206" w:rsidRPr="00DA5206">
              <w:rPr>
                <w:rFonts w:ascii="MS Reference Sans Serif" w:hAnsi="MS Reference Sans Serif" w:hint="eastAsia"/>
              </w:rPr>
              <w:t>□</w:t>
            </w:r>
            <w:r w:rsidR="00DA5206" w:rsidRPr="00DA5206">
              <w:rPr>
                <w:rFonts w:ascii="MS Reference Sans Serif" w:hAnsi="MS Reference Sans Serif" w:hint="eastAsia"/>
              </w:rPr>
              <w:sym w:font="Wingdings" w:char="F083"/>
            </w:r>
            <w:r w:rsidR="00DA5206" w:rsidRPr="00DA5206">
              <w:rPr>
                <w:rFonts w:ascii="MS Reference Sans Serif" w:hAnsi="MS Reference Sans Serif" w:hint="eastAsia"/>
              </w:rPr>
              <w:t>以多少為一數</w:t>
            </w:r>
            <w:r w:rsidR="00DA5206" w:rsidRPr="00DA5206">
              <w:rPr>
                <w:rFonts w:ascii="MS Reference Sans Serif" w:hAnsi="MS Reference Sans Serif" w:hint="eastAsia"/>
              </w:rPr>
              <w:t>(</w:t>
            </w:r>
            <w:r w:rsidR="00BB5FCD" w:rsidRPr="00DA5206">
              <w:rPr>
                <w:rFonts w:ascii="MS Reference Sans Serif" w:hAnsi="MS Reference Sans Serif"/>
              </w:rPr>
              <w:fldChar w:fldCharType="begin"/>
            </w:r>
            <w:r w:rsidR="00DA5206" w:rsidRPr="00DA5206">
              <w:rPr>
                <w:rFonts w:ascii="MS Reference Sans Serif" w:hAnsi="MS Reference Sans Serif"/>
              </w:rPr>
              <w:instrText xml:space="preserve"> </w:instrText>
            </w:r>
            <w:r w:rsidR="00DA5206" w:rsidRPr="00DA5206">
              <w:rPr>
                <w:rFonts w:ascii="MS Reference Sans Serif" w:hAnsi="MS Reference Sans Serif" w:hint="eastAsia"/>
              </w:rPr>
              <w:instrText>eq \o\ac(</w:instrText>
            </w:r>
            <w:r w:rsidR="00DA5206" w:rsidRPr="00DA5206">
              <w:rPr>
                <w:rFonts w:ascii="MS Reference Sans Serif" w:hAnsi="MS Reference Sans Serif" w:hint="eastAsia"/>
              </w:rPr>
              <w:instrText>○</w:instrText>
            </w:r>
            <w:r w:rsidR="00DA5206" w:rsidRPr="00DA5206">
              <w:rPr>
                <w:rFonts w:ascii="MS Reference Sans Serif" w:hAnsi="MS Reference Sans Serif" w:hint="eastAsia"/>
              </w:rPr>
              <w:instrText>,</w:instrText>
            </w:r>
            <w:r w:rsidR="00DA5206" w:rsidRPr="00DA5206">
              <w:rPr>
                <w:rFonts w:ascii="MS Reference Sans Serif" w:hAnsi="MS Reference Sans Serif" w:hint="eastAsia"/>
                <w:position w:val="2"/>
                <w:sz w:val="14"/>
              </w:rPr>
              <w:instrText>10</w:instrText>
            </w:r>
            <w:r w:rsidR="00DA5206" w:rsidRPr="00DA5206">
              <w:rPr>
                <w:rFonts w:ascii="MS Reference Sans Serif" w:hAnsi="MS Reference Sans Serif" w:hint="eastAsia"/>
              </w:rPr>
              <w:instrText>)</w:instrText>
            </w:r>
            <w:r w:rsidR="00BB5FCD" w:rsidRPr="00DA5206">
              <w:rPr>
                <w:rFonts w:ascii="MS Reference Sans Serif" w:hAnsi="MS Reference Sans Serif"/>
              </w:rPr>
              <w:fldChar w:fldCharType="end"/>
            </w:r>
            <w:r w:rsidR="00DA5206" w:rsidRPr="00DA5206">
              <w:rPr>
                <w:rFonts w:ascii="MS Reference Sans Serif" w:hAnsi="MS Reference Sans Serif" w:hint="eastAsia"/>
              </w:rPr>
              <w:t>、</w:t>
            </w:r>
            <w:r w:rsidR="00DA5206" w:rsidRPr="00DA5206">
              <w:rPr>
                <w:rFonts w:ascii="MS Reference Sans Serif" w:hAnsi="MS Reference Sans Serif"/>
                <w:bdr w:val="single" w:sz="4" w:space="0" w:color="auto"/>
              </w:rPr>
              <w:t>1</w:t>
            </w:r>
            <w:r w:rsidR="00DA5206" w:rsidRPr="00DA5206">
              <w:rPr>
                <w:rFonts w:ascii="MS Reference Sans Serif" w:hAnsi="MS Reference Sans Serif" w:hint="eastAsia"/>
                <w:bdr w:val="single" w:sz="4" w:space="0" w:color="auto"/>
              </w:rPr>
              <w:t>00</w:t>
            </w:r>
            <w:r w:rsidR="00DA5206" w:rsidRPr="00DA5206">
              <w:rPr>
                <w:rFonts w:ascii="MS Reference Sans Serif" w:hAnsi="MS Reference Sans Serif" w:hint="eastAsia"/>
              </w:rPr>
              <w:t>、</w:t>
            </w:r>
            <w:r w:rsidR="00DA5206" w:rsidRPr="00DA5206">
              <w:rPr>
                <w:rFonts w:ascii="MS Reference Sans Serif" w:hAnsi="MS Reference Sans Serif"/>
                <w:bdr w:val="single" w:sz="4" w:space="0" w:color="auto"/>
              </w:rPr>
              <w:t>1</w:t>
            </w:r>
            <w:r w:rsidR="00DA5206" w:rsidRPr="00DA5206">
              <w:rPr>
                <w:rFonts w:ascii="MS Reference Sans Serif" w:hAnsi="MS Reference Sans Serif" w:hint="eastAsia"/>
                <w:bdr w:val="single" w:sz="4" w:space="0" w:color="auto"/>
              </w:rPr>
              <w:t>000</w:t>
            </w:r>
            <w:r w:rsidR="00DA5206" w:rsidRPr="00DA5206">
              <w:rPr>
                <w:rFonts w:ascii="MS Reference Sans Serif" w:hAnsi="MS Reference Sans Serif" w:hint="eastAsia"/>
              </w:rPr>
              <w:t>)</w:t>
            </w:r>
            <w:r w:rsidR="00DA5206" w:rsidRPr="00DA5206">
              <w:rPr>
                <w:rFonts w:ascii="MS Reference Sans Serif" w:hAnsi="MS Reference Sans Serif" w:hint="eastAsia"/>
              </w:rPr>
              <w:t>，</w:t>
            </w:r>
            <w:r w:rsidR="00DA5206" w:rsidRPr="00DA5206">
              <w:rPr>
                <w:rFonts w:ascii="MS Reference Sans Serif" w:hAnsi="MS Reference Sans Serif" w:hint="eastAsia"/>
                <w:sz w:val="28"/>
                <w:szCs w:val="28"/>
              </w:rPr>
              <w:t xml:space="preserve"> </w:t>
            </w:r>
            <w:r w:rsidR="00DA5206" w:rsidRPr="00DA5206">
              <w:rPr>
                <w:rFonts w:ascii="MS Reference Sans Serif" w:hAnsi="MS Reference Sans Serif" w:hint="eastAsia"/>
              </w:rPr>
              <w:t>數到</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rPr>
              <w:t>□個位</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rPr>
              <w:t>□十位</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rPr>
              <w:t>□百位</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color w:val="FF0000"/>
              </w:rPr>
              <w:sym w:font="Wingdings 2" w:char="F052"/>
            </w:r>
            <w:r w:rsidR="00DA5206" w:rsidRPr="00DA5206">
              <w:rPr>
                <w:rFonts w:ascii="MS Reference Sans Serif" w:hAnsi="MS Reference Sans Serif" w:hint="eastAsia"/>
              </w:rPr>
              <w:t>千位打勾</w:t>
            </w:r>
            <w:r w:rsidR="00DA5206" w:rsidRPr="00DA5206">
              <w:rPr>
                <w:rFonts w:ascii="MS Reference Sans Serif" w:hAnsi="MS Reference Sans Serif" w:hint="eastAsia"/>
              </w:rPr>
              <w:t xml:space="preserve"> </w:t>
            </w:r>
            <w:r w:rsidR="00DA5206" w:rsidRPr="00DA5206">
              <w:rPr>
                <w:rFonts w:ascii="MS Reference Sans Serif" w:hAnsi="MS Reference Sans Serif"/>
              </w:rPr>
              <w:sym w:font="Wingdings" w:char="F0E0"/>
            </w:r>
          </w:p>
          <w:p w:rsidR="00DA5206" w:rsidRPr="00DA5206" w:rsidRDefault="00AE1B3D" w:rsidP="00DA5206">
            <w:pPr>
              <w:rPr>
                <w:rFonts w:ascii="MS Reference Sans Serif" w:hAnsi="MS Reference Sans Serif"/>
              </w:rPr>
            </w:pPr>
            <w:r>
              <w:rPr>
                <w:rFonts w:ascii="標楷體" w:eastAsia="標楷體" w:hAnsi="標楷體"/>
                <w:noProof/>
                <w:sz w:val="28"/>
                <w:szCs w:val="28"/>
              </w:rPr>
              <w:pict>
                <v:oval id="橢圓 569" o:spid="_x0000_s1491" style="position:absolute;margin-left:199.8pt;margin-top:2pt;width:36.5pt;height:16.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1KgQIAAPEEAAAOAAAAZHJzL2Uyb0RvYy54bWysVMGO0zAQvSPxD5bv3STdpNtGm65WTYOQ&#10;Flhp4QPc2GksHNvYbtMF8RVcOXHjw+A7GDttadkLQuTgjD32eN68N76+2XUCbZmxXMkCJxcxRkzW&#10;inK5LvC7t9VoipF1RFIilGQFfmQW38yfP7vudc7GqlWCMoMgiLR5rwvcOqfzKLJ1yzpiL5RmEpyN&#10;Mh1xMDXriBrSQ/ROROM4nkS9MlQbVTNrYbUcnHge4jcNq92bprHMIVFgyM2F0YRx5cdofk3ytSG6&#10;5fU+DfIPWXSES7j0GKokjqCN4U9Cdbw2yqrGXdSqi1TT8JoFDIAmif9A89ASzQIWKI7VxzLZ/xe2&#10;fr29N4jTAmeTGUaSdEDSz+/ffnz9gvwK1KfXNodtD/reeIRW36n6vUVSLVoi1+zWGNW3jFDIKvH7&#10;o7MDfmLhKFr1rxSF4GTjVCjVrjGdDwhFQLvAyOOREbZzqIbFdHKZZcBbDa5xnF2lgbGI5IfD2lj3&#10;gqkOeaPATAiura8Zycn2zjqfD8kPu/yyVBUXIvAuJOoLPMvGWThgleDUOwNMs14thEFbAsqpqhi+&#10;AA4KcLrNqI2kIZgvwXJvO8LFYMPlQvp4gAjS2VuDND7N4tlyupymo3Q8WY7SuCxHt9UiHU2q5Cor&#10;L8vFokw++9SSNG85pUz67A4yTdK/k8G+YQaBHYV6hsKeg63gewo2Ok8jFBZQHf4BXeDe0z3IZqXo&#10;I1Bv1NB38E6A0SrzEaMeeq7A9sOGGIaReClBPrMkBYKRC5M0uxrDxJx6VqceImsIVWCH0WAu3NDY&#10;G234uoWbkkCrVLcguYYHLXg5DlnthQp9FRDs3wDfuKfzsOv3SzX/BQAA//8DAFBLAwQUAAYACAAA&#10;ACEAjvBhe90AAAAIAQAADwAAAGRycy9kb3ducmV2LnhtbEyPS0vDQBSF94L/YbiCG7ETY0jbmEkR&#10;sSKCYGu7n2auyZB5hJlpG/+915UuD9/hPOrVZA07YYjaOwF3swwYutYr7ToBu8/17QJYTNIpabxD&#10;Ad8YYdVcXtSyUv7sNnjapo5RiIuVFNCnNFacx7ZHK+PMj+iIfflgZSIZOq6CPFO4NTzPspJbqR01&#10;9HLEpx7bYXu0Am727x/PQ1y/ZnqYB4Oblze9z4W4vpoeH4AlnNKfGX7n03RoaNPBH52KzAi4Xy5L&#10;sgoo6BLxYp6TPhAoC+BNzf8faH4AAAD//wMAUEsBAi0AFAAGAAgAAAAhALaDOJL+AAAA4QEAABMA&#10;AAAAAAAAAAAAAAAAAAAAAFtDb250ZW50X1R5cGVzXS54bWxQSwECLQAUAAYACAAAACEAOP0h/9YA&#10;AACUAQAACwAAAAAAAAAAAAAAAAAvAQAAX3JlbHMvLnJlbHNQSwECLQAUAAYACAAAACEAtv/dSoEC&#10;AADxBAAADgAAAAAAAAAAAAAAAAAuAgAAZHJzL2Uyb0RvYy54bWxQSwECLQAUAAYACAAAACEAjvBh&#10;e90AAAAIAQAADwAAAAAAAAAAAAAAAADbBAAAZHJzL2Rvd25yZXYueG1sUEsFBgAAAAAEAAQA8wAA&#10;AOUFAAAAAA==&#10;" filled="f" strokecolor="red"/>
              </w:pict>
            </w:r>
            <w:r w:rsidR="00DA5206" w:rsidRPr="00DA5206">
              <w:rPr>
                <w:rFonts w:ascii="MS Reference Sans Serif" w:hAnsi="MS Reference Sans Serif" w:hint="eastAsia"/>
              </w:rPr>
              <w:t xml:space="preserve">　　　　　　　有</w:t>
            </w:r>
            <w:r w:rsidR="00DA5206" w:rsidRPr="00DA5206">
              <w:rPr>
                <w:rFonts w:ascii="MS Reference Sans Serif" w:hAnsi="MS Reference Sans Serif" w:hint="eastAsia"/>
              </w:rPr>
              <w:t>(</w:t>
            </w:r>
            <w:r w:rsidR="00DA5206" w:rsidRPr="00DA5206">
              <w:rPr>
                <w:rFonts w:ascii="MS Reference Sans Serif" w:hAnsi="MS Reference Sans Serif" w:hint="eastAsia"/>
                <w:color w:val="FF0000"/>
              </w:rPr>
              <w:t>27</w:t>
            </w:r>
            <w:r w:rsidR="00DA5206" w:rsidRPr="00DA5206">
              <w:rPr>
                <w:rFonts w:ascii="MS Reference Sans Serif" w:hAnsi="MS Reference Sans Serif" w:hint="eastAsia"/>
              </w:rPr>
              <w:t>)</w:t>
            </w:r>
            <w:r w:rsidR="00DA5206" w:rsidRPr="00DA5206">
              <w:rPr>
                <w:rFonts w:ascii="MS Reference Sans Serif" w:hAnsi="MS Reference Sans Serif" w:hint="eastAsia"/>
              </w:rPr>
              <w:t>個</w:t>
            </w:r>
            <w:r w:rsidR="00DA5206" w:rsidRPr="00DA5206">
              <w:rPr>
                <w:rFonts w:ascii="MS Reference Sans Serif" w:hAnsi="MS Reference Sans Serif" w:hint="eastAsia"/>
              </w:rPr>
              <w:t>(</w:t>
            </w:r>
            <w:r w:rsidR="00BB5FCD" w:rsidRPr="00DA5206">
              <w:rPr>
                <w:rFonts w:ascii="MS Reference Sans Serif" w:hAnsi="MS Reference Sans Serif"/>
              </w:rPr>
              <w:fldChar w:fldCharType="begin"/>
            </w:r>
            <w:r w:rsidR="00DA5206" w:rsidRPr="00DA5206">
              <w:rPr>
                <w:rFonts w:ascii="MS Reference Sans Serif" w:hAnsi="MS Reference Sans Serif"/>
              </w:rPr>
              <w:instrText xml:space="preserve"> </w:instrText>
            </w:r>
            <w:r w:rsidR="00DA5206" w:rsidRPr="00DA5206">
              <w:rPr>
                <w:rFonts w:ascii="MS Reference Sans Serif" w:hAnsi="MS Reference Sans Serif" w:hint="eastAsia"/>
              </w:rPr>
              <w:instrText>eq \o\ac(</w:instrText>
            </w:r>
            <w:r w:rsidR="00DA5206" w:rsidRPr="00DA5206">
              <w:rPr>
                <w:rFonts w:ascii="MS Reference Sans Serif" w:hAnsi="MS Reference Sans Serif" w:hint="eastAsia"/>
              </w:rPr>
              <w:instrText>○</w:instrText>
            </w:r>
            <w:r w:rsidR="00DA5206" w:rsidRPr="00DA5206">
              <w:rPr>
                <w:rFonts w:ascii="MS Reference Sans Serif" w:hAnsi="MS Reference Sans Serif" w:hint="eastAsia"/>
              </w:rPr>
              <w:instrText>,</w:instrText>
            </w:r>
            <w:r w:rsidR="00DA5206" w:rsidRPr="00DA5206">
              <w:rPr>
                <w:rFonts w:ascii="MS Reference Sans Serif" w:hAnsi="MS Reference Sans Serif" w:hint="eastAsia"/>
                <w:position w:val="2"/>
                <w:sz w:val="14"/>
              </w:rPr>
              <w:instrText>10</w:instrText>
            </w:r>
            <w:r w:rsidR="00DA5206" w:rsidRPr="00DA5206">
              <w:rPr>
                <w:rFonts w:ascii="MS Reference Sans Serif" w:hAnsi="MS Reference Sans Serif" w:hint="eastAsia"/>
              </w:rPr>
              <w:instrText>)</w:instrText>
            </w:r>
            <w:r w:rsidR="00BB5FCD" w:rsidRPr="00DA5206">
              <w:rPr>
                <w:rFonts w:ascii="MS Reference Sans Serif" w:hAnsi="MS Reference Sans Serif"/>
              </w:rPr>
              <w:fldChar w:fldCharType="end"/>
            </w:r>
            <w:r w:rsidR="00DA5206" w:rsidRPr="00DA5206">
              <w:rPr>
                <w:rFonts w:ascii="MS Reference Sans Serif" w:hAnsi="MS Reference Sans Serif" w:hint="eastAsia"/>
              </w:rPr>
              <w:t>、</w:t>
            </w:r>
            <w:r w:rsidR="00DA5206" w:rsidRPr="00DA5206">
              <w:rPr>
                <w:rFonts w:ascii="MS Reference Sans Serif" w:hAnsi="MS Reference Sans Serif"/>
                <w:bdr w:val="single" w:sz="4" w:space="0" w:color="auto"/>
              </w:rPr>
              <w:t>1</w:t>
            </w:r>
            <w:r w:rsidR="00DA5206" w:rsidRPr="00DA5206">
              <w:rPr>
                <w:rFonts w:ascii="MS Reference Sans Serif" w:hAnsi="MS Reference Sans Serif" w:hint="eastAsia"/>
                <w:bdr w:val="single" w:sz="4" w:space="0" w:color="auto"/>
              </w:rPr>
              <w:t>00</w:t>
            </w:r>
            <w:r w:rsidR="00DA5206" w:rsidRPr="00DA5206">
              <w:rPr>
                <w:rFonts w:ascii="MS Reference Sans Serif" w:hAnsi="MS Reference Sans Serif" w:hint="eastAsia"/>
              </w:rPr>
              <w:t>、</w:t>
            </w:r>
            <w:r w:rsidR="00DA5206" w:rsidRPr="00DA5206">
              <w:rPr>
                <w:rFonts w:ascii="MS Reference Sans Serif" w:hAnsi="MS Reference Sans Serif"/>
                <w:bdr w:val="single" w:sz="4" w:space="0" w:color="auto"/>
              </w:rPr>
              <w:t>1</w:t>
            </w:r>
            <w:r w:rsidR="00DA5206" w:rsidRPr="00DA5206">
              <w:rPr>
                <w:rFonts w:ascii="MS Reference Sans Serif" w:hAnsi="MS Reference Sans Serif" w:hint="eastAsia"/>
                <w:bdr w:val="single" w:sz="4" w:space="0" w:color="auto"/>
              </w:rPr>
              <w:t>000</w:t>
            </w:r>
            <w:r w:rsidR="00DA5206" w:rsidRPr="00DA5206">
              <w:rPr>
                <w:rFonts w:ascii="MS Reference Sans Serif" w:hAnsi="MS Reference Sans Serif" w:hint="eastAsia"/>
              </w:rPr>
              <w:t>)</w:t>
            </w:r>
            <w:r w:rsidR="00DA5206" w:rsidRPr="00DA5206">
              <w:rPr>
                <w:rFonts w:ascii="MS Reference Sans Serif" w:hAnsi="MS Reference Sans Serif" w:hint="eastAsia"/>
              </w:rPr>
              <w:t>圈起來</w:t>
            </w:r>
          </w:p>
          <w:p w:rsidR="00DA5206" w:rsidRPr="00DA5206" w:rsidRDefault="00DA5206" w:rsidP="00873352">
            <w:pPr>
              <w:adjustRightInd w:val="0"/>
              <w:snapToGrid w:val="0"/>
              <w:spacing w:beforeLines="50" w:before="166"/>
              <w:rPr>
                <w:rFonts w:ascii="MS Reference Sans Serif" w:hAnsi="MS Reference Sans Serif"/>
              </w:rPr>
            </w:pPr>
            <w:r w:rsidRPr="00DA5206">
              <w:rPr>
                <w:rFonts w:ascii="MS Reference Sans Serif" w:hAnsi="MS Reference Sans Serif" w:hint="eastAsia"/>
              </w:rPr>
              <w:t>□</w:t>
            </w:r>
            <w:r w:rsidRPr="00DA5206">
              <w:rPr>
                <w:rFonts w:ascii="MS Reference Sans Serif" w:hAnsi="MS Reference Sans Serif" w:hint="eastAsia"/>
                <w:sz w:val="28"/>
                <w:szCs w:val="28"/>
              </w:rPr>
              <w:sym w:font="Wingdings" w:char="F084"/>
            </w:r>
            <w:r w:rsidRPr="00DA5206">
              <w:rPr>
                <w:rFonts w:ascii="MS Reference Sans Serif" w:hAnsi="MS Reference Sans Serif" w:hint="eastAsia"/>
                <w:sz w:val="28"/>
                <w:szCs w:val="28"/>
              </w:rPr>
              <w:t>題目問的是</w:t>
            </w:r>
            <w:r w:rsidRPr="00DA5206">
              <w:rPr>
                <w:rFonts w:ascii="MS Reference Sans Serif" w:hAnsi="MS Reference Sans Serif" w:hint="eastAsia"/>
                <w:sz w:val="28"/>
                <w:szCs w:val="28"/>
              </w:rPr>
              <w:t xml:space="preserve">  </w:t>
            </w:r>
            <w:r w:rsidRPr="00DA5206">
              <w:rPr>
                <w:rFonts w:ascii="MS Reference Sans Serif" w:hAnsi="MS Reference Sans Serif" w:hint="eastAsia"/>
              </w:rPr>
              <w:t>□最多</w:t>
            </w:r>
            <w:r w:rsidRPr="00DA5206">
              <w:rPr>
                <w:rFonts w:ascii="MS Reference Sans Serif" w:hAnsi="MS Reference Sans Serif" w:hint="eastAsia"/>
                <w:b/>
              </w:rPr>
              <w:t>(</w:t>
            </w:r>
            <w:r w:rsidRPr="00DA5206">
              <w:rPr>
                <w:rFonts w:ascii="MS Reference Sans Serif" w:hAnsi="MS Reference Sans Serif" w:hint="eastAsia"/>
                <w:b/>
                <w:bdr w:val="single" w:sz="4" w:space="0" w:color="auto"/>
              </w:rPr>
              <w:t>多的不要</w:t>
            </w:r>
            <w:r w:rsidRPr="00DA5206">
              <w:rPr>
                <w:rFonts w:ascii="MS Reference Sans Serif" w:hAnsi="MS Reference Sans Serif" w:hint="eastAsia"/>
                <w:b/>
              </w:rPr>
              <w:t>~</w:t>
            </w:r>
            <w:r w:rsidRPr="00DA5206">
              <w:rPr>
                <w:rFonts w:ascii="MS Reference Sans Serif" w:hAnsi="MS Reference Sans Serif" w:hint="eastAsia"/>
                <w:b/>
              </w:rPr>
              <w:t>無條件捨去，畫掉</w:t>
            </w:r>
            <w:r w:rsidRPr="00DA5206">
              <w:rPr>
                <w:rFonts w:ascii="MS Reference Sans Serif" w:hAnsi="MS Reference Sans Serif" w:hint="eastAsia"/>
                <w:b/>
              </w:rPr>
              <w:t>)</w:t>
            </w:r>
            <w:r w:rsidRPr="00DA5206">
              <w:rPr>
                <w:rFonts w:ascii="MS Reference Sans Serif" w:hAnsi="MS Reference Sans Serif" w:hint="eastAsia"/>
              </w:rPr>
              <w:t xml:space="preserve"> </w:t>
            </w:r>
          </w:p>
          <w:p w:rsidR="00DA5206" w:rsidRPr="00DA5206" w:rsidRDefault="00DA5206" w:rsidP="00873352">
            <w:pPr>
              <w:adjustRightInd w:val="0"/>
              <w:snapToGrid w:val="0"/>
              <w:spacing w:afterLines="50" w:after="166"/>
              <w:rPr>
                <w:rFonts w:ascii="MS Reference Sans Serif" w:hAnsi="MS Reference Sans Serif"/>
              </w:rPr>
            </w:pPr>
            <w:r w:rsidRPr="00DA5206">
              <w:rPr>
                <w:rFonts w:ascii="MS Reference Sans Serif" w:hAnsi="MS Reference Sans Serif" w:hint="eastAsia"/>
              </w:rPr>
              <w:t xml:space="preserve">                  </w:t>
            </w:r>
            <w:r w:rsidRPr="00DA5206">
              <w:rPr>
                <w:rFonts w:ascii="MS Reference Sans Serif" w:hAnsi="MS Reference Sans Serif" w:hint="eastAsia"/>
              </w:rPr>
              <w:t>□最少、至少</w:t>
            </w:r>
            <w:r w:rsidRPr="00DA5206">
              <w:rPr>
                <w:rFonts w:ascii="MS Reference Sans Serif" w:hAnsi="MS Reference Sans Serif" w:hint="eastAsia"/>
                <w:b/>
              </w:rPr>
              <w:t>(</w:t>
            </w:r>
            <w:r w:rsidRPr="00DA5206">
              <w:rPr>
                <w:rFonts w:ascii="MS Reference Sans Serif" w:hAnsi="MS Reference Sans Serif" w:hint="eastAsia"/>
                <w:b/>
                <w:bdr w:val="single" w:sz="4" w:space="0" w:color="auto"/>
              </w:rPr>
              <w:t>多的也要</w:t>
            </w:r>
            <w:r w:rsidRPr="00DA5206">
              <w:rPr>
                <w:rFonts w:ascii="MS Reference Sans Serif" w:hAnsi="MS Reference Sans Serif" w:hint="eastAsia"/>
                <w:b/>
              </w:rPr>
              <w:t>~</w:t>
            </w:r>
            <w:r w:rsidRPr="00DA5206">
              <w:rPr>
                <w:rFonts w:ascii="MS Reference Sans Serif" w:hAnsi="MS Reference Sans Serif" w:hint="eastAsia"/>
                <w:b/>
              </w:rPr>
              <w:t>無條件進入，圈起來，指定位數</w:t>
            </w:r>
            <w:r w:rsidRPr="00DA5206">
              <w:rPr>
                <w:rFonts w:ascii="MS Reference Sans Serif" w:hAnsi="MS Reference Sans Serif" w:hint="eastAsia"/>
                <w:b/>
              </w:rPr>
              <w:t>+1)</w:t>
            </w:r>
          </w:p>
          <w:p w:rsidR="00DA5206" w:rsidRPr="00DA5206" w:rsidRDefault="00DA5206" w:rsidP="00873352">
            <w:pPr>
              <w:spacing w:afterLines="50" w:after="166"/>
              <w:rPr>
                <w:rFonts w:ascii="MS Reference Sans Serif" w:hAnsi="MS Reference Sans Serif"/>
              </w:rPr>
            </w:pPr>
            <w:r w:rsidRPr="00DA5206">
              <w:rPr>
                <w:rFonts w:ascii="MS Reference Sans Serif" w:hAnsi="MS Reference Sans Serif" w:hint="eastAsia"/>
              </w:rPr>
              <w:t>□</w:t>
            </w:r>
            <w:r w:rsidRPr="00DA5206">
              <w:rPr>
                <w:rFonts w:ascii="MS Reference Sans Serif" w:hAnsi="MS Reference Sans Serif" w:hint="eastAsia"/>
              </w:rPr>
              <w:sym w:font="Wingdings" w:char="F085"/>
            </w:r>
            <w:r w:rsidRPr="00DA5206">
              <w:rPr>
                <w:rFonts w:ascii="MS Reference Sans Serif" w:hAnsi="MS Reference Sans Serif" w:hint="eastAsia"/>
              </w:rPr>
              <w:t>指定位數是</w:t>
            </w:r>
            <w:r w:rsidRPr="00DA5206">
              <w:rPr>
                <w:rFonts w:ascii="MS Reference Sans Serif" w:hAnsi="MS Reference Sans Serif" w:hint="eastAsia"/>
              </w:rPr>
              <w:t xml:space="preserve">  </w:t>
            </w:r>
            <w:r w:rsidRPr="00DA5206">
              <w:rPr>
                <w:rFonts w:ascii="MS Reference Sans Serif" w:hAnsi="MS Reference Sans Serif" w:hint="eastAsia"/>
              </w:rPr>
              <w:t>□個位</w:t>
            </w:r>
            <w:r w:rsidRPr="00DA5206">
              <w:rPr>
                <w:rFonts w:ascii="MS Reference Sans Serif" w:hAnsi="MS Reference Sans Serif" w:hint="eastAsia"/>
              </w:rPr>
              <w:t xml:space="preserve">  </w:t>
            </w:r>
            <w:r w:rsidRPr="00DA5206">
              <w:rPr>
                <w:rFonts w:ascii="MS Reference Sans Serif" w:hAnsi="MS Reference Sans Serif" w:hint="eastAsia"/>
              </w:rPr>
              <w:t>□十位</w:t>
            </w:r>
            <w:r w:rsidRPr="00DA5206">
              <w:rPr>
                <w:rFonts w:ascii="MS Reference Sans Serif" w:hAnsi="MS Reference Sans Serif" w:hint="eastAsia"/>
              </w:rPr>
              <w:t xml:space="preserve">  </w:t>
            </w:r>
            <w:r w:rsidRPr="00DA5206">
              <w:rPr>
                <w:rFonts w:ascii="MS Reference Sans Serif" w:hAnsi="MS Reference Sans Serif" w:hint="eastAsia"/>
              </w:rPr>
              <w:t>□百位</w:t>
            </w:r>
            <w:r w:rsidRPr="00DA5206">
              <w:rPr>
                <w:rFonts w:ascii="MS Reference Sans Serif" w:hAnsi="MS Reference Sans Serif" w:hint="eastAsia"/>
              </w:rPr>
              <w:t xml:space="preserve">  </w:t>
            </w:r>
            <w:r w:rsidRPr="00DA5206">
              <w:rPr>
                <w:rFonts w:ascii="MS Reference Sans Serif" w:hAnsi="MS Reference Sans Serif" w:hint="eastAsia"/>
                <w:color w:val="FF0000"/>
              </w:rPr>
              <w:sym w:font="Wingdings 2" w:char="F052"/>
            </w:r>
            <w:r w:rsidRPr="00DA5206">
              <w:rPr>
                <w:rFonts w:ascii="MS Reference Sans Serif" w:hAnsi="MS Reference Sans Serif" w:hint="eastAsia"/>
              </w:rPr>
              <w:t>千位，後面剩下的</w:t>
            </w:r>
            <w:r w:rsidRPr="00DA5206">
              <w:rPr>
                <w:rFonts w:ascii="MS Reference Sans Serif" w:hAnsi="MS Reference Sans Serif" w:hint="eastAsia"/>
              </w:rPr>
              <w:t xml:space="preserve">  </w:t>
            </w:r>
            <w:r w:rsidRPr="00DA5206">
              <w:rPr>
                <w:rFonts w:ascii="MS Reference Sans Serif" w:hAnsi="MS Reference Sans Serif" w:hint="eastAsia"/>
              </w:rPr>
              <w:t>□要</w:t>
            </w:r>
            <w:r w:rsidRPr="00DA5206">
              <w:rPr>
                <w:rFonts w:ascii="MS Reference Sans Serif" w:hAnsi="MS Reference Sans Serif" w:hint="eastAsia"/>
              </w:rPr>
              <w:t>(</w:t>
            </w:r>
            <w:r w:rsidRPr="00DA5206">
              <w:rPr>
                <w:rFonts w:ascii="MS Reference Sans Serif" w:hAnsi="MS Reference Sans Serif" w:hint="eastAsia"/>
              </w:rPr>
              <w:t>進位</w:t>
            </w:r>
            <w:r w:rsidRPr="00DA5206">
              <w:rPr>
                <w:rFonts w:ascii="MS Reference Sans Serif" w:hAnsi="MS Reference Sans Serif" w:hint="eastAsia"/>
              </w:rPr>
              <w:t xml:space="preserve">+1)  </w:t>
            </w:r>
            <w:r w:rsidRPr="00DA5206">
              <w:rPr>
                <w:rFonts w:ascii="MS Reference Sans Serif" w:hAnsi="MS Reference Sans Serif" w:hint="eastAsia"/>
              </w:rPr>
              <w:t>□不要</w:t>
            </w:r>
          </w:p>
          <w:p w:rsidR="00DA5206" w:rsidRPr="00DA5206" w:rsidRDefault="00DA5206" w:rsidP="00873352">
            <w:pPr>
              <w:spacing w:afterLines="50" w:after="166"/>
              <w:rPr>
                <w:rFonts w:ascii="MS Reference Sans Serif" w:hAnsi="MS Reference Sans Serif"/>
              </w:rPr>
            </w:pPr>
            <w:r w:rsidRPr="00DA5206">
              <w:rPr>
                <w:rFonts w:ascii="MS Reference Sans Serif" w:hAnsi="MS Reference Sans Serif" w:hint="eastAsia"/>
              </w:rPr>
              <w:t>□</w:t>
            </w:r>
            <w:r w:rsidRPr="00DA5206">
              <w:rPr>
                <w:rFonts w:ascii="MS Reference Sans Serif" w:hAnsi="MS Reference Sans Serif" w:hint="eastAsia"/>
              </w:rPr>
              <w:sym w:font="Wingdings" w:char="F086"/>
            </w:r>
            <w:r w:rsidRPr="00DA5206">
              <w:rPr>
                <w:rFonts w:ascii="MS Reference Sans Serif" w:hAnsi="MS Reference Sans Serif" w:hint="eastAsia"/>
                <w:sz w:val="28"/>
                <w:szCs w:val="28"/>
              </w:rPr>
              <w:t>有</w:t>
            </w:r>
            <w:r w:rsidRPr="00DA5206">
              <w:rPr>
                <w:rFonts w:ascii="MS Reference Sans Serif" w:hAnsi="MS Reference Sans Serif" w:hint="eastAsia"/>
                <w:sz w:val="28"/>
                <w:szCs w:val="28"/>
              </w:rPr>
              <w:t>(    )</w:t>
            </w:r>
            <w:r w:rsidRPr="00DA5206">
              <w:rPr>
                <w:rFonts w:ascii="MS Reference Sans Serif" w:hAnsi="MS Reference Sans Serif" w:hint="eastAsia"/>
                <w:sz w:val="28"/>
                <w:szCs w:val="28"/>
              </w:rPr>
              <w:t>個</w:t>
            </w:r>
            <w:r w:rsidRPr="00DA5206">
              <w:rPr>
                <w:rFonts w:ascii="MS Reference Sans Serif" w:hAnsi="MS Reference Sans Serif" w:hint="eastAsia"/>
                <w:sz w:val="28"/>
                <w:szCs w:val="28"/>
              </w:rPr>
              <w:t xml:space="preserve"> </w:t>
            </w:r>
            <w:r w:rsidRPr="00DA5206">
              <w:rPr>
                <w:rFonts w:ascii="MS Reference Sans Serif" w:hAnsi="MS Reference Sans Serif" w:hint="eastAsia"/>
              </w:rPr>
              <w:t>□</w:t>
            </w:r>
            <w:r w:rsidR="00BB5FCD" w:rsidRPr="00DA5206">
              <w:rPr>
                <w:rFonts w:ascii="MS Reference Sans Serif" w:hAnsi="MS Reference Sans Serif"/>
              </w:rPr>
              <w:fldChar w:fldCharType="begin"/>
            </w:r>
            <w:r w:rsidRPr="00DA5206">
              <w:rPr>
                <w:rFonts w:ascii="MS Reference Sans Serif" w:hAnsi="MS Reference Sans Serif"/>
              </w:rPr>
              <w:instrText xml:space="preserve"> </w:instrText>
            </w:r>
            <w:r w:rsidRPr="00DA5206">
              <w:rPr>
                <w:rFonts w:ascii="MS Reference Sans Serif" w:hAnsi="MS Reference Sans Serif" w:hint="eastAsia"/>
              </w:rPr>
              <w:instrText>eq \o\ac(</w:instrText>
            </w:r>
            <w:r w:rsidRPr="00DA5206">
              <w:rPr>
                <w:rFonts w:ascii="MS Reference Sans Serif" w:hAnsi="MS Reference Sans Serif" w:hint="eastAsia"/>
              </w:rPr>
              <w:instrText>○</w:instrText>
            </w:r>
            <w:r w:rsidRPr="00DA5206">
              <w:rPr>
                <w:rFonts w:ascii="MS Reference Sans Serif" w:hAnsi="MS Reference Sans Serif" w:hint="eastAsia"/>
              </w:rPr>
              <w:instrText>,</w:instrText>
            </w:r>
            <w:r w:rsidRPr="00DA5206">
              <w:rPr>
                <w:rFonts w:ascii="MS Reference Sans Serif" w:hAnsi="MS Reference Sans Serif" w:hint="eastAsia"/>
                <w:position w:val="2"/>
                <w:sz w:val="14"/>
              </w:rPr>
              <w:instrText>10</w:instrText>
            </w:r>
            <w:r w:rsidRPr="00DA5206">
              <w:rPr>
                <w:rFonts w:ascii="MS Reference Sans Serif" w:hAnsi="MS Reference Sans Serif" w:hint="eastAsia"/>
              </w:rPr>
              <w:instrText>)</w:instrText>
            </w:r>
            <w:r w:rsidR="00BB5FCD" w:rsidRPr="00DA5206">
              <w:rPr>
                <w:rFonts w:ascii="MS Reference Sans Serif" w:hAnsi="MS Reference Sans Serif"/>
              </w:rPr>
              <w:fldChar w:fldCharType="end"/>
            </w:r>
            <w:r w:rsidRPr="00DA5206">
              <w:rPr>
                <w:rFonts w:ascii="MS Reference Sans Serif" w:hAnsi="MS Reference Sans Serif" w:hint="eastAsia"/>
              </w:rPr>
              <w:t xml:space="preserve">  </w:t>
            </w:r>
            <w:r w:rsidRPr="00DA5206">
              <w:rPr>
                <w:rFonts w:ascii="MS Reference Sans Serif" w:hAnsi="MS Reference Sans Serif" w:hint="eastAsia"/>
              </w:rPr>
              <w:t>□</w:t>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w:t>
            </w:r>
            <w:r w:rsidRPr="00DA5206">
              <w:rPr>
                <w:rFonts w:ascii="MS Reference Sans Serif" w:hAnsi="MS Reference Sans Serif" w:hint="eastAsia"/>
              </w:rPr>
              <w:t xml:space="preserve">  </w:t>
            </w:r>
            <w:r w:rsidRPr="00DA5206">
              <w:rPr>
                <w:rFonts w:ascii="MS Reference Sans Serif" w:hAnsi="MS Reference Sans Serif" w:hint="eastAsia"/>
                <w:color w:val="FF0000"/>
              </w:rPr>
              <w:sym w:font="Wingdings 2" w:char="F052"/>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000</w:t>
            </w:r>
          </w:p>
          <w:p w:rsidR="00DA5206" w:rsidRPr="00DA5206" w:rsidRDefault="00DA5206" w:rsidP="00873352">
            <w:pPr>
              <w:spacing w:afterLines="50" w:after="166"/>
              <w:rPr>
                <w:rFonts w:ascii="MS Reference Sans Serif" w:hAnsi="MS Reference Sans Serif"/>
                <w:sz w:val="28"/>
                <w:szCs w:val="28"/>
              </w:rPr>
            </w:pPr>
            <w:r w:rsidRPr="00DA5206">
              <w:rPr>
                <w:rFonts w:ascii="MS Reference Sans Serif" w:hAnsi="MS Reference Sans Serif" w:hint="eastAsia"/>
              </w:rPr>
              <w:t>□</w:t>
            </w:r>
            <w:r w:rsidRPr="00DA5206">
              <w:rPr>
                <w:rFonts w:ascii="MS Reference Sans Serif" w:hAnsi="MS Reference Sans Serif" w:hint="eastAsia"/>
                <w:sz w:val="28"/>
                <w:szCs w:val="28"/>
              </w:rPr>
              <w:sym w:font="Wingdings" w:char="F087"/>
            </w:r>
            <w:r w:rsidRPr="00DA5206">
              <w:rPr>
                <w:rFonts w:ascii="MS Reference Sans Serif" w:hAnsi="MS Reference Sans Serif" w:hint="eastAsia"/>
              </w:rPr>
              <w:t>在問號上打星號，有</w:t>
            </w:r>
            <w:r w:rsidRPr="00DA5206">
              <w:rPr>
                <w:rFonts w:ascii="MS Reference Sans Serif" w:hAnsi="MS Reference Sans Serif" w:hint="eastAsia"/>
              </w:rPr>
              <w:t>(   )</w:t>
            </w:r>
            <w:r w:rsidRPr="00DA5206">
              <w:rPr>
                <w:rFonts w:ascii="MS Reference Sans Serif" w:hAnsi="MS Reference Sans Serif" w:hint="eastAsia"/>
              </w:rPr>
              <w:t>個問號，要回答</w:t>
            </w:r>
            <w:r w:rsidRPr="00DA5206">
              <w:rPr>
                <w:rFonts w:ascii="MS Reference Sans Serif" w:hAnsi="MS Reference Sans Serif" w:hint="eastAsia"/>
              </w:rPr>
              <w:t>(   )</w:t>
            </w:r>
            <w:r w:rsidRPr="00DA5206">
              <w:rPr>
                <w:rFonts w:ascii="MS Reference Sans Serif" w:hAnsi="MS Reference Sans Serif" w:hint="eastAsia"/>
              </w:rPr>
              <w:t>個問題，單位是</w:t>
            </w:r>
            <w:r w:rsidRPr="00DA5206">
              <w:rPr>
                <w:rFonts w:ascii="MS Reference Sans Serif" w:hAnsi="MS Reference Sans Serif" w:hint="eastAsia"/>
              </w:rPr>
              <w:t>(  )</w:t>
            </w:r>
            <w:r w:rsidRPr="00DA5206">
              <w:rPr>
                <w:rFonts w:ascii="MS Reference Sans Serif" w:hAnsi="MS Reference Sans Serif" w:hint="eastAsia"/>
              </w:rPr>
              <w:t>、</w:t>
            </w:r>
            <w:r w:rsidRPr="00DA5206">
              <w:rPr>
                <w:rFonts w:ascii="MS Reference Sans Serif" w:hAnsi="MS Reference Sans Serif" w:hint="eastAsia"/>
              </w:rPr>
              <w:t>(  )</w:t>
            </w:r>
            <w:r w:rsidRPr="00DA5206">
              <w:rPr>
                <w:rFonts w:ascii="MS Reference Sans Serif" w:hAnsi="MS Reference Sans Serif" w:hint="eastAsia"/>
              </w:rPr>
              <w:t>，</w:t>
            </w:r>
            <w:r w:rsidRPr="00DA5206">
              <w:rPr>
                <w:rFonts w:ascii="MS Reference Sans Serif" w:hAnsi="MS Reference Sans Serif" w:hint="eastAsia"/>
                <w:sz w:val="28"/>
                <w:szCs w:val="28"/>
              </w:rPr>
              <w:t>寫出答案</w:t>
            </w:r>
          </w:p>
        </w:tc>
      </w:tr>
      <w:tr w:rsidR="00DA5206" w:rsidRPr="00DA5206" w:rsidTr="00155D3D">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DA5206" w:rsidRPr="00DA5206" w:rsidRDefault="00DA5206" w:rsidP="00873352">
            <w:pPr>
              <w:adjustRightInd w:val="0"/>
              <w:snapToGrid w:val="0"/>
              <w:spacing w:beforeLines="50" w:before="166"/>
              <w:rPr>
                <w:rFonts w:ascii="MS Reference Sans Serif" w:hAnsi="MS Reference Sans Serif"/>
                <w:noProof/>
                <w:sz w:val="32"/>
                <w:szCs w:val="32"/>
              </w:rPr>
            </w:pPr>
            <w:r w:rsidRPr="00DA5206">
              <w:rPr>
                <w:rFonts w:ascii="MS Reference Sans Serif" w:hAnsi="MS Reference Sans Serif" w:hint="eastAsia"/>
                <w:color w:val="FF0000"/>
              </w:rPr>
              <w:t xml:space="preserve">     </w:t>
            </w:r>
            <w:r w:rsidRPr="00DA5206">
              <w:rPr>
                <w:rFonts w:ascii="MS Reference Sans Serif" w:hAnsi="MS Reference Sans Serif" w:hint="eastAsia"/>
                <w:color w:val="FF0000"/>
              </w:rPr>
              <w:sym w:font="Wingdings" w:char="F081"/>
            </w:r>
            <w:r w:rsidRPr="00DA5206">
              <w:rPr>
                <w:rFonts w:ascii="MS Reference Sans Serif" w:hAnsi="MS Reference Sans Serif" w:hint="eastAsia"/>
                <w:color w:val="FF0000"/>
              </w:rPr>
              <w:t xml:space="preserve">                             </w:t>
            </w:r>
            <w:r w:rsidRPr="00DA5206">
              <w:rPr>
                <w:rFonts w:ascii="MS Reference Sans Serif" w:hAnsi="MS Reference Sans Serif" w:hint="eastAsia"/>
                <w:color w:val="FF0000"/>
              </w:rPr>
              <w:sym w:font="Wingdings" w:char="F082"/>
            </w:r>
          </w:p>
          <w:p w:rsidR="00DA5206" w:rsidRPr="00DA5206" w:rsidRDefault="00AE1B3D" w:rsidP="00DA5206">
            <w:pPr>
              <w:adjustRightInd w:val="0"/>
              <w:snapToGrid w:val="0"/>
              <w:rPr>
                <w:rFonts w:ascii="新細明體" w:hAnsi="新細明體"/>
                <w:color w:val="FF0000"/>
              </w:rPr>
            </w:pPr>
            <w:r>
              <w:rPr>
                <w:rFonts w:ascii="MS Reference Sans Serif" w:hAnsi="MS Reference Sans Serif"/>
                <w:noProof/>
                <w:color w:val="FF0000"/>
              </w:rPr>
              <w:pict>
                <v:oval id="橢圓 568" o:spid="_x0000_s1490" style="position:absolute;margin-left:396.7pt;margin-top:2.85pt;width:13.75pt;height:16.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3MgAIAAPEEAAAOAAAAZHJzL2Uyb0RvYy54bWysVMGO0zAQvSPxD5bvbZKSttto01XVNAhp&#10;gZUWPsB1nMbCsY3tNl3QfgVXTtz4MPgOxk5bWvaCEDk4M57xeN7MG1/f7FuBdsxYrmSOk2GMEZNU&#10;VVxucvz+XTm4wsg6IisilGQ5fmAW38yfP7vudMZGqlGiYgZBEGmzTue4cU5nUWRpw1pih0ozCcZa&#10;mZY4UM0mqgzpIHorolEcT6JOmUobRZm1sFv0RjwP8euaUfe2ri1zSOQYcnNhNWFd+zWaX5NsY4hu&#10;OD2kQf4hi5ZwCZeeQhXEEbQ1/EmollOjrKrdkKo2UnXNKQsYAE0S/4HmviGaBSxQHKtPZbL/Lyx9&#10;s7sziFc5Hk+gVZK00KSf37/9+PoF+R2oT6dtBm73+s54hFbfKvrBIqmWDZEbtjBGdQ0jFWSVeP/o&#10;4oBXLBxF6+61qiA42ToVSrWvTesDQhHQPnTk4dQRtneIwmYyTSejMUYUTKN4PE1DxyKSHQ9rY91L&#10;plrkhRwzIbi2vmYkI7tb63w+JDt6+W2pSi5E6LuQqMvxbAw3BGRK8Mobg2I266UwaEeAOWUZwxfA&#10;QQHO3YzayioE8yVYHWRHuOhluFxIHw8QQToHqafG51k8W12trtJBOpqsBmlcFINFuUwHkzKZjosX&#10;xXJZJI8+tSTNGl5VTPrsjjRN0r+jwWFgeoKdiHqBwl6CLeF7Cja6TCMUFlAd/wFd6L1vd0+btaoe&#10;oPVG9XMH7wQIjTKfMOpg5nJsP26JYRiJVxLoM0tSaDByQUnH0xEo5tyyPrcQSSFUjh1Gvbh0/WBv&#10;teGbBm5KQlulWgDlah644OnYZ3UgKsxVQHB4A/zgnuvB6/dLNf8FAAD//wMAUEsDBBQABgAIAAAA&#10;IQCpceMa3wAAAAgBAAAPAAAAZHJzL2Rvd25yZXYueG1sTI9PS8NAFMTvgt9heYIXsZumatKYlyJi&#10;RQTBVnvfZp/Jkv0Tdrdt/PauJz0OM8z8pl5NRrMj+aCcRZjPMmBkWyeV7RA+P9bXJbAQhZVCO0sI&#10;3xRg1Zyf1aKS7mQ3dNzGjqUSGyqB0Mc4VpyHticjwsyNZJP35bwRMUnfcenFKZUbzfMsu+NGKJsW&#10;ejHSY0/tsD0YhKvd2/vTENYvmRoKr2nz/Kp2OeLlxfRwDyzSFP/C8Iuf0KFJTHt3sDIwjVAsFzcp&#10;inBbAEt+mWdLYHuERTkH3tT8/4HmBwAA//8DAFBLAQItABQABgAIAAAAIQC2gziS/gAAAOEBAAAT&#10;AAAAAAAAAAAAAAAAAAAAAABbQ29udGVudF9UeXBlc10ueG1sUEsBAi0AFAAGAAgAAAAhADj9If/W&#10;AAAAlAEAAAsAAAAAAAAAAAAAAAAALwEAAF9yZWxzLy5yZWxzUEsBAi0AFAAGAAgAAAAhAF+efcyA&#10;AgAA8QQAAA4AAAAAAAAAAAAAAAAALgIAAGRycy9lMm9Eb2MueG1sUEsBAi0AFAAGAAgAAAAhAKlx&#10;4xrfAAAACAEAAA8AAAAAAAAAAAAAAAAA2gQAAGRycy9kb3ducmV2LnhtbFBLBQYAAAAABAAEAPMA&#10;AADmBQAAAAA=&#10;" filled="f" strokecolor="red"/>
              </w:pict>
            </w:r>
            <w:r>
              <w:rPr>
                <w:rFonts w:ascii="MS Reference Sans Serif" w:hAnsi="MS Reference Sans Serif"/>
                <w:noProof/>
                <w:sz w:val="32"/>
                <w:szCs w:val="32"/>
              </w:rPr>
              <w:pict>
                <v:oval id="橢圓 567" o:spid="_x0000_s1489" style="position:absolute;margin-left:410.45pt;margin-top:2.85pt;width:21.25pt;height:16.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BUggIAAPEEAAAOAAAAZHJzL2Uyb0RvYy54bWysVM2O0zAQviPxDpbv3fyQ9Cdqulo1DUJa&#10;YKWFB3ATp7FwbGO7TRe0T8GVEzceDJ6DsdOWlr0gRA7O2GN/nm/mG8+v9x1HO6oNkyLH0VWIERWV&#10;rJnY5Pj9u3I0xchYImrCpaA5fqAGXy+eP5v3KqOxbCWvqUYAIkzWqxy31qosCEzV0o6YK6moAGcj&#10;dUcsTPUmqDXpAb3jQRyG46CXulZaVtQYWC0GJ154/KahlX3bNIZaxHMMsVk/aj+u3Rgs5iTbaKJa&#10;Vh3CIP8QRUeYgEtPUAWxBG01ewLVsUpLIxt7VckukE3DKuo5AJso/IPNfUsU9VwgOUad0mT+H2z1&#10;ZnenEatznI4nGAnSQZF+fv/24+sX5FYgP70yGWy7V3faMTTqVlYfDBJy2RKxoTday76lpIaoIrc/&#10;uDjgJgaOonX/WtYATrZW+lTtG905QEgC2vuKPJwqQvcWVbAYj2fTSYpRBa44TCeJr1hAsuNhpY19&#10;SWWHnJFjyjlTxuWMZGR3a6yLh2THXW5ZyJJx7uvOBepzPEvj1B8wkrPaOT1NvVkvuUY7AsopyxA+&#10;Tw4ScL5Ny62oPZhLwepgW8L4YMPlXDg8YAThHKxBGp9n4Ww1XU2TURKPV6MkLIrRTblMRuMymqTF&#10;i2K5LKJHF1qUZC2raypcdEeZRsnfyeDQMIPATkK9YGEuyZbwPSUbXIbhEwusjn/PztfelXuQzVrW&#10;D1B6LYe+g3cCjFbqTxj10HM5Nh+3RFOM+CsB8plFCRQYWT9J0kkME33uWZ97iKgAKscWo8Fc2qGx&#10;t0qzTQs3Rb6sQt6A5BrmteDkOER1ECr0lWdweANc457P/a7fL9XiFwAAAP//AwBQSwMEFAAGAAgA&#10;AAAhAKpXy+bfAAAACAEAAA8AAABkcnMvZG93bnJldi54bWxMj1tLw0AUhN8F/8NyBF/EbppqG2NO&#10;iogVEQR7e99mj8mSvYTdbRv/veuTPg4zzHxTLUej2Yl8UM4iTCcZMLKNk8q2CLvt6rYAFqKwUmhn&#10;CeGbAizry4tKlNKd7ZpOm9iyVGJDKRC6GIeS89B0ZESYuIFs8r6cNyIm6VsuvTincqN5nmVzboSy&#10;aaETAz131PSbo0G42X98vvRh9ZapfuE1rV/f1T5HvL4anx6BRRrjXxh+8RM61Inp4I5WBqYRijx7&#10;SFGE+wWw5Bfz2R2wA8KsmAKvK/7/QP0DAAD//wMAUEsBAi0AFAAGAAgAAAAhALaDOJL+AAAA4QEA&#10;ABMAAAAAAAAAAAAAAAAAAAAAAFtDb250ZW50X1R5cGVzXS54bWxQSwECLQAUAAYACAAAACEAOP0h&#10;/9YAAACUAQAACwAAAAAAAAAAAAAAAAAvAQAAX3JlbHMvLnJlbHNQSwECLQAUAAYACAAAACEAsa1g&#10;VIICAADxBAAADgAAAAAAAAAAAAAAAAAuAgAAZHJzL2Uyb0RvYy54bWxQSwECLQAUAAYACAAAACEA&#10;qlfL5t8AAAAIAQAADwAAAAAAAAAAAAAAAADcBAAAZHJzL2Rvd25yZXYueG1sUEsFBgAAAAAEAAQA&#10;8wAAAOgFAAAAAA==&#10;" filled="f" strokecolor="red"/>
              </w:pict>
            </w:r>
            <w:r>
              <w:rPr>
                <w:rFonts w:ascii="新細明體" w:hAnsi="新細明體"/>
                <w:noProof/>
                <w:color w:val="FF0000"/>
              </w:rPr>
              <w:pict>
                <v:shape id="直線單箭頭接點 566" o:spid="_x0000_s1488" type="#_x0000_t32" style="position:absolute;margin-left:286.45pt;margin-top:15.8pt;width:47.5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DSQIAAEsEAAAOAAAAZHJzL2Uyb0RvYy54bWysVM2O0zAQviPxDpbvbZJuW7rRpiuUtFwW&#10;WGmXB3BtJ7FIbMt2m1aIV+DIASTEhePuCYkDzwOrfQvG7o+6cEGIHJxxxvPNNzOfc3a+bhu04sYK&#10;JTOc9GOMuKSKCVll+NX1vDfByDoiGWmU5BnecIvPp48fnXU65QNVq4ZxgwBE2rTTGa6d02kUWVrz&#10;lti+0lyCs1SmJQ62poqYIR2gt000iONx1CnDtFGUWwtfi60TTwN+WXLqXpal5Q41GQZuLqwmrAu/&#10;RtMzklaG6FrQHQ3yDyxaIiQkPUAVxBG0NOIPqFZQo6wqXZ+qNlJlKSgPNUA1SfxbNVc10TzUAs2x&#10;+tAm+/9g6YvVpUGCZXg0HmMkSQtDuvv49e7bhx/vb+9ub+4/3/x89+X++yfkD0C7Om1TiMrlpfEF&#10;07W80heKvrZIqrwmsuKB9vVGA1LiI6IHIX5jNSRddM8VgzNk6VTo3bo0rYeErqB1GNHmMCK+dojC&#10;x3F8MpmMMKJ7V0TSfZw21j3jqkXeyLB1hoiqdrmSEnSgTBKykNWFdZ4VSfcBPqlUc9E0QQ6NRB1Q&#10;P41HcYiwqhHMe/05a6pF3hi0IqCo+TyGJ9QInuNjRi0lC2g1J2y2sx0RzdaG7I30eFAY8NlZW8m8&#10;OY1PZ5PZZNgbDsaz3jAuit7TeT7sjefJk1FxUuR5kbz11JJhWgvGuPTs9vJNhn8nj91F2grvIOBD&#10;H6KH6KFhQHb/DqTDZP0wt7JYKLa5NPuJg2LD4d3t8lfieA/28T9g+gsAAP//AwBQSwMEFAAGAAgA&#10;AAAhAD/alxTeAAAACQEAAA8AAABkcnMvZG93bnJldi54bWxMj8FOwzAMhu9IvENkJG4s3YBuK02n&#10;CcaJCcQ6cc4a01Y0TknSrbw9RhzgaPvT7+/PV6PtxBF9aB0pmE4SEEiVMy3VCvbl49UCRIiajO4c&#10;oYIvDLAqzs9ynRl3olc87mItOIRCphU0MfaZlKFq0OowcT0S396dtzry6GtpvD5xuO3kLElSaXVL&#10;/KHRPd43WH3sBqvg5u25793moXxZb5alcfg0bD+9UpcX4/oORMQx/sHwo8/qULDTwQ1kgugU3M5n&#10;S0YVXE9TEAyk6YLLHX4Xssjl/wbFNwAAAP//AwBQSwECLQAUAAYACAAAACEAtoM4kv4AAADhAQAA&#10;EwAAAAAAAAAAAAAAAAAAAAAAW0NvbnRlbnRfVHlwZXNdLnhtbFBLAQItABQABgAIAAAAIQA4/SH/&#10;1gAAAJQBAAALAAAAAAAAAAAAAAAAAC8BAABfcmVscy8ucmVsc1BLAQItABQABgAIAAAAIQAM/R8D&#10;SQIAAEsEAAAOAAAAAAAAAAAAAAAAAC4CAABkcnMvZTJvRG9jLnhtbFBLAQItABQABgAIAAAAIQA/&#10;2pcU3gAAAAkBAAAPAAAAAAAAAAAAAAAAAKMEAABkcnMvZG93bnJldi54bWxQSwUGAAAAAAQABADz&#10;AAAArgUAAAAA&#10;" strokecolor="red" strokeweight="1.5pt"/>
              </w:pict>
            </w:r>
            <w:r>
              <w:rPr>
                <w:rFonts w:ascii="MS Reference Sans Serif" w:hAnsi="MS Reference Sans Serif"/>
                <w:noProof/>
                <w:color w:val="FF0000"/>
              </w:rPr>
              <w:pict>
                <v:oval id="橢圓 565" o:spid="_x0000_s1487" style="position:absolute;margin-left:91.1pt;margin-top:19.05pt;width:13.75pt;height:16.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sEgAIAAPEEAAAOAAAAZHJzL2Uyb0RvYy54bWysVMGO0zAQvSPxD5bvbZKSttto01XVNAhp&#10;gZUWPsB1nMbCsY3tNl3QfgVXTtz4MPgOxk5bWvaCEDk4M57xeN7MG1/f7FuBdsxYrmSOk2GMEZNU&#10;VVxucvz+XTm4wsg6IisilGQ5fmAW38yfP7vudMZGqlGiYgZBEGmzTue4cU5nUWRpw1pih0ozCcZa&#10;mZY4UM0mqgzpIHorolEcT6JOmUobRZm1sFv0RjwP8euaUfe2ri1zSOQYcnNhNWFd+zWaX5NsY4hu&#10;OD2kQf4hi5ZwCZeeQhXEEbQ1/EmollOjrKrdkKo2UnXNKQsYAE0S/4HmviGaBSxQHKtPZbL/Lyx9&#10;s7sziFc5Hk/GGEnSQpN+fv/24+sX5HegPp22Gbjd6zvjEVp9q+gHi6RaNkRu2MIY1TWMVJBV4v2j&#10;iwNesXAUrbvXqoLgZOtUKNW+Nq0PCEVA+9CRh1NH2N4hCpvJNJ2MIC8KplE8nqahYxHJjoe1se4l&#10;Uy3yQo6ZEFxbXzOSkd2tdT4fkh29/LZUJRci9F1I1OV4NoYbAjIleOWNQTGb9VIYtCPAnLKM4Qvg&#10;oADnbkZtZRWC+RKsDrIjXPQyXC6kjweIIJ2D1FPj8yyera5WV+kgHU1WgzQuisGiXKaDSZlMx8WL&#10;YrkskkefWpJmDa8qJn12R5om6d/R4DAwPcFORL1AYS/BlvA9BRtdphEKC6iO/4Au9N63u6fNWlUP&#10;0Hqj+rmDdwKERplPGHUwczm2H7fEMIzEKwn0mSUpNBi5oKTj6QgUc25Zn1uIpBAqxw6jXly6frC3&#10;2vBNAzcloa1SLYByNQ9c8HTsszoQFeYqIDi8AX5wz/Xg9fulmv8CAAD//wMAUEsDBBQABgAIAAAA&#10;IQB49qqH3wAAAAkBAAAPAAAAZHJzL2Rvd25yZXYueG1sTI9LS8QwFIX3gv8hXMGNOMlEtLU2HUQc&#10;kQHBee0zzbUNzaMkmZn6740rXR7uxznfrReTNeSEIWrvBMxnDAi61ivtOgG77fK2BBKTdEoa71DA&#10;N0ZYNJcXtayUP7s1njapI7nExUoK6FMaK0pj26OVceZHdPn25YOVKcfQURXkOZdbQzljD9RK7fJC&#10;L0d86bEdNkcr4Gb/8fk6xOU700MRDK7fVnrPhbi+mp6fgCSc0h8Mv/pZHZrsdPBHpyIxOZecZ1TA&#10;XTkHkgHOHgsgBwEFuwfa1PT/B80PAAAA//8DAFBLAQItABQABgAIAAAAIQC2gziS/gAAAOEBAAAT&#10;AAAAAAAAAAAAAAAAAAAAAABbQ29udGVudF9UeXBlc10ueG1sUEsBAi0AFAAGAAgAAAAhADj9If/W&#10;AAAAlAEAAAsAAAAAAAAAAAAAAAAALwEAAF9yZWxzLy5yZWxzUEsBAi0AFAAGAAgAAAAhAG5VGwSA&#10;AgAA8QQAAA4AAAAAAAAAAAAAAAAALgIAAGRycy9lMm9Eb2MueG1sUEsBAi0AFAAGAAgAAAAhAHj2&#10;qoffAAAACQEAAA8AAAAAAAAAAAAAAAAA2gQAAGRycy9kb3ducmV2LnhtbFBLBQYAAAAABAAEAPMA&#10;AADmBQAAAAA=&#10;" filled="f" strokecolor="red"/>
              </w:pict>
            </w:r>
            <w:r>
              <w:rPr>
                <w:rFonts w:ascii="MS Reference Sans Serif" w:hAnsi="MS Reference Sans Serif"/>
                <w:noProof/>
                <w:sz w:val="32"/>
                <w:szCs w:val="32"/>
              </w:rPr>
              <w:pict>
                <v:oval id="橢圓 564" o:spid="_x0000_s1486" style="position:absolute;margin-left:204.45pt;margin-top:2.85pt;width:31.25pt;height:16.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7PggIAAPEEAAAOAAAAZHJzL2Uyb0RvYy54bWysVM2O0zAQviPxDpbvbZJu0p+o6apqGoS0&#10;wEoLD+AmTmPh2MZ2my6Ip+DKiRsPBs/B2GlLy14QIgdn7LE/zzfzjee3h5ajPdWGSZHhaBhiREUp&#10;Kya2GX73thhMMTKWiIpwKWiGH6nBt4vnz+adSulINpJXVCMAESbtVIYba1UaBKZsaEvMUCoqwFlL&#10;3RILU70NKk06QG95MArDcdBJXSktS2oMrOa9Ey88fl3T0r6pa0Mt4hmG2KwftR83bgwWc5JuNVEN&#10;K49hkH+IoiVMwKVnqJxYgnaaPYFqWamlkbUdlrINZF2zknoOwCYK/2Dz0BBFPRdIjlHnNJn/B1u+&#10;3t9rxKoMJ+MYI0FaKNLP799+fP2C3Arkp1MmhW0P6l47hkbdyfK9QUKuGiK2dKm17BpKKogqcvuD&#10;qwNuYuAo2nSvZAXgZGelT9Wh1q0DhCSgg6/I47ki9GBRCYs3s/F0kmBUgmsUJpPYVywg6emw0sa+&#10;oLJFzsgw5Zwp43JGUrK/M9bFQ9LTLrcsZME493XnAnUZniWjxB8wkrPKOT1Nvd2suEZ7AsopihA+&#10;Tw4ScLlNy52oPJhLwfpoW8J4b8PlXDg8YAThHK1eGp9m4Ww9XU/jQTwarwdxmOeDZbGKB+MimiT5&#10;Tb5a5dFnF1oUpw2rKipcdCeZRvHfyeDYML3AzkK9YmGuyRbwPSUbXIfhEwusTn/PztfelbuXzUZW&#10;j1B6Lfu+g3cCjEbqjxh10HMZNh92RFOM+EsB8plFMRQYWT+Jk8kIJvrSs7n0EFECVIYtRr25sn1j&#10;75Rm2wZuinxZhVyC5GrmteDk2Ed1FCr0lWdwfANc417O/a7fL9XiFwAAAP//AwBQSwMEFAAGAAgA&#10;AAAhAArNxjXgAAAACAEAAA8AAABkcnMvZG93bnJldi54bWxMj11LwzAYhe8F/0N4BW9kSzrrWmvT&#10;IeJkCIKb7j5rXtvQfJQk2+q/N17p5eEcznlOvZqMJif0QTnLIZszIGhbJ5XtOHx+rGclkBCFlUI7&#10;ixy+McCqubyoRSXd2W7xtIsdSSU2VIJDH+NYURraHo0IczeiTd6X80bEJH1HpRfnVG40XTC2pEYo&#10;mxZ6MeJTj+2wOxoON/u39+chrDdMDYXXuH15VfsF59dX0+MDkIhT/AvDL35ChyYxHdzRykA0h5yV&#10;9ynK4a4Akvy8yHIgBw63ZQa0qen/A80PAAAA//8DAFBLAQItABQABgAIAAAAIQC2gziS/gAAAOEB&#10;AAATAAAAAAAAAAAAAAAAAAAAAABbQ29udGVudF9UeXBlc10ueG1sUEsBAi0AFAAGAAgAAAAhADj9&#10;If/WAAAAlAEAAAsAAAAAAAAAAAAAAAAALwEAAF9yZWxzLy5yZWxzUEsBAi0AFAAGAAgAAAAhAO0w&#10;Ps+CAgAA8QQAAA4AAAAAAAAAAAAAAAAALgIAAGRycy9lMm9Eb2MueG1sUEsBAi0AFAAGAAgAAAAh&#10;AArNxjXgAAAACAEAAA8AAAAAAAAAAAAAAAAA3AQAAGRycy9kb3ducmV2LnhtbFBLBQYAAAAABAAE&#10;APMAAADpBQAAAAA=&#10;" filled="f" strokecolor="red"/>
              </w:pict>
            </w:r>
            <w:r w:rsidR="00BB5FCD" w:rsidRPr="00DA5206">
              <w:rPr>
                <w:rFonts w:ascii="MS Reference Sans Serif" w:hAnsi="MS Reference Sans Serif"/>
                <w:sz w:val="32"/>
                <w:szCs w:val="32"/>
              </w:rPr>
              <w:fldChar w:fldCharType="begin"/>
            </w:r>
            <w:r w:rsidR="00DA5206" w:rsidRPr="00DA5206">
              <w:rPr>
                <w:rFonts w:ascii="MS Reference Sans Serif" w:hAnsi="MS Reference Sans Serif"/>
                <w:sz w:val="32"/>
                <w:szCs w:val="32"/>
              </w:rPr>
              <w:instrText xml:space="preserve"> </w:instrText>
            </w:r>
            <w:r w:rsidR="00DA5206" w:rsidRPr="00DA5206">
              <w:rPr>
                <w:rFonts w:ascii="MS Reference Sans Serif" w:hAnsi="MS Reference Sans Serif" w:hint="eastAsia"/>
                <w:sz w:val="32"/>
                <w:szCs w:val="32"/>
              </w:rPr>
              <w:instrText>eq \o\ac(</w:instrText>
            </w:r>
            <w:r w:rsidR="00DA5206" w:rsidRPr="00DA5206">
              <w:rPr>
                <w:rFonts w:ascii="MS Reference Sans Serif" w:hAnsi="MS Reference Sans Serif" w:hint="eastAsia"/>
                <w:sz w:val="32"/>
                <w:szCs w:val="32"/>
              </w:rPr>
              <w:instrText>□</w:instrText>
            </w:r>
            <w:r w:rsidR="00DA5206" w:rsidRPr="00DA5206">
              <w:rPr>
                <w:rFonts w:ascii="MS Reference Sans Serif" w:hAnsi="MS Reference Sans Serif" w:hint="eastAsia"/>
                <w:sz w:val="32"/>
                <w:szCs w:val="32"/>
              </w:rPr>
              <w:instrText>,</w:instrText>
            </w:r>
            <w:r w:rsidR="00DA5206" w:rsidRPr="00DA5206">
              <w:rPr>
                <w:rFonts w:ascii="MS Reference Sans Serif" w:hAnsi="MS Reference Sans Serif" w:hint="eastAsia"/>
                <w:position w:val="3"/>
                <w:sz w:val="22"/>
                <w:szCs w:val="32"/>
              </w:rPr>
              <w:instrText>1</w:instrText>
            </w:r>
            <w:r w:rsidR="00DA5206" w:rsidRPr="00DA5206">
              <w:rPr>
                <w:rFonts w:ascii="MS Reference Sans Serif" w:hAnsi="MS Reference Sans Serif" w:hint="eastAsia"/>
                <w:sz w:val="32"/>
                <w:szCs w:val="32"/>
              </w:rPr>
              <w:instrText>)</w:instrText>
            </w:r>
            <w:r w:rsidR="00BB5FCD" w:rsidRPr="00DA5206">
              <w:rPr>
                <w:rFonts w:ascii="MS Reference Sans Serif" w:hAnsi="MS Reference Sans Serif"/>
                <w:sz w:val="32"/>
                <w:szCs w:val="32"/>
              </w:rPr>
              <w:fldChar w:fldCharType="end"/>
            </w:r>
            <w:r w:rsidR="00DA5206" w:rsidRPr="00DA5206">
              <w:rPr>
                <w:rFonts w:ascii="標楷體" w:eastAsia="標楷體" w:hAnsi="標楷體" w:hint="eastAsia"/>
              </w:rPr>
              <w:t>爸爸要買一架42吋液晶電視，售價27900元，爸爸</w:t>
            </w:r>
            <w:r w:rsidR="00DA5206" w:rsidRPr="00DA5206">
              <w:rPr>
                <w:rFonts w:ascii="標楷體" w:eastAsia="標楷體" w:hAnsi="標楷體" w:hint="eastAsia"/>
                <w:b/>
              </w:rPr>
              <w:t>最少/至少</w:t>
            </w:r>
            <w:r w:rsidR="00DA5206" w:rsidRPr="00DA5206">
              <w:rPr>
                <w:rFonts w:ascii="標楷體" w:eastAsia="標楷體" w:hAnsi="標楷體" w:hint="eastAsia"/>
              </w:rPr>
              <w:t>要拿出</w:t>
            </w:r>
            <w:r w:rsidR="00DA5206" w:rsidRPr="00DA5206">
              <w:rPr>
                <w:rFonts w:ascii="標楷體" w:eastAsia="標楷體" w:hAnsi="標楷體" w:hint="eastAsia"/>
                <w:color w:val="FF0000"/>
              </w:rPr>
              <w:t>(</w:t>
            </w:r>
            <w:r w:rsidR="00DA5206" w:rsidRPr="00DA5206">
              <w:rPr>
                <w:rFonts w:ascii="標楷體" w:eastAsia="標楷體" w:hAnsi="標楷體" w:hint="eastAsia"/>
              </w:rPr>
              <w:t>幾</w:t>
            </w:r>
            <w:r w:rsidR="00DA5206" w:rsidRPr="00DA5206">
              <w:rPr>
                <w:rFonts w:ascii="標楷體" w:eastAsia="標楷體" w:hAnsi="標楷體" w:hint="eastAsia"/>
                <w:color w:val="FF0000"/>
              </w:rPr>
              <w:t>)</w:t>
            </w:r>
            <w:r w:rsidR="00DA5206" w:rsidRPr="00DA5206">
              <w:rPr>
                <w:rFonts w:ascii="標楷體" w:eastAsia="標楷體" w:hAnsi="標楷體" w:hint="eastAsia"/>
              </w:rPr>
              <w:t>張</w:t>
            </w:r>
            <w:r w:rsidR="00DA5206" w:rsidRPr="00DA5206">
              <w:rPr>
                <w:rFonts w:ascii="標楷體" w:eastAsia="標楷體" w:hAnsi="標楷體" w:hint="eastAsia"/>
                <w:b/>
              </w:rPr>
              <w:t>千元</w:t>
            </w:r>
            <w:r w:rsidR="00DA5206" w:rsidRPr="00DA5206">
              <w:rPr>
                <w:rFonts w:ascii="標楷體" w:eastAsia="標楷體" w:hAnsi="標楷體" w:hint="eastAsia"/>
              </w:rPr>
              <w:t>鈔票?</w:t>
            </w:r>
            <w:r w:rsidR="00DA5206" w:rsidRPr="00DA5206">
              <w:rPr>
                <w:rFonts w:ascii="新細明體" w:hAnsi="新細明體" w:hint="eastAsia"/>
                <w:color w:val="FF0000"/>
              </w:rPr>
              <w:t xml:space="preserve"> ☆</w:t>
            </w:r>
            <w:r w:rsidR="00DA5206" w:rsidRPr="00DA5206">
              <w:rPr>
                <w:rFonts w:ascii="新細明體" w:hAnsi="新細明體" w:hint="eastAsia"/>
                <w:color w:val="FF0000"/>
              </w:rPr>
              <w:sym w:font="Wingdings" w:char="F087"/>
            </w:r>
            <w:r w:rsidR="00DA5206" w:rsidRPr="00DA5206">
              <w:rPr>
                <w:rFonts w:ascii="新細明體" w:hAnsi="新細明體" w:hint="eastAsia"/>
                <w:color w:val="FF0000"/>
              </w:rPr>
              <w:t xml:space="preserve">  </w:t>
            </w:r>
          </w:p>
          <w:p w:rsidR="00DA5206" w:rsidRPr="00DA5206" w:rsidRDefault="00DA5206" w:rsidP="00DA5206">
            <w:pPr>
              <w:adjustRightInd w:val="0"/>
              <w:snapToGrid w:val="0"/>
              <w:rPr>
                <w:rFonts w:ascii="新細明體" w:hAnsi="新細明體"/>
                <w:color w:val="FF0000"/>
              </w:rPr>
            </w:pPr>
            <w:r w:rsidRPr="00DA5206">
              <w:rPr>
                <w:rFonts w:ascii="新細明體" w:hAnsi="新細明體" w:hint="eastAsia"/>
                <w:color w:val="FF0000"/>
              </w:rPr>
              <w:t xml:space="preserve">   </w:t>
            </w:r>
            <w:r w:rsidRPr="00DA5206">
              <w:rPr>
                <w:rFonts w:ascii="標楷體" w:eastAsia="標楷體" w:hAnsi="標楷體" w:hint="eastAsia"/>
              </w:rPr>
              <w:t>也就是</w:t>
            </w:r>
            <w:r w:rsidRPr="00DA5206">
              <w:rPr>
                <w:rFonts w:ascii="標楷體" w:eastAsia="標楷體" w:hAnsi="標楷體" w:hint="eastAsia"/>
                <w:color w:val="FF0000"/>
              </w:rPr>
              <w:t>(</w:t>
            </w:r>
            <w:r w:rsidRPr="00DA5206">
              <w:rPr>
                <w:rFonts w:ascii="標楷體" w:eastAsia="標楷體" w:hAnsi="標楷體" w:hint="eastAsia"/>
              </w:rPr>
              <w:t>多少</w:t>
            </w:r>
            <w:r w:rsidRPr="00DA5206">
              <w:rPr>
                <w:rFonts w:ascii="標楷體" w:eastAsia="標楷體" w:hAnsi="標楷體" w:hint="eastAsia"/>
                <w:color w:val="FF0000"/>
              </w:rPr>
              <w:t>)</w:t>
            </w:r>
            <w:r w:rsidRPr="00DA5206">
              <w:rPr>
                <w:rFonts w:ascii="標楷體" w:eastAsia="標楷體" w:hAnsi="標楷體" w:hint="eastAsia"/>
              </w:rPr>
              <w:t xml:space="preserve">元 </w:t>
            </w:r>
            <w:r w:rsidRPr="00DA5206">
              <w:rPr>
                <w:rFonts w:ascii="標楷體" w:eastAsia="標楷體" w:hAnsi="標楷體" w:hint="eastAsia"/>
                <w:b/>
              </w:rPr>
              <w:t>(爸爸要拿出的千元合起來是多少)</w:t>
            </w:r>
            <w:r w:rsidRPr="00DA5206">
              <w:rPr>
                <w:rFonts w:ascii="標楷體" w:eastAsia="標楷體" w:hAnsi="標楷體" w:hint="eastAsia"/>
              </w:rPr>
              <w:t>？</w:t>
            </w:r>
            <w:r w:rsidRPr="00DA5206">
              <w:rPr>
                <w:rFonts w:ascii="新細明體" w:hAnsi="新細明體" w:hint="eastAsia"/>
                <w:color w:val="FF0000"/>
              </w:rPr>
              <w:t>☆</w:t>
            </w:r>
            <w:r w:rsidRPr="00DA5206">
              <w:rPr>
                <w:rFonts w:ascii="新細明體" w:hAnsi="新細明體" w:hint="eastAsia"/>
                <w:color w:val="FF0000"/>
              </w:rPr>
              <w:sym w:font="Wingdings" w:char="F087"/>
            </w:r>
            <w:r w:rsidRPr="00DA5206">
              <w:rPr>
                <w:rFonts w:ascii="新細明體" w:hAnsi="新細明體" w:hint="eastAsia"/>
                <w:color w:val="FF0000"/>
              </w:rPr>
              <w:t xml:space="preserve">                          </w:t>
            </w:r>
            <w:r w:rsidRPr="00DA5206">
              <w:rPr>
                <w:rFonts w:ascii="新細明體" w:hAnsi="新細明體" w:hint="eastAsia"/>
                <w:color w:val="FF0000"/>
              </w:rPr>
              <w:sym w:font="Wingdings" w:char="F084"/>
            </w:r>
          </w:p>
          <w:p w:rsidR="00DA5206" w:rsidRPr="00DA5206" w:rsidRDefault="00AE1B3D" w:rsidP="00DA5206">
            <w:pPr>
              <w:adjustRightInd w:val="0"/>
              <w:snapToGrid w:val="0"/>
              <w:rPr>
                <w:rFonts w:ascii="MS Reference Sans Serif" w:hAnsi="MS Reference Sans Serif"/>
                <w:sz w:val="16"/>
                <w:szCs w:val="16"/>
              </w:rPr>
            </w:pPr>
            <w:r>
              <w:rPr>
                <w:rFonts w:ascii="MS Reference Sans Serif" w:hAnsi="MS Reference Sans Serif"/>
                <w:noProof/>
                <w:color w:val="FF0000"/>
              </w:rPr>
              <w:pict>
                <v:oval id="橢圓 563" o:spid="_x0000_s1485" style="position:absolute;margin-left:57.7pt;margin-top:9.3pt;width:16.2pt;height:16.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5QfQIAAPEEAAAOAAAAZHJzL2Uyb0RvYy54bWysVMFu2zAMvQ/YPwi6p7ZTJ02MOkURx8OA&#10;bivQ7QMUWY6FyZImKXG6oV+x60677cO27xglO1naXoZhPsikSFF85KMur/atQDtmLFcyx8lZjBGT&#10;VFVcbnL84X05mmFkHZEVEUqyHN8zi68WL19cdjpjY9UoUTGDIIi0Wadz3DinsyiytGEtsWdKMwnG&#10;WpmWOFDNJqoM6SB6K6JxHE+jTplKG0WZtbBb9Ea8CPHrmlH3rq4tc0jkGHJzYTVhXfs1WlySbGOI&#10;bjgd0iD/kEVLuIRLj6EK4gjaGv4sVMupUVbV7oyqNlJ1zSkLGABNEj9Bc9cQzQIWKI7VxzLZ/xeW&#10;vt3dGsSrHE+m5xhJ0kKTfv34/vPbV+R3oD6dthm43elb4xFafaPoR4ukWjZEbti1MaprGKkgq8T7&#10;R48OeMXCUbTu3qgKgpOtU6FU+9q0PiAUAe1DR+6PHWF7hyhsjuPJRQp9o2AaZH8DyQ6HtbHuFVMt&#10;8kKOmRBcW18zkpHdjXW998HLb0tVciFgn2RCoi7H88l4Eg5YJXjljd5mzWa9FAbtCDCnLGP4Ajiw&#10;nLoZtZVVCOZLsBpkR7joZUhVSB8PEEE6g9RT48s8nq9mq1k6SsfT1SiNi2J0XS7T0bRMLibFebFc&#10;FsmDTy1Js4ZXFZM+uwNNk/TvaDAMTE+wI1EfoXgCtoTvOdjocRqhDYDq8A/oQu99u3varFV1D603&#10;qp87eCdAaJT5jFEHM5dj+2lLDMNIvJZAn3mS+ma7oKSTizEo5tSyPrUQSSFUjh1Gvbh0/WBvteGb&#10;Bm5KQlulugbK1TxwwdOxz2ogKsxVQDC8AX5wT/Xg9eelWvwGAAD//wMAUEsDBBQABgAIAAAAIQDV&#10;oU+43QAAAAkBAAAPAAAAZHJzL2Rvd25yZXYueG1sTI/bSgMxEIbvBd8hjOCN2GRLT6ybLSJWRBBs&#10;tffpZtwNm8OSpO369k6v9G5+5uM/VOvRWXbCmEzwEoqJAIa+Cdr4VsLX5+Z+BSxl5bWywaOEH0yw&#10;rq+vKlXqcPZbPO1yy8jEp1JJ6HIeSs5T06FTaRIG9PT7DtGpTDK2XEd1JnNn+VSIBXfKeEro1IBP&#10;HTb97ugk3O3fP577tHkVpl9Gi9uXN7OfSnl7Mz4+AMs45j8YLvWpOtTU6RCOXidmSRfzGaF0rBbA&#10;LsBsSVsOEuaFAF5X/P+C+hcAAP//AwBQSwECLQAUAAYACAAAACEAtoM4kv4AAADhAQAAEwAAAAAA&#10;AAAAAAAAAAAAAAAAW0NvbnRlbnRfVHlwZXNdLnhtbFBLAQItABQABgAIAAAAIQA4/SH/1gAAAJQB&#10;AAALAAAAAAAAAAAAAAAAAC8BAABfcmVscy8ucmVsc1BLAQItABQABgAIAAAAIQCgL75QfQIAAPEE&#10;AAAOAAAAAAAAAAAAAAAAAC4CAABkcnMvZTJvRG9jLnhtbFBLAQItABQABgAIAAAAIQDVoU+43QAA&#10;AAkBAAAPAAAAAAAAAAAAAAAAANcEAABkcnMvZG93bnJldi54bWxQSwUGAAAAAAQABADzAAAA4QUA&#10;AAAA&#10;" filled="f" strokecolor="red"/>
              </w:pict>
            </w:r>
            <w:r w:rsidR="00DA5206" w:rsidRPr="00DA5206">
              <w:rPr>
                <w:rFonts w:ascii="新細明體" w:hAnsi="新細明體" w:hint="eastAsia"/>
                <w:color w:val="FF0000"/>
              </w:rPr>
              <w:t xml:space="preserve">           </w:t>
            </w:r>
            <w:r w:rsidR="00DA5206" w:rsidRPr="00DA5206">
              <w:rPr>
                <w:rFonts w:ascii="新細明體" w:hAnsi="新細明體" w:hint="eastAsia"/>
                <w:color w:val="FF0000"/>
                <w:sz w:val="16"/>
                <w:szCs w:val="16"/>
              </w:rPr>
              <w:t xml:space="preserve"> </w:t>
            </w:r>
            <w:r w:rsidR="00DA5206" w:rsidRPr="00DA5206">
              <w:rPr>
                <w:rFonts w:ascii="MS Reference Sans Serif" w:hAnsi="MS Reference Sans Serif" w:hint="eastAsia"/>
                <w:sz w:val="16"/>
                <w:szCs w:val="16"/>
              </w:rPr>
              <w:sym w:font="Wingdings" w:char="F0FC"/>
            </w:r>
            <w:r w:rsidR="00DA5206" w:rsidRPr="00DA5206">
              <w:rPr>
                <w:rFonts w:ascii="MS Reference Sans Serif" w:hAnsi="MS Reference Sans Serif" w:hint="eastAsia"/>
                <w:sz w:val="16"/>
                <w:szCs w:val="16"/>
              </w:rPr>
              <w:t>千位</w:t>
            </w:r>
          </w:p>
          <w:p w:rsidR="00DA5206" w:rsidRPr="00DA5206" w:rsidRDefault="00AE1B3D" w:rsidP="00DA5206">
            <w:pPr>
              <w:adjustRightInd w:val="0"/>
              <w:snapToGrid w:val="0"/>
              <w:rPr>
                <w:rFonts w:ascii="MS Reference Sans Serif" w:hAnsi="MS Reference Sans Serif"/>
                <w:sz w:val="16"/>
                <w:szCs w:val="16"/>
              </w:rPr>
            </w:pPr>
            <w:r>
              <w:rPr>
                <w:rFonts w:ascii="MS Reference Sans Serif" w:hAnsi="MS Reference Sans Serif"/>
                <w:noProof/>
                <w:color w:val="FF0000"/>
              </w:rPr>
              <w:pict>
                <v:shape id="手繪多邊形 562" o:spid="_x0000_s1484" style="position:absolute;margin-left:74pt;margin-top:9.2pt;width:10.35pt;height:13.8pt;rotation:-8938628fd;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RxpwQAANcNAAAOAAAAZHJzL2Uyb0RvYy54bWysV8uu5DQQ3SPxD1aWoLkd592t23c0usON&#10;kAYYaRr27jw6EUkc7PTjzpId8AcsESv+gAWfMyD+girn0c7tpJlB9CJx2iflqnPKqfLt81NZkEMi&#10;ZM6rtUFvTIMkVcTjvNqtja83D88Cg8iGVTEreJWsjcdEGs/vPv7o9livEotnvIgTQcBIJVfHem1k&#10;TVOvFgsZZUnJ5A2vkwomUy5K1sCj2C1iwY5gvSwWlml6iyMXcS14lEgJ/75sJ407ZT9Nk6j5Kk1l&#10;0pBibYBvjboKdd3idXF3y1Y7weosjzo32H/womR5BYsOpl6yhpG9yC9MlXkkuORpcxPxcsHTNI8S&#10;FQNEQ80n0bzJWJ2oWIAcWQ80yf/PbPTl4bUgebw2XM8ySMVKEOnPH3766/ff3v3689/f//juj18I&#10;TgFRx1quAP+mfi0wVFm/4tG3klT8PmPVLnkhBD9mCYvBPYr4xegFfJDwKtkev+AxrML2DVecnVJR&#10;EsFBm4AGtutCyqRFXn+DZnAhYImclGSPg2TJqSER/Elt6jiuQSKYor5reUrSBVuhUXw52ssmTLga&#10;s8Mr2bSKxzBSesVdzCFkR1oWIP6nzwil1HaISfr8GEBUBwXUpVMg4HGw5DrLYApj95hPFt1qlCiS&#10;IYWG1ZweBC6FNqFmYE74BNEPy1nUA0jrPkX/ugQfTHoaWAFI6+FTnN/jwL/QIxPOoUqKL4xAUWGR&#10;i+WWPQgjQCKUg08XowP3YKsNITRJeGGNDvSfcc4UblDgjHOncLoK3br+FG4QYoh1ghCqCxG6EGzo&#10;XESq8w8xTmJG3FvgD/ruPTG10Tmjnu355DjJ7kYnzSTZNEhnrE2fGWs6ZSp1ZgzqlJlzrg2MIa9L&#10;x/fn3BtoA+DS9L05gzp1raAz7l1m70y8Qwaji47pW3MuTiTxjMlRGl/jkI5U8T1gyDIJ7HDY457r&#10;2hc5QXV1KPWXnhNcf0GX6b1e0CVzg2VgOdcX0JW7jtS1u47UxZvNLaorF9JZ3Sx9I4V0LrMsfRtd&#10;pBYUnF1fUljWV5noVHVlBkYEauTa2ICmWHdqLrGm4S6GygV7FOslVKtTpYrWGW6P4JAQCLdn4c4I&#10;Duoi3J2FuyM4aIVwfxbujeAgA8KXs3B/BMcNgnhIfy3YNuiOJgH9GnZqGwq2oR/YoIjQrW1QJOjX&#10;NqCCqt81a5BlxSQMyXFtKE0MkvUjnCv5IdlwhWqQbvWdVF70bcIZUVQjJHYACokbtHO4h/T3ujXq&#10;uAHsOwjtA6DUt11VHSD+3lx/b822bL0vro2+5bW30987N1U7gG5+CPZfQ+pon44+KrhMWqdQMZXi&#10;g3SovNacSV7k8UNeFCiXFLvtfSHIgUE2PKhfp8EIVlSo/NK12jwezY1M4CfT7DUfwcq8gQNIkZfQ&#10;fQ4gtsI+9rMqVsnWsLxox0qsrrHFXrbtibc8foS+VnWwoBqchiB1My7eGuQIJ4u1Ib/bM5EYpPi8&#10;gt54CR0rwBr14LjwSYcc12e2+gyrIjC1NhoDPiA4vG/gCV7Z1yLfZbBS2yRX/AX002mO/a1qvFuv&#10;ugc4PSjyu5MOHk/0Z4U6n8fu/gEAAP//AwBQSwMEFAAGAAgAAAAhAB+SjK7hAAAACQEAAA8AAABk&#10;cnMvZG93bnJldi54bWxMj0FLw0AQhe+C/2EZwYvYjRLSELMpYhHEg9W2FHrbZsckmJ0Nu9s0+uud&#10;nvQ2j3m8971yMdlejOhD50jB3SwBgVQ701GjYLt5vs1BhKjJ6N4RKvjGAIvq8qLUhXEn+sBxHRvB&#10;IRQKraCNcSikDHWLVoeZG5D49+m81ZGlb6Tx+sThtpf3SZJJqzvihlYP+NRi/bU+WgXjMlm5N7/f&#10;zG9el92Pf0+3u9WLUtdX0+MDiIhT/DPDGZ/RoWKmgzuSCaJnnea8JfKRpyDOhiyfgzgoSLMEZFXK&#10;/wuqXwAAAP//AwBQSwECLQAUAAYACAAAACEAtoM4kv4AAADhAQAAEwAAAAAAAAAAAAAAAAAAAAAA&#10;W0NvbnRlbnRfVHlwZXNdLnhtbFBLAQItABQABgAIAAAAIQA4/SH/1gAAAJQBAAALAAAAAAAAAAAA&#10;AAAAAC8BAABfcmVscy8ucmVsc1BLAQItABQABgAIAAAAIQDzhARxpwQAANcNAAAOAAAAAAAAAAAA&#10;AAAAAC4CAABkcnMvZTJvRG9jLnhtbFBLAQItABQABgAIAAAAIQAfkoyu4QAAAAkBAAAPAAAAAAAA&#10;AAAAAAAAAAEHAABkcnMvZG93bnJldi54bWxQSwUGAAAAAAQABADzAAAADwgAAAAA&#10;" adj="0,,0" path="m16367,l11134,5498r3449,l14583,17354,,17354r,4246l18151,21600r,-16102l21600,5498,16367,xe">
                  <v:stroke joinstyle="miter"/>
                  <v:formulas/>
                  <v:path o:connecttype="custom" o:connectlocs="99600,0;67755,44610;0,158034;55231,175260;110456,114179;131445,44610" o:connectangles="270,180,180,90,0,0" textboxrect="0,17354,18151,21600"/>
                </v:shape>
              </w:pict>
            </w:r>
            <w:r>
              <w:rPr>
                <w:rFonts w:ascii="MS Reference Sans Serif" w:hAnsi="MS Reference Sans Serif"/>
                <w:noProof/>
                <w:color w:val="FF0000"/>
              </w:rPr>
              <w:pict>
                <v:oval id="橢圓 561" o:spid="_x0000_s1483" style="position:absolute;margin-left:73.9pt;margin-top:2.55pt;width:25.1pt;height:12.5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kafwIAAPEEAAAOAAAAZHJzL2Uyb0RvYy54bWysVM2O0zAQviPxDpbv3STdpD/RpqtV0yCk&#10;BVZaeADXcRoLxza223RBPAVXTtx4MHgOxk5btuwFIXJwZjzj8ffNj6+u951AO2YsV7LAyUWMEZNU&#10;1VxuCvzubTWaYWQdkTURSrICPzCLrxfPn131Omdj1SpRM4MgiLR5rwvcOqfzKLK0ZR2xF0ozCcZG&#10;mY44UM0mqg3pIXononEcT6JemVobRZm1sFsORrwI8ZuGUfemaSxzSBQYsLmwmrCu/Rotrki+MUS3&#10;nB5gkH9A0REu4dJTqJI4graGPwnVcWqUVY27oKqLVNNwygIHYJPEf7C5b4lmgQskx+pTmuz/C0tf&#10;7+4M4nWBs0mCkSQdFOnn928/vn5Bfgfy02ubg9u9vjOeodW3ir63SKplS+SG3Rij+paRGlAF/+js&#10;gFcsHEXr/pWqITjZOhVStW9M5wNCEtA+VOThVBG2d4jC5mUym06hbhRMSTa/nGUeUUTy42FtrHvB&#10;VIe8UGAmBNfW54zkZHdr3eB99PLbUlVciFB3IVFf4Hk2zsIBqwSvvTHQNJv1Uhi0I9A5VRXDd7j6&#10;zM2oraxDMJ+C1UF2hItBBqhC+njACOAcpKE1Ps3j+Wq2mqWjdDxZjdK4LEc31TIdTapkmpWX5XJZ&#10;Jp89tCTNW17XTHp0xzZN0r9rg8PADA12atQzFvacbAXfU7LROYxQBmB1/Ad2ofa+3EPbrFX9AKU3&#10;apg7eCdAaJX5iFEPM1dg+2FLDMNIvJTQPvMkTf2QBiXNpmNQzGPL+rGFSAqhCuwwGsSlGwZ7qw3f&#10;tHBTEsoq1Q20XMNDL/h2HFABbq/AXAUGhzfAD+5jPXj9fqkWvwAAAP//AwBQSwMEFAAGAAgAAAAh&#10;AKesIP7eAAAACAEAAA8AAABkcnMvZG93bnJldi54bWxMj1tLAzEUhN8F/0M4gi9ik66X1nWzRcRK&#10;EQRb7Xu6Oe6GzWVJ0nb9954+6eMww8w31WJ0lh0wJhO8hOlEAEPfBG18K+Hrc3k9B5ay8lrZ4FHC&#10;DyZY1OdnlSp1OPo1Hja5ZVTiU6kkdDkPJeep6dCpNAkDevK+Q3Qqk4wt11EdqdxZXghxz50ynhY6&#10;NeBzh02/2TsJV9v3j5c+LVfC9LNocf36ZraFlJcX49MjsIxj/gvDCZ/QoSamXdh7nZglfTsj9Czh&#10;bgrs5D/M6dtOwo0ogNcV/3+g/gUAAP//AwBQSwECLQAUAAYACAAAACEAtoM4kv4AAADhAQAAEwAA&#10;AAAAAAAAAAAAAAAAAAAAW0NvbnRlbnRfVHlwZXNdLnhtbFBLAQItABQABgAIAAAAIQA4/SH/1gAA&#10;AJQBAAALAAAAAAAAAAAAAAAAAC8BAABfcmVscy8ucmVsc1BLAQItABQABgAIAAAAIQB6ZmkafwIA&#10;APEEAAAOAAAAAAAAAAAAAAAAAC4CAABkcnMvZTJvRG9jLnhtbFBLAQItABQABgAIAAAAIQCnrCD+&#10;3gAAAAgBAAAPAAAAAAAAAAAAAAAAANkEAABkcnMvZG93bnJldi54bWxQSwUGAAAAAAQABADzAAAA&#10;5AUAAAAA&#10;" filled="f" strokecolor="red"/>
              </w:pict>
            </w:r>
            <w:r w:rsidR="00DA5206" w:rsidRPr="00DA5206">
              <w:rPr>
                <w:rFonts w:ascii="MS Reference Sans Serif" w:hAnsi="MS Reference Sans Serif" w:hint="eastAsia"/>
              </w:rPr>
              <w:t xml:space="preserve"> </w:t>
            </w:r>
            <w:r w:rsidR="00DA5206" w:rsidRPr="00DA5206">
              <w:rPr>
                <w:rFonts w:ascii="新細明體" w:hAnsi="新細明體" w:hint="eastAsia"/>
                <w:color w:val="FF0000"/>
              </w:rPr>
              <w:sym w:font="Wingdings" w:char="F083"/>
            </w:r>
            <w:r w:rsidR="00DA5206" w:rsidRPr="00DA5206">
              <w:rPr>
                <w:rFonts w:ascii="MS Reference Sans Serif" w:hAnsi="MS Reference Sans Serif" w:hint="eastAsia"/>
              </w:rPr>
              <w:t>總金額</w:t>
            </w:r>
            <w:r w:rsidR="00DA5206" w:rsidRPr="00DA5206">
              <w:rPr>
                <w:rFonts w:ascii="MS Reference Sans Serif" w:hAnsi="MS Reference Sans Serif" w:hint="eastAsia"/>
              </w:rPr>
              <w:t>(</w:t>
            </w:r>
            <w:r w:rsidR="00DA5206" w:rsidRPr="00DA5206">
              <w:rPr>
                <w:rFonts w:ascii="MS Reference Sans Serif" w:hAnsi="MS Reference Sans Serif" w:hint="eastAsia"/>
                <w:color w:val="FF0000"/>
              </w:rPr>
              <w:t>27900</w:t>
            </w:r>
            <w:r w:rsidR="00DA5206" w:rsidRPr="00DA5206">
              <w:rPr>
                <w:rFonts w:ascii="MS Reference Sans Serif" w:hAnsi="MS Reference Sans Serif" w:hint="eastAsia"/>
              </w:rPr>
              <w:t>)</w:t>
            </w:r>
            <w:r w:rsidR="00DA5206" w:rsidRPr="00DA5206">
              <w:rPr>
                <w:rFonts w:ascii="MS Reference Sans Serif" w:hAnsi="MS Reference Sans Serif" w:hint="eastAsia"/>
              </w:rPr>
              <w:t>元</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rPr>
              <w:t>是</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color w:val="FF0000"/>
              </w:rPr>
              <w:t>27+1</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rPr>
              <w:t>張</w:t>
            </w:r>
            <w:r w:rsidR="00DA5206" w:rsidRPr="00DA5206">
              <w:rPr>
                <w:rFonts w:ascii="MS Reference Sans Serif" w:hAnsi="MS Reference Sans Serif"/>
                <w:sz w:val="22"/>
                <w:szCs w:val="22"/>
                <w:bdr w:val="single" w:sz="4" w:space="0" w:color="auto"/>
              </w:rPr>
              <w:t>1</w:t>
            </w:r>
            <w:r w:rsidR="00DA5206" w:rsidRPr="00DA5206">
              <w:rPr>
                <w:rFonts w:ascii="MS Reference Sans Serif" w:hAnsi="MS Reference Sans Serif" w:hint="eastAsia"/>
                <w:sz w:val="22"/>
                <w:szCs w:val="22"/>
                <w:bdr w:val="single" w:sz="4" w:space="0" w:color="auto"/>
              </w:rPr>
              <w:t>000</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rPr>
              <w:t>＝（</w:t>
            </w:r>
            <w:r w:rsidR="00DA5206" w:rsidRPr="00DA5206">
              <w:rPr>
                <w:rFonts w:ascii="MS Reference Sans Serif" w:hAnsi="MS Reference Sans Serif" w:hint="eastAsia"/>
              </w:rPr>
              <w:t xml:space="preserve">    </w:t>
            </w:r>
            <w:r w:rsidR="00DA5206" w:rsidRPr="00DA5206">
              <w:rPr>
                <w:rFonts w:ascii="MS Reference Sans Serif" w:hAnsi="MS Reference Sans Serif" w:hint="eastAsia"/>
              </w:rPr>
              <w:t>）千元（</w:t>
            </w:r>
            <w:r w:rsidR="00DA5206" w:rsidRPr="00DA5206">
              <w:rPr>
                <w:rFonts w:ascii="MS Reference Sans Serif" w:hAnsi="MS Reference Sans Serif" w:hint="eastAsia"/>
                <w:sz w:val="22"/>
                <w:szCs w:val="22"/>
                <w:bdr w:val="single" w:sz="4" w:space="0" w:color="auto"/>
              </w:rPr>
              <w:t>1000</w:t>
            </w:r>
            <w:r w:rsidR="00DA5206" w:rsidRPr="00DA5206">
              <w:rPr>
                <w:rFonts w:ascii="MS Reference Sans Serif" w:hAnsi="MS Reference Sans Serif" w:hint="eastAsia"/>
              </w:rPr>
              <w:t>）</w:t>
            </w:r>
          </w:p>
          <w:p w:rsidR="00DA5206" w:rsidRPr="00DA5206" w:rsidRDefault="00DA5206" w:rsidP="00DA5206">
            <w:pPr>
              <w:adjustRightInd w:val="0"/>
              <w:snapToGrid w:val="0"/>
              <w:rPr>
                <w:rFonts w:ascii="MS Reference Sans Serif" w:hAnsi="MS Reference Sans Serif"/>
                <w:color w:val="FF0000"/>
                <w:sz w:val="16"/>
                <w:szCs w:val="16"/>
              </w:rPr>
            </w:pPr>
            <w:r w:rsidRPr="00DA5206">
              <w:rPr>
                <w:rFonts w:ascii="MS Reference Sans Serif" w:hAnsi="MS Reference Sans Serif" w:hint="eastAsia"/>
                <w:color w:val="FF0000"/>
              </w:rPr>
              <w:t xml:space="preserve"> </w:t>
            </w:r>
            <w:r w:rsidRPr="00DA5206">
              <w:rPr>
                <w:rFonts w:ascii="MS Reference Sans Serif" w:hAnsi="MS Reference Sans Serif" w:hint="eastAsia"/>
                <w:color w:val="FF0000"/>
                <w:sz w:val="16"/>
                <w:szCs w:val="16"/>
              </w:rPr>
              <w:t xml:space="preserve">             +1     </w:t>
            </w:r>
            <w:r w:rsidRPr="00DA5206">
              <w:rPr>
                <w:rFonts w:ascii="MS Reference Sans Serif" w:hAnsi="MS Reference Sans Serif" w:hint="eastAsia"/>
                <w:color w:val="FF0000"/>
                <w:sz w:val="22"/>
                <w:szCs w:val="22"/>
              </w:rPr>
              <w:sym w:font="Wingdings" w:char="F084"/>
            </w:r>
          </w:p>
          <w:p w:rsidR="00DA5206" w:rsidRPr="00DA5206" w:rsidRDefault="00DA5206" w:rsidP="00873352">
            <w:pPr>
              <w:adjustRightInd w:val="0"/>
              <w:snapToGrid w:val="0"/>
              <w:spacing w:beforeLines="50" w:before="166"/>
              <w:rPr>
                <w:rFonts w:ascii="MS Reference Sans Serif" w:hAnsi="MS Reference Sans Serif"/>
                <w:b/>
                <w:color w:val="FF0000"/>
                <w:u w:val="single"/>
              </w:rPr>
            </w:pPr>
            <w:r w:rsidRPr="00DA5206">
              <w:rPr>
                <w:rFonts w:ascii="MS Reference Sans Serif" w:hAnsi="MS Reference Sans Serif" w:hint="eastAsia"/>
                <w:color w:val="FF0000"/>
                <w:sz w:val="28"/>
                <w:szCs w:val="28"/>
              </w:rPr>
              <w:sym w:font="Wingdings" w:char="F087"/>
            </w:r>
            <w:r w:rsidRPr="00DA5206">
              <w:rPr>
                <w:rFonts w:ascii="MS Reference Sans Serif" w:hAnsi="MS Reference Sans Serif" w:hint="eastAsia"/>
              </w:rPr>
              <w:t>第一個問題：</w:t>
            </w:r>
            <w:r w:rsidRPr="00DA5206">
              <w:rPr>
                <w:rFonts w:ascii="MS Reference Sans Serif" w:hAnsi="MS Reference Sans Serif" w:hint="eastAsia"/>
                <w:u w:val="single"/>
              </w:rPr>
              <w:t xml:space="preserve">                     ?</w:t>
            </w:r>
            <w:r w:rsidRPr="00DA5206">
              <w:rPr>
                <w:rFonts w:ascii="MS Reference Sans Serif" w:hAnsi="MS Reference Sans Serif" w:hint="eastAsia"/>
              </w:rPr>
              <w:t xml:space="preserve">  </w:t>
            </w:r>
            <w:r w:rsidRPr="00DA5206">
              <w:rPr>
                <w:rFonts w:ascii="MS Reference Sans Serif" w:hAnsi="MS Reference Sans Serif" w:hint="eastAsia"/>
              </w:rPr>
              <w:t>單位是</w:t>
            </w:r>
            <w:r w:rsidRPr="00DA5206">
              <w:rPr>
                <w:rFonts w:ascii="MS Reference Sans Serif" w:hAnsi="MS Reference Sans Serif" w:hint="eastAsia"/>
              </w:rPr>
              <w:t xml:space="preserve">(    )   </w:t>
            </w:r>
            <w:r w:rsidRPr="00DA5206">
              <w:rPr>
                <w:rFonts w:ascii="MS Reference Sans Serif" w:hAnsi="MS Reference Sans Serif" w:hint="eastAsia"/>
              </w:rPr>
              <w:t>回答：</w:t>
            </w:r>
            <w:r w:rsidRPr="00DA5206">
              <w:rPr>
                <w:rFonts w:ascii="MS Reference Sans Serif" w:hAnsi="MS Reference Sans Serif" w:hint="eastAsia"/>
              </w:rPr>
              <w:t>(     )</w:t>
            </w:r>
            <w:r w:rsidRPr="00DA5206">
              <w:rPr>
                <w:rFonts w:ascii="MS Reference Sans Serif" w:hAnsi="MS Reference Sans Serif" w:hint="eastAsia"/>
                <w:b/>
                <w:color w:val="FF0000"/>
                <w:u w:val="single"/>
              </w:rPr>
              <w:t>張</w:t>
            </w:r>
          </w:p>
          <w:p w:rsidR="00DA5206" w:rsidRPr="00DA5206" w:rsidRDefault="00DA5206" w:rsidP="00873352">
            <w:pPr>
              <w:adjustRightInd w:val="0"/>
              <w:snapToGrid w:val="0"/>
              <w:spacing w:beforeLines="50" w:before="166"/>
              <w:rPr>
                <w:rFonts w:ascii="MS Reference Sans Serif" w:hAnsi="MS Reference Sans Serif"/>
                <w:color w:val="FF0000"/>
                <w:sz w:val="28"/>
                <w:szCs w:val="28"/>
              </w:rPr>
            </w:pPr>
            <w:r w:rsidRPr="00DA5206">
              <w:rPr>
                <w:rFonts w:ascii="MS Reference Sans Serif" w:hAnsi="MS Reference Sans Serif" w:hint="eastAsia"/>
              </w:rPr>
              <w:t xml:space="preserve">  </w:t>
            </w:r>
            <w:r w:rsidRPr="00DA5206">
              <w:rPr>
                <w:rFonts w:ascii="MS Reference Sans Serif" w:hAnsi="MS Reference Sans Serif" w:hint="eastAsia"/>
              </w:rPr>
              <w:t>第二個問題：</w:t>
            </w:r>
            <w:r w:rsidRPr="00DA5206">
              <w:rPr>
                <w:rFonts w:ascii="MS Reference Sans Serif" w:hAnsi="MS Reference Sans Serif" w:hint="eastAsia"/>
                <w:u w:val="single"/>
              </w:rPr>
              <w:t xml:space="preserve">                     ?</w:t>
            </w:r>
            <w:r w:rsidRPr="00DA5206">
              <w:rPr>
                <w:rFonts w:ascii="MS Reference Sans Serif" w:hAnsi="MS Reference Sans Serif" w:hint="eastAsia"/>
              </w:rPr>
              <w:t xml:space="preserve">  </w:t>
            </w:r>
            <w:r w:rsidRPr="00DA5206">
              <w:rPr>
                <w:rFonts w:ascii="MS Reference Sans Serif" w:hAnsi="MS Reference Sans Serif" w:hint="eastAsia"/>
              </w:rPr>
              <w:t>單位是</w:t>
            </w:r>
            <w:r w:rsidRPr="00DA5206">
              <w:rPr>
                <w:rFonts w:ascii="MS Reference Sans Serif" w:hAnsi="MS Reference Sans Serif" w:hint="eastAsia"/>
              </w:rPr>
              <w:t xml:space="preserve">(    )   </w:t>
            </w:r>
            <w:r w:rsidRPr="00DA5206">
              <w:rPr>
                <w:rFonts w:ascii="MS Reference Sans Serif" w:hAnsi="MS Reference Sans Serif" w:hint="eastAsia"/>
              </w:rPr>
              <w:t>回答：</w:t>
            </w:r>
            <w:r w:rsidRPr="00DA5206">
              <w:rPr>
                <w:rFonts w:ascii="MS Reference Sans Serif" w:hAnsi="MS Reference Sans Serif" w:hint="eastAsia"/>
              </w:rPr>
              <w:t>(     )</w:t>
            </w:r>
            <w:r w:rsidRPr="00DA5206">
              <w:rPr>
                <w:rFonts w:ascii="MS Reference Sans Serif" w:hAnsi="MS Reference Sans Serif" w:hint="eastAsia"/>
                <w:b/>
                <w:color w:val="FF0000"/>
                <w:u w:val="single"/>
              </w:rPr>
              <w:t>元</w:t>
            </w:r>
            <w:r w:rsidRPr="00DA5206">
              <w:rPr>
                <w:rFonts w:ascii="MS Reference Sans Serif" w:hAnsi="MS Reference Sans Serif" w:hint="eastAsia"/>
                <w:color w:val="FF0000"/>
                <w:sz w:val="28"/>
                <w:szCs w:val="28"/>
              </w:rPr>
              <w:t xml:space="preserve">     </w:t>
            </w:r>
          </w:p>
          <w:p w:rsidR="00DA5206" w:rsidRPr="00DA5206" w:rsidRDefault="00DA5206" w:rsidP="00873352">
            <w:pPr>
              <w:adjustRightInd w:val="0"/>
              <w:snapToGrid w:val="0"/>
              <w:spacing w:beforeLines="50" w:before="166"/>
              <w:rPr>
                <w:rFonts w:ascii="MS Reference Sans Serif" w:hAnsi="MS Reference Sans Serif"/>
              </w:rPr>
            </w:pPr>
            <w:r w:rsidRPr="00DA5206">
              <w:rPr>
                <w:rFonts w:ascii="MS Reference Sans Serif" w:hAnsi="MS Reference Sans Serif" w:hint="eastAsia"/>
                <w:b/>
              </w:rPr>
              <w:t>最少</w:t>
            </w:r>
            <w:r w:rsidRPr="00DA5206">
              <w:rPr>
                <w:rFonts w:ascii="MS Reference Sans Serif" w:hAnsi="MS Reference Sans Serif" w:hint="eastAsia"/>
                <w:b/>
              </w:rPr>
              <w:t>/</w:t>
            </w:r>
            <w:r w:rsidRPr="00DA5206">
              <w:rPr>
                <w:rFonts w:ascii="MS Reference Sans Serif" w:hAnsi="MS Reference Sans Serif" w:hint="eastAsia"/>
                <w:b/>
              </w:rPr>
              <w:t>至少</w:t>
            </w:r>
            <w:r w:rsidRPr="00DA5206">
              <w:rPr>
                <w:rFonts w:ascii="MS Reference Sans Serif" w:hAnsi="MS Reference Sans Serif" w:hint="eastAsia"/>
              </w:rPr>
              <w:t xml:space="preserve"> </w:t>
            </w:r>
            <w:r w:rsidRPr="00DA5206">
              <w:rPr>
                <w:rFonts w:ascii="MS Reference Sans Serif" w:hAnsi="MS Reference Sans Serif" w:hint="eastAsia"/>
              </w:rPr>
              <w:t>要付</w:t>
            </w:r>
            <w:r w:rsidRPr="00DA5206">
              <w:rPr>
                <w:rFonts w:ascii="MS Reference Sans Serif" w:hAnsi="MS Reference Sans Serif" w:hint="eastAsia"/>
              </w:rPr>
              <w:t>(    )</w:t>
            </w:r>
            <w:r w:rsidRPr="00DA5206">
              <w:rPr>
                <w:rFonts w:ascii="MS Reference Sans Serif" w:hAnsi="MS Reference Sans Serif" w:hint="eastAsia"/>
              </w:rPr>
              <w:t>張一千元，就是</w:t>
            </w:r>
            <w:r w:rsidRPr="00DA5206">
              <w:rPr>
                <w:rFonts w:ascii="MS Reference Sans Serif" w:hAnsi="MS Reference Sans Serif" w:hint="eastAsia"/>
              </w:rPr>
              <w:t>(    )</w:t>
            </w:r>
            <w:r w:rsidRPr="00DA5206">
              <w:rPr>
                <w:rFonts w:ascii="MS Reference Sans Serif" w:hAnsi="MS Reference Sans Serif" w:hint="eastAsia"/>
              </w:rPr>
              <w:t>個</w:t>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000</w:t>
            </w:r>
            <w:r w:rsidRPr="00DA5206">
              <w:rPr>
                <w:rFonts w:ascii="MS Reference Sans Serif" w:hAnsi="MS Reference Sans Serif" w:hint="eastAsia"/>
              </w:rPr>
              <w:t>，合起來是多少元</w:t>
            </w:r>
            <w:r w:rsidRPr="00DA5206">
              <w:rPr>
                <w:rFonts w:ascii="MS Reference Sans Serif" w:hAnsi="MS Reference Sans Serif" w:hint="eastAsia"/>
              </w:rPr>
              <w:t>?</w:t>
            </w:r>
          </w:p>
          <w:p w:rsidR="00DA5206" w:rsidRPr="00DA5206" w:rsidRDefault="00DA5206" w:rsidP="00873352">
            <w:pPr>
              <w:adjustRightInd w:val="0"/>
              <w:snapToGrid w:val="0"/>
              <w:spacing w:beforeLines="50" w:before="166"/>
              <w:ind w:firstLineChars="150" w:firstLine="360"/>
              <w:rPr>
                <w:rFonts w:ascii="MS Reference Sans Serif" w:hAnsi="MS Reference Sans Serif"/>
              </w:rPr>
            </w:pPr>
            <w:r w:rsidRPr="00DA5206">
              <w:rPr>
                <w:rFonts w:ascii="MS Reference Sans Serif" w:hAnsi="MS Reference Sans Serif" w:hint="eastAsia"/>
              </w:rPr>
              <w:t>寫出算式：</w:t>
            </w:r>
            <w:r w:rsidRPr="00DA5206">
              <w:rPr>
                <w:rFonts w:ascii="MS Reference Sans Serif" w:hAnsi="MS Reference Sans Serif" w:hint="eastAsia"/>
              </w:rPr>
              <w:t xml:space="preserve"> </w:t>
            </w:r>
            <w:r w:rsidRPr="00DA5206">
              <w:rPr>
                <w:rFonts w:ascii="MS Reference Sans Serif" w:hAnsi="MS Reference Sans Serif" w:hint="eastAsia"/>
              </w:rPr>
              <w:t>要用</w:t>
            </w:r>
            <w:r w:rsidRPr="00DA5206">
              <w:rPr>
                <w:rFonts w:ascii="MS Reference Sans Serif" w:hAnsi="MS Reference Sans Serif" w:hint="eastAsia"/>
              </w:rPr>
              <w:t xml:space="preserve"> </w:t>
            </w:r>
            <w:r w:rsidRPr="00DA5206">
              <w:rPr>
                <w:rFonts w:ascii="MS Reference Sans Serif" w:hAnsi="MS Reference Sans Serif" w:hint="eastAsia"/>
              </w:rPr>
              <w:t>□</w:t>
            </w:r>
            <w:r w:rsidRPr="00DA5206">
              <w:rPr>
                <w:rFonts w:ascii="MS Reference Sans Serif" w:hAnsi="MS Reference Sans Serif" w:hint="eastAsia"/>
              </w:rPr>
              <w:t xml:space="preserve">+ </w:t>
            </w:r>
            <w:r w:rsidRPr="00DA5206">
              <w:rPr>
                <w:rFonts w:ascii="MS Reference Sans Serif" w:hAnsi="MS Reference Sans Serif" w:hint="eastAsia"/>
              </w:rPr>
              <w:t>□－</w:t>
            </w:r>
            <w:r w:rsidRPr="00DA5206">
              <w:rPr>
                <w:rFonts w:ascii="新細明體" w:hAnsi="新細明體" w:hint="eastAsia"/>
              </w:rPr>
              <w:t xml:space="preserve"> </w:t>
            </w:r>
            <w:r w:rsidRPr="00DA5206">
              <w:rPr>
                <w:rFonts w:ascii="MS Reference Sans Serif" w:hAnsi="MS Reference Sans Serif" w:hint="eastAsia"/>
              </w:rPr>
              <w:t>□</w:t>
            </w:r>
            <m:oMath>
              <m:r>
                <m:rPr>
                  <m:sty m:val="p"/>
                </m:rPr>
                <w:rPr>
                  <w:rFonts w:ascii="Cambria Math" w:hAnsi="Cambria Math"/>
                </w:rPr>
                <m:t>×</m:t>
              </m:r>
            </m:oMath>
            <w:r w:rsidRPr="00DA5206">
              <w:rPr>
                <w:rFonts w:ascii="新細明體" w:hAnsi="新細明體" w:hint="eastAsia"/>
              </w:rPr>
              <w:t xml:space="preserve"> </w:t>
            </w:r>
            <w:r w:rsidRPr="00DA5206">
              <w:rPr>
                <w:rFonts w:ascii="MS Reference Sans Serif" w:hAnsi="MS Reference Sans Serif" w:hint="eastAsia"/>
              </w:rPr>
              <w:t>□</w:t>
            </w:r>
            <m:oMath>
              <m:r>
                <m:rPr>
                  <m:sty m:val="p"/>
                </m:rPr>
                <w:rPr>
                  <w:rFonts w:ascii="Cambria Math" w:hAnsi="Cambria Math"/>
                </w:rPr>
                <m:t>÷</m:t>
              </m:r>
            </m:oMath>
          </w:p>
          <w:p w:rsidR="00DA5206" w:rsidRPr="00DA5206" w:rsidRDefault="00DA5206" w:rsidP="002C1A43">
            <w:pPr>
              <w:adjustRightInd w:val="0"/>
              <w:snapToGrid w:val="0"/>
              <w:spacing w:beforeLines="50" w:before="166"/>
              <w:ind w:left="6480" w:hangingChars="2700" w:hanging="6480"/>
              <w:rPr>
                <w:rFonts w:ascii="MS Reference Sans Serif" w:hAnsi="MS Reference Sans Serif"/>
                <w:u w:val="single"/>
              </w:rPr>
            </w:pPr>
            <w:r w:rsidRPr="00DA5206">
              <w:rPr>
                <w:rFonts w:ascii="MS Reference Sans Serif" w:hAnsi="MS Reference Sans Serif" w:hint="eastAsia"/>
              </w:rPr>
              <w:t xml:space="preserve">    (     ) </w:t>
            </w:r>
            <w:r w:rsidRPr="00DA5206">
              <w:rPr>
                <w:rFonts w:ascii="MS Reference Sans Serif" w:hAnsi="MS Reference Sans Serif" w:hint="eastAsia"/>
              </w:rPr>
              <w:t>個</w:t>
            </w:r>
            <w:r w:rsidRPr="00DA5206">
              <w:rPr>
                <w:rFonts w:ascii="MS Reference Sans Serif" w:hAnsi="MS Reference Sans Serif" w:hint="eastAsia"/>
                <w:bdr w:val="single" w:sz="4" w:space="0" w:color="auto"/>
              </w:rPr>
              <w:t>1000</w:t>
            </w:r>
            <w:r w:rsidRPr="00DA5206">
              <w:rPr>
                <w:rFonts w:ascii="MS Reference Sans Serif" w:hAnsi="MS Reference Sans Serif" w:hint="eastAsia"/>
              </w:rPr>
              <w:t>就是</w:t>
            </w:r>
            <w:r w:rsidRPr="00DA5206">
              <w:rPr>
                <w:rFonts w:ascii="MS Reference Sans Serif" w:hAnsi="MS Reference Sans Serif" w:hint="eastAsia"/>
              </w:rPr>
              <w:t>(    )</w:t>
            </w:r>
            <w:r w:rsidRPr="00DA5206">
              <w:rPr>
                <w:rFonts w:ascii="MS Reference Sans Serif" w:hAnsi="MS Reference Sans Serif" w:hint="eastAsia"/>
              </w:rPr>
              <w:t>的</w:t>
            </w:r>
            <w:r w:rsidRPr="00DA5206">
              <w:rPr>
                <w:rFonts w:ascii="MS Reference Sans Serif" w:hAnsi="MS Reference Sans Serif" w:hint="eastAsia"/>
              </w:rPr>
              <w:t>(      )</w:t>
            </w:r>
            <w:r w:rsidRPr="00DA5206">
              <w:rPr>
                <w:rFonts w:ascii="MS Reference Sans Serif" w:hAnsi="MS Reference Sans Serif" w:hint="eastAsia"/>
              </w:rPr>
              <w:t>倍</w:t>
            </w:r>
            <w:r w:rsidRPr="00DA5206">
              <w:rPr>
                <w:rFonts w:ascii="MS Reference Sans Serif" w:hAnsi="MS Reference Sans Serif" w:hint="eastAsia"/>
              </w:rPr>
              <w:t xml:space="preserve"> =</w:t>
            </w:r>
            <w:r w:rsidRPr="00DA5206">
              <w:rPr>
                <w:rFonts w:ascii="MS Reference Sans Serif" w:hAnsi="MS Reference Sans Serif" w:hint="eastAsia"/>
                <w:u w:val="single"/>
              </w:rPr>
              <w:t xml:space="preserve">           </w:t>
            </w:r>
            <w:r w:rsidR="002C1A43">
              <w:rPr>
                <w:rFonts w:ascii="MS Reference Sans Serif" w:hAnsi="MS Reference Sans Serif"/>
                <w:u w:val="single"/>
              </w:rPr>
              <w:t xml:space="preserve">    </w:t>
            </w:r>
            <w:r w:rsidRPr="00DA5206">
              <w:rPr>
                <w:rFonts w:ascii="MS Reference Sans Serif" w:hAnsi="MS Reference Sans Serif" w:hint="eastAsia"/>
                <w:color w:val="FF0000"/>
                <w:sz w:val="28"/>
                <w:szCs w:val="28"/>
              </w:rPr>
              <w:t xml:space="preserve">                                                                                           </w:t>
            </w:r>
            <w:r w:rsidRPr="00DA5206">
              <w:rPr>
                <w:rFonts w:ascii="MS Reference Sans Serif" w:hAnsi="MS Reference Sans Serif" w:hint="eastAsia"/>
                <w:sz w:val="28"/>
                <w:szCs w:val="28"/>
              </w:rPr>
              <w:t>答：</w:t>
            </w:r>
            <w:r w:rsidRPr="00DA5206">
              <w:rPr>
                <w:rFonts w:ascii="MS Reference Sans Serif" w:hAnsi="MS Reference Sans Serif" w:hint="eastAsia"/>
                <w:sz w:val="28"/>
                <w:szCs w:val="28"/>
                <w:u w:val="single"/>
              </w:rPr>
              <w:t xml:space="preserve">        </w:t>
            </w:r>
            <w:r w:rsidRPr="00DA5206">
              <w:rPr>
                <w:rFonts w:ascii="MS Reference Sans Serif" w:hAnsi="MS Reference Sans Serif" w:hint="eastAsia"/>
                <w:sz w:val="28"/>
                <w:szCs w:val="28"/>
              </w:rPr>
              <w:t>、</w:t>
            </w:r>
            <w:r w:rsidRPr="00DA5206">
              <w:rPr>
                <w:rFonts w:ascii="MS Reference Sans Serif" w:hAnsi="MS Reference Sans Serif" w:hint="eastAsia"/>
                <w:sz w:val="28"/>
                <w:szCs w:val="28"/>
                <w:u w:val="single"/>
              </w:rPr>
              <w:t xml:space="preserve">         </w:t>
            </w:r>
          </w:p>
        </w:tc>
      </w:tr>
      <w:tr w:rsidR="00DA5206" w:rsidRPr="00DA5206" w:rsidTr="00155D3D">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DA5206" w:rsidRPr="00DA5206" w:rsidRDefault="00DA5206" w:rsidP="00DA5206">
            <w:pPr>
              <w:rPr>
                <w:rFonts w:ascii="標楷體" w:eastAsia="標楷體" w:hAnsi="標楷體"/>
                <w:b/>
                <w:sz w:val="32"/>
                <w:szCs w:val="32"/>
              </w:rPr>
            </w:pPr>
            <w:r w:rsidRPr="00DA5206">
              <w:rPr>
                <w:rFonts w:ascii="標楷體" w:eastAsia="標楷體" w:hAnsi="標楷體" w:hint="eastAsia"/>
                <w:sz w:val="32"/>
                <w:szCs w:val="32"/>
              </w:rPr>
              <w:lastRenderedPageBreak/>
              <w:sym w:font="Wingdings" w:char="F043"/>
            </w:r>
            <w:r w:rsidRPr="00DA5206">
              <w:rPr>
                <w:rFonts w:ascii="標楷體" w:eastAsia="標楷體" w:hAnsi="標楷體" w:hint="eastAsia"/>
                <w:b/>
                <w:sz w:val="32"/>
                <w:szCs w:val="32"/>
                <w:shd w:val="pct15" w:color="auto" w:fill="FFFFFF"/>
              </w:rPr>
              <w:t>依提示</w:t>
            </w:r>
            <w:r w:rsidRPr="00DA5206">
              <w:rPr>
                <w:rFonts w:ascii="標楷體" w:eastAsia="標楷體" w:hAnsi="標楷體" w:hint="eastAsia"/>
                <w:b/>
                <w:sz w:val="32"/>
                <w:szCs w:val="32"/>
                <w:u w:val="single"/>
              </w:rPr>
              <w:t>自訂</w:t>
            </w:r>
            <w:r w:rsidRPr="00DA5206">
              <w:rPr>
                <w:rFonts w:ascii="標楷體" w:eastAsia="標楷體" w:hAnsi="標楷體" w:hint="eastAsia"/>
                <w:b/>
                <w:sz w:val="32"/>
                <w:szCs w:val="32"/>
              </w:rPr>
              <w:t>解題步驟檢核：(可口述)</w:t>
            </w:r>
          </w:p>
          <w:p w:rsidR="00DA5206" w:rsidRPr="00DA5206" w:rsidRDefault="00DA5206" w:rsidP="00DA5206">
            <w:pPr>
              <w:rPr>
                <w:rFonts w:ascii="MS Reference Sans Serif" w:hAnsi="MS Reference Sans Serif"/>
              </w:rPr>
            </w:pPr>
            <w:r w:rsidRPr="00DA5206">
              <w:rPr>
                <w:rFonts w:ascii="MS Reference Sans Serif" w:hAnsi="MS Reference Sans Serif" w:hint="eastAsia"/>
              </w:rPr>
              <w:t>□</w:t>
            </w:r>
            <w:r w:rsidRPr="00DA5206">
              <w:rPr>
                <w:rFonts w:ascii="MS Reference Sans Serif" w:hAnsi="MS Reference Sans Serif" w:hint="eastAsia"/>
              </w:rPr>
              <w:sym w:font="Wingdings" w:char="F081"/>
            </w:r>
            <w:r w:rsidRPr="00DA5206">
              <w:rPr>
                <w:rFonts w:ascii="MS Reference Sans Serif" w:hAnsi="MS Reference Sans Serif" w:hint="eastAsia"/>
                <w:u w:val="single"/>
              </w:rPr>
              <w:t xml:space="preserve">                   </w:t>
            </w:r>
            <w:r w:rsidRPr="00DA5206">
              <w:rPr>
                <w:rFonts w:ascii="MS Reference Sans Serif" w:hAnsi="MS Reference Sans Serif" w:hint="eastAsia"/>
              </w:rPr>
              <w:t xml:space="preserve">    </w:t>
            </w:r>
            <w:r w:rsidRPr="00DA5206">
              <w:rPr>
                <w:rFonts w:ascii="MS Reference Sans Serif" w:hAnsi="MS Reference Sans Serif" w:hint="eastAsia"/>
              </w:rPr>
              <w:t>□</w:t>
            </w:r>
            <w:r w:rsidRPr="00DA5206">
              <w:rPr>
                <w:rFonts w:ascii="MS Reference Sans Serif" w:hAnsi="MS Reference Sans Serif" w:hint="eastAsia"/>
              </w:rPr>
              <w:sym w:font="Wingdings" w:char="F082"/>
            </w:r>
            <w:r w:rsidRPr="00DA5206">
              <w:rPr>
                <w:rFonts w:ascii="MS Reference Sans Serif" w:hAnsi="MS Reference Sans Serif" w:hint="eastAsia"/>
                <w:u w:val="single"/>
              </w:rPr>
              <w:t xml:space="preserve">                  </w:t>
            </w:r>
            <w:r w:rsidRPr="00DA5206">
              <w:rPr>
                <w:rFonts w:ascii="MS Reference Sans Serif" w:hAnsi="MS Reference Sans Serif" w:hint="eastAsia"/>
              </w:rPr>
              <w:t xml:space="preserve">     </w:t>
            </w:r>
          </w:p>
          <w:p w:rsidR="00DA5206" w:rsidRPr="00DA5206" w:rsidRDefault="00DA5206" w:rsidP="00DA5206">
            <w:pPr>
              <w:rPr>
                <w:rFonts w:ascii="MS Reference Sans Serif" w:hAnsi="MS Reference Sans Serif"/>
              </w:rPr>
            </w:pPr>
            <w:r w:rsidRPr="00DA5206">
              <w:rPr>
                <w:rFonts w:ascii="MS Reference Sans Serif" w:hAnsi="MS Reference Sans Serif" w:hint="eastAsia"/>
              </w:rPr>
              <w:t>□</w:t>
            </w:r>
            <w:r w:rsidRPr="00DA5206">
              <w:rPr>
                <w:rFonts w:ascii="新細明體" w:hAnsi="新細明體" w:hint="eastAsia"/>
                <w:color w:val="FF0000"/>
              </w:rPr>
              <w:t>○</w:t>
            </w:r>
            <w:r w:rsidRPr="00DA5206">
              <w:rPr>
                <w:rFonts w:ascii="MS Reference Sans Serif" w:hAnsi="MS Reference Sans Serif" w:hint="eastAsia"/>
              </w:rPr>
              <w:t>以多少為一數</w:t>
            </w:r>
            <w:r w:rsidRPr="00DA5206">
              <w:rPr>
                <w:rFonts w:ascii="MS Reference Sans Serif" w:hAnsi="MS Reference Sans Serif" w:hint="eastAsia"/>
              </w:rPr>
              <w:t>(</w:t>
            </w:r>
            <w:r w:rsidR="00BB5FCD" w:rsidRPr="00DA5206">
              <w:rPr>
                <w:rFonts w:ascii="MS Reference Sans Serif" w:hAnsi="MS Reference Sans Serif"/>
              </w:rPr>
              <w:fldChar w:fldCharType="begin"/>
            </w:r>
            <w:r w:rsidRPr="00DA5206">
              <w:rPr>
                <w:rFonts w:ascii="MS Reference Sans Serif" w:hAnsi="MS Reference Sans Serif"/>
              </w:rPr>
              <w:instrText xml:space="preserve"> </w:instrText>
            </w:r>
            <w:r w:rsidRPr="00DA5206">
              <w:rPr>
                <w:rFonts w:ascii="MS Reference Sans Serif" w:hAnsi="MS Reference Sans Serif" w:hint="eastAsia"/>
              </w:rPr>
              <w:instrText>eq \o\ac(</w:instrText>
            </w:r>
            <w:r w:rsidRPr="00DA5206">
              <w:rPr>
                <w:rFonts w:ascii="MS Reference Sans Serif" w:hAnsi="MS Reference Sans Serif" w:hint="eastAsia"/>
              </w:rPr>
              <w:instrText>○</w:instrText>
            </w:r>
            <w:r w:rsidRPr="00DA5206">
              <w:rPr>
                <w:rFonts w:ascii="MS Reference Sans Serif" w:hAnsi="MS Reference Sans Serif" w:hint="eastAsia"/>
              </w:rPr>
              <w:instrText>,</w:instrText>
            </w:r>
            <w:r w:rsidRPr="00DA5206">
              <w:rPr>
                <w:rFonts w:ascii="MS Reference Sans Serif" w:hAnsi="MS Reference Sans Serif" w:hint="eastAsia"/>
                <w:position w:val="2"/>
                <w:sz w:val="14"/>
              </w:rPr>
              <w:instrText>10</w:instrText>
            </w:r>
            <w:r w:rsidRPr="00DA5206">
              <w:rPr>
                <w:rFonts w:ascii="MS Reference Sans Serif" w:hAnsi="MS Reference Sans Serif" w:hint="eastAsia"/>
              </w:rPr>
              <w:instrText>)</w:instrText>
            </w:r>
            <w:r w:rsidR="00BB5FCD" w:rsidRPr="00DA5206">
              <w:rPr>
                <w:rFonts w:ascii="MS Reference Sans Serif" w:hAnsi="MS Reference Sans Serif"/>
              </w:rPr>
              <w:fldChar w:fldCharType="end"/>
            </w:r>
            <w:r w:rsidRPr="00DA5206">
              <w:rPr>
                <w:rFonts w:ascii="MS Reference Sans Serif" w:hAnsi="MS Reference Sans Serif" w:hint="eastAsia"/>
              </w:rPr>
              <w:t>、</w:t>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w:t>
            </w:r>
            <w:r w:rsidRPr="00DA5206">
              <w:rPr>
                <w:rFonts w:ascii="MS Reference Sans Serif" w:hAnsi="MS Reference Sans Serif" w:hint="eastAsia"/>
              </w:rPr>
              <w:t>、</w:t>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000</w:t>
            </w:r>
            <w:r w:rsidRPr="00DA5206">
              <w:rPr>
                <w:rFonts w:ascii="MS Reference Sans Serif" w:hAnsi="MS Reference Sans Serif" w:hint="eastAsia"/>
              </w:rPr>
              <w:t>)</w:t>
            </w:r>
            <w:r w:rsidRPr="00DA5206">
              <w:rPr>
                <w:rFonts w:ascii="MS Reference Sans Serif" w:hAnsi="MS Reference Sans Serif" w:hint="eastAsia"/>
              </w:rPr>
              <w:t>，</w:t>
            </w:r>
            <w:r w:rsidRPr="00DA5206">
              <w:rPr>
                <w:rFonts w:ascii="MS Reference Sans Serif" w:hAnsi="MS Reference Sans Serif" w:hint="eastAsia"/>
                <w:sz w:val="28"/>
                <w:szCs w:val="28"/>
              </w:rPr>
              <w:t xml:space="preserve"> </w:t>
            </w:r>
            <w:r w:rsidRPr="00DA5206">
              <w:rPr>
                <w:rFonts w:ascii="MS Reference Sans Serif" w:hAnsi="MS Reference Sans Serif" w:hint="eastAsia"/>
              </w:rPr>
              <w:t>數到</w:t>
            </w:r>
            <w:r w:rsidRPr="00DA5206">
              <w:rPr>
                <w:rFonts w:ascii="MS Reference Sans Serif" w:hAnsi="MS Reference Sans Serif" w:hint="eastAsia"/>
              </w:rPr>
              <w:t xml:space="preserve">  </w:t>
            </w:r>
            <w:r w:rsidRPr="00DA5206">
              <w:rPr>
                <w:rFonts w:ascii="MS Reference Sans Serif" w:hAnsi="MS Reference Sans Serif" w:hint="eastAsia"/>
              </w:rPr>
              <w:t>□個位</w:t>
            </w:r>
            <w:r w:rsidRPr="00DA5206">
              <w:rPr>
                <w:rFonts w:ascii="MS Reference Sans Serif" w:hAnsi="MS Reference Sans Serif" w:hint="eastAsia"/>
              </w:rPr>
              <w:t xml:space="preserve">  </w:t>
            </w:r>
            <w:r w:rsidRPr="00DA5206">
              <w:rPr>
                <w:rFonts w:ascii="MS Reference Sans Serif" w:hAnsi="MS Reference Sans Serif" w:hint="eastAsia"/>
              </w:rPr>
              <w:t>□十位</w:t>
            </w:r>
            <w:r w:rsidRPr="00DA5206">
              <w:rPr>
                <w:rFonts w:ascii="MS Reference Sans Serif" w:hAnsi="MS Reference Sans Serif" w:hint="eastAsia"/>
              </w:rPr>
              <w:t xml:space="preserve">  </w:t>
            </w:r>
            <w:r w:rsidRPr="00DA5206">
              <w:rPr>
                <w:rFonts w:ascii="MS Reference Sans Serif" w:hAnsi="MS Reference Sans Serif" w:hint="eastAsia"/>
              </w:rPr>
              <w:t>□百位</w:t>
            </w:r>
            <w:r w:rsidRPr="00DA5206">
              <w:rPr>
                <w:rFonts w:ascii="MS Reference Sans Serif" w:hAnsi="MS Reference Sans Serif" w:hint="eastAsia"/>
              </w:rPr>
              <w:t xml:space="preserve">  </w:t>
            </w:r>
            <w:r w:rsidRPr="00DA5206">
              <w:rPr>
                <w:rFonts w:ascii="MS Reference Sans Serif" w:hAnsi="MS Reference Sans Serif" w:hint="eastAsia"/>
              </w:rPr>
              <w:t>□千位</w:t>
            </w:r>
            <w:r w:rsidRPr="00DA5206">
              <w:rPr>
                <w:rFonts w:ascii="MS Reference Sans Serif" w:hAnsi="MS Reference Sans Serif" w:hint="eastAsia"/>
              </w:rPr>
              <w:t xml:space="preserve"> </w:t>
            </w:r>
            <w:r w:rsidRPr="00DA5206">
              <w:rPr>
                <w:rFonts w:ascii="MS Reference Sans Serif" w:hAnsi="MS Reference Sans Serif" w:hint="eastAsia"/>
              </w:rPr>
              <w:t>打勾</w:t>
            </w:r>
            <w:r w:rsidRPr="00DA5206">
              <w:rPr>
                <w:rFonts w:ascii="MS Reference Sans Serif" w:hAnsi="MS Reference Sans Serif" w:hint="eastAsia"/>
              </w:rPr>
              <w:t xml:space="preserve"> </w:t>
            </w:r>
            <w:r w:rsidRPr="00DA5206">
              <w:rPr>
                <w:rFonts w:ascii="MS Reference Sans Serif" w:hAnsi="MS Reference Sans Serif"/>
              </w:rPr>
              <w:sym w:font="Wingdings" w:char="F0E0"/>
            </w:r>
          </w:p>
          <w:p w:rsidR="00DA5206" w:rsidRPr="00DA5206" w:rsidRDefault="00DA5206" w:rsidP="00873352">
            <w:pPr>
              <w:spacing w:afterLines="50" w:after="166"/>
              <w:rPr>
                <w:rFonts w:ascii="MS Reference Sans Serif" w:hAnsi="MS Reference Sans Serif"/>
              </w:rPr>
            </w:pPr>
            <w:r w:rsidRPr="00DA5206">
              <w:rPr>
                <w:rFonts w:ascii="MS Reference Sans Serif" w:hAnsi="MS Reference Sans Serif" w:hint="eastAsia"/>
              </w:rPr>
              <w:t xml:space="preserve">　　　　　　　有</w:t>
            </w:r>
            <w:r w:rsidRPr="00DA5206">
              <w:rPr>
                <w:rFonts w:ascii="MS Reference Sans Serif" w:hAnsi="MS Reference Sans Serif" w:hint="eastAsia"/>
              </w:rPr>
              <w:t>(</w:t>
            </w:r>
            <w:r w:rsidRPr="00DA5206">
              <w:rPr>
                <w:rFonts w:ascii="MS Reference Sans Serif" w:hAnsi="MS Reference Sans Serif" w:hint="eastAsia"/>
              </w:rPr>
              <w:t xml:space="preserve">　　　</w:t>
            </w:r>
            <w:r w:rsidRPr="00DA5206">
              <w:rPr>
                <w:rFonts w:ascii="MS Reference Sans Serif" w:hAnsi="MS Reference Sans Serif" w:hint="eastAsia"/>
              </w:rPr>
              <w:t>)</w:t>
            </w:r>
            <w:r w:rsidRPr="00DA5206">
              <w:rPr>
                <w:rFonts w:ascii="MS Reference Sans Serif" w:hAnsi="MS Reference Sans Serif" w:hint="eastAsia"/>
              </w:rPr>
              <w:t>個</w:t>
            </w:r>
            <w:r w:rsidRPr="00DA5206">
              <w:rPr>
                <w:rFonts w:ascii="MS Reference Sans Serif" w:hAnsi="MS Reference Sans Serif" w:hint="eastAsia"/>
              </w:rPr>
              <w:t>(</w:t>
            </w:r>
            <w:r w:rsidR="00BB5FCD" w:rsidRPr="00DA5206">
              <w:rPr>
                <w:rFonts w:ascii="MS Reference Sans Serif" w:hAnsi="MS Reference Sans Serif"/>
              </w:rPr>
              <w:fldChar w:fldCharType="begin"/>
            </w:r>
            <w:r w:rsidRPr="00DA5206">
              <w:rPr>
                <w:rFonts w:ascii="MS Reference Sans Serif" w:hAnsi="MS Reference Sans Serif"/>
              </w:rPr>
              <w:instrText xml:space="preserve"> </w:instrText>
            </w:r>
            <w:r w:rsidRPr="00DA5206">
              <w:rPr>
                <w:rFonts w:ascii="MS Reference Sans Serif" w:hAnsi="MS Reference Sans Serif" w:hint="eastAsia"/>
              </w:rPr>
              <w:instrText>eq \o\ac(</w:instrText>
            </w:r>
            <w:r w:rsidRPr="00DA5206">
              <w:rPr>
                <w:rFonts w:ascii="MS Reference Sans Serif" w:hAnsi="MS Reference Sans Serif" w:hint="eastAsia"/>
              </w:rPr>
              <w:instrText>○</w:instrText>
            </w:r>
            <w:r w:rsidRPr="00DA5206">
              <w:rPr>
                <w:rFonts w:ascii="MS Reference Sans Serif" w:hAnsi="MS Reference Sans Serif" w:hint="eastAsia"/>
              </w:rPr>
              <w:instrText>,</w:instrText>
            </w:r>
            <w:r w:rsidRPr="00DA5206">
              <w:rPr>
                <w:rFonts w:ascii="MS Reference Sans Serif" w:hAnsi="MS Reference Sans Serif" w:hint="eastAsia"/>
                <w:position w:val="2"/>
                <w:sz w:val="14"/>
              </w:rPr>
              <w:instrText>10</w:instrText>
            </w:r>
            <w:r w:rsidRPr="00DA5206">
              <w:rPr>
                <w:rFonts w:ascii="MS Reference Sans Serif" w:hAnsi="MS Reference Sans Serif" w:hint="eastAsia"/>
              </w:rPr>
              <w:instrText>)</w:instrText>
            </w:r>
            <w:r w:rsidR="00BB5FCD" w:rsidRPr="00DA5206">
              <w:rPr>
                <w:rFonts w:ascii="MS Reference Sans Serif" w:hAnsi="MS Reference Sans Serif"/>
              </w:rPr>
              <w:fldChar w:fldCharType="end"/>
            </w:r>
            <w:r w:rsidRPr="00DA5206">
              <w:rPr>
                <w:rFonts w:ascii="MS Reference Sans Serif" w:hAnsi="MS Reference Sans Serif" w:hint="eastAsia"/>
              </w:rPr>
              <w:t>、</w:t>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w:t>
            </w:r>
            <w:r w:rsidRPr="00DA5206">
              <w:rPr>
                <w:rFonts w:ascii="MS Reference Sans Serif" w:hAnsi="MS Reference Sans Serif" w:hint="eastAsia"/>
              </w:rPr>
              <w:t>、</w:t>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000</w:t>
            </w:r>
            <w:r w:rsidRPr="00DA5206">
              <w:rPr>
                <w:rFonts w:ascii="MS Reference Sans Serif" w:hAnsi="MS Reference Sans Serif" w:hint="eastAsia"/>
              </w:rPr>
              <w:t>)</w:t>
            </w:r>
            <w:r w:rsidRPr="00DA5206">
              <w:rPr>
                <w:rFonts w:ascii="MS Reference Sans Serif" w:hAnsi="MS Reference Sans Serif" w:hint="eastAsia"/>
              </w:rPr>
              <w:t>圈起來</w:t>
            </w:r>
            <w:r w:rsidRPr="00DA5206">
              <w:rPr>
                <w:rFonts w:ascii="MS Reference Sans Serif" w:hAnsi="MS Reference Sans Serif" w:hint="eastAsia"/>
              </w:rPr>
              <w:t xml:space="preserve"> </w:t>
            </w:r>
          </w:p>
          <w:p w:rsidR="00DA5206" w:rsidRPr="00DA5206" w:rsidRDefault="00DA5206" w:rsidP="00DA5206">
            <w:pPr>
              <w:adjustRightInd w:val="0"/>
              <w:snapToGrid w:val="0"/>
              <w:rPr>
                <w:rFonts w:ascii="MS Reference Sans Serif" w:hAnsi="MS Reference Sans Serif"/>
              </w:rPr>
            </w:pPr>
            <w:r w:rsidRPr="00DA5206">
              <w:rPr>
                <w:rFonts w:ascii="MS Reference Sans Serif" w:hAnsi="MS Reference Sans Serif" w:hint="eastAsia"/>
              </w:rPr>
              <w:t>□</w:t>
            </w:r>
            <w:r w:rsidRPr="00DA5206">
              <w:rPr>
                <w:rFonts w:ascii="新細明體" w:hAnsi="新細明體" w:hint="eastAsia"/>
                <w:color w:val="FF0000"/>
              </w:rPr>
              <w:t>○</w:t>
            </w:r>
            <w:r w:rsidRPr="00DA5206">
              <w:rPr>
                <w:rFonts w:ascii="MS Reference Sans Serif" w:hAnsi="MS Reference Sans Serif" w:hint="eastAsia"/>
                <w:sz w:val="28"/>
                <w:szCs w:val="28"/>
              </w:rPr>
              <w:t>題目問的是</w:t>
            </w:r>
            <w:r w:rsidRPr="00DA5206">
              <w:rPr>
                <w:rFonts w:ascii="MS Reference Sans Serif" w:hAnsi="MS Reference Sans Serif" w:hint="eastAsia"/>
                <w:sz w:val="28"/>
                <w:szCs w:val="28"/>
              </w:rPr>
              <w:t xml:space="preserve">  </w:t>
            </w:r>
            <w:r w:rsidRPr="00DA5206">
              <w:rPr>
                <w:rFonts w:ascii="MS Reference Sans Serif" w:hAnsi="MS Reference Sans Serif" w:hint="eastAsia"/>
              </w:rPr>
              <w:t>□最多</w:t>
            </w:r>
            <w:r w:rsidRPr="00DA5206">
              <w:rPr>
                <w:rFonts w:ascii="MS Reference Sans Serif" w:hAnsi="MS Reference Sans Serif" w:hint="eastAsia"/>
                <w:b/>
              </w:rPr>
              <w:t>(</w:t>
            </w:r>
            <w:r w:rsidRPr="00DA5206">
              <w:rPr>
                <w:rFonts w:ascii="MS Reference Sans Serif" w:hAnsi="MS Reference Sans Serif" w:hint="eastAsia"/>
                <w:b/>
                <w:bdr w:val="single" w:sz="4" w:space="0" w:color="auto"/>
              </w:rPr>
              <w:t>多的不要</w:t>
            </w:r>
            <w:r w:rsidRPr="00DA5206">
              <w:rPr>
                <w:rFonts w:ascii="MS Reference Sans Serif" w:hAnsi="MS Reference Sans Serif" w:hint="eastAsia"/>
                <w:b/>
              </w:rPr>
              <w:t>~</w:t>
            </w:r>
            <w:r w:rsidRPr="00DA5206">
              <w:rPr>
                <w:rFonts w:ascii="MS Reference Sans Serif" w:hAnsi="MS Reference Sans Serif" w:hint="eastAsia"/>
                <w:b/>
              </w:rPr>
              <w:t>無條件捨去，畫掉</w:t>
            </w:r>
            <w:r w:rsidRPr="00DA5206">
              <w:rPr>
                <w:rFonts w:ascii="MS Reference Sans Serif" w:hAnsi="MS Reference Sans Serif" w:hint="eastAsia"/>
                <w:b/>
              </w:rPr>
              <w:t>)</w:t>
            </w:r>
            <w:r w:rsidRPr="00DA5206">
              <w:rPr>
                <w:rFonts w:ascii="MS Reference Sans Serif" w:hAnsi="MS Reference Sans Serif" w:hint="eastAsia"/>
              </w:rPr>
              <w:t xml:space="preserve"> </w:t>
            </w:r>
          </w:p>
          <w:p w:rsidR="00DA5206" w:rsidRPr="00DA5206" w:rsidRDefault="00DA5206" w:rsidP="00873352">
            <w:pPr>
              <w:adjustRightInd w:val="0"/>
              <w:snapToGrid w:val="0"/>
              <w:spacing w:afterLines="50" w:after="166"/>
              <w:rPr>
                <w:rFonts w:ascii="MS Reference Sans Serif" w:hAnsi="MS Reference Sans Serif"/>
              </w:rPr>
            </w:pPr>
            <w:r w:rsidRPr="00DA5206">
              <w:rPr>
                <w:rFonts w:ascii="MS Reference Sans Serif" w:hAnsi="MS Reference Sans Serif" w:hint="eastAsia"/>
              </w:rPr>
              <w:t xml:space="preserve">                  </w:t>
            </w:r>
            <w:r w:rsidRPr="00DA5206">
              <w:rPr>
                <w:rFonts w:ascii="MS Reference Sans Serif" w:hAnsi="MS Reference Sans Serif" w:hint="eastAsia"/>
              </w:rPr>
              <w:t>□最少、至少</w:t>
            </w:r>
            <w:r w:rsidRPr="00DA5206">
              <w:rPr>
                <w:rFonts w:ascii="MS Reference Sans Serif" w:hAnsi="MS Reference Sans Serif" w:hint="eastAsia"/>
                <w:b/>
              </w:rPr>
              <w:t>(</w:t>
            </w:r>
            <w:r w:rsidRPr="00DA5206">
              <w:rPr>
                <w:rFonts w:ascii="MS Reference Sans Serif" w:hAnsi="MS Reference Sans Serif" w:hint="eastAsia"/>
                <w:b/>
                <w:bdr w:val="single" w:sz="4" w:space="0" w:color="auto"/>
              </w:rPr>
              <w:t>多的也要</w:t>
            </w:r>
            <w:r w:rsidRPr="00DA5206">
              <w:rPr>
                <w:rFonts w:ascii="MS Reference Sans Serif" w:hAnsi="MS Reference Sans Serif" w:hint="eastAsia"/>
                <w:b/>
              </w:rPr>
              <w:t>~</w:t>
            </w:r>
            <w:r w:rsidRPr="00DA5206">
              <w:rPr>
                <w:rFonts w:ascii="MS Reference Sans Serif" w:hAnsi="MS Reference Sans Serif" w:hint="eastAsia"/>
                <w:b/>
              </w:rPr>
              <w:t>無條件進入，圈起來，指定位數</w:t>
            </w:r>
            <w:r w:rsidRPr="00DA5206">
              <w:rPr>
                <w:rFonts w:ascii="MS Reference Sans Serif" w:hAnsi="MS Reference Sans Serif" w:hint="eastAsia"/>
                <w:b/>
              </w:rPr>
              <w:t>+1)</w:t>
            </w:r>
          </w:p>
          <w:p w:rsidR="00DA5206" w:rsidRPr="00DA5206" w:rsidRDefault="00DA5206" w:rsidP="00873352">
            <w:pPr>
              <w:spacing w:afterLines="50" w:after="166"/>
              <w:rPr>
                <w:rFonts w:ascii="MS Reference Sans Serif" w:hAnsi="MS Reference Sans Serif"/>
              </w:rPr>
            </w:pPr>
            <w:r w:rsidRPr="00DA5206">
              <w:rPr>
                <w:rFonts w:ascii="MS Reference Sans Serif" w:hAnsi="MS Reference Sans Serif" w:hint="eastAsia"/>
              </w:rPr>
              <w:t>□</w:t>
            </w:r>
            <w:r w:rsidRPr="00DA5206">
              <w:rPr>
                <w:rFonts w:ascii="新細明體" w:hAnsi="新細明體" w:hint="eastAsia"/>
                <w:color w:val="FF0000"/>
              </w:rPr>
              <w:t>○</w:t>
            </w:r>
            <w:r w:rsidRPr="00DA5206">
              <w:rPr>
                <w:rFonts w:ascii="MS Reference Sans Serif" w:hAnsi="MS Reference Sans Serif" w:hint="eastAsia"/>
              </w:rPr>
              <w:t>指定位數是</w:t>
            </w:r>
            <w:r w:rsidRPr="00DA5206">
              <w:rPr>
                <w:rFonts w:ascii="MS Reference Sans Serif" w:hAnsi="MS Reference Sans Serif" w:hint="eastAsia"/>
              </w:rPr>
              <w:t xml:space="preserve">  </w:t>
            </w:r>
            <w:r w:rsidRPr="00DA5206">
              <w:rPr>
                <w:rFonts w:ascii="MS Reference Sans Serif" w:hAnsi="MS Reference Sans Serif" w:hint="eastAsia"/>
              </w:rPr>
              <w:t>□個位</w:t>
            </w:r>
            <w:r w:rsidRPr="00DA5206">
              <w:rPr>
                <w:rFonts w:ascii="MS Reference Sans Serif" w:hAnsi="MS Reference Sans Serif" w:hint="eastAsia"/>
              </w:rPr>
              <w:t xml:space="preserve">  </w:t>
            </w:r>
            <w:r w:rsidRPr="00DA5206">
              <w:rPr>
                <w:rFonts w:ascii="MS Reference Sans Serif" w:hAnsi="MS Reference Sans Serif" w:hint="eastAsia"/>
              </w:rPr>
              <w:t>□十位</w:t>
            </w:r>
            <w:r w:rsidRPr="00DA5206">
              <w:rPr>
                <w:rFonts w:ascii="MS Reference Sans Serif" w:hAnsi="MS Reference Sans Serif" w:hint="eastAsia"/>
              </w:rPr>
              <w:t xml:space="preserve">  </w:t>
            </w:r>
            <w:r w:rsidRPr="00DA5206">
              <w:rPr>
                <w:rFonts w:ascii="MS Reference Sans Serif" w:hAnsi="MS Reference Sans Serif" w:hint="eastAsia"/>
              </w:rPr>
              <w:t>□百位</w:t>
            </w:r>
            <w:r w:rsidRPr="00DA5206">
              <w:rPr>
                <w:rFonts w:ascii="MS Reference Sans Serif" w:hAnsi="MS Reference Sans Serif" w:hint="eastAsia"/>
              </w:rPr>
              <w:t xml:space="preserve">  </w:t>
            </w:r>
            <w:r w:rsidRPr="00DA5206">
              <w:rPr>
                <w:rFonts w:ascii="MS Reference Sans Serif" w:hAnsi="MS Reference Sans Serif" w:hint="eastAsia"/>
              </w:rPr>
              <w:t>□千位，後面剩下的</w:t>
            </w:r>
            <w:r w:rsidRPr="00DA5206">
              <w:rPr>
                <w:rFonts w:ascii="MS Reference Sans Serif" w:hAnsi="MS Reference Sans Serif" w:hint="eastAsia"/>
              </w:rPr>
              <w:t xml:space="preserve">  </w:t>
            </w:r>
            <w:r w:rsidRPr="00DA5206">
              <w:rPr>
                <w:rFonts w:ascii="MS Reference Sans Serif" w:hAnsi="MS Reference Sans Serif" w:hint="eastAsia"/>
              </w:rPr>
              <w:t>□要</w:t>
            </w:r>
            <w:r w:rsidRPr="00DA5206">
              <w:rPr>
                <w:rFonts w:ascii="MS Reference Sans Serif" w:hAnsi="MS Reference Sans Serif" w:hint="eastAsia"/>
              </w:rPr>
              <w:t>(</w:t>
            </w:r>
            <w:r w:rsidRPr="00DA5206">
              <w:rPr>
                <w:rFonts w:ascii="MS Reference Sans Serif" w:hAnsi="MS Reference Sans Serif" w:hint="eastAsia"/>
              </w:rPr>
              <w:t>進位</w:t>
            </w:r>
            <w:r w:rsidRPr="00DA5206">
              <w:rPr>
                <w:rFonts w:ascii="MS Reference Sans Serif" w:hAnsi="MS Reference Sans Serif" w:hint="eastAsia"/>
              </w:rPr>
              <w:t xml:space="preserve">+1)  </w:t>
            </w:r>
            <w:r w:rsidRPr="00DA5206">
              <w:rPr>
                <w:rFonts w:ascii="MS Reference Sans Serif" w:hAnsi="MS Reference Sans Serif" w:hint="eastAsia"/>
              </w:rPr>
              <w:t>□不要</w:t>
            </w:r>
          </w:p>
          <w:p w:rsidR="00DA5206" w:rsidRPr="00DA5206" w:rsidRDefault="00DA5206" w:rsidP="00873352">
            <w:pPr>
              <w:spacing w:afterLines="50" w:after="166"/>
              <w:rPr>
                <w:rFonts w:ascii="MS Reference Sans Serif" w:hAnsi="MS Reference Sans Serif"/>
              </w:rPr>
            </w:pPr>
            <w:r w:rsidRPr="00DA5206">
              <w:rPr>
                <w:rFonts w:ascii="MS Reference Sans Serif" w:hAnsi="MS Reference Sans Serif" w:hint="eastAsia"/>
              </w:rPr>
              <w:t>□</w:t>
            </w:r>
            <w:r w:rsidRPr="00DA5206">
              <w:rPr>
                <w:rFonts w:ascii="新細明體" w:hAnsi="新細明體" w:hint="eastAsia"/>
                <w:color w:val="FF0000"/>
              </w:rPr>
              <w:t>○</w:t>
            </w:r>
            <w:r w:rsidRPr="00DA5206">
              <w:rPr>
                <w:rFonts w:ascii="MS Reference Sans Serif" w:hAnsi="MS Reference Sans Serif" w:hint="eastAsia"/>
                <w:sz w:val="28"/>
                <w:szCs w:val="28"/>
              </w:rPr>
              <w:t>有</w:t>
            </w:r>
            <w:r w:rsidRPr="00DA5206">
              <w:rPr>
                <w:rFonts w:ascii="MS Reference Sans Serif" w:hAnsi="MS Reference Sans Serif" w:hint="eastAsia"/>
                <w:sz w:val="28"/>
                <w:szCs w:val="28"/>
              </w:rPr>
              <w:t>(    )</w:t>
            </w:r>
            <w:r w:rsidRPr="00DA5206">
              <w:rPr>
                <w:rFonts w:ascii="MS Reference Sans Serif" w:hAnsi="MS Reference Sans Serif" w:hint="eastAsia"/>
                <w:sz w:val="28"/>
                <w:szCs w:val="28"/>
              </w:rPr>
              <w:t>個</w:t>
            </w:r>
            <w:r w:rsidRPr="00DA5206">
              <w:rPr>
                <w:rFonts w:ascii="MS Reference Sans Serif" w:hAnsi="MS Reference Sans Serif" w:hint="eastAsia"/>
                <w:sz w:val="28"/>
                <w:szCs w:val="28"/>
              </w:rPr>
              <w:t xml:space="preserve"> </w:t>
            </w:r>
            <w:r w:rsidRPr="00DA5206">
              <w:rPr>
                <w:rFonts w:ascii="MS Reference Sans Serif" w:hAnsi="MS Reference Sans Serif" w:hint="eastAsia"/>
              </w:rPr>
              <w:t>□</w:t>
            </w:r>
            <w:r w:rsidR="00BB5FCD" w:rsidRPr="00DA5206">
              <w:rPr>
                <w:rFonts w:ascii="MS Reference Sans Serif" w:hAnsi="MS Reference Sans Serif"/>
              </w:rPr>
              <w:fldChar w:fldCharType="begin"/>
            </w:r>
            <w:r w:rsidRPr="00DA5206">
              <w:rPr>
                <w:rFonts w:ascii="MS Reference Sans Serif" w:hAnsi="MS Reference Sans Serif"/>
              </w:rPr>
              <w:instrText xml:space="preserve"> </w:instrText>
            </w:r>
            <w:r w:rsidRPr="00DA5206">
              <w:rPr>
                <w:rFonts w:ascii="MS Reference Sans Serif" w:hAnsi="MS Reference Sans Serif" w:hint="eastAsia"/>
              </w:rPr>
              <w:instrText>eq \o\ac(</w:instrText>
            </w:r>
            <w:r w:rsidRPr="00DA5206">
              <w:rPr>
                <w:rFonts w:ascii="MS Reference Sans Serif" w:hAnsi="MS Reference Sans Serif" w:hint="eastAsia"/>
              </w:rPr>
              <w:instrText>○</w:instrText>
            </w:r>
            <w:r w:rsidRPr="00DA5206">
              <w:rPr>
                <w:rFonts w:ascii="MS Reference Sans Serif" w:hAnsi="MS Reference Sans Serif" w:hint="eastAsia"/>
              </w:rPr>
              <w:instrText>,</w:instrText>
            </w:r>
            <w:r w:rsidRPr="00DA5206">
              <w:rPr>
                <w:rFonts w:ascii="MS Reference Sans Serif" w:hAnsi="MS Reference Sans Serif" w:hint="eastAsia"/>
                <w:position w:val="2"/>
                <w:sz w:val="14"/>
              </w:rPr>
              <w:instrText>10</w:instrText>
            </w:r>
            <w:r w:rsidRPr="00DA5206">
              <w:rPr>
                <w:rFonts w:ascii="MS Reference Sans Serif" w:hAnsi="MS Reference Sans Serif" w:hint="eastAsia"/>
              </w:rPr>
              <w:instrText>)</w:instrText>
            </w:r>
            <w:r w:rsidR="00BB5FCD" w:rsidRPr="00DA5206">
              <w:rPr>
                <w:rFonts w:ascii="MS Reference Sans Serif" w:hAnsi="MS Reference Sans Serif"/>
              </w:rPr>
              <w:fldChar w:fldCharType="end"/>
            </w:r>
            <w:r w:rsidRPr="00DA5206">
              <w:rPr>
                <w:rFonts w:ascii="MS Reference Sans Serif" w:hAnsi="MS Reference Sans Serif" w:hint="eastAsia"/>
              </w:rPr>
              <w:t xml:space="preserve">  </w:t>
            </w:r>
            <w:r w:rsidRPr="00DA5206">
              <w:rPr>
                <w:rFonts w:ascii="MS Reference Sans Serif" w:hAnsi="MS Reference Sans Serif" w:hint="eastAsia"/>
              </w:rPr>
              <w:t>□</w:t>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w:t>
            </w:r>
            <w:r w:rsidRPr="00DA5206">
              <w:rPr>
                <w:rFonts w:ascii="MS Reference Sans Serif" w:hAnsi="MS Reference Sans Serif" w:hint="eastAsia"/>
              </w:rPr>
              <w:t xml:space="preserve">  </w:t>
            </w:r>
            <w:r w:rsidRPr="00DA5206">
              <w:rPr>
                <w:rFonts w:ascii="MS Reference Sans Serif" w:hAnsi="MS Reference Sans Serif" w:hint="eastAsia"/>
              </w:rPr>
              <w:t>□</w:t>
            </w:r>
            <w:r w:rsidRPr="00DA5206">
              <w:rPr>
                <w:rFonts w:ascii="MS Reference Sans Serif" w:hAnsi="MS Reference Sans Serif"/>
                <w:bdr w:val="single" w:sz="4" w:space="0" w:color="auto"/>
              </w:rPr>
              <w:t>1</w:t>
            </w:r>
            <w:r w:rsidRPr="00DA5206">
              <w:rPr>
                <w:rFonts w:ascii="MS Reference Sans Serif" w:hAnsi="MS Reference Sans Serif" w:hint="eastAsia"/>
                <w:bdr w:val="single" w:sz="4" w:space="0" w:color="auto"/>
              </w:rPr>
              <w:t>000</w:t>
            </w:r>
          </w:p>
          <w:p w:rsidR="00DA5206" w:rsidRPr="00DA5206" w:rsidRDefault="00DA5206" w:rsidP="00DA5206">
            <w:pPr>
              <w:adjustRightInd w:val="0"/>
              <w:snapToGrid w:val="0"/>
              <w:rPr>
                <w:rFonts w:ascii="MS Reference Sans Serif" w:hAnsi="MS Reference Sans Serif"/>
                <w:u w:val="single"/>
              </w:rPr>
            </w:pPr>
            <w:r w:rsidRPr="00DA5206">
              <w:rPr>
                <w:rFonts w:ascii="MS Reference Sans Serif" w:hAnsi="MS Reference Sans Serif" w:hint="eastAsia"/>
              </w:rPr>
              <w:t>□</w:t>
            </w:r>
            <w:r w:rsidRPr="00DA5206">
              <w:rPr>
                <w:rFonts w:ascii="新細明體" w:hAnsi="新細明體" w:hint="eastAsia"/>
                <w:color w:val="FF0000"/>
              </w:rPr>
              <w:t>○</w:t>
            </w:r>
            <w:r w:rsidRPr="00DA5206">
              <w:rPr>
                <w:rFonts w:ascii="MS Reference Sans Serif" w:hAnsi="MS Reference Sans Serif" w:hint="eastAsia"/>
              </w:rPr>
              <w:t>在</w:t>
            </w:r>
            <w:r w:rsidRPr="00DA5206">
              <w:rPr>
                <w:rFonts w:ascii="MS Reference Sans Serif" w:hAnsi="MS Reference Sans Serif" w:hint="eastAsia"/>
                <w:u w:val="single"/>
              </w:rPr>
              <w:t xml:space="preserve">      </w:t>
            </w:r>
            <w:r w:rsidRPr="00DA5206">
              <w:rPr>
                <w:rFonts w:ascii="MS Reference Sans Serif" w:hAnsi="MS Reference Sans Serif" w:hint="eastAsia"/>
              </w:rPr>
              <w:t>打星號，有</w:t>
            </w:r>
            <w:r w:rsidRPr="00DA5206">
              <w:rPr>
                <w:rFonts w:ascii="MS Reference Sans Serif" w:hAnsi="MS Reference Sans Serif" w:hint="eastAsia"/>
              </w:rPr>
              <w:t>(   )</w:t>
            </w:r>
            <w:r w:rsidRPr="00DA5206">
              <w:rPr>
                <w:rFonts w:ascii="MS Reference Sans Serif" w:hAnsi="MS Reference Sans Serif" w:hint="eastAsia"/>
              </w:rPr>
              <w:t>個問號，要回答</w:t>
            </w:r>
            <w:r w:rsidRPr="00DA5206">
              <w:rPr>
                <w:rFonts w:ascii="MS Reference Sans Serif" w:hAnsi="MS Reference Sans Serif" w:hint="eastAsia"/>
              </w:rPr>
              <w:t>(   )</w:t>
            </w:r>
            <w:r w:rsidRPr="00DA5206">
              <w:rPr>
                <w:rFonts w:ascii="MS Reference Sans Serif" w:hAnsi="MS Reference Sans Serif" w:hint="eastAsia"/>
              </w:rPr>
              <w:t>個問題，</w:t>
            </w:r>
            <w:r w:rsidRPr="00DA5206">
              <w:rPr>
                <w:rFonts w:ascii="MS Reference Sans Serif" w:hAnsi="MS Reference Sans Serif" w:hint="eastAsia"/>
                <w:u w:val="single"/>
              </w:rPr>
              <w:t xml:space="preserve">    </w:t>
            </w:r>
            <w:r w:rsidRPr="00DA5206">
              <w:rPr>
                <w:rFonts w:ascii="MS Reference Sans Serif" w:hAnsi="MS Reference Sans Serif" w:hint="eastAsia"/>
              </w:rPr>
              <w:t>是</w:t>
            </w:r>
            <w:r w:rsidRPr="00DA5206">
              <w:rPr>
                <w:rFonts w:ascii="MS Reference Sans Serif" w:hAnsi="MS Reference Sans Serif" w:hint="eastAsia"/>
              </w:rPr>
              <w:t>(  )</w:t>
            </w:r>
            <w:r w:rsidRPr="00DA5206">
              <w:rPr>
                <w:rFonts w:ascii="MS Reference Sans Serif" w:hAnsi="MS Reference Sans Serif" w:hint="eastAsia"/>
              </w:rPr>
              <w:t>、</w:t>
            </w:r>
            <w:r w:rsidRPr="00DA5206">
              <w:rPr>
                <w:rFonts w:ascii="MS Reference Sans Serif" w:hAnsi="MS Reference Sans Serif" w:hint="eastAsia"/>
              </w:rPr>
              <w:t>(  )</w:t>
            </w:r>
            <w:r w:rsidRPr="00DA5206">
              <w:rPr>
                <w:rFonts w:ascii="MS Reference Sans Serif" w:hAnsi="MS Reference Sans Serif" w:hint="eastAsia"/>
              </w:rPr>
              <w:t>，</w:t>
            </w:r>
            <w:r w:rsidRPr="00DA5206">
              <w:rPr>
                <w:rFonts w:ascii="MS Reference Sans Serif" w:hAnsi="MS Reference Sans Serif" w:hint="eastAsia"/>
                <w:u w:val="single"/>
              </w:rPr>
              <w:t xml:space="preserve">          </w:t>
            </w:r>
          </w:p>
          <w:p w:rsidR="00DA5206" w:rsidRPr="00DA5206" w:rsidRDefault="00DA5206" w:rsidP="00DA5206">
            <w:pPr>
              <w:adjustRightInd w:val="0"/>
              <w:snapToGrid w:val="0"/>
              <w:rPr>
                <w:rFonts w:ascii="標楷體" w:eastAsia="標楷體" w:hAnsi="標楷體"/>
                <w:sz w:val="28"/>
                <w:szCs w:val="28"/>
              </w:rPr>
            </w:pPr>
          </w:p>
        </w:tc>
      </w:tr>
      <w:tr w:rsidR="00DA5206" w:rsidRPr="00DA5206" w:rsidTr="00155D3D">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DA5206" w:rsidRPr="00DA5206" w:rsidRDefault="00DA5206" w:rsidP="00DA5206">
            <w:pPr>
              <w:adjustRightInd w:val="0"/>
              <w:snapToGrid w:val="0"/>
              <w:rPr>
                <w:rFonts w:ascii="MS Reference Sans Serif" w:hAnsi="MS Reference Sans Serif"/>
                <w:noProof/>
                <w:sz w:val="32"/>
                <w:szCs w:val="32"/>
              </w:rPr>
            </w:pPr>
            <w:r w:rsidRPr="00DA5206">
              <w:rPr>
                <w:rFonts w:ascii="新細明體" w:hAnsi="新細明體" w:hint="eastAsia"/>
                <w:color w:val="FF0000"/>
              </w:rPr>
              <w:t xml:space="preserve">　　○</w:t>
            </w:r>
            <w:r w:rsidRPr="00DA5206">
              <w:rPr>
                <w:rFonts w:ascii="MS Reference Sans Serif" w:hAnsi="MS Reference Sans Serif" w:hint="eastAsia"/>
                <w:color w:val="FF0000"/>
              </w:rPr>
              <w:t xml:space="preserve">           </w:t>
            </w:r>
            <w:r w:rsidRPr="00DA5206">
              <w:rPr>
                <w:rFonts w:ascii="新細明體" w:hAnsi="新細明體" w:hint="eastAsia"/>
                <w:color w:val="FF0000"/>
              </w:rPr>
              <w:t xml:space="preserve">○                      </w:t>
            </w:r>
            <w:r w:rsidRPr="00DA5206">
              <w:rPr>
                <w:rFonts w:ascii="MS Reference Sans Serif" w:hAnsi="MS Reference Sans Serif" w:hint="eastAsia"/>
                <w:color w:val="FF0000"/>
                <w:shd w:val="pct15" w:color="auto" w:fill="FFFFFF"/>
              </w:rPr>
              <w:t>取到</w:t>
            </w:r>
            <w:r w:rsidRPr="00DA5206">
              <w:rPr>
                <w:rFonts w:ascii="MS Reference Sans Serif" w:hAnsi="MS Reference Sans Serif" w:hint="eastAsia"/>
                <w:color w:val="FF0000"/>
                <w:shd w:val="pct15" w:color="auto" w:fill="FFFFFF"/>
              </w:rPr>
              <w:t>(  )</w:t>
            </w:r>
            <w:r w:rsidRPr="00DA5206">
              <w:rPr>
                <w:rFonts w:ascii="MS Reference Sans Serif" w:hAnsi="MS Reference Sans Serif" w:hint="eastAsia"/>
                <w:color w:val="FF0000"/>
                <w:shd w:val="pct15" w:color="auto" w:fill="FFFFFF"/>
              </w:rPr>
              <w:t>位</w:t>
            </w:r>
          </w:p>
          <w:p w:rsidR="00DA5206" w:rsidRPr="00DA5206" w:rsidRDefault="00BB5FCD" w:rsidP="00DA5206">
            <w:pPr>
              <w:adjustRightInd w:val="0"/>
              <w:snapToGrid w:val="0"/>
              <w:rPr>
                <w:rFonts w:ascii="標楷體" w:eastAsia="標楷體" w:hAnsi="標楷體"/>
              </w:rPr>
            </w:pPr>
            <w:r w:rsidRPr="00DA5206">
              <w:rPr>
                <w:rFonts w:ascii="MS Reference Sans Serif" w:hAnsi="MS Reference Sans Serif"/>
                <w:noProof/>
                <w:sz w:val="32"/>
                <w:szCs w:val="32"/>
              </w:rPr>
              <w:fldChar w:fldCharType="begin"/>
            </w:r>
            <w:r w:rsidR="00DA5206" w:rsidRPr="00DA5206">
              <w:rPr>
                <w:rFonts w:ascii="MS Reference Sans Serif" w:hAnsi="MS Reference Sans Serif"/>
                <w:noProof/>
                <w:sz w:val="32"/>
                <w:szCs w:val="32"/>
              </w:rPr>
              <w:instrText xml:space="preserve"> </w:instrText>
            </w:r>
            <w:r w:rsidR="00DA5206" w:rsidRPr="00DA5206">
              <w:rPr>
                <w:rFonts w:ascii="MS Reference Sans Serif" w:hAnsi="MS Reference Sans Serif" w:hint="eastAsia"/>
                <w:noProof/>
                <w:sz w:val="32"/>
                <w:szCs w:val="32"/>
              </w:rPr>
              <w:instrText>eq \o\ac(</w:instrText>
            </w:r>
            <w:r w:rsidR="00DA5206" w:rsidRPr="00DA5206">
              <w:rPr>
                <w:rFonts w:ascii="MS Reference Sans Serif" w:hAnsi="MS Reference Sans Serif" w:hint="eastAsia"/>
                <w:noProof/>
                <w:sz w:val="32"/>
                <w:szCs w:val="32"/>
              </w:rPr>
              <w:instrText>□</w:instrText>
            </w:r>
            <w:r w:rsidR="00DA5206" w:rsidRPr="00DA5206">
              <w:rPr>
                <w:rFonts w:ascii="MS Reference Sans Serif" w:hAnsi="MS Reference Sans Serif" w:hint="eastAsia"/>
                <w:noProof/>
                <w:sz w:val="32"/>
                <w:szCs w:val="32"/>
              </w:rPr>
              <w:instrText>,</w:instrText>
            </w:r>
            <w:r w:rsidR="00DA5206" w:rsidRPr="00DA5206">
              <w:rPr>
                <w:rFonts w:ascii="MS Reference Sans Serif" w:hAnsi="MS Reference Sans Serif" w:hint="eastAsia"/>
                <w:noProof/>
                <w:position w:val="3"/>
                <w:sz w:val="22"/>
                <w:szCs w:val="32"/>
              </w:rPr>
              <w:instrText>2</w:instrText>
            </w:r>
            <w:r w:rsidR="00DA5206" w:rsidRPr="00DA5206">
              <w:rPr>
                <w:rFonts w:ascii="MS Reference Sans Serif" w:hAnsi="MS Reference Sans Serif" w:hint="eastAsia"/>
                <w:noProof/>
                <w:sz w:val="32"/>
                <w:szCs w:val="32"/>
              </w:rPr>
              <w:instrText>)</w:instrText>
            </w:r>
            <w:r w:rsidRPr="00DA5206">
              <w:rPr>
                <w:rFonts w:ascii="MS Reference Sans Serif" w:hAnsi="MS Reference Sans Serif"/>
                <w:noProof/>
                <w:sz w:val="32"/>
                <w:szCs w:val="32"/>
              </w:rPr>
              <w:fldChar w:fldCharType="end"/>
            </w:r>
            <w:r w:rsidR="00DA5206" w:rsidRPr="00DA5206">
              <w:rPr>
                <w:rFonts w:ascii="標楷體" w:eastAsia="標楷體" w:hAnsi="標楷體" w:hint="eastAsia"/>
              </w:rPr>
              <w:t>哥哥想買一輛3890元的腳踏車，如果他每天存100元，</w:t>
            </w:r>
            <w:r w:rsidR="00DA5206" w:rsidRPr="00DA5206">
              <w:rPr>
                <w:rFonts w:ascii="標楷體" w:eastAsia="標楷體" w:hAnsi="標楷體" w:hint="eastAsia"/>
                <w:b/>
              </w:rPr>
              <w:t>最少/至少</w:t>
            </w:r>
            <w:r w:rsidR="00DA5206" w:rsidRPr="00DA5206">
              <w:rPr>
                <w:rFonts w:ascii="標楷體" w:eastAsia="標楷體" w:hAnsi="標楷體" w:hint="eastAsia"/>
              </w:rPr>
              <w:t>要存多少</w:t>
            </w:r>
            <w:r w:rsidR="00DA5206" w:rsidRPr="00DA5206">
              <w:rPr>
                <w:rFonts w:ascii="標楷體" w:eastAsia="標楷體" w:hAnsi="標楷體" w:hint="eastAsia"/>
                <w:color w:val="FF0000"/>
                <w:u w:val="single"/>
              </w:rPr>
              <w:t>天</w:t>
            </w:r>
            <w:r w:rsidR="00DA5206" w:rsidRPr="00DA5206">
              <w:rPr>
                <w:rFonts w:ascii="標楷體" w:eastAsia="標楷體" w:hAnsi="標楷體" w:hint="eastAsia"/>
              </w:rPr>
              <w:t xml:space="preserve">才夠? </w:t>
            </w:r>
            <w:r w:rsidR="00DA5206" w:rsidRPr="00DA5206">
              <w:rPr>
                <w:rFonts w:ascii="新細明體" w:hAnsi="新細明體" w:hint="eastAsia"/>
                <w:color w:val="FF0000"/>
              </w:rPr>
              <w:t>☆○</w:t>
            </w:r>
          </w:p>
          <w:p w:rsidR="00DA5206" w:rsidRPr="00DA5206" w:rsidRDefault="00DA5206" w:rsidP="00DA5206">
            <w:pPr>
              <w:adjustRightInd w:val="0"/>
              <w:snapToGrid w:val="0"/>
              <w:rPr>
                <w:rFonts w:ascii="MS Reference Sans Serif" w:hAnsi="MS Reference Sans Serif"/>
                <w:color w:val="FF0000"/>
              </w:rPr>
            </w:pPr>
            <w:r w:rsidRPr="00DA5206">
              <w:rPr>
                <w:rFonts w:ascii="標楷體" w:eastAsia="標楷體" w:hAnsi="標楷體" w:hint="eastAsia"/>
              </w:rPr>
              <w:t xml:space="preserve">   存起來的錢共是多少元？</w:t>
            </w:r>
            <w:r w:rsidRPr="00DA5206">
              <w:rPr>
                <w:rFonts w:ascii="新細明體" w:hAnsi="新細明體" w:hint="eastAsia"/>
                <w:color w:val="FF0000"/>
              </w:rPr>
              <w:t>☆○</w:t>
            </w:r>
            <w:r w:rsidRPr="00DA5206">
              <w:rPr>
                <w:rFonts w:ascii="新細明體" w:hAnsi="新細明體" w:hint="eastAsia"/>
              </w:rPr>
              <w:t xml:space="preserve"> </w:t>
            </w:r>
            <w:r w:rsidRPr="00DA5206">
              <w:rPr>
                <w:rFonts w:ascii="新細明體" w:hAnsi="新細明體" w:hint="eastAsia"/>
                <w:b/>
              </w:rPr>
              <w:t>(存</w:t>
            </w:r>
            <w:r w:rsidRPr="00DA5206">
              <w:rPr>
                <w:rFonts w:ascii="新細明體" w:hAnsi="新細明體" w:hint="eastAsia"/>
                <w:b/>
                <w:u w:val="single"/>
              </w:rPr>
              <w:t xml:space="preserve">    </w:t>
            </w:r>
            <w:r w:rsidRPr="00DA5206">
              <w:rPr>
                <w:rFonts w:ascii="新細明體" w:hAnsi="新細明體" w:hint="eastAsia"/>
                <w:b/>
              </w:rPr>
              <w:t>天就是存了</w:t>
            </w:r>
            <w:r w:rsidRPr="00DA5206">
              <w:rPr>
                <w:rFonts w:ascii="新細明體" w:hAnsi="新細明體" w:hint="eastAsia"/>
                <w:b/>
                <w:u w:val="single"/>
              </w:rPr>
              <w:t xml:space="preserve">    </w:t>
            </w:r>
            <w:r w:rsidRPr="00DA5206">
              <w:rPr>
                <w:rFonts w:ascii="新細明體" w:hAnsi="新細明體" w:hint="eastAsia"/>
                <w:b/>
              </w:rPr>
              <w:t>個</w:t>
            </w:r>
            <w:r w:rsidRPr="00DA5206">
              <w:rPr>
                <w:rFonts w:ascii="MS Reference Sans Serif" w:hAnsi="MS Reference Sans Serif" w:hint="eastAsia"/>
                <w:bdr w:val="single" w:sz="4" w:space="0" w:color="auto"/>
              </w:rPr>
              <w:t xml:space="preserve">     </w:t>
            </w:r>
            <w:r w:rsidRPr="00DA5206">
              <w:rPr>
                <w:rFonts w:ascii="新細明體" w:hAnsi="新細明體" w:hint="eastAsia"/>
                <w:b/>
              </w:rPr>
              <w:t>)</w:t>
            </w:r>
            <w:r w:rsidRPr="00DA5206">
              <w:rPr>
                <w:rFonts w:ascii="新細明體" w:hAnsi="新細明體" w:hint="eastAsia"/>
                <w:color w:val="FF0000"/>
              </w:rPr>
              <w:t xml:space="preserve">                     </w:t>
            </w:r>
            <w:r w:rsidRPr="00DA5206">
              <w:rPr>
                <w:rFonts w:ascii="MS Reference Sans Serif" w:hAnsi="MS Reference Sans Serif" w:hint="eastAsia"/>
              </w:rPr>
              <w:t xml:space="preserve">                            </w:t>
            </w:r>
          </w:p>
          <w:p w:rsidR="00DA5206" w:rsidRPr="00DA5206" w:rsidRDefault="00DA5206" w:rsidP="00DA5206">
            <w:pPr>
              <w:adjustRightInd w:val="0"/>
              <w:snapToGrid w:val="0"/>
              <w:rPr>
                <w:rFonts w:ascii="標楷體" w:eastAsia="標楷體" w:hAnsi="標楷體"/>
                <w:b/>
              </w:rPr>
            </w:pPr>
            <w:r w:rsidRPr="00DA5206">
              <w:rPr>
                <w:rFonts w:ascii="MS Reference Sans Serif" w:hAnsi="MS Reference Sans Serif" w:hint="eastAsia"/>
              </w:rPr>
              <w:t xml:space="preserve">   </w:t>
            </w:r>
          </w:p>
          <w:p w:rsidR="00DA5206" w:rsidRPr="00DA5206" w:rsidRDefault="00DA5206" w:rsidP="00DA5206">
            <w:pPr>
              <w:adjustRightInd w:val="0"/>
              <w:snapToGrid w:val="0"/>
              <w:rPr>
                <w:rFonts w:ascii="新細明體" w:hAnsi="新細明體"/>
                <w:color w:val="FF0000"/>
              </w:rPr>
            </w:pPr>
          </w:p>
          <w:p w:rsidR="00DA5206" w:rsidRPr="00DA5206" w:rsidRDefault="00DA5206" w:rsidP="00DA5206">
            <w:pPr>
              <w:rPr>
                <w:rFonts w:ascii="新細明體" w:hAnsi="新細明體"/>
                <w:color w:val="FF0000"/>
              </w:rPr>
            </w:pPr>
            <w:r w:rsidRPr="00DA5206">
              <w:rPr>
                <w:rFonts w:ascii="MS Reference Sans Serif" w:hAnsi="MS Reference Sans Serif" w:hint="eastAsia"/>
              </w:rPr>
              <w:t xml:space="preserve">   </w:t>
            </w:r>
            <w:r w:rsidRPr="00DA5206">
              <w:rPr>
                <w:rFonts w:ascii="MS Reference Sans Serif" w:hAnsi="MS Reference Sans Serif" w:hint="eastAsia"/>
              </w:rPr>
              <w:t>要存</w:t>
            </w:r>
            <w:r w:rsidRPr="00DA5206">
              <w:rPr>
                <w:rFonts w:ascii="MS Reference Sans Serif" w:hAnsi="MS Reference Sans Serif" w:hint="eastAsia"/>
              </w:rPr>
              <w:t>(     )</w:t>
            </w:r>
            <w:r w:rsidRPr="00DA5206">
              <w:rPr>
                <w:rFonts w:ascii="MS Reference Sans Serif" w:hAnsi="MS Reference Sans Serif" w:hint="eastAsia"/>
              </w:rPr>
              <w:t>張</w:t>
            </w:r>
            <w:r w:rsidRPr="00DA5206">
              <w:rPr>
                <w:rFonts w:ascii="MS Reference Sans Serif" w:hAnsi="MS Reference Sans Serif" w:hint="eastAsia"/>
                <w:bdr w:val="single" w:sz="4" w:space="0" w:color="auto"/>
              </w:rPr>
              <w:t xml:space="preserve">     </w:t>
            </w:r>
            <w:r w:rsidRPr="00DA5206">
              <w:rPr>
                <w:rFonts w:ascii="MS Reference Sans Serif" w:hAnsi="MS Reference Sans Serif" w:hint="eastAsia"/>
              </w:rPr>
              <w:t>＝</w:t>
            </w:r>
            <w:r w:rsidRPr="00DA5206">
              <w:rPr>
                <w:rFonts w:ascii="MS Reference Sans Serif" w:hAnsi="MS Reference Sans Serif" w:hint="eastAsia"/>
              </w:rPr>
              <w:t>(    )</w:t>
            </w:r>
            <w:r w:rsidRPr="00DA5206">
              <w:rPr>
                <w:rFonts w:ascii="MS Reference Sans Serif" w:hAnsi="MS Reference Sans Serif" w:hint="eastAsia"/>
              </w:rPr>
              <w:t>個</w:t>
            </w:r>
            <w:r w:rsidRPr="00DA5206">
              <w:rPr>
                <w:rFonts w:ascii="MS Reference Sans Serif" w:hAnsi="MS Reference Sans Serif" w:hint="eastAsia"/>
                <w:bdr w:val="single" w:sz="4" w:space="0" w:color="auto"/>
              </w:rPr>
              <w:t xml:space="preserve">     </w:t>
            </w:r>
            <w:r w:rsidRPr="00DA5206">
              <w:rPr>
                <w:rFonts w:ascii="MS Reference Sans Serif" w:hAnsi="MS Reference Sans Serif" w:hint="eastAsia"/>
              </w:rPr>
              <w:t xml:space="preserve"> </w:t>
            </w:r>
            <w:r w:rsidRPr="00DA5206">
              <w:rPr>
                <w:rFonts w:ascii="MS Reference Sans Serif" w:hAnsi="MS Reference Sans Serif" w:hint="eastAsia"/>
              </w:rPr>
              <w:t>就是（</w:t>
            </w:r>
            <w:r w:rsidRPr="00DA5206">
              <w:rPr>
                <w:rFonts w:ascii="MS Reference Sans Serif" w:hAnsi="MS Reference Sans Serif" w:hint="eastAsia"/>
              </w:rPr>
              <w:t xml:space="preserve">  </w:t>
            </w:r>
            <w:r w:rsidRPr="00DA5206">
              <w:rPr>
                <w:rFonts w:ascii="MS Reference Sans Serif" w:hAnsi="MS Reference Sans Serif" w:hint="eastAsia"/>
              </w:rPr>
              <w:t xml:space="preserve">　）</w:t>
            </w:r>
            <w:r w:rsidRPr="00DA5206">
              <w:rPr>
                <w:rFonts w:ascii="MS Reference Sans Serif" w:hAnsi="MS Reference Sans Serif"/>
                <w:b/>
                <w:color w:val="FF0000"/>
                <w:u w:val="single"/>
              </w:rPr>
              <w:t xml:space="preserve"> </w:t>
            </w:r>
            <w:r w:rsidRPr="00DA5206">
              <w:rPr>
                <w:rFonts w:ascii="MS Reference Sans Serif" w:hAnsi="MS Reference Sans Serif" w:hint="eastAsia"/>
                <w:b/>
                <w:color w:val="FF0000"/>
                <w:u w:val="single"/>
              </w:rPr>
              <w:t xml:space="preserve">  </w:t>
            </w:r>
          </w:p>
          <w:p w:rsidR="00DA5206" w:rsidRPr="00DA5206" w:rsidRDefault="00DA5206" w:rsidP="00873352">
            <w:pPr>
              <w:adjustRightInd w:val="0"/>
              <w:snapToGrid w:val="0"/>
              <w:spacing w:beforeLines="50" w:before="166"/>
              <w:rPr>
                <w:rFonts w:ascii="MS Reference Sans Serif" w:hAnsi="MS Reference Sans Serif"/>
                <w:b/>
                <w:color w:val="FF0000"/>
                <w:u w:val="single"/>
              </w:rPr>
            </w:pPr>
            <w:r w:rsidRPr="00DA5206">
              <w:rPr>
                <w:rFonts w:ascii="新細明體" w:hAnsi="新細明體" w:hint="eastAsia"/>
                <w:color w:val="FF0000"/>
              </w:rPr>
              <w:t>○</w:t>
            </w:r>
            <w:r w:rsidRPr="00DA5206">
              <w:rPr>
                <w:rFonts w:ascii="MS Reference Sans Serif" w:hAnsi="MS Reference Sans Serif" w:hint="eastAsia"/>
              </w:rPr>
              <w:t>第一個問題：</w:t>
            </w:r>
            <w:r w:rsidRPr="00DA5206">
              <w:rPr>
                <w:rFonts w:ascii="MS Reference Sans Serif" w:hAnsi="MS Reference Sans Serif" w:hint="eastAsia"/>
                <w:u w:val="single"/>
              </w:rPr>
              <w:t xml:space="preserve">                     ?</w:t>
            </w:r>
            <w:r w:rsidRPr="00DA5206">
              <w:rPr>
                <w:rFonts w:ascii="MS Reference Sans Serif" w:hAnsi="MS Reference Sans Serif" w:hint="eastAsia"/>
              </w:rPr>
              <w:t xml:space="preserve">  </w:t>
            </w:r>
            <w:r w:rsidRPr="00DA5206">
              <w:rPr>
                <w:rFonts w:ascii="MS Reference Sans Serif" w:hAnsi="MS Reference Sans Serif" w:hint="eastAsia"/>
              </w:rPr>
              <w:t>單位是</w:t>
            </w:r>
            <w:r w:rsidRPr="00DA5206">
              <w:rPr>
                <w:rFonts w:ascii="MS Reference Sans Serif" w:hAnsi="MS Reference Sans Serif" w:hint="eastAsia"/>
              </w:rPr>
              <w:t xml:space="preserve">(    )   </w:t>
            </w:r>
            <w:r w:rsidRPr="00DA5206">
              <w:rPr>
                <w:rFonts w:ascii="MS Reference Sans Serif" w:hAnsi="MS Reference Sans Serif" w:hint="eastAsia"/>
              </w:rPr>
              <w:t>回答：</w:t>
            </w:r>
            <w:r w:rsidRPr="00DA5206">
              <w:rPr>
                <w:rFonts w:ascii="MS Reference Sans Serif" w:hAnsi="MS Reference Sans Serif" w:hint="eastAsia"/>
              </w:rPr>
              <w:t xml:space="preserve">(     ) </w:t>
            </w:r>
            <w:r w:rsidRPr="00DA5206">
              <w:rPr>
                <w:rFonts w:ascii="MS Reference Sans Serif" w:hAnsi="MS Reference Sans Serif"/>
                <w:b/>
                <w:color w:val="FF0000"/>
                <w:u w:val="single"/>
              </w:rPr>
              <w:t xml:space="preserve"> </w:t>
            </w:r>
            <w:r w:rsidRPr="00DA5206">
              <w:rPr>
                <w:rFonts w:ascii="MS Reference Sans Serif" w:hAnsi="MS Reference Sans Serif" w:hint="eastAsia"/>
                <w:b/>
                <w:color w:val="FF0000"/>
                <w:u w:val="single"/>
              </w:rPr>
              <w:t xml:space="preserve">    </w:t>
            </w:r>
          </w:p>
          <w:p w:rsidR="00DA5206" w:rsidRPr="00DA5206" w:rsidRDefault="00DA5206" w:rsidP="00873352">
            <w:pPr>
              <w:adjustRightInd w:val="0"/>
              <w:snapToGrid w:val="0"/>
              <w:spacing w:beforeLines="50" w:before="166"/>
              <w:rPr>
                <w:rFonts w:ascii="MS Reference Sans Serif" w:hAnsi="MS Reference Sans Serif"/>
                <w:color w:val="FF0000"/>
                <w:sz w:val="28"/>
                <w:szCs w:val="28"/>
              </w:rPr>
            </w:pPr>
            <w:r w:rsidRPr="00DA5206">
              <w:rPr>
                <w:rFonts w:ascii="MS Reference Sans Serif" w:hAnsi="MS Reference Sans Serif" w:hint="eastAsia"/>
              </w:rPr>
              <w:t xml:space="preserve">  </w:t>
            </w:r>
            <w:r w:rsidRPr="00DA5206">
              <w:rPr>
                <w:rFonts w:ascii="MS Reference Sans Serif" w:hAnsi="MS Reference Sans Serif" w:hint="eastAsia"/>
              </w:rPr>
              <w:t>第二個問題：</w:t>
            </w:r>
            <w:r w:rsidRPr="00DA5206">
              <w:rPr>
                <w:rFonts w:ascii="MS Reference Sans Serif" w:hAnsi="MS Reference Sans Serif" w:hint="eastAsia"/>
                <w:u w:val="single"/>
              </w:rPr>
              <w:t xml:space="preserve">                     ?</w:t>
            </w:r>
            <w:r w:rsidRPr="00DA5206">
              <w:rPr>
                <w:rFonts w:ascii="MS Reference Sans Serif" w:hAnsi="MS Reference Sans Serif" w:hint="eastAsia"/>
              </w:rPr>
              <w:t xml:space="preserve">  </w:t>
            </w:r>
            <w:r w:rsidRPr="00DA5206">
              <w:rPr>
                <w:rFonts w:ascii="MS Reference Sans Serif" w:hAnsi="MS Reference Sans Serif" w:hint="eastAsia"/>
              </w:rPr>
              <w:t>單位是</w:t>
            </w:r>
            <w:r w:rsidRPr="00DA5206">
              <w:rPr>
                <w:rFonts w:ascii="MS Reference Sans Serif" w:hAnsi="MS Reference Sans Serif" w:hint="eastAsia"/>
              </w:rPr>
              <w:t xml:space="preserve">(    )   </w:t>
            </w:r>
            <w:r w:rsidRPr="00DA5206">
              <w:rPr>
                <w:rFonts w:ascii="MS Reference Sans Serif" w:hAnsi="MS Reference Sans Serif" w:hint="eastAsia"/>
              </w:rPr>
              <w:t>回答：</w:t>
            </w:r>
            <w:r w:rsidRPr="00DA5206">
              <w:rPr>
                <w:rFonts w:ascii="MS Reference Sans Serif" w:hAnsi="MS Reference Sans Serif" w:hint="eastAsia"/>
              </w:rPr>
              <w:t>(     )</w:t>
            </w:r>
            <w:r w:rsidRPr="00DA5206">
              <w:rPr>
                <w:rFonts w:ascii="MS Reference Sans Serif" w:hAnsi="MS Reference Sans Serif" w:hint="eastAsia"/>
                <w:b/>
                <w:color w:val="FF0000"/>
                <w:u w:val="single"/>
              </w:rPr>
              <w:t xml:space="preserve">      </w:t>
            </w:r>
            <w:r w:rsidRPr="00DA5206">
              <w:rPr>
                <w:rFonts w:ascii="MS Reference Sans Serif" w:hAnsi="MS Reference Sans Serif" w:hint="eastAsia"/>
                <w:color w:val="FF0000"/>
                <w:sz w:val="28"/>
                <w:szCs w:val="28"/>
              </w:rPr>
              <w:t xml:space="preserve">     </w:t>
            </w:r>
          </w:p>
          <w:p w:rsidR="00DA5206" w:rsidRPr="00DA5206" w:rsidRDefault="00DA5206" w:rsidP="00873352">
            <w:pPr>
              <w:adjustRightInd w:val="0"/>
              <w:snapToGrid w:val="0"/>
              <w:spacing w:beforeLines="50" w:before="166"/>
              <w:rPr>
                <w:rFonts w:ascii="MS Reference Sans Serif" w:hAnsi="MS Reference Sans Serif"/>
                <w:color w:val="FF0000"/>
                <w:sz w:val="28"/>
                <w:szCs w:val="28"/>
              </w:rPr>
            </w:pPr>
          </w:p>
          <w:p w:rsidR="00DA5206" w:rsidRPr="00DA5206" w:rsidRDefault="00DA5206" w:rsidP="00873352">
            <w:pPr>
              <w:adjustRightInd w:val="0"/>
              <w:snapToGrid w:val="0"/>
              <w:spacing w:beforeLines="50" w:before="166"/>
              <w:rPr>
                <w:rFonts w:ascii="MS Reference Sans Serif" w:hAnsi="MS Reference Sans Serif"/>
                <w:color w:val="FF0000"/>
                <w:sz w:val="28"/>
                <w:szCs w:val="28"/>
              </w:rPr>
            </w:pPr>
            <w:r w:rsidRPr="00DA5206">
              <w:rPr>
                <w:rFonts w:ascii="MS Reference Sans Serif" w:hAnsi="MS Reference Sans Serif" w:hint="eastAsia"/>
              </w:rPr>
              <w:t>寫出算式：</w:t>
            </w:r>
            <w:r w:rsidRPr="00DA5206">
              <w:rPr>
                <w:rFonts w:ascii="MS Reference Sans Serif" w:hAnsi="MS Reference Sans Serif" w:hint="eastAsia"/>
              </w:rPr>
              <w:t xml:space="preserve"> (     ) </w:t>
            </w:r>
            <w:r w:rsidRPr="00DA5206">
              <w:rPr>
                <w:rFonts w:ascii="MS Reference Sans Serif" w:hAnsi="MS Reference Sans Serif" w:hint="eastAsia"/>
              </w:rPr>
              <w:t>個</w:t>
            </w:r>
            <w:r w:rsidRPr="00DA5206">
              <w:rPr>
                <w:rFonts w:ascii="MS Reference Sans Serif" w:hAnsi="MS Reference Sans Serif" w:hint="eastAsia"/>
                <w:bdr w:val="single" w:sz="4" w:space="0" w:color="auto"/>
              </w:rPr>
              <w:t xml:space="preserve">     </w:t>
            </w:r>
            <w:r w:rsidRPr="00DA5206">
              <w:rPr>
                <w:rFonts w:ascii="MS Reference Sans Serif" w:hAnsi="MS Reference Sans Serif" w:hint="eastAsia"/>
              </w:rPr>
              <w:t>就是</w:t>
            </w:r>
            <w:r w:rsidRPr="00DA5206">
              <w:rPr>
                <w:rFonts w:ascii="MS Reference Sans Serif" w:hAnsi="MS Reference Sans Serif" w:hint="eastAsia"/>
              </w:rPr>
              <w:t>(    )</w:t>
            </w:r>
            <w:r w:rsidRPr="00DA5206">
              <w:rPr>
                <w:rFonts w:ascii="MS Reference Sans Serif" w:hAnsi="MS Reference Sans Serif" w:hint="eastAsia"/>
              </w:rPr>
              <w:t>的</w:t>
            </w:r>
            <w:r w:rsidRPr="00DA5206">
              <w:rPr>
                <w:rFonts w:ascii="MS Reference Sans Serif" w:hAnsi="MS Reference Sans Serif" w:hint="eastAsia"/>
              </w:rPr>
              <w:t>(      )</w:t>
            </w:r>
            <w:r w:rsidRPr="00DA5206">
              <w:rPr>
                <w:rFonts w:ascii="MS Reference Sans Serif" w:hAnsi="MS Reference Sans Serif" w:hint="eastAsia"/>
              </w:rPr>
              <w:t>倍</w:t>
            </w:r>
            <w:r w:rsidRPr="00DA5206">
              <w:rPr>
                <w:rFonts w:ascii="新細明體" w:hAnsi="新細明體" w:hint="eastAsia"/>
                <w:b/>
                <w:sz w:val="28"/>
                <w:szCs w:val="28"/>
              </w:rPr>
              <w:t>→</w:t>
            </w:r>
            <w:r w:rsidRPr="00DA5206">
              <w:rPr>
                <w:rFonts w:ascii="MS Reference Sans Serif" w:hAnsi="MS Reference Sans Serif" w:hint="eastAsia"/>
              </w:rPr>
              <w:t xml:space="preserve">  (     )</w:t>
            </w:r>
            <w:r w:rsidRPr="00DA5206">
              <w:rPr>
                <w:rFonts w:ascii="MS Reference Sans Serif" w:hAnsi="MS Reference Sans Serif" w:hint="eastAsia"/>
              </w:rPr>
              <w:t>□</w:t>
            </w:r>
            <w:r w:rsidRPr="00DA5206">
              <w:rPr>
                <w:rFonts w:ascii="MS Reference Sans Serif" w:hAnsi="MS Reference Sans Serif" w:hint="eastAsia"/>
              </w:rPr>
              <w:t>(     )=</w:t>
            </w:r>
            <w:r w:rsidRPr="00DA5206">
              <w:rPr>
                <w:rFonts w:ascii="MS Reference Sans Serif" w:hAnsi="MS Reference Sans Serif" w:hint="eastAsia"/>
                <w:u w:val="single"/>
              </w:rPr>
              <w:t xml:space="preserve">           </w:t>
            </w:r>
          </w:p>
          <w:p w:rsidR="00DA5206" w:rsidRPr="00DA5206" w:rsidRDefault="00DA5206" w:rsidP="00DA5206">
            <w:pPr>
              <w:adjustRightInd w:val="0"/>
              <w:snapToGrid w:val="0"/>
              <w:rPr>
                <w:rFonts w:ascii="新細明體" w:hAnsi="新細明體"/>
                <w:color w:val="FF0000"/>
              </w:rPr>
            </w:pPr>
            <w:r w:rsidRPr="00DA5206">
              <w:rPr>
                <w:rFonts w:ascii="MS Reference Sans Serif" w:hAnsi="MS Reference Sans Serif" w:hint="eastAsia"/>
                <w:color w:val="FF0000"/>
                <w:sz w:val="28"/>
                <w:szCs w:val="28"/>
              </w:rPr>
              <w:t xml:space="preserve">                                            </w:t>
            </w:r>
            <w:r w:rsidRPr="00DA5206">
              <w:rPr>
                <w:rFonts w:ascii="MS Reference Sans Serif" w:hAnsi="MS Reference Sans Serif" w:hint="eastAsia"/>
                <w:sz w:val="28"/>
                <w:szCs w:val="28"/>
              </w:rPr>
              <w:t>答：</w:t>
            </w:r>
            <w:r w:rsidRPr="00DA5206">
              <w:rPr>
                <w:rFonts w:ascii="MS Reference Sans Serif" w:hAnsi="MS Reference Sans Serif" w:hint="eastAsia"/>
                <w:sz w:val="28"/>
                <w:szCs w:val="28"/>
                <w:u w:val="single"/>
              </w:rPr>
              <w:t xml:space="preserve">        </w:t>
            </w:r>
            <w:r w:rsidRPr="00DA5206">
              <w:rPr>
                <w:rFonts w:ascii="MS Reference Sans Serif" w:hAnsi="MS Reference Sans Serif" w:hint="eastAsia"/>
                <w:sz w:val="28"/>
                <w:szCs w:val="28"/>
              </w:rPr>
              <w:t>、</w:t>
            </w:r>
            <w:r w:rsidRPr="00DA5206">
              <w:rPr>
                <w:rFonts w:ascii="MS Reference Sans Serif" w:hAnsi="MS Reference Sans Serif" w:hint="eastAsia"/>
                <w:sz w:val="28"/>
                <w:szCs w:val="28"/>
                <w:u w:val="single"/>
              </w:rPr>
              <w:t xml:space="preserve">         </w:t>
            </w:r>
          </w:p>
        </w:tc>
      </w:tr>
      <w:tr w:rsidR="00DA5206" w:rsidRPr="00DA5206" w:rsidTr="00155D3D">
        <w:trPr>
          <w:trHeight w:val="3894"/>
          <w:jc w:val="center"/>
        </w:trPr>
        <w:tc>
          <w:tcPr>
            <w:tcW w:w="10031" w:type="dxa"/>
            <w:tcBorders>
              <w:top w:val="single" w:sz="4" w:space="0" w:color="auto"/>
              <w:left w:val="single" w:sz="12" w:space="0" w:color="auto"/>
              <w:right w:val="single" w:sz="12" w:space="0" w:color="auto"/>
            </w:tcBorders>
            <w:shd w:val="clear" w:color="auto" w:fill="auto"/>
          </w:tcPr>
          <w:p w:rsidR="00DA5206" w:rsidRPr="00DA5206" w:rsidRDefault="00BB5FCD" w:rsidP="00873352">
            <w:pPr>
              <w:spacing w:beforeLines="50" w:before="166"/>
              <w:rPr>
                <w:rFonts w:ascii="標楷體" w:eastAsia="標楷體" w:hAnsi="標楷體"/>
              </w:rPr>
            </w:pPr>
            <w:r w:rsidRPr="00DA5206">
              <w:rPr>
                <w:rFonts w:ascii="MS Reference Sans Serif" w:hAnsi="MS Reference Sans Serif"/>
                <w:noProof/>
                <w:sz w:val="32"/>
                <w:szCs w:val="32"/>
              </w:rPr>
              <w:fldChar w:fldCharType="begin"/>
            </w:r>
            <w:r w:rsidR="00DA5206" w:rsidRPr="00DA5206">
              <w:rPr>
                <w:rFonts w:ascii="MS Reference Sans Serif" w:hAnsi="MS Reference Sans Serif"/>
                <w:noProof/>
                <w:sz w:val="32"/>
                <w:szCs w:val="32"/>
              </w:rPr>
              <w:instrText xml:space="preserve"> </w:instrText>
            </w:r>
            <w:r w:rsidR="00DA5206" w:rsidRPr="00DA5206">
              <w:rPr>
                <w:rFonts w:ascii="MS Reference Sans Serif" w:hAnsi="MS Reference Sans Serif" w:hint="eastAsia"/>
                <w:noProof/>
                <w:sz w:val="32"/>
                <w:szCs w:val="32"/>
              </w:rPr>
              <w:instrText>eq \o\ac(</w:instrText>
            </w:r>
            <w:r w:rsidR="00DA5206" w:rsidRPr="00DA5206">
              <w:rPr>
                <w:rFonts w:ascii="MS Reference Sans Serif" w:hAnsi="MS Reference Sans Serif" w:hint="eastAsia"/>
                <w:noProof/>
                <w:sz w:val="32"/>
                <w:szCs w:val="32"/>
              </w:rPr>
              <w:instrText>□</w:instrText>
            </w:r>
            <w:r w:rsidR="00DA5206" w:rsidRPr="00DA5206">
              <w:rPr>
                <w:rFonts w:ascii="MS Reference Sans Serif" w:hAnsi="MS Reference Sans Serif" w:hint="eastAsia"/>
                <w:noProof/>
                <w:sz w:val="32"/>
                <w:szCs w:val="32"/>
              </w:rPr>
              <w:instrText>,3)</w:instrText>
            </w:r>
            <w:r w:rsidRPr="00DA5206">
              <w:rPr>
                <w:rFonts w:ascii="MS Reference Sans Serif" w:hAnsi="MS Reference Sans Serif"/>
                <w:noProof/>
                <w:sz w:val="32"/>
                <w:szCs w:val="32"/>
              </w:rPr>
              <w:fldChar w:fldCharType="end"/>
            </w:r>
            <w:r w:rsidR="00DA5206" w:rsidRPr="00DA5206">
              <w:rPr>
                <w:rFonts w:ascii="標楷體" w:eastAsia="標楷體" w:hAnsi="標楷體" w:hint="eastAsia"/>
              </w:rPr>
              <w:t>餐廳廚房將一桶3800毫升的沙拉油，分裝到1000毫升的瓶子裡，</w:t>
            </w:r>
            <w:r w:rsidR="00DA5206" w:rsidRPr="00DA5206">
              <w:rPr>
                <w:rFonts w:ascii="標楷體" w:eastAsia="標楷體" w:hAnsi="標楷體" w:hint="eastAsia"/>
                <w:b/>
              </w:rPr>
              <w:t>最少/至少</w:t>
            </w:r>
            <w:r w:rsidR="00DA5206" w:rsidRPr="00DA5206">
              <w:rPr>
                <w:rFonts w:ascii="標楷體" w:eastAsia="標楷體" w:hAnsi="標楷體" w:hint="eastAsia"/>
              </w:rPr>
              <w:t xml:space="preserve">需要幾個瓶子 </w:t>
            </w:r>
          </w:p>
          <w:p w:rsidR="00DA5206" w:rsidRPr="00DA5206" w:rsidRDefault="00DA5206" w:rsidP="00DA5206">
            <w:pPr>
              <w:rPr>
                <w:rFonts w:ascii="MS Reference Sans Serif" w:hAnsi="MS Reference Sans Serif"/>
              </w:rPr>
            </w:pPr>
            <w:r w:rsidRPr="00DA5206">
              <w:rPr>
                <w:rFonts w:ascii="標楷體" w:eastAsia="標楷體" w:hAnsi="標楷體" w:hint="eastAsia"/>
              </w:rPr>
              <w:t xml:space="preserve">  才能</w:t>
            </w:r>
            <w:r w:rsidRPr="00DA5206">
              <w:rPr>
                <w:rFonts w:ascii="標楷體" w:eastAsia="標楷體" w:hAnsi="標楷體" w:hint="eastAsia"/>
                <w:b/>
              </w:rPr>
              <w:t>裝完</w:t>
            </w:r>
            <w:r w:rsidRPr="00DA5206">
              <w:rPr>
                <w:rFonts w:ascii="標楷體" w:eastAsia="標楷體" w:hAnsi="標楷體" w:hint="eastAsia"/>
              </w:rPr>
              <w:t>?</w:t>
            </w:r>
            <w:r w:rsidRPr="00DA5206">
              <w:rPr>
                <w:rFonts w:ascii="新細明體" w:hAnsi="新細明體" w:hint="eastAsia"/>
                <w:color w:val="FF0000"/>
              </w:rPr>
              <w:t xml:space="preserve">                      </w:t>
            </w:r>
          </w:p>
          <w:p w:rsidR="00DA5206" w:rsidRPr="00DA5206" w:rsidRDefault="00DA5206" w:rsidP="00DA5206">
            <w:pPr>
              <w:rPr>
                <w:rFonts w:ascii="MS Reference Sans Serif" w:hAnsi="MS Reference Sans Serif"/>
              </w:rPr>
            </w:pPr>
            <w:r w:rsidRPr="00DA5206">
              <w:rPr>
                <w:rFonts w:ascii="MS Reference Sans Serif" w:hAnsi="MS Reference Sans Serif" w:hint="eastAsia"/>
              </w:rPr>
              <w:t xml:space="preserve">         </w:t>
            </w:r>
          </w:p>
          <w:p w:rsidR="00DA5206" w:rsidRPr="00DA5206" w:rsidRDefault="00DA5206" w:rsidP="00DA5206">
            <w:pPr>
              <w:rPr>
                <w:rFonts w:ascii="MS Reference Sans Serif" w:hAnsi="MS Reference Sans Serif"/>
              </w:rPr>
            </w:pPr>
          </w:p>
          <w:p w:rsidR="00DA5206" w:rsidRPr="00DA5206" w:rsidRDefault="00DA5206" w:rsidP="00DA5206">
            <w:pPr>
              <w:rPr>
                <w:rFonts w:ascii="MS Reference Sans Serif" w:hAnsi="MS Reference Sans Serif"/>
              </w:rPr>
            </w:pPr>
          </w:p>
          <w:p w:rsidR="00DA5206" w:rsidRPr="00DA5206" w:rsidRDefault="00DA5206" w:rsidP="00DA5206">
            <w:pPr>
              <w:rPr>
                <w:rFonts w:ascii="MS Reference Sans Serif" w:hAnsi="MS Reference Sans Serif"/>
              </w:rPr>
            </w:pPr>
          </w:p>
          <w:p w:rsidR="00DA5206" w:rsidRPr="00DA5206" w:rsidRDefault="00DA5206" w:rsidP="00DA5206">
            <w:pPr>
              <w:rPr>
                <w:rFonts w:ascii="MS Reference Sans Serif" w:hAnsi="MS Reference Sans Serif"/>
              </w:rPr>
            </w:pPr>
          </w:p>
          <w:p w:rsidR="00DA5206" w:rsidRPr="00DA5206" w:rsidRDefault="00DA5206" w:rsidP="00DA5206">
            <w:pPr>
              <w:rPr>
                <w:rFonts w:ascii="MS Reference Sans Serif" w:hAnsi="MS Reference Sans Serif"/>
              </w:rPr>
            </w:pPr>
            <w:r w:rsidRPr="00DA5206">
              <w:rPr>
                <w:rFonts w:ascii="MS Reference Sans Serif" w:hAnsi="MS Reference Sans Serif" w:hint="eastAsia"/>
              </w:rPr>
              <w:t xml:space="preserve"> </w:t>
            </w:r>
          </w:p>
          <w:p w:rsidR="00DA5206" w:rsidRPr="00DA5206" w:rsidRDefault="00DA5206" w:rsidP="00DA5206">
            <w:pPr>
              <w:rPr>
                <w:rFonts w:ascii="MS Reference Sans Serif" w:hAnsi="MS Reference Sans Serif"/>
                <w:u w:val="single"/>
              </w:rPr>
            </w:pPr>
            <w:r w:rsidRPr="00DA5206">
              <w:rPr>
                <w:rFonts w:ascii="MS Reference Sans Serif" w:hAnsi="MS Reference Sans Serif" w:hint="eastAsia"/>
              </w:rPr>
              <w:t xml:space="preserve">                                                                 </w:t>
            </w:r>
            <w:r w:rsidRPr="00DA5206">
              <w:rPr>
                <w:rFonts w:ascii="MS Reference Sans Serif" w:hAnsi="MS Reference Sans Serif" w:hint="eastAsia"/>
                <w:sz w:val="28"/>
                <w:szCs w:val="28"/>
              </w:rPr>
              <w:t>答：</w:t>
            </w:r>
            <w:r w:rsidRPr="00DA5206">
              <w:rPr>
                <w:rFonts w:ascii="MS Reference Sans Serif" w:hAnsi="MS Reference Sans Serif" w:hint="eastAsia"/>
                <w:sz w:val="28"/>
                <w:szCs w:val="28"/>
                <w:u w:val="single"/>
              </w:rPr>
              <w:t xml:space="preserve">        </w:t>
            </w:r>
          </w:p>
        </w:tc>
      </w:tr>
    </w:tbl>
    <w:p w:rsidR="00DA5206" w:rsidRPr="00DA5206" w:rsidRDefault="00DA5206" w:rsidP="00DA5206">
      <w:pPr>
        <w:spacing w:line="400" w:lineRule="exact"/>
        <w:rPr>
          <w:rFonts w:ascii="標楷體" w:eastAsia="標楷體" w:hAnsi="標楷體"/>
          <w:sz w:val="28"/>
          <w:szCs w:val="28"/>
        </w:rPr>
      </w:pPr>
    </w:p>
    <w:p w:rsidR="003971FD" w:rsidRDefault="003971FD" w:rsidP="003971FD">
      <w:pPr>
        <w:spacing w:line="400" w:lineRule="exact"/>
        <w:rPr>
          <w:rFonts w:ascii="標楷體" w:eastAsia="標楷體" w:hAnsi="標楷體"/>
          <w:sz w:val="28"/>
          <w:szCs w:val="28"/>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4C3CE9" w:rsidRPr="00B12069"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4C3CE9" w:rsidRPr="00B12069" w:rsidRDefault="004C3CE9" w:rsidP="00155D3D">
            <w:pPr>
              <w:pStyle w:val="a4"/>
              <w:ind w:left="-30"/>
              <w:rPr>
                <w:rFonts w:ascii="標楷體" w:eastAsia="標楷體" w:hAnsi="標楷體"/>
                <w:sz w:val="24"/>
                <w:szCs w:val="24"/>
              </w:rPr>
            </w:pPr>
            <w:r w:rsidRPr="00B12069">
              <w:rPr>
                <w:rFonts w:ascii="標楷體" w:eastAsia="標楷體" w:hAnsi="標楷體" w:hint="eastAsia"/>
                <w:sz w:val="24"/>
                <w:szCs w:val="24"/>
              </w:rPr>
              <w:t>九年一貫能力指標</w:t>
            </w:r>
          </w:p>
        </w:tc>
        <w:tc>
          <w:tcPr>
            <w:tcW w:w="3193" w:type="dxa"/>
            <w:tcBorders>
              <w:top w:val="single" w:sz="8" w:space="0" w:color="F79646"/>
              <w:bottom w:val="single" w:sz="8" w:space="0" w:color="F79646"/>
            </w:tcBorders>
            <w:vAlign w:val="center"/>
          </w:tcPr>
          <w:p w:rsidR="004C3CE9" w:rsidRPr="00440DDC" w:rsidRDefault="004C3CE9" w:rsidP="00155D3D">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4C3CE9" w:rsidRPr="00B12069" w:rsidRDefault="004C3CE9" w:rsidP="00155D3D">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4C3CE9" w:rsidRPr="00B12069" w:rsidRDefault="004C3CE9" w:rsidP="00155D3D">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4C3CE9" w:rsidRDefault="004C3CE9" w:rsidP="00155D3D">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4C3CE9" w:rsidRPr="00914937" w:rsidRDefault="004C3CE9" w:rsidP="00155D3D">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4C3CE9" w:rsidRPr="00B12069"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4C3CE9" w:rsidRPr="00B12069" w:rsidRDefault="004C3CE9" w:rsidP="00155D3D">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4C3CE9" w:rsidRPr="00703105" w:rsidRDefault="004C3CE9" w:rsidP="00155D3D">
            <w:pPr>
              <w:pStyle w:val="a4"/>
              <w:ind w:left="-30"/>
              <w:jc w:val="center"/>
              <w:rPr>
                <w:rFonts w:ascii="標楷體" w:eastAsia="標楷體" w:hAnsi="標楷體"/>
                <w:sz w:val="24"/>
                <w:szCs w:val="24"/>
              </w:rPr>
            </w:pPr>
            <w:r>
              <w:rPr>
                <w:rFonts w:ascii="標楷體" w:eastAsia="標楷體" w:hAnsi="標楷體" w:hint="eastAsia"/>
                <w:sz w:val="24"/>
                <w:szCs w:val="24"/>
              </w:rPr>
              <w:t>自我監控：</w:t>
            </w:r>
            <w:r w:rsidRPr="00703105">
              <w:rPr>
                <w:rFonts w:ascii="標楷體" w:eastAsia="標楷體" w:hAnsi="標楷體" w:hint="eastAsia"/>
                <w:sz w:val="24"/>
                <w:szCs w:val="24"/>
              </w:rPr>
              <w:t>概數</w:t>
            </w:r>
            <w:r w:rsidRPr="00703105">
              <w:rPr>
                <w:rFonts w:ascii="標楷體" w:eastAsia="標楷體" w:hAnsi="標楷體"/>
                <w:sz w:val="24"/>
                <w:szCs w:val="24"/>
              </w:rPr>
              <w:t xml:space="preserve"> </w:t>
            </w:r>
          </w:p>
          <w:p w:rsidR="004C3CE9" w:rsidRDefault="004C3CE9" w:rsidP="00155D3D">
            <w:pPr>
              <w:pStyle w:val="a4"/>
              <w:ind w:left="-30"/>
              <w:rPr>
                <w:sz w:val="23"/>
                <w:szCs w:val="23"/>
              </w:rPr>
            </w:pPr>
            <w:r>
              <w:rPr>
                <w:rFonts w:ascii="標楷體" w:eastAsia="標楷體" w:cs="標楷體" w:hint="eastAsia"/>
              </w:rPr>
              <w:t>(監控調整策略：</w:t>
            </w:r>
            <w:r>
              <w:rPr>
                <w:sz w:val="23"/>
                <w:szCs w:val="23"/>
              </w:rPr>
              <w:t>4-1-2-6</w:t>
            </w:r>
            <w:r>
              <w:rPr>
                <w:rFonts w:hint="eastAsia"/>
                <w:sz w:val="23"/>
                <w:szCs w:val="23"/>
              </w:rPr>
              <w:t>、</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擬定步驟，</w:t>
            </w:r>
          </w:p>
          <w:p w:rsidR="004C3CE9" w:rsidRPr="00B12069" w:rsidRDefault="004C3CE9" w:rsidP="00155D3D">
            <w:pPr>
              <w:pStyle w:val="a4"/>
              <w:ind w:left="-30"/>
              <w:rPr>
                <w:rFonts w:ascii="標楷體" w:eastAsia="標楷體" w:hAnsi="標楷體"/>
                <w:sz w:val="24"/>
                <w:szCs w:val="24"/>
              </w:rPr>
            </w:pPr>
            <w:r>
              <w:rPr>
                <w:rFonts w:ascii="標楷體" w:eastAsia="標楷體" w:cs="標楷體" w:hint="eastAsia"/>
              </w:rPr>
              <w:t>並逐步檢核工作完成步驟、</w:t>
            </w:r>
            <w:r w:rsidRPr="00914937">
              <w:rPr>
                <w:rFonts w:ascii="標楷體" w:eastAsia="標楷體" w:cs="標楷體" w:hint="eastAsia"/>
              </w:rPr>
              <w:t>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4C3CE9" w:rsidRPr="00011FCF" w:rsidRDefault="004C3CE9" w:rsidP="00155D3D">
            <w:pPr>
              <w:pStyle w:val="a4"/>
              <w:ind w:left="-30"/>
              <w:jc w:val="center"/>
              <w:rPr>
                <w:rFonts w:ascii="標楷體" w:eastAsia="標楷體" w:hAnsi="標楷體"/>
                <w:sz w:val="24"/>
                <w:szCs w:val="24"/>
              </w:rPr>
            </w:pPr>
            <w:r w:rsidRPr="00011FCF">
              <w:rPr>
                <w:rFonts w:ascii="標楷體" w:eastAsia="標楷體" w:hAnsi="標楷體" w:hint="eastAsia"/>
                <w:sz w:val="24"/>
                <w:szCs w:val="24"/>
              </w:rPr>
              <w:t>活動名稱</w:t>
            </w:r>
          </w:p>
          <w:p w:rsidR="004C3CE9" w:rsidRPr="00011FCF" w:rsidRDefault="004C3CE9" w:rsidP="00155D3D">
            <w:pPr>
              <w:pStyle w:val="a4"/>
              <w:ind w:left="-30"/>
              <w:jc w:val="center"/>
              <w:rPr>
                <w:rFonts w:ascii="標楷體" w:eastAsia="標楷體" w:hAnsi="標楷體"/>
                <w:sz w:val="24"/>
                <w:szCs w:val="24"/>
              </w:rPr>
            </w:pPr>
            <w:r w:rsidRPr="00011FCF">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4C3CE9" w:rsidRPr="00011FCF" w:rsidRDefault="004C3CE9" w:rsidP="00155D3D">
            <w:pPr>
              <w:pStyle w:val="a4"/>
              <w:ind w:left="-30"/>
              <w:jc w:val="center"/>
              <w:rPr>
                <w:rFonts w:ascii="標楷體" w:eastAsia="標楷體" w:hAnsi="標楷體"/>
                <w:sz w:val="24"/>
                <w:szCs w:val="24"/>
              </w:rPr>
            </w:pPr>
            <w:r w:rsidRPr="00011FCF">
              <w:rPr>
                <w:rFonts w:ascii="標楷體" w:eastAsia="標楷體" w:hAnsi="標楷體" w:hint="eastAsia"/>
                <w:sz w:val="24"/>
                <w:szCs w:val="24"/>
              </w:rPr>
              <w:t>發展活動</w:t>
            </w:r>
          </w:p>
          <w:p w:rsidR="004C3CE9" w:rsidRPr="00011FCF" w:rsidRDefault="004C3CE9" w:rsidP="00155D3D">
            <w:pPr>
              <w:pStyle w:val="a4"/>
              <w:ind w:left="-30"/>
              <w:jc w:val="center"/>
              <w:rPr>
                <w:rFonts w:ascii="標楷體" w:eastAsia="標楷體" w:hAnsi="標楷體"/>
                <w:sz w:val="24"/>
                <w:szCs w:val="24"/>
              </w:rPr>
            </w:pPr>
            <w:r w:rsidRPr="00011FCF">
              <w:rPr>
                <w:rFonts w:ascii="標楷體" w:eastAsia="標楷體" w:hAnsi="標楷體" w:hint="eastAsia"/>
                <w:sz w:val="24"/>
                <w:szCs w:val="24"/>
              </w:rPr>
              <w:t>(無條件進入)</w:t>
            </w:r>
          </w:p>
          <w:p w:rsidR="004C3CE9" w:rsidRPr="00011FCF" w:rsidRDefault="004C3CE9" w:rsidP="00155D3D">
            <w:pPr>
              <w:pStyle w:val="a4"/>
              <w:ind w:left="-30"/>
              <w:jc w:val="center"/>
              <w:rPr>
                <w:rFonts w:ascii="標楷體" w:eastAsia="標楷體" w:hAnsi="標楷體"/>
                <w:sz w:val="24"/>
                <w:szCs w:val="24"/>
              </w:rPr>
            </w:pPr>
            <w:r w:rsidRPr="00011FCF">
              <w:rPr>
                <w:rFonts w:ascii="標楷體" w:eastAsia="標楷體" w:hAnsi="標楷體" w:hint="eastAsia"/>
                <w:sz w:val="24"/>
                <w:szCs w:val="24"/>
              </w:rPr>
              <w:t>N</w:t>
            </w:r>
            <w:r w:rsidRPr="00011FCF">
              <w:rPr>
                <w:rFonts w:ascii="標楷體" w:eastAsia="標楷體" w:hAnsi="標楷體"/>
                <w:sz w:val="24"/>
                <w:szCs w:val="24"/>
              </w:rPr>
              <w:t>-</w:t>
            </w:r>
            <w:r w:rsidRPr="00011FCF">
              <w:rPr>
                <w:rFonts w:ascii="標楷體" w:eastAsia="標楷體" w:hAnsi="標楷體" w:hint="eastAsia"/>
                <w:sz w:val="24"/>
                <w:szCs w:val="24"/>
              </w:rPr>
              <w:t>4</w:t>
            </w:r>
            <w:r w:rsidRPr="00011FCF">
              <w:rPr>
                <w:rFonts w:ascii="標楷體" w:eastAsia="標楷體" w:hAnsi="標楷體"/>
                <w:sz w:val="24"/>
                <w:szCs w:val="24"/>
              </w:rPr>
              <w:t>-</w:t>
            </w:r>
            <w:r w:rsidRPr="00011FCF">
              <w:rPr>
                <w:rFonts w:ascii="標楷體" w:eastAsia="標楷體" w:hAnsi="標楷體" w:hint="eastAsia"/>
                <w:sz w:val="24"/>
                <w:szCs w:val="24"/>
              </w:rPr>
              <w:t>3-1</w:t>
            </w:r>
          </w:p>
        </w:tc>
      </w:tr>
      <w:tr w:rsidR="004C3CE9" w:rsidRPr="00B12069" w:rsidTr="00155D3D">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4C3CE9" w:rsidRPr="00B12069" w:rsidRDefault="004C3CE9" w:rsidP="00155D3D">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4C3CE9" w:rsidRPr="00B12069" w:rsidRDefault="004C3CE9" w:rsidP="00155D3D">
            <w:pPr>
              <w:pStyle w:val="a4"/>
              <w:snapToGrid/>
              <w:ind w:left="-28"/>
              <w:jc w:val="right"/>
              <w:rPr>
                <w:rFonts w:ascii="標楷體" w:eastAsia="標楷體" w:hAnsi="標楷體"/>
                <w:sz w:val="24"/>
                <w:szCs w:val="24"/>
              </w:rPr>
            </w:pPr>
            <w:r>
              <w:rPr>
                <w:rFonts w:ascii="標楷體" w:eastAsia="標楷體" w:hAnsi="標楷體" w:hint="eastAsia"/>
                <w:b/>
                <w:sz w:val="24"/>
                <w:szCs w:val="24"/>
              </w:rPr>
              <w:t xml:space="preserve">數感 </w:t>
            </w:r>
            <w:r w:rsidRPr="00D068E4">
              <w:rPr>
                <w:rFonts w:ascii="標楷體" w:eastAsia="標楷體" w:hAnsi="標楷體" w:hint="eastAsia"/>
                <w:b/>
                <w:sz w:val="24"/>
                <w:szCs w:val="24"/>
              </w:rPr>
              <w:t>number sense</w:t>
            </w:r>
            <w:r w:rsidRPr="00776910">
              <w:rPr>
                <w:rFonts w:ascii="標楷體" w:eastAsia="標楷體" w:hAnsi="標楷體" w:hint="eastAsia"/>
                <w:sz w:val="24"/>
                <w:szCs w:val="24"/>
              </w:rPr>
              <w:t xml:space="preserve"> (</w:t>
            </w:r>
            <w:r>
              <w:rPr>
                <w:rFonts w:ascii="標楷體" w:eastAsia="標楷體" w:hAnsi="標楷體" w:hint="eastAsia"/>
                <w:sz w:val="24"/>
                <w:szCs w:val="24"/>
              </w:rPr>
              <w:t>註</w:t>
            </w:r>
            <w:r>
              <w:rPr>
                <w:rFonts w:ascii="標楷體" w:eastAsia="標楷體" w:hAnsi="標楷體"/>
                <w:sz w:val="24"/>
                <w:szCs w:val="24"/>
              </w:rPr>
              <w:t>:</w:t>
            </w:r>
            <w:r>
              <w:rPr>
                <w:rFonts w:ascii="標楷體" w:eastAsia="標楷體" w:hAnsi="標楷體" w:hint="eastAsia"/>
                <w:sz w:val="24"/>
                <w:szCs w:val="24"/>
              </w:rPr>
              <w:t>數字簡化、利用線段圖輔助解題)</w:t>
            </w:r>
          </w:p>
        </w:tc>
      </w:tr>
    </w:tbl>
    <w:p w:rsidR="004C3CE9" w:rsidRDefault="004C3CE9" w:rsidP="004C3CE9">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4C3CE9" w:rsidRDefault="004C3CE9" w:rsidP="004C3CE9">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4C3CE9" w:rsidRPr="00015041" w:rsidRDefault="004C3CE9" w:rsidP="004C3CE9">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4C3CE9" w:rsidTr="00155D3D">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4C3CE9" w:rsidRPr="00D62B9C" w:rsidRDefault="004C3CE9" w:rsidP="00155D3D">
            <w:pPr>
              <w:rPr>
                <w:rFonts w:ascii="標楷體" w:eastAsia="標楷體" w:hAnsi="標楷體"/>
                <w:b/>
                <w:color w:val="FF0000"/>
                <w:sz w:val="32"/>
                <w:szCs w:val="32"/>
              </w:rPr>
            </w:pPr>
            <w:r w:rsidRPr="00D62B9C">
              <w:rPr>
                <w:rFonts w:ascii="標楷體" w:eastAsia="標楷體" w:hAnsi="標楷體" w:hint="eastAsia"/>
                <w:sz w:val="32"/>
                <w:szCs w:val="32"/>
              </w:rPr>
              <w:sym w:font="Wingdings" w:char="F043"/>
            </w:r>
            <w:r w:rsidRPr="00D62B9C">
              <w:rPr>
                <w:rFonts w:ascii="標楷體" w:eastAsia="標楷體" w:hAnsi="標楷體" w:hint="eastAsia"/>
                <w:b/>
                <w:sz w:val="32"/>
                <w:szCs w:val="32"/>
              </w:rPr>
              <w:t>解題步驟提示與檢核：</w:t>
            </w:r>
            <w:r w:rsidRPr="00D62B9C">
              <w:rPr>
                <w:rFonts w:ascii="標楷體" w:eastAsia="標楷體" w:hAnsi="標楷體" w:hint="eastAsia"/>
                <w:b/>
                <w:color w:val="FF0000"/>
                <w:sz w:val="32"/>
                <w:szCs w:val="32"/>
              </w:rPr>
              <w:t>(檢核示範)</w:t>
            </w:r>
          </w:p>
          <w:p w:rsidR="004C3CE9" w:rsidRDefault="004C3CE9" w:rsidP="00873352">
            <w:pPr>
              <w:spacing w:afterLines="50" w:after="166"/>
              <w:rPr>
                <w:rFonts w:ascii="MS Reference Sans Serif" w:hAnsi="MS Reference Sans Serif"/>
              </w:rPr>
            </w:pP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1"/>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2"/>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4C3CE9" w:rsidRDefault="00AE1B3D" w:rsidP="00155D3D">
            <w:pPr>
              <w:adjustRightInd w:val="0"/>
              <w:snapToGrid w:val="0"/>
              <w:rPr>
                <w:rFonts w:ascii="MS Reference Sans Serif" w:hAnsi="MS Reference Sans Serif"/>
                <w:sz w:val="28"/>
                <w:szCs w:val="28"/>
              </w:rPr>
            </w:pPr>
            <w:r>
              <w:rPr>
                <w:rFonts w:ascii="標楷體" w:eastAsia="標楷體" w:hAnsi="標楷體"/>
                <w:noProof/>
                <w:sz w:val="28"/>
                <w:szCs w:val="28"/>
              </w:rPr>
              <w:pict>
                <v:oval id="橢圓 581" o:spid="_x0000_s1482" style="position:absolute;margin-left:244.7pt;margin-top:17.25pt;width:31.25pt;height:16.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GFgQIAAPEEAAAOAAAAZHJzL2Uyb0RvYy54bWysVM2O0zAQviPxDpbv3STdpD/RpqtV0yCk&#10;BVZaeADXcRoLxza223RBPAVXTtx4MHgOxk5btuwFIXJwZjzjz/PNj6+u951AO2YsV7LAyUWMEZNU&#10;1VxuCvzubTWaYWQdkTURSrICPzCLrxfPn131Omdj1SpRM4MARNq81wVundN5FFnaso7YC6WZBGOj&#10;TEccqGYT1Yb0gN6JaBzHk6hXptZGUWYt7JaDES8CftMw6t40jWUOiQJDbC6sJqxrv0aLK5JvDNEt&#10;p4cwyD9E0REu4dITVEkcQVvDn0B1nBplVeMuqOoi1TScssAB2CTxH2zuW6JZ4ALJsfqUJvv/YOnr&#10;3Z1BvC5wNkswkqSDIv38/u3H1y/I70B+em1zcLvXd8YztPpW0fcWSbVsidywG2NU3zJSQ1TBPzo7&#10;4BULR9G6f6VqACdbp0Kq9o3pPCAkAe1DRR5OFWF7hyhsXs4ns2mGEQXTOM6maahYRPLjYW2se8FU&#10;h7xQYCYE19bnjORkd2sdxA/eRy+/LVXFhQh1FxL1BZ5n4ywcsErw2hsDTbNZL4VBOwKdU1UxfD4Z&#10;AHbmZtRW1gHMp2B1kB3hYpDBX0iPB4wgnIM0tManeTxfzVazdJSOJ6tRGpfl6KZapqNJlUyz8rJc&#10;Lsvksw8tSfOW1zWTPrpjmybp37XBYWCGBjs16hkLe062gu8p2eg8jJALYHX8B3ah9r7cQ9usVf0A&#10;pTdqmDt4J0BolfmIUQ8zV2D7YUsMw0i8lNA+8ySFAiMXlDSbjkExjy3rxxYiKUAV2GE0iEs3DPZW&#10;G75p4aYklFWqG2i5hode8O04RAVxewXmKjA4vAF+cB/rwev3S7X4BQAA//8DAFBLAwQUAAYACAAA&#10;ACEApLQxzOEAAAAJAQAADwAAAGRycy9kb3ducmV2LnhtbEyPUUvDMBSF3wX/Q7iCL+LSzbautekQ&#10;cTIEwU33njXXtjS5KUm21X9vfNLHy/k457vVajKandD53pKA+SwBhtRY1VMr4PNjfbsE5oMkJbUl&#10;FPCNHlb15UUlS2XPtMXTLrQslpAvpYAuhLHk3DcdGulndkSK2Zd1RoZ4upYrJ8+x3Gi+SJKcG9lT&#10;XOjkiE8dNsPuaATc7N/enwe/3iT9cO80bl9e+/1CiOur6fEBWMAp/MHwqx/VoY5OB3sk5ZkWkC6L&#10;NKIC7tIMWASybF4AOwjI8wJ4XfH/H9Q/AAAA//8DAFBLAQItABQABgAIAAAAIQC2gziS/gAAAOEB&#10;AAATAAAAAAAAAAAAAAAAAAAAAABbQ29udGVudF9UeXBlc10ueG1sUEsBAi0AFAAGAAgAAAAhADj9&#10;If/WAAAAlAEAAAsAAAAAAAAAAAAAAAAALwEAAF9yZWxzLy5yZWxzUEsBAi0AFAAGAAgAAAAhAIhY&#10;YYWBAgAA8QQAAA4AAAAAAAAAAAAAAAAALgIAAGRycy9lMm9Eb2MueG1sUEsBAi0AFAAGAAgAAAAh&#10;AKS0MczhAAAACQEAAA8AAAAAAAAAAAAAAAAA2wQAAGRycy9kb3ducmV2LnhtbFBLBQYAAAAABAAE&#10;APMAAADpBQAAAAA=&#10;" filled="f" strokecolor="red"/>
              </w:pict>
            </w:r>
            <w:r>
              <w:rPr>
                <w:rFonts w:ascii="標楷體" w:eastAsia="標楷體" w:hAnsi="標楷體"/>
                <w:noProof/>
                <w:sz w:val="28"/>
                <w:szCs w:val="28"/>
              </w:rPr>
              <w:pict>
                <v:oval id="橢圓 580" o:spid="_x0000_s1481" style="position:absolute;margin-left:122.75pt;margin-top:1.05pt;width:31.5pt;height:16.2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oggIAAPEEAAAOAAAAZHJzL2Uyb0RvYy54bWysVMGO0zAQvSPxD5bv3SQl6bbRpqtV0yCk&#10;BVZa+AA3dhoLxza227Sg/QqunLjxYfAdjJ22u4ULQuTgjD32+L2ZN7663nUCbZmxXMkCJxcxRkzW&#10;inK5LvD7d9VoipF1RFIilGQF3jOLr+fPn131Omdj1SpBmUEQRNq81wVundN5FNm6ZR2xF0ozCc5G&#10;mY44mJp1RA3pIXononEcT6JeGaqNqpm1sFoOTjwP8ZuG1e5t01jmkCgwYHNhNGFc+TGaX5F8bYhu&#10;eX2AQf4BRUe4hEtPoUriCNoY/keojtdGWdW4i1p1kWoaXrPAAdgk8W9s7luiWeACybH6lCb7/8LW&#10;b7Z3BnFa4GwK+ZGkgyL9/P7tx9cvyK9Afnptc9h2r++MZ2j1rao/WCTVoiVyzW6MUX3LCAVUid8f&#10;nR3wEwtH0ap/rSgEJxunQqp2jel8QEgC2oWK7E8VYTuHalhM4zjOAFcNrnGcXaYBUUTy42FtrHvJ&#10;VIe8UWAmBNfW54zkZHtrncdD8uMuvyxVxYUIdRcS9QWeZeMsHLBKcOqdgaZZrxbCoC0B5VQV4Dhe&#10;fbbNqI2kIZhPwfJgO8LFYMPlQvp4wAjgHKxBGp9n8Ww5XU7TUTqeLEdpXJajm2qRjiZVcpmVL8rF&#10;okwePLQkzVtOKZMe3VGmSfp3Mjg0zCCwk1DPWNhzshV8oZJQ7cecROcwQmKB1fEf2IXa+3IPslkp&#10;uofSGzX0HbwTYLTKfMKoh54rsP24IYZhJF5JkM8sSaHAyIVJml2OYWKeelZPPUTWEKrADqPBXLih&#10;sTfa8HULNyWhrFLdgOQaHrTg5TigOggV+iowOLwBvnGfzsOux5dq/gsAAP//AwBQSwMEFAAGAAgA&#10;AAAhAMRFPXXeAAAACAEAAA8AAABkcnMvZG93bnJldi54bWxMj19LwzAUxd8Fv0O4gi/iktVVR206&#10;RJyIILjp3rPm2obmT0myrX57r0/6dg7ncO7v1qvJWXbEmEzwEuYzAQx9G7TxnYTPj/X1EljKymtl&#10;g0cJ35hg1Zyf1arS4eQ3eNzmjtGIT5WS0Oc8Vpyntken0iyM6Cn7CtGpTDZ2XEd1onFneSHELXfK&#10;eLrQqxEfe2yH7cFJuNq9vT8Naf0izHAXLW6eX82ukPLyYnq4B5Zxyn9l+MUndGiIaR8OXidmJRSL&#10;sqQqiTkwym/EkvyexKIE3tT8/wPNDwAAAP//AwBQSwECLQAUAAYACAAAACEAtoM4kv4AAADhAQAA&#10;EwAAAAAAAAAAAAAAAAAAAAAAW0NvbnRlbnRfVHlwZXNdLnhtbFBLAQItABQABgAIAAAAIQA4/SH/&#10;1gAAAJQBAAALAAAAAAAAAAAAAAAAAC8BAABfcmVscy8ucmVsc1BLAQItABQABgAIAAAAIQDCx+Jo&#10;ggIAAPEEAAAOAAAAAAAAAAAAAAAAAC4CAABkcnMvZTJvRG9jLnhtbFBLAQItABQABgAIAAAAIQDE&#10;RT113gAAAAgBAAAPAAAAAAAAAAAAAAAAANwEAABkcnMvZG93bnJldi54bWxQSwUGAAAAAAQABADz&#10;AAAA5wUAAAAA&#10;" filled="f" strokecolor="red"/>
              </w:pict>
            </w:r>
            <w:r w:rsidR="004C3CE9" w:rsidRPr="006059D9">
              <w:rPr>
                <w:rFonts w:ascii="MS Reference Sans Serif" w:hAnsi="MS Reference Sans Serif" w:hint="eastAsia"/>
              </w:rPr>
              <w:t>□</w:t>
            </w:r>
            <w:r w:rsidR="004C3CE9" w:rsidRPr="006059D9">
              <w:rPr>
                <w:rFonts w:ascii="MS Reference Sans Serif" w:hAnsi="MS Reference Sans Serif" w:hint="eastAsia"/>
              </w:rPr>
              <w:sym w:font="Wingdings" w:char="F083"/>
            </w:r>
            <w:r w:rsidR="004C3CE9">
              <w:rPr>
                <w:rFonts w:ascii="MS Reference Sans Serif" w:hAnsi="MS Reference Sans Serif" w:hint="eastAsia"/>
              </w:rPr>
              <w:t>以多少為一數</w:t>
            </w:r>
            <w:r w:rsidR="004C3CE9">
              <w:rPr>
                <w:rFonts w:ascii="MS Reference Sans Serif" w:hAnsi="MS Reference Sans Serif" w:hint="eastAsia"/>
              </w:rPr>
              <w:t>(</w:t>
            </w:r>
            <w:r w:rsidR="00BB5FCD">
              <w:rPr>
                <w:rFonts w:ascii="MS Reference Sans Serif" w:hAnsi="MS Reference Sans Serif"/>
              </w:rPr>
              <w:fldChar w:fldCharType="begin"/>
            </w:r>
            <w:r w:rsidR="004C3CE9">
              <w:rPr>
                <w:rFonts w:ascii="MS Reference Sans Serif" w:hAnsi="MS Reference Sans Serif"/>
              </w:rPr>
              <w:instrText xml:space="preserve"> </w:instrText>
            </w:r>
            <w:r w:rsidR="004C3CE9">
              <w:rPr>
                <w:rFonts w:ascii="MS Reference Sans Serif" w:hAnsi="MS Reference Sans Serif" w:hint="eastAsia"/>
              </w:rPr>
              <w:instrText>eq \o\ac(</w:instrText>
            </w:r>
            <w:r w:rsidR="004C3CE9">
              <w:rPr>
                <w:rFonts w:ascii="MS Reference Sans Serif" w:hAnsi="MS Reference Sans Serif" w:hint="eastAsia"/>
              </w:rPr>
              <w:instrText>○</w:instrText>
            </w:r>
            <w:r w:rsidR="004C3CE9">
              <w:rPr>
                <w:rFonts w:ascii="MS Reference Sans Serif" w:hAnsi="MS Reference Sans Serif" w:hint="eastAsia"/>
              </w:rPr>
              <w:instrText>,</w:instrText>
            </w:r>
            <w:r w:rsidR="004C3CE9" w:rsidRPr="00D13F8B">
              <w:rPr>
                <w:rFonts w:ascii="MS Reference Sans Serif" w:hAnsi="MS Reference Sans Serif" w:hint="eastAsia"/>
                <w:position w:val="2"/>
                <w:sz w:val="14"/>
              </w:rPr>
              <w:instrText>10</w:instrText>
            </w:r>
            <w:r w:rsidR="004C3CE9">
              <w:rPr>
                <w:rFonts w:ascii="MS Reference Sans Serif" w:hAnsi="MS Reference Sans Serif" w:hint="eastAsia"/>
              </w:rPr>
              <w:instrText>)</w:instrText>
            </w:r>
            <w:r w:rsidR="00BB5FCD">
              <w:rPr>
                <w:rFonts w:ascii="MS Reference Sans Serif" w:hAnsi="MS Reference Sans Serif"/>
              </w:rPr>
              <w:fldChar w:fldCharType="end"/>
            </w:r>
            <w:r w:rsidR="004C3CE9">
              <w:rPr>
                <w:rFonts w:ascii="MS Reference Sans Serif" w:hAnsi="MS Reference Sans Serif" w:hint="eastAsia"/>
              </w:rPr>
              <w:t>、</w:t>
            </w:r>
            <w:r w:rsidR="004C3CE9">
              <w:rPr>
                <w:rFonts w:ascii="MS Reference Sans Serif" w:hAnsi="MS Reference Sans Serif"/>
                <w:bdr w:val="single" w:sz="4" w:space="0" w:color="auto"/>
              </w:rPr>
              <w:t>1</w:t>
            </w:r>
            <w:r w:rsidR="004C3CE9">
              <w:rPr>
                <w:rFonts w:ascii="MS Reference Sans Serif" w:hAnsi="MS Reference Sans Serif" w:hint="eastAsia"/>
                <w:bdr w:val="single" w:sz="4" w:space="0" w:color="auto"/>
              </w:rPr>
              <w:t>00</w:t>
            </w:r>
            <w:r w:rsidR="004C3CE9" w:rsidRPr="00D13F8B">
              <w:rPr>
                <w:rFonts w:ascii="MS Reference Sans Serif" w:hAnsi="MS Reference Sans Serif" w:hint="eastAsia"/>
              </w:rPr>
              <w:t>、</w:t>
            </w:r>
            <w:r w:rsidR="004C3CE9">
              <w:rPr>
                <w:rFonts w:ascii="MS Reference Sans Serif" w:hAnsi="MS Reference Sans Serif"/>
                <w:bdr w:val="single" w:sz="4" w:space="0" w:color="auto"/>
              </w:rPr>
              <w:t>1</w:t>
            </w:r>
            <w:r w:rsidR="004C3CE9">
              <w:rPr>
                <w:rFonts w:ascii="MS Reference Sans Serif" w:hAnsi="MS Reference Sans Serif" w:hint="eastAsia"/>
                <w:bdr w:val="single" w:sz="4" w:space="0" w:color="auto"/>
              </w:rPr>
              <w:t>000</w:t>
            </w:r>
            <w:r w:rsidR="004C3CE9">
              <w:rPr>
                <w:rFonts w:ascii="MS Reference Sans Serif" w:hAnsi="MS Reference Sans Serif" w:hint="eastAsia"/>
              </w:rPr>
              <w:t>)</w:t>
            </w:r>
            <w:r w:rsidR="004C3CE9" w:rsidRPr="006059D9">
              <w:rPr>
                <w:rFonts w:ascii="MS Reference Sans Serif" w:hAnsi="MS Reference Sans Serif" w:hint="eastAsia"/>
              </w:rPr>
              <w:t>，畫畫</w:t>
            </w:r>
            <w:r w:rsidR="004C3CE9">
              <w:rPr>
                <w:rFonts w:ascii="MS Reference Sans Serif" w:hAnsi="MS Reference Sans Serif" w:hint="eastAsia"/>
                <w:sz w:val="28"/>
                <w:szCs w:val="28"/>
              </w:rPr>
              <w:t>看</w:t>
            </w:r>
            <w:r w:rsidR="004C3CE9" w:rsidRPr="00A4663B">
              <w:rPr>
                <w:rFonts w:ascii="MS Reference Sans Serif" w:hAnsi="MS Reference Sans Serif" w:hint="eastAsia"/>
                <w:sz w:val="28"/>
                <w:szCs w:val="28"/>
              </w:rPr>
              <w:t xml:space="preserve">  </w:t>
            </w:r>
          </w:p>
          <w:p w:rsidR="004C3CE9" w:rsidRDefault="004C3CE9" w:rsidP="00873352">
            <w:pPr>
              <w:spacing w:afterLines="50" w:after="166"/>
              <w:rPr>
                <w:rFonts w:ascii="MS Reference Sans Serif" w:hAnsi="MS Reference Sans Serif"/>
              </w:rPr>
            </w:pPr>
            <w:r w:rsidRPr="00A4663B">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先在那個位數上打勾</w:t>
            </w:r>
            <w:r>
              <w:rPr>
                <w:rFonts w:ascii="MS Reference Sans Serif" w:hAnsi="MS Reference Sans Serif" w:hint="eastAsia"/>
              </w:rPr>
              <w:t xml:space="preserve"> </w:t>
            </w:r>
            <w:r w:rsidRPr="00BA48F3">
              <w:rPr>
                <w:rFonts w:ascii="MS Reference Sans Serif" w:hAnsi="MS Reference Sans Serif"/>
              </w:rPr>
              <w:sym w:font="Wingdings" w:char="F0E0"/>
            </w:r>
            <w:r w:rsidRPr="006059D9">
              <w:rPr>
                <w:rFonts w:ascii="MS Reference Sans Serif" w:hAnsi="MS Reference Sans Serif" w:hint="eastAsia"/>
              </w:rPr>
              <w:t>□</w:t>
            </w:r>
            <w:r>
              <w:rPr>
                <w:rFonts w:ascii="MS Reference Sans Serif" w:hAnsi="MS Reference Sans Serif" w:hint="eastAsia"/>
              </w:rPr>
              <w:t>有</w:t>
            </w:r>
            <w:r>
              <w:rPr>
                <w:rFonts w:ascii="MS Reference Sans Serif" w:hAnsi="MS Reference Sans Serif" w:hint="eastAsia"/>
              </w:rPr>
              <w:t>(</w:t>
            </w:r>
            <w:r>
              <w:rPr>
                <w:rFonts w:ascii="MS Reference Sans Serif" w:hAnsi="MS Reference Sans Serif" w:hint="eastAsia"/>
                <w:color w:val="FF0000"/>
              </w:rPr>
              <w:t>7</w:t>
            </w:r>
            <w:r>
              <w:rPr>
                <w:rFonts w:ascii="MS Reference Sans Serif" w:hAnsi="MS Reference Sans Serif" w:hint="eastAsia"/>
              </w:rPr>
              <w:t xml:space="preserve"> )</w:t>
            </w:r>
            <w:r>
              <w:rPr>
                <w:rFonts w:ascii="MS Reference Sans Serif" w:hAnsi="MS Reference Sans Serif" w:hint="eastAsia"/>
              </w:rPr>
              <w:t>個</w:t>
            </w:r>
            <w:r>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r w:rsidRPr="00BA48F3">
              <w:rPr>
                <w:rFonts w:ascii="MS Reference Sans Serif" w:hAnsi="MS Reference Sans Serif"/>
              </w:rPr>
              <w:sym w:font="Wingdings" w:char="F0E0"/>
            </w:r>
            <w:r w:rsidRPr="006059D9">
              <w:rPr>
                <w:rFonts w:ascii="MS Reference Sans Serif" w:hAnsi="MS Reference Sans Serif" w:hint="eastAsia"/>
              </w:rPr>
              <w:t>□</w:t>
            </w:r>
            <w:r>
              <w:rPr>
                <w:rFonts w:ascii="MS Reference Sans Serif" w:hAnsi="MS Reference Sans Serif" w:hint="eastAsia"/>
              </w:rPr>
              <w:t>畫圖表示</w:t>
            </w:r>
          </w:p>
          <w:p w:rsidR="004C3CE9" w:rsidRDefault="004C3CE9" w:rsidP="00155D3D">
            <w:pPr>
              <w:adjustRightInd w:val="0"/>
              <w:snapToGrid w:val="0"/>
              <w:rPr>
                <w:rFonts w:ascii="MS Reference Sans Serif" w:hAnsi="MS Reference Sans Serif"/>
              </w:rPr>
            </w:pPr>
            <w:r w:rsidRPr="006059D9">
              <w:rPr>
                <w:rFonts w:ascii="MS Reference Sans Serif" w:hAnsi="MS Reference Sans Serif" w:hint="eastAsia"/>
              </w:rPr>
              <w:t>□</w:t>
            </w:r>
            <w:r>
              <w:rPr>
                <w:rFonts w:ascii="MS Reference Sans Serif" w:hAnsi="MS Reference Sans Serif" w:hint="eastAsia"/>
                <w:sz w:val="28"/>
                <w:szCs w:val="28"/>
              </w:rPr>
              <w:sym w:font="Wingdings" w:char="F084"/>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，畫掉</w:t>
            </w:r>
            <w:r w:rsidRPr="00B66B00">
              <w:rPr>
                <w:rFonts w:ascii="MS Reference Sans Serif" w:hAnsi="MS Reference Sans Serif" w:hint="eastAsia"/>
                <w:b/>
              </w:rPr>
              <w:t>)</w:t>
            </w:r>
            <w:r>
              <w:rPr>
                <w:rFonts w:ascii="MS Reference Sans Serif" w:hAnsi="MS Reference Sans Serif" w:hint="eastAsia"/>
              </w:rPr>
              <w:t xml:space="preserve"> </w:t>
            </w:r>
          </w:p>
          <w:p w:rsidR="004C3CE9" w:rsidRDefault="004C3CE9" w:rsidP="00873352">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，圈起來，指定位數</w:t>
            </w:r>
            <w:r>
              <w:rPr>
                <w:rFonts w:ascii="MS Reference Sans Serif" w:hAnsi="MS Reference Sans Serif" w:hint="eastAsia"/>
                <w:b/>
              </w:rPr>
              <w:t>+1</w:t>
            </w:r>
            <w:r w:rsidRPr="00B66B00">
              <w:rPr>
                <w:rFonts w:ascii="MS Reference Sans Serif" w:hAnsi="MS Reference Sans Serif" w:hint="eastAsia"/>
                <w:b/>
              </w:rPr>
              <w:t>)</w:t>
            </w:r>
          </w:p>
          <w:p w:rsidR="004C3CE9" w:rsidRDefault="004C3CE9" w:rsidP="00873352">
            <w:pPr>
              <w:spacing w:afterLines="50" w:after="166"/>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5"/>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要</w:t>
            </w:r>
            <w:r>
              <w:rPr>
                <w:rFonts w:ascii="MS Reference Sans Serif" w:hAnsi="MS Reference Sans Serif" w:hint="eastAsia"/>
              </w:rPr>
              <w:t>(</w:t>
            </w:r>
            <w:r>
              <w:rPr>
                <w:rFonts w:ascii="MS Reference Sans Serif" w:hAnsi="MS Reference Sans Serif" w:hint="eastAsia"/>
              </w:rPr>
              <w:t>進位</w:t>
            </w:r>
            <w:r>
              <w:rPr>
                <w:rFonts w:ascii="MS Reference Sans Serif" w:hAnsi="MS Reference Sans Serif" w:hint="eastAsia"/>
              </w:rPr>
              <w:t xml:space="preserve">+1)  </w:t>
            </w:r>
            <w:r w:rsidRPr="006059D9">
              <w:rPr>
                <w:rFonts w:ascii="MS Reference Sans Serif" w:hAnsi="MS Reference Sans Serif" w:hint="eastAsia"/>
              </w:rPr>
              <w:t>□</w:t>
            </w:r>
            <w:r>
              <w:rPr>
                <w:rFonts w:ascii="MS Reference Sans Serif" w:hAnsi="MS Reference Sans Serif" w:hint="eastAsia"/>
              </w:rPr>
              <w:t>不要</w:t>
            </w:r>
          </w:p>
          <w:p w:rsidR="004C3CE9" w:rsidRDefault="004C3CE9" w:rsidP="00D10AFD">
            <w:pPr>
              <w:rPr>
                <w:rFonts w:ascii="MS Reference Sans Serif" w:hAnsi="MS Reference Sans Serif"/>
              </w:rPr>
            </w:pPr>
            <w:r w:rsidRPr="006059D9">
              <w:rPr>
                <w:rFonts w:ascii="MS Reference Sans Serif" w:hAnsi="MS Reference Sans Serif" w:hint="eastAsia"/>
              </w:rPr>
              <w:t>□</w:t>
            </w:r>
            <w:r w:rsidRPr="005A7723">
              <w:rPr>
                <w:rFonts w:ascii="MS Reference Sans Serif" w:hAnsi="MS Reference Sans Serif" w:hint="eastAsia"/>
              </w:rPr>
              <w:sym w:font="Wingdings" w:char="F086"/>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4C3CE9" w:rsidRPr="00817B6C" w:rsidRDefault="004C3CE9" w:rsidP="00D10AFD">
            <w:pPr>
              <w:rPr>
                <w:rFonts w:ascii="MS Reference Sans Serif" w:hAnsi="MS Reference Sans Serif"/>
                <w:sz w:val="28"/>
                <w:szCs w:val="28"/>
              </w:rPr>
            </w:pPr>
            <w:r w:rsidRPr="006059D9">
              <w:rPr>
                <w:rFonts w:ascii="MS Reference Sans Serif" w:hAnsi="MS Reference Sans Serif" w:hint="eastAsia"/>
              </w:rPr>
              <w:t>□</w:t>
            </w:r>
            <w:r>
              <w:rPr>
                <w:rFonts w:ascii="MS Reference Sans Serif" w:hAnsi="MS Reference Sans Serif" w:hint="eastAsia"/>
                <w:sz w:val="28"/>
                <w:szCs w:val="28"/>
              </w:rPr>
              <w:sym w:font="Wingdings" w:char="F087"/>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sz w:val="28"/>
                <w:szCs w:val="28"/>
              </w:rPr>
              <w:t>寫出答案</w:t>
            </w:r>
          </w:p>
        </w:tc>
      </w:tr>
      <w:tr w:rsidR="004C3CE9" w:rsidTr="00155D3D">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4C3CE9" w:rsidRDefault="004C3CE9" w:rsidP="00873352">
            <w:pPr>
              <w:adjustRightInd w:val="0"/>
              <w:snapToGrid w:val="0"/>
              <w:spacing w:beforeLines="50" w:before="166"/>
              <w:rPr>
                <w:rFonts w:ascii="MS Reference Sans Serif" w:hAnsi="MS Reference Sans Serif"/>
                <w:noProof/>
                <w:sz w:val="32"/>
                <w:szCs w:val="32"/>
              </w:rPr>
            </w:pP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2"/>
            </w:r>
          </w:p>
          <w:p w:rsidR="004C3CE9" w:rsidRDefault="00AE1B3D" w:rsidP="00155D3D">
            <w:pPr>
              <w:adjustRightInd w:val="0"/>
              <w:snapToGrid w:val="0"/>
              <w:rPr>
                <w:rFonts w:ascii="標楷體" w:eastAsia="標楷體" w:hAnsi="標楷體"/>
              </w:rPr>
            </w:pPr>
            <w:r>
              <w:rPr>
                <w:rFonts w:ascii="新細明體" w:hAnsi="新細明體"/>
                <w:noProof/>
                <w:color w:val="FF0000"/>
              </w:rPr>
              <w:pict>
                <v:shape id="直線單箭頭接點 579" o:spid="_x0000_s1480" type="#_x0000_t32" style="position:absolute;margin-left:390.35pt;margin-top:18.85pt;width:24.55pt;height:.05pt;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ONUQIAAFcEAAAOAAAAZHJzL2Uyb0RvYy54bWysVMFuEzEQvSPxD5bv6e62SZqsuqnQbsKl&#10;QKUW7o7tzVp4bct2s4kQv8CxB5AQF47tCYkD3wNV/4Kxk4YWLgixB+94PfPmzczzHh2vWomW3Dqh&#10;VYGzvRQjrqhmQi0K/PJ81hth5DxRjEiteIHX3OHjyeNHR53J+b5utGTcIgBRLu9MgRvvTZ4kjja8&#10;JW5PG67gsNa2JR62dpEwSzpAb2Wyn6bDpNOWGaspdw6+VptDPIn4dc2pf1HXjnskCwzcfFxtXOdh&#10;TSZHJF9YYhpBtzTIP7BoiVCQdAdVEU/QhRV/QLWCWu107feobhNd14LyWANUk6W/VXPWEMNjLdAc&#10;Z3Ztcv8Plj5fnlokWIEHh2OMFGlhSDcfvtx8ff/98vrm+ur209WPd59vv31EwQHa1RmXQ1SpTm0o&#10;mK7UmTnR9LVDSpcNUQseaZ+vDSBlISJ5EBI2zkDSefdMM/AhF17H3q1q26JaCvMqBAZw6A9axWGt&#10;d8PiK48ofDzIssPRACMKR8ODQUxE8oARIo11/inXLQpGgZ23RCwaX2qlQBPabvDJ8sT5wPBXQAhW&#10;eiakjNKQCnXAZpwO0sjIaSlYOA1+zi7mpbRoSUBds1kKz5bGAzerLxSLaA0nbLq1PRFyY0N2qQIe&#10;lAZ8ttZGPm/G6Xg6mo76vf7+cNrrp1XVezIr+73hLDscVAdVWVbZ20At6+eNYIyrwO5Oyln/76Sy&#10;vVQbEe7EvOtD8hA9NgzI3r0j6TjlMNiNROaarU/t3fRBvdF5e9PC9bi/B/v+/2DyEwAA//8DAFBL&#10;AwQUAAYACAAAACEAjLPGdd4AAAAJAQAADwAAAGRycy9kb3ducmV2LnhtbEyPwU7DMBBE70j8g7VI&#10;3KhDQU0a4lQUhFTEibQf4MZLHIjXUew2ab+e7QlOq90Zzb4pVpPrxBGH0HpScD9LQCDV3rTUKNht&#10;3+4yECFqMrrzhApOGGBVXl8VOjd+pE88VrERHEIh1wpsjH0uZagtOh1mvkdi7csPTkdeh0aaQY8c&#10;7jo5T5KFdLol/mB1jy8W65/q4BSMy2he19+LzfnxVMXhg9bb951V6vZmen4CEXGKf2a44DM6lMy0&#10;9wcyQXQK0ixJ2argIeXJhmy+5C77yyEDWRbyf4PyFwAA//8DAFBLAQItABQABgAIAAAAIQC2gziS&#10;/gAAAOEBAAATAAAAAAAAAAAAAAAAAAAAAABbQ29udGVudF9UeXBlc10ueG1sUEsBAi0AFAAGAAgA&#10;AAAhADj9If/WAAAAlAEAAAsAAAAAAAAAAAAAAAAALwEAAF9yZWxzLy5yZWxzUEsBAi0AFAAGAAgA&#10;AAAhACPpE41RAgAAVwQAAA4AAAAAAAAAAAAAAAAALgIAAGRycy9lMm9Eb2MueG1sUEsBAi0AFAAG&#10;AAgAAAAhAIyzxnXeAAAACQEAAA8AAAAAAAAAAAAAAAAAqwQAAGRycy9kb3ducmV2LnhtbFBLBQYA&#10;AAAABAAEAPMAAAC2BQAAAAA=&#10;" strokecolor="red" strokeweight="1.5pt"/>
              </w:pict>
            </w:r>
            <w:r>
              <w:rPr>
                <w:rFonts w:ascii="標楷體" w:eastAsia="標楷體" w:hAnsi="標楷體"/>
                <w:noProof/>
              </w:rPr>
              <w:pict>
                <v:oval id="橢圓 578" o:spid="_x0000_s1479" style="position:absolute;margin-left:15.2pt;margin-top:19pt;width:24.65pt;height:16.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tVgQIAAPEEAAAOAAAAZHJzL2Uyb0RvYy54bWysVMGO0zAQvSPxD5bv3STdZNtGm65WTYOQ&#10;Flhp4QPc2GksHNvYbtMF8RVcOXHjw+A7GDttadkLQuTgjD32eN68N76+2XUCbZmxXMkCJxcxRkzW&#10;inK5LvC7t9VoipF1RFIilGQFfmQW38yfP7vudc7GqlWCMoMgiLR5rwvcOqfzKLJ1yzpiL5RmEpyN&#10;Mh1xMDXriBrSQ/ROROM4vop6Zag2qmbWwmo5OPE8xG8aVrs3TWOZQ6LAkJsLownjyo/R/Jrka0N0&#10;y+t9GuQfsugIl3DpMVRJHEEbw5+E6nhtlFWNu6hVF6mm4TULGABNEv+B5qElmgUsUByrj2Wy/y9s&#10;/Xp7bxCnBc4mQJUkHZD08/u3H1+/IL8C9em1zWHbg743HqHVd6p+b5FUi5bINbs1RvUtIxSySvz+&#10;6OyAn1g4ilb9K0UhONk4FUq1a0znA0IR0C4w8nhkhO0cqmHxMrmMswyjGlzjOJukgbGI5IfD2lj3&#10;gqkOeaPATAiura8Zycn2zjqfD8kPu/yyVBUXIvAuJOoLPMvGWThgleDUOwNMs14thEFbAsqpqhi+&#10;AA4KcLrNqI2kIZgvwXJvO8LFYMPlQvp4gAjS2VuDND7N4tlyupymo3R8tRylcVmObqtFOrqqkklW&#10;XpaLRZl89qklad5ySpn02R1kmqR/J4N9wwwCOwr1DIU9B1vB9xRsdJ5GKCygOvwDusC9p3uQzUrR&#10;R6DeqKHv4J0Ao1XmI0Y99FyB7YcNMQwj8VKCfGZJCgQjFyZpNhnDxJx6VqceImsIVWCH0WAu3NDY&#10;G234uoWbkkCrVLcguYYHLXg5DlnthQp9FRDs3wDfuKfzsOv3SzX/BQAA//8DAFBLAwQUAAYACAAA&#10;ACEAFiNbhtwAAAAHAQAADwAAAGRycy9kb3ducmV2LnhtbEyPQUsDMRCF74L/IYzgRWzWKm5dN1tE&#10;rIgg2Grv6WbcDZtMliRt13/veNLTY+Y93nxTLyfvxAFjsoEUXM0KEEhtMJY6BZ8fq8sFiJQ1Ge0C&#10;oYJvTLBsTk9qXZlwpDUeNrkTXEKp0gr6nMdKytT26HWahRGJva8Qvc48xk6aqI9c7p2cF8Wt9NoS&#10;X+j1iI89tsNm7xVcbN/en4a0einsUEaH6+dXu50rdX42PdyDyDjlvzD84jM6NMy0C3sySTgF18UN&#10;J1kX/BL75V0JYsfKe9nU8j9/8wMAAP//AwBQSwECLQAUAAYACAAAACEAtoM4kv4AAADhAQAAEwAA&#10;AAAAAAAAAAAAAAAAAAAAW0NvbnRlbnRfVHlwZXNdLnhtbFBLAQItABQABgAIAAAAIQA4/SH/1gAA&#10;AJQBAAALAAAAAAAAAAAAAAAAAC8BAABfcmVscy8ucmVsc1BLAQItABQABgAIAAAAIQBl8AtVgQIA&#10;APEEAAAOAAAAAAAAAAAAAAAAAC4CAABkcnMvZTJvRG9jLnhtbFBLAQItABQABgAIAAAAIQAWI1uG&#10;3AAAAAcBAAAPAAAAAAAAAAAAAAAAANsEAABkcnMvZG93bnJldi54bWxQSwUGAAAAAAQABADzAAAA&#10;5AUAAAAA&#10;" filled="f" strokecolor="red"/>
              </w:pict>
            </w:r>
            <w:r>
              <w:rPr>
                <w:rFonts w:ascii="MS Reference Sans Serif" w:hAnsi="MS Reference Sans Serif"/>
                <w:noProof/>
                <w:color w:val="FF0000"/>
              </w:rPr>
              <w:pict>
                <v:oval id="橢圓 577" o:spid="_x0000_s1478" style="position:absolute;margin-left:318.9pt;margin-top:2.65pt;width:23.75pt;height:16.2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5gQIAAPEEAAAOAAAAZHJzL2Uyb0RvYy54bWysVMGO0zAQvSPxD5bvbZJu2m6jTVdV0yCk&#10;BVZa+ADXcRoLxza223RBfAVXTtz4MPgOxk5bWvaCEDk4M57xeN7MG9/c7luBdsxYrmSOk2GMEZNU&#10;VVxucvzubTm4xsg6IisilGQ5fmQW386fP7vpdMZGqlGiYgZBEGmzTue4cU5nUWRpw1pih0ozCcZa&#10;mZY4UM0mqgzpIHorolEcT6JOmUobRZm1sFv0RjwP8euaUfemri1zSOQYcnNhNWFd+zWa35BsY4hu&#10;OD2kQf4hi5ZwCZeeQhXEEbQ1/EmollOjrKrdkKo2UnXNKQsYAE0S/4HmoSGaBSxQHKtPZbL/Lyx9&#10;vbs3iFc5Hk+nGEnSQpN+fv/24+sX5HegPp22Gbg96HvjEVp9p+h7i6RaNkRu2MIY1TWMVJBV4v2j&#10;iwNesXAUrbtXqoLgZOtUKNW+Nq0PCEVA+9CRx1NH2N4hCptXcTIZjTGiYBrF42kaOhaR7HhYG+te&#10;MNUiL+SYCcG19TUjGdndWefzIdnRy29LVXIhQt+FRF2OZ2O4ISBTglfeGBSzWS+FQTsCzCnLGL4A&#10;Dgpw7mbUVlYhmC/B6iA7wkUvw+VC+niACNI5SD01Ps3i2ep6dZ0O0tFkNUjjohgsymU6mJTJdFxc&#10;FctlkXz2qSVp1vCqYtJnd6Rpkv4dDQ4D0xPsRNQLFPYSbAnfU7DRZRqhsIDq+A/oQu99u3varFX1&#10;CK03qp87eCdAaJT5iFEHM5dj+2FLDMNIvJRAn1mSQoORC0o6no5AMeeW9bmFSAqhcuww6sWl6wd7&#10;qw3fNHBTEtoq1QIoV/PABU/HPqsDUWGuAoLDG+AH91wPXr9fqvkvAAAA//8DAFBLAwQUAAYACAAA&#10;ACEAZYUPx94AAAAIAQAADwAAAGRycy9kb3ducmV2LnhtbEyPW0vDQBCF3wX/wzKCL2I3NpiUmEkR&#10;sSKCYG/v2+yYLNlL2N228d+7fdK3OZzDOd/Uy8lodiIflLMID7MMGNnWSWU7hN12db8AFqKwUmhn&#10;CeGHAiyb66taVNKd7ZpOm9ixVGJDJRD6GMeK89D2ZESYuZFs8r6dNyIm6TsuvTincqP5PMsKboSy&#10;aaEXI7301A6bo0G4239+vQ5h9Z6pofSa1m8faj9HvL2Znp+ARZriXxgu+AkdmsR0cEcrA9MIRV4m&#10;9IjwmANLfrG4HAeEvCyBNzX//0DzCwAA//8DAFBLAQItABQABgAIAAAAIQC2gziS/gAAAOEBAAAT&#10;AAAAAAAAAAAAAAAAAAAAAABbQ29udGVudF9UeXBlc10ueG1sUEsBAi0AFAAGAAgAAAAhADj9If/W&#10;AAAAlAEAAAsAAAAAAAAAAAAAAAAALwEAAF9yZWxzLy5yZWxzUEsBAi0AFAAGAAgAAAAhAPwbNrmB&#10;AgAA8QQAAA4AAAAAAAAAAAAAAAAALgIAAGRycy9lMm9Eb2MueG1sUEsBAi0AFAAGAAgAAAAhAGWF&#10;D8feAAAACAEAAA8AAAAAAAAAAAAAAAAA2wQAAGRycy9kb3ducmV2LnhtbFBLBQYAAAAABAAEAPMA&#10;AADmBQAAAAA=&#10;" filled="f" strokecolor="red"/>
              </w:pict>
            </w:r>
            <w:r>
              <w:rPr>
                <w:rFonts w:ascii="MS Reference Sans Serif" w:hAnsi="MS Reference Sans Serif"/>
                <w:noProof/>
                <w:sz w:val="32"/>
                <w:szCs w:val="32"/>
              </w:rPr>
              <w:pict>
                <v:oval id="橢圓 576" o:spid="_x0000_s1477" style="position:absolute;margin-left:471.25pt;margin-top:2.7pt;width:15.1pt;height:16.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KPgQIAAPEEAAAOAAAAZHJzL2Uyb0RvYy54bWysVMGO0zAQvSPxD5bvbZKSttto01XVNAhp&#10;gZUWPsB1nMbCsY3tNl3QfgVXTtz4MPgOxk5bWvaCEDk4Y489njfvja9v9q1AO2YsVzLHyTDGiEmq&#10;Ki43OX7/rhxcYWQdkRURSrIcPzCLb+bPn113OmMj1ShRMYMgiLRZp3PcOKezKLK0YS2xQ6WZBGet&#10;TEscTM0mqgzpIHorolEcT6JOmUobRZm1sFr0TjwP8euaUfe2ri1zSOQYcnNhNGFc+zGaX5NsY4hu&#10;OD2kQf4hi5ZwCZeeQhXEEbQ1/EmollOjrKrdkKo2UnXNKQsYAE0S/4HmviGaBSxQHKtPZbL/Lyx9&#10;s7sziFc5Hk8nGEnSAkk/v3/78fUL8itQn07bDLbd6zvjEVp9q+gHi6RaNkRu2MIY1TWMVJBV4vdH&#10;Fwf8xMJRtO5eqwqCk61ToVT72rQ+IBQB7QMjDydG2N4hCovJLJlOgTcKrlE8nqaBsYhkx8PaWPeS&#10;qRZ5I8dMCK6trxnJyO7WOp8PyY67/LJUJRci8C4k6nI8G4/G4YBVglfeGWCazXopDNoRUE5ZxvAF&#10;cFCA821GbWUVgvkSrA62I1z0NlwupI8HiCCdg9VL4/Msnq2uVlfpIB1NVoM0LorBolymg0mZTMfF&#10;i2K5LJJHn1qSZg2vKiZ9dkeZJunfyeDQML3ATkK9QGEvwZbwPQUbXaYRCguojv+ALnDv6e5ls1bV&#10;A1BvVN938E6A0SjzCaMOei7H9uOWGIaReCVBPrMkBYKRC5N0PB3BxJx71uceIimEyrHDqDeXrm/s&#10;rTZ808BNSaBVqgVIruZBC16OfVYHoUJfBQSHN8A37vk87Pr9Us1/AQAA//8DAFBLAwQUAAYACAAA&#10;ACEAkV2MC+AAAAAIAQAADwAAAGRycy9kb3ducmV2LnhtbEyPT0vDQBTE74LfYXmCF2k3xta0MS9F&#10;xIoIgm3tfZt9Jkv2T9jdtvHbu570OMww85tqNRrNTuSDchbhdpoBI9s4qWyL8LlbTxbAQhRWCu0s&#10;IXxTgFV9eVGJUrqz3dBpG1uWSmwoBUIX41ByHpqOjAhTN5BN3pfzRsQkfculF+dUbjTPs+yeG6Fs&#10;WujEQE8dNf32aBBu9u8fz31Yv2aqL7ymzcub2ueI11fj4wOwSGP8C8MvfkKHOjEd3NHKwDTCcpbP&#10;UxRhPgOW/GWRF8AOCHfFAnhd8f8H6h8AAAD//wMAUEsBAi0AFAAGAAgAAAAhALaDOJL+AAAA4QEA&#10;ABMAAAAAAAAAAAAAAAAAAAAAAFtDb250ZW50X1R5cGVzXS54bWxQSwECLQAUAAYACAAAACEAOP0h&#10;/9YAAACUAQAACwAAAAAAAAAAAAAAAAAvAQAAX3JlbHMvLnJlbHNQSwECLQAUAAYACAAAACEAqr3S&#10;j4ECAADxBAAADgAAAAAAAAAAAAAAAAAuAgAAZHJzL2Uyb0RvYy54bWxQSwECLQAUAAYACAAAACEA&#10;kV2MC+AAAAAIAQAADwAAAAAAAAAAAAAAAADbBAAAZHJzL2Rvd25yZXYueG1sUEsFBgAAAAAEAAQA&#10;8wAAAOgFAAAAAA==&#10;" filled="f" strokecolor="red"/>
              </w:pict>
            </w:r>
            <w:r w:rsidR="00BB5FCD">
              <w:rPr>
                <w:rFonts w:ascii="MS Reference Sans Serif" w:hAnsi="MS Reference Sans Serif"/>
                <w:sz w:val="32"/>
                <w:szCs w:val="32"/>
              </w:rPr>
              <w:fldChar w:fldCharType="begin"/>
            </w:r>
            <w:r w:rsidR="004C3CE9">
              <w:rPr>
                <w:rFonts w:ascii="MS Reference Sans Serif" w:hAnsi="MS Reference Sans Serif"/>
                <w:sz w:val="32"/>
                <w:szCs w:val="32"/>
              </w:rPr>
              <w:instrText xml:space="preserve"> </w:instrText>
            </w:r>
            <w:r w:rsidR="004C3CE9">
              <w:rPr>
                <w:rFonts w:ascii="MS Reference Sans Serif" w:hAnsi="MS Reference Sans Serif" w:hint="eastAsia"/>
                <w:sz w:val="32"/>
                <w:szCs w:val="32"/>
              </w:rPr>
              <w:instrText>eq \o\ac(</w:instrText>
            </w:r>
            <w:r w:rsidR="004C3CE9">
              <w:rPr>
                <w:rFonts w:ascii="MS Reference Sans Serif" w:hAnsi="MS Reference Sans Serif" w:hint="eastAsia"/>
                <w:sz w:val="32"/>
                <w:szCs w:val="32"/>
              </w:rPr>
              <w:instrText>□</w:instrText>
            </w:r>
            <w:r w:rsidR="004C3CE9">
              <w:rPr>
                <w:rFonts w:ascii="MS Reference Sans Serif" w:hAnsi="MS Reference Sans Serif" w:hint="eastAsia"/>
                <w:sz w:val="32"/>
                <w:szCs w:val="32"/>
              </w:rPr>
              <w:instrText>,</w:instrText>
            </w:r>
            <w:r w:rsidR="004C3CE9" w:rsidRPr="00BA48F3">
              <w:rPr>
                <w:rFonts w:ascii="MS Reference Sans Serif" w:hAnsi="MS Reference Sans Serif" w:hint="eastAsia"/>
                <w:position w:val="3"/>
                <w:sz w:val="22"/>
                <w:szCs w:val="32"/>
              </w:rPr>
              <w:instrText>1</w:instrText>
            </w:r>
            <w:r w:rsidR="004C3CE9">
              <w:rPr>
                <w:rFonts w:ascii="MS Reference Sans Serif" w:hAnsi="MS Reference Sans Serif" w:hint="eastAsia"/>
                <w:sz w:val="32"/>
                <w:szCs w:val="32"/>
              </w:rPr>
              <w:instrText>)</w:instrText>
            </w:r>
            <w:r w:rsidR="00BB5FCD">
              <w:rPr>
                <w:rFonts w:ascii="MS Reference Sans Serif" w:hAnsi="MS Reference Sans Serif"/>
                <w:sz w:val="32"/>
                <w:szCs w:val="32"/>
              </w:rPr>
              <w:fldChar w:fldCharType="end"/>
            </w:r>
            <w:r w:rsidR="004C3CE9">
              <w:rPr>
                <w:rFonts w:ascii="標楷體" w:eastAsia="標楷體" w:hAnsi="標楷體" w:hint="eastAsia"/>
              </w:rPr>
              <w:t>我們全家晚上去吃涮涮鍋，點了兩鍋海鮮鍋，結帳總金額798元，爸爸</w:t>
            </w:r>
            <w:r w:rsidR="004C3CE9" w:rsidRPr="003234F6">
              <w:rPr>
                <w:rFonts w:ascii="標楷體" w:eastAsia="標楷體" w:hAnsi="標楷體" w:hint="eastAsia"/>
                <w:b/>
              </w:rPr>
              <w:t>至少</w:t>
            </w:r>
            <w:r w:rsidR="004C3CE9">
              <w:rPr>
                <w:rFonts w:ascii="標楷體" w:eastAsia="標楷體" w:hAnsi="標楷體" w:hint="eastAsia"/>
              </w:rPr>
              <w:t>要付</w:t>
            </w:r>
            <w:r w:rsidR="004C3CE9" w:rsidRPr="00011B3D">
              <w:rPr>
                <w:rFonts w:ascii="標楷體" w:eastAsia="標楷體" w:hAnsi="標楷體" w:hint="eastAsia"/>
                <w:color w:val="FF0000"/>
              </w:rPr>
              <w:t>(</w:t>
            </w:r>
            <w:r w:rsidR="004C3CE9">
              <w:rPr>
                <w:rFonts w:ascii="標楷體" w:eastAsia="標楷體" w:hAnsi="標楷體" w:hint="eastAsia"/>
              </w:rPr>
              <w:t>多少</w:t>
            </w:r>
            <w:r w:rsidR="004C3CE9" w:rsidRPr="00011B3D">
              <w:rPr>
                <w:rFonts w:ascii="標楷體" w:eastAsia="標楷體" w:hAnsi="標楷體" w:hint="eastAsia"/>
                <w:color w:val="FF0000"/>
              </w:rPr>
              <w:t>)</w:t>
            </w:r>
            <w:r w:rsidR="004C3CE9">
              <w:rPr>
                <w:rFonts w:ascii="標楷體" w:eastAsia="標楷體" w:hAnsi="標楷體" w:hint="eastAsia"/>
              </w:rPr>
              <w:t xml:space="preserve">張  </w:t>
            </w:r>
          </w:p>
          <w:p w:rsidR="004C3CE9" w:rsidRDefault="00AE1B3D" w:rsidP="00155D3D">
            <w:pPr>
              <w:adjustRightInd w:val="0"/>
              <w:snapToGrid w:val="0"/>
              <w:rPr>
                <w:rFonts w:ascii="新細明體" w:hAnsi="新細明體"/>
                <w:color w:val="FF0000"/>
              </w:rPr>
            </w:pPr>
            <w:r>
              <w:rPr>
                <w:rFonts w:ascii="MS Reference Sans Serif" w:hAnsi="MS Reference Sans Serif"/>
                <w:noProof/>
                <w:color w:val="FF0000"/>
              </w:rPr>
              <w:pict>
                <v:oval id="橢圓 575" o:spid="_x0000_s1476" style="position:absolute;margin-left:98.7pt;margin-top:14.4pt;width:24.05pt;height:16.2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YagQIAAPEEAAAOAAAAZHJzL2Uyb0RvYy54bWysVMGO0zAQvSPxD5bv3STdZNtGm65WTYOQ&#10;Flhp4QPc2GksHNvYbtMF8RVcOXHjw+A7GDttadkLQuTgjD32+L2ZN76+2XUCbZmxXMkCJxcxRkzW&#10;inK5LvC7t9VoipF1RFIilGQFfmQW38yfP7vudc7GqlWCMoMgiLR5rwvcOqfzKLJ1yzpiL5RmEpyN&#10;Mh1xMDXriBrSQ/ROROM4vop6Zag2qmbWwmo5OPE8xG8aVrs3TWOZQ6LAgM2F0YRx5cdofk3ytSG6&#10;5fUeBvkHFB3hEi49hiqJI2hj+JNQHa+NsqpxF7XqItU0vGaBA7BJ4j/YPLREs8AFkmP1MU32/4Wt&#10;X2/vDeK0wNkkw0iSDor08/u3H1+/IL8C+em1zWHbg743nqHVd6p+b5FUi5bINbs1RvUtIxRQJX5/&#10;dHbATywcRav+laIQnGycCqnaNabzASEJaBcq8nisCNs5VMPiZZyll4CrBtc4ziZpqFhE8sNhbax7&#10;wVSHvFFgJgTX1ueM5GR7Z53HQ/LDLr8sVcWFCHUXEvUFnmXjLBywSnDqnYGmWa8WwqAtAeVUVQxf&#10;IAcJON1m1EbSEMynYLm3HeFisOFyIX08YARw9tYgjU+zeLacLqfpKB1fLUdpXJaj22qRjq6qZJKV&#10;l+ViUSafPbQkzVtOKZMe3UGmSfp3Mtg3zCCwo1DPWNhzshV8T8lG5zBCYoHV4R/Yhdr7cg+yWSn6&#10;CKU3aug7eCfAaJX5iFEPPVdg+2FDDMNIvJQgn1mSQoGRC5M0m4xhYk49q1MPkTWEKrDDaDAXbmjs&#10;jTZ83cJNSSirVLcguYYHLXg5Dqj2QoW+Cgz2b4Bv3NN52PX7pZr/AgAA//8DAFBLAwQUAAYACAAA&#10;ACEAHZwbHd8AAAAJAQAADwAAAGRycy9kb3ducmV2LnhtbEyPW0sDMRCF3wX/QxjBF7HZht5cN1tE&#10;rIgg2Grf0824GzaXJUnb9d87PunjYT7OfKdaj86yE8ZkgpcwnRTA0DdBG99K+PzY3K6Apay8VjZ4&#10;lPCNCdb15UWlSh3OfounXW4ZlfhUKgldzkPJeWo6dCpNwoCebl8hOpUpxpbrqM5U7iwXRbHgThlP&#10;Hzo14GOHTb87Ogk3+7f3pz5tXgrTL6PF7fOr2Qspr6/Gh3tgGcf8B8OvPqlDTU6HcPQ6MUv5bjkj&#10;VIJY0QQCxGw+B3aQsJgK4HXF/y+ofwAAAP//AwBQSwECLQAUAAYACAAAACEAtoM4kv4AAADhAQAA&#10;EwAAAAAAAAAAAAAAAAAAAAAAW0NvbnRlbnRfVHlwZXNdLnhtbFBLAQItABQABgAIAAAAIQA4/SH/&#10;1gAAAJQBAAALAAAAAAAAAAAAAAAAAC8BAABfcmVscy8ucmVsc1BLAQItABQABgAIAAAAIQDSKcYa&#10;gQIAAPEEAAAOAAAAAAAAAAAAAAAAAC4CAABkcnMvZTJvRG9jLnhtbFBLAQItABQABgAIAAAAIQAd&#10;nBsd3wAAAAkBAAAPAAAAAAAAAAAAAAAAANsEAABkcnMvZG93bnJldi54bWxQSwUGAAAAAAQABADz&#10;AAAA5wUAAAAA&#10;" filled="f" strokecolor="red"/>
              </w:pict>
            </w:r>
            <w:r>
              <w:rPr>
                <w:rFonts w:ascii="標楷體" w:eastAsia="標楷體" w:hAnsi="標楷體"/>
                <w:noProof/>
              </w:rPr>
              <w:pict>
                <v:shape id="肘形接點 574" o:spid="_x0000_s1475" type="#_x0000_t34" style="position:absolute;margin-left:27.55pt;margin-top:14.4pt;width:24pt;height:11.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TtbwIAAJ4EAAAOAAAAZHJzL2Uyb0RvYy54bWysVM2O0zAQviPxDpbv3STddLeNNl2hpOWy&#10;QKVdHsC1ncbgn8j2Nq0QFx6AMycOSDwF4nFA8BaMvWm1CxeE6MEd2+Nv5vtmJheXOyXRllsnjC5x&#10;dpJixDU1TOhNiV/eLEdTjJwnmhFpNC/xnjt8OX/86KLvCj42rZGMWwQg2hV9V+LW+65IEkdbrog7&#10;MR3XcNkYq4iHrd0kzJIe0JVMxml6lvTGss4ayp2D0/ruEs8jftNw6l80jeMeyRJDbj6uNq7rsCbz&#10;C1JsLOlaQYc0yD9koYjQEPQIVRNP0K0Vf0ApQa1xpvEn1KjENI2gPHIANln6G5vrlnQ8cgFxXHeU&#10;yf0/WPp8u7JIsBJPznOMNFFQpB/vPnz7+un7+88/v3xE4RxU6jtXgHOlVzbwpDt93V0Z+tohbaqW&#10;6A2P2d7sOwDIwovkwZOwcR3EWvfPDAMfcutNlGzXWBUgQQy0i5XZHyvDdx5RODxN82kK9aNwleXT&#10;ySxWLiHF4XFnnX/KjULBKPGaa18ZraH+xp7GMGR75XwsERtoEvYqw6hREiq+JRJNUvjFzEkxeEOE&#10;A3J4qs1SSBl7RmrUl3g2GU8iujNSsHAZ3JzdrCtpEYCWeLm8B/vATQkPvS+FKjGQG2KTouWELTSL&#10;UTwREmzko6zeChBachxCK84wkhymLlhBb1JIHcKDaAPVIF/swjezdLaYLqb5KB+fLUZ5WtejJ8sq&#10;H50ts/NJfVpXVZ29DUyyvGgFY1wHMoeJyPK/67hhNu96+TgTR9WSh+gxZUjx8B+Tjl0TGuWu5daG&#10;7Vf20E0wBNF5GNgwZff3YN//rMx/AQAA//8DAFBLAwQUAAYACAAAACEApS5pxdsAAAAIAQAADwAA&#10;AGRycy9kb3ducmV2LnhtbEyPwU7DMBBE70j8g7VI3KhTV4US4lRVRY5IkPIBTrwkgXgdxW6T/D3b&#10;Exx33mh2JtvPrhcXHEPnScN6lYBAqr3tqNHweSoediBCNGRN7wk1LBhgn9/eZCa1fqIPvJSxERxC&#10;ITUa2hiHVMpQt+hMWPkBidmXH52JfI6NtKOZONz1UiXJo3SmI/7QmgGPLdY/5dlpGA/L/P1uVVlt&#10;nrrp7aiK5fW50Pr+bj68gIg4xz8zXOtzdci5U+XPZIPoNWy3a3ZqUDtecOXJhoWKgVIg80z+H5D/&#10;AgAA//8DAFBLAQItABQABgAIAAAAIQC2gziS/gAAAOEBAAATAAAAAAAAAAAAAAAAAAAAAABbQ29u&#10;dGVudF9UeXBlc10ueG1sUEsBAi0AFAAGAAgAAAAhADj9If/WAAAAlAEAAAsAAAAAAAAAAAAAAAAA&#10;LwEAAF9yZWxzLy5yZWxzUEsBAi0AFAAGAAgAAAAhAC7e5O1vAgAAngQAAA4AAAAAAAAAAAAAAAAA&#10;LgIAAGRycy9lMm9Eb2MueG1sUEsBAi0AFAAGAAgAAAAhAKUuacXbAAAACAEAAA8AAAAAAAAAAAAA&#10;AAAAyQQAAGRycy9kb3ducmV2LnhtbFBLBQYAAAAABAAEAPMAAADRBQAAAAA=&#10;" strokecolor="red">
                  <v:stroke endarrow="block"/>
                </v:shape>
              </w:pict>
            </w:r>
            <w:r w:rsidR="004C3CE9">
              <w:rPr>
                <w:rFonts w:ascii="標楷體" w:eastAsia="標楷體" w:hAnsi="標楷體" w:hint="eastAsia"/>
              </w:rPr>
              <w:t xml:space="preserve">   </w:t>
            </w:r>
            <w:r w:rsidR="004C3CE9">
              <w:rPr>
                <w:rFonts w:ascii="標楷體" w:eastAsia="標楷體" w:hAnsi="標楷體" w:hint="eastAsia"/>
                <w:b/>
              </w:rPr>
              <w:t>百元</w:t>
            </w:r>
            <w:r w:rsidR="004C3CE9">
              <w:rPr>
                <w:rFonts w:ascii="標楷體" w:eastAsia="標楷體" w:hAnsi="標楷體" w:hint="eastAsia"/>
              </w:rPr>
              <w:t>鈔票?</w:t>
            </w:r>
            <w:r w:rsidR="004C3CE9">
              <w:rPr>
                <w:rFonts w:ascii="新細明體" w:hAnsi="新細明體" w:hint="eastAsia"/>
                <w:color w:val="FF0000"/>
              </w:rPr>
              <w:t xml:space="preserve"> ☆</w:t>
            </w:r>
            <w:r w:rsidR="004C3CE9">
              <w:rPr>
                <w:rFonts w:ascii="新細明體" w:hAnsi="新細明體" w:hint="eastAsia"/>
                <w:color w:val="FF0000"/>
              </w:rPr>
              <w:sym w:font="Wingdings" w:char="F087"/>
            </w:r>
            <w:r w:rsidR="004C3CE9">
              <w:rPr>
                <w:rFonts w:ascii="新細明體" w:hAnsi="新細明體" w:hint="eastAsia"/>
                <w:color w:val="FF0000"/>
              </w:rPr>
              <w:t xml:space="preserve">  </w:t>
            </w:r>
            <w:r w:rsidR="004C3CE9" w:rsidRPr="00167905">
              <w:rPr>
                <w:rFonts w:ascii="標楷體" w:eastAsia="標楷體" w:hAnsi="標楷體" w:hint="eastAsia"/>
              </w:rPr>
              <w:t>也就是</w:t>
            </w:r>
            <w:r w:rsidR="004C3CE9">
              <w:rPr>
                <w:rFonts w:ascii="標楷體" w:eastAsia="標楷體" w:hAnsi="標楷體" w:hint="eastAsia"/>
              </w:rPr>
              <w:t>付了</w:t>
            </w:r>
            <w:r w:rsidR="004C3CE9" w:rsidRPr="00011B3D">
              <w:rPr>
                <w:rFonts w:ascii="標楷體" w:eastAsia="標楷體" w:hAnsi="標楷體" w:hint="eastAsia"/>
                <w:color w:val="FF0000"/>
              </w:rPr>
              <w:t xml:space="preserve"> (</w:t>
            </w:r>
            <w:r w:rsidR="004C3CE9">
              <w:rPr>
                <w:rFonts w:ascii="標楷體" w:eastAsia="標楷體" w:hAnsi="標楷體" w:hint="eastAsia"/>
              </w:rPr>
              <w:t>多少</w:t>
            </w:r>
            <w:r w:rsidR="004C3CE9" w:rsidRPr="00011B3D">
              <w:rPr>
                <w:rFonts w:ascii="標楷體" w:eastAsia="標楷體" w:hAnsi="標楷體" w:hint="eastAsia"/>
                <w:color w:val="FF0000"/>
              </w:rPr>
              <w:t>)</w:t>
            </w:r>
            <w:r w:rsidR="004C3CE9">
              <w:rPr>
                <w:rFonts w:ascii="標楷體" w:eastAsia="標楷體" w:hAnsi="標楷體" w:hint="eastAsia"/>
              </w:rPr>
              <w:t>元？</w:t>
            </w:r>
            <w:r w:rsidR="004C3CE9">
              <w:rPr>
                <w:rFonts w:ascii="新細明體" w:hAnsi="新細明體" w:hint="eastAsia"/>
                <w:color w:val="FF0000"/>
              </w:rPr>
              <w:t>☆</w:t>
            </w:r>
            <w:r w:rsidR="004C3CE9">
              <w:rPr>
                <w:rFonts w:ascii="新細明體" w:hAnsi="新細明體" w:hint="eastAsia"/>
                <w:color w:val="FF0000"/>
              </w:rPr>
              <w:sym w:font="Wingdings" w:char="F087"/>
            </w:r>
            <w:r w:rsidR="004C3CE9">
              <w:rPr>
                <w:rFonts w:ascii="新細明體" w:hAnsi="新細明體" w:hint="eastAsia"/>
                <w:color w:val="FF0000"/>
              </w:rPr>
              <w:t xml:space="preserve">  </w:t>
            </w:r>
          </w:p>
          <w:p w:rsidR="004C3CE9" w:rsidRPr="006F54D4" w:rsidRDefault="004C3CE9" w:rsidP="00155D3D">
            <w:pPr>
              <w:adjustRightInd w:val="0"/>
              <w:snapToGrid w:val="0"/>
              <w:rPr>
                <w:rFonts w:ascii="新細明體" w:hAnsi="新細明體"/>
                <w:color w:val="FF0000"/>
                <w:sz w:val="21"/>
                <w:szCs w:val="21"/>
              </w:rPr>
            </w:pPr>
            <w:r>
              <w:rPr>
                <w:rFonts w:ascii="新細明體" w:hAnsi="新細明體" w:hint="eastAsia"/>
                <w:color w:val="FF0000"/>
              </w:rPr>
              <w:t xml:space="preserve">         就是</w:t>
            </w:r>
            <w:r w:rsidR="00BB5FCD">
              <w:rPr>
                <w:rFonts w:ascii="MS Reference Sans Serif" w:hAnsi="MS Reference Sans Serif"/>
                <w:sz w:val="22"/>
                <w:szCs w:val="22"/>
              </w:rPr>
              <w:fldChar w:fldCharType="begin"/>
            </w:r>
            <w:r>
              <w:rPr>
                <w:rFonts w:ascii="MS Reference Sans Serif" w:hAnsi="MS Reference Sans Serif"/>
                <w:sz w:val="22"/>
                <w:szCs w:val="22"/>
              </w:rPr>
              <w:instrText xml:space="preserve"> </w:instrText>
            </w:r>
            <w:r>
              <w:rPr>
                <w:rFonts w:ascii="MS Reference Sans Serif" w:hAnsi="MS Reference Sans Serif" w:hint="eastAsia"/>
                <w:sz w:val="22"/>
                <w:szCs w:val="22"/>
              </w:rPr>
              <w:instrText>eq \o\ac(</w:instrText>
            </w:r>
            <w:r>
              <w:rPr>
                <w:rFonts w:ascii="MS Reference Sans Serif" w:hAnsi="MS Reference Sans Serif" w:hint="eastAsia"/>
                <w:sz w:val="22"/>
                <w:szCs w:val="22"/>
              </w:rPr>
              <w:instrText>○</w:instrText>
            </w:r>
            <w:r>
              <w:rPr>
                <w:rFonts w:ascii="MS Reference Sans Serif" w:hAnsi="MS Reference Sans Serif" w:hint="eastAsia"/>
                <w:sz w:val="22"/>
                <w:szCs w:val="22"/>
              </w:rPr>
              <w:instrText>,</w:instrText>
            </w:r>
            <w:r w:rsidRPr="006F54D4">
              <w:rPr>
                <w:rFonts w:ascii="MS Reference Sans Serif" w:hAnsi="MS Reference Sans Serif" w:hint="eastAsia"/>
                <w:position w:val="2"/>
                <w:sz w:val="12"/>
                <w:szCs w:val="22"/>
              </w:rPr>
              <w:instrText>10</w:instrText>
            </w:r>
            <w:r>
              <w:rPr>
                <w:rFonts w:ascii="MS Reference Sans Serif" w:hAnsi="MS Reference Sans Serif" w:hint="eastAsia"/>
                <w:sz w:val="22"/>
                <w:szCs w:val="22"/>
              </w:rPr>
              <w:instrText>)</w:instrText>
            </w:r>
            <w:r w:rsidR="00BB5FCD">
              <w:rPr>
                <w:rFonts w:ascii="MS Reference Sans Serif" w:hAnsi="MS Reference Sans Serif"/>
                <w:sz w:val="22"/>
                <w:szCs w:val="22"/>
              </w:rPr>
              <w:fldChar w:fldCharType="end"/>
            </w:r>
            <w:r w:rsidRPr="006F54D4">
              <w:rPr>
                <w:rFonts w:ascii="MS Reference Sans Serif" w:hAnsi="MS Reference Sans Serif" w:hint="eastAsia"/>
                <w:sz w:val="21"/>
                <w:szCs w:val="21"/>
              </w:rPr>
              <w:t>、</w:t>
            </w:r>
            <w:r w:rsidRPr="006F54D4">
              <w:rPr>
                <w:rFonts w:ascii="MS Reference Sans Serif" w:hAnsi="MS Reference Sans Serif"/>
                <w:sz w:val="21"/>
                <w:szCs w:val="21"/>
                <w:bdr w:val="single" w:sz="4" w:space="0" w:color="auto"/>
              </w:rPr>
              <w:t>1</w:t>
            </w:r>
            <w:r w:rsidRPr="006F54D4">
              <w:rPr>
                <w:rFonts w:ascii="MS Reference Sans Serif" w:hAnsi="MS Reference Sans Serif" w:hint="eastAsia"/>
                <w:sz w:val="21"/>
                <w:szCs w:val="21"/>
                <w:bdr w:val="single" w:sz="4" w:space="0" w:color="auto"/>
              </w:rPr>
              <w:t>00</w:t>
            </w:r>
            <w:r w:rsidRPr="006F54D4">
              <w:rPr>
                <w:rFonts w:ascii="MS Reference Sans Serif" w:hAnsi="MS Reference Sans Serif" w:hint="eastAsia"/>
                <w:sz w:val="21"/>
                <w:szCs w:val="21"/>
              </w:rPr>
              <w:t>、</w:t>
            </w:r>
            <w:r w:rsidRPr="006F54D4">
              <w:rPr>
                <w:rFonts w:ascii="MS Reference Sans Serif" w:hAnsi="MS Reference Sans Serif"/>
                <w:sz w:val="21"/>
                <w:szCs w:val="21"/>
                <w:bdr w:val="single" w:sz="4" w:space="0" w:color="auto"/>
              </w:rPr>
              <w:t>1</w:t>
            </w:r>
            <w:r w:rsidRPr="006F54D4">
              <w:rPr>
                <w:rFonts w:ascii="MS Reference Sans Serif" w:hAnsi="MS Reference Sans Serif" w:hint="eastAsia"/>
                <w:sz w:val="21"/>
                <w:szCs w:val="21"/>
                <w:bdr w:val="single" w:sz="4" w:space="0" w:color="auto"/>
              </w:rPr>
              <w:t>000</w:t>
            </w:r>
            <w:r>
              <w:rPr>
                <w:rFonts w:ascii="MS Reference Sans Serif" w:hAnsi="MS Reference Sans Serif" w:hint="eastAsia"/>
                <w:sz w:val="21"/>
                <w:szCs w:val="21"/>
              </w:rPr>
              <w:t xml:space="preserve">  </w:t>
            </w:r>
            <w:r w:rsidRPr="008C07A1">
              <w:rPr>
                <w:rFonts w:ascii="新細明體" w:hAnsi="新細明體" w:hint="eastAsia"/>
                <w:color w:val="FF0000"/>
              </w:rPr>
              <w:sym w:font="Wingdings" w:char="F083"/>
            </w:r>
          </w:p>
          <w:p w:rsidR="004C3CE9" w:rsidRPr="00167905" w:rsidRDefault="004C3CE9" w:rsidP="00155D3D">
            <w:pPr>
              <w:adjustRightInd w:val="0"/>
              <w:snapToGrid w:val="0"/>
              <w:rPr>
                <w:rFonts w:ascii="標楷體" w:eastAsia="標楷體" w:hAnsi="標楷體"/>
              </w:rPr>
            </w:pPr>
            <w:r>
              <w:rPr>
                <w:rFonts w:ascii="新細明體" w:hAnsi="新細明體" w:hint="eastAsia"/>
                <w:color w:val="FF0000"/>
              </w:rPr>
              <w:t xml:space="preserve">                     </w:t>
            </w:r>
            <w:r>
              <w:rPr>
                <w:rFonts w:ascii="新細明體" w:hAnsi="新細明體" w:hint="eastAsia"/>
                <w:color w:val="FF0000"/>
              </w:rPr>
              <w:sym w:font="Wingdings" w:char="F084"/>
            </w:r>
            <w:r>
              <w:rPr>
                <w:rFonts w:ascii="新細明體" w:hAnsi="新細明體" w:hint="eastAsia"/>
                <w:color w:val="FF0000"/>
              </w:rPr>
              <w:t xml:space="preserve">                                 </w:t>
            </w:r>
          </w:p>
          <w:p w:rsidR="004C3CE9" w:rsidRPr="005366D0" w:rsidRDefault="004C3CE9" w:rsidP="00155D3D">
            <w:pPr>
              <w:adjustRightInd w:val="0"/>
              <w:snapToGrid w:val="0"/>
              <w:rPr>
                <w:rFonts w:ascii="MS Reference Sans Serif" w:hAnsi="MS Reference Sans Serif"/>
                <w:color w:val="FF0000"/>
              </w:rPr>
            </w:pPr>
            <w:r>
              <w:rPr>
                <w:rFonts w:ascii="新細明體" w:hAnsi="新細明體" w:hint="eastAsia"/>
                <w:color w:val="FF0000"/>
              </w:rPr>
              <w:t xml:space="preserve">                    </w:t>
            </w:r>
            <w:r>
              <w:rPr>
                <w:rFonts w:ascii="MS Reference Sans Serif" w:hAnsi="MS Reference Sans Serif" w:hint="eastAsia"/>
              </w:rPr>
              <w:sym w:font="Wingdings" w:char="F0FC"/>
            </w:r>
            <w:r>
              <w:rPr>
                <w:rFonts w:ascii="MS Reference Sans Serif" w:hAnsi="MS Reference Sans Serif" w:hint="eastAsia"/>
              </w:rPr>
              <w:t xml:space="preserve">                             </w:t>
            </w:r>
            <w:r>
              <w:rPr>
                <w:rFonts w:ascii="MS Reference Sans Serif" w:hAnsi="MS Reference Sans Serif" w:hint="eastAsia"/>
                <w:color w:val="FF0000"/>
              </w:rPr>
              <w:t xml:space="preserve">8 </w:t>
            </w:r>
          </w:p>
          <w:p w:rsidR="004C3CE9" w:rsidRDefault="00AE1B3D" w:rsidP="00155D3D">
            <w:pPr>
              <w:rPr>
                <w:rFonts w:ascii="新細明體" w:hAnsi="新細明體"/>
                <w:color w:val="FF0000"/>
              </w:rPr>
            </w:pPr>
            <w:r>
              <w:rPr>
                <w:rFonts w:ascii="MS Reference Sans Serif" w:hAnsi="MS Reference Sans Serif"/>
                <w:noProof/>
                <w:color w:val="FF0000"/>
              </w:rPr>
              <w:pict>
                <v:oval id="橢圓 573" o:spid="_x0000_s1474" style="position:absolute;margin-left:301.05pt;margin-top:-.4pt;width:10.6pt;height:16.2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LgQIAAPEEAAAOAAAAZHJzL2Uyb0RvYy54bWysVMGO0zAQvSPxD5bv3SRt2m6jTVdV0yCk&#10;BVZa+AA3dhoLxza223RBfAVXTtz4MPgOxk5bWvaCEDk4Y489njfvjW9u961AO2YsVzLHyVWMEZOV&#10;olxucvzubTm4xsg6IikRSrIcPzKLb+fPn910OmND1ShBmUEQRNqs0zlunNNZFNmqYS2xV0ozCc5a&#10;mZY4mJpNRA3pIHoromEcT6JOGaqNqpi1sFr0TjwP8euaVe5NXVvmkMgx5ObCaMK49mM0vyHZxhDd&#10;8OqQBvmHLFrCJVx6ClUQR9DW8CehWl4ZZVXtrirVRqquecUCBkCTxH+geWiIZgELFMfqU5ns/wtb&#10;vd7dG8RpjsfTEUaStEDSz+/ffnz9gvwK1KfTNoNtD/reeIRW36nqvUVSLRsiN2xhjOoaRihklfj9&#10;0cUBP7FwFK27V4pCcLJ1KpRqX5vWB4QioH1g5PHECNs7VMFiMkonQ+CtAtcwHk/TwFhEsuNhbax7&#10;wVSLvJFjJgTX1teMZGR3Z53Ph2THXX5ZqpILEXgXEnU5no2H43DAKsGpdwaYZrNeCoN2BJRTljF8&#10;ARwU4HybUVtJQzBfgtXBdoSL3obLhfTxABGkc7B6aXyaxbPV9eo6HaTDyWqQxkUxWJTLdDApk+m4&#10;GBXLZZF89qkladZwSpn02R1lmqR/J4NDw/QCOwn1AoW9BFvC9xRsdJlGKCygOv4DusC9p7uXzVrR&#10;R6DeqL7v4J0Ao1HmI0Yd9FyO7YctMQwj8VKCfGZJCgQjFybpeOqZN+ee9bmHyApC5dhh1JtL1zf2&#10;Vhu+aeCmJNAq1QIkV/OgBS/HPquDUKGvAoLDG+Ab93wedv1+qea/AAAA//8DAFBLAwQUAAYACAAA&#10;ACEAwDYn/N4AAAAIAQAADwAAAGRycy9kb3ducmV2LnhtbEyPT0vDQBTE74LfYXmCF2l3k0CUmJci&#10;YkUEwdb2vk2eyZL9E3a3bfz2bk96HGaY+U29mo1mJ/JBOYuQLQUwsq3rlO0Rdl/rxQOwEKXtpHaW&#10;EH4owKq5vqpl1bmz3dBpG3uWSmyoJMIQ41RxHtqBjAxLN5FN3rfzRsYkfc87L8+p3GieC1FyI5VN&#10;C4Oc6HmgdtweDcLd/uPzZQzrN6HGe69p8/qu9jni7c389Ags0hz/wnDBT+jQJKaDO9ouMI1QijxL&#10;UYTLg+SXeVEAOyAUWQm8qfn/A80vAAAA//8DAFBLAQItABQABgAIAAAAIQC2gziS/gAAAOEBAAAT&#10;AAAAAAAAAAAAAAAAAAAAAABbQ29udGVudF9UeXBlc10ueG1sUEsBAi0AFAAGAAgAAAAhADj9If/W&#10;AAAAlAEAAAsAAAAAAAAAAAAAAAAALwEAAF9yZWxzLy5yZWxzUEsBAi0AFAAGAAgAAAAhAD8/qUuB&#10;AgAA8QQAAA4AAAAAAAAAAAAAAAAALgIAAGRycy9lMm9Eb2MueG1sUEsBAi0AFAAGAAgAAAAhAMA2&#10;J/zeAAAACAEAAA8AAAAAAAAAAAAAAAAA2wQAAGRycy9kb3ducmV2LnhtbFBLBQYAAAAABAAEAPMA&#10;AADmBQAAAAA=&#10;" filled="f" strokecolor="red"/>
              </w:pict>
            </w:r>
            <w:r>
              <w:rPr>
                <w:rFonts w:ascii="MS Reference Sans Serif" w:hAnsi="MS Reference Sans Serif"/>
                <w:noProof/>
                <w:color w:val="FF0000"/>
              </w:rPr>
              <w:pict>
                <v:oval id="橢圓 572" o:spid="_x0000_s1473" style="position:absolute;margin-left:347pt;margin-top:-.4pt;width:43.35pt;height:16.2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vygAIAAPEEAAAOAAAAZHJzL2Uyb0RvYy54bWysVMGO0zAQvSPxD5bv3SQl6W6jTVerpkFI&#10;C6y08AGu4zQWjm1st2lB+xVcOXHjw+A7GDttadkLQuTgjD3287yZN76+2XYCbZixXMkCJxcxRkxS&#10;VXO5KvD7d9XoCiPriKyJUJIVeMcsvpk9f3bd65yNVatEzQwCEGnzXhe4dU7nUWRpyzpiL5RmEpyN&#10;Mh1xMDWrqDakB/ROROM4nkS9MrU2ijJrYbUcnHgW8JuGUfe2aSxzSBQYYnNhNGFc+jGaXZN8ZYhu&#10;Od2HQf4hio5wCZceoUriCFob/gSq49Qoqxp3QVUXqabhlAUOwCaJ/2Dz0BLNAhdIjtXHNNn/B0vf&#10;bO4N4nWBs8sxRpJ0UKSf37/9+PoF+RXIT69tDtse9L3xDK2+U/SDRVLNWyJX7NYY1beM1BBV4vdH&#10;Zwf8xMJRtOxfqxrAydqpkKptYzoPCElA21CR3bEibOsQhcUsi7M0w4iCaxxnl2moWETyw2FtrHvJ&#10;VIe8UWAmBNfW54zkZHNnnY+H5IddflmqigsR6i4k6gs8zcZZOGCV4LV3BppmtZwLgzYElFNVMXyB&#10;HCTgdJtRa1kHMJ+Cxd52hIvBhsuF9HjACMLZW4M0Pk/j6eJqcZWO0vFkMUrjshzdVvN0NKmSy6x8&#10;Uc7nZfLoQ0vSvOV1zaSP7iDTJP07GewbZhDYUahnLOw52Qq+p2Sj8zBCYoHV4R/Yhdr7cg+yWap6&#10;B6U3aug7eCfAaJX5hFEPPVdg+3FNDMNIvJIgn2mSQoGRC5MU5AcTc+pZnnqIpABVYIfRYM7d0Nhr&#10;bfiqhZuSUFapbkFyDQ9a8HIcotoLFfoqMNi/Ab5xT+dh1++XavYLAAD//wMAUEsDBBQABgAIAAAA&#10;IQAc0JjP3wAAAAgBAAAPAAAAZHJzL2Rvd25yZXYueG1sTI9dS8MwFIbvBf9DOII34pJNaWdtOkSc&#10;yEBwX/dZe2xDk5OSZFv992ZXenl4D+/7POVitIad0AftSMJ0IoAh1a7R1ErYbZf3c2AhKmqUcYQS&#10;fjDAorq+KlXRuDOt8bSJLUslFAoloYtxKDgPdYdWhYkbkFL27bxVMZ2+5Y1X51RuDZ8JkXGrNKWF&#10;Tg342mHdb45Wwt3+8+utD8sPofvcG1y/r/R+JuXtzfjyDCziGP+e4YKf0KFKTAd3pCYwIyF7ekwu&#10;UcLFIOX5XOTADhIephnwquT/BapfAAAA//8DAFBLAQItABQABgAIAAAAIQC2gziS/gAAAOEBAAAT&#10;AAAAAAAAAAAAAAAAAAAAAABbQ29udGVudF9UeXBlc10ueG1sUEsBAi0AFAAGAAgAAAAhADj9If/W&#10;AAAAlAEAAAsAAAAAAAAAAAAAAAAALwEAAF9yZWxzLy5yZWxzUEsBAi0AFAAGAAgAAAAhANyN6/KA&#10;AgAA8QQAAA4AAAAAAAAAAAAAAAAALgIAAGRycy9lMm9Eb2MueG1sUEsBAi0AFAAGAAgAAAAhABzQ&#10;mM/fAAAACAEAAA8AAAAAAAAAAAAAAAAA2gQAAGRycy9kb3ducmV2LnhtbFBLBQYAAAAABAAEAPMA&#10;AADmBQAAAAA=&#10;" filled="f" strokecolor="red"/>
              </w:pict>
            </w:r>
            <w:r>
              <w:rPr>
                <w:rFonts w:ascii="MS Reference Sans Serif" w:hAnsi="MS Reference Sans Serif"/>
                <w:noProof/>
                <w:color w:val="FF0000"/>
              </w:rPr>
              <w:pict>
                <v:oval id="橢圓 571" o:spid="_x0000_s1472" style="position:absolute;margin-left:115.2pt;margin-top:-.4pt;width:13.4pt;height:16.2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rhgQIAAPEEAAAOAAAAZHJzL2Uyb0RvYy54bWysVM2O0zAQviPxDpbv3SQl3bbRpqtV0yAk&#10;flZaeADXdhoLxza223RBPAVXTtx4MHgOxk5btuwFIXJwZjzjz/PNj6+u951EO26d0KrE2UWKEVdU&#10;M6E2JX73th7NMHKeKEakVrzE99zh68XTJ1e9KfhYt1oybhGAKFf0psSt96ZIEkdb3hF3oQ1XYGy0&#10;7YgH1W4SZkkP6J1Mxml6mfTaMmM15c7BbjUY8SLiNw2n/k3TOO6RLDHE5uNq47oOa7K4IsXGEtMK&#10;egiD/EMUHREKLj1BVcQTtLXiEVQnqNVON/6C6i7RTSMojxyATZb+weauJYZHLpAcZ05pcv8Plr7e&#10;3VokWIkn0wwjRToo0s/v3358/YLCDuSnN64AtztzawNDZ15q+t4hpZctURt+Y63uW04YRBX9k7MD&#10;QXFwFK37V5oBONl6HVO1b2wXACEJaB8rcn+qCN97RGEzm6bZDOpGwTROJ9M8ViwhxfGwsc4/57pD&#10;QSgxl1IYF3JGCrJ76TzED95Hr7CtdC2kjHWXCvUlnk/Gk3jAaSlYMEaadrNeSot2BDqnrlP4QjIA&#10;7MzN6q1iESykYHWQPRFykMFfqoAHjCCcgzS0xqd5Ol/NVrN8lI8vV6M8rarRTb3MR5d1Np1Uz6rl&#10;sso+h9CyvGgFY1yF6I5tmuV/1waHgRka7NSoZyzcOdkavsdkk/MwYi6A1fEf2cXah3IPbbPW7B5K&#10;b/Uwd/BOgNBq+xGjHmauxO7DlliOkXyhoH3mWQ4FRj4q+WQ6BsU+tKwfWoiiAFVij9EgLv0w2Ftj&#10;xaaFm7JYVqVvoOUaEXshtOMQFcQdFJiryODwBoTBfahHr98v1eIXAAAA//8DAFBLAwQUAAYACAAA&#10;ACEAYhF4WN4AAAAIAQAADwAAAGRycy9kb3ducmV2LnhtbEyPQUsDMRSE74L/ITzBi9ikqbaybraI&#10;WJGCYKu9p5vn7rLJy5Kk7frvTU96HGaY+aZcjs6yI4bYeVIwnQhgSLU3HTUKvj5Xtw/AYtJktPWE&#10;Cn4wwrK6vCh1YfyJNnjcpoblEoqFVtCmNBScx7pFp+PED0jZ+/bB6ZRlaLgJ+pTLneVSiDl3uqO8&#10;0OoBn1us++3BKbjZvX+89HH1Jrp+ESxuXtfdTip1fTU+PQJLOKa/MJzxMzpUmWnvD2QiswrkTNzl&#10;qILzg+zL+4UEtlcwm86BVyX/f6D6BQAA//8DAFBLAQItABQABgAIAAAAIQC2gziS/gAAAOEBAAAT&#10;AAAAAAAAAAAAAAAAAAAAAABbQ29udGVudF9UeXBlc10ueG1sUEsBAi0AFAAGAAgAAAAhADj9If/W&#10;AAAAlAEAAAsAAAAAAAAAAAAAAAAALwEAAF9yZWxzLy5yZWxzUEsBAi0AFAAGAAgAAAAhAMGbyuGB&#10;AgAA8QQAAA4AAAAAAAAAAAAAAAAALgIAAGRycy9lMm9Eb2MueG1sUEsBAi0AFAAGAAgAAAAhAGIR&#10;eFjeAAAACAEAAA8AAAAAAAAAAAAAAAAA2wQAAGRycy9kb3ducmV2LnhtbFBLBQYAAAAABAAEAPMA&#10;AADmBQAAAAA=&#10;" filled="f" strokecolor="red"/>
              </w:pict>
            </w:r>
            <w:r w:rsidR="004C3CE9">
              <w:rPr>
                <w:rFonts w:ascii="MS Reference Sans Serif" w:hAnsi="MS Reference Sans Serif" w:hint="eastAsia"/>
              </w:rPr>
              <w:t xml:space="preserve"> </w:t>
            </w:r>
            <w:r w:rsidR="004C3CE9" w:rsidRPr="008C07A1">
              <w:rPr>
                <w:rFonts w:ascii="新細明體" w:hAnsi="新細明體" w:hint="eastAsia"/>
                <w:color w:val="FF0000"/>
              </w:rPr>
              <w:sym w:font="Wingdings" w:char="F083"/>
            </w:r>
            <w:r w:rsidR="004C3CE9">
              <w:rPr>
                <w:rFonts w:ascii="MS Reference Sans Serif" w:hAnsi="MS Reference Sans Serif" w:hint="eastAsia"/>
              </w:rPr>
              <w:t>畫畫看：</w:t>
            </w:r>
            <w:r w:rsidR="004C3CE9">
              <w:rPr>
                <w:rFonts w:ascii="MS Reference Sans Serif" w:hAnsi="MS Reference Sans Serif" w:hint="eastAsia"/>
              </w:rPr>
              <w:t xml:space="preserve">  </w:t>
            </w:r>
            <w:r w:rsidR="004C3CE9">
              <w:rPr>
                <w:rFonts w:ascii="MS Reference Sans Serif" w:hAnsi="MS Reference Sans Serif" w:hint="eastAsia"/>
              </w:rPr>
              <w:t>總金額</w:t>
            </w:r>
            <w:r w:rsidR="004C3CE9">
              <w:rPr>
                <w:rFonts w:ascii="MS Reference Sans Serif" w:hAnsi="MS Reference Sans Serif" w:hint="eastAsia"/>
              </w:rPr>
              <w:t>(</w:t>
            </w:r>
            <w:r w:rsidR="004C3CE9">
              <w:rPr>
                <w:rFonts w:ascii="MS Reference Sans Serif" w:hAnsi="MS Reference Sans Serif" w:hint="eastAsia"/>
                <w:color w:val="FF0000"/>
              </w:rPr>
              <w:t>798</w:t>
            </w:r>
            <w:r w:rsidR="004C3CE9">
              <w:rPr>
                <w:rFonts w:ascii="MS Reference Sans Serif" w:hAnsi="MS Reference Sans Serif" w:hint="eastAsia"/>
              </w:rPr>
              <w:t>)</w:t>
            </w:r>
            <w:r w:rsidR="004C3CE9">
              <w:rPr>
                <w:rFonts w:ascii="MS Reference Sans Serif" w:hAnsi="MS Reference Sans Serif" w:hint="eastAsia"/>
              </w:rPr>
              <w:t>元</w:t>
            </w:r>
            <w:r w:rsidR="004C3CE9">
              <w:rPr>
                <w:rFonts w:ascii="MS Reference Sans Serif" w:hAnsi="MS Reference Sans Serif" w:hint="eastAsia"/>
              </w:rPr>
              <w:t xml:space="preserve">   </w:t>
            </w:r>
            <w:r w:rsidR="004C3CE9">
              <w:rPr>
                <w:rFonts w:ascii="MS Reference Sans Serif" w:hAnsi="MS Reference Sans Serif" w:hint="eastAsia"/>
              </w:rPr>
              <w:t>是</w:t>
            </w:r>
            <w:r w:rsidR="004C3CE9">
              <w:rPr>
                <w:rFonts w:ascii="MS Reference Sans Serif" w:hAnsi="MS Reference Sans Serif" w:hint="eastAsia"/>
              </w:rPr>
              <w:t>(    )</w:t>
            </w:r>
            <w:r w:rsidR="004C3CE9">
              <w:rPr>
                <w:rFonts w:ascii="MS Reference Sans Serif" w:hAnsi="MS Reference Sans Serif" w:hint="eastAsia"/>
              </w:rPr>
              <w:t>個</w:t>
            </w:r>
            <w:r w:rsidR="004C3CE9">
              <w:rPr>
                <w:rFonts w:ascii="MS Reference Sans Serif" w:hAnsi="MS Reference Sans Serif"/>
                <w:bdr w:val="single" w:sz="4" w:space="0" w:color="auto"/>
              </w:rPr>
              <w:t>1</w:t>
            </w:r>
            <w:r w:rsidR="004C3CE9">
              <w:rPr>
                <w:rFonts w:ascii="MS Reference Sans Serif" w:hAnsi="MS Reference Sans Serif" w:hint="eastAsia"/>
                <w:bdr w:val="single" w:sz="4" w:space="0" w:color="auto"/>
              </w:rPr>
              <w:t>00</w:t>
            </w:r>
            <w:r w:rsidR="004C3CE9">
              <w:rPr>
                <w:rFonts w:ascii="MS Reference Sans Serif" w:hAnsi="MS Reference Sans Serif" w:hint="eastAsia"/>
              </w:rPr>
              <w:t xml:space="preserve">       7</w:t>
            </w:r>
            <w:r w:rsidR="004C3CE9">
              <w:rPr>
                <w:rFonts w:ascii="MS Reference Sans Serif" w:hAnsi="MS Reference Sans Serif"/>
                <w:bdr w:val="single" w:sz="4" w:space="0" w:color="auto"/>
              </w:rPr>
              <w:t>1</w:t>
            </w:r>
            <w:r w:rsidR="004C3CE9">
              <w:rPr>
                <w:rFonts w:ascii="MS Reference Sans Serif" w:hAnsi="MS Reference Sans Serif" w:hint="eastAsia"/>
                <w:bdr w:val="single" w:sz="4" w:space="0" w:color="auto"/>
              </w:rPr>
              <w:t>00</w:t>
            </w:r>
            <w:r w:rsidR="004C3CE9">
              <w:rPr>
                <w:rFonts w:ascii="MS Reference Sans Serif" w:hAnsi="MS Reference Sans Serif" w:hint="eastAsia"/>
              </w:rPr>
              <w:t xml:space="preserve"> </w:t>
            </w:r>
            <w:r w:rsidR="004C3CE9" w:rsidRPr="0066674F">
              <w:rPr>
                <w:rFonts w:ascii="MS Reference Sans Serif" w:hAnsi="MS Reference Sans Serif" w:hint="eastAsia"/>
              </w:rPr>
              <w:t>+</w:t>
            </w:r>
            <w:r w:rsidR="004C3CE9">
              <w:rPr>
                <w:rFonts w:ascii="MS Reference Sans Serif" w:hAnsi="MS Reference Sans Serif" w:hint="eastAsia"/>
              </w:rPr>
              <w:t>9</w:t>
            </w:r>
            <w:r w:rsidR="004C3CE9">
              <w:rPr>
                <w:rFonts w:ascii="MS Reference Sans Serif" w:hAnsi="MS Reference Sans Serif" w:hint="eastAsia"/>
              </w:rPr>
              <w:sym w:font="Wingdings" w:char="F08A"/>
            </w:r>
            <w:r w:rsidR="004C3CE9">
              <w:rPr>
                <w:rFonts w:ascii="MS Reference Sans Serif" w:hAnsi="MS Reference Sans Serif" w:hint="eastAsia"/>
              </w:rPr>
              <w:t>+8</w:t>
            </w:r>
            <w:r w:rsidR="004C3CE9">
              <w:rPr>
                <w:rFonts w:ascii="新細明體" w:hAnsi="新細明體" w:hint="eastAsia"/>
              </w:rPr>
              <w:t xml:space="preserve">  </w:t>
            </w:r>
            <w:r w:rsidR="004C3CE9">
              <w:rPr>
                <w:rFonts w:ascii="新細明體" w:hAnsi="新細明體" w:hint="eastAsia"/>
                <w:color w:val="FF0000"/>
              </w:rPr>
              <w:sym w:font="Wingdings" w:char="F084"/>
            </w:r>
          </w:p>
          <w:p w:rsidR="004C3CE9" w:rsidRDefault="004C3CE9" w:rsidP="00155D3D">
            <w:pPr>
              <w:adjustRightInd w:val="0"/>
              <w:snapToGrid w:val="0"/>
              <w:rPr>
                <w:rFonts w:ascii="MS Reference Sans Serif" w:hAnsi="MS Reference Sans Serif"/>
                <w:color w:val="FF0000"/>
                <w:sz w:val="16"/>
                <w:szCs w:val="16"/>
              </w:rPr>
            </w:pPr>
            <w:r>
              <w:rPr>
                <w:rFonts w:ascii="MS Reference Sans Serif" w:hAnsi="MS Reference Sans Serif" w:hint="eastAsia"/>
                <w:sz w:val="16"/>
                <w:szCs w:val="16"/>
              </w:rPr>
              <w:t xml:space="preserve">                                                                            </w:t>
            </w:r>
            <w:r>
              <w:rPr>
                <w:rFonts w:ascii="MS Reference Sans Serif" w:hAnsi="MS Reference Sans Serif" w:hint="eastAsia"/>
                <w:color w:val="FF0000"/>
                <w:sz w:val="16"/>
                <w:szCs w:val="16"/>
              </w:rPr>
              <w:t>+1</w:t>
            </w:r>
          </w:p>
          <w:p w:rsidR="004C3CE9" w:rsidRDefault="004C3CE9" w:rsidP="00D10AFD">
            <w:pPr>
              <w:adjustRightInd w:val="0"/>
              <w:snapToGrid w:val="0"/>
              <w:rPr>
                <w:rFonts w:ascii="MS Reference Sans Serif" w:hAnsi="MS Reference Sans Serif"/>
                <w:b/>
                <w:color w:val="FF0000"/>
                <w:u w:val="single"/>
              </w:rPr>
            </w:pPr>
            <w:r>
              <w:rPr>
                <w:rFonts w:ascii="MS Reference Sans Serif" w:hAnsi="MS Reference Sans Serif" w:hint="eastAsia"/>
                <w:color w:val="FF0000"/>
                <w:sz w:val="16"/>
                <w:szCs w:val="16"/>
              </w:rPr>
              <w:t xml:space="preserve">     </w:t>
            </w:r>
            <w:r>
              <w:rPr>
                <w:rFonts w:ascii="MS Reference Sans Serif" w:hAnsi="MS Reference Sans Serif" w:hint="eastAsia"/>
                <w:color w:val="FF0000"/>
              </w:rPr>
              <w:t xml:space="preserve"> </w:t>
            </w:r>
            <w:r w:rsidRPr="0066674F">
              <w:rPr>
                <w:rFonts w:ascii="MS Reference Sans Serif" w:hAnsi="MS Reference Sans Serif" w:hint="eastAsia"/>
                <w:color w:val="FF0000"/>
                <w:sz w:val="28"/>
                <w:szCs w:val="28"/>
              </w:rPr>
              <w:sym w:font="Wingdings" w:char="F087"/>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張</w:t>
            </w:r>
          </w:p>
          <w:p w:rsidR="004C3CE9" w:rsidRDefault="004C3CE9"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元</w:t>
            </w:r>
            <w:r>
              <w:rPr>
                <w:rFonts w:ascii="MS Reference Sans Serif" w:hAnsi="MS Reference Sans Serif" w:hint="eastAsia"/>
                <w:color w:val="FF0000"/>
                <w:sz w:val="28"/>
                <w:szCs w:val="28"/>
              </w:rPr>
              <w:t xml:space="preserve">     </w:t>
            </w:r>
          </w:p>
          <w:p w:rsidR="004C3CE9" w:rsidRDefault="004C3CE9" w:rsidP="00873352">
            <w:pPr>
              <w:adjustRightInd w:val="0"/>
              <w:snapToGrid w:val="0"/>
              <w:spacing w:beforeLines="50" w:before="166"/>
              <w:rPr>
                <w:rFonts w:ascii="MS Reference Sans Serif" w:hAnsi="MS Reference Sans Serif"/>
              </w:rPr>
            </w:pPr>
            <w:r>
              <w:rPr>
                <w:rFonts w:ascii="MS Reference Sans Serif" w:hAnsi="MS Reference Sans Serif" w:hint="eastAsia"/>
                <w:color w:val="FF0000"/>
                <w:sz w:val="28"/>
                <w:szCs w:val="28"/>
              </w:rPr>
              <w:t xml:space="preserve">  </w:t>
            </w:r>
            <w:r>
              <w:rPr>
                <w:rFonts w:ascii="MS Reference Sans Serif" w:hAnsi="MS Reference Sans Serif" w:hint="eastAsia"/>
              </w:rPr>
              <w:t>至多要付</w:t>
            </w:r>
            <w:r>
              <w:rPr>
                <w:rFonts w:ascii="MS Reference Sans Serif" w:hAnsi="MS Reference Sans Serif" w:hint="eastAsia"/>
              </w:rPr>
              <w:t>(    )</w:t>
            </w:r>
            <w:r>
              <w:rPr>
                <w:rFonts w:ascii="MS Reference Sans Serif" w:hAnsi="MS Reference Sans Serif" w:hint="eastAsia"/>
              </w:rPr>
              <w:t>張一百元，就是</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 xml:space="preserve"> )</w:t>
            </w:r>
            <w:r>
              <w:rPr>
                <w:rFonts w:ascii="MS Reference Sans Serif" w:hAnsi="MS Reference Sans Serif" w:hint="eastAsia"/>
              </w:rPr>
              <w:t>元</w:t>
            </w:r>
          </w:p>
          <w:p w:rsidR="004C3CE9" w:rsidRDefault="004C3CE9"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算算看：</w:t>
            </w:r>
          </w:p>
          <w:p w:rsidR="004C3CE9" w:rsidRPr="001C6018" w:rsidRDefault="004C3CE9" w:rsidP="00873352">
            <w:pPr>
              <w:adjustRightInd w:val="0"/>
              <w:snapToGrid w:val="0"/>
              <w:spacing w:beforeLines="50" w:before="166"/>
              <w:rPr>
                <w:rFonts w:ascii="MS Reference Sans Serif" w:hAnsi="MS Reference Sans Serif"/>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4C3CE9" w:rsidTr="00155D3D">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4C3CE9" w:rsidRPr="00DD478A" w:rsidRDefault="004C3CE9" w:rsidP="00155D3D">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4C3CE9" w:rsidRDefault="004C3CE9" w:rsidP="00155D3D">
            <w:pPr>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1"/>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w:t>
            </w:r>
            <w:r w:rsidRPr="006059D9">
              <w:rPr>
                <w:rFonts w:ascii="MS Reference Sans Serif" w:hAnsi="MS Reference Sans Serif" w:hint="eastAsia"/>
              </w:rPr>
              <w:sym w:font="Wingdings" w:char="F082"/>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4C3CE9" w:rsidRDefault="004C3CE9" w:rsidP="00873352">
            <w:pPr>
              <w:spacing w:afterLines="50" w:after="166"/>
              <w:rPr>
                <w:rFonts w:ascii="MS Reference Sans Serif" w:hAnsi="MS Reference Sans Serif"/>
                <w:u w:val="single"/>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以多少為一數</w:t>
            </w:r>
            <w:r>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sidRPr="006059D9">
              <w:rPr>
                <w:rFonts w:ascii="MS Reference Sans Serif" w:hAnsi="MS Reference Sans Serif" w:hint="eastAsia"/>
              </w:rPr>
              <w:t>，</w:t>
            </w:r>
            <w:r>
              <w:rPr>
                <w:rFonts w:ascii="MS Reference Sans Serif" w:hAnsi="MS Reference Sans Serif" w:hint="eastAsia"/>
                <w:u w:val="single"/>
              </w:rPr>
              <w:t xml:space="preserve">          </w:t>
            </w:r>
          </w:p>
          <w:p w:rsidR="004C3CE9" w:rsidRPr="00DD478A" w:rsidRDefault="004C3CE9" w:rsidP="00873352">
            <w:pPr>
              <w:spacing w:afterLines="50" w:after="166"/>
              <w:rPr>
                <w:rFonts w:ascii="MS Reference Sans Serif" w:hAnsi="MS Reference Sans Serif"/>
                <w:u w:val="single"/>
              </w:rPr>
            </w:pPr>
            <w:r w:rsidRPr="00A4663B">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先在那個位數上打勾</w:t>
            </w:r>
            <w:r>
              <w:rPr>
                <w:rFonts w:ascii="MS Reference Sans Serif" w:hAnsi="MS Reference Sans Serif" w:hint="eastAsia"/>
              </w:rPr>
              <w:t xml:space="preserve"> </w:t>
            </w:r>
            <w:r w:rsidRPr="00BA48F3">
              <w:rPr>
                <w:rFonts w:ascii="MS Reference Sans Serif" w:hAnsi="MS Reference Sans Serif"/>
              </w:rPr>
              <w:sym w:font="Wingdings" w:char="F0E0"/>
            </w:r>
            <w:r w:rsidRPr="006059D9">
              <w:rPr>
                <w:rFonts w:ascii="MS Reference Sans Serif" w:hAnsi="MS Reference Sans Serif" w:hint="eastAsia"/>
              </w:rPr>
              <w:t>□</w:t>
            </w:r>
            <w:r>
              <w:rPr>
                <w:rFonts w:ascii="MS Reference Sans Serif" w:hAnsi="MS Reference Sans Serif" w:hint="eastAsia"/>
              </w:rPr>
              <w:t>有</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r w:rsidRPr="00BA48F3">
              <w:rPr>
                <w:rFonts w:ascii="MS Reference Sans Serif" w:hAnsi="MS Reference Sans Serif"/>
              </w:rPr>
              <w:sym w:font="Wingdings" w:char="F0E0"/>
            </w:r>
            <w:r w:rsidRPr="006059D9">
              <w:rPr>
                <w:rFonts w:ascii="MS Reference Sans Serif" w:hAnsi="MS Reference Sans Serif" w:hint="eastAsia"/>
              </w:rPr>
              <w:t>□</w:t>
            </w:r>
            <w:r>
              <w:rPr>
                <w:rFonts w:ascii="MS Reference Sans Serif" w:hAnsi="MS Reference Sans Serif" w:hint="eastAsia"/>
                <w:u w:val="single"/>
              </w:rPr>
              <w:t xml:space="preserve">            </w:t>
            </w:r>
          </w:p>
          <w:p w:rsidR="004C3CE9" w:rsidRDefault="004C3CE9" w:rsidP="00155D3D">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w:t>
            </w:r>
            <w:r>
              <w:rPr>
                <w:rFonts w:ascii="MS Reference Sans Serif" w:hAnsi="MS Reference Sans Serif" w:hint="eastAsia"/>
                <w:b/>
                <w:u w:val="single"/>
              </w:rPr>
              <w:t xml:space="preserve">      </w:t>
            </w:r>
            <w:r w:rsidRPr="00B66B00">
              <w:rPr>
                <w:rFonts w:ascii="MS Reference Sans Serif" w:hAnsi="MS Reference Sans Serif" w:hint="eastAsia"/>
                <w:b/>
              </w:rPr>
              <w:t>)</w:t>
            </w:r>
            <w:r>
              <w:rPr>
                <w:rFonts w:ascii="MS Reference Sans Serif" w:hAnsi="MS Reference Sans Serif" w:hint="eastAsia"/>
              </w:rPr>
              <w:t xml:space="preserve"> </w:t>
            </w:r>
          </w:p>
          <w:p w:rsidR="004C3CE9" w:rsidRDefault="004C3CE9" w:rsidP="00873352">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w:t>
            </w:r>
            <w:r>
              <w:rPr>
                <w:rFonts w:ascii="MS Reference Sans Serif" w:hAnsi="MS Reference Sans Serif" w:hint="eastAsia"/>
                <w:b/>
                <w:u w:val="single"/>
              </w:rPr>
              <w:t xml:space="preserve">                   </w:t>
            </w:r>
            <w:r w:rsidRPr="00B66B00">
              <w:rPr>
                <w:rFonts w:ascii="MS Reference Sans Serif" w:hAnsi="MS Reference Sans Serif" w:hint="eastAsia"/>
                <w:b/>
              </w:rPr>
              <w:t>)</w:t>
            </w:r>
          </w:p>
          <w:p w:rsidR="004C3CE9" w:rsidRDefault="004C3CE9" w:rsidP="00873352">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kern w:val="0"/>
              </w:rPr>
              <w:t>要</w:t>
            </w:r>
            <w:r>
              <w:rPr>
                <w:rFonts w:ascii="MS Reference Sans Serif" w:hAnsi="MS Reference Sans Serif"/>
                <w:kern w:val="0"/>
              </w:rPr>
              <w:t>(</w:t>
            </w:r>
            <w:r>
              <w:rPr>
                <w:rFonts w:ascii="MS Reference Sans Serif" w:hAnsi="MS Reference Sans Serif" w:hint="eastAsia"/>
                <w:kern w:val="0"/>
              </w:rPr>
              <w:t>進位</w:t>
            </w:r>
            <w:r>
              <w:rPr>
                <w:rFonts w:ascii="MS Reference Sans Serif" w:hAnsi="MS Reference Sans Serif"/>
                <w:kern w:val="0"/>
              </w:rPr>
              <w:t>+1)</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不要</w:t>
            </w:r>
          </w:p>
          <w:p w:rsidR="004C3CE9" w:rsidRDefault="004C3CE9" w:rsidP="00873352">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sidR="00BB5FCD">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sidR="00BB5FCD">
              <w:rPr>
                <w:rFonts w:ascii="MS Reference Sans Serif" w:hAnsi="MS Reference Sans Serif"/>
              </w:rPr>
              <w:fldChar w:fldCharType="end"/>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4C3CE9" w:rsidRDefault="004C3CE9" w:rsidP="00155D3D">
            <w:pPr>
              <w:adjustRightInd w:val="0"/>
              <w:snapToGrid w:val="0"/>
              <w:rPr>
                <w:rFonts w:ascii="MS Reference Sans Serif" w:hAnsi="MS Reference Sans Serif"/>
                <w:u w:val="single"/>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在</w:t>
            </w:r>
            <w:r>
              <w:rPr>
                <w:rFonts w:ascii="MS Reference Sans Serif" w:hAnsi="MS Reference Sans Serif" w:hint="eastAsia"/>
                <w:u w:val="single"/>
              </w:rPr>
              <w:t xml:space="preserve">      </w:t>
            </w:r>
            <w:r>
              <w:rPr>
                <w:rFonts w:ascii="MS Reference Sans Serif" w:hAnsi="MS Reference Sans Serif" w:hint="eastAsia"/>
              </w:rPr>
              <w:t>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w:t>
            </w:r>
            <w:r>
              <w:rPr>
                <w:rFonts w:ascii="MS Reference Sans Serif" w:hAnsi="MS Reference Sans Serif" w:hint="eastAsia"/>
                <w:u w:val="single"/>
              </w:rPr>
              <w:t xml:space="preserve">    </w:t>
            </w:r>
            <w:r>
              <w:rPr>
                <w:rFonts w:ascii="MS Reference Sans Serif" w:hAnsi="MS Reference Sans Serif" w:hint="eastAsia"/>
              </w:rPr>
              <w:t>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u w:val="single"/>
              </w:rPr>
              <w:t xml:space="preserve">           </w:t>
            </w:r>
          </w:p>
          <w:p w:rsidR="004C3CE9" w:rsidRPr="00DD478A" w:rsidRDefault="004C3CE9" w:rsidP="00155D3D">
            <w:pPr>
              <w:adjustRightInd w:val="0"/>
              <w:snapToGrid w:val="0"/>
              <w:rPr>
                <w:rFonts w:ascii="標楷體" w:eastAsia="標楷體" w:hAnsi="標楷體"/>
                <w:sz w:val="28"/>
                <w:szCs w:val="28"/>
                <w:u w:val="single"/>
              </w:rPr>
            </w:pPr>
          </w:p>
        </w:tc>
      </w:tr>
      <w:tr w:rsidR="004C3CE9" w:rsidTr="00155D3D">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4C3CE9" w:rsidRPr="00EE7E5D" w:rsidRDefault="004C3CE9" w:rsidP="00061F88">
            <w:pPr>
              <w:pStyle w:val="a6"/>
              <w:numPr>
                <w:ilvl w:val="0"/>
                <w:numId w:val="16"/>
              </w:numPr>
              <w:adjustRightInd w:val="0"/>
              <w:snapToGrid w:val="0"/>
              <w:ind w:leftChars="0"/>
              <w:rPr>
                <w:rFonts w:ascii="新細明體" w:hAnsi="新細明體"/>
                <w:color w:val="FF0000"/>
              </w:rPr>
            </w:pPr>
            <w:r>
              <w:rPr>
                <w:rFonts w:ascii="新細明體" w:hAnsi="新細明體" w:hint="eastAsia"/>
                <w:color w:val="FF0000"/>
              </w:rPr>
              <w:t xml:space="preserve">                                          ○</w:t>
            </w:r>
          </w:p>
          <w:p w:rsidR="004C3CE9" w:rsidRDefault="00BB5FCD" w:rsidP="00155D3D">
            <w:pPr>
              <w:adjustRightInd w:val="0"/>
              <w:snapToGrid w:val="0"/>
              <w:rPr>
                <w:rFonts w:ascii="標楷體" w:eastAsia="標楷體" w:hAnsi="標楷體"/>
              </w:rPr>
            </w:pPr>
            <w:r>
              <w:rPr>
                <w:rFonts w:ascii="MS Reference Sans Serif" w:hAnsi="MS Reference Sans Serif"/>
                <w:noProof/>
                <w:sz w:val="32"/>
                <w:szCs w:val="32"/>
              </w:rPr>
              <w:fldChar w:fldCharType="begin"/>
            </w:r>
            <w:r w:rsidR="004C3CE9">
              <w:rPr>
                <w:rFonts w:ascii="MS Reference Sans Serif" w:hAnsi="MS Reference Sans Serif"/>
                <w:noProof/>
                <w:sz w:val="32"/>
                <w:szCs w:val="32"/>
              </w:rPr>
              <w:instrText xml:space="preserve"> </w:instrText>
            </w:r>
            <w:r w:rsidR="004C3CE9">
              <w:rPr>
                <w:rFonts w:ascii="MS Reference Sans Serif" w:hAnsi="MS Reference Sans Serif" w:hint="eastAsia"/>
                <w:noProof/>
                <w:sz w:val="32"/>
                <w:szCs w:val="32"/>
              </w:rPr>
              <w:instrText>eq \o\ac(</w:instrText>
            </w:r>
            <w:r w:rsidR="004C3CE9">
              <w:rPr>
                <w:rFonts w:ascii="MS Reference Sans Serif" w:hAnsi="MS Reference Sans Serif" w:hint="eastAsia"/>
                <w:noProof/>
                <w:sz w:val="32"/>
                <w:szCs w:val="32"/>
              </w:rPr>
              <w:instrText>□</w:instrText>
            </w:r>
            <w:r w:rsidR="004C3CE9">
              <w:rPr>
                <w:rFonts w:ascii="MS Reference Sans Serif" w:hAnsi="MS Reference Sans Serif" w:hint="eastAsia"/>
                <w:noProof/>
                <w:sz w:val="32"/>
                <w:szCs w:val="32"/>
              </w:rPr>
              <w:instrText>,</w:instrText>
            </w:r>
            <w:r w:rsidR="004C3CE9" w:rsidRPr="00015830">
              <w:rPr>
                <w:rFonts w:ascii="MS Reference Sans Serif" w:hAnsi="MS Reference Sans Serif" w:hint="eastAsia"/>
                <w:noProof/>
                <w:position w:val="3"/>
                <w:sz w:val="22"/>
                <w:szCs w:val="32"/>
              </w:rPr>
              <w:instrText>2</w:instrText>
            </w:r>
            <w:r w:rsidR="004C3CE9">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sidR="004C3CE9">
              <w:rPr>
                <w:rFonts w:ascii="標楷體" w:eastAsia="標楷體" w:hAnsi="標楷體" w:hint="eastAsia"/>
              </w:rPr>
              <w:t xml:space="preserve">二年級共十班學生要在美勞課摺紙，每人2張，共要534張色紙，一包色紙10張，  </w:t>
            </w:r>
          </w:p>
          <w:p w:rsidR="004C3CE9" w:rsidRDefault="004C3CE9" w:rsidP="00873352">
            <w:pPr>
              <w:adjustRightInd w:val="0"/>
              <w:snapToGrid w:val="0"/>
              <w:spacing w:beforeLines="50" w:before="166"/>
              <w:rPr>
                <w:rFonts w:ascii="標楷體" w:eastAsia="標楷體" w:hAnsi="標楷體"/>
              </w:rPr>
            </w:pPr>
            <w:r>
              <w:rPr>
                <w:rFonts w:ascii="標楷體" w:eastAsia="標楷體" w:hAnsi="標楷體" w:hint="eastAsia"/>
              </w:rPr>
              <w:t xml:space="preserve">   請問至少需要買幾包色紙?合起來是多少張?</w:t>
            </w:r>
          </w:p>
          <w:p w:rsidR="004C3CE9" w:rsidRDefault="004C3CE9" w:rsidP="00155D3D">
            <w:pPr>
              <w:adjustRightInd w:val="0"/>
              <w:snapToGrid w:val="0"/>
              <w:rPr>
                <w:rFonts w:ascii="MS Reference Sans Serif" w:hAnsi="MS Reference Sans Serif"/>
              </w:rPr>
            </w:pPr>
            <w:r>
              <w:rPr>
                <w:rFonts w:ascii="標楷體" w:eastAsia="標楷體" w:hAnsi="標楷體" w:hint="eastAsia"/>
              </w:rPr>
              <w:t xml:space="preserve">   </w:t>
            </w:r>
            <w:r>
              <w:rPr>
                <w:rFonts w:ascii="新細明體" w:hAnsi="新細明體" w:hint="eastAsia"/>
                <w:color w:val="FF0000"/>
              </w:rPr>
              <w:t xml:space="preserve">                     </w:t>
            </w:r>
          </w:p>
          <w:p w:rsidR="004C3CE9" w:rsidRPr="006928F3" w:rsidRDefault="004C3CE9" w:rsidP="00155D3D">
            <w:pPr>
              <w:adjustRightInd w:val="0"/>
              <w:snapToGrid w:val="0"/>
              <w:rPr>
                <w:rFonts w:ascii="標楷體" w:eastAsia="標楷體" w:hAnsi="標楷體"/>
              </w:rPr>
            </w:pPr>
            <w:r>
              <w:rPr>
                <w:rFonts w:ascii="MS Reference Sans Serif" w:hAnsi="MS Reference Sans Serif" w:hint="eastAsia"/>
              </w:rPr>
              <w:t xml:space="preserve">        </w:t>
            </w:r>
          </w:p>
          <w:p w:rsidR="004C3CE9" w:rsidRDefault="004C3CE9" w:rsidP="00155D3D">
            <w:pPr>
              <w:adjustRightInd w:val="0"/>
              <w:snapToGrid w:val="0"/>
              <w:rPr>
                <w:rFonts w:ascii="新細明體" w:hAnsi="新細明體"/>
                <w:color w:val="FF0000"/>
              </w:rPr>
            </w:pPr>
          </w:p>
          <w:p w:rsidR="004C3CE9" w:rsidRDefault="004C3CE9" w:rsidP="00155D3D">
            <w:pPr>
              <w:adjustRightInd w:val="0"/>
              <w:snapToGrid w:val="0"/>
              <w:rPr>
                <w:rFonts w:ascii="MS Reference Sans Serif" w:hAnsi="MS Reference Sans Serif"/>
                <w:u w:val="single"/>
              </w:rPr>
            </w:pPr>
            <w:r>
              <w:rPr>
                <w:rFonts w:ascii="新細明體" w:hAnsi="新細明體" w:hint="eastAsia"/>
                <w:color w:val="FF0000"/>
              </w:rPr>
              <w:t>○</w:t>
            </w:r>
            <w:r>
              <w:rPr>
                <w:rFonts w:ascii="MS Reference Sans Serif" w:hAnsi="MS Reference Sans Serif" w:hint="eastAsia"/>
              </w:rPr>
              <w:t>畫畫看：</w:t>
            </w:r>
          </w:p>
          <w:p w:rsidR="004C3CE9" w:rsidRDefault="004C3CE9" w:rsidP="00155D3D">
            <w:pPr>
              <w:adjustRightInd w:val="0"/>
              <w:snapToGrid w:val="0"/>
              <w:rPr>
                <w:rFonts w:ascii="MS Reference Sans Serif" w:hAnsi="MS Reference Sans Serif"/>
                <w:u w:val="single"/>
              </w:rPr>
            </w:pPr>
          </w:p>
          <w:p w:rsidR="004C3CE9" w:rsidRDefault="004C3CE9" w:rsidP="00873352">
            <w:pPr>
              <w:adjustRightInd w:val="0"/>
              <w:snapToGrid w:val="0"/>
              <w:spacing w:beforeLines="50" w:before="166"/>
              <w:rPr>
                <w:rFonts w:ascii="MS Reference Sans Serif" w:hAnsi="MS Reference Sans Serif"/>
                <w:b/>
                <w:color w:val="FF0000"/>
                <w:u w:val="single"/>
              </w:rPr>
            </w:pP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xml:space="preserve">(     ) </w:t>
            </w:r>
            <w:r>
              <w:rPr>
                <w:rFonts w:ascii="MS Reference Sans Serif" w:hAnsi="MS Reference Sans Serif"/>
                <w:b/>
                <w:color w:val="FF0000"/>
                <w:u w:val="single"/>
              </w:rPr>
              <w:t xml:space="preserve"> </w:t>
            </w:r>
            <w:r>
              <w:rPr>
                <w:rFonts w:ascii="MS Reference Sans Serif" w:hAnsi="MS Reference Sans Serif" w:hint="eastAsia"/>
                <w:b/>
                <w:color w:val="FF0000"/>
                <w:u w:val="single"/>
              </w:rPr>
              <w:t xml:space="preserve">    </w:t>
            </w:r>
          </w:p>
          <w:p w:rsidR="004C3CE9" w:rsidRDefault="004C3CE9"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color w:val="FF0000"/>
                <w:sz w:val="28"/>
                <w:szCs w:val="28"/>
              </w:rPr>
              <w:t xml:space="preserve">     </w:t>
            </w:r>
          </w:p>
          <w:p w:rsidR="004C3CE9" w:rsidRDefault="004C3CE9" w:rsidP="00873352">
            <w:pPr>
              <w:adjustRightInd w:val="0"/>
              <w:snapToGrid w:val="0"/>
              <w:spacing w:beforeLines="50" w:before="166"/>
              <w:rPr>
                <w:rFonts w:ascii="MS Reference Sans Serif" w:hAnsi="MS Reference Sans Serif"/>
              </w:rPr>
            </w:pPr>
            <w:r>
              <w:rPr>
                <w:rFonts w:ascii="MS Reference Sans Serif" w:hAnsi="MS Reference Sans Serif" w:hint="eastAsia"/>
                <w:color w:val="FF0000"/>
                <w:sz w:val="28"/>
                <w:szCs w:val="28"/>
              </w:rPr>
              <w:t xml:space="preserve">  </w:t>
            </w:r>
            <w:r>
              <w:rPr>
                <w:rFonts w:ascii="MS Reference Sans Serif" w:hAnsi="MS Reference Sans Serif" w:hint="eastAsia"/>
              </w:rPr>
              <w:t>要買</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rPr>
              <w:t>，就是</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b/>
                <w:color w:val="FF0000"/>
                <w:u w:val="single"/>
              </w:rPr>
              <w:t xml:space="preserve">      </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w:t>
            </w:r>
            <w:r>
              <w:rPr>
                <w:rFonts w:ascii="MS Reference Sans Serif" w:hAnsi="MS Reference Sans Serif" w:hint="eastAsia"/>
                <w:b/>
                <w:color w:val="FF0000"/>
                <w:u w:val="single"/>
              </w:rPr>
              <w:t xml:space="preserve">    </w:t>
            </w:r>
            <w:r>
              <w:rPr>
                <w:rFonts w:ascii="MS Reference Sans Serif" w:hAnsi="MS Reference Sans Serif" w:hint="eastAsia"/>
              </w:rPr>
              <w:t xml:space="preserve"> </w:t>
            </w:r>
          </w:p>
          <w:p w:rsidR="004C3CE9" w:rsidRDefault="004C3CE9"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算算看：</w:t>
            </w:r>
          </w:p>
          <w:p w:rsidR="004C3CE9" w:rsidRDefault="004C3CE9" w:rsidP="00873352">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4C3CE9" w:rsidRPr="000444C8" w:rsidRDefault="004C3CE9" w:rsidP="00155D3D">
            <w:pPr>
              <w:adjustRightInd w:val="0"/>
              <w:snapToGrid w:val="0"/>
              <w:rPr>
                <w:rFonts w:ascii="新細明體" w:hAnsi="新細明體"/>
                <w:color w:val="FF0000"/>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4C3CE9" w:rsidTr="00155D3D">
        <w:trPr>
          <w:trHeight w:val="3107"/>
          <w:jc w:val="center"/>
        </w:trPr>
        <w:tc>
          <w:tcPr>
            <w:tcW w:w="10031" w:type="dxa"/>
            <w:tcBorders>
              <w:top w:val="single" w:sz="4" w:space="0" w:color="auto"/>
              <w:left w:val="single" w:sz="12" w:space="0" w:color="auto"/>
              <w:right w:val="single" w:sz="12" w:space="0" w:color="auto"/>
            </w:tcBorders>
            <w:shd w:val="clear" w:color="auto" w:fill="auto"/>
          </w:tcPr>
          <w:p w:rsidR="004C3CE9" w:rsidRDefault="00BB5FCD" w:rsidP="00873352">
            <w:pPr>
              <w:spacing w:beforeLines="50" w:before="166"/>
              <w:rPr>
                <w:rFonts w:ascii="標楷體" w:eastAsia="標楷體" w:hAnsi="標楷體"/>
              </w:rPr>
            </w:pPr>
            <w:r>
              <w:rPr>
                <w:rFonts w:ascii="MS Reference Sans Serif" w:hAnsi="MS Reference Sans Serif"/>
                <w:noProof/>
                <w:sz w:val="32"/>
                <w:szCs w:val="32"/>
              </w:rPr>
              <w:fldChar w:fldCharType="begin"/>
            </w:r>
            <w:r w:rsidR="004C3CE9">
              <w:rPr>
                <w:rFonts w:ascii="MS Reference Sans Serif" w:hAnsi="MS Reference Sans Serif"/>
                <w:noProof/>
                <w:sz w:val="32"/>
                <w:szCs w:val="32"/>
              </w:rPr>
              <w:instrText xml:space="preserve"> </w:instrText>
            </w:r>
            <w:r w:rsidR="004C3CE9">
              <w:rPr>
                <w:rFonts w:ascii="MS Reference Sans Serif" w:hAnsi="MS Reference Sans Serif" w:hint="eastAsia"/>
                <w:noProof/>
                <w:sz w:val="32"/>
                <w:szCs w:val="32"/>
              </w:rPr>
              <w:instrText>eq \o\ac(</w:instrText>
            </w:r>
            <w:r w:rsidR="004C3CE9">
              <w:rPr>
                <w:rFonts w:ascii="MS Reference Sans Serif" w:hAnsi="MS Reference Sans Serif" w:hint="eastAsia"/>
                <w:noProof/>
                <w:sz w:val="32"/>
                <w:szCs w:val="32"/>
              </w:rPr>
              <w:instrText>□</w:instrText>
            </w:r>
            <w:r w:rsidR="004C3CE9">
              <w:rPr>
                <w:rFonts w:ascii="MS Reference Sans Serif" w:hAnsi="MS Reference Sans Serif" w:hint="eastAsia"/>
                <w:noProof/>
                <w:sz w:val="32"/>
                <w:szCs w:val="32"/>
              </w:rPr>
              <w:instrText>,</w:instrText>
            </w:r>
            <w:r w:rsidR="004C3CE9" w:rsidRPr="00015830">
              <w:rPr>
                <w:rFonts w:ascii="MS Reference Sans Serif" w:hAnsi="MS Reference Sans Serif" w:hint="eastAsia"/>
                <w:noProof/>
                <w:position w:val="3"/>
                <w:sz w:val="22"/>
                <w:szCs w:val="32"/>
              </w:rPr>
              <w:instrText>2</w:instrText>
            </w:r>
            <w:r w:rsidR="004C3CE9">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sidR="004C3CE9">
              <w:rPr>
                <w:rFonts w:ascii="標楷體" w:eastAsia="標楷體" w:hAnsi="標楷體" w:hint="eastAsia"/>
              </w:rPr>
              <w:t>哥哥大學註冊單要繳34750元，媽媽</w:t>
            </w:r>
            <w:r w:rsidR="004C3CE9" w:rsidRPr="00D96ADF">
              <w:rPr>
                <w:rFonts w:ascii="標楷體" w:eastAsia="標楷體" w:hAnsi="標楷體" w:hint="eastAsia"/>
                <w:b/>
              </w:rPr>
              <w:t>至少</w:t>
            </w:r>
            <w:r w:rsidR="004C3CE9">
              <w:rPr>
                <w:rFonts w:ascii="標楷體" w:eastAsia="標楷體" w:hAnsi="標楷體" w:hint="eastAsia"/>
              </w:rPr>
              <w:t>要去提領多少元?(提款機只提供千元鈔票)是幾張</w:t>
            </w:r>
          </w:p>
          <w:p w:rsidR="004C3CE9" w:rsidRPr="006928F3" w:rsidRDefault="004C3CE9" w:rsidP="00155D3D">
            <w:pPr>
              <w:adjustRightInd w:val="0"/>
              <w:snapToGrid w:val="0"/>
              <w:rPr>
                <w:rFonts w:ascii="標楷體" w:eastAsia="標楷體" w:hAnsi="標楷體"/>
              </w:rPr>
            </w:pPr>
            <w:r>
              <w:rPr>
                <w:rFonts w:ascii="MS Reference Sans Serif" w:hAnsi="MS Reference Sans Serif" w:hint="eastAsia"/>
              </w:rPr>
              <w:t xml:space="preserve">  </w:t>
            </w:r>
            <w:r w:rsidRPr="00783841">
              <w:rPr>
                <w:rFonts w:ascii="標楷體" w:eastAsia="標楷體" w:hAnsi="標楷體" w:hint="eastAsia"/>
              </w:rPr>
              <w:t xml:space="preserve"> </w:t>
            </w:r>
            <w:r w:rsidRPr="00D96ADF">
              <w:rPr>
                <w:rFonts w:ascii="標楷體" w:eastAsia="標楷體" w:hAnsi="標楷體" w:hint="eastAsia"/>
                <w:b/>
              </w:rPr>
              <w:t>千元</w:t>
            </w:r>
            <w:r w:rsidRPr="00783841">
              <w:rPr>
                <w:rFonts w:ascii="標楷體" w:eastAsia="標楷體" w:hAnsi="標楷體" w:hint="eastAsia"/>
              </w:rPr>
              <w:t>鈔票?</w:t>
            </w:r>
          </w:p>
          <w:p w:rsidR="004C3CE9" w:rsidRPr="00DF3FF2" w:rsidRDefault="004C3CE9" w:rsidP="00155D3D">
            <w:pPr>
              <w:adjustRightInd w:val="0"/>
              <w:snapToGrid w:val="0"/>
              <w:rPr>
                <w:rFonts w:ascii="標楷體" w:eastAsia="標楷體" w:hAnsi="標楷體"/>
              </w:rPr>
            </w:pPr>
            <w:r>
              <w:rPr>
                <w:rFonts w:ascii="標楷體" w:eastAsia="標楷體" w:hAnsi="標楷體" w:hint="eastAsia"/>
              </w:rPr>
              <w:t xml:space="preserve"> </w:t>
            </w:r>
          </w:p>
          <w:p w:rsidR="004C3CE9" w:rsidRDefault="004C3CE9" w:rsidP="00155D3D">
            <w:pPr>
              <w:adjustRightInd w:val="0"/>
              <w:snapToGrid w:val="0"/>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4C3CE9" w:rsidRDefault="004C3CE9" w:rsidP="00155D3D">
            <w:pPr>
              <w:adjustRightInd w:val="0"/>
              <w:snapToGrid w:val="0"/>
              <w:rPr>
                <w:rFonts w:ascii="MS Reference Sans Serif" w:hAnsi="MS Reference Sans Serif"/>
                <w:color w:val="FF0000"/>
                <w:sz w:val="28"/>
                <w:szCs w:val="28"/>
              </w:rPr>
            </w:pPr>
          </w:p>
          <w:p w:rsidR="004C3CE9" w:rsidRDefault="004C3CE9" w:rsidP="00155D3D">
            <w:pPr>
              <w:adjustRightInd w:val="0"/>
              <w:snapToGrid w:val="0"/>
              <w:rPr>
                <w:rFonts w:ascii="MS Reference Sans Serif" w:hAnsi="MS Reference Sans Serif"/>
                <w:color w:val="FF0000"/>
                <w:sz w:val="28"/>
                <w:szCs w:val="28"/>
              </w:rPr>
            </w:pPr>
          </w:p>
          <w:p w:rsidR="004C3CE9" w:rsidRPr="000444C8" w:rsidRDefault="004C3CE9" w:rsidP="00155D3D">
            <w:pPr>
              <w:adjustRightInd w:val="0"/>
              <w:snapToGrid w:val="0"/>
              <w:rPr>
                <w:rFonts w:ascii="新細明體" w:hAnsi="新細明體"/>
                <w:color w:val="FF0000"/>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155D3D" w:rsidRPr="00155D3D"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rPr>
                <w:rFonts w:ascii="標楷體" w:eastAsia="標楷體" w:hAnsi="標楷體"/>
              </w:rPr>
            </w:pPr>
            <w:r w:rsidRPr="00155D3D">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155D3D" w:rsidRPr="00155D3D" w:rsidRDefault="00155D3D" w:rsidP="00155D3D">
            <w:pPr>
              <w:autoSpaceDE w:val="0"/>
              <w:autoSpaceDN w:val="0"/>
              <w:adjustRightInd w:val="0"/>
              <w:rPr>
                <w:rFonts w:ascii="標楷體" w:eastAsia="標楷體" w:hAnsi="標楷體"/>
              </w:rPr>
            </w:pPr>
            <w:r w:rsidRPr="00155D3D">
              <w:rPr>
                <w:rFonts w:ascii="標楷體" w:eastAsia="標楷體" w:hAnsi="標楷體"/>
              </w:rPr>
              <w:t>N-2-08</w:t>
            </w:r>
            <w:r w:rsidRPr="00155D3D">
              <w:rPr>
                <w:rFonts w:ascii="標楷體" w:eastAsia="標楷體" w:hAnsi="標楷體" w:hint="eastAsia"/>
              </w:rPr>
              <w:t>、</w:t>
            </w:r>
            <w:r w:rsidRPr="00155D3D">
              <w:rPr>
                <w:rFonts w:ascii="標楷體" w:eastAsia="標楷體" w:hAnsi="標楷體"/>
              </w:rPr>
              <w:t>C-R-01</w:t>
            </w:r>
            <w:r w:rsidRPr="00155D3D">
              <w:rPr>
                <w:rFonts w:ascii="標楷體" w:eastAsia="標楷體" w:hAnsi="標楷體" w:hint="eastAsia"/>
              </w:rPr>
              <w:t>、</w:t>
            </w:r>
          </w:p>
          <w:p w:rsidR="00155D3D" w:rsidRPr="00155D3D" w:rsidRDefault="00155D3D" w:rsidP="00155D3D">
            <w:pPr>
              <w:tabs>
                <w:tab w:val="center" w:pos="4153"/>
                <w:tab w:val="right" w:pos="8306"/>
              </w:tabs>
              <w:adjustRightInd w:val="0"/>
              <w:snapToGrid w:val="0"/>
              <w:rPr>
                <w:rFonts w:ascii="標楷體" w:eastAsia="標楷體" w:hAnsi="標楷體"/>
              </w:rPr>
            </w:pPr>
            <w:r w:rsidRPr="00155D3D">
              <w:rPr>
                <w:rFonts w:ascii="標楷體" w:eastAsia="標楷體" w:hAnsi="標楷體"/>
              </w:rPr>
              <w:t>C-T-04</w:t>
            </w:r>
            <w:r w:rsidRPr="00155D3D">
              <w:rPr>
                <w:rFonts w:ascii="標楷體" w:eastAsia="標楷體" w:hAnsi="標楷體" w:hint="eastAsia"/>
              </w:rPr>
              <w:t>、</w:t>
            </w:r>
            <w:r w:rsidRPr="00155D3D">
              <w:rPr>
                <w:rFonts w:ascii="標楷體" w:eastAsia="標楷體" w:hAnsi="標楷體"/>
              </w:rPr>
              <w:t>C-S-03</w:t>
            </w:r>
            <w:r w:rsidRPr="00155D3D">
              <w:rPr>
                <w:rFonts w:ascii="標楷體" w:eastAsia="標楷體" w:hAnsi="標楷體" w:hint="eastAsia"/>
              </w:rPr>
              <w:t>、</w:t>
            </w:r>
            <w:r w:rsidRPr="00155D3D">
              <w:rPr>
                <w:rFonts w:ascii="標楷體" w:eastAsia="標楷體" w:hAnsi="標楷體"/>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155D3D" w:rsidRPr="00155D3D" w:rsidRDefault="00155D3D" w:rsidP="00155D3D">
            <w:pPr>
              <w:tabs>
                <w:tab w:val="center" w:pos="4153"/>
                <w:tab w:val="right" w:pos="8306"/>
              </w:tabs>
              <w:adjustRightInd w:val="0"/>
              <w:snapToGrid w:val="0"/>
              <w:ind w:left="-28"/>
              <w:rPr>
                <w:rFonts w:ascii="DFKaiShu-SB-Estd-BF" w:eastAsia="DFKaiShu-SB-Estd-BF" w:hAnsi="Calibri" w:cs="DFKaiShu-SB-Estd-BF"/>
                <w:kern w:val="0"/>
                <w:sz w:val="26"/>
                <w:szCs w:val="26"/>
              </w:rPr>
            </w:pPr>
            <w:r w:rsidRPr="00155D3D">
              <w:rPr>
                <w:rFonts w:ascii="標楷體" w:eastAsia="標楷體" w:hAnsi="標楷體"/>
              </w:rPr>
              <w:t>4-</w:t>
            </w:r>
            <w:r w:rsidRPr="00155D3D">
              <w:rPr>
                <w:rFonts w:ascii="標楷體" w:eastAsia="標楷體" w:hAnsi="標楷體" w:hint="eastAsia"/>
              </w:rPr>
              <w:t>1</w:t>
            </w:r>
            <w:r w:rsidRPr="00155D3D">
              <w:rPr>
                <w:rFonts w:ascii="標楷體" w:eastAsia="標楷體" w:hAnsi="標楷體"/>
              </w:rPr>
              <w:t>-2-</w:t>
            </w:r>
            <w:r w:rsidRPr="00155D3D">
              <w:rPr>
                <w:rFonts w:ascii="標楷體" w:eastAsia="標楷體" w:hAnsi="標楷體" w:hint="eastAsia"/>
              </w:rPr>
              <w:t>6、</w:t>
            </w:r>
            <w:r w:rsidRPr="00155D3D">
              <w:rPr>
                <w:rFonts w:ascii="標楷體" w:eastAsia="標楷體" w:hAnsi="標楷體"/>
              </w:rPr>
              <w:t>4-2-2-</w:t>
            </w:r>
            <w:r w:rsidRPr="00155D3D">
              <w:rPr>
                <w:rFonts w:ascii="標楷體" w:eastAsia="標楷體" w:hAnsi="標楷體" w:hint="eastAsia"/>
              </w:rPr>
              <w:t>2、</w:t>
            </w:r>
            <w:r w:rsidRPr="00155D3D">
              <w:rPr>
                <w:rFonts w:ascii="標楷體" w:eastAsia="標楷體" w:hAnsi="標楷體"/>
              </w:rPr>
              <w:t>4-2-</w:t>
            </w:r>
            <w:r w:rsidRPr="00155D3D">
              <w:rPr>
                <w:rFonts w:ascii="標楷體" w:eastAsia="標楷體" w:hAnsi="標楷體" w:hint="eastAsia"/>
              </w:rPr>
              <w:t>2</w:t>
            </w:r>
            <w:r w:rsidRPr="00155D3D">
              <w:rPr>
                <w:rFonts w:ascii="標楷體" w:eastAsia="標楷體" w:hAnsi="標楷體"/>
              </w:rPr>
              <w:t>-3</w:t>
            </w:r>
            <w:r w:rsidRPr="00155D3D">
              <w:rPr>
                <w:rFonts w:ascii="標楷體" w:eastAsia="標楷體" w:hAnsi="標楷體" w:hint="eastAsia"/>
              </w:rPr>
              <w:t>、</w:t>
            </w:r>
            <w:r w:rsidRPr="00155D3D">
              <w:rPr>
                <w:rFonts w:ascii="標楷體" w:eastAsia="標楷體" w:hAnsi="標楷體"/>
              </w:rPr>
              <w:t>4-n-</w:t>
            </w:r>
            <w:r w:rsidRPr="00155D3D">
              <w:rPr>
                <w:rFonts w:ascii="標楷體" w:eastAsia="標楷體" w:hAnsi="標楷體" w:hint="eastAsia"/>
              </w:rPr>
              <w:t>06</w:t>
            </w:r>
            <w:r w:rsidRPr="00155D3D">
              <w:rPr>
                <w:rFonts w:ascii="標楷體" w:eastAsia="標楷體" w:hAnsi="標楷體"/>
              </w:rPr>
              <w:t>-1</w:t>
            </w:r>
          </w:p>
        </w:tc>
      </w:tr>
      <w:tr w:rsidR="00155D3D" w:rsidRPr="00155D3D"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單元名稱</w:t>
            </w:r>
          </w:p>
        </w:tc>
        <w:tc>
          <w:tcPr>
            <w:tcW w:w="3193" w:type="dxa"/>
            <w:tcBorders>
              <w:top w:val="single" w:sz="8" w:space="0" w:color="F79646"/>
              <w:bottom w:val="single" w:sz="8" w:space="0" w:color="F79646"/>
            </w:tcBorders>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自我監控：概數</w:t>
            </w:r>
            <w:r w:rsidRPr="00155D3D">
              <w:rPr>
                <w:rFonts w:ascii="標楷體" w:eastAsia="標楷體" w:hAnsi="標楷體"/>
              </w:rPr>
              <w:t xml:space="preserve"> </w:t>
            </w:r>
          </w:p>
          <w:p w:rsidR="00155D3D" w:rsidRPr="00155D3D" w:rsidRDefault="00155D3D" w:rsidP="00D10AFD">
            <w:pPr>
              <w:tabs>
                <w:tab w:val="center" w:pos="4153"/>
                <w:tab w:val="right" w:pos="8306"/>
              </w:tabs>
              <w:snapToGrid w:val="0"/>
              <w:ind w:left="-30"/>
              <w:rPr>
                <w:rFonts w:ascii="標楷體" w:eastAsia="標楷體" w:hAnsi="標楷體"/>
              </w:rPr>
            </w:pPr>
            <w:r w:rsidRPr="00155D3D">
              <w:rPr>
                <w:rFonts w:ascii="標楷體" w:eastAsia="標楷體" w:cs="標楷體" w:hint="eastAsia"/>
                <w:sz w:val="20"/>
                <w:szCs w:val="20"/>
              </w:rPr>
              <w:t>(監控調整策略：</w:t>
            </w:r>
            <w:r w:rsidRPr="00155D3D">
              <w:rPr>
                <w:sz w:val="23"/>
                <w:szCs w:val="23"/>
              </w:rPr>
              <w:t>4-1-2-6</w:t>
            </w:r>
            <w:r w:rsidRPr="00155D3D">
              <w:rPr>
                <w:rFonts w:hint="eastAsia"/>
                <w:sz w:val="23"/>
                <w:szCs w:val="23"/>
              </w:rPr>
              <w:t>、</w:t>
            </w:r>
            <w:r w:rsidRPr="00155D3D">
              <w:rPr>
                <w:sz w:val="23"/>
                <w:szCs w:val="23"/>
              </w:rPr>
              <w:t>4-2-2-</w:t>
            </w:r>
            <w:r w:rsidRPr="00155D3D">
              <w:rPr>
                <w:rFonts w:hint="eastAsia"/>
                <w:sz w:val="23"/>
                <w:szCs w:val="23"/>
              </w:rPr>
              <w:t>2</w:t>
            </w:r>
            <w:r w:rsidRPr="00155D3D">
              <w:rPr>
                <w:rFonts w:hint="eastAsia"/>
                <w:sz w:val="23"/>
                <w:szCs w:val="23"/>
              </w:rPr>
              <w:t>、</w:t>
            </w:r>
            <w:r w:rsidRPr="00155D3D">
              <w:rPr>
                <w:sz w:val="23"/>
                <w:szCs w:val="23"/>
              </w:rPr>
              <w:t>4-2-2-3</w:t>
            </w:r>
            <w:r w:rsidRPr="00155D3D">
              <w:rPr>
                <w:rFonts w:ascii="標楷體" w:eastAsia="標楷體" w:cs="標楷體" w:hint="eastAsia"/>
                <w:sz w:val="20"/>
                <w:szCs w:val="20"/>
              </w:rPr>
              <w:t>擬定步驟，並逐步檢核工作完成步驟、結果)</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活動名稱</w:t>
            </w:r>
          </w:p>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發展活動</w:t>
            </w:r>
          </w:p>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(填表綜合練習)</w:t>
            </w:r>
          </w:p>
          <w:p w:rsidR="00155D3D" w:rsidRPr="00155D3D" w:rsidRDefault="00155D3D" w:rsidP="00155D3D">
            <w:pPr>
              <w:tabs>
                <w:tab w:val="center" w:pos="4153"/>
                <w:tab w:val="right" w:pos="8306"/>
              </w:tabs>
              <w:snapToGrid w:val="0"/>
              <w:ind w:left="-30"/>
              <w:jc w:val="center"/>
              <w:rPr>
                <w:rFonts w:ascii="標楷體" w:eastAsia="標楷體" w:hAnsi="標楷體"/>
                <w:sz w:val="22"/>
              </w:rPr>
            </w:pPr>
            <w:r w:rsidRPr="00155D3D">
              <w:rPr>
                <w:rFonts w:ascii="標楷體" w:eastAsia="標楷體" w:hAnsi="標楷體" w:hint="eastAsia"/>
              </w:rPr>
              <w:t>NFC</w:t>
            </w:r>
            <w:r w:rsidRPr="00155D3D">
              <w:rPr>
                <w:rFonts w:ascii="標楷體" w:eastAsia="標楷體" w:hAnsi="標楷體"/>
              </w:rPr>
              <w:t>R-</w:t>
            </w:r>
            <w:r w:rsidRPr="00155D3D">
              <w:rPr>
                <w:rFonts w:ascii="標楷體" w:eastAsia="標楷體" w:hAnsi="標楷體" w:hint="eastAsia"/>
              </w:rPr>
              <w:t>4</w:t>
            </w:r>
            <w:r w:rsidRPr="00155D3D">
              <w:rPr>
                <w:rFonts w:ascii="標楷體" w:eastAsia="標楷體" w:hAnsi="標楷體"/>
              </w:rPr>
              <w:t>-</w:t>
            </w:r>
            <w:r w:rsidRPr="00155D3D">
              <w:rPr>
                <w:rFonts w:ascii="標楷體" w:eastAsia="標楷體" w:hAnsi="標楷體" w:hint="eastAsia"/>
              </w:rPr>
              <w:t>5-1</w:t>
            </w:r>
          </w:p>
        </w:tc>
      </w:tr>
      <w:tr w:rsidR="00155D3D" w:rsidRPr="00155D3D" w:rsidTr="00155D3D">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數學障礙類型</w:t>
            </w:r>
          </w:p>
        </w:tc>
        <w:tc>
          <w:tcPr>
            <w:tcW w:w="7548" w:type="dxa"/>
            <w:gridSpan w:val="3"/>
            <w:vAlign w:val="center"/>
          </w:tcPr>
          <w:p w:rsidR="00155D3D" w:rsidRPr="00155D3D" w:rsidRDefault="00155D3D" w:rsidP="00155D3D">
            <w:pPr>
              <w:tabs>
                <w:tab w:val="center" w:pos="4153"/>
                <w:tab w:val="right" w:pos="8306"/>
              </w:tabs>
              <w:ind w:left="-28"/>
              <w:jc w:val="center"/>
              <w:rPr>
                <w:rFonts w:ascii="標楷體" w:eastAsia="標楷體" w:hAnsi="標楷體"/>
              </w:rPr>
            </w:pPr>
            <w:r w:rsidRPr="00155D3D">
              <w:rPr>
                <w:rFonts w:ascii="標楷體" w:eastAsia="標楷體" w:hAnsi="標楷體" w:hint="eastAsia"/>
                <w:b/>
              </w:rPr>
              <w:t>四類通用</w:t>
            </w:r>
          </w:p>
        </w:tc>
      </w:tr>
    </w:tbl>
    <w:p w:rsidR="00155D3D" w:rsidRPr="00155D3D" w:rsidRDefault="00155D3D" w:rsidP="00155D3D">
      <w:pPr>
        <w:jc w:val="center"/>
        <w:rPr>
          <w:rFonts w:ascii="標楷體" w:eastAsia="標楷體" w:hAnsi="標楷體"/>
        </w:rPr>
      </w:pPr>
      <w:r w:rsidRPr="00155D3D">
        <w:rPr>
          <w:rFonts w:ascii="標楷體" w:eastAsia="標楷體" w:hAnsi="標楷體" w:hint="eastAsia"/>
        </w:rPr>
        <w:t>班級：</w:t>
      </w:r>
      <w:r w:rsidRPr="00155D3D">
        <w:rPr>
          <w:rFonts w:ascii="標楷體" w:eastAsia="標楷體" w:hAnsi="標楷體" w:hint="eastAsia"/>
          <w:u w:val="single"/>
        </w:rPr>
        <w:t xml:space="preserve">           </w:t>
      </w:r>
      <w:r w:rsidRPr="00155D3D">
        <w:rPr>
          <w:rFonts w:ascii="標楷體" w:eastAsia="標楷體" w:hAnsi="標楷體" w:hint="eastAsia"/>
        </w:rPr>
        <w:t xml:space="preserve">   座號：</w:t>
      </w:r>
      <w:r w:rsidRPr="00155D3D">
        <w:rPr>
          <w:rFonts w:ascii="標楷體" w:eastAsia="標楷體" w:hAnsi="標楷體" w:hint="eastAsia"/>
          <w:u w:val="single"/>
        </w:rPr>
        <w:t xml:space="preserve">        </w:t>
      </w:r>
      <w:r w:rsidRPr="00155D3D">
        <w:rPr>
          <w:rFonts w:ascii="標楷體" w:eastAsia="標楷體" w:hAnsi="標楷體" w:hint="eastAsia"/>
        </w:rPr>
        <w:t xml:space="preserve">   姓名：</w:t>
      </w:r>
      <w:r w:rsidRPr="00155D3D">
        <w:rPr>
          <w:rFonts w:ascii="標楷體" w:eastAsia="標楷體" w:hAnsi="標楷體" w:hint="eastAsia"/>
          <w:u w:val="single"/>
        </w:rPr>
        <w:t xml:space="preserve">                  </w:t>
      </w:r>
      <w:r w:rsidRPr="00155D3D">
        <w:rPr>
          <w:rFonts w:ascii="標楷體" w:eastAsia="標楷體" w:hAnsi="標楷體" w:hint="eastAsia"/>
        </w:rPr>
        <w:t>日期：</w:t>
      </w:r>
      <w:r w:rsidRPr="00155D3D">
        <w:rPr>
          <w:rFonts w:ascii="標楷體" w:eastAsia="標楷體" w:hAnsi="標楷體" w:hint="eastAsia"/>
          <w:u w:val="single"/>
        </w:rPr>
        <w:t xml:space="preserve">    </w:t>
      </w:r>
      <w:r w:rsidRPr="00155D3D">
        <w:rPr>
          <w:rFonts w:ascii="標楷體" w:eastAsia="標楷體" w:hAnsi="標楷體" w:hint="eastAsia"/>
        </w:rPr>
        <w:t>月</w:t>
      </w:r>
      <w:r w:rsidRPr="00155D3D">
        <w:rPr>
          <w:rFonts w:ascii="標楷體" w:eastAsia="標楷體" w:hAnsi="標楷體" w:hint="eastAsia"/>
          <w:u w:val="single"/>
        </w:rPr>
        <w:t xml:space="preserve">    </w:t>
      </w:r>
      <w:r w:rsidRPr="00155D3D">
        <w:rPr>
          <w:rFonts w:ascii="標楷體" w:eastAsia="標楷體" w:hAnsi="標楷體" w:hint="eastAsia"/>
        </w:rPr>
        <w:t>日</w:t>
      </w:r>
    </w:p>
    <w:p w:rsidR="00155D3D" w:rsidRPr="00155D3D" w:rsidRDefault="00155D3D" w:rsidP="00155D3D">
      <w:pPr>
        <w:adjustRightInd w:val="0"/>
        <w:snapToGrid w:val="0"/>
        <w:jc w:val="center"/>
        <w:rPr>
          <w:rFonts w:ascii="標楷體" w:eastAsia="標楷體" w:hAnsi="標楷體" w:cs="標楷體"/>
          <w:b/>
          <w:color w:val="000000"/>
          <w:kern w:val="0"/>
          <w:highlight w:val="white"/>
          <w:shd w:val="pct15" w:color="auto" w:fill="FFFFFF"/>
        </w:rPr>
      </w:pPr>
      <w:r w:rsidRPr="00155D3D">
        <w:rPr>
          <w:rFonts w:ascii="標楷體" w:eastAsia="標楷體" w:hAnsi="標楷體" w:cs="標楷體" w:hint="eastAsia"/>
          <w:color w:val="000000"/>
          <w:kern w:val="0"/>
          <w:highlight w:val="white"/>
          <w:shd w:val="pct15" w:color="auto" w:fill="FFFFFF"/>
        </w:rPr>
        <w:t xml:space="preserve">  </w:t>
      </w:r>
      <w:r w:rsidRPr="00155D3D">
        <w:rPr>
          <w:rFonts w:ascii="標楷體" w:eastAsia="標楷體" w:hAnsi="標楷體" w:cs="標楷體"/>
          <w:color w:val="000000"/>
          <w:kern w:val="0"/>
          <w:highlight w:val="white"/>
          <w:shd w:val="pct15" w:color="auto" w:fill="FFFFFF"/>
        </w:rPr>
        <w:sym w:font="Webdings" w:char="F055"/>
      </w:r>
      <w:r w:rsidRPr="00155D3D">
        <w:rPr>
          <w:rFonts w:ascii="標楷體" w:eastAsia="標楷體" w:hAnsi="標楷體" w:cs="標楷體"/>
          <w:b/>
          <w:color w:val="000000"/>
          <w:kern w:val="0"/>
          <w:highlight w:val="white"/>
          <w:shd w:val="pct15" w:color="auto" w:fill="FFFFFF"/>
        </w:rPr>
        <w:t>先以一般教學法進行補救教學，</w:t>
      </w:r>
      <w:r w:rsidRPr="00155D3D">
        <w:rPr>
          <w:rFonts w:ascii="標楷體" w:eastAsia="標楷體" w:hAnsi="標楷體" w:cs="標楷體" w:hint="eastAsia"/>
          <w:b/>
          <w:color w:val="000000"/>
          <w:kern w:val="0"/>
          <w:highlight w:val="white"/>
          <w:shd w:val="pct15" w:color="auto" w:fill="FFFFFF"/>
        </w:rPr>
        <w:t>若</w:t>
      </w:r>
      <w:r w:rsidRPr="00155D3D">
        <w:rPr>
          <w:rFonts w:ascii="標楷體" w:eastAsia="標楷體" w:hAnsi="標楷體" w:cs="標楷體"/>
          <w:b/>
          <w:color w:val="000000"/>
          <w:kern w:val="0"/>
          <w:highlight w:val="white"/>
          <w:shd w:val="pct15" w:color="auto" w:fill="FFFFFF"/>
        </w:rPr>
        <w:t>學生仍無法學會，</w:t>
      </w:r>
      <w:r w:rsidRPr="00155D3D">
        <w:rPr>
          <w:rFonts w:ascii="標楷體" w:eastAsia="標楷體" w:hAnsi="標楷體" w:cs="標楷體" w:hint="eastAsia"/>
          <w:b/>
          <w:color w:val="000000"/>
          <w:kern w:val="0"/>
          <w:highlight w:val="white"/>
          <w:shd w:val="pct15" w:color="auto" w:fill="FFFFFF"/>
        </w:rPr>
        <w:t>方施</w:t>
      </w:r>
      <w:r w:rsidRPr="00155D3D">
        <w:rPr>
          <w:rFonts w:ascii="標楷體" w:eastAsia="標楷體" w:hAnsi="標楷體" w:cs="標楷體"/>
          <w:b/>
          <w:color w:val="000000"/>
          <w:kern w:val="0"/>
          <w:highlight w:val="white"/>
          <w:shd w:val="pct15" w:color="auto" w:fill="FFFFFF"/>
        </w:rPr>
        <w:t>以本教材提供之學習策略。</w:t>
      </w:r>
    </w:p>
    <w:p w:rsidR="00155D3D" w:rsidRPr="00155D3D" w:rsidRDefault="00155D3D" w:rsidP="00155D3D">
      <w:pPr>
        <w:adjustRightInd w:val="0"/>
        <w:snapToGrid w:val="0"/>
        <w:jc w:val="center"/>
        <w:rPr>
          <w:rFonts w:ascii="標楷體" w:eastAsia="標楷體" w:hAnsi="標楷體" w:cs="標楷體"/>
          <w:color w:val="000000"/>
          <w:kern w:val="0"/>
          <w:highlight w:val="white"/>
          <w:shd w:val="pct15" w:color="auto" w:fill="FFFFFF"/>
        </w:rPr>
      </w:pPr>
      <w:r w:rsidRPr="00155D3D">
        <w:rPr>
          <w:rFonts w:ascii="標楷體" w:eastAsia="標楷體" w:hAnsi="標楷體" w:cs="標楷體"/>
          <w:color w:val="000000"/>
          <w:kern w:val="0"/>
          <w:highlight w:val="white"/>
          <w:shd w:val="pct15" w:color="auto" w:fill="FFFFFF"/>
        </w:rPr>
        <w:t>…………………………………………………………………………………………………………</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jc w:val="distribute"/>
        <w:rPr>
          <w:rFonts w:ascii="標楷體" w:eastAsia="標楷體" w:hAnsi="標楷體"/>
          <w:b/>
          <w:sz w:val="32"/>
          <w:szCs w:val="32"/>
          <w:u w:val="single"/>
        </w:rPr>
      </w:pPr>
      <w:r w:rsidRPr="00155D3D">
        <w:rPr>
          <w:rFonts w:ascii="標楷體" w:eastAsia="標楷體" w:hAnsi="標楷體" w:hint="eastAsia"/>
          <w:b/>
          <w:sz w:val="32"/>
          <w:szCs w:val="32"/>
          <w:u w:val="single"/>
        </w:rPr>
        <w:t>指定位數取概數策略口訣</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32"/>
          <w:szCs w:val="32"/>
        </w:rPr>
      </w:pPr>
      <w:r w:rsidRPr="00155D3D">
        <w:rPr>
          <w:rFonts w:ascii="標楷體" w:eastAsia="標楷體" w:hAnsi="標楷體" w:hint="eastAsia"/>
          <w:sz w:val="32"/>
          <w:szCs w:val="32"/>
        </w:rPr>
        <w:t>1.無條件捨去法：</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32"/>
          <w:szCs w:val="32"/>
        </w:rPr>
        <w:t xml:space="preserve">  </w:t>
      </w: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1"/>
      </w:r>
      <w:r w:rsidRPr="00155D3D">
        <w:rPr>
          <w:rFonts w:ascii="標楷體" w:eastAsia="標楷體" w:hAnsi="標楷體" w:hint="eastAsia"/>
          <w:sz w:val="28"/>
          <w:szCs w:val="28"/>
        </w:rPr>
        <w:t>指定位數是 □個位  □十位  □百位  □千位  □萬位</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2"/>
      </w:r>
      <w:r w:rsidRPr="00155D3D">
        <w:rPr>
          <w:rFonts w:ascii="標楷體" w:eastAsia="標楷體" w:hAnsi="標楷體" w:hint="eastAsia"/>
          <w:sz w:val="28"/>
          <w:szCs w:val="28"/>
        </w:rPr>
        <w:t>在(   )位數上打</w:t>
      </w:r>
      <w:r w:rsidRPr="00155D3D">
        <w:rPr>
          <w:rFonts w:ascii="MS Reference Sans Serif" w:hAnsi="MS Reference Sans Serif" w:hint="eastAsia"/>
          <w:sz w:val="28"/>
          <w:szCs w:val="28"/>
        </w:rPr>
        <w:sym w:font="Wingdings" w:char="F0FC"/>
      </w:r>
      <w:r w:rsidRPr="00155D3D">
        <w:rPr>
          <w:rFonts w:ascii="標楷體" w:eastAsia="標楷體" w:hAnsi="標楷體" w:hint="eastAsia"/>
          <w:sz w:val="28"/>
          <w:szCs w:val="28"/>
        </w:rPr>
        <w:t>。</w:t>
      </w:r>
    </w:p>
    <w:p w:rsidR="00155D3D" w:rsidRPr="00155D3D" w:rsidRDefault="00AE1B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Pr>
          <w:rFonts w:ascii="標楷體" w:eastAsia="標楷體" w:hAnsi="標楷體"/>
          <w:noProof/>
          <w:sz w:val="28"/>
          <w:szCs w:val="28"/>
        </w:rPr>
        <w:pict>
          <v:oval id="橢圓 583" o:spid="_x0000_s1471" style="position:absolute;margin-left:164.85pt;margin-top:1.75pt;width:18.8pt;height:20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gahAIAAPEEAAAOAAAAZHJzL2Uyb0RvYy54bWysVM2O0zAQviPxDpbv3fxs2m2jpqtV0yCk&#10;BVZaeADXcRoLxza223RBPAVXTtx4MHgOxk7b3cIFIXJwxh57PN9833h+ve8E2jFjuZIFTi5ijJik&#10;quZyU+B3b6vRFCPriKyJUJIV+IFZfL14/mze65ylqlWiZgZBEGnzXhe4dU7nUWRpyzpiL5RmEpyN&#10;Mh1xMDWbqDakh+idiNI4nkS9MrU2ijJrYbUcnHgR4jcNo+5N01jmkCgw5ObCaMK49mO0mJN8Y4hu&#10;OT2kQf4hi45wCZeeQpXEEbQ1/I9QHadGWdW4C6q6SDUNpyxgADRJ/Bua+5ZoFrBAcaw+lcn+v7D0&#10;9e7OIF4XeDy9xEiSDkj6+f3bj69fkF+B+vTa5rDtXt8Zj9DqW0XfWyTVsiVyw26MUX3LSA1ZJX5/&#10;dHbATywcRev+laohONk6FUq1b0znA0IR0D4w8nBihO0dorCYXk6vJsAbBVc6zuI4MBaR/HhYG+te&#10;MNUhbxSYCcG19TUjOdndWufzIflxl1+WquJCBN6FRH2BZ+N0HA5YJXjtnQGm2ayXwqAdAeVUFdx8&#10;vPpsm1FbWYdgvgSrg+0IF4MNlwvp4wEiSOdgDdL4NItnq+lqmo2ydLIaZXFZjm6qZTaaVMnVuLws&#10;l8sy+exTS7K85XXNpM/uKNMk+zsZHBpmENhJqGco7DnYCr7AJLD9WJPoPI1QWEB1/Ad0gXtP9yCb&#10;taofgHqjhr6DdwKMVpmPGPXQcwW2H7bEMIzESwnymSVZ5ps0TLLxVQoT89SzfuohkkKoAjuMBnPp&#10;hsbeasM3LdyUBFqlugHJNTxowctxyOogVOirgODwBvjGfToPux5fqsUvAAAA//8DAFBLAwQUAAYA&#10;CAAAACEA9BNIzd8AAAAIAQAADwAAAGRycy9kb3ducmV2LnhtbEyPS0/DMBCE70j8B2uRuCDqkEAD&#10;IU6FEEUICYm+7m68JFb8iGy3Df+e5QS33Z3R7Df1YrKGHTFE7Z2Am1kGDF3rlXadgO1meX0PLCbp&#10;lDTeoYBvjLBozs9qWSl/cis8rlPHKMTFSgroUxorzmPbo5Vx5kd0pH35YGWiNXRcBXmicGt4nmVz&#10;bqV29KGXIz732A7rgxVwtfv4fBni8i3TQxkMrl7f9S4X4vJienoElnBKf2b4xSd0aIhp7w9ORWYE&#10;FPlDSVYa7oCRXszLAthewC0deFPz/wWaHwAAAP//AwBQSwECLQAUAAYACAAAACEAtoM4kv4AAADh&#10;AQAAEwAAAAAAAAAAAAAAAAAAAAAAW0NvbnRlbnRfVHlwZXNdLnhtbFBLAQItABQABgAIAAAAIQA4&#10;/SH/1gAAAJQBAAALAAAAAAAAAAAAAAAAAC8BAABfcmVscy8ucmVsc1BLAQItABQABgAIAAAAIQBb&#10;lxgahAIAAPEEAAAOAAAAAAAAAAAAAAAAAC4CAABkcnMvZTJvRG9jLnhtbFBLAQItABQABgAIAAAA&#10;IQD0E0jN3wAAAAgBAAAPAAAAAAAAAAAAAAAAAN4EAABkcnMvZG93bnJldi54bWxQSwUGAAAAAAQA&#10;BADzAAAA6gUAAAAA&#10;" filled="f" strokecolor="red"/>
        </w:pict>
      </w:r>
      <w:r w:rsidR="00155D3D" w:rsidRPr="00155D3D">
        <w:rPr>
          <w:rFonts w:ascii="標楷體" w:eastAsia="標楷體" w:hAnsi="標楷體" w:hint="eastAsia"/>
          <w:sz w:val="28"/>
          <w:szCs w:val="28"/>
        </w:rPr>
        <w:t xml:space="preserve">   </w:t>
      </w:r>
      <w:r w:rsidR="00155D3D" w:rsidRPr="00155D3D">
        <w:rPr>
          <w:rFonts w:ascii="標楷體" w:eastAsia="標楷體" w:hAnsi="標楷體" w:hint="eastAsia"/>
          <w:sz w:val="28"/>
          <w:szCs w:val="28"/>
        </w:rPr>
        <w:sym w:font="Wingdings" w:char="F083"/>
      </w:r>
      <w:r w:rsidR="00155D3D" w:rsidRPr="00155D3D">
        <w:rPr>
          <w:rFonts w:ascii="標楷體" w:eastAsia="標楷體" w:hAnsi="標楷體" w:hint="eastAsia"/>
          <w:sz w:val="28"/>
          <w:szCs w:val="28"/>
        </w:rPr>
        <w:t>是(     )個</w:t>
      </w:r>
      <w:r w:rsidR="00155D3D" w:rsidRPr="00155D3D">
        <w:rPr>
          <w:rFonts w:ascii="標楷體" w:eastAsia="標楷體" w:hAnsi="標楷體" w:hint="eastAsia"/>
          <w:b/>
          <w:sz w:val="28"/>
          <w:szCs w:val="28"/>
          <w:u w:val="single"/>
        </w:rPr>
        <w:t>十、百、千、萬</w:t>
      </w:r>
      <w:r w:rsidR="00155D3D" w:rsidRPr="00155D3D">
        <w:rPr>
          <w:rFonts w:ascii="標楷體" w:eastAsia="標楷體" w:hAnsi="標楷體" w:hint="eastAsia"/>
          <w:sz w:val="28"/>
          <w:szCs w:val="28"/>
        </w:rPr>
        <w:t xml:space="preserve">  圈起來。</w:t>
      </w:r>
    </w:p>
    <w:p w:rsidR="00155D3D" w:rsidRPr="00155D3D" w:rsidRDefault="00155D3D"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afterLines="50" w:after="166"/>
        <w:rPr>
          <w:rFonts w:ascii="標楷體" w:eastAsia="標楷體" w:hAnsi="標楷體"/>
          <w:b/>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4"/>
      </w:r>
      <w:r w:rsidRPr="00155D3D">
        <w:rPr>
          <w:rFonts w:ascii="標楷體" w:eastAsia="標楷體" w:hAnsi="標楷體" w:hint="eastAsia"/>
          <w:sz w:val="28"/>
          <w:szCs w:val="28"/>
        </w:rPr>
        <w:t>(   )位以下</w:t>
      </w:r>
      <w:r w:rsidRPr="00155D3D">
        <w:rPr>
          <w:rFonts w:ascii="標楷體" w:eastAsia="標楷體" w:hAnsi="標楷體" w:hint="eastAsia"/>
          <w:b/>
          <w:sz w:val="28"/>
          <w:szCs w:val="28"/>
        </w:rPr>
        <w:t>畫掉</w:t>
      </w:r>
      <w:r w:rsidRPr="00155D3D">
        <w:rPr>
          <w:rFonts w:ascii="標楷體" w:eastAsia="標楷體" w:hAnsi="標楷體" w:hint="eastAsia"/>
          <w:sz w:val="28"/>
          <w:szCs w:val="28"/>
        </w:rPr>
        <w:t>不要，補0。</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32"/>
          <w:szCs w:val="32"/>
        </w:rPr>
      </w:pPr>
      <w:r w:rsidRPr="00155D3D">
        <w:rPr>
          <w:rFonts w:ascii="標楷體" w:eastAsia="標楷體" w:hAnsi="標楷體" w:hint="eastAsia"/>
          <w:sz w:val="32"/>
          <w:szCs w:val="32"/>
        </w:rPr>
        <w:t>2.無條件進入法：</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1"/>
      </w:r>
      <w:r w:rsidRPr="00155D3D">
        <w:rPr>
          <w:rFonts w:ascii="標楷體" w:eastAsia="標楷體" w:hAnsi="標楷體" w:hint="eastAsia"/>
          <w:sz w:val="28"/>
          <w:szCs w:val="28"/>
        </w:rPr>
        <w:t>指定位數是 □個位  □十位  □百位  □千位  □萬位</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2"/>
      </w:r>
      <w:r w:rsidRPr="00155D3D">
        <w:rPr>
          <w:rFonts w:ascii="標楷體" w:eastAsia="標楷體" w:hAnsi="標楷體" w:hint="eastAsia"/>
          <w:sz w:val="28"/>
          <w:szCs w:val="28"/>
        </w:rPr>
        <w:t>在指定位數(   )位數上打</w:t>
      </w:r>
      <w:r w:rsidRPr="00155D3D">
        <w:rPr>
          <w:rFonts w:ascii="MS Reference Sans Serif" w:hAnsi="MS Reference Sans Serif" w:hint="eastAsia"/>
          <w:sz w:val="28"/>
          <w:szCs w:val="28"/>
        </w:rPr>
        <w:sym w:font="Wingdings" w:char="F0FC"/>
      </w:r>
      <w:r w:rsidRPr="00155D3D">
        <w:rPr>
          <w:rFonts w:ascii="MS Reference Sans Serif" w:hAnsi="MS Reference Sans Serif" w:hint="eastAsia"/>
          <w:sz w:val="28"/>
          <w:szCs w:val="28"/>
        </w:rPr>
        <w:t>，</w:t>
      </w:r>
      <w:r w:rsidRPr="00155D3D">
        <w:rPr>
          <w:rFonts w:ascii="標楷體" w:eastAsia="標楷體" w:hAnsi="標楷體" w:hint="eastAsia"/>
          <w:sz w:val="28"/>
          <w:szCs w:val="28"/>
        </w:rPr>
        <w:t>圈起來</w:t>
      </w:r>
      <w:r w:rsidRPr="00155D3D">
        <w:rPr>
          <w:rFonts w:ascii="標楷體" w:eastAsia="標楷體" w:hAnsi="標楷體" w:hint="eastAsia"/>
          <w:b/>
          <w:sz w:val="28"/>
          <w:szCs w:val="28"/>
        </w:rPr>
        <w:t>+1</w:t>
      </w:r>
      <w:r w:rsidRPr="00155D3D">
        <w:rPr>
          <w:rFonts w:ascii="標楷體" w:eastAsia="標楷體" w:hAnsi="標楷體" w:hint="eastAsia"/>
          <w:sz w:val="28"/>
          <w:szCs w:val="28"/>
        </w:rPr>
        <w:t>。</w:t>
      </w:r>
    </w:p>
    <w:p w:rsidR="00155D3D" w:rsidRPr="00155D3D" w:rsidRDefault="002E068E"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Pr>
          <w:rFonts w:ascii="標楷體" w:eastAsia="標楷體" w:hAnsi="標楷體"/>
          <w:noProof/>
          <w:sz w:val="28"/>
          <w:szCs w:val="28"/>
        </w:rPr>
        <w:pict>
          <v:oval id="橢圓 582" o:spid="_x0000_s1470" style="position:absolute;margin-left:211.55pt;margin-top:2.3pt;width:18.8pt;height:20pt;z-index:251861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F0gwIAAPEEAAAOAAAAZHJzL2Uyb0RvYy54bWysVM2O0zAQviPxDpbv3fxs2m2jpqtV0yCk&#10;BVZaeADXcRoLxza223RBPAVXTtx4MHgOxk7b3cIFIXJwxh57PN9833h+ve8E2jFjuZIFTi5ijJik&#10;quZyU+B3b6vRFCPriKyJUJIV+IFZfL14/mze65ylqlWiZgZBEGnzXhe4dU7nUWRpyzpiL5RmEpyN&#10;Mh1xMDWbqDakh+idiNI4nkS9MrU2ijJrYbUcnHgR4jcNo+5N01jmkCgw5ObCaMK49mO0mJN8Y4hu&#10;OT2kQf4hi45wCZeeQpXEEbQ1/I9QHadGWdW4C6q6SDUNpyxgADRJ/Bua+5ZoFrBAcaw+lcn+v7D0&#10;9e7OIF4XeDxNMZKkA5J+fv/24+sX5FegPr22OWy713fGI7T6VtH3Fkm1bIncsBtjVN8yUkNWid8f&#10;nR3wEwtH0bp/pWoITrZOhVLtG9P5gFAEtA+MPJwYYXuHKCyml9OrCfBGwZWOszgOjEUkPx7WxroX&#10;THXIGwVmQnBtfc1ITna31vl8SH7c5ZelqrgQgXchUV/g2TgdhwNWCV57Z4BpNuulMGhHQDlVBTcf&#10;rz7bZtRW1iGYL8HqYDvCxWDD5UL6eIAI0jlYgzQ+zeLZarqaZqMsnaxGWVyWo5tqmY0mVXI1Li/L&#10;5bJMPvvUkixveV0z6bM7yjTJ/k4Gh4YZBHYS6hkKew62gi8wCWw/1iQ6TyMUFlAd/wFd4N7TPchm&#10;reoHoN6ooe/gnQCjVeYjRj30XIHthy0xDCPxUoJ8ZkmW+SYNk2x8lcLEPPWsn3qIpBCqwA6jwVy6&#10;obG32vBNCzclgVapbkByDQ9a8HIcsjoIFfoqIDi8Ab5xn87DrseXavELAAD//wMAUEsDBBQABgAI&#10;AAAAIQC8FlpO3gAAAAkBAAAPAAAAZHJzL2Rvd25yZXYueG1sTI9NS8NAEIbvgv9hGcGL2E1CaErM&#10;pohYEUGw1d632TFZsh9hd9vGf+94srf5eHjnmWY9W8NOGKL2TkC+yICh67zSrhfw9bm5XwGLSTol&#10;jXco4AcjrNvrq0bWyp/dFk+71DMKcbGWAoaUpprz2A1oZVz4CR3tvn2wMlEbeq6CPFO4NbzIsiW3&#10;Uju6MMgJnwbsxt3RCrjbv388j3HzmumxCga3L296XwhxezM/PgBLOKd/GP70SR1acjr4o1ORGQFl&#10;UeaEUlEVwAgol3kF7CBgRQPeNvzyg/YXAAD//wMAUEsBAi0AFAAGAAgAAAAhALaDOJL+AAAA4QEA&#10;ABMAAAAAAAAAAAAAAAAAAAAAAFtDb250ZW50X1R5cGVzXS54bWxQSwECLQAUAAYACAAAACEAOP0h&#10;/9YAAACUAQAACwAAAAAAAAAAAAAAAAAvAQAAX3JlbHMvLnJlbHNQSwECLQAUAAYACAAAACEA0YRB&#10;dIMCAADxBAAADgAAAAAAAAAAAAAAAAAuAgAAZHJzL2Uyb0RvYy54bWxQSwECLQAUAAYACAAAACEA&#10;vBZaTt4AAAAJAQAADwAAAAAAAAAAAAAAAADdBAAAZHJzL2Rvd25yZXYueG1sUEsFBgAAAAAEAAQA&#10;8wAAAOgFAAAAAA==&#10;" filled="f" strokecolor="red"/>
        </w:pict>
      </w:r>
      <w:r w:rsidR="00155D3D" w:rsidRPr="00155D3D">
        <w:rPr>
          <w:rFonts w:ascii="標楷體" w:eastAsia="標楷體" w:hAnsi="標楷體" w:hint="eastAsia"/>
          <w:sz w:val="28"/>
          <w:szCs w:val="28"/>
        </w:rPr>
        <w:t xml:space="preserve">   </w:t>
      </w:r>
      <w:r w:rsidR="00155D3D" w:rsidRPr="00155D3D">
        <w:rPr>
          <w:rFonts w:ascii="標楷體" w:eastAsia="標楷體" w:hAnsi="標楷體" w:hint="eastAsia"/>
          <w:sz w:val="28"/>
          <w:szCs w:val="28"/>
        </w:rPr>
        <w:sym w:font="Wingdings" w:char="F083"/>
      </w:r>
      <w:r w:rsidR="00155D3D" w:rsidRPr="00155D3D">
        <w:rPr>
          <w:rFonts w:ascii="標楷體" w:eastAsia="標楷體" w:hAnsi="標楷體" w:hint="eastAsia"/>
          <w:b/>
          <w:sz w:val="28"/>
          <w:szCs w:val="28"/>
        </w:rPr>
        <w:t>+1後，</w:t>
      </w:r>
      <w:r w:rsidR="00155D3D" w:rsidRPr="00155D3D">
        <w:rPr>
          <w:rFonts w:ascii="標楷體" w:eastAsia="標楷體" w:hAnsi="標楷體" w:hint="eastAsia"/>
          <w:sz w:val="28"/>
          <w:szCs w:val="28"/>
        </w:rPr>
        <w:t>是(     )個</w:t>
      </w:r>
      <w:r w:rsidR="00155D3D" w:rsidRPr="00155D3D">
        <w:rPr>
          <w:rFonts w:ascii="標楷體" w:eastAsia="標楷體" w:hAnsi="標楷體" w:hint="eastAsia"/>
          <w:b/>
          <w:sz w:val="28"/>
          <w:szCs w:val="28"/>
          <w:u w:val="single"/>
        </w:rPr>
        <w:t>十、百、千、萬</w:t>
      </w:r>
      <w:r w:rsidR="00155D3D" w:rsidRPr="00155D3D">
        <w:rPr>
          <w:rFonts w:ascii="標楷體" w:eastAsia="標楷體" w:hAnsi="標楷體" w:hint="eastAsia"/>
          <w:sz w:val="28"/>
          <w:szCs w:val="28"/>
        </w:rPr>
        <w:t xml:space="preserve"> ，圈起來。</w:t>
      </w:r>
    </w:p>
    <w:p w:rsidR="00155D3D" w:rsidRPr="00155D3D" w:rsidRDefault="00155D3D" w:rsidP="00873352">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spacing w:afterLines="50" w:after="166"/>
        <w:rPr>
          <w:rFonts w:ascii="標楷體" w:eastAsia="標楷體" w:hAnsi="標楷體"/>
          <w:sz w:val="32"/>
          <w:szCs w:val="32"/>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4"/>
      </w:r>
      <w:r w:rsidRPr="00155D3D">
        <w:rPr>
          <w:rFonts w:ascii="標楷體" w:eastAsia="標楷體" w:hAnsi="標楷體" w:hint="eastAsia"/>
          <w:sz w:val="28"/>
          <w:szCs w:val="28"/>
        </w:rPr>
        <w:t>(   )位以下全歸 0。</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32"/>
          <w:szCs w:val="32"/>
        </w:rPr>
      </w:pPr>
      <w:r w:rsidRPr="00155D3D">
        <w:rPr>
          <w:rFonts w:ascii="標楷體" w:eastAsia="標楷體" w:hAnsi="標楷體" w:hint="eastAsia"/>
          <w:sz w:val="32"/>
          <w:szCs w:val="32"/>
        </w:rPr>
        <w:t>3.四捨五入法：</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1"/>
      </w:r>
      <w:r w:rsidRPr="00155D3D">
        <w:rPr>
          <w:rFonts w:ascii="標楷體" w:eastAsia="標楷體" w:hAnsi="標楷體" w:hint="eastAsia"/>
          <w:sz w:val="28"/>
          <w:szCs w:val="28"/>
        </w:rPr>
        <w:t>指定位數是 □個位  □十位  □百位  □千位  □萬位</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2"/>
      </w:r>
      <w:r w:rsidRPr="00155D3D">
        <w:rPr>
          <w:rFonts w:ascii="標楷體" w:eastAsia="標楷體" w:hAnsi="標楷體" w:hint="eastAsia"/>
          <w:sz w:val="28"/>
          <w:szCs w:val="28"/>
        </w:rPr>
        <w:t>在指定位數(   )位數上打</w:t>
      </w:r>
      <w:r w:rsidRPr="00155D3D">
        <w:rPr>
          <w:rFonts w:ascii="MS Reference Sans Serif" w:hAnsi="MS Reference Sans Serif" w:hint="eastAsia"/>
          <w:sz w:val="28"/>
          <w:szCs w:val="28"/>
        </w:rPr>
        <w:sym w:font="Wingdings" w:char="F0FC"/>
      </w:r>
      <w:r w:rsidRPr="00155D3D">
        <w:rPr>
          <w:rFonts w:ascii="標楷體" w:eastAsia="標楷體" w:hAnsi="標楷體" w:hint="eastAsia"/>
          <w:sz w:val="28"/>
          <w:szCs w:val="28"/>
        </w:rPr>
        <w:t>。</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3"/>
      </w:r>
      <w:r w:rsidRPr="00155D3D">
        <w:rPr>
          <w:rFonts w:ascii="標楷體" w:eastAsia="標楷體" w:hAnsi="標楷體" w:hint="eastAsia"/>
          <w:sz w:val="28"/>
          <w:szCs w:val="28"/>
        </w:rPr>
        <w:t>指定位數後一位數字圈起來。</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sz w:val="28"/>
          <w:szCs w:val="28"/>
        </w:rPr>
        <w:sym w:font="Wingdings" w:char="F084"/>
      </w:r>
      <w:r w:rsidRPr="00155D3D">
        <w:rPr>
          <w:rFonts w:ascii="標楷體" w:eastAsia="標楷體" w:hAnsi="標楷體" w:hint="eastAsia"/>
          <w:sz w:val="28"/>
          <w:szCs w:val="28"/>
        </w:rPr>
        <w:t>圈起來的這個數</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□比5小~~(   )位以後全捨去，畫掉，補0。   </w:t>
      </w:r>
    </w:p>
    <w:p w:rsidR="00155D3D" w:rsidRPr="00155D3D" w:rsidRDefault="00155D3D" w:rsidP="00155D3D">
      <w:pPr>
        <w:pBdr>
          <w:top w:val="thinThickThinSmallGap" w:sz="12" w:space="1" w:color="auto"/>
          <w:left w:val="thinThickThinSmallGap" w:sz="12" w:space="4" w:color="auto"/>
          <w:bottom w:val="thinThickThinSmallGap" w:sz="12" w:space="1" w:color="auto"/>
          <w:right w:val="thinThickThinSmallGap" w:sz="12" w:space="4" w:color="auto"/>
        </w:pBdr>
        <w:adjustRightInd w:val="0"/>
        <w:snapToGrid w:val="0"/>
        <w:rPr>
          <w:rFonts w:ascii="標楷體" w:eastAsia="標楷體" w:hAnsi="標楷體"/>
          <w:sz w:val="28"/>
          <w:szCs w:val="28"/>
        </w:rPr>
      </w:pPr>
      <w:r w:rsidRPr="00155D3D">
        <w:rPr>
          <w:rFonts w:ascii="標楷體" w:eastAsia="標楷體" w:hAnsi="標楷體" w:hint="eastAsia"/>
          <w:sz w:val="28"/>
          <w:szCs w:val="28"/>
        </w:rPr>
        <w:t xml:space="preserve">     □比5大，指定位數(   )位</w:t>
      </w:r>
      <w:r w:rsidRPr="00155D3D">
        <w:rPr>
          <w:rFonts w:ascii="標楷體" w:eastAsia="標楷體" w:hAnsi="標楷體" w:hint="eastAsia"/>
          <w:b/>
          <w:sz w:val="28"/>
          <w:szCs w:val="28"/>
        </w:rPr>
        <w:t>+1</w:t>
      </w:r>
      <w:r w:rsidRPr="00155D3D">
        <w:rPr>
          <w:rFonts w:ascii="標楷體" w:eastAsia="標楷體" w:hAnsi="標楷體" w:hint="eastAsia"/>
          <w:sz w:val="28"/>
          <w:szCs w:val="28"/>
        </w:rPr>
        <w:t xml:space="preserve"> ，(   )位以下全歸 0。</w:t>
      </w:r>
    </w:p>
    <w:p w:rsidR="00155D3D" w:rsidRPr="00155D3D" w:rsidRDefault="00155D3D" w:rsidP="00873352">
      <w:pPr>
        <w:adjustRightInd w:val="0"/>
        <w:snapToGrid w:val="0"/>
        <w:spacing w:beforeLines="100" w:before="332"/>
        <w:rPr>
          <w:rFonts w:ascii="標楷體" w:eastAsia="標楷體" w:hAnsi="標楷體" w:cs="標楷體"/>
          <w:color w:val="000000"/>
          <w:kern w:val="0"/>
          <w:sz w:val="32"/>
          <w:szCs w:val="32"/>
        </w:rPr>
      </w:pPr>
      <w:r w:rsidRPr="00155D3D">
        <w:rPr>
          <w:rFonts w:ascii="標楷體" w:eastAsia="標楷體" w:hAnsi="標楷體" w:cs="標楷體" w:hint="eastAsia"/>
          <w:color w:val="000000"/>
          <w:kern w:val="0"/>
          <w:sz w:val="32"/>
          <w:szCs w:val="32"/>
        </w:rPr>
        <w:t>下表是陳老闆今年種植各種水果的收入，填填看：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301"/>
        <w:gridCol w:w="2255"/>
        <w:gridCol w:w="2255"/>
        <w:gridCol w:w="2255"/>
      </w:tblGrid>
      <w:tr w:rsidR="00155D3D" w:rsidRPr="00155D3D" w:rsidTr="00155D3D">
        <w:tc>
          <w:tcPr>
            <w:tcW w:w="788" w:type="dxa"/>
          </w:tcPr>
          <w:p w:rsidR="00155D3D" w:rsidRPr="00155D3D" w:rsidRDefault="00155D3D" w:rsidP="00873352">
            <w:pPr>
              <w:adjustRightInd w:val="0"/>
              <w:snapToGrid w:val="0"/>
              <w:spacing w:beforeLines="50" w:before="166"/>
              <w:rPr>
                <w:rFonts w:ascii="標楷體" w:eastAsia="標楷體" w:hAnsi="標楷體" w:cs="標楷體"/>
                <w:b/>
                <w:color w:val="000000"/>
                <w:kern w:val="0"/>
              </w:rPr>
            </w:pPr>
            <w:r w:rsidRPr="00155D3D">
              <w:rPr>
                <w:rFonts w:ascii="標楷體" w:eastAsia="標楷體" w:hAnsi="標楷體" w:cs="標楷體" w:hint="eastAsia"/>
                <w:b/>
                <w:color w:val="000000"/>
                <w:kern w:val="0"/>
              </w:rPr>
              <w:t>種類</w:t>
            </w:r>
          </w:p>
        </w:tc>
        <w:tc>
          <w:tcPr>
            <w:tcW w:w="2301" w:type="dxa"/>
          </w:tcPr>
          <w:p w:rsidR="00155D3D" w:rsidRPr="00155D3D" w:rsidRDefault="00155D3D" w:rsidP="00155D3D">
            <w:pPr>
              <w:adjustRightInd w:val="0"/>
              <w:snapToGrid w:val="0"/>
              <w:jc w:val="center"/>
              <w:rPr>
                <w:rFonts w:ascii="標楷體" w:eastAsia="標楷體" w:hAnsi="標楷體" w:cs="標楷體"/>
                <w:color w:val="000000"/>
                <w:kern w:val="0"/>
              </w:rPr>
            </w:pPr>
            <w:r w:rsidRPr="00155D3D">
              <w:rPr>
                <w:rFonts w:ascii="標楷體" w:eastAsia="標楷體" w:hAnsi="標楷體" w:cs="標楷體" w:hint="eastAsia"/>
                <w:color w:val="000000"/>
                <w:kern w:val="0"/>
              </w:rPr>
              <w:t>收入(元)</w:t>
            </w:r>
          </w:p>
        </w:tc>
        <w:tc>
          <w:tcPr>
            <w:tcW w:w="2255" w:type="dxa"/>
          </w:tcPr>
          <w:p w:rsidR="00155D3D" w:rsidRPr="00155D3D" w:rsidRDefault="00155D3D" w:rsidP="00155D3D">
            <w:pPr>
              <w:adjustRightInd w:val="0"/>
              <w:snapToGrid w:val="0"/>
              <w:jc w:val="center"/>
              <w:rPr>
                <w:rFonts w:ascii="標楷體" w:eastAsia="標楷體" w:hAnsi="標楷體" w:cs="標楷體"/>
                <w:color w:val="000000"/>
                <w:kern w:val="0"/>
              </w:rPr>
            </w:pPr>
            <w:r w:rsidRPr="00155D3D">
              <w:rPr>
                <w:rFonts w:ascii="標楷體" w:eastAsia="標楷體" w:hAnsi="標楷體" w:cs="標楷體" w:hint="eastAsia"/>
                <w:color w:val="000000"/>
                <w:kern w:val="0"/>
              </w:rPr>
              <w:t>無條件捨去法</w:t>
            </w:r>
          </w:p>
          <w:p w:rsidR="00155D3D" w:rsidRPr="00155D3D" w:rsidRDefault="00155D3D" w:rsidP="00155D3D">
            <w:pPr>
              <w:adjustRightInd w:val="0"/>
              <w:snapToGrid w:val="0"/>
              <w:jc w:val="center"/>
              <w:rPr>
                <w:rFonts w:ascii="標楷體" w:eastAsia="標楷體" w:hAnsi="標楷體" w:cs="標楷體"/>
                <w:color w:val="000000"/>
                <w:kern w:val="0"/>
              </w:rPr>
            </w:pPr>
            <w:r w:rsidRPr="00155D3D">
              <w:rPr>
                <w:rFonts w:ascii="標楷體" w:eastAsia="標楷體" w:hAnsi="標楷體" w:cs="標楷體" w:hint="eastAsia"/>
                <w:color w:val="000000"/>
                <w:kern w:val="0"/>
              </w:rPr>
              <w:t>概數取到千位</w:t>
            </w:r>
          </w:p>
        </w:tc>
        <w:tc>
          <w:tcPr>
            <w:tcW w:w="2255" w:type="dxa"/>
          </w:tcPr>
          <w:p w:rsidR="00155D3D" w:rsidRPr="00155D3D" w:rsidRDefault="00155D3D" w:rsidP="00155D3D">
            <w:pPr>
              <w:adjustRightInd w:val="0"/>
              <w:snapToGrid w:val="0"/>
              <w:jc w:val="center"/>
              <w:rPr>
                <w:rFonts w:ascii="標楷體" w:eastAsia="標楷體" w:hAnsi="標楷體" w:cs="標楷體"/>
                <w:color w:val="000000"/>
                <w:kern w:val="0"/>
              </w:rPr>
            </w:pPr>
            <w:r w:rsidRPr="00155D3D">
              <w:rPr>
                <w:rFonts w:ascii="標楷體" w:eastAsia="標楷體" w:hAnsi="標楷體" w:cs="標楷體" w:hint="eastAsia"/>
                <w:color w:val="000000"/>
                <w:kern w:val="0"/>
              </w:rPr>
              <w:t>無條件進入法</w:t>
            </w:r>
          </w:p>
          <w:p w:rsidR="00155D3D" w:rsidRPr="00155D3D" w:rsidRDefault="00155D3D" w:rsidP="00155D3D">
            <w:pPr>
              <w:adjustRightInd w:val="0"/>
              <w:snapToGrid w:val="0"/>
              <w:jc w:val="center"/>
              <w:rPr>
                <w:rFonts w:ascii="標楷體" w:eastAsia="標楷體" w:hAnsi="標楷體" w:cs="標楷體"/>
                <w:color w:val="000000"/>
                <w:kern w:val="0"/>
              </w:rPr>
            </w:pPr>
            <w:r w:rsidRPr="00155D3D">
              <w:rPr>
                <w:rFonts w:ascii="標楷體" w:eastAsia="標楷體" w:hAnsi="標楷體" w:cs="標楷體" w:hint="eastAsia"/>
                <w:color w:val="000000"/>
                <w:kern w:val="0"/>
              </w:rPr>
              <w:t>概數取到千位</w:t>
            </w:r>
          </w:p>
        </w:tc>
        <w:tc>
          <w:tcPr>
            <w:tcW w:w="2255" w:type="dxa"/>
          </w:tcPr>
          <w:p w:rsidR="00155D3D" w:rsidRPr="00155D3D" w:rsidRDefault="00155D3D" w:rsidP="00155D3D">
            <w:pPr>
              <w:adjustRightInd w:val="0"/>
              <w:snapToGrid w:val="0"/>
              <w:jc w:val="center"/>
              <w:rPr>
                <w:rFonts w:ascii="標楷體" w:eastAsia="標楷體" w:hAnsi="標楷體" w:cs="標楷體"/>
                <w:color w:val="000000"/>
                <w:kern w:val="0"/>
              </w:rPr>
            </w:pPr>
            <w:r w:rsidRPr="00155D3D">
              <w:rPr>
                <w:rFonts w:ascii="標楷體" w:eastAsia="標楷體" w:hAnsi="標楷體" w:cs="標楷體" w:hint="eastAsia"/>
                <w:color w:val="000000"/>
                <w:kern w:val="0"/>
              </w:rPr>
              <w:t>四捨五入法</w:t>
            </w:r>
          </w:p>
          <w:p w:rsidR="00155D3D" w:rsidRPr="00155D3D" w:rsidRDefault="00155D3D" w:rsidP="00155D3D">
            <w:pPr>
              <w:adjustRightInd w:val="0"/>
              <w:snapToGrid w:val="0"/>
              <w:jc w:val="center"/>
              <w:rPr>
                <w:rFonts w:ascii="標楷體" w:eastAsia="標楷體" w:hAnsi="標楷體" w:cs="標楷體"/>
                <w:color w:val="000000"/>
                <w:kern w:val="0"/>
              </w:rPr>
            </w:pPr>
            <w:r w:rsidRPr="00155D3D">
              <w:rPr>
                <w:rFonts w:ascii="標楷體" w:eastAsia="標楷體" w:hAnsi="標楷體" w:cs="標楷體" w:hint="eastAsia"/>
                <w:color w:val="000000"/>
                <w:kern w:val="0"/>
              </w:rPr>
              <w:t>概數取到千位</w:t>
            </w:r>
          </w:p>
        </w:tc>
      </w:tr>
      <w:tr w:rsidR="00155D3D" w:rsidRPr="00155D3D" w:rsidTr="00155D3D">
        <w:tc>
          <w:tcPr>
            <w:tcW w:w="788" w:type="dxa"/>
          </w:tcPr>
          <w:p w:rsidR="00155D3D" w:rsidRPr="00155D3D" w:rsidRDefault="00155D3D" w:rsidP="00873352">
            <w:pPr>
              <w:adjustRightInd w:val="0"/>
              <w:snapToGrid w:val="0"/>
              <w:spacing w:beforeLines="50" w:before="166"/>
              <w:rPr>
                <w:rFonts w:ascii="標楷體" w:eastAsia="標楷體" w:hAnsi="標楷體" w:cs="標楷體"/>
                <w:color w:val="000000"/>
                <w:kern w:val="0"/>
              </w:rPr>
            </w:pPr>
            <w:r w:rsidRPr="00155D3D">
              <w:rPr>
                <w:rFonts w:ascii="標楷體" w:eastAsia="標楷體" w:hAnsi="標楷體" w:cs="標楷體" w:hint="eastAsia"/>
                <w:color w:val="000000"/>
                <w:kern w:val="0"/>
              </w:rPr>
              <w:t>橘子</w:t>
            </w:r>
          </w:p>
        </w:tc>
        <w:tc>
          <w:tcPr>
            <w:tcW w:w="2301"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r w:rsidRPr="00155D3D">
              <w:rPr>
                <w:rFonts w:ascii="標楷體" w:eastAsia="標楷體" w:hAnsi="標楷體" w:cs="標楷體" w:hint="eastAsia"/>
                <w:color w:val="000000"/>
                <w:kern w:val="0"/>
                <w:sz w:val="28"/>
                <w:szCs w:val="28"/>
              </w:rPr>
              <w:t>67541</w:t>
            </w: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r>
      <w:tr w:rsidR="00155D3D" w:rsidRPr="00155D3D" w:rsidTr="00155D3D">
        <w:tc>
          <w:tcPr>
            <w:tcW w:w="788" w:type="dxa"/>
          </w:tcPr>
          <w:p w:rsidR="00155D3D" w:rsidRPr="00155D3D" w:rsidRDefault="00155D3D" w:rsidP="00873352">
            <w:pPr>
              <w:adjustRightInd w:val="0"/>
              <w:snapToGrid w:val="0"/>
              <w:spacing w:beforeLines="50" w:before="166"/>
              <w:rPr>
                <w:rFonts w:ascii="標楷體" w:eastAsia="標楷體" w:hAnsi="標楷體" w:cs="標楷體"/>
                <w:color w:val="000000"/>
                <w:kern w:val="0"/>
              </w:rPr>
            </w:pPr>
            <w:r w:rsidRPr="00155D3D">
              <w:rPr>
                <w:rFonts w:ascii="標楷體" w:eastAsia="標楷體" w:hAnsi="標楷體" w:cs="標楷體" w:hint="eastAsia"/>
                <w:color w:val="000000"/>
                <w:kern w:val="0"/>
              </w:rPr>
              <w:t>柳丁</w:t>
            </w:r>
          </w:p>
        </w:tc>
        <w:tc>
          <w:tcPr>
            <w:tcW w:w="2301"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r w:rsidRPr="00155D3D">
              <w:rPr>
                <w:rFonts w:ascii="標楷體" w:eastAsia="標楷體" w:hAnsi="標楷體" w:cs="標楷體" w:hint="eastAsia"/>
                <w:color w:val="000000"/>
                <w:kern w:val="0"/>
                <w:sz w:val="28"/>
                <w:szCs w:val="28"/>
              </w:rPr>
              <w:t>146205</w:t>
            </w: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r>
      <w:tr w:rsidR="00155D3D" w:rsidRPr="00155D3D" w:rsidTr="00155D3D">
        <w:tc>
          <w:tcPr>
            <w:tcW w:w="788" w:type="dxa"/>
          </w:tcPr>
          <w:p w:rsidR="00155D3D" w:rsidRPr="00155D3D" w:rsidRDefault="00155D3D" w:rsidP="00873352">
            <w:pPr>
              <w:adjustRightInd w:val="0"/>
              <w:snapToGrid w:val="0"/>
              <w:spacing w:beforeLines="50" w:before="166"/>
              <w:rPr>
                <w:rFonts w:ascii="標楷體" w:eastAsia="標楷體" w:hAnsi="標楷體" w:cs="標楷體"/>
                <w:color w:val="000000"/>
                <w:kern w:val="0"/>
              </w:rPr>
            </w:pPr>
            <w:r w:rsidRPr="00155D3D">
              <w:rPr>
                <w:rFonts w:ascii="標楷體" w:eastAsia="標楷體" w:hAnsi="標楷體" w:cs="標楷體" w:hint="eastAsia"/>
                <w:color w:val="000000"/>
                <w:kern w:val="0"/>
              </w:rPr>
              <w:t>檸檬</w:t>
            </w:r>
          </w:p>
        </w:tc>
        <w:tc>
          <w:tcPr>
            <w:tcW w:w="2301"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r w:rsidRPr="00155D3D">
              <w:rPr>
                <w:rFonts w:ascii="標楷體" w:eastAsia="標楷體" w:hAnsi="標楷體" w:cs="標楷體" w:hint="eastAsia"/>
                <w:color w:val="000000"/>
                <w:kern w:val="0"/>
                <w:sz w:val="28"/>
                <w:szCs w:val="28"/>
              </w:rPr>
              <w:t>123547</w:t>
            </w: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r>
      <w:tr w:rsidR="00155D3D" w:rsidRPr="00155D3D" w:rsidTr="00155D3D">
        <w:tc>
          <w:tcPr>
            <w:tcW w:w="788" w:type="dxa"/>
          </w:tcPr>
          <w:p w:rsidR="00155D3D" w:rsidRPr="00155D3D" w:rsidRDefault="00155D3D" w:rsidP="00873352">
            <w:pPr>
              <w:adjustRightInd w:val="0"/>
              <w:snapToGrid w:val="0"/>
              <w:spacing w:beforeLines="50" w:before="166"/>
              <w:rPr>
                <w:rFonts w:ascii="標楷體" w:eastAsia="標楷體" w:hAnsi="標楷體" w:cs="標楷體"/>
                <w:color w:val="000000"/>
                <w:kern w:val="0"/>
              </w:rPr>
            </w:pPr>
            <w:r w:rsidRPr="00155D3D">
              <w:rPr>
                <w:rFonts w:ascii="標楷體" w:eastAsia="標楷體" w:hAnsi="標楷體" w:cs="標楷體" w:hint="eastAsia"/>
                <w:color w:val="000000"/>
                <w:kern w:val="0"/>
              </w:rPr>
              <w:t>柚子</w:t>
            </w:r>
          </w:p>
        </w:tc>
        <w:tc>
          <w:tcPr>
            <w:tcW w:w="2301"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r w:rsidRPr="00155D3D">
              <w:rPr>
                <w:rFonts w:ascii="標楷體" w:eastAsia="標楷體" w:hAnsi="標楷體" w:cs="標楷體" w:hint="eastAsia"/>
                <w:color w:val="000000"/>
                <w:kern w:val="0"/>
                <w:sz w:val="28"/>
                <w:szCs w:val="28"/>
              </w:rPr>
              <w:t>214420</w:t>
            </w: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c>
          <w:tcPr>
            <w:tcW w:w="2255" w:type="dxa"/>
          </w:tcPr>
          <w:p w:rsidR="00155D3D" w:rsidRPr="00155D3D" w:rsidRDefault="00155D3D" w:rsidP="00873352">
            <w:pPr>
              <w:adjustRightInd w:val="0"/>
              <w:snapToGrid w:val="0"/>
              <w:spacing w:beforeLines="50" w:before="166"/>
              <w:jc w:val="center"/>
              <w:rPr>
                <w:rFonts w:ascii="標楷體" w:eastAsia="標楷體" w:hAnsi="標楷體" w:cs="標楷體"/>
                <w:color w:val="000000"/>
                <w:kern w:val="0"/>
                <w:sz w:val="28"/>
                <w:szCs w:val="28"/>
              </w:rPr>
            </w:pPr>
          </w:p>
        </w:tc>
      </w:tr>
    </w:tbl>
    <w:p w:rsidR="00787CC5" w:rsidRDefault="00787CC5" w:rsidP="00787CC5">
      <w:pPr>
        <w:spacing w:line="400" w:lineRule="exact"/>
        <w:rPr>
          <w:rFonts w:ascii="標楷體" w:eastAsia="標楷體" w:hAnsi="標楷體"/>
          <w:b/>
          <w:bdr w:val="single" w:sz="4" w:space="0" w:color="auto"/>
          <w:shd w:val="pct15" w:color="auto" w:fill="FFFFFF"/>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787CC5"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rPr>
                <w:rFonts w:ascii="標楷體" w:eastAsia="標楷體" w:hAnsi="標楷體"/>
                <w:sz w:val="24"/>
                <w:szCs w:val="24"/>
              </w:rPr>
            </w:pPr>
            <w:r w:rsidRPr="00B12069">
              <w:rPr>
                <w:rFonts w:ascii="標楷體" w:eastAsia="標楷體" w:hAnsi="標楷體" w:hint="eastAsia"/>
                <w:sz w:val="24"/>
                <w:szCs w:val="24"/>
              </w:rPr>
              <w:t>九年一貫能力指標</w:t>
            </w:r>
          </w:p>
        </w:tc>
        <w:tc>
          <w:tcPr>
            <w:tcW w:w="3193" w:type="dxa"/>
            <w:tcBorders>
              <w:top w:val="single" w:sz="8" w:space="0" w:color="F79646"/>
              <w:bottom w:val="single" w:sz="8" w:space="0" w:color="F79646"/>
            </w:tcBorders>
            <w:vAlign w:val="center"/>
          </w:tcPr>
          <w:p w:rsidR="00787CC5" w:rsidRPr="00440DDC" w:rsidRDefault="00787CC5" w:rsidP="0067463B">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787CC5" w:rsidRPr="00B12069" w:rsidRDefault="00787CC5" w:rsidP="0067463B">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787CC5" w:rsidRDefault="00787CC5" w:rsidP="0067463B">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787CC5" w:rsidRPr="00914937" w:rsidRDefault="00787CC5" w:rsidP="0067463B">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787CC5"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787CC5" w:rsidRPr="00703105"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自我監控：</w:t>
            </w:r>
            <w:r w:rsidRPr="00703105">
              <w:rPr>
                <w:rFonts w:ascii="標楷體" w:eastAsia="標楷體" w:hAnsi="標楷體" w:hint="eastAsia"/>
                <w:sz w:val="24"/>
                <w:szCs w:val="24"/>
              </w:rPr>
              <w:t>概數</w:t>
            </w:r>
            <w:r w:rsidRPr="00703105">
              <w:rPr>
                <w:rFonts w:ascii="標楷體" w:eastAsia="標楷體" w:hAnsi="標楷體"/>
                <w:sz w:val="24"/>
                <w:szCs w:val="24"/>
              </w:rPr>
              <w:t xml:space="preserve"> </w:t>
            </w:r>
          </w:p>
          <w:p w:rsidR="00787CC5" w:rsidRDefault="00787CC5" w:rsidP="0067463B">
            <w:pPr>
              <w:pStyle w:val="a4"/>
              <w:ind w:left="-30"/>
              <w:rPr>
                <w:sz w:val="23"/>
                <w:szCs w:val="23"/>
              </w:rPr>
            </w:pPr>
            <w:r>
              <w:rPr>
                <w:rFonts w:ascii="標楷體" w:eastAsia="標楷體" w:cs="標楷體" w:hint="eastAsia"/>
              </w:rPr>
              <w:t>(監控調整策略：</w:t>
            </w:r>
            <w:r>
              <w:rPr>
                <w:sz w:val="23"/>
                <w:szCs w:val="23"/>
              </w:rPr>
              <w:t>4-1-2-6</w:t>
            </w:r>
            <w:r>
              <w:rPr>
                <w:rFonts w:hint="eastAsia"/>
                <w:sz w:val="23"/>
                <w:szCs w:val="23"/>
              </w:rPr>
              <w:t>、</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擬定步驟，</w:t>
            </w:r>
          </w:p>
          <w:p w:rsidR="00787CC5" w:rsidRPr="00B12069" w:rsidRDefault="00787CC5" w:rsidP="0067463B">
            <w:pPr>
              <w:pStyle w:val="a4"/>
              <w:ind w:left="-30"/>
              <w:rPr>
                <w:rFonts w:ascii="標楷體" w:eastAsia="標楷體" w:hAnsi="標楷體"/>
                <w:sz w:val="24"/>
                <w:szCs w:val="24"/>
              </w:rPr>
            </w:pPr>
            <w:r>
              <w:rPr>
                <w:rFonts w:ascii="標楷體" w:eastAsia="標楷體" w:cs="標楷體" w:hint="eastAsia"/>
              </w:rPr>
              <w:t>並逐步檢核工作完成步驟、</w:t>
            </w:r>
            <w:r w:rsidRPr="00914937">
              <w:rPr>
                <w:rFonts w:ascii="標楷體" w:eastAsia="標楷體" w:cs="標楷體" w:hint="eastAsia"/>
              </w:rPr>
              <w:t>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787CC5" w:rsidRPr="00B12069"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787CC5" w:rsidRPr="00CA31FB" w:rsidRDefault="00787CC5" w:rsidP="0067463B">
            <w:pPr>
              <w:pStyle w:val="a4"/>
              <w:ind w:left="-30"/>
              <w:jc w:val="center"/>
              <w:rPr>
                <w:rFonts w:ascii="標楷體" w:eastAsia="標楷體" w:hAnsi="標楷體"/>
                <w:sz w:val="24"/>
                <w:szCs w:val="24"/>
              </w:rPr>
            </w:pPr>
            <w:r w:rsidRPr="00CA31FB">
              <w:rPr>
                <w:rFonts w:ascii="標楷體" w:eastAsia="標楷體" w:hAnsi="標楷體" w:hint="eastAsia"/>
                <w:sz w:val="24"/>
                <w:szCs w:val="24"/>
              </w:rPr>
              <w:t>發展活動</w:t>
            </w:r>
          </w:p>
          <w:p w:rsidR="00787CC5" w:rsidRPr="00CA31FB" w:rsidRDefault="00787CC5" w:rsidP="0067463B">
            <w:pPr>
              <w:pStyle w:val="a4"/>
              <w:ind w:left="-30"/>
              <w:jc w:val="center"/>
              <w:rPr>
                <w:rFonts w:ascii="標楷體" w:eastAsia="標楷體" w:hAnsi="標楷體"/>
                <w:sz w:val="24"/>
                <w:szCs w:val="24"/>
              </w:rPr>
            </w:pPr>
            <w:r w:rsidRPr="00CA31FB">
              <w:rPr>
                <w:rFonts w:ascii="標楷體" w:eastAsia="標楷體" w:hAnsi="標楷體" w:hint="eastAsia"/>
                <w:sz w:val="24"/>
                <w:szCs w:val="24"/>
              </w:rPr>
              <w:t>(四捨五入法)</w:t>
            </w:r>
          </w:p>
          <w:p w:rsidR="00787CC5" w:rsidRPr="00B12069" w:rsidRDefault="00787CC5" w:rsidP="0067463B">
            <w:pPr>
              <w:pStyle w:val="a4"/>
              <w:ind w:left="-30"/>
              <w:jc w:val="center"/>
              <w:rPr>
                <w:rFonts w:ascii="標楷體" w:eastAsia="標楷體" w:hAnsi="標楷體"/>
                <w:sz w:val="24"/>
                <w:szCs w:val="24"/>
              </w:rPr>
            </w:pPr>
            <w:r w:rsidRPr="00CA31FB">
              <w:rPr>
                <w:rFonts w:ascii="標楷體" w:eastAsia="標楷體" w:hAnsi="標楷體" w:hint="eastAsia"/>
                <w:sz w:val="24"/>
                <w:szCs w:val="24"/>
              </w:rPr>
              <w:t>F</w:t>
            </w:r>
            <w:r w:rsidRPr="00CA31FB">
              <w:rPr>
                <w:rFonts w:ascii="標楷體" w:eastAsia="標楷體" w:hAnsi="標楷體"/>
                <w:sz w:val="24"/>
                <w:szCs w:val="24"/>
              </w:rPr>
              <w:t>C-</w:t>
            </w:r>
            <w:r w:rsidRPr="00CA31FB">
              <w:rPr>
                <w:rFonts w:ascii="標楷體" w:eastAsia="標楷體" w:hAnsi="標楷體" w:hint="eastAsia"/>
                <w:sz w:val="24"/>
                <w:szCs w:val="24"/>
              </w:rPr>
              <w:t>4</w:t>
            </w:r>
            <w:r w:rsidRPr="00CA31FB">
              <w:rPr>
                <w:rFonts w:ascii="標楷體" w:eastAsia="標楷體" w:hAnsi="標楷體"/>
                <w:sz w:val="24"/>
                <w:szCs w:val="24"/>
              </w:rPr>
              <w:t>-</w:t>
            </w:r>
            <w:r w:rsidRPr="00CA31FB">
              <w:rPr>
                <w:rFonts w:ascii="標楷體" w:eastAsia="標楷體" w:hAnsi="標楷體" w:hint="eastAsia"/>
                <w:sz w:val="24"/>
                <w:szCs w:val="24"/>
              </w:rPr>
              <w:t>4-2</w:t>
            </w:r>
          </w:p>
        </w:tc>
      </w:tr>
      <w:tr w:rsidR="00787CC5"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787CC5" w:rsidRDefault="00787CC5" w:rsidP="0067463B">
            <w:pPr>
              <w:pStyle w:val="a4"/>
              <w:snapToGrid/>
              <w:ind w:left="-28"/>
              <w:jc w:val="right"/>
              <w:rPr>
                <w:rFonts w:ascii="標楷體" w:eastAsia="標楷體" w:hAnsi="標楷體"/>
              </w:rPr>
            </w:pPr>
            <w:r>
              <w:rPr>
                <w:rFonts w:ascii="標楷體" w:eastAsia="標楷體" w:hAnsi="標楷體" w:hint="eastAsia"/>
                <w:b/>
                <w:sz w:val="24"/>
                <w:szCs w:val="24"/>
              </w:rPr>
              <w:t>算數實際法則</w:t>
            </w:r>
            <w:r w:rsidRPr="007A077B">
              <w:rPr>
                <w:rFonts w:ascii="標楷體" w:eastAsia="標楷體" w:hAnsi="標楷體" w:hint="eastAsia"/>
                <w:b/>
              </w:rPr>
              <w:t>(arithmetic facts)</w:t>
            </w:r>
            <w:r>
              <w:rPr>
                <w:rFonts w:ascii="標楷體" w:eastAsia="標楷體" w:hAnsi="標楷體" w:hint="eastAsia"/>
                <w:b/>
                <w:sz w:val="24"/>
                <w:szCs w:val="24"/>
              </w:rPr>
              <w:t>、</w:t>
            </w:r>
            <w:r w:rsidRPr="00776910">
              <w:rPr>
                <w:rFonts w:ascii="標楷體" w:eastAsia="標楷體" w:hAnsi="標楷體" w:hint="eastAsia"/>
                <w:b/>
                <w:sz w:val="24"/>
                <w:szCs w:val="24"/>
              </w:rPr>
              <w:t>困難正確或流暢計算</w:t>
            </w:r>
            <w:r w:rsidRPr="007A077B">
              <w:rPr>
                <w:rFonts w:ascii="標楷體" w:eastAsia="標楷體" w:hAnsi="標楷體" w:hint="eastAsia"/>
                <w:b/>
              </w:rPr>
              <w:t xml:space="preserve"> (caculation)</w:t>
            </w:r>
            <w:r>
              <w:rPr>
                <w:rFonts w:ascii="標楷體" w:eastAsia="標楷體" w:hAnsi="標楷體"/>
              </w:rPr>
              <w:t xml:space="preserve"> </w:t>
            </w:r>
          </w:p>
          <w:p w:rsidR="00787CC5" w:rsidRPr="007046D9" w:rsidRDefault="00787CC5" w:rsidP="0067463B">
            <w:pPr>
              <w:pStyle w:val="a4"/>
              <w:snapToGrid/>
              <w:ind w:left="-28"/>
              <w:rPr>
                <w:rFonts w:ascii="標楷體" w:eastAsia="標楷體" w:hAnsi="標楷體"/>
                <w:sz w:val="24"/>
                <w:szCs w:val="24"/>
              </w:rPr>
            </w:pPr>
            <w:r>
              <w:rPr>
                <w:rFonts w:ascii="標楷體" w:eastAsia="標楷體" w:hAnsi="標楷體" w:hint="eastAsia"/>
                <w:b/>
                <w:sz w:val="24"/>
                <w:szCs w:val="24"/>
              </w:rPr>
              <w:t xml:space="preserve">    </w:t>
            </w:r>
            <w:r w:rsidRPr="007046D9">
              <w:rPr>
                <w:rFonts w:ascii="標楷體" w:eastAsia="標楷體" w:hAnsi="標楷體" w:hint="eastAsia"/>
                <w:sz w:val="24"/>
                <w:szCs w:val="24"/>
              </w:rPr>
              <w:t>註：利用線段圖輔助</w:t>
            </w:r>
          </w:p>
        </w:tc>
      </w:tr>
    </w:tbl>
    <w:p w:rsidR="00787CC5" w:rsidRDefault="00787CC5" w:rsidP="00787CC5">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787CC5" w:rsidRDefault="00787CC5" w:rsidP="00787CC5">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787CC5" w:rsidRPr="00015041" w:rsidRDefault="00787CC5" w:rsidP="00787CC5">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787CC5" w:rsidTr="0067463B">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787CC5" w:rsidRPr="00D62B9C" w:rsidRDefault="00787CC5" w:rsidP="0067463B">
            <w:pPr>
              <w:rPr>
                <w:rFonts w:ascii="標楷體" w:eastAsia="標楷體" w:hAnsi="標楷體"/>
                <w:b/>
                <w:color w:val="FF0000"/>
                <w:sz w:val="32"/>
                <w:szCs w:val="32"/>
              </w:rPr>
            </w:pPr>
            <w:r w:rsidRPr="00D62B9C">
              <w:rPr>
                <w:rFonts w:ascii="標楷體" w:eastAsia="標楷體" w:hAnsi="標楷體" w:hint="eastAsia"/>
                <w:sz w:val="32"/>
                <w:szCs w:val="32"/>
              </w:rPr>
              <w:sym w:font="Wingdings" w:char="F043"/>
            </w:r>
            <w:r w:rsidRPr="00D62B9C">
              <w:rPr>
                <w:rFonts w:ascii="標楷體" w:eastAsia="標楷體" w:hAnsi="標楷體" w:hint="eastAsia"/>
                <w:b/>
                <w:sz w:val="32"/>
                <w:szCs w:val="32"/>
              </w:rPr>
              <w:t>解題步驟提示與檢核：</w:t>
            </w:r>
            <w:r w:rsidRPr="00D62B9C">
              <w:rPr>
                <w:rFonts w:ascii="標楷體" w:eastAsia="標楷體" w:hAnsi="標楷體" w:hint="eastAsia"/>
                <w:b/>
                <w:color w:val="FF0000"/>
                <w:sz w:val="32"/>
                <w:szCs w:val="32"/>
              </w:rPr>
              <w:t>(檢核示範)</w:t>
            </w:r>
          </w:p>
          <w:p w:rsidR="00787CC5" w:rsidRDefault="00787CC5" w:rsidP="0067463B">
            <w:pPr>
              <w:spacing w:afterLines="50" w:after="166"/>
              <w:rPr>
                <w:rFonts w:ascii="MS Reference Sans Serif" w:hAnsi="MS Reference Sans Serif"/>
              </w:rPr>
            </w:pP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1"/>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2"/>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787CC5" w:rsidRDefault="00787CC5" w:rsidP="0067463B">
            <w:pPr>
              <w:adjustRightInd w:val="0"/>
              <w:snapToGrid w:val="0"/>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3"/>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hint="eastAsia"/>
              </w:rPr>
              <w:t>萬位</w:t>
            </w:r>
          </w:p>
          <w:p w:rsidR="00787CC5" w:rsidRDefault="00787CC5"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以</w:t>
            </w:r>
            <w:r w:rsidRPr="006059D9">
              <w:rPr>
                <w:rFonts w:ascii="MS Reference Sans Serif" w:hAnsi="MS Reference Sans Serif" w:hint="eastAsia"/>
              </w:rPr>
              <w:t>□</w:t>
            </w:r>
            <w:r>
              <w:rPr>
                <w:rFonts w:ascii="MS Reference Sans Serif" w:hAnsi="MS Reference Sans Serif" w:hint="eastAsia"/>
              </w:rPr>
              <w:t>無條件捨去</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無條件進入</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四捨五入</w:t>
            </w:r>
            <w:r>
              <w:rPr>
                <w:rFonts w:ascii="MS Reference Sans Serif" w:hAnsi="MS Reference Sans Serif" w:hint="eastAsia"/>
              </w:rPr>
              <w:t xml:space="preserve">  </w:t>
            </w:r>
            <w:r>
              <w:rPr>
                <w:rFonts w:ascii="MS Reference Sans Serif" w:hAnsi="MS Reference Sans Serif" w:hint="eastAsia"/>
              </w:rPr>
              <w:t>取概數</w:t>
            </w:r>
          </w:p>
          <w:p w:rsidR="00787CC5" w:rsidRDefault="00787CC5" w:rsidP="0067463B">
            <w:pPr>
              <w:rPr>
                <w:rFonts w:ascii="MS Reference Sans Serif" w:hAnsi="MS Reference Sans Serif"/>
                <w:sz w:val="28"/>
                <w:szCs w:val="28"/>
              </w:rPr>
            </w:pPr>
            <w:r w:rsidRPr="006059D9">
              <w:rPr>
                <w:rFonts w:ascii="MS Reference Sans Serif" w:hAnsi="MS Reference Sans Serif" w:hint="eastAsia"/>
              </w:rPr>
              <w:t>□</w:t>
            </w:r>
            <w:r>
              <w:rPr>
                <w:rFonts w:ascii="MS Reference Sans Serif" w:hAnsi="MS Reference Sans Serif" w:hint="eastAsia"/>
                <w:sz w:val="28"/>
                <w:szCs w:val="28"/>
              </w:rPr>
              <w:sym w:font="Wingdings" w:char="F084"/>
            </w:r>
            <w:r>
              <w:rPr>
                <w:rFonts w:ascii="MS Reference Sans Serif" w:hAnsi="MS Reference Sans Serif" w:hint="eastAsia"/>
                <w:sz w:val="28"/>
                <w:szCs w:val="28"/>
              </w:rPr>
              <w:t>把數字記下來，在指定位數上打</w:t>
            </w:r>
            <w:r>
              <w:rPr>
                <w:rFonts w:ascii="MS Reference Sans Serif" w:hAnsi="MS Reference Sans Serif" w:hint="eastAsia"/>
                <w:sz w:val="28"/>
                <w:szCs w:val="28"/>
              </w:rPr>
              <w:sym w:font="Wingdings" w:char="F0FC"/>
            </w:r>
            <w:r>
              <w:rPr>
                <w:rFonts w:ascii="MS Reference Sans Serif" w:hAnsi="MS Reference Sans Serif" w:hint="eastAsia"/>
                <w:sz w:val="28"/>
                <w:szCs w:val="28"/>
              </w:rPr>
              <w:t>，指定位數後一位數字圈起來，是</w:t>
            </w:r>
            <w:r>
              <w:rPr>
                <w:rFonts w:ascii="MS Reference Sans Serif" w:hAnsi="MS Reference Sans Serif" w:hint="eastAsia"/>
                <w:sz w:val="28"/>
                <w:szCs w:val="28"/>
              </w:rPr>
              <w:t xml:space="preserve">( </w:t>
            </w:r>
            <w:r>
              <w:rPr>
                <w:rFonts w:ascii="MS Reference Sans Serif" w:hAnsi="MS Reference Sans Serif" w:hint="eastAsia"/>
                <w:color w:val="FF0000"/>
                <w:sz w:val="28"/>
                <w:szCs w:val="28"/>
              </w:rPr>
              <w:t>9</w:t>
            </w:r>
            <w:r>
              <w:rPr>
                <w:rFonts w:ascii="MS Reference Sans Serif" w:hAnsi="MS Reference Sans Serif" w:hint="eastAsia"/>
                <w:sz w:val="28"/>
                <w:szCs w:val="28"/>
              </w:rPr>
              <w:t xml:space="preserve"> )  </w:t>
            </w:r>
          </w:p>
          <w:p w:rsidR="00787CC5" w:rsidRPr="00EE137E" w:rsidRDefault="00787CC5" w:rsidP="0067463B">
            <w:pPr>
              <w:adjustRightInd w:val="0"/>
              <w:snapToGrid w:val="0"/>
              <w:rPr>
                <w:rFonts w:ascii="MS Reference Sans Serif" w:hAnsi="MS Reference Sans Serif"/>
              </w:rPr>
            </w:pPr>
            <w:r w:rsidRPr="00EE137E">
              <w:rPr>
                <w:rFonts w:ascii="MS Reference Sans Serif" w:hAnsi="MS Reference Sans Serif" w:hint="eastAsia"/>
              </w:rPr>
              <w:t xml:space="preserve">   </w:t>
            </w:r>
            <w:r>
              <w:rPr>
                <w:rFonts w:ascii="MS Reference Sans Serif" w:hAnsi="MS Reference Sans Serif" w:hint="eastAsia"/>
              </w:rPr>
              <w:t xml:space="preserve"> </w:t>
            </w: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小</w:t>
            </w:r>
            <w:r w:rsidRPr="00EE137E">
              <w:rPr>
                <w:rFonts w:ascii="MS Reference Sans Serif" w:hAnsi="MS Reference Sans Serif" w:hint="eastAsia"/>
                <w:b/>
              </w:rPr>
              <w:t>(</w:t>
            </w:r>
            <w:r w:rsidRPr="00EE137E">
              <w:rPr>
                <w:rFonts w:ascii="MS Reference Sans Serif" w:hAnsi="MS Reference Sans Serif" w:hint="eastAsia"/>
                <w:b/>
              </w:rPr>
              <w:t>捨去，畫掉</w:t>
            </w:r>
            <w:r w:rsidRPr="00EE137E">
              <w:rPr>
                <w:rFonts w:ascii="MS Reference Sans Serif" w:hAnsi="MS Reference Sans Serif" w:hint="eastAsia"/>
                <w:b/>
              </w:rPr>
              <w:t>)</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 xml:space="preserve">0   </w:t>
            </w:r>
          </w:p>
          <w:p w:rsidR="00787CC5" w:rsidRPr="00EE137E" w:rsidRDefault="00787CC5" w:rsidP="0067463B">
            <w:pPr>
              <w:adjustRightInd w:val="0"/>
              <w:snapToGrid w:val="0"/>
              <w:ind w:firstLineChars="200" w:firstLine="480"/>
              <w:jc w:val="both"/>
              <w:rPr>
                <w:rFonts w:ascii="MS Reference Sans Serif" w:hAnsi="MS Reference Sans Serif"/>
              </w:rPr>
            </w:pPr>
            <w:r w:rsidRPr="0066674F">
              <w:rPr>
                <w:rFonts w:ascii="MS Reference Sans Serif" w:hAnsi="MS Reference Sans Serif" w:hint="eastAsia"/>
                <w:color w:val="FF0000"/>
              </w:rPr>
              <w:sym w:font="Wingdings 2" w:char="F052"/>
            </w: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大</w:t>
            </w:r>
            <w:r w:rsidRPr="00EE137E">
              <w:rPr>
                <w:rFonts w:ascii="MS Reference Sans Serif" w:hAnsi="MS Reference Sans Serif" w:hint="eastAsia"/>
                <w:b/>
              </w:rPr>
              <w:t>(</w:t>
            </w:r>
            <w:r>
              <w:rPr>
                <w:rFonts w:ascii="MS Reference Sans Serif" w:hAnsi="MS Reference Sans Serif" w:hint="eastAsia"/>
                <w:b/>
              </w:rPr>
              <w:t>進位到</w:t>
            </w:r>
            <w:r w:rsidRPr="00EE137E">
              <w:rPr>
                <w:rFonts w:ascii="MS Reference Sans Serif" w:hAnsi="MS Reference Sans Serif" w:hint="eastAsia"/>
                <w:b/>
              </w:rPr>
              <w:t>指定位數</w:t>
            </w:r>
            <w:r>
              <w:rPr>
                <w:rFonts w:ascii="MS Reference Sans Serif" w:hAnsi="MS Reference Sans Serif" w:hint="eastAsia"/>
                <w:b/>
              </w:rPr>
              <w:t>，</w:t>
            </w:r>
            <w:r w:rsidRPr="00EE137E">
              <w:rPr>
                <w:rFonts w:ascii="MS Reference Sans Serif" w:hAnsi="MS Reference Sans Serif" w:hint="eastAsia"/>
                <w:b/>
              </w:rPr>
              <w:t>指定位數</w:t>
            </w:r>
            <w:r w:rsidRPr="00EE137E">
              <w:rPr>
                <w:rFonts w:ascii="MS Reference Sans Serif" w:hAnsi="MS Reference Sans Serif" w:hint="eastAsia"/>
                <w:b/>
              </w:rPr>
              <w:t>+1)</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0</w:t>
            </w:r>
          </w:p>
          <w:p w:rsidR="00787CC5" w:rsidRDefault="00787CC5" w:rsidP="0067463B">
            <w:pPr>
              <w:spacing w:beforeLines="50" w:before="166"/>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5"/>
            </w:r>
            <w:r>
              <w:rPr>
                <w:rFonts w:ascii="MS Reference Sans Serif" w:hAnsi="MS Reference Sans Serif" w:hint="eastAsia"/>
              </w:rPr>
              <w:t>以線段圖表示，先標出</w:t>
            </w:r>
            <w:r>
              <w:rPr>
                <w:rFonts w:ascii="MS Reference Sans Serif" w:hAnsi="MS Reference Sans Serif" w:hint="eastAsia"/>
              </w:rPr>
              <w:t xml:space="preserve"> (</w:t>
            </w:r>
            <w:r>
              <w:rPr>
                <w:rFonts w:ascii="MS Reference Sans Serif" w:hAnsi="MS Reference Sans Serif" w:hint="eastAsia"/>
                <w:color w:val="FF0000"/>
              </w:rPr>
              <w:t>1</w:t>
            </w:r>
            <w:r w:rsidRPr="009213B8">
              <w:rPr>
                <w:rFonts w:ascii="MS Reference Sans Serif" w:hAnsi="MS Reference Sans Serif" w:hint="eastAsia"/>
                <w:color w:val="FF0000"/>
              </w:rPr>
              <w:t>0</w:t>
            </w:r>
            <w:r>
              <w:rPr>
                <w:rFonts w:ascii="MS Reference Sans Serif" w:hAnsi="MS Reference Sans Serif" w:hint="eastAsia"/>
                <w:color w:val="FF0000"/>
              </w:rPr>
              <w:t>00</w:t>
            </w:r>
            <w:r w:rsidRPr="009213B8">
              <w:rPr>
                <w:rFonts w:ascii="MS Reference Sans Serif" w:hAnsi="MS Reference Sans Serif" w:hint="eastAsia"/>
                <w:color w:val="FF0000"/>
              </w:rPr>
              <w:t>0</w:t>
            </w:r>
            <w:r>
              <w:rPr>
                <w:rFonts w:ascii="MS Reference Sans Serif" w:hAnsi="MS Reference Sans Serif" w:hint="eastAsia"/>
              </w:rPr>
              <w:t>)</w:t>
            </w:r>
            <w:r>
              <w:rPr>
                <w:rFonts w:ascii="MS Reference Sans Serif" w:hAnsi="MS Reference Sans Serif" w:hint="eastAsia"/>
              </w:rPr>
              <w:t>、</w:t>
            </w:r>
            <w:r>
              <w:rPr>
                <w:rFonts w:ascii="MS Reference Sans Serif" w:hAnsi="MS Reference Sans Serif" w:hint="eastAsia"/>
              </w:rPr>
              <w:t>(</w:t>
            </w:r>
            <w:r>
              <w:rPr>
                <w:rFonts w:ascii="MS Reference Sans Serif" w:hAnsi="MS Reference Sans Serif" w:hint="eastAsia"/>
                <w:color w:val="FF0000"/>
              </w:rPr>
              <w:t>2</w:t>
            </w:r>
            <w:r w:rsidRPr="009213B8">
              <w:rPr>
                <w:rFonts w:ascii="MS Reference Sans Serif" w:hAnsi="MS Reference Sans Serif" w:hint="eastAsia"/>
                <w:color w:val="FF0000"/>
              </w:rPr>
              <w:t>0</w:t>
            </w:r>
            <w:r>
              <w:rPr>
                <w:rFonts w:ascii="MS Reference Sans Serif" w:hAnsi="MS Reference Sans Serif" w:hint="eastAsia"/>
                <w:color w:val="FF0000"/>
              </w:rPr>
              <w:t>00</w:t>
            </w:r>
            <w:r w:rsidRPr="009213B8">
              <w:rPr>
                <w:rFonts w:ascii="MS Reference Sans Serif" w:hAnsi="MS Reference Sans Serif" w:hint="eastAsia"/>
                <w:color w:val="FF0000"/>
              </w:rPr>
              <w:t>0</w:t>
            </w:r>
            <w:r>
              <w:rPr>
                <w:rFonts w:ascii="MS Reference Sans Serif" w:hAnsi="MS Reference Sans Serif" w:hint="eastAsia"/>
              </w:rPr>
              <w:t xml:space="preserve"> )</w:t>
            </w:r>
            <w:r>
              <w:rPr>
                <w:rFonts w:ascii="MS Reference Sans Serif" w:hAnsi="MS Reference Sans Serif" w:hint="eastAsia"/>
              </w:rPr>
              <w:t>，中間是</w:t>
            </w:r>
            <w:r>
              <w:rPr>
                <w:rFonts w:ascii="MS Reference Sans Serif" w:hAnsi="MS Reference Sans Serif" w:hint="eastAsia"/>
              </w:rPr>
              <w:t>(</w:t>
            </w:r>
            <w:r>
              <w:rPr>
                <w:rFonts w:ascii="MS Reference Sans Serif" w:hAnsi="MS Reference Sans Serif" w:hint="eastAsia"/>
                <w:color w:val="FF0000"/>
              </w:rPr>
              <w:t>15000</w:t>
            </w:r>
            <w:r>
              <w:rPr>
                <w:rFonts w:ascii="MS Reference Sans Serif" w:hAnsi="MS Reference Sans Serif" w:hint="eastAsia"/>
              </w:rPr>
              <w:t>)</w:t>
            </w:r>
            <w:r w:rsidRPr="00724248">
              <w:rPr>
                <w:rFonts w:ascii="MS Reference Sans Serif" w:hAnsi="MS Reference Sans Serif" w:hint="eastAsia"/>
              </w:rPr>
              <w:t>，</w:t>
            </w:r>
            <w:r>
              <w:rPr>
                <w:rFonts w:ascii="MS Reference Sans Serif" w:hAnsi="MS Reference Sans Serif"/>
                <w:color w:val="FF0000"/>
              </w:rPr>
              <w:t>1</w:t>
            </w:r>
            <w:r>
              <w:rPr>
                <w:rFonts w:ascii="MS Reference Sans Serif" w:hAnsi="MS Reference Sans Serif" w:hint="eastAsia"/>
                <w:color w:val="FF0000"/>
              </w:rPr>
              <w:t>9495</w:t>
            </w:r>
            <w:r>
              <w:rPr>
                <w:rFonts w:ascii="MS Reference Sans Serif" w:hAnsi="MS Reference Sans Serif" w:hint="eastAsia"/>
              </w:rPr>
              <w:t>靠近</w:t>
            </w:r>
            <w:r>
              <w:rPr>
                <w:rFonts w:ascii="MS Reference Sans Serif" w:hAnsi="MS Reference Sans Serif" w:hint="eastAsia"/>
              </w:rPr>
              <w:t>(</w:t>
            </w:r>
            <w:r>
              <w:rPr>
                <w:rFonts w:ascii="MS Reference Sans Serif" w:hAnsi="MS Reference Sans Serif" w:hint="eastAsia"/>
                <w:color w:val="FF0000"/>
              </w:rPr>
              <w:t xml:space="preserve">       </w:t>
            </w:r>
            <w:r>
              <w:rPr>
                <w:rFonts w:ascii="MS Reference Sans Serif" w:hAnsi="MS Reference Sans Serif" w:hint="eastAsia"/>
              </w:rPr>
              <w:t>)</w:t>
            </w:r>
          </w:p>
          <w:p w:rsidR="00787CC5" w:rsidRPr="00431DAF" w:rsidRDefault="00787CC5" w:rsidP="0067463B">
            <w:pPr>
              <w:spacing w:beforeLines="50" w:before="166" w:afterLines="50" w:after="166"/>
              <w:rPr>
                <w:rFonts w:ascii="MS Reference Sans Serif" w:hAnsi="MS Reference Sans Serif"/>
              </w:rPr>
            </w:pPr>
            <w:r w:rsidRPr="006059D9">
              <w:rPr>
                <w:rFonts w:ascii="MS Reference Sans Serif" w:hAnsi="MS Reference Sans Serif" w:hint="eastAsia"/>
              </w:rPr>
              <w:t>□</w:t>
            </w:r>
            <w:r w:rsidRPr="005A7723">
              <w:rPr>
                <w:rFonts w:ascii="MS Reference Sans Serif" w:hAnsi="MS Reference Sans Serif" w:hint="eastAsia"/>
              </w:rPr>
              <w:sym w:font="Wingdings" w:char="F086"/>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xml:space="preserve">(   ) </w:t>
            </w:r>
            <w:r>
              <w:rPr>
                <w:rFonts w:ascii="MS Reference Sans Serif" w:hAnsi="MS Reference Sans Serif" w:hint="eastAsia"/>
              </w:rPr>
              <w:t>，</w:t>
            </w:r>
            <w:r>
              <w:rPr>
                <w:rFonts w:ascii="MS Reference Sans Serif" w:hAnsi="MS Reference Sans Serif" w:hint="eastAsia"/>
                <w:sz w:val="28"/>
                <w:szCs w:val="28"/>
              </w:rPr>
              <w:t>寫出答案</w:t>
            </w:r>
          </w:p>
        </w:tc>
      </w:tr>
      <w:tr w:rsidR="00787CC5"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787CC5" w:rsidRPr="008F3423" w:rsidRDefault="00787CC5" w:rsidP="0067463B">
            <w:pPr>
              <w:adjustRightInd w:val="0"/>
              <w:snapToGrid w:val="0"/>
              <w:spacing w:beforeLines="50" w:before="166"/>
              <w:rPr>
                <w:rFonts w:ascii="MS Reference Sans Serif" w:hAnsi="MS Reference Sans Serif"/>
                <w:noProof/>
                <w:sz w:val="20"/>
                <w:szCs w:val="20"/>
              </w:rPr>
            </w:pP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F3423">
              <w:rPr>
                <w:rFonts w:ascii="MS Reference Sans Serif" w:hAnsi="MS Reference Sans Serif" w:hint="eastAsia"/>
                <w:color w:val="FF0000"/>
              </w:rPr>
              <w:sym w:font="Wingdings" w:char="F082"/>
            </w:r>
            <w:r>
              <w:rPr>
                <w:rFonts w:ascii="MS Reference Sans Serif" w:hAnsi="MS Reference Sans Serif" w:hint="eastAsia"/>
                <w:color w:val="FF0000"/>
              </w:rPr>
              <w:t xml:space="preserve">  </w:t>
            </w:r>
            <w:r>
              <w:rPr>
                <w:rFonts w:ascii="MS Reference Sans Serif" w:hAnsi="MS Reference Sans Serif" w:hint="eastAsia"/>
                <w:color w:val="FF0000"/>
              </w:rPr>
              <w:sym w:font="Wingdings" w:char="F083"/>
            </w:r>
            <w:r w:rsidRPr="008F3423">
              <w:rPr>
                <w:rFonts w:ascii="MS Reference Sans Serif" w:hAnsi="MS Reference Sans Serif" w:hint="eastAsia"/>
                <w:color w:val="FF0000"/>
                <w:sz w:val="20"/>
                <w:szCs w:val="20"/>
              </w:rPr>
              <w:t>指定位數</w:t>
            </w:r>
            <w:r>
              <w:rPr>
                <w:rFonts w:ascii="MS Reference Sans Serif" w:hAnsi="MS Reference Sans Serif" w:hint="eastAsia"/>
                <w:color w:val="FF0000"/>
                <w:sz w:val="20"/>
                <w:szCs w:val="20"/>
              </w:rPr>
              <w:t>(   )</w:t>
            </w:r>
            <w:r>
              <w:rPr>
                <w:rFonts w:ascii="MS Reference Sans Serif" w:hAnsi="MS Reference Sans Serif" w:hint="eastAsia"/>
                <w:color w:val="FF0000"/>
                <w:sz w:val="20"/>
                <w:szCs w:val="20"/>
              </w:rPr>
              <w:t>位</w:t>
            </w:r>
          </w:p>
          <w:p w:rsidR="00787CC5" w:rsidRDefault="00AE1B3D" w:rsidP="0067463B">
            <w:pPr>
              <w:adjustRightInd w:val="0"/>
              <w:snapToGrid w:val="0"/>
              <w:rPr>
                <w:rFonts w:ascii="標楷體" w:eastAsia="標楷體" w:hAnsi="標楷體"/>
              </w:rPr>
            </w:pPr>
            <w:r>
              <w:rPr>
                <w:rFonts w:ascii="新細明體" w:hAnsi="新細明體"/>
                <w:noProof/>
                <w:color w:val="FF0000"/>
              </w:rPr>
              <w:pict>
                <v:shape id="直線單箭頭接點 477" o:spid="_x0000_s3154" type="#_x0000_t32" style="position:absolute;margin-left:322.25pt;margin-top:15.75pt;width:46.9pt;height:.05pt;flip:y;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FlUgIAAFcEAAAOAAAAZHJzL2Uyb0RvYy54bWysVM1u1DAQviPxDlbu2yRtdrsbbbZCyS6X&#10;ApVauHttZ2Ph2JbtbnaFeAWOPYCEuHBsT0gceB6o+haMvT+0cEGIHJxxPPPNNzOfMz5ZtQItmbFc&#10;ySJKD5IIMUkU5XJRRC8vZr1hhKzDkmKhJCuiNbPRyeTxo3Gnc3aoGiUoMwhApM07XUSNczqPY0sa&#10;1mJ7oDSTcFgr02IHW7OIqcEdoLciPkySQdwpQ7VRhFkLX6vNYTQJ+HXNiHtR15Y5JIoIuLmwmrDO&#10;/RpPxjhfGKwbTrY08D+waDGXkHQPVWGH0aXhf0C1nBhlVe0OiGpjVdecsFADVJMmv1Vz3mDNQi3Q&#10;HKv3bbL/D5Y8X54ZxGkRZcfHEZK4hSHdfvhy+/X996ub25vru0/XP959vvv2EXkHaFenbQ5RpTwz&#10;vmCykuf6VJHXFklVNlguWKB9sdaAlPqI+EGI31gNSefdM0XBB186FXq3qk2LasH1Kx/owaE/aBWG&#10;td4Pi60cIvCxP+oPjmCkBI4GR/2QCOcew0dqY91TplrkjSKyzmC+aFyppARNKLPBx8tT6zzDXwE+&#10;WKoZFyJIQ0jUAZtR0k8CI6sEp/7U+1mzmJfCoCUGdc1mCTxbGg/cjLqUNKA1DNPp1naYi40N2YX0&#10;eFAa8NlaG/m8GSWj6XA6zHrZ4WDay5Kq6j2ZlVlvMEuP+9VRVZZV+tZTS7O84ZQy6dntpJxmfyeV&#10;7aXaiHAv5n0f4ofooWFAdvcOpMOU/WA3Epkruj4zu+mDeoPz9qb563F/D/b9/8HkJwAAAP//AwBQ&#10;SwMEFAAGAAgAAAAhAGjpIQzeAAAACQEAAA8AAABkcnMvZG93bnJldi54bWxMj8FOwzAMhu9IvENk&#10;JG4sHS1lK00nBkJi4kS3B8garyk0TpVka8fTk53gZNn+9PtzuZpMz07ofGdJwHyWAENqrOqoFbDb&#10;vt0tgPkgScneEgo4o4dVdX1VykLZkT7xVIeWxRDyhRSgQxgKzn2j0Ug/swNS3B2sMzLE1rVcOTnG&#10;cNPz+yTJuZEdxQtaDviisfmuj0bAuAzqdf2Vv/9k5zq4D1pvNzstxO3N9PwELOAU/mC46Ed1qKLT&#10;3h5JedYLyLPsIaIC0nmsEXhMFymw/WWQA69K/v+D6hcAAP//AwBQSwECLQAUAAYACAAAACEAtoM4&#10;kv4AAADhAQAAEwAAAAAAAAAAAAAAAAAAAAAAW0NvbnRlbnRfVHlwZXNdLnhtbFBLAQItABQABgAI&#10;AAAAIQA4/SH/1gAAAJQBAAALAAAAAAAAAAAAAAAAAC8BAABfcmVscy8ucmVsc1BLAQItABQABgAI&#10;AAAAIQC0ALFlUgIAAFcEAAAOAAAAAAAAAAAAAAAAAC4CAABkcnMvZTJvRG9jLnhtbFBLAQItABQA&#10;BgAIAAAAIQBo6SEM3gAAAAkBAAAPAAAAAAAAAAAAAAAAAKwEAABkcnMvZG93bnJldi54bWxQSwUG&#10;AAAAAAQABADzAAAAtwUAAAAA&#10;" strokecolor="red" strokeweight="1.5pt"/>
              </w:pict>
            </w:r>
            <w:r>
              <w:rPr>
                <w:rFonts w:ascii="MS Reference Sans Serif" w:hAnsi="MS Reference Sans Serif"/>
                <w:noProof/>
                <w:color w:val="FF0000"/>
              </w:rPr>
              <w:pict>
                <v:oval id="橢圓 476" o:spid="_x0000_s3155" style="position:absolute;margin-left:243.55pt;margin-top:2.85pt;width:23.75pt;height:16.2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2SgQIAAPEEAAAOAAAAZHJzL2Uyb0RvYy54bWysVMGO0zAQvSPxD5bvbZJu2m6jTVdV0yCk&#10;BVZa+ADXcRoLxza223RBfAVXTtz4MPgOxk5bWvaCEDk4M57xeN7MG9/c7luBdsxYrmSOk2GMEZNU&#10;VVxucvzubTm4xsg6IisilGQ5fmQW386fP7vpdMZGqlGiYgZBEGmzTue4cU5nUWRpw1pih0ozCcZa&#10;mZY4UM0mqgzpIHorolEcT6JOmUobRZm1sFv0RjwP8euaUfemri1zSOQYcnNhNWFd+zWa35BsY4hu&#10;OD2kQf4hi5ZwCZeeQhXEEbQ1/EmollOjrKrdkKo2UnXNKQsYAE0S/4HmoSGaBSxQHKtPZbL/Lyx9&#10;vbs3iFc5TqcTjCRpoUk/v3/78fUL8jtQn07bDNwe9L3xCK2+U/S9RVItGyI3bGGM6hpGKsgq8f7R&#10;xQGvWDiK1t0rVUFwsnUqlGpfm9YHhCKgfejI46kjbO8Qhc2rOJmMxhhRMI3i8TQNHYtIdjysjXUv&#10;mGqRF3LMhODa+pqRjOzurPP5kOzo5belKrkQoe9Coi7HszHcEJApwStvDIrZrJfCoB0B5pRlDF8A&#10;BwU4dzNqK6sQzJdgdZAd4aKX4XIhfTxABOkcpJ4an2bxbHW9uk4H6WiyGqRxUQwW5TIdTMpkOi6u&#10;iuWySD771JI0a3hVMemzO9I0Sf+OBoeB6Ql2IuoFCnsJtoTvKdjoMo1QWEB1/Ad0ofe+3T1t1qp6&#10;hNYb1c8dvBMgNMp8xKiDmcux/bAlhmEkXkqgzyxJocHIBSUdT0egmHPL+txCJIVQOXYY9eLS9YO9&#10;1YZvGrgpCW2VagGUq3nggqdjn9WBqDBXAcHhDfCDe64Hr98v1fwXAAAA//8DAFBLAwQUAAYACAAA&#10;ACEA+/Owkd8AAAAIAQAADwAAAGRycy9kb3ducmV2LnhtbEyPW0vEMBSE3wX/QziCL+Km3VtLbbqI&#10;uCILgnt7zzbHNjQ5KU12t/5745M+DjPMfFOuRmvYBQevHQlIJwkwpNopTY2Aw379mAPzQZKSxhEK&#10;+EYPq+r2ppSFclfa4mUXGhZLyBdSQBtCX3Du6xat9BPXI0Xvyw1WhiiHhqtBXmO5NXyaJEtupaa4&#10;0MoeX1qsu93ZCng4fny+dn79nuguGwxu3zb6OBXi/m58fgIWcAx/YfjFj+hQRaaTO5PyzAiY51ka&#10;owIWGbDoL2bzJbCTgFmeAq9K/v9A9QMAAP//AwBQSwECLQAUAAYACAAAACEAtoM4kv4AAADhAQAA&#10;EwAAAAAAAAAAAAAAAAAAAAAAW0NvbnRlbnRfVHlwZXNdLnhtbFBLAQItABQABgAIAAAAIQA4/SH/&#10;1gAAAJQBAAALAAAAAAAAAAAAAAAAAC8BAABfcmVscy8ucmVsc1BLAQItABQABgAIAAAAIQAwV72S&#10;gQIAAPEEAAAOAAAAAAAAAAAAAAAAAC4CAABkcnMvZTJvRG9jLnhtbFBLAQItABQABgAIAAAAIQD7&#10;87CR3wAAAAgBAAAPAAAAAAAAAAAAAAAAANsEAABkcnMvZG93bnJldi54bWxQSwUGAAAAAAQABADz&#10;AAAA5wUAAAAA&#10;" filled="f" strokecolor="red"/>
              </w:pict>
            </w:r>
            <w:r w:rsidR="00787CC5">
              <w:rPr>
                <w:rFonts w:ascii="MS Reference Sans Serif" w:hAnsi="MS Reference Sans Serif"/>
                <w:sz w:val="32"/>
                <w:szCs w:val="32"/>
              </w:rPr>
              <w:fldChar w:fldCharType="begin"/>
            </w:r>
            <w:r w:rsidR="00787CC5">
              <w:rPr>
                <w:rFonts w:ascii="MS Reference Sans Serif" w:hAnsi="MS Reference Sans Serif"/>
                <w:sz w:val="32"/>
                <w:szCs w:val="32"/>
              </w:rPr>
              <w:instrText xml:space="preserve"> </w:instrText>
            </w:r>
            <w:r w:rsidR="00787CC5">
              <w:rPr>
                <w:rFonts w:ascii="MS Reference Sans Serif" w:hAnsi="MS Reference Sans Serif" w:hint="eastAsia"/>
                <w:sz w:val="32"/>
                <w:szCs w:val="32"/>
              </w:rPr>
              <w:instrText>eq \o\ac(</w:instrText>
            </w:r>
            <w:r w:rsidR="00787CC5">
              <w:rPr>
                <w:rFonts w:ascii="MS Reference Sans Serif" w:hAnsi="MS Reference Sans Serif" w:hint="eastAsia"/>
                <w:sz w:val="32"/>
                <w:szCs w:val="32"/>
              </w:rPr>
              <w:instrText>□</w:instrText>
            </w:r>
            <w:r w:rsidR="00787CC5">
              <w:rPr>
                <w:rFonts w:ascii="MS Reference Sans Serif" w:hAnsi="MS Reference Sans Serif" w:hint="eastAsia"/>
                <w:sz w:val="32"/>
                <w:szCs w:val="32"/>
              </w:rPr>
              <w:instrText>,</w:instrText>
            </w:r>
            <w:r w:rsidR="00787CC5" w:rsidRPr="00BA48F3">
              <w:rPr>
                <w:rFonts w:ascii="MS Reference Sans Serif" w:hAnsi="MS Reference Sans Serif" w:hint="eastAsia"/>
                <w:position w:val="3"/>
                <w:sz w:val="22"/>
                <w:szCs w:val="32"/>
              </w:rPr>
              <w:instrText>1</w:instrText>
            </w:r>
            <w:r w:rsidR="00787CC5">
              <w:rPr>
                <w:rFonts w:ascii="MS Reference Sans Serif" w:hAnsi="MS Reference Sans Serif" w:hint="eastAsia"/>
                <w:sz w:val="32"/>
                <w:szCs w:val="32"/>
              </w:rPr>
              <w:instrText>)</w:instrText>
            </w:r>
            <w:r w:rsidR="00787CC5">
              <w:rPr>
                <w:rFonts w:ascii="MS Reference Sans Serif" w:hAnsi="MS Reference Sans Serif"/>
                <w:sz w:val="32"/>
                <w:szCs w:val="32"/>
              </w:rPr>
              <w:fldChar w:fldCharType="end"/>
            </w:r>
            <w:r w:rsidR="00787CC5">
              <w:rPr>
                <w:rFonts w:ascii="標楷體" w:eastAsia="標楷體" w:hAnsi="標楷體" w:hint="eastAsia"/>
              </w:rPr>
              <w:t>大賣場年終特價，電器用品滿一萬打七折，萬元以 下餘額四捨五入，以整萬計。爸爸想買</w:t>
            </w:r>
          </w:p>
          <w:p w:rsidR="00787CC5" w:rsidRDefault="00AE1B3D" w:rsidP="0067463B">
            <w:pPr>
              <w:adjustRightInd w:val="0"/>
              <w:snapToGrid w:val="0"/>
              <w:rPr>
                <w:rFonts w:ascii="標楷體" w:eastAsia="標楷體" w:hAnsi="標楷體"/>
              </w:rPr>
            </w:pPr>
            <w:r>
              <w:rPr>
                <w:rFonts w:ascii="標楷體" w:eastAsia="標楷體" w:hAnsi="標楷體"/>
                <w:noProof/>
              </w:rPr>
              <w:pict>
                <v:oval id="橢圓 475" o:spid="_x0000_s3153" style="position:absolute;margin-left:231.55pt;margin-top:11.45pt;width:35.75pt;height:16.2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YHgAIAAPEEAAAOAAAAZHJzL2Uyb0RvYy54bWysVM2O0zAQviPxDpbv3SQl3W6jTVerpkFI&#10;/Ky08ACu7TQWjm1st+mCeAqunLjxYPAcjJ22tOwFIXJwZjzj8Xwz3/j6ZtdJtOXWCa1KnF2kGHFF&#10;NRNqXeJ3b+vRFUbOE8WI1IqX+IE7fDN/+uS6NwUf61ZLxi2CIMoVvSlx670pksTRlnfEXWjDFRgb&#10;bTviQbXrhFnSQ/ROJuM0vUx6bZmxmnLnYLcajHge4zcNp/5N0zjukSwx5ObjauO6CmsyvybF2hLT&#10;CrpPg/xDFh0RCi49hqqIJ2hjxaNQnaBWO934C6q7RDeNoDxiADRZ+gea+5YYHrFAcZw5lsn9v7D0&#10;9fbOIsFKnE8nGCnSQZN+fv/24+sXFHagPr1xBbjdmzsbEDrzUtP3Dim9aIla81trdd9ywiCrLPgn&#10;ZweC4uAoWvWvNIPgZON1LNWusV0ICEVAu9iRh2NH+M4jCpv5JE/HkBcF0zidTPPYsYQUh8PGOv+c&#10;6w4FocRcSmFcqBkpyPal8yEfUhy8wrbStZAy9l0q1Jd4NoEbIjItBQvGqNj1aiEt2hJgTl2n8EVw&#10;UIBTN6s3isVgoQTLveyJkIMMl0sV4gEiSGcvDdT4NEtny6vlVT7Kx5fLUZ5W1ei2XuSjyzqbTqpn&#10;1WJRZZ9DalletIIxrkJ2B5pm+d/RYD8wA8GORD1D4c7B1vA9BpucpxELC6gO/4gu9j60e6DNSrMH&#10;aL3Vw9zBOwFCq+1HjHqYuRK7DxtiOUbyhQL6zLIcGox8VPLJdAyKPbWsTi1EUQhVYo/RIC78MNgb&#10;Y8W6hZuy2Falb4FyjYhcCHQcstoTFeYqIti/AWFwT/Xo9fulmv8CAAD//wMAUEsDBBQABgAIAAAA&#10;IQA7EiQD4AAAAAkBAAAPAAAAZHJzL2Rvd25yZXYueG1sTI9NS8NAEIbvgv9hGcGL2E2TNmrMpohY&#10;EUGw1d632TFZsh9hd9vGf+940tsM8/DO89aryRp2xBC1dwLmswwYutYr7ToBnx/r61tgMUmnpPEO&#10;BXxjhFVzflbLSvmT2+BxmzpGIS5WUkCf0lhxHtserYwzP6Kj25cPViZaQ8dVkCcKt4bnWVZyK7Wj&#10;D70c8bHHdtgerICr3dv70xDXL5keboLBzfOr3uVCXF5MD/fAEk7pD4ZffVKHhpz2/uBUZEbAoizm&#10;hArI8ztgBCyLRQlsT8OyAN7U/H+D5gcAAP//AwBQSwECLQAUAAYACAAAACEAtoM4kv4AAADhAQAA&#10;EwAAAAAAAAAAAAAAAAAAAAAAW0NvbnRlbnRfVHlwZXNdLnhtbFBLAQItABQABgAIAAAAIQA4/SH/&#10;1gAAAJQBAAALAAAAAAAAAAAAAAAAAC8BAABfcmVscy8ucmVsc1BLAQItABQABgAIAAAAIQB8zkYH&#10;gAIAAPEEAAAOAAAAAAAAAAAAAAAAAC4CAABkcnMvZTJvRG9jLnhtbFBLAQItABQABgAIAAAAIQA7&#10;EiQD4AAAAAkBAAAPAAAAAAAAAAAAAAAAANoEAABkcnMvZG93bnJldi54bWxQSwUGAAAAAAQABADz&#10;AAAA5wUAAAAA&#10;" filled="f" strokecolor="red"/>
              </w:pict>
            </w:r>
            <w:r>
              <w:rPr>
                <w:rFonts w:ascii="MS Reference Sans Serif" w:hAnsi="MS Reference Sans Serif"/>
                <w:noProof/>
                <w:color w:val="FF0000"/>
              </w:rPr>
              <w:pict>
                <v:oval id="橢圓 474" o:spid="_x0000_s3156" style="position:absolute;margin-left:441.95pt;margin-top:11.45pt;width:16.5pt;height:16.2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GcgQIAAPEEAAAOAAAAZHJzL2Uyb0RvYy54bWysVM2O0zAQviPxDpbv3fyQbLfRpqtV0yAk&#10;flZaeADXcRoLxza223RBPAVXTtx4MHgOxk5bWvaCEDk4Y489nm++b3x9s+sF2jJjuZIlTi5ijJik&#10;quFyXeJ3b+vJFUbWEdkQoSQr8QOz+Gb+9Mn1oAuWqk6JhhkEQaQtBl3izjldRJGlHeuJvVCaSXC2&#10;yvTEwdSso8aQAaL3Ikrj+DIalGm0UZRZC6vV6MTzEL9tGXVv2tYyh0SJITcXRhPGlR+j+TUp1obo&#10;jtN9GuQfsugJl3DpMVRFHEEbwx+F6jk1yqrWXVDVR6ptOWUBA6BJ4j/Q3HdEs4AFimP1sUz2/4Wl&#10;r7d3BvGmxNk0w0iSHkj6+f3bj69fkF+B+gzaFrDtXt8Zj9Dql4q+t0iqRUfkmt0ao4aOkQaySvz+&#10;6OyAn1g4ilbDK9VAcLJxKpRq15reB4QioF1g5OHICNs5RGExjWd5DrxRcKVxPs0CYxEpDoe1se45&#10;Uz3yRomZEFxbXzNSkO1L63w+pDjs8stS1VyIwLuQaCjxLE/zcMAqwRvvDDDNerUQBm0JKKeuY/gC&#10;OCjA6TajNrIJwXwJlnvbES5GGy4X0scDRJDO3hql8WkWz5ZXy6tskqWXy0kWV9Xktl5kk8s6mebV&#10;s2qxqJLPPrUkKzreNEz67A4yTbK/k8G+YUaBHYV6hsKeg63heww2Ok8jFBZQHf4BXeDe0z3KZqWa&#10;B6DeqLHv4J0Ao1PmI0YD9FyJ7YcNMQwj8UKCfGZJBgQjFyZZPk1hYk49q1MPkRRCldhhNJoLNzb2&#10;Rhu+7uCmJNAq1S1IruVBC16OY1Z7oUJfBQT7N8A37uk87Pr9Us1/AQAA//8DAFBLAwQUAAYACAAA&#10;ACEAe24HheAAAAAJAQAADwAAAGRycy9kb3ducmV2LnhtbEyPTUvDQBCG74L/YRnBi7SbprRNYzZF&#10;xIoIgq32vs2OyZL9CLvbNv57x5OeZoZ5eOeZajNaw84YovZOwGyaAUPXeKVdK+DzYzspgMUknZLG&#10;OxTwjRE29fVVJUvlL26H531qGYW4WEoBXUpDyXlsOrQyTv2AjnZfPliZaAwtV0FeKNwanmfZklup&#10;HV3o5ICPHTb9/mQF3B3e3p/6uH3JdL8KBnfPr/qQC3F7Mz7cA0s4pj8YfvVJHWpyOvqTU5EZAUUx&#10;XxMqIM+pErCeLak5Clgs5sDriv//oP4BAAD//wMAUEsBAi0AFAAGAAgAAAAhALaDOJL+AAAA4QEA&#10;ABMAAAAAAAAAAAAAAAAAAAAAAFtDb250ZW50X1R5cGVzXS54bWxQSwECLQAUAAYACAAAACEAOP0h&#10;/9YAAACUAQAACwAAAAAAAAAAAAAAAAAvAQAAX3JlbHMvLnJlbHNQSwECLQAUAAYACAAAACEAUEHR&#10;nIECAADxBAAADgAAAAAAAAAAAAAAAAAuAgAAZHJzL2Uyb0RvYy54bWxQSwECLQAUAAYACAAAACEA&#10;e24HheAAAAAJAQAADwAAAAAAAAAAAAAAAADbBAAAZHJzL2Rvd25yZXYueG1sUEsFBgAAAAAEAAQA&#10;8wAAAOgFAAAAAA==&#10;" filled="f" strokecolor="red"/>
              </w:pict>
            </w:r>
            <w:r w:rsidR="00787CC5">
              <w:rPr>
                <w:rFonts w:ascii="標楷體" w:eastAsia="標楷體" w:hAnsi="標楷體" w:hint="eastAsia"/>
              </w:rPr>
              <w:t xml:space="preserve">                                                        </w:t>
            </w:r>
            <w:r w:rsidR="00787CC5">
              <w:rPr>
                <w:rFonts w:ascii="MS Reference Sans Serif" w:hAnsi="MS Reference Sans Serif" w:hint="eastAsia"/>
                <w:color w:val="FF0000"/>
              </w:rPr>
              <w:sym w:font="Wingdings" w:char="F083"/>
            </w:r>
          </w:p>
          <w:p w:rsidR="00787CC5" w:rsidRDefault="00787CC5" w:rsidP="0067463B">
            <w:pPr>
              <w:adjustRightInd w:val="0"/>
              <w:snapToGrid w:val="0"/>
              <w:rPr>
                <w:rFonts w:ascii="標楷體" w:eastAsia="標楷體" w:hAnsi="標楷體"/>
              </w:rPr>
            </w:pPr>
            <w:r>
              <w:rPr>
                <w:rFonts w:ascii="標楷體" w:eastAsia="標楷體" w:hAnsi="標楷體" w:hint="eastAsia"/>
              </w:rPr>
              <w:t xml:space="preserve">   一台新洗衣機，原價27850元，打七折是19495元，四捨五入後，爸爸要付</w:t>
            </w:r>
            <w:r>
              <w:rPr>
                <w:rFonts w:ascii="標楷體" w:eastAsia="標楷體" w:hAnsi="標楷體" w:hint="eastAsia"/>
                <w:color w:val="FF0000"/>
              </w:rPr>
              <w:t>(</w:t>
            </w:r>
            <w:r>
              <w:rPr>
                <w:rFonts w:ascii="標楷體" w:eastAsia="標楷體" w:hAnsi="標楷體" w:hint="eastAsia"/>
              </w:rPr>
              <w:t>幾萬</w:t>
            </w:r>
            <w:r>
              <w:rPr>
                <w:rFonts w:ascii="標楷體" w:eastAsia="標楷體" w:hAnsi="標楷體" w:hint="eastAsia"/>
                <w:color w:val="FF0000"/>
              </w:rPr>
              <w:t>)</w:t>
            </w:r>
            <w:r>
              <w:rPr>
                <w:rFonts w:ascii="標楷體" w:eastAsia="標楷體" w:hAnsi="標楷體" w:hint="eastAsia"/>
              </w:rPr>
              <w:t>元?</w:t>
            </w:r>
            <w:r>
              <w:rPr>
                <w:rFonts w:ascii="新細明體" w:hAnsi="新細明體" w:hint="eastAsia"/>
                <w:color w:val="FF0000"/>
              </w:rPr>
              <w:t xml:space="preserve"> ☆</w:t>
            </w:r>
            <w:r>
              <w:rPr>
                <w:rFonts w:ascii="新細明體" w:hAnsi="新細明體" w:hint="eastAsia"/>
                <w:color w:val="FF0000"/>
              </w:rPr>
              <w:sym w:font="Wingdings" w:char="F086"/>
            </w:r>
          </w:p>
          <w:p w:rsidR="00787CC5" w:rsidRPr="008F3423" w:rsidRDefault="00787CC5" w:rsidP="0067463B">
            <w:pPr>
              <w:adjustRightInd w:val="0"/>
              <w:snapToGrid w:val="0"/>
              <w:rPr>
                <w:rFonts w:ascii="標楷體" w:eastAsia="標楷體" w:hAnsi="標楷體"/>
                <w:color w:val="FF0000"/>
                <w:sz w:val="16"/>
                <w:szCs w:val="16"/>
              </w:rPr>
            </w:pPr>
            <w:r>
              <w:rPr>
                <w:rFonts w:ascii="標楷體" w:eastAsia="標楷體" w:hAnsi="標楷體" w:hint="eastAsia"/>
              </w:rPr>
              <w:t xml:space="preserve">   </w:t>
            </w:r>
            <w:r>
              <w:rPr>
                <w:rFonts w:ascii="標楷體" w:eastAsia="標楷體" w:hAnsi="標楷體" w:hint="eastAsia"/>
                <w:sz w:val="16"/>
                <w:szCs w:val="16"/>
              </w:rPr>
              <w:t xml:space="preserve">                               </w:t>
            </w:r>
          </w:p>
          <w:p w:rsidR="00787CC5" w:rsidRPr="00667AE0" w:rsidRDefault="00787CC5" w:rsidP="0067463B">
            <w:pPr>
              <w:adjustRightInd w:val="0"/>
              <w:snapToGrid w:val="0"/>
              <w:rPr>
                <w:rFonts w:ascii="新細明體" w:hAnsi="新細明體"/>
                <w:color w:val="FF0000"/>
                <w:sz w:val="18"/>
                <w:szCs w:val="18"/>
              </w:rPr>
            </w:pPr>
            <w:r>
              <w:rPr>
                <w:rFonts w:ascii="標楷體" w:eastAsia="標楷體" w:hAnsi="標楷體" w:hint="eastAsia"/>
              </w:rPr>
              <w:t xml:space="preserve">   </w:t>
            </w:r>
            <w:r>
              <w:rPr>
                <w:rFonts w:ascii="新細明體" w:hAnsi="新細明體" w:hint="eastAsia"/>
                <w:color w:val="FF0000"/>
              </w:rPr>
              <w:t xml:space="preserve">  </w:t>
            </w:r>
            <w:r w:rsidR="00AE1B3D">
              <w:rPr>
                <w:rFonts w:ascii="MS Reference Sans Serif" w:hAnsi="MS Reference Sans Serif"/>
                <w:noProof/>
                <w:color w:val="FF0000"/>
              </w:rPr>
              <w:pict>
                <v:oval id="橢圓 473" o:spid="_x0000_s3157" style="position:absolute;margin-left:96.2pt;margin-top:9.85pt;width:8.4pt;height:16.2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sonQIAACkFAAAOAAAAZHJzL2Uyb0RvYy54bWysVMGO0zAQvSPxD5bv3STdbNuNNl1VTYuQ&#10;Flhp4QNcx2ksHNvYbtMF8RVcOXHjw+A7GNttt4ULQuTgeGbs8Xszz7653XUCbZmxXMkSZxcpRkxS&#10;VXO5LvG7t8vBBCPriKyJUJKV+JFZfDt9/uym1wUbqlaJmhkESaQtel3i1jldJImlLeuIvVCaSQg2&#10;ynTEgWnWSW1ID9k7kQzTdJT0ytTaKMqsBW8Vg3ga8jcNo+5N01jmkCgxYHNhNGFc+TGZ3pBibYhu&#10;Od3DIP+AoiNcwqHHVBVxBG0M/yNVx6lRVjXugqouUU3DKQscgE2W/sbmoSWaBS5QHKuPZbL/Ly19&#10;vb03iNclzseXGEnSQZN+fv/24+sX5D1Qn17bApY96HvjGVp9p+h7i6Sat0Su2cwY1beM1IAq8+uT&#10;sw3esLAVrfpXqobkZONUKNWuMZ1PCEVAu9CRx2NH2M4hCs4sHY0m0DcKoWF6Nc5DxxJSHDZrY90L&#10;pjrkJyVmQnBtfc1IQbZ31nk8pDis8m6pllyI0HchUQ9nDMdpGnZYJXjto4GnlyCbC4O2BMTjdllY&#10;IzYd8Ii+LPVf1BD4QWnRfwAZVOxTBBBn2Y3ayDqA8KVb7OeOcBHnAFpIDwMqATT2syipT9fp9WKy&#10;mOSDfDhaDPK0qgaz5TwfjJbZ+Kq6rObzKvvs0WZ50fK6ZtKTOsg7y/9OPvuLFoV5FPgZC2vWq2OF&#10;luELCgCVPJUyOYcRagGsDv/ALmjGyyTKbaXqR5CMUfG+wvsCk1aZjxj1cFdLbD9siGEYiZcSZHed&#10;5SAM5IKRX42HYJjTyOo0QiSFVNBRjOJ07uKDsNGGr1s4KXZaqhlIteFBQ17GERXg9gbcx8Bg/3b4&#10;C39qh1VPL9z0FwAAAP//AwBQSwMEFAAGAAgAAAAhAC3cuQ3fAAAACQEAAA8AAABkcnMvZG93bnJl&#10;di54bWxMj8FOwzAMhu9IvENkJG4sXRhjK00nNEBCHEDdduDoNabtaJyqSbfy9mQnuPmXP/3+nK1G&#10;24oj9b5xrGE6SUAQl840XGnYbV9uFiB8QDbYOiYNP+RhlV9eZJgad+KCjptQiVjCPkUNdQhdKqUv&#10;a7LoJ64jjrsv11sMMfaVND2eYrltpUqSubTYcLxQY0frmsrvzWA1PK1v6dm+v759JPPPYjsbCjwc&#10;Cq2vr8bHBxCBxvAHw1k/qkMenfZuYONFG/NSzSJ6Hu5BREAlSwVir+FOTUHmmfz/Qf4LAAD//wMA&#10;UEsBAi0AFAAGAAgAAAAhALaDOJL+AAAA4QEAABMAAAAAAAAAAAAAAAAAAAAAAFtDb250ZW50X1R5&#10;cGVzXS54bWxQSwECLQAUAAYACAAAACEAOP0h/9YAAACUAQAACwAAAAAAAAAAAAAAAAAvAQAAX3Jl&#10;bHMvLnJlbHNQSwECLQAUAAYACAAAACEA1SU7KJ0CAAApBQAADgAAAAAAAAAAAAAAAAAuAgAAZHJz&#10;L2Uyb0RvYy54bWxQSwECLQAUAAYACAAAACEALdy5Dd8AAAAJAQAADwAAAAAAAAAAAAAAAAD3BAAA&#10;ZHJzL2Rvd25yZXYueG1sUEsFBgAAAAAEAAQA8wAAAAMGAAAAAA==&#10;" filled="f" strokecolor="black [3213]" strokeweight="1pt"/>
              </w:pict>
            </w:r>
            <w:r>
              <w:rPr>
                <w:rFonts w:ascii="新細明體" w:hAnsi="新細明體" w:hint="eastAsia"/>
                <w:color w:val="FF0000"/>
              </w:rPr>
              <w:t xml:space="preserve">         </w:t>
            </w:r>
            <w:r w:rsidRPr="00667AE0">
              <w:rPr>
                <w:rFonts w:ascii="新細明體" w:hAnsi="新細明體" w:hint="eastAsia"/>
                <w:color w:val="FF0000"/>
                <w:sz w:val="18"/>
                <w:szCs w:val="18"/>
              </w:rPr>
              <w:t>+1</w:t>
            </w:r>
            <w:r w:rsidRPr="00667AE0">
              <w:rPr>
                <w:rFonts w:ascii="新細明體" w:hAnsi="新細明體" w:hint="eastAsia"/>
                <w:color w:val="FF0000"/>
                <w:sz w:val="18"/>
                <w:szCs w:val="18"/>
              </w:rPr>
              <w:sym w:font="Wingdings" w:char="F0FC"/>
            </w:r>
          </w:p>
          <w:p w:rsidR="00787CC5" w:rsidRDefault="00AE1B3D" w:rsidP="0067463B">
            <w:pPr>
              <w:adjustRightInd w:val="0"/>
              <w:snapToGrid w:val="0"/>
              <w:rPr>
                <w:rFonts w:ascii="新細明體" w:hAnsi="新細明體"/>
                <w:color w:val="FF0000"/>
              </w:rPr>
            </w:pPr>
            <w:r>
              <w:rPr>
                <w:rFonts w:ascii="新細明體" w:hAnsi="新細明體"/>
                <w:noProof/>
                <w:color w:val="FF0000"/>
              </w:rPr>
              <w:pict>
                <v:shape id="直線單箭頭接點 472" o:spid="_x0000_s3158" type="#_x0000_t32" style="position:absolute;margin-left:91.75pt;margin-top:2.15pt;width:4.45pt;height:12.8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fNTAIAAE4EAAAOAAAAZHJzL2Uyb0RvYy54bWysVM2O0zAQviPxDpbvbZqSdLvRpiuUtFwW&#10;qLTLA7i201gktmW7TSvEK3DkABLiwnH3hMSB54HVvgVj90e7cEGIHJxxxvPNNzOfc3a+aRu05sYK&#10;JXMc9wcYcUkVE3KZ41dXs94YI+uIZKRRkud4yy0+nzx+dNbpjA9VrRrGDQIQabNO57h2TmdRZGnN&#10;W2L7SnMJzkqZljjYmmXEDOkAvW2i4WAwijplmDaKcmvha7lz4knArypO3cuqstyhJsfAzYXVhHXh&#10;12hyRrKlIboWdE+D/AOLlggJSY9QJXEErYz4A6oV1CirKtenqo1UVQnKQw1QTTz4rZrLmmgeaoHm&#10;WH1sk/1/sPTFem6QYDlOToYYSdLCkG4/fr399uHH+5vbm+u7z9c/3325+/4J+QPQrk7bDKIKOTe+&#10;YLqRl/pC0dcWSVXURC55oH211YAU+4joQYjfWA1JF91zxeAMWTkVerepTOshoStoE0a0PY6Ibxyi&#10;8DEdpXGKEQVPPBqmozDBiGSHWG2se8ZVi7yRY+sMEcvaFUpK0IIycchE1hfWeWYkOwT4xFLNRNME&#10;STQSdTk+TYdpCLCqEcw7/TFrlouiMWhNvKjCE8oEz/1jRq0kC2A1J2y6tx0Rzc6G5I30eFAb0Nlb&#10;O9W8OR2cTsfTcdJLhqNpLxmUZe/prEh6o1l8kpZPyqIo47eeWpxktWCMS8/uoOA4+TuF7O/STntH&#10;DR/bED1ED/0Csod3IB2G6+e5U8ZCse3cHIYOog2H9xfM34r7e7Dv/wYmvwAAAP//AwBQSwMEFAAG&#10;AAgAAAAhALUa1+/dAAAACAEAAA8AAABkcnMvZG93bnJldi54bWxMj8FuwjAQRO+V+g/WVuJSFYcA&#10;FQlxEELqoccCUq9LvCSBeB3FDkn5+ppTexzNaOZNthlNI27Uudqygtk0AkFcWF1zqeB4+HhbgXAe&#10;WWNjmRT8kINN/vyUYartwF902/tShBJ2KSqovG9TKV1RkUE3tS1x8M62M+iD7EqpOxxCuWlkHEXv&#10;0mDNYaHClnYVFdd9bxSQ65ezaJuY8vh5H16/4/tlaA9KTV7G7RqEp9H/heGBH9AhD0wn27N2ogl6&#10;NV+GqILFHMTDT+IFiJOCOElA5pn8fyD/BQAA//8DAFBLAQItABQABgAIAAAAIQC2gziS/gAAAOEB&#10;AAATAAAAAAAAAAAAAAAAAAAAAABbQ29udGVudF9UeXBlc10ueG1sUEsBAi0AFAAGAAgAAAAhADj9&#10;If/WAAAAlAEAAAsAAAAAAAAAAAAAAAAALwEAAF9yZWxzLy5yZWxzUEsBAi0AFAAGAAgAAAAhAEIn&#10;d81MAgAATgQAAA4AAAAAAAAAAAAAAAAALgIAAGRycy9lMm9Eb2MueG1sUEsBAi0AFAAGAAgAAAAh&#10;ALUa1+/dAAAACAEAAA8AAAAAAAAAAAAAAAAApgQAAGRycy9kb3ducmV2LnhtbFBLBQYAAAAABAAE&#10;APMAAACwBQAAAAA=&#10;"/>
              </w:pict>
            </w:r>
            <w:r w:rsidR="00787CC5">
              <w:rPr>
                <w:rFonts w:ascii="新細明體" w:hAnsi="新細明體" w:hint="eastAsia"/>
                <w:color w:val="FF0000"/>
              </w:rPr>
              <w:t xml:space="preserve">    </w:t>
            </w:r>
            <w:r w:rsidR="00787CC5">
              <w:rPr>
                <w:rFonts w:ascii="新細明體" w:hAnsi="新細明體" w:hint="eastAsia"/>
                <w:color w:val="FF0000"/>
              </w:rPr>
              <w:sym w:font="Wingdings" w:char="F084"/>
            </w:r>
            <w:r w:rsidR="00787CC5">
              <w:rPr>
                <w:rFonts w:ascii="MS Reference Sans Serif" w:hAnsi="MS Reference Sans Serif" w:hint="eastAsia"/>
              </w:rPr>
              <w:t>打七折是</w:t>
            </w:r>
            <w:r w:rsidR="00787CC5">
              <w:rPr>
                <w:rFonts w:ascii="MS Reference Sans Serif" w:hAnsi="MS Reference Sans Serif" w:hint="eastAsia"/>
              </w:rPr>
              <w:t>(</w:t>
            </w:r>
            <w:r w:rsidR="00787CC5" w:rsidRPr="00C75131">
              <w:rPr>
                <w:rFonts w:ascii="MS Reference Sans Serif" w:hAnsi="MS Reference Sans Serif" w:hint="eastAsia"/>
                <w:color w:val="FF0000"/>
              </w:rPr>
              <w:t>19495</w:t>
            </w:r>
            <w:r w:rsidR="00787CC5">
              <w:rPr>
                <w:rFonts w:ascii="MS Reference Sans Serif" w:hAnsi="MS Reference Sans Serif" w:hint="eastAsia"/>
              </w:rPr>
              <w:t>)</w:t>
            </w:r>
            <w:r w:rsidR="00787CC5">
              <w:rPr>
                <w:rFonts w:ascii="MS Reference Sans Serif" w:hAnsi="MS Reference Sans Serif" w:hint="eastAsia"/>
              </w:rPr>
              <w:t>元</w:t>
            </w:r>
          </w:p>
          <w:p w:rsidR="00787CC5" w:rsidRPr="006F54D4" w:rsidRDefault="00787CC5" w:rsidP="0067463B">
            <w:pPr>
              <w:adjustRightInd w:val="0"/>
              <w:snapToGrid w:val="0"/>
              <w:rPr>
                <w:rFonts w:ascii="新細明體" w:hAnsi="新細明體"/>
                <w:color w:val="FF0000"/>
                <w:sz w:val="21"/>
                <w:szCs w:val="21"/>
              </w:rPr>
            </w:pPr>
            <w:r>
              <w:rPr>
                <w:rFonts w:ascii="新細明體" w:hAnsi="新細明體" w:hint="eastAsia"/>
                <w:color w:val="FF0000"/>
              </w:rPr>
              <w:t xml:space="preserve">               2 0 0 0 0</w:t>
            </w:r>
          </w:p>
          <w:p w:rsidR="00787CC5" w:rsidRPr="005366D0" w:rsidRDefault="00787CC5" w:rsidP="0067463B">
            <w:pPr>
              <w:adjustRightInd w:val="0"/>
              <w:snapToGrid w:val="0"/>
              <w:rPr>
                <w:rFonts w:ascii="MS Reference Sans Serif" w:hAnsi="MS Reference Sans Serif"/>
                <w:color w:val="FF0000"/>
              </w:rPr>
            </w:pPr>
            <w:r>
              <w:rPr>
                <w:rFonts w:ascii="新細明體" w:hAnsi="新細明體" w:hint="eastAsia"/>
                <w:color w:val="FF0000"/>
              </w:rPr>
              <w:t xml:space="preserve">               (      )         (       )</w:t>
            </w:r>
          </w:p>
          <w:p w:rsidR="00787CC5" w:rsidRPr="00724248" w:rsidRDefault="00AE1B3D" w:rsidP="0067463B">
            <w:pPr>
              <w:rPr>
                <w:rFonts w:ascii="新細明體" w:hAnsi="新細明體"/>
                <w:color w:val="FF0000"/>
              </w:rPr>
            </w:pPr>
            <w:r>
              <w:rPr>
                <w:rFonts w:ascii="MS Reference Sans Serif" w:hAnsi="MS Reference Sans Serif"/>
                <w:noProof/>
                <w:color w:val="FF0000"/>
              </w:rPr>
              <w:pict>
                <v:shape id="直線單箭頭接點 471" o:spid="_x0000_s3160" type="#_x0000_t32" style="position:absolute;margin-left:166pt;margin-top:6pt;width:.05pt;height:15.6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s2SQIAAEwEAAAOAAAAZHJzL2Uyb0RvYy54bWysVM2O0zAQviPxDpbvbZpu+hc1XaGk5bJA&#10;pV0ewLWdxCKxLdttWiFegSOHRUJcOO6ekDjwPFDtW2C7aaFwQYge3LE98803M58zvdzWFdhQpZng&#10;CQy7PQgox4IwXiTw5c2iM4ZAG8QJqgSnCdxRDS9njx9NGxnTvihFRagCFoTruJEJLI2RcRBoXNIa&#10;6a6QlNvLXKgaGbtVRUAUaix6XQX9Xm8YNEIRqQSmWtvT7HAJZx4/zyk2L/JcUwOqBFpuxq/Kryu3&#10;BrMpiguFZMlwSwP9A4saMW6TnqAyZBBYK/YHVM2wElrkpotFHYg8Z5j6Gmw1Ye+3aq5LJKmvxTZH&#10;y1Ob9P+Dxc83SwUYSWA0CiHgqLZD2r//vP9y++3d/f7+7uHj3fe3nx6+fgDOwbarkTq2USlfKlcw&#10;3vJreSXwKw24SEvEC+pp3+ykRfIRwVmI22hpk66aZ4JYH7Q2wvdum6vaQdqugK0f0e40Iro1ANvD&#10;4cUAAmzPw8l4NBg4QgGKj5FSafOUiho4I4HaKMSK0qSCc6sEoUKfB22utDkEHgNcWi4WrKq8ICoO&#10;mgROBv2BD9CiYsRdOjetilVaKbBBTlL+17I4c1NizYkHKyki89Y2iFUH27KuuMOzlVk6rXXQzOtJ&#10;bzIfz8dRJ+oP552ol2WdJ4s06gwX4WiQXWRpmoVvHLUwiktGCOWO3VG/YfR3+mhf0kF5JwWf2hCc&#10;o/tGW7LHf0/aj9ZN86CLlSC7pXKtdVO2kvXO7fNyb+LXvff6+RGY/QAAAP//AwBQSwMEFAAGAAgA&#10;AAAhAGwUvSvdAAAACQEAAA8AAABkcnMvZG93bnJldi54bWxMj81Ow0AMhO9IvMPKSFwQ3fwAgpBN&#10;VSFx4EhbiaubNUkg642ymyb06XFPcLLsGY2/KdeL69WRxtB5NpCuElDEtbcdNwb2u9fbR1AhIlvs&#10;PZOBHwqwri4vSiysn/mdjtvYKAnhUKCBNsah0DrULTkMKz8Qi/bpR4dR1rHRdsRZwl2vsyR50A47&#10;lg8tDvTSUv29nZwBCtN9mmyeXLN/O803H9npax52xlxfLZtnUJGW+GeGM76gQyVMBz+xDao3kOeZ&#10;dIkinKcY5JCCOhi4y3PQVan/N6h+AQAA//8DAFBLAQItABQABgAIAAAAIQC2gziS/gAAAOEBAAAT&#10;AAAAAAAAAAAAAAAAAAAAAABbQ29udGVudF9UeXBlc10ueG1sUEsBAi0AFAAGAAgAAAAhADj9If/W&#10;AAAAlAEAAAsAAAAAAAAAAAAAAAAALwEAAF9yZWxzLy5yZWxzUEsBAi0AFAAGAAgAAAAhAL3B+zZJ&#10;AgAATAQAAA4AAAAAAAAAAAAAAAAALgIAAGRycy9lMm9Eb2MueG1sUEsBAi0AFAAGAAgAAAAhAGwU&#10;vSvdAAAACQEAAA8AAAAAAAAAAAAAAAAAowQAAGRycy9kb3ducmV2LnhtbFBLBQYAAAAABAAEAPMA&#10;AACtBQAAAAA=&#10;"/>
              </w:pict>
            </w:r>
            <w:r>
              <w:rPr>
                <w:rFonts w:ascii="MS Reference Sans Serif" w:hAnsi="MS Reference Sans Serif"/>
                <w:noProof/>
                <w:color w:val="FF0000"/>
              </w:rPr>
              <w:pict>
                <v:shape id="直線單箭頭接點 470" o:spid="_x0000_s3161" type="#_x0000_t32" style="position:absolute;margin-left:211.75pt;margin-top:1.5pt;width:0;height:24.4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8dRQIAAEoEAAAOAAAAZHJzL2Uyb0RvYy54bWysVM2O0zAQviPxDlbubZJuuttGTVcoabks&#10;UGmXB3Btp7FIbMt2m1aIV+DIYZEQF467JyQOPA9U+xaM3R9t4YIQPbhje+abb2Y+Z3S5bmq0Ytpw&#10;KbIg7kYBYoJIysUiC17fTDuDABmLBcW1FCwLNswEl+OnT0atSllPVrKmTCMAESZtVRZU1qo0DA2p&#10;WINNVyom4LKUusEWtnoRUo1bQG/qsBdF52ErNVVaEmYMnBa7y2Ds8cuSEfuqLA2zqM4C4Gb9qv06&#10;d2s4HuF0obGqONnTwP/AosFcQNIjVIEtRkvN/4BqONHSyNJ2iWxCWZacMF8DVBNHv1VzXWHFfC3Q&#10;HKOObTL/D5a8XM004jQLkgvoj8ANDGn78ev22+2PD/fb+7uHz3c/3395+P4JOQdoV6tMClG5mGlX&#10;MFmLa3UlyRuDhMwrLBbM077ZKECKXUR4EuI2RkHSeftCUvDBSyt979albhwkdAWt/Yg2xxGxtUVk&#10;d0jg9CyO+nHfg+P0EKe0sc+ZbJAzssBYjfmisrkUAnQgdeyz4NWVsY4VTg8BLqmQU17XXg61QG0W&#10;DPu9vg8wsubUXTo3oxfzvNZohZ2g/G/P4sRNy6WgHqximE72tsW83tmQvBYOD+oCOntrp5i3w2g4&#10;GUwGSSfpnU86SVQUnWfTPOmcT+OLfnFW5HkRv3PU4iStOKVMOHYH9cbJ36lj/452ujvq99iG8BTd&#10;9wvIHv49aT9YN8udKuaSbmb6MHAQrHfePy73Ih7vwX78CRj/AgAA//8DAFBLAwQUAAYACAAAACEA&#10;JIsSOdwAAAAIAQAADwAAAGRycy9kb3ducmV2LnhtbEyPQU+DQBSE7yb+h80z8WLaBSqmRR5NY+LB&#10;o20Tr1t4Asq+JexSsL/eZzzocTKTmW/y7Ww7dabBt44R4mUEirh0Vcs1wvHwvFiD8sFwZTrHhPBF&#10;HrbF9VVusspN/ErnfaiVlLDPDEITQp9p7cuGrPFL1xOL9+4Ga4LIodbVYCYpt51OouhBW9OyLDSm&#10;p6eGys/9aBHIj2kc7Ta2Pr5cpru35PIx9QfE25t59wgq0Bz+wvCDL+hQCNPJjVx51SHcJ6tUoggr&#10;uST+rz4hpPEGdJHr/weKbwAAAP//AwBQSwECLQAUAAYACAAAACEAtoM4kv4AAADhAQAAEwAAAAAA&#10;AAAAAAAAAAAAAAAAW0NvbnRlbnRfVHlwZXNdLnhtbFBLAQItABQABgAIAAAAIQA4/SH/1gAAAJQB&#10;AAALAAAAAAAAAAAAAAAAAC8BAABfcmVscy8ucmVsc1BLAQItABQABgAIAAAAIQA8B08dRQIAAEoE&#10;AAAOAAAAAAAAAAAAAAAAAC4CAABkcnMvZTJvRG9jLnhtbFBLAQItABQABgAIAAAAIQAkixI53AAA&#10;AAgBAAAPAAAAAAAAAAAAAAAAAJ8EAABkcnMvZG93bnJldi54bWxQSwUGAAAAAAQABADzAAAAqAUA&#10;AAAA&#10;"/>
              </w:pict>
            </w:r>
            <w:r>
              <w:rPr>
                <w:rFonts w:ascii="MS Reference Sans Serif" w:hAnsi="MS Reference Sans Serif"/>
                <w:noProof/>
                <w:color w:val="FF0000"/>
              </w:rPr>
              <w:pict>
                <v:shape id="直線單箭頭接點 469" o:spid="_x0000_s3162" type="#_x0000_t32" style="position:absolute;margin-left:236.3pt;margin-top:13.8pt;width:7.25pt;height: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kOWwIAAGsEAAAOAAAAZHJzL2Uyb0RvYy54bWysVM2O0zAQviPxDpbvbZKSdrfRpiuUtFwW&#10;WGmXB3Btp7Fw7Mh2m1aIV+DIYZEQF467JyQOPA+s9i0Yuz/swgUhcnDG8cw338x8zsnpupFoxY0V&#10;WuU46ccYcUU1E2qR41eXs94xRtYRxYjUiud4wy0+nTx+dNK1GR/oWkvGDQIQZbOuzXHtXJtFkaU1&#10;b4jt65YrOKy0aYiDrVlEzJAO0BsZDeJ4FHXasNZoyq2Fr+X2EE8CflVx6l5WleUOyRwDNxdWE9a5&#10;X6PJCckWhrS1oDsa5B9YNEQoSHqAKokjaGnEH1CNoEZbXbk+1U2kq0pQHmqAapL4t2ouatLyUAs0&#10;x7aHNtn/B0tfrM4NEizH6WiMkSINDOn2w5fbr1ff39/c3lzffbr+8e7z3bePyDtAu7rWZhBVqHPj&#10;C6ZrddGeafraIqWLmqgFD7QvNy0gJT4iehDiN7aFpPPuuWbgQ5ZOh96tK9N4SOgKWocRbQ4j4muH&#10;KHwcD+KjIUZ0fxKRbB/WGuuecd0gb+TYOkPEonaFVgpkoE0SkpDVmXWeFMn2AT6n0jMhZVCDVKiD&#10;RMPBMARYLQXzh97NmsW8kAatiNdTeEKFcHLfzeilYgGs5oRNd7YjQoKNXGiNMwKaJTn22RrOMJIc&#10;rpC3tvSk8hmhcCC8s7aSejOOx9Pj6XHaSwejaS+Ny7L3dFakvdEsORqWT8qiKJO3nnySZrVgjCvP&#10;fy/vJP07+ewu2laYB4EfGhU9RA8dBbL7dyAdJu+HvZXNXLPNufHVeRGAooPz7vb5K3N/H7x+/SMm&#10;PwEAAP//AwBQSwMEFAAGAAgAAAAhAAmrSLzfAAAACQEAAA8AAABkcnMvZG93bnJldi54bWxMj8FO&#10;wzAMhu9IvENkJG4sXTW1ozSdgAnRC0hsCHHMGtNUNE7VZFvH02PEAU6W7U+/P5eryfXigGPoPCmY&#10;zxIQSI03HbUKXrcPV0sQIWoyuveECk4YYFWdn5W6MP5IL3jYxFZwCIVCK7AxDoWUobHodJj5AYl3&#10;H350OnI7ttKM+sjhrpdpkmTS6Y74gtUD3ltsPjd7pyCu3082e2vurrvn7eNT1n3Vdb1W6vJiur0B&#10;EXGKfzD86LM6VOy083syQfQKFnmaMaogzbkysFjmcxC734GsSvn/g+obAAD//wMAUEsBAi0AFAAG&#10;AAgAAAAhALaDOJL+AAAA4QEAABMAAAAAAAAAAAAAAAAAAAAAAFtDb250ZW50X1R5cGVzXS54bWxQ&#10;SwECLQAUAAYACAAAACEAOP0h/9YAAACUAQAACwAAAAAAAAAAAAAAAAAvAQAAX3JlbHMvLnJlbHNQ&#10;SwECLQAUAAYACAAAACEADzlpDlsCAABrBAAADgAAAAAAAAAAAAAAAAAuAgAAZHJzL2Uyb0RvYy54&#10;bWxQSwECLQAUAAYACAAAACEACatIvN8AAAAJAQAADwAAAAAAAAAAAAAAAAC1BAAAZHJzL2Rvd25y&#10;ZXYueG1sUEsFBgAAAAAEAAQA8wAAAMEFAAAAAA==&#10;">
                  <v:stroke endarrow="block"/>
                </v:shape>
              </w:pict>
            </w:r>
            <w:r>
              <w:rPr>
                <w:rFonts w:ascii="MS Reference Sans Serif" w:hAnsi="MS Reference Sans Serif"/>
                <w:noProof/>
              </w:rPr>
              <w:pict>
                <v:shape id="直線單箭頭接點 468" o:spid="_x0000_s3159" type="#_x0000_t32" style="position:absolute;margin-left:113.5pt;margin-top:1.5pt;width:0;height:24.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dxRAIAAEoEAAAOAAAAZHJzL2Uyb0RvYy54bWysVM2O0zAQviPxDlbubZJuWtqo6QolLZcF&#10;Ku3yAK7tNBaJbdlu0wrxChw5gIS4cNw9IXHgeaDat2Ds/mgLF4TowR3bM998M/M548tNU6M104ZL&#10;kQVxNwoQE0RSLpZZ8Opm1hkGyFgsKK6lYFmwZSa4nDx+NG5VynqykjVlGgGIMGmrsqCyVqVhaEjF&#10;Gmy6UjEBl6XUDbaw1cuQatwCelOHvSgahK3UVGlJmDFwWuwvg4nHL0tG7MuyNMyiOguAm/Wr9uvC&#10;reFkjNOlxqri5EAD/wOLBnMBSU9QBbYYrTT/A6rhREsjS9slsgllWXLCfA1QTRz9Vs11hRXztUBz&#10;jDq1yfw/WPJiPdeI0yxIBjAqgRsY0u7j1923Dz/e3+3ubu8/3/589+X++yfkHKBdrTIpROVirl3B&#10;ZCOu1ZUkrw0SMq+wWDJP+2arACl2EeFZiNsYBUkX7XNJwQevrPS925S6cZDQFbTxI9qeRsQ2FpH9&#10;IYHTizjqx30PjtNjnNLGPmOyQc7IAmM15svK5lII0IHUsc+C11fGOlY4PQa4pELOeF17OdQCtVkw&#10;6vf6PsDImlN36dyMXi7yWqM1doLyvwOLMzctV4J6sIphOj3YFvN6b0PyWjg8qAvoHKy9Yt6MotF0&#10;OB0mnaQ3mHaSqCg6T2d50hnM4if94qLI8yJ+66jFSVpxSplw7I7qjZO/U8fhHe11d9LvqQ3hObrv&#10;F5A9/nvSfrBulntVLCTdzvVx4CBY73x4XO5FPNyD/fATMPkFAAD//wMAUEsDBBQABgAIAAAAIQCR&#10;0ANK3AAAAAgBAAAPAAAAZHJzL2Rvd25yZXYueG1sTI9BS8NAEIXvgv9hGcGL2E0iVRszKUXw4NG2&#10;4HWbHZNodjZkN03sr3fEgz0Nj/d4871iPbtOHWkIrWeEdJGAIq68bblG2O9ebh9BhWjYms4zIXxT&#10;gHV5eVGY3PqJ3+i4jbWSEg65QWhi7HOtQ9WQM2Hhe2LxPvzgTBQ51NoOZpJy1+ksSe61My3Lh8b0&#10;9NxQ9bUdHQKFcZkmm5Wr96+n6eY9O31O/Q7x+mrePIGKNMf/MPziCzqUwnTwI9ugOoQse5AtEeFO&#10;jvh/+oCwTFegy0KfDyh/AAAA//8DAFBLAQItABQABgAIAAAAIQC2gziS/gAAAOEBAAATAAAAAAAA&#10;AAAAAAAAAAAAAABbQ29udGVudF9UeXBlc10ueG1sUEsBAi0AFAAGAAgAAAAhADj9If/WAAAAlAEA&#10;AAsAAAAAAAAAAAAAAAAALwEAAF9yZWxzLy5yZWxzUEsBAi0AFAAGAAgAAAAhAA85Z3FEAgAASgQA&#10;AA4AAAAAAAAAAAAAAAAALgIAAGRycy9lMm9Eb2MueG1sUEsBAi0AFAAGAAgAAAAhAJHQA0rcAAAA&#10;CAEAAA8AAAAAAAAAAAAAAAAAngQAAGRycy9kb3ducmV2LnhtbFBLBQYAAAAABAAEAPMAAACnBQAA&#10;AAA=&#10;"/>
              </w:pict>
            </w:r>
            <w:r w:rsidR="00787CC5">
              <w:rPr>
                <w:rFonts w:ascii="MS Reference Sans Serif" w:hAnsi="MS Reference Sans Serif" w:hint="eastAsia"/>
              </w:rPr>
              <w:t xml:space="preserve"> </w:t>
            </w:r>
            <w:r w:rsidR="00787CC5">
              <w:rPr>
                <w:rFonts w:ascii="新細明體" w:hAnsi="新細明體" w:hint="eastAsia"/>
                <w:color w:val="FF0000"/>
              </w:rPr>
              <w:sym w:font="Wingdings" w:char="F085"/>
            </w:r>
            <w:r w:rsidR="00787CC5">
              <w:rPr>
                <w:rFonts w:ascii="MS Reference Sans Serif" w:hAnsi="MS Reference Sans Serif" w:hint="eastAsia"/>
              </w:rPr>
              <w:t>畫出線段圖：</w:t>
            </w:r>
            <w:r w:rsidR="00787CC5">
              <w:rPr>
                <w:rFonts w:ascii="MS Reference Sans Serif" w:hAnsi="MS Reference Sans Serif" w:hint="eastAsia"/>
              </w:rPr>
              <w:t xml:space="preserve">  </w:t>
            </w:r>
            <w:r w:rsidR="00787CC5">
              <w:rPr>
                <w:rFonts w:ascii="MS Reference Sans Serif" w:hAnsi="MS Reference Sans Serif" w:hint="eastAsia"/>
                <w:u w:val="single"/>
              </w:rPr>
              <w:t xml:space="preserve">                       </w:t>
            </w:r>
            <w:r w:rsidR="00787CC5">
              <w:rPr>
                <w:rFonts w:ascii="MS Reference Sans Serif" w:hAnsi="MS Reference Sans Serif" w:hint="eastAsia"/>
              </w:rPr>
              <w:t xml:space="preserve">   19495</w:t>
            </w:r>
            <w:r w:rsidR="00787CC5">
              <w:rPr>
                <w:rFonts w:ascii="MS Reference Sans Serif" w:hAnsi="MS Reference Sans Serif" w:hint="eastAsia"/>
              </w:rPr>
              <w:t>靠近</w:t>
            </w:r>
            <w:r w:rsidR="00787CC5">
              <w:rPr>
                <w:rFonts w:ascii="MS Reference Sans Serif" w:hAnsi="MS Reference Sans Serif" w:hint="eastAsia"/>
              </w:rPr>
              <w:t>(        )</w:t>
            </w:r>
          </w:p>
          <w:p w:rsidR="00787CC5" w:rsidRPr="005366D0" w:rsidRDefault="00787CC5" w:rsidP="0067463B">
            <w:pPr>
              <w:adjustRightInd w:val="0"/>
              <w:snapToGrid w:val="0"/>
              <w:rPr>
                <w:rFonts w:ascii="MS Reference Sans Serif" w:hAnsi="MS Reference Sans Serif"/>
                <w:color w:val="FF0000"/>
                <w:sz w:val="16"/>
                <w:szCs w:val="16"/>
              </w:rPr>
            </w:pPr>
            <w:r>
              <w:rPr>
                <w:rFonts w:ascii="MS Reference Sans Serif" w:hAnsi="MS Reference Sans Serif" w:hint="eastAsia"/>
                <w:sz w:val="16"/>
                <w:szCs w:val="16"/>
              </w:rPr>
              <w:t xml:space="preserve">                                    (         )                                                 </w:t>
            </w:r>
            <w:r>
              <w:rPr>
                <w:rFonts w:ascii="MS Reference Sans Serif" w:hAnsi="MS Reference Sans Serif" w:hint="eastAsia"/>
                <w:color w:val="FF0000"/>
                <w:sz w:val="16"/>
                <w:szCs w:val="16"/>
              </w:rPr>
              <w:t xml:space="preserve">     </w:t>
            </w:r>
          </w:p>
          <w:p w:rsidR="00787CC5" w:rsidRDefault="00787CC5" w:rsidP="0067463B">
            <w:pPr>
              <w:adjustRightInd w:val="0"/>
              <w:snapToGrid w:val="0"/>
              <w:spacing w:beforeLines="50" w:before="166"/>
              <w:rPr>
                <w:rFonts w:ascii="MS Reference Sans Serif" w:hAnsi="MS Reference Sans Serif"/>
                <w:color w:val="FF0000"/>
              </w:rPr>
            </w:pPr>
            <w:r>
              <w:rPr>
                <w:rFonts w:ascii="MS Reference Sans Serif" w:hAnsi="MS Reference Sans Serif" w:hint="eastAsia"/>
                <w:color w:val="FF0000"/>
              </w:rPr>
              <w:t xml:space="preserve"> </w:t>
            </w:r>
          </w:p>
          <w:p w:rsidR="00787CC5" w:rsidRDefault="00787CC5"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sz w:val="28"/>
                <w:szCs w:val="28"/>
              </w:rPr>
              <w:sym w:font="Wingdings" w:char="F086"/>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爸爸要付</w:t>
            </w:r>
            <w:r>
              <w:rPr>
                <w:rFonts w:ascii="MS Reference Sans Serif" w:hAnsi="MS Reference Sans Serif" w:hint="eastAsia"/>
              </w:rPr>
              <w:t>(          )</w:t>
            </w:r>
            <w:r>
              <w:rPr>
                <w:rFonts w:ascii="MS Reference Sans Serif" w:hAnsi="MS Reference Sans Serif" w:hint="eastAsia"/>
                <w:b/>
                <w:color w:val="FF0000"/>
                <w:u w:val="single"/>
              </w:rPr>
              <w:t>元</w:t>
            </w:r>
          </w:p>
          <w:p w:rsidR="00787CC5" w:rsidRDefault="00787CC5" w:rsidP="0067463B">
            <w:pPr>
              <w:adjustRightInd w:val="0"/>
              <w:snapToGrid w:val="0"/>
              <w:spacing w:beforeLines="50" w:before="166"/>
              <w:rPr>
                <w:rFonts w:ascii="MS Reference Sans Serif" w:hAnsi="MS Reference Sans Serif"/>
                <w:sz w:val="28"/>
                <w:szCs w:val="28"/>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p>
          <w:p w:rsidR="00787CC5" w:rsidRPr="001C6018" w:rsidRDefault="00787CC5" w:rsidP="0067463B">
            <w:pPr>
              <w:adjustRightInd w:val="0"/>
              <w:snapToGrid w:val="0"/>
              <w:spacing w:beforeLines="50" w:before="166"/>
              <w:rPr>
                <w:rFonts w:ascii="MS Reference Sans Serif" w:hAnsi="MS Reference Sans Serif"/>
                <w:u w:val="single"/>
              </w:rPr>
            </w:pPr>
          </w:p>
        </w:tc>
      </w:tr>
      <w:tr w:rsidR="00787CC5" w:rsidTr="0067463B">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787CC5" w:rsidRPr="00DD478A" w:rsidRDefault="00787CC5" w:rsidP="0067463B">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787CC5" w:rsidRDefault="00787CC5" w:rsidP="0067463B">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w:t>
            </w:r>
            <w:r>
              <w:rPr>
                <w:rFonts w:ascii="新細明體" w:hAnsi="新細明體" w:hint="eastAsia"/>
              </w:rPr>
              <w:t>○</w:t>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787CC5" w:rsidRDefault="00787CC5"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w:t>
            </w:r>
          </w:p>
          <w:p w:rsidR="00787CC5" w:rsidRDefault="00787CC5"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以</w:t>
            </w:r>
            <w:r w:rsidRPr="006059D9">
              <w:rPr>
                <w:rFonts w:ascii="MS Reference Sans Serif" w:hAnsi="MS Reference Sans Serif" w:hint="eastAsia"/>
              </w:rPr>
              <w:t>□</w:t>
            </w:r>
            <w:r>
              <w:rPr>
                <w:rFonts w:ascii="MS Reference Sans Serif" w:hAnsi="MS Reference Sans Serif" w:hint="eastAsia"/>
              </w:rPr>
              <w:t>無條件捨去</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無條件進入</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四捨五入</w:t>
            </w:r>
            <w:r>
              <w:rPr>
                <w:rFonts w:ascii="MS Reference Sans Serif" w:hAnsi="MS Reference Sans Serif" w:hint="eastAsia"/>
              </w:rPr>
              <w:t xml:space="preserve">  </w:t>
            </w:r>
            <w:r>
              <w:rPr>
                <w:rFonts w:ascii="MS Reference Sans Serif" w:hAnsi="MS Reference Sans Serif" w:hint="eastAsia"/>
              </w:rPr>
              <w:t>取概數</w:t>
            </w:r>
          </w:p>
          <w:p w:rsidR="00787CC5" w:rsidRDefault="00787CC5" w:rsidP="0067463B">
            <w:pPr>
              <w:rPr>
                <w:rFonts w:ascii="MS Reference Sans Serif" w:hAnsi="MS Reference Sans Serif"/>
                <w:sz w:val="28"/>
                <w:szCs w:val="28"/>
              </w:rPr>
            </w:pPr>
            <w:r w:rsidRPr="006059D9">
              <w:rPr>
                <w:rFonts w:ascii="MS Reference Sans Serif" w:hAnsi="MS Reference Sans Serif" w:hint="eastAsia"/>
              </w:rPr>
              <w:t>□□</w:t>
            </w:r>
            <w:r>
              <w:rPr>
                <w:rFonts w:ascii="MS Reference Sans Serif" w:hAnsi="MS Reference Sans Serif" w:hint="eastAsia"/>
                <w:sz w:val="28"/>
                <w:szCs w:val="28"/>
              </w:rPr>
              <w:t>把數字記下來，在指定位數上打</w:t>
            </w:r>
            <w:r>
              <w:rPr>
                <w:rFonts w:ascii="MS Reference Sans Serif" w:hAnsi="MS Reference Sans Serif" w:hint="eastAsia"/>
                <w:sz w:val="28"/>
                <w:szCs w:val="28"/>
              </w:rPr>
              <w:sym w:font="Wingdings" w:char="F0FC"/>
            </w:r>
            <w:r>
              <w:rPr>
                <w:rFonts w:ascii="MS Reference Sans Serif" w:hAnsi="MS Reference Sans Serif" w:hint="eastAsia"/>
                <w:sz w:val="28"/>
                <w:szCs w:val="28"/>
              </w:rPr>
              <w:t>，指定位數後一位數字</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，是</w:t>
            </w:r>
            <w:r>
              <w:rPr>
                <w:rFonts w:ascii="MS Reference Sans Serif" w:hAnsi="MS Reference Sans Serif" w:hint="eastAsia"/>
                <w:sz w:val="28"/>
                <w:szCs w:val="28"/>
              </w:rPr>
              <w:t xml:space="preserve">(    )  </w:t>
            </w:r>
          </w:p>
          <w:p w:rsidR="00787CC5" w:rsidRPr="00EE137E" w:rsidRDefault="00787CC5" w:rsidP="0067463B">
            <w:pPr>
              <w:adjustRightInd w:val="0"/>
              <w:snapToGrid w:val="0"/>
              <w:rPr>
                <w:rFonts w:ascii="MS Reference Sans Serif" w:hAnsi="MS Reference Sans Serif"/>
              </w:rPr>
            </w:pPr>
            <w:r w:rsidRPr="00EE137E">
              <w:rPr>
                <w:rFonts w:ascii="MS Reference Sans Serif" w:hAnsi="MS Reference Sans Serif" w:hint="eastAsia"/>
              </w:rPr>
              <w:t xml:space="preserve">   </w:t>
            </w:r>
            <w:r>
              <w:rPr>
                <w:rFonts w:ascii="MS Reference Sans Serif" w:hAnsi="MS Reference Sans Serif" w:hint="eastAsia"/>
              </w:rPr>
              <w:t xml:space="preserve"> </w:t>
            </w: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小</w:t>
            </w:r>
            <w:r w:rsidRPr="00EE137E">
              <w:rPr>
                <w:rFonts w:ascii="MS Reference Sans Serif" w:hAnsi="MS Reference Sans Serif" w:hint="eastAsia"/>
                <w:b/>
              </w:rPr>
              <w:t>(</w:t>
            </w:r>
            <w:r w:rsidRPr="00EE137E">
              <w:rPr>
                <w:rFonts w:ascii="MS Reference Sans Serif" w:hAnsi="MS Reference Sans Serif" w:hint="eastAsia"/>
                <w:b/>
              </w:rPr>
              <w:t>捨去，畫掉</w:t>
            </w:r>
            <w:r w:rsidRPr="00EE137E">
              <w:rPr>
                <w:rFonts w:ascii="MS Reference Sans Serif" w:hAnsi="MS Reference Sans Serif" w:hint="eastAsia"/>
                <w:b/>
              </w:rPr>
              <w:t>)</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 xml:space="preserve">0   </w:t>
            </w:r>
          </w:p>
          <w:p w:rsidR="00787CC5" w:rsidRPr="00EE137E" w:rsidRDefault="00787CC5" w:rsidP="0067463B">
            <w:pPr>
              <w:adjustRightInd w:val="0"/>
              <w:snapToGrid w:val="0"/>
              <w:ind w:firstLineChars="200" w:firstLine="480"/>
              <w:jc w:val="both"/>
              <w:rPr>
                <w:rFonts w:ascii="MS Reference Sans Serif" w:hAnsi="MS Reference Sans Serif"/>
              </w:rPr>
            </w:pP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大</w:t>
            </w:r>
            <w:r w:rsidRPr="00EE137E">
              <w:rPr>
                <w:rFonts w:ascii="MS Reference Sans Serif" w:hAnsi="MS Reference Sans Serif" w:hint="eastAsia"/>
                <w:b/>
              </w:rPr>
              <w:t>(</w:t>
            </w:r>
            <w:r>
              <w:rPr>
                <w:rFonts w:ascii="MS Reference Sans Serif" w:hAnsi="MS Reference Sans Serif" w:hint="eastAsia"/>
                <w:b/>
              </w:rPr>
              <w:t>進位到</w:t>
            </w:r>
            <w:r w:rsidRPr="00EE137E">
              <w:rPr>
                <w:rFonts w:ascii="MS Reference Sans Serif" w:hAnsi="MS Reference Sans Serif" w:hint="eastAsia"/>
                <w:b/>
              </w:rPr>
              <w:t>指定位數</w:t>
            </w:r>
            <w:r>
              <w:rPr>
                <w:rFonts w:ascii="MS Reference Sans Serif" w:hAnsi="MS Reference Sans Serif" w:hint="eastAsia"/>
                <w:b/>
              </w:rPr>
              <w:t>，</w:t>
            </w:r>
            <w:r w:rsidRPr="00EE137E">
              <w:rPr>
                <w:rFonts w:ascii="MS Reference Sans Serif" w:hAnsi="MS Reference Sans Serif" w:hint="eastAsia"/>
                <w:b/>
              </w:rPr>
              <w:t>指定位數</w:t>
            </w:r>
            <w:r w:rsidRPr="00EE137E">
              <w:rPr>
                <w:rFonts w:ascii="MS Reference Sans Serif" w:hAnsi="MS Reference Sans Serif" w:hint="eastAsia"/>
                <w:b/>
              </w:rPr>
              <w:t>+1)</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0</w:t>
            </w:r>
          </w:p>
          <w:p w:rsidR="00787CC5" w:rsidRDefault="00787CC5" w:rsidP="0067463B">
            <w:pPr>
              <w:spacing w:beforeLines="50" w:before="166"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以線段圖表示，先標出</w:t>
            </w:r>
            <w:r>
              <w:rPr>
                <w:rFonts w:ascii="MS Reference Sans Serif" w:hAnsi="MS Reference Sans Serif" w:hint="eastAsia"/>
              </w:rPr>
              <w:t xml:space="preserve"> (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，中間是</w:t>
            </w:r>
            <w:r>
              <w:rPr>
                <w:rFonts w:ascii="MS Reference Sans Serif" w:hAnsi="MS Reference Sans Serif" w:hint="eastAsia"/>
              </w:rPr>
              <w:t>(      )</w:t>
            </w:r>
            <w:r w:rsidRPr="00724248">
              <w:rPr>
                <w:rFonts w:ascii="MS Reference Sans Serif" w:hAnsi="MS Reference Sans Serif" w:hint="eastAsia"/>
              </w:rPr>
              <w:t>，</w:t>
            </w:r>
            <w:r>
              <w:rPr>
                <w:rFonts w:ascii="MS Reference Sans Serif" w:hAnsi="MS Reference Sans Serif" w:hint="eastAsia"/>
                <w:u w:val="single"/>
              </w:rPr>
              <w:t xml:space="preserve">         </w:t>
            </w:r>
            <w:r>
              <w:rPr>
                <w:rFonts w:ascii="MS Reference Sans Serif" w:hAnsi="MS Reference Sans Serif" w:hint="eastAsia"/>
              </w:rPr>
              <w:t>靠近</w:t>
            </w:r>
            <w:r>
              <w:rPr>
                <w:rFonts w:ascii="MS Reference Sans Serif" w:hAnsi="MS Reference Sans Serif" w:hint="eastAsia"/>
              </w:rPr>
              <w:t>(</w:t>
            </w:r>
            <w:r>
              <w:rPr>
                <w:rFonts w:ascii="MS Reference Sans Serif" w:hAnsi="MS Reference Sans Serif" w:hint="eastAsia"/>
                <w:color w:val="FF0000"/>
              </w:rPr>
              <w:t xml:space="preserve">       </w:t>
            </w:r>
            <w:r>
              <w:rPr>
                <w:rFonts w:ascii="MS Reference Sans Serif" w:hAnsi="MS Reference Sans Serif" w:hint="eastAsia"/>
              </w:rPr>
              <w:t>)</w:t>
            </w:r>
          </w:p>
          <w:p w:rsidR="00787CC5" w:rsidRDefault="00787CC5" w:rsidP="0067463B">
            <w:pPr>
              <w:adjustRightInd w:val="0"/>
              <w:snapToGrid w:val="0"/>
              <w:spacing w:afterLines="50" w:after="166"/>
              <w:rPr>
                <w:rFonts w:ascii="MS Reference Sans Serif" w:hAnsi="MS Reference Sans Serif"/>
                <w:sz w:val="28"/>
                <w:szCs w:val="28"/>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xml:space="preserve">(   ) </w:t>
            </w:r>
            <w:r>
              <w:rPr>
                <w:rFonts w:ascii="MS Reference Sans Serif" w:hAnsi="MS Reference Sans Serif" w:hint="eastAsia"/>
              </w:rPr>
              <w:t>，</w:t>
            </w:r>
            <w:r>
              <w:rPr>
                <w:rFonts w:ascii="MS Reference Sans Serif" w:hAnsi="MS Reference Sans Serif" w:hint="eastAsia"/>
                <w:sz w:val="28"/>
                <w:szCs w:val="28"/>
              </w:rPr>
              <w:t>寫出答案</w:t>
            </w:r>
          </w:p>
          <w:p w:rsidR="00787CC5" w:rsidRPr="00DD478A" w:rsidRDefault="00787CC5" w:rsidP="0067463B">
            <w:pPr>
              <w:adjustRightInd w:val="0"/>
              <w:snapToGrid w:val="0"/>
              <w:spacing w:afterLines="50" w:after="166"/>
              <w:rPr>
                <w:rFonts w:ascii="標楷體" w:eastAsia="標楷體" w:hAnsi="標楷體"/>
                <w:sz w:val="28"/>
                <w:szCs w:val="28"/>
                <w:u w:val="single"/>
              </w:rPr>
            </w:pPr>
          </w:p>
        </w:tc>
      </w:tr>
      <w:tr w:rsidR="00787CC5"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787CC5" w:rsidRDefault="00787CC5" w:rsidP="0067463B">
            <w:pPr>
              <w:pStyle w:val="a6"/>
              <w:adjustRightInd w:val="0"/>
              <w:snapToGrid w:val="0"/>
              <w:ind w:leftChars="0" w:left="945"/>
              <w:rPr>
                <w:rFonts w:ascii="新細明體" w:hAnsi="新細明體"/>
                <w:color w:val="FF0000"/>
              </w:rPr>
            </w:pPr>
          </w:p>
          <w:p w:rsidR="00787CC5" w:rsidRPr="00EE7E5D" w:rsidRDefault="00787CC5" w:rsidP="0067463B">
            <w:pPr>
              <w:pStyle w:val="a6"/>
              <w:numPr>
                <w:ilvl w:val="0"/>
                <w:numId w:val="16"/>
              </w:numPr>
              <w:adjustRightInd w:val="0"/>
              <w:snapToGrid w:val="0"/>
              <w:ind w:leftChars="0"/>
              <w:rPr>
                <w:rFonts w:ascii="新細明體" w:hAnsi="新細明體"/>
                <w:color w:val="FF0000"/>
              </w:rPr>
            </w:pPr>
            <w:r>
              <w:rPr>
                <w:rFonts w:ascii="新細明體" w:hAnsi="新細明體" w:hint="eastAsia"/>
                <w:color w:val="FF0000"/>
              </w:rPr>
              <w:t xml:space="preserve">                                       ○</w:t>
            </w:r>
          </w:p>
          <w:p w:rsidR="00787CC5" w:rsidRDefault="00787CC5" w:rsidP="0067463B">
            <w:pPr>
              <w:adjustRightInd w:val="0"/>
              <w:snapToGrid w:val="0"/>
              <w:rPr>
                <w:rFonts w:ascii="標楷體" w:eastAsia="標楷體" w:hAnsi="標楷體"/>
              </w:rPr>
            </w:pPr>
            <w:r>
              <w:rPr>
                <w:rFonts w:ascii="MS Reference Sans Serif" w:hAnsi="MS Reference Sans Serif"/>
                <w:noProof/>
                <w:sz w:val="32"/>
                <w:szCs w:val="32"/>
              </w:rPr>
              <w:fldChar w:fldCharType="begin"/>
            </w:r>
            <w:r>
              <w:rPr>
                <w:rFonts w:ascii="MS Reference Sans Serif" w:hAnsi="MS Reference Sans Serif"/>
                <w:noProof/>
                <w:sz w:val="32"/>
                <w:szCs w:val="32"/>
              </w:rPr>
              <w:instrText xml:space="preserve"> </w:instrText>
            </w:r>
            <w:r>
              <w:rPr>
                <w:rFonts w:ascii="MS Reference Sans Serif" w:hAnsi="MS Reference Sans Serif" w:hint="eastAsia"/>
                <w:noProof/>
                <w:sz w:val="32"/>
                <w:szCs w:val="32"/>
              </w:rPr>
              <w:instrText>eq \o\ac(</w:instrText>
            </w:r>
            <w:r>
              <w:rPr>
                <w:rFonts w:ascii="MS Reference Sans Serif" w:hAnsi="MS Reference Sans Serif" w:hint="eastAsia"/>
                <w:noProof/>
                <w:sz w:val="32"/>
                <w:szCs w:val="32"/>
              </w:rPr>
              <w:instrText>□</w:instrText>
            </w:r>
            <w:r>
              <w:rPr>
                <w:rFonts w:ascii="MS Reference Sans Serif" w:hAnsi="MS Reference Sans Serif" w:hint="eastAsia"/>
                <w:noProof/>
                <w:sz w:val="32"/>
                <w:szCs w:val="32"/>
              </w:rPr>
              <w:instrText>,</w:instrText>
            </w:r>
            <w:r w:rsidRPr="00015830">
              <w:rPr>
                <w:rFonts w:ascii="MS Reference Sans Serif" w:hAnsi="MS Reference Sans Serif" w:hint="eastAsia"/>
                <w:noProof/>
                <w:position w:val="3"/>
                <w:sz w:val="22"/>
                <w:szCs w:val="32"/>
              </w:rPr>
              <w:instrText>2</w:instrText>
            </w:r>
            <w:r>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Pr>
                <w:rFonts w:ascii="標楷體" w:eastAsia="標楷體" w:hAnsi="標楷體" w:hint="eastAsia"/>
              </w:rPr>
              <w:t>資訊月電腦特展，電腦和週邊用品都打八折，而且</w:t>
            </w:r>
            <w:r w:rsidRPr="00B034E6">
              <w:rPr>
                <w:rFonts w:ascii="標楷體" w:eastAsia="標楷體" w:hAnsi="標楷體" w:hint="eastAsia"/>
                <w:b/>
              </w:rPr>
              <w:t>千元</w:t>
            </w:r>
            <w:r>
              <w:rPr>
                <w:rFonts w:ascii="標楷體" w:eastAsia="標楷體" w:hAnsi="標楷體" w:hint="eastAsia"/>
              </w:rPr>
              <w:t>以下餘額</w:t>
            </w:r>
            <w:r w:rsidRPr="00B034E6">
              <w:rPr>
                <w:rFonts w:ascii="標楷體" w:eastAsia="標楷體" w:hAnsi="標楷體" w:hint="eastAsia"/>
                <w:b/>
              </w:rPr>
              <w:t>四捨五入</w:t>
            </w:r>
            <w:r>
              <w:rPr>
                <w:rFonts w:ascii="標楷體" w:eastAsia="標楷體" w:hAnsi="標楷體" w:hint="eastAsia"/>
              </w:rPr>
              <w:t>，哥哥買了一台</w:t>
            </w:r>
          </w:p>
          <w:p w:rsidR="00787CC5" w:rsidRDefault="00787CC5" w:rsidP="0067463B">
            <w:pPr>
              <w:rPr>
                <w:rFonts w:ascii="標楷體" w:eastAsia="標楷體" w:hAnsi="標楷體"/>
              </w:rPr>
            </w:pPr>
            <w:r>
              <w:rPr>
                <w:rFonts w:ascii="標楷體" w:eastAsia="標楷體" w:hAnsi="標楷體" w:hint="eastAsia"/>
              </w:rPr>
              <w:t xml:space="preserve">   筆記型電腦和一個21吋電腦螢幕，折扣優惠後售價，如下表，請完成表格。  </w:t>
            </w:r>
          </w:p>
          <w:p w:rsidR="00787CC5" w:rsidRDefault="00787CC5" w:rsidP="0067463B">
            <w:pPr>
              <w:adjustRightInd w:val="0"/>
              <w:snapToGrid w:val="0"/>
              <w:spacing w:beforeLines="50" w:before="166"/>
              <w:rPr>
                <w:rFonts w:ascii="標楷體" w:eastAsia="標楷體" w:hAnsi="標楷體"/>
              </w:rPr>
            </w:pPr>
            <w:r>
              <w:rPr>
                <w:rFonts w:ascii="標楷體" w:eastAsia="標楷體" w:hAnsi="標楷體" w:hint="eastAsia"/>
              </w:rPr>
              <w:t xml:space="preserve">   </w:t>
            </w:r>
          </w:p>
          <w:tbl>
            <w:tblPr>
              <w:tblStyle w:val="a3"/>
              <w:tblW w:w="0" w:type="auto"/>
              <w:tblInd w:w="237" w:type="dxa"/>
              <w:tblLayout w:type="fixed"/>
              <w:tblLook w:val="04A0" w:firstRow="1" w:lastRow="0" w:firstColumn="1" w:lastColumn="0" w:noHBand="0" w:noVBand="1"/>
            </w:tblPr>
            <w:tblGrid>
              <w:gridCol w:w="993"/>
              <w:gridCol w:w="2480"/>
              <w:gridCol w:w="2623"/>
              <w:gridCol w:w="3402"/>
            </w:tblGrid>
            <w:tr w:rsidR="00787CC5" w:rsidTr="0067463B">
              <w:trPr>
                <w:trHeight w:val="492"/>
              </w:trPr>
              <w:tc>
                <w:tcPr>
                  <w:tcW w:w="993"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商品</w:t>
                  </w:r>
                </w:p>
              </w:tc>
              <w:tc>
                <w:tcPr>
                  <w:tcW w:w="2480"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原 價</w:t>
                  </w:r>
                </w:p>
              </w:tc>
              <w:tc>
                <w:tcPr>
                  <w:tcW w:w="2623"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八 折</w:t>
                  </w:r>
                </w:p>
              </w:tc>
              <w:tc>
                <w:tcPr>
                  <w:tcW w:w="3402" w:type="dxa"/>
                </w:tcPr>
                <w:p w:rsidR="00787CC5" w:rsidRDefault="00787CC5" w:rsidP="0067463B">
                  <w:pPr>
                    <w:adjustRightInd w:val="0"/>
                    <w:snapToGrid w:val="0"/>
                    <w:spacing w:beforeLines="50" w:before="166"/>
                    <w:rPr>
                      <w:rFonts w:ascii="標楷體" w:eastAsia="標楷體" w:hAnsi="標楷體"/>
                    </w:rPr>
                  </w:pPr>
                  <w:r>
                    <w:rPr>
                      <w:rFonts w:ascii="標楷體" w:eastAsia="標楷體" w:hAnsi="標楷體" w:hint="eastAsia"/>
                    </w:rPr>
                    <w:t>優惠特價(      法到</w:t>
                  </w:r>
                  <w:r>
                    <w:rPr>
                      <w:rFonts w:ascii="標楷體" w:eastAsia="標楷體" w:hAnsi="標楷體" w:hint="eastAsia"/>
                      <w:u w:val="single"/>
                    </w:rPr>
                    <w:t xml:space="preserve">   </w:t>
                  </w:r>
                  <w:r>
                    <w:rPr>
                      <w:rFonts w:ascii="標楷體" w:eastAsia="標楷體" w:hAnsi="標楷體" w:hint="eastAsia"/>
                    </w:rPr>
                    <w:t>位)</w:t>
                  </w:r>
                </w:p>
              </w:tc>
            </w:tr>
            <w:tr w:rsidR="00787CC5" w:rsidTr="0067463B">
              <w:trPr>
                <w:trHeight w:val="492"/>
              </w:trPr>
              <w:tc>
                <w:tcPr>
                  <w:tcW w:w="993"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筆記型電腦</w:t>
                  </w:r>
                </w:p>
              </w:tc>
              <w:tc>
                <w:tcPr>
                  <w:tcW w:w="2480"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21890元</w:t>
                  </w:r>
                </w:p>
              </w:tc>
              <w:tc>
                <w:tcPr>
                  <w:tcW w:w="2623" w:type="dxa"/>
                </w:tcPr>
                <w:p w:rsidR="00787CC5" w:rsidRDefault="00787CC5" w:rsidP="0067463B">
                  <w:pPr>
                    <w:adjustRightInd w:val="0"/>
                    <w:snapToGrid w:val="0"/>
                    <w:spacing w:beforeLines="50" w:before="166"/>
                    <w:jc w:val="center"/>
                    <w:rPr>
                      <w:rFonts w:ascii="標楷體" w:eastAsia="標楷體" w:hAnsi="標楷體"/>
                    </w:rPr>
                  </w:pPr>
                  <w:r>
                    <w:rPr>
                      <w:rFonts w:ascii="新細明體" w:hAnsi="新細明體" w:hint="eastAsia"/>
                      <w:color w:val="FF0000"/>
                    </w:rPr>
                    <w:sym w:font="Wingdings" w:char="F084"/>
                  </w:r>
                  <w:r>
                    <w:rPr>
                      <w:rFonts w:ascii="標楷體" w:eastAsia="標楷體" w:hAnsi="標楷體" w:hint="eastAsia"/>
                    </w:rPr>
                    <w:t>17512元</w:t>
                  </w:r>
                </w:p>
              </w:tc>
              <w:tc>
                <w:tcPr>
                  <w:tcW w:w="3402" w:type="dxa"/>
                </w:tcPr>
                <w:p w:rsidR="00787CC5" w:rsidRDefault="00787CC5" w:rsidP="0067463B">
                  <w:pPr>
                    <w:adjustRightInd w:val="0"/>
                    <w:snapToGrid w:val="0"/>
                    <w:spacing w:beforeLines="50" w:before="166"/>
                    <w:jc w:val="center"/>
                    <w:rPr>
                      <w:rFonts w:ascii="標楷體" w:eastAsia="標楷體" w:hAnsi="標楷體"/>
                    </w:rPr>
                  </w:pPr>
                </w:p>
              </w:tc>
            </w:tr>
            <w:tr w:rsidR="00787CC5" w:rsidTr="0067463B">
              <w:trPr>
                <w:trHeight w:val="493"/>
              </w:trPr>
              <w:tc>
                <w:tcPr>
                  <w:tcW w:w="993" w:type="dxa"/>
                </w:tcPr>
                <w:p w:rsidR="00787CC5" w:rsidRDefault="00787CC5" w:rsidP="0067463B">
                  <w:pPr>
                    <w:adjustRightInd w:val="0"/>
                    <w:snapToGrid w:val="0"/>
                    <w:jc w:val="center"/>
                    <w:rPr>
                      <w:rFonts w:ascii="標楷體" w:eastAsia="標楷體" w:hAnsi="標楷體"/>
                    </w:rPr>
                  </w:pPr>
                  <w:r>
                    <w:rPr>
                      <w:rFonts w:ascii="標楷體" w:eastAsia="標楷體" w:hAnsi="標楷體" w:hint="eastAsia"/>
                    </w:rPr>
                    <w:t>21吋</w:t>
                  </w:r>
                </w:p>
                <w:p w:rsidR="00787CC5" w:rsidRDefault="00787CC5" w:rsidP="0067463B">
                  <w:pPr>
                    <w:adjustRightInd w:val="0"/>
                    <w:snapToGrid w:val="0"/>
                    <w:jc w:val="center"/>
                    <w:rPr>
                      <w:rFonts w:ascii="標楷體" w:eastAsia="標楷體" w:hAnsi="標楷體"/>
                    </w:rPr>
                  </w:pPr>
                  <w:r>
                    <w:rPr>
                      <w:rFonts w:ascii="標楷體" w:eastAsia="標楷體" w:hAnsi="標楷體" w:hint="eastAsia"/>
                    </w:rPr>
                    <w:t>螢幕</w:t>
                  </w:r>
                </w:p>
              </w:tc>
              <w:tc>
                <w:tcPr>
                  <w:tcW w:w="2480"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6490元</w:t>
                  </w:r>
                </w:p>
              </w:tc>
              <w:tc>
                <w:tcPr>
                  <w:tcW w:w="2623" w:type="dxa"/>
                </w:tcPr>
                <w:p w:rsidR="00787CC5" w:rsidRDefault="00AE1B3D" w:rsidP="0067463B">
                  <w:pPr>
                    <w:adjustRightInd w:val="0"/>
                    <w:snapToGrid w:val="0"/>
                    <w:spacing w:beforeLines="50" w:before="166"/>
                    <w:ind w:firstLineChars="250" w:firstLine="600"/>
                    <w:rPr>
                      <w:rFonts w:ascii="標楷體" w:eastAsia="標楷體" w:hAnsi="標楷體"/>
                    </w:rPr>
                  </w:pPr>
                  <w:r>
                    <w:rPr>
                      <w:rFonts w:ascii="新細明體" w:hAnsi="新細明體"/>
                      <w:noProof/>
                      <w:color w:val="FF0000"/>
                    </w:rPr>
                    <w:pict>
                      <v:shape id="直線單箭頭接點 467" o:spid="_x0000_s3172" type="#_x0000_t32" style="position:absolute;left:0;text-align:left;margin-left:49.6pt;margin-top:14.35pt;width:19.55pt;height:1.1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KmTQIAAE8EAAAOAAAAZHJzL2Uyb0RvYy54bWysVM2O0zAQviPxDpbvbZKSbbvRpiuUtFwW&#10;qLTLA7i201gktmV7m1aIV+DIASTEhePuCYkDzwPVvgVj90e7cEGIHJxxPPPNNzOfc3a+bhu04sYK&#10;JXOc9GOMuKSKCbnM8aurWW+MkXVEMtIoyXO84RafTx4/Out0xgeqVg3jBgGItFmnc1w7p7MosrTm&#10;LbF9pbmEw0qZljjYmmXEDOkAvW2iQRwPo04Zpo2i3Fr4Wu4O8STgVxWn7mVVWe5Qk2Pg5sJqwrrw&#10;azQ5I9nSEF0LuqdB/oFFS4SEpEeokjiCro34A6oV1CirKtenqo1UVQnKQw1QTRL/Vs1lTTQPtUBz&#10;rD62yf4/WPpiNTdIsBynwxFGkrQwpO3Hr9tvH368v93e3tx9vvn57svd90/IO0C7Om0ziCrk3PiC&#10;6Vpe6gtFX1skVVETueSB9tVGA1LiI6IHIX5jNSRddM8VAx9y7VTo3boyrYeErqB1GNHmOCK+dojC&#10;x0E6HoxPMKJwlKTD+CQkINkhVhvrnnHVIm/k2DpDxLJ2hZIStKBMEjKR1YV1nhnJDgE+sVQz0TRB&#10;Eo1EHWQYjOI4RFjVCOZPvZ81y0XRGLQioKrZLIZnT+OBm1HXkgW0mhM23duOiGZnQ/ZGejwoDvjs&#10;rZ1s3pzGp9PxdJz20sFw2kvjsuw9nRVpbzhLRiflk7IoyuStp5akWS0Y49KzO0g4Sf9OIvvLtBPf&#10;UcTHPkQP0UPDgOzhHUiH6fqB7qSxUGwzN4epg2qD8/6G+Wtxfw/2/f/A5BcAAAD//wMAUEsDBBQA&#10;BgAIAAAAIQASYejc3AAAAAgBAAAPAAAAZHJzL2Rvd25yZXYueG1sTI/BTsMwEETvSPyDtUjcqNNE&#10;QBqyqVAFxx5IAYnbNl6SQLyOYrcNf497guNoRjNvyvVsB3XkyfdOEJaLBBRL40wvLcLr7vkmB+UD&#10;iaHBCSP8sId1dXlRUmHcSV74WIdWxRLxBSF0IYyF1r7p2JJfuJElep9ushSinFptJjrFcjvoNEnu&#10;tKVe4kJHI286br7rg0V42oyztM68fZkPYdracFu/bxGvr+bHB1CB5/AXhjN+RIcqMu3dQYxXA8Jq&#10;lcYkQprfgzr7WZ6B2iNkywR0Ver/B6pfAAAA//8DAFBLAQItABQABgAIAAAAIQC2gziS/gAAAOEB&#10;AAATAAAAAAAAAAAAAAAAAAAAAABbQ29udGVudF9UeXBlc10ueG1sUEsBAi0AFAAGAAgAAAAhADj9&#10;If/WAAAAlAEAAAsAAAAAAAAAAAAAAAAALwEAAF9yZWxzLy5yZWxzUEsBAi0AFAAGAAgAAAAhAIQw&#10;EqZNAgAATwQAAA4AAAAAAAAAAAAAAAAALgIAAGRycy9lMm9Eb2MueG1sUEsBAi0AFAAGAAgAAAAh&#10;ABJh6NzcAAAACAEAAA8AAAAAAAAAAAAAAAAApwQAAGRycy9kb3ducmV2LnhtbFBLBQYAAAAABAAE&#10;APMAAACwBQAAAAA=&#10;" strokecolor="red" strokeweight="1pt"/>
                    </w:pict>
                  </w:r>
                  <w:r>
                    <w:rPr>
                      <w:rFonts w:ascii="新細明體" w:hAnsi="新細明體"/>
                      <w:noProof/>
                      <w:color w:val="FF0000"/>
                    </w:rPr>
                    <w:pict>
                      <v:oval id="橢圓 466" o:spid="_x0000_s3171" style="position:absolute;left:0;text-align:left;margin-left:42.35pt;margin-top:10.25pt;width:10.05pt;height:11.9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dxgQIAAPEEAAAOAAAAZHJzL2Uyb0RvYy54bWysVMGO0zAQvSPxD5bvbeI27bbRpqtV0yCk&#10;BVZa+AA3cRoLxza223RBfAVXTtz4MPgOxk5bWvaCEDk4Y4/9PG/mja9v9q1AO2YsVzLDZBhjxGSp&#10;Ki43GX73thjMMLKOyooKJVmGH5nFN4vnz647nbKRapSomEEAIm3a6Qw3zuk0imzZsJbaodJMgrNW&#10;pqUOpmYTVYZ2gN6KaBTH06hTptJGlcxaWM17J14E/LpmpXtT15Y5JDIMsbkwmjCu/Rgtrmm6MVQ3&#10;vDyEQf8hipZyCZeeoHLqKNoa/gSq5aVRVtVuWKo2UnXNSxY4ABsS/8HmoaGaBS6QHKtPabL/D7Z8&#10;vbs3iFcZTqZTjCRtoUg/v3/78fUL8iuQn07bFLY96HvjGVp9p8r3Fkm1bKjcsFtjVNcwWkFUxO+P&#10;Lg74iYWjaN29UhWA061TIVX72rQeEJKA9qEij6eKsL1DJSyS0dV0PMGoBBeZEDIOFYtoejysjXUv&#10;mGqRNzLMhODa+pzRlO7urPPx0PS4yy9LVXAhQt2FRF2G55PRJBywSvDKOwNNs1kvhUE7Csopihi+&#10;QA4ScL7NqK2sAphPwepgO8pFb8PlQno8YAThHKxeGp/m8Xw1W82SQTKargZJnOeD22KZDKYFuZrk&#10;43y5zMlnHxpJ0oZXFZM+uqNMSfJ3Mjg0TC+wk1AvWNhLsgV8T8lGl2GExAKr4z+wC7X35e5ls1bV&#10;I5TeqL7v4J0Ao1HmI0Yd9FyG7YctNQwj8VKCfOYkSXyThkkyuRrBxJx71uceKkuAyrDDqDeXrm/s&#10;rTZ808BNJJRVqluQXM2DFrwc+6gOQoW+CgwOb4Bv3PN52PX7pVr8AgAA//8DAFBLAwQUAAYACAAA&#10;ACEAhV/t4t4AAAAIAQAADwAAAGRycy9kb3ducmV2LnhtbEyPQUsDMRSE74L/ITzBi9jEdbVl3WwR&#10;sSKCYKu9p5vnbtjkZUnSdv33pic9DjPMfFMvJ2fZAUM0niTczAQwpNZrQ52Er8/V9QJYTIq0sp5Q&#10;wg9GWDbnZ7WqtD/SGg+b1LFcQrFSEvqUxorz2PboVJz5ESl73z44lbIMHddBHXO5s7wQ4p47ZSgv&#10;9GrEpx7bYbN3Eq627x/PQ1y9CjPMg8X1y5vZFlJeXkyPD8ASTukvDCf8jA5NZtr5PenIrIRFOc9J&#10;CYW4A3byRZmv7CSU5S3wpub/DzS/AAAA//8DAFBLAQItABQABgAIAAAAIQC2gziS/gAAAOEBAAAT&#10;AAAAAAAAAAAAAAAAAAAAAABbQ29udGVudF9UeXBlc10ueG1sUEsBAi0AFAAGAAgAAAAhADj9If/W&#10;AAAAlAEAAAsAAAAAAAAAAAAAAAAALwEAAF9yZWxzLy5yZWxzUEsBAi0AFAAGAAgAAAAhAKqPd3GB&#10;AgAA8QQAAA4AAAAAAAAAAAAAAAAALgIAAGRycy9lMm9Eb2MueG1sUEsBAi0AFAAGAAgAAAAhAIVf&#10;7eLeAAAACAEAAA8AAAAAAAAAAAAAAAAA2wQAAGRycy9kb3ducmV2LnhtbFBLBQYAAAAABAAEAPMA&#10;AADmBQAAAAA=&#10;" filled="f" strokecolor="red"/>
                    </w:pict>
                  </w:r>
                  <w:r w:rsidR="00787CC5">
                    <w:rPr>
                      <w:rFonts w:ascii="新細明體" w:hAnsi="新細明體" w:hint="eastAsia"/>
                      <w:color w:val="FF0000"/>
                    </w:rPr>
                    <w:sym w:font="Wingdings" w:char="F084"/>
                  </w:r>
                  <w:r w:rsidR="00787CC5">
                    <w:rPr>
                      <w:rFonts w:ascii="新細明體" w:hAnsi="新細明體" w:hint="eastAsia"/>
                      <w:color w:val="FF0000"/>
                    </w:rPr>
                    <w:t xml:space="preserve"> </w:t>
                  </w:r>
                  <w:r w:rsidR="00787CC5">
                    <w:rPr>
                      <w:rFonts w:ascii="標楷體" w:eastAsia="標楷體" w:hAnsi="標楷體" w:hint="eastAsia"/>
                    </w:rPr>
                    <w:t>5192元</w:t>
                  </w:r>
                </w:p>
                <w:p w:rsidR="00787CC5" w:rsidRPr="00C62C9D" w:rsidRDefault="00787CC5" w:rsidP="0067463B">
                  <w:pPr>
                    <w:adjustRightInd w:val="0"/>
                    <w:snapToGrid w:val="0"/>
                    <w:ind w:firstLineChars="250" w:firstLine="500"/>
                    <w:rPr>
                      <w:rFonts w:ascii="標楷體" w:eastAsia="標楷體" w:hAnsi="標楷體"/>
                      <w:color w:val="FF0000"/>
                    </w:rPr>
                  </w:pPr>
                  <w:r>
                    <w:rPr>
                      <w:rFonts w:ascii="標楷體" w:eastAsia="標楷體" w:hAnsi="標楷體" w:hint="eastAsia"/>
                      <w:sz w:val="20"/>
                      <w:szCs w:val="20"/>
                    </w:rPr>
                    <w:t xml:space="preserve">    </w:t>
                  </w:r>
                  <w:r w:rsidRPr="00C62C9D">
                    <w:rPr>
                      <w:rFonts w:ascii="標楷體" w:eastAsia="標楷體" w:hAnsi="標楷體" w:hint="eastAsia"/>
                      <w:color w:val="FF0000"/>
                    </w:rPr>
                    <w:t>5000</w:t>
                  </w:r>
                </w:p>
              </w:tc>
              <w:tc>
                <w:tcPr>
                  <w:tcW w:w="3402" w:type="dxa"/>
                </w:tcPr>
                <w:p w:rsidR="00787CC5" w:rsidRDefault="00787CC5" w:rsidP="0067463B">
                  <w:pPr>
                    <w:adjustRightInd w:val="0"/>
                    <w:snapToGrid w:val="0"/>
                    <w:spacing w:beforeLines="50" w:before="166"/>
                    <w:jc w:val="center"/>
                    <w:rPr>
                      <w:rFonts w:ascii="標楷體" w:eastAsia="標楷體" w:hAnsi="標楷體"/>
                    </w:rPr>
                  </w:pPr>
                </w:p>
              </w:tc>
            </w:tr>
          </w:tbl>
          <w:p w:rsidR="00787CC5" w:rsidRDefault="00787CC5" w:rsidP="0067463B">
            <w:pPr>
              <w:adjustRightInd w:val="0"/>
              <w:snapToGrid w:val="0"/>
              <w:rPr>
                <w:rFonts w:ascii="新細明體" w:hAnsi="新細明體"/>
                <w:color w:val="FF0000"/>
              </w:rPr>
            </w:pPr>
          </w:p>
          <w:p w:rsidR="00787CC5" w:rsidRPr="005366D0" w:rsidRDefault="00787CC5" w:rsidP="0067463B">
            <w:pPr>
              <w:adjustRightInd w:val="0"/>
              <w:snapToGrid w:val="0"/>
              <w:rPr>
                <w:rFonts w:ascii="MS Reference Sans Serif" w:hAnsi="MS Reference Sans Serif"/>
                <w:color w:val="FF0000"/>
              </w:rPr>
            </w:pPr>
            <w:r>
              <w:rPr>
                <w:rFonts w:ascii="新細明體" w:hAnsi="新細明體" w:hint="eastAsia"/>
                <w:color w:val="FF0000"/>
              </w:rPr>
              <w:t xml:space="preserve">                (     )  (      )  (      )</w:t>
            </w:r>
          </w:p>
          <w:p w:rsidR="00787CC5" w:rsidRPr="00C054F2" w:rsidRDefault="00AE1B3D" w:rsidP="0067463B">
            <w:pPr>
              <w:adjustRightInd w:val="0"/>
              <w:snapToGrid w:val="0"/>
              <w:rPr>
                <w:rFonts w:ascii="新細明體" w:hAnsi="新細明體"/>
                <w:color w:val="FF0000"/>
              </w:rPr>
            </w:pPr>
            <w:r>
              <w:rPr>
                <w:rFonts w:ascii="MS Reference Sans Serif" w:hAnsi="MS Reference Sans Serif"/>
                <w:noProof/>
                <w:color w:val="FF0000"/>
              </w:rPr>
              <w:pict>
                <v:shape id="直線單箭頭接點 465" o:spid="_x0000_s3165" type="#_x0000_t32" style="position:absolute;margin-left:221.25pt;margin-top:1.7pt;width:0;height:24.4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aNRgIAAEoEAAAOAAAAZHJzL2Uyb0RvYy54bWysVM2O0zAQviPxDpbvbZJuWrrRpiuUtFwW&#10;qLTLA7i201gktmW7TSvEK3DkABLiwnH3hMSB54HVvgVj90e7cEGIHtyxPfPNNzOfc3a+aRu05sYK&#10;JXOc9GOMuKSKCbnM8aurWW+MkXVEMtIoyXO85RafTx4/Out0xgeqVg3jBgGItFmnc1w7p7MosrTm&#10;LbF9pbmEy0qZljjYmmXEDOkAvW2iQRyPok4Zpo2i3Fo4LXeXeBLwq4pT97KqLHeoyTFwc2E1YV34&#10;NZqckWxpiK4F3dMg/8CiJUJC0iNUSRxBKyP+gGoFNcqqyvWpaiNVVYLyUANUk8S/VXNZE81DLdAc&#10;q49tsv8Plr5Yzw0SLMfpaIiRJC0M6fbj19tvH368v7m9ub77fP3z3Ze775+Qd4B2ddpmEFXIufEF&#10;04281BeKvrZIqqImcskD7autBqTER0QPQvzGaki66J4rBj5k5VTo3aYyrYeErqBNGNH2OCK+cYju&#10;DimcniTxMAl0IpId4rSx7hlXLfJGjq0zRCxrVygpQQfKJCELWV9Y51mR7BDgk0o1E00T5NBI1OX4&#10;dDgYhgCrGsH8pXezZrkoGoPWxAsq/EKJcHPfzaiVZAGs5oRN97YjotnZkLyRHg/qAjp7a6eYN6fx&#10;6XQ8Hae9dDCa9tK4LHtPZ0XaG82SJ8PypCyKMnnrqSVpVgvGuPTsDupN0r9Tx/4d7XR31O+xDdFD&#10;9NAvIHv4D6TDYP0sd6pYKLadm8PAQbDBef+4/Iu4vwf7/idg8gsAAP//AwBQSwMEFAAGAAgAAAAh&#10;AMFtlBbdAAAACAEAAA8AAABkcnMvZG93bnJldi54bWxMj0FLw0AUhO+C/2F5ghdpN00TqWleShE8&#10;eLQteN1mn0lq9m3IbprYX++WHvQ4zDDzTb6ZTCvO1LvGMsJiHoEgLq1uuEI47N9mKxDOK9aqtUwI&#10;P+RgU9zf5SrTduQPOu98JUIJu0wh1N53mZSurMkoN7cdcfC+bG+UD7KvpO7VGMpNK+MoepZGNRwW&#10;atXRa03l924wCOSGdBFtX0x1eL+MT5/x5TR2e8THh2m7BuFp8n9huOIHdCgC09EOrJ1oEZIkTkMU&#10;YZmACP5NHxHSeAmyyOX/A8UvAAAA//8DAFBLAQItABQABgAIAAAAIQC2gziS/gAAAOEBAAATAAAA&#10;AAAAAAAAAAAAAAAAAABbQ29udGVudF9UeXBlc10ueG1sUEsBAi0AFAAGAAgAAAAhADj9If/WAAAA&#10;lAEAAAsAAAAAAAAAAAAAAAAALwEAAF9yZWxzLy5yZWxzUEsBAi0AFAAGAAgAAAAhADJgxo1GAgAA&#10;SgQAAA4AAAAAAAAAAAAAAAAALgIAAGRycy9lMm9Eb2MueG1sUEsBAi0AFAAGAAgAAAAhAMFtlBbd&#10;AAAACAEAAA8AAAAAAAAAAAAAAAAAoAQAAGRycy9kb3ducmV2LnhtbFBLBQYAAAAABAAEAPMAAACq&#10;BQAAAAA=&#10;"/>
              </w:pict>
            </w:r>
            <w:r>
              <w:rPr>
                <w:rFonts w:ascii="MS Reference Sans Serif" w:hAnsi="MS Reference Sans Serif"/>
                <w:noProof/>
                <w:color w:val="FF0000"/>
              </w:rPr>
              <w:pict>
                <v:shape id="直線單箭頭接點 464" o:spid="_x0000_s3164" type="#_x0000_t32" style="position:absolute;margin-left:164.85pt;margin-top:6pt;width:.05pt;height:15.6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57SQIAAEwEAAAOAAAAZHJzL2Uyb0RvYy54bWysVM1uEzEQviPxDpbv6WbTTZqsuqnQbsKl&#10;QKSWB3Bsb9Zi17ZsJ5sI8QocORQJceHYnpA48DxQ9S0YOz9q4IIQOThje+abb2Y+7/nFuqnRihsr&#10;lMxwfNLFiEuqmJCLDL++nnaGGFlHJCO1kjzDG27xxfjpk/NWp7ynKlUzbhCASJu2OsOVczqNIksr&#10;3hB7ojSXcFkq0xAHW7OImCEtoDd11Ot2B1GrDNNGUW4tnBbbSzwO+GXJqXtVlpY7VGcYuLmwmrDO&#10;/RqNz0m6MERXgu5okH9g0RAhIekBqiCOoKURf0A1ghplVelOqGoiVZaC8lADVBN3f6vmqiKah1qg&#10;OVYf2mT/Hyx9uZoZJFiGk0GCkSQNDOn+49f7bzc/Ptzd390+fL79+f7Lw/dPyDtAu1ptU4jK5cz4&#10;gulaXulLRd9YJFVeEbnggfb1RgNS7COioxC/sRqSztsXioEPWToVercuTeMhoStoHUa0OYyIrx2i&#10;cDg47WNE4TweDc/6/QBP0n2kNtY956pB3siwdYaIReVyJSUoQZk45CGrS+s8L5LuA3xaqaairoMg&#10;aonaDI/6vX4IsKoWzF96N2sW87w2aEW8pMJvx+LIzailZAGs4oRNdrYjot7akLyWHg8qAzo7a6uZ&#10;t6PuaDKcDJNO0htMOkm3KDrPpnnSGUzjs35xWuR5Eb/z1OIkrQRjXHp2e/3Gyd/pY/eStso7KPjQ&#10;hugYPfQLyO7/A+kwWj/NrS7mim1mZj9ykGxw3j0v/yYe78F+/BEY/wIAAP//AwBQSwMEFAAGAAgA&#10;AAAhAMPy+WHdAAAACQEAAA8AAABkcnMvZG93bnJldi54bWxMj81OwzAQhO9IvIO1SFwQdZrw15BN&#10;VSFx4EhbiasbL0kgXkex04Q+PcuJHnfm0+xMsZ5dp440hNYzwnKRgCKuvG25RtjvXm+fQIVo2JrO&#10;MyH8UIB1eXlRmNz6id/puI21khAOuUFoYuxzrUPVkDNh4Xti8T794EyUc6i1Hcwk4a7TaZI8aGda&#10;lg+N6emloep7OzoECuP9MtmsXL1/O003H+npa+p3iNdX8+YZVKQ5/sPwV1+qQymdDn5kG1SHkKWr&#10;R0HFSGWTACLIlgPCXZaBLgt9vqD8BQAA//8DAFBLAQItABQABgAIAAAAIQC2gziS/gAAAOEBAAAT&#10;AAAAAAAAAAAAAAAAAAAAAABbQ29udGVudF9UeXBlc10ueG1sUEsBAi0AFAAGAAgAAAAhADj9If/W&#10;AAAAlAEAAAsAAAAAAAAAAAAAAAAALwEAAF9yZWxzLy5yZWxzUEsBAi0AFAAGAAgAAAAhAEGIrntJ&#10;AgAATAQAAA4AAAAAAAAAAAAAAAAALgIAAGRycy9lMm9Eb2MueG1sUEsBAi0AFAAGAAgAAAAhAMPy&#10;+WHdAAAACQEAAA8AAAAAAAAAAAAAAAAAowQAAGRycy9kb3ducmV2LnhtbFBLBQYAAAAABAAEAPMA&#10;AACtBQAAAAA=&#10;"/>
              </w:pict>
            </w:r>
            <w:r>
              <w:rPr>
                <w:rFonts w:ascii="MS Reference Sans Serif" w:hAnsi="MS Reference Sans Serif"/>
                <w:noProof/>
                <w:color w:val="FF0000"/>
              </w:rPr>
              <w:pict>
                <v:shape id="直線單箭頭接點 463" o:spid="_x0000_s3166" type="#_x0000_t32" style="position:absolute;margin-left:236.3pt;margin-top:13.8pt;width:7.25pt;height:0;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LiWwIAAGsEAAAOAAAAZHJzL2Uyb0RvYy54bWysVM2O0zAQviPxDpbvbZJu2u1Gm65Q0nJZ&#10;YKVdHsCNncbCsS3bbVohXoEjB5AQF467JyQOPA+s9i0Yuz/swgUhcnDG8cw338x8zunZuhVoxYzl&#10;SuY46ccYMVkpyuUixy+vZr0xRtYRSYlQkuV4wyw+mzx+dNrpjA1UowRlBgGItFmnc9w4p7MoslXD&#10;WmL7SjMJh7UyLXGwNYuIGtIBeiuiQRyPok4Zqo2qmLXwtdwe4knAr2tWuRd1bZlDIsfAzYXVhHXu&#10;12hySrKFIbrh1Y4G+QcWLeESkh6gSuIIWhr+B1TLK6Osql2/Um2k6ppXLNQA1STxb9VcNkSzUAs0&#10;x+pDm+z/g62ery4M4jTH6egII0laGNLthy+3X99/f3dze3N99+n6x9vPd98+Iu8A7eq0zSCqkBfG&#10;F1yt5aU+V9Uri6QqGiIXLNC+2mhASnxE9CDEb6yGpPPumaLgQ5ZOhd6ta9N6SOgKWocRbQ4jYmuH&#10;Kvh4MoiPhxhV+5OIZPswbax7ylSLvJFj6wzhi8YVSkqQgTJJSEJW59Z5UiTbB/icUs24EEENQqIO&#10;Eg0HwxBgleDUH3o3axbzQhi0Il5P4QkVwsl9N6OWkgawhhE63dmOcAE2cqE1znBolmDYZ2sZxUgw&#10;uELe2tIT0meEwoHwztpK6vVJfDIdT8dpLx2Mpr00Lsvek1mR9kaz5HhYHpVFUSZvPPkkzRpOKZOe&#10;/17eSfp38tldtK0wDwI/NCp6iB46CmT370A6TN4PeyubuaKbC+Or8yIARQfn3e3zV+b+Pnj9+kdM&#10;fgIAAP//AwBQSwMEFAAGAAgAAAAhAAmrSLzfAAAACQEAAA8AAABkcnMvZG93bnJldi54bWxMj8FO&#10;wzAMhu9IvENkJG4sXTW1ozSdgAnRC0hsCHHMGtNUNE7VZFvH02PEAU6W7U+/P5eryfXigGPoPCmY&#10;zxIQSI03HbUKXrcPV0sQIWoyuveECk4YYFWdn5W6MP5IL3jYxFZwCIVCK7AxDoWUobHodJj5AYl3&#10;H350OnI7ttKM+sjhrpdpkmTS6Y74gtUD3ltsPjd7pyCu3082e2vurrvn7eNT1n3Vdb1W6vJiur0B&#10;EXGKfzD86LM6VOy083syQfQKFnmaMaogzbkysFjmcxC734GsSvn/g+obAAD//wMAUEsBAi0AFAAG&#10;AAgAAAAhALaDOJL+AAAA4QEAABMAAAAAAAAAAAAAAAAAAAAAAFtDb250ZW50X1R5cGVzXS54bWxQ&#10;SwECLQAUAAYACAAAACEAOP0h/9YAAACUAQAACwAAAAAAAAAAAAAAAAAvAQAAX3JlbHMvLnJlbHNQ&#10;SwECLQAUAAYACAAAACEAKDki4lsCAABrBAAADgAAAAAAAAAAAAAAAAAuAgAAZHJzL2Uyb0RvYy54&#10;bWxQSwECLQAUAAYACAAAACEACatIvN8AAAAJAQAADwAAAAAAAAAAAAAAAAC1BAAAZHJzL2Rvd25y&#10;ZXYueG1sUEsFBgAAAAAEAAQA8wAAAMEFAAAAAA==&#10;">
                  <v:stroke endarrow="block"/>
                </v:shape>
              </w:pict>
            </w:r>
            <w:r>
              <w:rPr>
                <w:rFonts w:ascii="MS Reference Sans Serif" w:hAnsi="MS Reference Sans Serif"/>
                <w:noProof/>
              </w:rPr>
              <w:pict>
                <v:shape id="直線單箭頭接點 462" o:spid="_x0000_s3163" type="#_x0000_t32" style="position:absolute;margin-left:113.5pt;margin-top:1.5pt;width:0;height:24.4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uSRAIAAEoEAAAOAAAAZHJzL2Uyb0RvYy54bWysVMGO0zAQvSPxD5bvbZJuWtqo6QolLZcF&#10;Ku3yAa7tNBaJbdlu0wrxCxw5gIS4cNw9IXHge6Dav8B20moLF4TowR3bM2/ezDxnermrK7ClSjPB&#10;Uxj1Qwgox4Iwvk7hq5tFbwyBNogTVAlOU7inGl7OHj+aNjKhA1GKilAFLAjXSSNTWBojkyDQuKQ1&#10;0n0hKbeXhVA1Mnar1gFRqLHodRUMwnAUNEIRqQSmWtvTvL2EM49fFBSbl0WhqQFVCi0341fl15Vb&#10;g9kUJWuFZMlwRwP9A4saMW6TnqByZBDYKPYHVM2wEloUpo9FHYiiYJj6Gmw1UfhbNdclktTXYpuj&#10;5alN+v/B4hfbpQKMpDAeDSDgqLZDOnz8evj24cf7u8Pd7f3n25/vvtx//wScg21XI3ViozK+VK5g&#10;vOPX8krg1xpwkZWIr6mnfbOXFilyEcFZiNtoaZOumueCWB+0McL3bleo2kHaroCdH9H+NCK6MwC3&#10;h9ieXkThMBp6cJQc46TS5hkVNXBGCrVRiK1LkwnOrQ6EinwWtL3SxrFCyTHAJeViwarKy6HioEnh&#10;ZDgY+gAtKkbcpXPTar3KKgW2yAnK/zoWZ25KbDjxYCVFZN7ZBrGqtW3yijs8W5el01mtYt5Mwsl8&#10;PB/HvXgwmvfiMM97TxdZ3BstoifD/CLPsjx666hFcVIyQih37I7qjeK/U0f3jlrdnfR7akNwju77&#10;Zcke/z1pP1g3y1YVK0H2S3UcuBWsd+4el3sRD/fWfvgJmP0CAAD//wMAUEsDBBQABgAIAAAAIQCR&#10;0ANK3AAAAAgBAAAPAAAAZHJzL2Rvd25yZXYueG1sTI9BS8NAEIXvgv9hGcGL2E0iVRszKUXw4NG2&#10;4HWbHZNodjZkN03sr3fEgz0Nj/d4871iPbtOHWkIrWeEdJGAIq68bblG2O9ebh9BhWjYms4zIXxT&#10;gHV5eVGY3PqJ3+i4jbWSEg65QWhi7HOtQ9WQM2Hhe2LxPvzgTBQ51NoOZpJy1+ksSe61My3Lh8b0&#10;9NxQ9bUdHQKFcZkmm5Wr96+n6eY9O31O/Q7x+mrePIGKNMf/MPziCzqUwnTwI9ugOoQse5AtEeFO&#10;jvh/+oCwTFegy0KfDyh/AAAA//8DAFBLAQItABQABgAIAAAAIQC2gziS/gAAAOEBAAATAAAAAAAA&#10;AAAAAAAAAAAAAABbQ29udGVudF9UeXBlc10ueG1sUEsBAi0AFAAGAAgAAAAhADj9If/WAAAAlAEA&#10;AAsAAAAAAAAAAAAAAAAALwEAAF9yZWxzLy5yZWxzUEsBAi0AFAAGAAgAAAAhAAKU65JEAgAASgQA&#10;AA4AAAAAAAAAAAAAAAAALgIAAGRycy9lMm9Eb2MueG1sUEsBAi0AFAAGAAgAAAAhAJHQA0rcAAAA&#10;CAEAAA8AAAAAAAAAAAAAAAAAngQAAGRycy9kb3ducmV2LnhtbFBLBQYAAAAABAAEAPMAAACnBQAA&#10;AAA=&#10;"/>
              </w:pict>
            </w:r>
            <w:r w:rsidR="00787CC5">
              <w:rPr>
                <w:rFonts w:ascii="MS Reference Sans Serif" w:hAnsi="MS Reference Sans Serif" w:hint="eastAsia"/>
              </w:rPr>
              <w:t xml:space="preserve"> </w:t>
            </w:r>
            <w:r w:rsidR="00787CC5">
              <w:rPr>
                <w:rFonts w:ascii="新細明體" w:hAnsi="新細明體" w:hint="eastAsia"/>
                <w:color w:val="FF0000"/>
              </w:rPr>
              <w:sym w:font="Wingdings" w:char="F085"/>
            </w:r>
            <w:r w:rsidR="00787CC5">
              <w:rPr>
                <w:rFonts w:ascii="MS Reference Sans Serif" w:hAnsi="MS Reference Sans Serif" w:hint="eastAsia"/>
              </w:rPr>
              <w:t>畫出線段圖：</w:t>
            </w:r>
            <w:r w:rsidR="00787CC5">
              <w:rPr>
                <w:rFonts w:ascii="MS Reference Sans Serif" w:hAnsi="MS Reference Sans Serif" w:hint="eastAsia"/>
              </w:rPr>
              <w:t xml:space="preserve">  </w:t>
            </w:r>
            <w:r w:rsidR="00787CC5">
              <w:rPr>
                <w:rFonts w:ascii="MS Reference Sans Serif" w:hAnsi="MS Reference Sans Serif" w:hint="eastAsia"/>
                <w:u w:val="single"/>
              </w:rPr>
              <w:t xml:space="preserve">                       </w:t>
            </w:r>
            <w:r w:rsidR="00787CC5">
              <w:rPr>
                <w:rFonts w:ascii="MS Reference Sans Serif" w:hAnsi="MS Reference Sans Serif" w:hint="eastAsia"/>
              </w:rPr>
              <w:t xml:space="preserve">   (</w:t>
            </w:r>
            <w:r w:rsidR="00787CC5">
              <w:rPr>
                <w:rFonts w:ascii="MS Reference Sans Serif" w:hAnsi="MS Reference Sans Serif" w:hint="eastAsia"/>
                <w:color w:val="FF0000"/>
              </w:rPr>
              <w:t xml:space="preserve">       </w:t>
            </w:r>
            <w:r w:rsidR="00787CC5">
              <w:rPr>
                <w:rFonts w:ascii="MS Reference Sans Serif" w:hAnsi="MS Reference Sans Serif" w:hint="eastAsia"/>
              </w:rPr>
              <w:t>)</w:t>
            </w:r>
            <w:r w:rsidR="00787CC5">
              <w:rPr>
                <w:rFonts w:ascii="MS Reference Sans Serif" w:hAnsi="MS Reference Sans Serif" w:hint="eastAsia"/>
              </w:rPr>
              <w:t>靠近</w:t>
            </w:r>
            <w:r w:rsidR="00787CC5">
              <w:rPr>
                <w:rFonts w:ascii="MS Reference Sans Serif" w:hAnsi="MS Reference Sans Serif" w:hint="eastAsia"/>
              </w:rPr>
              <w:t xml:space="preserve"> (      )</w:t>
            </w:r>
          </w:p>
          <w:p w:rsidR="00787CC5" w:rsidRDefault="00787CC5" w:rsidP="0067463B">
            <w:pPr>
              <w:rPr>
                <w:rFonts w:ascii="MS Reference Sans Serif" w:hAnsi="MS Reference Sans Serif"/>
              </w:rPr>
            </w:pPr>
          </w:p>
          <w:p w:rsidR="00787CC5" w:rsidRDefault="00787CC5" w:rsidP="0067463B">
            <w:pPr>
              <w:adjustRightInd w:val="0"/>
              <w:snapToGrid w:val="0"/>
              <w:rPr>
                <w:rFonts w:ascii="新細明體" w:hAnsi="新細明體"/>
                <w:color w:val="FF0000"/>
              </w:rPr>
            </w:pPr>
          </w:p>
          <w:p w:rsidR="00787CC5" w:rsidRDefault="00787CC5" w:rsidP="0067463B">
            <w:pPr>
              <w:adjustRightInd w:val="0"/>
              <w:snapToGrid w:val="0"/>
              <w:rPr>
                <w:rFonts w:ascii="新細明體" w:hAnsi="新細明體"/>
                <w:color w:val="FF0000"/>
              </w:rPr>
            </w:pPr>
            <w:r>
              <w:rPr>
                <w:rFonts w:ascii="新細明體" w:hAnsi="新細明體" w:hint="eastAsia"/>
                <w:color w:val="FF0000"/>
              </w:rPr>
              <w:t xml:space="preserve">                </w:t>
            </w:r>
          </w:p>
          <w:p w:rsidR="00787CC5" w:rsidRPr="005366D0" w:rsidRDefault="00787CC5" w:rsidP="0067463B">
            <w:pPr>
              <w:adjustRightInd w:val="0"/>
              <w:snapToGrid w:val="0"/>
              <w:rPr>
                <w:rFonts w:ascii="MS Reference Sans Serif" w:hAnsi="MS Reference Sans Serif"/>
                <w:color w:val="FF0000"/>
              </w:rPr>
            </w:pPr>
            <w:r>
              <w:rPr>
                <w:rFonts w:ascii="新細明體" w:hAnsi="新細明體" w:hint="eastAsia"/>
                <w:color w:val="FF0000"/>
              </w:rPr>
              <w:t xml:space="preserve">                (     )  (      )  (      )</w:t>
            </w:r>
          </w:p>
          <w:p w:rsidR="00787CC5" w:rsidRPr="00C054F2" w:rsidRDefault="00AE1B3D" w:rsidP="0067463B">
            <w:pPr>
              <w:adjustRightInd w:val="0"/>
              <w:snapToGrid w:val="0"/>
              <w:rPr>
                <w:rFonts w:ascii="新細明體" w:hAnsi="新細明體"/>
                <w:color w:val="FF0000"/>
              </w:rPr>
            </w:pPr>
            <w:r>
              <w:rPr>
                <w:rFonts w:ascii="MS Reference Sans Serif" w:hAnsi="MS Reference Sans Serif"/>
                <w:noProof/>
                <w:color w:val="FF0000"/>
              </w:rPr>
              <w:pict>
                <v:shape id="直線單箭頭接點 461" o:spid="_x0000_s3169" type="#_x0000_t32" style="position:absolute;margin-left:221.25pt;margin-top:1.7pt;width:0;height:24.4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FQRQIAAEoEAAAOAAAAZHJzL2Uyb0RvYy54bWysVMGO0zAQvSPxD5bvbZJuWtqo6QolLZcF&#10;Ku3yAa7tNBaJbdlu0wrxCxw5gIS4cNw9IXHge6Dav8B20kLhghA9uGN75s2bmedML3d1BbZUaSZ4&#10;CqN+CAHlWBDG1yl8cbPojSHQBnGCKsFpCvdUw8vZwwfTRiZ0IEpREaqABeE6aWQKS2NkEgQal7RG&#10;ui8k5fayEKpGxm7VOiAKNRa9roJBGI6CRigilcBUa3uat5dw5vGLgmLzvCg0NaBKoeVm/Kr8unJr&#10;MJuiZK2QLBnuaKB/YFEjxm3SE1SODAIbxf6AqhlWQovC9LGoA1EUDFNfg60mCn+r5rpEkvpabHO0&#10;PLVJ/z9Y/Gy7VICRFMajCAKOajukw/vPhy/vvr29O9zd3n+8/f7m0/3XD8A52HY1Uic2KuNL5QrG&#10;O34trwR+qQEXWYn4mnraN3tpkXxEcBbiNlrapKvmqSDWB22M8L3bFap2kLYrYOdHtD+NiO4MwO0h&#10;tqcXUTiMho5OgJJjnFTaPKGiBs5IoTYKsXVpMsG51YFQkc+CtlfatIHHAJeUiwWrKi+HioMmhZPh&#10;YOgDtKgYcZfOTav1KqsU2CInKP/rWJy5KbHhxIOVFJF5ZxvEqta2rCvu8Gxdlk5ntYp5NQkn8/F8&#10;HPfiwWjei8M87z1eZHFvtIgeDfOLPMvy6LWjFsVJyQih3LE7qjeK/04d3TtqdXfS76kNwTm6b7Ql&#10;e/z3pP1g3SxbVawE2S+Va62bsRWsd+4el3sRv+69189PwOwHAAAA//8DAFBLAwQUAAYACAAAACEA&#10;wW2UFt0AAAAIAQAADwAAAGRycy9kb3ducmV2LnhtbEyPQUvDQBSE74L/YXmCF2k3TROpaV5KETx4&#10;tC143WafSWr2bchumthf75Ye9DjMMPNNvplMK87Uu8YywmIegSAurW64Qjjs32YrEM4r1qq1TAg/&#10;5GBT3N/lKtN25A8673wlQgm7TCHU3neZlK6sySg3tx1x8L5sb5QPsq+k7tUYyk0r4yh6lkY1HBZq&#10;1dFrTeX3bjAI5IZ0EW1fTHV4v4xPn/HlNHZ7xMeHabsG4Wnyf2G44gd0KALT0Q6snWgRkiROQxRh&#10;mYAI/k0fEdJ4CbLI5f8DxS8AAAD//wMAUEsBAi0AFAAGAAgAAAAhALaDOJL+AAAA4QEAABMAAAAA&#10;AAAAAAAAAAAAAAAAAFtDb250ZW50X1R5cGVzXS54bWxQSwECLQAUAAYACAAAACEAOP0h/9YAAACU&#10;AQAACwAAAAAAAAAAAAAAAAAvAQAAX3JlbHMvLnJlbHNQSwECLQAUAAYACAAAACEAXyURUEUCAABK&#10;BAAADgAAAAAAAAAAAAAAAAAuAgAAZHJzL2Uyb0RvYy54bWxQSwECLQAUAAYACAAAACEAwW2UFt0A&#10;AAAIAQAADwAAAAAAAAAAAAAAAACfBAAAZHJzL2Rvd25yZXYueG1sUEsFBgAAAAAEAAQA8wAAAKkF&#10;AAAAAA==&#10;"/>
              </w:pict>
            </w:r>
            <w:r>
              <w:rPr>
                <w:rFonts w:ascii="MS Reference Sans Serif" w:hAnsi="MS Reference Sans Serif"/>
                <w:noProof/>
                <w:color w:val="FF0000"/>
              </w:rPr>
              <w:pict>
                <v:shape id="直線單箭頭接點 460" o:spid="_x0000_s3168" type="#_x0000_t32" style="position:absolute;margin-left:164.85pt;margin-top:6pt;width:.05pt;height:15.6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utSQIAAEwEAAAOAAAAZHJzL2Uyb0RvYy54bWysVM1uEzEQviPxDpbv6WbTTZqsuqnQbsKl&#10;QKSWB3Bsb9Zi17ZsJ5sI8QocORQJceHYnpA48DxQ9S0YOz9q4IIQOThje+abb2Y+7/nFuqnRihsr&#10;lMxwfNLFiEuqmJCLDL++nnaGGFlHJCO1kjzDG27xxfjpk/NWp7ynKlUzbhCASJu2OsOVczqNIksr&#10;3hB7ojSXcFkq0xAHW7OImCEtoDd11Ot2B1GrDNNGUW4tnBbbSzwO+GXJqXtVlpY7VGcYuLmwmrDO&#10;/RqNz0m6MERXgu5okH9g0RAhIekBqiCOoKURf0A1ghplVelOqGoiVZaC8lADVBN3f6vmqiKah1qg&#10;OVYf2mT/Hyx9uZoZJFiGkwH0R5IGhnT/8ev9t5sfH+7u724fPt/+fP/l4fsn5B2gXa22KUTlcmZ8&#10;wXQtr/Slom8skiqviFzwQPt6owEp9hHRUYjfWA1J5+0LxcCHLJ0KvVuXpvGQ0BW0DiPaHEbE1w5R&#10;OByc9jGicB6Phmf9foAn6T5SG+uec9Ugb2TYOkPEonK5khKUoEwc8pDVpXWeF0n3AT6tVFNR10EQ&#10;tURthkf9Xj8EWFUL5i+9mzWLeV4btCJeUuG3Y3HkZtRSsgBWccImO9sRUW9tSF5LjweVAZ2dtdXM&#10;21F3NBlOhkkn6Q0mnaRbFJ1n0zzpDKbxWb84LfK8iN95anGSVoIxLj27vX7j5O/0sXtJW+UdFHxo&#10;Q3SMHvoFZPf/gXQYrZ/mVhdzxTYzsx85SDY4756XfxOP92A//giMfwEAAP//AwBQSwMEFAAGAAgA&#10;AAAhAMPy+WHdAAAACQEAAA8AAABkcnMvZG93bnJldi54bWxMj81OwzAQhO9IvIO1SFwQdZrw15BN&#10;VSFx4EhbiasbL0kgXkex04Q+PcuJHnfm0+xMsZ5dp440hNYzwnKRgCKuvG25RtjvXm+fQIVo2JrO&#10;MyH8UIB1eXlRmNz6id/puI21khAOuUFoYuxzrUPVkDNh4Xti8T794EyUc6i1Hcwk4a7TaZI8aGda&#10;lg+N6emloep7OzoECuP9MtmsXL1/O003H+npa+p3iNdX8+YZVKQ5/sPwV1+qQymdDn5kG1SHkKWr&#10;R0HFSGWTACLIlgPCXZaBLgt9vqD8BQAA//8DAFBLAQItABQABgAIAAAAIQC2gziS/gAAAOEBAAAT&#10;AAAAAAAAAAAAAAAAAAAAAABbQ29udGVudF9UeXBlc10ueG1sUEsBAi0AFAAGAAgAAAAhADj9If/W&#10;AAAAlAEAAAsAAAAAAAAAAAAAAAAALwEAAF9yZWxzLy5yZWxzUEsBAi0AFAAGAAgAAAAhAGP1S61J&#10;AgAATAQAAA4AAAAAAAAAAAAAAAAALgIAAGRycy9lMm9Eb2MueG1sUEsBAi0AFAAGAAgAAAAhAMPy&#10;+WHdAAAACQEAAA8AAAAAAAAAAAAAAAAAowQAAGRycy9kb3ducmV2LnhtbFBLBQYAAAAABAAEAPMA&#10;AACtBQAAAAA=&#10;"/>
              </w:pict>
            </w:r>
            <w:r>
              <w:rPr>
                <w:rFonts w:ascii="MS Reference Sans Serif" w:hAnsi="MS Reference Sans Serif"/>
                <w:noProof/>
                <w:color w:val="FF0000"/>
              </w:rPr>
              <w:pict>
                <v:shape id="直線單箭頭接點 459" o:spid="_x0000_s3170" type="#_x0000_t32" style="position:absolute;margin-left:236.3pt;margin-top:13.8pt;width:7.25pt;height:0;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9kWgIAAGsEAAAOAAAAZHJzL2Uyb0RvYy54bWysVM1u1DAQviPxDpbv2yRLtu1GzSKU7HIp&#10;UKnlAby2s7FwbMt2N7tCvAJHDiAhLhzbExIHngeqvgVj7w8tXBAiB2ccz3zzzcznnDxedRItuXVC&#10;qxJnBylGXFHNhFqU+OXFbHCMkfNEMSK14iVec4cfTx4+OOlNwYe61ZJxiwBEuaI3JW69N0WSONry&#10;jrgDbbiCw0bbjnjY2kXCLOkBvZPJME0Pk15bZqym3Dn4Wm8O8STiNw2n/kXTOO6RLDFw83G1cZ2H&#10;NZmckGJhiWkF3dIg/8CiI0JB0j1UTTxBl1b8AdUJarXTjT+gukt00wjKYw1QTZb+Vs15SwyPtUBz&#10;nNm3yf0/WPp8eWaRYCXOR2OMFOlgSDcfvtx8ff/93fXN9dXtp6sfbz/ffvuIggO0qzeugKhKndlQ&#10;MF2pc3Oq6SuHlK5aohY80r5YG0DKQkRyLyRsnIGk8/6ZZuBDLr2OvVs1tguQ0BW0iiNa70fEVx5R&#10;+DgepkcjjOjuJCHFLsxY559y3aFglNh5S8Si9ZVWCmSgbRaTkOWp84EUKXYBIafSMyFlVINUqIdE&#10;o+EoBjgtBQuHwc3ZxbySFi1J0FN8YoVwctfN6kvFIljLCZtubU+EBBv52BpvBTRLchyydZxhJDlc&#10;oWBt6EkVMkLhQHhrbST1epyOp8fT43yQDw+ngzyt68GTWZUPDmfZ0ah+VFdVnb0J5LO8aAVjXAX+&#10;O3ln+d/JZ3vRNsLcC3zfqOQ+euwokN29I+k4+TDsjWzmmq3PbKguiAAUHZ23ty9cmbv76PXrHzH5&#10;CQAA//8DAFBLAwQUAAYACAAAACEACatIvN8AAAAJAQAADwAAAGRycy9kb3ducmV2LnhtbEyPwU7D&#10;MAyG70i8Q2QkbixdNbWjNJ2ACdELSGwIccwa01Q0TtVkW8fTY8QBTpbtT78/l6vJ9eKAY+g8KZjP&#10;EhBIjTcdtQpetw9XSxAhajK694QKThhgVZ2flbow/kgveNjEVnAIhUIrsDEOhZShseh0mPkBiXcf&#10;fnQ6cju20oz6yOGul2mSZNLpjviC1QPeW2w+N3unIK7fTzZ7a+6uu+ft41PWfdV1vVbq8mK6vQER&#10;cYp/MPzoszpU7LTzezJB9AoWeZoxqiDNuTKwWOZzELvfgaxK+f+D6hsAAP//AwBQSwECLQAUAAYA&#10;CAAAACEAtoM4kv4AAADhAQAAEwAAAAAAAAAAAAAAAAAAAAAAW0NvbnRlbnRfVHlwZXNdLnhtbFBL&#10;AQItABQABgAIAAAAIQA4/SH/1gAAAJQBAAALAAAAAAAAAAAAAAAAAC8BAABfcmVscy8ucmVsc1BL&#10;AQItABQABgAIAAAAIQD8kq9kWgIAAGsEAAAOAAAAAAAAAAAAAAAAAC4CAABkcnMvZTJvRG9jLnht&#10;bFBLAQItABQABgAIAAAAIQAJq0i83wAAAAkBAAAPAAAAAAAAAAAAAAAAALQEAABkcnMvZG93bnJl&#10;di54bWxQSwUGAAAAAAQABADzAAAAwAUAAAAA&#10;">
                  <v:stroke endarrow="block"/>
                </v:shape>
              </w:pict>
            </w:r>
            <w:r>
              <w:rPr>
                <w:rFonts w:ascii="MS Reference Sans Serif" w:hAnsi="MS Reference Sans Serif"/>
                <w:noProof/>
              </w:rPr>
              <w:pict>
                <v:shape id="直線單箭頭接點 458" o:spid="_x0000_s3167" type="#_x0000_t32" style="position:absolute;margin-left:113.5pt;margin-top:1.5pt;width:0;height:24.4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9kRAIAAEoEAAAOAAAAZHJzL2Uyb0RvYy54bWysVM2O0zAQviPxDlbubZJuWtqo6QolLZcF&#10;Ku3yAK7tNBaJbdlu0wrxChw5gIS4cNw9IXHgeaDat2Ds/mgLF4TowR3bM998M/M548tNU6M104ZL&#10;kQVxNwoQE0RSLpZZ8Opm1hkGyFgsKK6lYFmwZSa4nDx+NG5VynqykjVlGgGIMGmrsqCyVqVhaEjF&#10;Gmy6UjEBl6XUDbaw1cuQatwCelOHvSgahK3UVGlJmDFwWuwvg4nHL0tG7MuyNMyiOguAm/Wr9uvC&#10;reFkjNOlxqri5EAD/wOLBnMBSU9QBbYYrTT/A6rhREsjS9slsgllWXLCfA1QTRz9Vs11hRXztUBz&#10;jDq1yfw/WPJiPdeI0yxI+jAqgRsY0u7j1923Dz/e3+3ubu8/3/589+X++yfkHKBdrTIpROVirl3B&#10;ZCOu1ZUkrw0SMq+wWDJP+2arACl2EeFZiNsYBUkX7XNJwQevrPS925S6cZDQFbTxI9qeRsQ2FpH9&#10;IYHTizjqx30PjtNjnNLGPmOyQc7IAmM15svK5lII0IHUsc+C11fGOlY4PQa4pELOeF17OdQCtVkw&#10;6vf6PsDImlN36dyMXi7yWqM1doLyvwOLMzctV4J6sIphOj3YFvN6b0PyWjg8qAvoHKy9Yt6MotF0&#10;OB0mnaQ3mHaSqCg6T2d50hnM4if94qLI8yJ+66jFSVpxSplw7I7qjZO/U8fhHe11d9LvqQ3hObrv&#10;F5A9/nvSfrBulntVLCTdzvVx4CBY73x4XO5FPNyD/fATMPkFAAD//wMAUEsDBBQABgAIAAAAIQCR&#10;0ANK3AAAAAgBAAAPAAAAZHJzL2Rvd25yZXYueG1sTI9BS8NAEIXvgv9hGcGL2E0iVRszKUXw4NG2&#10;4HWbHZNodjZkN03sr3fEgz0Nj/d4871iPbtOHWkIrWeEdJGAIq68bblG2O9ebh9BhWjYms4zIXxT&#10;gHV5eVGY3PqJ3+i4jbWSEg65QWhi7HOtQ9WQM2Hhe2LxPvzgTBQ51NoOZpJy1+ksSe61My3Lh8b0&#10;9NxQ9bUdHQKFcZkmm5Wr96+n6eY9O31O/Q7x+mrePIGKNMf/MPziCzqUwnTwI9ugOoQse5AtEeFO&#10;jvh/+oCwTFegy0KfDyh/AAAA//8DAFBLAQItABQABgAIAAAAIQC2gziS/gAAAOEBAAATAAAAAAAA&#10;AAAAAAAAAAAAAABbQ29udGVudF9UeXBlc10ueG1sUEsBAi0AFAAGAAgAAAAhADj9If/WAAAAlAEA&#10;AAsAAAAAAAAAAAAAAAAALwEAAF9yZWxzLy5yZWxzUEsBAi0AFAAGAAgAAAAhAPfuf2REAgAASgQA&#10;AA4AAAAAAAAAAAAAAAAALgIAAGRycy9lMm9Eb2MueG1sUEsBAi0AFAAGAAgAAAAhAJHQA0rcAAAA&#10;CAEAAA8AAAAAAAAAAAAAAAAAngQAAGRycy9kb3ducmV2LnhtbFBLBQYAAAAABAAEAPMAAACnBQAA&#10;AAA=&#10;"/>
              </w:pict>
            </w:r>
            <w:r w:rsidR="00787CC5">
              <w:rPr>
                <w:rFonts w:ascii="MS Reference Sans Serif" w:hAnsi="MS Reference Sans Serif" w:hint="eastAsia"/>
              </w:rPr>
              <w:t xml:space="preserve">                 </w:t>
            </w:r>
            <w:r w:rsidR="00787CC5">
              <w:rPr>
                <w:rFonts w:ascii="MS Reference Sans Serif" w:hAnsi="MS Reference Sans Serif" w:hint="eastAsia"/>
                <w:u w:val="single"/>
              </w:rPr>
              <w:t xml:space="preserve">                       </w:t>
            </w:r>
            <w:r w:rsidR="00787CC5">
              <w:rPr>
                <w:rFonts w:ascii="MS Reference Sans Serif" w:hAnsi="MS Reference Sans Serif" w:hint="eastAsia"/>
              </w:rPr>
              <w:t xml:space="preserve">   (</w:t>
            </w:r>
            <w:r w:rsidR="00787CC5">
              <w:rPr>
                <w:rFonts w:ascii="MS Reference Sans Serif" w:hAnsi="MS Reference Sans Serif" w:hint="eastAsia"/>
                <w:color w:val="FF0000"/>
              </w:rPr>
              <w:t xml:space="preserve">       </w:t>
            </w:r>
            <w:r w:rsidR="00787CC5">
              <w:rPr>
                <w:rFonts w:ascii="MS Reference Sans Serif" w:hAnsi="MS Reference Sans Serif" w:hint="eastAsia"/>
              </w:rPr>
              <w:t>)</w:t>
            </w:r>
            <w:r w:rsidR="00787CC5">
              <w:rPr>
                <w:rFonts w:ascii="MS Reference Sans Serif" w:hAnsi="MS Reference Sans Serif" w:hint="eastAsia"/>
              </w:rPr>
              <w:t>靠近</w:t>
            </w:r>
            <w:r w:rsidR="00787CC5">
              <w:rPr>
                <w:rFonts w:ascii="MS Reference Sans Serif" w:hAnsi="MS Reference Sans Serif" w:hint="eastAsia"/>
              </w:rPr>
              <w:t xml:space="preserve"> (      )</w:t>
            </w:r>
          </w:p>
          <w:p w:rsidR="00787CC5" w:rsidRDefault="00787CC5" w:rsidP="0067463B">
            <w:pPr>
              <w:rPr>
                <w:rFonts w:ascii="MS Reference Sans Serif" w:hAnsi="MS Reference Sans Serif"/>
              </w:rPr>
            </w:pPr>
          </w:p>
          <w:p w:rsidR="00787CC5" w:rsidRPr="00724248" w:rsidRDefault="00787CC5" w:rsidP="0067463B">
            <w:pPr>
              <w:rPr>
                <w:rFonts w:ascii="新細明體" w:hAnsi="新細明體"/>
                <w:color w:val="FF0000"/>
              </w:rPr>
            </w:pPr>
            <w:r>
              <w:rPr>
                <w:rFonts w:ascii="MS Reference Sans Serif" w:hAnsi="MS Reference Sans Serif" w:hint="eastAsia"/>
                <w:sz w:val="16"/>
                <w:szCs w:val="16"/>
              </w:rPr>
              <w:t xml:space="preserve">                                                                                         </w:t>
            </w:r>
            <w:r>
              <w:rPr>
                <w:rFonts w:ascii="MS Reference Sans Serif" w:hAnsi="MS Reference Sans Serif" w:hint="eastAsia"/>
                <w:color w:val="FF0000"/>
                <w:sz w:val="16"/>
                <w:szCs w:val="16"/>
              </w:rPr>
              <w:t xml:space="preserve"> </w:t>
            </w:r>
          </w:p>
          <w:p w:rsidR="00787CC5" w:rsidRPr="005366D0" w:rsidRDefault="00787CC5" w:rsidP="0067463B">
            <w:pPr>
              <w:adjustRightInd w:val="0"/>
              <w:snapToGrid w:val="0"/>
              <w:rPr>
                <w:rFonts w:ascii="MS Reference Sans Serif" w:hAnsi="MS Reference Sans Serif"/>
                <w:color w:val="FF0000"/>
                <w:sz w:val="16"/>
                <w:szCs w:val="16"/>
              </w:rPr>
            </w:pPr>
            <w:r>
              <w:rPr>
                <w:rFonts w:ascii="MS Reference Sans Serif" w:hAnsi="MS Reference Sans Serif" w:hint="eastAsia"/>
                <w:sz w:val="16"/>
                <w:szCs w:val="16"/>
              </w:rPr>
              <w:t xml:space="preserve">                                                                                         </w:t>
            </w:r>
            <w:r>
              <w:rPr>
                <w:rFonts w:ascii="MS Reference Sans Serif" w:hAnsi="MS Reference Sans Serif" w:hint="eastAsia"/>
                <w:color w:val="FF0000"/>
                <w:sz w:val="16"/>
                <w:szCs w:val="16"/>
              </w:rPr>
              <w:t xml:space="preserve">     </w:t>
            </w:r>
          </w:p>
          <w:p w:rsidR="00787CC5" w:rsidRDefault="00787CC5"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rPr>
              <w:t xml:space="preserve"> </w:t>
            </w:r>
            <w:r>
              <w:rPr>
                <w:rFonts w:ascii="MS Reference Sans Serif" w:hAnsi="MS Reference Sans Serif" w:hint="eastAsia"/>
                <w:color w:val="FF0000"/>
                <w:sz w:val="28"/>
                <w:szCs w:val="28"/>
              </w:rPr>
              <w:sym w:font="Wingdings" w:char="F086"/>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要填入</w:t>
            </w:r>
            <w:r>
              <w:rPr>
                <w:rFonts w:ascii="MS Reference Sans Serif" w:hAnsi="MS Reference Sans Serif" w:hint="eastAsia"/>
              </w:rPr>
              <w:t>(      )</w:t>
            </w:r>
            <w:r>
              <w:rPr>
                <w:rFonts w:ascii="MS Reference Sans Serif" w:hAnsi="MS Reference Sans Serif" w:hint="eastAsia"/>
                <w:b/>
                <w:color w:val="FF0000"/>
                <w:u w:val="single"/>
              </w:rPr>
              <w:t>元</w:t>
            </w:r>
            <w:r w:rsidRPr="00E72090">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b/>
                <w:color w:val="FF0000"/>
                <w:u w:val="single"/>
              </w:rPr>
              <w:t>元</w:t>
            </w:r>
          </w:p>
          <w:p w:rsidR="00787CC5" w:rsidRPr="000444C8" w:rsidRDefault="00787CC5" w:rsidP="0067463B">
            <w:pPr>
              <w:adjustRightInd w:val="0"/>
              <w:snapToGrid w:val="0"/>
              <w:spacing w:beforeLines="50" w:before="166"/>
              <w:rPr>
                <w:rFonts w:ascii="新細明體" w:hAnsi="新細明體"/>
                <w:color w:val="FF0000"/>
              </w:rPr>
            </w:pPr>
            <w:r>
              <w:rPr>
                <w:rFonts w:ascii="MS Reference Sans Serif" w:hAnsi="MS Reference Sans Serif" w:hint="eastAsia"/>
                <w:color w:val="FF0000"/>
                <w:sz w:val="28"/>
                <w:szCs w:val="28"/>
              </w:rPr>
              <w:t xml:space="preserve">  </w:t>
            </w:r>
          </w:p>
        </w:tc>
      </w:tr>
    </w:tbl>
    <w:p w:rsidR="00787CC5" w:rsidRDefault="00787CC5" w:rsidP="00787CC5">
      <w:pPr>
        <w:spacing w:line="400" w:lineRule="exact"/>
        <w:rPr>
          <w:rFonts w:ascii="標楷體" w:eastAsia="標楷體" w:hAnsi="標楷體"/>
          <w:sz w:val="28"/>
          <w:szCs w:val="28"/>
        </w:rPr>
      </w:pPr>
    </w:p>
    <w:p w:rsidR="00787CC5" w:rsidRDefault="00787CC5" w:rsidP="00787CC5">
      <w:pPr>
        <w:spacing w:line="400" w:lineRule="exact"/>
        <w:rPr>
          <w:rFonts w:ascii="標楷體" w:eastAsia="標楷體" w:hAnsi="標楷體"/>
          <w:b/>
          <w:bdr w:val="single" w:sz="4" w:space="0" w:color="auto"/>
          <w:shd w:val="pct15" w:color="auto" w:fill="FFFFFF"/>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787CC5"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787CC5" w:rsidRPr="00440DDC" w:rsidRDefault="00787CC5" w:rsidP="0067463B">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787CC5" w:rsidRPr="00B12069" w:rsidRDefault="00787CC5" w:rsidP="0067463B">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787CC5" w:rsidRDefault="00787CC5" w:rsidP="0067463B">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787CC5" w:rsidRPr="00914937" w:rsidRDefault="00787CC5" w:rsidP="0067463B">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787CC5"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787CC5" w:rsidRPr="00703105"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自我監控：</w:t>
            </w:r>
            <w:r w:rsidRPr="00703105">
              <w:rPr>
                <w:rFonts w:ascii="標楷體" w:eastAsia="標楷體" w:hAnsi="標楷體" w:hint="eastAsia"/>
                <w:sz w:val="24"/>
                <w:szCs w:val="24"/>
              </w:rPr>
              <w:t>概數</w:t>
            </w:r>
            <w:r w:rsidRPr="00703105">
              <w:rPr>
                <w:rFonts w:ascii="標楷體" w:eastAsia="標楷體" w:hAnsi="標楷體"/>
                <w:sz w:val="24"/>
                <w:szCs w:val="24"/>
              </w:rPr>
              <w:t xml:space="preserve"> </w:t>
            </w:r>
          </w:p>
          <w:p w:rsidR="00787CC5" w:rsidRDefault="00787CC5" w:rsidP="0067463B">
            <w:pPr>
              <w:pStyle w:val="a4"/>
              <w:ind w:left="-30"/>
              <w:rPr>
                <w:sz w:val="23"/>
                <w:szCs w:val="23"/>
              </w:rPr>
            </w:pPr>
            <w:r>
              <w:rPr>
                <w:rFonts w:ascii="標楷體" w:eastAsia="標楷體" w:cs="標楷體" w:hint="eastAsia"/>
              </w:rPr>
              <w:t>(監控調整策略：</w:t>
            </w:r>
            <w:r>
              <w:rPr>
                <w:sz w:val="23"/>
                <w:szCs w:val="23"/>
              </w:rPr>
              <w:t>4-1-2-6</w:t>
            </w:r>
            <w:r>
              <w:rPr>
                <w:rFonts w:hint="eastAsia"/>
                <w:sz w:val="23"/>
                <w:szCs w:val="23"/>
              </w:rPr>
              <w:t>、</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擬定步驟，</w:t>
            </w:r>
          </w:p>
          <w:p w:rsidR="00787CC5" w:rsidRPr="00B12069" w:rsidRDefault="00787CC5" w:rsidP="0067463B">
            <w:pPr>
              <w:pStyle w:val="a4"/>
              <w:ind w:left="-30"/>
              <w:rPr>
                <w:rFonts w:ascii="標楷體" w:eastAsia="標楷體" w:hAnsi="標楷體"/>
                <w:sz w:val="24"/>
                <w:szCs w:val="24"/>
              </w:rPr>
            </w:pPr>
            <w:r>
              <w:rPr>
                <w:rFonts w:ascii="標楷體" w:eastAsia="標楷體" w:cs="標楷體" w:hint="eastAsia"/>
              </w:rPr>
              <w:t>並逐步檢核工作完成步驟、</w:t>
            </w:r>
            <w:r w:rsidRPr="00914937">
              <w:rPr>
                <w:rFonts w:ascii="標楷體" w:eastAsia="標楷體" w:cs="標楷體" w:hint="eastAsia"/>
              </w:rPr>
              <w:t>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787CC5" w:rsidRPr="00B12069"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787CC5" w:rsidRPr="00410070" w:rsidRDefault="00787CC5" w:rsidP="0067463B">
            <w:pPr>
              <w:pStyle w:val="a4"/>
              <w:ind w:left="-30"/>
              <w:jc w:val="center"/>
              <w:rPr>
                <w:rFonts w:ascii="標楷體" w:eastAsia="標楷體" w:hAnsi="標楷體"/>
                <w:sz w:val="24"/>
                <w:szCs w:val="24"/>
              </w:rPr>
            </w:pPr>
            <w:r w:rsidRPr="00410070">
              <w:rPr>
                <w:rFonts w:ascii="標楷體" w:eastAsia="標楷體" w:hAnsi="標楷體" w:hint="eastAsia"/>
                <w:sz w:val="24"/>
                <w:szCs w:val="24"/>
              </w:rPr>
              <w:t>發展活動</w:t>
            </w:r>
          </w:p>
          <w:p w:rsidR="00787CC5" w:rsidRPr="00410070" w:rsidRDefault="00787CC5" w:rsidP="0067463B">
            <w:pPr>
              <w:pStyle w:val="a4"/>
              <w:ind w:left="-30"/>
              <w:jc w:val="center"/>
              <w:rPr>
                <w:rFonts w:ascii="標楷體" w:eastAsia="標楷體" w:hAnsi="標楷體"/>
                <w:sz w:val="24"/>
                <w:szCs w:val="24"/>
              </w:rPr>
            </w:pPr>
            <w:r w:rsidRPr="00410070">
              <w:rPr>
                <w:rFonts w:ascii="標楷體" w:eastAsia="標楷體" w:hAnsi="標楷體" w:hint="eastAsia"/>
                <w:sz w:val="24"/>
                <w:szCs w:val="24"/>
              </w:rPr>
              <w:t>(四捨五入法)</w:t>
            </w:r>
          </w:p>
          <w:p w:rsidR="00787CC5" w:rsidRPr="00B12069" w:rsidRDefault="00787CC5" w:rsidP="0067463B">
            <w:pPr>
              <w:pStyle w:val="a4"/>
              <w:ind w:left="-30"/>
              <w:jc w:val="center"/>
              <w:rPr>
                <w:rFonts w:ascii="標楷體" w:eastAsia="標楷體" w:hAnsi="標楷體"/>
                <w:sz w:val="24"/>
                <w:szCs w:val="24"/>
              </w:rPr>
            </w:pPr>
            <w:r w:rsidRPr="00410070">
              <w:rPr>
                <w:rFonts w:ascii="標楷體" w:eastAsia="標楷體" w:hAnsi="標楷體"/>
                <w:sz w:val="24"/>
                <w:szCs w:val="24"/>
              </w:rPr>
              <w:t>R-</w:t>
            </w:r>
            <w:r w:rsidRPr="00410070">
              <w:rPr>
                <w:rFonts w:ascii="標楷體" w:eastAsia="標楷體" w:hAnsi="標楷體" w:hint="eastAsia"/>
                <w:sz w:val="24"/>
                <w:szCs w:val="24"/>
              </w:rPr>
              <w:t>4</w:t>
            </w:r>
            <w:r w:rsidRPr="00410070">
              <w:rPr>
                <w:rFonts w:ascii="標楷體" w:eastAsia="標楷體" w:hAnsi="標楷體"/>
                <w:sz w:val="24"/>
                <w:szCs w:val="24"/>
              </w:rPr>
              <w:t>-</w:t>
            </w:r>
            <w:r w:rsidRPr="00410070">
              <w:rPr>
                <w:rFonts w:ascii="標楷體" w:eastAsia="標楷體" w:hAnsi="標楷體" w:hint="eastAsia"/>
                <w:sz w:val="24"/>
                <w:szCs w:val="24"/>
              </w:rPr>
              <w:t>4-3</w:t>
            </w:r>
          </w:p>
        </w:tc>
      </w:tr>
      <w:tr w:rsidR="00787CC5"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4A0" w:firstRow="1" w:lastRow="0" w:firstColumn="1" w:lastColumn="0" w:noHBand="0" w:noVBand="1"/>
            </w:tblPr>
            <w:tblGrid>
              <w:gridCol w:w="7548"/>
            </w:tblGrid>
            <w:tr w:rsidR="00787CC5" w:rsidTr="0067463B">
              <w:trPr>
                <w:trHeight w:val="304"/>
              </w:trPr>
              <w:tc>
                <w:tcPr>
                  <w:tcW w:w="7548" w:type="dxa"/>
                  <w:tcBorders>
                    <w:top w:val="single" w:sz="8" w:space="0" w:color="F79646"/>
                    <w:left w:val="single" w:sz="8" w:space="0" w:color="F79646"/>
                    <w:bottom w:val="single" w:sz="8" w:space="0" w:color="F79646"/>
                    <w:right w:val="single" w:sz="8" w:space="0" w:color="F79646"/>
                  </w:tcBorders>
                  <w:vAlign w:val="center"/>
                  <w:hideMark/>
                </w:tcPr>
                <w:p w:rsidR="00787CC5" w:rsidRDefault="00787CC5" w:rsidP="0067463B">
                  <w:pPr>
                    <w:pStyle w:val="a4"/>
                    <w:snapToGrid/>
                    <w:ind w:left="-28"/>
                    <w:rPr>
                      <w:rFonts w:ascii="標楷體" w:eastAsia="標楷體" w:hAnsi="標楷體"/>
                      <w:sz w:val="24"/>
                      <w:szCs w:val="24"/>
                    </w:rPr>
                  </w:pPr>
                  <w:r>
                    <w:rPr>
                      <w:rFonts w:ascii="標楷體" w:eastAsia="標楷體" w:hAnsi="標楷體" w:hint="eastAsia"/>
                      <w:b/>
                      <w:sz w:val="24"/>
                      <w:szCs w:val="24"/>
                    </w:rPr>
                    <w:t xml:space="preserve">正確的數學推理困難(math reasoning)  </w:t>
                  </w:r>
                  <w:r>
                    <w:rPr>
                      <w:rFonts w:ascii="標楷體" w:eastAsia="標楷體" w:hAnsi="標楷體" w:hint="eastAsia"/>
                      <w:sz w:val="24"/>
                      <w:szCs w:val="24"/>
                    </w:rPr>
                    <w:t>註：提供判斷口訣與提問</w:t>
                  </w:r>
                </w:p>
              </w:tc>
            </w:tr>
          </w:tbl>
          <w:p w:rsidR="00787CC5" w:rsidRPr="007046D9" w:rsidRDefault="00787CC5" w:rsidP="0067463B">
            <w:pPr>
              <w:pStyle w:val="a4"/>
              <w:snapToGrid/>
              <w:ind w:left="-28"/>
              <w:rPr>
                <w:rFonts w:ascii="標楷體" w:eastAsia="標楷體" w:hAnsi="標楷體"/>
                <w:sz w:val="24"/>
                <w:szCs w:val="24"/>
              </w:rPr>
            </w:pPr>
          </w:p>
        </w:tc>
      </w:tr>
    </w:tbl>
    <w:p w:rsidR="00787CC5" w:rsidRDefault="00787CC5" w:rsidP="00787CC5">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787CC5" w:rsidRDefault="00787CC5" w:rsidP="00787CC5">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787CC5" w:rsidRPr="00015041" w:rsidRDefault="00787CC5" w:rsidP="00787CC5">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787CC5" w:rsidTr="0067463B">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787CC5" w:rsidRPr="00D62B9C" w:rsidRDefault="00787CC5" w:rsidP="0067463B">
            <w:pPr>
              <w:rPr>
                <w:rFonts w:ascii="標楷體" w:eastAsia="標楷體" w:hAnsi="標楷體"/>
                <w:b/>
                <w:color w:val="FF0000"/>
                <w:sz w:val="32"/>
                <w:szCs w:val="32"/>
              </w:rPr>
            </w:pPr>
            <w:r w:rsidRPr="00D62B9C">
              <w:rPr>
                <w:rFonts w:ascii="標楷體" w:eastAsia="標楷體" w:hAnsi="標楷體" w:hint="eastAsia"/>
                <w:sz w:val="32"/>
                <w:szCs w:val="32"/>
              </w:rPr>
              <w:sym w:font="Wingdings" w:char="F043"/>
            </w:r>
            <w:r w:rsidRPr="00D62B9C">
              <w:rPr>
                <w:rFonts w:ascii="標楷體" w:eastAsia="標楷體" w:hAnsi="標楷體" w:hint="eastAsia"/>
                <w:b/>
                <w:sz w:val="32"/>
                <w:szCs w:val="32"/>
              </w:rPr>
              <w:t>解題步驟提示與檢核：</w:t>
            </w:r>
            <w:r w:rsidRPr="00D62B9C">
              <w:rPr>
                <w:rFonts w:ascii="標楷體" w:eastAsia="標楷體" w:hAnsi="標楷體" w:hint="eastAsia"/>
                <w:b/>
                <w:color w:val="FF0000"/>
                <w:sz w:val="32"/>
                <w:szCs w:val="32"/>
              </w:rPr>
              <w:t>(檢核示範)</w:t>
            </w:r>
          </w:p>
          <w:p w:rsidR="00787CC5" w:rsidRDefault="00787CC5" w:rsidP="0067463B">
            <w:pPr>
              <w:spacing w:afterLines="50" w:after="166"/>
              <w:rPr>
                <w:rFonts w:ascii="MS Reference Sans Serif" w:hAnsi="MS Reference Sans Serif"/>
              </w:rPr>
            </w:pP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1"/>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2"/>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787CC5" w:rsidRDefault="00787CC5" w:rsidP="0067463B">
            <w:pPr>
              <w:adjustRightInd w:val="0"/>
              <w:snapToGrid w:val="0"/>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3"/>
            </w:r>
            <w:r>
              <w:rPr>
                <w:rFonts w:ascii="MS Reference Sans Serif" w:hAnsi="MS Reference Sans Serif" w:hint="eastAsia"/>
              </w:rPr>
              <w:t>想想看</w:t>
            </w:r>
            <w:r>
              <w:rPr>
                <w:rFonts w:ascii="MS Reference Sans Serif" w:hAnsi="MS Reference Sans Serif" w:hint="eastAsia"/>
              </w:rPr>
              <w:t>~</w:t>
            </w:r>
            <w:r w:rsidRPr="00D8373C">
              <w:rPr>
                <w:rFonts w:ascii="MS Reference Sans Serif" w:hAnsi="MS Reference Sans Serif" w:hint="eastAsia"/>
                <w:b/>
              </w:rPr>
              <w:t>與問題</w:t>
            </w:r>
            <w:r w:rsidRPr="00E210DC">
              <w:rPr>
                <w:rFonts w:ascii="MS Reference Sans Serif" w:hAnsi="MS Reference Sans Serif" w:hint="eastAsia"/>
                <w:b/>
                <w:bdr w:val="single" w:sz="4" w:space="0" w:color="auto"/>
              </w:rPr>
              <w:t>不相關</w:t>
            </w:r>
            <w:r w:rsidRPr="00D8373C">
              <w:rPr>
                <w:rFonts w:ascii="MS Reference Sans Serif" w:hAnsi="MS Reference Sans Serif" w:hint="eastAsia"/>
                <w:b/>
              </w:rPr>
              <w:t>的數字</w:t>
            </w:r>
            <w:r w:rsidRPr="00E210DC">
              <w:rPr>
                <w:rFonts w:ascii="MS Reference Sans Serif" w:hAnsi="MS Reference Sans Serif" w:hint="eastAsia"/>
                <w:b/>
                <w:u w:val="single"/>
              </w:rPr>
              <w:t>畫掉</w:t>
            </w:r>
            <w:r w:rsidRPr="00D8373C">
              <w:rPr>
                <w:rFonts w:ascii="MS Reference Sans Serif" w:hAnsi="MS Reference Sans Serif" w:hint="eastAsia"/>
                <w:b/>
              </w:rPr>
              <w:t>，要取概數的數字是</w:t>
            </w:r>
            <w:r>
              <w:rPr>
                <w:rFonts w:ascii="MS Reference Sans Serif" w:hAnsi="MS Reference Sans Serif" w:hint="eastAsia"/>
              </w:rPr>
              <w:t xml:space="preserve">(            )  </w:t>
            </w:r>
          </w:p>
          <w:p w:rsidR="00787CC5" w:rsidRDefault="00787CC5" w:rsidP="0067463B">
            <w:pPr>
              <w:adjustRightInd w:val="0"/>
              <w:snapToGrid w:val="0"/>
              <w:rPr>
                <w:rFonts w:ascii="MS Reference Sans Serif" w:hAnsi="MS Reference Sans Serif"/>
              </w:rPr>
            </w:pPr>
          </w:p>
          <w:p w:rsidR="00787CC5" w:rsidRDefault="00787CC5"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MS Reference Sans Serif" w:hAnsi="MS Reference Sans Serif" w:hint="eastAsia"/>
                <w:sz w:val="28"/>
                <w:szCs w:val="28"/>
              </w:rPr>
              <w:sym w:font="Wingdings" w:char="F084"/>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hint="eastAsia"/>
              </w:rPr>
              <w:t>萬位</w:t>
            </w:r>
          </w:p>
          <w:p w:rsidR="00787CC5" w:rsidRDefault="00787CC5"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以</w:t>
            </w:r>
            <w:r w:rsidRPr="006059D9">
              <w:rPr>
                <w:rFonts w:ascii="MS Reference Sans Serif" w:hAnsi="MS Reference Sans Serif" w:hint="eastAsia"/>
              </w:rPr>
              <w:t>□</w:t>
            </w:r>
            <w:r>
              <w:rPr>
                <w:rFonts w:ascii="MS Reference Sans Serif" w:hAnsi="MS Reference Sans Serif" w:hint="eastAsia"/>
              </w:rPr>
              <w:t>無條件捨去</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無條件進入</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四捨五入</w:t>
            </w:r>
            <w:r>
              <w:rPr>
                <w:rFonts w:ascii="MS Reference Sans Serif" w:hAnsi="MS Reference Sans Serif" w:hint="eastAsia"/>
              </w:rPr>
              <w:t xml:space="preserve">  </w:t>
            </w:r>
            <w:r>
              <w:rPr>
                <w:rFonts w:ascii="MS Reference Sans Serif" w:hAnsi="MS Reference Sans Serif" w:hint="eastAsia"/>
              </w:rPr>
              <w:t>取概數</w:t>
            </w:r>
          </w:p>
          <w:p w:rsidR="00787CC5" w:rsidRDefault="00787CC5" w:rsidP="0067463B">
            <w:pPr>
              <w:adjustRightInd w:val="0"/>
              <w:snapToGrid w:val="0"/>
              <w:spacing w:beforeLines="50" w:before="166"/>
              <w:rPr>
                <w:rFonts w:ascii="MS Reference Sans Serif" w:hAnsi="MS Reference Sans Serif"/>
                <w:b/>
                <w:color w:val="FF0000"/>
                <w:sz w:val="28"/>
                <w:szCs w:val="28"/>
              </w:rPr>
            </w:pPr>
            <w:r w:rsidRPr="006059D9">
              <w:rPr>
                <w:rFonts w:ascii="MS Reference Sans Serif" w:hAnsi="MS Reference Sans Serif" w:hint="eastAsia"/>
              </w:rPr>
              <w:t>□</w:t>
            </w:r>
            <w:r w:rsidRPr="006059D9">
              <w:rPr>
                <w:rFonts w:ascii="MS Reference Sans Serif" w:hAnsi="MS Reference Sans Serif" w:hint="eastAsia"/>
              </w:rPr>
              <w:sym w:font="Wingdings" w:char="F085"/>
            </w:r>
            <w:r>
              <w:rPr>
                <w:rFonts w:ascii="MS Reference Sans Serif" w:hAnsi="MS Reference Sans Serif" w:hint="eastAsia"/>
                <w:b/>
                <w:color w:val="FF0000"/>
                <w:sz w:val="28"/>
                <w:szCs w:val="28"/>
              </w:rPr>
              <w:t>和</w:t>
            </w:r>
            <w:r>
              <w:rPr>
                <w:rFonts w:ascii="MS Reference Sans Serif" w:hAnsi="MS Reference Sans Serif" w:hint="eastAsia"/>
                <w:b/>
                <w:color w:val="FF0000"/>
                <w:sz w:val="28"/>
                <w:szCs w:val="28"/>
              </w:rPr>
              <w:t>5</w:t>
            </w:r>
            <w:r>
              <w:rPr>
                <w:rFonts w:ascii="MS Reference Sans Serif" w:hAnsi="MS Reference Sans Serif" w:hint="eastAsia"/>
                <w:b/>
                <w:color w:val="FF0000"/>
                <w:sz w:val="28"/>
                <w:szCs w:val="28"/>
              </w:rPr>
              <w:t>比大小</w:t>
            </w:r>
          </w:p>
          <w:p w:rsidR="00787CC5" w:rsidRDefault="00787CC5" w:rsidP="0067463B">
            <w:pPr>
              <w:adjustRightInd w:val="0"/>
              <w:snapToGrid w:val="0"/>
              <w:rPr>
                <w:rFonts w:ascii="MS Reference Sans Serif" w:hAnsi="MS Reference Sans Serif"/>
                <w:sz w:val="28"/>
                <w:szCs w:val="28"/>
              </w:rPr>
            </w:pPr>
            <w:r>
              <w:rPr>
                <w:rFonts w:ascii="MS Reference Sans Serif" w:hAnsi="MS Reference Sans Serif" w:hint="eastAsia"/>
                <w:sz w:val="28"/>
                <w:szCs w:val="28"/>
              </w:rPr>
              <w:t xml:space="preserve">   </w:t>
            </w:r>
            <w:r>
              <w:rPr>
                <w:rFonts w:ascii="MS Reference Sans Serif" w:hAnsi="MS Reference Sans Serif" w:hint="eastAsia"/>
                <w:sz w:val="28"/>
                <w:szCs w:val="28"/>
              </w:rPr>
              <w:t>把數字記下來，在指定位數上打</w:t>
            </w:r>
            <w:r>
              <w:rPr>
                <w:rFonts w:ascii="MS Reference Sans Serif" w:hAnsi="MS Reference Sans Serif" w:hint="eastAsia"/>
                <w:sz w:val="28"/>
                <w:szCs w:val="28"/>
              </w:rPr>
              <w:sym w:font="Wingdings" w:char="F0FC"/>
            </w:r>
            <w:r>
              <w:rPr>
                <w:rFonts w:ascii="MS Reference Sans Serif" w:hAnsi="MS Reference Sans Serif" w:hint="eastAsia"/>
                <w:sz w:val="28"/>
                <w:szCs w:val="28"/>
              </w:rPr>
              <w:t>，指定位數後一位數字圈起來，是</w:t>
            </w:r>
            <w:r>
              <w:rPr>
                <w:rFonts w:ascii="MS Reference Sans Serif" w:hAnsi="MS Reference Sans Serif" w:hint="eastAsia"/>
                <w:sz w:val="28"/>
                <w:szCs w:val="28"/>
              </w:rPr>
              <w:t xml:space="preserve">( </w:t>
            </w:r>
            <w:r>
              <w:rPr>
                <w:rFonts w:ascii="MS Reference Sans Serif" w:hAnsi="MS Reference Sans Serif" w:hint="eastAsia"/>
                <w:color w:val="FF0000"/>
                <w:sz w:val="28"/>
                <w:szCs w:val="28"/>
              </w:rPr>
              <w:t>9</w:t>
            </w:r>
            <w:r>
              <w:rPr>
                <w:rFonts w:ascii="MS Reference Sans Serif" w:hAnsi="MS Reference Sans Serif" w:hint="eastAsia"/>
                <w:sz w:val="28"/>
                <w:szCs w:val="28"/>
              </w:rPr>
              <w:t xml:space="preserve"> )  </w:t>
            </w:r>
          </w:p>
          <w:p w:rsidR="00787CC5" w:rsidRPr="00EE137E" w:rsidRDefault="00787CC5" w:rsidP="0067463B">
            <w:pPr>
              <w:adjustRightInd w:val="0"/>
              <w:snapToGrid w:val="0"/>
              <w:rPr>
                <w:rFonts w:ascii="MS Reference Sans Serif" w:hAnsi="MS Reference Sans Serif"/>
              </w:rPr>
            </w:pPr>
            <w:r w:rsidRPr="00EE137E">
              <w:rPr>
                <w:rFonts w:ascii="MS Reference Sans Serif" w:hAnsi="MS Reference Sans Serif" w:hint="eastAsia"/>
              </w:rPr>
              <w:t xml:space="preserve">   </w:t>
            </w:r>
            <w:r>
              <w:rPr>
                <w:rFonts w:ascii="MS Reference Sans Serif" w:hAnsi="MS Reference Sans Serif" w:hint="eastAsia"/>
              </w:rPr>
              <w:t xml:space="preserve"> </w:t>
            </w: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小</w:t>
            </w:r>
            <w:r w:rsidRPr="00EE137E">
              <w:rPr>
                <w:rFonts w:ascii="MS Reference Sans Serif" w:hAnsi="MS Reference Sans Serif" w:hint="eastAsia"/>
                <w:b/>
              </w:rPr>
              <w:t>(</w:t>
            </w:r>
            <w:r w:rsidRPr="00A1602C">
              <w:rPr>
                <w:rFonts w:ascii="MS Reference Sans Serif" w:hAnsi="MS Reference Sans Serif" w:hint="eastAsia"/>
                <w:b/>
                <w:color w:val="FF0000"/>
              </w:rPr>
              <w:t>不要</w:t>
            </w:r>
            <w:r w:rsidRPr="00A1602C">
              <w:rPr>
                <w:rFonts w:ascii="MS Reference Sans Serif" w:hAnsi="MS Reference Sans Serif" w:hint="eastAsia"/>
                <w:b/>
                <w:color w:val="FF0000"/>
              </w:rPr>
              <w:t>~</w:t>
            </w:r>
            <w:r w:rsidRPr="00EE137E">
              <w:rPr>
                <w:rFonts w:ascii="MS Reference Sans Serif" w:hAnsi="MS Reference Sans Serif" w:hint="eastAsia"/>
                <w:b/>
              </w:rPr>
              <w:t>捨去，畫掉</w:t>
            </w:r>
            <w:r w:rsidRPr="00EE137E">
              <w:rPr>
                <w:rFonts w:ascii="MS Reference Sans Serif" w:hAnsi="MS Reference Sans Serif" w:hint="eastAsia"/>
                <w:b/>
              </w:rPr>
              <w:t>)</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 xml:space="preserve">0   </w:t>
            </w:r>
          </w:p>
          <w:p w:rsidR="00787CC5" w:rsidRPr="00EE137E" w:rsidRDefault="00787CC5" w:rsidP="0067463B">
            <w:pPr>
              <w:adjustRightInd w:val="0"/>
              <w:snapToGrid w:val="0"/>
              <w:ind w:firstLineChars="200" w:firstLine="480"/>
              <w:jc w:val="both"/>
              <w:rPr>
                <w:rFonts w:ascii="MS Reference Sans Serif" w:hAnsi="MS Reference Sans Serif"/>
              </w:rPr>
            </w:pPr>
            <w:r w:rsidRPr="0066674F">
              <w:rPr>
                <w:rFonts w:ascii="MS Reference Sans Serif" w:hAnsi="MS Reference Sans Serif" w:hint="eastAsia"/>
                <w:color w:val="FF0000"/>
              </w:rPr>
              <w:sym w:font="Wingdings 2" w:char="F052"/>
            </w: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大</w:t>
            </w:r>
            <w:r w:rsidRPr="00EE137E">
              <w:rPr>
                <w:rFonts w:ascii="MS Reference Sans Serif" w:hAnsi="MS Reference Sans Serif" w:hint="eastAsia"/>
                <w:b/>
              </w:rPr>
              <w:t>(</w:t>
            </w:r>
            <w:r w:rsidRPr="00A1602C">
              <w:rPr>
                <w:rFonts w:ascii="MS Reference Sans Serif" w:hAnsi="MS Reference Sans Serif" w:hint="eastAsia"/>
                <w:b/>
                <w:color w:val="FF0000"/>
              </w:rPr>
              <w:t>要進位</w:t>
            </w:r>
            <w:r w:rsidRPr="00A1602C">
              <w:rPr>
                <w:rFonts w:ascii="MS Reference Sans Serif" w:hAnsi="MS Reference Sans Serif" w:hint="eastAsia"/>
                <w:b/>
                <w:color w:val="FF0000"/>
              </w:rPr>
              <w:t>~</w:t>
            </w:r>
            <w:r w:rsidRPr="00EE137E">
              <w:rPr>
                <w:rFonts w:ascii="MS Reference Sans Serif" w:hAnsi="MS Reference Sans Serif" w:hint="eastAsia"/>
                <w:b/>
              </w:rPr>
              <w:t>指定位數</w:t>
            </w:r>
            <w:r w:rsidRPr="00EE137E">
              <w:rPr>
                <w:rFonts w:ascii="MS Reference Sans Serif" w:hAnsi="MS Reference Sans Serif" w:hint="eastAsia"/>
                <w:b/>
              </w:rPr>
              <w:t>+1)</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0</w:t>
            </w:r>
          </w:p>
          <w:p w:rsidR="00787CC5" w:rsidRPr="00431DAF" w:rsidRDefault="00787CC5" w:rsidP="0067463B">
            <w:pPr>
              <w:spacing w:beforeLines="50" w:before="166" w:afterLines="50" w:after="166"/>
              <w:rPr>
                <w:rFonts w:ascii="MS Reference Sans Serif" w:hAnsi="MS Reference Sans Serif"/>
              </w:rPr>
            </w:pPr>
            <w:r w:rsidRPr="006059D9">
              <w:rPr>
                <w:rFonts w:ascii="MS Reference Sans Serif" w:hAnsi="MS Reference Sans Serif" w:hint="eastAsia"/>
              </w:rPr>
              <w:t>□</w:t>
            </w:r>
            <w:r w:rsidRPr="005A7723">
              <w:rPr>
                <w:rFonts w:ascii="MS Reference Sans Serif" w:hAnsi="MS Reference Sans Serif" w:hint="eastAsia"/>
              </w:rPr>
              <w:sym w:font="Wingdings" w:char="F086"/>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xml:space="preserve">(   ) </w:t>
            </w:r>
            <w:r>
              <w:rPr>
                <w:rFonts w:ascii="MS Reference Sans Serif" w:hAnsi="MS Reference Sans Serif" w:hint="eastAsia"/>
              </w:rPr>
              <w:t>，</w:t>
            </w:r>
            <w:r>
              <w:rPr>
                <w:rFonts w:ascii="MS Reference Sans Serif" w:hAnsi="MS Reference Sans Serif" w:hint="eastAsia"/>
                <w:sz w:val="28"/>
                <w:szCs w:val="28"/>
              </w:rPr>
              <w:t>寫出答案</w:t>
            </w:r>
          </w:p>
        </w:tc>
      </w:tr>
      <w:tr w:rsidR="00787CC5"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787CC5" w:rsidRPr="008F3423" w:rsidRDefault="00787CC5" w:rsidP="0067463B">
            <w:pPr>
              <w:adjustRightInd w:val="0"/>
              <w:snapToGrid w:val="0"/>
              <w:spacing w:beforeLines="50" w:before="166"/>
              <w:rPr>
                <w:rFonts w:ascii="MS Reference Sans Serif" w:hAnsi="MS Reference Sans Serif"/>
                <w:noProof/>
                <w:sz w:val="20"/>
                <w:szCs w:val="20"/>
              </w:rPr>
            </w:pP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F3423">
              <w:rPr>
                <w:rFonts w:ascii="MS Reference Sans Serif" w:hAnsi="MS Reference Sans Serif" w:hint="eastAsia"/>
                <w:color w:val="FF0000"/>
              </w:rPr>
              <w:sym w:font="Wingdings" w:char="F082"/>
            </w:r>
            <w:r>
              <w:rPr>
                <w:rFonts w:ascii="MS Reference Sans Serif" w:hAnsi="MS Reference Sans Serif" w:hint="eastAsia"/>
                <w:color w:val="FF0000"/>
              </w:rPr>
              <w:t xml:space="preserve"> </w:t>
            </w:r>
            <w:r>
              <w:rPr>
                <w:rFonts w:ascii="MS Reference Sans Serif" w:hAnsi="MS Reference Sans Serif" w:hint="eastAsia"/>
                <w:color w:val="FF0000"/>
              </w:rPr>
              <w:sym w:font="Wingdings" w:char="F084"/>
            </w:r>
            <w:r w:rsidRPr="008F3423">
              <w:rPr>
                <w:rFonts w:ascii="MS Reference Sans Serif" w:hAnsi="MS Reference Sans Serif" w:hint="eastAsia"/>
                <w:color w:val="FF0000"/>
                <w:sz w:val="20"/>
                <w:szCs w:val="20"/>
              </w:rPr>
              <w:t>指定位數</w:t>
            </w:r>
            <w:r>
              <w:rPr>
                <w:rFonts w:ascii="MS Reference Sans Serif" w:hAnsi="MS Reference Sans Serif" w:hint="eastAsia"/>
                <w:color w:val="FF0000"/>
                <w:sz w:val="20"/>
                <w:szCs w:val="20"/>
              </w:rPr>
              <w:t>(   )</w:t>
            </w:r>
            <w:r>
              <w:rPr>
                <w:rFonts w:ascii="MS Reference Sans Serif" w:hAnsi="MS Reference Sans Serif" w:hint="eastAsia"/>
                <w:color w:val="FF0000"/>
                <w:sz w:val="20"/>
                <w:szCs w:val="20"/>
              </w:rPr>
              <w:t>位</w:t>
            </w:r>
            <w:r>
              <w:rPr>
                <w:rFonts w:ascii="MS Reference Sans Serif" w:hAnsi="MS Reference Sans Serif" w:hint="eastAsia"/>
                <w:color w:val="FF0000"/>
                <w:sz w:val="20"/>
                <w:szCs w:val="20"/>
              </w:rPr>
              <w:t xml:space="preserve">        </w:t>
            </w:r>
            <w:r>
              <w:rPr>
                <w:rFonts w:ascii="MS Reference Sans Serif" w:hAnsi="MS Reference Sans Serif" w:hint="eastAsia"/>
                <w:color w:val="FF0000"/>
              </w:rPr>
              <w:sym w:font="Wingdings" w:char="F084"/>
            </w:r>
            <w:r w:rsidRPr="008F3423">
              <w:rPr>
                <w:rFonts w:ascii="MS Reference Sans Serif" w:hAnsi="MS Reference Sans Serif" w:hint="eastAsia"/>
                <w:color w:val="FF0000"/>
                <w:sz w:val="20"/>
                <w:szCs w:val="20"/>
              </w:rPr>
              <w:t>指定位數</w:t>
            </w:r>
            <w:r>
              <w:rPr>
                <w:rFonts w:ascii="MS Reference Sans Serif" w:hAnsi="MS Reference Sans Serif" w:hint="eastAsia"/>
                <w:color w:val="FF0000"/>
                <w:sz w:val="20"/>
                <w:szCs w:val="20"/>
              </w:rPr>
              <w:t>(   )</w:t>
            </w:r>
            <w:r>
              <w:rPr>
                <w:rFonts w:ascii="MS Reference Sans Serif" w:hAnsi="MS Reference Sans Serif" w:hint="eastAsia"/>
                <w:color w:val="FF0000"/>
                <w:sz w:val="20"/>
                <w:szCs w:val="20"/>
              </w:rPr>
              <w:t>位</w:t>
            </w:r>
          </w:p>
          <w:p w:rsidR="00787CC5" w:rsidRDefault="00AE1B3D" w:rsidP="0067463B">
            <w:pPr>
              <w:adjustRightInd w:val="0"/>
              <w:snapToGrid w:val="0"/>
              <w:rPr>
                <w:rFonts w:ascii="標楷體" w:eastAsia="標楷體" w:hAnsi="標楷體"/>
              </w:rPr>
            </w:pPr>
            <w:r>
              <w:rPr>
                <w:rFonts w:ascii="MS Reference Sans Serif" w:hAnsi="MS Reference Sans Serif"/>
                <w:noProof/>
                <w:color w:val="FF0000"/>
              </w:rPr>
              <w:pict>
                <v:shape id="直線單箭頭接點 487" o:spid="_x0000_s3182" type="#_x0000_t32" style="position:absolute;margin-left:398.75pt;margin-top:15.8pt;width:22.3pt;height:0;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zoSQIAAEsEAAAOAAAAZHJzL2Uyb0RvYy54bWysVM2O0zAQviPxDlbubZJutttGTVcoabks&#10;UGmXB3Btp7FIbMt2m1aIV+DIYZEQF467JyQOPA9U+xaM3R914YIQOTjjjOebb2Y+Z3S5bmq0Ytpw&#10;KbIg7kYBYoJIysUiC17fTDuDABmLBcW1FCwLNswEl+OnT0atSllPVrKmTCMAESZtVRZU1qo0DA2p&#10;WINNVyomwFlK3WALW70IqcYtoDd12IuifthKTZWWhBkDX4udMxh7/LJkxL4qS8MsqrMAuFm/ar/O&#10;3RqORzhdaKwqTvY08D+waDAXkPQIVWCL0VLzP6AaTrQ0srRdIptQliUnzNcA1cTRb9VcV1gxXws0&#10;x6hjm8z/gyUvVzONOM2CZHARIIEbGNL249ftt9sfH+6393cPn+9+vv/y8P0TcgegXa0yKUTlYqZd&#10;wWQtrtWVJG8MEjKvsFgwT/tmowApdhHhoxC3MQqSztsXksIZvLTS925d6sZBQlfQ2o9ocxwRW1tE&#10;4GNvcNaLYZDk4ApxeohT2tjnTDbIGVlgrMZ8UdlcCgE6kDr2WfDqyljHCqeHAJdUyCmvay+HWqAW&#10;qA+j88hHGFlz6rzunNGLeV5rtMKgqOk0gsfXCJ7TY1ouBfVoFcN0srct5vXOhuy1cHhQGPDZWzvJ&#10;vB1Gw8lgMkg6Sa8/6SRRUXSeTfOk05/GF+fFWZHnRfzOUYuTtOKUMuHYHeQbJ38nj/1F2gnvKOBj&#10;H8LH6L5hQPbw9qT9ZN0wd7KYS7qZ6cPEQbH+8P52uStxugf79B8w/gUAAP//AwBQSwMEFAAGAAgA&#10;AAAhAEgLsSDfAAAACQEAAA8AAABkcnMvZG93bnJldi54bWxMj8tOwzAQRfdI/QdrKrGjTkrpI8Sp&#10;KigrKhANYu3G0yRqPDa204a/x4gFLGfm6M65+XrQHTuj860hAekkAYZUGdVSLeC9fLpZAvNBkpKd&#10;IRTwhR7Wxegql5kyF3rD8z7ULIaQz6SAJgSbce6rBrX0E2OR4u1onJYhjq7myslLDNcdnybJnGvZ&#10;UvzQSIsPDVanfa8FzD5erDXbx/J1s12VyuBzv/t0QlyPh809sIBD+IPhRz+qQxGdDqYn5VknYLFa&#10;3EVUwG06BxaB5WyaAjv8LniR8/8Nim8AAAD//wMAUEsBAi0AFAAGAAgAAAAhALaDOJL+AAAA4QEA&#10;ABMAAAAAAAAAAAAAAAAAAAAAAFtDb250ZW50X1R5cGVzXS54bWxQSwECLQAUAAYACAAAACEAOP0h&#10;/9YAAACUAQAACwAAAAAAAAAAAAAAAAAvAQAAX3JlbHMvLnJlbHNQSwECLQAUAAYACAAAACEAyTs8&#10;6EkCAABLBAAADgAAAAAAAAAAAAAAAAAuAgAAZHJzL2Uyb0RvYy54bWxQSwECLQAUAAYACAAAACEA&#10;SAuxIN8AAAAJAQAADwAAAAAAAAAAAAAAAACjBAAAZHJzL2Rvd25yZXYueG1sUEsFBgAAAAAEAAQA&#10;8wAAAK8FAAAAAA==&#10;" strokecolor="red" strokeweight="1.5pt"/>
              </w:pict>
            </w:r>
            <w:r>
              <w:rPr>
                <w:rFonts w:ascii="新細明體" w:hAnsi="新細明體"/>
                <w:noProof/>
                <w:color w:val="FF0000"/>
              </w:rPr>
              <w:pict>
                <v:shape id="直線單箭頭接點 486" o:spid="_x0000_s3174" type="#_x0000_t32" style="position:absolute;margin-left:322.25pt;margin-top:15.75pt;width:46.9pt;height:.05pt;flip:y;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wsUQIAAFcEAAAOAAAAZHJzL2Uyb0RvYy54bWysVM2O0zAQviPxDlbu3STdtLTRpiuUtFwW&#10;qLQLd9d2GgvHtmxv0wrxChw5gIS4cNw9IXHgeWC1b8HY/WEXLgiRgzOOZ775ZuZzTk7XrUArZixX&#10;sojSoyRCTBJFuVwW0YuLWW8UIeuwpFgoyYpow2x0Onn44KTTOeurRgnKDAIQafNOF1HjnM7j2JKG&#10;tdgeKc0kHNbKtNjB1ixjanAH6K2I+0kyjDtlqDaKMGvha7U9jCYBv64Zcc/r2jKHRBEBNxdWE9aF&#10;X+PJCc6XBuuGkx0N/A8sWswlJD1AVdhhdGn4H1AtJ0ZZVbsjotpY1TUnLNQA1aTJb9WcN1izUAs0&#10;x+pDm+z/gyXPVnODOC2ibDSMkMQtDOnmw5ebr++/v7u+ub66/XT14+3n228fkXeAdnXa5hBVyrnx&#10;BZO1PNdniryySKqywXLJAu2LjQak1EfE90L8xmpIuuieKgo++NKp0Lt1bVpUC65f+kAPDv1B6zCs&#10;zWFYbO0QgY+D8WB4DCMlcDQ8HoREOPcYPlIb654w1SJvFJF1BvNl40olJWhCmS0+Xp1Z5xn+CvDB&#10;Us24EEEaQqIO2IyTQRIYWSU49afez5rlohQGrTCoazZL4NnRuOdm1KWkAa1hmE53tsNcbG3ILqTH&#10;g9KAz87ayuf1OBlPR9NR1sv6w2kvS6qq93hWZr3hLH00qI6rsqzSN55amuUNp5RJz24v5TT7O6ns&#10;LtVWhAcxH/oQ30cPDQOy+3cgHabsB7uVyELRzdzspw/qDc67m+avx9092Hf/B5OfAAAA//8DAFBL&#10;AwQUAAYACAAAACEAaOkhDN4AAAAJAQAADwAAAGRycy9kb3ducmV2LnhtbEyPwU7DMAyG70i8Q2Qk&#10;biwdLWUrTScGQmLiRLcHyBqvKTROlWRrx9OTneBk2f70+3O5mkzPTuh8Z0nAfJYAQ2qs6qgVsNu+&#10;3S2A+SBJyd4SCjijh1V1fVXKQtmRPvFUh5bFEPKFFKBDGArOfaPRSD+zA1LcHawzMsTWtVw5OcZw&#10;0/P7JMm5kR3FC1oO+KKx+a6PRsC4DOp1/ZW//2TnOrgPWm83Oy3E7c30/AQs4BT+YLjoR3WootPe&#10;Hkl51gvIs+whogLSeawReEwXKbD9ZZADr0r+/4PqFwAA//8DAFBLAQItABQABgAIAAAAIQC2gziS&#10;/gAAAOEBAAATAAAAAAAAAAAAAAAAAAAAAABbQ29udGVudF9UeXBlc10ueG1sUEsBAi0AFAAGAAgA&#10;AAAhADj9If/WAAAAlAEAAAsAAAAAAAAAAAAAAAAALwEAAF9yZWxzLy5yZWxzUEsBAi0AFAAGAAgA&#10;AAAhAGS0vCxRAgAAVwQAAA4AAAAAAAAAAAAAAAAALgIAAGRycy9lMm9Eb2MueG1sUEsBAi0AFAAG&#10;AAgAAAAhAGjpIQzeAAAACQEAAA8AAAAAAAAAAAAAAAAAqwQAAGRycy9kb3ducmV2LnhtbFBLBQYA&#10;AAAABAAEAPMAAAC2BQAAAAA=&#10;" strokecolor="red" strokeweight="1.5pt"/>
              </w:pict>
            </w:r>
            <w:r>
              <w:rPr>
                <w:rFonts w:ascii="MS Reference Sans Serif" w:hAnsi="MS Reference Sans Serif"/>
                <w:noProof/>
                <w:color w:val="FF0000"/>
              </w:rPr>
              <w:pict>
                <v:oval id="橢圓 485" o:spid="_x0000_s3175" style="position:absolute;margin-left:243.55pt;margin-top:2.85pt;width:23.75pt;height:16.2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ZrgAIAAPEEAAAOAAAAZHJzL2Uyb0RvYy54bWysVMGO0zAQvSPxD5bvbZJu2m2jTVerpkFI&#10;C6y08AFu7DQWjm1st2lBfAVXTtz4MPgOxk5bWvaCEDk4M57xeN7MG9/c7lqBtsxYrmSOk2GMEZOV&#10;olyuc/zubTmYYmQdkZQIJVmO98zi2/nzZzedzthINUpQZhAEkTbrdI4b53QWRbZqWEvsUGkmwVgr&#10;0xIHqllH1JAOorciGsXxJOqUodqoilkLu0VvxPMQv65Z5d7UtWUOiRxDbi6sJqwrv0bzG5KtDdEN&#10;rw5pkH/IoiVcwqWnUAVxBG0MfxKq5ZVRVtVuWKk2UnXNKxYwAJok/gPNY0M0C1igOFafymT/X9jq&#10;9fbBIE5znE7HGEnSQpN+fv/24+sX5HegPp22Gbg96gfjEVp9r6r3Fkm1aIhcsztjVNcwQiGrxPtH&#10;Fwe8YuEoWnWvFIXgZONUKNWuNq0PCEVAu9CR/akjbOdQBZtXcTIZQV4VmEbx+DoNHYtIdjysjXUv&#10;mGqRF3LMhODa+pqRjGzvrfP5kOzo5belKrkQoe9Coi7HszHcEJApwak3BsWsVwth0JYAc8oyhi+A&#10;gwKcuxm1kTQE8yVYHmRHuOhluFxIHw8QQToHqafGp1k8W06X03SQjibLQRoXxeCuXKSDSZlcj4ur&#10;YrEoks8+tSTNGk4pkz67I02T9O9ocBiYnmAnol6gsJdgS/iego0u0wiFBVTHf0AXeu/b3dNmpege&#10;Wm9UP3fwToDQKPMRow5mLsf2w4YYhpF4KYE+sySFBiMXlHR8PQLFnFtW5xYiKwiVY4dRLy5cP9gb&#10;bfi6gZuS0Fap7oByNQ9c8HTsszoQFeYqIDi8AX5wz/Xg9fulmv8CAAD//wMAUEsDBBQABgAIAAAA&#10;IQD787CR3wAAAAgBAAAPAAAAZHJzL2Rvd25yZXYueG1sTI9bS8QwFITfBf9DOIIv4qbdW0ttuoi4&#10;IguCe3vPNsc2NDkpTXa3/nvjkz4OM8x8U65Ga9gFB68dCUgnCTCk2ilNjYDDfv2YA/NBkpLGEQr4&#10;Rg+r6vamlIVyV9riZRcaFkvIF1JAG0JfcO7rFq30E9cjRe/LDVaGKIeGq0FeY7k1fJokS26lprjQ&#10;yh5fWqy73dkKeDh+fL52fv2e6C4bDG7fNvo4FeL+bnx+AhZwDH9h+MWP6FBFppM7k/LMCJjnWRqj&#10;AhYZsOgvZvMlsJOAWZ4Cr0r+/0D1AwAA//8DAFBLAQItABQABgAIAAAAIQC2gziS/gAAAOEBAAAT&#10;AAAAAAAAAAAAAAAAAAAAAABbQ29udGVudF9UeXBlc10ueG1sUEsBAi0AFAAGAAgAAAAhADj9If/W&#10;AAAAlAEAAAsAAAAAAAAAAAAAAAAALwEAAF9yZWxzLy5yZWxzUEsBAi0AFAAGAAgAAAAhAAVjRmuA&#10;AgAA8QQAAA4AAAAAAAAAAAAAAAAALgIAAGRycy9lMm9Eb2MueG1sUEsBAi0AFAAGAAgAAAAhAPvz&#10;sJHfAAAACAEAAA8AAAAAAAAAAAAAAAAA2gQAAGRycy9kb3ducmV2LnhtbFBLBQYAAAAABAAEAPMA&#10;AADmBQAAAAA=&#10;" filled="f" strokecolor="red"/>
              </w:pict>
            </w:r>
            <w:r w:rsidR="00787CC5">
              <w:rPr>
                <w:rFonts w:ascii="MS Reference Sans Serif" w:hAnsi="MS Reference Sans Serif"/>
                <w:sz w:val="32"/>
                <w:szCs w:val="32"/>
              </w:rPr>
              <w:fldChar w:fldCharType="begin"/>
            </w:r>
            <w:r w:rsidR="00787CC5">
              <w:rPr>
                <w:rFonts w:ascii="MS Reference Sans Serif" w:hAnsi="MS Reference Sans Serif"/>
                <w:sz w:val="32"/>
                <w:szCs w:val="32"/>
              </w:rPr>
              <w:instrText xml:space="preserve"> </w:instrText>
            </w:r>
            <w:r w:rsidR="00787CC5">
              <w:rPr>
                <w:rFonts w:ascii="MS Reference Sans Serif" w:hAnsi="MS Reference Sans Serif" w:hint="eastAsia"/>
                <w:sz w:val="32"/>
                <w:szCs w:val="32"/>
              </w:rPr>
              <w:instrText>eq \o\ac(</w:instrText>
            </w:r>
            <w:r w:rsidR="00787CC5">
              <w:rPr>
                <w:rFonts w:ascii="MS Reference Sans Serif" w:hAnsi="MS Reference Sans Serif" w:hint="eastAsia"/>
                <w:sz w:val="32"/>
                <w:szCs w:val="32"/>
              </w:rPr>
              <w:instrText>□</w:instrText>
            </w:r>
            <w:r w:rsidR="00787CC5">
              <w:rPr>
                <w:rFonts w:ascii="MS Reference Sans Serif" w:hAnsi="MS Reference Sans Serif" w:hint="eastAsia"/>
                <w:sz w:val="32"/>
                <w:szCs w:val="32"/>
              </w:rPr>
              <w:instrText>,</w:instrText>
            </w:r>
            <w:r w:rsidR="00787CC5" w:rsidRPr="00BA48F3">
              <w:rPr>
                <w:rFonts w:ascii="MS Reference Sans Serif" w:hAnsi="MS Reference Sans Serif" w:hint="eastAsia"/>
                <w:position w:val="3"/>
                <w:sz w:val="22"/>
                <w:szCs w:val="32"/>
              </w:rPr>
              <w:instrText>1</w:instrText>
            </w:r>
            <w:r w:rsidR="00787CC5">
              <w:rPr>
                <w:rFonts w:ascii="MS Reference Sans Serif" w:hAnsi="MS Reference Sans Serif" w:hint="eastAsia"/>
                <w:sz w:val="32"/>
                <w:szCs w:val="32"/>
              </w:rPr>
              <w:instrText>)</w:instrText>
            </w:r>
            <w:r w:rsidR="00787CC5">
              <w:rPr>
                <w:rFonts w:ascii="MS Reference Sans Serif" w:hAnsi="MS Reference Sans Serif"/>
                <w:sz w:val="32"/>
                <w:szCs w:val="32"/>
              </w:rPr>
              <w:fldChar w:fldCharType="end"/>
            </w:r>
            <w:r w:rsidR="00787CC5">
              <w:rPr>
                <w:rFonts w:ascii="標楷體" w:eastAsia="標楷體" w:hAnsi="標楷體" w:hint="eastAsia"/>
              </w:rPr>
              <w:t>大賣場年終特價，電器用品滿一萬打七折，萬元以 下餘額四捨五入，以整萬計。爸爸想買</w:t>
            </w:r>
          </w:p>
          <w:p w:rsidR="00787CC5" w:rsidRDefault="00AE1B3D" w:rsidP="0067463B">
            <w:pPr>
              <w:adjustRightInd w:val="0"/>
              <w:snapToGrid w:val="0"/>
              <w:rPr>
                <w:rFonts w:ascii="標楷體" w:eastAsia="標楷體" w:hAnsi="標楷體"/>
              </w:rPr>
            </w:pPr>
            <w:r>
              <w:rPr>
                <w:rFonts w:ascii="新細明體" w:hAnsi="新細明體"/>
                <w:noProof/>
                <w:color w:val="FF0000"/>
              </w:rPr>
              <w:pict>
                <v:shape id="直線單箭頭接點 484" o:spid="_x0000_s3181" type="#_x0000_t32" style="position:absolute;margin-left:125.3pt;margin-top:11.45pt;width:40.75pt;height:16.2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aSTAIAAE8EAAAOAAAAZHJzL2Uyb0RvYy54bWysVM2O0zAQviPxDpbv3SQl3e1GTVcoabks&#10;UGmXB3Btp7FIbMt2m1aIV+DIYZEQF467JyQOPA+s9i0Yuz/aXS4IkYMzzni++Wbmc0Zn67ZBK26s&#10;UDLHyVGMEZdUMSEXOX5zOe0NMbKOSEYaJXmON9zis/HTJ6NOZ7yvatUwbhCASJt1Ose1czqLIktr&#10;3hJ7pDSX4KyUaYmDrVlEzJAO0Nsm6sfxcdQpw7RRlFsLX8utE48DflVx6l5XleUONTkGbi6sJqxz&#10;v0bjEckWhuha0B0N8g8sWiIkJD1AlcQRtDTiD6hWUKOsqtwRVW2kqkpQHmqAapL4UTUXNdE81ALN&#10;sfrQJvv/YOmr1cwgwXKcDlOMJGlhSLefvt1+v/r58eb25vruy/WvD1/vfnxG/gC0q9M2g6hCzowv&#10;mK7lhT5X9K1FUhU1kQseaF9uNCAlPiJ6EOI3VkPSefdSMThDlk6F3q0r03pI6ApahxFtDiPia4co&#10;fBwkJ4P+ACMKrn48OEnDCCOS7YO1se4FVy3yRo6tM0QsalcoKUEMyiQhFVmdW+epkWwf4DNLNRVN&#10;EzTRSNTl+NQn8x6rGsG8M2zMYl40Bq0IqGo6jeEJdT46ZtRSsgBWc8ImO9sR0WxtSN5IjwfFAZ2d&#10;tZXNu9P4dDKcDNNe2j+e9NK4LHvPp0XaO55CB8pnZVGUyXtPLUmzWjDGpWe3l3CS/p1EdpdpK76D&#10;iA9tiB6ih34B2f07kA7T9QPdSmOu2GZm9lMH1YbDuxvmr8X9Pdj3/wPj3wAAAP//AwBQSwMEFAAG&#10;AAgAAAAhAAvqJT7gAAAACQEAAA8AAABkcnMvZG93bnJldi54bWxMj8FOg0AQhu8mvsNmTLzZpSCN&#10;IktjaqwHD1XEeJ2yIxDZXWSXFn16x5PeZjJf/vn+fD2bXhxo9J2zCpaLCATZ2unONgqql/uLKxA+&#10;oNXYO0sKvsjDujg9yTHT7mif6VCGRnCI9RkqaEMYMil93ZJBv3ADWb69u9Fg4HVspB7xyOGml3EU&#10;raTBzvKHFgfatFR/lJNR8P0oy7tJP20+H14v33A7V7utqZQ6P5tvb0AEmsMfDL/6rA4FO+3dZLUX&#10;vYI4jVaM8hBfg2AgSeIliL2CNE1AFrn836D4AQAA//8DAFBLAQItABQABgAIAAAAIQC2gziS/gAA&#10;AOEBAAATAAAAAAAAAAAAAAAAAAAAAABbQ29udGVudF9UeXBlc10ueG1sUEsBAi0AFAAGAAgAAAAh&#10;ADj9If/WAAAAlAEAAAsAAAAAAAAAAAAAAAAALwEAAF9yZWxzLy5yZWxzUEsBAi0AFAAGAAgAAAAh&#10;AGYx1pJMAgAATwQAAA4AAAAAAAAAAAAAAAAALgIAAGRycy9lMm9Eb2MueG1sUEsBAi0AFAAGAAgA&#10;AAAhAAvqJT7gAAAACQEAAA8AAAAAAAAAAAAAAAAApgQAAGRycy9kb3ducmV2LnhtbFBLBQYAAAAA&#10;BAAEAPMAAACzBQAAAAA=&#10;" strokecolor="red"/>
              </w:pict>
            </w:r>
            <w:r>
              <w:rPr>
                <w:rFonts w:ascii="標楷體" w:eastAsia="標楷體" w:hAnsi="標楷體"/>
                <w:noProof/>
              </w:rPr>
              <w:pict>
                <v:oval id="橢圓 483" o:spid="_x0000_s3173" style="position:absolute;margin-left:231.55pt;margin-top:11.45pt;width:35.75pt;height:16.2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ygAIAAPEEAAAOAAAAZHJzL2Uyb0RvYy54bWysVMGO0zAQvSPxD5bvbZJuuttGTVdV0yCk&#10;BVZa+ADXcRoLxza223RBfAVXTtz4MPgOxk5bWvaCEDk4M57xeN7MG89u961AO2YsVzLHyTDGiEmq&#10;Ki43OX73thxMMLKOyIoIJVmOH5nFt/Pnz2adzthINUpUzCAIIm3W6Rw3zuksiixtWEvsUGkmwVgr&#10;0xIHqtlElSEdRG9FNIrj66hTptJGUWYt7Ba9Ec9D/Lpm1L2pa8scEjmG3FxYTVjXfo3mM5JtDNEN&#10;p4c0yD9k0RIu4dJTqII4graGPwnVcmqUVbUbUtVGqq45ZQEDoEniP9A8NESzgAWKY/WpTPb/haWv&#10;d/cG8SrH6eQKI0laaNLP799+fP2C/A7Up9M2A7cHfW88QqvvFH1vkVTLhsgNWxijuoaRCrJKvH90&#10;ccArFo6idfdKVRCcbJ0KpdrXpvUBoQhoHzryeOoI2ztEYTMdp/FojBEF0yge36ShYxHJjoe1se4F&#10;Uy3yQo6ZEFxbXzOSkd2ddT4fkh29/LZUJRci9F1I1OV4OoYbAjIleOWNQTGb9VIYtCPAnLKM4Qvg&#10;oADnbkZtZRWC+RKsDrIjXPQyXC6kjweIIJ2D1FPj0zSeriarSTpIR9erQRoXxWBRLtPBdZncjIur&#10;Yrksks8+tSTNGl5VTPrsjjRN0r+jwWFgeoKdiHqBwl6CLeF7Cja6TCMUFlAd/wFd6L1vd0+btaoe&#10;ofVG9XMH7wQIjTIfMepg5nJsP2yJYRiJlxLoM01SaDByQUnHNyNQzLllfW4hkkKoHDuMenHp+sHe&#10;asM3DdyUhLZKtQDK1TxwwdOxz+pAVJirgODwBvjBPdeD1++Xav4LAAD//wMAUEsDBBQABgAIAAAA&#10;IQA7EiQD4AAAAAkBAAAPAAAAZHJzL2Rvd25yZXYueG1sTI9NS8NAEIbvgv9hGcGL2E2TNmrMpohY&#10;EUGw1d632TFZsh9hd9vGf+940tsM8/DO89aryRp2xBC1dwLmswwYutYr7ToBnx/r61tgMUmnpPEO&#10;BXxjhFVzflbLSvmT2+BxmzpGIS5WUkCf0lhxHtserYwzP6Kj25cPViZaQ8dVkCcKt4bnWVZyK7Wj&#10;D70c8bHHdtgerICr3dv70xDXL5keboLBzfOr3uVCXF5MD/fAEk7pD4ZffVKHhpz2/uBUZEbAoizm&#10;hArI8ztgBCyLRQlsT8OyAN7U/H+D5gcAAP//AwBQSwECLQAUAAYACAAAACEAtoM4kv4AAADhAQAA&#10;EwAAAAAAAAAAAAAAAAAAAAAAW0NvbnRlbnRfVHlwZXNdLnhtbFBLAQItABQABgAIAAAAIQA4/SH/&#10;1gAAAJQBAAALAAAAAAAAAAAAAAAAAC8BAABfcmVscy8ucmVsc1BLAQItABQABgAIAAAAIQCqofHy&#10;gAIAAPEEAAAOAAAAAAAAAAAAAAAAAC4CAABkcnMvZTJvRG9jLnhtbFBLAQItABQABgAIAAAAIQA7&#10;EiQD4AAAAAkBAAAPAAAAAAAAAAAAAAAAANoEAABkcnMvZG93bnJldi54bWxQSwUGAAAAAAQABADz&#10;AAAA5wUAAAAA&#10;" filled="f" strokecolor="red"/>
              </w:pict>
            </w:r>
            <w:r>
              <w:rPr>
                <w:rFonts w:ascii="MS Reference Sans Serif" w:hAnsi="MS Reference Sans Serif"/>
                <w:noProof/>
                <w:color w:val="FF0000"/>
              </w:rPr>
              <w:pict>
                <v:oval id="橢圓 482" o:spid="_x0000_s3176" style="position:absolute;margin-left:441.95pt;margin-top:11.45pt;width:16.5pt;height:16.2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ZpgQIAAPEEAAAOAAAAZHJzL2Uyb0RvYy54bWysVM2O0zAQviPxDpbv3fyQ7LbRpqtV0yAk&#10;flZaeADXcRoLxza223RBPAVXTtx4MHgOxk5bWvaCEDk4Y489nm++b3x9s+sF2jJjuZIlTi5ijJik&#10;quFyXeJ3b+vJFCPriGyIUJKV+IFZfDN/+uR60AVLVadEwwyCINIWgy5x55wuosjSjvXEXijNJDhb&#10;ZXriYGrWUWPIANF7EaVxfBkNyjTaKMqshdVqdOJ5iN+2jLo3bWuZQ6LEkJsLownjyo/R/JoUa0N0&#10;x+k+DfIPWfSES7j0GKoijqCN4Y9C9ZwaZVXrLqjqI9W2nLKAAdAk8R9o7juiWcACxbH6WCb7/8LS&#10;19s7g3hT4myaYiRJDyT9/P7tx9cvyK9AfQZtC9h2r++MR2j1S0XfWyTVoiNyzW6NUUPHSANZJX5/&#10;dHbATywcRavhlWogONk4FUq1a03vA0IR0C4w8nBkhO0corCYxrM8B94ouNI4v8oCYxEpDoe1se45&#10;Uz3yRomZEFxbXzNSkO1L63w+pDjs8stS1VyIwLuQaCjxLE/zcMAqwRvvDDDNerUQBm0JKKeuY/gC&#10;OCjA6TajNrIJwXwJlnvbES5GGy4X0scDRJDO3hql8WkWz5bT5TSbZOnlcpLFVTW5rRfZ5LJOrvLq&#10;WbVYVMlnn1qSFR1vGiZ9dgeZJtnfyWDfMKPAjkI9Q2HPwdbwPQYbnacRCguoDv+ALnDv6R5ls1LN&#10;A1Bv1Nh38E6A0SnzEaMBeq7E9sOGGIaReCFBPrMkA4KRC5Msv0phYk49q1MPkRRCldhhNJoLNzb2&#10;Rhu+7uCmJNAq1S1IruVBC16OY1Z7oUJfBQT7N8A37uk87Pr9Us1/AQAA//8DAFBLAwQUAAYACAAA&#10;ACEAe24HheAAAAAJAQAADwAAAGRycy9kb3ducmV2LnhtbEyPTUvDQBCG74L/YRnBi7SbprRNYzZF&#10;xIoIgq32vs2OyZL9CLvbNv57x5OeZoZ5eOeZajNaw84YovZOwGyaAUPXeKVdK+DzYzspgMUknZLG&#10;OxTwjRE29fVVJUvlL26H531qGYW4WEoBXUpDyXlsOrQyTv2AjnZfPliZaAwtV0FeKNwanmfZklup&#10;HV3o5ICPHTb9/mQF3B3e3p/6uH3JdL8KBnfPr/qQC3F7Mz7cA0s4pj8YfvVJHWpyOvqTU5EZAUUx&#10;XxMqIM+pErCeLak5Clgs5sDriv//oP4BAAD//wMAUEsBAi0AFAAGAAgAAAAhALaDOJL+AAAA4QEA&#10;ABMAAAAAAAAAAAAAAAAAAAAAAFtDb250ZW50X1R5cGVzXS54bWxQSwECLQAUAAYACAAAACEAOP0h&#10;/9YAAACUAQAACwAAAAAAAAAAAAAAAAAvAQAAX3JlbHMvLnJlbHNQSwECLQAUAAYACAAAACEAhi5m&#10;aYECAADxBAAADgAAAAAAAAAAAAAAAAAuAgAAZHJzL2Uyb0RvYy54bWxQSwECLQAUAAYACAAAACEA&#10;e24HheAAAAAJAQAADwAAAAAAAAAAAAAAAADbBAAAZHJzL2Rvd25yZXYueG1sUEsFBgAAAAAEAAQA&#10;8wAAAOgFAAAAAA==&#10;" filled="f" strokecolor="red"/>
              </w:pict>
            </w:r>
            <w:r w:rsidR="00787CC5">
              <w:rPr>
                <w:rFonts w:ascii="標楷體" w:eastAsia="標楷體" w:hAnsi="標楷體" w:hint="eastAsia"/>
              </w:rPr>
              <w:t xml:space="preserve">                                                        </w:t>
            </w:r>
            <w:r w:rsidR="00787CC5">
              <w:rPr>
                <w:rFonts w:ascii="MS Reference Sans Serif" w:hAnsi="MS Reference Sans Serif" w:hint="eastAsia"/>
                <w:color w:val="FF0000"/>
              </w:rPr>
              <w:sym w:font="Wingdings" w:char="F084"/>
            </w:r>
          </w:p>
          <w:p w:rsidR="00787CC5" w:rsidRDefault="00787CC5" w:rsidP="0067463B">
            <w:pPr>
              <w:adjustRightInd w:val="0"/>
              <w:snapToGrid w:val="0"/>
              <w:rPr>
                <w:rFonts w:ascii="標楷體" w:eastAsia="標楷體" w:hAnsi="標楷體"/>
              </w:rPr>
            </w:pPr>
            <w:r>
              <w:rPr>
                <w:rFonts w:ascii="標楷體" w:eastAsia="標楷體" w:hAnsi="標楷體" w:hint="eastAsia"/>
              </w:rPr>
              <w:t xml:space="preserve">   一台新洗衣機，原價27850元，打七折是19495元，四捨五入後，爸爸要付</w:t>
            </w:r>
            <w:r>
              <w:rPr>
                <w:rFonts w:ascii="標楷體" w:eastAsia="標楷體" w:hAnsi="標楷體" w:hint="eastAsia"/>
                <w:color w:val="FF0000"/>
              </w:rPr>
              <w:t>(</w:t>
            </w:r>
            <w:r>
              <w:rPr>
                <w:rFonts w:ascii="標楷體" w:eastAsia="標楷體" w:hAnsi="標楷體" w:hint="eastAsia"/>
              </w:rPr>
              <w:t>幾萬</w:t>
            </w:r>
            <w:r>
              <w:rPr>
                <w:rFonts w:ascii="標楷體" w:eastAsia="標楷體" w:hAnsi="標楷體" w:hint="eastAsia"/>
                <w:color w:val="FF0000"/>
              </w:rPr>
              <w:t>)</w:t>
            </w:r>
            <w:r>
              <w:rPr>
                <w:rFonts w:ascii="標楷體" w:eastAsia="標楷體" w:hAnsi="標楷體" w:hint="eastAsia"/>
              </w:rPr>
              <w:t>元?</w:t>
            </w:r>
            <w:r>
              <w:rPr>
                <w:rFonts w:ascii="新細明體" w:hAnsi="新細明體" w:hint="eastAsia"/>
                <w:color w:val="FF0000"/>
              </w:rPr>
              <w:t xml:space="preserve"> ☆</w:t>
            </w:r>
            <w:r>
              <w:rPr>
                <w:rFonts w:ascii="新細明體" w:hAnsi="新細明體" w:hint="eastAsia"/>
                <w:color w:val="FF0000"/>
              </w:rPr>
              <w:sym w:font="Wingdings" w:char="F086"/>
            </w:r>
          </w:p>
          <w:p w:rsidR="00787CC5" w:rsidRDefault="00787CC5" w:rsidP="0067463B">
            <w:pPr>
              <w:adjustRightInd w:val="0"/>
              <w:snapToGrid w:val="0"/>
              <w:rPr>
                <w:rFonts w:ascii="標楷體" w:eastAsia="標楷體" w:hAnsi="標楷體"/>
                <w:sz w:val="16"/>
                <w:szCs w:val="16"/>
              </w:rPr>
            </w:pPr>
            <w:r>
              <w:rPr>
                <w:rFonts w:ascii="標楷體" w:eastAsia="標楷體" w:hAnsi="標楷體" w:hint="eastAsia"/>
              </w:rPr>
              <w:t xml:space="preserve">   </w:t>
            </w:r>
            <w:r>
              <w:rPr>
                <w:rFonts w:ascii="標楷體" w:eastAsia="標楷體" w:hAnsi="標楷體" w:hint="eastAsia"/>
                <w:sz w:val="16"/>
                <w:szCs w:val="16"/>
              </w:rPr>
              <w:t xml:space="preserve">             </w:t>
            </w:r>
          </w:p>
          <w:p w:rsidR="00787CC5" w:rsidRPr="0017455E" w:rsidRDefault="00787CC5" w:rsidP="0067463B">
            <w:pPr>
              <w:rPr>
                <w:rFonts w:ascii="標楷體" w:eastAsia="標楷體" w:hAnsi="標楷體"/>
                <w:b/>
              </w:rPr>
            </w:pPr>
            <w:r>
              <w:rPr>
                <w:rFonts w:ascii="標楷體" w:eastAsia="標楷體" w:hAnsi="標楷體" w:hint="eastAsia"/>
              </w:rPr>
              <w:t xml:space="preserve">    </w:t>
            </w:r>
            <w:r w:rsidRPr="00CB08A8">
              <w:rPr>
                <w:rFonts w:ascii="標楷體" w:eastAsia="標楷體" w:hAnsi="標楷體" w:hint="eastAsia"/>
                <w:color w:val="FF0000"/>
              </w:rPr>
              <w:sym w:font="Wingdings" w:char="F083"/>
            </w:r>
            <w:r w:rsidRPr="0017455E">
              <w:rPr>
                <w:rFonts w:ascii="MS Reference Sans Serif" w:hAnsi="MS Reference Sans Serif" w:hint="eastAsia"/>
                <w:b/>
              </w:rPr>
              <w:t>想想看</w:t>
            </w:r>
            <w:r w:rsidRPr="0017455E">
              <w:rPr>
                <w:rFonts w:ascii="MS Reference Sans Serif" w:hAnsi="MS Reference Sans Serif" w:hint="eastAsia"/>
                <w:b/>
              </w:rPr>
              <w:t>~</w:t>
            </w:r>
          </w:p>
          <w:p w:rsidR="00787CC5" w:rsidRPr="0017455E" w:rsidRDefault="00787CC5" w:rsidP="0067463B">
            <w:pPr>
              <w:rPr>
                <w:rFonts w:asciiTheme="minorEastAsia" w:eastAsiaTheme="minorEastAsia" w:hAnsiTheme="minorEastAsia"/>
                <w:b/>
              </w:rPr>
            </w:pPr>
            <w:r w:rsidRPr="0017455E">
              <w:rPr>
                <w:rFonts w:asciiTheme="minorEastAsia" w:eastAsiaTheme="minorEastAsia" w:hAnsiTheme="minorEastAsia" w:hint="eastAsia"/>
                <w:b/>
              </w:rPr>
              <w:t xml:space="preserve">      原價是( </w:t>
            </w:r>
            <w:r w:rsidRPr="0017455E">
              <w:rPr>
                <w:rFonts w:asciiTheme="minorEastAsia" w:eastAsiaTheme="minorEastAsia" w:hAnsiTheme="minorEastAsia" w:hint="eastAsia"/>
                <w:b/>
                <w:color w:val="FF0000"/>
              </w:rPr>
              <w:t xml:space="preserve">27850 </w:t>
            </w:r>
            <w:r w:rsidRPr="0017455E">
              <w:rPr>
                <w:rFonts w:asciiTheme="minorEastAsia" w:eastAsiaTheme="minorEastAsia" w:hAnsiTheme="minorEastAsia" w:hint="eastAsia"/>
                <w:b/>
              </w:rPr>
              <w:t xml:space="preserve">)元 ，打七折後是( </w:t>
            </w:r>
            <w:r w:rsidRPr="0017455E">
              <w:rPr>
                <w:rFonts w:asciiTheme="minorEastAsia" w:eastAsiaTheme="minorEastAsia" w:hAnsiTheme="minorEastAsia" w:hint="eastAsia"/>
                <w:b/>
                <w:color w:val="FF0000"/>
              </w:rPr>
              <w:t xml:space="preserve">19495 </w:t>
            </w:r>
            <w:r w:rsidRPr="0017455E">
              <w:rPr>
                <w:rFonts w:asciiTheme="minorEastAsia" w:eastAsiaTheme="minorEastAsia" w:hAnsiTheme="minorEastAsia" w:hint="eastAsia"/>
                <w:b/>
              </w:rPr>
              <w:t>)元，</w:t>
            </w:r>
          </w:p>
          <w:p w:rsidR="00787CC5" w:rsidRPr="0017455E" w:rsidRDefault="00787CC5" w:rsidP="0067463B">
            <w:pPr>
              <w:rPr>
                <w:rFonts w:ascii="MS Reference Sans Serif" w:hAnsi="MS Reference Sans Serif"/>
                <w:b/>
              </w:rPr>
            </w:pPr>
            <w:r w:rsidRPr="0017455E">
              <w:rPr>
                <w:rFonts w:asciiTheme="minorEastAsia" w:eastAsiaTheme="minorEastAsia" w:hAnsiTheme="minorEastAsia" w:hint="eastAsia"/>
                <w:b/>
              </w:rPr>
              <w:t xml:space="preserve">      要四捨五入的金額是  </w:t>
            </w:r>
            <w:r w:rsidRPr="0017455E">
              <w:rPr>
                <w:rFonts w:ascii="MS Reference Sans Serif" w:hAnsi="MS Reference Sans Serif" w:hint="eastAsia"/>
                <w:b/>
              </w:rPr>
              <w:t>□原價</w:t>
            </w:r>
            <w:r w:rsidRPr="0017455E">
              <w:rPr>
                <w:rFonts w:ascii="MS Reference Sans Serif" w:hAnsi="MS Reference Sans Serif" w:hint="eastAsia"/>
                <w:b/>
              </w:rPr>
              <w:t xml:space="preserve">  </w:t>
            </w:r>
            <w:r w:rsidRPr="0017455E">
              <w:rPr>
                <w:rFonts w:ascii="MS Reference Sans Serif" w:hAnsi="MS Reference Sans Serif" w:hint="eastAsia"/>
                <w:b/>
              </w:rPr>
              <w:t>□打折後</w:t>
            </w:r>
            <w:r w:rsidRPr="0017455E">
              <w:rPr>
                <w:rFonts w:ascii="MS Reference Sans Serif" w:hAnsi="MS Reference Sans Serif" w:hint="eastAsia"/>
                <w:b/>
              </w:rPr>
              <w:t xml:space="preserve">      </w:t>
            </w:r>
            <w:r w:rsidRPr="0017455E">
              <w:rPr>
                <w:rFonts w:ascii="MS Reference Sans Serif" w:hAnsi="MS Reference Sans Serif" w:hint="eastAsia"/>
                <w:b/>
              </w:rPr>
              <w:t>所以是用</w:t>
            </w:r>
            <w:r w:rsidRPr="0017455E">
              <w:rPr>
                <w:rFonts w:ascii="MS Reference Sans Serif" w:hAnsi="MS Reference Sans Serif" w:hint="eastAsia"/>
                <w:b/>
              </w:rPr>
              <w:t>(       )</w:t>
            </w:r>
          </w:p>
          <w:p w:rsidR="00787CC5" w:rsidRPr="0017455E" w:rsidRDefault="00787CC5" w:rsidP="0067463B">
            <w:pPr>
              <w:rPr>
                <w:rFonts w:ascii="MS Reference Sans Serif" w:hAnsi="MS Reference Sans Serif"/>
                <w:b/>
              </w:rPr>
            </w:pPr>
            <w:r w:rsidRPr="0017455E">
              <w:rPr>
                <w:rFonts w:asciiTheme="minorEastAsia" w:eastAsiaTheme="minorEastAsia" w:hAnsiTheme="minorEastAsia" w:hint="eastAsia"/>
                <w:b/>
              </w:rPr>
              <w:t xml:space="preserve">      </w:t>
            </w:r>
            <w:r w:rsidRPr="0017455E">
              <w:rPr>
                <w:rFonts w:ascii="MS Reference Sans Serif" w:hAnsi="MS Reference Sans Serif" w:hint="eastAsia"/>
                <w:b/>
              </w:rPr>
              <w:t>(       )</w:t>
            </w:r>
            <w:r w:rsidRPr="0017455E">
              <w:rPr>
                <w:rFonts w:ascii="MS Reference Sans Serif" w:hAnsi="MS Reference Sans Serif" w:hint="eastAsia"/>
                <w:b/>
              </w:rPr>
              <w:t>要畫掉</w:t>
            </w:r>
            <w:r w:rsidRPr="0017455E">
              <w:rPr>
                <w:rFonts w:ascii="MS Reference Sans Serif" w:hAnsi="MS Reference Sans Serif" w:hint="eastAsia"/>
                <w:b/>
              </w:rPr>
              <w:t xml:space="preserve">   </w:t>
            </w:r>
          </w:p>
          <w:p w:rsidR="00787CC5" w:rsidRPr="0017455E" w:rsidRDefault="00787CC5" w:rsidP="0067463B">
            <w:pPr>
              <w:rPr>
                <w:rFonts w:asciiTheme="minorEastAsia" w:eastAsiaTheme="minorEastAsia" w:hAnsiTheme="minorEastAsia"/>
                <w:b/>
              </w:rPr>
            </w:pPr>
            <w:r w:rsidRPr="0017455E">
              <w:rPr>
                <w:rFonts w:ascii="MS Reference Sans Serif" w:hAnsi="MS Reference Sans Serif" w:hint="eastAsia"/>
                <w:b/>
              </w:rPr>
              <w:t xml:space="preserve">      </w:t>
            </w:r>
            <w:r w:rsidRPr="0017455E">
              <w:rPr>
                <w:rFonts w:ascii="MS Reference Sans Serif" w:hAnsi="MS Reference Sans Serif" w:hint="eastAsia"/>
                <w:b/>
              </w:rPr>
              <w:t>哪些語詞表示指定位數？</w:t>
            </w:r>
            <w:r w:rsidRPr="0017455E">
              <w:rPr>
                <w:rFonts w:ascii="MS Reference Sans Serif" w:hAnsi="MS Reference Sans Serif" w:hint="eastAsia"/>
                <w:b/>
              </w:rPr>
              <w:t>(      )(      )</w:t>
            </w:r>
            <w:r>
              <w:rPr>
                <w:rFonts w:ascii="MS Reference Sans Serif" w:hAnsi="MS Reference Sans Serif" w:hint="eastAsia"/>
                <w:b/>
              </w:rPr>
              <w:t xml:space="preserve">  </w:t>
            </w:r>
            <w:r>
              <w:rPr>
                <w:rFonts w:ascii="MS Reference Sans Serif" w:hAnsi="MS Reference Sans Serif" w:hint="eastAsia"/>
                <w:b/>
              </w:rPr>
              <w:t>所以取到</w:t>
            </w:r>
            <w:r>
              <w:rPr>
                <w:rFonts w:ascii="MS Reference Sans Serif" w:hAnsi="MS Reference Sans Serif" w:hint="eastAsia"/>
                <w:b/>
              </w:rPr>
              <w:t>(    )</w:t>
            </w:r>
            <w:r>
              <w:rPr>
                <w:rFonts w:ascii="MS Reference Sans Serif" w:hAnsi="MS Reference Sans Serif" w:hint="eastAsia"/>
                <w:b/>
              </w:rPr>
              <w:t>位</w:t>
            </w:r>
          </w:p>
          <w:p w:rsidR="00787CC5" w:rsidRPr="0017455E" w:rsidRDefault="00787CC5" w:rsidP="0067463B">
            <w:pPr>
              <w:tabs>
                <w:tab w:val="left" w:pos="4052"/>
              </w:tabs>
              <w:adjustRightInd w:val="0"/>
              <w:snapToGrid w:val="0"/>
              <w:rPr>
                <w:rFonts w:asciiTheme="minorEastAsia" w:eastAsiaTheme="minorEastAsia" w:hAnsiTheme="minorEastAsia"/>
                <w:color w:val="FF0000"/>
                <w:sz w:val="16"/>
                <w:szCs w:val="16"/>
              </w:rPr>
            </w:pPr>
            <w:r w:rsidRPr="0017455E">
              <w:rPr>
                <w:rFonts w:asciiTheme="minorEastAsia" w:eastAsiaTheme="minorEastAsia" w:hAnsiTheme="minorEastAsia" w:hint="eastAsia"/>
              </w:rPr>
              <w:t xml:space="preserve">    </w:t>
            </w:r>
            <w:r w:rsidRPr="0017455E">
              <w:rPr>
                <w:rFonts w:asciiTheme="minorEastAsia" w:eastAsiaTheme="minorEastAsia" w:hAnsiTheme="minorEastAsia" w:hint="eastAsia"/>
                <w:sz w:val="16"/>
                <w:szCs w:val="16"/>
              </w:rPr>
              <w:t xml:space="preserve">              </w:t>
            </w:r>
            <w:r w:rsidRPr="0017455E">
              <w:rPr>
                <w:rFonts w:asciiTheme="minorEastAsia" w:eastAsiaTheme="minorEastAsia" w:hAnsiTheme="minorEastAsia"/>
                <w:sz w:val="16"/>
                <w:szCs w:val="16"/>
              </w:rPr>
              <w:tab/>
            </w:r>
          </w:p>
          <w:p w:rsidR="00787CC5" w:rsidRPr="00667AE0" w:rsidRDefault="00787CC5" w:rsidP="0067463B">
            <w:pPr>
              <w:adjustRightInd w:val="0"/>
              <w:snapToGrid w:val="0"/>
              <w:rPr>
                <w:rFonts w:ascii="新細明體" w:hAnsi="新細明體"/>
                <w:color w:val="FF0000"/>
                <w:sz w:val="18"/>
                <w:szCs w:val="18"/>
              </w:rPr>
            </w:pPr>
            <w:r>
              <w:rPr>
                <w:rFonts w:ascii="標楷體" w:eastAsia="標楷體" w:hAnsi="標楷體" w:hint="eastAsia"/>
              </w:rPr>
              <w:t xml:space="preserve">   </w:t>
            </w:r>
            <w:r>
              <w:rPr>
                <w:rFonts w:ascii="新細明體" w:hAnsi="新細明體" w:hint="eastAsia"/>
                <w:color w:val="FF0000"/>
              </w:rPr>
              <w:t xml:space="preserve">  </w:t>
            </w:r>
            <w:r w:rsidR="00AE1B3D">
              <w:rPr>
                <w:rFonts w:ascii="MS Reference Sans Serif" w:hAnsi="MS Reference Sans Serif"/>
                <w:noProof/>
                <w:color w:val="FF0000"/>
              </w:rPr>
              <w:pict>
                <v:oval id="橢圓 481" o:spid="_x0000_s3177" style="position:absolute;margin-left:96.2pt;margin-top:9.85pt;width:8.4pt;height:16.2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LpmgIAACkFAAAOAAAAZHJzL2Uyb0RvYy54bWysVM2O0zAQviPxDpbv3SQl/dlo01XVtAhp&#10;gZUWHsC1ncbCsY3tNl0QT8GVEzceDJ6DsdOWFi4IkYNjz4zH3zfz2Te3+1aiHbdOaFXi7CrFiCuq&#10;mVCbEr99sxpMMXKeKEakVrzEj9zh29nTJzedKfhQN1oybhEkUa7oTIkb702RJI42vCXuShuuwFlr&#10;2xIPS7tJmCUdZG9lMkzTcdJpy4zVlDsH1qp34lnMX9ec+td17bhHssSAzcfRxnEdxmR2Q4qNJaYR&#10;9ACD/AOKlggFh55SVcQTtLXij1StoFY7XfsrqttE17WgPHIANln6G5uHhhgeuUBxnDmVyf2/tPTV&#10;7t4iwUqcTzOMFGmhST++ff3+5TMKFqhPZ1wBYQ/m3gaGztxp+s4hpRcNURs+t1Z3DScMUMX45GJD&#10;WDjYitbdS80gOdl6HUu1r20bEkIR0D525PHUEb73iIIxS8fjKfSNgmuYjiZ57FhCiuNmY51/znWL&#10;wqTEXEphXKgZKcjuznnAD9HHqGBWeiWkjH2XCnVwxnCSpnGH01Kw4I08gwT5Qlq0IyAev89ijNy2&#10;wKO3ZWn4eg2BHZTW248go4pDigjiIrvVW8UiiFC65WHuiZD9HEBLFWBAJYDGYdZL6uN1er2cLqf5&#10;IB+Ol4M8rarBfLXIB+NVNhlVz6rFoso+BbRZXjSCMa4CqaO8s/zv5HO4aL0wTwK/YOHsZn2q0Cp+&#10;oRoA/iwsuYQR3cDq+I/somaCTHq5rTV7BMlY3d9XeF9g0mj7AaMO7mqJ3fstsRwj+UKB7K6zHISB&#10;fFzko8kQFvbcsz73EEUhFXQUo3668P2DsDVWbBo4qe+00nOQai2ihoKMe1SAOyzgPkYGh7cjXPjz&#10;dYz69cLNfgIAAP//AwBQSwMEFAAGAAgAAAAhAC3cuQ3fAAAACQEAAA8AAABkcnMvZG93bnJldi54&#10;bWxMj8FOwzAMhu9IvENkJG4sXRhjK00nNEBCHEDdduDoNabtaJyqSbfy9mQnuPmXP/3+nK1G24oj&#10;9b5xrGE6SUAQl840XGnYbV9uFiB8QDbYOiYNP+RhlV9eZJgad+KCjptQiVjCPkUNdQhdKqUva7Lo&#10;J64jjrsv11sMMfaVND2eYrltpUqSubTYcLxQY0frmsrvzWA1PK1v6dm+v759JPPPYjsbCjwcCq2v&#10;r8bHBxCBxvAHw1k/qkMenfZuYONFG/NSzSJ6Hu5BREAlSwVir+FOTUHmmfz/Qf4LAAD//wMAUEsB&#10;Ai0AFAAGAAgAAAAhALaDOJL+AAAA4QEAABMAAAAAAAAAAAAAAAAAAAAAAFtDb250ZW50X1R5cGVz&#10;XS54bWxQSwECLQAUAAYACAAAACEAOP0h/9YAAACUAQAACwAAAAAAAAAAAAAAAAAvAQAAX3JlbHMv&#10;LnJlbHNQSwECLQAUAAYACAAAACEAfXMC6ZoCAAApBQAADgAAAAAAAAAAAAAAAAAuAgAAZHJzL2Uy&#10;b0RvYy54bWxQSwECLQAUAAYACAAAACEALdy5Dd8AAAAJAQAADwAAAAAAAAAAAAAAAAD0BAAAZHJz&#10;L2Rvd25yZXYueG1sUEsFBgAAAAAEAAQA8wAAAAAGAAAAAA==&#10;" filled="f" strokecolor="black [3213]" strokeweight="1pt"/>
              </w:pict>
            </w:r>
            <w:r>
              <w:rPr>
                <w:rFonts w:ascii="新細明體" w:hAnsi="新細明體" w:hint="eastAsia"/>
                <w:color w:val="FF0000"/>
              </w:rPr>
              <w:t xml:space="preserve">         </w:t>
            </w:r>
            <w:r w:rsidRPr="00667AE0">
              <w:rPr>
                <w:rFonts w:ascii="新細明體" w:hAnsi="新細明體" w:hint="eastAsia"/>
                <w:color w:val="FF0000"/>
                <w:sz w:val="18"/>
                <w:szCs w:val="18"/>
              </w:rPr>
              <w:t>+1</w:t>
            </w:r>
            <w:r w:rsidRPr="00667AE0">
              <w:rPr>
                <w:rFonts w:ascii="新細明體" w:hAnsi="新細明體" w:hint="eastAsia"/>
                <w:color w:val="FF0000"/>
                <w:sz w:val="18"/>
                <w:szCs w:val="18"/>
              </w:rPr>
              <w:sym w:font="Wingdings" w:char="F0FC"/>
            </w:r>
          </w:p>
          <w:p w:rsidR="00787CC5" w:rsidRDefault="00AE1B3D" w:rsidP="0067463B">
            <w:pPr>
              <w:adjustRightInd w:val="0"/>
              <w:snapToGrid w:val="0"/>
              <w:rPr>
                <w:rFonts w:ascii="新細明體" w:hAnsi="新細明體"/>
                <w:color w:val="FF0000"/>
              </w:rPr>
            </w:pPr>
            <w:r>
              <w:rPr>
                <w:rFonts w:ascii="新細明體" w:hAnsi="新細明體"/>
                <w:noProof/>
                <w:color w:val="FF0000"/>
              </w:rPr>
              <w:pict>
                <v:shape id="直線單箭頭接點 480" o:spid="_x0000_s3178" type="#_x0000_t32" style="position:absolute;margin-left:91.75pt;margin-top:2.15pt;width:4.45pt;height:12.8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8+SwIAAE4EAAAOAAAAZHJzL2Uyb0RvYy54bWysVM2O0zAQviPxDpbv3TQlKd2o6QolLZcF&#10;Ku3yAK7tNBaJbdnephXiFThyWCTEhePuCYkDzwOrfQvG7o+6cEGIHJxxxvPNNzOfMz5btw1acWOF&#10;kjmOT/oYcUkVE3KZ49eXs94II+uIZKRRkud4wy0+mzx+NO50xgeqVg3jBgGItFmnc1w7p7MosrTm&#10;LbEnSnMJzkqZljjYmmXEDOkAvW2iQb8/jDplmDaKcmvha7l14knArypO3auqstyhJsfAzYXVhHXh&#10;12gyJtnSEF0LuqNB/oFFS4SEpAeokjiCroz4A6oV1CirKndCVRupqhKUhxqgmrj/WzUXNdE81ALN&#10;sfrQJvv/YOnL1dwgwXKcjKA/krQwpLuPX+++Xf/4cHt3e3P/+ebn+y/33z8hfwDa1WmbQVQh58YX&#10;TNfyQp8r+sYiqYqayCUPtC83GpBiHxE9CPEbqyHponuhGJwhV06F3q0r03pI6ApahxFtDiPia4co&#10;fEyHaZxiRMETDwfpMFCKSLaP1ca651y1yBs5ts4QsaxdoaQELSgTh0xkdW6dZ0ayfYBPLNVMNE2Q&#10;RCNRl+PTdJCGAKsawbzTH7NmuSgag1bEiyo8oUzwHB8z6kqyAFZzwqY72xHRbG1I3kiPB7UBnZ21&#10;Vc3b0/7pdDQdJb1kMJz2kn5Z9p7NiqQ3nMVP0/JJWRRl/M5Ti5OsFoxx6dntFRwnf6eQ3V3aau+g&#10;4UMboofooV9Adv8OpMNw/Ty3ylgotpmb/dBBtOHw7oL5W3G8B/v4NzD5BQAA//8DAFBLAwQUAAYA&#10;CAAAACEAtRrX790AAAAIAQAADwAAAGRycy9kb3ducmV2LnhtbEyPwW7CMBBE75X6D9ZW4lIVhwAV&#10;CXEQQuqhxwJSr0u8JIF4HcUOSfn6mlN7HM1o5k22GU0jbtS52rKC2TQCQVxYXXOp4Hj4eFuBcB5Z&#10;Y2OZFPyQg03+/JRhqu3AX3Tb+1KEEnYpKqi8b1MpXVGRQTe1LXHwzrYz6IPsSqk7HEK5aWQcRe/S&#10;YM1hocKWdhUV131vFJDrl7Nom5jy+HkfXr/j+2VoD0pNXsbtGoSn0f+F4YEf0CEPTCfbs3aiCXo1&#10;X4aogsUcxMNP4gWIk4I4SUDmmfx/IP8FAAD//wMAUEsBAi0AFAAGAAgAAAAhALaDOJL+AAAA4QEA&#10;ABMAAAAAAAAAAAAAAAAAAAAAAFtDb250ZW50X1R5cGVzXS54bWxQSwECLQAUAAYACAAAACEAOP0h&#10;/9YAAACUAQAACwAAAAAAAAAAAAAAAAAvAQAAX3JlbHMvLnJlbHNQSwECLQAUAAYACAAAACEAk41v&#10;PksCAABOBAAADgAAAAAAAAAAAAAAAAAuAgAAZHJzL2Uyb0RvYy54bWxQSwECLQAUAAYACAAAACEA&#10;tRrX790AAAAIAQAADwAAAAAAAAAAAAAAAAClBAAAZHJzL2Rvd25yZXYueG1sUEsFBgAAAAAEAAQA&#10;8wAAAK8FAAAAAA==&#10;"/>
              </w:pict>
            </w:r>
            <w:r w:rsidR="00787CC5">
              <w:rPr>
                <w:rFonts w:ascii="新細明體" w:hAnsi="新細明體" w:hint="eastAsia"/>
                <w:color w:val="FF0000"/>
              </w:rPr>
              <w:t xml:space="preserve">    </w:t>
            </w:r>
            <w:r w:rsidR="00787CC5">
              <w:rPr>
                <w:rFonts w:ascii="新細明體" w:hAnsi="新細明體" w:hint="eastAsia"/>
                <w:color w:val="FF0000"/>
              </w:rPr>
              <w:sym w:font="Wingdings" w:char="F085"/>
            </w:r>
            <w:r w:rsidR="00787CC5">
              <w:rPr>
                <w:rFonts w:ascii="MS Reference Sans Serif" w:hAnsi="MS Reference Sans Serif" w:hint="eastAsia"/>
              </w:rPr>
              <w:t>打七折是</w:t>
            </w:r>
            <w:r w:rsidR="00787CC5">
              <w:rPr>
                <w:rFonts w:ascii="MS Reference Sans Serif" w:hAnsi="MS Reference Sans Serif" w:hint="eastAsia"/>
              </w:rPr>
              <w:t>(</w:t>
            </w:r>
            <w:r w:rsidR="00787CC5" w:rsidRPr="00C75131">
              <w:rPr>
                <w:rFonts w:ascii="MS Reference Sans Serif" w:hAnsi="MS Reference Sans Serif" w:hint="eastAsia"/>
                <w:color w:val="FF0000"/>
              </w:rPr>
              <w:t>19495</w:t>
            </w:r>
            <w:r w:rsidR="00787CC5">
              <w:rPr>
                <w:rFonts w:ascii="MS Reference Sans Serif" w:hAnsi="MS Reference Sans Serif" w:hint="eastAsia"/>
              </w:rPr>
              <w:t>)</w:t>
            </w:r>
            <w:r w:rsidR="00787CC5">
              <w:rPr>
                <w:rFonts w:ascii="MS Reference Sans Serif" w:hAnsi="MS Reference Sans Serif" w:hint="eastAsia"/>
              </w:rPr>
              <w:t>元</w:t>
            </w:r>
          </w:p>
          <w:p w:rsidR="00787CC5" w:rsidRPr="006F54D4" w:rsidRDefault="00787CC5" w:rsidP="0067463B">
            <w:pPr>
              <w:adjustRightInd w:val="0"/>
              <w:snapToGrid w:val="0"/>
              <w:rPr>
                <w:rFonts w:ascii="新細明體" w:hAnsi="新細明體"/>
                <w:color w:val="FF0000"/>
                <w:sz w:val="21"/>
                <w:szCs w:val="21"/>
              </w:rPr>
            </w:pPr>
            <w:r>
              <w:rPr>
                <w:rFonts w:ascii="新細明體" w:hAnsi="新細明體" w:hint="eastAsia"/>
                <w:color w:val="FF0000"/>
              </w:rPr>
              <w:t xml:space="preserve">               2 0 0 0 0</w:t>
            </w:r>
          </w:p>
          <w:p w:rsidR="00787CC5" w:rsidRDefault="00142F28" w:rsidP="00142F28">
            <w:pPr>
              <w:adjustRightInd w:val="0"/>
              <w:snapToGrid w:val="0"/>
              <w:rPr>
                <w:rFonts w:ascii="MS Reference Sans Serif" w:hAnsi="MS Reference Sans Serif"/>
                <w:color w:val="FF0000"/>
                <w:sz w:val="28"/>
                <w:szCs w:val="28"/>
              </w:rPr>
            </w:pPr>
            <w:r>
              <w:rPr>
                <w:rFonts w:ascii="新細明體" w:hAnsi="新細明體" w:hint="eastAsia"/>
                <w:color w:val="FF0000"/>
              </w:rPr>
              <w:t xml:space="preserve">   </w:t>
            </w:r>
            <w:r w:rsidR="00787CC5">
              <w:rPr>
                <w:rFonts w:ascii="MS Reference Sans Serif" w:hAnsi="MS Reference Sans Serif" w:hint="eastAsia"/>
                <w:color w:val="FF0000"/>
                <w:sz w:val="28"/>
                <w:szCs w:val="28"/>
              </w:rPr>
              <w:sym w:font="Wingdings" w:char="F086"/>
            </w:r>
            <w:r w:rsidR="00787CC5">
              <w:rPr>
                <w:rFonts w:ascii="MS Reference Sans Serif" w:hAnsi="MS Reference Sans Serif" w:hint="eastAsia"/>
              </w:rPr>
              <w:t>單位是</w:t>
            </w:r>
            <w:r w:rsidR="00787CC5">
              <w:rPr>
                <w:rFonts w:ascii="MS Reference Sans Serif" w:hAnsi="MS Reference Sans Serif" w:hint="eastAsia"/>
              </w:rPr>
              <w:t xml:space="preserve">(    )   </w:t>
            </w:r>
            <w:r w:rsidR="00787CC5">
              <w:rPr>
                <w:rFonts w:ascii="MS Reference Sans Serif" w:hAnsi="MS Reference Sans Serif" w:hint="eastAsia"/>
              </w:rPr>
              <w:t>爸爸要付</w:t>
            </w:r>
            <w:r w:rsidR="00787CC5">
              <w:rPr>
                <w:rFonts w:ascii="MS Reference Sans Serif" w:hAnsi="MS Reference Sans Serif" w:hint="eastAsia"/>
              </w:rPr>
              <w:t>(          )</w:t>
            </w:r>
            <w:r w:rsidR="00787CC5">
              <w:rPr>
                <w:rFonts w:ascii="MS Reference Sans Serif" w:hAnsi="MS Reference Sans Serif" w:hint="eastAsia"/>
                <w:b/>
                <w:color w:val="FF0000"/>
                <w:u w:val="single"/>
              </w:rPr>
              <w:t>元</w:t>
            </w:r>
          </w:p>
          <w:p w:rsidR="00787CC5" w:rsidRPr="001A2AF9" w:rsidRDefault="00787CC5" w:rsidP="0067463B">
            <w:pPr>
              <w:adjustRightInd w:val="0"/>
              <w:snapToGrid w:val="0"/>
              <w:spacing w:beforeLines="50" w:before="166"/>
              <w:rPr>
                <w:rFonts w:ascii="MS Reference Sans Serif" w:hAnsi="MS Reference Sans Serif"/>
                <w:sz w:val="28"/>
                <w:szCs w:val="28"/>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p>
        </w:tc>
      </w:tr>
      <w:tr w:rsidR="00787CC5" w:rsidTr="0067463B">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787CC5" w:rsidRPr="00DD478A" w:rsidRDefault="00787CC5" w:rsidP="0067463B">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787CC5" w:rsidRDefault="00787CC5" w:rsidP="0067463B">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w:t>
            </w:r>
            <w:r>
              <w:rPr>
                <w:rFonts w:ascii="新細明體" w:hAnsi="新細明體" w:hint="eastAsia"/>
              </w:rPr>
              <w:t>○</w:t>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787CC5" w:rsidRDefault="00787CC5"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想想看</w:t>
            </w:r>
            <w:r>
              <w:rPr>
                <w:rFonts w:ascii="MS Reference Sans Serif" w:hAnsi="MS Reference Sans Serif" w:hint="eastAsia"/>
              </w:rPr>
              <w:t>~</w:t>
            </w:r>
            <w:r w:rsidRPr="00D8373C">
              <w:rPr>
                <w:rFonts w:ascii="MS Reference Sans Serif" w:hAnsi="MS Reference Sans Serif" w:hint="eastAsia"/>
                <w:b/>
              </w:rPr>
              <w:t>與問題</w:t>
            </w:r>
            <w:r w:rsidRPr="00E210DC">
              <w:rPr>
                <w:rFonts w:ascii="MS Reference Sans Serif" w:hAnsi="MS Reference Sans Serif" w:hint="eastAsia"/>
                <w:b/>
                <w:bdr w:val="single" w:sz="4" w:space="0" w:color="auto"/>
              </w:rPr>
              <w:t>不相關</w:t>
            </w:r>
            <w:r w:rsidRPr="00D8373C">
              <w:rPr>
                <w:rFonts w:ascii="MS Reference Sans Serif" w:hAnsi="MS Reference Sans Serif" w:hint="eastAsia"/>
                <w:b/>
              </w:rPr>
              <w:t>的數字</w:t>
            </w:r>
            <w:r>
              <w:rPr>
                <w:rFonts w:ascii="MS Reference Sans Serif" w:hAnsi="MS Reference Sans Serif" w:hint="eastAsia"/>
                <w:b/>
                <w:u w:val="single"/>
              </w:rPr>
              <w:t xml:space="preserve">     </w:t>
            </w:r>
            <w:r w:rsidRPr="00D8373C">
              <w:rPr>
                <w:rFonts w:ascii="MS Reference Sans Serif" w:hAnsi="MS Reference Sans Serif" w:hint="eastAsia"/>
                <w:b/>
              </w:rPr>
              <w:t>，要取概數的數字是</w:t>
            </w:r>
            <w:r>
              <w:rPr>
                <w:rFonts w:ascii="MS Reference Sans Serif" w:hAnsi="MS Reference Sans Serif" w:hint="eastAsia"/>
              </w:rPr>
              <w:t xml:space="preserve">(            )  </w:t>
            </w:r>
          </w:p>
          <w:p w:rsidR="00787CC5" w:rsidRDefault="00787CC5" w:rsidP="0067463B">
            <w:pPr>
              <w:adjustRightInd w:val="0"/>
              <w:snapToGrid w:val="0"/>
              <w:rPr>
                <w:rFonts w:ascii="MS Reference Sans Serif" w:hAnsi="MS Reference Sans Serif"/>
              </w:rPr>
            </w:pPr>
          </w:p>
          <w:p w:rsidR="00787CC5" w:rsidRDefault="00787CC5"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萬位</w:t>
            </w:r>
          </w:p>
          <w:p w:rsidR="00787CC5" w:rsidRDefault="00787CC5"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以</w:t>
            </w:r>
            <w:r w:rsidRPr="006059D9">
              <w:rPr>
                <w:rFonts w:ascii="MS Reference Sans Serif" w:hAnsi="MS Reference Sans Serif" w:hint="eastAsia"/>
              </w:rPr>
              <w:t>□</w:t>
            </w:r>
            <w:r>
              <w:rPr>
                <w:rFonts w:ascii="MS Reference Sans Serif" w:hAnsi="MS Reference Sans Serif" w:hint="eastAsia"/>
              </w:rPr>
              <w:t>無條件捨去</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無條件進入</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四捨五入</w:t>
            </w:r>
            <w:r>
              <w:rPr>
                <w:rFonts w:ascii="MS Reference Sans Serif" w:hAnsi="MS Reference Sans Serif" w:hint="eastAsia"/>
              </w:rPr>
              <w:t xml:space="preserve">  </w:t>
            </w:r>
            <w:r>
              <w:rPr>
                <w:rFonts w:ascii="MS Reference Sans Serif" w:hAnsi="MS Reference Sans Serif" w:hint="eastAsia"/>
              </w:rPr>
              <w:t>取概數</w:t>
            </w:r>
          </w:p>
          <w:p w:rsidR="00787CC5" w:rsidRDefault="00787CC5" w:rsidP="0067463B">
            <w:pPr>
              <w:adjustRightInd w:val="0"/>
              <w:snapToGrid w:val="0"/>
              <w:spacing w:beforeLines="50" w:before="166"/>
              <w:rPr>
                <w:rFonts w:ascii="MS Reference Sans Serif" w:hAnsi="MS Reference Sans Serif"/>
                <w:b/>
                <w:color w:val="FF0000"/>
                <w:sz w:val="28"/>
                <w:szCs w:val="28"/>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b/>
                <w:color w:val="FF0000"/>
                <w:sz w:val="28"/>
                <w:szCs w:val="28"/>
              </w:rPr>
              <w:t>和</w:t>
            </w:r>
            <w:r>
              <w:rPr>
                <w:rFonts w:ascii="MS Reference Sans Serif" w:hAnsi="MS Reference Sans Serif" w:hint="eastAsia"/>
                <w:b/>
                <w:color w:val="FF0000"/>
                <w:sz w:val="28"/>
                <w:szCs w:val="28"/>
                <w:u w:val="single"/>
              </w:rPr>
              <w:t xml:space="preserve">    </w:t>
            </w:r>
            <w:r>
              <w:rPr>
                <w:rFonts w:ascii="MS Reference Sans Serif" w:hAnsi="MS Reference Sans Serif" w:hint="eastAsia"/>
                <w:b/>
                <w:color w:val="FF0000"/>
                <w:sz w:val="28"/>
                <w:szCs w:val="28"/>
              </w:rPr>
              <w:t>比大小</w:t>
            </w:r>
          </w:p>
          <w:p w:rsidR="00787CC5" w:rsidRDefault="00787CC5" w:rsidP="0067463B">
            <w:pPr>
              <w:adjustRightInd w:val="0"/>
              <w:snapToGrid w:val="0"/>
              <w:rPr>
                <w:rFonts w:ascii="MS Reference Sans Serif" w:hAnsi="MS Reference Sans Serif"/>
                <w:sz w:val="28"/>
                <w:szCs w:val="28"/>
              </w:rPr>
            </w:pPr>
            <w:r>
              <w:rPr>
                <w:rFonts w:ascii="MS Reference Sans Serif" w:hAnsi="MS Reference Sans Serif" w:hint="eastAsia"/>
                <w:sz w:val="28"/>
                <w:szCs w:val="28"/>
              </w:rPr>
              <w:t xml:space="preserve">   </w:t>
            </w:r>
            <w:r>
              <w:rPr>
                <w:rFonts w:ascii="MS Reference Sans Serif" w:hAnsi="MS Reference Sans Serif" w:hint="eastAsia"/>
                <w:sz w:val="28"/>
                <w:szCs w:val="28"/>
              </w:rPr>
              <w:t>把數字記下來，在指定位數上打</w:t>
            </w:r>
            <w:r>
              <w:rPr>
                <w:rFonts w:ascii="MS Reference Sans Serif" w:hAnsi="MS Reference Sans Serif" w:hint="eastAsia"/>
                <w:sz w:val="28"/>
                <w:szCs w:val="28"/>
              </w:rPr>
              <w:sym w:font="Wingdings" w:char="F0FC"/>
            </w:r>
            <w:r>
              <w:rPr>
                <w:rFonts w:ascii="MS Reference Sans Serif" w:hAnsi="MS Reference Sans Serif" w:hint="eastAsia"/>
                <w:sz w:val="28"/>
                <w:szCs w:val="28"/>
              </w:rPr>
              <w:t>，指定位數後一位數字</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，是</w:t>
            </w:r>
            <w:r>
              <w:rPr>
                <w:rFonts w:ascii="MS Reference Sans Serif" w:hAnsi="MS Reference Sans Serif" w:hint="eastAsia"/>
                <w:sz w:val="28"/>
                <w:szCs w:val="28"/>
              </w:rPr>
              <w:t xml:space="preserve">(  )  </w:t>
            </w:r>
          </w:p>
          <w:p w:rsidR="00787CC5" w:rsidRPr="00EE137E" w:rsidRDefault="00787CC5" w:rsidP="0067463B">
            <w:pPr>
              <w:adjustRightInd w:val="0"/>
              <w:snapToGrid w:val="0"/>
              <w:rPr>
                <w:rFonts w:ascii="MS Reference Sans Serif" w:hAnsi="MS Reference Sans Serif"/>
              </w:rPr>
            </w:pPr>
            <w:r w:rsidRPr="00EE137E">
              <w:rPr>
                <w:rFonts w:ascii="MS Reference Sans Serif" w:hAnsi="MS Reference Sans Serif" w:hint="eastAsia"/>
              </w:rPr>
              <w:t xml:space="preserve">   </w:t>
            </w:r>
            <w:r>
              <w:rPr>
                <w:rFonts w:ascii="MS Reference Sans Serif" w:hAnsi="MS Reference Sans Serif" w:hint="eastAsia"/>
              </w:rPr>
              <w:t xml:space="preserve"> </w:t>
            </w:r>
            <w:r w:rsidRPr="00EE137E">
              <w:rPr>
                <w:rFonts w:ascii="MS Reference Sans Serif" w:hAnsi="MS Reference Sans Serif" w:hint="eastAsia"/>
              </w:rPr>
              <w:t>□比</w:t>
            </w:r>
            <w:r>
              <w:rPr>
                <w:rFonts w:ascii="MS Reference Sans Serif" w:hAnsi="MS Reference Sans Serif" w:hint="eastAsia"/>
                <w:u w:val="single"/>
              </w:rPr>
              <w:t xml:space="preserve">  </w:t>
            </w:r>
            <w:r w:rsidRPr="00EE137E">
              <w:rPr>
                <w:rFonts w:ascii="MS Reference Sans Serif" w:hAnsi="MS Reference Sans Serif" w:hint="eastAsia"/>
              </w:rPr>
              <w:t>小</w:t>
            </w:r>
            <w:r w:rsidRPr="00EE137E">
              <w:rPr>
                <w:rFonts w:ascii="MS Reference Sans Serif" w:hAnsi="MS Reference Sans Serif" w:hint="eastAsia"/>
                <w:b/>
              </w:rPr>
              <w:t>(</w:t>
            </w:r>
            <w:r>
              <w:rPr>
                <w:rFonts w:ascii="MS Reference Sans Serif" w:hAnsi="MS Reference Sans Serif" w:hint="eastAsia"/>
                <w:b/>
                <w:u w:val="single"/>
              </w:rPr>
              <w:t xml:space="preserve">     </w:t>
            </w:r>
            <w:r w:rsidRPr="00A1602C">
              <w:rPr>
                <w:rFonts w:ascii="MS Reference Sans Serif" w:hAnsi="MS Reference Sans Serif" w:hint="eastAsia"/>
                <w:b/>
                <w:color w:val="FF0000"/>
              </w:rPr>
              <w:t>~</w:t>
            </w:r>
            <w:r w:rsidRPr="00EE137E">
              <w:rPr>
                <w:rFonts w:ascii="MS Reference Sans Serif" w:hAnsi="MS Reference Sans Serif" w:hint="eastAsia"/>
                <w:b/>
              </w:rPr>
              <w:t>捨去，畫掉</w:t>
            </w:r>
            <w:r w:rsidRPr="00EE137E">
              <w:rPr>
                <w:rFonts w:ascii="MS Reference Sans Serif" w:hAnsi="MS Reference Sans Serif" w:hint="eastAsia"/>
                <w:b/>
              </w:rPr>
              <w:t>)</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 xml:space="preserve">0   </w:t>
            </w:r>
          </w:p>
          <w:p w:rsidR="00787CC5" w:rsidRPr="00EE137E" w:rsidRDefault="00787CC5" w:rsidP="0067463B">
            <w:pPr>
              <w:spacing w:afterLines="50" w:after="166"/>
              <w:ind w:firstLineChars="200" w:firstLine="480"/>
              <w:jc w:val="both"/>
              <w:rPr>
                <w:rFonts w:ascii="MS Reference Sans Serif" w:hAnsi="MS Reference Sans Serif"/>
              </w:rPr>
            </w:pPr>
            <w:r w:rsidRPr="00EE137E">
              <w:rPr>
                <w:rFonts w:ascii="MS Reference Sans Serif" w:hAnsi="MS Reference Sans Serif" w:hint="eastAsia"/>
              </w:rPr>
              <w:t>□比</w:t>
            </w:r>
            <w:r>
              <w:rPr>
                <w:rFonts w:ascii="MS Reference Sans Serif" w:hAnsi="MS Reference Sans Serif" w:hint="eastAsia"/>
                <w:u w:val="single"/>
              </w:rPr>
              <w:t xml:space="preserve">  </w:t>
            </w:r>
            <w:r w:rsidRPr="00EE137E">
              <w:rPr>
                <w:rFonts w:ascii="MS Reference Sans Serif" w:hAnsi="MS Reference Sans Serif" w:hint="eastAsia"/>
              </w:rPr>
              <w:t>大</w:t>
            </w:r>
            <w:r w:rsidRPr="00EE137E">
              <w:rPr>
                <w:rFonts w:ascii="MS Reference Sans Serif" w:hAnsi="MS Reference Sans Serif" w:hint="eastAsia"/>
                <w:b/>
              </w:rPr>
              <w:t>(</w:t>
            </w:r>
            <w:r>
              <w:rPr>
                <w:rFonts w:ascii="MS Reference Sans Serif" w:hAnsi="MS Reference Sans Serif" w:hint="eastAsia"/>
                <w:b/>
                <w:u w:val="single"/>
              </w:rPr>
              <w:t xml:space="preserve">      </w:t>
            </w:r>
            <w:r w:rsidRPr="00A1602C">
              <w:rPr>
                <w:rFonts w:ascii="MS Reference Sans Serif" w:hAnsi="MS Reference Sans Serif" w:hint="eastAsia"/>
                <w:b/>
                <w:color w:val="FF0000"/>
              </w:rPr>
              <w:t>~</w:t>
            </w:r>
            <w:r w:rsidRPr="00EE137E">
              <w:rPr>
                <w:rFonts w:ascii="MS Reference Sans Serif" w:hAnsi="MS Reference Sans Serif" w:hint="eastAsia"/>
                <w:b/>
              </w:rPr>
              <w:t>指定位數</w:t>
            </w:r>
            <w:r w:rsidRPr="00EE137E">
              <w:rPr>
                <w:rFonts w:ascii="MS Reference Sans Serif" w:hAnsi="MS Reference Sans Serif" w:hint="eastAsia"/>
                <w:b/>
              </w:rPr>
              <w:t>+1)</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0</w:t>
            </w:r>
          </w:p>
          <w:p w:rsidR="00787CC5" w:rsidRDefault="00787CC5" w:rsidP="0067463B">
            <w:pPr>
              <w:adjustRightInd w:val="0"/>
              <w:snapToGrid w:val="0"/>
              <w:spacing w:afterLines="50" w:after="166"/>
              <w:rPr>
                <w:rFonts w:ascii="MS Reference Sans Serif" w:hAnsi="MS Reference Sans Serif"/>
                <w:sz w:val="28"/>
                <w:szCs w:val="28"/>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xml:space="preserve">(   ) </w:t>
            </w:r>
            <w:r>
              <w:rPr>
                <w:rFonts w:ascii="MS Reference Sans Serif" w:hAnsi="MS Reference Sans Serif" w:hint="eastAsia"/>
              </w:rPr>
              <w:t>，</w:t>
            </w:r>
            <w:r>
              <w:rPr>
                <w:rFonts w:ascii="MS Reference Sans Serif" w:hAnsi="MS Reference Sans Serif" w:hint="eastAsia"/>
                <w:sz w:val="28"/>
                <w:szCs w:val="28"/>
              </w:rPr>
              <w:t>寫出答案</w:t>
            </w:r>
          </w:p>
          <w:p w:rsidR="00787CC5" w:rsidRPr="00DD478A" w:rsidRDefault="00787CC5" w:rsidP="0067463B">
            <w:pPr>
              <w:adjustRightInd w:val="0"/>
              <w:snapToGrid w:val="0"/>
              <w:spacing w:afterLines="50" w:after="166"/>
              <w:rPr>
                <w:rFonts w:ascii="標楷體" w:eastAsia="標楷體" w:hAnsi="標楷體"/>
                <w:sz w:val="28"/>
                <w:szCs w:val="28"/>
                <w:u w:val="single"/>
              </w:rPr>
            </w:pPr>
          </w:p>
        </w:tc>
      </w:tr>
      <w:tr w:rsidR="00787CC5"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787CC5" w:rsidRDefault="00787CC5" w:rsidP="0067463B">
            <w:pPr>
              <w:pStyle w:val="a6"/>
              <w:adjustRightInd w:val="0"/>
              <w:snapToGrid w:val="0"/>
              <w:ind w:leftChars="0" w:left="945"/>
              <w:rPr>
                <w:rFonts w:ascii="新細明體" w:hAnsi="新細明體"/>
                <w:color w:val="FF0000"/>
              </w:rPr>
            </w:pPr>
          </w:p>
          <w:p w:rsidR="00787CC5" w:rsidRPr="00EE7E5D" w:rsidRDefault="00787CC5" w:rsidP="0067463B">
            <w:pPr>
              <w:pStyle w:val="a6"/>
              <w:numPr>
                <w:ilvl w:val="0"/>
                <w:numId w:val="16"/>
              </w:numPr>
              <w:adjustRightInd w:val="0"/>
              <w:snapToGrid w:val="0"/>
              <w:ind w:leftChars="0"/>
              <w:rPr>
                <w:rFonts w:ascii="新細明體" w:hAnsi="新細明體"/>
                <w:color w:val="FF0000"/>
              </w:rPr>
            </w:pPr>
            <w:r>
              <w:rPr>
                <w:rFonts w:ascii="新細明體" w:hAnsi="新細明體" w:hint="eastAsia"/>
                <w:color w:val="FF0000"/>
              </w:rPr>
              <w:t xml:space="preserve">                                       ○           ○</w:t>
            </w:r>
          </w:p>
          <w:p w:rsidR="00787CC5" w:rsidRDefault="00787CC5" w:rsidP="0067463B">
            <w:pPr>
              <w:adjustRightInd w:val="0"/>
              <w:snapToGrid w:val="0"/>
              <w:rPr>
                <w:rFonts w:ascii="標楷體" w:eastAsia="標楷體" w:hAnsi="標楷體"/>
              </w:rPr>
            </w:pPr>
            <w:r>
              <w:rPr>
                <w:rFonts w:ascii="MS Reference Sans Serif" w:hAnsi="MS Reference Sans Serif"/>
                <w:noProof/>
                <w:sz w:val="32"/>
                <w:szCs w:val="32"/>
              </w:rPr>
              <w:fldChar w:fldCharType="begin"/>
            </w:r>
            <w:r>
              <w:rPr>
                <w:rFonts w:ascii="MS Reference Sans Serif" w:hAnsi="MS Reference Sans Serif"/>
                <w:noProof/>
                <w:sz w:val="32"/>
                <w:szCs w:val="32"/>
              </w:rPr>
              <w:instrText xml:space="preserve"> </w:instrText>
            </w:r>
            <w:r>
              <w:rPr>
                <w:rFonts w:ascii="MS Reference Sans Serif" w:hAnsi="MS Reference Sans Serif" w:hint="eastAsia"/>
                <w:noProof/>
                <w:sz w:val="32"/>
                <w:szCs w:val="32"/>
              </w:rPr>
              <w:instrText>eq \o\ac(</w:instrText>
            </w:r>
            <w:r>
              <w:rPr>
                <w:rFonts w:ascii="MS Reference Sans Serif" w:hAnsi="MS Reference Sans Serif" w:hint="eastAsia"/>
                <w:noProof/>
                <w:sz w:val="32"/>
                <w:szCs w:val="32"/>
              </w:rPr>
              <w:instrText>□</w:instrText>
            </w:r>
            <w:r>
              <w:rPr>
                <w:rFonts w:ascii="MS Reference Sans Serif" w:hAnsi="MS Reference Sans Serif" w:hint="eastAsia"/>
                <w:noProof/>
                <w:sz w:val="32"/>
                <w:szCs w:val="32"/>
              </w:rPr>
              <w:instrText>,</w:instrText>
            </w:r>
            <w:r w:rsidRPr="00015830">
              <w:rPr>
                <w:rFonts w:ascii="MS Reference Sans Serif" w:hAnsi="MS Reference Sans Serif" w:hint="eastAsia"/>
                <w:noProof/>
                <w:position w:val="3"/>
                <w:sz w:val="22"/>
                <w:szCs w:val="32"/>
              </w:rPr>
              <w:instrText>2</w:instrText>
            </w:r>
            <w:r>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Pr>
                <w:rFonts w:ascii="標楷體" w:eastAsia="標楷體" w:hAnsi="標楷體" w:hint="eastAsia"/>
              </w:rPr>
              <w:t>資訊月電腦特展，電腦和週邊用品都打八折，而且</w:t>
            </w:r>
            <w:r w:rsidRPr="00B034E6">
              <w:rPr>
                <w:rFonts w:ascii="標楷體" w:eastAsia="標楷體" w:hAnsi="標楷體" w:hint="eastAsia"/>
                <w:b/>
              </w:rPr>
              <w:t>千元</w:t>
            </w:r>
            <w:r>
              <w:rPr>
                <w:rFonts w:ascii="標楷體" w:eastAsia="標楷體" w:hAnsi="標楷體" w:hint="eastAsia"/>
              </w:rPr>
              <w:t>以下餘額</w:t>
            </w:r>
            <w:r w:rsidRPr="00B034E6">
              <w:rPr>
                <w:rFonts w:ascii="標楷體" w:eastAsia="標楷體" w:hAnsi="標楷體" w:hint="eastAsia"/>
                <w:b/>
              </w:rPr>
              <w:t>四捨五入</w:t>
            </w:r>
            <w:r>
              <w:rPr>
                <w:rFonts w:ascii="標楷體" w:eastAsia="標楷體" w:hAnsi="標楷體" w:hint="eastAsia"/>
              </w:rPr>
              <w:t>，哥哥買了一台</w:t>
            </w:r>
          </w:p>
          <w:p w:rsidR="00787CC5" w:rsidRDefault="00787CC5" w:rsidP="0067463B">
            <w:pPr>
              <w:rPr>
                <w:rFonts w:ascii="標楷體" w:eastAsia="標楷體" w:hAnsi="標楷體"/>
              </w:rPr>
            </w:pPr>
            <w:r>
              <w:rPr>
                <w:rFonts w:ascii="標楷體" w:eastAsia="標楷體" w:hAnsi="標楷體" w:hint="eastAsia"/>
              </w:rPr>
              <w:t xml:space="preserve">   筆記型電腦和一個21吋電腦螢幕，折扣優惠後售價，如下表，請完成表格。  </w:t>
            </w:r>
          </w:p>
          <w:p w:rsidR="00787CC5" w:rsidRDefault="00787CC5" w:rsidP="0067463B">
            <w:pPr>
              <w:adjustRightInd w:val="0"/>
              <w:snapToGrid w:val="0"/>
              <w:spacing w:beforeLines="50" w:before="166"/>
              <w:rPr>
                <w:rFonts w:ascii="標楷體" w:eastAsia="標楷體" w:hAnsi="標楷體"/>
              </w:rPr>
            </w:pPr>
            <w:r>
              <w:rPr>
                <w:rFonts w:ascii="標楷體" w:eastAsia="標楷體" w:hAnsi="標楷體" w:hint="eastAsia"/>
              </w:rPr>
              <w:t xml:space="preserve">   </w:t>
            </w:r>
          </w:p>
          <w:tbl>
            <w:tblPr>
              <w:tblStyle w:val="a3"/>
              <w:tblW w:w="0" w:type="auto"/>
              <w:tblInd w:w="237" w:type="dxa"/>
              <w:tblLayout w:type="fixed"/>
              <w:tblLook w:val="04A0" w:firstRow="1" w:lastRow="0" w:firstColumn="1" w:lastColumn="0" w:noHBand="0" w:noVBand="1"/>
            </w:tblPr>
            <w:tblGrid>
              <w:gridCol w:w="993"/>
              <w:gridCol w:w="2409"/>
              <w:gridCol w:w="2410"/>
              <w:gridCol w:w="3686"/>
            </w:tblGrid>
            <w:tr w:rsidR="00787CC5" w:rsidTr="0067463B">
              <w:trPr>
                <w:trHeight w:val="492"/>
              </w:trPr>
              <w:tc>
                <w:tcPr>
                  <w:tcW w:w="993"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商品</w:t>
                  </w:r>
                </w:p>
              </w:tc>
              <w:tc>
                <w:tcPr>
                  <w:tcW w:w="2409"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原 價</w:t>
                  </w:r>
                </w:p>
              </w:tc>
              <w:tc>
                <w:tcPr>
                  <w:tcW w:w="2410"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八 折</w:t>
                  </w:r>
                </w:p>
              </w:tc>
              <w:tc>
                <w:tcPr>
                  <w:tcW w:w="3686" w:type="dxa"/>
                </w:tcPr>
                <w:p w:rsidR="00787CC5" w:rsidRDefault="00787CC5" w:rsidP="0067463B">
                  <w:pPr>
                    <w:adjustRightInd w:val="0"/>
                    <w:snapToGrid w:val="0"/>
                    <w:spacing w:beforeLines="50" w:before="166"/>
                    <w:rPr>
                      <w:rFonts w:ascii="標楷體" w:eastAsia="標楷體" w:hAnsi="標楷體"/>
                    </w:rPr>
                  </w:pPr>
                  <w:r>
                    <w:rPr>
                      <w:rFonts w:ascii="標楷體" w:eastAsia="標楷體" w:hAnsi="標楷體" w:hint="eastAsia"/>
                    </w:rPr>
                    <w:t>優惠特價(      法到</w:t>
                  </w:r>
                  <w:r>
                    <w:rPr>
                      <w:rFonts w:ascii="標楷體" w:eastAsia="標楷體" w:hAnsi="標楷體" w:hint="eastAsia"/>
                      <w:u w:val="single"/>
                    </w:rPr>
                    <w:t xml:space="preserve">   </w:t>
                  </w:r>
                  <w:r>
                    <w:rPr>
                      <w:rFonts w:ascii="標楷體" w:eastAsia="標楷體" w:hAnsi="標楷體" w:hint="eastAsia"/>
                    </w:rPr>
                    <w:t>位)</w:t>
                  </w:r>
                  <w:r>
                    <w:rPr>
                      <w:rFonts w:ascii="新細明體" w:hAnsi="新細明體" w:hint="eastAsia"/>
                      <w:color w:val="FF0000"/>
                    </w:rPr>
                    <w:t xml:space="preserve"> ○</w:t>
                  </w:r>
                </w:p>
              </w:tc>
            </w:tr>
            <w:tr w:rsidR="00787CC5" w:rsidTr="0067463B">
              <w:trPr>
                <w:trHeight w:val="492"/>
              </w:trPr>
              <w:tc>
                <w:tcPr>
                  <w:tcW w:w="993"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筆記型電腦</w:t>
                  </w:r>
                </w:p>
              </w:tc>
              <w:tc>
                <w:tcPr>
                  <w:tcW w:w="2409"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21890元</w:t>
                  </w:r>
                </w:p>
              </w:tc>
              <w:tc>
                <w:tcPr>
                  <w:tcW w:w="2410" w:type="dxa"/>
                </w:tcPr>
                <w:p w:rsidR="00787CC5" w:rsidRDefault="00787CC5" w:rsidP="0067463B">
                  <w:pPr>
                    <w:adjustRightInd w:val="0"/>
                    <w:snapToGrid w:val="0"/>
                    <w:spacing w:beforeLines="50" w:before="166"/>
                    <w:jc w:val="center"/>
                    <w:rPr>
                      <w:rFonts w:ascii="標楷體" w:eastAsia="標楷體" w:hAnsi="標楷體"/>
                    </w:rPr>
                  </w:pPr>
                  <w:r>
                    <w:rPr>
                      <w:rFonts w:ascii="新細明體" w:hAnsi="新細明體" w:hint="eastAsia"/>
                      <w:color w:val="FF0000"/>
                    </w:rPr>
                    <w:sym w:font="Wingdings" w:char="F085"/>
                  </w:r>
                  <w:r>
                    <w:rPr>
                      <w:rFonts w:ascii="標楷體" w:eastAsia="標楷體" w:hAnsi="標楷體" w:hint="eastAsia"/>
                    </w:rPr>
                    <w:t>17512元</w:t>
                  </w:r>
                </w:p>
              </w:tc>
              <w:tc>
                <w:tcPr>
                  <w:tcW w:w="3686" w:type="dxa"/>
                </w:tcPr>
                <w:p w:rsidR="00787CC5" w:rsidRDefault="00787CC5" w:rsidP="0067463B">
                  <w:pPr>
                    <w:adjustRightInd w:val="0"/>
                    <w:snapToGrid w:val="0"/>
                    <w:spacing w:beforeLines="50" w:before="166"/>
                    <w:jc w:val="center"/>
                    <w:rPr>
                      <w:rFonts w:ascii="標楷體" w:eastAsia="標楷體" w:hAnsi="標楷體"/>
                    </w:rPr>
                  </w:pPr>
                </w:p>
              </w:tc>
            </w:tr>
            <w:tr w:rsidR="00787CC5" w:rsidTr="0067463B">
              <w:trPr>
                <w:trHeight w:val="493"/>
              </w:trPr>
              <w:tc>
                <w:tcPr>
                  <w:tcW w:w="993" w:type="dxa"/>
                </w:tcPr>
                <w:p w:rsidR="00787CC5" w:rsidRDefault="00787CC5" w:rsidP="0067463B">
                  <w:pPr>
                    <w:adjustRightInd w:val="0"/>
                    <w:snapToGrid w:val="0"/>
                    <w:jc w:val="center"/>
                    <w:rPr>
                      <w:rFonts w:ascii="標楷體" w:eastAsia="標楷體" w:hAnsi="標楷體"/>
                    </w:rPr>
                  </w:pPr>
                  <w:r>
                    <w:rPr>
                      <w:rFonts w:ascii="標楷體" w:eastAsia="標楷體" w:hAnsi="標楷體" w:hint="eastAsia"/>
                    </w:rPr>
                    <w:t>21吋</w:t>
                  </w:r>
                </w:p>
                <w:p w:rsidR="00787CC5" w:rsidRDefault="00787CC5" w:rsidP="0067463B">
                  <w:pPr>
                    <w:adjustRightInd w:val="0"/>
                    <w:snapToGrid w:val="0"/>
                    <w:jc w:val="center"/>
                    <w:rPr>
                      <w:rFonts w:ascii="標楷體" w:eastAsia="標楷體" w:hAnsi="標楷體"/>
                    </w:rPr>
                  </w:pPr>
                  <w:r>
                    <w:rPr>
                      <w:rFonts w:ascii="標楷體" w:eastAsia="標楷體" w:hAnsi="標楷體" w:hint="eastAsia"/>
                    </w:rPr>
                    <w:t>螢幕</w:t>
                  </w:r>
                </w:p>
              </w:tc>
              <w:tc>
                <w:tcPr>
                  <w:tcW w:w="2409"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6490元</w:t>
                  </w:r>
                </w:p>
              </w:tc>
              <w:tc>
                <w:tcPr>
                  <w:tcW w:w="2410" w:type="dxa"/>
                </w:tcPr>
                <w:p w:rsidR="00787CC5" w:rsidRDefault="00AE1B3D" w:rsidP="0067463B">
                  <w:pPr>
                    <w:adjustRightInd w:val="0"/>
                    <w:snapToGrid w:val="0"/>
                    <w:spacing w:beforeLines="50" w:before="166"/>
                    <w:ind w:firstLineChars="250" w:firstLine="600"/>
                    <w:rPr>
                      <w:rFonts w:ascii="標楷體" w:eastAsia="標楷體" w:hAnsi="標楷體"/>
                    </w:rPr>
                  </w:pPr>
                  <w:r>
                    <w:rPr>
                      <w:rFonts w:ascii="新細明體" w:hAnsi="新細明體"/>
                      <w:noProof/>
                      <w:color w:val="FF0000"/>
                    </w:rPr>
                    <w:pict>
                      <v:oval id="橢圓 479" o:spid="_x0000_s3179" style="position:absolute;left:0;text-align:left;margin-left:39.55pt;margin-top:10.25pt;width:10.05pt;height:11.9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BogQIAAPEEAAAOAAAAZHJzL2Uyb0RvYy54bWysVMGO0zAQvSPxD5bv3cRt2m6jTVdV0yCk&#10;BVZa+AA3cRoLxza223RBfAVXTtz4MPgOxk5bWvaCEDk4Y4/9PG/mjW9u961AO2YsVzLD5CrGiMlS&#10;VVxuMvzubTG4xsg6KisqlGQZfmQW386fP7vpdMqGqlGiYgYBiLRppzPcOKfTKLJlw1pqr5RmEpy1&#10;Mi11MDWbqDK0A/RWRMM4nkSdMpU2qmTWwmreO/E84Nc1K92burbMIZFhiM2F0YRx7cdofkPTjaG6&#10;4eUhDPoPUbSUS7j0BJVTR9HW8CdQLS+Nsqp2V6VqI1XXvGSBA7Ah8R9sHhqqWeACybH6lCb7/2DL&#10;17t7g3iV4WQ6w0jSFor08/u3H1+/IL8C+em0TWHbg743nqHVd6p8b5FUy4bKDVsYo7qG0QqiIn5/&#10;dHHATywcRevulaoAnG6dCqna16b1gJAEtA8VeTxVhO0dKmGRDKeT0RijElxkTMgoVCyi6fGwNta9&#10;YKpF3sgwE4Jr63NGU7q7s87HQ9PjLr8sVcGFCHUXEnUZno2H43DAKsEr7ww0zWa9FAbtKCinKGL4&#10;AjlIwPk2o7ayCmA+BauD7SgXvQ2XC+nxgBGEc7B6aXyaxbPV9eo6GSTDyWqQxHk+WBTLZDApyHSc&#10;j/LlMieffWgkSRteVUz66I4yJcnfyeDQML3ATkK9YGEvyRbwPSUbXYYREgusjv/ALtTel7uXzVpV&#10;j1B6o/q+g3cCjEaZjxh10HMZth+21DCMxEsJ8pmRJPFNGibJeDqEiTn3rM89VJYAlWGHUW8uXd/Y&#10;W234poGbSCirVAuQXM2DFrwc+6gOQoW+CgwOb4Bv3PN52PX7pZr/AgAA//8DAFBLAwQUAAYACAAA&#10;ACEAFTtMvd4AAAAHAQAADwAAAGRycy9kb3ducmV2LnhtbEyOUUvDMBSF3wX/Q7iCL7Ilq3OztbdD&#10;xMkQBDfde9Zc29AmKUm21X9vfNLHwzl85ytXo+nZiXzQziLMpgIY2dopbRuEz4/15B5YiNIq2TtL&#10;CN8UYFVdXpSyUO5st3TaxYYliA2FRGhjHArOQ92SkWHqBrKp+3LeyJiib7jy8pzgpueZEAtupLbp&#10;oZUDPbVUd7ujQbjZv70/d2G9Ebpb+p62L696nyFeX42PD8AijfFvDL/6SR2q5HRwR6sC6xGW+Swt&#10;ETJxByz1eZ4BOyDM57fAq5L/969+AAAA//8DAFBLAQItABQABgAIAAAAIQC2gziS/gAAAOEBAAAT&#10;AAAAAAAAAAAAAAAAAAAAAABbQ29udGVudF9UeXBlc10ueG1sUEsBAi0AFAAGAAgAAAAhADj9If/W&#10;AAAAlAEAAAsAAAAAAAAAAAAAAAAALwEAAF9yZWxzLy5yZWxzUEsBAi0AFAAGAAgAAAAhAKJQoGiB&#10;AgAA8QQAAA4AAAAAAAAAAAAAAAAALgIAAGRycy9lMm9Eb2MueG1sUEsBAi0AFAAGAAgAAAAhABU7&#10;TL3eAAAABwEAAA8AAAAAAAAAAAAAAAAA2wQAAGRycy9kb3ducmV2LnhtbFBLBQYAAAAABAAEAPMA&#10;AADmBQAAAAA=&#10;" filled="f" strokecolor="red"/>
                    </w:pict>
                  </w:r>
                  <w:r>
                    <w:rPr>
                      <w:rFonts w:ascii="新細明體" w:hAnsi="新細明體"/>
                      <w:noProof/>
                      <w:color w:val="FF0000"/>
                    </w:rPr>
                    <w:pict>
                      <v:shape id="直線單箭頭接點 478" o:spid="_x0000_s3180" type="#_x0000_t32" style="position:absolute;left:0;text-align:left;margin-left:49.6pt;margin-top:14.35pt;width:19.55pt;height:1.1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v6TAIAAE8EAAAOAAAAZHJzL2Uyb0RvYy54bWysVM2O0zAQviPxDlbubZKS/mzUdIWSlssC&#10;lXZ5ANd2GovEtmy3aYV4BY4cQEJcOO6ekDjwPFDtWzB2f7SFC0Lk4IzjmW++mfmc8eWmqdGaacOl&#10;yIK4GwWICSIpF8sseHUz64wCZCwWFNdSsCzYMhNcTh4/GrcqZT1ZyZoyjQBEmLRVWVBZq9IwNKRi&#10;DTZdqZiAw1LqBlvY6mVINW4BvanDXhQNwlZqqrQkzBj4WuwPg4nHL0tG7MuyNMyiOguAm/Wr9uvC&#10;reFkjNOlxqri5EAD/wOLBnMBSU9QBbYYrTT/A6rhREsjS9slsgllWXLCfA1QTRz9Vs11hRXztUBz&#10;jDq1yfw/WPJiPdeI0yxIhjAqgRsY0u7j1923Dz/e3+3ubu8/3/589+X++yfkHKBdrTIpROVirl3B&#10;ZCOu1ZUkrw0SMq+wWDJP+2arACl2EeFZiNsYBUkX7XNJwQevrPS925S6cZDQFbTxI9qeRsQ2FhH4&#10;2EtGvVE/QASO4mQQ9X0CnB5jlTb2GZMNckYWGKsxX1Y2l0KAFqSOfSa8vjLWMcPpMcAlFnLG69pL&#10;ohaohQy9YRT5CCNrTt2p8zN6uchrjdYYVDWbRfAcaJy5abkS1KNVDNPpwbaY13sbstfC4UFxwOdg&#10;7WXz5iK6mI6mo6ST9AbTThIVRefpLE86g1k87BdPijwv4reOWpykFaeUCcfuKOE4+TuJHC7TXnwn&#10;EZ/6EJ6j+4YB2ePbk/bTdQPdS2Mh6Xauj1MH1Xrnww1z1+LhHuyH/4HJLwAAAP//AwBQSwMEFAAG&#10;AAgAAAAhABJh6NzcAAAACAEAAA8AAABkcnMvZG93bnJldi54bWxMj8FOwzAQRO9I/IO1SNyo00RA&#10;GrKpUAXHHkgBids2XpJAvI5itw1/j3uC42hGM2/K9WwHdeTJ904QlosEFEvjTC8twuvu+SYH5QOJ&#10;ocEJI/ywh3V1eVFSYdxJXvhYh1bFEvEFIXQhjIXWvunYkl+4kSV6n26yFKKcWm0mOsVyO+g0Se60&#10;pV7iQkcjbzpuvuuDRXjajLO0zrx9mQ9h2tpwW79vEa+v5scHUIHn8BeGM35Ehyoy7d1BjFcDwmqV&#10;xiRCmt+DOvtZnoHaI2TLBHRV6v8Hql8AAAD//wMAUEsBAi0AFAAGAAgAAAAhALaDOJL+AAAA4QEA&#10;ABMAAAAAAAAAAAAAAAAAAAAAAFtDb250ZW50X1R5cGVzXS54bWxQSwECLQAUAAYACAAAACEAOP0h&#10;/9YAAACUAQAACwAAAAAAAAAAAAAAAAAvAQAAX3JlbHMvLnJlbHNQSwECLQAUAAYACAAAACEA6Kyb&#10;+kwCAABPBAAADgAAAAAAAAAAAAAAAAAuAgAAZHJzL2Uyb0RvYy54bWxQSwECLQAUAAYACAAAACEA&#10;EmHo3NwAAAAIAQAADwAAAAAAAAAAAAAAAACmBAAAZHJzL2Rvd25yZXYueG1sUEsFBgAAAAAEAAQA&#10;8wAAAK8FAAAAAA==&#10;" strokecolor="red" strokeweight="1pt"/>
                    </w:pict>
                  </w:r>
                  <w:r w:rsidR="00787CC5">
                    <w:rPr>
                      <w:rFonts w:ascii="新細明體" w:hAnsi="新細明體" w:hint="eastAsia"/>
                      <w:color w:val="FF0000"/>
                    </w:rPr>
                    <w:sym w:font="Wingdings" w:char="F085"/>
                  </w:r>
                  <w:r w:rsidR="00787CC5">
                    <w:rPr>
                      <w:rFonts w:ascii="標楷體" w:eastAsia="標楷體" w:hAnsi="標楷體" w:hint="eastAsia"/>
                    </w:rPr>
                    <w:t>5192元</w:t>
                  </w:r>
                </w:p>
                <w:p w:rsidR="00787CC5" w:rsidRPr="00C62C9D" w:rsidRDefault="00787CC5" w:rsidP="0067463B">
                  <w:pPr>
                    <w:adjustRightInd w:val="0"/>
                    <w:snapToGrid w:val="0"/>
                    <w:ind w:firstLineChars="250" w:firstLine="500"/>
                    <w:rPr>
                      <w:rFonts w:ascii="標楷體" w:eastAsia="標楷體" w:hAnsi="標楷體"/>
                      <w:color w:val="FF0000"/>
                    </w:rPr>
                  </w:pPr>
                  <w:r>
                    <w:rPr>
                      <w:rFonts w:ascii="標楷體" w:eastAsia="標楷體" w:hAnsi="標楷體" w:hint="eastAsia"/>
                      <w:sz w:val="20"/>
                      <w:szCs w:val="20"/>
                    </w:rPr>
                    <w:t xml:space="preserve">    </w:t>
                  </w:r>
                  <w:r w:rsidRPr="00C62C9D">
                    <w:rPr>
                      <w:rFonts w:ascii="標楷體" w:eastAsia="標楷體" w:hAnsi="標楷體" w:hint="eastAsia"/>
                      <w:color w:val="FF0000"/>
                    </w:rPr>
                    <w:t>5000</w:t>
                  </w:r>
                </w:p>
              </w:tc>
              <w:tc>
                <w:tcPr>
                  <w:tcW w:w="3686" w:type="dxa"/>
                </w:tcPr>
                <w:p w:rsidR="00787CC5" w:rsidRDefault="00787CC5" w:rsidP="0067463B">
                  <w:pPr>
                    <w:adjustRightInd w:val="0"/>
                    <w:snapToGrid w:val="0"/>
                    <w:spacing w:beforeLines="50" w:before="166"/>
                    <w:jc w:val="center"/>
                    <w:rPr>
                      <w:rFonts w:ascii="標楷體" w:eastAsia="標楷體" w:hAnsi="標楷體"/>
                    </w:rPr>
                  </w:pPr>
                </w:p>
              </w:tc>
            </w:tr>
          </w:tbl>
          <w:p w:rsidR="00787CC5" w:rsidRDefault="00787CC5" w:rsidP="0067463B">
            <w:pPr>
              <w:adjustRightInd w:val="0"/>
              <w:snapToGrid w:val="0"/>
              <w:rPr>
                <w:rFonts w:ascii="新細明體" w:hAnsi="新細明體"/>
                <w:color w:val="FF0000"/>
              </w:rPr>
            </w:pPr>
          </w:p>
          <w:p w:rsidR="00787CC5" w:rsidRPr="0017455E" w:rsidRDefault="00787CC5" w:rsidP="0067463B">
            <w:pPr>
              <w:rPr>
                <w:rFonts w:ascii="標楷體" w:eastAsia="標楷體" w:hAnsi="標楷體"/>
                <w:b/>
              </w:rPr>
            </w:pPr>
            <w:r>
              <w:rPr>
                <w:rFonts w:ascii="新細明體" w:hAnsi="新細明體" w:hint="eastAsia"/>
                <w:color w:val="FF0000"/>
              </w:rPr>
              <w:t xml:space="preserve">    </w:t>
            </w:r>
            <w:r w:rsidRPr="00CB08A8">
              <w:rPr>
                <w:rFonts w:ascii="標楷體" w:eastAsia="標楷體" w:hAnsi="標楷體" w:hint="eastAsia"/>
                <w:color w:val="FF0000"/>
              </w:rPr>
              <w:sym w:font="Wingdings" w:char="F083"/>
            </w:r>
            <w:r w:rsidRPr="0017455E">
              <w:rPr>
                <w:rFonts w:ascii="MS Reference Sans Serif" w:hAnsi="MS Reference Sans Serif" w:hint="eastAsia"/>
                <w:b/>
              </w:rPr>
              <w:t>想想看</w:t>
            </w:r>
            <w:r w:rsidRPr="0017455E">
              <w:rPr>
                <w:rFonts w:ascii="MS Reference Sans Serif" w:hAnsi="MS Reference Sans Serif" w:hint="eastAsia"/>
                <w:b/>
              </w:rPr>
              <w:t>~</w:t>
            </w:r>
          </w:p>
          <w:p w:rsidR="00787CC5" w:rsidRDefault="00787CC5" w:rsidP="0067463B">
            <w:pPr>
              <w:rPr>
                <w:rFonts w:ascii="MS Reference Sans Serif" w:hAnsi="MS Reference Sans Serif"/>
                <w:b/>
              </w:rPr>
            </w:pPr>
            <w:r w:rsidRPr="0017455E">
              <w:rPr>
                <w:rFonts w:asciiTheme="minorEastAsia" w:eastAsiaTheme="minorEastAsia" w:hAnsiTheme="minorEastAsia" w:hint="eastAsia"/>
                <w:b/>
              </w:rPr>
              <w:t xml:space="preserve">      </w:t>
            </w:r>
            <w:r>
              <w:rPr>
                <w:rFonts w:ascii="MS Reference Sans Serif" w:hAnsi="MS Reference Sans Serif" w:hint="eastAsia"/>
                <w:b/>
              </w:rPr>
              <w:t>找出表示指定位數的語詞</w:t>
            </w:r>
            <w:r w:rsidRPr="0017455E">
              <w:rPr>
                <w:rFonts w:ascii="MS Reference Sans Serif" w:hAnsi="MS Reference Sans Serif" w:hint="eastAsia"/>
                <w:b/>
              </w:rPr>
              <w:t>(      )</w:t>
            </w:r>
            <w:r>
              <w:rPr>
                <w:rFonts w:ascii="MS Reference Sans Serif" w:hAnsi="MS Reference Sans Serif" w:hint="eastAsia"/>
                <w:b/>
              </w:rPr>
              <w:t xml:space="preserve">  </w:t>
            </w:r>
            <w:r>
              <w:rPr>
                <w:rFonts w:ascii="MS Reference Sans Serif" w:hAnsi="MS Reference Sans Serif" w:hint="eastAsia"/>
                <w:b/>
              </w:rPr>
              <w:t>所以取到</w:t>
            </w:r>
            <w:r>
              <w:rPr>
                <w:rFonts w:ascii="MS Reference Sans Serif" w:hAnsi="MS Reference Sans Serif" w:hint="eastAsia"/>
                <w:b/>
              </w:rPr>
              <w:t>(    )</w:t>
            </w:r>
            <w:r>
              <w:rPr>
                <w:rFonts w:ascii="MS Reference Sans Serif" w:hAnsi="MS Reference Sans Serif" w:hint="eastAsia"/>
                <w:b/>
              </w:rPr>
              <w:t>位</w:t>
            </w:r>
          </w:p>
          <w:p w:rsidR="00787CC5" w:rsidRDefault="00787CC5" w:rsidP="0067463B">
            <w:pPr>
              <w:rPr>
                <w:rFonts w:asciiTheme="minorEastAsia" w:eastAsiaTheme="minorEastAsia" w:hAnsiTheme="minorEastAsia"/>
                <w:b/>
              </w:rPr>
            </w:pPr>
            <w:r>
              <w:rPr>
                <w:rFonts w:ascii="MS Reference Sans Serif" w:hAnsi="MS Reference Sans Serif" w:hint="eastAsia"/>
                <w:b/>
              </w:rPr>
              <w:t xml:space="preserve">      </w:t>
            </w:r>
            <w:r>
              <w:rPr>
                <w:rFonts w:asciiTheme="minorEastAsia" w:eastAsiaTheme="minorEastAsia" w:hAnsiTheme="minorEastAsia" w:hint="eastAsia"/>
                <w:b/>
              </w:rPr>
              <w:t>筆記型電腦：</w:t>
            </w:r>
          </w:p>
          <w:p w:rsidR="00787CC5" w:rsidRPr="0017455E" w:rsidRDefault="00787CC5" w:rsidP="0067463B">
            <w:pPr>
              <w:rPr>
                <w:rFonts w:asciiTheme="minorEastAsia" w:eastAsiaTheme="minorEastAsia" w:hAnsiTheme="minorEastAsia"/>
                <w:b/>
              </w:rPr>
            </w:pPr>
            <w:r>
              <w:rPr>
                <w:rFonts w:asciiTheme="minorEastAsia" w:eastAsiaTheme="minorEastAsia" w:hAnsiTheme="minorEastAsia" w:hint="eastAsia"/>
                <w:b/>
              </w:rPr>
              <w:t xml:space="preserve">      </w:t>
            </w:r>
            <w:r w:rsidRPr="0017455E">
              <w:rPr>
                <w:rFonts w:asciiTheme="minorEastAsia" w:eastAsiaTheme="minorEastAsia" w:hAnsiTheme="minorEastAsia" w:hint="eastAsia"/>
                <w:b/>
              </w:rPr>
              <w:t xml:space="preserve">原價是( </w:t>
            </w:r>
            <w:r>
              <w:rPr>
                <w:rFonts w:asciiTheme="minorEastAsia" w:eastAsiaTheme="minorEastAsia" w:hAnsiTheme="minorEastAsia" w:hint="eastAsia"/>
                <w:b/>
                <w:color w:val="FF0000"/>
              </w:rPr>
              <w:t xml:space="preserve">       </w:t>
            </w:r>
            <w:r w:rsidRPr="0017455E">
              <w:rPr>
                <w:rFonts w:asciiTheme="minorEastAsia" w:eastAsiaTheme="minorEastAsia" w:hAnsiTheme="minorEastAsia" w:hint="eastAsia"/>
                <w:b/>
                <w:color w:val="FF0000"/>
              </w:rPr>
              <w:t xml:space="preserve"> </w:t>
            </w:r>
            <w:r w:rsidRPr="0017455E">
              <w:rPr>
                <w:rFonts w:asciiTheme="minorEastAsia" w:eastAsiaTheme="minorEastAsia" w:hAnsiTheme="minorEastAsia" w:hint="eastAsia"/>
                <w:b/>
              </w:rPr>
              <w:t xml:space="preserve">)元 </w:t>
            </w:r>
            <w:r>
              <w:rPr>
                <w:rFonts w:asciiTheme="minorEastAsia" w:eastAsiaTheme="minorEastAsia" w:hAnsiTheme="minorEastAsia" w:hint="eastAsia"/>
                <w:b/>
              </w:rPr>
              <w:t>，打八折</w:t>
            </w:r>
            <w:r w:rsidRPr="0017455E">
              <w:rPr>
                <w:rFonts w:asciiTheme="minorEastAsia" w:eastAsiaTheme="minorEastAsia" w:hAnsiTheme="minorEastAsia" w:hint="eastAsia"/>
                <w:b/>
              </w:rPr>
              <w:t>是(</w:t>
            </w:r>
            <w:r>
              <w:rPr>
                <w:rFonts w:asciiTheme="minorEastAsia" w:eastAsiaTheme="minorEastAsia" w:hAnsiTheme="minorEastAsia" w:hint="eastAsia"/>
                <w:b/>
              </w:rPr>
              <w:t xml:space="preserve">      </w:t>
            </w:r>
            <w:r w:rsidRPr="0017455E">
              <w:rPr>
                <w:rFonts w:asciiTheme="minorEastAsia" w:eastAsiaTheme="minorEastAsia" w:hAnsiTheme="minorEastAsia" w:hint="eastAsia"/>
                <w:b/>
                <w:color w:val="FF0000"/>
              </w:rPr>
              <w:t xml:space="preserve"> </w:t>
            </w:r>
            <w:r w:rsidRPr="0017455E">
              <w:rPr>
                <w:rFonts w:asciiTheme="minorEastAsia" w:eastAsiaTheme="minorEastAsia" w:hAnsiTheme="minorEastAsia" w:hint="eastAsia"/>
                <w:b/>
              </w:rPr>
              <w:t>)元，</w:t>
            </w:r>
          </w:p>
          <w:p w:rsidR="00787CC5" w:rsidRPr="0017455E" w:rsidRDefault="00787CC5" w:rsidP="0067463B">
            <w:pPr>
              <w:rPr>
                <w:rFonts w:ascii="MS Reference Sans Serif" w:hAnsi="MS Reference Sans Serif"/>
                <w:b/>
              </w:rPr>
            </w:pPr>
            <w:r w:rsidRPr="0017455E">
              <w:rPr>
                <w:rFonts w:asciiTheme="minorEastAsia" w:eastAsiaTheme="minorEastAsia" w:hAnsiTheme="minorEastAsia" w:hint="eastAsia"/>
                <w:b/>
              </w:rPr>
              <w:t xml:space="preserve">      要四捨五入的金額是  </w:t>
            </w:r>
            <w:r w:rsidRPr="0017455E">
              <w:rPr>
                <w:rFonts w:ascii="MS Reference Sans Serif" w:hAnsi="MS Reference Sans Serif" w:hint="eastAsia"/>
                <w:b/>
              </w:rPr>
              <w:t>□原價</w:t>
            </w:r>
            <w:r w:rsidRPr="0017455E">
              <w:rPr>
                <w:rFonts w:ascii="MS Reference Sans Serif" w:hAnsi="MS Reference Sans Serif" w:hint="eastAsia"/>
                <w:b/>
              </w:rPr>
              <w:t xml:space="preserve">  </w:t>
            </w:r>
            <w:r w:rsidRPr="0017455E">
              <w:rPr>
                <w:rFonts w:ascii="MS Reference Sans Serif" w:hAnsi="MS Reference Sans Serif" w:hint="eastAsia"/>
                <w:b/>
              </w:rPr>
              <w:t>□打折後</w:t>
            </w:r>
            <w:r w:rsidRPr="0017455E">
              <w:rPr>
                <w:rFonts w:ascii="MS Reference Sans Serif" w:hAnsi="MS Reference Sans Serif" w:hint="eastAsia"/>
                <w:b/>
              </w:rPr>
              <w:t xml:space="preserve">      </w:t>
            </w:r>
            <w:r w:rsidRPr="0017455E">
              <w:rPr>
                <w:rFonts w:ascii="MS Reference Sans Serif" w:hAnsi="MS Reference Sans Serif" w:hint="eastAsia"/>
                <w:b/>
              </w:rPr>
              <w:t>所以是用</w:t>
            </w:r>
            <w:r w:rsidRPr="0017455E">
              <w:rPr>
                <w:rFonts w:ascii="MS Reference Sans Serif" w:hAnsi="MS Reference Sans Serif" w:hint="eastAsia"/>
                <w:b/>
              </w:rPr>
              <w:t>(       )</w:t>
            </w:r>
          </w:p>
          <w:p w:rsidR="00787CC5" w:rsidRDefault="00787CC5" w:rsidP="0067463B">
            <w:pPr>
              <w:rPr>
                <w:rFonts w:ascii="MS Reference Sans Serif" w:hAnsi="MS Reference Sans Serif"/>
                <w:b/>
              </w:rPr>
            </w:pPr>
            <w:r w:rsidRPr="0017455E">
              <w:rPr>
                <w:rFonts w:asciiTheme="minorEastAsia" w:eastAsiaTheme="minorEastAsia" w:hAnsiTheme="minorEastAsia" w:hint="eastAsia"/>
                <w:b/>
              </w:rPr>
              <w:t xml:space="preserve">      </w:t>
            </w:r>
            <w:r w:rsidRPr="0017455E">
              <w:rPr>
                <w:rFonts w:ascii="MS Reference Sans Serif" w:hAnsi="MS Reference Sans Serif" w:hint="eastAsia"/>
                <w:b/>
              </w:rPr>
              <w:t>(       )</w:t>
            </w:r>
            <w:r w:rsidRPr="0017455E">
              <w:rPr>
                <w:rFonts w:ascii="MS Reference Sans Serif" w:hAnsi="MS Reference Sans Serif" w:hint="eastAsia"/>
                <w:b/>
              </w:rPr>
              <w:t>要畫掉</w:t>
            </w:r>
            <w:r w:rsidRPr="0017455E">
              <w:rPr>
                <w:rFonts w:ascii="MS Reference Sans Serif" w:hAnsi="MS Reference Sans Serif" w:hint="eastAsia"/>
                <w:b/>
              </w:rPr>
              <w:t xml:space="preserve">   </w:t>
            </w:r>
          </w:p>
          <w:p w:rsidR="00787CC5" w:rsidRPr="002F284A" w:rsidRDefault="00787CC5" w:rsidP="0067463B">
            <w:pPr>
              <w:rPr>
                <w:rFonts w:asciiTheme="minorEastAsia" w:eastAsiaTheme="minorEastAsia" w:hAnsiTheme="minorEastAsia"/>
                <w:b/>
              </w:rPr>
            </w:pPr>
            <w:r>
              <w:rPr>
                <w:rFonts w:ascii="標楷體" w:eastAsia="標楷體" w:hAnsi="標楷體" w:hint="eastAsia"/>
              </w:rPr>
              <w:t xml:space="preserve">     </w:t>
            </w:r>
            <w:r w:rsidRPr="002F284A">
              <w:rPr>
                <w:rFonts w:asciiTheme="minorEastAsia" w:eastAsiaTheme="minorEastAsia" w:hAnsiTheme="minorEastAsia" w:hint="eastAsia"/>
                <w:b/>
              </w:rPr>
              <w:t xml:space="preserve"> 21吋螢幕</w:t>
            </w:r>
            <w:r>
              <w:rPr>
                <w:rFonts w:asciiTheme="minorEastAsia" w:eastAsiaTheme="minorEastAsia" w:hAnsiTheme="minorEastAsia" w:hint="eastAsia"/>
                <w:b/>
              </w:rPr>
              <w:t>：</w:t>
            </w:r>
          </w:p>
          <w:p w:rsidR="00787CC5" w:rsidRPr="0017455E" w:rsidRDefault="00787CC5" w:rsidP="0067463B">
            <w:pPr>
              <w:rPr>
                <w:rFonts w:asciiTheme="minorEastAsia" w:eastAsiaTheme="minorEastAsia" w:hAnsiTheme="minorEastAsia"/>
                <w:b/>
              </w:rPr>
            </w:pPr>
            <w:r>
              <w:rPr>
                <w:rFonts w:asciiTheme="minorEastAsia" w:eastAsiaTheme="minorEastAsia" w:hAnsiTheme="minorEastAsia" w:hint="eastAsia"/>
                <w:b/>
              </w:rPr>
              <w:t xml:space="preserve">      </w:t>
            </w:r>
            <w:r w:rsidRPr="0017455E">
              <w:rPr>
                <w:rFonts w:asciiTheme="minorEastAsia" w:eastAsiaTheme="minorEastAsia" w:hAnsiTheme="minorEastAsia" w:hint="eastAsia"/>
                <w:b/>
              </w:rPr>
              <w:t xml:space="preserve">原價是( </w:t>
            </w:r>
            <w:r>
              <w:rPr>
                <w:rFonts w:asciiTheme="minorEastAsia" w:eastAsiaTheme="minorEastAsia" w:hAnsiTheme="minorEastAsia" w:hint="eastAsia"/>
                <w:b/>
                <w:color w:val="FF0000"/>
              </w:rPr>
              <w:t xml:space="preserve">       </w:t>
            </w:r>
            <w:r w:rsidRPr="0017455E">
              <w:rPr>
                <w:rFonts w:asciiTheme="minorEastAsia" w:eastAsiaTheme="minorEastAsia" w:hAnsiTheme="minorEastAsia" w:hint="eastAsia"/>
                <w:b/>
                <w:color w:val="FF0000"/>
              </w:rPr>
              <w:t xml:space="preserve"> </w:t>
            </w:r>
            <w:r w:rsidRPr="0017455E">
              <w:rPr>
                <w:rFonts w:asciiTheme="minorEastAsia" w:eastAsiaTheme="minorEastAsia" w:hAnsiTheme="minorEastAsia" w:hint="eastAsia"/>
                <w:b/>
              </w:rPr>
              <w:t xml:space="preserve">)元 </w:t>
            </w:r>
            <w:r>
              <w:rPr>
                <w:rFonts w:asciiTheme="minorEastAsia" w:eastAsiaTheme="minorEastAsia" w:hAnsiTheme="minorEastAsia" w:hint="eastAsia"/>
                <w:b/>
              </w:rPr>
              <w:t>，打八折</w:t>
            </w:r>
            <w:r w:rsidRPr="0017455E">
              <w:rPr>
                <w:rFonts w:asciiTheme="minorEastAsia" w:eastAsiaTheme="minorEastAsia" w:hAnsiTheme="minorEastAsia" w:hint="eastAsia"/>
                <w:b/>
              </w:rPr>
              <w:t>是(</w:t>
            </w:r>
            <w:r>
              <w:rPr>
                <w:rFonts w:asciiTheme="minorEastAsia" w:eastAsiaTheme="minorEastAsia" w:hAnsiTheme="minorEastAsia" w:hint="eastAsia"/>
                <w:b/>
              </w:rPr>
              <w:t xml:space="preserve">      </w:t>
            </w:r>
            <w:r w:rsidRPr="0017455E">
              <w:rPr>
                <w:rFonts w:asciiTheme="minorEastAsia" w:eastAsiaTheme="minorEastAsia" w:hAnsiTheme="minorEastAsia" w:hint="eastAsia"/>
                <w:b/>
                <w:color w:val="FF0000"/>
              </w:rPr>
              <w:t xml:space="preserve"> </w:t>
            </w:r>
            <w:r w:rsidRPr="0017455E">
              <w:rPr>
                <w:rFonts w:asciiTheme="minorEastAsia" w:eastAsiaTheme="minorEastAsia" w:hAnsiTheme="minorEastAsia" w:hint="eastAsia"/>
                <w:b/>
              </w:rPr>
              <w:t>)元，</w:t>
            </w:r>
          </w:p>
          <w:p w:rsidR="00787CC5" w:rsidRPr="0017455E" w:rsidRDefault="00787CC5" w:rsidP="0067463B">
            <w:pPr>
              <w:rPr>
                <w:rFonts w:ascii="MS Reference Sans Serif" w:hAnsi="MS Reference Sans Serif"/>
                <w:b/>
              </w:rPr>
            </w:pPr>
            <w:r w:rsidRPr="0017455E">
              <w:rPr>
                <w:rFonts w:asciiTheme="minorEastAsia" w:eastAsiaTheme="minorEastAsia" w:hAnsiTheme="minorEastAsia" w:hint="eastAsia"/>
                <w:b/>
              </w:rPr>
              <w:t xml:space="preserve">      要四捨五入的金額是  </w:t>
            </w:r>
            <w:r w:rsidRPr="0017455E">
              <w:rPr>
                <w:rFonts w:ascii="MS Reference Sans Serif" w:hAnsi="MS Reference Sans Serif" w:hint="eastAsia"/>
                <w:b/>
              </w:rPr>
              <w:t>□原價</w:t>
            </w:r>
            <w:r w:rsidRPr="0017455E">
              <w:rPr>
                <w:rFonts w:ascii="MS Reference Sans Serif" w:hAnsi="MS Reference Sans Serif" w:hint="eastAsia"/>
                <w:b/>
              </w:rPr>
              <w:t xml:space="preserve">  </w:t>
            </w:r>
            <w:r w:rsidRPr="0017455E">
              <w:rPr>
                <w:rFonts w:ascii="MS Reference Sans Serif" w:hAnsi="MS Reference Sans Serif" w:hint="eastAsia"/>
                <w:b/>
              </w:rPr>
              <w:t>□打折後</w:t>
            </w:r>
            <w:r w:rsidRPr="0017455E">
              <w:rPr>
                <w:rFonts w:ascii="MS Reference Sans Serif" w:hAnsi="MS Reference Sans Serif" w:hint="eastAsia"/>
                <w:b/>
              </w:rPr>
              <w:t xml:space="preserve">      </w:t>
            </w:r>
            <w:r w:rsidRPr="0017455E">
              <w:rPr>
                <w:rFonts w:ascii="MS Reference Sans Serif" w:hAnsi="MS Reference Sans Serif" w:hint="eastAsia"/>
                <w:b/>
              </w:rPr>
              <w:t>所以是用</w:t>
            </w:r>
            <w:r w:rsidRPr="0017455E">
              <w:rPr>
                <w:rFonts w:ascii="MS Reference Sans Serif" w:hAnsi="MS Reference Sans Serif" w:hint="eastAsia"/>
                <w:b/>
              </w:rPr>
              <w:t>(       )</w:t>
            </w:r>
          </w:p>
          <w:p w:rsidR="00787CC5" w:rsidRPr="002F284A" w:rsidRDefault="00787CC5" w:rsidP="0067463B">
            <w:pPr>
              <w:rPr>
                <w:rFonts w:asciiTheme="minorEastAsia" w:eastAsiaTheme="minorEastAsia" w:hAnsiTheme="minorEastAsia"/>
                <w:b/>
              </w:rPr>
            </w:pPr>
            <w:r w:rsidRPr="0017455E">
              <w:rPr>
                <w:rFonts w:asciiTheme="minorEastAsia" w:eastAsiaTheme="minorEastAsia" w:hAnsiTheme="minorEastAsia" w:hint="eastAsia"/>
                <w:b/>
              </w:rPr>
              <w:t xml:space="preserve">      </w:t>
            </w:r>
            <w:r w:rsidRPr="0017455E">
              <w:rPr>
                <w:rFonts w:ascii="MS Reference Sans Serif" w:hAnsi="MS Reference Sans Serif" w:hint="eastAsia"/>
                <w:b/>
              </w:rPr>
              <w:t>(       )</w:t>
            </w:r>
            <w:r w:rsidRPr="0017455E">
              <w:rPr>
                <w:rFonts w:ascii="MS Reference Sans Serif" w:hAnsi="MS Reference Sans Serif" w:hint="eastAsia"/>
                <w:b/>
              </w:rPr>
              <w:t>要畫掉</w:t>
            </w:r>
          </w:p>
          <w:p w:rsidR="00787CC5" w:rsidRPr="00724248" w:rsidRDefault="00787CC5" w:rsidP="0067463B">
            <w:pPr>
              <w:rPr>
                <w:rFonts w:ascii="新細明體" w:hAnsi="新細明體"/>
                <w:color w:val="FF0000"/>
              </w:rPr>
            </w:pPr>
            <w:r>
              <w:rPr>
                <w:rFonts w:ascii="MS Reference Sans Serif" w:hAnsi="MS Reference Sans Serif" w:hint="eastAsia"/>
                <w:sz w:val="16"/>
                <w:szCs w:val="16"/>
              </w:rPr>
              <w:t xml:space="preserve">                                                                                         </w:t>
            </w:r>
            <w:r>
              <w:rPr>
                <w:rFonts w:ascii="MS Reference Sans Serif" w:hAnsi="MS Reference Sans Serif" w:hint="eastAsia"/>
                <w:color w:val="FF0000"/>
                <w:sz w:val="16"/>
                <w:szCs w:val="16"/>
              </w:rPr>
              <w:t xml:space="preserve"> </w:t>
            </w:r>
          </w:p>
          <w:p w:rsidR="00787CC5" w:rsidRPr="005366D0" w:rsidRDefault="00787CC5" w:rsidP="0067463B">
            <w:pPr>
              <w:adjustRightInd w:val="0"/>
              <w:snapToGrid w:val="0"/>
              <w:rPr>
                <w:rFonts w:ascii="MS Reference Sans Serif" w:hAnsi="MS Reference Sans Serif"/>
                <w:color w:val="FF0000"/>
                <w:sz w:val="16"/>
                <w:szCs w:val="16"/>
              </w:rPr>
            </w:pPr>
            <w:r>
              <w:rPr>
                <w:rFonts w:ascii="MS Reference Sans Serif" w:hAnsi="MS Reference Sans Serif" w:hint="eastAsia"/>
                <w:sz w:val="16"/>
                <w:szCs w:val="16"/>
              </w:rPr>
              <w:t xml:space="preserve">                                                                                         </w:t>
            </w:r>
            <w:r>
              <w:rPr>
                <w:rFonts w:ascii="MS Reference Sans Serif" w:hAnsi="MS Reference Sans Serif" w:hint="eastAsia"/>
                <w:color w:val="FF0000"/>
                <w:sz w:val="16"/>
                <w:szCs w:val="16"/>
              </w:rPr>
              <w:t xml:space="preserve">     </w:t>
            </w:r>
          </w:p>
          <w:p w:rsidR="00787CC5" w:rsidRPr="002F284A" w:rsidRDefault="00787CC5"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rPr>
              <w:t xml:space="preserve"> </w:t>
            </w:r>
            <w:r>
              <w:rPr>
                <w:rFonts w:ascii="新細明體" w:hAnsi="新細明體" w:hint="eastAsia"/>
                <w:color w:val="FF0000"/>
              </w:rPr>
              <w:t>○</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要填入</w:t>
            </w:r>
            <w:r>
              <w:rPr>
                <w:rFonts w:ascii="MS Reference Sans Serif" w:hAnsi="MS Reference Sans Serif" w:hint="eastAsia"/>
              </w:rPr>
              <w:t>(      )</w:t>
            </w:r>
            <w:r>
              <w:rPr>
                <w:rFonts w:ascii="MS Reference Sans Serif" w:hAnsi="MS Reference Sans Serif" w:hint="eastAsia"/>
                <w:b/>
                <w:color w:val="FF0000"/>
                <w:u w:val="single"/>
              </w:rPr>
              <w:t>元</w:t>
            </w:r>
            <w:r w:rsidRPr="00E72090">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b/>
                <w:color w:val="FF0000"/>
                <w:u w:val="single"/>
              </w:rPr>
              <w:t>元</w:t>
            </w:r>
          </w:p>
        </w:tc>
      </w:tr>
    </w:tbl>
    <w:p w:rsidR="00787CC5" w:rsidRDefault="00787CC5" w:rsidP="00787CC5">
      <w:pPr>
        <w:spacing w:line="400" w:lineRule="exact"/>
        <w:rPr>
          <w:rFonts w:ascii="標楷體" w:eastAsia="標楷體" w:hAnsi="標楷體"/>
          <w:sz w:val="28"/>
          <w:szCs w:val="28"/>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787CC5"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787CC5" w:rsidRPr="00440DDC" w:rsidRDefault="00787CC5" w:rsidP="0067463B">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787CC5" w:rsidRPr="00B12069" w:rsidRDefault="00787CC5" w:rsidP="0067463B">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787CC5" w:rsidRDefault="00787CC5" w:rsidP="0067463B">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787CC5" w:rsidRPr="00914937" w:rsidRDefault="00787CC5" w:rsidP="0067463B">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787CC5"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787CC5" w:rsidRPr="00703105"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自我監控：</w:t>
            </w:r>
            <w:r w:rsidRPr="00703105">
              <w:rPr>
                <w:rFonts w:ascii="標楷體" w:eastAsia="標楷體" w:hAnsi="標楷體" w:hint="eastAsia"/>
                <w:sz w:val="24"/>
                <w:szCs w:val="24"/>
              </w:rPr>
              <w:t>概數</w:t>
            </w:r>
            <w:r w:rsidRPr="00703105">
              <w:rPr>
                <w:rFonts w:ascii="標楷體" w:eastAsia="標楷體" w:hAnsi="標楷體"/>
                <w:sz w:val="24"/>
                <w:szCs w:val="24"/>
              </w:rPr>
              <w:t xml:space="preserve"> </w:t>
            </w:r>
          </w:p>
          <w:p w:rsidR="00787CC5" w:rsidRDefault="00787CC5" w:rsidP="0067463B">
            <w:pPr>
              <w:pStyle w:val="a4"/>
              <w:ind w:left="-30"/>
              <w:rPr>
                <w:sz w:val="23"/>
                <w:szCs w:val="23"/>
              </w:rPr>
            </w:pPr>
            <w:r>
              <w:rPr>
                <w:rFonts w:ascii="標楷體" w:eastAsia="標楷體" w:cs="標楷體" w:hint="eastAsia"/>
              </w:rPr>
              <w:t>(監控調整策略：</w:t>
            </w:r>
            <w:r>
              <w:rPr>
                <w:sz w:val="23"/>
                <w:szCs w:val="23"/>
              </w:rPr>
              <w:t>4-1-2-6</w:t>
            </w:r>
            <w:r>
              <w:rPr>
                <w:rFonts w:hint="eastAsia"/>
                <w:sz w:val="23"/>
                <w:szCs w:val="23"/>
              </w:rPr>
              <w:t>、</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擬定步驟，</w:t>
            </w:r>
          </w:p>
          <w:p w:rsidR="00787CC5" w:rsidRPr="00B12069" w:rsidRDefault="00787CC5" w:rsidP="0067463B">
            <w:pPr>
              <w:pStyle w:val="a4"/>
              <w:ind w:left="-30"/>
              <w:rPr>
                <w:rFonts w:ascii="標楷體" w:eastAsia="標楷體" w:hAnsi="標楷體"/>
                <w:sz w:val="24"/>
                <w:szCs w:val="24"/>
              </w:rPr>
            </w:pPr>
            <w:r>
              <w:rPr>
                <w:rFonts w:ascii="標楷體" w:eastAsia="標楷體" w:cs="標楷體" w:hint="eastAsia"/>
              </w:rPr>
              <w:t>並逐步檢核工作完成步驟、</w:t>
            </w:r>
            <w:r w:rsidRPr="00914937">
              <w:rPr>
                <w:rFonts w:ascii="標楷體" w:eastAsia="標楷體" w:cs="標楷體" w:hint="eastAsia"/>
              </w:rPr>
              <w:t>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87CC5" w:rsidRDefault="00787CC5"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787CC5" w:rsidRPr="00B12069"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787CC5" w:rsidRPr="001F1A4C" w:rsidRDefault="00787CC5" w:rsidP="0067463B">
            <w:pPr>
              <w:pStyle w:val="a4"/>
              <w:ind w:left="-30"/>
              <w:jc w:val="center"/>
              <w:rPr>
                <w:rFonts w:ascii="標楷體" w:eastAsia="標楷體" w:hAnsi="標楷體"/>
                <w:sz w:val="24"/>
                <w:szCs w:val="24"/>
              </w:rPr>
            </w:pPr>
            <w:r w:rsidRPr="001F1A4C">
              <w:rPr>
                <w:rFonts w:ascii="標楷體" w:eastAsia="標楷體" w:hAnsi="標楷體" w:hint="eastAsia"/>
                <w:sz w:val="24"/>
                <w:szCs w:val="24"/>
              </w:rPr>
              <w:t>發展活動</w:t>
            </w:r>
          </w:p>
          <w:p w:rsidR="00787CC5" w:rsidRPr="001F1A4C" w:rsidRDefault="00787CC5" w:rsidP="0067463B">
            <w:pPr>
              <w:pStyle w:val="a4"/>
              <w:ind w:left="-30"/>
              <w:jc w:val="center"/>
              <w:rPr>
                <w:rFonts w:ascii="標楷體" w:eastAsia="標楷體" w:hAnsi="標楷體"/>
                <w:sz w:val="24"/>
                <w:szCs w:val="24"/>
              </w:rPr>
            </w:pPr>
            <w:r w:rsidRPr="001F1A4C">
              <w:rPr>
                <w:rFonts w:ascii="標楷體" w:eastAsia="標楷體" w:hAnsi="標楷體" w:hint="eastAsia"/>
                <w:sz w:val="24"/>
                <w:szCs w:val="24"/>
              </w:rPr>
              <w:t>(四捨五入法)</w:t>
            </w:r>
          </w:p>
          <w:p w:rsidR="00787CC5" w:rsidRPr="00B12069" w:rsidRDefault="00787CC5" w:rsidP="0067463B">
            <w:pPr>
              <w:pStyle w:val="a4"/>
              <w:ind w:left="-30"/>
              <w:jc w:val="center"/>
              <w:rPr>
                <w:rFonts w:ascii="標楷體" w:eastAsia="標楷體" w:hAnsi="標楷體"/>
                <w:sz w:val="24"/>
                <w:szCs w:val="24"/>
              </w:rPr>
            </w:pPr>
            <w:r w:rsidRPr="001F1A4C">
              <w:rPr>
                <w:rFonts w:ascii="標楷體" w:eastAsia="標楷體" w:hAnsi="標楷體" w:hint="eastAsia"/>
                <w:sz w:val="24"/>
                <w:szCs w:val="24"/>
              </w:rPr>
              <w:t>N</w:t>
            </w:r>
            <w:r w:rsidRPr="001F1A4C">
              <w:rPr>
                <w:rFonts w:ascii="標楷體" w:eastAsia="標楷體" w:hAnsi="標楷體"/>
                <w:sz w:val="24"/>
                <w:szCs w:val="24"/>
              </w:rPr>
              <w:t>-</w:t>
            </w:r>
            <w:r w:rsidRPr="001F1A4C">
              <w:rPr>
                <w:rFonts w:ascii="標楷體" w:eastAsia="標楷體" w:hAnsi="標楷體" w:hint="eastAsia"/>
                <w:sz w:val="24"/>
                <w:szCs w:val="24"/>
              </w:rPr>
              <w:t>4</w:t>
            </w:r>
            <w:r w:rsidRPr="001F1A4C">
              <w:rPr>
                <w:rFonts w:ascii="標楷體" w:eastAsia="標楷體" w:hAnsi="標楷體"/>
                <w:sz w:val="24"/>
                <w:szCs w:val="24"/>
              </w:rPr>
              <w:t>-</w:t>
            </w:r>
            <w:r w:rsidRPr="001F1A4C">
              <w:rPr>
                <w:rFonts w:ascii="標楷體" w:eastAsia="標楷體" w:hAnsi="標楷體" w:hint="eastAsia"/>
                <w:sz w:val="24"/>
                <w:szCs w:val="24"/>
              </w:rPr>
              <w:t>4-1</w:t>
            </w:r>
          </w:p>
        </w:tc>
      </w:tr>
      <w:tr w:rsidR="00787CC5"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787CC5" w:rsidRPr="00B12069" w:rsidRDefault="00787CC5"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787CC5" w:rsidRPr="00B12069" w:rsidRDefault="00787CC5" w:rsidP="0067463B">
            <w:pPr>
              <w:pStyle w:val="a4"/>
              <w:snapToGrid/>
              <w:ind w:left="-28"/>
              <w:jc w:val="right"/>
              <w:rPr>
                <w:rFonts w:ascii="標楷體" w:eastAsia="標楷體" w:hAnsi="標楷體"/>
                <w:sz w:val="24"/>
                <w:szCs w:val="24"/>
              </w:rPr>
            </w:pPr>
            <w:r>
              <w:rPr>
                <w:rFonts w:ascii="標楷體" w:eastAsia="標楷體" w:hAnsi="標楷體" w:hint="eastAsia"/>
                <w:b/>
                <w:sz w:val="24"/>
                <w:szCs w:val="24"/>
              </w:rPr>
              <w:t xml:space="preserve">數感 </w:t>
            </w:r>
            <w:r w:rsidRPr="00D068E4">
              <w:rPr>
                <w:rFonts w:ascii="標楷體" w:eastAsia="標楷體" w:hAnsi="標楷體" w:hint="eastAsia"/>
                <w:b/>
                <w:sz w:val="24"/>
                <w:szCs w:val="24"/>
              </w:rPr>
              <w:t>number sense</w:t>
            </w:r>
            <w:r w:rsidRPr="00776910">
              <w:rPr>
                <w:rFonts w:ascii="標楷體" w:eastAsia="標楷體" w:hAnsi="標楷體" w:hint="eastAsia"/>
                <w:sz w:val="24"/>
                <w:szCs w:val="24"/>
              </w:rPr>
              <w:t xml:space="preserve"> (</w:t>
            </w:r>
            <w:r>
              <w:rPr>
                <w:rFonts w:ascii="標楷體" w:eastAsia="標楷體" w:hAnsi="標楷體" w:hint="eastAsia"/>
                <w:sz w:val="24"/>
                <w:szCs w:val="24"/>
              </w:rPr>
              <w:t>註</w:t>
            </w:r>
            <w:r>
              <w:rPr>
                <w:rFonts w:ascii="標楷體" w:eastAsia="標楷體" w:hAnsi="標楷體"/>
                <w:sz w:val="24"/>
                <w:szCs w:val="24"/>
              </w:rPr>
              <w:t>:</w:t>
            </w:r>
            <w:r>
              <w:rPr>
                <w:rFonts w:ascii="標楷體" w:eastAsia="標楷體" w:hAnsi="標楷體" w:hint="eastAsia"/>
                <w:sz w:val="24"/>
                <w:szCs w:val="24"/>
              </w:rPr>
              <w:t>數字簡化、利用線段圖輔助解題)</w:t>
            </w:r>
          </w:p>
        </w:tc>
      </w:tr>
    </w:tbl>
    <w:p w:rsidR="00787CC5" w:rsidRDefault="00787CC5" w:rsidP="00787CC5">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787CC5" w:rsidRDefault="00787CC5" w:rsidP="00787CC5">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787CC5" w:rsidRPr="00015041" w:rsidRDefault="00787CC5" w:rsidP="00787CC5">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787CC5" w:rsidTr="0067463B">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787CC5" w:rsidRPr="00D62B9C" w:rsidRDefault="00787CC5" w:rsidP="0067463B">
            <w:pPr>
              <w:rPr>
                <w:rFonts w:ascii="標楷體" w:eastAsia="標楷體" w:hAnsi="標楷體"/>
                <w:b/>
                <w:color w:val="FF0000"/>
                <w:sz w:val="32"/>
                <w:szCs w:val="32"/>
              </w:rPr>
            </w:pPr>
            <w:r w:rsidRPr="00D62B9C">
              <w:rPr>
                <w:rFonts w:ascii="標楷體" w:eastAsia="標楷體" w:hAnsi="標楷體" w:hint="eastAsia"/>
                <w:sz w:val="32"/>
                <w:szCs w:val="32"/>
              </w:rPr>
              <w:sym w:font="Wingdings" w:char="F043"/>
            </w:r>
            <w:r w:rsidRPr="00D62B9C">
              <w:rPr>
                <w:rFonts w:ascii="標楷體" w:eastAsia="標楷體" w:hAnsi="標楷體" w:hint="eastAsia"/>
                <w:b/>
                <w:sz w:val="32"/>
                <w:szCs w:val="32"/>
              </w:rPr>
              <w:t>解題步驟提示與檢核：</w:t>
            </w:r>
            <w:r w:rsidRPr="00D62B9C">
              <w:rPr>
                <w:rFonts w:ascii="標楷體" w:eastAsia="標楷體" w:hAnsi="標楷體" w:hint="eastAsia"/>
                <w:b/>
                <w:color w:val="FF0000"/>
                <w:sz w:val="32"/>
                <w:szCs w:val="32"/>
              </w:rPr>
              <w:t>(檢核示範)</w:t>
            </w:r>
          </w:p>
          <w:p w:rsidR="00787CC5" w:rsidRDefault="00787CC5" w:rsidP="0067463B">
            <w:pPr>
              <w:spacing w:afterLines="50" w:after="166"/>
              <w:rPr>
                <w:rFonts w:ascii="MS Reference Sans Serif" w:hAnsi="MS Reference Sans Serif"/>
              </w:rPr>
            </w:pP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1"/>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2"/>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787CC5" w:rsidRDefault="00787CC5" w:rsidP="0067463B">
            <w:pPr>
              <w:adjustRightInd w:val="0"/>
              <w:snapToGrid w:val="0"/>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3"/>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w:t>
            </w:r>
          </w:p>
          <w:p w:rsidR="00787CC5" w:rsidRDefault="00787CC5"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以</w:t>
            </w:r>
            <w:r w:rsidRPr="006059D9">
              <w:rPr>
                <w:rFonts w:ascii="MS Reference Sans Serif" w:hAnsi="MS Reference Sans Serif" w:hint="eastAsia"/>
              </w:rPr>
              <w:t>□</w:t>
            </w:r>
            <w:r>
              <w:rPr>
                <w:rFonts w:ascii="MS Reference Sans Serif" w:hAnsi="MS Reference Sans Serif" w:hint="eastAsia"/>
              </w:rPr>
              <w:t>無條件捨去</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無條件進入</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四捨五入</w:t>
            </w:r>
            <w:r>
              <w:rPr>
                <w:rFonts w:ascii="MS Reference Sans Serif" w:hAnsi="MS Reference Sans Serif" w:hint="eastAsia"/>
              </w:rPr>
              <w:t xml:space="preserve">  </w:t>
            </w:r>
            <w:r>
              <w:rPr>
                <w:rFonts w:ascii="MS Reference Sans Serif" w:hAnsi="MS Reference Sans Serif" w:hint="eastAsia"/>
              </w:rPr>
              <w:t>取概數</w:t>
            </w:r>
          </w:p>
          <w:p w:rsidR="00787CC5" w:rsidRDefault="00787CC5" w:rsidP="0067463B">
            <w:pPr>
              <w:rPr>
                <w:rFonts w:ascii="MS Reference Sans Serif" w:hAnsi="MS Reference Sans Serif"/>
                <w:sz w:val="28"/>
                <w:szCs w:val="28"/>
              </w:rPr>
            </w:pPr>
            <w:r w:rsidRPr="006059D9">
              <w:rPr>
                <w:rFonts w:ascii="MS Reference Sans Serif" w:hAnsi="MS Reference Sans Serif" w:hint="eastAsia"/>
              </w:rPr>
              <w:t>□</w:t>
            </w:r>
            <w:r>
              <w:rPr>
                <w:rFonts w:ascii="MS Reference Sans Serif" w:hAnsi="MS Reference Sans Serif" w:hint="eastAsia"/>
                <w:sz w:val="28"/>
                <w:szCs w:val="28"/>
              </w:rPr>
              <w:sym w:font="Wingdings" w:char="F084"/>
            </w:r>
            <w:r>
              <w:rPr>
                <w:rFonts w:ascii="MS Reference Sans Serif" w:hAnsi="MS Reference Sans Serif" w:hint="eastAsia"/>
                <w:sz w:val="28"/>
                <w:szCs w:val="28"/>
              </w:rPr>
              <w:t>把數字記下來，在指定位數上打</w:t>
            </w:r>
            <w:r>
              <w:rPr>
                <w:rFonts w:ascii="MS Reference Sans Serif" w:hAnsi="MS Reference Sans Serif" w:hint="eastAsia"/>
                <w:sz w:val="28"/>
                <w:szCs w:val="28"/>
              </w:rPr>
              <w:sym w:font="Wingdings" w:char="F0FC"/>
            </w:r>
            <w:r>
              <w:rPr>
                <w:rFonts w:ascii="MS Reference Sans Serif" w:hAnsi="MS Reference Sans Serif" w:hint="eastAsia"/>
                <w:sz w:val="28"/>
                <w:szCs w:val="28"/>
              </w:rPr>
              <w:t>，指定位數後一位數字圈起來，是</w:t>
            </w:r>
            <w:r>
              <w:rPr>
                <w:rFonts w:ascii="MS Reference Sans Serif" w:hAnsi="MS Reference Sans Serif" w:hint="eastAsia"/>
                <w:sz w:val="28"/>
                <w:szCs w:val="28"/>
              </w:rPr>
              <w:t xml:space="preserve">( </w:t>
            </w:r>
            <w:r w:rsidRPr="009213B8">
              <w:rPr>
                <w:rFonts w:ascii="MS Reference Sans Serif" w:hAnsi="MS Reference Sans Serif" w:hint="eastAsia"/>
                <w:color w:val="FF0000"/>
                <w:sz w:val="28"/>
                <w:szCs w:val="28"/>
              </w:rPr>
              <w:t>6</w:t>
            </w:r>
            <w:r>
              <w:rPr>
                <w:rFonts w:ascii="MS Reference Sans Serif" w:hAnsi="MS Reference Sans Serif" w:hint="eastAsia"/>
                <w:sz w:val="28"/>
                <w:szCs w:val="28"/>
              </w:rPr>
              <w:t xml:space="preserve"> )  </w:t>
            </w:r>
          </w:p>
          <w:p w:rsidR="00787CC5" w:rsidRPr="00EE137E" w:rsidRDefault="00787CC5" w:rsidP="0067463B">
            <w:pPr>
              <w:adjustRightInd w:val="0"/>
              <w:snapToGrid w:val="0"/>
              <w:rPr>
                <w:rFonts w:ascii="MS Reference Sans Serif" w:hAnsi="MS Reference Sans Serif"/>
              </w:rPr>
            </w:pPr>
            <w:r w:rsidRPr="00EE137E">
              <w:rPr>
                <w:rFonts w:ascii="MS Reference Sans Serif" w:hAnsi="MS Reference Sans Serif" w:hint="eastAsia"/>
              </w:rPr>
              <w:t xml:space="preserve">   </w:t>
            </w:r>
            <w:r>
              <w:rPr>
                <w:rFonts w:ascii="MS Reference Sans Serif" w:hAnsi="MS Reference Sans Serif" w:hint="eastAsia"/>
              </w:rPr>
              <w:t xml:space="preserve"> </w:t>
            </w: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小</w:t>
            </w:r>
            <w:r w:rsidRPr="00EE137E">
              <w:rPr>
                <w:rFonts w:ascii="MS Reference Sans Serif" w:hAnsi="MS Reference Sans Serif" w:hint="eastAsia"/>
                <w:b/>
              </w:rPr>
              <w:t>(</w:t>
            </w:r>
            <w:r w:rsidRPr="00EE137E">
              <w:rPr>
                <w:rFonts w:ascii="MS Reference Sans Serif" w:hAnsi="MS Reference Sans Serif" w:hint="eastAsia"/>
                <w:b/>
              </w:rPr>
              <w:t>捨去，畫掉</w:t>
            </w:r>
            <w:r w:rsidRPr="00EE137E">
              <w:rPr>
                <w:rFonts w:ascii="MS Reference Sans Serif" w:hAnsi="MS Reference Sans Serif" w:hint="eastAsia"/>
                <w:b/>
              </w:rPr>
              <w:t>)</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 xml:space="preserve">0   </w:t>
            </w:r>
          </w:p>
          <w:p w:rsidR="00787CC5" w:rsidRPr="00EE137E" w:rsidRDefault="00787CC5" w:rsidP="0067463B">
            <w:pPr>
              <w:adjustRightInd w:val="0"/>
              <w:snapToGrid w:val="0"/>
              <w:ind w:firstLineChars="200" w:firstLine="480"/>
              <w:jc w:val="both"/>
              <w:rPr>
                <w:rFonts w:ascii="MS Reference Sans Serif" w:hAnsi="MS Reference Sans Serif"/>
              </w:rPr>
            </w:pPr>
            <w:r w:rsidRPr="0066674F">
              <w:rPr>
                <w:rFonts w:ascii="MS Reference Sans Serif" w:hAnsi="MS Reference Sans Serif" w:hint="eastAsia"/>
                <w:color w:val="FF0000"/>
              </w:rPr>
              <w:sym w:font="Wingdings 2" w:char="F052"/>
            </w: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大</w:t>
            </w:r>
            <w:r w:rsidRPr="00EE137E">
              <w:rPr>
                <w:rFonts w:ascii="MS Reference Sans Serif" w:hAnsi="MS Reference Sans Serif" w:hint="eastAsia"/>
                <w:b/>
              </w:rPr>
              <w:t>(</w:t>
            </w:r>
            <w:r>
              <w:rPr>
                <w:rFonts w:ascii="MS Reference Sans Serif" w:hAnsi="MS Reference Sans Serif" w:hint="eastAsia"/>
                <w:b/>
              </w:rPr>
              <w:t>進位到</w:t>
            </w:r>
            <w:r w:rsidRPr="00EE137E">
              <w:rPr>
                <w:rFonts w:ascii="MS Reference Sans Serif" w:hAnsi="MS Reference Sans Serif" w:hint="eastAsia"/>
                <w:b/>
              </w:rPr>
              <w:t>指定位數</w:t>
            </w:r>
            <w:r>
              <w:rPr>
                <w:rFonts w:ascii="MS Reference Sans Serif" w:hAnsi="MS Reference Sans Serif" w:hint="eastAsia"/>
                <w:b/>
              </w:rPr>
              <w:t>，</w:t>
            </w:r>
            <w:r w:rsidRPr="00EE137E">
              <w:rPr>
                <w:rFonts w:ascii="MS Reference Sans Serif" w:hAnsi="MS Reference Sans Serif" w:hint="eastAsia"/>
                <w:b/>
              </w:rPr>
              <w:t>指定位數</w:t>
            </w:r>
            <w:r w:rsidRPr="00EE137E">
              <w:rPr>
                <w:rFonts w:ascii="MS Reference Sans Serif" w:hAnsi="MS Reference Sans Serif" w:hint="eastAsia"/>
                <w:b/>
              </w:rPr>
              <w:t>+1)</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0</w:t>
            </w:r>
          </w:p>
          <w:p w:rsidR="00787CC5" w:rsidRDefault="00AE1B3D" w:rsidP="0067463B">
            <w:pPr>
              <w:spacing w:beforeLines="50" w:before="166"/>
              <w:rPr>
                <w:rFonts w:ascii="MS Reference Sans Serif" w:hAnsi="MS Reference Sans Serif"/>
              </w:rPr>
            </w:pPr>
            <w:r>
              <w:rPr>
                <w:rFonts w:ascii="MS Reference Sans Serif" w:hAnsi="MS Reference Sans Serif"/>
                <w:noProof/>
              </w:rPr>
              <w:pict>
                <v:shape id="直線單箭頭接點 515" o:spid="_x0000_s3188" type="#_x0000_t32" style="position:absolute;margin-left:128.6pt;margin-top:17.65pt;width:82.6pt;height:1.65pt;flip:y;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d+ZgIAAHsEAAAOAAAAZHJzL2Uyb0RvYy54bWysVMFu1DAQvSPxD5bv2yRLtnSjZiuU7HIp&#10;UKmFu9d2NhaObdnuZleIX+DIASTEhWN7QuLA90DVv2Ds3W5buCBEDs44nnnzZuY5h0erTqIlt05o&#10;VeJsL8WIK6qZUIsSvzybDQ4wcp4oRqRWvMRr7vDR5OGDw94UfKhbLRm3CECUK3pT4tZ7UySJoy3v&#10;iNvThis4bLTtiIetXSTMkh7QO5kM03Q/6bVlxmrKnYOv9eYQTyJ+03DqXzSN4x7JEgM3H1cb13lY&#10;k8khKRaWmFbQLQ3yDyw6IhQk3UHVxBN0bsUfUJ2gVjvd+D2qu0Q3jaA81gDVZOlv1Zy2xPBYCzTH&#10;mV2b3P+Dpc+XJxYJVuJRNsJIkQ6GdPXx69W3Dz/eX15dXlx/vvj57sv1908oOEC7euMKiKrUiQ0F&#10;05U6NceavnZI6aolasEj7bO1AaQsRCT3QsLGGUg6759pBj7k3OvYu1VjO9RIYV6FwAAO/UGrOKz1&#10;blh85RGFj1maj9MhzJTC2TAdjyK7hBQBJgQb6/xTrjsUjBI7b4lYtL7SSoEstN2kIMtj5wPJ24AQ&#10;rPRMSBnVIRXqSzweDUeRk9NSsHAY3JxdzCtp0ZIEfcUnVgwnd92sPlcsgrWcsOnW9kRIsJGPrfJW&#10;QPMkxyFbxxlGksOVCtaGnlQhI5QPhLfWRmJvxul4ejA9yAf5cH86yNO6HjyZVflgf5Y9HtWP6qqq&#10;s7eBfJYXrWCMq8D/Ru5Z/ndy2l68jVB3gt81KrmPHjsKZG/ekXRUQhj+RkZzzdYnNlQXRAEKj87b&#10;2xiu0N199Lr9Z0x+AQAA//8DAFBLAwQUAAYACAAAACEABCyDkOAAAAAJAQAADwAAAGRycy9kb3du&#10;cmV2LnhtbEyPwU7DMAyG70i8Q2QkLmhLydZRlaYTAgYnNNGNe9aatlrjVE22tW+POcHR9qff35+t&#10;R9uJMw6+daThfh6BQCpd1VKtYb/bzBIQPhiqTOcINUzoYZ1fX2UmrdyFPvFchFpwCPnUaGhC6FMp&#10;fdmgNX7ueiS+fbvBmsDjUMtqMBcOt51UUbSS1rTEHxrT43OD5bE4WQ0vxTbefN3tRzWV7x/FW3Lc&#10;0vSq9e3N+PQIIuAY/mD41Wd1yNnp4E5UedFpUPGDYlTDIl6AYGCp1BLEgRfJCmSeyf8N8h8AAAD/&#10;/wMAUEsBAi0AFAAGAAgAAAAhALaDOJL+AAAA4QEAABMAAAAAAAAAAAAAAAAAAAAAAFtDb250ZW50&#10;X1R5cGVzXS54bWxQSwECLQAUAAYACAAAACEAOP0h/9YAAACUAQAACwAAAAAAAAAAAAAAAAAvAQAA&#10;X3JlbHMvLnJlbHNQSwECLQAUAAYACAAAACEA6lVXfmYCAAB7BAAADgAAAAAAAAAAAAAAAAAuAgAA&#10;ZHJzL2Uyb0RvYy54bWxQSwECLQAUAAYACAAAACEABCyDkOAAAAAJAQAADwAAAAAAAAAAAAAAAADA&#10;BAAAZHJzL2Rvd25yZXYueG1sUEsFBgAAAAAEAAQA8wAAAM0FAAAAAA==&#10;">
                  <v:stroke endarrow="block"/>
                </v:shape>
              </w:pict>
            </w:r>
            <w:r>
              <w:rPr>
                <w:rFonts w:ascii="標楷體" w:eastAsia="標楷體" w:hAnsi="標楷體"/>
                <w:noProof/>
                <w:sz w:val="32"/>
                <w:szCs w:val="32"/>
              </w:rPr>
              <w:pict>
                <v:shape id="直線單箭頭接點 514" o:spid="_x0000_s3193" type="#_x0000_t32" style="position:absolute;margin-left:188.85pt;margin-top:8.25pt;width:.05pt;height:22.0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LSgIAAEwEAAAOAAAAZHJzL2Uyb0RvYy54bWysVM2O0zAQviPxDpbv3STdtHSjpiuUtFwW&#10;qLTLA7i201gktmV7m1aIV+DIASTEhePuCYkDzwOrfQvG7g8ULgjRgzu2Z775ZuZzxufrtkErbqxQ&#10;MsfJSYwRl1QxIZc5fnE1640wso5IRholeY433OLzycMH405nvK9q1TBuEIBIm3U6x7VzOosiS2ve&#10;EnuiNJdwWSnTEgdbs4yYIR2gt03Uj+Nh1CnDtFGUWwun5fYSTwJ+VXHqnleV5Q41OQZuLqwmrAu/&#10;RpMxyZaG6FrQHQ3yDyxaIiQkPUCVxBF0bcQfUK2gRllVuROq2khVlaA81ADVJPFv1VzWRPNQCzTH&#10;6kOb7P+Dpc9Wc4MEy/EgSTGSpIUh3b3/fPfl3be3t3e3N/cfb76/+XT/9QPyDtCuTtsMogo5N75g&#10;upaX+kLRlxZJVdRELnmgfbXRgJT4iOgoxG+shqSL7qli4EOunQq9W1em9ZDQFbQOI9ocRsTXDlE4&#10;HJ4OMKJw3h/FMdgenmT7SG2se8JVi7yRY+sMEcvaFUpKUIIySchDVhfWbQP3AT6tVDPRNHBOskai&#10;Lsdng/4gBFjVCOYv/Z01y0XRGLQiXlLht2Nx5GbUtWQBrOaETXe2I6LZ2sC6kR4PKgM6O2urmVdn&#10;8dl0NB2lvbQ/nPbSuCx7j2dF2hvOkkeD8rQsijJ57aklaVYLxrj07Pb6TdK/08fuJW2Vd1DwoQ3R&#10;MXpoNJDd/wfSYbR+mltdLBTbzI1vrZ8ySDY4756XfxO/7oPXz4/A5AcAAAD//wMAUEsDBBQABgAI&#10;AAAAIQAz6/nT3gAAAAkBAAAPAAAAZHJzL2Rvd25yZXYueG1sTI/BTsMwEETvSPyDtUi9IGq3qAmE&#10;OFVViQNH2kpc3XhJ0sbrKHaa0K9nOdHjzjzNzuTrybXign1oPGlYzBUIpNLbhioNh/370wuIEA1Z&#10;03pCDT8YYF3c3+Ums36kT7zsYiU4hEJmNNQxdpmUoazRmTD3HRJ73753JvLZV9L2ZuRw18qlUol0&#10;piH+UJsOtzWW593gNGAYVgu1eXXV4eM6Pn4tr6ex22s9e5g2byAiTvEfhr/6XB0K7nT0A9kgWg3P&#10;aZoyykayAsEAC7zlqCFRCcgil7cLil8AAAD//wMAUEsBAi0AFAAGAAgAAAAhALaDOJL+AAAA4QEA&#10;ABMAAAAAAAAAAAAAAAAAAAAAAFtDb250ZW50X1R5cGVzXS54bWxQSwECLQAUAAYACAAAACEAOP0h&#10;/9YAAACUAQAACwAAAAAAAAAAAAAAAAAvAQAAX3JlbHMvLnJlbHNQSwECLQAUAAYACAAAACEAfDP0&#10;S0oCAABMBAAADgAAAAAAAAAAAAAAAAAuAgAAZHJzL2Uyb0RvYy54bWxQSwECLQAUAAYACAAAACEA&#10;M+v5094AAAAJAQAADwAAAAAAAAAAAAAAAACkBAAAZHJzL2Rvd25yZXYueG1sUEsFBgAAAAAEAAQA&#10;8wAAAK8FAAAAAA==&#10;"/>
              </w:pict>
            </w:r>
            <w:r>
              <w:rPr>
                <w:rFonts w:ascii="標楷體" w:eastAsia="標楷體" w:hAnsi="標楷體"/>
                <w:noProof/>
                <w:sz w:val="32"/>
                <w:szCs w:val="32"/>
              </w:rPr>
              <w:pict>
                <v:shape id="直線單箭頭接點 513" o:spid="_x0000_s3191" type="#_x0000_t32" style="position:absolute;margin-left:166.05pt;margin-top:11.3pt;width:0;height:15.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YpRQIAAEoEAAAOAAAAZHJzL2Uyb0RvYy54bWysVM2O0zAQviPxDpbvbZpuW9qo6QolLZcF&#10;Ku3yAK7tNBaJbdlu0wrxChw5gIS4cNw9IXHgeaDat2Ds/qgLF4TowR3bM998M/M548tNXaE1N1Yo&#10;meK43cGIS6qYkMsUv7qZtYYYWUckI5WSPMVbbvHl5PGjcaMT3lWlqhg3CECkTRqd4tI5nUSRpSWv&#10;iW0rzSVcFsrUxMHWLCNmSAPodRV1O51B1CjDtFGUWwun+f4STwJ+UXDqXhaF5Q5VKQZuLqwmrAu/&#10;RpMxSZaG6FLQAw3yDyxqIiQkPUHlxBG0MuIPqFpQo6wqXJuqOlJFISgPNUA1cee3aq5LonmoBZpj&#10;9alN9v/B0hfruUGCpbgfX2AkSQ1D2n38uvv24cf7u93d7f3n25/vvtx//4S8A7Sr0TaBqEzOjS+Y&#10;buS1vlL0tUVSZSWRSx5o32w1IMU+InoQ4jdWQ9JF81wx8CErp0LvNoWpPSR0BW3CiLanEfGNQ3R/&#10;SOHUj34QpheR5BinjXXPuKqRN1JsnSFiWbpMSQk6UCYOWcj6yjrPiiTHAJ9UqpmoqiCHSqImxaN+&#10;tx8CrKoE85fezZrlIqsMWhMvqPALJcLNuZtRK8kCWMkJmx5sR0S1tyF5JT0e1AV0DtZeMW9GndF0&#10;OB32Wr3uYNrqdfK89XSW9VqDWfykn1/kWZbHbz21uJeUgjEuPbujeuPe36nj8I72ujvp99SG6CF6&#10;6BeQPf4H0mGwfpZ7VSwU287NceAg2OB8eFz+RZzvwT7/BEx+AQAA//8DAFBLAwQUAAYACAAAACEA&#10;wH7BLN0AAAAJAQAADwAAAGRycy9kb3ducmV2LnhtbEyPTU/DMAyG70j8h8hIuyCWNvsQlLrTNIkD&#10;R7ZJXLPGtIXGqZp0Lfv1BO0AR9uPXj9vvplsK87U+8YxQjpPQBCXzjRcIRwPLw+PIHzQbHTrmBC+&#10;ycOmuL3JdWbcyG903odKxBD2mUaoQ+gyKX1Zk9V+7jriePtwvdUhjn0lTa/HGG5bqZJkLa1uOH6o&#10;dUe7msqv/WARyA+rNNk+2er4ehnv39Xlc+wOiLO7afsMItAU/mD41Y/qUESnkxvYeNEiLBYqjSiC&#10;UmsQEbguTgirpQJZ5PJ/g+IHAAD//wMAUEsBAi0AFAAGAAgAAAAhALaDOJL+AAAA4QEAABMAAAAA&#10;AAAAAAAAAAAAAAAAAFtDb250ZW50X1R5cGVzXS54bWxQSwECLQAUAAYACAAAACEAOP0h/9YAAACU&#10;AQAACwAAAAAAAAAAAAAAAAAvAQAAX3JlbHMvLnJlbHNQSwECLQAUAAYACAAAACEAxy0mKUUCAABK&#10;BAAADgAAAAAAAAAAAAAAAAAuAgAAZHJzL2Uyb0RvYy54bWxQSwECLQAUAAYACAAAACEAwH7BLN0A&#10;AAAJAQAADwAAAAAAAAAAAAAAAACfBAAAZHJzL2Rvd25yZXYueG1sUEsFBgAAAAAEAAQA8wAAAKkF&#10;AAAAAA==&#10;"/>
              </w:pict>
            </w:r>
            <w:r>
              <w:rPr>
                <w:rFonts w:ascii="MS Reference Sans Serif" w:hAnsi="MS Reference Sans Serif"/>
                <w:noProof/>
              </w:rPr>
              <w:pict>
                <v:shape id="直線單箭頭接點 512" o:spid="_x0000_s3189" type="#_x0000_t32" style="position:absolute;margin-left:143.1pt;margin-top:11.3pt;width:.05pt;height:19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JhSgIAAEwEAAAOAAAAZHJzL2Uyb0RvYy54bWysVM2O0zAQviPxDpbv3SRtWrrRpiuUtFwW&#10;qLTLA7i201gktmW7TSvEK3DkABLiwnH3hMSB54HVvgVj90e7cEGIHtyxPfPNNzOfc3a+aRu05sYK&#10;JXOcnMQYcUkVE3KZ41dXs94YI+uIZKRRkud4yy0+nzx+dNbpjPdVrRrGDQIQabNO57h2TmdRZGnN&#10;W2JPlOYSLitlWuJga5YRM6QD9LaJ+nE8ijplmDaKcmvhtNxd4knArypO3cuqstyhJsfAzYXVhHXh&#10;12hyRrKlIboWdE+D/AOLlggJSY9QJXEErYz4A6oV1CirKndCVRupqhKUhxqgmiT+rZrLmmgeaoHm&#10;WH1sk/1/sPTFem6QYDkeJn2MJGlhSLcfv95++/Dj/c3tzfXd5+uf777cff+EvAO0q9M2g6hCzo0v&#10;mG7kpb5Q9LVFUhU1kUseaF9tNSAlPiJ6EOI3VkPSRfdcMfAhK6dC7zaVaT0kdAVtwoi2xxHxjUMU&#10;DkeDIUYUzvtpMojD/CKSHSK1se4ZVy3yRo6tM0Qsa1coKUEJyiQhD1lfWOd5kewQ4NNKNRNNEwTR&#10;SNTl+HTYH4YAqxrB/KV3s2a5KBqD1sRLKvxCkXBz382olWQBrOaETfe2I6LZ2ZC8kR4PKgM6e2un&#10;mTen8el0PB2nvbQ/mvbSuCx7T2dF2hvNkifDclAWRZm89dSSNKsFY1x6dgf9Junf6WP/knbKOyr4&#10;2IboIXroF5A9/AfSYbR+mjtdLBTbzs1h5CDZ4Lx/Xv5N3N+Dff8jMPkFAAD//wMAUEsDBBQABgAI&#10;AAAAIQA3AR8g3QAAAAkBAAAPAAAAZHJzL2Rvd25yZXYueG1sTI9NT8MwDIbvSPyHyEhcEEsXRDS6&#10;ptOExIEj26Rds8ZrC41TNela9usxJ7j549Hrx8Vm9p244BDbQAaWiwwEUhVcS7WBw/7tcQUiJkvO&#10;doHQwDdG2JS3N4XNXZjoAy+7VAsOoZhbA01KfS5lrBr0Ni5Cj8S7cxi8TdwOtXSDnTjcd1JlmZbe&#10;tsQXGtvja4PV1270BjCOz8ts++Lrw/t1ejiq6+fU7425v5u3axAJ5/QHw68+q0PJTqcwkouiM6BW&#10;WjHKhdIgGODBE4iTAZ1pkGUh/39Q/gAAAP//AwBQSwECLQAUAAYACAAAACEAtoM4kv4AAADhAQAA&#10;EwAAAAAAAAAAAAAAAAAAAAAAW0NvbnRlbnRfVHlwZXNdLnhtbFBLAQItABQABgAIAAAAIQA4/SH/&#10;1gAAAJQBAAALAAAAAAAAAAAAAAAAAC8BAABfcmVscy8ucmVsc1BLAQItABQABgAIAAAAIQCRP5Jh&#10;SgIAAEwEAAAOAAAAAAAAAAAAAAAAAC4CAABkcnMvZTJvRG9jLnhtbFBLAQItABQABgAIAAAAIQA3&#10;AR8g3QAAAAkBAAAPAAAAAAAAAAAAAAAAAKQEAABkcnMvZG93bnJldi54bWxQSwUGAAAAAAQABADz&#10;AAAArgUAAAAA&#10;"/>
              </w:pict>
            </w:r>
            <w:r>
              <w:rPr>
                <w:rFonts w:ascii="標楷體" w:eastAsia="標楷體" w:hAnsi="標楷體"/>
                <w:noProof/>
                <w:sz w:val="32"/>
                <w:szCs w:val="32"/>
              </w:rPr>
              <w:pict>
                <v:shape id="直線單箭頭接點 511" o:spid="_x0000_s3192" type="#_x0000_t32" style="position:absolute;margin-left:177.15pt;margin-top:15.65pt;width:0;height:5.0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BDRAIAAEkEAAAOAAAAZHJzL2Uyb0RvYy54bWysVMGO0zAQvSPxD5bvbZJuWtqo6QolLZcF&#10;Ku3yAa7tNBaJbdlu0wrxCxw5gIS4cNw9IXHge6Dav8B20kLhghA9uGN75s2bmedML3d1BbZUaSZ4&#10;CqN+CAHlWBDG1yl8cbPojSHQBnGCKsFpCvdUw8vZwwfTRiZ0IEpREaqABeE6aWQKS2NkEgQal7RG&#10;ui8k5fayEKpGxm7VOiAKNRa9roJBGI6CRigilcBUa3uat5dw5vGLgmLzvCg0NaBKoeVm/Kr8unJr&#10;MJuiZK2QLBnuaKB/YFEjxm3SE1SODAIbxf6AqhlWQovC9LGoA1EUDFNfg60mCn+r5rpEkvpabHO0&#10;PLVJ/z9Y/Gy7VICRFA6jCAKOajukw/vPhy/vvr29O9zd3n+8/f7m0/3XD8A52HY1Uic2KuNL5QrG&#10;O34trwR+qQEXWYn4mnraN3tpkXxEcBbiNlrapKvmqSDWB22M8L3bFap2kLYrYOdHtD+NiO4MwO0h&#10;tqejOLoYOjYBSo5hUmnzhIoaOCOF2ijE1qXJBOdWBkJFPgnaXmnTBh4DXE4uFqyqvBoqDpoUToaD&#10;oQ/QomLEXTo3rdarrFJgi5ye/K9jceamxIYTD1ZSROadbRCrWtuyrrjDs2VZOp3VCubVJJzMx/Nx&#10;3IsHo3kvDvO893iRxb3RIno0zC/yLMuj145aFCclI4Ryx+4o3ij+O3F0z6iV3Um+pzYE5+i+0Zbs&#10;8d+T9nN1o2xFsRJkv1SutW7EVq/euXtb7kH8uvdeP78Asx8AAAD//wMAUEsDBBQABgAIAAAAIQBC&#10;UkPG3AAAAAkBAAAPAAAAZHJzL2Rvd25yZXYueG1sTI9PT4NAEMXvJn6HzZh4MXahpUaRoWlMPHi0&#10;beJ1y46AsrOEXQr20zvGg57m38t7vyk2s+vUiYbQekZIFwko4srblmuEw/759h5UiIat6TwTwhcF&#10;2JSXF4XJrZ/4lU67WCsx4ZAbhCbGPtc6VA05Exa+J5bbux+ciTIOtbaDmcTcdXqZJHfamZYloTE9&#10;PTVUfe5Gh0BhXKfJ9sHVh5fzdPO2PH9M/R7x+mrePoKKNMc/MfzgCzqUwnT0I9ugOoTVOluJVJpU&#10;qgh+F0eELM1Al4X+/0H5DQAA//8DAFBLAQItABQABgAIAAAAIQC2gziS/gAAAOEBAAATAAAAAAAA&#10;AAAAAAAAAAAAAABbQ29udGVudF9UeXBlc10ueG1sUEsBAi0AFAAGAAgAAAAhADj9If/WAAAAlAEA&#10;AAsAAAAAAAAAAAAAAAAALwEAAF9yZWxzLy5yZWxzUEsBAi0AFAAGAAgAAAAhAAMN0ENEAgAASQQA&#10;AA4AAAAAAAAAAAAAAAAALgIAAGRycy9lMm9Eb2MueG1sUEsBAi0AFAAGAAgAAAAhAEJSQ8bcAAAA&#10;CQEAAA8AAAAAAAAAAAAAAAAAngQAAGRycy9kb3ducmV2LnhtbFBLBQYAAAAABAAEAPMAAACnBQAA&#10;AAA=&#10;"/>
              </w:pict>
            </w:r>
            <w:r>
              <w:rPr>
                <w:rFonts w:ascii="標楷體" w:eastAsia="標楷體" w:hAnsi="標楷體"/>
                <w:noProof/>
                <w:sz w:val="32"/>
                <w:szCs w:val="32"/>
              </w:rPr>
              <w:pict>
                <v:shape id="直線單箭頭接點 510" o:spid="_x0000_s3190" type="#_x0000_t32" style="position:absolute;margin-left:155.1pt;margin-top:15.75pt;width:0;height:6.9pt;flip:y;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rGSwIAAFMEAAAOAAAAZHJzL2Uyb0RvYy54bWysVMFuEzEQvSPxD9bek82mSZqsuqnQbsKl&#10;QKQW7o7tzVp4bct2sokQv8CxB5AQF47tCYkD3wNV/4KxNw0tXBAiB2fsmXl+M/O8J6fbWqANM5Yr&#10;mUVJtxchJomiXK6y6OXFvDOOkHVYUiyUZFm0YzY6nT5+dNLolPVVpQRlBgGItGmjs6hyTqdxbEnF&#10;amy7SjMJzlKZGjvYmlVMDW4AvRZxv9cbxY0yVBtFmLVwWrTOaBrwy5IR96IsLXNIZBFwc2E1YV36&#10;NZ6e4HRlsK442dPA/8CixlzCpQeoAjuM1ob/AVVzYpRVpesSVceqLDlhoQaoJun9Vs15hTULtUBz&#10;rD60yf4/WPJ8szCI0ywaJtAfiWsY0s2HLzdf33+/vL65vrr9dPXj3efbbx+RD4B2NdqmkJXLhfEF&#10;k60812eKvLZIqrzCcsUC7YudBqTEZ8QPUvzGarh02TxTFGLw2qnQu21palQKrl/5RA8O/UHbMKzd&#10;YVhs6xBpDwmcjo9HR4FXjFMP4NO0se4pUzXyRhZZZzBfVS5XUoIglGnB8ebMOk/vV4JPlmrOhQi6&#10;EBI1WTQZ9oeBjVWCU+/0YdaslrkwaIO9ssIv1Aqe+2FGrSUNYBXDdLa3HeaiteFyIT0elAV09lYr&#10;nTeT3mQ2no0HnUF/NOsMekXReTLPB53RPDkeFkdFnhfJW08tGaQVp5RJz+5Oxsng72Syf1CtAA9C&#10;PrQhfoge+gVk7/4D6TBhP9RWHktFdwtzN3lQbgjevzL/NO7vwb7/LZj+BAAA//8DAFBLAwQUAAYA&#10;CAAAACEAsvrQFtwAAAAJAQAADwAAAGRycy9kb3ducmV2LnhtbEyPy07DMBBF90j8gzVI7KjTdxXi&#10;VBUSiAWK1EL3bjwkaeNxGrtJ+vdMxQJ28zi6cyZZD7YWHba+cqRgPIpAIOXOVFQo+Pp8fVqB8EGT&#10;0bUjVHBFD+v0/i7RsXE9bbHbhUJwCPlYKyhDaGIpfV6i1X7kGiTefbvW6sBtW0jT6p7DbS0nUbSQ&#10;VlfEF0rd4EuJ+Wl3sQrOtLzuZ7JbHbMsLN7ePwrCrFfq8WHYPIMIOIQ/GG76rA4pOx3chYwXtYLp&#10;OJoweivmIBj4HRwUzOZTkGki/3+Q/gAAAP//AwBQSwECLQAUAAYACAAAACEAtoM4kv4AAADhAQAA&#10;EwAAAAAAAAAAAAAAAAAAAAAAW0NvbnRlbnRfVHlwZXNdLnhtbFBLAQItABQABgAIAAAAIQA4/SH/&#10;1gAAAJQBAAALAAAAAAAAAAAAAAAAAC8BAABfcmVscy8ucmVsc1BLAQItABQABgAIAAAAIQCCTbrG&#10;SwIAAFMEAAAOAAAAAAAAAAAAAAAAAC4CAABkcnMvZTJvRG9jLnhtbFBLAQItABQABgAIAAAAIQCy&#10;+tAW3AAAAAkBAAAPAAAAAAAAAAAAAAAAAKUEAABkcnMvZG93bnJldi54bWxQSwUGAAAAAAQABADz&#10;AAAArgUAAAAA&#10;"/>
              </w:pict>
            </w:r>
            <w:r w:rsidR="00787CC5" w:rsidRPr="006059D9">
              <w:rPr>
                <w:rFonts w:ascii="MS Reference Sans Serif" w:hAnsi="MS Reference Sans Serif" w:hint="eastAsia"/>
              </w:rPr>
              <w:t>□</w:t>
            </w:r>
            <w:r w:rsidR="00787CC5" w:rsidRPr="006059D9">
              <w:rPr>
                <w:rFonts w:ascii="MS Reference Sans Serif" w:hAnsi="MS Reference Sans Serif" w:hint="eastAsia"/>
              </w:rPr>
              <w:sym w:font="Wingdings" w:char="F085"/>
            </w:r>
            <w:r w:rsidR="00787CC5">
              <w:rPr>
                <w:rFonts w:ascii="MS Reference Sans Serif" w:hAnsi="MS Reference Sans Serif"/>
              </w:rPr>
              <w:t xml:space="preserve"> </w:t>
            </w:r>
            <w:r w:rsidR="00787CC5">
              <w:rPr>
                <w:rFonts w:ascii="MS Reference Sans Serif" w:hAnsi="MS Reference Sans Serif" w:hint="eastAsia"/>
              </w:rPr>
              <w:t>畫出線段圖表示</w:t>
            </w:r>
            <w:r w:rsidR="00787CC5">
              <w:rPr>
                <w:rFonts w:ascii="MS Reference Sans Serif" w:hAnsi="MS Reference Sans Serif" w:hint="eastAsia"/>
              </w:rPr>
              <w:t xml:space="preserve">                  </w:t>
            </w:r>
          </w:p>
          <w:p w:rsidR="00787CC5" w:rsidRDefault="00787CC5" w:rsidP="0067463B">
            <w:pPr>
              <w:spacing w:beforeLines="50" w:before="166"/>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兩端是</w:t>
            </w:r>
            <w:r>
              <w:rPr>
                <w:rFonts w:ascii="MS Reference Sans Serif" w:hAnsi="MS Reference Sans Serif" w:hint="eastAsia"/>
              </w:rPr>
              <w:t>(</w:t>
            </w:r>
            <w:r w:rsidRPr="009213B8">
              <w:rPr>
                <w:rFonts w:ascii="MS Reference Sans Serif" w:hAnsi="MS Reference Sans Serif" w:hint="eastAsia"/>
                <w:color w:val="FF0000"/>
              </w:rPr>
              <w:t>300</w:t>
            </w:r>
            <w:r>
              <w:rPr>
                <w:rFonts w:ascii="MS Reference Sans Serif" w:hAnsi="MS Reference Sans Serif" w:hint="eastAsia"/>
              </w:rPr>
              <w:t>)</w:t>
            </w:r>
            <w:r>
              <w:rPr>
                <w:rFonts w:ascii="MS Reference Sans Serif" w:hAnsi="MS Reference Sans Serif" w:hint="eastAsia"/>
              </w:rPr>
              <w:t>、</w:t>
            </w:r>
            <w:r>
              <w:rPr>
                <w:rFonts w:ascii="MS Reference Sans Serif" w:hAnsi="MS Reference Sans Serif" w:hint="eastAsia"/>
              </w:rPr>
              <w:t>(</w:t>
            </w:r>
            <w:r w:rsidRPr="009213B8">
              <w:rPr>
                <w:rFonts w:ascii="MS Reference Sans Serif" w:hAnsi="MS Reference Sans Serif" w:hint="eastAsia"/>
                <w:color w:val="FF0000"/>
              </w:rPr>
              <w:t>400</w:t>
            </w:r>
            <w:r>
              <w:rPr>
                <w:rFonts w:ascii="MS Reference Sans Serif" w:hAnsi="MS Reference Sans Serif" w:hint="eastAsia"/>
              </w:rPr>
              <w:t xml:space="preserve"> )</w:t>
            </w:r>
            <w:r>
              <w:rPr>
                <w:rFonts w:ascii="MS Reference Sans Serif" w:hAnsi="MS Reference Sans Serif" w:hint="eastAsia"/>
              </w:rPr>
              <w:t>，中間是</w:t>
            </w:r>
            <w:r>
              <w:rPr>
                <w:rFonts w:ascii="MS Reference Sans Serif" w:hAnsi="MS Reference Sans Serif" w:hint="eastAsia"/>
              </w:rPr>
              <w:t>(</w:t>
            </w:r>
            <w:r>
              <w:rPr>
                <w:rFonts w:ascii="MS Reference Sans Serif" w:hAnsi="MS Reference Sans Serif" w:hint="eastAsia"/>
                <w:color w:val="FF0000"/>
              </w:rPr>
              <w:t>35</w:t>
            </w:r>
            <w:r w:rsidRPr="009213B8">
              <w:rPr>
                <w:rFonts w:ascii="MS Reference Sans Serif" w:hAnsi="MS Reference Sans Serif" w:hint="eastAsia"/>
                <w:color w:val="FF0000"/>
              </w:rPr>
              <w:t>0</w:t>
            </w:r>
            <w:r>
              <w:rPr>
                <w:rFonts w:ascii="MS Reference Sans Serif" w:hAnsi="MS Reference Sans Serif" w:hint="eastAsia"/>
              </w:rPr>
              <w:t xml:space="preserve">) </w:t>
            </w:r>
            <w:r>
              <w:rPr>
                <w:rFonts w:ascii="MS Reference Sans Serif" w:hAnsi="MS Reference Sans Serif" w:hint="eastAsia"/>
              </w:rPr>
              <w:t>，在線段上標出</w:t>
            </w:r>
            <w:r>
              <w:rPr>
                <w:rFonts w:ascii="MS Reference Sans Serif" w:hAnsi="MS Reference Sans Serif" w:hint="eastAsia"/>
                <w:color w:val="FF0000"/>
              </w:rPr>
              <w:t>36</w:t>
            </w:r>
            <w:r w:rsidRPr="009213B8">
              <w:rPr>
                <w:rFonts w:ascii="MS Reference Sans Serif" w:hAnsi="MS Reference Sans Serif" w:hint="eastAsia"/>
                <w:color w:val="FF0000"/>
              </w:rPr>
              <w:t>0</w:t>
            </w:r>
            <w:r w:rsidRPr="00724248">
              <w:rPr>
                <w:rFonts w:ascii="MS Reference Sans Serif" w:hAnsi="MS Reference Sans Serif" w:hint="eastAsia"/>
              </w:rPr>
              <w:t>，</w:t>
            </w:r>
            <w:r>
              <w:rPr>
                <w:rFonts w:ascii="MS Reference Sans Serif" w:hAnsi="MS Reference Sans Serif" w:hint="eastAsia"/>
              </w:rPr>
              <w:t>比較靠近</w:t>
            </w:r>
            <w:r>
              <w:rPr>
                <w:rFonts w:ascii="MS Reference Sans Serif" w:hAnsi="MS Reference Sans Serif" w:hint="eastAsia"/>
              </w:rPr>
              <w:t>(</w:t>
            </w:r>
            <w:r w:rsidRPr="009213B8">
              <w:rPr>
                <w:rFonts w:ascii="MS Reference Sans Serif" w:hAnsi="MS Reference Sans Serif" w:hint="eastAsia"/>
                <w:color w:val="FF0000"/>
              </w:rPr>
              <w:t>400</w:t>
            </w:r>
            <w:r>
              <w:rPr>
                <w:rFonts w:ascii="MS Reference Sans Serif" w:hAnsi="MS Reference Sans Serif" w:hint="eastAsia"/>
              </w:rPr>
              <w:t>)</w:t>
            </w:r>
          </w:p>
          <w:p w:rsidR="00787CC5" w:rsidRPr="00431DAF" w:rsidRDefault="00787CC5" w:rsidP="0067463B">
            <w:pPr>
              <w:spacing w:beforeLines="50" w:before="166" w:afterLines="50" w:after="166"/>
              <w:rPr>
                <w:rFonts w:ascii="MS Reference Sans Serif" w:hAnsi="MS Reference Sans Serif"/>
              </w:rPr>
            </w:pPr>
            <w:r w:rsidRPr="006059D9">
              <w:rPr>
                <w:rFonts w:ascii="MS Reference Sans Serif" w:hAnsi="MS Reference Sans Serif" w:hint="eastAsia"/>
              </w:rPr>
              <w:t>□</w:t>
            </w:r>
            <w:r w:rsidRPr="005A7723">
              <w:rPr>
                <w:rFonts w:ascii="MS Reference Sans Serif" w:hAnsi="MS Reference Sans Serif" w:hint="eastAsia"/>
              </w:rPr>
              <w:sym w:font="Wingdings" w:char="F086"/>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xml:space="preserve">(   ) </w:t>
            </w:r>
            <w:r>
              <w:rPr>
                <w:rFonts w:ascii="MS Reference Sans Serif" w:hAnsi="MS Reference Sans Serif" w:hint="eastAsia"/>
              </w:rPr>
              <w:t>，</w:t>
            </w:r>
            <w:r>
              <w:rPr>
                <w:rFonts w:ascii="MS Reference Sans Serif" w:hAnsi="MS Reference Sans Serif" w:hint="eastAsia"/>
                <w:sz w:val="28"/>
                <w:szCs w:val="28"/>
              </w:rPr>
              <w:t>寫出答案</w:t>
            </w:r>
          </w:p>
        </w:tc>
      </w:tr>
      <w:tr w:rsidR="00787CC5"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787CC5" w:rsidRPr="008F3423" w:rsidRDefault="00787CC5" w:rsidP="0067463B">
            <w:pPr>
              <w:adjustRightInd w:val="0"/>
              <w:snapToGrid w:val="0"/>
              <w:spacing w:beforeLines="50" w:before="166"/>
              <w:rPr>
                <w:rFonts w:ascii="MS Reference Sans Serif" w:hAnsi="MS Reference Sans Serif"/>
                <w:noProof/>
                <w:sz w:val="20"/>
                <w:szCs w:val="20"/>
              </w:rPr>
            </w:pP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F3423">
              <w:rPr>
                <w:rFonts w:ascii="MS Reference Sans Serif" w:hAnsi="MS Reference Sans Serif" w:hint="eastAsia"/>
                <w:color w:val="FF0000"/>
              </w:rPr>
              <w:sym w:font="Wingdings" w:char="F082"/>
            </w:r>
            <w:r>
              <w:rPr>
                <w:rFonts w:ascii="MS Reference Sans Serif" w:hAnsi="MS Reference Sans Serif" w:hint="eastAsia"/>
                <w:color w:val="FF0000"/>
              </w:rPr>
              <w:t xml:space="preserve"> </w:t>
            </w:r>
            <w:r>
              <w:rPr>
                <w:rFonts w:ascii="MS Reference Sans Serif" w:hAnsi="MS Reference Sans Serif" w:hint="eastAsia"/>
                <w:color w:val="FF0000"/>
              </w:rPr>
              <w:sym w:font="Wingdings" w:char="F083"/>
            </w:r>
            <w:r w:rsidRPr="008F3423">
              <w:rPr>
                <w:rFonts w:ascii="MS Reference Sans Serif" w:hAnsi="MS Reference Sans Serif" w:hint="eastAsia"/>
                <w:color w:val="FF0000"/>
                <w:sz w:val="20"/>
                <w:szCs w:val="20"/>
              </w:rPr>
              <w:t>指定位數</w:t>
            </w:r>
            <w:r>
              <w:rPr>
                <w:rFonts w:ascii="MS Reference Sans Serif" w:hAnsi="MS Reference Sans Serif" w:hint="eastAsia"/>
                <w:color w:val="FF0000"/>
                <w:sz w:val="20"/>
                <w:szCs w:val="20"/>
              </w:rPr>
              <w:t>(   )</w:t>
            </w:r>
            <w:r>
              <w:rPr>
                <w:rFonts w:ascii="MS Reference Sans Serif" w:hAnsi="MS Reference Sans Serif" w:hint="eastAsia"/>
                <w:color w:val="FF0000"/>
                <w:sz w:val="20"/>
                <w:szCs w:val="20"/>
              </w:rPr>
              <w:t>位</w:t>
            </w:r>
          </w:p>
          <w:p w:rsidR="00787CC5" w:rsidRDefault="00AE1B3D" w:rsidP="0067463B">
            <w:pPr>
              <w:adjustRightInd w:val="0"/>
              <w:snapToGrid w:val="0"/>
              <w:rPr>
                <w:rFonts w:ascii="標楷體" w:eastAsia="標楷體" w:hAnsi="標楷體"/>
              </w:rPr>
            </w:pPr>
            <w:r>
              <w:rPr>
                <w:rFonts w:ascii="MS Reference Sans Serif" w:hAnsi="MS Reference Sans Serif"/>
                <w:noProof/>
                <w:color w:val="FF0000"/>
              </w:rPr>
              <w:pict>
                <v:oval id="橢圓 509" o:spid="_x0000_s3185" style="position:absolute;margin-left:281.55pt;margin-top:2.85pt;width:23.75pt;height:16.2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LggQIAAPEEAAAOAAAAZHJzL2Uyb0RvYy54bWysVMGO0zAQvSPxD5bvbZJu2m2jTVerpkFI&#10;C6y08AFu7DQWjm1st2lBfAVXTtz4MPgOxk5bWvaCEDk4M57xeN7MG9/c7lqBtsxYrmSOk2GMEZOV&#10;olyuc/zubTmYYmQdkZQIJVmO98zi2/nzZzedzthINUpQZhAEkTbrdI4b53QWRbZqWEvsUGkmwVgr&#10;0xIHqllH1JAOorciGsXxJOqUodqoilkLu0VvxPMQv65Z5d7UtWUOiRxDbi6sJqwrv0bzG5KtDdEN&#10;rw5pkH/IoiVcwqWnUAVxBG0MfxKq5ZVRVtVuWKk2UnXNKxYwAJok/gPNY0M0C1igOFafymT/X9jq&#10;9fbBIE5zPI5nGEnSQpN+fv/24+sX5HegPp22Gbg96gfjEVp9r6r3Fkm1aIhcsztjVNcwQiGrxPtH&#10;Fwe8YuEoWnWvFIXgZONUKNWuNq0PCEVAu9CR/akjbOdQBZtXcTIZjTGqwDSKx9dp6FhEsuNhbax7&#10;wVSLvJBjJgTX1teMZGR7b53Ph2RHL78tVcmFCH0XEnU5no3hhoBMCU69MShmvVoIg7YEmFOWMXwB&#10;HBTg3M2ojaQhmC/B8iA7wkUvw+VC+niACNI5SD01Ps3i2XK6nKaDdDRZDtK4KAZ35SIdTMrkelxc&#10;FYtFkXz2qSVp1nBKmfTZHWmapH9Hg8PA9AQ7EfUChb0EW8L3FGx0mUYoLKA6/gO60Hvf7p42K0X3&#10;0Hqj+rmDdwKERpmPGHUwczm2HzbEMIzESwn0mSUpNBi5oKTj6xEo5tyyOrcQWUGoHDuMenHh+sHe&#10;aMPXDdyUhLZKdQeUq3nggqdjn9WBqDBXAcHhDfCDe64Hr98v1fwXAAAA//8DAFBLAwQUAAYACAAA&#10;ACEASUbQod8AAAAIAQAADwAAAGRycy9kb3ducmV2LnhtbEyPUUvDMBSF3wX/Q7iCL+KSbtiN2nSI&#10;OBFBcNO9Z821DU1uSpJt9d8bn/TtXM7hnO/W68lZdsIQjScJxUwAQ2q9NtRJ+PzY3K6AxaRIK+sJ&#10;JXxjhHVzeVGrSvszbfG0Sx3LJRQrJaFPaaw4j22PTsWZH5Gy9+WDUymfoeM6qHMud5bPhSi5U4by&#10;Qq9GfOyxHXZHJ+Fm//b+NMTNizDDMljcPr+a/VzK66vp4R5Ywin9heEXP6NDk5kO/kg6MivhrlwU&#10;OZrFElj2y0KUwA4SFqsCeFPz/w80PwAAAP//AwBQSwECLQAUAAYACAAAACEAtoM4kv4AAADhAQAA&#10;EwAAAAAAAAAAAAAAAAAAAAAAW0NvbnRlbnRfVHlwZXNdLnhtbFBLAQItABQABgAIAAAAIQA4/SH/&#10;1gAAAJQBAAALAAAAAAAAAAAAAAAAAC8BAABfcmVscy8ucmVsc1BLAQItABQABgAIAAAAIQCQfbLg&#10;gQIAAPEEAAAOAAAAAAAAAAAAAAAAAC4CAABkcnMvZTJvRG9jLnhtbFBLAQItABQABgAIAAAAIQBJ&#10;RtCh3wAAAAgBAAAPAAAAAAAAAAAAAAAAANsEAABkcnMvZG93bnJldi54bWxQSwUGAAAAAAQABADz&#10;AAAA5wUAAAAA&#10;" filled="f" strokecolor="red"/>
              </w:pict>
            </w:r>
            <w:r>
              <w:rPr>
                <w:rFonts w:ascii="新細明體" w:hAnsi="新細明體"/>
                <w:noProof/>
                <w:color w:val="FF0000"/>
              </w:rPr>
              <w:pict>
                <v:shape id="直線單箭頭接點 508" o:spid="_x0000_s3184" type="#_x0000_t32" style="position:absolute;margin-left:356.3pt;margin-top:15.7pt;width:41.3pt;height:.05pt;flip:y;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MJUAIAAFcEAAAOAAAAZHJzL2Uyb0RvYy54bWysVMGO0zAQvSPxD1bubZJuWrrRpiuUtFwW&#10;qLQLd9d2GgvHtmxv0wrxCxw5gIS4cNw9IXHge2C1f8HY7ZYtXBAiB2ccz7x5M/Ock9N1K9CKGcuV&#10;LKK0n0SISaIol8sienEx640jZB2WFAslWRFtmI1OJw8fnHQ6ZwPVKEGZQQAibd7pImqc03kcW9Kw&#10;Ftu+0kzCYa1Mix1szTKmBneA3op4kCSjuFOGaqMIsxa+VtvDaBLw65oR97yuLXNIFBFwc2E1YV34&#10;NZ6c4HxpsG442dHA/8CixVxC0j1UhR1Gl4b/AdVyYpRVtesT1caqrjlhoQaoJk1+q+a8wZqFWqA5&#10;Vu/bZP8fLHm2mhvEaRENExiVxC0M6ebDl5uv77+/u765vrr9dPXj7efbbx+Rd4B2ddrmEFXKufEF&#10;k7U812eKvLJIqrLBcskC7YuNBqTUR8QHIX5jNSRddE8VBR986VTo3bo2LaoF1y99oAeH/qB1GNZm&#10;Pyy2dojAx+EgG6YwUgJHo6NhSIRzj+EjtbHuCVMt8kYRWWcwXzauVFKCJpTZ4uPVmXWe4a8AHyzV&#10;jAsRpCEk6oDNcTJMAiOrBKf+1PtZs1yUwqAVBnXNZgk8OxoHbkZdShrQGobpdGc7zMXWhuxCejwo&#10;DfjsrK18Xh8nx9PxdJz1ssFo2suSquo9npVZbzRLHw2ro6osq/SNp5ZmecMpZdKzu5Nymv2dVHaX&#10;aivCvZj3fYgP0UPDgOzdO5AOU/aD3Upkoehmbu6mD+oNzrub5q/H/T3Y9/8Hk58AAAD//wMAUEsD&#10;BBQABgAIAAAAIQAJe5wF3wAAAAkBAAAPAAAAZHJzL2Rvd25yZXYueG1sTI9BTsMwEEX3SNzBGiR2&#10;1EloUxriVBSERMWKtAdw4yEOxOPIdpuU0+OuYDkzT3/eL9eT6dkJne8sCUhnCTCkxqqOWgH73evd&#10;AzAfJCnZW0IBZ/Swrq6vSlkoO9IHnurQshhCvpACdAhDwblvNBrpZ3ZAirdP64wMcXQtV06OMdz0&#10;PEuSnBvZUfyg5YDPGpvv+mgEjKugXjZf+dvP/FwH906b3Xavhbi9mZ4egQWcwh8MF/2oDlV0Otgj&#10;Kc96Acs0yyMq4D6dA4vAcrXIgB0uiwXwquT/G1S/AAAA//8DAFBLAQItABQABgAIAAAAIQC2gziS&#10;/gAAAOEBAAATAAAAAAAAAAAAAAAAAAAAAABbQ29udGVudF9UeXBlc10ueG1sUEsBAi0AFAAGAAgA&#10;AAAhADj9If/WAAAAlAEAAAsAAAAAAAAAAAAAAAAALwEAAF9yZWxzLy5yZWxzUEsBAi0AFAAGAAgA&#10;AAAhAF+Q0wlQAgAAVwQAAA4AAAAAAAAAAAAAAAAALgIAAGRycy9lMm9Eb2MueG1sUEsBAi0AFAAG&#10;AAgAAAAhAAl7nAXfAAAACQEAAA8AAAAAAAAAAAAAAAAAqgQAAGRycy9kb3ducmV2LnhtbFBLBQYA&#10;AAAABAAEAPMAAAC2BQAAAAA=&#10;" strokecolor="red" strokeweight="1.5pt"/>
              </w:pict>
            </w:r>
            <w:r w:rsidR="00787CC5">
              <w:rPr>
                <w:rFonts w:ascii="MS Reference Sans Serif" w:hAnsi="MS Reference Sans Serif"/>
                <w:sz w:val="32"/>
                <w:szCs w:val="32"/>
              </w:rPr>
              <w:fldChar w:fldCharType="begin"/>
            </w:r>
            <w:r w:rsidR="00787CC5">
              <w:rPr>
                <w:rFonts w:ascii="MS Reference Sans Serif" w:hAnsi="MS Reference Sans Serif"/>
                <w:sz w:val="32"/>
                <w:szCs w:val="32"/>
              </w:rPr>
              <w:instrText xml:space="preserve"> </w:instrText>
            </w:r>
            <w:r w:rsidR="00787CC5">
              <w:rPr>
                <w:rFonts w:ascii="MS Reference Sans Serif" w:hAnsi="MS Reference Sans Serif" w:hint="eastAsia"/>
                <w:sz w:val="32"/>
                <w:szCs w:val="32"/>
              </w:rPr>
              <w:instrText>eq \o\ac(</w:instrText>
            </w:r>
            <w:r w:rsidR="00787CC5">
              <w:rPr>
                <w:rFonts w:ascii="MS Reference Sans Serif" w:hAnsi="MS Reference Sans Serif" w:hint="eastAsia"/>
                <w:sz w:val="32"/>
                <w:szCs w:val="32"/>
              </w:rPr>
              <w:instrText>□</w:instrText>
            </w:r>
            <w:r w:rsidR="00787CC5">
              <w:rPr>
                <w:rFonts w:ascii="MS Reference Sans Serif" w:hAnsi="MS Reference Sans Serif" w:hint="eastAsia"/>
                <w:sz w:val="32"/>
                <w:szCs w:val="32"/>
              </w:rPr>
              <w:instrText>,</w:instrText>
            </w:r>
            <w:r w:rsidR="00787CC5" w:rsidRPr="00BA48F3">
              <w:rPr>
                <w:rFonts w:ascii="MS Reference Sans Serif" w:hAnsi="MS Reference Sans Serif" w:hint="eastAsia"/>
                <w:position w:val="3"/>
                <w:sz w:val="22"/>
                <w:szCs w:val="32"/>
              </w:rPr>
              <w:instrText>1</w:instrText>
            </w:r>
            <w:r w:rsidR="00787CC5">
              <w:rPr>
                <w:rFonts w:ascii="MS Reference Sans Serif" w:hAnsi="MS Reference Sans Serif" w:hint="eastAsia"/>
                <w:sz w:val="32"/>
                <w:szCs w:val="32"/>
              </w:rPr>
              <w:instrText>)</w:instrText>
            </w:r>
            <w:r w:rsidR="00787CC5">
              <w:rPr>
                <w:rFonts w:ascii="MS Reference Sans Serif" w:hAnsi="MS Reference Sans Serif"/>
                <w:sz w:val="32"/>
                <w:szCs w:val="32"/>
              </w:rPr>
              <w:fldChar w:fldCharType="end"/>
            </w:r>
            <w:r w:rsidR="00787CC5">
              <w:rPr>
                <w:rFonts w:ascii="標楷體" w:eastAsia="標楷體" w:hAnsi="標楷體" w:hint="eastAsia"/>
              </w:rPr>
              <w:t>米奇麵包店週年慶優惠特價，消費總金額打八折，百元以下金額四捨五入，媽媽買了</w:t>
            </w:r>
          </w:p>
          <w:p w:rsidR="00787CC5" w:rsidRPr="008F3423" w:rsidRDefault="00787CC5" w:rsidP="0067463B">
            <w:pPr>
              <w:adjustRightInd w:val="0"/>
              <w:snapToGrid w:val="0"/>
              <w:rPr>
                <w:rFonts w:ascii="標楷體" w:eastAsia="標楷體" w:hAnsi="標楷體"/>
                <w:color w:val="FF0000"/>
                <w:sz w:val="16"/>
                <w:szCs w:val="16"/>
              </w:rPr>
            </w:pPr>
            <w:r>
              <w:rPr>
                <w:rFonts w:ascii="標楷體" w:eastAsia="標楷體" w:hAnsi="標楷體" w:hint="eastAsia"/>
              </w:rPr>
              <w:t xml:space="preserve">   </w:t>
            </w:r>
            <w:r>
              <w:rPr>
                <w:rFonts w:ascii="標楷體" w:eastAsia="標楷體" w:hAnsi="標楷體" w:hint="eastAsia"/>
                <w:sz w:val="16"/>
                <w:szCs w:val="16"/>
              </w:rPr>
              <w:t xml:space="preserve">                                                                                       </w:t>
            </w:r>
            <w:r>
              <w:rPr>
                <w:rFonts w:ascii="MS Reference Sans Serif" w:hAnsi="MS Reference Sans Serif" w:hint="eastAsia"/>
                <w:color w:val="FF0000"/>
              </w:rPr>
              <w:sym w:font="Wingdings" w:char="F083"/>
            </w:r>
          </w:p>
          <w:p w:rsidR="00787CC5" w:rsidRDefault="00AE1B3D" w:rsidP="0067463B">
            <w:pPr>
              <w:adjustRightInd w:val="0"/>
              <w:snapToGrid w:val="0"/>
              <w:rPr>
                <w:rFonts w:ascii="新細明體" w:hAnsi="新細明體"/>
                <w:color w:val="FF0000"/>
              </w:rPr>
            </w:pPr>
            <w:r>
              <w:rPr>
                <w:rFonts w:ascii="標楷體" w:eastAsia="標楷體" w:hAnsi="標楷體"/>
                <w:noProof/>
              </w:rPr>
              <w:pict>
                <v:oval id="橢圓 507" o:spid="_x0000_s3183" style="position:absolute;margin-left:148.3pt;margin-top:1.2pt;width:24.65pt;height:16.2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ZigQIAAPEEAAAOAAAAZHJzL2Uyb0RvYy54bWysVMGO0zAQvSPxD5bv3STdZNtGm65WTYOQ&#10;Flhp4QPc2GksHNvYbtMF8RVcOXHjw+A7GDttadkLQuTgjD3287yZN76+2XUCbZmxXMkCJxcxRkzW&#10;inK5LvC7t9VoipF1RFIilGQFfmQW38yfP7vudc7GqlWCMoMARNq81wVundN5FNm6ZR2xF0ozCc5G&#10;mY44mJp1RA3pAb0T0TiOr6JeGaqNqpm1sFoOTjwP+E3DavemaSxzSBQYYnNhNGFc+TGaX5N8bYhu&#10;eb0Pg/xDFB3hEi49QpXEEbQx/AlUx2ujrGrcRa26SDUNr1ngAGyS+A82Dy3RLHCB5Fh9TJP9f7D1&#10;6+29QZwWOIsnGEnSQZF+fv/24+sX5FcgP722OWx70PfGM7T6TtXvLZJq0RK5ZrfGqL5lhEJUid8f&#10;nR3wEwtH0ap/pSiAk41TIVW7xnQeEJKAdqEij8eKsJ1DNSxeJpdxlmFUg2scZ5M0VCwi+eGwNta9&#10;YKpD3igwE4Jr63NGcrK9s87HQ/LDLr8sVcWFCHUXEvUFnmXjLBywSnDqnYGmWa8WwqAtAeVUVQxf&#10;IAcJON1m1EbSAOZTsNzbjnAx2HC5kB4PGEE4e2uQxqdZPFtOl9N0lI6vlqM0LsvRbbVIR1dVMsnK&#10;y3KxKJPPPrQkzVtOKZM+uoNMk/TvZLBvmEFgR6GesbDnZCv4npKNzsMIiQVWh39gF2rvyz3IZqXo&#10;I5TeqKHv4J0Ao1XmI0Y99FyB7YcNMQwj8VKCfGZJCgVGLkzSbDKGiTn1rE49RNYAVWCH0WAu3NDY&#10;G234uoWbklBWqW5Bcg0PWvByHKLaCxX6KjDYvwG+cU/nYdfvl2r+CwAA//8DAFBLAwQUAAYACAAA&#10;ACEA1eah+t8AAAAIAQAADwAAAGRycy9kb3ducmV2LnhtbEyPzU7DMBCE70i8g7VIXBB1CCVtQ5wK&#10;IYoQEhJt6d2Nl8SKfyLbbcPbsz3BbVYzmv2mWo7WsCOGqL0TcDfJgKFrvNKuFfC1Xd3OgcUknZLG&#10;OxTwgxGW9eVFJUvlT26Nx01qGZW4WEoBXUpDyXlsOrQyTvyAjrxvH6xMdIaWqyBPVG4Nz7Os4FZq&#10;Rx86OeBzh02/OVgBN7uPz5c+rt4y3c+CwfXru97lQlxfjU+PwBKO6S8MZ3xCh5qY9v7gVGRGQL4o&#10;CoqSmAIj/376sAC2P4s58Lri/wfUvwAAAP//AwBQSwECLQAUAAYACAAAACEAtoM4kv4AAADhAQAA&#10;EwAAAAAAAAAAAAAAAAAAAAAAW0NvbnRlbnRfVHlwZXNdLnhtbFBLAQItABQABgAIAAAAIQA4/SH/&#10;1gAAAJQBAAALAAAAAAAAAAAAAAAAAC8BAABfcmVscy8ucmVsc1BLAQItABQABgAIAAAAIQCDhdZi&#10;gQIAAPEEAAAOAAAAAAAAAAAAAAAAAC4CAABkcnMvZTJvRG9jLnhtbFBLAQItABQABgAIAAAAIQDV&#10;5qH63wAAAAgBAAAPAAAAAAAAAAAAAAAAANsEAABkcnMvZG93bnJldi54bWxQSwUGAAAAAAQABADz&#10;AAAA5wUAAAAA&#10;" filled="f" strokecolor="red"/>
              </w:pict>
            </w:r>
            <w:r>
              <w:rPr>
                <w:rFonts w:ascii="MS Reference Sans Serif" w:hAnsi="MS Reference Sans Serif"/>
                <w:noProof/>
                <w:color w:val="FF0000"/>
              </w:rPr>
              <w:pict>
                <v:shape id="直線單箭頭接點 506" o:spid="_x0000_s3186" type="#_x0000_t32" style="position:absolute;margin-left:201.4pt;margin-top:14.05pt;width:47.15pt;height:.05pt;flip:y;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YYUQIAAFcEAAAOAAAAZHJzL2Uyb0RvYy54bWysVMFuEzEQvSPxD5bv6e62SUhW3VRoN+FS&#10;IFILd8f2Zi28tmW72USIX+DIASTEhWN7QuLA90DVv2DspKGFC0LswTtez7x5M/O8xyfrVqIVt05o&#10;VeDsIMWIK6qZUMsCvzif9UYYOU8UI1IrXuANd/hk8vDBcWdyfqgbLRm3CECUyztT4MZ7kyeJow1v&#10;iTvQhis4rLVtiYetXSbMkg7QW5kcpukw6bRlxmrKnYOv1fYQTyJ+XXPqn9e14x7JAgM3H1cb10VY&#10;k8kxyZeWmEbQHQ3yDyxaIhQk3UNVxBN0YcUfUK2gVjtd+wOq20TXtaA81gDVZOlv1Zw1xPBYCzTH&#10;mX2b3P+Dpc9Wc4sEK/AgHWKkSAtDuv7w5frr++/vrq6vLm8+Xf54+/nm20cUHKBdnXE5RJVqbkPB&#10;dK3OzKmmrxxSumyIWvJI+3xjACkLEcm9kLBxBpIuuqeagQ+58Dr2bl3bFtVSmJchMIBDf9A6Dmuz&#10;HxZfe0Th42A8GqUDjCgcDY8GMRHJA0aINNb5J1y3KBgFdt4SsWx8qZUCTWi7xSerU+cDw18BIVjp&#10;mZAySkMq1AGbcTpIIyOnpWDhNPg5u1yU0qIVAXXNZik8Oxr33Ky+UCyiNZyw6c72RMitDdmlCnhQ&#10;GvDZWVv5vB6n4+loOur3+ofDaa+fVlXv8azs94az7NGgOqrKssreBGpZP28EY1wFdrdSzvp/J5Xd&#10;pdqKcC/mfR+S++ixYUD29h1JxymHwW4lstBsM7e30wf1RufdTQvX4+4e7Lv/g8lPAAAA//8DAFBL&#10;AwQUAAYACAAAACEAaXXmEt4AAAAJAQAADwAAAGRycy9kb3ducmV2LnhtbEyPwU7DMBBE70j8g7VI&#10;3KjTKCptiFNREBKIE2k/wI23cUq8jmK3Sfl6tie47c6OZt4W68l14oxDaD0pmM8SEEi1Ny01Cnbb&#10;t4cliBA1Gd15QgUXDLAub28KnRs/0heeq9gIDqGQawU2xj6XMtQWnQ4z3yPx7eAHpyOvQyPNoEcO&#10;d51Mk2QhnW6JG6zu8cVi/V2dnIJxFc3r5rh4/8kuVRw+abP92Fml7u+m5ycQEaf4Z4YrPqNDyUx7&#10;fyITRKcgS1JGjwrS5RwEG7LVIw/7q5CCLAv5/4PyFwAA//8DAFBLAQItABQABgAIAAAAIQC2gziS&#10;/gAAAOEBAAATAAAAAAAAAAAAAAAAAAAAAABbQ29udGVudF9UeXBlc10ueG1sUEsBAi0AFAAGAAgA&#10;AAAhADj9If/WAAAAlAEAAAsAAAAAAAAAAAAAAAAALwEAAF9yZWxzLy5yZWxzUEsBAi0AFAAGAAgA&#10;AAAhAKS3phhRAgAAVwQAAA4AAAAAAAAAAAAAAAAALgIAAGRycy9lMm9Eb2MueG1sUEsBAi0AFAAG&#10;AAgAAAAhAGl15hLeAAAACQEAAA8AAAAAAAAAAAAAAAAAqwQAAGRycy9kb3ducmV2LnhtbFBLBQYA&#10;AAAABAAEAPMAAAC2BQAAAAA=&#10;" strokecolor="red" strokeweight="1.5pt"/>
              </w:pict>
            </w:r>
            <w:r>
              <w:rPr>
                <w:rFonts w:ascii="MS Reference Sans Serif" w:hAnsi="MS Reference Sans Serif"/>
                <w:noProof/>
                <w:color w:val="FF0000"/>
              </w:rPr>
              <w:pict>
                <v:oval id="橢圓 505" o:spid="_x0000_s3187" style="position:absolute;margin-left:329.2pt;margin-top:1.15pt;width:13.15pt;height:16.2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cggAIAAPEEAAAOAAAAZHJzL2Uyb0RvYy54bWysVMGO0zAQvSPxD5bv3SQlabfRpqtV0yCk&#10;BVZa+ADXcRoLxza223RB+xVcOXHjw+A7GDttadkLQuTgjD32+L2ZN7663nUCbZmxXMkCJxcxRkxS&#10;VXO5LvD7d9XoEiPriKyJUJIV+IFZfD1//uyq1zkbq1aJmhkEQaTNe13g1jmdR5GlLeuIvVCaSXA2&#10;ynTEwdSso9qQHqJ3IhrH8STqlam1UZRZC6vl4MTzEL9pGHVvm8Yyh0SBAZsLownjyo/R/Irka0N0&#10;y+keBvkHFB3hEi49hiqJI2hj+JNQHadGWdW4C6q6SDUNpyxwADZJ/Aeb+5ZoFrhAcqw+psn+v7D0&#10;zfbOIF4XOIszjCTpoEg/v3/78fUL8iuQn17bHLbd6zvjGVp9q+gHi6RatESu2Y0xqm8ZqQFV4vdH&#10;Zwf8xMJRtOpfqxqCk41TIVW7xnQ+ICQB7UJFHo4VYTuHKCwmk2nscVFwjeNsmoaKRSQ/HNbGupdM&#10;dcgbBWZCcG19zkhOtrfWeTwkP+zyy1JVXIhQdyFRX+BZNs7CAasEr70z0DTr1UIYtCWgnKqK4Qvk&#10;IAGn24zayDoE8ylY7m1HuBhsuFxIHw8YAZy9NUjj8yyeLS+Xl+koHU+WozQuy9FNtUhHkyqZZuWL&#10;crEok0cPLUnzltc1kx7dQaZJ+ncy2DfMILCjUM9Y2HOyFXxPyUbnMEJigdXhH9iF2vtyD7JZqfoB&#10;Sm/U0HfwToDRKvMJox56rsD244YYhpF4JUE+sySFAiMXJmk2HcPEnHpWpx4iKYQqsMNoMBduaOyN&#10;Nnzdwk1JKKtUNyC5hgcteDkOqPZChb4KDPZvgG/c03nY9fulmv8CAAD//wMAUEsDBBQABgAIAAAA&#10;IQDLxiyN4AAAAAgBAAAPAAAAZHJzL2Rvd25yZXYueG1sTI9PS8NAEMXvgt9hGcGL2I1pTUPMpIhY&#10;kYJgq71vs2OyZP+E3W0bv73rSU+P4T3e+029moxmJ/JBOYtwN8uAkW2dVLZD+PxY35bAQhRWCu0s&#10;IXxTgFVzeVGLSrqz3dJpFzuWSmyoBEIf41hxHtqejAgzN5JN3pfzRsR0+o5LL86p3GieZ1nBjVA2&#10;LfRipKee2mF3NAg3+7f35yGsXzM1LL2m7ctG7XPE66vp8QFYpCn+heEXP6FDk5gO7mhlYBqhuC8X&#10;KYqQz4ElvygXS2AHhHlS3tT8/wPNDwAAAP//AwBQSwECLQAUAAYACAAAACEAtoM4kv4AAADhAQAA&#10;EwAAAAAAAAAAAAAAAAAAAAAAW0NvbnRlbnRfVHlwZXNdLnhtbFBLAQItABQABgAIAAAAIQA4/SH/&#10;1gAAAJQBAAALAAAAAAAAAAAAAAAAAC8BAABfcmVscy8ucmVsc1BLAQItABQABgAIAAAAIQDG5Ucg&#10;gAIAAPEEAAAOAAAAAAAAAAAAAAAAAC4CAABkcnMvZTJvRG9jLnhtbFBLAQItABQABgAIAAAAIQDL&#10;xiyN4AAAAAgBAAAPAAAAAAAAAAAAAAAAANoEAABkcnMvZG93bnJldi54bWxQSwUGAAAAAAQABADz&#10;AAAA5wUAAAAA&#10;" filled="f" strokecolor="red"/>
              </w:pict>
            </w:r>
            <w:r w:rsidR="00787CC5">
              <w:rPr>
                <w:rFonts w:ascii="標楷體" w:eastAsia="標楷體" w:hAnsi="標楷體" w:hint="eastAsia"/>
              </w:rPr>
              <w:t xml:space="preserve">   450元的麵包，打八折是360元，四捨五入後，要付</w:t>
            </w:r>
            <w:r w:rsidR="00787CC5">
              <w:rPr>
                <w:rFonts w:ascii="標楷體" w:eastAsia="標楷體" w:hAnsi="標楷體" w:hint="eastAsia"/>
                <w:color w:val="FF0000"/>
              </w:rPr>
              <w:t>(</w:t>
            </w:r>
            <w:r w:rsidR="00787CC5">
              <w:rPr>
                <w:rFonts w:ascii="標楷體" w:eastAsia="標楷體" w:hAnsi="標楷體" w:hint="eastAsia"/>
              </w:rPr>
              <w:t>多少</w:t>
            </w:r>
            <w:r w:rsidR="00787CC5">
              <w:rPr>
                <w:rFonts w:ascii="標楷體" w:eastAsia="標楷體" w:hAnsi="標楷體" w:hint="eastAsia"/>
                <w:color w:val="FF0000"/>
              </w:rPr>
              <w:t>)</w:t>
            </w:r>
            <w:r w:rsidR="00787CC5">
              <w:rPr>
                <w:rFonts w:ascii="標楷體" w:eastAsia="標楷體" w:hAnsi="標楷體" w:hint="eastAsia"/>
              </w:rPr>
              <w:t>元?</w:t>
            </w:r>
            <w:r w:rsidR="00787CC5">
              <w:rPr>
                <w:rFonts w:ascii="新細明體" w:hAnsi="新細明體" w:hint="eastAsia"/>
                <w:color w:val="FF0000"/>
              </w:rPr>
              <w:t xml:space="preserve"> ☆</w:t>
            </w:r>
            <w:r w:rsidR="00787CC5">
              <w:rPr>
                <w:rFonts w:ascii="新細明體" w:hAnsi="新細明體" w:hint="eastAsia"/>
                <w:color w:val="FF0000"/>
              </w:rPr>
              <w:sym w:font="Wingdings" w:char="F086"/>
            </w:r>
            <w:r w:rsidR="00787CC5">
              <w:rPr>
                <w:rFonts w:ascii="新細明體" w:hAnsi="新細明體" w:hint="eastAsia"/>
                <w:color w:val="FF0000"/>
              </w:rPr>
              <w:t xml:space="preserve">  </w:t>
            </w:r>
          </w:p>
          <w:p w:rsidR="00787CC5" w:rsidRPr="00667AE0" w:rsidRDefault="00AE1B3D" w:rsidP="0067463B">
            <w:pPr>
              <w:adjustRightInd w:val="0"/>
              <w:snapToGrid w:val="0"/>
              <w:rPr>
                <w:rFonts w:ascii="新細明體" w:hAnsi="新細明體"/>
                <w:color w:val="FF0000"/>
                <w:sz w:val="18"/>
                <w:szCs w:val="18"/>
              </w:rPr>
            </w:pPr>
            <w:r>
              <w:rPr>
                <w:rFonts w:ascii="MS Reference Sans Serif" w:hAnsi="MS Reference Sans Serif"/>
                <w:noProof/>
                <w:color w:val="FF0000"/>
              </w:rPr>
              <w:pict>
                <v:oval id="橢圓 504" o:spid="_x0000_s3194" style="position:absolute;margin-left:96.2pt;margin-top:9.85pt;width:8.4pt;height:16.2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oonAIAACkFAAAOAAAAZHJzL2Uyb0RvYy54bWysVM2O0zAQviPxDpbv3SQl/Ys2Xa2aFiEt&#10;sNLCA7iO01g4trHdpgvap+DKiRsPBs/B2G67W7ggRA6OZ8Yef9/MZ19e7TuBdsxYrmSJs4sUIyap&#10;qrnclPj9u9VgipF1RNZEKMlKfM8svpo/f3bZ64INVatEzQyCJNIWvS5x65wuksTSlnXEXijNJAQb&#10;ZTriwDSbpDakh+ydSIZpOk56ZWptFGXWgreKQTwP+ZuGUfe2aSxzSJQYsLkwmjCu/ZjML0mxMUS3&#10;nB5gkH9A0REu4dBTqoo4graG/5Gq49Qoqxp3QVWXqKbhlAUOwCZLf2Nz1xLNAhcojtWnMtn/l5a+&#10;2d0axOsSj9IcI0k6aNLP799+fP2CvAfq02tbwLI7fWs8Q6tvFP1gkVSLlsgNuzZG9S0jNaDK/Prk&#10;bIM3LGxF6/61qiE52ToVSrVvTOcTQhHQPnTk/tQRtneIgjNLx+Mp9I1CaJiOJnnoWEKK42ZtrHvJ&#10;VIf8pMRMCK6trxkpyO7GOo+HFMdV3i3VigsR+i4k6uGM4SRNww6rBK99NPD0EmQLYdCOgHjcPgtr&#10;xLYDHtGXpf6LGgI/KC36jyCDin2KAOIsu1FbWQcQvnTLw9wRLuIcQAvpYUAlgMZhFiX1eZbOltPl&#10;NB/kw/FykKdVNbheLfLBeJVNRtWLarGosgePNsuLltc1k57UUd5Z/nfyOVy0KMyTwM9YWLNZnyq0&#10;Cl9QAKjksZTJOYxQC2B1/Ad2QTNeJlFua1Xfg2SMivcV3heYtMp8wqiHu1pi+3FLDMNIvJIgu1mW&#10;gzCQC0Y+mgzBME8j66cRIimkgo5iFKcLFx+ErTZ808JJsdNSXYNUGx405GUcUQFub8B9DAwOb4e/&#10;8E/tsOrxhZv/AgAA//8DAFBLAwQUAAYACAAAACEALdy5Dd8AAAAJAQAADwAAAGRycy9kb3ducmV2&#10;LnhtbEyPwU7DMAyG70i8Q2QkbixdGGMrTSc0QEIcQN124Og1pu1onKpJt/L2ZCe4+Zc//f6crUbb&#10;iiP1vnGsYTpJQBCXzjRcadhtX24WIHxANtg6Jg0/5GGVX15kmBp34oKOm1CJWMI+RQ11CF0qpS9r&#10;sugnriOOuy/XWwwx9pU0PZ5iuW2lSpK5tNhwvFBjR+uayu/NYDU8rW/p2b6/vn0k889iOxsKPBwK&#10;ra+vxscHEIHG8AfDWT+qQx6d9m5g40Ub81LNInoe7kFEQCVLBWKv4U5NQeaZ/P9B/gsAAP//AwBQ&#10;SwECLQAUAAYACAAAACEAtoM4kv4AAADhAQAAEwAAAAAAAAAAAAAAAAAAAAAAW0NvbnRlbnRfVHlw&#10;ZXNdLnhtbFBLAQItABQABgAIAAAAIQA4/SH/1gAAAJQBAAALAAAAAAAAAAAAAAAAAC8BAABfcmVs&#10;cy8ucmVsc1BLAQItABQABgAIAAAAIQChgWoonAIAACkFAAAOAAAAAAAAAAAAAAAAAC4CAABkcnMv&#10;ZTJvRG9jLnhtbFBLAQItABQABgAIAAAAIQAt3LkN3wAAAAkBAAAPAAAAAAAAAAAAAAAAAPYEAABk&#10;cnMvZG93bnJldi54bWxQSwUGAAAAAAQABADzAAAAAgYAAAAA&#10;" filled="f" strokecolor="black [3213]" strokeweight="1pt"/>
              </w:pict>
            </w:r>
            <w:r w:rsidR="00787CC5">
              <w:rPr>
                <w:rFonts w:ascii="新細明體" w:hAnsi="新細明體" w:hint="eastAsia"/>
                <w:color w:val="FF0000"/>
              </w:rPr>
              <w:t xml:space="preserve">              </w:t>
            </w:r>
            <w:r w:rsidR="00787CC5" w:rsidRPr="00667AE0">
              <w:rPr>
                <w:rFonts w:ascii="新細明體" w:hAnsi="新細明體" w:hint="eastAsia"/>
                <w:color w:val="FF0000"/>
                <w:sz w:val="18"/>
                <w:szCs w:val="18"/>
              </w:rPr>
              <w:t>+1</w:t>
            </w:r>
            <w:r w:rsidR="00787CC5" w:rsidRPr="00667AE0">
              <w:rPr>
                <w:rFonts w:ascii="新細明體" w:hAnsi="新細明體" w:hint="eastAsia"/>
                <w:color w:val="FF0000"/>
                <w:sz w:val="18"/>
                <w:szCs w:val="18"/>
              </w:rPr>
              <w:sym w:font="Wingdings" w:char="F0FC"/>
            </w:r>
          </w:p>
          <w:p w:rsidR="00787CC5" w:rsidRDefault="00AE1B3D" w:rsidP="0067463B">
            <w:pPr>
              <w:adjustRightInd w:val="0"/>
              <w:snapToGrid w:val="0"/>
              <w:rPr>
                <w:rFonts w:ascii="新細明體" w:hAnsi="新細明體"/>
                <w:color w:val="FF0000"/>
              </w:rPr>
            </w:pPr>
            <w:r>
              <w:rPr>
                <w:rFonts w:ascii="新細明體" w:hAnsi="新細明體"/>
                <w:noProof/>
                <w:color w:val="FF0000"/>
              </w:rPr>
              <w:pict>
                <v:shape id="直線單箭頭接點 503" o:spid="_x0000_s3195" type="#_x0000_t32" style="position:absolute;margin-left:91.75pt;margin-top:2.15pt;width:4.45pt;height:12.8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5RTAIAAE4EAAAOAAAAZHJzL2Uyb0RvYy54bWysVM2O0zAQviPxDpbvbZJuU7rRpiuUtFwW&#10;qLTLA7i201gktmW7TSvEK3DkABLiwnH3hMSB54HVvgVj90e7cEGIHJxxxvPNNzOfc3a+aRu05sYK&#10;JXOc9GOMuKSKCbnM8aurWW+MkXVEMtIoyXO85RafTx4/Out0xgeqVg3jBgGItFmnc1w7p7MosrTm&#10;LbF9pbkEZ6VMSxxszTJihnSA3jbRII5HUacM00ZRbi18LXdOPAn4VcWpe1lVljvU5Bi4ubCasC78&#10;Gk3OSLY0RNeC7mmQf2DREiEh6RGqJI6glRF/QLWCGmVV5fpUtZGqKkF5qAGqSeLfqrmsieahFmiO&#10;1cc22f8HS1+s5wYJluM0PsFIkhaGdPvx6+23Dz/e39zeXN99vv757svd90/IH4B2ddpmEFXIufEF&#10;04281BeKvrZIqqImcskD7autBqTER0QPQvzGaki66J4rBmfIyqnQu01lWg8JXUGbMKLtcUR84xCF&#10;j+koTVKMKHiS0SAdhQlGJDvEamPdM65a5I0cW2eIWNauUFKCFpRJQiayvrDOMyPZIcAnlmommiZI&#10;opGoy/FpOkhDgFWNYN7pj1mzXBSNQWviRRWeUCZ47h8zaiVZAKs5YdO97YhodjYkb6THg9qAzt7a&#10;qebNaXw6HU/Hw95wMJr2hnFZ9p7OimFvNEuepOVJWRRl8tZTS4ZZLRjj0rM7KDgZ/p1C9ndpp72j&#10;ho9tiB6ih34B2cM7kA7D9fPcKWOh2HZuDkMH0YbD+wvmb8X9Pdj3fwOTXwAAAP//AwBQSwMEFAAG&#10;AAgAAAAhALUa1+/dAAAACAEAAA8AAABkcnMvZG93bnJldi54bWxMj8FuwjAQRO+V+g/WVuJSFYcA&#10;FQlxEELqoccCUq9LvCSBeB3FDkn5+ppTexzNaOZNthlNI27Uudqygtk0AkFcWF1zqeB4+HhbgXAe&#10;WWNjmRT8kINN/vyUYartwF902/tShBJ2KSqovG9TKV1RkUE3tS1x8M62M+iD7EqpOxxCuWlkHEXv&#10;0mDNYaHClnYVFdd9bxSQ65ezaJuY8vh5H16/4/tlaA9KTV7G7RqEp9H/heGBH9AhD0wn27N2ogl6&#10;NV+GqILFHMTDT+IFiJOCOElA5pn8fyD/BQAA//8DAFBLAQItABQABgAIAAAAIQC2gziS/gAAAOEB&#10;AAATAAAAAAAAAAAAAAAAAAAAAABbQ29udGVudF9UeXBlc10ueG1sUEsBAi0AFAAGAAgAAAAhADj9&#10;If/WAAAAlAEAAAsAAAAAAAAAAAAAAAAALwEAAF9yZWxzLy5yZWxzUEsBAi0AFAAGAAgAAAAhAFca&#10;zlFMAgAATgQAAA4AAAAAAAAAAAAAAAAALgIAAGRycy9lMm9Eb2MueG1sUEsBAi0AFAAGAAgAAAAh&#10;ALUa1+/dAAAACAEAAA8AAAAAAAAAAAAAAAAApgQAAGRycy9kb3ducmV2LnhtbFBLBQYAAAAABAAE&#10;APMAAACwBQAAAAA=&#10;"/>
              </w:pict>
            </w:r>
            <w:r w:rsidR="00787CC5">
              <w:rPr>
                <w:rFonts w:ascii="新細明體" w:hAnsi="新細明體" w:hint="eastAsia"/>
                <w:color w:val="FF0000"/>
              </w:rPr>
              <w:t xml:space="preserve">    </w:t>
            </w:r>
            <w:r w:rsidR="00787CC5">
              <w:rPr>
                <w:rFonts w:ascii="新細明體" w:hAnsi="新細明體" w:hint="eastAsia"/>
                <w:color w:val="FF0000"/>
              </w:rPr>
              <w:sym w:font="Wingdings" w:char="F084"/>
            </w:r>
            <w:r w:rsidR="00787CC5">
              <w:rPr>
                <w:rFonts w:ascii="MS Reference Sans Serif" w:hAnsi="MS Reference Sans Serif" w:hint="eastAsia"/>
              </w:rPr>
              <w:t>打八折是</w:t>
            </w:r>
            <w:r w:rsidR="00787CC5">
              <w:rPr>
                <w:rFonts w:ascii="MS Reference Sans Serif" w:hAnsi="MS Reference Sans Serif" w:hint="eastAsia"/>
              </w:rPr>
              <w:t>(</w:t>
            </w:r>
            <w:r w:rsidR="00787CC5">
              <w:rPr>
                <w:rFonts w:ascii="MS Reference Sans Serif" w:hAnsi="MS Reference Sans Serif" w:hint="eastAsia"/>
                <w:color w:val="FF0000"/>
              </w:rPr>
              <w:t>36</w:t>
            </w:r>
            <w:r w:rsidR="00787CC5" w:rsidRPr="009213B8">
              <w:rPr>
                <w:rFonts w:ascii="MS Reference Sans Serif" w:hAnsi="MS Reference Sans Serif" w:hint="eastAsia"/>
                <w:color w:val="FF0000"/>
              </w:rPr>
              <w:t>0</w:t>
            </w:r>
            <w:r w:rsidR="00787CC5">
              <w:rPr>
                <w:rFonts w:ascii="MS Reference Sans Serif" w:hAnsi="MS Reference Sans Serif" w:hint="eastAsia"/>
              </w:rPr>
              <w:t>)</w:t>
            </w:r>
            <w:r w:rsidR="00787CC5">
              <w:rPr>
                <w:rFonts w:ascii="MS Reference Sans Serif" w:hAnsi="MS Reference Sans Serif" w:hint="eastAsia"/>
              </w:rPr>
              <w:t>元</w:t>
            </w:r>
          </w:p>
          <w:p w:rsidR="00787CC5" w:rsidRPr="006F54D4" w:rsidRDefault="00787CC5" w:rsidP="0067463B">
            <w:pPr>
              <w:adjustRightInd w:val="0"/>
              <w:snapToGrid w:val="0"/>
              <w:rPr>
                <w:rFonts w:ascii="新細明體" w:hAnsi="新細明體"/>
                <w:color w:val="FF0000"/>
                <w:sz w:val="21"/>
                <w:szCs w:val="21"/>
              </w:rPr>
            </w:pPr>
            <w:r>
              <w:rPr>
                <w:rFonts w:ascii="新細明體" w:hAnsi="新細明體" w:hint="eastAsia"/>
                <w:color w:val="FF0000"/>
              </w:rPr>
              <w:t xml:space="preserve">               4 0 0</w:t>
            </w:r>
          </w:p>
          <w:p w:rsidR="00787CC5" w:rsidRPr="005366D0" w:rsidRDefault="00787CC5" w:rsidP="0067463B">
            <w:pPr>
              <w:adjustRightInd w:val="0"/>
              <w:snapToGrid w:val="0"/>
              <w:rPr>
                <w:rFonts w:ascii="MS Reference Sans Serif" w:hAnsi="MS Reference Sans Serif"/>
                <w:color w:val="FF0000"/>
              </w:rPr>
            </w:pPr>
            <w:r>
              <w:rPr>
                <w:rFonts w:ascii="新細明體" w:hAnsi="新細明體" w:hint="eastAsia"/>
                <w:color w:val="FF0000"/>
              </w:rPr>
              <w:t xml:space="preserve">                 (    )   350  (    )</w:t>
            </w:r>
          </w:p>
          <w:p w:rsidR="00787CC5" w:rsidRPr="00724248" w:rsidRDefault="00AE1B3D" w:rsidP="0067463B">
            <w:pPr>
              <w:rPr>
                <w:rFonts w:ascii="新細明體" w:hAnsi="新細明體"/>
                <w:color w:val="FF0000"/>
              </w:rPr>
            </w:pPr>
            <w:r>
              <w:rPr>
                <w:rFonts w:ascii="MS Reference Sans Serif" w:hAnsi="MS Reference Sans Serif"/>
                <w:noProof/>
                <w:color w:val="FF0000"/>
              </w:rPr>
              <w:pict>
                <v:shape id="直線單箭頭接點 502" o:spid="_x0000_s3200" type="#_x0000_t32" style="position:absolute;margin-left:166.05pt;margin-top:10.45pt;width:.05pt;height:8.4pt;flip:y;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bxUgIAAFcEAAAOAAAAZHJzL2Uyb0RvYy54bWysVMFuEzEQvSPxD5bv6e6maZquuqnQbsKl&#10;QKQW7o7tzVp4bct2s4kQv8CxB5AQF47tCYkD3wNV/4Kxk4YWLgiRgzO2Z968mXne45NVK9GSWye0&#10;KnC2l2LEFdVMqEWBX55PeyOMnCeKEakVL/CaO3wyfvzouDM57+tGS8YtAhDl8s4UuPHe5EniaMNb&#10;4va04Qoua21b4mFrFwmzpAP0Vib9NB0mnbbMWE25c3BabS7xOOLXNaf+RV077pEsMHDzcbVxnYc1&#10;GR+TfGGJaQTd0iD/wKIlQkHSHVRFPEEXVvwB1QpqtdO136O6TXRdC8pjDVBNlv5WzVlDDI+1QHOc&#10;2bXJ/T9Y+nw5s0iwAh+kfYwUaWFINx++3Hx9//3y+ub66vbT1Y93n2+/fUTBAdrVGZdDVKlmNhRM&#10;V+rMnGr62iGly4aoBY+0z9cGkLIQkTwICRtnIOm8e6YZ+JALr2PvVrVtUS2FeRUCAzj0B63isNa7&#10;YfGVRxQOh/sHGFE4z9LhcBQnmZA8YIRIY51/ynWLglFg5y0Ri8aXWinQhLYbfLI8dT4w/BUQgpWe&#10;CimjNKRCHaToH6ZpZOS0FCzcBj9nF/NSWrQkoK7pNIVfrBdu7rtZfaFYRGs4YZOt7YmQGxuySxXw&#10;oDTgs7U28nlzlB5NRpPRoDfoDye9QVpVvSfTctAbTrPDg2q/KssqexuoZYO8EYxxFdjdSTkb/J1U&#10;to9qI8KdmHd9SB6ix4YB2bv/SDpOOQx2I5G5ZuuZvZs+qDc6b19aeB7392Df/x6MfwIAAP//AwBQ&#10;SwMEFAAGAAgAAAAhAKBaR2HfAAAACQEAAA8AAABkcnMvZG93bnJldi54bWxMj01PwzAMhu9I/IfI&#10;SNxYsg5tXWk6ARIXLmgbQ9rNbbK2onGqJusKvx5zgps/Hr1+nG8m14nRDqH1pGE+UyAsVd60VGt4&#10;37/cpSBCRDLYebIavmyATXF9lWNm/IW2dtzFWnAIhQw1NDH2mZShaqzDMPO9Jd6d/OAwcjvU0gx4&#10;4XDXyUSppXTYEl9osLfPja0+d2en4VWN6eFtW+Lh6TSmy9Z9338c91rf3kyPDyCineIfDL/6rA4F&#10;O5X+TCaITsNikcwZ1ZCoNQgGeJCAKLlYrUAWufz/QfEDAAD//wMAUEsBAi0AFAAGAAgAAAAhALaD&#10;OJL+AAAA4QEAABMAAAAAAAAAAAAAAAAAAAAAAFtDb250ZW50X1R5cGVzXS54bWxQSwECLQAUAAYA&#10;CAAAACEAOP0h/9YAAACUAQAACwAAAAAAAAAAAAAAAAAvAQAAX3JlbHMvLnJlbHNQSwECLQAUAAYA&#10;CAAAACEAS3mG8VICAABXBAAADgAAAAAAAAAAAAAAAAAuAgAAZHJzL2Uyb0RvYy54bWxQSwECLQAU&#10;AAYACAAAACEAoFpHYd8AAAAJAQAADwAAAAAAAAAAAAAAAACsBAAAZHJzL2Rvd25yZXYueG1sUEsF&#10;BgAAAAAEAAQA8wAAALgFAAAAAA==&#10;" strokecolor="red" strokeweight="1pt"/>
              </w:pict>
            </w:r>
            <w:r>
              <w:rPr>
                <w:rFonts w:ascii="MS Reference Sans Serif" w:hAnsi="MS Reference Sans Serif"/>
                <w:noProof/>
                <w:color w:val="FF0000"/>
              </w:rPr>
              <w:pict>
                <v:shape id="直線單箭頭接點 501" o:spid="_x0000_s3199" type="#_x0000_t32" style="position:absolute;margin-left:236.3pt;margin-top:13.8pt;width:7.25pt;height:0;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jGWQIAAGsEAAAOAAAAZHJzL2Uyb0RvYy54bWysVM2O0zAQviPxDpbv3SSl3e1Gm65Q0nJZ&#10;YKVdHsC1ncbCsS3bbVohXoEjB5AQF467JyQOPA+s9i0Yuz9QuCBEDs44nvlm5pvPOTtftRItuXVC&#10;qwJnRylGXFHNhJoX+MX1tDfCyHmiGJFa8QKvucPn44cPzjqT875utGTcIgBRLu9MgRvvTZ4kjja8&#10;Je5IG67gsNa2JR62dp4wSzpAb2XST9PjpNOWGaspdw6+VptDPI74dc2pf17XjnskCwy1+bjauM7C&#10;mozPSD63xDSCbssg/1BFS4SCpHuoiniCFlb8AdUKarXTtT+iuk10XQvKYw/QTZb+1s1VQwyPvQA5&#10;zuxpcv8Plj5bXlokWIGHaYaRIi0M6e7957sv7769vb27vbn/ePP9zaf7rx9QcAC6OuNyiCrVpQ0N&#10;05W6MheavnRI6bIhas5j2ddrA0gxIjkICRtnIOmse6oZ+JCF15G7VW3bAAmsoFUc0Xo/Ir7yiMLH&#10;0356MsSI7k4Sku/CjHX+CdctCkaBnbdEzBtfaqVABtpmMQlZXjgPbUDgLiDkVHoqpIxqkAp1kGjY&#10;H8YAp6Vg4TC4OTufldKiJQl6ik/gBMAO3KxeKBbBGk7YZGt7IiTYyEdqvBVAluQ4ZGs5w0hyuELB&#10;2iBKFTJC41Dw1tpI6tVpejoZTUaD3qB/POkN0qrqPZ6Wg97xNDsZVo+qsqyy16H4bJA3gjGuQv07&#10;eWeDv5PP9qJthLkX+J6o5BA9kgDF7t6x6Dj5MOyNbGaarS9t6C6IABQdnbe3L1yZX/fR6+c/YvwD&#10;AAD//wMAUEsDBBQABgAIAAAAIQAJq0i83wAAAAkBAAAPAAAAZHJzL2Rvd25yZXYueG1sTI/BTsMw&#10;DIbvSLxDZCRuLF01taM0nYAJ0QtIbAhxzBrTVDRO1WRbx9NjxAFOlu1Pvz+Xq8n14oBj6DwpmM8S&#10;EEiNNx21Cl63D1dLECFqMrr3hApOGGBVnZ+VujD+SC942MRWcAiFQiuwMQ6FlKGx6HSY+QGJdx9+&#10;dDpyO7bSjPrI4a6XaZJk0umO+ILVA95bbD43e6cgrt9PNntr7q675+3jU9Z91XW9VuryYrq9ARFx&#10;in8w/OizOlTstPN7MkH0ChZ5mjGqIM25MrBY5nMQu9+BrEr5/4PqGwAA//8DAFBLAQItABQABgAI&#10;AAAAIQC2gziS/gAAAOEBAAATAAAAAAAAAAAAAAAAAAAAAABbQ29udGVudF9UeXBlc10ueG1sUEsB&#10;Ai0AFAAGAAgAAAAhADj9If/WAAAAlAEAAAsAAAAAAAAAAAAAAAAALwEAAF9yZWxzLy5yZWxzUEsB&#10;Ai0AFAAGAAgAAAAhABROOMZZAgAAawQAAA4AAAAAAAAAAAAAAAAALgIAAGRycy9lMm9Eb2MueG1s&#10;UEsBAi0AFAAGAAgAAAAhAAmrSLzfAAAACQEAAA8AAAAAAAAAAAAAAAAAswQAAGRycy9kb3ducmV2&#10;LnhtbFBLBQYAAAAABAAEAPMAAAC/BQAAAAA=&#10;">
                  <v:stroke endarrow="block"/>
                </v:shape>
              </w:pict>
            </w:r>
            <w:r>
              <w:rPr>
                <w:rFonts w:ascii="MS Reference Sans Serif" w:hAnsi="MS Reference Sans Serif"/>
                <w:noProof/>
                <w:color w:val="FF0000"/>
              </w:rPr>
              <w:pict>
                <v:shape id="直線單箭頭接點 500" o:spid="_x0000_s3198" type="#_x0000_t32" style="position:absolute;margin-left:188.85pt;margin-top:1.5pt;width:0;height:24.4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jjRAIAAEoEAAAOAAAAZHJzL2Uyb0RvYy54bWysVMGO0zAQvSPxD1bubZJuW9qo6QolLZcF&#10;Ku3yAa7tNBaJbdlu0wrxCxw5gIS4cNw9IXHge6Dav2DstNUWLgjRgzu2Z968mXnO5HJbV2jDtOFS&#10;pEHcjQLEBJGUi1UavLqZd0YBMhYLiispWBrsmAkup48fTRqVsJ4sZUWZRgAiTNKoNCitVUkYGlKy&#10;GpuuVEzAZSF1jS1s9SqkGjeAXldhL4qGYSM1VVoSZgyc5u1lMPX4RcGIfVkUhllUpQFws37Vfl26&#10;NZxOcLLSWJWcHGjgf2BRYy4g6QkqxxajteZ/QNWcaGlkYbtE1qEsCk6YrwGqiaPfqrkusWK+FmiO&#10;Uac2mf8HS15sFhpxmgaDCPojcA1D2n/8uv/24cf7u/3d7f3n25/vvtx//4ScA7SrUSaBqEwstCuY&#10;bMW1upLktUFCZiUWK+Zp3+wUIMUuIjwLcRujIOmyeS4p+OC1lb5320LXDhK6grZ+RLvTiNjWItIe&#10;Eji9iKNBPPDgODnGKW3sMyZr5Iw0MFZjviptJoUAHUgd+yx4c2WsY4WTY4BLKuScV5WXQyVQkwbj&#10;QW/gA4ysOHWXzs3o1TKrNNpgJyj/O7A4c9NyLagHKxmms4NtMa9aG5JXwuFBXUDnYLWKeTOOxrPR&#10;bNTv9HvDWacf5Xnn6Tzrd4bz+Mkgv8izLI/fOmpxPyk5pUw4dkf1xv2/U8fhHbW6O+n31IbwHN33&#10;C8ge/z1pP1g3y1YVS0l3C30cOAjWOx8el3sRD/dgP/wETH8BAAD//wMAUEsDBBQABgAIAAAAIQBm&#10;EEGh3AAAAAgBAAAPAAAAZHJzL2Rvd25yZXYueG1sTI9BS8NAEIXvgv9hGcGL2E0qNTZmUorgwaNt&#10;wes2OybR7GzIbprYX++IB73N4z3efK/YzK5TJxpC6xkhXSSgiCtvW64RDvvn2wdQIRq2pvNMCF8U&#10;YFNeXhQmt37iVzrtYq2khENuEJoY+1zrUDXkTFj4nli8dz84E0UOtbaDmaTcdXqZJPfamZblQ2N6&#10;emqo+tyNDoHCuEqT7drVh5fzdPO2PH9M/R7x+mrePoKKNMe/MPzgCzqUwnT0I9ugOoS7LMskKodM&#10;Ev9XHxFW6Rp0Wej/A8pvAAAA//8DAFBLAQItABQABgAIAAAAIQC2gziS/gAAAOEBAAATAAAAAAAA&#10;AAAAAAAAAAAAAABbQ29udGVudF9UeXBlc10ueG1sUEsBAi0AFAAGAAgAAAAhADj9If/WAAAAlAEA&#10;AAsAAAAAAAAAAAAAAAAALwEAAF9yZWxzLy5yZWxzUEsBAi0AFAAGAAgAAAAhAAzGiONEAgAASgQA&#10;AA4AAAAAAAAAAAAAAAAALgIAAGRycy9lMm9Eb2MueG1sUEsBAi0AFAAGAAgAAAAhAGYQQaHcAAAA&#10;CAEAAA8AAAAAAAAAAAAAAAAAngQAAGRycy9kb3ducmV2LnhtbFBLBQYAAAAABAAEAPMAAACnBQAA&#10;AAA=&#10;"/>
              </w:pict>
            </w:r>
            <w:r>
              <w:rPr>
                <w:rFonts w:ascii="MS Reference Sans Serif" w:hAnsi="MS Reference Sans Serif"/>
                <w:noProof/>
                <w:color w:val="FF0000"/>
              </w:rPr>
              <w:pict>
                <v:shape id="直線單箭頭接點 499" o:spid="_x0000_s3197" type="#_x0000_t32" style="position:absolute;margin-left:152.05pt;margin-top:6pt;width:.05pt;height:15.6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iSQIAAEwEAAAOAAAAZHJzL2Uyb0RvYy54bWysVM1uEzEQviPxDpbv6WbTTZqsuqnQbsKl&#10;QKSWB3Bsb9Zi17ZsJ5sI8QocORQJceHYnpA48DxQ9S0YOz9q4IIQOThje+abb2Y+7/nFuqnRihsr&#10;lMxwfNLFiEuqmJCLDL++nnaGGFlHJCO1kjzDG27xxfjpk/NWp7ynKlUzbhCASJu2OsOVczqNIksr&#10;3hB7ojSXcFkq0xAHW7OImCEtoDd11Ot2B1GrDNNGUW4tnBbbSzwO+GXJqXtVlpY7VGcYuLmwmrDO&#10;/RqNz0m6MERXgu5okH9g0RAhIekBqiCOoKURf0A1ghplVelOqGoiVZaC8lADVBN3f6vmqiKah1qg&#10;OVYf2mT/Hyx9uZoZJFiGk9EII0kaGNL9x6/3325+fLi7v7t9+Hz78/2Xh++fkHeAdrXaphCVy5nx&#10;BdO1vNKXir6xSKq8InLBA+3rjQak2EdERyF+YzUknbcvFAMfsnQq9G5dmsZDQlfQOoxocxgRXztE&#10;4XBw2seIwnk8Gp71+wGepPtIbax7zlWDvJFh6wwRi8rlSkpQgjJxyENWl9Z5XiTdB/i0Uk1FXQdB&#10;1BK1GR71e/0QYFUtmL/0btYs5nlt0Ip4SYXfjsWRm1FLyQJYxQmb7GxHRL21IXktPR5UBnR21lYz&#10;b0fd0WQ4GSadpDeYdJJuUXSeTfOkM5jGZ/3itMjzIn7nqcVJWgnGuPTs9vqNk7/Tx+4lbZV3UPCh&#10;DdExeugXkN3/B9JhtH6aW13MFdvMzH7kINngvHte/k083oP9+CMw/gUAAP//AwBQSwMEFAAGAAgA&#10;AAAhAHA1ee3dAAAACQEAAA8AAABkcnMvZG93bnJldi54bWxMj8FOwzAQRO9I/IO1lbggaicpCEKc&#10;qkLiwJG2Elc3XpLQeB3FThP69WxP5bgzT7MzxXp2nTjhEFpPGpKlAoFUedtSrWG/e394BhGiIWs6&#10;T6jhFwOsy9ubwuTWT/SJp22sBYdQyI2GJsY+lzJUDToTlr5HYu/bD85EPoda2sFMHO46mSr1JJ1p&#10;iT80pse3BqvjdnQaMIyPidq8uHr/cZ7uv9Lzz9TvtL5bzJtXEBHneIXhUp+rQ8mdDn4kG0SnIVOr&#10;hFE2Ut7EAAspiIOGVZaBLAv5f0H5BwAA//8DAFBLAQItABQABgAIAAAAIQC2gziS/gAAAOEBAAAT&#10;AAAAAAAAAAAAAAAAAAAAAABbQ29udGVudF9UeXBlc10ueG1sUEsBAi0AFAAGAAgAAAAhADj9If/W&#10;AAAAlAEAAAsAAAAAAAAAAAAAAAAALwEAAF9yZWxzLy5yZWxzUEsBAi0AFAAGAAgAAAAhAD4HiWJJ&#10;AgAATAQAAA4AAAAAAAAAAAAAAAAALgIAAGRycy9lMm9Eb2MueG1sUEsBAi0AFAAGAAgAAAAhAHA1&#10;ee3dAAAACQEAAA8AAAAAAAAAAAAAAAAAowQAAGRycy9kb3ducmV2LnhtbFBLBQYAAAAABAAEAPMA&#10;AACtBQAAAAA=&#10;"/>
              </w:pict>
            </w:r>
            <w:r>
              <w:rPr>
                <w:rFonts w:ascii="MS Reference Sans Serif" w:hAnsi="MS Reference Sans Serif"/>
                <w:noProof/>
              </w:rPr>
              <w:pict>
                <v:shape id="直線單箭頭接點 498" o:spid="_x0000_s3196" type="#_x0000_t32" style="position:absolute;margin-left:113.5pt;margin-top:1.5pt;width:0;height:24.4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wwRAIAAEoEAAAOAAAAZHJzL2Uyb0RvYy54bWysVM2O0zAQviPxDlbubZJuWtqo6QolLZcF&#10;Ku3yAK7tNBaJbdlu0wrxChw5gIS4cNw9IXHgeaDat2Ds/mgLF4TowR3bM998M/M548tNU6M104ZL&#10;kQVxNwoQE0RSLpZZ8Opm1hkGyFgsKK6lYFmwZSa4nDx+NG5VynqykjVlGgGIMGmrsqCyVqVhaEjF&#10;Gmy6UjEBl6XUDbaw1cuQatwCelOHvSgahK3UVGlJmDFwWuwvg4nHL0tG7MuyNMyiOguAm/Wr9uvC&#10;reFkjNOlxqri5EAD/wOLBnMBSU9QBbYYrTT/A6rhREsjS9slsgllWXLCfA1QTRz9Vs11hRXztUBz&#10;jDq1yfw/WPJiPdeI0yxIRjAqgRsY0u7j1923Dz/e3+3ubu8/3/589+X++yfkHKBdrTIpROVirl3B&#10;ZCOu1ZUkrw0SMq+wWDJP+2arACl2EeFZiNsYBUkX7XNJwQevrPS925S6cZDQFbTxI9qeRsQ2FpH9&#10;IYHTizjqx30PjtNjnNLGPmOyQc7IAmM15svK5lII0IHUsc+C11fGOlY4PQa4pELOeF17OdQCtVkw&#10;6vf6PsDImlN36dyMXi7yWqM1doLyvwOLMzctV4J6sIphOj3YFvN6b0PyWjg8qAvoHKy9Yt6MotF0&#10;OB0mnaQ3mHaSqCg6T2d50hnM4if94qLI8yJ+66jFSVpxSplw7I7qjZO/U8fhHe11d9LvqQ3hObrv&#10;F5A9/nvSfrBulntVLCTdzvVx4CBY73x4XO5FPNyD/fATMPkFAAD//wMAUEsDBBQABgAIAAAAIQCR&#10;0ANK3AAAAAgBAAAPAAAAZHJzL2Rvd25yZXYueG1sTI9BS8NAEIXvgv9hGcGL2E0iVRszKUXw4NG2&#10;4HWbHZNodjZkN03sr3fEgz0Nj/d4871iPbtOHWkIrWeEdJGAIq68bblG2O9ebh9BhWjYms4zIXxT&#10;gHV5eVGY3PqJ3+i4jbWSEg65QWhi7HOtQ9WQM2Hhe2LxPvzgTBQ51NoOZpJy1+ksSe61My3Lh8b0&#10;9NxQ9bUdHQKFcZkmm5Wr96+n6eY9O31O/Q7x+mrePIGKNMf/MPziCzqUwnTwI9ugOoQse5AtEeFO&#10;jvh/+oCwTFegy0KfDyh/AAAA//8DAFBLAQItABQABgAIAAAAIQC2gziS/gAAAOEBAAATAAAAAAAA&#10;AAAAAAAAAAAAAABbQ29udGVudF9UeXBlc10ueG1sUEsBAi0AFAAGAAgAAAAhADj9If/WAAAAlAEA&#10;AAsAAAAAAAAAAAAAAAAALwEAAF9yZWxzLy5yZWxzUEsBAi0AFAAGAAgAAAAhABexHDBEAgAASgQA&#10;AA4AAAAAAAAAAAAAAAAALgIAAGRycy9lMm9Eb2MueG1sUEsBAi0AFAAGAAgAAAAhAJHQA0rcAAAA&#10;CAEAAA8AAAAAAAAAAAAAAAAAngQAAGRycy9kb3ducmV2LnhtbFBLBQYAAAAABAAEAPMAAACnBQAA&#10;AAA=&#10;"/>
              </w:pict>
            </w:r>
            <w:r w:rsidR="00787CC5">
              <w:rPr>
                <w:rFonts w:ascii="MS Reference Sans Serif" w:hAnsi="MS Reference Sans Serif" w:hint="eastAsia"/>
              </w:rPr>
              <w:t xml:space="preserve"> </w:t>
            </w:r>
            <w:r w:rsidR="00787CC5">
              <w:rPr>
                <w:rFonts w:ascii="新細明體" w:hAnsi="新細明體" w:hint="eastAsia"/>
                <w:color w:val="FF0000"/>
              </w:rPr>
              <w:sym w:font="Wingdings" w:char="F085"/>
            </w:r>
            <w:r w:rsidR="00787CC5">
              <w:rPr>
                <w:rFonts w:ascii="MS Reference Sans Serif" w:hAnsi="MS Reference Sans Serif" w:hint="eastAsia"/>
              </w:rPr>
              <w:t>畫出線段圖：</w:t>
            </w:r>
            <w:r w:rsidR="00787CC5">
              <w:rPr>
                <w:rFonts w:ascii="MS Reference Sans Serif" w:hAnsi="MS Reference Sans Serif" w:hint="eastAsia"/>
              </w:rPr>
              <w:t xml:space="preserve">  </w:t>
            </w:r>
            <w:r w:rsidR="00787CC5">
              <w:rPr>
                <w:rFonts w:ascii="MS Reference Sans Serif" w:hAnsi="MS Reference Sans Serif" w:hint="eastAsia"/>
                <w:u w:val="single"/>
              </w:rPr>
              <w:t xml:space="preserve">                       </w:t>
            </w:r>
            <w:r w:rsidR="00787CC5">
              <w:rPr>
                <w:rFonts w:ascii="MS Reference Sans Serif" w:hAnsi="MS Reference Sans Serif" w:hint="eastAsia"/>
              </w:rPr>
              <w:t xml:space="preserve">   </w:t>
            </w:r>
            <w:r w:rsidR="00787CC5">
              <w:rPr>
                <w:rFonts w:ascii="MS Reference Sans Serif" w:hAnsi="MS Reference Sans Serif" w:hint="eastAsia"/>
              </w:rPr>
              <w:t>在數線上標出</w:t>
            </w:r>
            <w:r w:rsidR="00787CC5">
              <w:rPr>
                <w:rFonts w:ascii="MS Reference Sans Serif" w:hAnsi="MS Reference Sans Serif" w:hint="eastAsia"/>
              </w:rPr>
              <w:t>(    )</w:t>
            </w:r>
          </w:p>
          <w:p w:rsidR="00787CC5" w:rsidRPr="005366D0" w:rsidRDefault="00787CC5" w:rsidP="0067463B">
            <w:pPr>
              <w:adjustRightInd w:val="0"/>
              <w:snapToGrid w:val="0"/>
              <w:rPr>
                <w:rFonts w:ascii="MS Reference Sans Serif" w:hAnsi="MS Reference Sans Serif"/>
                <w:color w:val="FF0000"/>
                <w:sz w:val="16"/>
                <w:szCs w:val="16"/>
              </w:rPr>
            </w:pPr>
            <w:r>
              <w:rPr>
                <w:rFonts w:ascii="MS Reference Sans Serif" w:hAnsi="MS Reference Sans Serif" w:hint="eastAsia"/>
                <w:sz w:val="16"/>
                <w:szCs w:val="16"/>
              </w:rPr>
              <w:t xml:space="preserve">                                        (    )                                                 </w:t>
            </w:r>
            <w:r>
              <w:rPr>
                <w:rFonts w:ascii="MS Reference Sans Serif" w:hAnsi="MS Reference Sans Serif" w:hint="eastAsia"/>
                <w:color w:val="FF0000"/>
                <w:sz w:val="16"/>
                <w:szCs w:val="16"/>
              </w:rPr>
              <w:t xml:space="preserve">     </w:t>
            </w:r>
          </w:p>
          <w:p w:rsidR="00787CC5" w:rsidRDefault="00787CC5"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rPr>
              <w:t xml:space="preserve"> </w:t>
            </w:r>
            <w:r>
              <w:rPr>
                <w:rFonts w:ascii="MS Reference Sans Serif" w:hAnsi="MS Reference Sans Serif" w:hint="eastAsia"/>
                <w:color w:val="FF0000"/>
                <w:sz w:val="28"/>
                <w:szCs w:val="28"/>
              </w:rPr>
              <w:sym w:font="Wingdings" w:char="F086"/>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元</w:t>
            </w:r>
          </w:p>
          <w:p w:rsidR="00787CC5" w:rsidRPr="001C6018" w:rsidRDefault="00787CC5" w:rsidP="0067463B">
            <w:pPr>
              <w:adjustRightInd w:val="0"/>
              <w:snapToGrid w:val="0"/>
              <w:spacing w:beforeLines="50" w:before="166"/>
              <w:rPr>
                <w:rFonts w:ascii="MS Reference Sans Serif" w:hAnsi="MS Reference Sans Serif"/>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p>
        </w:tc>
      </w:tr>
      <w:tr w:rsidR="00787CC5" w:rsidTr="0067463B">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787CC5" w:rsidRPr="00DD478A" w:rsidRDefault="00787CC5" w:rsidP="0067463B">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787CC5" w:rsidRDefault="00787CC5" w:rsidP="0067463B">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w:t>
            </w:r>
            <w:r>
              <w:rPr>
                <w:rFonts w:ascii="新細明體" w:hAnsi="新細明體" w:hint="eastAsia"/>
              </w:rPr>
              <w:t>○</w:t>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787CC5" w:rsidRDefault="00787CC5"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w:t>
            </w:r>
          </w:p>
          <w:p w:rsidR="00787CC5" w:rsidRDefault="00787CC5" w:rsidP="0067463B">
            <w:pPr>
              <w:adjustRightInd w:val="0"/>
              <w:snapToGrid w:val="0"/>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以</w:t>
            </w:r>
            <w:r w:rsidRPr="006059D9">
              <w:rPr>
                <w:rFonts w:ascii="MS Reference Sans Serif" w:hAnsi="MS Reference Sans Serif" w:hint="eastAsia"/>
              </w:rPr>
              <w:t>□</w:t>
            </w:r>
            <w:r>
              <w:rPr>
                <w:rFonts w:ascii="MS Reference Sans Serif" w:hAnsi="MS Reference Sans Serif" w:hint="eastAsia"/>
              </w:rPr>
              <w:t>無條件捨去</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無條件進入</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四捨五入</w:t>
            </w:r>
            <w:r>
              <w:rPr>
                <w:rFonts w:ascii="MS Reference Sans Serif" w:hAnsi="MS Reference Sans Serif" w:hint="eastAsia"/>
              </w:rPr>
              <w:t xml:space="preserve">  </w:t>
            </w:r>
            <w:r>
              <w:rPr>
                <w:rFonts w:ascii="MS Reference Sans Serif" w:hAnsi="MS Reference Sans Serif" w:hint="eastAsia"/>
              </w:rPr>
              <w:t>取概數</w:t>
            </w:r>
          </w:p>
          <w:p w:rsidR="00787CC5" w:rsidRDefault="00787CC5" w:rsidP="0067463B">
            <w:pPr>
              <w:rPr>
                <w:rFonts w:ascii="MS Reference Sans Serif" w:hAnsi="MS Reference Sans Serif"/>
                <w:sz w:val="28"/>
                <w:szCs w:val="28"/>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sz w:val="28"/>
                <w:szCs w:val="28"/>
              </w:rPr>
              <w:t>把數字記下來，在指定位數上打</w:t>
            </w:r>
            <w:r>
              <w:rPr>
                <w:rFonts w:ascii="MS Reference Sans Serif" w:hAnsi="MS Reference Sans Serif" w:hint="eastAsia"/>
                <w:sz w:val="28"/>
                <w:szCs w:val="28"/>
              </w:rPr>
              <w:sym w:font="Wingdings" w:char="F0FC"/>
            </w:r>
            <w:r>
              <w:rPr>
                <w:rFonts w:ascii="MS Reference Sans Serif" w:hAnsi="MS Reference Sans Serif" w:hint="eastAsia"/>
                <w:sz w:val="28"/>
                <w:szCs w:val="28"/>
              </w:rPr>
              <w:t>，指定位數後一位數字</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，是</w:t>
            </w:r>
            <w:r>
              <w:rPr>
                <w:rFonts w:ascii="MS Reference Sans Serif" w:hAnsi="MS Reference Sans Serif" w:hint="eastAsia"/>
                <w:sz w:val="28"/>
                <w:szCs w:val="28"/>
              </w:rPr>
              <w:t xml:space="preserve">(    )  </w:t>
            </w:r>
          </w:p>
          <w:p w:rsidR="00787CC5" w:rsidRPr="00EE137E" w:rsidRDefault="00787CC5" w:rsidP="0067463B">
            <w:pPr>
              <w:adjustRightInd w:val="0"/>
              <w:snapToGrid w:val="0"/>
              <w:rPr>
                <w:rFonts w:ascii="MS Reference Sans Serif" w:hAnsi="MS Reference Sans Serif"/>
              </w:rPr>
            </w:pPr>
            <w:r w:rsidRPr="00EE137E">
              <w:rPr>
                <w:rFonts w:ascii="MS Reference Sans Serif" w:hAnsi="MS Reference Sans Serif" w:hint="eastAsia"/>
              </w:rPr>
              <w:t xml:space="preserve">   </w:t>
            </w:r>
            <w:r>
              <w:rPr>
                <w:rFonts w:ascii="MS Reference Sans Serif" w:hAnsi="MS Reference Sans Serif" w:hint="eastAsia"/>
              </w:rPr>
              <w:t xml:space="preserve"> </w:t>
            </w: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小</w:t>
            </w:r>
            <w:r w:rsidRPr="00EE137E">
              <w:rPr>
                <w:rFonts w:ascii="MS Reference Sans Serif" w:hAnsi="MS Reference Sans Serif" w:hint="eastAsia"/>
                <w:b/>
              </w:rPr>
              <w:t>(</w:t>
            </w:r>
            <w:r w:rsidRPr="00EE137E">
              <w:rPr>
                <w:rFonts w:ascii="MS Reference Sans Serif" w:hAnsi="MS Reference Sans Serif" w:hint="eastAsia"/>
                <w:b/>
              </w:rPr>
              <w:t>捨去，畫掉</w:t>
            </w:r>
            <w:r w:rsidRPr="00EE137E">
              <w:rPr>
                <w:rFonts w:ascii="MS Reference Sans Serif" w:hAnsi="MS Reference Sans Serif" w:hint="eastAsia"/>
                <w:b/>
              </w:rPr>
              <w:t>)</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 xml:space="preserve">0   </w:t>
            </w:r>
          </w:p>
          <w:p w:rsidR="00787CC5" w:rsidRPr="00EE137E" w:rsidRDefault="00787CC5" w:rsidP="0067463B">
            <w:pPr>
              <w:adjustRightInd w:val="0"/>
              <w:snapToGrid w:val="0"/>
              <w:ind w:firstLineChars="200" w:firstLine="480"/>
              <w:jc w:val="both"/>
              <w:rPr>
                <w:rFonts w:ascii="MS Reference Sans Serif" w:hAnsi="MS Reference Sans Serif"/>
              </w:rPr>
            </w:pPr>
            <w:r w:rsidRPr="00EE137E">
              <w:rPr>
                <w:rFonts w:ascii="MS Reference Sans Serif" w:hAnsi="MS Reference Sans Serif" w:hint="eastAsia"/>
              </w:rPr>
              <w:t>□比</w:t>
            </w:r>
            <w:r w:rsidRPr="00EE137E">
              <w:rPr>
                <w:rFonts w:ascii="MS Reference Sans Serif" w:hAnsi="MS Reference Sans Serif" w:hint="eastAsia"/>
              </w:rPr>
              <w:t>5</w:t>
            </w:r>
            <w:r w:rsidRPr="00EE137E">
              <w:rPr>
                <w:rFonts w:ascii="MS Reference Sans Serif" w:hAnsi="MS Reference Sans Serif" w:hint="eastAsia"/>
              </w:rPr>
              <w:t>大</w:t>
            </w:r>
            <w:r w:rsidRPr="00EE137E">
              <w:rPr>
                <w:rFonts w:ascii="MS Reference Sans Serif" w:hAnsi="MS Reference Sans Serif" w:hint="eastAsia"/>
                <w:b/>
              </w:rPr>
              <w:t>(</w:t>
            </w:r>
            <w:r>
              <w:rPr>
                <w:rFonts w:ascii="MS Reference Sans Serif" w:hAnsi="MS Reference Sans Serif" w:hint="eastAsia"/>
                <w:b/>
              </w:rPr>
              <w:t>進位到</w:t>
            </w:r>
            <w:r w:rsidRPr="00EE137E">
              <w:rPr>
                <w:rFonts w:ascii="MS Reference Sans Serif" w:hAnsi="MS Reference Sans Serif" w:hint="eastAsia"/>
                <w:b/>
              </w:rPr>
              <w:t>指定位數</w:t>
            </w:r>
            <w:r>
              <w:rPr>
                <w:rFonts w:ascii="MS Reference Sans Serif" w:hAnsi="MS Reference Sans Serif" w:hint="eastAsia"/>
                <w:b/>
              </w:rPr>
              <w:t>，</w:t>
            </w:r>
            <w:r w:rsidRPr="00EE137E">
              <w:rPr>
                <w:rFonts w:ascii="MS Reference Sans Serif" w:hAnsi="MS Reference Sans Serif" w:hint="eastAsia"/>
                <w:b/>
              </w:rPr>
              <w:t>指定位數</w:t>
            </w:r>
            <w:r w:rsidRPr="00EE137E">
              <w:rPr>
                <w:rFonts w:ascii="MS Reference Sans Serif" w:hAnsi="MS Reference Sans Serif" w:hint="eastAsia"/>
                <w:b/>
              </w:rPr>
              <w:t>+1)</w:t>
            </w:r>
            <w:r w:rsidRPr="00EE137E">
              <w:rPr>
                <w:rFonts w:ascii="MS Reference Sans Serif" w:hAnsi="MS Reference Sans Serif" w:hint="eastAsia"/>
              </w:rPr>
              <w:t xml:space="preserve"> </w:t>
            </w:r>
            <w:r w:rsidRPr="00EE137E">
              <w:rPr>
                <w:rFonts w:ascii="MS Reference Sans Serif" w:hAnsi="MS Reference Sans Serif" w:hint="eastAsia"/>
              </w:rPr>
              <w:t>，指定位數後全歸</w:t>
            </w:r>
            <w:r w:rsidRPr="00EE137E">
              <w:rPr>
                <w:rFonts w:ascii="MS Reference Sans Serif" w:hAnsi="MS Reference Sans Serif" w:hint="eastAsia"/>
              </w:rPr>
              <w:t>0</w:t>
            </w:r>
          </w:p>
          <w:p w:rsidR="00787CC5" w:rsidRDefault="00787CC5" w:rsidP="0067463B">
            <w:pPr>
              <w:spacing w:beforeLines="50" w:before="166"/>
              <w:rPr>
                <w:rFonts w:ascii="MS Reference Sans Serif" w:hAnsi="MS Reference Sans Serif"/>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畫出線段圖表示</w:t>
            </w:r>
            <w:r>
              <w:rPr>
                <w:rFonts w:ascii="MS Reference Sans Serif" w:hAnsi="MS Reference Sans Serif" w:hint="eastAsia"/>
              </w:rPr>
              <w:t xml:space="preserve">  </w:t>
            </w:r>
          </w:p>
          <w:p w:rsidR="00787CC5" w:rsidRDefault="00787CC5" w:rsidP="0067463B">
            <w:pPr>
              <w:spacing w:afterLines="50" w:after="166"/>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兩端是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，中間是</w:t>
            </w:r>
            <w:r>
              <w:rPr>
                <w:rFonts w:ascii="MS Reference Sans Serif" w:hAnsi="MS Reference Sans Serif" w:hint="eastAsia"/>
              </w:rPr>
              <w:t>(</w:t>
            </w:r>
            <w:r>
              <w:rPr>
                <w:rFonts w:ascii="MS Reference Sans Serif" w:hAnsi="MS Reference Sans Serif" w:hint="eastAsia"/>
                <w:color w:val="FF0000"/>
              </w:rPr>
              <w:t xml:space="preserve">    </w:t>
            </w:r>
            <w:r>
              <w:rPr>
                <w:rFonts w:ascii="MS Reference Sans Serif" w:hAnsi="MS Reference Sans Serif" w:hint="eastAsia"/>
              </w:rPr>
              <w:t xml:space="preserve">) </w:t>
            </w:r>
            <w:r>
              <w:rPr>
                <w:rFonts w:ascii="MS Reference Sans Serif" w:hAnsi="MS Reference Sans Serif" w:hint="eastAsia"/>
              </w:rPr>
              <w:t>，在線段上標出</w:t>
            </w:r>
            <w:r>
              <w:rPr>
                <w:rFonts w:ascii="MS Reference Sans Serif" w:hAnsi="MS Reference Sans Serif" w:hint="eastAsia"/>
                <w:color w:val="FF0000"/>
                <w:u w:val="single"/>
              </w:rPr>
              <w:t xml:space="preserve">      </w:t>
            </w:r>
            <w:r w:rsidRPr="00724248">
              <w:rPr>
                <w:rFonts w:ascii="MS Reference Sans Serif" w:hAnsi="MS Reference Sans Serif" w:hint="eastAsia"/>
              </w:rPr>
              <w:t>，</w:t>
            </w:r>
            <w:r>
              <w:rPr>
                <w:rFonts w:ascii="MS Reference Sans Serif" w:hAnsi="MS Reference Sans Serif" w:hint="eastAsia"/>
              </w:rPr>
              <w:t>比較靠近</w:t>
            </w:r>
            <w:r>
              <w:rPr>
                <w:rFonts w:ascii="MS Reference Sans Serif" w:hAnsi="MS Reference Sans Serif" w:hint="eastAsia"/>
              </w:rPr>
              <w:t>(</w:t>
            </w:r>
            <w:r>
              <w:rPr>
                <w:rFonts w:ascii="MS Reference Sans Serif" w:hAnsi="MS Reference Sans Serif" w:hint="eastAsia"/>
                <w:color w:val="FF0000"/>
              </w:rPr>
              <w:t xml:space="preserve">     </w:t>
            </w:r>
            <w:r>
              <w:rPr>
                <w:rFonts w:ascii="MS Reference Sans Serif" w:hAnsi="MS Reference Sans Serif" w:hint="eastAsia"/>
              </w:rPr>
              <w:t>)</w:t>
            </w:r>
          </w:p>
          <w:p w:rsidR="00787CC5" w:rsidRDefault="00787CC5" w:rsidP="0067463B">
            <w:pPr>
              <w:adjustRightInd w:val="0"/>
              <w:snapToGrid w:val="0"/>
              <w:spacing w:afterLines="50" w:after="166"/>
              <w:rPr>
                <w:rFonts w:ascii="MS Reference Sans Serif" w:hAnsi="MS Reference Sans Serif"/>
                <w:sz w:val="28"/>
                <w:szCs w:val="28"/>
              </w:rPr>
            </w:pPr>
            <w:r w:rsidRPr="006059D9">
              <w:rPr>
                <w:rFonts w:ascii="MS Reference Sans Serif" w:hAnsi="MS Reference Sans Serif" w:hint="eastAsia"/>
              </w:rPr>
              <w:t>□</w:t>
            </w:r>
            <w:r>
              <w:rPr>
                <w:rFonts w:ascii="新細明體" w:hAnsi="新細明體" w:hint="eastAsia"/>
              </w:rPr>
              <w:t>○</w:t>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xml:space="preserve">(   ) </w:t>
            </w:r>
            <w:r>
              <w:rPr>
                <w:rFonts w:ascii="MS Reference Sans Serif" w:hAnsi="MS Reference Sans Serif" w:hint="eastAsia"/>
              </w:rPr>
              <w:t>，</w:t>
            </w:r>
            <w:r>
              <w:rPr>
                <w:rFonts w:ascii="MS Reference Sans Serif" w:hAnsi="MS Reference Sans Serif" w:hint="eastAsia"/>
                <w:sz w:val="28"/>
                <w:szCs w:val="28"/>
              </w:rPr>
              <w:t>寫出答案</w:t>
            </w:r>
          </w:p>
          <w:p w:rsidR="00787CC5" w:rsidRPr="00DD478A" w:rsidRDefault="00787CC5" w:rsidP="0067463B">
            <w:pPr>
              <w:adjustRightInd w:val="0"/>
              <w:snapToGrid w:val="0"/>
              <w:spacing w:afterLines="50" w:after="166"/>
              <w:rPr>
                <w:rFonts w:ascii="標楷體" w:eastAsia="標楷體" w:hAnsi="標楷體"/>
                <w:sz w:val="28"/>
                <w:szCs w:val="28"/>
                <w:u w:val="single"/>
              </w:rPr>
            </w:pPr>
          </w:p>
        </w:tc>
      </w:tr>
      <w:tr w:rsidR="00787CC5"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787CC5" w:rsidRDefault="00787CC5" w:rsidP="0067463B">
            <w:pPr>
              <w:pStyle w:val="a6"/>
              <w:adjustRightInd w:val="0"/>
              <w:snapToGrid w:val="0"/>
              <w:ind w:leftChars="0" w:left="945"/>
              <w:rPr>
                <w:rFonts w:ascii="新細明體" w:hAnsi="新細明體"/>
                <w:color w:val="FF0000"/>
              </w:rPr>
            </w:pPr>
          </w:p>
          <w:p w:rsidR="00787CC5" w:rsidRPr="00EE7E5D" w:rsidRDefault="00787CC5" w:rsidP="0067463B">
            <w:pPr>
              <w:pStyle w:val="a6"/>
              <w:numPr>
                <w:ilvl w:val="0"/>
                <w:numId w:val="16"/>
              </w:numPr>
              <w:adjustRightInd w:val="0"/>
              <w:snapToGrid w:val="0"/>
              <w:ind w:leftChars="0"/>
              <w:rPr>
                <w:rFonts w:ascii="新細明體" w:hAnsi="新細明體"/>
                <w:color w:val="FF0000"/>
              </w:rPr>
            </w:pPr>
            <w:r>
              <w:rPr>
                <w:rFonts w:ascii="新細明體" w:hAnsi="新細明體" w:hint="eastAsia"/>
                <w:color w:val="FF0000"/>
              </w:rPr>
              <w:t xml:space="preserve">                                          ○</w:t>
            </w:r>
          </w:p>
          <w:p w:rsidR="00787CC5" w:rsidRDefault="00787CC5" w:rsidP="0067463B">
            <w:pPr>
              <w:adjustRightInd w:val="0"/>
              <w:snapToGrid w:val="0"/>
              <w:rPr>
                <w:rFonts w:ascii="標楷體" w:eastAsia="標楷體" w:hAnsi="標楷體"/>
              </w:rPr>
            </w:pPr>
            <w:r>
              <w:rPr>
                <w:rFonts w:ascii="MS Reference Sans Serif" w:hAnsi="MS Reference Sans Serif"/>
                <w:noProof/>
                <w:sz w:val="32"/>
                <w:szCs w:val="32"/>
              </w:rPr>
              <w:fldChar w:fldCharType="begin"/>
            </w:r>
            <w:r>
              <w:rPr>
                <w:rFonts w:ascii="MS Reference Sans Serif" w:hAnsi="MS Reference Sans Serif"/>
                <w:noProof/>
                <w:sz w:val="32"/>
                <w:szCs w:val="32"/>
              </w:rPr>
              <w:instrText xml:space="preserve"> </w:instrText>
            </w:r>
            <w:r>
              <w:rPr>
                <w:rFonts w:ascii="MS Reference Sans Serif" w:hAnsi="MS Reference Sans Serif" w:hint="eastAsia"/>
                <w:noProof/>
                <w:sz w:val="32"/>
                <w:szCs w:val="32"/>
              </w:rPr>
              <w:instrText>eq \o\ac(</w:instrText>
            </w:r>
            <w:r>
              <w:rPr>
                <w:rFonts w:ascii="MS Reference Sans Serif" w:hAnsi="MS Reference Sans Serif" w:hint="eastAsia"/>
                <w:noProof/>
                <w:sz w:val="32"/>
                <w:szCs w:val="32"/>
              </w:rPr>
              <w:instrText>□</w:instrText>
            </w:r>
            <w:r>
              <w:rPr>
                <w:rFonts w:ascii="MS Reference Sans Serif" w:hAnsi="MS Reference Sans Serif" w:hint="eastAsia"/>
                <w:noProof/>
                <w:sz w:val="32"/>
                <w:szCs w:val="32"/>
              </w:rPr>
              <w:instrText>,</w:instrText>
            </w:r>
            <w:r w:rsidRPr="00015830">
              <w:rPr>
                <w:rFonts w:ascii="MS Reference Sans Serif" w:hAnsi="MS Reference Sans Serif" w:hint="eastAsia"/>
                <w:noProof/>
                <w:position w:val="3"/>
                <w:sz w:val="22"/>
                <w:szCs w:val="32"/>
              </w:rPr>
              <w:instrText>2</w:instrText>
            </w:r>
            <w:r>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Pr>
                <w:rFonts w:ascii="標楷體" w:eastAsia="標楷體" w:hAnsi="標楷體" w:hint="eastAsia"/>
              </w:rPr>
              <w:t>百貨公司換季大拍賣，名牌服飾和鞋子都打五折，而且</w:t>
            </w:r>
            <w:r w:rsidRPr="00B034E6">
              <w:rPr>
                <w:rFonts w:ascii="標楷體" w:eastAsia="標楷體" w:hAnsi="標楷體" w:hint="eastAsia"/>
                <w:b/>
              </w:rPr>
              <w:t>千元</w:t>
            </w:r>
            <w:r>
              <w:rPr>
                <w:rFonts w:ascii="標楷體" w:eastAsia="標楷體" w:hAnsi="標楷體" w:hint="eastAsia"/>
              </w:rPr>
              <w:t>以下餘額</w:t>
            </w:r>
            <w:r w:rsidRPr="00B034E6">
              <w:rPr>
                <w:rFonts w:ascii="標楷體" w:eastAsia="標楷體" w:hAnsi="標楷體" w:hint="eastAsia"/>
                <w:b/>
              </w:rPr>
              <w:t>四捨五入</w:t>
            </w:r>
            <w:r>
              <w:rPr>
                <w:rFonts w:ascii="標楷體" w:eastAsia="標楷體" w:hAnsi="標楷體" w:hint="eastAsia"/>
              </w:rPr>
              <w:t>，媽媽挑選了</w:t>
            </w:r>
          </w:p>
          <w:p w:rsidR="00787CC5" w:rsidRDefault="00787CC5" w:rsidP="0067463B">
            <w:pPr>
              <w:rPr>
                <w:rFonts w:ascii="標楷體" w:eastAsia="標楷體" w:hAnsi="標楷體"/>
              </w:rPr>
            </w:pPr>
            <w:r>
              <w:rPr>
                <w:rFonts w:ascii="標楷體" w:eastAsia="標楷體" w:hAnsi="標楷體" w:hint="eastAsia"/>
              </w:rPr>
              <w:t xml:space="preserve">   一件洋裝和一雙皮鞋，折扣優惠後售價，如下表，請完成表格。  </w:t>
            </w:r>
          </w:p>
          <w:p w:rsidR="00787CC5" w:rsidRDefault="00787CC5" w:rsidP="0067463B">
            <w:pPr>
              <w:adjustRightInd w:val="0"/>
              <w:snapToGrid w:val="0"/>
              <w:spacing w:beforeLines="50" w:before="166"/>
              <w:rPr>
                <w:rFonts w:ascii="標楷體" w:eastAsia="標楷體" w:hAnsi="標楷體"/>
              </w:rPr>
            </w:pPr>
            <w:r>
              <w:rPr>
                <w:rFonts w:ascii="標楷體" w:eastAsia="標楷體" w:hAnsi="標楷體" w:hint="eastAsia"/>
              </w:rPr>
              <w:t xml:space="preserve">   </w:t>
            </w:r>
          </w:p>
          <w:tbl>
            <w:tblPr>
              <w:tblStyle w:val="a3"/>
              <w:tblW w:w="0" w:type="auto"/>
              <w:tblInd w:w="237" w:type="dxa"/>
              <w:tblLayout w:type="fixed"/>
              <w:tblLook w:val="04A0" w:firstRow="1" w:lastRow="0" w:firstColumn="1" w:lastColumn="0" w:noHBand="0" w:noVBand="1"/>
            </w:tblPr>
            <w:tblGrid>
              <w:gridCol w:w="851"/>
              <w:gridCol w:w="2622"/>
              <w:gridCol w:w="2623"/>
              <w:gridCol w:w="3402"/>
            </w:tblGrid>
            <w:tr w:rsidR="00787CC5" w:rsidTr="0067463B">
              <w:trPr>
                <w:trHeight w:val="492"/>
              </w:trPr>
              <w:tc>
                <w:tcPr>
                  <w:tcW w:w="851"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商品</w:t>
                  </w:r>
                </w:p>
              </w:tc>
              <w:tc>
                <w:tcPr>
                  <w:tcW w:w="2622"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原 價</w:t>
                  </w:r>
                </w:p>
              </w:tc>
              <w:tc>
                <w:tcPr>
                  <w:tcW w:w="2623"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五 折</w:t>
                  </w:r>
                </w:p>
              </w:tc>
              <w:tc>
                <w:tcPr>
                  <w:tcW w:w="3402" w:type="dxa"/>
                </w:tcPr>
                <w:p w:rsidR="00787CC5" w:rsidRDefault="00787CC5" w:rsidP="0067463B">
                  <w:pPr>
                    <w:adjustRightInd w:val="0"/>
                    <w:snapToGrid w:val="0"/>
                    <w:spacing w:beforeLines="50" w:before="166"/>
                    <w:rPr>
                      <w:rFonts w:ascii="標楷體" w:eastAsia="標楷體" w:hAnsi="標楷體"/>
                    </w:rPr>
                  </w:pPr>
                  <w:r>
                    <w:rPr>
                      <w:rFonts w:ascii="標楷體" w:eastAsia="標楷體" w:hAnsi="標楷體" w:hint="eastAsia"/>
                    </w:rPr>
                    <w:t>優惠特價(      法到</w:t>
                  </w:r>
                  <w:r>
                    <w:rPr>
                      <w:rFonts w:ascii="標楷體" w:eastAsia="標楷體" w:hAnsi="標楷體" w:hint="eastAsia"/>
                      <w:u w:val="single"/>
                    </w:rPr>
                    <w:t xml:space="preserve">   </w:t>
                  </w:r>
                  <w:r>
                    <w:rPr>
                      <w:rFonts w:ascii="標楷體" w:eastAsia="標楷體" w:hAnsi="標楷體" w:hint="eastAsia"/>
                    </w:rPr>
                    <w:t>位)</w:t>
                  </w:r>
                </w:p>
              </w:tc>
            </w:tr>
            <w:tr w:rsidR="00787CC5" w:rsidTr="0067463B">
              <w:trPr>
                <w:trHeight w:val="492"/>
              </w:trPr>
              <w:tc>
                <w:tcPr>
                  <w:tcW w:w="851"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洋裝</w:t>
                  </w:r>
                </w:p>
              </w:tc>
              <w:tc>
                <w:tcPr>
                  <w:tcW w:w="2622"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8800元</w:t>
                  </w:r>
                </w:p>
              </w:tc>
              <w:tc>
                <w:tcPr>
                  <w:tcW w:w="2623" w:type="dxa"/>
                </w:tcPr>
                <w:p w:rsidR="00787CC5" w:rsidRDefault="00AE1B3D" w:rsidP="0067463B">
                  <w:pPr>
                    <w:adjustRightInd w:val="0"/>
                    <w:snapToGrid w:val="0"/>
                    <w:spacing w:beforeLines="50" w:before="166"/>
                    <w:jc w:val="center"/>
                    <w:rPr>
                      <w:rFonts w:ascii="標楷體" w:eastAsia="標楷體" w:hAnsi="標楷體"/>
                    </w:rPr>
                  </w:pPr>
                  <w:r>
                    <w:rPr>
                      <w:rFonts w:ascii="新細明體" w:hAnsi="新細明體"/>
                      <w:noProof/>
                      <w:color w:val="FF0000"/>
                    </w:rPr>
                    <w:pict>
                      <v:shape id="直線單箭頭接點 497" o:spid="_x0000_s3210" type="#_x0000_t32" style="position:absolute;left:0;text-align:left;margin-left:52.4pt;margin-top:14.2pt;width:17.85pt;height:6.1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gPTwIAAE4EAAAOAAAAZHJzL2Uyb0RvYy54bWysVM2O0zAQviPxDpbv3SQlbbfRpiuUtFwW&#10;WGmXB3Btp7FIbMt2m1aIV+DIASTEhePuCYkDzwOrfQvG7o+6cEGIHJxxxvPNNzOfc3a+bhu04sYK&#10;JXOcnMQYcUkVE3KR41fXs94pRtYRyUijJM/xhlt8Pnn86KzTGe+rWjWMGwQg0madznHtnM6iyNKa&#10;t8SeKM0lOCtlWuJgaxYRM6QD9LaJ+nE8jDplmDaKcmvha7l14knArypO3cuqstyhJsfAzYXVhHXu&#10;12hyRrKFIboWdEeD/AOLlggJSQ9QJXEELY34A6oV1CirKndCVRupqhKUhxqgmiT+rZqrmmgeaoHm&#10;WH1ok/1/sPTF6tIgwXKcjkcYSdLCkO4+fr379uHH+9u725v7zzc/3325//4J+QPQrk7bDKIKeWl8&#10;wXQtr/SFoq8tkqqoiVzwQPt6owEp8RHRgxC/sRqSzrvnisEZsnQq9G5dmdZDQlfQOoxocxgRXztE&#10;4WO/PxyOBxhRcI1G6ShMMCLZPlYb655x1SJv5Ng6Q8SidoWSErSgTBIykdWFdZ4ZyfYBPrFUM9E0&#10;QRKNRF2Ox4P+IARY1Qjmnf6YNYt50Ri0IiCq2SyGJ5QJnuNjRi0lC2A1J2y6sx0RzdaG5I30eFAb&#10;0NlZW9W8Gcfj6en0NO2l/eG0l8Zl2Xs6K9LecJaMBuWTsijK5K2nlqRZLRjj0rPbKzhJ/04hu7u0&#10;1d5Bw4c2RA/RQ7+A7P4dSIfh+nlulTFXbHNp9kMH0YbDuwvmb8XxHuzj38DkFwAAAP//AwBQSwME&#10;FAAGAAgAAAAhABDD2/LfAAAACQEAAA8AAABkcnMvZG93bnJldi54bWxMj8FOwzAQRO9I/IO1SNyo&#10;TRWqKo1ToSLKgQM0BPW6jZckIl6H2GkDX497guNoRjNvsvVkO3GkwbeONdzOFAjiypmWaw3l2+PN&#10;EoQPyAY7x6Thmzys88uLDFPjTryjYxFqEUvYp6ihCaFPpfRVQxb9zPXE0ftwg8UQ5VBLM+AplttO&#10;zpVaSIstx4UGe9o0VH0Wo9Xw8yyLh9G8br6e3pM9bqfyZWtLra+vpvsViEBT+AvDGT+iQx6ZDm5k&#10;40UXtUoietAwXyYgzoFE3YE4aEjUAmSeyf8P8l8AAAD//wMAUEsBAi0AFAAGAAgAAAAhALaDOJL+&#10;AAAA4QEAABMAAAAAAAAAAAAAAAAAAAAAAFtDb250ZW50X1R5cGVzXS54bWxQSwECLQAUAAYACAAA&#10;ACEAOP0h/9YAAACUAQAACwAAAAAAAAAAAAAAAAAvAQAAX3JlbHMvLnJlbHNQSwECLQAUAAYACAAA&#10;ACEA1SXoD08CAABOBAAADgAAAAAAAAAAAAAAAAAuAgAAZHJzL2Uyb0RvYy54bWxQSwECLQAUAAYA&#10;CAAAACEAEMPb8t8AAAAJAQAADwAAAAAAAAAAAAAAAACpBAAAZHJzL2Rvd25yZXYueG1sUEsFBgAA&#10;AAAEAAQA8wAAALUFAAAAAA==&#10;" strokecolor="red"/>
                    </w:pict>
                  </w:r>
                  <w:r>
                    <w:rPr>
                      <w:rFonts w:ascii="新細明體" w:hAnsi="新細明體"/>
                      <w:noProof/>
                      <w:color w:val="FF0000"/>
                    </w:rPr>
                    <w:pict>
                      <v:oval id="橢圓 496" o:spid="_x0000_s3209" style="position:absolute;left:0;text-align:left;margin-left:42.35pt;margin-top:9.7pt;width:10.05pt;height:10.6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EuggIAAPEEAAAOAAAAZHJzL2Uyb0RvYy54bWysVMGO0zAQvSPxD5bvbZI27bbRpqtV0yCk&#10;BVZa+AA3dhoLxza223RBfAVXTtz4MPgOxk5bWvaCEDk4Y4/9PG/mja9v9q1AO2YsVzLHyTDGiMlK&#10;US43OX73thzMMLKOSEqEkizHj8zim8XzZ9edzthINUpQZhCASJt1OseNczqLIls1rCV2qDST4KyV&#10;aYmDqdlE1JAO0FsRjeJ4GnXKUG1UxayF1aJ34kXAr2tWuTd1bZlDIscQmwujCePaj9HimmQbQ3TD&#10;q0MY5B+iaAmXcOkJqiCOoK3hT6BaXhllVe2GlWojVde8YoEDsEniP9g8NESzwAWSY/UpTfb/wVav&#10;d/cGcZrjdD7FSJIWivTz+7cfX78gvwL56bTNYNuDvjeeodV3qnpvkVTLhsgNuzVGdQ0jFKJK/P7o&#10;4oCfWDiK1t0rRQGcbJ0KqdrXpvWAkAS0DxV5PFWE7R2qYDEZXU3HE4wqcCXjdDoKFYtIdjysjXUv&#10;mGqRN3LMhODa+pyRjOzurPPxkOy4yy9LVXIhQt2FRF2O55PRJBywSnDqnYGm2ayXwqAdAeWUZQxf&#10;IAcJON9m1FbSAOZTsDrYjnDR23C5kB4PGEE4B6uXxqd5PF/NVrN0kI6mq0EaF8Xgtlymg2mZXE2K&#10;cbFcFslnH1qSZg2nlEkf3VGmSfp3Mjg0TC+wk1AvWNhLsiV8T8lGl2GExAKr4z+wC7X35e5ls1b0&#10;EUpvVN938E6A0SjzEaMOei7H9sOWGIaReClBPvMkTX2Thkk6uYJqI3PuWZ97iKwAKscOo95cur6x&#10;t9rwTQM3JaGsUt2C5GoetODl2Ed1ECr0VWBweAN8457Pw67fL9XiFwAAAP//AwBQSwMEFAAGAAgA&#10;AAAhAPVXRBbeAAAACAEAAA8AAABkcnMvZG93bnJldi54bWxMj0tPwzAQhO9I/AdrkbggalNFbQlx&#10;KoQoQkhI9HV34yWx4kdku23492xPcNyZ0ew31XJ0lp0wJhO8hIeJAIa+Cdr4VsJuu7pfAEtZea1s&#10;8CjhBxMs6+urSpU6nP0aT5vcMirxqVQSupyHkvPUdOhUmoQBPXnfITqV6Ywt11GdqdxZPhVixp0y&#10;nj50asCXDpt+c3QS7vafX699Wr0L08+jxfXbh9lPpby9GZ+fgGUc818YLviEDjUxHcLR68SshEUx&#10;pyTpjwWwiy8KmnKQUIgZ8Lri/wfUvwAAAP//AwBQSwECLQAUAAYACAAAACEAtoM4kv4AAADhAQAA&#10;EwAAAAAAAAAAAAAAAAAAAAAAW0NvbnRlbnRfVHlwZXNdLnhtbFBLAQItABQABgAIAAAAIQA4/SH/&#10;1gAAAJQBAAALAAAAAAAAAAAAAAAAAC8BAABfcmVscy8ucmVsc1BLAQItABQABgAIAAAAIQCzUhEu&#10;ggIAAPEEAAAOAAAAAAAAAAAAAAAAAC4CAABkcnMvZTJvRG9jLnhtbFBLAQItABQABgAIAAAAIQD1&#10;V0QW3gAAAAgBAAAPAAAAAAAAAAAAAAAAANwEAABkcnMvZG93bnJldi54bWxQSwUGAAAAAAQABADz&#10;AAAA5wUAAAAA&#10;" filled="f" strokecolor="red"/>
                    </w:pict>
                  </w:r>
                  <w:r w:rsidR="00787CC5">
                    <w:rPr>
                      <w:rFonts w:ascii="新細明體" w:hAnsi="新細明體" w:hint="eastAsia"/>
                      <w:color w:val="FF0000"/>
                    </w:rPr>
                    <w:sym w:font="Wingdings" w:char="F084"/>
                  </w:r>
                  <w:r w:rsidR="00787CC5">
                    <w:rPr>
                      <w:rFonts w:ascii="標楷體" w:eastAsia="標楷體" w:hAnsi="標楷體" w:hint="eastAsia"/>
                    </w:rPr>
                    <w:t>4400 元</w:t>
                  </w:r>
                </w:p>
                <w:p w:rsidR="00787CC5" w:rsidRPr="007C451B" w:rsidRDefault="00787CC5" w:rsidP="0067463B">
                  <w:pPr>
                    <w:adjustRightInd w:val="0"/>
                    <w:snapToGrid w:val="0"/>
                    <w:rPr>
                      <w:rFonts w:ascii="標楷體" w:eastAsia="標楷體" w:hAnsi="標楷體"/>
                      <w:color w:val="FF0000"/>
                    </w:rPr>
                  </w:pPr>
                  <w:r>
                    <w:rPr>
                      <w:rFonts w:ascii="標楷體" w:eastAsia="標楷體" w:hAnsi="標楷體" w:hint="eastAsia"/>
                    </w:rPr>
                    <w:t xml:space="preserve">       </w:t>
                  </w:r>
                  <w:r w:rsidRPr="007C451B">
                    <w:rPr>
                      <w:rFonts w:ascii="標楷體" w:eastAsia="標楷體" w:hAnsi="標楷體" w:hint="eastAsia"/>
                      <w:color w:val="FF0000"/>
                    </w:rPr>
                    <w:t>4</w:t>
                  </w:r>
                  <w:r>
                    <w:rPr>
                      <w:rFonts w:ascii="標楷體" w:eastAsia="標楷體" w:hAnsi="標楷體" w:hint="eastAsia"/>
                      <w:color w:val="FF0000"/>
                    </w:rPr>
                    <w:t>000</w:t>
                  </w:r>
                </w:p>
              </w:tc>
              <w:tc>
                <w:tcPr>
                  <w:tcW w:w="3402" w:type="dxa"/>
                </w:tcPr>
                <w:p w:rsidR="00787CC5" w:rsidRDefault="00787CC5" w:rsidP="0067463B">
                  <w:pPr>
                    <w:adjustRightInd w:val="0"/>
                    <w:snapToGrid w:val="0"/>
                    <w:spacing w:beforeLines="50" w:before="166"/>
                    <w:jc w:val="center"/>
                    <w:rPr>
                      <w:rFonts w:ascii="標楷體" w:eastAsia="標楷體" w:hAnsi="標楷體"/>
                    </w:rPr>
                  </w:pPr>
                </w:p>
              </w:tc>
            </w:tr>
            <w:tr w:rsidR="00787CC5" w:rsidTr="0067463B">
              <w:trPr>
                <w:trHeight w:val="493"/>
              </w:trPr>
              <w:tc>
                <w:tcPr>
                  <w:tcW w:w="851"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皮鞋</w:t>
                  </w:r>
                </w:p>
              </w:tc>
              <w:tc>
                <w:tcPr>
                  <w:tcW w:w="2622" w:type="dxa"/>
                </w:tcPr>
                <w:p w:rsidR="00787CC5" w:rsidRDefault="00787CC5" w:rsidP="0067463B">
                  <w:pPr>
                    <w:adjustRightInd w:val="0"/>
                    <w:snapToGrid w:val="0"/>
                    <w:spacing w:beforeLines="50" w:before="166"/>
                    <w:jc w:val="center"/>
                    <w:rPr>
                      <w:rFonts w:ascii="標楷體" w:eastAsia="標楷體" w:hAnsi="標楷體"/>
                    </w:rPr>
                  </w:pPr>
                  <w:r>
                    <w:rPr>
                      <w:rFonts w:ascii="標楷體" w:eastAsia="標楷體" w:hAnsi="標楷體" w:hint="eastAsia"/>
                    </w:rPr>
                    <w:t>5280元</w:t>
                  </w:r>
                </w:p>
              </w:tc>
              <w:tc>
                <w:tcPr>
                  <w:tcW w:w="2623" w:type="dxa"/>
                </w:tcPr>
                <w:p w:rsidR="00787CC5" w:rsidRDefault="00787CC5" w:rsidP="0067463B">
                  <w:pPr>
                    <w:adjustRightInd w:val="0"/>
                    <w:snapToGrid w:val="0"/>
                    <w:spacing w:beforeLines="50" w:before="166"/>
                    <w:jc w:val="center"/>
                    <w:rPr>
                      <w:rFonts w:ascii="標楷體" w:eastAsia="標楷體" w:hAnsi="標楷體"/>
                    </w:rPr>
                  </w:pPr>
                  <w:r>
                    <w:rPr>
                      <w:rFonts w:ascii="新細明體" w:hAnsi="新細明體" w:hint="eastAsia"/>
                      <w:color w:val="FF0000"/>
                    </w:rPr>
                    <w:sym w:font="Wingdings" w:char="F084"/>
                  </w:r>
                  <w:r>
                    <w:rPr>
                      <w:rFonts w:ascii="標楷體" w:eastAsia="標楷體" w:hAnsi="標楷體" w:hint="eastAsia"/>
                    </w:rPr>
                    <w:t>2640元</w:t>
                  </w:r>
                </w:p>
                <w:p w:rsidR="00787CC5" w:rsidRDefault="00787CC5" w:rsidP="0067463B">
                  <w:pPr>
                    <w:adjustRightInd w:val="0"/>
                    <w:snapToGrid w:val="0"/>
                    <w:jc w:val="center"/>
                    <w:rPr>
                      <w:rFonts w:ascii="標楷體" w:eastAsia="標楷體" w:hAnsi="標楷體"/>
                    </w:rPr>
                  </w:pPr>
                </w:p>
              </w:tc>
              <w:tc>
                <w:tcPr>
                  <w:tcW w:w="3402" w:type="dxa"/>
                </w:tcPr>
                <w:p w:rsidR="00787CC5" w:rsidRDefault="00787CC5" w:rsidP="0067463B">
                  <w:pPr>
                    <w:adjustRightInd w:val="0"/>
                    <w:snapToGrid w:val="0"/>
                    <w:spacing w:beforeLines="50" w:before="166"/>
                    <w:jc w:val="center"/>
                    <w:rPr>
                      <w:rFonts w:ascii="標楷體" w:eastAsia="標楷體" w:hAnsi="標楷體"/>
                    </w:rPr>
                  </w:pPr>
                </w:p>
              </w:tc>
            </w:tr>
          </w:tbl>
          <w:p w:rsidR="00787CC5" w:rsidRDefault="00787CC5" w:rsidP="0067463B">
            <w:pPr>
              <w:adjustRightInd w:val="0"/>
              <w:snapToGrid w:val="0"/>
              <w:rPr>
                <w:rFonts w:ascii="新細明體" w:hAnsi="新細明體"/>
                <w:color w:val="FF0000"/>
              </w:rPr>
            </w:pPr>
          </w:p>
          <w:p w:rsidR="00787CC5" w:rsidRDefault="00787CC5" w:rsidP="0067463B">
            <w:pPr>
              <w:adjustRightInd w:val="0"/>
              <w:snapToGrid w:val="0"/>
              <w:rPr>
                <w:rFonts w:ascii="新細明體" w:hAnsi="新細明體"/>
                <w:color w:val="FF0000"/>
              </w:rPr>
            </w:pPr>
          </w:p>
          <w:p w:rsidR="00787CC5" w:rsidRPr="005366D0" w:rsidRDefault="00787CC5" w:rsidP="0067463B">
            <w:pPr>
              <w:adjustRightInd w:val="0"/>
              <w:snapToGrid w:val="0"/>
              <w:rPr>
                <w:rFonts w:ascii="MS Reference Sans Serif" w:hAnsi="MS Reference Sans Serif"/>
                <w:color w:val="FF0000"/>
              </w:rPr>
            </w:pPr>
            <w:r>
              <w:rPr>
                <w:rFonts w:ascii="新細明體" w:hAnsi="新細明體" w:hint="eastAsia"/>
                <w:color w:val="FF0000"/>
              </w:rPr>
              <w:t xml:space="preserve">                 (    ) (    ) (    )</w:t>
            </w:r>
          </w:p>
          <w:p w:rsidR="00787CC5" w:rsidRDefault="00AE1B3D" w:rsidP="0067463B">
            <w:pPr>
              <w:rPr>
                <w:rFonts w:ascii="MS Reference Sans Serif" w:hAnsi="MS Reference Sans Serif"/>
              </w:rPr>
            </w:pPr>
            <w:r>
              <w:rPr>
                <w:rFonts w:ascii="MS Reference Sans Serif" w:hAnsi="MS Reference Sans Serif"/>
                <w:noProof/>
                <w:color w:val="FF0000"/>
              </w:rPr>
              <w:pict>
                <v:shape id="直線單箭頭接點 495" o:spid="_x0000_s3204" type="#_x0000_t32" style="position:absolute;margin-left:236.3pt;margin-top:13.8pt;width:7.25pt;height:0;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kVWgIAAGsEAAAOAAAAZHJzL2Uyb0RvYy54bWysVM1u1DAQviPxDpbv2yRLtu1GzSKU7HIp&#10;UKnlAby2s7FwbMt2N7tCvAJHDiAhLhzbExIHngeqvgVj7w8tXBAiB2ccz3zzzcznnDxedRItuXVC&#10;qxJnBylGXFHNhFqU+OXFbHCMkfNEMSK14iVec4cfTx4+OOlNwYe61ZJxiwBEuaI3JW69N0WSONry&#10;jrgDbbiCw0bbjnjY2kXCLOkBvZPJME0Pk15bZqym3Dn4Wm8O8STiNw2n/kXTOO6RLDFw83G1cZ2H&#10;NZmckGJhiWkF3dIg/8CiI0JB0j1UTTxBl1b8AdUJarXTjT+gukt00wjKYw1QTZb+Vs15SwyPtUBz&#10;nNm3yf0/WPp8eWaRYCXOxyOMFOlgSDcfvtx8ff/93fXN9dXtp6sfbz/ffvuIggO0qzeugKhKndlQ&#10;MF2pc3Oq6SuHlK5aohY80r5YG0DKQkRyLyRsnIGk8/6ZZuBDLr2OvVs1tguQ0BW0iiNa70fEVx5R&#10;+DgepkfAk+5OElLswox1/inXHQpGiZ23RCxaX2mlQAbaZjEJWZ46H0iRYhcQcio9E1JGNUiFekg0&#10;Go5igNNSsHAY3JxdzCtp0ZIEPcUnVggnd92svlQsgrWcsOnW9kRIsJGPrfFWQLMkxyFbxxlGksMV&#10;CtaGnlQhIxQOhLfWRlKvx+l4ejw9zgf58HA6yNO6HjyZVfngcJYdjepHdVXV2ZtAPsuLVjDGVeC/&#10;k3eW/518thdtI8y9wPeNSu6jx44C2d07ko6TD8PeyGau2frMhuqCCEDR0Xl7+8KVubuPXr/+EZOf&#10;AAAA//8DAFBLAwQUAAYACAAAACEACatIvN8AAAAJAQAADwAAAGRycy9kb3ducmV2LnhtbEyPwU7D&#10;MAyG70i8Q2QkbixdNbWjNJ2ACdELSGwIccwa01Q0TtVkW8fTY8QBTpbtT78/l6vJ9eKAY+g8KZjP&#10;EhBIjTcdtQpetw9XSxAhajK694QKThhgVZ2flbow/kgveNjEVnAIhUIrsDEOhZShseh0mPkBiXcf&#10;fnQ6cju20oz6yOGul2mSZNLpjviC1QPeW2w+N3unIK7fTzZ7a+6uu+ft41PWfdV1vVbq8mK6vQER&#10;cYp/MPzoszpU7LTzezJB9AoWeZoxqiDNuTKwWOZzELvfgaxK+f+D6hsAAP//AwBQSwECLQAUAAYA&#10;CAAAACEAtoM4kv4AAADhAQAAEwAAAAAAAAAAAAAAAAAAAAAAW0NvbnRlbnRfVHlwZXNdLnhtbFBL&#10;AQItABQABgAIAAAAIQA4/SH/1gAAAJQBAAALAAAAAAAAAAAAAAAAAC8BAABfcmVscy8ucmVsc1BL&#10;AQItABQABgAIAAAAIQB0OZkVWgIAAGsEAAAOAAAAAAAAAAAAAAAAAC4CAABkcnMvZTJvRG9jLnht&#10;bFBLAQItABQABgAIAAAAIQAJq0i83wAAAAkBAAAPAAAAAAAAAAAAAAAAALQEAABkcnMvZG93bnJl&#10;di54bWxQSwUGAAAAAAQABADzAAAAwAUAAAAA&#10;">
                  <v:stroke endarrow="block"/>
                </v:shape>
              </w:pict>
            </w:r>
            <w:r>
              <w:rPr>
                <w:rFonts w:ascii="MS Reference Sans Serif" w:hAnsi="MS Reference Sans Serif"/>
                <w:noProof/>
                <w:color w:val="FF0000"/>
              </w:rPr>
              <w:pict>
                <v:shape id="直線單箭頭接點 494" o:spid="_x0000_s3203" type="#_x0000_t32" style="position:absolute;margin-left:188.85pt;margin-top:1.5pt;width:0;height:24.4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SNRAIAAEoEAAAOAAAAZHJzL2Uyb0RvYy54bWysVMGO0zAQvSPxD5bvbZJuWtqo6QolLZcF&#10;Ku3yAa7tNBaJbdlu0wrxCxw5gIS4cNw9IXHge6Dav8B20moLF4TowR3bM2/ezDxnermrK7ClSjPB&#10;Uxj1Qwgox4Iwvk7hq5tFbwyBNogTVAlOU7inGl7OHj+aNjKhA1GKilAFLAjXSSNTWBojkyDQuKQ1&#10;0n0hKbeXhVA1Mnar1gFRqLHodRUMwnAUNEIRqQSmWtvTvL2EM49fFBSbl0WhqQFVCi0341fl15Vb&#10;g9kUJWuFZMlwRwP9A4saMW6TnqByZBDYKPYHVM2wEloUpo9FHYiiYJj6Gmw1UfhbNdclktTXYpuj&#10;5alN+v/B4hfbpQKMpDCexBBwVNshHT5+PXz78OP93eHu9v7z7c93X+6/fwLOwbarkTqxURlfKlcw&#10;3vFreSXwaw24yErE19TTvtlLixS5iOAsxG20tElXzXNBrA/aGOF7tytU7SBtV8DOj2h/GhHdGYDb&#10;Q2xPL6JwGA09OEqOcVJp84yKGjgjhdooxNalyQTnVgdCRT4L2l5p41ih5BjgknKxYFXl5VBx0KRw&#10;MhwMfYAWFSPu0rlptV5llQJb5ATlfx2LMzclNpx4sJIiMu9sg1jV2jZ5xR2ercvS6axWMW8m4WQ+&#10;no/jXjwYzXtxmOe9p4ss7o0W0ZNhfpFnWR69ddSiOCkZIZQ7dkf1RvHfqaN7R63uTvo9tSE4R/f9&#10;smSP/560H6ybZauKlSD7pToO3ArWO3ePy72Ih3trP/wEzH4BAAD//wMAUEsDBBQABgAIAAAAIQBm&#10;EEGh3AAAAAgBAAAPAAAAZHJzL2Rvd25yZXYueG1sTI9BS8NAEIXvgv9hGcGL2E0qNTZmUorgwaNt&#10;wes2OybR7GzIbprYX++IB73N4z3efK/YzK5TJxpC6xkhXSSgiCtvW64RDvvn2wdQIRq2pvNMCF8U&#10;YFNeXhQmt37iVzrtYq2khENuEJoY+1zrUDXkTFj4nli8dz84E0UOtbaDmaTcdXqZJPfamZblQ2N6&#10;emqo+tyNDoHCuEqT7drVh5fzdPO2PH9M/R7x+mrePoKKNMe/MPzgCzqUwnT0I9ugOoS7LMskKodM&#10;Ev9XHxFW6Rp0Wej/A8pvAAAA//8DAFBLAQItABQABgAIAAAAIQC2gziS/gAAAOEBAAATAAAAAAAA&#10;AAAAAAAAAAAAAABbQ29udGVudF9UeXBlc10ueG1sUEsBAi0AFAAGAAgAAAAhADj9If/WAAAAlAEA&#10;AAsAAAAAAAAAAAAAAAAALwEAAF9yZWxzLy5yZWxzUEsBAi0AFAAGAAgAAAAhAOF4FI1EAgAASgQA&#10;AA4AAAAAAAAAAAAAAAAALgIAAGRycy9lMm9Eb2MueG1sUEsBAi0AFAAGAAgAAAAhAGYQQaHcAAAA&#10;CAEAAA8AAAAAAAAAAAAAAAAAngQAAGRycy9kb3ducmV2LnhtbFBLBQYAAAAABAAEAPMAAACnBQAA&#10;AAA=&#10;"/>
              </w:pict>
            </w:r>
            <w:r>
              <w:rPr>
                <w:rFonts w:ascii="MS Reference Sans Serif" w:hAnsi="MS Reference Sans Serif"/>
                <w:noProof/>
                <w:color w:val="FF0000"/>
              </w:rPr>
              <w:pict>
                <v:shape id="直線單箭頭接點 493" o:spid="_x0000_s3202" type="#_x0000_t32" style="position:absolute;margin-left:152.05pt;margin-top:6pt;width:.05pt;height:15.6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B/SQIAAEwEAAAOAAAAZHJzL2Uyb0RvYy54bWysVM1uEzEQviPxDpbv6WaTTZqsuqnQbsKl&#10;QKSWB3Bsb9Zi17ZsN5sI8QocORQJceHYnpA48DxQ9S0YOz9q4IIQOThje+abb2Y+79n5uqnRihsr&#10;lMxwfNLFiEuqmJDLDL++mnVGGFlHJCO1kjzDG27x+eTpk7NWp7ynKlUzbhCASJu2OsOVczqNIksr&#10;3hB7ojSXcFkq0xAHW7OMmCEtoDd11Ot2h1GrDNNGUW4tnBbbSzwJ+GXJqXtVlpY7VGcYuLmwmrAu&#10;/BpNzki6NERXgu5okH9g0RAhIekBqiCOoGsj/oBqBDXKqtKdUNVEqiwF5aEGqCbu/lbNZUU0D7VA&#10;c6w+tMn+P1j6cjU3SLAMJ+M+RpI0MKT7j1/vv938+HB3f3f78Pn25/svD98/Ie8A7Wq1TSEql3Pj&#10;C6ZreakvFH1jkVR5ReSSB9pXGw1IsY+IjkL8xmpIumhfKAY+5Nqp0Lt1aRoPCV1B6zCizWFEfO0Q&#10;hcNhf4ARhfN4PDodDAI8SfeR2lj3nKsGeSPD1hkilpXLlZSgBGXikIesLqzzvEi6D/BppZqJug6C&#10;qCVqMzwe9AYhwKpaMH/p3axZLvLaoBXxkgq/HYsjN6OuJQtgFSdsurMdEfXWhuS19HhQGdDZWVvN&#10;vB13x9PRdJR0kt5w2km6RdF5NsuTznAWnw6KfpHnRfzOU4uTtBKMcenZ7fUbJ3+nj91L2irvoOBD&#10;G6Jj9NAvILv/D6TDaP00t7pYKLaZm/3IQbLBefe8/Jt4vAf78Udg8gsAAP//AwBQSwMEFAAGAAgA&#10;AAAhAHA1ee3dAAAACQEAAA8AAABkcnMvZG93bnJldi54bWxMj8FOwzAQRO9I/IO1lbggaicpCEKc&#10;qkLiwJG2Elc3XpLQeB3FThP69WxP5bgzT7MzxXp2nTjhEFpPGpKlAoFUedtSrWG/e394BhGiIWs6&#10;T6jhFwOsy9ubwuTWT/SJp22sBYdQyI2GJsY+lzJUDToTlr5HYu/bD85EPoda2sFMHO46mSr1JJ1p&#10;iT80pse3BqvjdnQaMIyPidq8uHr/cZ7uv9Lzz9TvtL5bzJtXEBHneIXhUp+rQ8mdDn4kG0SnIVOr&#10;hFE2Ut7EAAspiIOGVZaBLAv5f0H5BwAA//8DAFBLAQItABQABgAIAAAAIQC2gziS/gAAAOEBAAAT&#10;AAAAAAAAAAAAAAAAAAAAAABbQ29udGVudF9UeXBlc10ueG1sUEsBAi0AFAAGAAgAAAAhADj9If/W&#10;AAAAlAEAAAsAAAAAAAAAAAAAAAAALwEAAF9yZWxzLy5yZWxzUEsBAi0AFAAGAAgAAAAhAKpFQH9J&#10;AgAATAQAAA4AAAAAAAAAAAAAAAAALgIAAGRycy9lMm9Eb2MueG1sUEsBAi0AFAAGAAgAAAAhAHA1&#10;ee3dAAAACQEAAA8AAAAAAAAAAAAAAAAAowQAAGRycy9kb3ducmV2LnhtbFBLBQYAAAAABAAEAPMA&#10;AACtBQAAAAA=&#10;"/>
              </w:pict>
            </w:r>
            <w:r>
              <w:rPr>
                <w:rFonts w:ascii="MS Reference Sans Serif" w:hAnsi="MS Reference Sans Serif"/>
                <w:noProof/>
              </w:rPr>
              <w:pict>
                <v:shape id="直線單箭頭接點 492" o:spid="_x0000_s3201" type="#_x0000_t32" style="position:absolute;margin-left:113.5pt;margin-top:1.5pt;width:0;height:24.4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DTRAIAAEoEAAAOAAAAZHJzL2Uyb0RvYy54bWysVMGO0zAQvSPxD5bvbZJuWtqo6QolLZcF&#10;Ku3yAa7tNBaJbdlu0wrxCxw5gIS4cNw9IXHge6Dav8B20moLF4TowR3bM2/ezDxnermrK7ClSjPB&#10;Uxj1Qwgox4Iwvk7hq5tFbwyBNogTVAlOU7inGl7OHj+aNjKhA1GKilAFLAjXSSNTWBojkyDQuKQ1&#10;0n0hKbeXhVA1Mnar1gFRqLHodRUMwnAUNEIRqQSmWtvTvL2EM49fFBSbl0WhqQFVCi0341fl15Vb&#10;g9kUJWuFZMlwRwP9A4saMW6TnqByZBDYKPYHVM2wEloUpo9FHYiiYJj6Gmw1UfhbNdclktTXYpuj&#10;5alN+v/B4hfbpQKMpDCeDCDgqLZDOnz8evj24cf7u8Pd7f3n25/vvtx//wScg21XI3ViozK+VK5g&#10;vOPX8krg1xpwkZWIr6mnfbOXFilyEcFZiNtoaZOumueCWB+0McL3bleo2kHaroCdH9H+NCK6MwC3&#10;h9ieXkThMBp6cJQc46TS5hkVNXBGCrVRiK1LkwnOrQ6EinwWtL3SxrFCyTHAJeViwarKy6HioEnh&#10;ZDgY+gAtKkbcpXPTar3KKgW2yAnK/zoWZ25KbDjxYCVFZN7ZBrGqtW3yijs8W5el01mtYt5Mwsl8&#10;PB/HvXgwmvfiMM97TxdZ3BstoifD/CLPsjx666hFcVIyQih37I7qjeK/U0f3jlrdnfR7akNwju77&#10;Zcke/z1pP1g3y1YVK0H2S3UcuBWsd+4el3sRD/fWfvgJmP0CAAD//wMAUEsDBBQABgAIAAAAIQCR&#10;0ANK3AAAAAgBAAAPAAAAZHJzL2Rvd25yZXYueG1sTI9BS8NAEIXvgv9hGcGL2E0iVRszKUXw4NG2&#10;4HWbHZNodjZkN03sr3fEgz0Nj/d4871iPbtOHWkIrWeEdJGAIq68bblG2O9ebh9BhWjYms4zIXxT&#10;gHV5eVGY3PqJ3+i4jbWSEg65QWhi7HOtQ9WQM2Hhe2LxPvzgTBQ51NoOZpJy1+ksSe61My3Lh8b0&#10;9NxQ9bUdHQKFcZkmm5Wr96+n6eY9O31O/Q7x+mrePIGKNMf/MPziCzqUwnTwI9ugOoQse5AtEeFO&#10;jvh/+oCwTFegy0KfDyh/AAAA//8DAFBLAQItABQABgAIAAAAIQC2gziS/gAAAOEBAAATAAAAAAAA&#10;AAAAAAAAAAAAAABbQ29udGVudF9UeXBlc10ueG1sUEsBAi0AFAAGAAgAAAAhADj9If/WAAAAlAEA&#10;AAsAAAAAAAAAAAAAAAAALwEAAF9yZWxzLy5yZWxzUEsBAi0AFAAGAAgAAAAhABockNNEAgAASgQA&#10;AA4AAAAAAAAAAAAAAAAALgIAAGRycy9lMm9Eb2MueG1sUEsBAi0AFAAGAAgAAAAhAJHQA0rcAAAA&#10;CAEAAA8AAAAAAAAAAAAAAAAAngQAAGRycy9kb3ducmV2LnhtbFBLBQYAAAAABAAEAPMAAACnBQAA&#10;AAA=&#10;"/>
              </w:pict>
            </w:r>
            <w:r w:rsidR="00787CC5">
              <w:rPr>
                <w:rFonts w:ascii="MS Reference Sans Serif" w:hAnsi="MS Reference Sans Serif" w:hint="eastAsia"/>
              </w:rPr>
              <w:t xml:space="preserve"> </w:t>
            </w:r>
            <w:r w:rsidR="00787CC5">
              <w:rPr>
                <w:rFonts w:ascii="新細明體" w:hAnsi="新細明體" w:hint="eastAsia"/>
                <w:color w:val="FF0000"/>
              </w:rPr>
              <w:sym w:font="Wingdings" w:char="F085"/>
            </w:r>
            <w:r w:rsidR="00787CC5">
              <w:rPr>
                <w:rFonts w:ascii="MS Reference Sans Serif" w:hAnsi="MS Reference Sans Serif" w:hint="eastAsia"/>
              </w:rPr>
              <w:t>畫出線段圖：</w:t>
            </w:r>
            <w:r w:rsidR="00787CC5">
              <w:rPr>
                <w:rFonts w:ascii="MS Reference Sans Serif" w:hAnsi="MS Reference Sans Serif" w:hint="eastAsia"/>
              </w:rPr>
              <w:t xml:space="preserve">  </w:t>
            </w:r>
            <w:r w:rsidR="00787CC5">
              <w:rPr>
                <w:rFonts w:ascii="MS Reference Sans Serif" w:hAnsi="MS Reference Sans Serif" w:hint="eastAsia"/>
                <w:u w:val="single"/>
              </w:rPr>
              <w:t xml:space="preserve">                       </w:t>
            </w:r>
            <w:r w:rsidR="00787CC5">
              <w:rPr>
                <w:rFonts w:ascii="MS Reference Sans Serif" w:hAnsi="MS Reference Sans Serif" w:hint="eastAsia"/>
              </w:rPr>
              <w:t xml:space="preserve">   </w:t>
            </w:r>
            <w:r w:rsidR="00787CC5">
              <w:rPr>
                <w:rFonts w:ascii="MS Reference Sans Serif" w:hAnsi="MS Reference Sans Serif" w:hint="eastAsia"/>
              </w:rPr>
              <w:t>在數線上標出</w:t>
            </w:r>
            <w:r w:rsidR="00787CC5">
              <w:rPr>
                <w:rFonts w:ascii="MS Reference Sans Serif" w:hAnsi="MS Reference Sans Serif" w:hint="eastAsia"/>
              </w:rPr>
              <w:t>(    )</w:t>
            </w:r>
          </w:p>
          <w:p w:rsidR="00787CC5" w:rsidRDefault="00787CC5" w:rsidP="0067463B">
            <w:pPr>
              <w:rPr>
                <w:rFonts w:ascii="MS Reference Sans Serif" w:hAnsi="MS Reference Sans Serif"/>
              </w:rPr>
            </w:pPr>
          </w:p>
          <w:p w:rsidR="00787CC5" w:rsidRDefault="00787CC5" w:rsidP="0067463B">
            <w:pPr>
              <w:adjustRightInd w:val="0"/>
              <w:snapToGrid w:val="0"/>
              <w:rPr>
                <w:rFonts w:ascii="新細明體" w:hAnsi="新細明體"/>
                <w:color w:val="FF0000"/>
              </w:rPr>
            </w:pPr>
          </w:p>
          <w:p w:rsidR="00787CC5" w:rsidRPr="005366D0" w:rsidRDefault="00787CC5" w:rsidP="0067463B">
            <w:pPr>
              <w:adjustRightInd w:val="0"/>
              <w:snapToGrid w:val="0"/>
              <w:rPr>
                <w:rFonts w:ascii="MS Reference Sans Serif" w:hAnsi="MS Reference Sans Serif"/>
                <w:color w:val="FF0000"/>
              </w:rPr>
            </w:pPr>
            <w:r>
              <w:rPr>
                <w:rFonts w:ascii="新細明體" w:hAnsi="新細明體" w:hint="eastAsia"/>
                <w:color w:val="FF0000"/>
              </w:rPr>
              <w:t xml:space="preserve">                 (    ) (    ) (    )</w:t>
            </w:r>
          </w:p>
          <w:p w:rsidR="00787CC5" w:rsidRPr="00724248" w:rsidRDefault="00AE1B3D" w:rsidP="0067463B">
            <w:pPr>
              <w:rPr>
                <w:rFonts w:ascii="新細明體" w:hAnsi="新細明體"/>
                <w:color w:val="FF0000"/>
              </w:rPr>
            </w:pPr>
            <w:r>
              <w:rPr>
                <w:rFonts w:ascii="MS Reference Sans Serif" w:hAnsi="MS Reference Sans Serif"/>
                <w:noProof/>
                <w:color w:val="FF0000"/>
              </w:rPr>
              <w:pict>
                <v:shape id="直線單箭頭接點 491" o:spid="_x0000_s3208" type="#_x0000_t32" style="position:absolute;margin-left:236.3pt;margin-top:13.8pt;width:7.25pt;height:0;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KjWQIAAGsEAAAOAAAAZHJzL2Uyb0RvYy54bWysVM1u1DAQviPxDpbv2yRLtu1GzVYo2eVS&#10;oFLLA3htZ2Ph2JbtbnaFeAWOHEBCXDi2JyQOPA9UfQvG3h8oXBAiB2ccz3wz883nnJyuOomW3Dqh&#10;VYmzgxQjrqhmQi1K/OJyNjjGyHmiGJFa8RKvucOnk4cPTnpT8KFutWTcIgBRruhNiVvvTZEkjra8&#10;I+5AG67gsNG2Ix62dpEwS3pA72QyTNPDpNeWGaspdw6+1ptDPIn4TcOpf940jnskSwy1+bjauM7D&#10;mkxOSLGwxLSCbssg/1BFR4SCpHuomniCrqz4A6oT1GqnG39AdZfophGUxx6gmyz9rZuLlhgeewFy&#10;nNnT5P4fLH22PLdIsBLn4wwjRToY0u37z7df3n17e3N7c3338fr7m093Xz+g4AB09cYVEFWpcxsa&#10;pit1Yc40femQ0lVL1ILHsi/XBpBiRHIvJGycgaTz/qlm4EOuvI7crRrbBUhgBa3iiNb7EfGVRxQ+&#10;jofp0QgjujtJSLELM9b5J1x3KBgldt4SsWh9pZUCGWibxSRkeeY8tAGBu4CQU+mZkDKqQSrUQ6LR&#10;cBQDnJaChcPg5uxiXkmLliToKT6BEwC752b1lWIRrOWETbe2J0KCjXykxlsBZEmOQ7aOM4wkhysU&#10;rA2iVCEjNA4Fb62NpF6N0/H0eHqcD/Lh4XSQp3U9eDyr8sHhLDsa1Y/qqqqz16H4LC9awRhXof6d&#10;vLP87+SzvWgbYe4FvicquY8eSYBid+9YdJx8GPZGNnPN1uc2dBdEAIqOztvbF67Mr/vo9fMfMfkB&#10;AAD//wMAUEsDBBQABgAIAAAAIQAJq0i83wAAAAkBAAAPAAAAZHJzL2Rvd25yZXYueG1sTI/BTsMw&#10;DIbvSLxDZCRuLF01taM0nYAJ0QtIbAhxzBrTVDRO1WRbx9NjxAFOlu1Pvz+Xq8n14oBj6DwpmM8S&#10;EEiNNx21Cl63D1dLECFqMrr3hApOGGBVnZ+VujD+SC942MRWcAiFQiuwMQ6FlKGx6HSY+QGJdx9+&#10;dDpyO7bSjPrI4a6XaZJk0umO+ILVA95bbD43e6cgrt9PNntr7q675+3jU9Z91XW9VuryYrq9ARFx&#10;in8w/OizOlTstPN7MkH0ChZ5mjGqIM25MrBY5nMQu9+BrEr5/4PqGwAA//8DAFBLAQItABQABgAI&#10;AAAAIQC2gziS/gAAAOEBAAATAAAAAAAAAAAAAAAAAAAAAABbQ29udGVudF9UeXBlc10ueG1sUEsB&#10;Ai0AFAAGAAgAAAAhADj9If/WAAAAlAEAAAsAAAAAAAAAAAAAAAAALwEAAF9yZWxzLy5yZWxzUEsB&#10;Ai0AFAAGAAgAAAAhAEjFgqNZAgAAawQAAA4AAAAAAAAAAAAAAAAALgIAAGRycy9lMm9Eb2MueG1s&#10;UEsBAi0AFAAGAAgAAAAhAAmrSLzfAAAACQEAAA8AAAAAAAAAAAAAAAAAswQAAGRycy9kb3ducmV2&#10;LnhtbFBLBQYAAAAABAAEAPMAAAC/BQAAAAA=&#10;">
                  <v:stroke endarrow="block"/>
                </v:shape>
              </w:pict>
            </w:r>
            <w:r>
              <w:rPr>
                <w:rFonts w:ascii="MS Reference Sans Serif" w:hAnsi="MS Reference Sans Serif"/>
                <w:noProof/>
                <w:color w:val="FF0000"/>
              </w:rPr>
              <w:pict>
                <v:shape id="直線單箭頭接點 490" o:spid="_x0000_s3207" type="#_x0000_t32" style="position:absolute;margin-left:188.85pt;margin-top:1.5pt;width:0;height:24.4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NQRAIAAEoEAAAOAAAAZHJzL2Uyb0RvYy54bWysVM2O0zAQviPxDlbubZJuWtqo6QolLZcF&#10;Ku3yAK7tNBaJbdlu0wrxChw5gIS4cNw9IXHgeaDat2Ds/mgLF4TowR3bM998M/M548tNU6M104ZL&#10;kQVxNwoQE0RSLpZZ8Opm1hkGyFgsKK6lYFmwZSa4nDx+NG5VynqykjVlGgGIMGmrsqCyVqVhaEjF&#10;Gmy6UjEBl6XUDbaw1cuQatwCelOHvSgahK3UVGlJmDFwWuwvg4nHL0tG7MuyNMyiOguAm/Wr9uvC&#10;reFkjNOlxqri5EAD/wOLBnMBSU9QBbYYrTT/A6rhREsjS9slsgllWXLCfA1QTRz9Vs11hRXztUBz&#10;jDq1yfw/WPJiPdeI0yxIRtAfgRsY0u7j1923Dz/e3+3ubu8/3/589+X++yfkHKBdrTIpROVirl3B&#10;ZCOu1ZUkrw0SMq+wWDJP+2arACl2EeFZiNsYBUkX7XNJwQevrPS925S6cZDQFbTxI9qeRsQ2FpH9&#10;IYHTizjqx30PjtNjnNLGPmOyQc7IAmM15svK5lII0IHUsc+C11fGOlY4PQa4pELOeF17OdQCtVkw&#10;6vf6PsDImlN36dyMXi7yWqM1doLyvwOLMzctV4J6sIphOj3YFvN6b0PyWjg8qAvoHKy9Yt6MotF0&#10;OB0mnaQ3mHaSqCg6T2d50hnM4if94qLI8yJ+66jFSVpxSplw7I7qjZO/U8fhHe11d9LvqQ3hObrv&#10;F5A9/nvSfrBulntVLCTdzvVx4CBY73x4XO5FPNyD/fATMPkFAAD//wMAUEsDBBQABgAIAAAAIQBm&#10;EEGh3AAAAAgBAAAPAAAAZHJzL2Rvd25yZXYueG1sTI9BS8NAEIXvgv9hGcGL2E0qNTZmUorgwaNt&#10;wes2OybR7GzIbprYX++IB73N4z3efK/YzK5TJxpC6xkhXSSgiCtvW64RDvvn2wdQIRq2pvNMCF8U&#10;YFNeXhQmt37iVzrtYq2khENuEJoY+1zrUDXkTFj4nli8dz84E0UOtbaDmaTcdXqZJPfamZblQ2N6&#10;emqo+tyNDoHCuEqT7drVh5fzdPO2PH9M/R7x+mrePoKKNMe/MPzgCzqUwnT0I9ugOoS7LMskKodM&#10;Ev9XHxFW6Rp0Wej/A8pvAAAA//8DAFBLAQItABQABgAIAAAAIQC2gziS/gAAAOEBAAATAAAAAAAA&#10;AAAAAAAAAAAAAABbQ29udGVudF9UeXBlc10ueG1sUEsBAi0AFAAGAAgAAAAhADj9If/WAAAAlAEA&#10;AAsAAAAAAAAAAAAAAAAALwEAAF9yZWxzLy5yZWxzUEsBAi0AFAAGAAgAAAAhAIw9w1BEAgAASgQA&#10;AA4AAAAAAAAAAAAAAAAALgIAAGRycy9lMm9Eb2MueG1sUEsBAi0AFAAGAAgAAAAhAGYQQaHcAAAA&#10;CAEAAA8AAAAAAAAAAAAAAAAAngQAAGRycy9kb3ducmV2LnhtbFBLBQYAAAAABAAEAPMAAACnBQAA&#10;AAA=&#10;"/>
              </w:pict>
            </w:r>
            <w:r>
              <w:rPr>
                <w:rFonts w:ascii="MS Reference Sans Serif" w:hAnsi="MS Reference Sans Serif"/>
                <w:noProof/>
                <w:color w:val="FF0000"/>
              </w:rPr>
              <w:pict>
                <v:shape id="直線單箭頭接點 489" o:spid="_x0000_s3206" type="#_x0000_t32" style="position:absolute;margin-left:152.05pt;margin-top:6pt;width:.05pt;height:15.6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ghSQIAAEwEAAAOAAAAZHJzL2Uyb0RvYy54bWysVM1uEzEQviPxDpbv6WbTTZqsuqnQbsKl&#10;QKSWB3Bsb9Zi17ZsJ5sI8QocORQJceHYnpA48DxQ9S0YOz9q4IIQOThje+abb2Y+7/nFuqnRihsr&#10;lMxwfNLFiEuqmJCLDL++nnaGGFlHJCO1kjzDG27xxfjpk/NWp7ynKlUzbhCASJu2OsOVczqNIksr&#10;3hB7ojSXcFkq0xAHW7OImCEtoDd11Ot2B1GrDNNGUW4tnBbbSzwO+GXJqXtVlpY7VGcYuLmwmrDO&#10;/RqNz0m6MERXgu5okH9g0RAhIekBqiCOoKURf0A1ghplVelOqGoiVZaC8lADVBN3f6vmqiKah1qg&#10;OVYf2mT/Hyx9uZoZJFiGk+EII0kaGNL9x6/3325+fLi7v7t9+Hz78/2Xh++fkHeAdrXaphCVy5nx&#10;BdO1vNKXir6xSKq8InLBA+3rjQak2EdERyF+YzUknbcvFAMfsnQq9G5dmsZDQlfQOoxocxgRXztE&#10;4XBw2seIwnk8Gp71+wGepPtIbax7zlWDvJFh6wwRi8rlSkpQgjJxyENWl9Z5XiTdB/i0Uk1FXQdB&#10;1BK1GR71e/0QYFUtmL/0btYs5nlt0Ip4SYXfjsWRm1FLyQJYxQmb7GxHRL21IXktPR5UBnR21lYz&#10;b0fd0WQ4GSadpDeYdJJuUXSeTfOkM5jGZ/3itMjzIn7nqcVJWgnGuPTs9vqNk7/Tx+4lbZV3UPCh&#10;DdExeugXkN3/B9JhtH6aW13MFdvMzH7kINngvHte/k083oP9+CMw/gUAAP//AwBQSwMEFAAGAAgA&#10;AAAhAHA1ee3dAAAACQEAAA8AAABkcnMvZG93bnJldi54bWxMj8FOwzAQRO9I/IO1lbggaicpCEKc&#10;qkLiwJG2Elc3XpLQeB3FThP69WxP5bgzT7MzxXp2nTjhEFpPGpKlAoFUedtSrWG/e394BhGiIWs6&#10;T6jhFwOsy9ubwuTWT/SJp22sBYdQyI2GJsY+lzJUDToTlr5HYu/bD85EPoda2sFMHO46mSr1JJ1p&#10;iT80pse3BqvjdnQaMIyPidq8uHr/cZ7uv9Lzz9TvtL5bzJtXEBHneIXhUp+rQ8mdDn4kG0SnIVOr&#10;hFE2Ut7EAAspiIOGVZaBLAv5f0H5BwAA//8DAFBLAQItABQABgAIAAAAIQC2gziS/gAAAOEBAAAT&#10;AAAAAAAAAAAAAAAAAAAAAABbQ29udGVudF9UeXBlc10ueG1sUEsBAi0AFAAGAAgAAAAhADj9If/W&#10;AAAAlAEAAAsAAAAAAAAAAAAAAAAALwEAAF9yZWxzLy5yZWxzUEsBAi0AFAAGAAgAAAAhAIjvOCFJ&#10;AgAATAQAAA4AAAAAAAAAAAAAAAAALgIAAGRycy9lMm9Eb2MueG1sUEsBAi0AFAAGAAgAAAAhAHA1&#10;ee3dAAAACQEAAA8AAAAAAAAAAAAAAAAAowQAAGRycy9kb3ducmV2LnhtbFBLBQYAAAAABAAEAPMA&#10;AACtBQAAAAA=&#10;"/>
              </w:pict>
            </w:r>
            <w:r>
              <w:rPr>
                <w:rFonts w:ascii="MS Reference Sans Serif" w:hAnsi="MS Reference Sans Serif"/>
                <w:noProof/>
              </w:rPr>
              <w:pict>
                <v:shape id="直線單箭頭接點 488" o:spid="_x0000_s3205" type="#_x0000_t32" style="position:absolute;margin-left:113.5pt;margin-top:1.5pt;width:0;height:24.4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RAIAAEoEAAAOAAAAZHJzL2Uyb0RvYy54bWysVM2O0zAQviPxDlbubZJuWtqo6QolLZcF&#10;Ku3yAK7tNBaJbdlu0wrxChw5gIS4cNw9IXHgeaDat2Ds/mgLF4TowR3bM998M/M548tNU6M104ZL&#10;kQVxNwoQE0RSLpZZ8Opm1hkGyFgsKK6lYFmwZSa4nDx+NG5VynqykjVlGgGIMGmrsqCyVqVhaEjF&#10;Gmy6UjEBl6XUDbaw1cuQatwCelOHvSgahK3UVGlJmDFwWuwvg4nHL0tG7MuyNMyiOguAm/Wr9uvC&#10;reFkjNOlxqri5EAD/wOLBnMBSU9QBbYYrTT/A6rhREsjS9slsgllWXLCfA1QTRz9Vs11hRXztUBz&#10;jDq1yfw/WPJiPdeI0yxIhjAqgRsY0u7j1923Dz/e3+3ubu8/3/589+X++yfkHKBdrTIpROVirl3B&#10;ZCOu1ZUkrw0SMq+wWDJP+2arACl2EeFZiNsYBUkX7XNJwQevrPS925S6cZDQFbTxI9qeRsQ2FpH9&#10;IYHTizjqx30PjtNjnNLGPmOyQc7IAmM15svK5lII0IHUsc+C11fGOlY4PQa4pELOeF17OdQCtVkw&#10;6vf6PsDImlN36dyMXi7yWqM1doLyvwOLMzctV4J6sIphOj3YFvN6b0PyWjg8qAvoHKy9Yt6MotF0&#10;OB0mnaQ3mHaSqCg6T2d50hnM4if94qLI8yJ+66jFSVpxSplw7I7qjZO/U8fhHe11d9LvqQ3hObrv&#10;F5A9/nvSfrBulntVLCTdzvVx4CBY73x4XO5FPNyD/fATMPkFAAD//wMAUEsDBBQABgAIAAAAIQCR&#10;0ANK3AAAAAgBAAAPAAAAZHJzL2Rvd25yZXYueG1sTI9BS8NAEIXvgv9hGcGL2E0iVRszKUXw4NG2&#10;4HWbHZNodjZkN03sr3fEgz0Nj/d4871iPbtOHWkIrWeEdJGAIq68bblG2O9ebh9BhWjYms4zIXxT&#10;gHV5eVGY3PqJ3+i4jbWSEg65QWhi7HOtQ9WQM2Hhe2LxPvzgTBQ51NoOZpJy1+ksSe61My3Lh8b0&#10;9NxQ9bUdHQKFcZkmm5Wr96+n6eY9O31O/Q7x+mrePIGKNMf/MPziCzqUwnTwI9ugOoQse5AtEeFO&#10;jvh/+oCwTFegy0KfDyh/AAAA//8DAFBLAQItABQABgAIAAAAIQC2gziS/gAAAOEBAAATAAAAAAAA&#10;AAAAAAAAAAAAAABbQ29udGVudF9UeXBlc10ueG1sUEsBAi0AFAAGAAgAAAAhADj9If/WAAAAlAEA&#10;AAsAAAAAAAAAAAAAAAAALwEAAF9yZWxzLy5yZWxzUEsBAi0AFAAGAAgAAAAhAL8D6zxEAgAASgQA&#10;AA4AAAAAAAAAAAAAAAAALgIAAGRycy9lMm9Eb2MueG1sUEsBAi0AFAAGAAgAAAAhAJHQA0rcAAAA&#10;CAEAAA8AAAAAAAAAAAAAAAAAngQAAGRycy9kb3ducmV2LnhtbFBLBQYAAAAABAAEAPMAAACnBQAA&#10;AAA=&#10;"/>
              </w:pict>
            </w:r>
            <w:r w:rsidR="00787CC5">
              <w:rPr>
                <w:rFonts w:ascii="MS Reference Sans Serif" w:hAnsi="MS Reference Sans Serif" w:hint="eastAsia"/>
              </w:rPr>
              <w:t xml:space="preserve">                 </w:t>
            </w:r>
            <w:r w:rsidR="00787CC5">
              <w:rPr>
                <w:rFonts w:ascii="MS Reference Sans Serif" w:hAnsi="MS Reference Sans Serif" w:hint="eastAsia"/>
                <w:u w:val="single"/>
              </w:rPr>
              <w:t xml:space="preserve">                       </w:t>
            </w:r>
            <w:r w:rsidR="00787CC5">
              <w:rPr>
                <w:rFonts w:ascii="MS Reference Sans Serif" w:hAnsi="MS Reference Sans Serif" w:hint="eastAsia"/>
              </w:rPr>
              <w:t xml:space="preserve">   </w:t>
            </w:r>
            <w:r w:rsidR="00787CC5">
              <w:rPr>
                <w:rFonts w:ascii="MS Reference Sans Serif" w:hAnsi="MS Reference Sans Serif" w:hint="eastAsia"/>
              </w:rPr>
              <w:t>在數線上標出</w:t>
            </w:r>
            <w:r w:rsidR="00787CC5">
              <w:rPr>
                <w:rFonts w:ascii="MS Reference Sans Serif" w:hAnsi="MS Reference Sans Serif" w:hint="eastAsia"/>
              </w:rPr>
              <w:t>(    )</w:t>
            </w:r>
          </w:p>
          <w:p w:rsidR="00787CC5" w:rsidRPr="00724248" w:rsidRDefault="00787CC5" w:rsidP="0067463B">
            <w:pPr>
              <w:rPr>
                <w:rFonts w:ascii="新細明體" w:hAnsi="新細明體"/>
                <w:color w:val="FF0000"/>
              </w:rPr>
            </w:pPr>
            <w:r>
              <w:rPr>
                <w:rFonts w:ascii="MS Reference Sans Serif" w:hAnsi="MS Reference Sans Serif" w:hint="eastAsia"/>
                <w:sz w:val="16"/>
                <w:szCs w:val="16"/>
              </w:rPr>
              <w:t xml:space="preserve">                                                                                         </w:t>
            </w:r>
            <w:r>
              <w:rPr>
                <w:rFonts w:ascii="MS Reference Sans Serif" w:hAnsi="MS Reference Sans Serif" w:hint="eastAsia"/>
                <w:color w:val="FF0000"/>
                <w:sz w:val="16"/>
                <w:szCs w:val="16"/>
              </w:rPr>
              <w:t xml:space="preserve"> </w:t>
            </w:r>
          </w:p>
          <w:p w:rsidR="00787CC5" w:rsidRPr="005366D0" w:rsidRDefault="00787CC5" w:rsidP="0067463B">
            <w:pPr>
              <w:adjustRightInd w:val="0"/>
              <w:snapToGrid w:val="0"/>
              <w:rPr>
                <w:rFonts w:ascii="MS Reference Sans Serif" w:hAnsi="MS Reference Sans Serif"/>
                <w:color w:val="FF0000"/>
                <w:sz w:val="16"/>
                <w:szCs w:val="16"/>
              </w:rPr>
            </w:pPr>
            <w:r>
              <w:rPr>
                <w:rFonts w:ascii="MS Reference Sans Serif" w:hAnsi="MS Reference Sans Serif" w:hint="eastAsia"/>
                <w:sz w:val="16"/>
                <w:szCs w:val="16"/>
              </w:rPr>
              <w:t xml:space="preserve">                                                                                         </w:t>
            </w:r>
            <w:r>
              <w:rPr>
                <w:rFonts w:ascii="MS Reference Sans Serif" w:hAnsi="MS Reference Sans Serif" w:hint="eastAsia"/>
                <w:color w:val="FF0000"/>
                <w:sz w:val="16"/>
                <w:szCs w:val="16"/>
              </w:rPr>
              <w:t xml:space="preserve">     </w:t>
            </w:r>
          </w:p>
          <w:p w:rsidR="00787CC5" w:rsidRDefault="00787CC5"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rPr>
              <w:t xml:space="preserve"> </w:t>
            </w:r>
            <w:r>
              <w:rPr>
                <w:rFonts w:ascii="MS Reference Sans Serif" w:hAnsi="MS Reference Sans Serif" w:hint="eastAsia"/>
                <w:color w:val="FF0000"/>
                <w:sz w:val="28"/>
                <w:szCs w:val="28"/>
              </w:rPr>
              <w:sym w:font="Wingdings" w:char="F086"/>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要填入</w:t>
            </w:r>
            <w:r>
              <w:rPr>
                <w:rFonts w:ascii="MS Reference Sans Serif" w:hAnsi="MS Reference Sans Serif" w:hint="eastAsia"/>
              </w:rPr>
              <w:t>(      )</w:t>
            </w:r>
            <w:r>
              <w:rPr>
                <w:rFonts w:ascii="MS Reference Sans Serif" w:hAnsi="MS Reference Sans Serif" w:hint="eastAsia"/>
                <w:b/>
                <w:color w:val="FF0000"/>
                <w:u w:val="single"/>
              </w:rPr>
              <w:t>元</w:t>
            </w:r>
            <w:r w:rsidRPr="00E72090">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b/>
                <w:color w:val="FF0000"/>
                <w:u w:val="single"/>
              </w:rPr>
              <w:t>元</w:t>
            </w:r>
          </w:p>
          <w:p w:rsidR="00787CC5" w:rsidRPr="000444C8" w:rsidRDefault="00787CC5" w:rsidP="0067463B">
            <w:pPr>
              <w:adjustRightInd w:val="0"/>
              <w:snapToGrid w:val="0"/>
              <w:spacing w:beforeLines="50" w:before="166"/>
              <w:rPr>
                <w:rFonts w:ascii="新細明體" w:hAnsi="新細明體"/>
                <w:color w:val="FF0000"/>
              </w:rPr>
            </w:pPr>
            <w:r>
              <w:rPr>
                <w:rFonts w:ascii="MS Reference Sans Serif" w:hAnsi="MS Reference Sans Serif" w:hint="eastAsia"/>
                <w:color w:val="FF0000"/>
                <w:sz w:val="28"/>
                <w:szCs w:val="28"/>
              </w:rPr>
              <w:t xml:space="preserve">  </w:t>
            </w:r>
          </w:p>
        </w:tc>
      </w:tr>
    </w:tbl>
    <w:p w:rsidR="00787CC5" w:rsidRDefault="00787CC5" w:rsidP="00155D3D">
      <w:pPr>
        <w:spacing w:line="400" w:lineRule="exact"/>
        <w:jc w:val="center"/>
        <w:rPr>
          <w:rFonts w:ascii="標楷體" w:eastAsia="標楷體" w:hAnsi="標楷體"/>
          <w:sz w:val="36"/>
          <w:szCs w:val="36"/>
        </w:rPr>
      </w:pPr>
    </w:p>
    <w:p w:rsidR="00787CC5" w:rsidRDefault="00787CC5" w:rsidP="00155D3D">
      <w:pPr>
        <w:spacing w:line="400" w:lineRule="exact"/>
        <w:jc w:val="center"/>
        <w:rPr>
          <w:rFonts w:ascii="標楷體" w:eastAsia="標楷體" w:hAnsi="標楷體"/>
          <w:sz w:val="36"/>
          <w:szCs w:val="36"/>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5D2A2C"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D2A2C" w:rsidRPr="00B12069" w:rsidRDefault="005D2A2C" w:rsidP="0067463B">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5D2A2C" w:rsidRPr="00440DDC" w:rsidRDefault="005D2A2C" w:rsidP="0067463B">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5D2A2C" w:rsidRPr="00B12069" w:rsidRDefault="005D2A2C" w:rsidP="0067463B">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D2A2C" w:rsidRPr="00B12069" w:rsidRDefault="005D2A2C"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5D2A2C" w:rsidRDefault="005D2A2C" w:rsidP="0067463B">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5D2A2C" w:rsidRPr="00914937" w:rsidRDefault="005D2A2C" w:rsidP="0067463B">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5D2A2C"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D2A2C" w:rsidRPr="00B12069" w:rsidRDefault="005D2A2C"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5D2A2C" w:rsidRPr="00703105" w:rsidRDefault="005D2A2C" w:rsidP="0067463B">
            <w:pPr>
              <w:pStyle w:val="a4"/>
              <w:ind w:left="-30"/>
              <w:jc w:val="center"/>
              <w:rPr>
                <w:rFonts w:ascii="標楷體" w:eastAsia="標楷體" w:hAnsi="標楷體"/>
                <w:sz w:val="24"/>
                <w:szCs w:val="24"/>
              </w:rPr>
            </w:pPr>
            <w:r>
              <w:rPr>
                <w:rFonts w:ascii="標楷體" w:eastAsia="標楷體" w:hAnsi="標楷體" w:hint="eastAsia"/>
                <w:sz w:val="24"/>
                <w:szCs w:val="24"/>
              </w:rPr>
              <w:t>自我監控：</w:t>
            </w:r>
            <w:r w:rsidRPr="00703105">
              <w:rPr>
                <w:rFonts w:ascii="標楷體" w:eastAsia="標楷體" w:hAnsi="標楷體" w:hint="eastAsia"/>
                <w:sz w:val="24"/>
                <w:szCs w:val="24"/>
              </w:rPr>
              <w:t>概數</w:t>
            </w:r>
            <w:r w:rsidRPr="00703105">
              <w:rPr>
                <w:rFonts w:ascii="標楷體" w:eastAsia="標楷體" w:hAnsi="標楷體"/>
                <w:sz w:val="24"/>
                <w:szCs w:val="24"/>
              </w:rPr>
              <w:t xml:space="preserve"> </w:t>
            </w:r>
          </w:p>
          <w:p w:rsidR="005D2A2C" w:rsidRDefault="005D2A2C" w:rsidP="0067463B">
            <w:pPr>
              <w:pStyle w:val="a4"/>
              <w:ind w:left="-30"/>
              <w:rPr>
                <w:sz w:val="23"/>
                <w:szCs w:val="23"/>
              </w:rPr>
            </w:pPr>
            <w:r>
              <w:rPr>
                <w:rFonts w:ascii="標楷體" w:eastAsia="標楷體" w:cs="標楷體" w:hint="eastAsia"/>
              </w:rPr>
              <w:t>(監控調整策略：</w:t>
            </w:r>
            <w:r>
              <w:rPr>
                <w:sz w:val="23"/>
                <w:szCs w:val="23"/>
              </w:rPr>
              <w:t>4-1-2-6</w:t>
            </w:r>
            <w:r>
              <w:rPr>
                <w:rFonts w:hint="eastAsia"/>
                <w:sz w:val="23"/>
                <w:szCs w:val="23"/>
              </w:rPr>
              <w:t>、</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擬定步驟，</w:t>
            </w:r>
          </w:p>
          <w:p w:rsidR="005D2A2C" w:rsidRPr="00B12069" w:rsidRDefault="005D2A2C" w:rsidP="0067463B">
            <w:pPr>
              <w:pStyle w:val="a4"/>
              <w:ind w:left="-30"/>
              <w:rPr>
                <w:rFonts w:ascii="標楷體" w:eastAsia="標楷體" w:hAnsi="標楷體"/>
                <w:sz w:val="24"/>
                <w:szCs w:val="24"/>
              </w:rPr>
            </w:pPr>
            <w:r>
              <w:rPr>
                <w:rFonts w:ascii="標楷體" w:eastAsia="標楷體" w:cs="標楷體" w:hint="eastAsia"/>
              </w:rPr>
              <w:t>並逐步檢核工作完成步驟、</w:t>
            </w:r>
            <w:r w:rsidRPr="00914937">
              <w:rPr>
                <w:rFonts w:ascii="標楷體" w:eastAsia="標楷體" w:cs="標楷體" w:hint="eastAsia"/>
              </w:rPr>
              <w:t>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D2A2C" w:rsidRDefault="005D2A2C"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5D2A2C" w:rsidRPr="00B12069" w:rsidRDefault="005D2A2C"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5D2A2C" w:rsidRPr="00723FB1" w:rsidRDefault="005D2A2C" w:rsidP="0067463B">
            <w:pPr>
              <w:pStyle w:val="a4"/>
              <w:ind w:left="-30"/>
              <w:jc w:val="center"/>
              <w:rPr>
                <w:rFonts w:ascii="標楷體" w:eastAsia="標楷體" w:hAnsi="標楷體"/>
                <w:sz w:val="24"/>
                <w:szCs w:val="24"/>
              </w:rPr>
            </w:pPr>
            <w:r w:rsidRPr="00723FB1">
              <w:rPr>
                <w:rFonts w:ascii="標楷體" w:eastAsia="標楷體" w:hAnsi="標楷體" w:hint="eastAsia"/>
                <w:sz w:val="24"/>
                <w:szCs w:val="24"/>
              </w:rPr>
              <w:t>發展活動</w:t>
            </w:r>
          </w:p>
          <w:p w:rsidR="005D2A2C" w:rsidRPr="00723FB1" w:rsidRDefault="005D2A2C" w:rsidP="0067463B">
            <w:pPr>
              <w:pStyle w:val="a4"/>
              <w:ind w:left="-30"/>
              <w:jc w:val="center"/>
              <w:rPr>
                <w:rFonts w:ascii="標楷體" w:eastAsia="標楷體" w:hAnsi="標楷體"/>
                <w:sz w:val="24"/>
                <w:szCs w:val="24"/>
              </w:rPr>
            </w:pPr>
            <w:r w:rsidRPr="00723FB1">
              <w:rPr>
                <w:rFonts w:ascii="標楷體" w:eastAsia="標楷體" w:hAnsi="標楷體" w:hint="eastAsia"/>
                <w:sz w:val="24"/>
                <w:szCs w:val="24"/>
              </w:rPr>
              <w:t>(無條件捨去法)</w:t>
            </w:r>
          </w:p>
          <w:p w:rsidR="005D2A2C" w:rsidRPr="00B12069" w:rsidRDefault="005D2A2C" w:rsidP="0067463B">
            <w:pPr>
              <w:pStyle w:val="a4"/>
              <w:ind w:left="-30"/>
              <w:jc w:val="center"/>
              <w:rPr>
                <w:rFonts w:ascii="標楷體" w:eastAsia="標楷體" w:hAnsi="標楷體"/>
                <w:sz w:val="24"/>
                <w:szCs w:val="24"/>
              </w:rPr>
            </w:pPr>
            <w:r w:rsidRPr="00723FB1">
              <w:rPr>
                <w:rFonts w:ascii="標楷體" w:eastAsia="標楷體" w:hAnsi="標楷體" w:hint="eastAsia"/>
                <w:sz w:val="24"/>
                <w:szCs w:val="24"/>
              </w:rPr>
              <w:t>F</w:t>
            </w:r>
            <w:r w:rsidRPr="00723FB1">
              <w:rPr>
                <w:rFonts w:ascii="標楷體" w:eastAsia="標楷體" w:hAnsi="標楷體"/>
                <w:sz w:val="24"/>
                <w:szCs w:val="24"/>
              </w:rPr>
              <w:t>C-</w:t>
            </w:r>
            <w:r w:rsidRPr="00723FB1">
              <w:rPr>
                <w:rFonts w:ascii="標楷體" w:eastAsia="標楷體" w:hAnsi="標楷體" w:hint="eastAsia"/>
                <w:sz w:val="24"/>
                <w:szCs w:val="24"/>
              </w:rPr>
              <w:t>4</w:t>
            </w:r>
            <w:r w:rsidRPr="00723FB1">
              <w:rPr>
                <w:rFonts w:ascii="標楷體" w:eastAsia="標楷體" w:hAnsi="標楷體"/>
                <w:sz w:val="24"/>
                <w:szCs w:val="24"/>
              </w:rPr>
              <w:t>-</w:t>
            </w:r>
            <w:r w:rsidRPr="00723FB1">
              <w:rPr>
                <w:rFonts w:ascii="標楷體" w:eastAsia="標楷體" w:hAnsi="標楷體" w:hint="eastAsia"/>
                <w:sz w:val="24"/>
                <w:szCs w:val="24"/>
              </w:rPr>
              <w:t>2-2</w:t>
            </w:r>
          </w:p>
        </w:tc>
      </w:tr>
      <w:tr w:rsidR="005D2A2C"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5D2A2C" w:rsidRPr="00B12069" w:rsidRDefault="005D2A2C"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5D2A2C" w:rsidRPr="003F63D9" w:rsidRDefault="005D2A2C" w:rsidP="0067463B">
            <w:pPr>
              <w:pStyle w:val="a4"/>
              <w:snapToGrid/>
              <w:ind w:left="-28"/>
              <w:jc w:val="center"/>
              <w:rPr>
                <w:rFonts w:ascii="標楷體" w:eastAsia="標楷體" w:hAnsi="標楷體"/>
                <w:sz w:val="24"/>
                <w:szCs w:val="24"/>
              </w:rPr>
            </w:pPr>
            <w:r>
              <w:rPr>
                <w:rFonts w:ascii="標楷體" w:eastAsia="標楷體" w:hAnsi="標楷體" w:hint="eastAsia"/>
                <w:b/>
                <w:sz w:val="24"/>
                <w:szCs w:val="24"/>
              </w:rPr>
              <w:t>算數實際法則</w:t>
            </w:r>
            <w:r w:rsidRPr="007A077B">
              <w:rPr>
                <w:rFonts w:ascii="標楷體" w:eastAsia="標楷體" w:hAnsi="標楷體" w:hint="eastAsia"/>
                <w:b/>
              </w:rPr>
              <w:t>(arithmetic facts)</w:t>
            </w:r>
            <w:r>
              <w:rPr>
                <w:rFonts w:ascii="標楷體" w:eastAsia="標楷體" w:hAnsi="標楷體" w:hint="eastAsia"/>
                <w:b/>
                <w:sz w:val="24"/>
                <w:szCs w:val="24"/>
              </w:rPr>
              <w:t>、</w:t>
            </w:r>
            <w:r w:rsidRPr="00776910">
              <w:rPr>
                <w:rFonts w:ascii="標楷體" w:eastAsia="標楷體" w:hAnsi="標楷體" w:hint="eastAsia"/>
                <w:b/>
                <w:sz w:val="24"/>
                <w:szCs w:val="24"/>
              </w:rPr>
              <w:t>正確或流暢計算有困難</w:t>
            </w:r>
            <w:r w:rsidRPr="007A077B">
              <w:rPr>
                <w:rFonts w:ascii="標楷體" w:eastAsia="標楷體" w:hAnsi="標楷體" w:hint="eastAsia"/>
                <w:b/>
              </w:rPr>
              <w:t>(caculation)</w:t>
            </w:r>
            <w:r w:rsidRPr="003F63D9">
              <w:rPr>
                <w:rFonts w:ascii="標楷體" w:eastAsia="標楷體" w:hAnsi="標楷體"/>
                <w:sz w:val="24"/>
                <w:szCs w:val="24"/>
              </w:rPr>
              <w:t xml:space="preserve"> </w:t>
            </w:r>
          </w:p>
        </w:tc>
      </w:tr>
    </w:tbl>
    <w:p w:rsidR="005D2A2C" w:rsidRDefault="005D2A2C" w:rsidP="005D2A2C">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5D2A2C" w:rsidRDefault="005D2A2C" w:rsidP="005D2A2C">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5D2A2C" w:rsidRPr="00015041" w:rsidRDefault="005D2A2C" w:rsidP="005D2A2C">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5D2A2C" w:rsidTr="0067463B">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5D2A2C" w:rsidRPr="008305BE" w:rsidRDefault="005D2A2C" w:rsidP="0067463B">
            <w:pPr>
              <w:rPr>
                <w:rFonts w:ascii="標楷體" w:eastAsia="標楷體" w:hAnsi="標楷體"/>
                <w:b/>
                <w:color w:val="FF0000"/>
                <w:sz w:val="32"/>
                <w:szCs w:val="32"/>
              </w:rPr>
            </w:pPr>
            <w:r w:rsidRPr="008305BE">
              <w:rPr>
                <w:rFonts w:ascii="標楷體" w:eastAsia="標楷體" w:hAnsi="標楷體" w:hint="eastAsia"/>
                <w:sz w:val="32"/>
                <w:szCs w:val="32"/>
              </w:rPr>
              <w:sym w:font="Wingdings" w:char="F043"/>
            </w:r>
            <w:r w:rsidRPr="008305BE">
              <w:rPr>
                <w:rFonts w:ascii="標楷體" w:eastAsia="標楷體" w:hAnsi="標楷體" w:hint="eastAsia"/>
                <w:b/>
                <w:sz w:val="32"/>
                <w:szCs w:val="32"/>
              </w:rPr>
              <w:t>解題步驟提示與檢核：</w:t>
            </w:r>
            <w:r w:rsidRPr="008305BE">
              <w:rPr>
                <w:rFonts w:ascii="標楷體" w:eastAsia="標楷體" w:hAnsi="標楷體" w:hint="eastAsia"/>
                <w:b/>
                <w:color w:val="FF0000"/>
                <w:sz w:val="32"/>
                <w:szCs w:val="32"/>
              </w:rPr>
              <w:t>(檢核示範)</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1"/>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2"/>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5D2A2C" w:rsidRDefault="00AE1B3D" w:rsidP="0067463B">
            <w:pPr>
              <w:rPr>
                <w:rFonts w:ascii="MS Reference Sans Serif" w:hAnsi="MS Reference Sans Serif"/>
              </w:rPr>
            </w:pPr>
            <w:r>
              <w:rPr>
                <w:rFonts w:ascii="標楷體" w:eastAsia="標楷體" w:hAnsi="標楷體"/>
                <w:noProof/>
                <w:sz w:val="28"/>
                <w:szCs w:val="28"/>
              </w:rPr>
              <w:pict>
                <v:oval id="橢圓 523" o:spid="_x0000_s3219" style="position:absolute;margin-left:160.3pt;margin-top:8.95pt;width:30.95pt;height:16.2pt;z-index:252041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8ggIAAPEEAAAOAAAAZHJzL2Uyb0RvYy54bWysVM2O0zAQviPxDpbvbX6adLfRpquqaRDS&#10;AistPICbOI2FYxvbbbognoIrJ248GDwHY6ctLXtBiBycscf+PN/MN7653Xcc7ag2TIocR+MQIyoq&#10;WTOxyfG7t+XoGiNjiagJl4Lm+JEafDt//uymVxmNZSt5TTUCEGGyXuW4tVZlQWCqlnbEjKWiApyN&#10;1B2xMNWboNakB/SOB3EYToNe6lppWVFjYLUYnHju8ZuGVvZN0xhqEc8xxGb9qP24dmMwvyHZRhPV&#10;suoQBvmHKDrCBFx6giqIJWir2ROojlVaGtnYcSW7QDYNq6jnAGyi8A82Dy1R1HOB5Bh1SpP5f7DV&#10;6929RqzOcRpPMBKkgyL9/P7tx9cvyK1AfnplMtj2oO61Y2jUnazeGyTksiViQxday76lpIaoIrc/&#10;uDjgJgaOonX/StYATrZW+lTtG905QEgC2vuKPJ4qQvcWVbA4mU3CaYpRBa44TK8SX7GAZMfDShv7&#10;gsoOOSPHlHOmjMsZycjuzlgXD8mOu9yykCXj3NedC9TneJbGqT9gJGe1c3qaerNeco12BJRTliF8&#10;nhwk4HyblltRezCXgtXBtoTxwYbLuXB4wAjCOViDND7NwtnqenWdjJJ4uholYVGMFuUyGU3L6Cot&#10;JsVyWUSfXWhRkrWsrqlw0R1lGiV/J4NDwwwCOwn1goW5JFvC95RscBmGTyywOv49O197V+5BNmtZ&#10;P0LptRz6Dt4JMFqpP2LUQ8/l2HzYEk0x4i8FyGcWJVBgZP0kSa9imOhzz/rcQ0QFUDm2GA3m0g6N&#10;vVWabVq4KfJlFXIBkmuY14KT4xDVQajQV57B4Q1wjXs+97t+v1TzXwAAAP//AwBQSwMEFAAGAAgA&#10;AAAhABwd1QDgAAAACQEAAA8AAABkcnMvZG93bnJldi54bWxMj01Lw0AQhu+C/2EZwYvY3aYlxphN&#10;EbEiBcFWe99mx2TJfoTsto3/3vGktxnm4Z3nrVaTs+yEYzTBS5jPBDD0TdDGtxI+P9a3BbCYlNfK&#10;Bo8SvjHCqr68qFSpw9lv8bRLLaMQH0sloUtpKDmPTYdOxVkY0NPtK4xOJVrHlutRnSncWZ4JkXOn&#10;jKcPnRrwqcOm3x2dhJv92/tzH9evwvR3o8Xty8bsMymvr6bHB2AJp/QHw68+qUNNTodw9DoyK2GR&#10;FXNCaVgugRGwuBdU7iAhzwvgdcX/N6h/AAAA//8DAFBLAQItABQABgAIAAAAIQC2gziS/gAAAOEB&#10;AAATAAAAAAAAAAAAAAAAAAAAAABbQ29udGVudF9UeXBlc10ueG1sUEsBAi0AFAAGAAgAAAAhADj9&#10;If/WAAAAlAEAAAsAAAAAAAAAAAAAAAAALwEAAF9yZWxzLy5yZWxzUEsBAi0AFAAGAAgAAAAhAPos&#10;j7yCAgAA8QQAAA4AAAAAAAAAAAAAAAAALgIAAGRycy9lMm9Eb2MueG1sUEsBAi0AFAAGAAgAAAAh&#10;ABwd1QDgAAAACQEAAA8AAAAAAAAAAAAAAAAA3AQAAGRycy9kb3ducmV2LnhtbFBLBQYAAAAABAAE&#10;APMAAADpBQAAAAA=&#10;" filled="f" strokecolor="red"/>
              </w:pict>
            </w:r>
            <w:r>
              <w:rPr>
                <w:rFonts w:ascii="標楷體" w:eastAsia="標楷體" w:hAnsi="標楷體"/>
                <w:noProof/>
                <w:sz w:val="28"/>
                <w:szCs w:val="28"/>
              </w:rPr>
              <w:pict>
                <v:oval id="橢圓 522" o:spid="_x0000_s3218" style="position:absolute;margin-left:122.75pt;margin-top:10pt;width:32.65pt;height:16.2pt;z-index:252040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2TgQIAAPEEAAAOAAAAZHJzL2Uyb0RvYy54bWysVM2O0zAQviPxDpbv3fyQdLfRpqtV0yAk&#10;flZaeAA3dhoLxza223RBPAVXTtx4MHgOxk5bWvaCEDk4Y4/9eb6Zb3x9s+sF2jJjuZIlTi5ijJhs&#10;FOVyXeJ3b+vJFUbWEUmJUJKV+IFZfDN/+uR60AVLVacEZQYBiLTFoEvcOaeLKLJNx3piL5RmEpyt&#10;Mj1xMDXriBoyAHovojSOp9GgDNVGNcxaWK1GJ54H/LZljXvTtpY5JEoMsbkwmjCu/BjNr0mxNkR3&#10;vNmHQf4hip5wCZceoSriCNoY/giq541RVrXuolF9pNqWNyxwADZJ/Aeb+45oFrhAcqw+psn+P9jm&#10;9fbOIE5LnKcpRpL0UKSf37/9+PoF+RXIz6BtAdvu9Z3xDK1+qZr3Fkm16Ihcs1tj1NAxQiGqxO+P&#10;zg74iYWjaDW8UhTAycapkKpda3oPCElAu1CRh2NF2M6hBhazJJvmOUYNuNI4v8xCxSJSHA5rY91z&#10;pnrkjRIzIbi2PmekINuX1vl4SHHY5ZelqrkQoe5CoqHEszzNwwGrBKfeGWia9WohDNoSUE5dx/AF&#10;cpCA021GbSQNYD4Fy73tCBejDZcL6fGAEYSzt0ZpfJrFs+XV8iqbZOl0Ocniqprc1otsMq2Ty7x6&#10;Vi0WVfLZh5ZkRccpZdJHd5Bpkv2dDPYNMwrsKNQzFvacbA3fY7LReRghscDq8A/sQu19uUfZrBR9&#10;gNIbNfYdvBNgdMp8xGiAniux/bAhhmEkXkiQzyzJoMDIhUmWX6YwMaee1amHyAagSuwwGs2FGxt7&#10;ow1fd3BTEsoq1S1IruVBC16OY1R7oUJfBQb7N8A37uk87Pr9Us1/AQAA//8DAFBLAwQUAAYACAAA&#10;ACEAS4ZIlN4AAAAIAQAADwAAAGRycy9kb3ducmV2LnhtbEyPX0vDMBTF3wW/Q7iCL+KS1U6lNh0i&#10;TmQguOnes+bahuZPSbKtfnuvT/p2Ludw7u/Uy8lZdsSYTPAS5jMBDH0btPGdhM+P1fU9sJSV18oG&#10;jxK+McGyOT+rVaXDyW/wuM0doxKfKiWhz3msOE9tj06lWRjRk/cVolOZzthxHdWJyp3lhRC33Cnj&#10;6UOvRnzqsR22Byfhavf2/jyk1asww120uHlZm10h5eXF9PgALOOU/8Lwi0/o0BDTPhy8TsxKKMrF&#10;gqIkaBL5N3NBU/YkyhJ4U/P/A5ofAAAA//8DAFBLAQItABQABgAIAAAAIQC2gziS/gAAAOEBAAAT&#10;AAAAAAAAAAAAAAAAAAAAAABbQ29udGVudF9UeXBlc10ueG1sUEsBAi0AFAAGAAgAAAAhADj9If/W&#10;AAAAlAEAAAsAAAAAAAAAAAAAAAAALwEAAF9yZWxzLy5yZWxzUEsBAi0AFAAGAAgAAAAhAA3IfZOB&#10;AgAA8QQAAA4AAAAAAAAAAAAAAAAALgIAAGRycy9lMm9Eb2MueG1sUEsBAi0AFAAGAAgAAAAhAEuG&#10;SJTeAAAACAEAAA8AAAAAAAAAAAAAAAAA2wQAAGRycy9kb3ducmV2LnhtbFBLBQYAAAAABAAEAPMA&#10;AADmBQAAAAA=&#10;" filled="f" strokecolor="red"/>
              </w:pict>
            </w:r>
            <w:r w:rsidR="005D2A2C" w:rsidRPr="006059D9">
              <w:rPr>
                <w:rFonts w:ascii="MS Reference Sans Serif" w:hAnsi="MS Reference Sans Serif" w:hint="eastAsia"/>
              </w:rPr>
              <w:t>□</w:t>
            </w:r>
            <w:r w:rsidR="005D2A2C" w:rsidRPr="006059D9">
              <w:rPr>
                <w:rFonts w:ascii="MS Reference Sans Serif" w:hAnsi="MS Reference Sans Serif" w:hint="eastAsia"/>
              </w:rPr>
              <w:sym w:font="Wingdings" w:char="F083"/>
            </w:r>
            <w:r w:rsidR="005D2A2C">
              <w:rPr>
                <w:rFonts w:ascii="MS Reference Sans Serif" w:hAnsi="MS Reference Sans Serif" w:hint="eastAsia"/>
              </w:rPr>
              <w:t>以多少為一數</w:t>
            </w:r>
            <w:r w:rsidR="005D2A2C">
              <w:rPr>
                <w:rFonts w:ascii="MS Reference Sans Serif" w:hAnsi="MS Reference Sans Serif" w:hint="eastAsia"/>
              </w:rPr>
              <w:t>(</w:t>
            </w:r>
            <w:r w:rsidR="005D2A2C">
              <w:rPr>
                <w:rFonts w:ascii="MS Reference Sans Serif" w:hAnsi="MS Reference Sans Serif"/>
              </w:rPr>
              <w:fldChar w:fldCharType="begin"/>
            </w:r>
            <w:r w:rsidR="005D2A2C">
              <w:rPr>
                <w:rFonts w:ascii="MS Reference Sans Serif" w:hAnsi="MS Reference Sans Serif"/>
              </w:rPr>
              <w:instrText xml:space="preserve"> </w:instrText>
            </w:r>
            <w:r w:rsidR="005D2A2C">
              <w:rPr>
                <w:rFonts w:ascii="MS Reference Sans Serif" w:hAnsi="MS Reference Sans Serif" w:hint="eastAsia"/>
              </w:rPr>
              <w:instrText>eq \o\ac(</w:instrText>
            </w:r>
            <w:r w:rsidR="005D2A2C">
              <w:rPr>
                <w:rFonts w:ascii="MS Reference Sans Serif" w:hAnsi="MS Reference Sans Serif" w:hint="eastAsia"/>
              </w:rPr>
              <w:instrText>○</w:instrText>
            </w:r>
            <w:r w:rsidR="005D2A2C">
              <w:rPr>
                <w:rFonts w:ascii="MS Reference Sans Serif" w:hAnsi="MS Reference Sans Serif" w:hint="eastAsia"/>
              </w:rPr>
              <w:instrText>,</w:instrText>
            </w:r>
            <w:r w:rsidR="005D2A2C" w:rsidRPr="00D13F8B">
              <w:rPr>
                <w:rFonts w:ascii="MS Reference Sans Serif" w:hAnsi="MS Reference Sans Serif" w:hint="eastAsia"/>
                <w:position w:val="2"/>
                <w:sz w:val="14"/>
              </w:rPr>
              <w:instrText>10</w:instrText>
            </w:r>
            <w:r w:rsidR="005D2A2C">
              <w:rPr>
                <w:rFonts w:ascii="MS Reference Sans Serif" w:hAnsi="MS Reference Sans Serif" w:hint="eastAsia"/>
              </w:rPr>
              <w:instrText>)</w:instrText>
            </w:r>
            <w:r w:rsidR="005D2A2C">
              <w:rPr>
                <w:rFonts w:ascii="MS Reference Sans Serif" w:hAnsi="MS Reference Sans Serif"/>
              </w:rPr>
              <w:fldChar w:fldCharType="end"/>
            </w:r>
            <w:r w:rsidR="005D2A2C">
              <w:rPr>
                <w:rFonts w:ascii="MS Reference Sans Serif" w:hAnsi="MS Reference Sans Serif" w:hint="eastAsia"/>
              </w:rPr>
              <w:t>、</w:t>
            </w:r>
            <w:r w:rsidR="005D2A2C">
              <w:rPr>
                <w:rFonts w:ascii="MS Reference Sans Serif" w:hAnsi="MS Reference Sans Serif"/>
                <w:bdr w:val="single" w:sz="4" w:space="0" w:color="auto"/>
              </w:rPr>
              <w:t>1</w:t>
            </w:r>
            <w:r w:rsidR="005D2A2C">
              <w:rPr>
                <w:rFonts w:ascii="MS Reference Sans Serif" w:hAnsi="MS Reference Sans Serif" w:hint="eastAsia"/>
                <w:bdr w:val="single" w:sz="4" w:space="0" w:color="auto"/>
              </w:rPr>
              <w:t>00</w:t>
            </w:r>
            <w:r w:rsidR="005D2A2C" w:rsidRPr="00D13F8B">
              <w:rPr>
                <w:rFonts w:ascii="MS Reference Sans Serif" w:hAnsi="MS Reference Sans Serif" w:hint="eastAsia"/>
              </w:rPr>
              <w:t>、</w:t>
            </w:r>
            <w:r w:rsidR="005D2A2C">
              <w:rPr>
                <w:rFonts w:ascii="MS Reference Sans Serif" w:hAnsi="MS Reference Sans Serif"/>
                <w:bdr w:val="single" w:sz="4" w:space="0" w:color="auto"/>
              </w:rPr>
              <w:t>1</w:t>
            </w:r>
            <w:r w:rsidR="005D2A2C">
              <w:rPr>
                <w:rFonts w:ascii="MS Reference Sans Serif" w:hAnsi="MS Reference Sans Serif" w:hint="eastAsia"/>
                <w:bdr w:val="single" w:sz="4" w:space="0" w:color="auto"/>
              </w:rPr>
              <w:t>000</w:t>
            </w:r>
            <w:r w:rsidR="005D2A2C">
              <w:rPr>
                <w:rFonts w:ascii="MS Reference Sans Serif" w:hAnsi="MS Reference Sans Serif" w:hint="eastAsia"/>
              </w:rPr>
              <w:t>)</w:t>
            </w:r>
            <w:r w:rsidR="005D2A2C" w:rsidRPr="006059D9">
              <w:rPr>
                <w:rFonts w:ascii="MS Reference Sans Serif" w:hAnsi="MS Reference Sans Serif" w:hint="eastAsia"/>
              </w:rPr>
              <w:t>，</w:t>
            </w:r>
            <w:r w:rsidR="005D2A2C" w:rsidRPr="00A4663B">
              <w:rPr>
                <w:rFonts w:ascii="MS Reference Sans Serif" w:hAnsi="MS Reference Sans Serif" w:hint="eastAsia"/>
                <w:sz w:val="28"/>
                <w:szCs w:val="28"/>
              </w:rPr>
              <w:t xml:space="preserve"> </w:t>
            </w:r>
            <w:r w:rsidR="005D2A2C">
              <w:rPr>
                <w:rFonts w:ascii="MS Reference Sans Serif" w:hAnsi="MS Reference Sans Serif" w:hint="eastAsia"/>
              </w:rPr>
              <w:t>數到</w:t>
            </w:r>
            <w:r w:rsidR="005D2A2C">
              <w:rPr>
                <w:rFonts w:ascii="MS Reference Sans Serif" w:hAnsi="MS Reference Sans Serif" w:hint="eastAsia"/>
              </w:rPr>
              <w:t xml:space="preserve">  </w:t>
            </w:r>
            <w:r w:rsidR="005D2A2C" w:rsidRPr="006059D9">
              <w:rPr>
                <w:rFonts w:ascii="MS Reference Sans Serif" w:hAnsi="MS Reference Sans Serif" w:hint="eastAsia"/>
              </w:rPr>
              <w:t>□</w:t>
            </w:r>
            <w:r w:rsidR="005D2A2C">
              <w:rPr>
                <w:rFonts w:ascii="MS Reference Sans Serif" w:hAnsi="MS Reference Sans Serif" w:hint="eastAsia"/>
              </w:rPr>
              <w:t>個位</w:t>
            </w:r>
            <w:r w:rsidR="005D2A2C">
              <w:rPr>
                <w:rFonts w:ascii="MS Reference Sans Serif" w:hAnsi="MS Reference Sans Serif" w:hint="eastAsia"/>
              </w:rPr>
              <w:t xml:space="preserve">  </w:t>
            </w:r>
            <w:r w:rsidR="005D2A2C" w:rsidRPr="006059D9">
              <w:rPr>
                <w:rFonts w:ascii="MS Reference Sans Serif" w:hAnsi="MS Reference Sans Serif" w:hint="eastAsia"/>
              </w:rPr>
              <w:t>□</w:t>
            </w:r>
            <w:r w:rsidR="005D2A2C">
              <w:rPr>
                <w:rFonts w:ascii="MS Reference Sans Serif" w:hAnsi="MS Reference Sans Serif" w:hint="eastAsia"/>
              </w:rPr>
              <w:t>十位</w:t>
            </w:r>
            <w:r w:rsidR="005D2A2C">
              <w:rPr>
                <w:rFonts w:ascii="MS Reference Sans Serif" w:hAnsi="MS Reference Sans Serif" w:hint="eastAsia"/>
              </w:rPr>
              <w:t xml:space="preserve">  </w:t>
            </w:r>
            <w:r w:rsidR="005D2A2C" w:rsidRPr="006059D9">
              <w:rPr>
                <w:rFonts w:ascii="MS Reference Sans Serif" w:hAnsi="MS Reference Sans Serif" w:hint="eastAsia"/>
              </w:rPr>
              <w:t>□</w:t>
            </w:r>
            <w:r w:rsidR="005D2A2C">
              <w:rPr>
                <w:rFonts w:ascii="MS Reference Sans Serif" w:hAnsi="MS Reference Sans Serif" w:hint="eastAsia"/>
              </w:rPr>
              <w:t>百位</w:t>
            </w:r>
            <w:r w:rsidR="005D2A2C">
              <w:rPr>
                <w:rFonts w:ascii="MS Reference Sans Serif" w:hAnsi="MS Reference Sans Serif" w:hint="eastAsia"/>
              </w:rPr>
              <w:t xml:space="preserve">  </w:t>
            </w:r>
            <w:r w:rsidR="005D2A2C" w:rsidRPr="006059D9">
              <w:rPr>
                <w:rFonts w:ascii="MS Reference Sans Serif" w:hAnsi="MS Reference Sans Serif" w:hint="eastAsia"/>
              </w:rPr>
              <w:t>□</w:t>
            </w:r>
            <w:r w:rsidR="005D2A2C">
              <w:rPr>
                <w:rFonts w:ascii="MS Reference Sans Serif" w:hAnsi="MS Reference Sans Serif" w:hint="eastAsia"/>
              </w:rPr>
              <w:t>千位</w:t>
            </w:r>
            <w:r w:rsidR="005D2A2C">
              <w:rPr>
                <w:rFonts w:ascii="MS Reference Sans Serif" w:hAnsi="MS Reference Sans Serif" w:hint="eastAsia"/>
              </w:rPr>
              <w:t xml:space="preserve"> </w:t>
            </w:r>
            <w:r w:rsidR="005D2A2C">
              <w:rPr>
                <w:rFonts w:ascii="MS Reference Sans Serif" w:hAnsi="MS Reference Sans Serif" w:hint="eastAsia"/>
              </w:rPr>
              <w:t>打勾</w:t>
            </w:r>
            <w:r w:rsidR="005D2A2C">
              <w:rPr>
                <w:rFonts w:ascii="MS Reference Sans Serif" w:hAnsi="MS Reference Sans Serif" w:hint="eastAsia"/>
              </w:rPr>
              <w:t xml:space="preserve"> </w:t>
            </w:r>
            <w:r w:rsidR="005D2A2C" w:rsidRPr="00BA48F3">
              <w:rPr>
                <w:rFonts w:ascii="MS Reference Sans Serif" w:hAnsi="MS Reference Sans Serif"/>
              </w:rPr>
              <w:sym w:font="Wingdings" w:char="F0E0"/>
            </w:r>
          </w:p>
          <w:p w:rsidR="005D2A2C" w:rsidRDefault="005D2A2C" w:rsidP="0067463B">
            <w:pPr>
              <w:spacing w:afterLines="50" w:after="166"/>
              <w:rPr>
                <w:rFonts w:ascii="MS Reference Sans Serif" w:hAnsi="MS Reference Sans Serif"/>
              </w:rPr>
            </w:pPr>
            <w:r>
              <w:rPr>
                <w:rFonts w:ascii="MS Reference Sans Serif" w:hAnsi="MS Reference Sans Serif" w:hint="eastAsia"/>
              </w:rPr>
              <w:t xml:space="preserve">　　　　　　　有</w:t>
            </w:r>
            <w:r>
              <w:rPr>
                <w:rFonts w:ascii="MS Reference Sans Serif" w:hAnsi="MS Reference Sans Serif" w:hint="eastAsia"/>
              </w:rPr>
              <w:t>(</w:t>
            </w:r>
            <w:r>
              <w:rPr>
                <w:rFonts w:ascii="MS Reference Sans Serif" w:hAnsi="MS Reference Sans Serif" w:hint="eastAsia"/>
                <w:color w:val="FF0000"/>
              </w:rPr>
              <w:t>78</w:t>
            </w:r>
            <w:r>
              <w:rPr>
                <w:rFonts w:ascii="MS Reference Sans Serif" w:hAnsi="MS Reference Sans Serif" w:hint="eastAsia"/>
              </w:rPr>
              <w:t xml:space="preserve"> )</w:t>
            </w:r>
            <w:r>
              <w:rPr>
                <w:rFonts w:ascii="MS Reference Sans Serif" w:hAnsi="MS Reference Sans Serif" w:hint="eastAsia"/>
              </w:rPr>
              <w:t>個</w:t>
            </w:r>
            <w:r>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p>
          <w:p w:rsidR="005D2A2C" w:rsidRDefault="005D2A2C"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MS Reference Sans Serif" w:hAnsi="MS Reference Sans Serif" w:hint="eastAsia"/>
                <w:sz w:val="28"/>
                <w:szCs w:val="28"/>
              </w:rPr>
              <w:sym w:font="Wingdings" w:char="F084"/>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，畫掉</w:t>
            </w:r>
            <w:r w:rsidRPr="00B66B00">
              <w:rPr>
                <w:rFonts w:ascii="MS Reference Sans Serif" w:hAnsi="MS Reference Sans Serif" w:hint="eastAsia"/>
                <w:b/>
              </w:rPr>
              <w:t>)</w:t>
            </w:r>
            <w:r>
              <w:rPr>
                <w:rFonts w:ascii="MS Reference Sans Serif" w:hAnsi="MS Reference Sans Serif" w:hint="eastAsia"/>
              </w:rPr>
              <w:t xml:space="preserve"> </w:t>
            </w:r>
          </w:p>
          <w:p w:rsidR="005D2A2C" w:rsidRDefault="005D2A2C" w:rsidP="0067463B">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，圈起來，指定位數</w:t>
            </w:r>
            <w:r>
              <w:rPr>
                <w:rFonts w:ascii="MS Reference Sans Serif" w:hAnsi="MS Reference Sans Serif" w:hint="eastAsia"/>
                <w:b/>
              </w:rPr>
              <w:t>+1</w:t>
            </w:r>
            <w:r w:rsidRPr="00B66B00">
              <w:rPr>
                <w:rFonts w:ascii="MS Reference Sans Serif" w:hAnsi="MS Reference Sans Serif" w:hint="eastAsia"/>
                <w:b/>
              </w:rPr>
              <w:t>)</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5"/>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要</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不要</w:t>
            </w:r>
          </w:p>
          <w:p w:rsidR="005D2A2C" w:rsidRDefault="005D2A2C" w:rsidP="00A40E6D">
            <w:pPr>
              <w:adjustRightInd w:val="0"/>
              <w:snapToGrid w:val="0"/>
              <w:rPr>
                <w:rFonts w:ascii="MS Reference Sans Serif" w:hAnsi="MS Reference Sans Serif"/>
              </w:rPr>
            </w:pPr>
            <w:r w:rsidRPr="006059D9">
              <w:rPr>
                <w:rFonts w:ascii="MS Reference Sans Serif" w:hAnsi="MS Reference Sans Serif" w:hint="eastAsia"/>
              </w:rPr>
              <w:t>□</w:t>
            </w:r>
            <w:r w:rsidRPr="005A7723">
              <w:rPr>
                <w:rFonts w:ascii="MS Reference Sans Serif" w:hAnsi="MS Reference Sans Serif" w:hint="eastAsia"/>
              </w:rPr>
              <w:sym w:font="Wingdings" w:char="F086"/>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5D2A2C" w:rsidRPr="00817B6C" w:rsidRDefault="005D2A2C" w:rsidP="00A40E6D">
            <w:pPr>
              <w:adjustRightInd w:val="0"/>
              <w:snapToGrid w:val="0"/>
              <w:rPr>
                <w:rFonts w:ascii="MS Reference Sans Serif" w:hAnsi="MS Reference Sans Serif"/>
                <w:sz w:val="28"/>
                <w:szCs w:val="28"/>
              </w:rPr>
            </w:pPr>
            <w:r w:rsidRPr="006059D9">
              <w:rPr>
                <w:rFonts w:ascii="MS Reference Sans Serif" w:hAnsi="MS Reference Sans Serif" w:hint="eastAsia"/>
              </w:rPr>
              <w:t>□</w:t>
            </w:r>
            <w:r>
              <w:rPr>
                <w:rFonts w:ascii="MS Reference Sans Serif" w:hAnsi="MS Reference Sans Serif" w:hint="eastAsia"/>
                <w:sz w:val="28"/>
                <w:szCs w:val="28"/>
              </w:rPr>
              <w:sym w:font="Wingdings" w:char="F087"/>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sz w:val="28"/>
                <w:szCs w:val="28"/>
              </w:rPr>
              <w:t>寫出答案</w:t>
            </w:r>
          </w:p>
        </w:tc>
      </w:tr>
      <w:tr w:rsidR="005D2A2C"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5D2A2C" w:rsidRDefault="005D2A2C" w:rsidP="0067463B">
            <w:pPr>
              <w:adjustRightInd w:val="0"/>
              <w:snapToGrid w:val="0"/>
              <w:spacing w:beforeLines="50" w:before="166"/>
              <w:rPr>
                <w:rFonts w:ascii="MS Reference Sans Serif" w:hAnsi="MS Reference Sans Serif"/>
                <w:noProof/>
                <w:sz w:val="32"/>
                <w:szCs w:val="32"/>
              </w:rPr>
            </w:pP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2"/>
            </w:r>
          </w:p>
          <w:p w:rsidR="005D2A2C" w:rsidRDefault="00AE1B3D" w:rsidP="0067463B">
            <w:pPr>
              <w:adjustRightInd w:val="0"/>
              <w:snapToGrid w:val="0"/>
              <w:rPr>
                <w:rFonts w:ascii="標楷體" w:eastAsia="標楷體" w:hAnsi="標楷體"/>
              </w:rPr>
            </w:pPr>
            <w:r>
              <w:rPr>
                <w:rFonts w:ascii="MS Reference Sans Serif" w:hAnsi="MS Reference Sans Serif"/>
                <w:noProof/>
                <w:sz w:val="32"/>
                <w:szCs w:val="32"/>
              </w:rPr>
              <w:pict>
                <v:oval id="橢圓 521" o:spid="_x0000_s3214" style="position:absolute;margin-left:406.35pt;margin-top:2.55pt;width:12.85pt;height:16.2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HQgQIAAPEEAAAOAAAAZHJzL2Uyb0RvYy54bWysVM2O0zAQviPxDpbv3fxs0t1Gm65WTYOQ&#10;Flhp4QFcx2ksHNvYbtMF8RRcOXHjweA5GDtt2bIXhMjBmfGMP883P7663vUCbZmxXMkSJ2cxRkxS&#10;1XC5LvG7t/XkEiPriGyIUJKV+IFZfD1//uxq0AVLVadEwwwCEGmLQZe4c04XUWRpx3piz5RmEoyt&#10;Mj1xoJp11BgyAHovojSOp9GgTKONosxa2K1GI54H/LZl1L1pW8scEiWG2FxYTVhXfo3mV6RYG6I7&#10;TvdhkH+IoidcwqVHqIo4gjaGP4HqOTXKqtadUdVHqm05ZYEDsEniP9jcd0SzwAWSY/UxTfb/wdLX&#10;2zuDeFPiPE0wkqSHIv38/u3H1y/I70B+Bm0LcLvXd8YztPpW0fcWSbXoiFyzG2PU0DHSQFTBPzo5&#10;4BULR9FqeKUaACcbp0Kqdq3pPSAkAe1CRR6OFWE7hyhsJtPzZJZjRMGUxvlFFioWkeJwWBvrXjDV&#10;Iy+UmAnBtfU5IwXZ3loH8YP3wctvS1VzIULdhURDiWd5mocDVgneeGOgadarhTBoS6Bz6jqGzycD&#10;wE7cjNrIJoD5FCz3siNcjDL4C+nxgBGEs5fG1vg0i2fLy+VlNsnS6XKSxVU1uakX2WRaJxd5dV4t&#10;FlXy2YeWZEXHm4ZJH92hTZPs79pgPzBjgx0b9YSFPSVbw/eUbHQaRsgFsDr8A7tQe1/usW1WqnmA&#10;0hs1zh28EyB0ynzEaICZK7H9sCGGYSReSmifWZJBgZELSpZfpKCYx5bVYwuRFKBK7DAaxYUbB3uj&#10;DV93cFMSyirVDbRcy0Mv+HYco4K4vQJzFRjs3wA/uI/14PX7pZr/AgAA//8DAFBLAwQUAAYACAAA&#10;ACEAvgpq9uAAAAAIAQAADwAAAGRycy9kb3ducmV2LnhtbEyPUUvDMBSF3wX/Q7iCL7Kl7ZwttekQ&#10;cSIDwW3uPWuubWhyU5psq//e+KSPh3M45zvVarKGnXH02pGAdJ4AQ2qc0tQK+NyvZwUwHyQpaRyh&#10;gG/0sKqvrypZKnehLZ53oWWxhHwpBXQhDCXnvunQSj93A1L0vtxoZYhybLka5SWWW8OzJHngVmqK&#10;C50c8LnDpt+drIC7w/vHS+/Xb4nu89Hg9nWjD5kQtzfT0yOwgFP4C8MvfkSHOjId3YmUZ0ZAkWZ5&#10;jApYpsCiXyyKe2BHAYt8Cbyu+P8D9Q8AAAD//wMAUEsBAi0AFAAGAAgAAAAhALaDOJL+AAAA4QEA&#10;ABMAAAAAAAAAAAAAAAAAAAAAAFtDb250ZW50X1R5cGVzXS54bWxQSwECLQAUAAYACAAAACEAOP0h&#10;/9YAAACUAQAACwAAAAAAAAAAAAAAAAAvAQAAX3JlbHMvLnJlbHNQSwECLQAUAAYACAAAACEA+dLR&#10;0IECAADxBAAADgAAAAAAAAAAAAAAAAAuAgAAZHJzL2Uyb0RvYy54bWxQSwECLQAUAAYACAAAACEA&#10;vgpq9uAAAAAIAQAADwAAAAAAAAAAAAAAAADbBAAAZHJzL2Rvd25yZXYueG1sUEsFBgAAAAAEAAQA&#10;8wAAAOgFAAAAAA==&#10;" filled="f" strokecolor="red"/>
              </w:pict>
            </w:r>
            <w:r>
              <w:rPr>
                <w:rFonts w:ascii="新細明體" w:hAnsi="新細明體"/>
                <w:noProof/>
                <w:color w:val="FF0000"/>
              </w:rPr>
              <w:pict>
                <v:shape id="直線單箭頭接點 520" o:spid="_x0000_s3215" type="#_x0000_t32" style="position:absolute;margin-left:307.15pt;margin-top:15.8pt;width:31.2pt;height:0;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59SAIAAEsEAAAOAAAAZHJzL2Uyb0RvYy54bWysVM2O0zAQviPxDlbubZJuWtqo6QolLZcF&#10;Ku3yAK7tNBaJbdlu0wrxChw5gIS4cNw9IXHgeaDat2Ds/qgLF4TIwRlnPN98M/M548tNU6M104ZL&#10;kQVxNwoQE0RSLpZZ8Opm1hkGyFgsKK6lYFmwZSa4nDx+NG5VynqykjVlGgGIMGmrsqCyVqVhaEjF&#10;Gmy6UjEBzlLqBlvY6mVINW4BvanDXhQNwlZqqrQkzBj4WuydwcTjlyUj9mVZGmZRnQXAzfpV+3Xh&#10;1nAyxulSY1VxcqCB/4FFg7mApCeoAluMVpr/AdVwoqWRpe0S2YSyLDlhvgaoJo5+q+a6wor5WqA5&#10;Rp3aZP4fLHmxnmvEaRb0e9AfgRsY0u7j1923Dz/e3+3ubu8/3/589+X++yfkDkC7WmVSiMrFXLuC&#10;yUZcqytJXhskZF5hsWSe9s1WAVLsIsIHIW5jFCRdtM8lhTN4ZaXv3abUjYOErqCNH9H2NCK2sYjA&#10;x4vRoJcAUXJ0hTg9xilt7DMmG+SMLDBWY76sbC6FAB1IHfsseH1lrGOF02OASyrkjNe1l0MtUAvU&#10;R1E/8hFG1pw6rztn9HKR1xqtMShqNovg8TWC5/yYlitBPVrFMJ0ebIt5vbchey0cHhQGfA7WXjJv&#10;RtFoOpwOk07SG0w7SVQUnaezPOkMZvGTfnFR5HkRv3XU4iStOKVMOHZH+cbJ38njcJH2wjsJ+NSH&#10;8CG6bxiQPb49aT9ZN8y9LBaSbuf6OHFQrD98uF3uSpzvwT7/B0x+AQAA//8DAFBLAwQUAAYACAAA&#10;ACEAAKnvbN0AAAAJAQAADwAAAGRycy9kb3ducmV2LnhtbEyPwU7DMAyG70i8Q2QkbiwtmzJWmk4T&#10;jBMIxDpxzhrTVjROSNKtvD1BHOBo+9Pv7y/XkxnYEX3oLUnIZxkwpMbqnloJ+/rh6gZYiIq0Giyh&#10;hC8MsK7Oz0pVaHuiVzzuYstSCIVCSehidAXnoenQqDCzDind3q03KqbRt1x7dUrhZuDXWSa4UT2l&#10;D51yeNdh87EbjYTF27Nzdntfv2y2q1pbfByfPr2UlxfT5hZYxCn+wfCjn9ShSk4HO5IObJAg8sU8&#10;oRLmuQCWALEUS2CH3wWvSv6/QfUNAAD//wMAUEsBAi0AFAAGAAgAAAAhALaDOJL+AAAA4QEAABMA&#10;AAAAAAAAAAAAAAAAAAAAAFtDb250ZW50X1R5cGVzXS54bWxQSwECLQAUAAYACAAAACEAOP0h/9YA&#10;AACUAQAACwAAAAAAAAAAAAAAAAAvAQAAX3JlbHMvLnJlbHNQSwECLQAUAAYACAAAACEACzIOfUgC&#10;AABLBAAADgAAAAAAAAAAAAAAAAAuAgAAZHJzL2Uyb0RvYy54bWxQSwECLQAUAAYACAAAACEAAKnv&#10;bN0AAAAJAQAADwAAAAAAAAAAAAAAAACiBAAAZHJzL2Rvd25yZXYueG1sUEsFBgAAAAAEAAQA8wAA&#10;AKwFAAAAAA==&#10;" strokecolor="red" strokeweight="1.5pt"/>
              </w:pict>
            </w:r>
            <w:r>
              <w:rPr>
                <w:rFonts w:ascii="MS Reference Sans Serif" w:hAnsi="MS Reference Sans Serif"/>
                <w:noProof/>
                <w:color w:val="FF0000"/>
              </w:rPr>
              <w:pict>
                <v:oval id="橢圓 519" o:spid="_x0000_s3216" style="position:absolute;margin-left:195pt;margin-top:2.55pt;width:20.4pt;height:16.2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YYgQIAAPEEAAAOAAAAZHJzL2Uyb0RvYy54bWysVM2O0zAQviPxDpbv3fyQ7LbRpqtV0yAk&#10;flZaeADXcRoLxza223RBPAVXTtx4MHgOxk5bWvaCEDk4Y489nm++b3x9s+sF2jJjuZIlTi5ijJik&#10;quFyXeJ3b+vJFCPriGyIUJKV+IFZfDN/+uR60AVLVadEwwyCINIWgy5x55wuosjSjvXEXijNJDhb&#10;ZXriYGrWUWPIANF7EaVxfBkNyjTaKMqshdVqdOJ5iN+2jLo3bWuZQ6LEkJsLownjyo/R/JoUa0N0&#10;x+k+DfIPWfSES7j0GKoijqCN4Y9C9ZwaZVXrLqjqI9W2nLKAAdAk8R9o7juiWcACxbH6WCb7/8LS&#10;19s7g3hT4jyZYSRJDyT9/P7tx9cvyK9AfQZtC9h2r++MR2j1S0XfWyTVoiNyzW6NUUPHSANZJX5/&#10;dHbATywcRavhlWogONk4FUq1a03vA0IR0C4w8nBkhO0corCY5rN4CrxRcKVxfpUFxiJSHA5rY91z&#10;pnrkjRIzIbi2vmakINuX1vl8SHHY5ZelqrkQgXch0VDiWZ7m4YBVgjfeGWCa9WohDNoSUE5dx/AF&#10;cFCA021GbWQTgvkSLPe2I1yMNlwupI8HiCCdvTVK49Msni2ny2k2ydLL5SSLq2pyWy+yyWWdXOXV&#10;s2qxqJLPPrUkKzreNEz67A4yTbK/k8G+YUaBHYV6hsKeg63heww2Ok8jFBZQHf4BXeDe0z3KZqWa&#10;B6DeqLHv4J0Ao1PmI0YD9FyJ7YcNMQwj8UKCfGZJBgQjFyZZfpXCxJx6VqceIimEKrHDaDQXbmzs&#10;jTZ83cFNSaBVqluQXMuDFrwcx6z2QoW+Cgj2b4Bv3NN52PX7pZr/AgAA//8DAFBLAwQUAAYACAAA&#10;ACEA1Fa7H98AAAAIAQAADwAAAGRycy9kb3ducmV2LnhtbEyPXUsDMRBF3wX/QxjBF2mTtrbVdbNF&#10;xEoRBFvte7oZd8PmY0nSdv33jk/6OJzh3nPL1eAsO2FMJngJk7EAhr4O2vhGwufHenQHLGXltbLB&#10;o4RvTLCqLi9KVehw9ls87XLDKMSnQkloc+4LzlPdolNpHHr0xL5CdCrTGRuuozpTuLN8KsSCO2U8&#10;NbSqx6cW6253dBJu9m/vz11ab4TpltHi9uXV7KdSXl8Njw/AMg757xl+9UkdKnI6hKPXiVkJs3tB&#10;W7KE+QQY8duZoCkHAss58Krk/wdUPwAAAP//AwBQSwECLQAUAAYACAAAACEAtoM4kv4AAADhAQAA&#10;EwAAAAAAAAAAAAAAAAAAAAAAW0NvbnRlbnRfVHlwZXNdLnhtbFBLAQItABQABgAIAAAAIQA4/SH/&#10;1gAAAJQBAAALAAAAAAAAAAAAAAAAAC8BAABfcmVscy8ucmVsc1BLAQItABQABgAIAAAAIQCcNbYY&#10;gQIAAPEEAAAOAAAAAAAAAAAAAAAAAC4CAABkcnMvZTJvRG9jLnhtbFBLAQItABQABgAIAAAAIQDU&#10;Vrsf3wAAAAgBAAAPAAAAAAAAAAAAAAAAANsEAABkcnMvZG93bnJldi54bWxQSwUGAAAAAAQABADz&#10;AAAA5wUAAAAA&#10;" filled="f" strokecolor="red"/>
              </w:pict>
            </w:r>
            <w:r>
              <w:rPr>
                <w:rFonts w:ascii="MS Reference Sans Serif" w:hAnsi="MS Reference Sans Serif"/>
                <w:noProof/>
                <w:sz w:val="32"/>
                <w:szCs w:val="32"/>
              </w:rPr>
              <w:pict>
                <v:oval id="橢圓 518" o:spid="_x0000_s3213" style="position:absolute;margin-left:99.55pt;margin-top:2.4pt;width:31.25pt;height:16.2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hKgQIAAPEEAAAOAAAAZHJzL2Uyb0RvYy54bWysVM2O0zAQviPxDpbvbZJu0p+o6apqGoS0&#10;wEoLD+AmTmPh2MZ2my6Ip+DKiRsPBs/B2GlLy14QIgdn7LHH8833jee3h5ajPdWGSZHhaBhiREUp&#10;Kya2GX73thhMMTKWiIpwKWiGH6nBt4vnz+adSulINpJXVCMIIkzaqQw31qo0CEzZ0JaYoVRUgLOW&#10;uiUWpnobVJp0EL3lwSgMx0EndaW0LKkxsJr3Trzw8eualvZNXRtqEc8w5Gb9qP24cWOwmJN0q4lq&#10;WHlMg/xDFi1hAi49h8qJJWin2ZNQLSu1NLK2w1K2gaxrVlKPAdBE4R9oHhqiqMcCxTHqXCbz/8KW&#10;r/f3GrEqw0kEVAnSAkk/v3/78fULcitQn06ZFLY9qHvtEBp1J8v3Bgm5aojY0qXWsmsoqSCryO0P&#10;rg64iYGjaNO9khUEJzsrfakOtW5dQCgCOnhGHs+M0INFJSzezMbTSYJRCa5RmExiz1hA0tNhpY19&#10;QWWLnJFhyjlTxtWMpGR/Z6zLh6SnXW5ZyIJx7nnnAnUZniWjxB8wkrPKOT1Mvd2suEZ7AsopihA+&#10;Dw4KcLlNy52ofDBXgvXRtoTx3obLuXDxABGkc7R6aXyahbP1dD2NB/FovB7EYZ4PlsUqHoyLaJLk&#10;N/lqlUefXWpRnDasqqhw2Z1kGsV/J4Njw/QCOwv1CoW5BlvA9xRscJ2GLyygOv09Os+9o7uXzUZW&#10;j0C9ln3fwTsBRiP1R4w66LkMmw87oilG/KUA+cyiGAhG1k/iZDKCib70bC49RJQQKsMWo95c2b6x&#10;d0qzbQM3RZ5WIZcguZp5LTg59lkdhQp95REc3wDXuJdzv+v3S7X4BQAA//8DAFBLAwQUAAYACAAA&#10;ACEAQBR46t4AAAAIAQAADwAAAGRycy9kb3ducmV2LnhtbEyPT0vDQBTE74LfYXmCF7GbREnbmE0R&#10;sSKCYGt732afyZL9E3a3bfz2Pk96HGaY+U29mqxhJwxReycgn2XA0LVeadcJ2H2ubxfAYpJOSeMd&#10;CvjGCKvm8qKWlfJnt8HTNnWMSlyspIA+pbHiPLY9WhlnfkRH3pcPViaSoeMqyDOVW8OLLCu5ldrR&#10;Qi9HfOqxHbZHK+Bm//7xPMT1a6aHeTC4eXnT+0KI66vp8QFYwin9heEXn9ChIaaDPzoVmSG9XOYU&#10;FXBPD8gvyrwEdhBwNy+ANzX/f6D5AQAA//8DAFBLAQItABQABgAIAAAAIQC2gziS/gAAAOEBAAAT&#10;AAAAAAAAAAAAAAAAAAAAAABbQ29udGVudF9UeXBlc10ueG1sUEsBAi0AFAAGAAgAAAAhADj9If/W&#10;AAAAlAEAAAsAAAAAAAAAAAAAAAAALwEAAF9yZWxzLy5yZWxzUEsBAi0AFAAGAAgAAAAhAJVxCEqB&#10;AgAA8QQAAA4AAAAAAAAAAAAAAAAALgIAAGRycy9lMm9Eb2MueG1sUEsBAi0AFAAGAAgAAAAhAEAU&#10;eOreAAAACAEAAA8AAAAAAAAAAAAAAAAA2wQAAGRycy9kb3ducmV2LnhtbFBLBQYAAAAABAAEAPMA&#10;AADmBQAAAAA=&#10;" filled="f" strokecolor="red"/>
              </w:pict>
            </w:r>
            <w:r w:rsidR="005D2A2C">
              <w:rPr>
                <w:rFonts w:ascii="MS Reference Sans Serif" w:hAnsi="MS Reference Sans Serif"/>
                <w:sz w:val="32"/>
                <w:szCs w:val="32"/>
              </w:rPr>
              <w:fldChar w:fldCharType="begin"/>
            </w:r>
            <w:r w:rsidR="005D2A2C">
              <w:rPr>
                <w:rFonts w:ascii="MS Reference Sans Serif" w:hAnsi="MS Reference Sans Serif"/>
                <w:sz w:val="32"/>
                <w:szCs w:val="32"/>
              </w:rPr>
              <w:instrText xml:space="preserve"> </w:instrText>
            </w:r>
            <w:r w:rsidR="005D2A2C">
              <w:rPr>
                <w:rFonts w:ascii="MS Reference Sans Serif" w:hAnsi="MS Reference Sans Serif" w:hint="eastAsia"/>
                <w:sz w:val="32"/>
                <w:szCs w:val="32"/>
              </w:rPr>
              <w:instrText>eq \o\ac(</w:instrText>
            </w:r>
            <w:r w:rsidR="005D2A2C">
              <w:rPr>
                <w:rFonts w:ascii="MS Reference Sans Serif" w:hAnsi="MS Reference Sans Serif" w:hint="eastAsia"/>
                <w:sz w:val="32"/>
                <w:szCs w:val="32"/>
              </w:rPr>
              <w:instrText>□</w:instrText>
            </w:r>
            <w:r w:rsidR="005D2A2C">
              <w:rPr>
                <w:rFonts w:ascii="MS Reference Sans Serif" w:hAnsi="MS Reference Sans Serif" w:hint="eastAsia"/>
                <w:sz w:val="32"/>
                <w:szCs w:val="32"/>
              </w:rPr>
              <w:instrText>,</w:instrText>
            </w:r>
            <w:r w:rsidR="005D2A2C" w:rsidRPr="00BA48F3">
              <w:rPr>
                <w:rFonts w:ascii="MS Reference Sans Serif" w:hAnsi="MS Reference Sans Serif" w:hint="eastAsia"/>
                <w:position w:val="3"/>
                <w:sz w:val="22"/>
                <w:szCs w:val="32"/>
              </w:rPr>
              <w:instrText>1</w:instrText>
            </w:r>
            <w:r w:rsidR="005D2A2C">
              <w:rPr>
                <w:rFonts w:ascii="MS Reference Sans Serif" w:hAnsi="MS Reference Sans Serif" w:hint="eastAsia"/>
                <w:sz w:val="32"/>
                <w:szCs w:val="32"/>
              </w:rPr>
              <w:instrText>)</w:instrText>
            </w:r>
            <w:r w:rsidR="005D2A2C">
              <w:rPr>
                <w:rFonts w:ascii="MS Reference Sans Serif" w:hAnsi="MS Reference Sans Serif"/>
                <w:sz w:val="32"/>
                <w:szCs w:val="32"/>
              </w:rPr>
              <w:fldChar w:fldCharType="end"/>
            </w:r>
            <w:r w:rsidR="005D2A2C">
              <w:rPr>
                <w:rFonts w:ascii="標楷體" w:eastAsia="標楷體" w:hAnsi="標楷體" w:hint="eastAsia"/>
              </w:rPr>
              <w:t>玻璃工廠生產了7890顆彈珠，將100顆彈珠裝成1袋，最多可以</w:t>
            </w:r>
            <w:r w:rsidR="005D2A2C" w:rsidRPr="00120715">
              <w:rPr>
                <w:rFonts w:ascii="標楷體" w:eastAsia="標楷體" w:hAnsi="標楷體" w:hint="eastAsia"/>
              </w:rPr>
              <w:t>裝滿</w:t>
            </w:r>
            <w:r w:rsidR="005D2A2C" w:rsidRPr="00011B3D">
              <w:rPr>
                <w:rFonts w:ascii="標楷體" w:eastAsia="標楷體" w:hAnsi="標楷體" w:hint="eastAsia"/>
                <w:color w:val="FF0000"/>
              </w:rPr>
              <w:t>(</w:t>
            </w:r>
            <w:r w:rsidR="005D2A2C">
              <w:rPr>
                <w:rFonts w:ascii="標楷體" w:eastAsia="標楷體" w:hAnsi="標楷體" w:hint="eastAsia"/>
              </w:rPr>
              <w:t>幾</w:t>
            </w:r>
            <w:r w:rsidR="005D2A2C" w:rsidRPr="00011B3D">
              <w:rPr>
                <w:rFonts w:ascii="標楷體" w:eastAsia="標楷體" w:hAnsi="標楷體" w:hint="eastAsia"/>
                <w:color w:val="FF0000"/>
              </w:rPr>
              <w:t>)</w:t>
            </w:r>
            <w:r w:rsidR="005D2A2C">
              <w:rPr>
                <w:rFonts w:ascii="標楷體" w:eastAsia="標楷體" w:hAnsi="標楷體" w:hint="eastAsia"/>
              </w:rPr>
              <w:t>袋?</w:t>
            </w:r>
            <w:r w:rsidR="005D2A2C">
              <w:rPr>
                <w:rFonts w:ascii="新細明體" w:hAnsi="新細明體" w:hint="eastAsia"/>
                <w:color w:val="FF0000"/>
              </w:rPr>
              <w:t xml:space="preserve"> ☆</w:t>
            </w:r>
            <w:r w:rsidR="005D2A2C">
              <w:rPr>
                <w:rFonts w:ascii="新細明體" w:hAnsi="新細明體" w:hint="eastAsia"/>
                <w:color w:val="FF0000"/>
              </w:rPr>
              <w:sym w:font="Wingdings" w:char="F087"/>
            </w:r>
          </w:p>
          <w:p w:rsidR="005D2A2C" w:rsidRDefault="00AE1B3D" w:rsidP="0067463B">
            <w:pPr>
              <w:adjustRightInd w:val="0"/>
              <w:snapToGrid w:val="0"/>
              <w:spacing w:beforeLines="50" w:before="166"/>
              <w:rPr>
                <w:rFonts w:ascii="新細明體" w:hAnsi="新細明體"/>
                <w:color w:val="FF0000"/>
              </w:rPr>
            </w:pPr>
            <w:r>
              <w:rPr>
                <w:rFonts w:ascii="MS Reference Sans Serif" w:hAnsi="MS Reference Sans Serif"/>
                <w:noProof/>
                <w:color w:val="FF0000"/>
              </w:rPr>
              <w:pict>
                <v:oval id="橢圓 517" o:spid="_x0000_s3217" style="position:absolute;margin-left:126.05pt;margin-top:8.2pt;width:12.85pt;height:16.2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N5gQIAAPEEAAAOAAAAZHJzL2Uyb0RvYy54bWysVMGO0zAQvSPxD5bv3STdpN1Gm65WTYOQ&#10;Flhp4QPc2GksHNvYbtMF8RVcOXHjw+A7GDttadkLQuTgjD3287yZN76+2XUCbZmxXMkCJxcxRkzW&#10;inK5LvC7t9XoCiPriKREKMkK/Mgsvpk/f3bd65yNVasEZQYBiLR5rwvcOqfzKLJ1yzpiL5RmEpyN&#10;Mh1xMDXriBrSA3ononEcT6JeGaqNqpm1sFoOTjwP+E3DavemaSxzSBQYYnNhNGFc+TGaX5N8bYhu&#10;eb0Pg/xDFB3hEi49QpXEEbQx/AlUx2ujrGrcRa26SDUNr1ngAGyS+A82Dy3RLHCB5Fh9TJP9f7D1&#10;6+29QZwWOEumGEnSQZF+fv/24+sX5FcgP722OWx70PfGM7T6TtXvLZJq0RK5ZrfGqL5lhEJUid8f&#10;nR3wEwtH0ap/pSiAk41TIVW7xnQeEJKAdqEij8eKsJ1DNSwmk8tklmFUg2scZ9M0VCwi+eGwNta9&#10;YKpD3igwE4Jr63NGcrK9s87HQ/LDLr8sVcWFCHUXEvUFnmXjLBywSnDqnYGmWa8WwqAtAeVUVQxf&#10;IAcJON1m1EbSAOZTsNzbjnAx2HC5kB4PGEE4e2uQxqdZPFteLa/SUTqeLEdpXJaj22qRjiZVMs3K&#10;y3KxKJPPPrQkzVtOKZM+uoNMk/TvZLBvmEFgR6GesbDnZCv4npKNzsMIiQVWh39gF2rvyz3IZqXo&#10;I5TeqKHv4J0Ao1XmI0Y99FyB7YcNMQwj8VKCfGZJCgVGLkzSbDqGiTn1rE49RNYAVWCH0WAu3NDY&#10;G234uoWbklBWqW5Bcg0PWvByHKLaCxX6KjDYvwG+cU/nYdfvl2r+CwAA//8DAFBLAwQUAAYACAAA&#10;ACEAtZmBb98AAAAJAQAADwAAAGRycy9kb3ducmV2LnhtbEyPW0vDQBCF3wX/wzKCL2I3XWoTYjZF&#10;xIoIgr29b7NjErKXsLtt4793fNLH4Xyc+U61mqxhZwyx907CfJYBQ9d43btWwn63vi+AxaScVsY7&#10;lPCNEVb19VWlSu0vboPnbWoZlbhYKgldSmPJeWw6tCrO/IiOsi8frEp0hpbroC5Ubg0XWbbkVvWO&#10;PnRqxOcOm2F7shLuDh+fL0Ncv2X9kAeDm9f3/iCkvL2Znh6BJZzSHwy/+qQONTkd/cnpyIwE8SDm&#10;hFKwXAAjQOQ5bTlKWBQF8Lri/xfUPwAAAP//AwBQSwECLQAUAAYACAAAACEAtoM4kv4AAADhAQAA&#10;EwAAAAAAAAAAAAAAAAAAAAAAW0NvbnRlbnRfVHlwZXNdLnhtbFBLAQItABQABgAIAAAAIQA4/SH/&#10;1gAAAJQBAAALAAAAAAAAAAAAAAAAAC8BAABfcmVscy8ucmVsc1BLAQItABQABgAIAAAAIQDz6HN5&#10;gQIAAPEEAAAOAAAAAAAAAAAAAAAAAC4CAABkcnMvZTJvRG9jLnhtbFBLAQItABQABgAIAAAAIQC1&#10;mYFv3wAAAAkBAAAPAAAAAAAAAAAAAAAAANsEAABkcnMvZG93bnJldi54bWxQSwUGAAAAAAQABADz&#10;AAAA5wUAAAAA&#10;" filled="f" strokecolor="red"/>
              </w:pict>
            </w:r>
            <w:r w:rsidR="005D2A2C">
              <w:rPr>
                <w:rFonts w:ascii="標楷體" w:eastAsia="標楷體" w:hAnsi="標楷體" w:hint="eastAsia"/>
              </w:rPr>
              <w:t xml:space="preserve">   裝成袋的彈珠有</w:t>
            </w:r>
            <w:r w:rsidR="005D2A2C" w:rsidRPr="00011B3D">
              <w:rPr>
                <w:rFonts w:ascii="標楷體" w:eastAsia="標楷體" w:hAnsi="標楷體" w:hint="eastAsia"/>
                <w:color w:val="FF0000"/>
              </w:rPr>
              <w:t>(</w:t>
            </w:r>
            <w:r w:rsidR="005D2A2C">
              <w:rPr>
                <w:rFonts w:ascii="標楷體" w:eastAsia="標楷體" w:hAnsi="標楷體" w:hint="eastAsia"/>
              </w:rPr>
              <w:t>幾</w:t>
            </w:r>
            <w:r w:rsidR="005D2A2C" w:rsidRPr="00011B3D">
              <w:rPr>
                <w:rFonts w:ascii="標楷體" w:eastAsia="標楷體" w:hAnsi="標楷體" w:hint="eastAsia"/>
                <w:color w:val="FF0000"/>
              </w:rPr>
              <w:t>)</w:t>
            </w:r>
            <w:r w:rsidR="005D2A2C">
              <w:rPr>
                <w:rFonts w:ascii="標楷體" w:eastAsia="標楷體" w:hAnsi="標楷體" w:hint="eastAsia"/>
              </w:rPr>
              <w:t>顆？</w:t>
            </w:r>
            <w:r w:rsidR="005D2A2C">
              <w:rPr>
                <w:rFonts w:ascii="新細明體" w:hAnsi="新細明體" w:hint="eastAsia"/>
                <w:color w:val="FF0000"/>
              </w:rPr>
              <w:t>☆</w:t>
            </w:r>
            <w:r w:rsidR="005D2A2C">
              <w:rPr>
                <w:rFonts w:ascii="新細明體" w:hAnsi="新細明體" w:hint="eastAsia"/>
                <w:color w:val="FF0000"/>
              </w:rPr>
              <w:sym w:font="Wingdings" w:char="F087"/>
            </w:r>
            <w:r w:rsidR="005D2A2C">
              <w:rPr>
                <w:rFonts w:ascii="新細明體" w:hAnsi="新細明體" w:hint="eastAsia"/>
                <w:color w:val="FF0000"/>
              </w:rPr>
              <w:t xml:space="preserve">                                               </w:t>
            </w:r>
          </w:p>
          <w:p w:rsidR="005D2A2C" w:rsidRPr="008305BE" w:rsidRDefault="00AE1B3D" w:rsidP="00A868D6">
            <w:pPr>
              <w:adjustRightInd w:val="0"/>
              <w:snapToGrid w:val="0"/>
              <w:rPr>
                <w:rFonts w:ascii="MS Reference Sans Serif" w:hAnsi="MS Reference Sans Serif"/>
                <w:sz w:val="16"/>
                <w:szCs w:val="16"/>
              </w:rPr>
            </w:pPr>
            <w:r>
              <w:rPr>
                <w:rFonts w:ascii="MS Reference Sans Serif" w:hAnsi="MS Reference Sans Serif"/>
                <w:noProof/>
                <w:color w:val="FF0000"/>
              </w:rPr>
              <w:pict>
                <v:oval id="橢圓 516" o:spid="_x0000_s3220" style="position:absolute;margin-left:56.2pt;margin-top:9.85pt;width:13.4pt;height:16.2pt;z-index:252042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4fgQIAAPEEAAAOAAAAZHJzL2Uyb0RvYy54bWysVM2O0zAQviPxDpbv3SQl/YuarlZNg5AW&#10;WGnhAVzHaSwc29hu0wXtU3DlxI0Hg+dg7LSlZS8IkYMz9tjj+eb7xvPrfSvQjhnLlcxxchVjxCRV&#10;FZebHL9/Vw6mGFlHZEWEkizHD8zi68XzZ/NOZ2yoGiUqZhAEkTbrdI4b53QWRZY2rCX2SmkmwVkr&#10;0xIHU7OJKkM6iN6KaBjH46hTptJGUWYtrBa9Ey9C/Lpm1L2ta8scEjmG3FwYTRjXfowWc5JtDNEN&#10;p4c0yD9k0RIu4dJTqII4graGPwnVcmqUVbW7oqqNVF1zygIGQJPEf6C5b4hmAQsUx+pTmez/C0vf&#10;7O4M4lWOR8kYI0laIOnn928/vn5BfgXq02mbwbZ7fWc8QqtvFf1gkVTLhsgNuzFGdQ0jFWSV+P3R&#10;xQE/sXAUrbvXqoLgZOtUKNW+Nq0PCEVA+8DIw4kRtneIwmIyiZMp8EbBNYxHkzQwFpHseFgb614y&#10;1SJv5JgJwbX1NSMZ2d1a5/Mh2XGXX5aq5EIE3oVEXY5no+EoHLBK8Mo7A0yzWS+FQTsCyinLGL4A&#10;Dgpwvs2oraxCMF+C1cF2hIvehsuF9PEAEaRzsHppfJ7Fs9V0NU0H6XC8GqRxUQxuymU6GJfJZFS8&#10;KJbLInn0qSVp1vCqYtJnd5Rpkv6dDA4N0wvsJNQLFPYSbAnfU7DRZRqhsIDq+A/oAvee7l42a1U9&#10;APVG9X0H7wQYjTKfMOqg53JsP26JYRiJVxLkM0tSIBi5MElHkyFMzLlnfe4hkkKoHDuMenPp+sbe&#10;asM3DdyUBFqlugHJ1Txowcuxz+ogVOirgODwBvjGPZ+HXb9fqsUvAAAA//8DAFBLAwQUAAYACAAA&#10;ACEAxFwLft4AAAAIAQAADwAAAGRycy9kb3ducmV2LnhtbEyPQUvDQBCF74L/YRnBi9hNY6slZlNE&#10;rEhBsNXet9kxWbI7G7LbNv57pyc9DR/v8ea9cjl6J444RBtIwXSSgUCqg7HUKPj6XN0uQMSkyWgX&#10;CBX8YIRldXlR6sKEE23wuE2N4BCKhVbQptQXUsa6Ra/jJPRIrH2HwevEODTSDPrE4d7JPMvupdeW&#10;+EOre3xuse62B6/gZvf+8dLF1Vtmu4fB4eZ1bXe5UtdX49MjiIRj+jPDuT5Xh4o77cOBTBSOeTqf&#10;sVXBHZ+zPstzEHvm+QJkVcr/A6pfAAAA//8DAFBLAQItABQABgAIAAAAIQC2gziS/gAAAOEBAAAT&#10;AAAAAAAAAAAAAAAAAAAAAABbQ29udGVudF9UeXBlc10ueG1sUEsBAi0AFAAGAAgAAAAhADj9If/W&#10;AAAAlAEAAAsAAAAAAAAAAAAAAAAALwEAAF9yZWxzLy5yZWxzUEsBAi0AFAAGAAgAAAAhANhNPh+B&#10;AgAA8QQAAA4AAAAAAAAAAAAAAAAALgIAAGRycy9lMm9Eb2MueG1sUEsBAi0AFAAGAAgAAAAhAMRc&#10;C37eAAAACAEAAA8AAAAAAAAAAAAAAAAA2wQAAGRycy9kb3ducmV2LnhtbFBLBQYAAAAABAAEAPMA&#10;AADmBQAAAAA=&#10;" filled="f" strokecolor="red"/>
              </w:pict>
            </w:r>
            <w:r w:rsidR="005D2A2C">
              <w:rPr>
                <w:rFonts w:ascii="新細明體" w:hAnsi="新細明體" w:hint="eastAsia"/>
                <w:color w:val="FF0000"/>
              </w:rPr>
              <w:t xml:space="preserve">           </w:t>
            </w:r>
            <w:r w:rsidR="005D2A2C" w:rsidRPr="008305BE">
              <w:rPr>
                <w:rFonts w:ascii="MS Reference Sans Serif" w:hAnsi="MS Reference Sans Serif" w:hint="eastAsia"/>
                <w:sz w:val="16"/>
                <w:szCs w:val="16"/>
              </w:rPr>
              <w:sym w:font="Wingdings" w:char="F0FC"/>
            </w:r>
            <w:r w:rsidR="005D2A2C">
              <w:rPr>
                <w:rFonts w:ascii="MS Reference Sans Serif" w:hAnsi="MS Reference Sans Serif" w:hint="eastAsia"/>
                <w:sz w:val="16"/>
                <w:szCs w:val="16"/>
              </w:rPr>
              <w:t>百位</w:t>
            </w:r>
          </w:p>
          <w:p w:rsidR="005D2A2C" w:rsidRDefault="005D2A2C" w:rsidP="00A868D6">
            <w:pPr>
              <w:adjustRightInd w:val="0"/>
              <w:snapToGrid w:val="0"/>
              <w:rPr>
                <w:rFonts w:ascii="MS Reference Sans Serif" w:hAnsi="MS Reference Sans Serif"/>
                <w:sz w:val="16"/>
                <w:szCs w:val="16"/>
              </w:rPr>
            </w:pPr>
            <w:r>
              <w:rPr>
                <w:rFonts w:ascii="MS Reference Sans Serif" w:hAnsi="MS Reference Sans Serif" w:hint="eastAsia"/>
              </w:rPr>
              <w:t xml:space="preserve"> </w:t>
            </w:r>
            <w:r w:rsidRPr="008C07A1">
              <w:rPr>
                <w:rFonts w:ascii="新細明體" w:hAnsi="新細明體" w:hint="eastAsia"/>
                <w:color w:val="FF0000"/>
              </w:rPr>
              <w:sym w:font="Wingdings" w:char="F083"/>
            </w:r>
            <w:r>
              <w:rPr>
                <w:rFonts w:ascii="MS Reference Sans Serif" w:hAnsi="MS Reference Sans Serif" w:hint="eastAsia"/>
              </w:rPr>
              <w:t>生產了</w:t>
            </w:r>
            <w:r>
              <w:rPr>
                <w:rFonts w:ascii="MS Reference Sans Serif" w:hAnsi="MS Reference Sans Serif" w:hint="eastAsia"/>
              </w:rPr>
              <w:t>(</w:t>
            </w:r>
            <w:r>
              <w:rPr>
                <w:rFonts w:ascii="標楷體" w:eastAsia="標楷體" w:hAnsi="標楷體" w:hint="eastAsia"/>
              </w:rPr>
              <w:t>7890</w:t>
            </w:r>
            <w:r>
              <w:rPr>
                <w:rFonts w:ascii="MS Reference Sans Serif" w:hAnsi="MS Reference Sans Serif" w:hint="eastAsia"/>
              </w:rPr>
              <w:t>)</w:t>
            </w:r>
            <w:r>
              <w:rPr>
                <w:rFonts w:ascii="MS Reference Sans Serif" w:hAnsi="MS Reference Sans Serif" w:hint="eastAsia"/>
              </w:rPr>
              <w:t>顆彈珠</w:t>
            </w:r>
            <w:r>
              <w:rPr>
                <w:rFonts w:ascii="MS Reference Sans Serif" w:hAnsi="MS Reference Sans Serif" w:hint="eastAsia"/>
              </w:rPr>
              <w:t xml:space="preserve">   </w:t>
            </w:r>
            <w:r>
              <w:rPr>
                <w:rFonts w:ascii="MS Reference Sans Serif" w:hAnsi="MS Reference Sans Serif" w:hint="eastAsia"/>
              </w:rPr>
              <w:t>是</w:t>
            </w:r>
            <w:r>
              <w:rPr>
                <w:rFonts w:ascii="MS Reference Sans Serif" w:hAnsi="MS Reference Sans Serif" w:hint="eastAsia"/>
              </w:rPr>
              <w:t>(    )</w:t>
            </w:r>
            <w:r>
              <w:rPr>
                <w:rFonts w:ascii="MS Reference Sans Serif" w:hAnsi="MS Reference Sans Serif" w:hint="eastAsia"/>
              </w:rPr>
              <w:t>個</w:t>
            </w:r>
            <w:r w:rsidRPr="008305BE">
              <w:rPr>
                <w:rFonts w:ascii="MS Reference Sans Serif" w:hAnsi="MS Reference Sans Serif" w:hint="eastAsia"/>
                <w:bdr w:val="single" w:sz="4" w:space="0" w:color="auto"/>
              </w:rPr>
              <w:t>100</w:t>
            </w:r>
            <w:r>
              <w:rPr>
                <w:rFonts w:ascii="MS Reference Sans Serif" w:hAnsi="MS Reference Sans Serif" w:hint="eastAsia"/>
              </w:rPr>
              <w:t xml:space="preserve">    </w:t>
            </w:r>
            <w:r>
              <w:rPr>
                <w:rFonts w:ascii="MS Reference Sans Serif" w:hAnsi="MS Reference Sans Serif" w:hint="eastAsia"/>
              </w:rPr>
              <w:t>＝（　　　）袋（</w:t>
            </w:r>
            <w:r w:rsidRPr="008305BE">
              <w:rPr>
                <w:rFonts w:ascii="MS Reference Sans Serif" w:hAnsi="MS Reference Sans Serif" w:hint="eastAsia"/>
                <w:bdr w:val="single" w:sz="4" w:space="0" w:color="auto"/>
              </w:rPr>
              <w:t>100</w:t>
            </w:r>
            <w:r>
              <w:rPr>
                <w:rFonts w:ascii="MS Reference Sans Serif" w:hAnsi="MS Reference Sans Serif" w:hint="eastAsia"/>
              </w:rPr>
              <w:t>）</w:t>
            </w:r>
          </w:p>
          <w:p w:rsidR="005D2A2C" w:rsidRDefault="005D2A2C" w:rsidP="0067463B">
            <w:pPr>
              <w:adjustRightInd w:val="0"/>
              <w:snapToGrid w:val="0"/>
              <w:spacing w:beforeLines="50" w:before="166"/>
              <w:rPr>
                <w:rFonts w:ascii="MS Reference Sans Serif" w:hAnsi="MS Reference Sans Serif"/>
                <w:b/>
                <w:color w:val="FF0000"/>
                <w:u w:val="single"/>
              </w:rPr>
            </w:pPr>
            <w:r>
              <w:rPr>
                <w:rFonts w:ascii="MS Reference Sans Serif" w:hAnsi="MS Reference Sans Serif" w:hint="eastAsia"/>
                <w:color w:val="FF0000"/>
              </w:rPr>
              <w:t xml:space="preserve"> </w:t>
            </w:r>
            <w:r w:rsidRPr="0066674F">
              <w:rPr>
                <w:rFonts w:ascii="MS Reference Sans Serif" w:hAnsi="MS Reference Sans Serif" w:hint="eastAsia"/>
                <w:color w:val="FF0000"/>
                <w:sz w:val="28"/>
                <w:szCs w:val="28"/>
              </w:rPr>
              <w:sym w:font="Wingdings" w:char="F087"/>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袋</w:t>
            </w:r>
          </w:p>
          <w:p w:rsidR="005D2A2C" w:rsidRDefault="005D2A2C"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顆</w:t>
            </w:r>
            <w:r>
              <w:rPr>
                <w:rFonts w:ascii="MS Reference Sans Serif" w:hAnsi="MS Reference Sans Serif" w:hint="eastAsia"/>
                <w:color w:val="FF0000"/>
                <w:sz w:val="28"/>
                <w:szCs w:val="28"/>
              </w:rPr>
              <w:t xml:space="preserve">     </w:t>
            </w:r>
          </w:p>
          <w:p w:rsidR="005D2A2C"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rPr>
              <w:t>最多裝滿</w:t>
            </w:r>
            <w:r>
              <w:rPr>
                <w:rFonts w:ascii="MS Reference Sans Serif" w:hAnsi="MS Reference Sans Serif" w:hint="eastAsia"/>
              </w:rPr>
              <w:t>/</w:t>
            </w:r>
            <w:r>
              <w:rPr>
                <w:rFonts w:ascii="MS Reference Sans Serif" w:hAnsi="MS Reference Sans Serif" w:hint="eastAsia"/>
              </w:rPr>
              <w:t>裝成</w:t>
            </w:r>
            <w:r>
              <w:rPr>
                <w:rFonts w:ascii="MS Reference Sans Serif" w:hAnsi="MS Reference Sans Serif" w:hint="eastAsia"/>
              </w:rPr>
              <w:t>(    )</w:t>
            </w:r>
            <w:r>
              <w:rPr>
                <w:rFonts w:ascii="MS Reference Sans Serif" w:hAnsi="MS Reference Sans Serif" w:hint="eastAsia"/>
              </w:rPr>
              <w:t>袋，就是</w:t>
            </w:r>
            <w:r>
              <w:rPr>
                <w:rFonts w:ascii="MS Reference Sans Serif" w:hAnsi="MS Reference Sans Serif" w:hint="eastAsia"/>
              </w:rPr>
              <w:t xml:space="preserve">(   ) </w:t>
            </w:r>
            <w:r>
              <w:rPr>
                <w:rFonts w:ascii="MS Reference Sans Serif" w:hAnsi="MS Reference Sans Serif" w:hint="eastAsia"/>
              </w:rPr>
              <w:t>個</w:t>
            </w:r>
            <w:r w:rsidRPr="008305BE">
              <w:rPr>
                <w:rFonts w:ascii="MS Reference Sans Serif" w:hAnsi="MS Reference Sans Serif" w:hint="eastAsia"/>
                <w:bdr w:val="single" w:sz="4" w:space="0" w:color="auto"/>
              </w:rPr>
              <w:t>100</w:t>
            </w:r>
            <w:r w:rsidRPr="008305BE">
              <w:rPr>
                <w:rFonts w:ascii="MS Reference Sans Serif" w:hAnsi="MS Reference Sans Serif" w:hint="eastAsia"/>
              </w:rPr>
              <w:t>，</w:t>
            </w:r>
            <w:r>
              <w:rPr>
                <w:rFonts w:ascii="MS Reference Sans Serif" w:hAnsi="MS Reference Sans Serif" w:hint="eastAsia"/>
              </w:rPr>
              <w:t>合起來是多少顆</w:t>
            </w:r>
            <w:r>
              <w:rPr>
                <w:rFonts w:ascii="MS Reference Sans Serif" w:hAnsi="MS Reference Sans Serif" w:hint="eastAsia"/>
              </w:rPr>
              <w:t xml:space="preserve">?  </w:t>
            </w:r>
            <w:r>
              <w:rPr>
                <w:rFonts w:ascii="MS Reference Sans Serif" w:hAnsi="MS Reference Sans Serif" w:hint="eastAsia"/>
              </w:rPr>
              <w:t>要用</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w:t>
            </w:r>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r>
              <w:rPr>
                <w:rFonts w:ascii="MS Reference Sans Serif" w:hAnsi="MS Reference Sans Serif" w:hint="eastAsia"/>
              </w:rPr>
              <w:t xml:space="preserve">　　　　　　　　　　　　　　　　　　　　　</w:t>
            </w:r>
          </w:p>
          <w:p w:rsidR="005D2A2C"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寫出算式：</w:t>
            </w:r>
            <w:r>
              <w:rPr>
                <w:rFonts w:ascii="MS Reference Sans Serif" w:hAnsi="MS Reference Sans Serif" w:hint="eastAsia"/>
              </w:rPr>
              <w:t xml:space="preserve">(   ) </w:t>
            </w:r>
            <w:r>
              <w:rPr>
                <w:rFonts w:ascii="MS Reference Sans Serif" w:hAnsi="MS Reference Sans Serif" w:hint="eastAsia"/>
              </w:rPr>
              <w:t>個</w:t>
            </w:r>
            <w:r w:rsidRPr="008305BE">
              <w:rPr>
                <w:rFonts w:ascii="MS Reference Sans Serif" w:hAnsi="MS Reference Sans Serif" w:hint="eastAsia"/>
                <w:bdr w:val="single" w:sz="4" w:space="0" w:color="auto"/>
              </w:rPr>
              <w:t>100</w:t>
            </w:r>
            <w:r>
              <w:rPr>
                <w:rFonts w:ascii="MS Reference Sans Serif" w:hAnsi="MS Reference Sans Serif" w:hint="eastAsia"/>
              </w:rPr>
              <w:t>就是</w:t>
            </w:r>
            <w:r>
              <w:rPr>
                <w:rFonts w:ascii="MS Reference Sans Serif" w:hAnsi="MS Reference Sans Serif" w:hint="eastAsia"/>
              </w:rPr>
              <w:t>100</w:t>
            </w:r>
            <w:r>
              <w:rPr>
                <w:rFonts w:ascii="MS Reference Sans Serif" w:hAnsi="MS Reference Sans Serif" w:hint="eastAsia"/>
              </w:rPr>
              <w:t>的</w:t>
            </w:r>
            <w:r>
              <w:rPr>
                <w:rFonts w:ascii="MS Reference Sans Serif" w:hAnsi="MS Reference Sans Serif" w:hint="eastAsia"/>
              </w:rPr>
              <w:t>(    )</w:t>
            </w:r>
            <w:r>
              <w:rPr>
                <w:rFonts w:ascii="MS Reference Sans Serif" w:hAnsi="MS Reference Sans Serif" w:hint="eastAsia"/>
              </w:rPr>
              <w:t>倍</w:t>
            </w:r>
          </w:p>
          <w:p w:rsidR="005D2A2C" w:rsidRPr="008B52C5"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rPr>
              <w:t xml:space="preserve">             (     )</w:t>
            </w:r>
            <w:r w:rsidRPr="006059D9">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u w:val="single"/>
              </w:rPr>
              <w:t xml:space="preserve">           </w:t>
            </w:r>
          </w:p>
          <w:p w:rsidR="005D2A2C" w:rsidRPr="001C6018" w:rsidRDefault="005D2A2C" w:rsidP="0067463B">
            <w:pPr>
              <w:adjustRightInd w:val="0"/>
              <w:snapToGrid w:val="0"/>
              <w:spacing w:beforeLines="50" w:before="166"/>
              <w:rPr>
                <w:rFonts w:ascii="MS Reference Sans Serif" w:hAnsi="MS Reference Sans Serif"/>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5D2A2C" w:rsidTr="0067463B">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5D2A2C" w:rsidRPr="00DD478A" w:rsidRDefault="005D2A2C" w:rsidP="0067463B">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5D2A2C" w:rsidRDefault="005D2A2C" w:rsidP="0067463B">
            <w:pPr>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1"/>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w:t>
            </w:r>
            <w:r w:rsidRPr="006059D9">
              <w:rPr>
                <w:rFonts w:ascii="MS Reference Sans Serif" w:hAnsi="MS Reference Sans Serif" w:hint="eastAsia"/>
              </w:rPr>
              <w:sym w:font="Wingdings" w:char="F082"/>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5D2A2C" w:rsidRDefault="005D2A2C" w:rsidP="0067463B">
            <w:pPr>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以多少為一數</w:t>
            </w:r>
            <w:r>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sidRPr="006059D9">
              <w:rPr>
                <w:rFonts w:ascii="MS Reference Sans Serif" w:hAnsi="MS Reference Sans Serif" w:hint="eastAsia"/>
              </w:rPr>
              <w:t>，</w:t>
            </w:r>
            <w:r w:rsidRPr="00A4663B">
              <w:rPr>
                <w:rFonts w:ascii="MS Reference Sans Serif" w:hAnsi="MS Reference Sans Serif" w:hint="eastAsia"/>
                <w:sz w:val="28"/>
                <w:szCs w:val="28"/>
              </w:rPr>
              <w:t xml:space="preserve"> </w:t>
            </w:r>
            <w:r>
              <w:rPr>
                <w:rFonts w:ascii="MS Reference Sans Serif" w:hAnsi="MS Reference Sans Serif" w:hint="eastAsia"/>
              </w:rPr>
              <w:t>數到</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Pr>
                <w:rFonts w:ascii="MS Reference Sans Serif" w:hAnsi="MS Reference Sans Serif" w:hint="eastAsia"/>
              </w:rPr>
              <w:t>打勾</w:t>
            </w:r>
            <w:r>
              <w:rPr>
                <w:rFonts w:ascii="MS Reference Sans Serif" w:hAnsi="MS Reference Sans Serif" w:hint="eastAsia"/>
              </w:rPr>
              <w:t xml:space="preserve"> </w:t>
            </w:r>
            <w:r w:rsidRPr="00BA48F3">
              <w:rPr>
                <w:rFonts w:ascii="MS Reference Sans Serif" w:hAnsi="MS Reference Sans Serif"/>
              </w:rPr>
              <w:sym w:font="Wingdings" w:char="F0E0"/>
            </w:r>
          </w:p>
          <w:p w:rsidR="005D2A2C" w:rsidRDefault="005D2A2C" w:rsidP="0067463B">
            <w:pPr>
              <w:spacing w:afterLines="50" w:after="166"/>
              <w:rPr>
                <w:rFonts w:ascii="MS Reference Sans Serif" w:hAnsi="MS Reference Sans Serif"/>
              </w:rPr>
            </w:pPr>
            <w:r>
              <w:rPr>
                <w:rFonts w:ascii="MS Reference Sans Serif" w:hAnsi="MS Reference Sans Serif" w:hint="eastAsia"/>
              </w:rPr>
              <w:t xml:space="preserve">　　　　　　　有</w:t>
            </w:r>
            <w:r>
              <w:rPr>
                <w:rFonts w:ascii="MS Reference Sans Serif" w:hAnsi="MS Reference Sans Serif" w:hint="eastAsia"/>
              </w:rPr>
              <w:t>(</w:t>
            </w:r>
            <w:r>
              <w:rPr>
                <w:rFonts w:ascii="MS Reference Sans Serif" w:hAnsi="MS Reference Sans Serif" w:hint="eastAsia"/>
              </w:rPr>
              <w:t xml:space="preserve">　　　</w:t>
            </w:r>
            <w:r>
              <w:rPr>
                <w:rFonts w:ascii="MS Reference Sans Serif" w:hAnsi="MS Reference Sans Serif" w:hint="eastAsia"/>
              </w:rPr>
              <w:t>)</w:t>
            </w:r>
            <w:r>
              <w:rPr>
                <w:rFonts w:ascii="MS Reference Sans Serif" w:hAnsi="MS Reference Sans Serif" w:hint="eastAsia"/>
              </w:rPr>
              <w:t>個</w:t>
            </w:r>
            <w:r>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p>
          <w:p w:rsidR="005D2A2C" w:rsidRDefault="005D2A2C"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，畫掉</w:t>
            </w:r>
            <w:r w:rsidRPr="00B66B00">
              <w:rPr>
                <w:rFonts w:ascii="MS Reference Sans Serif" w:hAnsi="MS Reference Sans Serif" w:hint="eastAsia"/>
                <w:b/>
              </w:rPr>
              <w:t>)</w:t>
            </w:r>
            <w:r>
              <w:rPr>
                <w:rFonts w:ascii="MS Reference Sans Serif" w:hAnsi="MS Reference Sans Serif" w:hint="eastAsia"/>
              </w:rPr>
              <w:t xml:space="preserve"> </w:t>
            </w:r>
          </w:p>
          <w:p w:rsidR="005D2A2C" w:rsidRDefault="005D2A2C" w:rsidP="0067463B">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，圈起來</w:t>
            </w:r>
            <w:r>
              <w:rPr>
                <w:rFonts w:ascii="MS Reference Sans Serif" w:hAnsi="MS Reference Sans Serif" w:hint="eastAsia"/>
                <w:b/>
                <w:kern w:val="0"/>
              </w:rPr>
              <w:t>，指定位數</w:t>
            </w:r>
            <w:r>
              <w:rPr>
                <w:rFonts w:ascii="MS Reference Sans Serif" w:hAnsi="MS Reference Sans Serif"/>
                <w:b/>
                <w:kern w:val="0"/>
              </w:rPr>
              <w:t>+1</w:t>
            </w:r>
            <w:r w:rsidRPr="00B66B00">
              <w:rPr>
                <w:rFonts w:ascii="MS Reference Sans Serif" w:hAnsi="MS Reference Sans Serif" w:hint="eastAsia"/>
                <w:b/>
              </w:rPr>
              <w:t>)</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kern w:val="0"/>
              </w:rPr>
              <w:t>要</w:t>
            </w:r>
            <w:r>
              <w:rPr>
                <w:rFonts w:ascii="MS Reference Sans Serif" w:hAnsi="MS Reference Sans Serif"/>
                <w:kern w:val="0"/>
              </w:rPr>
              <w:t>(</w:t>
            </w:r>
            <w:r>
              <w:rPr>
                <w:rFonts w:ascii="MS Reference Sans Serif" w:hAnsi="MS Reference Sans Serif" w:hint="eastAsia"/>
                <w:kern w:val="0"/>
              </w:rPr>
              <w:t>進位</w:t>
            </w:r>
            <w:r>
              <w:rPr>
                <w:rFonts w:ascii="MS Reference Sans Serif" w:hAnsi="MS Reference Sans Serif"/>
                <w:kern w:val="0"/>
              </w:rPr>
              <w:t>+1)</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不要</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5D2A2C" w:rsidRDefault="005D2A2C" w:rsidP="0067463B">
            <w:pPr>
              <w:adjustRightInd w:val="0"/>
              <w:snapToGrid w:val="0"/>
              <w:rPr>
                <w:rFonts w:ascii="MS Reference Sans Serif" w:hAnsi="MS Reference Sans Serif"/>
                <w:u w:val="single"/>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在</w:t>
            </w:r>
            <w:r>
              <w:rPr>
                <w:rFonts w:ascii="MS Reference Sans Serif" w:hAnsi="MS Reference Sans Serif" w:hint="eastAsia"/>
                <w:u w:val="single"/>
              </w:rPr>
              <w:t xml:space="preserve">      </w:t>
            </w:r>
            <w:r>
              <w:rPr>
                <w:rFonts w:ascii="MS Reference Sans Serif" w:hAnsi="MS Reference Sans Serif" w:hint="eastAsia"/>
              </w:rPr>
              <w:t>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w:t>
            </w:r>
            <w:r>
              <w:rPr>
                <w:rFonts w:ascii="MS Reference Sans Serif" w:hAnsi="MS Reference Sans Serif" w:hint="eastAsia"/>
                <w:u w:val="single"/>
              </w:rPr>
              <w:t xml:space="preserve">    </w:t>
            </w:r>
            <w:r>
              <w:rPr>
                <w:rFonts w:ascii="MS Reference Sans Serif" w:hAnsi="MS Reference Sans Serif" w:hint="eastAsia"/>
              </w:rPr>
              <w:t>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u w:val="single"/>
              </w:rPr>
              <w:t xml:space="preserve">          </w:t>
            </w:r>
          </w:p>
          <w:p w:rsidR="005D2A2C" w:rsidRPr="00007D97" w:rsidRDefault="005D2A2C" w:rsidP="0067463B">
            <w:pPr>
              <w:adjustRightInd w:val="0"/>
              <w:snapToGrid w:val="0"/>
              <w:rPr>
                <w:rFonts w:ascii="標楷體" w:eastAsia="標楷體" w:hAnsi="標楷體"/>
                <w:sz w:val="28"/>
                <w:szCs w:val="28"/>
              </w:rPr>
            </w:pPr>
          </w:p>
        </w:tc>
      </w:tr>
      <w:tr w:rsidR="005D2A2C"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5D2A2C" w:rsidRDefault="005D2A2C" w:rsidP="0067463B">
            <w:pPr>
              <w:adjustRightInd w:val="0"/>
              <w:snapToGrid w:val="0"/>
              <w:rPr>
                <w:rFonts w:ascii="MS Reference Sans Serif" w:hAnsi="MS Reference Sans Serif"/>
                <w:noProof/>
                <w:sz w:val="32"/>
                <w:szCs w:val="32"/>
              </w:rPr>
            </w:pPr>
            <w:r>
              <w:rPr>
                <w:rFonts w:ascii="新細明體" w:hAnsi="新細明體" w:hint="eastAsia"/>
                <w:color w:val="FF0000"/>
              </w:rPr>
              <w:t xml:space="preserve">　　　○</w:t>
            </w:r>
            <w:r>
              <w:rPr>
                <w:rFonts w:ascii="MS Reference Sans Serif" w:hAnsi="MS Reference Sans Serif" w:hint="eastAsia"/>
                <w:color w:val="FF0000"/>
              </w:rPr>
              <w:t xml:space="preserve">                    </w:t>
            </w:r>
            <w:r>
              <w:rPr>
                <w:rFonts w:ascii="新細明體" w:hAnsi="新細明體" w:hint="eastAsia"/>
                <w:color w:val="FF0000"/>
              </w:rPr>
              <w:t xml:space="preserve">○              </w:t>
            </w:r>
            <w:r w:rsidRPr="0029647B">
              <w:rPr>
                <w:rFonts w:ascii="MS Reference Sans Serif" w:hAnsi="MS Reference Sans Serif" w:hint="eastAsia"/>
                <w:color w:val="FF0000"/>
                <w:shd w:val="pct15" w:color="auto" w:fill="FFFFFF"/>
              </w:rPr>
              <w:t>取到</w:t>
            </w:r>
            <w:r w:rsidRPr="0029647B">
              <w:rPr>
                <w:rFonts w:ascii="MS Reference Sans Serif" w:hAnsi="MS Reference Sans Serif" w:hint="eastAsia"/>
                <w:color w:val="FF0000"/>
                <w:shd w:val="pct15" w:color="auto" w:fill="FFFFFF"/>
              </w:rPr>
              <w:t>(    )</w:t>
            </w:r>
            <w:r w:rsidRPr="0029647B">
              <w:rPr>
                <w:rFonts w:ascii="MS Reference Sans Serif" w:hAnsi="MS Reference Sans Serif" w:hint="eastAsia"/>
                <w:color w:val="FF0000"/>
                <w:shd w:val="pct15" w:color="auto" w:fill="FFFFFF"/>
              </w:rPr>
              <w:t>位</w:t>
            </w:r>
          </w:p>
          <w:p w:rsidR="005D2A2C" w:rsidRDefault="005D2A2C" w:rsidP="0067463B">
            <w:pPr>
              <w:adjustRightInd w:val="0"/>
              <w:snapToGrid w:val="0"/>
              <w:rPr>
                <w:rFonts w:ascii="標楷體" w:eastAsia="標楷體" w:hAnsi="標楷體"/>
                <w:b/>
              </w:rPr>
            </w:pPr>
            <w:r>
              <w:rPr>
                <w:rFonts w:ascii="MS Reference Sans Serif" w:hAnsi="MS Reference Sans Serif"/>
                <w:noProof/>
                <w:sz w:val="32"/>
                <w:szCs w:val="32"/>
              </w:rPr>
              <w:fldChar w:fldCharType="begin"/>
            </w:r>
            <w:r>
              <w:rPr>
                <w:rFonts w:ascii="MS Reference Sans Serif" w:hAnsi="MS Reference Sans Serif"/>
                <w:noProof/>
                <w:sz w:val="32"/>
                <w:szCs w:val="32"/>
              </w:rPr>
              <w:instrText xml:space="preserve"> </w:instrText>
            </w:r>
            <w:r>
              <w:rPr>
                <w:rFonts w:ascii="MS Reference Sans Serif" w:hAnsi="MS Reference Sans Serif" w:hint="eastAsia"/>
                <w:noProof/>
                <w:sz w:val="32"/>
                <w:szCs w:val="32"/>
              </w:rPr>
              <w:instrText>eq \o\ac(</w:instrText>
            </w:r>
            <w:r>
              <w:rPr>
                <w:rFonts w:ascii="MS Reference Sans Serif" w:hAnsi="MS Reference Sans Serif" w:hint="eastAsia"/>
                <w:noProof/>
                <w:sz w:val="32"/>
                <w:szCs w:val="32"/>
              </w:rPr>
              <w:instrText>□</w:instrText>
            </w:r>
            <w:r>
              <w:rPr>
                <w:rFonts w:ascii="MS Reference Sans Serif" w:hAnsi="MS Reference Sans Serif" w:hint="eastAsia"/>
                <w:noProof/>
                <w:sz w:val="32"/>
                <w:szCs w:val="32"/>
              </w:rPr>
              <w:instrText>,</w:instrText>
            </w:r>
            <w:r w:rsidRPr="00015830">
              <w:rPr>
                <w:rFonts w:ascii="MS Reference Sans Serif" w:hAnsi="MS Reference Sans Serif" w:hint="eastAsia"/>
                <w:noProof/>
                <w:position w:val="3"/>
                <w:sz w:val="22"/>
                <w:szCs w:val="32"/>
              </w:rPr>
              <w:instrText>2</w:instrText>
            </w:r>
            <w:r>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sidRPr="0029647B">
              <w:rPr>
                <w:rFonts w:ascii="標楷體" w:eastAsia="標楷體" w:hAnsi="標楷體" w:hint="eastAsia"/>
              </w:rPr>
              <w:t>樂高玩具</w:t>
            </w:r>
            <w:r>
              <w:rPr>
                <w:rFonts w:ascii="標楷體" w:eastAsia="標楷體" w:hAnsi="標楷體" w:hint="eastAsia"/>
              </w:rPr>
              <w:t>工廠今天生產了25199個小積木零件</w:t>
            </w:r>
            <w:r w:rsidRPr="00053C4E">
              <w:rPr>
                <w:rFonts w:ascii="標楷體" w:eastAsia="標楷體" w:hAnsi="標楷體" w:hint="eastAsia"/>
              </w:rPr>
              <w:t>，</w:t>
            </w:r>
            <w:r w:rsidRPr="0029647B">
              <w:rPr>
                <w:rFonts w:ascii="標楷體" w:eastAsia="標楷體" w:hAnsi="標楷體" w:hint="eastAsia"/>
                <w:u w:val="single"/>
              </w:rPr>
              <w:t>每1000個</w:t>
            </w:r>
            <w:r>
              <w:rPr>
                <w:rFonts w:ascii="標楷體" w:eastAsia="標楷體" w:hAnsi="標楷體" w:hint="eastAsia"/>
              </w:rPr>
              <w:t>裝一桶</w:t>
            </w:r>
            <w:r w:rsidRPr="00053C4E">
              <w:rPr>
                <w:rFonts w:ascii="標楷體" w:eastAsia="標楷體" w:hAnsi="標楷體" w:hint="eastAsia"/>
              </w:rPr>
              <w:t>，</w:t>
            </w:r>
            <w:r w:rsidRPr="0029647B">
              <w:rPr>
                <w:rFonts w:ascii="標楷體" w:eastAsia="標楷體" w:hAnsi="標楷體" w:hint="eastAsia"/>
                <w:b/>
              </w:rPr>
              <w:t>最多</w:t>
            </w:r>
            <w:r>
              <w:rPr>
                <w:rFonts w:ascii="標楷體" w:eastAsia="標楷體" w:hAnsi="標楷體" w:hint="eastAsia"/>
              </w:rPr>
              <w:t>可以</w:t>
            </w:r>
            <w:r w:rsidRPr="00996BBA">
              <w:rPr>
                <w:rFonts w:ascii="標楷體" w:eastAsia="標楷體" w:hAnsi="標楷體" w:hint="eastAsia"/>
                <w:b/>
              </w:rPr>
              <w:t>裝滿</w:t>
            </w:r>
          </w:p>
          <w:p w:rsidR="005D2A2C" w:rsidRPr="003C1E39" w:rsidRDefault="005D2A2C" w:rsidP="0067463B">
            <w:pPr>
              <w:adjustRightInd w:val="0"/>
              <w:snapToGrid w:val="0"/>
              <w:spacing w:beforeLines="50" w:before="166"/>
              <w:rPr>
                <w:rFonts w:ascii="標楷體" w:eastAsia="標楷體" w:hAnsi="標楷體"/>
              </w:rPr>
            </w:pPr>
            <w:r>
              <w:rPr>
                <w:rFonts w:ascii="標楷體" w:eastAsia="標楷體" w:hAnsi="標楷體" w:hint="eastAsia"/>
                <w:b/>
              </w:rPr>
              <w:t xml:space="preserve">  </w:t>
            </w:r>
            <w:r>
              <w:rPr>
                <w:rFonts w:ascii="標楷體" w:eastAsia="標楷體" w:hAnsi="標楷體" w:hint="eastAsia"/>
              </w:rPr>
              <w:t>多少桶?</w:t>
            </w:r>
            <w:r>
              <w:rPr>
                <w:rFonts w:ascii="新細明體" w:hAnsi="新細明體" w:hint="eastAsia"/>
                <w:color w:val="FF0000"/>
              </w:rPr>
              <w:t xml:space="preserve"> ○☆</w:t>
            </w:r>
            <w:r w:rsidRPr="0029647B">
              <w:rPr>
                <w:rFonts w:ascii="標楷體" w:eastAsia="標楷體" w:hAnsi="標楷體" w:hint="eastAsia"/>
              </w:rPr>
              <w:t xml:space="preserve"> </w:t>
            </w:r>
            <w:r>
              <w:rPr>
                <w:rFonts w:ascii="標楷體" w:eastAsia="標楷體" w:hAnsi="標楷體" w:hint="eastAsia"/>
              </w:rPr>
              <w:t xml:space="preserve"> </w:t>
            </w:r>
            <w:r w:rsidRPr="0029647B">
              <w:rPr>
                <w:rFonts w:ascii="標楷體" w:eastAsia="標楷體" w:hAnsi="標楷體" w:hint="eastAsia"/>
              </w:rPr>
              <w:t>桶裝的合起來</w:t>
            </w:r>
            <w:r>
              <w:rPr>
                <w:rFonts w:ascii="標楷體" w:eastAsia="標楷體" w:hAnsi="標楷體" w:hint="eastAsia"/>
              </w:rPr>
              <w:t>是多少個</w:t>
            </w:r>
            <w:r w:rsidRPr="0029647B">
              <w:rPr>
                <w:rFonts w:ascii="標楷體" w:eastAsia="標楷體" w:hAnsi="標楷體" w:hint="eastAsia"/>
              </w:rPr>
              <w:t>小積木零件</w:t>
            </w:r>
            <w:r>
              <w:rPr>
                <w:rFonts w:ascii="標楷體" w:eastAsia="標楷體" w:hAnsi="標楷體" w:hint="eastAsia"/>
              </w:rPr>
              <w:t>？</w:t>
            </w:r>
            <w:r>
              <w:rPr>
                <w:rFonts w:ascii="新細明體" w:hAnsi="新細明體" w:hint="eastAsia"/>
                <w:color w:val="FF0000"/>
              </w:rPr>
              <w:t xml:space="preserve">○☆                       </w:t>
            </w:r>
            <w:r>
              <w:rPr>
                <w:rFonts w:ascii="MS Reference Sans Serif" w:hAnsi="MS Reference Sans Serif" w:hint="eastAsia"/>
              </w:rPr>
              <w:t xml:space="preserve">                            </w:t>
            </w:r>
          </w:p>
          <w:p w:rsidR="005D2A2C" w:rsidRDefault="005D2A2C" w:rsidP="0067463B">
            <w:pPr>
              <w:adjustRightInd w:val="0"/>
              <w:snapToGrid w:val="0"/>
              <w:rPr>
                <w:rFonts w:ascii="新細明體" w:hAnsi="新細明體"/>
                <w:color w:val="FF0000"/>
              </w:rPr>
            </w:pPr>
            <w:r>
              <w:rPr>
                <w:rFonts w:ascii="MS Reference Sans Serif" w:hAnsi="MS Reference Sans Serif" w:hint="eastAsia"/>
              </w:rPr>
              <w:t xml:space="preserve">   </w:t>
            </w:r>
          </w:p>
          <w:p w:rsidR="005D2A2C" w:rsidRDefault="005D2A2C" w:rsidP="0067463B">
            <w:pPr>
              <w:rPr>
                <w:rFonts w:ascii="新細明體" w:hAnsi="新細明體"/>
                <w:color w:val="FF0000"/>
              </w:rPr>
            </w:pPr>
            <w:r>
              <w:rPr>
                <w:rFonts w:ascii="新細明體" w:hAnsi="新細明體" w:hint="eastAsia"/>
                <w:color w:val="FF0000"/>
              </w:rPr>
              <w:t>○</w:t>
            </w:r>
            <w:r>
              <w:rPr>
                <w:rFonts w:ascii="MS Reference Sans Serif" w:hAnsi="MS Reference Sans Serif" w:hint="eastAsia"/>
              </w:rPr>
              <w:t>生產了</w:t>
            </w:r>
            <w:r>
              <w:rPr>
                <w:rFonts w:ascii="MS Reference Sans Serif" w:hAnsi="MS Reference Sans Serif" w:hint="eastAsia"/>
              </w:rPr>
              <w:t>(      )</w:t>
            </w:r>
            <w:r>
              <w:rPr>
                <w:rFonts w:ascii="MS Reference Sans Serif" w:hAnsi="MS Reference Sans Serif" w:hint="eastAsia"/>
              </w:rPr>
              <w:t>個小積木</w:t>
            </w:r>
            <w:r>
              <w:rPr>
                <w:rFonts w:ascii="MS Reference Sans Serif" w:hAnsi="MS Reference Sans Serif" w:hint="eastAsia"/>
              </w:rPr>
              <w:t xml:space="preserve">   </w:t>
            </w:r>
            <w:r>
              <w:rPr>
                <w:rFonts w:ascii="MS Reference Sans Serif" w:hAnsi="MS Reference Sans Serif" w:hint="eastAsia"/>
              </w:rPr>
              <w:t>是</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bdr w:val="single" w:sz="4" w:space="0" w:color="auto"/>
              </w:rPr>
              <w:t xml:space="preserve">       </w:t>
            </w:r>
            <w:r>
              <w:rPr>
                <w:rFonts w:ascii="MS Reference Sans Serif" w:hAnsi="MS Reference Sans Serif" w:hint="eastAsia"/>
              </w:rPr>
              <w:t xml:space="preserve">    </w:t>
            </w:r>
            <w:r>
              <w:rPr>
                <w:rFonts w:ascii="MS Reference Sans Serif" w:hAnsi="MS Reference Sans Serif" w:hint="eastAsia"/>
              </w:rPr>
              <w:t>＝（　　　）</w:t>
            </w:r>
            <w:r>
              <w:rPr>
                <w:rFonts w:ascii="MS Reference Sans Serif" w:hAnsi="MS Reference Sans Serif"/>
                <w:b/>
                <w:color w:val="FF0000"/>
                <w:u w:val="single"/>
              </w:rPr>
              <w:t xml:space="preserve"> </w:t>
            </w:r>
            <w:r>
              <w:rPr>
                <w:rFonts w:ascii="MS Reference Sans Serif" w:hAnsi="MS Reference Sans Serif" w:hint="eastAsia"/>
                <w:b/>
                <w:color w:val="FF0000"/>
                <w:u w:val="single"/>
              </w:rPr>
              <w:t xml:space="preserve">  </w:t>
            </w:r>
            <w:r>
              <w:rPr>
                <w:rFonts w:ascii="MS Reference Sans Serif" w:hAnsi="MS Reference Sans Serif" w:hint="eastAsia"/>
              </w:rPr>
              <w:t>（</w:t>
            </w:r>
            <w:r>
              <w:rPr>
                <w:rFonts w:ascii="MS Reference Sans Serif" w:hAnsi="MS Reference Sans Serif" w:hint="eastAsia"/>
                <w:bdr w:val="single" w:sz="4" w:space="0" w:color="auto"/>
              </w:rPr>
              <w:t xml:space="preserve">      </w:t>
            </w:r>
            <w:r>
              <w:rPr>
                <w:rFonts w:ascii="MS Reference Sans Serif" w:hAnsi="MS Reference Sans Serif" w:hint="eastAsia"/>
              </w:rPr>
              <w:t>）</w:t>
            </w:r>
          </w:p>
          <w:p w:rsidR="005D2A2C" w:rsidRDefault="005D2A2C" w:rsidP="0067463B">
            <w:pPr>
              <w:adjustRightInd w:val="0"/>
              <w:snapToGrid w:val="0"/>
              <w:spacing w:beforeLines="50" w:before="166"/>
              <w:rPr>
                <w:rFonts w:ascii="MS Reference Sans Serif" w:hAnsi="MS Reference Sans Serif"/>
                <w:b/>
                <w:color w:val="FF0000"/>
                <w:u w:val="single"/>
              </w:rPr>
            </w:pPr>
            <w:r>
              <w:rPr>
                <w:rFonts w:ascii="新細明體" w:hAnsi="新細明體" w:hint="eastAsia"/>
                <w:color w:val="FF0000"/>
              </w:rPr>
              <w:t>○</w:t>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xml:space="preserve">(     ) </w:t>
            </w:r>
            <w:r>
              <w:rPr>
                <w:rFonts w:ascii="MS Reference Sans Serif" w:hAnsi="MS Reference Sans Serif"/>
                <w:b/>
                <w:color w:val="FF0000"/>
                <w:u w:val="single"/>
              </w:rPr>
              <w:t xml:space="preserve"> </w:t>
            </w:r>
            <w:r>
              <w:rPr>
                <w:rFonts w:ascii="MS Reference Sans Serif" w:hAnsi="MS Reference Sans Serif" w:hint="eastAsia"/>
                <w:b/>
                <w:color w:val="FF0000"/>
                <w:u w:val="single"/>
              </w:rPr>
              <w:t xml:space="preserve">    </w:t>
            </w:r>
          </w:p>
          <w:p w:rsidR="005D2A2C" w:rsidRDefault="005D2A2C"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color w:val="FF0000"/>
                <w:sz w:val="28"/>
                <w:szCs w:val="28"/>
              </w:rPr>
              <w:t xml:space="preserve">     </w:t>
            </w:r>
          </w:p>
          <w:p w:rsidR="005D2A2C"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color w:val="FF0000"/>
                <w:sz w:val="28"/>
                <w:szCs w:val="28"/>
              </w:rPr>
              <w:t xml:space="preserve">  </w:t>
            </w:r>
            <w:r>
              <w:rPr>
                <w:rFonts w:ascii="MS Reference Sans Serif" w:hAnsi="MS Reference Sans Serif" w:hint="eastAsia"/>
              </w:rPr>
              <w:t>桶裝有</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rPr>
              <w:t>，就是</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b/>
                <w:color w:val="FF0000"/>
                <w:u w:val="single"/>
              </w:rPr>
              <w:t xml:space="preserve">      </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w:t>
            </w:r>
            <w:r>
              <w:rPr>
                <w:rFonts w:ascii="MS Reference Sans Serif" w:hAnsi="MS Reference Sans Serif" w:hint="eastAsia"/>
                <w:b/>
                <w:color w:val="FF0000"/>
                <w:u w:val="single"/>
              </w:rPr>
              <w:t xml:space="preserve">    </w:t>
            </w:r>
            <w:r>
              <w:rPr>
                <w:rFonts w:ascii="MS Reference Sans Serif" w:hAnsi="MS Reference Sans Serif" w:hint="eastAsia"/>
              </w:rPr>
              <w:t xml:space="preserve"> </w:t>
            </w:r>
            <w:r>
              <w:rPr>
                <w:rFonts w:ascii="MS Reference Sans Serif" w:hAnsi="MS Reference Sans Serif" w:hint="eastAsia"/>
              </w:rPr>
              <w:t>要用</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w:t>
            </w:r>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p>
          <w:p w:rsidR="005D2A2C"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算算看：</w:t>
            </w:r>
            <w:r>
              <w:rPr>
                <w:rFonts w:ascii="MS Reference Sans Serif" w:hAnsi="MS Reference Sans Serif" w:hint="eastAsia"/>
              </w:rPr>
              <w:t xml:space="preserve">(   ) </w:t>
            </w:r>
            <w:r>
              <w:rPr>
                <w:rFonts w:ascii="MS Reference Sans Serif" w:hAnsi="MS Reference Sans Serif" w:hint="eastAsia"/>
              </w:rPr>
              <w:t>個</w:t>
            </w:r>
            <w:r>
              <w:rPr>
                <w:rFonts w:ascii="MS Reference Sans Serif" w:hAnsi="MS Reference Sans Serif" w:hint="eastAsia"/>
                <w:b/>
                <w:color w:val="FF0000"/>
                <w:u w:val="single"/>
              </w:rPr>
              <w:t xml:space="preserve">      </w:t>
            </w:r>
            <w:r>
              <w:rPr>
                <w:rFonts w:ascii="MS Reference Sans Serif" w:hAnsi="MS Reference Sans Serif" w:hint="eastAsia"/>
              </w:rPr>
              <w:t>就是</w:t>
            </w:r>
            <w:r>
              <w:rPr>
                <w:rFonts w:ascii="MS Reference Sans Serif" w:hAnsi="MS Reference Sans Serif" w:hint="eastAsia"/>
                <w:b/>
                <w:color w:val="FF0000"/>
                <w:u w:val="single"/>
              </w:rPr>
              <w:t xml:space="preserve">      </w:t>
            </w:r>
            <w:r>
              <w:rPr>
                <w:rFonts w:ascii="MS Reference Sans Serif" w:hAnsi="MS Reference Sans Serif" w:hint="eastAsia"/>
              </w:rPr>
              <w:t>的</w:t>
            </w:r>
            <w:r>
              <w:rPr>
                <w:rFonts w:ascii="MS Reference Sans Serif" w:hAnsi="MS Reference Sans Serif" w:hint="eastAsia"/>
              </w:rPr>
              <w:t>(    )</w:t>
            </w:r>
            <w:r>
              <w:rPr>
                <w:rFonts w:ascii="MS Reference Sans Serif" w:hAnsi="MS Reference Sans Serif" w:hint="eastAsia"/>
                <w:b/>
                <w:color w:val="FF0000"/>
                <w:u w:val="single"/>
              </w:rPr>
              <w:t xml:space="preserve">    </w:t>
            </w:r>
          </w:p>
          <w:p w:rsidR="005D2A2C" w:rsidRPr="008B52C5"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rPr>
              <w:t xml:space="preserve">             (     )</w:t>
            </w:r>
            <w:r w:rsidRPr="006059D9">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u w:val="single"/>
              </w:rPr>
              <w:t xml:space="preserve">           </w:t>
            </w:r>
          </w:p>
          <w:p w:rsidR="00181461" w:rsidRPr="00296078" w:rsidRDefault="005D2A2C" w:rsidP="0067463B">
            <w:pPr>
              <w:adjustRightInd w:val="0"/>
              <w:snapToGrid w:val="0"/>
              <w:rPr>
                <w:rFonts w:ascii="MS Reference Sans Serif" w:hAnsi="MS Reference Sans Serif" w:hint="eastAsia"/>
                <w:sz w:val="28"/>
                <w:szCs w:val="28"/>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5D2A2C" w:rsidTr="0067463B">
        <w:trPr>
          <w:trHeight w:val="3894"/>
          <w:jc w:val="center"/>
        </w:trPr>
        <w:tc>
          <w:tcPr>
            <w:tcW w:w="10031" w:type="dxa"/>
            <w:tcBorders>
              <w:top w:val="single" w:sz="4" w:space="0" w:color="auto"/>
              <w:left w:val="single" w:sz="12" w:space="0" w:color="auto"/>
              <w:right w:val="single" w:sz="12" w:space="0" w:color="auto"/>
            </w:tcBorders>
            <w:shd w:val="clear" w:color="auto" w:fill="auto"/>
          </w:tcPr>
          <w:p w:rsidR="005D2A2C" w:rsidRDefault="005D2A2C" w:rsidP="0067463B">
            <w:pPr>
              <w:spacing w:beforeLines="50" w:before="166" w:afterLines="50" w:after="166"/>
              <w:rPr>
                <w:rFonts w:ascii="標楷體" w:eastAsia="標楷體" w:hAnsi="標楷體"/>
              </w:rPr>
            </w:pPr>
            <w:r w:rsidRPr="00996BBA">
              <w:rPr>
                <w:rFonts w:ascii="MS Reference Sans Serif" w:hAnsi="MS Reference Sans Serif"/>
                <w:noProof/>
                <w:sz w:val="32"/>
                <w:szCs w:val="32"/>
              </w:rPr>
              <w:fldChar w:fldCharType="begin"/>
            </w:r>
            <w:r w:rsidRPr="00996BBA">
              <w:rPr>
                <w:rFonts w:ascii="MS Reference Sans Serif" w:hAnsi="MS Reference Sans Serif"/>
                <w:noProof/>
                <w:sz w:val="32"/>
                <w:szCs w:val="32"/>
              </w:rPr>
              <w:instrText xml:space="preserve"> </w:instrText>
            </w:r>
            <w:r w:rsidRPr="00996BBA">
              <w:rPr>
                <w:rFonts w:ascii="MS Reference Sans Serif" w:hAnsi="MS Reference Sans Serif" w:hint="eastAsia"/>
                <w:noProof/>
                <w:sz w:val="32"/>
                <w:szCs w:val="32"/>
              </w:rPr>
              <w:instrText>eq \o\ac(</w:instrText>
            </w:r>
            <w:r w:rsidRPr="00996BBA">
              <w:rPr>
                <w:rFonts w:ascii="MS Reference Sans Serif" w:hAnsi="MS Reference Sans Serif" w:hint="eastAsia"/>
                <w:noProof/>
                <w:sz w:val="32"/>
                <w:szCs w:val="32"/>
              </w:rPr>
              <w:instrText>□</w:instrText>
            </w:r>
            <w:r w:rsidRPr="00996BBA">
              <w:rPr>
                <w:rFonts w:ascii="MS Reference Sans Serif" w:hAnsi="MS Reference Sans Serif" w:hint="eastAsia"/>
                <w:noProof/>
                <w:sz w:val="32"/>
                <w:szCs w:val="32"/>
              </w:rPr>
              <w:instrText>,3)</w:instrText>
            </w:r>
            <w:r w:rsidRPr="00996BBA">
              <w:rPr>
                <w:rFonts w:ascii="MS Reference Sans Serif" w:hAnsi="MS Reference Sans Serif"/>
                <w:noProof/>
                <w:sz w:val="32"/>
                <w:szCs w:val="32"/>
              </w:rPr>
              <w:fldChar w:fldCharType="end"/>
            </w:r>
            <w:r>
              <w:rPr>
                <w:rFonts w:ascii="標楷體" w:eastAsia="標楷體" w:hAnsi="標楷體" w:hint="eastAsia"/>
              </w:rPr>
              <w:t>早餐店煮了一桶7540毫升的豆漿，要分裝到每杯100毫升的紙杯裡，</w:t>
            </w:r>
            <w:r w:rsidRPr="0029647B">
              <w:rPr>
                <w:rFonts w:ascii="標楷體" w:eastAsia="標楷體" w:hAnsi="標楷體" w:hint="eastAsia"/>
                <w:b/>
              </w:rPr>
              <w:t>最多</w:t>
            </w:r>
            <w:r>
              <w:rPr>
                <w:rFonts w:ascii="標楷體" w:eastAsia="標楷體" w:hAnsi="標楷體" w:hint="eastAsia"/>
              </w:rPr>
              <w:t>可以</w:t>
            </w:r>
            <w:r w:rsidRPr="00996BBA">
              <w:rPr>
                <w:rFonts w:ascii="標楷體" w:eastAsia="標楷體" w:hAnsi="標楷體" w:hint="eastAsia"/>
                <w:b/>
              </w:rPr>
              <w:t>裝滿/裝完</w:t>
            </w:r>
            <w:r>
              <w:rPr>
                <w:rFonts w:ascii="標楷體" w:eastAsia="標楷體" w:hAnsi="標楷體" w:hint="eastAsia"/>
              </w:rPr>
              <w:t xml:space="preserve">，  </w:t>
            </w:r>
          </w:p>
          <w:p w:rsidR="005D2A2C" w:rsidRDefault="005D2A2C" w:rsidP="0067463B">
            <w:pPr>
              <w:spacing w:beforeLines="50" w:before="166" w:afterLines="50" w:after="166"/>
              <w:rPr>
                <w:rFonts w:ascii="MS Reference Sans Serif" w:hAnsi="MS Reference Sans Serif"/>
              </w:rPr>
            </w:pPr>
            <w:r>
              <w:rPr>
                <w:rFonts w:ascii="標楷體" w:eastAsia="標楷體" w:hAnsi="標楷體" w:hint="eastAsia"/>
              </w:rPr>
              <w:t xml:space="preserve">  多少杯?</w:t>
            </w:r>
            <w:r>
              <w:rPr>
                <w:rFonts w:ascii="新細明體" w:hAnsi="新細明體" w:hint="eastAsia"/>
                <w:color w:val="FF0000"/>
              </w:rPr>
              <w:t xml:space="preserve">                       </w:t>
            </w:r>
          </w:p>
          <w:p w:rsidR="005D2A2C" w:rsidRDefault="005D2A2C" w:rsidP="0067463B">
            <w:pPr>
              <w:rPr>
                <w:rFonts w:ascii="MS Reference Sans Serif" w:hAnsi="MS Reference Sans Serif"/>
              </w:rPr>
            </w:pPr>
            <w:r>
              <w:rPr>
                <w:rFonts w:ascii="MS Reference Sans Serif" w:hAnsi="MS Reference Sans Serif" w:hint="eastAsia"/>
              </w:rPr>
              <w:t xml:space="preserve">         </w:t>
            </w:r>
          </w:p>
          <w:p w:rsidR="005D2A2C" w:rsidRDefault="005D2A2C" w:rsidP="0067463B">
            <w:pPr>
              <w:rPr>
                <w:rFonts w:ascii="MS Reference Sans Serif" w:hAnsi="MS Reference Sans Serif"/>
              </w:rPr>
            </w:pPr>
          </w:p>
          <w:p w:rsidR="005D2A2C" w:rsidRDefault="005D2A2C" w:rsidP="0067463B">
            <w:pPr>
              <w:rPr>
                <w:rFonts w:ascii="MS Reference Sans Serif" w:hAnsi="MS Reference Sans Serif"/>
              </w:rPr>
            </w:pPr>
          </w:p>
          <w:p w:rsidR="005D2A2C" w:rsidRDefault="005D2A2C" w:rsidP="0067463B">
            <w:pPr>
              <w:rPr>
                <w:rFonts w:ascii="MS Reference Sans Serif" w:hAnsi="MS Reference Sans Serif"/>
              </w:rPr>
            </w:pPr>
          </w:p>
          <w:p w:rsidR="005D2A2C" w:rsidRDefault="005D2A2C" w:rsidP="0067463B">
            <w:pPr>
              <w:rPr>
                <w:rFonts w:ascii="MS Reference Sans Serif" w:hAnsi="MS Reference Sans Serif"/>
              </w:rPr>
            </w:pPr>
            <w:r>
              <w:rPr>
                <w:rFonts w:ascii="MS Reference Sans Serif" w:hAnsi="MS Reference Sans Serif" w:hint="eastAsia"/>
              </w:rPr>
              <w:t xml:space="preserve"> </w:t>
            </w:r>
          </w:p>
          <w:p w:rsidR="005D2A2C" w:rsidRPr="00430AB1" w:rsidRDefault="005D2A2C" w:rsidP="0067463B">
            <w:pPr>
              <w:rPr>
                <w:rFonts w:ascii="MS Reference Sans Serif" w:hAnsi="MS Reference Sans Serif"/>
                <w:u w:val="single"/>
              </w:rPr>
            </w:pPr>
            <w:r>
              <w:rPr>
                <w:rFonts w:ascii="MS Reference Sans Serif" w:hAnsi="MS Reference Sans Serif" w:hint="eastAsia"/>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5D2A2C"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D2A2C" w:rsidRPr="00B12069" w:rsidRDefault="005D2A2C" w:rsidP="0067463B">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5D2A2C" w:rsidRPr="00440DDC" w:rsidRDefault="005D2A2C" w:rsidP="0067463B">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5D2A2C" w:rsidRPr="00B12069" w:rsidRDefault="005D2A2C" w:rsidP="0067463B">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D2A2C" w:rsidRPr="00B12069" w:rsidRDefault="005D2A2C"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5D2A2C" w:rsidRDefault="005D2A2C" w:rsidP="0067463B">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5D2A2C" w:rsidRPr="00914937" w:rsidRDefault="005D2A2C" w:rsidP="0067463B">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5D2A2C" w:rsidRPr="00B12069" w:rsidTr="0067463B">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D2A2C" w:rsidRPr="00B12069" w:rsidRDefault="005D2A2C"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單元名稱</w:t>
            </w:r>
          </w:p>
        </w:tc>
        <w:tc>
          <w:tcPr>
            <w:tcW w:w="3193" w:type="dxa"/>
            <w:tcBorders>
              <w:top w:val="single" w:sz="8" w:space="0" w:color="F79646"/>
              <w:bottom w:val="single" w:sz="8" w:space="0" w:color="F79646"/>
            </w:tcBorders>
          </w:tcPr>
          <w:p w:rsidR="005D2A2C" w:rsidRPr="00703105" w:rsidRDefault="005D2A2C" w:rsidP="0067463B">
            <w:pPr>
              <w:pStyle w:val="a4"/>
              <w:ind w:left="-30"/>
              <w:jc w:val="center"/>
              <w:rPr>
                <w:rFonts w:ascii="標楷體" w:eastAsia="標楷體" w:hAnsi="標楷體"/>
                <w:sz w:val="24"/>
                <w:szCs w:val="24"/>
              </w:rPr>
            </w:pPr>
            <w:r>
              <w:rPr>
                <w:rFonts w:ascii="標楷體" w:eastAsia="標楷體" w:hAnsi="標楷體" w:hint="eastAsia"/>
                <w:sz w:val="24"/>
                <w:szCs w:val="24"/>
              </w:rPr>
              <w:t>自我監控：</w:t>
            </w:r>
            <w:r w:rsidRPr="00703105">
              <w:rPr>
                <w:rFonts w:ascii="標楷體" w:eastAsia="標楷體" w:hAnsi="標楷體" w:hint="eastAsia"/>
                <w:sz w:val="24"/>
                <w:szCs w:val="24"/>
              </w:rPr>
              <w:t>概數</w:t>
            </w:r>
            <w:r w:rsidRPr="00703105">
              <w:rPr>
                <w:rFonts w:ascii="標楷體" w:eastAsia="標楷體" w:hAnsi="標楷體"/>
                <w:sz w:val="24"/>
                <w:szCs w:val="24"/>
              </w:rPr>
              <w:t xml:space="preserve"> </w:t>
            </w:r>
          </w:p>
          <w:p w:rsidR="005D2A2C" w:rsidRDefault="005D2A2C" w:rsidP="0067463B">
            <w:pPr>
              <w:pStyle w:val="a4"/>
              <w:ind w:left="-30"/>
              <w:rPr>
                <w:sz w:val="23"/>
                <w:szCs w:val="23"/>
              </w:rPr>
            </w:pPr>
            <w:r>
              <w:rPr>
                <w:rFonts w:ascii="標楷體" w:eastAsia="標楷體" w:cs="標楷體" w:hint="eastAsia"/>
              </w:rPr>
              <w:t>(監控調整策略：</w:t>
            </w:r>
            <w:r>
              <w:rPr>
                <w:sz w:val="23"/>
                <w:szCs w:val="23"/>
              </w:rPr>
              <w:t>4-1-2-6</w:t>
            </w:r>
            <w:r>
              <w:rPr>
                <w:rFonts w:hint="eastAsia"/>
                <w:sz w:val="23"/>
                <w:szCs w:val="23"/>
              </w:rPr>
              <w:t>、</w:t>
            </w:r>
            <w:r>
              <w:rPr>
                <w:sz w:val="23"/>
                <w:szCs w:val="23"/>
              </w:rPr>
              <w:t>4-2-2-</w:t>
            </w:r>
            <w:r>
              <w:rPr>
                <w:rFonts w:hint="eastAsia"/>
                <w:sz w:val="23"/>
                <w:szCs w:val="23"/>
              </w:rPr>
              <w:t>2</w:t>
            </w:r>
            <w:r>
              <w:rPr>
                <w:rFonts w:hint="eastAsia"/>
                <w:sz w:val="23"/>
                <w:szCs w:val="23"/>
              </w:rPr>
              <w:t>、</w:t>
            </w:r>
            <w:r>
              <w:rPr>
                <w:sz w:val="23"/>
                <w:szCs w:val="23"/>
              </w:rPr>
              <w:t>4-2-2-3</w:t>
            </w:r>
            <w:r>
              <w:rPr>
                <w:rFonts w:ascii="標楷體" w:eastAsia="標楷體" w:cs="標楷體" w:hint="eastAsia"/>
              </w:rPr>
              <w:t>擬定步驟，</w:t>
            </w:r>
          </w:p>
          <w:p w:rsidR="005D2A2C" w:rsidRPr="00B12069" w:rsidRDefault="005D2A2C" w:rsidP="0067463B">
            <w:pPr>
              <w:pStyle w:val="a4"/>
              <w:ind w:left="-30"/>
              <w:rPr>
                <w:rFonts w:ascii="標楷體" w:eastAsia="標楷體" w:hAnsi="標楷體"/>
                <w:sz w:val="24"/>
                <w:szCs w:val="24"/>
              </w:rPr>
            </w:pPr>
            <w:r>
              <w:rPr>
                <w:rFonts w:ascii="標楷體" w:eastAsia="標楷體" w:cs="標楷體" w:hint="eastAsia"/>
              </w:rPr>
              <w:t>並逐步檢核工作完成步驟、</w:t>
            </w:r>
            <w:r w:rsidRPr="00914937">
              <w:rPr>
                <w:rFonts w:ascii="標楷體" w:eastAsia="標楷體" w:cs="標楷體" w:hint="eastAsia"/>
              </w:rPr>
              <w:t>結果</w:t>
            </w:r>
            <w:r>
              <w:rPr>
                <w:rFonts w:ascii="標楷體" w:eastAsia="標楷體" w:cs="標楷體" w:hint="eastAsia"/>
              </w:rPr>
              <w:t>)</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5D2A2C" w:rsidRDefault="005D2A2C" w:rsidP="0067463B">
            <w:pPr>
              <w:pStyle w:val="a4"/>
              <w:ind w:left="-30"/>
              <w:jc w:val="center"/>
              <w:rPr>
                <w:rFonts w:ascii="標楷體" w:eastAsia="標楷體" w:hAnsi="標楷體"/>
                <w:sz w:val="24"/>
                <w:szCs w:val="24"/>
              </w:rPr>
            </w:pPr>
            <w:r w:rsidRPr="00B12069">
              <w:rPr>
                <w:rFonts w:ascii="標楷體" w:eastAsia="標楷體" w:hAnsi="標楷體" w:hint="eastAsia"/>
                <w:sz w:val="24"/>
                <w:szCs w:val="24"/>
              </w:rPr>
              <w:t>活動名稱</w:t>
            </w:r>
          </w:p>
          <w:p w:rsidR="005D2A2C" w:rsidRPr="00B12069" w:rsidRDefault="005D2A2C" w:rsidP="0067463B">
            <w:pPr>
              <w:pStyle w:val="a4"/>
              <w:ind w:left="-30"/>
              <w:jc w:val="center"/>
              <w:rPr>
                <w:rFonts w:ascii="標楷體" w:eastAsia="標楷體" w:hAnsi="標楷體"/>
                <w:sz w:val="24"/>
                <w:szCs w:val="24"/>
              </w:rPr>
            </w:pPr>
            <w:r>
              <w:rPr>
                <w:rFonts w:ascii="標楷體" w:eastAsia="標楷體" w:hAnsi="標楷體" w:hint="eastAsia"/>
                <w:sz w:val="24"/>
                <w:szCs w:val="24"/>
              </w:rPr>
              <w:t>學習單編碼</w:t>
            </w:r>
          </w:p>
        </w:tc>
        <w:tc>
          <w:tcPr>
            <w:tcW w:w="2654" w:type="dxa"/>
            <w:tcBorders>
              <w:top w:val="single" w:sz="8" w:space="0" w:color="F79646"/>
              <w:bottom w:val="single" w:sz="8" w:space="0" w:color="F79646"/>
              <w:right w:val="single" w:sz="8" w:space="0" w:color="F79646"/>
            </w:tcBorders>
          </w:tcPr>
          <w:p w:rsidR="005D2A2C" w:rsidRPr="00261C1E" w:rsidRDefault="005D2A2C" w:rsidP="0067463B">
            <w:pPr>
              <w:pStyle w:val="a4"/>
              <w:ind w:left="-30"/>
              <w:jc w:val="center"/>
              <w:rPr>
                <w:rFonts w:ascii="標楷體" w:eastAsia="標楷體" w:hAnsi="標楷體"/>
                <w:sz w:val="24"/>
                <w:szCs w:val="24"/>
              </w:rPr>
            </w:pPr>
            <w:r w:rsidRPr="00261C1E">
              <w:rPr>
                <w:rFonts w:ascii="標楷體" w:eastAsia="標楷體" w:hAnsi="標楷體" w:hint="eastAsia"/>
                <w:sz w:val="24"/>
                <w:szCs w:val="24"/>
              </w:rPr>
              <w:t>發展活動</w:t>
            </w:r>
          </w:p>
          <w:p w:rsidR="005D2A2C" w:rsidRPr="00261C1E" w:rsidRDefault="005D2A2C" w:rsidP="0067463B">
            <w:pPr>
              <w:pStyle w:val="a4"/>
              <w:ind w:left="-30"/>
              <w:jc w:val="center"/>
              <w:rPr>
                <w:rFonts w:ascii="標楷體" w:eastAsia="標楷體" w:hAnsi="標楷體"/>
                <w:sz w:val="24"/>
                <w:szCs w:val="24"/>
              </w:rPr>
            </w:pPr>
            <w:r w:rsidRPr="00261C1E">
              <w:rPr>
                <w:rFonts w:ascii="標楷體" w:eastAsia="標楷體" w:hAnsi="標楷體" w:hint="eastAsia"/>
                <w:sz w:val="24"/>
                <w:szCs w:val="24"/>
              </w:rPr>
              <w:t>(無條件捨去法)</w:t>
            </w:r>
          </w:p>
          <w:p w:rsidR="005D2A2C" w:rsidRPr="00B12069" w:rsidRDefault="005D2A2C" w:rsidP="0067463B">
            <w:pPr>
              <w:pStyle w:val="a4"/>
              <w:ind w:left="-30"/>
              <w:jc w:val="center"/>
              <w:rPr>
                <w:rFonts w:ascii="標楷體" w:eastAsia="標楷體" w:hAnsi="標楷體"/>
                <w:sz w:val="24"/>
                <w:szCs w:val="24"/>
              </w:rPr>
            </w:pPr>
            <w:r w:rsidRPr="00261C1E">
              <w:rPr>
                <w:rFonts w:ascii="標楷體" w:eastAsia="標楷體" w:hAnsi="標楷體"/>
                <w:sz w:val="24"/>
                <w:szCs w:val="24"/>
              </w:rPr>
              <w:t>R-</w:t>
            </w:r>
            <w:r w:rsidRPr="00261C1E">
              <w:rPr>
                <w:rFonts w:ascii="標楷體" w:eastAsia="標楷體" w:hAnsi="標楷體" w:hint="eastAsia"/>
                <w:sz w:val="24"/>
                <w:szCs w:val="24"/>
              </w:rPr>
              <w:t>4</w:t>
            </w:r>
            <w:r w:rsidRPr="00261C1E">
              <w:rPr>
                <w:rFonts w:ascii="標楷體" w:eastAsia="標楷體" w:hAnsi="標楷體"/>
                <w:sz w:val="24"/>
                <w:szCs w:val="24"/>
              </w:rPr>
              <w:t>-</w:t>
            </w:r>
            <w:r w:rsidRPr="00261C1E">
              <w:rPr>
                <w:rFonts w:ascii="標楷體" w:eastAsia="標楷體" w:hAnsi="標楷體" w:hint="eastAsia"/>
                <w:sz w:val="24"/>
                <w:szCs w:val="24"/>
              </w:rPr>
              <w:t>2-3</w:t>
            </w:r>
          </w:p>
        </w:tc>
      </w:tr>
      <w:tr w:rsidR="005D2A2C" w:rsidRPr="00B12069" w:rsidTr="0067463B">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5D2A2C" w:rsidRPr="00B12069" w:rsidRDefault="005D2A2C" w:rsidP="0067463B">
            <w:pPr>
              <w:pStyle w:val="a4"/>
              <w:ind w:left="-30"/>
              <w:jc w:val="center"/>
              <w:rPr>
                <w:rFonts w:ascii="標楷體" w:eastAsia="標楷體" w:hAnsi="標楷體"/>
                <w:sz w:val="24"/>
                <w:szCs w:val="24"/>
              </w:rPr>
            </w:pPr>
            <w:r>
              <w:rPr>
                <w:rFonts w:ascii="標楷體" w:eastAsia="標楷體" w:hAnsi="標楷體" w:hint="eastAsia"/>
                <w:sz w:val="24"/>
                <w:szCs w:val="24"/>
              </w:rPr>
              <w:t>數學障礙類型</w:t>
            </w:r>
          </w:p>
        </w:tc>
        <w:tc>
          <w:tcPr>
            <w:tcW w:w="7548" w:type="dxa"/>
            <w:gridSpan w:val="3"/>
            <w:vAlign w:val="center"/>
          </w:tcPr>
          <w:p w:rsidR="005D2A2C" w:rsidRPr="003F63D9" w:rsidRDefault="005D2A2C" w:rsidP="0067463B">
            <w:pPr>
              <w:pStyle w:val="a4"/>
              <w:snapToGrid/>
              <w:ind w:left="-28"/>
              <w:jc w:val="center"/>
              <w:rPr>
                <w:rFonts w:ascii="標楷體" w:eastAsia="標楷體" w:hAnsi="標楷體"/>
                <w:sz w:val="24"/>
                <w:szCs w:val="24"/>
              </w:rPr>
            </w:pPr>
            <w:r>
              <w:rPr>
                <w:rFonts w:ascii="標楷體" w:eastAsia="標楷體" w:hAnsi="標楷體" w:hint="eastAsia"/>
                <w:b/>
                <w:sz w:val="24"/>
                <w:szCs w:val="24"/>
              </w:rPr>
              <w:t xml:space="preserve">正確的數學推理困難(math reasoning)  </w:t>
            </w:r>
            <w:r>
              <w:rPr>
                <w:rFonts w:ascii="標楷體" w:eastAsia="標楷體" w:hAnsi="標楷體" w:hint="eastAsia"/>
                <w:sz w:val="24"/>
                <w:szCs w:val="24"/>
              </w:rPr>
              <w:t>註：提供判斷口訣與註解</w:t>
            </w:r>
          </w:p>
        </w:tc>
      </w:tr>
    </w:tbl>
    <w:p w:rsidR="005D2A2C" w:rsidRDefault="005D2A2C" w:rsidP="005D2A2C">
      <w:pPr>
        <w:jc w:val="center"/>
        <w:rPr>
          <w:rFonts w:ascii="標楷體" w:eastAsia="標楷體" w:hAnsi="標楷體"/>
        </w:rPr>
      </w:pPr>
      <w:r w:rsidRPr="00E01018">
        <w:rPr>
          <w:rFonts w:ascii="標楷體" w:eastAsia="標楷體" w:hAnsi="標楷體" w:hint="eastAsia"/>
        </w:rPr>
        <w:t>班級：</w:t>
      </w:r>
      <w:r w:rsidRPr="00E01018">
        <w:rPr>
          <w:rFonts w:ascii="標楷體" w:eastAsia="標楷體" w:hAnsi="標楷體" w:hint="eastAsia"/>
          <w:u w:val="single"/>
        </w:rPr>
        <w:t xml:space="preserve">           </w:t>
      </w:r>
      <w:r w:rsidRPr="00E01018">
        <w:rPr>
          <w:rFonts w:ascii="標楷體" w:eastAsia="標楷體" w:hAnsi="標楷體" w:hint="eastAsia"/>
        </w:rPr>
        <w:t xml:space="preserve">   座號：</w:t>
      </w:r>
      <w:r w:rsidRPr="00E01018">
        <w:rPr>
          <w:rFonts w:ascii="標楷體" w:eastAsia="標楷體" w:hAnsi="標楷體" w:hint="eastAsia"/>
          <w:u w:val="single"/>
        </w:rPr>
        <w:t xml:space="preserve">        </w:t>
      </w:r>
      <w:r w:rsidRPr="00E01018">
        <w:rPr>
          <w:rFonts w:ascii="標楷體" w:eastAsia="標楷體" w:hAnsi="標楷體" w:hint="eastAsia"/>
        </w:rPr>
        <w:t xml:space="preserve">   姓名：</w:t>
      </w:r>
      <w:r w:rsidRPr="00E01018">
        <w:rPr>
          <w:rFonts w:ascii="標楷體" w:eastAsia="標楷體" w:hAnsi="標楷體" w:hint="eastAsia"/>
          <w:u w:val="single"/>
        </w:rPr>
        <w:t xml:space="preserve">                  </w:t>
      </w:r>
      <w:r w:rsidRPr="00E01018">
        <w:rPr>
          <w:rFonts w:ascii="標楷體" w:eastAsia="標楷體" w:hAnsi="標楷體" w:hint="eastAsia"/>
        </w:rPr>
        <w:t>日期：</w:t>
      </w:r>
      <w:r w:rsidRPr="00E01018">
        <w:rPr>
          <w:rFonts w:ascii="標楷體" w:eastAsia="標楷體" w:hAnsi="標楷體" w:hint="eastAsia"/>
          <w:u w:val="single"/>
        </w:rPr>
        <w:t xml:space="preserve">    </w:t>
      </w:r>
      <w:r w:rsidRPr="00E01018">
        <w:rPr>
          <w:rFonts w:ascii="標楷體" w:eastAsia="標楷體" w:hAnsi="標楷體" w:hint="eastAsia"/>
        </w:rPr>
        <w:t>月</w:t>
      </w:r>
      <w:r w:rsidRPr="00E01018">
        <w:rPr>
          <w:rFonts w:ascii="標楷體" w:eastAsia="標楷體" w:hAnsi="標楷體" w:hint="eastAsia"/>
          <w:u w:val="single"/>
        </w:rPr>
        <w:t xml:space="preserve">  </w:t>
      </w:r>
      <w:r>
        <w:rPr>
          <w:rFonts w:ascii="標楷體" w:eastAsia="標楷體" w:hAnsi="標楷體" w:hint="eastAsia"/>
          <w:u w:val="single"/>
        </w:rPr>
        <w:t xml:space="preserve"> </w:t>
      </w:r>
      <w:r w:rsidRPr="00E01018">
        <w:rPr>
          <w:rFonts w:ascii="標楷體" w:eastAsia="標楷體" w:hAnsi="標楷體" w:hint="eastAsia"/>
          <w:u w:val="single"/>
        </w:rPr>
        <w:t xml:space="preserve"> </w:t>
      </w:r>
      <w:r w:rsidRPr="00E01018">
        <w:rPr>
          <w:rFonts w:ascii="標楷體" w:eastAsia="標楷體" w:hAnsi="標楷體" w:hint="eastAsia"/>
        </w:rPr>
        <w:t>日</w:t>
      </w:r>
    </w:p>
    <w:p w:rsidR="005D2A2C" w:rsidRDefault="005D2A2C" w:rsidP="005D2A2C">
      <w:pPr>
        <w:pStyle w:val="11"/>
        <w:widowControl w:val="0"/>
        <w:adjustRightInd w:val="0"/>
        <w:snapToGrid w:val="0"/>
        <w:spacing w:line="240" w:lineRule="auto"/>
        <w:jc w:val="center"/>
        <w:rPr>
          <w:rFonts w:ascii="標楷體" w:eastAsia="標楷體" w:hAnsi="標楷體" w:cs="標楷體"/>
          <w:b/>
          <w:sz w:val="24"/>
          <w:szCs w:val="24"/>
          <w:highlight w:val="white"/>
          <w:shd w:val="pct15" w:color="auto" w:fill="FFFFFF"/>
        </w:rPr>
      </w:pPr>
      <w:r>
        <w:rPr>
          <w:rFonts w:ascii="標楷體" w:eastAsia="標楷體" w:hAnsi="標楷體" w:cs="標楷體" w:hint="eastAsia"/>
          <w:sz w:val="24"/>
          <w:szCs w:val="24"/>
          <w:highlight w:val="white"/>
          <w:shd w:val="pct15" w:color="auto" w:fill="FFFFFF"/>
        </w:rPr>
        <w:t xml:space="preserve">  </w:t>
      </w:r>
      <w:r w:rsidRPr="00015041">
        <w:rPr>
          <w:rFonts w:ascii="標楷體" w:eastAsia="標楷體" w:hAnsi="標楷體" w:cs="標楷體"/>
          <w:sz w:val="24"/>
          <w:szCs w:val="24"/>
          <w:highlight w:val="white"/>
          <w:shd w:val="pct15" w:color="auto" w:fill="FFFFFF"/>
        </w:rPr>
        <w:sym w:font="Webdings" w:char="F055"/>
      </w:r>
      <w:r w:rsidRPr="00007D97">
        <w:rPr>
          <w:rFonts w:ascii="標楷體" w:eastAsia="標楷體" w:hAnsi="標楷體" w:cs="標楷體"/>
          <w:b/>
          <w:sz w:val="24"/>
          <w:szCs w:val="24"/>
          <w:highlight w:val="white"/>
          <w:shd w:val="pct15" w:color="auto" w:fill="FFFFFF"/>
        </w:rPr>
        <w:t>先以一般教學法進行補救教學，</w:t>
      </w:r>
      <w:r w:rsidRPr="00007D97">
        <w:rPr>
          <w:rFonts w:ascii="標楷體" w:eastAsia="標楷體" w:hAnsi="標楷體" w:cs="標楷體" w:hint="eastAsia"/>
          <w:b/>
          <w:sz w:val="24"/>
          <w:szCs w:val="24"/>
          <w:highlight w:val="white"/>
          <w:shd w:val="pct15" w:color="auto" w:fill="FFFFFF"/>
        </w:rPr>
        <w:t>若</w:t>
      </w:r>
      <w:r w:rsidRPr="00007D97">
        <w:rPr>
          <w:rFonts w:ascii="標楷體" w:eastAsia="標楷體" w:hAnsi="標楷體" w:cs="標楷體"/>
          <w:b/>
          <w:sz w:val="24"/>
          <w:szCs w:val="24"/>
          <w:highlight w:val="white"/>
          <w:shd w:val="pct15" w:color="auto" w:fill="FFFFFF"/>
        </w:rPr>
        <w:t>學生仍無法學會，</w:t>
      </w:r>
      <w:r w:rsidRPr="00007D97">
        <w:rPr>
          <w:rFonts w:ascii="標楷體" w:eastAsia="標楷體" w:hAnsi="標楷體" w:cs="標楷體" w:hint="eastAsia"/>
          <w:b/>
          <w:sz w:val="24"/>
          <w:szCs w:val="24"/>
          <w:highlight w:val="white"/>
          <w:shd w:val="pct15" w:color="auto" w:fill="FFFFFF"/>
        </w:rPr>
        <w:t>方施</w:t>
      </w:r>
      <w:r w:rsidRPr="00007D97">
        <w:rPr>
          <w:rFonts w:ascii="標楷體" w:eastAsia="標楷體" w:hAnsi="標楷體" w:cs="標楷體"/>
          <w:b/>
          <w:sz w:val="24"/>
          <w:szCs w:val="24"/>
          <w:highlight w:val="white"/>
          <w:shd w:val="pct15" w:color="auto" w:fill="FFFFFF"/>
        </w:rPr>
        <w:t>以本教材提供之學習策略。</w:t>
      </w:r>
    </w:p>
    <w:p w:rsidR="005D2A2C" w:rsidRPr="00015041" w:rsidRDefault="005D2A2C" w:rsidP="005D2A2C">
      <w:pPr>
        <w:pStyle w:val="11"/>
        <w:widowControl w:val="0"/>
        <w:adjustRightInd w:val="0"/>
        <w:snapToGrid w:val="0"/>
        <w:spacing w:line="240" w:lineRule="auto"/>
        <w:jc w:val="center"/>
        <w:rPr>
          <w:rFonts w:ascii="標楷體" w:eastAsia="標楷體" w:hAnsi="標楷體" w:cs="標楷體"/>
          <w:sz w:val="24"/>
          <w:szCs w:val="24"/>
          <w:highlight w:val="white"/>
          <w:shd w:val="pct15" w:color="auto" w:fill="FFFFFF"/>
        </w:rPr>
      </w:pPr>
      <w:r w:rsidRPr="00015041">
        <w:rPr>
          <w:rFonts w:ascii="標楷體" w:eastAsia="標楷體" w:hAnsi="標楷體" w:cs="標楷體"/>
          <w:sz w:val="24"/>
          <w:szCs w:val="24"/>
          <w:highlight w:val="white"/>
          <w:shd w:val="pct15" w:color="auto" w:fill="FFFFFF"/>
        </w:rPr>
        <w:t>…</w:t>
      </w:r>
      <w:r>
        <w:rPr>
          <w:rFonts w:ascii="標楷體" w:eastAsia="標楷體" w:hAnsi="標楷體" w:cs="標楷體"/>
          <w:sz w:val="24"/>
          <w:szCs w:val="24"/>
          <w:highlight w:val="white"/>
          <w:shd w:val="pct15" w:color="auto" w:fill="FFFFFF"/>
        </w:rPr>
        <w:t>…</w:t>
      </w:r>
      <w:r w:rsidRPr="00015041">
        <w:rPr>
          <w:rFonts w:ascii="標楷體" w:eastAsia="標楷體" w:hAnsi="標楷體" w:cs="標楷體"/>
          <w:sz w:val="24"/>
          <w:szCs w:val="24"/>
          <w:highlight w:val="white"/>
          <w:shd w:val="pct15" w:color="auto" w:fill="FFFFFF"/>
        </w:rPr>
        <w:t>……………………………………………………………………………………………………</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10031"/>
      </w:tblGrid>
      <w:tr w:rsidR="005D2A2C" w:rsidTr="0067463B">
        <w:trPr>
          <w:trHeight w:val="300"/>
          <w:jc w:val="center"/>
        </w:trPr>
        <w:tc>
          <w:tcPr>
            <w:tcW w:w="10031" w:type="dxa"/>
            <w:tcBorders>
              <w:top w:val="single" w:sz="12" w:space="0" w:color="auto"/>
              <w:left w:val="single" w:sz="12" w:space="0" w:color="auto"/>
              <w:bottom w:val="dashSmallGap" w:sz="4" w:space="0" w:color="auto"/>
              <w:right w:val="single" w:sz="12" w:space="0" w:color="auto"/>
            </w:tcBorders>
            <w:shd w:val="clear" w:color="auto" w:fill="auto"/>
          </w:tcPr>
          <w:p w:rsidR="005D2A2C" w:rsidRPr="008305BE" w:rsidRDefault="005D2A2C" w:rsidP="0067463B">
            <w:pPr>
              <w:rPr>
                <w:rFonts w:ascii="標楷體" w:eastAsia="標楷體" w:hAnsi="標楷體"/>
                <w:b/>
                <w:color w:val="FF0000"/>
                <w:sz w:val="32"/>
                <w:szCs w:val="32"/>
              </w:rPr>
            </w:pPr>
            <w:r w:rsidRPr="008305BE">
              <w:rPr>
                <w:rFonts w:ascii="標楷體" w:eastAsia="標楷體" w:hAnsi="標楷體" w:hint="eastAsia"/>
                <w:sz w:val="32"/>
                <w:szCs w:val="32"/>
              </w:rPr>
              <w:sym w:font="Wingdings" w:char="F043"/>
            </w:r>
            <w:r w:rsidRPr="008305BE">
              <w:rPr>
                <w:rFonts w:ascii="標楷體" w:eastAsia="標楷體" w:hAnsi="標楷體" w:hint="eastAsia"/>
                <w:b/>
                <w:sz w:val="32"/>
                <w:szCs w:val="32"/>
              </w:rPr>
              <w:t>解題步驟提示與檢核：</w:t>
            </w:r>
            <w:r w:rsidRPr="008305BE">
              <w:rPr>
                <w:rFonts w:ascii="標楷體" w:eastAsia="標楷體" w:hAnsi="標楷體" w:hint="eastAsia"/>
                <w:b/>
                <w:color w:val="FF0000"/>
                <w:sz w:val="32"/>
                <w:szCs w:val="32"/>
              </w:rPr>
              <w:t>(檢核示範)</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1"/>
            </w:r>
            <w:r w:rsidRPr="006059D9">
              <w:rPr>
                <w:rFonts w:ascii="MS Reference Sans Serif" w:hAnsi="MS Reference Sans Serif" w:hint="eastAsia"/>
              </w:rPr>
              <w:t>題目先讀一遍</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color w:val="FF0000"/>
              </w:rPr>
              <w:sym w:font="Wingdings 2" w:char="F052"/>
            </w:r>
            <w:r w:rsidRPr="006059D9">
              <w:rPr>
                <w:rFonts w:ascii="MS Reference Sans Serif" w:hAnsi="MS Reference Sans Serif" w:hint="eastAsia"/>
              </w:rPr>
              <w:sym w:font="Wingdings" w:char="F082"/>
            </w:r>
            <w:r w:rsidRPr="006059D9">
              <w:rPr>
                <w:rFonts w:ascii="MS Reference Sans Serif" w:hAnsi="MS Reference Sans Serif" w:hint="eastAsia"/>
              </w:rPr>
              <w:t>邊讀邊做記號</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5D2A2C" w:rsidRDefault="00AE1B3D" w:rsidP="0067463B">
            <w:pPr>
              <w:rPr>
                <w:rFonts w:ascii="MS Reference Sans Serif" w:hAnsi="MS Reference Sans Serif"/>
              </w:rPr>
            </w:pPr>
            <w:r>
              <w:rPr>
                <w:rFonts w:ascii="標楷體" w:eastAsia="標楷體" w:hAnsi="標楷體"/>
                <w:noProof/>
                <w:sz w:val="28"/>
                <w:szCs w:val="28"/>
              </w:rPr>
              <w:pict>
                <v:oval id="橢圓 531" o:spid="_x0000_s3212" style="position:absolute;margin-left:156.4pt;margin-top:8.95pt;width:30.95pt;height:16.2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5tgQIAAPEEAAAOAAAAZHJzL2Uyb0RvYy54bWysVM2O0zAQviPxDpbv3SRt0m2jTVerpkFI&#10;C6y08ACu4zQWjm1st+mCeAqunLjxYPAcjJ22bNkLQuTgzHjGn+ebH19d7zuBdsxYrmSBk4sYIyap&#10;qrncFPjd22o0w8g6ImsilGQFfmAWXy+eP7vqdc7GqlWiZgYBiLR5rwvcOqfzKLK0ZR2xF0ozCcZG&#10;mY44UM0mqg3pAb0T0TiOp1GvTK2Nosxa2C0HI14E/KZh1L1pGsscEgWG2FxYTVjXfo0WVyTfGKJb&#10;Tg9hkH+IoiNcwqUnqJI4graGP4HqODXKqsZdUNVFqmk4ZYEDsEniP9jct0SzwAWSY/UpTfb/wdLX&#10;uzuDeF3gbJJgJEkHRfr5/duPr1+Q34H89Nrm4Hav74xnaPWtou8tkmrZErlhN8aovmWkhqiCf3R2&#10;wCsWjqJ1/0rVAE62ToVU7RvTeUBIAtqHijycKsL2DlHYnMwn8TTDiIJpHGeXaahYRPLjYW2se8FU&#10;h7xQYCYE19bnjORkd2sdxA/eRy+/LVXFhQh1FxL1BZ5n4ywcsErw2hsDTbNZL4VBOwKdU1UxfD4Z&#10;AHbmZtRW1gHMp2B1kB3hYpDBX0iPB4wgnIM0tManeTxfzVazdJSOp6tRGpfl6KZapqNplVxm5aRc&#10;Lsvksw8tSfOW1zWTPrpjmybp37XBYWCGBjs16hkLe062gu8p2eg8jJALYHX8B3ah9r7cQ9usVf0A&#10;pTdqmDt4J0BolfmIUQ8zV2D7YUsMw0i8lNA+8ySFAiMXlDS7HINiHlvWjy1EUoAqsMNoEJduGOyt&#10;NnzTwk1JKKtUN9ByDQ+94NtxiAri9grMVWBweAP84D7Wg9fvl2rxCwAA//8DAFBLAwQUAAYACAAA&#10;ACEA/pfYWeAAAAAJAQAADwAAAGRycy9kb3ducmV2LnhtbEyPUUvDMBSF3wX/Q7iCL7Ila9VqbTpE&#10;nIgguM29Z+21DU1uSpJt9d8bn/TxcA7nfKdaTtawI/qgHUlYzAUwpMa1mjoJn9vV7A5YiIpaZRyh&#10;hG8MsKzPzypVtu5EazxuYsdSCYVSSehjHEvOQ9OjVWHuRqTkfTlvVUzSd7z16pTKreGZELfcKk1p&#10;oVcjPvXYDJuDlXC1e/94HsLqVeih8AbXL296l0l5eTE9PgCLOMW/MPziJ3SoE9PeHagNzEjIF1lC&#10;j8ko7oGlQF5cF8D2Em5EDryu+P8H9Q8AAAD//wMAUEsBAi0AFAAGAAgAAAAhALaDOJL+AAAA4QEA&#10;ABMAAAAAAAAAAAAAAAAAAAAAAFtDb250ZW50X1R5cGVzXS54bWxQSwECLQAUAAYACAAAACEAOP0h&#10;/9YAAACUAQAACwAAAAAAAAAAAAAAAAAvAQAAX3JlbHMvLnJlbHNQSwECLQAUAAYACAAAACEAwzg+&#10;bYECAADxBAAADgAAAAAAAAAAAAAAAAAuAgAAZHJzL2Uyb0RvYy54bWxQSwECLQAUAAYACAAAACEA&#10;/pfYWeAAAAAJAQAADwAAAAAAAAAAAAAAAADbBAAAZHJzL2Rvd25yZXYueG1sUEsFBgAAAAAEAAQA&#10;8wAAAOgFAAAAAA==&#10;" filled="f" strokecolor="red"/>
              </w:pict>
            </w:r>
            <w:r>
              <w:rPr>
                <w:rFonts w:ascii="標楷體" w:eastAsia="標楷體" w:hAnsi="標楷體"/>
                <w:noProof/>
                <w:sz w:val="28"/>
                <w:szCs w:val="28"/>
              </w:rPr>
              <w:pict>
                <v:oval id="橢圓 530" o:spid="_x0000_s3211" style="position:absolute;margin-left:122.75pt;margin-top:8.5pt;width:32.65pt;height:16.2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MxCgQIAAPEEAAAOAAAAZHJzL2Uyb0RvYy54bWysVMGO0zAQvSPxD5bv3STdpNtGm65WTYOQ&#10;Flhp4QPc2GksHNvYbtMF8RVcOXHjw+A7GDttadkLQuTgjD32+L2ZN76+2XUCbZmxXMkCJxcxRkzW&#10;inK5LvC7t9VoipF1RFIilGQFfmQW38yfP7vudc7GqlWCMoMgiLR5rwvcOqfzKLJ1yzpiL5RmEpyN&#10;Mh1xMDXriBrSQ/ROROM4nkS9MlQbVTNrYbUcnHge4jcNq92bprHMIVFgwObCaMK48mM0vyb52hDd&#10;8noPg/wDio5wCZceQ5XEEbQx/EmojtdGWdW4i1p1kWoaXrPAAdgk8R9sHlqiWeACybH6mCb7/8LW&#10;r7f3BnFa4OwS8iNJB0X6+f3bj69fkF+B/PTa5rDtQd8bz9DqO1W/t0iqRUvkmt0ao/qWEQqoEr8/&#10;OjvgJxaOolX/SlEITjZOhVTtGtP5gJAEtAsVeTxWhO0cqmExTdJJlmFUg2scZ1dpQBSR/HBYG+te&#10;MNUhbxSYCcG19TkjOdneWefxkPywyy9LVXEhQt2FRH2BZ9k4CwesEpx6Z6Bp1quFMGhLQDlVFcMX&#10;yEECTrcZtZE0BPMpWO5tR7gYbLhcSB8PGAGcvTVI49Msni2ny2k6SseT5SiNy3J0Wy3S0aRKrrLy&#10;slwsyuSzh5akecspZdKjO8g0Sf9OBvuGGQR2FOoZC3tOtoLvKdnoHEZILLA6/AO7UHtf7kE2K0Uf&#10;ofRGDX0H7wQYrTIfMeqh5wpsP2yIYRiJlxLkM0tSKDByYZJmV2OYmFPP6tRDZA2hCuwwGsyFGxp7&#10;ow1ft3BTEsoq1S1IruFBC16OA6q9UKGvAoP9G+Ab93Qedv1+qea/AAAA//8DAFBLAwQUAAYACAAA&#10;ACEAo5Lu8OAAAAAJAQAADwAAAGRycy9kb3ducmV2LnhtbEyPXUvDQBBF3wX/wzKCL9JuGtNWYzZF&#10;xEoRBFvt+zY7Jkv2I+xu2/jvHZ/0cbiXO+dUq9EadsIQtXcCZtMMGLrGK+1aAZ8f68kdsJikU9J4&#10;hwK+McKqvryoZKn82W3xtEstoxEXSymgS2koOY9Nh1bGqR/QUfblg5WJztByFeSZxq3heZYtuJXa&#10;0YdODvjUYdPvjlbAzf7t/bmP602m+2UwuH151ftciOur8fEBWMIx/ZXhF5/QoSamgz86FZkRkBfz&#10;OVUpWJITFW5nGbkcBBT3BfC64v8N6h8AAAD//wMAUEsBAi0AFAAGAAgAAAAhALaDOJL+AAAA4QEA&#10;ABMAAAAAAAAAAAAAAAAAAAAAAFtDb250ZW50X1R5cGVzXS54bWxQSwECLQAUAAYACAAAACEAOP0h&#10;/9YAAACUAQAACwAAAAAAAAAAAAAAAAAvAQAAX3JlbHMvLnJlbHNQSwECLQAUAAYACAAAACEANNzM&#10;QoECAADxBAAADgAAAAAAAAAAAAAAAAAuAgAAZHJzL2Uyb0RvYy54bWxQSwECLQAUAAYACAAAACEA&#10;o5Lu8OAAAAAJAQAADwAAAAAAAAAAAAAAAADbBAAAZHJzL2Rvd25yZXYueG1sUEsFBgAAAAAEAAQA&#10;8wAAAOgFAAAAAA==&#10;" filled="f" strokecolor="red"/>
              </w:pict>
            </w:r>
            <w:r w:rsidR="005D2A2C" w:rsidRPr="006059D9">
              <w:rPr>
                <w:rFonts w:ascii="MS Reference Sans Serif" w:hAnsi="MS Reference Sans Serif" w:hint="eastAsia"/>
              </w:rPr>
              <w:t>□</w:t>
            </w:r>
            <w:r w:rsidR="005D2A2C" w:rsidRPr="006059D9">
              <w:rPr>
                <w:rFonts w:ascii="MS Reference Sans Serif" w:hAnsi="MS Reference Sans Serif" w:hint="eastAsia"/>
              </w:rPr>
              <w:sym w:font="Wingdings" w:char="F083"/>
            </w:r>
            <w:r w:rsidR="005D2A2C">
              <w:rPr>
                <w:rFonts w:ascii="MS Reference Sans Serif" w:hAnsi="MS Reference Sans Serif" w:hint="eastAsia"/>
              </w:rPr>
              <w:t>以多少為一數</w:t>
            </w:r>
            <w:r w:rsidR="005D2A2C">
              <w:rPr>
                <w:rFonts w:ascii="MS Reference Sans Serif" w:hAnsi="MS Reference Sans Serif" w:hint="eastAsia"/>
              </w:rPr>
              <w:t>(</w:t>
            </w:r>
            <w:r w:rsidR="005D2A2C">
              <w:rPr>
                <w:rFonts w:ascii="MS Reference Sans Serif" w:hAnsi="MS Reference Sans Serif"/>
              </w:rPr>
              <w:fldChar w:fldCharType="begin"/>
            </w:r>
            <w:r w:rsidR="005D2A2C">
              <w:rPr>
                <w:rFonts w:ascii="MS Reference Sans Serif" w:hAnsi="MS Reference Sans Serif"/>
              </w:rPr>
              <w:instrText xml:space="preserve"> </w:instrText>
            </w:r>
            <w:r w:rsidR="005D2A2C">
              <w:rPr>
                <w:rFonts w:ascii="MS Reference Sans Serif" w:hAnsi="MS Reference Sans Serif" w:hint="eastAsia"/>
              </w:rPr>
              <w:instrText>eq \o\ac(</w:instrText>
            </w:r>
            <w:r w:rsidR="005D2A2C">
              <w:rPr>
                <w:rFonts w:ascii="MS Reference Sans Serif" w:hAnsi="MS Reference Sans Serif" w:hint="eastAsia"/>
              </w:rPr>
              <w:instrText>○</w:instrText>
            </w:r>
            <w:r w:rsidR="005D2A2C">
              <w:rPr>
                <w:rFonts w:ascii="MS Reference Sans Serif" w:hAnsi="MS Reference Sans Serif" w:hint="eastAsia"/>
              </w:rPr>
              <w:instrText>,</w:instrText>
            </w:r>
            <w:r w:rsidR="005D2A2C" w:rsidRPr="00D13F8B">
              <w:rPr>
                <w:rFonts w:ascii="MS Reference Sans Serif" w:hAnsi="MS Reference Sans Serif" w:hint="eastAsia"/>
                <w:position w:val="2"/>
                <w:sz w:val="14"/>
              </w:rPr>
              <w:instrText>10</w:instrText>
            </w:r>
            <w:r w:rsidR="005D2A2C">
              <w:rPr>
                <w:rFonts w:ascii="MS Reference Sans Serif" w:hAnsi="MS Reference Sans Serif" w:hint="eastAsia"/>
              </w:rPr>
              <w:instrText>)</w:instrText>
            </w:r>
            <w:r w:rsidR="005D2A2C">
              <w:rPr>
                <w:rFonts w:ascii="MS Reference Sans Serif" w:hAnsi="MS Reference Sans Serif"/>
              </w:rPr>
              <w:fldChar w:fldCharType="end"/>
            </w:r>
            <w:r w:rsidR="005D2A2C">
              <w:rPr>
                <w:rFonts w:ascii="MS Reference Sans Serif" w:hAnsi="MS Reference Sans Serif" w:hint="eastAsia"/>
              </w:rPr>
              <w:t>、</w:t>
            </w:r>
            <w:r w:rsidR="005D2A2C">
              <w:rPr>
                <w:rFonts w:ascii="MS Reference Sans Serif" w:hAnsi="MS Reference Sans Serif"/>
                <w:bdr w:val="single" w:sz="4" w:space="0" w:color="auto"/>
              </w:rPr>
              <w:t>1</w:t>
            </w:r>
            <w:r w:rsidR="005D2A2C">
              <w:rPr>
                <w:rFonts w:ascii="MS Reference Sans Serif" w:hAnsi="MS Reference Sans Serif" w:hint="eastAsia"/>
                <w:bdr w:val="single" w:sz="4" w:space="0" w:color="auto"/>
              </w:rPr>
              <w:t>00</w:t>
            </w:r>
            <w:r w:rsidR="005D2A2C" w:rsidRPr="00D13F8B">
              <w:rPr>
                <w:rFonts w:ascii="MS Reference Sans Serif" w:hAnsi="MS Reference Sans Serif" w:hint="eastAsia"/>
              </w:rPr>
              <w:t>、</w:t>
            </w:r>
            <w:r w:rsidR="005D2A2C">
              <w:rPr>
                <w:rFonts w:ascii="MS Reference Sans Serif" w:hAnsi="MS Reference Sans Serif"/>
                <w:bdr w:val="single" w:sz="4" w:space="0" w:color="auto"/>
              </w:rPr>
              <w:t>1</w:t>
            </w:r>
            <w:r w:rsidR="005D2A2C">
              <w:rPr>
                <w:rFonts w:ascii="MS Reference Sans Serif" w:hAnsi="MS Reference Sans Serif" w:hint="eastAsia"/>
                <w:bdr w:val="single" w:sz="4" w:space="0" w:color="auto"/>
              </w:rPr>
              <w:t>000</w:t>
            </w:r>
            <w:r w:rsidR="005D2A2C">
              <w:rPr>
                <w:rFonts w:ascii="MS Reference Sans Serif" w:hAnsi="MS Reference Sans Serif" w:hint="eastAsia"/>
              </w:rPr>
              <w:t>)</w:t>
            </w:r>
            <w:r w:rsidR="005D2A2C" w:rsidRPr="006059D9">
              <w:rPr>
                <w:rFonts w:ascii="MS Reference Sans Serif" w:hAnsi="MS Reference Sans Serif" w:hint="eastAsia"/>
              </w:rPr>
              <w:t>，</w:t>
            </w:r>
            <w:r w:rsidR="005D2A2C" w:rsidRPr="00A4663B">
              <w:rPr>
                <w:rFonts w:ascii="MS Reference Sans Serif" w:hAnsi="MS Reference Sans Serif" w:hint="eastAsia"/>
                <w:sz w:val="28"/>
                <w:szCs w:val="28"/>
              </w:rPr>
              <w:t xml:space="preserve"> </w:t>
            </w:r>
            <w:r w:rsidR="005D2A2C">
              <w:rPr>
                <w:rFonts w:ascii="MS Reference Sans Serif" w:hAnsi="MS Reference Sans Serif" w:hint="eastAsia"/>
              </w:rPr>
              <w:t>數到</w:t>
            </w:r>
            <w:r w:rsidR="005D2A2C">
              <w:rPr>
                <w:rFonts w:ascii="MS Reference Sans Serif" w:hAnsi="MS Reference Sans Serif" w:hint="eastAsia"/>
              </w:rPr>
              <w:t xml:space="preserve">  </w:t>
            </w:r>
            <w:r w:rsidR="005D2A2C" w:rsidRPr="006059D9">
              <w:rPr>
                <w:rFonts w:ascii="MS Reference Sans Serif" w:hAnsi="MS Reference Sans Serif" w:hint="eastAsia"/>
              </w:rPr>
              <w:t>□</w:t>
            </w:r>
            <w:r w:rsidR="005D2A2C">
              <w:rPr>
                <w:rFonts w:ascii="MS Reference Sans Serif" w:hAnsi="MS Reference Sans Serif" w:hint="eastAsia"/>
              </w:rPr>
              <w:t>個位</w:t>
            </w:r>
            <w:r w:rsidR="005D2A2C">
              <w:rPr>
                <w:rFonts w:ascii="MS Reference Sans Serif" w:hAnsi="MS Reference Sans Serif" w:hint="eastAsia"/>
              </w:rPr>
              <w:t xml:space="preserve">  </w:t>
            </w:r>
            <w:r w:rsidR="005D2A2C" w:rsidRPr="006059D9">
              <w:rPr>
                <w:rFonts w:ascii="MS Reference Sans Serif" w:hAnsi="MS Reference Sans Serif" w:hint="eastAsia"/>
              </w:rPr>
              <w:t>□</w:t>
            </w:r>
            <w:r w:rsidR="005D2A2C">
              <w:rPr>
                <w:rFonts w:ascii="MS Reference Sans Serif" w:hAnsi="MS Reference Sans Serif" w:hint="eastAsia"/>
              </w:rPr>
              <w:t>十位</w:t>
            </w:r>
            <w:r w:rsidR="005D2A2C">
              <w:rPr>
                <w:rFonts w:ascii="MS Reference Sans Serif" w:hAnsi="MS Reference Sans Serif" w:hint="eastAsia"/>
              </w:rPr>
              <w:t xml:space="preserve">  </w:t>
            </w:r>
            <w:r w:rsidR="005D2A2C" w:rsidRPr="0066674F">
              <w:rPr>
                <w:rFonts w:ascii="MS Reference Sans Serif" w:hAnsi="MS Reference Sans Serif" w:hint="eastAsia"/>
                <w:color w:val="FF0000"/>
              </w:rPr>
              <w:sym w:font="Wingdings 2" w:char="F052"/>
            </w:r>
            <w:r w:rsidR="005D2A2C">
              <w:rPr>
                <w:rFonts w:ascii="MS Reference Sans Serif" w:hAnsi="MS Reference Sans Serif" w:hint="eastAsia"/>
              </w:rPr>
              <w:t>百位</w:t>
            </w:r>
            <w:r w:rsidR="005D2A2C">
              <w:rPr>
                <w:rFonts w:ascii="MS Reference Sans Serif" w:hAnsi="MS Reference Sans Serif" w:hint="eastAsia"/>
              </w:rPr>
              <w:t xml:space="preserve"> </w:t>
            </w:r>
            <w:r w:rsidR="005D2A2C" w:rsidRPr="006059D9">
              <w:rPr>
                <w:rFonts w:ascii="MS Reference Sans Serif" w:hAnsi="MS Reference Sans Serif" w:hint="eastAsia"/>
              </w:rPr>
              <w:t>□</w:t>
            </w:r>
            <w:r w:rsidR="005D2A2C">
              <w:rPr>
                <w:rFonts w:ascii="MS Reference Sans Serif" w:hAnsi="MS Reference Sans Serif" w:hint="eastAsia"/>
              </w:rPr>
              <w:t>千位打勾</w:t>
            </w:r>
            <w:r w:rsidR="005D2A2C">
              <w:rPr>
                <w:rFonts w:ascii="MS Reference Sans Serif" w:hAnsi="MS Reference Sans Serif" w:hint="eastAsia"/>
              </w:rPr>
              <w:t xml:space="preserve"> </w:t>
            </w:r>
            <w:r w:rsidR="005D2A2C" w:rsidRPr="00BA48F3">
              <w:rPr>
                <w:rFonts w:ascii="MS Reference Sans Serif" w:hAnsi="MS Reference Sans Serif"/>
              </w:rPr>
              <w:sym w:font="Wingdings" w:char="F0E0"/>
            </w:r>
          </w:p>
          <w:p w:rsidR="005D2A2C" w:rsidRDefault="005D2A2C" w:rsidP="0067463B">
            <w:pPr>
              <w:spacing w:afterLines="50" w:after="166"/>
              <w:rPr>
                <w:rFonts w:ascii="MS Reference Sans Serif" w:hAnsi="MS Reference Sans Serif"/>
              </w:rPr>
            </w:pPr>
            <w:r>
              <w:rPr>
                <w:rFonts w:ascii="MS Reference Sans Serif" w:hAnsi="MS Reference Sans Serif" w:hint="eastAsia"/>
              </w:rPr>
              <w:t xml:space="preserve">　　　　　　　有</w:t>
            </w:r>
            <w:r>
              <w:rPr>
                <w:rFonts w:ascii="MS Reference Sans Serif" w:hAnsi="MS Reference Sans Serif" w:hint="eastAsia"/>
              </w:rPr>
              <w:t>(</w:t>
            </w:r>
            <w:r>
              <w:rPr>
                <w:rFonts w:ascii="MS Reference Sans Serif" w:hAnsi="MS Reference Sans Serif" w:hint="eastAsia"/>
                <w:color w:val="FF0000"/>
              </w:rPr>
              <w:t>78</w:t>
            </w:r>
            <w:r>
              <w:rPr>
                <w:rFonts w:ascii="MS Reference Sans Serif" w:hAnsi="MS Reference Sans Serif" w:hint="eastAsia"/>
              </w:rPr>
              <w:t xml:space="preserve"> )</w:t>
            </w:r>
            <w:r>
              <w:rPr>
                <w:rFonts w:ascii="MS Reference Sans Serif" w:hAnsi="MS Reference Sans Serif" w:hint="eastAsia"/>
              </w:rPr>
              <w:t>個</w:t>
            </w:r>
            <w:r>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p>
          <w:p w:rsidR="005D2A2C" w:rsidRDefault="005D2A2C"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MS Reference Sans Serif" w:hAnsi="MS Reference Sans Serif" w:hint="eastAsia"/>
                <w:sz w:val="28"/>
                <w:szCs w:val="28"/>
              </w:rPr>
              <w:sym w:font="Wingdings" w:char="F084"/>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5933E0">
              <w:rPr>
                <w:rFonts w:ascii="MS Reference Sans Serif" w:hAnsi="MS Reference Sans Serif" w:hint="eastAsia"/>
                <w:b/>
                <w:bdr w:val="single" w:sz="4" w:space="0" w:color="auto"/>
              </w:rPr>
              <w:t>多的不要</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，畫掉</w:t>
            </w:r>
            <w:r w:rsidRPr="00B66B00">
              <w:rPr>
                <w:rFonts w:ascii="MS Reference Sans Serif" w:hAnsi="MS Reference Sans Serif" w:hint="eastAsia"/>
                <w:b/>
              </w:rPr>
              <w:t>)</w:t>
            </w:r>
            <w:r>
              <w:rPr>
                <w:rFonts w:ascii="MS Reference Sans Serif" w:hAnsi="MS Reference Sans Serif" w:hint="eastAsia"/>
              </w:rPr>
              <w:t xml:space="preserve"> </w:t>
            </w:r>
          </w:p>
          <w:p w:rsidR="005D2A2C" w:rsidRDefault="005D2A2C" w:rsidP="0067463B">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5933E0">
              <w:rPr>
                <w:rFonts w:ascii="MS Reference Sans Serif" w:hAnsi="MS Reference Sans Serif" w:hint="eastAsia"/>
                <w:b/>
                <w:bdr w:val="single" w:sz="4" w:space="0" w:color="auto"/>
              </w:rPr>
              <w:t>多的也要</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，圈起來，指定位數</w:t>
            </w:r>
            <w:r>
              <w:rPr>
                <w:rFonts w:ascii="MS Reference Sans Serif" w:hAnsi="MS Reference Sans Serif" w:hint="eastAsia"/>
                <w:b/>
              </w:rPr>
              <w:t>+1</w:t>
            </w:r>
            <w:r w:rsidRPr="00B66B00">
              <w:rPr>
                <w:rFonts w:ascii="MS Reference Sans Serif" w:hAnsi="MS Reference Sans Serif" w:hint="eastAsia"/>
                <w:b/>
              </w:rPr>
              <w:t>)</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5"/>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要</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不要</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rPr>
              <w:t>□</w:t>
            </w:r>
            <w:r w:rsidRPr="005A7723">
              <w:rPr>
                <w:rFonts w:ascii="MS Reference Sans Serif" w:hAnsi="MS Reference Sans Serif" w:hint="eastAsia"/>
              </w:rPr>
              <w:sym w:font="Wingdings" w:char="F086"/>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 xml:space="preserve">  </w:t>
            </w:r>
            <w:r w:rsidRPr="0066674F">
              <w:rPr>
                <w:rFonts w:ascii="MS Reference Sans Serif" w:hAnsi="MS Reference Sans Serif" w:hint="eastAsia"/>
                <w:color w:val="FF0000"/>
              </w:rPr>
              <w:sym w:font="Wingdings 2" w:char="F052"/>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5D2A2C" w:rsidRPr="00817B6C" w:rsidRDefault="005D2A2C" w:rsidP="0067463B">
            <w:pPr>
              <w:spacing w:afterLines="50" w:after="166"/>
              <w:rPr>
                <w:rFonts w:ascii="MS Reference Sans Serif" w:hAnsi="MS Reference Sans Serif"/>
                <w:sz w:val="28"/>
                <w:szCs w:val="28"/>
              </w:rPr>
            </w:pPr>
            <w:r w:rsidRPr="006059D9">
              <w:rPr>
                <w:rFonts w:ascii="MS Reference Sans Serif" w:hAnsi="MS Reference Sans Serif" w:hint="eastAsia"/>
              </w:rPr>
              <w:t>□</w:t>
            </w:r>
            <w:r>
              <w:rPr>
                <w:rFonts w:ascii="MS Reference Sans Serif" w:hAnsi="MS Reference Sans Serif" w:hint="eastAsia"/>
                <w:sz w:val="28"/>
                <w:szCs w:val="28"/>
              </w:rPr>
              <w:sym w:font="Wingdings" w:char="F087"/>
            </w:r>
            <w:r>
              <w:rPr>
                <w:rFonts w:ascii="MS Reference Sans Serif" w:hAnsi="MS Reference Sans Serif" w:hint="eastAsia"/>
              </w:rPr>
              <w:t>在問號上打星號，有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個問題，單位是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sz w:val="28"/>
                <w:szCs w:val="28"/>
              </w:rPr>
              <w:t>寫出答案</w:t>
            </w:r>
          </w:p>
        </w:tc>
      </w:tr>
      <w:tr w:rsidR="005D2A2C"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5D2A2C" w:rsidRDefault="005D2A2C" w:rsidP="0067463B">
            <w:pPr>
              <w:adjustRightInd w:val="0"/>
              <w:snapToGrid w:val="0"/>
              <w:spacing w:beforeLines="50" w:before="166"/>
              <w:rPr>
                <w:rFonts w:ascii="MS Reference Sans Serif" w:hAnsi="MS Reference Sans Serif"/>
                <w:noProof/>
                <w:sz w:val="32"/>
                <w:szCs w:val="32"/>
              </w:rPr>
            </w:pP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1"/>
            </w:r>
            <w:r>
              <w:rPr>
                <w:rFonts w:ascii="MS Reference Sans Serif" w:hAnsi="MS Reference Sans Serif" w:hint="eastAsia"/>
                <w:color w:val="FF0000"/>
              </w:rPr>
              <w:t xml:space="preserve">             </w:t>
            </w:r>
            <w:r w:rsidRPr="008C07A1">
              <w:rPr>
                <w:rFonts w:ascii="MS Reference Sans Serif" w:hAnsi="MS Reference Sans Serif" w:hint="eastAsia"/>
                <w:color w:val="FF0000"/>
              </w:rPr>
              <w:sym w:font="Wingdings" w:char="F082"/>
            </w:r>
          </w:p>
          <w:p w:rsidR="005D2A2C" w:rsidRDefault="00AE1B3D" w:rsidP="0067463B">
            <w:pPr>
              <w:adjustRightInd w:val="0"/>
              <w:snapToGrid w:val="0"/>
              <w:rPr>
                <w:rFonts w:ascii="標楷體" w:eastAsia="標楷體" w:hAnsi="標楷體"/>
              </w:rPr>
            </w:pPr>
            <w:r>
              <w:rPr>
                <w:rFonts w:ascii="MS Reference Sans Serif" w:hAnsi="MS Reference Sans Serif"/>
                <w:noProof/>
                <w:sz w:val="32"/>
                <w:szCs w:val="32"/>
              </w:rPr>
              <w:pict>
                <v:oval id="橢圓 529" o:spid="_x0000_s3222" style="position:absolute;margin-left:437.2pt;margin-top:2.55pt;width:12.85pt;height:16.2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sUggIAAPEEAAAOAAAAZHJzL2Uyb0RvYy54bWysVM2O0zAQviPxDpbvbX426bbRpqtV0yCk&#10;BVZaeAA3cRoLxza227QgnoIrJ248GDwHY6ctLXtBiBycscf+PN/MN7653XUcbak2TIocR+MQIyoq&#10;WTOxzvG7t+VoipGxRNSES0FzvKcG386fP7vpVUZj2UpeU40ARJisVzlurVVZEJiqpR0xY6moAGcj&#10;dUcsTPU6qDXpAb3jQRyGk6CXulZaVtQYWC0GJ557/KahlX3TNIZaxHMMsVk/aj+u3BjMb0i21kS1&#10;rDqEQf4hio4wAZeeoApiCdpo9gSqY5WWRjZ2XMkukE3DKuo5AJso/IPNY0sU9VwgOUad0mT+H2z1&#10;evugEatznMYzjATpoEg/v3/78fULciuQn16ZDLY9qgftGBp1L6v3Bgm5aIlY0zutZd9SUkNUkdsf&#10;XBxwEwNH0ap/JWsAJxsrfap2je4cICQB7XxF9qeK0J1FFSxGk6tolmJUgSsO0+vEVywg2fGw0sa+&#10;oLJDzsgx5Zwp43JGMrK9N9bFQ7LjLrcsZMk493XnAvU5nqVx6g8YyVntnJ6mXq8WXKMtAeWUZQif&#10;JwcJON+m5UbUHsylYHmwLWF8sOFyLhweMIJwDtYgjU+zcLacLqfJKIkny1ESFsXorlwko0kZXafF&#10;VbFYFNFnF1qUZC2raypcdEeZRsnfyeDQMIPATkK9YGEuyZbwPSUbXIbhEwusjn/PztfelXuQzUrW&#10;eyi9lkPfwTsBRiv1R4x66Lkcmw8boilG/KUA+cyiBAqMrJ8k6XUME33uWZ17iKgAKscWo8Fc2KGx&#10;N0qzdQs3Rb6sQt6B5BrmteDkOER1ECr0lWdweANc457P/a7fL9X8FwAAAP//AwBQSwMEFAAGAAgA&#10;AAAhAF1tMifgAAAACAEAAA8AAABkcnMvZG93bnJldi54bWxMj81OwzAQhO9IvIO1SFwQtVtaUkKc&#10;CiGKEBISLfTuxktixT+R7bbh7VlOcJvVjGa+rVajs+yIMZngJUwnAhj6JmjjWwmfH+vrJbCUldfK&#10;Bo8SvjHBqj4/q1Spw8lv8LjNLaMSn0oloct5KDlPTYdOpUkY0JP3FaJTmc7Ych3Vicqd5TMhbrlT&#10;xtNCpwZ87LDptwcn4Wr39v7Up/WLMH0RLW6eX81uJuXlxfhwDyzjmP/C8ItP6FAT0z4cvE7MSlgW&#10;8zlFJSymwMi/E4LEXsJNsQBeV/z/A/UPAAAA//8DAFBLAQItABQABgAIAAAAIQC2gziS/gAAAOEB&#10;AAATAAAAAAAAAAAAAAAAAAAAAABbQ29udGVudF9UeXBlc10ueG1sUEsBAi0AFAAGAAgAAAAhADj9&#10;If/WAAAAlAEAAAsAAAAAAAAAAAAAAAAALwEAAF9yZWxzLy5yZWxzUEsBAi0AFAAGAAgAAAAhACtC&#10;+xSCAgAA8QQAAA4AAAAAAAAAAAAAAAAALgIAAGRycy9lMm9Eb2MueG1sUEsBAi0AFAAGAAgAAAAh&#10;AF1tMifgAAAACAEAAA8AAAAAAAAAAAAAAAAA3AQAAGRycy9kb3ducmV2LnhtbFBLBQYAAAAABAAE&#10;APMAAADpBQAAAAA=&#10;" filled="f" strokecolor="red"/>
              </w:pict>
            </w:r>
            <w:r>
              <w:rPr>
                <w:rFonts w:ascii="新細明體" w:hAnsi="新細明體"/>
                <w:noProof/>
                <w:color w:val="FF0000"/>
              </w:rPr>
              <w:pict>
                <v:shape id="直線單箭頭接點 528" o:spid="_x0000_s3223" type="#_x0000_t32" style="position:absolute;margin-left:307.15pt;margin-top:15.8pt;width:31.2pt;height:0;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MaSAIAAEsEAAAOAAAAZHJzL2Uyb0RvYy54bWysVM2O0zAQviPxDlbubZJuWtqo6QolLZcF&#10;Ku3yAK7tNBaJbdlu0wrxChw5gIS4cNw9IXHgeaDat2Ds/qgLF4TIwRlnPN98M/M548tNU6M104ZL&#10;kQVxNwoQE0RSLpZZ8Opm1hkGyFgsKK6lYFmwZSa4nDx+NG5VynqykjVlGgGIMGmrsqCyVqVhaEjF&#10;Gmy6UjEBzlLqBlvY6mVINW4BvanDXhQNwlZqqrQkzBj4WuydwcTjlyUj9mVZGmZRnQXAzfpV+3Xh&#10;1nAyxulSY1VxcqCB/4FFg7mApCeoAluMVpr/AdVwoqWRpe0S2YSyLDlhvgaoJo5+q+a6wor5WqA5&#10;Rp3aZP4fLHmxnmvEaRb0ezAqgRsY0u7j1923Dz/e3+3ubu8/3/589+X++yfkDkC7WmVSiMrFXLuC&#10;yUZcqytJXhskZF5hsWSe9s1WAVLsIsIHIW5jFCRdtM8lhTN4ZaXv3abUjYOErqCNH9H2NCK2sYjA&#10;x4vRoJfAIMnRFeL0GKe0sc+YbJAzssBYjfmysrkUAnQgdeyz4PWVsY4VTo8BLqmQM17XXg61QC1Q&#10;H0X9yEcYWXPqvO6c0ctFXmu0xqCo2SyCx9cInvNjWq4E9WgVw3R6sC3m9d6G7LVweFAY8DlYe8m8&#10;GUWj6XA6TDpJbzDtJFFRdJ7O8qQzmMVP+sVFkedF/NZRi5O04pQy4dgd5RsnfyePw0XaC+8k4FMf&#10;wofovmFA9vj2pP1k3TD3slhIup3r48RBsf7w4Xa5K3G+B/v8HzD5BQAA//8DAFBLAwQUAAYACAAA&#10;ACEAAKnvbN0AAAAJAQAADwAAAGRycy9kb3ducmV2LnhtbEyPwU7DMAyG70i8Q2QkbiwtmzJWmk4T&#10;jBMIxDpxzhrTVjROSNKtvD1BHOBo+9Pv7y/XkxnYEX3oLUnIZxkwpMbqnloJ+/rh6gZYiIq0Giyh&#10;hC8MsK7Oz0pVaHuiVzzuYstSCIVCSehidAXnoenQqDCzDind3q03KqbRt1x7dUrhZuDXWSa4UT2l&#10;D51yeNdh87EbjYTF27Nzdntfv2y2q1pbfByfPr2UlxfT5hZYxCn+wfCjn9ShSk4HO5IObJAg8sU8&#10;oRLmuQCWALEUS2CH3wWvSv6/QfUNAAD//wMAUEsBAi0AFAAGAAgAAAAhALaDOJL+AAAA4QEAABMA&#10;AAAAAAAAAAAAAAAAAAAAAFtDb250ZW50X1R5cGVzXS54bWxQSwECLQAUAAYACAAAACEAOP0h/9YA&#10;AACUAQAACwAAAAAAAAAAAAAAAAAvAQAAX3JlbHMvLnJlbHNQSwECLQAUAAYACAAAACEAS6ezGkgC&#10;AABLBAAADgAAAAAAAAAAAAAAAAAuAgAAZHJzL2Uyb0RvYy54bWxQSwECLQAUAAYACAAAACEAAKnv&#10;bN0AAAAJAQAADwAAAAAAAAAAAAAAAACiBAAAZHJzL2Rvd25yZXYueG1sUEsFBgAAAAAEAAQA8wAA&#10;AKwFAAAAAA==&#10;" strokecolor="red" strokeweight="1.5pt"/>
              </w:pict>
            </w:r>
            <w:r>
              <w:rPr>
                <w:rFonts w:ascii="MS Reference Sans Serif" w:hAnsi="MS Reference Sans Serif"/>
                <w:noProof/>
                <w:color w:val="FF0000"/>
              </w:rPr>
              <w:pict>
                <v:oval id="橢圓 527" o:spid="_x0000_s3224" style="position:absolute;margin-left:195pt;margin-top:2.55pt;width:20.4pt;height:16.2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51gQIAAPEEAAAOAAAAZHJzL2Uyb0RvYy54bWysVM2O0zAQviPxDpbvbX5I+hNtulo1DUJa&#10;YKWFB3ATp7FwbGO7TRe0T8GVEzceDJ6DsdOWlr0gRA7O2GOP55vvG19d7zuOdlQbJkWOo3GIERWV&#10;rJnY5Pj9u3I0w8hYImrCpaA5fqAGXy+eP7vqVUZj2UpeU40giDBZr3LcWquyIDBVSztixlJRAc5G&#10;6o5YmOpNUGvSQ/SOB3EYToJe6lppWVFjYLUYnHjh4zcNrezbpjHUIp5jyM36Uftx7cZgcUWyjSaq&#10;ZdUhDfIPWXSECbj0FKoglqCtZk9CdazS0sjGjivZBbJpWEU9BkAThX+guW+Joh4LFMeoU5nM/wtb&#10;vdndacTqHKfxFCNBOiDp5/dvP75+QW4F6tMrk8G2e3WnHUKjbmX1wSAhly0RG3qjtexbSmrIKnL7&#10;g4sDbmLgKFr3r2UNwcnWSl+qfaM7FxCKgPaekYcTI3RvUQWLcToPZ8BbBa44TKeJZywg2fGw0sa+&#10;pLJDzsgx5Zwp42pGMrK7NdblQ7LjLrcsZMk497xzgfocz9M49QeM5Kx2Tg9Tb9ZLrtGOgHLKMoTP&#10;g4MCnG/TcitqH8yVYHWwLWF8sOFyLlw8QATpHKxBGp/n4Xw1W82SURJPVqMkLIrRTblMRpMymqbF&#10;i2K5LKJHl1qUZC2raypcdkeZRsnfyeDQMIPATkK9QGEuwZbwPQUbXKbhCwuojn+PznPv6B5ks5b1&#10;A1Cv5dB38E6A0Ur9CaMeei7H5uOWaIoRfyVAPvMoAYKR9ZMkncYw0eee9bmHiApC5dhiNJhLOzT2&#10;Vmm2aeGmyNMq5A1IrmFeC06OQ1YHoUJfeQSHN8A17vnc7/r9Ui1+AQAA//8DAFBLAwQUAAYACAAA&#10;ACEA1Fa7H98AAAAIAQAADwAAAGRycy9kb3ducmV2LnhtbEyPXUsDMRBF3wX/QxjBF2mTtrbVdbNF&#10;xEoRBFvte7oZd8PmY0nSdv33jk/6OJzh3nPL1eAsO2FMJngJk7EAhr4O2vhGwufHenQHLGXltbLB&#10;o4RvTLCqLi9KVehw9ls87XLDKMSnQkloc+4LzlPdolNpHHr0xL5CdCrTGRuuozpTuLN8KsSCO2U8&#10;NbSqx6cW6253dBJu9m/vz11ab4TpltHi9uXV7KdSXl8Njw/AMg757xl+9UkdKnI6hKPXiVkJs3tB&#10;W7KE+QQY8duZoCkHAss58Krk/wdUPwAAAP//AwBQSwECLQAUAAYACAAAACEAtoM4kv4AAADhAQAA&#10;EwAAAAAAAAAAAAAAAAAAAAAAW0NvbnRlbnRfVHlwZXNdLnhtbFBLAQItABQABgAIAAAAIQA4/SH/&#10;1gAAAJQBAAALAAAAAAAAAAAAAAAAAC8BAABfcmVscy8ucmVsc1BLAQItABQABgAIAAAAIQBEnz51&#10;gQIAAPEEAAAOAAAAAAAAAAAAAAAAAC4CAABkcnMvZTJvRG9jLnhtbFBLAQItABQABgAIAAAAIQDU&#10;Vrsf3wAAAAgBAAAPAAAAAAAAAAAAAAAAANsEAABkcnMvZG93bnJldi54bWxQSwUGAAAAAAQABADz&#10;AAAA5wUAAAAA&#10;" filled="f" strokecolor="red"/>
              </w:pict>
            </w:r>
            <w:r>
              <w:rPr>
                <w:rFonts w:ascii="MS Reference Sans Serif" w:hAnsi="MS Reference Sans Serif"/>
                <w:noProof/>
                <w:sz w:val="32"/>
                <w:szCs w:val="32"/>
              </w:rPr>
              <w:pict>
                <v:oval id="橢圓 526" o:spid="_x0000_s3221" style="position:absolute;margin-left:99.55pt;margin-top:2.4pt;width:31.25pt;height:16.2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AnggIAAPEEAAAOAAAAZHJzL2Uyb0RvYy54bWysVM2O0zAQviPxDpbv3fxs0p+o6WrVNAhp&#10;gZUWHsBNnMbCsY3tNl0QT8GVEzceDJ6DsdOWlr0gRA7O2GN/nm/mG89v9h1HO6oNkyLH0VWIERWV&#10;rJnY5Pjd23I0xchYImrCpaA5fqQG3yyeP5v3KqOxbCWvqUYAIkzWqxy31qosCEzV0o6YK6moAGcj&#10;dUcsTPUmqDXpAb3jQRyG46CXulZaVtQYWC0GJ154/KahlX3TNIZaxHMMsVk/aj+u3Rgs5iTbaKJa&#10;Vh3CIP8QRUeYgEtPUAWxBG01ewLVsUpLIxt7VckukE3DKuo5AJso/IPNQ0sU9VwgOUad0mT+H2z1&#10;enevEatznMZjjATpoEg/v3/78fULciuQn16ZDLY9qHvtGBp1J6v3Bgm5bInY0FutZd9SUkNUkdsf&#10;XBxwEwNH0bp/JWsAJ1srfar2je4cICQB7X1FHk8VoXuLKli8no2nkxSjClxxmE4SX7GAZMfDShv7&#10;gsoOOSPHlHOmjMsZycjuzlgXD8mOu9yykCXj3NedC9TneJbGqT9gJGe1c3qaerNeco12BJRTliF8&#10;nhwk4HyblltRezCXgtXBtoTxwYbLuXB4wAjCOViDND7NwtlqupomoyQer0ZJWBSj23KZjMZlNEmL&#10;62K5LKLPLrQoyVpW11S46I4yjZK/k8GhYQaBnYR6wcJcki3he0o2uAzDJxZYHf+ena+9K/cgm7Ws&#10;H6H0Wg59B+8EGK3UHzHqoedybD5siaYY8ZcC5DOLEigwsn6SpJMYJvrcsz73EFEBVI4tRoO5tENj&#10;b5VmmxZuinxZhbwFyTXMa8HJcYjqIFToK8/g8Aa4xj2f+12/X6rFLwAAAP//AwBQSwMEFAAGAAgA&#10;AAAhAEAUeOreAAAACAEAAA8AAABkcnMvZG93bnJldi54bWxMj09Lw0AUxO+C32F5ghexm0RJ25hN&#10;EbEigmBre99mn8mS/RN2t2389j5PehxmmPlNvZqsYScMUXsnIJ9lwNC1XmnXCdh9rm8XwGKSTknj&#10;HQr4xgir5vKilpXyZ7fB0zZ1jEpcrKSAPqWx4jy2PVoZZ35ER96XD1YmkqHjKsgzlVvDiywruZXa&#10;0UIvR3zqsR22RyvgZv/+8TzE9Wumh3kwuHl50/tCiOur6fEBWMIp/YXhF5/QoSGmgz86FZkhvVzm&#10;FBVwTw/IL8q8BHYQcDcvgDc1/3+g+QEAAP//AwBQSwECLQAUAAYACAAAACEAtoM4kv4AAADhAQAA&#10;EwAAAAAAAAAAAAAAAAAAAAAAW0NvbnRlbnRfVHlwZXNdLnhtbFBLAQItABQABgAIAAAAIQA4/SH/&#10;1gAAAJQBAAALAAAAAAAAAAAAAAAAAC8BAABfcmVscy8ucmVsc1BLAQItABQABgAIAAAAIQBN24An&#10;ggIAAPEEAAAOAAAAAAAAAAAAAAAAAC4CAABkcnMvZTJvRG9jLnhtbFBLAQItABQABgAIAAAAIQBA&#10;FHjq3gAAAAgBAAAPAAAAAAAAAAAAAAAAANwEAABkcnMvZG93bnJldi54bWxQSwUGAAAAAAQABADz&#10;AAAA5wUAAAAA&#10;" filled="f" strokecolor="red"/>
              </w:pict>
            </w:r>
            <w:r w:rsidR="005D2A2C">
              <w:rPr>
                <w:rFonts w:ascii="MS Reference Sans Serif" w:hAnsi="MS Reference Sans Serif"/>
                <w:sz w:val="32"/>
                <w:szCs w:val="32"/>
              </w:rPr>
              <w:fldChar w:fldCharType="begin"/>
            </w:r>
            <w:r w:rsidR="005D2A2C">
              <w:rPr>
                <w:rFonts w:ascii="MS Reference Sans Serif" w:hAnsi="MS Reference Sans Serif"/>
                <w:sz w:val="32"/>
                <w:szCs w:val="32"/>
              </w:rPr>
              <w:instrText xml:space="preserve"> </w:instrText>
            </w:r>
            <w:r w:rsidR="005D2A2C">
              <w:rPr>
                <w:rFonts w:ascii="MS Reference Sans Serif" w:hAnsi="MS Reference Sans Serif" w:hint="eastAsia"/>
                <w:sz w:val="32"/>
                <w:szCs w:val="32"/>
              </w:rPr>
              <w:instrText>eq \o\ac(</w:instrText>
            </w:r>
            <w:r w:rsidR="005D2A2C">
              <w:rPr>
                <w:rFonts w:ascii="MS Reference Sans Serif" w:hAnsi="MS Reference Sans Serif" w:hint="eastAsia"/>
                <w:sz w:val="32"/>
                <w:szCs w:val="32"/>
              </w:rPr>
              <w:instrText>□</w:instrText>
            </w:r>
            <w:r w:rsidR="005D2A2C">
              <w:rPr>
                <w:rFonts w:ascii="MS Reference Sans Serif" w:hAnsi="MS Reference Sans Serif" w:hint="eastAsia"/>
                <w:sz w:val="32"/>
                <w:szCs w:val="32"/>
              </w:rPr>
              <w:instrText>,</w:instrText>
            </w:r>
            <w:r w:rsidR="005D2A2C" w:rsidRPr="00BA48F3">
              <w:rPr>
                <w:rFonts w:ascii="MS Reference Sans Serif" w:hAnsi="MS Reference Sans Serif" w:hint="eastAsia"/>
                <w:position w:val="3"/>
                <w:sz w:val="22"/>
                <w:szCs w:val="32"/>
              </w:rPr>
              <w:instrText>1</w:instrText>
            </w:r>
            <w:r w:rsidR="005D2A2C">
              <w:rPr>
                <w:rFonts w:ascii="MS Reference Sans Serif" w:hAnsi="MS Reference Sans Serif" w:hint="eastAsia"/>
                <w:sz w:val="32"/>
                <w:szCs w:val="32"/>
              </w:rPr>
              <w:instrText>)</w:instrText>
            </w:r>
            <w:r w:rsidR="005D2A2C">
              <w:rPr>
                <w:rFonts w:ascii="MS Reference Sans Serif" w:hAnsi="MS Reference Sans Serif"/>
                <w:sz w:val="32"/>
                <w:szCs w:val="32"/>
              </w:rPr>
              <w:fldChar w:fldCharType="end"/>
            </w:r>
            <w:r w:rsidR="005D2A2C">
              <w:rPr>
                <w:rFonts w:ascii="標楷體" w:eastAsia="標楷體" w:hAnsi="標楷體" w:hint="eastAsia"/>
              </w:rPr>
              <w:t>玻璃工廠生產了7890顆彈珠，將100顆彈珠裝成1袋，最多可以</w:t>
            </w:r>
            <w:r w:rsidR="005D2A2C" w:rsidRPr="00011B3D">
              <w:rPr>
                <w:rFonts w:ascii="標楷體" w:eastAsia="標楷體" w:hAnsi="標楷體" w:hint="eastAsia"/>
                <w:b/>
              </w:rPr>
              <w:t>裝成/裝滿</w:t>
            </w:r>
            <w:r w:rsidR="005D2A2C" w:rsidRPr="00011B3D">
              <w:rPr>
                <w:rFonts w:ascii="標楷體" w:eastAsia="標楷體" w:hAnsi="標楷體" w:hint="eastAsia"/>
                <w:color w:val="FF0000"/>
              </w:rPr>
              <w:t>(</w:t>
            </w:r>
            <w:r w:rsidR="005D2A2C">
              <w:rPr>
                <w:rFonts w:ascii="標楷體" w:eastAsia="標楷體" w:hAnsi="標楷體" w:hint="eastAsia"/>
              </w:rPr>
              <w:t>幾</w:t>
            </w:r>
            <w:r w:rsidR="005D2A2C" w:rsidRPr="00011B3D">
              <w:rPr>
                <w:rFonts w:ascii="標楷體" w:eastAsia="標楷體" w:hAnsi="標楷體" w:hint="eastAsia"/>
                <w:color w:val="FF0000"/>
              </w:rPr>
              <w:t>)</w:t>
            </w:r>
            <w:r w:rsidR="005D2A2C">
              <w:rPr>
                <w:rFonts w:ascii="標楷體" w:eastAsia="標楷體" w:hAnsi="標楷體" w:hint="eastAsia"/>
              </w:rPr>
              <w:t>袋?</w:t>
            </w:r>
            <w:r w:rsidR="005D2A2C">
              <w:rPr>
                <w:rFonts w:ascii="新細明體" w:hAnsi="新細明體" w:hint="eastAsia"/>
                <w:color w:val="FF0000"/>
              </w:rPr>
              <w:t xml:space="preserve"> ☆</w:t>
            </w:r>
            <w:r w:rsidR="005D2A2C">
              <w:rPr>
                <w:rFonts w:ascii="新細明體" w:hAnsi="新細明體" w:hint="eastAsia"/>
                <w:color w:val="FF0000"/>
              </w:rPr>
              <w:sym w:font="Wingdings" w:char="F087"/>
            </w:r>
          </w:p>
          <w:p w:rsidR="005D2A2C" w:rsidRDefault="00AE1B3D" w:rsidP="0067463B">
            <w:pPr>
              <w:adjustRightInd w:val="0"/>
              <w:snapToGrid w:val="0"/>
              <w:spacing w:beforeLines="50" w:before="166"/>
              <w:rPr>
                <w:rFonts w:ascii="新細明體" w:hAnsi="新細明體"/>
                <w:color w:val="FF0000"/>
              </w:rPr>
            </w:pPr>
            <w:r>
              <w:rPr>
                <w:rFonts w:ascii="MS Reference Sans Serif" w:hAnsi="MS Reference Sans Serif"/>
                <w:noProof/>
                <w:color w:val="FF0000"/>
              </w:rPr>
              <w:pict>
                <v:oval id="橢圓 525" o:spid="_x0000_s3225" style="position:absolute;margin-left:209.75pt;margin-top:8.2pt;width:12.85pt;height:16.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SyfwIAAPEEAAAOAAAAZHJzL2Uyb0RvYy54bWysVMGO0zAQvSPxD5bvbZJu2m2jTVerpkFI&#10;C6y08AFu7DQWjm1st2lBfAVXTtz4MPgOxk5bWvaCEDk4M57xeN7MG9/c7lqBtsxYrmSOk2GMEZOV&#10;olyuc/zubTmYYmQdkZQIJVmO98zi2/nzZzedzthINUpQZhAEkTbrdI4b53QWRbZqWEvsUGkmwVgr&#10;0xIHqllH1JAOorciGsXxJOqUodqoilkLu0VvxPMQv65Z5d7UtWUOiRxDbi6sJqwrv0bzG5KtDdEN&#10;rw5pkH/IoiVcwqWnUAVxBG0MfxKq5ZVRVtVuWKk2UnXNKxYwAJok/gPNY0M0C1igOFafymT/X9jq&#10;9fbBIE5zPB6NMZKkhSb9/P7tx9cvyO9AfTptM3B71A/GI7T6XlXvLZJq0RC5ZnfGqK5hhEJWifeP&#10;Lg54xcJRtOpeKQrBycapUKpdbVofEIqAdqEj+1NH2M6hCjaTyVUyg7wqMI3i8XUaOhaR7HhYG+te&#10;MNUiL+SYCcG19TUjGdneW+fzIdnRy29LVXIhQt+FRF2OZx5nQKYEp94YFLNeLYRBWwLMKcsYvgAO&#10;CnDuZtRG0hDMl2B5kB3hopfhciF9PEAE6RyknhqfZvFsOV1O00E6miwHaVwUg7tykQ4mZXI9Lq6K&#10;xaJIPvvUkjRrOKVM+uyONE3Sv6PBYWB6gp2IeoHCXoIt4XsKNrpMIxQWUB3/AV3ovW93T5uVonto&#10;vVH93ME7AUKjzEeMOpi5HNsPG2IYRuKlBPrMkhQajFxQ0vH1CBRzblmdW4isIFSOHUa9uHD9YG+0&#10;4esGbkpCW6W6A8rVPHDB07HP6kBUmKuA4PAG+ME914PX75dq/gsAAP//AwBQSwMEFAAGAAgAAAAh&#10;AHM5h1zgAAAACQEAAA8AAABkcnMvZG93bnJldi54bWxMj01Lw0AQhu+C/2EZwYvYTUNaY8ymiFiR&#10;gmCrvW+zY7JkP8Luto3/3vGktxneh3eeqVeTNeyEIWrvBMxnGTB0rVfadQI+P9a3JbCYpFPSeIcC&#10;vjHCqrm8qGWl/Nlt8bRLHaMSFyspoE9prDiPbY9Wxpkf0VH25YOVidbQcRXkmcqt4XmWLbmV2tGF&#10;Xo741GM77I5WwM3+7f15iOvXTA93weD2ZaP3uRDXV9PjA7CEU/qD4Vef1KEhp4M/OhWZEVDM7xeE&#10;UrAsgBFQFIsc2IGGsgTe1Pz/B80PAAAA//8DAFBLAQItABQABgAIAAAAIQC2gziS/gAAAOEBAAAT&#10;AAAAAAAAAAAAAAAAAAAAAABbQ29udGVudF9UeXBlc10ueG1sUEsBAi0AFAAGAAgAAAAhADj9If/W&#10;AAAAlAEAAAsAAAAAAAAAAAAAAAAALwEAAF9yZWxzLy5yZWxzUEsBAi0AFAAGAAgAAAAhAJCaxLJ/&#10;AgAA8QQAAA4AAAAAAAAAAAAAAAAALgIAAGRycy9lMm9Eb2MueG1sUEsBAi0AFAAGAAgAAAAhAHM5&#10;h1zgAAAACQEAAA8AAAAAAAAAAAAAAAAA2QQAAGRycy9kb3ducmV2LnhtbFBLBQYAAAAABAAEAPMA&#10;AADmBQAAAAA=&#10;" filled="f" strokecolor="red"/>
              </w:pict>
            </w:r>
            <w:r w:rsidR="005D2A2C">
              <w:rPr>
                <w:rFonts w:ascii="標楷體" w:eastAsia="標楷體" w:hAnsi="標楷體" w:hint="eastAsia"/>
              </w:rPr>
              <w:t xml:space="preserve">   裝成袋</w:t>
            </w:r>
            <w:r w:rsidR="005D2A2C" w:rsidRPr="00011B3D">
              <w:rPr>
                <w:rFonts w:ascii="標楷體" w:eastAsia="標楷體" w:hAnsi="標楷體" w:hint="eastAsia"/>
                <w:b/>
              </w:rPr>
              <w:t>(</w:t>
            </w:r>
            <w:r w:rsidR="005D2A2C">
              <w:rPr>
                <w:rFonts w:ascii="標楷體" w:eastAsia="標楷體" w:hAnsi="標楷體" w:hint="eastAsia"/>
                <w:b/>
              </w:rPr>
              <w:t>裝成一袋一袋</w:t>
            </w:r>
            <w:r w:rsidR="005D2A2C" w:rsidRPr="00011B3D">
              <w:rPr>
                <w:rFonts w:ascii="標楷體" w:eastAsia="標楷體" w:hAnsi="標楷體" w:hint="eastAsia"/>
                <w:b/>
              </w:rPr>
              <w:t>)</w:t>
            </w:r>
            <w:r w:rsidR="005D2A2C">
              <w:rPr>
                <w:rFonts w:ascii="標楷體" w:eastAsia="標楷體" w:hAnsi="標楷體" w:hint="eastAsia"/>
              </w:rPr>
              <w:t>的彈珠有</w:t>
            </w:r>
            <w:r w:rsidR="005D2A2C" w:rsidRPr="00011B3D">
              <w:rPr>
                <w:rFonts w:ascii="標楷體" w:eastAsia="標楷體" w:hAnsi="標楷體" w:hint="eastAsia"/>
                <w:color w:val="FF0000"/>
              </w:rPr>
              <w:t>(</w:t>
            </w:r>
            <w:r w:rsidR="005D2A2C">
              <w:rPr>
                <w:rFonts w:ascii="標楷體" w:eastAsia="標楷體" w:hAnsi="標楷體" w:hint="eastAsia"/>
              </w:rPr>
              <w:t>幾</w:t>
            </w:r>
            <w:r w:rsidR="005D2A2C" w:rsidRPr="00011B3D">
              <w:rPr>
                <w:rFonts w:ascii="標楷體" w:eastAsia="標楷體" w:hAnsi="標楷體" w:hint="eastAsia"/>
                <w:color w:val="FF0000"/>
              </w:rPr>
              <w:t>)</w:t>
            </w:r>
            <w:r w:rsidR="005D2A2C">
              <w:rPr>
                <w:rFonts w:ascii="標楷體" w:eastAsia="標楷體" w:hAnsi="標楷體" w:hint="eastAsia"/>
              </w:rPr>
              <w:t>顆？</w:t>
            </w:r>
            <w:r w:rsidR="005D2A2C">
              <w:rPr>
                <w:rFonts w:ascii="新細明體" w:hAnsi="新細明體" w:hint="eastAsia"/>
                <w:color w:val="FF0000"/>
              </w:rPr>
              <w:t>☆</w:t>
            </w:r>
            <w:r w:rsidR="005D2A2C">
              <w:rPr>
                <w:rFonts w:ascii="新細明體" w:hAnsi="新細明體" w:hint="eastAsia"/>
                <w:color w:val="FF0000"/>
              </w:rPr>
              <w:sym w:font="Wingdings" w:char="F087"/>
            </w:r>
            <w:r w:rsidR="005D2A2C">
              <w:rPr>
                <w:rFonts w:ascii="新細明體" w:hAnsi="新細明體" w:hint="eastAsia"/>
                <w:color w:val="FF0000"/>
              </w:rPr>
              <w:t xml:space="preserve">                                               </w:t>
            </w:r>
          </w:p>
          <w:p w:rsidR="005D2A2C" w:rsidRPr="008305BE" w:rsidRDefault="005D2A2C" w:rsidP="0067463B">
            <w:pPr>
              <w:adjustRightInd w:val="0"/>
              <w:snapToGrid w:val="0"/>
              <w:rPr>
                <w:rFonts w:ascii="MS Reference Sans Serif" w:hAnsi="MS Reference Sans Serif"/>
                <w:sz w:val="16"/>
                <w:szCs w:val="16"/>
              </w:rPr>
            </w:pPr>
            <w:r>
              <w:rPr>
                <w:rFonts w:ascii="新細明體" w:hAnsi="新細明體" w:hint="eastAsia"/>
                <w:color w:val="FF0000"/>
              </w:rPr>
              <w:t xml:space="preserve">           </w:t>
            </w:r>
            <w:r w:rsidRPr="008305BE">
              <w:rPr>
                <w:rFonts w:ascii="MS Reference Sans Serif" w:hAnsi="MS Reference Sans Serif" w:hint="eastAsia"/>
                <w:sz w:val="16"/>
                <w:szCs w:val="16"/>
              </w:rPr>
              <w:sym w:font="Wingdings" w:char="F0FC"/>
            </w:r>
            <w:r>
              <w:rPr>
                <w:rFonts w:ascii="MS Reference Sans Serif" w:hAnsi="MS Reference Sans Serif" w:hint="eastAsia"/>
                <w:sz w:val="16"/>
                <w:szCs w:val="16"/>
              </w:rPr>
              <w:t>百位</w:t>
            </w:r>
          </w:p>
          <w:p w:rsidR="005D2A2C" w:rsidRDefault="00AE1B3D" w:rsidP="0067463B">
            <w:pPr>
              <w:rPr>
                <w:rFonts w:ascii="MS Reference Sans Serif" w:hAnsi="MS Reference Sans Serif"/>
                <w:sz w:val="16"/>
                <w:szCs w:val="16"/>
              </w:rPr>
            </w:pPr>
            <w:r>
              <w:rPr>
                <w:rFonts w:ascii="MS Reference Sans Serif" w:hAnsi="MS Reference Sans Serif"/>
                <w:noProof/>
                <w:color w:val="FF0000"/>
              </w:rPr>
              <w:pict>
                <v:oval id="橢圓 524" o:spid="_x0000_s3226" style="position:absolute;margin-left:57.7pt;margin-top:6.95pt;width:13.4pt;height:16.2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nUgQIAAPEEAAAOAAAAZHJzL2Uyb0RvYy54bWysVM2O0zAQviPxDpbv3fyQbtto09WqaRDS&#10;AistPIDrOI2FYxvbbbqgfQqunLjxYPAcjJ22tOwFIXJwxh57PN983/jqetcJtGXGciULnFzEGDFJ&#10;Vc3lusDv31WjKUbWEVkToSQr8AOz+Hr+/NlVr3OWqlaJmhkEQaTNe13g1jmdR5GlLeuIvVCaSXA2&#10;ynTEwdSso9qQHqJ3Ikrj+DLqlam1UZRZC6vl4MTzEL9pGHVvm8Yyh0SBITcXRhPGlR+j+RXJ14bo&#10;ltN9GuQfsugIl3DpMVRJHEEbw5+E6jg1yqrGXVDVRappOGUBA6BJ4j/Q3LdEs4AFimP1sUz2/4Wl&#10;b7Z3BvG6wOM0w0iSDkj6+f3bj69fkF+B+vTa5rDtXt8Zj9DqW0U/WCTVoiVyzW6MUX3LSA1ZJX5/&#10;dHbATywcRav+taohONk4FUq1a0znA0IR0C4w8nBkhO0corCYTOJkCrxRcKXxeJIFxiKSHw5rY91L&#10;pjrkjQIzIbi2vmYkJ9tb63w+JD/s8stSVVyIwLuQqC/wbJyOwwGrBK+9M8A069VCGLQloJyqiuEL&#10;4KAAp9uM2sg6BPMlWO5tR7gYbLhcSB8PEEE6e2uQxudZPFtOl9NslKWXy1EWl+Xoplpko8sqmYzL&#10;F+ViUSaPPrUky1te10z67A4yTbK/k8G+YQaBHYV6hsKeg63gewo2Ok8jFBZQHf4BXeDe0z3IZqXq&#10;B6DeqKHv4J0Ao1XmE0Y99FyB7ccNMQwj8UqCfGZJBgQjFybZeJLCxJx6VqceIimEKrDDaDAXbmjs&#10;jTZ83cJNSaBVqhuQXMODFrwch6z2QoW+Cgj2b4Bv3NN52PX7pZr/AgAA//8DAFBLAwQUAAYACAAA&#10;ACEASeuo198AAAAJAQAADwAAAGRycy9kb3ducmV2LnhtbEyPTUvDQBCG74L/YRnBi9hN09hqzKaI&#10;WBFBsK29b7NjsmQ/wu62jf/e6Ulv8zIP7zxTLUdr2BFD1N4JmE4yYOgar7RrBXxtV7f3wGKSTknj&#10;HQr4wQjL+vKikqXyJ7fG4ya1jEpcLKWALqWh5Dw2HVoZJ35AR7tvH6xMFEPLVZAnKreG51k251Zq&#10;Rxc6OeBzh02/OVgBN7uPz5c+rt4y3S+CwfXru97lQlxfjU+PwBKO6Q+Gsz6pQ01Oe39wKjJDeXpX&#10;EErD7AHYGSjyHNheQDGfAa8r/v+D+hcAAP//AwBQSwECLQAUAAYACAAAACEAtoM4kv4AAADhAQAA&#10;EwAAAAAAAAAAAAAAAAAAAAAAW0NvbnRlbnRfVHlwZXNdLnhtbFBLAQItABQABgAIAAAAIQA4/SH/&#10;1gAAAJQBAAALAAAAAAAAAAAAAAAAAC8BAABfcmVscy8ucmVsc1BLAQItABQABgAIAAAAIQC7P4nU&#10;gQIAAPEEAAAOAAAAAAAAAAAAAAAAAC4CAABkcnMvZTJvRG9jLnhtbFBLAQItABQABgAIAAAAIQBJ&#10;66jX3wAAAAkBAAAPAAAAAAAAAAAAAAAAANsEAABkcnMvZG93bnJldi54bWxQSwUGAAAAAAQABADz&#10;AAAA5wUAAAAA&#10;" filled="f" strokecolor="red"/>
              </w:pict>
            </w:r>
            <w:r w:rsidR="005D2A2C">
              <w:rPr>
                <w:rFonts w:ascii="MS Reference Sans Serif" w:hAnsi="MS Reference Sans Serif" w:hint="eastAsia"/>
              </w:rPr>
              <w:t xml:space="preserve"> </w:t>
            </w:r>
            <w:r w:rsidR="005D2A2C" w:rsidRPr="008C07A1">
              <w:rPr>
                <w:rFonts w:ascii="新細明體" w:hAnsi="新細明體" w:hint="eastAsia"/>
                <w:color w:val="FF0000"/>
              </w:rPr>
              <w:sym w:font="Wingdings" w:char="F083"/>
            </w:r>
            <w:r w:rsidR="005D2A2C">
              <w:rPr>
                <w:rFonts w:ascii="MS Reference Sans Serif" w:hAnsi="MS Reference Sans Serif" w:hint="eastAsia"/>
              </w:rPr>
              <w:t>生產了</w:t>
            </w:r>
            <w:r w:rsidR="005D2A2C">
              <w:rPr>
                <w:rFonts w:ascii="MS Reference Sans Serif" w:hAnsi="MS Reference Sans Serif" w:hint="eastAsia"/>
              </w:rPr>
              <w:t>(</w:t>
            </w:r>
            <w:r w:rsidR="005D2A2C">
              <w:rPr>
                <w:rFonts w:ascii="標楷體" w:eastAsia="標楷體" w:hAnsi="標楷體" w:hint="eastAsia"/>
              </w:rPr>
              <w:t>7890</w:t>
            </w:r>
            <w:r w:rsidR="005D2A2C">
              <w:rPr>
                <w:rFonts w:ascii="MS Reference Sans Serif" w:hAnsi="MS Reference Sans Serif" w:hint="eastAsia"/>
              </w:rPr>
              <w:t>)</w:t>
            </w:r>
            <w:r w:rsidR="005D2A2C">
              <w:rPr>
                <w:rFonts w:ascii="MS Reference Sans Serif" w:hAnsi="MS Reference Sans Serif" w:hint="eastAsia"/>
              </w:rPr>
              <w:t>顆彈珠</w:t>
            </w:r>
            <w:r w:rsidR="005D2A2C">
              <w:rPr>
                <w:rFonts w:ascii="MS Reference Sans Serif" w:hAnsi="MS Reference Sans Serif" w:hint="eastAsia"/>
              </w:rPr>
              <w:t xml:space="preserve">   </w:t>
            </w:r>
            <w:r w:rsidR="005D2A2C">
              <w:rPr>
                <w:rFonts w:ascii="MS Reference Sans Serif" w:hAnsi="MS Reference Sans Serif" w:hint="eastAsia"/>
              </w:rPr>
              <w:t>是</w:t>
            </w:r>
            <w:r w:rsidR="005D2A2C">
              <w:rPr>
                <w:rFonts w:ascii="MS Reference Sans Serif" w:hAnsi="MS Reference Sans Serif" w:hint="eastAsia"/>
              </w:rPr>
              <w:t>(    )</w:t>
            </w:r>
            <w:r w:rsidR="005D2A2C">
              <w:rPr>
                <w:rFonts w:ascii="MS Reference Sans Serif" w:hAnsi="MS Reference Sans Serif" w:hint="eastAsia"/>
              </w:rPr>
              <w:t>個</w:t>
            </w:r>
            <w:r w:rsidR="005D2A2C" w:rsidRPr="008305BE">
              <w:rPr>
                <w:rFonts w:ascii="MS Reference Sans Serif" w:hAnsi="MS Reference Sans Serif" w:hint="eastAsia"/>
                <w:bdr w:val="single" w:sz="4" w:space="0" w:color="auto"/>
              </w:rPr>
              <w:t>100</w:t>
            </w:r>
            <w:r w:rsidR="005D2A2C">
              <w:rPr>
                <w:rFonts w:ascii="MS Reference Sans Serif" w:hAnsi="MS Reference Sans Serif" w:hint="eastAsia"/>
              </w:rPr>
              <w:t xml:space="preserve">    </w:t>
            </w:r>
            <w:r w:rsidR="005D2A2C">
              <w:rPr>
                <w:rFonts w:ascii="MS Reference Sans Serif" w:hAnsi="MS Reference Sans Serif" w:hint="eastAsia"/>
              </w:rPr>
              <w:t>＝（　　　）袋（</w:t>
            </w:r>
            <w:r w:rsidR="005D2A2C" w:rsidRPr="008305BE">
              <w:rPr>
                <w:rFonts w:ascii="MS Reference Sans Serif" w:hAnsi="MS Reference Sans Serif" w:hint="eastAsia"/>
                <w:bdr w:val="single" w:sz="4" w:space="0" w:color="auto"/>
              </w:rPr>
              <w:t>100</w:t>
            </w:r>
            <w:r w:rsidR="005D2A2C">
              <w:rPr>
                <w:rFonts w:ascii="MS Reference Sans Serif" w:hAnsi="MS Reference Sans Serif" w:hint="eastAsia"/>
              </w:rPr>
              <w:t>）</w:t>
            </w:r>
          </w:p>
          <w:p w:rsidR="005D2A2C" w:rsidRDefault="005D2A2C" w:rsidP="0067463B">
            <w:pPr>
              <w:adjustRightInd w:val="0"/>
              <w:snapToGrid w:val="0"/>
              <w:spacing w:beforeLines="50" w:before="166"/>
              <w:rPr>
                <w:rFonts w:ascii="MS Reference Sans Serif" w:hAnsi="MS Reference Sans Serif"/>
                <w:b/>
                <w:color w:val="FF0000"/>
                <w:u w:val="single"/>
              </w:rPr>
            </w:pPr>
            <w:r>
              <w:rPr>
                <w:rFonts w:ascii="MS Reference Sans Serif" w:hAnsi="MS Reference Sans Serif" w:hint="eastAsia"/>
                <w:color w:val="FF0000"/>
              </w:rPr>
              <w:t xml:space="preserve"> </w:t>
            </w:r>
            <w:r w:rsidRPr="0066674F">
              <w:rPr>
                <w:rFonts w:ascii="MS Reference Sans Serif" w:hAnsi="MS Reference Sans Serif" w:hint="eastAsia"/>
                <w:color w:val="FF0000"/>
                <w:sz w:val="28"/>
                <w:szCs w:val="28"/>
              </w:rPr>
              <w:sym w:font="Wingdings" w:char="F087"/>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袋</w:t>
            </w:r>
          </w:p>
          <w:p w:rsidR="005D2A2C" w:rsidRDefault="005D2A2C"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顆</w:t>
            </w:r>
            <w:r>
              <w:rPr>
                <w:rFonts w:ascii="MS Reference Sans Serif" w:hAnsi="MS Reference Sans Serif" w:hint="eastAsia"/>
                <w:color w:val="FF0000"/>
                <w:sz w:val="28"/>
                <w:szCs w:val="28"/>
              </w:rPr>
              <w:t xml:space="preserve">     </w:t>
            </w:r>
          </w:p>
          <w:p w:rsidR="005D2A2C"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rPr>
              <w:t>最多</w:t>
            </w:r>
            <w:r>
              <w:rPr>
                <w:rFonts w:ascii="MS Reference Sans Serif" w:hAnsi="MS Reference Sans Serif" w:hint="eastAsia"/>
              </w:rPr>
              <w:t xml:space="preserve"> </w:t>
            </w:r>
            <w:r>
              <w:rPr>
                <w:rFonts w:ascii="MS Reference Sans Serif" w:hAnsi="MS Reference Sans Serif" w:hint="eastAsia"/>
              </w:rPr>
              <w:t>裝滿</w:t>
            </w:r>
            <w:r>
              <w:rPr>
                <w:rFonts w:ascii="MS Reference Sans Serif" w:hAnsi="MS Reference Sans Serif" w:hint="eastAsia"/>
              </w:rPr>
              <w:t>/</w:t>
            </w:r>
            <w:r>
              <w:rPr>
                <w:rFonts w:ascii="MS Reference Sans Serif" w:hAnsi="MS Reference Sans Serif" w:hint="eastAsia"/>
              </w:rPr>
              <w:t>裝成</w:t>
            </w:r>
            <w:r>
              <w:rPr>
                <w:rFonts w:ascii="MS Reference Sans Serif" w:hAnsi="MS Reference Sans Serif" w:hint="eastAsia"/>
              </w:rPr>
              <w:t>(    )</w:t>
            </w:r>
            <w:r>
              <w:rPr>
                <w:rFonts w:ascii="MS Reference Sans Serif" w:hAnsi="MS Reference Sans Serif" w:hint="eastAsia"/>
              </w:rPr>
              <w:t>袋，就是</w:t>
            </w:r>
            <w:r>
              <w:rPr>
                <w:rFonts w:ascii="MS Reference Sans Serif" w:hAnsi="MS Reference Sans Serif" w:hint="eastAsia"/>
              </w:rPr>
              <w:t xml:space="preserve">(   ) </w:t>
            </w:r>
            <w:r>
              <w:rPr>
                <w:rFonts w:ascii="MS Reference Sans Serif" w:hAnsi="MS Reference Sans Serif" w:hint="eastAsia"/>
              </w:rPr>
              <w:t>個</w:t>
            </w:r>
            <w:r w:rsidRPr="008305BE">
              <w:rPr>
                <w:rFonts w:ascii="MS Reference Sans Serif" w:hAnsi="MS Reference Sans Serif" w:hint="eastAsia"/>
                <w:bdr w:val="single" w:sz="4" w:space="0" w:color="auto"/>
              </w:rPr>
              <w:t>100</w:t>
            </w:r>
            <w:r w:rsidRPr="008305BE">
              <w:rPr>
                <w:rFonts w:ascii="MS Reference Sans Serif" w:hAnsi="MS Reference Sans Serif" w:hint="eastAsia"/>
              </w:rPr>
              <w:t>，</w:t>
            </w:r>
            <w:r>
              <w:rPr>
                <w:rFonts w:ascii="MS Reference Sans Serif" w:hAnsi="MS Reference Sans Serif" w:hint="eastAsia"/>
              </w:rPr>
              <w:t>合起來是多少顆</w:t>
            </w:r>
            <w:r>
              <w:rPr>
                <w:rFonts w:ascii="MS Reference Sans Serif" w:hAnsi="MS Reference Sans Serif" w:hint="eastAsia"/>
              </w:rPr>
              <w:t xml:space="preserve"> ? </w:t>
            </w:r>
            <w:r>
              <w:rPr>
                <w:rFonts w:ascii="MS Reference Sans Serif" w:hAnsi="MS Reference Sans Serif" w:hint="eastAsia"/>
              </w:rPr>
              <w:t>要用</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w:t>
            </w:r>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r>
              <w:rPr>
                <w:rFonts w:ascii="新細明體" w:hAnsi="新細明體" w:hint="eastAsia"/>
              </w:rPr>
              <w:t xml:space="preserve"> </w:t>
            </w:r>
            <w:r w:rsidRPr="006059D9">
              <w:rPr>
                <w:rFonts w:ascii="MS Reference Sans Serif" w:hAnsi="MS Reference Sans Serif" w:hint="eastAsia"/>
              </w:rPr>
              <w:t>□</w:t>
            </w:r>
            <m:oMath>
              <m:r>
                <m:rPr>
                  <m:sty m:val="p"/>
                </m:rPr>
                <w:rPr>
                  <w:rFonts w:ascii="Cambria Math" w:hAnsi="Cambria Math"/>
                </w:rPr>
                <m:t>÷</m:t>
              </m:r>
            </m:oMath>
          </w:p>
          <w:p w:rsidR="005D2A2C"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rPr>
              <w:t xml:space="preserve">　寫出算式：</w:t>
            </w:r>
          </w:p>
          <w:p w:rsidR="005D2A2C" w:rsidRPr="001C6018" w:rsidRDefault="005D2A2C" w:rsidP="0067463B">
            <w:pPr>
              <w:adjustRightInd w:val="0"/>
              <w:snapToGrid w:val="0"/>
              <w:spacing w:beforeLines="50" w:before="166"/>
              <w:rPr>
                <w:rFonts w:ascii="MS Reference Sans Serif" w:hAnsi="MS Reference Sans Serif"/>
                <w:u w:val="single"/>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5D2A2C" w:rsidTr="0067463B">
        <w:trPr>
          <w:trHeight w:val="2550"/>
          <w:jc w:val="center"/>
        </w:trPr>
        <w:tc>
          <w:tcPr>
            <w:tcW w:w="10031" w:type="dxa"/>
            <w:tcBorders>
              <w:top w:val="single" w:sz="4" w:space="0" w:color="auto"/>
              <w:left w:val="single" w:sz="12" w:space="0" w:color="auto"/>
              <w:bottom w:val="single" w:sz="4" w:space="0" w:color="auto"/>
              <w:right w:val="single" w:sz="12" w:space="0" w:color="auto"/>
            </w:tcBorders>
            <w:shd w:val="clear" w:color="auto" w:fill="auto"/>
          </w:tcPr>
          <w:p w:rsidR="005D2A2C" w:rsidRPr="00DD478A" w:rsidRDefault="005D2A2C" w:rsidP="0067463B">
            <w:pPr>
              <w:rPr>
                <w:rFonts w:ascii="標楷體" w:eastAsia="標楷體" w:hAnsi="標楷體"/>
                <w:b/>
                <w:sz w:val="32"/>
                <w:szCs w:val="32"/>
              </w:rPr>
            </w:pPr>
            <w:r w:rsidRPr="00DD478A">
              <w:rPr>
                <w:rFonts w:ascii="標楷體" w:eastAsia="標楷體" w:hAnsi="標楷體" w:hint="eastAsia"/>
                <w:sz w:val="32"/>
                <w:szCs w:val="32"/>
              </w:rPr>
              <w:lastRenderedPageBreak/>
              <w:sym w:font="Wingdings" w:char="F043"/>
            </w:r>
            <w:r w:rsidRPr="00DD478A">
              <w:rPr>
                <w:rFonts w:ascii="標楷體" w:eastAsia="標楷體" w:hAnsi="標楷體" w:hint="eastAsia"/>
                <w:b/>
                <w:sz w:val="32"/>
                <w:szCs w:val="32"/>
                <w:shd w:val="pct15" w:color="auto" w:fill="FFFFFF"/>
              </w:rPr>
              <w:t>依提示</w:t>
            </w:r>
            <w:r w:rsidRPr="00DD478A">
              <w:rPr>
                <w:rFonts w:ascii="標楷體" w:eastAsia="標楷體" w:hAnsi="標楷體" w:hint="eastAsia"/>
                <w:b/>
                <w:sz w:val="32"/>
                <w:szCs w:val="32"/>
                <w:u w:val="single"/>
              </w:rPr>
              <w:t>自訂</w:t>
            </w:r>
            <w:r w:rsidRPr="00DD478A">
              <w:rPr>
                <w:rFonts w:ascii="標楷體" w:eastAsia="標楷體" w:hAnsi="標楷體" w:hint="eastAsia"/>
                <w:b/>
                <w:sz w:val="32"/>
                <w:szCs w:val="32"/>
              </w:rPr>
              <w:t>解題步驟檢核：</w:t>
            </w:r>
            <w:r>
              <w:rPr>
                <w:rFonts w:ascii="標楷體" w:eastAsia="標楷體" w:hAnsi="標楷體" w:hint="eastAsia"/>
                <w:b/>
                <w:sz w:val="32"/>
                <w:szCs w:val="32"/>
              </w:rPr>
              <w:t>(可口述)</w:t>
            </w:r>
          </w:p>
          <w:p w:rsidR="005D2A2C" w:rsidRDefault="005D2A2C" w:rsidP="0067463B">
            <w:pPr>
              <w:rPr>
                <w:rFonts w:ascii="MS Reference Sans Serif" w:hAnsi="MS Reference Sans Serif"/>
              </w:rPr>
            </w:pPr>
            <w:r w:rsidRPr="006059D9">
              <w:rPr>
                <w:rFonts w:ascii="MS Reference Sans Serif" w:hAnsi="MS Reference Sans Serif" w:hint="eastAsia"/>
              </w:rPr>
              <w:t>□</w:t>
            </w:r>
            <w:r w:rsidRPr="006059D9">
              <w:rPr>
                <w:rFonts w:ascii="MS Reference Sans Serif" w:hAnsi="MS Reference Sans Serif" w:hint="eastAsia"/>
              </w:rPr>
              <w:sym w:font="Wingdings" w:char="F081"/>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w:t>
            </w:r>
            <w:r w:rsidRPr="006059D9">
              <w:rPr>
                <w:rFonts w:ascii="MS Reference Sans Serif" w:hAnsi="MS Reference Sans Serif" w:hint="eastAsia"/>
              </w:rPr>
              <w:sym w:font="Wingdings" w:char="F082"/>
            </w:r>
            <w:r>
              <w:rPr>
                <w:rFonts w:ascii="MS Reference Sans Serif" w:hAnsi="MS Reference Sans Serif" w:hint="eastAsia"/>
                <w:u w:val="single"/>
              </w:rPr>
              <w:t xml:space="preserve">                  </w:t>
            </w:r>
            <w:r w:rsidRPr="006059D9">
              <w:rPr>
                <w:rFonts w:ascii="MS Reference Sans Serif" w:hAnsi="MS Reference Sans Serif" w:hint="eastAsia"/>
              </w:rPr>
              <w:t xml:space="preserve">   </w:t>
            </w:r>
            <w:r>
              <w:rPr>
                <w:rFonts w:ascii="MS Reference Sans Serif" w:hAnsi="MS Reference Sans Serif" w:hint="eastAsia"/>
              </w:rPr>
              <w:t xml:space="preserve"> </w:t>
            </w:r>
            <w:r w:rsidRPr="006059D9">
              <w:rPr>
                <w:rFonts w:ascii="MS Reference Sans Serif" w:hAnsi="MS Reference Sans Serif" w:hint="eastAsia"/>
              </w:rPr>
              <w:t xml:space="preserve"> </w:t>
            </w:r>
          </w:p>
          <w:p w:rsidR="005D2A2C" w:rsidRDefault="005D2A2C" w:rsidP="0067463B">
            <w:pPr>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以多少為一數</w:t>
            </w:r>
            <w:r>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sidRPr="006059D9">
              <w:rPr>
                <w:rFonts w:ascii="MS Reference Sans Serif" w:hAnsi="MS Reference Sans Serif" w:hint="eastAsia"/>
              </w:rPr>
              <w:t>，</w:t>
            </w:r>
            <w:r w:rsidRPr="00A4663B">
              <w:rPr>
                <w:rFonts w:ascii="MS Reference Sans Serif" w:hAnsi="MS Reference Sans Serif" w:hint="eastAsia"/>
                <w:sz w:val="28"/>
                <w:szCs w:val="28"/>
              </w:rPr>
              <w:t xml:space="preserve"> </w:t>
            </w:r>
            <w:r>
              <w:rPr>
                <w:rFonts w:ascii="MS Reference Sans Serif" w:hAnsi="MS Reference Sans Serif" w:hint="eastAsia"/>
              </w:rPr>
              <w:t>數到</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w:t>
            </w:r>
            <w:r>
              <w:rPr>
                <w:rFonts w:ascii="MS Reference Sans Serif" w:hAnsi="MS Reference Sans Serif" w:hint="eastAsia"/>
              </w:rPr>
              <w:t xml:space="preserve"> </w:t>
            </w:r>
            <w:r>
              <w:rPr>
                <w:rFonts w:ascii="MS Reference Sans Serif" w:hAnsi="MS Reference Sans Serif" w:hint="eastAsia"/>
              </w:rPr>
              <w:t>打勾</w:t>
            </w:r>
            <w:r>
              <w:rPr>
                <w:rFonts w:ascii="MS Reference Sans Serif" w:hAnsi="MS Reference Sans Serif" w:hint="eastAsia"/>
              </w:rPr>
              <w:t xml:space="preserve"> </w:t>
            </w:r>
            <w:r w:rsidRPr="00BA48F3">
              <w:rPr>
                <w:rFonts w:ascii="MS Reference Sans Serif" w:hAnsi="MS Reference Sans Serif"/>
              </w:rPr>
              <w:sym w:font="Wingdings" w:char="F0E0"/>
            </w:r>
          </w:p>
          <w:p w:rsidR="005D2A2C" w:rsidRDefault="005D2A2C" w:rsidP="0067463B">
            <w:pPr>
              <w:spacing w:afterLines="50" w:after="166"/>
              <w:rPr>
                <w:rFonts w:ascii="MS Reference Sans Serif" w:hAnsi="MS Reference Sans Serif"/>
              </w:rPr>
            </w:pPr>
            <w:r>
              <w:rPr>
                <w:rFonts w:ascii="MS Reference Sans Serif" w:hAnsi="MS Reference Sans Serif" w:hint="eastAsia"/>
              </w:rPr>
              <w:t xml:space="preserve">　　　　　　　有</w:t>
            </w:r>
            <w:r>
              <w:rPr>
                <w:rFonts w:ascii="MS Reference Sans Serif" w:hAnsi="MS Reference Sans Serif" w:hint="eastAsia"/>
              </w:rPr>
              <w:t>(</w:t>
            </w:r>
            <w:r>
              <w:rPr>
                <w:rFonts w:ascii="MS Reference Sans Serif" w:hAnsi="MS Reference Sans Serif" w:hint="eastAsia"/>
              </w:rPr>
              <w:t xml:space="preserve">　　　</w:t>
            </w:r>
            <w:r>
              <w:rPr>
                <w:rFonts w:ascii="MS Reference Sans Serif" w:hAnsi="MS Reference Sans Serif" w:hint="eastAsia"/>
              </w:rPr>
              <w:t>)</w:t>
            </w:r>
            <w:r>
              <w:rPr>
                <w:rFonts w:ascii="MS Reference Sans Serif" w:hAnsi="MS Reference Sans Serif" w:hint="eastAsia"/>
              </w:rPr>
              <w:t>個</w:t>
            </w:r>
            <w:r>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sidRPr="00D13F8B">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r>
              <w:rPr>
                <w:rFonts w:ascii="MS Reference Sans Serif" w:hAnsi="MS Reference Sans Serif" w:hint="eastAsia"/>
              </w:rPr>
              <w:t>)</w:t>
            </w:r>
            <w:r>
              <w:rPr>
                <w:rFonts w:ascii="MS Reference Sans Serif" w:hAnsi="MS Reference Sans Serif" w:hint="eastAsia"/>
              </w:rPr>
              <w:t>圈起來</w:t>
            </w:r>
            <w:r>
              <w:rPr>
                <w:rFonts w:ascii="MS Reference Sans Serif" w:hAnsi="MS Reference Sans Serif" w:hint="eastAsia"/>
              </w:rPr>
              <w:t xml:space="preserve"> </w:t>
            </w:r>
          </w:p>
          <w:p w:rsidR="005D2A2C" w:rsidRDefault="005D2A2C" w:rsidP="0067463B">
            <w:pPr>
              <w:adjustRightInd w:val="0"/>
              <w:snapToGrid w:val="0"/>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題目問的是</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hint="eastAsia"/>
              </w:rPr>
              <w:t>最多</w:t>
            </w:r>
            <w:r w:rsidRPr="00B66B00">
              <w:rPr>
                <w:rFonts w:ascii="MS Reference Sans Serif" w:hAnsi="MS Reference Sans Serif" w:hint="eastAsia"/>
                <w:b/>
              </w:rPr>
              <w:t>(</w:t>
            </w:r>
            <w:r w:rsidRPr="005933E0">
              <w:rPr>
                <w:rFonts w:ascii="MS Reference Sans Serif" w:hAnsi="MS Reference Sans Serif" w:hint="eastAsia"/>
                <w:b/>
                <w:bdr w:val="single" w:sz="4" w:space="0" w:color="auto"/>
              </w:rPr>
              <w:t>多的不要</w:t>
            </w:r>
            <w:r w:rsidRPr="00B66B00">
              <w:rPr>
                <w:rFonts w:ascii="MS Reference Sans Serif" w:hAnsi="MS Reference Sans Serif" w:hint="eastAsia"/>
                <w:b/>
              </w:rPr>
              <w:t>~</w:t>
            </w:r>
            <w:r w:rsidRPr="00B66B00">
              <w:rPr>
                <w:rFonts w:ascii="MS Reference Sans Serif" w:hAnsi="MS Reference Sans Serif" w:hint="eastAsia"/>
                <w:b/>
              </w:rPr>
              <w:t>無條件捨去</w:t>
            </w:r>
            <w:r>
              <w:rPr>
                <w:rFonts w:ascii="MS Reference Sans Serif" w:hAnsi="MS Reference Sans Serif" w:hint="eastAsia"/>
                <w:b/>
              </w:rPr>
              <w:t>，畫掉</w:t>
            </w:r>
            <w:r w:rsidRPr="00B66B00">
              <w:rPr>
                <w:rFonts w:ascii="MS Reference Sans Serif" w:hAnsi="MS Reference Sans Serif" w:hint="eastAsia"/>
                <w:b/>
              </w:rPr>
              <w:t>)</w:t>
            </w:r>
            <w:r>
              <w:rPr>
                <w:rFonts w:ascii="MS Reference Sans Serif" w:hAnsi="MS Reference Sans Serif" w:hint="eastAsia"/>
              </w:rPr>
              <w:t xml:space="preserve"> </w:t>
            </w:r>
          </w:p>
          <w:p w:rsidR="005D2A2C" w:rsidRDefault="005D2A2C" w:rsidP="0067463B">
            <w:pPr>
              <w:adjustRightInd w:val="0"/>
              <w:snapToGrid w:val="0"/>
              <w:spacing w:afterLines="50" w:after="166"/>
              <w:rPr>
                <w:rFonts w:ascii="MS Reference Sans Serif" w:hAnsi="MS Reference Sans Serif"/>
              </w:rPr>
            </w:pP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最少、至少</w:t>
            </w:r>
            <w:r w:rsidRPr="00B66B00">
              <w:rPr>
                <w:rFonts w:ascii="MS Reference Sans Serif" w:hAnsi="MS Reference Sans Serif" w:hint="eastAsia"/>
                <w:b/>
              </w:rPr>
              <w:t>(</w:t>
            </w:r>
            <w:r w:rsidRPr="005933E0">
              <w:rPr>
                <w:rFonts w:ascii="MS Reference Sans Serif" w:hAnsi="MS Reference Sans Serif" w:hint="eastAsia"/>
                <w:b/>
                <w:bdr w:val="single" w:sz="4" w:space="0" w:color="auto"/>
              </w:rPr>
              <w:t>多的也要</w:t>
            </w:r>
            <w:r w:rsidRPr="00B66B00">
              <w:rPr>
                <w:rFonts w:ascii="MS Reference Sans Serif" w:hAnsi="MS Reference Sans Serif" w:hint="eastAsia"/>
                <w:b/>
              </w:rPr>
              <w:t>~</w:t>
            </w:r>
            <w:r w:rsidRPr="00B66B00">
              <w:rPr>
                <w:rFonts w:ascii="MS Reference Sans Serif" w:hAnsi="MS Reference Sans Serif" w:hint="eastAsia"/>
                <w:b/>
              </w:rPr>
              <w:t>無條件進入</w:t>
            </w:r>
            <w:r>
              <w:rPr>
                <w:rFonts w:ascii="MS Reference Sans Serif" w:hAnsi="MS Reference Sans Serif" w:hint="eastAsia"/>
                <w:b/>
              </w:rPr>
              <w:t>，圈起來，指定位數</w:t>
            </w:r>
            <w:r>
              <w:rPr>
                <w:rFonts w:ascii="MS Reference Sans Serif" w:hAnsi="MS Reference Sans Serif" w:hint="eastAsia"/>
                <w:b/>
              </w:rPr>
              <w:t>+1</w:t>
            </w:r>
            <w:r w:rsidRPr="00B66B00">
              <w:rPr>
                <w:rFonts w:ascii="MS Reference Sans Serif" w:hAnsi="MS Reference Sans Serif" w:hint="eastAsia"/>
                <w:b/>
              </w:rPr>
              <w:t>)</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指定位數是</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個位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十位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百位</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千位，後面剩下的</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kern w:val="0"/>
              </w:rPr>
              <w:t>要</w:t>
            </w:r>
            <w:r>
              <w:rPr>
                <w:rFonts w:ascii="MS Reference Sans Serif" w:hAnsi="MS Reference Sans Serif"/>
                <w:kern w:val="0"/>
              </w:rPr>
              <w:t>(</w:t>
            </w:r>
            <w:r>
              <w:rPr>
                <w:rFonts w:ascii="MS Reference Sans Serif" w:hAnsi="MS Reference Sans Serif" w:hint="eastAsia"/>
                <w:kern w:val="0"/>
              </w:rPr>
              <w:t>進位</w:t>
            </w:r>
            <w:r>
              <w:rPr>
                <w:rFonts w:ascii="MS Reference Sans Serif" w:hAnsi="MS Reference Sans Serif"/>
                <w:kern w:val="0"/>
              </w:rPr>
              <w:t>+1)</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hint="eastAsia"/>
              </w:rPr>
              <w:t>不要</w:t>
            </w:r>
          </w:p>
          <w:p w:rsidR="005D2A2C" w:rsidRDefault="005D2A2C" w:rsidP="0067463B">
            <w:pPr>
              <w:spacing w:afterLines="50" w:after="166"/>
              <w:rPr>
                <w:rFonts w:ascii="MS Reference Sans Serif" w:hAnsi="MS Reference Sans Serif"/>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sz w:val="28"/>
                <w:szCs w:val="28"/>
              </w:rPr>
              <w:t>有</w:t>
            </w:r>
            <w:r>
              <w:rPr>
                <w:rFonts w:ascii="MS Reference Sans Serif" w:hAnsi="MS Reference Sans Serif" w:hint="eastAsia"/>
                <w:sz w:val="28"/>
                <w:szCs w:val="28"/>
              </w:rPr>
              <w:t>(    )</w:t>
            </w:r>
            <w:r>
              <w:rPr>
                <w:rFonts w:ascii="MS Reference Sans Serif" w:hAnsi="MS Reference Sans Serif" w:hint="eastAsia"/>
                <w:sz w:val="28"/>
                <w:szCs w:val="28"/>
              </w:rPr>
              <w:t>個</w:t>
            </w:r>
            <w:r>
              <w:rPr>
                <w:rFonts w:ascii="MS Reference Sans Serif" w:hAnsi="MS Reference Sans Serif" w:hint="eastAsia"/>
                <w:sz w:val="28"/>
                <w:szCs w:val="28"/>
              </w:rPr>
              <w:t xml:space="preserve"> </w:t>
            </w:r>
            <w:r w:rsidRPr="006059D9">
              <w:rPr>
                <w:rFonts w:ascii="MS Reference Sans Serif" w:hAnsi="MS Reference Sans Serif" w:hint="eastAsia"/>
              </w:rPr>
              <w:t>□</w:t>
            </w:r>
            <w:r>
              <w:rPr>
                <w:rFonts w:ascii="MS Reference Sans Serif" w:hAnsi="MS Reference Sans Serif"/>
              </w:rPr>
              <w:fldChar w:fldCharType="begin"/>
            </w:r>
            <w:r>
              <w:rPr>
                <w:rFonts w:ascii="MS Reference Sans Serif" w:hAnsi="MS Reference Sans Serif"/>
              </w:rPr>
              <w:instrText xml:space="preserve"> </w:instrText>
            </w:r>
            <w:r>
              <w:rPr>
                <w:rFonts w:ascii="MS Reference Sans Serif" w:hAnsi="MS Reference Sans Serif" w:hint="eastAsia"/>
              </w:rPr>
              <w:instrText>eq \o\ac(</w:instrText>
            </w:r>
            <w:r>
              <w:rPr>
                <w:rFonts w:ascii="MS Reference Sans Serif" w:hAnsi="MS Reference Sans Serif" w:hint="eastAsia"/>
              </w:rPr>
              <w:instrText>○</w:instrText>
            </w:r>
            <w:r>
              <w:rPr>
                <w:rFonts w:ascii="MS Reference Sans Serif" w:hAnsi="MS Reference Sans Serif" w:hint="eastAsia"/>
              </w:rPr>
              <w:instrText>,</w:instrText>
            </w:r>
            <w:r w:rsidRPr="00D13F8B">
              <w:rPr>
                <w:rFonts w:ascii="MS Reference Sans Serif" w:hAnsi="MS Reference Sans Serif" w:hint="eastAsia"/>
                <w:position w:val="2"/>
                <w:sz w:val="14"/>
              </w:rPr>
              <w:instrText>10</w:instrText>
            </w:r>
            <w:r>
              <w:rPr>
                <w:rFonts w:ascii="MS Reference Sans Serif" w:hAnsi="MS Reference Sans Serif" w:hint="eastAsia"/>
              </w:rPr>
              <w:instrText>)</w:instrText>
            </w:r>
            <w:r>
              <w:rPr>
                <w:rFonts w:ascii="MS Reference Sans Serif" w:hAnsi="MS Reference Sans Serif"/>
              </w:rPr>
              <w:fldChar w:fldCharType="end"/>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w:t>
            </w:r>
            <w:r>
              <w:rPr>
                <w:rFonts w:ascii="MS Reference Sans Serif" w:hAnsi="MS Reference Sans Serif" w:hint="eastAsia"/>
              </w:rPr>
              <w:t xml:space="preserve">  </w:t>
            </w:r>
            <w:r w:rsidRPr="006059D9">
              <w:rPr>
                <w:rFonts w:ascii="MS Reference Sans Serif" w:hAnsi="MS Reference Sans Serif" w:hint="eastAsia"/>
              </w:rPr>
              <w:t>□</w:t>
            </w:r>
            <w:r>
              <w:rPr>
                <w:rFonts w:ascii="MS Reference Sans Serif" w:hAnsi="MS Reference Sans Serif"/>
                <w:bdr w:val="single" w:sz="4" w:space="0" w:color="auto"/>
              </w:rPr>
              <w:t>1</w:t>
            </w:r>
            <w:r>
              <w:rPr>
                <w:rFonts w:ascii="MS Reference Sans Serif" w:hAnsi="MS Reference Sans Serif" w:hint="eastAsia"/>
                <w:bdr w:val="single" w:sz="4" w:space="0" w:color="auto"/>
              </w:rPr>
              <w:t>000</w:t>
            </w:r>
          </w:p>
          <w:p w:rsidR="005D2A2C" w:rsidRDefault="005D2A2C" w:rsidP="0067463B">
            <w:pPr>
              <w:adjustRightInd w:val="0"/>
              <w:snapToGrid w:val="0"/>
              <w:rPr>
                <w:rFonts w:ascii="MS Reference Sans Serif" w:hAnsi="MS Reference Sans Serif"/>
                <w:u w:val="single"/>
              </w:rPr>
            </w:pPr>
            <w:r w:rsidRPr="006059D9">
              <w:rPr>
                <w:rFonts w:ascii="MS Reference Sans Serif" w:hAnsi="MS Reference Sans Serif" w:hint="eastAsia"/>
              </w:rPr>
              <w:t>□</w:t>
            </w:r>
            <w:r>
              <w:rPr>
                <w:rFonts w:ascii="新細明體" w:hAnsi="新細明體" w:hint="eastAsia"/>
                <w:color w:val="FF0000"/>
              </w:rPr>
              <w:t>○</w:t>
            </w:r>
            <w:r>
              <w:rPr>
                <w:rFonts w:ascii="MS Reference Sans Serif" w:hAnsi="MS Reference Sans Serif" w:hint="eastAsia"/>
              </w:rPr>
              <w:t>在</w:t>
            </w:r>
            <w:r>
              <w:rPr>
                <w:rFonts w:ascii="MS Reference Sans Serif" w:hAnsi="MS Reference Sans Serif" w:hint="eastAsia"/>
                <w:u w:val="single"/>
              </w:rPr>
              <w:t xml:space="preserve">      </w:t>
            </w:r>
            <w:r>
              <w:rPr>
                <w:rFonts w:ascii="MS Reference Sans Serif" w:hAnsi="MS Reference Sans Serif" w:hint="eastAsia"/>
              </w:rPr>
              <w:t>打星號，有</w:t>
            </w:r>
            <w:r>
              <w:rPr>
                <w:rFonts w:ascii="MS Reference Sans Serif" w:hAnsi="MS Reference Sans Serif" w:hint="eastAsia"/>
              </w:rPr>
              <w:t>(   )</w:t>
            </w:r>
            <w:r>
              <w:rPr>
                <w:rFonts w:ascii="MS Reference Sans Serif" w:hAnsi="MS Reference Sans Serif" w:hint="eastAsia"/>
              </w:rPr>
              <w:t>個問號，要回答</w:t>
            </w:r>
            <w:r>
              <w:rPr>
                <w:rFonts w:ascii="MS Reference Sans Serif" w:hAnsi="MS Reference Sans Serif" w:hint="eastAsia"/>
              </w:rPr>
              <w:t>(   )</w:t>
            </w:r>
            <w:r>
              <w:rPr>
                <w:rFonts w:ascii="MS Reference Sans Serif" w:hAnsi="MS Reference Sans Serif" w:hint="eastAsia"/>
              </w:rPr>
              <w:t>個問題，</w:t>
            </w:r>
            <w:r>
              <w:rPr>
                <w:rFonts w:ascii="MS Reference Sans Serif" w:hAnsi="MS Reference Sans Serif" w:hint="eastAsia"/>
                <w:u w:val="single"/>
              </w:rPr>
              <w:t xml:space="preserve">    </w:t>
            </w:r>
            <w:r>
              <w:rPr>
                <w:rFonts w:ascii="MS Reference Sans Serif" w:hAnsi="MS Reference Sans Serif" w:hint="eastAsia"/>
              </w:rPr>
              <w:t>是</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rPr>
              <w:t>(  )</w:t>
            </w:r>
            <w:r>
              <w:rPr>
                <w:rFonts w:ascii="MS Reference Sans Serif" w:hAnsi="MS Reference Sans Serif" w:hint="eastAsia"/>
              </w:rPr>
              <w:t>，</w:t>
            </w:r>
            <w:r>
              <w:rPr>
                <w:rFonts w:ascii="MS Reference Sans Serif" w:hAnsi="MS Reference Sans Serif" w:hint="eastAsia"/>
                <w:u w:val="single"/>
              </w:rPr>
              <w:t xml:space="preserve">          </w:t>
            </w:r>
          </w:p>
          <w:p w:rsidR="005D2A2C" w:rsidRPr="00007D97" w:rsidRDefault="005D2A2C" w:rsidP="0067463B">
            <w:pPr>
              <w:adjustRightInd w:val="0"/>
              <w:snapToGrid w:val="0"/>
              <w:rPr>
                <w:rFonts w:ascii="標楷體" w:eastAsia="標楷體" w:hAnsi="標楷體"/>
                <w:sz w:val="28"/>
                <w:szCs w:val="28"/>
              </w:rPr>
            </w:pPr>
          </w:p>
        </w:tc>
      </w:tr>
      <w:tr w:rsidR="005D2A2C" w:rsidTr="0067463B">
        <w:trPr>
          <w:trHeight w:val="2550"/>
          <w:jc w:val="center"/>
        </w:trPr>
        <w:tc>
          <w:tcPr>
            <w:tcW w:w="10031" w:type="dxa"/>
            <w:tcBorders>
              <w:top w:val="dashSmallGap" w:sz="4" w:space="0" w:color="auto"/>
              <w:left w:val="single" w:sz="12" w:space="0" w:color="auto"/>
              <w:bottom w:val="single" w:sz="4" w:space="0" w:color="auto"/>
              <w:right w:val="single" w:sz="12" w:space="0" w:color="auto"/>
            </w:tcBorders>
            <w:shd w:val="clear" w:color="auto" w:fill="auto"/>
          </w:tcPr>
          <w:p w:rsidR="005D2A2C" w:rsidRDefault="005D2A2C" w:rsidP="0067463B">
            <w:pPr>
              <w:adjustRightInd w:val="0"/>
              <w:snapToGrid w:val="0"/>
              <w:rPr>
                <w:rFonts w:ascii="MS Reference Sans Serif" w:hAnsi="MS Reference Sans Serif"/>
                <w:noProof/>
                <w:sz w:val="32"/>
                <w:szCs w:val="32"/>
              </w:rPr>
            </w:pPr>
            <w:r>
              <w:rPr>
                <w:rFonts w:ascii="新細明體" w:hAnsi="新細明體" w:hint="eastAsia"/>
                <w:color w:val="FF0000"/>
              </w:rPr>
              <w:t xml:space="preserve">　　　○</w:t>
            </w:r>
            <w:r>
              <w:rPr>
                <w:rFonts w:ascii="MS Reference Sans Serif" w:hAnsi="MS Reference Sans Serif" w:hint="eastAsia"/>
                <w:color w:val="FF0000"/>
              </w:rPr>
              <w:t xml:space="preserve">                    </w:t>
            </w:r>
            <w:r>
              <w:rPr>
                <w:rFonts w:ascii="新細明體" w:hAnsi="新細明體" w:hint="eastAsia"/>
                <w:color w:val="FF0000"/>
              </w:rPr>
              <w:t xml:space="preserve">○              </w:t>
            </w:r>
            <w:r w:rsidRPr="0029647B">
              <w:rPr>
                <w:rFonts w:ascii="MS Reference Sans Serif" w:hAnsi="MS Reference Sans Serif" w:hint="eastAsia"/>
                <w:color w:val="FF0000"/>
                <w:shd w:val="pct15" w:color="auto" w:fill="FFFFFF"/>
              </w:rPr>
              <w:t>取到</w:t>
            </w:r>
            <w:r w:rsidRPr="0029647B">
              <w:rPr>
                <w:rFonts w:ascii="MS Reference Sans Serif" w:hAnsi="MS Reference Sans Serif" w:hint="eastAsia"/>
                <w:color w:val="FF0000"/>
                <w:shd w:val="pct15" w:color="auto" w:fill="FFFFFF"/>
              </w:rPr>
              <w:t>(    )</w:t>
            </w:r>
            <w:r w:rsidRPr="0029647B">
              <w:rPr>
                <w:rFonts w:ascii="MS Reference Sans Serif" w:hAnsi="MS Reference Sans Serif" w:hint="eastAsia"/>
                <w:color w:val="FF0000"/>
                <w:shd w:val="pct15" w:color="auto" w:fill="FFFFFF"/>
              </w:rPr>
              <w:t>位</w:t>
            </w:r>
          </w:p>
          <w:p w:rsidR="005D2A2C" w:rsidRDefault="005D2A2C" w:rsidP="0067463B">
            <w:pPr>
              <w:adjustRightInd w:val="0"/>
              <w:snapToGrid w:val="0"/>
              <w:rPr>
                <w:rFonts w:ascii="標楷體" w:eastAsia="標楷體" w:hAnsi="標楷體"/>
                <w:b/>
              </w:rPr>
            </w:pPr>
            <w:r>
              <w:rPr>
                <w:rFonts w:ascii="MS Reference Sans Serif" w:hAnsi="MS Reference Sans Serif"/>
                <w:noProof/>
                <w:sz w:val="32"/>
                <w:szCs w:val="32"/>
              </w:rPr>
              <w:fldChar w:fldCharType="begin"/>
            </w:r>
            <w:r>
              <w:rPr>
                <w:rFonts w:ascii="MS Reference Sans Serif" w:hAnsi="MS Reference Sans Serif"/>
                <w:noProof/>
                <w:sz w:val="32"/>
                <w:szCs w:val="32"/>
              </w:rPr>
              <w:instrText xml:space="preserve"> </w:instrText>
            </w:r>
            <w:r>
              <w:rPr>
                <w:rFonts w:ascii="MS Reference Sans Serif" w:hAnsi="MS Reference Sans Serif" w:hint="eastAsia"/>
                <w:noProof/>
                <w:sz w:val="32"/>
                <w:szCs w:val="32"/>
              </w:rPr>
              <w:instrText>eq \o\ac(</w:instrText>
            </w:r>
            <w:r>
              <w:rPr>
                <w:rFonts w:ascii="MS Reference Sans Serif" w:hAnsi="MS Reference Sans Serif" w:hint="eastAsia"/>
                <w:noProof/>
                <w:sz w:val="32"/>
                <w:szCs w:val="32"/>
              </w:rPr>
              <w:instrText>□</w:instrText>
            </w:r>
            <w:r>
              <w:rPr>
                <w:rFonts w:ascii="MS Reference Sans Serif" w:hAnsi="MS Reference Sans Serif" w:hint="eastAsia"/>
                <w:noProof/>
                <w:sz w:val="32"/>
                <w:szCs w:val="32"/>
              </w:rPr>
              <w:instrText>,</w:instrText>
            </w:r>
            <w:r w:rsidRPr="00015830">
              <w:rPr>
                <w:rFonts w:ascii="MS Reference Sans Serif" w:hAnsi="MS Reference Sans Serif" w:hint="eastAsia"/>
                <w:noProof/>
                <w:position w:val="3"/>
                <w:sz w:val="22"/>
                <w:szCs w:val="32"/>
              </w:rPr>
              <w:instrText>2</w:instrText>
            </w:r>
            <w:r>
              <w:rPr>
                <w:rFonts w:ascii="MS Reference Sans Serif" w:hAnsi="MS Reference Sans Serif" w:hint="eastAsia"/>
                <w:noProof/>
                <w:sz w:val="32"/>
                <w:szCs w:val="32"/>
              </w:rPr>
              <w:instrText>)</w:instrText>
            </w:r>
            <w:r>
              <w:rPr>
                <w:rFonts w:ascii="MS Reference Sans Serif" w:hAnsi="MS Reference Sans Serif"/>
                <w:noProof/>
                <w:sz w:val="32"/>
                <w:szCs w:val="32"/>
              </w:rPr>
              <w:fldChar w:fldCharType="end"/>
            </w:r>
            <w:r w:rsidRPr="0029647B">
              <w:rPr>
                <w:rFonts w:ascii="標楷體" w:eastAsia="標楷體" w:hAnsi="標楷體" w:hint="eastAsia"/>
              </w:rPr>
              <w:t>樂高玩具</w:t>
            </w:r>
            <w:r>
              <w:rPr>
                <w:rFonts w:ascii="標楷體" w:eastAsia="標楷體" w:hAnsi="標楷體" w:hint="eastAsia"/>
              </w:rPr>
              <w:t>工廠今天生產了25199個小積木零件</w:t>
            </w:r>
            <w:r w:rsidRPr="00053C4E">
              <w:rPr>
                <w:rFonts w:ascii="標楷體" w:eastAsia="標楷體" w:hAnsi="標楷體" w:hint="eastAsia"/>
              </w:rPr>
              <w:t>，</w:t>
            </w:r>
            <w:r w:rsidRPr="0029647B">
              <w:rPr>
                <w:rFonts w:ascii="標楷體" w:eastAsia="標楷體" w:hAnsi="標楷體" w:hint="eastAsia"/>
                <w:u w:val="single"/>
              </w:rPr>
              <w:t>每1000個</w:t>
            </w:r>
            <w:r>
              <w:rPr>
                <w:rFonts w:ascii="標楷體" w:eastAsia="標楷體" w:hAnsi="標楷體" w:hint="eastAsia"/>
              </w:rPr>
              <w:t>裝一桶</w:t>
            </w:r>
            <w:r w:rsidRPr="00053C4E">
              <w:rPr>
                <w:rFonts w:ascii="標楷體" w:eastAsia="標楷體" w:hAnsi="標楷體" w:hint="eastAsia"/>
              </w:rPr>
              <w:t>，</w:t>
            </w:r>
            <w:r w:rsidRPr="0029647B">
              <w:rPr>
                <w:rFonts w:ascii="標楷體" w:eastAsia="標楷體" w:hAnsi="標楷體" w:hint="eastAsia"/>
                <w:b/>
              </w:rPr>
              <w:t>最多</w:t>
            </w:r>
            <w:r>
              <w:rPr>
                <w:rFonts w:ascii="標楷體" w:eastAsia="標楷體" w:hAnsi="標楷體" w:hint="eastAsia"/>
              </w:rPr>
              <w:t>可以</w:t>
            </w:r>
            <w:r w:rsidRPr="00996BBA">
              <w:rPr>
                <w:rFonts w:ascii="標楷體" w:eastAsia="標楷體" w:hAnsi="標楷體" w:hint="eastAsia"/>
                <w:b/>
              </w:rPr>
              <w:t>裝滿/裝完</w:t>
            </w:r>
          </w:p>
          <w:p w:rsidR="005D2A2C" w:rsidRPr="0029647B" w:rsidRDefault="005D2A2C" w:rsidP="0067463B">
            <w:pPr>
              <w:adjustRightInd w:val="0"/>
              <w:snapToGrid w:val="0"/>
              <w:rPr>
                <w:rFonts w:ascii="MS Reference Sans Serif" w:hAnsi="MS Reference Sans Serif"/>
                <w:color w:val="FF0000"/>
              </w:rPr>
            </w:pPr>
            <w:r>
              <w:rPr>
                <w:rFonts w:ascii="標楷體" w:eastAsia="標楷體" w:hAnsi="標楷體" w:hint="eastAsia"/>
                <w:b/>
              </w:rPr>
              <w:t xml:space="preserve">  </w:t>
            </w:r>
            <w:r>
              <w:rPr>
                <w:rFonts w:ascii="標楷體" w:eastAsia="標楷體" w:hAnsi="標楷體" w:hint="eastAsia"/>
              </w:rPr>
              <w:t>多少桶?</w:t>
            </w:r>
            <w:r>
              <w:rPr>
                <w:rFonts w:ascii="新細明體" w:hAnsi="新細明體" w:hint="eastAsia"/>
                <w:color w:val="FF0000"/>
              </w:rPr>
              <w:t xml:space="preserve"> ○☆</w:t>
            </w:r>
            <w:r w:rsidRPr="0029647B">
              <w:rPr>
                <w:rFonts w:ascii="標楷體" w:eastAsia="標楷體" w:hAnsi="標楷體" w:hint="eastAsia"/>
              </w:rPr>
              <w:t xml:space="preserve"> 桶裝的</w:t>
            </w:r>
            <w:r w:rsidRPr="0029647B">
              <w:rPr>
                <w:rFonts w:ascii="標楷體" w:eastAsia="標楷體" w:hAnsi="標楷體" w:hint="eastAsia"/>
                <w:b/>
              </w:rPr>
              <w:t>(</w:t>
            </w:r>
            <w:r>
              <w:rPr>
                <w:rFonts w:ascii="標楷體" w:eastAsia="標楷體" w:hAnsi="標楷體" w:hint="eastAsia"/>
                <w:b/>
              </w:rPr>
              <w:t>可以裝滿一桶一桶的</w:t>
            </w:r>
            <w:r w:rsidRPr="0029647B">
              <w:rPr>
                <w:rFonts w:ascii="標楷體" w:eastAsia="標楷體" w:hAnsi="標楷體" w:hint="eastAsia"/>
                <w:b/>
              </w:rPr>
              <w:t>)</w:t>
            </w:r>
            <w:r w:rsidRPr="0029647B">
              <w:rPr>
                <w:rFonts w:ascii="標楷體" w:eastAsia="標楷體" w:hAnsi="標楷體" w:hint="eastAsia"/>
              </w:rPr>
              <w:t>合起來</w:t>
            </w:r>
            <w:r>
              <w:rPr>
                <w:rFonts w:ascii="標楷體" w:eastAsia="標楷體" w:hAnsi="標楷體" w:hint="eastAsia"/>
              </w:rPr>
              <w:t>是多少個</w:t>
            </w:r>
            <w:r w:rsidRPr="0029647B">
              <w:rPr>
                <w:rFonts w:ascii="標楷體" w:eastAsia="標楷體" w:hAnsi="標楷體" w:hint="eastAsia"/>
              </w:rPr>
              <w:t>小積木零件</w:t>
            </w:r>
            <w:r>
              <w:rPr>
                <w:rFonts w:ascii="標楷體" w:eastAsia="標楷體" w:hAnsi="標楷體" w:hint="eastAsia"/>
              </w:rPr>
              <w:t>？</w:t>
            </w:r>
            <w:r>
              <w:rPr>
                <w:rFonts w:ascii="新細明體" w:hAnsi="新細明體" w:hint="eastAsia"/>
                <w:color w:val="FF0000"/>
              </w:rPr>
              <w:t xml:space="preserve">○☆                       </w:t>
            </w:r>
            <w:r>
              <w:rPr>
                <w:rFonts w:ascii="MS Reference Sans Serif" w:hAnsi="MS Reference Sans Serif" w:hint="eastAsia"/>
              </w:rPr>
              <w:t xml:space="preserve">                            </w:t>
            </w:r>
          </w:p>
          <w:p w:rsidR="005D2A2C" w:rsidRPr="006928F3" w:rsidRDefault="005D2A2C" w:rsidP="0067463B">
            <w:pPr>
              <w:adjustRightInd w:val="0"/>
              <w:snapToGrid w:val="0"/>
              <w:rPr>
                <w:rFonts w:ascii="標楷體" w:eastAsia="標楷體" w:hAnsi="標楷體"/>
              </w:rPr>
            </w:pPr>
            <w:r>
              <w:rPr>
                <w:rFonts w:ascii="MS Reference Sans Serif" w:hAnsi="MS Reference Sans Serif" w:hint="eastAsia"/>
              </w:rPr>
              <w:t xml:space="preserve">   </w:t>
            </w:r>
          </w:p>
          <w:p w:rsidR="005D2A2C" w:rsidRDefault="005D2A2C" w:rsidP="0067463B">
            <w:pPr>
              <w:adjustRightInd w:val="0"/>
              <w:snapToGrid w:val="0"/>
              <w:rPr>
                <w:rFonts w:ascii="新細明體" w:hAnsi="新細明體"/>
                <w:color w:val="FF0000"/>
              </w:rPr>
            </w:pPr>
          </w:p>
          <w:p w:rsidR="005D2A2C" w:rsidRDefault="005D2A2C" w:rsidP="0067463B">
            <w:pPr>
              <w:rPr>
                <w:rFonts w:ascii="新細明體" w:hAnsi="新細明體"/>
                <w:color w:val="FF0000"/>
              </w:rPr>
            </w:pPr>
            <w:r>
              <w:rPr>
                <w:rFonts w:ascii="新細明體" w:hAnsi="新細明體" w:hint="eastAsia"/>
                <w:color w:val="FF0000"/>
              </w:rPr>
              <w:t>○</w:t>
            </w:r>
            <w:r>
              <w:rPr>
                <w:rFonts w:ascii="MS Reference Sans Serif" w:hAnsi="MS Reference Sans Serif" w:hint="eastAsia"/>
              </w:rPr>
              <w:t>生產了</w:t>
            </w:r>
            <w:r>
              <w:rPr>
                <w:rFonts w:ascii="MS Reference Sans Serif" w:hAnsi="MS Reference Sans Serif" w:hint="eastAsia"/>
              </w:rPr>
              <w:t>(      )</w:t>
            </w:r>
            <w:r>
              <w:rPr>
                <w:rFonts w:ascii="MS Reference Sans Serif" w:hAnsi="MS Reference Sans Serif" w:hint="eastAsia"/>
              </w:rPr>
              <w:t>個小積木</w:t>
            </w:r>
            <w:r>
              <w:rPr>
                <w:rFonts w:ascii="MS Reference Sans Serif" w:hAnsi="MS Reference Sans Serif" w:hint="eastAsia"/>
              </w:rPr>
              <w:t xml:space="preserve">   </w:t>
            </w:r>
            <w:r>
              <w:rPr>
                <w:rFonts w:ascii="MS Reference Sans Serif" w:hAnsi="MS Reference Sans Serif" w:hint="eastAsia"/>
              </w:rPr>
              <w:t>是</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bdr w:val="single" w:sz="4" w:space="0" w:color="auto"/>
              </w:rPr>
              <w:t xml:space="preserve">       </w:t>
            </w:r>
            <w:r>
              <w:rPr>
                <w:rFonts w:ascii="MS Reference Sans Serif" w:hAnsi="MS Reference Sans Serif" w:hint="eastAsia"/>
              </w:rPr>
              <w:t xml:space="preserve">    </w:t>
            </w:r>
            <w:r>
              <w:rPr>
                <w:rFonts w:ascii="MS Reference Sans Serif" w:hAnsi="MS Reference Sans Serif" w:hint="eastAsia"/>
              </w:rPr>
              <w:t>＝（　　　）</w:t>
            </w:r>
            <w:r>
              <w:rPr>
                <w:rFonts w:ascii="MS Reference Sans Serif" w:hAnsi="MS Reference Sans Serif"/>
                <w:b/>
                <w:color w:val="FF0000"/>
                <w:u w:val="single"/>
              </w:rPr>
              <w:t xml:space="preserve"> </w:t>
            </w:r>
            <w:r>
              <w:rPr>
                <w:rFonts w:ascii="MS Reference Sans Serif" w:hAnsi="MS Reference Sans Serif" w:hint="eastAsia"/>
                <w:b/>
                <w:color w:val="FF0000"/>
                <w:u w:val="single"/>
              </w:rPr>
              <w:t xml:space="preserve">  </w:t>
            </w:r>
            <w:r>
              <w:rPr>
                <w:rFonts w:ascii="MS Reference Sans Serif" w:hAnsi="MS Reference Sans Serif" w:hint="eastAsia"/>
              </w:rPr>
              <w:t>（</w:t>
            </w:r>
            <w:r>
              <w:rPr>
                <w:rFonts w:ascii="MS Reference Sans Serif" w:hAnsi="MS Reference Sans Serif" w:hint="eastAsia"/>
                <w:bdr w:val="single" w:sz="4" w:space="0" w:color="auto"/>
              </w:rPr>
              <w:t xml:space="preserve">      </w:t>
            </w:r>
            <w:r>
              <w:rPr>
                <w:rFonts w:ascii="MS Reference Sans Serif" w:hAnsi="MS Reference Sans Serif" w:hint="eastAsia"/>
              </w:rPr>
              <w:t>）</w:t>
            </w:r>
          </w:p>
          <w:p w:rsidR="005D2A2C" w:rsidRDefault="005D2A2C" w:rsidP="0067463B">
            <w:pPr>
              <w:adjustRightInd w:val="0"/>
              <w:snapToGrid w:val="0"/>
              <w:spacing w:beforeLines="50" w:before="166"/>
              <w:rPr>
                <w:rFonts w:ascii="MS Reference Sans Serif" w:hAnsi="MS Reference Sans Serif"/>
                <w:b/>
                <w:color w:val="FF0000"/>
                <w:u w:val="single"/>
              </w:rPr>
            </w:pPr>
            <w:r>
              <w:rPr>
                <w:rFonts w:ascii="新細明體" w:hAnsi="新細明體" w:hint="eastAsia"/>
                <w:color w:val="FF0000"/>
              </w:rPr>
              <w:t>○</w:t>
            </w:r>
            <w:r>
              <w:rPr>
                <w:rFonts w:ascii="MS Reference Sans Serif" w:hAnsi="MS Reference Sans Serif" w:hint="eastAsia"/>
              </w:rPr>
              <w:t>第一個問題：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xml:space="preserve">(     ) </w:t>
            </w:r>
            <w:r>
              <w:rPr>
                <w:rFonts w:ascii="MS Reference Sans Serif" w:hAnsi="MS Reference Sans Serif"/>
                <w:b/>
                <w:color w:val="FF0000"/>
                <w:u w:val="single"/>
              </w:rPr>
              <w:t xml:space="preserve"> </w:t>
            </w:r>
            <w:r>
              <w:rPr>
                <w:rFonts w:ascii="MS Reference Sans Serif" w:hAnsi="MS Reference Sans Serif" w:hint="eastAsia"/>
                <w:b/>
                <w:color w:val="FF0000"/>
                <w:u w:val="single"/>
              </w:rPr>
              <w:t xml:space="preserve">    </w:t>
            </w:r>
          </w:p>
          <w:p w:rsidR="005D2A2C" w:rsidRDefault="005D2A2C"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rPr>
              <w:t xml:space="preserve">  </w:t>
            </w:r>
            <w:r>
              <w:rPr>
                <w:rFonts w:ascii="MS Reference Sans Serif" w:hAnsi="MS Reference Sans Serif" w:hint="eastAsia"/>
              </w:rPr>
              <w:t>第二個問題：</w:t>
            </w:r>
            <w:r>
              <w:rPr>
                <w:rFonts w:ascii="MS Reference Sans Serif" w:hAnsi="MS Reference Sans Serif" w:hint="eastAsia"/>
                <w:u w:val="single"/>
              </w:rPr>
              <w:t xml:space="preserve">                     ?</w:t>
            </w:r>
            <w:r>
              <w:rPr>
                <w:rFonts w:ascii="MS Reference Sans Serif" w:hAnsi="MS Reference Sans Serif" w:hint="eastAsia"/>
              </w:rPr>
              <w:t xml:space="preserve">  </w:t>
            </w:r>
            <w:r>
              <w:rPr>
                <w:rFonts w:ascii="MS Reference Sans Serif" w:hAnsi="MS Reference Sans Serif" w:hint="eastAsia"/>
              </w:rPr>
              <w:t>單位是</w:t>
            </w:r>
            <w:r>
              <w:rPr>
                <w:rFonts w:ascii="MS Reference Sans Serif" w:hAnsi="MS Reference Sans Serif" w:hint="eastAsia"/>
              </w:rPr>
              <w:t xml:space="preserve">(    )   </w:t>
            </w:r>
            <w:r>
              <w:rPr>
                <w:rFonts w:ascii="MS Reference Sans Serif" w:hAnsi="MS Reference Sans Serif" w:hint="eastAsia"/>
              </w:rPr>
              <w:t>回答：</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color w:val="FF0000"/>
                <w:sz w:val="28"/>
                <w:szCs w:val="28"/>
              </w:rPr>
              <w:t xml:space="preserve">     </w:t>
            </w:r>
          </w:p>
          <w:p w:rsidR="005D2A2C"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color w:val="FF0000"/>
                <w:sz w:val="28"/>
                <w:szCs w:val="28"/>
              </w:rPr>
              <w:t xml:space="preserve">  </w:t>
            </w:r>
            <w:r>
              <w:rPr>
                <w:rFonts w:ascii="MS Reference Sans Serif" w:hAnsi="MS Reference Sans Serif" w:hint="eastAsia"/>
              </w:rPr>
              <w:t>桶裝有</w:t>
            </w:r>
            <w:r>
              <w:rPr>
                <w:rFonts w:ascii="MS Reference Sans Serif" w:hAnsi="MS Reference Sans Serif" w:hint="eastAsia"/>
              </w:rPr>
              <w:t>(     )</w:t>
            </w:r>
            <w:r>
              <w:rPr>
                <w:rFonts w:ascii="MS Reference Sans Serif" w:hAnsi="MS Reference Sans Serif" w:hint="eastAsia"/>
                <w:b/>
                <w:color w:val="FF0000"/>
                <w:u w:val="single"/>
              </w:rPr>
              <w:t xml:space="preserve">      </w:t>
            </w:r>
            <w:r>
              <w:rPr>
                <w:rFonts w:ascii="MS Reference Sans Serif" w:hAnsi="MS Reference Sans Serif" w:hint="eastAsia"/>
              </w:rPr>
              <w:t>，就是</w:t>
            </w:r>
            <w:r>
              <w:rPr>
                <w:rFonts w:ascii="MS Reference Sans Serif" w:hAnsi="MS Reference Sans Serif" w:hint="eastAsia"/>
              </w:rPr>
              <w:t>(    )</w:t>
            </w:r>
            <w:r>
              <w:rPr>
                <w:rFonts w:ascii="MS Reference Sans Serif" w:hAnsi="MS Reference Sans Serif" w:hint="eastAsia"/>
              </w:rPr>
              <w:t>個</w:t>
            </w:r>
            <w:r>
              <w:rPr>
                <w:rFonts w:ascii="MS Reference Sans Serif" w:hAnsi="MS Reference Sans Serif" w:hint="eastAsia"/>
                <w:b/>
                <w:color w:val="FF0000"/>
                <w:u w:val="single"/>
              </w:rPr>
              <w:t xml:space="preserve">      </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 xml:space="preserve"> </w:t>
            </w:r>
            <w:r>
              <w:rPr>
                <w:rFonts w:ascii="MS Reference Sans Serif" w:hAnsi="MS Reference Sans Serif" w:hint="eastAsia"/>
              </w:rPr>
              <w:t xml:space="preserve">   </w:t>
            </w:r>
            <w:r w:rsidRPr="00F05E12">
              <w:rPr>
                <w:rFonts w:ascii="MS Reference Sans Serif" w:hAnsi="MS Reference Sans Serif" w:hint="eastAsia"/>
              </w:rPr>
              <w:t>)</w:t>
            </w:r>
            <w:r>
              <w:rPr>
                <w:rFonts w:ascii="MS Reference Sans Serif" w:hAnsi="MS Reference Sans Serif" w:hint="eastAsia"/>
                <w:b/>
                <w:color w:val="FF0000"/>
                <w:u w:val="single"/>
              </w:rPr>
              <w:t xml:space="preserve">    </w:t>
            </w:r>
            <w:r>
              <w:rPr>
                <w:rFonts w:ascii="MS Reference Sans Serif" w:hAnsi="MS Reference Sans Serif" w:hint="eastAsia"/>
              </w:rPr>
              <w:t xml:space="preserve"> </w:t>
            </w:r>
          </w:p>
          <w:p w:rsidR="005D2A2C" w:rsidRPr="007F7AD1" w:rsidRDefault="005D2A2C" w:rsidP="0067463B">
            <w:pPr>
              <w:adjustRightInd w:val="0"/>
              <w:snapToGrid w:val="0"/>
              <w:spacing w:beforeLines="50" w:before="166"/>
              <w:rPr>
                <w:rFonts w:ascii="MS Reference Sans Serif" w:hAnsi="MS Reference Sans Serif"/>
              </w:rPr>
            </w:pPr>
            <w:r>
              <w:rPr>
                <w:rFonts w:ascii="MS Reference Sans Serif" w:hAnsi="MS Reference Sans Serif" w:hint="eastAsia"/>
              </w:rPr>
              <w:t xml:space="preserve">  </w:t>
            </w:r>
            <w:r>
              <w:rPr>
                <w:rFonts w:ascii="MS Reference Sans Serif" w:hAnsi="MS Reference Sans Serif" w:hint="eastAsia"/>
              </w:rPr>
              <w:t>算算看：</w:t>
            </w:r>
          </w:p>
          <w:p w:rsidR="005D2A2C" w:rsidRDefault="005D2A2C" w:rsidP="0067463B">
            <w:pPr>
              <w:adjustRightInd w:val="0"/>
              <w:snapToGrid w:val="0"/>
              <w:spacing w:beforeLines="50" w:before="166"/>
              <w:rPr>
                <w:rFonts w:ascii="MS Reference Sans Serif" w:hAnsi="MS Reference Sans Serif"/>
                <w:color w:val="FF0000"/>
                <w:sz w:val="28"/>
                <w:szCs w:val="28"/>
              </w:rPr>
            </w:pPr>
            <w:r>
              <w:rPr>
                <w:rFonts w:ascii="MS Reference Sans Serif" w:hAnsi="MS Reference Sans Serif" w:hint="eastAsia"/>
                <w:color w:val="FF0000"/>
                <w:sz w:val="28"/>
                <w:szCs w:val="28"/>
              </w:rPr>
              <w:t xml:space="preserve">   </w:t>
            </w:r>
          </w:p>
          <w:p w:rsidR="005D2A2C" w:rsidRPr="000444C8" w:rsidRDefault="005D2A2C" w:rsidP="0067463B">
            <w:pPr>
              <w:adjustRightInd w:val="0"/>
              <w:snapToGrid w:val="0"/>
              <w:rPr>
                <w:rFonts w:ascii="新細明體" w:hAnsi="新細明體"/>
                <w:color w:val="FF0000"/>
              </w:rPr>
            </w:pPr>
            <w:r>
              <w:rPr>
                <w:rFonts w:ascii="MS Reference Sans Serif" w:hAnsi="MS Reference Sans Serif" w:hint="eastAsia"/>
                <w:color w:val="FF0000"/>
                <w:sz w:val="28"/>
                <w:szCs w:val="28"/>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r>
              <w:rPr>
                <w:rFonts w:ascii="MS Reference Sans Serif" w:hAnsi="MS Reference Sans Serif" w:hint="eastAsia"/>
                <w:sz w:val="28"/>
                <w:szCs w:val="28"/>
              </w:rPr>
              <w:t>、</w:t>
            </w:r>
            <w:r>
              <w:rPr>
                <w:rFonts w:ascii="MS Reference Sans Serif" w:hAnsi="MS Reference Sans Serif" w:hint="eastAsia"/>
                <w:sz w:val="28"/>
                <w:szCs w:val="28"/>
                <w:u w:val="single"/>
              </w:rPr>
              <w:t xml:space="preserve">         </w:t>
            </w:r>
          </w:p>
        </w:tc>
      </w:tr>
      <w:tr w:rsidR="005D2A2C" w:rsidTr="0067463B">
        <w:trPr>
          <w:trHeight w:val="3894"/>
          <w:jc w:val="center"/>
        </w:trPr>
        <w:tc>
          <w:tcPr>
            <w:tcW w:w="10031" w:type="dxa"/>
            <w:tcBorders>
              <w:top w:val="single" w:sz="4" w:space="0" w:color="auto"/>
              <w:left w:val="single" w:sz="12" w:space="0" w:color="auto"/>
              <w:right w:val="single" w:sz="12" w:space="0" w:color="auto"/>
            </w:tcBorders>
            <w:shd w:val="clear" w:color="auto" w:fill="auto"/>
          </w:tcPr>
          <w:p w:rsidR="005D2A2C" w:rsidRDefault="005D2A2C" w:rsidP="0067463B">
            <w:pPr>
              <w:spacing w:beforeLines="50" w:before="166" w:afterLines="50" w:after="166"/>
              <w:rPr>
                <w:rFonts w:ascii="標楷體" w:eastAsia="標楷體" w:hAnsi="標楷體"/>
              </w:rPr>
            </w:pPr>
            <w:r w:rsidRPr="00996BBA">
              <w:rPr>
                <w:rFonts w:ascii="MS Reference Sans Serif" w:hAnsi="MS Reference Sans Serif"/>
                <w:noProof/>
                <w:sz w:val="32"/>
                <w:szCs w:val="32"/>
              </w:rPr>
              <w:fldChar w:fldCharType="begin"/>
            </w:r>
            <w:r w:rsidRPr="00996BBA">
              <w:rPr>
                <w:rFonts w:ascii="MS Reference Sans Serif" w:hAnsi="MS Reference Sans Serif"/>
                <w:noProof/>
                <w:sz w:val="32"/>
                <w:szCs w:val="32"/>
              </w:rPr>
              <w:instrText xml:space="preserve"> </w:instrText>
            </w:r>
            <w:r w:rsidRPr="00996BBA">
              <w:rPr>
                <w:rFonts w:ascii="MS Reference Sans Serif" w:hAnsi="MS Reference Sans Serif" w:hint="eastAsia"/>
                <w:noProof/>
                <w:sz w:val="32"/>
                <w:szCs w:val="32"/>
              </w:rPr>
              <w:instrText>eq \o\ac(</w:instrText>
            </w:r>
            <w:r w:rsidRPr="00996BBA">
              <w:rPr>
                <w:rFonts w:ascii="MS Reference Sans Serif" w:hAnsi="MS Reference Sans Serif" w:hint="eastAsia"/>
                <w:noProof/>
                <w:sz w:val="32"/>
                <w:szCs w:val="32"/>
              </w:rPr>
              <w:instrText>□</w:instrText>
            </w:r>
            <w:r w:rsidRPr="00996BBA">
              <w:rPr>
                <w:rFonts w:ascii="MS Reference Sans Serif" w:hAnsi="MS Reference Sans Serif" w:hint="eastAsia"/>
                <w:noProof/>
                <w:sz w:val="32"/>
                <w:szCs w:val="32"/>
              </w:rPr>
              <w:instrText>,3)</w:instrText>
            </w:r>
            <w:r w:rsidRPr="00996BBA">
              <w:rPr>
                <w:rFonts w:ascii="MS Reference Sans Serif" w:hAnsi="MS Reference Sans Serif"/>
                <w:noProof/>
                <w:sz w:val="32"/>
                <w:szCs w:val="32"/>
              </w:rPr>
              <w:fldChar w:fldCharType="end"/>
            </w:r>
            <w:r>
              <w:rPr>
                <w:rFonts w:ascii="標楷體" w:eastAsia="標楷體" w:hAnsi="標楷體" w:hint="eastAsia"/>
              </w:rPr>
              <w:t>早餐店煮了一桶7540毫升的豆漿，要分裝到每杯100毫升的紙杯裡，</w:t>
            </w:r>
            <w:r w:rsidRPr="0029647B">
              <w:rPr>
                <w:rFonts w:ascii="標楷體" w:eastAsia="標楷體" w:hAnsi="標楷體" w:hint="eastAsia"/>
                <w:b/>
              </w:rPr>
              <w:t>最多</w:t>
            </w:r>
            <w:r>
              <w:rPr>
                <w:rFonts w:ascii="標楷體" w:eastAsia="標楷體" w:hAnsi="標楷體" w:hint="eastAsia"/>
              </w:rPr>
              <w:t>可以</w:t>
            </w:r>
            <w:r w:rsidRPr="00996BBA">
              <w:rPr>
                <w:rFonts w:ascii="標楷體" w:eastAsia="標楷體" w:hAnsi="標楷體" w:hint="eastAsia"/>
                <w:b/>
              </w:rPr>
              <w:t>裝滿/裝完</w:t>
            </w:r>
            <w:r>
              <w:rPr>
                <w:rFonts w:ascii="標楷體" w:eastAsia="標楷體" w:hAnsi="標楷體" w:hint="eastAsia"/>
              </w:rPr>
              <w:t xml:space="preserve">，  </w:t>
            </w:r>
          </w:p>
          <w:p w:rsidR="005D2A2C" w:rsidRDefault="005D2A2C" w:rsidP="0067463B">
            <w:pPr>
              <w:spacing w:beforeLines="50" w:before="166" w:afterLines="50" w:after="166"/>
              <w:rPr>
                <w:rFonts w:ascii="MS Reference Sans Serif" w:hAnsi="MS Reference Sans Serif"/>
              </w:rPr>
            </w:pPr>
            <w:r>
              <w:rPr>
                <w:rFonts w:ascii="標楷體" w:eastAsia="標楷體" w:hAnsi="標楷體" w:hint="eastAsia"/>
              </w:rPr>
              <w:t xml:space="preserve">  多少杯?</w:t>
            </w:r>
            <w:r>
              <w:rPr>
                <w:rFonts w:ascii="新細明體" w:hAnsi="新細明體" w:hint="eastAsia"/>
                <w:color w:val="FF0000"/>
              </w:rPr>
              <w:t xml:space="preserve">                       </w:t>
            </w:r>
          </w:p>
          <w:p w:rsidR="005D2A2C" w:rsidRDefault="005D2A2C" w:rsidP="0067463B">
            <w:pPr>
              <w:rPr>
                <w:rFonts w:ascii="MS Reference Sans Serif" w:hAnsi="MS Reference Sans Serif"/>
              </w:rPr>
            </w:pPr>
            <w:r>
              <w:rPr>
                <w:rFonts w:ascii="MS Reference Sans Serif" w:hAnsi="MS Reference Sans Serif" w:hint="eastAsia"/>
              </w:rPr>
              <w:t xml:space="preserve">         </w:t>
            </w:r>
          </w:p>
          <w:p w:rsidR="005D2A2C" w:rsidRDefault="005D2A2C" w:rsidP="0067463B">
            <w:pPr>
              <w:rPr>
                <w:rFonts w:ascii="MS Reference Sans Serif" w:hAnsi="MS Reference Sans Serif"/>
              </w:rPr>
            </w:pPr>
          </w:p>
          <w:p w:rsidR="005D2A2C" w:rsidRDefault="005D2A2C" w:rsidP="0067463B">
            <w:pPr>
              <w:rPr>
                <w:rFonts w:ascii="MS Reference Sans Serif" w:hAnsi="MS Reference Sans Serif"/>
              </w:rPr>
            </w:pPr>
          </w:p>
          <w:p w:rsidR="007E48F8" w:rsidRDefault="007E48F8" w:rsidP="0067463B">
            <w:pPr>
              <w:rPr>
                <w:rFonts w:ascii="MS Reference Sans Serif" w:hAnsi="MS Reference Sans Serif"/>
              </w:rPr>
            </w:pPr>
          </w:p>
          <w:p w:rsidR="005D2A2C" w:rsidRDefault="005D2A2C" w:rsidP="0067463B">
            <w:pPr>
              <w:rPr>
                <w:rFonts w:ascii="MS Reference Sans Serif" w:hAnsi="MS Reference Sans Serif"/>
              </w:rPr>
            </w:pPr>
            <w:r>
              <w:rPr>
                <w:rFonts w:ascii="MS Reference Sans Serif" w:hAnsi="MS Reference Sans Serif" w:hint="eastAsia"/>
              </w:rPr>
              <w:t xml:space="preserve"> </w:t>
            </w:r>
          </w:p>
          <w:p w:rsidR="005D2A2C" w:rsidRPr="00430AB1" w:rsidRDefault="005D2A2C" w:rsidP="0067463B">
            <w:pPr>
              <w:rPr>
                <w:rFonts w:ascii="MS Reference Sans Serif" w:hAnsi="MS Reference Sans Serif"/>
                <w:u w:val="single"/>
              </w:rPr>
            </w:pPr>
            <w:r>
              <w:rPr>
                <w:rFonts w:ascii="MS Reference Sans Serif" w:hAnsi="MS Reference Sans Serif" w:hint="eastAsia"/>
              </w:rPr>
              <w:t xml:space="preserve">                                                                 </w:t>
            </w:r>
            <w:r>
              <w:rPr>
                <w:rFonts w:ascii="MS Reference Sans Serif" w:hAnsi="MS Reference Sans Serif" w:hint="eastAsia"/>
                <w:sz w:val="28"/>
                <w:szCs w:val="28"/>
              </w:rPr>
              <w:t>答：</w:t>
            </w:r>
            <w:r>
              <w:rPr>
                <w:rFonts w:ascii="MS Reference Sans Serif" w:hAnsi="MS Reference Sans Serif" w:hint="eastAsia"/>
                <w:sz w:val="28"/>
                <w:szCs w:val="28"/>
                <w:u w:val="single"/>
              </w:rPr>
              <w:t xml:space="preserve">        </w:t>
            </w:r>
          </w:p>
        </w:tc>
      </w:tr>
    </w:tbl>
    <w:p w:rsidR="00155D3D" w:rsidRPr="00155D3D" w:rsidRDefault="00155D3D" w:rsidP="00155D3D">
      <w:pPr>
        <w:spacing w:line="400" w:lineRule="exact"/>
        <w:jc w:val="center"/>
        <w:rPr>
          <w:rFonts w:ascii="標楷體" w:eastAsia="標楷體" w:hAnsi="標楷體"/>
          <w:sz w:val="36"/>
          <w:szCs w:val="36"/>
        </w:rPr>
      </w:pPr>
      <w:r w:rsidRPr="00155D3D">
        <w:rPr>
          <w:rFonts w:ascii="標楷體" w:eastAsia="標楷體" w:hAnsi="標楷體" w:hint="eastAsia"/>
          <w:sz w:val="36"/>
          <w:szCs w:val="36"/>
        </w:rPr>
        <w:lastRenderedPageBreak/>
        <w:t>「</w:t>
      </w:r>
      <w:r w:rsidRPr="00155D3D">
        <w:rPr>
          <w:rFonts w:eastAsia="標楷體" w:hint="eastAsia"/>
          <w:sz w:val="36"/>
          <w:szCs w:val="36"/>
        </w:rPr>
        <w:t>概數</w:t>
      </w:r>
      <w:r w:rsidRPr="00155D3D">
        <w:rPr>
          <w:rFonts w:ascii="標楷體" w:eastAsia="標楷體" w:hAnsi="標楷體" w:hint="eastAsia"/>
          <w:sz w:val="36"/>
          <w:szCs w:val="36"/>
        </w:rPr>
        <w:t>」</w:t>
      </w:r>
      <w:r w:rsidRPr="00155D3D">
        <w:rPr>
          <w:rFonts w:eastAsia="標楷體" w:hint="eastAsia"/>
          <w:sz w:val="36"/>
          <w:szCs w:val="36"/>
        </w:rPr>
        <w:t>單元後測</w:t>
      </w:r>
      <w:r w:rsidRPr="00155D3D">
        <w:rPr>
          <w:rFonts w:ascii="標楷體" w:eastAsia="標楷體" w:hAnsi="標楷體" w:hint="eastAsia"/>
          <w:sz w:val="36"/>
          <w:szCs w:val="36"/>
        </w:rPr>
        <w:t>編製及使用說明</w:t>
      </w:r>
    </w:p>
    <w:p w:rsidR="00155D3D" w:rsidRPr="00155D3D" w:rsidRDefault="00155D3D" w:rsidP="00155D3D">
      <w:pPr>
        <w:spacing w:line="400" w:lineRule="exact"/>
        <w:jc w:val="center"/>
        <w:rPr>
          <w:rFonts w:ascii="標楷體" w:eastAsia="標楷體" w:hAnsi="標楷體"/>
          <w:sz w:val="36"/>
          <w:szCs w:val="36"/>
        </w:rPr>
      </w:pPr>
    </w:p>
    <w:p w:rsidR="00155D3D" w:rsidRPr="00155D3D" w:rsidRDefault="00155D3D" w:rsidP="00F6704A">
      <w:pPr>
        <w:rPr>
          <w:rFonts w:ascii="標楷體" w:eastAsia="標楷體" w:hAnsi="標楷體"/>
          <w:sz w:val="28"/>
          <w:szCs w:val="28"/>
        </w:rPr>
      </w:pPr>
      <w:r w:rsidRPr="00155D3D">
        <w:rPr>
          <w:rFonts w:eastAsia="標楷體" w:hint="eastAsia"/>
          <w:sz w:val="28"/>
          <w:szCs w:val="28"/>
          <w:bdr w:val="single" w:sz="4" w:space="0" w:color="auto" w:frame="1"/>
        </w:rPr>
        <w:t>後測說明</w:t>
      </w:r>
      <w:r w:rsidRPr="00155D3D">
        <w:rPr>
          <w:rFonts w:eastAsia="標楷體"/>
          <w:sz w:val="28"/>
          <w:szCs w:val="28"/>
          <w:bdr w:val="single" w:sz="4" w:space="0" w:color="auto" w:frame="1"/>
        </w:rPr>
        <w:t>-</w:t>
      </w:r>
      <w:r w:rsidRPr="00155D3D">
        <w:rPr>
          <w:rFonts w:eastAsia="標楷體" w:hint="eastAsia"/>
          <w:sz w:val="28"/>
          <w:szCs w:val="28"/>
          <w:bdr w:val="single" w:sz="4" w:space="0" w:color="auto" w:frame="1"/>
        </w:rPr>
        <w:t>通關活動</w:t>
      </w:r>
      <w:r w:rsidRPr="00155D3D">
        <w:rPr>
          <w:rFonts w:ascii="標楷體" w:eastAsia="標楷體" w:hAnsi="標楷體" w:hint="eastAsia"/>
          <w:sz w:val="28"/>
          <w:szCs w:val="28"/>
        </w:rPr>
        <w:t xml:space="preserve">          </w:t>
      </w:r>
    </w:p>
    <w:p w:rsidR="00155D3D" w:rsidRPr="00155D3D" w:rsidRDefault="00155D3D" w:rsidP="00155D3D">
      <w:pPr>
        <w:spacing w:line="400" w:lineRule="exact"/>
        <w:rPr>
          <w:rFonts w:eastAsia="標楷體"/>
          <w:sz w:val="28"/>
          <w:szCs w:val="28"/>
        </w:rPr>
      </w:pPr>
      <w:r w:rsidRPr="00155D3D">
        <w:rPr>
          <w:rFonts w:ascii="標楷體" w:eastAsia="標楷體" w:hAnsi="標楷體" w:hint="eastAsia"/>
          <w:sz w:val="28"/>
          <w:szCs w:val="28"/>
        </w:rPr>
        <w:t>◎</w:t>
      </w:r>
      <w:r w:rsidRPr="00155D3D">
        <w:rPr>
          <w:rFonts w:eastAsia="標楷體" w:hint="eastAsia"/>
          <w:sz w:val="28"/>
          <w:szCs w:val="28"/>
        </w:rPr>
        <w:t>編製說明</w:t>
      </w:r>
    </w:p>
    <w:p w:rsidR="00155D3D" w:rsidRPr="00155D3D" w:rsidRDefault="00155D3D" w:rsidP="00155D3D">
      <w:pPr>
        <w:spacing w:line="400" w:lineRule="exact"/>
        <w:rPr>
          <w:rFonts w:ascii="標楷體" w:eastAsia="標楷體" w:hAnsi="標楷體"/>
          <w:sz w:val="28"/>
          <w:szCs w:val="28"/>
        </w:rPr>
      </w:pPr>
      <w:r w:rsidRPr="00155D3D">
        <w:rPr>
          <w:rFonts w:ascii="標楷體" w:eastAsia="標楷體" w:hAnsi="標楷體" w:hint="eastAsia"/>
          <w:sz w:val="28"/>
          <w:szCs w:val="28"/>
        </w:rPr>
        <w:t xml:space="preserve">    後測通關試卷題目，依本單元學習目標設計，涵蓋「生活中的概數｣、「無條件進入法｣、「無條件捨取法｣、「四捨五入法｣、及「概數的應用｣。了解學生經由學習策略的教導後，是否能運用所學而達到熟練與流暢。</w:t>
      </w:r>
    </w:p>
    <w:p w:rsidR="00155D3D" w:rsidRPr="00155D3D" w:rsidRDefault="00155D3D" w:rsidP="00155D3D">
      <w:pPr>
        <w:spacing w:line="400" w:lineRule="exact"/>
        <w:rPr>
          <w:rFonts w:ascii="標楷體" w:eastAsia="標楷體" w:hAnsi="標楷體"/>
          <w:color w:val="FF0000"/>
          <w:sz w:val="28"/>
          <w:szCs w:val="28"/>
        </w:rPr>
      </w:pPr>
    </w:p>
    <w:p w:rsidR="00155D3D" w:rsidRPr="00155D3D" w:rsidRDefault="00155D3D" w:rsidP="00155D3D">
      <w:pPr>
        <w:spacing w:line="400" w:lineRule="exact"/>
        <w:rPr>
          <w:rFonts w:eastAsia="標楷體"/>
          <w:sz w:val="28"/>
          <w:szCs w:val="28"/>
        </w:rPr>
      </w:pPr>
      <w:r w:rsidRPr="00155D3D">
        <w:rPr>
          <w:rFonts w:ascii="標楷體" w:eastAsia="標楷體" w:hAnsi="標楷體" w:hint="eastAsia"/>
          <w:sz w:val="28"/>
          <w:szCs w:val="28"/>
        </w:rPr>
        <w:t>◎</w:t>
      </w:r>
      <w:r w:rsidRPr="00155D3D">
        <w:rPr>
          <w:rFonts w:eastAsia="標楷體" w:hint="eastAsia"/>
          <w:sz w:val="28"/>
          <w:szCs w:val="28"/>
        </w:rPr>
        <w:t>使用說明</w:t>
      </w:r>
    </w:p>
    <w:p w:rsidR="00155D3D" w:rsidRPr="00155D3D" w:rsidRDefault="00155D3D" w:rsidP="00155D3D">
      <w:pPr>
        <w:spacing w:line="400" w:lineRule="exact"/>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sz w:val="28"/>
          <w:szCs w:val="28"/>
        </w:rPr>
        <w:t xml:space="preserve"> </w:t>
      </w:r>
      <w:r w:rsidRPr="00155D3D">
        <w:rPr>
          <w:rFonts w:ascii="標楷體" w:eastAsia="標楷體" w:hAnsi="標楷體" w:hint="eastAsia"/>
          <w:sz w:val="28"/>
          <w:szCs w:val="28"/>
        </w:rPr>
        <w:t xml:space="preserve">   學生在本單元過關標準為答對80%以上。表示學生在本單元學習成效已達成80%以上，可進行下一階段的課程。若學生該大題答對率未達80%成，請就學生錯誤類型加以分析，繼續加強該項能力之學習策略。</w:t>
      </w:r>
    </w:p>
    <w:p w:rsidR="00155D3D" w:rsidRPr="00155D3D" w:rsidRDefault="00155D3D" w:rsidP="00155D3D">
      <w:pPr>
        <w:spacing w:line="400" w:lineRule="exact"/>
        <w:rPr>
          <w:rFonts w:eastAsia="標楷體"/>
          <w:sz w:val="28"/>
          <w:szCs w:val="28"/>
        </w:rPr>
      </w:pPr>
    </w:p>
    <w:p w:rsidR="00155D3D" w:rsidRPr="00155D3D" w:rsidRDefault="00155D3D" w:rsidP="00155D3D">
      <w:pPr>
        <w:spacing w:line="400" w:lineRule="exact"/>
        <w:rPr>
          <w:sz w:val="28"/>
          <w:szCs w:val="28"/>
        </w:rPr>
      </w:pPr>
    </w:p>
    <w:p w:rsidR="00155D3D" w:rsidRPr="00155D3D" w:rsidRDefault="00155D3D" w:rsidP="00155D3D">
      <w:pPr>
        <w:spacing w:line="400" w:lineRule="exact"/>
        <w:rPr>
          <w:sz w:val="28"/>
          <w:szCs w:val="28"/>
        </w:rPr>
      </w:pPr>
    </w:p>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Pr="00155D3D" w:rsidRDefault="00155D3D" w:rsidP="00155D3D"/>
    <w:p w:rsidR="00155D3D" w:rsidRDefault="00155D3D" w:rsidP="00155D3D">
      <w:pPr>
        <w:rPr>
          <w:rFonts w:ascii="Calibri" w:hAnsi="Calibri"/>
          <w:szCs w:val="22"/>
        </w:rPr>
      </w:pPr>
    </w:p>
    <w:p w:rsidR="00155D3D" w:rsidRPr="00155D3D" w:rsidRDefault="00155D3D" w:rsidP="00155D3D">
      <w:pPr>
        <w:rPr>
          <w:rFonts w:ascii="Calibri" w:hAnsi="Calibri"/>
          <w:szCs w:val="22"/>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1A51E3" w:rsidRPr="00155D3D"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A51E3" w:rsidRPr="00B12069" w:rsidRDefault="001A51E3" w:rsidP="001A51E3">
            <w:pPr>
              <w:pStyle w:val="a4"/>
              <w:adjustRightInd w:val="0"/>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1A51E3" w:rsidRPr="00440DDC" w:rsidRDefault="001A51E3" w:rsidP="001A51E3">
            <w:pPr>
              <w:autoSpaceDE w:val="0"/>
              <w:autoSpaceDN w:val="0"/>
              <w:adjustRightInd w:val="0"/>
              <w:snapToGri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1A51E3" w:rsidRPr="00B12069" w:rsidRDefault="001A51E3" w:rsidP="001A51E3">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A51E3" w:rsidRPr="00B12069" w:rsidRDefault="001A51E3" w:rsidP="001A51E3">
            <w:pPr>
              <w:pStyle w:val="a4"/>
              <w:adjustRightInd w:val="0"/>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1A51E3" w:rsidRDefault="001A51E3" w:rsidP="001A51E3">
            <w:pPr>
              <w:pStyle w:val="a4"/>
              <w:adjustRightInd w:val="0"/>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1A51E3" w:rsidRPr="00914937" w:rsidRDefault="001A51E3" w:rsidP="001A51E3">
            <w:pPr>
              <w:pStyle w:val="a4"/>
              <w:adjustRightInd w:val="0"/>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155D3D" w:rsidRPr="00155D3D"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單元名稱</w:t>
            </w:r>
          </w:p>
        </w:tc>
        <w:tc>
          <w:tcPr>
            <w:tcW w:w="3193" w:type="dxa"/>
            <w:tcBorders>
              <w:top w:val="single" w:sz="8" w:space="0" w:color="F79646"/>
              <w:bottom w:val="single" w:sz="8" w:space="0" w:color="F79646"/>
            </w:tcBorders>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Calibri" w:eastAsia="標楷體" w:hAnsi="Calibri" w:hint="eastAsia"/>
                <w:sz w:val="26"/>
                <w:szCs w:val="26"/>
              </w:rPr>
              <w:t>概數</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活動名稱</w:t>
            </w:r>
          </w:p>
        </w:tc>
        <w:tc>
          <w:tcPr>
            <w:tcW w:w="2654" w:type="dxa"/>
            <w:tcBorders>
              <w:top w:val="single" w:sz="8" w:space="0" w:color="F79646"/>
              <w:bottom w:val="single" w:sz="8" w:space="0" w:color="F79646"/>
              <w:right w:val="single" w:sz="8" w:space="0" w:color="F79646"/>
            </w:tcBorders>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後測</w:t>
            </w:r>
          </w:p>
        </w:tc>
      </w:tr>
      <w:tr w:rsidR="00155D3D" w:rsidRPr="00155D3D" w:rsidTr="00155D3D">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szCs w:val="22"/>
              </w:rPr>
              <w:t>課程調整</w:t>
            </w:r>
          </w:p>
        </w:tc>
        <w:tc>
          <w:tcPr>
            <w:tcW w:w="7548" w:type="dxa"/>
            <w:gridSpan w:val="3"/>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szCs w:val="22"/>
              </w:rPr>
              <w:t>□簡化   ■替代   ■補救   □實用   □矯治   □充實</w:t>
            </w:r>
          </w:p>
        </w:tc>
      </w:tr>
    </w:tbl>
    <w:p w:rsidR="00155D3D" w:rsidRPr="00155D3D" w:rsidRDefault="00155D3D" w:rsidP="00155D3D">
      <w:pPr>
        <w:jc w:val="center"/>
        <w:rPr>
          <w:rFonts w:ascii="標楷體" w:eastAsia="標楷體" w:hAnsi="標楷體"/>
        </w:rPr>
      </w:pPr>
      <w:r w:rsidRPr="00155D3D">
        <w:rPr>
          <w:rFonts w:ascii="標楷體" w:eastAsia="標楷體" w:hAnsi="標楷體" w:hint="eastAsia"/>
        </w:rPr>
        <w:t>班級：</w:t>
      </w:r>
      <w:r w:rsidRPr="00155D3D">
        <w:rPr>
          <w:rFonts w:ascii="標楷體" w:eastAsia="標楷體" w:hAnsi="標楷體" w:hint="eastAsia"/>
          <w:u w:val="single"/>
        </w:rPr>
        <w:t xml:space="preserve">           </w:t>
      </w:r>
      <w:r w:rsidRPr="00155D3D">
        <w:rPr>
          <w:rFonts w:ascii="標楷體" w:eastAsia="標楷體" w:hAnsi="標楷體" w:hint="eastAsia"/>
        </w:rPr>
        <w:t xml:space="preserve">   座號：</w:t>
      </w:r>
      <w:r w:rsidRPr="00155D3D">
        <w:rPr>
          <w:rFonts w:ascii="標楷體" w:eastAsia="標楷體" w:hAnsi="標楷體" w:hint="eastAsia"/>
          <w:u w:val="single"/>
        </w:rPr>
        <w:t xml:space="preserve">        </w:t>
      </w:r>
      <w:r w:rsidRPr="00155D3D">
        <w:rPr>
          <w:rFonts w:ascii="標楷體" w:eastAsia="標楷體" w:hAnsi="標楷體" w:hint="eastAsia"/>
        </w:rPr>
        <w:t xml:space="preserve">   姓名：</w:t>
      </w:r>
      <w:r w:rsidRPr="00155D3D">
        <w:rPr>
          <w:rFonts w:ascii="標楷體" w:eastAsia="標楷體" w:hAnsi="標楷體" w:hint="eastAsia"/>
          <w:u w:val="single"/>
        </w:rPr>
        <w:t xml:space="preserve">                  </w:t>
      </w:r>
      <w:r w:rsidRPr="00155D3D">
        <w:rPr>
          <w:rFonts w:ascii="標楷體" w:eastAsia="標楷體" w:hAnsi="標楷體" w:hint="eastAsia"/>
        </w:rPr>
        <w:t>日期：</w:t>
      </w:r>
      <w:r w:rsidRPr="00155D3D">
        <w:rPr>
          <w:rFonts w:ascii="標楷體" w:eastAsia="標楷體" w:hAnsi="標楷體" w:hint="eastAsia"/>
          <w:u w:val="single"/>
        </w:rPr>
        <w:t xml:space="preserve">    </w:t>
      </w:r>
      <w:r w:rsidRPr="00155D3D">
        <w:rPr>
          <w:rFonts w:ascii="標楷體" w:eastAsia="標楷體" w:hAnsi="標楷體" w:hint="eastAsia"/>
        </w:rPr>
        <w:t>月</w:t>
      </w:r>
      <w:r w:rsidRPr="00155D3D">
        <w:rPr>
          <w:rFonts w:ascii="標楷體" w:eastAsia="標楷體" w:hAnsi="標楷體" w:hint="eastAsia"/>
          <w:u w:val="single"/>
        </w:rPr>
        <w:t xml:space="preserve">    </w:t>
      </w:r>
      <w:r w:rsidRPr="00155D3D">
        <w:rPr>
          <w:rFonts w:ascii="標楷體" w:eastAsia="標楷體" w:hAnsi="標楷體" w:hint="eastAsia"/>
        </w:rPr>
        <w:t>日</w:t>
      </w:r>
    </w:p>
    <w:p w:rsidR="00155D3D" w:rsidRPr="00155D3D" w:rsidRDefault="00155D3D" w:rsidP="00155D3D">
      <w:pPr>
        <w:spacing w:line="400" w:lineRule="exact"/>
        <w:rPr>
          <w:rFonts w:ascii="標楷體" w:eastAsia="標楷體" w:hAnsi="標楷體"/>
          <w:color w:val="000000"/>
          <w:sz w:val="28"/>
          <w:szCs w:val="28"/>
        </w:rPr>
      </w:pPr>
      <w:r w:rsidRPr="00155D3D">
        <w:rPr>
          <w:rFonts w:ascii="標楷體" w:eastAsia="標楷體" w:hAnsi="標楷體" w:hint="eastAsia"/>
          <w:color w:val="000000"/>
          <w:sz w:val="28"/>
          <w:szCs w:val="28"/>
        </w:rPr>
        <w:t>一、概念題:</w:t>
      </w:r>
    </w:p>
    <w:tbl>
      <w:tblPr>
        <w:tblpPr w:leftFromText="180" w:rightFromText="180" w:vertAnchor="text" w:tblpX="108" w:tblpY="1"/>
        <w:tblOverlap w:val="never"/>
        <w:tblW w:w="0" w:type="auto"/>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638"/>
      </w:tblGrid>
      <w:tr w:rsidR="00155D3D" w:rsidRPr="00155D3D" w:rsidTr="00155D3D">
        <w:trPr>
          <w:trHeight w:val="567"/>
        </w:trPr>
        <w:tc>
          <w:tcPr>
            <w:tcW w:w="9638" w:type="dxa"/>
            <w:tcBorders>
              <w:top w:val="single" w:sz="4" w:space="0" w:color="auto"/>
              <w:left w:val="single" w:sz="4" w:space="0" w:color="auto"/>
              <w:right w:val="single" w:sz="4" w:space="0" w:color="auto"/>
            </w:tcBorders>
            <w:shd w:val="clear" w:color="auto" w:fill="D9D9D9"/>
            <w:vAlign w:val="center"/>
          </w:tcPr>
          <w:p w:rsidR="00155D3D" w:rsidRPr="00155D3D" w:rsidRDefault="00155D3D" w:rsidP="00155D3D">
            <w:pPr>
              <w:jc w:val="both"/>
              <w:rPr>
                <w:rFonts w:ascii="標楷體" w:eastAsia="標楷體" w:hAnsi="標楷體"/>
                <w:sz w:val="28"/>
                <w:szCs w:val="28"/>
              </w:rPr>
            </w:pPr>
            <w:r w:rsidRPr="00155D3D">
              <w:rPr>
                <w:rFonts w:ascii="標楷體" w:eastAsia="標楷體" w:hAnsi="標楷體" w:hint="eastAsia"/>
                <w:color w:val="000000"/>
                <w:sz w:val="28"/>
                <w:szCs w:val="28"/>
              </w:rPr>
              <w:t>(一) 下面敘述的數量中，是概數的在(   )畫○，不是的</w:t>
            </w:r>
            <w:r w:rsidRPr="00155D3D">
              <w:rPr>
                <w:rFonts w:ascii="標楷體" w:eastAsia="標楷體" w:hAnsi="標楷體"/>
                <w:color w:val="000000"/>
                <w:sz w:val="28"/>
                <w:szCs w:val="28"/>
              </w:rPr>
              <w:t>”</w:t>
            </w:r>
            <w:r w:rsidRPr="00155D3D">
              <w:rPr>
                <w:rFonts w:ascii="標楷體" w:eastAsia="標楷體" w:hAnsi="標楷體" w:hint="eastAsia"/>
                <w:color w:val="000000"/>
                <w:sz w:val="28"/>
                <w:szCs w:val="28"/>
              </w:rPr>
              <w:t>╳</w:t>
            </w:r>
            <w:r w:rsidRPr="00155D3D">
              <w:rPr>
                <w:rFonts w:ascii="標楷體" w:eastAsia="標楷體" w:hAnsi="標楷體"/>
                <w:color w:val="000000"/>
                <w:sz w:val="28"/>
                <w:szCs w:val="28"/>
              </w:rPr>
              <w:t>”</w:t>
            </w:r>
          </w:p>
        </w:tc>
      </w:tr>
      <w:tr w:rsidR="00155D3D" w:rsidRPr="00155D3D" w:rsidTr="00155D3D">
        <w:trPr>
          <w:trHeight w:val="662"/>
        </w:trPr>
        <w:tc>
          <w:tcPr>
            <w:tcW w:w="9638" w:type="dxa"/>
            <w:tcBorders>
              <w:top w:val="single" w:sz="8" w:space="0" w:color="auto"/>
              <w:left w:val="single" w:sz="4" w:space="0" w:color="auto"/>
              <w:right w:val="single" w:sz="4" w:space="0" w:color="auto"/>
            </w:tcBorders>
            <w:vAlign w:val="center"/>
          </w:tcPr>
          <w:p w:rsidR="00155D3D" w:rsidRPr="00155D3D" w:rsidRDefault="00BB5FCD" w:rsidP="00155D3D">
            <w:pPr>
              <w:jc w:val="both"/>
              <w:rPr>
                <w:rFonts w:ascii="標楷體" w:eastAsia="標楷體" w:hAnsi="標楷體"/>
                <w:sz w:val="28"/>
                <w:szCs w:val="28"/>
                <w:highlight w:val="yellow"/>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3"/>
                <w:sz w:val="28"/>
                <w:szCs w:val="28"/>
              </w:rPr>
              <w:instrText>1</w:instrText>
            </w:r>
            <w:r w:rsidR="00155D3D" w:rsidRPr="00155D3D">
              <w:rPr>
                <w:rFonts w:ascii="標楷體" w:eastAsia="標楷體" w:hAnsi="標楷體" w:hint="eastAsia"/>
                <w:sz w:val="28"/>
                <w:szCs w:val="28"/>
              </w:rPr>
              <w:instrText>)</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 </w:t>
            </w:r>
            <w:r w:rsidR="00155D3D" w:rsidRPr="00155D3D">
              <w:rPr>
                <w:rFonts w:ascii="標楷體" w:eastAsia="標楷體" w:hAnsi="標楷體" w:hint="eastAsia"/>
                <w:b/>
                <w:color w:val="FF0000"/>
                <w:sz w:val="28"/>
                <w:szCs w:val="28"/>
              </w:rPr>
              <w:t xml:space="preserve">    </w:t>
            </w:r>
            <w:r w:rsidR="00155D3D" w:rsidRPr="00155D3D">
              <w:rPr>
                <w:rFonts w:ascii="標楷體" w:eastAsia="標楷體" w:hAnsi="標楷體" w:hint="eastAsia"/>
                <w:sz w:val="28"/>
                <w:szCs w:val="28"/>
              </w:rPr>
              <w:t xml:space="preserve">)　</w:t>
            </w:r>
            <w:r w:rsidR="00155D3D" w:rsidRPr="00155D3D">
              <w:rPr>
                <w:rFonts w:ascii="標楷體" w:eastAsia="標楷體" w:hAnsi="標楷體" w:hint="eastAsia"/>
                <w:sz w:val="28"/>
                <w:szCs w:val="28"/>
                <w:u w:val="single"/>
              </w:rPr>
              <w:t>台北市立動物園</w:t>
            </w:r>
            <w:r w:rsidR="00155D3D" w:rsidRPr="00155D3D">
              <w:rPr>
                <w:rFonts w:ascii="標楷體" w:eastAsia="標楷體" w:hAnsi="標楷體" w:hint="eastAsia"/>
                <w:sz w:val="28"/>
                <w:szCs w:val="28"/>
              </w:rPr>
              <w:t>入園門票，全票一張60元。</w:t>
            </w:r>
          </w:p>
        </w:tc>
      </w:tr>
      <w:tr w:rsidR="00155D3D" w:rsidRPr="00155D3D" w:rsidTr="00155D3D">
        <w:trPr>
          <w:trHeight w:val="506"/>
        </w:trPr>
        <w:tc>
          <w:tcPr>
            <w:tcW w:w="9638" w:type="dxa"/>
            <w:tcBorders>
              <w:left w:val="single" w:sz="4" w:space="0" w:color="auto"/>
              <w:right w:val="single" w:sz="4" w:space="0" w:color="auto"/>
            </w:tcBorders>
            <w:vAlign w:val="center"/>
          </w:tcPr>
          <w:p w:rsidR="00155D3D" w:rsidRPr="00155D3D" w:rsidRDefault="00BB5FCD" w:rsidP="00155D3D">
            <w:pPr>
              <w:jc w:val="both"/>
              <w:rPr>
                <w:rFonts w:ascii="標楷體" w:eastAsia="標楷體" w:hAnsi="標楷體"/>
                <w:sz w:val="28"/>
                <w:szCs w:val="28"/>
                <w:highlight w:val="yellow"/>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3"/>
                <w:sz w:val="28"/>
                <w:szCs w:val="28"/>
              </w:rPr>
              <w:instrText>2</w:instrText>
            </w:r>
            <w:r w:rsidR="00155D3D" w:rsidRPr="00155D3D">
              <w:rPr>
                <w:rFonts w:ascii="標楷體" w:eastAsia="標楷體" w:hAnsi="標楷體" w:hint="eastAsia"/>
                <w:sz w:val="28"/>
                <w:szCs w:val="28"/>
              </w:rPr>
              <w:instrText>)</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 </w:t>
            </w:r>
            <w:r w:rsidR="00155D3D" w:rsidRPr="00155D3D">
              <w:rPr>
                <w:rFonts w:ascii="標楷體" w:eastAsia="標楷體" w:hAnsi="標楷體" w:hint="eastAsia"/>
                <w:b/>
                <w:color w:val="FF0000"/>
                <w:sz w:val="28"/>
                <w:szCs w:val="28"/>
              </w:rPr>
              <w:t xml:space="preserve">    </w:t>
            </w:r>
            <w:r w:rsidR="00155D3D" w:rsidRPr="00155D3D">
              <w:rPr>
                <w:rFonts w:ascii="標楷體" w:eastAsia="標楷體" w:hAnsi="標楷體" w:hint="eastAsia"/>
                <w:sz w:val="28"/>
                <w:szCs w:val="28"/>
              </w:rPr>
              <w:t xml:space="preserve">)　</w:t>
            </w:r>
            <w:r w:rsidR="00155D3D" w:rsidRPr="00155D3D">
              <w:rPr>
                <w:rFonts w:ascii="標楷體" w:eastAsia="標楷體" w:hAnsi="標楷體"/>
                <w:color w:val="000000"/>
                <w:sz w:val="28"/>
                <w:szCs w:val="28"/>
                <w:shd w:val="clear" w:color="auto" w:fill="FFFFFF"/>
              </w:rPr>
              <w:t>一個人的頭髮</w:t>
            </w:r>
            <w:r w:rsidR="00155D3D" w:rsidRPr="00155D3D">
              <w:rPr>
                <w:rFonts w:ascii="標楷體" w:eastAsia="標楷體" w:hAnsi="標楷體" w:hint="eastAsia"/>
                <w:sz w:val="28"/>
                <w:szCs w:val="28"/>
                <w:shd w:val="clear" w:color="auto" w:fill="FFFFFF"/>
              </w:rPr>
              <w:t>大概有</w:t>
            </w:r>
            <w:r w:rsidR="00155D3D" w:rsidRPr="00155D3D">
              <w:rPr>
                <w:rFonts w:ascii="標楷體" w:eastAsia="標楷體" w:hAnsi="標楷體"/>
                <w:color w:val="000000"/>
                <w:sz w:val="28"/>
                <w:szCs w:val="28"/>
                <w:shd w:val="clear" w:color="auto" w:fill="FFFFFF"/>
              </w:rPr>
              <w:t>12萬根</w:t>
            </w:r>
            <w:r w:rsidR="00155D3D" w:rsidRPr="00155D3D">
              <w:rPr>
                <w:rFonts w:ascii="標楷體" w:eastAsia="標楷體" w:hAnsi="標楷體" w:hint="eastAsia"/>
                <w:color w:val="000000"/>
                <w:sz w:val="28"/>
                <w:szCs w:val="28"/>
                <w:shd w:val="clear" w:color="auto" w:fill="FFFFFF"/>
              </w:rPr>
              <w:t>。</w:t>
            </w:r>
          </w:p>
        </w:tc>
      </w:tr>
      <w:tr w:rsidR="00155D3D" w:rsidRPr="00155D3D" w:rsidTr="00155D3D">
        <w:trPr>
          <w:trHeight w:val="497"/>
        </w:trPr>
        <w:tc>
          <w:tcPr>
            <w:tcW w:w="9638" w:type="dxa"/>
            <w:tcBorders>
              <w:left w:val="single" w:sz="4" w:space="0" w:color="auto"/>
              <w:right w:val="single" w:sz="4" w:space="0" w:color="auto"/>
            </w:tcBorders>
            <w:vAlign w:val="center"/>
          </w:tcPr>
          <w:p w:rsidR="00155D3D" w:rsidRPr="00155D3D" w:rsidRDefault="00BB5FCD" w:rsidP="00155D3D">
            <w:pPr>
              <w:jc w:val="both"/>
              <w:rPr>
                <w:rFonts w:ascii="標楷體" w:eastAsia="標楷體" w:hAnsi="標楷體"/>
                <w:sz w:val="28"/>
                <w:szCs w:val="28"/>
                <w:highlight w:val="yellow"/>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3"/>
                <w:sz w:val="28"/>
                <w:szCs w:val="28"/>
              </w:rPr>
              <w:instrText>3</w:instrText>
            </w:r>
            <w:r w:rsidR="00155D3D" w:rsidRPr="00155D3D">
              <w:rPr>
                <w:rFonts w:ascii="標楷體" w:eastAsia="標楷體" w:hAnsi="標楷體" w:hint="eastAsia"/>
                <w:sz w:val="28"/>
                <w:szCs w:val="28"/>
              </w:rPr>
              <w:instrText>)</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 </w:t>
            </w:r>
            <w:r w:rsidR="00155D3D" w:rsidRPr="00155D3D">
              <w:rPr>
                <w:rFonts w:ascii="標楷體" w:eastAsia="標楷體" w:hAnsi="標楷體" w:hint="eastAsia"/>
                <w:b/>
                <w:color w:val="FF0000"/>
                <w:sz w:val="28"/>
                <w:szCs w:val="28"/>
              </w:rPr>
              <w:t xml:space="preserve">    </w:t>
            </w:r>
            <w:r w:rsidR="00155D3D" w:rsidRPr="00155D3D">
              <w:rPr>
                <w:rFonts w:ascii="標楷體" w:eastAsia="標楷體" w:hAnsi="標楷體" w:hint="eastAsia"/>
                <w:sz w:val="28"/>
                <w:szCs w:val="28"/>
              </w:rPr>
              <w:t>)  弟弟上安親班的費用，一個月是3000元。</w:t>
            </w:r>
          </w:p>
        </w:tc>
      </w:tr>
      <w:tr w:rsidR="00155D3D" w:rsidRPr="00155D3D" w:rsidTr="00155D3D">
        <w:trPr>
          <w:trHeight w:val="606"/>
        </w:trPr>
        <w:tc>
          <w:tcPr>
            <w:tcW w:w="9638" w:type="dxa"/>
            <w:tcBorders>
              <w:left w:val="single" w:sz="4" w:space="0" w:color="auto"/>
              <w:bottom w:val="single" w:sz="2" w:space="0" w:color="auto"/>
              <w:right w:val="single" w:sz="4" w:space="0" w:color="auto"/>
            </w:tcBorders>
            <w:vAlign w:val="center"/>
          </w:tcPr>
          <w:p w:rsidR="00155D3D" w:rsidRPr="00155D3D" w:rsidRDefault="00BB5FCD" w:rsidP="00155D3D">
            <w:pPr>
              <w:jc w:val="both"/>
              <w:rPr>
                <w:rFonts w:ascii="標楷體" w:eastAsia="標楷體" w:hAnsi="標楷體"/>
                <w:sz w:val="28"/>
                <w:szCs w:val="28"/>
                <w:highlight w:val="yellow"/>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3"/>
                <w:sz w:val="28"/>
                <w:szCs w:val="28"/>
              </w:rPr>
              <w:instrText>4</w:instrText>
            </w:r>
            <w:r w:rsidR="00155D3D" w:rsidRPr="00155D3D">
              <w:rPr>
                <w:rFonts w:ascii="標楷體" w:eastAsia="標楷體" w:hAnsi="標楷體" w:hint="eastAsia"/>
                <w:sz w:val="28"/>
                <w:szCs w:val="28"/>
              </w:rPr>
              <w:instrText>)</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 </w:t>
            </w:r>
            <w:r w:rsidR="00155D3D" w:rsidRPr="00155D3D">
              <w:rPr>
                <w:rFonts w:ascii="標楷體" w:eastAsia="標楷體" w:hAnsi="標楷體" w:hint="eastAsia"/>
                <w:b/>
                <w:color w:val="FF0000"/>
                <w:sz w:val="28"/>
                <w:szCs w:val="28"/>
              </w:rPr>
              <w:t xml:space="preserve">    </w:t>
            </w:r>
            <w:r w:rsidR="00155D3D" w:rsidRPr="00155D3D">
              <w:rPr>
                <w:rFonts w:ascii="標楷體" w:eastAsia="標楷體" w:hAnsi="標楷體" w:hint="eastAsia"/>
                <w:sz w:val="28"/>
                <w:szCs w:val="28"/>
              </w:rPr>
              <w:t>)  從</w:t>
            </w:r>
            <w:r w:rsidR="00155D3D" w:rsidRPr="00155D3D">
              <w:rPr>
                <w:rFonts w:ascii="標楷體" w:eastAsia="標楷體" w:hAnsi="標楷體" w:hint="eastAsia"/>
                <w:sz w:val="28"/>
                <w:szCs w:val="28"/>
                <w:u w:val="single"/>
              </w:rPr>
              <w:t>基隆</w:t>
            </w:r>
            <w:r w:rsidR="00155D3D" w:rsidRPr="00155D3D">
              <w:rPr>
                <w:rFonts w:ascii="標楷體" w:eastAsia="標楷體" w:hAnsi="標楷體" w:hint="eastAsia"/>
                <w:sz w:val="28"/>
                <w:szCs w:val="28"/>
              </w:rPr>
              <w:t>開車經國道1號到</w:t>
            </w:r>
            <w:r w:rsidR="00155D3D" w:rsidRPr="00155D3D">
              <w:rPr>
                <w:rFonts w:ascii="標楷體" w:eastAsia="標楷體" w:hAnsi="標楷體" w:hint="eastAsia"/>
                <w:sz w:val="28"/>
                <w:szCs w:val="28"/>
                <w:u w:val="single"/>
              </w:rPr>
              <w:t>高雄</w:t>
            </w:r>
            <w:r w:rsidR="00155D3D" w:rsidRPr="00155D3D">
              <w:rPr>
                <w:rFonts w:ascii="標楷體" w:eastAsia="標楷體" w:hAnsi="標楷體" w:hint="eastAsia"/>
                <w:sz w:val="28"/>
                <w:szCs w:val="28"/>
              </w:rPr>
              <w:t>，距離將近400公里。</w:t>
            </w:r>
          </w:p>
        </w:tc>
      </w:tr>
      <w:tr w:rsidR="00155D3D" w:rsidRPr="00155D3D" w:rsidTr="00155D3D">
        <w:trPr>
          <w:trHeight w:val="567"/>
        </w:trPr>
        <w:tc>
          <w:tcPr>
            <w:tcW w:w="9638" w:type="dxa"/>
            <w:tcBorders>
              <w:left w:val="single" w:sz="4" w:space="0" w:color="auto"/>
              <w:bottom w:val="single" w:sz="2" w:space="0" w:color="auto"/>
              <w:right w:val="single" w:sz="4" w:space="0" w:color="auto"/>
            </w:tcBorders>
            <w:shd w:val="clear" w:color="auto" w:fill="D9D9D9"/>
            <w:vAlign w:val="center"/>
          </w:tcPr>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(二) 讀一讀，請把下面的說明中，用概數表示的數量圈出來。</w:t>
            </w:r>
          </w:p>
        </w:tc>
      </w:tr>
      <w:tr w:rsidR="00155D3D" w:rsidRPr="00155D3D" w:rsidTr="00155D3D">
        <w:trPr>
          <w:trHeight w:val="2568"/>
        </w:trPr>
        <w:tc>
          <w:tcPr>
            <w:tcW w:w="9638" w:type="dxa"/>
            <w:tcBorders>
              <w:left w:val="single" w:sz="4" w:space="0" w:color="auto"/>
              <w:right w:val="single" w:sz="4" w:space="0" w:color="auto"/>
            </w:tcBorders>
            <w:vAlign w:val="center"/>
          </w:tcPr>
          <w:p w:rsidR="00155D3D" w:rsidRPr="00155D3D" w:rsidRDefault="00155D3D" w:rsidP="00155D3D">
            <w:pPr>
              <w:spacing w:line="60" w:lineRule="atLeast"/>
              <w:jc w:val="both"/>
              <w:rPr>
                <w:rFonts w:ascii="標楷體" w:eastAsia="標楷體" w:hAnsi="標楷體"/>
                <w:sz w:val="28"/>
                <w:szCs w:val="28"/>
              </w:rPr>
            </w:pPr>
            <w:r w:rsidRPr="00155D3D">
              <w:rPr>
                <w:rFonts w:ascii="標楷體" w:eastAsia="標楷體" w:hAnsi="標楷體" w:hint="eastAsia"/>
                <w:color w:val="000000"/>
                <w:sz w:val="28"/>
                <w:szCs w:val="28"/>
              </w:rPr>
              <w:t xml:space="preserve">     </w:t>
            </w:r>
            <w:r w:rsidRPr="00155D3D">
              <w:rPr>
                <w:rFonts w:ascii="標楷體" w:eastAsia="標楷體" w:hAnsi="標楷體"/>
                <w:color w:val="000000"/>
                <w:sz w:val="28"/>
                <w:szCs w:val="28"/>
                <w:u w:val="single"/>
              </w:rPr>
              <w:t>基隆市</w:t>
            </w:r>
            <w:r w:rsidRPr="00155D3D">
              <w:rPr>
                <w:rFonts w:ascii="標楷體" w:eastAsia="標楷體" w:hAnsi="標楷體"/>
                <w:color w:val="000000"/>
                <w:sz w:val="28"/>
                <w:szCs w:val="28"/>
              </w:rPr>
              <w:t>位於</w:t>
            </w:r>
            <w:r w:rsidRPr="00155D3D">
              <w:rPr>
                <w:rFonts w:ascii="標楷體" w:eastAsia="標楷體" w:hAnsi="標楷體"/>
                <w:color w:val="000000"/>
                <w:sz w:val="28"/>
                <w:szCs w:val="28"/>
                <w:shd w:val="clear" w:color="auto" w:fill="FFFFFF"/>
              </w:rPr>
              <w:t>台灣本島北端，</w:t>
            </w:r>
            <w:r w:rsidRPr="00155D3D">
              <w:rPr>
                <w:rFonts w:ascii="標楷體" w:eastAsia="標楷體" w:hAnsi="標楷體" w:hint="eastAsia"/>
                <w:color w:val="000000"/>
                <w:sz w:val="28"/>
                <w:szCs w:val="28"/>
              </w:rPr>
              <w:t>大部分是</w:t>
            </w:r>
            <w:r w:rsidRPr="00155D3D">
              <w:rPr>
                <w:rFonts w:ascii="標楷體" w:eastAsia="標楷體" w:hAnsi="標楷體"/>
                <w:color w:val="000000"/>
                <w:sz w:val="28"/>
                <w:szCs w:val="28"/>
                <w:shd w:val="clear" w:color="auto" w:fill="FFFFFF"/>
              </w:rPr>
              <w:t>丘</w:t>
            </w:r>
            <w:r w:rsidRPr="00155D3D">
              <w:rPr>
                <w:rFonts w:ascii="標楷體" w:eastAsia="標楷體" w:hAnsi="標楷體" w:hint="eastAsia"/>
                <w:color w:val="000000"/>
                <w:sz w:val="28"/>
                <w:szCs w:val="28"/>
                <w:shd w:val="clear" w:color="auto" w:fill="FFFFFF"/>
              </w:rPr>
              <w:t>陵</w:t>
            </w:r>
            <w:r w:rsidRPr="00155D3D">
              <w:rPr>
                <w:rFonts w:ascii="標楷體" w:eastAsia="標楷體" w:hAnsi="標楷體"/>
                <w:color w:val="000000"/>
                <w:sz w:val="28"/>
                <w:szCs w:val="28"/>
                <w:shd w:val="clear" w:color="auto" w:fill="FFFFFF"/>
              </w:rPr>
              <w:t>地，東、西、南三面環山與鄰近縣市相鄰</w:t>
            </w:r>
            <w:r w:rsidRPr="00155D3D">
              <w:rPr>
                <w:rFonts w:ascii="標楷體" w:eastAsia="標楷體" w:hAnsi="標楷體" w:hint="eastAsia"/>
                <w:color w:val="000000"/>
                <w:sz w:val="28"/>
                <w:szCs w:val="28"/>
                <w:shd w:val="clear" w:color="auto" w:fill="FFFFFF"/>
              </w:rPr>
              <w:t>。</w:t>
            </w:r>
            <w:r w:rsidRPr="00155D3D">
              <w:rPr>
                <w:rFonts w:ascii="標楷體" w:eastAsia="標楷體" w:hAnsi="標楷體" w:hint="eastAsia"/>
                <w:color w:val="000000"/>
                <w:sz w:val="28"/>
                <w:szCs w:val="28"/>
              </w:rPr>
              <w:t>人口大約37萬人，</w:t>
            </w:r>
            <w:r w:rsidRPr="00155D3D">
              <w:rPr>
                <w:rFonts w:ascii="標楷體" w:eastAsia="標楷體" w:hAnsi="標楷體"/>
                <w:color w:val="000000"/>
                <w:sz w:val="28"/>
                <w:szCs w:val="28"/>
              </w:rPr>
              <w:t>是台灣最北端的都市。</w:t>
            </w:r>
            <w:r w:rsidRPr="00155D3D">
              <w:rPr>
                <w:rFonts w:ascii="標楷體" w:eastAsia="標楷體" w:hAnsi="標楷體" w:hint="eastAsia"/>
                <w:color w:val="000000"/>
                <w:sz w:val="28"/>
                <w:szCs w:val="28"/>
                <w:shd w:val="clear" w:color="auto" w:fill="FFFFFF"/>
              </w:rPr>
              <w:t>全市</w:t>
            </w:r>
            <w:r w:rsidRPr="00155D3D">
              <w:rPr>
                <w:rFonts w:ascii="標楷體" w:eastAsia="標楷體" w:hAnsi="標楷體"/>
                <w:color w:val="000000"/>
                <w:sz w:val="28"/>
                <w:szCs w:val="28"/>
                <w:shd w:val="clear" w:color="auto" w:fill="FFFFFF"/>
              </w:rPr>
              <w:t>共分</w:t>
            </w:r>
            <w:r w:rsidRPr="00155D3D">
              <w:rPr>
                <w:rFonts w:ascii="標楷體" w:eastAsia="標楷體" w:hAnsi="標楷體" w:hint="eastAsia"/>
                <w:color w:val="000000"/>
                <w:sz w:val="28"/>
                <w:szCs w:val="28"/>
                <w:shd w:val="clear" w:color="auto" w:fill="FFFFFF"/>
              </w:rPr>
              <w:t>7</w:t>
            </w:r>
            <w:r w:rsidRPr="00155D3D">
              <w:rPr>
                <w:rFonts w:ascii="標楷體" w:eastAsia="標楷體" w:hAnsi="標楷體"/>
                <w:color w:val="000000"/>
                <w:sz w:val="28"/>
                <w:szCs w:val="28"/>
                <w:shd w:val="clear" w:color="auto" w:fill="FFFFFF"/>
              </w:rPr>
              <w:t>個行政區，</w:t>
            </w:r>
            <w:r w:rsidRPr="00155D3D">
              <w:rPr>
                <w:rFonts w:ascii="標楷體" w:eastAsia="標楷體" w:hAnsi="標楷體" w:hint="eastAsia"/>
                <w:color w:val="000000"/>
                <w:sz w:val="28"/>
                <w:szCs w:val="28"/>
                <w:shd w:val="clear" w:color="auto" w:fill="FFFFFF"/>
              </w:rPr>
              <w:t>面積最大的行政區是</w:t>
            </w:r>
            <w:r w:rsidRPr="00155D3D">
              <w:rPr>
                <w:rFonts w:ascii="標楷體" w:eastAsia="標楷體" w:hAnsi="標楷體" w:hint="eastAsia"/>
                <w:color w:val="000000"/>
                <w:sz w:val="28"/>
                <w:szCs w:val="28"/>
                <w:u w:val="single"/>
                <w:shd w:val="clear" w:color="auto" w:fill="FFFFFF"/>
              </w:rPr>
              <w:t>七堵區</w:t>
            </w:r>
            <w:r w:rsidRPr="00155D3D">
              <w:rPr>
                <w:rFonts w:ascii="標楷體" w:eastAsia="標楷體" w:hAnsi="標楷體" w:hint="eastAsia"/>
                <w:color w:val="000000"/>
                <w:sz w:val="28"/>
                <w:szCs w:val="28"/>
                <w:shd w:val="clear" w:color="auto" w:fill="FFFFFF"/>
              </w:rPr>
              <w:t>，人口約54000人；面積最小的行政區是</w:t>
            </w:r>
            <w:r w:rsidRPr="00155D3D">
              <w:rPr>
                <w:rFonts w:ascii="標楷體" w:eastAsia="標楷體" w:hAnsi="標楷體" w:hint="eastAsia"/>
                <w:color w:val="000000"/>
                <w:sz w:val="28"/>
                <w:szCs w:val="28"/>
                <w:u w:val="single"/>
                <w:shd w:val="clear" w:color="auto" w:fill="FFFFFF"/>
              </w:rPr>
              <w:t>中正區</w:t>
            </w:r>
            <w:r w:rsidRPr="00155D3D">
              <w:rPr>
                <w:rFonts w:ascii="標楷體" w:eastAsia="標楷體" w:hAnsi="標楷體" w:hint="eastAsia"/>
                <w:color w:val="000000"/>
                <w:sz w:val="28"/>
                <w:szCs w:val="28"/>
                <w:shd w:val="clear" w:color="auto" w:fill="FFFFFF"/>
              </w:rPr>
              <w:t>，人口接近53000人。</w:t>
            </w:r>
          </w:p>
        </w:tc>
      </w:tr>
      <w:tr w:rsidR="00155D3D" w:rsidRPr="00155D3D" w:rsidTr="00155D3D">
        <w:trPr>
          <w:trHeight w:val="567"/>
        </w:trPr>
        <w:tc>
          <w:tcPr>
            <w:tcW w:w="9638" w:type="dxa"/>
            <w:tcBorders>
              <w:left w:val="single" w:sz="4" w:space="0" w:color="auto"/>
              <w:right w:val="single" w:sz="4" w:space="0" w:color="auto"/>
            </w:tcBorders>
            <w:shd w:val="clear" w:color="auto" w:fill="D9D9D9"/>
            <w:vAlign w:val="center"/>
          </w:tcPr>
          <w:p w:rsidR="00155D3D" w:rsidRPr="00155D3D" w:rsidRDefault="00155D3D" w:rsidP="00155D3D">
            <w:pPr>
              <w:spacing w:line="0" w:lineRule="atLeast"/>
              <w:jc w:val="both"/>
              <w:rPr>
                <w:rFonts w:ascii="標楷體" w:eastAsia="標楷體" w:hAnsi="標楷體"/>
                <w:color w:val="000000"/>
                <w:sz w:val="28"/>
                <w:szCs w:val="28"/>
              </w:rPr>
            </w:pPr>
            <w:r w:rsidRPr="00155D3D">
              <w:rPr>
                <w:rFonts w:ascii="標楷體" w:eastAsia="標楷體" w:hAnsi="標楷體" w:hint="eastAsia"/>
                <w:sz w:val="28"/>
                <w:szCs w:val="28"/>
              </w:rPr>
              <w:t>(三) 讀一讀，請把下面的說明中，正確語詞圈出來。</w:t>
            </w:r>
          </w:p>
        </w:tc>
      </w:tr>
      <w:tr w:rsidR="00155D3D" w:rsidRPr="00155D3D" w:rsidTr="00155D3D">
        <w:trPr>
          <w:trHeight w:val="4074"/>
        </w:trPr>
        <w:tc>
          <w:tcPr>
            <w:tcW w:w="9638" w:type="dxa"/>
            <w:tcBorders>
              <w:left w:val="single" w:sz="4" w:space="0" w:color="auto"/>
              <w:bottom w:val="single" w:sz="4" w:space="0" w:color="auto"/>
              <w:right w:val="single" w:sz="4" w:space="0" w:color="auto"/>
            </w:tcBorders>
            <w:vAlign w:val="center"/>
          </w:tcPr>
          <w:tbl>
            <w:tblPr>
              <w:tblpPr w:leftFromText="180" w:rightFromText="180" w:vertAnchor="page" w:horzAnchor="margin" w:tblpXSpec="center" w:tblpY="1"/>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09"/>
              <w:gridCol w:w="1510"/>
              <w:gridCol w:w="1509"/>
              <w:gridCol w:w="1510"/>
              <w:gridCol w:w="1509"/>
              <w:gridCol w:w="1510"/>
            </w:tblGrid>
            <w:tr w:rsidR="00155D3D" w:rsidRPr="00155D3D" w:rsidTr="00155D3D">
              <w:trPr>
                <w:trHeight w:val="537"/>
              </w:trPr>
              <w:tc>
                <w:tcPr>
                  <w:tcW w:w="1509" w:type="dxa"/>
                  <w:shd w:val="clear" w:color="auto" w:fill="auto"/>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食品</w:t>
                  </w:r>
                </w:p>
              </w:tc>
              <w:tc>
                <w:tcPr>
                  <w:tcW w:w="1510" w:type="dxa"/>
                  <w:shd w:val="clear" w:color="auto" w:fill="auto"/>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土雞蛋</w:t>
                  </w:r>
                </w:p>
              </w:tc>
              <w:tc>
                <w:tcPr>
                  <w:tcW w:w="1509" w:type="dxa"/>
                  <w:shd w:val="clear" w:color="auto" w:fill="auto"/>
                  <w:vAlign w:val="center"/>
                </w:tcPr>
                <w:p w:rsidR="00155D3D" w:rsidRPr="00155D3D" w:rsidRDefault="00155D3D" w:rsidP="00155D3D">
                  <w:pPr>
                    <w:spacing w:line="0" w:lineRule="atLeast"/>
                    <w:jc w:val="center"/>
                    <w:rPr>
                      <w:rFonts w:ascii="標楷體" w:eastAsia="標楷體" w:hAnsi="標楷體"/>
                      <w:sz w:val="28"/>
                      <w:szCs w:val="28"/>
                    </w:rPr>
                  </w:pPr>
                  <w:r w:rsidRPr="00155D3D">
                    <w:rPr>
                      <w:rFonts w:ascii="標楷體" w:eastAsia="標楷體" w:hAnsi="標楷體" w:hint="eastAsia"/>
                      <w:sz w:val="28"/>
                      <w:szCs w:val="28"/>
                    </w:rPr>
                    <w:t>牛奶</w:t>
                  </w:r>
                </w:p>
              </w:tc>
              <w:tc>
                <w:tcPr>
                  <w:tcW w:w="1510" w:type="dxa"/>
                  <w:shd w:val="clear" w:color="auto" w:fill="auto"/>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羊奶</w:t>
                  </w:r>
                </w:p>
              </w:tc>
              <w:tc>
                <w:tcPr>
                  <w:tcW w:w="1509" w:type="dxa"/>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奶酪</w:t>
                  </w:r>
                </w:p>
              </w:tc>
              <w:tc>
                <w:tcPr>
                  <w:tcW w:w="1510" w:type="dxa"/>
                  <w:shd w:val="clear" w:color="auto" w:fill="auto"/>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總金額</w:t>
                  </w:r>
                </w:p>
              </w:tc>
            </w:tr>
            <w:tr w:rsidR="00155D3D" w:rsidRPr="00155D3D" w:rsidTr="00155D3D">
              <w:tc>
                <w:tcPr>
                  <w:tcW w:w="1509" w:type="dxa"/>
                  <w:shd w:val="clear" w:color="auto" w:fill="auto"/>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價格</w:t>
                  </w:r>
                </w:p>
              </w:tc>
              <w:tc>
                <w:tcPr>
                  <w:tcW w:w="1510" w:type="dxa"/>
                  <w:shd w:val="clear" w:color="auto" w:fill="auto"/>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1050</w:t>
                  </w:r>
                </w:p>
              </w:tc>
              <w:tc>
                <w:tcPr>
                  <w:tcW w:w="1509" w:type="dxa"/>
                  <w:shd w:val="clear" w:color="auto" w:fill="auto"/>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3200</w:t>
                  </w:r>
                </w:p>
              </w:tc>
              <w:tc>
                <w:tcPr>
                  <w:tcW w:w="1510" w:type="dxa"/>
                  <w:shd w:val="clear" w:color="auto" w:fill="auto"/>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1680</w:t>
                  </w:r>
                </w:p>
              </w:tc>
              <w:tc>
                <w:tcPr>
                  <w:tcW w:w="1509" w:type="dxa"/>
                  <w:vAlign w:val="center"/>
                </w:tcPr>
                <w:p w:rsidR="00155D3D" w:rsidRPr="00155D3D" w:rsidRDefault="00155D3D" w:rsidP="00155D3D">
                  <w:pPr>
                    <w:jc w:val="center"/>
                    <w:rPr>
                      <w:rFonts w:ascii="標楷體" w:eastAsia="標楷體" w:hAnsi="標楷體"/>
                      <w:sz w:val="28"/>
                      <w:szCs w:val="28"/>
                    </w:rPr>
                  </w:pPr>
                  <w:r w:rsidRPr="00155D3D">
                    <w:rPr>
                      <w:rFonts w:ascii="標楷體" w:eastAsia="標楷體" w:hAnsi="標楷體" w:hint="eastAsia"/>
                      <w:sz w:val="28"/>
                      <w:szCs w:val="28"/>
                    </w:rPr>
                    <w:t>880</w:t>
                  </w:r>
                </w:p>
              </w:tc>
              <w:tc>
                <w:tcPr>
                  <w:tcW w:w="1510" w:type="dxa"/>
                  <w:shd w:val="clear" w:color="auto" w:fill="auto"/>
                  <w:vAlign w:val="center"/>
                </w:tcPr>
                <w:p w:rsidR="00155D3D" w:rsidRPr="00155D3D" w:rsidRDefault="00155D3D" w:rsidP="00155D3D">
                  <w:pPr>
                    <w:jc w:val="center"/>
                    <w:rPr>
                      <w:rFonts w:ascii="標楷體" w:eastAsia="標楷體" w:hAnsi="標楷體"/>
                      <w:color w:val="FF0000"/>
                      <w:sz w:val="28"/>
                      <w:szCs w:val="28"/>
                    </w:rPr>
                  </w:pPr>
                  <w:r w:rsidRPr="00155D3D">
                    <w:rPr>
                      <w:rFonts w:ascii="標楷體" w:eastAsia="標楷體" w:hAnsi="標楷體" w:hint="eastAsia"/>
                      <w:sz w:val="28"/>
                      <w:szCs w:val="28"/>
                    </w:rPr>
                    <w:t>6810</w:t>
                  </w:r>
                </w:p>
              </w:tc>
            </w:tr>
          </w:tbl>
          <w:p w:rsidR="00155D3D" w:rsidRPr="00155D3D" w:rsidRDefault="00155D3D" w:rsidP="00155D3D">
            <w:pPr>
              <w:spacing w:line="60" w:lineRule="atLeast"/>
              <w:jc w:val="both"/>
              <w:rPr>
                <w:rFonts w:ascii="標楷體" w:eastAsia="標楷體" w:hAnsi="標楷體"/>
                <w:color w:val="000000"/>
                <w:sz w:val="28"/>
                <w:szCs w:val="28"/>
              </w:rPr>
            </w:pPr>
            <w:r w:rsidRPr="00155D3D">
              <w:rPr>
                <w:rFonts w:ascii="標楷體" w:eastAsia="標楷體" w:hAnsi="標楷體" w:hint="eastAsia"/>
                <w:sz w:val="28"/>
                <w:szCs w:val="28"/>
              </w:rPr>
              <w:t xml:space="preserve">    上表是</w:t>
            </w:r>
            <w:r w:rsidRPr="00155D3D">
              <w:rPr>
                <w:rFonts w:ascii="標楷體" w:eastAsia="標楷體" w:hAnsi="標楷體" w:hint="eastAsia"/>
                <w:sz w:val="28"/>
                <w:szCs w:val="28"/>
                <w:u w:val="single"/>
              </w:rPr>
              <w:t>國興</w:t>
            </w:r>
            <w:r w:rsidRPr="00155D3D">
              <w:rPr>
                <w:rFonts w:ascii="標楷體" w:eastAsia="標楷體" w:hAnsi="標楷體" w:hint="eastAsia"/>
                <w:sz w:val="28"/>
                <w:szCs w:val="28"/>
              </w:rPr>
              <w:t>家裡本月份購買蛋奶類食品所花費的金額。其中土雞蛋和牛奶( 大約，共)花費4300元，購買羊奶和奶酪花費將近( 2500元 ，2560元)，本月花在購買蛋奶類食品的總金額( 不到，共，接近 )6800元。</w:t>
            </w:r>
          </w:p>
        </w:tc>
      </w:tr>
    </w:tbl>
    <w:p w:rsidR="00155D3D" w:rsidRPr="00155D3D" w:rsidRDefault="00155D3D" w:rsidP="00155D3D">
      <w:pPr>
        <w:spacing w:line="400" w:lineRule="exact"/>
        <w:rPr>
          <w:rFonts w:ascii="標楷體" w:eastAsia="標楷體" w:hAnsi="標楷體"/>
          <w:color w:val="00B0F0"/>
          <w:sz w:val="28"/>
          <w:szCs w:val="28"/>
        </w:rPr>
      </w:pPr>
    </w:p>
    <w:p w:rsidR="00155D3D" w:rsidRPr="00155D3D" w:rsidRDefault="00155D3D" w:rsidP="00061F88">
      <w:pPr>
        <w:numPr>
          <w:ilvl w:val="0"/>
          <w:numId w:val="12"/>
        </w:numPr>
        <w:spacing w:line="400" w:lineRule="exact"/>
        <w:rPr>
          <w:rFonts w:ascii="標楷體" w:eastAsia="標楷體" w:hAnsi="標楷體"/>
          <w:sz w:val="28"/>
          <w:szCs w:val="28"/>
        </w:rPr>
      </w:pPr>
      <w:r w:rsidRPr="00155D3D">
        <w:rPr>
          <w:rFonts w:ascii="標楷體" w:eastAsia="標楷體" w:hAnsi="標楷體" w:hint="eastAsia"/>
          <w:sz w:val="28"/>
          <w:szCs w:val="28"/>
        </w:rPr>
        <w:lastRenderedPageBreak/>
        <w:t>做做看：</w:t>
      </w:r>
    </w:p>
    <w:tbl>
      <w:tblPr>
        <w:tblW w:w="0" w:type="auto"/>
        <w:tblInd w:w="108" w:type="dxa"/>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638"/>
      </w:tblGrid>
      <w:tr w:rsidR="00155D3D" w:rsidRPr="00155D3D" w:rsidTr="00155D3D">
        <w:trPr>
          <w:trHeight w:val="567"/>
        </w:trPr>
        <w:tc>
          <w:tcPr>
            <w:tcW w:w="9638" w:type="dxa"/>
            <w:tcBorders>
              <w:top w:val="single" w:sz="2" w:space="0" w:color="auto"/>
              <w:left w:val="single" w:sz="12" w:space="0" w:color="auto"/>
              <w:bottom w:val="single" w:sz="2" w:space="0" w:color="auto"/>
              <w:right w:val="single" w:sz="12" w:space="0" w:color="auto"/>
            </w:tcBorders>
            <w:shd w:val="clear" w:color="auto" w:fill="D9D9D9"/>
            <w:vAlign w:val="center"/>
          </w:tcPr>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(一) 將正確的答案圈出或填入。</w:t>
            </w:r>
          </w:p>
        </w:tc>
      </w:tr>
      <w:tr w:rsidR="00155D3D" w:rsidRPr="00155D3D" w:rsidTr="00155D3D">
        <w:trPr>
          <w:trHeight w:val="1169"/>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color w:val="000000"/>
                <w:sz w:val="28"/>
                <w:szCs w:val="28"/>
              </w:rPr>
            </w:pPr>
            <w:r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1</w:instrText>
            </w:r>
            <w:r w:rsidR="00155D3D" w:rsidRPr="00155D3D">
              <w:rPr>
                <w:rFonts w:ascii="標楷體" w:eastAsia="標楷體" w:hAnsi="標楷體" w:hint="eastAsia"/>
                <w:sz w:val="32"/>
                <w:szCs w:val="32"/>
              </w:rPr>
              <w:instrText>)</w:instrText>
            </w:r>
            <w:r w:rsidRPr="00155D3D">
              <w:rPr>
                <w:rFonts w:ascii="標楷體" w:eastAsia="標楷體" w:hAnsi="標楷體"/>
                <w:sz w:val="32"/>
                <w:szCs w:val="32"/>
              </w:rPr>
              <w:fldChar w:fldCharType="end"/>
            </w:r>
            <w:r w:rsidR="00155D3D" w:rsidRPr="00155D3D">
              <w:rPr>
                <w:rFonts w:ascii="標楷體" w:eastAsia="標楷體" w:hAnsi="標楷體" w:hint="eastAsia"/>
                <w:color w:val="000000"/>
                <w:sz w:val="28"/>
                <w:szCs w:val="28"/>
              </w:rPr>
              <w:t>相片紙每100張要裝1包，2956張相片紙，( 最多 ， 最少 )可裝滿</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color w:val="000000"/>
                <w:sz w:val="28"/>
                <w:szCs w:val="28"/>
              </w:rPr>
              <w:t xml:space="preserve">   ( 27，28， 29 )包，裝成包的相片紙有( </w:t>
            </w:r>
            <w:r w:rsidRPr="00155D3D">
              <w:rPr>
                <w:rFonts w:ascii="標楷體" w:eastAsia="標楷體" w:hAnsi="標楷體" w:hint="eastAsia"/>
                <w:b/>
                <w:color w:val="FF0000"/>
                <w:sz w:val="28"/>
                <w:szCs w:val="28"/>
              </w:rPr>
              <w:t xml:space="preserve">    </w:t>
            </w:r>
            <w:r w:rsidRPr="00155D3D">
              <w:rPr>
                <w:rFonts w:ascii="標楷體" w:eastAsia="標楷體" w:hAnsi="標楷體" w:hint="eastAsia"/>
                <w:color w:val="000000"/>
                <w:sz w:val="28"/>
                <w:szCs w:val="28"/>
              </w:rPr>
              <w:t xml:space="preserve"> )張。</w:t>
            </w:r>
          </w:p>
        </w:tc>
      </w:tr>
      <w:tr w:rsidR="00155D3D" w:rsidRPr="00155D3D" w:rsidTr="00155D3D">
        <w:trPr>
          <w:trHeight w:val="1169"/>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2</w:instrText>
            </w:r>
            <w:r w:rsidR="00155D3D" w:rsidRPr="00155D3D">
              <w:rPr>
                <w:rFonts w:ascii="標楷體" w:eastAsia="標楷體" w:hAnsi="標楷體" w:hint="eastAsia"/>
                <w:sz w:val="32"/>
                <w:szCs w:val="32"/>
              </w:rPr>
              <w:instrText>)</w:instrText>
            </w:r>
            <w:r w:rsidRPr="00155D3D">
              <w:rPr>
                <w:rFonts w:ascii="標楷體" w:eastAsia="標楷體" w:hAnsi="標楷體"/>
                <w:sz w:val="32"/>
                <w:szCs w:val="32"/>
              </w:rPr>
              <w:fldChar w:fldCharType="end"/>
            </w:r>
            <w:r w:rsidR="00155D3D" w:rsidRPr="00155D3D">
              <w:rPr>
                <w:rFonts w:ascii="標楷體" w:eastAsia="標楷體" w:hAnsi="標楷體" w:hint="eastAsia"/>
                <w:sz w:val="28"/>
                <w:szCs w:val="28"/>
              </w:rPr>
              <w:t xml:space="preserve"> 買一台平板電腦要10900元，如果只用千元鈔票付錢，( 最少， 最多 )</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sz w:val="28"/>
                <w:szCs w:val="28"/>
              </w:rPr>
              <w:t xml:space="preserve">   要拿出 (10，11，12)張千元鈔票才夠付，是( </w:t>
            </w:r>
            <w:r w:rsidRPr="00155D3D">
              <w:rPr>
                <w:rFonts w:ascii="標楷體" w:eastAsia="標楷體" w:hAnsi="標楷體" w:hint="eastAsia"/>
                <w:b/>
                <w:color w:val="FF0000"/>
                <w:sz w:val="28"/>
                <w:szCs w:val="28"/>
              </w:rPr>
              <w:t xml:space="preserve">     </w:t>
            </w:r>
            <w:r w:rsidRPr="00155D3D">
              <w:rPr>
                <w:rFonts w:ascii="標楷體" w:eastAsia="標楷體" w:hAnsi="標楷體" w:hint="eastAsia"/>
                <w:sz w:val="28"/>
                <w:szCs w:val="28"/>
              </w:rPr>
              <w:t xml:space="preserve">  ) 元。</w:t>
            </w:r>
          </w:p>
        </w:tc>
      </w:tr>
      <w:tr w:rsidR="00155D3D" w:rsidRPr="00155D3D" w:rsidTr="00155D3D">
        <w:trPr>
          <w:trHeight w:val="1169"/>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3</w:instrText>
            </w:r>
            <w:r w:rsidR="00155D3D" w:rsidRPr="00155D3D">
              <w:rPr>
                <w:rFonts w:ascii="標楷體" w:eastAsia="標楷體" w:hAnsi="標楷體" w:hint="eastAsia"/>
                <w:sz w:val="32"/>
                <w:szCs w:val="32"/>
              </w:rPr>
              <w:instrText>)</w:instrText>
            </w:r>
            <w:r w:rsidRPr="00155D3D">
              <w:rPr>
                <w:rFonts w:ascii="標楷體" w:eastAsia="標楷體" w:hAnsi="標楷體"/>
                <w:sz w:val="32"/>
                <w:szCs w:val="32"/>
              </w:rPr>
              <w:fldChar w:fldCharType="end"/>
            </w:r>
            <w:r w:rsidR="00155D3D" w:rsidRPr="00155D3D">
              <w:rPr>
                <w:rFonts w:ascii="標楷體" w:eastAsia="標楷體" w:hAnsi="標楷體" w:hint="eastAsia"/>
                <w:sz w:val="32"/>
                <w:szCs w:val="32"/>
              </w:rPr>
              <w:t xml:space="preserve">  </w:t>
            </w:r>
            <w:r w:rsidR="00155D3D" w:rsidRPr="00155D3D">
              <w:rPr>
                <w:rFonts w:ascii="標楷體" w:eastAsia="標楷體" w:hAnsi="標楷體" w:hint="eastAsia"/>
                <w:sz w:val="28"/>
                <w:szCs w:val="28"/>
              </w:rPr>
              <w:t xml:space="preserve">一包便利貼有100張，10包裝一盒。工廠生產 76548張便利貼( 最少 、  </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sz w:val="28"/>
                <w:szCs w:val="28"/>
              </w:rPr>
              <w:t xml:space="preserve">    最多)可裝滿()包。裝成盒時，</w:t>
            </w:r>
            <w:r w:rsidRPr="00155D3D">
              <w:rPr>
                <w:rFonts w:ascii="標楷體" w:eastAsia="標楷體" w:hAnsi="標楷體" w:hint="eastAsia"/>
                <w:color w:val="000000"/>
                <w:sz w:val="28"/>
                <w:szCs w:val="28"/>
              </w:rPr>
              <w:t>(最多，最少)要(  )個盒子才夠裝。</w:t>
            </w:r>
          </w:p>
        </w:tc>
      </w:tr>
      <w:tr w:rsidR="00155D3D" w:rsidRPr="00155D3D" w:rsidTr="00155D3D">
        <w:trPr>
          <w:trHeight w:val="1169"/>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155D3D" w:rsidP="00155D3D">
            <w:pPr>
              <w:spacing w:line="0" w:lineRule="atLeast"/>
              <w:jc w:val="both"/>
              <w:rPr>
                <w:rFonts w:ascii="標楷體" w:eastAsia="標楷體" w:hAnsi="標楷體"/>
                <w:noProof/>
                <w:sz w:val="16"/>
                <w:szCs w:val="16"/>
              </w:rPr>
            </w:pPr>
          </w:p>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4</w:instrText>
            </w:r>
            <w:r w:rsidR="00155D3D" w:rsidRPr="00155D3D">
              <w:rPr>
                <w:rFonts w:ascii="標楷體" w:eastAsia="標楷體" w:hAnsi="標楷體" w:hint="eastAsia"/>
                <w:sz w:val="32"/>
                <w:szCs w:val="32"/>
              </w:rPr>
              <w:instrText>)</w:instrText>
            </w:r>
            <w:r w:rsidRPr="00155D3D">
              <w:rPr>
                <w:rFonts w:ascii="標楷體" w:eastAsia="標楷體" w:hAnsi="標楷體"/>
                <w:sz w:val="32"/>
                <w:szCs w:val="32"/>
              </w:rPr>
              <w:fldChar w:fldCharType="end"/>
            </w:r>
            <w:r w:rsidR="00155D3D" w:rsidRPr="00155D3D">
              <w:rPr>
                <w:rFonts w:ascii="標楷體" w:eastAsia="標楷體" w:hAnsi="標楷體" w:hint="eastAsia"/>
                <w:sz w:val="32"/>
                <w:szCs w:val="32"/>
              </w:rPr>
              <w:t xml:space="preserve">  </w:t>
            </w:r>
            <w:r w:rsidR="00155D3D" w:rsidRPr="00155D3D">
              <w:rPr>
                <w:rFonts w:ascii="標楷體" w:eastAsia="標楷體" w:hAnsi="標楷體" w:hint="eastAsia"/>
                <w:sz w:val="28"/>
                <w:szCs w:val="28"/>
              </w:rPr>
              <w:t>書櫃的價格是34588元，用(四捨五入法，無條件捨去法，無條件進入法)</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取概數到千位是35000元。如果用(四捨五入法，無條件捨去法，無條件</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sz w:val="28"/>
                <w:szCs w:val="28"/>
              </w:rPr>
              <w:t xml:space="preserve">     進入法)取概數到萬位是30000元。</w:t>
            </w:r>
          </w:p>
        </w:tc>
      </w:tr>
      <w:tr w:rsidR="00155D3D" w:rsidRPr="00155D3D" w:rsidTr="00155D3D">
        <w:trPr>
          <w:trHeight w:val="566"/>
        </w:trPr>
        <w:tc>
          <w:tcPr>
            <w:tcW w:w="9638" w:type="dxa"/>
            <w:tcBorders>
              <w:top w:val="single" w:sz="2" w:space="0" w:color="auto"/>
              <w:left w:val="single" w:sz="12" w:space="0" w:color="auto"/>
              <w:bottom w:val="single" w:sz="2" w:space="0" w:color="auto"/>
              <w:right w:val="single" w:sz="12" w:space="0" w:color="auto"/>
            </w:tcBorders>
            <w:shd w:val="clear" w:color="auto" w:fill="D9D9D9"/>
            <w:vAlign w:val="center"/>
          </w:tcPr>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(二) 請填入正確答案。</w:t>
            </w:r>
          </w:p>
        </w:tc>
      </w:tr>
      <w:tr w:rsidR="00155D3D" w:rsidRPr="00155D3D" w:rsidTr="00155D3D">
        <w:trPr>
          <w:trHeight w:val="1008"/>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,1)</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一包櫻桃有100顆。</w:t>
            </w:r>
            <w:r w:rsidR="00155D3D" w:rsidRPr="00155D3D">
              <w:rPr>
                <w:rFonts w:ascii="標楷體" w:eastAsia="標楷體" w:hAnsi="標楷體" w:hint="eastAsia"/>
                <w:sz w:val="28"/>
                <w:szCs w:val="28"/>
                <w:u w:val="single"/>
              </w:rPr>
              <w:t>青果</w:t>
            </w:r>
            <w:r w:rsidR="00155D3D" w:rsidRPr="00155D3D">
              <w:rPr>
                <w:rFonts w:ascii="標楷體" w:eastAsia="標楷體" w:hAnsi="標楷體" w:hint="eastAsia"/>
                <w:sz w:val="28"/>
                <w:szCs w:val="28"/>
              </w:rPr>
              <w:t>菜公司有569</w:t>
            </w:r>
            <w:r w:rsidR="00155D3D" w:rsidRPr="00155D3D">
              <w:rPr>
                <w:rFonts w:ascii="標楷體" w:eastAsia="標楷體" w:hAnsi="標楷體"/>
                <w:sz w:val="28"/>
                <w:szCs w:val="28"/>
              </w:rPr>
              <w:t>3</w:t>
            </w:r>
            <w:r w:rsidR="00155D3D" w:rsidRPr="00155D3D">
              <w:rPr>
                <w:rFonts w:ascii="標楷體" w:eastAsia="標楷體" w:hAnsi="標楷體" w:hint="eastAsia"/>
                <w:sz w:val="28"/>
                <w:szCs w:val="28"/>
              </w:rPr>
              <w:t>顆櫻桃，最多可裝滿(      )包。</w:t>
            </w:r>
          </w:p>
        </w:tc>
      </w:tr>
      <w:tr w:rsidR="00155D3D" w:rsidRPr="00155D3D" w:rsidTr="00155D3D">
        <w:trPr>
          <w:trHeight w:val="1008"/>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,2)</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工廠生產積木192090塊，每1000塊裝一盒，最少要(    </w:t>
            </w:r>
            <w:r w:rsidR="00155D3D" w:rsidRPr="00155D3D">
              <w:rPr>
                <w:rFonts w:ascii="標楷體" w:eastAsia="標楷體" w:hAnsi="標楷體" w:hint="eastAsia"/>
                <w:b/>
                <w:color w:val="FF0000"/>
                <w:sz w:val="28"/>
                <w:szCs w:val="28"/>
              </w:rPr>
              <w:t xml:space="preserve">  </w:t>
            </w:r>
            <w:r w:rsidR="00155D3D" w:rsidRPr="00155D3D">
              <w:rPr>
                <w:rFonts w:ascii="標楷體" w:eastAsia="標楷體" w:hAnsi="標楷體" w:hint="eastAsia"/>
                <w:sz w:val="28"/>
                <w:szCs w:val="28"/>
              </w:rPr>
              <w:t>)個盒子才</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夠裝。</w:t>
            </w:r>
          </w:p>
        </w:tc>
      </w:tr>
      <w:tr w:rsidR="00155D3D" w:rsidRPr="00155D3D" w:rsidTr="00155D3D">
        <w:trPr>
          <w:trHeight w:val="1008"/>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,3)</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起司片每100片裝1包，10包裝一箱，29803片，最多可裝滿(       )</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箱，裝成箱的起司是(       )片。</w:t>
            </w:r>
          </w:p>
        </w:tc>
      </w:tr>
      <w:tr w:rsidR="00155D3D" w:rsidRPr="00155D3D" w:rsidTr="00155D3D">
        <w:trPr>
          <w:trHeight w:val="1008"/>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,4)</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w:t>
            </w:r>
            <w:r w:rsidR="00155D3D" w:rsidRPr="00155D3D">
              <w:rPr>
                <w:rFonts w:ascii="標楷體" w:eastAsia="標楷體" w:hAnsi="標楷體" w:hint="eastAsia"/>
                <w:sz w:val="28"/>
                <w:szCs w:val="28"/>
                <w:u w:val="single"/>
              </w:rPr>
              <w:t>張</w:t>
            </w:r>
            <w:r w:rsidR="00155D3D" w:rsidRPr="00155D3D">
              <w:rPr>
                <w:rFonts w:ascii="標楷體" w:eastAsia="標楷體" w:hAnsi="標楷體" w:hint="eastAsia"/>
                <w:sz w:val="28"/>
                <w:szCs w:val="28"/>
              </w:rPr>
              <w:t>伯伯到</w:t>
            </w:r>
            <w:r w:rsidR="00155D3D" w:rsidRPr="00155D3D">
              <w:rPr>
                <w:rFonts w:ascii="標楷體" w:eastAsia="標楷體" w:hAnsi="標楷體" w:hint="eastAsia"/>
                <w:sz w:val="28"/>
                <w:szCs w:val="28"/>
                <w:u w:val="single"/>
              </w:rPr>
              <w:t>英</w:t>
            </w:r>
            <w:r w:rsidR="00155D3D" w:rsidRPr="00155D3D">
              <w:rPr>
                <w:rFonts w:ascii="標楷體" w:eastAsia="標楷體" w:hAnsi="標楷體" w:hint="eastAsia"/>
                <w:sz w:val="28"/>
                <w:szCs w:val="28"/>
              </w:rPr>
              <w:t>國旅遊，費用是95400元，如果都用千元鈔票付錢，最少要</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拿出(</w:t>
            </w:r>
            <w:r w:rsidRPr="00155D3D">
              <w:rPr>
                <w:rFonts w:ascii="標楷體" w:eastAsia="標楷體" w:hAnsi="標楷體" w:hint="eastAsia"/>
                <w:color w:val="FF0000"/>
                <w:sz w:val="28"/>
                <w:szCs w:val="28"/>
              </w:rPr>
              <w:t xml:space="preserve"> </w:t>
            </w:r>
            <w:r w:rsidRPr="00155D3D">
              <w:rPr>
                <w:rFonts w:ascii="標楷體" w:eastAsia="標楷體" w:hAnsi="標楷體"/>
                <w:color w:val="FF0000"/>
                <w:sz w:val="28"/>
                <w:szCs w:val="28"/>
              </w:rPr>
              <w:t xml:space="preserve">  </w:t>
            </w:r>
            <w:r w:rsidRPr="00155D3D">
              <w:rPr>
                <w:rFonts w:ascii="標楷體" w:eastAsia="標楷體" w:hAnsi="標楷體" w:hint="eastAsia"/>
                <w:sz w:val="28"/>
                <w:szCs w:val="28"/>
              </w:rPr>
              <w:t xml:space="preserve">  )張1000元鈔票才夠，是拿出( </w:t>
            </w:r>
            <w:r w:rsidRPr="00155D3D">
              <w:rPr>
                <w:rFonts w:ascii="標楷體" w:eastAsia="標楷體" w:hAnsi="標楷體"/>
                <w:color w:val="FF0000"/>
                <w:sz w:val="28"/>
                <w:szCs w:val="28"/>
              </w:rPr>
              <w:t xml:space="preserve">    </w:t>
            </w:r>
            <w:r w:rsidRPr="00155D3D">
              <w:rPr>
                <w:rFonts w:ascii="標楷體" w:eastAsia="標楷體" w:hAnsi="標楷體" w:hint="eastAsia"/>
                <w:sz w:val="28"/>
                <w:szCs w:val="28"/>
              </w:rPr>
              <w:t xml:space="preserve">  ) 元。</w:t>
            </w:r>
          </w:p>
        </w:tc>
      </w:tr>
      <w:tr w:rsidR="00155D3D" w:rsidRPr="00155D3D" w:rsidTr="00155D3D">
        <w:trPr>
          <w:trHeight w:val="567"/>
        </w:trPr>
        <w:tc>
          <w:tcPr>
            <w:tcW w:w="9638" w:type="dxa"/>
            <w:tcBorders>
              <w:top w:val="single" w:sz="2" w:space="0" w:color="auto"/>
              <w:left w:val="single" w:sz="12" w:space="0" w:color="auto"/>
              <w:bottom w:val="single" w:sz="2" w:space="0" w:color="auto"/>
              <w:right w:val="single" w:sz="12" w:space="0" w:color="auto"/>
            </w:tcBorders>
            <w:shd w:val="clear" w:color="auto" w:fill="D9D9D9"/>
            <w:vAlign w:val="center"/>
          </w:tcPr>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(三) 圈出正確答案。</w:t>
            </w:r>
          </w:p>
        </w:tc>
      </w:tr>
      <w:tr w:rsidR="00155D3D" w:rsidRPr="00155D3D" w:rsidTr="00155D3D">
        <w:trPr>
          <w:trHeight w:val="1536"/>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,1)</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w:t>
            </w:r>
            <w:r w:rsidR="00155D3D" w:rsidRPr="00155D3D">
              <w:rPr>
                <w:rFonts w:ascii="標楷體" w:eastAsia="標楷體" w:hAnsi="標楷體" w:hint="eastAsia"/>
                <w:sz w:val="32"/>
                <w:szCs w:val="32"/>
              </w:rPr>
              <w:t xml:space="preserve">1□930 </w:t>
            </w:r>
            <w:r w:rsidR="00155D3D" w:rsidRPr="00155D3D">
              <w:rPr>
                <w:rFonts w:ascii="標楷體" w:eastAsia="標楷體" w:hAnsi="標楷體" w:hint="eastAsia"/>
                <w:sz w:val="28"/>
                <w:szCs w:val="28"/>
              </w:rPr>
              <w:t>用四捨五入法取概數後為2萬，□ 裡可能的答案是?</w:t>
            </w:r>
          </w:p>
          <w:p w:rsidR="00155D3D" w:rsidRPr="00155D3D" w:rsidRDefault="00155D3D" w:rsidP="00155D3D">
            <w:pPr>
              <w:spacing w:line="0" w:lineRule="atLeast"/>
              <w:jc w:val="both"/>
              <w:rPr>
                <w:rFonts w:ascii="標楷體" w:eastAsia="標楷體" w:hAnsi="標楷體"/>
                <w:sz w:val="28"/>
                <w:szCs w:val="28"/>
              </w:rPr>
            </w:pPr>
          </w:p>
          <w:p w:rsidR="00155D3D" w:rsidRPr="00155D3D" w:rsidRDefault="00155D3D" w:rsidP="00155D3D">
            <w:pPr>
              <w:spacing w:line="0" w:lineRule="atLeast"/>
              <w:jc w:val="both"/>
              <w:rPr>
                <w:rFonts w:ascii="標楷體" w:eastAsia="標楷體" w:hAnsi="標楷體"/>
                <w:color w:val="000000"/>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color w:val="000000"/>
                <w:sz w:val="28"/>
                <w:szCs w:val="28"/>
              </w:rPr>
              <w:t>答:</w:t>
            </w:r>
            <w:r w:rsidRPr="00155D3D">
              <w:rPr>
                <w:rFonts w:ascii="標楷體" w:eastAsia="標楷體" w:hAnsi="標楷體" w:hint="eastAsia"/>
                <w:color w:val="000000"/>
                <w:sz w:val="28"/>
                <w:szCs w:val="28"/>
                <w:u w:val="single"/>
              </w:rPr>
              <w:t xml:space="preserve"> 0，1，2，3，4， 5，6，7，8，9 </w:t>
            </w:r>
            <w:r w:rsidRPr="00155D3D">
              <w:rPr>
                <w:rFonts w:ascii="標楷體" w:eastAsia="標楷體" w:hAnsi="標楷體" w:hint="eastAsia"/>
                <w:color w:val="000000"/>
                <w:sz w:val="28"/>
                <w:szCs w:val="28"/>
              </w:rPr>
              <w:t>。</w:t>
            </w:r>
          </w:p>
        </w:tc>
      </w:tr>
      <w:tr w:rsidR="00155D3D" w:rsidRPr="00155D3D" w:rsidTr="00155D3D">
        <w:trPr>
          <w:trHeight w:val="1536"/>
        </w:trPr>
        <w:tc>
          <w:tcPr>
            <w:tcW w:w="9638" w:type="dxa"/>
            <w:tcBorders>
              <w:top w:val="single" w:sz="2" w:space="0" w:color="auto"/>
              <w:left w:val="single" w:sz="12" w:space="0" w:color="auto"/>
              <w:bottom w:val="single" w:sz="2" w:space="0" w:color="auto"/>
              <w:right w:val="single" w:sz="12" w:space="0" w:color="auto"/>
            </w:tcBorders>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,2)</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8□987用四捨五入法取概數後為8萬， □ 裡可能的答案是?</w:t>
            </w:r>
          </w:p>
          <w:p w:rsidR="00155D3D" w:rsidRPr="00155D3D" w:rsidRDefault="00155D3D" w:rsidP="00155D3D">
            <w:pPr>
              <w:spacing w:line="0" w:lineRule="atLeast"/>
              <w:jc w:val="both"/>
              <w:rPr>
                <w:rFonts w:ascii="標楷體" w:eastAsia="標楷體" w:hAnsi="標楷體"/>
                <w:sz w:val="28"/>
                <w:szCs w:val="28"/>
              </w:rPr>
            </w:pP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color w:val="000000"/>
                <w:sz w:val="28"/>
                <w:szCs w:val="28"/>
              </w:rPr>
              <w:t>答:</w:t>
            </w:r>
            <w:r w:rsidRPr="00155D3D">
              <w:rPr>
                <w:rFonts w:ascii="標楷體" w:eastAsia="標楷體" w:hAnsi="標楷體" w:hint="eastAsia"/>
                <w:color w:val="000000"/>
                <w:sz w:val="28"/>
                <w:szCs w:val="28"/>
                <w:u w:val="single"/>
              </w:rPr>
              <w:t xml:space="preserve"> 0，1，2，3，4， 5，6，7，8，9 </w:t>
            </w:r>
            <w:r w:rsidRPr="00155D3D">
              <w:rPr>
                <w:rFonts w:ascii="標楷體" w:eastAsia="標楷體" w:hAnsi="標楷體" w:hint="eastAsia"/>
                <w:color w:val="000000"/>
                <w:sz w:val="28"/>
                <w:szCs w:val="28"/>
              </w:rPr>
              <w:t>。</w:t>
            </w:r>
          </w:p>
        </w:tc>
      </w:tr>
    </w:tbl>
    <w:p w:rsidR="00155D3D" w:rsidRPr="00155D3D" w:rsidRDefault="00155D3D" w:rsidP="00061F88">
      <w:pPr>
        <w:numPr>
          <w:ilvl w:val="0"/>
          <w:numId w:val="12"/>
        </w:numPr>
        <w:rPr>
          <w:rFonts w:ascii="標楷體" w:eastAsia="標楷體" w:hAnsi="標楷體"/>
          <w:b/>
          <w:sz w:val="28"/>
          <w:szCs w:val="28"/>
        </w:rPr>
      </w:pPr>
      <w:r w:rsidRPr="00155D3D">
        <w:rPr>
          <w:rFonts w:ascii="標楷體" w:eastAsia="標楷體" w:hAnsi="標楷體" w:hint="eastAsia"/>
          <w:b/>
          <w:sz w:val="28"/>
          <w:szCs w:val="28"/>
        </w:rPr>
        <w:lastRenderedPageBreak/>
        <w:t>綜合應用：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155D3D" w:rsidRPr="00155D3D" w:rsidTr="00155D3D">
        <w:trPr>
          <w:trHeight w:val="6703"/>
        </w:trPr>
        <w:tc>
          <w:tcPr>
            <w:tcW w:w="9638" w:type="dxa"/>
            <w:tcBorders>
              <w:bottom w:val="single" w:sz="4" w:space="0" w:color="auto"/>
            </w:tcBorders>
            <w:shd w:val="clear" w:color="auto" w:fill="auto"/>
          </w:tcPr>
          <w:p w:rsidR="00155D3D" w:rsidRPr="00155D3D" w:rsidRDefault="00155D3D" w:rsidP="00155D3D">
            <w:pPr>
              <w:spacing w:line="0" w:lineRule="atLeast"/>
              <w:ind w:left="276"/>
              <w:rPr>
                <w:rFonts w:ascii="標楷體" w:eastAsia="標楷體" w:hAnsi="標楷體"/>
                <w:sz w:val="28"/>
                <w:szCs w:val="28"/>
              </w:rPr>
            </w:pPr>
            <w:r w:rsidRPr="00155D3D">
              <w:rPr>
                <w:rFonts w:ascii="標楷體" w:eastAsia="標楷體" w:hAnsi="標楷體"/>
                <w:sz w:val="28"/>
                <w:szCs w:val="28"/>
              </w:rPr>
              <w:br w:type="page"/>
            </w:r>
          </w:p>
          <w:p w:rsidR="00155D3D" w:rsidRPr="00155D3D" w:rsidRDefault="00BB5FCD" w:rsidP="00155D3D">
            <w:pPr>
              <w:spacing w:line="400" w:lineRule="exact"/>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,1)</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填填看，將下列各縣市人數用無條件進入法、無條件捨去法、四捨五入法</w:t>
            </w:r>
          </w:p>
          <w:p w:rsidR="00155D3D" w:rsidRPr="00155D3D" w:rsidRDefault="00155D3D" w:rsidP="00155D3D">
            <w:pPr>
              <w:spacing w:line="400" w:lineRule="exact"/>
              <w:rPr>
                <w:rFonts w:ascii="標楷體" w:eastAsia="標楷體" w:hAnsi="標楷體"/>
                <w:sz w:val="28"/>
                <w:szCs w:val="28"/>
              </w:rPr>
            </w:pPr>
            <w:r w:rsidRPr="00155D3D">
              <w:rPr>
                <w:rFonts w:ascii="標楷體" w:eastAsia="標楷體" w:hAnsi="標楷體" w:hint="eastAsia"/>
                <w:sz w:val="28"/>
                <w:szCs w:val="28"/>
              </w:rPr>
              <w:t xml:space="preserve">    取概述到萬位，並填入下表中。</w:t>
            </w:r>
          </w:p>
          <w:p w:rsidR="00155D3D" w:rsidRPr="00155D3D" w:rsidRDefault="00155D3D" w:rsidP="00155D3D">
            <w:pPr>
              <w:spacing w:line="0" w:lineRule="atLeast"/>
              <w:jc w:val="right"/>
              <w:rPr>
                <w:rFonts w:ascii="標楷體" w:eastAsia="標楷體" w:hAnsi="標楷體"/>
                <w:b/>
                <w:bCs/>
                <w:color w:val="000000"/>
                <w:sz w:val="20"/>
                <w:szCs w:val="20"/>
                <w:shd w:val="clear" w:color="auto" w:fill="FFFFFF"/>
              </w:rPr>
            </w:pPr>
            <w:r w:rsidRPr="00155D3D">
              <w:rPr>
                <w:rFonts w:ascii="標楷體" w:eastAsia="標楷體" w:hAnsi="標楷體" w:hint="eastAsia"/>
                <w:sz w:val="32"/>
                <w:szCs w:val="32"/>
              </w:rPr>
              <w:t xml:space="preserve"> </w:t>
            </w:r>
            <w:r w:rsidRPr="00155D3D">
              <w:rPr>
                <w:rFonts w:ascii="標楷體" w:eastAsia="標楷體" w:hAnsi="標楷體" w:hint="eastAsia"/>
                <w:sz w:val="28"/>
                <w:szCs w:val="28"/>
              </w:rPr>
              <w:t xml:space="preserve"> </w:t>
            </w:r>
            <w:r w:rsidRPr="00155D3D">
              <w:rPr>
                <w:rFonts w:ascii="標楷體" w:eastAsia="標楷體" w:hAnsi="標楷體" w:hint="eastAsia"/>
                <w:b/>
                <w:bCs/>
                <w:color w:val="000000"/>
                <w:sz w:val="20"/>
                <w:szCs w:val="20"/>
                <w:shd w:val="clear" w:color="auto" w:fill="FFFFFF"/>
              </w:rPr>
              <w:t>中華民國統計資訊網</w:t>
            </w:r>
            <w:r w:rsidRPr="00155D3D">
              <w:rPr>
                <w:rFonts w:ascii="標楷體" w:eastAsia="標楷體" w:hAnsi="標楷體"/>
                <w:b/>
                <w:bCs/>
                <w:color w:val="000000"/>
                <w:sz w:val="20"/>
                <w:szCs w:val="20"/>
                <w:shd w:val="clear" w:color="auto" w:fill="FFFFFF"/>
              </w:rPr>
              <w:t>【改制後】縣市人口概況</w:t>
            </w:r>
            <w:r w:rsidRPr="00155D3D">
              <w:rPr>
                <w:rFonts w:ascii="標楷體" w:eastAsia="標楷體" w:hAnsi="標楷體" w:hint="eastAsia"/>
                <w:b/>
                <w:bCs/>
                <w:color w:val="000000"/>
                <w:sz w:val="20"/>
                <w:szCs w:val="20"/>
                <w:shd w:val="clear" w:color="auto" w:fill="FFFFFF"/>
              </w:rPr>
              <w:t>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714"/>
              <w:gridCol w:w="1493"/>
              <w:gridCol w:w="1492"/>
              <w:gridCol w:w="1493"/>
              <w:gridCol w:w="1493"/>
            </w:tblGrid>
            <w:tr w:rsidR="00155D3D" w:rsidRPr="00155D3D" w:rsidTr="00155D3D">
              <w:trPr>
                <w:trHeight w:val="840"/>
              </w:trPr>
              <w:tc>
                <w:tcPr>
                  <w:tcW w:w="1599" w:type="dxa"/>
                  <w:tcBorders>
                    <w:left w:val="double" w:sz="4" w:space="0" w:color="auto"/>
                  </w:tcBorders>
                  <w:shd w:val="clear" w:color="auto" w:fill="auto"/>
                </w:tcPr>
                <w:p w:rsidR="00155D3D" w:rsidRPr="00155D3D" w:rsidRDefault="00155D3D" w:rsidP="00155D3D">
                  <w:pPr>
                    <w:spacing w:line="0" w:lineRule="atLeast"/>
                    <w:jc w:val="center"/>
                    <w:rPr>
                      <w:rFonts w:ascii="標楷體" w:eastAsia="標楷體" w:hAnsi="標楷體"/>
                      <w:color w:val="000000"/>
                      <w:sz w:val="28"/>
                      <w:szCs w:val="28"/>
                    </w:rPr>
                  </w:pPr>
                  <w:r w:rsidRPr="00155D3D">
                    <w:rPr>
                      <w:rFonts w:ascii="標楷體" w:eastAsia="標楷體" w:hAnsi="標楷體" w:hint="eastAsia"/>
                      <w:color w:val="000000"/>
                      <w:sz w:val="28"/>
                      <w:szCs w:val="28"/>
                    </w:rPr>
                    <w:t>實際人數(人)</w:t>
                  </w:r>
                </w:p>
              </w:tc>
              <w:tc>
                <w:tcPr>
                  <w:tcW w:w="1714"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372105</w:t>
                  </w:r>
                </w:p>
              </w:tc>
              <w:tc>
                <w:tcPr>
                  <w:tcW w:w="1493"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458117</w:t>
                  </w:r>
                </w:p>
              </w:tc>
              <w:tc>
                <w:tcPr>
                  <w:tcW w:w="1492"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699633</w:t>
                  </w:r>
                </w:p>
              </w:tc>
              <w:tc>
                <w:tcPr>
                  <w:tcW w:w="1493"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542042</w:t>
                  </w:r>
                </w:p>
              </w:tc>
              <w:tc>
                <w:tcPr>
                  <w:tcW w:w="1493" w:type="dxa"/>
                  <w:tcBorders>
                    <w:right w:val="double" w:sz="4" w:space="0" w:color="auto"/>
                  </w:tcBorders>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563912</w:t>
                  </w:r>
                </w:p>
              </w:tc>
            </w:tr>
            <w:tr w:rsidR="00155D3D" w:rsidRPr="00155D3D" w:rsidTr="00155D3D">
              <w:trPr>
                <w:trHeight w:val="840"/>
              </w:trPr>
              <w:tc>
                <w:tcPr>
                  <w:tcW w:w="1599" w:type="dxa"/>
                  <w:tcBorders>
                    <w:left w:val="double" w:sz="4" w:space="0" w:color="auto"/>
                  </w:tcBorders>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標楷體" w:eastAsia="標楷體" w:hAnsi="標楷體" w:hint="eastAsia"/>
                      <w:color w:val="000000"/>
                      <w:sz w:val="26"/>
                      <w:szCs w:val="26"/>
                    </w:rPr>
                    <w:t>無條件進入法(人)</w:t>
                  </w:r>
                </w:p>
              </w:tc>
              <w:tc>
                <w:tcPr>
                  <w:tcW w:w="1714"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p>
              </w:tc>
              <w:tc>
                <w:tcPr>
                  <w:tcW w:w="1493" w:type="dxa"/>
                  <w:shd w:val="clear" w:color="auto" w:fill="auto"/>
                </w:tcPr>
                <w:p w:rsidR="00155D3D" w:rsidRPr="00155D3D" w:rsidRDefault="00155D3D" w:rsidP="00155D3D">
                  <w:pPr>
                    <w:rPr>
                      <w:rFonts w:ascii="標楷體" w:eastAsia="標楷體" w:hAnsi="標楷體"/>
                      <w:color w:val="000000"/>
                      <w:sz w:val="26"/>
                      <w:szCs w:val="26"/>
                    </w:rPr>
                  </w:pPr>
                </w:p>
              </w:tc>
              <w:tc>
                <w:tcPr>
                  <w:tcW w:w="1492" w:type="dxa"/>
                  <w:shd w:val="clear" w:color="auto" w:fill="auto"/>
                </w:tcPr>
                <w:p w:rsidR="00155D3D" w:rsidRPr="00155D3D" w:rsidRDefault="00155D3D" w:rsidP="00155D3D">
                  <w:pPr>
                    <w:rPr>
                      <w:rFonts w:ascii="標楷體" w:eastAsia="標楷體" w:hAnsi="標楷體"/>
                      <w:color w:val="000000"/>
                      <w:sz w:val="26"/>
                      <w:szCs w:val="26"/>
                    </w:rPr>
                  </w:pPr>
                </w:p>
              </w:tc>
              <w:tc>
                <w:tcPr>
                  <w:tcW w:w="1493" w:type="dxa"/>
                  <w:shd w:val="clear" w:color="auto" w:fill="auto"/>
                </w:tcPr>
                <w:p w:rsidR="00155D3D" w:rsidRPr="00155D3D" w:rsidRDefault="00155D3D" w:rsidP="00155D3D">
                  <w:pPr>
                    <w:rPr>
                      <w:rFonts w:ascii="標楷體" w:eastAsia="標楷體" w:hAnsi="標楷體"/>
                      <w:color w:val="000000"/>
                      <w:sz w:val="26"/>
                      <w:szCs w:val="26"/>
                    </w:rPr>
                  </w:pPr>
                </w:p>
              </w:tc>
              <w:tc>
                <w:tcPr>
                  <w:tcW w:w="1493" w:type="dxa"/>
                  <w:tcBorders>
                    <w:right w:val="double" w:sz="4" w:space="0" w:color="auto"/>
                  </w:tcBorders>
                  <w:shd w:val="clear" w:color="auto" w:fill="auto"/>
                </w:tcPr>
                <w:p w:rsidR="00155D3D" w:rsidRPr="00155D3D" w:rsidRDefault="00155D3D" w:rsidP="00155D3D">
                  <w:pPr>
                    <w:rPr>
                      <w:rFonts w:ascii="標楷體" w:eastAsia="標楷體" w:hAnsi="標楷體"/>
                      <w:color w:val="000000"/>
                      <w:sz w:val="26"/>
                      <w:szCs w:val="26"/>
                    </w:rPr>
                  </w:pPr>
                </w:p>
              </w:tc>
            </w:tr>
            <w:tr w:rsidR="00155D3D" w:rsidRPr="00155D3D" w:rsidTr="00155D3D">
              <w:trPr>
                <w:trHeight w:val="840"/>
              </w:trPr>
              <w:tc>
                <w:tcPr>
                  <w:tcW w:w="1599" w:type="dxa"/>
                  <w:tcBorders>
                    <w:left w:val="double" w:sz="4" w:space="0" w:color="auto"/>
                  </w:tcBorders>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標楷體" w:eastAsia="標楷體" w:hAnsi="標楷體" w:hint="eastAsia"/>
                      <w:color w:val="000000"/>
                      <w:sz w:val="26"/>
                      <w:szCs w:val="26"/>
                    </w:rPr>
                    <w:t>無條件捨去法(人)</w:t>
                  </w:r>
                </w:p>
              </w:tc>
              <w:tc>
                <w:tcPr>
                  <w:tcW w:w="1714" w:type="dxa"/>
                  <w:shd w:val="clear" w:color="auto" w:fill="auto"/>
                </w:tcPr>
                <w:p w:rsidR="00155D3D" w:rsidRPr="00155D3D" w:rsidRDefault="00155D3D" w:rsidP="00155D3D">
                  <w:pPr>
                    <w:rPr>
                      <w:rFonts w:ascii="標楷體" w:eastAsia="標楷體" w:hAnsi="標楷體"/>
                      <w:color w:val="FF0000"/>
                      <w:sz w:val="26"/>
                      <w:szCs w:val="26"/>
                    </w:rPr>
                  </w:pPr>
                </w:p>
              </w:tc>
              <w:tc>
                <w:tcPr>
                  <w:tcW w:w="1493" w:type="dxa"/>
                  <w:shd w:val="clear" w:color="auto" w:fill="auto"/>
                </w:tcPr>
                <w:p w:rsidR="00155D3D" w:rsidRPr="00155D3D" w:rsidRDefault="00155D3D" w:rsidP="00155D3D">
                  <w:pPr>
                    <w:rPr>
                      <w:rFonts w:ascii="標楷體" w:eastAsia="標楷體" w:hAnsi="標楷體"/>
                      <w:color w:val="FF0000"/>
                      <w:sz w:val="26"/>
                      <w:szCs w:val="26"/>
                    </w:rPr>
                  </w:pPr>
                </w:p>
              </w:tc>
              <w:tc>
                <w:tcPr>
                  <w:tcW w:w="1492" w:type="dxa"/>
                  <w:shd w:val="clear" w:color="auto" w:fill="auto"/>
                </w:tcPr>
                <w:p w:rsidR="00155D3D" w:rsidRPr="00155D3D" w:rsidRDefault="00155D3D" w:rsidP="00155D3D">
                  <w:pPr>
                    <w:rPr>
                      <w:rFonts w:ascii="標楷體" w:eastAsia="標楷體" w:hAnsi="標楷體"/>
                      <w:color w:val="FF0000"/>
                      <w:sz w:val="26"/>
                      <w:szCs w:val="26"/>
                    </w:rPr>
                  </w:pPr>
                </w:p>
              </w:tc>
              <w:tc>
                <w:tcPr>
                  <w:tcW w:w="1493" w:type="dxa"/>
                  <w:shd w:val="clear" w:color="auto" w:fill="auto"/>
                </w:tcPr>
                <w:p w:rsidR="00155D3D" w:rsidRPr="00155D3D" w:rsidRDefault="00155D3D" w:rsidP="00155D3D">
                  <w:pPr>
                    <w:rPr>
                      <w:rFonts w:ascii="標楷體" w:eastAsia="標楷體" w:hAnsi="標楷體"/>
                      <w:color w:val="FF0000"/>
                      <w:sz w:val="26"/>
                      <w:szCs w:val="26"/>
                    </w:rPr>
                  </w:pPr>
                </w:p>
              </w:tc>
              <w:tc>
                <w:tcPr>
                  <w:tcW w:w="1493" w:type="dxa"/>
                  <w:tcBorders>
                    <w:right w:val="double" w:sz="4" w:space="0" w:color="auto"/>
                  </w:tcBorders>
                  <w:shd w:val="clear" w:color="auto" w:fill="auto"/>
                </w:tcPr>
                <w:p w:rsidR="00155D3D" w:rsidRPr="00155D3D" w:rsidRDefault="00155D3D" w:rsidP="00155D3D">
                  <w:pPr>
                    <w:rPr>
                      <w:rFonts w:ascii="標楷體" w:eastAsia="標楷體" w:hAnsi="標楷體"/>
                      <w:color w:val="FF0000"/>
                      <w:sz w:val="26"/>
                      <w:szCs w:val="26"/>
                    </w:rPr>
                  </w:pPr>
                </w:p>
              </w:tc>
            </w:tr>
            <w:tr w:rsidR="00155D3D" w:rsidRPr="00155D3D" w:rsidTr="00155D3D">
              <w:trPr>
                <w:trHeight w:val="840"/>
              </w:trPr>
              <w:tc>
                <w:tcPr>
                  <w:tcW w:w="1599" w:type="dxa"/>
                  <w:tcBorders>
                    <w:left w:val="double" w:sz="4" w:space="0" w:color="auto"/>
                    <w:bottom w:val="double" w:sz="4" w:space="0" w:color="auto"/>
                  </w:tcBorders>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標楷體" w:eastAsia="標楷體" w:hAnsi="標楷體" w:hint="eastAsia"/>
                      <w:color w:val="000000"/>
                      <w:sz w:val="26"/>
                      <w:szCs w:val="26"/>
                    </w:rPr>
                    <w:t>四捨五入法(人)</w:t>
                  </w:r>
                </w:p>
              </w:tc>
              <w:tc>
                <w:tcPr>
                  <w:tcW w:w="1714" w:type="dxa"/>
                  <w:tcBorders>
                    <w:bottom w:val="double" w:sz="4" w:space="0" w:color="auto"/>
                  </w:tcBorders>
                  <w:shd w:val="clear" w:color="auto" w:fill="auto"/>
                </w:tcPr>
                <w:p w:rsidR="00155D3D" w:rsidRPr="00155D3D" w:rsidRDefault="00155D3D" w:rsidP="00155D3D">
                  <w:pPr>
                    <w:rPr>
                      <w:rFonts w:ascii="標楷體" w:eastAsia="標楷體" w:hAnsi="標楷體"/>
                      <w:color w:val="FF0000"/>
                      <w:sz w:val="26"/>
                      <w:szCs w:val="26"/>
                    </w:rPr>
                  </w:pPr>
                </w:p>
              </w:tc>
              <w:tc>
                <w:tcPr>
                  <w:tcW w:w="1493" w:type="dxa"/>
                  <w:tcBorders>
                    <w:bottom w:val="double" w:sz="4" w:space="0" w:color="auto"/>
                  </w:tcBorders>
                  <w:shd w:val="clear" w:color="auto" w:fill="auto"/>
                </w:tcPr>
                <w:p w:rsidR="00155D3D" w:rsidRPr="00155D3D" w:rsidRDefault="00155D3D" w:rsidP="00155D3D">
                  <w:pPr>
                    <w:rPr>
                      <w:rFonts w:ascii="標楷體" w:eastAsia="標楷體" w:hAnsi="標楷體"/>
                      <w:color w:val="FF0000"/>
                      <w:sz w:val="26"/>
                      <w:szCs w:val="26"/>
                    </w:rPr>
                  </w:pPr>
                </w:p>
              </w:tc>
              <w:tc>
                <w:tcPr>
                  <w:tcW w:w="1492" w:type="dxa"/>
                  <w:tcBorders>
                    <w:bottom w:val="double" w:sz="4" w:space="0" w:color="auto"/>
                  </w:tcBorders>
                  <w:shd w:val="clear" w:color="auto" w:fill="auto"/>
                </w:tcPr>
                <w:p w:rsidR="00155D3D" w:rsidRPr="00155D3D" w:rsidRDefault="00155D3D" w:rsidP="00155D3D">
                  <w:pPr>
                    <w:rPr>
                      <w:rFonts w:ascii="標楷體" w:eastAsia="標楷體" w:hAnsi="標楷體"/>
                      <w:color w:val="FF0000"/>
                      <w:sz w:val="26"/>
                      <w:szCs w:val="26"/>
                    </w:rPr>
                  </w:pPr>
                </w:p>
              </w:tc>
              <w:tc>
                <w:tcPr>
                  <w:tcW w:w="1493" w:type="dxa"/>
                  <w:tcBorders>
                    <w:bottom w:val="double" w:sz="4" w:space="0" w:color="auto"/>
                  </w:tcBorders>
                  <w:shd w:val="clear" w:color="auto" w:fill="auto"/>
                </w:tcPr>
                <w:p w:rsidR="00155D3D" w:rsidRPr="00155D3D" w:rsidRDefault="00155D3D" w:rsidP="00155D3D">
                  <w:pPr>
                    <w:rPr>
                      <w:rFonts w:ascii="標楷體" w:eastAsia="標楷體" w:hAnsi="標楷體"/>
                      <w:color w:val="FF0000"/>
                      <w:sz w:val="26"/>
                      <w:szCs w:val="26"/>
                    </w:rPr>
                  </w:pPr>
                </w:p>
              </w:tc>
              <w:tc>
                <w:tcPr>
                  <w:tcW w:w="1493" w:type="dxa"/>
                  <w:tcBorders>
                    <w:bottom w:val="double" w:sz="4" w:space="0" w:color="auto"/>
                    <w:right w:val="double" w:sz="4" w:space="0" w:color="auto"/>
                  </w:tcBorders>
                  <w:shd w:val="clear" w:color="auto" w:fill="auto"/>
                </w:tcPr>
                <w:p w:rsidR="00155D3D" w:rsidRPr="00155D3D" w:rsidRDefault="00155D3D" w:rsidP="00155D3D">
                  <w:pPr>
                    <w:rPr>
                      <w:rFonts w:ascii="標楷體" w:eastAsia="標楷體" w:hAnsi="標楷體"/>
                      <w:color w:val="FF0000"/>
                      <w:sz w:val="26"/>
                      <w:szCs w:val="26"/>
                    </w:rPr>
                  </w:pPr>
                </w:p>
              </w:tc>
            </w:tr>
          </w:tbl>
          <w:p w:rsidR="00155D3D" w:rsidRPr="00155D3D" w:rsidRDefault="00155D3D" w:rsidP="00155D3D">
            <w:pPr>
              <w:spacing w:line="0" w:lineRule="atLeast"/>
              <w:jc w:val="right"/>
              <w:rPr>
                <w:rFonts w:ascii="標楷體" w:eastAsia="標楷體" w:hAnsi="標楷體"/>
                <w:color w:val="000000"/>
                <w:sz w:val="28"/>
                <w:szCs w:val="28"/>
              </w:rPr>
            </w:pPr>
          </w:p>
        </w:tc>
      </w:tr>
      <w:tr w:rsidR="00155D3D" w:rsidRPr="00155D3D" w:rsidTr="00155D3D">
        <w:trPr>
          <w:trHeight w:val="1874"/>
        </w:trPr>
        <w:tc>
          <w:tcPr>
            <w:tcW w:w="9638" w:type="dxa"/>
            <w:tcBorders>
              <w:top w:val="single" w:sz="4" w:space="0" w:color="auto"/>
            </w:tcBorders>
            <w:shd w:val="clear" w:color="auto" w:fill="auto"/>
            <w:vAlign w:val="center"/>
          </w:tcPr>
          <w:p w:rsidR="00155D3D" w:rsidRPr="00155D3D" w:rsidRDefault="00BB5FCD" w:rsidP="00155D3D">
            <w:pPr>
              <w:spacing w:line="0" w:lineRule="atLeast"/>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,2)</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用無條進入法，人數最多和最少的縣市相差幾萬人?</w:t>
            </w:r>
          </w:p>
          <w:p w:rsidR="00155D3D" w:rsidRPr="00155D3D" w:rsidRDefault="00155D3D" w:rsidP="00155D3D">
            <w:pPr>
              <w:spacing w:line="0" w:lineRule="atLeast"/>
              <w:rPr>
                <w:rFonts w:ascii="標楷體" w:eastAsia="標楷體" w:hAnsi="標楷體"/>
                <w:sz w:val="32"/>
                <w:szCs w:val="32"/>
              </w:rPr>
            </w:pPr>
          </w:p>
          <w:p w:rsidR="00155D3D" w:rsidRPr="00155D3D" w:rsidRDefault="00155D3D" w:rsidP="00155D3D">
            <w:pPr>
              <w:spacing w:line="0" w:lineRule="atLeast"/>
              <w:rPr>
                <w:rFonts w:ascii="標楷體" w:eastAsia="標楷體" w:hAnsi="標楷體"/>
                <w:sz w:val="28"/>
                <w:szCs w:val="28"/>
                <w:highlight w:val="yellow"/>
              </w:rPr>
            </w:pPr>
            <w:r w:rsidRPr="00155D3D">
              <w:rPr>
                <w:rFonts w:ascii="標楷體" w:eastAsia="標楷體" w:hAnsi="標楷體" w:hint="eastAsia"/>
                <w:sz w:val="28"/>
                <w:szCs w:val="28"/>
              </w:rPr>
              <w:t xml:space="preserve">   答:</w:t>
            </w:r>
            <w:r w:rsidRPr="00155D3D">
              <w:rPr>
                <w:rFonts w:ascii="標楷體" w:eastAsia="標楷體" w:hAnsi="標楷體" w:hint="eastAsia"/>
                <w:sz w:val="28"/>
                <w:szCs w:val="28"/>
                <w:u w:val="single"/>
              </w:rPr>
              <w:t xml:space="preserve">                   </w:t>
            </w:r>
            <w:r w:rsidRPr="00155D3D">
              <w:rPr>
                <w:rFonts w:ascii="標楷體" w:eastAsia="標楷體" w:hAnsi="標楷體" w:hint="eastAsia"/>
                <w:sz w:val="28"/>
                <w:szCs w:val="28"/>
              </w:rPr>
              <w:t>。</w:t>
            </w:r>
          </w:p>
        </w:tc>
      </w:tr>
      <w:tr w:rsidR="00155D3D" w:rsidRPr="00155D3D" w:rsidTr="00155D3D">
        <w:trPr>
          <w:trHeight w:val="1874"/>
        </w:trPr>
        <w:tc>
          <w:tcPr>
            <w:tcW w:w="9638" w:type="dxa"/>
            <w:shd w:val="clear" w:color="auto" w:fill="auto"/>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,3)</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用無條件捨去法，</w:t>
            </w:r>
            <w:r w:rsidR="00155D3D" w:rsidRPr="00155D3D">
              <w:rPr>
                <w:rFonts w:ascii="標楷體" w:eastAsia="標楷體" w:hAnsi="標楷體" w:hint="eastAsia"/>
                <w:sz w:val="28"/>
                <w:szCs w:val="28"/>
                <w:u w:val="single"/>
              </w:rPr>
              <w:t>基隆市</w:t>
            </w:r>
            <w:r w:rsidR="00155D3D" w:rsidRPr="00155D3D">
              <w:rPr>
                <w:rFonts w:ascii="標楷體" w:eastAsia="標楷體" w:hAnsi="標楷體" w:hint="eastAsia"/>
                <w:sz w:val="28"/>
                <w:szCs w:val="28"/>
              </w:rPr>
              <w:t>和</w:t>
            </w:r>
            <w:r w:rsidR="00155D3D" w:rsidRPr="00155D3D">
              <w:rPr>
                <w:rFonts w:ascii="標楷體" w:eastAsia="標楷體" w:hAnsi="標楷體" w:hint="eastAsia"/>
                <w:sz w:val="28"/>
                <w:szCs w:val="28"/>
                <w:u w:val="single"/>
              </w:rPr>
              <w:t>宜蘭縣</w:t>
            </w:r>
            <w:r w:rsidR="00155D3D" w:rsidRPr="00155D3D">
              <w:rPr>
                <w:rFonts w:ascii="標楷體" w:eastAsia="標楷體" w:hAnsi="標楷體" w:hint="eastAsia"/>
                <w:sz w:val="28"/>
                <w:szCs w:val="28"/>
              </w:rPr>
              <w:t>的人數，合起來共有幾萬人? 相差幾萬</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人?</w:t>
            </w:r>
          </w:p>
          <w:p w:rsidR="00155D3D" w:rsidRPr="00155D3D" w:rsidRDefault="00155D3D" w:rsidP="00155D3D">
            <w:pPr>
              <w:spacing w:line="0" w:lineRule="atLeast"/>
              <w:jc w:val="both"/>
              <w:rPr>
                <w:rFonts w:ascii="標楷體" w:eastAsia="標楷體" w:hAnsi="標楷體"/>
                <w:sz w:val="28"/>
                <w:szCs w:val="28"/>
              </w:rPr>
            </w:pP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sz w:val="28"/>
                <w:szCs w:val="28"/>
              </w:rPr>
              <w:t xml:space="preserve">   答:</w:t>
            </w:r>
            <w:r w:rsidRPr="00155D3D">
              <w:rPr>
                <w:rFonts w:ascii="標楷體" w:eastAsia="標楷體" w:hAnsi="標楷體" w:hint="eastAsia"/>
                <w:sz w:val="28"/>
                <w:szCs w:val="28"/>
                <w:u w:val="single"/>
              </w:rPr>
              <w:t xml:space="preserve"> </w:t>
            </w:r>
            <w:r w:rsidR="00BB5FCD" w:rsidRPr="00155D3D">
              <w:rPr>
                <w:rFonts w:ascii="標楷體" w:eastAsia="標楷體" w:hAnsi="標楷體"/>
                <w:sz w:val="28"/>
                <w:szCs w:val="28"/>
                <w:u w:val="single"/>
              </w:rPr>
              <w:fldChar w:fldCharType="begin"/>
            </w:r>
            <w:r w:rsidRPr="00155D3D">
              <w:rPr>
                <w:rFonts w:ascii="標楷體" w:eastAsia="標楷體" w:hAnsi="標楷體"/>
                <w:sz w:val="28"/>
                <w:szCs w:val="28"/>
                <w:u w:val="single"/>
              </w:rPr>
              <w:instrText xml:space="preserve"> </w:instrText>
            </w:r>
            <w:r w:rsidRPr="00155D3D">
              <w:rPr>
                <w:rFonts w:ascii="標楷體" w:eastAsia="標楷體" w:hAnsi="標楷體" w:hint="eastAsia"/>
                <w:sz w:val="28"/>
                <w:szCs w:val="28"/>
                <w:u w:val="single"/>
              </w:rPr>
              <w:instrText>eq \o\ac(○,</w:instrText>
            </w:r>
            <w:r w:rsidRPr="00155D3D">
              <w:rPr>
                <w:rFonts w:ascii="標楷體" w:eastAsia="標楷體" w:hAnsi="標楷體" w:hint="eastAsia"/>
                <w:position w:val="3"/>
                <w:sz w:val="19"/>
                <w:szCs w:val="28"/>
              </w:rPr>
              <w:instrText>1</w:instrText>
            </w:r>
            <w:r w:rsidRPr="00155D3D">
              <w:rPr>
                <w:rFonts w:ascii="標楷體" w:eastAsia="標楷體" w:hAnsi="標楷體" w:hint="eastAsia"/>
                <w:sz w:val="28"/>
                <w:szCs w:val="28"/>
                <w:u w:val="single"/>
              </w:rPr>
              <w:instrText>)</w:instrText>
            </w:r>
            <w:r w:rsidR="00BB5FCD" w:rsidRPr="00155D3D">
              <w:rPr>
                <w:rFonts w:ascii="標楷體" w:eastAsia="標楷體" w:hAnsi="標楷體"/>
                <w:sz w:val="28"/>
                <w:szCs w:val="28"/>
                <w:u w:val="single"/>
              </w:rPr>
              <w:fldChar w:fldCharType="end"/>
            </w:r>
            <w:r w:rsidRPr="00155D3D">
              <w:rPr>
                <w:rFonts w:ascii="標楷體" w:eastAsia="標楷體" w:hAnsi="標楷體" w:hint="eastAsia"/>
                <w:sz w:val="28"/>
                <w:szCs w:val="28"/>
                <w:u w:val="single"/>
              </w:rPr>
              <w:t xml:space="preserve">         。 </w:t>
            </w:r>
            <w:r w:rsidR="00BB5FCD" w:rsidRPr="00155D3D">
              <w:rPr>
                <w:rFonts w:ascii="標楷體" w:eastAsia="標楷體" w:hAnsi="標楷體"/>
                <w:sz w:val="28"/>
                <w:szCs w:val="28"/>
                <w:u w:val="single"/>
              </w:rPr>
              <w:fldChar w:fldCharType="begin"/>
            </w:r>
            <w:r w:rsidRPr="00155D3D">
              <w:rPr>
                <w:rFonts w:ascii="標楷體" w:eastAsia="標楷體" w:hAnsi="標楷體"/>
                <w:sz w:val="28"/>
                <w:szCs w:val="28"/>
                <w:u w:val="single"/>
              </w:rPr>
              <w:instrText xml:space="preserve"> </w:instrText>
            </w:r>
            <w:r w:rsidRPr="00155D3D">
              <w:rPr>
                <w:rFonts w:ascii="標楷體" w:eastAsia="標楷體" w:hAnsi="標楷體" w:hint="eastAsia"/>
                <w:sz w:val="28"/>
                <w:szCs w:val="28"/>
                <w:u w:val="single"/>
              </w:rPr>
              <w:instrText>eq \o\ac(○,</w:instrText>
            </w:r>
            <w:r w:rsidRPr="00155D3D">
              <w:rPr>
                <w:rFonts w:ascii="標楷體" w:eastAsia="標楷體" w:hAnsi="標楷體" w:hint="eastAsia"/>
                <w:position w:val="3"/>
                <w:sz w:val="19"/>
                <w:szCs w:val="28"/>
              </w:rPr>
              <w:instrText>2</w:instrText>
            </w:r>
            <w:r w:rsidRPr="00155D3D">
              <w:rPr>
                <w:rFonts w:ascii="標楷體" w:eastAsia="標楷體" w:hAnsi="標楷體" w:hint="eastAsia"/>
                <w:sz w:val="28"/>
                <w:szCs w:val="28"/>
                <w:u w:val="single"/>
              </w:rPr>
              <w:instrText>)</w:instrText>
            </w:r>
            <w:r w:rsidR="00BB5FCD" w:rsidRPr="00155D3D">
              <w:rPr>
                <w:rFonts w:ascii="標楷體" w:eastAsia="標楷體" w:hAnsi="標楷體"/>
                <w:sz w:val="28"/>
                <w:szCs w:val="28"/>
                <w:u w:val="single"/>
              </w:rPr>
              <w:fldChar w:fldCharType="end"/>
            </w:r>
            <w:r w:rsidRPr="00155D3D">
              <w:rPr>
                <w:rFonts w:ascii="標楷體" w:eastAsia="標楷體" w:hAnsi="標楷體" w:hint="eastAsia"/>
                <w:sz w:val="28"/>
                <w:szCs w:val="28"/>
                <w:u w:val="single"/>
              </w:rPr>
              <w:t xml:space="preserve">            </w:t>
            </w:r>
            <w:r w:rsidRPr="00155D3D">
              <w:rPr>
                <w:rFonts w:ascii="標楷體" w:eastAsia="標楷體" w:hAnsi="標楷體" w:hint="eastAsia"/>
                <w:sz w:val="28"/>
                <w:szCs w:val="28"/>
              </w:rPr>
              <w:t>。</w:t>
            </w:r>
          </w:p>
        </w:tc>
      </w:tr>
      <w:tr w:rsidR="00155D3D" w:rsidRPr="00155D3D" w:rsidTr="00155D3D">
        <w:trPr>
          <w:trHeight w:val="2448"/>
        </w:trPr>
        <w:tc>
          <w:tcPr>
            <w:tcW w:w="9638" w:type="dxa"/>
            <w:shd w:val="clear" w:color="auto" w:fill="auto"/>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,4)</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哪一個縣市的人數用四捨五入法取概數後，最接近那個縣市的實際人數? </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是相差多少人?</w:t>
            </w:r>
          </w:p>
          <w:p w:rsidR="00155D3D" w:rsidRPr="00155D3D" w:rsidRDefault="00155D3D" w:rsidP="00155D3D">
            <w:pPr>
              <w:spacing w:line="0" w:lineRule="atLeast"/>
              <w:jc w:val="both"/>
              <w:rPr>
                <w:rFonts w:ascii="標楷體" w:eastAsia="標楷體" w:hAnsi="標楷體"/>
                <w:sz w:val="28"/>
                <w:szCs w:val="28"/>
              </w:rPr>
            </w:pP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sz w:val="28"/>
                <w:szCs w:val="28"/>
              </w:rPr>
              <w:t xml:space="preserve">   答:</w:t>
            </w:r>
            <w:r w:rsidRPr="00155D3D">
              <w:rPr>
                <w:rFonts w:ascii="標楷體" w:eastAsia="標楷體" w:hAnsi="標楷體" w:hint="eastAsia"/>
                <w:sz w:val="28"/>
                <w:szCs w:val="28"/>
                <w:u w:val="single"/>
              </w:rPr>
              <w:t xml:space="preserve"> </w:t>
            </w:r>
            <w:r w:rsidR="00BB5FCD" w:rsidRPr="00155D3D">
              <w:rPr>
                <w:rFonts w:ascii="標楷體" w:eastAsia="標楷體" w:hAnsi="標楷體"/>
                <w:sz w:val="28"/>
                <w:szCs w:val="28"/>
                <w:u w:val="single"/>
              </w:rPr>
              <w:fldChar w:fldCharType="begin"/>
            </w:r>
            <w:r w:rsidRPr="00155D3D">
              <w:rPr>
                <w:rFonts w:ascii="標楷體" w:eastAsia="標楷體" w:hAnsi="標楷體"/>
                <w:sz w:val="28"/>
                <w:szCs w:val="28"/>
                <w:u w:val="single"/>
              </w:rPr>
              <w:instrText xml:space="preserve"> </w:instrText>
            </w:r>
            <w:r w:rsidRPr="00155D3D">
              <w:rPr>
                <w:rFonts w:ascii="標楷體" w:eastAsia="標楷體" w:hAnsi="標楷體" w:hint="eastAsia"/>
                <w:sz w:val="28"/>
                <w:szCs w:val="28"/>
                <w:u w:val="single"/>
              </w:rPr>
              <w:instrText>eq \o\ac(○,</w:instrText>
            </w:r>
            <w:r w:rsidRPr="00155D3D">
              <w:rPr>
                <w:rFonts w:ascii="標楷體" w:eastAsia="標楷體" w:hAnsi="標楷體" w:hint="eastAsia"/>
                <w:position w:val="3"/>
                <w:sz w:val="19"/>
                <w:szCs w:val="28"/>
              </w:rPr>
              <w:instrText>1</w:instrText>
            </w:r>
            <w:r w:rsidRPr="00155D3D">
              <w:rPr>
                <w:rFonts w:ascii="標楷體" w:eastAsia="標楷體" w:hAnsi="標楷體" w:hint="eastAsia"/>
                <w:sz w:val="28"/>
                <w:szCs w:val="28"/>
                <w:u w:val="single"/>
              </w:rPr>
              <w:instrText>)</w:instrText>
            </w:r>
            <w:r w:rsidR="00BB5FCD" w:rsidRPr="00155D3D">
              <w:rPr>
                <w:rFonts w:ascii="標楷體" w:eastAsia="標楷體" w:hAnsi="標楷體"/>
                <w:sz w:val="28"/>
                <w:szCs w:val="28"/>
                <w:u w:val="single"/>
              </w:rPr>
              <w:fldChar w:fldCharType="end"/>
            </w:r>
            <w:r w:rsidRPr="00155D3D">
              <w:rPr>
                <w:rFonts w:ascii="標楷體" w:eastAsia="標楷體" w:hAnsi="標楷體" w:hint="eastAsia"/>
                <w:sz w:val="28"/>
                <w:szCs w:val="28"/>
                <w:u w:val="single"/>
              </w:rPr>
              <w:t xml:space="preserve">         。 </w:t>
            </w:r>
            <w:r w:rsidR="00BB5FCD" w:rsidRPr="00155D3D">
              <w:rPr>
                <w:rFonts w:ascii="標楷體" w:eastAsia="標楷體" w:hAnsi="標楷體"/>
                <w:sz w:val="28"/>
                <w:szCs w:val="28"/>
                <w:u w:val="single"/>
              </w:rPr>
              <w:fldChar w:fldCharType="begin"/>
            </w:r>
            <w:r w:rsidRPr="00155D3D">
              <w:rPr>
                <w:rFonts w:ascii="標楷體" w:eastAsia="標楷體" w:hAnsi="標楷體"/>
                <w:sz w:val="28"/>
                <w:szCs w:val="28"/>
                <w:u w:val="single"/>
              </w:rPr>
              <w:instrText xml:space="preserve"> </w:instrText>
            </w:r>
            <w:r w:rsidRPr="00155D3D">
              <w:rPr>
                <w:rFonts w:ascii="標楷體" w:eastAsia="標楷體" w:hAnsi="標楷體" w:hint="eastAsia"/>
                <w:sz w:val="28"/>
                <w:szCs w:val="28"/>
                <w:u w:val="single"/>
              </w:rPr>
              <w:instrText>eq \o\ac(○,</w:instrText>
            </w:r>
            <w:r w:rsidRPr="00155D3D">
              <w:rPr>
                <w:rFonts w:ascii="標楷體" w:eastAsia="標楷體" w:hAnsi="標楷體" w:hint="eastAsia"/>
                <w:position w:val="3"/>
                <w:sz w:val="19"/>
                <w:szCs w:val="28"/>
              </w:rPr>
              <w:instrText>2</w:instrText>
            </w:r>
            <w:r w:rsidRPr="00155D3D">
              <w:rPr>
                <w:rFonts w:ascii="標楷體" w:eastAsia="標楷體" w:hAnsi="標楷體" w:hint="eastAsia"/>
                <w:sz w:val="28"/>
                <w:szCs w:val="28"/>
                <w:u w:val="single"/>
              </w:rPr>
              <w:instrText>)</w:instrText>
            </w:r>
            <w:r w:rsidR="00BB5FCD" w:rsidRPr="00155D3D">
              <w:rPr>
                <w:rFonts w:ascii="標楷體" w:eastAsia="標楷體" w:hAnsi="標楷體"/>
                <w:sz w:val="28"/>
                <w:szCs w:val="28"/>
                <w:u w:val="single"/>
              </w:rPr>
              <w:fldChar w:fldCharType="end"/>
            </w:r>
            <w:r w:rsidRPr="00155D3D">
              <w:rPr>
                <w:rFonts w:ascii="標楷體" w:eastAsia="標楷體" w:hAnsi="標楷體" w:hint="eastAsia"/>
                <w:sz w:val="28"/>
                <w:szCs w:val="28"/>
                <w:u w:val="single"/>
              </w:rPr>
              <w:t xml:space="preserve">            </w:t>
            </w:r>
            <w:r w:rsidRPr="00155D3D">
              <w:rPr>
                <w:rFonts w:ascii="標楷體" w:eastAsia="標楷體" w:hAnsi="標楷體" w:hint="eastAsia"/>
                <w:sz w:val="28"/>
                <w:szCs w:val="28"/>
              </w:rPr>
              <w:t>。</w:t>
            </w:r>
          </w:p>
        </w:tc>
      </w:tr>
    </w:tbl>
    <w:p w:rsidR="00155D3D" w:rsidRPr="00155D3D" w:rsidRDefault="00155D3D" w:rsidP="00155D3D">
      <w:pPr>
        <w:rPr>
          <w:rFonts w:ascii="標楷體" w:eastAsia="標楷體" w:hAnsi="標楷體"/>
          <w:b/>
          <w:color w:val="FF0000"/>
          <w:szCs w:val="22"/>
          <w:bdr w:val="single" w:sz="4" w:space="0" w:color="auto" w:frame="1"/>
          <w:shd w:val="pct15" w:color="auto" w:fill="FFFFFF"/>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254B7A" w:rsidRPr="00155D3D"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54B7A" w:rsidRPr="00B12069" w:rsidRDefault="00254B7A" w:rsidP="00254B7A">
            <w:pPr>
              <w:pStyle w:val="a4"/>
              <w:ind w:left="-30"/>
              <w:rPr>
                <w:rFonts w:ascii="標楷體" w:eastAsia="標楷體" w:hAnsi="標楷體"/>
                <w:sz w:val="24"/>
                <w:szCs w:val="24"/>
              </w:rPr>
            </w:pPr>
            <w:r w:rsidRPr="00B12069">
              <w:rPr>
                <w:rFonts w:ascii="標楷體" w:eastAsia="標楷體" w:hAnsi="標楷體" w:hint="eastAsia"/>
                <w:sz w:val="24"/>
                <w:szCs w:val="24"/>
              </w:rPr>
              <w:lastRenderedPageBreak/>
              <w:t>九年一貫能力指標</w:t>
            </w:r>
          </w:p>
        </w:tc>
        <w:tc>
          <w:tcPr>
            <w:tcW w:w="3193" w:type="dxa"/>
            <w:tcBorders>
              <w:top w:val="single" w:sz="8" w:space="0" w:color="F79646"/>
              <w:bottom w:val="single" w:sz="8" w:space="0" w:color="F79646"/>
            </w:tcBorders>
            <w:vAlign w:val="center"/>
          </w:tcPr>
          <w:p w:rsidR="00254B7A" w:rsidRPr="00440DDC" w:rsidRDefault="00254B7A" w:rsidP="00254B7A">
            <w:pPr>
              <w:autoSpaceDE w:val="0"/>
              <w:autoSpaceDN w:val="0"/>
              <w:adjustRightInd w:val="0"/>
              <w:rPr>
                <w:rFonts w:ascii="標楷體" w:eastAsia="標楷體" w:hAnsi="標楷體"/>
              </w:rPr>
            </w:pPr>
            <w:r w:rsidRPr="00440DDC">
              <w:rPr>
                <w:rFonts w:ascii="標楷體" w:eastAsia="標楷體" w:hAnsi="標楷體"/>
              </w:rPr>
              <w:t>N-2-08</w:t>
            </w:r>
            <w:r w:rsidRPr="00440DDC">
              <w:rPr>
                <w:rFonts w:ascii="標楷體" w:eastAsia="標楷體" w:hAnsi="標楷體" w:hint="eastAsia"/>
              </w:rPr>
              <w:t>、</w:t>
            </w:r>
            <w:r w:rsidRPr="00440DDC">
              <w:rPr>
                <w:rFonts w:ascii="標楷體" w:eastAsia="標楷體" w:hAnsi="標楷體"/>
              </w:rPr>
              <w:t>C-R-01</w:t>
            </w:r>
            <w:r w:rsidRPr="00440DDC">
              <w:rPr>
                <w:rFonts w:ascii="標楷體" w:eastAsia="標楷體" w:hAnsi="標楷體" w:hint="eastAsia"/>
              </w:rPr>
              <w:t>、</w:t>
            </w:r>
          </w:p>
          <w:p w:rsidR="00254B7A" w:rsidRPr="00B12069" w:rsidRDefault="00254B7A" w:rsidP="00254B7A">
            <w:pPr>
              <w:pStyle w:val="a4"/>
              <w:adjustRightInd w:val="0"/>
              <w:rPr>
                <w:rFonts w:ascii="標楷體" w:eastAsia="標楷體" w:hAnsi="標楷體"/>
                <w:sz w:val="24"/>
                <w:szCs w:val="24"/>
              </w:rPr>
            </w:pPr>
            <w:r w:rsidRPr="00440DDC">
              <w:rPr>
                <w:rFonts w:ascii="標楷體" w:eastAsia="標楷體" w:hAnsi="標楷體"/>
                <w:sz w:val="24"/>
                <w:szCs w:val="24"/>
              </w:rPr>
              <w:t>C-T-04</w:t>
            </w:r>
            <w:r w:rsidRPr="00440DDC">
              <w:rPr>
                <w:rFonts w:ascii="標楷體" w:eastAsia="標楷體" w:hAnsi="標楷體" w:hint="eastAsia"/>
                <w:sz w:val="24"/>
                <w:szCs w:val="24"/>
              </w:rPr>
              <w:t>、</w:t>
            </w:r>
            <w:r w:rsidRPr="00440DDC">
              <w:rPr>
                <w:rFonts w:ascii="標楷體" w:eastAsia="標楷體" w:hAnsi="標楷體"/>
                <w:sz w:val="24"/>
                <w:szCs w:val="24"/>
              </w:rPr>
              <w:t>C-S-03</w:t>
            </w:r>
            <w:r w:rsidRPr="00440DDC">
              <w:rPr>
                <w:rFonts w:ascii="標楷體" w:eastAsia="標楷體" w:hAnsi="標楷體" w:hint="eastAsia"/>
                <w:sz w:val="24"/>
                <w:szCs w:val="24"/>
              </w:rPr>
              <w:t>、</w:t>
            </w:r>
            <w:r w:rsidRPr="00440DDC">
              <w:rPr>
                <w:rFonts w:ascii="標楷體" w:eastAsia="標楷體" w:hAnsi="標楷體"/>
                <w:sz w:val="24"/>
                <w:szCs w:val="24"/>
              </w:rPr>
              <w:t>C-S-04</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254B7A" w:rsidRPr="00B12069" w:rsidRDefault="00254B7A" w:rsidP="00254B7A">
            <w:pPr>
              <w:pStyle w:val="a4"/>
              <w:ind w:left="-30"/>
              <w:jc w:val="center"/>
              <w:rPr>
                <w:rFonts w:ascii="標楷體" w:eastAsia="標楷體" w:hAnsi="標楷體"/>
                <w:sz w:val="24"/>
                <w:szCs w:val="24"/>
              </w:rPr>
            </w:pPr>
            <w:r w:rsidRPr="00B12069">
              <w:rPr>
                <w:rFonts w:ascii="標楷體" w:eastAsia="標楷體" w:hAnsi="標楷體" w:hint="eastAsia"/>
                <w:sz w:val="24"/>
                <w:szCs w:val="24"/>
              </w:rPr>
              <w:t>調整後之指標</w:t>
            </w:r>
          </w:p>
        </w:tc>
        <w:tc>
          <w:tcPr>
            <w:tcW w:w="2654" w:type="dxa"/>
            <w:tcBorders>
              <w:top w:val="single" w:sz="8" w:space="0" w:color="F79646"/>
              <w:bottom w:val="single" w:sz="8" w:space="0" w:color="F79646"/>
              <w:right w:val="single" w:sz="8" w:space="0" w:color="F79646"/>
            </w:tcBorders>
            <w:vAlign w:val="center"/>
          </w:tcPr>
          <w:p w:rsidR="00254B7A" w:rsidRDefault="00254B7A" w:rsidP="00254B7A">
            <w:pPr>
              <w:pStyle w:val="a4"/>
              <w:ind w:left="-30"/>
              <w:rPr>
                <w:rFonts w:ascii="標楷體" w:eastAsia="標楷體" w:hAnsi="標楷體"/>
                <w:sz w:val="24"/>
                <w:szCs w:val="24"/>
              </w:rPr>
            </w:pPr>
            <w:r>
              <w:rPr>
                <w:rFonts w:ascii="標楷體" w:eastAsia="標楷體" w:hAnsi="標楷體"/>
                <w:sz w:val="24"/>
                <w:szCs w:val="24"/>
              </w:rPr>
              <w:t>4-</w:t>
            </w:r>
            <w:r>
              <w:rPr>
                <w:rFonts w:ascii="標楷體" w:eastAsia="標楷體" w:hAnsi="標楷體" w:hint="eastAsia"/>
                <w:sz w:val="24"/>
                <w:szCs w:val="24"/>
              </w:rPr>
              <w:t>1</w:t>
            </w:r>
            <w:r>
              <w:rPr>
                <w:rFonts w:ascii="標楷體" w:eastAsia="標楷體" w:hAnsi="標楷體"/>
                <w:sz w:val="24"/>
                <w:szCs w:val="24"/>
              </w:rPr>
              <w:t>-2-</w:t>
            </w:r>
            <w:r>
              <w:rPr>
                <w:rFonts w:ascii="標楷體" w:eastAsia="標楷體" w:hAnsi="標楷體" w:hint="eastAsia"/>
                <w:sz w:val="24"/>
                <w:szCs w:val="24"/>
              </w:rPr>
              <w:t>6、</w:t>
            </w:r>
            <w:r>
              <w:rPr>
                <w:rFonts w:ascii="標楷體" w:eastAsia="標楷體" w:hAnsi="標楷體"/>
                <w:sz w:val="24"/>
                <w:szCs w:val="24"/>
              </w:rPr>
              <w:t>4-2-2-</w:t>
            </w:r>
            <w:r>
              <w:rPr>
                <w:rFonts w:ascii="標楷體" w:eastAsia="標楷體" w:hAnsi="標楷體" w:hint="eastAsia"/>
                <w:sz w:val="24"/>
                <w:szCs w:val="24"/>
              </w:rPr>
              <w:t>2、</w:t>
            </w:r>
            <w:r>
              <w:rPr>
                <w:rFonts w:ascii="標楷體" w:eastAsia="標楷體" w:hAnsi="標楷體"/>
                <w:sz w:val="24"/>
                <w:szCs w:val="24"/>
              </w:rPr>
              <w:t>4-2-</w:t>
            </w:r>
            <w:r>
              <w:rPr>
                <w:rFonts w:ascii="標楷體" w:eastAsia="標楷體" w:hAnsi="標楷體" w:hint="eastAsia"/>
                <w:sz w:val="24"/>
                <w:szCs w:val="24"/>
              </w:rPr>
              <w:t>2</w:t>
            </w:r>
            <w:r w:rsidRPr="003B558B">
              <w:rPr>
                <w:rFonts w:ascii="標楷體" w:eastAsia="標楷體" w:hAnsi="標楷體"/>
                <w:sz w:val="24"/>
                <w:szCs w:val="24"/>
              </w:rPr>
              <w:t>-3</w:t>
            </w:r>
            <w:r w:rsidRPr="003B558B">
              <w:rPr>
                <w:rFonts w:ascii="標楷體" w:eastAsia="標楷體" w:hAnsi="標楷體" w:hint="eastAsia"/>
                <w:sz w:val="24"/>
                <w:szCs w:val="24"/>
              </w:rPr>
              <w:t>、</w:t>
            </w: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-1</w:t>
            </w:r>
            <w:r>
              <w:rPr>
                <w:rFonts w:ascii="標楷體" w:eastAsia="標楷體" w:hAnsi="標楷體" w:hint="eastAsia"/>
                <w:sz w:val="24"/>
                <w:szCs w:val="24"/>
              </w:rPr>
              <w:t>、</w:t>
            </w:r>
          </w:p>
          <w:p w:rsidR="00254B7A" w:rsidRPr="00914937" w:rsidRDefault="00254B7A" w:rsidP="00254B7A">
            <w:pPr>
              <w:pStyle w:val="a4"/>
              <w:ind w:left="-30"/>
              <w:rPr>
                <w:rFonts w:ascii="DFKaiShu-SB-Estd-BF" w:eastAsia="DFKaiShu-SB-Estd-BF" w:hAnsiTheme="minorHAnsi" w:cs="DFKaiShu-SB-Estd-BF"/>
                <w:kern w:val="0"/>
                <w:sz w:val="26"/>
                <w:szCs w:val="26"/>
              </w:rPr>
            </w:pPr>
            <w:r>
              <w:rPr>
                <w:rFonts w:ascii="標楷體" w:eastAsia="標楷體" w:hAnsi="標楷體"/>
                <w:sz w:val="24"/>
                <w:szCs w:val="24"/>
              </w:rPr>
              <w:t>4-n-</w:t>
            </w:r>
            <w:r>
              <w:rPr>
                <w:rFonts w:ascii="標楷體" w:eastAsia="標楷體" w:hAnsi="標楷體" w:hint="eastAsia"/>
                <w:sz w:val="24"/>
                <w:szCs w:val="24"/>
              </w:rPr>
              <w:t>06</w:t>
            </w:r>
            <w:r w:rsidRPr="00723239">
              <w:rPr>
                <w:rFonts w:ascii="標楷體" w:eastAsia="標楷體" w:hAnsi="標楷體"/>
                <w:sz w:val="24"/>
                <w:szCs w:val="24"/>
              </w:rPr>
              <w:t>-</w:t>
            </w:r>
            <w:r>
              <w:rPr>
                <w:rFonts w:ascii="標楷體" w:eastAsia="標楷體" w:hAnsi="標楷體" w:hint="eastAsia"/>
                <w:sz w:val="24"/>
                <w:szCs w:val="24"/>
              </w:rPr>
              <w:t>2</w:t>
            </w:r>
          </w:p>
        </w:tc>
      </w:tr>
      <w:tr w:rsidR="00155D3D" w:rsidRPr="00155D3D" w:rsidTr="00155D3D">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單元名稱</w:t>
            </w:r>
          </w:p>
        </w:tc>
        <w:tc>
          <w:tcPr>
            <w:tcW w:w="3193" w:type="dxa"/>
            <w:tcBorders>
              <w:top w:val="single" w:sz="8" w:space="0" w:color="F79646"/>
              <w:bottom w:val="single" w:sz="8" w:space="0" w:color="F79646"/>
            </w:tcBorders>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Calibri" w:eastAsia="標楷體" w:hAnsi="Calibri" w:hint="eastAsia"/>
                <w:sz w:val="26"/>
                <w:szCs w:val="26"/>
              </w:rPr>
              <w:t>概數</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活動名稱</w:t>
            </w:r>
          </w:p>
        </w:tc>
        <w:tc>
          <w:tcPr>
            <w:tcW w:w="2654" w:type="dxa"/>
            <w:tcBorders>
              <w:top w:val="single" w:sz="8" w:space="0" w:color="F79646"/>
              <w:bottom w:val="single" w:sz="8" w:space="0" w:color="F79646"/>
              <w:right w:val="single" w:sz="8" w:space="0" w:color="F79646"/>
            </w:tcBorders>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rPr>
              <w:t>後測</w:t>
            </w:r>
          </w:p>
        </w:tc>
      </w:tr>
      <w:tr w:rsidR="00155D3D" w:rsidRPr="00155D3D" w:rsidTr="00155D3D">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szCs w:val="22"/>
              </w:rPr>
              <w:t>課程調整</w:t>
            </w:r>
          </w:p>
        </w:tc>
        <w:tc>
          <w:tcPr>
            <w:tcW w:w="7548" w:type="dxa"/>
            <w:gridSpan w:val="3"/>
            <w:vAlign w:val="center"/>
          </w:tcPr>
          <w:p w:rsidR="00155D3D" w:rsidRPr="00155D3D" w:rsidRDefault="00155D3D" w:rsidP="00155D3D">
            <w:pPr>
              <w:tabs>
                <w:tab w:val="center" w:pos="4153"/>
                <w:tab w:val="right" w:pos="8306"/>
              </w:tabs>
              <w:snapToGrid w:val="0"/>
              <w:ind w:left="-30"/>
              <w:jc w:val="center"/>
              <w:rPr>
                <w:rFonts w:ascii="標楷體" w:eastAsia="標楷體" w:hAnsi="標楷體"/>
              </w:rPr>
            </w:pPr>
            <w:r w:rsidRPr="00155D3D">
              <w:rPr>
                <w:rFonts w:ascii="標楷體" w:eastAsia="標楷體" w:hAnsi="標楷體" w:hint="eastAsia"/>
                <w:szCs w:val="22"/>
              </w:rPr>
              <w:t>□簡化   ■替代   ■補救   □實用   □矯治   □充實</w:t>
            </w:r>
          </w:p>
        </w:tc>
      </w:tr>
    </w:tbl>
    <w:p w:rsidR="00155D3D" w:rsidRPr="00155D3D" w:rsidRDefault="00155D3D" w:rsidP="00155D3D">
      <w:pPr>
        <w:rPr>
          <w:rFonts w:ascii="標楷體" w:eastAsia="標楷體" w:hAnsi="標楷體" w:cs="標楷體"/>
          <w:b/>
          <w:color w:val="FF0000"/>
          <w:highlight w:val="white"/>
          <w:bdr w:val="single" w:sz="4" w:space="0" w:color="auto"/>
        </w:rPr>
      </w:pPr>
      <w:r w:rsidRPr="00155D3D">
        <w:rPr>
          <w:rFonts w:ascii="標楷體" w:eastAsia="標楷體" w:hAnsi="標楷體" w:hint="eastAsia"/>
          <w:szCs w:val="22"/>
        </w:rPr>
        <w:t>班級：</w:t>
      </w:r>
      <w:r w:rsidRPr="00155D3D">
        <w:rPr>
          <w:rFonts w:ascii="標楷體" w:eastAsia="標楷體" w:hAnsi="標楷體" w:hint="eastAsia"/>
          <w:szCs w:val="22"/>
          <w:u w:val="single"/>
        </w:rPr>
        <w:t xml:space="preserve">           </w:t>
      </w:r>
      <w:r w:rsidRPr="00155D3D">
        <w:rPr>
          <w:rFonts w:ascii="標楷體" w:eastAsia="標楷體" w:hAnsi="標楷體" w:hint="eastAsia"/>
          <w:szCs w:val="22"/>
        </w:rPr>
        <w:t xml:space="preserve">   座號：</w:t>
      </w:r>
      <w:r w:rsidRPr="00155D3D">
        <w:rPr>
          <w:rFonts w:ascii="標楷體" w:eastAsia="標楷體" w:hAnsi="標楷體" w:hint="eastAsia"/>
          <w:szCs w:val="22"/>
          <w:u w:val="single"/>
        </w:rPr>
        <w:t xml:space="preserve">        </w:t>
      </w:r>
      <w:r w:rsidRPr="00155D3D">
        <w:rPr>
          <w:rFonts w:ascii="標楷體" w:eastAsia="標楷體" w:hAnsi="標楷體" w:hint="eastAsia"/>
          <w:szCs w:val="22"/>
        </w:rPr>
        <w:t xml:space="preserve">   姓名：</w:t>
      </w:r>
      <w:r w:rsidRPr="00155D3D">
        <w:rPr>
          <w:rFonts w:ascii="標楷體" w:eastAsia="標楷體" w:hAnsi="標楷體" w:hint="eastAsia"/>
          <w:szCs w:val="22"/>
          <w:u w:val="single"/>
        </w:rPr>
        <w:t xml:space="preserve">                  </w:t>
      </w:r>
      <w:r w:rsidRPr="00155D3D">
        <w:rPr>
          <w:rFonts w:ascii="標楷體" w:eastAsia="標楷體" w:hAnsi="標楷體" w:hint="eastAsia"/>
          <w:szCs w:val="22"/>
        </w:rPr>
        <w:t>日期：</w:t>
      </w:r>
      <w:r w:rsidRPr="00155D3D">
        <w:rPr>
          <w:rFonts w:ascii="標楷體" w:eastAsia="標楷體" w:hAnsi="標楷體" w:hint="eastAsia"/>
          <w:szCs w:val="22"/>
          <w:u w:val="single"/>
        </w:rPr>
        <w:t xml:space="preserve">    </w:t>
      </w:r>
      <w:r w:rsidRPr="00155D3D">
        <w:rPr>
          <w:rFonts w:ascii="標楷體" w:eastAsia="標楷體" w:hAnsi="標楷體" w:hint="eastAsia"/>
          <w:szCs w:val="22"/>
        </w:rPr>
        <w:t>月</w:t>
      </w:r>
      <w:r w:rsidRPr="00155D3D">
        <w:rPr>
          <w:rFonts w:ascii="標楷體" w:eastAsia="標楷體" w:hAnsi="標楷體" w:hint="eastAsia"/>
          <w:szCs w:val="22"/>
          <w:u w:val="single"/>
        </w:rPr>
        <w:t xml:space="preserve">    </w:t>
      </w:r>
      <w:r w:rsidRPr="00155D3D">
        <w:rPr>
          <w:rFonts w:ascii="標楷體" w:eastAsia="標楷體" w:hAnsi="標楷體" w:hint="eastAsia"/>
          <w:szCs w:val="22"/>
        </w:rPr>
        <w:t>日</w:t>
      </w:r>
      <w:r w:rsidRPr="00155D3D">
        <w:rPr>
          <w:rFonts w:ascii="標楷體" w:eastAsia="標楷體" w:hAnsi="標楷體" w:cs="標楷體" w:hint="eastAsia"/>
          <w:highlight w:val="white"/>
          <w:shd w:val="pct15" w:color="auto" w:fill="FFFFFF"/>
        </w:rPr>
        <w:t xml:space="preserve">                                                     </w:t>
      </w:r>
      <w:r w:rsidRPr="00155D3D">
        <w:rPr>
          <w:rFonts w:ascii="標楷體" w:eastAsia="標楷體" w:hAnsi="標楷體" w:cs="標楷體" w:hint="eastAsia"/>
          <w:color w:val="FF0000"/>
          <w:highlight w:val="white"/>
          <w:shd w:val="pct15" w:color="auto" w:fill="FFFFFF"/>
        </w:rPr>
        <w:t xml:space="preserve"> </w:t>
      </w:r>
      <w:r w:rsidRPr="00155D3D">
        <w:rPr>
          <w:rFonts w:ascii="標楷體" w:eastAsia="標楷體" w:hAnsi="標楷體" w:cs="標楷體" w:hint="eastAsia"/>
          <w:color w:val="FF0000"/>
          <w:highlight w:val="white"/>
        </w:rPr>
        <w:t xml:space="preserve"> </w:t>
      </w:r>
    </w:p>
    <w:p w:rsidR="00155D3D" w:rsidRPr="00155D3D" w:rsidRDefault="00155D3D" w:rsidP="00155D3D">
      <w:pPr>
        <w:spacing w:line="400" w:lineRule="exact"/>
        <w:rPr>
          <w:rFonts w:ascii="標楷體" w:eastAsia="標楷體" w:hAnsi="標楷體"/>
          <w:color w:val="000000"/>
          <w:sz w:val="28"/>
          <w:szCs w:val="28"/>
        </w:rPr>
      </w:pPr>
      <w:r w:rsidRPr="00155D3D">
        <w:rPr>
          <w:rFonts w:ascii="標楷體" w:eastAsia="標楷體" w:hAnsi="標楷體" w:hint="eastAsia"/>
          <w:color w:val="000000"/>
          <w:sz w:val="28"/>
          <w:szCs w:val="28"/>
        </w:rPr>
        <w:t xml:space="preserve">一、概念題:                                                  </w:t>
      </w:r>
      <w:r w:rsidRPr="00155D3D">
        <w:rPr>
          <w:rFonts w:ascii="標楷體" w:eastAsia="標楷體" w:hAnsi="標楷體" w:cs="標楷體" w:hint="eastAsia"/>
          <w:b/>
          <w:color w:val="FF0000"/>
          <w:sz w:val="28"/>
          <w:szCs w:val="28"/>
          <w:highlight w:val="white"/>
          <w:bdr w:val="single" w:sz="4" w:space="0" w:color="auto"/>
        </w:rPr>
        <w:t>參考答案</w:t>
      </w:r>
    </w:p>
    <w:tbl>
      <w:tblPr>
        <w:tblpPr w:leftFromText="180" w:rightFromText="180" w:vertAnchor="text" w:tblpX="108" w:tblpY="1"/>
        <w:tblOverlap w:val="never"/>
        <w:tblW w:w="0" w:type="auto"/>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638"/>
      </w:tblGrid>
      <w:tr w:rsidR="00155D3D" w:rsidRPr="00155D3D" w:rsidTr="00155D3D">
        <w:trPr>
          <w:trHeight w:val="567"/>
        </w:trPr>
        <w:tc>
          <w:tcPr>
            <w:tcW w:w="9638" w:type="dxa"/>
            <w:tcBorders>
              <w:top w:val="single" w:sz="4" w:space="0" w:color="auto"/>
              <w:left w:val="single" w:sz="4" w:space="0" w:color="auto"/>
              <w:right w:val="single" w:sz="4" w:space="0" w:color="auto"/>
            </w:tcBorders>
            <w:shd w:val="clear" w:color="auto" w:fill="D9D9D9"/>
            <w:vAlign w:val="center"/>
          </w:tcPr>
          <w:p w:rsidR="00155D3D" w:rsidRPr="00155D3D" w:rsidRDefault="00155D3D" w:rsidP="00155D3D">
            <w:pPr>
              <w:jc w:val="both"/>
              <w:rPr>
                <w:rFonts w:ascii="標楷體" w:eastAsia="標楷體" w:hAnsi="標楷體"/>
                <w:sz w:val="32"/>
                <w:szCs w:val="32"/>
              </w:rPr>
            </w:pPr>
            <w:r w:rsidRPr="00155D3D">
              <w:rPr>
                <w:rFonts w:ascii="標楷體" w:eastAsia="標楷體" w:hAnsi="標楷體" w:hint="eastAsia"/>
                <w:color w:val="000000"/>
                <w:sz w:val="28"/>
                <w:szCs w:val="28"/>
              </w:rPr>
              <w:t>(一) 下面敘述的數量中，是概數的在(   )畫○，不是的</w:t>
            </w:r>
            <w:r w:rsidRPr="00155D3D">
              <w:rPr>
                <w:rFonts w:ascii="標楷體" w:eastAsia="標楷體" w:hAnsi="標楷體"/>
                <w:color w:val="000000"/>
                <w:sz w:val="28"/>
                <w:szCs w:val="28"/>
              </w:rPr>
              <w:t>”</w:t>
            </w:r>
            <w:r w:rsidRPr="00155D3D">
              <w:rPr>
                <w:rFonts w:ascii="標楷體" w:eastAsia="標楷體" w:hAnsi="標楷體" w:hint="eastAsia"/>
                <w:color w:val="000000"/>
                <w:sz w:val="28"/>
                <w:szCs w:val="28"/>
              </w:rPr>
              <w:t>╳</w:t>
            </w:r>
            <w:r w:rsidRPr="00155D3D">
              <w:rPr>
                <w:rFonts w:ascii="標楷體" w:eastAsia="標楷體" w:hAnsi="標楷體"/>
                <w:color w:val="000000"/>
                <w:sz w:val="28"/>
                <w:szCs w:val="28"/>
              </w:rPr>
              <w:t>”</w:t>
            </w:r>
          </w:p>
        </w:tc>
      </w:tr>
      <w:tr w:rsidR="00155D3D" w:rsidRPr="00155D3D" w:rsidTr="00155D3D">
        <w:trPr>
          <w:trHeight w:val="374"/>
        </w:trPr>
        <w:tc>
          <w:tcPr>
            <w:tcW w:w="9638" w:type="dxa"/>
            <w:tcBorders>
              <w:top w:val="single" w:sz="8" w:space="0" w:color="auto"/>
              <w:left w:val="single" w:sz="4" w:space="0" w:color="auto"/>
              <w:right w:val="single" w:sz="4" w:space="0" w:color="auto"/>
            </w:tcBorders>
            <w:vAlign w:val="center"/>
          </w:tcPr>
          <w:p w:rsidR="00155D3D" w:rsidRPr="00155D3D" w:rsidRDefault="00BB5FCD" w:rsidP="00155D3D">
            <w:pPr>
              <w:jc w:val="both"/>
              <w:rPr>
                <w:rFonts w:ascii="標楷體" w:eastAsia="標楷體" w:hAnsi="標楷體"/>
                <w:sz w:val="28"/>
                <w:szCs w:val="28"/>
                <w:highlight w:val="yellow"/>
              </w:rPr>
            </w:pPr>
            <w:r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1</w:instrText>
            </w:r>
            <w:r w:rsidR="00155D3D" w:rsidRPr="00155D3D">
              <w:rPr>
                <w:rFonts w:ascii="標楷體" w:eastAsia="標楷體" w:hAnsi="標楷體" w:hint="eastAsia"/>
                <w:sz w:val="32"/>
                <w:szCs w:val="32"/>
              </w:rPr>
              <w:instrText>)</w:instrText>
            </w:r>
            <w:r w:rsidRPr="00155D3D">
              <w:rPr>
                <w:rFonts w:ascii="標楷體" w:eastAsia="標楷體" w:hAnsi="標楷體"/>
                <w:sz w:val="32"/>
                <w:szCs w:val="32"/>
              </w:rPr>
              <w:fldChar w:fldCharType="end"/>
            </w:r>
            <w:r w:rsidR="00155D3D" w:rsidRPr="00155D3D">
              <w:rPr>
                <w:rFonts w:ascii="標楷體" w:eastAsia="標楷體" w:hAnsi="標楷體" w:hint="eastAsia"/>
                <w:sz w:val="28"/>
                <w:szCs w:val="28"/>
              </w:rPr>
              <w:t xml:space="preserve"> ( </w:t>
            </w:r>
            <w:r w:rsidR="00155D3D" w:rsidRPr="00155D3D">
              <w:rPr>
                <w:rFonts w:ascii="標楷體" w:eastAsia="標楷體" w:hAnsi="標楷體" w:hint="eastAsia"/>
                <w:b/>
                <w:color w:val="FF0000"/>
              </w:rPr>
              <w:t xml:space="preserve">╳ </w:t>
            </w:r>
            <w:r w:rsidR="00155D3D" w:rsidRPr="00155D3D">
              <w:rPr>
                <w:rFonts w:ascii="標楷體" w:eastAsia="標楷體" w:hAnsi="標楷體" w:hint="eastAsia"/>
                <w:sz w:val="28"/>
                <w:szCs w:val="28"/>
              </w:rPr>
              <w:t xml:space="preserve">)　</w:t>
            </w:r>
            <w:r w:rsidR="00155D3D" w:rsidRPr="00155D3D">
              <w:rPr>
                <w:rFonts w:ascii="標楷體" w:eastAsia="標楷體" w:hAnsi="標楷體" w:hint="eastAsia"/>
                <w:sz w:val="28"/>
                <w:szCs w:val="28"/>
                <w:u w:val="single"/>
              </w:rPr>
              <w:t>台北市立動物園</w:t>
            </w:r>
            <w:r w:rsidR="00155D3D" w:rsidRPr="00155D3D">
              <w:rPr>
                <w:rFonts w:ascii="標楷體" w:eastAsia="標楷體" w:hAnsi="標楷體" w:hint="eastAsia"/>
                <w:sz w:val="28"/>
                <w:szCs w:val="28"/>
              </w:rPr>
              <w:t>入園門票，全票一張60元。</w:t>
            </w:r>
          </w:p>
        </w:tc>
      </w:tr>
      <w:tr w:rsidR="00155D3D" w:rsidRPr="00155D3D" w:rsidTr="00155D3D">
        <w:trPr>
          <w:trHeight w:val="506"/>
        </w:trPr>
        <w:tc>
          <w:tcPr>
            <w:tcW w:w="9638" w:type="dxa"/>
            <w:tcBorders>
              <w:left w:val="single" w:sz="4" w:space="0" w:color="auto"/>
              <w:right w:val="single" w:sz="4" w:space="0" w:color="auto"/>
            </w:tcBorders>
            <w:vAlign w:val="center"/>
          </w:tcPr>
          <w:p w:rsidR="00155D3D" w:rsidRPr="00155D3D" w:rsidRDefault="00BB5FCD" w:rsidP="00155D3D">
            <w:pPr>
              <w:jc w:val="both"/>
              <w:rPr>
                <w:rFonts w:ascii="標楷體" w:eastAsia="標楷體" w:hAnsi="標楷體"/>
                <w:sz w:val="28"/>
                <w:szCs w:val="28"/>
                <w:highlight w:val="yellow"/>
              </w:rPr>
            </w:pPr>
            <w:r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2</w:instrText>
            </w:r>
            <w:r w:rsidR="00155D3D" w:rsidRPr="00155D3D">
              <w:rPr>
                <w:rFonts w:ascii="標楷體" w:eastAsia="標楷體" w:hAnsi="標楷體" w:hint="eastAsia"/>
                <w:sz w:val="32"/>
                <w:szCs w:val="32"/>
              </w:rPr>
              <w:instrText>)</w:instrText>
            </w:r>
            <w:r w:rsidRPr="00155D3D">
              <w:rPr>
                <w:rFonts w:ascii="標楷體" w:eastAsia="標楷體" w:hAnsi="標楷體"/>
                <w:sz w:val="32"/>
                <w:szCs w:val="32"/>
              </w:rPr>
              <w:fldChar w:fldCharType="end"/>
            </w:r>
            <w:r w:rsidR="00155D3D" w:rsidRPr="00155D3D">
              <w:rPr>
                <w:rFonts w:ascii="標楷體" w:eastAsia="標楷體" w:hAnsi="標楷體" w:hint="eastAsia"/>
                <w:sz w:val="28"/>
                <w:szCs w:val="28"/>
              </w:rPr>
              <w:t xml:space="preserve"> ( </w:t>
            </w:r>
            <w:r w:rsidR="00155D3D" w:rsidRPr="00155D3D">
              <w:rPr>
                <w:rFonts w:ascii="標楷體" w:eastAsia="標楷體" w:hAnsi="標楷體" w:hint="eastAsia"/>
                <w:b/>
                <w:color w:val="FF0000"/>
                <w:sz w:val="28"/>
                <w:szCs w:val="28"/>
              </w:rPr>
              <w:t xml:space="preserve">○ </w:t>
            </w:r>
            <w:r w:rsidR="00155D3D" w:rsidRPr="00155D3D">
              <w:rPr>
                <w:rFonts w:ascii="標楷體" w:eastAsia="標楷體" w:hAnsi="標楷體" w:hint="eastAsia"/>
                <w:sz w:val="28"/>
                <w:szCs w:val="28"/>
              </w:rPr>
              <w:t xml:space="preserve">)　</w:t>
            </w:r>
            <w:r w:rsidR="00155D3D" w:rsidRPr="00155D3D">
              <w:rPr>
                <w:rFonts w:ascii="標楷體" w:eastAsia="標楷體" w:hAnsi="標楷體"/>
                <w:color w:val="000000"/>
                <w:sz w:val="28"/>
                <w:szCs w:val="28"/>
                <w:shd w:val="clear" w:color="auto" w:fill="FFFFFF"/>
              </w:rPr>
              <w:t>一個人的頭髮</w:t>
            </w:r>
            <w:r w:rsidR="00155D3D" w:rsidRPr="00155D3D">
              <w:rPr>
                <w:rFonts w:ascii="標楷體" w:eastAsia="標楷體" w:hAnsi="標楷體" w:hint="eastAsia"/>
                <w:sz w:val="28"/>
                <w:szCs w:val="28"/>
                <w:shd w:val="clear" w:color="auto" w:fill="FFFFFF"/>
              </w:rPr>
              <w:t>大概有</w:t>
            </w:r>
            <w:r w:rsidR="00155D3D" w:rsidRPr="00155D3D">
              <w:rPr>
                <w:rFonts w:ascii="標楷體" w:eastAsia="標楷體" w:hAnsi="標楷體"/>
                <w:color w:val="000000"/>
                <w:sz w:val="28"/>
                <w:szCs w:val="28"/>
                <w:shd w:val="clear" w:color="auto" w:fill="FFFFFF"/>
              </w:rPr>
              <w:t>12萬根</w:t>
            </w:r>
            <w:r w:rsidR="00155D3D" w:rsidRPr="00155D3D">
              <w:rPr>
                <w:rFonts w:ascii="標楷體" w:eastAsia="標楷體" w:hAnsi="標楷體" w:hint="eastAsia"/>
                <w:color w:val="000000"/>
                <w:sz w:val="28"/>
                <w:szCs w:val="28"/>
                <w:shd w:val="clear" w:color="auto" w:fill="FFFFFF"/>
              </w:rPr>
              <w:t>。</w:t>
            </w:r>
          </w:p>
        </w:tc>
      </w:tr>
      <w:tr w:rsidR="00155D3D" w:rsidRPr="00155D3D" w:rsidTr="00155D3D">
        <w:trPr>
          <w:trHeight w:val="626"/>
        </w:trPr>
        <w:tc>
          <w:tcPr>
            <w:tcW w:w="9638" w:type="dxa"/>
            <w:tcBorders>
              <w:left w:val="single" w:sz="4" w:space="0" w:color="auto"/>
              <w:right w:val="single" w:sz="4" w:space="0" w:color="auto"/>
            </w:tcBorders>
            <w:vAlign w:val="center"/>
          </w:tcPr>
          <w:p w:rsidR="00155D3D" w:rsidRPr="00155D3D" w:rsidRDefault="00BB5FCD" w:rsidP="00155D3D">
            <w:pPr>
              <w:jc w:val="both"/>
              <w:rPr>
                <w:rFonts w:ascii="標楷體" w:eastAsia="標楷體" w:hAnsi="標楷體"/>
                <w:sz w:val="28"/>
                <w:szCs w:val="28"/>
                <w:highlight w:val="yellow"/>
              </w:rPr>
            </w:pPr>
            <w:r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3</w:instrText>
            </w:r>
            <w:r w:rsidR="00155D3D" w:rsidRPr="00155D3D">
              <w:rPr>
                <w:rFonts w:ascii="標楷體" w:eastAsia="標楷體" w:hAnsi="標楷體" w:hint="eastAsia"/>
                <w:sz w:val="32"/>
                <w:szCs w:val="32"/>
              </w:rPr>
              <w:instrText>)</w:instrText>
            </w:r>
            <w:r w:rsidRPr="00155D3D">
              <w:rPr>
                <w:rFonts w:ascii="標楷體" w:eastAsia="標楷體" w:hAnsi="標楷體"/>
                <w:sz w:val="32"/>
                <w:szCs w:val="32"/>
              </w:rPr>
              <w:fldChar w:fldCharType="end"/>
            </w:r>
            <w:r w:rsidR="00155D3D" w:rsidRPr="00155D3D">
              <w:rPr>
                <w:rFonts w:ascii="標楷體" w:eastAsia="標楷體" w:hAnsi="標楷體" w:hint="eastAsia"/>
                <w:sz w:val="28"/>
                <w:szCs w:val="28"/>
              </w:rPr>
              <w:t xml:space="preserve"> ( </w:t>
            </w:r>
            <w:r w:rsidR="00155D3D" w:rsidRPr="00155D3D">
              <w:rPr>
                <w:rFonts w:ascii="標楷體" w:eastAsia="標楷體" w:hAnsi="標楷體" w:hint="eastAsia"/>
                <w:b/>
                <w:color w:val="FF0000"/>
              </w:rPr>
              <w:t xml:space="preserve">╳ </w:t>
            </w:r>
            <w:r w:rsidR="00155D3D" w:rsidRPr="00155D3D">
              <w:rPr>
                <w:rFonts w:ascii="標楷體" w:eastAsia="標楷體" w:hAnsi="標楷體" w:hint="eastAsia"/>
                <w:sz w:val="28"/>
                <w:szCs w:val="28"/>
              </w:rPr>
              <w:t>)  弟弟上安親班的費用，一個月是3000元。</w:t>
            </w:r>
          </w:p>
        </w:tc>
      </w:tr>
      <w:tr w:rsidR="00155D3D" w:rsidRPr="00155D3D" w:rsidTr="00155D3D">
        <w:trPr>
          <w:trHeight w:val="607"/>
        </w:trPr>
        <w:tc>
          <w:tcPr>
            <w:tcW w:w="9638" w:type="dxa"/>
            <w:tcBorders>
              <w:left w:val="single" w:sz="4" w:space="0" w:color="auto"/>
              <w:bottom w:val="single" w:sz="2" w:space="0" w:color="auto"/>
              <w:right w:val="single" w:sz="4" w:space="0" w:color="auto"/>
            </w:tcBorders>
            <w:vAlign w:val="center"/>
          </w:tcPr>
          <w:p w:rsidR="00155D3D" w:rsidRPr="00155D3D" w:rsidRDefault="00BB5FCD" w:rsidP="00155D3D">
            <w:pPr>
              <w:jc w:val="both"/>
              <w:rPr>
                <w:rFonts w:ascii="標楷體" w:eastAsia="標楷體" w:hAnsi="標楷體"/>
                <w:sz w:val="28"/>
                <w:szCs w:val="28"/>
                <w:highlight w:val="yellow"/>
              </w:rPr>
            </w:pPr>
            <w:r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4</w:instrText>
            </w:r>
            <w:r w:rsidR="00155D3D" w:rsidRPr="00155D3D">
              <w:rPr>
                <w:rFonts w:ascii="標楷體" w:eastAsia="標楷體" w:hAnsi="標楷體" w:hint="eastAsia"/>
                <w:sz w:val="32"/>
                <w:szCs w:val="32"/>
              </w:rPr>
              <w:instrText>)</w:instrText>
            </w:r>
            <w:r w:rsidRPr="00155D3D">
              <w:rPr>
                <w:rFonts w:ascii="標楷體" w:eastAsia="標楷體" w:hAnsi="標楷體"/>
                <w:sz w:val="32"/>
                <w:szCs w:val="32"/>
              </w:rPr>
              <w:fldChar w:fldCharType="end"/>
            </w:r>
            <w:r w:rsidR="00155D3D" w:rsidRPr="00155D3D">
              <w:rPr>
                <w:rFonts w:ascii="標楷體" w:eastAsia="標楷體" w:hAnsi="標楷體" w:hint="eastAsia"/>
                <w:sz w:val="28"/>
                <w:szCs w:val="28"/>
              </w:rPr>
              <w:t xml:space="preserve"> ( </w:t>
            </w:r>
            <w:r w:rsidR="00155D3D" w:rsidRPr="00155D3D">
              <w:rPr>
                <w:rFonts w:ascii="標楷體" w:eastAsia="標楷體" w:hAnsi="標楷體" w:hint="eastAsia"/>
                <w:b/>
                <w:color w:val="FF0000"/>
                <w:sz w:val="28"/>
                <w:szCs w:val="28"/>
              </w:rPr>
              <w:t xml:space="preserve">○ </w:t>
            </w:r>
            <w:r w:rsidR="00155D3D" w:rsidRPr="00155D3D">
              <w:rPr>
                <w:rFonts w:ascii="標楷體" w:eastAsia="標楷體" w:hAnsi="標楷體" w:hint="eastAsia"/>
                <w:sz w:val="28"/>
                <w:szCs w:val="28"/>
              </w:rPr>
              <w:t>)  從</w:t>
            </w:r>
            <w:r w:rsidR="00155D3D" w:rsidRPr="00155D3D">
              <w:rPr>
                <w:rFonts w:ascii="標楷體" w:eastAsia="標楷體" w:hAnsi="標楷體" w:hint="eastAsia"/>
                <w:sz w:val="28"/>
                <w:szCs w:val="28"/>
                <w:u w:val="single"/>
              </w:rPr>
              <w:t>基隆</w:t>
            </w:r>
            <w:r w:rsidR="00155D3D" w:rsidRPr="00155D3D">
              <w:rPr>
                <w:rFonts w:ascii="標楷體" w:eastAsia="標楷體" w:hAnsi="標楷體" w:hint="eastAsia"/>
                <w:sz w:val="28"/>
                <w:szCs w:val="28"/>
              </w:rPr>
              <w:t>開車經國道1號到</w:t>
            </w:r>
            <w:r w:rsidR="00155D3D" w:rsidRPr="00155D3D">
              <w:rPr>
                <w:rFonts w:ascii="標楷體" w:eastAsia="標楷體" w:hAnsi="標楷體" w:hint="eastAsia"/>
                <w:sz w:val="28"/>
                <w:szCs w:val="28"/>
                <w:u w:val="single"/>
              </w:rPr>
              <w:t>高雄</w:t>
            </w:r>
            <w:r w:rsidR="00155D3D" w:rsidRPr="00155D3D">
              <w:rPr>
                <w:rFonts w:ascii="標楷體" w:eastAsia="標楷體" w:hAnsi="標楷體" w:hint="eastAsia"/>
                <w:sz w:val="28"/>
                <w:szCs w:val="28"/>
              </w:rPr>
              <w:t>，距離將近400公里。</w:t>
            </w:r>
          </w:p>
        </w:tc>
      </w:tr>
      <w:tr w:rsidR="00155D3D" w:rsidRPr="00155D3D" w:rsidTr="00155D3D">
        <w:trPr>
          <w:trHeight w:val="567"/>
        </w:trPr>
        <w:tc>
          <w:tcPr>
            <w:tcW w:w="9638" w:type="dxa"/>
            <w:tcBorders>
              <w:left w:val="single" w:sz="4" w:space="0" w:color="auto"/>
              <w:bottom w:val="single" w:sz="2" w:space="0" w:color="auto"/>
              <w:right w:val="single" w:sz="4" w:space="0" w:color="auto"/>
            </w:tcBorders>
            <w:shd w:val="clear" w:color="auto" w:fill="D9D9D9"/>
            <w:vAlign w:val="center"/>
          </w:tcPr>
          <w:p w:rsidR="00155D3D" w:rsidRPr="00155D3D" w:rsidRDefault="00155D3D" w:rsidP="00155D3D">
            <w:pPr>
              <w:jc w:val="both"/>
              <w:rPr>
                <w:rFonts w:ascii="標楷體" w:eastAsia="標楷體" w:hAnsi="標楷體"/>
                <w:sz w:val="28"/>
                <w:szCs w:val="28"/>
              </w:rPr>
            </w:pPr>
            <w:r w:rsidRPr="00155D3D">
              <w:rPr>
                <w:rFonts w:ascii="標楷體" w:eastAsia="標楷體" w:hAnsi="標楷體" w:hint="eastAsia"/>
                <w:sz w:val="28"/>
                <w:szCs w:val="28"/>
              </w:rPr>
              <w:t>(二) 讀一讀，請把下面的說明中，用概數表示的數量圈出來。</w:t>
            </w:r>
          </w:p>
        </w:tc>
      </w:tr>
      <w:tr w:rsidR="00155D3D" w:rsidRPr="00155D3D" w:rsidTr="00155D3D">
        <w:trPr>
          <w:trHeight w:val="2708"/>
        </w:trPr>
        <w:tc>
          <w:tcPr>
            <w:tcW w:w="9638" w:type="dxa"/>
            <w:tcBorders>
              <w:left w:val="single" w:sz="4" w:space="0" w:color="auto"/>
              <w:right w:val="single" w:sz="4" w:space="0" w:color="auto"/>
            </w:tcBorders>
            <w:vAlign w:val="center"/>
          </w:tcPr>
          <w:p w:rsidR="00155D3D" w:rsidRPr="00155D3D" w:rsidRDefault="00AE1B3D" w:rsidP="00155D3D">
            <w:pPr>
              <w:spacing w:line="60" w:lineRule="atLeast"/>
              <w:jc w:val="both"/>
              <w:rPr>
                <w:rFonts w:ascii="標楷體" w:eastAsia="標楷體" w:hAnsi="標楷體"/>
                <w:sz w:val="32"/>
                <w:szCs w:val="32"/>
              </w:rPr>
            </w:pPr>
            <w:r>
              <w:rPr>
                <w:rFonts w:ascii="標楷體" w:eastAsia="標楷體" w:hAnsi="標楷體"/>
                <w:noProof/>
                <w:color w:val="000000"/>
                <w:sz w:val="28"/>
                <w:szCs w:val="28"/>
              </w:rPr>
              <w:pict>
                <v:oval id="橢圓 602" o:spid="_x0000_s1469" style="position:absolute;left:0;text-align:left;margin-left:-3.65pt;margin-top:104.8pt;width:65.25pt;height:24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77gQIAAPIEAAAOAAAAZHJzL2Uyb0RvYy54bWysVM2O0zAQviPxDpbvbX427abRpqtV0yCk&#10;BVZaeAA3cRoLxza227QgnoIrJ248GDwHY6ctLXtBiBycGc94PN/MN7653XUcbak2TIocR+MQIyoq&#10;WTOxzvG7t+UoxchYImrCpaA53lODb+fPn930KqOxbCWvqUYQRJisVzlurVVZEJiqpR0xY6moAGMj&#10;dUcsqHod1Jr0EL3jQRyG06CXulZaVtQY2C0GI577+E1DK/umaQy1iOcYcrN+1X5duTWY35BsrYlq&#10;WXVIg/xDFh1hAi49hSqIJWij2ZNQHau0NLKx40p2gWwaVlGPAdBE4R9oHluiqMcCxTHqVCbz/8JW&#10;r7cPGrE6x9MwxkiQDpr08/u3H1+/ILcD9emVycDtUT1oh9Coe1m9N0jIRUvEmt5pLfuWkhqyipx/&#10;cHHAKQaOolX/StYQnGys9KXaNbpzAaEIaOc7sj91hO4sqmAzjdPp9QSjCkxXYZKGvmMByY6HlTb2&#10;BZUdckKOKedMGVczkpHtvbEuH5Idvdy2kCXj3PedC9TnOE4ncIWHJjmrndUrer1acI22BKhTliF8&#10;Hh1U4NxNy42ofTRXg+VBtoTxQYbbuXDxABLkc5AGbnyahbNlukyTURJPl6MkLIrRXblIRtMyup4U&#10;V8ViUUSfXWpRkrWsrqlw2R15GiV/x4PDxAwMOzH1AoW5BFvC9xRscJmGryygOv49Ot981++BNytZ&#10;76H3Wg6DBw8FCK3UHzHqYehybD5siKYY8ZcC+DOLksRNqVeSyXUMij63rM4tRFQQKscWo0Fc2GGy&#10;N0qzdQs3Rb6tQt4B5xrmyeD4OGR1YCoMlkdweATc5J7r3uv3UzX/BQAA//8DAFBLAwQUAAYACAAA&#10;ACEAD7YuMuEAAAAKAQAADwAAAGRycy9kb3ducmV2LnhtbEyPwU6DQBCG7ya+w2ZMvLWLNKUVWRqi&#10;0YuJxmqMx4GdAsrOEnah6NO7PelxZr788/3ZbjadmGhwrWUFV8sIBHFldcu1grfX+8UWhPPIGjvL&#10;pOCbHOzy87MMU22P/ELT3tcihLBLUUHjfZ9K6aqGDLql7YnD7WAHgz6MQy31gMcQbjoZR1EiDbYc&#10;PjTY021D1dd+NAqK6ecBn9vHcj3a7fxxkHfF+9OnUpcXc3EDwtPs/2A46Qd1yINTaUfWTnQKFptV&#10;IBXE0XUC4gTEqxhEGTbrTQIyz+T/CvkvAAAA//8DAFBLAQItABQABgAIAAAAIQC2gziS/gAAAOEB&#10;AAATAAAAAAAAAAAAAAAAAAAAAABbQ29udGVudF9UeXBlc10ueG1sUEsBAi0AFAAGAAgAAAAhADj9&#10;If/WAAAAlAEAAAsAAAAAAAAAAAAAAAAALwEAAF9yZWxzLy5yZWxzUEsBAi0AFAAGAAgAAAAhAF+j&#10;3vuBAgAA8gQAAA4AAAAAAAAAAAAAAAAALgIAAGRycy9lMm9Eb2MueG1sUEsBAi0AFAAGAAgAAAAh&#10;AA+2LjLhAAAACgEAAA8AAAAAAAAAAAAAAAAA2wQAAGRycy9kb3ducmV2LnhtbFBLBQYAAAAABAAE&#10;APMAAADpBQAAAAA=&#10;" filled="f" strokecolor="red" strokeweight="2.25pt"/>
              </w:pict>
            </w:r>
            <w:r>
              <w:rPr>
                <w:rFonts w:ascii="標楷體" w:eastAsia="標楷體" w:hAnsi="標楷體"/>
                <w:noProof/>
                <w:color w:val="000000"/>
                <w:sz w:val="28"/>
                <w:szCs w:val="28"/>
              </w:rPr>
              <w:pict>
                <v:oval id="橢圓 603" o:spid="_x0000_s1468" style="position:absolute;left:0;text-align:left;margin-left:211.7pt;margin-top:71.25pt;width:63.75pt;height:24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emggIAAPIEAAAOAAAAZHJzL2Uyb0RvYy54bWysVMGO0zAQvSPxD5bvbZI27bbRpqtV0yCk&#10;BVZa+AA3dhoLxza223RBfAVXTtz4MPgOxk5bWvaCEDk4Y4/9PG/mja9v9q1AO2YsVzLHyTDGiMlK&#10;US43OX73thzMMLKOSEqEkizHj8zim8XzZ9edzthINUpQZhCASJt1OseNczqLIls1rCV2qDST4KyV&#10;aYmDqdlE1JAO0FsRjeJ4GnXKUG1UxayF1aJ34kXAr2tWuTd1bZlDIscQmwujCePaj9HimmQbQ3TD&#10;q0MY5B+iaAmXcOkJqiCOoK3hT6BaXhllVe2GlWojVde8YoEDsEniP9g8NESzwAWSY/UpTfb/wVav&#10;d/cGcZrjaTzGSJIWivTz+7cfX78gvwL56bTNYNuDvjeeodV3qnpvkVTLhsgNuzVGdQ0jFKJK/P7o&#10;4oCfWDiK1t0rRQGcbJ0KqdrXpvWAkAS0DxV5PFWE7R2qYHEWz6ejCUYVuMZxOotDxSKSHQ9rY90L&#10;plrkjRwzIbi2PmckI7s763w8JDvu8stSlVyIUHchUZfj0WxyNQknrBKcem/gaTbrpTBoR0A6ZRnD&#10;F9hBBs63GbWVNKD5HKwOtiNc9DbcLqTHA0oQz8HqtfFpHs9Xs9UsHaSj6WqQxkUxuC2X6WBaJleT&#10;Ylwsl0Xy2YeWpFnDKWXSR3fUaZL+nQ4OHdMr7KTUCxb2kmwJ31Oy0WUYIbPA6vgP7ELxfb173awV&#10;fYTaG9U3HjwUYDTKfMSog6bLsf2wJYZhJF5K0M88SVPfpWGSTq5GMDHnnvW5h8gKoHLsMOrNpes7&#10;e6sN3zRwUxLKKtUtaK7mQQxej31UB6VCYwUGh0fAd+75POz6/VQtfgEAAP//AwBQSwMEFAAGAAgA&#10;AAAhALf+viPhAAAACwEAAA8AAABkcnMvZG93bnJldi54bWxMj8FOhDAQhu8mvkMzJt7cVqRmFykb&#10;otGLiRtXYzwOtAsobQktLPr0jic9zvxf/vkm3y62Z7MZQ+edgsuVAGZc7XXnGgWvL/cXa2AhotPY&#10;e2cUfJkA2+L0JMdM+6N7NvM+NoxKXMhQQRvjkHEe6tZYDCs/GEfZwY8WI41jw/WIRyq3PU+EuOYW&#10;O0cXWhzMbWvqz/1kFZTz9wPuusdKTn69vB/4Xfn29KHU+dlS3gCLZol/MPzqkzoU5FT5yenAegVp&#10;cpUSSkGaSGBESCk2wCrabIQEXuT8/w/FDwAAAP//AwBQSwECLQAUAAYACAAAACEAtoM4kv4AAADh&#10;AQAAEwAAAAAAAAAAAAAAAAAAAAAAW0NvbnRlbnRfVHlwZXNdLnhtbFBLAQItABQABgAIAAAAIQA4&#10;/SH/1gAAAJQBAAALAAAAAAAAAAAAAAAAAC8BAABfcmVscy8ucmVsc1BLAQItABQABgAIAAAAIQAt&#10;buemggIAAPIEAAAOAAAAAAAAAAAAAAAAAC4CAABkcnMvZTJvRG9jLnhtbFBLAQItABQABgAIAAAA&#10;IQC3/r4j4QAAAAsBAAAPAAAAAAAAAAAAAAAAANwEAABkcnMvZG93bnJldi54bWxQSwUGAAAAAAQA&#10;BADzAAAA6gUAAAAA&#10;" filled="f" strokecolor="red" strokeweight="2.25pt"/>
              </w:pict>
            </w:r>
            <w:r>
              <w:rPr>
                <w:rFonts w:ascii="標楷體" w:eastAsia="標楷體" w:hAnsi="標楷體"/>
                <w:noProof/>
                <w:color w:val="000000"/>
                <w:sz w:val="28"/>
                <w:szCs w:val="28"/>
              </w:rPr>
              <w:pict>
                <v:oval id="橢圓 604" o:spid="_x0000_s1467" style="position:absolute;left:0;text-align:left;margin-left:112.1pt;margin-top:38.75pt;width:63.75pt;height:24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FggIAAPIEAAAOAAAAZHJzL2Uyb0RvYy54bWysVMGO0zAQvSPxD5bvbZJu2m2jTVerpkFI&#10;C6y08AFu7DQWjm1st2lBfAVXTtz4MPgOxk5bWvaCEDk4Y4/9PG/mjW9ud61AW2YsVzLHyTDGiMlK&#10;US7XOX73thxMMbKOSEqEkizHe2bx7fz5s5tOZ2ykGiUoMwhApM06nePGOZ1Fka0a1hI7VJpJcNbK&#10;tMTB1KwjakgH6K2IRnE8iTplqDaqYtbCatE78Tzg1zWr3Ju6tswhkWOIzYXRhHHlx2h+Q7K1Ibrh&#10;1SEM8g9RtIRLuPQEVRBH0MbwJ1Atr4yyqnbDSrWRqmtescAB2CTxH2weG6JZ4ALJsfqUJvv/YKvX&#10;2weDOM3xJE4xkqSFIv38/u3H1y/Ir0B+Om0z2PaoH4xnaPW9qt5bJNWiIXLN7oxRXcMIhagSvz+6&#10;OOAnFo6iVfdKUQAnG6dCqna1aT0gJAHtQkX2p4qwnUMVLE7j2WQ0xqgC11WcTuNQsYhkx8PaWPeC&#10;qRZ5I8dMCK6tzxnJyPbeOh8PyY67/LJUJRci1F1I1OV4NB1fj8MJqwSn3ht4mvVqIQzaEpBOWcbw&#10;BXaQgfNtRm0kDWg+B8uD7QgXvQ23C+nxgBLEc7B6bXyaxbPldDlNB+loshykcVEM7spFOpiUyfW4&#10;uCoWiyL57ENL0qzhlDLpozvqNEn/TgeHjukVdlLqBQt7SbaE7ynZ6DKMkFlgdfwHdqH4vt69blaK&#10;7qH2RvWNBw8FGI0yHzHqoOlybD9siGEYiZcS9DNL0tR3aZik4+sRTMy5Z3XuIbICqBw7jHpz4frO&#10;3mjD1w3clISySnUHmqt5EIPXYx/VQanQWIHB4RHwnXs+D7t+P1XzXwAAAP//AwBQSwMEFAAGAAgA&#10;AAAhAPVB7CngAAAACgEAAA8AAABkcnMvZG93bnJldi54bWxMj0FPhDAQhe8m/odmTLy5ZauVDVI2&#10;RKMXEzeuxngstAsonRJaWPTXO570OHlf3vsm3y6uZ7MdQ+dRwXqVALNYe9Nho+D15f5iAyxEjUb3&#10;Hq2CLxtgW5ye5Doz/ojPdt7HhlEJhkwraGMcMs5D3Vqnw8oPFik7+NHpSOfYcDPqI5W7noskueZO&#10;d0gLrR7sbWvrz/3kFJTz94PedY+VnPxmeT/wu/Lt6UOp87OlvAEW7RL/YPjVJ3UoyKnyE5rAegVC&#10;XAlCFaSpBEbApVynwCoihZTAi5z/f6H4AQAA//8DAFBLAQItABQABgAIAAAAIQC2gziS/gAAAOEB&#10;AAATAAAAAAAAAAAAAAAAAAAAAABbQ29udGVudF9UeXBlc10ueG1sUEsBAi0AFAAGAAgAAAAhADj9&#10;If/WAAAAlAEAAAsAAAAAAAAAAAAAAAAALwEAAF9yZWxzLy5yZWxzUEsBAi0AFAAGAAgAAAAhAO73&#10;7oWCAgAA8gQAAA4AAAAAAAAAAAAAAAAALgIAAGRycy9lMm9Eb2MueG1sUEsBAi0AFAAGAAgAAAAh&#10;APVB7CngAAAACgEAAA8AAAAAAAAAAAAAAAAA3AQAAGRycy9kb3ducmV2LnhtbFBLBQYAAAAABAAE&#10;APMAAADpBQAAAAA=&#10;" filled="f" strokecolor="red" strokeweight="2.25pt"/>
              </w:pict>
            </w:r>
            <w:r w:rsidR="00155D3D" w:rsidRPr="00155D3D">
              <w:rPr>
                <w:rFonts w:ascii="標楷體" w:eastAsia="標楷體" w:hAnsi="標楷體" w:hint="eastAsia"/>
                <w:color w:val="000000"/>
                <w:sz w:val="28"/>
                <w:szCs w:val="28"/>
              </w:rPr>
              <w:t xml:space="preserve">     </w:t>
            </w:r>
            <w:r w:rsidR="00155D3D" w:rsidRPr="00155D3D">
              <w:rPr>
                <w:rFonts w:ascii="標楷體" w:eastAsia="標楷體" w:hAnsi="標楷體"/>
                <w:color w:val="000000"/>
                <w:sz w:val="28"/>
                <w:szCs w:val="28"/>
                <w:u w:val="single"/>
              </w:rPr>
              <w:t>基隆市</w:t>
            </w:r>
            <w:r w:rsidR="00155D3D" w:rsidRPr="00155D3D">
              <w:rPr>
                <w:rFonts w:ascii="標楷體" w:eastAsia="標楷體" w:hAnsi="標楷體"/>
                <w:color w:val="000000"/>
                <w:sz w:val="28"/>
                <w:szCs w:val="28"/>
              </w:rPr>
              <w:t>位於</w:t>
            </w:r>
            <w:r w:rsidR="00155D3D" w:rsidRPr="00155D3D">
              <w:rPr>
                <w:rFonts w:ascii="標楷體" w:eastAsia="標楷體" w:hAnsi="標楷體"/>
                <w:color w:val="000000"/>
                <w:sz w:val="28"/>
                <w:szCs w:val="28"/>
                <w:shd w:val="clear" w:color="auto" w:fill="FFFFFF"/>
              </w:rPr>
              <w:t>台灣本島北端，</w:t>
            </w:r>
            <w:r w:rsidR="00155D3D" w:rsidRPr="00155D3D">
              <w:rPr>
                <w:rFonts w:ascii="標楷體" w:eastAsia="標楷體" w:hAnsi="標楷體" w:hint="eastAsia"/>
                <w:color w:val="000000"/>
                <w:sz w:val="28"/>
                <w:szCs w:val="28"/>
              </w:rPr>
              <w:t>大部分是</w:t>
            </w:r>
            <w:r w:rsidR="00155D3D" w:rsidRPr="00155D3D">
              <w:rPr>
                <w:rFonts w:ascii="標楷體" w:eastAsia="標楷體" w:hAnsi="標楷體"/>
                <w:color w:val="000000"/>
                <w:sz w:val="28"/>
                <w:szCs w:val="28"/>
                <w:shd w:val="clear" w:color="auto" w:fill="FFFFFF"/>
              </w:rPr>
              <w:t>丘</w:t>
            </w:r>
            <w:r w:rsidR="00155D3D" w:rsidRPr="00155D3D">
              <w:rPr>
                <w:rFonts w:ascii="標楷體" w:eastAsia="標楷體" w:hAnsi="標楷體" w:hint="eastAsia"/>
                <w:color w:val="000000"/>
                <w:sz w:val="28"/>
                <w:szCs w:val="28"/>
                <w:shd w:val="clear" w:color="auto" w:fill="FFFFFF"/>
              </w:rPr>
              <w:t>陵</w:t>
            </w:r>
            <w:r w:rsidR="00155D3D" w:rsidRPr="00155D3D">
              <w:rPr>
                <w:rFonts w:ascii="標楷體" w:eastAsia="標楷體" w:hAnsi="標楷體"/>
                <w:color w:val="000000"/>
                <w:sz w:val="28"/>
                <w:szCs w:val="28"/>
                <w:shd w:val="clear" w:color="auto" w:fill="FFFFFF"/>
              </w:rPr>
              <w:t>地，東、西、南三面環山與鄰近縣市相鄰</w:t>
            </w:r>
            <w:r w:rsidR="00155D3D" w:rsidRPr="00155D3D">
              <w:rPr>
                <w:rFonts w:ascii="標楷體" w:eastAsia="標楷體" w:hAnsi="標楷體" w:hint="eastAsia"/>
                <w:color w:val="000000"/>
                <w:sz w:val="28"/>
                <w:szCs w:val="28"/>
                <w:shd w:val="clear" w:color="auto" w:fill="FFFFFF"/>
              </w:rPr>
              <w:t>。</w:t>
            </w:r>
            <w:r w:rsidR="00155D3D" w:rsidRPr="00155D3D">
              <w:rPr>
                <w:rFonts w:ascii="標楷體" w:eastAsia="標楷體" w:hAnsi="標楷體" w:hint="eastAsia"/>
                <w:color w:val="000000"/>
                <w:sz w:val="28"/>
                <w:szCs w:val="28"/>
              </w:rPr>
              <w:t>人口大約37萬人，</w:t>
            </w:r>
            <w:r w:rsidR="00155D3D" w:rsidRPr="00155D3D">
              <w:rPr>
                <w:rFonts w:ascii="標楷體" w:eastAsia="標楷體" w:hAnsi="標楷體"/>
                <w:color w:val="000000"/>
                <w:sz w:val="28"/>
                <w:szCs w:val="28"/>
              </w:rPr>
              <w:t>是台灣最北端的都市。</w:t>
            </w:r>
            <w:r w:rsidR="00155D3D" w:rsidRPr="00155D3D">
              <w:rPr>
                <w:rFonts w:ascii="標楷體" w:eastAsia="標楷體" w:hAnsi="標楷體" w:hint="eastAsia"/>
                <w:color w:val="000000"/>
                <w:sz w:val="28"/>
                <w:szCs w:val="28"/>
                <w:shd w:val="clear" w:color="auto" w:fill="FFFFFF"/>
              </w:rPr>
              <w:t>全市</w:t>
            </w:r>
            <w:r w:rsidR="00155D3D" w:rsidRPr="00155D3D">
              <w:rPr>
                <w:rFonts w:ascii="標楷體" w:eastAsia="標楷體" w:hAnsi="標楷體"/>
                <w:color w:val="000000"/>
                <w:sz w:val="28"/>
                <w:szCs w:val="28"/>
                <w:shd w:val="clear" w:color="auto" w:fill="FFFFFF"/>
              </w:rPr>
              <w:t>共分</w:t>
            </w:r>
            <w:r w:rsidR="00155D3D" w:rsidRPr="00155D3D">
              <w:rPr>
                <w:rFonts w:ascii="標楷體" w:eastAsia="標楷體" w:hAnsi="標楷體" w:hint="eastAsia"/>
                <w:color w:val="000000"/>
                <w:sz w:val="28"/>
                <w:szCs w:val="28"/>
                <w:shd w:val="clear" w:color="auto" w:fill="FFFFFF"/>
              </w:rPr>
              <w:t>7</w:t>
            </w:r>
            <w:r w:rsidR="00155D3D" w:rsidRPr="00155D3D">
              <w:rPr>
                <w:rFonts w:ascii="標楷體" w:eastAsia="標楷體" w:hAnsi="標楷體"/>
                <w:color w:val="000000"/>
                <w:sz w:val="28"/>
                <w:szCs w:val="28"/>
                <w:shd w:val="clear" w:color="auto" w:fill="FFFFFF"/>
              </w:rPr>
              <w:t>個行政區，</w:t>
            </w:r>
            <w:r w:rsidR="00155D3D" w:rsidRPr="00155D3D">
              <w:rPr>
                <w:rFonts w:ascii="標楷體" w:eastAsia="標楷體" w:hAnsi="標楷體" w:hint="eastAsia"/>
                <w:color w:val="000000"/>
                <w:sz w:val="28"/>
                <w:szCs w:val="28"/>
                <w:shd w:val="clear" w:color="auto" w:fill="FFFFFF"/>
              </w:rPr>
              <w:t>面積最大的行政區是</w:t>
            </w:r>
            <w:r w:rsidR="00155D3D" w:rsidRPr="00155D3D">
              <w:rPr>
                <w:rFonts w:ascii="標楷體" w:eastAsia="標楷體" w:hAnsi="標楷體" w:hint="eastAsia"/>
                <w:color w:val="000000"/>
                <w:sz w:val="28"/>
                <w:szCs w:val="28"/>
                <w:u w:val="single"/>
                <w:shd w:val="clear" w:color="auto" w:fill="FFFFFF"/>
              </w:rPr>
              <w:t>七堵區</w:t>
            </w:r>
            <w:r w:rsidR="00155D3D" w:rsidRPr="00155D3D">
              <w:rPr>
                <w:rFonts w:ascii="標楷體" w:eastAsia="標楷體" w:hAnsi="標楷體" w:hint="eastAsia"/>
                <w:color w:val="000000"/>
                <w:sz w:val="28"/>
                <w:szCs w:val="28"/>
                <w:shd w:val="clear" w:color="auto" w:fill="FFFFFF"/>
              </w:rPr>
              <w:t>，人口約54000人；面積最小的行政區是</w:t>
            </w:r>
            <w:r w:rsidR="00155D3D" w:rsidRPr="00155D3D">
              <w:rPr>
                <w:rFonts w:ascii="標楷體" w:eastAsia="標楷體" w:hAnsi="標楷體" w:hint="eastAsia"/>
                <w:color w:val="000000"/>
                <w:sz w:val="28"/>
                <w:szCs w:val="28"/>
                <w:u w:val="single"/>
                <w:shd w:val="clear" w:color="auto" w:fill="FFFFFF"/>
              </w:rPr>
              <w:t>中正區</w:t>
            </w:r>
            <w:r w:rsidR="00155D3D" w:rsidRPr="00155D3D">
              <w:rPr>
                <w:rFonts w:ascii="標楷體" w:eastAsia="標楷體" w:hAnsi="標楷體" w:cs="Arial" w:hint="eastAsia"/>
                <w:color w:val="222222"/>
                <w:sz w:val="28"/>
                <w:szCs w:val="28"/>
                <w:shd w:val="clear" w:color="auto" w:fill="FFFFFF"/>
              </w:rPr>
              <w:t>，</w:t>
            </w:r>
            <w:r w:rsidR="00155D3D" w:rsidRPr="00155D3D">
              <w:rPr>
                <w:rFonts w:ascii="標楷體" w:eastAsia="標楷體" w:hAnsi="標楷體" w:hint="eastAsia"/>
                <w:color w:val="000000"/>
                <w:sz w:val="28"/>
                <w:szCs w:val="28"/>
                <w:shd w:val="clear" w:color="auto" w:fill="FFFFFF"/>
              </w:rPr>
              <w:t>人口接近53000人。</w:t>
            </w:r>
          </w:p>
        </w:tc>
      </w:tr>
      <w:tr w:rsidR="00155D3D" w:rsidRPr="00155D3D" w:rsidTr="00155D3D">
        <w:trPr>
          <w:trHeight w:val="567"/>
        </w:trPr>
        <w:tc>
          <w:tcPr>
            <w:tcW w:w="9638" w:type="dxa"/>
            <w:tcBorders>
              <w:left w:val="single" w:sz="4" w:space="0" w:color="auto"/>
              <w:right w:val="single" w:sz="4" w:space="0" w:color="auto"/>
            </w:tcBorders>
            <w:shd w:val="clear" w:color="auto" w:fill="D9D9D9"/>
            <w:vAlign w:val="center"/>
          </w:tcPr>
          <w:p w:rsidR="00155D3D" w:rsidRPr="00155D3D" w:rsidRDefault="00155D3D" w:rsidP="00155D3D">
            <w:pPr>
              <w:spacing w:line="0" w:lineRule="atLeast"/>
              <w:jc w:val="both"/>
              <w:rPr>
                <w:rFonts w:ascii="標楷體" w:eastAsia="標楷體" w:hAnsi="標楷體"/>
                <w:color w:val="000000"/>
                <w:sz w:val="28"/>
                <w:szCs w:val="28"/>
              </w:rPr>
            </w:pPr>
            <w:r w:rsidRPr="00155D3D">
              <w:rPr>
                <w:rFonts w:ascii="標楷體" w:eastAsia="標楷體" w:hAnsi="標楷體" w:hint="eastAsia"/>
                <w:sz w:val="28"/>
                <w:szCs w:val="28"/>
              </w:rPr>
              <w:t>(三) 讀一讀，請把下面的說明中，正確語詞圈出來。</w:t>
            </w:r>
          </w:p>
        </w:tc>
      </w:tr>
      <w:tr w:rsidR="00155D3D" w:rsidRPr="00155D3D" w:rsidTr="00155D3D">
        <w:trPr>
          <w:trHeight w:val="3397"/>
        </w:trPr>
        <w:tc>
          <w:tcPr>
            <w:tcW w:w="9638" w:type="dxa"/>
            <w:tcBorders>
              <w:left w:val="single" w:sz="4" w:space="0" w:color="auto"/>
              <w:bottom w:val="single" w:sz="4" w:space="0" w:color="auto"/>
              <w:right w:val="single" w:sz="4" w:space="0" w:color="auto"/>
            </w:tcBorders>
            <w:vAlign w:val="center"/>
          </w:tcPr>
          <w:tbl>
            <w:tblPr>
              <w:tblpPr w:leftFromText="180" w:rightFromText="180" w:vertAnchor="page" w:horzAnchor="margin" w:tblpXSpec="center" w:tblpY="1"/>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09"/>
              <w:gridCol w:w="1510"/>
              <w:gridCol w:w="1509"/>
              <w:gridCol w:w="1510"/>
              <w:gridCol w:w="1509"/>
              <w:gridCol w:w="1510"/>
            </w:tblGrid>
            <w:tr w:rsidR="009C72B0" w:rsidRPr="009C72B0" w:rsidTr="00A52000">
              <w:trPr>
                <w:trHeight w:val="537"/>
              </w:trPr>
              <w:tc>
                <w:tcPr>
                  <w:tcW w:w="1509" w:type="dxa"/>
                  <w:shd w:val="clear" w:color="auto" w:fill="auto"/>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食品</w:t>
                  </w:r>
                </w:p>
              </w:tc>
              <w:tc>
                <w:tcPr>
                  <w:tcW w:w="1510" w:type="dxa"/>
                  <w:shd w:val="clear" w:color="auto" w:fill="auto"/>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土雞蛋</w:t>
                  </w:r>
                </w:p>
              </w:tc>
              <w:tc>
                <w:tcPr>
                  <w:tcW w:w="1509" w:type="dxa"/>
                  <w:shd w:val="clear" w:color="auto" w:fill="auto"/>
                  <w:vAlign w:val="center"/>
                </w:tcPr>
                <w:p w:rsidR="009C72B0" w:rsidRPr="009C72B0" w:rsidRDefault="009C72B0" w:rsidP="009C72B0">
                  <w:pPr>
                    <w:spacing w:line="0" w:lineRule="atLeast"/>
                    <w:jc w:val="center"/>
                    <w:rPr>
                      <w:rFonts w:ascii="標楷體" w:eastAsia="標楷體" w:hAnsi="標楷體"/>
                      <w:sz w:val="28"/>
                      <w:szCs w:val="28"/>
                    </w:rPr>
                  </w:pPr>
                  <w:r w:rsidRPr="009C72B0">
                    <w:rPr>
                      <w:rFonts w:ascii="標楷體" w:eastAsia="標楷體" w:hAnsi="標楷體" w:hint="eastAsia"/>
                      <w:sz w:val="28"/>
                      <w:szCs w:val="28"/>
                    </w:rPr>
                    <w:t>牛奶</w:t>
                  </w:r>
                </w:p>
              </w:tc>
              <w:tc>
                <w:tcPr>
                  <w:tcW w:w="1510" w:type="dxa"/>
                  <w:shd w:val="clear" w:color="auto" w:fill="auto"/>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羊奶</w:t>
                  </w:r>
                </w:p>
              </w:tc>
              <w:tc>
                <w:tcPr>
                  <w:tcW w:w="1509" w:type="dxa"/>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奶酪</w:t>
                  </w:r>
                </w:p>
              </w:tc>
              <w:tc>
                <w:tcPr>
                  <w:tcW w:w="1510" w:type="dxa"/>
                  <w:shd w:val="clear" w:color="auto" w:fill="auto"/>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總金額</w:t>
                  </w:r>
                </w:p>
              </w:tc>
            </w:tr>
            <w:tr w:rsidR="009C72B0" w:rsidRPr="009C72B0" w:rsidTr="00A52000">
              <w:tc>
                <w:tcPr>
                  <w:tcW w:w="1509" w:type="dxa"/>
                  <w:shd w:val="clear" w:color="auto" w:fill="auto"/>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價格</w:t>
                  </w:r>
                </w:p>
              </w:tc>
              <w:tc>
                <w:tcPr>
                  <w:tcW w:w="1510" w:type="dxa"/>
                  <w:shd w:val="clear" w:color="auto" w:fill="auto"/>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1050</w:t>
                  </w:r>
                </w:p>
              </w:tc>
              <w:tc>
                <w:tcPr>
                  <w:tcW w:w="1509" w:type="dxa"/>
                  <w:shd w:val="clear" w:color="auto" w:fill="auto"/>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3200</w:t>
                  </w:r>
                </w:p>
              </w:tc>
              <w:tc>
                <w:tcPr>
                  <w:tcW w:w="1510" w:type="dxa"/>
                  <w:shd w:val="clear" w:color="auto" w:fill="auto"/>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1680</w:t>
                  </w:r>
                </w:p>
              </w:tc>
              <w:tc>
                <w:tcPr>
                  <w:tcW w:w="1509" w:type="dxa"/>
                  <w:vAlign w:val="center"/>
                </w:tcPr>
                <w:p w:rsidR="009C72B0" w:rsidRPr="009C72B0" w:rsidRDefault="009C72B0" w:rsidP="009C72B0">
                  <w:pPr>
                    <w:jc w:val="center"/>
                    <w:rPr>
                      <w:rFonts w:ascii="標楷體" w:eastAsia="標楷體" w:hAnsi="標楷體"/>
                      <w:sz w:val="28"/>
                      <w:szCs w:val="28"/>
                    </w:rPr>
                  </w:pPr>
                  <w:r w:rsidRPr="009C72B0">
                    <w:rPr>
                      <w:rFonts w:ascii="標楷體" w:eastAsia="標楷體" w:hAnsi="標楷體" w:hint="eastAsia"/>
                      <w:sz w:val="28"/>
                      <w:szCs w:val="28"/>
                    </w:rPr>
                    <w:t>880</w:t>
                  </w:r>
                </w:p>
              </w:tc>
              <w:tc>
                <w:tcPr>
                  <w:tcW w:w="1510" w:type="dxa"/>
                  <w:shd w:val="clear" w:color="auto" w:fill="auto"/>
                  <w:vAlign w:val="center"/>
                </w:tcPr>
                <w:p w:rsidR="009C72B0" w:rsidRPr="009C72B0" w:rsidRDefault="009C72B0" w:rsidP="009C72B0">
                  <w:pPr>
                    <w:jc w:val="center"/>
                    <w:rPr>
                      <w:rFonts w:ascii="標楷體" w:eastAsia="標楷體" w:hAnsi="標楷體"/>
                      <w:color w:val="FF0000"/>
                      <w:sz w:val="28"/>
                      <w:szCs w:val="28"/>
                    </w:rPr>
                  </w:pPr>
                  <w:r w:rsidRPr="009C72B0">
                    <w:rPr>
                      <w:rFonts w:ascii="標楷體" w:eastAsia="標楷體" w:hAnsi="標楷體" w:hint="eastAsia"/>
                      <w:sz w:val="28"/>
                      <w:szCs w:val="28"/>
                    </w:rPr>
                    <w:t>6810</w:t>
                  </w:r>
                </w:p>
              </w:tc>
            </w:tr>
          </w:tbl>
          <w:p w:rsidR="009C72B0" w:rsidRPr="009C72B0" w:rsidRDefault="00AE1B3D" w:rsidP="009C72B0">
            <w:pPr>
              <w:ind w:firstLineChars="200" w:firstLine="560"/>
              <w:rPr>
                <w:rFonts w:ascii="標楷體" w:eastAsia="標楷體" w:hAnsi="標楷體"/>
                <w:sz w:val="28"/>
                <w:szCs w:val="28"/>
              </w:rPr>
            </w:pPr>
            <w:r>
              <w:rPr>
                <w:rFonts w:ascii="標楷體" w:eastAsia="標楷體" w:hAnsi="標楷體"/>
                <w:noProof/>
                <w:color w:val="000000"/>
                <w:sz w:val="28"/>
                <w:szCs w:val="28"/>
              </w:rPr>
              <w:pict>
                <v:oval id="橢圓 610" o:spid="_x0000_s1466" style="position:absolute;left:0;text-align:left;margin-left:331.6pt;margin-top:106.55pt;width:49.5pt;height:24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GTgQIAAPIEAAAOAAAAZHJzL2Uyb0RvYy54bWysVMGO0zAQvSPxD5bvbZJu2m2jTVerpkFI&#10;C6y08AGu4zQWjm1st2lBfAVXTtz4MPgOxk5bWvaCEDk4Y489fm/mjW9ud61AW2YsVzLHyTDGiEmq&#10;Ki7XOX73thxMMbKOyIoIJVmO98zi2/nzZzedzthINUpUzCAIIm3W6Rw3zuksiixtWEvsUGkmwVkr&#10;0xIHU7OOKkM6iN6KaBTHk6hTptJGUWYtrBa9E89D/Lpm1L2pa8scEjkGbC6MJowrP0bzG5KtDdEN&#10;pwcY5B9QtIRLuPQUqiCOoI3hT0K1nBplVe2GVLWRqmtOWeAAbJL4DzaPDdEscIHkWH1Kk/1/Yenr&#10;7YNBvMrxJIH8SNJCkX5+//bj6xfkVyA/nbYZbHvUD8YztPpe0fcWSbVoiFyzO2NU1zBSAarE748u&#10;DviJhaNo1b1SFQQnG6dCqna1aX1ASALahYrsTxVhO4coLE5G08kYcFFwXcXpNA6IIpIdD2tj3Qum&#10;WuSNHDMhuLY+ZyQj23vrPB6SHXf5ZalKLkSou5Coy/FoOr4ehxNWCV55b+Bp1quFMGhLQDplGcMX&#10;2EEGzrcZtZFViOZzsDzYjnDR23C7kD4eUAI8B6vXxqdZPFtOl9N0kI4my0EaF8Xgrlykg0mZXI+L&#10;q2KxKJLPHlqSZg2vKiY9uqNOk/TvdHDomF5hJ6VesLCXZEv4npKNLmGEzAKr4z+wC8X39e51s1LV&#10;HmpvVN948FCA0SjzEaMOmi7H9sOGGIaReClBP7MkTX2Xhkk6vh7BxJx7VuceIimEyrHDqDcXru/s&#10;jTZ83cBNSSirVHeguZoHMXg99qgOSoXGCgwOj4Dv3PN52PX7qZr/AgAA//8DAFBLAwQUAAYACAAA&#10;ACEA5c+1xOEAAAALAQAADwAAAGRycy9kb3ducmV2LnhtbEyPwU6EMBCG7ya+QzMm3txSNtYNS9kQ&#10;jV5MNK7G7LHQWUBpS2hh0ad3POlx/vnyzzf5brE9m3EMnXcKxCoBhq72pnONgrfX+6sNsBC1M7r3&#10;DhV8YYBdcX6W68z4k3vBeR8bRiUuZFpBG+OQcR7qFq0OKz+go93Rj1ZHGseGm1GfqNz2PE0Sya3u&#10;HF1o9YC3Ldaf+8kqKOfvB/3cPVbXk98shyO/K9+fPpS6vFjKLbCIS/yD4Vef1KEgp8pPzgTWK5By&#10;nRKqIBVrAYyIG5lSUlEihQBe5Pz/D8UPAAAA//8DAFBLAQItABQABgAIAAAAIQC2gziS/gAAAOEB&#10;AAATAAAAAAAAAAAAAAAAAAAAAABbQ29udGVudF9UeXBlc10ueG1sUEsBAi0AFAAGAAgAAAAhADj9&#10;If/WAAAAlAEAAAsAAAAAAAAAAAAAAAAALwEAAF9yZWxzLy5yZWxzUEsBAi0AFAAGAAgAAAAhAFpZ&#10;wZOBAgAA8gQAAA4AAAAAAAAAAAAAAAAALgIAAGRycy9lMm9Eb2MueG1sUEsBAi0AFAAGAAgAAAAh&#10;AOXPtcThAAAACwEAAA8AAAAAAAAAAAAAAAAA2wQAAGRycy9kb3ducmV2LnhtbFBLBQYAAAAABAAE&#10;APMAAADpBQAAAAA=&#10;" filled="f" strokecolor="red" strokeweight="2.25pt">
                  <w10:wrap anchory="page"/>
                </v:oval>
              </w:pict>
            </w:r>
            <w:r>
              <w:rPr>
                <w:rFonts w:ascii="標楷體" w:eastAsia="標楷體" w:hAnsi="標楷體"/>
                <w:noProof/>
                <w:color w:val="000000"/>
                <w:sz w:val="28"/>
                <w:szCs w:val="28"/>
              </w:rPr>
              <w:pict>
                <v:oval id="橢圓 609" o:spid="_x0000_s1465" style="position:absolute;left:0;text-align:left;margin-left:282.1pt;margin-top:138.8pt;width:49.5pt;height:24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mzggIAAPIEAAAOAAAAZHJzL2Uyb0RvYy54bWysVMGO0zAQvSPxD5bvbZJu2m2jTVerpkFI&#10;C6y08AFu7DQWjm1st2lBfAVXTtz4MPgOxk5bWvaCEDk4Y4/9PG/mjW9ud61AW2YsVzLHyTDGiMlK&#10;US7XOX73thxMMbKOSEqEkizHe2bx7fz5s5tOZ2ykGiUoMwhApM06nePGOZ1Fka0a1hI7VJpJcNbK&#10;tMTB1KwjakgH6K2IRnE8iTplqDaqYtbCatE78Tzg1zWr3Ju6tswhkWOIzYXRhHHlx2h+Q7K1Ibrh&#10;1SEM8g9RtIRLuPQEVRBH0MbwJ1Atr4yyqnbDSrWRqmtescAB2CTxH2weG6JZ4ALJsfqUJvv/YKvX&#10;2weDOM3xJJ5hJEkLRfr5/duPr1+QX4H8dNpmsO1RPxjP0Op7Vb23SKpFQ+Sa3RmjuoYRClElfn90&#10;ccBPLBxFq+6VogBONk6FVO1q03pASALahYrsTxVhO4cqWJyMppMx1K0C11WcTuNQsYhkx8PaWPeC&#10;qRZ5I8dMCK6tzxnJyPbeOh8PyY67/LJUJRci1F1I1OV4NB1fj8MJqwSn3ht4mvVqIQzaEpBOWcbw&#10;BXaQgfNtRm0kDWg+B8uD7QgXvQ23C+nxgBLEc7B6bXyaxbPldDlNB+loshykcVEM7spFOpiUyfW4&#10;uCoWiyL57ENL0qzhlDLpozvqNEn/TgeHjukVdlLqBQt7SbaE7ynZ6DKMkFlgdfwHdqH4vt69blaK&#10;7qH2RvWNBw8FGI0yHzHqoOlybD9siGEYiZcS9DNL0tR3aZik4+sRTMy5Z3XuIbICqBw7jHpz4frO&#10;3mjD1w3clISySnUHmqt5EIPXYx/VQanQWIHB4RHwnXs+D7t+P1XzXwAAAP//AwBQSwMEFAAGAAgA&#10;AAAhAFQUFTThAAAACwEAAA8AAABkcnMvZG93bnJldi54bWxMj8FOhDAQhu8mvkMzJt7cIivdDTJs&#10;iEYvJhpXYzwOMAsobQktLPr01pMeZ+bLP9+f7Rbdi5lH11mDcLmKQLCpbN2ZBuH15e5iC8J5MjX1&#10;1jDCFzvY5acnGaW1PZpnnve+ESHEuJQQWu+HVEpXtazJrezAJtwOdtTkwzg2sh7pGMJ1L+MoUlJT&#10;Z8KHlga+abn63E8aoZi/7+mpeyiTyW6X94O8Ld4ePxDPz5biGoTnxf/B8Ksf1CEPTqWdTO1Ej5Co&#10;qzigCPFmo0AEQql12JQI6zhRIPNM/u+Q/wAAAP//AwBQSwECLQAUAAYACAAAACEAtoM4kv4AAADh&#10;AQAAEwAAAAAAAAAAAAAAAAAAAAAAW0NvbnRlbnRfVHlwZXNdLnhtbFBLAQItABQABgAIAAAAIQA4&#10;/SH/1gAAAJQBAAALAAAAAAAAAAAAAAAAAC8BAABfcmVscy8ucmVsc1BLAQItABQABgAIAAAAIQBZ&#10;rAmzggIAAPIEAAAOAAAAAAAAAAAAAAAAAC4CAABkcnMvZTJvRG9jLnhtbFBLAQItABQABgAIAAAA&#10;IQBUFBU04QAAAAsBAAAPAAAAAAAAAAAAAAAAANwEAABkcnMvZG93bnJldi54bWxQSwUGAAAAAAQA&#10;BADzAAAA6gUAAAAA&#10;" filled="f" strokecolor="red" strokeweight="2.25pt">
                  <w10:wrap anchory="page"/>
                </v:oval>
              </w:pict>
            </w:r>
            <w:r>
              <w:rPr>
                <w:rFonts w:ascii="標楷體" w:eastAsia="標楷體" w:hAnsi="標楷體"/>
                <w:noProof/>
                <w:color w:val="000000"/>
                <w:sz w:val="28"/>
                <w:szCs w:val="28"/>
              </w:rPr>
              <w:pict>
                <v:oval id="橢圓 608" o:spid="_x0000_s1464" style="position:absolute;left:0;text-align:left;margin-left:5.55pt;margin-top:110.25pt;width:49.5pt;height:24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q+ggIAAPIEAAAOAAAAZHJzL2Uyb0RvYy54bWysVMGO0zAQvSPxD5bvbZJu2m2jTVerpkFI&#10;C6y08AGu4zQWjm1st2lBfAVXTtz4MPgOxk5bWvaCEDk4Y4/9PG/mjW9ud61AW2YsVzLHyTDGiEmq&#10;Ki7XOX73thxMMbKOyIoIJVmO98zi2/nzZzedzthINUpUzCAAkTbrdI4b53QWRZY2rCV2qDST4KyV&#10;aYmDqVlHlSEdoLciGsXxJOqUqbRRlFkLq0XvxPOAX9eMujd1bZlDIscQmwujCePKj9H8hmRrQ3TD&#10;6SEM8g9RtIRLuPQEVRBH0MbwJ1Atp0ZZVbshVW2k6ppTFjgAmyT+g81jQzQLXCA5Vp/SZP8fLH29&#10;fTCIVzmexFAqSVoo0s/v3358/YL8CuSn0zaDbY/6wXiGVt8r+t4iqRYNkWt2Z4zqGkYqiCrx+6OL&#10;A35i4Shada9UBeBk41RI1a42rQeEJKBdqMj+VBG2c4jC4mQ0nYyhbhRcV3E6jUPFIpIdD2tj3Qum&#10;WuSNHDMhuLY+ZyQj23vrfDwkO+7yy1KVXIhQdyFRl+PRdHw9DiesErzy3sDTrFcLYdCWgHTKMoYv&#10;sIMMnG8zaiOrgOZzsDzYjnDR23C7kB4PKEE8B6vXxqdZPFtOl9N0kI4my0EaF8Xgrlykg0mZXI+L&#10;q2KxKJLPPrQkzRpeVUz66I46TdK/08GhY3qFnZR6wcJeki3he0o2ugwjZBZYHf+BXSi+r3evm5Wq&#10;9lB7o/rGg4cCjEaZjxh10HQ5th82xDCMxEsJ+pklaeq7NEzS8fUIJubcszr3EEkBKscOo95cuL6z&#10;N9rwdQM3JaGsUt2B5moexOD12Ed1UCo0VmBweAR8557Pw67fT9X8FwAAAP//AwBQSwMEFAAGAAgA&#10;AAAhANu8JXbeAAAACgEAAA8AAABkcnMvZG93bnJldi54bWxMj0FPhDAQhe8m/odmTLy5BRI2BCkb&#10;otGLicZdYzwOtAsonRJaWPTXO3vS43vz5c17xW61g1jM5HtHCuJNBMJQ43RPrYK3w8NNBsIHJI2D&#10;I6Pg23jYlZcXBebanejVLPvQCg4hn6OCLoQxl9I3nbHoN240xLejmywGllMr9YQnDreDTKJoKy32&#10;xB86HM1dZ5qv/WwVVMvPI770T3U6u2z9OMr76v35U6nrq7W6BRHMGv5gONfn6lByp9rNpL0YWMcx&#10;kwqSJEpBnIE4YqdmZ5ulIMtC/p9Q/gIAAP//AwBQSwECLQAUAAYACAAAACEAtoM4kv4AAADhAQAA&#10;EwAAAAAAAAAAAAAAAAAAAAAAW0NvbnRlbnRfVHlwZXNdLnhtbFBLAQItABQABgAIAAAAIQA4/SH/&#10;1gAAAJQBAAALAAAAAAAAAAAAAAAAAC8BAABfcmVscy8ucmVsc1BLAQItABQABgAIAAAAIQB0nwq+&#10;ggIAAPIEAAAOAAAAAAAAAAAAAAAAAC4CAABkcnMvZTJvRG9jLnhtbFBLAQItABQABgAIAAAAIQDb&#10;vCV23gAAAAoBAAAPAAAAAAAAAAAAAAAAANwEAABkcnMvZG93bnJldi54bWxQSwUGAAAAAAQABADz&#10;AAAA5wUAAAAA&#10;" filled="f" strokecolor="red" strokeweight="2.25pt">
                  <w10:wrap anchory="page"/>
                </v:oval>
              </w:pict>
            </w:r>
            <w:r w:rsidR="009C72B0" w:rsidRPr="009C72B0">
              <w:rPr>
                <w:rFonts w:ascii="標楷體" w:eastAsia="標楷體" w:hAnsi="標楷體" w:hint="eastAsia"/>
                <w:sz w:val="28"/>
                <w:szCs w:val="28"/>
              </w:rPr>
              <w:t>上表是</w:t>
            </w:r>
            <w:r w:rsidR="009C72B0" w:rsidRPr="009C72B0">
              <w:rPr>
                <w:rFonts w:ascii="標楷體" w:eastAsia="標楷體" w:hAnsi="標楷體" w:hint="eastAsia"/>
                <w:sz w:val="28"/>
                <w:szCs w:val="28"/>
                <w:u w:val="single"/>
              </w:rPr>
              <w:t>國興</w:t>
            </w:r>
            <w:r w:rsidR="009C72B0" w:rsidRPr="009C72B0">
              <w:rPr>
                <w:rFonts w:ascii="標楷體" w:eastAsia="標楷體" w:hAnsi="標楷體" w:hint="eastAsia"/>
                <w:sz w:val="28"/>
                <w:szCs w:val="28"/>
              </w:rPr>
              <w:t>家裡本月份購買蛋奶類食品所花費的金額。其中土雞蛋和牛奶( 大約，共)花費4300元，購買羊奶和奶酪花費將近( 2500元 ，2560元)，本月花在購買蛋奶類食品的總金額( 不到，共，接近 )6800元。</w:t>
            </w:r>
          </w:p>
        </w:tc>
      </w:tr>
    </w:tbl>
    <w:p w:rsidR="00155D3D" w:rsidRPr="00155D3D" w:rsidRDefault="00155D3D" w:rsidP="00155D3D">
      <w:pPr>
        <w:rPr>
          <w:rFonts w:ascii="標楷體" w:eastAsia="標楷體" w:hAnsi="標楷體"/>
          <w:color w:val="000000"/>
          <w:sz w:val="28"/>
          <w:szCs w:val="28"/>
        </w:rPr>
      </w:pPr>
      <w:r w:rsidRPr="00155D3D">
        <w:rPr>
          <w:rFonts w:ascii="標楷體" w:eastAsia="標楷體" w:hAnsi="標楷體" w:hint="eastAsia"/>
          <w:color w:val="FF0000"/>
          <w:sz w:val="28"/>
          <w:szCs w:val="28"/>
        </w:rPr>
        <w:t>※通關標準：</w:t>
      </w:r>
      <w:r w:rsidRPr="00155D3D">
        <w:rPr>
          <w:rFonts w:ascii="標楷體" w:eastAsia="標楷體" w:hAnsi="標楷體" w:hint="eastAsia"/>
          <w:color w:val="FF0000"/>
          <w:sz w:val="28"/>
          <w:szCs w:val="28"/>
          <w:bdr w:val="single" w:sz="4" w:space="0" w:color="auto" w:frame="1"/>
          <w:shd w:val="pct15" w:color="auto" w:fill="FFFFFF"/>
        </w:rPr>
        <w:t>□恭喜過關!(答對8個答案以上)□再加油囉!(答對7個答案以下)</w:t>
      </w:r>
    </w:p>
    <w:p w:rsidR="005E6AC1" w:rsidRDefault="005E6AC1" w:rsidP="00155D3D">
      <w:pPr>
        <w:spacing w:line="400" w:lineRule="exact"/>
        <w:rPr>
          <w:rFonts w:ascii="標楷體" w:eastAsia="標楷體" w:hAnsi="標楷體"/>
          <w:sz w:val="28"/>
          <w:szCs w:val="28"/>
        </w:rPr>
      </w:pPr>
    </w:p>
    <w:p w:rsidR="00155D3D" w:rsidRPr="00155D3D" w:rsidRDefault="00155D3D" w:rsidP="00155D3D">
      <w:pPr>
        <w:spacing w:line="400" w:lineRule="exact"/>
        <w:rPr>
          <w:rFonts w:ascii="標楷體" w:eastAsia="標楷體" w:hAnsi="標楷體"/>
          <w:sz w:val="28"/>
          <w:szCs w:val="28"/>
        </w:rPr>
      </w:pPr>
      <w:r w:rsidRPr="00155D3D">
        <w:rPr>
          <w:rFonts w:ascii="標楷體" w:eastAsia="標楷體" w:hAnsi="標楷體" w:hint="eastAsia"/>
          <w:sz w:val="28"/>
          <w:szCs w:val="28"/>
        </w:rPr>
        <w:lastRenderedPageBreak/>
        <w:t xml:space="preserve">二、做做看：                                                </w:t>
      </w:r>
    </w:p>
    <w:tbl>
      <w:tblPr>
        <w:tblW w:w="0" w:type="auto"/>
        <w:tblInd w:w="108"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9638"/>
      </w:tblGrid>
      <w:tr w:rsidR="00155D3D" w:rsidRPr="00155D3D" w:rsidTr="00155D3D">
        <w:trPr>
          <w:trHeight w:val="510"/>
        </w:trPr>
        <w:tc>
          <w:tcPr>
            <w:tcW w:w="9638" w:type="dxa"/>
            <w:shd w:val="clear" w:color="auto" w:fill="D9D9D9"/>
            <w:vAlign w:val="center"/>
          </w:tcPr>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(一)  將正確的答案圈出或填入。</w:t>
            </w:r>
          </w:p>
        </w:tc>
      </w:tr>
      <w:tr w:rsidR="00155D3D" w:rsidRPr="00155D3D" w:rsidTr="00155D3D">
        <w:trPr>
          <w:trHeight w:val="1433"/>
        </w:trPr>
        <w:tc>
          <w:tcPr>
            <w:tcW w:w="9638" w:type="dxa"/>
            <w:vAlign w:val="center"/>
          </w:tcPr>
          <w:p w:rsidR="00155D3D" w:rsidRPr="00155D3D" w:rsidRDefault="00AE1B3D" w:rsidP="00155D3D">
            <w:pPr>
              <w:spacing w:line="0" w:lineRule="atLeast"/>
              <w:jc w:val="both"/>
              <w:rPr>
                <w:rFonts w:ascii="標楷體" w:eastAsia="標楷體" w:hAnsi="標楷體"/>
                <w:noProof/>
                <w:sz w:val="32"/>
                <w:szCs w:val="32"/>
              </w:rPr>
            </w:pPr>
            <w:r>
              <w:rPr>
                <w:rFonts w:ascii="標楷體" w:eastAsia="標楷體" w:hAnsi="標楷體"/>
                <w:noProof/>
                <w:sz w:val="32"/>
                <w:szCs w:val="32"/>
              </w:rPr>
              <w:pict>
                <v:oval id="橢圓 598" o:spid="_x0000_s1463" style="position:absolute;left:0;text-align:left;margin-left:289.35pt;margin-top:16.6pt;width:49.5pt;height:2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0/gAIAAPIEAAAOAAAAZHJzL2Uyb0RvYy54bWysVMGO0zAQvSPxD5bvbZJu2m2jTVerpkFI&#10;C6y08AGu4zQWjm1st2lBfAVXTtz4MPgOxk5bWvaCEDk4M57xeN7MG9/c7lqBtsxYrmSOk2GMEZNU&#10;VVyuc/zubTmYYmQdkRURSrIc75nFt/Pnz246nbGRapSomEEQRNqs0zlunNNZFFnasJbYodJMgrFW&#10;piUOVLOOKkM6iN6KaBTHk6hTptJGUWYt7Ba9Ec9D/Lpm1L2pa8scEjmG3FxYTVhXfo3mNyRbG6Ib&#10;Tg9pkH/IoiVcwqWnUAVxBG0MfxKq5dQoq2o3pKqNVF1zygIGQJPEf6B5bIhmAQsUx+pTmez/C0tf&#10;bx8M4lWOxzNolSQtNOnn928/vn5Bfgfq02mbgdujfjAeodX3ir63SKpFQ+Sa3RmjuoaRCrJKvH90&#10;ccArFo6iVfdKVRCcbJwKpdrVpvUBoQhoFzqyP3WE7RyisDkZTSdj6BsF01WcTuPQsYhkx8PaWPeC&#10;qRZ5IcdMCK6trxnJyPbeOp8PyY5efluqkgsR+i4k6iDpWQxXBGhK8Mpbg2LWq4UwaEuAOmUZwxfQ&#10;QQXO3YzayCpE8zVYHmRHuOhluF1IHw8gQT4HqefGp1k8W06X03SQjibLQRoXxeCuXKSDSZlcj4ur&#10;YrEoks8+tSTNGl5VTPrsjjxN0r/jwWFieoadmHqBwl6CLeF7Cja6TCNUFlAd/wFdaL7vd8+blar2&#10;0Huj+sGDhwKERpmPGHUwdDm2HzbEMIzESwn8mSVp6qc0KOn4egSKObeszi1EUgiVY4dRLy5cP9kb&#10;bfi6gZuS0Fap7oBzNQ9k8HzsszowFQYrIDg8An5yz/Xg9fupmv8CAAD//wMAUEsDBBQABgAIAAAA&#10;IQBqoaDm4AAAAAkBAAAPAAAAZHJzL2Rvd25yZXYueG1sTI/BTsMwDIbvSLxDZCRuLF0n1qrUnSYk&#10;BIdx2EDjmjVeU9EkVZOtHU+PObGj7U+/v79cTbYTZxpC6x3CfJaAIFd73boG4fPj5SEHEaJyWnXe&#10;EcKFAqyq25tSFdqPbkvnXWwEh7hQKAQTY19IGWpDVoWZ78nx7egHqyKPQyP1oEYOt51Mk2QprWod&#10;fzCqp2dD9ffuZBH2m5/312NnpEnV9rK3b+PGf60R7++m9ROISFP8h+FPn9WhYqeDPzkdRIfwmOUZ&#10;owiLRQqCgWWW8eKAkM9TkFUprxtUvwAAAP//AwBQSwECLQAUAAYACAAAACEAtoM4kv4AAADhAQAA&#10;EwAAAAAAAAAAAAAAAAAAAAAAW0NvbnRlbnRfVHlwZXNdLnhtbFBLAQItABQABgAIAAAAIQA4/SH/&#10;1gAAAJQBAAALAAAAAAAAAAAAAAAAAC8BAABfcmVscy8ucmVsc1BLAQItABQABgAIAAAAIQAra50/&#10;gAIAAPIEAAAOAAAAAAAAAAAAAAAAAC4CAABkcnMvZTJvRG9jLnhtbFBLAQItABQABgAIAAAAIQBq&#10;oaDm4AAAAAkBAAAPAAAAAAAAAAAAAAAAANoEAABkcnMvZG93bnJldi54bWxQSwUGAAAAAAQABADz&#10;AAAA5wUAAAAA&#10;" filled="f" strokecolor="red" strokeweight="1.5pt"/>
              </w:pict>
            </w:r>
          </w:p>
          <w:p w:rsidR="00155D3D" w:rsidRPr="00155D3D" w:rsidRDefault="00AE1B3D" w:rsidP="00155D3D">
            <w:pPr>
              <w:spacing w:line="0" w:lineRule="atLeast"/>
              <w:jc w:val="both"/>
              <w:rPr>
                <w:rFonts w:ascii="標楷體" w:eastAsia="標楷體" w:hAnsi="標楷體"/>
                <w:color w:val="000000"/>
                <w:sz w:val="28"/>
                <w:szCs w:val="28"/>
              </w:rPr>
            </w:pPr>
            <w:r>
              <w:rPr>
                <w:rFonts w:ascii="標楷體" w:eastAsia="標楷體" w:hAnsi="標楷體"/>
                <w:noProof/>
                <w:sz w:val="32"/>
                <w:szCs w:val="32"/>
              </w:rPr>
              <w:pict>
                <v:oval id="橢圓 597" o:spid="_x0000_s1462" style="position:absolute;left:0;text-align:left;margin-left:86.65pt;margin-top:17.75pt;width:37.2pt;height:22.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FXgAIAAPIEAAAOAAAAZHJzL2Uyb0RvYy54bWysVM2O0zAQviPxDpbvbZJu+hdtulo1DUJa&#10;YKWFB3Adp7FwbGO7TRfEU3DlxI0Hg+dg7LSlZS8IkYMz9tjj+eb7xtc3+1agHTOWK5njZBhjxCRV&#10;FZebHL97Ww5mGFlHZEWEkizHj8zim8XzZ9edzthINUpUzCAIIm3W6Rw3zuksiixtWEvsUGkmwVkr&#10;0xIHU7OJKkM6iN6KaBTHk6hTptJGUWYtrBa9Ey9C/Lpm1L2pa8scEjmG3FwYTRjXfowW1yTbGKIb&#10;Tg9pkH/IoiVcwqWnUAVxBG0NfxKq5dQoq2o3pKqNVF1zygIGQJPEf6B5aIhmAQsUx+pTmez/C0tf&#10;7+4N4lWOx/MpRpK0QNLP799+fP2C/ArUp9M2g20P+t54hFbfKfreIqmWDZEbdmuM6hpGKsgq8fuj&#10;iwN+YuEoWnevVAXBydapUKp9bVofEIqA9oGRxxMjbO8QhcV0OkpT4I2CazSPZ1eBsYhkx8PaWPeC&#10;qRZ5I8dMCK6trxnJyO7OOp8PyY67/LJUJRci8C4k6iDpeTyOwwmrBK+8N+A0m/VSGLQjIJ2yjOEL&#10;6KAC59uM2soqRPM1WB1sR7jobbhdSB8PIEE+B6vXxqd5PF/NVrN0kI4mq0EaF8Xgtlymg0mZTMfF&#10;VbFcFslnn1qSZg2vKiZ9dkedJunf6eDQMb3CTkq9QGEvwZbwPQUbXaYRKguojv+ALpDv+e51s1bV&#10;I3BvVN948FCA0SjzEaMOmi7H9sOWGIaReClBP/MksO3CJB1PR0C9Ofeszz1EUgiVY4dRby5d39lb&#10;bfimgZuSQKtUt6C5mgcxeD32WR2UCo0VEBweAd+55/Ow6/dTtfgFAAD//wMAUEsDBBQABgAIAAAA&#10;IQC4fqN44AAAAAkBAAAPAAAAZHJzL2Rvd25yZXYueG1sTI/BTsMwEETvSPyDtUjcqNOEkirEqSok&#10;BIdyaEHluo3dOCJeR7HbpHw9ywmOo32aeVuuJteJsxlC60nBfJaAMFR73VKj4OP9+W4JIkQkjZ0n&#10;o+BiAqyq66sSC+1H2przLjaCSygUqMDG2BdShtoah2Hme0N8O/rBYeQ4NFIPOHK562SaJA/SYUu8&#10;YLE3T9bUX7uTU7DffL+9HDsrbYrby969jhv/uVbq9mZaP4KIZop/MPzqszpU7HTwJ9JBdJzzLGNU&#10;QbZYgGAgvc9zEAcFy3kGsirl/w+qHwAAAP//AwBQSwECLQAUAAYACAAAACEAtoM4kv4AAADhAQAA&#10;EwAAAAAAAAAAAAAAAAAAAAAAW0NvbnRlbnRfVHlwZXNdLnhtbFBLAQItABQABgAIAAAAIQA4/SH/&#10;1gAAAJQBAAALAAAAAAAAAAAAAAAAAC8BAABfcmVscy8ucmVsc1BLAQItABQABgAIAAAAIQA6N9FX&#10;gAIAAPIEAAAOAAAAAAAAAAAAAAAAAC4CAABkcnMvZTJvRG9jLnhtbFBLAQItABQABgAIAAAAIQC4&#10;fqN44AAAAAkBAAAPAAAAAAAAAAAAAAAAANoEAABkcnMvZG93bnJldi54bWxQSwUGAAAAAAQABADz&#10;AAAA5wUAAAAA&#10;" filled="f" strokecolor="red" strokeweight="1.5pt"/>
              </w:pict>
            </w:r>
            <w:r w:rsidR="00BB5FCD"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1</w:instrText>
            </w:r>
            <w:r w:rsidR="00155D3D" w:rsidRPr="00155D3D">
              <w:rPr>
                <w:rFonts w:ascii="標楷體" w:eastAsia="標楷體" w:hAnsi="標楷體" w:hint="eastAsia"/>
                <w:sz w:val="32"/>
                <w:szCs w:val="32"/>
              </w:rPr>
              <w:instrText>)</w:instrText>
            </w:r>
            <w:r w:rsidR="00BB5FCD" w:rsidRPr="00155D3D">
              <w:rPr>
                <w:rFonts w:ascii="標楷體" w:eastAsia="標楷體" w:hAnsi="標楷體"/>
                <w:sz w:val="32"/>
                <w:szCs w:val="32"/>
              </w:rPr>
              <w:fldChar w:fldCharType="end"/>
            </w:r>
            <w:r w:rsidR="00155D3D" w:rsidRPr="00155D3D">
              <w:rPr>
                <w:rFonts w:ascii="標楷體" w:eastAsia="標楷體" w:hAnsi="標楷體" w:hint="eastAsia"/>
                <w:color w:val="000000"/>
                <w:sz w:val="28"/>
                <w:szCs w:val="28"/>
              </w:rPr>
              <w:t>相片紙每100張要裝1包，2956張相片紙，( 最多 ， 最少 )可裝滿</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color w:val="000000"/>
                <w:sz w:val="28"/>
                <w:szCs w:val="28"/>
              </w:rPr>
              <w:t xml:space="preserve">   ( 27，28， 29 )包，裝成包的相片紙有( </w:t>
            </w:r>
            <w:r w:rsidRPr="00155D3D">
              <w:rPr>
                <w:rFonts w:ascii="標楷體" w:eastAsia="標楷體" w:hAnsi="標楷體" w:hint="eastAsia"/>
                <w:b/>
                <w:color w:val="FF0000"/>
                <w:sz w:val="28"/>
                <w:szCs w:val="28"/>
              </w:rPr>
              <w:t>29</w:t>
            </w:r>
            <w:r w:rsidRPr="00155D3D">
              <w:rPr>
                <w:rFonts w:ascii="標楷體" w:eastAsia="標楷體" w:hAnsi="標楷體"/>
                <w:b/>
                <w:color w:val="FF0000"/>
                <w:sz w:val="28"/>
                <w:szCs w:val="28"/>
              </w:rPr>
              <w:t>00</w:t>
            </w:r>
            <w:r w:rsidRPr="00155D3D">
              <w:rPr>
                <w:rFonts w:ascii="標楷體" w:eastAsia="標楷體" w:hAnsi="標楷體" w:hint="eastAsia"/>
                <w:color w:val="000000"/>
                <w:sz w:val="28"/>
                <w:szCs w:val="28"/>
              </w:rPr>
              <w:t xml:space="preserve">  )張。</w:t>
            </w:r>
          </w:p>
        </w:tc>
      </w:tr>
      <w:tr w:rsidR="00155D3D" w:rsidRPr="00155D3D" w:rsidTr="00155D3D">
        <w:trPr>
          <w:trHeight w:val="1553"/>
        </w:trPr>
        <w:tc>
          <w:tcPr>
            <w:tcW w:w="9638" w:type="dxa"/>
            <w:vAlign w:val="center"/>
          </w:tcPr>
          <w:p w:rsidR="00155D3D" w:rsidRPr="00155D3D" w:rsidRDefault="00AE1B3D" w:rsidP="00155D3D">
            <w:pPr>
              <w:spacing w:line="0" w:lineRule="atLeast"/>
              <w:jc w:val="both"/>
              <w:rPr>
                <w:rFonts w:ascii="標楷體" w:eastAsia="標楷體" w:hAnsi="標楷體"/>
                <w:sz w:val="32"/>
                <w:szCs w:val="32"/>
              </w:rPr>
            </w:pPr>
            <w:r>
              <w:rPr>
                <w:rFonts w:ascii="標楷體" w:eastAsia="標楷體" w:hAnsi="標楷體"/>
                <w:noProof/>
                <w:sz w:val="32"/>
                <w:szCs w:val="32"/>
              </w:rPr>
              <w:pict>
                <v:oval id="橢圓 596" o:spid="_x0000_s1461" style="position:absolute;left:0;text-align:left;margin-left:362.55pt;margin-top:18.15pt;width:49.5pt;height:24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55gAIAAPIEAAAOAAAAZHJzL2Uyb0RvYy54bWysVMGO0zAQvSPxD5bvbZJu2m2jTVerpkFI&#10;C6y08AGu4zQWjm1st2lBfAVXTtz4MPgOxk5bWvaCEDk4M57xeN7MG9/c7lqBtsxYrmSOk2GMEZNU&#10;VVyuc/zubTmYYmQdkRURSrIc75nFt/Pnz246nbGRapSomEEQRNqs0zlunNNZFFnasJbYodJMgrFW&#10;piUOVLOOKkM6iN6KaBTHk6hTptJGUWYt7Ba9Ec9D/Lpm1L2pa8scEjmG3FxYTVhXfo3mNyRbG6Ib&#10;Tg9pkH/IoiVcwqWnUAVxBG0MfxKq5dQoq2o3pKqNVF1zygIGQJPEf6B5bIhmAQsUx+pTmez/C0tf&#10;bx8M4lWOx7MJRpK00KSf37/9+PoF+R2oT6dtBm6P+sF4hFbfK/reIqkWDZFrdmeM6hpGKsgq8f7R&#10;xQGvWDiKVt0rVUFwsnEqlGpXm9YHhCKgXejI/tQRtnOIwuZkNJ2MoW8UTFdxOo1DxyKSHQ9rY90L&#10;plrkhRwzIbi2vmYkI9t763w+JDt6+W2pSi5E6LuQqIOkZzFcEaApwStvDYpZrxbCoC0B6pRlDF9A&#10;BxU4dzNqI6sQzddgeZAd4aKX4XYhfTyABPkcpJ4bn2bxbDldTtNBOposB2lcFIO7cpEOJmVyPS6u&#10;isWiSD771JI0a3hVMemzO/I0Sf+OB4eJ6Rl2YuoFCnsJtoTvKdjoMo1QWUB1/Ad0ofm+3z1vVqra&#10;Q++N6gcPHgoQGmU+YtTB0OXYftgQwzASLyXwZ5akqZ/SoKTj6xEo5tyyOrcQSSFUjh1Gvbhw/WRv&#10;tOHrBm5KQlulugPO1TyQwfOxz+rAVBisgODwCPjJPdeD1++nav4LAAD//wMAUEsDBBQABgAIAAAA&#10;IQA8d+Zz4AAAAAkBAAAPAAAAZHJzL2Rvd25yZXYueG1sTI9NT8JAEIbvJv6HzZh4ky0tAqndEmJi&#10;9IAH0MB16C7dxu5s011o8dc7nvQ2H0/eeaZYja4VF9OHxpOC6SQBYajyuqFawefHy8MSRIhIGltP&#10;RsHVBFiVtzcF5toPtDWXXawFh1DIUYGNsculDJU1DsPEd4Z4d/K9w8htX0vd48DhrpVpksylw4b4&#10;gsXOPFtTfe3OTsF+8/3+emqttClur3v3Nmz8Ya3U/d24fgIRzRj/YPjVZ3Uo2enoz6SDaBUs0scp&#10;owqyeQaCgWU648GRi1kGsizk/w/KHwAAAP//AwBQSwECLQAUAAYACAAAACEAtoM4kv4AAADhAQAA&#10;EwAAAAAAAAAAAAAAAAAAAAAAW0NvbnRlbnRfVHlwZXNdLnhtbFBLAQItABQABgAIAAAAIQA4/SH/&#10;1gAAAJQBAAALAAAAAAAAAAAAAAAAAC8BAABfcmVscy8ucmVsc1BLAQItABQABgAIAAAAIQCtWI55&#10;gAIAAPIEAAAOAAAAAAAAAAAAAAAAAC4CAABkcnMvZTJvRG9jLnhtbFBLAQItABQABgAIAAAAIQA8&#10;d+Zz4AAAAAkBAAAPAAAAAAAAAAAAAAAAANoEAABkcnMvZG93bnJldi54bWxQSwUGAAAAAAQABADz&#10;AAAA5wUAAAAA&#10;" filled="f" strokecolor="red" strokeweight="1.5pt"/>
              </w:pict>
            </w:r>
          </w:p>
          <w:p w:rsidR="00155D3D" w:rsidRPr="00155D3D" w:rsidRDefault="00AE1B3D" w:rsidP="00155D3D">
            <w:pPr>
              <w:spacing w:line="0" w:lineRule="atLeast"/>
              <w:jc w:val="both"/>
              <w:rPr>
                <w:rFonts w:ascii="標楷體" w:eastAsia="標楷體" w:hAnsi="標楷體"/>
                <w:sz w:val="28"/>
                <w:szCs w:val="28"/>
              </w:rPr>
            </w:pPr>
            <w:r>
              <w:rPr>
                <w:rFonts w:ascii="標楷體" w:eastAsia="標楷體" w:hAnsi="標楷體"/>
                <w:noProof/>
                <w:sz w:val="32"/>
                <w:szCs w:val="32"/>
              </w:rPr>
              <w:pict>
                <v:oval id="橢圓 595" o:spid="_x0000_s1460" style="position:absolute;left:0;text-align:left;margin-left:88.45pt;margin-top:19.4pt;width:30.9pt;height:2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pMgQIAAPIEAAAOAAAAZHJzL2Uyb0RvYy54bWysVMGO0zAQvSPxD5bv3SRturuJNl1VTYOQ&#10;Flhp4QPc2GksHNvYbtMF8RVcOXHjw+A7GDttadkLQuTgjD3287yZN7653XUCbZmxXMkCJxcxRkzW&#10;inK5LvC7t9XoGiPriKREKMkK/Mgsvp09f3bT65yNVasEZQYBiLR5rwvcOqfzKLJ1yzpiL5RmEpyN&#10;Mh1xMDXriBrSA3ononEcX0a9MlQbVTNrYbUcnHgW8JuG1e5N01jmkCgwxObCaMK48mM0uyH52hDd&#10;8nofBvmHKDrCJVx6hCqJI2hj+BOojtdGWdW4i1p1kWoaXrPAAdgk8R9sHlqiWeACybH6mCb7/2Dr&#10;19t7gzgt8DSbYiRJB0X6+f3bj69fkF+B/PTa5rDtQd8bz9DqO1W/t0iqRUvkms2NUX3LCIWoEr8/&#10;OjvgJxaOolX/SlEAJxunQqp2jek8ICQB7UJFHo8VYTuHalicZON0AnWrwTW+ytI4VCwi+eGwNta9&#10;YKpD3igwE4Jr63NGcrK9s87HQ/LDLr8sVcWFCHUXEvUQdBZP43DCKsGp9waeZr1aCIO2BKRTVTF8&#10;gR1k4HSbURtJA5rPwXJvO8LFYMPtQno8oATx7K1BG5+yOFteL6/TUTq+XI7SuCxH82qRji6r5Gpa&#10;TsrFokw++9CSNG85pUz66A46TdK/08G+YwaFHZV6xsKek63ge0o2Og8jZBZYHf6BXSi+r/egm5Wi&#10;j1B7o4bGg4cCjFaZjxj10HQFth82xDCMxEsJ+smSNPVdGibp9GoME3PqWZ16iKwBqsAOo8FcuKGz&#10;N9rwdQs3JaGsUs1Bcw0PYvB6HKLaKxUaKzDYPwK+c0/nYdfvp2r2CwAA//8DAFBLAwQUAAYACAAA&#10;ACEAgF2F998AAAAJAQAADwAAAGRycy9kb3ducmV2LnhtbEyPwU7DMBBE70j8g7VI3KhDKrUmxKkq&#10;JASHcmhB5bqN3TgiXkex26R8PcsJjqN9mn1TribfibMdYhtIw/0sA2GpDqalRsPH+/OdAhETksEu&#10;kNVwsRFW1fVViYUJI23teZcawSUUC9TgUuoLKWPtrMc4C70lvh3D4DFxHBppBhy53Hcyz7KF9NgS&#10;f3DY2ydn66/dyWvYb77fXo6dky7H7WXvX8dN+FxrfXszrR9BJDulPxh+9VkdKnY6hBOZKDrOy8UD&#10;oxrmiicwkM/VEsRBg8oVyKqU/xdUPwAAAP//AwBQSwECLQAUAAYACAAAACEAtoM4kv4AAADhAQAA&#10;EwAAAAAAAAAAAAAAAAAAAAAAW0NvbnRlbnRfVHlwZXNdLnhtbFBLAQItABQABgAIAAAAIQA4/SH/&#10;1gAAAJQBAAALAAAAAAAAAAAAAAAAAC8BAABfcmVscy8ucmVsc1BLAQItABQABgAIAAAAIQDZE2pM&#10;gQIAAPIEAAAOAAAAAAAAAAAAAAAAAC4CAABkcnMvZTJvRG9jLnhtbFBLAQItABQABgAIAAAAIQCA&#10;XYX33wAAAAkBAAAPAAAAAAAAAAAAAAAAANsEAABkcnMvZG93bnJldi54bWxQSwUGAAAAAAQABADz&#10;AAAA5wUAAAAA&#10;" filled="f" strokecolor="red" strokeweight="1.5pt"/>
              </w:pict>
            </w:r>
            <w:r w:rsidR="00BB5FCD"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2</w:instrText>
            </w:r>
            <w:r w:rsidR="00155D3D" w:rsidRPr="00155D3D">
              <w:rPr>
                <w:rFonts w:ascii="標楷體" w:eastAsia="標楷體" w:hAnsi="標楷體" w:hint="eastAsia"/>
                <w:sz w:val="32"/>
                <w:szCs w:val="32"/>
              </w:rPr>
              <w:instrText>)</w:instrText>
            </w:r>
            <w:r w:rsidR="00BB5FCD" w:rsidRPr="00155D3D">
              <w:rPr>
                <w:rFonts w:ascii="標楷體" w:eastAsia="標楷體" w:hAnsi="標楷體"/>
                <w:sz w:val="32"/>
                <w:szCs w:val="32"/>
              </w:rPr>
              <w:fldChar w:fldCharType="end"/>
            </w:r>
            <w:r w:rsidR="00155D3D" w:rsidRPr="00155D3D">
              <w:rPr>
                <w:rFonts w:ascii="標楷體" w:eastAsia="標楷體" w:hAnsi="標楷體" w:hint="eastAsia"/>
                <w:sz w:val="28"/>
                <w:szCs w:val="28"/>
              </w:rPr>
              <w:t xml:space="preserve"> 買一台平板電腦要10900元，如果只用千元鈔票付錢，( 最少， 最多 )</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sz w:val="28"/>
                <w:szCs w:val="28"/>
              </w:rPr>
              <w:t xml:space="preserve">   要拿出(10，11，12)張千元鈔票才夠付，是( </w:t>
            </w:r>
            <w:r w:rsidRPr="00155D3D">
              <w:rPr>
                <w:rFonts w:ascii="標楷體" w:eastAsia="標楷體" w:hAnsi="標楷體" w:hint="eastAsia"/>
                <w:b/>
                <w:color w:val="FF0000"/>
                <w:sz w:val="28"/>
                <w:szCs w:val="28"/>
              </w:rPr>
              <w:t xml:space="preserve"> </w:t>
            </w:r>
            <w:r w:rsidRPr="00155D3D">
              <w:rPr>
                <w:rFonts w:ascii="標楷體" w:eastAsia="標楷體" w:hAnsi="標楷體"/>
                <w:b/>
                <w:color w:val="FF0000"/>
                <w:sz w:val="28"/>
                <w:szCs w:val="28"/>
              </w:rPr>
              <w:t>11000</w:t>
            </w:r>
            <w:r w:rsidRPr="00155D3D">
              <w:rPr>
                <w:rFonts w:ascii="標楷體" w:eastAsia="標楷體" w:hAnsi="標楷體" w:hint="eastAsia"/>
                <w:b/>
                <w:color w:val="FF0000"/>
                <w:sz w:val="28"/>
                <w:szCs w:val="28"/>
              </w:rPr>
              <w:t xml:space="preserve"> </w:t>
            </w:r>
            <w:r w:rsidRPr="00155D3D">
              <w:rPr>
                <w:rFonts w:ascii="標楷體" w:eastAsia="標楷體" w:hAnsi="標楷體" w:hint="eastAsia"/>
                <w:sz w:val="28"/>
                <w:szCs w:val="28"/>
              </w:rPr>
              <w:t xml:space="preserve">  ) 元。</w:t>
            </w:r>
          </w:p>
        </w:tc>
      </w:tr>
      <w:tr w:rsidR="00155D3D" w:rsidRPr="00155D3D" w:rsidTr="00155D3D">
        <w:trPr>
          <w:trHeight w:val="1126"/>
        </w:trPr>
        <w:tc>
          <w:tcPr>
            <w:tcW w:w="9638" w:type="dxa"/>
            <w:vAlign w:val="center"/>
          </w:tcPr>
          <w:p w:rsidR="00155D3D" w:rsidRPr="00155D3D" w:rsidRDefault="00155D3D" w:rsidP="00155D3D">
            <w:pPr>
              <w:spacing w:line="0" w:lineRule="atLeast"/>
              <w:jc w:val="both"/>
              <w:rPr>
                <w:rFonts w:ascii="標楷體" w:eastAsia="標楷體" w:hAnsi="標楷體"/>
                <w:sz w:val="32"/>
                <w:szCs w:val="32"/>
              </w:rPr>
            </w:pPr>
          </w:p>
          <w:p w:rsidR="00155D3D" w:rsidRPr="00155D3D" w:rsidRDefault="00AE1B3D" w:rsidP="00155D3D">
            <w:pPr>
              <w:spacing w:line="0" w:lineRule="atLeast"/>
              <w:jc w:val="both"/>
              <w:rPr>
                <w:rFonts w:ascii="標楷體" w:eastAsia="標楷體" w:hAnsi="標楷體"/>
                <w:sz w:val="28"/>
                <w:szCs w:val="28"/>
              </w:rPr>
            </w:pPr>
            <w:r>
              <w:rPr>
                <w:rFonts w:ascii="標楷體" w:eastAsia="標楷體" w:hAnsi="標楷體"/>
                <w:noProof/>
                <w:sz w:val="32"/>
                <w:szCs w:val="32"/>
              </w:rPr>
              <w:pict>
                <v:oval id="橢圓 594" o:spid="_x0000_s1459" style="position:absolute;left:0;text-align:left;margin-left:288.55pt;margin-top:20.85pt;width:35.4pt;height:21.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dHgAIAAPIEAAAOAAAAZHJzL2Uyb0RvYy54bWysVM2O0zAQviPxDpbv3SQl7TbRpqtV0yAk&#10;flZaeADXcRoLxza223RBPAVXTtx4MHgOxk5atuwFIXJwxh57/H0z3/jq+tAJtGfGciULnFzEGDFJ&#10;Vc3ltsDv3laTBUbWEVkToSQr8D2z+Hr59MlVr3M2Va0SNTMIgkib97rArXM6jyJLW9YRe6E0k+Bs&#10;lOmIg6nZRrUhPUTvRDSN43nUK1NroyizFlbLwYmXIX7TMOreNI1lDokCAzYXRhPGjR+j5RXJt4bo&#10;ltMRBvkHFB3hEi49hSqJI2hn+KNQHadGWdW4C6q6SDUNpyxwADZJ/Aebu5ZoFrhAcqw+pcn+v7D0&#10;9f7WIF4XeJalGEnSQZF+fv/24+sX5FcgP722OWy707fGM7T6paLvLZJq1RK5ZTfGqL5lpAZUid8f&#10;nR3wEwtH0aZ/pWoITnZOhVQdGtP5gJAEdAgVuT9VhB0corCYptlsAXWj4JrOs8XlLNxA8uNhbax7&#10;zlSHvFFgJgTX1ueM5GT/0jqPh+THXX5ZqooLEeouJOoBdBbP4nDCKsFr7w08zXazEgbtCUinqmL4&#10;xrvPthm1k3WI5nOwHm1HuBhsuF1IHw8oAZ7RGrTxKYuz9WK9SCfpdL6epHFZTm6qVTqZV8nlrHxW&#10;rlZl8tlDS9K85XXNpEd31GmS/p0Oxo4ZFHZS6hkLe062gu8x2egcRsgssDr+A7tQfF/vQTcbVd9D&#10;7Y0aGg8eCjBaZT5i1EPTFdh+2BHDMBIvJOgnS9LUd2mYpLPLKUzMQ8/moYdICqEK7DAazJUbOnun&#10;Dd+2cFMSyirVDWiu4UEMXo8DqlGp0FiBwfgI+M59OA+7fj9Vy18AAAD//wMAUEsDBBQABgAIAAAA&#10;IQCI3QZL4QAAAAkBAAAPAAAAZHJzL2Rvd25yZXYueG1sTI/BTsMwEETvSPyDtUjcqJMoNG2IU1VI&#10;CA7l0ILaqxtv4wh7HcVuk/L1mBMcV/M087ZaTdawCw6+cyQgnSXAkBqnOmoFfH68PCyA+SBJSeMI&#10;BVzRw6q+valkqdxIW7zsQstiCflSCtAh9CXnvtFopZ+5HilmJzdYGeI5tFwNcozl1vAsSebcyo7i&#10;gpY9PmtsvnZnK2C/+X5/PRnNdSa31719GzfusBbi/m5aPwELOIU/GH71ozrU0enozqQ8MwIeiyKN&#10;qIA8LYBFYJ4XS2BHAYs8A15X/P8H9Q8AAAD//wMAUEsBAi0AFAAGAAgAAAAhALaDOJL+AAAA4QEA&#10;ABMAAAAAAAAAAAAAAAAAAAAAAFtDb250ZW50X1R5cGVzXS54bWxQSwECLQAUAAYACAAAACEAOP0h&#10;/9YAAACUAQAACwAAAAAAAAAAAAAAAAAvAQAAX3JlbHMvLnJlbHNQSwECLQAUAAYACAAAACEAWBSn&#10;R4ACAADyBAAADgAAAAAAAAAAAAAAAAAuAgAAZHJzL2Uyb0RvYy54bWxQSwECLQAUAAYACAAAACEA&#10;iN0GS+EAAAAJAQAADwAAAAAAAAAAAAAAAADaBAAAZHJzL2Rvd25yZXYueG1sUEsFBgAAAAAEAAQA&#10;8wAAAOgFAAAAAA==&#10;" filled="f" strokecolor="red" strokeweight="1.5pt"/>
              </w:pict>
            </w:r>
            <w:r w:rsidR="00BB5FCD"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3</w:instrText>
            </w:r>
            <w:r w:rsidR="00155D3D" w:rsidRPr="00155D3D">
              <w:rPr>
                <w:rFonts w:ascii="標楷體" w:eastAsia="標楷體" w:hAnsi="標楷體" w:hint="eastAsia"/>
                <w:sz w:val="32"/>
                <w:szCs w:val="32"/>
              </w:rPr>
              <w:instrText>)</w:instrText>
            </w:r>
            <w:r w:rsidR="00BB5FCD" w:rsidRPr="00155D3D">
              <w:rPr>
                <w:rFonts w:ascii="標楷體" w:eastAsia="標楷體" w:hAnsi="標楷體"/>
                <w:sz w:val="32"/>
                <w:szCs w:val="32"/>
              </w:rPr>
              <w:fldChar w:fldCharType="end"/>
            </w:r>
            <w:r>
              <w:rPr>
                <w:rFonts w:ascii="標楷體" w:eastAsia="標楷體" w:hAnsi="標楷體"/>
                <w:noProof/>
                <w:sz w:val="32"/>
                <w:szCs w:val="32"/>
              </w:rPr>
              <w:pict>
                <v:oval id="橢圓 593" o:spid="_x0000_s1458" style="position:absolute;left:0;text-align:left;margin-left:20.85pt;margin-top:19.7pt;width:40.5pt;height:24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9OgAIAAPIEAAAOAAAAZHJzL2Uyb0RvYy54bWysVMGO0zAQvSPxD5bvbZI27bbRpqtV0yCk&#10;BVZa+AA3dhoLxza223RBfAVXTtz4MPgOxk5bWvaCEDk4M57xeN7MG1/f7FuBdsxYrmSOk2GMEZOV&#10;olxucvzubTmYYWQdkZQIJVmOH5nFN4vnz647nbGRapSgzCAIIm3W6Rw3zuksimzVsJbYodJMgrFW&#10;piUOVLOJqCEdRG9FNIrjadQpQ7VRFbMWdoveiBchfl2zyr2pa8scEjmG3FxYTVjXfo0W1yTbGKIb&#10;Xh3SIP+QRUu4hEtPoQriCNoa/iRUyyujrKrdsFJtpOqaVyxgADRJ/Aeah4ZoFrBAcaw+lcn+v7DV&#10;6929QZzmeDIfYyRJC036+f3bj69fkN+B+nTaZuD2oO+NR2j1nareWyTVsiFyw26NUV3DCIWsEu8f&#10;XRzwioWjaN29UhSCk61ToVT72rQ+IBQB7UNHHk8dYXuHKticJOl4An2rwDSO01kcOhaR7HhYG+te&#10;MNUiL+SYCcG19TUjGdndWefzIdnRy29LVXIhQt+FRB0kPY/higBNCU69NShms14Kg3YEqFOWMXwB&#10;HVTg3M2oraQhmq/B6iA7wkUvw+1C+ngACfI5SD03Ps3j+Wq2mqWDdDRdDdK4KAa35TIdTMvkalKM&#10;i+WySD771JI0azilTPrsjjxN0r/jwWFieoadmHqBwl6CLeF7Cja6TCNUFlAd/wFdaL7vd8+btaKP&#10;0Huj+sGDhwKERpmPGHUwdDm2H7bEMIzESwn8mSdp6qc0KOnkagSKObeszy1EVhAqxw6jXly6frK3&#10;2vBNAzcloa1S3QLnah7I4PnYZ3VgKgxWQHB4BPzknuvB6/dTtfgFAAD//wMAUEsDBBQABgAIAAAA&#10;IQC3t7eo3wAAAAgBAAAPAAAAZHJzL2Rvd25yZXYueG1sTI/BTsMwEETvSPyDtUjcqNMQ0TZkU1VI&#10;CA7l0ILa6zZ244h4HcVuk/L1uCc4zs5o5m2xHG0rzrr3jWOE6SQBoblyquEa4evz9WEOwgdiRa1j&#10;jXDRHpbl7U1BuXIDb/R5G2oRS9jnhGBC6HIpfWW0JT9xneboHV1vKUTZ11L1NMRy28o0SZ6kpYbj&#10;gqFOvxhdfW9PFmG3/vl4O7ZGmpQ2l519H9Zuv0K8vxtXzyCCHsNfGK74ER3KyHRwJ1ZetAjZdBaT&#10;CI+LDMTVT9N4OCDMZxnIspD/Hyh/AQAA//8DAFBLAQItABQABgAIAAAAIQC2gziS/gAAAOEBAAAT&#10;AAAAAAAAAAAAAAAAAAAAAABbQ29udGVudF9UeXBlc10ueG1sUEsBAi0AFAAGAAgAAAAhADj9If/W&#10;AAAAlAEAAAsAAAAAAAAAAAAAAAAALwEAAF9yZWxzLy5yZWxzUEsBAi0AFAAGAAgAAAAhAPV2/06A&#10;AgAA8gQAAA4AAAAAAAAAAAAAAAAALgIAAGRycy9lMm9Eb2MueG1sUEsBAi0AFAAGAAgAAAAhALe3&#10;t6jfAAAACAEAAA8AAAAAAAAAAAAAAAAA2gQAAGRycy9kb3ducmV2LnhtbFBLBQYAAAAABAAEAPMA&#10;AADmBQAAAAA=&#10;" filled="f" strokecolor="red" strokeweight="1.5pt"/>
              </w:pict>
            </w:r>
            <w:r w:rsidR="00155D3D" w:rsidRPr="00155D3D">
              <w:rPr>
                <w:rFonts w:ascii="標楷體" w:eastAsia="標楷體" w:hAnsi="標楷體" w:hint="eastAsia"/>
                <w:sz w:val="32"/>
                <w:szCs w:val="32"/>
              </w:rPr>
              <w:t xml:space="preserve">  </w:t>
            </w:r>
            <w:r w:rsidR="00155D3D" w:rsidRPr="00155D3D">
              <w:rPr>
                <w:rFonts w:ascii="標楷體" w:eastAsia="標楷體" w:hAnsi="標楷體" w:hint="eastAsia"/>
                <w:sz w:val="28"/>
                <w:szCs w:val="28"/>
              </w:rPr>
              <w:t xml:space="preserve">一包便利貼有100張，10包裝一盒。工廠生產 76548張便利貼( 最少 、  </w:t>
            </w:r>
          </w:p>
          <w:p w:rsidR="00155D3D" w:rsidRPr="00155D3D" w:rsidRDefault="00155D3D" w:rsidP="00155D3D">
            <w:pPr>
              <w:spacing w:line="0" w:lineRule="atLeast"/>
              <w:jc w:val="both"/>
              <w:rPr>
                <w:rFonts w:ascii="標楷體" w:eastAsia="標楷體" w:hAnsi="標楷體"/>
                <w:color w:val="000000"/>
                <w:sz w:val="28"/>
                <w:szCs w:val="28"/>
              </w:rPr>
            </w:pPr>
            <w:r w:rsidRPr="00155D3D">
              <w:rPr>
                <w:rFonts w:ascii="標楷體" w:eastAsia="標楷體" w:hAnsi="標楷體" w:hint="eastAsia"/>
                <w:sz w:val="28"/>
                <w:szCs w:val="28"/>
              </w:rPr>
              <w:t xml:space="preserve">    最多)可裝滿( </w:t>
            </w:r>
            <w:r w:rsidRPr="00155D3D">
              <w:rPr>
                <w:rFonts w:ascii="標楷體" w:eastAsia="標楷體" w:hAnsi="標楷體" w:hint="eastAsia"/>
                <w:b/>
                <w:color w:val="FF0000"/>
                <w:sz w:val="28"/>
                <w:szCs w:val="28"/>
              </w:rPr>
              <w:t xml:space="preserve">765 </w:t>
            </w:r>
            <w:r w:rsidRPr="00155D3D">
              <w:rPr>
                <w:rFonts w:ascii="標楷體" w:eastAsia="標楷體" w:hAnsi="標楷體" w:hint="eastAsia"/>
                <w:sz w:val="28"/>
                <w:szCs w:val="28"/>
              </w:rPr>
              <w:t>)包。裝成盒時，</w:t>
            </w:r>
            <w:r w:rsidRPr="00155D3D">
              <w:rPr>
                <w:rFonts w:ascii="標楷體" w:eastAsia="標楷體" w:hAnsi="標楷體" w:hint="eastAsia"/>
                <w:color w:val="000000"/>
                <w:sz w:val="28"/>
                <w:szCs w:val="28"/>
              </w:rPr>
              <w:t xml:space="preserve">(最多，最少)要( </w:t>
            </w:r>
            <w:r w:rsidRPr="00155D3D">
              <w:rPr>
                <w:rFonts w:ascii="標楷體" w:eastAsia="標楷體" w:hAnsi="標楷體" w:hint="eastAsia"/>
                <w:b/>
                <w:color w:val="FF0000"/>
                <w:sz w:val="28"/>
                <w:szCs w:val="28"/>
              </w:rPr>
              <w:t>77</w:t>
            </w:r>
            <w:r w:rsidRPr="00155D3D">
              <w:rPr>
                <w:rFonts w:ascii="標楷體" w:eastAsia="標楷體" w:hAnsi="標楷體" w:hint="eastAsia"/>
                <w:color w:val="000000"/>
                <w:sz w:val="28"/>
                <w:szCs w:val="28"/>
              </w:rPr>
              <w:t xml:space="preserve"> )個盒子才夠裝。</w:t>
            </w:r>
          </w:p>
          <w:p w:rsidR="00155D3D" w:rsidRPr="00155D3D" w:rsidRDefault="00155D3D" w:rsidP="00155D3D">
            <w:pPr>
              <w:spacing w:line="0" w:lineRule="atLeast"/>
              <w:jc w:val="both"/>
              <w:rPr>
                <w:rFonts w:ascii="標楷體" w:eastAsia="標楷體" w:hAnsi="標楷體"/>
                <w:sz w:val="28"/>
                <w:szCs w:val="28"/>
                <w:highlight w:val="yellow"/>
              </w:rPr>
            </w:pPr>
          </w:p>
        </w:tc>
      </w:tr>
      <w:tr w:rsidR="00155D3D" w:rsidRPr="00155D3D" w:rsidTr="00155D3D">
        <w:trPr>
          <w:trHeight w:val="1263"/>
        </w:trPr>
        <w:tc>
          <w:tcPr>
            <w:tcW w:w="9638" w:type="dxa"/>
            <w:vAlign w:val="center"/>
          </w:tcPr>
          <w:p w:rsidR="00155D3D" w:rsidRPr="00155D3D" w:rsidRDefault="00AE1B3D" w:rsidP="00155D3D">
            <w:pPr>
              <w:spacing w:line="0" w:lineRule="atLeast"/>
              <w:jc w:val="both"/>
              <w:rPr>
                <w:rFonts w:ascii="標楷體" w:eastAsia="標楷體" w:hAnsi="標楷體"/>
                <w:noProof/>
                <w:sz w:val="16"/>
                <w:szCs w:val="16"/>
              </w:rPr>
            </w:pPr>
            <w:r>
              <w:rPr>
                <w:rFonts w:ascii="標楷體" w:eastAsia="標楷體" w:hAnsi="標楷體"/>
                <w:noProof/>
                <w:sz w:val="32"/>
                <w:szCs w:val="32"/>
              </w:rPr>
              <w:pict>
                <v:oval id="橢圓 592" o:spid="_x0000_s1457" style="position:absolute;left:0;text-align:left;margin-left:194.05pt;margin-top:9.4pt;width:94.75pt;height:23.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9ngQIAAPMEAAAOAAAAZHJzL2Uyb0RvYy54bWysVM2O0zAQviPxDpbv3fw02W2jTVdV0yCk&#10;BVZaeAA3cRoLxza223RBPAVXTtx4MHgOxk5atuwFIXJwxp7xzHwz3/j65tBxtKfaMClyHF2EGFFR&#10;yZqJbY7fvS0nM4yMJaImXAqa4wdq8M3i+bPrXmU0lq3kNdUInAiT9SrHrbUqCwJTtbQj5kIqKkDZ&#10;SN0RC1u9DWpNevDe8SAOw8ugl7pWWlbUGDgtBiVeeP9NQyv7pmkMtYjnGHKzftV+3bg1WFyTbKuJ&#10;alk1pkH+IYuOMAFBT64KYgnaafbEVccqLY1s7EUlu0A2DauoxwBoovAPNPctUdRjgeIYdSqT+X9u&#10;q9f7O41YneN0HmMkSAdN+vn924+vX5A7gfr0ymRgdq/utENo1K2s3hsk5KolYkuXWsu+paSGrCJn&#10;H5xdcBsDV9GmfyVrcE52VvpSHRrdOYdQBHTwHXk4dYQeLKrgMIrD6TROMapAF8/T+Cr1IUh2vK20&#10;sS+o7JATckw5Z8q4opGM7G+NdQmR7GjljoUsGee+8VygHoLMwzT0N4zkrHZaD1RvNyuu0Z4Ad8oy&#10;hG+MfWam5U7U3psrwnqULWF8kCE6F84fYIJ8Rmkgx6d5OF/P1rNkksSX60kSFsVkWa6SyWUZXaXF&#10;tFitiuizSy1KspbVNRUuuyNRo+TviDCOzECxE1XPUJhzsCV8T8EG52n4ygKq49+j8913DR+Is5H1&#10;AzRfy2Hy4KUAoZX6I0Y9TF2OzYcd0RQj/lIAgeZRkrgx9ZskvYphox9rNo81RFTgKscWo0Fc2WG0&#10;d0qzbQuRIt9WIZdAuoZ5MjhCDlmNVIXJ8gjGV8CN7uO9t/r9Vi1+AQAA//8DAFBLAwQUAAYACAAA&#10;ACEArTHu/eAAAAAJAQAADwAAAGRycy9kb3ducmV2LnhtbEyPQU/CQBCF7yb+h82YeJMtEEpTuiXE&#10;xOgBD6DB69Bdug3d2aa70OKvdzzpcfK+vPlesR5dK66mD40nBdNJAsJQ5XVDtYLPj5enDESISBpb&#10;T0bBzQRYl/d3BebaD7Qz132sBZdQyFGBjbHLpQyVNQ7DxHeGODv53mHks6+l7nHgctfKWZKk0mFD&#10;/MFiZ56tqc77i1Nw2H6/v55aK+0Md7eDexu2/muj1OPDuFmBiGaMfzD86rM6lOx09BfSQbQK5lk2&#10;ZZSDjCcwsFguUxBHBeliDrIs5P8F5Q8AAAD//wMAUEsBAi0AFAAGAAgAAAAhALaDOJL+AAAA4QEA&#10;ABMAAAAAAAAAAAAAAAAAAAAAAFtDb250ZW50X1R5cGVzXS54bWxQSwECLQAUAAYACAAAACEAOP0h&#10;/9YAAACUAQAACwAAAAAAAAAAAAAAAAAvAQAAX3JlbHMvLnJlbHNQSwECLQAUAAYACAAAACEA5lcf&#10;Z4ECAADzBAAADgAAAAAAAAAAAAAAAAAuAgAAZHJzL2Uyb0RvYy54bWxQSwECLQAUAAYACAAAACEA&#10;rTHu/eAAAAAJAQAADwAAAAAAAAAAAAAAAADbBAAAZHJzL2Rvd25yZXYueG1sUEsFBgAAAAAEAAQA&#10;8wAAAOgFAAAAAA==&#10;" filled="f" strokecolor="red" strokeweight="1.5pt"/>
              </w:pict>
            </w:r>
          </w:p>
          <w:p w:rsidR="00155D3D" w:rsidRPr="00155D3D" w:rsidRDefault="00AE1B3D" w:rsidP="00155D3D">
            <w:pPr>
              <w:spacing w:line="0" w:lineRule="atLeast"/>
              <w:jc w:val="both"/>
              <w:rPr>
                <w:rFonts w:ascii="標楷體" w:eastAsia="標楷體" w:hAnsi="標楷體"/>
                <w:sz w:val="28"/>
                <w:szCs w:val="28"/>
              </w:rPr>
            </w:pPr>
            <w:r>
              <w:rPr>
                <w:rFonts w:ascii="標楷體" w:eastAsia="標楷體" w:hAnsi="標楷體"/>
                <w:noProof/>
                <w:sz w:val="32"/>
                <w:szCs w:val="32"/>
              </w:rPr>
              <w:pict>
                <v:oval id="橢圓 591" o:spid="_x0000_s1456" style="position:absolute;left:0;text-align:left;margin-left:380.55pt;margin-top:.85pt;width:95.55pt;height:2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dhggIAAPMEAAAOAAAAZHJzL2Uyb0RvYy54bWysVM2O0zAQviPxDpbv3STddLeNNl2tmgYh&#10;LbDSwgO4ttNYOLax3aYL4im4cuLGg8FzMHbasmUvCJGDM+MZf55vfnx1vesk2nLrhFYlzs5SjLii&#10;mgm1LvG7t/VoipHzRDEiteIlfuAOX8+fP7vqTcHHutWScYsARLmiNyVuvTdFkjja8o64M224AmOj&#10;bUc8qHadMEt6QO9kMk7Ti6TXlhmrKXcOdqvBiOcRv2k49W+axnGPZIkhNh9XG9dVWJP5FSnWlphW&#10;0H0Y5B+i6IhQcOkRqiKeoI0VT6A6Qa12uvFnVHeJbhpBeeQAbLL0Dzb3LTE8coHkOHNMk/t/sPT1&#10;9s4iwUo8mWUYKdJBkX5+//bj6xcUdiA/vXEFuN2bOxsYOnOr6XuHlF60RK35jbW6bzlhEFX0T04O&#10;BMXBUbTqX2kG4GTjdUzVrrFdAIQkoF2syMOxInznEYXNbJyd59MJRhRs52k+TWPJElIcThvr/Auu&#10;OxSEEnMphXEhaaQg21vngQB4H7zCttK1kDIWXirUwyWzdJLGE05LwYI1ErXr1UJatCXQO3WdwhfS&#10;AWgnblZvFItoIQnLveyJkIMM/lIFPOAE8eyloTk+zdLZcrqc5qN8fLEc5WlVjW7qRT66qLPLSXVe&#10;LRZV9jmEluVFKxjjKkR3aNQs/7tG2I/M0GLHVj1h4U7J1vA9JZuchhFzAawO/8guVj8UfGiclWYP&#10;UHyrh8mDlwKEVtuPGPUwdSV2HzbEcozkSwUNNMvyPIxpVPLJ5RgU+9iyemwhigJUiT1Gg7jww2hv&#10;jBXrFm7KYlmVvoGma0RshtCQQ1QQd1BgsiKD/SsQRvexHr1+v1XzXwAAAP//AwBQSwMEFAAGAAgA&#10;AAAhAEQCJG7fAAAACAEAAA8AAABkcnMvZG93bnJldi54bWxMj8FOwzAQRO9I/IO1SNyokwgaGuJU&#10;FRKCQzm0oHLdxts4Il5HsdukfD3mVI6rN5p5Wy4n24kTDb51rCCdJSCIa6dbbhR8frzcPYLwAVlj&#10;55gUnMnDsrq+KrHQbuQNnbahEbGEfYEKTAh9IaWvDVn0M9cTR3Zwg8UQz6GResAxlttOZkkylxZb&#10;jgsGe3o2VH9vj1bBbv3z/nrojDQZbs47+zau3ddKqdubafUEItAULmH404/qUEWnvTuy9qJTkM/T&#10;NEYjyEFEvnjIMhB7BfeLHGRVyv8PVL8AAAD//wMAUEsBAi0AFAAGAAgAAAAhALaDOJL+AAAA4QEA&#10;ABMAAAAAAAAAAAAAAAAAAAAAAFtDb250ZW50X1R5cGVzXS54bWxQSwECLQAUAAYACAAAACEAOP0h&#10;/9YAAACUAQAACwAAAAAAAAAAAAAAAAAvAQAAX3JlbHMvLnJlbHNQSwECLQAUAAYACAAAACEAS2KH&#10;YYICAADzBAAADgAAAAAAAAAAAAAAAAAuAgAAZHJzL2Uyb0RvYy54bWxQSwECLQAUAAYACAAAACEA&#10;RAIkbt8AAAAIAQAADwAAAAAAAAAAAAAAAADcBAAAZHJzL2Rvd25yZXYueG1sUEsFBgAAAAAEAAQA&#10;8wAAAOgFAAAAAA==&#10;" filled="f" strokecolor="red" strokeweight="1.5pt"/>
              </w:pict>
            </w:r>
            <w:r w:rsidR="00BB5FCD" w:rsidRPr="00155D3D">
              <w:rPr>
                <w:rFonts w:ascii="標楷體" w:eastAsia="標楷體" w:hAnsi="標楷體"/>
                <w:sz w:val="32"/>
                <w:szCs w:val="32"/>
              </w:rPr>
              <w:fldChar w:fldCharType="begin"/>
            </w:r>
            <w:r w:rsidR="00155D3D" w:rsidRPr="00155D3D">
              <w:rPr>
                <w:rFonts w:ascii="標楷體" w:eastAsia="標楷體" w:hAnsi="標楷體"/>
                <w:sz w:val="32"/>
                <w:szCs w:val="32"/>
              </w:rPr>
              <w:instrText xml:space="preserve"> </w:instrText>
            </w:r>
            <w:r w:rsidR="00155D3D" w:rsidRPr="00155D3D">
              <w:rPr>
                <w:rFonts w:ascii="標楷體" w:eastAsia="標楷體" w:hAnsi="標楷體" w:hint="eastAsia"/>
                <w:sz w:val="32"/>
                <w:szCs w:val="32"/>
              </w:rPr>
              <w:instrText>eq \o\ac(□,</w:instrText>
            </w:r>
            <w:r w:rsidR="00155D3D" w:rsidRPr="00155D3D">
              <w:rPr>
                <w:rFonts w:ascii="標楷體" w:eastAsia="標楷體" w:hAnsi="標楷體" w:hint="eastAsia"/>
                <w:position w:val="3"/>
                <w:sz w:val="22"/>
                <w:szCs w:val="32"/>
              </w:rPr>
              <w:instrText>4</w:instrText>
            </w:r>
            <w:r w:rsidR="00155D3D" w:rsidRPr="00155D3D">
              <w:rPr>
                <w:rFonts w:ascii="標楷體" w:eastAsia="標楷體" w:hAnsi="標楷體" w:hint="eastAsia"/>
                <w:sz w:val="32"/>
                <w:szCs w:val="32"/>
              </w:rPr>
              <w:instrText>)</w:instrText>
            </w:r>
            <w:r w:rsidR="00BB5FCD" w:rsidRPr="00155D3D">
              <w:rPr>
                <w:rFonts w:ascii="標楷體" w:eastAsia="標楷體" w:hAnsi="標楷體"/>
                <w:sz w:val="32"/>
                <w:szCs w:val="32"/>
              </w:rPr>
              <w:fldChar w:fldCharType="end"/>
            </w:r>
            <w:r w:rsidR="00155D3D" w:rsidRPr="00155D3D">
              <w:rPr>
                <w:rFonts w:ascii="標楷體" w:eastAsia="標楷體" w:hAnsi="標楷體" w:hint="eastAsia"/>
                <w:sz w:val="32"/>
                <w:szCs w:val="32"/>
              </w:rPr>
              <w:t xml:space="preserve">  </w:t>
            </w:r>
            <w:r w:rsidR="00155D3D" w:rsidRPr="00155D3D">
              <w:rPr>
                <w:rFonts w:ascii="標楷體" w:eastAsia="標楷體" w:hAnsi="標楷體" w:hint="eastAsia"/>
                <w:sz w:val="28"/>
                <w:szCs w:val="28"/>
              </w:rPr>
              <w:t>書櫃的價格是34588元，用(四捨五入法，無條件捨去法，無條件進入法)</w:t>
            </w:r>
          </w:p>
          <w:p w:rsidR="00155D3D" w:rsidRPr="00155D3D" w:rsidRDefault="00AE1B3D" w:rsidP="00155D3D">
            <w:pPr>
              <w:spacing w:line="0" w:lineRule="atLeast"/>
              <w:jc w:val="both"/>
              <w:rPr>
                <w:rFonts w:ascii="標楷體" w:eastAsia="標楷體" w:hAnsi="標楷體"/>
                <w:sz w:val="28"/>
                <w:szCs w:val="28"/>
              </w:rPr>
            </w:pPr>
            <w:r>
              <w:rPr>
                <w:rFonts w:ascii="標楷體" w:eastAsia="標楷體" w:hAnsi="標楷體"/>
                <w:noProof/>
                <w:sz w:val="32"/>
                <w:szCs w:val="32"/>
              </w:rPr>
              <w:pict>
                <v:oval id="橢圓 590" o:spid="_x0000_s1455" style="position:absolute;left:0;text-align:left;margin-left:323.7pt;margin-top:1.15pt;width:95.55pt;height:2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UkggIAAPMEAAAOAAAAZHJzL2Uyb0RvYy54bWysVMGO0zAQvSPxD5bvbZJu2m2jpqtV0yCk&#10;BVZa+AA3dhoLxza223RBfAVXTtz4MPgOxk5bWvaCEDk4Y489fm/mjec3+1agHTOWK5njZBhjxGSl&#10;KJebHL97Ww6mGFlHJCVCSZbjR2bxzeL5s3mnMzZSjRKUGQRBpM06nePGOZ1Fka0a1hI7VJpJcNbK&#10;tMTB1GwiakgH0VsRjeJ4EnXKUG1UxayF1aJ34kWIX9escm/q2jKHRI4BmwujCePaj9FiTrKNIbrh&#10;1QEG+QcULeESLj2FKogjaGv4k1Atr4yyqnbDSrWRqmtescAB2CTxH2weGqJZ4ALJsfqUJvv/wlav&#10;d/cGcZrj8QzyI0kLRfr5/duPr1+QX4H8dNpmsO1B3xvP0Oo7Vb23SKplQ+SG3RqjuoYRCqgSvz+6&#10;OOAnFo6idfdKUQhOtk6FVO1r0/qAkAS0DxV5PFWE7R2qYDEZJVfpdIxRBb6rOJ3GAVJEsuNpbax7&#10;wVSLvJFjJgTX1ieNZGR3Z50HRLLjLr8sVcmFCIUXEnVwySwex+GEVYJT7w1EzWa9FAbtCGinLGP4&#10;Aj1Iwfk2o7aShmg+CauD7QgXvQ23C+njASfAc7B6cXyaxbPVdDVNB+loshqkcVEMbstlOpiUyfW4&#10;uCqWyyL57KEladZwSpn06I5CTdK/E8KhZXqJnaR6wcJeki3he0o2uoQRMgusjv/ALlTfF7wXzlrR&#10;Ryi+UX3nwUsBRqPMR4w66Loc2w9bYhhG4qUEAc2SNPVtGibp+HoEE3PuWZ97iKwgVI4dRr25dH1r&#10;b7XhmwZuSkJZpboF0dU8iMELskd1kCp0VmBweAV8657Pw67fb9XiFwAAAP//AwBQSwMEFAAGAAgA&#10;AAAhAK4WQmzfAAAACAEAAA8AAABkcnMvZG93bnJldi54bWxMj8FOwzAQRO9I/IO1SNyoQ9KWKGRT&#10;VUgIDuXQgsp1G7txRLyOYrdJ+XrMCY6jGc28KVeT7cRZD751jHA/S0Borp1quUH4eH++y0H4QKyo&#10;c6wRLtrDqrq+KqlQbuStPu9CI2IJ+4IQTAh9IaWvjbbkZ67XHL2jGyyFKIdGqoHGWG47mSbJUlpq&#10;OS4Y6vWT0fXX7mQR9pvvt5djZ6RJaXvZ29dx4z7XiLc30/oRRNBT+AvDL35EhyoyHdyJlRcdwnL+&#10;MI9RhDQDEf08yxcgDgiLJANZlfL/geoHAAD//wMAUEsBAi0AFAAGAAgAAAAhALaDOJL+AAAA4QEA&#10;ABMAAAAAAAAAAAAAAAAAAAAAAFtDb250ZW50X1R5cGVzXS54bWxQSwECLQAUAAYACAAAACEAOP0h&#10;/9YAAACUAQAACwAAAAAAAAAAAAAAAAAvAQAAX3JlbHMvLnJlbHNQSwECLQAUAAYACAAAACEADT1V&#10;JIICAADzBAAADgAAAAAAAAAAAAAAAAAuAgAAZHJzL2Uyb0RvYy54bWxQSwECLQAUAAYACAAAACEA&#10;rhZCbN8AAAAIAQAADwAAAAAAAAAAAAAAAADcBAAAZHJzL2Rvd25yZXYueG1sUEsFBgAAAAAEAAQA&#10;8wAAAOgFAAAAAA==&#10;" filled="f" strokecolor="red" strokeweight="1.5pt"/>
              </w:pict>
            </w:r>
            <w:r w:rsidR="00155D3D" w:rsidRPr="00155D3D">
              <w:rPr>
                <w:rFonts w:ascii="標楷體" w:eastAsia="標楷體" w:hAnsi="標楷體" w:hint="eastAsia"/>
                <w:sz w:val="28"/>
                <w:szCs w:val="28"/>
              </w:rPr>
              <w:t xml:space="preserve">     取概數到千位是35000元。如果用(四捨五入法，無條件捨去法，無條件</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sz w:val="28"/>
                <w:szCs w:val="28"/>
              </w:rPr>
              <w:t xml:space="preserve">     進入法)取概數到萬位是30000元。</w:t>
            </w:r>
          </w:p>
        </w:tc>
      </w:tr>
      <w:tr w:rsidR="00155D3D" w:rsidRPr="00155D3D" w:rsidTr="00155D3D">
        <w:trPr>
          <w:trHeight w:val="566"/>
        </w:trPr>
        <w:tc>
          <w:tcPr>
            <w:tcW w:w="9638" w:type="dxa"/>
            <w:shd w:val="clear" w:color="auto" w:fill="D9D9D9"/>
            <w:vAlign w:val="center"/>
          </w:tcPr>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(二)  請填入正確答案。</w:t>
            </w:r>
          </w:p>
        </w:tc>
      </w:tr>
      <w:tr w:rsidR="00155D3D" w:rsidRPr="00155D3D" w:rsidTr="00155D3D">
        <w:trPr>
          <w:trHeight w:val="836"/>
        </w:trPr>
        <w:tc>
          <w:tcPr>
            <w:tcW w:w="9638" w:type="dxa"/>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\o\ac(□,1)</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一包櫻桃有100顆。</w:t>
            </w:r>
            <w:r w:rsidR="00155D3D" w:rsidRPr="00155D3D">
              <w:rPr>
                <w:rFonts w:ascii="標楷體" w:eastAsia="標楷體" w:hAnsi="標楷體" w:hint="eastAsia"/>
                <w:sz w:val="28"/>
                <w:szCs w:val="28"/>
                <w:u w:val="single"/>
              </w:rPr>
              <w:t>青果</w:t>
            </w:r>
            <w:r w:rsidR="00155D3D" w:rsidRPr="00155D3D">
              <w:rPr>
                <w:rFonts w:ascii="標楷體" w:eastAsia="標楷體" w:hAnsi="標楷體" w:hint="eastAsia"/>
                <w:sz w:val="28"/>
                <w:szCs w:val="28"/>
              </w:rPr>
              <w:t>菜公司有569</w:t>
            </w:r>
            <w:r w:rsidR="00155D3D" w:rsidRPr="00155D3D">
              <w:rPr>
                <w:rFonts w:ascii="標楷體" w:eastAsia="標楷體" w:hAnsi="標楷體"/>
                <w:sz w:val="28"/>
                <w:szCs w:val="28"/>
              </w:rPr>
              <w:t>3</w:t>
            </w:r>
            <w:r w:rsidR="00155D3D" w:rsidRPr="00155D3D">
              <w:rPr>
                <w:rFonts w:ascii="標楷體" w:eastAsia="標楷體" w:hAnsi="標楷體" w:hint="eastAsia"/>
                <w:sz w:val="28"/>
                <w:szCs w:val="28"/>
              </w:rPr>
              <w:t xml:space="preserve">顆櫻桃，最多可裝滿(  </w:t>
            </w:r>
            <w:r w:rsidR="00155D3D" w:rsidRPr="00155D3D">
              <w:rPr>
                <w:rFonts w:ascii="標楷體" w:eastAsia="標楷體" w:hAnsi="標楷體" w:hint="eastAsia"/>
                <w:b/>
                <w:color w:val="FF0000"/>
                <w:sz w:val="28"/>
                <w:szCs w:val="28"/>
              </w:rPr>
              <w:t>56</w:t>
            </w:r>
            <w:r w:rsidR="00155D3D" w:rsidRPr="00155D3D">
              <w:rPr>
                <w:rFonts w:ascii="標楷體" w:eastAsia="標楷體" w:hAnsi="標楷體" w:hint="eastAsia"/>
                <w:sz w:val="28"/>
                <w:szCs w:val="28"/>
              </w:rPr>
              <w:t xml:space="preserve">  )包。</w:t>
            </w:r>
          </w:p>
        </w:tc>
      </w:tr>
      <w:tr w:rsidR="00155D3D" w:rsidRPr="00155D3D" w:rsidTr="00155D3D">
        <w:trPr>
          <w:trHeight w:val="706"/>
        </w:trPr>
        <w:tc>
          <w:tcPr>
            <w:tcW w:w="9638" w:type="dxa"/>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\o\ac(□,2)</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工廠生產積木192090塊，每1000塊裝一盒，最少要(  </w:t>
            </w:r>
            <w:r w:rsidR="00155D3D" w:rsidRPr="00155D3D">
              <w:rPr>
                <w:rFonts w:ascii="標楷體" w:eastAsia="標楷體" w:hAnsi="標楷體" w:hint="eastAsia"/>
                <w:b/>
                <w:color w:val="FF0000"/>
                <w:sz w:val="28"/>
                <w:szCs w:val="28"/>
              </w:rPr>
              <w:t xml:space="preserve">192  </w:t>
            </w:r>
            <w:r w:rsidR="00155D3D" w:rsidRPr="00155D3D">
              <w:rPr>
                <w:rFonts w:ascii="標楷體" w:eastAsia="標楷體" w:hAnsi="標楷體" w:hint="eastAsia"/>
                <w:sz w:val="28"/>
                <w:szCs w:val="28"/>
              </w:rPr>
              <w:t>)個盒子才</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夠裝。</w:t>
            </w:r>
          </w:p>
        </w:tc>
      </w:tr>
      <w:tr w:rsidR="00155D3D" w:rsidRPr="00155D3D" w:rsidTr="00155D3D">
        <w:trPr>
          <w:trHeight w:val="1008"/>
        </w:trPr>
        <w:tc>
          <w:tcPr>
            <w:tcW w:w="9638" w:type="dxa"/>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\o\ac(□,3)</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起司片每100片裝1包，10包裝一箱，29803片，最多可裝滿( </w:t>
            </w:r>
            <w:r w:rsidR="00155D3D" w:rsidRPr="00155D3D">
              <w:rPr>
                <w:rFonts w:ascii="標楷體" w:eastAsia="標楷體" w:hAnsi="標楷體" w:hint="eastAsia"/>
                <w:b/>
                <w:color w:val="FF0000"/>
                <w:sz w:val="28"/>
                <w:szCs w:val="28"/>
              </w:rPr>
              <w:t>29</w:t>
            </w:r>
            <w:r w:rsidR="00155D3D" w:rsidRPr="00155D3D">
              <w:rPr>
                <w:rFonts w:ascii="標楷體" w:eastAsia="標楷體" w:hAnsi="標楷體" w:hint="eastAsia"/>
                <w:sz w:val="28"/>
                <w:szCs w:val="28"/>
              </w:rPr>
              <w:t xml:space="preserve"> )箱，</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裝成箱的起司是( </w:t>
            </w:r>
            <w:r w:rsidRPr="00155D3D">
              <w:rPr>
                <w:rFonts w:ascii="標楷體" w:eastAsia="標楷體" w:hAnsi="標楷體" w:hint="eastAsia"/>
                <w:b/>
                <w:color w:val="FF0000"/>
                <w:sz w:val="28"/>
                <w:szCs w:val="28"/>
              </w:rPr>
              <w:t>29000</w:t>
            </w:r>
            <w:r w:rsidRPr="00155D3D">
              <w:rPr>
                <w:rFonts w:ascii="標楷體" w:eastAsia="標楷體" w:hAnsi="標楷體" w:hint="eastAsia"/>
                <w:sz w:val="28"/>
                <w:szCs w:val="28"/>
              </w:rPr>
              <w:t xml:space="preserve"> )片。</w:t>
            </w:r>
          </w:p>
        </w:tc>
      </w:tr>
      <w:tr w:rsidR="00155D3D" w:rsidRPr="00155D3D" w:rsidTr="00155D3D">
        <w:trPr>
          <w:trHeight w:val="1008"/>
        </w:trPr>
        <w:tc>
          <w:tcPr>
            <w:tcW w:w="9638" w:type="dxa"/>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\o\ac(□,4)</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w:t>
            </w:r>
            <w:r w:rsidR="00155D3D" w:rsidRPr="00155D3D">
              <w:rPr>
                <w:rFonts w:ascii="標楷體" w:eastAsia="標楷體" w:hAnsi="標楷體" w:hint="eastAsia"/>
                <w:sz w:val="28"/>
                <w:szCs w:val="28"/>
                <w:u w:val="single"/>
              </w:rPr>
              <w:t>張</w:t>
            </w:r>
            <w:r w:rsidR="00155D3D" w:rsidRPr="00155D3D">
              <w:rPr>
                <w:rFonts w:ascii="標楷體" w:eastAsia="標楷體" w:hAnsi="標楷體" w:hint="eastAsia"/>
                <w:sz w:val="28"/>
                <w:szCs w:val="28"/>
              </w:rPr>
              <w:t>伯伯到</w:t>
            </w:r>
            <w:r w:rsidR="00155D3D" w:rsidRPr="00155D3D">
              <w:rPr>
                <w:rFonts w:ascii="標楷體" w:eastAsia="標楷體" w:hAnsi="標楷體" w:hint="eastAsia"/>
                <w:sz w:val="28"/>
                <w:szCs w:val="28"/>
                <w:u w:val="single"/>
              </w:rPr>
              <w:t>英</w:t>
            </w:r>
            <w:r w:rsidR="00155D3D" w:rsidRPr="00155D3D">
              <w:rPr>
                <w:rFonts w:ascii="標楷體" w:eastAsia="標楷體" w:hAnsi="標楷體" w:hint="eastAsia"/>
                <w:sz w:val="28"/>
                <w:szCs w:val="28"/>
              </w:rPr>
              <w:t>國旅遊，費用是95400元，如果都用千元鈔票付錢，最少要拿</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出( </w:t>
            </w:r>
            <w:r w:rsidRPr="00155D3D">
              <w:rPr>
                <w:rFonts w:ascii="標楷體" w:eastAsia="標楷體" w:hAnsi="標楷體" w:hint="eastAsia"/>
                <w:b/>
                <w:color w:val="FF0000"/>
                <w:sz w:val="28"/>
                <w:szCs w:val="28"/>
              </w:rPr>
              <w:t>96</w:t>
            </w:r>
            <w:r w:rsidRPr="00155D3D">
              <w:rPr>
                <w:rFonts w:ascii="標楷體" w:eastAsia="標楷體" w:hAnsi="標楷體" w:hint="eastAsia"/>
                <w:sz w:val="28"/>
                <w:szCs w:val="28"/>
              </w:rPr>
              <w:t xml:space="preserve">  )張1000元鈔票才夠，是拿出( </w:t>
            </w:r>
            <w:r w:rsidRPr="00155D3D">
              <w:rPr>
                <w:rFonts w:ascii="標楷體" w:eastAsia="標楷體" w:hAnsi="標楷體" w:hint="eastAsia"/>
                <w:b/>
                <w:color w:val="FF0000"/>
                <w:sz w:val="28"/>
                <w:szCs w:val="28"/>
              </w:rPr>
              <w:t>96000</w:t>
            </w:r>
            <w:r w:rsidRPr="00155D3D">
              <w:rPr>
                <w:rFonts w:ascii="標楷體" w:eastAsia="標楷體" w:hAnsi="標楷體" w:hint="eastAsia"/>
                <w:sz w:val="28"/>
                <w:szCs w:val="28"/>
              </w:rPr>
              <w:t xml:space="preserve"> ) 元。</w:t>
            </w:r>
          </w:p>
        </w:tc>
      </w:tr>
      <w:tr w:rsidR="00155D3D" w:rsidRPr="00155D3D" w:rsidTr="00155D3D">
        <w:trPr>
          <w:trHeight w:val="567"/>
        </w:trPr>
        <w:tc>
          <w:tcPr>
            <w:tcW w:w="9638" w:type="dxa"/>
            <w:shd w:val="clear" w:color="auto" w:fill="D9D9D9"/>
            <w:vAlign w:val="center"/>
          </w:tcPr>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(三)  圈出正確答案。</w:t>
            </w:r>
          </w:p>
        </w:tc>
      </w:tr>
      <w:tr w:rsidR="00155D3D" w:rsidRPr="00155D3D" w:rsidTr="00155D3D">
        <w:trPr>
          <w:trHeight w:val="1053"/>
        </w:trPr>
        <w:tc>
          <w:tcPr>
            <w:tcW w:w="9638" w:type="dxa"/>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\o\ac(□,1)</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w:t>
            </w:r>
            <w:r w:rsidR="00155D3D" w:rsidRPr="00155D3D">
              <w:rPr>
                <w:rFonts w:ascii="標楷體" w:eastAsia="標楷體" w:hAnsi="標楷體" w:hint="eastAsia"/>
                <w:sz w:val="32"/>
                <w:szCs w:val="32"/>
              </w:rPr>
              <w:t xml:space="preserve">1□930 </w:t>
            </w:r>
            <w:r w:rsidR="00155D3D" w:rsidRPr="00155D3D">
              <w:rPr>
                <w:rFonts w:ascii="標楷體" w:eastAsia="標楷體" w:hAnsi="標楷體" w:hint="eastAsia"/>
                <w:sz w:val="28"/>
                <w:szCs w:val="28"/>
              </w:rPr>
              <w:t>用四捨五入法取概數後為2萬，□ 裡可能的答案是?</w:t>
            </w:r>
          </w:p>
          <w:p w:rsidR="00155D3D" w:rsidRPr="00155D3D" w:rsidRDefault="00AE1B3D" w:rsidP="00155D3D">
            <w:pPr>
              <w:spacing w:line="0" w:lineRule="atLeast"/>
              <w:jc w:val="both"/>
              <w:rPr>
                <w:rFonts w:ascii="標楷體" w:eastAsia="標楷體" w:hAnsi="標楷體"/>
                <w:sz w:val="28"/>
                <w:szCs w:val="28"/>
              </w:rPr>
            </w:pPr>
            <w:r>
              <w:rPr>
                <w:rFonts w:ascii="標楷體" w:eastAsia="標楷體" w:hAnsi="標楷體"/>
                <w:noProof/>
                <w:sz w:val="28"/>
                <w:szCs w:val="28"/>
              </w:rPr>
              <w:pict>
                <v:oval id="橢圓 589" o:spid="_x0000_s1454" style="position:absolute;left:0;text-align:left;margin-left:156.65pt;margin-top:11.65pt;width:109.1pt;height:26.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I9gAIAAPMEAAAOAAAAZHJzL2Uyb0RvYy54bWysVMGO0zAQvSPxD5bvbZI22bZR09WqaRDS&#10;AistfICbOI2FYxvbbbogvoIrJ258GHwHYyctW/aCEDk4Y894Zt7MGy+vjy1HB6oNkyLD0TjEiIpS&#10;VkzsMvzubTGaY2QsERXhUtAMP1CDr1fPny07ldKJbCSvqEbgRJi0UxlurFVpEJiyoS0xY6moAGUt&#10;dUssbPUuqDTpwHvLg0kYXgWd1JXSsqTGwGneK/HK+69rWto3dW2oRTzDkJv1q/br1q3BaknSnSaq&#10;YeWQBvmHLFrCBAQ9u8qJJWiv2RNXLSu1NLK241K2gaxrVlKPAdBE4R9o7huiqMcCxTHqXCbz/9yW&#10;rw93GrEqw8l8gZEgLTTp5/dvP75+Qe4E6tMpk4LZvbrTDqFRt7J8b5CQ64aIHb3RWnYNJRVkFTn7&#10;4OKC2xi4irbdK1mBc7K30pfqWOvWOYQioKPvyMO5I/RoUQmH0XSeJDNoXAm6KXyzxIcg6em20sa+&#10;oLJFTsgw5Zwp44pGUnK4NdYlRNKTlTsWsmCc+8ZzgToIsgiT0N8wkrPKaT1QvduuuUYHAtwpihC+&#10;IfaFmZZ7UXlvrgibQbaE8V6G6Fw4f4AJ8hmknhyfFuFiM9/M41E8udqM4jDPRzfFOh5dFdEsyaf5&#10;ep1Hn11qUZw2rKqocNmdiBrFf0eEYWR6ip2peoHCXIIt4HsKNrhMw1cWUJ3+Hp3vvmt4T5ytrB6g&#10;+Vr2kwcvBQiN1B8x6mDqMmw+7ImmGPGXAgi0iOLYjanfxMlsAhv9WLN9rCGiBFcZthj14tr2o71X&#10;mu0aiBT5tgp5A6SrmSeDI2Sf1UBVmCyPYHgF3Og+3nur32/V6hcAAAD//wMAUEsDBBQABgAIAAAA&#10;IQCVJPC24AAAAAkBAAAPAAAAZHJzL2Rvd25yZXYueG1sTI/LTsMwEEX3SPyDNUjsqPNQoEozqSok&#10;BIuyaEFl68ZuHNUeR7HbpHw97oquRqM5unNutZysYWc1+M4RQjpLgClqnOyoRfj+enuaA/NBkBTG&#10;kUK4KA/L+v6uEqV0I23UeRtaFkPIlwJBh9CXnPtGKyv8zPWK4u3gBitCXIeWy0GMMdwaniXJM7ei&#10;o/hBi169atUctyeLsFv/fr4fjOY6E5vLzn6Ma/ezQnx8mFYLYEFN4R+Gq35Uhzo67d2JpGcGIU/z&#10;PKII2XVGoMjTAtge4aWYA68rftug/gMAAP//AwBQSwECLQAUAAYACAAAACEAtoM4kv4AAADhAQAA&#10;EwAAAAAAAAAAAAAAAAAAAAAAW0NvbnRlbnRfVHlwZXNdLnhtbFBLAQItABQABgAIAAAAIQA4/SH/&#10;1gAAAJQBAAALAAAAAAAAAAAAAAAAAC8BAABfcmVscy8ucmVsc1BLAQItABQABgAIAAAAIQATwSI9&#10;gAIAAPMEAAAOAAAAAAAAAAAAAAAAAC4CAABkcnMvZTJvRG9jLnhtbFBLAQItABQABgAIAAAAIQCV&#10;JPC24AAAAAkBAAAPAAAAAAAAAAAAAAAAANoEAABkcnMvZG93bnJldi54bWxQSwUGAAAAAAQABADz&#10;AAAA5wUAAAAA&#10;" filled="f" strokecolor="red" strokeweight="1.5pt"/>
              </w:pic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color w:val="000000"/>
                <w:sz w:val="28"/>
                <w:szCs w:val="28"/>
              </w:rPr>
              <w:t>答:</w:t>
            </w:r>
            <w:r w:rsidRPr="00155D3D">
              <w:rPr>
                <w:rFonts w:ascii="標楷體" w:eastAsia="標楷體" w:hAnsi="標楷體" w:hint="eastAsia"/>
                <w:color w:val="000000"/>
                <w:sz w:val="28"/>
                <w:szCs w:val="28"/>
                <w:u w:val="single"/>
              </w:rPr>
              <w:t xml:space="preserve"> 0，1，2，3，4，5，6，7，8，9 </w:t>
            </w:r>
            <w:r w:rsidRPr="00155D3D">
              <w:rPr>
                <w:rFonts w:ascii="標楷體" w:eastAsia="標楷體" w:hAnsi="標楷體" w:hint="eastAsia"/>
                <w:color w:val="000000"/>
                <w:sz w:val="28"/>
                <w:szCs w:val="28"/>
              </w:rPr>
              <w:t>。</w:t>
            </w:r>
          </w:p>
        </w:tc>
      </w:tr>
      <w:tr w:rsidR="00155D3D" w:rsidRPr="00155D3D" w:rsidTr="00155D3D">
        <w:trPr>
          <w:trHeight w:val="804"/>
        </w:trPr>
        <w:tc>
          <w:tcPr>
            <w:tcW w:w="9638" w:type="dxa"/>
            <w:vAlign w:val="center"/>
          </w:tcPr>
          <w:p w:rsidR="00155D3D" w:rsidRPr="00155D3D" w:rsidRDefault="00250DA4" w:rsidP="00155D3D">
            <w:pPr>
              <w:spacing w:line="0" w:lineRule="atLeast"/>
              <w:jc w:val="both"/>
              <w:rPr>
                <w:rFonts w:ascii="標楷體" w:eastAsia="標楷體" w:hAnsi="標楷體"/>
                <w:sz w:val="28"/>
                <w:szCs w:val="28"/>
              </w:rPr>
            </w:pPr>
            <w:r>
              <w:rPr>
                <w:rFonts w:ascii="標楷體" w:eastAsia="標楷體" w:hAnsi="標楷體"/>
                <w:noProof/>
                <w:sz w:val="28"/>
                <w:szCs w:val="28"/>
              </w:rPr>
              <w:pict>
                <v:oval id="橢圓 588" o:spid="_x0000_s1453" style="position:absolute;left:0;text-align:left;margin-left:46.8pt;margin-top:12.45pt;width:109.1pt;height:26.25pt;z-index:251889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B4fwIAAPMEAAAOAAAAZHJzL2Uyb0RvYy54bWysVMGO0zAQvSPxD5bvbZI22bZR09WqaRDS&#10;AistfICbOI2FYxvbbbogvoIrJ258GHwHYyctW/aCEDk4Y894Zt7MGy+vjy1HB6oNkyLD0TjEiIpS&#10;VkzsMvzubTGaY2QsERXhUtAMP1CDr1fPny07ldKJbCSvqEbgRJi0UxlurFVpEJiyoS0xY6moAGUt&#10;dUssbPUuqDTpwHvLg0kYXgWd1JXSsqTGwGneK/HK+69rWto3dW2oRTzDkJv1q/br1q3BaknSnSaq&#10;YeWQBvmHLFrCBAQ9u8qJJWiv2RNXLSu1NLK241K2gaxrVlKPAdBE4R9o7huiqMcCxTHqXCbz/9yW&#10;rw93GrEqw8kcWiVIC036+f3bj69fkDuB+nTKpGB2r+60Q2jUrSzfGyTkuiFiR2+0ll1DSQVZRc4+&#10;uLjgNgauom33SlbgnOyt9KU61rp1DqEI6Og78nDuCD1aVMJhNJ0nyQwaV4JuCt8s8SFIerqttLEv&#10;qGyREzJMOWfKuKKRlBxujXUJkfRk5Y6FLBjnvvFcoA6CLMIk9DeM5KxyWg9U77ZrrtGBAHeKIoRv&#10;iH1hpuVeVN6bK8JmkC1hvJchOhfOH2CCfAapJ8enRbjYzDfzeBRPrjajOMzz0U2xjkdXRTRL8mm+&#10;XufRZ5daFKcNqyoqXHYnokbx3xFhGJmeYmeqXqAwl2AL+J6CDS7T8JUFVKe/R+e77xreE2crqwdo&#10;vpb95MFLAUIj9UeMOpi6DJsPe6IpRvylAAItojh2Y+o3cTKbwEY/1mwfa4gowVWGLUa9uLb9aO+V&#10;ZrsGIkW+rULeAOlq5sngCNlnNVAVJssjGF4BN7qP997q91u1+gUAAP//AwBQSwMEFAAGAAgAAAAh&#10;AAVVd2XfAAAACAEAAA8AAABkcnMvZG93bnJldi54bWxMj81OwzAQhO9IvIO1SNyo8wMFQjZVhYTg&#10;0B5aULluEzeOsNdR7DYpT485wXE0o5lvysVkjTipwXeOEdJZAkJx7ZqOW4SP95ebBxA+EDdkHCuE&#10;s/KwqC4vSioaN/JGnbahFbGEfUEIOoS+kNLXWlnyM9crjt7BDZZClEMrm4HGWG6NzJJkLi11HBc0&#10;9epZq/pre7QIu9X3+vVgtNQZbc47+zau3OcS8fpqWj6BCGoKf2H4xY/oUEWmvTty44VBeLxNYxIh&#10;y+9ARD9PsxzEHuF+noCsSvn/QPUDAAD//wMAUEsBAi0AFAAGAAgAAAAhALaDOJL+AAAA4QEAABMA&#10;AAAAAAAAAAAAAAAAAAAAAFtDb250ZW50X1R5cGVzXS54bWxQSwECLQAUAAYACAAAACEAOP0h/9YA&#10;AACUAQAACwAAAAAAAAAAAAAAAAAvAQAAX3JlbHMvLnJlbHNQSwECLQAUAAYACAAAACEAVZ7weH8C&#10;AADzBAAADgAAAAAAAAAAAAAAAAAuAgAAZHJzL2Uyb0RvYy54bWxQSwECLQAUAAYACAAAACEABVV3&#10;Zd8AAAAIAQAADwAAAAAAAAAAAAAAAADZBAAAZHJzL2Rvd25yZXYueG1sUEsFBgAAAAAEAAQA8wAA&#10;AOUFAAAAAA==&#10;" filled="f" strokecolor="red" strokeweight="1.5pt"/>
              </w:pict>
            </w:r>
            <w:r w:rsidR="00BB5FCD"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\o\ac(□,2)</w:instrText>
            </w:r>
            <w:r w:rsidR="00BB5FCD"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8□987用四捨五入法取概數後為8萬， □ 裡可能的答案是?</w:t>
            </w:r>
          </w:p>
          <w:p w:rsidR="00155D3D" w:rsidRPr="00155D3D" w:rsidRDefault="00155D3D" w:rsidP="00250DA4">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w:t>
            </w:r>
            <w:r w:rsidRPr="00155D3D">
              <w:rPr>
                <w:rFonts w:ascii="標楷體" w:eastAsia="標楷體" w:hAnsi="標楷體" w:hint="eastAsia"/>
                <w:color w:val="000000"/>
                <w:sz w:val="28"/>
                <w:szCs w:val="28"/>
              </w:rPr>
              <w:t>答:</w:t>
            </w:r>
            <w:r w:rsidRPr="00155D3D">
              <w:rPr>
                <w:rFonts w:ascii="標楷體" w:eastAsia="標楷體" w:hAnsi="標楷體" w:hint="eastAsia"/>
                <w:color w:val="000000"/>
                <w:sz w:val="28"/>
                <w:szCs w:val="28"/>
                <w:u w:val="single"/>
              </w:rPr>
              <w:t xml:space="preserve"> 0，1，2，3，4， 5，6，7，8，9 </w:t>
            </w:r>
            <w:r w:rsidRPr="00155D3D">
              <w:rPr>
                <w:rFonts w:ascii="標楷體" w:eastAsia="標楷體" w:hAnsi="標楷體" w:hint="eastAsia"/>
                <w:color w:val="000000"/>
                <w:sz w:val="28"/>
                <w:szCs w:val="28"/>
              </w:rPr>
              <w:t>。</w:t>
            </w:r>
          </w:p>
        </w:tc>
      </w:tr>
    </w:tbl>
    <w:p w:rsidR="00155D3D" w:rsidRPr="00155D3D" w:rsidRDefault="00155D3D" w:rsidP="00155D3D">
      <w:pPr>
        <w:rPr>
          <w:rFonts w:ascii="標楷體" w:eastAsia="標楷體" w:hAnsi="標楷體"/>
          <w:color w:val="000000"/>
          <w:sz w:val="28"/>
          <w:szCs w:val="28"/>
        </w:rPr>
      </w:pPr>
      <w:r w:rsidRPr="00155D3D">
        <w:rPr>
          <w:rFonts w:ascii="標楷體" w:eastAsia="標楷體" w:hAnsi="標楷體" w:hint="eastAsia"/>
          <w:color w:val="FF0000"/>
          <w:sz w:val="28"/>
          <w:szCs w:val="28"/>
        </w:rPr>
        <w:t>※通關標準：</w:t>
      </w:r>
      <w:r w:rsidRPr="00155D3D">
        <w:rPr>
          <w:rFonts w:ascii="標楷體" w:eastAsia="標楷體" w:hAnsi="標楷體" w:hint="eastAsia"/>
          <w:color w:val="FF0000"/>
          <w:sz w:val="28"/>
          <w:szCs w:val="28"/>
          <w:bdr w:val="single" w:sz="4" w:space="0" w:color="auto" w:frame="1"/>
          <w:shd w:val="pct15" w:color="auto" w:fill="FFFFFF"/>
        </w:rPr>
        <w:t>□恭喜過關!(</w:t>
      </w:r>
      <w:r w:rsidRPr="00155D3D">
        <w:rPr>
          <w:rFonts w:ascii="標楷體" w:eastAsia="標楷體" w:hAnsi="標楷體" w:hint="eastAsia"/>
          <w:color w:val="FF0000"/>
          <w:sz w:val="26"/>
          <w:szCs w:val="26"/>
          <w:bdr w:val="single" w:sz="4" w:space="0" w:color="auto" w:frame="1"/>
          <w:shd w:val="pct15" w:color="auto" w:fill="FFFFFF"/>
        </w:rPr>
        <w:t>答對16個答案以上</w:t>
      </w:r>
      <w:r w:rsidRPr="00155D3D">
        <w:rPr>
          <w:rFonts w:ascii="標楷體" w:eastAsia="標楷體" w:hAnsi="標楷體" w:hint="eastAsia"/>
          <w:color w:val="FF0000"/>
          <w:sz w:val="28"/>
          <w:szCs w:val="28"/>
          <w:bdr w:val="single" w:sz="4" w:space="0" w:color="auto" w:frame="1"/>
          <w:shd w:val="pct15" w:color="auto" w:fill="FFFFFF"/>
        </w:rPr>
        <w:t>)□再加油囉!(</w:t>
      </w:r>
      <w:r w:rsidRPr="00155D3D">
        <w:rPr>
          <w:rFonts w:ascii="標楷體" w:eastAsia="標楷體" w:hAnsi="標楷體" w:hint="eastAsia"/>
          <w:color w:val="FF0000"/>
          <w:sz w:val="26"/>
          <w:szCs w:val="26"/>
          <w:bdr w:val="single" w:sz="4" w:space="0" w:color="auto" w:frame="1"/>
          <w:shd w:val="pct15" w:color="auto" w:fill="FFFFFF"/>
        </w:rPr>
        <w:t>答對15個答案以下</w:t>
      </w:r>
      <w:r w:rsidRPr="00155D3D">
        <w:rPr>
          <w:rFonts w:ascii="標楷體" w:eastAsia="標楷體" w:hAnsi="標楷體" w:hint="eastAsia"/>
          <w:color w:val="FF0000"/>
          <w:sz w:val="28"/>
          <w:szCs w:val="28"/>
          <w:bdr w:val="single" w:sz="4" w:space="0" w:color="auto" w:frame="1"/>
          <w:shd w:val="pct15" w:color="auto" w:fill="FFFFFF"/>
        </w:rPr>
        <w:t>)</w:t>
      </w:r>
    </w:p>
    <w:p w:rsidR="00155D3D" w:rsidRPr="00155D3D" w:rsidRDefault="00155D3D" w:rsidP="00155D3D">
      <w:pPr>
        <w:rPr>
          <w:rFonts w:ascii="標楷體" w:eastAsia="標楷體" w:hAnsi="標楷體"/>
          <w:sz w:val="28"/>
          <w:szCs w:val="28"/>
        </w:rPr>
      </w:pPr>
      <w:r w:rsidRPr="00155D3D">
        <w:rPr>
          <w:rFonts w:ascii="標楷體" w:eastAsia="標楷體" w:hAnsi="標楷體" w:hint="eastAsia"/>
          <w:sz w:val="28"/>
          <w:szCs w:val="28"/>
        </w:rPr>
        <w:lastRenderedPageBreak/>
        <w:t xml:space="preserve">三、 綜合應用：   </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155D3D" w:rsidRPr="00155D3D" w:rsidTr="00155D3D">
        <w:trPr>
          <w:trHeight w:val="6703"/>
        </w:trPr>
        <w:tc>
          <w:tcPr>
            <w:tcW w:w="9638" w:type="dxa"/>
            <w:tcBorders>
              <w:bottom w:val="single" w:sz="4" w:space="0" w:color="auto"/>
            </w:tcBorders>
            <w:shd w:val="clear" w:color="auto" w:fill="auto"/>
          </w:tcPr>
          <w:p w:rsidR="00155D3D" w:rsidRPr="00155D3D" w:rsidRDefault="00155D3D" w:rsidP="00155D3D">
            <w:pPr>
              <w:spacing w:line="0" w:lineRule="atLeast"/>
              <w:ind w:left="276"/>
              <w:rPr>
                <w:rFonts w:ascii="標楷體" w:eastAsia="標楷體" w:hAnsi="標楷體"/>
                <w:sz w:val="28"/>
                <w:szCs w:val="28"/>
              </w:rPr>
            </w:pPr>
            <w:r w:rsidRPr="00155D3D">
              <w:rPr>
                <w:rFonts w:ascii="標楷體" w:eastAsia="標楷體" w:hAnsi="標楷體"/>
                <w:sz w:val="28"/>
                <w:szCs w:val="28"/>
              </w:rPr>
              <w:br w:type="page"/>
            </w:r>
          </w:p>
          <w:p w:rsidR="00155D3D" w:rsidRPr="00155D3D" w:rsidRDefault="00BB5FCD" w:rsidP="00155D3D">
            <w:pPr>
              <w:spacing w:line="400" w:lineRule="exact"/>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,1)</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填填看，將下列各縣市人數用無條件進入法、無條件捨去法、四捨五入法</w:t>
            </w:r>
          </w:p>
          <w:p w:rsidR="00155D3D" w:rsidRPr="00155D3D" w:rsidRDefault="00155D3D" w:rsidP="00155D3D">
            <w:pPr>
              <w:spacing w:line="400" w:lineRule="exact"/>
              <w:rPr>
                <w:rFonts w:ascii="標楷體" w:eastAsia="標楷體" w:hAnsi="標楷體"/>
                <w:sz w:val="28"/>
                <w:szCs w:val="28"/>
              </w:rPr>
            </w:pPr>
            <w:r w:rsidRPr="00155D3D">
              <w:rPr>
                <w:rFonts w:ascii="標楷體" w:eastAsia="標楷體" w:hAnsi="標楷體" w:hint="eastAsia"/>
                <w:sz w:val="28"/>
                <w:szCs w:val="28"/>
              </w:rPr>
              <w:t xml:space="preserve">    取概述到萬位，並填入下表中。</w:t>
            </w:r>
          </w:p>
          <w:p w:rsidR="00155D3D" w:rsidRPr="00155D3D" w:rsidRDefault="00155D3D" w:rsidP="00155D3D">
            <w:pPr>
              <w:spacing w:line="0" w:lineRule="atLeast"/>
              <w:jc w:val="right"/>
              <w:rPr>
                <w:rFonts w:ascii="標楷體" w:eastAsia="標楷體" w:hAnsi="標楷體"/>
                <w:b/>
                <w:bCs/>
                <w:color w:val="000000"/>
                <w:sz w:val="20"/>
                <w:szCs w:val="20"/>
                <w:shd w:val="clear" w:color="auto" w:fill="FFFFFF"/>
              </w:rPr>
            </w:pPr>
            <w:r w:rsidRPr="00155D3D">
              <w:rPr>
                <w:rFonts w:ascii="標楷體" w:eastAsia="標楷體" w:hAnsi="標楷體" w:hint="eastAsia"/>
                <w:sz w:val="32"/>
                <w:szCs w:val="32"/>
              </w:rPr>
              <w:t xml:space="preserve"> </w:t>
            </w:r>
            <w:r w:rsidRPr="00155D3D">
              <w:rPr>
                <w:rFonts w:ascii="標楷體" w:eastAsia="標楷體" w:hAnsi="標楷體" w:hint="eastAsia"/>
                <w:sz w:val="28"/>
                <w:szCs w:val="28"/>
              </w:rPr>
              <w:t xml:space="preserve"> </w:t>
            </w:r>
            <w:r w:rsidRPr="00155D3D">
              <w:rPr>
                <w:rFonts w:ascii="標楷體" w:eastAsia="標楷體" w:hAnsi="標楷體" w:hint="eastAsia"/>
                <w:b/>
                <w:bCs/>
                <w:color w:val="000000"/>
                <w:sz w:val="20"/>
                <w:szCs w:val="20"/>
                <w:shd w:val="clear" w:color="auto" w:fill="FFFFFF"/>
              </w:rPr>
              <w:t>中華民國統計資訊網</w:t>
            </w:r>
            <w:r w:rsidRPr="00155D3D">
              <w:rPr>
                <w:rFonts w:ascii="標楷體" w:eastAsia="標楷體" w:hAnsi="標楷體"/>
                <w:b/>
                <w:bCs/>
                <w:color w:val="000000"/>
                <w:sz w:val="20"/>
                <w:szCs w:val="20"/>
                <w:shd w:val="clear" w:color="auto" w:fill="FFFFFF"/>
              </w:rPr>
              <w:t>【改制後】縣市人口概況</w:t>
            </w:r>
            <w:r w:rsidRPr="00155D3D">
              <w:rPr>
                <w:rFonts w:ascii="標楷體" w:eastAsia="標楷體" w:hAnsi="標楷體" w:hint="eastAsia"/>
                <w:b/>
                <w:bCs/>
                <w:color w:val="000000"/>
                <w:sz w:val="20"/>
                <w:szCs w:val="20"/>
                <w:shd w:val="clear" w:color="auto" w:fill="FFFFFF"/>
              </w:rPr>
              <w:t>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684"/>
              <w:gridCol w:w="1476"/>
              <w:gridCol w:w="1475"/>
              <w:gridCol w:w="1476"/>
              <w:gridCol w:w="1476"/>
            </w:tblGrid>
            <w:tr w:rsidR="00155D3D" w:rsidRPr="00155D3D" w:rsidTr="00155D3D">
              <w:trPr>
                <w:trHeight w:val="840"/>
              </w:trPr>
              <w:tc>
                <w:tcPr>
                  <w:tcW w:w="1579" w:type="dxa"/>
                  <w:tcBorders>
                    <w:left w:val="double" w:sz="4" w:space="0" w:color="auto"/>
                  </w:tcBorders>
                  <w:shd w:val="clear" w:color="auto" w:fill="auto"/>
                </w:tcPr>
                <w:p w:rsidR="00155D3D" w:rsidRPr="00155D3D" w:rsidRDefault="00155D3D" w:rsidP="00155D3D">
                  <w:pPr>
                    <w:spacing w:line="0" w:lineRule="atLeast"/>
                    <w:jc w:val="center"/>
                    <w:rPr>
                      <w:rFonts w:ascii="標楷體" w:eastAsia="標楷體" w:hAnsi="標楷體"/>
                      <w:color w:val="000000"/>
                      <w:sz w:val="28"/>
                      <w:szCs w:val="28"/>
                    </w:rPr>
                  </w:pPr>
                  <w:r w:rsidRPr="00155D3D">
                    <w:rPr>
                      <w:rFonts w:ascii="標楷體" w:eastAsia="標楷體" w:hAnsi="標楷體" w:hint="eastAsia"/>
                      <w:color w:val="000000"/>
                      <w:sz w:val="28"/>
                      <w:szCs w:val="28"/>
                    </w:rPr>
                    <w:t>實際人數(人)</w:t>
                  </w:r>
                </w:p>
              </w:tc>
              <w:tc>
                <w:tcPr>
                  <w:tcW w:w="1684"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372105</w:t>
                  </w:r>
                </w:p>
              </w:tc>
              <w:tc>
                <w:tcPr>
                  <w:tcW w:w="1476"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458117</w:t>
                  </w:r>
                </w:p>
              </w:tc>
              <w:tc>
                <w:tcPr>
                  <w:tcW w:w="1475"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699633</w:t>
                  </w:r>
                </w:p>
              </w:tc>
              <w:tc>
                <w:tcPr>
                  <w:tcW w:w="1476" w:type="dxa"/>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542042</w:t>
                  </w:r>
                </w:p>
              </w:tc>
              <w:tc>
                <w:tcPr>
                  <w:tcW w:w="1476" w:type="dxa"/>
                  <w:tcBorders>
                    <w:right w:val="double" w:sz="4" w:space="0" w:color="auto"/>
                  </w:tcBorders>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Verdana" w:hAnsi="Verdana"/>
                      <w:color w:val="000000"/>
                      <w:sz w:val="26"/>
                      <w:szCs w:val="26"/>
                      <w:shd w:val="clear" w:color="auto" w:fill="FFFFFF"/>
                    </w:rPr>
                    <w:t>563912</w:t>
                  </w:r>
                </w:p>
              </w:tc>
            </w:tr>
            <w:tr w:rsidR="00155D3D" w:rsidRPr="00155D3D" w:rsidTr="00155D3D">
              <w:trPr>
                <w:trHeight w:val="840"/>
              </w:trPr>
              <w:tc>
                <w:tcPr>
                  <w:tcW w:w="1579" w:type="dxa"/>
                  <w:tcBorders>
                    <w:left w:val="double" w:sz="4" w:space="0" w:color="auto"/>
                  </w:tcBorders>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標楷體" w:eastAsia="標楷體" w:hAnsi="標楷體" w:hint="eastAsia"/>
                      <w:color w:val="000000"/>
                      <w:sz w:val="26"/>
                      <w:szCs w:val="26"/>
                    </w:rPr>
                    <w:t>無條件進入法(人)</w:t>
                  </w:r>
                </w:p>
              </w:tc>
              <w:tc>
                <w:tcPr>
                  <w:tcW w:w="1684" w:type="dxa"/>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color w:val="FF0000"/>
                      <w:sz w:val="26"/>
                      <w:szCs w:val="26"/>
                      <w:shd w:val="clear" w:color="auto" w:fill="FFFFFF"/>
                    </w:rPr>
                    <w:t>3</w:t>
                  </w:r>
                  <w:r w:rsidRPr="00155D3D">
                    <w:rPr>
                      <w:rFonts w:ascii="Verdana" w:hAnsi="Verdana" w:hint="eastAsia"/>
                      <w:color w:val="FF0000"/>
                      <w:sz w:val="26"/>
                      <w:szCs w:val="26"/>
                      <w:shd w:val="clear" w:color="auto" w:fill="FFFFFF"/>
                    </w:rPr>
                    <w:t>80000</w:t>
                  </w:r>
                </w:p>
              </w:tc>
              <w:tc>
                <w:tcPr>
                  <w:tcW w:w="1476" w:type="dxa"/>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hint="eastAsia"/>
                      <w:color w:val="FF0000"/>
                      <w:sz w:val="26"/>
                      <w:szCs w:val="26"/>
                      <w:shd w:val="clear" w:color="auto" w:fill="FFFFFF"/>
                    </w:rPr>
                    <w:t>460000</w:t>
                  </w:r>
                </w:p>
              </w:tc>
              <w:tc>
                <w:tcPr>
                  <w:tcW w:w="1475" w:type="dxa"/>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hint="eastAsia"/>
                      <w:color w:val="FF0000"/>
                      <w:sz w:val="26"/>
                      <w:szCs w:val="26"/>
                      <w:shd w:val="clear" w:color="auto" w:fill="FFFFFF"/>
                    </w:rPr>
                    <w:t>700000</w:t>
                  </w:r>
                </w:p>
              </w:tc>
              <w:tc>
                <w:tcPr>
                  <w:tcW w:w="1476" w:type="dxa"/>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hint="eastAsia"/>
                      <w:color w:val="FF0000"/>
                      <w:sz w:val="26"/>
                      <w:szCs w:val="26"/>
                      <w:shd w:val="clear" w:color="auto" w:fill="FFFFFF"/>
                    </w:rPr>
                    <w:t>550000</w:t>
                  </w:r>
                </w:p>
              </w:tc>
              <w:tc>
                <w:tcPr>
                  <w:tcW w:w="1476" w:type="dxa"/>
                  <w:tcBorders>
                    <w:right w:val="double" w:sz="4" w:space="0" w:color="auto"/>
                  </w:tcBorders>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hint="eastAsia"/>
                      <w:color w:val="FF0000"/>
                      <w:sz w:val="26"/>
                      <w:szCs w:val="26"/>
                      <w:shd w:val="clear" w:color="auto" w:fill="FFFFFF"/>
                    </w:rPr>
                    <w:t>570000</w:t>
                  </w:r>
                </w:p>
              </w:tc>
            </w:tr>
            <w:tr w:rsidR="00155D3D" w:rsidRPr="00155D3D" w:rsidTr="00155D3D">
              <w:trPr>
                <w:trHeight w:val="840"/>
              </w:trPr>
              <w:tc>
                <w:tcPr>
                  <w:tcW w:w="1579" w:type="dxa"/>
                  <w:tcBorders>
                    <w:left w:val="double" w:sz="4" w:space="0" w:color="auto"/>
                  </w:tcBorders>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標楷體" w:eastAsia="標楷體" w:hAnsi="標楷體" w:hint="eastAsia"/>
                      <w:color w:val="000000"/>
                      <w:sz w:val="26"/>
                      <w:szCs w:val="26"/>
                    </w:rPr>
                    <w:t>無條件捨去法(人)</w:t>
                  </w:r>
                </w:p>
              </w:tc>
              <w:tc>
                <w:tcPr>
                  <w:tcW w:w="1684" w:type="dxa"/>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color w:val="FF0000"/>
                      <w:sz w:val="26"/>
                      <w:szCs w:val="26"/>
                      <w:shd w:val="clear" w:color="auto" w:fill="FFFFFF"/>
                    </w:rPr>
                    <w:t>37</w:t>
                  </w:r>
                  <w:r w:rsidRPr="00155D3D">
                    <w:rPr>
                      <w:rFonts w:ascii="Verdana" w:hAnsi="Verdana" w:hint="eastAsia"/>
                      <w:color w:val="FF0000"/>
                      <w:sz w:val="26"/>
                      <w:szCs w:val="26"/>
                      <w:shd w:val="clear" w:color="auto" w:fill="FFFFFF"/>
                    </w:rPr>
                    <w:t>0000</w:t>
                  </w:r>
                </w:p>
              </w:tc>
              <w:tc>
                <w:tcPr>
                  <w:tcW w:w="1476" w:type="dxa"/>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color w:val="FF0000"/>
                      <w:sz w:val="26"/>
                      <w:szCs w:val="26"/>
                      <w:shd w:val="clear" w:color="auto" w:fill="FFFFFF"/>
                    </w:rPr>
                    <w:t>45</w:t>
                  </w:r>
                  <w:r w:rsidRPr="00155D3D">
                    <w:rPr>
                      <w:rFonts w:ascii="Verdana" w:hAnsi="Verdana" w:hint="eastAsia"/>
                      <w:color w:val="FF0000"/>
                      <w:sz w:val="26"/>
                      <w:szCs w:val="26"/>
                      <w:shd w:val="clear" w:color="auto" w:fill="FFFFFF"/>
                    </w:rPr>
                    <w:t>0000</w:t>
                  </w:r>
                </w:p>
              </w:tc>
              <w:tc>
                <w:tcPr>
                  <w:tcW w:w="1475" w:type="dxa"/>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color w:val="FF0000"/>
                      <w:sz w:val="26"/>
                      <w:szCs w:val="26"/>
                      <w:shd w:val="clear" w:color="auto" w:fill="FFFFFF"/>
                    </w:rPr>
                    <w:t>69</w:t>
                  </w:r>
                  <w:r w:rsidRPr="00155D3D">
                    <w:rPr>
                      <w:rFonts w:ascii="Verdana" w:hAnsi="Verdana" w:hint="eastAsia"/>
                      <w:color w:val="FF0000"/>
                      <w:sz w:val="26"/>
                      <w:szCs w:val="26"/>
                      <w:shd w:val="clear" w:color="auto" w:fill="FFFFFF"/>
                    </w:rPr>
                    <w:t>0000</w:t>
                  </w:r>
                </w:p>
              </w:tc>
              <w:tc>
                <w:tcPr>
                  <w:tcW w:w="1476" w:type="dxa"/>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color w:val="FF0000"/>
                      <w:sz w:val="26"/>
                      <w:szCs w:val="26"/>
                      <w:shd w:val="clear" w:color="auto" w:fill="FFFFFF"/>
                    </w:rPr>
                    <w:t>5</w:t>
                  </w:r>
                  <w:r w:rsidRPr="00155D3D">
                    <w:rPr>
                      <w:rFonts w:ascii="Verdana" w:hAnsi="Verdana" w:hint="eastAsia"/>
                      <w:color w:val="FF0000"/>
                      <w:sz w:val="26"/>
                      <w:szCs w:val="26"/>
                      <w:shd w:val="clear" w:color="auto" w:fill="FFFFFF"/>
                    </w:rPr>
                    <w:t>40000</w:t>
                  </w:r>
                </w:p>
              </w:tc>
              <w:tc>
                <w:tcPr>
                  <w:tcW w:w="1476" w:type="dxa"/>
                  <w:tcBorders>
                    <w:right w:val="double" w:sz="4" w:space="0" w:color="auto"/>
                  </w:tcBorders>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color w:val="FF0000"/>
                      <w:sz w:val="26"/>
                      <w:szCs w:val="26"/>
                      <w:shd w:val="clear" w:color="auto" w:fill="FFFFFF"/>
                    </w:rPr>
                    <w:t>5</w:t>
                  </w:r>
                  <w:r w:rsidRPr="00155D3D">
                    <w:rPr>
                      <w:rFonts w:ascii="Verdana" w:hAnsi="Verdana" w:hint="eastAsia"/>
                      <w:color w:val="FF0000"/>
                      <w:sz w:val="26"/>
                      <w:szCs w:val="26"/>
                      <w:shd w:val="clear" w:color="auto" w:fill="FFFFFF"/>
                    </w:rPr>
                    <w:t>60000</w:t>
                  </w:r>
                </w:p>
              </w:tc>
            </w:tr>
            <w:tr w:rsidR="00155D3D" w:rsidRPr="00155D3D" w:rsidTr="00155D3D">
              <w:trPr>
                <w:trHeight w:val="840"/>
              </w:trPr>
              <w:tc>
                <w:tcPr>
                  <w:tcW w:w="1579" w:type="dxa"/>
                  <w:tcBorders>
                    <w:left w:val="double" w:sz="4" w:space="0" w:color="auto"/>
                    <w:bottom w:val="double" w:sz="4" w:space="0" w:color="auto"/>
                  </w:tcBorders>
                  <w:shd w:val="clear" w:color="auto" w:fill="auto"/>
                  <w:vAlign w:val="center"/>
                </w:tcPr>
                <w:p w:rsidR="00155D3D" w:rsidRPr="00155D3D" w:rsidRDefault="00155D3D" w:rsidP="00155D3D">
                  <w:pPr>
                    <w:jc w:val="center"/>
                    <w:rPr>
                      <w:rFonts w:ascii="標楷體" w:eastAsia="標楷體" w:hAnsi="標楷體"/>
                      <w:color w:val="000000"/>
                      <w:sz w:val="26"/>
                      <w:szCs w:val="26"/>
                    </w:rPr>
                  </w:pPr>
                  <w:r w:rsidRPr="00155D3D">
                    <w:rPr>
                      <w:rFonts w:ascii="標楷體" w:eastAsia="標楷體" w:hAnsi="標楷體" w:hint="eastAsia"/>
                      <w:color w:val="000000"/>
                      <w:sz w:val="26"/>
                      <w:szCs w:val="26"/>
                    </w:rPr>
                    <w:t>四捨五入法(人)</w:t>
                  </w:r>
                </w:p>
              </w:tc>
              <w:tc>
                <w:tcPr>
                  <w:tcW w:w="1684" w:type="dxa"/>
                  <w:tcBorders>
                    <w:bottom w:val="double" w:sz="4" w:space="0" w:color="auto"/>
                  </w:tcBorders>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color w:val="FF0000"/>
                      <w:sz w:val="26"/>
                      <w:szCs w:val="26"/>
                      <w:shd w:val="clear" w:color="auto" w:fill="FFFFFF"/>
                    </w:rPr>
                    <w:t>3</w:t>
                  </w:r>
                  <w:r w:rsidRPr="00155D3D">
                    <w:rPr>
                      <w:rFonts w:ascii="Verdana" w:hAnsi="Verdana" w:hint="eastAsia"/>
                      <w:color w:val="FF0000"/>
                      <w:sz w:val="26"/>
                      <w:szCs w:val="26"/>
                      <w:shd w:val="clear" w:color="auto" w:fill="FFFFFF"/>
                    </w:rPr>
                    <w:t>80000</w:t>
                  </w:r>
                </w:p>
              </w:tc>
              <w:tc>
                <w:tcPr>
                  <w:tcW w:w="1476" w:type="dxa"/>
                  <w:tcBorders>
                    <w:bottom w:val="double" w:sz="4" w:space="0" w:color="auto"/>
                  </w:tcBorders>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hint="eastAsia"/>
                      <w:color w:val="FF0000"/>
                      <w:sz w:val="26"/>
                      <w:szCs w:val="26"/>
                      <w:shd w:val="clear" w:color="auto" w:fill="FFFFFF"/>
                    </w:rPr>
                    <w:t>460000</w:t>
                  </w:r>
                </w:p>
              </w:tc>
              <w:tc>
                <w:tcPr>
                  <w:tcW w:w="1475" w:type="dxa"/>
                  <w:tcBorders>
                    <w:bottom w:val="double" w:sz="4" w:space="0" w:color="auto"/>
                  </w:tcBorders>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hint="eastAsia"/>
                      <w:color w:val="FF0000"/>
                      <w:sz w:val="26"/>
                      <w:szCs w:val="26"/>
                      <w:shd w:val="clear" w:color="auto" w:fill="FFFFFF"/>
                    </w:rPr>
                    <w:t>700000</w:t>
                  </w:r>
                </w:p>
              </w:tc>
              <w:tc>
                <w:tcPr>
                  <w:tcW w:w="1476" w:type="dxa"/>
                  <w:tcBorders>
                    <w:bottom w:val="double" w:sz="4" w:space="0" w:color="auto"/>
                  </w:tcBorders>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hint="eastAsia"/>
                      <w:color w:val="FF0000"/>
                      <w:sz w:val="26"/>
                      <w:szCs w:val="26"/>
                      <w:shd w:val="clear" w:color="auto" w:fill="FFFFFF"/>
                    </w:rPr>
                    <w:t>540000</w:t>
                  </w:r>
                </w:p>
              </w:tc>
              <w:tc>
                <w:tcPr>
                  <w:tcW w:w="1476" w:type="dxa"/>
                  <w:tcBorders>
                    <w:bottom w:val="double" w:sz="4" w:space="0" w:color="auto"/>
                    <w:right w:val="double" w:sz="4" w:space="0" w:color="auto"/>
                  </w:tcBorders>
                  <w:shd w:val="clear" w:color="auto" w:fill="auto"/>
                  <w:vAlign w:val="center"/>
                </w:tcPr>
                <w:p w:rsidR="00155D3D" w:rsidRPr="00155D3D" w:rsidRDefault="00155D3D" w:rsidP="00155D3D">
                  <w:pPr>
                    <w:jc w:val="center"/>
                    <w:rPr>
                      <w:rFonts w:ascii="標楷體" w:eastAsia="標楷體" w:hAnsi="標楷體"/>
                      <w:color w:val="FF0000"/>
                      <w:sz w:val="26"/>
                      <w:szCs w:val="26"/>
                    </w:rPr>
                  </w:pPr>
                  <w:r w:rsidRPr="00155D3D">
                    <w:rPr>
                      <w:rFonts w:ascii="Verdana" w:hAnsi="Verdana" w:hint="eastAsia"/>
                      <w:color w:val="FF0000"/>
                      <w:sz w:val="26"/>
                      <w:szCs w:val="26"/>
                      <w:shd w:val="clear" w:color="auto" w:fill="FFFFFF"/>
                    </w:rPr>
                    <w:t>560000</w:t>
                  </w:r>
                </w:p>
              </w:tc>
            </w:tr>
          </w:tbl>
          <w:p w:rsidR="00155D3D" w:rsidRPr="00155D3D" w:rsidRDefault="00155D3D" w:rsidP="00155D3D">
            <w:pPr>
              <w:spacing w:line="0" w:lineRule="atLeast"/>
              <w:jc w:val="right"/>
              <w:rPr>
                <w:rFonts w:ascii="標楷體" w:eastAsia="標楷體" w:hAnsi="標楷體"/>
                <w:color w:val="000000"/>
                <w:sz w:val="28"/>
                <w:szCs w:val="28"/>
              </w:rPr>
            </w:pPr>
          </w:p>
        </w:tc>
      </w:tr>
      <w:tr w:rsidR="00155D3D" w:rsidRPr="00155D3D" w:rsidTr="00155D3D">
        <w:trPr>
          <w:trHeight w:val="1874"/>
        </w:trPr>
        <w:tc>
          <w:tcPr>
            <w:tcW w:w="9638" w:type="dxa"/>
            <w:tcBorders>
              <w:top w:val="single" w:sz="4" w:space="0" w:color="auto"/>
            </w:tcBorders>
            <w:shd w:val="clear" w:color="auto" w:fill="auto"/>
            <w:vAlign w:val="center"/>
          </w:tcPr>
          <w:p w:rsidR="00155D3D" w:rsidRPr="00155D3D" w:rsidRDefault="00BB5FCD" w:rsidP="00155D3D">
            <w:pPr>
              <w:spacing w:line="0" w:lineRule="atLeast"/>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,2)</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用無條進入法，人數最多和最少的縣市相差幾萬人?</w:t>
            </w:r>
          </w:p>
          <w:p w:rsidR="00155D3D" w:rsidRPr="00155D3D" w:rsidRDefault="00155D3D" w:rsidP="00155D3D">
            <w:pPr>
              <w:spacing w:line="0" w:lineRule="atLeast"/>
              <w:rPr>
                <w:rFonts w:ascii="標楷體" w:eastAsia="標楷體" w:hAnsi="標楷體"/>
                <w:sz w:val="32"/>
                <w:szCs w:val="32"/>
              </w:rPr>
            </w:pPr>
          </w:p>
          <w:p w:rsidR="00155D3D" w:rsidRPr="00155D3D" w:rsidRDefault="00155D3D" w:rsidP="00155D3D">
            <w:pPr>
              <w:spacing w:line="0" w:lineRule="atLeast"/>
              <w:rPr>
                <w:rFonts w:ascii="標楷體" w:eastAsia="標楷體" w:hAnsi="標楷體"/>
                <w:sz w:val="28"/>
                <w:szCs w:val="28"/>
                <w:highlight w:val="yellow"/>
              </w:rPr>
            </w:pPr>
            <w:r w:rsidRPr="00155D3D">
              <w:rPr>
                <w:rFonts w:ascii="標楷體" w:eastAsia="標楷體" w:hAnsi="標楷體" w:hint="eastAsia"/>
                <w:sz w:val="28"/>
                <w:szCs w:val="28"/>
              </w:rPr>
              <w:t xml:space="preserve">   答:</w:t>
            </w:r>
            <w:r w:rsidRPr="00155D3D">
              <w:rPr>
                <w:rFonts w:ascii="標楷體" w:eastAsia="標楷體" w:hAnsi="標楷體" w:hint="eastAsia"/>
                <w:b/>
                <w:color w:val="FF0000"/>
                <w:sz w:val="28"/>
                <w:szCs w:val="28"/>
                <w:u w:val="single"/>
              </w:rPr>
              <w:t xml:space="preserve"> 32萬人(320000人) </w:t>
            </w:r>
            <w:r w:rsidRPr="00155D3D">
              <w:rPr>
                <w:rFonts w:ascii="標楷體" w:eastAsia="標楷體" w:hAnsi="標楷體" w:hint="eastAsia"/>
                <w:b/>
                <w:color w:val="FF0000"/>
                <w:sz w:val="28"/>
                <w:szCs w:val="28"/>
              </w:rPr>
              <w:t>。</w:t>
            </w:r>
            <w:r w:rsidRPr="00155D3D">
              <w:rPr>
                <w:rFonts w:ascii="標楷體" w:eastAsia="標楷體" w:hAnsi="標楷體" w:hint="eastAsia"/>
                <w:b/>
                <w:sz w:val="28"/>
                <w:szCs w:val="28"/>
              </w:rPr>
              <w:t xml:space="preserve">  </w:t>
            </w:r>
            <w:r w:rsidRPr="00155D3D">
              <w:rPr>
                <w:rFonts w:ascii="標楷體" w:eastAsia="標楷體" w:hAnsi="標楷體" w:hint="eastAsia"/>
                <w:b/>
                <w:color w:val="FF0000"/>
                <w:sz w:val="28"/>
                <w:szCs w:val="28"/>
              </w:rPr>
              <w:t xml:space="preserve">  (70萬-38萬=32萬)</w:t>
            </w:r>
          </w:p>
        </w:tc>
      </w:tr>
      <w:tr w:rsidR="00155D3D" w:rsidRPr="00155D3D" w:rsidTr="00155D3D">
        <w:trPr>
          <w:trHeight w:val="1874"/>
        </w:trPr>
        <w:tc>
          <w:tcPr>
            <w:tcW w:w="9638" w:type="dxa"/>
            <w:shd w:val="clear" w:color="auto" w:fill="auto"/>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,3)</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用無條件捨去法，</w:t>
            </w:r>
            <w:r w:rsidR="00155D3D" w:rsidRPr="00155D3D">
              <w:rPr>
                <w:rFonts w:ascii="標楷體" w:eastAsia="標楷體" w:hAnsi="標楷體" w:hint="eastAsia"/>
                <w:sz w:val="28"/>
                <w:szCs w:val="28"/>
                <w:u w:val="single"/>
              </w:rPr>
              <w:t>基隆市</w:t>
            </w:r>
            <w:r w:rsidR="00155D3D" w:rsidRPr="00155D3D">
              <w:rPr>
                <w:rFonts w:ascii="標楷體" w:eastAsia="標楷體" w:hAnsi="標楷體" w:hint="eastAsia"/>
                <w:sz w:val="28"/>
                <w:szCs w:val="28"/>
              </w:rPr>
              <w:t>和</w:t>
            </w:r>
            <w:r w:rsidR="00155D3D" w:rsidRPr="00155D3D">
              <w:rPr>
                <w:rFonts w:ascii="標楷體" w:eastAsia="標楷體" w:hAnsi="標楷體" w:hint="eastAsia"/>
                <w:sz w:val="28"/>
                <w:szCs w:val="28"/>
                <w:u w:val="single"/>
              </w:rPr>
              <w:t>宜蘭縣</w:t>
            </w:r>
            <w:r w:rsidR="00155D3D" w:rsidRPr="00155D3D">
              <w:rPr>
                <w:rFonts w:ascii="標楷體" w:eastAsia="標楷體" w:hAnsi="標楷體" w:hint="eastAsia"/>
                <w:sz w:val="28"/>
                <w:szCs w:val="28"/>
              </w:rPr>
              <w:t>的人數，合起來共有幾萬人? 相差幾萬</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人?</w:t>
            </w:r>
          </w:p>
          <w:p w:rsidR="00155D3D" w:rsidRPr="00155D3D" w:rsidRDefault="00155D3D" w:rsidP="00155D3D">
            <w:pPr>
              <w:spacing w:line="0" w:lineRule="atLeast"/>
              <w:jc w:val="both"/>
              <w:rPr>
                <w:rFonts w:ascii="標楷體" w:eastAsia="標楷體" w:hAnsi="標楷體"/>
                <w:sz w:val="28"/>
                <w:szCs w:val="28"/>
              </w:rPr>
            </w:pPr>
          </w:p>
          <w:p w:rsidR="00155D3D" w:rsidRPr="00155D3D" w:rsidRDefault="00155D3D" w:rsidP="00155D3D">
            <w:pPr>
              <w:spacing w:line="0" w:lineRule="atLeast"/>
              <w:jc w:val="both"/>
              <w:rPr>
                <w:rFonts w:ascii="標楷體" w:eastAsia="標楷體" w:hAnsi="標楷體"/>
                <w:b/>
                <w:sz w:val="28"/>
                <w:szCs w:val="28"/>
              </w:rPr>
            </w:pPr>
            <w:r w:rsidRPr="00155D3D">
              <w:rPr>
                <w:rFonts w:ascii="標楷體" w:eastAsia="標楷體" w:hAnsi="標楷體" w:hint="eastAsia"/>
                <w:sz w:val="28"/>
                <w:szCs w:val="28"/>
              </w:rPr>
              <w:t xml:space="preserve">   答:</w:t>
            </w:r>
            <w:r w:rsidRPr="00155D3D">
              <w:rPr>
                <w:rFonts w:ascii="標楷體" w:eastAsia="標楷體" w:hAnsi="標楷體" w:hint="eastAsia"/>
                <w:b/>
                <w:color w:val="FF0000"/>
                <w:sz w:val="28"/>
                <w:szCs w:val="28"/>
                <w:u w:val="single"/>
              </w:rPr>
              <w:t xml:space="preserve"> </w:t>
            </w:r>
            <w:r w:rsidR="00BB5FCD" w:rsidRPr="00155D3D">
              <w:rPr>
                <w:rFonts w:ascii="標楷體" w:eastAsia="標楷體" w:hAnsi="標楷體"/>
                <w:b/>
                <w:color w:val="FF0000"/>
                <w:sz w:val="28"/>
                <w:szCs w:val="28"/>
                <w:u w:val="single"/>
              </w:rPr>
              <w:fldChar w:fldCharType="begin"/>
            </w:r>
            <w:r w:rsidRPr="00155D3D">
              <w:rPr>
                <w:rFonts w:ascii="標楷體" w:eastAsia="標楷體" w:hAnsi="標楷體"/>
                <w:b/>
                <w:color w:val="FF0000"/>
                <w:sz w:val="28"/>
                <w:szCs w:val="28"/>
                <w:u w:val="single"/>
              </w:rPr>
              <w:instrText xml:space="preserve"> </w:instrText>
            </w:r>
            <w:r w:rsidRPr="00155D3D">
              <w:rPr>
                <w:rFonts w:ascii="標楷體" w:eastAsia="標楷體" w:hAnsi="標楷體" w:hint="eastAsia"/>
                <w:b/>
                <w:color w:val="FF0000"/>
                <w:sz w:val="28"/>
                <w:szCs w:val="28"/>
                <w:u w:val="single"/>
              </w:rPr>
              <w:instrText>eq \o\ac(○,</w:instrText>
            </w:r>
            <w:r w:rsidRPr="00155D3D">
              <w:rPr>
                <w:rFonts w:ascii="標楷體" w:eastAsia="標楷體" w:hAnsi="標楷體" w:hint="eastAsia"/>
                <w:b/>
                <w:color w:val="FF0000"/>
                <w:position w:val="3"/>
                <w:sz w:val="19"/>
                <w:szCs w:val="28"/>
              </w:rPr>
              <w:instrText>1</w:instrText>
            </w:r>
            <w:r w:rsidRPr="00155D3D">
              <w:rPr>
                <w:rFonts w:ascii="標楷體" w:eastAsia="標楷體" w:hAnsi="標楷體" w:hint="eastAsia"/>
                <w:b/>
                <w:color w:val="FF0000"/>
                <w:sz w:val="28"/>
                <w:szCs w:val="28"/>
                <w:u w:val="single"/>
              </w:rPr>
              <w:instrText>)</w:instrText>
            </w:r>
            <w:r w:rsidR="00BB5FCD" w:rsidRPr="00155D3D">
              <w:rPr>
                <w:rFonts w:ascii="標楷體" w:eastAsia="標楷體" w:hAnsi="標楷體"/>
                <w:b/>
                <w:color w:val="FF0000"/>
                <w:sz w:val="28"/>
                <w:szCs w:val="28"/>
                <w:u w:val="single"/>
              </w:rPr>
              <w:fldChar w:fldCharType="end"/>
            </w:r>
            <w:r w:rsidRPr="00155D3D">
              <w:rPr>
                <w:rFonts w:ascii="標楷體" w:eastAsia="標楷體" w:hAnsi="標楷體" w:hint="eastAsia"/>
                <w:b/>
                <w:color w:val="FF0000"/>
                <w:sz w:val="28"/>
                <w:szCs w:val="28"/>
                <w:u w:val="single"/>
              </w:rPr>
              <w:t>82萬人(820000人)</w:t>
            </w:r>
            <w:r w:rsidRPr="00155D3D">
              <w:rPr>
                <w:rFonts w:ascii="標楷體" w:eastAsia="標楷體" w:hAnsi="標楷體" w:hint="eastAsia"/>
                <w:b/>
                <w:color w:val="FF0000"/>
                <w:sz w:val="28"/>
                <w:szCs w:val="28"/>
              </w:rPr>
              <w:t>。</w:t>
            </w:r>
            <w:r w:rsidRPr="00155D3D">
              <w:rPr>
                <w:rFonts w:ascii="標楷體" w:eastAsia="標楷體" w:hAnsi="標楷體" w:hint="eastAsia"/>
                <w:b/>
                <w:sz w:val="28"/>
                <w:szCs w:val="28"/>
              </w:rPr>
              <w:t xml:space="preserve"> </w:t>
            </w:r>
            <w:r w:rsidR="00BB5FCD" w:rsidRPr="00155D3D">
              <w:rPr>
                <w:rFonts w:ascii="標楷體" w:eastAsia="標楷體" w:hAnsi="標楷體"/>
                <w:b/>
                <w:color w:val="FF0000"/>
                <w:sz w:val="28"/>
                <w:szCs w:val="28"/>
              </w:rPr>
              <w:fldChar w:fldCharType="begin"/>
            </w:r>
            <w:r w:rsidRPr="00155D3D">
              <w:rPr>
                <w:rFonts w:ascii="標楷體" w:eastAsia="標楷體" w:hAnsi="標楷體"/>
                <w:b/>
                <w:color w:val="FF0000"/>
                <w:sz w:val="28"/>
                <w:szCs w:val="28"/>
              </w:rPr>
              <w:instrText xml:space="preserve"> </w:instrText>
            </w:r>
            <w:r w:rsidRPr="00155D3D">
              <w:rPr>
                <w:rFonts w:ascii="標楷體" w:eastAsia="標楷體" w:hAnsi="標楷體" w:hint="eastAsia"/>
                <w:b/>
                <w:color w:val="FF0000"/>
                <w:sz w:val="28"/>
                <w:szCs w:val="28"/>
              </w:rPr>
              <w:instrText>eq \o\ac(○,</w:instrText>
            </w:r>
            <w:r w:rsidRPr="00155D3D">
              <w:rPr>
                <w:rFonts w:ascii="標楷體" w:eastAsia="標楷體" w:hAnsi="標楷體" w:hint="eastAsia"/>
                <w:b/>
                <w:color w:val="FF0000"/>
                <w:position w:val="3"/>
                <w:sz w:val="19"/>
                <w:szCs w:val="28"/>
              </w:rPr>
              <w:instrText>2</w:instrText>
            </w:r>
            <w:r w:rsidRPr="00155D3D">
              <w:rPr>
                <w:rFonts w:ascii="標楷體" w:eastAsia="標楷體" w:hAnsi="標楷體" w:hint="eastAsia"/>
                <w:b/>
                <w:color w:val="FF0000"/>
                <w:sz w:val="28"/>
                <w:szCs w:val="28"/>
              </w:rPr>
              <w:instrText>)</w:instrText>
            </w:r>
            <w:r w:rsidR="00BB5FCD" w:rsidRPr="00155D3D">
              <w:rPr>
                <w:rFonts w:ascii="標楷體" w:eastAsia="標楷體" w:hAnsi="標楷體"/>
                <w:b/>
                <w:color w:val="FF0000"/>
                <w:sz w:val="28"/>
                <w:szCs w:val="28"/>
              </w:rPr>
              <w:fldChar w:fldCharType="end"/>
            </w:r>
            <w:r w:rsidRPr="00155D3D">
              <w:rPr>
                <w:rFonts w:ascii="標楷體" w:eastAsia="標楷體" w:hAnsi="標楷體" w:hint="eastAsia"/>
                <w:b/>
                <w:color w:val="FF0000"/>
                <w:sz w:val="28"/>
                <w:szCs w:val="28"/>
                <w:u w:val="single"/>
              </w:rPr>
              <w:t>8萬人。</w:t>
            </w:r>
            <w:r w:rsidRPr="00155D3D">
              <w:rPr>
                <w:rFonts w:ascii="標楷體" w:eastAsia="標楷體" w:hAnsi="標楷體" w:hint="eastAsia"/>
                <w:b/>
                <w:sz w:val="28"/>
                <w:szCs w:val="28"/>
              </w:rPr>
              <w:t xml:space="preserve"> </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b/>
                <w:sz w:val="28"/>
                <w:szCs w:val="28"/>
              </w:rPr>
              <w:t xml:space="preserve">                              </w:t>
            </w:r>
            <w:r w:rsidRPr="00155D3D">
              <w:rPr>
                <w:rFonts w:ascii="標楷體" w:eastAsia="標楷體" w:hAnsi="標楷體" w:hint="eastAsia"/>
                <w:b/>
                <w:color w:val="FF0000"/>
                <w:sz w:val="28"/>
                <w:szCs w:val="28"/>
              </w:rPr>
              <w:t>(37萬+45萬=38萬 ；45萬-37萬=8萬人)</w:t>
            </w:r>
          </w:p>
        </w:tc>
      </w:tr>
      <w:tr w:rsidR="00155D3D" w:rsidRPr="00155D3D" w:rsidTr="00250DA4">
        <w:trPr>
          <w:trHeight w:val="1906"/>
        </w:trPr>
        <w:tc>
          <w:tcPr>
            <w:tcW w:w="9638" w:type="dxa"/>
            <w:shd w:val="clear" w:color="auto" w:fill="auto"/>
            <w:vAlign w:val="center"/>
          </w:tcPr>
          <w:p w:rsidR="00155D3D" w:rsidRPr="00155D3D" w:rsidRDefault="00BB5FCD" w:rsidP="00155D3D">
            <w:pPr>
              <w:spacing w:line="0" w:lineRule="atLeast"/>
              <w:jc w:val="both"/>
              <w:rPr>
                <w:rFonts w:ascii="標楷體" w:eastAsia="標楷體" w:hAnsi="標楷體"/>
                <w:sz w:val="28"/>
                <w:szCs w:val="28"/>
              </w:rPr>
            </w:pPr>
            <w:r w:rsidRPr="00155D3D">
              <w:rPr>
                <w:rFonts w:ascii="標楷體" w:eastAsia="標楷體" w:hAnsi="標楷體"/>
                <w:sz w:val="28"/>
                <w:szCs w:val="28"/>
              </w:rPr>
              <w:fldChar w:fldCharType="begin"/>
            </w:r>
            <w:r w:rsidR="00155D3D" w:rsidRPr="00155D3D">
              <w:rPr>
                <w:rFonts w:ascii="標楷體" w:eastAsia="標楷體" w:hAnsi="標楷體"/>
                <w:sz w:val="28"/>
                <w:szCs w:val="28"/>
              </w:rPr>
              <w:instrText xml:space="preserve"> </w:instrText>
            </w:r>
            <w:r w:rsidR="00155D3D" w:rsidRPr="00155D3D">
              <w:rPr>
                <w:rFonts w:ascii="標楷體" w:eastAsia="標楷體" w:hAnsi="標楷體" w:hint="eastAsia"/>
                <w:sz w:val="28"/>
                <w:szCs w:val="28"/>
              </w:rPr>
              <w:instrText>eq \o\ac(</w:instrText>
            </w:r>
            <w:r w:rsidR="00155D3D" w:rsidRPr="00155D3D">
              <w:rPr>
                <w:rFonts w:ascii="標楷體" w:eastAsia="標楷體" w:hAnsi="標楷體" w:hint="eastAsia"/>
                <w:position w:val="-5"/>
                <w:sz w:val="42"/>
                <w:szCs w:val="28"/>
              </w:rPr>
              <w:instrText>□</w:instrText>
            </w:r>
            <w:r w:rsidR="00155D3D" w:rsidRPr="00155D3D">
              <w:rPr>
                <w:rFonts w:ascii="標楷體" w:eastAsia="標楷體" w:hAnsi="標楷體" w:hint="eastAsia"/>
                <w:sz w:val="28"/>
                <w:szCs w:val="28"/>
              </w:rPr>
              <w:instrText>,4)</w:instrText>
            </w:r>
            <w:r w:rsidRPr="00155D3D">
              <w:rPr>
                <w:rFonts w:ascii="標楷體" w:eastAsia="標楷體" w:hAnsi="標楷體"/>
                <w:sz w:val="28"/>
                <w:szCs w:val="28"/>
              </w:rPr>
              <w:fldChar w:fldCharType="end"/>
            </w:r>
            <w:r w:rsidR="00155D3D" w:rsidRPr="00155D3D">
              <w:rPr>
                <w:rFonts w:ascii="標楷體" w:eastAsia="標楷體" w:hAnsi="標楷體" w:hint="eastAsia"/>
                <w:sz w:val="28"/>
                <w:szCs w:val="28"/>
              </w:rPr>
              <w:t xml:space="preserve"> 哪一個縣市的人數用四捨五入法取概數後，最接近那個縣市的實際人數? </w:t>
            </w:r>
          </w:p>
          <w:p w:rsidR="00155D3D" w:rsidRPr="00155D3D" w:rsidRDefault="00155D3D" w:rsidP="00155D3D">
            <w:pPr>
              <w:spacing w:line="0" w:lineRule="atLeast"/>
              <w:jc w:val="both"/>
              <w:rPr>
                <w:rFonts w:ascii="標楷體" w:eastAsia="標楷體" w:hAnsi="標楷體"/>
                <w:sz w:val="28"/>
                <w:szCs w:val="28"/>
              </w:rPr>
            </w:pPr>
            <w:r w:rsidRPr="00155D3D">
              <w:rPr>
                <w:rFonts w:ascii="標楷體" w:eastAsia="標楷體" w:hAnsi="標楷體" w:hint="eastAsia"/>
                <w:sz w:val="28"/>
                <w:szCs w:val="28"/>
              </w:rPr>
              <w:t xml:space="preserve">    是相差多少人?</w:t>
            </w:r>
          </w:p>
          <w:p w:rsidR="00155D3D" w:rsidRPr="00155D3D" w:rsidRDefault="00155D3D" w:rsidP="00155D3D">
            <w:pPr>
              <w:spacing w:line="0" w:lineRule="atLeast"/>
              <w:jc w:val="both"/>
              <w:rPr>
                <w:rFonts w:ascii="標楷體" w:eastAsia="標楷體" w:hAnsi="標楷體"/>
                <w:sz w:val="28"/>
                <w:szCs w:val="28"/>
                <w:highlight w:val="yellow"/>
              </w:rPr>
            </w:pPr>
            <w:r w:rsidRPr="00155D3D">
              <w:rPr>
                <w:rFonts w:ascii="標楷體" w:eastAsia="標楷體" w:hAnsi="標楷體" w:hint="eastAsia"/>
                <w:sz w:val="28"/>
                <w:szCs w:val="28"/>
              </w:rPr>
              <w:t xml:space="preserve">   答:</w:t>
            </w:r>
            <w:r w:rsidRPr="00155D3D">
              <w:rPr>
                <w:rFonts w:ascii="標楷體" w:eastAsia="標楷體" w:hAnsi="標楷體" w:hint="eastAsia"/>
                <w:b/>
                <w:color w:val="FF0000"/>
                <w:sz w:val="28"/>
                <w:szCs w:val="28"/>
                <w:u w:val="single"/>
              </w:rPr>
              <w:t xml:space="preserve"> </w:t>
            </w:r>
            <w:r w:rsidR="00BB5FCD" w:rsidRPr="00155D3D">
              <w:rPr>
                <w:rFonts w:ascii="標楷體" w:eastAsia="標楷體" w:hAnsi="標楷體"/>
                <w:b/>
                <w:color w:val="FF0000"/>
                <w:sz w:val="28"/>
                <w:szCs w:val="28"/>
                <w:u w:val="single"/>
              </w:rPr>
              <w:fldChar w:fldCharType="begin"/>
            </w:r>
            <w:r w:rsidRPr="00155D3D">
              <w:rPr>
                <w:rFonts w:ascii="標楷體" w:eastAsia="標楷體" w:hAnsi="標楷體"/>
                <w:b/>
                <w:color w:val="FF0000"/>
                <w:sz w:val="28"/>
                <w:szCs w:val="28"/>
                <w:u w:val="single"/>
              </w:rPr>
              <w:instrText xml:space="preserve"> </w:instrText>
            </w:r>
            <w:r w:rsidRPr="00155D3D">
              <w:rPr>
                <w:rFonts w:ascii="標楷體" w:eastAsia="標楷體" w:hAnsi="標楷體" w:hint="eastAsia"/>
                <w:b/>
                <w:color w:val="FF0000"/>
                <w:sz w:val="28"/>
                <w:szCs w:val="28"/>
                <w:u w:val="single"/>
              </w:rPr>
              <w:instrText>eq \o\ac(○,</w:instrText>
            </w:r>
            <w:r w:rsidRPr="00155D3D">
              <w:rPr>
                <w:rFonts w:ascii="標楷體" w:eastAsia="標楷體" w:hAnsi="標楷體" w:hint="eastAsia"/>
                <w:b/>
                <w:color w:val="FF0000"/>
                <w:position w:val="3"/>
                <w:sz w:val="19"/>
                <w:szCs w:val="28"/>
              </w:rPr>
              <w:instrText>1</w:instrText>
            </w:r>
            <w:r w:rsidRPr="00155D3D">
              <w:rPr>
                <w:rFonts w:ascii="標楷體" w:eastAsia="標楷體" w:hAnsi="標楷體" w:hint="eastAsia"/>
                <w:b/>
                <w:color w:val="FF0000"/>
                <w:sz w:val="28"/>
                <w:szCs w:val="28"/>
                <w:u w:val="single"/>
              </w:rPr>
              <w:instrText>)</w:instrText>
            </w:r>
            <w:r w:rsidR="00BB5FCD" w:rsidRPr="00155D3D">
              <w:rPr>
                <w:rFonts w:ascii="標楷體" w:eastAsia="標楷體" w:hAnsi="標楷體"/>
                <w:b/>
                <w:color w:val="FF0000"/>
                <w:sz w:val="28"/>
                <w:szCs w:val="28"/>
                <w:u w:val="single"/>
              </w:rPr>
              <w:fldChar w:fldCharType="end"/>
            </w:r>
            <w:r w:rsidRPr="00155D3D">
              <w:rPr>
                <w:rFonts w:ascii="標楷體" w:eastAsia="標楷體" w:hAnsi="標楷體" w:hint="eastAsia"/>
                <w:b/>
                <w:color w:val="FF0000"/>
                <w:sz w:val="28"/>
                <w:szCs w:val="28"/>
                <w:u w:val="single"/>
              </w:rPr>
              <w:t xml:space="preserve"> 雲林縣。 </w:t>
            </w:r>
            <w:r w:rsidR="00BB5FCD" w:rsidRPr="00155D3D">
              <w:rPr>
                <w:rFonts w:ascii="標楷體" w:eastAsia="標楷體" w:hAnsi="標楷體"/>
                <w:b/>
                <w:color w:val="FF0000"/>
                <w:sz w:val="28"/>
                <w:szCs w:val="28"/>
                <w:u w:val="single"/>
              </w:rPr>
              <w:fldChar w:fldCharType="begin"/>
            </w:r>
            <w:r w:rsidRPr="00155D3D">
              <w:rPr>
                <w:rFonts w:ascii="標楷體" w:eastAsia="標楷體" w:hAnsi="標楷體"/>
                <w:b/>
                <w:color w:val="FF0000"/>
                <w:sz w:val="28"/>
                <w:szCs w:val="28"/>
                <w:u w:val="single"/>
              </w:rPr>
              <w:instrText xml:space="preserve"> </w:instrText>
            </w:r>
            <w:r w:rsidRPr="00155D3D">
              <w:rPr>
                <w:rFonts w:ascii="標楷體" w:eastAsia="標楷體" w:hAnsi="標楷體" w:hint="eastAsia"/>
                <w:b/>
                <w:color w:val="FF0000"/>
                <w:sz w:val="28"/>
                <w:szCs w:val="28"/>
                <w:u w:val="single"/>
              </w:rPr>
              <w:instrText>eq \o\ac(○,</w:instrText>
            </w:r>
            <w:r w:rsidRPr="00155D3D">
              <w:rPr>
                <w:rFonts w:ascii="標楷體" w:eastAsia="標楷體" w:hAnsi="標楷體" w:hint="eastAsia"/>
                <w:b/>
                <w:color w:val="FF0000"/>
                <w:position w:val="3"/>
                <w:sz w:val="19"/>
                <w:szCs w:val="28"/>
              </w:rPr>
              <w:instrText>2</w:instrText>
            </w:r>
            <w:r w:rsidRPr="00155D3D">
              <w:rPr>
                <w:rFonts w:ascii="標楷體" w:eastAsia="標楷體" w:hAnsi="標楷體" w:hint="eastAsia"/>
                <w:b/>
                <w:color w:val="FF0000"/>
                <w:sz w:val="28"/>
                <w:szCs w:val="28"/>
                <w:u w:val="single"/>
              </w:rPr>
              <w:instrText>)</w:instrText>
            </w:r>
            <w:r w:rsidR="00BB5FCD" w:rsidRPr="00155D3D">
              <w:rPr>
                <w:rFonts w:ascii="標楷體" w:eastAsia="標楷體" w:hAnsi="標楷體"/>
                <w:b/>
                <w:color w:val="FF0000"/>
                <w:sz w:val="28"/>
                <w:szCs w:val="28"/>
                <w:u w:val="single"/>
              </w:rPr>
              <w:fldChar w:fldCharType="end"/>
            </w:r>
            <w:r w:rsidRPr="00155D3D">
              <w:rPr>
                <w:rFonts w:ascii="標楷體" w:eastAsia="標楷體" w:hAnsi="標楷體" w:hint="eastAsia"/>
                <w:b/>
                <w:color w:val="FF0000"/>
                <w:sz w:val="28"/>
                <w:szCs w:val="28"/>
                <w:u w:val="single"/>
              </w:rPr>
              <w:t>相差367人</w:t>
            </w:r>
            <w:r w:rsidRPr="00155D3D">
              <w:rPr>
                <w:rFonts w:ascii="標楷體" w:eastAsia="標楷體" w:hAnsi="標楷體" w:hint="eastAsia"/>
                <w:b/>
                <w:sz w:val="28"/>
                <w:szCs w:val="28"/>
              </w:rPr>
              <w:t xml:space="preserve">。  </w:t>
            </w:r>
            <w:r w:rsidRPr="00155D3D">
              <w:rPr>
                <w:rFonts w:ascii="標楷體" w:eastAsia="標楷體" w:hAnsi="標楷體" w:hint="eastAsia"/>
                <w:b/>
                <w:color w:val="FF0000"/>
                <w:sz w:val="28"/>
                <w:szCs w:val="28"/>
              </w:rPr>
              <w:t xml:space="preserve">  (700000-699633=367人)</w:t>
            </w:r>
            <w:r w:rsidRPr="00155D3D">
              <w:rPr>
                <w:rFonts w:ascii="標楷體" w:eastAsia="標楷體" w:hAnsi="標楷體" w:hint="eastAsia"/>
                <w:sz w:val="28"/>
                <w:szCs w:val="28"/>
              </w:rPr>
              <w:t>。</w:t>
            </w:r>
          </w:p>
        </w:tc>
      </w:tr>
    </w:tbl>
    <w:p w:rsidR="00155D3D" w:rsidRPr="00155D3D" w:rsidRDefault="00155D3D" w:rsidP="00155D3D">
      <w:pPr>
        <w:rPr>
          <w:rFonts w:ascii="標楷體" w:eastAsia="標楷體" w:hAnsi="標楷體"/>
          <w:sz w:val="28"/>
          <w:szCs w:val="28"/>
        </w:rPr>
      </w:pPr>
      <w:r w:rsidRPr="00155D3D">
        <w:rPr>
          <w:rFonts w:ascii="標楷體" w:eastAsia="標楷體" w:hAnsi="標楷體" w:hint="eastAsia"/>
          <w:color w:val="FF0000"/>
          <w:sz w:val="28"/>
          <w:szCs w:val="28"/>
        </w:rPr>
        <w:t>※通關標準：</w:t>
      </w:r>
      <w:r w:rsidRPr="00155D3D">
        <w:rPr>
          <w:rFonts w:ascii="標楷體" w:eastAsia="標楷體" w:hAnsi="標楷體" w:hint="eastAsia"/>
          <w:color w:val="FF0000"/>
          <w:sz w:val="28"/>
          <w:szCs w:val="28"/>
          <w:bdr w:val="single" w:sz="4" w:space="0" w:color="auto" w:frame="1"/>
          <w:shd w:val="pct15" w:color="auto" w:fill="FFFFFF"/>
        </w:rPr>
        <w:t>□恭喜過關!(</w:t>
      </w:r>
      <w:r w:rsidRPr="00155D3D">
        <w:rPr>
          <w:rFonts w:ascii="標楷體" w:eastAsia="標楷體" w:hAnsi="標楷體" w:hint="eastAsia"/>
          <w:color w:val="FF0000"/>
          <w:sz w:val="26"/>
          <w:szCs w:val="26"/>
          <w:bdr w:val="single" w:sz="4" w:space="0" w:color="auto" w:frame="1"/>
          <w:shd w:val="pct15" w:color="auto" w:fill="FFFFFF"/>
        </w:rPr>
        <w:t>答對16個答案以上</w:t>
      </w:r>
      <w:r w:rsidRPr="00155D3D">
        <w:rPr>
          <w:rFonts w:ascii="標楷體" w:eastAsia="標楷體" w:hAnsi="標楷體" w:hint="eastAsia"/>
          <w:color w:val="FF0000"/>
          <w:sz w:val="28"/>
          <w:szCs w:val="28"/>
          <w:bdr w:val="single" w:sz="4" w:space="0" w:color="auto" w:frame="1"/>
          <w:shd w:val="pct15" w:color="auto" w:fill="FFFFFF"/>
        </w:rPr>
        <w:t>)□再加油囉!(</w:t>
      </w:r>
      <w:r w:rsidRPr="00155D3D">
        <w:rPr>
          <w:rFonts w:ascii="標楷體" w:eastAsia="標楷體" w:hAnsi="標楷體" w:hint="eastAsia"/>
          <w:color w:val="FF0000"/>
          <w:sz w:val="26"/>
          <w:szCs w:val="26"/>
          <w:bdr w:val="single" w:sz="4" w:space="0" w:color="auto" w:frame="1"/>
          <w:shd w:val="pct15" w:color="auto" w:fill="FFFFFF"/>
        </w:rPr>
        <w:t>答對15個答案以下</w:t>
      </w:r>
      <w:r w:rsidRPr="00155D3D">
        <w:rPr>
          <w:rFonts w:ascii="標楷體" w:eastAsia="標楷體" w:hAnsi="標楷體" w:hint="eastAsia"/>
          <w:color w:val="FF0000"/>
          <w:sz w:val="28"/>
          <w:szCs w:val="28"/>
          <w:bdr w:val="single" w:sz="4" w:space="0" w:color="auto" w:frame="1"/>
          <w:shd w:val="pct15" w:color="auto" w:fill="FFFFFF"/>
        </w:rPr>
        <w:t>)</w:t>
      </w:r>
      <w:r w:rsidRPr="00155D3D">
        <w:rPr>
          <w:rFonts w:ascii="標楷體" w:eastAsia="標楷體" w:hAnsi="標楷體" w:hint="eastAsia"/>
          <w:sz w:val="28"/>
          <w:szCs w:val="28"/>
        </w:rPr>
        <w:t xml:space="preserve">                                   </w:t>
      </w:r>
    </w:p>
    <w:p w:rsidR="00D3018B" w:rsidRPr="00D3018B" w:rsidRDefault="00D3018B" w:rsidP="00D3018B">
      <w:pPr>
        <w:jc w:val="center"/>
        <w:rPr>
          <w:rFonts w:ascii="標楷體" w:eastAsia="標楷體" w:hAnsi="標楷體"/>
          <w:b/>
          <w:sz w:val="36"/>
          <w:szCs w:val="36"/>
        </w:rPr>
      </w:pPr>
      <w:r w:rsidRPr="00D3018B">
        <w:rPr>
          <w:rFonts w:ascii="標楷體" w:eastAsia="標楷體" w:hAnsi="標楷體" w:hint="eastAsia"/>
          <w:b/>
          <w:sz w:val="36"/>
          <w:szCs w:val="36"/>
        </w:rPr>
        <w:lastRenderedPageBreak/>
        <w:t>基隆市</w:t>
      </w:r>
      <w:r w:rsidRPr="00D3018B">
        <w:rPr>
          <w:rFonts w:ascii="標楷體" w:eastAsia="標楷體" w:hAnsi="標楷體"/>
          <w:b/>
          <w:sz w:val="36"/>
          <w:szCs w:val="36"/>
        </w:rPr>
        <w:t>國民</w:t>
      </w:r>
      <w:r w:rsidRPr="00D3018B">
        <w:rPr>
          <w:rFonts w:ascii="標楷體" w:eastAsia="標楷體" w:hAnsi="標楷體" w:hint="eastAsia"/>
          <w:b/>
          <w:sz w:val="36"/>
          <w:szCs w:val="36"/>
        </w:rPr>
        <w:t>小</w:t>
      </w:r>
      <w:r w:rsidRPr="00D3018B">
        <w:rPr>
          <w:rFonts w:ascii="標楷體" w:eastAsia="標楷體" w:hAnsi="標楷體"/>
          <w:b/>
          <w:sz w:val="36"/>
          <w:szCs w:val="36"/>
        </w:rPr>
        <w:t>學身心障礙類</w:t>
      </w:r>
      <w:r w:rsidRPr="00D3018B">
        <w:rPr>
          <w:rFonts w:ascii="標楷體" w:eastAsia="標楷體" w:hAnsi="標楷體" w:hint="eastAsia"/>
          <w:b/>
          <w:sz w:val="36"/>
          <w:szCs w:val="36"/>
        </w:rPr>
        <w:t>特殊需求</w:t>
      </w:r>
      <w:r w:rsidRPr="00D3018B">
        <w:rPr>
          <w:rFonts w:ascii="標楷體" w:eastAsia="標楷體" w:hAnsi="標楷體"/>
          <w:b/>
          <w:sz w:val="36"/>
          <w:szCs w:val="36"/>
        </w:rPr>
        <w:t>領域</w:t>
      </w:r>
    </w:p>
    <w:p w:rsidR="00D3018B" w:rsidRPr="00D3018B" w:rsidRDefault="00D3018B" w:rsidP="00D3018B">
      <w:pPr>
        <w:jc w:val="center"/>
        <w:rPr>
          <w:rFonts w:ascii="標楷體" w:eastAsia="標楷體" w:hAnsi="標楷體"/>
          <w:b/>
          <w:sz w:val="36"/>
          <w:szCs w:val="36"/>
        </w:rPr>
      </w:pPr>
      <w:r w:rsidRPr="00D3018B">
        <w:rPr>
          <w:rFonts w:ascii="標楷體" w:eastAsia="標楷體" w:hAnsi="標楷體"/>
          <w:b/>
          <w:sz w:val="36"/>
          <w:szCs w:val="36"/>
        </w:rPr>
        <w:t>【</w:t>
      </w:r>
      <w:r w:rsidRPr="00D3018B">
        <w:rPr>
          <w:rFonts w:ascii="標楷體" w:eastAsia="標楷體" w:hAnsi="標楷體" w:hint="eastAsia"/>
          <w:b/>
          <w:sz w:val="36"/>
          <w:szCs w:val="36"/>
          <w:shd w:val="pct15" w:color="auto" w:fill="FFFFFF"/>
        </w:rPr>
        <w:t>學習策略</w:t>
      </w:r>
      <w:r w:rsidRPr="00D3018B">
        <w:rPr>
          <w:rFonts w:ascii="標楷體" w:eastAsia="標楷體" w:hAnsi="標楷體"/>
          <w:b/>
          <w:sz w:val="36"/>
          <w:szCs w:val="36"/>
        </w:rPr>
        <w:t>】</w:t>
      </w:r>
      <w:r>
        <w:rPr>
          <w:rFonts w:ascii="標楷體" w:eastAsia="標楷體" w:hAnsi="標楷體" w:hint="eastAsia"/>
          <w:b/>
          <w:sz w:val="36"/>
          <w:szCs w:val="36"/>
        </w:rPr>
        <w:t>第五單元</w:t>
      </w:r>
      <w:r w:rsidRPr="00D3018B">
        <w:rPr>
          <w:rFonts w:ascii="標楷體" w:eastAsia="標楷體" w:hAnsi="標楷體"/>
          <w:b/>
          <w:sz w:val="36"/>
          <w:szCs w:val="36"/>
        </w:rPr>
        <w:t>教材編製原則</w:t>
      </w:r>
    </w:p>
    <w:p w:rsidR="00D3018B" w:rsidRPr="00D3018B" w:rsidRDefault="00D3018B" w:rsidP="00D3018B">
      <w:pPr>
        <w:spacing w:line="400" w:lineRule="exact"/>
        <w:rPr>
          <w:rFonts w:ascii="標楷體" w:eastAsia="標楷體" w:hAnsi="標楷體"/>
          <w:sz w:val="28"/>
          <w:szCs w:val="28"/>
        </w:rPr>
      </w:pPr>
      <w:r w:rsidRPr="00D3018B">
        <w:rPr>
          <w:rFonts w:ascii="標楷體" w:eastAsia="標楷體" w:hAnsi="標楷體"/>
          <w:b/>
          <w:sz w:val="28"/>
          <w:szCs w:val="28"/>
        </w:rPr>
        <w:t>一、編製組別</w:t>
      </w:r>
      <w:r w:rsidRPr="00D3018B">
        <w:rPr>
          <w:rFonts w:ascii="標楷體" w:eastAsia="標楷體" w:hAnsi="標楷體"/>
          <w:sz w:val="28"/>
          <w:szCs w:val="28"/>
        </w:rPr>
        <w:t>：</w:t>
      </w:r>
      <w:r w:rsidRPr="00D3018B">
        <w:rPr>
          <w:rFonts w:ascii="標楷體" w:eastAsia="標楷體" w:hAnsi="標楷體" w:hint="eastAsia"/>
          <w:sz w:val="28"/>
          <w:szCs w:val="28"/>
        </w:rPr>
        <w:t>學習策略</w:t>
      </w:r>
      <w:r w:rsidRPr="00D3018B">
        <w:rPr>
          <w:rFonts w:ascii="標楷體" w:eastAsia="標楷體" w:hAnsi="標楷體"/>
          <w:sz w:val="28"/>
          <w:szCs w:val="28"/>
        </w:rPr>
        <w:t xml:space="preserve"> </w:t>
      </w:r>
    </w:p>
    <w:p w:rsidR="00D3018B" w:rsidRPr="00D3018B" w:rsidRDefault="00D3018B" w:rsidP="00D3018B">
      <w:pPr>
        <w:spacing w:line="400" w:lineRule="exact"/>
        <w:rPr>
          <w:rFonts w:ascii="標楷體" w:eastAsia="標楷體" w:hAnsi="標楷體"/>
          <w:sz w:val="28"/>
          <w:szCs w:val="28"/>
        </w:rPr>
      </w:pPr>
      <w:r w:rsidRPr="00D3018B">
        <w:rPr>
          <w:rFonts w:ascii="標楷體" w:eastAsia="標楷體" w:hAnsi="標楷體"/>
          <w:b/>
          <w:sz w:val="28"/>
          <w:szCs w:val="28"/>
        </w:rPr>
        <w:t>二、編輯團隊</w:t>
      </w:r>
      <w:r w:rsidRPr="00D3018B">
        <w:rPr>
          <w:rFonts w:ascii="標楷體" w:eastAsia="標楷體" w:hAnsi="標楷體"/>
          <w:sz w:val="28"/>
          <w:szCs w:val="28"/>
        </w:rPr>
        <w:t>：</w:t>
      </w:r>
    </w:p>
    <w:p w:rsidR="00D3018B" w:rsidRPr="00D3018B" w:rsidRDefault="00D3018B" w:rsidP="00D3018B">
      <w:pPr>
        <w:spacing w:line="400" w:lineRule="exact"/>
        <w:ind w:firstLineChars="202" w:firstLine="566"/>
        <w:rPr>
          <w:rFonts w:ascii="標楷體" w:eastAsia="標楷體" w:hAnsi="標楷體"/>
          <w:sz w:val="28"/>
          <w:szCs w:val="28"/>
        </w:rPr>
      </w:pPr>
      <w:r w:rsidRPr="00D3018B">
        <w:rPr>
          <w:rFonts w:ascii="標楷體" w:eastAsia="標楷體" w:hAnsi="標楷體" w:hint="eastAsia"/>
          <w:sz w:val="28"/>
          <w:szCs w:val="28"/>
        </w:rPr>
        <w:t>黃慧慈</w:t>
      </w:r>
      <w:r w:rsidRPr="00D3018B">
        <w:rPr>
          <w:rFonts w:ascii="標楷體" w:eastAsia="標楷體" w:hAnsi="標楷體"/>
          <w:sz w:val="28"/>
          <w:szCs w:val="28"/>
        </w:rPr>
        <w:t>、</w:t>
      </w:r>
      <w:r w:rsidRPr="00D3018B">
        <w:rPr>
          <w:rFonts w:ascii="標楷體" w:eastAsia="標楷體" w:hAnsi="標楷體" w:hint="eastAsia"/>
          <w:sz w:val="28"/>
          <w:szCs w:val="28"/>
        </w:rPr>
        <w:t>黃湘惠、黃慧芬、陳凱軍</w:t>
      </w:r>
      <w:r w:rsidRPr="00D3018B">
        <w:rPr>
          <w:rFonts w:ascii="標楷體" w:eastAsia="標楷體" w:hAnsi="標楷體"/>
          <w:sz w:val="28"/>
          <w:szCs w:val="28"/>
        </w:rPr>
        <w:t>、</w:t>
      </w:r>
      <w:r w:rsidRPr="00D3018B">
        <w:rPr>
          <w:rFonts w:ascii="標楷體" w:eastAsia="標楷體" w:hAnsi="標楷體" w:hint="eastAsia"/>
          <w:sz w:val="28"/>
          <w:szCs w:val="28"/>
        </w:rPr>
        <w:t>鍾正信</w:t>
      </w:r>
      <w:r w:rsidRPr="00D3018B">
        <w:rPr>
          <w:rFonts w:ascii="標楷體" w:eastAsia="標楷體" w:hAnsi="標楷體"/>
          <w:sz w:val="28"/>
          <w:szCs w:val="28"/>
        </w:rPr>
        <w:t>、</w:t>
      </w:r>
      <w:r w:rsidRPr="00D3018B">
        <w:rPr>
          <w:rFonts w:ascii="標楷體" w:eastAsia="標楷體" w:hAnsi="標楷體" w:hint="eastAsia"/>
          <w:sz w:val="28"/>
          <w:szCs w:val="28"/>
        </w:rPr>
        <w:t>黃瑋婷、賴為蓁</w:t>
      </w:r>
    </w:p>
    <w:p w:rsidR="00D3018B" w:rsidRPr="00D3018B" w:rsidRDefault="00D3018B" w:rsidP="00D3018B">
      <w:pPr>
        <w:spacing w:line="400" w:lineRule="exact"/>
        <w:rPr>
          <w:rFonts w:ascii="標楷體" w:eastAsia="標楷體" w:hAnsi="標楷體"/>
          <w:b/>
          <w:sz w:val="28"/>
          <w:szCs w:val="28"/>
        </w:rPr>
      </w:pPr>
      <w:r w:rsidRPr="00D3018B">
        <w:rPr>
          <w:rFonts w:ascii="標楷體" w:eastAsia="標楷體" w:hAnsi="標楷體"/>
          <w:b/>
          <w:sz w:val="28"/>
          <w:szCs w:val="28"/>
        </w:rPr>
        <w:t>三、編製目的</w:t>
      </w:r>
    </w:p>
    <w:p w:rsidR="00D3018B" w:rsidRPr="00D3018B" w:rsidRDefault="00D3018B" w:rsidP="00D3018B">
      <w:pPr>
        <w:spacing w:line="400" w:lineRule="exact"/>
        <w:ind w:leftChars="236" w:left="566" w:firstLineChars="202" w:firstLine="566"/>
        <w:rPr>
          <w:rFonts w:ascii="標楷體" w:eastAsia="標楷體" w:hAnsi="標楷體"/>
          <w:sz w:val="28"/>
          <w:szCs w:val="28"/>
          <w:shd w:val="clear" w:color="auto" w:fill="FFFFFF"/>
        </w:rPr>
      </w:pPr>
      <w:r w:rsidRPr="00D3018B">
        <w:rPr>
          <w:rFonts w:ascii="標楷體" w:eastAsia="標楷體" w:hAnsi="標楷體"/>
          <w:sz w:val="28"/>
          <w:szCs w:val="28"/>
        </w:rPr>
        <w:t>本教材</w:t>
      </w:r>
      <w:r w:rsidRPr="00D3018B">
        <w:rPr>
          <w:rFonts w:ascii="標楷體" w:eastAsia="標楷體" w:hAnsi="標楷體" w:hint="eastAsia"/>
          <w:sz w:val="28"/>
          <w:szCs w:val="28"/>
        </w:rPr>
        <w:t>是以學習策略領域，選定&lt;後設認知策略&gt;中的「自我認知策略」為主軸，落實十二年國教</w:t>
      </w:r>
      <w:r w:rsidRPr="00D3018B">
        <w:rPr>
          <w:rFonts w:ascii="標楷體" w:eastAsia="標楷體" w:hAnsi="標楷體"/>
          <w:sz w:val="28"/>
          <w:szCs w:val="28"/>
        </w:rPr>
        <w:t>課綱</w:t>
      </w:r>
      <w:r w:rsidRPr="00D3018B">
        <w:rPr>
          <w:rFonts w:ascii="標楷體" w:eastAsia="標楷體" w:hAnsi="標楷體" w:hint="eastAsia"/>
          <w:sz w:val="28"/>
          <w:szCs w:val="28"/>
        </w:rPr>
        <w:t>之理念，使特殊教育需求學生有充分參與普通教育課程機會，並協助認</w:t>
      </w:r>
      <w:r w:rsidRPr="00D3018B">
        <w:rPr>
          <w:rFonts w:ascii="標楷體" w:eastAsia="標楷體" w:hAnsi="標楷體"/>
          <w:sz w:val="28"/>
          <w:szCs w:val="28"/>
        </w:rPr>
        <w:t>知</w:t>
      </w:r>
      <w:r w:rsidRPr="00D3018B">
        <w:rPr>
          <w:rFonts w:ascii="標楷體" w:eastAsia="標楷體" w:hAnsi="標楷體" w:hint="eastAsia"/>
          <w:sz w:val="28"/>
          <w:szCs w:val="28"/>
        </w:rPr>
        <w:t>或學習</w:t>
      </w:r>
      <w:r w:rsidRPr="00D3018B">
        <w:rPr>
          <w:rFonts w:ascii="標楷體" w:eastAsia="標楷體" w:hAnsi="標楷體"/>
          <w:sz w:val="28"/>
          <w:szCs w:val="28"/>
        </w:rPr>
        <w:t>功能輕微缺損</w:t>
      </w:r>
      <w:r w:rsidRPr="00D3018B">
        <w:rPr>
          <w:rFonts w:ascii="標楷體" w:eastAsia="標楷體" w:hAnsi="標楷體" w:hint="eastAsia"/>
          <w:sz w:val="28"/>
          <w:szCs w:val="28"/>
          <w:shd w:val="clear" w:color="auto" w:fill="FFFFFF"/>
        </w:rPr>
        <w:t>之數學學習障礙學生。本教材編製是以模組的概念呈現，先由教師依照教材中的暖身活動(前測)對學生進行錯誤類型分析診斷，以確認學生在DSM</w:t>
      </w:r>
      <w:r w:rsidRPr="00D3018B">
        <w:rPr>
          <w:rFonts w:ascii="標楷體" w:eastAsia="標楷體" w:hAnsi="標楷體"/>
          <w:sz w:val="28"/>
          <w:szCs w:val="28"/>
          <w:shd w:val="clear" w:color="auto" w:fill="FFFFFF"/>
        </w:rPr>
        <w:t>-</w:t>
      </w:r>
      <w:r w:rsidRPr="00D3018B">
        <w:rPr>
          <w:rFonts w:ascii="標楷體" w:eastAsia="標楷體" w:hAnsi="標楷體" w:hint="eastAsia"/>
          <w:sz w:val="28"/>
          <w:szCs w:val="28"/>
          <w:shd w:val="clear" w:color="auto" w:fill="FFFFFF"/>
        </w:rPr>
        <w:t>5數學障礙中所屬之亞型特徵。教師</w:t>
      </w:r>
      <w:r w:rsidRPr="00D3018B">
        <w:rPr>
          <w:rFonts w:ascii="標楷體" w:eastAsia="標楷體" w:hAnsi="標楷體" w:hint="eastAsia"/>
          <w:sz w:val="28"/>
          <w:szCs w:val="28"/>
        </w:rPr>
        <w:t>採用本區分式教材</w:t>
      </w:r>
      <w:r w:rsidRPr="00D3018B">
        <w:rPr>
          <w:rFonts w:ascii="標楷體" w:eastAsia="標楷體" w:hAnsi="標楷體" w:hint="eastAsia"/>
          <w:sz w:val="28"/>
          <w:szCs w:val="28"/>
          <w:shd w:val="clear" w:color="auto" w:fill="FFFFFF"/>
        </w:rPr>
        <w:t>依適性原則教導適合該類學生學習策略，使其透過</w:t>
      </w:r>
      <w:r w:rsidRPr="00D3018B">
        <w:rPr>
          <w:rFonts w:ascii="標楷體" w:eastAsia="標楷體" w:hAnsi="標楷體" w:hint="eastAsia"/>
          <w:sz w:val="28"/>
          <w:szCs w:val="28"/>
        </w:rPr>
        <w:t>多層次教學。</w:t>
      </w:r>
      <w:r w:rsidRPr="00D3018B">
        <w:rPr>
          <w:rFonts w:ascii="標楷體" w:eastAsia="標楷體" w:hAnsi="標楷體" w:hint="eastAsia"/>
          <w:sz w:val="28"/>
          <w:szCs w:val="28"/>
          <w:shd w:val="clear" w:color="auto" w:fill="FFFFFF"/>
        </w:rPr>
        <w:t>系統的教導後，能學會該單元並表達自己的學習歷程及使用的策略，建立自信及增強學習動機。</w:t>
      </w:r>
    </w:p>
    <w:p w:rsidR="00D3018B" w:rsidRPr="00D3018B" w:rsidRDefault="00D3018B" w:rsidP="00D3018B">
      <w:pPr>
        <w:spacing w:line="400" w:lineRule="exact"/>
        <w:rPr>
          <w:rFonts w:ascii="標楷體" w:eastAsia="標楷體" w:hAnsi="標楷體"/>
          <w:b/>
          <w:sz w:val="28"/>
          <w:szCs w:val="28"/>
        </w:rPr>
      </w:pPr>
      <w:r w:rsidRPr="00D3018B">
        <w:rPr>
          <w:rFonts w:ascii="標楷體" w:eastAsia="標楷體" w:hAnsi="標楷體"/>
          <w:b/>
          <w:sz w:val="28"/>
          <w:szCs w:val="28"/>
        </w:rPr>
        <w:t>四、適用對象</w:t>
      </w:r>
    </w:p>
    <w:p w:rsidR="00D3018B" w:rsidRPr="00D3018B" w:rsidRDefault="00D3018B" w:rsidP="00D3018B">
      <w:pPr>
        <w:spacing w:line="400" w:lineRule="exact"/>
        <w:ind w:leftChars="236" w:left="566" w:firstLineChars="202" w:firstLine="566"/>
        <w:rPr>
          <w:rFonts w:ascii="標楷體" w:eastAsia="標楷體" w:hAnsi="標楷體"/>
          <w:sz w:val="28"/>
          <w:szCs w:val="28"/>
        </w:rPr>
      </w:pPr>
      <w:r w:rsidRPr="00D3018B">
        <w:rPr>
          <w:rFonts w:ascii="標楷體" w:eastAsia="標楷體" w:hAnsi="標楷體"/>
          <w:sz w:val="28"/>
          <w:szCs w:val="28"/>
        </w:rPr>
        <w:t>本教材</w:t>
      </w:r>
      <w:r w:rsidRPr="00D3018B">
        <w:rPr>
          <w:rFonts w:ascii="標楷體" w:eastAsia="標楷體" w:hAnsi="標楷體" w:hint="eastAsia"/>
          <w:sz w:val="28"/>
          <w:szCs w:val="28"/>
        </w:rPr>
        <w:t>除了</w:t>
      </w:r>
      <w:r w:rsidRPr="00D3018B">
        <w:rPr>
          <w:rFonts w:ascii="標楷體" w:eastAsia="標楷體" w:hAnsi="標楷體"/>
          <w:sz w:val="28"/>
          <w:szCs w:val="28"/>
        </w:rPr>
        <w:t>適用</w:t>
      </w:r>
      <w:r w:rsidRPr="00D3018B">
        <w:rPr>
          <w:rFonts w:ascii="標楷體" w:eastAsia="標楷體" w:hAnsi="標楷體" w:hint="eastAsia"/>
          <w:sz w:val="28"/>
          <w:szCs w:val="28"/>
        </w:rPr>
        <w:t>於教導數學學障學生學習策略，亦適合一般數學落後學生作為補救教學之用。教材示範之教學內容是以國小五下怎樣解題單元為例。</w:t>
      </w:r>
    </w:p>
    <w:p w:rsidR="00D3018B" w:rsidRPr="00D3018B" w:rsidRDefault="00D3018B" w:rsidP="00D3018B">
      <w:pPr>
        <w:spacing w:line="400" w:lineRule="exact"/>
        <w:rPr>
          <w:rFonts w:ascii="標楷體" w:eastAsia="標楷體" w:hAnsi="標楷體"/>
          <w:b/>
          <w:sz w:val="28"/>
          <w:szCs w:val="28"/>
        </w:rPr>
      </w:pPr>
      <w:r w:rsidRPr="00D3018B">
        <w:rPr>
          <w:rFonts w:ascii="標楷體" w:eastAsia="標楷體" w:hAnsi="標楷體"/>
          <w:b/>
          <w:sz w:val="28"/>
          <w:szCs w:val="28"/>
        </w:rPr>
        <w:t>五、教材內容</w:t>
      </w:r>
    </w:p>
    <w:p w:rsidR="00D3018B" w:rsidRPr="00D3018B" w:rsidRDefault="00D3018B" w:rsidP="00D3018B">
      <w:pPr>
        <w:widowControl/>
        <w:spacing w:line="400" w:lineRule="exact"/>
        <w:ind w:left="691"/>
        <w:jc w:val="both"/>
        <w:rPr>
          <w:rFonts w:ascii="標楷體" w:eastAsia="標楷體" w:hAnsi="標楷體"/>
          <w:sz w:val="28"/>
          <w:szCs w:val="28"/>
        </w:rPr>
      </w:pPr>
      <w:r w:rsidRPr="00D3018B">
        <w:rPr>
          <w:rFonts w:ascii="標楷體" w:eastAsia="標楷體" w:hAnsi="標楷體" w:hint="eastAsia"/>
          <w:sz w:val="28"/>
          <w:szCs w:val="28"/>
        </w:rPr>
        <w:t xml:space="preserve">   教材內容分為暖身活動(前測)、體驗活動(課程)及過關活動(後測)等三部份。分述如下:</w:t>
      </w:r>
    </w:p>
    <w:p w:rsidR="00D3018B" w:rsidRPr="00D3018B" w:rsidRDefault="00D3018B" w:rsidP="00D3018B">
      <w:pPr>
        <w:widowControl/>
        <w:spacing w:line="400" w:lineRule="exact"/>
        <w:ind w:left="991" w:hangingChars="354" w:hanging="991"/>
        <w:jc w:val="both"/>
        <w:rPr>
          <w:rFonts w:ascii="標楷體" w:eastAsia="標楷體" w:hAnsi="標楷體"/>
          <w:sz w:val="28"/>
          <w:szCs w:val="28"/>
        </w:rPr>
      </w:pPr>
      <w:r w:rsidRPr="00D3018B">
        <w:rPr>
          <w:rFonts w:ascii="標楷體" w:eastAsia="標楷體" w:hAnsi="標楷體" w:hint="eastAsia"/>
          <w:sz w:val="28"/>
          <w:szCs w:val="28"/>
        </w:rPr>
        <w:t xml:space="preserve">   (一)暖身活動(前測):內容取材於與單元教學目標相關的先備經驗及本次要學習的內容，題目設計是以學生容易迷思的概念由易到難共三大題20題。教師可參考</w:t>
      </w:r>
      <w:r w:rsidRPr="00D3018B">
        <w:rPr>
          <w:rFonts w:ascii="標楷體" w:eastAsia="標楷體" w:hAnsi="標楷體" w:hint="eastAsia"/>
          <w:b/>
          <w:sz w:val="28"/>
          <w:szCs w:val="28"/>
        </w:rPr>
        <w:t>[前測編製及使用說明]</w:t>
      </w:r>
      <w:r w:rsidRPr="00D3018B">
        <w:rPr>
          <w:rFonts w:ascii="標楷體" w:eastAsia="標楷體" w:hAnsi="標楷體" w:hint="eastAsia"/>
          <w:sz w:val="28"/>
          <w:szCs w:val="28"/>
        </w:rPr>
        <w:t>來確認學生的在此單元的起點能力並分析學生的錯誤特徵是屬於</w:t>
      </w:r>
      <w:r w:rsidRPr="00D3018B">
        <w:rPr>
          <w:rFonts w:ascii="標楷體" w:eastAsia="標楷體" w:hAnsi="標楷體" w:hint="eastAsia"/>
          <w:bCs/>
          <w:sz w:val="28"/>
          <w:szCs w:val="28"/>
          <w:shd w:val="clear" w:color="auto" w:fill="FFFFFF"/>
        </w:rPr>
        <w:t>DSM</w:t>
      </w:r>
      <w:r w:rsidRPr="00D3018B">
        <w:rPr>
          <w:rFonts w:ascii="標楷體" w:eastAsia="標楷體" w:hAnsi="標楷體"/>
          <w:bCs/>
          <w:sz w:val="28"/>
          <w:szCs w:val="28"/>
          <w:shd w:val="clear" w:color="auto" w:fill="FFFFFF"/>
        </w:rPr>
        <w:t>-</w:t>
      </w:r>
      <w:r w:rsidRPr="00D3018B">
        <w:rPr>
          <w:rFonts w:ascii="標楷體" w:eastAsia="標楷體" w:hAnsi="標楷體" w:hint="eastAsia"/>
          <w:bCs/>
          <w:sz w:val="28"/>
          <w:szCs w:val="28"/>
          <w:shd w:val="clear" w:color="auto" w:fill="FFFFFF"/>
        </w:rPr>
        <w:t>5中數學學障四種亞型中的哪一類</w:t>
      </w:r>
      <w:r w:rsidRPr="00D3018B">
        <w:rPr>
          <w:rFonts w:ascii="標楷體" w:eastAsia="標楷體" w:hAnsi="標楷體" w:hint="eastAsia"/>
          <w:sz w:val="28"/>
          <w:szCs w:val="28"/>
        </w:rPr>
        <w:t>，以便在體驗活動中提供學生適性的教學活動及解題策略學習單。</w:t>
      </w:r>
    </w:p>
    <w:p w:rsidR="00D3018B" w:rsidRPr="00D3018B" w:rsidRDefault="00D3018B" w:rsidP="00D3018B">
      <w:pPr>
        <w:widowControl/>
        <w:spacing w:line="400" w:lineRule="exact"/>
        <w:ind w:left="991" w:hangingChars="354" w:hanging="991"/>
        <w:jc w:val="both"/>
        <w:rPr>
          <w:rFonts w:ascii="標楷體" w:eastAsia="標楷體" w:hAnsi="標楷體"/>
          <w:sz w:val="28"/>
          <w:szCs w:val="28"/>
        </w:rPr>
      </w:pPr>
    </w:p>
    <w:p w:rsidR="00D3018B" w:rsidRPr="00D3018B" w:rsidRDefault="00D3018B" w:rsidP="00D3018B">
      <w:pPr>
        <w:widowControl/>
        <w:spacing w:line="400" w:lineRule="exact"/>
        <w:ind w:left="991" w:hangingChars="354" w:hanging="991"/>
        <w:jc w:val="both"/>
        <w:rPr>
          <w:rFonts w:ascii="標楷體" w:eastAsia="標楷體" w:hAnsi="標楷體"/>
          <w:sz w:val="28"/>
          <w:szCs w:val="28"/>
        </w:rPr>
      </w:pPr>
      <w:r w:rsidRPr="00D3018B">
        <w:rPr>
          <w:rFonts w:ascii="標楷體" w:eastAsia="標楷體" w:hAnsi="標楷體" w:hint="eastAsia"/>
          <w:sz w:val="28"/>
          <w:szCs w:val="28"/>
        </w:rPr>
        <w:t xml:space="preserve">   (二)體驗活動(課程):單元內容乃依據高中職以下階段之認知或學習功能輕微缺損學生實施普通教育課程領域之調整應用手冊所列之調整後能力指標所撰寫。體驗活動學習單設計，</w:t>
      </w:r>
      <w:r w:rsidRPr="00D3018B">
        <w:rPr>
          <w:rFonts w:ascii="標楷體" w:eastAsia="標楷體" w:hAnsi="標楷體"/>
          <w:sz w:val="28"/>
          <w:szCs w:val="28"/>
        </w:rPr>
        <w:t>依據DSM-5數學障礙</w:t>
      </w:r>
      <w:r w:rsidRPr="00D3018B">
        <w:rPr>
          <w:rFonts w:ascii="標楷體" w:eastAsia="標楷體" w:hAnsi="標楷體"/>
          <w:b/>
          <w:bCs/>
          <w:sz w:val="28"/>
          <w:szCs w:val="28"/>
        </w:rPr>
        <w:t>315.1</w:t>
      </w:r>
      <w:r w:rsidRPr="00D3018B">
        <w:rPr>
          <w:rFonts w:ascii="標楷體" w:eastAsia="標楷體" w:hAnsi="標楷體" w:hint="eastAsia"/>
          <w:b/>
          <w:bCs/>
          <w:sz w:val="28"/>
          <w:szCs w:val="28"/>
        </w:rPr>
        <w:t>（</w:t>
      </w:r>
      <w:r w:rsidRPr="00D3018B">
        <w:rPr>
          <w:rFonts w:ascii="標楷體" w:eastAsia="標楷體" w:hAnsi="標楷體"/>
          <w:b/>
          <w:bCs/>
          <w:sz w:val="28"/>
          <w:szCs w:val="28"/>
        </w:rPr>
        <w:t>F81.2</w:t>
      </w:r>
      <w:r w:rsidRPr="00D3018B">
        <w:rPr>
          <w:rFonts w:ascii="標楷體" w:eastAsia="標楷體" w:hAnsi="標楷體" w:hint="eastAsia"/>
          <w:b/>
          <w:bCs/>
          <w:sz w:val="28"/>
          <w:szCs w:val="28"/>
        </w:rPr>
        <w:t>）</w:t>
      </w:r>
      <w:r w:rsidRPr="00D3018B">
        <w:rPr>
          <w:rFonts w:ascii="標楷體" w:eastAsia="標楷體" w:hAnsi="標楷體"/>
          <w:sz w:val="28"/>
          <w:szCs w:val="28"/>
        </w:rPr>
        <w:t>分別設計融入適用於有此四類型困難的解題策略。其分類如下:</w:t>
      </w:r>
    </w:p>
    <w:p w:rsidR="00D3018B" w:rsidRPr="00D3018B" w:rsidRDefault="00D3018B" w:rsidP="00D3018B">
      <w:pPr>
        <w:widowControl/>
        <w:spacing w:line="400" w:lineRule="exact"/>
        <w:ind w:leftChars="353" w:left="1004" w:hangingChars="56" w:hanging="157"/>
        <w:jc w:val="both"/>
        <w:rPr>
          <w:rFonts w:ascii="標楷體" w:eastAsia="標楷體" w:hAnsi="標楷體"/>
          <w:sz w:val="28"/>
          <w:szCs w:val="28"/>
        </w:rPr>
      </w:pPr>
      <w:r w:rsidRPr="00D3018B">
        <w:rPr>
          <w:rFonts w:ascii="標楷體" w:eastAsia="標楷體" w:hAnsi="標楷體"/>
          <w:sz w:val="28"/>
          <w:szCs w:val="28"/>
        </w:rPr>
        <w:t xml:space="preserve">  (1)</w:t>
      </w:r>
      <w:r w:rsidRPr="00D3018B">
        <w:rPr>
          <w:rFonts w:ascii="標楷體" w:eastAsia="標楷體" w:hAnsi="標楷體" w:hint="eastAsia"/>
          <w:sz w:val="28"/>
          <w:szCs w:val="28"/>
        </w:rPr>
        <w:t>數感(</w:t>
      </w:r>
      <w:r w:rsidRPr="00D3018B">
        <w:rPr>
          <w:rFonts w:ascii="標楷體" w:eastAsia="標楷體" w:hAnsi="標楷體"/>
          <w:sz w:val="28"/>
          <w:szCs w:val="28"/>
        </w:rPr>
        <w:t>number sense</w:t>
      </w:r>
      <w:r w:rsidRPr="00D3018B">
        <w:rPr>
          <w:rFonts w:ascii="標楷體" w:eastAsia="標楷體" w:hAnsi="標楷體" w:hint="eastAsia"/>
          <w:sz w:val="28"/>
          <w:szCs w:val="28"/>
        </w:rPr>
        <w:t>)</w:t>
      </w:r>
    </w:p>
    <w:p w:rsidR="00D3018B" w:rsidRPr="00D3018B" w:rsidRDefault="00D3018B" w:rsidP="00D3018B">
      <w:pPr>
        <w:widowControl/>
        <w:spacing w:line="400" w:lineRule="exact"/>
        <w:ind w:leftChars="353" w:left="1004" w:hangingChars="56" w:hanging="157"/>
        <w:jc w:val="both"/>
        <w:rPr>
          <w:rFonts w:ascii="標楷體" w:eastAsia="標楷體" w:hAnsi="標楷體"/>
          <w:sz w:val="28"/>
          <w:szCs w:val="28"/>
        </w:rPr>
      </w:pPr>
      <w:r w:rsidRPr="00D3018B">
        <w:rPr>
          <w:rFonts w:ascii="標楷體" w:eastAsia="標楷體" w:hAnsi="標楷體" w:hint="eastAsia"/>
          <w:sz w:val="28"/>
          <w:szCs w:val="28"/>
        </w:rPr>
        <w:t xml:space="preserve">  (2)算數實際法則(</w:t>
      </w:r>
      <w:r w:rsidRPr="00D3018B">
        <w:rPr>
          <w:rFonts w:ascii="標楷體" w:eastAsia="標楷體" w:hAnsi="標楷體"/>
          <w:sz w:val="28"/>
          <w:szCs w:val="28"/>
        </w:rPr>
        <w:t>arithmetic facts</w:t>
      </w:r>
      <w:r w:rsidRPr="00D3018B">
        <w:rPr>
          <w:rFonts w:ascii="標楷體" w:eastAsia="標楷體" w:hAnsi="標楷體" w:hint="eastAsia"/>
          <w:sz w:val="28"/>
          <w:szCs w:val="28"/>
        </w:rPr>
        <w:t>)記憶(</w:t>
      </w:r>
      <w:r w:rsidRPr="00D3018B">
        <w:rPr>
          <w:rFonts w:ascii="標楷體" w:eastAsia="標楷體" w:hAnsi="標楷體"/>
          <w:sz w:val="28"/>
          <w:szCs w:val="28"/>
        </w:rPr>
        <w:t>memorization</w:t>
      </w:r>
      <w:r w:rsidRPr="00D3018B">
        <w:rPr>
          <w:rFonts w:ascii="標楷體" w:eastAsia="標楷體" w:hAnsi="標楷體" w:hint="eastAsia"/>
          <w:sz w:val="28"/>
          <w:szCs w:val="28"/>
        </w:rPr>
        <w:t>)</w:t>
      </w:r>
    </w:p>
    <w:p w:rsidR="00D3018B" w:rsidRPr="00D3018B" w:rsidRDefault="00D3018B" w:rsidP="00D3018B">
      <w:pPr>
        <w:widowControl/>
        <w:spacing w:line="400" w:lineRule="exact"/>
        <w:ind w:leftChars="353" w:left="1004" w:hangingChars="56" w:hanging="157"/>
        <w:jc w:val="both"/>
        <w:rPr>
          <w:rFonts w:ascii="標楷體" w:eastAsia="標楷體" w:hAnsi="標楷體"/>
          <w:sz w:val="28"/>
          <w:szCs w:val="28"/>
        </w:rPr>
      </w:pPr>
      <w:r w:rsidRPr="00D3018B">
        <w:rPr>
          <w:rFonts w:ascii="標楷體" w:eastAsia="標楷體" w:hAnsi="標楷體" w:hint="eastAsia"/>
          <w:sz w:val="28"/>
          <w:szCs w:val="28"/>
        </w:rPr>
        <w:t xml:space="preserve">  (3)正確性或流暢的計算(</w:t>
      </w:r>
      <w:r w:rsidRPr="00D3018B">
        <w:rPr>
          <w:rFonts w:ascii="標楷體" w:eastAsia="標楷體" w:hAnsi="標楷體"/>
          <w:sz w:val="28"/>
          <w:szCs w:val="28"/>
        </w:rPr>
        <w:t>calculation</w:t>
      </w:r>
      <w:r w:rsidRPr="00D3018B">
        <w:rPr>
          <w:rFonts w:ascii="標楷體" w:eastAsia="標楷體" w:hAnsi="標楷體" w:hint="eastAsia"/>
          <w:sz w:val="28"/>
          <w:szCs w:val="28"/>
        </w:rPr>
        <w:t>)</w:t>
      </w:r>
    </w:p>
    <w:p w:rsidR="00D3018B" w:rsidRPr="00D3018B" w:rsidRDefault="00D3018B" w:rsidP="00D3018B">
      <w:pPr>
        <w:widowControl/>
        <w:spacing w:line="400" w:lineRule="exact"/>
        <w:ind w:leftChars="353" w:left="1004" w:hangingChars="56" w:hanging="157"/>
        <w:jc w:val="both"/>
        <w:rPr>
          <w:rFonts w:ascii="標楷體" w:eastAsia="標楷體" w:hAnsi="標楷體"/>
          <w:sz w:val="28"/>
          <w:szCs w:val="28"/>
        </w:rPr>
      </w:pPr>
      <w:r w:rsidRPr="00D3018B">
        <w:rPr>
          <w:rFonts w:ascii="標楷體" w:eastAsia="標楷體" w:hAnsi="標楷體" w:hint="eastAsia"/>
          <w:sz w:val="28"/>
          <w:szCs w:val="28"/>
        </w:rPr>
        <w:lastRenderedPageBreak/>
        <w:t xml:space="preserve">  (4)正確的數學推理(</w:t>
      </w:r>
      <w:r w:rsidRPr="00D3018B">
        <w:rPr>
          <w:rFonts w:ascii="標楷體" w:eastAsia="標楷體" w:hAnsi="標楷體"/>
          <w:sz w:val="28"/>
          <w:szCs w:val="28"/>
        </w:rPr>
        <w:t>math reasoning)</w:t>
      </w:r>
    </w:p>
    <w:p w:rsidR="00D3018B" w:rsidRPr="00D3018B" w:rsidRDefault="00D3018B" w:rsidP="00D3018B">
      <w:pPr>
        <w:widowControl/>
        <w:spacing w:line="400" w:lineRule="exact"/>
        <w:ind w:left="991" w:hangingChars="354" w:hanging="991"/>
        <w:jc w:val="both"/>
        <w:rPr>
          <w:rFonts w:ascii="標楷體" w:eastAsia="標楷體" w:hAnsi="標楷體"/>
          <w:sz w:val="28"/>
          <w:szCs w:val="28"/>
        </w:rPr>
      </w:pPr>
      <w:r w:rsidRPr="00D3018B">
        <w:rPr>
          <w:rFonts w:ascii="標楷體" w:eastAsia="標楷體" w:hAnsi="標楷體"/>
          <w:sz w:val="28"/>
          <w:szCs w:val="28"/>
        </w:rPr>
        <w:t xml:space="preserve">           經</w:t>
      </w:r>
      <w:r w:rsidRPr="00D3018B">
        <w:rPr>
          <w:rFonts w:ascii="標楷體" w:eastAsia="標楷體" w:hAnsi="標楷體" w:hint="eastAsia"/>
          <w:sz w:val="28"/>
          <w:szCs w:val="28"/>
        </w:rPr>
        <w:t>由學生在暖身活動的表現，教師可確認其困難與需求。此時進行本課程體驗活動，並應先以一般教學方法進行補救教學，如果學生仍無法學會，則教師才可以使用本教材提供之學習策略，即是選擇前述</w:t>
      </w:r>
      <w:r w:rsidRPr="00D3018B">
        <w:rPr>
          <w:rFonts w:ascii="標楷體" w:eastAsia="標楷體" w:hAnsi="標楷體"/>
          <w:sz w:val="28"/>
          <w:szCs w:val="28"/>
        </w:rPr>
        <w:t>四類型數學困難已</w:t>
      </w:r>
      <w:r w:rsidRPr="00D3018B">
        <w:rPr>
          <w:rFonts w:ascii="標楷體" w:eastAsia="標楷體" w:hAnsi="標楷體" w:hint="eastAsia"/>
          <w:sz w:val="28"/>
          <w:szCs w:val="28"/>
        </w:rPr>
        <w:t>編碼[</w:t>
      </w:r>
      <w:r w:rsidRPr="00D3018B">
        <w:rPr>
          <w:rFonts w:ascii="標楷體" w:eastAsia="標楷體" w:hAnsi="標楷體"/>
          <w:sz w:val="28"/>
          <w:szCs w:val="28"/>
        </w:rPr>
        <w:t>N-,F-,C-,R-</w:t>
      </w:r>
      <w:r w:rsidRPr="00D3018B">
        <w:rPr>
          <w:rFonts w:ascii="標楷體" w:eastAsia="標楷體" w:hAnsi="標楷體" w:hint="eastAsia"/>
          <w:sz w:val="28"/>
          <w:szCs w:val="28"/>
        </w:rPr>
        <w:t>]</w:t>
      </w:r>
      <w:r w:rsidRPr="00D3018B" w:rsidDel="00D81B72">
        <w:rPr>
          <w:rFonts w:ascii="標楷體" w:eastAsia="標楷體" w:hAnsi="標楷體" w:hint="eastAsia"/>
          <w:sz w:val="28"/>
          <w:szCs w:val="28"/>
        </w:rPr>
        <w:t xml:space="preserve"> </w:t>
      </w:r>
      <w:r w:rsidRPr="00D3018B">
        <w:rPr>
          <w:rFonts w:ascii="標楷體" w:eastAsia="標楷體" w:hAnsi="標楷體" w:hint="eastAsia"/>
          <w:sz w:val="28"/>
          <w:szCs w:val="28"/>
        </w:rPr>
        <w:t>的學習單供學生體驗練習，請參考</w:t>
      </w:r>
      <w:r w:rsidRPr="00D3018B">
        <w:rPr>
          <w:rFonts w:ascii="標楷體" w:eastAsia="標楷體" w:hAnsi="標楷體" w:hint="eastAsia"/>
          <w:b/>
          <w:sz w:val="28"/>
          <w:szCs w:val="28"/>
        </w:rPr>
        <w:t>[體驗活動學習單編製及使用說明]</w:t>
      </w:r>
      <w:r w:rsidRPr="00D3018B">
        <w:rPr>
          <w:rFonts w:ascii="標楷體" w:eastAsia="標楷體" w:hAnsi="標楷體" w:hint="eastAsia"/>
          <w:sz w:val="28"/>
          <w:szCs w:val="28"/>
        </w:rPr>
        <w:t>。</w:t>
      </w:r>
    </w:p>
    <w:p w:rsidR="00D3018B" w:rsidRPr="00D3018B" w:rsidRDefault="00D3018B" w:rsidP="00D3018B">
      <w:pPr>
        <w:widowControl/>
        <w:spacing w:line="400" w:lineRule="exact"/>
        <w:ind w:leftChars="354" w:left="1276" w:hangingChars="152" w:hanging="426"/>
        <w:jc w:val="both"/>
        <w:rPr>
          <w:rFonts w:ascii="標楷體" w:eastAsia="標楷體" w:hAnsi="標楷體"/>
          <w:sz w:val="28"/>
          <w:szCs w:val="28"/>
        </w:rPr>
      </w:pPr>
    </w:p>
    <w:p w:rsidR="00D3018B" w:rsidRPr="00D3018B" w:rsidRDefault="00D3018B" w:rsidP="00D3018B">
      <w:pPr>
        <w:widowControl/>
        <w:spacing w:line="400" w:lineRule="exact"/>
        <w:ind w:left="991" w:hangingChars="354" w:hanging="991"/>
        <w:jc w:val="both"/>
        <w:rPr>
          <w:rFonts w:ascii="標楷體" w:eastAsia="標楷體" w:hAnsi="標楷體"/>
          <w:sz w:val="28"/>
          <w:szCs w:val="28"/>
        </w:rPr>
      </w:pPr>
      <w:r w:rsidRPr="00D3018B">
        <w:rPr>
          <w:rFonts w:ascii="標楷體" w:eastAsia="標楷體" w:hAnsi="標楷體" w:hint="eastAsia"/>
          <w:sz w:val="28"/>
          <w:szCs w:val="28"/>
        </w:rPr>
        <w:t xml:space="preserve">   (三)過關活動(後測): 作業單內容設計僅就本單元學習目標設計，分別了解學生在</w:t>
      </w:r>
      <w:r w:rsidRPr="00D3018B">
        <w:rPr>
          <w:rFonts w:ascii="標楷體" w:eastAsia="標楷體" w:hAnsi="標楷體" w:hint="eastAsia"/>
          <w:sz w:val="28"/>
        </w:rPr>
        <w:t>「用符號代表數(加法算式)」、「用符號代表數(減法算式)」、「用符號代表數(乘法算式)」、「用符號代表數(除法算式)」</w:t>
      </w:r>
      <w:r w:rsidRPr="00D3018B">
        <w:rPr>
          <w:rFonts w:ascii="標楷體" w:eastAsia="標楷體" w:hAnsi="標楷體" w:hint="eastAsia"/>
          <w:sz w:val="28"/>
          <w:szCs w:val="28"/>
        </w:rPr>
        <w:t>的應用及解題能力等五個向度的學習成效，是否達到熟練。每大題的指標能力，皆以學生答對率達80%為過關標準。若學生未能通過過關標準，請分析學生的錯誤類型，再重新進行教學。</w:t>
      </w:r>
    </w:p>
    <w:p w:rsidR="00D3018B" w:rsidRPr="00D3018B" w:rsidRDefault="00D3018B" w:rsidP="00D3018B">
      <w:pPr>
        <w:spacing w:line="400" w:lineRule="exact"/>
        <w:ind w:left="991" w:hangingChars="354" w:hanging="991"/>
        <w:jc w:val="both"/>
        <w:rPr>
          <w:rFonts w:ascii="標楷體" w:eastAsia="標楷體" w:hAnsi="標楷體"/>
          <w:sz w:val="28"/>
          <w:szCs w:val="28"/>
        </w:rPr>
      </w:pPr>
    </w:p>
    <w:p w:rsidR="00D3018B" w:rsidRPr="00D3018B" w:rsidRDefault="00D3018B" w:rsidP="00D3018B">
      <w:pPr>
        <w:jc w:val="both"/>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D3018B" w:rsidRPr="00D3018B" w:rsidRDefault="00D3018B" w:rsidP="00D3018B">
      <w:pPr>
        <w:rPr>
          <w:rFonts w:ascii="標楷體" w:eastAsia="標楷體" w:hAnsi="標楷體"/>
          <w:sz w:val="28"/>
          <w:szCs w:val="28"/>
        </w:rPr>
      </w:pPr>
    </w:p>
    <w:p w:rsidR="00155D3D" w:rsidRPr="00D3018B" w:rsidRDefault="00155D3D" w:rsidP="00873352">
      <w:pPr>
        <w:adjustRightInd w:val="0"/>
        <w:snapToGrid w:val="0"/>
        <w:spacing w:beforeLines="50" w:before="166"/>
        <w:rPr>
          <w:rFonts w:ascii="標楷體" w:eastAsia="標楷體" w:hAnsi="標楷體" w:cs="標楷體"/>
          <w:color w:val="000000"/>
          <w:kern w:val="0"/>
          <w:sz w:val="32"/>
          <w:szCs w:val="32"/>
        </w:rPr>
      </w:pPr>
    </w:p>
    <w:p w:rsidR="00836015" w:rsidRDefault="00836015" w:rsidP="00836015">
      <w:pPr>
        <w:spacing w:line="400" w:lineRule="exact"/>
        <w:rPr>
          <w:rFonts w:ascii="標楷體" w:eastAsia="標楷體" w:hAnsi="標楷體"/>
          <w:sz w:val="28"/>
          <w:szCs w:val="28"/>
        </w:rPr>
      </w:pPr>
    </w:p>
    <w:p w:rsidR="00F86139" w:rsidRPr="00F86139" w:rsidRDefault="00F86139" w:rsidP="00F86139">
      <w:pPr>
        <w:jc w:val="center"/>
        <w:rPr>
          <w:rFonts w:ascii="標楷體" w:eastAsia="標楷體" w:hAnsi="標楷體"/>
          <w:sz w:val="36"/>
          <w:szCs w:val="36"/>
        </w:rPr>
      </w:pPr>
      <w:r w:rsidRPr="00F86139">
        <w:rPr>
          <w:rFonts w:ascii="標楷體" w:eastAsia="標楷體" w:hAnsi="標楷體" w:hint="eastAsia"/>
          <w:sz w:val="36"/>
          <w:szCs w:val="36"/>
        </w:rPr>
        <w:t>「</w:t>
      </w:r>
      <w:r w:rsidRPr="00F86139">
        <w:rPr>
          <w:rFonts w:eastAsia="標楷體" w:hint="eastAsia"/>
          <w:sz w:val="36"/>
          <w:szCs w:val="36"/>
        </w:rPr>
        <w:t>未知數與等式</w:t>
      </w:r>
      <w:r w:rsidRPr="00F86139">
        <w:rPr>
          <w:rFonts w:ascii="標楷體" w:eastAsia="標楷體" w:hAnsi="標楷體" w:hint="eastAsia"/>
          <w:sz w:val="36"/>
          <w:szCs w:val="36"/>
        </w:rPr>
        <w:t>」單元前測編製及使用說明</w:t>
      </w:r>
    </w:p>
    <w:p w:rsidR="00F86139" w:rsidRPr="00F86139" w:rsidRDefault="00F86139" w:rsidP="00F86139">
      <w:pPr>
        <w:spacing w:line="360" w:lineRule="auto"/>
        <w:rPr>
          <w:rFonts w:eastAsia="標楷體"/>
          <w:sz w:val="28"/>
          <w:szCs w:val="28"/>
          <w:bdr w:val="single" w:sz="4" w:space="0" w:color="auto"/>
        </w:rPr>
      </w:pPr>
      <w:r w:rsidRPr="00F86139">
        <w:rPr>
          <w:rFonts w:eastAsia="標楷體" w:hint="eastAsia"/>
          <w:sz w:val="28"/>
          <w:szCs w:val="28"/>
          <w:bdr w:val="single" w:sz="4" w:space="0" w:color="auto"/>
        </w:rPr>
        <w:t>前測說明</w:t>
      </w:r>
      <w:r w:rsidRPr="00F86139">
        <w:rPr>
          <w:rFonts w:eastAsia="標楷體" w:hint="eastAsia"/>
          <w:sz w:val="28"/>
          <w:szCs w:val="28"/>
          <w:bdr w:val="single" w:sz="4" w:space="0" w:color="auto"/>
        </w:rPr>
        <w:t>-</w:t>
      </w:r>
      <w:r w:rsidRPr="00F86139">
        <w:rPr>
          <w:rFonts w:eastAsia="標楷體" w:hint="eastAsia"/>
          <w:sz w:val="28"/>
          <w:szCs w:val="28"/>
          <w:bdr w:val="single" w:sz="4" w:space="0" w:color="auto"/>
        </w:rPr>
        <w:t>暖身活動</w:t>
      </w:r>
    </w:p>
    <w:p w:rsidR="00F86139" w:rsidRPr="00F86139" w:rsidRDefault="00F86139" w:rsidP="00F86139">
      <w:pPr>
        <w:kinsoku w:val="0"/>
        <w:overflowPunct w:val="0"/>
        <w:autoSpaceDE w:val="0"/>
        <w:autoSpaceDN w:val="0"/>
        <w:adjustRightInd w:val="0"/>
        <w:snapToGrid w:val="0"/>
        <w:spacing w:line="400" w:lineRule="exact"/>
        <w:rPr>
          <w:rFonts w:eastAsia="標楷體"/>
          <w:sz w:val="28"/>
          <w:szCs w:val="28"/>
        </w:rPr>
      </w:pPr>
      <w:r w:rsidRPr="00F86139">
        <w:rPr>
          <w:rFonts w:ascii="標楷體" w:eastAsia="標楷體" w:hAnsi="標楷體" w:hint="eastAsia"/>
          <w:sz w:val="28"/>
          <w:szCs w:val="28"/>
        </w:rPr>
        <w:t>◎</w:t>
      </w:r>
      <w:r w:rsidRPr="00F86139">
        <w:rPr>
          <w:rFonts w:eastAsia="標楷體" w:hint="eastAsia"/>
          <w:sz w:val="28"/>
          <w:szCs w:val="28"/>
        </w:rPr>
        <w:t>編製說明</w:t>
      </w:r>
    </w:p>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bCs/>
          <w:sz w:val="28"/>
          <w:szCs w:val="28"/>
        </w:rPr>
      </w:pPr>
      <w:r w:rsidRPr="00F86139">
        <w:rPr>
          <w:rFonts w:ascii="標楷體" w:eastAsia="標楷體" w:hAnsi="標楷體" w:hint="eastAsia"/>
          <w:bCs/>
          <w:sz w:val="28"/>
          <w:szCs w:val="28"/>
        </w:rPr>
        <w:t xml:space="preserve">  </w:t>
      </w:r>
      <w:r w:rsidRPr="00F86139">
        <w:rPr>
          <w:rFonts w:ascii="標楷體" w:eastAsia="標楷體" w:hAnsi="標楷體"/>
          <w:bCs/>
          <w:sz w:val="28"/>
          <w:szCs w:val="28"/>
        </w:rPr>
        <w:t xml:space="preserve">  </w:t>
      </w:r>
      <w:r w:rsidRPr="00F86139">
        <w:rPr>
          <w:rFonts w:ascii="標楷體" w:eastAsia="標楷體" w:hAnsi="標楷體" w:hint="eastAsia"/>
          <w:bCs/>
          <w:sz w:val="28"/>
          <w:szCs w:val="28"/>
        </w:rPr>
        <w:t>前測內容取材與本單元教學目標相關之先備經驗</w:t>
      </w:r>
      <w:r w:rsidRPr="00F86139">
        <w:rPr>
          <w:rFonts w:ascii="標楷體" w:eastAsia="標楷體" w:hAnsi="標楷體" w:hint="eastAsia"/>
          <w:sz w:val="28"/>
          <w:szCs w:val="28"/>
        </w:rPr>
        <w:t>及本次要學習的內容。基於認知結構激發的概念，</w:t>
      </w:r>
      <w:r w:rsidRPr="00F86139">
        <w:rPr>
          <w:rFonts w:ascii="標楷體" w:eastAsia="標楷體" w:hAnsi="標楷體" w:hint="eastAsia"/>
          <w:bCs/>
          <w:sz w:val="28"/>
          <w:szCs w:val="28"/>
        </w:rPr>
        <w:t>題組編排設計由易到難，分為基礎題及進階題，提供教師了解學生在學習本單元前之起點能力及可能已具備的學習策略。</w:t>
      </w:r>
    </w:p>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bCs/>
          <w:sz w:val="28"/>
          <w:szCs w:val="28"/>
        </w:rPr>
      </w:pPr>
      <w:r w:rsidRPr="00F86139">
        <w:rPr>
          <w:rFonts w:ascii="標楷體" w:eastAsia="標楷體" w:hAnsi="標楷體" w:hint="eastAsia"/>
          <w:sz w:val="28"/>
          <w:szCs w:val="28"/>
        </w:rPr>
        <w:t xml:space="preserve">    教師經由學生前測結果，分析學生困難及錯誤型態是屬</w:t>
      </w:r>
      <w:r w:rsidRPr="00F86139">
        <w:rPr>
          <w:rFonts w:ascii="標楷體" w:eastAsia="標楷體" w:hAnsi="標楷體"/>
          <w:sz w:val="28"/>
          <w:szCs w:val="28"/>
        </w:rPr>
        <w:t>據DSM-5數學障礙</w:t>
      </w:r>
      <w:r w:rsidRPr="00F86139">
        <w:rPr>
          <w:rFonts w:ascii="標楷體" w:eastAsia="標楷體" w:hAnsi="標楷體"/>
          <w:bCs/>
          <w:sz w:val="28"/>
          <w:szCs w:val="28"/>
        </w:rPr>
        <w:t>315.1</w:t>
      </w:r>
      <w:r w:rsidRPr="00F86139">
        <w:rPr>
          <w:rFonts w:ascii="標楷體" w:eastAsia="標楷體" w:hAnsi="標楷體" w:hint="eastAsia"/>
          <w:bCs/>
          <w:sz w:val="28"/>
          <w:szCs w:val="28"/>
        </w:rPr>
        <w:t>（</w:t>
      </w:r>
      <w:r w:rsidRPr="00F86139">
        <w:rPr>
          <w:rFonts w:ascii="標楷體" w:eastAsia="標楷體" w:hAnsi="標楷體"/>
          <w:bCs/>
          <w:sz w:val="28"/>
          <w:szCs w:val="28"/>
        </w:rPr>
        <w:t>F81.2</w:t>
      </w:r>
      <w:r w:rsidRPr="00F86139">
        <w:rPr>
          <w:rFonts w:ascii="標楷體" w:eastAsia="標楷體" w:hAnsi="標楷體" w:hint="eastAsia"/>
          <w:bCs/>
          <w:sz w:val="28"/>
          <w:szCs w:val="28"/>
        </w:rPr>
        <w:t>）</w:t>
      </w:r>
      <w:r w:rsidRPr="00F86139">
        <w:rPr>
          <w:rFonts w:ascii="標楷體" w:eastAsia="標楷體" w:hAnsi="標楷體"/>
          <w:sz w:val="28"/>
          <w:szCs w:val="28"/>
        </w:rPr>
        <w:t>(1)</w:t>
      </w:r>
      <w:r w:rsidRPr="00F86139">
        <w:rPr>
          <w:rFonts w:ascii="標楷體" w:eastAsia="標楷體" w:hAnsi="標楷體" w:hint="eastAsia"/>
          <w:sz w:val="28"/>
          <w:szCs w:val="28"/>
        </w:rPr>
        <w:t>數感(</w:t>
      </w:r>
      <w:r w:rsidRPr="00F86139">
        <w:rPr>
          <w:rFonts w:ascii="標楷體" w:eastAsia="標楷體" w:hAnsi="標楷體"/>
          <w:sz w:val="28"/>
          <w:szCs w:val="28"/>
        </w:rPr>
        <w:t>number sense</w:t>
      </w:r>
      <w:r w:rsidRPr="00F86139">
        <w:rPr>
          <w:rFonts w:ascii="標楷體" w:eastAsia="標楷體" w:hAnsi="標楷體" w:hint="eastAsia"/>
          <w:sz w:val="28"/>
          <w:szCs w:val="28"/>
        </w:rPr>
        <w:t>)(2)算數實際法則(</w:t>
      </w:r>
      <w:r w:rsidRPr="00F86139">
        <w:rPr>
          <w:rFonts w:ascii="標楷體" w:eastAsia="標楷體" w:hAnsi="標楷體"/>
          <w:sz w:val="28"/>
          <w:szCs w:val="28"/>
        </w:rPr>
        <w:t>arithmetic facts</w:t>
      </w:r>
      <w:r w:rsidRPr="00F86139">
        <w:rPr>
          <w:rFonts w:ascii="標楷體" w:eastAsia="標楷體" w:hAnsi="標楷體" w:hint="eastAsia"/>
          <w:sz w:val="28"/>
          <w:szCs w:val="28"/>
        </w:rPr>
        <w:t>)記憶(</w:t>
      </w:r>
      <w:r w:rsidRPr="00F86139">
        <w:rPr>
          <w:rFonts w:ascii="標楷體" w:eastAsia="標楷體" w:hAnsi="標楷體"/>
          <w:sz w:val="28"/>
          <w:szCs w:val="28"/>
        </w:rPr>
        <w:t>memorization</w:t>
      </w:r>
      <w:r w:rsidRPr="00F86139">
        <w:rPr>
          <w:rFonts w:ascii="標楷體" w:eastAsia="標楷體" w:hAnsi="標楷體" w:hint="eastAsia"/>
          <w:sz w:val="28"/>
          <w:szCs w:val="28"/>
        </w:rPr>
        <w:t>)(3)正確性或流暢的計算(</w:t>
      </w:r>
      <w:r w:rsidRPr="00F86139">
        <w:rPr>
          <w:rFonts w:ascii="標楷體" w:eastAsia="標楷體" w:hAnsi="標楷體"/>
          <w:sz w:val="28"/>
          <w:szCs w:val="28"/>
        </w:rPr>
        <w:t>calculation</w:t>
      </w:r>
      <w:r w:rsidRPr="00F86139">
        <w:rPr>
          <w:rFonts w:ascii="標楷體" w:eastAsia="標楷體" w:hAnsi="標楷體" w:hint="eastAsia"/>
          <w:sz w:val="28"/>
          <w:szCs w:val="28"/>
        </w:rPr>
        <w:t>)(4)正確的數學推理(</w:t>
      </w:r>
      <w:r w:rsidRPr="00F86139">
        <w:rPr>
          <w:rFonts w:ascii="標楷體" w:eastAsia="標楷體" w:hAnsi="標楷體"/>
          <w:sz w:val="28"/>
          <w:szCs w:val="28"/>
        </w:rPr>
        <w:t>math reasoning)</w:t>
      </w:r>
      <w:r w:rsidRPr="00F86139">
        <w:rPr>
          <w:rFonts w:ascii="標楷體" w:eastAsia="標楷體" w:hAnsi="標楷體" w:hint="eastAsia"/>
          <w:sz w:val="28"/>
          <w:szCs w:val="28"/>
        </w:rPr>
        <w:t>等困難</w:t>
      </w:r>
      <w:r w:rsidRPr="00F86139">
        <w:rPr>
          <w:rFonts w:ascii="標楷體" w:eastAsia="標楷體" w:hAnsi="標楷體" w:hint="eastAsia"/>
          <w:bCs/>
          <w:sz w:val="28"/>
          <w:szCs w:val="28"/>
          <w:shd w:val="clear" w:color="auto" w:fill="FFFFFF"/>
        </w:rPr>
        <w:t>中的哪一類</w:t>
      </w:r>
      <w:r w:rsidRPr="00F86139">
        <w:rPr>
          <w:rFonts w:ascii="標楷體" w:eastAsia="標楷體" w:hAnsi="標楷體" w:hint="eastAsia"/>
          <w:sz w:val="28"/>
          <w:szCs w:val="28"/>
        </w:rPr>
        <w:t>，做為診斷與補救教學的依據。</w:t>
      </w:r>
      <w:r w:rsidRPr="00F86139">
        <w:rPr>
          <w:rFonts w:ascii="標楷體" w:eastAsia="標楷體" w:hAnsi="標楷體" w:hint="eastAsia"/>
          <w:bCs/>
          <w:sz w:val="28"/>
          <w:szCs w:val="28"/>
        </w:rPr>
        <w:t>並選擇本教材適合之教學策略與學習單，進行補救教學。</w:t>
      </w:r>
    </w:p>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bCs/>
          <w:sz w:val="28"/>
          <w:szCs w:val="28"/>
        </w:rPr>
      </w:pPr>
    </w:p>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bCs/>
          <w:sz w:val="28"/>
          <w:szCs w:val="28"/>
        </w:rPr>
      </w:pPr>
      <w:r w:rsidRPr="00F86139">
        <w:rPr>
          <w:rFonts w:ascii="標楷體" w:eastAsia="標楷體" w:hAnsi="標楷體" w:hint="eastAsia"/>
          <w:bCs/>
          <w:sz w:val="28"/>
          <w:szCs w:val="28"/>
        </w:rPr>
        <w:t>◎使用說明</w:t>
      </w:r>
    </w:p>
    <w:p w:rsidR="00F86139" w:rsidRPr="00F86139" w:rsidRDefault="00F86139" w:rsidP="00061F88">
      <w:pPr>
        <w:numPr>
          <w:ilvl w:val="0"/>
          <w:numId w:val="11"/>
        </w:numPr>
        <w:kinsoku w:val="0"/>
        <w:overflowPunct w:val="0"/>
        <w:autoSpaceDE w:val="0"/>
        <w:autoSpaceDN w:val="0"/>
        <w:adjustRightInd w:val="0"/>
        <w:snapToGrid w:val="0"/>
        <w:spacing w:line="400" w:lineRule="exact"/>
        <w:rPr>
          <w:rFonts w:ascii="標楷體" w:eastAsia="標楷體" w:hAnsi="標楷體"/>
          <w:bCs/>
          <w:sz w:val="28"/>
          <w:szCs w:val="28"/>
        </w:rPr>
      </w:pPr>
      <w:r w:rsidRPr="00F86139">
        <w:rPr>
          <w:rFonts w:ascii="標楷體" w:eastAsia="標楷體" w:hAnsi="標楷體" w:hint="eastAsia"/>
          <w:bCs/>
          <w:sz w:val="28"/>
          <w:szCs w:val="28"/>
        </w:rPr>
        <w:t>適用於本單元教學前，進行暖身活動以檢驗學生能力起點。</w:t>
      </w:r>
    </w:p>
    <w:p w:rsidR="00F86139" w:rsidRPr="00F86139" w:rsidRDefault="00F86139" w:rsidP="00061F88">
      <w:pPr>
        <w:numPr>
          <w:ilvl w:val="0"/>
          <w:numId w:val="11"/>
        </w:numPr>
        <w:kinsoku w:val="0"/>
        <w:overflowPunct w:val="0"/>
        <w:autoSpaceDE w:val="0"/>
        <w:autoSpaceDN w:val="0"/>
        <w:adjustRightInd w:val="0"/>
        <w:snapToGrid w:val="0"/>
        <w:spacing w:line="400" w:lineRule="exact"/>
        <w:rPr>
          <w:rFonts w:ascii="標楷體" w:eastAsia="標楷體" w:hAnsi="標楷體"/>
          <w:bCs/>
          <w:sz w:val="28"/>
          <w:szCs w:val="28"/>
        </w:rPr>
      </w:pPr>
      <w:r w:rsidRPr="00F86139">
        <w:rPr>
          <w:rFonts w:ascii="標楷體" w:eastAsia="標楷體" w:hAnsi="標楷體" w:hint="eastAsia"/>
          <w:bCs/>
          <w:sz w:val="28"/>
          <w:szCs w:val="28"/>
        </w:rPr>
        <w:t>前測總題數共20題，為充份掌握學生在學習本單元之先備能力是否具足</w:t>
      </w:r>
    </w:p>
    <w:p w:rsidR="00F86139" w:rsidRPr="00F86139" w:rsidRDefault="00F86139" w:rsidP="00F86139">
      <w:pPr>
        <w:kinsoku w:val="0"/>
        <w:overflowPunct w:val="0"/>
        <w:autoSpaceDE w:val="0"/>
        <w:autoSpaceDN w:val="0"/>
        <w:adjustRightInd w:val="0"/>
        <w:snapToGrid w:val="0"/>
        <w:spacing w:line="400" w:lineRule="exact"/>
        <w:ind w:leftChars="200" w:left="480"/>
        <w:rPr>
          <w:rFonts w:ascii="標楷體" w:eastAsia="標楷體" w:hAnsi="標楷體"/>
          <w:bCs/>
          <w:sz w:val="28"/>
          <w:szCs w:val="28"/>
        </w:rPr>
      </w:pPr>
      <w:r w:rsidRPr="00F86139">
        <w:rPr>
          <w:rFonts w:ascii="標楷體" w:eastAsia="標楷體" w:hAnsi="標楷體" w:hint="eastAsia"/>
          <w:bCs/>
          <w:sz w:val="28"/>
          <w:szCs w:val="28"/>
        </w:rPr>
        <w:t>，請鼓勵學生盡量做完所有題目或由老師判斷學生施測之開始題，預訂全</w:t>
      </w:r>
    </w:p>
    <w:p w:rsidR="00F86139" w:rsidRPr="00F86139" w:rsidRDefault="00F86139" w:rsidP="00F86139">
      <w:pPr>
        <w:kinsoku w:val="0"/>
        <w:overflowPunct w:val="0"/>
        <w:autoSpaceDE w:val="0"/>
        <w:autoSpaceDN w:val="0"/>
        <w:adjustRightInd w:val="0"/>
        <w:snapToGrid w:val="0"/>
        <w:spacing w:line="400" w:lineRule="exact"/>
        <w:ind w:left="480"/>
        <w:rPr>
          <w:rFonts w:ascii="標楷體" w:eastAsia="標楷體" w:hAnsi="標楷體"/>
          <w:bCs/>
          <w:sz w:val="28"/>
          <w:szCs w:val="28"/>
        </w:rPr>
      </w:pPr>
      <w:r w:rsidRPr="00F86139">
        <w:rPr>
          <w:rFonts w:ascii="標楷體" w:eastAsia="標楷體" w:hAnsi="標楷體" w:hint="eastAsia"/>
          <w:bCs/>
          <w:sz w:val="28"/>
          <w:szCs w:val="28"/>
        </w:rPr>
        <w:t>部答題時間約40分鐘。教師亦可依照學生個別能力差異，延長施測時間或分次施測。</w:t>
      </w:r>
    </w:p>
    <w:p w:rsidR="00F86139" w:rsidRPr="00F86139" w:rsidRDefault="00F86139" w:rsidP="00061F88">
      <w:pPr>
        <w:numPr>
          <w:ilvl w:val="0"/>
          <w:numId w:val="11"/>
        </w:numPr>
        <w:kinsoku w:val="0"/>
        <w:overflowPunct w:val="0"/>
        <w:autoSpaceDE w:val="0"/>
        <w:autoSpaceDN w:val="0"/>
        <w:adjustRightInd w:val="0"/>
        <w:snapToGrid w:val="0"/>
        <w:spacing w:line="400" w:lineRule="exact"/>
        <w:rPr>
          <w:rFonts w:ascii="標楷體" w:eastAsia="標楷體" w:hAnsi="標楷體"/>
          <w:bCs/>
          <w:kern w:val="0"/>
          <w:sz w:val="28"/>
          <w:szCs w:val="28"/>
        </w:rPr>
      </w:pPr>
      <w:r w:rsidRPr="00F86139">
        <w:rPr>
          <w:rFonts w:ascii="標楷體" w:eastAsia="標楷體" w:hAnsi="標楷體" w:hint="eastAsia"/>
          <w:bCs/>
          <w:kern w:val="0"/>
          <w:sz w:val="28"/>
          <w:szCs w:val="28"/>
        </w:rPr>
        <w:t>本教材前測試題分「學生版」試卷、「教師版」錯誤分析卷。前者為施測用，後者提供老師測後，分析學生錯誤題型及學生已具備學習策略之用。</w:t>
      </w:r>
    </w:p>
    <w:p w:rsidR="00F86139" w:rsidRPr="00F86139" w:rsidRDefault="00F86139" w:rsidP="00061F88">
      <w:pPr>
        <w:numPr>
          <w:ilvl w:val="0"/>
          <w:numId w:val="11"/>
        </w:numPr>
        <w:kinsoku w:val="0"/>
        <w:overflowPunct w:val="0"/>
        <w:autoSpaceDE w:val="0"/>
        <w:autoSpaceDN w:val="0"/>
        <w:adjustRightInd w:val="0"/>
        <w:snapToGrid w:val="0"/>
        <w:spacing w:line="400" w:lineRule="exact"/>
        <w:rPr>
          <w:rFonts w:ascii="Calibri" w:eastAsia="標楷體" w:hAnsi="Calibri"/>
          <w:sz w:val="28"/>
          <w:szCs w:val="28"/>
        </w:rPr>
      </w:pPr>
      <w:r w:rsidRPr="00F86139">
        <w:rPr>
          <w:rFonts w:ascii="Calibri" w:eastAsia="標楷體" w:hAnsi="Calibri" w:hint="eastAsia"/>
          <w:sz w:val="28"/>
          <w:szCs w:val="28"/>
        </w:rPr>
        <w:t>提供表格輔</w:t>
      </w:r>
      <w:r w:rsidRPr="00F86139">
        <w:rPr>
          <w:rFonts w:ascii="標楷體" w:eastAsia="標楷體" w:hAnsi="標楷體"/>
          <w:sz w:val="28"/>
          <w:szCs w:val="28"/>
        </w:rPr>
        <w:t>助老師快速分析並診斷</w:t>
      </w:r>
      <w:r w:rsidRPr="00F86139">
        <w:rPr>
          <w:rFonts w:ascii="Calibri" w:eastAsia="標楷體" w:hAnsi="Calibri" w:hint="eastAsia"/>
          <w:sz w:val="28"/>
          <w:szCs w:val="28"/>
        </w:rPr>
        <w:t>學生在前測中生困難及錯誤型態</w:t>
      </w:r>
      <w:r w:rsidRPr="00F86139">
        <w:rPr>
          <w:rFonts w:ascii="標楷體" w:eastAsia="標楷體" w:hAnsi="標楷體" w:hint="eastAsia"/>
          <w:sz w:val="28"/>
          <w:szCs w:val="28"/>
        </w:rPr>
        <w:t>，下列表中顯示本作業單</w:t>
      </w:r>
      <w:r w:rsidRPr="00F86139">
        <w:rPr>
          <w:rFonts w:ascii="Calibri" w:eastAsia="標楷體" w:hAnsi="Calibri" w:hint="eastAsia"/>
          <w:sz w:val="28"/>
          <w:szCs w:val="28"/>
        </w:rPr>
        <w:t>題目編製安排與</w:t>
      </w:r>
      <w:r w:rsidRPr="00F86139">
        <w:rPr>
          <w:rFonts w:ascii="標楷體" w:eastAsia="標楷體" w:hAnsi="標楷體"/>
          <w:sz w:val="28"/>
          <w:szCs w:val="28"/>
        </w:rPr>
        <w:t>DSM-5數學學習障礙的分類關係。</w:t>
      </w:r>
      <w:r w:rsidRPr="00F86139">
        <w:rPr>
          <w:rFonts w:ascii="Calibri" w:eastAsia="標楷體" w:hAnsi="Calibri" w:hint="eastAsia"/>
          <w:sz w:val="28"/>
          <w:szCs w:val="28"/>
        </w:rPr>
        <w:t xml:space="preserve"> </w:t>
      </w: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F86139" w:rsidRDefault="00F86139" w:rsidP="00F86139">
      <w:pPr>
        <w:kinsoku w:val="0"/>
        <w:overflowPunct w:val="0"/>
        <w:autoSpaceDE w:val="0"/>
        <w:autoSpaceDN w:val="0"/>
        <w:adjustRightInd w:val="0"/>
        <w:snapToGrid w:val="0"/>
        <w:spacing w:line="400" w:lineRule="exact"/>
        <w:rPr>
          <w:rFonts w:eastAsia="標楷體" w:hint="eastAsia"/>
          <w:color w:val="FF0000"/>
        </w:rPr>
      </w:pP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677"/>
        <w:gridCol w:w="1772"/>
        <w:gridCol w:w="1772"/>
        <w:gridCol w:w="1772"/>
        <w:gridCol w:w="1772"/>
      </w:tblGrid>
      <w:tr w:rsidR="00F86139" w:rsidRPr="00F86139" w:rsidTr="00F86139">
        <w:trPr>
          <w:trHeight w:val="964"/>
        </w:trPr>
        <w:tc>
          <w:tcPr>
            <w:tcW w:w="2405" w:type="dxa"/>
            <w:gridSpan w:val="2"/>
            <w:tcBorders>
              <w:tl2br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ind w:left="1120" w:hangingChars="400" w:hanging="1120"/>
              <w:rPr>
                <w:rFonts w:ascii="標楷體" w:eastAsia="標楷體" w:hAnsi="標楷體"/>
              </w:rPr>
            </w:pPr>
            <w:r w:rsidRPr="00F86139">
              <w:rPr>
                <w:rFonts w:ascii="標楷體" w:eastAsia="標楷體" w:hAnsi="標楷體" w:hint="eastAsia"/>
                <w:sz w:val="28"/>
                <w:szCs w:val="28"/>
              </w:rPr>
              <w:lastRenderedPageBreak/>
              <w:t xml:space="preserve">    </w:t>
            </w:r>
            <w:r w:rsidRPr="00F86139">
              <w:rPr>
                <w:rFonts w:ascii="標楷體" w:eastAsia="標楷體" w:hAnsi="標楷體" w:hint="eastAsia"/>
              </w:rPr>
              <w:t>DSM-5學習困難    障礙類型</w:t>
            </w:r>
          </w:p>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sz w:val="28"/>
                <w:szCs w:val="28"/>
              </w:rPr>
            </w:pPr>
            <w:r w:rsidRPr="00F86139">
              <w:rPr>
                <w:rFonts w:ascii="標楷體" w:eastAsia="標楷體" w:hAnsi="標楷體" w:hint="eastAsia"/>
              </w:rPr>
              <w:t>單元題號</w:t>
            </w:r>
          </w:p>
        </w:tc>
        <w:tc>
          <w:tcPr>
            <w:tcW w:w="1772" w:type="dxa"/>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both"/>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3"/>
                <w:sz w:val="28"/>
                <w:szCs w:val="28"/>
              </w:rPr>
              <w:instrText>1</w:instrText>
            </w:r>
            <w:r w:rsidR="00F86139" w:rsidRPr="00F86139">
              <w:rPr>
                <w:rFonts w:ascii="標楷體" w:eastAsia="標楷體" w:hAnsi="標楷體" w:hint="eastAsia"/>
                <w:sz w:val="28"/>
                <w:szCs w:val="28"/>
              </w:rPr>
              <w:instrText>)</w:instrText>
            </w:r>
            <w:r w:rsidRPr="00F86139">
              <w:rPr>
                <w:rFonts w:ascii="標楷體" w:eastAsia="標楷體" w:hAnsi="標楷體"/>
                <w:sz w:val="28"/>
                <w:szCs w:val="28"/>
              </w:rPr>
              <w:fldChar w:fldCharType="end"/>
            </w:r>
            <w:r w:rsidR="00F86139" w:rsidRPr="00F86139">
              <w:rPr>
                <w:rFonts w:ascii="標楷體" w:eastAsia="標楷體" w:hAnsi="標楷體" w:hint="eastAsia"/>
                <w:sz w:val="28"/>
                <w:szCs w:val="28"/>
              </w:rPr>
              <w:t>數感</w:t>
            </w:r>
          </w:p>
        </w:tc>
        <w:tc>
          <w:tcPr>
            <w:tcW w:w="1772" w:type="dxa"/>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3"/>
                <w:sz w:val="28"/>
                <w:szCs w:val="28"/>
              </w:rPr>
              <w:instrText>2</w:instrText>
            </w:r>
            <w:r w:rsidR="00F86139" w:rsidRPr="00F86139">
              <w:rPr>
                <w:rFonts w:ascii="標楷體" w:eastAsia="標楷體" w:hAnsi="標楷體" w:hint="eastAsia"/>
                <w:sz w:val="28"/>
                <w:szCs w:val="28"/>
              </w:rPr>
              <w:instrText>)</w:instrText>
            </w:r>
            <w:r w:rsidRPr="00F86139">
              <w:rPr>
                <w:rFonts w:ascii="標楷體" w:eastAsia="標楷體" w:hAnsi="標楷體"/>
                <w:sz w:val="28"/>
                <w:szCs w:val="28"/>
              </w:rPr>
              <w:fldChar w:fldCharType="end"/>
            </w:r>
            <w:r w:rsidR="00F86139" w:rsidRPr="00F86139">
              <w:rPr>
                <w:rFonts w:ascii="標楷體" w:eastAsia="標楷體" w:hAnsi="標楷體" w:hint="eastAsia"/>
                <w:sz w:val="28"/>
                <w:szCs w:val="28"/>
              </w:rPr>
              <w:t>算數實際法則記憶</w:t>
            </w:r>
          </w:p>
        </w:tc>
        <w:tc>
          <w:tcPr>
            <w:tcW w:w="1772" w:type="dxa"/>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3"/>
                <w:sz w:val="28"/>
                <w:szCs w:val="28"/>
              </w:rPr>
              <w:instrText>3</w:instrText>
            </w:r>
            <w:r w:rsidR="00F86139" w:rsidRPr="00F86139">
              <w:rPr>
                <w:rFonts w:ascii="標楷體" w:eastAsia="標楷體" w:hAnsi="標楷體" w:hint="eastAsia"/>
                <w:sz w:val="28"/>
                <w:szCs w:val="28"/>
              </w:rPr>
              <w:instrText>)</w:instrText>
            </w:r>
            <w:r w:rsidRPr="00F86139">
              <w:rPr>
                <w:rFonts w:ascii="標楷體" w:eastAsia="標楷體" w:hAnsi="標楷體"/>
                <w:sz w:val="28"/>
                <w:szCs w:val="28"/>
              </w:rPr>
              <w:fldChar w:fldCharType="end"/>
            </w:r>
            <w:r w:rsidR="00F86139" w:rsidRPr="00F86139">
              <w:rPr>
                <w:rFonts w:ascii="標楷體" w:eastAsia="標楷體" w:hAnsi="標楷體" w:hint="eastAsia"/>
                <w:sz w:val="28"/>
                <w:szCs w:val="28"/>
              </w:rPr>
              <w:t>正確性或流暢的計算</w:t>
            </w:r>
          </w:p>
        </w:tc>
        <w:tc>
          <w:tcPr>
            <w:tcW w:w="1772" w:type="dxa"/>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3"/>
                <w:sz w:val="28"/>
                <w:szCs w:val="28"/>
              </w:rPr>
              <w:instrText>4</w:instrText>
            </w:r>
            <w:r w:rsidR="00F86139" w:rsidRPr="00F86139">
              <w:rPr>
                <w:rFonts w:ascii="標楷體" w:eastAsia="標楷體" w:hAnsi="標楷體" w:hint="eastAsia"/>
                <w:sz w:val="28"/>
                <w:szCs w:val="28"/>
              </w:rPr>
              <w:instrText>)</w:instrText>
            </w:r>
            <w:r w:rsidRPr="00F86139">
              <w:rPr>
                <w:rFonts w:ascii="標楷體" w:eastAsia="標楷體" w:hAnsi="標楷體"/>
                <w:sz w:val="28"/>
                <w:szCs w:val="28"/>
              </w:rPr>
              <w:fldChar w:fldCharType="end"/>
            </w:r>
            <w:r w:rsidR="00F86139" w:rsidRPr="00F86139">
              <w:rPr>
                <w:rFonts w:ascii="標楷體" w:eastAsia="標楷體" w:hAnsi="標楷體" w:hint="eastAsia"/>
                <w:sz w:val="28"/>
                <w:szCs w:val="28"/>
              </w:rPr>
              <w:t>正確的數</w:t>
            </w:r>
          </w:p>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sz w:val="28"/>
                <w:szCs w:val="28"/>
              </w:rPr>
            </w:pPr>
            <w:r w:rsidRPr="00F86139">
              <w:rPr>
                <w:rFonts w:ascii="標楷體" w:eastAsia="標楷體" w:hAnsi="標楷體" w:hint="eastAsia"/>
                <w:sz w:val="28"/>
                <w:szCs w:val="28"/>
              </w:rPr>
              <w:t xml:space="preserve">  學推理</w:t>
            </w:r>
          </w:p>
        </w:tc>
      </w:tr>
      <w:tr w:rsidR="00F86139" w:rsidRPr="00F86139" w:rsidTr="00F86139">
        <w:trPr>
          <w:trHeight w:val="374"/>
        </w:trPr>
        <w:tc>
          <w:tcPr>
            <w:tcW w:w="728" w:type="dxa"/>
            <w:vMerge w:val="restart"/>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r w:rsidRPr="00F86139">
              <w:rPr>
                <w:rFonts w:eastAsia="標楷體" w:hint="eastAsia"/>
                <w:sz w:val="36"/>
                <w:szCs w:val="36"/>
              </w:rPr>
              <w:t>未知數與等式</w:t>
            </w:r>
          </w:p>
        </w:tc>
        <w:tc>
          <w:tcPr>
            <w:tcW w:w="8765" w:type="dxa"/>
            <w:gridSpan w:val="5"/>
            <w:tcBorders>
              <w:top w:val="doub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sz w:val="28"/>
                <w:szCs w:val="28"/>
              </w:rPr>
            </w:pPr>
            <w:r w:rsidRPr="00F86139">
              <w:rPr>
                <w:rFonts w:ascii="標楷體" w:eastAsia="標楷體" w:hAnsi="標楷體" w:hint="eastAsia"/>
                <w:b/>
                <w:sz w:val="28"/>
                <w:szCs w:val="28"/>
              </w:rPr>
              <w:t>一、填填看：</w:t>
            </w:r>
          </w:p>
        </w:tc>
      </w:tr>
      <w:tr w:rsidR="00F86139" w:rsidRPr="00F86139" w:rsidTr="00F86139">
        <w:trPr>
          <w:trHeight w:val="374"/>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8765" w:type="dxa"/>
            <w:gridSpan w:val="5"/>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r w:rsidRPr="00F86139">
              <w:rPr>
                <w:rFonts w:ascii="標楷體" w:eastAsia="標楷體" w:hAnsi="標楷體" w:hint="eastAsia"/>
                <w:sz w:val="28"/>
                <w:szCs w:val="28"/>
              </w:rPr>
              <w:t xml:space="preserve"> (一)</w:t>
            </w:r>
            <w:r w:rsidRPr="00F86139">
              <w:rPr>
                <w:rFonts w:ascii="標楷體" w:eastAsia="標楷體" w:hAnsi="標楷體" w:hint="eastAsia"/>
                <w:color w:val="FF0000"/>
                <w:sz w:val="28"/>
                <w:szCs w:val="28"/>
              </w:rPr>
              <w:t xml:space="preserve"> </w:t>
            </w:r>
            <w:r w:rsidRPr="00F86139">
              <w:rPr>
                <w:rFonts w:ascii="標楷體" w:eastAsia="標楷體" w:hAnsi="標楷體" w:hint="eastAsia"/>
                <w:color w:val="000000" w:themeColor="text1"/>
                <w:sz w:val="28"/>
                <w:szCs w:val="28"/>
              </w:rPr>
              <w:t>請在下面的算式中的</w:t>
            </w:r>
            <w:r w:rsidRPr="00F86139">
              <w:rPr>
                <w:rFonts w:ascii="標楷體" w:eastAsia="標楷體" w:hAnsi="標楷體"/>
                <w:color w:val="000000" w:themeColor="text1"/>
                <w:sz w:val="28"/>
                <w:szCs w:val="28"/>
              </w:rPr>
              <w:t>”</w:t>
            </w:r>
            <w:r w:rsidRPr="00F86139">
              <w:rPr>
                <w:rFonts w:ascii="標楷體" w:eastAsia="標楷體" w:hAnsi="標楷體" w:hint="eastAsia"/>
                <w:color w:val="000000" w:themeColor="text1"/>
                <w:sz w:val="28"/>
                <w:szCs w:val="28"/>
              </w:rPr>
              <w:t>(  )</w:t>
            </w:r>
            <w:r w:rsidRPr="00F86139">
              <w:rPr>
                <w:rFonts w:ascii="標楷體" w:eastAsia="標楷體" w:hAnsi="標楷體"/>
                <w:color w:val="000000" w:themeColor="text1"/>
                <w:sz w:val="28"/>
                <w:szCs w:val="28"/>
              </w:rPr>
              <w:t>”</w:t>
            </w:r>
            <w:r w:rsidRPr="00F86139">
              <w:rPr>
                <w:rFonts w:ascii="標楷體" w:eastAsia="標楷體" w:hAnsi="標楷體" w:hint="eastAsia"/>
                <w:color w:val="000000" w:themeColor="text1"/>
                <w:sz w:val="28"/>
                <w:szCs w:val="28"/>
              </w:rPr>
              <w:t>內填入正確的答案：</w:t>
            </w:r>
          </w:p>
        </w:tc>
      </w:tr>
      <w:tr w:rsidR="00F86139" w:rsidRPr="00F86139" w:rsidTr="00F86139">
        <w:trPr>
          <w:trHeight w:val="549"/>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tcBorders>
              <w:top w:val="single" w:sz="4" w:space="0" w:color="auto"/>
              <w:bottom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,1)</w:instrText>
            </w:r>
            <w:r w:rsidRPr="00F86139">
              <w:rPr>
                <w:rFonts w:ascii="標楷體" w:eastAsia="標楷體" w:hAnsi="標楷體"/>
                <w:sz w:val="28"/>
                <w:szCs w:val="28"/>
              </w:rPr>
              <w:fldChar w:fldCharType="end"/>
            </w:r>
          </w:p>
        </w:tc>
        <w:tc>
          <w:tcPr>
            <w:tcW w:w="1772" w:type="dxa"/>
            <w:tcBorders>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bottom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300"/>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tcBorders>
              <w:top w:val="single" w:sz="4" w:space="0" w:color="auto"/>
              <w:bottom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,2)</w:instrText>
            </w:r>
            <w:r w:rsidRPr="00F86139">
              <w:rPr>
                <w:rFonts w:ascii="標楷體" w:eastAsia="標楷體" w:hAnsi="標楷體"/>
                <w:sz w:val="28"/>
                <w:szCs w:val="28"/>
              </w:rPr>
              <w:fldChar w:fldCharType="end"/>
            </w: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top w:val="single" w:sz="4" w:space="0" w:color="auto"/>
              <w:bottom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315"/>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tcBorders>
              <w:top w:val="single" w:sz="4" w:space="0" w:color="auto"/>
              <w:bottom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,3)</w:instrText>
            </w:r>
            <w:r w:rsidRPr="00F86139">
              <w:rPr>
                <w:rFonts w:ascii="標楷體" w:eastAsia="標楷體" w:hAnsi="標楷體"/>
                <w:sz w:val="28"/>
                <w:szCs w:val="28"/>
              </w:rPr>
              <w:fldChar w:fldCharType="end"/>
            </w: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top w:val="single" w:sz="4" w:space="0" w:color="auto"/>
              <w:bottom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360"/>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tcBorders>
              <w:top w:val="single" w:sz="4" w:space="0" w:color="auto"/>
              <w:bottom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,4)</w:instrText>
            </w:r>
            <w:r w:rsidRPr="00F86139">
              <w:rPr>
                <w:rFonts w:ascii="標楷體" w:eastAsia="標楷體" w:hAnsi="標楷體"/>
                <w:sz w:val="28"/>
                <w:szCs w:val="28"/>
              </w:rPr>
              <w:fldChar w:fldCharType="end"/>
            </w: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top w:val="single" w:sz="4" w:space="0" w:color="auto"/>
              <w:bottom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168"/>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8765" w:type="dxa"/>
            <w:gridSpan w:val="5"/>
            <w:tcBorders>
              <w:top w:val="sing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both"/>
              <w:rPr>
                <w:rFonts w:ascii="新細明體" w:hAnsi="新細明體"/>
                <w:color w:val="FF0000"/>
              </w:rPr>
            </w:pPr>
            <w:r w:rsidRPr="00F86139">
              <w:rPr>
                <w:rFonts w:ascii="標楷體" w:eastAsia="標楷體" w:hAnsi="標楷體" w:hint="eastAsia"/>
                <w:sz w:val="28"/>
                <w:szCs w:val="28"/>
              </w:rPr>
              <w:t>(二)</w:t>
            </w:r>
            <w:r w:rsidRPr="00F86139">
              <w:rPr>
                <w:rFonts w:ascii="標楷體" w:eastAsia="標楷體" w:hAnsi="標楷體" w:hint="eastAsia"/>
                <w:color w:val="000000" w:themeColor="text1"/>
                <w:sz w:val="26"/>
                <w:szCs w:val="26"/>
              </w:rPr>
              <w:t>在</w:t>
            </w:r>
            <w:r w:rsidRPr="00F86139">
              <w:rPr>
                <w:rFonts w:ascii="標楷體" w:eastAsia="標楷體" w:hAnsi="標楷體"/>
                <w:color w:val="000000" w:themeColor="text1"/>
                <w:sz w:val="26"/>
                <w:szCs w:val="26"/>
              </w:rPr>
              <w:t>”</w:t>
            </w:r>
            <w:r w:rsidRPr="00F86139">
              <w:rPr>
                <w:rFonts w:ascii="標楷體" w:eastAsia="標楷體" w:hAnsi="標楷體" w:hint="eastAsia"/>
                <w:color w:val="000000" w:themeColor="text1"/>
                <w:sz w:val="26"/>
                <w:szCs w:val="26"/>
              </w:rPr>
              <w:t>( )</w:t>
            </w:r>
            <w:r w:rsidRPr="00F86139">
              <w:rPr>
                <w:rFonts w:ascii="標楷體" w:eastAsia="標楷體" w:hAnsi="標楷體"/>
                <w:color w:val="000000" w:themeColor="text1"/>
                <w:sz w:val="26"/>
                <w:szCs w:val="26"/>
              </w:rPr>
              <w:t>”</w:t>
            </w:r>
            <w:r w:rsidRPr="00F86139">
              <w:rPr>
                <w:rFonts w:ascii="標楷體" w:eastAsia="標楷體" w:hAnsi="標楷體" w:hint="eastAsia"/>
                <w:color w:val="000000" w:themeColor="text1"/>
                <w:sz w:val="26"/>
                <w:szCs w:val="26"/>
              </w:rPr>
              <w:t>內填入答案。</w:t>
            </w:r>
          </w:p>
        </w:tc>
      </w:tr>
      <w:tr w:rsidR="00F86139" w:rsidRPr="00F86139" w:rsidTr="00F86139">
        <w:trPr>
          <w:trHeight w:val="168"/>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val="restart"/>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,1)</w:instrText>
            </w:r>
            <w:r w:rsidRPr="00F86139">
              <w:rPr>
                <w:rFonts w:ascii="標楷體" w:eastAsia="標楷體" w:hAnsi="標楷體"/>
                <w:sz w:val="28"/>
                <w:szCs w:val="28"/>
              </w:rPr>
              <w:fldChar w:fldCharType="end"/>
            </w:r>
          </w:p>
        </w:tc>
        <w:tc>
          <w:tcPr>
            <w:tcW w:w="1772" w:type="dxa"/>
            <w:tcBorders>
              <w:bottom w:val="dashed"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168"/>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bottom w:val="dashed"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168"/>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bottom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168"/>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val="restart"/>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,2)</w:instrText>
            </w:r>
            <w:r w:rsidRPr="00F86139">
              <w:rPr>
                <w:rFonts w:ascii="標楷體" w:eastAsia="標楷體" w:hAnsi="標楷體"/>
                <w:sz w:val="28"/>
                <w:szCs w:val="28"/>
              </w:rPr>
              <w:fldChar w:fldCharType="end"/>
            </w:r>
          </w:p>
        </w:tc>
        <w:tc>
          <w:tcPr>
            <w:tcW w:w="1772" w:type="dxa"/>
            <w:tcBorders>
              <w:bottom w:val="dashed"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168"/>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bottom w:val="dashed"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168"/>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bottom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val="restart"/>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,3)</w:instrText>
            </w:r>
            <w:r w:rsidRPr="00F86139">
              <w:rPr>
                <w:rFonts w:ascii="標楷體" w:eastAsia="標楷體" w:hAnsi="標楷體"/>
                <w:sz w:val="28"/>
                <w:szCs w:val="28"/>
              </w:rPr>
              <w:fldChar w:fldCharType="end"/>
            </w:r>
          </w:p>
        </w:tc>
        <w:tc>
          <w:tcPr>
            <w:tcW w:w="1772" w:type="dxa"/>
            <w:tcBorders>
              <w:bottom w:val="dashed"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397"/>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8765" w:type="dxa"/>
            <w:gridSpan w:val="5"/>
            <w:tcBorders>
              <w:top w:val="double" w:sz="4" w:space="0" w:color="auto"/>
            </w:tcBorders>
            <w:shd w:val="clear" w:color="auto" w:fill="FFFFFF" w:themeFill="background1"/>
            <w:vAlign w:val="center"/>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r w:rsidRPr="00F86139">
              <w:rPr>
                <w:rFonts w:ascii="標楷體" w:eastAsia="標楷體" w:hAnsi="標楷體" w:hint="eastAsia"/>
                <w:b/>
                <w:sz w:val="28"/>
                <w:szCs w:val="28"/>
              </w:rPr>
              <w:t>二、想一想，算算看：</w:t>
            </w:r>
          </w:p>
        </w:tc>
      </w:tr>
      <w:tr w:rsidR="00F86139" w:rsidRPr="00F86139" w:rsidTr="00F86139">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8765" w:type="dxa"/>
            <w:gridSpan w:val="5"/>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both"/>
              <w:rPr>
                <w:rFonts w:ascii="標楷體" w:eastAsia="標楷體" w:hAnsi="標楷體"/>
                <w:sz w:val="32"/>
                <w:szCs w:val="32"/>
              </w:rPr>
            </w:pPr>
            <w:r w:rsidRPr="00F86139">
              <w:rPr>
                <w:rFonts w:ascii="標楷體" w:eastAsia="標楷體" w:hAnsi="標楷體" w:hint="eastAsia"/>
                <w:sz w:val="28"/>
                <w:szCs w:val="28"/>
              </w:rPr>
              <w:t>(一) 算出</w:t>
            </w:r>
            <w:r w:rsidRPr="00F86139">
              <w:rPr>
                <w:rFonts w:ascii="標楷體" w:eastAsia="標楷體" w:hAnsi="標楷體"/>
                <w:sz w:val="28"/>
                <w:szCs w:val="28"/>
              </w:rPr>
              <w:t>”</w:t>
            </w:r>
            <w:r w:rsidRPr="00F86139">
              <w:rPr>
                <w:rFonts w:ascii="標楷體" w:eastAsia="標楷體" w:hAnsi="標楷體" w:hint="eastAsia"/>
                <w:sz w:val="28"/>
                <w:szCs w:val="28"/>
              </w:rPr>
              <w:t>(  )</w:t>
            </w:r>
            <w:r w:rsidRPr="00F86139">
              <w:rPr>
                <w:rFonts w:ascii="標楷體" w:eastAsia="標楷體" w:hAnsi="標楷體"/>
                <w:sz w:val="28"/>
                <w:szCs w:val="28"/>
              </w:rPr>
              <w:t>”</w:t>
            </w:r>
            <w:r w:rsidRPr="00F86139">
              <w:rPr>
                <w:rFonts w:ascii="標楷體" w:eastAsia="標楷體" w:hAnsi="標楷體" w:hint="eastAsia"/>
                <w:sz w:val="28"/>
                <w:szCs w:val="28"/>
              </w:rPr>
              <w:t>的答案，再驗算。並在</w:t>
            </w:r>
            <w:r w:rsidRPr="00F86139">
              <w:rPr>
                <w:rFonts w:ascii="標楷體" w:eastAsia="標楷體" w:hAnsi="標楷體" w:hint="eastAsia"/>
                <w:color w:val="000000" w:themeColor="text1"/>
                <w:sz w:val="28"/>
                <w:szCs w:val="28"/>
              </w:rPr>
              <w:t>天平圖示中，填填看。</w:t>
            </w:r>
          </w:p>
        </w:tc>
      </w:tr>
      <w:tr w:rsidR="00F86139" w:rsidRPr="00F86139" w:rsidTr="00F86139">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,1)</w:instrText>
            </w:r>
            <w:r w:rsidRPr="00F86139">
              <w:rPr>
                <w:rFonts w:ascii="標楷體" w:eastAsia="標楷體" w:hAnsi="標楷體"/>
                <w:sz w:val="28"/>
                <w:szCs w:val="28"/>
              </w:rPr>
              <w:fldChar w:fldCharType="end"/>
            </w:r>
          </w:p>
        </w:tc>
        <w:tc>
          <w:tcPr>
            <w:tcW w:w="1772" w:type="dxa"/>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,2)</w:instrText>
            </w:r>
            <w:r w:rsidRPr="00F86139">
              <w:rPr>
                <w:rFonts w:ascii="標楷體" w:eastAsia="標楷體" w:hAnsi="標楷體"/>
                <w:sz w:val="28"/>
                <w:szCs w:val="28"/>
              </w:rPr>
              <w:fldChar w:fldCharType="end"/>
            </w:r>
          </w:p>
        </w:tc>
        <w:tc>
          <w:tcPr>
            <w:tcW w:w="1772" w:type="dxa"/>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,3)</w:instrText>
            </w:r>
            <w:r w:rsidRPr="00F86139">
              <w:rPr>
                <w:rFonts w:ascii="標楷體" w:eastAsia="標楷體" w:hAnsi="標楷體"/>
                <w:sz w:val="28"/>
                <w:szCs w:val="28"/>
              </w:rPr>
              <w:fldChar w:fldCharType="end"/>
            </w:r>
          </w:p>
        </w:tc>
        <w:tc>
          <w:tcPr>
            <w:tcW w:w="1772" w:type="dxa"/>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,4)</w:instrText>
            </w:r>
            <w:r w:rsidRPr="00F86139">
              <w:rPr>
                <w:rFonts w:ascii="標楷體" w:eastAsia="標楷體" w:hAnsi="標楷體"/>
                <w:sz w:val="28"/>
                <w:szCs w:val="28"/>
              </w:rPr>
              <w:fldChar w:fldCharType="end"/>
            </w:r>
          </w:p>
        </w:tc>
        <w:tc>
          <w:tcPr>
            <w:tcW w:w="1772" w:type="dxa"/>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397"/>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8765" w:type="dxa"/>
            <w:gridSpan w:val="5"/>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rPr>
                <w:b/>
              </w:rPr>
            </w:pPr>
            <w:r w:rsidRPr="00F86139">
              <w:rPr>
                <w:rFonts w:ascii="標楷體" w:eastAsia="標楷體" w:hAnsi="標楷體" w:hint="eastAsia"/>
                <w:sz w:val="32"/>
                <w:szCs w:val="32"/>
              </w:rPr>
              <w:t>(二)</w:t>
            </w:r>
            <w:r w:rsidRPr="00F86139">
              <w:rPr>
                <w:rFonts w:ascii="標楷體" w:eastAsia="標楷體" w:hAnsi="標楷體" w:hint="eastAsia"/>
                <w:sz w:val="28"/>
                <w:szCs w:val="28"/>
              </w:rPr>
              <w:t>想一想，算算看( )內的答案是多少，並填入。</w:t>
            </w: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val="restart"/>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,1)</w:instrText>
            </w:r>
            <w:r w:rsidRPr="00F86139">
              <w:rPr>
                <w:rFonts w:ascii="標楷體" w:eastAsia="標楷體" w:hAnsi="標楷體"/>
                <w:sz w:val="28"/>
                <w:szCs w:val="28"/>
              </w:rPr>
              <w:fldChar w:fldCharType="end"/>
            </w: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val="restart"/>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,2)</w:instrText>
            </w:r>
            <w:r w:rsidRPr="00F86139">
              <w:rPr>
                <w:rFonts w:ascii="標楷體" w:eastAsia="標楷體" w:hAnsi="標楷體"/>
                <w:sz w:val="28"/>
                <w:szCs w:val="28"/>
              </w:rPr>
              <w:fldChar w:fldCharType="end"/>
            </w: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val="restart"/>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,3)</w:instrText>
            </w:r>
            <w:r w:rsidRPr="00F86139">
              <w:rPr>
                <w:rFonts w:ascii="標楷體" w:eastAsia="標楷體" w:hAnsi="標楷體"/>
                <w:sz w:val="28"/>
                <w:szCs w:val="28"/>
              </w:rPr>
              <w:fldChar w:fldCharType="end"/>
            </w: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tcBorders>
              <w:bottom w:val="sing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val="restart"/>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,4)</w:instrText>
            </w:r>
            <w:r w:rsidRPr="00F86139">
              <w:rPr>
                <w:rFonts w:ascii="標楷體" w:eastAsia="標楷體" w:hAnsi="標楷體"/>
                <w:sz w:val="28"/>
                <w:szCs w:val="28"/>
              </w:rPr>
              <w:fldChar w:fldCharType="end"/>
            </w:r>
          </w:p>
        </w:tc>
        <w:tc>
          <w:tcPr>
            <w:tcW w:w="1772" w:type="dxa"/>
            <w:tcBorders>
              <w:bottom w:val="dashed"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bottom w:val="dashed"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F86139">
        <w:trPr>
          <w:trHeight w:val="252"/>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77" w:type="dxa"/>
            <w:vMerge/>
            <w:tcBorders>
              <w:bottom w:val="doub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p>
        </w:tc>
        <w:tc>
          <w:tcPr>
            <w:tcW w:w="1772" w:type="dxa"/>
            <w:tcBorders>
              <w:top w:val="dashed" w:sz="4" w:space="0" w:color="auto"/>
              <w:bottom w:val="doub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oub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oub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dashed" w:sz="4" w:space="0" w:color="auto"/>
              <w:bottom w:val="doub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bl>
    <w:p w:rsidR="00F86139" w:rsidRPr="00F86139" w:rsidRDefault="00F86139" w:rsidP="00F86139">
      <w:pPr>
        <w:kinsoku w:val="0"/>
        <w:overflowPunct w:val="0"/>
        <w:autoSpaceDE w:val="0"/>
        <w:autoSpaceDN w:val="0"/>
        <w:adjustRightInd w:val="0"/>
        <w:snapToGrid w:val="0"/>
        <w:spacing w:line="400" w:lineRule="exact"/>
        <w:rPr>
          <w:rFonts w:ascii="Calibri" w:hAnsi="Calibri"/>
          <w:bCs/>
          <w:szCs w:val="22"/>
        </w:rPr>
      </w:pPr>
    </w:p>
    <w:tbl>
      <w:tblPr>
        <w:tblpPr w:leftFromText="180" w:rightFromText="180" w:vertAnchor="text" w:horzAnchor="margin" w:tblpXSpec="center"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637"/>
        <w:gridCol w:w="1772"/>
        <w:gridCol w:w="1772"/>
        <w:gridCol w:w="1772"/>
        <w:gridCol w:w="1772"/>
      </w:tblGrid>
      <w:tr w:rsidR="00F86139" w:rsidRPr="00F86139" w:rsidTr="00A52000">
        <w:trPr>
          <w:trHeight w:val="20"/>
        </w:trPr>
        <w:tc>
          <w:tcPr>
            <w:tcW w:w="728" w:type="dxa"/>
            <w:vMerge w:val="restart"/>
            <w:tcBorders>
              <w:top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8725" w:type="dxa"/>
            <w:gridSpan w:val="5"/>
            <w:tcBorders>
              <w:top w:val="sing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r w:rsidRPr="00F86139">
              <w:rPr>
                <w:rFonts w:ascii="標楷體" w:eastAsia="標楷體" w:hAnsi="標楷體" w:hint="eastAsia"/>
                <w:b/>
                <w:sz w:val="28"/>
                <w:szCs w:val="28"/>
              </w:rPr>
              <w:t>三、列出算式：</w:t>
            </w:r>
          </w:p>
        </w:tc>
      </w:tr>
      <w:tr w:rsidR="00F86139" w:rsidRPr="00F86139" w:rsidTr="00A52000">
        <w:trPr>
          <w:trHeight w:val="345"/>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8725" w:type="dxa"/>
            <w:gridSpan w:val="5"/>
            <w:shd w:val="clear" w:color="auto" w:fill="FFFFFF" w:themeFill="background1"/>
            <w:vAlign w:val="center"/>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r w:rsidRPr="00F86139">
              <w:rPr>
                <w:rFonts w:ascii="標楷體" w:eastAsia="標楷體" w:hAnsi="標楷體" w:hint="eastAsia"/>
                <w:sz w:val="28"/>
                <w:szCs w:val="28"/>
              </w:rPr>
              <w:t>(一)請用</w:t>
            </w:r>
            <w:r w:rsidRPr="00F86139">
              <w:rPr>
                <w:rFonts w:ascii="標楷體" w:eastAsia="標楷體" w:hAnsi="標楷體"/>
                <w:sz w:val="28"/>
                <w:szCs w:val="28"/>
              </w:rPr>
              <w:t>”</w:t>
            </w:r>
            <w:r w:rsidRPr="00F86139">
              <w:rPr>
                <w:rFonts w:ascii="標楷體" w:eastAsia="標楷體" w:hAnsi="標楷體" w:hint="eastAsia"/>
                <w:sz w:val="28"/>
                <w:szCs w:val="28"/>
              </w:rPr>
              <w:t>△</w:t>
            </w:r>
            <w:r w:rsidRPr="00F86139">
              <w:rPr>
                <w:rFonts w:ascii="標楷體" w:eastAsia="標楷體" w:hAnsi="標楷體"/>
                <w:sz w:val="28"/>
                <w:szCs w:val="28"/>
              </w:rPr>
              <w:t>”</w:t>
            </w:r>
            <w:r w:rsidRPr="00F86139">
              <w:rPr>
                <w:rFonts w:ascii="標楷體" w:eastAsia="標楷體" w:hAnsi="標楷體" w:hint="eastAsia"/>
                <w:sz w:val="28"/>
                <w:szCs w:val="28"/>
              </w:rPr>
              <w:t>表示未知的部分，並記成算式。</w:t>
            </w:r>
          </w:p>
        </w:tc>
      </w:tr>
      <w:tr w:rsidR="00F86139" w:rsidRPr="00F86139" w:rsidTr="00A52000">
        <w:trPr>
          <w:trHeight w:val="150"/>
        </w:trPr>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37" w:type="dxa"/>
            <w:tcBorders>
              <w:bottom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,1)</w:instrText>
            </w:r>
            <w:r w:rsidRPr="00F86139">
              <w:rPr>
                <w:rFonts w:ascii="標楷體" w:eastAsia="標楷體" w:hAnsi="標楷體"/>
                <w:sz w:val="28"/>
                <w:szCs w:val="28"/>
              </w:rPr>
              <w:fldChar w:fldCharType="end"/>
            </w: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top w:val="single" w:sz="4" w:space="0" w:color="auto"/>
              <w:bottom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bottom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bottom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A52000">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37" w:type="dxa"/>
            <w:tcBorders>
              <w:top w:val="single" w:sz="4" w:space="0" w:color="auto"/>
              <w:bottom w:val="single" w:sz="4" w:space="0" w:color="auto"/>
              <w:right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,2)</w:instrText>
            </w:r>
            <w:r w:rsidRPr="00F86139">
              <w:rPr>
                <w:rFonts w:ascii="標楷體" w:eastAsia="標楷體" w:hAnsi="標楷體"/>
                <w:sz w:val="28"/>
                <w:szCs w:val="28"/>
              </w:rPr>
              <w:fldChar w:fldCharType="end"/>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A52000">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37" w:type="dxa"/>
            <w:tcBorders>
              <w:top w:val="single" w:sz="4" w:space="0" w:color="auto"/>
              <w:bottom w:val="single" w:sz="4" w:space="0" w:color="auto"/>
              <w:right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,3)</w:instrText>
            </w:r>
            <w:r w:rsidRPr="00F86139">
              <w:rPr>
                <w:rFonts w:ascii="標楷體" w:eastAsia="標楷體" w:hAnsi="標楷體"/>
                <w:sz w:val="28"/>
                <w:szCs w:val="28"/>
              </w:rPr>
              <w:fldChar w:fldCharType="end"/>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A52000">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37" w:type="dxa"/>
            <w:tcBorders>
              <w:top w:val="single" w:sz="4" w:space="0" w:color="auto"/>
              <w:bottom w:val="single" w:sz="4" w:space="0" w:color="auto"/>
              <w:right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,4)</w:instrText>
            </w:r>
            <w:r w:rsidRPr="00F86139">
              <w:rPr>
                <w:rFonts w:ascii="標楷體" w:eastAsia="標楷體" w:hAnsi="標楷體"/>
                <w:sz w:val="28"/>
                <w:szCs w:val="28"/>
              </w:rPr>
              <w:fldChar w:fldCharType="end"/>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A52000">
        <w:tc>
          <w:tcPr>
            <w:tcW w:w="728" w:type="dxa"/>
            <w:vMerge/>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color w:val="FF0000"/>
              </w:rPr>
            </w:pPr>
          </w:p>
        </w:tc>
        <w:tc>
          <w:tcPr>
            <w:tcW w:w="1637" w:type="dxa"/>
            <w:tcBorders>
              <w:top w:val="single" w:sz="4" w:space="0" w:color="auto"/>
              <w:bottom w:val="thickThinSmallGap" w:sz="24" w:space="0" w:color="auto"/>
              <w:right w:val="single" w:sz="4" w:space="0" w:color="auto"/>
            </w:tcBorders>
            <w:shd w:val="clear" w:color="auto" w:fill="auto"/>
            <w:vAlign w:val="center"/>
          </w:tcPr>
          <w:p w:rsidR="00F86139" w:rsidRPr="00F86139" w:rsidRDefault="00BB5FCD"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sz w:val="28"/>
                <w:szCs w:val="28"/>
              </w:rPr>
              <w:fldChar w:fldCharType="begin"/>
            </w:r>
            <w:r w:rsidR="00F86139" w:rsidRPr="00F86139">
              <w:rPr>
                <w:rFonts w:ascii="標楷體" w:eastAsia="標楷體" w:hAnsi="標楷體"/>
                <w:sz w:val="28"/>
                <w:szCs w:val="28"/>
              </w:rPr>
              <w:instrText xml:space="preserve"> </w:instrText>
            </w:r>
            <w:r w:rsidR="00F86139" w:rsidRPr="00F86139">
              <w:rPr>
                <w:rFonts w:ascii="標楷體" w:eastAsia="標楷體" w:hAnsi="標楷體" w:hint="eastAsia"/>
                <w:sz w:val="28"/>
                <w:szCs w:val="28"/>
              </w:rPr>
              <w:instrText>eq \o\ac(</w:instrText>
            </w:r>
            <w:r w:rsidR="00F86139" w:rsidRPr="00F86139">
              <w:rPr>
                <w:rFonts w:ascii="標楷體" w:eastAsia="標楷體" w:hAnsi="標楷體" w:hint="eastAsia"/>
                <w:position w:val="-5"/>
                <w:sz w:val="42"/>
                <w:szCs w:val="28"/>
              </w:rPr>
              <w:instrText>□</w:instrText>
            </w:r>
            <w:r w:rsidR="00F86139" w:rsidRPr="00F86139">
              <w:rPr>
                <w:rFonts w:ascii="標楷體" w:eastAsia="標楷體" w:hAnsi="標楷體" w:hint="eastAsia"/>
                <w:sz w:val="28"/>
                <w:szCs w:val="28"/>
              </w:rPr>
              <w:instrText>,5)</w:instrText>
            </w:r>
            <w:r w:rsidRPr="00F86139">
              <w:rPr>
                <w:rFonts w:ascii="標楷體" w:eastAsia="標楷體" w:hAnsi="標楷體"/>
                <w:sz w:val="28"/>
                <w:szCs w:val="28"/>
              </w:rPr>
              <w:fldChar w:fldCharType="end"/>
            </w:r>
          </w:p>
        </w:tc>
        <w:tc>
          <w:tcPr>
            <w:tcW w:w="1772" w:type="dxa"/>
            <w:tcBorders>
              <w:top w:val="single" w:sz="4" w:space="0" w:color="auto"/>
              <w:left w:val="single" w:sz="4" w:space="0" w:color="auto"/>
              <w:bottom w:val="thickThinSmallGap" w:sz="24" w:space="0" w:color="auto"/>
              <w:right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rPr>
            </w:pPr>
          </w:p>
        </w:tc>
        <w:tc>
          <w:tcPr>
            <w:tcW w:w="1772" w:type="dxa"/>
            <w:tcBorders>
              <w:top w:val="single" w:sz="4" w:space="0" w:color="auto"/>
              <w:left w:val="single" w:sz="4" w:space="0" w:color="auto"/>
              <w:bottom w:val="thickThinSmallGap" w:sz="24" w:space="0" w:color="auto"/>
              <w:right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left w:val="single" w:sz="4" w:space="0" w:color="auto"/>
              <w:bottom w:val="thickThinSmallGap" w:sz="24" w:space="0" w:color="auto"/>
              <w:right w:val="single" w:sz="4" w:space="0" w:color="auto"/>
            </w:tcBorders>
            <w:shd w:val="clear" w:color="auto" w:fill="D9D9D9" w:themeFill="background1" w:themeFillShade="D9"/>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c>
          <w:tcPr>
            <w:tcW w:w="1772" w:type="dxa"/>
            <w:tcBorders>
              <w:top w:val="single" w:sz="4" w:space="0" w:color="auto"/>
              <w:left w:val="single" w:sz="4" w:space="0" w:color="auto"/>
              <w:bottom w:val="thickThinSmallGap" w:sz="24" w:space="0" w:color="auto"/>
              <w:right w:val="single" w:sz="4" w:space="0" w:color="auto"/>
            </w:tcBorders>
            <w:shd w:val="clear" w:color="auto" w:fill="FFFFFF" w:themeFill="background1"/>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color w:val="FF0000"/>
              </w:rPr>
            </w:pPr>
          </w:p>
        </w:tc>
      </w:tr>
      <w:tr w:rsidR="00F86139" w:rsidRPr="00F86139" w:rsidTr="00A52000">
        <w:trPr>
          <w:trHeight w:val="587"/>
        </w:trPr>
        <w:tc>
          <w:tcPr>
            <w:tcW w:w="728" w:type="dxa"/>
            <w:vMerge w:val="restart"/>
            <w:tcBorders>
              <w:top w:val="thickThinSmallGap" w:sz="24" w:space="0" w:color="auto"/>
              <w:left w:val="thickThinSmallGap" w:sz="24" w:space="0" w:color="auto"/>
              <w:right w:val="single" w:sz="18"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b/>
                <w:sz w:val="28"/>
                <w:szCs w:val="28"/>
              </w:rPr>
            </w:pPr>
            <w:r w:rsidRPr="00F86139">
              <w:rPr>
                <w:rFonts w:ascii="標楷體" w:eastAsia="標楷體" w:hAnsi="標楷體" w:hint="eastAsia"/>
                <w:b/>
                <w:sz w:val="28"/>
                <w:szCs w:val="28"/>
              </w:rPr>
              <w:t>前測結果</w:t>
            </w:r>
          </w:p>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hint="eastAsia"/>
                <w:b/>
                <w:sz w:val="28"/>
                <w:szCs w:val="28"/>
              </w:rPr>
              <w:t>分析與診斷</w:t>
            </w:r>
          </w:p>
        </w:tc>
        <w:tc>
          <w:tcPr>
            <w:tcW w:w="1637" w:type="dxa"/>
            <w:tcBorders>
              <w:top w:val="thickThinSmallGap" w:sz="24" w:space="0" w:color="auto"/>
              <w:left w:val="single" w:sz="18" w:space="0" w:color="auto"/>
              <w:bottom w:val="sing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sz w:val="28"/>
                <w:szCs w:val="28"/>
              </w:rPr>
            </w:pPr>
            <w:r w:rsidRPr="00F86139">
              <w:rPr>
                <w:rFonts w:eastAsia="標楷體" w:hint="eastAsia"/>
                <w:sz w:val="28"/>
                <w:szCs w:val="28"/>
              </w:rPr>
              <w:t>錯</w:t>
            </w:r>
            <w:r w:rsidRPr="00F86139">
              <w:rPr>
                <w:rFonts w:eastAsia="標楷體"/>
                <w:sz w:val="28"/>
                <w:szCs w:val="28"/>
              </w:rPr>
              <w:t>誤</w:t>
            </w:r>
            <w:r w:rsidRPr="00F86139">
              <w:rPr>
                <w:rFonts w:eastAsia="標楷體" w:hint="eastAsia"/>
                <w:sz w:val="28"/>
                <w:szCs w:val="28"/>
              </w:rPr>
              <w:t>答案</w:t>
            </w:r>
            <w:r w:rsidRPr="00F86139">
              <w:rPr>
                <w:rFonts w:eastAsia="標楷體"/>
                <w:sz w:val="28"/>
                <w:szCs w:val="28"/>
              </w:rPr>
              <w:t>數</w:t>
            </w:r>
          </w:p>
        </w:tc>
        <w:tc>
          <w:tcPr>
            <w:tcW w:w="1772" w:type="dxa"/>
            <w:tcBorders>
              <w:top w:val="thickThinSmallGap" w:sz="2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r w:rsidRPr="00F86139">
              <w:rPr>
                <w:rFonts w:ascii="新細明體" w:hAnsi="新細明體" w:hint="eastAsia"/>
              </w:rPr>
              <w:t xml:space="preserve">    </w:t>
            </w:r>
          </w:p>
        </w:tc>
        <w:tc>
          <w:tcPr>
            <w:tcW w:w="1772" w:type="dxa"/>
            <w:tcBorders>
              <w:top w:val="thickThinSmallGap" w:sz="2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p>
        </w:tc>
        <w:tc>
          <w:tcPr>
            <w:tcW w:w="1772" w:type="dxa"/>
            <w:tcBorders>
              <w:top w:val="thickThinSmallGap" w:sz="2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p>
        </w:tc>
        <w:tc>
          <w:tcPr>
            <w:tcW w:w="1772" w:type="dxa"/>
            <w:tcBorders>
              <w:top w:val="thickThinSmallGap" w:sz="24" w:space="0" w:color="auto"/>
              <w:bottom w:val="single" w:sz="4" w:space="0" w:color="auto"/>
              <w:right w:val="thinThickSmallGap" w:sz="2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p>
        </w:tc>
      </w:tr>
      <w:tr w:rsidR="00F86139" w:rsidRPr="00F86139" w:rsidTr="00A52000">
        <w:tc>
          <w:tcPr>
            <w:tcW w:w="728" w:type="dxa"/>
            <w:vMerge/>
            <w:tcBorders>
              <w:top w:val="thickThinSmallGap" w:sz="24" w:space="0" w:color="auto"/>
              <w:left w:val="thickThinSmallGap" w:sz="24" w:space="0" w:color="auto"/>
              <w:right w:val="single" w:sz="18"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b/>
                <w:sz w:val="28"/>
                <w:szCs w:val="28"/>
              </w:rPr>
            </w:pPr>
          </w:p>
        </w:tc>
        <w:tc>
          <w:tcPr>
            <w:tcW w:w="1637" w:type="dxa"/>
            <w:tcBorders>
              <w:top w:val="single" w:sz="4" w:space="0" w:color="auto"/>
              <w:left w:val="single" w:sz="18" w:space="0" w:color="auto"/>
              <w:bottom w:val="sing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eastAsia="標楷體"/>
                <w:sz w:val="28"/>
                <w:szCs w:val="28"/>
              </w:rPr>
            </w:pPr>
            <w:r w:rsidRPr="00F86139">
              <w:rPr>
                <w:rFonts w:eastAsia="標楷體" w:hint="eastAsia"/>
                <w:sz w:val="28"/>
                <w:szCs w:val="28"/>
              </w:rPr>
              <w:t>總答案</w:t>
            </w:r>
            <w:r w:rsidRPr="00F86139">
              <w:rPr>
                <w:rFonts w:eastAsia="標楷體"/>
                <w:sz w:val="28"/>
                <w:szCs w:val="28"/>
              </w:rPr>
              <w:t>數</w:t>
            </w: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sz w:val="28"/>
                <w:szCs w:val="28"/>
              </w:rPr>
            </w:pPr>
            <w:r w:rsidRPr="00F86139">
              <w:rPr>
                <w:rFonts w:ascii="新細明體" w:hAnsi="新細明體" w:hint="eastAsia"/>
                <w:sz w:val="28"/>
                <w:szCs w:val="28"/>
              </w:rPr>
              <w:t>8</w:t>
            </w: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sz w:val="28"/>
                <w:szCs w:val="28"/>
              </w:rPr>
            </w:pPr>
            <w:r w:rsidRPr="00F86139">
              <w:rPr>
                <w:rFonts w:ascii="新細明體" w:hAnsi="新細明體" w:hint="eastAsia"/>
                <w:sz w:val="28"/>
                <w:szCs w:val="28"/>
              </w:rPr>
              <w:t>29</w:t>
            </w: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sz w:val="28"/>
                <w:szCs w:val="28"/>
              </w:rPr>
            </w:pPr>
            <w:r w:rsidRPr="00F86139">
              <w:rPr>
                <w:rFonts w:ascii="新細明體" w:hAnsi="新細明體" w:hint="eastAsia"/>
                <w:sz w:val="28"/>
                <w:szCs w:val="28"/>
              </w:rPr>
              <w:t>12</w:t>
            </w:r>
          </w:p>
        </w:tc>
        <w:tc>
          <w:tcPr>
            <w:tcW w:w="1772" w:type="dxa"/>
            <w:tcBorders>
              <w:top w:val="single" w:sz="4" w:space="0" w:color="auto"/>
              <w:bottom w:val="single" w:sz="4" w:space="0" w:color="auto"/>
              <w:right w:val="thinThickSmallGap" w:sz="2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jc w:val="center"/>
              <w:rPr>
                <w:rFonts w:ascii="新細明體" w:hAnsi="新細明體"/>
                <w:sz w:val="28"/>
                <w:szCs w:val="28"/>
              </w:rPr>
            </w:pPr>
            <w:r w:rsidRPr="00F86139">
              <w:rPr>
                <w:rFonts w:ascii="新細明體" w:hAnsi="新細明體" w:hint="eastAsia"/>
                <w:sz w:val="28"/>
                <w:szCs w:val="28"/>
              </w:rPr>
              <w:t>13</w:t>
            </w:r>
          </w:p>
        </w:tc>
      </w:tr>
      <w:tr w:rsidR="00F86139" w:rsidRPr="00F86139" w:rsidTr="00A52000">
        <w:tc>
          <w:tcPr>
            <w:tcW w:w="728" w:type="dxa"/>
            <w:vMerge/>
            <w:tcBorders>
              <w:top w:val="thickThinSmallGap" w:sz="24" w:space="0" w:color="auto"/>
              <w:left w:val="thickThinSmallGap" w:sz="24" w:space="0" w:color="auto"/>
              <w:right w:val="single" w:sz="18"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b/>
                <w:sz w:val="28"/>
                <w:szCs w:val="28"/>
              </w:rPr>
            </w:pPr>
          </w:p>
        </w:tc>
        <w:tc>
          <w:tcPr>
            <w:tcW w:w="1637" w:type="dxa"/>
            <w:tcBorders>
              <w:top w:val="single" w:sz="4" w:space="0" w:color="auto"/>
              <w:left w:val="single" w:sz="18" w:space="0" w:color="auto"/>
              <w:bottom w:val="sing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eastAsia="標楷體"/>
                <w:sz w:val="28"/>
                <w:szCs w:val="28"/>
              </w:rPr>
            </w:pPr>
            <w:r w:rsidRPr="00F86139">
              <w:rPr>
                <w:rFonts w:eastAsia="標楷體" w:hint="eastAsia"/>
                <w:sz w:val="28"/>
                <w:szCs w:val="28"/>
              </w:rPr>
              <w:t>錯誤率</w:t>
            </w: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p>
        </w:tc>
        <w:tc>
          <w:tcPr>
            <w:tcW w:w="1772" w:type="dxa"/>
            <w:tcBorders>
              <w:top w:val="single" w:sz="4" w:space="0" w:color="auto"/>
              <w:bottom w:val="single" w:sz="4" w:space="0" w:color="auto"/>
              <w:right w:val="thinThickSmallGap" w:sz="2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p>
        </w:tc>
      </w:tr>
      <w:tr w:rsidR="00F86139" w:rsidRPr="00F86139" w:rsidTr="00A52000">
        <w:tc>
          <w:tcPr>
            <w:tcW w:w="728" w:type="dxa"/>
            <w:vMerge/>
            <w:tcBorders>
              <w:left w:val="thickThinSmallGap" w:sz="24" w:space="0" w:color="auto"/>
              <w:right w:val="single" w:sz="18"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eastAsia="標楷體"/>
                <w:sz w:val="28"/>
                <w:szCs w:val="28"/>
              </w:rPr>
            </w:pPr>
          </w:p>
        </w:tc>
        <w:tc>
          <w:tcPr>
            <w:tcW w:w="1637" w:type="dxa"/>
            <w:tcBorders>
              <w:top w:val="single" w:sz="4" w:space="0" w:color="auto"/>
              <w:left w:val="single" w:sz="18" w:space="0" w:color="auto"/>
              <w:bottom w:val="single" w:sz="4" w:space="0" w:color="auto"/>
            </w:tcBorders>
            <w:shd w:val="clear" w:color="auto" w:fill="auto"/>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hint="eastAsia"/>
                <w:sz w:val="28"/>
                <w:szCs w:val="28"/>
              </w:rPr>
              <w:t>錯誤率較高</w:t>
            </w:r>
          </w:p>
          <w:p w:rsidR="00F86139" w:rsidRPr="00F86139" w:rsidRDefault="00F86139" w:rsidP="00F86139">
            <w:pPr>
              <w:kinsoku w:val="0"/>
              <w:overflowPunct w:val="0"/>
              <w:autoSpaceDE w:val="0"/>
              <w:autoSpaceDN w:val="0"/>
              <w:adjustRightInd w:val="0"/>
              <w:snapToGrid w:val="0"/>
              <w:spacing w:line="400" w:lineRule="exact"/>
              <w:jc w:val="center"/>
              <w:rPr>
                <w:rFonts w:eastAsia="標楷體"/>
                <w:sz w:val="28"/>
                <w:szCs w:val="28"/>
              </w:rPr>
            </w:pPr>
            <w:r w:rsidRPr="00F86139">
              <w:rPr>
                <w:rFonts w:ascii="標楷體" w:eastAsia="標楷體" w:hAnsi="標楷體" w:hint="eastAsia"/>
                <w:sz w:val="28"/>
                <w:szCs w:val="28"/>
              </w:rPr>
              <w:t>的困</w:t>
            </w:r>
            <w:r w:rsidRPr="00F86139">
              <w:rPr>
                <w:rFonts w:ascii="標楷體" w:eastAsia="標楷體" w:hAnsi="標楷體"/>
                <w:sz w:val="28"/>
                <w:szCs w:val="28"/>
              </w:rPr>
              <w:t>難類型</w:t>
            </w: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sz w:val="28"/>
                <w:szCs w:val="28"/>
              </w:rPr>
            </w:pPr>
            <w:r w:rsidRPr="00F86139">
              <w:rPr>
                <w:rFonts w:ascii="標楷體" w:eastAsia="標楷體" w:hAnsi="標楷體" w:hint="eastAsia"/>
                <w:sz w:val="28"/>
                <w:szCs w:val="28"/>
              </w:rPr>
              <w:t>□數</w:t>
            </w:r>
            <w:r w:rsidRPr="00F86139">
              <w:rPr>
                <w:rFonts w:ascii="標楷體" w:eastAsia="標楷體" w:hAnsi="標楷體"/>
                <w:sz w:val="28"/>
                <w:szCs w:val="28"/>
              </w:rPr>
              <w:t>感</w:t>
            </w: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sz w:val="28"/>
                <w:szCs w:val="28"/>
              </w:rPr>
            </w:pPr>
            <w:r w:rsidRPr="00F86139">
              <w:rPr>
                <w:rFonts w:ascii="標楷體" w:eastAsia="標楷體" w:hAnsi="標楷體" w:hint="eastAsia"/>
                <w:sz w:val="28"/>
                <w:szCs w:val="28"/>
              </w:rPr>
              <w:t>□算</w:t>
            </w:r>
            <w:r w:rsidRPr="00F86139">
              <w:rPr>
                <w:rFonts w:ascii="標楷體" w:eastAsia="標楷體" w:hAnsi="標楷體"/>
                <w:sz w:val="28"/>
                <w:szCs w:val="28"/>
              </w:rPr>
              <w:t>數實際</w:t>
            </w:r>
            <w:r w:rsidRPr="00F86139">
              <w:rPr>
                <w:rFonts w:ascii="標楷體" w:eastAsia="標楷體" w:hAnsi="標楷體" w:hint="eastAsia"/>
                <w:sz w:val="28"/>
                <w:szCs w:val="28"/>
              </w:rPr>
              <w:t xml:space="preserve"> </w:t>
            </w:r>
          </w:p>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r w:rsidRPr="00F86139">
              <w:rPr>
                <w:rFonts w:ascii="標楷體" w:eastAsia="標楷體" w:hAnsi="標楷體"/>
                <w:sz w:val="28"/>
                <w:szCs w:val="28"/>
              </w:rPr>
              <w:t>法則</w:t>
            </w:r>
            <w:r w:rsidRPr="00F86139">
              <w:rPr>
                <w:rFonts w:ascii="標楷體" w:eastAsia="標楷體" w:hAnsi="標楷體" w:hint="eastAsia"/>
                <w:sz w:val="28"/>
                <w:szCs w:val="28"/>
              </w:rPr>
              <w:t>記</w:t>
            </w:r>
            <w:r w:rsidRPr="00F86139">
              <w:rPr>
                <w:rFonts w:ascii="標楷體" w:eastAsia="標楷體" w:hAnsi="標楷體"/>
                <w:sz w:val="28"/>
                <w:szCs w:val="28"/>
              </w:rPr>
              <w:t>憶</w:t>
            </w:r>
          </w:p>
        </w:tc>
        <w:tc>
          <w:tcPr>
            <w:tcW w:w="1772" w:type="dxa"/>
            <w:tcBorders>
              <w:top w:val="single" w:sz="4" w:space="0" w:color="auto"/>
              <w:bottom w:val="single" w:sz="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r w:rsidRPr="00F86139">
              <w:rPr>
                <w:rFonts w:ascii="標楷體" w:eastAsia="標楷體" w:hAnsi="標楷體" w:hint="eastAsia"/>
                <w:sz w:val="28"/>
                <w:szCs w:val="28"/>
              </w:rPr>
              <w:t>□正確性或流暢的計算</w:t>
            </w:r>
          </w:p>
        </w:tc>
        <w:tc>
          <w:tcPr>
            <w:tcW w:w="1772" w:type="dxa"/>
            <w:tcBorders>
              <w:top w:val="single" w:sz="4" w:space="0" w:color="auto"/>
              <w:bottom w:val="single" w:sz="4" w:space="0" w:color="auto"/>
              <w:right w:val="thinThickSmallGap" w:sz="24" w:space="0" w:color="auto"/>
            </w:tcBorders>
            <w:shd w:val="clear" w:color="auto" w:fill="auto"/>
          </w:tcPr>
          <w:p w:rsidR="00F86139" w:rsidRPr="00F86139" w:rsidRDefault="00F86139" w:rsidP="00F86139">
            <w:pPr>
              <w:kinsoku w:val="0"/>
              <w:overflowPunct w:val="0"/>
              <w:autoSpaceDE w:val="0"/>
              <w:autoSpaceDN w:val="0"/>
              <w:adjustRightInd w:val="0"/>
              <w:snapToGrid w:val="0"/>
              <w:spacing w:line="400" w:lineRule="exact"/>
              <w:rPr>
                <w:rFonts w:ascii="新細明體" w:hAnsi="新細明體"/>
              </w:rPr>
            </w:pPr>
            <w:r w:rsidRPr="00F86139">
              <w:rPr>
                <w:rFonts w:ascii="標楷體" w:eastAsia="標楷體" w:hAnsi="標楷體" w:hint="eastAsia"/>
                <w:sz w:val="28"/>
                <w:szCs w:val="28"/>
              </w:rPr>
              <w:t>□正確的數學推理</w:t>
            </w:r>
          </w:p>
        </w:tc>
      </w:tr>
      <w:tr w:rsidR="00F86139" w:rsidRPr="00F86139" w:rsidTr="00A52000">
        <w:trPr>
          <w:trHeight w:val="759"/>
        </w:trPr>
        <w:tc>
          <w:tcPr>
            <w:tcW w:w="728" w:type="dxa"/>
            <w:vMerge/>
            <w:tcBorders>
              <w:left w:val="thickThinSmallGap" w:sz="24" w:space="0" w:color="auto"/>
              <w:right w:val="single" w:sz="18" w:space="0" w:color="auto"/>
            </w:tcBorders>
            <w:shd w:val="clear" w:color="auto" w:fill="DAEEF3"/>
          </w:tcPr>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color w:val="FF0000"/>
                <w:sz w:val="28"/>
                <w:szCs w:val="28"/>
              </w:rPr>
            </w:pPr>
          </w:p>
        </w:tc>
        <w:tc>
          <w:tcPr>
            <w:tcW w:w="1637" w:type="dxa"/>
            <w:tcBorders>
              <w:top w:val="single" w:sz="4" w:space="0" w:color="auto"/>
              <w:left w:val="single" w:sz="18" w:space="0" w:color="auto"/>
              <w:bottom w:val="single" w:sz="4" w:space="0" w:color="auto"/>
            </w:tcBorders>
            <w:shd w:val="clear" w:color="auto" w:fill="DAEEF3"/>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hint="eastAsia"/>
                <w:sz w:val="28"/>
                <w:szCs w:val="28"/>
              </w:rPr>
              <w:t>已具備的</w:t>
            </w:r>
          </w:p>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6"/>
                <w:szCs w:val="26"/>
              </w:rPr>
            </w:pPr>
            <w:r w:rsidRPr="00F86139">
              <w:rPr>
                <w:rFonts w:ascii="標楷體" w:eastAsia="標楷體" w:hAnsi="標楷體" w:hint="eastAsia"/>
                <w:sz w:val="28"/>
                <w:szCs w:val="28"/>
              </w:rPr>
              <w:t>學習策略</w:t>
            </w:r>
          </w:p>
        </w:tc>
        <w:tc>
          <w:tcPr>
            <w:tcW w:w="7088" w:type="dxa"/>
            <w:gridSpan w:val="4"/>
            <w:tcBorders>
              <w:top w:val="single" w:sz="4" w:space="0" w:color="auto"/>
              <w:bottom w:val="single" w:sz="4" w:space="0" w:color="auto"/>
              <w:right w:val="thinThickSmallGap" w:sz="24" w:space="0" w:color="auto"/>
            </w:tcBorders>
            <w:shd w:val="clear" w:color="auto" w:fill="DAEEF3"/>
            <w:vAlign w:val="center"/>
          </w:tcPr>
          <w:p w:rsidR="00F86139" w:rsidRPr="00F86139" w:rsidRDefault="00F86139" w:rsidP="00F86139">
            <w:pPr>
              <w:kinsoku w:val="0"/>
              <w:overflowPunct w:val="0"/>
              <w:autoSpaceDE w:val="0"/>
              <w:autoSpaceDN w:val="0"/>
              <w:adjustRightInd w:val="0"/>
              <w:snapToGrid w:val="0"/>
              <w:spacing w:line="400" w:lineRule="exact"/>
              <w:jc w:val="both"/>
              <w:rPr>
                <w:rFonts w:ascii="標楷體" w:eastAsia="標楷體" w:hAnsi="標楷體"/>
                <w:sz w:val="28"/>
                <w:szCs w:val="28"/>
              </w:rPr>
            </w:pPr>
            <w:r w:rsidRPr="00F86139">
              <w:rPr>
                <w:rFonts w:ascii="標楷體" w:eastAsia="標楷體" w:hAnsi="標楷體" w:hint="eastAsia"/>
                <w:sz w:val="28"/>
                <w:szCs w:val="28"/>
              </w:rPr>
              <w:t>□天平圖示法  □線段圖示法 □ 數學寫作</w:t>
            </w:r>
          </w:p>
        </w:tc>
      </w:tr>
      <w:tr w:rsidR="00F86139" w:rsidRPr="00F86139" w:rsidTr="00A52000">
        <w:trPr>
          <w:trHeight w:val="1636"/>
        </w:trPr>
        <w:tc>
          <w:tcPr>
            <w:tcW w:w="728" w:type="dxa"/>
            <w:vMerge/>
            <w:tcBorders>
              <w:left w:val="thickThinSmallGap" w:sz="24" w:space="0" w:color="auto"/>
              <w:bottom w:val="thinThickSmallGap" w:sz="24" w:space="0" w:color="auto"/>
              <w:right w:val="single" w:sz="18" w:space="0" w:color="auto"/>
            </w:tcBorders>
            <w:shd w:val="clear" w:color="auto" w:fill="DAEEF3"/>
          </w:tcPr>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color w:val="FF0000"/>
                <w:sz w:val="28"/>
                <w:szCs w:val="28"/>
              </w:rPr>
            </w:pPr>
          </w:p>
        </w:tc>
        <w:tc>
          <w:tcPr>
            <w:tcW w:w="1637" w:type="dxa"/>
            <w:tcBorders>
              <w:top w:val="single" w:sz="4" w:space="0" w:color="auto"/>
              <w:left w:val="single" w:sz="18" w:space="0" w:color="auto"/>
              <w:bottom w:val="thinThickSmallGap" w:sz="24" w:space="0" w:color="auto"/>
            </w:tcBorders>
            <w:shd w:val="clear" w:color="auto" w:fill="DAEEF3"/>
            <w:vAlign w:val="center"/>
          </w:tcPr>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hint="eastAsia"/>
                <w:sz w:val="28"/>
                <w:szCs w:val="28"/>
              </w:rPr>
              <w:t>建議補救</w:t>
            </w:r>
          </w:p>
          <w:p w:rsidR="00F86139" w:rsidRPr="00F86139" w:rsidRDefault="00F86139" w:rsidP="00F86139">
            <w:pPr>
              <w:kinsoku w:val="0"/>
              <w:overflowPunct w:val="0"/>
              <w:autoSpaceDE w:val="0"/>
              <w:autoSpaceDN w:val="0"/>
              <w:adjustRightInd w:val="0"/>
              <w:snapToGrid w:val="0"/>
              <w:spacing w:line="400" w:lineRule="exact"/>
              <w:jc w:val="center"/>
              <w:rPr>
                <w:rFonts w:ascii="標楷體" w:eastAsia="標楷體" w:hAnsi="標楷體"/>
                <w:sz w:val="28"/>
                <w:szCs w:val="28"/>
              </w:rPr>
            </w:pPr>
            <w:r w:rsidRPr="00F86139">
              <w:rPr>
                <w:rFonts w:ascii="標楷體" w:eastAsia="標楷體" w:hAnsi="標楷體" w:hint="eastAsia"/>
                <w:sz w:val="28"/>
                <w:szCs w:val="28"/>
              </w:rPr>
              <w:t>教學策略</w:t>
            </w:r>
          </w:p>
        </w:tc>
        <w:tc>
          <w:tcPr>
            <w:tcW w:w="7088" w:type="dxa"/>
            <w:gridSpan w:val="4"/>
            <w:tcBorders>
              <w:top w:val="single" w:sz="4" w:space="0" w:color="auto"/>
              <w:bottom w:val="thinThickSmallGap" w:sz="24" w:space="0" w:color="auto"/>
              <w:right w:val="thinThickSmallGap" w:sz="24" w:space="0" w:color="auto"/>
            </w:tcBorders>
            <w:shd w:val="clear" w:color="auto" w:fill="DAEEF3"/>
          </w:tcPr>
          <w:p w:rsidR="00F86139" w:rsidRPr="00F86139" w:rsidRDefault="00F86139" w:rsidP="00F86139">
            <w:pPr>
              <w:kinsoku w:val="0"/>
              <w:overflowPunct w:val="0"/>
              <w:autoSpaceDE w:val="0"/>
              <w:autoSpaceDN w:val="0"/>
              <w:adjustRightInd w:val="0"/>
              <w:snapToGrid w:val="0"/>
              <w:spacing w:line="400" w:lineRule="exact"/>
              <w:rPr>
                <w:rFonts w:ascii="標楷體" w:eastAsia="標楷體" w:hAnsi="標楷體"/>
                <w:color w:val="FF0000"/>
                <w:sz w:val="28"/>
                <w:szCs w:val="28"/>
              </w:rPr>
            </w:pPr>
            <w:r w:rsidRPr="00F86139">
              <w:rPr>
                <w:rFonts w:ascii="標楷體" w:eastAsia="標楷體" w:hAnsi="標楷體" w:hint="eastAsia"/>
                <w:color w:val="FF0000"/>
                <w:sz w:val="28"/>
                <w:szCs w:val="28"/>
              </w:rPr>
              <w:t xml:space="preserve">  </w:t>
            </w:r>
          </w:p>
        </w:tc>
      </w:tr>
    </w:tbl>
    <w:p w:rsidR="00F86139" w:rsidRPr="00F86139" w:rsidRDefault="00F86139" w:rsidP="00F86139">
      <w:pPr>
        <w:kinsoku w:val="0"/>
        <w:overflowPunct w:val="0"/>
        <w:autoSpaceDE w:val="0"/>
        <w:autoSpaceDN w:val="0"/>
        <w:adjustRightInd w:val="0"/>
        <w:snapToGrid w:val="0"/>
        <w:spacing w:line="400" w:lineRule="exact"/>
        <w:rPr>
          <w:rFonts w:eastAsia="標楷體"/>
          <w:color w:val="FF0000"/>
        </w:rPr>
      </w:pPr>
    </w:p>
    <w:p w:rsidR="00B93500" w:rsidRDefault="00B93500" w:rsidP="00B93500">
      <w:pPr>
        <w:spacing w:line="400" w:lineRule="exact"/>
        <w:rPr>
          <w:rFonts w:ascii="標楷體" w:eastAsia="標楷體" w:hAnsi="標楷體"/>
          <w:sz w:val="28"/>
          <w:szCs w:val="28"/>
        </w:rPr>
      </w:pPr>
    </w:p>
    <w:p w:rsidR="00253FFE" w:rsidRDefault="00253FFE" w:rsidP="00E24A58">
      <w:pPr>
        <w:spacing w:line="400" w:lineRule="exact"/>
        <w:rPr>
          <w:rFonts w:ascii="標楷體" w:eastAsia="標楷體" w:hAnsi="標楷體"/>
          <w:b/>
          <w:bdr w:val="single" w:sz="4" w:space="0" w:color="auto"/>
          <w:shd w:val="pct15" w:color="auto" w:fill="FFFFFF"/>
        </w:rPr>
      </w:pPr>
    </w:p>
    <w:p w:rsidR="00253FFE" w:rsidRDefault="00253FFE" w:rsidP="00E24A58">
      <w:pPr>
        <w:spacing w:line="400" w:lineRule="exact"/>
        <w:rPr>
          <w:rFonts w:ascii="標楷體" w:eastAsia="標楷體" w:hAnsi="標楷體"/>
          <w:b/>
          <w:bdr w:val="single" w:sz="4" w:space="0" w:color="auto"/>
          <w:shd w:val="pct15" w:color="auto" w:fill="FFFFFF"/>
        </w:rPr>
      </w:pPr>
    </w:p>
    <w:p w:rsidR="00253FFE" w:rsidRDefault="00253FFE" w:rsidP="00E24A58">
      <w:pPr>
        <w:spacing w:line="400" w:lineRule="exact"/>
        <w:rPr>
          <w:rFonts w:ascii="標楷體" w:eastAsia="標楷體" w:hAnsi="標楷體"/>
          <w:b/>
          <w:bdr w:val="single" w:sz="4" w:space="0" w:color="auto"/>
          <w:shd w:val="pct15" w:color="auto" w:fill="FFFFFF"/>
        </w:rPr>
      </w:pPr>
    </w:p>
    <w:p w:rsidR="00253FFE" w:rsidRDefault="00253FFE" w:rsidP="00E24A58">
      <w:pPr>
        <w:spacing w:line="400" w:lineRule="exact"/>
        <w:rPr>
          <w:rFonts w:ascii="標楷體" w:eastAsia="標楷體" w:hAnsi="標楷體"/>
          <w:b/>
          <w:bdr w:val="single" w:sz="4" w:space="0" w:color="auto"/>
          <w:shd w:val="pct15" w:color="auto" w:fill="FFFFFF"/>
        </w:rPr>
      </w:pPr>
    </w:p>
    <w:p w:rsidR="00253FFE" w:rsidRDefault="00253FFE" w:rsidP="00E24A58">
      <w:pPr>
        <w:spacing w:line="400" w:lineRule="exact"/>
        <w:rPr>
          <w:rFonts w:ascii="標楷體" w:eastAsia="標楷體" w:hAnsi="標楷體"/>
          <w:b/>
          <w:bdr w:val="single" w:sz="4" w:space="0" w:color="auto"/>
          <w:shd w:val="pct15" w:color="auto" w:fill="FFFFFF"/>
        </w:rPr>
      </w:pPr>
    </w:p>
    <w:p w:rsidR="00253FFE" w:rsidRDefault="00253FFE" w:rsidP="00E24A58">
      <w:pPr>
        <w:spacing w:line="400" w:lineRule="exact"/>
        <w:rPr>
          <w:rFonts w:ascii="標楷體" w:eastAsia="標楷體" w:hAnsi="標楷體"/>
          <w:b/>
          <w:bdr w:val="single" w:sz="4" w:space="0" w:color="auto"/>
          <w:shd w:val="pct15" w:color="auto" w:fill="FFFFFF"/>
        </w:rPr>
      </w:pPr>
    </w:p>
    <w:p w:rsidR="00253FFE" w:rsidRDefault="00253FFE" w:rsidP="00E24A58">
      <w:pPr>
        <w:spacing w:line="400" w:lineRule="exact"/>
        <w:rPr>
          <w:rFonts w:ascii="標楷體" w:eastAsia="標楷體" w:hAnsi="標楷體"/>
          <w:b/>
          <w:bdr w:val="single" w:sz="4" w:space="0" w:color="auto"/>
          <w:shd w:val="pct15" w:color="auto" w:fill="FFFFFF"/>
        </w:rPr>
      </w:pPr>
    </w:p>
    <w:p w:rsidR="00253FFE" w:rsidRDefault="00253FFE" w:rsidP="00E24A58">
      <w:pPr>
        <w:spacing w:line="400" w:lineRule="exact"/>
        <w:rPr>
          <w:rFonts w:ascii="標楷體" w:eastAsia="標楷體" w:hAnsi="標楷體"/>
          <w:b/>
          <w:bdr w:val="single" w:sz="4" w:space="0" w:color="auto"/>
          <w:shd w:val="pct15" w:color="auto" w:fill="FFFFFF"/>
        </w:rPr>
      </w:pPr>
    </w:p>
    <w:p w:rsidR="00BC566F" w:rsidRDefault="00BC566F" w:rsidP="00E24A58">
      <w:pPr>
        <w:spacing w:line="400" w:lineRule="exact"/>
        <w:rPr>
          <w:rFonts w:ascii="標楷體" w:eastAsia="標楷體" w:hAnsi="標楷體"/>
          <w:b/>
          <w:bdr w:val="single" w:sz="4" w:space="0" w:color="auto"/>
          <w:shd w:val="pct15" w:color="auto" w:fill="FFFFFF"/>
        </w:rPr>
      </w:pPr>
    </w:p>
    <w:p w:rsidR="00BC566F" w:rsidRPr="00253FFE" w:rsidRDefault="00BC566F" w:rsidP="00E24A58">
      <w:pPr>
        <w:spacing w:line="400" w:lineRule="exact"/>
        <w:rPr>
          <w:rFonts w:ascii="標楷體" w:eastAsia="標楷體" w:hAnsi="標楷體" w:hint="eastAsia"/>
          <w:b/>
          <w:bdr w:val="single" w:sz="4" w:space="0" w:color="auto"/>
          <w:shd w:val="pct15" w:color="auto" w:fill="FFFFFF"/>
        </w:rPr>
      </w:pPr>
    </w:p>
    <w:p w:rsidR="00CF4FCA" w:rsidRDefault="00CF4FCA" w:rsidP="00E24A58">
      <w:pPr>
        <w:spacing w:line="400" w:lineRule="exact"/>
        <w:rPr>
          <w:rFonts w:ascii="標楷體" w:eastAsia="標楷體" w:hAnsi="標楷體"/>
          <w:b/>
          <w:bdr w:val="single" w:sz="4" w:space="0" w:color="auto"/>
          <w:shd w:val="pct15" w:color="auto" w:fill="FFFFFF"/>
        </w:rPr>
      </w:pPr>
    </w:p>
    <w:p w:rsidR="00B152D3" w:rsidRDefault="00B152D3" w:rsidP="00B152D3">
      <w:pPr>
        <w:adjustRightInd w:val="0"/>
        <w:snapToGrid w:val="0"/>
        <w:spacing w:line="360" w:lineRule="exact"/>
        <w:rPr>
          <w:rFonts w:ascii="標楷體" w:eastAsia="標楷體" w:hAnsi="標楷體"/>
          <w:b/>
          <w:bdr w:val="single" w:sz="4" w:space="0" w:color="auto"/>
          <w:shd w:val="pct15" w:color="auto" w:fill="FFFFFF"/>
        </w:rPr>
      </w:pPr>
    </w:p>
    <w:p w:rsidR="00B166FD" w:rsidRDefault="00B166FD" w:rsidP="00B152D3">
      <w:pPr>
        <w:adjustRightInd w:val="0"/>
        <w:snapToGrid w:val="0"/>
        <w:spacing w:line="360" w:lineRule="exact"/>
        <w:rPr>
          <w:rFonts w:ascii="標楷體" w:eastAsia="標楷體" w:hAnsi="標楷體"/>
          <w:b/>
          <w:bdr w:val="single" w:sz="4" w:space="0" w:color="auto"/>
          <w:shd w:val="pct15" w:color="auto" w:fill="FFFFFF"/>
        </w:rPr>
      </w:pPr>
    </w:p>
    <w:p w:rsidR="00B166FD" w:rsidRDefault="00B166FD" w:rsidP="00B152D3">
      <w:pPr>
        <w:adjustRightInd w:val="0"/>
        <w:snapToGrid w:val="0"/>
        <w:spacing w:line="360" w:lineRule="exact"/>
        <w:rPr>
          <w:rFonts w:ascii="標楷體" w:eastAsia="標楷體" w:hAnsi="標楷體"/>
          <w:b/>
          <w:bdr w:val="single" w:sz="4" w:space="0" w:color="auto"/>
          <w:shd w:val="pct15" w:color="auto" w:fill="FFFFFF"/>
        </w:rPr>
      </w:pPr>
    </w:p>
    <w:tbl>
      <w:tblPr>
        <w:tblpPr w:leftFromText="180" w:rightFromText="180" w:vertAnchor="text" w:horzAnchor="margin" w:tblpX="-44" w:tblpY="1"/>
        <w:tblW w:w="9640"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312"/>
        <w:gridCol w:w="2868"/>
        <w:gridCol w:w="1766"/>
        <w:gridCol w:w="2694"/>
      </w:tblGrid>
      <w:tr w:rsidR="00B152D3" w:rsidRPr="00B152D3" w:rsidTr="00A52000">
        <w:trPr>
          <w:trHeight w:val="304"/>
        </w:trPr>
        <w:tc>
          <w:tcPr>
            <w:tcW w:w="2312"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rPr>
                <w:rFonts w:ascii="標楷體" w:eastAsia="標楷體" w:hAnsi="標楷體"/>
              </w:rPr>
            </w:pPr>
            <w:r w:rsidRPr="00B152D3">
              <w:rPr>
                <w:rFonts w:ascii="標楷體" w:eastAsia="標楷體" w:hAnsi="標楷體" w:hint="eastAsia"/>
              </w:rPr>
              <w:lastRenderedPageBreak/>
              <w:t>九年一貫能力指標</w:t>
            </w:r>
          </w:p>
        </w:tc>
        <w:tc>
          <w:tcPr>
            <w:tcW w:w="2868" w:type="dxa"/>
            <w:tcBorders>
              <w:top w:val="single" w:sz="8" w:space="0" w:color="F79646"/>
              <w:bottom w:val="single" w:sz="8" w:space="0" w:color="F79646"/>
            </w:tcBorders>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A-3-04、A-3-05、 C-S-02、 C-S-05、C-C-01</w:t>
            </w:r>
          </w:p>
        </w:tc>
        <w:tc>
          <w:tcPr>
            <w:tcW w:w="1766"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調整後之指標</w:t>
            </w:r>
          </w:p>
        </w:tc>
        <w:tc>
          <w:tcPr>
            <w:tcW w:w="2694" w:type="dxa"/>
            <w:tcBorders>
              <w:top w:val="single" w:sz="8" w:space="0" w:color="F79646"/>
              <w:bottom w:val="single" w:sz="8" w:space="0" w:color="F79646"/>
              <w:right w:val="single" w:sz="8" w:space="0" w:color="F79646"/>
            </w:tcBorders>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rPr>
              <w:t>5-a-04-1</w:t>
            </w:r>
            <w:r w:rsidRPr="00B152D3">
              <w:rPr>
                <w:rFonts w:ascii="標楷體" w:eastAsia="標楷體" w:hAnsi="標楷體" w:hint="eastAsia"/>
              </w:rPr>
              <w:t>、</w:t>
            </w:r>
            <w:r w:rsidRPr="00B152D3">
              <w:rPr>
                <w:rFonts w:ascii="標楷體" w:eastAsia="標楷體" w:hAnsi="標楷體"/>
              </w:rPr>
              <w:t>5-a-04-2</w:t>
            </w:r>
          </w:p>
        </w:tc>
      </w:tr>
      <w:tr w:rsidR="00B152D3" w:rsidRPr="00B152D3" w:rsidTr="00A52000">
        <w:trPr>
          <w:trHeight w:val="304"/>
        </w:trPr>
        <w:tc>
          <w:tcPr>
            <w:tcW w:w="2312"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單元名稱</w:t>
            </w:r>
          </w:p>
        </w:tc>
        <w:tc>
          <w:tcPr>
            <w:tcW w:w="2868" w:type="dxa"/>
            <w:tcBorders>
              <w:top w:val="single" w:sz="8" w:space="0" w:color="F79646"/>
              <w:bottom w:val="single" w:sz="8" w:space="0" w:color="F79646"/>
            </w:tcBorders>
          </w:tcPr>
          <w:p w:rsidR="00B152D3" w:rsidRPr="00B152D3" w:rsidRDefault="00BC566F" w:rsidP="00BC566F">
            <w:pPr>
              <w:tabs>
                <w:tab w:val="center" w:pos="4153"/>
                <w:tab w:val="right" w:pos="8306"/>
              </w:tabs>
              <w:snapToGrid w:val="0"/>
              <w:jc w:val="center"/>
              <w:rPr>
                <w:rFonts w:ascii="標楷體" w:eastAsia="標楷體" w:hAnsi="標楷體"/>
              </w:rPr>
            </w:pPr>
            <w:r w:rsidRPr="00B152D3">
              <w:rPr>
                <w:rFonts w:eastAsia="標楷體" w:hint="eastAsia"/>
              </w:rPr>
              <w:t>等式與</w:t>
            </w:r>
            <w:r w:rsidR="00B152D3" w:rsidRPr="00B152D3">
              <w:rPr>
                <w:rFonts w:eastAsia="標楷體" w:hint="eastAsia"/>
              </w:rPr>
              <w:t>未知數</w:t>
            </w:r>
          </w:p>
        </w:tc>
        <w:tc>
          <w:tcPr>
            <w:tcW w:w="1766"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活動名稱</w:t>
            </w:r>
          </w:p>
        </w:tc>
        <w:tc>
          <w:tcPr>
            <w:tcW w:w="2694" w:type="dxa"/>
            <w:tcBorders>
              <w:top w:val="single" w:sz="8" w:space="0" w:color="F79646"/>
              <w:bottom w:val="single" w:sz="8" w:space="0" w:color="F79646"/>
              <w:right w:val="single" w:sz="8" w:space="0" w:color="F79646"/>
            </w:tcBorders>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 xml:space="preserve"> 前測</w:t>
            </w:r>
          </w:p>
        </w:tc>
      </w:tr>
      <w:tr w:rsidR="00B152D3" w:rsidRPr="00B152D3" w:rsidTr="00A52000">
        <w:trPr>
          <w:trHeight w:val="304"/>
        </w:trPr>
        <w:tc>
          <w:tcPr>
            <w:tcW w:w="2312" w:type="dxa"/>
            <w:tcBorders>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課程調整</w:t>
            </w:r>
          </w:p>
        </w:tc>
        <w:tc>
          <w:tcPr>
            <w:tcW w:w="7328" w:type="dxa"/>
            <w:gridSpan w:val="3"/>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□簡化   □替代   □補救   □實用   □矯治   □充實</w:t>
            </w:r>
          </w:p>
        </w:tc>
      </w:tr>
    </w:tbl>
    <w:p w:rsidR="00B152D3" w:rsidRPr="00B152D3" w:rsidRDefault="00B152D3" w:rsidP="00B152D3">
      <w:pPr>
        <w:jc w:val="center"/>
        <w:rPr>
          <w:rFonts w:ascii="標楷體" w:eastAsia="標楷體" w:hAnsi="標楷體"/>
          <w:sz w:val="28"/>
          <w:szCs w:val="28"/>
        </w:rPr>
      </w:pPr>
      <w:r w:rsidRPr="00B152D3">
        <w:rPr>
          <w:rFonts w:ascii="標楷體" w:eastAsia="標楷體" w:hAnsi="標楷體" w:hint="eastAsia"/>
          <w:sz w:val="28"/>
          <w:szCs w:val="28"/>
        </w:rPr>
        <w:t>班級：</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座號：</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姓名：</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日期：</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月</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日</w:t>
      </w:r>
      <w:r w:rsidRPr="00B152D3">
        <w:rPr>
          <w:rFonts w:ascii="標楷體" w:eastAsia="標楷體" w:hAnsi="標楷體" w:hint="eastAsia"/>
          <w:b/>
          <w:color w:val="FF0000"/>
          <w:shd w:val="pct15" w:color="auto" w:fill="FFFFFF"/>
        </w:rPr>
        <w:t>學生版</w:t>
      </w:r>
    </w:p>
    <w:p w:rsidR="00B152D3" w:rsidRPr="00B152D3" w:rsidRDefault="00B152D3" w:rsidP="00B152D3">
      <w:pPr>
        <w:rPr>
          <w:rFonts w:ascii="標楷體" w:eastAsia="標楷體" w:hAnsi="標楷體"/>
          <w:b/>
          <w:sz w:val="28"/>
          <w:szCs w:val="28"/>
        </w:rPr>
      </w:pPr>
      <w:r w:rsidRPr="00B152D3">
        <w:rPr>
          <w:rFonts w:ascii="標楷體" w:eastAsia="標楷體" w:hAnsi="標楷體" w:hint="eastAsia"/>
          <w:sz w:val="28"/>
          <w:szCs w:val="28"/>
        </w:rPr>
        <w:t xml:space="preserve"> </w:t>
      </w:r>
      <w:r w:rsidRPr="00B152D3">
        <w:rPr>
          <w:rFonts w:ascii="標楷體" w:eastAsia="標楷體" w:hAnsi="標楷體" w:hint="eastAsia"/>
          <w:b/>
          <w:sz w:val="28"/>
          <w:szCs w:val="28"/>
        </w:rPr>
        <w:t xml:space="preserve">一、 填填看：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gridCol w:w="850"/>
        <w:gridCol w:w="850"/>
      </w:tblGrid>
      <w:tr w:rsidR="00B152D3" w:rsidRPr="00B152D3" w:rsidTr="00A52000">
        <w:trPr>
          <w:trHeight w:val="527"/>
        </w:trPr>
        <w:tc>
          <w:tcPr>
            <w:tcW w:w="7937" w:type="dxa"/>
            <w:shd w:val="clear" w:color="auto" w:fill="D9D9D9" w:themeFill="background1" w:themeFillShade="D9"/>
            <w:vAlign w:val="center"/>
          </w:tcPr>
          <w:p w:rsidR="00B152D3" w:rsidRPr="00B152D3" w:rsidRDefault="00B152D3" w:rsidP="00B152D3">
            <w:pPr>
              <w:spacing w:line="400" w:lineRule="exact"/>
              <w:rPr>
                <w:rFonts w:ascii="標楷體" w:eastAsia="標楷體" w:hAnsi="標楷體"/>
                <w:sz w:val="28"/>
                <w:szCs w:val="28"/>
              </w:rPr>
            </w:pPr>
            <w:r w:rsidRPr="00B152D3">
              <w:rPr>
                <w:rFonts w:ascii="標楷體" w:eastAsia="標楷體" w:hAnsi="標楷體" w:hint="eastAsia"/>
                <w:sz w:val="28"/>
                <w:szCs w:val="28"/>
              </w:rPr>
              <w:t>(一)</w:t>
            </w:r>
            <w:r w:rsidRPr="00B152D3">
              <w:rPr>
                <w:rFonts w:ascii="標楷體" w:eastAsia="標楷體" w:hAnsi="標楷體" w:hint="eastAsia"/>
                <w:color w:val="FF0000"/>
                <w:sz w:val="28"/>
                <w:szCs w:val="28"/>
              </w:rPr>
              <w:t xml:space="preserve"> </w:t>
            </w:r>
            <w:r w:rsidRPr="00B152D3">
              <w:rPr>
                <w:rFonts w:ascii="標楷體" w:eastAsia="標楷體" w:hAnsi="標楷體" w:hint="eastAsia"/>
                <w:color w:val="000000" w:themeColor="text1"/>
                <w:sz w:val="28"/>
                <w:szCs w:val="28"/>
              </w:rPr>
              <w:t>請在下面的算式中的</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  )</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內填入正確的答案：</w:t>
            </w:r>
          </w:p>
        </w:tc>
        <w:tc>
          <w:tcPr>
            <w:tcW w:w="850" w:type="dxa"/>
            <w:tcBorders>
              <w:top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答對</w:t>
            </w:r>
          </w:p>
        </w:tc>
        <w:tc>
          <w:tcPr>
            <w:tcW w:w="850" w:type="dxa"/>
            <w:tcBorders>
              <w:top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答錯</w:t>
            </w:r>
          </w:p>
        </w:tc>
      </w:tr>
      <w:tr w:rsidR="00B152D3" w:rsidRPr="00B152D3" w:rsidTr="00A52000">
        <w:trPr>
          <w:trHeight w:val="794"/>
        </w:trPr>
        <w:tc>
          <w:tcPr>
            <w:tcW w:w="7937" w:type="dxa"/>
            <w:vAlign w:val="center"/>
          </w:tcPr>
          <w:p w:rsidR="00B152D3" w:rsidRPr="00B152D3" w:rsidRDefault="00BB5FCD" w:rsidP="00B152D3">
            <w:pPr>
              <w:spacing w:line="400" w:lineRule="exact"/>
              <w:rPr>
                <w:rFonts w:ascii="標楷體" w:eastAsia="標楷體" w:hAnsi="標楷體"/>
                <w:color w:val="000000" w:themeColor="text1"/>
                <w:sz w:val="28"/>
                <w:szCs w:val="28"/>
                <w:shd w:val="pct15" w:color="auto" w:fill="FFFFFF"/>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,1)</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28   = 100</w:t>
            </w:r>
          </w:p>
        </w:tc>
        <w:tc>
          <w:tcPr>
            <w:tcW w:w="850"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7" w:type="dxa"/>
            <w:vAlign w:val="center"/>
          </w:tcPr>
          <w:p w:rsidR="00B152D3" w:rsidRPr="00B152D3" w:rsidRDefault="00BB5FCD" w:rsidP="00B152D3">
            <w:pPr>
              <w:spacing w:line="400" w:lineRule="exact"/>
              <w:jc w:val="both"/>
              <w:rPr>
                <w:rFonts w:ascii="標楷體" w:eastAsia="標楷體" w:hAnsi="標楷體"/>
                <w:color w:val="000000" w:themeColor="text1"/>
                <w:sz w:val="28"/>
                <w:szCs w:val="28"/>
                <w:shd w:val="pct15" w:color="auto" w:fill="FFFFFF"/>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,2)</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97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    ) =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29</w:t>
            </w:r>
          </w:p>
        </w:tc>
        <w:tc>
          <w:tcPr>
            <w:tcW w:w="850"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7" w:type="dxa"/>
            <w:vAlign w:val="center"/>
          </w:tcPr>
          <w:p w:rsidR="00B152D3" w:rsidRPr="00B152D3" w:rsidRDefault="00BB5FCD" w:rsidP="00B152D3">
            <w:pPr>
              <w:jc w:val="both"/>
              <w:rPr>
                <w:rFonts w:ascii="標楷體" w:eastAsia="標楷體" w:hAnsi="標楷體"/>
                <w:sz w:val="28"/>
                <w:szCs w:val="28"/>
                <w:highlight w:val="yellow"/>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,3)</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45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  225</w:t>
            </w:r>
          </w:p>
        </w:tc>
        <w:tc>
          <w:tcPr>
            <w:tcW w:w="850" w:type="dxa"/>
            <w:tcBorders>
              <w:top w:val="single" w:sz="2" w:space="0" w:color="auto"/>
            </w:tcBorders>
            <w:vAlign w:val="center"/>
          </w:tcPr>
          <w:p w:rsidR="00B152D3" w:rsidRPr="00B152D3" w:rsidRDefault="00B152D3" w:rsidP="00B152D3">
            <w:pPr>
              <w:jc w:val="center"/>
              <w:rPr>
                <w:sz w:val="28"/>
                <w:szCs w:val="28"/>
              </w:rPr>
            </w:pPr>
          </w:p>
        </w:tc>
        <w:tc>
          <w:tcPr>
            <w:tcW w:w="850"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7" w:type="dxa"/>
            <w:tcBorders>
              <w:top w:val="single" w:sz="4" w:space="0" w:color="auto"/>
            </w:tcBorders>
            <w:vAlign w:val="center"/>
          </w:tcPr>
          <w:p w:rsidR="00B152D3" w:rsidRPr="00B152D3" w:rsidRDefault="00BB5FCD" w:rsidP="00B152D3">
            <w:pPr>
              <w:spacing w:line="400" w:lineRule="exact"/>
              <w:jc w:val="both"/>
              <w:rPr>
                <w:rFonts w:ascii="標楷體" w:eastAsia="標楷體" w:hAnsi="標楷體"/>
                <w:sz w:val="28"/>
                <w:szCs w:val="28"/>
                <w:highlight w:val="yellow"/>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,4)</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150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w:t>
            </w:r>
            <w:r w:rsidR="00B152D3" w:rsidRPr="00B152D3">
              <w:rPr>
                <w:rFonts w:ascii="標楷體" w:eastAsia="標楷體" w:hAnsi="標楷體" w:hint="eastAsia"/>
                <w:sz w:val="28"/>
                <w:szCs w:val="28"/>
              </w:rPr>
              <w:t xml:space="preserve">  = </w:t>
            </w:r>
            <w:r w:rsidR="00B152D3" w:rsidRPr="00B152D3">
              <w:rPr>
                <w:rFonts w:ascii="標楷體" w:eastAsia="標楷體" w:hAnsi="標楷體"/>
                <w:sz w:val="28"/>
                <w:szCs w:val="28"/>
              </w:rPr>
              <w:t>3</w:t>
            </w:r>
          </w:p>
        </w:tc>
        <w:tc>
          <w:tcPr>
            <w:tcW w:w="850" w:type="dxa"/>
            <w:tcBorders>
              <w:top w:val="single"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70"/>
        </w:trPr>
        <w:tc>
          <w:tcPr>
            <w:tcW w:w="7937" w:type="dxa"/>
            <w:shd w:val="clear" w:color="auto" w:fill="D9D9D9" w:themeFill="background1" w:themeFillShade="D9"/>
            <w:vAlign w:val="center"/>
          </w:tcPr>
          <w:p w:rsidR="00B152D3" w:rsidRPr="00B152D3" w:rsidRDefault="00B152D3" w:rsidP="00B152D3">
            <w:pPr>
              <w:spacing w:line="400" w:lineRule="exact"/>
              <w:rPr>
                <w:rFonts w:ascii="標楷體" w:eastAsia="標楷體" w:hAnsi="標楷體"/>
                <w:sz w:val="28"/>
                <w:szCs w:val="28"/>
              </w:rPr>
            </w:pPr>
            <w:r w:rsidRPr="00B152D3">
              <w:rPr>
                <w:rFonts w:ascii="標楷體" w:eastAsia="標楷體" w:hAnsi="標楷體" w:hint="eastAsia"/>
                <w:sz w:val="28"/>
                <w:szCs w:val="28"/>
              </w:rPr>
              <w:t>(二)</w:t>
            </w:r>
            <w:r w:rsidRPr="00B152D3">
              <w:rPr>
                <w:rFonts w:ascii="標楷體" w:eastAsia="標楷體" w:hAnsi="標楷體" w:hint="eastAsia"/>
                <w:color w:val="000000" w:themeColor="text1"/>
                <w:sz w:val="28"/>
                <w:szCs w:val="28"/>
              </w:rPr>
              <w:t>在</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 )</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內填入答案。</w:t>
            </w:r>
          </w:p>
        </w:tc>
        <w:tc>
          <w:tcPr>
            <w:tcW w:w="850" w:type="dxa"/>
            <w:tcBorders>
              <w:top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答對</w:t>
            </w:r>
          </w:p>
        </w:tc>
        <w:tc>
          <w:tcPr>
            <w:tcW w:w="850" w:type="dxa"/>
            <w:tcBorders>
              <w:top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答錯</w:t>
            </w:r>
          </w:p>
        </w:tc>
      </w:tr>
      <w:tr w:rsidR="00B152D3" w:rsidRPr="00B152D3" w:rsidTr="00A52000">
        <w:trPr>
          <w:trHeight w:val="340"/>
        </w:trPr>
        <w:tc>
          <w:tcPr>
            <w:tcW w:w="7937" w:type="dxa"/>
            <w:vMerge w:val="restart"/>
            <w:shd w:val="clear" w:color="auto" w:fill="FFFFFF" w:themeFill="background1"/>
            <w:vAlign w:val="center"/>
          </w:tcPr>
          <w:p w:rsidR="00B152D3" w:rsidRPr="00B152D3" w:rsidRDefault="00BB5FCD" w:rsidP="00B152D3">
            <w:pPr>
              <w:spacing w:line="400" w:lineRule="exact"/>
              <w:rPr>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,1)</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5</w:t>
            </w:r>
            <w:r w:rsidR="00B152D3" w:rsidRPr="00B152D3">
              <w:rPr>
                <w:rFonts w:ascii="標楷體" w:eastAsia="標楷體" w:hAnsi="標楷體"/>
                <w:sz w:val="28"/>
                <w:szCs w:val="28"/>
              </w:rPr>
              <w:t xml:space="preserve">7  +  45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102        </w:t>
            </w:r>
          </w:p>
          <w:p w:rsidR="00B152D3" w:rsidRPr="00B152D3" w:rsidRDefault="00B152D3" w:rsidP="00B152D3">
            <w:pPr>
              <w:spacing w:line="400" w:lineRule="exact"/>
              <w:rPr>
                <w:rFonts w:ascii="標楷體" w:eastAsia="標楷體" w:hAnsi="標楷體"/>
                <w:sz w:val="28"/>
                <w:szCs w:val="28"/>
              </w:rPr>
            </w:pPr>
            <w:r w:rsidRPr="00B152D3">
              <w:rPr>
                <w:rFonts w:ascii="標楷體" w:eastAsia="標楷體" w:hAnsi="標楷體"/>
                <w:sz w:val="28"/>
                <w:szCs w:val="28"/>
              </w:rPr>
              <w:t xml:space="preserve">     102  -  45 </w:t>
            </w:r>
            <w:r w:rsidRPr="00B152D3">
              <w:rPr>
                <w:rFonts w:ascii="標楷體" w:eastAsia="標楷體" w:hAnsi="標楷體" w:hint="eastAsia"/>
                <w:sz w:val="28"/>
                <w:szCs w:val="28"/>
              </w:rPr>
              <w:t xml:space="preserve"> </w:t>
            </w:r>
            <w:r w:rsidRPr="00B152D3">
              <w:rPr>
                <w:rFonts w:ascii="標楷體" w:eastAsia="標楷體" w:hAnsi="標楷體"/>
                <w:sz w:val="28"/>
                <w:szCs w:val="28"/>
              </w:rPr>
              <w:t>= (</w:t>
            </w:r>
            <w:r w:rsidRPr="00B152D3">
              <w:rPr>
                <w:rFonts w:ascii="標楷體" w:eastAsia="標楷體" w:hAnsi="標楷體" w:hint="eastAsia"/>
                <w:color w:val="FF0000"/>
                <w:sz w:val="28"/>
                <w:szCs w:val="28"/>
              </w:rPr>
              <w:t xml:space="preserve">   </w:t>
            </w:r>
            <w:r w:rsidRPr="00B152D3">
              <w:rPr>
                <w:rFonts w:ascii="標楷體" w:eastAsia="標楷體" w:hAnsi="標楷體"/>
                <w:sz w:val="28"/>
                <w:szCs w:val="28"/>
              </w:rPr>
              <w:t>)</w:t>
            </w:r>
          </w:p>
          <w:p w:rsidR="00B152D3" w:rsidRPr="00B152D3" w:rsidRDefault="00B152D3" w:rsidP="00B152D3">
            <w:pPr>
              <w:spacing w:line="400" w:lineRule="exact"/>
              <w:rPr>
                <w:sz w:val="28"/>
                <w:szCs w:val="28"/>
              </w:rPr>
            </w:pPr>
            <w:r w:rsidRPr="00B152D3">
              <w:rPr>
                <w:rFonts w:ascii="標楷體" w:eastAsia="標楷體" w:hAnsi="標楷體" w:hint="eastAsia"/>
                <w:sz w:val="28"/>
                <w:szCs w:val="28"/>
              </w:rPr>
              <w:t xml:space="preserve">     </w:t>
            </w:r>
            <w:r w:rsidRPr="00B152D3">
              <w:rPr>
                <w:rFonts w:ascii="標楷體" w:eastAsia="標楷體" w:hAnsi="標楷體"/>
                <w:sz w:val="28"/>
                <w:szCs w:val="28"/>
              </w:rPr>
              <w:t>(</w:t>
            </w:r>
            <w:r w:rsidRPr="00B152D3">
              <w:rPr>
                <w:rFonts w:ascii="標楷體" w:eastAsia="標楷體" w:hAnsi="標楷體" w:hint="eastAsia"/>
                <w:color w:val="FF0000"/>
                <w:sz w:val="28"/>
                <w:szCs w:val="28"/>
              </w:rPr>
              <w:t xml:space="preserve">  </w:t>
            </w:r>
            <w:r w:rsidRPr="00B152D3">
              <w:rPr>
                <w:rFonts w:ascii="標楷體" w:eastAsia="標楷體" w:hAnsi="標楷體"/>
                <w:sz w:val="28"/>
                <w:szCs w:val="28"/>
              </w:rPr>
              <w:t>)</w:t>
            </w:r>
            <w:r w:rsidRPr="00B152D3">
              <w:rPr>
                <w:rFonts w:ascii="標楷體" w:eastAsia="標楷體" w:hAnsi="標楷體" w:hint="eastAsia"/>
                <w:sz w:val="28"/>
                <w:szCs w:val="28"/>
              </w:rPr>
              <w:t xml:space="preserve"> </w:t>
            </w:r>
            <w:r w:rsidRPr="00B152D3">
              <w:rPr>
                <w:rFonts w:ascii="標楷體" w:eastAsia="標楷體" w:hAnsi="標楷體"/>
                <w:sz w:val="28"/>
                <w:szCs w:val="28"/>
              </w:rPr>
              <w:t xml:space="preserve">+ </w:t>
            </w:r>
            <w:r w:rsidRPr="00B152D3">
              <w:rPr>
                <w:rFonts w:ascii="標楷體" w:eastAsia="標楷體" w:hAnsi="標楷體" w:hint="eastAsia"/>
                <w:sz w:val="28"/>
                <w:szCs w:val="28"/>
              </w:rPr>
              <w:t xml:space="preserve"> 57</w:t>
            </w:r>
            <w:r w:rsidRPr="00B152D3">
              <w:rPr>
                <w:rFonts w:ascii="標楷體" w:eastAsia="標楷體" w:hAnsi="標楷體"/>
                <w:sz w:val="28"/>
                <w:szCs w:val="28"/>
              </w:rPr>
              <w:t xml:space="preserve"> </w:t>
            </w:r>
            <w:r w:rsidRPr="00B152D3">
              <w:rPr>
                <w:rFonts w:ascii="標楷體" w:eastAsia="標楷體" w:hAnsi="標楷體" w:hint="eastAsia"/>
                <w:sz w:val="28"/>
                <w:szCs w:val="28"/>
              </w:rPr>
              <w:t xml:space="preserve"> </w:t>
            </w:r>
            <w:r w:rsidRPr="00B152D3">
              <w:rPr>
                <w:rFonts w:ascii="標楷體" w:eastAsia="標楷體" w:hAnsi="標楷體"/>
                <w:sz w:val="28"/>
                <w:szCs w:val="28"/>
              </w:rPr>
              <w:t xml:space="preserve">=  102 </w:t>
            </w:r>
            <w:r w:rsidRPr="00B152D3">
              <w:rPr>
                <w:rFonts w:ascii="標楷體" w:eastAsia="標楷體" w:hAnsi="標楷體" w:hint="eastAsia"/>
                <w:sz w:val="28"/>
                <w:szCs w:val="28"/>
              </w:rPr>
              <w:t xml:space="preserve"> </w:t>
            </w:r>
            <w:r w:rsidRPr="00B152D3">
              <w:rPr>
                <w:rFonts w:ascii="標楷體" w:eastAsia="標楷體" w:hAnsi="標楷體"/>
                <w:sz w:val="28"/>
                <w:szCs w:val="28"/>
              </w:rPr>
              <w:t xml:space="preserve">    </w:t>
            </w:r>
            <w:r w:rsidRPr="00B152D3">
              <w:rPr>
                <w:rFonts w:ascii="標楷體" w:eastAsia="標楷體" w:hAnsi="標楷體" w:hint="eastAsia"/>
                <w:sz w:val="28"/>
                <w:szCs w:val="28"/>
              </w:rPr>
              <w:t xml:space="preserve">              </w:t>
            </w:r>
          </w:p>
          <w:p w:rsidR="00B152D3" w:rsidRPr="00B152D3" w:rsidRDefault="00B152D3" w:rsidP="0015000C">
            <w:pPr>
              <w:spacing w:line="400" w:lineRule="exact"/>
              <w:rPr>
                <w:rFonts w:ascii="標楷體" w:eastAsia="標楷體" w:hAnsi="標楷體"/>
                <w:color w:val="000000" w:themeColor="text1"/>
                <w:sz w:val="28"/>
                <w:szCs w:val="28"/>
                <w:shd w:val="pct15" w:color="auto" w:fill="FFFFFF"/>
              </w:rPr>
            </w:pPr>
            <w:r w:rsidRPr="00B152D3">
              <w:rPr>
                <w:rFonts w:ascii="標楷體" w:eastAsia="標楷體" w:hAnsi="標楷體" w:hint="eastAsia"/>
                <w:sz w:val="28"/>
                <w:szCs w:val="28"/>
              </w:rPr>
              <w:t xml:space="preserve">     102</w:t>
            </w:r>
            <w:r w:rsidRPr="00B152D3">
              <w:rPr>
                <w:rFonts w:ascii="標楷體" w:eastAsia="標楷體" w:hAnsi="標楷體"/>
                <w:sz w:val="28"/>
                <w:szCs w:val="28"/>
              </w:rPr>
              <w:t xml:space="preserve"> </w:t>
            </w:r>
            <w:r w:rsidRPr="00B152D3">
              <w:rPr>
                <w:rFonts w:ascii="標楷體" w:eastAsia="標楷體" w:hAnsi="標楷體" w:hint="eastAsia"/>
                <w:sz w:val="28"/>
                <w:szCs w:val="28"/>
              </w:rPr>
              <w:t xml:space="preserve"> -</w:t>
            </w:r>
            <w:r w:rsidRPr="00B152D3">
              <w:rPr>
                <w:rFonts w:ascii="標楷體" w:eastAsia="標楷體" w:hAnsi="標楷體"/>
                <w:sz w:val="28"/>
                <w:szCs w:val="28"/>
              </w:rPr>
              <w:t xml:space="preserve"> (</w:t>
            </w:r>
            <w:r w:rsidRPr="00B152D3">
              <w:rPr>
                <w:rFonts w:ascii="標楷體" w:eastAsia="標楷體" w:hAnsi="標楷體" w:hint="eastAsia"/>
                <w:sz w:val="28"/>
                <w:szCs w:val="28"/>
              </w:rPr>
              <w:t xml:space="preserve">  </w:t>
            </w:r>
            <w:r w:rsidRPr="00B152D3">
              <w:rPr>
                <w:rFonts w:ascii="標楷體" w:eastAsia="標楷體" w:hAnsi="標楷體"/>
                <w:sz w:val="28"/>
                <w:szCs w:val="28"/>
              </w:rPr>
              <w:t xml:space="preserve">) =  45  </w:t>
            </w:r>
            <w:r w:rsidRPr="00B152D3">
              <w:rPr>
                <w:rFonts w:ascii="標楷體" w:eastAsia="標楷體" w:hAnsi="標楷體" w:hint="eastAsia"/>
                <w:sz w:val="28"/>
                <w:szCs w:val="28"/>
              </w:rPr>
              <w:t xml:space="preserve">                                  </w:t>
            </w:r>
            <w:r w:rsidRPr="00B152D3">
              <w:rPr>
                <w:rFonts w:ascii="標楷體" w:eastAsia="標楷體" w:hAnsi="標楷體"/>
                <w:sz w:val="28"/>
                <w:szCs w:val="28"/>
              </w:rPr>
              <w:t xml:space="preserve">     </w:t>
            </w:r>
            <w:r w:rsidR="0015000C">
              <w:rPr>
                <w:rFonts w:ascii="標楷體" w:eastAsia="標楷體" w:hAnsi="標楷體" w:hint="eastAsia"/>
                <w:sz w:val="28"/>
                <w:szCs w:val="28"/>
              </w:rPr>
              <w:t xml:space="preserve">  </w:t>
            </w:r>
          </w:p>
        </w:tc>
        <w:tc>
          <w:tcPr>
            <w:tcW w:w="850" w:type="dxa"/>
            <w:tcBorders>
              <w:top w:val="single" w:sz="2"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rPr>
                <w:rFonts w:ascii="標楷體" w:eastAsia="標楷體" w:hAnsi="標楷體"/>
                <w:sz w:val="28"/>
                <w:szCs w:val="28"/>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rPr>
                <w:rFonts w:ascii="標楷體" w:eastAsia="標楷體" w:hAnsi="標楷體"/>
                <w:sz w:val="28"/>
                <w:szCs w:val="28"/>
              </w:rPr>
            </w:pPr>
          </w:p>
        </w:tc>
        <w:tc>
          <w:tcPr>
            <w:tcW w:w="850" w:type="dxa"/>
            <w:tcBorders>
              <w:top w:val="dashed"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15000C">
        <w:trPr>
          <w:trHeight w:val="453"/>
        </w:trPr>
        <w:tc>
          <w:tcPr>
            <w:tcW w:w="7937" w:type="dxa"/>
            <w:vMerge/>
            <w:shd w:val="clear" w:color="auto" w:fill="FFFFFF" w:themeFill="background1"/>
            <w:vAlign w:val="center"/>
          </w:tcPr>
          <w:p w:rsidR="00B152D3" w:rsidRPr="00B152D3" w:rsidRDefault="00B152D3" w:rsidP="00B152D3">
            <w:pPr>
              <w:spacing w:line="400" w:lineRule="exact"/>
              <w:rPr>
                <w:rFonts w:ascii="標楷體" w:eastAsia="標楷體" w:hAnsi="標楷體"/>
                <w:sz w:val="28"/>
                <w:szCs w:val="28"/>
              </w:rPr>
            </w:pPr>
          </w:p>
        </w:tc>
        <w:tc>
          <w:tcPr>
            <w:tcW w:w="850" w:type="dxa"/>
            <w:tcBorders>
              <w:top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340"/>
        </w:trPr>
        <w:tc>
          <w:tcPr>
            <w:tcW w:w="7937" w:type="dxa"/>
            <w:vMerge w:val="restart"/>
            <w:shd w:val="clear" w:color="auto" w:fill="FFFFFF" w:themeFill="background1"/>
            <w:vAlign w:val="center"/>
          </w:tcPr>
          <w:p w:rsidR="00B152D3" w:rsidRPr="00B152D3" w:rsidRDefault="00BB5FCD" w:rsidP="00B152D3">
            <w:pPr>
              <w:spacing w:line="400" w:lineRule="exact"/>
              <w:jc w:val="both"/>
              <w:rPr>
                <w:rFonts w:ascii="標楷體" w:eastAsia="標楷體" w:hAnsi="標楷體"/>
                <w:color w:val="000000" w:themeColor="text1"/>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,2)</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hint="eastAsia"/>
                <w:color w:val="000000" w:themeColor="text1"/>
                <w:sz w:val="28"/>
                <w:szCs w:val="28"/>
              </w:rPr>
              <w:t xml:space="preserve"> </w:t>
            </w:r>
            <w:r w:rsidR="00B152D3" w:rsidRPr="00B152D3">
              <w:rPr>
                <w:rFonts w:ascii="標楷體" w:eastAsia="標楷體" w:hAnsi="標楷體"/>
                <w:color w:val="000000" w:themeColor="text1"/>
                <w:sz w:val="28"/>
                <w:szCs w:val="28"/>
              </w:rPr>
              <w:t xml:space="preserve">95  -  60 </w:t>
            </w:r>
            <w:r w:rsidR="00B152D3" w:rsidRPr="00B152D3">
              <w:rPr>
                <w:rFonts w:ascii="標楷體" w:eastAsia="標楷體" w:hAnsi="標楷體" w:hint="eastAsia"/>
                <w:color w:val="000000" w:themeColor="text1"/>
                <w:sz w:val="28"/>
                <w:szCs w:val="28"/>
              </w:rPr>
              <w:t xml:space="preserve">  = </w:t>
            </w:r>
            <w:r w:rsidR="00B152D3" w:rsidRPr="00B152D3">
              <w:rPr>
                <w:rFonts w:ascii="標楷體" w:eastAsia="標楷體" w:hAnsi="標楷體"/>
                <w:color w:val="000000" w:themeColor="text1"/>
                <w:sz w:val="28"/>
                <w:szCs w:val="28"/>
              </w:rPr>
              <w:t xml:space="preserve"> 35</w:t>
            </w:r>
          </w:p>
          <w:p w:rsidR="00B152D3" w:rsidRPr="00B152D3" w:rsidRDefault="00B152D3" w:rsidP="00B152D3">
            <w:pPr>
              <w:spacing w:line="400" w:lineRule="exact"/>
              <w:jc w:val="both"/>
              <w:rPr>
                <w:rFonts w:ascii="標楷體" w:eastAsia="標楷體" w:hAnsi="標楷體"/>
                <w:color w:val="000000" w:themeColor="text1"/>
                <w:sz w:val="28"/>
                <w:szCs w:val="28"/>
              </w:rPr>
            </w:pPr>
            <w:r w:rsidRPr="00B152D3">
              <w:rPr>
                <w:rFonts w:ascii="標楷體" w:eastAsia="標楷體" w:hAnsi="標楷體" w:hint="eastAsia"/>
                <w:color w:val="000000" w:themeColor="text1"/>
                <w:sz w:val="28"/>
                <w:szCs w:val="28"/>
              </w:rPr>
              <w:t xml:space="preserve">     </w:t>
            </w:r>
            <w:r w:rsidRPr="00B152D3">
              <w:rPr>
                <w:rFonts w:ascii="標楷體" w:eastAsia="標楷體" w:hAnsi="標楷體"/>
                <w:color w:val="000000" w:themeColor="text1"/>
                <w:sz w:val="28"/>
                <w:szCs w:val="28"/>
              </w:rPr>
              <w:t>35</w:t>
            </w:r>
            <w:r w:rsidRPr="00B152D3">
              <w:rPr>
                <w:rFonts w:ascii="標楷體" w:eastAsia="標楷體" w:hAnsi="標楷體" w:hint="eastAsia"/>
                <w:color w:val="000000" w:themeColor="text1"/>
                <w:sz w:val="28"/>
                <w:szCs w:val="28"/>
              </w:rPr>
              <w:t xml:space="preserve"> </w:t>
            </w:r>
            <w:r w:rsidRPr="00B152D3">
              <w:rPr>
                <w:rFonts w:ascii="標楷體" w:eastAsia="標楷體" w:hAnsi="標楷體"/>
                <w:color w:val="000000" w:themeColor="text1"/>
                <w:sz w:val="28"/>
                <w:szCs w:val="28"/>
              </w:rPr>
              <w:t xml:space="preserve"> + </w:t>
            </w:r>
            <w:r w:rsidRPr="00B152D3">
              <w:rPr>
                <w:rFonts w:ascii="標楷體" w:eastAsia="標楷體" w:hAnsi="標楷體" w:hint="eastAsia"/>
                <w:color w:val="000000" w:themeColor="text1"/>
                <w:sz w:val="28"/>
                <w:szCs w:val="28"/>
              </w:rPr>
              <w:t>(  )</w:t>
            </w:r>
            <w:r w:rsidRPr="00B152D3">
              <w:rPr>
                <w:rFonts w:ascii="標楷體" w:eastAsia="標楷體" w:hAnsi="標楷體"/>
                <w:color w:val="000000" w:themeColor="text1"/>
                <w:sz w:val="28"/>
                <w:szCs w:val="28"/>
              </w:rPr>
              <w:t xml:space="preserve"> </w:t>
            </w:r>
            <w:r w:rsidRPr="00B152D3">
              <w:rPr>
                <w:rFonts w:ascii="標楷體" w:eastAsia="標楷體" w:hAnsi="標楷體" w:hint="eastAsia"/>
                <w:color w:val="000000" w:themeColor="text1"/>
                <w:sz w:val="28"/>
                <w:szCs w:val="28"/>
              </w:rPr>
              <w:t xml:space="preserve"> =  </w:t>
            </w:r>
            <w:r w:rsidRPr="00B152D3">
              <w:rPr>
                <w:rFonts w:ascii="標楷體" w:eastAsia="標楷體" w:hAnsi="標楷體"/>
                <w:color w:val="000000" w:themeColor="text1"/>
                <w:sz w:val="28"/>
                <w:szCs w:val="28"/>
              </w:rPr>
              <w:t>95</w:t>
            </w:r>
          </w:p>
          <w:p w:rsidR="00B152D3" w:rsidRPr="00B152D3" w:rsidRDefault="00B152D3" w:rsidP="00B152D3">
            <w:pPr>
              <w:spacing w:line="400" w:lineRule="exact"/>
              <w:jc w:val="both"/>
              <w:rPr>
                <w:rFonts w:ascii="標楷體" w:eastAsia="標楷體" w:hAnsi="標楷體"/>
                <w:color w:val="000000" w:themeColor="text1"/>
                <w:sz w:val="28"/>
                <w:szCs w:val="28"/>
              </w:rPr>
            </w:pPr>
            <w:r w:rsidRPr="00B152D3">
              <w:rPr>
                <w:rFonts w:ascii="標楷體" w:eastAsia="標楷體" w:hAnsi="標楷體"/>
                <w:color w:val="000000" w:themeColor="text1"/>
                <w:sz w:val="28"/>
                <w:szCs w:val="28"/>
              </w:rPr>
              <w:t xml:space="preserve">    </w:t>
            </w:r>
            <w:r w:rsidRPr="00B152D3">
              <w:rPr>
                <w:rFonts w:ascii="標楷體" w:eastAsia="標楷體" w:hAnsi="標楷體" w:hint="eastAsia"/>
                <w:color w:val="000000" w:themeColor="text1"/>
                <w:sz w:val="28"/>
                <w:szCs w:val="28"/>
              </w:rPr>
              <w:t xml:space="preserve"> </w:t>
            </w:r>
            <w:r w:rsidRPr="00B152D3">
              <w:rPr>
                <w:rFonts w:ascii="標楷體" w:eastAsia="標楷體" w:hAnsi="標楷體"/>
                <w:color w:val="000000" w:themeColor="text1"/>
                <w:sz w:val="28"/>
                <w:szCs w:val="28"/>
              </w:rPr>
              <w:t xml:space="preserve">60 </w:t>
            </w:r>
            <w:r w:rsidRPr="00B152D3">
              <w:rPr>
                <w:rFonts w:ascii="標楷體" w:eastAsia="標楷體" w:hAnsi="標楷體" w:hint="eastAsia"/>
                <w:color w:val="000000" w:themeColor="text1"/>
                <w:sz w:val="28"/>
                <w:szCs w:val="28"/>
              </w:rPr>
              <w:t xml:space="preserve"> </w:t>
            </w:r>
            <w:r w:rsidRPr="00B152D3">
              <w:rPr>
                <w:rFonts w:ascii="標楷體" w:eastAsia="標楷體" w:hAnsi="標楷體"/>
                <w:color w:val="000000" w:themeColor="text1"/>
                <w:sz w:val="28"/>
                <w:szCs w:val="28"/>
              </w:rPr>
              <w:t>+ (</w:t>
            </w:r>
            <w:r w:rsidRPr="00B152D3">
              <w:rPr>
                <w:rFonts w:ascii="標楷體" w:eastAsia="標楷體" w:hAnsi="標楷體" w:hint="eastAsia"/>
                <w:color w:val="000000" w:themeColor="text1"/>
                <w:sz w:val="28"/>
                <w:szCs w:val="28"/>
              </w:rPr>
              <w:t xml:space="preserve">  </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 xml:space="preserve">  =</w:t>
            </w:r>
            <w:r w:rsidRPr="00B152D3">
              <w:rPr>
                <w:rFonts w:ascii="標楷體" w:eastAsia="標楷體" w:hAnsi="標楷體"/>
                <w:color w:val="000000" w:themeColor="text1"/>
                <w:sz w:val="28"/>
                <w:szCs w:val="28"/>
              </w:rPr>
              <w:t xml:space="preserve"> </w:t>
            </w:r>
            <w:r w:rsidRPr="00B152D3">
              <w:rPr>
                <w:rFonts w:ascii="標楷體" w:eastAsia="標楷體" w:hAnsi="標楷體" w:hint="eastAsia"/>
                <w:color w:val="000000" w:themeColor="text1"/>
                <w:sz w:val="28"/>
                <w:szCs w:val="28"/>
              </w:rPr>
              <w:t xml:space="preserve"> 9</w:t>
            </w:r>
            <w:r w:rsidRPr="00B152D3">
              <w:rPr>
                <w:rFonts w:ascii="標楷體" w:eastAsia="標楷體" w:hAnsi="標楷體"/>
                <w:color w:val="000000" w:themeColor="text1"/>
                <w:sz w:val="28"/>
                <w:szCs w:val="28"/>
              </w:rPr>
              <w:t>5</w:t>
            </w: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r w:rsidRPr="00B152D3">
              <w:rPr>
                <w:rFonts w:ascii="標楷體" w:eastAsia="標楷體" w:hAnsi="標楷體" w:hint="eastAsia"/>
                <w:color w:val="000000" w:themeColor="text1"/>
                <w:sz w:val="28"/>
                <w:szCs w:val="28"/>
              </w:rPr>
              <w:t xml:space="preserve">     95  -  35   = (   )   </w:t>
            </w:r>
          </w:p>
        </w:tc>
        <w:tc>
          <w:tcPr>
            <w:tcW w:w="850" w:type="dxa"/>
            <w:tcBorders>
              <w:top w:val="single" w:sz="4"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4"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dashed"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567"/>
        </w:trPr>
        <w:tc>
          <w:tcPr>
            <w:tcW w:w="7937" w:type="dxa"/>
            <w:vMerge/>
            <w:tcBorders>
              <w:bottom w:val="single" w:sz="4" w:space="0" w:color="auto"/>
            </w:tcBorders>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dashed" w:sz="4" w:space="0" w:color="auto"/>
              <w:bottom w:val="single"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single"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590"/>
        </w:trPr>
        <w:tc>
          <w:tcPr>
            <w:tcW w:w="7937" w:type="dxa"/>
            <w:vMerge w:val="restart"/>
            <w:tcBorders>
              <w:top w:val="single" w:sz="4" w:space="0" w:color="auto"/>
            </w:tcBorders>
            <w:shd w:val="clear" w:color="auto" w:fill="FFFFFF" w:themeFill="background1"/>
            <w:vAlign w:val="center"/>
          </w:tcPr>
          <w:p w:rsidR="00B152D3" w:rsidRPr="00B152D3" w:rsidRDefault="00BB5FCD" w:rsidP="00B152D3">
            <w:pPr>
              <w:spacing w:line="400" w:lineRule="exact"/>
              <w:jc w:val="both"/>
              <w:rPr>
                <w:rFonts w:ascii="標楷體" w:eastAsia="標楷體" w:hAnsi="標楷體"/>
                <w:color w:val="000000" w:themeColor="text1"/>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,3)</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hint="eastAsia"/>
                <w:color w:val="FF0000"/>
                <w:sz w:val="28"/>
                <w:szCs w:val="28"/>
              </w:rPr>
              <w:t xml:space="preserve"> </w:t>
            </w:r>
            <w:r w:rsidR="00B152D3" w:rsidRPr="00B152D3">
              <w:rPr>
                <w:rFonts w:ascii="標楷體" w:eastAsia="標楷體" w:hAnsi="標楷體" w:hint="eastAsia"/>
                <w:sz w:val="28"/>
                <w:szCs w:val="28"/>
              </w:rPr>
              <w:t>8</w:t>
            </w:r>
            <w:r w:rsidR="00B152D3" w:rsidRPr="00B152D3">
              <w:rPr>
                <w:rFonts w:ascii="標楷體" w:eastAsia="標楷體" w:hAnsi="標楷體" w:hint="eastAsia"/>
                <w:color w:val="000000" w:themeColor="text1"/>
                <w:sz w:val="28"/>
                <w:szCs w:val="28"/>
              </w:rPr>
              <w:t xml:space="preserve"> </w:t>
            </w:r>
            <w:r w:rsidR="00B152D3" w:rsidRPr="00B152D3">
              <w:rPr>
                <w:rFonts w:ascii="標楷體" w:eastAsia="標楷體" w:hAnsi="標楷體"/>
                <w:color w:val="000000" w:themeColor="text1"/>
                <w:sz w:val="28"/>
                <w:szCs w:val="28"/>
              </w:rPr>
              <w:t xml:space="preserve"> </w:t>
            </w:r>
            <w:r w:rsidR="00B152D3" w:rsidRPr="00B152D3">
              <w:rPr>
                <w:rFonts w:ascii="標楷體" w:eastAsia="標楷體" w:hAnsi="標楷體" w:hint="eastAsia"/>
                <w:color w:val="000000" w:themeColor="text1"/>
                <w:sz w:val="28"/>
                <w:szCs w:val="28"/>
              </w:rPr>
              <w:t xml:space="preserve"> ×  25 </w:t>
            </w:r>
            <w:r w:rsidR="00B152D3" w:rsidRPr="00B152D3">
              <w:rPr>
                <w:rFonts w:ascii="標楷體" w:eastAsia="標楷體" w:hAnsi="標楷體"/>
                <w:color w:val="000000" w:themeColor="text1"/>
                <w:sz w:val="28"/>
                <w:szCs w:val="28"/>
              </w:rPr>
              <w:t xml:space="preserve"> = </w:t>
            </w:r>
            <w:r w:rsidR="00B152D3" w:rsidRPr="00B152D3">
              <w:rPr>
                <w:rFonts w:ascii="標楷體" w:eastAsia="標楷體" w:hAnsi="標楷體" w:hint="eastAsia"/>
                <w:color w:val="000000" w:themeColor="text1"/>
                <w:sz w:val="28"/>
                <w:szCs w:val="28"/>
              </w:rPr>
              <w:t xml:space="preserve"> 20</w:t>
            </w:r>
            <w:r w:rsidR="00B152D3" w:rsidRPr="00B152D3">
              <w:rPr>
                <w:rFonts w:ascii="標楷體" w:eastAsia="標楷體" w:hAnsi="標楷體"/>
                <w:color w:val="000000" w:themeColor="text1"/>
                <w:sz w:val="28"/>
                <w:szCs w:val="28"/>
              </w:rPr>
              <w:t>0</w:t>
            </w:r>
          </w:p>
          <w:p w:rsidR="00B152D3" w:rsidRPr="00B152D3" w:rsidRDefault="00B152D3" w:rsidP="00B152D3">
            <w:pPr>
              <w:spacing w:line="400" w:lineRule="exact"/>
              <w:jc w:val="both"/>
              <w:rPr>
                <w:rFonts w:ascii="標楷體" w:eastAsia="標楷體" w:hAnsi="標楷體"/>
                <w:color w:val="000000" w:themeColor="text1"/>
                <w:sz w:val="28"/>
                <w:szCs w:val="28"/>
              </w:rPr>
            </w:pPr>
            <w:r w:rsidRPr="00B152D3">
              <w:rPr>
                <w:rFonts w:ascii="標楷體" w:eastAsia="標楷體" w:hAnsi="標楷體" w:hint="eastAsia"/>
                <w:color w:val="000000" w:themeColor="text1"/>
                <w:sz w:val="28"/>
                <w:szCs w:val="28"/>
              </w:rPr>
              <w:t xml:space="preserve">     20</w:t>
            </w:r>
            <w:r w:rsidRPr="00B152D3">
              <w:rPr>
                <w:rFonts w:ascii="標楷體" w:eastAsia="標楷體" w:hAnsi="標楷體"/>
                <w:color w:val="000000" w:themeColor="text1"/>
                <w:sz w:val="28"/>
                <w:szCs w:val="28"/>
              </w:rPr>
              <w:t>0</w:t>
            </w:r>
            <w:r w:rsidRPr="00B152D3">
              <w:rPr>
                <w:rFonts w:ascii="標楷體" w:eastAsia="標楷體" w:hAnsi="標楷體" w:hint="eastAsia"/>
                <w:color w:val="000000" w:themeColor="text1"/>
                <w:sz w:val="28"/>
                <w:szCs w:val="28"/>
              </w:rPr>
              <w:t xml:space="preserve">  ÷  25  = (   )   </w:t>
            </w:r>
          </w:p>
          <w:p w:rsidR="00B152D3" w:rsidRPr="00B152D3" w:rsidRDefault="00B152D3" w:rsidP="00B152D3">
            <w:pPr>
              <w:spacing w:line="400" w:lineRule="exact"/>
              <w:jc w:val="both"/>
              <w:rPr>
                <w:rFonts w:ascii="標楷體" w:eastAsia="標楷體" w:hAnsi="標楷體"/>
                <w:sz w:val="28"/>
                <w:szCs w:val="28"/>
                <w:highlight w:val="yellow"/>
              </w:rPr>
            </w:pPr>
            <w:r w:rsidRPr="00B152D3">
              <w:rPr>
                <w:rFonts w:ascii="標楷體" w:eastAsia="標楷體" w:hAnsi="標楷體" w:hint="eastAsia"/>
                <w:color w:val="000000" w:themeColor="text1"/>
                <w:sz w:val="28"/>
                <w:szCs w:val="28"/>
              </w:rPr>
              <w:t xml:space="preserve">     (  )</w:t>
            </w:r>
            <w:r w:rsidRPr="00B152D3">
              <w:rPr>
                <w:rFonts w:ascii="標楷體" w:eastAsia="標楷體" w:hAnsi="標楷體"/>
                <w:color w:val="000000" w:themeColor="text1"/>
                <w:sz w:val="28"/>
                <w:szCs w:val="28"/>
              </w:rPr>
              <w:t xml:space="preserve"> </w:t>
            </w:r>
            <w:r w:rsidRPr="00B152D3">
              <w:rPr>
                <w:rFonts w:ascii="標楷體" w:eastAsia="標楷體" w:hAnsi="標楷體" w:hint="eastAsia"/>
                <w:color w:val="000000" w:themeColor="text1"/>
                <w:sz w:val="28"/>
                <w:szCs w:val="28"/>
              </w:rPr>
              <w:t>÷   8  =  25</w:t>
            </w:r>
          </w:p>
        </w:tc>
        <w:tc>
          <w:tcPr>
            <w:tcW w:w="850" w:type="dxa"/>
            <w:tcBorders>
              <w:top w:val="single" w:sz="4"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4"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660"/>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972"/>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dashed" w:sz="4" w:space="0" w:color="auto"/>
              <w:bottom w:val="single"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single"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sz w:val="28"/>
                <w:szCs w:val="28"/>
              </w:rPr>
            </w:pPr>
          </w:p>
        </w:tc>
      </w:tr>
    </w:tbl>
    <w:p w:rsidR="0015000C" w:rsidRDefault="0015000C" w:rsidP="00B152D3">
      <w:pPr>
        <w:rPr>
          <w:rFonts w:ascii="標楷體" w:eastAsia="標楷體" w:hAnsi="標楷體"/>
          <w:b/>
          <w:sz w:val="28"/>
          <w:szCs w:val="28"/>
        </w:rPr>
      </w:pPr>
    </w:p>
    <w:p w:rsidR="00B152D3" w:rsidRPr="00B152D3" w:rsidRDefault="00B152D3" w:rsidP="00B152D3">
      <w:pPr>
        <w:rPr>
          <w:rFonts w:ascii="標楷體" w:eastAsia="標楷體" w:hAnsi="標楷體"/>
          <w:b/>
          <w:sz w:val="28"/>
          <w:szCs w:val="28"/>
        </w:rPr>
      </w:pPr>
      <w:r w:rsidRPr="00B152D3">
        <w:rPr>
          <w:rFonts w:ascii="標楷體" w:eastAsia="標楷體" w:hAnsi="標楷體" w:hint="eastAsia"/>
          <w:b/>
          <w:sz w:val="28"/>
          <w:szCs w:val="28"/>
        </w:rPr>
        <w:lastRenderedPageBreak/>
        <w:t>二、想一想，算算看：</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850"/>
        <w:gridCol w:w="850"/>
      </w:tblGrid>
      <w:tr w:rsidR="00B152D3" w:rsidRPr="00B152D3" w:rsidTr="00A52000">
        <w:trPr>
          <w:trHeight w:val="57"/>
        </w:trPr>
        <w:tc>
          <w:tcPr>
            <w:tcW w:w="7933" w:type="dxa"/>
            <w:shd w:val="clear" w:color="auto" w:fill="D9D9D9" w:themeFill="background1" w:themeFillShade="D9"/>
            <w:vAlign w:val="center"/>
          </w:tcPr>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(一) 算出</w:t>
            </w:r>
            <w:r w:rsidRPr="00B152D3">
              <w:rPr>
                <w:rFonts w:ascii="標楷體" w:eastAsia="標楷體" w:hAnsi="標楷體"/>
                <w:sz w:val="28"/>
                <w:szCs w:val="28"/>
              </w:rPr>
              <w:t>”</w:t>
            </w:r>
            <w:r w:rsidRPr="00B152D3">
              <w:rPr>
                <w:rFonts w:ascii="標楷體" w:eastAsia="標楷體" w:hAnsi="標楷體" w:hint="eastAsia"/>
                <w:sz w:val="28"/>
                <w:szCs w:val="28"/>
              </w:rPr>
              <w:t>(  )</w:t>
            </w:r>
            <w:r w:rsidRPr="00B152D3">
              <w:rPr>
                <w:rFonts w:ascii="標楷體" w:eastAsia="標楷體" w:hAnsi="標楷體"/>
                <w:sz w:val="28"/>
                <w:szCs w:val="28"/>
              </w:rPr>
              <w:t>”</w:t>
            </w:r>
            <w:r w:rsidRPr="00B152D3">
              <w:rPr>
                <w:rFonts w:ascii="標楷體" w:eastAsia="標楷體" w:hAnsi="標楷體" w:hint="eastAsia"/>
                <w:sz w:val="28"/>
                <w:szCs w:val="28"/>
              </w:rPr>
              <w:t>的答案，再驗算。並在</w:t>
            </w:r>
            <w:r w:rsidRPr="00B152D3">
              <w:rPr>
                <w:rFonts w:ascii="標楷體" w:eastAsia="標楷體" w:hAnsi="標楷體" w:hint="eastAsia"/>
                <w:color w:val="000000" w:themeColor="text1"/>
                <w:sz w:val="28"/>
                <w:szCs w:val="28"/>
              </w:rPr>
              <w:t>天平圖示中，填填看。</w:t>
            </w:r>
          </w:p>
        </w:tc>
        <w:tc>
          <w:tcPr>
            <w:tcW w:w="850" w:type="dxa"/>
            <w:tcBorders>
              <w:top w:val="single" w:sz="2" w:space="0" w:color="auto"/>
              <w:bottom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答對</w:t>
            </w:r>
          </w:p>
        </w:tc>
        <w:tc>
          <w:tcPr>
            <w:tcW w:w="850" w:type="dxa"/>
            <w:tcBorders>
              <w:top w:val="single" w:sz="2" w:space="0" w:color="auto"/>
              <w:bottom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答錯</w:t>
            </w:r>
          </w:p>
        </w:tc>
      </w:tr>
      <w:tr w:rsidR="00B152D3" w:rsidRPr="00B152D3" w:rsidTr="00A52000">
        <w:trPr>
          <w:trHeight w:val="2551"/>
        </w:trPr>
        <w:tc>
          <w:tcPr>
            <w:tcW w:w="7933" w:type="dxa"/>
            <w:vAlign w:val="center"/>
          </w:tcPr>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例題: (   ) - 45  = 75     </w:t>
            </w:r>
          </w:p>
          <w:p w:rsidR="00B152D3" w:rsidRPr="00B152D3" w:rsidRDefault="00AE1B3D" w:rsidP="00B152D3">
            <w:pPr>
              <w:spacing w:line="400" w:lineRule="exact"/>
              <w:rPr>
                <w:rFonts w:ascii="標楷體" w:eastAsia="標楷體" w:hAnsi="標楷體"/>
                <w:sz w:val="28"/>
                <w:szCs w:val="28"/>
              </w:rPr>
            </w:pPr>
            <w:r>
              <w:rPr>
                <w:noProof/>
              </w:rPr>
              <w:object w:dxaOrig="1440" w:dyaOrig="1440">
                <v:shape id="_x0000_s1339" type="#_x0000_t75" style="position:absolute;margin-left:169.65pt;margin-top:18.4pt;width:220.55pt;height:69pt;z-index:251893248">
                  <v:imagedata r:id="rId34" o:title=""/>
                </v:shape>
                <o:OLEObject Type="Embed" ProgID="PBrush" ShapeID="_x0000_s1339" DrawAspect="Content" ObjectID="_1550931844" r:id="rId35"/>
              </w:objec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作法示範:</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   ) = 75  + 45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   ) = 120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驗算: (120)</w:t>
            </w:r>
            <w:r w:rsidRPr="00B152D3">
              <w:rPr>
                <w:rFonts w:ascii="標楷體" w:eastAsia="標楷體" w:hAnsi="標楷體"/>
                <w:sz w:val="28"/>
                <w:szCs w:val="28"/>
              </w:rPr>
              <w:t>–</w:t>
            </w:r>
            <w:r w:rsidRPr="00B152D3">
              <w:rPr>
                <w:rFonts w:ascii="標楷體" w:eastAsia="標楷體" w:hAnsi="標楷體" w:hint="eastAsia"/>
                <w:sz w:val="28"/>
                <w:szCs w:val="28"/>
              </w:rPr>
              <w:t xml:space="preserve"> 45 =  75</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2608"/>
        </w:trPr>
        <w:tc>
          <w:tcPr>
            <w:tcW w:w="7933" w:type="dxa"/>
          </w:tcPr>
          <w:p w:rsidR="00B152D3" w:rsidRPr="00B152D3" w:rsidRDefault="00AE1B3D" w:rsidP="00B152D3">
            <w:pPr>
              <w:spacing w:line="0" w:lineRule="atLeast"/>
              <w:jc w:val="both"/>
              <w:rPr>
                <w:rFonts w:ascii="標楷體" w:eastAsia="標楷體" w:hAnsi="標楷體"/>
                <w:sz w:val="28"/>
                <w:szCs w:val="28"/>
              </w:rPr>
            </w:pPr>
            <w:r>
              <w:rPr>
                <w:rFonts w:ascii="標楷體" w:eastAsia="標楷體" w:hAnsi="標楷體"/>
                <w:noProof/>
                <w:sz w:val="28"/>
                <w:szCs w:val="28"/>
              </w:rPr>
              <w:object w:dxaOrig="1440" w:dyaOrig="1440">
                <v:shape id="_x0000_s1341" type="#_x0000_t75" style="position:absolute;left:0;text-align:left;margin-left:203.15pt;margin-top:22pt;width:181.4pt;height:65.1pt;z-index:251895296;mso-position-horizontal-relative:text;mso-position-vertical-relative:text">
                  <v:imagedata r:id="rId36" o:title=""/>
                </v:shape>
                <o:OLEObject Type="Embed" ProgID="PBrush" ShapeID="_x0000_s1341" DrawAspect="Content" ObjectID="_1550931845" r:id="rId37"/>
              </w:object>
            </w:r>
            <w:r w:rsidR="00BB5FCD"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,1)</w:instrText>
            </w:r>
            <w:r w:rsidR="00BB5FCD"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68 + (   ) =  85     </w:t>
            </w: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color w:val="000000" w:themeColor="text1"/>
                <w:sz w:val="28"/>
                <w:szCs w:val="28"/>
                <w:shd w:val="pct15" w:color="auto" w:fill="FFFFFF"/>
              </w:rPr>
            </w:pPr>
            <w:r w:rsidRPr="00B152D3">
              <w:rPr>
                <w:rFonts w:ascii="標楷體" w:eastAsia="標楷體" w:hAnsi="標楷體" w:hint="eastAsia"/>
                <w:sz w:val="28"/>
                <w:szCs w:val="28"/>
              </w:rPr>
              <w:t>驗算:</w:t>
            </w:r>
            <w:r w:rsidRPr="00B152D3">
              <w:rPr>
                <w:rFonts w:ascii="標楷體" w:eastAsia="標楷體" w:hAnsi="標楷體" w:hint="eastAsia"/>
                <w:color w:val="FF0000"/>
                <w:sz w:val="28"/>
                <w:szCs w:val="28"/>
              </w:rPr>
              <w:t xml:space="preserve"> </w:t>
            </w: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2608"/>
        </w:trPr>
        <w:tc>
          <w:tcPr>
            <w:tcW w:w="7933" w:type="dxa"/>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,2)</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 – 43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107</w:t>
            </w:r>
            <w:r w:rsidR="00B152D3" w:rsidRPr="00B152D3">
              <w:rPr>
                <w:rFonts w:ascii="標楷體" w:eastAsia="標楷體" w:hAnsi="標楷體" w:hint="eastAsia"/>
                <w:sz w:val="28"/>
                <w:szCs w:val="28"/>
              </w:rPr>
              <w:t xml:space="preserve">   </w:t>
            </w: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r w:rsidRPr="00B152D3">
              <w:rPr>
                <w:rFonts w:ascii="標楷體" w:eastAsia="標楷體" w:hAnsi="標楷體" w:hint="eastAsia"/>
                <w:sz w:val="28"/>
                <w:szCs w:val="28"/>
              </w:rPr>
              <w:t>驗算:</w:t>
            </w: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2608"/>
        </w:trPr>
        <w:tc>
          <w:tcPr>
            <w:tcW w:w="7933" w:type="dxa"/>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,3)</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   ) ×  23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92     </w:t>
            </w:r>
            <w:r w:rsidR="00B152D3" w:rsidRPr="00B152D3">
              <w:rPr>
                <w:rFonts w:ascii="標楷體" w:eastAsia="標楷體" w:hAnsi="標楷體"/>
                <w:sz w:val="28"/>
                <w:szCs w:val="28"/>
              </w:rPr>
              <w:t xml:space="preserve">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color w:val="FF0000"/>
                <w:sz w:val="28"/>
                <w:szCs w:val="28"/>
              </w:rPr>
              <w:t xml:space="preserve">  </w:t>
            </w:r>
          </w:p>
          <w:p w:rsidR="00B152D3" w:rsidRPr="00B152D3" w:rsidRDefault="00B152D3" w:rsidP="00B152D3">
            <w:pPr>
              <w:spacing w:line="400" w:lineRule="exact"/>
              <w:jc w:val="both"/>
              <w:rPr>
                <w:rFonts w:ascii="標楷體" w:eastAsia="標楷體" w:hAnsi="標楷體"/>
                <w:color w:val="FF0000"/>
                <w:sz w:val="28"/>
                <w:szCs w:val="28"/>
              </w:rPr>
            </w:pPr>
          </w:p>
          <w:p w:rsidR="00B152D3" w:rsidRPr="00B152D3" w:rsidRDefault="00B152D3" w:rsidP="00B152D3">
            <w:pPr>
              <w:spacing w:line="400" w:lineRule="exact"/>
              <w:jc w:val="both"/>
              <w:rPr>
                <w:rFonts w:ascii="標楷體" w:eastAsia="標楷體" w:hAnsi="標楷體"/>
                <w:color w:val="FF0000"/>
                <w:sz w:val="28"/>
                <w:szCs w:val="28"/>
              </w:rPr>
            </w:pP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sz w:val="28"/>
                <w:szCs w:val="28"/>
              </w:rPr>
              <w:t>驗算:</w:t>
            </w: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2551"/>
        </w:trPr>
        <w:tc>
          <w:tcPr>
            <w:tcW w:w="7933" w:type="dxa"/>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,4)</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16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 6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color w:val="FF0000"/>
                <w:sz w:val="28"/>
                <w:szCs w:val="28"/>
              </w:rPr>
              <w:t xml:space="preserve">     </w:t>
            </w:r>
          </w:p>
          <w:p w:rsidR="00B152D3" w:rsidRPr="00B152D3" w:rsidRDefault="00B152D3" w:rsidP="00B152D3">
            <w:pPr>
              <w:spacing w:line="400" w:lineRule="exact"/>
              <w:jc w:val="both"/>
              <w:rPr>
                <w:rFonts w:ascii="標楷體" w:eastAsia="標楷體" w:hAnsi="標楷體"/>
                <w:color w:val="FF0000"/>
                <w:sz w:val="28"/>
                <w:szCs w:val="28"/>
              </w:rPr>
            </w:pPr>
          </w:p>
          <w:p w:rsidR="00B152D3" w:rsidRPr="00B152D3" w:rsidRDefault="00B152D3" w:rsidP="00B152D3">
            <w:pPr>
              <w:spacing w:line="400" w:lineRule="exact"/>
              <w:jc w:val="both"/>
              <w:rPr>
                <w:rFonts w:ascii="標楷體" w:eastAsia="標楷體" w:hAnsi="標楷體"/>
                <w:color w:val="FF0000"/>
                <w:sz w:val="28"/>
                <w:szCs w:val="28"/>
              </w:rPr>
            </w:pP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sz w:val="28"/>
                <w:szCs w:val="28"/>
              </w:rPr>
              <w:t>驗算:</w:t>
            </w:r>
            <w:r w:rsidRPr="00B152D3">
              <w:rPr>
                <w:rFonts w:ascii="標楷體" w:eastAsia="標楷體" w:hAnsi="標楷體" w:hint="eastAsia"/>
                <w:color w:val="FF0000"/>
                <w:sz w:val="28"/>
                <w:szCs w:val="28"/>
              </w:rPr>
              <w:t xml:space="preserve"> </w:t>
            </w:r>
          </w:p>
          <w:p w:rsidR="00B152D3" w:rsidRPr="00B152D3" w:rsidRDefault="00B152D3" w:rsidP="00B152D3">
            <w:pPr>
              <w:spacing w:line="400" w:lineRule="exact"/>
              <w:jc w:val="both"/>
              <w:rPr>
                <w:rFonts w:ascii="標楷體" w:eastAsia="標楷體" w:hAnsi="標楷體"/>
                <w:sz w:val="28"/>
                <w:szCs w:val="28"/>
                <w:highlight w:val="yellow"/>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642"/>
        </w:trPr>
        <w:tc>
          <w:tcPr>
            <w:tcW w:w="7933" w:type="dxa"/>
            <w:shd w:val="clear" w:color="auto" w:fill="D9D9D9" w:themeFill="background1" w:themeFillShade="D9"/>
            <w:vAlign w:val="center"/>
          </w:tcPr>
          <w:p w:rsidR="00B152D3" w:rsidRPr="00B152D3" w:rsidRDefault="00B152D3" w:rsidP="00B152D3">
            <w:pPr>
              <w:spacing w:line="400" w:lineRule="exact"/>
              <w:jc w:val="both"/>
              <w:rPr>
                <w:rFonts w:ascii="標楷體" w:eastAsia="標楷體" w:hAnsi="標楷體"/>
                <w:sz w:val="28"/>
                <w:szCs w:val="28"/>
              </w:rPr>
            </w:pPr>
            <w:r w:rsidRPr="00B152D3">
              <w:rPr>
                <w:rFonts w:ascii="標楷體" w:eastAsia="標楷體" w:hAnsi="標楷體" w:hint="eastAsia"/>
                <w:sz w:val="28"/>
                <w:szCs w:val="28"/>
              </w:rPr>
              <w:lastRenderedPageBreak/>
              <w:t>(二)想一想，算算看</w:t>
            </w:r>
            <w:r w:rsidRPr="00B152D3">
              <w:rPr>
                <w:rFonts w:ascii="標楷體" w:eastAsia="標楷體" w:hAnsi="標楷體"/>
                <w:sz w:val="28"/>
                <w:szCs w:val="28"/>
              </w:rPr>
              <w:t>”</w:t>
            </w:r>
            <w:r w:rsidRPr="00B152D3">
              <w:rPr>
                <w:rFonts w:ascii="標楷體" w:eastAsia="標楷體" w:hAnsi="標楷體" w:hint="eastAsia"/>
                <w:sz w:val="28"/>
                <w:szCs w:val="28"/>
              </w:rPr>
              <w:t>( )</w:t>
            </w:r>
            <w:r w:rsidRPr="00B152D3">
              <w:rPr>
                <w:rFonts w:ascii="標楷體" w:eastAsia="標楷體" w:hAnsi="標楷體"/>
                <w:sz w:val="28"/>
                <w:szCs w:val="28"/>
              </w:rPr>
              <w:t>”</w:t>
            </w:r>
            <w:r w:rsidRPr="00B152D3">
              <w:rPr>
                <w:rFonts w:ascii="標楷體" w:eastAsia="標楷體" w:hAnsi="標楷體" w:hint="eastAsia"/>
                <w:sz w:val="28"/>
                <w:szCs w:val="28"/>
              </w:rPr>
              <w:t>內的答案是多少，並填入。</w:t>
            </w:r>
          </w:p>
        </w:tc>
        <w:tc>
          <w:tcPr>
            <w:tcW w:w="850" w:type="dxa"/>
            <w:tcBorders>
              <w:top w:val="single" w:sz="2" w:space="0" w:color="auto"/>
              <w:bottom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答對</w:t>
            </w:r>
          </w:p>
        </w:tc>
        <w:tc>
          <w:tcPr>
            <w:tcW w:w="850" w:type="dxa"/>
            <w:tcBorders>
              <w:top w:val="single" w:sz="2" w:space="0" w:color="auto"/>
              <w:bottom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答錯</w:t>
            </w:r>
          </w:p>
        </w:tc>
      </w:tr>
      <w:tr w:rsidR="00B152D3" w:rsidRPr="00B152D3" w:rsidTr="00A52000">
        <w:trPr>
          <w:trHeight w:val="850"/>
        </w:trPr>
        <w:tc>
          <w:tcPr>
            <w:tcW w:w="7933" w:type="dxa"/>
            <w:vMerge w:val="restart"/>
            <w:vAlign w:val="center"/>
          </w:tcPr>
          <w:p w:rsidR="00B152D3" w:rsidRPr="00B152D3" w:rsidRDefault="00BB5FCD" w:rsidP="00B152D3">
            <w:pPr>
              <w:spacing w:line="0" w:lineRule="atLeast"/>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,1)</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3   +   6  =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18   +  ☆  = (    )</w:t>
            </w:r>
          </w:p>
          <w:p w:rsidR="00B152D3" w:rsidRPr="00B152D3" w:rsidRDefault="00B152D3" w:rsidP="00B152D3">
            <w:pPr>
              <w:spacing w:line="0" w:lineRule="atLeast"/>
              <w:rPr>
                <w:rFonts w:ascii="標楷體" w:eastAsia="標楷體" w:hAnsi="標楷體"/>
                <w:color w:val="000000" w:themeColor="text1"/>
                <w:sz w:val="28"/>
                <w:szCs w:val="28"/>
                <w:shd w:val="pct15" w:color="auto" w:fill="FFFFFF"/>
              </w:rPr>
            </w:pPr>
            <w:r w:rsidRPr="00B152D3">
              <w:rPr>
                <w:rFonts w:ascii="標楷體" w:eastAsia="標楷體" w:hAnsi="標楷體" w:hint="eastAsia"/>
                <w:sz w:val="28"/>
                <w:szCs w:val="28"/>
              </w:rPr>
              <w:t xml:space="preserve">     21   -  ☆  = (    )</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3" w:type="dxa"/>
            <w:vMerge/>
            <w:vAlign w:val="center"/>
          </w:tcPr>
          <w:p w:rsidR="00B152D3" w:rsidRPr="00B152D3" w:rsidRDefault="00B152D3" w:rsidP="00B152D3">
            <w:pPr>
              <w:spacing w:line="0" w:lineRule="atLeast"/>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3" w:type="dxa"/>
            <w:vMerge/>
            <w:vAlign w:val="center"/>
          </w:tcPr>
          <w:p w:rsidR="00B152D3" w:rsidRPr="00B152D3" w:rsidRDefault="00B152D3" w:rsidP="00B152D3">
            <w:pPr>
              <w:spacing w:line="0" w:lineRule="atLeast"/>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850"/>
        </w:trPr>
        <w:tc>
          <w:tcPr>
            <w:tcW w:w="7933" w:type="dxa"/>
            <w:vMerge w:val="restart"/>
            <w:vAlign w:val="center"/>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,2)</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5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2   =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37   +  ☆  = (    )</w:t>
            </w: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r w:rsidRPr="00B152D3">
              <w:rPr>
                <w:rFonts w:ascii="標楷體" w:eastAsia="標楷體" w:hAnsi="標楷體" w:hint="eastAsia"/>
                <w:sz w:val="28"/>
                <w:szCs w:val="28"/>
              </w:rPr>
              <w:t xml:space="preserve">     65   -  ☆  = (    )</w:t>
            </w:r>
            <w:r w:rsidRPr="00B152D3">
              <w:rPr>
                <w:rFonts w:ascii="標楷體" w:eastAsia="標楷體" w:hAnsi="標楷體" w:hint="eastAsia"/>
                <w:color w:val="000000" w:themeColor="text1"/>
                <w:sz w:val="28"/>
                <w:szCs w:val="28"/>
              </w:rPr>
              <w:t xml:space="preserve">    </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3" w:type="dxa"/>
            <w:vMerge/>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3" w:type="dxa"/>
            <w:vMerge/>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850"/>
        </w:trPr>
        <w:tc>
          <w:tcPr>
            <w:tcW w:w="7933" w:type="dxa"/>
            <w:vMerge w:val="restart"/>
            <w:vAlign w:val="center"/>
          </w:tcPr>
          <w:p w:rsidR="00B152D3" w:rsidRPr="00B152D3" w:rsidRDefault="00BB5FCD" w:rsidP="00B152D3">
            <w:pPr>
              <w:spacing w:line="0" w:lineRule="atLeast"/>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,3)</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4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2  </w:t>
            </w:r>
            <w:r w:rsidR="00B152D3" w:rsidRPr="00B152D3">
              <w:rPr>
                <w:rFonts w:ascii="標楷體" w:eastAsia="標楷體" w:hAnsi="標楷體" w:hint="eastAsia"/>
                <w:sz w:val="28"/>
                <w:szCs w:val="28"/>
              </w:rPr>
              <w:t>=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w:t>
            </w:r>
            <w:r w:rsidRPr="00B152D3">
              <w:rPr>
                <w:rFonts w:ascii="標楷體" w:eastAsia="標楷體" w:hAnsi="標楷體"/>
                <w:sz w:val="28"/>
                <w:szCs w:val="28"/>
              </w:rPr>
              <w:t xml:space="preserve">   </w:t>
            </w:r>
            <w:r w:rsidRPr="00B152D3">
              <w:rPr>
                <w:rFonts w:ascii="標楷體" w:eastAsia="標楷體" w:hAnsi="標楷體" w:hint="eastAsia"/>
                <w:sz w:val="28"/>
                <w:szCs w:val="28"/>
              </w:rPr>
              <w:t xml:space="preserve"> ☆   ×   7  = (    )</w:t>
            </w:r>
          </w:p>
          <w:p w:rsidR="00B152D3" w:rsidRPr="00B152D3" w:rsidRDefault="00B152D3" w:rsidP="00B152D3">
            <w:pPr>
              <w:spacing w:line="400" w:lineRule="exact"/>
              <w:jc w:val="both"/>
              <w:rPr>
                <w:rFonts w:ascii="標楷體" w:eastAsia="標楷體" w:hAnsi="標楷體"/>
                <w:sz w:val="28"/>
                <w:szCs w:val="28"/>
                <w:highlight w:val="yellow"/>
              </w:rPr>
            </w:pPr>
            <w:r w:rsidRPr="00B152D3">
              <w:rPr>
                <w:rFonts w:ascii="標楷體" w:eastAsia="標楷體" w:hAnsi="標楷體" w:hint="eastAsia"/>
                <w:sz w:val="28"/>
                <w:szCs w:val="28"/>
              </w:rPr>
              <w:t xml:space="preserve">     24   ÷  ☆  = (    )    </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3" w:type="dxa"/>
            <w:vMerge/>
            <w:vAlign w:val="center"/>
          </w:tcPr>
          <w:p w:rsidR="00B152D3" w:rsidRPr="00B152D3" w:rsidRDefault="00B152D3" w:rsidP="00B152D3">
            <w:pPr>
              <w:spacing w:line="0" w:lineRule="atLeast"/>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3" w:type="dxa"/>
            <w:vMerge/>
            <w:vAlign w:val="center"/>
          </w:tcPr>
          <w:p w:rsidR="00B152D3" w:rsidRPr="00B152D3" w:rsidRDefault="00B152D3" w:rsidP="00B152D3">
            <w:pPr>
              <w:spacing w:line="0" w:lineRule="atLeast"/>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850"/>
        </w:trPr>
        <w:tc>
          <w:tcPr>
            <w:tcW w:w="7933" w:type="dxa"/>
            <w:vMerge w:val="restart"/>
            <w:vAlign w:val="center"/>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,4)</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 9   ÷   3  =    ☆</w:t>
            </w:r>
          </w:p>
          <w:p w:rsidR="00B152D3" w:rsidRPr="00B152D3" w:rsidRDefault="00B152D3" w:rsidP="00B152D3">
            <w:pPr>
              <w:spacing w:line="400" w:lineRule="exact"/>
              <w:jc w:val="both"/>
              <w:rPr>
                <w:rFonts w:ascii="標楷體" w:eastAsia="標楷體" w:hAnsi="標楷體"/>
                <w:sz w:val="28"/>
                <w:szCs w:val="28"/>
              </w:rPr>
            </w:pPr>
            <w:r w:rsidRPr="00B152D3">
              <w:rPr>
                <w:rFonts w:ascii="標楷體" w:eastAsia="標楷體" w:hAnsi="標楷體" w:hint="eastAsia"/>
                <w:sz w:val="28"/>
                <w:szCs w:val="28"/>
              </w:rPr>
              <w:t xml:space="preserve">     24  ÷   ☆ =  (    )</w:t>
            </w:r>
          </w:p>
          <w:p w:rsidR="00B152D3" w:rsidRPr="00B152D3" w:rsidRDefault="00B152D3" w:rsidP="00B152D3">
            <w:pPr>
              <w:spacing w:line="400" w:lineRule="exact"/>
              <w:jc w:val="both"/>
              <w:rPr>
                <w:rFonts w:ascii="標楷體" w:eastAsia="標楷體" w:hAnsi="標楷體"/>
                <w:sz w:val="28"/>
                <w:szCs w:val="28"/>
                <w:highlight w:val="yellow"/>
              </w:rPr>
            </w:pPr>
            <w:r w:rsidRPr="00B152D3">
              <w:rPr>
                <w:rFonts w:ascii="標楷體" w:eastAsia="標楷體" w:hAnsi="標楷體" w:hint="eastAsia"/>
                <w:sz w:val="28"/>
                <w:szCs w:val="28"/>
              </w:rPr>
              <w:t xml:space="preserve">     ☆   ×   7  = (    )  </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3" w:type="dxa"/>
            <w:vMerge/>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794"/>
        </w:trPr>
        <w:tc>
          <w:tcPr>
            <w:tcW w:w="7933" w:type="dxa"/>
            <w:vMerge/>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bl>
    <w:p w:rsidR="00B152D3" w:rsidRDefault="00B152D3" w:rsidP="00B152D3">
      <w:pPr>
        <w:rPr>
          <w:rFonts w:ascii="標楷體" w:eastAsia="標楷體" w:hAnsi="標楷體"/>
          <w:b/>
          <w:sz w:val="28"/>
          <w:szCs w:val="28"/>
        </w:rPr>
      </w:pPr>
    </w:p>
    <w:p w:rsidR="0015000C" w:rsidRDefault="0015000C" w:rsidP="00B152D3">
      <w:pPr>
        <w:rPr>
          <w:rFonts w:ascii="標楷體" w:eastAsia="標楷體" w:hAnsi="標楷體"/>
          <w:b/>
          <w:sz w:val="28"/>
          <w:szCs w:val="28"/>
        </w:rPr>
      </w:pPr>
    </w:p>
    <w:p w:rsidR="0015000C" w:rsidRDefault="0015000C" w:rsidP="00B152D3">
      <w:pPr>
        <w:rPr>
          <w:rFonts w:ascii="標楷體" w:eastAsia="標楷體" w:hAnsi="標楷體"/>
          <w:b/>
          <w:sz w:val="28"/>
          <w:szCs w:val="28"/>
        </w:rPr>
      </w:pPr>
    </w:p>
    <w:p w:rsidR="0015000C" w:rsidRPr="00B152D3" w:rsidRDefault="0015000C" w:rsidP="00B152D3">
      <w:pPr>
        <w:rPr>
          <w:rFonts w:ascii="標楷體" w:eastAsia="標楷體" w:hAnsi="標楷體" w:hint="eastAsia"/>
          <w:b/>
          <w:sz w:val="28"/>
          <w:szCs w:val="28"/>
        </w:rPr>
      </w:pPr>
    </w:p>
    <w:p w:rsidR="00B152D3" w:rsidRPr="00B152D3" w:rsidRDefault="00B152D3" w:rsidP="00B152D3">
      <w:pPr>
        <w:rPr>
          <w:rFonts w:ascii="標楷體" w:eastAsia="標楷體" w:hAnsi="標楷體"/>
          <w:b/>
          <w:sz w:val="28"/>
          <w:szCs w:val="28"/>
        </w:rPr>
      </w:pPr>
    </w:p>
    <w:p w:rsidR="00B152D3" w:rsidRPr="00B152D3" w:rsidRDefault="00B152D3" w:rsidP="00B152D3">
      <w:pPr>
        <w:rPr>
          <w:rFonts w:ascii="標楷體" w:eastAsia="標楷體" w:hAnsi="標楷體"/>
          <w:b/>
          <w:sz w:val="28"/>
          <w:szCs w:val="28"/>
        </w:rPr>
      </w:pPr>
      <w:r w:rsidRPr="00B152D3">
        <w:rPr>
          <w:rFonts w:ascii="標楷體" w:eastAsia="標楷體" w:hAnsi="標楷體" w:hint="eastAsia"/>
          <w:b/>
          <w:sz w:val="28"/>
          <w:szCs w:val="28"/>
        </w:rPr>
        <w:lastRenderedPageBreak/>
        <w:t>三、列出算式。</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gridCol w:w="850"/>
        <w:gridCol w:w="850"/>
      </w:tblGrid>
      <w:tr w:rsidR="00B152D3" w:rsidRPr="00B152D3" w:rsidTr="00A52000">
        <w:trPr>
          <w:trHeight w:val="540"/>
        </w:trPr>
        <w:tc>
          <w:tcPr>
            <w:tcW w:w="7937" w:type="dxa"/>
            <w:shd w:val="clear" w:color="auto" w:fill="F2F2F2" w:themeFill="background1" w:themeFillShade="F2"/>
            <w:vAlign w:val="center"/>
          </w:tcPr>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(一)請用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表示未知的部分，並記成算式。</w:t>
            </w:r>
          </w:p>
        </w:tc>
        <w:tc>
          <w:tcPr>
            <w:tcW w:w="850" w:type="dxa"/>
            <w:tcBorders>
              <w:top w:val="single" w:sz="2" w:space="0" w:color="auto"/>
              <w:bottom w:val="single" w:sz="2" w:space="0" w:color="auto"/>
            </w:tcBorders>
            <w:shd w:val="clear" w:color="auto" w:fill="F2F2F2" w:themeFill="background1" w:themeFillShade="F2"/>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答對</w:t>
            </w:r>
          </w:p>
        </w:tc>
        <w:tc>
          <w:tcPr>
            <w:tcW w:w="850" w:type="dxa"/>
            <w:tcBorders>
              <w:top w:val="single" w:sz="2" w:space="0" w:color="auto"/>
              <w:bottom w:val="single" w:sz="2" w:space="0" w:color="auto"/>
            </w:tcBorders>
            <w:shd w:val="clear" w:color="auto" w:fill="F2F2F2" w:themeFill="background1" w:themeFillShade="F2"/>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答錯</w:t>
            </w:r>
          </w:p>
        </w:tc>
      </w:tr>
      <w:tr w:rsidR="00B152D3" w:rsidRPr="00B152D3" w:rsidTr="00A52000">
        <w:trPr>
          <w:trHeight w:val="2381"/>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,1)</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阿姨的悠遊卡裡原來儲值1000元，搭車後剩下632元，阿</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姨乘車花了多少元？請用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表示阿姨乘車花的錢。</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sz w:val="28"/>
                <w:szCs w:val="28"/>
                <w:u w:val="single"/>
              </w:rPr>
            </w:pPr>
            <w:r w:rsidRPr="00B152D3">
              <w:rPr>
                <w:rFonts w:ascii="標楷體" w:eastAsia="標楷體" w:hAnsi="標楷體" w:hint="eastAsia"/>
                <w:sz w:val="28"/>
                <w:szCs w:val="28"/>
              </w:rPr>
              <w:t xml:space="preserve">      算式: </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2381"/>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,2)</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哥哥有135元，爸爸給他一些錢後，哥哥現在有560元。</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爸爸給哥哥多少錢? 請用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表示爸爸給哥哥的錢。</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算式: </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2381"/>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,3)</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一盒積木平分給25位小朋友，每位小朋友分到22個。一</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盒積木有幾個? 請用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表示一盒積木的個數。</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sz w:val="28"/>
                <w:szCs w:val="28"/>
                <w:u w:val="single"/>
              </w:rPr>
            </w:pPr>
            <w:r w:rsidRPr="00B152D3">
              <w:rPr>
                <w:rFonts w:ascii="標楷體" w:eastAsia="標楷體" w:hAnsi="標楷體" w:hint="eastAsia"/>
                <w:sz w:val="28"/>
                <w:szCs w:val="28"/>
              </w:rPr>
              <w:t xml:space="preserve">      算式: </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2381"/>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,4)</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一份早餐85元，遊覽車公司訂了一些，付了1020元。請</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表示遊覽車公司訂早餐的數量。</w:t>
            </w: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算式: </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3408"/>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,5)</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請你寫出一個題目，可以用下面的線段圖來表示，並列出算</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式。</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r w:rsidRPr="00B152D3">
              <w:rPr>
                <w:rFonts w:ascii="Calibri" w:hAnsi="Calibri" w:hint="eastAsia"/>
                <w:noProof/>
                <w:sz w:val="28"/>
                <w:szCs w:val="28"/>
              </w:rPr>
              <w:drawing>
                <wp:inline distT="0" distB="0" distL="0" distR="0">
                  <wp:extent cx="2301467" cy="481330"/>
                  <wp:effectExtent l="0" t="0" r="3810" b="0"/>
                  <wp:docPr id="614" name="圖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0596" cy="535524"/>
                          </a:xfrm>
                          <a:prstGeom prst="rect">
                            <a:avLst/>
                          </a:prstGeom>
                          <a:noFill/>
                          <a:ln>
                            <a:noFill/>
                          </a:ln>
                        </pic:spPr>
                      </pic:pic>
                    </a:graphicData>
                  </a:graphic>
                </wp:inline>
              </w:drawing>
            </w: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題目: </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u w:val="single"/>
              </w:rPr>
            </w:pPr>
            <w:r w:rsidRPr="00B152D3">
              <w:rPr>
                <w:rFonts w:ascii="標楷體" w:eastAsia="標楷體" w:hAnsi="標楷體" w:hint="eastAsia"/>
                <w:sz w:val="28"/>
                <w:szCs w:val="28"/>
              </w:rPr>
              <w:t xml:space="preserve">           </w:t>
            </w:r>
            <w:r w:rsidRPr="00B152D3">
              <w:rPr>
                <w:rFonts w:ascii="標楷體" w:eastAsia="標楷體" w:hAnsi="標楷體" w:hint="eastAsia"/>
                <w:sz w:val="28"/>
                <w:szCs w:val="28"/>
                <w:u w:val="single"/>
              </w:rPr>
              <w:t xml:space="preserve">                                              </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算式: </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bl>
    <w:tbl>
      <w:tblPr>
        <w:tblpPr w:leftFromText="180" w:rightFromText="180" w:vertAnchor="text" w:horzAnchor="margin" w:tblpX="-44" w:tblpY="1"/>
        <w:tblW w:w="9629"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312"/>
        <w:gridCol w:w="2868"/>
        <w:gridCol w:w="1631"/>
        <w:gridCol w:w="2818"/>
      </w:tblGrid>
      <w:tr w:rsidR="00B152D3" w:rsidRPr="00B152D3" w:rsidTr="00A52000">
        <w:trPr>
          <w:trHeight w:val="304"/>
        </w:trPr>
        <w:tc>
          <w:tcPr>
            <w:tcW w:w="2312"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rPr>
                <w:rFonts w:ascii="標楷體" w:eastAsia="標楷體" w:hAnsi="標楷體"/>
              </w:rPr>
            </w:pPr>
            <w:r w:rsidRPr="00B152D3">
              <w:rPr>
                <w:rFonts w:ascii="標楷體" w:eastAsia="標楷體" w:hAnsi="標楷體" w:hint="eastAsia"/>
              </w:rPr>
              <w:lastRenderedPageBreak/>
              <w:t>九年一貫能力指標</w:t>
            </w:r>
          </w:p>
        </w:tc>
        <w:tc>
          <w:tcPr>
            <w:tcW w:w="2868" w:type="dxa"/>
            <w:tcBorders>
              <w:top w:val="single" w:sz="8" w:space="0" w:color="F79646"/>
              <w:bottom w:val="single" w:sz="8" w:space="0" w:color="F79646"/>
            </w:tcBorders>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A-3-04、A-3-05、 C-S-02、 C-S-05、C-C-01</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調整後之指標</w:t>
            </w:r>
          </w:p>
        </w:tc>
        <w:tc>
          <w:tcPr>
            <w:tcW w:w="2818" w:type="dxa"/>
            <w:tcBorders>
              <w:top w:val="single" w:sz="8" w:space="0" w:color="F79646"/>
              <w:bottom w:val="single" w:sz="8" w:space="0" w:color="F79646"/>
              <w:right w:val="single" w:sz="8" w:space="0" w:color="F79646"/>
            </w:tcBorders>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rPr>
              <w:t>5-a-04-1</w:t>
            </w:r>
            <w:r w:rsidRPr="00B152D3">
              <w:rPr>
                <w:rFonts w:ascii="標楷體" w:eastAsia="標楷體" w:hAnsi="標楷體" w:hint="eastAsia"/>
              </w:rPr>
              <w:t>、</w:t>
            </w:r>
            <w:r w:rsidRPr="00B152D3">
              <w:rPr>
                <w:rFonts w:ascii="標楷體" w:eastAsia="標楷體" w:hAnsi="標楷體"/>
              </w:rPr>
              <w:t>5-a-04-2</w:t>
            </w:r>
          </w:p>
        </w:tc>
      </w:tr>
      <w:tr w:rsidR="00B152D3" w:rsidRPr="00B152D3" w:rsidTr="00A52000">
        <w:trPr>
          <w:trHeight w:val="304"/>
        </w:trPr>
        <w:tc>
          <w:tcPr>
            <w:tcW w:w="2312"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單元名稱</w:t>
            </w:r>
          </w:p>
        </w:tc>
        <w:tc>
          <w:tcPr>
            <w:tcW w:w="2868" w:type="dxa"/>
            <w:tcBorders>
              <w:top w:val="single" w:sz="8" w:space="0" w:color="F79646"/>
              <w:bottom w:val="single" w:sz="8" w:space="0" w:color="F79646"/>
            </w:tcBorders>
          </w:tcPr>
          <w:p w:rsidR="00B152D3" w:rsidRPr="00B152D3" w:rsidRDefault="0015000C" w:rsidP="0015000C">
            <w:pPr>
              <w:tabs>
                <w:tab w:val="center" w:pos="4153"/>
                <w:tab w:val="right" w:pos="8306"/>
              </w:tabs>
              <w:snapToGrid w:val="0"/>
              <w:jc w:val="center"/>
              <w:rPr>
                <w:rFonts w:ascii="標楷體" w:eastAsia="標楷體" w:hAnsi="標楷體"/>
              </w:rPr>
            </w:pPr>
            <w:r w:rsidRPr="00B152D3">
              <w:rPr>
                <w:rFonts w:eastAsia="標楷體" w:hint="eastAsia"/>
              </w:rPr>
              <w:t>等式與</w:t>
            </w:r>
            <w:r w:rsidR="00B152D3" w:rsidRPr="00B152D3">
              <w:rPr>
                <w:rFonts w:eastAsia="標楷體" w:hint="eastAsia"/>
              </w:rPr>
              <w:t>未知數</w:t>
            </w:r>
          </w:p>
        </w:tc>
        <w:tc>
          <w:tcPr>
            <w:tcW w:w="163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活動名稱</w:t>
            </w:r>
          </w:p>
        </w:tc>
        <w:tc>
          <w:tcPr>
            <w:tcW w:w="2818" w:type="dxa"/>
            <w:tcBorders>
              <w:top w:val="single" w:sz="8" w:space="0" w:color="F79646"/>
              <w:bottom w:val="single" w:sz="8" w:space="0" w:color="F79646"/>
              <w:right w:val="single" w:sz="8" w:space="0" w:color="F79646"/>
            </w:tcBorders>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 xml:space="preserve"> 前測</w:t>
            </w:r>
          </w:p>
        </w:tc>
      </w:tr>
      <w:tr w:rsidR="00B152D3" w:rsidRPr="00B152D3" w:rsidTr="00A52000">
        <w:trPr>
          <w:trHeight w:val="304"/>
        </w:trPr>
        <w:tc>
          <w:tcPr>
            <w:tcW w:w="2312" w:type="dxa"/>
            <w:tcBorders>
              <w:left w:val="single" w:sz="8" w:space="0" w:color="F79646"/>
              <w:bottom w:val="single" w:sz="8" w:space="0" w:color="F79646"/>
              <w:right w:val="single" w:sz="8" w:space="0" w:color="F79646"/>
            </w:tcBorders>
            <w:shd w:val="clear" w:color="auto" w:fill="FDE9D9"/>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課程調整</w:t>
            </w:r>
          </w:p>
        </w:tc>
        <w:tc>
          <w:tcPr>
            <w:tcW w:w="7317" w:type="dxa"/>
            <w:gridSpan w:val="3"/>
            <w:vAlign w:val="center"/>
          </w:tcPr>
          <w:p w:rsidR="00B152D3" w:rsidRPr="00B152D3" w:rsidRDefault="00B152D3" w:rsidP="00B152D3">
            <w:pPr>
              <w:tabs>
                <w:tab w:val="center" w:pos="4153"/>
                <w:tab w:val="right" w:pos="8306"/>
              </w:tabs>
              <w:snapToGrid w:val="0"/>
              <w:jc w:val="center"/>
              <w:rPr>
                <w:rFonts w:ascii="標楷體" w:eastAsia="標楷體" w:hAnsi="標楷體"/>
              </w:rPr>
            </w:pPr>
            <w:r w:rsidRPr="00B152D3">
              <w:rPr>
                <w:rFonts w:ascii="標楷體" w:eastAsia="標楷體" w:hAnsi="標楷體" w:hint="eastAsia"/>
              </w:rPr>
              <w:t>□簡化   □替代   □補救   □實用   □矯治   □充實</w:t>
            </w:r>
          </w:p>
        </w:tc>
      </w:tr>
    </w:tbl>
    <w:p w:rsidR="00B152D3" w:rsidRPr="00B152D3" w:rsidRDefault="00B152D3" w:rsidP="00B152D3">
      <w:pPr>
        <w:rPr>
          <w:rFonts w:ascii="標楷體" w:eastAsia="標楷體" w:hAnsi="標楷體"/>
          <w:b/>
          <w:color w:val="FF0000"/>
          <w:shd w:val="pct15" w:color="auto" w:fill="FFFFFF"/>
        </w:rPr>
      </w:pPr>
      <w:r w:rsidRPr="00B152D3">
        <w:rPr>
          <w:rFonts w:ascii="標楷體" w:eastAsia="標楷體" w:hAnsi="標楷體" w:hint="eastAsia"/>
          <w:sz w:val="28"/>
          <w:szCs w:val="28"/>
        </w:rPr>
        <w:t>班級：</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座號：</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姓名：</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日期：</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月</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日</w:t>
      </w:r>
      <w:r w:rsidRPr="00B152D3">
        <w:rPr>
          <w:rFonts w:ascii="標楷體" w:eastAsia="標楷體" w:hAnsi="標楷體" w:hint="eastAsia"/>
          <w:b/>
          <w:color w:val="FF0000"/>
          <w:shd w:val="pct15" w:color="auto" w:fill="FFFFFF"/>
        </w:rPr>
        <w:t>教師版(錯誤分析)</w:t>
      </w:r>
      <w:r w:rsidRPr="00B152D3">
        <w:rPr>
          <w:rFonts w:ascii="標楷體" w:eastAsia="標楷體" w:hAnsi="標楷體" w:hint="eastAsia"/>
          <w:sz w:val="28"/>
          <w:szCs w:val="28"/>
        </w:rPr>
        <w:t xml:space="preserve">  </w:t>
      </w:r>
      <w:r w:rsidRPr="00B152D3">
        <w:rPr>
          <w:rFonts w:ascii="標楷體" w:eastAsia="標楷體" w:hAnsi="標楷體" w:hint="eastAsia"/>
          <w:b/>
          <w:sz w:val="28"/>
          <w:szCs w:val="28"/>
        </w:rPr>
        <w:t xml:space="preserve">                                 </w:t>
      </w:r>
    </w:p>
    <w:p w:rsidR="00B152D3" w:rsidRPr="00B152D3" w:rsidRDefault="00B152D3" w:rsidP="00873352">
      <w:pPr>
        <w:spacing w:afterLines="50" w:after="166" w:line="400" w:lineRule="exact"/>
        <w:rPr>
          <w:rFonts w:ascii="標楷體" w:eastAsia="標楷體" w:hAnsi="標楷體"/>
          <w:b/>
          <w:sz w:val="28"/>
          <w:szCs w:val="28"/>
        </w:rPr>
      </w:pPr>
      <w:r w:rsidRPr="00B152D3">
        <w:rPr>
          <w:rFonts w:ascii="標楷體" w:eastAsia="標楷體" w:hAnsi="標楷體" w:hint="eastAsia"/>
          <w:b/>
          <w:sz w:val="28"/>
          <w:szCs w:val="28"/>
        </w:rPr>
        <w:t xml:space="preserve">一、填填看：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gridCol w:w="850"/>
        <w:gridCol w:w="851"/>
      </w:tblGrid>
      <w:tr w:rsidR="00B152D3" w:rsidRPr="00B152D3" w:rsidTr="00A52000">
        <w:trPr>
          <w:trHeight w:val="527"/>
        </w:trPr>
        <w:tc>
          <w:tcPr>
            <w:tcW w:w="7937" w:type="dxa"/>
            <w:shd w:val="clear" w:color="auto" w:fill="D9D9D9" w:themeFill="background1" w:themeFillShade="D9"/>
            <w:vAlign w:val="center"/>
          </w:tcPr>
          <w:p w:rsidR="00B152D3" w:rsidRPr="00B152D3" w:rsidRDefault="00B152D3" w:rsidP="00B152D3">
            <w:pPr>
              <w:spacing w:line="400" w:lineRule="exact"/>
              <w:rPr>
                <w:rFonts w:ascii="標楷體" w:eastAsia="標楷體" w:hAnsi="標楷體"/>
                <w:sz w:val="28"/>
                <w:szCs w:val="28"/>
              </w:rPr>
            </w:pPr>
            <w:r w:rsidRPr="00B152D3">
              <w:rPr>
                <w:rFonts w:ascii="標楷體" w:eastAsia="標楷體" w:hAnsi="標楷體" w:hint="eastAsia"/>
                <w:sz w:val="28"/>
                <w:szCs w:val="28"/>
              </w:rPr>
              <w:t>(一)</w:t>
            </w:r>
            <w:r w:rsidRPr="00B152D3">
              <w:rPr>
                <w:rFonts w:ascii="標楷體" w:eastAsia="標楷體" w:hAnsi="標楷體" w:hint="eastAsia"/>
                <w:color w:val="FF0000"/>
                <w:sz w:val="28"/>
                <w:szCs w:val="28"/>
              </w:rPr>
              <w:t xml:space="preserve"> </w:t>
            </w:r>
            <w:r w:rsidRPr="00B152D3">
              <w:rPr>
                <w:rFonts w:ascii="標楷體" w:eastAsia="標楷體" w:hAnsi="標楷體" w:hint="eastAsia"/>
                <w:color w:val="000000" w:themeColor="text1"/>
                <w:sz w:val="28"/>
                <w:szCs w:val="28"/>
              </w:rPr>
              <w:t>請在下面的算式中的</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  )</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內填入正確的答案：</w:t>
            </w:r>
          </w:p>
        </w:tc>
        <w:tc>
          <w:tcPr>
            <w:tcW w:w="850" w:type="dxa"/>
            <w:tcBorders>
              <w:top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rPr>
            </w:pPr>
            <w:r w:rsidRPr="00B152D3">
              <w:rPr>
                <w:rFonts w:ascii="標楷體" w:eastAsia="標楷體" w:hAnsi="標楷體" w:hint="eastAsia"/>
              </w:rPr>
              <w:t>答對</w:t>
            </w:r>
          </w:p>
        </w:tc>
        <w:tc>
          <w:tcPr>
            <w:tcW w:w="851" w:type="dxa"/>
            <w:tcBorders>
              <w:top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rPr>
            </w:pPr>
            <w:r w:rsidRPr="00B152D3">
              <w:rPr>
                <w:rFonts w:ascii="標楷體" w:eastAsia="標楷體" w:hAnsi="標楷體" w:hint="eastAsia"/>
              </w:rPr>
              <w:t>答錯</w:t>
            </w:r>
          </w:p>
        </w:tc>
      </w:tr>
      <w:tr w:rsidR="00B152D3" w:rsidRPr="00B152D3" w:rsidTr="00A52000">
        <w:trPr>
          <w:trHeight w:val="680"/>
        </w:trPr>
        <w:tc>
          <w:tcPr>
            <w:tcW w:w="7937" w:type="dxa"/>
            <w:vAlign w:val="center"/>
          </w:tcPr>
          <w:p w:rsidR="00B152D3" w:rsidRPr="00B152D3" w:rsidRDefault="00BB5FCD" w:rsidP="00B152D3">
            <w:pPr>
              <w:spacing w:line="400" w:lineRule="exact"/>
              <w:rPr>
                <w:rFonts w:ascii="標楷體" w:eastAsia="標楷體" w:hAnsi="標楷體"/>
                <w:color w:val="000000" w:themeColor="text1"/>
                <w:sz w:val="32"/>
                <w:szCs w:val="32"/>
                <w:shd w:val="pct15" w:color="auto" w:fill="FFFFFF"/>
              </w:rPr>
            </w:pPr>
            <w:r w:rsidRPr="00B152D3">
              <w:rPr>
                <w:rFonts w:ascii="標楷體" w:eastAsia="標楷體" w:hAnsi="標楷體"/>
                <w:sz w:val="32"/>
                <w:szCs w:val="32"/>
              </w:rPr>
              <w:fldChar w:fldCharType="begin"/>
            </w:r>
            <w:r w:rsidR="00B152D3" w:rsidRPr="00B152D3">
              <w:rPr>
                <w:rFonts w:ascii="標楷體" w:eastAsia="標楷體" w:hAnsi="標楷體"/>
                <w:sz w:val="32"/>
                <w:szCs w:val="32"/>
              </w:rPr>
              <w:instrText xml:space="preserve"> </w:instrText>
            </w:r>
            <w:r w:rsidR="00B152D3" w:rsidRPr="00B152D3">
              <w:rPr>
                <w:rFonts w:ascii="標楷體" w:eastAsia="標楷體" w:hAnsi="標楷體" w:hint="eastAsia"/>
                <w:sz w:val="32"/>
                <w:szCs w:val="32"/>
              </w:rPr>
              <w:instrText>eq \o\ac(□,</w:instrText>
            </w:r>
            <w:r w:rsidR="00B152D3" w:rsidRPr="00B152D3">
              <w:rPr>
                <w:rFonts w:ascii="標楷體" w:eastAsia="標楷體" w:hAnsi="標楷體" w:hint="eastAsia"/>
                <w:position w:val="3"/>
                <w:sz w:val="32"/>
                <w:szCs w:val="32"/>
              </w:rPr>
              <w:instrText>1</w:instrText>
            </w:r>
            <w:r w:rsidR="00B152D3" w:rsidRPr="00B152D3">
              <w:rPr>
                <w:rFonts w:ascii="標楷體" w:eastAsia="標楷體" w:hAnsi="標楷體" w:hint="eastAsia"/>
                <w:sz w:val="32"/>
                <w:szCs w:val="32"/>
              </w:rPr>
              <w:instrText>)</w:instrText>
            </w:r>
            <w:r w:rsidRPr="00B152D3">
              <w:rPr>
                <w:rFonts w:ascii="標楷體" w:eastAsia="標楷體" w:hAnsi="標楷體"/>
                <w:sz w:val="32"/>
                <w:szCs w:val="32"/>
              </w:rPr>
              <w:fldChar w:fldCharType="end"/>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 </w:t>
            </w:r>
            <w:r w:rsidR="00B152D3" w:rsidRPr="00B152D3">
              <w:rPr>
                <w:rFonts w:ascii="標楷體" w:eastAsia="標楷體" w:hAnsi="標楷體" w:hint="eastAsia"/>
                <w:color w:val="FF0000"/>
                <w:sz w:val="32"/>
                <w:szCs w:val="32"/>
              </w:rPr>
              <w:t>72</w:t>
            </w:r>
            <w:r w:rsidR="00B152D3" w:rsidRPr="00B152D3">
              <w:rPr>
                <w:rFonts w:ascii="標楷體" w:eastAsia="標楷體" w:hAnsi="標楷體"/>
                <w:sz w:val="32"/>
                <w:szCs w:val="32"/>
              </w:rPr>
              <w:t xml:space="preserve"> )</w:t>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 28   = 100</w:t>
            </w:r>
          </w:p>
        </w:tc>
        <w:tc>
          <w:tcPr>
            <w:tcW w:w="850"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680"/>
        </w:trPr>
        <w:tc>
          <w:tcPr>
            <w:tcW w:w="7937" w:type="dxa"/>
            <w:vAlign w:val="center"/>
          </w:tcPr>
          <w:p w:rsidR="00B152D3" w:rsidRPr="00B152D3" w:rsidRDefault="00BB5FCD" w:rsidP="00B152D3">
            <w:pPr>
              <w:spacing w:line="400" w:lineRule="exact"/>
              <w:jc w:val="both"/>
              <w:rPr>
                <w:rFonts w:ascii="標楷體" w:eastAsia="標楷體" w:hAnsi="標楷體"/>
                <w:color w:val="000000" w:themeColor="text1"/>
                <w:sz w:val="32"/>
                <w:szCs w:val="32"/>
                <w:shd w:val="pct15" w:color="auto" w:fill="FFFFFF"/>
              </w:rPr>
            </w:pPr>
            <w:r w:rsidRPr="00B152D3">
              <w:rPr>
                <w:rFonts w:ascii="標楷體" w:eastAsia="標楷體" w:hAnsi="標楷體"/>
                <w:sz w:val="32"/>
                <w:szCs w:val="32"/>
              </w:rPr>
              <w:fldChar w:fldCharType="begin"/>
            </w:r>
            <w:r w:rsidR="00B152D3" w:rsidRPr="00B152D3">
              <w:rPr>
                <w:rFonts w:ascii="標楷體" w:eastAsia="標楷體" w:hAnsi="標楷體"/>
                <w:sz w:val="32"/>
                <w:szCs w:val="32"/>
              </w:rPr>
              <w:instrText xml:space="preserve"> </w:instrText>
            </w:r>
            <w:r w:rsidR="00B152D3" w:rsidRPr="00B152D3">
              <w:rPr>
                <w:rFonts w:ascii="標楷體" w:eastAsia="標楷體" w:hAnsi="標楷體" w:hint="eastAsia"/>
                <w:sz w:val="32"/>
                <w:szCs w:val="32"/>
              </w:rPr>
              <w:instrText>eq \o\ac(□,</w:instrText>
            </w:r>
            <w:r w:rsidR="00B152D3" w:rsidRPr="00B152D3">
              <w:rPr>
                <w:rFonts w:ascii="標楷體" w:eastAsia="標楷體" w:hAnsi="標楷體" w:hint="eastAsia"/>
                <w:position w:val="3"/>
                <w:sz w:val="32"/>
                <w:szCs w:val="32"/>
              </w:rPr>
              <w:instrText>2</w:instrText>
            </w:r>
            <w:r w:rsidR="00B152D3" w:rsidRPr="00B152D3">
              <w:rPr>
                <w:rFonts w:ascii="標楷體" w:eastAsia="標楷體" w:hAnsi="標楷體" w:hint="eastAsia"/>
                <w:sz w:val="32"/>
                <w:szCs w:val="32"/>
              </w:rPr>
              <w:instrText>)</w:instrText>
            </w:r>
            <w:r w:rsidRPr="00B152D3">
              <w:rPr>
                <w:rFonts w:ascii="標楷體" w:eastAsia="標楷體" w:hAnsi="標楷體"/>
                <w:sz w:val="32"/>
                <w:szCs w:val="32"/>
              </w:rPr>
              <w:fldChar w:fldCharType="end"/>
            </w:r>
            <w:r w:rsidR="00B152D3" w:rsidRPr="00B152D3">
              <w:rPr>
                <w:rFonts w:ascii="標楷體" w:eastAsia="標楷體" w:hAnsi="標楷體" w:hint="eastAsia"/>
                <w:sz w:val="32"/>
                <w:szCs w:val="32"/>
              </w:rPr>
              <w:t xml:space="preserve">   97 </w:t>
            </w:r>
            <w:r w:rsidR="00B152D3" w:rsidRPr="00B152D3">
              <w:rPr>
                <w:rFonts w:ascii="標楷體" w:eastAsia="標楷體" w:hAnsi="標楷體"/>
                <w:sz w:val="32"/>
                <w:szCs w:val="32"/>
              </w:rPr>
              <w:t xml:space="preserve">– </w:t>
            </w:r>
            <w:r w:rsidR="00B152D3" w:rsidRPr="00B152D3">
              <w:rPr>
                <w:rFonts w:ascii="標楷體" w:eastAsia="標楷體" w:hAnsi="標楷體" w:hint="eastAsia"/>
                <w:sz w:val="32"/>
                <w:szCs w:val="32"/>
              </w:rPr>
              <w:t xml:space="preserve">( </w:t>
            </w:r>
            <w:r w:rsidR="00B152D3" w:rsidRPr="00B152D3">
              <w:rPr>
                <w:rFonts w:ascii="標楷體" w:eastAsia="標楷體" w:hAnsi="標楷體" w:hint="eastAsia"/>
                <w:color w:val="FF0000"/>
                <w:sz w:val="32"/>
                <w:szCs w:val="32"/>
              </w:rPr>
              <w:t>68</w:t>
            </w:r>
            <w:r w:rsidR="00B152D3" w:rsidRPr="00B152D3">
              <w:rPr>
                <w:rFonts w:ascii="標楷體" w:eastAsia="標楷體" w:hAnsi="標楷體" w:hint="eastAsia"/>
                <w:sz w:val="32"/>
                <w:szCs w:val="32"/>
              </w:rPr>
              <w:t xml:space="preserve"> ) = </w:t>
            </w:r>
            <w:r w:rsidR="00B152D3" w:rsidRPr="00B152D3">
              <w:rPr>
                <w:rFonts w:ascii="標楷體" w:eastAsia="標楷體" w:hAnsi="標楷體"/>
                <w:sz w:val="32"/>
                <w:szCs w:val="32"/>
              </w:rPr>
              <w:t xml:space="preserve"> </w:t>
            </w:r>
            <w:r w:rsidR="00B152D3" w:rsidRPr="00B152D3">
              <w:rPr>
                <w:rFonts w:ascii="標楷體" w:eastAsia="標楷體" w:hAnsi="標楷體" w:hint="eastAsia"/>
                <w:sz w:val="32"/>
                <w:szCs w:val="32"/>
              </w:rPr>
              <w:t>29</w:t>
            </w:r>
          </w:p>
        </w:tc>
        <w:tc>
          <w:tcPr>
            <w:tcW w:w="850"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680"/>
        </w:trPr>
        <w:tc>
          <w:tcPr>
            <w:tcW w:w="7937" w:type="dxa"/>
            <w:vAlign w:val="center"/>
          </w:tcPr>
          <w:p w:rsidR="00B152D3" w:rsidRPr="00B152D3" w:rsidRDefault="00BB5FCD" w:rsidP="00B152D3">
            <w:pPr>
              <w:jc w:val="both"/>
              <w:rPr>
                <w:rFonts w:ascii="標楷體" w:eastAsia="標楷體" w:hAnsi="標楷體"/>
                <w:sz w:val="32"/>
                <w:szCs w:val="32"/>
                <w:highlight w:val="yellow"/>
              </w:rPr>
            </w:pPr>
            <w:r w:rsidRPr="00B152D3">
              <w:rPr>
                <w:rFonts w:ascii="標楷體" w:eastAsia="標楷體" w:hAnsi="標楷體"/>
                <w:sz w:val="32"/>
                <w:szCs w:val="32"/>
              </w:rPr>
              <w:fldChar w:fldCharType="begin"/>
            </w:r>
            <w:r w:rsidR="00B152D3" w:rsidRPr="00B152D3">
              <w:rPr>
                <w:rFonts w:ascii="標楷體" w:eastAsia="標楷體" w:hAnsi="標楷體"/>
                <w:sz w:val="32"/>
                <w:szCs w:val="32"/>
              </w:rPr>
              <w:instrText xml:space="preserve"> </w:instrText>
            </w:r>
            <w:r w:rsidR="00B152D3" w:rsidRPr="00B152D3">
              <w:rPr>
                <w:rFonts w:ascii="標楷體" w:eastAsia="標楷體" w:hAnsi="標楷體" w:hint="eastAsia"/>
                <w:sz w:val="32"/>
                <w:szCs w:val="32"/>
              </w:rPr>
              <w:instrText>eq \o\ac(□,</w:instrText>
            </w:r>
            <w:r w:rsidR="00B152D3" w:rsidRPr="00B152D3">
              <w:rPr>
                <w:rFonts w:ascii="標楷體" w:eastAsia="標楷體" w:hAnsi="標楷體" w:hint="eastAsia"/>
                <w:position w:val="3"/>
                <w:sz w:val="32"/>
                <w:szCs w:val="32"/>
              </w:rPr>
              <w:instrText>3</w:instrText>
            </w:r>
            <w:r w:rsidR="00B152D3" w:rsidRPr="00B152D3">
              <w:rPr>
                <w:rFonts w:ascii="標楷體" w:eastAsia="標楷體" w:hAnsi="標楷體" w:hint="eastAsia"/>
                <w:sz w:val="32"/>
                <w:szCs w:val="32"/>
              </w:rPr>
              <w:instrText>)</w:instrText>
            </w:r>
            <w:r w:rsidRPr="00B152D3">
              <w:rPr>
                <w:rFonts w:ascii="標楷體" w:eastAsia="標楷體" w:hAnsi="標楷體"/>
                <w:sz w:val="32"/>
                <w:szCs w:val="32"/>
              </w:rPr>
              <w:fldChar w:fldCharType="end"/>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 45 </w:t>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 </w:t>
            </w:r>
            <w:r w:rsidR="00B152D3" w:rsidRPr="00B152D3">
              <w:rPr>
                <w:rFonts w:ascii="標楷體" w:eastAsia="標楷體" w:hAnsi="標楷體" w:hint="eastAsia"/>
                <w:color w:val="FF0000"/>
                <w:sz w:val="32"/>
                <w:szCs w:val="32"/>
              </w:rPr>
              <w:t>5</w:t>
            </w:r>
            <w:r w:rsidR="00B152D3" w:rsidRPr="00B152D3">
              <w:rPr>
                <w:rFonts w:ascii="標楷體" w:eastAsia="標楷體" w:hAnsi="標楷體"/>
                <w:sz w:val="32"/>
                <w:szCs w:val="32"/>
              </w:rPr>
              <w:t xml:space="preserve"> )</w:t>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 =  225</w:t>
            </w:r>
          </w:p>
        </w:tc>
        <w:tc>
          <w:tcPr>
            <w:tcW w:w="850" w:type="dxa"/>
            <w:tcBorders>
              <w:top w:val="single" w:sz="2" w:space="0" w:color="auto"/>
            </w:tcBorders>
            <w:vAlign w:val="center"/>
          </w:tcPr>
          <w:p w:rsidR="00B152D3" w:rsidRPr="00B152D3" w:rsidRDefault="00B152D3" w:rsidP="00B152D3">
            <w:pPr>
              <w:jc w:val="center"/>
            </w:pPr>
          </w:p>
        </w:tc>
        <w:tc>
          <w:tcPr>
            <w:tcW w:w="851"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680"/>
        </w:trPr>
        <w:tc>
          <w:tcPr>
            <w:tcW w:w="7937" w:type="dxa"/>
            <w:tcBorders>
              <w:top w:val="single" w:sz="4" w:space="0" w:color="auto"/>
            </w:tcBorders>
            <w:vAlign w:val="center"/>
          </w:tcPr>
          <w:p w:rsidR="00B152D3" w:rsidRPr="00B152D3" w:rsidRDefault="00BB5FCD" w:rsidP="00B152D3">
            <w:pPr>
              <w:spacing w:line="400" w:lineRule="exact"/>
              <w:jc w:val="both"/>
              <w:rPr>
                <w:rFonts w:ascii="標楷體" w:eastAsia="標楷體" w:hAnsi="標楷體"/>
                <w:sz w:val="32"/>
                <w:szCs w:val="32"/>
                <w:highlight w:val="yellow"/>
              </w:rPr>
            </w:pPr>
            <w:r w:rsidRPr="00B152D3">
              <w:rPr>
                <w:rFonts w:ascii="標楷體" w:eastAsia="標楷體" w:hAnsi="標楷體"/>
                <w:sz w:val="32"/>
                <w:szCs w:val="32"/>
              </w:rPr>
              <w:fldChar w:fldCharType="begin"/>
            </w:r>
            <w:r w:rsidR="00B152D3" w:rsidRPr="00B152D3">
              <w:rPr>
                <w:rFonts w:ascii="標楷體" w:eastAsia="標楷體" w:hAnsi="標楷體"/>
                <w:sz w:val="32"/>
                <w:szCs w:val="32"/>
              </w:rPr>
              <w:instrText xml:space="preserve"> </w:instrText>
            </w:r>
            <w:r w:rsidR="00B152D3" w:rsidRPr="00B152D3">
              <w:rPr>
                <w:rFonts w:ascii="標楷體" w:eastAsia="標楷體" w:hAnsi="標楷體" w:hint="eastAsia"/>
                <w:sz w:val="32"/>
                <w:szCs w:val="32"/>
              </w:rPr>
              <w:instrText>eq \o\ac(□,</w:instrText>
            </w:r>
            <w:r w:rsidR="00B152D3" w:rsidRPr="00B152D3">
              <w:rPr>
                <w:rFonts w:ascii="標楷體" w:eastAsia="標楷體" w:hAnsi="標楷體" w:hint="eastAsia"/>
                <w:position w:val="3"/>
                <w:sz w:val="32"/>
                <w:szCs w:val="32"/>
              </w:rPr>
              <w:instrText>4</w:instrText>
            </w:r>
            <w:r w:rsidR="00B152D3" w:rsidRPr="00B152D3">
              <w:rPr>
                <w:rFonts w:ascii="標楷體" w:eastAsia="標楷體" w:hAnsi="標楷體" w:hint="eastAsia"/>
                <w:sz w:val="32"/>
                <w:szCs w:val="32"/>
              </w:rPr>
              <w:instrText>)</w:instrText>
            </w:r>
            <w:r w:rsidRPr="00B152D3">
              <w:rPr>
                <w:rFonts w:ascii="標楷體" w:eastAsia="標楷體" w:hAnsi="標楷體"/>
                <w:sz w:val="32"/>
                <w:szCs w:val="32"/>
              </w:rPr>
              <w:fldChar w:fldCharType="end"/>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150  </w:t>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 </w:t>
            </w:r>
            <w:r w:rsidR="00B152D3" w:rsidRPr="00B152D3">
              <w:rPr>
                <w:rFonts w:ascii="標楷體" w:eastAsia="標楷體" w:hAnsi="標楷體" w:hint="eastAsia"/>
                <w:color w:val="FF0000"/>
                <w:sz w:val="32"/>
                <w:szCs w:val="32"/>
              </w:rPr>
              <w:t>5</w:t>
            </w:r>
            <w:r w:rsidR="00B152D3" w:rsidRPr="00B152D3">
              <w:rPr>
                <w:rFonts w:ascii="標楷體" w:eastAsia="標楷體" w:hAnsi="標楷體"/>
                <w:sz w:val="32"/>
                <w:szCs w:val="32"/>
              </w:rPr>
              <w:t xml:space="preserve"> )</w:t>
            </w:r>
            <w:r w:rsidR="00B152D3" w:rsidRPr="00B152D3">
              <w:rPr>
                <w:rFonts w:ascii="標楷體" w:eastAsia="標楷體" w:hAnsi="標楷體" w:hint="eastAsia"/>
                <w:sz w:val="32"/>
                <w:szCs w:val="32"/>
              </w:rPr>
              <w:t xml:space="preserve">  = 30</w:t>
            </w:r>
          </w:p>
        </w:tc>
        <w:tc>
          <w:tcPr>
            <w:tcW w:w="850" w:type="dxa"/>
            <w:tcBorders>
              <w:top w:val="single" w:sz="4" w:space="0" w:color="auto"/>
            </w:tcBorders>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2" w:space="0" w:color="auto"/>
            </w:tcBorders>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770"/>
        </w:trPr>
        <w:tc>
          <w:tcPr>
            <w:tcW w:w="7937" w:type="dxa"/>
            <w:shd w:val="clear" w:color="auto" w:fill="D9D9D9" w:themeFill="background1" w:themeFillShade="D9"/>
            <w:vAlign w:val="center"/>
          </w:tcPr>
          <w:p w:rsidR="00B152D3" w:rsidRPr="00B152D3" w:rsidRDefault="00B152D3" w:rsidP="00B152D3">
            <w:pPr>
              <w:spacing w:line="400" w:lineRule="exact"/>
              <w:rPr>
                <w:rFonts w:ascii="標楷體" w:eastAsia="標楷體" w:hAnsi="標楷體"/>
                <w:sz w:val="28"/>
                <w:szCs w:val="28"/>
              </w:rPr>
            </w:pPr>
            <w:r w:rsidRPr="00B152D3">
              <w:rPr>
                <w:rFonts w:ascii="標楷體" w:eastAsia="標楷體" w:hAnsi="標楷體" w:hint="eastAsia"/>
                <w:sz w:val="28"/>
                <w:szCs w:val="28"/>
              </w:rPr>
              <w:t>(二)</w:t>
            </w:r>
            <w:r w:rsidRPr="00B152D3">
              <w:rPr>
                <w:rFonts w:ascii="標楷體" w:eastAsia="標楷體" w:hAnsi="標楷體" w:hint="eastAsia"/>
                <w:color w:val="000000" w:themeColor="text1"/>
                <w:sz w:val="28"/>
                <w:szCs w:val="28"/>
              </w:rPr>
              <w:t>在</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 )</w:t>
            </w:r>
            <w:r w:rsidRPr="00B152D3">
              <w:rPr>
                <w:rFonts w:ascii="標楷體" w:eastAsia="標楷體" w:hAnsi="標楷體"/>
                <w:color w:val="000000" w:themeColor="text1"/>
                <w:sz w:val="28"/>
                <w:szCs w:val="28"/>
              </w:rPr>
              <w:t>”</w:t>
            </w:r>
            <w:r w:rsidRPr="00B152D3">
              <w:rPr>
                <w:rFonts w:ascii="標楷體" w:eastAsia="標楷體" w:hAnsi="標楷體" w:hint="eastAsia"/>
                <w:color w:val="000000" w:themeColor="text1"/>
                <w:sz w:val="28"/>
                <w:szCs w:val="28"/>
              </w:rPr>
              <w:t>內填入答案。想想看，在天平圖示中應填什麼?填填看。</w:t>
            </w:r>
          </w:p>
        </w:tc>
        <w:tc>
          <w:tcPr>
            <w:tcW w:w="850" w:type="dxa"/>
            <w:tcBorders>
              <w:top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答對</w:t>
            </w:r>
          </w:p>
        </w:tc>
        <w:tc>
          <w:tcPr>
            <w:tcW w:w="851" w:type="dxa"/>
            <w:tcBorders>
              <w:top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答錯</w:t>
            </w:r>
          </w:p>
        </w:tc>
      </w:tr>
      <w:tr w:rsidR="00B152D3" w:rsidRPr="00B152D3" w:rsidTr="00A52000">
        <w:trPr>
          <w:trHeight w:val="340"/>
        </w:trPr>
        <w:tc>
          <w:tcPr>
            <w:tcW w:w="7937" w:type="dxa"/>
            <w:vMerge w:val="restart"/>
            <w:shd w:val="clear" w:color="auto" w:fill="FFFFFF" w:themeFill="background1"/>
            <w:vAlign w:val="center"/>
          </w:tcPr>
          <w:p w:rsidR="00B152D3" w:rsidRPr="00B152D3" w:rsidRDefault="00BB5FCD" w:rsidP="00B152D3">
            <w:pPr>
              <w:spacing w:line="400" w:lineRule="exact"/>
            </w:pPr>
            <w:r w:rsidRPr="00B152D3">
              <w:rPr>
                <w:rFonts w:ascii="標楷體" w:eastAsia="標楷體" w:hAnsi="標楷體"/>
                <w:sz w:val="32"/>
                <w:szCs w:val="32"/>
              </w:rPr>
              <w:fldChar w:fldCharType="begin"/>
            </w:r>
            <w:r w:rsidR="00B152D3" w:rsidRPr="00B152D3">
              <w:rPr>
                <w:rFonts w:ascii="標楷體" w:eastAsia="標楷體" w:hAnsi="標楷體"/>
                <w:sz w:val="32"/>
                <w:szCs w:val="32"/>
              </w:rPr>
              <w:instrText xml:space="preserve"> </w:instrText>
            </w:r>
            <w:r w:rsidR="00B152D3" w:rsidRPr="00B152D3">
              <w:rPr>
                <w:rFonts w:ascii="標楷體" w:eastAsia="標楷體" w:hAnsi="標楷體" w:hint="eastAsia"/>
                <w:sz w:val="32"/>
                <w:szCs w:val="32"/>
              </w:rPr>
              <w:instrText>eq \o\ac(□,</w:instrText>
            </w:r>
            <w:r w:rsidR="00B152D3" w:rsidRPr="00B152D3">
              <w:rPr>
                <w:rFonts w:ascii="標楷體" w:eastAsia="標楷體" w:hAnsi="標楷體" w:hint="eastAsia"/>
                <w:position w:val="3"/>
                <w:sz w:val="32"/>
                <w:szCs w:val="32"/>
              </w:rPr>
              <w:instrText>1</w:instrText>
            </w:r>
            <w:r w:rsidR="00B152D3" w:rsidRPr="00B152D3">
              <w:rPr>
                <w:rFonts w:ascii="標楷體" w:eastAsia="標楷體" w:hAnsi="標楷體" w:hint="eastAsia"/>
                <w:sz w:val="32"/>
                <w:szCs w:val="32"/>
              </w:rPr>
              <w:instrText>)</w:instrText>
            </w:r>
            <w:r w:rsidRPr="00B152D3">
              <w:rPr>
                <w:rFonts w:ascii="標楷體" w:eastAsia="標楷體" w:hAnsi="標楷體"/>
                <w:sz w:val="32"/>
                <w:szCs w:val="32"/>
              </w:rPr>
              <w:fldChar w:fldCharType="end"/>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  </w:t>
            </w:r>
            <w:r w:rsidR="00B152D3" w:rsidRPr="00B152D3">
              <w:rPr>
                <w:rFonts w:ascii="標楷體" w:eastAsia="標楷體" w:hAnsi="標楷體" w:hint="eastAsia"/>
                <w:sz w:val="32"/>
                <w:szCs w:val="32"/>
              </w:rPr>
              <w:t>5</w:t>
            </w:r>
            <w:r w:rsidR="00B152D3" w:rsidRPr="00B152D3">
              <w:rPr>
                <w:rFonts w:ascii="標楷體" w:eastAsia="標楷體" w:hAnsi="標楷體"/>
                <w:sz w:val="32"/>
                <w:szCs w:val="32"/>
              </w:rPr>
              <w:t xml:space="preserve">7  +  45 </w:t>
            </w:r>
            <w:r w:rsidR="00B152D3" w:rsidRPr="00B152D3">
              <w:rPr>
                <w:rFonts w:ascii="標楷體" w:eastAsia="標楷體" w:hAnsi="標楷體" w:hint="eastAsia"/>
                <w:sz w:val="32"/>
                <w:szCs w:val="32"/>
              </w:rPr>
              <w:t xml:space="preserve"> </w:t>
            </w:r>
            <w:r w:rsidR="00B152D3" w:rsidRPr="00B152D3">
              <w:rPr>
                <w:rFonts w:ascii="標楷體" w:eastAsia="標楷體" w:hAnsi="標楷體"/>
                <w:sz w:val="32"/>
                <w:szCs w:val="32"/>
              </w:rPr>
              <w:t xml:space="preserve">=  </w:t>
            </w:r>
            <w:r w:rsidR="00B152D3" w:rsidRPr="00B152D3">
              <w:rPr>
                <w:rFonts w:ascii="標楷體" w:eastAsia="標楷體" w:hAnsi="標楷體" w:hint="eastAsia"/>
                <w:sz w:val="32"/>
                <w:szCs w:val="32"/>
              </w:rPr>
              <w:t xml:space="preserve">102        </w:t>
            </w:r>
          </w:p>
          <w:p w:rsidR="00B152D3" w:rsidRPr="00B152D3" w:rsidRDefault="00B152D3" w:rsidP="00B152D3">
            <w:pPr>
              <w:spacing w:line="400" w:lineRule="exact"/>
              <w:rPr>
                <w:rFonts w:ascii="標楷體" w:eastAsia="標楷體" w:hAnsi="標楷體"/>
                <w:sz w:val="32"/>
                <w:szCs w:val="32"/>
              </w:rPr>
            </w:pPr>
            <w:r w:rsidRPr="00B152D3">
              <w:rPr>
                <w:rFonts w:ascii="標楷體" w:eastAsia="標楷體" w:hAnsi="標楷體"/>
                <w:sz w:val="32"/>
                <w:szCs w:val="32"/>
              </w:rPr>
              <w:t xml:space="preserve">     102  -  45 </w:t>
            </w:r>
            <w:r w:rsidRPr="00B152D3">
              <w:rPr>
                <w:rFonts w:ascii="標楷體" w:eastAsia="標楷體" w:hAnsi="標楷體" w:hint="eastAsia"/>
                <w:sz w:val="32"/>
                <w:szCs w:val="32"/>
              </w:rPr>
              <w:t xml:space="preserve"> </w:t>
            </w:r>
            <w:r w:rsidRPr="00B152D3">
              <w:rPr>
                <w:rFonts w:ascii="標楷體" w:eastAsia="標楷體" w:hAnsi="標楷體"/>
                <w:sz w:val="32"/>
                <w:szCs w:val="32"/>
              </w:rPr>
              <w:t>= (</w:t>
            </w:r>
            <w:r w:rsidRPr="00B152D3">
              <w:rPr>
                <w:rFonts w:ascii="標楷體" w:eastAsia="標楷體" w:hAnsi="標楷體" w:hint="eastAsia"/>
                <w:color w:val="FF0000"/>
                <w:sz w:val="32"/>
                <w:szCs w:val="32"/>
              </w:rPr>
              <w:t>57</w:t>
            </w:r>
            <w:r w:rsidRPr="00B152D3">
              <w:rPr>
                <w:rFonts w:ascii="標楷體" w:eastAsia="標楷體" w:hAnsi="標楷體"/>
                <w:sz w:val="32"/>
                <w:szCs w:val="32"/>
              </w:rPr>
              <w:t>)</w:t>
            </w:r>
          </w:p>
          <w:p w:rsidR="00B152D3" w:rsidRPr="00B152D3" w:rsidRDefault="00B152D3" w:rsidP="00B152D3">
            <w:pPr>
              <w:spacing w:line="400" w:lineRule="exact"/>
            </w:pPr>
            <w:r w:rsidRPr="00B152D3">
              <w:rPr>
                <w:rFonts w:ascii="標楷體" w:eastAsia="標楷體" w:hAnsi="標楷體" w:hint="eastAsia"/>
                <w:sz w:val="32"/>
                <w:szCs w:val="32"/>
              </w:rPr>
              <w:t xml:space="preserve">     </w:t>
            </w:r>
            <w:r w:rsidRPr="00B152D3">
              <w:rPr>
                <w:rFonts w:ascii="標楷體" w:eastAsia="標楷體" w:hAnsi="標楷體"/>
                <w:sz w:val="32"/>
                <w:szCs w:val="32"/>
              </w:rPr>
              <w:t>(</w:t>
            </w:r>
            <w:r w:rsidRPr="00B152D3">
              <w:rPr>
                <w:rFonts w:ascii="標楷體" w:eastAsia="標楷體" w:hAnsi="標楷體" w:hint="eastAsia"/>
                <w:color w:val="FF0000"/>
                <w:sz w:val="32"/>
                <w:szCs w:val="32"/>
              </w:rPr>
              <w:t>45</w:t>
            </w:r>
            <w:r w:rsidRPr="00B152D3">
              <w:rPr>
                <w:rFonts w:ascii="標楷體" w:eastAsia="標楷體" w:hAnsi="標楷體"/>
                <w:sz w:val="32"/>
                <w:szCs w:val="32"/>
              </w:rPr>
              <w:t>)</w:t>
            </w:r>
            <w:r w:rsidRPr="00B152D3">
              <w:rPr>
                <w:rFonts w:ascii="標楷體" w:eastAsia="標楷體" w:hAnsi="標楷體" w:hint="eastAsia"/>
                <w:sz w:val="32"/>
                <w:szCs w:val="32"/>
              </w:rPr>
              <w:t xml:space="preserve"> </w:t>
            </w:r>
            <w:r w:rsidRPr="00B152D3">
              <w:rPr>
                <w:rFonts w:ascii="標楷體" w:eastAsia="標楷體" w:hAnsi="標楷體"/>
                <w:sz w:val="32"/>
                <w:szCs w:val="32"/>
              </w:rPr>
              <w:t xml:space="preserve">+ </w:t>
            </w:r>
            <w:r w:rsidRPr="00B152D3">
              <w:rPr>
                <w:rFonts w:ascii="標楷體" w:eastAsia="標楷體" w:hAnsi="標楷體" w:hint="eastAsia"/>
                <w:sz w:val="32"/>
                <w:szCs w:val="32"/>
              </w:rPr>
              <w:t xml:space="preserve"> 57</w:t>
            </w:r>
            <w:r w:rsidRPr="00B152D3">
              <w:rPr>
                <w:rFonts w:ascii="標楷體" w:eastAsia="標楷體" w:hAnsi="標楷體"/>
                <w:sz w:val="32"/>
                <w:szCs w:val="32"/>
              </w:rPr>
              <w:t xml:space="preserve"> </w:t>
            </w:r>
            <w:r w:rsidRPr="00B152D3">
              <w:rPr>
                <w:rFonts w:ascii="標楷體" w:eastAsia="標楷體" w:hAnsi="標楷體" w:hint="eastAsia"/>
                <w:sz w:val="32"/>
                <w:szCs w:val="32"/>
              </w:rPr>
              <w:t xml:space="preserve"> </w:t>
            </w:r>
            <w:r w:rsidRPr="00B152D3">
              <w:rPr>
                <w:rFonts w:ascii="標楷體" w:eastAsia="標楷體" w:hAnsi="標楷體"/>
                <w:sz w:val="32"/>
                <w:szCs w:val="32"/>
              </w:rPr>
              <w:t xml:space="preserve">=  102 </w:t>
            </w:r>
            <w:r w:rsidRPr="00B152D3">
              <w:rPr>
                <w:rFonts w:ascii="標楷體" w:eastAsia="標楷體" w:hAnsi="標楷體" w:hint="eastAsia"/>
                <w:sz w:val="32"/>
                <w:szCs w:val="32"/>
              </w:rPr>
              <w:t xml:space="preserve"> </w:t>
            </w:r>
            <w:r w:rsidRPr="00B152D3">
              <w:rPr>
                <w:rFonts w:ascii="標楷體" w:eastAsia="標楷體" w:hAnsi="標楷體"/>
                <w:sz w:val="32"/>
                <w:szCs w:val="32"/>
              </w:rPr>
              <w:t xml:space="preserve">    </w:t>
            </w:r>
            <w:r w:rsidRPr="00B152D3">
              <w:rPr>
                <w:rFonts w:ascii="標楷體" w:eastAsia="標楷體" w:hAnsi="標楷體" w:hint="eastAsia"/>
                <w:sz w:val="32"/>
                <w:szCs w:val="32"/>
              </w:rPr>
              <w:t xml:space="preserve">              </w:t>
            </w:r>
          </w:p>
          <w:p w:rsidR="00B152D3" w:rsidRPr="00B152D3" w:rsidRDefault="00B152D3" w:rsidP="00B152D3">
            <w:pPr>
              <w:spacing w:line="400" w:lineRule="exact"/>
              <w:rPr>
                <w:rFonts w:ascii="標楷體" w:eastAsia="標楷體" w:hAnsi="標楷體"/>
                <w:sz w:val="32"/>
                <w:szCs w:val="32"/>
              </w:rPr>
            </w:pPr>
            <w:r w:rsidRPr="00B152D3">
              <w:rPr>
                <w:rFonts w:ascii="標楷體" w:eastAsia="標楷體" w:hAnsi="標楷體" w:hint="eastAsia"/>
                <w:sz w:val="32"/>
                <w:szCs w:val="32"/>
              </w:rPr>
              <w:t xml:space="preserve">     102</w:t>
            </w:r>
            <w:r w:rsidRPr="00B152D3">
              <w:rPr>
                <w:rFonts w:ascii="標楷體" w:eastAsia="標楷體" w:hAnsi="標楷體"/>
                <w:sz w:val="32"/>
                <w:szCs w:val="32"/>
              </w:rPr>
              <w:t xml:space="preserve"> </w:t>
            </w:r>
            <w:r w:rsidRPr="00B152D3">
              <w:rPr>
                <w:rFonts w:ascii="標楷體" w:eastAsia="標楷體" w:hAnsi="標楷體" w:hint="eastAsia"/>
                <w:sz w:val="32"/>
                <w:szCs w:val="32"/>
              </w:rPr>
              <w:t xml:space="preserve"> -</w:t>
            </w:r>
            <w:r w:rsidRPr="00B152D3">
              <w:rPr>
                <w:rFonts w:ascii="標楷體" w:eastAsia="標楷體" w:hAnsi="標楷體"/>
                <w:sz w:val="32"/>
                <w:szCs w:val="32"/>
              </w:rPr>
              <w:t xml:space="preserve"> (</w:t>
            </w:r>
            <w:r w:rsidRPr="00B152D3">
              <w:rPr>
                <w:rFonts w:ascii="標楷體" w:eastAsia="標楷體" w:hAnsi="標楷體" w:hint="eastAsia"/>
                <w:color w:val="FF0000"/>
                <w:sz w:val="32"/>
                <w:szCs w:val="32"/>
              </w:rPr>
              <w:t>57</w:t>
            </w:r>
            <w:r w:rsidRPr="00B152D3">
              <w:rPr>
                <w:rFonts w:ascii="標楷體" w:eastAsia="標楷體" w:hAnsi="標楷體"/>
                <w:sz w:val="32"/>
                <w:szCs w:val="32"/>
              </w:rPr>
              <w:t xml:space="preserve">) =  45  </w:t>
            </w:r>
            <w:r w:rsidRPr="00B152D3">
              <w:rPr>
                <w:rFonts w:ascii="標楷體" w:eastAsia="標楷體" w:hAnsi="標楷體" w:hint="eastAsia"/>
                <w:sz w:val="32"/>
                <w:szCs w:val="32"/>
              </w:rPr>
              <w:t xml:space="preserve">    </w:t>
            </w:r>
          </w:p>
          <w:p w:rsidR="00B152D3" w:rsidRPr="00B152D3" w:rsidRDefault="00B152D3" w:rsidP="00B152D3">
            <w:pPr>
              <w:spacing w:line="400" w:lineRule="exact"/>
              <w:rPr>
                <w:rFonts w:ascii="標楷體" w:eastAsia="標楷體" w:hAnsi="標楷體"/>
                <w:color w:val="000000" w:themeColor="text1"/>
                <w:sz w:val="32"/>
                <w:szCs w:val="32"/>
                <w:shd w:val="pct15" w:color="auto" w:fill="FFFFFF"/>
              </w:rPr>
            </w:pPr>
            <w:r w:rsidRPr="00B152D3">
              <w:rPr>
                <w:rFonts w:ascii="標楷體" w:eastAsia="標楷體" w:hAnsi="標楷體" w:hint="eastAsia"/>
                <w:sz w:val="32"/>
                <w:szCs w:val="32"/>
              </w:rPr>
              <w:t xml:space="preserve">                              </w:t>
            </w:r>
            <w:r w:rsidRPr="00B152D3">
              <w:rPr>
                <w:rFonts w:ascii="標楷體" w:eastAsia="標楷體" w:hAnsi="標楷體"/>
                <w:sz w:val="32"/>
                <w:szCs w:val="32"/>
              </w:rPr>
              <w:t xml:space="preserve">     </w:t>
            </w:r>
            <w:r w:rsidRPr="00B152D3">
              <w:rPr>
                <w:rFonts w:ascii="標楷體" w:eastAsia="標楷體" w:hAnsi="標楷體" w:hint="eastAsia"/>
                <w:sz w:val="32"/>
                <w:szCs w:val="32"/>
              </w:rPr>
              <w:t xml:space="preserve">   </w:t>
            </w:r>
          </w:p>
        </w:tc>
        <w:tc>
          <w:tcPr>
            <w:tcW w:w="850" w:type="dxa"/>
            <w:tcBorders>
              <w:top w:val="single" w:sz="2"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2"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rPr>
                <w:rFonts w:ascii="標楷體" w:eastAsia="標楷體" w:hAnsi="標楷體"/>
                <w:sz w:val="32"/>
                <w:szCs w:val="32"/>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rPr>
                <w:rFonts w:ascii="標楷體" w:eastAsia="標楷體" w:hAnsi="標楷體"/>
                <w:sz w:val="32"/>
                <w:szCs w:val="32"/>
              </w:rPr>
            </w:pPr>
          </w:p>
        </w:tc>
        <w:tc>
          <w:tcPr>
            <w:tcW w:w="850" w:type="dxa"/>
            <w:tcBorders>
              <w:top w:val="dashed"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dashed"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865"/>
        </w:trPr>
        <w:tc>
          <w:tcPr>
            <w:tcW w:w="7937" w:type="dxa"/>
            <w:vMerge/>
            <w:shd w:val="clear" w:color="auto" w:fill="FFFFFF" w:themeFill="background1"/>
            <w:vAlign w:val="center"/>
          </w:tcPr>
          <w:p w:rsidR="00B152D3" w:rsidRPr="00B152D3" w:rsidRDefault="00B152D3" w:rsidP="00B152D3">
            <w:pPr>
              <w:spacing w:line="400" w:lineRule="exact"/>
              <w:rPr>
                <w:rFonts w:ascii="標楷體" w:eastAsia="標楷體" w:hAnsi="標楷體"/>
                <w:sz w:val="32"/>
                <w:szCs w:val="32"/>
              </w:rPr>
            </w:pPr>
          </w:p>
        </w:tc>
        <w:tc>
          <w:tcPr>
            <w:tcW w:w="850" w:type="dxa"/>
            <w:tcBorders>
              <w:top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397"/>
        </w:trPr>
        <w:tc>
          <w:tcPr>
            <w:tcW w:w="7937" w:type="dxa"/>
            <w:vMerge w:val="restart"/>
            <w:shd w:val="clear" w:color="auto" w:fill="FFFFFF" w:themeFill="background1"/>
            <w:vAlign w:val="center"/>
          </w:tcPr>
          <w:p w:rsidR="00B152D3" w:rsidRPr="00B152D3" w:rsidRDefault="00BB5FCD" w:rsidP="00B152D3">
            <w:pPr>
              <w:spacing w:line="400" w:lineRule="exact"/>
              <w:jc w:val="both"/>
              <w:rPr>
                <w:rFonts w:ascii="標楷體" w:eastAsia="標楷體" w:hAnsi="標楷體"/>
                <w:color w:val="000000" w:themeColor="text1"/>
                <w:sz w:val="32"/>
                <w:szCs w:val="32"/>
              </w:rPr>
            </w:pPr>
            <w:r w:rsidRPr="00B152D3">
              <w:rPr>
                <w:rFonts w:ascii="標楷體" w:eastAsia="標楷體" w:hAnsi="標楷體"/>
                <w:sz w:val="32"/>
                <w:szCs w:val="32"/>
              </w:rPr>
              <w:fldChar w:fldCharType="begin"/>
            </w:r>
            <w:r w:rsidR="00B152D3" w:rsidRPr="00B152D3">
              <w:rPr>
                <w:rFonts w:ascii="標楷體" w:eastAsia="標楷體" w:hAnsi="標楷體"/>
                <w:sz w:val="32"/>
                <w:szCs w:val="32"/>
              </w:rPr>
              <w:instrText xml:space="preserve"> </w:instrText>
            </w:r>
            <w:r w:rsidR="00B152D3" w:rsidRPr="00B152D3">
              <w:rPr>
                <w:rFonts w:ascii="標楷體" w:eastAsia="標楷體" w:hAnsi="標楷體" w:hint="eastAsia"/>
                <w:sz w:val="32"/>
                <w:szCs w:val="32"/>
              </w:rPr>
              <w:instrText>eq \o\ac(□,</w:instrText>
            </w:r>
            <w:r w:rsidR="00B152D3" w:rsidRPr="00B152D3">
              <w:rPr>
                <w:rFonts w:ascii="標楷體" w:eastAsia="標楷體" w:hAnsi="標楷體" w:hint="eastAsia"/>
                <w:position w:val="3"/>
                <w:sz w:val="32"/>
                <w:szCs w:val="32"/>
              </w:rPr>
              <w:instrText>2</w:instrText>
            </w:r>
            <w:r w:rsidR="00B152D3" w:rsidRPr="00B152D3">
              <w:rPr>
                <w:rFonts w:ascii="標楷體" w:eastAsia="標楷體" w:hAnsi="標楷體" w:hint="eastAsia"/>
                <w:sz w:val="32"/>
                <w:szCs w:val="32"/>
              </w:rPr>
              <w:instrText>)</w:instrText>
            </w:r>
            <w:r w:rsidRPr="00B152D3">
              <w:rPr>
                <w:rFonts w:ascii="標楷體" w:eastAsia="標楷體" w:hAnsi="標楷體"/>
                <w:sz w:val="32"/>
                <w:szCs w:val="32"/>
              </w:rPr>
              <w:fldChar w:fldCharType="end"/>
            </w:r>
            <w:r w:rsidR="00B152D3" w:rsidRPr="00B152D3">
              <w:rPr>
                <w:rFonts w:ascii="標楷體" w:eastAsia="標楷體" w:hAnsi="標楷體" w:hint="eastAsia"/>
                <w:sz w:val="32"/>
                <w:szCs w:val="32"/>
              </w:rPr>
              <w:t xml:space="preserve">  </w:t>
            </w:r>
            <w:r w:rsidR="00B152D3" w:rsidRPr="00B152D3">
              <w:rPr>
                <w:rFonts w:ascii="標楷體" w:eastAsia="標楷體" w:hAnsi="標楷體" w:hint="eastAsia"/>
                <w:color w:val="000000" w:themeColor="text1"/>
                <w:sz w:val="32"/>
                <w:szCs w:val="32"/>
              </w:rPr>
              <w:t xml:space="preserve"> </w:t>
            </w:r>
            <w:r w:rsidR="00B152D3" w:rsidRPr="00B152D3">
              <w:rPr>
                <w:rFonts w:ascii="標楷體" w:eastAsia="標楷體" w:hAnsi="標楷體"/>
                <w:color w:val="000000" w:themeColor="text1"/>
                <w:sz w:val="32"/>
                <w:szCs w:val="32"/>
              </w:rPr>
              <w:t xml:space="preserve">95  -  60 </w:t>
            </w:r>
            <w:r w:rsidR="00B152D3" w:rsidRPr="00B152D3">
              <w:rPr>
                <w:rFonts w:ascii="標楷體" w:eastAsia="標楷體" w:hAnsi="標楷體" w:hint="eastAsia"/>
                <w:color w:val="000000" w:themeColor="text1"/>
                <w:sz w:val="32"/>
                <w:szCs w:val="32"/>
              </w:rPr>
              <w:t xml:space="preserve">  = </w:t>
            </w:r>
            <w:r w:rsidR="00B152D3" w:rsidRPr="00B152D3">
              <w:rPr>
                <w:rFonts w:ascii="標楷體" w:eastAsia="標楷體" w:hAnsi="標楷體"/>
                <w:color w:val="000000" w:themeColor="text1"/>
                <w:sz w:val="32"/>
                <w:szCs w:val="32"/>
              </w:rPr>
              <w:t xml:space="preserve"> 35</w:t>
            </w:r>
          </w:p>
          <w:p w:rsidR="00B152D3" w:rsidRPr="00B152D3" w:rsidRDefault="00B152D3" w:rsidP="00B152D3">
            <w:pPr>
              <w:spacing w:line="400" w:lineRule="exact"/>
              <w:jc w:val="both"/>
              <w:rPr>
                <w:rFonts w:ascii="標楷體" w:eastAsia="標楷體" w:hAnsi="標楷體"/>
                <w:color w:val="000000" w:themeColor="text1"/>
                <w:sz w:val="32"/>
                <w:szCs w:val="32"/>
              </w:rPr>
            </w:pPr>
            <w:r w:rsidRPr="00B152D3">
              <w:rPr>
                <w:rFonts w:ascii="標楷體" w:eastAsia="標楷體" w:hAnsi="標楷體" w:hint="eastAsia"/>
                <w:color w:val="000000" w:themeColor="text1"/>
                <w:sz w:val="32"/>
                <w:szCs w:val="32"/>
              </w:rPr>
              <w:t xml:space="preserve">     </w:t>
            </w:r>
            <w:r w:rsidRPr="00B152D3">
              <w:rPr>
                <w:rFonts w:ascii="標楷體" w:eastAsia="標楷體" w:hAnsi="標楷體"/>
                <w:color w:val="000000" w:themeColor="text1"/>
                <w:sz w:val="32"/>
                <w:szCs w:val="32"/>
              </w:rPr>
              <w:t>35</w:t>
            </w:r>
            <w:r w:rsidRPr="00B152D3">
              <w:rPr>
                <w:rFonts w:ascii="標楷體" w:eastAsia="標楷體" w:hAnsi="標楷體" w:hint="eastAsia"/>
                <w:color w:val="000000" w:themeColor="text1"/>
                <w:sz w:val="32"/>
                <w:szCs w:val="32"/>
              </w:rPr>
              <w:t xml:space="preserve"> </w:t>
            </w:r>
            <w:r w:rsidRPr="00B152D3">
              <w:rPr>
                <w:rFonts w:ascii="標楷體" w:eastAsia="標楷體" w:hAnsi="標楷體"/>
                <w:color w:val="000000" w:themeColor="text1"/>
                <w:sz w:val="32"/>
                <w:szCs w:val="32"/>
              </w:rPr>
              <w:t xml:space="preserve"> + </w:t>
            </w:r>
            <w:r w:rsidRPr="00B152D3">
              <w:rPr>
                <w:rFonts w:ascii="標楷體" w:eastAsia="標楷體" w:hAnsi="標楷體" w:hint="eastAsia"/>
                <w:color w:val="000000" w:themeColor="text1"/>
                <w:sz w:val="32"/>
                <w:szCs w:val="32"/>
              </w:rPr>
              <w:t>(</w:t>
            </w:r>
            <w:r w:rsidRPr="00B152D3">
              <w:rPr>
                <w:rFonts w:ascii="標楷體" w:eastAsia="標楷體" w:hAnsi="標楷體" w:hint="eastAsia"/>
                <w:color w:val="FF0000"/>
                <w:sz w:val="32"/>
                <w:szCs w:val="32"/>
              </w:rPr>
              <w:t>60</w:t>
            </w:r>
            <w:r w:rsidRPr="00B152D3">
              <w:rPr>
                <w:rFonts w:ascii="標楷體" w:eastAsia="標楷體" w:hAnsi="標楷體" w:hint="eastAsia"/>
                <w:color w:val="000000" w:themeColor="text1"/>
                <w:sz w:val="32"/>
                <w:szCs w:val="32"/>
              </w:rPr>
              <w:t>)</w:t>
            </w:r>
            <w:r w:rsidRPr="00B152D3">
              <w:rPr>
                <w:rFonts w:ascii="標楷體" w:eastAsia="標楷體" w:hAnsi="標楷體"/>
                <w:color w:val="000000" w:themeColor="text1"/>
                <w:sz w:val="32"/>
                <w:szCs w:val="32"/>
              </w:rPr>
              <w:t xml:space="preserve"> </w:t>
            </w:r>
            <w:r w:rsidRPr="00B152D3">
              <w:rPr>
                <w:rFonts w:ascii="標楷體" w:eastAsia="標楷體" w:hAnsi="標楷體" w:hint="eastAsia"/>
                <w:color w:val="000000" w:themeColor="text1"/>
                <w:sz w:val="32"/>
                <w:szCs w:val="32"/>
              </w:rPr>
              <w:t xml:space="preserve"> =  </w:t>
            </w:r>
            <w:r w:rsidRPr="00B152D3">
              <w:rPr>
                <w:rFonts w:ascii="標楷體" w:eastAsia="標楷體" w:hAnsi="標楷體"/>
                <w:color w:val="000000" w:themeColor="text1"/>
                <w:sz w:val="32"/>
                <w:szCs w:val="32"/>
              </w:rPr>
              <w:t>95</w:t>
            </w:r>
          </w:p>
          <w:p w:rsidR="00B152D3" w:rsidRPr="00B152D3" w:rsidRDefault="00B152D3" w:rsidP="00B152D3">
            <w:pPr>
              <w:spacing w:line="400" w:lineRule="exact"/>
              <w:jc w:val="both"/>
              <w:rPr>
                <w:rFonts w:ascii="標楷體" w:eastAsia="標楷體" w:hAnsi="標楷體"/>
                <w:color w:val="000000" w:themeColor="text1"/>
                <w:sz w:val="32"/>
                <w:szCs w:val="32"/>
              </w:rPr>
            </w:pPr>
            <w:r w:rsidRPr="00B152D3">
              <w:rPr>
                <w:rFonts w:ascii="標楷體" w:eastAsia="標楷體" w:hAnsi="標楷體"/>
                <w:color w:val="000000" w:themeColor="text1"/>
                <w:sz w:val="32"/>
                <w:szCs w:val="32"/>
              </w:rPr>
              <w:t xml:space="preserve">    </w:t>
            </w:r>
            <w:r w:rsidRPr="00B152D3">
              <w:rPr>
                <w:rFonts w:ascii="標楷體" w:eastAsia="標楷體" w:hAnsi="標楷體" w:hint="eastAsia"/>
                <w:color w:val="000000" w:themeColor="text1"/>
                <w:sz w:val="32"/>
                <w:szCs w:val="32"/>
              </w:rPr>
              <w:t xml:space="preserve"> </w:t>
            </w:r>
            <w:r w:rsidRPr="00B152D3">
              <w:rPr>
                <w:rFonts w:ascii="標楷體" w:eastAsia="標楷體" w:hAnsi="標楷體"/>
                <w:color w:val="000000" w:themeColor="text1"/>
                <w:sz w:val="32"/>
                <w:szCs w:val="32"/>
              </w:rPr>
              <w:t xml:space="preserve">60 </w:t>
            </w:r>
            <w:r w:rsidRPr="00B152D3">
              <w:rPr>
                <w:rFonts w:ascii="標楷體" w:eastAsia="標楷體" w:hAnsi="標楷體" w:hint="eastAsia"/>
                <w:color w:val="000000" w:themeColor="text1"/>
                <w:sz w:val="32"/>
                <w:szCs w:val="32"/>
              </w:rPr>
              <w:t xml:space="preserve"> </w:t>
            </w:r>
            <w:r w:rsidRPr="00B152D3">
              <w:rPr>
                <w:rFonts w:ascii="標楷體" w:eastAsia="標楷體" w:hAnsi="標楷體"/>
                <w:color w:val="000000" w:themeColor="text1"/>
                <w:sz w:val="32"/>
                <w:szCs w:val="32"/>
              </w:rPr>
              <w:t>+ (</w:t>
            </w:r>
            <w:r w:rsidRPr="00B152D3">
              <w:rPr>
                <w:rFonts w:ascii="標楷體" w:eastAsia="標楷體" w:hAnsi="標楷體" w:hint="eastAsia"/>
                <w:color w:val="FF0000"/>
                <w:sz w:val="32"/>
                <w:szCs w:val="32"/>
              </w:rPr>
              <w:t>35</w:t>
            </w:r>
            <w:r w:rsidRPr="00B152D3">
              <w:rPr>
                <w:rFonts w:ascii="標楷體" w:eastAsia="標楷體" w:hAnsi="標楷體"/>
                <w:color w:val="000000" w:themeColor="text1"/>
                <w:sz w:val="32"/>
                <w:szCs w:val="32"/>
              </w:rPr>
              <w:t>)</w:t>
            </w:r>
            <w:r w:rsidRPr="00B152D3">
              <w:rPr>
                <w:rFonts w:ascii="標楷體" w:eastAsia="標楷體" w:hAnsi="標楷體" w:hint="eastAsia"/>
                <w:color w:val="000000" w:themeColor="text1"/>
                <w:sz w:val="32"/>
                <w:szCs w:val="32"/>
              </w:rPr>
              <w:t xml:space="preserve">  =</w:t>
            </w:r>
            <w:r w:rsidRPr="00B152D3">
              <w:rPr>
                <w:rFonts w:ascii="標楷體" w:eastAsia="標楷體" w:hAnsi="標楷體"/>
                <w:color w:val="000000" w:themeColor="text1"/>
                <w:sz w:val="32"/>
                <w:szCs w:val="32"/>
              </w:rPr>
              <w:t xml:space="preserve"> </w:t>
            </w:r>
            <w:r w:rsidRPr="00B152D3">
              <w:rPr>
                <w:rFonts w:ascii="標楷體" w:eastAsia="標楷體" w:hAnsi="標楷體" w:hint="eastAsia"/>
                <w:color w:val="000000" w:themeColor="text1"/>
                <w:sz w:val="32"/>
                <w:szCs w:val="32"/>
              </w:rPr>
              <w:t xml:space="preserve"> 9</w:t>
            </w:r>
            <w:r w:rsidRPr="00B152D3">
              <w:rPr>
                <w:rFonts w:ascii="標楷體" w:eastAsia="標楷體" w:hAnsi="標楷體"/>
                <w:color w:val="000000" w:themeColor="text1"/>
                <w:sz w:val="32"/>
                <w:szCs w:val="32"/>
              </w:rPr>
              <w:t>5</w:t>
            </w:r>
          </w:p>
          <w:p w:rsidR="00B152D3" w:rsidRPr="00B152D3" w:rsidRDefault="00B152D3" w:rsidP="00B152D3">
            <w:pPr>
              <w:spacing w:line="400" w:lineRule="exact"/>
              <w:jc w:val="both"/>
              <w:rPr>
                <w:rFonts w:ascii="標楷體" w:eastAsia="標楷體" w:hAnsi="標楷體"/>
                <w:color w:val="000000" w:themeColor="text1"/>
                <w:sz w:val="32"/>
                <w:szCs w:val="32"/>
                <w:shd w:val="pct15" w:color="auto" w:fill="FFFFFF"/>
              </w:rPr>
            </w:pPr>
            <w:r w:rsidRPr="00B152D3">
              <w:rPr>
                <w:rFonts w:ascii="標楷體" w:eastAsia="標楷體" w:hAnsi="標楷體" w:hint="eastAsia"/>
                <w:color w:val="000000" w:themeColor="text1"/>
                <w:sz w:val="32"/>
                <w:szCs w:val="32"/>
              </w:rPr>
              <w:t xml:space="preserve">     95  -  35   = (</w:t>
            </w:r>
            <w:r w:rsidRPr="00B152D3">
              <w:rPr>
                <w:rFonts w:ascii="標楷體" w:eastAsia="標楷體" w:hAnsi="標楷體" w:hint="eastAsia"/>
                <w:color w:val="FF0000"/>
                <w:sz w:val="32"/>
                <w:szCs w:val="32"/>
              </w:rPr>
              <w:t>60</w:t>
            </w:r>
            <w:r w:rsidRPr="00B152D3">
              <w:rPr>
                <w:rFonts w:ascii="標楷體" w:eastAsia="標楷體" w:hAnsi="標楷體" w:hint="eastAsia"/>
                <w:color w:val="000000" w:themeColor="text1"/>
                <w:sz w:val="32"/>
                <w:szCs w:val="32"/>
              </w:rPr>
              <w:t xml:space="preserve">)   </w:t>
            </w:r>
          </w:p>
        </w:tc>
        <w:tc>
          <w:tcPr>
            <w:tcW w:w="850" w:type="dxa"/>
            <w:tcBorders>
              <w:top w:val="single" w:sz="2"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2"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32"/>
                <w:szCs w:val="32"/>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32"/>
                <w:szCs w:val="32"/>
              </w:rPr>
            </w:pPr>
          </w:p>
        </w:tc>
        <w:tc>
          <w:tcPr>
            <w:tcW w:w="850" w:type="dxa"/>
            <w:tcBorders>
              <w:top w:val="dashed"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dashed"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32"/>
                <w:szCs w:val="32"/>
              </w:rPr>
            </w:pPr>
          </w:p>
        </w:tc>
        <w:tc>
          <w:tcPr>
            <w:tcW w:w="850" w:type="dxa"/>
            <w:tcBorders>
              <w:top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510"/>
        </w:trPr>
        <w:tc>
          <w:tcPr>
            <w:tcW w:w="7937" w:type="dxa"/>
            <w:vMerge w:val="restart"/>
            <w:shd w:val="clear" w:color="auto" w:fill="FFFFFF" w:themeFill="background1"/>
            <w:vAlign w:val="center"/>
          </w:tcPr>
          <w:p w:rsidR="00B152D3" w:rsidRPr="00B152D3" w:rsidRDefault="00BB5FCD" w:rsidP="00B152D3">
            <w:pPr>
              <w:spacing w:line="400" w:lineRule="exact"/>
              <w:jc w:val="both"/>
              <w:rPr>
                <w:rFonts w:ascii="標楷體" w:eastAsia="標楷體" w:hAnsi="標楷體"/>
                <w:color w:val="000000" w:themeColor="text1"/>
                <w:sz w:val="32"/>
                <w:szCs w:val="32"/>
              </w:rPr>
            </w:pPr>
            <w:r w:rsidRPr="00B152D3">
              <w:rPr>
                <w:rFonts w:ascii="標楷體" w:eastAsia="標楷體" w:hAnsi="標楷體"/>
                <w:sz w:val="32"/>
                <w:szCs w:val="32"/>
              </w:rPr>
              <w:fldChar w:fldCharType="begin"/>
            </w:r>
            <w:r w:rsidR="00B152D3" w:rsidRPr="00B152D3">
              <w:rPr>
                <w:rFonts w:ascii="標楷體" w:eastAsia="標楷體" w:hAnsi="標楷體"/>
                <w:sz w:val="32"/>
                <w:szCs w:val="32"/>
              </w:rPr>
              <w:instrText xml:space="preserve"> </w:instrText>
            </w:r>
            <w:r w:rsidR="00B152D3" w:rsidRPr="00B152D3">
              <w:rPr>
                <w:rFonts w:ascii="標楷體" w:eastAsia="標楷體" w:hAnsi="標楷體" w:hint="eastAsia"/>
                <w:sz w:val="32"/>
                <w:szCs w:val="32"/>
              </w:rPr>
              <w:instrText>eq \o\ac(□,</w:instrText>
            </w:r>
            <w:r w:rsidR="00B152D3" w:rsidRPr="00B152D3">
              <w:rPr>
                <w:rFonts w:ascii="標楷體" w:eastAsia="標楷體" w:hAnsi="標楷體" w:hint="eastAsia"/>
                <w:position w:val="3"/>
                <w:sz w:val="32"/>
                <w:szCs w:val="32"/>
              </w:rPr>
              <w:instrText>3</w:instrText>
            </w:r>
            <w:r w:rsidR="00B152D3" w:rsidRPr="00B152D3">
              <w:rPr>
                <w:rFonts w:ascii="標楷體" w:eastAsia="標楷體" w:hAnsi="標楷體" w:hint="eastAsia"/>
                <w:sz w:val="32"/>
                <w:szCs w:val="32"/>
              </w:rPr>
              <w:instrText>)</w:instrText>
            </w:r>
            <w:r w:rsidRPr="00B152D3">
              <w:rPr>
                <w:rFonts w:ascii="標楷體" w:eastAsia="標楷體" w:hAnsi="標楷體"/>
                <w:sz w:val="32"/>
                <w:szCs w:val="32"/>
              </w:rPr>
              <w:fldChar w:fldCharType="end"/>
            </w:r>
            <w:r w:rsidR="00B152D3" w:rsidRPr="00B152D3">
              <w:rPr>
                <w:rFonts w:ascii="標楷體" w:eastAsia="標楷體" w:hAnsi="標楷體" w:hint="eastAsia"/>
                <w:sz w:val="32"/>
                <w:szCs w:val="32"/>
              </w:rPr>
              <w:t xml:space="preserve">   </w:t>
            </w:r>
            <w:r w:rsidR="00B152D3" w:rsidRPr="00B152D3">
              <w:rPr>
                <w:rFonts w:ascii="標楷體" w:eastAsia="標楷體" w:hAnsi="標楷體" w:hint="eastAsia"/>
                <w:color w:val="FF0000"/>
                <w:sz w:val="32"/>
                <w:szCs w:val="32"/>
              </w:rPr>
              <w:t xml:space="preserve"> </w:t>
            </w:r>
            <w:r w:rsidR="00B152D3" w:rsidRPr="00B152D3">
              <w:rPr>
                <w:rFonts w:ascii="標楷體" w:eastAsia="標楷體" w:hAnsi="標楷體" w:hint="eastAsia"/>
                <w:sz w:val="32"/>
                <w:szCs w:val="32"/>
              </w:rPr>
              <w:t>8</w:t>
            </w:r>
            <w:r w:rsidR="00B152D3" w:rsidRPr="00B152D3">
              <w:rPr>
                <w:rFonts w:ascii="標楷體" w:eastAsia="標楷體" w:hAnsi="標楷體" w:hint="eastAsia"/>
                <w:color w:val="000000" w:themeColor="text1"/>
                <w:sz w:val="32"/>
                <w:szCs w:val="32"/>
              </w:rPr>
              <w:t xml:space="preserve"> </w:t>
            </w:r>
            <w:r w:rsidR="00B152D3" w:rsidRPr="00B152D3">
              <w:rPr>
                <w:rFonts w:ascii="標楷體" w:eastAsia="標楷體" w:hAnsi="標楷體"/>
                <w:color w:val="000000" w:themeColor="text1"/>
                <w:sz w:val="32"/>
                <w:szCs w:val="32"/>
              </w:rPr>
              <w:t xml:space="preserve"> </w:t>
            </w:r>
            <w:r w:rsidR="00B152D3" w:rsidRPr="00B152D3">
              <w:rPr>
                <w:rFonts w:ascii="標楷體" w:eastAsia="標楷體" w:hAnsi="標楷體" w:hint="eastAsia"/>
                <w:color w:val="000000" w:themeColor="text1"/>
                <w:sz w:val="32"/>
                <w:szCs w:val="32"/>
              </w:rPr>
              <w:t xml:space="preserve"> ×  25 </w:t>
            </w:r>
            <w:r w:rsidR="00B152D3" w:rsidRPr="00B152D3">
              <w:rPr>
                <w:rFonts w:ascii="標楷體" w:eastAsia="標楷體" w:hAnsi="標楷體"/>
                <w:color w:val="000000" w:themeColor="text1"/>
                <w:sz w:val="32"/>
                <w:szCs w:val="32"/>
              </w:rPr>
              <w:t xml:space="preserve"> = </w:t>
            </w:r>
            <w:r w:rsidR="00B152D3" w:rsidRPr="00B152D3">
              <w:rPr>
                <w:rFonts w:ascii="標楷體" w:eastAsia="標楷體" w:hAnsi="標楷體" w:hint="eastAsia"/>
                <w:color w:val="000000" w:themeColor="text1"/>
                <w:sz w:val="32"/>
                <w:szCs w:val="32"/>
              </w:rPr>
              <w:t xml:space="preserve"> 20</w:t>
            </w:r>
            <w:r w:rsidR="00B152D3" w:rsidRPr="00B152D3">
              <w:rPr>
                <w:rFonts w:ascii="標楷體" w:eastAsia="標楷體" w:hAnsi="標楷體"/>
                <w:color w:val="000000" w:themeColor="text1"/>
                <w:sz w:val="32"/>
                <w:szCs w:val="32"/>
              </w:rPr>
              <w:t>0</w:t>
            </w:r>
          </w:p>
          <w:p w:rsidR="00B152D3" w:rsidRPr="00B152D3" w:rsidRDefault="00B152D3" w:rsidP="00B152D3">
            <w:pPr>
              <w:spacing w:line="400" w:lineRule="exact"/>
              <w:jc w:val="both"/>
              <w:rPr>
                <w:rFonts w:ascii="標楷體" w:eastAsia="標楷體" w:hAnsi="標楷體"/>
                <w:color w:val="000000" w:themeColor="text1"/>
                <w:sz w:val="32"/>
                <w:szCs w:val="32"/>
              </w:rPr>
            </w:pPr>
            <w:r w:rsidRPr="00B152D3">
              <w:rPr>
                <w:rFonts w:ascii="標楷體" w:eastAsia="標楷體" w:hAnsi="標楷體" w:hint="eastAsia"/>
                <w:color w:val="000000" w:themeColor="text1"/>
                <w:sz w:val="32"/>
                <w:szCs w:val="32"/>
              </w:rPr>
              <w:t xml:space="preserve">     20</w:t>
            </w:r>
            <w:r w:rsidRPr="00B152D3">
              <w:rPr>
                <w:rFonts w:ascii="標楷體" w:eastAsia="標楷體" w:hAnsi="標楷體"/>
                <w:color w:val="000000" w:themeColor="text1"/>
                <w:sz w:val="32"/>
                <w:szCs w:val="32"/>
              </w:rPr>
              <w:t>0</w:t>
            </w:r>
            <w:r w:rsidRPr="00B152D3">
              <w:rPr>
                <w:rFonts w:ascii="標楷體" w:eastAsia="標楷體" w:hAnsi="標楷體" w:hint="eastAsia"/>
                <w:color w:val="000000" w:themeColor="text1"/>
                <w:sz w:val="32"/>
                <w:szCs w:val="32"/>
              </w:rPr>
              <w:t xml:space="preserve">  ÷  25  = ( </w:t>
            </w:r>
            <w:r w:rsidRPr="00B152D3">
              <w:rPr>
                <w:rFonts w:ascii="標楷體" w:eastAsia="標楷體" w:hAnsi="標楷體" w:hint="eastAsia"/>
                <w:color w:val="FF0000"/>
                <w:sz w:val="32"/>
                <w:szCs w:val="32"/>
              </w:rPr>
              <w:t>8</w:t>
            </w:r>
            <w:r w:rsidRPr="00B152D3">
              <w:rPr>
                <w:rFonts w:ascii="標楷體" w:eastAsia="標楷體" w:hAnsi="標楷體" w:hint="eastAsia"/>
                <w:color w:val="000000" w:themeColor="text1"/>
                <w:sz w:val="32"/>
                <w:szCs w:val="32"/>
              </w:rPr>
              <w:t xml:space="preserve"> )   </w:t>
            </w:r>
          </w:p>
          <w:p w:rsidR="00B152D3" w:rsidRPr="00B152D3" w:rsidRDefault="00B152D3" w:rsidP="00B152D3">
            <w:pPr>
              <w:spacing w:line="400" w:lineRule="exact"/>
              <w:jc w:val="both"/>
              <w:rPr>
                <w:rFonts w:ascii="標楷體" w:eastAsia="標楷體" w:hAnsi="標楷體"/>
                <w:sz w:val="32"/>
                <w:szCs w:val="32"/>
                <w:highlight w:val="yellow"/>
              </w:rPr>
            </w:pPr>
            <w:r w:rsidRPr="00B152D3">
              <w:rPr>
                <w:rFonts w:ascii="標楷體" w:eastAsia="標楷體" w:hAnsi="標楷體" w:hint="eastAsia"/>
                <w:color w:val="000000" w:themeColor="text1"/>
                <w:sz w:val="32"/>
                <w:szCs w:val="32"/>
              </w:rPr>
              <w:t xml:space="preserve">    (</w:t>
            </w:r>
            <w:r w:rsidRPr="00B152D3">
              <w:rPr>
                <w:rFonts w:ascii="標楷體" w:eastAsia="標楷體" w:hAnsi="標楷體" w:hint="eastAsia"/>
                <w:color w:val="FF0000"/>
                <w:sz w:val="32"/>
                <w:szCs w:val="32"/>
              </w:rPr>
              <w:t>200</w:t>
            </w:r>
            <w:r w:rsidRPr="00B152D3">
              <w:rPr>
                <w:rFonts w:ascii="標楷體" w:eastAsia="標楷體" w:hAnsi="標楷體" w:hint="eastAsia"/>
                <w:color w:val="000000" w:themeColor="text1"/>
                <w:sz w:val="32"/>
                <w:szCs w:val="32"/>
              </w:rPr>
              <w:t>)</w:t>
            </w:r>
            <w:r w:rsidRPr="00B152D3">
              <w:rPr>
                <w:rFonts w:ascii="標楷體" w:eastAsia="標楷體" w:hAnsi="標楷體"/>
                <w:color w:val="000000" w:themeColor="text1"/>
                <w:sz w:val="32"/>
                <w:szCs w:val="32"/>
              </w:rPr>
              <w:t xml:space="preserve"> </w:t>
            </w:r>
            <w:r w:rsidRPr="00B152D3">
              <w:rPr>
                <w:rFonts w:ascii="標楷體" w:eastAsia="標楷體" w:hAnsi="標楷體" w:hint="eastAsia"/>
                <w:color w:val="000000" w:themeColor="text1"/>
                <w:sz w:val="32"/>
                <w:szCs w:val="32"/>
              </w:rPr>
              <w:t>÷   8  =  25</w:t>
            </w:r>
          </w:p>
        </w:tc>
        <w:tc>
          <w:tcPr>
            <w:tcW w:w="850" w:type="dxa"/>
            <w:tcBorders>
              <w:top w:val="single" w:sz="2"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2" w:space="0" w:color="auto"/>
              <w:bottom w:val="single" w:sz="4"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567"/>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32"/>
                <w:szCs w:val="32"/>
              </w:rPr>
            </w:pPr>
          </w:p>
        </w:tc>
        <w:tc>
          <w:tcPr>
            <w:tcW w:w="850"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single" w:sz="4" w:space="0" w:color="auto"/>
              <w:bottom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1191"/>
        </w:trPr>
        <w:tc>
          <w:tcPr>
            <w:tcW w:w="7937" w:type="dxa"/>
            <w:vMerge/>
            <w:shd w:val="clear" w:color="auto" w:fill="FFFFFF" w:themeFill="background1"/>
            <w:vAlign w:val="center"/>
          </w:tcPr>
          <w:p w:rsidR="00B152D3" w:rsidRPr="00B152D3" w:rsidRDefault="00B152D3" w:rsidP="00B152D3">
            <w:pPr>
              <w:spacing w:line="400" w:lineRule="exact"/>
              <w:jc w:val="both"/>
              <w:rPr>
                <w:rFonts w:ascii="標楷體" w:eastAsia="標楷體" w:hAnsi="標楷體"/>
                <w:sz w:val="32"/>
                <w:szCs w:val="32"/>
              </w:rPr>
            </w:pPr>
          </w:p>
        </w:tc>
        <w:tc>
          <w:tcPr>
            <w:tcW w:w="850" w:type="dxa"/>
            <w:tcBorders>
              <w:top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c>
          <w:tcPr>
            <w:tcW w:w="851" w:type="dxa"/>
            <w:tcBorders>
              <w:top w:val="dashed" w:sz="4" w:space="0" w:color="auto"/>
            </w:tcBorders>
            <w:shd w:val="clear" w:color="auto" w:fill="FFFFFF" w:themeFill="background1"/>
            <w:vAlign w:val="center"/>
          </w:tcPr>
          <w:p w:rsidR="00B152D3" w:rsidRPr="00B152D3" w:rsidRDefault="00B152D3" w:rsidP="00B152D3">
            <w:pPr>
              <w:spacing w:line="400" w:lineRule="exact"/>
              <w:jc w:val="center"/>
              <w:rPr>
                <w:rFonts w:ascii="標楷體" w:eastAsia="標楷體" w:hAnsi="標楷體"/>
              </w:rPr>
            </w:pPr>
          </w:p>
        </w:tc>
      </w:tr>
    </w:tbl>
    <w:p w:rsidR="00B152D3" w:rsidRDefault="00B152D3" w:rsidP="00B152D3">
      <w:pPr>
        <w:rPr>
          <w:rFonts w:ascii="標楷體" w:eastAsia="標楷體" w:hAnsi="標楷體"/>
          <w:b/>
          <w:sz w:val="28"/>
          <w:szCs w:val="28"/>
        </w:rPr>
      </w:pPr>
    </w:p>
    <w:p w:rsidR="00B152D3" w:rsidRPr="00B152D3" w:rsidRDefault="00B152D3" w:rsidP="00B152D3">
      <w:pPr>
        <w:rPr>
          <w:rFonts w:ascii="標楷體" w:eastAsia="標楷體" w:hAnsi="標楷體"/>
          <w:b/>
          <w:sz w:val="28"/>
          <w:szCs w:val="28"/>
        </w:rPr>
      </w:pPr>
      <w:r w:rsidRPr="00B152D3">
        <w:rPr>
          <w:rFonts w:ascii="標楷體" w:eastAsia="標楷體" w:hAnsi="標楷體" w:hint="eastAsia"/>
          <w:b/>
          <w:sz w:val="28"/>
          <w:szCs w:val="28"/>
        </w:rPr>
        <w:lastRenderedPageBreak/>
        <w:t>二、想一想，算算看：</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gridCol w:w="850"/>
        <w:gridCol w:w="850"/>
      </w:tblGrid>
      <w:tr w:rsidR="00B152D3" w:rsidRPr="00B152D3" w:rsidTr="00A52000">
        <w:trPr>
          <w:trHeight w:val="57"/>
        </w:trPr>
        <w:tc>
          <w:tcPr>
            <w:tcW w:w="7937" w:type="dxa"/>
            <w:shd w:val="clear" w:color="auto" w:fill="D9D9D9" w:themeFill="background1" w:themeFillShade="D9"/>
            <w:vAlign w:val="center"/>
          </w:tcPr>
          <w:p w:rsidR="00B152D3" w:rsidRPr="00B152D3" w:rsidRDefault="00B152D3" w:rsidP="00B152D3">
            <w:pPr>
              <w:spacing w:line="0" w:lineRule="atLeast"/>
              <w:jc w:val="both"/>
              <w:rPr>
                <w:rFonts w:ascii="標楷體" w:eastAsia="標楷體" w:hAnsi="標楷體"/>
                <w:sz w:val="32"/>
                <w:szCs w:val="32"/>
              </w:rPr>
            </w:pPr>
            <w:r w:rsidRPr="00B152D3">
              <w:rPr>
                <w:rFonts w:ascii="標楷體" w:eastAsia="標楷體" w:hAnsi="標楷體" w:hint="eastAsia"/>
                <w:sz w:val="28"/>
                <w:szCs w:val="28"/>
              </w:rPr>
              <w:t>(一) 算出算式中</w:t>
            </w:r>
            <w:r w:rsidRPr="00B152D3">
              <w:rPr>
                <w:rFonts w:ascii="標楷體" w:eastAsia="標楷體" w:hAnsi="標楷體"/>
                <w:sz w:val="28"/>
                <w:szCs w:val="28"/>
              </w:rPr>
              <w:t>”</w:t>
            </w:r>
            <w:r w:rsidRPr="00B152D3">
              <w:rPr>
                <w:rFonts w:ascii="標楷體" w:eastAsia="標楷體" w:hAnsi="標楷體" w:hint="eastAsia"/>
                <w:sz w:val="28"/>
                <w:szCs w:val="28"/>
              </w:rPr>
              <w:t>(  )</w:t>
            </w:r>
            <w:r w:rsidRPr="00B152D3">
              <w:rPr>
                <w:rFonts w:ascii="標楷體" w:eastAsia="標楷體" w:hAnsi="標楷體"/>
                <w:sz w:val="28"/>
                <w:szCs w:val="28"/>
              </w:rPr>
              <w:t>”</w:t>
            </w:r>
            <w:r w:rsidRPr="00B152D3">
              <w:rPr>
                <w:rFonts w:ascii="標楷體" w:eastAsia="標楷體" w:hAnsi="標楷體" w:hint="eastAsia"/>
                <w:sz w:val="28"/>
                <w:szCs w:val="28"/>
              </w:rPr>
              <w:t>的答案，並驗算。</w:t>
            </w:r>
            <w:r w:rsidRPr="00B152D3">
              <w:rPr>
                <w:rFonts w:ascii="標楷體" w:eastAsia="標楷體" w:hAnsi="標楷體" w:hint="eastAsia"/>
                <w:color w:val="000000" w:themeColor="text1"/>
                <w:sz w:val="28"/>
                <w:szCs w:val="28"/>
              </w:rPr>
              <w:t>想想看，在天平圖示中應填入什麼?填填看。</w:t>
            </w:r>
          </w:p>
        </w:tc>
        <w:tc>
          <w:tcPr>
            <w:tcW w:w="850" w:type="dxa"/>
            <w:tcBorders>
              <w:top w:val="single" w:sz="2" w:space="0" w:color="auto"/>
              <w:bottom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答對</w:t>
            </w:r>
          </w:p>
        </w:tc>
        <w:tc>
          <w:tcPr>
            <w:tcW w:w="850" w:type="dxa"/>
            <w:tcBorders>
              <w:top w:val="single" w:sz="2" w:space="0" w:color="auto"/>
              <w:bottom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答錯</w:t>
            </w:r>
          </w:p>
        </w:tc>
      </w:tr>
      <w:tr w:rsidR="00B152D3" w:rsidRPr="00B152D3" w:rsidTr="00A52000">
        <w:trPr>
          <w:trHeight w:val="2551"/>
        </w:trPr>
        <w:tc>
          <w:tcPr>
            <w:tcW w:w="7937" w:type="dxa"/>
            <w:vAlign w:val="center"/>
          </w:tcPr>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例題: (   ) - 45  = 75     </w:t>
            </w:r>
          </w:p>
          <w:p w:rsidR="00B152D3" w:rsidRPr="00B152D3" w:rsidRDefault="00AE1B3D" w:rsidP="00B152D3">
            <w:pPr>
              <w:spacing w:line="400" w:lineRule="exact"/>
              <w:rPr>
                <w:rFonts w:ascii="標楷體" w:eastAsia="標楷體" w:hAnsi="標楷體"/>
                <w:sz w:val="28"/>
                <w:szCs w:val="28"/>
              </w:rPr>
            </w:pPr>
            <w:r>
              <w:rPr>
                <w:noProof/>
              </w:rPr>
              <w:object w:dxaOrig="1440" w:dyaOrig="1440">
                <v:shape id="_x0000_s1340" type="#_x0000_t75" style="position:absolute;margin-left:169.65pt;margin-top:18.4pt;width:220.55pt;height:69pt;z-index:251894272">
                  <v:imagedata r:id="rId34" o:title=""/>
                </v:shape>
                <o:OLEObject Type="Embed" ProgID="PBrush" ShapeID="_x0000_s1340" DrawAspect="Content" ObjectID="_1550931846" r:id="rId39"/>
              </w:objec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作法示範:</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   ) = 75  + 45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   ) = 120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驗算: (120)</w:t>
            </w:r>
            <w:r w:rsidRPr="00B152D3">
              <w:rPr>
                <w:rFonts w:ascii="標楷體" w:eastAsia="標楷體" w:hAnsi="標楷體"/>
                <w:sz w:val="28"/>
                <w:szCs w:val="28"/>
              </w:rPr>
              <w:t>–</w:t>
            </w:r>
            <w:r w:rsidRPr="00B152D3">
              <w:rPr>
                <w:rFonts w:ascii="標楷體" w:eastAsia="標楷體" w:hAnsi="標楷體" w:hint="eastAsia"/>
                <w:sz w:val="28"/>
                <w:szCs w:val="28"/>
              </w:rPr>
              <w:t xml:space="preserve"> 45 =  75</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rPr>
            </w:pP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rPr>
            </w:pPr>
          </w:p>
        </w:tc>
      </w:tr>
      <w:tr w:rsidR="00B152D3" w:rsidRPr="00B152D3" w:rsidTr="00A52000">
        <w:trPr>
          <w:trHeight w:val="2608"/>
        </w:trPr>
        <w:tc>
          <w:tcPr>
            <w:tcW w:w="7937" w:type="dxa"/>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,1)</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68 + (   ) =  85     </w:t>
            </w:r>
          </w:p>
          <w:p w:rsidR="00B152D3" w:rsidRPr="00B152D3" w:rsidRDefault="00B152D3" w:rsidP="00B152D3">
            <w:pPr>
              <w:spacing w:line="400" w:lineRule="exact"/>
              <w:rPr>
                <w:rFonts w:ascii="標楷體" w:eastAsia="標楷體" w:hAnsi="標楷體"/>
                <w:color w:val="FF0000"/>
                <w:sz w:val="28"/>
                <w:szCs w:val="28"/>
              </w:rPr>
            </w:pPr>
            <w:r w:rsidRPr="00B152D3">
              <w:rPr>
                <w:rFonts w:hint="eastAsia"/>
                <w:noProof/>
              </w:rPr>
              <w:drawing>
                <wp:anchor distT="0" distB="0" distL="114300" distR="114300" simplePos="0" relativeHeight="251666432" behindDoc="1" locked="0" layoutInCell="1" allowOverlap="1">
                  <wp:simplePos x="0" y="0"/>
                  <wp:positionH relativeFrom="column">
                    <wp:posOffset>2209027</wp:posOffset>
                  </wp:positionH>
                  <wp:positionV relativeFrom="paragraph">
                    <wp:posOffset>45085</wp:posOffset>
                  </wp:positionV>
                  <wp:extent cx="2752228" cy="962025"/>
                  <wp:effectExtent l="0" t="0" r="0" b="0"/>
                  <wp:wrapNone/>
                  <wp:docPr id="615" name="圖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1433" cy="965243"/>
                          </a:xfrm>
                          <a:prstGeom prst="rect">
                            <a:avLst/>
                          </a:prstGeom>
                          <a:noFill/>
                          <a:ln>
                            <a:noFill/>
                          </a:ln>
                        </pic:spPr>
                      </pic:pic>
                    </a:graphicData>
                  </a:graphic>
                </wp:anchor>
              </w:drawing>
            </w:r>
            <w:r w:rsidRPr="00B152D3">
              <w:rPr>
                <w:rFonts w:ascii="標楷體" w:eastAsia="標楷體" w:hAnsi="標楷體" w:hint="eastAsia"/>
                <w:sz w:val="28"/>
                <w:szCs w:val="28"/>
              </w:rPr>
              <w:t xml:space="preserve">    </w:t>
            </w:r>
            <w:r w:rsidRPr="00B152D3">
              <w:rPr>
                <w:rFonts w:ascii="標楷體" w:eastAsia="標楷體" w:hAnsi="標楷體" w:hint="eastAsia"/>
                <w:color w:val="FF0000"/>
                <w:sz w:val="28"/>
                <w:szCs w:val="28"/>
              </w:rPr>
              <w:t xml:space="preserve">(    ) = 85 -  68           </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color w:val="FF0000"/>
                <w:sz w:val="28"/>
                <w:szCs w:val="28"/>
              </w:rPr>
              <w:t xml:space="preserve">   (    ) = 17 </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驗算:</w:t>
            </w:r>
          </w:p>
          <w:p w:rsidR="00B152D3" w:rsidRPr="00B152D3" w:rsidRDefault="00B152D3" w:rsidP="00B152D3">
            <w:pPr>
              <w:spacing w:line="0" w:lineRule="atLeast"/>
              <w:jc w:val="both"/>
              <w:rPr>
                <w:rFonts w:ascii="標楷體" w:eastAsia="標楷體" w:hAnsi="標楷體"/>
                <w:color w:val="000000" w:themeColor="text1"/>
                <w:sz w:val="28"/>
                <w:szCs w:val="28"/>
                <w:shd w:val="pct15" w:color="auto" w:fill="FFFFFF"/>
              </w:rPr>
            </w:pPr>
            <w:r w:rsidRPr="00B152D3">
              <w:rPr>
                <w:rFonts w:ascii="標楷體" w:eastAsia="標楷體" w:hAnsi="標楷體" w:hint="eastAsia"/>
                <w:color w:val="FF0000"/>
                <w:sz w:val="28"/>
                <w:szCs w:val="28"/>
              </w:rPr>
              <w:t xml:space="preserve">   68 + ( 17 ) =  85</w:t>
            </w: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rPr>
            </w:pPr>
          </w:p>
        </w:tc>
      </w:tr>
      <w:tr w:rsidR="00B152D3" w:rsidRPr="00B152D3" w:rsidTr="00A52000">
        <w:trPr>
          <w:trHeight w:val="2551"/>
        </w:trPr>
        <w:tc>
          <w:tcPr>
            <w:tcW w:w="7937" w:type="dxa"/>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,2)</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 – 43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107</w:t>
            </w:r>
            <w:r w:rsidR="00B152D3" w:rsidRPr="00B152D3">
              <w:rPr>
                <w:rFonts w:ascii="標楷體" w:eastAsia="標楷體" w:hAnsi="標楷體" w:hint="eastAsia"/>
                <w:sz w:val="28"/>
                <w:szCs w:val="28"/>
              </w:rPr>
              <w:t xml:space="preserve">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color w:val="FF0000"/>
                <w:sz w:val="28"/>
                <w:szCs w:val="28"/>
              </w:rPr>
              <w:t xml:space="preserve">     (    ) = 107 + 43         </w:t>
            </w: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r w:rsidRPr="00B152D3">
              <w:rPr>
                <w:rFonts w:ascii="標楷體" w:eastAsia="標楷體" w:hAnsi="標楷體" w:hint="eastAsia"/>
                <w:color w:val="FF0000"/>
                <w:sz w:val="28"/>
                <w:szCs w:val="28"/>
              </w:rPr>
              <w:t xml:space="preserve">     (    ) = 150</w:t>
            </w:r>
          </w:p>
          <w:p w:rsidR="00B152D3" w:rsidRPr="00B152D3" w:rsidRDefault="00B152D3" w:rsidP="00B152D3">
            <w:pPr>
              <w:tabs>
                <w:tab w:val="left" w:pos="5805"/>
              </w:tabs>
              <w:spacing w:line="400" w:lineRule="exact"/>
              <w:jc w:val="both"/>
              <w:rPr>
                <w:rFonts w:ascii="標楷體" w:eastAsia="標楷體" w:hAnsi="標楷體"/>
                <w:sz w:val="28"/>
                <w:szCs w:val="28"/>
              </w:rPr>
            </w:pPr>
            <w:r w:rsidRPr="00B152D3">
              <w:rPr>
                <w:rFonts w:ascii="標楷體" w:eastAsia="標楷體" w:hAnsi="標楷體" w:hint="eastAsia"/>
                <w:sz w:val="28"/>
                <w:szCs w:val="28"/>
              </w:rPr>
              <w:t>驗算:</w:t>
            </w:r>
            <w:r w:rsidRPr="00B152D3">
              <w:rPr>
                <w:rFonts w:ascii="標楷體" w:eastAsia="標楷體" w:hAnsi="標楷體"/>
                <w:sz w:val="28"/>
                <w:szCs w:val="28"/>
              </w:rPr>
              <w:tab/>
            </w: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r w:rsidRPr="00B152D3">
              <w:rPr>
                <w:rFonts w:ascii="標楷體" w:eastAsia="標楷體" w:hAnsi="標楷體" w:hint="eastAsia"/>
                <w:color w:val="FF0000"/>
                <w:sz w:val="28"/>
                <w:szCs w:val="28"/>
              </w:rPr>
              <w:t xml:space="preserve">     (150) -  43 =  107</w:t>
            </w: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rPr>
            </w:pPr>
          </w:p>
        </w:tc>
      </w:tr>
      <w:tr w:rsidR="00B152D3" w:rsidRPr="00B152D3" w:rsidTr="00BC566F">
        <w:trPr>
          <w:trHeight w:val="2259"/>
        </w:trPr>
        <w:tc>
          <w:tcPr>
            <w:tcW w:w="7937" w:type="dxa"/>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,3)</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 ×  23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92     </w:t>
            </w:r>
            <w:r w:rsidR="00B152D3" w:rsidRPr="00B152D3">
              <w:rPr>
                <w:rFonts w:ascii="標楷體" w:eastAsia="標楷體" w:hAnsi="標楷體"/>
                <w:sz w:val="28"/>
                <w:szCs w:val="28"/>
              </w:rPr>
              <w:t xml:space="preserve">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color w:val="FF0000"/>
                <w:sz w:val="28"/>
                <w:szCs w:val="28"/>
              </w:rPr>
              <w:t xml:space="preserve">     (    ) = 92  ÷  23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color w:val="FF0000"/>
                <w:sz w:val="28"/>
                <w:szCs w:val="28"/>
              </w:rPr>
              <w:t xml:space="preserve">     (    ) = 4    </w:t>
            </w:r>
          </w:p>
          <w:p w:rsidR="00B152D3" w:rsidRPr="00B152D3" w:rsidRDefault="00B152D3" w:rsidP="00B152D3">
            <w:pPr>
              <w:spacing w:line="400" w:lineRule="exact"/>
              <w:jc w:val="both"/>
              <w:rPr>
                <w:rFonts w:ascii="標楷體" w:eastAsia="標楷體" w:hAnsi="標楷體"/>
                <w:sz w:val="28"/>
                <w:szCs w:val="28"/>
              </w:rPr>
            </w:pPr>
            <w:r w:rsidRPr="00B152D3">
              <w:rPr>
                <w:rFonts w:ascii="標楷體" w:eastAsia="標楷體" w:hAnsi="標楷體" w:hint="eastAsia"/>
                <w:sz w:val="28"/>
                <w:szCs w:val="28"/>
              </w:rPr>
              <w:t xml:space="preserve">驗算: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color w:val="FF0000"/>
                <w:sz w:val="28"/>
                <w:szCs w:val="28"/>
              </w:rPr>
              <w:t xml:space="preserve">     ( 4 ) ×  23 =  92    </w:t>
            </w: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rPr>
            </w:pPr>
          </w:p>
        </w:tc>
      </w:tr>
      <w:tr w:rsidR="00B152D3" w:rsidRPr="00B152D3" w:rsidTr="001E6201">
        <w:trPr>
          <w:trHeight w:val="2052"/>
        </w:trPr>
        <w:tc>
          <w:tcPr>
            <w:tcW w:w="7937" w:type="dxa"/>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,4)</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16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 6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color w:val="FF0000"/>
                <w:sz w:val="28"/>
                <w:szCs w:val="28"/>
              </w:rPr>
              <w:t xml:space="preserve">      (    ) =  6  ×  16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color w:val="FF0000"/>
                <w:sz w:val="28"/>
                <w:szCs w:val="28"/>
              </w:rPr>
              <w:t xml:space="preserve">      (    ) =  96    </w:t>
            </w:r>
          </w:p>
          <w:p w:rsidR="00B152D3" w:rsidRPr="00B152D3" w:rsidRDefault="00B152D3" w:rsidP="00B152D3">
            <w:pPr>
              <w:spacing w:line="400" w:lineRule="exact"/>
              <w:jc w:val="both"/>
              <w:rPr>
                <w:rFonts w:ascii="標楷體" w:eastAsia="標楷體" w:hAnsi="標楷體"/>
                <w:color w:val="FF0000"/>
                <w:sz w:val="28"/>
                <w:szCs w:val="28"/>
              </w:rPr>
            </w:pPr>
            <w:r w:rsidRPr="00B152D3">
              <w:rPr>
                <w:rFonts w:ascii="標楷體" w:eastAsia="標楷體" w:hAnsi="標楷體" w:hint="eastAsia"/>
                <w:sz w:val="28"/>
                <w:szCs w:val="28"/>
              </w:rPr>
              <w:t>驗算:</w:t>
            </w:r>
            <w:r w:rsidRPr="00B152D3">
              <w:rPr>
                <w:rFonts w:ascii="標楷體" w:eastAsia="標楷體" w:hAnsi="標楷體" w:hint="eastAsia"/>
                <w:color w:val="FF0000"/>
                <w:sz w:val="28"/>
                <w:szCs w:val="28"/>
              </w:rPr>
              <w:t xml:space="preserve"> </w:t>
            </w:r>
          </w:p>
          <w:p w:rsidR="00B67EFB" w:rsidRPr="00BC566F" w:rsidRDefault="00B152D3" w:rsidP="00B152D3">
            <w:pPr>
              <w:spacing w:line="400" w:lineRule="exact"/>
              <w:jc w:val="both"/>
              <w:rPr>
                <w:rFonts w:ascii="標楷體" w:eastAsia="標楷體" w:hAnsi="標楷體" w:hint="eastAsia"/>
                <w:color w:val="FF0000"/>
                <w:sz w:val="28"/>
                <w:szCs w:val="28"/>
              </w:rPr>
            </w:pPr>
            <w:r w:rsidRPr="00B152D3">
              <w:rPr>
                <w:rFonts w:ascii="標楷體" w:eastAsia="標楷體" w:hAnsi="標楷體" w:hint="eastAsia"/>
                <w:color w:val="FF0000"/>
                <w:sz w:val="28"/>
                <w:szCs w:val="28"/>
              </w:rPr>
              <w:t xml:space="preserve">    ( 96 )  ÷  16 = 6</w:t>
            </w: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642"/>
        </w:trPr>
        <w:tc>
          <w:tcPr>
            <w:tcW w:w="7937" w:type="dxa"/>
            <w:shd w:val="clear" w:color="auto" w:fill="D9D9D9" w:themeFill="background1" w:themeFillShade="D9"/>
            <w:vAlign w:val="center"/>
          </w:tcPr>
          <w:p w:rsidR="00B152D3" w:rsidRPr="00B152D3" w:rsidRDefault="00B152D3" w:rsidP="00B152D3">
            <w:pPr>
              <w:spacing w:line="400" w:lineRule="exact"/>
              <w:jc w:val="both"/>
              <w:rPr>
                <w:rFonts w:ascii="標楷體" w:eastAsia="標楷體" w:hAnsi="標楷體"/>
                <w:sz w:val="28"/>
                <w:szCs w:val="28"/>
              </w:rPr>
            </w:pPr>
            <w:r w:rsidRPr="00B152D3">
              <w:rPr>
                <w:rFonts w:ascii="標楷體" w:eastAsia="標楷體" w:hAnsi="標楷體" w:hint="eastAsia"/>
                <w:sz w:val="28"/>
                <w:szCs w:val="28"/>
              </w:rPr>
              <w:t>(二)想一想，算算看</w:t>
            </w:r>
            <w:r w:rsidRPr="00B152D3">
              <w:rPr>
                <w:rFonts w:ascii="標楷體" w:eastAsia="標楷體" w:hAnsi="標楷體"/>
                <w:sz w:val="28"/>
                <w:szCs w:val="28"/>
              </w:rPr>
              <w:t>”</w:t>
            </w:r>
            <w:r w:rsidRPr="00B152D3">
              <w:rPr>
                <w:rFonts w:ascii="標楷體" w:eastAsia="標楷體" w:hAnsi="標楷體" w:hint="eastAsia"/>
                <w:sz w:val="28"/>
                <w:szCs w:val="28"/>
              </w:rPr>
              <w:t>( )</w:t>
            </w:r>
            <w:r w:rsidRPr="00B152D3">
              <w:rPr>
                <w:rFonts w:ascii="標楷體" w:eastAsia="標楷體" w:hAnsi="標楷體"/>
                <w:sz w:val="28"/>
                <w:szCs w:val="28"/>
              </w:rPr>
              <w:t>”</w:t>
            </w:r>
            <w:r w:rsidRPr="00B152D3">
              <w:rPr>
                <w:rFonts w:ascii="標楷體" w:eastAsia="標楷體" w:hAnsi="標楷體" w:hint="eastAsia"/>
                <w:sz w:val="28"/>
                <w:szCs w:val="28"/>
              </w:rPr>
              <w:t>內的答案是多少，並填入。</w:t>
            </w:r>
          </w:p>
        </w:tc>
        <w:tc>
          <w:tcPr>
            <w:tcW w:w="850" w:type="dxa"/>
            <w:tcBorders>
              <w:top w:val="single" w:sz="2" w:space="0" w:color="auto"/>
              <w:bottom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答對</w:t>
            </w:r>
          </w:p>
        </w:tc>
        <w:tc>
          <w:tcPr>
            <w:tcW w:w="850" w:type="dxa"/>
            <w:tcBorders>
              <w:top w:val="single" w:sz="2" w:space="0" w:color="auto"/>
              <w:bottom w:val="single" w:sz="2" w:space="0" w:color="auto"/>
            </w:tcBorders>
            <w:shd w:val="clear" w:color="auto" w:fill="D9D9D9" w:themeFill="background1" w:themeFillShade="D9"/>
            <w:vAlign w:val="center"/>
          </w:tcPr>
          <w:p w:rsidR="00B152D3" w:rsidRPr="00B152D3" w:rsidRDefault="00B152D3" w:rsidP="00B152D3">
            <w:pPr>
              <w:spacing w:line="400" w:lineRule="exact"/>
              <w:jc w:val="center"/>
              <w:rPr>
                <w:rFonts w:ascii="標楷體" w:eastAsia="標楷體" w:hAnsi="標楷體"/>
                <w:sz w:val="28"/>
                <w:szCs w:val="28"/>
              </w:rPr>
            </w:pPr>
            <w:r w:rsidRPr="00B152D3">
              <w:rPr>
                <w:rFonts w:ascii="標楷體" w:eastAsia="標楷體" w:hAnsi="標楷體" w:hint="eastAsia"/>
                <w:sz w:val="28"/>
                <w:szCs w:val="28"/>
              </w:rPr>
              <w:t>答錯</w:t>
            </w:r>
          </w:p>
        </w:tc>
      </w:tr>
      <w:tr w:rsidR="00B152D3" w:rsidRPr="00B152D3" w:rsidTr="00A52000">
        <w:trPr>
          <w:trHeight w:val="907"/>
        </w:trPr>
        <w:tc>
          <w:tcPr>
            <w:tcW w:w="7937" w:type="dxa"/>
            <w:vMerge w:val="restart"/>
            <w:vAlign w:val="center"/>
          </w:tcPr>
          <w:p w:rsidR="00B152D3" w:rsidRPr="00B152D3" w:rsidRDefault="00BB5FCD" w:rsidP="00B152D3">
            <w:pPr>
              <w:spacing w:line="0" w:lineRule="atLeast"/>
              <w:rPr>
                <w:rFonts w:ascii="標楷體" w:eastAsia="標楷體" w:hAnsi="標楷體"/>
                <w:sz w:val="28"/>
                <w:szCs w:val="28"/>
              </w:rPr>
            </w:pPr>
            <w:r w:rsidRPr="00B152D3">
              <w:rPr>
                <w:rFonts w:ascii="標楷體" w:eastAsia="標楷體" w:hAnsi="標楷體"/>
                <w:sz w:val="28"/>
                <w:szCs w:val="28"/>
              </w:rPr>
              <w:lastRenderedPageBreak/>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,1)</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3   +   6  =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18   +  ☆  = ( </w:t>
            </w:r>
            <w:r w:rsidRPr="00B152D3">
              <w:rPr>
                <w:rFonts w:ascii="標楷體" w:eastAsia="標楷體" w:hAnsi="標楷體" w:hint="eastAsia"/>
                <w:color w:val="FF0000"/>
                <w:sz w:val="28"/>
                <w:szCs w:val="28"/>
              </w:rPr>
              <w:t>27</w:t>
            </w:r>
            <w:r w:rsidRPr="00B152D3">
              <w:rPr>
                <w:rFonts w:ascii="標楷體" w:eastAsia="標楷體" w:hAnsi="標楷體" w:hint="eastAsia"/>
                <w:sz w:val="28"/>
                <w:szCs w:val="28"/>
              </w:rPr>
              <w:t xml:space="preserve"> )</w:t>
            </w:r>
          </w:p>
          <w:p w:rsidR="00B152D3" w:rsidRPr="00B152D3" w:rsidRDefault="00B152D3" w:rsidP="00B152D3">
            <w:pPr>
              <w:spacing w:line="0" w:lineRule="atLeast"/>
              <w:rPr>
                <w:rFonts w:ascii="標楷體" w:eastAsia="標楷體" w:hAnsi="標楷體"/>
                <w:color w:val="000000" w:themeColor="text1"/>
                <w:sz w:val="28"/>
                <w:szCs w:val="28"/>
                <w:shd w:val="pct15" w:color="auto" w:fill="FFFFFF"/>
              </w:rPr>
            </w:pPr>
            <w:r w:rsidRPr="00B152D3">
              <w:rPr>
                <w:rFonts w:ascii="標楷體" w:eastAsia="標楷體" w:hAnsi="標楷體" w:hint="eastAsia"/>
                <w:sz w:val="28"/>
                <w:szCs w:val="28"/>
              </w:rPr>
              <w:t xml:space="preserve">     21   -  ☆  = ( </w:t>
            </w:r>
            <w:r w:rsidRPr="00B152D3">
              <w:rPr>
                <w:rFonts w:ascii="標楷體" w:eastAsia="標楷體" w:hAnsi="標楷體" w:hint="eastAsia"/>
                <w:color w:val="FF0000"/>
                <w:sz w:val="28"/>
                <w:szCs w:val="28"/>
              </w:rPr>
              <w:t>12</w:t>
            </w: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1E6201">
            <w:pPr>
              <w:adjustRightInd w:val="0"/>
              <w:snapToGrid w:val="0"/>
              <w:spacing w:line="400" w:lineRule="exact"/>
              <w:jc w:val="center"/>
              <w:rPr>
                <w:rFonts w:ascii="標楷體" w:eastAsia="標楷體" w:hAnsi="標楷體"/>
                <w:sz w:val="28"/>
                <w:szCs w:val="28"/>
              </w:rPr>
            </w:pP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1E6201">
            <w:pPr>
              <w:adjustRightInd w:val="0"/>
              <w:snapToGrid w:val="0"/>
              <w:spacing w:line="400" w:lineRule="exact"/>
              <w:jc w:val="center"/>
              <w:rPr>
                <w:rFonts w:ascii="標楷體" w:eastAsia="標楷體" w:hAnsi="標楷體"/>
                <w:sz w:val="28"/>
                <w:szCs w:val="28"/>
              </w:rPr>
            </w:pPr>
          </w:p>
        </w:tc>
      </w:tr>
      <w:tr w:rsidR="00B152D3" w:rsidRPr="00B152D3" w:rsidTr="001E6201">
        <w:trPr>
          <w:trHeight w:val="687"/>
        </w:trPr>
        <w:tc>
          <w:tcPr>
            <w:tcW w:w="7937" w:type="dxa"/>
            <w:vMerge/>
            <w:vAlign w:val="center"/>
          </w:tcPr>
          <w:p w:rsidR="00B152D3" w:rsidRPr="00B152D3" w:rsidRDefault="00B152D3" w:rsidP="00B152D3">
            <w:pPr>
              <w:spacing w:line="0" w:lineRule="atLeast"/>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1E6201">
            <w:pPr>
              <w:adjustRightInd w:val="0"/>
              <w:snapToGrid w:val="0"/>
              <w:jc w:val="center"/>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1E6201">
            <w:pPr>
              <w:adjustRightInd w:val="0"/>
              <w:snapToGrid w:val="0"/>
              <w:jc w:val="center"/>
              <w:rPr>
                <w:rFonts w:ascii="標楷體" w:eastAsia="標楷體" w:hAnsi="標楷體"/>
                <w:sz w:val="28"/>
                <w:szCs w:val="28"/>
              </w:rPr>
            </w:pPr>
          </w:p>
        </w:tc>
      </w:tr>
      <w:tr w:rsidR="00B152D3" w:rsidRPr="00B152D3" w:rsidTr="001E6201">
        <w:trPr>
          <w:trHeight w:val="629"/>
        </w:trPr>
        <w:tc>
          <w:tcPr>
            <w:tcW w:w="7937" w:type="dxa"/>
            <w:vMerge/>
            <w:vAlign w:val="center"/>
          </w:tcPr>
          <w:p w:rsidR="00B152D3" w:rsidRPr="00B152D3" w:rsidRDefault="00B152D3" w:rsidP="00B152D3">
            <w:pPr>
              <w:spacing w:line="0" w:lineRule="atLeast"/>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1E6201">
            <w:pPr>
              <w:adjustRightInd w:val="0"/>
              <w:snapToGrid w:val="0"/>
              <w:jc w:val="center"/>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1E6201">
            <w:pPr>
              <w:adjustRightInd w:val="0"/>
              <w:snapToGrid w:val="0"/>
              <w:jc w:val="center"/>
              <w:rPr>
                <w:rFonts w:ascii="標楷體" w:eastAsia="標楷體" w:hAnsi="標楷體"/>
                <w:sz w:val="28"/>
                <w:szCs w:val="28"/>
              </w:rPr>
            </w:pPr>
          </w:p>
        </w:tc>
      </w:tr>
      <w:tr w:rsidR="00B152D3" w:rsidRPr="00B152D3" w:rsidTr="00A52000">
        <w:trPr>
          <w:trHeight w:val="907"/>
        </w:trPr>
        <w:tc>
          <w:tcPr>
            <w:tcW w:w="7937" w:type="dxa"/>
            <w:vMerge w:val="restart"/>
            <w:vAlign w:val="center"/>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,2)</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5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2   =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37   +  ☆  = ( </w:t>
            </w:r>
            <w:r w:rsidRPr="00B152D3">
              <w:rPr>
                <w:rFonts w:ascii="標楷體" w:eastAsia="標楷體" w:hAnsi="標楷體" w:hint="eastAsia"/>
                <w:color w:val="FF0000"/>
                <w:sz w:val="28"/>
                <w:szCs w:val="28"/>
              </w:rPr>
              <w:t>40</w:t>
            </w:r>
            <w:r w:rsidRPr="00B152D3">
              <w:rPr>
                <w:rFonts w:ascii="標楷體" w:eastAsia="標楷體" w:hAnsi="標楷體" w:hint="eastAsia"/>
                <w:sz w:val="28"/>
                <w:szCs w:val="28"/>
              </w:rPr>
              <w:t xml:space="preserve"> )</w:t>
            </w:r>
          </w:p>
          <w:p w:rsidR="00B152D3" w:rsidRPr="00B152D3" w:rsidRDefault="00B152D3" w:rsidP="00B152D3">
            <w:pPr>
              <w:spacing w:line="400" w:lineRule="exact"/>
              <w:jc w:val="both"/>
              <w:rPr>
                <w:rFonts w:ascii="標楷體" w:eastAsia="標楷體" w:hAnsi="標楷體"/>
                <w:color w:val="000000" w:themeColor="text1"/>
                <w:sz w:val="28"/>
                <w:szCs w:val="28"/>
                <w:shd w:val="pct15" w:color="auto" w:fill="FFFFFF"/>
              </w:rPr>
            </w:pPr>
            <w:r w:rsidRPr="00B152D3">
              <w:rPr>
                <w:rFonts w:ascii="標楷體" w:eastAsia="標楷體" w:hAnsi="標楷體" w:hint="eastAsia"/>
                <w:sz w:val="28"/>
                <w:szCs w:val="28"/>
              </w:rPr>
              <w:t xml:space="preserve">     65   -  ☆  = ( </w:t>
            </w:r>
            <w:r w:rsidRPr="00B152D3">
              <w:rPr>
                <w:rFonts w:ascii="標楷體" w:eastAsia="標楷體" w:hAnsi="標楷體" w:hint="eastAsia"/>
                <w:color w:val="FF0000"/>
                <w:sz w:val="28"/>
                <w:szCs w:val="28"/>
              </w:rPr>
              <w:t>62</w:t>
            </w:r>
            <w:r w:rsidRPr="00B152D3">
              <w:rPr>
                <w:rFonts w:ascii="標楷體" w:eastAsia="標楷體" w:hAnsi="標楷體" w:hint="eastAsia"/>
                <w:sz w:val="28"/>
                <w:szCs w:val="28"/>
              </w:rPr>
              <w:t xml:space="preserve"> )</w:t>
            </w:r>
            <w:r w:rsidRPr="00B152D3">
              <w:rPr>
                <w:rFonts w:ascii="標楷體" w:eastAsia="標楷體" w:hAnsi="標楷體" w:hint="eastAsia"/>
                <w:color w:val="000000" w:themeColor="text1"/>
                <w:sz w:val="28"/>
                <w:szCs w:val="28"/>
              </w:rPr>
              <w:t xml:space="preserve">   </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1E6201">
        <w:trPr>
          <w:trHeight w:val="704"/>
        </w:trPr>
        <w:tc>
          <w:tcPr>
            <w:tcW w:w="7937" w:type="dxa"/>
            <w:vMerge/>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1E6201">
            <w:pPr>
              <w:adjustRightInd w:val="0"/>
              <w:snapToGrid w:val="0"/>
              <w:spacing w:line="400" w:lineRule="exact"/>
              <w:jc w:val="center"/>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1E6201">
            <w:pPr>
              <w:adjustRightInd w:val="0"/>
              <w:snapToGrid w:val="0"/>
              <w:spacing w:line="400" w:lineRule="exact"/>
              <w:jc w:val="center"/>
              <w:rPr>
                <w:rFonts w:ascii="標楷體" w:eastAsia="標楷體" w:hAnsi="標楷體"/>
                <w:sz w:val="28"/>
                <w:szCs w:val="28"/>
              </w:rPr>
            </w:pPr>
          </w:p>
        </w:tc>
      </w:tr>
      <w:tr w:rsidR="00B152D3" w:rsidRPr="00B152D3" w:rsidTr="001E6201">
        <w:trPr>
          <w:trHeight w:val="633"/>
        </w:trPr>
        <w:tc>
          <w:tcPr>
            <w:tcW w:w="7937" w:type="dxa"/>
            <w:vMerge/>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1E6201">
            <w:pPr>
              <w:adjustRightInd w:val="0"/>
              <w:snapToGrid w:val="0"/>
              <w:spacing w:line="400" w:lineRule="exact"/>
              <w:jc w:val="center"/>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1E6201">
            <w:pPr>
              <w:adjustRightInd w:val="0"/>
              <w:snapToGrid w:val="0"/>
              <w:spacing w:line="400" w:lineRule="exact"/>
              <w:jc w:val="center"/>
              <w:rPr>
                <w:rFonts w:ascii="標楷體" w:eastAsia="標楷體" w:hAnsi="標楷體"/>
                <w:sz w:val="28"/>
                <w:szCs w:val="28"/>
              </w:rPr>
            </w:pPr>
          </w:p>
        </w:tc>
      </w:tr>
      <w:tr w:rsidR="00B152D3" w:rsidRPr="00B152D3" w:rsidTr="00A52000">
        <w:trPr>
          <w:trHeight w:val="907"/>
        </w:trPr>
        <w:tc>
          <w:tcPr>
            <w:tcW w:w="7937" w:type="dxa"/>
            <w:vMerge w:val="restart"/>
            <w:shd w:val="clear" w:color="auto" w:fill="auto"/>
            <w:vAlign w:val="center"/>
          </w:tcPr>
          <w:p w:rsidR="00B152D3" w:rsidRPr="00B152D3" w:rsidRDefault="00BB5FCD" w:rsidP="00B152D3">
            <w:pPr>
              <w:spacing w:line="0" w:lineRule="atLeast"/>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,3)</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4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2  </w:t>
            </w:r>
            <w:r w:rsidR="00B152D3" w:rsidRPr="00B152D3">
              <w:rPr>
                <w:rFonts w:ascii="標楷體" w:eastAsia="標楷體" w:hAnsi="標楷體" w:hint="eastAsia"/>
                <w:sz w:val="28"/>
                <w:szCs w:val="28"/>
              </w:rPr>
              <w:t>=   ☆</w:t>
            </w:r>
          </w:p>
          <w:p w:rsidR="00B152D3" w:rsidRPr="00B152D3" w:rsidRDefault="00B152D3" w:rsidP="00B152D3">
            <w:pPr>
              <w:spacing w:line="0" w:lineRule="atLeast"/>
              <w:rPr>
                <w:rFonts w:ascii="標楷體" w:eastAsia="標楷體" w:hAnsi="標楷體"/>
                <w:sz w:val="28"/>
                <w:szCs w:val="28"/>
              </w:rPr>
            </w:pPr>
            <w:r w:rsidRPr="00B152D3">
              <w:rPr>
                <w:rFonts w:ascii="標楷體" w:eastAsia="標楷體" w:hAnsi="標楷體" w:hint="eastAsia"/>
                <w:sz w:val="28"/>
                <w:szCs w:val="28"/>
              </w:rPr>
              <w:t xml:space="preserve"> </w:t>
            </w:r>
            <w:r w:rsidRPr="00B152D3">
              <w:rPr>
                <w:rFonts w:ascii="標楷體" w:eastAsia="標楷體" w:hAnsi="標楷體"/>
                <w:sz w:val="28"/>
                <w:szCs w:val="28"/>
              </w:rPr>
              <w:t xml:space="preserve">   </w:t>
            </w:r>
            <w:r w:rsidRPr="00B152D3">
              <w:rPr>
                <w:rFonts w:ascii="標楷體" w:eastAsia="標楷體" w:hAnsi="標楷體" w:hint="eastAsia"/>
                <w:sz w:val="28"/>
                <w:szCs w:val="28"/>
              </w:rPr>
              <w:t xml:space="preserve"> ☆   ×   7  = ( </w:t>
            </w:r>
            <w:r w:rsidRPr="00B152D3">
              <w:rPr>
                <w:rFonts w:ascii="標楷體" w:eastAsia="標楷體" w:hAnsi="標楷體" w:hint="eastAsia"/>
                <w:color w:val="FF0000"/>
                <w:sz w:val="28"/>
                <w:szCs w:val="28"/>
              </w:rPr>
              <w:t>56</w:t>
            </w:r>
            <w:r w:rsidRPr="00B152D3">
              <w:rPr>
                <w:rFonts w:ascii="標楷體" w:eastAsia="標楷體" w:hAnsi="標楷體" w:hint="eastAsia"/>
                <w:sz w:val="28"/>
                <w:szCs w:val="28"/>
              </w:rPr>
              <w:t xml:space="preserve"> )</w:t>
            </w:r>
          </w:p>
          <w:p w:rsidR="00B152D3" w:rsidRPr="00B152D3" w:rsidRDefault="00B152D3" w:rsidP="00B152D3">
            <w:pPr>
              <w:spacing w:line="400" w:lineRule="exact"/>
              <w:jc w:val="both"/>
              <w:rPr>
                <w:rFonts w:ascii="標楷體" w:eastAsia="標楷體" w:hAnsi="標楷體"/>
                <w:sz w:val="28"/>
                <w:szCs w:val="28"/>
                <w:highlight w:val="yellow"/>
              </w:rPr>
            </w:pPr>
            <w:r w:rsidRPr="00B152D3">
              <w:rPr>
                <w:rFonts w:ascii="標楷體" w:eastAsia="標楷體" w:hAnsi="標楷體" w:hint="eastAsia"/>
                <w:sz w:val="28"/>
                <w:szCs w:val="28"/>
              </w:rPr>
              <w:t xml:space="preserve">     24   ÷  ☆  = ( </w:t>
            </w:r>
            <w:r w:rsidRPr="00B152D3">
              <w:rPr>
                <w:rFonts w:ascii="標楷體" w:eastAsia="標楷體" w:hAnsi="標楷體" w:hint="eastAsia"/>
                <w:color w:val="FF0000"/>
                <w:sz w:val="28"/>
                <w:szCs w:val="28"/>
              </w:rPr>
              <w:t>3</w:t>
            </w:r>
            <w:r w:rsidRPr="00B152D3">
              <w:rPr>
                <w:rFonts w:ascii="標楷體" w:eastAsia="標楷體" w:hAnsi="標楷體" w:hint="eastAsia"/>
                <w:sz w:val="28"/>
                <w:szCs w:val="28"/>
              </w:rPr>
              <w:t xml:space="preserve">  )   </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1E6201">
        <w:trPr>
          <w:trHeight w:val="695"/>
        </w:trPr>
        <w:tc>
          <w:tcPr>
            <w:tcW w:w="7937" w:type="dxa"/>
            <w:vMerge/>
            <w:vAlign w:val="center"/>
          </w:tcPr>
          <w:p w:rsidR="00B152D3" w:rsidRPr="00B152D3" w:rsidRDefault="00B152D3" w:rsidP="00B152D3">
            <w:pPr>
              <w:spacing w:line="0" w:lineRule="atLeast"/>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1E6201">
        <w:trPr>
          <w:trHeight w:val="563"/>
        </w:trPr>
        <w:tc>
          <w:tcPr>
            <w:tcW w:w="7937" w:type="dxa"/>
            <w:vMerge/>
            <w:vAlign w:val="center"/>
          </w:tcPr>
          <w:p w:rsidR="00B152D3" w:rsidRPr="00B152D3" w:rsidRDefault="00B152D3" w:rsidP="00B152D3">
            <w:pPr>
              <w:spacing w:line="0" w:lineRule="atLeast"/>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A52000">
        <w:trPr>
          <w:trHeight w:val="907"/>
        </w:trPr>
        <w:tc>
          <w:tcPr>
            <w:tcW w:w="7937" w:type="dxa"/>
            <w:vMerge w:val="restart"/>
            <w:vAlign w:val="center"/>
          </w:tcPr>
          <w:p w:rsidR="00B152D3" w:rsidRPr="00B152D3" w:rsidRDefault="00BB5FCD" w:rsidP="00B152D3">
            <w:pPr>
              <w:spacing w:line="400" w:lineRule="exac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,4)</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w:t>
            </w:r>
            <w:r w:rsidR="00B152D3" w:rsidRPr="00B152D3">
              <w:rPr>
                <w:rFonts w:ascii="標楷體" w:eastAsia="標楷體" w:hAnsi="標楷體"/>
                <w:sz w:val="28"/>
                <w:szCs w:val="28"/>
              </w:rPr>
              <w:t xml:space="preserve"> </w:t>
            </w:r>
            <w:r w:rsidR="00B152D3" w:rsidRPr="00B152D3">
              <w:rPr>
                <w:rFonts w:ascii="標楷體" w:eastAsia="標楷體" w:hAnsi="標楷體" w:hint="eastAsia"/>
                <w:sz w:val="28"/>
                <w:szCs w:val="28"/>
              </w:rPr>
              <w:t xml:space="preserve"> 9   ÷   3  =    ☆</w:t>
            </w:r>
          </w:p>
          <w:p w:rsidR="00B152D3" w:rsidRPr="00B152D3" w:rsidRDefault="00B152D3" w:rsidP="00B152D3">
            <w:pPr>
              <w:spacing w:line="400" w:lineRule="exact"/>
              <w:jc w:val="both"/>
              <w:rPr>
                <w:rFonts w:ascii="標楷體" w:eastAsia="標楷體" w:hAnsi="標楷體"/>
                <w:sz w:val="28"/>
                <w:szCs w:val="28"/>
              </w:rPr>
            </w:pPr>
            <w:r w:rsidRPr="00B152D3">
              <w:rPr>
                <w:rFonts w:ascii="標楷體" w:eastAsia="標楷體" w:hAnsi="標楷體" w:hint="eastAsia"/>
                <w:sz w:val="28"/>
                <w:szCs w:val="28"/>
              </w:rPr>
              <w:t xml:space="preserve">     24  ÷   ☆ =  ( </w:t>
            </w:r>
            <w:r w:rsidRPr="00B152D3">
              <w:rPr>
                <w:rFonts w:ascii="標楷體" w:eastAsia="標楷體" w:hAnsi="標楷體" w:hint="eastAsia"/>
                <w:color w:val="FF0000"/>
                <w:sz w:val="28"/>
                <w:szCs w:val="28"/>
              </w:rPr>
              <w:t>8</w:t>
            </w:r>
            <w:r w:rsidRPr="00B152D3">
              <w:rPr>
                <w:rFonts w:ascii="標楷體" w:eastAsia="標楷體" w:hAnsi="標楷體" w:hint="eastAsia"/>
                <w:sz w:val="28"/>
                <w:szCs w:val="28"/>
              </w:rPr>
              <w:t xml:space="preserve">  )</w:t>
            </w:r>
          </w:p>
          <w:p w:rsidR="00B152D3" w:rsidRPr="00B152D3" w:rsidRDefault="00B152D3" w:rsidP="00B152D3">
            <w:pPr>
              <w:spacing w:line="400" w:lineRule="exact"/>
              <w:jc w:val="both"/>
              <w:rPr>
                <w:rFonts w:ascii="標楷體" w:eastAsia="標楷體" w:hAnsi="標楷體"/>
                <w:sz w:val="28"/>
                <w:szCs w:val="28"/>
                <w:highlight w:val="yellow"/>
              </w:rPr>
            </w:pPr>
            <w:r w:rsidRPr="00B152D3">
              <w:rPr>
                <w:rFonts w:ascii="標楷體" w:eastAsia="標楷體" w:hAnsi="標楷體" w:hint="eastAsia"/>
                <w:sz w:val="28"/>
                <w:szCs w:val="28"/>
              </w:rPr>
              <w:t xml:space="preserve">     6   ×   ☆ =  ( </w:t>
            </w:r>
            <w:r w:rsidRPr="00B152D3">
              <w:rPr>
                <w:rFonts w:ascii="標楷體" w:eastAsia="標楷體" w:hAnsi="標楷體" w:hint="eastAsia"/>
                <w:color w:val="FF0000"/>
                <w:sz w:val="28"/>
                <w:szCs w:val="28"/>
              </w:rPr>
              <w:t>18</w:t>
            </w: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single" w:sz="2" w:space="0" w:color="auto"/>
              <w:tr2bl w:val="single" w:sz="4" w:space="0" w:color="auto"/>
            </w:tcBorders>
            <w:shd w:val="clear" w:color="auto" w:fill="auto"/>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1E6201">
        <w:trPr>
          <w:trHeight w:val="626"/>
        </w:trPr>
        <w:tc>
          <w:tcPr>
            <w:tcW w:w="7937" w:type="dxa"/>
            <w:vMerge/>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bottom w:val="dashed" w:sz="4"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r w:rsidR="00B152D3" w:rsidRPr="00B152D3" w:rsidTr="001E6201">
        <w:trPr>
          <w:trHeight w:val="634"/>
        </w:trPr>
        <w:tc>
          <w:tcPr>
            <w:tcW w:w="7937" w:type="dxa"/>
            <w:vMerge/>
            <w:vAlign w:val="center"/>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c>
          <w:tcPr>
            <w:tcW w:w="850" w:type="dxa"/>
            <w:tcBorders>
              <w:top w:val="dashed" w:sz="4" w:space="0" w:color="auto"/>
              <w:bottom w:val="single" w:sz="2" w:space="0" w:color="auto"/>
            </w:tcBorders>
            <w:vAlign w:val="center"/>
          </w:tcPr>
          <w:p w:rsidR="00B152D3" w:rsidRPr="00B152D3" w:rsidRDefault="00B152D3" w:rsidP="00B152D3">
            <w:pPr>
              <w:spacing w:line="400" w:lineRule="exact"/>
              <w:jc w:val="center"/>
              <w:rPr>
                <w:rFonts w:ascii="標楷體" w:eastAsia="標楷體" w:hAnsi="標楷體"/>
                <w:sz w:val="28"/>
                <w:szCs w:val="28"/>
              </w:rPr>
            </w:pPr>
          </w:p>
        </w:tc>
      </w:tr>
    </w:tbl>
    <w:p w:rsidR="00B152D3" w:rsidRPr="00B152D3" w:rsidRDefault="00B152D3" w:rsidP="00B152D3">
      <w:pPr>
        <w:rPr>
          <w:rFonts w:ascii="標楷體" w:eastAsia="標楷體" w:hAnsi="標楷體"/>
          <w:b/>
          <w:sz w:val="28"/>
          <w:szCs w:val="28"/>
        </w:rPr>
      </w:pPr>
      <w:r w:rsidRPr="00B152D3">
        <w:rPr>
          <w:rFonts w:ascii="標楷體" w:eastAsia="標楷體" w:hAnsi="標楷體" w:hint="eastAsia"/>
          <w:b/>
          <w:sz w:val="28"/>
          <w:szCs w:val="28"/>
        </w:rPr>
        <w:t>三、列出算式。</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gridCol w:w="850"/>
        <w:gridCol w:w="850"/>
      </w:tblGrid>
      <w:tr w:rsidR="00B152D3" w:rsidRPr="00B152D3" w:rsidTr="00A52000">
        <w:trPr>
          <w:trHeight w:val="540"/>
        </w:trPr>
        <w:tc>
          <w:tcPr>
            <w:tcW w:w="7937" w:type="dxa"/>
            <w:shd w:val="clear" w:color="auto" w:fill="F2F2F2" w:themeFill="background1" w:themeFillShade="F2"/>
            <w:vAlign w:val="center"/>
          </w:tcPr>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(一)請用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表示未知的部分，並記成算式。</w:t>
            </w:r>
          </w:p>
        </w:tc>
        <w:tc>
          <w:tcPr>
            <w:tcW w:w="850" w:type="dxa"/>
            <w:tcBorders>
              <w:top w:val="single" w:sz="2" w:space="0" w:color="auto"/>
              <w:bottom w:val="single" w:sz="2" w:space="0" w:color="auto"/>
            </w:tcBorders>
            <w:shd w:val="clear" w:color="auto" w:fill="F2F2F2" w:themeFill="background1" w:themeFillShade="F2"/>
            <w:vAlign w:val="center"/>
          </w:tcPr>
          <w:p w:rsidR="00B152D3" w:rsidRPr="00B152D3" w:rsidRDefault="00B152D3" w:rsidP="00B152D3">
            <w:pPr>
              <w:spacing w:line="400" w:lineRule="exact"/>
              <w:jc w:val="center"/>
              <w:rPr>
                <w:rFonts w:ascii="標楷體" w:eastAsia="標楷體" w:hAnsi="標楷體"/>
                <w:sz w:val="28"/>
              </w:rPr>
            </w:pPr>
            <w:r w:rsidRPr="00B152D3">
              <w:rPr>
                <w:rFonts w:ascii="標楷體" w:eastAsia="標楷體" w:hAnsi="標楷體" w:hint="eastAsia"/>
                <w:sz w:val="28"/>
              </w:rPr>
              <w:t>答對</w:t>
            </w:r>
          </w:p>
        </w:tc>
        <w:tc>
          <w:tcPr>
            <w:tcW w:w="850" w:type="dxa"/>
            <w:tcBorders>
              <w:top w:val="single" w:sz="2" w:space="0" w:color="auto"/>
              <w:bottom w:val="single" w:sz="2" w:space="0" w:color="auto"/>
            </w:tcBorders>
            <w:shd w:val="clear" w:color="auto" w:fill="F2F2F2" w:themeFill="background1" w:themeFillShade="F2"/>
            <w:vAlign w:val="center"/>
          </w:tcPr>
          <w:p w:rsidR="00B152D3" w:rsidRPr="00B152D3" w:rsidRDefault="00B152D3" w:rsidP="00B152D3">
            <w:pPr>
              <w:spacing w:line="400" w:lineRule="exact"/>
              <w:jc w:val="center"/>
              <w:rPr>
                <w:rFonts w:ascii="標楷體" w:eastAsia="標楷體" w:hAnsi="標楷體"/>
                <w:sz w:val="28"/>
              </w:rPr>
            </w:pPr>
            <w:r w:rsidRPr="00B152D3">
              <w:rPr>
                <w:rFonts w:ascii="標楷體" w:eastAsia="標楷體" w:hAnsi="標楷體" w:hint="eastAsia"/>
                <w:sz w:val="28"/>
              </w:rPr>
              <w:t>答錯</w:t>
            </w:r>
          </w:p>
        </w:tc>
      </w:tr>
      <w:tr w:rsidR="00B152D3" w:rsidRPr="00B152D3" w:rsidTr="00DF0213">
        <w:trPr>
          <w:trHeight w:val="1959"/>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,1)</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阿姨的悠遊卡裡原來儲值1000元，搭車後剩下632元，阿  </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姨乘車花了多少元？請用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表示阿姨乘車花的錢。</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p w:rsidR="00B152D3" w:rsidRPr="00B152D3" w:rsidRDefault="00B152D3" w:rsidP="00DF021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算式:</w:t>
            </w:r>
            <w:r w:rsidRPr="00B152D3">
              <w:rPr>
                <w:rFonts w:ascii="標楷體" w:eastAsia="標楷體" w:hAnsi="標楷體" w:hint="eastAsia"/>
                <w:color w:val="FF0000"/>
                <w:sz w:val="28"/>
                <w:szCs w:val="28"/>
              </w:rPr>
              <w:t xml:space="preserve"> </w:t>
            </w:r>
            <w:r w:rsidRPr="00B152D3">
              <w:rPr>
                <w:rFonts w:ascii="標楷體" w:eastAsia="標楷體" w:hAnsi="標楷體" w:hint="eastAsia"/>
                <w:color w:val="FF0000"/>
                <w:sz w:val="28"/>
                <w:szCs w:val="28"/>
                <w:u w:val="single"/>
              </w:rPr>
              <w:t xml:space="preserve">1000 - △  =  632 </w:t>
            </w:r>
            <w:r w:rsidRPr="00B152D3">
              <w:rPr>
                <w:rFonts w:ascii="標楷體" w:eastAsia="標楷體" w:hAnsi="標楷體" w:hint="eastAsia"/>
                <w:sz w:val="28"/>
                <w:szCs w:val="28"/>
              </w:rPr>
              <w:t xml:space="preserve">     </w:t>
            </w:r>
            <w:r w:rsidR="00DF021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1E6201">
        <w:trPr>
          <w:trHeight w:val="2046"/>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,2)</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哥哥有135元，爸爸給他一些錢後，哥哥現在有560元。</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爸爸給哥哥多少錢? 請用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表示爸爸給哥哥的錢。</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算式: </w:t>
            </w:r>
            <w:r w:rsidRPr="00B152D3">
              <w:rPr>
                <w:rFonts w:ascii="標楷體" w:eastAsia="標楷體" w:hAnsi="標楷體" w:hint="eastAsia"/>
                <w:color w:val="FF0000"/>
                <w:sz w:val="28"/>
                <w:szCs w:val="28"/>
                <w:u w:val="single"/>
              </w:rPr>
              <w:t xml:space="preserve"> 135 +  △ </w:t>
            </w:r>
            <w:r w:rsidRPr="00B152D3">
              <w:rPr>
                <w:rFonts w:ascii="標楷體" w:eastAsia="標楷體" w:hAnsi="標楷體" w:hint="eastAsia"/>
                <w:color w:val="FF0000"/>
                <w:sz w:val="32"/>
                <w:szCs w:val="32"/>
                <w:u w:val="single"/>
              </w:rPr>
              <w:t xml:space="preserve"> </w:t>
            </w:r>
            <w:r w:rsidRPr="00B152D3">
              <w:rPr>
                <w:rFonts w:ascii="標楷體" w:eastAsia="標楷體" w:hAnsi="標楷體" w:hint="eastAsia"/>
                <w:color w:val="FF0000"/>
                <w:sz w:val="28"/>
                <w:szCs w:val="28"/>
                <w:u w:val="single"/>
              </w:rPr>
              <w:t xml:space="preserve">=  560 </w:t>
            </w: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DF0213">
        <w:trPr>
          <w:trHeight w:val="1745"/>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lastRenderedPageBreak/>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,3)</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一盒積木平分給25位小朋友，每位小朋友分到22個。一</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盒積木有幾個? 請用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表示一盒積木的個數。</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p w:rsidR="00B152D3" w:rsidRPr="00DF0213" w:rsidRDefault="00B152D3" w:rsidP="00B152D3">
            <w:pPr>
              <w:spacing w:line="0" w:lineRule="atLeast"/>
              <w:jc w:val="both"/>
              <w:rPr>
                <w:rFonts w:ascii="標楷體" w:eastAsia="標楷體" w:hAnsi="標楷體"/>
                <w:sz w:val="28"/>
                <w:szCs w:val="28"/>
                <w:u w:val="single"/>
              </w:rPr>
            </w:pPr>
            <w:r w:rsidRPr="00B152D3">
              <w:rPr>
                <w:rFonts w:ascii="標楷體" w:eastAsia="標楷體" w:hAnsi="標楷體" w:hint="eastAsia"/>
                <w:sz w:val="28"/>
                <w:szCs w:val="28"/>
              </w:rPr>
              <w:t xml:space="preserve">      算式: </w:t>
            </w:r>
            <w:r w:rsidRPr="00B152D3">
              <w:rPr>
                <w:rFonts w:ascii="標楷體" w:eastAsia="標楷體" w:hAnsi="標楷體" w:hint="eastAsia"/>
                <w:color w:val="FF0000"/>
                <w:sz w:val="28"/>
                <w:szCs w:val="28"/>
                <w:u w:val="single"/>
              </w:rPr>
              <w:t xml:space="preserve"> △  </w:t>
            </w:r>
            <w:r w:rsidRPr="00B152D3">
              <w:rPr>
                <w:rFonts w:ascii="標楷體" w:eastAsia="標楷體" w:hAnsi="標楷體" w:hint="eastAsia"/>
                <w:color w:val="FF0000"/>
                <w:sz w:val="32"/>
                <w:szCs w:val="32"/>
                <w:u w:val="single"/>
              </w:rPr>
              <w:t>÷</w:t>
            </w:r>
            <w:r w:rsidRPr="00B152D3">
              <w:rPr>
                <w:rFonts w:ascii="標楷體" w:eastAsia="標楷體" w:hAnsi="標楷體" w:hint="eastAsia"/>
                <w:color w:val="FF0000"/>
                <w:sz w:val="28"/>
                <w:szCs w:val="28"/>
                <w:u w:val="single"/>
              </w:rPr>
              <w:t xml:space="preserve">  25</w:t>
            </w:r>
            <w:r w:rsidRPr="00B152D3">
              <w:rPr>
                <w:rFonts w:ascii="標楷體" w:eastAsia="標楷體" w:hAnsi="標楷體" w:hint="eastAsia"/>
                <w:color w:val="FF0000"/>
                <w:sz w:val="32"/>
                <w:szCs w:val="32"/>
                <w:u w:val="single"/>
              </w:rPr>
              <w:t xml:space="preserve"> </w:t>
            </w:r>
            <w:r w:rsidRPr="00B152D3">
              <w:rPr>
                <w:rFonts w:ascii="標楷體" w:eastAsia="標楷體" w:hAnsi="標楷體" w:hint="eastAsia"/>
                <w:color w:val="FF0000"/>
                <w:sz w:val="28"/>
                <w:szCs w:val="28"/>
                <w:u w:val="single"/>
              </w:rPr>
              <w:t xml:space="preserve">=  22 </w:t>
            </w:r>
            <w:r w:rsidR="00DF021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DF0213">
        <w:trPr>
          <w:trHeight w:val="1557"/>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,4)</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一份早餐85元，遊覽車公司訂了一些，付了1020元。請</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用</w:t>
            </w:r>
            <w:r w:rsidRPr="00B152D3">
              <w:rPr>
                <w:rFonts w:ascii="標楷體" w:eastAsia="標楷體" w:hAnsi="標楷體"/>
                <w:sz w:val="28"/>
                <w:szCs w:val="28"/>
              </w:rPr>
              <w:t>”</w:t>
            </w:r>
            <w:r w:rsidRPr="00B152D3">
              <w:rPr>
                <w:rFonts w:ascii="標楷體" w:eastAsia="標楷體" w:hAnsi="標楷體" w:hint="eastAsia"/>
                <w:sz w:val="28"/>
                <w:szCs w:val="28"/>
              </w:rPr>
              <w:t>△</w:t>
            </w:r>
            <w:r w:rsidRPr="00B152D3">
              <w:rPr>
                <w:rFonts w:ascii="標楷體" w:eastAsia="標楷體" w:hAnsi="標楷體"/>
                <w:sz w:val="28"/>
                <w:szCs w:val="28"/>
              </w:rPr>
              <w:t>”</w:t>
            </w:r>
            <w:r w:rsidRPr="00B152D3">
              <w:rPr>
                <w:rFonts w:ascii="標楷體" w:eastAsia="標楷體" w:hAnsi="標楷體" w:hint="eastAsia"/>
                <w:sz w:val="28"/>
                <w:szCs w:val="28"/>
              </w:rPr>
              <w:t>表示遊覽車公司訂早餐的數量。</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算式: </w:t>
            </w:r>
            <w:r w:rsidRPr="00B152D3">
              <w:rPr>
                <w:rFonts w:ascii="標楷體" w:eastAsia="標楷體" w:hAnsi="標楷體" w:hint="eastAsia"/>
                <w:color w:val="FF0000"/>
                <w:sz w:val="28"/>
                <w:szCs w:val="28"/>
                <w:u w:val="single"/>
              </w:rPr>
              <w:t xml:space="preserve">85  </w:t>
            </w:r>
            <w:r w:rsidRPr="00B152D3">
              <w:rPr>
                <w:rFonts w:ascii="標楷體" w:eastAsia="標楷體" w:hAnsi="標楷體" w:hint="eastAsia"/>
                <w:color w:val="FF0000"/>
                <w:sz w:val="32"/>
                <w:szCs w:val="32"/>
                <w:u w:val="single"/>
              </w:rPr>
              <w:t>×</w:t>
            </w:r>
            <w:r w:rsidRPr="00B152D3">
              <w:rPr>
                <w:rFonts w:ascii="標楷體" w:eastAsia="標楷體" w:hAnsi="標楷體" w:hint="eastAsia"/>
                <w:color w:val="FF0000"/>
                <w:sz w:val="28"/>
                <w:szCs w:val="28"/>
                <w:u w:val="single"/>
              </w:rPr>
              <w:t xml:space="preserve">  △  =  1020</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r w:rsidR="00B152D3" w:rsidRPr="00B152D3" w:rsidTr="00A52000">
        <w:trPr>
          <w:trHeight w:val="2835"/>
        </w:trPr>
        <w:tc>
          <w:tcPr>
            <w:tcW w:w="7937" w:type="dxa"/>
            <w:shd w:val="clear" w:color="auto" w:fill="FFFFFF" w:themeFill="background1"/>
          </w:tcPr>
          <w:p w:rsidR="00B152D3" w:rsidRPr="00B152D3" w:rsidRDefault="00BB5FCD" w:rsidP="00B152D3">
            <w:pPr>
              <w:spacing w:line="0" w:lineRule="atLeast"/>
              <w:jc w:val="both"/>
              <w:rPr>
                <w:rFonts w:ascii="標楷體" w:eastAsia="標楷體" w:hAnsi="標楷體"/>
                <w:sz w:val="28"/>
                <w:szCs w:val="28"/>
              </w:rPr>
            </w:pPr>
            <w:r w:rsidRPr="00B152D3">
              <w:rPr>
                <w:rFonts w:ascii="標楷體" w:eastAsia="標楷體" w:hAnsi="標楷體"/>
                <w:sz w:val="28"/>
                <w:szCs w:val="28"/>
              </w:rPr>
              <w:fldChar w:fldCharType="begin"/>
            </w:r>
            <w:r w:rsidR="00B152D3" w:rsidRPr="00B152D3">
              <w:rPr>
                <w:rFonts w:ascii="標楷體" w:eastAsia="標楷體" w:hAnsi="標楷體"/>
                <w:sz w:val="28"/>
                <w:szCs w:val="28"/>
              </w:rPr>
              <w:instrText xml:space="preserve"> </w:instrText>
            </w:r>
            <w:r w:rsidR="00B152D3" w:rsidRPr="00B152D3">
              <w:rPr>
                <w:rFonts w:ascii="標楷體" w:eastAsia="標楷體" w:hAnsi="標楷體" w:hint="eastAsia"/>
                <w:sz w:val="28"/>
                <w:szCs w:val="28"/>
              </w:rPr>
              <w:instrText>eq \o\ac(</w:instrText>
            </w:r>
            <w:r w:rsidR="00B152D3" w:rsidRPr="00B152D3">
              <w:rPr>
                <w:rFonts w:ascii="標楷體" w:eastAsia="標楷體" w:hAnsi="標楷體" w:hint="eastAsia"/>
                <w:position w:val="-5"/>
                <w:sz w:val="42"/>
                <w:szCs w:val="28"/>
              </w:rPr>
              <w:instrText>□</w:instrText>
            </w:r>
            <w:r w:rsidR="00B152D3" w:rsidRPr="00B152D3">
              <w:rPr>
                <w:rFonts w:ascii="標楷體" w:eastAsia="標楷體" w:hAnsi="標楷體" w:hint="eastAsia"/>
                <w:sz w:val="28"/>
                <w:szCs w:val="28"/>
              </w:rPr>
              <w:instrText>,5)</w:instrText>
            </w:r>
            <w:r w:rsidRPr="00B152D3">
              <w:rPr>
                <w:rFonts w:ascii="標楷體" w:eastAsia="標楷體" w:hAnsi="標楷體"/>
                <w:sz w:val="28"/>
                <w:szCs w:val="28"/>
              </w:rPr>
              <w:fldChar w:fldCharType="end"/>
            </w:r>
            <w:r w:rsidR="00B152D3" w:rsidRPr="00B152D3">
              <w:rPr>
                <w:rFonts w:ascii="標楷體" w:eastAsia="標楷體" w:hAnsi="標楷體" w:hint="eastAsia"/>
                <w:sz w:val="28"/>
                <w:szCs w:val="28"/>
              </w:rPr>
              <w:t xml:space="preserve"> 請你寫出一個題目，可以用下面的線段圖來表示，並列出算</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式。</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r w:rsidRPr="00B152D3">
              <w:rPr>
                <w:rFonts w:ascii="Calibri" w:hAnsi="Calibri" w:hint="eastAsia"/>
                <w:noProof/>
                <w:szCs w:val="22"/>
              </w:rPr>
              <w:drawing>
                <wp:inline distT="0" distB="0" distL="0" distR="0">
                  <wp:extent cx="2301467" cy="481330"/>
                  <wp:effectExtent l="0" t="0" r="3810" b="0"/>
                  <wp:docPr id="616" name="圖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0596" cy="535524"/>
                          </a:xfrm>
                          <a:prstGeom prst="rect">
                            <a:avLst/>
                          </a:prstGeom>
                          <a:noFill/>
                          <a:ln>
                            <a:noFill/>
                          </a:ln>
                        </pic:spPr>
                      </pic:pic>
                    </a:graphicData>
                  </a:graphic>
                </wp:inline>
              </w:drawing>
            </w: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題目: </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u w:val="single"/>
              </w:rPr>
            </w:pPr>
            <w:r w:rsidRPr="00B152D3">
              <w:rPr>
                <w:rFonts w:ascii="標楷體" w:eastAsia="標楷體" w:hAnsi="標楷體" w:hint="eastAsia"/>
                <w:sz w:val="28"/>
                <w:szCs w:val="28"/>
              </w:rPr>
              <w:t xml:space="preserve">           </w:t>
            </w:r>
            <w:r w:rsidRPr="00B152D3">
              <w:rPr>
                <w:rFonts w:ascii="標楷體" w:eastAsia="標楷體" w:hAnsi="標楷體" w:hint="eastAsia"/>
                <w:sz w:val="28"/>
                <w:szCs w:val="28"/>
                <w:u w:val="single"/>
              </w:rPr>
              <w:t xml:space="preserve">                                              </w:t>
            </w:r>
          </w:p>
          <w:p w:rsidR="001E6201"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算式: </w:t>
            </w:r>
            <w:r w:rsidRPr="00B152D3">
              <w:rPr>
                <w:rFonts w:ascii="標楷體" w:eastAsia="標楷體" w:hAnsi="標楷體" w:hint="eastAsia"/>
                <w:sz w:val="28"/>
                <w:szCs w:val="28"/>
                <w:u w:val="single"/>
              </w:rPr>
              <w:t xml:space="preserve">                     </w:t>
            </w:r>
            <w:r w:rsidRPr="00B152D3">
              <w:rPr>
                <w:rFonts w:ascii="標楷體" w:eastAsia="標楷體" w:hAnsi="標楷體" w:hint="eastAsia"/>
                <w:sz w:val="28"/>
                <w:szCs w:val="28"/>
              </w:rPr>
              <w:t xml:space="preserve">             </w:t>
            </w:r>
          </w:p>
          <w:p w:rsidR="00B152D3" w:rsidRPr="00B152D3" w:rsidRDefault="00B152D3" w:rsidP="00B152D3">
            <w:pPr>
              <w:spacing w:line="0" w:lineRule="atLeast"/>
              <w:jc w:val="both"/>
              <w:rPr>
                <w:rFonts w:ascii="標楷體" w:eastAsia="標楷體" w:hAnsi="標楷體"/>
                <w:sz w:val="28"/>
                <w:szCs w:val="28"/>
              </w:rPr>
            </w:pPr>
            <w:r w:rsidRPr="00B152D3">
              <w:rPr>
                <w:rFonts w:ascii="標楷體" w:eastAsia="標楷體" w:hAnsi="標楷體" w:hint="eastAsia"/>
                <w:sz w:val="28"/>
                <w:szCs w:val="28"/>
              </w:rPr>
              <w:t xml:space="preserve">  </w:t>
            </w: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c>
          <w:tcPr>
            <w:tcW w:w="850" w:type="dxa"/>
            <w:tcBorders>
              <w:top w:val="single" w:sz="2" w:space="0" w:color="auto"/>
              <w:bottom w:val="single" w:sz="2" w:space="0" w:color="auto"/>
            </w:tcBorders>
            <w:shd w:val="clear" w:color="auto" w:fill="FFFFFF" w:themeFill="background1"/>
          </w:tcPr>
          <w:p w:rsidR="00B152D3" w:rsidRPr="00B152D3" w:rsidRDefault="00B152D3" w:rsidP="00B152D3">
            <w:pPr>
              <w:spacing w:line="400" w:lineRule="exact"/>
              <w:jc w:val="both"/>
              <w:rPr>
                <w:rFonts w:ascii="標楷體" w:eastAsia="標楷體" w:hAnsi="標楷體"/>
                <w:sz w:val="28"/>
                <w:szCs w:val="28"/>
              </w:rPr>
            </w:pPr>
          </w:p>
        </w:tc>
      </w:tr>
    </w:tbl>
    <w:p w:rsidR="001E6201" w:rsidRDefault="001E6201" w:rsidP="0055126C">
      <w:pPr>
        <w:adjustRightInd w:val="0"/>
        <w:snapToGrid w:val="0"/>
        <w:spacing w:line="276" w:lineRule="auto"/>
        <w:jc w:val="center"/>
        <w:rPr>
          <w:rFonts w:ascii="標楷體" w:eastAsia="標楷體" w:hAnsi="標楷體"/>
          <w:b/>
          <w:sz w:val="28"/>
          <w:szCs w:val="28"/>
        </w:rPr>
      </w:pPr>
    </w:p>
    <w:p w:rsidR="001E6201" w:rsidRDefault="001E6201" w:rsidP="0055126C">
      <w:pPr>
        <w:adjustRightInd w:val="0"/>
        <w:snapToGrid w:val="0"/>
        <w:spacing w:line="276" w:lineRule="auto"/>
        <w:jc w:val="center"/>
        <w:rPr>
          <w:rFonts w:ascii="標楷體" w:eastAsia="標楷體" w:hAnsi="標楷體"/>
          <w:b/>
          <w:sz w:val="28"/>
          <w:szCs w:val="28"/>
        </w:rPr>
      </w:pPr>
    </w:p>
    <w:p w:rsidR="001E6201" w:rsidRDefault="001E6201" w:rsidP="0055126C">
      <w:pPr>
        <w:adjustRightInd w:val="0"/>
        <w:snapToGrid w:val="0"/>
        <w:spacing w:line="276" w:lineRule="auto"/>
        <w:jc w:val="center"/>
        <w:rPr>
          <w:rFonts w:ascii="標楷體" w:eastAsia="標楷體" w:hAnsi="標楷體"/>
          <w:b/>
          <w:sz w:val="28"/>
          <w:szCs w:val="28"/>
        </w:rPr>
      </w:pPr>
    </w:p>
    <w:p w:rsidR="001E6201" w:rsidRDefault="001E6201" w:rsidP="0055126C">
      <w:pPr>
        <w:adjustRightInd w:val="0"/>
        <w:snapToGrid w:val="0"/>
        <w:spacing w:line="276" w:lineRule="auto"/>
        <w:jc w:val="center"/>
        <w:rPr>
          <w:rFonts w:ascii="標楷體" w:eastAsia="標楷體" w:hAnsi="標楷體"/>
          <w:b/>
          <w:sz w:val="28"/>
          <w:szCs w:val="28"/>
        </w:rPr>
      </w:pPr>
    </w:p>
    <w:p w:rsidR="001E6201" w:rsidRDefault="001E6201" w:rsidP="0055126C">
      <w:pPr>
        <w:adjustRightInd w:val="0"/>
        <w:snapToGrid w:val="0"/>
        <w:spacing w:line="276" w:lineRule="auto"/>
        <w:jc w:val="center"/>
        <w:rPr>
          <w:rFonts w:ascii="標楷體" w:eastAsia="標楷體" w:hAnsi="標楷體"/>
          <w:b/>
          <w:sz w:val="28"/>
          <w:szCs w:val="28"/>
        </w:rPr>
      </w:pPr>
    </w:p>
    <w:p w:rsidR="001E6201" w:rsidRDefault="001E6201"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b/>
          <w:sz w:val="28"/>
          <w:szCs w:val="28"/>
        </w:rPr>
      </w:pPr>
    </w:p>
    <w:p w:rsidR="00C3488D" w:rsidRDefault="00C3488D" w:rsidP="0055126C">
      <w:pPr>
        <w:adjustRightInd w:val="0"/>
        <w:snapToGrid w:val="0"/>
        <w:spacing w:line="276" w:lineRule="auto"/>
        <w:jc w:val="center"/>
        <w:rPr>
          <w:rFonts w:ascii="標楷體" w:eastAsia="標楷體" w:hAnsi="標楷體" w:hint="eastAsia"/>
          <w:b/>
          <w:sz w:val="28"/>
          <w:szCs w:val="28"/>
        </w:rPr>
      </w:pPr>
    </w:p>
    <w:p w:rsidR="0055126C" w:rsidRPr="0055126C" w:rsidRDefault="0055126C" w:rsidP="0055126C">
      <w:pPr>
        <w:adjustRightInd w:val="0"/>
        <w:snapToGrid w:val="0"/>
        <w:spacing w:line="276" w:lineRule="auto"/>
        <w:jc w:val="center"/>
        <w:rPr>
          <w:rFonts w:ascii="標楷體" w:eastAsia="標楷體" w:hAnsi="標楷體"/>
          <w:b/>
          <w:sz w:val="28"/>
          <w:szCs w:val="28"/>
        </w:rPr>
      </w:pPr>
      <w:r w:rsidRPr="0055126C">
        <w:rPr>
          <w:rFonts w:ascii="標楷體" w:eastAsia="標楷體" w:hAnsi="標楷體" w:hint="eastAsia"/>
          <w:b/>
          <w:sz w:val="28"/>
          <w:szCs w:val="28"/>
        </w:rPr>
        <w:lastRenderedPageBreak/>
        <w:t>基隆市國民小學身心障礙類學習策略領域教學活動設計</w:t>
      </w:r>
    </w:p>
    <w:p w:rsidR="0055126C" w:rsidRPr="0055126C" w:rsidRDefault="0055126C" w:rsidP="0055126C">
      <w:pPr>
        <w:ind w:right="1200"/>
        <w:jc w:val="right"/>
        <w:rPr>
          <w:rFonts w:ascii="標楷體" w:eastAsia="標楷體" w:hAnsi="標楷體"/>
          <w:b/>
        </w:rPr>
      </w:pPr>
      <w:r w:rsidRPr="0055126C">
        <w:rPr>
          <w:rFonts w:ascii="標楷體" w:eastAsia="標楷體" w:hAnsi="標楷體" w:hint="eastAsia"/>
          <w:b/>
        </w:rPr>
        <w:t>設計者：國小二組</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888"/>
        <w:gridCol w:w="3675"/>
        <w:gridCol w:w="1049"/>
        <w:gridCol w:w="3379"/>
      </w:tblGrid>
      <w:tr w:rsidR="0055126C" w:rsidRPr="0055126C" w:rsidTr="00A52000">
        <w:trPr>
          <w:trHeight w:val="236"/>
          <w:jc w:val="center"/>
        </w:trPr>
        <w:tc>
          <w:tcPr>
            <w:tcW w:w="1322" w:type="dxa"/>
            <w:gridSpan w:val="2"/>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hint="eastAsia"/>
                <w:b/>
              </w:rPr>
              <w:t>領域/科目</w:t>
            </w:r>
          </w:p>
        </w:tc>
        <w:tc>
          <w:tcPr>
            <w:tcW w:w="3675" w:type="dxa"/>
            <w:vAlign w:val="center"/>
          </w:tcPr>
          <w:p w:rsidR="0055126C" w:rsidRPr="0055126C" w:rsidRDefault="0055126C" w:rsidP="0055126C">
            <w:pPr>
              <w:jc w:val="center"/>
              <w:rPr>
                <w:rFonts w:ascii="標楷體" w:eastAsia="標楷體" w:hAnsi="標楷體"/>
                <w:bCs/>
              </w:rPr>
            </w:pPr>
            <w:r w:rsidRPr="0055126C">
              <w:rPr>
                <w:rFonts w:ascii="標楷體" w:eastAsia="標楷體" w:hAnsi="標楷體" w:hint="eastAsia"/>
                <w:bCs/>
              </w:rPr>
              <w:t>特殊需求/學習策略/後設認知</w:t>
            </w:r>
          </w:p>
        </w:tc>
        <w:tc>
          <w:tcPr>
            <w:tcW w:w="1049" w:type="dxa"/>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hint="eastAsia"/>
                <w:b/>
              </w:rPr>
              <w:t>單元名稱</w:t>
            </w:r>
          </w:p>
        </w:tc>
        <w:tc>
          <w:tcPr>
            <w:tcW w:w="3379" w:type="dxa"/>
            <w:vAlign w:val="center"/>
          </w:tcPr>
          <w:p w:rsidR="0055126C" w:rsidRDefault="0055126C" w:rsidP="0055126C">
            <w:pPr>
              <w:jc w:val="center"/>
              <w:rPr>
                <w:rFonts w:ascii="標楷體" w:eastAsia="標楷體" w:hAnsi="標楷體"/>
                <w:bCs/>
              </w:rPr>
            </w:pPr>
            <w:r w:rsidRPr="0055126C">
              <w:rPr>
                <w:rFonts w:ascii="標楷體" w:eastAsia="標楷體" w:hAnsi="標楷體" w:hint="eastAsia"/>
                <w:bCs/>
              </w:rPr>
              <w:t>融入</w:t>
            </w:r>
            <w:r>
              <w:rPr>
                <w:rFonts w:ascii="標楷體" w:eastAsia="標楷體" w:hAnsi="標楷體" w:hint="eastAsia"/>
                <w:bCs/>
              </w:rPr>
              <w:t>國小五年級數學</w:t>
            </w:r>
          </w:p>
          <w:p w:rsidR="0055126C" w:rsidRPr="0055126C" w:rsidRDefault="00C3488D" w:rsidP="0055126C">
            <w:pPr>
              <w:jc w:val="center"/>
              <w:rPr>
                <w:rFonts w:ascii="標楷體" w:eastAsia="標楷體" w:hAnsi="標楷體"/>
                <w:bCs/>
              </w:rPr>
            </w:pPr>
            <w:r>
              <w:rPr>
                <w:rFonts w:ascii="標楷體" w:eastAsia="標楷體" w:hAnsi="標楷體" w:hint="eastAsia"/>
                <w:bCs/>
              </w:rPr>
              <w:t>等式與未知數</w:t>
            </w:r>
          </w:p>
        </w:tc>
      </w:tr>
      <w:tr w:rsidR="0055126C" w:rsidRPr="0055126C" w:rsidTr="00A52000">
        <w:trPr>
          <w:trHeight w:val="94"/>
          <w:jc w:val="center"/>
        </w:trPr>
        <w:tc>
          <w:tcPr>
            <w:tcW w:w="1322" w:type="dxa"/>
            <w:gridSpan w:val="2"/>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hint="eastAsia"/>
                <w:b/>
              </w:rPr>
              <w:t>教材來源</w:t>
            </w:r>
          </w:p>
        </w:tc>
        <w:tc>
          <w:tcPr>
            <w:tcW w:w="3675" w:type="dxa"/>
            <w:vAlign w:val="center"/>
          </w:tcPr>
          <w:p w:rsidR="0055126C" w:rsidRPr="0055126C" w:rsidRDefault="0055126C" w:rsidP="0055126C">
            <w:pPr>
              <w:jc w:val="center"/>
              <w:rPr>
                <w:rFonts w:ascii="標楷體" w:eastAsia="標楷體" w:hAnsi="標楷體"/>
                <w:bCs/>
              </w:rPr>
            </w:pPr>
            <w:r w:rsidRPr="0055126C">
              <w:rPr>
                <w:rFonts w:ascii="標楷體" w:eastAsia="標楷體" w:hAnsi="標楷體" w:hint="eastAsia"/>
                <w:bCs/>
              </w:rPr>
              <w:t>特殊需求-學習策略</w:t>
            </w:r>
          </w:p>
          <w:p w:rsidR="0055126C" w:rsidRPr="0055126C" w:rsidRDefault="0055126C" w:rsidP="0055126C">
            <w:pPr>
              <w:jc w:val="center"/>
              <w:rPr>
                <w:rFonts w:ascii="標楷體" w:eastAsia="標楷體" w:hAnsi="標楷體"/>
                <w:bCs/>
              </w:rPr>
            </w:pPr>
            <w:r>
              <w:rPr>
                <w:rFonts w:ascii="標楷體" w:eastAsia="標楷體" w:hAnsi="標楷體" w:hint="eastAsia"/>
                <w:bCs/>
              </w:rPr>
              <w:t>國小五年級數學</w:t>
            </w:r>
          </w:p>
        </w:tc>
        <w:tc>
          <w:tcPr>
            <w:tcW w:w="1049" w:type="dxa"/>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b/>
              </w:rPr>
              <w:t>教學時間</w:t>
            </w:r>
          </w:p>
        </w:tc>
        <w:tc>
          <w:tcPr>
            <w:tcW w:w="3379" w:type="dxa"/>
            <w:vAlign w:val="center"/>
          </w:tcPr>
          <w:p w:rsidR="0055126C" w:rsidRPr="0055126C" w:rsidRDefault="0055126C" w:rsidP="0055126C">
            <w:pPr>
              <w:ind w:firstLineChars="50" w:firstLine="120"/>
              <w:jc w:val="center"/>
              <w:rPr>
                <w:rFonts w:ascii="標楷體" w:eastAsia="標楷體" w:hAnsi="標楷體"/>
                <w:bCs/>
              </w:rPr>
            </w:pPr>
            <w:r w:rsidRPr="0055126C">
              <w:rPr>
                <w:rFonts w:ascii="標楷體" w:eastAsia="標楷體" w:hAnsi="標楷體" w:hint="eastAsia"/>
                <w:bCs/>
              </w:rPr>
              <w:t>共1節(80分鐘)</w:t>
            </w:r>
          </w:p>
          <w:p w:rsidR="0055126C" w:rsidRPr="0055126C" w:rsidRDefault="0055126C" w:rsidP="0055126C">
            <w:pPr>
              <w:ind w:firstLineChars="50" w:firstLine="120"/>
              <w:jc w:val="center"/>
              <w:rPr>
                <w:rFonts w:ascii="標楷體" w:eastAsia="標楷體" w:hAnsi="標楷體"/>
                <w:bCs/>
              </w:rPr>
            </w:pPr>
            <w:r w:rsidRPr="0055126C">
              <w:rPr>
                <w:rFonts w:ascii="標楷體" w:eastAsia="標楷體" w:hAnsi="標楷體" w:hint="eastAsia"/>
                <w:bCs/>
              </w:rPr>
              <w:t>示範第1節(40分鐘)</w:t>
            </w:r>
          </w:p>
        </w:tc>
      </w:tr>
      <w:tr w:rsidR="0055126C" w:rsidRPr="0055126C" w:rsidTr="00A52000">
        <w:trPr>
          <w:trHeight w:val="94"/>
          <w:jc w:val="center"/>
        </w:trPr>
        <w:tc>
          <w:tcPr>
            <w:tcW w:w="1322" w:type="dxa"/>
            <w:gridSpan w:val="2"/>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hint="eastAsia"/>
                <w:b/>
              </w:rPr>
              <w:t>實施方式</w:t>
            </w:r>
          </w:p>
        </w:tc>
        <w:tc>
          <w:tcPr>
            <w:tcW w:w="3675" w:type="dxa"/>
            <w:vAlign w:val="center"/>
          </w:tcPr>
          <w:p w:rsidR="0055126C" w:rsidRPr="0055126C" w:rsidRDefault="0055126C" w:rsidP="0055126C">
            <w:pPr>
              <w:rPr>
                <w:rFonts w:ascii="標楷體" w:eastAsia="標楷體" w:hAnsi="標楷體"/>
                <w:bCs/>
              </w:rPr>
            </w:pPr>
            <w:r w:rsidRPr="0055126C">
              <w:rPr>
                <w:rFonts w:ascii="標楷體" w:eastAsia="標楷體" w:hAnsi="標楷體" w:hint="eastAsia"/>
                <w:bCs/>
              </w:rPr>
              <w:t>□單科</w:t>
            </w:r>
          </w:p>
          <w:p w:rsidR="0055126C" w:rsidRPr="0055126C" w:rsidRDefault="0055126C" w:rsidP="0055126C">
            <w:pPr>
              <w:rPr>
                <w:rFonts w:ascii="標楷體" w:eastAsia="標楷體" w:hAnsi="標楷體"/>
                <w:bCs/>
              </w:rPr>
            </w:pPr>
            <w:r w:rsidRPr="0055126C">
              <w:rPr>
                <w:rFonts w:ascii="標楷體" w:eastAsia="標楷體" w:hAnsi="標楷體" w:hint="eastAsia"/>
                <w:bCs/>
              </w:rPr>
              <w:t>█融入（數學）領域/學科</w:t>
            </w:r>
          </w:p>
        </w:tc>
        <w:tc>
          <w:tcPr>
            <w:tcW w:w="1049" w:type="dxa"/>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hint="eastAsia"/>
                <w:b/>
              </w:rPr>
              <w:t>教學對象</w:t>
            </w:r>
          </w:p>
        </w:tc>
        <w:tc>
          <w:tcPr>
            <w:tcW w:w="3379" w:type="dxa"/>
            <w:vAlign w:val="center"/>
          </w:tcPr>
          <w:p w:rsidR="0055126C" w:rsidRPr="0055126C" w:rsidRDefault="0055126C" w:rsidP="0055126C">
            <w:pPr>
              <w:rPr>
                <w:rFonts w:ascii="標楷體" w:eastAsia="標楷體" w:hAnsi="標楷體"/>
                <w:bCs/>
              </w:rPr>
            </w:pPr>
            <w:r w:rsidRPr="0055126C">
              <w:rPr>
                <w:rFonts w:ascii="標楷體" w:eastAsia="標楷體" w:hAnsi="標楷體" w:hint="eastAsia"/>
                <w:bCs/>
              </w:rPr>
              <w:t>階段：國小五年級</w:t>
            </w:r>
          </w:p>
          <w:p w:rsidR="0055126C" w:rsidRPr="0055126C" w:rsidRDefault="0055126C" w:rsidP="0055126C">
            <w:pPr>
              <w:rPr>
                <w:rFonts w:ascii="標楷體" w:eastAsia="標楷體" w:hAnsi="標楷體"/>
                <w:bCs/>
                <w:color w:val="000000"/>
              </w:rPr>
            </w:pPr>
            <w:r w:rsidRPr="0055126C">
              <w:rPr>
                <w:rFonts w:ascii="標楷體" w:eastAsia="標楷體" w:hAnsi="標楷體" w:hint="eastAsia"/>
                <w:bCs/>
                <w:color w:val="000000"/>
              </w:rPr>
              <w:t>類別：數學學障</w:t>
            </w:r>
          </w:p>
        </w:tc>
      </w:tr>
      <w:tr w:rsidR="0055126C" w:rsidRPr="0055126C" w:rsidTr="00A52000">
        <w:trPr>
          <w:cantSplit/>
          <w:trHeight w:val="574"/>
          <w:jc w:val="center"/>
        </w:trPr>
        <w:tc>
          <w:tcPr>
            <w:tcW w:w="434" w:type="dxa"/>
            <w:vAlign w:val="center"/>
          </w:tcPr>
          <w:p w:rsidR="0055126C" w:rsidRPr="0055126C" w:rsidRDefault="0055126C" w:rsidP="0055126C">
            <w:pPr>
              <w:adjustRightInd w:val="0"/>
              <w:snapToGrid w:val="0"/>
              <w:jc w:val="center"/>
              <w:rPr>
                <w:rFonts w:ascii="標楷體" w:eastAsia="標楷體" w:hAnsi="標楷體"/>
                <w:b/>
              </w:rPr>
            </w:pPr>
            <w:r w:rsidRPr="0055126C">
              <w:rPr>
                <w:rFonts w:ascii="標楷體" w:eastAsia="標楷體" w:hAnsi="標楷體" w:hint="eastAsia"/>
                <w:b/>
              </w:rPr>
              <w:t>編制目的</w:t>
            </w:r>
          </w:p>
        </w:tc>
        <w:tc>
          <w:tcPr>
            <w:tcW w:w="8991" w:type="dxa"/>
            <w:gridSpan w:val="4"/>
            <w:vAlign w:val="center"/>
          </w:tcPr>
          <w:p w:rsidR="0055126C" w:rsidRPr="0055126C" w:rsidRDefault="0055126C" w:rsidP="0055126C">
            <w:pPr>
              <w:ind w:firstLineChars="200" w:firstLine="480"/>
              <w:contextualSpacing/>
              <w:rPr>
                <w:rFonts w:ascii="標楷體" w:eastAsia="標楷體" w:hAnsi="標楷體"/>
                <w:shd w:val="clear" w:color="auto" w:fill="FFFFFF"/>
              </w:rPr>
            </w:pPr>
            <w:r w:rsidRPr="0055126C">
              <w:rPr>
                <w:rFonts w:ascii="標楷體" w:eastAsia="標楷體" w:hAnsi="標楷體"/>
              </w:rPr>
              <w:t>本教材</w:t>
            </w:r>
            <w:r w:rsidRPr="0055126C">
              <w:rPr>
                <w:rFonts w:ascii="標楷體" w:eastAsia="標楷體" w:hAnsi="標楷體" w:hint="eastAsia"/>
              </w:rPr>
              <w:t>是以學習策略領域，選定&lt;後設認知策略&gt;中的「自我認知策略」為主軸，落實十二年國教</w:t>
            </w:r>
            <w:r w:rsidRPr="0055126C">
              <w:rPr>
                <w:rFonts w:ascii="標楷體" w:eastAsia="標楷體" w:hAnsi="標楷體"/>
              </w:rPr>
              <w:t>課綱</w:t>
            </w:r>
            <w:r w:rsidRPr="0055126C">
              <w:rPr>
                <w:rFonts w:ascii="標楷體" w:eastAsia="標楷體" w:hAnsi="標楷體" w:hint="eastAsia"/>
              </w:rPr>
              <w:t>之理念，使特殊教育需求學生有充分參與普通教育課程機會，並協助認</w:t>
            </w:r>
            <w:r w:rsidRPr="0055126C">
              <w:rPr>
                <w:rFonts w:ascii="標楷體" w:eastAsia="標楷體" w:hAnsi="標楷體"/>
              </w:rPr>
              <w:t>知</w:t>
            </w:r>
            <w:r w:rsidRPr="0055126C">
              <w:rPr>
                <w:rFonts w:ascii="標楷體" w:eastAsia="標楷體" w:hAnsi="標楷體" w:hint="eastAsia"/>
              </w:rPr>
              <w:t>或學習</w:t>
            </w:r>
            <w:r w:rsidRPr="0055126C">
              <w:rPr>
                <w:rFonts w:ascii="標楷體" w:eastAsia="標楷體" w:hAnsi="標楷體"/>
              </w:rPr>
              <w:t>功能輕微缺損</w:t>
            </w:r>
            <w:r w:rsidRPr="0055126C">
              <w:rPr>
                <w:rFonts w:ascii="標楷體" w:eastAsia="標楷體" w:hAnsi="標楷體" w:hint="eastAsia"/>
                <w:shd w:val="clear" w:color="auto" w:fill="FFFFFF"/>
              </w:rPr>
              <w:t>之數學學習障礙學生。本教材編製是以模組的概念呈現，先由教師依照教材中的暖身活動(前測)對學生進行錯誤類型分析診斷，以確認學生在DSM</w:t>
            </w:r>
            <w:r w:rsidRPr="0055126C">
              <w:rPr>
                <w:rFonts w:ascii="標楷體" w:eastAsia="標楷體" w:hAnsi="標楷體"/>
                <w:shd w:val="clear" w:color="auto" w:fill="FFFFFF"/>
              </w:rPr>
              <w:t>-</w:t>
            </w:r>
            <w:r w:rsidRPr="0055126C">
              <w:rPr>
                <w:rFonts w:ascii="標楷體" w:eastAsia="標楷體" w:hAnsi="標楷體" w:hint="eastAsia"/>
                <w:shd w:val="clear" w:color="auto" w:fill="FFFFFF"/>
              </w:rPr>
              <w:t>5數學障礙中所屬之亞型特徵。教師</w:t>
            </w:r>
            <w:r w:rsidRPr="0055126C">
              <w:rPr>
                <w:rFonts w:ascii="標楷體" w:eastAsia="標楷體" w:hAnsi="標楷體" w:hint="eastAsia"/>
              </w:rPr>
              <w:t>採用本區分式教材</w:t>
            </w:r>
            <w:r w:rsidRPr="0055126C">
              <w:rPr>
                <w:rFonts w:ascii="標楷體" w:eastAsia="標楷體" w:hAnsi="標楷體" w:hint="eastAsia"/>
                <w:shd w:val="clear" w:color="auto" w:fill="FFFFFF"/>
              </w:rPr>
              <w:t>依適性原則教導適合該類學生學習策略，使其透過</w:t>
            </w:r>
            <w:r w:rsidRPr="0055126C">
              <w:rPr>
                <w:rFonts w:ascii="標楷體" w:eastAsia="標楷體" w:hAnsi="標楷體" w:hint="eastAsia"/>
              </w:rPr>
              <w:t>多層次教學。</w:t>
            </w:r>
            <w:r w:rsidRPr="0055126C">
              <w:rPr>
                <w:rFonts w:ascii="標楷體" w:eastAsia="標楷體" w:hAnsi="標楷體" w:hint="eastAsia"/>
                <w:shd w:val="clear" w:color="auto" w:fill="FFFFFF"/>
              </w:rPr>
              <w:t>系統的教導後，能學會該單元並表達自己的學習歷程及使用的策略，建立自信及增強學習動機。</w:t>
            </w:r>
          </w:p>
        </w:tc>
      </w:tr>
      <w:tr w:rsidR="0055126C" w:rsidRPr="0055126C" w:rsidTr="00A52000">
        <w:trPr>
          <w:cantSplit/>
          <w:trHeight w:val="7170"/>
          <w:jc w:val="center"/>
        </w:trPr>
        <w:tc>
          <w:tcPr>
            <w:tcW w:w="434" w:type="dxa"/>
            <w:vAlign w:val="center"/>
          </w:tcPr>
          <w:p w:rsidR="0055126C" w:rsidRPr="0055126C" w:rsidRDefault="0055126C" w:rsidP="0055126C">
            <w:pPr>
              <w:adjustRightInd w:val="0"/>
              <w:snapToGrid w:val="0"/>
              <w:jc w:val="center"/>
              <w:rPr>
                <w:rFonts w:ascii="標楷體" w:eastAsia="標楷體" w:hAnsi="標楷體"/>
                <w:b/>
              </w:rPr>
            </w:pPr>
            <w:r w:rsidRPr="0055126C">
              <w:rPr>
                <w:rFonts w:ascii="標楷體" w:eastAsia="標楷體" w:hAnsi="標楷體" w:hint="eastAsia"/>
                <w:b/>
              </w:rPr>
              <w:t>教材分析</w:t>
            </w:r>
          </w:p>
        </w:tc>
        <w:tc>
          <w:tcPr>
            <w:tcW w:w="8991" w:type="dxa"/>
            <w:gridSpan w:val="4"/>
            <w:vAlign w:val="center"/>
          </w:tcPr>
          <w:p w:rsidR="0055126C" w:rsidRPr="0055126C" w:rsidRDefault="0055126C" w:rsidP="0055126C">
            <w:pPr>
              <w:widowControl/>
              <w:ind w:firstLineChars="200" w:firstLine="480"/>
              <w:contextualSpacing/>
              <w:jc w:val="both"/>
              <w:rPr>
                <w:rFonts w:ascii="標楷體" w:eastAsia="標楷體" w:hAnsi="標楷體"/>
              </w:rPr>
            </w:pPr>
            <w:r w:rsidRPr="0055126C">
              <w:rPr>
                <w:rFonts w:ascii="標楷體" w:eastAsia="標楷體" w:hAnsi="標楷體" w:hint="eastAsia"/>
              </w:rPr>
              <w:t>教材內容分為暖身活動(前測)、體驗活動(課程)及過關活動(後測)等三部份。分述如下:</w:t>
            </w:r>
          </w:p>
          <w:p w:rsidR="0055126C" w:rsidRPr="0055126C" w:rsidRDefault="0055126C" w:rsidP="00881BC3">
            <w:pPr>
              <w:widowControl/>
              <w:numPr>
                <w:ilvl w:val="0"/>
                <w:numId w:val="21"/>
              </w:numPr>
              <w:contextualSpacing/>
              <w:jc w:val="both"/>
              <w:rPr>
                <w:rFonts w:ascii="標楷體" w:eastAsia="標楷體" w:hAnsi="標楷體"/>
              </w:rPr>
            </w:pPr>
            <w:r w:rsidRPr="0055126C">
              <w:rPr>
                <w:rFonts w:ascii="標楷體" w:eastAsia="標楷體" w:hAnsi="標楷體" w:hint="eastAsia"/>
              </w:rPr>
              <w:t>暖身活動(前測):</w:t>
            </w:r>
          </w:p>
          <w:p w:rsidR="0055126C" w:rsidRPr="0055126C" w:rsidRDefault="0055126C" w:rsidP="0055126C">
            <w:pPr>
              <w:widowControl/>
              <w:ind w:left="480"/>
              <w:contextualSpacing/>
              <w:jc w:val="both"/>
              <w:rPr>
                <w:rFonts w:ascii="標楷體" w:eastAsia="標楷體" w:hAnsi="標楷體"/>
                <w:color w:val="000000"/>
              </w:rPr>
            </w:pPr>
            <w:r w:rsidRPr="0055126C">
              <w:rPr>
                <w:rFonts w:ascii="標楷體" w:eastAsia="標楷體" w:hAnsi="標楷體" w:hint="eastAsia"/>
                <w:color w:val="000000"/>
              </w:rPr>
              <w:t>前測內容取材與本單元教學目標相關之先備經驗編排設計；由易到難共20題，提供教師了解學生在學習本單元前之起點能力。教師可參考[前測編製及使用說明]來確認學生的在此單元的起點能力並分析學生的錯誤特徵是屬於</w:t>
            </w:r>
            <w:r w:rsidRPr="0055126C">
              <w:rPr>
                <w:rFonts w:ascii="標楷體" w:eastAsia="標楷體" w:hAnsi="標楷體" w:hint="eastAsia"/>
                <w:bCs/>
                <w:color w:val="000000"/>
                <w:shd w:val="clear" w:color="auto" w:fill="FFFFFF"/>
              </w:rPr>
              <w:t>DSM</w:t>
            </w:r>
            <w:r w:rsidRPr="0055126C">
              <w:rPr>
                <w:rFonts w:ascii="標楷體" w:eastAsia="標楷體" w:hAnsi="標楷體"/>
                <w:bCs/>
                <w:color w:val="000000"/>
                <w:shd w:val="clear" w:color="auto" w:fill="FFFFFF"/>
              </w:rPr>
              <w:t>-</w:t>
            </w:r>
            <w:r w:rsidRPr="0055126C">
              <w:rPr>
                <w:rFonts w:ascii="標楷體" w:eastAsia="標楷體" w:hAnsi="標楷體" w:hint="eastAsia"/>
                <w:bCs/>
                <w:color w:val="000000"/>
                <w:shd w:val="clear" w:color="auto" w:fill="FFFFFF"/>
              </w:rPr>
              <w:t>5中數學學障四種亞型中的哪一類</w:t>
            </w:r>
            <w:r w:rsidRPr="0055126C">
              <w:rPr>
                <w:rFonts w:ascii="標楷體" w:eastAsia="標楷體" w:hAnsi="標楷體" w:hint="eastAsia"/>
                <w:color w:val="000000"/>
              </w:rPr>
              <w:t>，以便在體驗活動中提供學生適性的教學活動及解題策略學習單。</w:t>
            </w:r>
          </w:p>
          <w:p w:rsidR="0055126C" w:rsidRPr="0055126C" w:rsidRDefault="0055126C" w:rsidP="0055126C">
            <w:pPr>
              <w:widowControl/>
              <w:ind w:left="480" w:hangingChars="200" w:hanging="480"/>
              <w:contextualSpacing/>
              <w:jc w:val="both"/>
              <w:rPr>
                <w:rFonts w:ascii="標楷體" w:eastAsia="標楷體" w:hAnsi="標楷體"/>
              </w:rPr>
            </w:pPr>
            <w:r w:rsidRPr="0055126C">
              <w:rPr>
                <w:rFonts w:ascii="標楷體" w:eastAsia="標楷體" w:hAnsi="標楷體" w:hint="eastAsia"/>
              </w:rPr>
              <w:t>(二)體驗活動(課程):</w:t>
            </w:r>
          </w:p>
          <w:p w:rsidR="0055126C" w:rsidRPr="0055126C" w:rsidRDefault="0055126C" w:rsidP="0055126C">
            <w:pPr>
              <w:widowControl/>
              <w:ind w:leftChars="200" w:left="480"/>
              <w:contextualSpacing/>
              <w:jc w:val="both"/>
              <w:rPr>
                <w:rFonts w:ascii="標楷體" w:eastAsia="標楷體" w:hAnsi="標楷體"/>
              </w:rPr>
            </w:pPr>
            <w:r w:rsidRPr="0055126C">
              <w:rPr>
                <w:rFonts w:ascii="標楷體" w:eastAsia="標楷體" w:hAnsi="標楷體" w:hint="eastAsia"/>
              </w:rPr>
              <w:t>單元內容乃依據高中職以下階段之認知或學習功能輕微缺損學生實施普通教育課程領域之調整應用手冊所列之調整後能力指標所撰寫。體驗活動學習單設計，</w:t>
            </w:r>
            <w:r w:rsidRPr="0055126C">
              <w:rPr>
                <w:rFonts w:ascii="標楷體" w:eastAsia="標楷體" w:hAnsi="標楷體"/>
              </w:rPr>
              <w:t>依據DSM-5數學障礙</w:t>
            </w:r>
            <w:r w:rsidRPr="0055126C">
              <w:rPr>
                <w:rFonts w:ascii="標楷體" w:eastAsia="標楷體" w:hAnsi="標楷體"/>
                <w:bCs/>
              </w:rPr>
              <w:t>315.1</w:t>
            </w:r>
            <w:r w:rsidRPr="0055126C">
              <w:rPr>
                <w:rFonts w:ascii="標楷體" w:eastAsia="標楷體" w:hAnsi="標楷體" w:hint="eastAsia"/>
                <w:bCs/>
              </w:rPr>
              <w:t>（</w:t>
            </w:r>
            <w:r w:rsidRPr="0055126C">
              <w:rPr>
                <w:rFonts w:ascii="標楷體" w:eastAsia="標楷體" w:hAnsi="標楷體"/>
                <w:bCs/>
              </w:rPr>
              <w:t>F81.2</w:t>
            </w:r>
            <w:r w:rsidRPr="0055126C">
              <w:rPr>
                <w:rFonts w:ascii="標楷體" w:eastAsia="標楷體" w:hAnsi="標楷體" w:hint="eastAsia"/>
                <w:bCs/>
              </w:rPr>
              <w:t>）</w:t>
            </w:r>
            <w:r w:rsidRPr="0055126C">
              <w:rPr>
                <w:rFonts w:ascii="標楷體" w:eastAsia="標楷體" w:hAnsi="標楷體"/>
              </w:rPr>
              <w:t>分別設計融入適用於有此四類型困難的解題策略。其分類如下:</w:t>
            </w:r>
          </w:p>
          <w:p w:rsidR="0055126C" w:rsidRPr="0055126C" w:rsidRDefault="0055126C" w:rsidP="0055126C">
            <w:pPr>
              <w:widowControl/>
              <w:contextualSpacing/>
              <w:jc w:val="both"/>
              <w:rPr>
                <w:rFonts w:ascii="標楷體" w:eastAsia="標楷體" w:hAnsi="標楷體"/>
              </w:rPr>
            </w:pPr>
            <w:r w:rsidRPr="0055126C">
              <w:rPr>
                <w:rFonts w:ascii="標楷體" w:eastAsia="標楷體" w:hAnsi="標楷體"/>
              </w:rPr>
              <w:t xml:space="preserve"> </w:t>
            </w:r>
            <w:r w:rsidRPr="0055126C">
              <w:rPr>
                <w:rFonts w:ascii="標楷體" w:eastAsia="標楷體" w:hAnsi="標楷體" w:hint="eastAsia"/>
              </w:rPr>
              <w:t xml:space="preserve">  </w:t>
            </w:r>
            <w:r w:rsidRPr="0055126C">
              <w:rPr>
                <w:rFonts w:ascii="標楷體" w:eastAsia="標楷體" w:hAnsi="標楷體"/>
              </w:rPr>
              <w:t xml:space="preserve"> (1)</w:t>
            </w:r>
            <w:r w:rsidRPr="0055126C">
              <w:rPr>
                <w:rFonts w:ascii="標楷體" w:eastAsia="標楷體" w:hAnsi="標楷體" w:hint="eastAsia"/>
              </w:rPr>
              <w:t>數感(</w:t>
            </w:r>
            <w:r w:rsidRPr="0055126C">
              <w:rPr>
                <w:rFonts w:ascii="標楷體" w:eastAsia="標楷體" w:hAnsi="標楷體"/>
              </w:rPr>
              <w:t>number sense</w:t>
            </w:r>
            <w:r w:rsidRPr="0055126C">
              <w:rPr>
                <w:rFonts w:ascii="標楷體" w:eastAsia="標楷體" w:hAnsi="標楷體" w:hint="eastAsia"/>
              </w:rPr>
              <w:t>)</w:t>
            </w:r>
          </w:p>
          <w:p w:rsidR="0055126C" w:rsidRPr="0055126C" w:rsidRDefault="0055126C" w:rsidP="0055126C">
            <w:pPr>
              <w:widowControl/>
              <w:contextualSpacing/>
              <w:jc w:val="both"/>
              <w:rPr>
                <w:rFonts w:ascii="標楷體" w:eastAsia="標楷體" w:hAnsi="標楷體"/>
              </w:rPr>
            </w:pPr>
            <w:r w:rsidRPr="0055126C">
              <w:rPr>
                <w:rFonts w:ascii="標楷體" w:eastAsia="標楷體" w:hAnsi="標楷體" w:hint="eastAsia"/>
              </w:rPr>
              <w:t xml:space="preserve">    (2)算數實際法則(</w:t>
            </w:r>
            <w:r w:rsidRPr="0055126C">
              <w:rPr>
                <w:rFonts w:ascii="標楷體" w:eastAsia="標楷體" w:hAnsi="標楷體"/>
              </w:rPr>
              <w:t>arithmetic facts</w:t>
            </w:r>
            <w:r w:rsidRPr="0055126C">
              <w:rPr>
                <w:rFonts w:ascii="標楷體" w:eastAsia="標楷體" w:hAnsi="標楷體" w:hint="eastAsia"/>
              </w:rPr>
              <w:t>)記憶(</w:t>
            </w:r>
            <w:r w:rsidRPr="0055126C">
              <w:rPr>
                <w:rFonts w:ascii="標楷體" w:eastAsia="標楷體" w:hAnsi="標楷體"/>
              </w:rPr>
              <w:t>memorization</w:t>
            </w:r>
            <w:r w:rsidRPr="0055126C">
              <w:rPr>
                <w:rFonts w:ascii="標楷體" w:eastAsia="標楷體" w:hAnsi="標楷體" w:hint="eastAsia"/>
              </w:rPr>
              <w:t>)</w:t>
            </w:r>
          </w:p>
          <w:p w:rsidR="0055126C" w:rsidRPr="0055126C" w:rsidRDefault="0055126C" w:rsidP="0055126C">
            <w:pPr>
              <w:widowControl/>
              <w:contextualSpacing/>
              <w:jc w:val="both"/>
              <w:rPr>
                <w:rFonts w:ascii="標楷體" w:eastAsia="標楷體" w:hAnsi="標楷體"/>
              </w:rPr>
            </w:pPr>
            <w:r w:rsidRPr="0055126C">
              <w:rPr>
                <w:rFonts w:ascii="標楷體" w:eastAsia="標楷體" w:hAnsi="標楷體" w:hint="eastAsia"/>
              </w:rPr>
              <w:t xml:space="preserve">    (3)正確性或流暢的計算(</w:t>
            </w:r>
            <w:r w:rsidRPr="0055126C">
              <w:rPr>
                <w:rFonts w:ascii="標楷體" w:eastAsia="標楷體" w:hAnsi="標楷體"/>
              </w:rPr>
              <w:t>calculation</w:t>
            </w:r>
            <w:r w:rsidRPr="0055126C">
              <w:rPr>
                <w:rFonts w:ascii="標楷體" w:eastAsia="標楷體" w:hAnsi="標楷體" w:hint="eastAsia"/>
              </w:rPr>
              <w:t>)</w:t>
            </w:r>
          </w:p>
          <w:p w:rsidR="0055126C" w:rsidRPr="0055126C" w:rsidRDefault="0055126C" w:rsidP="0055126C">
            <w:pPr>
              <w:contextualSpacing/>
              <w:jc w:val="both"/>
              <w:rPr>
                <w:rFonts w:ascii="標楷體" w:eastAsia="標楷體" w:hAnsi="標楷體"/>
              </w:rPr>
            </w:pPr>
            <w:r w:rsidRPr="0055126C">
              <w:rPr>
                <w:rFonts w:ascii="標楷體" w:eastAsia="標楷體" w:hAnsi="標楷體" w:hint="eastAsia"/>
              </w:rPr>
              <w:t xml:space="preserve">    (4)正確的數學推理(</w:t>
            </w:r>
            <w:r w:rsidRPr="0055126C">
              <w:rPr>
                <w:rFonts w:ascii="標楷體" w:eastAsia="標楷體" w:hAnsi="標楷體"/>
              </w:rPr>
              <w:t>math reasoning)</w:t>
            </w:r>
          </w:p>
          <w:p w:rsidR="0055126C" w:rsidRPr="0055126C" w:rsidRDefault="0055126C" w:rsidP="0055126C">
            <w:pPr>
              <w:ind w:firstLineChars="200" w:firstLine="480"/>
              <w:contextualSpacing/>
              <w:jc w:val="both"/>
              <w:rPr>
                <w:rFonts w:ascii="標楷體" w:eastAsia="標楷體" w:hAnsi="標楷體"/>
                <w:color w:val="000000"/>
              </w:rPr>
            </w:pPr>
            <w:r w:rsidRPr="0055126C">
              <w:rPr>
                <w:rFonts w:ascii="標楷體" w:eastAsia="標楷體" w:hAnsi="標楷體"/>
              </w:rPr>
              <w:t>經</w:t>
            </w:r>
            <w:r w:rsidRPr="0055126C">
              <w:rPr>
                <w:rFonts w:ascii="標楷體" w:eastAsia="標楷體" w:hAnsi="標楷體" w:hint="eastAsia"/>
              </w:rPr>
              <w:t>由學生在暖身活動的表現，教師可確認其困難與需求。此時進行本課程體驗活動，並應先以一般教學方法進行補救教學，如果學生仍無法學會，則教師才可以使用本教材提供之學習策略，</w:t>
            </w:r>
            <w:r w:rsidRPr="0055126C">
              <w:rPr>
                <w:rFonts w:ascii="標楷體" w:eastAsia="標楷體" w:hAnsi="標楷體" w:hint="eastAsia"/>
                <w:color w:val="000000"/>
              </w:rPr>
              <w:t>即是選擇前述</w:t>
            </w:r>
            <w:r w:rsidRPr="0055126C">
              <w:rPr>
                <w:rFonts w:ascii="標楷體" w:eastAsia="標楷體" w:hAnsi="標楷體"/>
                <w:color w:val="000000"/>
              </w:rPr>
              <w:t>四類型數學</w:t>
            </w:r>
          </w:p>
          <w:p w:rsidR="0055126C" w:rsidRPr="0055126C" w:rsidRDefault="0055126C" w:rsidP="0055126C">
            <w:pPr>
              <w:contextualSpacing/>
              <w:jc w:val="both"/>
              <w:rPr>
                <w:rFonts w:ascii="標楷體" w:eastAsia="標楷體" w:hAnsi="標楷體" w:cs="新細明體"/>
                <w:b/>
                <w:kern w:val="0"/>
                <w:sz w:val="28"/>
                <w:szCs w:val="28"/>
              </w:rPr>
            </w:pPr>
            <w:r w:rsidRPr="0055126C">
              <w:rPr>
                <w:rFonts w:ascii="標楷體" w:eastAsia="標楷體" w:hAnsi="標楷體" w:cs="新細明體" w:hint="eastAsia"/>
                <w:color w:val="000000"/>
                <w:kern w:val="0"/>
              </w:rPr>
              <w:t>困難已編碼[N-,F-,C-,R-] 的學習單供學生體驗練習，請參考[體驗活動學習單編製及使用說明]。</w:t>
            </w:r>
          </w:p>
        </w:tc>
      </w:tr>
      <w:tr w:rsidR="0055126C" w:rsidRPr="0055126C" w:rsidTr="00A52000">
        <w:trPr>
          <w:cantSplit/>
          <w:trHeight w:val="2175"/>
          <w:jc w:val="center"/>
        </w:trPr>
        <w:tc>
          <w:tcPr>
            <w:tcW w:w="434" w:type="dxa"/>
            <w:vAlign w:val="center"/>
          </w:tcPr>
          <w:p w:rsidR="0055126C" w:rsidRPr="0055126C" w:rsidRDefault="0055126C" w:rsidP="0055126C">
            <w:pPr>
              <w:adjustRightInd w:val="0"/>
              <w:snapToGrid w:val="0"/>
              <w:jc w:val="center"/>
              <w:rPr>
                <w:rFonts w:ascii="標楷體" w:eastAsia="標楷體" w:hAnsi="標楷體"/>
                <w:b/>
              </w:rPr>
            </w:pPr>
            <w:r w:rsidRPr="0055126C">
              <w:rPr>
                <w:rFonts w:ascii="標楷體" w:eastAsia="標楷體" w:hAnsi="標楷體" w:hint="eastAsia"/>
                <w:b/>
              </w:rPr>
              <w:lastRenderedPageBreak/>
              <w:t>教材分析</w:t>
            </w:r>
          </w:p>
        </w:tc>
        <w:tc>
          <w:tcPr>
            <w:tcW w:w="8991" w:type="dxa"/>
            <w:gridSpan w:val="4"/>
            <w:vAlign w:val="center"/>
          </w:tcPr>
          <w:p w:rsidR="0055126C" w:rsidRPr="0055126C" w:rsidRDefault="0055126C" w:rsidP="0055126C">
            <w:pPr>
              <w:ind w:left="480" w:hangingChars="200" w:hanging="480"/>
              <w:contextualSpacing/>
              <w:jc w:val="both"/>
              <w:rPr>
                <w:rFonts w:ascii="標楷體" w:eastAsia="標楷體" w:hAnsi="標楷體"/>
              </w:rPr>
            </w:pPr>
            <w:r w:rsidRPr="0055126C">
              <w:rPr>
                <w:rFonts w:ascii="標楷體" w:eastAsia="標楷體" w:hAnsi="標楷體" w:hint="eastAsia"/>
              </w:rPr>
              <w:t xml:space="preserve">(三)過關活動(後測): </w:t>
            </w:r>
          </w:p>
          <w:p w:rsidR="00FA5280" w:rsidRDefault="00FA5280" w:rsidP="00FA5280">
            <w:pPr>
              <w:spacing w:line="400" w:lineRule="exact"/>
              <w:rPr>
                <w:rFonts w:ascii="標楷體" w:eastAsia="標楷體" w:hAnsi="標楷體"/>
              </w:rPr>
            </w:pPr>
            <w:r>
              <w:rPr>
                <w:rFonts w:ascii="標楷體" w:eastAsia="標楷體" w:hAnsi="標楷體" w:hint="eastAsia"/>
              </w:rPr>
              <w:t xml:space="preserve">    </w:t>
            </w:r>
            <w:r w:rsidRPr="00FA5280">
              <w:rPr>
                <w:rFonts w:ascii="標楷體" w:eastAsia="標楷體" w:hAnsi="標楷體" w:hint="eastAsia"/>
              </w:rPr>
              <w:t>後測通關試卷題目，依本單元學習目標設計，涵蓋「</w:t>
            </w:r>
            <w:r w:rsidRPr="00FA5280">
              <w:rPr>
                <w:rFonts w:ascii="標楷體" w:eastAsia="標楷體" w:hAnsi="標楷體"/>
              </w:rPr>
              <w:t>用符號代表數(加法算式)</w:t>
            </w:r>
            <w:r w:rsidRPr="00FA5280">
              <w:rPr>
                <w:rFonts w:ascii="標楷體" w:eastAsia="標楷體" w:hAnsi="標楷體" w:hint="eastAsia"/>
              </w:rPr>
              <w:t>｣、</w:t>
            </w:r>
          </w:p>
          <w:p w:rsidR="00FA5280" w:rsidRDefault="00FA5280" w:rsidP="00FA5280">
            <w:pPr>
              <w:spacing w:line="400" w:lineRule="exact"/>
              <w:rPr>
                <w:rFonts w:ascii="標楷體" w:eastAsia="標楷體" w:hAnsi="標楷體"/>
              </w:rPr>
            </w:pPr>
            <w:r>
              <w:rPr>
                <w:rFonts w:ascii="標楷體" w:eastAsia="標楷體" w:hAnsi="標楷體" w:hint="eastAsia"/>
              </w:rPr>
              <w:t xml:space="preserve">    </w:t>
            </w:r>
            <w:r w:rsidRPr="00FA5280">
              <w:rPr>
                <w:rFonts w:ascii="標楷體" w:eastAsia="標楷體" w:hAnsi="標楷體" w:hint="eastAsia"/>
              </w:rPr>
              <w:t>「</w:t>
            </w:r>
            <w:r w:rsidRPr="00FA5280">
              <w:rPr>
                <w:rFonts w:ascii="標楷體" w:eastAsia="標楷體" w:hAnsi="標楷體"/>
              </w:rPr>
              <w:t>用符號代表數(</w:t>
            </w:r>
            <w:r w:rsidRPr="00FA5280">
              <w:rPr>
                <w:rFonts w:ascii="標楷體" w:eastAsia="標楷體" w:hAnsi="標楷體" w:hint="eastAsia"/>
              </w:rPr>
              <w:t>減</w:t>
            </w:r>
            <w:r w:rsidRPr="00FA5280">
              <w:rPr>
                <w:rFonts w:ascii="標楷體" w:eastAsia="標楷體" w:hAnsi="標楷體"/>
              </w:rPr>
              <w:t>法算式)</w:t>
            </w:r>
            <w:r w:rsidRPr="00FA5280">
              <w:rPr>
                <w:rFonts w:ascii="標楷體" w:eastAsia="標楷體" w:hAnsi="標楷體" w:hint="eastAsia"/>
              </w:rPr>
              <w:t>｣、「</w:t>
            </w:r>
            <w:r w:rsidRPr="00FA5280">
              <w:rPr>
                <w:rFonts w:ascii="標楷體" w:eastAsia="標楷體" w:hAnsi="標楷體"/>
              </w:rPr>
              <w:t>用符號代表數(</w:t>
            </w:r>
            <w:r w:rsidRPr="00FA5280">
              <w:rPr>
                <w:rFonts w:ascii="標楷體" w:eastAsia="標楷體" w:hAnsi="標楷體" w:hint="eastAsia"/>
              </w:rPr>
              <w:t>乘</w:t>
            </w:r>
            <w:r w:rsidRPr="00FA5280">
              <w:rPr>
                <w:rFonts w:ascii="標楷體" w:eastAsia="標楷體" w:hAnsi="標楷體"/>
              </w:rPr>
              <w:t>法算式)</w:t>
            </w:r>
            <w:r w:rsidRPr="00FA5280">
              <w:rPr>
                <w:rFonts w:ascii="標楷體" w:eastAsia="標楷體" w:hAnsi="標楷體" w:hint="eastAsia"/>
              </w:rPr>
              <w:t>｣及「</w:t>
            </w:r>
            <w:r w:rsidRPr="00FA5280">
              <w:rPr>
                <w:rFonts w:ascii="標楷體" w:eastAsia="標楷體" w:hAnsi="標楷體"/>
              </w:rPr>
              <w:t>用符號代表數(</w:t>
            </w:r>
            <w:r w:rsidRPr="00FA5280">
              <w:rPr>
                <w:rFonts w:ascii="標楷體" w:eastAsia="標楷體" w:hAnsi="標楷體" w:hint="eastAsia"/>
              </w:rPr>
              <w:t>除</w:t>
            </w:r>
          </w:p>
          <w:p w:rsidR="00FA5280" w:rsidRPr="00FA5280" w:rsidRDefault="00FA5280" w:rsidP="00FA5280">
            <w:pPr>
              <w:spacing w:line="400" w:lineRule="exact"/>
              <w:rPr>
                <w:rFonts w:ascii="標楷體" w:eastAsia="標楷體" w:hAnsi="標楷體"/>
              </w:rPr>
            </w:pPr>
            <w:r>
              <w:rPr>
                <w:rFonts w:ascii="標楷體" w:eastAsia="標楷體" w:hAnsi="標楷體" w:hint="eastAsia"/>
              </w:rPr>
              <w:t xml:space="preserve">    </w:t>
            </w:r>
            <w:r w:rsidRPr="00FA5280">
              <w:rPr>
                <w:rFonts w:ascii="標楷體" w:eastAsia="標楷體" w:hAnsi="標楷體"/>
              </w:rPr>
              <w:t>法算式)</w:t>
            </w:r>
            <w:r w:rsidRPr="00FA5280">
              <w:rPr>
                <w:rFonts w:ascii="標楷體" w:eastAsia="標楷體" w:hAnsi="標楷體" w:hint="eastAsia"/>
              </w:rPr>
              <w:t>｣。了解學生經由學習策略的教導後，是否能運用所學而達到熟練與流暢。</w:t>
            </w:r>
          </w:p>
          <w:p w:rsidR="00FA5280" w:rsidRDefault="00FA5280" w:rsidP="00FA5280">
            <w:pPr>
              <w:spacing w:line="400" w:lineRule="exact"/>
              <w:rPr>
                <w:rFonts w:ascii="標楷體" w:eastAsia="標楷體" w:hAnsi="標楷體"/>
              </w:rPr>
            </w:pPr>
            <w:r w:rsidRPr="00FA5280">
              <w:rPr>
                <w:rFonts w:ascii="標楷體" w:eastAsia="標楷體" w:hAnsi="標楷體" w:hint="eastAsia"/>
              </w:rPr>
              <w:t xml:space="preserve">  </w:t>
            </w:r>
            <w:r w:rsidRPr="00FA5280">
              <w:rPr>
                <w:rFonts w:ascii="標楷體" w:eastAsia="標楷體" w:hAnsi="標楷體"/>
              </w:rPr>
              <w:t xml:space="preserve"> </w:t>
            </w:r>
            <w:r>
              <w:rPr>
                <w:rFonts w:ascii="標楷體" w:eastAsia="標楷體" w:hAnsi="標楷體" w:hint="eastAsia"/>
              </w:rPr>
              <w:t xml:space="preserve"> </w:t>
            </w:r>
            <w:r w:rsidRPr="00FA5280">
              <w:rPr>
                <w:rFonts w:ascii="標楷體" w:eastAsia="標楷體" w:hAnsi="標楷體" w:hint="eastAsia"/>
              </w:rPr>
              <w:t>學生在本單元過關標準為答對80 %以上。表示學生在本單元學習成效已達成80 %</w:t>
            </w:r>
          </w:p>
          <w:p w:rsidR="00FA5280" w:rsidRDefault="00FA5280" w:rsidP="00FA5280">
            <w:pPr>
              <w:spacing w:line="400" w:lineRule="exact"/>
              <w:rPr>
                <w:rFonts w:ascii="標楷體" w:eastAsia="標楷體" w:hAnsi="標楷體"/>
              </w:rPr>
            </w:pPr>
            <w:r>
              <w:rPr>
                <w:rFonts w:ascii="標楷體" w:eastAsia="標楷體" w:hAnsi="標楷體" w:hint="eastAsia"/>
              </w:rPr>
              <w:t xml:space="preserve">    </w:t>
            </w:r>
            <w:r w:rsidRPr="00FA5280">
              <w:rPr>
                <w:rFonts w:ascii="標楷體" w:eastAsia="標楷體" w:hAnsi="標楷體" w:hint="eastAsia"/>
              </w:rPr>
              <w:t>以上，可進行下一階段的課程。若學生該大題答對率未達80 %，請繼續加強該項</w:t>
            </w:r>
          </w:p>
          <w:p w:rsidR="0055126C" w:rsidRPr="00FA5280" w:rsidRDefault="00FA5280" w:rsidP="00FA5280">
            <w:pPr>
              <w:spacing w:line="400" w:lineRule="exact"/>
              <w:rPr>
                <w:rFonts w:ascii="標楷體" w:eastAsia="標楷體" w:hAnsi="標楷體"/>
              </w:rPr>
            </w:pPr>
            <w:r>
              <w:rPr>
                <w:rFonts w:ascii="標楷體" w:eastAsia="標楷體" w:hAnsi="標楷體" w:hint="eastAsia"/>
              </w:rPr>
              <w:t xml:space="preserve">    </w:t>
            </w:r>
            <w:r w:rsidRPr="00FA5280">
              <w:rPr>
                <w:rFonts w:ascii="標楷體" w:eastAsia="標楷體" w:hAnsi="標楷體" w:hint="eastAsia"/>
              </w:rPr>
              <w:t>能力之學習策略。</w:t>
            </w:r>
          </w:p>
        </w:tc>
      </w:tr>
      <w:tr w:rsidR="0055126C" w:rsidRPr="0055126C" w:rsidTr="00A52000">
        <w:trPr>
          <w:cantSplit/>
          <w:trHeight w:val="697"/>
          <w:jc w:val="center"/>
        </w:trPr>
        <w:tc>
          <w:tcPr>
            <w:tcW w:w="434" w:type="dxa"/>
            <w:vAlign w:val="center"/>
          </w:tcPr>
          <w:p w:rsidR="0055126C" w:rsidRPr="0055126C" w:rsidRDefault="0055126C" w:rsidP="0055126C">
            <w:pPr>
              <w:spacing w:line="400" w:lineRule="exact"/>
              <w:jc w:val="center"/>
              <w:rPr>
                <w:rFonts w:ascii="標楷體" w:eastAsia="標楷體" w:hAnsi="標楷體"/>
                <w:b/>
              </w:rPr>
            </w:pPr>
            <w:r w:rsidRPr="0055126C">
              <w:rPr>
                <w:rFonts w:ascii="標楷體" w:eastAsia="標楷體" w:hAnsi="標楷體" w:hint="eastAsia"/>
                <w:b/>
              </w:rPr>
              <w:t>核心素養</w:t>
            </w:r>
          </w:p>
        </w:tc>
        <w:tc>
          <w:tcPr>
            <w:tcW w:w="8991" w:type="dxa"/>
            <w:gridSpan w:val="4"/>
            <w:vAlign w:val="center"/>
          </w:tcPr>
          <w:p w:rsidR="0055126C" w:rsidRPr="0055126C" w:rsidRDefault="0055126C" w:rsidP="0055126C">
            <w:pPr>
              <w:autoSpaceDE w:val="0"/>
              <w:autoSpaceDN w:val="0"/>
              <w:ind w:left="1080" w:hangingChars="450" w:hanging="1080"/>
              <w:contextualSpacing/>
              <w:rPr>
                <w:rFonts w:ascii="標楷體" w:eastAsia="標楷體" w:hAnsi="標楷體"/>
              </w:rPr>
            </w:pPr>
            <w:r w:rsidRPr="0055126C">
              <w:rPr>
                <w:rFonts w:ascii="標楷體" w:eastAsia="標楷體" w:hAnsi="標楷體" w:hint="eastAsia"/>
              </w:rPr>
              <w:t>特學-E-A2能運用學習策略發展探索問題的思考能力，並透過體驗與實踐處理日常生活問題。</w:t>
            </w:r>
          </w:p>
          <w:p w:rsidR="0055126C" w:rsidRPr="0055126C" w:rsidRDefault="0055126C" w:rsidP="0055126C">
            <w:pPr>
              <w:autoSpaceDE w:val="0"/>
              <w:autoSpaceDN w:val="0"/>
              <w:ind w:left="1080" w:hangingChars="450" w:hanging="1080"/>
              <w:contextualSpacing/>
              <w:rPr>
                <w:rFonts w:ascii="標楷體" w:eastAsia="標楷體" w:hAnsi="標楷體"/>
              </w:rPr>
            </w:pPr>
            <w:r w:rsidRPr="0055126C">
              <w:rPr>
                <w:rFonts w:ascii="標楷體" w:eastAsia="標楷體" w:hAnsi="標楷體" w:hint="eastAsia"/>
              </w:rPr>
              <w:t>特學-E-A3能運用學習策略發展擬定計畫與實作的能力，並以創新思考方式，因應日常生活情境。</w:t>
            </w:r>
          </w:p>
          <w:p w:rsidR="0055126C" w:rsidRPr="0055126C" w:rsidRDefault="0055126C" w:rsidP="0055126C">
            <w:pPr>
              <w:autoSpaceDE w:val="0"/>
              <w:autoSpaceDN w:val="0"/>
              <w:ind w:left="1080" w:hangingChars="450" w:hanging="1080"/>
              <w:contextualSpacing/>
              <w:rPr>
                <w:rFonts w:ascii="標楷體" w:eastAsia="標楷體" w:hAnsi="標楷體"/>
              </w:rPr>
            </w:pPr>
            <w:r w:rsidRPr="0055126C">
              <w:rPr>
                <w:rFonts w:ascii="標楷體" w:eastAsia="標楷體" w:hAnsi="標楷體" w:hint="eastAsia"/>
              </w:rPr>
              <w:t>特學-E-B1能運用學習策略發展「聽、說、讀、寫、作」的基本語文素養，並具有生活所需的基礎數理、肢體及藝術等符號知能。</w:t>
            </w:r>
          </w:p>
          <w:p w:rsidR="0055126C" w:rsidRPr="0055126C" w:rsidRDefault="0055126C" w:rsidP="0055126C">
            <w:pPr>
              <w:autoSpaceDE w:val="0"/>
              <w:autoSpaceDN w:val="0"/>
              <w:ind w:left="1080" w:hangingChars="450" w:hanging="1080"/>
              <w:contextualSpacing/>
              <w:rPr>
                <w:rFonts w:ascii="標楷體" w:eastAsia="標楷體" w:hAnsi="標楷體"/>
              </w:rPr>
            </w:pPr>
            <w:r w:rsidRPr="0055126C">
              <w:rPr>
                <w:rFonts w:ascii="標楷體" w:eastAsia="標楷體" w:hAnsi="標楷體" w:hint="eastAsia"/>
              </w:rPr>
              <w:t>特學-E-C2能運用學習策略養成理解他人感受之能力，樂於與人互動，並與團隊成員合作之素養。</w:t>
            </w:r>
          </w:p>
        </w:tc>
      </w:tr>
      <w:tr w:rsidR="0055126C" w:rsidRPr="0055126C" w:rsidTr="00A52000">
        <w:trPr>
          <w:cantSplit/>
          <w:trHeight w:val="697"/>
          <w:jc w:val="center"/>
        </w:trPr>
        <w:tc>
          <w:tcPr>
            <w:tcW w:w="434" w:type="dxa"/>
            <w:vAlign w:val="center"/>
          </w:tcPr>
          <w:p w:rsidR="0055126C" w:rsidRPr="0055126C" w:rsidRDefault="0055126C" w:rsidP="0055126C">
            <w:pPr>
              <w:spacing w:line="400" w:lineRule="exact"/>
              <w:jc w:val="center"/>
              <w:rPr>
                <w:rFonts w:ascii="標楷體" w:eastAsia="標楷體" w:hAnsi="標楷體"/>
                <w:b/>
              </w:rPr>
            </w:pPr>
            <w:r w:rsidRPr="0055126C">
              <w:rPr>
                <w:rFonts w:ascii="標楷體" w:eastAsia="標楷體" w:hAnsi="標楷體" w:hint="eastAsia"/>
                <w:b/>
              </w:rPr>
              <w:t>學習表現</w:t>
            </w:r>
          </w:p>
        </w:tc>
        <w:tc>
          <w:tcPr>
            <w:tcW w:w="8991" w:type="dxa"/>
            <w:gridSpan w:val="4"/>
          </w:tcPr>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T.</w:t>
            </w:r>
            <w:r w:rsidRPr="0055126C">
              <w:rPr>
                <w:rFonts w:eastAsia="標楷體" w:hint="eastAsia"/>
                <w:color w:val="000000"/>
              </w:rPr>
              <w:t>態度動機</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T1-E2-</w:t>
            </w:r>
            <w:r w:rsidRPr="0055126C">
              <w:rPr>
                <w:rFonts w:eastAsia="標楷體" w:hint="eastAsia"/>
                <w:color w:val="000000"/>
              </w:rPr>
              <w:t>態度策略</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1 </w:t>
            </w:r>
            <w:r w:rsidRPr="0055126C">
              <w:rPr>
                <w:rFonts w:eastAsia="標楷體" w:hint="eastAsia"/>
                <w:color w:val="000000"/>
              </w:rPr>
              <w:t>能用適當的方法完成工作或作業（如：同儕合作）</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2 </w:t>
            </w:r>
            <w:r w:rsidRPr="0055126C">
              <w:rPr>
                <w:rFonts w:eastAsia="標楷體" w:hint="eastAsia"/>
                <w:color w:val="000000"/>
              </w:rPr>
              <w:t>能在不同學習情境下表現應有的學習行為（如：戶外教學）</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3 </w:t>
            </w:r>
            <w:r w:rsidRPr="0055126C">
              <w:rPr>
                <w:rFonts w:eastAsia="標楷體" w:hint="eastAsia"/>
                <w:color w:val="000000"/>
              </w:rPr>
              <w:t>能自己進行課前準備工作（如：備妥學用品、事先預習）</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4 </w:t>
            </w:r>
            <w:r w:rsidRPr="0055126C">
              <w:rPr>
                <w:rFonts w:eastAsia="標楷體" w:hint="eastAsia"/>
                <w:color w:val="000000"/>
              </w:rPr>
              <w:t>能自己進行課後複習工作（如：作業練習）</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T2-E2-</w:t>
            </w:r>
            <w:r w:rsidRPr="0055126C">
              <w:rPr>
                <w:rFonts w:eastAsia="標楷體" w:hint="eastAsia"/>
                <w:color w:val="000000"/>
              </w:rPr>
              <w:t>動機策略</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1 </w:t>
            </w:r>
            <w:r w:rsidRPr="0055126C">
              <w:rPr>
                <w:rFonts w:eastAsia="標楷體" w:hint="eastAsia"/>
                <w:color w:val="000000"/>
              </w:rPr>
              <w:t>能判斷學習目標符合自己的能力水準</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2 </w:t>
            </w:r>
            <w:r w:rsidRPr="0055126C">
              <w:rPr>
                <w:rFonts w:eastAsia="標楷體" w:hint="eastAsia"/>
                <w:color w:val="000000"/>
              </w:rPr>
              <w:t>能了解自身的學習意願和學習表現之間的關係（如：花費比較多時間和努力，學習的科目會有比較好的表現）</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3 </w:t>
            </w:r>
            <w:r w:rsidRPr="0055126C">
              <w:rPr>
                <w:rFonts w:eastAsia="標楷體" w:hint="eastAsia"/>
                <w:color w:val="000000"/>
              </w:rPr>
              <w:t>能將自己的學習成果做正向的歸因（如：我成績進步是因為我很努力）</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4 </w:t>
            </w:r>
            <w:r w:rsidRPr="0055126C">
              <w:rPr>
                <w:rFonts w:eastAsia="標楷體" w:hint="eastAsia"/>
                <w:color w:val="000000"/>
              </w:rPr>
              <w:t>能說出可能的解決方案（如：我這個題目不願做，我可以尋問同學或老師等方式）</w:t>
            </w:r>
          </w:p>
          <w:p w:rsidR="0055126C" w:rsidRPr="0055126C" w:rsidRDefault="0055126C" w:rsidP="0055126C">
            <w:pPr>
              <w:adjustRightInd w:val="0"/>
              <w:snapToGrid w:val="0"/>
              <w:jc w:val="both"/>
              <w:rPr>
                <w:rFonts w:eastAsia="標楷體"/>
                <w:color w:val="000000"/>
              </w:rPr>
            </w:pPr>
            <w:r w:rsidRPr="0055126C">
              <w:rPr>
                <w:rFonts w:eastAsia="標楷體" w:hint="eastAsia"/>
                <w:color w:val="000000"/>
              </w:rPr>
              <w:t xml:space="preserve">5 </w:t>
            </w:r>
            <w:r w:rsidRPr="0055126C">
              <w:rPr>
                <w:rFonts w:eastAsia="標楷體" w:hint="eastAsia"/>
                <w:color w:val="000000"/>
              </w:rPr>
              <w:t>能選擇不同的自我增強策略，給予自己適當的鼓勵</w:t>
            </w:r>
          </w:p>
          <w:p w:rsidR="0055126C" w:rsidRPr="0055126C" w:rsidRDefault="0055126C" w:rsidP="0055126C">
            <w:pPr>
              <w:adjustRightInd w:val="0"/>
              <w:snapToGrid w:val="0"/>
              <w:jc w:val="both"/>
              <w:rPr>
                <w:rFonts w:eastAsia="標楷體"/>
              </w:rPr>
            </w:pPr>
            <w:r w:rsidRPr="0055126C">
              <w:rPr>
                <w:rFonts w:eastAsia="標楷體" w:hint="eastAsia"/>
                <w:color w:val="000000"/>
              </w:rPr>
              <w:t xml:space="preserve">6 </w:t>
            </w:r>
            <w:r w:rsidRPr="0055126C">
              <w:rPr>
                <w:rFonts w:eastAsia="標楷體" w:hint="eastAsia"/>
                <w:color w:val="000000"/>
              </w:rPr>
              <w:t>能選擇參與有興趣的校內外學習活動</w:t>
            </w:r>
          </w:p>
          <w:p w:rsidR="0055126C" w:rsidRPr="0055126C" w:rsidRDefault="0055126C" w:rsidP="0055126C">
            <w:pPr>
              <w:adjustRightInd w:val="0"/>
              <w:snapToGrid w:val="0"/>
              <w:jc w:val="both"/>
              <w:rPr>
                <w:rFonts w:eastAsia="標楷體"/>
              </w:rPr>
            </w:pPr>
            <w:r w:rsidRPr="0055126C">
              <w:rPr>
                <w:rFonts w:eastAsia="標楷體" w:hint="eastAsia"/>
              </w:rPr>
              <w:t>M.</w:t>
            </w:r>
            <w:r w:rsidRPr="0055126C">
              <w:rPr>
                <w:rFonts w:eastAsia="標楷體" w:hint="eastAsia"/>
              </w:rPr>
              <w:t>後設認知</w:t>
            </w:r>
          </w:p>
          <w:p w:rsidR="0055126C" w:rsidRPr="0055126C" w:rsidRDefault="0055126C" w:rsidP="0055126C">
            <w:pPr>
              <w:adjustRightInd w:val="0"/>
              <w:snapToGrid w:val="0"/>
              <w:jc w:val="both"/>
              <w:rPr>
                <w:rFonts w:eastAsia="標楷體"/>
              </w:rPr>
            </w:pPr>
            <w:r w:rsidRPr="0055126C">
              <w:rPr>
                <w:rFonts w:eastAsia="標楷體" w:hint="eastAsia"/>
              </w:rPr>
              <w:t>M2-E2-</w:t>
            </w:r>
            <w:r w:rsidRPr="0055126C">
              <w:rPr>
                <w:rFonts w:eastAsia="標楷體" w:hint="eastAsia"/>
              </w:rPr>
              <w:t>自我認知策略</w:t>
            </w:r>
          </w:p>
          <w:p w:rsidR="0055126C" w:rsidRPr="0055126C" w:rsidRDefault="0055126C" w:rsidP="0055126C">
            <w:pPr>
              <w:adjustRightInd w:val="0"/>
              <w:snapToGrid w:val="0"/>
              <w:jc w:val="both"/>
              <w:rPr>
                <w:rFonts w:eastAsia="標楷體"/>
              </w:rPr>
            </w:pPr>
            <w:r w:rsidRPr="0055126C">
              <w:rPr>
                <w:rFonts w:eastAsia="標楷體" w:hint="eastAsia"/>
              </w:rPr>
              <w:t xml:space="preserve">1 </w:t>
            </w:r>
            <w:r w:rsidRPr="0055126C">
              <w:rPr>
                <w:rFonts w:eastAsia="標楷體" w:hint="eastAsia"/>
              </w:rPr>
              <w:t>能自己排出學習科目的優先順序</w:t>
            </w:r>
          </w:p>
          <w:p w:rsidR="0055126C" w:rsidRPr="0055126C" w:rsidRDefault="0055126C" w:rsidP="0055126C">
            <w:pPr>
              <w:adjustRightInd w:val="0"/>
              <w:snapToGrid w:val="0"/>
              <w:jc w:val="both"/>
              <w:rPr>
                <w:rFonts w:eastAsia="標楷體"/>
              </w:rPr>
            </w:pPr>
            <w:r w:rsidRPr="0055126C">
              <w:rPr>
                <w:rFonts w:eastAsia="標楷體" w:hint="eastAsia"/>
              </w:rPr>
              <w:t xml:space="preserve">2 </w:t>
            </w:r>
            <w:r w:rsidRPr="0055126C">
              <w:rPr>
                <w:rFonts w:eastAsia="標楷體" w:hint="eastAsia"/>
              </w:rPr>
              <w:t>能分辨出學習材料的難易程度</w:t>
            </w:r>
          </w:p>
          <w:p w:rsidR="0055126C" w:rsidRPr="0055126C" w:rsidRDefault="0055126C" w:rsidP="0055126C">
            <w:pPr>
              <w:adjustRightInd w:val="0"/>
              <w:snapToGrid w:val="0"/>
              <w:jc w:val="both"/>
              <w:rPr>
                <w:rFonts w:eastAsia="標楷體"/>
              </w:rPr>
            </w:pPr>
            <w:r w:rsidRPr="0055126C">
              <w:rPr>
                <w:rFonts w:eastAsia="標楷體" w:hint="eastAsia"/>
              </w:rPr>
              <w:t xml:space="preserve">3 </w:t>
            </w:r>
            <w:r w:rsidRPr="0055126C">
              <w:rPr>
                <w:rFonts w:eastAsia="標楷體" w:hint="eastAsia"/>
              </w:rPr>
              <w:t>能指出自己常犯的錯誤（如：錯字類型、常錯題型等）</w:t>
            </w:r>
          </w:p>
          <w:p w:rsidR="0055126C" w:rsidRPr="0055126C" w:rsidRDefault="0055126C" w:rsidP="0055126C">
            <w:pPr>
              <w:adjustRightInd w:val="0"/>
              <w:snapToGrid w:val="0"/>
              <w:jc w:val="both"/>
              <w:rPr>
                <w:rFonts w:eastAsia="標楷體"/>
              </w:rPr>
            </w:pPr>
            <w:r w:rsidRPr="0055126C">
              <w:rPr>
                <w:rFonts w:eastAsia="標楷體" w:hint="eastAsia"/>
              </w:rPr>
              <w:t xml:space="preserve">4 </w:t>
            </w:r>
            <w:r w:rsidRPr="0055126C">
              <w:rPr>
                <w:rFonts w:eastAsia="標楷體" w:hint="eastAsia"/>
              </w:rPr>
              <w:t>能了解學習活動所需的時間</w:t>
            </w:r>
          </w:p>
          <w:p w:rsidR="0055126C" w:rsidRPr="0055126C" w:rsidRDefault="0055126C" w:rsidP="0055126C">
            <w:pPr>
              <w:adjustRightInd w:val="0"/>
              <w:snapToGrid w:val="0"/>
              <w:jc w:val="both"/>
              <w:rPr>
                <w:rFonts w:eastAsia="標楷體"/>
              </w:rPr>
            </w:pPr>
            <w:r w:rsidRPr="0055126C">
              <w:rPr>
                <w:rFonts w:eastAsia="標楷體" w:hint="eastAsia"/>
              </w:rPr>
              <w:t>M3-E2-</w:t>
            </w:r>
            <w:r w:rsidRPr="0055126C">
              <w:rPr>
                <w:rFonts w:eastAsia="標楷體" w:hint="eastAsia"/>
              </w:rPr>
              <w:t>監控策略</w:t>
            </w:r>
          </w:p>
          <w:p w:rsidR="0055126C" w:rsidRPr="0055126C" w:rsidRDefault="0055126C" w:rsidP="0055126C">
            <w:pPr>
              <w:adjustRightInd w:val="0"/>
              <w:snapToGrid w:val="0"/>
              <w:jc w:val="both"/>
              <w:rPr>
                <w:rFonts w:eastAsia="標楷體"/>
              </w:rPr>
            </w:pPr>
            <w:r w:rsidRPr="0055126C">
              <w:rPr>
                <w:rFonts w:eastAsia="標楷體" w:hint="eastAsia"/>
              </w:rPr>
              <w:t xml:space="preserve">1 </w:t>
            </w:r>
            <w:r w:rsidRPr="0055126C">
              <w:rPr>
                <w:rFonts w:eastAsia="標楷體" w:hint="eastAsia"/>
              </w:rPr>
              <w:t>能自己擬訂具體的學習目標</w:t>
            </w:r>
          </w:p>
          <w:p w:rsidR="0055126C" w:rsidRPr="0055126C" w:rsidRDefault="0055126C" w:rsidP="0055126C">
            <w:pPr>
              <w:adjustRightInd w:val="0"/>
              <w:snapToGrid w:val="0"/>
              <w:jc w:val="both"/>
              <w:rPr>
                <w:rFonts w:eastAsia="標楷體"/>
              </w:rPr>
            </w:pPr>
            <w:r w:rsidRPr="0055126C">
              <w:rPr>
                <w:rFonts w:eastAsia="標楷體" w:hint="eastAsia"/>
              </w:rPr>
              <w:t xml:space="preserve">2 </w:t>
            </w:r>
            <w:r w:rsidRPr="0055126C">
              <w:rPr>
                <w:rFonts w:eastAsia="標楷體" w:hint="eastAsia"/>
              </w:rPr>
              <w:t>能在他人示範下，擬訂達成目標的步驟與方法</w:t>
            </w:r>
          </w:p>
          <w:p w:rsidR="0055126C" w:rsidRPr="0055126C" w:rsidRDefault="0055126C" w:rsidP="0055126C">
            <w:pPr>
              <w:adjustRightInd w:val="0"/>
              <w:snapToGrid w:val="0"/>
              <w:jc w:val="both"/>
              <w:rPr>
                <w:rFonts w:eastAsia="標楷體"/>
              </w:rPr>
            </w:pPr>
            <w:r w:rsidRPr="0055126C">
              <w:rPr>
                <w:rFonts w:eastAsia="標楷體" w:hint="eastAsia"/>
              </w:rPr>
              <w:t xml:space="preserve">3 </w:t>
            </w:r>
            <w:r w:rsidRPr="0055126C">
              <w:rPr>
                <w:rFonts w:eastAsia="標楷體" w:hint="eastAsia"/>
              </w:rPr>
              <w:t>能自我檢核和記錄，每一個步驟的執行結果</w:t>
            </w:r>
          </w:p>
          <w:p w:rsidR="0055126C" w:rsidRPr="0055126C" w:rsidRDefault="0055126C" w:rsidP="0055126C">
            <w:pPr>
              <w:adjustRightInd w:val="0"/>
              <w:snapToGrid w:val="0"/>
              <w:jc w:val="both"/>
              <w:rPr>
                <w:rFonts w:eastAsia="標楷體"/>
              </w:rPr>
            </w:pPr>
            <w:r w:rsidRPr="0055126C">
              <w:rPr>
                <w:rFonts w:eastAsia="標楷體" w:hint="eastAsia"/>
              </w:rPr>
              <w:t xml:space="preserve">4 </w:t>
            </w:r>
            <w:r w:rsidRPr="0055126C">
              <w:rPr>
                <w:rFonts w:eastAsia="標楷體" w:hint="eastAsia"/>
              </w:rPr>
              <w:t>能使用不同的問題解決方法</w:t>
            </w:r>
          </w:p>
          <w:p w:rsidR="0055126C" w:rsidRPr="0055126C" w:rsidRDefault="0055126C" w:rsidP="0055126C">
            <w:pPr>
              <w:adjustRightInd w:val="0"/>
              <w:snapToGrid w:val="0"/>
              <w:jc w:val="both"/>
              <w:rPr>
                <w:rFonts w:eastAsia="標楷體"/>
              </w:rPr>
            </w:pPr>
            <w:r w:rsidRPr="0055126C">
              <w:rPr>
                <w:rFonts w:eastAsia="標楷體" w:hint="eastAsia"/>
              </w:rPr>
              <w:t xml:space="preserve">5 </w:t>
            </w:r>
            <w:r w:rsidRPr="0055126C">
              <w:rPr>
                <w:rFonts w:eastAsia="標楷體" w:hint="eastAsia"/>
              </w:rPr>
              <w:t>能用提示系統調整自己的學習行為（如：計時器提醒作答速度）</w:t>
            </w:r>
          </w:p>
          <w:p w:rsidR="0055126C" w:rsidRPr="0055126C" w:rsidRDefault="0055126C" w:rsidP="0055126C">
            <w:pPr>
              <w:adjustRightInd w:val="0"/>
              <w:snapToGrid w:val="0"/>
              <w:jc w:val="both"/>
              <w:rPr>
                <w:rFonts w:eastAsia="標楷體"/>
              </w:rPr>
            </w:pPr>
            <w:r w:rsidRPr="0055126C">
              <w:rPr>
                <w:rFonts w:eastAsia="標楷體" w:hint="eastAsia"/>
              </w:rPr>
              <w:t xml:space="preserve">6 </w:t>
            </w:r>
            <w:r w:rsidRPr="0055126C">
              <w:rPr>
                <w:rFonts w:eastAsia="標楷體" w:hint="eastAsia"/>
              </w:rPr>
              <w:t>能監控自己學習時間（如：學習時間分配表的達成率）</w:t>
            </w:r>
          </w:p>
          <w:p w:rsidR="0055126C" w:rsidRPr="0055126C" w:rsidRDefault="0055126C" w:rsidP="0055126C">
            <w:pPr>
              <w:adjustRightInd w:val="0"/>
              <w:snapToGrid w:val="0"/>
              <w:jc w:val="both"/>
              <w:rPr>
                <w:rFonts w:eastAsia="標楷體"/>
              </w:rPr>
            </w:pPr>
            <w:r w:rsidRPr="0055126C">
              <w:rPr>
                <w:rFonts w:eastAsia="標楷體" w:hint="eastAsia"/>
              </w:rPr>
              <w:t xml:space="preserve">7 </w:t>
            </w:r>
            <w:r w:rsidRPr="0055126C">
              <w:rPr>
                <w:rFonts w:eastAsia="標楷體" w:hint="eastAsia"/>
              </w:rPr>
              <w:t>能監控自己的學習表現與學習成果</w:t>
            </w:r>
            <w:r w:rsidRPr="0055126C">
              <w:rPr>
                <w:rFonts w:eastAsia="標楷體" w:hint="eastAsia"/>
              </w:rPr>
              <w:t>(</w:t>
            </w:r>
            <w:r w:rsidRPr="0055126C">
              <w:rPr>
                <w:rFonts w:eastAsia="標楷體" w:hint="eastAsia"/>
              </w:rPr>
              <w:t>如</w:t>
            </w:r>
            <w:r w:rsidRPr="0055126C">
              <w:rPr>
                <w:rFonts w:eastAsia="標楷體" w:hint="eastAsia"/>
              </w:rPr>
              <w:t>:</w:t>
            </w:r>
            <w:r w:rsidRPr="0055126C">
              <w:rPr>
                <w:rFonts w:eastAsia="標楷體" w:hint="eastAsia"/>
              </w:rPr>
              <w:t>各科作業的完成率</w:t>
            </w:r>
            <w:r w:rsidRPr="0055126C">
              <w:rPr>
                <w:rFonts w:eastAsia="標楷體" w:hint="eastAsia"/>
              </w:rPr>
              <w:t>)</w:t>
            </w:r>
          </w:p>
        </w:tc>
      </w:tr>
      <w:tr w:rsidR="0055126C" w:rsidRPr="0055126C" w:rsidTr="00A52000">
        <w:trPr>
          <w:cantSplit/>
          <w:trHeight w:val="697"/>
          <w:jc w:val="center"/>
        </w:trPr>
        <w:tc>
          <w:tcPr>
            <w:tcW w:w="434" w:type="dxa"/>
            <w:vAlign w:val="center"/>
          </w:tcPr>
          <w:p w:rsidR="0055126C" w:rsidRPr="0055126C" w:rsidRDefault="0055126C" w:rsidP="0055126C">
            <w:pPr>
              <w:spacing w:line="400" w:lineRule="exact"/>
              <w:jc w:val="center"/>
              <w:rPr>
                <w:rFonts w:ascii="標楷體" w:eastAsia="標楷體" w:hAnsi="標楷體"/>
                <w:b/>
              </w:rPr>
            </w:pPr>
            <w:r w:rsidRPr="0055126C">
              <w:rPr>
                <w:rFonts w:ascii="標楷體" w:eastAsia="標楷體" w:hAnsi="標楷體" w:hint="eastAsia"/>
                <w:b/>
              </w:rPr>
              <w:lastRenderedPageBreak/>
              <w:t>學習內容</w:t>
            </w:r>
          </w:p>
        </w:tc>
        <w:tc>
          <w:tcPr>
            <w:tcW w:w="8991" w:type="dxa"/>
            <w:gridSpan w:val="4"/>
            <w:vAlign w:val="center"/>
          </w:tcPr>
          <w:p w:rsidR="0055126C" w:rsidRPr="0055126C" w:rsidRDefault="0055126C" w:rsidP="0055126C">
            <w:pPr>
              <w:autoSpaceDE w:val="0"/>
              <w:autoSpaceDN w:val="0"/>
              <w:ind w:left="840" w:hangingChars="350" w:hanging="840"/>
              <w:contextualSpacing/>
              <w:rPr>
                <w:rFonts w:ascii="標楷體" w:eastAsia="標楷體" w:hAnsi="標楷體"/>
              </w:rPr>
            </w:pPr>
            <w:r w:rsidRPr="0055126C">
              <w:rPr>
                <w:rFonts w:ascii="標楷體" w:eastAsia="標楷體" w:hAnsi="標楷體" w:hint="eastAsia"/>
              </w:rPr>
              <w:t>II-E2-1態度策略</w:t>
            </w:r>
          </w:p>
          <w:p w:rsidR="0055126C" w:rsidRPr="0055126C" w:rsidRDefault="0055126C" w:rsidP="0055126C">
            <w:pPr>
              <w:autoSpaceDE w:val="0"/>
              <w:autoSpaceDN w:val="0"/>
              <w:ind w:left="840" w:hangingChars="350" w:hanging="840"/>
              <w:contextualSpacing/>
              <w:rPr>
                <w:rFonts w:ascii="標楷體" w:eastAsia="標楷體" w:hAnsi="標楷體"/>
              </w:rPr>
            </w:pPr>
            <w:r w:rsidRPr="0055126C">
              <w:rPr>
                <w:rFonts w:ascii="標楷體" w:eastAsia="標楷體" w:hAnsi="標楷體" w:hint="eastAsia"/>
              </w:rPr>
              <w:t>II-E2-2動機策略</w:t>
            </w:r>
          </w:p>
          <w:p w:rsidR="0055126C" w:rsidRPr="0055126C" w:rsidRDefault="0055126C" w:rsidP="0055126C">
            <w:pPr>
              <w:autoSpaceDE w:val="0"/>
              <w:autoSpaceDN w:val="0"/>
              <w:ind w:left="840" w:hangingChars="350" w:hanging="840"/>
              <w:contextualSpacing/>
              <w:rPr>
                <w:rFonts w:ascii="標楷體" w:eastAsia="標楷體" w:hAnsi="標楷體"/>
              </w:rPr>
            </w:pPr>
            <w:r w:rsidRPr="0055126C">
              <w:rPr>
                <w:rFonts w:ascii="標楷體" w:eastAsia="標楷體" w:hAnsi="標楷體" w:hint="eastAsia"/>
              </w:rPr>
              <w:t>IV-E2-2自我認知策略</w:t>
            </w:r>
          </w:p>
          <w:p w:rsidR="0055126C" w:rsidRPr="0055126C" w:rsidRDefault="0055126C" w:rsidP="0055126C">
            <w:pPr>
              <w:autoSpaceDE w:val="0"/>
              <w:autoSpaceDN w:val="0"/>
              <w:ind w:left="840" w:hangingChars="350" w:hanging="840"/>
              <w:contextualSpacing/>
              <w:rPr>
                <w:rFonts w:ascii="標楷體" w:eastAsia="標楷體" w:hAnsi="標楷體"/>
                <w:sz w:val="28"/>
                <w:szCs w:val="28"/>
              </w:rPr>
            </w:pPr>
            <w:r w:rsidRPr="0055126C">
              <w:rPr>
                <w:rFonts w:ascii="標楷體" w:eastAsia="標楷體" w:hAnsi="標楷體" w:hint="eastAsia"/>
              </w:rPr>
              <w:t>IV-E2-3監控調整策略</w:t>
            </w:r>
          </w:p>
        </w:tc>
      </w:tr>
      <w:tr w:rsidR="0055126C" w:rsidRPr="0055126C" w:rsidTr="00A52000">
        <w:trPr>
          <w:cantSplit/>
          <w:trHeight w:val="345"/>
          <w:jc w:val="center"/>
        </w:trPr>
        <w:tc>
          <w:tcPr>
            <w:tcW w:w="434" w:type="dxa"/>
            <w:vAlign w:val="center"/>
          </w:tcPr>
          <w:p w:rsidR="0055126C" w:rsidRPr="0055126C" w:rsidRDefault="0055126C" w:rsidP="0055126C">
            <w:pPr>
              <w:spacing w:line="400" w:lineRule="exact"/>
              <w:jc w:val="center"/>
              <w:rPr>
                <w:rFonts w:ascii="標楷體" w:eastAsia="標楷體" w:hAnsi="標楷體"/>
                <w:b/>
              </w:rPr>
            </w:pPr>
            <w:r w:rsidRPr="0055126C">
              <w:rPr>
                <w:rFonts w:ascii="標楷體" w:eastAsia="標楷體" w:hAnsi="標楷體" w:hint="eastAsia"/>
                <w:b/>
              </w:rPr>
              <w:t>教</w:t>
            </w:r>
          </w:p>
          <w:p w:rsidR="0055126C" w:rsidRPr="0055126C" w:rsidRDefault="0055126C" w:rsidP="0055126C">
            <w:pPr>
              <w:spacing w:line="400" w:lineRule="exact"/>
              <w:jc w:val="center"/>
              <w:rPr>
                <w:rFonts w:ascii="標楷體" w:eastAsia="標楷體" w:hAnsi="標楷體"/>
                <w:bCs/>
              </w:rPr>
            </w:pPr>
            <w:r w:rsidRPr="0055126C">
              <w:rPr>
                <w:rFonts w:ascii="標楷體" w:eastAsia="標楷體" w:hAnsi="標楷體" w:hint="eastAsia"/>
                <w:b/>
              </w:rPr>
              <w:t>學 目 標</w:t>
            </w:r>
          </w:p>
        </w:tc>
        <w:tc>
          <w:tcPr>
            <w:tcW w:w="8991" w:type="dxa"/>
            <w:gridSpan w:val="4"/>
            <w:vAlign w:val="center"/>
          </w:tcPr>
          <w:p w:rsidR="0055126C" w:rsidRPr="0055126C" w:rsidRDefault="0055126C" w:rsidP="0055126C">
            <w:pPr>
              <w:autoSpaceDE w:val="0"/>
              <w:autoSpaceDN w:val="0"/>
              <w:adjustRightInd w:val="0"/>
              <w:snapToGrid w:val="0"/>
              <w:ind w:left="840" w:hangingChars="350" w:hanging="840"/>
              <w:rPr>
                <w:rFonts w:ascii="標楷體" w:eastAsia="標楷體" w:hAnsi="標楷體" w:cs="ArialMT"/>
                <w:bCs/>
                <w:kern w:val="0"/>
              </w:rPr>
            </w:pPr>
            <w:r w:rsidRPr="0055126C">
              <w:rPr>
                <w:rFonts w:ascii="標楷體" w:eastAsia="標楷體" w:hAnsi="標楷體" w:cs="ArialMT" w:hint="eastAsia"/>
                <w:bCs/>
                <w:kern w:val="0"/>
              </w:rPr>
              <w:t>一、認知方面</w:t>
            </w:r>
          </w:p>
          <w:p w:rsidR="0055126C" w:rsidRPr="0055126C" w:rsidRDefault="0055126C" w:rsidP="0055126C">
            <w:pPr>
              <w:autoSpaceDE w:val="0"/>
              <w:autoSpaceDN w:val="0"/>
              <w:adjustRightInd w:val="0"/>
              <w:rPr>
                <w:rFonts w:ascii="標楷體" w:eastAsia="標楷體" w:hAnsi="標楷體" w:cs="DFKaiShu-SB-Estd-BF"/>
                <w:kern w:val="0"/>
              </w:rPr>
            </w:pPr>
            <w:r w:rsidRPr="0055126C">
              <w:rPr>
                <w:rFonts w:ascii="標楷體" w:eastAsia="標楷體" w:hAnsi="標楷體" w:cs="DFKaiShu-SB-Estd-BF"/>
                <w:kern w:val="0"/>
              </w:rPr>
              <w:t xml:space="preserve">5-a-04-1 </w:t>
            </w:r>
            <w:r w:rsidRPr="0055126C">
              <w:rPr>
                <w:rFonts w:ascii="標楷體" w:eastAsia="標楷體" w:hAnsi="標楷體" w:cs="DFKaiShu-SB-Estd-BF" w:hint="eastAsia"/>
                <w:kern w:val="0"/>
              </w:rPr>
              <w:t>能根據整</w:t>
            </w:r>
            <w:r w:rsidRPr="0055126C">
              <w:rPr>
                <w:rFonts w:ascii="標楷體" w:eastAsia="標楷體" w:hAnsi="標楷體" w:cs="新細明體" w:hint="eastAsia"/>
                <w:kern w:val="0"/>
              </w:rPr>
              <w:t>數</w:t>
            </w:r>
            <w:r w:rsidRPr="0055126C">
              <w:rPr>
                <w:rFonts w:ascii="標楷體" w:eastAsia="標楷體" w:hAnsi="標楷體" w:cs="AVGmdBU" w:hint="eastAsia"/>
                <w:kern w:val="0"/>
              </w:rPr>
              <w:t>單步驟</w:t>
            </w:r>
            <w:r w:rsidRPr="0055126C">
              <w:rPr>
                <w:rFonts w:ascii="標楷體" w:eastAsia="標楷體" w:hAnsi="標楷體" w:cs="新細明體" w:hint="eastAsia"/>
                <w:kern w:val="0"/>
              </w:rPr>
              <w:t>列</w:t>
            </w:r>
            <w:r w:rsidRPr="0055126C">
              <w:rPr>
                <w:rFonts w:ascii="標楷體" w:eastAsia="標楷體" w:hAnsi="標楷體" w:cs="AVGmdBU" w:hint="eastAsia"/>
                <w:kern w:val="0"/>
              </w:rPr>
              <w:t>式的學習經驗，依據問題</w:t>
            </w:r>
            <w:r w:rsidRPr="0055126C">
              <w:rPr>
                <w:rFonts w:ascii="標楷體" w:eastAsia="標楷體" w:hAnsi="標楷體" w:cs="新細明體" w:hint="eastAsia"/>
                <w:kern w:val="0"/>
              </w:rPr>
              <w:t>列</w:t>
            </w:r>
            <w:r w:rsidRPr="0055126C">
              <w:rPr>
                <w:rFonts w:ascii="標楷體" w:eastAsia="標楷體" w:hAnsi="標楷體" w:cs="AVGmdBU" w:hint="eastAsia"/>
                <w:kern w:val="0"/>
              </w:rPr>
              <w:t>出含有未知</w:t>
            </w:r>
            <w:r w:rsidRPr="0055126C">
              <w:rPr>
                <w:rFonts w:ascii="標楷體" w:eastAsia="標楷體" w:hAnsi="標楷體" w:cs="新細明體" w:hint="eastAsia"/>
                <w:kern w:val="0"/>
              </w:rPr>
              <w:t>數</w:t>
            </w:r>
            <w:r w:rsidRPr="0055126C">
              <w:rPr>
                <w:rFonts w:ascii="標楷體" w:eastAsia="標楷體" w:hAnsi="標楷體" w:cs="DFKaiShu-SB-Estd-BF" w:hint="eastAsia"/>
                <w:kern w:val="0"/>
              </w:rPr>
              <w:t>符號的算式。</w:t>
            </w:r>
          </w:p>
          <w:p w:rsidR="0055126C" w:rsidRPr="0055126C" w:rsidRDefault="0055126C" w:rsidP="0055126C">
            <w:pPr>
              <w:autoSpaceDE w:val="0"/>
              <w:autoSpaceDN w:val="0"/>
              <w:adjustRightInd w:val="0"/>
              <w:rPr>
                <w:rFonts w:ascii="標楷體" w:eastAsia="標楷體" w:hAnsi="標楷體" w:cs="DFKaiShu-SB-Estd-BF"/>
                <w:kern w:val="0"/>
              </w:rPr>
            </w:pPr>
            <w:r w:rsidRPr="0055126C">
              <w:rPr>
                <w:rFonts w:ascii="標楷體" w:eastAsia="標楷體" w:hAnsi="標楷體" w:cs="DFKaiShu-SB-Estd-BF"/>
                <w:kern w:val="0"/>
              </w:rPr>
              <w:t xml:space="preserve">5-a-04-2 </w:t>
            </w:r>
            <w:r w:rsidRPr="0055126C">
              <w:rPr>
                <w:rFonts w:ascii="標楷體" w:eastAsia="標楷體" w:hAnsi="標楷體" w:cs="DFKaiShu-SB-Estd-BF" w:hint="eastAsia"/>
                <w:kern w:val="0"/>
              </w:rPr>
              <w:t>能解釋含有未知</w:t>
            </w:r>
            <w:r w:rsidRPr="0055126C">
              <w:rPr>
                <w:rFonts w:ascii="標楷體" w:eastAsia="標楷體" w:hAnsi="標楷體" w:cs="新細明體" w:hint="eastAsia"/>
                <w:kern w:val="0"/>
              </w:rPr>
              <w:t>數</w:t>
            </w:r>
            <w:r w:rsidRPr="0055126C">
              <w:rPr>
                <w:rFonts w:ascii="標楷體" w:eastAsia="標楷體" w:hAnsi="標楷體" w:cs="AVGmdBU" w:hint="eastAsia"/>
                <w:kern w:val="0"/>
              </w:rPr>
              <w:t>符號算式中各</w:t>
            </w:r>
            <w:r w:rsidRPr="0055126C">
              <w:rPr>
                <w:rFonts w:ascii="標楷體" w:eastAsia="標楷體" w:hAnsi="標楷體" w:cs="新細明體" w:hint="eastAsia"/>
                <w:kern w:val="0"/>
              </w:rPr>
              <w:t>數</w:t>
            </w:r>
            <w:r w:rsidRPr="0055126C">
              <w:rPr>
                <w:rFonts w:ascii="標楷體" w:eastAsia="標楷體" w:hAnsi="標楷體" w:cs="AVGmdBU" w:hint="eastAsia"/>
                <w:kern w:val="0"/>
              </w:rPr>
              <w:t>字或符號代表的意思，並求</w:t>
            </w:r>
            <w:r w:rsidRPr="0055126C">
              <w:rPr>
                <w:rFonts w:ascii="標楷體" w:eastAsia="標楷體" w:hAnsi="標楷體" w:cs="DFKaiShu-SB-Estd-BF" w:hint="eastAsia"/>
                <w:kern w:val="0"/>
              </w:rPr>
              <w:t>出答案與驗</w:t>
            </w:r>
          </w:p>
          <w:p w:rsidR="0055126C" w:rsidRPr="0055126C" w:rsidRDefault="0055126C" w:rsidP="0055126C">
            <w:pPr>
              <w:autoSpaceDE w:val="0"/>
              <w:autoSpaceDN w:val="0"/>
              <w:adjustRightInd w:val="0"/>
              <w:rPr>
                <w:rFonts w:ascii="標楷體" w:eastAsia="標楷體" w:hAnsi="標楷體"/>
              </w:rPr>
            </w:pPr>
            <w:r w:rsidRPr="0055126C">
              <w:rPr>
                <w:rFonts w:ascii="標楷體" w:eastAsia="標楷體" w:hAnsi="標楷體" w:cs="DFKaiShu-SB-Estd-BF" w:hint="eastAsia"/>
                <w:kern w:val="0"/>
              </w:rPr>
              <w:t xml:space="preserve">         算。</w:t>
            </w:r>
          </w:p>
          <w:p w:rsidR="0055126C" w:rsidRPr="0055126C" w:rsidRDefault="0055126C" w:rsidP="0055126C">
            <w:pPr>
              <w:autoSpaceDE w:val="0"/>
              <w:autoSpaceDN w:val="0"/>
              <w:adjustRightInd w:val="0"/>
              <w:snapToGrid w:val="0"/>
              <w:rPr>
                <w:rFonts w:ascii="標楷體" w:eastAsia="標楷體" w:hAnsi="標楷體"/>
              </w:rPr>
            </w:pPr>
            <w:r w:rsidRPr="0055126C">
              <w:rPr>
                <w:rFonts w:ascii="標楷體" w:eastAsia="標楷體" w:hAnsi="標楷體"/>
              </w:rPr>
              <w:t xml:space="preserve">C-R-01 </w:t>
            </w:r>
            <w:r w:rsidRPr="0055126C">
              <w:rPr>
                <w:rFonts w:ascii="標楷體" w:eastAsia="標楷體" w:hAnsi="標楷體" w:hint="eastAsia"/>
              </w:rPr>
              <w:t>能察覺生活中與數學相關的情境。</w:t>
            </w:r>
          </w:p>
          <w:p w:rsidR="0055126C" w:rsidRPr="0055126C" w:rsidRDefault="0055126C" w:rsidP="0055126C">
            <w:pPr>
              <w:autoSpaceDE w:val="0"/>
              <w:autoSpaceDN w:val="0"/>
              <w:adjustRightInd w:val="0"/>
              <w:snapToGrid w:val="0"/>
              <w:rPr>
                <w:rFonts w:ascii="標楷體" w:eastAsia="標楷體" w:hAnsi="標楷體"/>
              </w:rPr>
            </w:pPr>
            <w:r w:rsidRPr="0055126C">
              <w:rPr>
                <w:rFonts w:ascii="標楷體" w:eastAsia="標楷體" w:hAnsi="標楷體"/>
              </w:rPr>
              <w:t xml:space="preserve">C-S-04 </w:t>
            </w:r>
            <w:r w:rsidRPr="0055126C">
              <w:rPr>
                <w:rFonts w:ascii="標楷體" w:eastAsia="標楷體" w:hAnsi="標楷體" w:hint="eastAsia"/>
              </w:rPr>
              <w:t>能多層面的理解，數學可以用來解決日常生活所遇到的問題。</w:t>
            </w:r>
          </w:p>
          <w:p w:rsidR="0055126C" w:rsidRPr="0055126C" w:rsidRDefault="0055126C" w:rsidP="0055126C">
            <w:pPr>
              <w:autoSpaceDE w:val="0"/>
              <w:autoSpaceDN w:val="0"/>
              <w:adjustRightInd w:val="0"/>
              <w:snapToGrid w:val="0"/>
              <w:ind w:left="840" w:hangingChars="350" w:hanging="840"/>
              <w:rPr>
                <w:rFonts w:ascii="標楷體" w:eastAsia="標楷體" w:hAnsi="標楷體" w:cs="ArialMT"/>
                <w:bCs/>
                <w:kern w:val="0"/>
              </w:rPr>
            </w:pPr>
            <w:r w:rsidRPr="0055126C">
              <w:rPr>
                <w:rFonts w:ascii="標楷體" w:eastAsia="標楷體" w:hAnsi="標楷體" w:cs="ArialMT" w:hint="eastAsia"/>
                <w:bCs/>
                <w:kern w:val="0"/>
              </w:rPr>
              <w:t>二、技能方面</w:t>
            </w:r>
          </w:p>
          <w:p w:rsidR="0055126C" w:rsidRPr="0055126C" w:rsidRDefault="0055126C" w:rsidP="0055126C">
            <w:pPr>
              <w:autoSpaceDE w:val="0"/>
              <w:autoSpaceDN w:val="0"/>
              <w:adjustRightInd w:val="0"/>
              <w:snapToGrid w:val="0"/>
              <w:jc w:val="both"/>
              <w:rPr>
                <w:rFonts w:ascii="標楷體" w:eastAsia="標楷體" w:hAnsi="標楷體" w:cs="ArialMT"/>
                <w:bCs/>
                <w:color w:val="000000"/>
                <w:kern w:val="0"/>
              </w:rPr>
            </w:pPr>
            <w:r w:rsidRPr="0055126C">
              <w:rPr>
                <w:rFonts w:ascii="標楷體" w:eastAsia="標楷體" w:hAnsi="標楷體" w:cs="ArialMT" w:hint="eastAsia"/>
                <w:bCs/>
                <w:color w:val="000000"/>
                <w:kern w:val="0"/>
              </w:rPr>
              <w:t>4-2-1-3能運用適合的學習策略學習特定項目（如：閱讀理解策略、數學解題 策略等）</w:t>
            </w:r>
          </w:p>
          <w:p w:rsidR="0055126C" w:rsidRPr="0055126C" w:rsidRDefault="0055126C" w:rsidP="0055126C">
            <w:pPr>
              <w:autoSpaceDE w:val="0"/>
              <w:autoSpaceDN w:val="0"/>
              <w:adjustRightInd w:val="0"/>
              <w:snapToGrid w:val="0"/>
              <w:jc w:val="both"/>
              <w:rPr>
                <w:rFonts w:ascii="標楷體" w:eastAsia="標楷體" w:hAnsi="標楷體" w:cs="ArialMT"/>
                <w:bCs/>
                <w:color w:val="000000"/>
                <w:kern w:val="0"/>
              </w:rPr>
            </w:pPr>
            <w:r w:rsidRPr="0055126C">
              <w:rPr>
                <w:rFonts w:ascii="標楷體" w:eastAsia="標楷體" w:hAnsi="標楷體" w:cs="ArialMT" w:hint="eastAsia"/>
                <w:bCs/>
                <w:color w:val="000000"/>
                <w:kern w:val="0"/>
              </w:rPr>
              <w:t>4-3-1-2整理歸納學習的重點或概念。</w:t>
            </w:r>
          </w:p>
          <w:p w:rsidR="0055126C" w:rsidRPr="0055126C" w:rsidRDefault="0055126C" w:rsidP="0055126C">
            <w:pPr>
              <w:autoSpaceDE w:val="0"/>
              <w:autoSpaceDN w:val="0"/>
              <w:adjustRightInd w:val="0"/>
              <w:snapToGrid w:val="0"/>
              <w:jc w:val="both"/>
              <w:rPr>
                <w:rFonts w:ascii="標楷體" w:eastAsia="標楷體" w:hAnsi="標楷體" w:cs="ArialMT"/>
                <w:bCs/>
                <w:color w:val="000000"/>
                <w:kern w:val="0"/>
              </w:rPr>
            </w:pPr>
            <w:r w:rsidRPr="0055126C">
              <w:rPr>
                <w:rFonts w:ascii="標楷體" w:eastAsia="標楷體" w:hAnsi="標楷體" w:cs="ArialMT" w:hint="eastAsia"/>
                <w:bCs/>
                <w:color w:val="000000"/>
                <w:kern w:val="0"/>
              </w:rPr>
              <w:t>4-2-2-2能在引導下，擬訂達成目標所需的步驟。</w:t>
            </w:r>
          </w:p>
          <w:p w:rsidR="0055126C" w:rsidRPr="0055126C" w:rsidRDefault="0055126C" w:rsidP="0055126C">
            <w:pPr>
              <w:autoSpaceDE w:val="0"/>
              <w:autoSpaceDN w:val="0"/>
              <w:adjustRightInd w:val="0"/>
              <w:snapToGrid w:val="0"/>
              <w:jc w:val="both"/>
              <w:rPr>
                <w:rFonts w:ascii="標楷體" w:eastAsia="標楷體" w:hAnsi="標楷體" w:cs="ArialMT"/>
                <w:bCs/>
                <w:color w:val="000000"/>
                <w:kern w:val="0"/>
              </w:rPr>
            </w:pPr>
            <w:r w:rsidRPr="0055126C">
              <w:rPr>
                <w:rFonts w:ascii="標楷體" w:eastAsia="標楷體" w:hAnsi="標楷體" w:cs="ArialMT" w:hint="eastAsia"/>
                <w:bCs/>
                <w:color w:val="000000"/>
                <w:kern w:val="0"/>
              </w:rPr>
              <w:t>4-2-2-3能自我檢核和記錄，每一個步驟的執行結果。</w:t>
            </w:r>
          </w:p>
          <w:p w:rsidR="0055126C" w:rsidRPr="0055126C" w:rsidRDefault="0055126C" w:rsidP="0055126C">
            <w:pPr>
              <w:autoSpaceDE w:val="0"/>
              <w:autoSpaceDN w:val="0"/>
              <w:adjustRightInd w:val="0"/>
              <w:snapToGrid w:val="0"/>
              <w:ind w:left="840" w:hangingChars="350" w:hanging="840"/>
              <w:rPr>
                <w:rFonts w:ascii="標楷體" w:eastAsia="標楷體" w:hAnsi="標楷體" w:cs="ArialMT"/>
                <w:bCs/>
                <w:color w:val="000000"/>
                <w:kern w:val="0"/>
              </w:rPr>
            </w:pPr>
            <w:r w:rsidRPr="0055126C">
              <w:rPr>
                <w:rFonts w:ascii="標楷體" w:eastAsia="標楷體" w:hAnsi="標楷體" w:cs="ArialMT" w:hint="eastAsia"/>
                <w:bCs/>
                <w:color w:val="000000"/>
                <w:kern w:val="0"/>
              </w:rPr>
              <w:t>三、情意方面</w:t>
            </w:r>
          </w:p>
          <w:p w:rsidR="0055126C" w:rsidRPr="0055126C" w:rsidRDefault="0055126C" w:rsidP="0055126C">
            <w:pPr>
              <w:autoSpaceDE w:val="0"/>
              <w:autoSpaceDN w:val="0"/>
              <w:adjustRightInd w:val="0"/>
              <w:snapToGrid w:val="0"/>
              <w:ind w:left="840" w:hangingChars="350" w:hanging="840"/>
              <w:rPr>
                <w:rFonts w:ascii="標楷體" w:eastAsia="標楷體" w:hAnsi="標楷體" w:cs="新細明體"/>
                <w:bCs/>
                <w:color w:val="000000"/>
                <w:kern w:val="0"/>
              </w:rPr>
            </w:pPr>
            <w:r w:rsidRPr="0055126C">
              <w:rPr>
                <w:rFonts w:ascii="標楷體" w:eastAsia="標楷體" w:hAnsi="標楷體" w:cs="新細明體" w:hint="eastAsia"/>
                <w:bCs/>
                <w:color w:val="000000"/>
                <w:kern w:val="0"/>
              </w:rPr>
              <w:t>2-2-1-5能選擇不同的自我增強策略，給予自己適當的鼓勵。</w:t>
            </w:r>
          </w:p>
          <w:p w:rsidR="0055126C" w:rsidRPr="0055126C" w:rsidRDefault="0055126C" w:rsidP="0055126C">
            <w:pPr>
              <w:autoSpaceDE w:val="0"/>
              <w:autoSpaceDN w:val="0"/>
              <w:adjustRightInd w:val="0"/>
              <w:snapToGrid w:val="0"/>
              <w:ind w:left="840" w:hangingChars="350" w:hanging="840"/>
              <w:rPr>
                <w:rFonts w:ascii="標楷體" w:eastAsia="標楷體" w:hAnsi="標楷體" w:cs="新細明體"/>
                <w:bCs/>
                <w:color w:val="000000"/>
                <w:kern w:val="0"/>
              </w:rPr>
            </w:pPr>
            <w:r w:rsidRPr="0055126C">
              <w:rPr>
                <w:rFonts w:ascii="標楷體" w:eastAsia="標楷體" w:hAnsi="標楷體" w:cs="新細明體" w:hint="eastAsia"/>
                <w:bCs/>
                <w:color w:val="000000"/>
                <w:kern w:val="0"/>
              </w:rPr>
              <w:t>2-3-1-1能透過成功的學習經驗自我肯定。</w:t>
            </w:r>
          </w:p>
        </w:tc>
      </w:tr>
      <w:tr w:rsidR="0055126C" w:rsidRPr="0055126C" w:rsidTr="00A52000">
        <w:trPr>
          <w:cantSplit/>
          <w:trHeight w:val="345"/>
          <w:jc w:val="center"/>
        </w:trPr>
        <w:tc>
          <w:tcPr>
            <w:tcW w:w="434" w:type="dxa"/>
            <w:vAlign w:val="center"/>
          </w:tcPr>
          <w:p w:rsidR="0055126C" w:rsidRPr="0055126C" w:rsidRDefault="0055126C" w:rsidP="0055126C">
            <w:pPr>
              <w:spacing w:line="400" w:lineRule="exact"/>
              <w:jc w:val="center"/>
              <w:rPr>
                <w:rFonts w:ascii="標楷體" w:eastAsia="標楷體" w:hAnsi="標楷體"/>
                <w:b/>
              </w:rPr>
            </w:pPr>
            <w:r w:rsidRPr="0055126C">
              <w:rPr>
                <w:rFonts w:ascii="標楷體" w:eastAsia="標楷體" w:hAnsi="標楷體" w:hint="eastAsia"/>
                <w:b/>
              </w:rPr>
              <w:t>環境分析</w:t>
            </w:r>
          </w:p>
        </w:tc>
        <w:tc>
          <w:tcPr>
            <w:tcW w:w="8991" w:type="dxa"/>
            <w:gridSpan w:val="4"/>
            <w:vAlign w:val="center"/>
          </w:tcPr>
          <w:p w:rsidR="0055126C" w:rsidRPr="0055126C" w:rsidRDefault="0055126C" w:rsidP="0055126C">
            <w:pPr>
              <w:tabs>
                <w:tab w:val="left" w:pos="516"/>
              </w:tabs>
              <w:spacing w:line="400" w:lineRule="exact"/>
              <w:rPr>
                <w:rFonts w:ascii="標楷體" w:eastAsia="標楷體" w:hAnsi="標楷體"/>
                <w:bCs/>
              </w:rPr>
            </w:pPr>
            <w:r w:rsidRPr="0055126C">
              <w:rPr>
                <w:rFonts w:ascii="標楷體" w:eastAsia="標楷體" w:hAnsi="標楷體" w:hint="eastAsia"/>
                <w:bCs/>
              </w:rPr>
              <w:t>1.小組教學(依據學生困難向度進行分組合作學習)。</w:t>
            </w:r>
          </w:p>
          <w:p w:rsidR="0055126C" w:rsidRPr="0055126C" w:rsidRDefault="0055126C" w:rsidP="0055126C">
            <w:pPr>
              <w:tabs>
                <w:tab w:val="left" w:pos="516"/>
              </w:tabs>
              <w:spacing w:line="400" w:lineRule="exact"/>
              <w:rPr>
                <w:rFonts w:ascii="標楷體" w:eastAsia="標楷體" w:hAnsi="標楷體"/>
                <w:bCs/>
              </w:rPr>
            </w:pPr>
            <w:r w:rsidRPr="0055126C">
              <w:rPr>
                <w:rFonts w:ascii="標楷體" w:eastAsia="標楷體" w:hAnsi="標楷體" w:hint="eastAsia"/>
                <w:bCs/>
              </w:rPr>
              <w:t>2.教學設備為桌上型電腦、投影機、白板與電子白板；教學資源為學習單。</w:t>
            </w:r>
          </w:p>
          <w:p w:rsidR="0055126C" w:rsidRPr="0055126C" w:rsidRDefault="0055126C" w:rsidP="0055126C">
            <w:pPr>
              <w:tabs>
                <w:tab w:val="left" w:pos="516"/>
              </w:tabs>
              <w:spacing w:line="400" w:lineRule="exact"/>
              <w:rPr>
                <w:rFonts w:ascii="標楷體" w:eastAsia="標楷體" w:hAnsi="標楷體"/>
                <w:bCs/>
              </w:rPr>
            </w:pPr>
            <w:r w:rsidRPr="0055126C">
              <w:rPr>
                <w:rFonts w:ascii="標楷體" w:eastAsia="標楷體" w:hAnsi="標楷體" w:hint="eastAsia"/>
                <w:bCs/>
              </w:rPr>
              <w:t>3.教室備有風扇，能有效改善教室高溫，讓學生靜下心上課。</w:t>
            </w:r>
          </w:p>
        </w:tc>
      </w:tr>
      <w:tr w:rsidR="0055126C" w:rsidRPr="0055126C" w:rsidTr="00A46176">
        <w:trPr>
          <w:cantSplit/>
          <w:trHeight w:val="11330"/>
          <w:jc w:val="center"/>
        </w:trPr>
        <w:tc>
          <w:tcPr>
            <w:tcW w:w="434" w:type="dxa"/>
            <w:vAlign w:val="center"/>
          </w:tcPr>
          <w:p w:rsidR="0055126C" w:rsidRPr="0055126C" w:rsidRDefault="0055126C" w:rsidP="0055126C">
            <w:pPr>
              <w:spacing w:line="400" w:lineRule="exact"/>
              <w:jc w:val="center"/>
              <w:rPr>
                <w:rFonts w:ascii="標楷體" w:eastAsia="標楷體" w:hAnsi="標楷體"/>
                <w:b/>
                <w:bCs/>
              </w:rPr>
            </w:pPr>
            <w:r w:rsidRPr="0055126C">
              <w:rPr>
                <w:rFonts w:ascii="標楷體" w:eastAsia="標楷體" w:hAnsi="標楷體" w:hint="eastAsia"/>
                <w:b/>
                <w:bCs/>
              </w:rPr>
              <w:lastRenderedPageBreak/>
              <w:t>學生程度</w:t>
            </w:r>
          </w:p>
        </w:tc>
        <w:tc>
          <w:tcPr>
            <w:tcW w:w="8991"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0"/>
              <w:gridCol w:w="4460"/>
            </w:tblGrid>
            <w:tr w:rsidR="0055126C" w:rsidRPr="0055126C" w:rsidTr="00A52000">
              <w:tc>
                <w:tcPr>
                  <w:tcW w:w="4460" w:type="dxa"/>
                </w:tcPr>
                <w:p w:rsidR="0055126C" w:rsidRPr="0055126C" w:rsidRDefault="0055126C" w:rsidP="0055126C">
                  <w:pPr>
                    <w:tabs>
                      <w:tab w:val="left" w:pos="516"/>
                    </w:tabs>
                    <w:spacing w:line="400" w:lineRule="exact"/>
                    <w:jc w:val="center"/>
                    <w:rPr>
                      <w:rFonts w:ascii="標楷體" w:eastAsia="標楷體" w:hAnsi="標楷體"/>
                      <w:bCs/>
                      <w:color w:val="000000"/>
                    </w:rPr>
                  </w:pPr>
                  <w:r w:rsidRPr="0055126C">
                    <w:rPr>
                      <w:rFonts w:ascii="標楷體" w:eastAsia="標楷體" w:hAnsi="標楷體" w:hint="eastAsia"/>
                      <w:bCs/>
                      <w:color w:val="000000"/>
                    </w:rPr>
                    <w:t>甲生（數學學障-數學推理(math reasoning)有困難）</w:t>
                  </w:r>
                </w:p>
              </w:tc>
              <w:tc>
                <w:tcPr>
                  <w:tcW w:w="4460" w:type="dxa"/>
                </w:tcPr>
                <w:p w:rsidR="0055126C" w:rsidRPr="0055126C" w:rsidRDefault="0055126C" w:rsidP="0055126C">
                  <w:pPr>
                    <w:tabs>
                      <w:tab w:val="left" w:pos="516"/>
                    </w:tabs>
                    <w:spacing w:line="400" w:lineRule="exact"/>
                    <w:jc w:val="center"/>
                    <w:rPr>
                      <w:rFonts w:ascii="標楷體" w:eastAsia="標楷體" w:hAnsi="標楷體"/>
                      <w:bCs/>
                      <w:color w:val="000000"/>
                    </w:rPr>
                  </w:pPr>
                  <w:r w:rsidRPr="0055126C">
                    <w:rPr>
                      <w:rFonts w:ascii="標楷體" w:eastAsia="標楷體" w:hAnsi="標楷體" w:hint="eastAsia"/>
                      <w:bCs/>
                      <w:color w:val="000000"/>
                    </w:rPr>
                    <w:t>乙生（數學學障-算數實際法則（math fact）記憶(memorization)有困難）</w:t>
                  </w:r>
                </w:p>
              </w:tc>
            </w:tr>
            <w:tr w:rsidR="0055126C" w:rsidRPr="0055126C" w:rsidTr="00A52000">
              <w:tc>
                <w:tcPr>
                  <w:tcW w:w="4460" w:type="dxa"/>
                </w:tcPr>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(一)先備能力</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1、對利用算式填充式（括號列式）表徵</w:t>
                  </w:r>
                </w:p>
                <w:p w:rsidR="0055126C" w:rsidRPr="0055126C" w:rsidRDefault="0055126C" w:rsidP="0055126C">
                  <w:pPr>
                    <w:tabs>
                      <w:tab w:val="left" w:pos="516"/>
                    </w:tabs>
                    <w:spacing w:line="400" w:lineRule="exact"/>
                    <w:ind w:firstLineChars="150" w:firstLine="360"/>
                    <w:rPr>
                      <w:rFonts w:ascii="標楷體" w:eastAsia="標楷體" w:hAnsi="標楷體"/>
                      <w:bCs/>
                      <w:color w:val="000000"/>
                    </w:rPr>
                  </w:pPr>
                  <w:r w:rsidRPr="0055126C">
                    <w:rPr>
                      <w:rFonts w:ascii="標楷體" w:eastAsia="標楷體" w:hAnsi="標楷體" w:hint="eastAsia"/>
                      <w:bCs/>
                      <w:color w:val="000000"/>
                    </w:rPr>
                    <w:t>未知量有困難。</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2、能進行基礎的直式加減乘除計算。</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3、數學推理有困難(如：於應用數學概念</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 xml:space="preserve">   、實際法則或程序處理計量的問題上</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 xml:space="preserve">   有嚴重困難）。</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(二)學習狀況</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1、數學科學習動機強，會主動提問。</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2、做事難專注，時常拘泥在小地方，因</w:t>
                  </w:r>
                </w:p>
                <w:p w:rsidR="0055126C" w:rsidRPr="0055126C" w:rsidRDefault="0055126C" w:rsidP="0055126C">
                  <w:pPr>
                    <w:tabs>
                      <w:tab w:val="left" w:pos="516"/>
                    </w:tabs>
                    <w:spacing w:line="400" w:lineRule="exact"/>
                    <w:ind w:firstLineChars="150" w:firstLine="360"/>
                    <w:rPr>
                      <w:rFonts w:ascii="標楷體" w:eastAsia="標楷體" w:hAnsi="標楷體"/>
                      <w:bCs/>
                      <w:color w:val="000000"/>
                    </w:rPr>
                  </w:pPr>
                  <w:r w:rsidRPr="0055126C">
                    <w:rPr>
                      <w:rFonts w:ascii="標楷體" w:eastAsia="標楷體" w:hAnsi="標楷體" w:hint="eastAsia"/>
                      <w:bCs/>
                      <w:color w:val="000000"/>
                    </w:rPr>
                    <w:t>此常會因此遺漏部分學習重點。</w:t>
                  </w:r>
                </w:p>
              </w:tc>
              <w:tc>
                <w:tcPr>
                  <w:tcW w:w="4460" w:type="dxa"/>
                </w:tcPr>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(一)先備能力</w:t>
                  </w:r>
                </w:p>
                <w:p w:rsidR="0055126C" w:rsidRPr="0055126C" w:rsidRDefault="0055126C" w:rsidP="0055126C">
                  <w:pPr>
                    <w:tabs>
                      <w:tab w:val="left" w:pos="516"/>
                    </w:tabs>
                    <w:spacing w:line="400" w:lineRule="exact"/>
                    <w:ind w:left="360" w:hangingChars="150" w:hanging="360"/>
                    <w:rPr>
                      <w:rFonts w:ascii="標楷體" w:eastAsia="標楷體" w:hAnsi="標楷體"/>
                      <w:bCs/>
                      <w:color w:val="000000"/>
                    </w:rPr>
                  </w:pPr>
                  <w:r w:rsidRPr="0055126C">
                    <w:rPr>
                      <w:rFonts w:ascii="標楷體" w:eastAsia="標楷體" w:hAnsi="標楷體" w:hint="eastAsia"/>
                      <w:bCs/>
                      <w:color w:val="000000"/>
                    </w:rPr>
                    <w:t>1、利用算式填充式（括號列式）表徵未知量的能力尚可。</w:t>
                  </w:r>
                </w:p>
                <w:p w:rsidR="0055126C" w:rsidRPr="0055126C" w:rsidRDefault="0055126C" w:rsidP="0055126C">
                  <w:pPr>
                    <w:tabs>
                      <w:tab w:val="left" w:pos="516"/>
                    </w:tabs>
                    <w:spacing w:line="400" w:lineRule="exact"/>
                    <w:ind w:left="360" w:hangingChars="150" w:hanging="360"/>
                    <w:rPr>
                      <w:rFonts w:ascii="標楷體" w:eastAsia="標楷體" w:hAnsi="標楷體"/>
                      <w:bCs/>
                      <w:color w:val="000000"/>
                    </w:rPr>
                  </w:pPr>
                  <w:r w:rsidRPr="0055126C">
                    <w:rPr>
                      <w:rFonts w:ascii="標楷體" w:eastAsia="標楷體" w:hAnsi="標楷體" w:hint="eastAsia"/>
                      <w:bCs/>
                      <w:color w:val="000000"/>
                    </w:rPr>
                    <w:t>2、基礎的直式加減乘除計算能力尚可</w:t>
                  </w:r>
                </w:p>
                <w:p w:rsidR="0055126C" w:rsidRPr="0055126C" w:rsidRDefault="0055126C" w:rsidP="0055126C">
                  <w:pPr>
                    <w:tabs>
                      <w:tab w:val="left" w:pos="516"/>
                    </w:tabs>
                    <w:spacing w:line="400" w:lineRule="exact"/>
                    <w:ind w:left="360" w:hangingChars="150" w:hanging="360"/>
                    <w:rPr>
                      <w:rFonts w:ascii="標楷體" w:eastAsia="標楷體" w:hAnsi="標楷體"/>
                      <w:bCs/>
                      <w:color w:val="000000"/>
                    </w:rPr>
                  </w:pPr>
                  <w:r w:rsidRPr="0055126C">
                    <w:rPr>
                      <w:rFonts w:ascii="標楷體" w:eastAsia="標楷體" w:hAnsi="標楷體" w:hint="eastAsia"/>
                      <w:bCs/>
                      <w:color w:val="000000"/>
                    </w:rPr>
                    <w:t>3、對於數學計算法則、公式的記憶與運用有困難。</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(二)學習狀況</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1、分心狀況嚴重，時常恍神。</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2、雖對課業會在意，但行動力較不足。</w:t>
                  </w:r>
                </w:p>
              </w:tc>
            </w:tr>
            <w:tr w:rsidR="0055126C" w:rsidRPr="0055126C" w:rsidTr="00A52000">
              <w:tc>
                <w:tcPr>
                  <w:tcW w:w="4460" w:type="dxa"/>
                </w:tcPr>
                <w:p w:rsidR="0055126C" w:rsidRPr="0055126C" w:rsidRDefault="0055126C" w:rsidP="0055126C">
                  <w:pPr>
                    <w:tabs>
                      <w:tab w:val="left" w:pos="516"/>
                    </w:tabs>
                    <w:spacing w:line="400" w:lineRule="exact"/>
                    <w:jc w:val="center"/>
                    <w:rPr>
                      <w:rFonts w:ascii="標楷體" w:eastAsia="標楷體" w:hAnsi="標楷體"/>
                      <w:bCs/>
                      <w:color w:val="000000"/>
                    </w:rPr>
                  </w:pPr>
                  <w:r w:rsidRPr="0055126C">
                    <w:rPr>
                      <w:rFonts w:ascii="標楷體" w:eastAsia="標楷體" w:hAnsi="標楷體" w:hint="eastAsia"/>
                      <w:bCs/>
                      <w:color w:val="000000"/>
                    </w:rPr>
                    <w:t>丙生</w:t>
                  </w:r>
                </w:p>
                <w:p w:rsidR="0055126C" w:rsidRPr="0055126C" w:rsidRDefault="0055126C" w:rsidP="0055126C">
                  <w:pPr>
                    <w:tabs>
                      <w:tab w:val="left" w:pos="516"/>
                    </w:tabs>
                    <w:spacing w:line="400" w:lineRule="exact"/>
                    <w:jc w:val="center"/>
                    <w:rPr>
                      <w:rFonts w:ascii="標楷體" w:eastAsia="標楷體" w:hAnsi="標楷體"/>
                      <w:bCs/>
                      <w:color w:val="000000"/>
                    </w:rPr>
                  </w:pPr>
                  <w:r w:rsidRPr="0055126C">
                    <w:rPr>
                      <w:rFonts w:ascii="標楷體" w:eastAsia="標楷體" w:hAnsi="標楷體" w:hint="eastAsia"/>
                      <w:bCs/>
                      <w:color w:val="000000"/>
                    </w:rPr>
                    <w:t>（數學學障-正確或流暢(calculation)的計算困難）</w:t>
                  </w:r>
                </w:p>
              </w:tc>
              <w:tc>
                <w:tcPr>
                  <w:tcW w:w="4460" w:type="dxa"/>
                </w:tcPr>
                <w:p w:rsidR="0055126C" w:rsidRPr="0055126C" w:rsidRDefault="0055126C" w:rsidP="0055126C">
                  <w:pPr>
                    <w:tabs>
                      <w:tab w:val="left" w:pos="516"/>
                    </w:tabs>
                    <w:spacing w:line="400" w:lineRule="exact"/>
                    <w:jc w:val="center"/>
                    <w:rPr>
                      <w:rFonts w:ascii="標楷體" w:eastAsia="標楷體" w:hAnsi="標楷體"/>
                      <w:bCs/>
                      <w:color w:val="000000"/>
                    </w:rPr>
                  </w:pPr>
                  <w:r w:rsidRPr="0055126C">
                    <w:rPr>
                      <w:rFonts w:ascii="標楷體" w:eastAsia="標楷體" w:hAnsi="標楷體" w:hint="eastAsia"/>
                      <w:bCs/>
                      <w:color w:val="000000"/>
                    </w:rPr>
                    <w:t>丁生</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(數學學障-數感(number sense)有困難）</w:t>
                  </w:r>
                </w:p>
              </w:tc>
            </w:tr>
            <w:tr w:rsidR="0055126C" w:rsidRPr="0055126C" w:rsidTr="00A52000">
              <w:tc>
                <w:tcPr>
                  <w:tcW w:w="4460" w:type="dxa"/>
                </w:tcPr>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(一)先備能力</w:t>
                  </w:r>
                </w:p>
                <w:p w:rsidR="0055126C" w:rsidRPr="0055126C" w:rsidRDefault="0055126C" w:rsidP="0055126C">
                  <w:pPr>
                    <w:tabs>
                      <w:tab w:val="left" w:pos="516"/>
                    </w:tabs>
                    <w:spacing w:line="400" w:lineRule="exact"/>
                    <w:ind w:left="360" w:hangingChars="150" w:hanging="360"/>
                    <w:rPr>
                      <w:rFonts w:ascii="標楷體" w:eastAsia="標楷體" w:hAnsi="標楷體"/>
                      <w:bCs/>
                      <w:color w:val="000000"/>
                    </w:rPr>
                  </w:pPr>
                  <w:r w:rsidRPr="0055126C">
                    <w:rPr>
                      <w:rFonts w:ascii="標楷體" w:eastAsia="標楷體" w:hAnsi="標楷體" w:hint="eastAsia"/>
                      <w:bCs/>
                      <w:color w:val="000000"/>
                    </w:rPr>
                    <w:t>1、能利用算式填充式（括號列式）表徵未知量。</w:t>
                  </w:r>
                </w:p>
                <w:p w:rsidR="0055126C" w:rsidRPr="0055126C" w:rsidRDefault="0055126C" w:rsidP="0055126C">
                  <w:pPr>
                    <w:tabs>
                      <w:tab w:val="left" w:pos="516"/>
                    </w:tabs>
                    <w:spacing w:line="400" w:lineRule="exact"/>
                    <w:ind w:left="360" w:hangingChars="150" w:hanging="360"/>
                    <w:rPr>
                      <w:rFonts w:ascii="標楷體" w:eastAsia="標楷體" w:hAnsi="標楷體"/>
                      <w:bCs/>
                      <w:color w:val="000000"/>
                    </w:rPr>
                  </w:pPr>
                  <w:r w:rsidRPr="0055126C">
                    <w:rPr>
                      <w:rFonts w:ascii="標楷體" w:eastAsia="標楷體" w:hAnsi="標楷體" w:hint="eastAsia"/>
                      <w:bCs/>
                      <w:color w:val="000000"/>
                    </w:rPr>
                    <w:t>2、基礎的直式加減乘除計算有困難。</w:t>
                  </w:r>
                </w:p>
                <w:p w:rsidR="0055126C" w:rsidRPr="0055126C" w:rsidRDefault="0055126C" w:rsidP="0055126C">
                  <w:pPr>
                    <w:tabs>
                      <w:tab w:val="left" w:pos="516"/>
                    </w:tabs>
                    <w:spacing w:line="400" w:lineRule="exact"/>
                    <w:ind w:left="360" w:hangingChars="150" w:hanging="360"/>
                    <w:rPr>
                      <w:rFonts w:ascii="標楷體" w:eastAsia="標楷體" w:hAnsi="標楷體"/>
                      <w:bCs/>
                      <w:color w:val="000000"/>
                    </w:rPr>
                  </w:pPr>
                  <w:r w:rsidRPr="0055126C">
                    <w:rPr>
                      <w:rFonts w:ascii="標楷體" w:eastAsia="標楷體" w:hAnsi="標楷體" w:hint="eastAsia"/>
                      <w:bCs/>
                      <w:color w:val="000000"/>
                    </w:rPr>
                    <w:t>3、基礎運算能力(+-×÷)差，有計算上的困難（在計算過程中迷失，且可能亂換算法）。</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(二)學習狀況</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1、對於新的內容有排斥感，會只想算熟</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 xml:space="preserve">   練的。</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2、受增強物做事，若是無好處便不做。</w:t>
                  </w:r>
                </w:p>
              </w:tc>
              <w:tc>
                <w:tcPr>
                  <w:tcW w:w="4460" w:type="dxa"/>
                </w:tcPr>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(一)先備能力</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1、對利用算式填充式（括號列式）表徵</w:t>
                  </w:r>
                </w:p>
                <w:p w:rsidR="0055126C" w:rsidRPr="0055126C" w:rsidRDefault="0055126C" w:rsidP="0055126C">
                  <w:pPr>
                    <w:tabs>
                      <w:tab w:val="left" w:pos="516"/>
                    </w:tabs>
                    <w:spacing w:line="400" w:lineRule="exact"/>
                    <w:ind w:leftChars="150" w:left="360"/>
                    <w:rPr>
                      <w:rFonts w:ascii="標楷體" w:eastAsia="標楷體" w:hAnsi="標楷體"/>
                      <w:bCs/>
                      <w:color w:val="000000"/>
                    </w:rPr>
                  </w:pPr>
                  <w:r w:rsidRPr="0055126C">
                    <w:rPr>
                      <w:rFonts w:ascii="標楷體" w:eastAsia="標楷體" w:hAnsi="標楷體" w:hint="eastAsia"/>
                      <w:bCs/>
                      <w:color w:val="000000"/>
                    </w:rPr>
                    <w:t>未知量有困難。</w:t>
                  </w:r>
                </w:p>
                <w:p w:rsidR="0055126C" w:rsidRPr="0055126C" w:rsidRDefault="0055126C" w:rsidP="0055126C">
                  <w:pPr>
                    <w:tabs>
                      <w:tab w:val="left" w:pos="516"/>
                    </w:tabs>
                    <w:spacing w:line="400" w:lineRule="exact"/>
                    <w:ind w:left="360" w:hangingChars="150" w:hanging="360"/>
                    <w:rPr>
                      <w:rFonts w:ascii="標楷體" w:eastAsia="標楷體" w:hAnsi="標楷體"/>
                      <w:bCs/>
                      <w:color w:val="000000"/>
                    </w:rPr>
                  </w:pPr>
                  <w:r w:rsidRPr="0055126C">
                    <w:rPr>
                      <w:rFonts w:ascii="標楷體" w:eastAsia="標楷體" w:hAnsi="標楷體" w:hint="eastAsia"/>
                      <w:bCs/>
                      <w:color w:val="000000"/>
                    </w:rPr>
                    <w:t>2、基礎的直式加減乘除計算欠佳。</w:t>
                  </w:r>
                </w:p>
                <w:p w:rsidR="0055126C" w:rsidRPr="0055126C" w:rsidRDefault="0055126C" w:rsidP="0055126C">
                  <w:pPr>
                    <w:tabs>
                      <w:tab w:val="left" w:pos="516"/>
                    </w:tabs>
                    <w:spacing w:line="400" w:lineRule="exact"/>
                    <w:ind w:left="360" w:hangingChars="150" w:hanging="360"/>
                    <w:rPr>
                      <w:rFonts w:ascii="標楷體" w:eastAsia="標楷體" w:hAnsi="標楷體"/>
                      <w:bCs/>
                      <w:color w:val="000000"/>
                    </w:rPr>
                  </w:pPr>
                  <w:r w:rsidRPr="0055126C">
                    <w:rPr>
                      <w:rFonts w:ascii="標楷體" w:eastAsia="標楷體" w:hAnsi="標楷體" w:hint="eastAsia"/>
                      <w:bCs/>
                      <w:color w:val="000000"/>
                    </w:rPr>
                    <w:t>3、對數字關係理解有困難，加減法計算時，部分仍須手指協助，無法如同儕一樣提取對數學實際法則的記憶去進行運算。</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 xml:space="preserve"> (二)學習狀況</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1、挫折容忍度低，若受挫則會心情低</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 xml:space="preserve">   落、不知所措。</w:t>
                  </w:r>
                </w:p>
                <w:p w:rsidR="0055126C" w:rsidRPr="0055126C" w:rsidRDefault="0055126C" w:rsidP="0055126C">
                  <w:pPr>
                    <w:tabs>
                      <w:tab w:val="left" w:pos="516"/>
                    </w:tabs>
                    <w:spacing w:line="400" w:lineRule="exact"/>
                    <w:rPr>
                      <w:rFonts w:ascii="標楷體" w:eastAsia="標楷體" w:hAnsi="標楷體"/>
                      <w:bCs/>
                      <w:color w:val="000000"/>
                    </w:rPr>
                  </w:pPr>
                  <w:r w:rsidRPr="0055126C">
                    <w:rPr>
                      <w:rFonts w:ascii="標楷體" w:eastAsia="標楷體" w:hAnsi="標楷體" w:hint="eastAsia"/>
                      <w:bCs/>
                      <w:color w:val="000000"/>
                    </w:rPr>
                    <w:t>2、分心狀況嚴重，時常恍神。</w:t>
                  </w:r>
                </w:p>
              </w:tc>
            </w:tr>
          </w:tbl>
          <w:p w:rsidR="0055126C" w:rsidRPr="0055126C" w:rsidRDefault="0055126C" w:rsidP="0055126C">
            <w:pPr>
              <w:tabs>
                <w:tab w:val="left" w:pos="516"/>
              </w:tabs>
              <w:spacing w:line="400" w:lineRule="exact"/>
              <w:rPr>
                <w:rFonts w:ascii="標楷體" w:eastAsia="標楷體" w:hAnsi="標楷體"/>
                <w:bCs/>
              </w:rPr>
            </w:pPr>
          </w:p>
        </w:tc>
      </w:tr>
    </w:tbl>
    <w:p w:rsidR="0055126C" w:rsidRPr="0055126C" w:rsidRDefault="0055126C" w:rsidP="0055126C">
      <w:pPr>
        <w:rPr>
          <w:rFonts w:ascii="Calibri" w:hAnsi="Calibri"/>
          <w:szCs w:val="22"/>
        </w:rPr>
      </w:pPr>
    </w:p>
    <w:p w:rsidR="0055126C" w:rsidRPr="0055126C" w:rsidRDefault="0055126C" w:rsidP="0055126C">
      <w:pPr>
        <w:rPr>
          <w:rFonts w:ascii="Calibri" w:hAnsi="Calibri"/>
          <w:szCs w:val="22"/>
        </w:rPr>
      </w:pPr>
    </w:p>
    <w:p w:rsidR="0055126C" w:rsidRPr="0055126C" w:rsidRDefault="0055126C" w:rsidP="0055126C">
      <w:pPr>
        <w:rPr>
          <w:rFonts w:ascii="Calibri" w:hAnsi="Calibri"/>
          <w:szCs w:val="22"/>
        </w:rPr>
      </w:pPr>
    </w:p>
    <w:p w:rsidR="0055126C" w:rsidRPr="0055126C" w:rsidRDefault="0055126C" w:rsidP="0055126C">
      <w:pPr>
        <w:rPr>
          <w:rFonts w:ascii="Calibri" w:hAnsi="Calibri"/>
          <w:szCs w:val="22"/>
        </w:rPr>
      </w:pPr>
    </w:p>
    <w:p w:rsidR="0055126C" w:rsidRPr="0055126C" w:rsidRDefault="0055126C" w:rsidP="0055126C">
      <w:pPr>
        <w:rPr>
          <w:rFonts w:ascii="Calibri" w:hAnsi="Calibri"/>
          <w:szCs w:val="22"/>
        </w:rPr>
      </w:pPr>
    </w:p>
    <w:p w:rsidR="0055126C" w:rsidRPr="0055126C" w:rsidRDefault="0055126C" w:rsidP="0055126C">
      <w:pPr>
        <w:rPr>
          <w:rFonts w:ascii="Calibri" w:hAnsi="Calibri"/>
          <w:szCs w:val="22"/>
        </w:rPr>
      </w:pPr>
    </w:p>
    <w:p w:rsidR="0055126C" w:rsidRPr="0055126C" w:rsidRDefault="0055126C" w:rsidP="0055126C">
      <w:pPr>
        <w:rPr>
          <w:rFonts w:ascii="Calibri" w:hAnsi="Calibri"/>
          <w:szCs w:val="22"/>
        </w:rPr>
      </w:pPr>
    </w:p>
    <w:p w:rsidR="0055126C" w:rsidRPr="0055126C" w:rsidRDefault="0055126C" w:rsidP="0055126C">
      <w:pPr>
        <w:rPr>
          <w:rFonts w:ascii="Calibri" w:hAnsi="Calibri"/>
          <w:szCs w:val="22"/>
        </w:rPr>
      </w:pPr>
    </w:p>
    <w:p w:rsidR="0055126C" w:rsidRPr="0055126C" w:rsidRDefault="0055126C" w:rsidP="0055126C">
      <w:pPr>
        <w:rPr>
          <w:rFonts w:ascii="Calibri" w:hAnsi="Calibri"/>
          <w:szCs w:val="22"/>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38"/>
        <w:gridCol w:w="5496"/>
        <w:gridCol w:w="540"/>
        <w:gridCol w:w="720"/>
        <w:gridCol w:w="1431"/>
      </w:tblGrid>
      <w:tr w:rsidR="0055126C" w:rsidRPr="0055126C" w:rsidTr="00A52000">
        <w:trPr>
          <w:trHeight w:val="432"/>
          <w:jc w:val="center"/>
        </w:trPr>
        <w:tc>
          <w:tcPr>
            <w:tcW w:w="1238" w:type="dxa"/>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b/>
              </w:rPr>
              <w:t>能力指標</w:t>
            </w:r>
          </w:p>
        </w:tc>
        <w:tc>
          <w:tcPr>
            <w:tcW w:w="5496" w:type="dxa"/>
            <w:shd w:val="clear" w:color="auto" w:fill="auto"/>
            <w:vAlign w:val="center"/>
          </w:tcPr>
          <w:p w:rsidR="0055126C" w:rsidRPr="0055126C" w:rsidRDefault="0055126C" w:rsidP="0055126C">
            <w:pPr>
              <w:adjustRightInd w:val="0"/>
              <w:snapToGrid w:val="0"/>
              <w:spacing w:line="240" w:lineRule="exact"/>
              <w:ind w:left="227" w:right="57" w:hanging="170"/>
              <w:jc w:val="center"/>
              <w:rPr>
                <w:rFonts w:ascii="標楷體" w:eastAsia="標楷體" w:hAnsi="標楷體"/>
                <w:b/>
              </w:rPr>
            </w:pPr>
            <w:r w:rsidRPr="0055126C">
              <w:rPr>
                <w:rFonts w:ascii="標楷體" w:eastAsia="標楷體" w:hAnsi="標楷體"/>
                <w:b/>
              </w:rPr>
              <w:t>教學活動</w:t>
            </w:r>
            <w:r w:rsidRPr="0055126C">
              <w:rPr>
                <w:rFonts w:ascii="標楷體" w:eastAsia="標楷體" w:hAnsi="標楷體" w:hint="eastAsia"/>
                <w:b/>
              </w:rPr>
              <w:t>(替代、補救、實用)</w:t>
            </w:r>
          </w:p>
        </w:tc>
        <w:tc>
          <w:tcPr>
            <w:tcW w:w="540" w:type="dxa"/>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b/>
              </w:rPr>
              <w:t>時間</w:t>
            </w:r>
          </w:p>
        </w:tc>
        <w:tc>
          <w:tcPr>
            <w:tcW w:w="720" w:type="dxa"/>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b/>
              </w:rPr>
              <w:t>教學資源</w:t>
            </w:r>
          </w:p>
        </w:tc>
        <w:tc>
          <w:tcPr>
            <w:tcW w:w="1431" w:type="dxa"/>
            <w:vAlign w:val="center"/>
          </w:tcPr>
          <w:p w:rsidR="0055126C" w:rsidRPr="0055126C" w:rsidRDefault="0055126C" w:rsidP="0055126C">
            <w:pPr>
              <w:jc w:val="center"/>
              <w:rPr>
                <w:rFonts w:ascii="標楷體" w:eastAsia="標楷體" w:hAnsi="標楷體"/>
                <w:b/>
              </w:rPr>
            </w:pPr>
            <w:r w:rsidRPr="0055126C">
              <w:rPr>
                <w:rFonts w:ascii="標楷體" w:eastAsia="標楷體" w:hAnsi="標楷體"/>
                <w:b/>
              </w:rPr>
              <w:t>評量</w:t>
            </w:r>
          </w:p>
        </w:tc>
      </w:tr>
      <w:tr w:rsidR="0055126C" w:rsidRPr="0055126C" w:rsidTr="00A52000">
        <w:trPr>
          <w:trHeight w:val="432"/>
          <w:jc w:val="center"/>
        </w:trPr>
        <w:tc>
          <w:tcPr>
            <w:tcW w:w="1238" w:type="dxa"/>
          </w:tcPr>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jc w:val="both"/>
              <w:rPr>
                <w:rFonts w:ascii="標楷體" w:eastAsia="標楷體" w:hAnsi="標楷體"/>
              </w:rPr>
            </w:pPr>
            <w:r w:rsidRPr="0055126C">
              <w:rPr>
                <w:rFonts w:ascii="標楷體" w:eastAsia="標楷體" w:hAnsi="標楷體"/>
              </w:rPr>
              <w:t xml:space="preserve">C-R-01-3 </w:t>
            </w:r>
          </w:p>
          <w:p w:rsidR="0055126C" w:rsidRPr="0055126C" w:rsidRDefault="0055126C" w:rsidP="0055126C">
            <w:pPr>
              <w:autoSpaceDE w:val="0"/>
              <w:autoSpaceDN w:val="0"/>
              <w:jc w:val="both"/>
              <w:rPr>
                <w:rFonts w:ascii="標楷體" w:eastAsia="標楷體" w:hAnsi="標楷體"/>
              </w:rPr>
            </w:pPr>
            <w:r w:rsidRPr="0055126C">
              <w:rPr>
                <w:rFonts w:ascii="標楷體" w:eastAsia="標楷體" w:hAnsi="標楷體"/>
              </w:rPr>
              <w:t xml:space="preserve">C-S-04-2 </w:t>
            </w:r>
          </w:p>
          <w:p w:rsidR="0055126C" w:rsidRPr="0055126C" w:rsidRDefault="0055126C" w:rsidP="0055126C">
            <w:pPr>
              <w:autoSpaceDE w:val="0"/>
              <w:autoSpaceDN w:val="0"/>
              <w:jc w:val="both"/>
              <w:rPr>
                <w:rFonts w:ascii="標楷體" w:eastAsia="標楷體" w:hAnsi="標楷體"/>
              </w:rPr>
            </w:pPr>
            <w:r w:rsidRPr="0055126C">
              <w:rPr>
                <w:rFonts w:ascii="標楷體" w:eastAsia="標楷體" w:hAnsi="標楷體"/>
              </w:rPr>
              <w:t>4-2-1-3</w:t>
            </w:r>
          </w:p>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jc w:val="both"/>
              <w:rPr>
                <w:rFonts w:ascii="標楷體" w:eastAsia="標楷體" w:hAnsi="標楷體"/>
              </w:rPr>
            </w:pPr>
          </w:p>
          <w:p w:rsidR="0055126C" w:rsidRPr="0055126C" w:rsidRDefault="0055126C" w:rsidP="0055126C">
            <w:pPr>
              <w:autoSpaceDE w:val="0"/>
              <w:autoSpaceDN w:val="0"/>
              <w:adjustRightInd w:val="0"/>
              <w:snapToGrid w:val="0"/>
              <w:ind w:left="840" w:hangingChars="350" w:hanging="840"/>
              <w:jc w:val="both"/>
              <w:rPr>
                <w:rFonts w:ascii="標楷體" w:eastAsia="標楷體" w:hAnsi="標楷體" w:cs="ArialMT"/>
                <w:kern w:val="0"/>
              </w:rPr>
            </w:pPr>
            <w:r w:rsidRPr="0055126C">
              <w:rPr>
                <w:rFonts w:ascii="標楷體" w:eastAsia="標楷體" w:hAnsi="標楷體"/>
              </w:rPr>
              <w:t>5-a-04-1</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ArialMT"/>
                <w:color w:val="000000"/>
                <w:kern w:val="0"/>
              </w:rPr>
              <w:t xml:space="preserve">C-S-04-2 </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C-R-01-3</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4-2-1-3</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 xml:space="preserve">4-3-1-2 </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4-2-2-2</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4-2-2-3</w:t>
            </w: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DFKaiShu-SB-Estd-BF"/>
                <w:kern w:val="0"/>
              </w:rPr>
            </w:pPr>
            <w:r w:rsidRPr="0055126C">
              <w:rPr>
                <w:rFonts w:ascii="標楷體" w:eastAsia="標楷體" w:hAnsi="標楷體" w:cs="DFKaiShu-SB-Estd-BF"/>
                <w:kern w:val="0"/>
              </w:rPr>
              <w:t>5-a-04-1</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DFKaiShu-SB-Estd-BF"/>
                <w:kern w:val="0"/>
              </w:rPr>
              <w:t>5-a-04-</w:t>
            </w:r>
            <w:r w:rsidRPr="0055126C">
              <w:rPr>
                <w:rFonts w:ascii="標楷體" w:eastAsia="標楷體" w:hAnsi="標楷體" w:cs="DFKaiShu-SB-Estd-BF" w:hint="eastAsia"/>
                <w:kern w:val="0"/>
              </w:rPr>
              <w:t>2</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C-R-01-3</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4-2-1-3</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 xml:space="preserve">4-3-1-2 </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4-2-2-2</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4-2-2-3</w:t>
            </w: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新細明體"/>
                <w:bCs/>
                <w:kern w:val="0"/>
              </w:rPr>
            </w:pPr>
          </w:p>
          <w:p w:rsidR="0055126C" w:rsidRPr="0055126C" w:rsidRDefault="0055126C" w:rsidP="0055126C">
            <w:pPr>
              <w:autoSpaceDE w:val="0"/>
              <w:autoSpaceDN w:val="0"/>
              <w:jc w:val="both"/>
              <w:rPr>
                <w:rFonts w:ascii="標楷體" w:eastAsia="標楷體" w:hAnsi="標楷體" w:cs="DFKaiShu-SB-Estd-BF"/>
                <w:kern w:val="0"/>
              </w:rPr>
            </w:pPr>
            <w:r w:rsidRPr="0055126C">
              <w:rPr>
                <w:rFonts w:ascii="標楷體" w:eastAsia="標楷體" w:hAnsi="標楷體" w:cs="DFKaiShu-SB-Estd-BF"/>
                <w:kern w:val="0"/>
              </w:rPr>
              <w:t>5-a-04-1</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DFKaiShu-SB-Estd-BF"/>
                <w:kern w:val="0"/>
              </w:rPr>
              <w:t>5-a-04-</w:t>
            </w:r>
            <w:r w:rsidRPr="0055126C">
              <w:rPr>
                <w:rFonts w:ascii="標楷體" w:eastAsia="標楷體" w:hAnsi="標楷體" w:cs="DFKaiShu-SB-Estd-BF" w:hint="eastAsia"/>
                <w:kern w:val="0"/>
              </w:rPr>
              <w:t>2</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C-R-01-3</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4-2-1-3</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 xml:space="preserve">4-3-1-2 </w:t>
            </w:r>
          </w:p>
          <w:p w:rsidR="0055126C" w:rsidRP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4-2-2-2</w:t>
            </w:r>
          </w:p>
          <w:p w:rsidR="0055126C" w:rsidRDefault="0055126C" w:rsidP="0055126C">
            <w:pPr>
              <w:autoSpaceDE w:val="0"/>
              <w:autoSpaceDN w:val="0"/>
              <w:jc w:val="both"/>
              <w:rPr>
                <w:rFonts w:ascii="標楷體" w:eastAsia="標楷體" w:hAnsi="標楷體" w:cs="新細明體"/>
                <w:bCs/>
                <w:kern w:val="0"/>
              </w:rPr>
            </w:pPr>
            <w:r w:rsidRPr="0055126C">
              <w:rPr>
                <w:rFonts w:ascii="標楷體" w:eastAsia="標楷體" w:hAnsi="標楷體" w:cs="新細明體"/>
                <w:bCs/>
                <w:kern w:val="0"/>
              </w:rPr>
              <w:t>4-2-2-3</w:t>
            </w:r>
          </w:p>
          <w:p w:rsidR="00FA5280" w:rsidRPr="00FA5280" w:rsidRDefault="00FA5280" w:rsidP="00FA5280">
            <w:pPr>
              <w:autoSpaceDE w:val="0"/>
              <w:autoSpaceDN w:val="0"/>
              <w:jc w:val="both"/>
              <w:rPr>
                <w:rFonts w:ascii="標楷體" w:eastAsia="標楷體" w:hAnsi="標楷體" w:cs="新細明體"/>
                <w:bCs/>
                <w:kern w:val="0"/>
              </w:rPr>
            </w:pPr>
            <w:r w:rsidRPr="00FA5280">
              <w:rPr>
                <w:rFonts w:ascii="標楷體" w:eastAsia="標楷體" w:hAnsi="標楷體" w:cs="新細明體"/>
                <w:bCs/>
                <w:kern w:val="0"/>
              </w:rPr>
              <w:t>2-2-1-5</w:t>
            </w:r>
          </w:p>
          <w:p w:rsidR="00FA5280" w:rsidRPr="0055126C" w:rsidRDefault="00FA5280" w:rsidP="00FA5280">
            <w:pPr>
              <w:autoSpaceDE w:val="0"/>
              <w:autoSpaceDN w:val="0"/>
              <w:jc w:val="both"/>
              <w:rPr>
                <w:rFonts w:ascii="標楷體" w:eastAsia="標楷體" w:hAnsi="標楷體" w:cs="新細明體"/>
                <w:bCs/>
                <w:kern w:val="0"/>
              </w:rPr>
            </w:pPr>
            <w:r w:rsidRPr="00FA5280">
              <w:rPr>
                <w:rFonts w:ascii="標楷體" w:eastAsia="標楷體" w:hAnsi="標楷體" w:cs="新細明體"/>
                <w:bCs/>
                <w:kern w:val="0"/>
              </w:rPr>
              <w:t>2-3-1-1</w:t>
            </w:r>
          </w:p>
        </w:tc>
        <w:tc>
          <w:tcPr>
            <w:tcW w:w="5496" w:type="dxa"/>
            <w:shd w:val="clear" w:color="auto" w:fill="auto"/>
          </w:tcPr>
          <w:p w:rsidR="0055126C" w:rsidRPr="0055126C" w:rsidRDefault="0055126C" w:rsidP="0055126C">
            <w:pPr>
              <w:ind w:right="57"/>
              <w:rPr>
                <w:rFonts w:ascii="標楷體" w:eastAsia="標楷體" w:hAnsi="標楷體" w:cs="Courier New"/>
                <w:b/>
              </w:rPr>
            </w:pPr>
            <w:r w:rsidRPr="0055126C">
              <w:rPr>
                <w:rFonts w:ascii="標楷體" w:eastAsia="標楷體" w:hAnsi="標楷體" w:cs="Courier New" w:hint="eastAsia"/>
                <w:b/>
              </w:rPr>
              <w:lastRenderedPageBreak/>
              <w:t>壹、準備活動</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rPr>
              <w:t xml:space="preserve"> </w:t>
            </w:r>
            <w:r w:rsidRPr="0055126C">
              <w:rPr>
                <w:rFonts w:ascii="標楷體" w:eastAsia="標楷體" w:hAnsi="標楷體" w:cs="Courier New" w:hint="eastAsia"/>
                <w:bCs/>
                <w:color w:val="000000"/>
              </w:rPr>
              <w:t>1.利用前測結果評估學生先備知識及錯誤類分析。</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color w:val="000000"/>
              </w:rPr>
              <w:t xml:space="preserve"> 2.檢討前測評量結果。</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color w:val="000000"/>
              </w:rPr>
              <w:t xml:space="preserve"> 3.複習使用算式填充式表徵未知量的列式練習，例</w:t>
            </w:r>
          </w:p>
          <w:p w:rsidR="0055126C" w:rsidRPr="0055126C" w:rsidRDefault="0055126C" w:rsidP="0055126C">
            <w:pPr>
              <w:ind w:right="57"/>
              <w:rPr>
                <w:rFonts w:ascii="標楷體" w:eastAsia="標楷體" w:hAnsi="標楷體" w:cs="Courier New"/>
                <w:bCs/>
              </w:rPr>
            </w:pPr>
            <w:r w:rsidRPr="0055126C">
              <w:rPr>
                <w:rFonts w:ascii="標楷體" w:eastAsia="標楷體" w:hAnsi="標楷體" w:cs="Courier New" w:hint="eastAsia"/>
                <w:bCs/>
                <w:color w:val="000000"/>
              </w:rPr>
              <w:t xml:space="preserve">   如：</w:t>
            </w:r>
            <w:r w:rsidRPr="0055126C">
              <w:rPr>
                <w:rFonts w:ascii="標楷體" w:eastAsia="標楷體" w:hAnsi="標楷體" w:cs="Courier New"/>
                <w:bCs/>
                <w:color w:val="000000"/>
              </w:rPr>
              <w:t>(   ) + 28= 100</w:t>
            </w:r>
            <w:r w:rsidRPr="0055126C">
              <w:rPr>
                <w:rFonts w:ascii="標楷體" w:eastAsia="標楷體" w:hAnsi="標楷體" w:cs="Courier New" w:hint="eastAsia"/>
                <w:bCs/>
                <w:color w:val="000000"/>
              </w:rPr>
              <w:t>，</w:t>
            </w:r>
            <w:r w:rsidRPr="0055126C">
              <w:rPr>
                <w:rFonts w:ascii="標楷體" w:eastAsia="標楷體" w:hAnsi="標楷體" w:cs="Courier New" w:hint="eastAsia"/>
                <w:bCs/>
              </w:rPr>
              <w:t>協助學生建構列出算式</w:t>
            </w:r>
          </w:p>
          <w:p w:rsidR="0055126C" w:rsidRPr="0055126C" w:rsidRDefault="0055126C" w:rsidP="0055126C">
            <w:pPr>
              <w:ind w:right="57"/>
              <w:rPr>
                <w:rFonts w:ascii="標楷體" w:eastAsia="標楷體" w:hAnsi="標楷體" w:cs="Courier New"/>
                <w:bCs/>
              </w:rPr>
            </w:pPr>
            <w:r w:rsidRPr="0055126C">
              <w:rPr>
                <w:rFonts w:ascii="標楷體" w:eastAsia="標楷體" w:hAnsi="標楷體" w:cs="Courier New" w:hint="eastAsia"/>
                <w:bCs/>
              </w:rPr>
              <w:t xml:space="preserve">   填充式思考歷程的後設認知。</w:t>
            </w:r>
          </w:p>
          <w:p w:rsidR="0055126C" w:rsidRPr="0055126C" w:rsidRDefault="0055126C" w:rsidP="0055126C">
            <w:pPr>
              <w:ind w:right="57"/>
              <w:rPr>
                <w:rFonts w:ascii="標楷體" w:eastAsia="標楷體" w:hAnsi="標楷體" w:cs="Courier New"/>
                <w:bCs/>
              </w:rPr>
            </w:pPr>
            <w:r w:rsidRPr="0055126C">
              <w:rPr>
                <w:rFonts w:ascii="標楷體" w:eastAsia="標楷體" w:hAnsi="標楷體" w:cs="Courier New" w:hint="eastAsia"/>
                <w:bCs/>
              </w:rPr>
              <w:t xml:space="preserve"> 4.以生活中的購物實例加深對於算式填充式列式</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rPr>
              <w:t xml:space="preserve">   概念的認知，</w:t>
            </w:r>
            <w:r w:rsidRPr="0055126C">
              <w:rPr>
                <w:rFonts w:ascii="標楷體" w:eastAsia="標楷體" w:hAnsi="標楷體" w:cs="Courier New" w:hint="eastAsia"/>
                <w:bCs/>
                <w:color w:val="000000"/>
              </w:rPr>
              <w:t>例如：現在有200元，如果再存一</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color w:val="000000"/>
              </w:rPr>
              <w:t xml:space="preserve">   些錢，就可以買每本500元的故事書。請用”</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color w:val="000000"/>
              </w:rPr>
              <w:t xml:space="preserve">   (  )”列式表示要再存的</w:t>
            </w:r>
            <w:r w:rsidRPr="0055126C">
              <w:rPr>
                <w:rFonts w:ascii="標楷體" w:eastAsia="標楷體" w:hAnsi="標楷體" w:cs="Courier New"/>
                <w:bCs/>
                <w:color w:val="000000"/>
              </w:rPr>
              <w:t>”</w:t>
            </w:r>
            <w:r w:rsidRPr="0055126C">
              <w:rPr>
                <w:rFonts w:ascii="標楷體" w:eastAsia="標楷體" w:hAnsi="標楷體" w:cs="Courier New" w:hint="eastAsia"/>
                <w:bCs/>
                <w:color w:val="000000"/>
              </w:rPr>
              <w:t>一些</w:t>
            </w:r>
            <w:r w:rsidRPr="0055126C">
              <w:rPr>
                <w:rFonts w:ascii="標楷體" w:eastAsia="標楷體" w:hAnsi="標楷體" w:cs="Courier New"/>
                <w:bCs/>
                <w:color w:val="000000"/>
              </w:rPr>
              <w:t>”</w:t>
            </w:r>
            <w:r w:rsidRPr="0055126C">
              <w:rPr>
                <w:rFonts w:ascii="標楷體" w:eastAsia="標楷體" w:hAnsi="標楷體" w:cs="Courier New" w:hint="eastAsia"/>
                <w:bCs/>
                <w:color w:val="000000"/>
              </w:rPr>
              <w:t>錢。</w:t>
            </w:r>
          </w:p>
          <w:p w:rsidR="0055126C" w:rsidRPr="0055126C" w:rsidRDefault="0055126C" w:rsidP="0055126C">
            <w:pPr>
              <w:ind w:right="57"/>
              <w:rPr>
                <w:rFonts w:ascii="標楷體" w:eastAsia="標楷體" w:hAnsi="標楷體" w:cs="Courier New"/>
                <w:bCs/>
              </w:rPr>
            </w:pPr>
          </w:p>
          <w:p w:rsidR="0055126C" w:rsidRPr="0055126C" w:rsidRDefault="0055126C" w:rsidP="0055126C">
            <w:pPr>
              <w:ind w:right="57"/>
              <w:rPr>
                <w:rFonts w:ascii="標楷體" w:eastAsia="標楷體" w:hAnsi="標楷體" w:cs="Courier New"/>
                <w:bCs/>
              </w:rPr>
            </w:pPr>
            <w:r w:rsidRPr="0055126C">
              <w:rPr>
                <w:rFonts w:ascii="標楷體" w:eastAsia="標楷體" w:hAnsi="標楷體" w:cs="Courier New" w:hint="eastAsia"/>
                <w:b/>
              </w:rPr>
              <w:t>貳、發展活動</w:t>
            </w:r>
          </w:p>
          <w:p w:rsidR="0055126C" w:rsidRPr="0055126C" w:rsidRDefault="0055126C" w:rsidP="0055126C">
            <w:pPr>
              <w:ind w:left="360" w:right="57" w:hangingChars="150" w:hanging="360"/>
              <w:rPr>
                <w:rFonts w:ascii="標楷體" w:eastAsia="標楷體" w:hAnsi="標楷體" w:cs="Courier New"/>
                <w:bCs/>
                <w:color w:val="000000"/>
              </w:rPr>
            </w:pPr>
            <w:r w:rsidRPr="0055126C">
              <w:rPr>
                <w:rFonts w:ascii="標楷體" w:eastAsia="標楷體" w:hAnsi="標楷體" w:cs="Courier New" w:hint="eastAsia"/>
                <w:bCs/>
                <w:color w:val="000000"/>
              </w:rPr>
              <w:t>1.教導學生利用色筆圈出例題中的關鍵字，並練習</w:t>
            </w:r>
          </w:p>
          <w:p w:rsidR="0055126C" w:rsidRPr="0055126C" w:rsidRDefault="0055126C" w:rsidP="0055126C">
            <w:pPr>
              <w:ind w:left="360" w:right="57" w:hangingChars="150" w:hanging="360"/>
              <w:rPr>
                <w:rFonts w:ascii="標楷體" w:eastAsia="標楷體" w:hAnsi="標楷體" w:cs="Courier New"/>
                <w:bCs/>
                <w:color w:val="000000"/>
              </w:rPr>
            </w:pPr>
            <w:r w:rsidRPr="0055126C">
              <w:rPr>
                <w:rFonts w:ascii="標楷體" w:eastAsia="標楷體" w:hAnsi="標楷體" w:cs="Courier New" w:hint="eastAsia"/>
                <w:bCs/>
                <w:color w:val="000000"/>
              </w:rPr>
              <w:t xml:space="preserve">  依據關鍵字進行算式的列式。</w:t>
            </w:r>
          </w:p>
          <w:p w:rsidR="0055126C" w:rsidRPr="0055126C" w:rsidRDefault="0055126C" w:rsidP="0055126C">
            <w:pPr>
              <w:ind w:left="360" w:right="57" w:hangingChars="150" w:hanging="360"/>
              <w:rPr>
                <w:rFonts w:ascii="標楷體" w:eastAsia="標楷體" w:hAnsi="標楷體" w:cs="Courier New"/>
                <w:bCs/>
                <w:color w:val="000000"/>
              </w:rPr>
            </w:pPr>
            <w:r w:rsidRPr="0055126C">
              <w:rPr>
                <w:rFonts w:ascii="標楷體" w:eastAsia="標楷體" w:hAnsi="標楷體" w:cs="Courier New" w:hint="eastAsia"/>
                <w:bCs/>
                <w:color w:val="000000"/>
              </w:rPr>
              <w:t>2.教導學生使用文字符號表徵變量，並練習使用</w:t>
            </w:r>
          </w:p>
          <w:p w:rsidR="0055126C" w:rsidRPr="0055126C" w:rsidRDefault="0055126C" w:rsidP="0055126C">
            <w:pPr>
              <w:ind w:left="360" w:right="57" w:hangingChars="150" w:hanging="360"/>
              <w:rPr>
                <w:rFonts w:ascii="標楷體" w:eastAsia="標楷體" w:hAnsi="標楷體" w:cs="Courier New"/>
                <w:bCs/>
                <w:color w:val="000000"/>
              </w:rPr>
            </w:pPr>
            <w:r w:rsidRPr="0055126C">
              <w:rPr>
                <w:rFonts w:ascii="標楷體" w:eastAsia="標楷體" w:hAnsi="標楷體" w:cs="Courier New" w:hint="eastAsia"/>
                <w:bCs/>
                <w:color w:val="000000"/>
              </w:rPr>
              <w:t xml:space="preserve">  以文字符號進行列式。</w:t>
            </w:r>
          </w:p>
          <w:p w:rsidR="0055126C" w:rsidRPr="0055126C" w:rsidRDefault="0055126C" w:rsidP="0055126C">
            <w:pPr>
              <w:ind w:left="360" w:right="57" w:hangingChars="150" w:hanging="360"/>
              <w:rPr>
                <w:rFonts w:ascii="標楷體" w:eastAsia="標楷體" w:hAnsi="標楷體" w:cs="Courier New"/>
                <w:bCs/>
                <w:color w:val="000000"/>
              </w:rPr>
            </w:pPr>
            <w:r w:rsidRPr="0055126C">
              <w:rPr>
                <w:rFonts w:ascii="標楷體" w:eastAsia="標楷體" w:hAnsi="標楷體" w:cs="Courier New" w:hint="eastAsia"/>
                <w:bCs/>
                <w:color w:val="000000"/>
              </w:rPr>
              <w:t>3.教導學生使用文字符號表徵未知量，並練習使用</w:t>
            </w:r>
          </w:p>
          <w:p w:rsidR="0055126C" w:rsidRPr="0055126C" w:rsidRDefault="0055126C" w:rsidP="0055126C">
            <w:pPr>
              <w:ind w:left="360" w:right="57" w:hangingChars="150" w:hanging="360"/>
              <w:rPr>
                <w:rFonts w:ascii="標楷體" w:eastAsia="標楷體" w:hAnsi="標楷體" w:cs="Courier New"/>
                <w:bCs/>
                <w:color w:val="000000"/>
              </w:rPr>
            </w:pPr>
            <w:r w:rsidRPr="0055126C">
              <w:rPr>
                <w:rFonts w:ascii="標楷體" w:eastAsia="標楷體" w:hAnsi="標楷體" w:cs="Courier New" w:hint="eastAsia"/>
                <w:bCs/>
                <w:color w:val="000000"/>
              </w:rPr>
              <w:t xml:space="preserve">  以文字符號進行列式。</w:t>
            </w:r>
          </w:p>
          <w:p w:rsidR="0055126C" w:rsidRPr="0055126C" w:rsidRDefault="0055126C" w:rsidP="0055126C">
            <w:pPr>
              <w:ind w:left="360" w:right="57" w:hangingChars="150" w:hanging="360"/>
              <w:rPr>
                <w:rFonts w:ascii="標楷體" w:eastAsia="標楷體" w:hAnsi="標楷體" w:cs="Courier New"/>
                <w:bCs/>
                <w:color w:val="000000"/>
              </w:rPr>
            </w:pPr>
            <w:r w:rsidRPr="0055126C">
              <w:rPr>
                <w:rFonts w:ascii="標楷體" w:eastAsia="標楷體" w:hAnsi="標楷體" w:cs="Courier New" w:hint="eastAsia"/>
                <w:bCs/>
                <w:color w:val="000000"/>
              </w:rPr>
              <w:t>4.利用數線圖教導學生建構</w:t>
            </w:r>
            <w:r w:rsidRPr="0055126C">
              <w:rPr>
                <w:rFonts w:ascii="標楷體" w:eastAsia="標楷體" w:hAnsi="標楷體" w:cs="Courier New"/>
                <w:bCs/>
                <w:color w:val="000000"/>
              </w:rPr>
              <w:t>”</w:t>
            </w:r>
            <w:r w:rsidRPr="0055126C">
              <w:rPr>
                <w:rFonts w:ascii="標楷體" w:eastAsia="標楷體" w:hAnsi="標楷體" w:cs="Courier New" w:hint="eastAsia"/>
                <w:bCs/>
                <w:color w:val="000000"/>
              </w:rPr>
              <w:t>=</w:t>
            </w:r>
            <w:r w:rsidRPr="0055126C">
              <w:rPr>
                <w:rFonts w:ascii="標楷體" w:eastAsia="標楷體" w:hAnsi="標楷體" w:cs="Courier New"/>
                <w:bCs/>
                <w:color w:val="000000"/>
              </w:rPr>
              <w:t>”</w:t>
            </w:r>
            <w:r w:rsidRPr="0055126C">
              <w:rPr>
                <w:rFonts w:ascii="標楷體" w:eastAsia="標楷體" w:hAnsi="標楷體" w:cs="Courier New" w:hint="eastAsia"/>
                <w:bCs/>
                <w:color w:val="000000"/>
              </w:rPr>
              <w:t>符號在列式當中所表徵的</w:t>
            </w:r>
            <w:r w:rsidRPr="0055126C">
              <w:rPr>
                <w:rFonts w:ascii="標楷體" w:eastAsia="標楷體" w:hAnsi="標楷體" w:cs="Courier New"/>
                <w:bCs/>
                <w:color w:val="000000"/>
              </w:rPr>
              <w:t>”</w:t>
            </w:r>
            <w:r w:rsidRPr="0055126C">
              <w:rPr>
                <w:rFonts w:ascii="標楷體" w:eastAsia="標楷體" w:hAnsi="標楷體" w:cs="Courier New" w:hint="eastAsia"/>
                <w:bCs/>
                <w:color w:val="000000"/>
              </w:rPr>
              <w:t>等式</w:t>
            </w:r>
            <w:r w:rsidRPr="0055126C">
              <w:rPr>
                <w:rFonts w:ascii="標楷體" w:eastAsia="標楷體" w:hAnsi="標楷體" w:cs="Courier New"/>
                <w:bCs/>
                <w:color w:val="000000"/>
              </w:rPr>
              <w:t>”</w:t>
            </w:r>
            <w:r w:rsidRPr="0055126C">
              <w:rPr>
                <w:rFonts w:ascii="標楷體" w:eastAsia="標楷體" w:hAnsi="標楷體" w:cs="Courier New" w:hint="eastAsia"/>
                <w:bCs/>
                <w:color w:val="000000"/>
              </w:rPr>
              <w:t>意涵。</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color w:val="000000"/>
              </w:rPr>
              <w:t xml:space="preserve">5.利用數線圖配合數字與符號卡片讓學生練習進行  </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color w:val="000000"/>
              </w:rPr>
              <w:t xml:space="preserve">  具有文字符號表徵未知量的等式列式。</w:t>
            </w: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Cs/>
                <w:color w:val="000000"/>
              </w:rPr>
              <w:t>6.利用天平左右平衡的圖示概念加強</w:t>
            </w:r>
            <w:r w:rsidRPr="0055126C">
              <w:rPr>
                <w:rFonts w:ascii="標楷體" w:eastAsia="標楷體" w:hAnsi="標楷體" w:cs="Courier New"/>
                <w:bCs/>
                <w:color w:val="000000"/>
              </w:rPr>
              <w:t>學生對於等量</w:t>
            </w:r>
          </w:p>
          <w:p w:rsidR="0055126C" w:rsidRPr="0055126C" w:rsidRDefault="0055126C" w:rsidP="0055126C">
            <w:pPr>
              <w:ind w:right="57" w:firstLineChars="100" w:firstLine="240"/>
              <w:rPr>
                <w:rFonts w:ascii="標楷體" w:eastAsia="標楷體" w:hAnsi="標楷體" w:cs="Courier New"/>
                <w:bCs/>
                <w:color w:val="000000"/>
              </w:rPr>
            </w:pPr>
            <w:r w:rsidRPr="0055126C">
              <w:rPr>
                <w:rFonts w:ascii="標楷體" w:eastAsia="標楷體" w:hAnsi="標楷體" w:cs="Courier New"/>
                <w:bCs/>
                <w:color w:val="000000"/>
              </w:rPr>
              <w:t>公</w:t>
            </w:r>
            <w:r w:rsidRPr="0055126C">
              <w:rPr>
                <w:rFonts w:ascii="標楷體" w:eastAsia="標楷體" w:hAnsi="標楷體" w:cs="Courier New" w:hint="eastAsia"/>
                <w:bCs/>
                <w:color w:val="000000"/>
              </w:rPr>
              <w:t>理的理解。</w:t>
            </w:r>
          </w:p>
          <w:p w:rsidR="0055126C" w:rsidRPr="0055126C" w:rsidRDefault="0055126C" w:rsidP="0055126C">
            <w:pPr>
              <w:ind w:left="240" w:right="57" w:hangingChars="100" w:hanging="240"/>
              <w:rPr>
                <w:rFonts w:ascii="標楷體" w:eastAsia="標楷體" w:hAnsi="標楷體"/>
                <w:color w:val="000000"/>
              </w:rPr>
            </w:pPr>
            <w:r w:rsidRPr="0055126C">
              <w:rPr>
                <w:rFonts w:ascii="標楷體" w:eastAsia="標楷體" w:hAnsi="標楷體"/>
              </w:rPr>
              <w:t>7</w:t>
            </w:r>
            <w:r w:rsidRPr="0055126C">
              <w:rPr>
                <w:rFonts w:ascii="標楷體" w:eastAsia="標楷體" w:hAnsi="標楷體" w:hint="eastAsia"/>
                <w:color w:val="000000"/>
              </w:rPr>
              <w:t>.</w:t>
            </w:r>
            <w:r w:rsidRPr="0055126C">
              <w:rPr>
                <w:rFonts w:ascii="標楷體" w:eastAsia="標楷體" w:hAnsi="標楷體" w:hint="eastAsia"/>
                <w:color w:val="000000"/>
                <w:szCs w:val="22"/>
              </w:rPr>
              <w:t>若學生無法依據一般教學法則習得概念後則提供記憶口訣，例如：口訣一：「文字符號真好用，甲乙丙丁△(三角形)，XYZ也可以，選出誰當未知量，配上數字列成式」，以提升學生對於文字符號表徵未知量之記憶；口訣二：「等於符號最公平，左邊右邊一樣大」，以提升學生對於</w:t>
            </w:r>
            <w:r w:rsidRPr="0055126C">
              <w:rPr>
                <w:rFonts w:ascii="標楷體" w:eastAsia="標楷體" w:hAnsi="標楷體"/>
                <w:color w:val="000000"/>
                <w:szCs w:val="22"/>
              </w:rPr>
              <w:t>”</w:t>
            </w:r>
            <w:r w:rsidRPr="0055126C">
              <w:rPr>
                <w:rFonts w:ascii="標楷體" w:eastAsia="標楷體" w:hAnsi="標楷體" w:hint="eastAsia"/>
                <w:color w:val="000000"/>
                <w:szCs w:val="22"/>
              </w:rPr>
              <w:t>=</w:t>
            </w:r>
            <w:r w:rsidRPr="0055126C">
              <w:rPr>
                <w:rFonts w:ascii="標楷體" w:eastAsia="標楷體" w:hAnsi="標楷體"/>
                <w:color w:val="000000"/>
                <w:szCs w:val="22"/>
              </w:rPr>
              <w:t>”</w:t>
            </w:r>
            <w:r w:rsidRPr="0055126C">
              <w:rPr>
                <w:rFonts w:ascii="標楷體" w:eastAsia="標楷體" w:hAnsi="標楷體" w:hint="eastAsia"/>
                <w:color w:val="000000"/>
                <w:szCs w:val="22"/>
              </w:rPr>
              <w:t>符號在列式中所表徵的等式意涵之記憶。</w:t>
            </w:r>
          </w:p>
          <w:p w:rsidR="0055126C" w:rsidRPr="0055126C" w:rsidRDefault="0055126C" w:rsidP="0055126C">
            <w:pPr>
              <w:ind w:right="57"/>
              <w:rPr>
                <w:rFonts w:ascii="標楷體" w:eastAsia="標楷體" w:hAnsi="標楷體"/>
              </w:rPr>
            </w:pPr>
            <w:r w:rsidRPr="0055126C">
              <w:rPr>
                <w:rFonts w:ascii="標楷體" w:eastAsia="標楷體" w:hAnsi="標楷體"/>
              </w:rPr>
              <w:t>8</w:t>
            </w:r>
            <w:r w:rsidRPr="0055126C">
              <w:rPr>
                <w:rFonts w:ascii="標楷體" w:eastAsia="標楷體" w:hAnsi="標楷體" w:hint="eastAsia"/>
              </w:rPr>
              <w:t>.使用數字與符號卡片讓學生進行在等式列式組合</w:t>
            </w:r>
          </w:p>
          <w:p w:rsidR="0055126C" w:rsidRPr="0055126C" w:rsidRDefault="0055126C" w:rsidP="0055126C">
            <w:pPr>
              <w:ind w:right="57"/>
              <w:rPr>
                <w:rFonts w:ascii="標楷體" w:eastAsia="標楷體" w:hAnsi="標楷體"/>
              </w:rPr>
            </w:pPr>
            <w:r w:rsidRPr="0055126C">
              <w:rPr>
                <w:rFonts w:ascii="標楷體" w:eastAsia="標楷體" w:hAnsi="標楷體" w:hint="eastAsia"/>
              </w:rPr>
              <w:t xml:space="preserve">  拼組遊戲；並依學生錯誤類型，進行其學習迷思</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rPr>
              <w:t xml:space="preserve">  的釐清與加強，並協助檢核其思考歷程。</w:t>
            </w:r>
          </w:p>
          <w:p w:rsidR="0055126C" w:rsidRPr="0055126C" w:rsidRDefault="0055126C" w:rsidP="0055126C">
            <w:pPr>
              <w:ind w:right="57"/>
              <w:rPr>
                <w:rFonts w:ascii="標楷體" w:eastAsia="標楷體" w:hAnsi="標楷體"/>
                <w:color w:val="000000"/>
              </w:rPr>
            </w:pPr>
            <w:r w:rsidRPr="0055126C">
              <w:rPr>
                <w:rFonts w:ascii="標楷體" w:eastAsia="標楷體" w:hAnsi="標楷體"/>
                <w:color w:val="000000"/>
              </w:rPr>
              <w:t>9</w:t>
            </w:r>
            <w:r w:rsidRPr="0055126C">
              <w:rPr>
                <w:rFonts w:ascii="標楷體" w:eastAsia="標楷體" w:hAnsi="標楷體" w:hint="eastAsia"/>
                <w:color w:val="000000"/>
              </w:rPr>
              <w:t>.教導學生綜合運用上述教導概念進行無條進入與</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無條件捨去取概數的解題。</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(1)教導學生圈選題目中的關鍵字，以協助釐清</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題意以協助學生提升數學推理能力。</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(2)利用依前測錯誤分析結果，給予學生符應其</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lastRenderedPageBreak/>
              <w:t xml:space="preserve">      錯誤類型的學習單進行練習，讓學生可以針</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對其錯誤類型進行練習。</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(學習單依據前測結果的錯誤類型分析，分為</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數感、算數實際計算法則、正確或流暢計算、</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數學推理四類的學習單)</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w:t>
            </w:r>
            <w:r w:rsidRPr="0055126C">
              <w:rPr>
                <w:rFonts w:ascii="標楷體" w:eastAsia="標楷體" w:hAnsi="標楷體" w:hint="eastAsia"/>
                <w:color w:val="FF0000"/>
              </w:rPr>
              <w:t xml:space="preserve"> </w:t>
            </w:r>
            <w:r w:rsidRPr="0055126C">
              <w:rPr>
                <w:rFonts w:ascii="標楷體" w:eastAsia="標楷體" w:hAnsi="標楷體" w:hint="eastAsia"/>
                <w:color w:val="000000"/>
              </w:rPr>
              <w:sym w:font="Wingdings 2" w:char="F06A"/>
            </w:r>
            <w:r w:rsidRPr="0055126C">
              <w:rPr>
                <w:rFonts w:ascii="標楷體" w:eastAsia="標楷體" w:hAnsi="標楷體" w:hint="eastAsia"/>
                <w:color w:val="000000"/>
              </w:rPr>
              <w:t>數感(number sense)類型學習單：。</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w:t>
            </w:r>
            <w:r w:rsidRPr="0055126C">
              <w:rPr>
                <w:rFonts w:ascii="標楷體" w:eastAsia="標楷體" w:hAnsi="標楷體" w:hint="eastAsia"/>
                <w:color w:val="000000"/>
              </w:rPr>
              <w:sym w:font="Wingdings 2" w:char="F06B"/>
            </w:r>
            <w:r w:rsidRPr="0055126C">
              <w:rPr>
                <w:rFonts w:ascii="標楷體" w:eastAsia="標楷體" w:hAnsi="標楷體" w:hint="eastAsia"/>
                <w:color w:val="000000"/>
              </w:rPr>
              <w:t>算數實際法則(arithmetic facts)類型學</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習單：。</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w:t>
            </w:r>
            <w:r w:rsidRPr="0055126C">
              <w:rPr>
                <w:rFonts w:ascii="標楷體" w:eastAsia="標楷體" w:hAnsi="標楷體" w:hint="eastAsia"/>
                <w:color w:val="000000"/>
              </w:rPr>
              <w:sym w:font="Wingdings 2" w:char="F06C"/>
            </w:r>
            <w:r w:rsidRPr="0055126C">
              <w:rPr>
                <w:rFonts w:ascii="標楷體" w:eastAsia="標楷體" w:hAnsi="標楷體" w:hint="eastAsia"/>
                <w:color w:val="000000"/>
              </w:rPr>
              <w:t>正確或流暢計算有困難(caculation)類型</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w:t>
            </w:r>
            <w:r w:rsidRPr="0055126C">
              <w:rPr>
                <w:rFonts w:ascii="標楷體" w:eastAsia="標楷體" w:hAnsi="標楷體" w:hint="eastAsia"/>
                <w:color w:val="000000"/>
              </w:rPr>
              <w:sym w:font="Wingdings 2" w:char="F06D"/>
            </w:r>
            <w:r w:rsidRPr="0055126C">
              <w:rPr>
                <w:rFonts w:ascii="標楷體" w:eastAsia="標楷體" w:hAnsi="標楷體" w:hint="eastAsia"/>
                <w:color w:val="000000"/>
              </w:rPr>
              <w:t>正確的數學推理困難(math reasoning)類</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型：。</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(3)讓學生嘗試進行相互出題，進行數學寫作練</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習(包含換算檢核步驟、口訣填寫等皆須列入</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相互出題範圍)，以提升學生對於數學推理與</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題目架構的理解。</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(4)引導學生練習思考邏輯架構圖的繪製，協助</w:t>
            </w:r>
          </w:p>
          <w:p w:rsidR="0055126C" w:rsidRPr="0055126C" w:rsidRDefault="0055126C" w:rsidP="0055126C">
            <w:pPr>
              <w:ind w:right="57"/>
              <w:rPr>
                <w:rFonts w:ascii="標楷體" w:eastAsia="標楷體" w:hAnsi="標楷體"/>
                <w:color w:val="000000"/>
              </w:rPr>
            </w:pPr>
            <w:r w:rsidRPr="0055126C">
              <w:rPr>
                <w:rFonts w:ascii="標楷體" w:eastAsia="標楷體" w:hAnsi="標楷體" w:hint="eastAsia"/>
                <w:color w:val="000000"/>
              </w:rPr>
              <w:t xml:space="preserve">      學生建構對於習得數學概念的後設認知。</w:t>
            </w:r>
          </w:p>
          <w:p w:rsidR="0055126C" w:rsidRPr="0055126C" w:rsidRDefault="0055126C" w:rsidP="0055126C">
            <w:pPr>
              <w:ind w:right="57"/>
              <w:rPr>
                <w:rFonts w:ascii="標楷體" w:eastAsia="標楷體" w:hAnsi="標楷體"/>
                <w:color w:val="000000"/>
              </w:rPr>
            </w:pPr>
          </w:p>
          <w:p w:rsidR="0055126C" w:rsidRPr="0055126C" w:rsidRDefault="0055126C" w:rsidP="0055126C">
            <w:pPr>
              <w:ind w:right="57"/>
              <w:rPr>
                <w:rFonts w:ascii="標楷體" w:eastAsia="標楷體" w:hAnsi="標楷體" w:cs="Courier New"/>
                <w:bCs/>
                <w:color w:val="000000"/>
              </w:rPr>
            </w:pPr>
            <w:r w:rsidRPr="0055126C">
              <w:rPr>
                <w:rFonts w:ascii="標楷體" w:eastAsia="標楷體" w:hAnsi="標楷體" w:cs="Courier New" w:hint="eastAsia"/>
                <w:b/>
                <w:color w:val="000000"/>
              </w:rPr>
              <w:t>参、綜合活動</w:t>
            </w:r>
          </w:p>
          <w:p w:rsidR="0055126C" w:rsidRPr="0055126C" w:rsidRDefault="0055126C" w:rsidP="0055126C">
            <w:pPr>
              <w:ind w:left="360" w:right="57" w:hangingChars="150" w:hanging="360"/>
              <w:rPr>
                <w:rFonts w:ascii="標楷體" w:eastAsia="標楷體" w:hAnsi="標楷體" w:cs="Courier New"/>
                <w:bCs/>
                <w:color w:val="000000"/>
              </w:rPr>
            </w:pPr>
            <w:r w:rsidRPr="0055126C">
              <w:rPr>
                <w:rFonts w:ascii="標楷體" w:eastAsia="標楷體" w:hAnsi="標楷體" w:cs="Courier New" w:hint="eastAsia"/>
                <w:bCs/>
                <w:color w:val="000000"/>
              </w:rPr>
              <w:t xml:space="preserve"> 1.利用學習單進行本堂課的學習成效分析以及錯誤迷思的探討。</w:t>
            </w:r>
          </w:p>
          <w:p w:rsidR="0055126C" w:rsidRPr="0055126C" w:rsidRDefault="0055126C" w:rsidP="0055126C">
            <w:pPr>
              <w:rPr>
                <w:rFonts w:ascii="標楷體" w:eastAsia="標楷體" w:hAnsi="標楷體"/>
                <w:color w:val="000000"/>
              </w:rPr>
            </w:pPr>
            <w:r w:rsidRPr="0055126C">
              <w:rPr>
                <w:rFonts w:ascii="標楷體" w:eastAsia="標楷體" w:hAnsi="標楷體" w:cs="Courier New" w:hint="eastAsia"/>
                <w:bCs/>
                <w:color w:val="000000"/>
              </w:rPr>
              <w:t xml:space="preserve"> 2.本堂重點回顧，預告下堂課的內容。</w:t>
            </w:r>
          </w:p>
          <w:p w:rsidR="0055126C" w:rsidRPr="0055126C" w:rsidRDefault="0055126C" w:rsidP="0055126C">
            <w:pPr>
              <w:rPr>
                <w:rFonts w:ascii="標楷體" w:eastAsia="標楷體" w:hAnsi="標楷體"/>
                <w:color w:val="000000"/>
              </w:rPr>
            </w:pPr>
            <w:r w:rsidRPr="0055126C">
              <w:rPr>
                <w:rFonts w:ascii="標楷體" w:eastAsia="標楷體" w:hAnsi="標楷體" w:hint="eastAsia"/>
                <w:color w:val="000000"/>
              </w:rPr>
              <w:t xml:space="preserve"> 3.總結代幣增強盒。</w:t>
            </w:r>
          </w:p>
          <w:p w:rsidR="0055126C" w:rsidRPr="0055126C" w:rsidRDefault="0055126C" w:rsidP="0055126C">
            <w:pPr>
              <w:rPr>
                <w:rFonts w:ascii="標楷體" w:eastAsia="標楷體" w:hAnsi="標楷體"/>
                <w:sz w:val="28"/>
                <w:szCs w:val="28"/>
              </w:rPr>
            </w:pPr>
          </w:p>
        </w:tc>
        <w:tc>
          <w:tcPr>
            <w:tcW w:w="540" w:type="dxa"/>
          </w:tcPr>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r w:rsidRPr="0055126C">
              <w:rPr>
                <w:rFonts w:ascii="標楷體" w:eastAsia="標楷體" w:hAnsi="標楷體" w:hint="eastAsia"/>
                <w:bCs/>
              </w:rPr>
              <w:t>5</w:t>
            </w: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r w:rsidRPr="0055126C">
              <w:rPr>
                <w:rFonts w:ascii="標楷體" w:eastAsia="標楷體" w:hAnsi="標楷體" w:hint="eastAsia"/>
                <w:bCs/>
              </w:rPr>
              <w:t>25</w:t>
            </w: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p>
          <w:p w:rsidR="0055126C" w:rsidRPr="0055126C" w:rsidRDefault="0055126C" w:rsidP="0055126C">
            <w:pPr>
              <w:spacing w:line="400" w:lineRule="exact"/>
              <w:jc w:val="center"/>
              <w:rPr>
                <w:rFonts w:ascii="標楷體" w:eastAsia="標楷體" w:hAnsi="標楷體"/>
                <w:bCs/>
              </w:rPr>
            </w:pPr>
            <w:r w:rsidRPr="0055126C">
              <w:rPr>
                <w:rFonts w:ascii="標楷體" w:eastAsia="標楷體" w:hAnsi="標楷體" w:hint="eastAsia"/>
                <w:bCs/>
              </w:rPr>
              <w:t>10</w:t>
            </w:r>
          </w:p>
        </w:tc>
        <w:tc>
          <w:tcPr>
            <w:tcW w:w="720" w:type="dxa"/>
          </w:tcPr>
          <w:p w:rsidR="0055126C" w:rsidRPr="0055126C" w:rsidRDefault="0055126C" w:rsidP="0055126C">
            <w:pPr>
              <w:spacing w:line="400" w:lineRule="exact"/>
              <w:rPr>
                <w:rFonts w:ascii="標楷體" w:eastAsia="標楷體" w:hAnsi="標楷體"/>
                <w:bCs/>
              </w:rPr>
            </w:pPr>
            <w:r w:rsidRPr="0055126C">
              <w:rPr>
                <w:rFonts w:ascii="標楷體" w:eastAsia="標楷體" w:hAnsi="標楷體" w:hint="eastAsia"/>
                <w:bCs/>
              </w:rPr>
              <w:lastRenderedPageBreak/>
              <w:t>前測試卷</w:t>
            </w:r>
          </w:p>
          <w:p w:rsidR="0055126C" w:rsidRPr="0055126C" w:rsidRDefault="0055126C" w:rsidP="0055126C">
            <w:pPr>
              <w:spacing w:line="400" w:lineRule="exact"/>
              <w:rPr>
                <w:rFonts w:ascii="標楷體" w:eastAsia="標楷體" w:hAnsi="標楷體"/>
                <w:bCs/>
              </w:rPr>
            </w:pPr>
            <w:r w:rsidRPr="0055126C">
              <w:rPr>
                <w:rFonts w:ascii="標楷體" w:eastAsia="標楷體" w:hAnsi="標楷體" w:hint="eastAsia"/>
                <w:bCs/>
              </w:rPr>
              <w:t>、代幣增強盒、卡片(數字、括號、計算符號)</w:t>
            </w: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r w:rsidRPr="0055126C">
              <w:rPr>
                <w:rFonts w:ascii="標楷體" w:eastAsia="標楷體" w:hAnsi="標楷體" w:hint="eastAsia"/>
                <w:bCs/>
              </w:rPr>
              <w:t>色筆</w:t>
            </w:r>
          </w:p>
          <w:p w:rsidR="0055126C" w:rsidRPr="0055126C" w:rsidRDefault="0055126C" w:rsidP="0055126C">
            <w:pPr>
              <w:spacing w:line="400" w:lineRule="exact"/>
              <w:rPr>
                <w:rFonts w:ascii="標楷體" w:eastAsia="標楷體" w:hAnsi="標楷體"/>
                <w:bCs/>
              </w:rPr>
            </w:pPr>
            <w:r w:rsidRPr="0055126C">
              <w:rPr>
                <w:rFonts w:ascii="標楷體" w:eastAsia="標楷體" w:hAnsi="標楷體" w:hint="eastAsia"/>
                <w:bCs/>
              </w:rPr>
              <w:t>、數線圖、天平圖</w:t>
            </w:r>
          </w:p>
          <w:p w:rsidR="0055126C" w:rsidRPr="0055126C" w:rsidRDefault="0055126C" w:rsidP="0055126C">
            <w:pPr>
              <w:spacing w:line="400" w:lineRule="exact"/>
              <w:rPr>
                <w:rFonts w:ascii="標楷體" w:eastAsia="標楷體" w:hAnsi="標楷體"/>
                <w:bCs/>
              </w:rPr>
            </w:pPr>
            <w:r w:rsidRPr="0055126C">
              <w:rPr>
                <w:rFonts w:ascii="標楷體" w:eastAsia="標楷體" w:hAnsi="標楷體" w:hint="eastAsia"/>
                <w:bCs/>
              </w:rPr>
              <w:t>、卡片(數字、文字符號、計算符號)、、代幣增強盒</w:t>
            </w: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r w:rsidRPr="0055126C">
              <w:rPr>
                <w:rFonts w:ascii="標楷體" w:eastAsia="標楷體" w:hAnsi="標楷體" w:hint="eastAsia"/>
                <w:bCs/>
              </w:rPr>
              <w:t>學習單(四</w:t>
            </w:r>
            <w:r w:rsidRPr="0055126C">
              <w:rPr>
                <w:rFonts w:ascii="標楷體" w:eastAsia="標楷體" w:hAnsi="標楷體" w:hint="eastAsia"/>
                <w:bCs/>
              </w:rPr>
              <w:lastRenderedPageBreak/>
              <w:t>類型外，數學寫作、邏輯思考架構圖)</w:t>
            </w: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p>
          <w:p w:rsidR="0055126C" w:rsidRDefault="0055126C" w:rsidP="0055126C">
            <w:pPr>
              <w:spacing w:line="400" w:lineRule="exact"/>
              <w:rPr>
                <w:rFonts w:ascii="標楷體" w:eastAsia="標楷體" w:hAnsi="標楷體"/>
                <w:bCs/>
              </w:rPr>
            </w:pPr>
          </w:p>
          <w:p w:rsidR="00FA5280" w:rsidRPr="0055126C" w:rsidRDefault="00FA5280" w:rsidP="0055126C">
            <w:pPr>
              <w:spacing w:line="400" w:lineRule="exact"/>
              <w:rPr>
                <w:rFonts w:ascii="標楷體" w:eastAsia="標楷體" w:hAnsi="標楷體"/>
                <w:bCs/>
              </w:rPr>
            </w:pPr>
          </w:p>
          <w:p w:rsidR="0055126C" w:rsidRPr="0055126C" w:rsidRDefault="0055126C" w:rsidP="0055126C">
            <w:pPr>
              <w:spacing w:line="400" w:lineRule="exact"/>
              <w:rPr>
                <w:rFonts w:ascii="標楷體" w:eastAsia="標楷體" w:hAnsi="標楷體"/>
                <w:bCs/>
              </w:rPr>
            </w:pPr>
            <w:r w:rsidRPr="0055126C">
              <w:rPr>
                <w:rFonts w:ascii="標楷體" w:eastAsia="標楷體" w:hAnsi="標楷體" w:hint="eastAsia"/>
                <w:bCs/>
              </w:rPr>
              <w:t>學習單、</w:t>
            </w:r>
          </w:p>
          <w:p w:rsidR="0055126C" w:rsidRPr="0055126C" w:rsidRDefault="0055126C" w:rsidP="0055126C">
            <w:pPr>
              <w:spacing w:line="400" w:lineRule="exact"/>
              <w:rPr>
                <w:rFonts w:ascii="標楷體" w:eastAsia="標楷體" w:hAnsi="標楷體"/>
                <w:bCs/>
              </w:rPr>
            </w:pPr>
            <w:r w:rsidRPr="0055126C">
              <w:rPr>
                <w:rFonts w:ascii="標楷體" w:eastAsia="標楷體" w:hAnsi="標楷體" w:hint="eastAsia"/>
                <w:bCs/>
              </w:rPr>
              <w:t>代幣增強盒</w:t>
            </w:r>
          </w:p>
        </w:tc>
        <w:tc>
          <w:tcPr>
            <w:tcW w:w="1431" w:type="dxa"/>
          </w:tcPr>
          <w:p w:rsidR="0055126C" w:rsidRPr="0055126C" w:rsidRDefault="0055126C" w:rsidP="0055126C">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5126C" w:rsidRPr="0055126C" w:rsidTr="00A52000">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學生</w:t>
                  </w:r>
                </w:p>
              </w:tc>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評量方式</w:t>
                  </w:r>
                </w:p>
              </w:tc>
              <w:tc>
                <w:tcPr>
                  <w:tcW w:w="454"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評量結果</w:t>
                  </w: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甲</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丁</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bl>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5126C" w:rsidRPr="0055126C" w:rsidTr="00A52000">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學生</w:t>
                  </w:r>
                </w:p>
              </w:tc>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評量方式</w:t>
                  </w:r>
                </w:p>
              </w:tc>
              <w:tc>
                <w:tcPr>
                  <w:tcW w:w="454"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評量結果</w:t>
                  </w: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甲</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丁</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bl>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5126C" w:rsidRPr="0055126C" w:rsidTr="00A52000">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學生</w:t>
                  </w:r>
                </w:p>
              </w:tc>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評量方式</w:t>
                  </w:r>
                </w:p>
              </w:tc>
              <w:tc>
                <w:tcPr>
                  <w:tcW w:w="454"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評量結果</w:t>
                  </w: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甲</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丁</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bl>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5126C" w:rsidRPr="0055126C" w:rsidTr="00A52000">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學生</w:t>
                  </w:r>
                </w:p>
              </w:tc>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評量方式</w:t>
                  </w:r>
                </w:p>
              </w:tc>
              <w:tc>
                <w:tcPr>
                  <w:tcW w:w="454"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評量結果</w:t>
                  </w: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甲</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丁</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bl>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p w:rsidR="0055126C" w:rsidRPr="0055126C" w:rsidRDefault="0055126C" w:rsidP="0055126C">
            <w:pPr>
              <w:spacing w:line="400" w:lineRule="exact"/>
              <w:jc w:val="both"/>
              <w:rPr>
                <w:rFonts w:ascii="標楷體" w:eastAsia="標楷體" w:hAnsi="標楷體"/>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53"/>
              <w:gridCol w:w="454"/>
            </w:tblGrid>
            <w:tr w:rsidR="0055126C" w:rsidRPr="0055126C" w:rsidTr="00A52000">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學生</w:t>
                  </w:r>
                </w:p>
              </w:tc>
              <w:tc>
                <w:tcPr>
                  <w:tcW w:w="453"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評量方式</w:t>
                  </w:r>
                </w:p>
              </w:tc>
              <w:tc>
                <w:tcPr>
                  <w:tcW w:w="454" w:type="dxa"/>
                  <w:shd w:val="clear" w:color="auto" w:fill="auto"/>
                </w:tcPr>
                <w:p w:rsidR="0055126C" w:rsidRPr="0055126C" w:rsidRDefault="0055126C" w:rsidP="0055126C">
                  <w:pPr>
                    <w:spacing w:line="200" w:lineRule="exact"/>
                    <w:jc w:val="both"/>
                    <w:rPr>
                      <w:rFonts w:ascii="標楷體" w:eastAsia="標楷體" w:hAnsi="標楷體"/>
                      <w:bCs/>
                      <w:sz w:val="16"/>
                      <w:szCs w:val="16"/>
                    </w:rPr>
                  </w:pPr>
                  <w:r w:rsidRPr="0055126C">
                    <w:rPr>
                      <w:rFonts w:ascii="標楷體" w:eastAsia="標楷體" w:hAnsi="標楷體" w:hint="eastAsia"/>
                      <w:bCs/>
                      <w:sz w:val="16"/>
                      <w:szCs w:val="16"/>
                    </w:rPr>
                    <w:t>評量結果</w:t>
                  </w: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甲</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丙</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r w:rsidR="0055126C" w:rsidRPr="0055126C" w:rsidTr="00A52000">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r w:rsidRPr="0055126C">
                    <w:rPr>
                      <w:rFonts w:ascii="標楷體" w:eastAsia="標楷體" w:hAnsi="標楷體" w:hint="eastAsia"/>
                      <w:bCs/>
                      <w:sz w:val="16"/>
                      <w:szCs w:val="16"/>
                    </w:rPr>
                    <w:t>丁</w:t>
                  </w:r>
                </w:p>
              </w:tc>
              <w:tc>
                <w:tcPr>
                  <w:tcW w:w="453"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c>
                <w:tcPr>
                  <w:tcW w:w="454" w:type="dxa"/>
                  <w:shd w:val="clear" w:color="auto" w:fill="auto"/>
                </w:tcPr>
                <w:p w:rsidR="0055126C" w:rsidRPr="0055126C" w:rsidRDefault="0055126C" w:rsidP="0055126C">
                  <w:pPr>
                    <w:spacing w:line="200" w:lineRule="exact"/>
                    <w:jc w:val="center"/>
                    <w:rPr>
                      <w:rFonts w:ascii="標楷體" w:eastAsia="標楷體" w:hAnsi="標楷體"/>
                      <w:bCs/>
                      <w:sz w:val="16"/>
                      <w:szCs w:val="16"/>
                    </w:rPr>
                  </w:pPr>
                </w:p>
              </w:tc>
            </w:tr>
          </w:tbl>
          <w:p w:rsidR="0055126C" w:rsidRPr="0055126C" w:rsidRDefault="0055126C" w:rsidP="0055126C">
            <w:pPr>
              <w:spacing w:line="400" w:lineRule="exact"/>
              <w:jc w:val="both"/>
              <w:rPr>
                <w:rFonts w:ascii="標楷體" w:eastAsia="標楷體" w:hAnsi="標楷體"/>
                <w:bCs/>
              </w:rPr>
            </w:pPr>
          </w:p>
        </w:tc>
      </w:tr>
      <w:tr w:rsidR="0055126C" w:rsidRPr="0055126C" w:rsidTr="00A52000">
        <w:trPr>
          <w:trHeight w:val="432"/>
          <w:jc w:val="center"/>
        </w:trPr>
        <w:tc>
          <w:tcPr>
            <w:tcW w:w="1238" w:type="dxa"/>
            <w:vAlign w:val="center"/>
          </w:tcPr>
          <w:p w:rsidR="0055126C" w:rsidRPr="0055126C" w:rsidRDefault="0055126C" w:rsidP="0055126C">
            <w:pPr>
              <w:spacing w:line="400" w:lineRule="exact"/>
              <w:ind w:right="57"/>
              <w:jc w:val="center"/>
              <w:rPr>
                <w:rFonts w:ascii="標楷體" w:eastAsia="標楷體" w:hAnsi="標楷體" w:cs="Courier New"/>
                <w:b/>
              </w:rPr>
            </w:pPr>
            <w:r w:rsidRPr="0055126C">
              <w:rPr>
                <w:rFonts w:ascii="標楷體" w:eastAsia="標楷體" w:hAnsi="標楷體" w:cs="Courier New" w:hint="eastAsia"/>
                <w:b/>
              </w:rPr>
              <w:t>課程調整</w:t>
            </w:r>
          </w:p>
        </w:tc>
        <w:tc>
          <w:tcPr>
            <w:tcW w:w="8187" w:type="dxa"/>
            <w:gridSpan w:val="4"/>
            <w:vAlign w:val="center"/>
          </w:tcPr>
          <w:p w:rsidR="0055126C" w:rsidRPr="0055126C" w:rsidRDefault="0055126C" w:rsidP="0055126C">
            <w:pPr>
              <w:spacing w:line="400" w:lineRule="exact"/>
              <w:ind w:left="360" w:hangingChars="150" w:hanging="360"/>
              <w:jc w:val="center"/>
              <w:rPr>
                <w:rFonts w:ascii="標楷體" w:eastAsia="標楷體" w:hAnsi="標楷體"/>
                <w:bCs/>
              </w:rPr>
            </w:pPr>
            <w:r w:rsidRPr="0055126C">
              <w:rPr>
                <w:rFonts w:ascii="標楷體" w:eastAsia="標楷體" w:hAnsi="標楷體" w:hint="eastAsia"/>
              </w:rPr>
              <w:t>□簡化  ■替代  ■補救  █實用  □矯治  □充實</w:t>
            </w:r>
          </w:p>
        </w:tc>
      </w:tr>
    </w:tbl>
    <w:p w:rsidR="0055126C" w:rsidRPr="0055126C" w:rsidRDefault="0055126C" w:rsidP="0055126C">
      <w:pPr>
        <w:rPr>
          <w:rFonts w:ascii="Calibri" w:hAnsi="Calibri"/>
          <w:szCs w:val="22"/>
        </w:rPr>
      </w:pPr>
    </w:p>
    <w:p w:rsidR="0055126C" w:rsidRPr="0055126C" w:rsidRDefault="0055126C" w:rsidP="0055126C">
      <w:pPr>
        <w:spacing w:line="0" w:lineRule="atLeast"/>
        <w:ind w:left="1120" w:right="-82" w:hangingChars="400" w:hanging="1120"/>
        <w:rPr>
          <w:rFonts w:ascii="標楷體" w:eastAsia="標楷體" w:hAnsi="標楷體"/>
          <w:color w:val="000000"/>
          <w:sz w:val="28"/>
          <w:szCs w:val="20"/>
        </w:rPr>
      </w:pPr>
    </w:p>
    <w:p w:rsidR="0055126C" w:rsidRPr="0055126C" w:rsidRDefault="0055126C" w:rsidP="0055126C">
      <w:pPr>
        <w:spacing w:line="0" w:lineRule="atLeast"/>
        <w:ind w:left="1120" w:right="-82" w:hangingChars="400" w:hanging="1120"/>
        <w:rPr>
          <w:rFonts w:ascii="標楷體" w:eastAsia="標楷體" w:hAnsi="標楷體"/>
          <w:color w:val="000000"/>
          <w:sz w:val="28"/>
          <w:szCs w:val="20"/>
        </w:rPr>
      </w:pPr>
    </w:p>
    <w:p w:rsidR="0055126C" w:rsidRPr="0055126C" w:rsidRDefault="0055126C" w:rsidP="0055126C">
      <w:pPr>
        <w:spacing w:line="0" w:lineRule="atLeast"/>
        <w:ind w:left="1120" w:right="-82" w:hangingChars="400" w:hanging="1120"/>
        <w:rPr>
          <w:rFonts w:ascii="標楷體" w:eastAsia="標楷體" w:hAnsi="標楷體"/>
          <w:color w:val="000000"/>
          <w:sz w:val="28"/>
          <w:szCs w:val="20"/>
        </w:rPr>
      </w:pPr>
    </w:p>
    <w:p w:rsidR="00B152D3" w:rsidRPr="00B152D3" w:rsidRDefault="00B152D3" w:rsidP="00B152D3">
      <w:pPr>
        <w:spacing w:line="400" w:lineRule="exact"/>
        <w:rPr>
          <w:rFonts w:ascii="標楷體" w:eastAsia="標楷體" w:hAnsi="標楷體"/>
          <w:b/>
          <w:color w:val="FF0000"/>
          <w:bdr w:val="single" w:sz="4" w:space="0" w:color="auto" w:frame="1"/>
          <w:shd w:val="pct15" w:color="auto" w:fill="FFFFFF"/>
        </w:rPr>
      </w:pPr>
    </w:p>
    <w:p w:rsidR="00CF4FCA" w:rsidRDefault="00CF4FCA" w:rsidP="00E24A58">
      <w:pPr>
        <w:spacing w:line="400" w:lineRule="exact"/>
        <w:rPr>
          <w:rFonts w:ascii="標楷體" w:eastAsia="標楷體" w:hAnsi="標楷體"/>
          <w:b/>
          <w:bdr w:val="single" w:sz="4" w:space="0" w:color="auto"/>
          <w:shd w:val="pct15" w:color="auto" w:fill="FFFFFF"/>
        </w:rPr>
      </w:pPr>
    </w:p>
    <w:p w:rsidR="00F86139" w:rsidRDefault="00F86139" w:rsidP="00E24A58">
      <w:pPr>
        <w:spacing w:line="400" w:lineRule="exact"/>
        <w:rPr>
          <w:rFonts w:ascii="標楷體" w:eastAsia="標楷體" w:hAnsi="標楷體"/>
          <w:b/>
          <w:bdr w:val="single" w:sz="4" w:space="0" w:color="auto"/>
          <w:shd w:val="pct15" w:color="auto" w:fill="FFFFFF"/>
        </w:rPr>
      </w:pPr>
    </w:p>
    <w:p w:rsidR="00143CE3" w:rsidRDefault="00143CE3" w:rsidP="00E24A58">
      <w:pPr>
        <w:spacing w:line="400" w:lineRule="exact"/>
        <w:rPr>
          <w:rFonts w:ascii="標楷體" w:eastAsia="標楷體" w:hAnsi="標楷體"/>
          <w:b/>
          <w:bdr w:val="single" w:sz="4" w:space="0" w:color="auto"/>
          <w:shd w:val="pct15" w:color="auto" w:fill="FFFFFF"/>
        </w:rPr>
      </w:pPr>
    </w:p>
    <w:p w:rsidR="00143CE3" w:rsidRDefault="00143CE3" w:rsidP="00E24A58">
      <w:pPr>
        <w:spacing w:line="400" w:lineRule="exact"/>
        <w:rPr>
          <w:rFonts w:ascii="標楷體" w:eastAsia="標楷體" w:hAnsi="標楷體"/>
          <w:b/>
          <w:bdr w:val="single" w:sz="4" w:space="0" w:color="auto"/>
          <w:shd w:val="pct15" w:color="auto" w:fill="FFFFFF"/>
        </w:rPr>
      </w:pPr>
    </w:p>
    <w:p w:rsidR="00143CE3" w:rsidRDefault="00143CE3" w:rsidP="00E24A58">
      <w:pPr>
        <w:spacing w:line="400" w:lineRule="exact"/>
        <w:rPr>
          <w:rFonts w:ascii="標楷體" w:eastAsia="標楷體" w:hAnsi="標楷體"/>
          <w:b/>
          <w:bdr w:val="single" w:sz="4" w:space="0" w:color="auto"/>
          <w:shd w:val="pct15" w:color="auto" w:fill="FFFFFF"/>
        </w:rPr>
      </w:pPr>
    </w:p>
    <w:p w:rsidR="007C1EB8" w:rsidRDefault="007C1EB8" w:rsidP="00E24A58">
      <w:pPr>
        <w:spacing w:line="400" w:lineRule="exact"/>
        <w:rPr>
          <w:rFonts w:ascii="標楷體" w:eastAsia="標楷體" w:hAnsi="標楷體"/>
          <w:b/>
          <w:bdr w:val="single" w:sz="4" w:space="0" w:color="auto"/>
          <w:shd w:val="pct15" w:color="auto" w:fill="FFFFFF"/>
        </w:rPr>
      </w:pPr>
    </w:p>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7C1EB8" w:rsidRPr="00C23206" w:rsidTr="00283B0E">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C1EB8" w:rsidRPr="00C23206" w:rsidRDefault="007C1EB8" w:rsidP="00283B0E">
            <w:pPr>
              <w:tabs>
                <w:tab w:val="center" w:pos="4153"/>
                <w:tab w:val="right" w:pos="8306"/>
              </w:tabs>
              <w:snapToGrid w:val="0"/>
              <w:ind w:left="-30"/>
              <w:rPr>
                <w:rFonts w:ascii="標楷體" w:eastAsia="標楷體" w:hAnsi="標楷體"/>
              </w:rPr>
            </w:pPr>
            <w:r w:rsidRPr="00C23206">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7C1EB8" w:rsidRPr="00C23206" w:rsidRDefault="007C1EB8" w:rsidP="00283B0E">
            <w:pPr>
              <w:autoSpaceDE w:val="0"/>
              <w:autoSpaceDN w:val="0"/>
              <w:adjustRightInd w:val="0"/>
              <w:rPr>
                <w:rFonts w:ascii="標楷體" w:eastAsia="標楷體" w:hAnsi="標楷體"/>
              </w:rPr>
            </w:pPr>
            <w:r w:rsidRPr="00C23206">
              <w:rPr>
                <w:rFonts w:ascii="標楷體" w:eastAsia="標楷體" w:hAnsi="標楷體" w:hint="eastAsia"/>
              </w:rPr>
              <w:t>A</w:t>
            </w:r>
            <w:r w:rsidRPr="00C23206">
              <w:rPr>
                <w:rFonts w:ascii="標楷體" w:eastAsia="標楷體" w:hAnsi="標楷體"/>
              </w:rPr>
              <w:t>-</w:t>
            </w:r>
            <w:r w:rsidRPr="00C23206">
              <w:rPr>
                <w:rFonts w:ascii="標楷體" w:eastAsia="標楷體" w:hAnsi="標楷體" w:hint="eastAsia"/>
              </w:rPr>
              <w:t>3</w:t>
            </w:r>
            <w:r w:rsidRPr="00C23206">
              <w:rPr>
                <w:rFonts w:ascii="標楷體" w:eastAsia="標楷體" w:hAnsi="標楷體"/>
              </w:rPr>
              <w:t>-0</w:t>
            </w:r>
            <w:r w:rsidRPr="00C23206">
              <w:rPr>
                <w:rFonts w:ascii="標楷體" w:eastAsia="標楷體" w:hAnsi="標楷體" w:hint="eastAsia"/>
              </w:rPr>
              <w:t xml:space="preserve">3、 </w:t>
            </w:r>
            <w:r w:rsidRPr="00C23206">
              <w:rPr>
                <w:rFonts w:ascii="標楷體" w:eastAsia="標楷體" w:hAnsi="標楷體"/>
              </w:rPr>
              <w:t>C-S-02</w:t>
            </w:r>
            <w:r w:rsidRPr="00C23206">
              <w:rPr>
                <w:rFonts w:ascii="標楷體" w:eastAsia="標楷體" w:hAnsi="標楷體" w:hint="eastAsia"/>
              </w:rPr>
              <w:t>、</w:t>
            </w:r>
            <w:r w:rsidRPr="00C23206">
              <w:rPr>
                <w:rFonts w:ascii="標楷體" w:eastAsia="標楷體" w:hAnsi="標楷體"/>
              </w:rPr>
              <w:t>C-S-03</w:t>
            </w:r>
            <w:r w:rsidRPr="00C23206">
              <w:rPr>
                <w:rFonts w:ascii="標楷體" w:eastAsia="標楷體" w:hAnsi="標楷體" w:hint="eastAsia"/>
              </w:rPr>
              <w:t>、</w:t>
            </w:r>
            <w:r w:rsidRPr="00C23206">
              <w:rPr>
                <w:rFonts w:ascii="標楷體" w:eastAsia="標楷體" w:hAnsi="標楷體"/>
              </w:rPr>
              <w:t>C-S-0</w:t>
            </w:r>
            <w:r w:rsidRPr="00C23206">
              <w:rPr>
                <w:rFonts w:ascii="標楷體" w:eastAsia="標楷體" w:hAnsi="標楷體" w:hint="eastAsia"/>
              </w:rPr>
              <w:t>4、</w:t>
            </w:r>
            <w:r w:rsidRPr="00C23206">
              <w:rPr>
                <w:rFonts w:ascii="標楷體" w:eastAsia="標楷體" w:hAnsi="標楷體"/>
              </w:rPr>
              <w:t>C-C-0</w:t>
            </w:r>
            <w:r w:rsidRPr="00C23206">
              <w:rPr>
                <w:rFonts w:ascii="標楷體" w:eastAsia="標楷體" w:hAnsi="標楷體" w:hint="eastAsia"/>
              </w:rPr>
              <w:t>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C1EB8" w:rsidRPr="00C23206" w:rsidRDefault="007C1EB8" w:rsidP="00283B0E">
            <w:pPr>
              <w:tabs>
                <w:tab w:val="center" w:pos="4153"/>
                <w:tab w:val="right" w:pos="8306"/>
              </w:tabs>
              <w:snapToGrid w:val="0"/>
              <w:ind w:left="-30"/>
              <w:jc w:val="center"/>
              <w:rPr>
                <w:rFonts w:ascii="標楷體" w:eastAsia="標楷體" w:hAnsi="標楷體"/>
              </w:rPr>
            </w:pPr>
            <w:r w:rsidRPr="00C23206">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7C1EB8" w:rsidRPr="00C23206" w:rsidRDefault="007C1EB8" w:rsidP="00283B0E">
            <w:pPr>
              <w:tabs>
                <w:tab w:val="center" w:pos="4153"/>
                <w:tab w:val="right" w:pos="8306"/>
              </w:tabs>
              <w:adjustRightInd w:val="0"/>
              <w:snapToGrid w:val="0"/>
              <w:ind w:left="-28"/>
              <w:rPr>
                <w:rFonts w:ascii="標楷體" w:eastAsia="標楷體" w:hAnsi="標楷體"/>
              </w:rPr>
            </w:pPr>
            <w:r w:rsidRPr="00C23206">
              <w:rPr>
                <w:rFonts w:ascii="標楷體" w:eastAsia="標楷體" w:hAnsi="標楷體"/>
              </w:rPr>
              <w:t>4-</w:t>
            </w:r>
            <w:r w:rsidRPr="00C23206">
              <w:rPr>
                <w:rFonts w:ascii="標楷體" w:eastAsia="標楷體" w:hAnsi="標楷體" w:hint="eastAsia"/>
              </w:rPr>
              <w:t>1</w:t>
            </w:r>
            <w:r w:rsidRPr="00C23206">
              <w:rPr>
                <w:rFonts w:ascii="標楷體" w:eastAsia="標楷體" w:hAnsi="標楷體"/>
              </w:rPr>
              <w:t>-2-</w:t>
            </w:r>
            <w:r w:rsidRPr="00C23206">
              <w:rPr>
                <w:rFonts w:ascii="標楷體" w:eastAsia="標楷體" w:hAnsi="標楷體" w:hint="eastAsia"/>
              </w:rPr>
              <w:t>6、</w:t>
            </w:r>
            <w:r w:rsidRPr="00C23206">
              <w:rPr>
                <w:rFonts w:ascii="標楷體" w:eastAsia="標楷體" w:hAnsi="標楷體"/>
              </w:rPr>
              <w:t>4-2-2-</w:t>
            </w:r>
            <w:r w:rsidRPr="00C23206">
              <w:rPr>
                <w:rFonts w:ascii="標楷體" w:eastAsia="標楷體" w:hAnsi="標楷體" w:hint="eastAsia"/>
              </w:rPr>
              <w:t>2、</w:t>
            </w:r>
            <w:r w:rsidRPr="00C23206">
              <w:rPr>
                <w:rFonts w:ascii="標楷體" w:eastAsia="標楷體" w:hAnsi="標楷體"/>
              </w:rPr>
              <w:t>4-2-</w:t>
            </w:r>
            <w:r w:rsidRPr="00C23206">
              <w:rPr>
                <w:rFonts w:ascii="標楷體" w:eastAsia="標楷體" w:hAnsi="標楷體" w:hint="eastAsia"/>
              </w:rPr>
              <w:t>2</w:t>
            </w:r>
            <w:r w:rsidRPr="00C23206">
              <w:rPr>
                <w:rFonts w:ascii="標楷體" w:eastAsia="標楷體" w:hAnsi="標楷體"/>
              </w:rPr>
              <w:t>-3</w:t>
            </w:r>
            <w:r w:rsidRPr="00C23206">
              <w:rPr>
                <w:rFonts w:ascii="標楷體" w:eastAsia="標楷體" w:hAnsi="標楷體" w:hint="eastAsia"/>
              </w:rPr>
              <w:t>、</w:t>
            </w:r>
            <w:r w:rsidRPr="003914E0">
              <w:rPr>
                <w:rFonts w:ascii="標楷體" w:eastAsia="標楷體" w:hAnsi="標楷體"/>
              </w:rPr>
              <w:t>6-a-01-1</w:t>
            </w:r>
          </w:p>
        </w:tc>
      </w:tr>
      <w:tr w:rsidR="007C1EB8" w:rsidRPr="00C23206" w:rsidTr="00283B0E">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C1EB8" w:rsidRPr="00C23206" w:rsidRDefault="007C1EB8" w:rsidP="00283B0E">
            <w:pPr>
              <w:tabs>
                <w:tab w:val="center" w:pos="4153"/>
                <w:tab w:val="right" w:pos="8306"/>
              </w:tabs>
              <w:snapToGrid w:val="0"/>
              <w:ind w:left="-30"/>
              <w:jc w:val="center"/>
              <w:rPr>
                <w:rFonts w:ascii="標楷體" w:eastAsia="標楷體" w:hAnsi="標楷體"/>
              </w:rPr>
            </w:pPr>
            <w:r w:rsidRPr="00C23206">
              <w:rPr>
                <w:rFonts w:ascii="標楷體" w:eastAsia="標楷體" w:hAnsi="標楷體" w:hint="eastAsia"/>
              </w:rPr>
              <w:t>單元名稱</w:t>
            </w:r>
          </w:p>
        </w:tc>
        <w:tc>
          <w:tcPr>
            <w:tcW w:w="3193" w:type="dxa"/>
            <w:tcBorders>
              <w:top w:val="single" w:sz="8" w:space="0" w:color="F79646"/>
              <w:bottom w:val="single" w:sz="8" w:space="0" w:color="F79646"/>
            </w:tcBorders>
          </w:tcPr>
          <w:p w:rsidR="007C1EB8" w:rsidRPr="00C23206" w:rsidRDefault="007C1EB8" w:rsidP="00283B0E">
            <w:pPr>
              <w:tabs>
                <w:tab w:val="center" w:pos="4153"/>
                <w:tab w:val="right" w:pos="8306"/>
              </w:tabs>
              <w:snapToGrid w:val="0"/>
              <w:ind w:left="-30"/>
              <w:jc w:val="center"/>
              <w:rPr>
                <w:rFonts w:ascii="標楷體" w:eastAsia="標楷體" w:hAnsi="標楷體"/>
              </w:rPr>
            </w:pPr>
            <w:r w:rsidRPr="00C23206">
              <w:rPr>
                <w:rFonts w:ascii="標楷體" w:eastAsia="標楷體" w:hAnsi="標楷體" w:hint="eastAsia"/>
              </w:rPr>
              <w:t>自我監控：等式與未知數</w:t>
            </w:r>
            <w:r w:rsidRPr="00C23206">
              <w:rPr>
                <w:rFonts w:ascii="標楷體" w:eastAsia="標楷體" w:hAnsi="標楷體"/>
              </w:rPr>
              <w:t xml:space="preserve"> </w:t>
            </w:r>
          </w:p>
          <w:p w:rsidR="007C1EB8" w:rsidRPr="00C23206" w:rsidRDefault="007C1EB8" w:rsidP="00283B0E">
            <w:pPr>
              <w:tabs>
                <w:tab w:val="center" w:pos="4153"/>
                <w:tab w:val="right" w:pos="8306"/>
              </w:tabs>
              <w:snapToGrid w:val="0"/>
              <w:ind w:left="-30"/>
              <w:rPr>
                <w:rFonts w:ascii="標楷體" w:eastAsia="標楷體" w:cs="標楷體"/>
                <w:sz w:val="20"/>
                <w:szCs w:val="20"/>
              </w:rPr>
            </w:pPr>
            <w:r w:rsidRPr="00C23206">
              <w:rPr>
                <w:rFonts w:ascii="標楷體" w:eastAsia="標楷體" w:cs="標楷體" w:hint="eastAsia"/>
                <w:sz w:val="20"/>
                <w:szCs w:val="20"/>
              </w:rPr>
              <w:t>(自我認知、監控調整策略：</w:t>
            </w:r>
          </w:p>
          <w:p w:rsidR="007C1EB8" w:rsidRPr="00C23206" w:rsidRDefault="007C1EB8" w:rsidP="00283B0E">
            <w:pPr>
              <w:tabs>
                <w:tab w:val="center" w:pos="4153"/>
                <w:tab w:val="right" w:pos="8306"/>
              </w:tabs>
              <w:snapToGrid w:val="0"/>
              <w:ind w:left="-30"/>
              <w:rPr>
                <w:sz w:val="22"/>
              </w:rPr>
            </w:pPr>
            <w:r w:rsidRPr="00C23206">
              <w:rPr>
                <w:sz w:val="22"/>
                <w:szCs w:val="22"/>
              </w:rPr>
              <w:t>4-2-1-3</w:t>
            </w:r>
            <w:r w:rsidRPr="00C23206">
              <w:rPr>
                <w:rFonts w:hint="eastAsia"/>
                <w:sz w:val="22"/>
                <w:szCs w:val="22"/>
              </w:rPr>
              <w:t>、</w:t>
            </w:r>
            <w:r w:rsidRPr="00C23206">
              <w:rPr>
                <w:sz w:val="22"/>
                <w:szCs w:val="22"/>
              </w:rPr>
              <w:t>4-1-2-6</w:t>
            </w:r>
            <w:r w:rsidRPr="00C23206">
              <w:rPr>
                <w:rFonts w:hint="eastAsia"/>
                <w:sz w:val="22"/>
                <w:szCs w:val="22"/>
              </w:rPr>
              <w:t>、</w:t>
            </w:r>
            <w:r w:rsidRPr="00C23206">
              <w:rPr>
                <w:sz w:val="22"/>
                <w:szCs w:val="22"/>
              </w:rPr>
              <w:t>4-2-2-</w:t>
            </w:r>
            <w:r w:rsidRPr="00C23206">
              <w:rPr>
                <w:rFonts w:hint="eastAsia"/>
                <w:sz w:val="22"/>
                <w:szCs w:val="22"/>
              </w:rPr>
              <w:t>2</w:t>
            </w:r>
            <w:r w:rsidRPr="00C23206">
              <w:rPr>
                <w:rFonts w:hint="eastAsia"/>
                <w:sz w:val="22"/>
                <w:szCs w:val="22"/>
              </w:rPr>
              <w:t>、</w:t>
            </w:r>
            <w:r w:rsidRPr="00C23206">
              <w:rPr>
                <w:sz w:val="22"/>
                <w:szCs w:val="22"/>
              </w:rPr>
              <w:t>4-2-2-3</w:t>
            </w:r>
          </w:p>
          <w:p w:rsidR="007C1EB8" w:rsidRPr="00C23206" w:rsidRDefault="007C1EB8" w:rsidP="00283B0E">
            <w:pPr>
              <w:tabs>
                <w:tab w:val="center" w:pos="4153"/>
                <w:tab w:val="right" w:pos="8306"/>
              </w:tabs>
              <w:snapToGrid w:val="0"/>
              <w:ind w:left="-30"/>
              <w:rPr>
                <w:rFonts w:ascii="標楷體" w:eastAsia="標楷體" w:hAnsi="標楷體"/>
              </w:rPr>
            </w:pPr>
            <w:r w:rsidRPr="00C23206">
              <w:rPr>
                <w:rFonts w:ascii="標楷體" w:eastAsia="標楷體" w:cs="標楷體" w:hint="eastAsia"/>
                <w:sz w:val="20"/>
                <w:szCs w:val="20"/>
              </w:rPr>
              <w:t>運用適當解題策略，逐步執行檢核)</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C1EB8" w:rsidRPr="00C23206" w:rsidRDefault="007C1EB8" w:rsidP="00283B0E">
            <w:pPr>
              <w:tabs>
                <w:tab w:val="center" w:pos="4153"/>
                <w:tab w:val="right" w:pos="8306"/>
              </w:tabs>
              <w:snapToGrid w:val="0"/>
              <w:ind w:left="-30"/>
              <w:jc w:val="center"/>
              <w:rPr>
                <w:rFonts w:ascii="標楷體" w:eastAsia="標楷體" w:hAnsi="標楷體"/>
              </w:rPr>
            </w:pPr>
            <w:r w:rsidRPr="00C23206">
              <w:rPr>
                <w:rFonts w:ascii="標楷體" w:eastAsia="標楷體" w:hAnsi="標楷體" w:hint="eastAsia"/>
              </w:rPr>
              <w:t>活動名稱</w:t>
            </w:r>
          </w:p>
          <w:p w:rsidR="007C1EB8" w:rsidRPr="00C23206" w:rsidRDefault="007C1EB8" w:rsidP="00283B0E">
            <w:pPr>
              <w:tabs>
                <w:tab w:val="center" w:pos="4153"/>
                <w:tab w:val="right" w:pos="8306"/>
              </w:tabs>
              <w:snapToGrid w:val="0"/>
              <w:ind w:left="-30"/>
              <w:jc w:val="center"/>
              <w:rPr>
                <w:rFonts w:ascii="標楷體" w:eastAsia="標楷體" w:hAnsi="標楷體"/>
              </w:rPr>
            </w:pPr>
            <w:r w:rsidRPr="00C23206">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7C1EB8" w:rsidRPr="00C23206" w:rsidRDefault="007C1EB8" w:rsidP="00283B0E">
            <w:pPr>
              <w:tabs>
                <w:tab w:val="center" w:pos="4153"/>
                <w:tab w:val="right" w:pos="8306"/>
              </w:tabs>
              <w:snapToGrid w:val="0"/>
              <w:ind w:left="-30"/>
              <w:jc w:val="center"/>
              <w:rPr>
                <w:rFonts w:ascii="標楷體" w:eastAsia="標楷體" w:hAnsi="標楷體"/>
              </w:rPr>
            </w:pPr>
            <w:r w:rsidRPr="00C23206">
              <w:rPr>
                <w:rFonts w:ascii="標楷體" w:eastAsia="標楷體" w:hAnsi="標楷體" w:hint="eastAsia"/>
              </w:rPr>
              <w:t>發展活動</w:t>
            </w:r>
          </w:p>
          <w:p w:rsidR="007C1EB8" w:rsidRPr="00C23206" w:rsidRDefault="007C1EB8" w:rsidP="00283B0E">
            <w:pPr>
              <w:tabs>
                <w:tab w:val="center" w:pos="4153"/>
                <w:tab w:val="right" w:pos="8306"/>
              </w:tabs>
              <w:snapToGrid w:val="0"/>
              <w:ind w:left="-30"/>
              <w:jc w:val="center"/>
              <w:rPr>
                <w:rFonts w:ascii="標楷體" w:eastAsia="標楷體" w:hAnsi="標楷體"/>
              </w:rPr>
            </w:pPr>
            <w:r w:rsidRPr="00C23206">
              <w:rPr>
                <w:rFonts w:ascii="標楷體" w:eastAsia="標楷體" w:hAnsi="標楷體" w:hint="eastAsia"/>
              </w:rPr>
              <w:t>(等量公理法則)</w:t>
            </w:r>
          </w:p>
          <w:p w:rsidR="007C1EB8" w:rsidRPr="00C23206" w:rsidRDefault="007C1EB8" w:rsidP="00283B0E">
            <w:pPr>
              <w:tabs>
                <w:tab w:val="center" w:pos="4153"/>
                <w:tab w:val="right" w:pos="8306"/>
              </w:tabs>
              <w:snapToGrid w:val="0"/>
              <w:ind w:left="-30"/>
              <w:jc w:val="center"/>
              <w:rPr>
                <w:rFonts w:ascii="標楷體" w:eastAsia="標楷體" w:hAnsi="標楷體"/>
                <w:sz w:val="22"/>
              </w:rPr>
            </w:pPr>
            <w:r w:rsidRPr="00C23206">
              <w:rPr>
                <w:rFonts w:ascii="標楷體" w:eastAsia="標楷體" w:hAnsi="標楷體" w:hint="eastAsia"/>
              </w:rPr>
              <w:t>NF</w:t>
            </w:r>
            <w:r w:rsidRPr="00C23206">
              <w:rPr>
                <w:rFonts w:ascii="標楷體" w:eastAsia="標楷體" w:hAnsi="標楷體"/>
              </w:rPr>
              <w:t>-</w:t>
            </w:r>
            <w:r w:rsidRPr="00C23206">
              <w:rPr>
                <w:rFonts w:ascii="標楷體" w:eastAsia="標楷體" w:hAnsi="標楷體" w:hint="eastAsia"/>
              </w:rPr>
              <w:t>5</w:t>
            </w:r>
            <w:r w:rsidRPr="00C23206">
              <w:rPr>
                <w:rFonts w:ascii="標楷體" w:eastAsia="標楷體" w:hAnsi="標楷體"/>
              </w:rPr>
              <w:t>-</w:t>
            </w:r>
            <w:r w:rsidRPr="00C23206">
              <w:rPr>
                <w:rFonts w:ascii="標楷體" w:eastAsia="標楷體" w:hAnsi="標楷體" w:hint="eastAsia"/>
              </w:rPr>
              <w:t>1-1</w:t>
            </w:r>
          </w:p>
        </w:tc>
      </w:tr>
      <w:tr w:rsidR="007C1EB8" w:rsidRPr="00C23206" w:rsidTr="00283B0E">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7C1EB8" w:rsidRPr="00C23206" w:rsidRDefault="007C1EB8" w:rsidP="00283B0E">
            <w:pPr>
              <w:tabs>
                <w:tab w:val="center" w:pos="4153"/>
                <w:tab w:val="right" w:pos="8306"/>
              </w:tabs>
              <w:snapToGrid w:val="0"/>
              <w:ind w:left="-30"/>
              <w:jc w:val="center"/>
              <w:rPr>
                <w:rFonts w:ascii="標楷體" w:eastAsia="標楷體" w:hAnsi="標楷體"/>
              </w:rPr>
            </w:pPr>
            <w:r w:rsidRPr="00C23206">
              <w:rPr>
                <w:rFonts w:ascii="標楷體" w:eastAsia="標楷體" w:hAnsi="標楷體" w:hint="eastAsia"/>
              </w:rPr>
              <w:t>數學障礙類型</w:t>
            </w:r>
          </w:p>
        </w:tc>
        <w:tc>
          <w:tcPr>
            <w:tcW w:w="7548" w:type="dxa"/>
            <w:gridSpan w:val="3"/>
            <w:vAlign w:val="center"/>
          </w:tcPr>
          <w:p w:rsidR="007C1EB8" w:rsidRPr="00C23206" w:rsidRDefault="007C1EB8" w:rsidP="00283B0E">
            <w:pPr>
              <w:tabs>
                <w:tab w:val="center" w:pos="4153"/>
                <w:tab w:val="right" w:pos="8306"/>
              </w:tabs>
              <w:ind w:left="-28"/>
              <w:jc w:val="center"/>
              <w:rPr>
                <w:rFonts w:ascii="標楷體" w:eastAsia="標楷體" w:hAnsi="標楷體"/>
                <w:sz w:val="20"/>
                <w:szCs w:val="20"/>
              </w:rPr>
            </w:pPr>
            <w:r w:rsidRPr="00C23206">
              <w:rPr>
                <w:rFonts w:ascii="標楷體" w:eastAsia="標楷體" w:hAnsi="標楷體" w:hint="eastAsia"/>
                <w:b/>
                <w:sz w:val="20"/>
                <w:szCs w:val="20"/>
              </w:rPr>
              <w:t>數感(number sense)、算數實際法則記憶(arithmetic facts)</w:t>
            </w:r>
            <w:r w:rsidRPr="00C23206">
              <w:rPr>
                <w:rFonts w:ascii="標楷體" w:eastAsia="標楷體" w:hAnsi="標楷體" w:hint="eastAsia"/>
                <w:sz w:val="20"/>
                <w:szCs w:val="20"/>
              </w:rPr>
              <w:t xml:space="preserve"> (註</w:t>
            </w:r>
            <w:r w:rsidRPr="00C23206">
              <w:rPr>
                <w:rFonts w:ascii="標楷體" w:eastAsia="標楷體" w:hAnsi="標楷體"/>
                <w:sz w:val="20"/>
                <w:szCs w:val="20"/>
              </w:rPr>
              <w:t>:</w:t>
            </w:r>
            <w:r w:rsidRPr="00C23206">
              <w:rPr>
                <w:rFonts w:ascii="標楷體" w:eastAsia="標楷體" w:hAnsi="標楷體" w:hint="eastAsia"/>
                <w:sz w:val="20"/>
                <w:szCs w:val="20"/>
              </w:rPr>
              <w:t>天平圖示輔助)</w:t>
            </w:r>
          </w:p>
        </w:tc>
      </w:tr>
    </w:tbl>
    <w:p w:rsidR="007C1EB8" w:rsidRPr="00C23206" w:rsidRDefault="007C1EB8" w:rsidP="007C1EB8">
      <w:pPr>
        <w:jc w:val="center"/>
        <w:rPr>
          <w:rFonts w:ascii="標楷體" w:eastAsia="標楷體" w:hAnsi="標楷體"/>
        </w:rPr>
      </w:pPr>
      <w:r w:rsidRPr="00C23206">
        <w:rPr>
          <w:rFonts w:ascii="標楷體" w:eastAsia="標楷體" w:hAnsi="標楷體" w:hint="eastAsia"/>
        </w:rPr>
        <w:t>班級：</w:t>
      </w:r>
      <w:r w:rsidRPr="003914E0">
        <w:rPr>
          <w:rFonts w:ascii="標楷體" w:eastAsia="標楷體" w:hAnsi="標楷體" w:hint="eastAsia"/>
        </w:rPr>
        <w:t xml:space="preserve">           </w:t>
      </w:r>
      <w:r w:rsidRPr="00C23206">
        <w:rPr>
          <w:rFonts w:ascii="標楷體" w:eastAsia="標楷體" w:hAnsi="標楷體" w:hint="eastAsia"/>
        </w:rPr>
        <w:t xml:space="preserve">   座號：</w:t>
      </w:r>
      <w:r w:rsidRPr="003914E0">
        <w:rPr>
          <w:rFonts w:ascii="標楷體" w:eastAsia="標楷體" w:hAnsi="標楷體" w:hint="eastAsia"/>
        </w:rPr>
        <w:t xml:space="preserve">        </w:t>
      </w:r>
      <w:r w:rsidRPr="00C23206">
        <w:rPr>
          <w:rFonts w:ascii="標楷體" w:eastAsia="標楷體" w:hAnsi="標楷體" w:hint="eastAsia"/>
        </w:rPr>
        <w:t xml:space="preserve">   姓名：</w:t>
      </w:r>
      <w:r w:rsidRPr="003914E0">
        <w:rPr>
          <w:rFonts w:ascii="標楷體" w:eastAsia="標楷體" w:hAnsi="標楷體" w:hint="eastAsia"/>
        </w:rPr>
        <w:t xml:space="preserve">                  </w:t>
      </w:r>
      <w:r w:rsidRPr="00C23206">
        <w:rPr>
          <w:rFonts w:ascii="標楷體" w:eastAsia="標楷體" w:hAnsi="標楷體" w:hint="eastAsia"/>
        </w:rPr>
        <w:t>日期：</w:t>
      </w:r>
      <w:r w:rsidRPr="003914E0">
        <w:rPr>
          <w:rFonts w:ascii="標楷體" w:eastAsia="標楷體" w:hAnsi="標楷體" w:hint="eastAsia"/>
        </w:rPr>
        <w:t xml:space="preserve">    </w:t>
      </w:r>
      <w:r w:rsidRPr="00C23206">
        <w:rPr>
          <w:rFonts w:ascii="標楷體" w:eastAsia="標楷體" w:hAnsi="標楷體" w:hint="eastAsia"/>
        </w:rPr>
        <w:t>月</w:t>
      </w:r>
      <w:r w:rsidRPr="003914E0">
        <w:rPr>
          <w:rFonts w:ascii="標楷體" w:eastAsia="標楷體" w:hAnsi="標楷體" w:hint="eastAsia"/>
        </w:rPr>
        <w:t xml:space="preserve">    </w:t>
      </w:r>
      <w:r w:rsidRPr="00C23206">
        <w:rPr>
          <w:rFonts w:ascii="標楷體" w:eastAsia="標楷體" w:hAnsi="標楷體" w:hint="eastAsia"/>
        </w:rPr>
        <w:t>日</w:t>
      </w:r>
    </w:p>
    <w:p w:rsidR="007C1EB8" w:rsidRPr="00C23206" w:rsidRDefault="007C1EB8" w:rsidP="007C1EB8">
      <w:pPr>
        <w:adjustRightInd w:val="0"/>
        <w:snapToGrid w:val="0"/>
        <w:jc w:val="center"/>
        <w:rPr>
          <w:rFonts w:ascii="標楷體" w:eastAsia="標楷體" w:hAnsi="標楷體" w:cs="標楷體"/>
          <w:b/>
          <w:color w:val="000000"/>
          <w:kern w:val="0"/>
          <w:highlight w:val="white"/>
          <w:shd w:val="pct15" w:color="auto" w:fill="FFFFFF"/>
        </w:rPr>
      </w:pPr>
      <w:r w:rsidRPr="00C23206">
        <w:rPr>
          <w:rFonts w:ascii="標楷體" w:eastAsia="標楷體" w:hAnsi="標楷體" w:cs="標楷體" w:hint="eastAsia"/>
          <w:color w:val="000000"/>
          <w:kern w:val="0"/>
          <w:highlight w:val="white"/>
          <w:shd w:val="pct15" w:color="auto" w:fill="FFFFFF"/>
        </w:rPr>
        <w:t xml:space="preserve">  </w:t>
      </w:r>
      <w:r w:rsidRPr="00C23206">
        <w:rPr>
          <w:rFonts w:ascii="標楷體" w:eastAsia="標楷體" w:hAnsi="標楷體" w:cs="標楷體"/>
          <w:color w:val="000000"/>
          <w:kern w:val="0"/>
          <w:highlight w:val="white"/>
          <w:shd w:val="pct15" w:color="auto" w:fill="FFFFFF"/>
        </w:rPr>
        <w:sym w:font="Webdings" w:char="F055"/>
      </w:r>
      <w:r w:rsidRPr="00C23206">
        <w:rPr>
          <w:rFonts w:ascii="標楷體" w:eastAsia="標楷體" w:hAnsi="標楷體" w:cs="標楷體"/>
          <w:b/>
          <w:color w:val="000000"/>
          <w:kern w:val="0"/>
          <w:highlight w:val="white"/>
          <w:shd w:val="pct15" w:color="auto" w:fill="FFFFFF"/>
        </w:rPr>
        <w:t>先以一般教學法進行補救教學，</w:t>
      </w:r>
      <w:r w:rsidRPr="00C23206">
        <w:rPr>
          <w:rFonts w:ascii="標楷體" w:eastAsia="標楷體" w:hAnsi="標楷體" w:cs="標楷體" w:hint="eastAsia"/>
          <w:b/>
          <w:color w:val="000000"/>
          <w:kern w:val="0"/>
          <w:highlight w:val="white"/>
          <w:shd w:val="pct15" w:color="auto" w:fill="FFFFFF"/>
        </w:rPr>
        <w:t>若</w:t>
      </w:r>
      <w:r w:rsidRPr="00C23206">
        <w:rPr>
          <w:rFonts w:ascii="標楷體" w:eastAsia="標楷體" w:hAnsi="標楷體" w:cs="標楷體"/>
          <w:b/>
          <w:color w:val="000000"/>
          <w:kern w:val="0"/>
          <w:highlight w:val="white"/>
          <w:shd w:val="pct15" w:color="auto" w:fill="FFFFFF"/>
        </w:rPr>
        <w:t>學生仍無法學會，</w:t>
      </w:r>
      <w:r w:rsidRPr="00C23206">
        <w:rPr>
          <w:rFonts w:ascii="標楷體" w:eastAsia="標楷體" w:hAnsi="標楷體" w:cs="標楷體" w:hint="eastAsia"/>
          <w:b/>
          <w:color w:val="000000"/>
          <w:kern w:val="0"/>
          <w:highlight w:val="white"/>
          <w:shd w:val="pct15" w:color="auto" w:fill="FFFFFF"/>
        </w:rPr>
        <w:t>方施</w:t>
      </w:r>
      <w:r w:rsidRPr="00C23206">
        <w:rPr>
          <w:rFonts w:ascii="標楷體" w:eastAsia="標楷體" w:hAnsi="標楷體" w:cs="標楷體"/>
          <w:b/>
          <w:color w:val="000000"/>
          <w:kern w:val="0"/>
          <w:highlight w:val="white"/>
          <w:shd w:val="pct15" w:color="auto" w:fill="FFFFFF"/>
        </w:rPr>
        <w:t>以本教材提供之學習策略。</w:t>
      </w:r>
    </w:p>
    <w:p w:rsidR="007C1EB8" w:rsidRPr="00C23206" w:rsidRDefault="007C1EB8" w:rsidP="007C1EB8">
      <w:pPr>
        <w:adjustRightInd w:val="0"/>
        <w:snapToGrid w:val="0"/>
        <w:jc w:val="center"/>
        <w:rPr>
          <w:rFonts w:ascii="標楷體" w:eastAsia="標楷體" w:hAnsi="標楷體" w:cs="標楷體"/>
          <w:color w:val="000000"/>
          <w:kern w:val="0"/>
          <w:highlight w:val="white"/>
          <w:shd w:val="pct15" w:color="auto" w:fill="FFFFFF"/>
        </w:rPr>
      </w:pPr>
      <w:r w:rsidRPr="00C23206">
        <w:rPr>
          <w:rFonts w:ascii="標楷體" w:eastAsia="標楷體" w:hAnsi="標楷體" w:cs="標楷體"/>
          <w:color w:val="000000"/>
          <w:kern w:val="0"/>
          <w:highlight w:val="white"/>
          <w:shd w:val="pct15" w:color="auto" w:fill="FFFFFF"/>
        </w:rPr>
        <w:t>…………………………………………………………………………………………………………</w:t>
      </w:r>
    </w:p>
    <w:tbl>
      <w:tblPr>
        <w:tblW w:w="10491"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491"/>
      </w:tblGrid>
      <w:tr w:rsidR="007C1EB8" w:rsidRPr="00C23206" w:rsidTr="00283B0E">
        <w:trPr>
          <w:trHeight w:val="1678"/>
        </w:trPr>
        <w:tc>
          <w:tcPr>
            <w:tcW w:w="10491" w:type="dxa"/>
            <w:tcBorders>
              <w:top w:val="single" w:sz="4" w:space="0" w:color="auto"/>
              <w:bottom w:val="single" w:sz="4" w:space="0" w:color="auto"/>
            </w:tcBorders>
          </w:tcPr>
          <w:p w:rsidR="007C1EB8" w:rsidRPr="00C23206" w:rsidRDefault="007C1EB8" w:rsidP="00283B0E">
            <w:pPr>
              <w:adjustRightInd w:val="0"/>
              <w:snapToGrid w:val="0"/>
              <w:rPr>
                <w:rFonts w:ascii="標楷體" w:eastAsia="標楷體" w:hAnsi="標楷體"/>
                <w:b/>
                <w:sz w:val="32"/>
                <w:szCs w:val="32"/>
              </w:rPr>
            </w:pPr>
            <w:r w:rsidRPr="00C23206">
              <w:rPr>
                <w:rFonts w:ascii="標楷體" w:eastAsia="標楷體" w:hAnsi="標楷體" w:hint="eastAsia"/>
                <w:b/>
                <w:sz w:val="32"/>
                <w:szCs w:val="32"/>
              </w:rPr>
              <w:t>☆等量公理基本法則：</w:t>
            </w:r>
          </w:p>
          <w:p w:rsidR="007C1EB8" w:rsidRPr="00C23206" w:rsidRDefault="007C1EB8" w:rsidP="00283B0E">
            <w:pPr>
              <w:adjustRightInd w:val="0"/>
              <w:snapToGrid w:val="0"/>
              <w:spacing w:line="500" w:lineRule="exact"/>
              <w:ind w:left="79"/>
              <w:rPr>
                <w:rFonts w:ascii="標楷體" w:eastAsia="標楷體" w:hAnsi="標楷體"/>
                <w:sz w:val="28"/>
                <w:szCs w:val="28"/>
              </w:rPr>
            </w:pPr>
            <w:r w:rsidRPr="00C23206">
              <w:rPr>
                <w:rFonts w:ascii="標楷體" w:eastAsia="標楷體" w:hAnsi="標楷體" w:hint="eastAsia"/>
                <w:sz w:val="28"/>
                <w:szCs w:val="28"/>
              </w:rPr>
              <w:t xml:space="preserve">  用</w:t>
            </w:r>
            <w:r w:rsidRPr="00C23206">
              <w:rPr>
                <w:rFonts w:ascii="標楷體" w:eastAsia="標楷體" w:hAnsi="標楷體" w:hint="eastAsia"/>
                <w:sz w:val="28"/>
                <w:szCs w:val="28"/>
                <w:bdr w:val="single" w:sz="4" w:space="0" w:color="auto"/>
              </w:rPr>
              <w:t>等號</w:t>
            </w:r>
            <w:r w:rsidRPr="00C23206">
              <w:rPr>
                <w:rFonts w:ascii="標楷體" w:eastAsia="標楷體" w:hAnsi="標楷體" w:hint="eastAsia"/>
                <w:sz w:val="28"/>
                <w:szCs w:val="28"/>
              </w:rPr>
              <w:t>連接兩邊算式與數值的式子就是</w:t>
            </w:r>
            <w:r w:rsidRPr="00C23206">
              <w:rPr>
                <w:rFonts w:ascii="標楷體" w:eastAsia="標楷體" w:hAnsi="標楷體" w:hint="eastAsia"/>
                <w:sz w:val="28"/>
                <w:szCs w:val="28"/>
                <w:bdr w:val="single" w:sz="4" w:space="0" w:color="auto"/>
              </w:rPr>
              <w:t>等式</w:t>
            </w:r>
            <w:r w:rsidRPr="00C23206">
              <w:rPr>
                <w:rFonts w:ascii="標楷體" w:eastAsia="標楷體" w:hAnsi="標楷體" w:hint="eastAsia"/>
                <w:sz w:val="28"/>
                <w:szCs w:val="28"/>
              </w:rPr>
              <w:t>。</w:t>
            </w:r>
          </w:p>
          <w:p w:rsidR="007C1EB8" w:rsidRPr="00C23206" w:rsidRDefault="007C1EB8" w:rsidP="00283B0E">
            <w:pPr>
              <w:adjustRightInd w:val="0"/>
              <w:snapToGrid w:val="0"/>
              <w:spacing w:line="500" w:lineRule="exact"/>
              <w:ind w:left="79"/>
              <w:rPr>
                <w:rFonts w:ascii="標楷體" w:eastAsia="標楷體" w:hAnsi="標楷體"/>
                <w:b/>
                <w:sz w:val="32"/>
                <w:szCs w:val="32"/>
                <w:u w:val="single"/>
              </w:rPr>
            </w:pPr>
            <w:r w:rsidRPr="00C23206">
              <w:rPr>
                <w:rFonts w:ascii="標楷體" w:eastAsia="標楷體" w:hAnsi="標楷體" w:hint="eastAsia"/>
                <w:sz w:val="28"/>
                <w:szCs w:val="28"/>
              </w:rPr>
              <w:t xml:space="preserve">  </w:t>
            </w:r>
            <w:r w:rsidRPr="00C23206">
              <w:rPr>
                <w:rFonts w:ascii="標楷體" w:eastAsia="標楷體" w:hAnsi="標楷體" w:hint="eastAsia"/>
                <w:sz w:val="28"/>
                <w:szCs w:val="28"/>
                <w:bdr w:val="single" w:sz="4" w:space="0" w:color="auto"/>
              </w:rPr>
              <w:t>等號</w:t>
            </w:r>
            <w:r w:rsidRPr="00C23206">
              <w:rPr>
                <w:rFonts w:ascii="標楷體" w:eastAsia="標楷體" w:hAnsi="標楷體" w:hint="eastAsia"/>
                <w:sz w:val="28"/>
                <w:szCs w:val="28"/>
              </w:rPr>
              <w:t>兩邊，同時</w:t>
            </w:r>
            <w:r w:rsidRPr="00C23206">
              <w:rPr>
                <w:rFonts w:ascii="標楷體" w:eastAsia="標楷體" w:hAnsi="標楷體" w:hint="eastAsia"/>
                <w:b/>
                <w:sz w:val="28"/>
                <w:szCs w:val="28"/>
                <w:bdr w:val="single" w:sz="4" w:space="0" w:color="auto"/>
              </w:rPr>
              <w:t>加、減、乘、除</w:t>
            </w:r>
            <w:r w:rsidRPr="00C23206">
              <w:rPr>
                <w:rFonts w:ascii="標楷體" w:eastAsia="標楷體" w:hAnsi="標楷體" w:hint="eastAsia"/>
                <w:sz w:val="28"/>
                <w:szCs w:val="28"/>
              </w:rPr>
              <w:t>一個數，</w:t>
            </w:r>
            <w:r w:rsidRPr="00C23206">
              <w:rPr>
                <w:rFonts w:ascii="標楷體" w:eastAsia="標楷體" w:hAnsi="標楷體" w:hint="eastAsia"/>
                <w:sz w:val="28"/>
                <w:szCs w:val="28"/>
                <w:bdr w:val="single" w:sz="4" w:space="0" w:color="auto"/>
              </w:rPr>
              <w:t>等號</w:t>
            </w:r>
            <w:r w:rsidRPr="00C23206">
              <w:rPr>
                <w:rFonts w:ascii="標楷體" w:eastAsia="標楷體" w:hAnsi="標楷體" w:hint="eastAsia"/>
                <w:sz w:val="28"/>
                <w:szCs w:val="28"/>
              </w:rPr>
              <w:t>兩邊</w:t>
            </w:r>
            <w:r w:rsidRPr="00C23206">
              <w:rPr>
                <w:rFonts w:ascii="標楷體" w:eastAsia="標楷體" w:hAnsi="標楷體" w:hint="eastAsia"/>
                <w:b/>
                <w:sz w:val="28"/>
                <w:szCs w:val="28"/>
                <w:u w:val="single"/>
              </w:rPr>
              <w:t>一樣相等</w:t>
            </w:r>
            <w:r w:rsidRPr="00C23206">
              <w:rPr>
                <w:rFonts w:ascii="標楷體" w:eastAsia="標楷體" w:hAnsi="標楷體" w:hint="eastAsia"/>
                <w:sz w:val="28"/>
                <w:szCs w:val="28"/>
              </w:rPr>
              <w:t>。</w:t>
            </w:r>
          </w:p>
        </w:tc>
      </w:tr>
      <w:tr w:rsidR="007C1EB8" w:rsidRPr="00C23206" w:rsidTr="00283B0E">
        <w:trPr>
          <w:trHeight w:val="441"/>
        </w:trPr>
        <w:tc>
          <w:tcPr>
            <w:tcW w:w="10491" w:type="dxa"/>
            <w:tcBorders>
              <w:top w:val="single" w:sz="4" w:space="0" w:color="auto"/>
              <w:bottom w:val="nil"/>
            </w:tcBorders>
          </w:tcPr>
          <w:p w:rsidR="007C1EB8" w:rsidRPr="00C23206" w:rsidRDefault="007C1EB8" w:rsidP="00283B0E">
            <w:pPr>
              <w:adjustRightInd w:val="0"/>
              <w:snapToGrid w:val="0"/>
              <w:rPr>
                <w:rFonts w:ascii="標楷體" w:eastAsia="標楷體" w:hAnsi="標楷體"/>
                <w:b/>
                <w:sz w:val="32"/>
                <w:szCs w:val="32"/>
                <w:u w:val="single"/>
              </w:rPr>
            </w:pPr>
            <w:r w:rsidRPr="00C23206">
              <w:rPr>
                <w:rFonts w:ascii="標楷體" w:eastAsia="標楷體" w:hAnsi="標楷體" w:hint="eastAsia"/>
                <w:sz w:val="28"/>
                <w:szCs w:val="28"/>
              </w:rPr>
              <w:t>(一)等量公理與加減等式：</w:t>
            </w:r>
            <w:r w:rsidRPr="00C23206">
              <w:rPr>
                <w:rFonts w:ascii="標楷體" w:eastAsia="標楷體" w:hAnsi="標楷體" w:hint="eastAsia"/>
                <w:b/>
                <w:sz w:val="28"/>
                <w:szCs w:val="28"/>
                <w:bdr w:val="single" w:sz="4" w:space="0" w:color="auto"/>
              </w:rPr>
              <w:t>等號兩邊</w:t>
            </w:r>
            <w:r w:rsidRPr="00C23206">
              <w:rPr>
                <w:rFonts w:ascii="標楷體" w:eastAsia="標楷體" w:hAnsi="標楷體" w:hint="eastAsia"/>
                <w:b/>
                <w:sz w:val="28"/>
                <w:szCs w:val="28"/>
                <w:bdr w:val="single" w:sz="4" w:space="0" w:color="auto"/>
                <w:shd w:val="pct15" w:color="auto" w:fill="FFFFFF"/>
              </w:rPr>
              <w:t>同時加</w:t>
            </w:r>
            <w:r w:rsidRPr="00C23206">
              <w:rPr>
                <w:rFonts w:ascii="標楷體" w:eastAsia="標楷體" w:hAnsi="標楷體" w:hint="eastAsia"/>
                <w:b/>
                <w:sz w:val="28"/>
                <w:szCs w:val="28"/>
                <w:bdr w:val="single" w:sz="4" w:space="0" w:color="auto"/>
              </w:rPr>
              <w:t>、</w:t>
            </w:r>
            <w:r w:rsidRPr="00C23206">
              <w:rPr>
                <w:rFonts w:ascii="標楷體" w:eastAsia="標楷體" w:hAnsi="標楷體" w:hint="eastAsia"/>
                <w:b/>
                <w:sz w:val="28"/>
                <w:szCs w:val="28"/>
                <w:bdr w:val="single" w:sz="4" w:space="0" w:color="auto"/>
                <w:shd w:val="pct15" w:color="auto" w:fill="FFFFFF"/>
              </w:rPr>
              <w:t>同時減</w:t>
            </w:r>
            <w:r w:rsidRPr="00C23206">
              <w:rPr>
                <w:rFonts w:ascii="標楷體" w:eastAsia="標楷體" w:hAnsi="標楷體" w:hint="eastAsia"/>
                <w:b/>
                <w:sz w:val="28"/>
                <w:szCs w:val="28"/>
                <w:bdr w:val="single" w:sz="4" w:space="0" w:color="auto"/>
              </w:rPr>
              <w:t>相同</w:t>
            </w:r>
            <w:r w:rsidRPr="00C23206">
              <w:rPr>
                <w:rFonts w:ascii="標楷體" w:eastAsia="標楷體" w:hAnsi="標楷體" w:hint="eastAsia"/>
                <w:b/>
                <w:sz w:val="28"/>
                <w:szCs w:val="28"/>
                <w:bdr w:val="single" w:sz="4" w:space="0" w:color="auto"/>
                <w:shd w:val="pct15" w:color="auto" w:fill="FFFFFF"/>
              </w:rPr>
              <w:t>數值</w:t>
            </w:r>
            <w:r w:rsidRPr="00C23206">
              <w:rPr>
                <w:rFonts w:ascii="標楷體" w:eastAsia="標楷體" w:hAnsi="標楷體" w:hint="eastAsia"/>
                <w:b/>
                <w:sz w:val="28"/>
                <w:szCs w:val="28"/>
                <w:bdr w:val="single" w:sz="4" w:space="0" w:color="auto"/>
              </w:rPr>
              <w:t>，等號兩邊</w:t>
            </w:r>
            <w:r w:rsidRPr="00C23206">
              <w:rPr>
                <w:rFonts w:ascii="標楷體" w:eastAsia="標楷體" w:hAnsi="標楷體" w:hint="eastAsia"/>
                <w:b/>
                <w:sz w:val="28"/>
                <w:szCs w:val="28"/>
                <w:bdr w:val="single" w:sz="4" w:space="0" w:color="auto"/>
                <w:shd w:val="pct15" w:color="auto" w:fill="FFFFFF"/>
              </w:rPr>
              <w:t>一樣相等</w:t>
            </w:r>
            <w:r w:rsidRPr="00C23206">
              <w:rPr>
                <w:rFonts w:ascii="標楷體" w:eastAsia="標楷體" w:hAnsi="標楷體" w:hint="eastAsia"/>
                <w:b/>
                <w:sz w:val="28"/>
                <w:szCs w:val="28"/>
              </w:rPr>
              <w:t xml:space="preserve">   </w:t>
            </w:r>
          </w:p>
        </w:tc>
      </w:tr>
      <w:tr w:rsidR="007C1EB8" w:rsidRPr="00C23206" w:rsidTr="00283B0E">
        <w:trPr>
          <w:trHeight w:val="4231"/>
        </w:trPr>
        <w:tc>
          <w:tcPr>
            <w:tcW w:w="10491" w:type="dxa"/>
            <w:tcBorders>
              <w:top w:val="dashed" w:sz="4" w:space="0" w:color="auto"/>
              <w:bottom w:val="single" w:sz="4" w:space="0" w:color="auto"/>
            </w:tcBorders>
          </w:tcPr>
          <w:p w:rsidR="007C1EB8" w:rsidRPr="00C23206" w:rsidRDefault="007C1EB8" w:rsidP="00283B0E">
            <w:pPr>
              <w:rPr>
                <w:color w:val="FF0000"/>
                <w:sz w:val="20"/>
                <w:szCs w:val="20"/>
                <w:bdr w:val="single" w:sz="4" w:space="0" w:color="auto"/>
              </w:rPr>
            </w:pPr>
            <w:r>
              <w:rPr>
                <w:rFonts w:ascii="標楷體" w:eastAsia="標楷體" w:hAnsi="標楷體"/>
                <w:noProof/>
                <w:sz w:val="28"/>
                <w:szCs w:val="28"/>
              </w:rPr>
              <w:pict>
                <v:shape id="文字方塊 798" o:spid="_x0000_s3399" type="#_x0000_t202" style="position:absolute;margin-left:2.65pt;margin-top:12.5pt;width:284.05pt;height:169.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GwRgIAAGEEAAAOAAAAZHJzL2Uyb0RvYy54bWysVF1u2zAMfh+wOwh6X5ykcZsYcYouXYYB&#10;3Q/Q7QCKLNvCZFGTlNjZBQbsAN3zDrAD7EDtOUbJaZr9YA/D/CCQIvWR/Eh6ft41imyFdRJ0TkeD&#10;ISVCcyikrnL67u3qyZQS55kumAItcroTjp4vHj+atyYTY6hBFcISBNEua01Oa+9NliSO16JhbgBG&#10;aDSWYBvmUbVVUljWInqjkvFweJq0YAtjgQvn8PayN9JFxC9Lwf3rsnTCE5VTzM3H08ZzHc5kMWdZ&#10;ZZmpJd+nwf4hi4ZJjUEPUJfMM7Kx8jeoRnILDko/4NAkUJaSi1gDVjMa/lLNdc2MiLUgOc4caHL/&#10;D5a/2r6xRBY5PZthqzRrsEl3N59uv325u/l++/UzCffIUmtchs7XBt199xQ67Has2Jkr4O8d0bCs&#10;ma7EhbXQ1oIVmOUovEyOnvY4LoCs25dQYDC28RCButI2gUIkhSA6dmt36JDoPOF4eXI6PJucpJRw&#10;tI1HaTodpzEGy+6fG+v8cwENCUJOLY5AhGfbK+dDOiy7dwnRHChZrKRSUbHVeqks2TIcl1X89ug/&#10;uSlN2pzOUoz9d4hh/P4E0UiPc69kk9PpwYllgbdnuohT6ZlUvYwpK70nMnDXs+i7dRc7N41jHFhe&#10;Q7FDai30c457iUIN9iMlLc54Tt2HDbOCEvVCY3tmo8kkLEVUJunZGBV7bFkfW5jmCJVTT0kvLn2/&#10;SBtjZVVjpH4gNFxgS0sZyX7Iap8/znHswX7nwqIc69Hr4c+w+AEAAP//AwBQSwMEFAAGAAgAAAAh&#10;AH67BeXfAAAACAEAAA8AAABkcnMvZG93bnJldi54bWxMj81OwzAQhO9IvIO1SFwQdWh+WkI2FUIC&#10;wQ0Kgqsbb5OI2A62m4a3ZznBcTSjmW+qzWwGMZEPvbMIV4sEBNnG6d62CG+v95drECEqq9XgLCF8&#10;U4BNfXpSqVK7o32haRtbwSU2lAqhi3EspQxNR0aFhRvJsrd33qjI0rdSe3XkcjPIZZIU0qje8kKn&#10;RrrrqPncHgzCOnucPsJT+vzeFPvhOl6spocvj3h+Nt/egIg0x78w/OIzOtTMtHMHq4MYEPKUgwjL&#10;nB+xna/SDMQOIS2yHGRdyf8H6h8AAAD//wMAUEsBAi0AFAAGAAgAAAAhALaDOJL+AAAA4QEAABMA&#10;AAAAAAAAAAAAAAAAAAAAAFtDb250ZW50X1R5cGVzXS54bWxQSwECLQAUAAYACAAAACEAOP0h/9YA&#10;AACUAQAACwAAAAAAAAAAAAAAAAAvAQAAX3JlbHMvLnJlbHNQSwECLQAUAAYACAAAACEAorghsEYC&#10;AABhBAAADgAAAAAAAAAAAAAAAAAuAgAAZHJzL2Uyb0RvYy54bWxQSwECLQAUAAYACAAAACEAfrsF&#10;5d8AAAAIAQAADwAAAAAAAAAAAAAAAACgBAAAZHJzL2Rvd25yZXYueG1sUEsFBgAAAAAEAAQA8wAA&#10;AKwFAAAAAA==&#10;">
                  <v:textbox style="mso-next-textbox:#文字方塊 798">
                    <w:txbxContent>
                      <w:p w:rsidR="007C1EB8" w:rsidRDefault="007C1EB8" w:rsidP="007C1EB8">
                        <w:pPr>
                          <w:pStyle w:val="11"/>
                          <w:widowControl w:val="0"/>
                          <w:adjustRightInd w:val="0"/>
                          <w:snapToGrid w:val="0"/>
                          <w:spacing w:beforeLines="50" w:before="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color w:val="FF0000"/>
                            <w:sz w:val="28"/>
                            <w:szCs w:val="28"/>
                            <w:highlight w:val="white"/>
                            <w:bdr w:val="single" w:sz="4" w:space="0" w:color="auto"/>
                            <w:shd w:val="pct15" w:color="auto" w:fill="FFFFFF"/>
                          </w:rPr>
                          <w:t>示範</w:t>
                        </w:r>
                        <w:r>
                          <w:rPr>
                            <w:rFonts w:ascii="標楷體" w:eastAsia="標楷體" w:hAnsi="標楷體" w:cs="標楷體" w:hint="eastAsia"/>
                            <w:b/>
                            <w:sz w:val="28"/>
                            <w:szCs w:val="28"/>
                            <w:highlight w:val="white"/>
                            <w:shd w:val="pct15" w:color="auto" w:fill="FFFFFF"/>
                          </w:rPr>
                          <w:t>(完成後請在每步驟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在等號的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畫出天平圖做做看。</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要讓等號</w:t>
                        </w:r>
                        <w:r w:rsidRPr="001B54A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左 </w:t>
                        </w:r>
                        <w:r>
                          <w:rPr>
                            <w:rFonts w:ascii="標楷體" w:eastAsia="標楷體" w:hAnsi="標楷體" w:cs="標楷體" w:hint="eastAsia"/>
                            <w:sz w:val="28"/>
                            <w:szCs w:val="28"/>
                            <w:highlight w:val="white"/>
                            <w:shd w:val="pct15" w:color="auto" w:fill="FFFFFF"/>
                          </w:rPr>
                          <w:t>邊只剩未知數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 </w:t>
                        </w:r>
                      </w:p>
                      <w:p w:rsidR="007C1EB8" w:rsidRPr="006521C5" w:rsidRDefault="007C1EB8" w:rsidP="007C1EB8">
                        <w:pPr>
                          <w:pStyle w:val="11"/>
                          <w:widowControl w:val="0"/>
                          <w:adjustRightInd w:val="0"/>
                          <w:snapToGrid w:val="0"/>
                          <w:spacing w:line="240" w:lineRule="auto"/>
                          <w:rPr>
                            <w:rFonts w:ascii="標楷體" w:eastAsia="標楷體" w:hAnsi="標楷體" w:cs="標楷體"/>
                            <w:b/>
                            <w:color w:val="FF0000"/>
                            <w:sz w:val="28"/>
                            <w:szCs w:val="28"/>
                            <w:highlight w:val="white"/>
                            <w:u w:val="single"/>
                            <w:shd w:val="pct15" w:color="auto" w:fill="FFFFFF"/>
                          </w:rPr>
                        </w:pPr>
                        <w:r>
                          <w:rPr>
                            <w:rFonts w:ascii="標楷體" w:eastAsia="標楷體" w:hAnsi="標楷體" w:cs="標楷體" w:hint="eastAsia"/>
                            <w:sz w:val="28"/>
                            <w:szCs w:val="28"/>
                            <w:highlight w:val="white"/>
                            <w:shd w:val="pct15" w:color="auto" w:fill="FFFFFF"/>
                          </w:rPr>
                          <w:t xml:space="preserve">  所以要 </w:t>
                        </w:r>
                        <w:r w:rsidRPr="006521C5">
                          <w:rPr>
                            <w:rFonts w:ascii="標楷體" w:eastAsia="標楷體" w:hAnsi="標楷體" w:cs="標楷體" w:hint="eastAsia"/>
                            <w:b/>
                            <w:sz w:val="28"/>
                            <w:szCs w:val="28"/>
                            <w:highlight w:val="white"/>
                            <w:shd w:val="pct15" w:color="auto" w:fill="FFFFFF"/>
                          </w:rPr>
                          <w:t>□補回來</w:t>
                        </w:r>
                        <w:r>
                          <w:rPr>
                            <w:rFonts w:ascii="標楷體" w:eastAsia="標楷體" w:hAnsi="標楷體" w:cs="標楷體" w:hint="eastAsia"/>
                            <w:b/>
                            <w:sz w:val="28"/>
                            <w:szCs w:val="28"/>
                            <w:highlight w:val="white"/>
                            <w:shd w:val="pct15" w:color="auto" w:fill="FFFFFF"/>
                          </w:rPr>
                          <w:t>(+)</w:t>
                        </w:r>
                        <w:r w:rsidRPr="006521C5">
                          <w:rPr>
                            <w:rFonts w:ascii="標楷體" w:eastAsia="標楷體" w:hAnsi="標楷體" w:cs="標楷體" w:hint="eastAsia"/>
                            <w:b/>
                            <w:sz w:val="28"/>
                            <w:szCs w:val="28"/>
                            <w:highlight w:val="white"/>
                            <w:shd w:val="pct15" w:color="auto" w:fill="FFFFFF"/>
                          </w:rPr>
                          <w:t xml:space="preserve"> </w:t>
                        </w:r>
                        <w:r>
                          <w:rPr>
                            <w:rFonts w:ascii="標楷體" w:eastAsia="標楷體" w:hAnsi="標楷體" w:cs="標楷體" w:hint="eastAsia"/>
                            <w:b/>
                            <w:sz w:val="28"/>
                            <w:szCs w:val="28"/>
                            <w:highlight w:val="white"/>
                            <w:shd w:val="pct15" w:color="auto" w:fill="FFFFFF"/>
                          </w:rPr>
                          <w:t xml:space="preserve">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b/>
                            <w:sz w:val="28"/>
                            <w:szCs w:val="28"/>
                            <w:highlight w:val="white"/>
                            <w:shd w:val="pct15" w:color="auto" w:fill="FFFFFF"/>
                          </w:rPr>
                          <w:t xml:space="preserve">拿掉(劃掉-) </w:t>
                        </w:r>
                        <w:r>
                          <w:rPr>
                            <w:rFonts w:ascii="標楷體" w:eastAsia="標楷體" w:hAnsi="標楷體" w:cs="標楷體" w:hint="eastAsia"/>
                            <w:b/>
                            <w:color w:val="FF0000"/>
                            <w:sz w:val="28"/>
                            <w:szCs w:val="28"/>
                            <w:highlight w:val="white"/>
                            <w:u w:val="single"/>
                            <w:shd w:val="pct15" w:color="auto" w:fill="FFFFFF"/>
                          </w:rPr>
                          <w:t xml:space="preserve">13 </w:t>
                        </w:r>
                      </w:p>
                      <w:p w:rsidR="007C1EB8" w:rsidRDefault="007C1EB8" w:rsidP="007C1EB8">
                        <w:pPr>
                          <w:pStyle w:val="11"/>
                          <w:widowControl w:val="0"/>
                          <w:adjustRightInd w:val="0"/>
                          <w:snapToGrid w:val="0"/>
                          <w:spacing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等號兩邊同時</w:t>
                        </w:r>
                        <w:r w:rsidRPr="006521C5">
                          <w:rPr>
                            <w:rFonts w:ascii="標楷體" w:eastAsia="標楷體" w:hAnsi="標楷體" w:cs="標楷體" w:hint="eastAsia"/>
                            <w:color w:val="FF0000"/>
                            <w:sz w:val="28"/>
                            <w:szCs w:val="28"/>
                            <w:highlight w:val="white"/>
                            <w:u w:val="single"/>
                            <w:shd w:val="pct15" w:color="auto" w:fill="FFFFFF"/>
                          </w:rPr>
                          <w:t xml:space="preserve">  -13  </w:t>
                        </w:r>
                        <w:r>
                          <w:rPr>
                            <w:rFonts w:ascii="標楷體" w:eastAsia="標楷體" w:hAnsi="標楷體" w:hint="eastAsia"/>
                            <w:sz w:val="28"/>
                            <w:szCs w:val="28"/>
                          </w:rPr>
                          <w:t>--</w:t>
                        </w:r>
                        <w:r w:rsidRPr="006521C5">
                          <w:rPr>
                            <w:rFonts w:ascii="標楷體" w:eastAsia="標楷體" w:hAnsi="標楷體" w:hint="eastAsia"/>
                            <w:b/>
                            <w:sz w:val="28"/>
                            <w:szCs w:val="28"/>
                          </w:rPr>
                          <w:t>消掉</w:t>
                        </w:r>
                        <w:r w:rsidRPr="006521C5">
                          <w:rPr>
                            <w:rFonts w:ascii="標楷體" w:eastAsia="標楷體" w:hAnsi="標楷體" w:hint="eastAsia"/>
                            <w:b/>
                            <w:color w:val="FF0000"/>
                            <w:sz w:val="28"/>
                            <w:szCs w:val="28"/>
                            <w:bdr w:val="single" w:sz="4" w:space="0" w:color="auto"/>
                          </w:rPr>
                          <w:t xml:space="preserve"> </w:t>
                        </w:r>
                        <w:r w:rsidRPr="006521C5">
                          <w:rPr>
                            <w:rFonts w:ascii="標楷體" w:eastAsia="標楷體" w:hAnsi="標楷體" w:cs="標楷體" w:hint="eastAsia"/>
                            <w:b/>
                            <w:color w:val="FF0000"/>
                            <w:sz w:val="28"/>
                            <w:szCs w:val="28"/>
                            <w:highlight w:val="white"/>
                            <w:bdr w:val="single" w:sz="4" w:space="0" w:color="auto"/>
                            <w:shd w:val="pct15" w:color="auto" w:fill="FFFFFF"/>
                          </w:rPr>
                          <w:t>13</w:t>
                        </w:r>
                      </w:p>
                      <w:p w:rsidR="007C1EB8" w:rsidRDefault="007C1EB8" w:rsidP="007C1EB8">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7C1EB8" w:rsidRDefault="007C1EB8" w:rsidP="007C1EB8">
                        <w:pPr>
                          <w:adjustRightInd w:val="0"/>
                          <w:snapToGrid w:val="0"/>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7C1EB8" w:rsidRDefault="007C1EB8" w:rsidP="007C1EB8"/>
                    </w:txbxContent>
                  </v:textbox>
                </v:shape>
              </w:pict>
            </w:r>
            <w:r w:rsidRPr="00C23206">
              <w:rPr>
                <w:rFonts w:ascii="標楷體" w:eastAsia="標楷體" w:hAnsi="標楷體" w:hint="eastAsia"/>
                <w:b/>
                <w:sz w:val="28"/>
                <w:szCs w:val="28"/>
              </w:rPr>
              <w:t xml:space="preserve">                                           </w:t>
            </w:r>
            <w:r w:rsidRPr="00C23206">
              <w:rPr>
                <w:rFonts w:ascii="標楷體" w:eastAsia="標楷體" w:hAnsi="標楷體"/>
                <w:b/>
                <w:sz w:val="28"/>
                <w:szCs w:val="28"/>
              </w:rPr>
              <w:fldChar w:fldCharType="begin"/>
            </w:r>
            <w:r w:rsidRPr="00C23206">
              <w:rPr>
                <w:rFonts w:ascii="標楷體" w:eastAsia="標楷體" w:hAnsi="標楷體"/>
                <w:b/>
                <w:sz w:val="28"/>
                <w:szCs w:val="28"/>
              </w:rPr>
              <w:instrText xml:space="preserve"> </w:instrText>
            </w:r>
            <w:r w:rsidRPr="00C23206">
              <w:rPr>
                <w:rFonts w:ascii="標楷體" w:eastAsia="標楷體" w:hAnsi="標楷體" w:hint="eastAsia"/>
                <w:b/>
                <w:sz w:val="28"/>
                <w:szCs w:val="28"/>
              </w:rPr>
              <w:instrText>eq \o\ac(</w:instrText>
            </w:r>
            <w:r w:rsidRPr="00C23206">
              <w:rPr>
                <w:rFonts w:ascii="標楷體" w:eastAsia="標楷體" w:hAnsi="標楷體" w:hint="eastAsia"/>
                <w:b/>
                <w:position w:val="-5"/>
                <w:sz w:val="42"/>
                <w:szCs w:val="28"/>
              </w:rPr>
              <w:instrText>□</w:instrText>
            </w:r>
            <w:r w:rsidRPr="00C23206">
              <w:rPr>
                <w:rFonts w:ascii="標楷體" w:eastAsia="標楷體" w:hAnsi="標楷體" w:hint="eastAsia"/>
                <w:b/>
                <w:sz w:val="28"/>
                <w:szCs w:val="28"/>
              </w:rPr>
              <w:instrText>,1)</w:instrText>
            </w:r>
            <w:r w:rsidRPr="00C23206">
              <w:rPr>
                <w:rFonts w:ascii="標楷體" w:eastAsia="標楷體" w:hAnsi="標楷體"/>
                <w:b/>
                <w:sz w:val="28"/>
                <w:szCs w:val="28"/>
              </w:rPr>
              <w:fldChar w:fldCharType="end"/>
            </w:r>
            <w:r w:rsidRPr="00C23206">
              <w:rPr>
                <w:rFonts w:ascii="標楷體" w:eastAsia="標楷體" w:hAnsi="標楷體" w:hint="eastAsia"/>
                <w:b/>
                <w:sz w:val="28"/>
                <w:szCs w:val="28"/>
              </w:rPr>
              <w:t xml:space="preserve"> 13 +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cs="標楷體" w:hint="eastAsia"/>
                <w:b/>
                <w:sz w:val="28"/>
                <w:szCs w:val="28"/>
              </w:rPr>
              <w:t xml:space="preserve"> </w:t>
            </w:r>
            <w:r w:rsidRPr="00C23206">
              <w:rPr>
                <w:rFonts w:ascii="標楷體" w:eastAsia="標楷體" w:hAnsi="標楷體" w:hint="eastAsia"/>
                <w:b/>
                <w:sz w:val="28"/>
                <w:szCs w:val="28"/>
              </w:rPr>
              <w:t>=42</w: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b/>
                <w:sz w:val="28"/>
                <w:szCs w:val="28"/>
              </w:rPr>
              <w:t xml:space="preserve"> =?</w:t>
            </w:r>
            <w:r w:rsidRPr="00C23206">
              <w:rPr>
                <w:rFonts w:ascii="標楷體" w:eastAsia="標楷體" w:hAnsi="標楷體" w:cs="標楷體" w:hint="eastAsia"/>
                <w:sz w:val="28"/>
                <w:szCs w:val="28"/>
                <w:highlight w:val="whit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sym w:font="Wingdings" w:char="F081"/>
            </w:r>
            <w:r w:rsidRPr="00C23206">
              <w:rPr>
                <w:rFonts w:ascii="標楷體" w:eastAsia="標楷體" w:hAnsi="標楷體" w:hint="eastAsia"/>
                <w:sz w:val="28"/>
                <w:szCs w:val="28"/>
              </w:rPr>
              <w:t xml:space="preserve">                  </w:t>
            </w:r>
          </w:p>
          <w:p w:rsidR="007C1EB8" w:rsidRPr="00C23206" w:rsidRDefault="007C1EB8" w:rsidP="00283B0E">
            <w:pPr>
              <w:adjustRightInd w:val="0"/>
              <w:snapToGrid w:val="0"/>
              <w:spacing w:afterLines="50" w:after="166"/>
              <w:ind w:left="79" w:firstLineChars="150" w:firstLine="420"/>
              <w:rPr>
                <w:rFonts w:ascii="標楷體" w:eastAsia="標楷體" w:hAnsi="標楷體"/>
                <w:color w:val="FF0000"/>
              </w:rPr>
            </w:pPr>
            <w:r>
              <w:rPr>
                <w:rFonts w:ascii="標楷體" w:eastAsia="標楷體" w:hAnsi="標楷體"/>
                <w:noProof/>
                <w:sz w:val="28"/>
                <w:szCs w:val="28"/>
              </w:rPr>
              <w:pict>
                <v:group id="群組 789" o:spid="_x0000_s3374" style="position:absolute;left:0;text-align:left;margin-left:354.75pt;margin-top:15.8pt;width:151.3pt;height:47.45pt;z-index:252140032" coordorigin="7758,7713" coordsize="302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qaAQUAAMsZAAAOAAAAZHJzL2Uyb0RvYy54bWzsWV1u4zYQfi/QOxB6T2zJkmUJcRapHacF&#10;tt0Auz0ALVE/XYlUSSZ2WvRtj7JX6Guvs9foDCn5L066m8JugXUeHEoUKXLmm2++oS5eLeuK3DOp&#10;SsHHjnvedwjjiUhLno+dn9/NzkYOUZrylFaCs7HzwJTz6vLbby4WTcw8UYgqZZLAJFzFi2bsFFo3&#10;ca+nkoLVVJ2LhnHozISsqYZLmfdSSRcwe131vH5/2FsImTZSJEwpuDu1nc6lmT/LWKLfZJlimlRj&#10;B9amza80v3P87V1e0DiXtCnKpF0GfcEqalpyeOlqqinVlNzJ8tFUdZlIoUSmzxNR90SWlQkze4Dd&#10;uP2d3dxIcdeYveTxIm9WZgLT7tjpxdMmP93fSlKmYyccRQ7htAYnffrr46c/PxC8A/ZZNHkMj93I&#10;5m1zK+0moflaJO8VdPd2+/E6tw+T+eJHkcKM9E4LY59lJmucAnZOlsYNDys3sKUmCdx0I88NXPBW&#10;An3Dvjd0A+unpABn4rAwDABX0BuG7qDru26HD2CEHRv5ZgM9GtvXmqW2S8N9AeTU2qrq31n1bUEb&#10;Zpyl0FydVSPYh7XqFdjAPER8z7OGNU9OuLVqsuStVQkXk4LynJnH3z00YEEXR8AGNobghQKX/KOV&#10;o34QGHONhkPzZhp3tvZD19rKhMLKUjRupNI3TNQEG2NHaUnLvNATwTkElZCucSe9f600Lmw9AL3L&#10;xaysKrhP44qTxdiJAi8wA5SoyhQ7sU/JfD6pJLmnGJ3mz+wSejYfgyjgqZmsYDS9btualpVtw8sr&#10;jvPBpmA5bcuG3+9RP7oeXY/8M98bXp/5/en07Go28c+GMzcMpoPpZDJ1/8CluX5clGnKOK6uowLX&#10;/zxQtKRkg3hFBisz9LZnN/aCxXb/zaKNb9GdFplzkT7cys7ngNOjARYAYQH7BvwCWDUB1gKvYwBl&#10;w38F1CspxQK9A0G0hVQ74LORuiewO6S6HsY8UkIwDFuYdGyyA1ZWVWWjMBhp/ARCtwC2hcOZ+duH&#10;w+NBeQcLejlfGo4eGduiNS08iBQ2o0EGhkYh5G8OWUA2g4D99Y5K5pDqBw4+iVzfx/RnLvwg9OBC&#10;bvbMN3soT2CqsaMdYpsTbVPmXSORBNDHaFsukNOy0jDAelUtTx0Ts16H2U2S9dGJLXAPT7JhNPJt&#10;ThoFJu2sSXYwgNSKyPXc0fPIPTzNzmbIs/vgfaJZlANHo9nBPsgaoXNYyJIMyPH7LoRbHbbi3VE/&#10;NOS6B7yDaFtNrVP+0TTC0+DFDDClqrBaQj2oqdAIcho/C2uijbjSsgS5VQFdglapWQq0yaCcwRZm&#10;4JO+aMuxLyoznhLEwJJb+mKINm4xf2h9AToUaoOtwuGkL+K1vljVJSd9sVXEQfn0uIgzRHlYskYC&#10;aynahfMBUG2I3SjareIGkE1QYPigQSxjPSGN/7cC48TEtro/pgQBKnyMaqNQ99MxImurBy+wZN1/&#10;AmGrE3cI53QoOTewHHlDACxCOYgM/a/lBsDcQtmFKuV5LFcs099Jmrxnel3q4VvytN0XTX9xSFZX&#10;cKSHtaznDuAEpJ3UFIYmuXfVIw5dlexf98nFl5fHLz7iONWw9vg1CvdFY3sCu3HqR+MDHhR6kFkw&#10;Lkf+YCfFwDmrLWEHXfH4n2UYQyfdKraQ+qzW/4qUPLC0+WJg6K39uoGfJDavDZevv8Fc/g0AAP//&#10;AwBQSwMEFAAGAAgAAAAhAAVcfzbhAAAACwEAAA8AAABkcnMvZG93bnJldi54bWxMj8FOwzAMhu9I&#10;vENkJG4sSacWKE2naQJOExIbEuLmNV5brUmqJmu7tyc7wc2WP/3+/mI1m46NNPjWWQVyIYCRrZxu&#10;ba3ga//28ATMB7QaO2dJwYU8rMrbmwJz7Sb7SeMu1CyGWJ+jgiaEPufcVw0Z9AvXk423oxsMhrgO&#10;NdcDTjHcdDwRIuMGWxs/NNjTpqHqtDsbBe8TTuulfB23p+Pm8rNPP763kpS6v5vXL8ACzeEPhqt+&#10;VIcyOh3c2WrPOgWP4jmNqIKlzIBdASETCewQpyRLgZcF/9+h/AUAAP//AwBQSwECLQAUAAYACAAA&#10;ACEAtoM4kv4AAADhAQAAEwAAAAAAAAAAAAAAAAAAAAAAW0NvbnRlbnRfVHlwZXNdLnhtbFBLAQIt&#10;ABQABgAIAAAAIQA4/SH/1gAAAJQBAAALAAAAAAAAAAAAAAAAAC8BAABfcmVscy8ucmVsc1BLAQIt&#10;ABQABgAIAAAAIQBT4eqaAQUAAMsZAAAOAAAAAAAAAAAAAAAAAC4CAABkcnMvZTJvRG9jLnhtbFBL&#10;AQItABQABgAIAAAAIQAFXH824QAAAAsBAAAPAAAAAAAAAAAAAAAAAFsHAABkcnMvZG93bnJldi54&#10;bWxQSwUGAAAAAAQABADzAAAAaQgAAAAA&#10;">
                  <v:shape id="AutoShape 422" o:spid="_x0000_s3375" type="#_x0000_t32" style="position:absolute;left:9055;top:8662;width: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VvMMAAADcAAAADwAAAGRycy9kb3ducmV2LnhtbERPy2oCMRTdF/oP4RbcFM0o2NrRKKMg&#10;aMGFj+6vk9tJ6ORmnEQd/75ZFLo8nPds0bla3KgN1rOC4SADQVx6bblScDqu+xMQISJrrD2TggcF&#10;WMyfn2aYa3/nPd0OsRIphEOOCkyMTS5lKA05DAPfECfu27cOY4JtJXWL9xTuajnKsjfp0HJqMNjQ&#10;ylD5c7g6BbvtcFmcjd1+7i92N14X9bV6/VKq99IVUxCRuvgv/nNvtIL3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1bzDAAAA3AAAAA8AAAAAAAAAAAAA&#10;AAAAoQIAAGRycy9kb3ducmV2LnhtbFBLBQYAAAAABAAEAPkAAACRAwAAAAA=&#10;"/>
                  <v:oval id="Oval 423" o:spid="_x0000_s3376" style="position:absolute;left:7758;top:7713;width:125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bCsUA&#10;AADcAAAADwAAAGRycy9kb3ducmV2LnhtbESPQWvCQBSE70L/w/IK3nSTBrVNXUUqgj30YNreH9ln&#10;Esy+DdlnjP++Wyj0OMzMN8x6O7pWDdSHxrOBdJ6AIi69bbgy8PV5mD2DCoJssfVMBu4UYLt5mKwx&#10;t/7GJxoKqVSEcMjRQC3S5VqHsiaHYe474uidfe9QouwrbXu8Rbhr9VOSLLXDhuNCjR291VReiqsz&#10;sK92xXLQmSyy8/4oi8v3x3uWGjN9HHevoIRG+Q//tY/WwOolh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JsKxQAAANwAAAAPAAAAAAAAAAAAAAAAAJgCAABkcnMv&#10;ZG93bnJldi54bWxQSwUGAAAAAAQABAD1AAAAigMAAAAA&#10;">
                    <v:textbox style="mso-next-textbox:#Oval 423">
                      <w:txbxContent>
                        <w:p w:rsidR="007C1EB8" w:rsidRPr="0048720F" w:rsidRDefault="007C1EB8" w:rsidP="007C1EB8">
                          <w:pPr>
                            <w:adjustRightInd w:val="0"/>
                            <w:snapToGrid w:val="0"/>
                            <w:rPr>
                              <w:sz w:val="20"/>
                              <w:szCs w:val="20"/>
                            </w:rPr>
                          </w:pPr>
                          <w:r>
                            <w:rPr>
                              <w:rFonts w:hint="eastAsia"/>
                              <w:sz w:val="20"/>
                              <w:szCs w:val="20"/>
                              <w:bdr w:val="single" w:sz="4" w:space="0" w:color="auto"/>
                            </w:rPr>
                            <w:t>13</w:t>
                          </w:r>
                          <w:r>
                            <w:rPr>
                              <w:rFonts w:hint="eastAsia"/>
                              <w:sz w:val="20"/>
                              <w:szCs w:val="20"/>
                            </w:rPr>
                            <w:t xml:space="preserve">  </w:t>
                          </w:r>
                          <w:r>
                            <w:rPr>
                              <w:rFonts w:hint="eastAsia"/>
                              <w:sz w:val="20"/>
                              <w:szCs w:val="20"/>
                              <w:bdr w:val="single" w:sz="4" w:space="0" w:color="auto"/>
                            </w:rPr>
                            <w:t xml:space="preserve"> x </w:t>
                          </w:r>
                        </w:p>
                      </w:txbxContent>
                    </v:textbox>
                  </v:oval>
                  <v:shape id="AutoShape 424" o:spid="_x0000_s3377" type="#_x0000_t32" style="position:absolute;left:7984;top:7859;width:339;height: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DCcMAAADcAAAADwAAAGRycy9kb3ducmV2LnhtbESPQYvCMBSE7wv+h/AEL4umVli1GkUE&#10;QZQ9qL14ezTPtti8lCZq/fdGEDwOM/MNM1+2phJ3alxpWcFwEIEgzqwuOVeQnjb9CQjnkTVWlknB&#10;kxwsF52fOSbaPvhA96PPRYCwS1BB4X2dSOmyggy6ga2Jg3exjUEfZJNL3eAjwE0l4yj6kwZLDgsF&#10;1rQuKLseb0aBicso3Vv5f8gu53SMz9t1N/pVqtdtVzMQnlr/DX/aW61gPI3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0gwnDAAAA3AAAAA8AAAAAAAAAAAAA&#10;AAAAoQIAAGRycy9kb3ducmV2LnhtbFBLBQYAAAAABAAEAPkAAACRAwAAAAA=&#10;" strokecolor="red"/>
                  <v:shape id="AutoShape 425" o:spid="_x0000_s3378" type="#_x0000_t32" style="position:absolute;left:7758;top:8077;width:339;height:3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XZsUAAADcAAAADwAAAGRycy9kb3ducmV2LnhtbESPT2sCMRTE70K/Q3iF3jTbFru6GkWs&#10;Qm/iHxRvj81zs7h5WTeprt++KQgeh5n5DTOetrYSV2p86VjBey8BQZw7XXKhYLdddgcgfEDWWDkm&#10;BXfyMJ28dMaYaXfjNV03oRARwj5DBSaEOpPS54Ys+p6riaN3co3FEGVTSN3gLcJtJT+S5EtaLDku&#10;GKxpbig/b36tgr5cfR/u60uZLmh2HK7Y7H3fKPX22s5GIAK14Rl+tH+0gnT4Cf9n4hGQ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YXZsUAAADcAAAADwAAAAAAAAAA&#10;AAAAAAChAgAAZHJzL2Rvd25yZXYueG1sUEsFBgAAAAAEAAQA+QAAAJMDAAAAAA==&#10;" strokecolor="red">
                    <v:stroke dashstyle="1 1" endarrow="block"/>
                  </v:shape>
                  <v:oval id="Oval 426" o:spid="_x0000_s3379" style="position:absolute;left:9526;top:7713;width:125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4ksUA&#10;AADcAAAADwAAAGRycy9kb3ducmV2LnhtbESPQWvCQBSE7wX/w/KE3upGU22NriKVgj14MLb3R/aZ&#10;BLNvQ/YZ03/fLRR6HGbmG2a9HVyjeupC7dnAdJKAIi68rbk08Hl+f3oFFQTZYuOZDHxTgO1m9LDG&#10;zPo7n6jPpVQRwiFDA5VIm2kdioocholviaN38Z1DibIrte3wHuGu0bMkWWiHNceFClt6q6i45jdn&#10;YF/u8kWvU5mnl/1B5tev40c6NeZxPOxWoIQG+Q//tQ/WwMvy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ziSxQAAANwAAAAPAAAAAAAAAAAAAAAAAJgCAABkcnMv&#10;ZG93bnJldi54bWxQSwUGAAAAAAQABAD1AAAAigMAAAAA&#10;">
                    <v:textbox style="mso-next-textbox:#Oval 426">
                      <w:txbxContent>
                        <w:p w:rsidR="007C1EB8" w:rsidRPr="0048720F" w:rsidRDefault="007C1EB8" w:rsidP="007C1EB8">
                          <w:pPr>
                            <w:adjustRightInd w:val="0"/>
                            <w:snapToGrid w:val="0"/>
                            <w:rPr>
                              <w:sz w:val="20"/>
                              <w:szCs w:val="20"/>
                            </w:rPr>
                          </w:pPr>
                          <w:r>
                            <w:rPr>
                              <w:rFonts w:hint="eastAsia"/>
                              <w:sz w:val="20"/>
                              <w:szCs w:val="20"/>
                              <w:bdr w:val="single" w:sz="4" w:space="0" w:color="auto"/>
                            </w:rPr>
                            <w:t xml:space="preserve">42  </w:t>
                          </w:r>
                        </w:p>
                      </w:txbxContent>
                    </v:textbox>
                  </v:oval>
                  <v:shape id="AutoShape 427" o:spid="_x0000_s3380" type="#_x0000_t32" style="position:absolute;left:10100;top:7992;width:433;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nXsYAAADcAAAADwAAAGRycy9kb3ducmV2LnhtbESPS2/CMBCE75X6H6ytxAWBUxCvgEGI&#10;h9QjBC69reJtEhGv09gkgV9fV6rU42h2vtlZbTpTioZqV1hW8D6MQBCnVhecKbhejoM5COeRNZaW&#10;ScGDHGzWry8rjLVt+UxN4jMRIOxiVJB7X8VSujQng25oK+LgfdnaoA+yzqSusQ1wU8pRFE2lwYJD&#10;Q44V7XJKb8ndhDee4+fB2PmkOfT3/c92fJLfi1ap3lu3XYLw1Pn/47/0h1YwW0zgd0wg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aZ17GAAAA3AAAAA8AAAAAAAAA&#10;AAAAAAAAoQIAAGRycy9kb3ducmV2LnhtbFBLBQYAAAAABAAEAPkAAACUAwAAAAA=&#10;" strokecolor="red">
                    <v:stroke endarrow="block"/>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28" o:spid="_x0000_s3381" type="#_x0000_t85" style="position:absolute;left:9263;top:7596;width:101;height:1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jMMA&#10;AADcAAAADwAAAGRycy9kb3ducmV2LnhtbESPX2vCMBTF3wd+h3AF32aqSDerUUQY2L1I7QQfL821&#10;KTY3pcm0fvtlMNjj4fz5cdbbwbbiTr1vHCuYTRMQxJXTDdcKvsqP13cQPiBrbB2Tgid52G5GL2vM&#10;tHtwQfdTqEUcYZ+hAhNCl0npK0MW/dR1xNG7ut5iiLKvpe7xEcdtK+dJkkqLDUeCwY72hqrb6dtG&#10;LhfHfL/4LMujwfQsi7y+XHKlJuNhtwIRaAj/4b/2QSt4W6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jMMAAADcAAAADwAAAAAAAAAAAAAAAACYAgAAZHJzL2Rv&#10;d25yZXYueG1sUEsFBgAAAAAEAAQA9QAAAIgDAAAAAA==&#10;" adj="2968"/>
                  <v:shape id="AutoShape 429" o:spid="_x0000_s3382" type="#_x0000_t32" style="position:absolute;left:9292;top:8432;width:13;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NyMYAAADcAAAADwAAAGRycy9kb3ducmV2LnhtbESPQWsCMRSE74L/ITyhF6lZC9V2Ncpa&#10;EKrgQdven5vXTejmZd1E3f77piB4HGbmG2a+7FwtLtQG61nBeJSBIC69tlwp+PxYP76ACBFZY+2Z&#10;FPxSgOWi35tjrv2V93Q5xEokCIccFZgYm1zKUBpyGEa+IU7et28dxiTbSuoWrwnuavmUZRPp0HJa&#10;MNjQm6Hy53B2Cnab8ao4GrvZ7k9297wu6nM1/FLqYdAVMxCRungP39rvWsH0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TcjGAAAA3AAAAA8AAAAAAAAA&#10;AAAAAAAAoQIAAGRycy9kb3ducmV2LnhtbFBLBQYAAAAABAAEAPkAAACUAwAAAAA=&#10;"/>
                </v:group>
              </w:pict>
            </w:r>
            <w:r w:rsidRPr="00C23206">
              <w:rPr>
                <w:rFonts w:ascii="標楷體" w:eastAsia="標楷體" w:hAnsi="標楷體" w:cs="標楷體" w:hint="eastAsia"/>
                <w:color w:val="FF0000"/>
                <w:sz w:val="28"/>
                <w:szCs w:val="28"/>
                <w:highlight w:val="whit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sym w:font="Wingdings" w:char="F082"/>
            </w:r>
            <w:r w:rsidRPr="00C23206">
              <w:rPr>
                <w:rFonts w:ascii="標楷體" w:eastAsia="標楷體" w:hAnsi="標楷體" w:hint="eastAsia"/>
                <w:sz w:val="28"/>
                <w:szCs w:val="28"/>
              </w:rPr>
              <w:t xml:space="preserve">                                            </w:t>
            </w:r>
            <w:r w:rsidRPr="00C23206">
              <w:rPr>
                <w:rFonts w:ascii="標楷體" w:eastAsia="標楷體" w:hAnsi="標楷體" w:hint="eastAsia"/>
                <w:color w:val="FF0000"/>
              </w:rPr>
              <w:t xml:space="preserve">                                                                         </w:t>
            </w:r>
          </w:p>
          <w:p w:rsidR="007C1EB8" w:rsidRPr="00C23206" w:rsidRDefault="007C1EB8" w:rsidP="00283B0E">
            <w:pPr>
              <w:adjustRightInd w:val="0"/>
              <w:snapToGrid w:val="0"/>
              <w:spacing w:afterLines="50" w:after="166"/>
              <w:ind w:left="79" w:firstLineChars="150" w:firstLine="360"/>
              <w:rPr>
                <w:rFonts w:ascii="標楷體" w:eastAsia="標楷體" w:hAnsi="標楷體"/>
                <w:b/>
                <w:sz w:val="32"/>
                <w:szCs w:val="32"/>
              </w:rPr>
            </w:pPr>
            <w:r w:rsidRPr="00C23206">
              <w:rPr>
                <w:rFonts w:ascii="標楷體" w:eastAsia="標楷體" w:hAnsi="標楷體" w:hint="eastAsia"/>
                <w:color w:val="FF0000"/>
              </w:rPr>
              <w:t xml:space="preserve">                                                                   </w:t>
            </w:r>
            <w:r w:rsidRPr="00C23206">
              <w:rPr>
                <w:rFonts w:ascii="標楷體" w:eastAsia="標楷體" w:hAnsi="標楷體" w:hint="eastAsia"/>
                <w:b/>
                <w:sz w:val="32"/>
                <w:szCs w:val="32"/>
              </w:rPr>
              <w:t>=</w:t>
            </w:r>
          </w:p>
          <w:p w:rsidR="007C1EB8" w:rsidRPr="00C23206" w:rsidRDefault="007C1EB8" w:rsidP="00283B0E">
            <w:pPr>
              <w:adjustRightInd w:val="0"/>
              <w:snapToGrid w:val="0"/>
              <w:spacing w:afterLines="50" w:after="166"/>
              <w:rPr>
                <w:color w:val="FF0000"/>
                <w:sz w:val="20"/>
                <w:szCs w:val="20"/>
                <w:bdr w:val="single" w:sz="4" w:space="0" w:color="auto"/>
              </w:rPr>
            </w:pPr>
            <w:r w:rsidRPr="00C23206">
              <w:rPr>
                <w:rFonts w:ascii="標楷體" w:eastAsia="標楷體" w:hAnsi="標楷體" w:hint="eastAsia"/>
                <w:color w:val="FF0000"/>
              </w:rPr>
              <w:t xml:space="preserve">                                                         </w:t>
            </w:r>
            <w:r w:rsidRPr="00C23206">
              <w:rPr>
                <w:rFonts w:ascii="標楷體" w:eastAsia="標楷體" w:hAnsi="標楷體" w:hint="eastAsia"/>
                <w:color w:val="FF0000"/>
                <w:bdr w:val="single" w:sz="4" w:space="0" w:color="auto"/>
              </w:rPr>
              <w:t>-</w:t>
            </w:r>
            <w:r w:rsidRPr="00C23206">
              <w:rPr>
                <w:rFonts w:hint="eastAsia"/>
                <w:color w:val="FF0000"/>
                <w:sz w:val="20"/>
                <w:szCs w:val="20"/>
                <w:bdr w:val="single" w:sz="4" w:space="0" w:color="auto"/>
              </w:rPr>
              <w:t>13</w:t>
            </w:r>
            <w:r w:rsidRPr="00C23206">
              <w:rPr>
                <w:rFonts w:hint="eastAsia"/>
                <w:sz w:val="20"/>
                <w:szCs w:val="20"/>
              </w:rPr>
              <w:t xml:space="preserve">                          </w:t>
            </w:r>
            <w:r w:rsidRPr="00C23206">
              <w:rPr>
                <w:rFonts w:ascii="標楷體" w:eastAsia="標楷體" w:hAnsi="標楷體" w:hint="eastAsia"/>
                <w:color w:val="FF0000"/>
                <w:bdr w:val="single" w:sz="4" w:space="0" w:color="auto"/>
              </w:rPr>
              <w:t>-</w:t>
            </w:r>
            <w:r w:rsidRPr="00C23206">
              <w:rPr>
                <w:rFonts w:hint="eastAsia"/>
                <w:color w:val="FF0000"/>
                <w:sz w:val="20"/>
                <w:szCs w:val="20"/>
                <w:bdr w:val="single" w:sz="4" w:space="0" w:color="auto"/>
              </w:rPr>
              <w:t>13</w:t>
            </w:r>
          </w:p>
          <w:p w:rsidR="007C1EB8" w:rsidRPr="00C23206" w:rsidRDefault="007C1EB8" w:rsidP="00283B0E">
            <w:pPr>
              <w:adjustRightInd w:val="0"/>
              <w:snapToGrid w:val="0"/>
              <w:rPr>
                <w:rFonts w:ascii="標楷體" w:eastAsia="標楷體" w:hAnsi="標楷體"/>
                <w:b/>
                <w:sz w:val="28"/>
                <w:szCs w:val="28"/>
                <w:bdr w:val="single" w:sz="4" w:space="0" w:color="auto"/>
              </w:rPr>
            </w:pPr>
            <w:r w:rsidRPr="00C23206">
              <w:rPr>
                <w:rFonts w:ascii="標楷體" w:eastAsia="標楷體" w:hAnsi="標楷體" w:cs="標楷體" w:hint="eastAsia"/>
                <w:color w:val="FF0000"/>
                <w:sz w:val="28"/>
                <w:szCs w:val="28"/>
                <w:highlight w:val="whit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sym w:font="Wingdings" w:char="F083"/>
            </w:r>
            <w:r w:rsidRPr="00C23206">
              <w:rPr>
                <w:rFonts w:ascii="標楷體" w:eastAsia="標楷體" w:hAnsi="標楷體" w:hint="eastAsia"/>
                <w:sz w:val="28"/>
                <w:szCs w:val="28"/>
              </w:rPr>
              <w:t>等號左邊的13</w:t>
            </w:r>
            <w:r w:rsidRPr="00C23206">
              <w:rPr>
                <w:rFonts w:ascii="標楷體" w:eastAsia="標楷體" w:hAnsi="標楷體" w:hint="eastAsia"/>
                <w:b/>
                <w:sz w:val="28"/>
                <w:szCs w:val="28"/>
              </w:rPr>
              <w:t>拿掉(劃掉-)</w:t>
            </w:r>
            <w:r w:rsidRPr="00C23206">
              <w:rPr>
                <w:rFonts w:ascii="標楷體" w:eastAsia="標楷體" w:hAnsi="標楷體" w:hint="eastAsia"/>
                <w:sz w:val="28"/>
                <w:szCs w:val="28"/>
              </w:rPr>
              <w:t>--</w:t>
            </w:r>
            <w:r w:rsidRPr="00C23206">
              <w:rPr>
                <w:rFonts w:ascii="標楷體" w:eastAsia="標楷體" w:hAnsi="標楷體" w:hint="eastAsia"/>
                <w:b/>
                <w:sz w:val="28"/>
                <w:szCs w:val="28"/>
                <w:bdr w:val="single" w:sz="4" w:space="0" w:color="auto"/>
              </w:rPr>
              <w:t>消掉</w:t>
            </w:r>
          </w:p>
          <w:p w:rsidR="007C1EB8" w:rsidRPr="00C23206" w:rsidRDefault="007C1EB8" w:rsidP="00283B0E">
            <w:pPr>
              <w:adjustRightInd w:val="0"/>
              <w:snapToGrid w:val="0"/>
              <w:rPr>
                <w:rFonts w:ascii="標楷體" w:eastAsia="標楷體" w:hAnsi="標楷體"/>
                <w:sz w:val="28"/>
                <w:szCs w:val="28"/>
              </w:rPr>
            </w:pPr>
            <w:r w:rsidRPr="00C23206">
              <w:rPr>
                <w:rFonts w:ascii="標楷體" w:eastAsia="標楷體" w:hAnsi="標楷體" w:cs="標楷體" w:hint="eastAsia"/>
                <w:color w:val="FF0000"/>
                <w:sz w:val="28"/>
                <w:szCs w:val="28"/>
                <w:highlight w:val="whit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sym w:font="Wingdings" w:char="F084"/>
            </w:r>
            <w:r w:rsidRPr="00C23206">
              <w:rPr>
                <w:rFonts w:ascii="標楷體" w:eastAsia="標楷體" w:hAnsi="標楷體" w:hint="eastAsia"/>
                <w:b/>
                <w:sz w:val="28"/>
                <w:szCs w:val="28"/>
              </w:rPr>
              <w:t>等號兩邊</w:t>
            </w:r>
            <w:r w:rsidRPr="00C23206">
              <w:rPr>
                <w:rFonts w:ascii="標楷體" w:eastAsia="標楷體" w:hAnsi="標楷體" w:hint="eastAsia"/>
                <w:sz w:val="28"/>
                <w:szCs w:val="28"/>
              </w:rPr>
              <w:t>同時</w:t>
            </w:r>
            <w:r w:rsidRPr="00C23206">
              <w:rPr>
                <w:rFonts w:ascii="標楷體" w:eastAsia="標楷體" w:hAnsi="標楷體" w:hint="eastAsia"/>
                <w:b/>
                <w:color w:val="FF0000"/>
                <w:sz w:val="28"/>
                <w:szCs w:val="28"/>
                <w:bdr w:val="single" w:sz="4" w:space="0" w:color="auto"/>
              </w:rPr>
              <w:t>-13</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左邊就只剩  </w:t>
            </w:r>
            <w:r w:rsidRPr="00C23206">
              <w:rPr>
                <w:rFonts w:ascii="JazzCondensed" w:eastAsia="標楷體" w:hAnsi="JazzCondensed" w:cs="Arial Unicode MS"/>
                <w:sz w:val="28"/>
                <w:szCs w:val="28"/>
                <w:highlight w:val="white"/>
                <w:shd w:val="pct15" w:color="auto" w:fill="FFFFFF"/>
              </w:rPr>
              <w:t></w:t>
            </w:r>
          </w:p>
          <w:p w:rsidR="007C1EB8" w:rsidRPr="00C23206" w:rsidRDefault="007C1EB8" w:rsidP="00283B0E">
            <w:pPr>
              <w:adjustRightInd w:val="0"/>
              <w:snapToGrid w:val="0"/>
              <w:ind w:left="80"/>
              <w:rPr>
                <w:rFonts w:ascii="標楷體" w:eastAsia="標楷體" w:hAnsi="標楷體"/>
                <w:b/>
                <w:sz w:val="28"/>
                <w:szCs w:val="28"/>
              </w:rPr>
            </w:pPr>
            <w:r>
              <w:rPr>
                <w:rFonts w:ascii="標楷體" w:eastAsia="標楷體" w:hAnsi="標楷體"/>
                <w:noProof/>
                <w:sz w:val="28"/>
                <w:szCs w:val="28"/>
              </w:rPr>
              <w:pict>
                <v:shape id="直線單箭頭接點 788" o:spid="_x0000_s3398" type="#_x0000_t32" style="position:absolute;left:0;text-align:left;margin-left:324.6pt;margin-top:6.6pt;width:39.25pt;height:6.6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GTwIAAE4EAAAOAAAAZHJzL2Uyb0RvYy54bWysVM1u1DAQviPxDpbv2yTbbJuNmq1Qssul&#10;QKWWB/DazsYisS3b3ewK8QocORQJceHYnpA48DxQ9S0Ye3/UwgUhcnDGGc8338x8zsnpqmvRkhsr&#10;lCxwchBjxCVVTMhFgV9fzgYZRtYRyUirJC/wmlt8Onn65KTXOR+qRrWMGwQg0ua9LnDjnM6jyNKG&#10;d8QeKM0lOGtlOuJgaxYRM6QH9K6NhnF8FPXKMG0U5dbC12rjxJOAX9eculd1bblDbYGBmwurCevc&#10;r9HkhOQLQ3Qj6JYG+QcWHRESku6hKuIIujLiD6hOUKOsqt0BVV2k6lpQHmqAapL4t2ouGqJ5qAWa&#10;Y/W+Tfb/wdKXy3ODBCvwcQajkqSDId19/Hr37frHh9u725v7zzc/33+5//4J+QPQrl7bHKJKeW58&#10;wXQlL/SZom8skqpsiFzwQPtyrQEp8RHRoxC/sRqSzvsXisEZcuVU6N2qNp2HhK6gVRjRej8ivnKI&#10;wsd0nKXHI4wouLLDbBgmGJF8F6uNdc+56pA3CmydIWLRuFJJCVpQJgmZyPLMOs+M5LsAn1iqmWjb&#10;IIlWor7A49FwFAKsagXzTn/MmsW8bA1aEhDVbBbDE8oEz8NjRl1JFsAaTth0azsi2o0NyVvp8aA2&#10;oLO1Nqp5O47H02yapYN0eDQdpHFVDZ7NynRwNEuOR9VhVZZV8s5TS9K8EYxx6dntFJykf6eQ7V3a&#10;aG+v4X0bosfooV9AdvcOpMNw/Tw3ypgrtj43u6GDaMPh7QXzt+LhHuyHv4HJLwAAAP//AwBQSwME&#10;FAAGAAgAAAAhAPVePlTfAAAACQEAAA8AAABkcnMvZG93bnJldi54bWxMj8FOhDAQhu8mvkMzJt7c&#10;IhJQpGzMGteDBxUxXmdpBSKdIi276NM7nvQ0mfxf/vmmWC92EHsz+d6RgvNVBMJQ43RPrYL65e7s&#10;EoQPSBoHR0bBl/GwLo+PCsy1O9Cz2VehFVxCPkcFXQhjLqVvOmPRr9xoiLN3N1kMvE6t1BMeuNwO&#10;Mo6iVFrsiS90OJpNZ5qParYKvh9kdTvrp83n/WvyhtulftzaWqnTk+XmGkQwS/iD4Vef1aFkp52b&#10;SXsxKEiTq5hRDi54MpDFWQZipyBOE5BlIf9/UP4AAAD//wMAUEsBAi0AFAAGAAgAAAAhALaDOJL+&#10;AAAA4QEAABMAAAAAAAAAAAAAAAAAAAAAAFtDb250ZW50X1R5cGVzXS54bWxQSwECLQAUAAYACAAA&#10;ACEAOP0h/9YAAACUAQAACwAAAAAAAAAAAAAAAAAvAQAAX3JlbHMvLnJlbHNQSwECLQAUAAYACAAA&#10;ACEApcf/Bk8CAABOBAAADgAAAAAAAAAAAAAAAAAuAgAAZHJzL2Uyb0RvYy54bWxQSwECLQAUAAYA&#10;CAAAACEA9V4+VN8AAAAJAQAADwAAAAAAAAAAAAAAAACpBAAAZHJzL2Rvd25yZXYueG1sUEsFBgAA&#10;AAAEAAQA8wAAALUFAAAAAA==&#10;" strokecolor="red"/>
              </w:pic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u w:val="single"/>
              </w:rPr>
              <w:t>13</w:t>
            </w:r>
            <w:r w:rsidRPr="00C23206">
              <w:rPr>
                <w:rFonts w:ascii="標楷體" w:eastAsia="標楷體" w:hAnsi="標楷體" w:hint="eastAsia"/>
                <w:b/>
                <w:sz w:val="28"/>
                <w:szCs w:val="28"/>
                <w:u w:val="single"/>
              </w:rPr>
              <w:t>-</w:t>
            </w:r>
            <w:r w:rsidRPr="00C23206">
              <w:rPr>
                <w:rFonts w:ascii="標楷體" w:eastAsia="標楷體" w:hAnsi="標楷體" w:hint="eastAsia"/>
                <w:b/>
                <w:sz w:val="28"/>
                <w:szCs w:val="28"/>
                <w:u w:val="single"/>
                <w:bdr w:val="single" w:sz="4" w:space="0" w:color="auto"/>
              </w:rPr>
              <w:t xml:space="preserve">   </w:t>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sz w:val="28"/>
                <w:szCs w:val="28"/>
              </w:rPr>
              <w:t xml:space="preserve"> =42</w:t>
            </w:r>
            <w:r w:rsidRPr="00C23206">
              <w:rPr>
                <w:rFonts w:ascii="標楷體" w:eastAsia="標楷體" w:hAnsi="標楷體" w:hint="eastAsia"/>
                <w:b/>
                <w:sz w:val="28"/>
                <w:szCs w:val="28"/>
                <w:u w:val="single"/>
              </w:rPr>
              <w:t xml:space="preserve"> </w:t>
            </w:r>
            <w:r w:rsidRPr="00C23206">
              <w:rPr>
                <w:rFonts w:ascii="標楷體" w:eastAsia="標楷體" w:hAnsi="標楷體" w:hint="eastAsia"/>
                <w:b/>
                <w:sz w:val="28"/>
                <w:szCs w:val="28"/>
                <w:u w:val="single"/>
                <w:bdr w:val="single" w:sz="4" w:space="0" w:color="auto"/>
              </w:rPr>
              <w:t xml:space="preserve">   </w:t>
            </w:r>
            <w:r w:rsidRPr="00C23206">
              <w:rPr>
                <w:rFonts w:ascii="標楷體" w:eastAsia="標楷體" w:hAnsi="標楷體" w:hint="eastAsia"/>
                <w:b/>
                <w:sz w:val="28"/>
                <w:szCs w:val="28"/>
                <w:u w:val="single"/>
              </w:rPr>
              <w:t xml:space="preserve">  </w:t>
            </w:r>
            <w:r w:rsidRPr="00C23206">
              <w:rPr>
                <w:rFonts w:ascii="標楷體" w:eastAsia="標楷體" w:hAnsi="標楷體" w:hint="eastAsia"/>
                <w:b/>
                <w:sz w:val="28"/>
                <w:szCs w:val="28"/>
              </w:rPr>
              <w:t xml:space="preserve">              </w:t>
            </w:r>
          </w:p>
          <w:p w:rsidR="007C1EB8" w:rsidRPr="00C23206" w:rsidRDefault="007C1EB8" w:rsidP="00283B0E">
            <w:pPr>
              <w:adjustRightInd w:val="0"/>
              <w:snapToGrid w:val="0"/>
              <w:ind w:left="80"/>
              <w:rPr>
                <w:rFonts w:ascii="標楷體" w:eastAsia="標楷體" w:hAnsi="標楷體"/>
                <w:color w:val="FF0000"/>
                <w:sz w:val="20"/>
                <w:szCs w:val="20"/>
              </w:rPr>
            </w:pPr>
            <w:r w:rsidRPr="00C23206">
              <w:rPr>
                <w:rFonts w:ascii="標楷體" w:eastAsia="標楷體" w:hAnsi="標楷體" w:hint="eastAsia"/>
                <w:sz w:val="28"/>
                <w:szCs w:val="28"/>
              </w:rPr>
              <w:t xml:space="preserve">   </w:t>
            </w:r>
            <w:r w:rsidRPr="00C23206">
              <w:rPr>
                <w:rFonts w:ascii="標楷體" w:eastAsia="標楷體" w:hAnsi="標楷體" w:hint="eastAsia"/>
                <w:sz w:val="20"/>
                <w:szCs w:val="20"/>
              </w:rPr>
              <w:t xml:space="preserve">                                                              0                                                          </w:t>
            </w:r>
            <w:r w:rsidRPr="00C23206">
              <w:rPr>
                <w:rFonts w:ascii="標楷體" w:eastAsia="標楷體" w:hAnsi="標楷體" w:hint="eastAsia"/>
                <w:color w:val="FF0000"/>
              </w:rPr>
              <w:t xml:space="preserve">                       </w:t>
            </w:r>
          </w:p>
          <w:p w:rsidR="007C1EB8" w:rsidRPr="00C23206" w:rsidRDefault="007C1EB8" w:rsidP="00283B0E">
            <w:pPr>
              <w:adjustRightInd w:val="0"/>
              <w:snapToGrid w:val="0"/>
              <w:spacing w:afterLines="50" w:after="166"/>
              <w:rPr>
                <w:rFonts w:ascii="標楷體" w:eastAsia="標楷體" w:hAnsi="標楷體"/>
                <w:sz w:val="28"/>
                <w:szCs w:val="28"/>
                <w:u w:val="single"/>
              </w:rPr>
            </w:pPr>
            <w:r w:rsidRPr="00C23206">
              <w:rPr>
                <w:rFonts w:ascii="標楷體" w:eastAsia="標楷體" w:hAnsi="標楷體" w:cs="標楷體" w:hint="eastAsia"/>
                <w:sz w:val="28"/>
                <w:szCs w:val="28"/>
                <w:highlight w:val="whit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sym w:font="Wingdings" w:char="F085"/>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sz w:val="28"/>
                <w:szCs w:val="28"/>
              </w:rPr>
              <w:t xml:space="preserve">  =42-</w:t>
            </w:r>
            <w:r w:rsidRPr="00C23206">
              <w:rPr>
                <w:rFonts w:ascii="標楷體" w:eastAsia="標楷體" w:hAnsi="標楷體" w:hint="eastAsia"/>
                <w:color w:val="FF0000"/>
                <w:sz w:val="28"/>
                <w:szCs w:val="28"/>
                <w:bdr w:val="single" w:sz="4" w:space="0" w:color="auto"/>
              </w:rPr>
              <w:t xml:space="preserve">   </w:t>
            </w:r>
            <w:r w:rsidRPr="00C23206">
              <w:rPr>
                <w:rFonts w:ascii="標楷體" w:eastAsia="標楷體" w:hAnsi="標楷體" w:hint="eastAsia"/>
                <w:color w:val="FF0000"/>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sz w:val="28"/>
                <w:szCs w:val="28"/>
              </w:rPr>
              <w:t xml:space="preserve"> =</w:t>
            </w:r>
            <w:r w:rsidRPr="00C23206">
              <w:rPr>
                <w:rFonts w:ascii="標楷體" w:eastAsia="標楷體" w:hAnsi="標楷體" w:hint="eastAsia"/>
                <w:sz w:val="28"/>
                <w:szCs w:val="28"/>
                <w:u w:val="single"/>
              </w:rPr>
              <w:t xml:space="preserve">      </w:t>
            </w:r>
            <w:r w:rsidRPr="00C23206">
              <w:rPr>
                <w:rFonts w:ascii="標楷體" w:eastAsia="標楷體" w:hAnsi="標楷體" w:hint="eastAsia"/>
                <w:color w:val="FF0000"/>
                <w:sz w:val="28"/>
                <w:szCs w:val="28"/>
                <w:bdr w:val="single" w:sz="4" w:space="0" w:color="auto"/>
              </w:rPr>
              <w:t xml:space="preserve"> </w:t>
            </w:r>
          </w:p>
        </w:tc>
      </w:tr>
      <w:tr w:rsidR="007C1EB8" w:rsidRPr="00C23206" w:rsidTr="00283B0E">
        <w:trPr>
          <w:trHeight w:val="4242"/>
        </w:trPr>
        <w:tc>
          <w:tcPr>
            <w:tcW w:w="10491" w:type="dxa"/>
            <w:tcBorders>
              <w:top w:val="single" w:sz="4" w:space="0" w:color="auto"/>
            </w:tcBorders>
          </w:tcPr>
          <w:p w:rsidR="007C1EB8" w:rsidRPr="00C23206" w:rsidRDefault="007C1EB8" w:rsidP="00283B0E">
            <w:pPr>
              <w:snapToGrid w:val="0"/>
              <w:spacing w:beforeLines="100" w:before="332"/>
              <w:ind w:left="79"/>
              <w:contextualSpacing/>
              <w:rPr>
                <w:rFonts w:ascii="標楷體" w:eastAsia="標楷體" w:hAnsi="標楷體"/>
                <w:sz w:val="28"/>
                <w:szCs w:val="28"/>
              </w:rPr>
            </w:pPr>
            <w:r>
              <w:rPr>
                <w:rFonts w:ascii="標楷體" w:eastAsia="標楷體" w:hAnsi="標楷體"/>
                <w:b/>
                <w:noProof/>
                <w:sz w:val="28"/>
                <w:szCs w:val="28"/>
              </w:rPr>
              <w:pict>
                <v:shape id="文字方塊 787" o:spid="_x0000_s3400" type="#_x0000_t202" style="position:absolute;left:0;text-align:left;margin-left:3.7pt;margin-top:10.3pt;width:4in;height:193.4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03SAIAAGEEAAAOAAAAZHJzL2Uyb0RvYy54bWysVF1u2zAMfh+wOwh6X5ykcZIacYouXYYB&#10;3Q/Q7QCKLNvCZFGTlNjdBQbsAN3zDrAD7EDtOUbJaZr9vQzzg0CK1EfyI+nFWdcoshPWSdA5HQ2G&#10;lAjNoZC6yum7t+snc0qcZ7pgCrTI6bVw9Gz5+NGiNZkYQw2qEJYgiHZZa3Jae2+yJHG8Fg1zAzBC&#10;o7EE2zCPqq2SwrIW0RuVjIfDadKCLYwFLpzD24veSJcRvywF96/L0glPVE4xNx9PG89NOJPlgmWV&#10;ZaaWfJ8G+4csGiY1Bj1AXTDPyNbK36AayS04KP2AQ5NAWUouYg1YzWj4SzVXNTMi1oLkOHOgyf0/&#10;WP5q98YSWeR0Np9RolmDTbq7+XT77cvdzffbr59JuEeWWuMydL4y6O67p9Bht2PFzlwCf++IhlXN&#10;dCXOrYW2FqzALEfhZXL0tMdxAWTTvoQCg7GthwjUlbYJFCIpBNGxW9eHDonOE46XJ9N0Nh2iiaNt&#10;PEmn81EaY7Ds/rmxzj8X0JAg5NTiCER4trt0PqTDsnuXEM2BksVaKhUVW21WypIdw3FZx2+P/pOb&#10;0qTN6Wk6TnsG/goxjN+fIBrpce6VbHI6PzixLPD2TBdxKj2TqpcxZaX3RAbuehZ9t+li5+YnIUJg&#10;eQPFNVJroZ9z3EsUarAfKWlxxnPqPmyZFZSoFxrbczqaTMJSRGWSzsao2GPL5tjCNEeonHpKenHl&#10;+0XaGiurGiP1A6HhHFtaykj2Q1b7/HGOYw/2OxcW5ViPXg9/huUPAAAA//8DAFBLAwQUAAYACAAA&#10;ACEAIuZ1Fd8AAAAIAQAADwAAAGRycy9kb3ducmV2LnhtbEyPwU7DMBBE70j8g7VIXBC1adMkhGwq&#10;hASCGxQEVzd2kwh7HWw3DX+POcFxdkYzb+vNbA2btA+DI4SrhQCmqXVqoA7h7fX+sgQWoiQljSON&#10;8K0DbJrTk1pWyh3pRU/b2LFUQqGSCH2MY8V5aHttZVi4UVPy9s5bGZP0HVdeHlO5NXwpRM6tHCgt&#10;9HLUd71uP7cHi1Bmj9NHeFo9v7f53lzHi2J6+PKI52fz7Q2wqOf4F4Zf/IQOTWLauQOpwAxCkaUg&#10;wlLkwJK9LlfpsEPIRLEG3tT8/wPNDwAAAP//AwBQSwECLQAUAAYACAAAACEAtoM4kv4AAADhAQAA&#10;EwAAAAAAAAAAAAAAAAAAAAAAW0NvbnRlbnRfVHlwZXNdLnhtbFBLAQItABQABgAIAAAAIQA4/SH/&#10;1gAAAJQBAAALAAAAAAAAAAAAAAAAAC8BAABfcmVscy8ucmVsc1BLAQItABQABgAIAAAAIQC9FJ03&#10;SAIAAGEEAAAOAAAAAAAAAAAAAAAAAC4CAABkcnMvZTJvRG9jLnhtbFBLAQItABQABgAIAAAAIQAi&#10;5nUV3wAAAAgBAAAPAAAAAAAAAAAAAAAAAKIEAABkcnMvZG93bnJldi54bWxQSwUGAAAAAAQABADz&#10;AAAArgUAAAAA&#10;">
                  <v:textbox style="mso-next-textbox:#文字方塊 787">
                    <w:txbxContent>
                      <w:p w:rsidR="007C1EB8" w:rsidRDefault="007C1EB8" w:rsidP="007C1EB8">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在等號的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畫出天平圖做做看。</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要讓等號</w:t>
                        </w:r>
                        <w:r w:rsidRPr="001B54A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 xml:space="preserve">邊只剩未知數 </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w:t>
                        </w:r>
                      </w:p>
                      <w:p w:rsidR="007C1EB8" w:rsidRPr="006521C5" w:rsidRDefault="007C1EB8" w:rsidP="007C1EB8">
                        <w:pPr>
                          <w:pStyle w:val="11"/>
                          <w:widowControl w:val="0"/>
                          <w:adjustRightInd w:val="0"/>
                          <w:snapToGrid w:val="0"/>
                          <w:spacing w:line="240" w:lineRule="auto"/>
                          <w:rPr>
                            <w:rFonts w:ascii="標楷體" w:eastAsia="標楷體" w:hAnsi="標楷體" w:cs="標楷體"/>
                            <w:b/>
                            <w:color w:val="FF0000"/>
                            <w:sz w:val="28"/>
                            <w:szCs w:val="28"/>
                            <w:highlight w:val="white"/>
                            <w:u w:val="single"/>
                            <w:shd w:val="pct15" w:color="auto" w:fill="FFFFFF"/>
                          </w:rPr>
                        </w:pPr>
                        <w:r>
                          <w:rPr>
                            <w:rFonts w:ascii="標楷體" w:eastAsia="標楷體" w:hAnsi="標楷體" w:cs="標楷體" w:hint="eastAsia"/>
                            <w:sz w:val="28"/>
                            <w:szCs w:val="28"/>
                            <w:highlight w:val="white"/>
                            <w:shd w:val="pct15" w:color="auto" w:fill="FFFFFF"/>
                          </w:rPr>
                          <w:t xml:space="preserve"> 所以要 </w:t>
                        </w:r>
                        <w:r w:rsidRPr="006521C5">
                          <w:rPr>
                            <w:rFonts w:ascii="標楷體" w:eastAsia="標楷體" w:hAnsi="標楷體" w:cs="標楷體" w:hint="eastAsia"/>
                            <w:b/>
                            <w:sz w:val="28"/>
                            <w:szCs w:val="28"/>
                            <w:highlight w:val="white"/>
                            <w:shd w:val="pct15" w:color="auto" w:fill="FFFFFF"/>
                          </w:rPr>
                          <w:t>□補回來</w:t>
                        </w:r>
                        <w:r>
                          <w:rPr>
                            <w:rFonts w:ascii="標楷體" w:eastAsia="標楷體" w:hAnsi="標楷體" w:cs="標楷體" w:hint="eastAsia"/>
                            <w:b/>
                            <w:sz w:val="28"/>
                            <w:szCs w:val="28"/>
                            <w:highlight w:val="white"/>
                            <w:shd w:val="pct15" w:color="auto" w:fill="FFFFFF"/>
                          </w:rPr>
                          <w:t xml:space="preserve">(+) </w:t>
                        </w:r>
                        <w:r>
                          <w:rPr>
                            <w:rFonts w:ascii="標楷體" w:eastAsia="標楷體" w:hAnsi="標楷體" w:cs="標楷體" w:hint="eastAsia"/>
                            <w:b/>
                            <w:color w:val="FF0000"/>
                            <w:sz w:val="28"/>
                            <w:szCs w:val="28"/>
                            <w:highlight w:val="white"/>
                            <w:u w:val="single"/>
                            <w:shd w:val="pct15" w:color="auto" w:fill="FFFFFF"/>
                          </w:rPr>
                          <w:t xml:space="preserve">    </w:t>
                        </w:r>
                        <w:r>
                          <w:rPr>
                            <w:rFonts w:ascii="標楷體" w:eastAsia="標楷體" w:hAnsi="標楷體" w:cs="標楷體" w:hint="eastAsia"/>
                            <w:b/>
                            <w:sz w:val="28"/>
                            <w:szCs w:val="28"/>
                            <w:highlight w:val="white"/>
                            <w:shd w:val="pct15" w:color="auto" w:fill="FFFFFF"/>
                          </w:rPr>
                          <w:t xml:space="preserve"> </w:t>
                        </w:r>
                        <w:r w:rsidRPr="006521C5">
                          <w:rPr>
                            <w:rFonts w:ascii="標楷體" w:eastAsia="標楷體" w:hAnsi="標楷體" w:cs="標楷體" w:hint="eastAsia"/>
                            <w:b/>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拿掉(劃掉-)</w:t>
                        </w:r>
                        <w:r>
                          <w:rPr>
                            <w:rFonts w:ascii="標楷體" w:eastAsia="標楷體" w:hAnsi="標楷體" w:cs="標楷體" w:hint="eastAsia"/>
                            <w:b/>
                            <w:color w:val="FF0000"/>
                            <w:sz w:val="28"/>
                            <w:szCs w:val="28"/>
                            <w:highlight w:val="white"/>
                            <w:u w:val="single"/>
                            <w:shd w:val="pct15" w:color="auto" w:fill="FFFFFF"/>
                          </w:rPr>
                          <w:t xml:space="preserve"> </w:t>
                        </w:r>
                      </w:p>
                      <w:p w:rsidR="007C1EB8" w:rsidRDefault="007C1EB8" w:rsidP="007C1EB8">
                        <w:pPr>
                          <w:pStyle w:val="11"/>
                          <w:widowControl w:val="0"/>
                          <w:adjustRightInd w:val="0"/>
                          <w:snapToGrid w:val="0"/>
                          <w:spacing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 xml:space="preserve">等號兩邊同時 </w:t>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r>
                          <w:rPr>
                            <w:rFonts w:ascii="標楷體" w:eastAsia="標楷體" w:hAnsi="標楷體" w:cs="標楷體" w:hint="eastAsia"/>
                            <w:sz w:val="28"/>
                            <w:szCs w:val="28"/>
                            <w:highlight w:val="white"/>
                            <w:shd w:val="pct15" w:color="auto" w:fill="FFFFFF"/>
                          </w:rPr>
                          <w:t xml:space="preserve"> </w:t>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p>
                      <w:p w:rsidR="007C1EB8" w:rsidRDefault="007C1EB8" w:rsidP="007C1EB8">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7C1EB8" w:rsidRDefault="007C1EB8" w:rsidP="007C1EB8">
                        <w:pPr>
                          <w:adjustRightInd w:val="0"/>
                          <w:snapToGrid w:val="0"/>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txbxContent>
                  </v:textbox>
                </v:shape>
              </w:pict>
            </w:r>
            <w:r w:rsidRPr="00C23206">
              <w:rPr>
                <w:rFonts w:ascii="標楷體" w:eastAsia="標楷體" w:hAnsi="標楷體" w:hint="eastAsia"/>
                <w:b/>
                <w:sz w:val="28"/>
                <w:szCs w:val="28"/>
              </w:rPr>
              <w:t xml:space="preserve">                                          </w:t>
            </w:r>
            <w:r w:rsidRPr="00C23206">
              <w:rPr>
                <w:rFonts w:ascii="標楷體" w:eastAsia="標楷體" w:hAnsi="標楷體"/>
                <w:b/>
                <w:sz w:val="28"/>
                <w:szCs w:val="28"/>
              </w:rPr>
              <w:fldChar w:fldCharType="begin"/>
            </w:r>
            <w:r w:rsidRPr="00C23206">
              <w:rPr>
                <w:rFonts w:ascii="標楷體" w:eastAsia="標楷體" w:hAnsi="標楷體"/>
                <w:b/>
                <w:sz w:val="28"/>
                <w:szCs w:val="28"/>
              </w:rPr>
              <w:instrText xml:space="preserve"> </w:instrText>
            </w:r>
            <w:r w:rsidRPr="00C23206">
              <w:rPr>
                <w:rFonts w:ascii="標楷體" w:eastAsia="標楷體" w:hAnsi="標楷體" w:hint="eastAsia"/>
                <w:b/>
                <w:sz w:val="28"/>
                <w:szCs w:val="28"/>
              </w:rPr>
              <w:instrText>eq \o\ac(</w:instrText>
            </w:r>
            <w:r w:rsidRPr="00C23206">
              <w:rPr>
                <w:rFonts w:ascii="標楷體" w:eastAsia="標楷體" w:hAnsi="標楷體" w:hint="eastAsia"/>
                <w:b/>
                <w:position w:val="-5"/>
                <w:sz w:val="42"/>
                <w:szCs w:val="28"/>
              </w:rPr>
              <w:instrText>□</w:instrText>
            </w:r>
            <w:r w:rsidRPr="00C23206">
              <w:rPr>
                <w:rFonts w:ascii="標楷體" w:eastAsia="標楷體" w:hAnsi="標楷體" w:hint="eastAsia"/>
                <w:b/>
                <w:sz w:val="28"/>
                <w:szCs w:val="28"/>
              </w:rPr>
              <w:instrText>,2)</w:instrText>
            </w:r>
            <w:r w:rsidRPr="00C23206">
              <w:rPr>
                <w:rFonts w:ascii="標楷體" w:eastAsia="標楷體" w:hAnsi="標楷體"/>
                <w:b/>
                <w:sz w:val="28"/>
                <w:szCs w:val="28"/>
              </w:rPr>
              <w:fldChar w:fldCharType="end"/>
            </w:r>
            <w:r w:rsidRPr="00C23206">
              <w:rPr>
                <w:rFonts w:ascii="標楷體" w:eastAsia="標楷體" w:hAnsi="標楷體" w:hint="eastAsia"/>
                <w:b/>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b/>
                <w:sz w:val="28"/>
                <w:szCs w:val="28"/>
              </w:rPr>
              <w:t xml:space="preserve"> -9=18</w: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b/>
                <w:sz w:val="28"/>
                <w:szCs w:val="28"/>
              </w:rPr>
              <w:t>=?</w:t>
            </w:r>
            <w:r w:rsidRPr="00C23206">
              <w:rPr>
                <w:rFonts w:ascii="標楷體" w:eastAsia="標楷體" w:hAnsi="標楷體" w:cs="標楷體" w:hint="eastAsia"/>
                <w:color w:val="FF0000"/>
                <w:sz w:val="28"/>
                <w:szCs w:val="28"/>
                <w:highlight w:val="white"/>
                <w:shd w:val="pct15" w:color="auto" w:fill="FFFFFF"/>
              </w:rPr>
              <w:t>○</w:t>
            </w:r>
          </w:p>
          <w:p w:rsidR="007C1EB8" w:rsidRPr="00C23206" w:rsidRDefault="007C1EB8" w:rsidP="00283B0E">
            <w:pPr>
              <w:adjustRightInd w:val="0"/>
              <w:snapToGrid w:val="0"/>
              <w:rPr>
                <w:rFonts w:ascii="標楷體" w:eastAsia="標楷體" w:hAnsi="標楷體"/>
                <w:sz w:val="28"/>
                <w:szCs w:val="28"/>
              </w:rPr>
            </w:pPr>
            <w:r>
              <w:rPr>
                <w:rFonts w:ascii="標楷體" w:eastAsia="標楷體" w:hAnsi="標楷體"/>
                <w:noProof/>
                <w:sz w:val="28"/>
                <w:szCs w:val="28"/>
              </w:rPr>
              <w:pict>
                <v:oval id="橢圓 786" o:spid="_x0000_s3408" style="position:absolute;margin-left:460.55pt;margin-top:4.65pt;width:62.9pt;height:28.3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4dMAIAAEUEAAAOAAAAZHJzL2Uyb0RvYy54bWysU8GOEzEMvSPxD1HudKbdttuOOl2tuhQh&#10;LbDSwgekmUwnIhMHJ+20/AZXTtz4MPgOnLTb7QInRA6RHTvP9rM9u9q1hm0Veg225P1ezpmyEipt&#10;1yX/8H75YsKZD8JWwoBVJd8rz6/mz5/NOleoATRgKoWMQKwvOlfyJgRXZJmXjWqF74FTlow1YCsC&#10;qbjOKhQdobcmG+T5OOsAK4cglff0enMw8nnCr2slw7u69iowU3LKLaQb072KdzafiWKNwjVaHtMQ&#10;/5BFK7SloCeoGxEE26D+A6rVEsFDHXoS2gzqWkuVaqBq+vlv1dw3wqlUC5Hj3Ykm//9g5dvtHTJd&#10;lfxyMubMipaa9PP7tx9fv7D4Qvx0zhfkdu/uMFbo3S3Ij55ZWDTCrtU1InSNEhVl1Y/+2ZMPUfH0&#10;la26N1ARuNgESFTtamwjIJHAdqkj+1NH1C4wSY+X08nkgvomyXQxzvPhKEUQxcNnhz68UtCyKJRc&#10;GaOdj5yJQmxvfYj5iOLBK+UPRldLbUxScL1aGGRbQfOxTOcYwJ+7Gcu6kk9Hg1FCfmLz5xB5On+D&#10;QNjYKk1b5OrlUQ5Cm4NMWRp7JC/ydeA97Fa71J3JMIJGMldQ7YlOhMMs0+6R0AB+5qyjOS65/7QR&#10;qDgzry21ZNofDuPgJ2U4uhyQgueW1blFWElQJQ+cHcRFOCzLxqFeNxSpnxiwcE1trHXi9zGrY/40&#10;q4n2417FZTjXk9fj9s9/AQAA//8DAFBLAwQUAAYACAAAACEALroQht4AAAAJAQAADwAAAGRycy9k&#10;b3ducmV2LnhtbEyPwW7CMBBE75X6D9ZW6q3YIcUqaRyEipDaQw+E9m7iJYmI11FsQvj7mlO5zWpG&#10;M2/z1WQ7NuLgW0cKkpkAhlQ501Kt4Ge/fXkD5oMmoztHqOCKHlbF40OuM+MutMOxDDWLJeQzraAJ&#10;oc8491WDVvuZ65Gid3SD1SGeQ83NoC+x3HZ8LoTkVrcUFxrd40eD1ak8WwWbel3KkadhkR43n2Fx&#10;+v3+ShOlnp+m9TuwgFP4D8MNP6JDEZkO7kzGs07Bcp4kMRpFCuzmi1e5BHZQIKUAXuT8/oPiDwAA&#10;//8DAFBLAQItABQABgAIAAAAIQC2gziS/gAAAOEBAAATAAAAAAAAAAAAAAAAAAAAAABbQ29udGVu&#10;dF9UeXBlc10ueG1sUEsBAi0AFAAGAAgAAAAhADj9If/WAAAAlAEAAAsAAAAAAAAAAAAAAAAALwEA&#10;AF9yZWxzLy5yZWxzUEsBAi0AFAAGAAgAAAAhAGoVvh0wAgAARQQAAA4AAAAAAAAAAAAAAAAALgIA&#10;AGRycy9lMm9Eb2MueG1sUEsBAi0AFAAGAAgAAAAhAC66EIbeAAAACQEAAA8AAAAAAAAAAAAAAAAA&#10;igQAAGRycy9kb3ducmV2LnhtbFBLBQYAAAAABAAEAPMAAACVBQAAAAA=&#10;">
                  <v:textbox style="mso-next-textbox:#橢圓 786">
                    <w:txbxContent>
                      <w:p w:rsidR="007C1EB8" w:rsidRPr="0048720F" w:rsidRDefault="007C1EB8" w:rsidP="007C1EB8">
                        <w:pPr>
                          <w:adjustRightInd w:val="0"/>
                          <w:snapToGrid w:val="0"/>
                          <w:rPr>
                            <w:sz w:val="20"/>
                            <w:szCs w:val="20"/>
                          </w:rPr>
                        </w:pPr>
                        <w:r>
                          <w:rPr>
                            <w:rFonts w:hint="eastAsia"/>
                            <w:sz w:val="20"/>
                            <w:szCs w:val="20"/>
                            <w:bdr w:val="single" w:sz="4" w:space="0" w:color="auto"/>
                          </w:rPr>
                          <w:t>18</w:t>
                        </w:r>
                        <w:r>
                          <w:rPr>
                            <w:rFonts w:hint="eastAsia"/>
                            <w:sz w:val="20"/>
                            <w:szCs w:val="20"/>
                          </w:rPr>
                          <w:t xml:space="preserve">  </w:t>
                        </w:r>
                        <w:r w:rsidRPr="00684C6C">
                          <w:rPr>
                            <w:rFonts w:hint="eastAsia"/>
                            <w:color w:val="FF0000"/>
                            <w:sz w:val="20"/>
                            <w:szCs w:val="20"/>
                            <w:bdr w:val="single" w:sz="4" w:space="0" w:color="auto"/>
                          </w:rPr>
                          <w:t>+</w:t>
                        </w:r>
                        <w:r w:rsidRPr="000C554C">
                          <w:rPr>
                            <w:rFonts w:hint="eastAsia"/>
                            <w:color w:val="FF0000"/>
                            <w:sz w:val="20"/>
                            <w:szCs w:val="20"/>
                            <w:bdr w:val="single" w:sz="4" w:space="0" w:color="auto"/>
                          </w:rPr>
                          <w:t>9</w:t>
                        </w:r>
                      </w:p>
                    </w:txbxContent>
                  </v:textbox>
                </v:oval>
              </w:pict>
            </w:r>
            <w:r>
              <w:rPr>
                <w:rFonts w:ascii="標楷體" w:eastAsia="標楷體" w:hAnsi="標楷體"/>
                <w:noProof/>
                <w:sz w:val="28"/>
                <w:szCs w:val="28"/>
              </w:rPr>
              <w:pict>
                <v:oval id="橢圓 785" o:spid="_x0000_s3407" style="position:absolute;margin-left:372.15pt;margin-top:4.65pt;width:62.9pt;height:28.3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CEMAIAAEUEAAAOAAAAZHJzL2Uyb0RvYy54bWysU8FuEzEQvSPxD5bvdDdp0iSrbKoqpQip&#10;QKXCBzheb9bC6zFjJ5vwG1w5cePD4DsYe9M0BU6IPVgznvHbN29m5pe71rCtQq/BlnxwlnOmrIRK&#10;23XJP7y/eTHlzAdhK2HAqpLvleeXi+fP5p0r1BAaMJVCRiDWF50reROCK7LMy0a1wp+BU5aCNWAr&#10;Arm4zioUHaG3Jhvm+UXWAVYOQSrv6fa6D/JFwq9rJcO7uvYqMFNy4hbSielcxTNbzEWxRuEaLQ80&#10;xD+waIW29NMj1LUIgm1Q/wHVaongoQ5nEtoM6lpLlWqgagb5b9XcN8KpVAuJ491RJv//YOXb7R0y&#10;XZV8Mh1zZkVLTfr5/duPr19YvCF9OucLSrt3dxgr9O4W5EfPLCwbYdfqChG6RomKWA1ifvbkQXQ8&#10;PWWr7g1UBC42AZJUuxrbCEgisF3qyP7YEbULTNLlZDadnlPfJIXOL/J8lBhlonh47NCHVwpaFo2S&#10;K2O081EzUYjtrQ+RjygeshJ/MLq60cYkB9erpUG2FTQfN+lLJVCZp2nGsq7ks/FwnJCfxPwpRJ6+&#10;v0EgbGyVpi1q9fJgB6FNbxNLYw/iRb163cNutUvdeWzFCqo9yYnQzzLtHhkN4GfOOprjkvtPG4GK&#10;M/PaUktmg9EoDn5yRuPJkBw8jaxOI8JKgip54Kw3l6Fflo1DvW7oT4OkgIUramOtk76xxT2rA3+a&#10;1ST7Ya/iMpz6Ketx+xe/AAAA//8DAFBLAwQUAAYACAAAACEALI9FSN4AAAAIAQAADwAAAGRycy9k&#10;b3ducmV2LnhtbEyPwU7DMBBE70j8g7VI3Kgd0qYlZFNVVEhw4ECAuxtvk6jxOordNPw95gSn0WpG&#10;M2+L7Wx7MdHoO8cIyUKBIK6d6bhB+Px4vtuA8EGz0b1jQvgmD9vy+qrQuXEXfqepCo2IJexzjdCG&#10;MORS+rolq/3CDcTRO7rR6hDPsZFm1JdYbnt5r1Qmre44LrR6oKeW6lN1tgj7Zldlk0zDKj3uX8Lq&#10;9PX2miaItzfz7hFEoDn8heEXP6JDGZkO7szGix5hvVymMYrwECX6m7VKQBwQskyBLAv5/4HyBwAA&#10;//8DAFBLAQItABQABgAIAAAAIQC2gziS/gAAAOEBAAATAAAAAAAAAAAAAAAAAAAAAABbQ29udGVu&#10;dF9UeXBlc10ueG1sUEsBAi0AFAAGAAgAAAAhADj9If/WAAAAlAEAAAsAAAAAAAAAAAAAAAAALwEA&#10;AF9yZWxzLy5yZWxzUEsBAi0AFAAGAAgAAAAhAPeqgIQwAgAARQQAAA4AAAAAAAAAAAAAAAAALgIA&#10;AGRycy9lMm9Eb2MueG1sUEsBAi0AFAAGAAgAAAAhACyPRUjeAAAACAEAAA8AAAAAAAAAAAAAAAAA&#10;igQAAGRycy9kb3ducmV2LnhtbFBLBQYAAAAABAAEAPMAAACVBQAAAAA=&#10;">
                  <v:textbox style="mso-next-textbox:#橢圓 785">
                    <w:txbxContent>
                      <w:p w:rsidR="007C1EB8" w:rsidRPr="006B2651" w:rsidRDefault="007C1EB8" w:rsidP="007C1EB8">
                        <w:pPr>
                          <w:adjustRightInd w:val="0"/>
                          <w:snapToGrid w:val="0"/>
                          <w:rPr>
                            <w:rFonts w:ascii="JazzCondensed" w:hAnsi="JazzCondensed"/>
                            <w:sz w:val="20"/>
                            <w:szCs w:val="20"/>
                          </w:rPr>
                        </w:pPr>
                        <w:r>
                          <w:rPr>
                            <w:rFonts w:hint="eastAsia"/>
                            <w:sz w:val="20"/>
                            <w:szCs w:val="20"/>
                            <w:bdr w:val="single" w:sz="4" w:space="0" w:color="auto"/>
                          </w:rPr>
                          <w:t xml:space="preserve">  </w:t>
                        </w:r>
                        <w:r w:rsidRPr="006B2651">
                          <w:rPr>
                            <w:rFonts w:ascii="JazzCondensed" w:hAnsi="JazzCondensed"/>
                            <w:sz w:val="20"/>
                            <w:szCs w:val="20"/>
                            <w:bdr w:val="single" w:sz="4" w:space="0" w:color="auto"/>
                          </w:rPr>
                          <w:t></w:t>
                        </w:r>
                        <w:r w:rsidRPr="006B2651">
                          <w:rPr>
                            <w:rFonts w:ascii="JazzCondensed" w:hAnsi="JazzCondensed"/>
                            <w:sz w:val="20"/>
                            <w:szCs w:val="20"/>
                            <w:bdr w:val="single" w:sz="4" w:space="0" w:color="auto"/>
                          </w:rPr>
                          <w:t></w:t>
                        </w:r>
                        <w:r w:rsidRPr="006B2651">
                          <w:rPr>
                            <w:rFonts w:ascii="JazzCondensed" w:hAnsi="JazzCondensed"/>
                            <w:sz w:val="20"/>
                            <w:szCs w:val="20"/>
                            <w:bdr w:val="single" w:sz="4" w:space="0" w:color="auto"/>
                          </w:rPr>
                          <w:t></w:t>
                        </w:r>
                      </w:p>
                    </w:txbxContent>
                  </v:textbox>
                </v:oval>
              </w:pict>
            </w:r>
            <w:r w:rsidRPr="00C23206">
              <w:rPr>
                <w:rFonts w:ascii="標楷體" w:eastAsia="標楷體" w:hAnsi="標楷體" w:hint="eastAsia"/>
                <w:sz w:val="28"/>
                <w:szCs w:val="28"/>
              </w:rPr>
              <w:t xml:space="preserve">                                               </w:t>
            </w:r>
            <w:r w:rsidRPr="00C23206">
              <w:rPr>
                <w:rFonts w:ascii="標楷體" w:eastAsia="標楷體" w:hAnsi="標楷體" w:cs="標楷體" w:hint="eastAsia"/>
                <w:color w:val="FF0000"/>
                <w:sz w:val="28"/>
                <w:szCs w:val="28"/>
                <w:highlight w:val="white"/>
                <w:shd w:val="pct15" w:color="auto" w:fill="FFFFFF"/>
              </w:rPr>
              <w:t>○</w:t>
            </w:r>
          </w:p>
          <w:p w:rsidR="007C1EB8" w:rsidRPr="00C23206" w:rsidRDefault="007C1EB8" w:rsidP="00283B0E">
            <w:pPr>
              <w:adjustRightInd w:val="0"/>
              <w:snapToGrid w:val="0"/>
              <w:rPr>
                <w:rFonts w:ascii="標楷體" w:eastAsia="標楷體" w:hAnsi="標楷體"/>
                <w:sz w:val="28"/>
                <w:szCs w:val="28"/>
              </w:rPr>
            </w:pPr>
            <w:r>
              <w:rPr>
                <w:rFonts w:ascii="標楷體" w:eastAsia="標楷體" w:hAnsi="標楷體"/>
                <w:noProof/>
                <w:sz w:val="28"/>
                <w:szCs w:val="28"/>
              </w:rPr>
              <w:pict>
                <v:shape id="直線單箭頭接點 784" o:spid="_x0000_s3414" type="#_x0000_t32" style="position:absolute;margin-left:509.1pt;margin-top:2.95pt;width:18.75pt;height:16.9pt;flip:x 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BSbAIAAIUEAAAOAAAAZHJzL2Uyb0RvYy54bWysVEFv0zAUviPxHyzf2yRt1nXR0gklLRwG&#10;TNrg7sZOY+HYlu01rRB/YUcOICEuHLcTEgd+D0z7Fzy7XcfGBSFycJ7z3vve954/5/Bo1Qq0ZMZy&#10;JXOc9GOMmKwU5XKR41dns94YI+uIpEQoyXK8ZhYfTR4/Oux0xgaqUYIygwBE2qzTOW6c01kU2aph&#10;LbF9pZkEZ61MSxxszSKihnSA3opoEMejqFOGaqMqZi18LTdOPAn4dc0q97KuLXNI5Bi4ubCasM79&#10;Gk0OSbYwRDe82tIg/8CiJVxC0R1USRxB54b/AdXyyiiratevVBupuuYVCz1AN0n8oJvThmgWeoHh&#10;WL0bk/1/sNWL5YlBnOZ4f5xiJEkLh3T98ev1tw8/3l9dX13efL78efHl5vsn5ANgXJ22GWQV8sT4&#10;hquVPNXHqnpjkVRFQ+SCBdpnaw1Iic+I7qX4jdVQdN49VxRiyLlTYXar2rSoFlw/84nBeu0tXwYm&#10;hVbh2Na7Y2Mrhyr4OBiOk8EeRhW4Bkk6GoZjjUjmAX2yNtY9ZapF3sixdYbwReMKJSUIRJlNCbI8&#10;ts7TvUvwyVLNuBBBJ0KiLscHe1DMe6wSnHpn2JjFvBAGLQkobTaL4Qm9Pwgz6lzSANYwQqdb2xEu&#10;wEYuDM0ZDmMUDPtqLaMYCQaXy1sbekL6itA+EN5aG7G9PYgPpuPpOO2lg9G0l8Zl2XsyK9LeaJbs&#10;75XDsijK5J0nn6RZwyll0vO/FX6S/p2wtldwI9md9HeDiu6jh4kC2dt3IB004WWwEdRc0fWJ8d15&#10;eYDWQ/D2XvrL9Ps+RN39PSa/AAAA//8DAFBLAwQUAAYACAAAACEA00OmNeAAAAAKAQAADwAAAGRy&#10;cy9kb3ducmV2LnhtbEyPTUvDQBCG74L/YRnBi9hNKulHzKaUgFByaxXE2zQ7JsHsbMhu2uTfuz3p&#10;8WUe3veZbDeZTlxocK1lBfEiAkFcWd1yreDj/e15A8J5ZI2dZVIwk4Ndfn+XYartlY90OflahBJ2&#10;KSpovO9TKV3VkEG3sD1xuH3bwaAPcailHvAayk0nl1G0kgZbDgsN9lQ0VP2cRqPgGO/bYsaCvw6r&#10;8vA5TuXTPJZKPT5M+1cQnib/B8NNP6hDHpzOdmTtRBdyFG+WgVWQbEHcgChJ1iDOCl62a5B5Jv+/&#10;kP8CAAD//wMAUEsBAi0AFAAGAAgAAAAhALaDOJL+AAAA4QEAABMAAAAAAAAAAAAAAAAAAAAAAFtD&#10;b250ZW50X1R5cGVzXS54bWxQSwECLQAUAAYACAAAACEAOP0h/9YAAACUAQAACwAAAAAAAAAAAAAA&#10;AAAvAQAAX3JlbHMvLnJlbHNQSwECLQAUAAYACAAAACEATi5gUmwCAACFBAAADgAAAAAAAAAAAAAA&#10;AAAuAgAAZHJzL2Uyb0RvYy54bWxQSwECLQAUAAYACAAAACEA00OmNeAAAAAKAQAADwAAAAAAAAAA&#10;AAAAAADGBAAAZHJzL2Rvd25yZXYueG1sUEsFBgAAAAAEAAQA8wAAANMFAAAAAA==&#10;" strokecolor="red">
                  <v:stroke endarrow="block"/>
                </v:shape>
              </w:pict>
            </w:r>
            <w:r>
              <w:rPr>
                <w:rFonts w:ascii="標楷體" w:eastAsia="標楷體" w:hAnsi="標楷體"/>
                <w:noProof/>
                <w:sz w:val="28"/>
                <w:szCs w:val="28"/>
              </w:rPr>
              <w:pict>
                <v:shape id="直線單箭頭接點 783" o:spid="_x0000_s3413" type="#_x0000_t32" style="position:absolute;margin-left:363.85pt;margin-top:14.8pt;width:34.35pt;height:16.5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FwTgIAAE8EAAAOAAAAZHJzL2Uyb0RvYy54bWysVM2O0zAQviPxDpbv3SRt2u1Gm65Q0nJZ&#10;YKVdHsC1ncYisS3b27RCvAJHDouEuHDcPSFx4HlgtW/B2P3RFi4IkYMzjme++Wbmc07PVm2DltxY&#10;oWSOk6MYIy6pYkIucvz6atYbY2QdkYw0SvIcr7nFZ5OnT047nfG+qlXDuEEAIm3W6RzXzuksiiyt&#10;eUvskdJcwmGlTEscbM0iYoZ0gN42UT+OR1GnDNNGUW4tfC03h3gS8KuKU/eqqix3qMkxcHNhNWGd&#10;+zWanJJsYYiuBd3SIP/AoiVCQtI9VEkcQddG/AHVCmqUVZU7oqqNVFUJykMNUE0S/1bNZU00D7VA&#10;c6zet8n+P1j6cnlhkGA5Ph4PMJKkhSHdf/x6/+3mx4e7+7vbh8+3P99/efj+CXkHaFenbQZRhbww&#10;vmC6kpf6XNE3FklV1EQueKB9tdaAlPiI6CDEb6yGpPPuhWLgQ66dCr1bVab1kNAVtAojWu9HxFcO&#10;UfiYDkb9dIgRhaN+EifjYchAsl2wNtY956pF3sixdYaIRe0KJSWIQZkkpCLLc+s8NZLtAnxmqWai&#10;aYImGom6HJ8M+8MQYFUjmD/0btYs5kVj0JKAqmazGJ4tiwM3o64lC2A1J2y6tR0RzcaG5I30eFAc&#10;0NlaG9m8PYlPpuPpOO2l/dG0l8Zl2Xs2K9LeaJYcD8tBWRRl8s5TS9KsFoxx6dntJJykfyeR7WXa&#10;iG8v4n0bokP00C8gu3sH0mG6fqAbacwVW1+Y3dRBtcF5e8P8tXi8B/vxf2DyCwAA//8DAFBLAwQU&#10;AAYACAAAACEAdrVDMuAAAAAJAQAADwAAAGRycy9kb3ducmV2LnhtbEyPQU+DQBCF7yb+h82YeLOL&#10;pAFLGRpTYz14UBHT65QdgcjuIru06K93Pelx8r68902+mXUvjjy6zhqE60UEgk1tVWcahOr1/uoG&#10;hPNkFPXWMMIXO9gU52c5ZcqezAsfS9+IUGJcRgit90Mmpatb1uQWdmATsnc7avLhHBupRjqFct3L&#10;OIoSqakzYaGlgbct1x/lpBG+H2V5N6nn7efD23JPu7l62ukK8fJivl2D8Dz7Pxh+9YM6FMHpYCej&#10;nOgR0jhNA4oQrxIQAUhXyRLEASGJU5BFLv9/UPwAAAD//wMAUEsBAi0AFAAGAAgAAAAhALaDOJL+&#10;AAAA4QEAABMAAAAAAAAAAAAAAAAAAAAAAFtDb250ZW50X1R5cGVzXS54bWxQSwECLQAUAAYACAAA&#10;ACEAOP0h/9YAAACUAQAACwAAAAAAAAAAAAAAAAAvAQAAX3JlbHMvLnJlbHNQSwECLQAUAAYACAAA&#10;ACEA4oiBcE4CAABPBAAADgAAAAAAAAAAAAAAAAAuAgAAZHJzL2Uyb0RvYy54bWxQSwECLQAUAAYA&#10;CAAAACEAdrVDMuAAAAAJAQAADwAAAAAAAAAAAAAAAACoBAAAZHJzL2Rvd25yZXYueG1sUEsFBgAA&#10;AAAEAAQA8wAAALUFAAAAAA==&#10;" strokecolor="red"/>
              </w:pict>
            </w:r>
            <w:r>
              <w:rPr>
                <w:rFonts w:ascii="標楷體" w:eastAsia="標楷體" w:hAnsi="標楷體"/>
                <w:noProof/>
                <w:sz w:val="28"/>
                <w:szCs w:val="28"/>
              </w:rPr>
              <w:pict>
                <v:shape id="直線單箭頭接點 782" o:spid="_x0000_s3412" type="#_x0000_t32" style="position:absolute;margin-left:393.5pt;margin-top:2.95pt;width:17.15pt;height:16.9pt;flip:y;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OdgIAAJUEAAAOAAAAZHJzL2Uyb0RvYy54bWysVMtu1DAU3SPxD5b30zyamU6jZiqUzLAp&#10;UKmFvSd2JhaObdnuPIT4BZYsQEJsWLYrJBZ8D1T9C66d6bSFDUJk4VznPnzu8bk5Ol53Ai2ZsVzJ&#10;Aid7MUZM1opyuSjwy/PZYIyRdURSIpRkBd4wi48njx8drXTOUtUqQZlBUETafKUL3Dqn8yiydcs6&#10;YveUZhKcjTIdcbA1i4gasoLqnYjSOB5FK2WoNqpm1sLXqnfiSajfNKx2L5rGModEgQGbC6sJ69yv&#10;0eSI5AtDdMvrLQzyDyg6wiUcuitVEUfQheF/lOp4bZRVjdurVReppuE1Cz1AN0n8WzdnLdEs9ALk&#10;WL2jyf6/svXz5alBnBb4YJxiJEkHl3T98ev1tw8/3l9dX13efL78+e7LzfdPyAcAXSttc8gq5anx&#10;DddreaZPVP3aIqnKlsgFC7DPNxoqJT4jepDiN1bDofPVM0Uhhlw4FbhbN6ZDjeD6lU/0xYEftA6X&#10;tdldFls7VMPHNDkYx0OManClSTbaD5cZkdyX8cnaWPeUqQ55o8DWGcIXrSuVlCALZfojyPLEOg/y&#10;LsEnSzXjQgR1CIlWBT4cpsOAySrBqXf6MGsW81IYtCSgr9kshid0DJ77YR5BRWzbx9mNrZTrpWfU&#10;haThmJYROt3ajnABNnKBRGc40CoY9jg6RjESDIbNWz1wIT0WIAZa2Vq9+N4cxofT8XScDbJ0NB1k&#10;cVUNnszKbDCaJQfDar8qyyp569tKsrzllDLpO7sdhCT7O6FtR7KX8G4UdhRGD6sHrgHs7TuADhrx&#10;sugFNld0c2p8d14uoP0QvJ1TP1z39yHq7m8y+QUAAP//AwBQSwMEFAAGAAgAAAAhABHcE6zfAAAA&#10;CAEAAA8AAABkcnMvZG93bnJldi54bWxMj0FPg0AQhe8m/ofNmHizS4sKpSxNY9LEm7HWxN4WdgpE&#10;dpawS8F/73iyx5f35s338u1sO3HBwbeOFCwXEQikypmWagXHj/1DCsIHTUZ3jlDBD3rYFrc3uc6M&#10;m+gdL4dQCy4hn2kFTQh9JqWvGrTaL1yPxN7ZDVYHlkMtzaAnLredXEXRs7S6Jf7Q6B5fGqy+D6Nl&#10;jGF6HU/+S+6OpbNvn7E775NHpe7v5t0GRMA5/IfhD59voGCm0o1kvOgUJGnCW4KCpzUI9tPVMgZR&#10;KojXCcgil9cDil8AAAD//wMAUEsBAi0AFAAGAAgAAAAhALaDOJL+AAAA4QEAABMAAAAAAAAAAAAA&#10;AAAAAAAAAFtDb250ZW50X1R5cGVzXS54bWxQSwECLQAUAAYACAAAACEAOP0h/9YAAACUAQAACwAA&#10;AAAAAAAAAAAAAAAvAQAAX3JlbHMvLnJlbHNQSwECLQAUAAYACAAAACEASP0cTnYCAACVBAAADgAA&#10;AAAAAAAAAAAAAAAuAgAAZHJzL2Uyb0RvYy54bWxQSwECLQAUAAYACAAAACEAEdwTrN8AAAAIAQAA&#10;DwAAAAAAAAAAAAAAAADQBAAAZHJzL2Rvd25yZXYueG1sUEsFBgAAAAAEAAQA8wAAANwFAAAAAA==&#10;" strokecolor="red">
                  <v:stroke dashstyle="1 1" endarrow="block"/>
                </v:shape>
              </w:pict>
            </w:r>
            <w:r>
              <w:rPr>
                <w:rFonts w:ascii="標楷體" w:eastAsia="標楷體" w:hAnsi="標楷體"/>
                <w:noProof/>
                <w:sz w:val="28"/>
                <w:szCs w:val="28"/>
              </w:rPr>
              <w:pict>
                <v:shape id="直線單箭頭接點 781" o:spid="_x0000_s3411" type="#_x0000_t32" style="position:absolute;margin-left:376.55pt;margin-top:2.95pt;width:16.95pt;height:16.9pt;flip:x;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X4eAIAAJUEAAAOAAAAZHJzL2Uyb0RvYy54bWysVM1uEzEQviPxDpbv6f40SZNVNxXaTeBQ&#10;oFLLAzhrb9bCa1u2m02EeAWOHEBCXDi2JyQOPA9UfQvG3jRQuCDEHrzj9cw3M5+/2eOTTSvQmhnL&#10;lcxxchBjxGSlKJerHL+4WAwmGFlHJCVCSZbjLbP4ZPbwwXGnM5aqRgnKDAIQabNO57hxTmdRZKuG&#10;tcQeKM0kHNbKtMTB1qwiakgH6K2I0jgeR50yVBtVMWvha9kf4lnAr2tWued1bZlDIsdQmwurCevS&#10;r9HsmGQrQ3TDq10Z5B+qaAmXkHQPVRJH0KXhf0C1vDLKqtodVKqNVF3zioUeoJsk/q2b84ZoFnoB&#10;cqze02T/H2z1bH1mEKc5PpokGEnSwiXdvP988+Xdt7fXN9dXtx+vvr/5dPv1A/IOQFenbQZRhTwz&#10;vuFqI8/1qapeWiRV0RC5YqHsi60GpBAR3QvxG6sh6bJ7qij4kEunAneb2rSoFlw/8YEeHPhBm3BZ&#10;2/1lsY1DFXxMk1E6HmFUwVGaDMeH4TIjknkYH6yNdY+ZapE3cmydIXzVuEJJCbJQpk9B1qfWQVsQ&#10;eBfgg6VacCGCOoREXY6no3QUarJKcOoPvZs1q2UhDFoT0NdiEcPjOQKwe24euSS26f3s1pbK9dIz&#10;6lLSkKZhhM53tiNcgI1cINEZDrQKhn0dLaMYCQbD5q0+l5C+FiAGWtlZvfheTePpfDKfDAfDdDwf&#10;DOOyHDxaFMPBeJEcjcrDsijK5LVvKxlmDaeUSd/Z3SAkw78T2m4kewnvR2FPYXQfPdADxd69Q9FB&#10;I14WvcCWim7PjO/OywW0H5x3c+qH69d98Pr5N5n9AAAA//8DAFBLAwQUAAYACAAAACEAJPq0TN4A&#10;AAAIAQAADwAAAGRycy9kb3ducmV2LnhtbEyPTUvDQBCG74L/YRnBm93UWLeN2ZQiFLyJtYLeNtlp&#10;EszOhuymif/e8WSPw/sxz5tvZ9eJMw6h9aRhuUhAIFXetlRrOL7v79YgQjRkTecJNfxggG1xfZWb&#10;zPqJ3vB8iLXgEgqZ0dDE2GdShqpBZ8LC90isnfzgTORzqKUdzMTlrpP3SfIonWmJPzSmx+cGq+/D&#10;6BhjmF7Gr/Apd8fSu9eP1J/26kHr25t59wQi4hz/zfCHzxkomKn0I9kgOg1qlS7ZqmG1AcG6Wive&#10;VmpINwpkkcvLAcUvAAAA//8DAFBLAQItABQABgAIAAAAIQC2gziS/gAAAOEBAAATAAAAAAAAAAAA&#10;AAAAAAAAAABbQ29udGVudF9UeXBlc10ueG1sUEsBAi0AFAAGAAgAAAAhADj9If/WAAAAlAEAAAsA&#10;AAAAAAAAAAAAAAAALwEAAF9yZWxzLy5yZWxzUEsBAi0AFAAGAAgAAAAhABsUhfh4AgAAlQQAAA4A&#10;AAAAAAAAAAAAAAAALgIAAGRycy9lMm9Eb2MueG1sUEsBAi0AFAAGAAgAAAAhACT6tEzeAAAACAEA&#10;AA8AAAAAAAAAAAAAAAAA0gQAAGRycy9kb3ducmV2LnhtbFBLBQYAAAAABAAEAPMAAADdBQAAAAA=&#10;" strokecolor="red">
                  <v:stroke dashstyle="1 1" endarrow="block"/>
                </v:shape>
              </w:pict>
            </w:r>
            <w:r>
              <w:rPr>
                <w:rFonts w:ascii="標楷體" w:eastAsia="標楷體" w:hAnsi="標楷體"/>
                <w:noProof/>
                <w:sz w:val="28"/>
                <w:szCs w:val="28"/>
              </w:rPr>
              <w:pict>
                <v:shape id="直線單箭頭接點 780" o:spid="_x0000_s3410" type="#_x0000_t32" style="position:absolute;margin-left:448.85pt;margin-top:19.85pt;width:.65pt;height:11.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hJSwIAAE0EAAAOAAAAZHJzL2Uyb0RvYy54bWysVM2O0zAQviPxDpbv3SQl7XajpiuUtFwW&#10;qLTLA7i201gktmV7m1aIV+DIASTEhePuCYkDzwOrfQvG7o+6cEGIHJxxxvPNNzOfMz5ftw1acWOF&#10;kjlOTmKMuKSKCbnM8aurWW+EkXVEMtIoyXO84RafTx4/Gnc6431Vq4ZxgwBE2qzTOa6d01kUWVrz&#10;ltgTpbkEZ6VMSxxszTJihnSA3jZRP46HUacM00ZRbi18LbdOPAn4VcWpe1lVljvU5Bi4ubCasC78&#10;Gk3GJFsaomtBdzTIP7BoiZCQ9ABVEkfQtRF/QLWCGmVV5U6oaiNVVYLyUANUk8S/VXNZE81DLdAc&#10;qw9tsv8Plr5YzQ0SLMenI+iPJC0M6e7j17tvH368v727vbn/fPPz3Zf775+QPwDt6rTNIKqQc+ML&#10;pmt5qS8UfW2RVEVN5JIH2lcbDUiJj4gehPiN1ZB00T1XDM6Qa6dC79aVaT0kdAWtw4g2hxHxtUMU&#10;Po76gwFGFBxJOowHgVFEsn2oNtY946pF3sixdYaIZe0KJSVIQZkkJCKrC+s8MZLtA3xeqWaiaYIi&#10;Gom6HJ8N+oMQYFUjmHf6Y9YsF0Vj0Ip4TYUnVAme42NGXUsWwGpO2HRnOyKarQ3JG+nxoDSgs7O2&#10;onlzFp9NR9NR2kv7w2kvjcuy93RWpL3hLDkdlE/KoiiTt55akma1YIxLz24v4CT9O4HsrtJWegcJ&#10;H9oQPUQP/QKy+3cgHWbrx7kVxkKxzdzsZw6aDYd398tfiuM92Md/gckvAAAA//8DAFBLAwQUAAYA&#10;CAAAACEAklCBS98AAAAJAQAADwAAAGRycy9kb3ducmV2LnhtbEyPwU7DMAyG70i8Q2QkLoilK2Jt&#10;StNpQuLAkW0S16wxbaFxqiZdy54ec4KTZfnT7+8vt4vrxRnH0HnSsF4lIJBqbztqNBwPL/c5iBAN&#10;WdN7Qg3fGGBbXV+VprB+pjc872MjOIRCYTS0MQ6FlKFu0Zmw8gMS3z786EzkdWykHc3M4a6XaZJs&#10;pDMd8YfWDPjcYv21n5wGDNPjOtkp1xxfL/Pde3r5nIeD1rc3y+4JRMQl/sHwq8/qULHTyU9kg+g1&#10;5CrLGNXwoHgykCvF5U4aNmkGsirl/wbVDwAAAP//AwBQSwECLQAUAAYACAAAACEAtoM4kv4AAADh&#10;AQAAEwAAAAAAAAAAAAAAAAAAAAAAW0NvbnRlbnRfVHlwZXNdLnhtbFBLAQItABQABgAIAAAAIQA4&#10;/SH/1gAAAJQBAAALAAAAAAAAAAAAAAAAAC8BAABfcmVscy8ucmVsc1BLAQItABQABgAIAAAAIQBQ&#10;6ghJSwIAAE0EAAAOAAAAAAAAAAAAAAAAAC4CAABkcnMvZTJvRG9jLnhtbFBLAQItABQABgAIAAAA&#10;IQCSUIFL3wAAAAkBAAAPAAAAAAAAAAAAAAAAAKUEAABkcnMvZG93bnJldi54bWxQSwUGAAAAAAQA&#10;BADzAAAAsQUAAAAA&#10;"/>
              </w:pict>
            </w:r>
            <w:r>
              <w:rPr>
                <w:rFonts w:ascii="標楷體" w:eastAsia="標楷體" w:hAnsi="標楷體"/>
                <w:noProof/>
                <w:sz w:val="28"/>
                <w:szCs w:val="28"/>
              </w:rPr>
              <w:pict>
                <v:shape id="左中括弧 779" o:spid="_x0000_s3409" type="#_x0000_t85" style="position:absolute;margin-left:447.4pt;margin-top:-21.95pt;width:5.05pt;height:78.6pt;rotation:-90;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joAIAAB8FAAAOAAAAZHJzL2Uyb0RvYy54bWysVEGO0zAU3SNxB8v7TppMmrbRpKOhaRHS&#10;ACMNHMC1nSaMYwfbbTogTsA9YANrWHAchnPw7WRKCxuEyCK1/X9f/vvvfZ+d72qBtlybSskMhydD&#10;jLikilVyneGXL5aDCUbGEsmIUJJn+JYbfD57+OCsbVIeqVIJxjUCEGnStslwaW2TBoGhJa+JOVEN&#10;lxAslK6Jha1eB0yTFtBrEUTDYRK0SrNGK8qNgdO8C+KZxy8KTu3zojDcIpFhqM36t/bvlXsHszOS&#10;rjVpyor2ZZB/qKImlYSP7qFyYgna6OoPqLqiWhlV2BOq6kAVRUW55wBswuFvbK5L0nDPBZpjmn2b&#10;zP+Dpc+2VxpVLMPj8RQjSWoQ6e7Lh+9fP/94/+nu20fkzqFLbWNSSL5urrTjaZpLRW8MBIKjiNsY&#10;yEGr9qligEU2VvnO7ApdI61AgTAB5eDxx9ACtPN63O714DuLKBwmcXg6wohCZDqdRJGXKyCpg3JF&#10;NNrYx1zVyC0yLHhhH2lCb7j10GR7aawXhfXECHuFUVELkHhLBIrC00mSOHYA2mfD6h7W/VWqZSWE&#10;d4mQqIVCRtHIoxslKuaCvh16vZoLjQAVWHTsOtijNK02knmwkhO26NeWVKJbw8eFdHjQgb521wtv&#10;pLfT4XQxWUziQRwli0E8zPPBxXIeD5JlOB7lp/l8nofvXGlhnJYVY1y66u5NHcZ/Z5p+vDo77m19&#10;xMIckl36p+/hQVpwXIZvMXC5//XsvHWcWzp7rRS7Bed4j8Cswq0CopZKv8GohQnNsHm9IZpjJJ5I&#10;GIFpGMdupP0mHo3BHkgfRlaHESIpQGXYYtQt57a7BjaNrtals6WXVaoLcGxRWSefc3NXVb+BKfQM&#10;+hvDjfnh3mf9utdmPwEAAP//AwBQSwMEFAAGAAgAAAAhADjGgezgAAAACQEAAA8AAABkcnMvZG93&#10;bnJldi54bWxMj8FOwzAQRO9I/IO1SNyo0xTSJI1ToUocwqVKA1KPbuzGEfE6it02/D3LCY6reZp5&#10;W2xnO7CrnnzvUMByEQHT2DrVYyfgo3l7SoH5IFHJwaEW8K09bMv7u0Lmyt2w1tdD6BiVoM+lABPC&#10;mHPuW6Ot9As3aqTs7CYrA51Tx9Ukb1RuBx5HUcKt7JEWjBz1zuj263CxtIv1vto9vzfN3sjkk9dV&#10;dzxWQjw+zK8bYEHP4Q+GX31Sh5KcTu6CyrNBQBovV4QKiLMEGAHZOn0BdhKwytbAy4L//6D8AQAA&#10;//8DAFBLAQItABQABgAIAAAAIQC2gziS/gAAAOEBAAATAAAAAAAAAAAAAAAAAAAAAABbQ29udGVu&#10;dF9UeXBlc10ueG1sUEsBAi0AFAAGAAgAAAAhADj9If/WAAAAlAEAAAsAAAAAAAAAAAAAAAAALwEA&#10;AF9yZWxzLy5yZWxzUEsBAi0AFAAGAAgAAAAhAIdn8GOgAgAAHwUAAA4AAAAAAAAAAAAAAAAALgIA&#10;AGRycy9lMm9Eb2MueG1sUEsBAi0AFAAGAAgAAAAhADjGgezgAAAACQEAAA8AAAAAAAAAAAAAAAAA&#10;+gQAAGRycy9kb3ducmV2LnhtbFBLBQYAAAAABAAEAPMAAAAHBgAAAAA=&#10;" adj="2968"/>
              </w:pict>
            </w:r>
            <w:r w:rsidRPr="00C23206">
              <w:rPr>
                <w:rFonts w:ascii="標楷體" w:eastAsia="標楷體" w:hAnsi="標楷體" w:hint="eastAsia"/>
                <w:sz w:val="28"/>
                <w:szCs w:val="28"/>
              </w:rPr>
              <w:t xml:space="preserve">                                                               </w:t>
            </w:r>
            <w:r w:rsidRPr="00C23206">
              <w:rPr>
                <w:rFonts w:ascii="標楷體" w:eastAsia="標楷體" w:hAnsi="標楷體" w:hint="eastAsia"/>
                <w:b/>
                <w:sz w:val="32"/>
                <w:szCs w:val="32"/>
              </w:rPr>
              <w:t>=</w:t>
            </w:r>
          </w:p>
          <w:p w:rsidR="007C1EB8" w:rsidRPr="00C23206" w:rsidRDefault="007C1EB8" w:rsidP="00283B0E">
            <w:pPr>
              <w:adjustRightInd w:val="0"/>
              <w:snapToGrid w:val="0"/>
              <w:rPr>
                <w:rFonts w:ascii="標楷體" w:eastAsia="標楷體" w:hAnsi="標楷體"/>
                <w:sz w:val="28"/>
                <w:szCs w:val="28"/>
              </w:rPr>
            </w:pPr>
            <w:r>
              <w:rPr>
                <w:rFonts w:ascii="標楷體" w:eastAsia="標楷體" w:hAnsi="標楷體"/>
                <w:noProof/>
                <w:sz w:val="28"/>
                <w:szCs w:val="28"/>
              </w:rPr>
              <w:pict>
                <v:shape id="直線單箭頭接點 778" o:spid="_x0000_s3406" type="#_x0000_t32" style="position:absolute;margin-left:437pt;margin-top:10.55pt;width:23.55pt;height:0;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XrRwIAAEoEAAAOAAAAZHJzL2Uyb0RvYy54bWysVM2O0zAQviPxDpbvbZLSdtto0xVKWi4L&#10;VNrlAVzbSSwS27K9TSvEK3DkABLiwnH3hMSB54HVvgVj90e7cEGIHJxxxvPNNzOfc3q2aRu05sYK&#10;JTOc9GOMuKSKCVll+NXlojfByDoiGWmU5BnecovPZo8fnXY65QNVq4ZxgwBE2rTTGa6d02kUWVrz&#10;lti+0lyCs1SmJQ62poqYIR2gt000iONx1CnDtFGUWwtfi50TzwJ+WXLqXpal5Q41GQZuLqwmrCu/&#10;RrNTklaG6FrQPQ3yDyxaIiQkPUIVxBF0ZcQfUK2gRllVuj5VbaTKUlAeaoBqkvi3ai5qonmoBZpj&#10;9bFN9v/B0hfrpUGCZfjkBEYlSQtDuv349fbbhx/vb25vru8+X/989+Xu+yfkD0C7Om1TiMrl0viC&#10;6UZe6HNFX1skVV4TWfFA+3KrASnxEdGDEL+xGpKuuueKwRly5VTo3aY0rYeErqBNGNH2OCK+cYjC&#10;x8F0Gk9GGNGDKyLpIU4b655x1SJvZNg6Q0RVu1xJCTpQJglZyPrcOs+KpIcAn1SqhWiaIIdGoi7D&#10;09FgFAKsagTzTn/MmmqVNwatiRdUeEKJ4Ll/zKgryQJYzQmb721HRLOzIXkjPR7UBXT21k4xb6bx&#10;dD6ZT4a94WA87w3joug9XeTD3niRnIyKJ0WeF8lbTy0ZprVgjEvP7qDeZPh36tjfo53ujvo9tiF6&#10;iB76BWQP70A6DNbPcqeKlWLbpTkMHAQbDu8vl78R9/dg3/8FzH4BAAD//wMAUEsDBBQABgAIAAAA&#10;IQB1Uw3d3QAAAAkBAAAPAAAAZHJzL2Rvd25yZXYueG1sTI/NTsNADITvSLzDykhcEN0k4qcNcaoK&#10;iQNH2kpc3axJAllvlN00oU/PAge42Z7R+JtiPdtOHXnwrROEdJGAYqmcaaVG2O+erpegfCAx1Dlh&#10;hE/2sC7PzwrKjZvkhY/bUKsYIj4nhCaEPtfaVw1b8gvXs0TtzQ2WQlyHWpuBphhuO50lyZ221Er8&#10;0FDPjw1XH9vRIrAfb9Nks7L1/vk0Xb1mp/ep3yFeXsybB1CB5/Bnhm/8iA5lZDq4UYxXHcLy/iZ2&#10;CQhZmoKKhtXPcPg96LLQ/xuUXwAAAP//AwBQSwECLQAUAAYACAAAACEAtoM4kv4AAADhAQAAEwAA&#10;AAAAAAAAAAAAAAAAAAAAW0NvbnRlbnRfVHlwZXNdLnhtbFBLAQItABQABgAIAAAAIQA4/SH/1gAA&#10;AJQBAAALAAAAAAAAAAAAAAAAAC8BAABfcmVscy8ucmVsc1BLAQItABQABgAIAAAAIQAXKgXrRwIA&#10;AEoEAAAOAAAAAAAAAAAAAAAAAC4CAABkcnMvZTJvRG9jLnhtbFBLAQItABQABgAIAAAAIQB1Uw3d&#10;3QAAAAkBAAAPAAAAAAAAAAAAAAAAAKEEAABkcnMvZG93bnJldi54bWxQSwUGAAAAAAQABADzAAAA&#10;qwUAAAAA&#10;"/>
              </w:pict>
            </w:r>
            <w:r w:rsidRPr="00C23206">
              <w:rPr>
                <w:rFonts w:ascii="標楷體" w:eastAsia="標楷體" w:hAnsi="標楷體" w:hint="eastAsia"/>
                <w:sz w:val="28"/>
                <w:szCs w:val="28"/>
              </w:rPr>
              <w:t xml:space="preserve">                                                    </w:t>
            </w:r>
            <w:r w:rsidRPr="00C23206">
              <w:rPr>
                <w:rFonts w:ascii="標楷體" w:eastAsia="標楷體" w:hAnsi="標楷體" w:hint="eastAsia"/>
                <w:sz w:val="20"/>
                <w:szCs w:val="20"/>
                <w:bdr w:val="single" w:sz="4" w:space="0" w:color="auto"/>
              </w:rPr>
              <w:t>-9</w:t>
            </w:r>
            <w:r w:rsidRPr="00C23206">
              <w:rPr>
                <w:rFonts w:ascii="標楷體" w:eastAsia="標楷體" w:hAnsi="標楷體" w:hint="eastAsia"/>
                <w:sz w:val="28"/>
                <w:szCs w:val="28"/>
              </w:rPr>
              <w:t xml:space="preserve"> </w:t>
            </w:r>
            <w:r w:rsidRPr="00C23206">
              <w:rPr>
                <w:rFonts w:ascii="標楷體" w:eastAsia="標楷體" w:hAnsi="標楷體" w:hint="eastAsia"/>
                <w:color w:val="FF0000"/>
                <w:sz w:val="20"/>
                <w:szCs w:val="20"/>
                <w:bdr w:val="single" w:sz="4" w:space="0" w:color="auto"/>
              </w:rPr>
              <w:t>+9</w:t>
            </w:r>
          </w:p>
          <w:p w:rsidR="007C1EB8" w:rsidRPr="00C23206" w:rsidRDefault="007C1EB8" w:rsidP="00283B0E">
            <w:pPr>
              <w:adjustRightInd w:val="0"/>
              <w:snapToGrid w:val="0"/>
              <w:rPr>
                <w:rFonts w:ascii="標楷體" w:eastAsia="標楷體" w:hAnsi="標楷體" w:cs="標楷體"/>
                <w:color w:val="FF0000"/>
                <w:sz w:val="28"/>
                <w:szCs w:val="28"/>
                <w:highlight w:val="white"/>
                <w:shd w:val="pct15" w:color="auto" w:fill="FFFFFF"/>
              </w:rPr>
            </w:pPr>
            <w:r w:rsidRPr="00C23206">
              <w:rPr>
                <w:rFonts w:ascii="標楷體" w:eastAsia="標楷體" w:hAnsi="標楷體" w:cs="標楷體" w:hint="eastAsia"/>
                <w:color w:val="FF0000"/>
                <w:sz w:val="28"/>
                <w:szCs w:val="28"/>
                <w:highlight w:val="white"/>
                <w:shd w:val="pct15" w:color="auto" w:fill="FFFFFF"/>
              </w:rPr>
              <w:t xml:space="preserve">                                          </w:t>
            </w:r>
          </w:p>
          <w:p w:rsidR="007C1EB8" w:rsidRPr="00C23206" w:rsidRDefault="007C1EB8" w:rsidP="00283B0E">
            <w:pPr>
              <w:adjustRightInd w:val="0"/>
              <w:snapToGrid w:val="0"/>
              <w:ind w:firstLineChars="2100" w:firstLine="5880"/>
              <w:rPr>
                <w:rFonts w:ascii="標楷體" w:eastAsia="標楷體" w:hAnsi="標楷體"/>
                <w:sz w:val="28"/>
                <w:szCs w:val="28"/>
              </w:rPr>
            </w:pP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hint="eastAsia"/>
                <w:sz w:val="28"/>
                <w:szCs w:val="28"/>
              </w:rPr>
              <w:t>等號左邊被減的9</w:t>
            </w:r>
            <w:r w:rsidRPr="00C23206">
              <w:rPr>
                <w:rFonts w:ascii="標楷體" w:eastAsia="標楷體" w:hAnsi="標楷體" w:hint="eastAsia"/>
                <w:b/>
                <w:sz w:val="28"/>
                <w:szCs w:val="28"/>
              </w:rPr>
              <w:t>補回來(+)</w:t>
            </w:r>
            <w:r>
              <w:rPr>
                <w:rFonts w:ascii="標楷體" w:eastAsia="標楷體" w:hAnsi="標楷體" w:hint="eastAsia"/>
                <w:sz w:val="28"/>
                <w:szCs w:val="28"/>
              </w:rPr>
              <w:t>-</w:t>
            </w:r>
            <w:r w:rsidRPr="00C23206">
              <w:rPr>
                <w:rFonts w:ascii="標楷體" w:eastAsia="標楷體" w:hAnsi="標楷體" w:hint="eastAsia"/>
                <w:b/>
                <w:sz w:val="28"/>
                <w:szCs w:val="28"/>
                <w:bdr w:val="single" w:sz="4" w:space="0" w:color="auto"/>
              </w:rPr>
              <w:t>消掉</w:t>
            </w:r>
          </w:p>
          <w:p w:rsidR="007C1EB8" w:rsidRPr="00C23206" w:rsidRDefault="007C1EB8" w:rsidP="00283B0E">
            <w:pPr>
              <w:adjustRightInd w:val="0"/>
              <w:snapToGrid w:val="0"/>
              <w:ind w:left="80" w:firstLineChars="100" w:firstLine="280"/>
              <w:rPr>
                <w:rFonts w:ascii="標楷體" w:eastAsia="標楷體" w:hAnsi="標楷體"/>
                <w:sz w:val="28"/>
                <w:szCs w:val="28"/>
              </w:rPr>
            </w:pPr>
            <w:r w:rsidRPr="00C23206">
              <w:rPr>
                <w:rFonts w:ascii="標楷體" w:eastAsia="標楷體" w:hAnsi="標楷體" w:hint="eastAsia"/>
                <w:sz w:val="28"/>
                <w:szCs w:val="28"/>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hint="eastAsia"/>
                <w:b/>
                <w:sz w:val="28"/>
                <w:szCs w:val="28"/>
              </w:rPr>
              <w:t>等號兩邊</w:t>
            </w:r>
            <w:r w:rsidRPr="00C23206">
              <w:rPr>
                <w:rFonts w:ascii="標楷體" w:eastAsia="標楷體" w:hAnsi="標楷體" w:hint="eastAsia"/>
                <w:sz w:val="28"/>
                <w:szCs w:val="28"/>
              </w:rPr>
              <w:t>同時</w:t>
            </w:r>
            <w:r w:rsidRPr="00C23206">
              <w:rPr>
                <w:rFonts w:ascii="標楷體" w:eastAsia="標楷體" w:hAnsi="標楷體" w:hint="eastAsia"/>
                <w:sz w:val="28"/>
                <w:szCs w:val="28"/>
                <w:bdr w:val="single" w:sz="4" w:space="0" w:color="auto"/>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左邊就只剩</w:t>
            </w:r>
            <w:r w:rsidRPr="00C23206">
              <w:rPr>
                <w:rFonts w:ascii="JazzCondensed" w:eastAsia="標楷體" w:hAnsi="JazzCondensed" w:cs="Arial Unicode MS"/>
                <w:sz w:val="28"/>
                <w:szCs w:val="28"/>
                <w:highlight w:val="white"/>
                <w:shd w:val="pct15" w:color="auto" w:fill="FFFFFF"/>
              </w:rPr>
              <w:t></w:t>
            </w:r>
          </w:p>
          <w:p w:rsidR="007C1EB8" w:rsidRPr="00C23206" w:rsidRDefault="007C1EB8" w:rsidP="00283B0E">
            <w:pPr>
              <w:adjustRightInd w:val="0"/>
              <w:snapToGrid w:val="0"/>
              <w:ind w:left="80"/>
              <w:rPr>
                <w:rFonts w:ascii="標楷體" w:eastAsia="標楷體" w:hAnsi="標楷體"/>
                <w:b/>
                <w:sz w:val="28"/>
                <w:szCs w:val="28"/>
              </w:rPr>
            </w:pPr>
            <w:r>
              <w:rPr>
                <w:rFonts w:ascii="標楷體" w:eastAsia="標楷體" w:hAnsi="標楷體"/>
                <w:noProof/>
                <w:sz w:val="28"/>
                <w:szCs w:val="28"/>
              </w:rPr>
              <w:pict>
                <v:shape id="直線單箭頭接點 777" o:spid="_x0000_s3397" type="#_x0000_t32" style="position:absolute;left:0;text-align:left;margin-left:339.75pt;margin-top:5.7pt;width:41.05pt;height:10.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2yTwIAAE8EAAAOAAAAZHJzL2Uyb0RvYy54bWysVM2O0zAQviPxDpbvbZL+bLvRpiuUtFwW&#10;qLTLA7i201gktmW7TSvEK3DksEiIC8fdExIHngdW+xaM3R/twgUhcnDGGc8338x8ztn5pqnRmhsr&#10;lMxw0o0x4pIqJuQyw6+vZp0xRtYRyUitJM/wllt8Pnn65KzVKe+pStWMGwQg0qatznDlnE6jyNKK&#10;N8R2leYSnKUyDXGwNcuIGdICelNHvTg+iVplmDaKcmvha7Fz4knAL0tO3auytNyhOsPAzYXVhHXh&#10;12hyRtKlIboSdE+D/AOLhggJSY9QBXEErYz4A6oR1CirStelqolUWQrKQw1QTRL/Vs1lRTQPtUBz&#10;rD62yf4/WPpyPTdIsAyPRiOMJGlgSHcfv959u/7x4fbu9ub+883P91/uv39C/gC0q9U2hahczo0v&#10;mG7kpb5Q9I1FUuUVkUseaF9tNSAlPiJ6FOI3VkPSRftCMThDVk6F3m1K03hI6ArahBFtjyPiG4co&#10;fBz2kn5/iBEFF1j9YRhhRNJDsDbWPeeqQd7IsHWGiGXlciUliEGZJKQi6wvrPDWSHgJ8Zqlmoq6D&#10;JmqJ2gyfDnvDEGBVLZh3+mPWLBd5bdCagKpmsxieUCd4Hh4zaiVZAKs4YdO97YiodzYkr6XHg+KA&#10;zt7ayebtaXw6HU/Hg86gdzLtDOKi6Dyb5YPOySwZDYt+kedF8s5TSwZpJRjj0rM7SDgZ/J1E9pdp&#10;J76jiI9tiB6jh34B2cM7kA7T9QPdSWOh2HZuDlMH1YbD+xvmr8XDPdgP/wOTXwAAAP//AwBQSwME&#10;FAAGAAgAAAAhAPSbhPzgAAAACQEAAA8AAABkcnMvZG93bnJldi54bWxMj0FPhDAQhe8m/odmTLy5&#10;hRVZRcrGrHE9eFAR47VLRyDSKdKyi/56x5MeJ+/Le9/k69n2Yo+j7xwpiBcRCKTamY4aBdXL3dkl&#10;CB80Gd07QgVf6GFdHB/lOjPuQM+4L0MjuIR8phW0IQyZlL5u0Wq/cAMSZ+9utDrwOTbSjPrA5baX&#10;yyhKpdUd8UKrB9y0WH+Uk1Xw/SDL28k8bT7vX5M3vZ2rx62tlDo9mW+uQQScwx8Mv/qsDgU77dxE&#10;xoteQbq6umCUgzgBwcAqjVMQOwXnywRkkcv/HxQ/AAAA//8DAFBLAQItABQABgAIAAAAIQC2gziS&#10;/gAAAOEBAAATAAAAAAAAAAAAAAAAAAAAAABbQ29udGVudF9UeXBlc10ueG1sUEsBAi0AFAAGAAgA&#10;AAAhADj9If/WAAAAlAEAAAsAAAAAAAAAAAAAAAAALwEAAF9yZWxzLy5yZWxzUEsBAi0AFAAGAAgA&#10;AAAhAC9s3bJPAgAATwQAAA4AAAAAAAAAAAAAAAAALgIAAGRycy9lMm9Eb2MueG1sUEsBAi0AFAAG&#10;AAgAAAAhAPSbhPzgAAAACQEAAA8AAAAAAAAAAAAAAAAAqQQAAGRycy9kb3ducmV2LnhtbFBLBQYA&#10;AAAABAAEAPMAAAC2BQAAAAA=&#10;" strokecolor="red"/>
              </w:pic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sz w:val="28"/>
                <w:szCs w:val="28"/>
              </w:rPr>
              <w:t xml:space="preserve"> </w:t>
            </w:r>
            <w:r w:rsidRPr="00C23206">
              <w:rPr>
                <w:rFonts w:ascii="標楷體" w:eastAsia="標楷體" w:hAnsi="標楷體" w:hint="eastAsia"/>
                <w:b/>
                <w:sz w:val="28"/>
                <w:szCs w:val="28"/>
                <w:u w:val="single"/>
              </w:rPr>
              <w:t>-9+</w:t>
            </w:r>
            <w:r w:rsidRPr="00C23206">
              <w:rPr>
                <w:rFonts w:ascii="標楷體" w:eastAsia="標楷體" w:hAnsi="標楷體" w:hint="eastAsia"/>
                <w:b/>
                <w:sz w:val="28"/>
                <w:szCs w:val="28"/>
                <w:u w:val="single"/>
                <w:bdr w:val="single" w:sz="4" w:space="0" w:color="auto"/>
              </w:rPr>
              <w:t xml:space="preserve">   </w:t>
            </w:r>
            <w:r w:rsidRPr="00C23206">
              <w:rPr>
                <w:rFonts w:ascii="標楷體" w:eastAsia="標楷體" w:hAnsi="標楷體" w:hint="eastAsia"/>
                <w:b/>
                <w:sz w:val="28"/>
                <w:szCs w:val="28"/>
              </w:rPr>
              <w:t xml:space="preserve"> </w:t>
            </w:r>
            <w:r w:rsidRPr="00C23206">
              <w:rPr>
                <w:rFonts w:ascii="標楷體" w:eastAsia="標楷體" w:hAnsi="標楷體" w:hint="eastAsia"/>
                <w:sz w:val="28"/>
                <w:szCs w:val="28"/>
              </w:rPr>
              <w:t>=18</w:t>
            </w:r>
            <w:r w:rsidRPr="00C23206">
              <w:rPr>
                <w:rFonts w:ascii="標楷體" w:eastAsia="標楷體" w:hAnsi="標楷體" w:hint="eastAsia"/>
                <w:b/>
                <w:sz w:val="28"/>
                <w:szCs w:val="28"/>
                <w:u w:val="single"/>
              </w:rPr>
              <w:t>+</w:t>
            </w:r>
            <w:r w:rsidRPr="00C23206">
              <w:rPr>
                <w:rFonts w:ascii="標楷體" w:eastAsia="標楷體" w:hAnsi="標楷體" w:hint="eastAsia"/>
                <w:b/>
                <w:sz w:val="28"/>
                <w:szCs w:val="28"/>
                <w:u w:val="single"/>
                <w:bdr w:val="single" w:sz="4" w:space="0" w:color="auto"/>
              </w:rPr>
              <w:t xml:space="preserve">    </w:t>
            </w:r>
            <w:r w:rsidRPr="00C23206">
              <w:rPr>
                <w:rFonts w:ascii="標楷體" w:eastAsia="標楷體" w:hAnsi="標楷體" w:hint="eastAsia"/>
                <w:b/>
                <w:sz w:val="28"/>
                <w:szCs w:val="28"/>
              </w:rPr>
              <w:t xml:space="preserve">                                  </w:t>
            </w:r>
            <w:r w:rsidRPr="00C23206">
              <w:rPr>
                <w:rFonts w:ascii="標楷體" w:eastAsia="標楷體" w:hAnsi="標楷體" w:hint="eastAsia"/>
                <w:b/>
                <w:sz w:val="32"/>
                <w:szCs w:val="32"/>
              </w:rPr>
              <w:t xml:space="preserve"> </w:t>
            </w:r>
          </w:p>
          <w:p w:rsidR="007C1EB8" w:rsidRPr="00C23206" w:rsidRDefault="007C1EB8" w:rsidP="00283B0E">
            <w:pPr>
              <w:adjustRightInd w:val="0"/>
              <w:snapToGrid w:val="0"/>
              <w:ind w:left="80"/>
              <w:rPr>
                <w:rFonts w:ascii="標楷體" w:eastAsia="標楷體" w:hAnsi="標楷體"/>
                <w:color w:val="FF0000"/>
                <w:sz w:val="20"/>
                <w:szCs w:val="20"/>
              </w:rPr>
            </w:pPr>
            <w:r w:rsidRPr="00C23206">
              <w:rPr>
                <w:rFonts w:ascii="標楷體" w:eastAsia="標楷體" w:hAnsi="標楷體" w:hint="eastAsia"/>
                <w:sz w:val="28"/>
                <w:szCs w:val="28"/>
              </w:rPr>
              <w:t xml:space="preserve">   </w:t>
            </w:r>
            <w:r w:rsidRPr="00C23206">
              <w:rPr>
                <w:rFonts w:ascii="標楷體" w:eastAsia="標楷體" w:hAnsi="標楷體" w:hint="eastAsia"/>
                <w:sz w:val="20"/>
                <w:szCs w:val="20"/>
              </w:rPr>
              <w:t xml:space="preserve">                                                                   0                                                  </w:t>
            </w:r>
            <w:r w:rsidRPr="00C23206">
              <w:rPr>
                <w:rFonts w:ascii="標楷體" w:eastAsia="標楷體" w:hAnsi="標楷體" w:hint="eastAsia"/>
                <w:color w:val="FF0000"/>
              </w:rPr>
              <w:t xml:space="preserve">                         </w:t>
            </w:r>
          </w:p>
          <w:p w:rsidR="007C1EB8" w:rsidRPr="00C23206" w:rsidRDefault="007C1EB8" w:rsidP="00283B0E">
            <w:pPr>
              <w:adjustRightInd w:val="0"/>
              <w:snapToGrid w:val="0"/>
              <w:ind w:left="79" w:firstLineChars="150" w:firstLine="420"/>
              <w:rPr>
                <w:rFonts w:ascii="標楷體" w:eastAsia="標楷體" w:hAnsi="標楷體"/>
                <w:sz w:val="28"/>
                <w:szCs w:val="28"/>
              </w:rPr>
            </w:pPr>
            <w:r w:rsidRPr="00C23206">
              <w:rPr>
                <w:rFonts w:ascii="標楷體" w:eastAsia="標楷體" w:hAnsi="標楷體" w:hint="eastAsia"/>
                <w:sz w:val="28"/>
                <w:szCs w:val="28"/>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sz w:val="28"/>
                <w:szCs w:val="28"/>
              </w:rPr>
              <w:t xml:space="preserve"> = 18+</w:t>
            </w:r>
            <w:r w:rsidRPr="00C23206">
              <w:rPr>
                <w:rFonts w:ascii="標楷體" w:eastAsia="標楷體" w:hAnsi="標楷體" w:hint="eastAsia"/>
                <w:color w:val="FF0000"/>
                <w:sz w:val="28"/>
                <w:szCs w:val="28"/>
                <w:bdr w:val="single" w:sz="4" w:space="0" w:color="auto"/>
              </w:rPr>
              <w:t xml:space="preserve">   </w:t>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rPr>
              <w:t></w:t>
            </w:r>
            <w:r w:rsidRPr="00C23206">
              <w:rPr>
                <w:rFonts w:ascii="標楷體" w:eastAsia="標楷體" w:hAnsi="標楷體" w:hint="eastAsia"/>
                <w:sz w:val="28"/>
                <w:szCs w:val="28"/>
              </w:rPr>
              <w:t>=</w:t>
            </w:r>
            <w:r w:rsidRPr="00C23206">
              <w:rPr>
                <w:rFonts w:ascii="標楷體" w:eastAsia="標楷體" w:hAnsi="標楷體" w:hint="eastAsia"/>
                <w:sz w:val="28"/>
                <w:szCs w:val="28"/>
                <w:u w:val="single"/>
              </w:rPr>
              <w:t xml:space="preserve">      </w:t>
            </w:r>
            <w:r w:rsidRPr="00C23206">
              <w:rPr>
                <w:rFonts w:ascii="標楷體" w:eastAsia="標楷體" w:hAnsi="標楷體" w:hint="eastAsia"/>
                <w:sz w:val="28"/>
                <w:szCs w:val="28"/>
              </w:rPr>
              <w:t xml:space="preserve">   </w:t>
            </w:r>
            <w:r w:rsidRPr="00C23206">
              <w:rPr>
                <w:rFonts w:ascii="標楷體" w:eastAsia="標楷體" w:hAnsi="標楷體" w:hint="eastAsia"/>
                <w:sz w:val="20"/>
                <w:szCs w:val="20"/>
              </w:rPr>
              <w:t xml:space="preserve">                  </w:t>
            </w:r>
            <w:r w:rsidRPr="00C23206">
              <w:rPr>
                <w:rFonts w:ascii="標楷體" w:eastAsia="標楷體" w:hAnsi="標楷體" w:hint="eastAsia"/>
                <w:sz w:val="28"/>
                <w:szCs w:val="28"/>
              </w:rPr>
              <w:t xml:space="preserve">       </w:t>
            </w:r>
          </w:p>
          <w:p w:rsidR="007C1EB8" w:rsidRPr="00C23206" w:rsidRDefault="007C1EB8" w:rsidP="00283B0E">
            <w:pPr>
              <w:adjustRightInd w:val="0"/>
              <w:snapToGrid w:val="0"/>
              <w:ind w:left="79" w:firstLineChars="150" w:firstLine="480"/>
              <w:rPr>
                <w:rFonts w:ascii="標楷體" w:eastAsia="標楷體" w:hAnsi="標楷體"/>
                <w:sz w:val="28"/>
                <w:szCs w:val="28"/>
              </w:rPr>
            </w:pPr>
            <w:r>
              <w:rPr>
                <w:rFonts w:ascii="標楷體" w:eastAsia="標楷體" w:hAnsi="標楷體" w:hint="eastAsia"/>
                <w:b/>
                <w:sz w:val="32"/>
                <w:szCs w:val="32"/>
              </w:rPr>
              <w:t xml:space="preserve">    </w:t>
            </w:r>
            <w:r w:rsidRPr="00C23206">
              <w:rPr>
                <w:rFonts w:ascii="標楷體" w:eastAsia="標楷體" w:hAnsi="標楷體" w:hint="eastAsia"/>
                <w:b/>
                <w:sz w:val="32"/>
                <w:szCs w:val="32"/>
              </w:rPr>
              <w:t xml:space="preserve">                                    </w:t>
            </w:r>
            <w:r w:rsidRPr="00C23206">
              <w:rPr>
                <w:rFonts w:ascii="標楷體" w:eastAsia="標楷體" w:hAnsi="標楷體" w:hint="eastAsia"/>
                <w:sz w:val="20"/>
                <w:szCs w:val="20"/>
              </w:rPr>
              <w:t xml:space="preserve">                                                                  </w:t>
            </w:r>
            <w:r w:rsidRPr="00C23206">
              <w:rPr>
                <w:rFonts w:ascii="標楷體" w:eastAsia="標楷體" w:hAnsi="標楷體" w:hint="eastAsia"/>
                <w:b/>
                <w:sz w:val="32"/>
                <w:szCs w:val="32"/>
              </w:rPr>
              <w:t xml:space="preserve">         </w:t>
            </w:r>
            <w:r w:rsidRPr="00C23206">
              <w:rPr>
                <w:rFonts w:ascii="標楷體" w:eastAsia="標楷體" w:hAnsi="標楷體" w:hint="eastAsia"/>
                <w:sz w:val="28"/>
                <w:szCs w:val="28"/>
              </w:rPr>
              <w:t xml:space="preserve">           </w:t>
            </w:r>
            <w:r w:rsidRPr="00C23206">
              <w:rPr>
                <w:rFonts w:hint="eastAsia"/>
                <w:sz w:val="20"/>
                <w:szCs w:val="20"/>
              </w:rPr>
              <w:t xml:space="preserve">                           </w:t>
            </w:r>
          </w:p>
        </w:tc>
      </w:tr>
      <w:tr w:rsidR="007C1EB8" w:rsidRPr="00C23206" w:rsidTr="00283B0E">
        <w:trPr>
          <w:trHeight w:val="6365"/>
        </w:trPr>
        <w:tc>
          <w:tcPr>
            <w:tcW w:w="10491" w:type="dxa"/>
            <w:tcBorders>
              <w:top w:val="single" w:sz="4" w:space="0" w:color="auto"/>
              <w:bottom w:val="single" w:sz="4" w:space="0" w:color="auto"/>
            </w:tcBorders>
          </w:tcPr>
          <w:p w:rsidR="007C1EB8" w:rsidRPr="00C23206" w:rsidRDefault="007C1EB8" w:rsidP="00283B0E">
            <w:pPr>
              <w:snapToGrid w:val="0"/>
              <w:spacing w:beforeLines="50" w:before="166"/>
              <w:ind w:firstLineChars="2050" w:firstLine="5746"/>
              <w:rPr>
                <w:rFonts w:ascii="標楷體" w:eastAsia="標楷體" w:hAnsi="標楷體"/>
                <w:sz w:val="28"/>
                <w:szCs w:val="28"/>
              </w:rPr>
            </w:pPr>
            <w:r>
              <w:rPr>
                <w:rFonts w:ascii="標楷體" w:eastAsia="標楷體" w:hAnsi="標楷體"/>
                <w:b/>
                <w:noProof/>
                <w:sz w:val="28"/>
                <w:szCs w:val="28"/>
              </w:rPr>
              <w:lastRenderedPageBreak/>
              <w:pict>
                <v:shape id="文字方塊 776" o:spid="_x0000_s3404" type="#_x0000_t202" style="position:absolute;left:0;text-align:left;margin-left:2.8pt;margin-top:5.65pt;width:275.55pt;height:283.15pt;z-index:252150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1gRwIAAGEEAAAOAAAAZHJzL2Uyb0RvYy54bWysVF2O0zAQfkfiDpbfadJuf6Omq6VLEdLy&#10;Iy0cwHWcxsLxGNttUi6wEgdYnjkAB+BAu+dg7HRL+XtB5MHy2ONvZr5vJvPztlZkJ6yToHPa76WU&#10;CM2hkHqT03dvV0+mlDjPdMEUaJHTvXD0fPH40bwxmRhABaoQliCIdlljclp5b7IkcbwSNXM9MELj&#10;ZQm2Zh5Nu0kKyxpEr1UySNNx0oAtjAUunMPTy+6SLiJ+WQruX5elE56onGJuPq42ruuwJos5yzaW&#10;mUryQxrsH7KomdQY9Ah1yTwjWyt/g6olt+Cg9D0OdQJlKbmINWA1/fSXaq4rZkSsBclx5kiT+3+w&#10;/NXujSWyyOlkMqZEsxpFur+9ufv6+f72292XTyScI0uNcRk6Xxt09+1TaFHtWLEzV8DfO6JhWTG9&#10;ERfWQlMJVmCW/fAyOXna4bgAsm5eQoHB2NZDBGpLWwcKkRSC6KjW/qiQaD3heHg2nM2G0xElHO/O&#10;RrNxmo5iDJY9PDfW+ecCahI2ObXYAhGe7a6cD+mw7MElRHOgZLGSSkXDbtZLZcmOYbus4ndA/8lN&#10;adLkdDYajDoG/gqRxu9PELX02PdK1jmdHp1YFnh7povYlZ5J1e0xZaUPRAbuOhZ9u26jctOjQGso&#10;9kitha7PcS5xU4H9SEmDPZ5T92HLrKBEvdAoz6w/HIahiMZwNBmgYU9v1qc3THOEyqmnpNsufTdI&#10;W2PlpsJIXUNouEBJSxnJDtp3WR3yxz6OGhxmLgzKqR29fvwZFt8BAAD//wMAUEsDBBQABgAIAAAA&#10;IQC1bepI3wAAAAgBAAAPAAAAZHJzL2Rvd25yZXYueG1sTI/BTsMwEETvSPyDtUhcEHVKWtOEOBVC&#10;AsEN2gqubuwmEfY62G4a/p7lBMfZGc28rdaTs2w0IfYeJcxnGTCDjdc9thJ228frFbCYFGplPRoJ&#10;3ybCuj4/q1Sp/QnfzLhJLaMSjKWS0KU0lJzHpjNOxZkfDJJ38MGpRDK0XAd1onJn+U2WCe5Uj7TQ&#10;qcE8dKb53BydhNXiefyIL/nreyMOtkhXt+PTV5Dy8mK6vwOWzJT+wvCLT+hQE9PeH1FHZiUUOQUl&#10;iKUARvZSZAtgezrk8wJ4XfH/D9Q/AAAA//8DAFBLAQItABQABgAIAAAAIQC2gziS/gAAAOEBAAAT&#10;AAAAAAAAAAAAAAAAAAAAAABbQ29udGVudF9UeXBlc10ueG1sUEsBAi0AFAAGAAgAAAAhADj9If/W&#10;AAAAlAEAAAsAAAAAAAAAAAAAAAAALwEAAF9yZWxzLy5yZWxzUEsBAi0AFAAGAAgAAAAhAIjZXWBH&#10;AgAAYQQAAA4AAAAAAAAAAAAAAAAALgIAAGRycy9lMm9Eb2MueG1sUEsBAi0AFAAGAAgAAAAhALVt&#10;6kjfAAAACAEAAA8AAAAAAAAAAAAAAAAAoQQAAGRycy9kb3ducmV2LnhtbFBLBQYAAAAABAAEAPMA&#10;AACtBQAAAAA=&#10;">
                  <v:textbox style="mso-next-textbox:#文字方塊 776">
                    <w:txbxContent>
                      <w:p w:rsidR="007C1EB8" w:rsidRDefault="007C1EB8" w:rsidP="007C1EB8">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 xml:space="preserve">在等號的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畫出天平圖做做看。</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要讓等號</w:t>
                        </w:r>
                        <w:r w:rsidRPr="001B54A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 xml:space="preserve">邊只剩未知數 </w:t>
                        </w:r>
                        <w:r>
                          <w:rPr>
                            <w:rFonts w:ascii="標楷體" w:eastAsia="標楷體" w:hAnsi="標楷體" w:cs="Arial Unicode MS" w:hint="eastAsia"/>
                            <w:b/>
                            <w:color w:val="FF0000"/>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w:t>
                        </w:r>
                      </w:p>
                      <w:p w:rsidR="007C1EB8" w:rsidRPr="006521C5" w:rsidRDefault="007C1EB8" w:rsidP="007C1EB8">
                        <w:pPr>
                          <w:pStyle w:val="11"/>
                          <w:widowControl w:val="0"/>
                          <w:adjustRightInd w:val="0"/>
                          <w:snapToGrid w:val="0"/>
                          <w:spacing w:line="240" w:lineRule="auto"/>
                          <w:rPr>
                            <w:rFonts w:ascii="標楷體" w:eastAsia="標楷體" w:hAnsi="標楷體" w:cs="標楷體"/>
                            <w:b/>
                            <w:color w:val="FF0000"/>
                            <w:sz w:val="28"/>
                            <w:szCs w:val="28"/>
                            <w:highlight w:val="white"/>
                            <w:u w:val="single"/>
                            <w:shd w:val="pct15" w:color="auto" w:fill="FFFFFF"/>
                          </w:rPr>
                        </w:pPr>
                        <w:r>
                          <w:rPr>
                            <w:rFonts w:ascii="標楷體" w:eastAsia="標楷體" w:hAnsi="標楷體" w:cs="標楷體" w:hint="eastAsia"/>
                            <w:sz w:val="28"/>
                            <w:szCs w:val="28"/>
                            <w:highlight w:val="white"/>
                            <w:shd w:val="pct15" w:color="auto" w:fill="FFFFFF"/>
                          </w:rPr>
                          <w:t xml:space="preserve">所以要 </w:t>
                        </w:r>
                        <w:r w:rsidRPr="006521C5">
                          <w:rPr>
                            <w:rFonts w:ascii="標楷體" w:eastAsia="標楷體" w:hAnsi="標楷體" w:cs="標楷體" w:hint="eastAsia"/>
                            <w:b/>
                            <w:sz w:val="28"/>
                            <w:szCs w:val="28"/>
                            <w:highlight w:val="white"/>
                            <w:shd w:val="pct15" w:color="auto" w:fill="FFFFFF"/>
                          </w:rPr>
                          <w:t>□補回來</w:t>
                        </w:r>
                        <w:r>
                          <w:rPr>
                            <w:rFonts w:ascii="標楷體" w:eastAsia="標楷體" w:hAnsi="標楷體" w:cs="標楷體" w:hint="eastAsia"/>
                            <w:b/>
                            <w:sz w:val="28"/>
                            <w:szCs w:val="28"/>
                            <w:highlight w:val="white"/>
                            <w:shd w:val="pct15" w:color="auto" w:fill="FFFFFF"/>
                          </w:rPr>
                          <w:t>(+)</w:t>
                        </w:r>
                        <w:r>
                          <w:rPr>
                            <w:rFonts w:ascii="標楷體" w:eastAsia="標楷體" w:hAnsi="標楷體" w:cs="標楷體" w:hint="eastAsia"/>
                            <w:b/>
                            <w:color w:val="FF0000"/>
                            <w:sz w:val="28"/>
                            <w:szCs w:val="28"/>
                            <w:highlight w:val="white"/>
                            <w:u w:val="single"/>
                            <w:shd w:val="pct15" w:color="auto" w:fill="FFFFFF"/>
                          </w:rPr>
                          <w:t xml:space="preserve">      </w:t>
                        </w:r>
                        <w:r w:rsidRPr="006521C5">
                          <w:rPr>
                            <w:rFonts w:ascii="標楷體" w:eastAsia="標楷體" w:hAnsi="標楷體" w:cs="標楷體" w:hint="eastAsia"/>
                            <w:b/>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拿掉(劃掉-)</w:t>
                        </w:r>
                        <w:r>
                          <w:rPr>
                            <w:rFonts w:ascii="標楷體" w:eastAsia="標楷體" w:hAnsi="標楷體" w:cs="標楷體" w:hint="eastAsia"/>
                            <w:b/>
                            <w:color w:val="FF0000"/>
                            <w:sz w:val="28"/>
                            <w:szCs w:val="28"/>
                            <w:highlight w:val="white"/>
                            <w:u w:val="single"/>
                            <w:shd w:val="pct15" w:color="auto" w:fill="FFFFFF"/>
                          </w:rPr>
                          <w:t xml:space="preserve"> </w:t>
                        </w:r>
                      </w:p>
                      <w:p w:rsidR="007C1EB8" w:rsidRPr="0097661B" w:rsidRDefault="007C1EB8" w:rsidP="007C1EB8">
                        <w:pPr>
                          <w:pStyle w:val="11"/>
                          <w:widowControl w:val="0"/>
                          <w:adjustRightInd w:val="0"/>
                          <w:snapToGrid w:val="0"/>
                          <w:spacing w:line="240" w:lineRule="auto"/>
                          <w:rPr>
                            <w:rFonts w:ascii="標楷體" w:eastAsia="標楷體" w:hAnsi="標楷體" w:cs="標楷體"/>
                            <w:b/>
                            <w:color w:val="FF0000"/>
                            <w:sz w:val="28"/>
                            <w:szCs w:val="28"/>
                            <w:highlight w:val="white"/>
                            <w:u w:val="singl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 xml:space="preserve">等號兩邊同時 </w:t>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7C1EB8" w:rsidRDefault="007C1EB8" w:rsidP="007C1EB8">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u w:val="single"/>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7C1EB8" w:rsidRDefault="007C1EB8" w:rsidP="007C1EB8">
                        <w:pPr>
                          <w:adjustRightInd w:val="0"/>
                          <w:snapToGrid w:val="0"/>
                          <w:rPr>
                            <w:rFonts w:ascii="標楷體" w:eastAsia="標楷體" w:hAnsi="標楷體"/>
                            <w:color w:val="FF0000"/>
                            <w:sz w:val="28"/>
                            <w:szCs w:val="28"/>
                            <w:u w:val="single"/>
                          </w:rPr>
                        </w:pPr>
                        <w:r>
                          <w:rPr>
                            <w:rFonts w:ascii="標楷體" w:eastAsia="標楷體" w:hAnsi="標楷體" w:cs="標楷體" w:hint="eastAsia"/>
                            <w:color w:val="FF0000"/>
                            <w:sz w:val="28"/>
                            <w:szCs w:val="28"/>
                            <w:highlight w:val="white"/>
                          </w:rPr>
                          <w:t xml:space="preserve">          </w:t>
                        </w:r>
                        <w:r w:rsidRPr="009F7BBA">
                          <w:rPr>
                            <w:rFonts w:ascii="標楷體" w:eastAsia="標楷體" w:hAnsi="標楷體"/>
                            <w:sz w:val="28"/>
                            <w:szCs w:val="28"/>
                          </w:rPr>
                          <w:sym w:font="Wingdings" w:char="F0E0"/>
                        </w:r>
                        <w:r>
                          <w:rPr>
                            <w:rFonts w:ascii="標楷體" w:eastAsia="標楷體" w:hAnsi="標楷體" w:hint="eastAsia"/>
                            <w:sz w:val="28"/>
                            <w:szCs w:val="28"/>
                          </w:rPr>
                          <w:t xml:space="preserve"> </w:t>
                        </w:r>
                        <w:r>
                          <w:rPr>
                            <w:rFonts w:ascii="標楷體" w:eastAsia="標楷體" w:hAnsi="標楷體" w:cs="Arial Unicode MS" w:hint="eastAsia"/>
                            <w:b/>
                            <w:color w:val="FF0000"/>
                            <w:sz w:val="28"/>
                            <w:szCs w:val="28"/>
                            <w:highlight w:val="white"/>
                            <w:shd w:val="pct15" w:color="auto" w:fill="FFFFFF"/>
                          </w:rPr>
                          <w:t>y</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p w:rsidR="007C1EB8" w:rsidRDefault="007C1EB8" w:rsidP="007C1EB8">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rPr>
                          <w:t>要</w:t>
                        </w:r>
                        <w:r>
                          <w:rPr>
                            <w:rFonts w:ascii="標楷體" w:eastAsia="標楷體" w:hAnsi="標楷體" w:hint="eastAsia"/>
                            <w:sz w:val="28"/>
                            <w:szCs w:val="28"/>
                          </w:rPr>
                          <w:t>讓等號右邊只剩</w:t>
                        </w:r>
                        <w:r>
                          <w:rPr>
                            <w:rFonts w:ascii="標楷體" w:eastAsia="標楷體" w:hAnsi="標楷體" w:cs="標楷體" w:hint="eastAsia"/>
                            <w:sz w:val="28"/>
                            <w:szCs w:val="28"/>
                            <w:highlight w:val="white"/>
                            <w:shd w:val="pct15" w:color="auto" w:fill="FFFFFF"/>
                          </w:rPr>
                          <w:t>未知數</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w:t>
                        </w:r>
                      </w:p>
                      <w:p w:rsidR="007C1EB8" w:rsidRDefault="007C1EB8" w:rsidP="007C1EB8">
                        <w:pPr>
                          <w:adjustRightInd w:val="0"/>
                          <w:snapToGrid w:val="0"/>
                          <w:rPr>
                            <w:rFonts w:ascii="標楷體" w:eastAsia="標楷體" w:hAnsi="標楷體" w:cs="標楷體"/>
                            <w:b/>
                            <w:color w:val="FF0000"/>
                            <w:sz w:val="28"/>
                            <w:szCs w:val="28"/>
                            <w:highlight w:val="white"/>
                            <w:u w:val="single"/>
                            <w:shd w:val="pct15" w:color="auto" w:fill="FFFFFF"/>
                          </w:rPr>
                        </w:pPr>
                        <w:r>
                          <w:rPr>
                            <w:rFonts w:ascii="標楷體" w:eastAsia="標楷體" w:hAnsi="標楷體" w:cs="標楷體" w:hint="eastAsia"/>
                            <w:sz w:val="28"/>
                            <w:szCs w:val="28"/>
                            <w:highlight w:val="white"/>
                            <w:shd w:val="pct15" w:color="auto" w:fill="FFFFFF"/>
                          </w:rPr>
                          <w:t xml:space="preserve">所以要 </w:t>
                        </w:r>
                        <w:r w:rsidRPr="006521C5">
                          <w:rPr>
                            <w:rFonts w:ascii="標楷體" w:eastAsia="標楷體" w:hAnsi="標楷體" w:cs="標楷體" w:hint="eastAsia"/>
                            <w:b/>
                            <w:sz w:val="28"/>
                            <w:szCs w:val="28"/>
                            <w:highlight w:val="white"/>
                            <w:shd w:val="pct15" w:color="auto" w:fill="FFFFFF"/>
                          </w:rPr>
                          <w:t>□補回來</w:t>
                        </w:r>
                        <w:r>
                          <w:rPr>
                            <w:rFonts w:ascii="標楷體" w:eastAsia="標楷體" w:hAnsi="標楷體" w:cs="標楷體" w:hint="eastAsia"/>
                            <w:b/>
                            <w:sz w:val="28"/>
                            <w:szCs w:val="28"/>
                            <w:highlight w:val="white"/>
                            <w:shd w:val="pct15" w:color="auto" w:fill="FFFFFF"/>
                          </w:rPr>
                          <w:t xml:space="preserve">(+) </w:t>
                        </w:r>
                        <w:r w:rsidRPr="006521C5">
                          <w:rPr>
                            <w:rFonts w:ascii="標楷體" w:eastAsia="標楷體" w:hAnsi="標楷體" w:cs="標楷體" w:hint="eastAsia"/>
                            <w:b/>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拿掉(劃掉-)</w:t>
                        </w:r>
                        <w:r>
                          <w:rPr>
                            <w:rFonts w:ascii="標楷體" w:eastAsia="標楷體" w:hAnsi="標楷體" w:cs="標楷體" w:hint="eastAsia"/>
                            <w:b/>
                            <w:color w:val="FF0000"/>
                            <w:sz w:val="28"/>
                            <w:szCs w:val="28"/>
                            <w:highlight w:val="white"/>
                            <w:u w:val="single"/>
                            <w:shd w:val="pct15" w:color="auto" w:fill="FFFFFF"/>
                          </w:rPr>
                          <w:t xml:space="preserve">     </w:t>
                        </w:r>
                      </w:p>
                      <w:p w:rsidR="007C1EB8" w:rsidRDefault="007C1EB8" w:rsidP="007C1EB8">
                        <w:pPr>
                          <w:pStyle w:val="11"/>
                          <w:widowControl w:val="0"/>
                          <w:adjustRightInd w:val="0"/>
                          <w:snapToGrid w:val="0"/>
                          <w:spacing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7"/>
                        </w:r>
                        <w:r>
                          <w:rPr>
                            <w:rFonts w:ascii="標楷體" w:eastAsia="標楷體" w:hAnsi="標楷體" w:cs="標楷體" w:hint="eastAsia"/>
                            <w:sz w:val="28"/>
                            <w:szCs w:val="28"/>
                            <w:highlight w:val="white"/>
                            <w:shd w:val="pct15" w:color="auto" w:fill="FFFFFF"/>
                          </w:rPr>
                          <w:t xml:space="preserve">等號兩邊同時 </w:t>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r>
                          <w:rPr>
                            <w:rFonts w:ascii="標楷體" w:eastAsia="標楷體" w:hAnsi="標楷體" w:cs="標楷體" w:hint="eastAsia"/>
                            <w:sz w:val="28"/>
                            <w:szCs w:val="28"/>
                            <w:highlight w:val="white"/>
                            <w:shd w:val="pct15" w:color="auto" w:fill="FFFFFF"/>
                          </w:rPr>
                          <w:t xml:space="preserve"> </w:t>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p>
                      <w:p w:rsidR="007C1EB8" w:rsidRDefault="007C1EB8" w:rsidP="007C1EB8">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8"/>
                        </w:r>
                        <w:r>
                          <w:rPr>
                            <w:rFonts w:ascii="標楷體" w:eastAsia="標楷體" w:hAnsi="標楷體" w:cs="標楷體" w:hint="eastAsia"/>
                            <w:sz w:val="28"/>
                            <w:szCs w:val="28"/>
                            <w:highlight w:val="white"/>
                            <w:shd w:val="pct15" w:color="auto" w:fill="FFFFFF"/>
                          </w:rPr>
                          <w:t>等式變成</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7C1EB8" w:rsidRDefault="007C1EB8" w:rsidP="007C1EB8">
                        <w:pPr>
                          <w:adjustRightInd w:val="0"/>
                          <w:snapToGrid w:val="0"/>
                        </w:pPr>
                        <w:r>
                          <w:rPr>
                            <w:rFonts w:ascii="標楷體" w:eastAsia="標楷體" w:hAnsi="標楷體" w:cs="標楷體" w:hint="eastAsia"/>
                            <w:color w:val="FF0000"/>
                            <w:sz w:val="28"/>
                            <w:szCs w:val="28"/>
                            <w:highlight w:val="white"/>
                          </w:rPr>
                          <w:t xml:space="preserve">          </w:t>
                        </w:r>
                        <w:r w:rsidRPr="009F7BBA">
                          <w:rPr>
                            <w:rFonts w:ascii="標楷體" w:eastAsia="標楷體" w:hAnsi="標楷體"/>
                            <w:sz w:val="28"/>
                            <w:szCs w:val="28"/>
                          </w:rPr>
                          <w:sym w:font="Wingdings" w:char="F0E0"/>
                        </w:r>
                        <w:r>
                          <w:rPr>
                            <w:rFonts w:ascii="標楷體" w:eastAsia="標楷體" w:hAnsi="標楷體" w:hint="eastAsia"/>
                            <w:sz w:val="28"/>
                            <w:szCs w:val="28"/>
                          </w:rPr>
                          <w:t xml:space="preserve"> </w:t>
                        </w:r>
                        <w:r>
                          <w:rPr>
                            <w:rFonts w:ascii="標楷體" w:eastAsia="標楷體" w:hAnsi="標楷體" w:cs="Arial Unicode MS" w:hint="eastAsia"/>
                            <w:b/>
                            <w:color w:val="FF0000"/>
                            <w:sz w:val="28"/>
                            <w:szCs w:val="28"/>
                            <w:highlight w:val="white"/>
                            <w:shd w:val="pct15" w:color="auto" w:fill="FFFFFF"/>
                          </w:rPr>
                          <w:t>y</w:t>
                        </w:r>
                        <w:r w:rsidRPr="007811DD">
                          <w:rPr>
                            <w:rFonts w:ascii="標楷體" w:eastAsia="標楷體" w:hAnsi="標楷體" w:hint="eastAsia"/>
                            <w:color w:val="FF0000"/>
                            <w:sz w:val="28"/>
                            <w:szCs w:val="28"/>
                          </w:rPr>
                          <w:t xml:space="preserve"> </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p w:rsidR="007C1EB8" w:rsidRDefault="007C1EB8" w:rsidP="007C1EB8">
                        <w:pPr>
                          <w:adjustRightInd w:val="0"/>
                          <w:snapToGrid w:val="0"/>
                        </w:pPr>
                      </w:p>
                    </w:txbxContent>
                  </v:textbox>
                </v:shape>
              </w:pict>
            </w:r>
            <w:r w:rsidRPr="00C23206">
              <w:rPr>
                <w:rFonts w:ascii="標楷體" w:eastAsia="標楷體" w:hAnsi="標楷體"/>
                <w:b/>
                <w:sz w:val="28"/>
                <w:szCs w:val="28"/>
              </w:rPr>
              <w:fldChar w:fldCharType="begin"/>
            </w:r>
            <w:r w:rsidRPr="00C23206">
              <w:rPr>
                <w:rFonts w:ascii="標楷體" w:eastAsia="標楷體" w:hAnsi="標楷體"/>
                <w:b/>
                <w:sz w:val="28"/>
                <w:szCs w:val="28"/>
              </w:rPr>
              <w:instrText xml:space="preserve"> </w:instrText>
            </w:r>
            <w:r w:rsidRPr="00C23206">
              <w:rPr>
                <w:rFonts w:ascii="標楷體" w:eastAsia="標楷體" w:hAnsi="標楷體" w:hint="eastAsia"/>
                <w:b/>
                <w:sz w:val="28"/>
                <w:szCs w:val="28"/>
              </w:rPr>
              <w:instrText>eq \o\ac(</w:instrText>
            </w:r>
            <w:r w:rsidRPr="00C23206">
              <w:rPr>
                <w:rFonts w:ascii="標楷體" w:eastAsia="標楷體" w:hAnsi="標楷體" w:hint="eastAsia"/>
                <w:b/>
                <w:position w:val="-5"/>
                <w:sz w:val="42"/>
                <w:szCs w:val="28"/>
              </w:rPr>
              <w:instrText>□</w:instrText>
            </w:r>
            <w:r w:rsidRPr="00C23206">
              <w:rPr>
                <w:rFonts w:ascii="標楷體" w:eastAsia="標楷體" w:hAnsi="標楷體" w:hint="eastAsia"/>
                <w:b/>
                <w:sz w:val="28"/>
                <w:szCs w:val="28"/>
              </w:rPr>
              <w:instrText>,3)</w:instrText>
            </w:r>
            <w:r w:rsidRPr="00C23206">
              <w:rPr>
                <w:rFonts w:ascii="標楷體" w:eastAsia="標楷體" w:hAnsi="標楷體"/>
                <w:b/>
                <w:sz w:val="28"/>
                <w:szCs w:val="28"/>
              </w:rPr>
              <w:fldChar w:fldCharType="end"/>
            </w:r>
            <w:r w:rsidRPr="00C23206">
              <w:rPr>
                <w:rFonts w:ascii="標楷體" w:eastAsia="標楷體" w:hAnsi="標楷體" w:hint="eastAsia"/>
                <w:b/>
                <w:sz w:val="28"/>
                <w:szCs w:val="28"/>
              </w:rPr>
              <w:t xml:space="preserve"> 25- </w:t>
            </w:r>
            <w:r w:rsidRPr="00C23206">
              <w:rPr>
                <w:rFonts w:ascii="標楷體" w:eastAsia="標楷體" w:hAnsi="標楷體" w:cs="Arial Unicode MS" w:hint="eastAsia"/>
                <w:b/>
                <w:sz w:val="28"/>
                <w:szCs w:val="28"/>
                <w:highlight w:val="white"/>
                <w:shd w:val="pct15" w:color="auto" w:fill="FFFFFF"/>
              </w:rPr>
              <w:t>y</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b/>
                <w:sz w:val="28"/>
                <w:szCs w:val="28"/>
              </w:rPr>
              <w:t>=7</w: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標楷體" w:eastAsia="標楷體" w:hAnsi="標楷體" w:cs="Arial Unicode MS" w:hint="eastAsia"/>
                <w:b/>
                <w:sz w:val="28"/>
                <w:szCs w:val="28"/>
                <w:highlight w:val="white"/>
                <w:shd w:val="pct15" w:color="auto" w:fill="FFFFFF"/>
              </w:rPr>
              <w:t>y</w:t>
            </w:r>
            <w:r w:rsidRPr="00C23206">
              <w:rPr>
                <w:rFonts w:ascii="JazzCondensed" w:eastAsia="標楷體" w:hAnsi="JazzCondensed" w:cs="Arial Unicode MS"/>
                <w:b/>
                <w:sz w:val="28"/>
                <w:szCs w:val="28"/>
                <w:highlight w:val="white"/>
                <w:shd w:val="pct15" w:color="auto" w:fill="FFFFFF"/>
              </w:rPr>
              <w:t></w:t>
            </w:r>
            <w:r w:rsidRPr="00C23206">
              <w:rPr>
                <w:rFonts w:ascii="標楷體" w:eastAsia="標楷體" w:hAnsi="標楷體" w:hint="eastAsia"/>
                <w:b/>
                <w:sz w:val="28"/>
                <w:szCs w:val="28"/>
              </w:rPr>
              <w:t>=?</w:t>
            </w:r>
            <w:r w:rsidRPr="00C23206">
              <w:rPr>
                <w:rFonts w:ascii="標楷體" w:eastAsia="標楷體" w:hAnsi="標楷體" w:hint="eastAsia"/>
                <w:b/>
                <w:sz w:val="20"/>
                <w:szCs w:val="20"/>
              </w:rPr>
              <w:t xml:space="preserve"> </w:t>
            </w:r>
            <w:r w:rsidRPr="00C23206">
              <w:rPr>
                <w:rFonts w:ascii="標楷體" w:eastAsia="標楷體" w:hAnsi="標楷體" w:hint="eastAsia"/>
                <w:sz w:val="20"/>
                <w:szCs w:val="20"/>
              </w:rPr>
              <w:t xml:space="preserve">    </w:t>
            </w:r>
            <w:r w:rsidRPr="00C23206">
              <w:rPr>
                <w:rFonts w:ascii="標楷體" w:eastAsia="標楷體" w:hAnsi="標楷體" w:cs="標楷體" w:hint="eastAsia"/>
                <w:color w:val="FF0000"/>
                <w:sz w:val="28"/>
                <w:szCs w:val="28"/>
                <w:highlight w:val="white"/>
                <w:shd w:val="pct15" w:color="auto" w:fill="FFFFFF"/>
              </w:rPr>
              <w:t>○</w:t>
            </w:r>
          </w:p>
          <w:p w:rsidR="007C1EB8" w:rsidRPr="00C23206" w:rsidRDefault="007C1EB8" w:rsidP="00283B0E">
            <w:pPr>
              <w:adjustRightInd w:val="0"/>
              <w:snapToGrid w:val="0"/>
              <w:ind w:left="5990"/>
              <w:rPr>
                <w:rFonts w:ascii="標楷體" w:eastAsia="標楷體" w:hAnsi="標楷體"/>
                <w:sz w:val="20"/>
                <w:szCs w:val="20"/>
              </w:rPr>
            </w:pPr>
            <w:r>
              <w:rPr>
                <w:rFonts w:ascii="標楷體" w:eastAsia="標楷體" w:hAnsi="標楷體"/>
                <w:noProof/>
                <w:sz w:val="28"/>
                <w:szCs w:val="28"/>
              </w:rPr>
              <w:pict>
                <v:group id="群組 763" o:spid="_x0000_s3384" style="position:absolute;left:0;text-align:left;margin-left:341.7pt;margin-top:14.45pt;width:173.75pt;height:46.15pt;z-index:252142080" coordorigin="7309,10711" coordsize="347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ZKpQUAAG8lAAAOAAAAZHJzL2Uyb0RvYy54bWzsWs1y2zYQvnem74Dh3RZBUqSksZxxJcvt&#10;TNp4JmnvEH8kNiTBArAlp9NbH6Wv0GtfJ6/RXYCUqD/HcSs5ndIHGRRICNj98O2HXV68WuYZuY+F&#10;THkxtOi5bZG4CHmUFrOh9eO7yVnPIlKxImIZL+Kh9RBL69Xl119dLMpB7PA5z6JYEBikkINFObTm&#10;SpWDTkeG8zhn8pyXcQGdCRc5U3ApZp1IsAWMnmcdx7b9zoKLqBQ8jKWEb8em07rU4ydJHKo3SSJj&#10;RbKhBXNT+lPozyl+di4v2GAmWDlPw2oa7BmzyFlawI+uhhozxcidSHeGytNQcMkTdR7yvMOTJA1j&#10;vQZYDbW3VnMj+F2p1zIbLGblykxg2i07PXvY8If7W0HSaGgFvmuRguXgpI9//fHxz98JfgP2WZSz&#10;Adx2I8q35a0wi4Tmax6+l9Dd2e7H65m5mUwX3/MIRmR3imv7LBOR4xCwcrLUbnhYuSFeKhLCl45j&#10;+77TtUgIfd2eT+2u8VM4B2fiY4Fr9y0CvdQOKK07r6vnXS+oHu47egUdNjC/q+dazQ0XBpiTa7PK&#10;f2bWt3NWxtpbEu21MqtXm/UKjKBvIp7rGMvqO0eFMWu4LCqzkoKP5qyYxfr2dw8lmFAvExbQeAQv&#10;JPjkk2bu29Q39qK+q03CBrW1vYAaS+vNsDIVG5RCqpuY5wQbQ0sqwdLZXI14UcC24oJqh7L711Ih&#10;DNYPoH8LPkmzTO+urCCLodXvgkexR/IsjbBTX4jZdJQJcs9wf+o/NAwMtnEb7IMi0oPNYxZdV23F&#10;0sy04f6swPFgUTCdqmU24K99u3/du+55Z57jX5959nh8djUZeWf+hAbdsTsejcb0N5wa9QbzNIri&#10;AmdXkwH1noaKipbMNl7RwcoMnc3R9RJhsvV/PWntXPSngeaURw+3Aq1RAfVkiIXdY4jgDfgFwFrR&#10;gEZezQHSEMAKqVdC8AV6B3bRBlTNA0+GahB0IWRsbu0aqtTBPs0KflDhpCaULbTGWZaWErcjGxyA&#10;6AbCZBOIE/23D4inw/IWGNRyutQ03dMLR3MafBDBTVCDIAyNORcfLLKAgAY79pc7JmKLZN8V4JQ+&#10;9TyMgPrC6wYOXIhmz7TZw4oQhhpayiKmOVImat6VAlkAnYy2LTiyWpJqCljP6gVACwRnQNukWQ+d&#10;iNMCQj4SzZIEkPZtbY8qrvVoH1gVUQwRysdJrAnXdQMDYtfejE5rBj0Z5U4myLn7kI77aczk3FCz&#10;fJBjrsw6HiVjonSwUiKF8JUB+ID68zgCEMagD7GFhNbSdaVvP0u3HRIYAKcNutZqqQL9sekawnql&#10;LNZKrKXrwZquewj4NTG2dF0dNiCQ79K1ZspT0bUm7p+2iJvCKQwC4wHmxlMHyo8vmrlbfjZngC0F&#10;9XJyGkCzC/WVjDuyMtkGeOAHh/FN4axq8K2FE8TpA/L6+IfBVplgPui/fZBEpO0ifxURj4d8lNuV&#10;El+nimgXkiAbSpxSt8p9UPqJ8+RLAv5RQm/ldCNd/G/IaUyH7YK2X8u4k4C236vzdXbP0chcHx8p&#10;rUVIi9k2Y2fUdODswSxke6qjx/Ewuzf5sUYvqGmd6G6gtwJv124VRpuqfnop7EDuI1jVrBpZP0/n&#10;n/cnQDBcbvTgBebc99dQzHGd+lBqxDxZQ1f0HayX6Tx119NYboDcrmUFpFlxEx4W0lmcqG8EC9/H&#10;ap2rxp+ZRVUUYtHPFknyDMqSmI13qNvztY6BQXVmWw9fp7/x0VXRAdNs/9/ay+fn959dpGmzOlUc&#10;2lfr9E5c63RAF5kEjmeCTGNjwpbF863j1jnvFzvfakKpZ7EB1VbuY1X+VMVOfFVgR+57zYrnSetG&#10;vl1VP3frRrXuxzLeozHliz2rtsWhRi0fZIh+q0eH7+oNJHxtqHkN7eZ7Upd/AwAA//8DAFBLAwQU&#10;AAYACAAAACEA87H8nuAAAAALAQAADwAAAGRycy9kb3ducmV2LnhtbEyPwUrDQBCG74LvsIzgze4m&#10;0RJjNqUU9VQEW0G8TZNpEpqdDdltkr6925Pe/mE+/vkmX82mEyMNrrWsIVooEMSlrVquNXzt3x5S&#10;EM4jV9hZJg0XcrAqbm9yzCo78SeNO1+LUMIuQw2N930mpSsbMugWticOu6MdDPowDrWsBpxCuelk&#10;rNRSGmw5XGiwp01D5Wl3NhreJ5zWSfQ6bk/HzeVn//TxvY1I6/u7ef0CwtPs/2C46gd1KILTwZ65&#10;cqLTsEyTx4BqiNNnEFdAJSqkQ0hxFIMscvn/h+IXAAD//wMAUEsBAi0AFAAGAAgAAAAhALaDOJL+&#10;AAAA4QEAABMAAAAAAAAAAAAAAAAAAAAAAFtDb250ZW50X1R5cGVzXS54bWxQSwECLQAUAAYACAAA&#10;ACEAOP0h/9YAAACUAQAACwAAAAAAAAAAAAAAAAAvAQAAX3JlbHMvLnJlbHNQSwECLQAUAAYACAAA&#10;ACEAzNUWSqUFAABvJQAADgAAAAAAAAAAAAAAAAAuAgAAZHJzL2Uyb0RvYy54bWxQSwECLQAUAAYA&#10;CAAAACEA87H8nuAAAAALAQAADwAAAAAAAAAAAAAAAAD/BwAAZHJzL2Rvd25yZXYueG1sUEsFBgAA&#10;AAAEAAQA8wAAAAwJAAAAAA==&#10;">
                  <v:shape id="AutoShape 432" o:spid="_x0000_s3385" type="#_x0000_t32" style="position:absolute;left:9016;top:11633;width: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jmMYAAADcAAAADwAAAGRycy9kb3ducmV2LnhtbESPQWsCMRSE74L/ITyhF6lZS7V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Ho5jGAAAA3AAAAA8AAAAAAAAA&#10;AAAAAAAAoQIAAGRycy9kb3ducmV2LnhtbFBLBQYAAAAABAAEAPkAAACUAwAAAAA=&#10;"/>
                  <v:oval id="Oval 433" o:spid="_x0000_s3386" style="position:absolute;left:7758;top:10711;width:125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tLsQA&#10;AADcAAAADwAAAGRycy9kb3ducmV2LnhtbESPQWvCQBSE74X+h+UJ3urGhsQSXUUqgj300Gjvj+wz&#10;CWbfhuxrTP99t1DocZiZb5jNbnKdGmkIrWcDy0UCirjytuXawOV8fHoBFQTZYueZDHxTgN328WGD&#10;hfV3/qCxlFpFCIcCDTQifaF1qBpyGBa+J47e1Q8OJcqh1nbAe4S7Tj8nSa4dthwXGuzptaHqVn45&#10;A4d6X+ajTiVLr4eTZLfP97d0acx8Nu3XoIQm+Q//tU/WwCrP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7S7EAAAA3AAAAA8AAAAAAAAAAAAAAAAAmAIAAGRycy9k&#10;b3ducmV2LnhtbFBLBQYAAAAABAAEAPUAAACJAwAAAAA=&#10;">
                    <v:textbox style="mso-next-textbox:#Oval 433">
                      <w:txbxContent>
                        <w:p w:rsidR="007C1EB8" w:rsidRPr="0048720F" w:rsidRDefault="007C1EB8" w:rsidP="007C1EB8">
                          <w:pPr>
                            <w:adjustRightInd w:val="0"/>
                            <w:snapToGrid w:val="0"/>
                            <w:ind w:firstLineChars="50" w:firstLine="100"/>
                            <w:rPr>
                              <w:sz w:val="20"/>
                              <w:szCs w:val="20"/>
                            </w:rPr>
                          </w:pPr>
                          <w:r>
                            <w:rPr>
                              <w:rFonts w:hint="eastAsia"/>
                              <w:sz w:val="20"/>
                              <w:szCs w:val="20"/>
                              <w:bdr w:val="single" w:sz="4" w:space="0" w:color="auto"/>
                            </w:rPr>
                            <w:t xml:space="preserve">25  </w:t>
                          </w:r>
                          <w:r>
                            <w:rPr>
                              <w:rFonts w:hint="eastAsia"/>
                              <w:sz w:val="20"/>
                              <w:szCs w:val="20"/>
                            </w:rPr>
                            <w:t xml:space="preserve"> </w:t>
                          </w:r>
                        </w:p>
                      </w:txbxContent>
                    </v:textbox>
                  </v:oval>
                  <v:shape id="AutoShape 434" o:spid="_x0000_s3387" type="#_x0000_t32" style="position:absolute;left:8191;top:11076;width:337;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E2cQAAADcAAAADwAAAGRycy9kb3ducmV2LnhtbESPT4vCMBTE7wv7HcJb8LamK1jXahTx&#10;D3gT3UXx9mieTdnmpTZR67c3grDHYWZ+w4ynra3ElRpfOlbw1U1AEOdOl1wo+P1ZfX6D8AFZY+WY&#10;FNzJw3Ty/jbGTLsbb+m6C4WIEPYZKjAh1JmUPjdk0XddTRy9k2sshiibQuoGbxFuK9lLklRaLDku&#10;GKxpbij/212sgr7cLA737bkcLGl2HG7Y7H3fKNX5aGcjEIHa8B9+tddawSBN4XkmHgE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1MTZxAAAANwAAAAPAAAAAAAAAAAA&#10;AAAAAKECAABkcnMvZG93bnJldi54bWxQSwUGAAAAAAQABAD5AAAAkgMAAAAA&#10;" strokecolor="red">
                    <v:stroke dashstyle="1 1" endarrow="block"/>
                  </v:shape>
                  <v:oval id="Oval 435" o:spid="_x0000_s3388" style="position:absolute;left:9526;top:10711;width:125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WwsQA&#10;AADcAAAADwAAAGRycy9kb3ducmV2LnhtbESPQWvCQBSE70L/w/IKvenGBmNJXUUqBXvwYNreH9ln&#10;Esy+DdnXGP+9WxA8DjPzDbPajK5VA/Wh8WxgPktAEZfeNlwZ+Pn+nL6BCoJssfVMBq4UYLN+mqww&#10;t/7CRxoKqVSEcMjRQC3S5VqHsiaHYeY74uidfO9QouwrbXu8RLhr9WuSZNphw3Ghxo4+airPxZ8z&#10;sKu2RTboVBbpabeXxfn38JXOjXl5HrfvoIRGeYTv7b01sMy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1sLEAAAA3AAAAA8AAAAAAAAAAAAAAAAAmAIAAGRycy9k&#10;b3ducmV2LnhtbFBLBQYAAAAABAAEAPUAAACJAwAAAAA=&#10;">
                    <v:textbox style="mso-next-textbox:#Oval 435">
                      <w:txbxContent>
                        <w:p w:rsidR="007C1EB8" w:rsidRPr="0048720F" w:rsidRDefault="007C1EB8" w:rsidP="007C1EB8">
                          <w:pPr>
                            <w:adjustRightInd w:val="0"/>
                            <w:snapToGrid w:val="0"/>
                            <w:rPr>
                              <w:sz w:val="20"/>
                              <w:szCs w:val="20"/>
                            </w:rPr>
                          </w:pPr>
                          <w:r>
                            <w:rPr>
                              <w:rFonts w:hint="eastAsia"/>
                              <w:sz w:val="20"/>
                              <w:szCs w:val="20"/>
                              <w:bdr w:val="single" w:sz="4" w:space="0" w:color="auto"/>
                            </w:rPr>
                            <w:t>7</w:t>
                          </w:r>
                          <w:r>
                            <w:rPr>
                              <w:rFonts w:hint="eastAsia"/>
                              <w:sz w:val="20"/>
                              <w:szCs w:val="20"/>
                            </w:rPr>
                            <w:t xml:space="preserve"> </w:t>
                          </w:r>
                          <w:r w:rsidRPr="00E11BE7">
                            <w:rPr>
                              <w:rFonts w:ascii="標楷體" w:eastAsia="標楷體" w:hAnsi="標楷體" w:hint="eastAsia"/>
                              <w:noProof/>
                              <w:color w:val="FF0000"/>
                              <w:sz w:val="20"/>
                              <w:szCs w:val="20"/>
                              <w:bdr w:val="single" w:sz="4" w:space="0" w:color="auto"/>
                            </w:rPr>
                            <w:t>+</w:t>
                          </w:r>
                          <w:r>
                            <w:rPr>
                              <w:rFonts w:ascii="標楷體" w:eastAsia="標楷體" w:hAnsi="標楷體" w:hint="eastAsia"/>
                              <w:noProof/>
                              <w:color w:val="FF0000"/>
                              <w:sz w:val="20"/>
                              <w:szCs w:val="20"/>
                              <w:bdr w:val="single" w:sz="4" w:space="0" w:color="auto"/>
                            </w:rPr>
                            <w:t xml:space="preserve"> y </w:t>
                          </w:r>
                        </w:p>
                      </w:txbxContent>
                    </v:textbox>
                  </v:oval>
                  <v:shape id="AutoShape 436" o:spid="_x0000_s3389" type="#_x0000_t32" style="position:absolute;left:10100;top:11076;width:309;height: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i/sAAAADcAAAADwAAAGRycy9kb3ducmV2LnhtbERPPU/DMBDdkfofrKvUjTrNEGioW6Eq&#10;oE4I0rKf4mscEZ8j203Sf48HJMan9707zLYXI/nQOVawWWcgiBunO24VXM5vj88gQkTW2DsmBXcK&#10;cNgvHnZYajfxF411bEUK4VCiAhPjUEoZGkMWw9oNxIm7Om8xJuhbqT1OKdz2Ms+yQlrsODUYHOho&#10;qPmpb1bBNavCZ3XM301X+3y2p+0HfkelVsv59QVEpDn+i//cJ63gqUhr05l0BO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RIv7AAAAA3AAAAA8AAAAAAAAAAAAAAAAA&#10;oQIAAGRycy9kb3ducmV2LnhtbFBLBQYAAAAABAAEAPkAAACOAwAAAAA=&#10;" strokecolor="red">
                    <v:stroke endarrow="block"/>
                  </v:shape>
                  <v:shape id="AutoShape 437" o:spid="_x0000_s3390" type="#_x0000_t32" style="position:absolute;left:7670;top:11076;width:314;height: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Qq8QAAADcAAAADwAAAGRycy9kb3ducmV2LnhtbESPT4vCMBTE7wv7HcJb8LamK6hrNYr4&#10;B7yJrijeHs2zKdu81CZq/fZGEDwOM/MbZjRpbCmuVPvCsYKfdgKCOHO64FzB7m/5/QvCB2SNpWNS&#10;cCcPk/HnxwhT7W68oes25CJC2KeowIRQpVL6zJBF33YVcfROrrYYoqxzqWu8RbgtZSdJetJiwXHB&#10;YEUzQ9n/9mIVdOV6frhvzkV/QdPjYM1m77tGqdZXMx2CCNSEd/jVXmkF/d4AnmfiEZDj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1CrxAAAANwAAAAPAAAAAAAAAAAA&#10;AAAAAKECAABkcnMvZG93bnJldi54bWxQSwUGAAAAAAQABAD5AAAAkgMAAAAA&#10;" strokecolor="red">
                    <v:stroke dashstyle="1 1" endarrow="block"/>
                  </v:shape>
                  <v:shape id="AutoShape 438" o:spid="_x0000_s3391" type="#_x0000_t32" style="position:absolute;left:7309;top:11516;width:1131;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eH74AAADcAAAADwAAAGRycy9kb3ducmV2LnhtbERPvQrCMBDeBd8hnOAimqpgpRpFBEEU&#10;B7WL29GcbbG5lCZqfXszCI4f3/9y3ZpKvKhxpWUF41EEgjizuuRcQXrdDecgnEfWWFkmBR9ysF51&#10;O0tMtH3zmV4Xn4sQwi5BBYX3dSKlywoy6Ea2Jg7c3TYGfYBNLnWD7xBuKjmJopk0WHJoKLCmbUHZ&#10;4/I0CsykjNKjladzdr+lMX6ej8N0oFS/124WIDy1/i/+ufdaQRyH+eFMOAJy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pl4fvgAAANwAAAAPAAAAAAAAAAAAAAAAAKEC&#10;AABkcnMvZG93bnJldi54bWxQSwUGAAAAAAQABAD5AAAAjAMAAAAA&#10;" strokecolor="red"/>
                  <v:shape id="AutoShape 439" o:spid="_x0000_s3392" type="#_x0000_t32" style="position:absolute;left:9816;top:10827;width:119;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7hMYAAADcAAAADwAAAGRycy9kb3ducmV2LnhtbESPzWrDMBCE74W+g9hCL6WWk0IcXMsm&#10;BAqlpYc4vuS2WOsfbK2MpSTO21eFQo7DzHzDZMViRnGh2fWWFayiGARxbXXPrYLq+PG6BeE8ssbR&#10;Mim4kYMif3zIMNX2yge6lL4VAcIuRQWd91Mqpas7MugiOxEHr7GzQR/k3Eo94zXAzSjXcbyRBnsO&#10;Cx1OtO+oHsqzUWDWfVx9W/lzqJtTleDtPHy9vSj1/LTs3kF4Wvw9/N/+1AqSZAV/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q+4TGAAAA3AAAAA8AAAAAAAAA&#10;AAAAAAAAoQIAAGRycy9kb3ducmV2LnhtbFBLBQYAAAAABAAEAPkAAACUAwAAAAA=&#10;" strokecolor="red"/>
                  <v:shape id="AutoShape 440" o:spid="_x0000_s3393" type="#_x0000_t32" style="position:absolute;left:9816;top:11012;width:19;height:5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UB8UAAADcAAAADwAAAGRycy9kb3ducmV2LnhtbESPS2vDMBCE74X8B7GB3mo5gdSpG8WY&#10;PqC3kAcNuS3W1jKxVq6lJs6/rwKBHIeZ+YZZFINtxYl63zhWMElSEMSV0w3XCnbbz6c5CB+QNbaO&#10;ScGFPBTL0cMCc+3OvKbTJtQiQtjnqMCE0OVS+sqQRZ+4jjh6P663GKLsa6l7PEe4beU0TZ+lxYbj&#10;gsGO3gxVx82fVTCTq/f9Zf3bZB9UHl5WbL79zCj1OB7KVxCBhnAP39pfWkGWTe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ZUB8UAAADcAAAADwAAAAAAAAAA&#10;AAAAAAChAgAAZHJzL2Rvd25yZXYueG1sUEsFBgAAAAAEAAQA+QAAAJMDAAAAAA==&#10;" strokecolor="red">
                    <v:stroke dashstyle="1 1" endarrow="block"/>
                  </v:shape>
                  <v:shape id="AutoShape 441" o:spid="_x0000_s3394" type="#_x0000_t85" style="position:absolute;left:9263;top:10544;width:101;height:1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w7sMA&#10;AADcAAAADwAAAGRycy9kb3ducmV2LnhtbESPX2vCMBTF3wd+h3AF32aqDpVqFBEGdi9Sq+Djpbk2&#10;xeamNJnWb78MBns8nD8/znrb20Y8qPO1YwWTcQKCuHS65krBufh8X4LwAVlj45gUvMjDdjN4W2Oq&#10;3ZNzepxCJeII+xQVmBDaVEpfGrLox64ljt7NdRZDlF0ldYfPOG4bOU2SubRYcyQYbGlvqLyfvm3k&#10;cn7M9h9fRXE0OL/IPKuu10yp0bDfrUAE6sN/+K990AoWix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Tw7sMAAADcAAAADwAAAAAAAAAAAAAAAACYAgAAZHJzL2Rv&#10;d25yZXYueG1sUEsFBgAAAAAEAAQA9QAAAIgDAAAAAA==&#10;" adj="2968"/>
                  <v:shape id="AutoShape 442" o:spid="_x0000_s3395" type="#_x0000_t32" style="position:absolute;left:9217;top:11404;width:13;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1RcYAAADcAAAADwAAAGRycy9kb3ducmV2LnhtbESPQWsCMRSE74L/ITyhF6lZS61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NUXGAAAA3AAAAA8AAAAAAAAA&#10;AAAAAAAAoQIAAGRycy9kb3ducmV2LnhtbFBLBQYAAAAABAAEAPkAAACUAwAAAAA=&#10;"/>
                  <v:shape id="AutoShape 443" o:spid="_x0000_s3396" type="#_x0000_t32" style="position:absolute;left:8608;top:11076;width:19;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qWsUAAADcAAAADwAAAGRycy9kb3ducmV2LnhtbESPT2vCQBTE74V+h+UVvNWN/yW6iigl&#10;6qFQW/D6yD6zwezbkN3G+O3dQsHjMDO/YZbrzlaipcaXjhUM+gkI4tzpkgsFP98f73MQPiBrrByT&#10;gjt5WK9eX5aYanfjL2pPoRARwj5FBSaEOpXS54Ys+r6riaN3cY3FEGVTSN3gLcJtJYdJMpUWS44L&#10;BmvaGsqvp1+r4LDzE9+OD4PsOPq8ZNNjVtbmrFTvrdssQATqwjP8395rBbPZB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YqWsUAAADcAAAADwAAAAAAAAAA&#10;AAAAAAChAgAAZHJzL2Rvd25yZXYueG1sUEsFBgAAAAAEAAQA+QAAAJMDAAAAAA==&#10;" strokecolor="red">
                    <v:stroke endarrow="block"/>
                  </v:shape>
                </v:group>
              </w:pict>
            </w:r>
            <w:r w:rsidRPr="00C23206">
              <w:rPr>
                <w:rFonts w:ascii="標楷體" w:eastAsia="標楷體" w:hAnsi="標楷體" w:cs="標楷體" w:hint="eastAsia"/>
                <w:color w:val="FF0000"/>
                <w:sz w:val="28"/>
                <w:szCs w:val="28"/>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cs="標楷體" w:hint="eastAsia"/>
                <w:color w:val="FF0000"/>
                <w:sz w:val="28"/>
                <w:szCs w:val="28"/>
              </w:rPr>
              <w:t xml:space="preserve"> </w:t>
            </w:r>
            <w:r w:rsidRPr="00C23206">
              <w:rPr>
                <w:rFonts w:ascii="標楷體" w:eastAsia="標楷體" w:hAnsi="標楷體" w:hint="eastAsia"/>
                <w:b/>
                <w:sz w:val="32"/>
                <w:szCs w:val="32"/>
              </w:rPr>
              <w:t xml:space="preserve">           </w:t>
            </w:r>
          </w:p>
          <w:p w:rsidR="007C1EB8" w:rsidRPr="00C23206" w:rsidRDefault="007C1EB8" w:rsidP="00283B0E">
            <w:pPr>
              <w:adjustRightInd w:val="0"/>
              <w:snapToGrid w:val="0"/>
              <w:ind w:left="79" w:firstLineChars="150" w:firstLine="300"/>
              <w:rPr>
                <w:rFonts w:ascii="標楷體" w:eastAsia="標楷體" w:hAnsi="標楷體"/>
                <w:sz w:val="20"/>
                <w:szCs w:val="20"/>
              </w:rPr>
            </w:pPr>
            <w:r w:rsidRPr="00C23206">
              <w:rPr>
                <w:rFonts w:ascii="標楷體" w:eastAsia="標楷體" w:hAnsi="標楷體" w:hint="eastAsia"/>
                <w:noProof/>
                <w:sz w:val="20"/>
                <w:szCs w:val="20"/>
              </w:rPr>
              <w:t xml:space="preserve">                                  </w:t>
            </w:r>
            <w:r w:rsidRPr="00C23206">
              <w:rPr>
                <w:rFonts w:ascii="標楷體" w:eastAsia="標楷體" w:hAnsi="標楷體" w:hint="eastAsia"/>
                <w:noProof/>
                <w:color w:val="FF0000"/>
                <w:sz w:val="20"/>
                <w:szCs w:val="20"/>
              </w:rPr>
              <w:t xml:space="preserve">                                                 </w:t>
            </w:r>
            <w:r w:rsidRPr="00C23206">
              <w:rPr>
                <w:rFonts w:ascii="標楷體" w:eastAsia="標楷體" w:hAnsi="標楷體" w:hint="eastAsia"/>
                <w:b/>
                <w:sz w:val="32"/>
                <w:szCs w:val="32"/>
              </w:rPr>
              <w:t>=</w:t>
            </w:r>
          </w:p>
          <w:p w:rsidR="007C1EB8" w:rsidRPr="00C23206" w:rsidRDefault="007C1EB8" w:rsidP="00283B0E">
            <w:pPr>
              <w:adjustRightInd w:val="0"/>
              <w:snapToGrid w:val="0"/>
              <w:ind w:left="79" w:firstLineChars="150" w:firstLine="300"/>
              <w:rPr>
                <w:rFonts w:ascii="標楷體" w:eastAsia="標楷體" w:hAnsi="標楷體"/>
                <w:sz w:val="20"/>
                <w:szCs w:val="20"/>
              </w:rPr>
            </w:pPr>
          </w:p>
          <w:p w:rsidR="007C1EB8" w:rsidRPr="00C23206" w:rsidRDefault="007C1EB8" w:rsidP="00283B0E">
            <w:pPr>
              <w:adjustRightInd w:val="0"/>
              <w:snapToGrid w:val="0"/>
              <w:ind w:firstLineChars="3400" w:firstLine="6800"/>
              <w:rPr>
                <w:rFonts w:ascii="標楷體" w:eastAsia="標楷體" w:hAnsi="標楷體"/>
                <w:sz w:val="20"/>
                <w:szCs w:val="20"/>
              </w:rPr>
            </w:pPr>
            <w:r w:rsidRPr="00C23206">
              <w:rPr>
                <w:rFonts w:ascii="標楷體" w:eastAsia="標楷體" w:hAnsi="標楷體" w:hint="eastAsia"/>
                <w:noProof/>
                <w:color w:val="FF0000"/>
                <w:sz w:val="20"/>
                <w:szCs w:val="20"/>
                <w:bdr w:val="single" w:sz="4" w:space="0" w:color="auto"/>
              </w:rPr>
              <w:t>+( )</w:t>
            </w:r>
            <w:r w:rsidRPr="00C23206">
              <w:rPr>
                <w:rFonts w:ascii="標楷體" w:eastAsia="標楷體" w:hAnsi="標楷體" w:hint="eastAsia"/>
                <w:noProof/>
                <w:sz w:val="20"/>
                <w:szCs w:val="20"/>
              </w:rPr>
              <w:t xml:space="preserve"> </w:t>
            </w:r>
            <w:r w:rsidRPr="00C23206">
              <w:rPr>
                <w:rFonts w:ascii="標楷體" w:eastAsia="標楷體" w:hAnsi="標楷體" w:hint="eastAsia"/>
                <w:noProof/>
                <w:sz w:val="20"/>
                <w:szCs w:val="20"/>
                <w:bdr w:val="single" w:sz="4" w:space="0" w:color="auto"/>
              </w:rPr>
              <w:t>-( )</w:t>
            </w:r>
            <w:r w:rsidRPr="00C23206">
              <w:rPr>
                <w:rFonts w:ascii="標楷體" w:eastAsia="標楷體" w:hAnsi="標楷體" w:hint="eastAsia"/>
                <w:noProof/>
                <w:sz w:val="20"/>
                <w:szCs w:val="20"/>
              </w:rPr>
              <w:t xml:space="preserve">  </w:t>
            </w:r>
            <w:r w:rsidRPr="00C23206">
              <w:rPr>
                <w:rFonts w:ascii="標楷體" w:eastAsia="標楷體" w:hAnsi="標楷體" w:hint="eastAsia"/>
                <w:noProof/>
                <w:color w:val="FF0000"/>
                <w:sz w:val="20"/>
                <w:szCs w:val="20"/>
                <w:bdr w:val="single" w:sz="4" w:space="0" w:color="auto"/>
              </w:rPr>
              <w:t>-7</w:t>
            </w:r>
            <w:r w:rsidRPr="00C23206">
              <w:rPr>
                <w:rFonts w:ascii="標楷體" w:eastAsia="標楷體" w:hAnsi="標楷體" w:hint="eastAsia"/>
                <w:noProof/>
                <w:color w:val="FF0000"/>
                <w:sz w:val="20"/>
                <w:szCs w:val="20"/>
              </w:rPr>
              <w:t xml:space="preserve">          </w:t>
            </w:r>
            <w:r w:rsidRPr="00C23206">
              <w:rPr>
                <w:rFonts w:ascii="標楷體" w:eastAsia="標楷體" w:hAnsi="標楷體" w:hint="eastAsia"/>
                <w:noProof/>
                <w:color w:val="FF0000"/>
                <w:sz w:val="20"/>
                <w:szCs w:val="20"/>
                <w:bdr w:val="single" w:sz="4" w:space="0" w:color="auto"/>
              </w:rPr>
              <w:t>-7</w:t>
            </w:r>
          </w:p>
          <w:p w:rsidR="007C1EB8" w:rsidRPr="00C23206" w:rsidRDefault="007C1EB8" w:rsidP="00283B0E">
            <w:pPr>
              <w:adjustRightInd w:val="0"/>
              <w:snapToGrid w:val="0"/>
              <w:ind w:left="79" w:firstLineChars="150" w:firstLine="300"/>
              <w:rPr>
                <w:rFonts w:ascii="標楷體" w:eastAsia="標楷體" w:hAnsi="標楷體"/>
                <w:sz w:val="20"/>
                <w:szCs w:val="20"/>
              </w:rPr>
            </w:pPr>
          </w:p>
          <w:p w:rsidR="007C1EB8" w:rsidRPr="00C23206" w:rsidRDefault="007C1EB8" w:rsidP="00283B0E">
            <w:pPr>
              <w:adjustRightInd w:val="0"/>
              <w:snapToGrid w:val="0"/>
              <w:ind w:leftChars="1550" w:left="3720" w:firstLineChars="700" w:firstLine="1960"/>
              <w:rPr>
                <w:rFonts w:ascii="標楷體" w:eastAsia="標楷體" w:hAnsi="標楷體"/>
                <w:b/>
                <w:sz w:val="28"/>
                <w:szCs w:val="28"/>
                <w:bdr w:val="single" w:sz="4" w:space="0" w:color="auto"/>
              </w:rPr>
            </w:pP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hint="eastAsia"/>
                <w:sz w:val="28"/>
                <w:szCs w:val="28"/>
              </w:rPr>
              <w:t>等號左邊被減的</w:t>
            </w:r>
            <w:r w:rsidRPr="00C23206">
              <w:rPr>
                <w:rFonts w:ascii="標楷體" w:eastAsia="標楷體" w:hAnsi="標楷體" w:cs="Arial Unicode MS" w:hint="eastAsia"/>
                <w:b/>
                <w:sz w:val="28"/>
                <w:szCs w:val="28"/>
                <w:highlight w:val="white"/>
                <w:shd w:val="pct15" w:color="auto" w:fill="FFFFFF"/>
              </w:rPr>
              <w:t>y</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b/>
                <w:sz w:val="28"/>
                <w:szCs w:val="28"/>
              </w:rPr>
              <w:t>補回來(+)</w:t>
            </w:r>
            <w:r w:rsidRPr="00C23206">
              <w:rPr>
                <w:rFonts w:ascii="標楷體" w:eastAsia="標楷體" w:hAnsi="標楷體" w:hint="eastAsia"/>
                <w:sz w:val="28"/>
                <w:szCs w:val="28"/>
              </w:rPr>
              <w:t>--</w:t>
            </w:r>
            <w:r w:rsidRPr="00C23206">
              <w:rPr>
                <w:rFonts w:ascii="標楷體" w:eastAsia="標楷體" w:hAnsi="標楷體" w:hint="eastAsia"/>
                <w:b/>
                <w:sz w:val="28"/>
                <w:szCs w:val="28"/>
                <w:bdr w:val="single" w:sz="4" w:space="0" w:color="auto"/>
              </w:rPr>
              <w:t>消掉</w:t>
            </w:r>
          </w:p>
          <w:p w:rsidR="007C1EB8" w:rsidRPr="00C23206" w:rsidRDefault="007C1EB8" w:rsidP="00283B0E">
            <w:pPr>
              <w:adjustRightInd w:val="0"/>
              <w:snapToGrid w:val="0"/>
              <w:ind w:firstLineChars="2050" w:firstLine="5740"/>
              <w:rPr>
                <w:rFonts w:ascii="標楷體" w:eastAsia="標楷體" w:hAnsi="標楷體"/>
                <w:b/>
                <w:sz w:val="28"/>
                <w:szCs w:val="28"/>
                <w:bdr w:val="single" w:sz="4" w:space="0" w:color="auto"/>
              </w:rPr>
            </w:pP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hint="eastAsia"/>
                <w:sz w:val="28"/>
                <w:szCs w:val="28"/>
              </w:rPr>
              <w:t>右邊也要</w:t>
            </w:r>
            <w:r w:rsidRPr="00C23206">
              <w:rPr>
                <w:rFonts w:ascii="標楷體" w:eastAsia="標楷體" w:hAnsi="標楷體" w:hint="eastAsia"/>
                <w:b/>
                <w:sz w:val="28"/>
                <w:szCs w:val="28"/>
                <w:u w:val="single"/>
              </w:rPr>
              <w:t xml:space="preserve">+     </w:t>
            </w:r>
            <w:r w:rsidRPr="00C23206">
              <w:rPr>
                <w:rFonts w:ascii="標楷體" w:eastAsia="標楷體" w:hAnsi="標楷體"/>
                <w:sz w:val="28"/>
                <w:szCs w:val="28"/>
              </w:rPr>
              <w:sym w:font="Wingdings" w:char="F0E0"/>
            </w:r>
            <w:r w:rsidRPr="00C23206">
              <w:rPr>
                <w:rFonts w:ascii="標楷體" w:eastAsia="標楷體" w:hAnsi="標楷體" w:hint="eastAsia"/>
                <w:b/>
                <w:sz w:val="28"/>
                <w:szCs w:val="28"/>
              </w:rPr>
              <w:t>等號兩邊</w:t>
            </w:r>
            <w:r w:rsidRPr="00C23206">
              <w:rPr>
                <w:rFonts w:ascii="標楷體" w:eastAsia="標楷體" w:hAnsi="標楷體" w:hint="eastAsia"/>
                <w:sz w:val="28"/>
                <w:szCs w:val="28"/>
              </w:rPr>
              <w:t>同時</w:t>
            </w:r>
            <w:r w:rsidRPr="00C23206">
              <w:rPr>
                <w:rFonts w:ascii="標楷體" w:eastAsia="標楷體" w:hAnsi="標楷體" w:hint="eastAsia"/>
                <w:sz w:val="28"/>
                <w:szCs w:val="28"/>
                <w:bdr w:val="single" w:sz="4" w:space="0" w:color="auto"/>
              </w:rPr>
              <w:t xml:space="preserve">+    </w:t>
            </w:r>
          </w:p>
          <w:p w:rsidR="007C1EB8" w:rsidRPr="00C23206" w:rsidRDefault="007C1EB8" w:rsidP="00283B0E">
            <w:pPr>
              <w:adjustRightInd w:val="0"/>
              <w:snapToGrid w:val="0"/>
              <w:spacing w:before="180"/>
              <w:ind w:left="80"/>
              <w:rPr>
                <w:rFonts w:ascii="標楷體" w:eastAsia="標楷體" w:hAnsi="標楷體"/>
                <w:b/>
                <w:sz w:val="28"/>
                <w:szCs w:val="28"/>
                <w:u w:val="single"/>
              </w:rPr>
            </w:pPr>
            <w:r>
              <w:rPr>
                <w:rFonts w:ascii="標楷體" w:eastAsia="標楷體" w:hAnsi="標楷體"/>
                <w:noProof/>
                <w:sz w:val="28"/>
                <w:szCs w:val="28"/>
              </w:rPr>
              <w:pict>
                <v:shape id="直線單箭頭接點 762" o:spid="_x0000_s3401" type="#_x0000_t32" style="position:absolute;left:0;text-align:left;margin-left:320.9pt;margin-top:14pt;width:95.95pt;height:14.5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7TwIAAFAEAAAOAAAAZHJzL2Uyb0RvYy54bWysVM2O0zAQviPxDpbv3SQl7XajpiuUtFwW&#10;qLTLA7i201gktmV7m1aIV+DIASTEhePuCYkDzwOrfQvG7o+2cEGIHJxxPPPNNzOfMz5ftw1acWOF&#10;kjlOTmKMuKSKCbnM8aurWW+EkXVEMtIoyXO84RafTx4/Gnc6431Vq4ZxgwBE2qzTOa6d01kUWVrz&#10;ltgTpbmEw0qZljjYmmXEDOkAvW2ifhwPo04Zpo2i3Fr4Wm4P8STgVxWn7mVVWe5Qk2Pg5sJqwrrw&#10;azQZk2xpiK4F3dEg/8CiJUJC0gNUSRxB10b8AdUKapRVlTuhqo1UVQnKQw1QTRL/Vs1lTTQPtUBz&#10;rD60yf4/WPpiNTdIsByfDvsYSdLCkO4+fr379uHH+9u725v7zzc/3325//4JeQdoV6dtBlGFnBtf&#10;MF3LS32h6GuLpCpqIpc80L7aaEBKfER0FOI3VkPSRfdcMfAh106F3q0r03pI6ApahxFtDiPia4co&#10;fEz6yWgwHGBE4SwZpaejQUhBsn20NtY946pF3sixdYaIZe0KJSWoQZkk5CKrC+s8N5LtA3xqqWai&#10;aYIoGom6HJ8N+oMQYFUjmD/0btYsF0Vj0IqArGazGJ4diyM3o64lC2A1J2y6sx0RzdaG5I30eFAd&#10;0NlZW928OYvPpqPpKO2l/eG0l8Zl2Xs6K9LecJacDsonZVGUyVtPLUmzWjDGpWe313CS/p1Gdrdp&#10;q76Dig9tiI7RQ7+A7P4dSIfx+olutbFQbDM3+7GDbIPz7or5e/FwD/bDH8HkFwAAAP//AwBQSwME&#10;FAAGAAgAAAAhABgtiXbhAAAACQEAAA8AAABkcnMvZG93bnJldi54bWxMj0FPg0AUhO8m/ofNM/Fm&#10;F9raEuTRmBrrwUMVMV5f2ScQ2V1klxb99a4nPU5mMvNNtpl0J448uNYahHgWgWBTWdWaGqF8ub9K&#10;QDhPRlFnDSN8sYNNfn6WUarsyTzzsfC1CCXGpYTQeN+nUrqqYU1uZns2wXu3gyYf5FBLNdAplOtO&#10;zqNoJTW1Jiw01PO24eqjGDXC96Ms7kb1tP18eF2+0W4q9ztdIl5eTLc3IDxP/i8Mv/gBHfLAdLCj&#10;UU50CKtlHNA9wjwJn0IgWSzWIA4I1+sYZJ7J/w/yHwAAAP//AwBQSwECLQAUAAYACAAAACEAtoM4&#10;kv4AAADhAQAAEwAAAAAAAAAAAAAAAAAAAAAAW0NvbnRlbnRfVHlwZXNdLnhtbFBLAQItABQABgAI&#10;AAAAIQA4/SH/1gAAAJQBAAALAAAAAAAAAAAAAAAAAC8BAABfcmVscy8ucmVsc1BLAQItABQABgAI&#10;AAAAIQC+HpD7TwIAAFAEAAAOAAAAAAAAAAAAAAAAAC4CAABkcnMvZTJvRG9jLnhtbFBLAQItABQA&#10;BgAIAAAAIQAYLYl24QAAAAkBAAAPAAAAAAAAAAAAAAAAAKkEAABkcnMvZG93bnJldi54bWxQSwUG&#10;AAAAAAQABADzAAAAtwUAAAAA&#10;" strokecolor="red"/>
              </w:pic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25- </w:t>
            </w:r>
            <w:r w:rsidRPr="00C23206">
              <w:rPr>
                <w:rFonts w:ascii="標楷體" w:eastAsia="標楷體" w:hAnsi="標楷體" w:cs="Arial Unicode MS" w:hint="eastAsia"/>
                <w:b/>
                <w:sz w:val="28"/>
                <w:szCs w:val="28"/>
                <w:highlight w:val="white"/>
                <w:shd w:val="pct15" w:color="auto" w:fill="FFFFFF"/>
              </w:rPr>
              <w:t>y</w:t>
            </w:r>
            <w:r w:rsidRPr="00C23206">
              <w:rPr>
                <w:rFonts w:ascii="標楷體" w:eastAsia="標楷體" w:hAnsi="標楷體" w:hint="eastAsia"/>
                <w:sz w:val="28"/>
                <w:szCs w:val="28"/>
              </w:rPr>
              <w:t xml:space="preserve"> </w:t>
            </w:r>
            <w:r w:rsidRPr="00C23206">
              <w:rPr>
                <w:rFonts w:ascii="標楷體" w:eastAsia="標楷體" w:hAnsi="標楷體" w:hint="eastAsia"/>
                <w:b/>
                <w:sz w:val="28"/>
                <w:szCs w:val="28"/>
                <w:u w:val="single"/>
              </w:rPr>
              <w:t xml:space="preserve">+       </w:t>
            </w:r>
            <w:r w:rsidRPr="00C23206">
              <w:rPr>
                <w:rFonts w:ascii="標楷體" w:eastAsia="標楷體" w:hAnsi="標楷體" w:hint="eastAsia"/>
                <w:sz w:val="28"/>
                <w:szCs w:val="28"/>
              </w:rPr>
              <w:t>= 7</w:t>
            </w:r>
            <w:r w:rsidRPr="00C23206">
              <w:rPr>
                <w:rFonts w:ascii="標楷體" w:eastAsia="標楷體" w:hAnsi="標楷體" w:hint="eastAsia"/>
                <w:b/>
                <w:sz w:val="28"/>
                <w:szCs w:val="28"/>
                <w:u w:val="single"/>
              </w:rPr>
              <w:t>+</w:t>
            </w:r>
            <w:r w:rsidRPr="00C23206">
              <w:rPr>
                <w:rFonts w:ascii="標楷體" w:eastAsia="標楷體" w:hAnsi="標楷體" w:hint="eastAsia"/>
                <w:sz w:val="28"/>
                <w:szCs w:val="28"/>
                <w:u w:val="single"/>
              </w:rPr>
              <w:t xml:space="preserve">      </w:t>
            </w:r>
            <w:r w:rsidRPr="00C23206">
              <w:rPr>
                <w:rFonts w:ascii="標楷體" w:eastAsia="標楷體" w:hAnsi="標楷體" w:hint="eastAsia"/>
                <w:b/>
                <w:sz w:val="28"/>
                <w:szCs w:val="28"/>
                <w:u w:val="single"/>
              </w:rPr>
              <w:t xml:space="preserve"> </w:t>
            </w:r>
          </w:p>
          <w:p w:rsidR="007C1EB8" w:rsidRPr="00C23206" w:rsidRDefault="007C1EB8" w:rsidP="00283B0E">
            <w:pPr>
              <w:adjustRightInd w:val="0"/>
              <w:snapToGrid w:val="0"/>
              <w:spacing w:before="180"/>
              <w:ind w:left="80"/>
              <w:rPr>
                <w:rFonts w:ascii="標楷體" w:eastAsia="標楷體" w:hAnsi="標楷體"/>
                <w:sz w:val="28"/>
                <w:szCs w:val="28"/>
              </w:rPr>
            </w:pPr>
            <w:r w:rsidRPr="00C23206">
              <w:rPr>
                <w:rFonts w:ascii="標楷體" w:eastAsia="標楷體" w:hAnsi="標楷體" w:hint="eastAsia"/>
                <w:sz w:val="28"/>
                <w:szCs w:val="28"/>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25=7+ </w:t>
            </w:r>
            <w:r w:rsidRPr="00C23206">
              <w:rPr>
                <w:rFonts w:ascii="標楷體" w:eastAsia="標楷體" w:hAnsi="標楷體" w:cs="Arial Unicode MS" w:hint="eastAsia"/>
                <w:b/>
                <w:sz w:val="28"/>
                <w:szCs w:val="28"/>
                <w:highlight w:val="white"/>
                <w:shd w:val="pct15" w:color="auto" w:fill="FFFFFF"/>
              </w:rPr>
              <w:t>y</w:t>
            </w:r>
            <w:r w:rsidRPr="00C23206">
              <w:rPr>
                <w:rFonts w:ascii="標楷體" w:eastAsia="標楷體" w:hAnsi="標楷體" w:hint="eastAsia"/>
                <w:sz w:val="28"/>
                <w:szCs w:val="28"/>
              </w:rPr>
              <w:t xml:space="preserve">  </w:t>
            </w:r>
          </w:p>
          <w:p w:rsidR="007C1EB8" w:rsidRPr="00C23206" w:rsidRDefault="007C1EB8" w:rsidP="00283B0E">
            <w:pPr>
              <w:adjustRightInd w:val="0"/>
              <w:snapToGrid w:val="0"/>
              <w:rPr>
                <w:rFonts w:ascii="標楷體" w:eastAsia="標楷體" w:hAnsi="標楷體"/>
                <w:b/>
                <w:sz w:val="28"/>
                <w:szCs w:val="28"/>
                <w:bdr w:val="single" w:sz="4" w:space="0" w:color="auto"/>
              </w:rPr>
            </w:pPr>
            <w:r w:rsidRPr="00C23206">
              <w:rPr>
                <w:rFonts w:ascii="標楷體" w:eastAsia="標楷體" w:hAnsi="標楷體" w:cs="標楷體" w:hint="eastAsia"/>
                <w:color w:val="FF0000"/>
                <w:sz w:val="28"/>
                <w:szCs w:val="28"/>
                <w:highlight w:val="white"/>
                <w:shd w:val="pct15" w:color="auto" w:fill="FFFFFF"/>
              </w:rPr>
              <w:t xml:space="preserve">                                         ○</w:t>
            </w:r>
            <w:r w:rsidRPr="00C23206">
              <w:rPr>
                <w:rFonts w:ascii="標楷體" w:eastAsia="標楷體" w:hAnsi="標楷體" w:hint="eastAsia"/>
                <w:sz w:val="28"/>
                <w:szCs w:val="28"/>
              </w:rPr>
              <w:t>等號右邊的</w:t>
            </w:r>
            <w:r>
              <w:rPr>
                <w:rFonts w:ascii="標楷體" w:eastAsia="標楷體" w:hAnsi="標楷體" w:hint="eastAsia"/>
                <w:color w:val="FF0000"/>
                <w:sz w:val="28"/>
                <w:szCs w:val="28"/>
                <w:u w:val="single"/>
              </w:rPr>
              <w:t xml:space="preserve">    </w:t>
            </w:r>
            <w:r w:rsidRPr="00C23206">
              <w:rPr>
                <w:rFonts w:ascii="標楷體" w:eastAsia="標楷體" w:hAnsi="標楷體" w:hint="eastAsia"/>
                <w:b/>
                <w:sz w:val="28"/>
                <w:szCs w:val="28"/>
              </w:rPr>
              <w:t>拿掉 (劃掉-)</w:t>
            </w:r>
            <w:r w:rsidRPr="00C23206">
              <w:rPr>
                <w:rFonts w:ascii="標楷體" w:eastAsia="標楷體" w:hAnsi="標楷體" w:hint="eastAsia"/>
                <w:sz w:val="28"/>
                <w:szCs w:val="28"/>
              </w:rPr>
              <w:t>-</w:t>
            </w:r>
            <w:r w:rsidRPr="00C23206">
              <w:rPr>
                <w:rFonts w:ascii="標楷體" w:eastAsia="標楷體" w:hAnsi="標楷體" w:hint="eastAsia"/>
                <w:b/>
                <w:sz w:val="28"/>
                <w:szCs w:val="28"/>
                <w:bdr w:val="single" w:sz="4" w:space="0" w:color="auto"/>
              </w:rPr>
              <w:t>消掉</w:t>
            </w:r>
          </w:p>
          <w:p w:rsidR="007C1EB8" w:rsidRPr="00C23206" w:rsidRDefault="007C1EB8" w:rsidP="00283B0E">
            <w:pPr>
              <w:adjustRightInd w:val="0"/>
              <w:snapToGrid w:val="0"/>
              <w:rPr>
                <w:rFonts w:ascii="標楷體" w:eastAsia="標楷體" w:hAnsi="標楷體"/>
                <w:sz w:val="28"/>
                <w:szCs w:val="28"/>
              </w:rPr>
            </w:pPr>
            <w:r w:rsidRPr="00C23206">
              <w:rPr>
                <w:rFonts w:ascii="標楷體" w:eastAsia="標楷體" w:hAnsi="標楷體" w:cs="標楷體" w:hint="eastAsia"/>
                <w:color w:val="FF0000"/>
                <w:sz w:val="28"/>
                <w:szCs w:val="28"/>
                <w:highlight w:val="white"/>
                <w:shd w:val="pct15" w:color="auto" w:fill="FFFFFF"/>
              </w:rPr>
              <w:t xml:space="preserve">                                         ○</w:t>
            </w:r>
            <w:r w:rsidRPr="00C23206">
              <w:rPr>
                <w:rFonts w:ascii="標楷體" w:eastAsia="標楷體" w:hAnsi="標楷體" w:hint="eastAsia"/>
                <w:b/>
                <w:sz w:val="28"/>
                <w:szCs w:val="28"/>
              </w:rPr>
              <w:t>等號兩邊</w:t>
            </w:r>
            <w:r w:rsidRPr="00C23206">
              <w:rPr>
                <w:rFonts w:ascii="標楷體" w:eastAsia="標楷體" w:hAnsi="標楷體" w:hint="eastAsia"/>
                <w:sz w:val="28"/>
                <w:szCs w:val="28"/>
              </w:rPr>
              <w:t>同時</w:t>
            </w:r>
            <w:r w:rsidRPr="00C23206">
              <w:rPr>
                <w:rFonts w:ascii="標楷體" w:eastAsia="標楷體" w:hAnsi="標楷體" w:hint="eastAsia"/>
                <w:b/>
                <w:color w:val="FF0000"/>
                <w:sz w:val="28"/>
                <w:szCs w:val="28"/>
                <w:bdr w:val="single" w:sz="4" w:space="0" w:color="auto"/>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左邊就只剩 </w:t>
            </w:r>
            <w:r w:rsidRPr="00C23206">
              <w:rPr>
                <w:rFonts w:ascii="標楷體" w:eastAsia="標楷體" w:hAnsi="標楷體" w:cs="Arial Unicode MS" w:hint="eastAsia"/>
                <w:b/>
                <w:sz w:val="28"/>
                <w:szCs w:val="28"/>
                <w:highlight w:val="white"/>
                <w:shd w:val="pct15" w:color="auto" w:fill="FFFFFF"/>
              </w:rPr>
              <w:t>y</w:t>
            </w:r>
          </w:p>
          <w:p w:rsidR="007C1EB8" w:rsidRPr="00C23206" w:rsidRDefault="007C1EB8" w:rsidP="00283B0E">
            <w:pPr>
              <w:adjustRightInd w:val="0"/>
              <w:snapToGrid w:val="0"/>
              <w:rPr>
                <w:rFonts w:ascii="標楷體" w:eastAsia="標楷體" w:hAnsi="標楷體"/>
                <w:sz w:val="28"/>
                <w:szCs w:val="28"/>
              </w:rPr>
            </w:pPr>
            <w:r>
              <w:rPr>
                <w:rFonts w:ascii="標楷體" w:eastAsia="標楷體" w:hAnsi="標楷體"/>
                <w:noProof/>
                <w:sz w:val="28"/>
                <w:szCs w:val="28"/>
              </w:rPr>
              <w:pict>
                <v:shape id="直線單箭頭接點 758" o:spid="_x0000_s3402" type="#_x0000_t32" style="position:absolute;margin-left:359.75pt;margin-top:16.9pt;width:16.5pt;height:9.15pt;z-index:252148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uiTAIAAE8EAAAOAAAAZHJzL2Uyb0RvYy54bWysVM2O0zAQviPxDlbubZLSdNuo6QolLZcF&#10;Ku3yAK7tNBaJbdlu0wrxChw5gIS4cNw9IXHgeaDat2Ds/mgLF4TIwRnHM998M/M548tNU6M104ZL&#10;kQVxNwoQE0RSLpZZ8Opm1hkGyFgsKK6lYFmwZSa4nDx+NG5VynqykjVlGgGIMGmrsqCyVqVhaEjF&#10;Gmy6UjEBh6XUDbaw1cuQatwCelOHvSgahK3UVGlJmDHwtdgfBhOPX5aM2JdlaZhFdRYAN+tX7deF&#10;W8PJGKdLjVXFyYEG/gcWDeYCkp6gCmwxWmn+B1TDiZZGlrZLZBPKsuSE+Rqgmjj6rZrrCivma4Hm&#10;GHVqk/l/sOTFeq4Rp1lwkcCoBG5gSLuPX3ffPvx4f7e7u73/fPvz3Zf775+Qc4B2tcqkEJWLuXYF&#10;k424VleSvDZIyLzCYsk87ZutAqTYRYRnIW5jFCRdtM8lBR+8stL3blPqxkFCV9DGj2h7GhHbWETg&#10;Yy8aJQkMksBRHA96UeIz4PQYrLSxz5hskDOywFiN+bKyuRQCxCB17FPh9ZWxjhpOjwEus5AzXtde&#10;E7VAbRaMkl7iA4ysOXWHzs3o5SKvNVpjUNVsFsFzYHHmpuVKUA9WMUynB9tiXu9tSF4LhwfFAZ2D&#10;tZfNm1E0mg6nw36n3xtMO/2oKDpPZ3m/M5jFF0nxpMjzIn7rqMX9tOKUMuHYHSUc9/9OIofLtBff&#10;ScSnNoTn6L5fQPb49qT9dN1A99JYSLqd6+PUQbXe+XDD3LV4uAf74X9g8gsAAP//AwBQSwMEFAAG&#10;AAgAAAAhAJEeDWPhAAAACQEAAA8AAABkcnMvZG93bnJldi54bWxMj8FOwzAMhu9IvENkJG4sXTu2&#10;UZpOaIhx4ACUIq5eE9qKxilNuhWeHnOCo+1Pv78/20y2Ewcz+NaRgvksAmGocrqlWkH5cnexBuED&#10;ksbOkVHwZTxs8tOTDFPtjvRsDkWoBYeQT1FBE0KfSumrxlj0M9cb4tu7GywGHoda6gGPHG47GUfR&#10;UlpsiT802JttY6qPYrQKvh9kcTvqp+3n/eviDXdT+bizpVLnZ9PNNYhgpvAHw68+q0POTns3kvai&#10;U7CK1wmjCpLFFQgGVss5L/YKLpMYZJ7J/w3yHwAAAP//AwBQSwECLQAUAAYACAAAACEAtoM4kv4A&#10;AADhAQAAEwAAAAAAAAAAAAAAAAAAAAAAW0NvbnRlbnRfVHlwZXNdLnhtbFBLAQItABQABgAIAAAA&#10;IQA4/SH/1gAAAJQBAAALAAAAAAAAAAAAAAAAAC8BAABfcmVscy8ucmVsc1BLAQItABQABgAIAAAA&#10;IQCZz2uiTAIAAE8EAAAOAAAAAAAAAAAAAAAAAC4CAABkcnMvZTJvRG9jLnhtbFBLAQItABQABgAI&#10;AAAAIQCRHg1j4QAAAAkBAAAPAAAAAAAAAAAAAAAAAKYEAABkcnMvZG93bnJldi54bWxQSwUGAAAA&#10;AAQABADzAAAAtAUAAAAA&#10;" strokecolor="red"/>
              </w:pict>
            </w:r>
            <w:r>
              <w:rPr>
                <w:rFonts w:ascii="標楷體" w:eastAsia="標楷體" w:hAnsi="標楷體"/>
                <w:b/>
                <w:noProof/>
                <w:sz w:val="28"/>
                <w:szCs w:val="28"/>
              </w:rPr>
              <w:pict>
                <v:shape id="直線單箭頭接點 761" o:spid="_x0000_s3405" type="#_x0000_t32" style="position:absolute;margin-left:402.65pt;margin-top:3.9pt;width:30.2pt;height:13.5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EMTwIAAE8EAAAOAAAAZHJzL2Uyb0RvYy54bWysVM2O0zAQviPxDpbv3STdtNuNNl2hpOWy&#10;wEq7PIBrO41FYlu227RCvAJHDouEuHDcPSFx4HlgtW/B2P2BwgUhcnDG8cw338x8ztn5qm3Qkhsr&#10;lMxxchRjxCVVTMh5jl9eT3sjjKwjkpFGSZ7jNbf4fPz40VmnM95XtWoYNwhApM06nePaOZ1FkaU1&#10;b4k9UppLOKyUaYmDrZlHzJAO0Nsm6sfxMOqUYdooyq2Fr+XmEI8DflVx6l5UleUONTkGbi6sJqwz&#10;v0bjM5LNDdG1oFsa5B9YtERISLqHKokjaGHEH1CtoEZZVbkjqtpIVZWgPNQA1STxb9Vc1UTzUAs0&#10;x+p9m+z/g6XPl5cGCZbjk2GCkSQtDOn+/ef7Lzff3t3d390+fLz9/vbTw9cPyDtAuzptM4gq5KXx&#10;BdOVvNIXir6ySKqiJnLOA+3rtQakEBEdhPiN1ZB01j1TDHzIwqnQu1VlWg8JXUGrMKL1fkR85RCF&#10;j8ej40EKg6RwlJz049HAc4pItgvWxrqnXLXIGzm2zhAxr12hpAQxKJOEVGR5Yd0mcBfgM0s1FU0T&#10;NNFI1OX4dNAfhACrGsH8oXezZj4rGoOWBFQ1ncbwbFkcuBm1kCyA1ZywydZ2RDQbG1g30uNBcUBn&#10;a21k8/o0Pp2MJqO0l/aHk14al2XvybRIe8NpcjIoj8uiKJM3nlqSZrVgjEvPbifhJP07iWwv00Z8&#10;exHv2xAdoodGA9ndO5AO0/UD3Uhjptj60vjW+kGDaoPz9ob5a/HrPnj9/A+MfwAAAP//AwBQSwME&#10;FAAGAAgAAAAhAAqP4AHgAAAACAEAAA8AAABkcnMvZG93bnJldi54bWxMj81OwzAQhO9IvIO1SNyo&#10;A/0LIZsKFVEOPUDTIK7b2CQR8TrETht4eswJjqMZzXyTrkbTiqPuXWMZ4XoSgdBcWtVwhVDsH69i&#10;EM4TK2ota4Qv7WCVnZ+llCh74p0+5r4SoYRdQgi1910ipStrbchNbKc5eO+2N+SD7CupejqFctPK&#10;myhaSEMNh4WaOr2udfmRDwbheyvzh0G9rD+fXmdvtBmL540pEC8vxvs7EF6P/i8Mv/gBHbLAdLAD&#10;KydahDiaT0MUYRkeBD9ezJcgDgjT2S3ILJX/D2Q/AAAA//8DAFBLAQItABQABgAIAAAAIQC2gziS&#10;/gAAAOEBAAATAAAAAAAAAAAAAAAAAAAAAABbQ29udGVudF9UeXBlc10ueG1sUEsBAi0AFAAGAAgA&#10;AAAhADj9If/WAAAAlAEAAAsAAAAAAAAAAAAAAAAALwEAAF9yZWxzLy5yZWxzUEsBAi0AFAAGAAgA&#10;AAAhAFoZAQxPAgAATwQAAA4AAAAAAAAAAAAAAAAALgIAAGRycy9lMm9Eb2MueG1sUEsBAi0AFAAG&#10;AAgAAAAhAAqP4AHgAAAACAEAAA8AAAAAAAAAAAAAAAAAqQQAAGRycy9kb3ducmV2LnhtbFBLBQYA&#10;AAAABAAEAPMAAAC2BQAAAAA=&#10;" strokecolor="red"/>
              </w:pict>
            </w:r>
            <w:r>
              <w:rPr>
                <w:rFonts w:ascii="標楷體" w:eastAsia="標楷體" w:hAnsi="標楷體"/>
                <w:noProof/>
                <w:sz w:val="28"/>
                <w:szCs w:val="28"/>
              </w:rPr>
              <w:pict>
                <v:shape id="直線單箭頭接點 760" o:spid="_x0000_s3383" type="#_x0000_t32" style="position:absolute;margin-left:354.3pt;margin-top:3.9pt;width:16.2pt;height:9.3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VFTQIAAE8EAAAOAAAAZHJzL2Uyb0RvYy54bWysVM2O0zAQviPxDlbubZKSdtuo6QolLZcF&#10;Ku3yAK7tNBaJbdlu0wrxChw5gIS4cNw9IXHgeaDat2Ds/qgLF4TIwRlnPN98M/M548tNU6M104ZL&#10;kQVxNwoQE0RSLpZZ8Opm1hkGyFgsKK6lYFmwZSa4nDx+NG5VynqykjVlGgGIMGmrsqCyVqVhaEjF&#10;Gmy6UjEBzlLqBlvY6mVINW4BvanDXhQNwlZqqrQkzBj4WuydwcTjlyUj9mVZGmZRnQXAzfpV+3Xh&#10;1nAyxulSY1VxcqCB/4FFg7mApCeoAluMVpr/AdVwoqWRpe0S2YSyLDlhvgaoJo5+q+a6wor5WqA5&#10;Rp3aZP4fLHmxnmvEaRZcDKA/AjcwpN3Hr7tvH368v9vd3d5/vv357sv990/IHYB2tcqkEJWLuXYF&#10;k424VleSvDZIyLzCYsk87ZutAqTYRYQPQtzGKEi6aJ9LCmfwykrfu02pGwcJXUEbP6LtaURsYxGB&#10;j72of5EAUQKuOB7GsecU4vQYrLSxz5hskDOywFiN+bKyuRQCxCB17FPh9ZWxjhpOjwEus5AzXtde&#10;E7VAbRaM+r2+DzCy5tQ53TGjl4u81miNQVWzWQSPrxM858e0XAnqwSqG6fRgW8zrvQ3Ja+HwoDig&#10;c7D2snkzikbT4XSYdJLeYNpJoqLoPJ3lSWcwiy/6xZMiz4v4raMWJ2nFKWXCsTtKOE7+TiKHy7QX&#10;30nEpzaED9F9v4Ds8e1J++m6ge6lsZB0O9fHqYNq/eHDDXPX4nwP9vl/YPILAAD//wMAUEsDBBQA&#10;BgAIAAAAIQDrfrCY3wAAAAgBAAAPAAAAZHJzL2Rvd25yZXYueG1sTI/BTsMwEETvSP0Haytxo06r&#10;KK1CnAq1ohw4ACGI6zZekojYTmOnDXw9ywluO5rR7LxsO5lOnGnwrbMKlosIBNnK6dbWCsrX+5sN&#10;CB/QauycJQVf5GGbz64yTLW72Bc6F6EWXGJ9igqaEPpUSl81ZNAvXE+WvQ83GAwsh1rqAS9cbjq5&#10;iqJEGmwtf2iwp11D1WcxGgXfj7LYj/p5d3p4i9/xMJVPB1MqdT2f7m5BBJrCXxh+5/N0yHnT0Y1W&#10;e9EpWEebhKN8MAH763jJbEcFqyQGmWfyP0D+AwAA//8DAFBLAQItABQABgAIAAAAIQC2gziS/gAA&#10;AOEBAAATAAAAAAAAAAAAAAAAAAAAAABbQ29udGVudF9UeXBlc10ueG1sUEsBAi0AFAAGAAgAAAAh&#10;ADj9If/WAAAAlAEAAAsAAAAAAAAAAAAAAAAALwEAAF9yZWxzLy5yZWxzUEsBAi0AFAAGAAgAAAAh&#10;AK1D1UVNAgAATwQAAA4AAAAAAAAAAAAAAAAALgIAAGRycy9lMm9Eb2MueG1sUEsBAi0AFAAGAAgA&#10;AAAhAOt+sJjfAAAACAEAAA8AAAAAAAAAAAAAAAAApwQAAGRycy9kb3ducmV2LnhtbFBLBQYAAAAA&#10;BAAEAPMAAACzBQAAAAA=&#10;" strokecolor="red"/>
              </w:pict>
            </w:r>
            <w:r>
              <w:rPr>
                <w:rFonts w:ascii="標楷體" w:eastAsia="標楷體" w:hAnsi="標楷體"/>
                <w:noProof/>
                <w:sz w:val="28"/>
                <w:szCs w:val="28"/>
              </w:rPr>
              <w:pict>
                <v:shape id="直線單箭頭接點 759" o:spid="_x0000_s3403" type="#_x0000_t32" style="position:absolute;margin-left:390.3pt;margin-top:17.45pt;width:21.8pt;height:9.2pt;flip:x;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JPVQIAAFkEAAAOAAAAZHJzL2Uyb0RvYy54bWysVM2O0zAQviPxDpbv3SQl7bZR0xVKWjgs&#10;sNIuD+DGTmPh2JbtbVohXoEjB5AQF467JyQOPA+s9i0Yuz/swgUhcnDGmZnP38x8zuRk3Qq0YsZy&#10;JXOcHMUYMVkpyuUyxy8v5r0RRtYRSYlQkuV4wyw+mT58MOl0xvqqUYIygwBE2qzTOW6c01kU2aph&#10;LbFHSjMJzlqZljjYmmVEDekAvRVRP46HUacM1UZVzFr4Wm6deBrw65pV7kVdW+aQyDFwc2E1YV34&#10;NZpOSLY0RDe82tEg/8CiJVzCoQeokjiCLg3/A6rllVFW1e6oUm2k6ppXLNQA1STxb9WcN0SzUAs0&#10;x+pDm+z/g62er84M4jTHx4MxRpK0MKSbD19uvr7//u765vrq9tPVj7efb799RD4A2tVpm0FWIc+M&#10;L7hay3N9qqpXFklVNEQuWaB9sdGAlPiM6F6K31gNhy66Z4pCDLl0KvRuXZsW1YLrpz7Rg0N/0DoM&#10;a3MYFls7VMHH/vFwNISRVuBKkuEoDcOMSOZhfLI21j1hqkXeyLF1hvBl4wolJchCme0RZHVqnSf5&#10;K8EnSzXnQgR1CIm6HI8H/UHgZJXg1Dt9mDXLRSEMWhHQ13wewxMqBs/dMKMuJQ1gDSN0trMd4WJr&#10;w+FCejwoDujsrK2AXo/j8Ww0G6W9tD+c9dK4LHuP50XaG86T40H5qCyKMnnjqSVp1nBKmfTs9mJO&#10;0r8Ty+5abWV4kPOhDdF99NAvILt/B9Jhzn60W5EsFN2cmf38Qb8heHfX/AW5uwf77h9h+hMAAP//&#10;AwBQSwMEFAAGAAgAAAAhAIR+e17gAAAACQEAAA8AAABkcnMvZG93bnJldi54bWxMj0FLw0AQhe+C&#10;/2EZwZvdbVJrjJkUUVoQQUgVvE6zaxLMzobsNo3+eteTHof38d43xWa2vZjM6DvHCMuFAmG4drrj&#10;BuHtdXuVgfCBWFPv2CB8GQ+b8vysoFy7E1dm2odGxBL2OSG0IQy5lL5ujSW/cIPhmH240VKI59hI&#10;PdIpltteJkqtpaWO40JLg3loTf25P1qE3e7RNlualt4revp+fpFV9T4hXl7M93cggpnDHwy/+lEd&#10;yuh0cEfWXvQIN5laRxQhXd2CiECWrBIQB4TrNAVZFvL/B+UPAAAA//8DAFBLAQItABQABgAIAAAA&#10;IQC2gziS/gAAAOEBAAATAAAAAAAAAAAAAAAAAAAAAABbQ29udGVudF9UeXBlc10ueG1sUEsBAi0A&#10;FAAGAAgAAAAhADj9If/WAAAAlAEAAAsAAAAAAAAAAAAAAAAALwEAAF9yZWxzLy5yZWxzUEsBAi0A&#10;FAAGAAgAAAAhAAR10k9VAgAAWQQAAA4AAAAAAAAAAAAAAAAALgIAAGRycy9lMm9Eb2MueG1sUEsB&#10;Ai0AFAAGAAgAAAAhAIR+e17gAAAACQEAAA8AAAAAAAAAAAAAAAAArwQAAGRycy9kb3ducmV2Lnht&#10;bFBLBQYAAAAABAAEAPMAAAC8BQAAAAA=&#10;" strokecolor="red"/>
              </w:pic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25</w:t>
            </w:r>
            <w:r w:rsidRPr="00C23206">
              <w:rPr>
                <w:rFonts w:ascii="標楷體" w:eastAsia="標楷體" w:hAnsi="標楷體" w:hint="eastAsia"/>
                <w:color w:val="FF0000"/>
                <w:sz w:val="28"/>
                <w:szCs w:val="28"/>
                <w:u w:val="single"/>
              </w:rPr>
              <w:t>-</w:t>
            </w:r>
            <w:r w:rsidRPr="00C23206">
              <w:rPr>
                <w:rFonts w:ascii="標楷體" w:eastAsia="標楷體" w:hAnsi="標楷體" w:hint="eastAsia"/>
                <w:color w:val="FF0000"/>
                <w:sz w:val="28"/>
                <w:szCs w:val="28"/>
                <w:u w:val="single"/>
                <w:bdr w:val="single" w:sz="4" w:space="0" w:color="auto"/>
              </w:rPr>
              <w:t xml:space="preserve">   </w:t>
            </w:r>
            <w:r w:rsidRPr="00C23206">
              <w:rPr>
                <w:rFonts w:ascii="標楷體" w:eastAsia="標楷體" w:hAnsi="標楷體" w:hint="eastAsia"/>
                <w:sz w:val="28"/>
                <w:szCs w:val="28"/>
              </w:rPr>
              <w:t>=</w:t>
            </w:r>
            <w:r w:rsidRPr="00C23206">
              <w:rPr>
                <w:rFonts w:ascii="標楷體" w:eastAsia="標楷體" w:hAnsi="標楷體" w:hint="eastAsia"/>
                <w:sz w:val="28"/>
                <w:szCs w:val="28"/>
                <w:u w:val="single"/>
              </w:rPr>
              <w:t>7</w:t>
            </w:r>
            <w:r w:rsidRPr="00C23206">
              <w:rPr>
                <w:rFonts w:ascii="標楷體" w:eastAsia="標楷體" w:hAnsi="標楷體" w:hint="eastAsia"/>
                <w:sz w:val="28"/>
                <w:szCs w:val="28"/>
              </w:rPr>
              <w:t xml:space="preserve">+ </w:t>
            </w:r>
            <w:r w:rsidRPr="00C23206">
              <w:rPr>
                <w:rFonts w:ascii="標楷體" w:eastAsia="標楷體" w:hAnsi="標楷體" w:cs="Arial Unicode MS" w:hint="eastAsia"/>
                <w:b/>
                <w:sz w:val="28"/>
                <w:szCs w:val="28"/>
                <w:highlight w:val="white"/>
                <w:shd w:val="pct15" w:color="auto" w:fill="FFFFFF"/>
              </w:rPr>
              <w:t>y</w:t>
            </w:r>
            <w:r w:rsidRPr="00C23206">
              <w:rPr>
                <w:rFonts w:ascii="標楷體" w:eastAsia="標楷體" w:hAnsi="標楷體" w:hint="eastAsia"/>
                <w:sz w:val="28"/>
                <w:szCs w:val="28"/>
              </w:rPr>
              <w:t xml:space="preserve">  </w:t>
            </w:r>
            <w:r w:rsidRPr="00C23206">
              <w:rPr>
                <w:rFonts w:ascii="標楷體" w:eastAsia="標楷體" w:hAnsi="標楷體" w:hint="eastAsia"/>
                <w:color w:val="FF0000"/>
                <w:sz w:val="28"/>
                <w:szCs w:val="28"/>
                <w:u w:val="single"/>
              </w:rPr>
              <w:t xml:space="preserve">-   </w:t>
            </w:r>
            <w:r w:rsidRPr="00C23206">
              <w:rPr>
                <w:rFonts w:ascii="標楷體" w:eastAsia="標楷體" w:hAnsi="標楷體" w:hint="eastAsia"/>
                <w:color w:val="FF0000"/>
                <w:sz w:val="28"/>
                <w:szCs w:val="28"/>
                <w:u w:val="single"/>
                <w:bdr w:val="single" w:sz="4" w:space="0" w:color="auto"/>
              </w:rPr>
              <w:t xml:space="preserve"> </w:t>
            </w:r>
            <w:r w:rsidRPr="00C23206">
              <w:rPr>
                <w:rFonts w:ascii="標楷體" w:eastAsia="標楷體" w:hAnsi="標楷體" w:hint="eastAsia"/>
                <w:sz w:val="28"/>
                <w:szCs w:val="28"/>
              </w:rPr>
              <w:t xml:space="preserve">   </w:t>
            </w:r>
          </w:p>
          <w:p w:rsidR="007C1EB8" w:rsidRDefault="007C1EB8" w:rsidP="00283B0E">
            <w:pPr>
              <w:adjustRightInd w:val="0"/>
              <w:snapToGrid w:val="0"/>
              <w:spacing w:before="180"/>
              <w:ind w:left="5680" w:firstLineChars="150" w:firstLine="420"/>
              <w:rPr>
                <w:rFonts w:ascii="標楷體" w:eastAsia="標楷體" w:hAnsi="標楷體"/>
                <w:sz w:val="20"/>
                <w:szCs w:val="20"/>
              </w:rPr>
            </w:pPr>
            <w:r w:rsidRPr="00C23206">
              <w:rPr>
                <w:rFonts w:ascii="標楷體" w:eastAsia="標楷體" w:hAnsi="標楷體" w:cs="標楷體" w:hint="eastAsia"/>
                <w:color w:val="FF0000"/>
                <w:sz w:val="28"/>
                <w:szCs w:val="28"/>
              </w:rPr>
              <w:t xml:space="preserve">           </w:t>
            </w:r>
            <w:r w:rsidRPr="00C23206">
              <w:rPr>
                <w:rFonts w:ascii="標楷體" w:eastAsia="標楷體" w:hAnsi="標楷體" w:hint="eastAsia"/>
                <w:sz w:val="20"/>
                <w:szCs w:val="20"/>
              </w:rPr>
              <w:t>0</w:t>
            </w:r>
          </w:p>
          <w:p w:rsidR="007C1EB8" w:rsidRPr="00C23206" w:rsidRDefault="007C1EB8" w:rsidP="00283B0E">
            <w:pPr>
              <w:adjustRightInd w:val="0"/>
              <w:snapToGrid w:val="0"/>
              <w:spacing w:before="180"/>
              <w:ind w:firstLineChars="2100" w:firstLine="5880"/>
              <w:rPr>
                <w:rFonts w:ascii="標楷體" w:eastAsia="標楷體" w:hAnsi="標楷體"/>
                <w:sz w:val="28"/>
                <w:szCs w:val="28"/>
                <w:u w:val="single"/>
              </w:rPr>
            </w:pP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25-7= </w:t>
            </w:r>
            <w:r w:rsidRPr="00C23206">
              <w:rPr>
                <w:rFonts w:ascii="標楷體" w:eastAsia="標楷體" w:hAnsi="標楷體" w:cs="Arial Unicode MS" w:hint="eastAsia"/>
                <w:b/>
                <w:sz w:val="28"/>
                <w:szCs w:val="28"/>
                <w:highlight w:val="white"/>
                <w:shd w:val="pct15" w:color="auto" w:fill="FFFFFF"/>
              </w:rPr>
              <w:t>y</w:t>
            </w:r>
            <w:r w:rsidRPr="00C23206">
              <w:rPr>
                <w:rFonts w:ascii="標楷體" w:eastAsia="標楷體" w:hAnsi="標楷體" w:hint="eastAsia"/>
                <w:sz w:val="28"/>
                <w:szCs w:val="28"/>
              </w:rPr>
              <w:t xml:space="preserve">    </w:t>
            </w:r>
            <w:r w:rsidRPr="00C23206">
              <w:rPr>
                <w:rFonts w:ascii="標楷體" w:eastAsia="標楷體" w:hAnsi="標楷體" w:cs="Arial Unicode MS" w:hint="eastAsia"/>
                <w:b/>
                <w:sz w:val="28"/>
                <w:szCs w:val="28"/>
                <w:highlight w:val="white"/>
                <w:shd w:val="pct15" w:color="auto" w:fill="FFFFFF"/>
              </w:rPr>
              <w:t>y</w:t>
            </w:r>
            <w:r w:rsidRPr="00C23206">
              <w:rPr>
                <w:rFonts w:ascii="標楷體" w:eastAsia="標楷體" w:hAnsi="標楷體" w:hint="eastAsia"/>
                <w:sz w:val="28"/>
                <w:szCs w:val="28"/>
              </w:rPr>
              <w:t xml:space="preserve">  =</w:t>
            </w:r>
            <w:r w:rsidRPr="00C23206">
              <w:rPr>
                <w:rFonts w:ascii="標楷體" w:eastAsia="標楷體" w:hAnsi="標楷體" w:hint="eastAsia"/>
                <w:sz w:val="28"/>
                <w:szCs w:val="28"/>
                <w:u w:val="single"/>
              </w:rPr>
              <w:t xml:space="preserve">   </w:t>
            </w:r>
            <w:r>
              <w:rPr>
                <w:rFonts w:ascii="標楷體" w:eastAsia="標楷體" w:hAnsi="標楷體"/>
                <w:sz w:val="28"/>
                <w:szCs w:val="28"/>
                <w:u w:val="single"/>
              </w:rPr>
              <w:t xml:space="preserve">  </w:t>
            </w:r>
            <w:r w:rsidRPr="00C23206">
              <w:rPr>
                <w:rFonts w:ascii="標楷體" w:eastAsia="標楷體" w:hAnsi="標楷體" w:hint="eastAsia"/>
                <w:sz w:val="28"/>
                <w:szCs w:val="28"/>
                <w:u w:val="single"/>
              </w:rPr>
              <w:t xml:space="preserve">  </w:t>
            </w:r>
          </w:p>
        </w:tc>
      </w:tr>
      <w:tr w:rsidR="007C1EB8" w:rsidRPr="00C23206" w:rsidTr="00283B0E">
        <w:trPr>
          <w:trHeight w:val="671"/>
        </w:trPr>
        <w:tc>
          <w:tcPr>
            <w:tcW w:w="10491" w:type="dxa"/>
            <w:tcBorders>
              <w:top w:val="single" w:sz="4" w:space="0" w:color="auto"/>
              <w:bottom w:val="dashed" w:sz="4" w:space="0" w:color="auto"/>
            </w:tcBorders>
          </w:tcPr>
          <w:p w:rsidR="007C1EB8" w:rsidRPr="00C23206" w:rsidRDefault="007C1EB8" w:rsidP="00283B0E">
            <w:pPr>
              <w:spacing w:beforeLines="50" w:before="166"/>
              <w:ind w:left="79"/>
              <w:rPr>
                <w:rFonts w:ascii="標楷體" w:eastAsia="標楷體" w:hAnsi="標楷體"/>
                <w:b/>
                <w:noProof/>
                <w:sz w:val="28"/>
                <w:szCs w:val="28"/>
              </w:rPr>
            </w:pPr>
            <w:r w:rsidRPr="00C23206">
              <w:rPr>
                <w:rFonts w:ascii="標楷體" w:eastAsia="標楷體" w:hAnsi="標楷體" w:hint="eastAsia"/>
                <w:sz w:val="28"/>
                <w:szCs w:val="28"/>
              </w:rPr>
              <w:t>(二)等量公理與乘除等式：</w:t>
            </w:r>
            <w:r w:rsidRPr="00C23206">
              <w:rPr>
                <w:rFonts w:ascii="標楷體" w:eastAsia="標楷體" w:hAnsi="標楷體" w:hint="eastAsia"/>
                <w:b/>
                <w:sz w:val="28"/>
                <w:szCs w:val="28"/>
                <w:bdr w:val="single" w:sz="4" w:space="0" w:color="auto"/>
              </w:rPr>
              <w:t>等號兩邊</w:t>
            </w:r>
            <w:r w:rsidRPr="00C23206">
              <w:rPr>
                <w:rFonts w:ascii="標楷體" w:eastAsia="標楷體" w:hAnsi="標楷體" w:hint="eastAsia"/>
                <w:b/>
                <w:sz w:val="28"/>
                <w:szCs w:val="28"/>
                <w:bdr w:val="single" w:sz="4" w:space="0" w:color="auto"/>
                <w:shd w:val="pct15" w:color="auto" w:fill="FFFFFF"/>
              </w:rPr>
              <w:t>同時乘</w:t>
            </w:r>
            <w:r w:rsidRPr="00C23206">
              <w:rPr>
                <w:rFonts w:ascii="標楷體" w:eastAsia="標楷體" w:hAnsi="標楷體" w:hint="eastAsia"/>
                <w:b/>
                <w:sz w:val="28"/>
                <w:szCs w:val="28"/>
                <w:bdr w:val="single" w:sz="4" w:space="0" w:color="auto"/>
              </w:rPr>
              <w:t>、</w:t>
            </w:r>
            <w:r w:rsidRPr="00C23206">
              <w:rPr>
                <w:rFonts w:ascii="標楷體" w:eastAsia="標楷體" w:hAnsi="標楷體" w:hint="eastAsia"/>
                <w:b/>
                <w:sz w:val="28"/>
                <w:szCs w:val="28"/>
                <w:bdr w:val="single" w:sz="4" w:space="0" w:color="auto"/>
                <w:shd w:val="pct15" w:color="auto" w:fill="FFFFFF"/>
              </w:rPr>
              <w:t>同時除以</w:t>
            </w:r>
            <w:r w:rsidRPr="00C23206">
              <w:rPr>
                <w:rFonts w:ascii="標楷體" w:eastAsia="標楷體" w:hAnsi="標楷體" w:hint="eastAsia"/>
                <w:b/>
                <w:sz w:val="28"/>
                <w:szCs w:val="28"/>
                <w:bdr w:val="single" w:sz="4" w:space="0" w:color="auto"/>
              </w:rPr>
              <w:t>相同</w:t>
            </w:r>
            <w:r w:rsidRPr="00C23206">
              <w:rPr>
                <w:rFonts w:ascii="標楷體" w:eastAsia="標楷體" w:hAnsi="標楷體" w:hint="eastAsia"/>
                <w:b/>
                <w:sz w:val="28"/>
                <w:szCs w:val="28"/>
                <w:bdr w:val="single" w:sz="4" w:space="0" w:color="auto"/>
                <w:shd w:val="pct15" w:color="auto" w:fill="FFFFFF"/>
              </w:rPr>
              <w:t>數值</w:t>
            </w:r>
            <w:r w:rsidRPr="00C23206">
              <w:rPr>
                <w:rFonts w:ascii="標楷體" w:eastAsia="標楷體" w:hAnsi="標楷體" w:hint="eastAsia"/>
                <w:b/>
                <w:sz w:val="28"/>
                <w:szCs w:val="28"/>
                <w:bdr w:val="single" w:sz="4" w:space="0" w:color="auto"/>
              </w:rPr>
              <w:t>，等號兩邊</w:t>
            </w:r>
            <w:r w:rsidRPr="00C23206">
              <w:rPr>
                <w:rFonts w:ascii="標楷體" w:eastAsia="標楷體" w:hAnsi="標楷體" w:hint="eastAsia"/>
                <w:b/>
                <w:sz w:val="28"/>
                <w:szCs w:val="28"/>
                <w:bdr w:val="single" w:sz="4" w:space="0" w:color="auto"/>
                <w:shd w:val="pct15" w:color="auto" w:fill="FFFFFF"/>
              </w:rPr>
              <w:t>一樣相等</w:t>
            </w:r>
          </w:p>
        </w:tc>
      </w:tr>
      <w:tr w:rsidR="007C1EB8" w:rsidRPr="00C23206" w:rsidTr="00283B0E">
        <w:tc>
          <w:tcPr>
            <w:tcW w:w="10491" w:type="dxa"/>
            <w:tcBorders>
              <w:top w:val="single" w:sz="4" w:space="0" w:color="auto"/>
              <w:bottom w:val="single" w:sz="4" w:space="0" w:color="auto"/>
            </w:tcBorders>
          </w:tcPr>
          <w:p w:rsidR="007C1EB8" w:rsidRPr="00C23206" w:rsidRDefault="007C1EB8" w:rsidP="00283B0E">
            <w:pPr>
              <w:adjustRightInd w:val="0"/>
              <w:snapToGrid w:val="0"/>
              <w:ind w:left="79" w:firstLineChars="150" w:firstLine="420"/>
              <w:rPr>
                <w:rFonts w:ascii="標楷體" w:eastAsia="標楷體" w:hAnsi="標楷體" w:cs="標楷體"/>
                <w:color w:val="FF0000"/>
                <w:sz w:val="28"/>
                <w:szCs w:val="28"/>
                <w:shd w:val="pct15" w:color="auto" w:fill="FFFFFF"/>
              </w:rPr>
            </w:pPr>
            <w:r>
              <w:rPr>
                <w:rFonts w:ascii="標楷體" w:eastAsia="標楷體" w:hAnsi="標楷體"/>
                <w:noProof/>
                <w:sz w:val="28"/>
                <w:szCs w:val="28"/>
              </w:rPr>
              <w:pict>
                <v:shape id="文字方塊 757" o:spid="_x0000_s3430" type="#_x0000_t202" style="position:absolute;left:0;text-align:left;margin-left:.9pt;margin-top:8pt;width:275.55pt;height:336.1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EUSAIAAGEEAAAOAAAAZHJzL2Uyb0RvYy54bWysVF2O0zAQfkfiDpbfadqSbtuo6WrpUoS0&#10;/EgLB3Acp7FwPMZ2mywXQOIAyzMH4AAcaPccjJ22VAu8IPJgeTzjzzPfN5PFedcoshPWSdA5HQ2G&#10;lAjNoZR6k9P379ZPZpQ4z3TJFGiR0xvh6Pny8aNFazIxhhpUKSxBEO2y1uS09t5kSeJ4LRrmBmCE&#10;RmcFtmEeTbtJSstaRG9UMh4Oz5IWbGkscOEcnl72TrqM+FUluH9TVU54onKKufm42rgWYU2WC5Zt&#10;LDO15Ps02D9k0TCp8dEj1CXzjGyt/A2qkdyCg8oPODQJVJXkItaA1YyGD6q5rpkRsRYkx5kjTe7/&#10;wfLXu7eWyDKn08mUEs0aFOn+9vPd96/3tz/uvn0h4RxZao3LMPjaYLjvnkGHaseKnbkC/sERDaua&#10;6Y24sBbaWrASsxyFm8nJ1R7HBZCifQUlPsa2HiJQV9kmUIikEERHtW6OConOE46HT9P5PJ1NKOHo&#10;S8dns3QaNUxYdrhurPMvBDQkbHJqsQUiPNtdOR/SYdkhJLzmQMlyLZWKht0UK2XJjmG7rOMXK3gQ&#10;pjRpczqfjCc9A3+FGMbvTxCN9Nj3SjY5nR2DWBZ4e67L2JWeSdXvMWWl90QG7noWfVd0UbnZ/CBQ&#10;AeUNUmuh73OcS9zUYD9R0mKP59R93DIrKFEvNcozH6VpGIpopJPpGA176ilOPUxzhMqpp6Tfrnw/&#10;SFtj5abGl/qG0HCBklYykh2077Pa5499HDXYz1wYlFM7Rv36Myx/AgAA//8DAFBLAwQUAAYACAAA&#10;ACEAuFNJbN4AAAAIAQAADwAAAGRycy9kb3ducmV2LnhtbEyPwU7DMBBE70j8g7VIXBB1CDSkIU6F&#10;kEBwg4Lg6sbbJMJeB9tNw9+znOC0Gs1o9k29np0VE4Y4eFJwschAILXeDNQpeHu9Py9BxKTJaOsJ&#10;FXxjhHVzfFTryvgDveC0SZ3gEoqVVtCnNFZSxrZHp+PCj0js7XxwOrEMnTRBH7jcWZlnWSGdHog/&#10;9HrEux7bz83eKSivHqeP+HT5/N4WO7tKZ9fTw1dQ6vRkvr0BkXBOf2H4xWd0aJhp6/dkorCsGTzx&#10;KXgR28tlvgKxVVCUZQ6yqeX/Ac0PAAAA//8DAFBLAQItABQABgAIAAAAIQC2gziS/gAAAOEBAAAT&#10;AAAAAAAAAAAAAAAAAAAAAABbQ29udGVudF9UeXBlc10ueG1sUEsBAi0AFAAGAAgAAAAhADj9If/W&#10;AAAAlAEAAAsAAAAAAAAAAAAAAAAALwEAAF9yZWxzLy5yZWxzUEsBAi0AFAAGAAgAAAAhAInwYRRI&#10;AgAAYQQAAA4AAAAAAAAAAAAAAAAALgIAAGRycy9lMm9Eb2MueG1sUEsBAi0AFAAGAAgAAAAhALhT&#10;SWzeAAAACAEAAA8AAAAAAAAAAAAAAAAAogQAAGRycy9kb3ducmV2LnhtbFBLBQYAAAAABAAEAPMA&#10;AACtBQAAAAA=&#10;">
                  <v:textbox style="mso-next-textbox:#文字方塊 757">
                    <w:txbxContent>
                      <w:p w:rsidR="007C1EB8" w:rsidRDefault="007C1EB8" w:rsidP="007C1EB8">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color w:val="FF0000"/>
                            <w:sz w:val="28"/>
                            <w:szCs w:val="28"/>
                            <w:highlight w:val="white"/>
                            <w:bdr w:val="single" w:sz="4" w:space="0" w:color="auto"/>
                            <w:shd w:val="pct15" w:color="auto" w:fill="FFFFFF"/>
                          </w:rPr>
                          <w:t>示範與練習</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CD3EC3">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未知數 </w:t>
                        </w:r>
                        <w:r w:rsidRPr="006B2651">
                          <w:rPr>
                            <w:rFonts w:ascii="JazzCondensed" w:eastAsia="標楷體" w:hAnsi="JazzCondensed" w:cs="Arial Unicode MS"/>
                            <w:color w:val="auto"/>
                            <w:kern w:val="2"/>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在等號的 </w:t>
                        </w:r>
                        <w:r w:rsidRPr="00CD3EC3">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畫出天平圖做做看。</w:t>
                        </w:r>
                      </w:p>
                      <w:p w:rsidR="007C1EB8" w:rsidRPr="009A668A"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hint="eastAsia"/>
                            <w:sz w:val="28"/>
                            <w:szCs w:val="28"/>
                          </w:rPr>
                          <w:t>等號左邊原有</w:t>
                        </w:r>
                        <w:r>
                          <w:rPr>
                            <w:rFonts w:ascii="標楷體" w:eastAsia="標楷體" w:hAnsi="標楷體" w:hint="eastAsia"/>
                            <w:sz w:val="28"/>
                            <w:szCs w:val="28"/>
                            <w:u w:val="single"/>
                          </w:rPr>
                          <w:t xml:space="preserve">    </w:t>
                        </w:r>
                        <w:r>
                          <w:rPr>
                            <w:rFonts w:ascii="標楷體" w:eastAsia="標楷體" w:hAnsi="標楷體" w:hint="eastAsia"/>
                            <w:sz w:val="28"/>
                            <w:szCs w:val="28"/>
                          </w:rPr>
                          <w:t>個</w:t>
                        </w:r>
                        <w:r w:rsidRPr="009A668A">
                          <w:rPr>
                            <w:rFonts w:ascii="JazzCondensed" w:eastAsia="標楷體" w:hAnsi="JazzCondensed" w:cs="Arial Unicode MS"/>
                            <w:color w:val="auto"/>
                            <w:kern w:val="2"/>
                            <w:sz w:val="28"/>
                            <w:szCs w:val="28"/>
                            <w:highlight w:val="white"/>
                            <w:shd w:val="pct15" w:color="auto" w:fill="FFFFFF"/>
                          </w:rPr>
                          <w:t></w:t>
                        </w:r>
                        <w:r>
                          <w:rPr>
                            <w:rFonts w:ascii="JazzCondensed" w:eastAsia="標楷體" w:hAnsi="JazzCondensed" w:cs="Arial Unicode MS"/>
                            <w:color w:val="auto"/>
                            <w:kern w:val="2"/>
                            <w:sz w:val="28"/>
                            <w:szCs w:val="28"/>
                            <w:highlight w:val="white"/>
                            <w:shd w:val="pct15" w:color="auto" w:fill="FFFFFF"/>
                          </w:rPr>
                          <w:t></w:t>
                        </w:r>
                        <w:r>
                          <w:rPr>
                            <w:rFonts w:ascii="標楷體" w:eastAsia="標楷體" w:hAnsi="標楷體" w:hint="eastAsia"/>
                            <w:sz w:val="28"/>
                            <w:szCs w:val="28"/>
                          </w:rPr>
                          <w:t>要變成</w:t>
                        </w:r>
                        <w:r>
                          <w:rPr>
                            <w:rFonts w:ascii="標楷體" w:eastAsia="標楷體" w:hAnsi="標楷體" w:cs="標楷體" w:hint="eastAsia"/>
                            <w:sz w:val="28"/>
                            <w:szCs w:val="28"/>
                            <w:highlight w:val="white"/>
                            <w:shd w:val="pct15" w:color="auto" w:fill="FFFFFF"/>
                          </w:rPr>
                          <w:t xml:space="preserve"> </w:t>
                        </w:r>
                        <w:r>
                          <w:rPr>
                            <w:rFonts w:ascii="標楷體" w:eastAsia="標楷體" w:hAnsi="標楷體" w:hint="eastAsia"/>
                            <w:sz w:val="28"/>
                            <w:szCs w:val="28"/>
                          </w:rPr>
                          <w:t>1個</w:t>
                        </w:r>
                        <w:r w:rsidRPr="009A668A">
                          <w:rPr>
                            <w:rFonts w:ascii="JazzCondensed" w:eastAsia="標楷體" w:hAnsi="JazzCondensed" w:cs="Arial Unicode MS"/>
                            <w:color w:val="auto"/>
                            <w:kern w:val="2"/>
                            <w:sz w:val="28"/>
                            <w:szCs w:val="28"/>
                            <w:highlight w:val="white"/>
                            <w:shd w:val="pct15" w:color="auto" w:fill="FFFFFF"/>
                          </w:rPr>
                          <w:t></w:t>
                        </w:r>
                        <w:r>
                          <w:rPr>
                            <w:rFonts w:ascii="JazzCondensed" w:eastAsia="標楷體" w:hAnsi="JazzCondensed" w:cs="Arial Unicode MS"/>
                            <w:color w:val="auto"/>
                            <w:kern w:val="2"/>
                            <w:sz w:val="28"/>
                            <w:szCs w:val="28"/>
                            <w:highlight w:val="white"/>
                            <w:shd w:val="pct15" w:color="auto" w:fill="FFFFFF"/>
                          </w:rPr>
                          <w:t>。</w:t>
                        </w:r>
                      </w:p>
                      <w:p w:rsidR="007C1EB8" w:rsidRDefault="007C1EB8" w:rsidP="007C1EB8">
                        <w:pPr>
                          <w:pStyle w:val="11"/>
                          <w:widowControl w:val="0"/>
                          <w:adjustRightInd w:val="0"/>
                          <w:snapToGrid w:val="0"/>
                          <w:spacing w:beforeLines="50" w:before="166" w:line="240" w:lineRule="auto"/>
                          <w:rPr>
                            <w:rFonts w:ascii="標楷體" w:eastAsia="標楷體" w:hAnsi="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sidRPr="009A668A">
                          <w:rPr>
                            <w:rFonts w:ascii="JazzCondensed" w:eastAsia="標楷體" w:hAnsi="JazzCondensed"/>
                            <w:sz w:val="28"/>
                            <w:szCs w:val="28"/>
                          </w:rPr>
                          <w:t></w:t>
                        </w:r>
                        <w:r w:rsidRPr="003F0E8F">
                          <w:rPr>
                            <w:rFonts w:ascii="JazzCondensed" w:eastAsia="標楷體" w:hAnsi="JazzCondensed"/>
                            <w:sz w:val="28"/>
                            <w:szCs w:val="28"/>
                          </w:rPr>
                          <w:t></w:t>
                        </w:r>
                        <w:r>
                          <w:rPr>
                            <w:rFonts w:ascii="JazzCondensed" w:eastAsia="標楷體" w:hAnsi="JazzCondensed"/>
                            <w:sz w:val="28"/>
                            <w:szCs w:val="28"/>
                          </w:rPr>
                          <w:t>有</w:t>
                        </w:r>
                        <w:r>
                          <w:rPr>
                            <w:rFonts w:ascii="標楷體" w:eastAsia="標楷體" w:hAnsi="標楷體" w:hint="eastAsia"/>
                            <w:sz w:val="28"/>
                            <w:szCs w:val="28"/>
                            <w:u w:val="single"/>
                          </w:rPr>
                          <w:t xml:space="preserve">   </w:t>
                        </w:r>
                        <w:r>
                          <w:rPr>
                            <w:rFonts w:ascii="標楷體" w:eastAsia="標楷體" w:hAnsi="標楷體" w:hint="eastAsia"/>
                            <w:sz w:val="28"/>
                            <w:szCs w:val="28"/>
                          </w:rPr>
                          <w:t>個</w:t>
                        </w:r>
                        <w:r w:rsidRPr="00962EB8">
                          <w:rPr>
                            <w:rFonts w:ascii="標楷體" w:eastAsia="標楷體" w:hAnsi="標楷體" w:hint="eastAsia"/>
                            <w:sz w:val="24"/>
                            <w:szCs w:val="24"/>
                          </w:rPr>
                          <w:t xml:space="preserve"> (</w:t>
                        </w:r>
                        <w:r w:rsidRPr="00962EB8">
                          <w:rPr>
                            <w:rFonts w:ascii="JazzCondensed" w:eastAsia="標楷體" w:hAnsi="JazzCondensed"/>
                            <w:sz w:val="24"/>
                            <w:szCs w:val="24"/>
                          </w:rPr>
                          <w:t></w:t>
                        </w:r>
                        <w:r w:rsidRPr="00962EB8">
                          <w:rPr>
                            <w:rFonts w:ascii="標楷體" w:eastAsia="標楷體" w:hAnsi="標楷體" w:cs="標楷體" w:hint="eastAsia"/>
                            <w:b/>
                            <w:sz w:val="24"/>
                            <w:szCs w:val="24"/>
                          </w:rPr>
                          <w:sym w:font="Wingdings 2" w:char="F0CD"/>
                        </w:r>
                        <w:r w:rsidRPr="00962EB8">
                          <w:rPr>
                            <w:rFonts w:ascii="標楷體" w:eastAsia="標楷體" w:hAnsi="標楷體" w:cs="標楷體" w:hint="eastAsia"/>
                            <w:b/>
                            <w:sz w:val="24"/>
                            <w:szCs w:val="24"/>
                          </w:rPr>
                          <w:t xml:space="preserve"> 3</w:t>
                        </w:r>
                        <w:r w:rsidRPr="00962EB8">
                          <w:rPr>
                            <w:rFonts w:ascii="標楷體" w:eastAsia="標楷體" w:hAnsi="標楷體" w:hint="eastAsia"/>
                            <w:sz w:val="24"/>
                            <w:szCs w:val="24"/>
                          </w:rPr>
                          <w:t>)</w:t>
                        </w:r>
                        <w:r>
                          <w:rPr>
                            <w:rFonts w:ascii="標楷體" w:eastAsia="標楷體" w:hAnsi="標楷體" w:hint="eastAsia"/>
                            <w:sz w:val="28"/>
                            <w:szCs w:val="28"/>
                          </w:rPr>
                          <w:t>分成</w:t>
                        </w:r>
                        <w:r>
                          <w:rPr>
                            <w:rFonts w:ascii="標楷體" w:eastAsia="標楷體" w:hAnsi="標楷體" w:hint="eastAsia"/>
                            <w:sz w:val="28"/>
                            <w:szCs w:val="28"/>
                            <w:u w:val="single"/>
                          </w:rPr>
                          <w:t xml:space="preserve">   </w:t>
                        </w:r>
                        <w:r>
                          <w:rPr>
                            <w:rFonts w:ascii="標楷體" w:eastAsia="標楷體" w:hAnsi="標楷體" w:hint="eastAsia"/>
                            <w:sz w:val="28"/>
                            <w:szCs w:val="28"/>
                          </w:rPr>
                          <w:t>份</w:t>
                        </w:r>
                      </w:p>
                      <w:p w:rsidR="007C1EB8" w:rsidRPr="005841D1" w:rsidRDefault="007C1EB8" w:rsidP="007C1EB8">
                        <w:pPr>
                          <w:pStyle w:val="11"/>
                          <w:widowControl w:val="0"/>
                          <w:spacing w:afterLines="50" w:after="166" w:line="240" w:lineRule="auto"/>
                          <w:ind w:firstLineChars="100" w:firstLine="280"/>
                          <w:rPr>
                            <w:rFonts w:ascii="標楷體" w:eastAsia="標楷體" w:hAnsi="標楷體" w:cs="標楷體"/>
                            <w:b/>
                            <w:color w:val="auto"/>
                            <w:sz w:val="28"/>
                            <w:szCs w:val="28"/>
                            <w:highlight w:val="white"/>
                            <w:bdr w:val="single" w:sz="4" w:space="0" w:color="auto"/>
                            <w:shd w:val="pct15" w:color="auto" w:fill="FFFFFF"/>
                          </w:rPr>
                        </w:pPr>
                        <w:r>
                          <w:rPr>
                            <w:rFonts w:ascii="標楷體" w:eastAsia="標楷體" w:hAnsi="標楷體" w:cs="標楷體" w:hint="eastAsia"/>
                            <w:sz w:val="28"/>
                            <w:szCs w:val="28"/>
                            <w:highlight w:val="white"/>
                            <w:shd w:val="pct15" w:color="auto" w:fill="FFFFFF"/>
                          </w:rPr>
                          <w:t xml:space="preserve"> </w:t>
                        </w:r>
                        <w:r w:rsidRPr="009F7BBA">
                          <w:rPr>
                            <w:rFonts w:ascii="標楷體" w:eastAsia="標楷體" w:hAnsi="標楷體"/>
                            <w:sz w:val="28"/>
                            <w:szCs w:val="28"/>
                          </w:rPr>
                          <w:sym w:font="Wingdings" w:char="F0E0"/>
                        </w:r>
                        <w:r>
                          <w:rPr>
                            <w:rFonts w:ascii="標楷體" w:eastAsia="標楷體" w:hAnsi="標楷體" w:hint="eastAsia"/>
                            <w:sz w:val="28"/>
                            <w:szCs w:val="28"/>
                          </w:rPr>
                          <w:t>□+ □- □</w:t>
                        </w:r>
                        <w:r w:rsidRPr="001A6D4D">
                          <w:rPr>
                            <w:rFonts w:ascii="標楷體" w:eastAsia="標楷體" w:hAnsi="標楷體" w:cs="標楷體" w:hint="eastAsia"/>
                            <w:sz w:val="28"/>
                            <w:szCs w:val="28"/>
                          </w:rPr>
                          <w:sym w:font="Wingdings 2" w:char="F0CD"/>
                        </w:r>
                        <w:r>
                          <w:rPr>
                            <w:rFonts w:ascii="標楷體" w:eastAsia="標楷體" w:hAnsi="標楷體" w:cs="標楷體" w:hint="eastAsia"/>
                            <w:sz w:val="28"/>
                            <w:szCs w:val="28"/>
                          </w:rPr>
                          <w:t xml:space="preserve"> </w:t>
                        </w:r>
                        <w:r>
                          <w:rPr>
                            <w:rFonts w:ascii="標楷體" w:eastAsia="標楷體" w:hAnsi="標楷體" w:hint="eastAsia"/>
                            <w:sz w:val="28"/>
                            <w:szCs w:val="28"/>
                          </w:rPr>
                          <w:t xml:space="preserve">□÷ </w:t>
                        </w:r>
                        <w:r w:rsidRPr="007A1195">
                          <w:rPr>
                            <w:rFonts w:ascii="標楷體" w:eastAsia="標楷體" w:hAnsi="標楷體" w:hint="eastAsia"/>
                            <w:b/>
                            <w:color w:val="FF0000"/>
                            <w:sz w:val="28"/>
                            <w:szCs w:val="28"/>
                          </w:rPr>
                          <w:t xml:space="preserve">3 </w:t>
                        </w:r>
                        <w:r w:rsidRPr="009F7BBA">
                          <w:rPr>
                            <w:rFonts w:ascii="標楷體" w:eastAsia="標楷體" w:hAnsi="標楷體"/>
                            <w:sz w:val="28"/>
                            <w:szCs w:val="28"/>
                          </w:rPr>
                          <w:sym w:font="Wingdings" w:char="F0E0"/>
                        </w:r>
                        <w:r>
                          <w:rPr>
                            <w:rFonts w:ascii="標楷體" w:eastAsia="標楷體" w:hAnsi="標楷體" w:hint="eastAsia"/>
                            <w:b/>
                            <w:sz w:val="28"/>
                            <w:szCs w:val="28"/>
                          </w:rPr>
                          <w:t>1</w:t>
                        </w:r>
                        <w:r w:rsidRPr="001E7DFB">
                          <w:rPr>
                            <w:rFonts w:ascii="標楷體" w:eastAsia="標楷體" w:hAnsi="標楷體" w:hint="eastAsia"/>
                            <w:b/>
                            <w:sz w:val="28"/>
                            <w:szCs w:val="28"/>
                          </w:rPr>
                          <w:t>份</w:t>
                        </w:r>
                        <w:r>
                          <w:rPr>
                            <w:rFonts w:ascii="標楷體" w:eastAsia="標楷體" w:hAnsi="標楷體" w:hint="eastAsia"/>
                            <w:b/>
                            <w:sz w:val="28"/>
                            <w:szCs w:val="28"/>
                          </w:rPr>
                          <w:t>是</w:t>
                        </w:r>
                        <w:r w:rsidRPr="001E7DFB">
                          <w:rPr>
                            <w:rFonts w:ascii="標楷體" w:eastAsia="標楷體" w:hAnsi="標楷體" w:hint="eastAsia"/>
                            <w:b/>
                            <w:sz w:val="28"/>
                            <w:szCs w:val="28"/>
                          </w:rPr>
                          <w:t>1個</w:t>
                        </w:r>
                        <w:r w:rsidRPr="001E7DFB">
                          <w:rPr>
                            <w:rFonts w:ascii="JazzCondensed" w:eastAsia="標楷體" w:hAnsi="JazzCondensed" w:cs="Arial Unicode MS"/>
                            <w:b/>
                            <w:color w:val="auto"/>
                            <w:kern w:val="2"/>
                            <w:sz w:val="28"/>
                            <w:szCs w:val="28"/>
                            <w:highlight w:val="white"/>
                            <w:shd w:val="pct15" w:color="auto" w:fill="FFFFFF"/>
                          </w:rPr>
                          <w:t></w:t>
                        </w:r>
                      </w:p>
                      <w:p w:rsidR="007C1EB8" w:rsidRDefault="007C1EB8" w:rsidP="007C1EB8">
                        <w:pPr>
                          <w:adjustRightInd w:val="0"/>
                          <w:snapToGrid w:val="0"/>
                          <w:ind w:left="280" w:hangingChars="100" w:hanging="280"/>
                          <w:rPr>
                            <w:rFonts w:ascii="標楷體" w:eastAsia="標楷體" w:hAnsi="標楷體"/>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 xml:space="preserve">等號兩邊同時 </w:t>
                        </w:r>
                        <w:r>
                          <w:rPr>
                            <w:rFonts w:ascii="標楷體" w:eastAsia="標楷體" w:hAnsi="標楷體" w:hint="eastAsia"/>
                            <w:sz w:val="28"/>
                            <w:szCs w:val="28"/>
                          </w:rPr>
                          <w:t>□+ □- □</w:t>
                        </w:r>
                        <w:r w:rsidRPr="001A6D4D">
                          <w:rPr>
                            <w:rFonts w:ascii="標楷體" w:eastAsia="標楷體" w:hAnsi="標楷體" w:cs="標楷體" w:hint="eastAsia"/>
                            <w:sz w:val="28"/>
                            <w:szCs w:val="28"/>
                          </w:rPr>
                          <w:sym w:font="Wingdings 2" w:char="F0CD"/>
                        </w:r>
                        <w:r>
                          <w:rPr>
                            <w:rFonts w:ascii="標楷體" w:eastAsia="標楷體" w:hAnsi="標楷體" w:cs="標楷體" w:hint="eastAsia"/>
                            <w:sz w:val="28"/>
                            <w:szCs w:val="28"/>
                          </w:rPr>
                          <w:t xml:space="preserve"> </w:t>
                        </w:r>
                        <w:r w:rsidRPr="00D002C7">
                          <w:rPr>
                            <w:rFonts w:ascii="標楷體" w:eastAsia="標楷體" w:hAnsi="標楷體" w:hint="eastAsia"/>
                            <w:color w:val="FF0000"/>
                            <w:sz w:val="28"/>
                            <w:szCs w:val="28"/>
                          </w:rPr>
                          <w:sym w:font="Wingdings 2" w:char="F052"/>
                        </w:r>
                        <w:r>
                          <w:rPr>
                            <w:rFonts w:ascii="標楷體" w:eastAsia="標楷體" w:hAnsi="標楷體" w:hint="eastAsia"/>
                            <w:sz w:val="28"/>
                            <w:szCs w:val="28"/>
                          </w:rPr>
                          <w:t xml:space="preserve">÷ </w:t>
                        </w:r>
                        <w:r>
                          <w:rPr>
                            <w:rFonts w:ascii="標楷體" w:eastAsia="標楷體" w:hAnsi="標楷體" w:hint="eastAsia"/>
                            <w:sz w:val="28"/>
                            <w:szCs w:val="28"/>
                            <w:u w:val="single"/>
                          </w:rPr>
                          <w:t xml:space="preserve">    </w:t>
                        </w:r>
                      </w:p>
                      <w:p w:rsidR="007C1EB8" w:rsidRDefault="007C1EB8" w:rsidP="007C1EB8">
                        <w:pPr>
                          <w:adjustRightInd w:val="0"/>
                          <w:snapToGrid w:val="0"/>
                          <w:spacing w:afterLines="50" w:after="166"/>
                          <w:ind w:left="280" w:hangingChars="100" w:hanging="280"/>
                          <w:rPr>
                            <w:rFonts w:ascii="標楷體" w:eastAsia="標楷體" w:hAnsi="標楷體" w:cs="標楷體"/>
                            <w:sz w:val="28"/>
                            <w:szCs w:val="28"/>
                            <w:highlight w:val="white"/>
                            <w:shd w:val="pct15" w:color="auto" w:fill="FFFFFF"/>
                          </w:rPr>
                        </w:pPr>
                        <w:r>
                          <w:rPr>
                            <w:rFonts w:ascii="標楷體" w:eastAsia="標楷體" w:hAnsi="標楷體" w:hint="eastAsia"/>
                            <w:sz w:val="28"/>
                            <w:szCs w:val="28"/>
                          </w:rPr>
                          <w:t xml:space="preserve">    --</w:t>
                        </w:r>
                        <w:r w:rsidRPr="00962EB8">
                          <w:rPr>
                            <w:rFonts w:ascii="標楷體" w:eastAsia="標楷體" w:hAnsi="標楷體" w:cs="標楷體" w:hint="eastAsia"/>
                            <w:b/>
                          </w:rPr>
                          <w:sym w:font="Wingdings 2" w:char="F0CD"/>
                        </w:r>
                        <w:r w:rsidRPr="00962EB8">
                          <w:rPr>
                            <w:rFonts w:ascii="標楷體" w:eastAsia="標楷體" w:hAnsi="標楷體" w:cs="標楷體" w:hint="eastAsia"/>
                            <w:b/>
                          </w:rPr>
                          <w:t xml:space="preserve"> 3</w:t>
                        </w:r>
                        <w:r w:rsidRPr="006521C5">
                          <w:rPr>
                            <w:rFonts w:ascii="標楷體" w:eastAsia="標楷體" w:hAnsi="標楷體" w:hint="eastAsia"/>
                            <w:b/>
                            <w:sz w:val="28"/>
                            <w:szCs w:val="28"/>
                          </w:rPr>
                          <w:t>消掉</w:t>
                        </w:r>
                        <w:r>
                          <w:rPr>
                            <w:rFonts w:ascii="標楷體" w:eastAsia="標楷體" w:hAnsi="標楷體" w:hint="eastAsia"/>
                            <w:b/>
                            <w:sz w:val="28"/>
                            <w:szCs w:val="28"/>
                          </w:rPr>
                          <w:t>，剩下</w:t>
                        </w:r>
                        <w:r w:rsidRPr="003F0E8F">
                          <w:rPr>
                            <w:rFonts w:ascii="JazzCondensed" w:eastAsia="標楷體" w:hAnsi="JazzCondensed"/>
                            <w:sz w:val="28"/>
                            <w:szCs w:val="28"/>
                          </w:rPr>
                          <w:t></w:t>
                        </w:r>
                      </w:p>
                      <w:p w:rsidR="007C1EB8" w:rsidRDefault="007C1EB8" w:rsidP="007C1EB8">
                        <w:pPr>
                          <w:adjustRightInd w:val="0"/>
                          <w:snapToGrid w:val="0"/>
                          <w:ind w:left="280" w:hangingChars="100" w:hanging="280"/>
                          <w:rPr>
                            <w:rFonts w:ascii="標楷體" w:eastAsia="標楷體" w:hAnsi="標楷體" w:cs="標楷體"/>
                            <w:color w:val="FF0000"/>
                            <w:sz w:val="28"/>
                            <w:szCs w:val="28"/>
                          </w:rPr>
                        </w:pPr>
                        <w:r>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等式變成</w:t>
                        </w:r>
                        <w:r>
                          <w:rPr>
                            <w:rFonts w:ascii="標楷體" w:eastAsia="標楷體" w:hAnsi="標楷體" w:cs="標楷體" w:hint="eastAsia"/>
                            <w:color w:val="FF0000"/>
                            <w:sz w:val="28"/>
                            <w:szCs w:val="28"/>
                            <w:highlight w:val="white"/>
                            <w:u w:val="single"/>
                            <w:shd w:val="pct15" w:color="auto" w:fill="FFFFFF"/>
                          </w:rPr>
                          <w:t xml:space="preserve">     </w:t>
                        </w:r>
                        <w:r w:rsidRPr="00D93EA6">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D93EA6">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u w:val="single"/>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7C1EB8" w:rsidRDefault="007C1EB8" w:rsidP="007C1EB8">
                        <w:pPr>
                          <w:adjustRightInd w:val="0"/>
                          <w:snapToGrid w:val="0"/>
                        </w:pPr>
                        <w:r>
                          <w:rPr>
                            <w:rFonts w:ascii="標楷體" w:eastAsia="標楷體" w:hAnsi="標楷體" w:cs="標楷體" w:hint="eastAsia"/>
                            <w:color w:val="FF0000"/>
                            <w:sz w:val="28"/>
                            <w:szCs w:val="28"/>
                            <w:highlight w:val="white"/>
                          </w:rPr>
                          <w:t xml:space="preserve">          </w:t>
                        </w:r>
                        <w:r w:rsidRPr="009F7BBA">
                          <w:rPr>
                            <w:rFonts w:ascii="標楷體" w:eastAsia="標楷體" w:hAnsi="標楷體"/>
                            <w:sz w:val="28"/>
                            <w:szCs w:val="28"/>
                          </w:rPr>
                          <w:sym w:font="Wingdings" w:char="F0E0"/>
                        </w:r>
                        <w:r>
                          <w:rPr>
                            <w:rFonts w:ascii="標楷體" w:eastAsia="標楷體" w:hAnsi="標楷體" w:hint="eastAsia"/>
                            <w:sz w:val="28"/>
                            <w:szCs w:val="28"/>
                          </w:rPr>
                          <w:t xml:space="preserve"> </w:t>
                        </w:r>
                        <w:r w:rsidRPr="009903C2">
                          <w:rPr>
                            <w:rFonts w:ascii="JazzCondensed" w:eastAsia="標楷體" w:hAnsi="JazzCondensed"/>
                            <w:color w:val="FF0000"/>
                            <w:sz w:val="28"/>
                            <w:szCs w:val="28"/>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txbxContent>
                  </v:textbox>
                </v:shape>
              </w:pict>
            </w:r>
            <w:r w:rsidRPr="00C23206">
              <w:rPr>
                <w:rFonts w:ascii="標楷體" w:eastAsia="標楷體" w:hAnsi="標楷體" w:hint="eastAsia"/>
                <w:sz w:val="28"/>
                <w:szCs w:val="28"/>
              </w:rPr>
              <w:t xml:space="preserve">                                     </w:t>
            </w:r>
            <w:r w:rsidRPr="00C23206">
              <w:rPr>
                <w:rFonts w:ascii="標楷體" w:eastAsia="標楷體" w:hAnsi="標楷體"/>
                <w:b/>
                <w:sz w:val="28"/>
                <w:szCs w:val="28"/>
              </w:rPr>
              <w:fldChar w:fldCharType="begin"/>
            </w:r>
            <w:r w:rsidRPr="00C23206">
              <w:rPr>
                <w:rFonts w:ascii="標楷體" w:eastAsia="標楷體" w:hAnsi="標楷體"/>
                <w:b/>
                <w:sz w:val="28"/>
                <w:szCs w:val="28"/>
              </w:rPr>
              <w:instrText xml:space="preserve"> </w:instrText>
            </w:r>
            <w:r w:rsidRPr="00C23206">
              <w:rPr>
                <w:rFonts w:ascii="標楷體" w:eastAsia="標楷體" w:hAnsi="標楷體" w:hint="eastAsia"/>
                <w:b/>
                <w:sz w:val="28"/>
                <w:szCs w:val="28"/>
              </w:rPr>
              <w:instrText>eq \o\ac(</w:instrText>
            </w:r>
            <w:r w:rsidRPr="00C23206">
              <w:rPr>
                <w:rFonts w:ascii="標楷體" w:eastAsia="標楷體" w:hAnsi="標楷體" w:hint="eastAsia"/>
                <w:b/>
                <w:position w:val="-5"/>
                <w:sz w:val="42"/>
                <w:szCs w:val="28"/>
              </w:rPr>
              <w:instrText>□</w:instrText>
            </w:r>
            <w:r w:rsidRPr="00C23206">
              <w:rPr>
                <w:rFonts w:ascii="標楷體" w:eastAsia="標楷體" w:hAnsi="標楷體" w:hint="eastAsia"/>
                <w:b/>
                <w:sz w:val="28"/>
                <w:szCs w:val="28"/>
              </w:rPr>
              <w:instrText>,1)</w:instrText>
            </w:r>
            <w:r w:rsidRPr="00C23206">
              <w:rPr>
                <w:rFonts w:ascii="標楷體" w:eastAsia="標楷體" w:hAnsi="標楷體"/>
                <w:b/>
                <w:sz w:val="28"/>
                <w:szCs w:val="28"/>
              </w:rPr>
              <w:fldChar w:fldCharType="end"/>
            </w:r>
            <w:r w:rsidRPr="00C23206">
              <w:rPr>
                <w:rFonts w:ascii="標楷體" w:eastAsia="標楷體" w:hAnsi="標楷體" w:hint="eastAsia"/>
                <w:b/>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cs="標楷體" w:hint="eastAsia"/>
                <w:b/>
                <w:sz w:val="28"/>
                <w:szCs w:val="28"/>
              </w:rPr>
              <w:t xml:space="preserve"> </w:t>
            </w:r>
            <w:r w:rsidRPr="00C23206">
              <w:rPr>
                <w:rFonts w:ascii="標楷體" w:eastAsia="標楷體" w:hAnsi="標楷體" w:cs="標楷體" w:hint="eastAsia"/>
                <w:b/>
                <w:sz w:val="28"/>
                <w:szCs w:val="28"/>
              </w:rPr>
              <w:sym w:font="Wingdings 2" w:char="F0CD"/>
            </w:r>
            <w:r w:rsidRPr="00C23206">
              <w:rPr>
                <w:rFonts w:ascii="標楷體" w:eastAsia="標楷體" w:hAnsi="標楷體" w:cs="標楷體" w:hint="eastAsia"/>
                <w:b/>
                <w:sz w:val="28"/>
                <w:szCs w:val="28"/>
              </w:rPr>
              <w:t xml:space="preserve"> 3 </w:t>
            </w:r>
            <w:r w:rsidRPr="00C23206">
              <w:rPr>
                <w:rFonts w:ascii="標楷體" w:eastAsia="標楷體" w:hAnsi="標楷體" w:hint="eastAsia"/>
                <w:b/>
                <w:sz w:val="28"/>
                <w:szCs w:val="28"/>
              </w:rPr>
              <w:t>= 21</w: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b/>
                <w:sz w:val="28"/>
                <w:szCs w:val="28"/>
              </w:rPr>
              <w:t xml:space="preserve"> =?</w:t>
            </w:r>
            <w:r w:rsidRPr="00C23206">
              <w:rPr>
                <w:rFonts w:ascii="標楷體" w:eastAsia="標楷體" w:hAnsi="標楷體" w:cs="標楷體" w:hint="eastAsia"/>
                <w:sz w:val="28"/>
                <w:szCs w:val="28"/>
                <w:highlight w:val="whit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sym w:font="Wingdings" w:char="F081"/>
            </w:r>
          </w:p>
          <w:p w:rsidR="007C1EB8" w:rsidRPr="00C23206" w:rsidRDefault="007C1EB8" w:rsidP="00283B0E">
            <w:pPr>
              <w:adjustRightInd w:val="0"/>
              <w:snapToGrid w:val="0"/>
              <w:ind w:left="79" w:firstLineChars="150" w:firstLine="420"/>
              <w:rPr>
                <w:rFonts w:ascii="標楷體" w:eastAsia="標楷體" w:hAnsi="標楷體" w:cs="標楷體"/>
                <w:color w:val="FF0000"/>
                <w:sz w:val="28"/>
                <w:szCs w:val="28"/>
              </w:rPr>
            </w:pPr>
            <w:r>
              <w:rPr>
                <w:rFonts w:ascii="標楷體" w:eastAsia="標楷體" w:hAnsi="標楷體"/>
                <w:noProof/>
                <w:sz w:val="28"/>
                <w:szCs w:val="28"/>
              </w:rPr>
              <w:pict>
                <v:group id="群組 750" o:spid="_x0000_s3415" style="position:absolute;left:0;text-align:left;margin-left:333.6pt;margin-top:-.1pt;width:151.85pt;height:72.7pt;z-index:252161536" coordorigin="7357,8420" coordsize="3037,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2/cgQAACYUAAAOAAAAZHJzL2Uyb0RvYy54bWzsWFtu3DYU/S/QPRD6H2v0HEnwOHDn4RZI&#10;GwNJF8CRqEcjkSrJscYt+pelZAv97XayjV6SkubhGA5c1C2QmQ8NJZJX5Lnn3nuoy1e7pkZ3hIuK&#10;0bnlXEwtRGjKsooWc+vnd+tJZCEhMc1wzSiZW/dEWK+uvv3msmsT4rKS1RnhCIxQkXTt3CqlbBPb&#10;FmlJGiwuWEsodOaMN1jCLS/sjOMOrDe17U6nod0xnrWcpUQIeLo0ndaVtp/nJJVv8lwQieq5BWuT&#10;+sr1daOu9tUlTgqO27JK+2XgZ6yiwRWFl46mllhitOXVA1NNlXImWC4vUtbYLM+rlOg9wG6c6clu&#10;bjjbtnovRdIV7QgTQHuC07PNpj/d3XJUZXNrFgA+FDfgpE9/ffz05wekngA+XVskMOyGt2/bW242&#10;Cc3XLH0voNs+7Vf3hRmMNt2PLAOLeCuZxmeX80aZgJ2jnXbD/egGspMohYdO7EZ+HFgohb7Y9dy4&#10;91NagjPVtJkXzCwEvZHvjn2rfro39aBTzXX8wFc7sHFi3qvX2q9NbQw4J/awin8G69sSt0R7Syi8&#10;RlidAdZrAEEPQn7oGWT1yAU1sKY72sOKKFuUmBZED3933wKEjt6JWjMYN1PUjQCfPAlzFLqhxiv2&#10;nJmyg5MB7BFoY39ACictF/KGsAapxtwSkuOqKOWCUQpRxbij/YnvXgtpIB4mKOuUrau61i+qKerA&#10;jYEb6AmC1VWmOtUwwYvNouboDqvw1L/eX0fDIAxopo2VBGervi1xVZs2+Lem/aZgOcP2dPz9Hk/j&#10;VbSK/InvhquJP10uJ9frhT8J184sWHrLxWLp/KGW5vhJWWUZoWp1Qy5w/C8jRZ+VTBSP2WCEwT62&#10;rikJHhj+9aKBnMadhpkblt3fcgVtz9MXI6w7EPYN+AW4qmOoJ96QAoSJ/5Go15yzTnkHguiIqWbC&#10;sLUnmfqZyB6Y6rhhbOI6CDWJx7B+QFZS11UrVDDi5BGGHhHsiIdr/fscD1+OyidckLvNTidpkwkV&#10;moYeiDNT0qAEQ6Nk/DcLdVDOIGB/3WJOLFT/QMEnseP7qv7pGz+YQdpE/LBnc9iDaQqm5pa0kGku&#10;pKmZ25arJKB8rLClTOW0vNIZYL+q/4Cz3glnA+W/F+Js7Hgmu+6r0Z6zAQggVYu+Ys7qfLBnx5mz&#10;vd7yB84eCoPwceIOtQDq/5dkVYOzE4JMhp+O1151RZEH4a/kk2sk3l4OOFOQK1o7QY7oc+Cg2YYC&#10;3yuCmuTyO47T90TuE63KCkXW60ic/WKhvKlBUatK4jpeFOr9QebWaVnXv8GsSShn3aB00aMi6bHi&#10;9GyBcY7GPhrhvGFOP4fRqHVGX0ZeQKZHqkZDXMbT6ESmw3MVlS4ErkoDZ5l+lumgOR4SNjooH/8S&#10;YVEO4vr7QQLuS4o5kce+e0JdkGaKur7/hGj/354wkdQHcMkrOJLXIKnhPNuQDKQ1gW9eqmVC8qs4&#10;g+pPKPAxSieh/sOZ+tp1eA/tw897V38DAAD//wMAUEsDBBQABgAIAAAAIQAcuf794AAAAAkBAAAP&#10;AAAAZHJzL2Rvd25yZXYueG1sTI/BSsNAEIbvgu+wjOCt3STa1MZsSinqqQi2gnjbZqdJaHY2ZLdJ&#10;+vaOJz0Nw//xzzf5erKtGLD3jSMF8TwCgVQ601Cl4PPwOnsC4YMmo1tHqOCKHtbF7U2uM+NG+sBh&#10;HyrBJeQzraAOocuk9GWNVvu565A4O7ne6sBrX0nT65HLbSuTKEql1Q3xhVp3uK2xPO8vVsHbqMfN&#10;Q/wy7M6n7fX7sHj/2sWo1P3dtHkGEXAKfzD86rM6FOx0dBcyXrQK0nSZMKpgxoPz1TJagTgy+LhI&#10;QBa5/P9B8QMAAP//AwBQSwECLQAUAAYACAAAACEAtoM4kv4AAADhAQAAEwAAAAAAAAAAAAAAAAAA&#10;AAAAW0NvbnRlbnRfVHlwZXNdLnhtbFBLAQItABQABgAIAAAAIQA4/SH/1gAAAJQBAAALAAAAAAAA&#10;AAAAAAAAAC8BAABfcmVscy8ucmVsc1BLAQItABQABgAIAAAAIQCNbt2/cgQAACYUAAAOAAAAAAAA&#10;AAAAAAAAAC4CAABkcnMvZTJvRG9jLnhtbFBLAQItABQABgAIAAAAIQAcuf794AAAAAkBAAAPAAAA&#10;AAAAAAAAAAAAAMwGAABkcnMvZG93bnJldi54bWxQSwUGAAAAAAQABADzAAAA2QcAAAAA&#10;">
                  <v:shape id="AutoShape 463" o:spid="_x0000_s3416" type="#_x0000_t32" style="position:absolute;left:8626;top:9317;width:4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oval id="Oval 464" o:spid="_x0000_s3417" style="position:absolute;left:7357;top:8420;width:12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58QA&#10;AADcAAAADwAAAGRycy9kb3ducmV2LnhtbESPQWvCQBSE74X+h+UVvNWNhtiSuooogj300FTvj+wz&#10;CWbfhuwzxn/vFgo9DjPzDbNcj65VA/Wh8WxgNk1AEZfeNlwZOP7sX99BBUG22HomA3cKsF49Py0x&#10;t/7G3zQUUqkI4ZCjgVqky7UOZU0Ow9R3xNE7+96hRNlX2vZ4i3DX6nmSLLTDhuNCjR1tayovxdUZ&#10;2FWbYjHoVLL0vDtIdjl9faYzYyYv4+YDlNAo/+G/9sEaeMv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v+fEAAAA3AAAAA8AAAAAAAAAAAAAAAAAmAIAAGRycy9k&#10;b3ducmV2LnhtbFBLBQYAAAAABAAEAPUAAACJAwAAAAA=&#10;">
                    <v:textbox style="mso-next-textbox:#Oval 464">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326"/>
                            <w:gridCol w:w="326"/>
                          </w:tblGrid>
                          <w:tr w:rsidR="007C1EB8" w:rsidRPr="00AC009C" w:rsidTr="00887876">
                            <w:tc>
                              <w:tcPr>
                                <w:tcW w:w="360" w:type="dxa"/>
                              </w:tcPr>
                              <w:p w:rsidR="007C1EB8" w:rsidRPr="009903C2" w:rsidRDefault="007C1EB8" w:rsidP="00887876">
                                <w:pPr>
                                  <w:adjustRightInd w:val="0"/>
                                  <w:snapToGrid w:val="0"/>
                                  <w:rPr>
                                    <w:rFonts w:ascii="JazzCondensed" w:hAnsi="JazzCondensed"/>
                                    <w:sz w:val="22"/>
                                  </w:rPr>
                                </w:pPr>
                                <w:r w:rsidRPr="009903C2">
                                  <w:rPr>
                                    <w:rFonts w:ascii="JazzCondensed" w:hAnsi="JazzCondensed"/>
                                    <w:sz w:val="22"/>
                                    <w:szCs w:val="22"/>
                                  </w:rPr>
                                  <w:t></w:t>
                                </w:r>
                              </w:p>
                            </w:tc>
                            <w:tc>
                              <w:tcPr>
                                <w:tcW w:w="360" w:type="dxa"/>
                              </w:tcPr>
                              <w:p w:rsidR="007C1EB8" w:rsidRPr="009903C2" w:rsidRDefault="007C1EB8" w:rsidP="00887876">
                                <w:pPr>
                                  <w:adjustRightInd w:val="0"/>
                                  <w:snapToGrid w:val="0"/>
                                  <w:rPr>
                                    <w:rFonts w:ascii="JazzCondensed" w:hAnsi="JazzCondensed"/>
                                    <w:sz w:val="22"/>
                                  </w:rPr>
                                </w:pPr>
                                <w:r w:rsidRPr="009903C2">
                                  <w:rPr>
                                    <w:rFonts w:ascii="JazzCondensed" w:hAnsi="JazzCondensed"/>
                                    <w:sz w:val="22"/>
                                    <w:szCs w:val="22"/>
                                  </w:rPr>
                                  <w:t></w:t>
                                </w:r>
                              </w:p>
                            </w:tc>
                            <w:tc>
                              <w:tcPr>
                                <w:tcW w:w="360" w:type="dxa"/>
                              </w:tcPr>
                              <w:p w:rsidR="007C1EB8" w:rsidRPr="009903C2" w:rsidRDefault="007C1EB8" w:rsidP="00887876">
                                <w:pPr>
                                  <w:adjustRightInd w:val="0"/>
                                  <w:snapToGrid w:val="0"/>
                                  <w:rPr>
                                    <w:rFonts w:ascii="JazzCondensed" w:hAnsi="JazzCondensed"/>
                                    <w:sz w:val="22"/>
                                  </w:rPr>
                                </w:pPr>
                                <w:r w:rsidRPr="009903C2">
                                  <w:rPr>
                                    <w:rFonts w:ascii="JazzCondensed" w:hAnsi="JazzCondensed"/>
                                    <w:sz w:val="22"/>
                                    <w:szCs w:val="22"/>
                                  </w:rPr>
                                  <w:t></w:t>
                                </w:r>
                              </w:p>
                            </w:tc>
                          </w:tr>
                        </w:tbl>
                        <w:p w:rsidR="007C1EB8" w:rsidRPr="00E46204" w:rsidRDefault="007C1EB8" w:rsidP="007C1EB8">
                          <w:pPr>
                            <w:rPr>
                              <w:szCs w:val="20"/>
                            </w:rPr>
                          </w:pPr>
                        </w:p>
                      </w:txbxContent>
                    </v:textbox>
                  </v:oval>
                  <v:oval id="Oval 465" o:spid="_x0000_s3418" style="position:absolute;left:9136;top:8420;width:125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afMQA&#10;AADcAAAADwAAAGRycy9kb3ducmV2LnhtbESPQWvCQBSE74X+h+UVvNWNDVFJXUUqgj300Kj3R/aZ&#10;BLNvQ/Y1xn/vFgo9DjPzDbPajK5VA/Wh8WxgNk1AEZfeNlwZOB33r0tQQZAttp7JwJ0CbNbPTyvM&#10;rb/xNw2FVCpCOORooBbpcq1DWZPDMPUdcfQuvncoUfaVtj3eIty1+i1J5tphw3Ghxo4+aiqvxY8z&#10;sKu2xXzQqWTpZXeQ7Hr++kxnxkxexu07KKFR/sN/7YM1sMh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GnzEAAAA3AAAAA8AAAAAAAAAAAAAAAAAmAIAAGRycy9k&#10;b3ducmV2LnhtbFBLBQYAAAAABAAEAPUAAACJAwAAAAA=&#10;">
                    <v:textbox style="mso-next-textbox:#Oval 465">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tblGrid>
                          <w:tr w:rsidR="007C1EB8" w:rsidRPr="00AC009C" w:rsidTr="00887876">
                            <w:tc>
                              <w:tcPr>
                                <w:tcW w:w="906" w:type="dxa"/>
                              </w:tcPr>
                              <w:p w:rsidR="007C1EB8" w:rsidRPr="00AC009C" w:rsidRDefault="007C1EB8" w:rsidP="00887876">
                                <w:pPr>
                                  <w:adjustRightInd w:val="0"/>
                                  <w:snapToGrid w:val="0"/>
                                  <w:ind w:firstLineChars="100" w:firstLine="200"/>
                                  <w:rPr>
                                    <w:szCs w:val="20"/>
                                  </w:rPr>
                                </w:pPr>
                                <w:r w:rsidRPr="00AC009C">
                                  <w:rPr>
                                    <w:rFonts w:hint="eastAsia"/>
                                    <w:sz w:val="20"/>
                                    <w:szCs w:val="20"/>
                                  </w:rPr>
                                  <w:t>21</w:t>
                                </w:r>
                              </w:p>
                            </w:tc>
                          </w:tr>
                        </w:tbl>
                        <w:p w:rsidR="007C1EB8" w:rsidRPr="00E46204" w:rsidRDefault="007C1EB8" w:rsidP="007C1EB8">
                          <w:pPr>
                            <w:rPr>
                              <w:szCs w:val="20"/>
                            </w:rPr>
                          </w:pPr>
                        </w:p>
                      </w:txbxContent>
                    </v:textbox>
                  </v:oval>
                  <v:shape id="AutoShape 466" o:spid="_x0000_s3419" type="#_x0000_t85" style="position:absolute;left:8830;top:8250;width:101;height:1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0+sMA&#10;AADcAAAADwAAAGRycy9kb3ducmV2LnhtbESPX2vCMBTF3wd+h3AF32bqcCrVKCIM7F6kVsHHS3Nt&#10;is1NaaLWb78MBns8nD8/zmrT20Y8qPO1YwWTcQKCuHS65krBqfh6X4DwAVlj45gUvMjDZj14W2Gq&#10;3ZNzehxDJeII+xQVmBDaVEpfGrLox64ljt7VdRZDlF0ldYfPOG4b+ZEkM2mx5kgw2NLOUHk73m3k&#10;cn7IdtPvojgYnJ1lnlWXS6bUaNhvlyAC9eE//NfeawXzzy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0+sMAAADcAAAADwAAAAAAAAAAAAAAAACYAgAAZHJzL2Rv&#10;d25yZXYueG1sUEsFBgAAAAAEAAQA9QAAAIgDAAAAAA==&#10;" adj="2968"/>
                  <v:shape id="AutoShape 467" o:spid="_x0000_s3420" type="#_x0000_t32" style="position:absolute;left:8840;top:9087;width:0;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sYAAADcAAAADwAAAGRycy9kb3ducmV2LnhtbESPT2sCMRTE70K/Q3iFXkSzFrbKapRt&#10;QagFD/67Pzevm9DNy3YTdfvtm0LB4zAzv2EWq9414kpdsJ4VTMYZCOLKa8u1guNhPZqBCBFZY+OZ&#10;FPxQgNXyYbDAQvsb7+i6j7VIEA4FKjAxtoWUoTLkMIx9S5y8T985jEl2tdQd3hLcNfI5y16kQ8tp&#10;wWBLb4aqr/3FKdhuJq/l2djNx+7bbvN12Vzq4Umpp8e+nIOI1Md7+L/9rhVM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L7GAAAA3AAAAA8AAAAAAAAA&#10;AAAAAAAAoQIAAGRycy9kb3ducmV2LnhtbFBLBQYAAAAABAAEAPkAAACUAwAAAAA=&#10;"/>
                  <v:shape id="AutoShape 468" o:spid="_x0000_s3421" type="#_x0000_t32" style="position:absolute;left:8837;top:9427;width:3;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13cQAAADcAAAADwAAAGRycy9kb3ducmV2LnhtbESPwWrDMBBE74H+g9hCbrHcQpLiRjGt&#10;IRB6CUkK7XGxtraotTKWajl/XwUCOQ4z84bZlJPtxEiDN44VPGU5COLaacONgs/zbvECwgdkjZ1j&#10;UnAhD+X2YbbBQrvIRxpPoREJwr5ABW0IfSGlr1uy6DPXEyfvxw0WQ5JDI/WAMcFtJ5/zfCUtGk4L&#10;LfZUtVT/nv6sAhMPZuz3VXz/+Pr2OpK5LJ1Rav44vb2CCDSFe/jW3msF6+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87XdxAAAANwAAAAPAAAAAAAAAAAA&#10;AAAAAKECAABkcnMvZG93bnJldi54bWxQSwUGAAAAAAQABAD5AAAAkgMAAAAA&#10;">
                    <v:stroke endarrow="block"/>
                  </v:shape>
                </v:group>
              </w:pict>
            </w:r>
            <w:r w:rsidRPr="00C23206">
              <w:rPr>
                <w:rFonts w:ascii="標楷體" w:eastAsia="標楷體" w:hAnsi="標楷體" w:cs="標楷體" w:hint="eastAsia"/>
                <w:color w:val="FF0000"/>
                <w:sz w:val="28"/>
                <w:szCs w:val="28"/>
              </w:rPr>
              <w:t xml:space="preserve">                                        </w:t>
            </w:r>
            <w:r w:rsidRPr="00C23206">
              <w:rPr>
                <w:rFonts w:ascii="標楷體" w:eastAsia="標楷體" w:hAnsi="標楷體" w:cs="標楷體" w:hint="eastAsia"/>
                <w:color w:val="FF0000"/>
                <w:sz w:val="28"/>
                <w:szCs w:val="28"/>
                <w:highlight w:val="white"/>
                <w:shd w:val="pct15" w:color="auto" w:fill="FFFFFF"/>
              </w:rPr>
              <w:sym w:font="Wingdings" w:char="F082"/>
            </w:r>
          </w:p>
          <w:p w:rsidR="007C1EB8" w:rsidRPr="00C23206" w:rsidRDefault="007C1EB8" w:rsidP="00283B0E">
            <w:pPr>
              <w:adjustRightInd w:val="0"/>
              <w:snapToGrid w:val="0"/>
              <w:ind w:left="79" w:firstLineChars="150" w:firstLine="420"/>
              <w:jc w:val="center"/>
              <w:rPr>
                <w:rFonts w:ascii="標楷體" w:eastAsia="標楷體" w:hAnsi="標楷體" w:cs="標楷體"/>
                <w:sz w:val="28"/>
                <w:szCs w:val="28"/>
              </w:rPr>
            </w:pPr>
            <w:r w:rsidRPr="00C23206">
              <w:rPr>
                <w:rFonts w:ascii="標楷體" w:eastAsia="標楷體" w:hAnsi="標楷體" w:cs="標楷體" w:hint="eastAsia"/>
                <w:color w:val="FF0000"/>
                <w:sz w:val="28"/>
                <w:szCs w:val="28"/>
              </w:rPr>
              <w:t xml:space="preserve">                                    </w:t>
            </w:r>
            <w:r w:rsidRPr="00C23206">
              <w:rPr>
                <w:rFonts w:ascii="標楷體" w:eastAsia="標楷體" w:hAnsi="標楷體" w:cs="標楷體" w:hint="eastAsia"/>
                <w:sz w:val="28"/>
                <w:szCs w:val="28"/>
              </w:rPr>
              <w:t>=</w:t>
            </w:r>
          </w:p>
          <w:p w:rsidR="007C1EB8" w:rsidRPr="00C23206" w:rsidRDefault="007C1EB8" w:rsidP="00283B0E">
            <w:pPr>
              <w:tabs>
                <w:tab w:val="left" w:pos="3933"/>
              </w:tabs>
              <w:adjustRightInd w:val="0"/>
              <w:snapToGrid w:val="0"/>
              <w:ind w:left="79" w:firstLineChars="150" w:firstLine="420"/>
              <w:rPr>
                <w:rFonts w:ascii="標楷體" w:eastAsia="標楷體" w:hAnsi="標楷體"/>
                <w:color w:val="FF0000"/>
                <w:sz w:val="28"/>
                <w:szCs w:val="28"/>
                <w:u w:val="single"/>
              </w:rPr>
            </w:pPr>
            <w:r>
              <w:rPr>
                <w:rFonts w:ascii="標楷體" w:eastAsia="標楷體" w:hAnsi="標楷體"/>
                <w:noProof/>
                <w:sz w:val="28"/>
                <w:szCs w:val="28"/>
              </w:rPr>
              <w:pict>
                <v:shape id="直線單箭頭接點 749" o:spid="_x0000_s3428" type="#_x0000_t32" style="position:absolute;left:0;text-align:left;margin-left:452.55pt;margin-top:-.55pt;width:0;height:17.0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gZwIAAIQEAAAOAAAAZHJzL2Uyb0RvYy54bWysVMFu0zAYviPxDpbvXZIu7dZo6YSSlsuA&#10;SRsP4MZOY+HYlu01rRCvwJHDkBAXjtsJiQPPA9Pegt9OWxhcEKIH97f9/5+///PnnJyuW4FWzFiu&#10;ZI6TgxgjJitFuVzm+OXlfHCMkXVEUiKUZDneMItPp48fnXQ6Y0PVKEGZQQAibdbpHDfO6SyKbNWw&#10;ltgDpZmEzVqZljiYmmVEDekAvRXRMI7HUacM1UZVzFpYLftNPA34dc0q96KuLXNI5Bi4uTCaMC78&#10;GE1PSLY0RDe82tIg/8CiJVzCoXuokjiCrgz/A6rllVFW1e6gUm2k6ppXLPQA3STxb91cNESz0AuI&#10;Y/VeJvv/YKvnq3ODOM3xUTrBSJIWLunu/ee7L9ff3t3e3d7cf7z5/vbT/dcPyCeAXJ22GVQV8tz4&#10;hqu1vNBnqnplkVRFQ+SSBdqXGw1Iia+IHpT4idVw6KJ7pijkkCungnbr2rQeElRB63BFm/0VsbVD&#10;Vb9YweowGY8ORwGcZLs6bax7ylSLfJBj6wzhy8YVSkrwgTJJOIWszqzzrEi2K/CHSjXnQgQ7CIm6&#10;HE9Gw1EosEpw6jd9mjXLRSEMWhEw1Hwew2/L4kGaRy6Jbfo8CpHPIplRV5KGqGGEzraxI1xAjFzQ&#10;zBkOKgqGPYuWUYwEg7flo562kB4KFIFGtlHvtdeTeDI7nh2ng3Q4ng3SuCwHT+ZFOhjPk6NReVgW&#10;RZm88U0ladZwSpn0fe18n6R/56vtC+wdu3f+XsDoIXpQGsju/gPpYAnvgt5PC0U358Z3590BVg/J&#10;22fp39Kv85D18+Mx/QEAAP//AwBQSwMEFAAGAAgAAAAhAB8qnRLfAAAACQEAAA8AAABkcnMvZG93&#10;bnJldi54bWxMj8FOwzAMhu9IvENkJG5bUiYQK3WnCYS4DCbaaRK3rDFtRZNUTdYVnh4jDnCybH/6&#10;/TlbTbYTIw2h9Q4hmSsQ5CpvWlcj7MrH2S2IELUzuvOOED4pwCo/P8t0avzJvdJYxFpwiAupRmhi&#10;7FMpQ9WQ1WHue3K8e/eD1ZHboZZm0CcOt528UupGWt06vtDonu4bqj6Ko0WI4xMtx2K9eVBvdvu8&#10;3ZRf+5cS8fJiWt+BiDTFPxh+9FkdcnY6+KMzQXQIS3WdMIowS7gy8Ds4ICwWCmSeyf8f5N8AAAD/&#10;/wMAUEsBAi0AFAAGAAgAAAAhALaDOJL+AAAA4QEAABMAAAAAAAAAAAAAAAAAAAAAAFtDb250ZW50&#10;X1R5cGVzXS54bWxQSwECLQAUAAYACAAAACEAOP0h/9YAAACUAQAACwAAAAAAAAAAAAAAAAAvAQAA&#10;X3JlbHMvLnJlbHNQSwECLQAUAAYACAAAACEAN/nO4GcCAACEBAAADgAAAAAAAAAAAAAAAAAuAgAA&#10;ZHJzL2Uyb0RvYy54bWxQSwECLQAUAAYACAAAACEAHyqdEt8AAAAJAQAADwAAAAAAAAAAAAAAAADB&#10;BAAAZHJzL2Rvd25yZXYueG1sUEsFBgAAAAAEAAQA8wAAAM0FAAAAAA==&#10;" strokecolor="red">
                  <v:stroke dashstyle="dash" endarrow="block"/>
                </v:shape>
              </w:pict>
            </w:r>
            <w:r>
              <w:rPr>
                <w:rFonts w:ascii="標楷體" w:eastAsia="標楷體" w:hAnsi="標楷體"/>
                <w:noProof/>
                <w:sz w:val="28"/>
                <w:szCs w:val="28"/>
              </w:rPr>
              <w:pict>
                <v:shape id="直線單箭頭接點 748" o:spid="_x0000_s3427" type="#_x0000_t32" style="position:absolute;left:0;text-align:left;margin-left:354.3pt;margin-top:-.55pt;width:0;height:17.0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OXZwIAAIQEAAAOAAAAZHJzL2Uyb0RvYy54bWysVMFu0zAYviPxDpbvXZIu7bpo6YSSlsuA&#10;SRsP4MZOY+HYlu01rRCvwJHDkBAXjtsJiQPPA9Pegt9OWxhcEKIH97f9/5+///PnnJyuW4FWzFiu&#10;ZI6TgxgjJitFuVzm+OXlfDDByDoiKRFKshxvmMWn08ePTjqdsaFqlKDMIACRNut0jhvndBZFtmpY&#10;S+yB0kzCZq1MSxxMzTKihnSA3opoGMfjqFOGaqMqZi2slv0mngb8umaVe1HXljkkcgzcXBhNGBd+&#10;jKYnJFsaohtebWmQf2DREi7h0D1USRxBV4b/AdXyyiirandQqTZSdc0rFnqAbpL4t24uGqJZ6AXE&#10;sXovk/1/sNXz1blBnOb4KIWrkqSFS7p7//nuy/W3d7d3tzf3H2++v/10//UD8gkgV6dtBlWFPDe+&#10;4WotL/SZql5ZJFXRELlkgfblRgNS4iuiByV+YjUcuuieKQo55MqpoN26Nq2HBFXQOlzRZn9FbO1Q&#10;1S9WsDpMxqPDUQAn2a5OG+ueMtUiH+TYOkP4snGFkhJ8oEwSTiGrM+s8K5LtCvyhUs25EMEOQqIu&#10;x8ej4SgUWCU49Zs+zZrlohAGrQgYaj6P4bdl8SDNI5fENn0ehchnkcyoK0lD1DBCZ9vYES4gRi5o&#10;5gwHFQXDnkXLKEaCwdvyUU9bSA8FikAj26j32uvj+Hg2mU3SQToczwZpXJaDJ/MiHYznydGoPCyL&#10;okze+KaSNGs4pUz6vna+T9K/89X2BfaO3Tt/L2D0ED0oDWR3/4F0sIR3Qe+nhaKbc+O78+4Aq4fk&#10;7bP0b+nXecj6+fGY/gAAAP//AwBQSwMEFAAGAAgAAAAhAKrIn6DfAAAACQEAAA8AAABkcnMvZG93&#10;bnJldi54bWxMj8FKw0AQhu+C77CM4K3djYVaYyalKOKlWkxE8LbNjkkwOxuy2zT69G7xoMeZ+fjn&#10;+7P1ZDsx0uBbxwjJXIEgrpxpuUZ4LR9mKxA+aDa6c0wIX+RhnZ+fZTo17sgvNBahFjGEfaoRmhD6&#10;VEpfNWS1n7ueON4+3GB1iONQSzPoYwy3nbxSaimtbjl+aHRPdw1Vn8XBIoTxkW7GYrO9V+9297Tb&#10;lt9vzyXi5cW0uQURaAp/MJz0ozrk0WnvDmy86BCu1WoZUYRZkoCIwO9ij7BYKJB5Jv83yH8AAAD/&#10;/wMAUEsBAi0AFAAGAAgAAAAhALaDOJL+AAAA4QEAABMAAAAAAAAAAAAAAAAAAAAAAFtDb250ZW50&#10;X1R5cGVzXS54bWxQSwECLQAUAAYACAAAACEAOP0h/9YAAACUAQAACwAAAAAAAAAAAAAAAAAvAQAA&#10;X3JlbHMvLnJlbHNQSwECLQAUAAYACAAAACEAYBBTl2cCAACEBAAADgAAAAAAAAAAAAAAAAAuAgAA&#10;ZHJzL2Uyb0RvYy54bWxQSwECLQAUAAYACAAAACEAqsifoN8AAAAJAQAADwAAAAAAAAAAAAAAAADB&#10;BAAAZHJzL2Rvd25yZXYueG1sUEsFBgAAAAAEAAQA8wAAAM0FAAAAAA==&#10;" strokecolor="red">
                  <v:stroke dashstyle="dash" endarrow="block"/>
                </v:shape>
              </w:pict>
            </w:r>
            <w:r w:rsidRPr="00C23206">
              <w:rPr>
                <w:rFonts w:ascii="標楷體" w:eastAsia="標楷體" w:hAnsi="標楷體"/>
                <w:sz w:val="28"/>
                <w:szCs w:val="28"/>
              </w:rPr>
              <w:tab/>
            </w:r>
            <w:r w:rsidRPr="00C23206">
              <w:rPr>
                <w:rFonts w:ascii="標楷體" w:eastAsia="標楷體" w:hAnsi="標楷體" w:hint="eastAsia"/>
                <w:sz w:val="28"/>
                <w:szCs w:val="28"/>
              </w:rPr>
              <w:t xml:space="preserve">                  ÷</w:t>
            </w:r>
            <w:r w:rsidRPr="00C23206">
              <w:rPr>
                <w:rFonts w:ascii="標楷體" w:eastAsia="標楷體" w:hAnsi="標楷體" w:hint="eastAsia"/>
                <w:sz w:val="28"/>
                <w:szCs w:val="28"/>
                <w:u w:val="single"/>
              </w:rPr>
              <w:t xml:space="preserve">   </w:t>
            </w:r>
            <w:r w:rsidRPr="00C23206">
              <w:rPr>
                <w:rFonts w:ascii="標楷體" w:eastAsia="標楷體" w:hAnsi="標楷體" w:hint="eastAsia"/>
                <w:sz w:val="28"/>
                <w:szCs w:val="28"/>
              </w:rPr>
              <w:t xml:space="preserve">                □</w:t>
            </w:r>
            <w:r w:rsidRPr="00C23206">
              <w:rPr>
                <w:rFonts w:ascii="標楷體" w:eastAsia="標楷體" w:hAnsi="標楷體" w:hint="eastAsia"/>
                <w:sz w:val="28"/>
                <w:szCs w:val="28"/>
                <w:u w:val="single"/>
              </w:rPr>
              <w:t xml:space="preserve">    </w:t>
            </w:r>
          </w:p>
          <w:p w:rsidR="007C1EB8" w:rsidRPr="00C23206" w:rsidRDefault="007C1EB8" w:rsidP="00283B0E">
            <w:pPr>
              <w:adjustRightInd w:val="0"/>
              <w:snapToGrid w:val="0"/>
              <w:rPr>
                <w:rFonts w:ascii="標楷體" w:eastAsia="標楷體" w:hAnsi="標楷體" w:cs="Arial"/>
                <w:color w:val="000000"/>
                <w:kern w:val="0"/>
                <w:sz w:val="28"/>
                <w:szCs w:val="28"/>
              </w:rPr>
            </w:pPr>
            <w:r>
              <w:rPr>
                <w:rFonts w:ascii="標楷體" w:eastAsia="標楷體" w:hAnsi="標楷體" w:cs="Arial"/>
                <w:noProof/>
                <w:color w:val="000000"/>
                <w:kern w:val="0"/>
                <w:sz w:val="28"/>
                <w:szCs w:val="28"/>
              </w:rPr>
              <w:pict>
                <v:oval id="橢圓 747" o:spid="_x0000_s3424" style="position:absolute;margin-left:422.55pt;margin-top:2.15pt;width:62.9pt;height:28.3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ZbMAIAAEUEAAAOAAAAZHJzL2Uyb0RvYy54bWysU8GOEzEMvSPxD1HudKbddtuOOl2tuhQh&#10;LbDSwgekmUwnIhMHJ+20/AZXTtz4MPgOnLTb7QInRA6RHTvP9rM9u9q1hm0Veg225P1ezpmyEipt&#10;1yX/8H75YsKZD8JWwoBVJd8rz6/mz5/NOleoATRgKoWMQKwvOlfyJgRXZJmXjWqF74FTlow1YCsC&#10;qbjOKhQdobcmG+T5ZdYBVg5BKu/p9eZg5POEX9dKhnd17VVgpuSUW0g3pnsV72w+E8UahWu0PKYh&#10;/iGLVmhLQU9QNyIItkH9B1SrJYKHOvQktBnUtZYq1UDV9PPfqrlvhFOpFiLHuxNN/v/ByrfbO2S6&#10;Kvl4OObMipaa9PP7tx9fv7D4Qvx0zhfkdu/uMFbo3S3Ij55ZWDTCrtU1InSNEhVl1Y/+2ZMPUfH0&#10;la26N1ARuNgESFTtamwjIJHAdqkj+1NH1C4wSY/j6WRyQX2TZLq4zPPhKEUQxcNnhz68UtCyKJRc&#10;GaOdj5yJQmxvfYj5iOLBK+UPRldLbUxScL1aGGRbQfOxTOcYwJ+7Gcu6kk9Hg1FCfmLz5xB5On+D&#10;QNjYKk1b5OrlUQ5Cm4NMWRp7JC/ydeA97Fa71J3pIIJGMldQ7YlOhMMs0+6R0AB+5qyjOS65/7QR&#10;qDgzry21ZNofDuPgJ2U4Gg9IwXPL6twirCSokgfODuIiHJZl41CvG4rUTwxYuKY21jrx+5jVMX+a&#10;1UT7ca/iMpzryetx++e/AAAA//8DAFBLAwQUAAYACAAAACEA1TFKLd4AAAAIAQAADwAAAGRycy9k&#10;b3ducmV2LnhtbEyPQU+DQBSE7yb+h80z8WYXpGCLPJrGxkQPHsT2vmVfgZR9S9gtxX/vetLjZCYz&#10;3xSb2fRiotF1lhHiRQSCuLa64wZh//X6sALhvGKtesuE8E0ONuXtTaFyba/8SVPlGxFK2OUKofV+&#10;yKV0dUtGuYUdiIN3sqNRPsixkXpU11BuevkYRZk0quOw0KqBXlqqz9XFIOyabZVNMvFpctq9+fR8&#10;+HhPYsT7u3n7DMLT7P/C8Isf0KEMTEd7Ye1Ej7BapnGIIiwTEMFfP0VrEEeELI5AloX8f6D8AQAA&#10;//8DAFBLAQItABQABgAIAAAAIQC2gziS/gAAAOEBAAATAAAAAAAAAAAAAAAAAAAAAABbQ29udGVu&#10;dF9UeXBlc10ueG1sUEsBAi0AFAAGAAgAAAAhADj9If/WAAAAlAEAAAsAAAAAAAAAAAAAAAAALwEA&#10;AF9yZWxzLy5yZWxzUEsBAi0AFAAGAAgAAAAhAOWnllswAgAARQQAAA4AAAAAAAAAAAAAAAAALgIA&#10;AGRycy9lMm9Eb2MueG1sUEsBAi0AFAAGAAgAAAAhANUxSi3eAAAACAEAAA8AAAAAAAAAAAAAAAAA&#10;igQAAGRycy9kb3ducmV2LnhtbFBLBQYAAAAABAAEAPMAAACVBQAAAAA=&#10;">
                  <v:textbox style="mso-next-textbox:#橢圓 747">
                    <w:txbxContent>
                      <w:p w:rsidR="007C1EB8" w:rsidRPr="0040547F" w:rsidRDefault="007C1EB8" w:rsidP="007C1EB8">
                        <w:pPr>
                          <w:adjustRightInd w:val="0"/>
                          <w:snapToGrid w:val="0"/>
                          <w:rPr>
                            <w:sz w:val="22"/>
                            <w:u w:val="single"/>
                          </w:rPr>
                        </w:pPr>
                        <w:r w:rsidRPr="0040547F">
                          <w:rPr>
                            <w:rFonts w:ascii="新細明體" w:hAnsi="新細明體" w:hint="eastAsia"/>
                            <w:sz w:val="22"/>
                            <w:szCs w:val="22"/>
                          </w:rPr>
                          <w:t>21□</w:t>
                        </w:r>
                        <w:r w:rsidRPr="0040547F">
                          <w:rPr>
                            <w:rFonts w:ascii="新細明體" w:hAnsi="新細明體" w:hint="eastAsia"/>
                            <w:sz w:val="22"/>
                            <w:szCs w:val="22"/>
                            <w:u w:val="single"/>
                          </w:rPr>
                          <w:t xml:space="preserve"> </w:t>
                        </w:r>
                        <w:r>
                          <w:rPr>
                            <w:rFonts w:ascii="新細明體" w:hAnsi="新細明體" w:hint="eastAsia"/>
                            <w:sz w:val="22"/>
                            <w:szCs w:val="22"/>
                            <w:u w:val="single"/>
                          </w:rPr>
                          <w:t xml:space="preserve"> </w:t>
                        </w:r>
                        <w:r w:rsidRPr="0040547F">
                          <w:rPr>
                            <w:rFonts w:ascii="新細明體" w:hAnsi="新細明體" w:hint="eastAsia"/>
                            <w:sz w:val="22"/>
                            <w:szCs w:val="22"/>
                            <w:u w:val="single"/>
                          </w:rPr>
                          <w:t xml:space="preserve">   </w:t>
                        </w:r>
                      </w:p>
                    </w:txbxContent>
                  </v:textbox>
                </v:oval>
              </w:pict>
            </w:r>
            <w:r>
              <w:rPr>
                <w:rFonts w:ascii="標楷體" w:eastAsia="標楷體" w:hAnsi="標楷體" w:cs="Arial"/>
                <w:noProof/>
                <w:color w:val="000000"/>
                <w:kern w:val="0"/>
                <w:sz w:val="28"/>
                <w:szCs w:val="28"/>
              </w:rPr>
              <w:pict>
                <v:oval id="橢圓 746" o:spid="_x0000_s3423" style="position:absolute;margin-left:333.6pt;margin-top:2.15pt;width:63.45pt;height:28.3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hdMAIAAEUEAAAOAAAAZHJzL2Uyb0RvYy54bWysU8GOEzEMvSPxD1HudKbdttuOOl2tuhQh&#10;LbDSwgekmUwnIhMHJ+20/AZXTtz4MPgOnLTb7QInRA6RHTvP9rM9u9q1hm0Veg225P1ezpmyEipt&#10;1yX/8H75YsKZD8JWwoBVJd8rz6/mz5/NOleoATRgKoWMQKwvOlfyJgRXZJmXjWqF74FTlow1YCsC&#10;qbjOKhQdobcmG+T5OOsAK4cglff0enMw8nnCr2slw7u69iowU3LKLaQb072KdzafiWKNwjVaHtMQ&#10;/5BFK7SloCeoGxEE26D+A6rVEsFDHXoS2gzqWkuVaqBq+vlv1dw3wqlUC5Hj3Ykm//9g5dvtHTJd&#10;lfxyOObMipaa9PP7tx9fv7D4Qvx0zhfkdu/uMFbo3S3Ij55ZWDTCrtU1InSNEhVl1Y/+2ZMPUfH0&#10;la26N1ARuNgESFTtamwjIJHAdqkj+1NH1C4wSY+TfDTpjziTZLoY5/lwlCKI4uGzQx9eKWhZFEqu&#10;jNHOR85EIba3PsR8RPHglfIHo6ulNiYpuF4tDLKtoPlYpnMM4M/djGVdyaejwSghP7H5c4g8nb9B&#10;IGxslaYtcvXyKAehzUGmLI09khf5OvAedqtd6s70IoJGMldQ7YlOhMMs0+6R0AB+5qyjOS65/7QR&#10;qDgzry21ZNofDuPgJ2U4uhyQgueW1blFWElQJQ+cHcRFOCzLxqFeNxSpnxiwcE1trHXi9zGrY/40&#10;q4n2417FZTjXk9fj9s9/AQAA//8DAFBLAwQUAAYACAAAACEAAODF9d4AAAAIAQAADwAAAGRycy9k&#10;b3ducmV2LnhtbEyPQU/CQBCF7yb+h82YeJNtKRQp3RIiMdGDBwvel+7QNnRnm+5S6r93POlx8r28&#10;902+nWwnRhx860hBPItAIFXOtFQrOB5en55B+KDJ6M4RKvhGD9vi/i7XmXE3+sSxDLXgEvKZVtCE&#10;0GdS+qpBq/3M9UjMzm6wOvA51NIM+sbltpPzKEql1S3xQqN7fGmwupRXq2Bf78p0lElYJuf9W1he&#10;vj7ek1ipx4dptwERcAp/YfjVZ3Uo2OnkrmS86BSk6WrOUQWLBATz1XoRgzgxiCOQRS7/P1D8AAAA&#10;//8DAFBLAQItABQABgAIAAAAIQC2gziS/gAAAOEBAAATAAAAAAAAAAAAAAAAAAAAAABbQ29udGVu&#10;dF9UeXBlc10ueG1sUEsBAi0AFAAGAAgAAAAhADj9If/WAAAAlAEAAAsAAAAAAAAAAAAAAAAALwEA&#10;AF9yZWxzLy5yZWxzUEsBAi0AFAAGAAgAAAAhAEukmF0wAgAARQQAAA4AAAAAAAAAAAAAAAAALgIA&#10;AGRycy9lMm9Eb2MueG1sUEsBAi0AFAAGAAgAAAAhAADgxfXeAAAACAEAAA8AAAAAAAAAAAAAAAAA&#10;igQAAGRycy9kb3ducmV2LnhtbFBLBQYAAAAABAAEAPMAAACVBQAAAAA=&#10;">
                  <v:textbox style="mso-next-textbox:#橢圓 746">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tblGrid>
                        <w:tr w:rsidR="007C1EB8" w:rsidRPr="00AC009C" w:rsidTr="00887876">
                          <w:tc>
                            <w:tcPr>
                              <w:tcW w:w="304" w:type="dxa"/>
                            </w:tcPr>
                            <w:p w:rsidR="007C1EB8" w:rsidRPr="009903C2" w:rsidRDefault="007C1EB8" w:rsidP="00887876">
                              <w:pPr>
                                <w:adjustRightInd w:val="0"/>
                                <w:snapToGrid w:val="0"/>
                                <w:rPr>
                                  <w:rFonts w:ascii="JazzCondensed" w:hAnsi="JazzCondensed"/>
                                  <w:sz w:val="22"/>
                                </w:rPr>
                              </w:pPr>
                              <w:r w:rsidRPr="009903C2">
                                <w:rPr>
                                  <w:rFonts w:ascii="JazzCondensed" w:hAnsi="JazzCondensed"/>
                                  <w:sz w:val="22"/>
                                  <w:szCs w:val="22"/>
                                </w:rPr>
                                <w:t></w:t>
                              </w:r>
                            </w:p>
                          </w:tc>
                        </w:tr>
                      </w:tbl>
                      <w:p w:rsidR="007C1EB8" w:rsidRPr="00E46204" w:rsidRDefault="007C1EB8" w:rsidP="007C1EB8">
                        <w:pPr>
                          <w:rPr>
                            <w:szCs w:val="20"/>
                          </w:rPr>
                        </w:pPr>
                      </w:p>
                    </w:txbxContent>
                  </v:textbox>
                </v:oval>
              </w:pict>
            </w:r>
            <w:r w:rsidRPr="00C23206">
              <w:rPr>
                <w:rFonts w:ascii="標楷體" w:eastAsia="標楷體" w:hAnsi="標楷體" w:cs="Arial" w:hint="eastAsia"/>
                <w:color w:val="000000"/>
                <w:kern w:val="0"/>
                <w:sz w:val="28"/>
                <w:szCs w:val="28"/>
              </w:rPr>
              <w:t xml:space="preserve">                                       </w:t>
            </w:r>
          </w:p>
          <w:p w:rsidR="007C1EB8" w:rsidRPr="00C23206" w:rsidRDefault="007C1EB8" w:rsidP="00283B0E">
            <w:pPr>
              <w:adjustRightInd w:val="0"/>
              <w:snapToGrid w:val="0"/>
              <w:rPr>
                <w:rFonts w:ascii="標楷體" w:eastAsia="標楷體" w:hAnsi="標楷體" w:cs="Arial"/>
                <w:color w:val="FF0000"/>
                <w:kern w:val="0"/>
                <w:sz w:val="28"/>
                <w:szCs w:val="28"/>
              </w:rPr>
            </w:pPr>
            <w:r>
              <w:rPr>
                <w:rFonts w:ascii="標楷體" w:eastAsia="標楷體" w:hAnsi="標楷體" w:cs="Arial"/>
                <w:noProof/>
                <w:color w:val="000000"/>
                <w:kern w:val="0"/>
                <w:sz w:val="28"/>
                <w:szCs w:val="28"/>
              </w:rPr>
              <w:pict>
                <v:shape id="直線單箭頭接點 745" o:spid="_x0000_s3426" type="#_x0000_t32" style="position:absolute;margin-left:407.75pt;margin-top:17.3pt;width:0;height:11.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lHRwIAAEoEAAAOAAAAZHJzL2Uyb0RvYy54bWysVM2O0zAQviPxDpbvbZKSdrvRpiuUtFwW&#10;qLTLA7i201gktmW7TSvEK3DkABLiwnH3hMSB54HVvgVj90e7cEGIHtyxPfPNNzOfc3a+aRu05sYK&#10;JXOc9GOMuKSKCbnM8aurWW+MkXVEMtIoyXO85RafTx4/Out0xgeqVg3jBgGItFmnc1w7p7MosrTm&#10;LbF9pbmEy0qZljjYmmXEDOkAvW2iQRyPok4Zpo2i3Fo4LXeXeBLwq4pT97KqLHeoyTFwc2E1YV34&#10;NZqckWxpiK4F3dMg/8CiJUJC0iNUSRxBKyP+gGoFNcqqyvWpaiNVVYLyUANUk8S/VXNZE81DLdAc&#10;q49tsv8Plr5Yzw0SLMcn6RAjSVoY0u3Hr7ffPvx4f3N7c333+frnuy933z8h7wDt6rTNIKqQc+ML&#10;pht5qS8UfW2RVEVN5JIH2ldbDUiJj4gehPiN1ZB00T1XDHzIyqnQu01lWg8JXUGbMKLtcUR84xDd&#10;HVI4TdJRPAzTi0h2iNPGumdctcgbObbOELGsXaGkBB0ok4QsZH1hnWdFskOATyrVTDRNkEMjUZfj&#10;0+FgGAKsagTzl97NmuWiaAxaEy+o8Aslws19N6NWkgWwmhM23duOiGZnQ/JGejyoC+jsrZ1i3pzG&#10;p9PxdJz20sFo2kvjsuw9nRVpbzRLToblk7IoyuStp5akWS0Y49KzO6g3Sf9OHft3tNPdUb/HNkQP&#10;0UO/gOzhP5AOg/Wz3Kliodh2bg4DB8EG5/3j8i/i/h7s+5+AyS8AAAD//wMAUEsDBBQABgAIAAAA&#10;IQBA5UhB3gAAAAkBAAAPAAAAZHJzL2Rvd25yZXYueG1sTI9NT8MwDIbvSPsPkZF2QSztWMsodacJ&#10;iQPHfUhcs8a0hcapmnQt+/UEcRhH249eP2++mUwrztS7xjJCvIhAEJdWN1whHA+v92sQzivWqrVM&#10;CN/kYFPMbnKVaTvyjs57X4kQwi5TCLX3XSalK2syyi1sRxxuH7Y3yoexr6Tu1RjCTSuXUZRKoxoO&#10;H2rV0UtN5dd+MAjkhiSOtk+mOr5dxrv35eVz7A6I89tp+wzC0+SvMPzqB3UogtPJDqydaBHWcZIE&#10;FOFhlYIIwN/ihJA8piCLXP5vUPwAAAD//wMAUEsBAi0AFAAGAAgAAAAhALaDOJL+AAAA4QEAABMA&#10;AAAAAAAAAAAAAAAAAAAAAFtDb250ZW50X1R5cGVzXS54bWxQSwECLQAUAAYACAAAACEAOP0h/9YA&#10;AACUAQAACwAAAAAAAAAAAAAAAAAvAQAAX3JlbHMvLnJlbHNQSwECLQAUAAYACAAAACEAl39JR0cC&#10;AABKBAAADgAAAAAAAAAAAAAAAAAuAgAAZHJzL2Uyb0RvYy54bWxQSwECLQAUAAYACAAAACEAQOVI&#10;Qd4AAAAJAQAADwAAAAAAAAAAAAAAAAChBAAAZHJzL2Rvd25yZXYueG1sUEsFBgAAAAAEAAQA8wAA&#10;AKwFAAAAAA==&#10;"/>
              </w:pict>
            </w:r>
            <w:r>
              <w:rPr>
                <w:rFonts w:ascii="標楷體" w:eastAsia="標楷體" w:hAnsi="標楷體" w:cs="Arial"/>
                <w:noProof/>
                <w:color w:val="000000"/>
                <w:kern w:val="0"/>
                <w:sz w:val="28"/>
                <w:szCs w:val="28"/>
              </w:rPr>
              <w:pict>
                <v:shape id="左中括弧 744" o:spid="_x0000_s3425" type="#_x0000_t85" style="position:absolute;margin-left:407.25pt;margin-top:-24.55pt;width:5.05pt;height:78.6pt;rotation:-90;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zxoAIAAB8FAAAOAAAAZHJzL2Uyb0RvYy54bWysVEGO0zAU3SNxB8v7TppMmmmjpqOhaRHS&#10;ACMNHMC1nSaMYwfbbTogTsA9YANrWHAchnPw7WRKCxuEyCK1/X9f/vvvfU/Pd7VAW65NpWSGw5Mh&#10;RlxSxSq5zvDLF8vBGCNjiWREKMkzfMsNPp89fDBtm5RHqlSCcY0ARJq0bTJcWtukQWBoyWtiTlTD&#10;JQQLpWtiYavXAdOkBfRaBNFwmASt0qzRinJj4DTvgnjm8YuCU/u8KAy3SGQYarP+rf175d7BbErS&#10;tSZNWdG+DPIPVdSkkvDRPVROLEEbXf0BVVdUK6MKe0JVHaiiqCj3HIBNOPyNzXVJGu65QHNMs2+T&#10;+X+w9Nn2SqOKZfgsjjGSpAaR7r58+P7184/3n+6+fUTuHLrUNiaF5OvmSjueprlU9MZAIDiKuI2B&#10;HLRqnyoGWGRjle/MrtA10goUCBNQDh5/DC1AO6/H7V4PvrOIwmESh6cjjChEJpNxFHm5ApI6KFdE&#10;o419zFWN3CLDghf2kSb0hlsPTbaXxnpRWE+MsFcYFbUAibdEoCg8HSeJYwegfTas7mHdX6VaVkJ4&#10;lwiJWihkFI08ulGiYi7o26HXq7nQCFCBRceugz1K02ojmQcrOWGLfm1JJbo1fFxIhwcd6Gt3vfBG&#10;ejsZThbjxTgexFGyGMTDPB9cLOfxIFmGZ6P8NJ/P8/CdKy2M07JijEtX3b2pw/jvTNOPV2fHva2P&#10;WJhDskv/9D08SAuOy/AtBi73v56dt45zS2evlWK34BzvEZhVuFVA1FLpNxi1MKEZNq83RHOMxBMJ&#10;IzAJ49iNtN/EozOwB9KHkdVhhEgKUBm2GHXLue2ugU2jq3XpbOllleoCHFtU1snn3NxV1W9gCj2D&#10;/sZwY36491m/7rXZTwAAAP//AwBQSwMEFAAGAAgAAAAhADlDcaHgAAAACQEAAA8AAABkcnMvZG93&#10;bnJldi54bWxMjzFPwzAUhHck/oP1kNio02BKGuJUqBJDWKo0VOr4Gps4In6OYrcN/x4zwXi60913&#10;xWa2A7voyfeOJCwXCTBNrVM9dRI+mreHDJgPSAoHR1rCt/awKW9vCsyVu1KtL/vQsVhCPkcJJoQx&#10;59y3Rlv0Czdqit6nmyyGKKeOqwmvsdwOPE2SFbfYU1wwOOqt0e3X/mzjLtW7aivem2ZncHXgddUd&#10;j5WU93fz6wuwoOfwF4Zf/IgOZWQ6uTMpzwYJz2IZvwQJqRDAYiBbZymwk4RH8QS8LPj/B+UPAAAA&#10;//8DAFBLAQItABQABgAIAAAAIQC2gziS/gAAAOEBAAATAAAAAAAAAAAAAAAAAAAAAABbQ29udGVu&#10;dF9UeXBlc10ueG1sUEsBAi0AFAAGAAgAAAAhADj9If/WAAAAlAEAAAsAAAAAAAAAAAAAAAAALwEA&#10;AF9yZWxzLy5yZWxzUEsBAi0AFAAGAAgAAAAhADjZvPGgAgAAHwUAAA4AAAAAAAAAAAAAAAAALgIA&#10;AGRycy9lMm9Eb2MueG1sUEsBAi0AFAAGAAgAAAAhADlDcaHgAAAACQEAAA8AAAAAAAAAAAAAAAAA&#10;+gQAAGRycy9kb3ducmV2LnhtbFBLBQYAAAAABAAEAPMAAAAHBgAAAAA=&#10;" adj="2968"/>
              </w:pict>
            </w:r>
            <w:r w:rsidRPr="00C23206">
              <w:rPr>
                <w:rFonts w:ascii="標楷體" w:eastAsia="標楷體" w:hAnsi="標楷體" w:cs="Arial" w:hint="eastAsia"/>
                <w:color w:val="000000"/>
                <w:kern w:val="0"/>
                <w:sz w:val="28"/>
                <w:szCs w:val="28"/>
              </w:rPr>
              <w:t xml:space="preserve">                                                          </w:t>
            </w:r>
            <w:r w:rsidRPr="00C23206">
              <w:rPr>
                <w:rFonts w:ascii="標楷體" w:eastAsia="標楷體" w:hAnsi="標楷體" w:cs="標楷體" w:hint="eastAsia"/>
                <w:color w:val="000000"/>
                <w:kern w:val="0"/>
                <w:sz w:val="28"/>
                <w:szCs w:val="28"/>
              </w:rPr>
              <w:t>=</w:t>
            </w:r>
          </w:p>
          <w:p w:rsidR="007C1EB8" w:rsidRPr="00C23206" w:rsidRDefault="007C1EB8" w:rsidP="00283B0E">
            <w:pPr>
              <w:adjustRightInd w:val="0"/>
              <w:snapToGrid w:val="0"/>
              <w:rPr>
                <w:rFonts w:ascii="標楷體" w:eastAsia="標楷體" w:hAnsi="標楷體" w:cs="Arial"/>
                <w:color w:val="000000"/>
                <w:kern w:val="0"/>
                <w:sz w:val="28"/>
                <w:szCs w:val="28"/>
              </w:rPr>
            </w:pPr>
            <w:r>
              <w:rPr>
                <w:rFonts w:ascii="標楷體" w:eastAsia="標楷體" w:hAnsi="標楷體" w:cs="Arial"/>
                <w:noProof/>
                <w:color w:val="000000"/>
                <w:kern w:val="0"/>
                <w:sz w:val="28"/>
                <w:szCs w:val="28"/>
              </w:rPr>
              <w:pict>
                <v:shape id="直線單箭頭接點 743" o:spid="_x0000_s3422" type="#_x0000_t32" style="position:absolute;margin-left:397.05pt;margin-top:10.6pt;width:24.75pt;height:.0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RcSAIAAEwEAAAOAAAAZHJzL2Uyb0RvYy54bWysVM2O0zAQviPxDpbvbZo27XajTVcoabks&#10;UGmXB3Btp7FIbMt2m1aIV+DIYZEQF467JyQOPA+s9i0Yuz/ahQtC5OCMM55vvpn5nLPzTVOjNTdW&#10;KJnhuNvDiEuqmJDLDL++mnXGGFlHJCO1kjzDW27x+eTpk7NWp7yvKlUzbhCASJu2OsOVczqNIksr&#10;3hDbVZpLcJbKNMTB1iwjZkgL6E0d9Xu9UdQqw7RRlFsLX4udE08Cflly6l6VpeUO1RkGbi6sJqwL&#10;v0aTM5IuDdGVoHsa5B9YNERISHqEKogjaGXEH1CNoEZZVbouVU2kylJQHmqAauLeb9VcVkTzUAs0&#10;x+pjm+z/g6Uv13ODBMvwSTLASJIGhnT38evdt+sfH27vbm/uP9/8fP/l/vsn5A9Au1ptU4jK5dz4&#10;gulGXuoLRd9YJFVeEbnkgfbVVgNS7COiRyF+YzUkXbQvFIMzZOVU6N2mNI2HhK6gTRjR9jgivnGI&#10;wsdBnAz6Q4wouEaDYYAn6SFSG+uec9Ugb2TYOkPEsnK5khKUoEwc8pD1hXWeF0kPAT6tVDNR10EQ&#10;tURthk+HkMl7rKoF886wMctFXhu0Jl5S4dmzeHTMqJVkAazihE33tiOi3tmQvJYeDyoDOntrp5m3&#10;p73T6Xg6TjpJfzTtJL2i6Dyb5UlnNItPhsWgyPMifuepxUlaCca49OwO+o2Tv9PH/ibtlHdU8LEN&#10;0WP00C8ge3gH0mG0fpo7XSwU287NYeQg2XB4f738nXi4B/vhT2DyCwAA//8DAFBLAwQUAAYACAAA&#10;ACEA1HeQMN8AAAAJAQAADwAAAGRycy9kb3ducmV2LnhtbEyPwW7CMAyG75P2DpEncZlG2sIYlLoI&#10;Ie2w4wBp19B4bUfjVE1KO55+4TSOtj/9/v5sM5pGXKhztWWEeBqBIC6srrlEOB7eX5YgnFesVWOZ&#10;EH7JwSZ/fMhUqu3An3TZ+1KEEHapQqi8b1MpXVGRUW5qW+Jw+7adUT6MXSl1p4YQbhqZRNFCGlVz&#10;+FCplnYVFed9bxDI9a9xtF2Z8vhxHZ6/kuvP0B4QJ0/jdg3C0+j/YbjpB3XIg9PJ9qydaBDeVvM4&#10;oAhJnIAIwHI+W4A43RYzkHkm7xvkfwAAAP//AwBQSwECLQAUAAYACAAAACEAtoM4kv4AAADhAQAA&#10;EwAAAAAAAAAAAAAAAAAAAAAAW0NvbnRlbnRfVHlwZXNdLnhtbFBLAQItABQABgAIAAAAIQA4/SH/&#10;1gAAAJQBAAALAAAAAAAAAAAAAAAAAC8BAABfcmVscy8ucmVsc1BLAQItABQABgAIAAAAIQAXfKRc&#10;SAIAAEwEAAAOAAAAAAAAAAAAAAAAAC4CAABkcnMvZTJvRG9jLnhtbFBLAQItABQABgAIAAAAIQDU&#10;d5Aw3wAAAAkBAAAPAAAAAAAAAAAAAAAAAKIEAABkcnMvZG93bnJldi54bWxQSwUGAAAAAAQABADz&#10;AAAArgUAAAAA&#10;"/>
              </w:pict>
            </w:r>
          </w:p>
          <w:p w:rsidR="007C1EB8" w:rsidRPr="00C23206" w:rsidRDefault="007C1EB8" w:rsidP="00283B0E">
            <w:pPr>
              <w:ind w:firstLineChars="2000" w:firstLine="5600"/>
              <w:rPr>
                <w:rFonts w:ascii="標楷體" w:eastAsia="標楷體" w:hAnsi="標楷體" w:cs="標楷體"/>
                <w:color w:val="000000"/>
                <w:kern w:val="0"/>
                <w:sz w:val="28"/>
                <w:szCs w:val="28"/>
                <w:highlight w:val="white"/>
                <w:shd w:val="pct15" w:color="auto" w:fill="FFFFFF"/>
              </w:rPr>
            </w:pPr>
            <w:r w:rsidRPr="00C23206">
              <w:rPr>
                <w:rFonts w:ascii="標楷體" w:eastAsia="標楷體" w:hAnsi="標楷體" w:cs="標楷體" w:hint="eastAsia"/>
                <w:color w:val="FF0000"/>
                <w:kern w:val="0"/>
                <w:sz w:val="28"/>
                <w:szCs w:val="28"/>
                <w:highlight w:val="white"/>
                <w:shd w:val="pct15" w:color="auto" w:fill="FFFFFF"/>
              </w:rPr>
              <w:sym w:font="Wingdings" w:char="F083"/>
            </w:r>
            <w:r w:rsidRPr="00C23206">
              <w:rPr>
                <w:rFonts w:ascii="標楷體" w:eastAsia="標楷體" w:hAnsi="標楷體" w:cs="Arial" w:hint="eastAsia"/>
                <w:color w:val="000000"/>
                <w:kern w:val="0"/>
                <w:sz w:val="28"/>
                <w:szCs w:val="28"/>
              </w:rPr>
              <w:t>等號左邊本來有</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Arial" w:hint="eastAsia"/>
                <w:color w:val="000000"/>
                <w:kern w:val="0"/>
                <w:sz w:val="28"/>
                <w:szCs w:val="28"/>
              </w:rPr>
              <w:t>個</w:t>
            </w:r>
            <w:r w:rsidRPr="00C23206">
              <w:rPr>
                <w:rFonts w:ascii="標楷體" w:eastAsia="標楷體" w:hAnsi="標楷體" w:cs="標楷體" w:hint="eastAsia"/>
                <w:color w:val="000000"/>
                <w:kern w:val="0"/>
                <w:sz w:val="28"/>
                <w:szCs w:val="28"/>
                <w:highlight w:val="white"/>
                <w:shd w:val="pct15" w:color="auto" w:fill="FFFFFF"/>
              </w:rPr>
              <w:t>未知數</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highlight w:val="white"/>
                <w:shd w:val="pct15" w:color="auto" w:fill="FFFFFF"/>
              </w:rPr>
              <w:t>。</w:t>
            </w:r>
          </w:p>
          <w:p w:rsidR="007C1EB8" w:rsidRPr="00C23206" w:rsidRDefault="007C1EB8" w:rsidP="00283B0E">
            <w:pPr>
              <w:adjustRightInd w:val="0"/>
              <w:snapToGrid w:val="0"/>
              <w:rPr>
                <w:rFonts w:ascii="標楷體" w:eastAsia="標楷體" w:hAnsi="標楷體" w:cs="Arial"/>
                <w:color w:val="000000"/>
                <w:kern w:val="0"/>
                <w:sz w:val="28"/>
                <w:szCs w:val="28"/>
              </w:rPr>
            </w:pPr>
            <w:r w:rsidRPr="00C23206">
              <w:rPr>
                <w:rFonts w:ascii="標楷體" w:eastAsia="標楷體" w:hAnsi="標楷體" w:cs="標楷體" w:hint="eastAsia"/>
                <w:color w:val="000000"/>
                <w:kern w:val="0"/>
                <w:sz w:val="28"/>
                <w:szCs w:val="28"/>
                <w:highlight w:val="white"/>
                <w:shd w:val="pct15" w:color="auto" w:fill="FFFFFF"/>
              </w:rPr>
              <w:t xml:space="preserve">                                        </w:t>
            </w:r>
            <w:r w:rsidRPr="00C23206">
              <w:rPr>
                <w:rFonts w:ascii="標楷體" w:eastAsia="標楷體" w:hAnsi="標楷體" w:cs="標楷體" w:hint="eastAsia"/>
                <w:color w:val="FF0000"/>
                <w:kern w:val="0"/>
                <w:sz w:val="28"/>
                <w:szCs w:val="28"/>
                <w:highlight w:val="white"/>
                <w:shd w:val="pct15" w:color="auto" w:fill="FFFFFF"/>
              </w:rPr>
              <w:t>○</w:t>
            </w:r>
            <w:r w:rsidRPr="00C23206">
              <w:rPr>
                <w:rFonts w:ascii="JazzCondensed" w:eastAsia="標楷體" w:hAnsi="JazzCondensed" w:cs="Arial"/>
                <w:color w:val="000000"/>
                <w:kern w:val="0"/>
                <w:sz w:val="28"/>
                <w:szCs w:val="28"/>
              </w:rPr>
              <w:t></w:t>
            </w:r>
            <w:r w:rsidRPr="00C23206">
              <w:rPr>
                <w:rFonts w:ascii="JazzCondensed" w:eastAsia="標楷體" w:hAnsi="JazzCondensed" w:cs="Arial"/>
                <w:color w:val="000000"/>
                <w:kern w:val="0"/>
                <w:sz w:val="28"/>
                <w:szCs w:val="28"/>
              </w:rPr>
              <w:t>有</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Arial" w:hint="eastAsia"/>
                <w:color w:val="000000"/>
                <w:kern w:val="0"/>
                <w:sz w:val="28"/>
                <w:szCs w:val="28"/>
              </w:rPr>
              <w:t>個</w:t>
            </w:r>
            <w:r w:rsidRPr="00C23206">
              <w:rPr>
                <w:rFonts w:ascii="標楷體" w:eastAsia="標楷體" w:hAnsi="標楷體" w:cs="Arial" w:hint="eastAsia"/>
                <w:color w:val="000000"/>
                <w:kern w:val="0"/>
              </w:rPr>
              <w:t xml:space="preserve"> (</w:t>
            </w:r>
            <w:r w:rsidRPr="00C23206">
              <w:rPr>
                <w:rFonts w:ascii="JazzCondensed" w:eastAsia="標楷體" w:hAnsi="JazzCondensed" w:cs="Arial"/>
                <w:color w:val="000000"/>
                <w:kern w:val="0"/>
              </w:rPr>
              <w:t></w:t>
            </w:r>
            <w:r w:rsidRPr="00C23206">
              <w:rPr>
                <w:rFonts w:ascii="標楷體" w:eastAsia="標楷體" w:hAnsi="標楷體" w:cs="標楷體" w:hint="eastAsia"/>
                <w:b/>
                <w:color w:val="000000"/>
                <w:kern w:val="0"/>
              </w:rPr>
              <w:sym w:font="Wingdings 2" w:char="F0CD"/>
            </w:r>
            <w:r w:rsidRPr="00C23206">
              <w:rPr>
                <w:rFonts w:ascii="標楷體" w:eastAsia="標楷體" w:hAnsi="標楷體" w:cs="標楷體" w:hint="eastAsia"/>
                <w:b/>
                <w:color w:val="000000"/>
                <w:kern w:val="0"/>
              </w:rPr>
              <w:t xml:space="preserve"> 3</w:t>
            </w:r>
            <w:r w:rsidRPr="00C23206">
              <w:rPr>
                <w:rFonts w:ascii="標楷體" w:eastAsia="標楷體" w:hAnsi="標楷體" w:cs="Arial" w:hint="eastAsia"/>
                <w:color w:val="000000"/>
                <w:kern w:val="0"/>
              </w:rPr>
              <w:t>)</w:t>
            </w:r>
            <w:r w:rsidRPr="00C23206">
              <w:rPr>
                <w:rFonts w:ascii="標楷體" w:eastAsia="標楷體" w:hAnsi="標楷體" w:cs="Arial" w:hint="eastAsia"/>
                <w:color w:val="000000"/>
                <w:kern w:val="0"/>
                <w:sz w:val="28"/>
                <w:szCs w:val="28"/>
              </w:rPr>
              <w:t>分成</w:t>
            </w:r>
            <w:r>
              <w:rPr>
                <w:rFonts w:ascii="標楷體" w:eastAsia="標楷體" w:hAnsi="標楷體" w:cs="Arial" w:hint="eastAsia"/>
                <w:color w:val="000000"/>
                <w:kern w:val="0"/>
                <w:sz w:val="28"/>
                <w:szCs w:val="28"/>
                <w:u w:val="single"/>
              </w:rPr>
              <w:t xml:space="preserve">  </w:t>
            </w:r>
            <w:r w:rsidRPr="00C23206">
              <w:rPr>
                <w:rFonts w:ascii="標楷體" w:eastAsia="標楷體" w:hAnsi="標楷體" w:cs="Arial" w:hint="eastAsia"/>
                <w:color w:val="000000"/>
                <w:kern w:val="0"/>
                <w:sz w:val="28"/>
                <w:szCs w:val="28"/>
              </w:rPr>
              <w:t>份，一份就是</w:t>
            </w:r>
            <w:r w:rsidRPr="00C23206">
              <w:rPr>
                <w:rFonts w:ascii="JazzCondensed" w:eastAsia="標楷體" w:hAnsi="JazzCondensed" w:cs="Arial"/>
                <w:color w:val="000000"/>
                <w:kern w:val="0"/>
                <w:sz w:val="28"/>
                <w:szCs w:val="28"/>
              </w:rPr>
              <w:t></w:t>
            </w:r>
          </w:p>
          <w:p w:rsidR="007C1EB8" w:rsidRPr="00C23206" w:rsidRDefault="007C1EB8" w:rsidP="00283B0E">
            <w:pPr>
              <w:adjustRightInd w:val="0"/>
              <w:snapToGrid w:val="0"/>
              <w:rPr>
                <w:rFonts w:ascii="標楷體" w:eastAsia="標楷體" w:hAnsi="標楷體" w:cs="Arial"/>
                <w:color w:val="000000"/>
                <w:kern w:val="0"/>
                <w:sz w:val="28"/>
                <w:szCs w:val="28"/>
              </w:rPr>
            </w:pPr>
            <w:r w:rsidRPr="00C23206">
              <w:rPr>
                <w:rFonts w:ascii="標楷體" w:eastAsia="標楷體" w:hAnsi="標楷體" w:cs="Arial" w:hint="eastAsia"/>
                <w:color w:val="000000"/>
                <w:kern w:val="0"/>
                <w:sz w:val="28"/>
                <w:szCs w:val="28"/>
              </w:rPr>
              <w:t xml:space="preserve">                                          </w:t>
            </w:r>
            <w:r w:rsidRPr="00C23206">
              <w:rPr>
                <w:rFonts w:ascii="標楷體" w:eastAsia="標楷體" w:hAnsi="標楷體" w:cs="Arial"/>
                <w:color w:val="000000"/>
                <w:kern w:val="0"/>
                <w:sz w:val="28"/>
                <w:szCs w:val="28"/>
              </w:rPr>
              <w:sym w:font="Wingdings" w:char="F0E0"/>
            </w:r>
            <w:r w:rsidRPr="00C23206">
              <w:rPr>
                <w:rFonts w:ascii="JazzCondensed" w:eastAsia="標楷體" w:hAnsi="JazzCondensed" w:cs="Arial"/>
                <w:color w:val="000000"/>
                <w:kern w:val="0"/>
                <w:sz w:val="28"/>
                <w:szCs w:val="28"/>
              </w:rPr>
              <w:t></w:t>
            </w:r>
            <w:r w:rsidRPr="00C23206">
              <w:rPr>
                <w:rFonts w:ascii="標楷體" w:eastAsia="標楷體" w:hAnsi="標楷體" w:cs="標楷體" w:hint="eastAsia"/>
                <w:b/>
                <w:color w:val="000000"/>
                <w:kern w:val="0"/>
                <w:sz w:val="28"/>
                <w:szCs w:val="28"/>
              </w:rPr>
              <w:sym w:font="Wingdings 2" w:char="F0CD"/>
            </w:r>
            <w:r w:rsidRPr="00C23206">
              <w:rPr>
                <w:rFonts w:ascii="標楷體" w:eastAsia="標楷體" w:hAnsi="標楷體" w:cs="標楷體" w:hint="eastAsia"/>
                <w:b/>
                <w:color w:val="000000"/>
                <w:kern w:val="0"/>
                <w:sz w:val="28"/>
                <w:szCs w:val="28"/>
              </w:rPr>
              <w:t xml:space="preserve"> 3 </w:t>
            </w:r>
            <w:r w:rsidRPr="00C23206">
              <w:rPr>
                <w:rFonts w:ascii="標楷體" w:eastAsia="標楷體" w:hAnsi="標楷體" w:cs="Arial" w:hint="eastAsia"/>
                <w:color w:val="000000"/>
                <w:kern w:val="0"/>
                <w:sz w:val="28"/>
                <w:szCs w:val="28"/>
              </w:rPr>
              <w:t xml:space="preserve"> □+ □- □</w:t>
            </w:r>
            <w:r w:rsidRPr="00C23206">
              <w:rPr>
                <w:rFonts w:ascii="標楷體" w:eastAsia="標楷體" w:hAnsi="標楷體" w:cs="標楷體" w:hint="eastAsia"/>
                <w:color w:val="000000"/>
                <w:kern w:val="0"/>
                <w:sz w:val="28"/>
                <w:szCs w:val="28"/>
              </w:rPr>
              <w:sym w:font="Wingdings 2" w:char="F0CD"/>
            </w:r>
            <w:r w:rsidRPr="00C23206">
              <w:rPr>
                <w:rFonts w:ascii="標楷體" w:eastAsia="標楷體" w:hAnsi="標楷體" w:cs="標楷體" w:hint="eastAsia"/>
                <w:color w:val="000000"/>
                <w:kern w:val="0"/>
                <w:sz w:val="28"/>
                <w:szCs w:val="28"/>
              </w:rPr>
              <w:t xml:space="preserve"> </w:t>
            </w:r>
            <w:r w:rsidRPr="00C23206">
              <w:rPr>
                <w:rFonts w:ascii="標楷體" w:eastAsia="標楷體" w:hAnsi="標楷體" w:cs="Arial" w:hint="eastAsia"/>
                <w:color w:val="000000"/>
                <w:kern w:val="0"/>
                <w:sz w:val="28"/>
                <w:szCs w:val="28"/>
              </w:rPr>
              <w:t xml:space="preserve">□÷ </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標楷體" w:hint="eastAsia"/>
                <w:color w:val="000000"/>
                <w:kern w:val="0"/>
                <w:sz w:val="28"/>
                <w:szCs w:val="28"/>
              </w:rPr>
              <w:t xml:space="preserve">= </w:t>
            </w:r>
            <w:r w:rsidRPr="00C23206">
              <w:rPr>
                <w:rFonts w:ascii="JazzCondensed" w:eastAsia="標楷體" w:hAnsi="JazzCondensed" w:cs="Arial"/>
                <w:color w:val="000000"/>
                <w:kern w:val="0"/>
                <w:sz w:val="28"/>
                <w:szCs w:val="28"/>
              </w:rPr>
              <w:t></w:t>
            </w:r>
          </w:p>
          <w:p w:rsidR="007C1EB8" w:rsidRPr="00C23206" w:rsidRDefault="007C1EB8" w:rsidP="00283B0E">
            <w:pPr>
              <w:ind w:firstLineChars="2000" w:firstLine="5600"/>
              <w:rPr>
                <w:rFonts w:ascii="標楷體" w:eastAsia="標楷體" w:hAnsi="標楷體" w:cs="標楷體"/>
                <w:color w:val="000000"/>
                <w:kern w:val="0"/>
                <w:sz w:val="28"/>
                <w:szCs w:val="28"/>
                <w:highlight w:val="white"/>
                <w:u w:val="single"/>
                <w:shd w:val="pct15" w:color="auto" w:fill="FFFFFF"/>
              </w:rPr>
            </w:pPr>
            <w:r w:rsidRPr="00C23206">
              <w:rPr>
                <w:rFonts w:ascii="標楷體" w:eastAsia="標楷體" w:hAnsi="標楷體" w:cs="標楷體" w:hint="eastAsia"/>
                <w:color w:val="FF0000"/>
                <w:kern w:val="0"/>
                <w:sz w:val="28"/>
                <w:szCs w:val="28"/>
                <w:highlight w:val="white"/>
                <w:shd w:val="pct15" w:color="auto" w:fill="FFFFFF"/>
              </w:rPr>
              <w:t>○</w:t>
            </w:r>
            <w:r w:rsidRPr="00C23206">
              <w:rPr>
                <w:rFonts w:ascii="標楷體" w:eastAsia="標楷體" w:hAnsi="標楷體" w:cs="標楷體" w:hint="eastAsia"/>
                <w:color w:val="000000"/>
                <w:kern w:val="0"/>
                <w:sz w:val="28"/>
                <w:szCs w:val="28"/>
                <w:highlight w:val="white"/>
                <w:shd w:val="pct15" w:color="auto" w:fill="FFFFFF"/>
              </w:rPr>
              <w:t>等號兩邊同時</w:t>
            </w:r>
            <w:r w:rsidRPr="00C23206">
              <w:rPr>
                <w:rFonts w:ascii="標楷體" w:eastAsia="標楷體" w:hAnsi="標楷體" w:cs="Arial" w:hint="eastAsia"/>
                <w:color w:val="000000"/>
                <w:kern w:val="0"/>
                <w:sz w:val="28"/>
                <w:szCs w:val="28"/>
              </w:rPr>
              <w:t>□+ □- □</w:t>
            </w:r>
            <w:r w:rsidRPr="00C23206">
              <w:rPr>
                <w:rFonts w:ascii="標楷體" w:eastAsia="標楷體" w:hAnsi="標楷體" w:cs="標楷體" w:hint="eastAsia"/>
                <w:color w:val="000000"/>
                <w:kern w:val="0"/>
                <w:sz w:val="28"/>
                <w:szCs w:val="28"/>
              </w:rPr>
              <w:sym w:font="Wingdings 2" w:char="F0CD"/>
            </w:r>
            <w:r w:rsidRPr="00C23206">
              <w:rPr>
                <w:rFonts w:ascii="標楷體" w:eastAsia="標楷體" w:hAnsi="標楷體" w:cs="標楷體" w:hint="eastAsia"/>
                <w:color w:val="000000"/>
                <w:kern w:val="0"/>
                <w:sz w:val="28"/>
                <w:szCs w:val="28"/>
              </w:rPr>
              <w:t xml:space="preserve"> </w:t>
            </w:r>
            <w:r w:rsidRPr="00C23206">
              <w:rPr>
                <w:rFonts w:ascii="標楷體" w:eastAsia="標楷體" w:hAnsi="標楷體" w:cs="Arial" w:hint="eastAsia"/>
                <w:color w:val="000000"/>
                <w:kern w:val="0"/>
                <w:sz w:val="28"/>
                <w:szCs w:val="28"/>
              </w:rPr>
              <w:t xml:space="preserve">□÷ </w:t>
            </w:r>
            <w:r w:rsidRPr="00C23206">
              <w:rPr>
                <w:rFonts w:ascii="標楷體" w:eastAsia="標楷體" w:hAnsi="標楷體" w:cs="Arial" w:hint="eastAsia"/>
                <w:color w:val="000000"/>
                <w:kern w:val="0"/>
                <w:sz w:val="28"/>
                <w:szCs w:val="28"/>
                <w:u w:val="single"/>
              </w:rPr>
              <w:t xml:space="preserve">    </w:t>
            </w:r>
          </w:p>
          <w:p w:rsidR="007C1EB8" w:rsidRPr="00C23206" w:rsidRDefault="007C1EB8" w:rsidP="00283B0E">
            <w:pPr>
              <w:adjustRightInd w:val="0"/>
              <w:snapToGrid w:val="0"/>
              <w:ind w:left="79" w:firstLineChars="150" w:firstLine="420"/>
              <w:rPr>
                <w:rFonts w:ascii="標楷體" w:eastAsia="標楷體" w:hAnsi="標楷體"/>
                <w:sz w:val="28"/>
                <w:szCs w:val="28"/>
                <w:u w:val="single"/>
              </w:rPr>
            </w:pPr>
            <w:r>
              <w:rPr>
                <w:rFonts w:ascii="標楷體" w:eastAsia="標楷體" w:hAnsi="標楷體" w:cs="標楷體"/>
                <w:noProof/>
                <w:color w:val="FF0000"/>
                <w:sz w:val="28"/>
                <w:szCs w:val="28"/>
              </w:rPr>
              <w:pict>
                <v:shape id="直線單箭頭接點 742" o:spid="_x0000_s3429" type="#_x0000_t32" style="position:absolute;left:0;text-align:left;margin-left:333.35pt;margin-top:6.3pt;width:69.3pt;height:9.7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NTQIAAE8EAAAOAAAAZHJzL2Uyb0RvYy54bWysVM2O0zAQviPxDpbvbZJuuttGm65Q0nJZ&#10;oNIuD+DaTmOR2JbtbVohXoEjh0VCXDjunpA48Dyw2rdg7P5oFy4IkYMzzni++Wbmc07P1m2DVtxY&#10;oWSOk36MEZdUMSGXOX59OeuNMLKOSEYaJXmON9zis8nTJ6edzvhA1aph3CAAkTbrdI5r53QWRZbW&#10;vCW2rzSX4KyUaYmDrVlGzJAO0NsmGsTxcdQpw7RRlFsLX8utE08CflVx6l5VleUONTkGbi6sJqwL&#10;v0aTU5ItDdG1oDsa5B9YtERISHqAKokj6MqIP6BaQY2yqnJ9qtpIVZWgPNQA1STxb9Vc1ETzUAs0&#10;x+pDm+z/g6UvV3ODBMvxSTrASJIWhnT38evdt+sfH27vbm/uP9/8fP/l/vsn5A9AuzptM4gq5Nz4&#10;gulaXuhzRd9YJFVRE7nkgfblRgNS4iOiRyF+YzUkXXQvFIMz5Mqp0Lt1ZVoPCV1B6zCizWFEfO0Q&#10;hY+jUZwkMEgKrmRwNBoMQwaS7YO1se45Vy3yRo6tM0Qsa1coKUEMyiQhFVmdW+epkWwf4DNLNRNN&#10;EzTRSNTleDyEBN5jVSOYd4aNWS6KxqAVAVXNZjE8OxaPjhl1JVkAqzlh053tiGi2NiRvpMeD4oDO&#10;ztrK5u04Hk9H01HaSwfH014al2Xv2axIe8ez5GRYHpVFUSbvPLUkzWrBGJee3V7CSfp3Etldpq34&#10;DiI+tCF6jB76BWT370A6TNcPdCuNhWKbudlPHVQbDu9umL8WD/dgP/wPTH4BAAD//wMAUEsDBBQA&#10;BgAIAAAAIQADCq+X4AAAAAkBAAAPAAAAZHJzL2Rvd25yZXYueG1sTI9BT4NAEIXvJv6HzZh4s0up&#10;0gZZGlNjPXioUozXKbsCkZ1FdmnRX+940uPkfXnvm2w92U4czeBbRwrmswiEocrplmoF5f7hagXC&#10;BySNnSOj4Mt4WOfnZxmm2p3oxRyLUAsuIZ+igiaEPpXSV42x6GeuN8TZuxssBj6HWuoBT1xuOxlH&#10;USIttsQLDfZm05jqoxitgu8nWdyP+nnz+fh6/YbbqdxtbanU5cV0dwsimCn8wfCrz+qQs9PBjaS9&#10;6BQkSbJklIM4AcHAKrpZgDgoWMRzkHkm/3+Q/wAAAP//AwBQSwECLQAUAAYACAAAACEAtoM4kv4A&#10;AADhAQAAEwAAAAAAAAAAAAAAAAAAAAAAW0NvbnRlbnRfVHlwZXNdLnhtbFBLAQItABQABgAIAAAA&#10;IQA4/SH/1gAAAJQBAAALAAAAAAAAAAAAAAAAAC8BAABfcmVscy8ucmVsc1BLAQItABQABgAIAAAA&#10;IQCdUl/NTQIAAE8EAAAOAAAAAAAAAAAAAAAAAC4CAABkcnMvZTJvRG9jLnhtbFBLAQItABQABgAI&#10;AAAAIQADCq+X4AAAAAkBAAAPAAAAAAAAAAAAAAAAAKcEAABkcnMvZG93bnJldi54bWxQSwUGAAAA&#10;AAQABADzAAAAtAUAAAAA&#10;" strokecolor="red"/>
              </w:pict>
            </w:r>
            <w:r w:rsidRPr="00C23206">
              <w:rPr>
                <w:rFonts w:ascii="標楷體" w:eastAsia="標楷體" w:hAnsi="標楷體" w:cs="標楷體" w:hint="eastAsia"/>
                <w:sz w:val="28"/>
                <w:szCs w:val="28"/>
                <w:highlight w:val="white"/>
                <w:shd w:val="pct15" w:color="auto" w:fill="FFFFFF"/>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cs="標楷體" w:hint="eastAsia"/>
                <w:b/>
                <w:sz w:val="28"/>
                <w:szCs w:val="28"/>
              </w:rPr>
              <w:sym w:font="Wingdings 2" w:char="F0CD"/>
            </w:r>
            <w:r w:rsidRPr="00C23206">
              <w:rPr>
                <w:rFonts w:ascii="標楷體" w:eastAsia="標楷體" w:hAnsi="標楷體" w:cs="標楷體" w:hint="eastAsia"/>
                <w:b/>
                <w:sz w:val="28"/>
                <w:szCs w:val="28"/>
              </w:rPr>
              <w:t xml:space="preserve"> 3 </w:t>
            </w:r>
            <w:r w:rsidRPr="00C23206">
              <w:rPr>
                <w:rFonts w:ascii="標楷體" w:eastAsia="標楷體" w:hAnsi="標楷體" w:hint="eastAsia"/>
                <w:color w:val="FF0000"/>
                <w:sz w:val="28"/>
                <w:szCs w:val="28"/>
              </w:rPr>
              <w:t>÷</w:t>
            </w:r>
            <w:r w:rsidRPr="00C23206">
              <w:rPr>
                <w:rFonts w:ascii="標楷體" w:eastAsia="標楷體" w:hAnsi="標楷體" w:hint="eastAsia"/>
                <w:sz w:val="28"/>
                <w:szCs w:val="28"/>
                <w:u w:val="single"/>
              </w:rPr>
              <w:t xml:space="preserve">     </w:t>
            </w:r>
            <w:r w:rsidRPr="00C23206">
              <w:rPr>
                <w:rFonts w:ascii="標楷體" w:eastAsia="標楷體" w:hAnsi="標楷體" w:cs="標楷體" w:hint="eastAsia"/>
                <w:b/>
                <w:sz w:val="28"/>
                <w:szCs w:val="28"/>
              </w:rPr>
              <w:t xml:space="preserve"> </w:t>
            </w:r>
            <w:r w:rsidRPr="00C23206">
              <w:rPr>
                <w:rFonts w:ascii="標楷體" w:eastAsia="標楷體" w:hAnsi="標楷體" w:hint="eastAsia"/>
                <w:b/>
                <w:sz w:val="28"/>
                <w:szCs w:val="28"/>
              </w:rPr>
              <w:t>= 21</w:t>
            </w:r>
            <w:r w:rsidRPr="00C23206">
              <w:rPr>
                <w:rFonts w:ascii="標楷體" w:eastAsia="標楷體" w:hAnsi="標楷體"/>
                <w:b/>
                <w:color w:val="FF0000"/>
                <w:sz w:val="28"/>
                <w:szCs w:val="28"/>
              </w:rPr>
              <w:fldChar w:fldCharType="begin"/>
            </w:r>
            <w:r w:rsidRPr="00C23206">
              <w:rPr>
                <w:rFonts w:ascii="標楷體" w:eastAsia="標楷體" w:hAnsi="標楷體"/>
                <w:b/>
                <w:color w:val="FF0000"/>
                <w:sz w:val="28"/>
                <w:szCs w:val="28"/>
              </w:rPr>
              <w:instrText xml:space="preserve"> </w:instrText>
            </w:r>
            <w:r w:rsidRPr="00C23206">
              <w:rPr>
                <w:rFonts w:ascii="標楷體" w:eastAsia="標楷體" w:hAnsi="標楷體" w:hint="eastAsia"/>
                <w:b/>
                <w:color w:val="FF0000"/>
                <w:sz w:val="28"/>
                <w:szCs w:val="28"/>
              </w:rPr>
              <w:instrText>eq \o\ac(□,</w:instrText>
            </w:r>
            <w:r w:rsidRPr="00C23206">
              <w:rPr>
                <w:rFonts w:ascii="標楷體" w:eastAsia="標楷體" w:hAnsi="標楷體" w:hint="eastAsia"/>
                <w:b/>
                <w:color w:val="FF0000"/>
                <w:position w:val="3"/>
                <w:sz w:val="19"/>
                <w:szCs w:val="28"/>
              </w:rPr>
              <w:instrText>÷</w:instrText>
            </w:r>
            <w:r w:rsidRPr="00C23206">
              <w:rPr>
                <w:rFonts w:ascii="標楷體" w:eastAsia="標楷體" w:hAnsi="標楷體" w:hint="eastAsia"/>
                <w:b/>
                <w:color w:val="FF0000"/>
                <w:sz w:val="28"/>
                <w:szCs w:val="28"/>
              </w:rPr>
              <w:instrText>)</w:instrText>
            </w:r>
            <w:r w:rsidRPr="00C23206">
              <w:rPr>
                <w:rFonts w:ascii="標楷體" w:eastAsia="標楷體" w:hAnsi="標楷體"/>
                <w:b/>
                <w:color w:val="FF0000"/>
                <w:sz w:val="28"/>
                <w:szCs w:val="28"/>
              </w:rPr>
              <w:fldChar w:fldCharType="end"/>
            </w:r>
            <w:r w:rsidRPr="00C23206">
              <w:rPr>
                <w:rFonts w:ascii="標楷體" w:eastAsia="標楷體" w:hAnsi="標楷體" w:hint="eastAsia"/>
                <w:b/>
                <w:color w:val="FF0000"/>
                <w:sz w:val="28"/>
                <w:szCs w:val="28"/>
                <w:bdr w:val="single" w:sz="4" w:space="0" w:color="auto"/>
              </w:rPr>
              <w:t xml:space="preserve"> </w:t>
            </w:r>
            <w:r w:rsidRPr="00C23206">
              <w:rPr>
                <w:rFonts w:ascii="標楷體" w:eastAsia="標楷體" w:hAnsi="標楷體" w:hint="eastAsia"/>
                <w:sz w:val="28"/>
                <w:szCs w:val="28"/>
                <w:u w:val="single"/>
              </w:rPr>
              <w:t xml:space="preserve">     </w:t>
            </w:r>
          </w:p>
          <w:p w:rsidR="007C1EB8" w:rsidRPr="00C23206" w:rsidRDefault="007C1EB8" w:rsidP="00283B0E">
            <w:pPr>
              <w:adjustRightInd w:val="0"/>
              <w:snapToGrid w:val="0"/>
              <w:rPr>
                <w:rFonts w:ascii="標楷體" w:eastAsia="標楷體" w:hAnsi="標楷體" w:cs="標楷體"/>
                <w:color w:val="FF0000"/>
                <w:sz w:val="28"/>
                <w:szCs w:val="28"/>
              </w:rPr>
            </w:pPr>
            <w:r w:rsidRPr="00C23206">
              <w:rPr>
                <w:rFonts w:ascii="標楷體" w:eastAsia="標楷體" w:hAnsi="標楷體" w:hint="eastAsia"/>
                <w:sz w:val="28"/>
                <w:szCs w:val="28"/>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cs="標楷體" w:hint="eastAsia"/>
                <w:sz w:val="28"/>
                <w:szCs w:val="28"/>
                <w:highlight w:val="white"/>
                <w:shd w:val="pct15" w:color="auto" w:fill="FFFFFF"/>
              </w:rPr>
              <w:t>等式變成</w:t>
            </w:r>
            <w:r w:rsidRPr="00C23206">
              <w:rPr>
                <w:rFonts w:ascii="標楷體" w:eastAsia="標楷體" w:hAnsi="標楷體" w:cs="標楷體" w:hint="eastAsia"/>
                <w:color w:val="FF0000"/>
                <w:sz w:val="28"/>
                <w:szCs w:val="28"/>
                <w:highlight w:val="white"/>
                <w:u w:val="singl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hint="eastAsia"/>
                <w:color w:val="FF0000"/>
                <w:sz w:val="28"/>
                <w:szCs w:val="28"/>
                <w:u w:val="single"/>
              </w:rPr>
              <w:t xml:space="preserve"> </w:t>
            </w:r>
            <w:r w:rsidRPr="00C23206">
              <w:rPr>
                <w:rFonts w:ascii="標楷體" w:eastAsia="標楷體" w:hAnsi="標楷體" w:cs="標楷體" w:hint="eastAsia"/>
                <w:color w:val="FF0000"/>
                <w:sz w:val="28"/>
                <w:szCs w:val="28"/>
                <w:highlight w:val="white"/>
                <w:u w:val="singl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cs="標楷體" w:hint="eastAsia"/>
                <w:color w:val="FF0000"/>
                <w:sz w:val="28"/>
                <w:szCs w:val="28"/>
                <w:highlight w:val="white"/>
                <w:u w:val="single"/>
              </w:rPr>
              <w:t xml:space="preserve">     </w:t>
            </w:r>
            <w:r w:rsidRPr="00C23206">
              <w:rPr>
                <w:rFonts w:ascii="標楷體" w:eastAsia="標楷體" w:hAnsi="標楷體" w:cs="標楷體" w:hint="eastAsia"/>
                <w:color w:val="FF0000"/>
                <w:sz w:val="28"/>
                <w:szCs w:val="28"/>
                <w:highlight w:val="white"/>
              </w:rPr>
              <w:t xml:space="preserve">  </w:t>
            </w:r>
          </w:p>
          <w:p w:rsidR="007C1EB8" w:rsidRPr="00C23206" w:rsidRDefault="007C1EB8" w:rsidP="00283B0E">
            <w:pPr>
              <w:adjustRightInd w:val="0"/>
              <w:snapToGrid w:val="0"/>
            </w:pPr>
            <w:r w:rsidRPr="00C23206">
              <w:rPr>
                <w:rFonts w:ascii="標楷體" w:eastAsia="標楷體" w:hAnsi="標楷體" w:cs="標楷體" w:hint="eastAsia"/>
                <w:color w:val="FF0000"/>
                <w:sz w:val="28"/>
                <w:szCs w:val="28"/>
                <w:highlight w:val="white"/>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olor w:val="FF0000"/>
                <w:sz w:val="28"/>
                <w:szCs w:val="28"/>
              </w:rPr>
              <w:t></w:t>
            </w:r>
            <w:r w:rsidRPr="00C23206">
              <w:rPr>
                <w:rFonts w:ascii="標楷體" w:eastAsia="標楷體" w:hAnsi="標楷體" w:hint="eastAsia"/>
                <w:color w:val="FF0000"/>
                <w:sz w:val="28"/>
                <w:szCs w:val="28"/>
              </w:rPr>
              <w:t xml:space="preserve">  =</w:t>
            </w:r>
            <w:r w:rsidRPr="00C23206">
              <w:rPr>
                <w:rFonts w:ascii="標楷體" w:eastAsia="標楷體" w:hAnsi="標楷體" w:hint="eastAsia"/>
                <w:color w:val="FF0000"/>
                <w:sz w:val="28"/>
                <w:szCs w:val="28"/>
                <w:u w:val="single"/>
              </w:rPr>
              <w:t xml:space="preserve">         </w:t>
            </w:r>
          </w:p>
          <w:p w:rsidR="007C1EB8" w:rsidRPr="00C23206" w:rsidRDefault="007C1EB8" w:rsidP="00283B0E">
            <w:pPr>
              <w:adjustRightInd w:val="0"/>
              <w:snapToGrid w:val="0"/>
              <w:ind w:left="79" w:firstLineChars="150" w:firstLine="420"/>
              <w:rPr>
                <w:rFonts w:ascii="標楷體" w:eastAsia="標楷體" w:hAnsi="標楷體"/>
                <w:sz w:val="28"/>
                <w:szCs w:val="28"/>
              </w:rPr>
            </w:pPr>
          </w:p>
          <w:p w:rsidR="007C1EB8" w:rsidRPr="00C23206" w:rsidRDefault="007C1EB8" w:rsidP="00283B0E">
            <w:pPr>
              <w:adjustRightInd w:val="0"/>
              <w:snapToGrid w:val="0"/>
              <w:ind w:left="79" w:firstLineChars="150" w:firstLine="420"/>
              <w:rPr>
                <w:rFonts w:ascii="標楷體" w:eastAsia="標楷體" w:hAnsi="標楷體"/>
                <w:sz w:val="28"/>
                <w:szCs w:val="28"/>
              </w:rPr>
            </w:pPr>
            <w:r w:rsidRPr="00C23206">
              <w:rPr>
                <w:rFonts w:ascii="標楷體" w:eastAsia="標楷體" w:hAnsi="標楷體" w:hint="eastAsia"/>
                <w:sz w:val="28"/>
                <w:szCs w:val="28"/>
              </w:rPr>
              <w:t xml:space="preserve">           </w:t>
            </w:r>
          </w:p>
          <w:p w:rsidR="007C1EB8" w:rsidRPr="00C23206" w:rsidRDefault="007C1EB8" w:rsidP="00283B0E">
            <w:pPr>
              <w:adjustRightInd w:val="0"/>
              <w:snapToGrid w:val="0"/>
              <w:spacing w:beforeLines="50" w:before="166"/>
              <w:ind w:left="79" w:firstLineChars="150" w:firstLine="420"/>
              <w:rPr>
                <w:rFonts w:ascii="標楷體" w:eastAsia="標楷體" w:hAnsi="標楷體" w:cs="標楷體"/>
                <w:color w:val="FF0000"/>
                <w:sz w:val="28"/>
                <w:szCs w:val="28"/>
                <w:shd w:val="pct15" w:color="auto" w:fill="FFFFFF"/>
              </w:rPr>
            </w:pPr>
            <w:r>
              <w:rPr>
                <w:rFonts w:ascii="標楷體" w:eastAsia="標楷體" w:hAnsi="標楷體"/>
                <w:noProof/>
                <w:sz w:val="28"/>
                <w:szCs w:val="28"/>
              </w:rPr>
              <w:lastRenderedPageBreak/>
              <w:pict>
                <v:shape id="文字方塊 741" o:spid="_x0000_s3449" type="#_x0000_t202" style="position:absolute;left:0;text-align:left;margin-left:2.2pt;margin-top:1.25pt;width:275.55pt;height:330pt;z-index:252188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KVSwIAAGEEAAAOAAAAZHJzL2Uyb0RvYy54bWysVF2O0zAQfkfiDpbfaZqSsm3UdLV0KUJa&#10;fqSFA7iO01g4HmO7TcoFkDjA8swBOAAH2j0HY6ftdkG8IPJgeezxN998M5PZedcoshXWSdAFTQdD&#10;SoTmUEq9LuiH98snE0qcZ7pkCrQo6E44ej5//GjWmlyMoAZVCksQRLu8NQWtvTd5kjhei4a5ARih&#10;8bIC2zCPpl0npWUtojcqGQ2Hz5IWbGkscOEcnl72l3Qe8atKcP+2qpzwRBUUufm42riuwprMZyxf&#10;W2Zqyfc02D+waJjUGPQIdck8Ixsr/4BqJLfgoPIDDk0CVSW5iDlgNunwt2yua2ZEzAXFceYok/t/&#10;sPzN9p0lsizoWZZSolmDRbq7+XL749vdzc/b719JOEeVWuNydL426O6759BhtWPGzlwB/+iIhkXN&#10;9FpcWAttLViJLOPL5ORpj+MCyKp9DSUGYxsPEairbBMkRFEIomO1dscKic4TjodPs+k0m4wp4XiX&#10;pdN0OIw1TFh+eG6s8y8FNCRsCmqxBSI82145j4mg68ElRHOgZLmUSkXDrlcLZcmWYbss4xdyxycP&#10;3JQmbUGn49G4V+CvEMjunuADiEZ67Hslm4JOjk4sD7q90GXsSs+k6vcYX2mkEYQM2vUq+m7VxcpN&#10;s0OBVlDuUFoLfZ/jXOKmBvuZkhZ7vKDu04ZZQYl6pbE80zTLwlBEIxufjdCwpzer0xumOUIV1FPS&#10;bxe+H6SNsXJdY6S+ITRcYEkrGcUOlHtWe/7Yx1HQ/cyFQTm1o9f9n2H+CwAA//8DAFBLAwQUAAYA&#10;CAAAACEAMXMNM90AAAAIAQAADwAAAGRycy9kb3ducmV2LnhtbEyPQU/DMAyF70j8h8hIXNCWAqUb&#10;pemEkEDsBhuCa9Z4bUXilCTryr/HnMA3v/f0/LlaTc6KEUPsPSm4nGcgkBpvemoVvG0fZ0sQMWky&#10;2npCBd8YYVWfnlS6NP5IrzhuUiu4hGKpFXQpDaWUsenQ6Tj3AxJ7ex+cTryGVpqgj1zurLzKskI6&#10;3RNf6PSADx02n5uDU7DMn8ePuL5+eW+Kvb1NF4vx6SsodX423d+BSDilvzD84jM61My08wcyUVgF&#10;ec5BlvMCBNs3PCB2CooFK7Ku5P8H6h8AAAD//wMAUEsBAi0AFAAGAAgAAAAhALaDOJL+AAAA4QEA&#10;ABMAAAAAAAAAAAAAAAAAAAAAAFtDb250ZW50X1R5cGVzXS54bWxQSwECLQAUAAYACAAAACEAOP0h&#10;/9YAAACUAQAACwAAAAAAAAAAAAAAAAAvAQAAX3JlbHMvLnJlbHNQSwECLQAUAAYACAAAACEAkTKy&#10;lUsCAABhBAAADgAAAAAAAAAAAAAAAAAuAgAAZHJzL2Uyb0RvYy54bWxQSwECLQAUAAYACAAAACEA&#10;MXMNM90AAAAIAQAADwAAAAAAAAAAAAAAAAClBAAAZHJzL2Rvd25yZXYueG1sUEsFBgAAAAAEAAQA&#10;8wAAAK8FAAAAAA==&#10;">
                  <v:textbox style="mso-next-textbox:#文字方塊 741">
                    <w:txbxContent>
                      <w:p w:rsidR="007C1EB8" w:rsidRDefault="007C1EB8" w:rsidP="007C1EB8">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未知數 </w:t>
                        </w:r>
                        <w:r w:rsidRPr="006B2651">
                          <w:rPr>
                            <w:rFonts w:ascii="JazzCondensed" w:eastAsia="標楷體" w:hAnsi="JazzCondensed" w:cs="Arial Unicode MS"/>
                            <w:color w:val="auto"/>
                            <w:kern w:val="2"/>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在等號的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畫出天平圖做做看。</w:t>
                        </w:r>
                      </w:p>
                      <w:p w:rsidR="007C1EB8" w:rsidRPr="009A668A"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hint="eastAsia"/>
                            <w:sz w:val="28"/>
                            <w:szCs w:val="28"/>
                          </w:rPr>
                          <w:t>等號</w:t>
                        </w:r>
                        <w:r>
                          <w:rPr>
                            <w:rFonts w:ascii="標楷體" w:eastAsia="標楷體" w:hAnsi="標楷體" w:hint="eastAsia"/>
                            <w:sz w:val="28"/>
                            <w:szCs w:val="28"/>
                            <w:u w:val="single"/>
                          </w:rPr>
                          <w:t xml:space="preserve">   </w:t>
                        </w:r>
                        <w:r>
                          <w:rPr>
                            <w:rFonts w:ascii="標楷體" w:eastAsia="標楷體" w:hAnsi="標楷體" w:hint="eastAsia"/>
                            <w:sz w:val="28"/>
                            <w:szCs w:val="28"/>
                          </w:rPr>
                          <w:t>邊</w:t>
                        </w:r>
                        <w:r w:rsidRPr="00456C67">
                          <w:rPr>
                            <w:rFonts w:ascii="JazzCondensed" w:eastAsia="標楷體" w:hAnsi="JazzCondensed" w:cs="Arial Unicode MS"/>
                            <w:color w:val="auto"/>
                            <w:kern w:val="2"/>
                            <w:sz w:val="28"/>
                            <w:szCs w:val="28"/>
                            <w:highlight w:val="white"/>
                            <w:shd w:val="pct15" w:color="auto" w:fill="FFFFFF"/>
                          </w:rPr>
                          <w:t></w:t>
                        </w:r>
                        <w:r w:rsidRPr="00456C67">
                          <w:rPr>
                            <w:rFonts w:ascii="標楷體" w:eastAsia="標楷體" w:hAnsi="標楷體" w:hint="eastAsia"/>
                            <w:sz w:val="28"/>
                            <w:szCs w:val="28"/>
                          </w:rPr>
                          <w:t>÷2</w:t>
                        </w:r>
                        <w:r>
                          <w:rPr>
                            <w:rFonts w:ascii="標楷體" w:eastAsia="標楷體" w:hAnsi="標楷體" w:hint="eastAsia"/>
                            <w:sz w:val="28"/>
                            <w:szCs w:val="28"/>
                          </w:rPr>
                          <w:t>就是</w:t>
                        </w:r>
                        <w:r w:rsidRPr="00456C67">
                          <w:rPr>
                            <w:rFonts w:ascii="JazzCondensed" w:eastAsia="標楷體" w:hAnsi="JazzCondensed" w:cs="Arial Unicode MS"/>
                            <w:color w:val="auto"/>
                            <w:kern w:val="2"/>
                            <w:sz w:val="28"/>
                            <w:szCs w:val="28"/>
                            <w:highlight w:val="white"/>
                            <w:shd w:val="pct15" w:color="auto" w:fill="FFFFFF"/>
                          </w:rPr>
                          <w:t></w:t>
                        </w:r>
                        <w:r>
                          <w:rPr>
                            <w:rFonts w:ascii="JazzCondensed" w:eastAsia="標楷體" w:hAnsi="JazzCondensed" w:cs="Arial Unicode MS"/>
                            <w:color w:val="auto"/>
                            <w:kern w:val="2"/>
                            <w:sz w:val="28"/>
                            <w:szCs w:val="28"/>
                            <w:highlight w:val="white"/>
                            <w:shd w:val="pct15" w:color="auto" w:fill="FFFFFF"/>
                          </w:rPr>
                          <w:t></w:t>
                        </w:r>
                        <w:r w:rsidRPr="00CC019D">
                          <w:rPr>
                            <w:rFonts w:ascii="標楷體" w:eastAsia="標楷體" w:hAnsi="標楷體" w:hint="eastAsia"/>
                            <w:sz w:val="28"/>
                            <w:szCs w:val="28"/>
                          </w:rPr>
                          <w:t>被</w:t>
                        </w:r>
                        <w:r>
                          <w:rPr>
                            <w:rFonts w:ascii="標楷體" w:eastAsia="標楷體" w:hAnsi="標楷體" w:hint="eastAsia"/>
                            <w:sz w:val="28"/>
                            <w:szCs w:val="28"/>
                          </w:rPr>
                          <w:t>分成</w:t>
                        </w:r>
                        <w:r>
                          <w:rPr>
                            <w:rFonts w:ascii="標楷體" w:eastAsia="標楷體" w:hAnsi="標楷體" w:hint="eastAsia"/>
                            <w:sz w:val="28"/>
                            <w:szCs w:val="28"/>
                            <w:u w:val="single"/>
                          </w:rPr>
                          <w:t xml:space="preserve">    </w:t>
                        </w:r>
                        <w:r>
                          <w:rPr>
                            <w:rFonts w:ascii="標楷體" w:eastAsia="標楷體" w:hAnsi="標楷體" w:hint="eastAsia"/>
                            <w:sz w:val="28"/>
                            <w:szCs w:val="28"/>
                          </w:rPr>
                          <w:t>份</w:t>
                        </w:r>
                      </w:p>
                      <w:p w:rsidR="007C1EB8" w:rsidRDefault="007C1EB8" w:rsidP="007C1EB8">
                        <w:pPr>
                          <w:pStyle w:val="11"/>
                          <w:widowControl w:val="0"/>
                          <w:spacing w:line="240" w:lineRule="auto"/>
                          <w:rPr>
                            <w:rFonts w:ascii="標楷體" w:eastAsia="標楷體" w:hAnsi="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sidRPr="009A668A">
                          <w:rPr>
                            <w:rFonts w:ascii="JazzCondensed" w:eastAsia="標楷體" w:hAnsi="JazzCondensed"/>
                            <w:sz w:val="28"/>
                            <w:szCs w:val="28"/>
                          </w:rPr>
                          <w:t></w:t>
                        </w:r>
                        <w:r>
                          <w:rPr>
                            <w:rFonts w:ascii="標楷體" w:eastAsia="標楷體" w:hAnsi="標楷體" w:hint="eastAsia"/>
                            <w:sz w:val="28"/>
                            <w:szCs w:val="28"/>
                            <w:u w:val="single"/>
                          </w:rPr>
                          <w:t xml:space="preserve">     </w:t>
                        </w:r>
                        <w:r>
                          <w:rPr>
                            <w:rFonts w:ascii="標楷體" w:eastAsia="標楷體" w:hAnsi="標楷體" w:hint="eastAsia"/>
                            <w:sz w:val="28"/>
                            <w:szCs w:val="28"/>
                          </w:rPr>
                          <w:t>個</w:t>
                        </w:r>
                        <w:r w:rsidRPr="00FE0986">
                          <w:rPr>
                            <w:rFonts w:ascii="JazzCondensed" w:eastAsia="標楷體" w:hAnsi="JazzCondensed"/>
                            <w:sz w:val="24"/>
                            <w:szCs w:val="24"/>
                            <w:bdr w:val="single" w:sz="4" w:space="0" w:color="auto"/>
                          </w:rPr>
                          <w:t></w:t>
                        </w:r>
                        <w:r w:rsidRPr="00FE0986">
                          <w:rPr>
                            <w:rFonts w:ascii="標楷體" w:eastAsia="標楷體" w:hAnsi="標楷體" w:hint="eastAsia"/>
                            <w:b/>
                            <w:sz w:val="28"/>
                            <w:szCs w:val="28"/>
                            <w:bdr w:val="single" w:sz="4" w:space="0" w:color="auto"/>
                          </w:rPr>
                          <w:t>÷2</w:t>
                        </w:r>
                        <w:r w:rsidRPr="009F7BBA">
                          <w:rPr>
                            <w:rFonts w:ascii="標楷體" w:eastAsia="標楷體" w:hAnsi="標楷體"/>
                            <w:sz w:val="28"/>
                            <w:szCs w:val="28"/>
                          </w:rPr>
                          <w:t xml:space="preserve"> </w:t>
                        </w:r>
                        <w:r>
                          <w:rPr>
                            <w:rFonts w:ascii="標楷體" w:eastAsia="標楷體" w:hAnsi="標楷體" w:hint="eastAsia"/>
                            <w:sz w:val="28"/>
                            <w:szCs w:val="28"/>
                          </w:rPr>
                          <w:t>合起來</w:t>
                        </w:r>
                        <w:r w:rsidRPr="009F7BBA">
                          <w:rPr>
                            <w:rFonts w:ascii="標楷體" w:eastAsia="標楷體" w:hAnsi="標楷體"/>
                            <w:sz w:val="28"/>
                            <w:szCs w:val="28"/>
                          </w:rPr>
                          <w:sym w:font="Wingdings" w:char="F0E0"/>
                        </w:r>
                        <w:r>
                          <w:rPr>
                            <w:rFonts w:ascii="標楷體" w:eastAsia="標楷體" w:hAnsi="標楷體" w:hint="eastAsia"/>
                            <w:sz w:val="28"/>
                            <w:szCs w:val="28"/>
                          </w:rPr>
                          <w:t>1個</w:t>
                        </w:r>
                        <w:r w:rsidRPr="009A668A">
                          <w:rPr>
                            <w:rFonts w:ascii="JazzCondensed" w:eastAsia="標楷體" w:hAnsi="JazzCondensed" w:cs="Arial Unicode MS"/>
                            <w:color w:val="auto"/>
                            <w:kern w:val="2"/>
                            <w:sz w:val="28"/>
                            <w:szCs w:val="28"/>
                            <w:highlight w:val="white"/>
                            <w:shd w:val="pct15" w:color="auto" w:fill="FFFFFF"/>
                          </w:rPr>
                          <w:t></w:t>
                        </w:r>
                      </w:p>
                      <w:p w:rsidR="007C1EB8" w:rsidRPr="00456C67" w:rsidRDefault="007C1EB8" w:rsidP="007C1EB8">
                        <w:pPr>
                          <w:pStyle w:val="11"/>
                          <w:widowControl w:val="0"/>
                          <w:adjustRightInd w:val="0"/>
                          <w:snapToGrid w:val="0"/>
                          <w:spacing w:afterLines="100" w:after="332" w:line="240" w:lineRule="auto"/>
                          <w:rPr>
                            <w:rFonts w:ascii="標楷體" w:eastAsia="標楷體" w:hAnsi="標楷體" w:cs="標楷體"/>
                            <w:b/>
                            <w:color w:val="FF0000"/>
                            <w:sz w:val="28"/>
                            <w:szCs w:val="28"/>
                            <w:highlight w:val="white"/>
                            <w:u w:val="single"/>
                            <w:bdr w:val="single" w:sz="4" w:space="0" w:color="auto"/>
                            <w:shd w:val="pct15" w:color="auto" w:fill="FFFFFF"/>
                          </w:rPr>
                        </w:pPr>
                        <w:r>
                          <w:rPr>
                            <w:rFonts w:ascii="標楷體" w:eastAsia="標楷體" w:hAnsi="標楷體" w:cs="標楷體" w:hint="eastAsia"/>
                            <w:sz w:val="28"/>
                            <w:szCs w:val="28"/>
                            <w:highlight w:val="white"/>
                            <w:shd w:val="pct15" w:color="auto" w:fill="FFFFFF"/>
                          </w:rPr>
                          <w:t xml:space="preserve">    </w:t>
                        </w:r>
                        <w:r w:rsidRPr="00FE0986">
                          <w:rPr>
                            <w:rFonts w:ascii="JazzCondensed" w:eastAsia="標楷體" w:hAnsi="JazzCondensed"/>
                            <w:sz w:val="24"/>
                            <w:szCs w:val="24"/>
                            <w:bdr w:val="single" w:sz="4" w:space="0" w:color="auto"/>
                          </w:rPr>
                          <w:t></w:t>
                        </w:r>
                        <w:r w:rsidRPr="00FE0986">
                          <w:rPr>
                            <w:rFonts w:ascii="標楷體" w:eastAsia="標楷體" w:hAnsi="標楷體" w:hint="eastAsia"/>
                            <w:b/>
                            <w:sz w:val="28"/>
                            <w:szCs w:val="28"/>
                            <w:bdr w:val="single" w:sz="4" w:space="0" w:color="auto"/>
                          </w:rPr>
                          <w:t>÷2</w:t>
                        </w:r>
                        <w:r>
                          <w:rPr>
                            <w:rFonts w:ascii="標楷體" w:eastAsia="標楷體" w:hAnsi="標楷體" w:cs="標楷體" w:hint="eastAsia"/>
                            <w:sz w:val="28"/>
                            <w:szCs w:val="28"/>
                            <w:highlight w:val="white"/>
                            <w:shd w:val="pct15" w:color="auto" w:fill="FFFFFF"/>
                          </w:rPr>
                          <w:t xml:space="preserve">要 </w:t>
                        </w:r>
                        <w:r>
                          <w:rPr>
                            <w:rFonts w:ascii="標楷體" w:eastAsia="標楷體" w:hAnsi="標楷體" w:hint="eastAsia"/>
                            <w:sz w:val="28"/>
                            <w:szCs w:val="28"/>
                          </w:rPr>
                          <w:t>□+ □- □</w:t>
                        </w:r>
                        <w:r w:rsidRPr="001A6D4D">
                          <w:rPr>
                            <w:rFonts w:ascii="標楷體" w:eastAsia="標楷體" w:hAnsi="標楷體" w:cs="標楷體" w:hint="eastAsia"/>
                            <w:sz w:val="28"/>
                            <w:szCs w:val="28"/>
                          </w:rPr>
                          <w:sym w:font="Wingdings 2" w:char="F0CD"/>
                        </w:r>
                        <w:r>
                          <w:rPr>
                            <w:rFonts w:ascii="標楷體" w:eastAsia="標楷體" w:hAnsi="標楷體" w:cs="標楷體" w:hint="eastAsia"/>
                            <w:sz w:val="28"/>
                            <w:szCs w:val="28"/>
                          </w:rPr>
                          <w:t xml:space="preserve"> </w:t>
                        </w:r>
                        <w:r>
                          <w:rPr>
                            <w:rFonts w:ascii="標楷體" w:eastAsia="標楷體" w:hAnsi="標楷體" w:hint="eastAsia"/>
                            <w:sz w:val="28"/>
                            <w:szCs w:val="28"/>
                          </w:rPr>
                          <w:t xml:space="preserve">□÷ </w:t>
                        </w:r>
                        <w:r>
                          <w:rPr>
                            <w:rFonts w:ascii="標楷體" w:eastAsia="標楷體" w:hAnsi="標楷體" w:hint="eastAsia"/>
                            <w:sz w:val="28"/>
                            <w:szCs w:val="28"/>
                            <w:u w:val="single"/>
                          </w:rPr>
                          <w:t xml:space="preserve">     </w:t>
                        </w:r>
                      </w:p>
                      <w:p w:rsidR="007C1EB8" w:rsidRDefault="007C1EB8" w:rsidP="007C1EB8">
                        <w:pPr>
                          <w:adjustRightInd w:val="0"/>
                          <w:snapToGrid w:val="0"/>
                          <w:ind w:left="280" w:hangingChars="100" w:hanging="280"/>
                          <w:rPr>
                            <w:rFonts w:ascii="標楷體" w:eastAsia="標楷體" w:hAnsi="標楷體"/>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 xml:space="preserve">等號兩邊同時 </w:t>
                        </w:r>
                        <w:r>
                          <w:rPr>
                            <w:rFonts w:ascii="標楷體" w:eastAsia="標楷體" w:hAnsi="標楷體" w:hint="eastAsia"/>
                            <w:sz w:val="28"/>
                            <w:szCs w:val="28"/>
                          </w:rPr>
                          <w:t>□+ □- □</w:t>
                        </w:r>
                        <w:r w:rsidRPr="001A6D4D">
                          <w:rPr>
                            <w:rFonts w:ascii="標楷體" w:eastAsia="標楷體" w:hAnsi="標楷體" w:cs="標楷體" w:hint="eastAsia"/>
                            <w:sz w:val="28"/>
                            <w:szCs w:val="28"/>
                          </w:rPr>
                          <w:sym w:font="Wingdings 2" w:char="F0CD"/>
                        </w:r>
                        <w:r>
                          <w:rPr>
                            <w:rFonts w:ascii="標楷體" w:eastAsia="標楷體" w:hAnsi="標楷體" w:cs="標楷體" w:hint="eastAsia"/>
                            <w:sz w:val="28"/>
                            <w:szCs w:val="28"/>
                          </w:rPr>
                          <w:t xml:space="preserve"> </w:t>
                        </w:r>
                        <w:r>
                          <w:rPr>
                            <w:rFonts w:ascii="標楷體" w:eastAsia="標楷體" w:hAnsi="標楷體" w:hint="eastAsia"/>
                            <w:sz w:val="28"/>
                            <w:szCs w:val="28"/>
                          </w:rPr>
                          <w:t xml:space="preserve">□÷ </w:t>
                        </w:r>
                        <w:r>
                          <w:rPr>
                            <w:rFonts w:ascii="標楷體" w:eastAsia="標楷體" w:hAnsi="標楷體" w:hint="eastAsia"/>
                            <w:sz w:val="28"/>
                            <w:szCs w:val="28"/>
                            <w:u w:val="single"/>
                          </w:rPr>
                          <w:t xml:space="preserve">    </w:t>
                        </w:r>
                      </w:p>
                      <w:p w:rsidR="007C1EB8" w:rsidRDefault="007C1EB8" w:rsidP="007C1EB8">
                        <w:pPr>
                          <w:adjustRightInd w:val="0"/>
                          <w:snapToGrid w:val="0"/>
                          <w:spacing w:afterLines="50" w:after="166"/>
                          <w:ind w:left="280" w:hangingChars="100" w:hanging="280"/>
                          <w:rPr>
                            <w:rFonts w:ascii="標楷體" w:eastAsia="標楷體" w:hAnsi="標楷體" w:cs="標楷體"/>
                            <w:sz w:val="28"/>
                            <w:szCs w:val="28"/>
                            <w:highlight w:val="white"/>
                            <w:shd w:val="pct15" w:color="auto" w:fill="FFFFFF"/>
                          </w:rPr>
                        </w:pPr>
                        <w:r>
                          <w:rPr>
                            <w:rFonts w:ascii="標楷體" w:eastAsia="標楷體" w:hAnsi="標楷體" w:hint="eastAsia"/>
                            <w:sz w:val="28"/>
                            <w:szCs w:val="28"/>
                          </w:rPr>
                          <w:t xml:space="preserve">    --</w:t>
                        </w:r>
                        <w:r w:rsidRPr="006521C5">
                          <w:rPr>
                            <w:rFonts w:ascii="標楷體" w:eastAsia="標楷體" w:hAnsi="標楷體" w:hint="eastAsia"/>
                            <w:b/>
                            <w:sz w:val="28"/>
                            <w:szCs w:val="28"/>
                          </w:rPr>
                          <w:t>消掉</w:t>
                        </w:r>
                        <w:r w:rsidRPr="0050253C">
                          <w:rPr>
                            <w:rFonts w:ascii="標楷體" w:eastAsia="標楷體" w:hAnsi="標楷體" w:hint="eastAsia"/>
                            <w:b/>
                            <w:sz w:val="28"/>
                            <w:szCs w:val="28"/>
                          </w:rPr>
                          <w:t>÷</w:t>
                        </w:r>
                        <w:r w:rsidRPr="0050253C">
                          <w:rPr>
                            <w:rFonts w:ascii="標楷體" w:eastAsia="標楷體" w:hAnsi="標楷體" w:cs="標楷體" w:hint="eastAsia"/>
                            <w:b/>
                            <w:sz w:val="28"/>
                            <w:szCs w:val="28"/>
                          </w:rPr>
                          <w:t xml:space="preserve"> 2</w:t>
                        </w:r>
                        <w:r>
                          <w:rPr>
                            <w:rFonts w:ascii="標楷體" w:eastAsia="標楷體" w:hAnsi="標楷體" w:hint="eastAsia"/>
                            <w:b/>
                            <w:sz w:val="28"/>
                            <w:szCs w:val="28"/>
                          </w:rPr>
                          <w:t>，剩下</w:t>
                        </w:r>
                        <w:r w:rsidRPr="003F0E8F">
                          <w:rPr>
                            <w:rFonts w:ascii="JazzCondensed" w:eastAsia="標楷體" w:hAnsi="JazzCondensed"/>
                            <w:sz w:val="28"/>
                            <w:szCs w:val="28"/>
                          </w:rPr>
                          <w:t></w:t>
                        </w:r>
                      </w:p>
                      <w:p w:rsidR="007C1EB8" w:rsidRDefault="007C1EB8" w:rsidP="007C1EB8">
                        <w:pPr>
                          <w:adjustRightInd w:val="0"/>
                          <w:snapToGrid w:val="0"/>
                          <w:ind w:left="280" w:hangingChars="100" w:hanging="280"/>
                          <w:rPr>
                            <w:rFonts w:ascii="標楷體" w:eastAsia="標楷體" w:hAnsi="標楷體" w:cs="標楷體"/>
                            <w:color w:val="FF0000"/>
                            <w:sz w:val="28"/>
                            <w:szCs w:val="28"/>
                          </w:rPr>
                        </w:pPr>
                        <w:r>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等式變成</w:t>
                        </w:r>
                        <w:r>
                          <w:rPr>
                            <w:rFonts w:ascii="標楷體" w:eastAsia="標楷體" w:hAnsi="標楷體" w:cs="標楷體" w:hint="eastAsia"/>
                            <w:color w:val="FF0000"/>
                            <w:sz w:val="28"/>
                            <w:szCs w:val="28"/>
                            <w:highlight w:val="white"/>
                            <w:u w:val="single"/>
                            <w:shd w:val="pct15" w:color="auto" w:fill="FFFFFF"/>
                          </w:rPr>
                          <w:t xml:space="preserve">     </w:t>
                        </w:r>
                        <w:r w:rsidRPr="00D93EA6">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D93EA6">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u w:val="single"/>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7C1EB8" w:rsidRDefault="007C1EB8" w:rsidP="007C1EB8">
                        <w:pPr>
                          <w:adjustRightInd w:val="0"/>
                          <w:snapToGrid w:val="0"/>
                        </w:pPr>
                        <w:r>
                          <w:rPr>
                            <w:rFonts w:ascii="標楷體" w:eastAsia="標楷體" w:hAnsi="標楷體" w:cs="標楷體" w:hint="eastAsia"/>
                            <w:color w:val="FF0000"/>
                            <w:sz w:val="28"/>
                            <w:szCs w:val="28"/>
                            <w:highlight w:val="white"/>
                          </w:rPr>
                          <w:t xml:space="preserve">          </w:t>
                        </w:r>
                        <w:r w:rsidRPr="009F7BBA">
                          <w:rPr>
                            <w:rFonts w:ascii="標楷體" w:eastAsia="標楷體" w:hAnsi="標楷體"/>
                            <w:sz w:val="28"/>
                            <w:szCs w:val="28"/>
                          </w:rPr>
                          <w:sym w:font="Wingdings" w:char="F0E0"/>
                        </w:r>
                        <w:r>
                          <w:rPr>
                            <w:rFonts w:ascii="標楷體" w:eastAsia="標楷體" w:hAnsi="標楷體" w:hint="eastAsia"/>
                            <w:sz w:val="28"/>
                            <w:szCs w:val="28"/>
                          </w:rPr>
                          <w:t xml:space="preserve"> </w:t>
                        </w:r>
                        <w:r w:rsidRPr="009903C2">
                          <w:rPr>
                            <w:rFonts w:ascii="JazzCondensed" w:eastAsia="標楷體" w:hAnsi="JazzCondensed"/>
                            <w:color w:val="FF0000"/>
                            <w:sz w:val="28"/>
                            <w:szCs w:val="28"/>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txbxContent>
                  </v:textbox>
                </v:shape>
              </w:pict>
            </w:r>
            <w:r w:rsidRPr="00C23206">
              <w:rPr>
                <w:rFonts w:ascii="標楷體" w:eastAsia="標楷體" w:hAnsi="標楷體" w:hint="eastAsia"/>
                <w:b/>
                <w:sz w:val="28"/>
                <w:szCs w:val="28"/>
              </w:rPr>
              <w:t xml:space="preserve">                                    </w:t>
            </w:r>
            <w:r w:rsidRPr="00C23206">
              <w:rPr>
                <w:rFonts w:ascii="標楷體" w:eastAsia="標楷體" w:hAnsi="標楷體"/>
                <w:b/>
                <w:sz w:val="28"/>
                <w:szCs w:val="28"/>
              </w:rPr>
              <w:fldChar w:fldCharType="begin"/>
            </w:r>
            <w:r w:rsidRPr="00C23206">
              <w:rPr>
                <w:rFonts w:ascii="標楷體" w:eastAsia="標楷體" w:hAnsi="標楷體"/>
                <w:b/>
                <w:sz w:val="28"/>
                <w:szCs w:val="28"/>
              </w:rPr>
              <w:instrText xml:space="preserve"> </w:instrText>
            </w:r>
            <w:r w:rsidRPr="00C23206">
              <w:rPr>
                <w:rFonts w:ascii="標楷體" w:eastAsia="標楷體" w:hAnsi="標楷體" w:hint="eastAsia"/>
                <w:b/>
                <w:sz w:val="28"/>
                <w:szCs w:val="28"/>
              </w:rPr>
              <w:instrText>eq \o\ac(</w:instrText>
            </w:r>
            <w:r w:rsidRPr="00C23206">
              <w:rPr>
                <w:rFonts w:ascii="標楷體" w:eastAsia="標楷體" w:hAnsi="標楷體" w:hint="eastAsia"/>
                <w:b/>
                <w:position w:val="-5"/>
                <w:sz w:val="42"/>
                <w:szCs w:val="28"/>
              </w:rPr>
              <w:instrText>□</w:instrText>
            </w:r>
            <w:r w:rsidRPr="00C23206">
              <w:rPr>
                <w:rFonts w:ascii="標楷體" w:eastAsia="標楷體" w:hAnsi="標楷體" w:hint="eastAsia"/>
                <w:b/>
                <w:sz w:val="28"/>
                <w:szCs w:val="28"/>
              </w:rPr>
              <w:instrText>,2)</w:instrText>
            </w:r>
            <w:r w:rsidRPr="00C23206">
              <w:rPr>
                <w:rFonts w:ascii="標楷體" w:eastAsia="標楷體" w:hAnsi="標楷體"/>
                <w:b/>
                <w:sz w:val="28"/>
                <w:szCs w:val="28"/>
              </w:rPr>
              <w:fldChar w:fldCharType="end"/>
            </w:r>
            <w:r w:rsidRPr="00C23206">
              <w:rPr>
                <w:rFonts w:ascii="標楷體" w:eastAsia="標楷體" w:hAnsi="標楷體" w:hint="eastAsia"/>
                <w:b/>
                <w:sz w:val="28"/>
                <w:szCs w:val="28"/>
              </w:rPr>
              <w:t xml:space="preserve">  5</w:t>
            </w:r>
            <w:r w:rsidRPr="00C23206">
              <w:rPr>
                <w:rFonts w:ascii="標楷體" w:eastAsia="標楷體" w:hAnsi="標楷體" w:cs="標楷體" w:hint="eastAsia"/>
                <w:b/>
                <w:sz w:val="28"/>
                <w:szCs w:val="28"/>
              </w:rPr>
              <w:t xml:space="preserve"> </w:t>
            </w:r>
            <w:r w:rsidRPr="00C23206">
              <w:rPr>
                <w:rFonts w:ascii="標楷體" w:eastAsia="標楷體" w:hAnsi="標楷體" w:hint="eastAsia"/>
                <w:b/>
                <w:sz w:val="28"/>
                <w:szCs w:val="28"/>
              </w:rPr>
              <w:t xml:space="preserve">= </w:t>
            </w:r>
            <w:r w:rsidRPr="00C23206">
              <w:rPr>
                <w:rFonts w:ascii="JazzCondensed" w:eastAsia="標楷體" w:hAnsi="JazzCondensed" w:cs="Arial Unicode MS"/>
                <w:b/>
                <w:sz w:val="28"/>
                <w:szCs w:val="28"/>
                <w:highlight w:val="white"/>
                <w:shd w:val="pct15" w:color="auto" w:fill="FFFFFF"/>
              </w:rPr>
              <w:t></w:t>
            </w:r>
            <w:r w:rsidRPr="00C23206">
              <w:rPr>
                <w:rFonts w:ascii="JazzCondensed" w:eastAsia="標楷體" w:hAnsi="JazzCondensed" w:cs="Arial Unicode MS"/>
                <w:b/>
                <w:sz w:val="28"/>
                <w:szCs w:val="28"/>
              </w:rPr>
              <w:t></w:t>
            </w:r>
            <w:r w:rsidRPr="00C23206">
              <w:rPr>
                <w:rFonts w:ascii="標楷體" w:eastAsia="標楷體" w:hAnsi="標楷體" w:hint="eastAsia"/>
                <w:b/>
                <w:sz w:val="28"/>
                <w:szCs w:val="28"/>
              </w:rPr>
              <w:t>÷</w:t>
            </w:r>
            <w:r w:rsidRPr="00C23206">
              <w:rPr>
                <w:rFonts w:ascii="標楷體" w:eastAsia="標楷體" w:hAnsi="標楷體" w:cs="標楷體" w:hint="eastAsia"/>
                <w:b/>
                <w:sz w:val="28"/>
                <w:szCs w:val="28"/>
              </w:rPr>
              <w:t xml:space="preserve"> 2</w: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標楷體" w:eastAsia="標楷體" w:hAnsi="標楷體" w:hint="eastAsia"/>
                <w:b/>
                <w:sz w:val="28"/>
                <w:szCs w:val="28"/>
              </w:rPr>
              <w:t xml:space="preserve"> =?</w:t>
            </w:r>
            <w:r w:rsidRPr="00C23206">
              <w:rPr>
                <w:rFonts w:ascii="標楷體" w:eastAsia="標楷體" w:hAnsi="標楷體" w:cs="標楷體" w:hint="eastAsia"/>
                <w:sz w:val="28"/>
                <w:szCs w:val="28"/>
                <w:highlight w:val="white"/>
                <w:shd w:val="pct15" w:color="auto" w:fill="FFFFFF"/>
              </w:rPr>
              <w:t xml:space="preserve"> </w:t>
            </w:r>
            <w:r w:rsidRPr="00C23206">
              <w:rPr>
                <w:rFonts w:ascii="標楷體" w:eastAsia="標楷體" w:hAnsi="標楷體" w:cs="標楷體" w:hint="eastAsia"/>
                <w:color w:val="FF0000"/>
                <w:sz w:val="28"/>
                <w:szCs w:val="28"/>
                <w:highlight w:val="white"/>
                <w:shd w:val="pct15" w:color="auto" w:fill="FFFFFF"/>
              </w:rPr>
              <w:sym w:font="Wingdings" w:char="F081"/>
            </w:r>
          </w:p>
          <w:p w:rsidR="007C1EB8" w:rsidRPr="00C23206" w:rsidRDefault="007C1EB8" w:rsidP="00283B0E">
            <w:pPr>
              <w:adjustRightInd w:val="0"/>
              <w:snapToGrid w:val="0"/>
              <w:ind w:left="79" w:firstLineChars="150" w:firstLine="420"/>
              <w:rPr>
                <w:rFonts w:ascii="標楷體" w:eastAsia="標楷體" w:hAnsi="標楷體" w:cs="標楷體"/>
                <w:color w:val="FF0000"/>
                <w:sz w:val="28"/>
                <w:szCs w:val="28"/>
              </w:rPr>
            </w:pPr>
            <w:r>
              <w:rPr>
                <w:rFonts w:ascii="標楷體" w:eastAsia="標楷體" w:hAnsi="標楷體"/>
                <w:noProof/>
                <w:sz w:val="28"/>
                <w:szCs w:val="28"/>
              </w:rPr>
              <w:pict>
                <v:group id="群組 738" o:spid="_x0000_s3443" style="position:absolute;left:0;text-align:left;margin-left:430.95pt;margin-top:7.2pt;width:13.15pt;height:10.8pt;rotation:180;z-index:252184064" coordorigin="3968,1272" coordsize="40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FWNgMAAAwKAAAOAAAAZHJzL2Uyb0RvYy54bWzsVl1u2zAMfh+wOwh6T20nzp9RpyjyUwzo&#10;tgLtDqDYsi3MljxJidMNe9tRdoW97jq9xijJzpKuBYZuGFBgfnAokaLJj/wYnZ7tqhJtqVRM8BgH&#10;Jz5GlCciZTyP8bubVW+CkdKEp6QUnMb4lip8Nnv54rSpI9oXhShTKhE44Spq6hgXWteR56mkoBVR&#10;J6KmHJSZkBXRsJS5l0rSgPeq9Pq+P/IaIdNaioQqBbsLp8Qz6z/LaKLfZpmiGpUxhti0fUv7Xpu3&#10;NzslUS5JXbCkDYM8IYqKMA4f3btaEE3QRrJfXFUskUKJTJ8kovJElrGE2hwgm8C/l82FFJva5pJH&#10;TV7vYQJo7+H0ZLfJm+2VRCyN8XgApeKkgiLdff969+0LMjuAT1PnEZhdyPq6vpIuSRAvRfJegdq7&#10;rzfr3BmjdfNapOCRbLSw+OwyWSEpoA6BP/HNY7cBCLSzVbndV4XuNEpgMxiNfX+IUQKqYDAORm3V&#10;kgJKa04NpiMI3Wj7476raFIs29MhfMEeDUdjo/NIZGJo427jNElC/6mfEKs/g/i6IDW1lVMGuz3E&#10;0w7icwDEGqFwGjiUrWUHsXL4Ii7mBeE5PZdSNAUlKQRm7QH2gwNmoaA6DwNuatYi/ABWHc6PIkWi&#10;Wip9QUWFjBBjqW8kg6hKkyKJyPZSaQdtZ2i2uVixsoR9EpUcNTGeDvtDe0CJkqVGaXRK5ut5KdGW&#10;GIq6lnDOjsyM5wVRhbNLQXKVrpiGAVKyKsZtP9kvGqiWPLWyJqx0MhS/5OajkDPE3EqOqJ+m/nQ5&#10;WU7CXtgfLXuhv1j0zlfzsDdaBePhYrCYzxfBZxN/EEYFS1PKTQrd0AjC3+uYdnw5uu/HxlGqR4is&#10;7NN27oGZdxyGbWzIqvu12dkeMW3h+nst0ltoEcs+IAVMbahlIeRHjBqYgDFWHzZEUozKVxzabBqE&#10;oRmZdhEOx31YyEPN+lBDeAKuYqwxcuJcuzG7qSXLC0N4W3suTOtnzDaMaVsXleWjpeC/4qLJzY27&#10;Qy7a+XFELejQv8nFx4ffs6XmfwraSdBRr/t9zhS0f+pw5bC5tNcjc6c5XIN8eImb/QAAAP//AwBQ&#10;SwMEFAAGAAgAAAAhADsmWOrfAAAACQEAAA8AAABkcnMvZG93bnJldi54bWxMj8FOwzAQRO9I/IO1&#10;SNyo0zSNTIhTVUiInpBoK3F1422cNrYj223D37Oc4Liap5m39WqyA7tiiL13EuazDBi61uvedRL2&#10;u7cnASwm5bQavEMJ3xhh1dzf1arS/uY+8bpNHaMSFyslwaQ0VpzH1qBVceZHdJQdfbAq0Rk6roO6&#10;UbkdeJ5lJbeqd7Rg1IivBtvz9mIl6CIu9rjZrEP+cdot++W76Y5fUj4+TOsXYAmn9AfDrz6pQ0NO&#10;B39xOrJBgijnz4RSUBTACBBC5MAOEhZlBryp+f8Pmh8AAAD//wMAUEsBAi0AFAAGAAgAAAAhALaD&#10;OJL+AAAA4QEAABMAAAAAAAAAAAAAAAAAAAAAAFtDb250ZW50X1R5cGVzXS54bWxQSwECLQAUAAYA&#10;CAAAACEAOP0h/9YAAACUAQAACwAAAAAAAAAAAAAAAAAvAQAAX3JlbHMvLnJlbHNQSwECLQAUAAYA&#10;CAAAACEA0j6BVjYDAAAMCgAADgAAAAAAAAAAAAAAAAAuAgAAZHJzL2Uyb0RvYy54bWxQSwECLQAU&#10;AAYACAAAACEAOyZY6t8AAAAJAQAADwAAAAAAAAAAAAAAAACQBQAAZHJzL2Rvd25yZXYueG1sUEsF&#10;BgAAAAAEAAQA8wAAAJwGAAAAAA==&#10;">
                  <v:shapetype id="_x0000_t6" coordsize="21600,21600" o:spt="6" path="m,l,21600r21600,xe">
                    <v:stroke joinstyle="miter"/>
                    <v:path gradientshapeok="t" o:connecttype="custom" o:connectlocs="0,0;0,10800;0,21600;10800,21600;21600,21600;10800,10800" textboxrect="1800,12600,12600,19800"/>
                  </v:shapetype>
                  <v:shape id="AutoShape 491" o:spid="_x0000_s3444" type="#_x0000_t6" style="position:absolute;left:3968;top:1272;width:4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og8MA&#10;AADcAAAADwAAAGRycy9kb3ducmV2LnhtbESPT4vCMBTE74LfITzBi6xpFXTtGosIyuJp/XPx9mje&#10;ttXmpTRR6356syB4HGbmN8w8bU0lbtS40rKCeBiBIM6sLjlXcDysPz5BOI+ssbJMCh7kIF10O3NM&#10;tL3zjm57n4sAYZeggsL7OpHSZQUZdENbEwfv1zYGfZBNLnWD9wA3lRxF0UQaLDksFFjTqqDssr8a&#10;BfpMP5T/jTdsswFW8RRP1m+V6vfa5RcIT61/h1/tb61gOp7B/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Vog8MAAADcAAAADwAAAAAAAAAAAAAAAACYAgAAZHJzL2Rv&#10;d25yZXYueG1sUEsFBgAAAAAEAAQA9QAAAIgDAAAAAA==&#10;" filled="f">
                    <v:stroke dashstyle="dash"/>
                  </v:shape>
                  <v:shape id="AutoShape 492" o:spid="_x0000_s3445" type="#_x0000_t6" style="position:absolute;left:3968;top:1272;width:400;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AsIA&#10;AADcAAAADwAAAGRycy9kb3ducmV2LnhtbERPz2vCMBS+C/sfwhvsIpp2jE2rUYbg5mlg9eLt0Tzb&#10;avOSJZnW/94chB0/vt/zZW86cSEfWssK8nEGgriyuuVawX63Hk1AhIissbNMCm4UYLl4Gsyx0PbK&#10;W7qUsRYphEOBCpoYXSFlqBoyGMbWESfuaL3BmKCvpfZ4TeGmk69Z9i4NtpwaGnS0aqg6l39Gwfr3&#10;y2/9NHenlTV5+XM+DCffTqmX5/5zBiJSH//FD/dGK/h4S/PT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yQCwgAAANwAAAAPAAAAAAAAAAAAAAAAAJgCAABkcnMvZG93&#10;bnJldi54bWxQSwUGAAAAAAQABAD1AAAAhwMAAAAA&#10;" filled="f"/>
                </v:group>
              </w:pict>
            </w:r>
            <w:r>
              <w:rPr>
                <w:rFonts w:ascii="標楷體" w:eastAsia="標楷體" w:hAnsi="標楷體"/>
                <w:noProof/>
                <w:sz w:val="28"/>
                <w:szCs w:val="28"/>
              </w:rPr>
              <w:pict>
                <v:shape id="直線單箭頭接點 737" o:spid="_x0000_s3436" type="#_x0000_t32" style="position:absolute;left:0;text-align:left;margin-left:452.55pt;margin-top:28.9pt;width:.05pt;height:31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YcbAIAAIYEAAAOAAAAZHJzL2Uyb0RvYy54bWysVMtuEzEU3SPxD5b36czk2Yw6qdBMwqZA&#10;pZYPcMaejIXHtmw3kwjxCyxZgITYsGxXSCz4Hqj6F1x7ktDCBiGycK7te4/PPT6ek9NNI9CaGcuV&#10;zHByFGPEZKkol6sMv7xc9I4xso5ISoSSLMNbZvHp7PGjk1anrK9qJSgzCECkTVud4do5nUaRLWvW&#10;EHukNJOwWSnTEAdTs4qoIS2gNyLqx/E4apWh2qiSWQurRbeJZwG/qljpXlSVZQ6JDAM3F0YTxqUf&#10;o9kJSVeG6JqXOxrkH1g0hEs49ABVEEfQleF/QDW8NMqqyh2VqolUVfGShR6gmyT+rZuLmmgWegFx&#10;rD7IZP8fbPl8fW4QpxmeDCYYSdLAJd1++HL79f33dze3N9d3n65/vP189+0j8gkgV6ttClW5PDe+&#10;4XIjL/SZKl9ZJFVeE7ligfblVgNS4iuiByV+YjUcumyfKQo55MqpoN2mMo2HBFXQJlzR9nBFbONQ&#10;CYvjwQijEtYH08EkDvcXkXRfqY11T5lqkA8ybJ0hfFW7XEkJTlAmCeeQ9Zl1nhdJ9wX+WKkWXIhg&#10;CCFRm+HpqD8KBVYJTv2mT7NmtcyFQWsCllosYviFJmHnfppHLoituzwKUec1o64kDYfUjND5LnaE&#10;C4iRC6o5w0FHwbBn0TCKkWDwunzU0RbSMwFNoJFd1Lnt9TSezo/nx8PesD+e94ZxUfSeLPJhb7xI&#10;JqNiUOR5kbzxTSXDtOaUMun72js/Gf6ds3ZvsPPswfsHAaOH6EFpILv/D6SDKbwPOkctFd2eG9+d&#10;9weYPSTvHqZ/TffnIevX52P2EwAA//8DAFBLAwQUAAYACAAAACEAxB/5QeAAAAAKAQAADwAAAGRy&#10;cy9kb3ducmV2LnhtbEyPwU7DMAyG70i8Q2QkbizppMFamk4TCHEZTLQIiVvWmLaicaom6wpPjznB&#10;0fan39+fb2bXiwnH0HnSkCwUCKTa244aDa/Vw9UaRIiGrOk9oYYvDLApzs9yk1l/ohecytgIDqGQ&#10;GQ1tjEMmZahbdCYs/IDEtw8/OhN5HBtpR3PicNfLpVLX0pmO+ENrBrxrsf4sj05DnB4xncrt7l69&#10;u/3Tfld9vz1XWl9ezNtbEBHn+AfDrz6rQ8FOB38kG0SvIVWrhFENqxuuwAAvliAOTCbpGmSRy/8V&#10;ih8AAAD//wMAUEsBAi0AFAAGAAgAAAAhALaDOJL+AAAA4QEAABMAAAAAAAAAAAAAAAAAAAAAAFtD&#10;b250ZW50X1R5cGVzXS54bWxQSwECLQAUAAYACAAAACEAOP0h/9YAAACUAQAACwAAAAAAAAAAAAAA&#10;AAAvAQAAX3JlbHMvLnJlbHNQSwECLQAUAAYACAAAACEALuXmHGwCAACGBAAADgAAAAAAAAAAAAAA&#10;AAAuAgAAZHJzL2Uyb0RvYy54bWxQSwECLQAUAAYACAAAACEAxB/5QeAAAAAKAQAADwAAAAAAAAAA&#10;AAAAAADGBAAAZHJzL2Rvd25yZXYueG1sUEsFBgAAAAAEAAQA8wAAANMFAAAAAA==&#10;" strokecolor="red">
                  <v:stroke dashstyle="dash" endarrow="block"/>
                </v:shape>
              </w:pict>
            </w:r>
            <w:r>
              <w:rPr>
                <w:rFonts w:ascii="標楷體" w:eastAsia="標楷體" w:hAnsi="標楷體"/>
                <w:noProof/>
                <w:sz w:val="28"/>
                <w:szCs w:val="28"/>
              </w:rPr>
              <w:pict>
                <v:shape id="直線單箭頭接點 736" o:spid="_x0000_s3435" type="#_x0000_t32" style="position:absolute;left:0;text-align:left;margin-left:354.3pt;margin-top:23.15pt;width:0;height:36.9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0XaQIAAIQEAAAOAAAAZHJzL2Uyb0RvYy54bWysVMFu0zAYviPxDpbvXZIu67po6YSSlsuA&#10;ShsP4NpOY+HYke01rRCvwJEDSIgLx+2ExIHngWlvwW+nLRtcEKIH97f9/5+///PnnJ6tG4lW3Fih&#10;VY6TgxgjrqhmQi1z/PJyNhhjZB1RjEiteI433OKzyeNHp12b8aGutWTcIABRNuvaHNfOtVkUWVrz&#10;htgD3XIFm5U2DXEwNcuIGdIBeiOjYRyPok4b1hpNubWwWvabeBLwq4pT96KqLHdI5hi4uTCaMC78&#10;GE1OSbY0pK0F3dIg/8CiIULBoXuokjiCroz4A6oR1GirK3dAdRPpqhKUhx6gmyT+rZuLmrQ89ALi&#10;2HYvk/1/sPT5am6QYDk+PhxhpEgDl3T74cvt1/ff393c3lzffbr+8fbz3bePyCeAXF1rM6gq1Nz4&#10;hulaXbTnmr6ySOmiJmrJA+3LTQtIia+IHpT4iW3h0EX3TDPIIVdOB+3WlWk8JKiC1uGKNvsr4muH&#10;aL9IYTUdjUeH4fYiku3qWmPdU64b5IMcW2eIWNau0EqBD7RJwilkdW6dZ0WyXYE/VOmZkDLYQSrU&#10;5fjkaHgUCqyWgvlNn2bNclFIg1YEDDWbxfALLcLO/TSPXBJb93kMot5pRl8pFg6pOWHTbeyIkBAj&#10;FzRzRoCKkmPPouEMI8nhbfmopy2VZwKKQCPbqPfa65P4ZDqejtNBOhxNB2lcloMnsyIdjGbJ8VF5&#10;WBZFmbzxTSVpVgvGuPJ97XyfpH/nq+0L7B27d/5ewOghelAayO7+A+lgCe+C3k8LzTZz47vz7gCr&#10;h+Tts/Rv6f48ZP36eEx+AgAA//8DAFBLAwQUAAYACAAAACEAncu54N8AAAAKAQAADwAAAGRycy9k&#10;b3ducmV2LnhtbEyPwU7DMAyG70i8Q2QkbizZQGWUptMEQlzGJlqExC1rTFvROFWTdYWnx4gDHG1/&#10;+v392WpynRhxCK0nDfOZAoFUedtSreGlfLhYggjRkDWdJ9TwiQFW+elJZlLrj/SMYxFrwSEUUqOh&#10;ibFPpQxVg86Eme+R+PbuB2cij0Mt7WCOHO46uVAqkc60xB8a0+Ndg9VHcXAa4viIN2Ox3tyrN7d7&#10;2m3Kr9dtqfX52bS+BRFxin8w/OizOuTstPcHskF0Gq7VMmFUw1VyCYKB38WeyYWag8wz+b9C/g0A&#10;AP//AwBQSwECLQAUAAYACAAAACEAtoM4kv4AAADhAQAAEwAAAAAAAAAAAAAAAAAAAAAAW0NvbnRl&#10;bnRfVHlwZXNdLnhtbFBLAQItABQABgAIAAAAIQA4/SH/1gAAAJQBAAALAAAAAAAAAAAAAAAAAC8B&#10;AABfcmVscy8ucmVsc1BLAQItABQABgAIAAAAIQCByy0XaQIAAIQEAAAOAAAAAAAAAAAAAAAAAC4C&#10;AABkcnMvZTJvRG9jLnhtbFBLAQItABQABgAIAAAAIQCdy7ng3wAAAAoBAAAPAAAAAAAAAAAAAAAA&#10;AMMEAABkcnMvZG93bnJldi54bWxQSwUGAAAAAAQABADzAAAAzwUAAAAA&#10;" strokecolor="red">
                  <v:stroke dashstyle="dash" endarrow="block"/>
                </v:shape>
              </w:pict>
            </w:r>
            <w:r>
              <w:rPr>
                <w:rFonts w:ascii="標楷體" w:eastAsia="標楷體" w:hAnsi="標楷體" w:cs="標楷體"/>
                <w:noProof/>
                <w:color w:val="FF0000"/>
                <w:sz w:val="28"/>
                <w:szCs w:val="28"/>
              </w:rPr>
              <w:pict>
                <v:shape id="左中括弧 735" o:spid="_x0000_s3439" type="#_x0000_t85" style="position:absolute;left:0;text-align:left;margin-left:402.25pt;margin-top:-7.7pt;width:5.05pt;height:78.6pt;rotation:-90;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qWnwIAAB8FAAAOAAAAZHJzL2Uyb0RvYy54bWysVEGO0zAU3SNxB8v7TppMmmmjpqOhaRHS&#10;ACMNHMC1nSaMYwfbbTogTsA9YANrWHAchnPw7WRKCxuEyCK1/X9f3vv/fU/Pd7VAW65NpWSGw5Mh&#10;RlxSxSq5zvDLF8vBGCNjiWREKMkzfMsNPp89fDBtm5RHqlSCcY0ARJq0bTJcWtukQWBoyWtiTlTD&#10;JQQLpWtiYavXAdOkBfRaBNFwmASt0qzRinJj4DTvgnjm8YuCU/u8KAy3SGQYuFn/1v69cu9gNiXp&#10;WpOmrGhPg/wDi5pUEj66h8qJJWijqz+g6opqZVRhT6iqA1UUFeVeA6gJh7+puS5Jw70WKI5p9mUy&#10;/w+WPtteaVSxDJ+djjCSpIYm3X358P3r5x/vP919+4jcOVSpbUwKydfNlXY6TXOp6I2BQHAUcRsD&#10;OWjVPlUMsMjGKl+ZXaFrpBV0IEygc/D4YygB2vl+3O77wXcWUThM4tCRohCZTMZR5NsVkNRBORKN&#10;NvYxVzVyiwwLXthHmtAbbj002V4a65vCemGEvcKoqAW0eEsEisLTcZI4dQDaZ8PqHtb9VaplJYR3&#10;iZCoBSKjaOTRjRIVc0FfDr1ezYVGgAoqOnUd7FGaVhvJPFjJCVv0a0sq0a3h40I6PKhAz93Vwhvp&#10;7WQ4WYwX43gQR8liEA/zfHCxnMeDZBmejfLTfD7Pw3eOWhinZcUYl47dvanD+O9M049XZ8e9rY9U&#10;mEOxS//0NTxIC45p+BKDlvtfr85bx7mls9dKsVtwjvcIzCrcKtDUUuk3GLUwoRk2rzdEc4zEEwkj&#10;MAnj2I2038SjM7AH0oeR1WGESApQGbYYdcu57a6BTaOrdels6dsq1QU4tqisa59zc8eq38AUegX9&#10;jeHG/HDvs37da7OfAAAA//8DAFBLAwQUAAYACAAAACEAz+Xde98AAAAJAQAADwAAAGRycy9kb3du&#10;cmV2LnhtbEyPwU7DMBBE70j8g7VI3KiTAsEKcSpUiUO4VGlA6tFNljgiXkex24a/ZznBaTXa0cyb&#10;YrO4UZxxDoMnDekqAYHU+m6gXsN783qnQIRoqDOjJ9TwjQE25fVVYfLOX6jG8z72gkMo5EaDjXHK&#10;pQytRWfCyk9I/Pv0szOR5dzLbjYXDnejXCdJJp0ZiBusmXBrsf3anxz3Ur2rtg9vTbOzJvuQddUf&#10;DpXWtzfLyzOIiEv8M8MvPqNDyUxHf6IuiFHD033KW6KGR5WCYINSag3iqCHjK8tC/l9Q/gAAAP//&#10;AwBQSwECLQAUAAYACAAAACEAtoM4kv4AAADhAQAAEwAAAAAAAAAAAAAAAAAAAAAAW0NvbnRlbnRf&#10;VHlwZXNdLnhtbFBLAQItABQABgAIAAAAIQA4/SH/1gAAAJQBAAALAAAAAAAAAAAAAAAAAC8BAABf&#10;cmVscy8ucmVsc1BLAQItABQABgAIAAAAIQAMnGqWnwIAAB8FAAAOAAAAAAAAAAAAAAAAAC4CAABk&#10;cnMvZTJvRG9jLnhtbFBLAQItABQABgAIAAAAIQDP5d173wAAAAkBAAAPAAAAAAAAAAAAAAAAAPkE&#10;AABkcnMvZG93bnJldi54bWxQSwUGAAAAAAQABADzAAAABQYAAAAA&#10;" adj="2968"/>
              </w:pict>
            </w:r>
            <w:r>
              <w:rPr>
                <w:rFonts w:ascii="標楷體" w:eastAsia="標楷體" w:hAnsi="標楷體"/>
                <w:noProof/>
                <w:sz w:val="28"/>
                <w:szCs w:val="28"/>
              </w:rPr>
              <w:pict>
                <v:oval id="橢圓 734" o:spid="_x0000_s3447" style="position:absolute;left:0;text-align:left;margin-left:328.95pt;margin-top:-.2pt;width:59.2pt;height:29.2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B7hgIAAAQFAAAOAAAAZHJzL2Uyb0RvYy54bWysVM2O2yAQvlfqOyDuWcdZZ5NY66xWcVJV&#10;6s9K2z4AARyjYqBA4myrPkWvPfXWB2ufowN2skn3UlX1AQ8MfMw38w3XN/tGoh23TmhV4PRiiBFX&#10;VDOhNgV+/241mGLkPFGMSK14gR+4wzfz58+uW5Pzka61ZNwiAFEub02Ba+9NniSO1rwh7kIbrsBZ&#10;adsQD1O7SZglLaA3MhkNh1dJqy0zVlPuHKyWnRPPI35VcerfVpXjHskCQ2w+jjaO6zAm82uSbywx&#10;taB9GOQfomiIUHDpEaoknqCtFU+gGkGtdrryF1Q3ia4qQXnkAGzS4R9s7mtieOQCyXHmmCb3/2Dp&#10;m92dRYIVeHKZYaRIA0X69eP7z29fUViB/LTG5bDt3tzZwNCZV5p+cEjpRU3Uht9aq9uaEwZRpWF/&#10;cnYgTBwcRev2tWYATrZex1TtK9sEQEgC2seKPBwrwvceUVicjNNpBnWj4LqcpNlkHG8g+eGwsc6/&#10;4LpBwSgwl1IYF3JGcrJ75XyIh+SHXWFZ6ZWQMtZdKtQWeDYejeMBp6VgwRlp2s16IS3akaCc+PVX&#10;n22zeqtYBAspWPa2J0J2NlwuVcADRhBOb3XS+DwbzpbT5TQbZKOr5SAbluXgdrXIBlerdDIuL8vF&#10;oky/hNDSLK8FY1yF6A4yTbO/k0HfMJ3AjkI9Y+FOya7i95Rsch5GTCywOvwju1j7UO5ONn6/3kdx&#10;zWLdghbWmj2AGqzuWhGeDjBqbT9h1EIbFth93BLLMZIvFShqlmah/j5OsvFkBBN76lmfeoiiAFVg&#10;j1FnLnzX61tjxaaGm9JYaaVvQYWViPJ4jKrXLrRaJNU/C6GXT+dx1+PjNf8NAAD//wMAUEsDBBQA&#10;BgAIAAAAIQBnBnUL3gAAAAgBAAAPAAAAZHJzL2Rvd25yZXYueG1sTI/BTsMwEETvSPyDtUhcUOsU&#10;2qSEbCqExK0SpfQDNrFJQuN1sN0m/D3uCY6jGc28KTaT6cVZO99ZRljMExCaa6s6bhAOH6+zNQgf&#10;iBX1ljXCj/awKa+vCsqVHfldn/ehEbGEfU4IbQhDLqWvW23Iz+2gOXqf1hkKUbpGKkdjLDe9vE+S&#10;VBrqOC60NOiXVtfH/ckgVNXBTvLbve3umqOj5dc4NNsd4u3N9PwEIugp/IXhgh/RoYxMlT2x8qJH&#10;SFfZY4wizJYgop9l6QOICmG1XoAsC/n/QPkLAAD//wMAUEsBAi0AFAAGAAgAAAAhALaDOJL+AAAA&#10;4QEAABMAAAAAAAAAAAAAAAAAAAAAAFtDb250ZW50X1R5cGVzXS54bWxQSwECLQAUAAYACAAAACEA&#10;OP0h/9YAAACUAQAACwAAAAAAAAAAAAAAAAAvAQAAX3JlbHMvLnJlbHNQSwECLQAUAAYACAAAACEA&#10;e0Age4YCAAAEBQAADgAAAAAAAAAAAAAAAAAuAgAAZHJzL2Uyb0RvYy54bWxQSwECLQAUAAYACAAA&#10;ACEAZwZ1C94AAAAIAQAADwAAAAAAAAAAAAAAAADgBAAAZHJzL2Rvd25yZXYueG1sUEsFBgAAAAAE&#10;AAQA8wAAAOsFAAAAAA==&#10;" filled="f">
                  <v:textbox style="mso-next-textbox:#橢圓 734">
                    <w:txbxContent>
                      <w:p w:rsidR="007C1EB8" w:rsidRPr="006E5679" w:rsidRDefault="007C1EB8" w:rsidP="007C1EB8"/>
                    </w:txbxContent>
                  </v:textbox>
                </v:oval>
              </w:pict>
            </w:r>
            <w:r>
              <w:rPr>
                <w:rFonts w:ascii="標楷體" w:eastAsia="標楷體" w:hAnsi="標楷體"/>
                <w:noProof/>
                <w:sz w:val="28"/>
                <w:szCs w:val="28"/>
              </w:rPr>
              <w:pict>
                <v:oval id="橢圓 733" o:spid="_x0000_s3442" style="position:absolute;left:0;text-align:left;margin-left:421.8pt;margin-top:-.2pt;width:62.9pt;height:28.3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OPhwIAAAQFAAAOAAAAZHJzL2Uyb0RvYy54bWysVM2O0zAQviPxDpbv3SRt+hdtulo1LULi&#10;Z6WFB3Bjp7FwbGO7TRfEU3DlxI0Hg+dg7KTdlr0gRA7O2GN/nm/mG1/fHBqB9sxYrmSOk6sYIyZL&#10;Rbnc5vj9u/VghpF1RFIilGQ5fmAW3yyeP7tudcaGqlaCMoMARNqs1TmundNZFNmyZg2xV0ozCc5K&#10;mYY4mJptRA1pAb0R0TCOJ1GrDNVGlcxaWC06J14E/KpipXtbVZY5JHIMsbkwmjBu/Bgtrkm2NUTX&#10;vOzDIP8QRUO4hEtPUAVxBO0MfwLV8NIoqyp3VaomUlXFSxY4AJsk/oPNfU00C1wgOVaf0mT/H2z5&#10;Zn9nEKc5no5GGEnSQJF+/fj+89tX5FcgP622GWy713fGM7T6lSo/WCTVsiZyy26NUW3NCIWoEr8/&#10;ujjgJxaOok37WlEAJzunQqoOlWk8ICQBHUJFHk4VYQeHSliczmezEdStBNdoEsfpONxAsuNhbax7&#10;wVSDvJFjJgTX1ueMZGT/yjofD8mOu/yyVGsuRKi7kKjN8Xw8HIcDVglOvTPQNNvNUhi0J1454euv&#10;vthm1E7SAOZTsOptR7jobLhcSI8HjCCc3uqk8Xkez1ez1SwdpMPJapDGRTG4XS/TwWSdTMfFqFgu&#10;i+SLDy1Js5pTyqSP7ijTJP07GfQN0wnsJNQLFvac7Dp8T8lGl2GExAKr4z+wC7X35e5k4w6bQxDX&#10;fOLxvBY2ij6AGozqWhGeDjBqZT5h1EIb5th+3BHDMBIvJShqnqSp79swScfTIUzMuWdz7iGyBKgc&#10;O4w6c+m6Xt9pw7c13JSESkt1CyqseJDHY1S9dqHVAqn+WfC9fD4Pux4fr8VvAAAA//8DAFBLAwQU&#10;AAYACAAAACEAl6YjrN4AAAAIAQAADwAAAGRycy9kb3ducmV2LnhtbEyPwU7DMBBE70j8g7VIXFDr&#10;QEPUhjgVQuKGRCn9gE28OKHxOthuE/4ec4LbrGY087baznYQZ/Khd6zgdpmBIG6d7tkoOLw/L9Yg&#10;QkTWODgmBd8UYFtfXlRYajfxG5330YhUwqFEBV2MYyllaDuyGJZuJE7eh/MWYzq9kdrjlMrtIO+y&#10;rJAWe04LHY701FF73J+sgqY5uFl++dfdjTl6zD+n0bzslLq+mh8fQESa418YfvETOtSJqXEn1kEM&#10;Ctb5qkhRBYscRPI3xSaJRsF9sQJZV/L/A/UPAAAA//8DAFBLAQItABQABgAIAAAAIQC2gziS/gAA&#10;AOEBAAATAAAAAAAAAAAAAAAAAAAAAABbQ29udGVudF9UeXBlc10ueG1sUEsBAi0AFAAGAAgAAAAh&#10;ADj9If/WAAAAlAEAAAsAAAAAAAAAAAAAAAAALwEAAF9yZWxzLy5yZWxzUEsBAi0AFAAGAAgAAAAh&#10;ALxPE4+HAgAABAUAAA4AAAAAAAAAAAAAAAAALgIAAGRycy9lMm9Eb2MueG1sUEsBAi0AFAAGAAgA&#10;AAAhAJemI6zeAAAACAEAAA8AAAAAAAAAAAAAAAAA4QQAAGRycy9kb3ducmV2LnhtbFBLBQYAAAAA&#10;BAAEAPMAAADsBQAAAAA=&#10;" filled="f">
                  <v:textbox style="mso-next-textbox:#橢圓 733">
                    <w:txbxContent>
                      <w:p w:rsidR="007C1EB8" w:rsidRPr="008A5999" w:rsidRDefault="007C1EB8" w:rsidP="007C1EB8">
                        <w:pPr>
                          <w:adjustRightInd w:val="0"/>
                          <w:snapToGrid w:val="0"/>
                          <w:rPr>
                            <w:sz w:val="22"/>
                          </w:rPr>
                        </w:pPr>
                      </w:p>
                    </w:txbxContent>
                  </v:textbox>
                </v:oval>
              </w:pict>
            </w:r>
            <w:r w:rsidRPr="00C23206">
              <w:rPr>
                <w:rFonts w:ascii="標楷體" w:eastAsia="標楷體" w:hAnsi="標楷體" w:cs="標楷體" w:hint="eastAsia"/>
                <w:color w:val="FF0000"/>
                <w:sz w:val="28"/>
                <w:szCs w:val="28"/>
              </w:rPr>
              <w:t xml:space="preserve">                                       </w:t>
            </w:r>
            <w:r w:rsidRPr="00C23206">
              <w:rPr>
                <w:rFonts w:ascii="標楷體" w:eastAsia="標楷體" w:hAnsi="標楷體" w:cs="標楷體" w:hint="eastAsia"/>
                <w:color w:val="FF0000"/>
                <w:sz w:val="28"/>
                <w:szCs w:val="28"/>
                <w:highlight w:val="white"/>
                <w:shd w:val="pct15" w:color="auto" w:fill="FFFFFF"/>
              </w:rPr>
              <w:t xml:space="preserve">○    </w:t>
            </w:r>
            <w:r w:rsidRPr="00C23206">
              <w:rPr>
                <w:rFonts w:ascii="標楷體" w:eastAsia="標楷體" w:hAnsi="標楷體" w:cs="Arial Unicode MS" w:hint="eastAsia"/>
                <w:b/>
                <w:sz w:val="32"/>
                <w:szCs w:val="32"/>
                <w:highlight w:val="white"/>
                <w:shd w:val="pct15" w:color="auto" w:fill="FFFFFF"/>
              </w:rPr>
              <w:t xml:space="preserve"> </w:t>
            </w:r>
            <w:r w:rsidRPr="00C23206">
              <w:rPr>
                <w:rFonts w:ascii="標楷體" w:eastAsia="標楷體" w:hAnsi="標楷體" w:cs="Arial Unicode MS"/>
                <w:b/>
                <w:sz w:val="32"/>
                <w:szCs w:val="32"/>
                <w:highlight w:val="white"/>
                <w:shd w:val="pct15" w:color="auto" w:fill="FFFFFF"/>
              </w:rPr>
              <w:fldChar w:fldCharType="begin"/>
            </w:r>
            <w:r w:rsidRPr="00C23206">
              <w:rPr>
                <w:rFonts w:ascii="標楷體" w:eastAsia="標楷體" w:hAnsi="標楷體" w:cs="Arial Unicode MS"/>
                <w:b/>
                <w:sz w:val="32"/>
                <w:szCs w:val="32"/>
                <w:highlight w:val="white"/>
                <w:shd w:val="pct15" w:color="auto" w:fill="FFFFFF"/>
              </w:rPr>
              <w:instrText xml:space="preserve"> </w:instrText>
            </w:r>
            <w:r w:rsidRPr="00C23206">
              <w:rPr>
                <w:rFonts w:ascii="標楷體" w:eastAsia="標楷體" w:hAnsi="標楷體" w:cs="Arial Unicode MS" w:hint="eastAsia"/>
                <w:b/>
                <w:sz w:val="32"/>
                <w:szCs w:val="32"/>
                <w:highlight w:val="white"/>
                <w:shd w:val="pct15" w:color="auto" w:fill="FFFFFF"/>
              </w:rPr>
              <w:instrText>eq \o\ac(</w:instrText>
            </w:r>
            <w:r w:rsidRPr="00C23206">
              <w:rPr>
                <w:rFonts w:ascii="標楷體" w:eastAsia="標楷體" w:hAnsi="標楷體" w:cs="Arial Unicode MS" w:hint="eastAsia"/>
                <w:b/>
                <w:position w:val="-6"/>
                <w:sz w:val="48"/>
                <w:szCs w:val="32"/>
                <w:highlight w:val="white"/>
                <w:shd w:val="pct15" w:color="auto" w:fill="FFFFFF"/>
              </w:rPr>
              <w:instrText>○</w:instrText>
            </w:r>
            <w:r w:rsidRPr="00C23206">
              <w:rPr>
                <w:rFonts w:ascii="標楷體" w:eastAsia="標楷體" w:hAnsi="標楷體" w:cs="Arial Unicode MS" w:hint="eastAsia"/>
                <w:b/>
                <w:sz w:val="32"/>
                <w:szCs w:val="32"/>
                <w:highlight w:val="white"/>
                <w:shd w:val="pct15" w:color="auto" w:fill="FFFFFF"/>
              </w:rPr>
              <w:instrText>,5)</w:instrText>
            </w:r>
            <w:r w:rsidRPr="00C23206">
              <w:rPr>
                <w:rFonts w:ascii="標楷體" w:eastAsia="標楷體" w:hAnsi="標楷體" w:cs="Arial Unicode MS"/>
                <w:b/>
                <w:sz w:val="32"/>
                <w:szCs w:val="32"/>
                <w:highlight w:val="white"/>
                <w:shd w:val="pct15" w:color="auto" w:fill="FFFFFF"/>
              </w:rPr>
              <w:fldChar w:fldCharType="end"/>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標楷體" w:eastAsia="標楷體" w:hAnsi="標楷體" w:cs="標楷體" w:hint="eastAsia"/>
                <w:sz w:val="28"/>
                <w:szCs w:val="28"/>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highlight w:val="white"/>
                <w:shd w:val="pct15" w:color="auto" w:fill="FFFFFF"/>
              </w:rPr>
              <w:t></w:t>
            </w:r>
            <w:r w:rsidRPr="00C23206">
              <w:rPr>
                <w:rFonts w:ascii="JazzCondensed" w:eastAsia="標楷體" w:hAnsi="JazzCondensed" w:cs="Arial Unicode MS"/>
                <w:b/>
                <w:sz w:val="22"/>
                <w:szCs w:val="22"/>
              </w:rPr>
              <w:t></w:t>
            </w:r>
            <w:r w:rsidRPr="00C23206">
              <w:rPr>
                <w:rFonts w:ascii="標楷體" w:eastAsia="標楷體" w:hAnsi="標楷體" w:hint="eastAsia"/>
                <w:b/>
                <w:sz w:val="22"/>
                <w:szCs w:val="22"/>
              </w:rPr>
              <w:t>÷</w:t>
            </w:r>
            <w:r w:rsidRPr="00C23206">
              <w:rPr>
                <w:rFonts w:ascii="標楷體" w:eastAsia="標楷體" w:hAnsi="標楷體" w:cs="標楷體" w:hint="eastAsia"/>
                <w:b/>
                <w:sz w:val="22"/>
                <w:szCs w:val="22"/>
              </w:rPr>
              <w:t xml:space="preserve"> 2    </w:t>
            </w:r>
          </w:p>
          <w:p w:rsidR="007C1EB8" w:rsidRPr="00C23206" w:rsidRDefault="007C1EB8" w:rsidP="00283B0E">
            <w:pPr>
              <w:adjustRightInd w:val="0"/>
              <w:snapToGrid w:val="0"/>
              <w:ind w:left="79" w:firstLineChars="150" w:firstLine="420"/>
              <w:rPr>
                <w:rFonts w:ascii="標楷體" w:eastAsia="標楷體" w:hAnsi="標楷體" w:cs="標楷體"/>
                <w:sz w:val="28"/>
                <w:szCs w:val="28"/>
              </w:rPr>
            </w:pPr>
            <w:r>
              <w:rPr>
                <w:rFonts w:ascii="標楷體" w:eastAsia="標楷體" w:hAnsi="標楷體"/>
                <w:noProof/>
                <w:sz w:val="28"/>
                <w:szCs w:val="28"/>
              </w:rPr>
              <w:pict>
                <v:shape id="直線單箭頭接點 732" o:spid="_x0000_s3438" type="#_x0000_t32" style="position:absolute;left:0;text-align:left;margin-left:397.05pt;margin-top:14.3pt;width:24.75pt;height:.0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GVSQIAAEwEAAAOAAAAZHJzL2Uyb0RvYy54bWysVM2O0zAQviPxDpbvbZo27XajTVcoabks&#10;UGmXB3Btp7FIbMt2m1aIV+DIYZEQF467JyQOPA+s9i0Yuz/ahQtC5OCMM55vvpn5nLPzTVOjNTdW&#10;KJnhuNvDiEuqmJDLDL++mnXGGFlHJCO1kjzDW27x+eTpk7NWp7yvKlUzbhCASJu2OsOVczqNIksr&#10;3hDbVZpLcJbKNMTB1iwjZkgL6E0d9Xu9UdQqw7RRlFsLX4udE08Cflly6l6VpeUO1RkGbi6sJqwL&#10;v0aTM5IuDdGVoHsa5B9YNERISHqEKogjaGXEH1CNoEZZVbouVU2kylJQHmqAauLeb9VcVkTzUAs0&#10;x+pjm+z/g6Uv13ODBMvwyaCPkSQNDOnu49e7b9c/Ptze3d7cf775+f7L/fdPyB+AdrXaphCVy7nx&#10;BdONvNQXir6xSKq8InLJA+2rrQak2EdEj0L8xmpIumhfKAZnyMqp0LtNaRoPCV1BmzCi7XFEfOMQ&#10;hY+DOBn0hxhRcI0GwwBP0kOkNtY956pB3siwdYaIZeVyJSUoQZk45CHrC+s8L5IeAnxaqWairoMg&#10;aonaDJ8OIZP3WFUL5p1hY5aLvDZoTbykwrNn8eiYUSvJAljFCZvubUdEvbMheS09HlQGdPbWTjNv&#10;T3un0/F0nHSS/mjaSXpF0Xk2y5POaBafDItBkedF/M5Ti5O0Eoxx6dkd9Bsnf6eP/U3aKe+o4GMb&#10;osfooV9A9vAOpMNo/TR3ulgotp2bw8hBsuHw/nr5O/FwD/bDn8DkFwAAAP//AwBQSwMEFAAGAAgA&#10;AAAhADR1QkXfAAAACQEAAA8AAABkcnMvZG93bnJldi54bWxMj01PwkAQhu8m/ofNmHgxsm1FKKVb&#10;Qkw8eBRIvC7dsS12Z5vullZ+vcNJbvPx5J1n8s1kW3HG3jeOFMSzCARS6UxDlYLD/v05BeGDJqNb&#10;R6jgFz1sivu7XGfGjfSJ512oBIeQz7SCOoQuk9KXNVrtZ65D4t23660O3PaVNL0eOdy2MomihbS6&#10;Ib5Q6w7faix/doNVgH54jaPtylaHj8v49JVcTmO3V+rxYdquQQScwj8MV31Wh4Kdjm4g40WrYLma&#10;x4wqSNIFCAbS+QsXx+tgCbLI5e0HxR8AAAD//wMAUEsBAi0AFAAGAAgAAAAhALaDOJL+AAAA4QEA&#10;ABMAAAAAAAAAAAAAAAAAAAAAAFtDb250ZW50X1R5cGVzXS54bWxQSwECLQAUAAYACAAAACEAOP0h&#10;/9YAAACUAQAACwAAAAAAAAAAAAAAAAAvAQAAX3JlbHMvLnJlbHNQSwECLQAUAAYACAAAACEAPD3B&#10;lUkCAABMBAAADgAAAAAAAAAAAAAAAAAuAgAAZHJzL2Uyb0RvYy54bWxQSwECLQAUAAYACAAAACEA&#10;NHVCRd8AAAAJAQAADwAAAAAAAAAAAAAAAACjBAAAZHJzL2Rvd25yZXYueG1sUEsFBgAAAAAEAAQA&#10;8wAAAK8FAAAAAA==&#10;"/>
              </w:pict>
            </w:r>
            <w:r>
              <w:rPr>
                <w:rFonts w:ascii="標楷體" w:eastAsia="標楷體" w:hAnsi="標楷體"/>
                <w:noProof/>
                <w:sz w:val="28"/>
                <w:szCs w:val="28"/>
              </w:rPr>
              <w:pict>
                <v:shape id="直線單箭頭接點 731" o:spid="_x0000_s3440" type="#_x0000_t32" style="position:absolute;left:0;text-align:left;margin-left:407.55pt;margin-top:2.85pt;width:.05pt;height:11.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wuTAIAAEwEAAAOAAAAZHJzL2Uyb0RvYy54bWysVM1uEzEQviPxDpbv6e6mmzRddVOh3YRL&#10;gUotD+DY3qzFrm3ZTjYR4hU4cigS4sKxPSFx4Hmg6lswdn4gcEGIHJyxPfPNNzOf9+x81TZoyY0V&#10;SuY4OYox4pIqJuQ8xy+vp70RRtYRyUijJM/xmlt8Pn786KzTGe+rWjWMGwQg0madznHtnM6iyNKa&#10;t8QeKc0lXFbKtMTB1swjZkgH6G0T9eN4GHXKMG0U5dbCabm5xOOAX1WcuhdVZblDTY6BmwurCevM&#10;r9H4jGRzQ3Qt6JYG+QcWLRESku6hSuIIWhjxB1QrqFFWVe6IqjZSVSUoDzVANUn8WzVXNdE81ALN&#10;sXrfJvv/YOnz5aVBguX45DjBSJIWhnT//vP9l5tv7+7u724fPt5+f/vp4esH5B2gXZ22GUQV8tL4&#10;gulKXukLRV9ZJFVREznngfb1WgNSiIgOQvzGakg6654pBj5k4VTo3aoyrYeErqBVGNF6PyK+cojC&#10;4fB4gBGF8yQdxoMwv4hku0htrHvKVYu8kWPrDBHz2hVKSlCCMknIQ5YX1kElELgL8GmlmoqmCYJo&#10;JOpyfDroD0KAVY1g/tK7WTOfFY1BS+IlFX6+LQB24GbUQrIAVnPCJlvbEdFsbPBvpMeDyoDO1tpo&#10;5vVpfDoZTUZpL+0PJ700Lsvek2mR9obT5GRQHpdFUSZvPLUkzWrBGJee3U6/Sfp3+ti+pI3y9gre&#10;tyE6RA8lAtndfyAdRuunudHFTLH1pfHd8FMGyQbn7fPyb+LXffD6+REY/wAAAP//AwBQSwMEFAAG&#10;AAgAAAAhAFGQLgfcAAAACAEAAA8AAABkcnMvZG93bnJldi54bWxMj0FPg0AUhO8m/ofNM/Fi7AIJ&#10;FimPpjHx4NG2idctPIHKviXsUrC/3udJj5OZzHxTbBfbqwuNvnOMEK8iUMSVqztuEI6H18cMlA+G&#10;a9M7JoRv8rAtb28Kk9du5ne67EOjpIR9bhDaEIZca1+1ZI1fuYFYvE83WhNEjo2uRzNLue11EkVP&#10;2pqOZaE1A720VH3tJ4tAfkrjaPdsm+PbdX74SK7neTgg3t8tuw2oQEv4C8MvvqBDKUwnN3HtVY+Q&#10;xWksUYR0DUp80QmoE0KSrUGXhf5/oPwBAAD//wMAUEsBAi0AFAAGAAgAAAAhALaDOJL+AAAA4QEA&#10;ABMAAAAAAAAAAAAAAAAAAAAAAFtDb250ZW50X1R5cGVzXS54bWxQSwECLQAUAAYACAAAACEAOP0h&#10;/9YAAACUAQAACwAAAAAAAAAAAAAAAAAvAQAAX3JlbHMvLnJlbHNQSwECLQAUAAYACAAAACEAJUw8&#10;LkwCAABMBAAADgAAAAAAAAAAAAAAAAAuAgAAZHJzL2Uyb0RvYy54bWxQSwECLQAUAAYACAAAACEA&#10;UZAuB9wAAAAIAQAADwAAAAAAAAAAAAAAAACmBAAAZHJzL2Rvd25yZXYueG1sUEsFBgAAAAAEAAQA&#10;8wAAAK8FAAAAAA==&#10;"/>
              </w:pict>
            </w:r>
            <w:r w:rsidRPr="00C23206">
              <w:rPr>
                <w:rFonts w:ascii="標楷體" w:eastAsia="標楷體" w:hAnsi="標楷體" w:cs="標楷體" w:hint="eastAsia"/>
                <w:color w:val="FF0000"/>
                <w:sz w:val="28"/>
                <w:szCs w:val="28"/>
              </w:rPr>
              <w:t xml:space="preserve">                                          </w:t>
            </w:r>
            <w:r w:rsidRPr="00C23206">
              <w:rPr>
                <w:rFonts w:ascii="標楷體" w:eastAsia="標楷體" w:hAnsi="標楷體" w:hint="eastAsia"/>
                <w:sz w:val="28"/>
                <w:szCs w:val="28"/>
              </w:rPr>
              <w:t>□</w:t>
            </w:r>
            <w:r w:rsidRPr="00C23206">
              <w:rPr>
                <w:rFonts w:ascii="標楷體" w:eastAsia="標楷體" w:hAnsi="標楷體" w:hint="eastAsia"/>
                <w:sz w:val="28"/>
                <w:szCs w:val="28"/>
                <w:u w:val="single"/>
              </w:rPr>
              <w:t xml:space="preserve">   </w:t>
            </w:r>
            <w:r w:rsidRPr="00C23206">
              <w:rPr>
                <w:rFonts w:ascii="標楷體" w:eastAsia="標楷體" w:hAnsi="標楷體" w:hint="eastAsia"/>
                <w:sz w:val="28"/>
                <w:szCs w:val="28"/>
              </w:rPr>
              <w:t xml:space="preserve">               □</w:t>
            </w:r>
            <w:r w:rsidRPr="00C23206">
              <w:rPr>
                <w:rFonts w:ascii="標楷體" w:eastAsia="標楷體" w:hAnsi="標楷體" w:hint="eastAsia"/>
                <w:sz w:val="28"/>
                <w:szCs w:val="28"/>
                <w:u w:val="single"/>
              </w:rPr>
              <w:t xml:space="preserve">    </w:t>
            </w:r>
          </w:p>
          <w:p w:rsidR="007C1EB8" w:rsidRPr="00C23206" w:rsidRDefault="007C1EB8" w:rsidP="00283B0E">
            <w:pPr>
              <w:tabs>
                <w:tab w:val="left" w:pos="3933"/>
              </w:tabs>
              <w:adjustRightInd w:val="0"/>
              <w:snapToGrid w:val="0"/>
              <w:ind w:left="79" w:firstLineChars="1800" w:firstLine="5040"/>
              <w:rPr>
                <w:rFonts w:ascii="標楷體" w:eastAsia="標楷體" w:hAnsi="標楷體"/>
                <w:color w:val="FF0000"/>
                <w:sz w:val="28"/>
                <w:szCs w:val="28"/>
                <w:u w:val="single"/>
              </w:rPr>
            </w:pPr>
            <w:r>
              <w:rPr>
                <w:rFonts w:ascii="標楷體" w:eastAsia="標楷體" w:hAnsi="標楷體"/>
                <w:noProof/>
                <w:sz w:val="28"/>
                <w:szCs w:val="28"/>
              </w:rPr>
              <w:pict>
                <v:oval id="橢圓 729" o:spid="_x0000_s3432" style="position:absolute;left:0;text-align:left;margin-left:414.3pt;margin-top:16.5pt;width:101.6pt;height:32.2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mBiQIAAAUFAAAOAAAAZHJzL2Uyb0RvYy54bWysVM2O0zAQviPxDpbv3fxsum2ipqtV0yKk&#10;BVZaeAA3dhoLxza223RBPAVXTtx4MHgOxk5buuwFIXJwxh7783wz33h2ve8E2jFjuZIlTi5ijJis&#10;FeVyU+J3b1ejKUbWEUmJUJKV+IFZfD1//mzW64KlqlWCMoMARNqi1yVundNFFNm6ZR2xF0ozCc5G&#10;mY44mJpNRA3pAb0TURrHV1GvDNVG1cxaWK0GJ54H/KZhtXvTNJY5JEoMsbkwmjCu/RjNZ6TYGKJb&#10;Xh/CIP8QRUe4hEtPUBVxBG0NfwLV8dooqxp3UasuUk3DaxY4AJsk/oPNfUs0C1wgOVaf0mT/H2z9&#10;endnEKclnqQ5RpJ0UKSf37/9+PoF+RXIT69tAdvu9Z3xDK2+VfV7i6RatERu2I0xqm8ZoRBV4vdH&#10;jw74iYWjaN2/UhTAydapkKp9YzoPCElA+1CRh1NF2N6hGhaTNI8vUyhcDb4snuZZKFlEiuNpbax7&#10;wVSHvFFiJgTX1ieNFGR3a50PiBTHXX5ZqhUXIhReSNSXOB+n43DAKsGpdwaeZrNeCIN2xEsnfIEd&#10;ZOB8m1FbSQOYz8HyYDvCxWDD5UJ6PKAE4RysQRuf8jhfTpfTbJSlV8tRFlfV6Ga1yEZXq2Qyri6r&#10;xaJKPvvQkqxoOaVM+uiOOk2yv9PBoWMGhZ2U+oiFPSe7Ct9TstHjMEJigdXxH9iF4vt6D7px+/U+&#10;qCufHKW0VvQB5GDU0IvwdoDRKvMRox76sMT2w5YYhpF4KUFSeZJBzZELk2w88WIw5571uYfIGqBK&#10;7DAazIUbmn2rDd+0cFMSKi3VDciw4UEeXqJDVAfxQq8FUod3wTfz+Tzs+v16zX8BAAD//wMAUEsD&#10;BBQABgAIAAAAIQD0UEuj3wAAAAoBAAAPAAAAZHJzL2Rvd25yZXYueG1sTI9BTsMwEEX3SNzBGiQ2&#10;iDptqpKGOBVCYodEKT2AE0+T0HgcbLcJt2e6osvRfP3/XrGZbC/O6EPnSMF8loBAqp3pqFGw/3p7&#10;zECEqMno3hEq+MUAm/L2ptC5cSN94nkXG8ElFHKtoI1xyKUMdYtWh5kbkPh3cN7qyKdvpPF65HLb&#10;y0WSrKTVHfFCqwd8bbE+7k5WQVXt3SR//Mf2oTl6vfweh+Z9q9T93fTyDCLiFP/DcMFndCiZqXIn&#10;MkH0CrJFtuKogjRlp0sgSecsUylYPy1BloW8Vij/AAAA//8DAFBLAQItABQABgAIAAAAIQC2gziS&#10;/gAAAOEBAAATAAAAAAAAAAAAAAAAAAAAAABbQ29udGVudF9UeXBlc10ueG1sUEsBAi0AFAAGAAgA&#10;AAAhADj9If/WAAAAlAEAAAsAAAAAAAAAAAAAAAAALwEAAF9yZWxzLy5yZWxzUEsBAi0AFAAGAAgA&#10;AAAhAOKKiYGJAgAABQUAAA4AAAAAAAAAAAAAAAAALgIAAGRycy9lMm9Eb2MueG1sUEsBAi0AFAAG&#10;AAgAAAAhAPRQS6PfAAAACgEAAA8AAAAAAAAAAAAAAAAA4wQAAGRycy9kb3ducmV2LnhtbFBLBQYA&#10;AAAABAAEAPMAAADvBQAAAAA=&#10;" filled="f">
                  <v:textbox style="mso-next-textbox:#橢圓 729">
                    <w:txbxContent>
                      <w:p w:rsidR="007C1EB8" w:rsidRDefault="007C1EB8" w:rsidP="007C1EB8">
                        <w:pPr>
                          <w:adjustRightInd w:val="0"/>
                          <w:snapToGrid w:val="0"/>
                          <w:rPr>
                            <w:sz w:val="22"/>
                            <w:u w:val="single"/>
                          </w:rPr>
                        </w:pPr>
                        <w:r>
                          <w:rPr>
                            <w:noProof/>
                          </w:rPr>
                          <w:drawing>
                            <wp:inline distT="0" distB="0" distL="0" distR="0">
                              <wp:extent cx="246380" cy="1968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380" cy="196850"/>
                                      </a:xfrm>
                                      <a:prstGeom prst="rect">
                                        <a:avLst/>
                                      </a:prstGeom>
                                      <a:noFill/>
                                      <a:ln>
                                        <a:noFill/>
                                      </a:ln>
                                    </pic:spPr>
                                  </pic:pic>
                                </a:graphicData>
                              </a:graphic>
                            </wp:inline>
                          </w:drawing>
                        </w:r>
                        <w:r>
                          <w:rPr>
                            <w:noProof/>
                            <w:sz w:val="22"/>
                            <w:szCs w:val="22"/>
                          </w:rPr>
                          <w:drawing>
                            <wp:inline distT="0" distB="0" distL="0" distR="0" wp14:anchorId="19218B8A" wp14:editId="36F2D9B7">
                              <wp:extent cx="238125" cy="20002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7C1EB8" w:rsidRPr="0040547F" w:rsidRDefault="007C1EB8" w:rsidP="007C1EB8">
                        <w:pPr>
                          <w:adjustRightInd w:val="0"/>
                          <w:snapToGrid w:val="0"/>
                          <w:rPr>
                            <w:sz w:val="22"/>
                            <w:u w:val="single"/>
                          </w:rPr>
                        </w:pPr>
                      </w:p>
                    </w:txbxContent>
                  </v:textbox>
                </v:oval>
              </w:pict>
            </w:r>
            <w:r>
              <w:rPr>
                <w:rFonts w:ascii="標楷體" w:eastAsia="標楷體" w:hAnsi="標楷體"/>
                <w:noProof/>
                <w:sz w:val="28"/>
                <w:szCs w:val="28"/>
              </w:rPr>
              <w:pict>
                <v:shape id="直線單箭頭接點 730" o:spid="_x0000_s3441" type="#_x0000_t32" style="position:absolute;left:0;text-align:left;margin-left:407.9pt;margin-top:6.7pt;width:0;height:22.35pt;flip:x;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ycYQIAAHcEAAAOAAAAZHJzL2Uyb0RvYy54bWysVMtuEzEU3SPxD5b36WTSSZuOOqnQTAIL&#10;HpVaPsCxPRkLj23ZbiYR4hdYsgAJsWHZrpBY8D1Q9S+49qQphQ1CZOFc2/cen3t8PMcn61aiFbdO&#10;aFXgdG+IEVdUM6GWBX55Ph9MMHKeKEakVrzAG+7wyfThg+PO5HykGy0ZtwhAlMs7U+DGe5MniaMN&#10;b4nb04Yr2Ky1bYmHqV0mzJIO0FuZjIbDg6TTlhmrKXcOVqt+E08jfl1z6l/UteMeyQIDNx9HG8dF&#10;GJPpMcmXlphG0C0N8g8sWiIUHLqDqogn6MKKP6BaQa12uvZ7VLeJrmtBeewBukmHv3Vz1hDDYy8g&#10;jjM7mdz/g6XPV6cWCVbgw33QR5EWLun6w5frr++/v7u6vrq8+XT54+3nm28fUUgAuTrjcqgq1akN&#10;DdO1OjNPNX3lkNJlQ9SSR9rnGwNIaahI7pWEiTNw6KJ7phnkkAuvo3br2raolsI8CYUBHPRB63hZ&#10;m91l8bVHtF+ksDqa7E+ycTyG5AEh1Bnr/GOuWxSCAjtviVg2vtRKgSO07dHJ6qnzgd9dQShWei6k&#10;jMaQCnXAZTw5HEc+TkvBwm7Ic3a5KKVFKxK8FX9bGvfSrL5QLKI1nLDZNvZESIiRjzJ5K0A4yXE4&#10;ruUMI8nhOYWo5ydVOBFaB8bbqLfX66Ph0Wwym2SDbHQwG2TDqho8mpfZ4GCeHo6r/aosq/RNIJ9m&#10;eSMY4yrwv7V6mv2dlbaPrjfpzuw7pZL76FFSIHv7H0lHF4SL7y200GxzakN3wRDg7pi8fYnh+fw6&#10;j1l334vpTwAAAP//AwBQSwMEFAAGAAgAAAAhAGXfsl7fAAAACQEAAA8AAABkcnMvZG93bnJldi54&#10;bWxMj81OwzAQhO9IvIO1SNyok0IgCnGqCqkHDgjaQsVxGzs/NF5HsdsEnp5FHOA4O6OZb/PFZDtx&#10;MoNvHSmIZxEIQ6XTLdUKXrerqxSED0gaO0dGwafxsCjOz3LMtBtpbU6bUAsuIZ+hgiaEPpPSl42x&#10;6GeuN8Re5QaLgeVQSz3gyOW2k/MoupUWW+KFBnvz0JjysDlaBeuPbbV6wrevl918fL97LpNqJx+V&#10;uryYlvcggpnCXxh+8BkdCmbauyNpLzoFaZwwemDj+gYEB34PewVJGoMscvn/g+IbAAD//wMAUEsB&#10;Ai0AFAAGAAgAAAAhALaDOJL+AAAA4QEAABMAAAAAAAAAAAAAAAAAAAAAAFtDb250ZW50X1R5cGVz&#10;XS54bWxQSwECLQAUAAYACAAAACEAOP0h/9YAAACUAQAACwAAAAAAAAAAAAAAAAAvAQAAX3JlbHMv&#10;LnJlbHNQSwECLQAUAAYACAAAACEAK1hsnGECAAB3BAAADgAAAAAAAAAAAAAAAAAuAgAAZHJzL2Uy&#10;b0RvYy54bWxQSwECLQAUAAYACAAAACEAZd+yXt8AAAAJAQAADwAAAAAAAAAAAAAAAAC7BAAAZHJz&#10;L2Rvd25yZXYueG1sUEsFBgAAAAAEAAQA8wAAAMcFAAAAAA==&#10;" strokeweight="1.25pt">
                  <v:stroke endarrow="block"/>
                </v:shape>
              </w:pict>
            </w:r>
            <w:r>
              <w:rPr>
                <w:rFonts w:ascii="標楷體" w:eastAsia="標楷體" w:hAnsi="標楷體"/>
                <w:noProof/>
                <w:sz w:val="28"/>
                <w:szCs w:val="28"/>
              </w:rPr>
              <w:pict>
                <v:oval id="橢圓 726" o:spid="_x0000_s3446" style="position:absolute;left:0;text-align:left;margin-left:296.65pt;margin-top:16.5pt;width:101.6pt;height:32.2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gViQIAAAUFAAAOAAAAZHJzL2Uyb0RvYy54bWysVM2O0zAQviPxDpbv3fxs2m2ipqtV0yKk&#10;BVZaeAA3dhoLxza223RBPAVXTtx4MHgOxk5buuwFIXJwxh7783wz33h2ve8E2jFjuZIlTi5ijJis&#10;FeVyU+J3b1ejKUbWEUmJUJKV+IFZfD1//mzW64KlqlWCMoMARNqi1yVundNFFNm6ZR2xF0ozCc5G&#10;mY44mJpNRA3pAb0TURrHk6hXhmqjamYtrFaDE88DftOw2r1pGsscEiWG2FwYTRjXfozmM1JsDNEt&#10;rw9hkH+IoiNcwqUnqIo4graGP4HqeG2UVY27qFUXqabhNQscgE0S/8HmviWaBS6QHKtPabL/D7Z+&#10;vbsziNMSX6UTjCTpoEg/v3/78fUL8iuQn17bArbd6zvjGVp9q+r3Fkm1aIncsBtjVN8yQiGqxO+P&#10;Hh3wEwtH0bp/pSiAk61TIVX7xnQeEJKA9qEiD6eKsL1DNSwmaR5fplC4GnxZPM2zULKIFMfT2lj3&#10;gqkOeaPETAiurU8aKcju1jofECmOu/yyVCsuRCi8kKgvcT5Ox+GAVYJT7ww8zWa9EAbtiJdO+AI7&#10;yMD5NqO2kgYwn4PlwXaEi8GGy4X0eEAJwjlYgzY+5XG+nC6n2ShLJ8tRFlfV6Ga1yEaTVXI1ri6r&#10;xaJKPvvQkqxoOaVM+uiOOk2yv9PBoWMGhZ2U+oiFPSe7Ct9TstHjMEJigdXxH9iF4vt6D7px+/U+&#10;qCufHqW0VvQB5GDU0IvwdoDRKvMRox76sMT2w5YYhpF4KUFSeZJBzZELk2x85cVgzj3rcw+RNUCV&#10;2GE0mAs3NPtWG75p4aYkVFqqG5Bhw4M8vESHqA7ihV4LpA7vgm/m83nY9fv1mv8CAAD//wMAUEsD&#10;BBQABgAIAAAAIQBKBKOY3wAAAAkBAAAPAAAAZHJzL2Rvd25yZXYueG1sTI/LTsMwEEX3SPyDNUhs&#10;EHUgfSVkUiEkdkiU0g9wkqkTGtvBdpvw9wyrshzN0b3nFpvJ9OJMPnTOIjzMEhBka9d0ViPsP1/v&#10;1yBCVLZRvbOE8EMBNuX1VaHyxo32g867qAWH2JArhDbGIZcy1C0ZFWZuIMu/g/NGRT69lo1XI4eb&#10;Xj4myVIa1VluaNVALy3Vx93JIFTV3k3y279v7/TRq/nXOOi3LeLtzfT8BCLSFC8w/OmzOpTsVLmT&#10;bYLoERZZmjKKkKa8iYFVtlyAqBCy1RxkWcj/C8pfAAAA//8DAFBLAQItABQABgAIAAAAIQC2gziS&#10;/gAAAOEBAAATAAAAAAAAAAAAAAAAAAAAAABbQ29udGVudF9UeXBlc10ueG1sUEsBAi0AFAAGAAgA&#10;AAAhADj9If/WAAAAlAEAAAsAAAAAAAAAAAAAAAAALwEAAF9yZWxzLy5yZWxzUEsBAi0AFAAGAAgA&#10;AAAhABd0KBWJAgAABQUAAA4AAAAAAAAAAAAAAAAALgIAAGRycy9lMm9Eb2MueG1sUEsBAi0AFAAG&#10;AAgAAAAhAEoEo5jfAAAACQEAAA8AAAAAAAAAAAAAAAAA4wQAAGRycy9kb3ducmV2LnhtbFBLBQYA&#10;AAAABAAEAPMAAADvBQAAAAA=&#10;" filled="f">
                  <v:textbox style="mso-next-textbox:#橢圓 726">
                    <w:txbxContent>
                      <w:p w:rsidR="007C1EB8" w:rsidRPr="0040547F" w:rsidRDefault="007C1EB8" w:rsidP="007C1EB8">
                        <w:pPr>
                          <w:adjustRightInd w:val="0"/>
                          <w:snapToGrid w:val="0"/>
                          <w:rPr>
                            <w:sz w:val="22"/>
                            <w:u w:val="single"/>
                          </w:rPr>
                        </w:pPr>
                        <w:r>
                          <w:rPr>
                            <w:rFonts w:hint="eastAsia"/>
                            <w:sz w:val="22"/>
                            <w:szCs w:val="22"/>
                          </w:rPr>
                          <w:t xml:space="preserve">  </w:t>
                        </w:r>
                      </w:p>
                    </w:txbxContent>
                  </v:textbox>
                </v:oval>
              </w:pict>
            </w:r>
            <w:r w:rsidRPr="00C23206">
              <w:rPr>
                <w:rFonts w:ascii="標楷體" w:eastAsia="標楷體" w:hAnsi="標楷體" w:hint="eastAsia"/>
                <w:sz w:val="28"/>
                <w:szCs w:val="28"/>
              </w:rPr>
              <w:t xml:space="preserve">                </w:t>
            </w:r>
          </w:p>
          <w:p w:rsidR="007C1EB8" w:rsidRPr="00C23206" w:rsidRDefault="007C1EB8" w:rsidP="00283B0E">
            <w:pPr>
              <w:adjustRightInd w:val="0"/>
              <w:snapToGrid w:val="0"/>
              <w:rPr>
                <w:rFonts w:ascii="標楷體" w:eastAsia="標楷體" w:hAnsi="標楷體" w:cs="Arial"/>
                <w:color w:val="000000"/>
                <w:kern w:val="0"/>
                <w:sz w:val="28"/>
                <w:szCs w:val="28"/>
              </w:rPr>
            </w:pPr>
            <w:r>
              <w:rPr>
                <w:rFonts w:ascii="標楷體" w:eastAsia="標楷體" w:hAnsi="標楷體" w:cs="Arial"/>
                <w:noProof/>
                <w:color w:val="000000"/>
                <w:kern w:val="0"/>
                <w:sz w:val="28"/>
                <w:szCs w:val="28"/>
              </w:rPr>
              <w:pict>
                <v:shape id="直線單箭頭接點 725" o:spid="_x0000_s3448" type="#_x0000_t32" style="position:absolute;margin-left:495.7pt;margin-top:14.25pt;width:27pt;height:3.6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S4TQIAAE4EAAAOAAAAZHJzL2Uyb0RvYy54bWysVM2O0zAQviPxDpbv3STddLeNmq5Q0nJZ&#10;YKVdHsC1ncYisS3b27RCvAJHDouEuHDcPSFx4HlgtW/B2P3RFi4IkYMzzni++Wbmc8Znq7ZBS26s&#10;UDLHyVGMEZdUMSEXOX59NesNMbKOSEYaJXmO19zis8nTJ+NOZ7yvatUwbhCASJt1Ose1czqLIktr&#10;3hJ7pDSX4KyUaYmDrVlEzJAO0Nsm6sfxSdQpw7RRlFsLX8uNE08CflVx6l5VleUONTkGbi6sJqxz&#10;v0aTMckWhuha0C0N8g8sWiIkJN1DlcQRdG3EH1CtoEZZVbkjqtpIVZWgPNQA1STxb9Vc1kTzUAs0&#10;x+p9m+z/g6UvlxcGCZbj0/4AI0laGNL9x6/3325+fLi7v7t9+Hz78/2Xh++fkD8A7eq0zSCqkBfG&#10;F0xX8lKfK/rGIqmKmsgFD7Sv1hqQEh8RHYT4jdWQdN69UAzOkGunQu9WlWk9JHQFrcKI1vsR8ZVD&#10;FD4ep/1RDIOk4EoHp8koJCDZLlYb655z1SJv5Ng6Q8SidoWSErSgTBIykeW5dZ4ZyXYBPrFUM9E0&#10;QRKNRF2ORwOo2XusagTzzrAxi3nRGLQkIKrZLIZny+LgmFHXkgWwmhM23dqOiGZjQ/JGejyoDehs&#10;rY1q3o7i0XQ4Haa9tH8y7aVxWfaezYq0dzJLTgflcVkUZfLOU0vSrBaMcenZ7RScpH+nkO1d2mhv&#10;r+F9G6JD9NAvILt7B9JhuH6eG2XMFVtfmN3QQbTh8PaC+VvxeA/249/A5BcAAAD//wMAUEsDBBQA&#10;BgAIAAAAIQAQcmpx4QAAAAoBAAAPAAAAZHJzL2Rvd25yZXYueG1sTI/BTsMwDIbvSLxDZCRuLN1o&#10;YSt1JzTEOHAAShFXrwltReOUJt0KT092gqPtT7+/P1tPphN7PbjWMsJ8FoHQXFnVco1Qvt5fLEE4&#10;T6yos6wRvrWDdX56klGq7IFf9L7wtQgh7FJCaLzvUyld1WhDbmZ7zeH2YQdDPoxDLdVAhxBuOrmI&#10;oitpqOXwoaFebxpdfRajQfh5lMXdqJ43Xw9v8Tttp/Jpa0rE87Pp9gaE15P/g+GoH9QhD047O7Jy&#10;okNYreZxQBEWywTEEYjiJGx2CJfJNcg8k/8r5L8AAAD//wMAUEsBAi0AFAAGAAgAAAAhALaDOJL+&#10;AAAA4QEAABMAAAAAAAAAAAAAAAAAAAAAAFtDb250ZW50X1R5cGVzXS54bWxQSwECLQAUAAYACAAA&#10;ACEAOP0h/9YAAACUAQAACwAAAAAAAAAAAAAAAAAvAQAAX3JlbHMvLnJlbHNQSwECLQAUAAYACAAA&#10;ACEASAAEuE0CAABOBAAADgAAAAAAAAAAAAAAAAAuAgAAZHJzL2Uyb0RvYy54bWxQSwECLQAUAAYA&#10;CAAAACEAEHJqceEAAAAKAQAADwAAAAAAAAAAAAAAAACnBAAAZHJzL2Rvd25yZXYueG1sUEsFBgAA&#10;AAAEAAQA8wAAALUFAAAAAA==&#10;" strokecolor="red"/>
              </w:pict>
            </w:r>
            <w:r>
              <w:rPr>
                <w:rFonts w:ascii="標楷體" w:eastAsia="標楷體" w:hAnsi="標楷體" w:cs="Arial"/>
                <w:noProof/>
                <w:color w:val="000000"/>
                <w:kern w:val="0"/>
                <w:sz w:val="28"/>
                <w:szCs w:val="28"/>
              </w:rPr>
              <w:pict>
                <v:shape id="左中括弧 724" o:spid="_x0000_s3433" type="#_x0000_t85" style="position:absolute;margin-left:402.25pt;margin-top:-6.25pt;width:5.05pt;height:78.6pt;rotation:-90;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YYoAIAAB8FAAAOAAAAZHJzL2Uyb0RvYy54bWysVEGO0zAU3SNxB8v7TppMmmmjpqOhaRHS&#10;ACMNHMC1nSaMYwfbbTogTsA9YANrWHAchnPw7WRKCxuEyCK1/X9f/vvvfU/Pd7VAW65NpWSGw5Mh&#10;RlxSxSq5zvDLF8vBGCNjiWREKMkzfMsNPp89fDBtm5RHqlSCcY0ARJq0bTJcWtukQWBoyWtiTlTD&#10;JQQLpWtiYavXAdOkBfRaBNFwmASt0qzRinJj4DTvgnjm8YuCU/u8KAy3SGQYarP+rf175d7BbErS&#10;tSZNWdG+DPIPVdSkkvDRPVROLEEbXf0BVVdUK6MKe0JVHaiiqCj3HIBNOPyNzXVJGu65QHNMs2+T&#10;+X+w9Nn2SqOKZfgsijGSpAaR7r58+P7184/3n+6+fUTuHLrUNiaF5OvmSjueprlU9MZAIDiKuI2B&#10;HLRqnyoGWGRjle/MrtA10goUCBNQDh5/DC1AO6/H7V4PvrOIwmESh6cjjChEJpNxFHm5ApI6KFdE&#10;o419zFWN3CLDghf2kSb0hlsPTbaXxnpRWE+MsFcYFbUAibdEoCg8HSeJYwegfTas7mHdX6VaVkJ4&#10;lwiJWihkFI08ulGiYi7o26HXq7nQCFCBRceugz1K02ojmQcrOWGLfm1JJbo1fFxIhwcd6Gt3vfBG&#10;ejsZThbjxTgexFGyGMTDPB9cLOfxIFmGZ6P8NJ/P8/CdKy2M07JijEtX3b2pw/jvTNOPV2fHva2P&#10;WJhDskv/9D08SAuOy/AtBi73v56dt45zS2evlWK34BzvEZhVuFVA1FLpNxi1MKEZNq83RHOMxBMJ&#10;IzAJ49iNtN/EozOwB9KHkdVhhEgKUBm2GHXLue2ugU2jq3XpbOllleoCHFtU1snn3NxV1W9gCj2D&#10;/sZwY36491m/7rXZTwAAAP//AwBQSwMEFAAGAAgAAAAhAJ9jIzveAAAACQEAAA8AAABkcnMvZG93&#10;bnJldi54bWxMj0FLw0AQhe+C/2EZwZvdpEoMMZsiBQ/xUtIo9DjNrtlgdjZkt238905PehqG93jv&#10;e+VmcaM4mzkMnhSkqwSEoc7rgXoFH+3bQw4iRCSNoyej4McE2FS3NyUW2l+oMed97AWHUChQgY1x&#10;KqQMnTUOw8pPhlj78rPDyO/cSz3jhcPdKNdJkkmHA3GDxclsrem+9yfHvdTs6u3Te9vuLGafsqn7&#10;w6FW6v5ueX0BEc0S/8xwxWd0qJjp6E+kgxgVPD+mvCUqyK6XDXmer0EcWUlTkFUp/y+ofgEAAP//&#10;AwBQSwECLQAUAAYACAAAACEAtoM4kv4AAADhAQAAEwAAAAAAAAAAAAAAAAAAAAAAW0NvbnRlbnRf&#10;VHlwZXNdLnhtbFBLAQItABQABgAIAAAAIQA4/SH/1gAAAJQBAAALAAAAAAAAAAAAAAAAAC8BAABf&#10;cmVscy8ucmVsc1BLAQItABQABgAIAAAAIQBcL6YYoAIAAB8FAAAOAAAAAAAAAAAAAAAAAC4CAABk&#10;cnMvZTJvRG9jLnhtbFBLAQItABQABgAIAAAAIQCfYyM73gAAAAkBAAAPAAAAAAAAAAAAAAAAAPoE&#10;AABkcnMvZG93bnJldi54bWxQSwUGAAAAAAQABADzAAAABQYAAAAA&#10;" adj="2968"/>
              </w:pict>
            </w:r>
            <w:r w:rsidRPr="00C23206">
              <w:rPr>
                <w:rFonts w:ascii="標楷體" w:eastAsia="標楷體" w:hAnsi="標楷體" w:cs="Arial" w:hint="eastAsia"/>
                <w:color w:val="000000"/>
                <w:kern w:val="0"/>
                <w:sz w:val="28"/>
                <w:szCs w:val="28"/>
              </w:rPr>
              <w:t xml:space="preserve">                                         </w:t>
            </w:r>
            <w:r w:rsidRPr="00C23206">
              <w:rPr>
                <w:rFonts w:ascii="標楷體" w:eastAsia="標楷體" w:hAnsi="標楷體" w:cs="標楷體" w:hint="eastAsia"/>
                <w:color w:val="FF0000"/>
                <w:kern w:val="0"/>
                <w:sz w:val="28"/>
                <w:szCs w:val="28"/>
                <w:highlight w:val="white"/>
                <w:shd w:val="pct15" w:color="auto" w:fill="FFFFFF"/>
              </w:rPr>
              <w:t xml:space="preserve">   </w:t>
            </w:r>
            <w:r w:rsidRPr="00C23206">
              <w:rPr>
                <w:rFonts w:ascii="標楷體" w:eastAsia="標楷體" w:hAnsi="標楷體" w:cs="Arial Unicode MS" w:hint="eastAsia"/>
                <w:b/>
                <w:color w:val="000000"/>
                <w:kern w:val="0"/>
                <w:sz w:val="32"/>
                <w:szCs w:val="32"/>
                <w:highlight w:val="white"/>
                <w:shd w:val="pct15" w:color="auto" w:fill="FFFFFF"/>
              </w:rPr>
              <w:t xml:space="preserve"> </w:t>
            </w:r>
            <w:r w:rsidRPr="00C23206">
              <w:rPr>
                <w:rFonts w:ascii="標楷體" w:eastAsia="標楷體" w:hAnsi="標楷體" w:cs="Arial Unicode MS"/>
                <w:b/>
                <w:color w:val="000000"/>
                <w:kern w:val="0"/>
                <w:sz w:val="32"/>
                <w:szCs w:val="32"/>
                <w:highlight w:val="white"/>
                <w:shd w:val="pct15" w:color="auto" w:fill="FFFFFF"/>
              </w:rPr>
              <w:fldChar w:fldCharType="begin"/>
            </w:r>
            <w:r w:rsidRPr="00C23206">
              <w:rPr>
                <w:rFonts w:ascii="標楷體" w:eastAsia="標楷體" w:hAnsi="標楷體" w:cs="Arial Unicode MS"/>
                <w:b/>
                <w:color w:val="000000"/>
                <w:kern w:val="0"/>
                <w:sz w:val="32"/>
                <w:szCs w:val="32"/>
                <w:highlight w:val="white"/>
                <w:shd w:val="pct15" w:color="auto" w:fill="FFFFFF"/>
              </w:rPr>
              <w:instrText xml:space="preserve"> </w:instrText>
            </w:r>
            <w:r w:rsidRPr="00C23206">
              <w:rPr>
                <w:rFonts w:ascii="標楷體" w:eastAsia="標楷體" w:hAnsi="標楷體" w:cs="Arial Unicode MS" w:hint="eastAsia"/>
                <w:b/>
                <w:color w:val="000000"/>
                <w:kern w:val="0"/>
                <w:sz w:val="32"/>
                <w:szCs w:val="32"/>
                <w:highlight w:val="white"/>
                <w:shd w:val="pct15" w:color="auto" w:fill="FFFFFF"/>
              </w:rPr>
              <w:instrText>eq \o\ac(</w:instrText>
            </w:r>
            <w:r w:rsidRPr="00C23206">
              <w:rPr>
                <w:rFonts w:ascii="標楷體" w:eastAsia="標楷體" w:hAnsi="標楷體" w:cs="Arial Unicode MS" w:hint="eastAsia"/>
                <w:b/>
                <w:color w:val="000000"/>
                <w:kern w:val="0"/>
                <w:position w:val="-6"/>
                <w:sz w:val="48"/>
                <w:szCs w:val="32"/>
                <w:highlight w:val="white"/>
                <w:shd w:val="pct15" w:color="auto" w:fill="FFFFFF"/>
              </w:rPr>
              <w:instrText>○</w:instrText>
            </w:r>
            <w:r w:rsidRPr="00C23206">
              <w:rPr>
                <w:rFonts w:ascii="標楷體" w:eastAsia="標楷體" w:hAnsi="標楷體" w:cs="Arial Unicode MS" w:hint="eastAsia"/>
                <w:b/>
                <w:color w:val="000000"/>
                <w:kern w:val="0"/>
                <w:sz w:val="32"/>
                <w:szCs w:val="32"/>
                <w:highlight w:val="white"/>
                <w:shd w:val="pct15" w:color="auto" w:fill="FFFFFF"/>
              </w:rPr>
              <w:instrText>,5)</w:instrText>
            </w:r>
            <w:r w:rsidRPr="00C23206">
              <w:rPr>
                <w:rFonts w:ascii="標楷體" w:eastAsia="標楷體" w:hAnsi="標楷體" w:cs="Arial Unicode MS"/>
                <w:b/>
                <w:color w:val="000000"/>
                <w:kern w:val="0"/>
                <w:sz w:val="32"/>
                <w:szCs w:val="32"/>
                <w:highlight w:val="white"/>
                <w:shd w:val="pct15" w:color="auto" w:fill="FFFFFF"/>
              </w:rPr>
              <w:fldChar w:fldCharType="end"/>
            </w:r>
            <w:r w:rsidRPr="00C23206">
              <w:rPr>
                <w:rFonts w:ascii="標楷體" w:eastAsia="標楷體" w:hAnsi="標楷體" w:cs="Arial Unicode MS"/>
                <w:b/>
                <w:color w:val="000000"/>
                <w:kern w:val="0"/>
                <w:sz w:val="32"/>
                <w:szCs w:val="32"/>
                <w:highlight w:val="white"/>
                <w:shd w:val="pct15" w:color="auto" w:fill="FFFFFF"/>
              </w:rPr>
              <w:fldChar w:fldCharType="begin"/>
            </w:r>
            <w:r w:rsidRPr="00C23206">
              <w:rPr>
                <w:rFonts w:ascii="標楷體" w:eastAsia="標楷體" w:hAnsi="標楷體" w:cs="Arial Unicode MS"/>
                <w:b/>
                <w:color w:val="000000"/>
                <w:kern w:val="0"/>
                <w:sz w:val="32"/>
                <w:szCs w:val="32"/>
                <w:highlight w:val="white"/>
                <w:shd w:val="pct15" w:color="auto" w:fill="FFFFFF"/>
              </w:rPr>
              <w:instrText xml:space="preserve"> </w:instrText>
            </w:r>
            <w:r w:rsidRPr="00C23206">
              <w:rPr>
                <w:rFonts w:ascii="標楷體" w:eastAsia="標楷體" w:hAnsi="標楷體" w:cs="Arial Unicode MS" w:hint="eastAsia"/>
                <w:b/>
                <w:color w:val="000000"/>
                <w:kern w:val="0"/>
                <w:sz w:val="32"/>
                <w:szCs w:val="32"/>
                <w:highlight w:val="white"/>
                <w:shd w:val="pct15" w:color="auto" w:fill="FFFFFF"/>
              </w:rPr>
              <w:instrText>eq \o\ac(</w:instrText>
            </w:r>
            <w:r w:rsidRPr="00C23206">
              <w:rPr>
                <w:rFonts w:ascii="標楷體" w:eastAsia="標楷體" w:hAnsi="標楷體" w:cs="Arial Unicode MS" w:hint="eastAsia"/>
                <w:b/>
                <w:color w:val="000000"/>
                <w:kern w:val="0"/>
                <w:position w:val="-6"/>
                <w:sz w:val="48"/>
                <w:szCs w:val="32"/>
                <w:highlight w:val="white"/>
                <w:shd w:val="pct15" w:color="auto" w:fill="FFFFFF"/>
              </w:rPr>
              <w:instrText>○</w:instrText>
            </w:r>
            <w:r w:rsidRPr="00C23206">
              <w:rPr>
                <w:rFonts w:ascii="標楷體" w:eastAsia="標楷體" w:hAnsi="標楷體" w:cs="Arial Unicode MS" w:hint="eastAsia"/>
                <w:b/>
                <w:color w:val="000000"/>
                <w:kern w:val="0"/>
                <w:sz w:val="32"/>
                <w:szCs w:val="32"/>
                <w:highlight w:val="white"/>
                <w:shd w:val="pct15" w:color="auto" w:fill="FFFFFF"/>
              </w:rPr>
              <w:instrText>,5)</w:instrText>
            </w:r>
            <w:r w:rsidRPr="00C23206">
              <w:rPr>
                <w:rFonts w:ascii="標楷體" w:eastAsia="標楷體" w:hAnsi="標楷體" w:cs="Arial Unicode MS"/>
                <w:b/>
                <w:color w:val="000000"/>
                <w:kern w:val="0"/>
                <w:sz w:val="32"/>
                <w:szCs w:val="32"/>
                <w:highlight w:val="white"/>
                <w:shd w:val="pct15" w:color="auto" w:fill="FFFFFF"/>
              </w:rPr>
              <w:fldChar w:fldCharType="end"/>
            </w:r>
            <w:r>
              <w:rPr>
                <w:rFonts w:ascii="標楷體" w:eastAsia="標楷體" w:hAnsi="標楷體" w:cs="Arial Unicode MS" w:hint="eastAsia"/>
                <w:b/>
                <w:color w:val="000000"/>
                <w:kern w:val="0"/>
                <w:sz w:val="32"/>
                <w:szCs w:val="32"/>
              </w:rPr>
              <w:t xml:space="preserve">     </w:t>
            </w:r>
            <w:r w:rsidRPr="00C23206">
              <w:rPr>
                <w:rFonts w:ascii="標楷體" w:eastAsia="標楷體" w:hAnsi="標楷體" w:cs="標楷體" w:hint="eastAsia"/>
                <w:color w:val="000000"/>
                <w:kern w:val="0"/>
                <w:sz w:val="28"/>
                <w:szCs w:val="28"/>
              </w:rPr>
              <w:t>=</w:t>
            </w:r>
            <w:r w:rsidRPr="00C23206">
              <w:rPr>
                <w:rFonts w:ascii="標楷體" w:eastAsia="標楷體" w:hAnsi="標楷體" w:cs="Arial" w:hint="eastAsia"/>
                <w:color w:val="000000"/>
                <w:kern w:val="0"/>
                <w:sz w:val="28"/>
                <w:szCs w:val="28"/>
              </w:rPr>
              <w:t xml:space="preserve">           </w:t>
            </w:r>
            <w:r w:rsidRPr="00C23206">
              <w:rPr>
                <w:rFonts w:ascii="JazzCondensed" w:eastAsia="標楷體" w:hAnsi="JazzCondensed" w:cs="Arial Unicode MS"/>
                <w:b/>
                <w:highlight w:val="white"/>
                <w:bdr w:val="single" w:sz="4" w:space="0" w:color="auto"/>
                <w:shd w:val="pct15" w:color="auto" w:fill="FFFFFF"/>
              </w:rPr>
              <w:t></w:t>
            </w:r>
            <w:r w:rsidRPr="00C23206">
              <w:rPr>
                <w:rFonts w:ascii="JazzCondensed" w:eastAsia="標楷體" w:hAnsi="JazzCondensed" w:cs="Arial Unicode MS"/>
                <w:b/>
                <w:color w:val="000000"/>
                <w:kern w:val="0"/>
                <w:bdr w:val="single" w:sz="4" w:space="0" w:color="auto"/>
              </w:rPr>
              <w:t></w:t>
            </w:r>
            <w:r w:rsidRPr="00C23206">
              <w:rPr>
                <w:rFonts w:ascii="標楷體" w:eastAsia="標楷體" w:hAnsi="標楷體" w:cs="Arial" w:hint="eastAsia"/>
                <w:b/>
                <w:color w:val="000000"/>
                <w:kern w:val="0"/>
                <w:bdr w:val="single" w:sz="4" w:space="0" w:color="auto"/>
              </w:rPr>
              <w:t>÷</w:t>
            </w:r>
            <w:r w:rsidRPr="00C23206">
              <w:rPr>
                <w:rFonts w:ascii="標楷體" w:eastAsia="標楷體" w:hAnsi="標楷體" w:cs="標楷體" w:hint="eastAsia"/>
                <w:b/>
                <w:color w:val="000000"/>
                <w:kern w:val="0"/>
              </w:rPr>
              <w:sym w:font="Wingdings 2" w:char="F0CD"/>
            </w:r>
            <w:r w:rsidRPr="00C23206">
              <w:rPr>
                <w:rFonts w:ascii="標楷體" w:eastAsia="標楷體" w:hAnsi="標楷體" w:cs="標楷體" w:hint="eastAsia"/>
                <w:b/>
                <w:color w:val="000000"/>
                <w:kern w:val="0"/>
              </w:rPr>
              <w:t>2</w:t>
            </w:r>
          </w:p>
          <w:p w:rsidR="007C1EB8" w:rsidRPr="00C23206" w:rsidRDefault="007C1EB8" w:rsidP="00283B0E">
            <w:pPr>
              <w:adjustRightInd w:val="0"/>
              <w:snapToGrid w:val="0"/>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pict>
                <v:shape id="直線單箭頭接點 723" o:spid="_x0000_s3431" type="#_x0000_t32" style="position:absolute;margin-left:389.55pt;margin-top:15.75pt;width:32.25pt;height:.0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ixSgIAAEwEAAAOAAAAZHJzL2Uyb0RvYy54bWysVM2O0zAQviPxDpbv3SRt2t1Gm65Q0nJZ&#10;YKVdHsC1ncYisS3b27RCvAJHDouEuHDcPSFx4HlgtW/B2P3RFi4IkYMzjme++Wbmc07PVm2DltxY&#10;oWSOk6MYIy6pYkIucvz6atY7wcg6IhlplOQ5XnOLzyZPn5x2OuN9VauGcYMARNqs0zmundNZFFla&#10;85bYI6W5hMNKmZY42JpFxAzpAL1ton4cj6JOGaaNotxa+FpuDvEk4FcVp+5VVVnuUJNj4ObCasI6&#10;92s0OSXZwhBdC7qlQf6BRUuEhKR7qJI4gq6N+AOqFdQoqyp3RFUbqaoSlIcaoJok/q2ay5poHmqB&#10;5li9b5P9f7D05fLCIMFyfNwfYCRJC0O6//j1/tvNjw9393e3D59vf77/8vD9E/IO0K5O2wyiCnlh&#10;fMF0JS/1uaJvLJKqqIlc8ED7aq0BKfER0UGI31gNSefdC8XAh1w7FXq3qkzrIaEraBVGtN6PiK8c&#10;ovAxjcfD4yFGFI5Gg2GAJ9kuUhvrnnPVIm/k2DpDxKJ2hZISlKBMEvKQ5bl1nhfJdgE+rVQz0TRB&#10;EI1EXY7Hw/4wBFjVCOYPvZs1i3nRGLQkXlLh2bI4cDPqWrIAVnPCplvbEdFsbEjeSI8HlQGdrbXR&#10;zNtxPJ6eTE/SXtofTXtpXJa9Z7Mi7Y1myfGwHJRFUSbvPLUkzWrBGJee3U6/Sfp3+tjepI3y9gre&#10;tyE6RA/9ArK7dyAdRuunudHFXLH1hdmNHCQbnLfXy9+Jx3uwH/8EJr8AAAD//wMAUEsDBBQABgAI&#10;AAAAIQBS+imP3wAAAAkBAAAPAAAAZHJzL2Rvd25yZXYueG1sTI/BbsIwDIbvk3iHyEi7TCMtjAJd&#10;U4QmcdhxgLSraby2W+NUTUoLT79w2o62P/3+/mw7mkZcqHO1ZQXxLAJBXFhdc6ngdNw/r0E4j6yx&#10;sUwKruRgm08eMky1HfiDLgdfihDCLkUFlfdtKqUrKjLoZrYlDrcv2xn0YexKqTscQrhp5DyKEmmw&#10;5vChwpbeKip+Dr1RQK5fxtFuY8rT+214+pzfvof2qNTjdNy9gvA0+j8Y7vpBHfLgdLY9aycaBavV&#10;Jg6ogkW8BBGA9csiAXG+LxKQeSb/N8h/AQAA//8DAFBLAQItABQABgAIAAAAIQC2gziS/gAAAOEB&#10;AAATAAAAAAAAAAAAAAAAAAAAAABbQ29udGVudF9UeXBlc10ueG1sUEsBAi0AFAAGAAgAAAAhADj9&#10;If/WAAAAlAEAAAsAAAAAAAAAAAAAAAAALwEAAF9yZWxzLy5yZWxzUEsBAi0AFAAGAAgAAAAhAE3e&#10;SLFKAgAATAQAAA4AAAAAAAAAAAAAAAAALgIAAGRycy9lMm9Eb2MueG1sUEsBAi0AFAAGAAgAAAAh&#10;AFL6KY/fAAAACQEAAA8AAAAAAAAAAAAAAAAApAQAAGRycy9kb3ducmV2LnhtbFBLBQYAAAAABAAE&#10;APMAAACwBQAAAAA=&#10;"/>
              </w:pict>
            </w:r>
            <w:r>
              <w:rPr>
                <w:rFonts w:ascii="標楷體" w:eastAsia="標楷體" w:hAnsi="標楷體" w:cs="Arial" w:hint="eastAsia"/>
                <w:noProof/>
                <w:color w:val="000000"/>
                <w:kern w:val="0"/>
                <w:sz w:val="28"/>
                <w:szCs w:val="28"/>
              </w:rPr>
              <w:pict>
                <v:shape id="直線單箭頭接點 722" o:spid="_x0000_s3434" type="#_x0000_t32" style="position:absolute;margin-left:407.6pt;margin-top:4.3pt;width:0;height:11.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VyRwIAAEoEAAAOAAAAZHJzL2Uyb0RvYy54bWysVM2O0zAQviPxDpbvbZKSdrvRpiuUtFwW&#10;qLTLA7i201gktmW7TSvEK3DkABLiwnH3hMSB54HVvgVj90e7cEGIHtyxPfPNNzOfc3a+aRu05sYK&#10;JXOc9GOMuKSKCbnM8aurWW+MkXVEMtIoyXO85RafTx4/Out0xgeqVg3jBgGItFmnc1w7p7MosrTm&#10;LbF9pbmEy0qZljjYmmXEDOkAvW2iQRyPok4Zpo2i3Fo4LXeXeBLwq4pT97KqLHeoyTFwc2E1YV34&#10;NZqckWxpiK4F3dMg/8CiJUJC0iNUSRxBKyP+gGoFNcqqyvWpaiNVVYLyUANUk8S/VXNZE81DLdAc&#10;q49tsv8Plr5Yzw0SLMcngwFGkrQwpNuPX2+/ffjx/ub25vru8/XPd1/uvn9C3gHa1WmbQVQh58YX&#10;TDfyUl8o+toiqYqayCUPtK+2GpASHxE9CPEbqyHponuuGPiQlVOhd5vKtB4SuoI2YUTb44j4xiG6&#10;O6RwmqSjeBimF5HsEKeNdc+4apE3cmydIWJZu0JJCTpQJglZyPrCOs+KZIcAn1SqmWiaIIdGoi7H&#10;p8PBMARY1QjmL72bNctF0Ri0Jl5Q4RdKhJv7bkatJAtgNSdsurcdEc3OhuSN9HhQF9DZWzvFvDmN&#10;T6fj6TjtpYPRtJfGZdl7OivS3miWnAzLJ2VRlMlbTy1Js1owxqVnd1Bvkv6dOvbvaKe7o36PbYge&#10;ood+AdnDfyAdButnuVPFQrHt3BwGDoINzvvH5V/E/T3Y9z8Bk18AAAD//wMAUEsDBBQABgAIAAAA&#10;IQAlXevZ3AAAAAgBAAAPAAAAZHJzL2Rvd25yZXYueG1sTI9Ba8JAEIXvgv9hmUIvUjdJMdiYjYjQ&#10;Q49Vodc1O01is7MhuzGpv75Teqi3ebzHm+/l28m24oq9bxwpiJcRCKTSmYYqBafj69MahA+ajG4d&#10;oYJv9LAt5rNcZ8aN9I7XQ6gEl5DPtII6hC6T0pc1Wu2XrkNi79P1VgeWfSVNr0cut61MoiiVVjfE&#10;H2rd4b7G8uswWAXoh1Uc7V5sdXq7jYuP5HYZu6NSjw/TbgMi4BT+w/CLz+hQMNPZDWS8aBWs41XC&#10;UT5SEOz/6bOC5zgFWeTyfkDxAwAA//8DAFBLAQItABQABgAIAAAAIQC2gziS/gAAAOEBAAATAAAA&#10;AAAAAAAAAAAAAAAAAABbQ29udGVudF9UeXBlc10ueG1sUEsBAi0AFAAGAAgAAAAhADj9If/WAAAA&#10;lAEAAAsAAAAAAAAAAAAAAAAALwEAAF9yZWxzLy5yZWxzUEsBAi0AFAAGAAgAAAAhAFckVXJHAgAA&#10;SgQAAA4AAAAAAAAAAAAAAAAALgIAAGRycy9lMm9Eb2MueG1sUEsBAi0AFAAGAAgAAAAhACVd69nc&#10;AAAACAEAAA8AAAAAAAAAAAAAAAAAoQQAAGRycy9kb3ducmV2LnhtbFBLBQYAAAAABAAEAPMAAACq&#10;BQAAAAA=&#10;"/>
              </w:pict>
            </w:r>
            <w:r w:rsidRPr="00C23206">
              <w:rPr>
                <w:rFonts w:ascii="標楷體" w:eastAsia="標楷體" w:hAnsi="標楷體" w:cs="Arial" w:hint="eastAsia"/>
                <w:color w:val="000000"/>
                <w:kern w:val="0"/>
                <w:sz w:val="28"/>
                <w:szCs w:val="28"/>
              </w:rPr>
              <w:t xml:space="preserve">                                                                 </w:t>
            </w:r>
            <w:r w:rsidRPr="00C23206">
              <w:rPr>
                <w:rFonts w:ascii="JazzCondensed" w:eastAsia="標楷體" w:hAnsi="JazzCondensed" w:cs="Arial Unicode MS"/>
                <w:b/>
                <w:color w:val="000000"/>
                <w:kern w:val="0"/>
                <w:sz w:val="22"/>
                <w:szCs w:val="22"/>
                <w:highlight w:val="white"/>
                <w:shd w:val="pct15" w:color="auto" w:fill="FFFFFF"/>
              </w:rPr>
              <w:t></w:t>
            </w:r>
            <w:r w:rsidRPr="00C23206">
              <w:rPr>
                <w:rFonts w:ascii="JazzCondensed" w:eastAsia="標楷體" w:hAnsi="JazzCondensed" w:cs="Arial Unicode MS"/>
                <w:b/>
                <w:color w:val="000000"/>
                <w:kern w:val="0"/>
                <w:sz w:val="22"/>
                <w:szCs w:val="22"/>
                <w:highlight w:val="white"/>
                <w:shd w:val="pct15" w:color="auto" w:fill="FFFFFF"/>
              </w:rPr>
              <w:t></w:t>
            </w:r>
          </w:p>
          <w:p w:rsidR="007C1EB8" w:rsidRPr="00C23206" w:rsidRDefault="007C1EB8" w:rsidP="00283B0E">
            <w:pPr>
              <w:rPr>
                <w:rFonts w:ascii="標楷體" w:eastAsia="標楷體" w:hAnsi="標楷體" w:cs="標楷體"/>
                <w:color w:val="000000"/>
                <w:kern w:val="0"/>
                <w:sz w:val="28"/>
                <w:szCs w:val="28"/>
                <w:highlight w:val="white"/>
                <w:shd w:val="pct15" w:color="auto" w:fill="FFFFFF"/>
              </w:rPr>
            </w:pPr>
            <w:r w:rsidRPr="00C23206">
              <w:rPr>
                <w:rFonts w:ascii="標楷體" w:eastAsia="標楷體" w:hAnsi="標楷體" w:cs="標楷體" w:hint="eastAsia"/>
                <w:color w:val="FF0000"/>
                <w:kern w:val="0"/>
                <w:sz w:val="28"/>
                <w:szCs w:val="28"/>
                <w:highlight w:val="white"/>
                <w:shd w:val="pct15" w:color="auto" w:fill="FFFFFF"/>
              </w:rPr>
              <w:t xml:space="preserve">                                        ○</w:t>
            </w:r>
            <w:r w:rsidRPr="00C23206">
              <w:rPr>
                <w:rFonts w:ascii="標楷體" w:eastAsia="標楷體" w:hAnsi="標楷體" w:cs="Arial" w:hint="eastAsia"/>
                <w:color w:val="000000"/>
                <w:kern w:val="0"/>
                <w:sz w:val="28"/>
                <w:szCs w:val="28"/>
              </w:rPr>
              <w:t>等號</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Arial" w:hint="eastAsia"/>
                <w:color w:val="000000"/>
                <w:kern w:val="0"/>
                <w:sz w:val="28"/>
                <w:szCs w:val="28"/>
              </w:rPr>
              <w:t>邊</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highlight w:val="white"/>
                <w:shd w:val="pct15" w:color="auto" w:fill="FFFFFF"/>
              </w:rPr>
              <w:t>被</w:t>
            </w:r>
            <w:r w:rsidRPr="00C23206">
              <w:rPr>
                <w:rFonts w:ascii="標楷體" w:eastAsia="標楷體" w:hAnsi="標楷體" w:cs="Arial" w:hint="eastAsia"/>
                <w:color w:val="000000"/>
                <w:kern w:val="0"/>
                <w:sz w:val="28"/>
                <w:szCs w:val="28"/>
              </w:rPr>
              <w:t>分成</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Arial" w:hint="eastAsia"/>
                <w:color w:val="000000"/>
                <w:kern w:val="0"/>
                <w:sz w:val="28"/>
                <w:szCs w:val="28"/>
              </w:rPr>
              <w:t>份(÷</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Arial" w:hint="eastAsia"/>
                <w:color w:val="000000"/>
                <w:kern w:val="0"/>
                <w:sz w:val="28"/>
                <w:szCs w:val="28"/>
              </w:rPr>
              <w:t xml:space="preserve"> )</w:t>
            </w:r>
          </w:p>
          <w:p w:rsidR="007C1EB8" w:rsidRPr="00C23206" w:rsidRDefault="007C1EB8" w:rsidP="00283B0E">
            <w:pPr>
              <w:adjustRightInd w:val="0"/>
              <w:snapToGrid w:val="0"/>
              <w:spacing w:beforeLines="50" w:before="166"/>
              <w:rPr>
                <w:rFonts w:ascii="標楷體" w:eastAsia="標楷體" w:hAnsi="標楷體" w:cs="Arial"/>
                <w:color w:val="000000"/>
                <w:kern w:val="0"/>
                <w:sz w:val="28"/>
                <w:szCs w:val="28"/>
              </w:rPr>
            </w:pPr>
            <w:r w:rsidRPr="00C23206">
              <w:rPr>
                <w:rFonts w:ascii="標楷體" w:eastAsia="標楷體" w:hAnsi="標楷體" w:cs="標楷體" w:hint="eastAsia"/>
                <w:color w:val="000000"/>
                <w:kern w:val="0"/>
                <w:sz w:val="28"/>
                <w:szCs w:val="28"/>
                <w:highlight w:val="white"/>
                <w:shd w:val="pct15" w:color="auto" w:fill="FFFFFF"/>
              </w:rPr>
              <w:t xml:space="preserve">                                        </w:t>
            </w:r>
            <w:r w:rsidRPr="00C23206">
              <w:rPr>
                <w:rFonts w:ascii="標楷體" w:eastAsia="標楷體" w:hAnsi="標楷體" w:cs="標楷體" w:hint="eastAsia"/>
                <w:color w:val="FF0000"/>
                <w:kern w:val="0"/>
                <w:sz w:val="28"/>
                <w:szCs w:val="28"/>
                <w:highlight w:val="white"/>
                <w:shd w:val="pct15" w:color="auto" w:fill="FFFFFF"/>
              </w:rPr>
              <w:t>○</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Arial" w:hint="eastAsia"/>
                <w:color w:val="000000"/>
                <w:kern w:val="0"/>
                <w:sz w:val="28"/>
                <w:szCs w:val="28"/>
              </w:rPr>
              <w:t>個</w:t>
            </w:r>
            <w:r w:rsidRPr="00C23206">
              <w:rPr>
                <w:rFonts w:ascii="標楷體" w:eastAsia="標楷體" w:hAnsi="標楷體" w:cs="Arial" w:hint="eastAsia"/>
                <w:color w:val="000000"/>
                <w:kern w:val="0"/>
              </w:rPr>
              <w:t xml:space="preserve"> </w:t>
            </w:r>
            <w:r w:rsidRPr="00C23206">
              <w:rPr>
                <w:rFonts w:ascii="JazzCondensed" w:eastAsia="標楷體" w:hAnsi="JazzCondensed" w:cs="Arial"/>
                <w:color w:val="000000"/>
                <w:kern w:val="0"/>
                <w:bdr w:val="single" w:sz="4" w:space="0" w:color="auto"/>
              </w:rPr>
              <w:t></w:t>
            </w:r>
            <w:r w:rsidRPr="00C23206">
              <w:rPr>
                <w:rFonts w:ascii="標楷體" w:eastAsia="標楷體" w:hAnsi="標楷體" w:cs="Arial" w:hint="eastAsia"/>
                <w:b/>
                <w:color w:val="000000"/>
                <w:kern w:val="0"/>
                <w:sz w:val="28"/>
                <w:szCs w:val="28"/>
                <w:bdr w:val="single" w:sz="4" w:space="0" w:color="auto"/>
              </w:rPr>
              <w:t>÷2</w:t>
            </w:r>
            <w:r w:rsidRPr="00C23206">
              <w:rPr>
                <w:rFonts w:ascii="標楷體" w:eastAsia="標楷體" w:hAnsi="標楷體" w:cs="Arial" w:hint="eastAsia"/>
                <w:color w:val="000000"/>
                <w:kern w:val="0"/>
                <w:sz w:val="28"/>
                <w:szCs w:val="28"/>
              </w:rPr>
              <w:t>才能合成</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Arial" w:hint="eastAsia"/>
                <w:color w:val="000000"/>
                <w:kern w:val="0"/>
                <w:sz w:val="28"/>
                <w:szCs w:val="28"/>
              </w:rPr>
              <w:t>個</w:t>
            </w:r>
            <w:r w:rsidRPr="00C23206">
              <w:rPr>
                <w:rFonts w:ascii="JazzCondensed" w:eastAsia="標楷體" w:hAnsi="JazzCondensed" w:cs="Arial"/>
                <w:color w:val="FF0000"/>
                <w:kern w:val="0"/>
                <w:sz w:val="28"/>
                <w:szCs w:val="28"/>
                <w:u w:val="single"/>
              </w:rPr>
              <w:t></w:t>
            </w:r>
          </w:p>
          <w:p w:rsidR="007C1EB8" w:rsidRPr="00C23206" w:rsidRDefault="007C1EB8" w:rsidP="00283B0E">
            <w:pPr>
              <w:rPr>
                <w:rFonts w:ascii="標楷體" w:eastAsia="標楷體" w:hAnsi="標楷體" w:cs="Arial"/>
                <w:color w:val="000000"/>
                <w:kern w:val="0"/>
                <w:sz w:val="28"/>
                <w:szCs w:val="28"/>
              </w:rPr>
            </w:pPr>
            <w:r w:rsidRPr="00C23206">
              <w:rPr>
                <w:rFonts w:ascii="標楷體" w:eastAsia="標楷體" w:hAnsi="標楷體" w:cs="Arial" w:hint="eastAsia"/>
                <w:color w:val="000000"/>
                <w:kern w:val="0"/>
                <w:sz w:val="28"/>
                <w:szCs w:val="28"/>
              </w:rPr>
              <w:t xml:space="preserve">          </w:t>
            </w:r>
            <w:r>
              <w:rPr>
                <w:rFonts w:ascii="標楷體" w:eastAsia="標楷體" w:hAnsi="標楷體" w:cs="Arial" w:hint="eastAsia"/>
                <w:color w:val="000000"/>
                <w:kern w:val="0"/>
                <w:sz w:val="28"/>
                <w:szCs w:val="28"/>
              </w:rPr>
              <w:t xml:space="preserve">                               </w:t>
            </w:r>
            <w:r w:rsidRPr="00C23206">
              <w:rPr>
                <w:rFonts w:ascii="標楷體" w:eastAsia="標楷體" w:hAnsi="標楷體" w:cs="Arial"/>
                <w:color w:val="000000"/>
                <w:kern w:val="0"/>
                <w:sz w:val="28"/>
                <w:szCs w:val="28"/>
              </w:rPr>
              <w:sym w:font="Wingdings" w:char="F0E0"/>
            </w:r>
            <w:r w:rsidRPr="00C23206">
              <w:rPr>
                <w:rFonts w:ascii="JazzCondensed" w:eastAsia="標楷體" w:hAnsi="JazzCondensed" w:cs="Arial"/>
                <w:color w:val="000000"/>
                <w:kern w:val="0"/>
                <w:bdr w:val="single" w:sz="4" w:space="0" w:color="auto"/>
              </w:rPr>
              <w:t></w:t>
            </w:r>
            <w:r w:rsidRPr="00C23206">
              <w:rPr>
                <w:rFonts w:ascii="JazzCondensed" w:eastAsia="標楷體" w:hAnsi="JazzCondensed" w:cs="Arial"/>
                <w:color w:val="000000"/>
                <w:kern w:val="0"/>
                <w:bdr w:val="single" w:sz="4" w:space="0" w:color="auto"/>
              </w:rPr>
              <w:t></w:t>
            </w:r>
            <w:r w:rsidRPr="00C23206">
              <w:rPr>
                <w:rFonts w:ascii="標楷體" w:eastAsia="標楷體" w:hAnsi="標楷體" w:cs="Arial" w:hint="eastAsia"/>
                <w:b/>
                <w:color w:val="000000"/>
                <w:kern w:val="0"/>
                <w:sz w:val="28"/>
                <w:szCs w:val="28"/>
                <w:bdr w:val="single" w:sz="4" w:space="0" w:color="auto"/>
              </w:rPr>
              <w:t xml:space="preserve">÷2 </w:t>
            </w:r>
            <w:r w:rsidRPr="00C23206">
              <w:rPr>
                <w:rFonts w:ascii="標楷體" w:eastAsia="標楷體" w:hAnsi="標楷體" w:cs="標楷體" w:hint="eastAsia"/>
                <w:b/>
                <w:color w:val="000000"/>
                <w:kern w:val="0"/>
                <w:sz w:val="28"/>
                <w:szCs w:val="28"/>
              </w:rPr>
              <w:t xml:space="preserve"> </w:t>
            </w:r>
            <w:r w:rsidRPr="00C23206">
              <w:rPr>
                <w:rFonts w:ascii="標楷體" w:eastAsia="標楷體" w:hAnsi="標楷體" w:cs="Arial" w:hint="eastAsia"/>
                <w:color w:val="000000"/>
                <w:kern w:val="0"/>
                <w:sz w:val="28"/>
                <w:szCs w:val="28"/>
              </w:rPr>
              <w:t xml:space="preserve"> □+ □- □</w:t>
            </w:r>
            <w:r w:rsidRPr="00C23206">
              <w:rPr>
                <w:rFonts w:ascii="標楷體" w:eastAsia="標楷體" w:hAnsi="標楷體" w:cs="標楷體" w:hint="eastAsia"/>
                <w:color w:val="000000"/>
                <w:kern w:val="0"/>
                <w:sz w:val="28"/>
                <w:szCs w:val="28"/>
              </w:rPr>
              <w:sym w:font="Wingdings 2" w:char="F0CD"/>
            </w:r>
            <w:r w:rsidRPr="00C23206">
              <w:rPr>
                <w:rFonts w:ascii="標楷體" w:eastAsia="標楷體" w:hAnsi="標楷體" w:cs="標楷體" w:hint="eastAsia"/>
                <w:color w:val="000000"/>
                <w:kern w:val="0"/>
                <w:sz w:val="28"/>
                <w:szCs w:val="28"/>
              </w:rPr>
              <w:t xml:space="preserve"> </w:t>
            </w:r>
            <w:r w:rsidRPr="00C23206">
              <w:rPr>
                <w:rFonts w:ascii="標楷體" w:eastAsia="標楷體" w:hAnsi="標楷體" w:cs="Arial" w:hint="eastAsia"/>
                <w:color w:val="000000"/>
                <w:kern w:val="0"/>
                <w:sz w:val="28"/>
                <w:szCs w:val="28"/>
              </w:rPr>
              <w:t xml:space="preserve">□÷ </w:t>
            </w:r>
            <w:r w:rsidRPr="00C23206">
              <w:rPr>
                <w:rFonts w:ascii="標楷體" w:eastAsia="標楷體" w:hAnsi="標楷體" w:cs="Arial" w:hint="eastAsia"/>
                <w:color w:val="000000"/>
                <w:kern w:val="0"/>
                <w:sz w:val="28"/>
                <w:szCs w:val="28"/>
                <w:u w:val="single"/>
              </w:rPr>
              <w:t xml:space="preserve">     </w:t>
            </w:r>
            <w:r w:rsidRPr="00C23206">
              <w:rPr>
                <w:rFonts w:ascii="標楷體" w:eastAsia="標楷體" w:hAnsi="標楷體" w:cs="標楷體" w:hint="eastAsia"/>
                <w:color w:val="000000"/>
                <w:kern w:val="0"/>
                <w:sz w:val="28"/>
                <w:szCs w:val="28"/>
              </w:rPr>
              <w:t xml:space="preserve">= </w:t>
            </w:r>
            <w:r w:rsidRPr="00C23206">
              <w:rPr>
                <w:rFonts w:ascii="JazzCondensed" w:eastAsia="標楷體" w:hAnsi="JazzCondensed" w:cs="Arial"/>
                <w:color w:val="000000"/>
                <w:kern w:val="0"/>
                <w:sz w:val="28"/>
                <w:szCs w:val="28"/>
              </w:rPr>
              <w:t></w:t>
            </w:r>
          </w:p>
          <w:p w:rsidR="007C1EB8" w:rsidRPr="00C23206" w:rsidRDefault="007C1EB8" w:rsidP="00283B0E">
            <w:pPr>
              <w:ind w:firstLineChars="2000" w:firstLine="5600"/>
              <w:rPr>
                <w:rFonts w:ascii="標楷體" w:eastAsia="標楷體" w:hAnsi="標楷體" w:cs="標楷體"/>
                <w:color w:val="000000"/>
                <w:kern w:val="0"/>
                <w:sz w:val="28"/>
                <w:szCs w:val="28"/>
                <w:highlight w:val="white"/>
                <w:u w:val="single"/>
                <w:shd w:val="pct15" w:color="auto" w:fill="FFFFFF"/>
              </w:rPr>
            </w:pPr>
            <w:r w:rsidRPr="00C23206">
              <w:rPr>
                <w:rFonts w:ascii="標楷體" w:eastAsia="標楷體" w:hAnsi="標楷體" w:cs="標楷體" w:hint="eastAsia"/>
                <w:color w:val="FF0000"/>
                <w:kern w:val="0"/>
                <w:sz w:val="28"/>
                <w:szCs w:val="28"/>
                <w:highlight w:val="white"/>
                <w:shd w:val="pct15" w:color="auto" w:fill="FFFFFF"/>
              </w:rPr>
              <w:t>○</w:t>
            </w:r>
            <w:r w:rsidRPr="00C23206">
              <w:rPr>
                <w:rFonts w:ascii="標楷體" w:eastAsia="標楷體" w:hAnsi="標楷體" w:cs="標楷體" w:hint="eastAsia"/>
                <w:color w:val="000000"/>
                <w:kern w:val="0"/>
                <w:sz w:val="28"/>
                <w:szCs w:val="28"/>
                <w:highlight w:val="white"/>
                <w:shd w:val="pct15" w:color="auto" w:fill="FFFFFF"/>
              </w:rPr>
              <w:t>等號兩邊同時</w:t>
            </w:r>
            <w:r w:rsidRPr="00C23206">
              <w:rPr>
                <w:rFonts w:ascii="標楷體" w:eastAsia="標楷體" w:hAnsi="標楷體" w:cs="Arial" w:hint="eastAsia"/>
                <w:color w:val="000000"/>
                <w:kern w:val="0"/>
                <w:sz w:val="28"/>
                <w:szCs w:val="28"/>
              </w:rPr>
              <w:t>□+ □- □</w:t>
            </w:r>
            <w:r w:rsidRPr="00C23206">
              <w:rPr>
                <w:rFonts w:ascii="標楷體" w:eastAsia="標楷體" w:hAnsi="標楷體" w:cs="標楷體" w:hint="eastAsia"/>
                <w:color w:val="000000"/>
                <w:kern w:val="0"/>
                <w:sz w:val="28"/>
                <w:szCs w:val="28"/>
              </w:rPr>
              <w:sym w:font="Wingdings 2" w:char="F0CD"/>
            </w:r>
            <w:r w:rsidRPr="00C23206">
              <w:rPr>
                <w:rFonts w:ascii="標楷體" w:eastAsia="標楷體" w:hAnsi="標楷體" w:cs="標楷體" w:hint="eastAsia"/>
                <w:color w:val="000000"/>
                <w:kern w:val="0"/>
                <w:sz w:val="28"/>
                <w:szCs w:val="28"/>
              </w:rPr>
              <w:t xml:space="preserve"> </w:t>
            </w:r>
            <w:r w:rsidRPr="00C23206">
              <w:rPr>
                <w:rFonts w:ascii="標楷體" w:eastAsia="標楷體" w:hAnsi="標楷體" w:cs="Arial" w:hint="eastAsia"/>
                <w:color w:val="000000"/>
                <w:kern w:val="0"/>
                <w:sz w:val="28"/>
                <w:szCs w:val="28"/>
              </w:rPr>
              <w:t xml:space="preserve">□÷ </w:t>
            </w:r>
            <w:r w:rsidRPr="00C23206">
              <w:rPr>
                <w:rFonts w:ascii="標楷體" w:eastAsia="標楷體" w:hAnsi="標楷體" w:cs="Arial" w:hint="eastAsia"/>
                <w:color w:val="000000"/>
                <w:kern w:val="0"/>
                <w:sz w:val="28"/>
                <w:szCs w:val="28"/>
                <w:u w:val="single"/>
              </w:rPr>
              <w:t xml:space="preserve">    </w:t>
            </w:r>
          </w:p>
          <w:p w:rsidR="007C1EB8" w:rsidRPr="00C23206" w:rsidRDefault="007C1EB8" w:rsidP="00283B0E">
            <w:pPr>
              <w:adjustRightInd w:val="0"/>
              <w:snapToGrid w:val="0"/>
              <w:ind w:left="79" w:firstLineChars="150" w:firstLine="420"/>
              <w:rPr>
                <w:rFonts w:ascii="標楷體" w:eastAsia="標楷體" w:hAnsi="標楷體"/>
                <w:sz w:val="28"/>
                <w:szCs w:val="28"/>
              </w:rPr>
            </w:pPr>
            <w:r>
              <w:rPr>
                <w:rFonts w:ascii="標楷體" w:eastAsia="標楷體" w:hAnsi="標楷體" w:cs="標楷體"/>
                <w:noProof/>
                <w:color w:val="FF0000"/>
                <w:sz w:val="28"/>
                <w:szCs w:val="28"/>
              </w:rPr>
              <w:pict>
                <v:shape id="直線單箭頭接點 721" o:spid="_x0000_s3437" type="#_x0000_t32" style="position:absolute;left:0;text-align:left;margin-left:407.9pt;margin-top:5.5pt;width:108pt;height:9.6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GUQIAAFAEAAAOAAAAZHJzL2Uyb0RvYy54bWysVM1uEzEQviPxDpbv6f40TZNVNhXaTbgU&#10;qNTyAI7tzVrs2pbtZhMhXoEjhyIhLhzbExIHngeqvgVj5wcCF4TYg3e8nvnmm5nPOz5btQ1acmOF&#10;kjlOjmKMuKSKCbnI8curWW+IkXVEMtIoyXO85hafTR4/Gnc646mqVcO4QQAibdbpHNfO6SyKLK15&#10;S+yR0lzCYaVMSxxszSJihnSA3jZRGseDqFOGaaMotxa+lptDPAn4VcWpe1FVljvU5Bi4ubCasM79&#10;Gk3GJFsYomtBtzTIP7BoiZCQdA9VEkfQtRF/QLWCGmVV5Y6oaiNVVYLyUANUk8S/VXNZE81DLdAc&#10;q/dtsv8Plj5fXhgkWI5P0wQjSVoY0v37z/dfbr69u7u/u334ePv97aeHrx+Qd4B2ddpmEFXIC+ML&#10;pit5qc8VfWWRVEVN5IIH2ldrDUghIjoI8RurIem8e6YY+JBrp0LvVpVpPSR0Ba3CiNb7EfGVQxQ+&#10;JsenySCGSVI4S9JklIYZRiTbRWtj3VOuWuSNHFtniFjUrlBSghqUSUIusjy3DqqBwF2ATy3VTDRN&#10;EEUjUZfj0Ul6EgKsagTzh97NmsW8aAxaEpDVbBbD41sDYAduRl1LFsBqTth0azsimo0N/o30eFAd&#10;0NlaG928HsWj6XA67Pf66WDa68dl2XsyK/q9wSw5PSmPy6IokzeeWtLPasEYl57dTsNJ/+80sr1N&#10;G/XtVbxvQ3SIHkoEsrt3IB3G6ye60cZcsfWF8d3wkwbZBuftFfP34td98Pr5I5j8AAAA//8DAFBL&#10;AwQUAAYACAAAACEAsxwoL98AAAAKAQAADwAAAGRycy9kb3ducmV2LnhtbEyPwU7DMBBE70j8g7VI&#10;3KidFlCVxqlQEeXAAQhBvbrxkkTE6xA7beDr2Z7guDOj2TfZenKdOOAQWk8akpkCgVR521KtoXx7&#10;uFqCCNGQNZ0n1PCNAdb5+VlmUuuP9IqHItaCSyikRkMTY59KGaoGnQkz3yOx9+EHZyKfQy3tYI5c&#10;7jo5V+pWOtMSf2hMj5sGq89idBp+nmRxP9qXzdfj+/XObKfyeetKrS8vprsViIhT/AvDCZ/RIWem&#10;vR/JBtFpWCY3jB7ZSHjTKaAWCSt7DQs1B5ln8v+E/BcAAP//AwBQSwECLQAUAAYACAAAACEAtoM4&#10;kv4AAADhAQAAEwAAAAAAAAAAAAAAAAAAAAAAW0NvbnRlbnRfVHlwZXNdLnhtbFBLAQItABQABgAI&#10;AAAAIQA4/SH/1gAAAJQBAAALAAAAAAAAAAAAAAAAAC8BAABfcmVscy8ucmVsc1BLAQItABQABgAI&#10;AAAAIQCMPj/GUQIAAFAEAAAOAAAAAAAAAAAAAAAAAC4CAABkcnMvZTJvRG9jLnhtbFBLAQItABQA&#10;BgAIAAAAIQCzHCgv3wAAAAoBAAAPAAAAAAAAAAAAAAAAAKsEAABkcnMvZG93bnJldi54bWxQSwUG&#10;AAAAAAQABADzAAAAtwUAAAAA&#10;" strokecolor="red"/>
              </w:pict>
            </w:r>
            <w:r w:rsidRPr="00C23206">
              <w:rPr>
                <w:rFonts w:ascii="標楷體" w:eastAsia="標楷體" w:hAnsi="標楷體" w:cs="標楷體" w:hint="eastAsia"/>
                <w:sz w:val="28"/>
                <w:szCs w:val="28"/>
                <w:highlight w:val="white"/>
                <w:shd w:val="pct15" w:color="auto" w:fill="FFFFFF"/>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標楷體" w:eastAsia="標楷體" w:hAnsi="標楷體" w:hint="eastAsia"/>
                <w:b/>
                <w:sz w:val="28"/>
                <w:szCs w:val="28"/>
              </w:rPr>
              <w:t xml:space="preserve">5 </w:t>
            </w:r>
            <w:r w:rsidRPr="00C23206">
              <w:rPr>
                <w:rFonts w:ascii="標楷體" w:eastAsia="標楷體" w:hAnsi="標楷體" w:hint="eastAsia"/>
                <w:sz w:val="28"/>
                <w:szCs w:val="28"/>
              </w:rPr>
              <w:t xml:space="preserve">□ </w:t>
            </w:r>
            <w:r w:rsidRPr="00C23206">
              <w:rPr>
                <w:rFonts w:ascii="標楷體" w:eastAsia="標楷體" w:hAnsi="標楷體" w:hint="eastAsia"/>
                <w:sz w:val="28"/>
                <w:szCs w:val="28"/>
                <w:u w:val="single"/>
              </w:rPr>
              <w:t xml:space="preserve">    </w:t>
            </w:r>
            <w:r w:rsidRPr="00C23206">
              <w:rPr>
                <w:rFonts w:ascii="標楷體" w:eastAsia="標楷體" w:hAnsi="標楷體" w:hint="eastAsia"/>
                <w:b/>
                <w:sz w:val="28"/>
                <w:szCs w:val="28"/>
              </w:rPr>
              <w:t xml:space="preserve">= </w:t>
            </w:r>
            <w:r w:rsidRPr="00C23206">
              <w:rPr>
                <w:rFonts w:ascii="JazzCondensed" w:eastAsia="標楷體" w:hAnsi="JazzCondensed" w:cs="Arial Unicode MS"/>
                <w:sz w:val="28"/>
                <w:szCs w:val="28"/>
                <w:highlight w:val="white"/>
                <w:shd w:val="pct15" w:color="auto" w:fill="FFFFFF"/>
              </w:rPr>
              <w:t></w:t>
            </w:r>
            <w:r w:rsidRPr="00C23206">
              <w:rPr>
                <w:rFonts w:ascii="JazzCondensed" w:eastAsia="標楷體" w:hAnsi="JazzCondensed" w:cs="Arial Unicode MS"/>
                <w:sz w:val="28"/>
                <w:szCs w:val="28"/>
              </w:rPr>
              <w:t></w:t>
            </w:r>
            <w:r w:rsidRPr="00C23206">
              <w:rPr>
                <w:rFonts w:ascii="標楷體" w:eastAsia="標楷體" w:hAnsi="標楷體" w:hint="eastAsia"/>
                <w:sz w:val="28"/>
                <w:szCs w:val="28"/>
              </w:rPr>
              <w:t xml:space="preserve">□ </w:t>
            </w:r>
            <w:r w:rsidRPr="00C23206">
              <w:rPr>
                <w:rFonts w:ascii="標楷體" w:eastAsia="標楷體" w:hAnsi="標楷體" w:hint="eastAsia"/>
                <w:sz w:val="28"/>
                <w:szCs w:val="28"/>
                <w:u w:val="single"/>
              </w:rPr>
              <w:t xml:space="preserve">    </w:t>
            </w:r>
            <w:r w:rsidRPr="00C23206">
              <w:rPr>
                <w:rFonts w:ascii="標楷體" w:eastAsia="標楷體" w:hAnsi="標楷體" w:cs="標楷體" w:hint="eastAsia"/>
                <w:b/>
                <w:sz w:val="28"/>
                <w:szCs w:val="28"/>
              </w:rPr>
              <w:t xml:space="preserve"> </w:t>
            </w:r>
            <w:r w:rsidRPr="00C23206">
              <w:rPr>
                <w:rFonts w:ascii="標楷體" w:eastAsia="標楷體" w:hAnsi="標楷體" w:hint="eastAsia"/>
                <w:sz w:val="28"/>
                <w:szCs w:val="28"/>
              </w:rPr>
              <w:t>□</w:t>
            </w:r>
            <w:r w:rsidRPr="00C23206">
              <w:rPr>
                <w:rFonts w:ascii="標楷體" w:eastAsia="標楷體" w:hAnsi="標楷體" w:hint="eastAsia"/>
                <w:sz w:val="28"/>
                <w:szCs w:val="28"/>
                <w:u w:val="single"/>
              </w:rPr>
              <w:t xml:space="preserve">     </w:t>
            </w:r>
          </w:p>
          <w:p w:rsidR="007C1EB8" w:rsidRPr="00C23206" w:rsidRDefault="007C1EB8" w:rsidP="00283B0E">
            <w:pPr>
              <w:adjustRightInd w:val="0"/>
              <w:snapToGrid w:val="0"/>
              <w:rPr>
                <w:rFonts w:ascii="標楷體" w:eastAsia="標楷體" w:hAnsi="標楷體" w:cs="標楷體"/>
                <w:color w:val="FF0000"/>
                <w:sz w:val="28"/>
                <w:szCs w:val="28"/>
              </w:rPr>
            </w:pPr>
            <w:r w:rsidRPr="00C23206">
              <w:rPr>
                <w:rFonts w:ascii="標楷體" w:eastAsia="標楷體" w:hAnsi="標楷體" w:hint="eastAsia"/>
                <w:sz w:val="28"/>
                <w:szCs w:val="28"/>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cs="標楷體" w:hint="eastAsia"/>
                <w:sz w:val="28"/>
                <w:szCs w:val="28"/>
                <w:highlight w:val="white"/>
                <w:shd w:val="pct15" w:color="auto" w:fill="FFFFFF"/>
              </w:rPr>
              <w:t>等式變成</w:t>
            </w:r>
            <w:r w:rsidRPr="00C23206">
              <w:rPr>
                <w:rFonts w:ascii="標楷體" w:eastAsia="標楷體" w:hAnsi="標楷體" w:cs="標楷體" w:hint="eastAsia"/>
                <w:color w:val="FF0000"/>
                <w:sz w:val="28"/>
                <w:szCs w:val="28"/>
                <w:highlight w:val="white"/>
                <w:u w:val="single"/>
                <w:shd w:val="pct15" w:color="auto" w:fill="FFFFFF"/>
              </w:rPr>
              <w:t xml:space="preserve">    </w:t>
            </w:r>
            <w:r w:rsidRPr="00C23206">
              <w:rPr>
                <w:rFonts w:ascii="標楷體" w:eastAsia="標楷體" w:hAnsi="標楷體" w:hint="eastAsia"/>
                <w:color w:val="FF0000"/>
                <w:sz w:val="28"/>
                <w:szCs w:val="28"/>
                <w:u w:val="single"/>
              </w:rPr>
              <w:t xml:space="preserve"> </w:t>
            </w:r>
            <w:r w:rsidRPr="00C23206">
              <w:rPr>
                <w:rFonts w:ascii="標楷體" w:eastAsia="標楷體" w:hAnsi="標楷體" w:cs="標楷體" w:hint="eastAsia"/>
                <w:color w:val="FF0000"/>
                <w:sz w:val="28"/>
                <w:szCs w:val="28"/>
                <w:highlight w:val="white"/>
                <w:shd w:val="pct15" w:color="auto" w:fill="FFFFFF"/>
              </w:rPr>
              <w:t>□</w:t>
            </w:r>
            <w:r w:rsidRPr="00C23206">
              <w:rPr>
                <w:rFonts w:ascii="標楷體" w:eastAsia="標楷體" w:hAnsi="標楷體" w:cs="標楷體" w:hint="eastAsia"/>
                <w:color w:val="FF0000"/>
                <w:sz w:val="28"/>
                <w:szCs w:val="28"/>
                <w:highlight w:val="white"/>
                <w:u w:val="single"/>
                <w:shd w:val="pct15" w:color="auto" w:fill="FFFFFF"/>
              </w:rPr>
              <w:t xml:space="preserve">  </w:t>
            </w:r>
            <w:r w:rsidRPr="00C23206">
              <w:rPr>
                <w:rFonts w:ascii="標楷體" w:eastAsia="標楷體" w:hAnsi="標楷體" w:cs="標楷體" w:hint="eastAsia"/>
                <w:color w:val="FF0000"/>
                <w:sz w:val="28"/>
                <w:szCs w:val="28"/>
                <w:highlight w:val="white"/>
                <w:u w:val="single"/>
              </w:rPr>
              <w:t xml:space="preserve">   </w:t>
            </w:r>
            <w:r w:rsidRPr="00C23206">
              <w:rPr>
                <w:rFonts w:ascii="標楷體" w:eastAsia="標楷體" w:hAnsi="標楷體" w:cs="標楷體" w:hint="eastAsia"/>
                <w:color w:val="FF0000"/>
                <w:sz w:val="28"/>
                <w:szCs w:val="28"/>
                <w:highlight w:val="white"/>
              </w:rPr>
              <w:t>=</w:t>
            </w:r>
            <w:r w:rsidRPr="00C23206">
              <w:rPr>
                <w:rFonts w:ascii="標楷體" w:eastAsia="標楷體" w:hAnsi="標楷體" w:cs="標楷體" w:hint="eastAsia"/>
                <w:color w:val="FF0000"/>
                <w:sz w:val="28"/>
                <w:szCs w:val="28"/>
                <w:highlight w:val="white"/>
                <w:u w:val="single"/>
              </w:rPr>
              <w:t xml:space="preserve">      </w:t>
            </w:r>
            <w:r w:rsidRPr="00C23206">
              <w:rPr>
                <w:rFonts w:ascii="標楷體" w:eastAsia="標楷體" w:hAnsi="標楷體" w:cs="標楷體" w:hint="eastAsia"/>
                <w:color w:val="FF0000"/>
                <w:sz w:val="28"/>
                <w:szCs w:val="28"/>
                <w:highlight w:val="white"/>
              </w:rPr>
              <w:t xml:space="preserve">  </w:t>
            </w:r>
          </w:p>
          <w:p w:rsidR="007C1EB8" w:rsidRPr="00C23206" w:rsidRDefault="007C1EB8" w:rsidP="00283B0E">
            <w:pPr>
              <w:adjustRightInd w:val="0"/>
              <w:snapToGrid w:val="0"/>
            </w:pPr>
            <w:r w:rsidRPr="00C23206">
              <w:rPr>
                <w:rFonts w:ascii="標楷體" w:eastAsia="標楷體" w:hAnsi="標楷體" w:cs="標楷體" w:hint="eastAsia"/>
                <w:color w:val="FF0000"/>
                <w:sz w:val="28"/>
                <w:szCs w:val="28"/>
                <w:highlight w:val="white"/>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JazzCondensed" w:eastAsia="標楷體" w:hAnsi="JazzCondensed"/>
                <w:color w:val="FF0000"/>
                <w:sz w:val="28"/>
                <w:szCs w:val="28"/>
              </w:rPr>
              <w:t></w:t>
            </w:r>
            <w:r w:rsidRPr="00C23206">
              <w:rPr>
                <w:rFonts w:ascii="標楷體" w:eastAsia="標楷體" w:hAnsi="標楷體" w:hint="eastAsia"/>
                <w:color w:val="FF0000"/>
                <w:sz w:val="28"/>
                <w:szCs w:val="28"/>
              </w:rPr>
              <w:t xml:space="preserve">  =</w:t>
            </w:r>
            <w:r w:rsidRPr="00C23206">
              <w:rPr>
                <w:rFonts w:ascii="標楷體" w:eastAsia="標楷體" w:hAnsi="標楷體" w:hint="eastAsia"/>
                <w:color w:val="FF0000"/>
                <w:sz w:val="28"/>
                <w:szCs w:val="28"/>
                <w:u w:val="single"/>
              </w:rPr>
              <w:t xml:space="preserve">         </w:t>
            </w:r>
          </w:p>
        </w:tc>
      </w:tr>
      <w:tr w:rsidR="007C1EB8" w:rsidRPr="00C23206" w:rsidTr="00283B0E">
        <w:trPr>
          <w:trHeight w:val="7219"/>
        </w:trPr>
        <w:tc>
          <w:tcPr>
            <w:tcW w:w="10491" w:type="dxa"/>
            <w:tcBorders>
              <w:top w:val="single" w:sz="4" w:space="0" w:color="auto"/>
              <w:bottom w:val="single" w:sz="4" w:space="0" w:color="auto"/>
            </w:tcBorders>
          </w:tcPr>
          <w:p w:rsidR="007C1EB8" w:rsidRPr="00C23206" w:rsidRDefault="007C1EB8" w:rsidP="00283B0E">
            <w:pPr>
              <w:spacing w:beforeLines="50" w:before="166"/>
              <w:ind w:left="79" w:firstLineChars="1950" w:firstLine="5465"/>
              <w:rPr>
                <w:rFonts w:ascii="標楷體" w:eastAsia="標楷體" w:hAnsi="標楷體"/>
                <w:b/>
                <w:sz w:val="28"/>
                <w:szCs w:val="28"/>
              </w:rPr>
            </w:pPr>
            <w:r>
              <w:rPr>
                <w:rFonts w:ascii="標楷體" w:eastAsia="標楷體" w:hAnsi="標楷體"/>
                <w:b/>
                <w:noProof/>
                <w:sz w:val="28"/>
                <w:szCs w:val="28"/>
              </w:rPr>
              <w:lastRenderedPageBreak/>
              <w:pict>
                <v:shape id="文字方塊 720" o:spid="_x0000_s3450" type="#_x0000_t202" style="position:absolute;left:0;text-align:left;margin-left:2.2pt;margin-top:9.55pt;width:275.55pt;height:328.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rHRgIAAGEEAAAOAAAAZHJzL2Uyb0RvYy54bWysVF2O0zAQfkfiDpbfadrSsk3UdLV0KUJa&#10;fqSFAziO01g4HmO7TcoFVuIAyzMH4AAcaPccjJ22VAu8IPJg2Z7xN998M5P5edcoshXWSdA5HQ2G&#10;lAjNoZR6ndMP71dPZpQ4z3TJFGiR051w9Hzx+NG8NZkYQw2qFJYgiHZZa3Jae2+yJHG8Fg1zAzBC&#10;o7EC2zCPR7tOSstaRG9UMh4OnyUt2NJY4MI5vL3sjXQR8atKcP+2qpzwROUUufm42rgWYU0Wc5at&#10;LTO15Hsa7B9YNExqDHqEumSekY2Vv0E1kltwUPkBhyaBqpJcxBwwm9HwQTbXNTMi5oLiOHOUyf0/&#10;WP5m+84SWeb0bIz6aNZgke5vb+6+f72//XH37QsJ96hSa1yGztcG3X33HDqsdszYmSvgHx3RsKyZ&#10;XosLa6GtBSuR5Si8TE6e9jgugBTtaygxGNt4iEBdZZsgIYpCEB3Z7I4VEp0nHC+fTtJ0MptSwtE2&#10;GZ2N0mlkl7Ds8NxY518KaEjY5NRiC0R4tr1yPtBh2cElRHOgZLmSSsWDXRdLZcmWYbus4hczeOCm&#10;NGlzmk7H016Bv0IM4/cniEZ67Hslm5zOjk4sC7q90GXsSs+k6vdIWem9kEG7XkXfFV2sXJoeClRA&#10;uUNpLfR9jnOJmxrsZ0pa7PGcuk8bZgUl6pXG8qSjySQMRTxMprED7KmlOLUwzREqp56Sfrv0/SBt&#10;jJXrGiP1DaHhAktaySh2qH3Pas8f+zjWYD9zYVBOz9Hr159h8RMAAP//AwBQSwMEFAAGAAgAAAAh&#10;ABYdlubeAAAACAEAAA8AAABkcnMvZG93bnJldi54bWxMj0FPwzAMhe9I/IfISFzQlhZKt5WmE0IC&#10;sRtsCK5Z47UVjVOSrCv/HnMC3+z39Py9cj3ZXozoQ+dIQTpPQCDVznTUKHjbPc6WIELUZHTvCBV8&#10;Y4B1dX5W6sK4E73iuI2N4BAKhVbQxjgUUoa6RavD3A1IrB2ctzry6htpvD5xuO3ldZLk0uqO+EOr&#10;B3xosf7cHq2CZfY8foTNzct7nR/6VbxajE9fXqnLi+n+DkTEKf6Z4Ref0aFipr07kgmiV5BlbOTz&#10;KgXB8i0PiL2CfJGnIKtS/i9Q/QAAAP//AwBQSwECLQAUAAYACAAAACEAtoM4kv4AAADhAQAAEwAA&#10;AAAAAAAAAAAAAAAAAAAAW0NvbnRlbnRfVHlwZXNdLnhtbFBLAQItABQABgAIAAAAIQA4/SH/1gAA&#10;AJQBAAALAAAAAAAAAAAAAAAAAC8BAABfcmVscy8ucmVsc1BLAQItABQABgAIAAAAIQBKnzrHRgIA&#10;AGEEAAAOAAAAAAAAAAAAAAAAAC4CAABkcnMvZTJvRG9jLnhtbFBLAQItABQABgAIAAAAIQAWHZbm&#10;3gAAAAgBAAAPAAAAAAAAAAAAAAAAAKAEAABkcnMvZG93bnJldi54bWxQSwUGAAAAAAQABADzAAAA&#10;qwUAAAAA&#10;">
                  <v:textbox style="mso-next-textbox:#文字方塊 720">
                    <w:txbxContent>
                      <w:p w:rsidR="007C1EB8" w:rsidRDefault="007C1EB8" w:rsidP="007C1EB8">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(請依步驟解題，完成後在每步驟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未知數 </w:t>
                        </w:r>
                        <w:r w:rsidRPr="00E5179A">
                          <w:rPr>
                            <w:rFonts w:ascii="標楷體" w:eastAsia="標楷體" w:hAnsi="標楷體" w:cs="Arial Unicode MS" w:hint="eastAsia"/>
                            <w:b/>
                            <w:sz w:val="28"/>
                            <w:szCs w:val="28"/>
                          </w:rPr>
                          <w:t>y</w:t>
                        </w:r>
                        <w:r>
                          <w:rPr>
                            <w:rFonts w:ascii="標楷體" w:eastAsia="標楷體" w:hAnsi="標楷體" w:cs="標楷體" w:hint="eastAsia"/>
                            <w:sz w:val="28"/>
                            <w:szCs w:val="28"/>
                            <w:highlight w:val="white"/>
                            <w:shd w:val="pct15" w:color="auto" w:fill="FFFFFF"/>
                          </w:rPr>
                          <w:t xml:space="preserve">在等號的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7C1EB8"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畫出天平圖做做看。</w:t>
                        </w:r>
                      </w:p>
                      <w:p w:rsidR="007C1EB8" w:rsidRPr="009A668A" w:rsidRDefault="007C1EB8" w:rsidP="007C1EB8">
                        <w:pPr>
                          <w:pStyle w:val="11"/>
                          <w:widowControl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hint="eastAsia"/>
                            <w:sz w:val="28"/>
                            <w:szCs w:val="28"/>
                          </w:rPr>
                          <w:t>等號</w:t>
                        </w:r>
                        <w:r>
                          <w:rPr>
                            <w:rFonts w:ascii="標楷體" w:eastAsia="標楷體" w:hAnsi="標楷體" w:hint="eastAsia"/>
                            <w:sz w:val="28"/>
                            <w:szCs w:val="28"/>
                            <w:u w:val="single"/>
                          </w:rPr>
                          <w:t xml:space="preserve">   </w:t>
                        </w:r>
                        <w:r>
                          <w:rPr>
                            <w:rFonts w:ascii="標楷體" w:eastAsia="標楷體" w:hAnsi="標楷體" w:hint="eastAsia"/>
                            <w:sz w:val="28"/>
                            <w:szCs w:val="28"/>
                          </w:rPr>
                          <w:t>邊原有</w:t>
                        </w:r>
                        <w:r>
                          <w:rPr>
                            <w:rFonts w:ascii="標楷體" w:eastAsia="標楷體" w:hAnsi="標楷體" w:hint="eastAsia"/>
                            <w:sz w:val="28"/>
                            <w:szCs w:val="28"/>
                            <w:u w:val="single"/>
                          </w:rPr>
                          <w:t xml:space="preserve">    </w:t>
                        </w:r>
                        <w:r>
                          <w:rPr>
                            <w:rFonts w:ascii="標楷體" w:eastAsia="標楷體" w:hAnsi="標楷體" w:hint="eastAsia"/>
                            <w:sz w:val="28"/>
                            <w:szCs w:val="28"/>
                          </w:rPr>
                          <w:t>個</w:t>
                        </w:r>
                        <w:r w:rsidRPr="00E5179A">
                          <w:rPr>
                            <w:rFonts w:ascii="標楷體" w:eastAsia="標楷體" w:hAnsi="標楷體" w:cs="Arial Unicode MS" w:hint="eastAsia"/>
                            <w:b/>
                            <w:sz w:val="28"/>
                            <w:szCs w:val="28"/>
                          </w:rPr>
                          <w:t>y</w:t>
                        </w:r>
                        <w:r>
                          <w:rPr>
                            <w:rFonts w:ascii="JazzCondensed" w:eastAsia="標楷體" w:hAnsi="JazzCondensed" w:cs="Arial Unicode MS"/>
                            <w:color w:val="auto"/>
                            <w:kern w:val="2"/>
                            <w:sz w:val="28"/>
                            <w:szCs w:val="28"/>
                            <w:highlight w:val="white"/>
                            <w:shd w:val="pct15" w:color="auto" w:fill="FFFFFF"/>
                          </w:rPr>
                          <w:t></w:t>
                        </w:r>
                        <w:r>
                          <w:rPr>
                            <w:rFonts w:ascii="標楷體" w:eastAsia="標楷體" w:hAnsi="標楷體" w:hint="eastAsia"/>
                            <w:sz w:val="28"/>
                            <w:szCs w:val="28"/>
                          </w:rPr>
                          <w:t>要變成1個</w:t>
                        </w:r>
                        <w:r w:rsidRPr="00E5179A">
                          <w:rPr>
                            <w:rFonts w:ascii="標楷體" w:eastAsia="標楷體" w:hAnsi="標楷體" w:cs="Arial Unicode MS" w:hint="eastAsia"/>
                            <w:b/>
                            <w:sz w:val="28"/>
                            <w:szCs w:val="28"/>
                          </w:rPr>
                          <w:t>y</w:t>
                        </w:r>
                        <w:r>
                          <w:rPr>
                            <w:rFonts w:ascii="JazzCondensed" w:eastAsia="標楷體" w:hAnsi="JazzCondensed" w:cs="Arial Unicode MS"/>
                            <w:color w:val="auto"/>
                            <w:kern w:val="2"/>
                            <w:sz w:val="28"/>
                            <w:szCs w:val="28"/>
                            <w:highlight w:val="white"/>
                            <w:shd w:val="pct15" w:color="auto" w:fill="FFFFFF"/>
                          </w:rPr>
                          <w:t>。</w:t>
                        </w:r>
                      </w:p>
                      <w:p w:rsidR="007C1EB8" w:rsidRDefault="007C1EB8" w:rsidP="007C1EB8">
                        <w:pPr>
                          <w:pStyle w:val="11"/>
                          <w:widowControl w:val="0"/>
                          <w:spacing w:line="240" w:lineRule="auto"/>
                          <w:rPr>
                            <w:rFonts w:ascii="標楷體" w:eastAsia="標楷體" w:hAnsi="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sidRPr="00E5179A">
                          <w:rPr>
                            <w:rFonts w:ascii="標楷體" w:eastAsia="標楷體" w:hAnsi="標楷體" w:cs="Arial Unicode MS" w:hint="eastAsia"/>
                            <w:b/>
                            <w:sz w:val="28"/>
                            <w:szCs w:val="28"/>
                          </w:rPr>
                          <w:t xml:space="preserve"> y</w:t>
                        </w:r>
                        <w:r>
                          <w:rPr>
                            <w:rFonts w:ascii="JazzCondensed" w:eastAsia="標楷體" w:hAnsi="JazzCondensed"/>
                            <w:sz w:val="28"/>
                            <w:szCs w:val="28"/>
                          </w:rPr>
                          <w:t>有</w:t>
                        </w:r>
                        <w:r>
                          <w:rPr>
                            <w:rFonts w:ascii="標楷體" w:eastAsia="標楷體" w:hAnsi="標楷體" w:hint="eastAsia"/>
                            <w:sz w:val="28"/>
                            <w:szCs w:val="28"/>
                            <w:u w:val="single"/>
                          </w:rPr>
                          <w:t xml:space="preserve">   </w:t>
                        </w:r>
                        <w:r>
                          <w:rPr>
                            <w:rFonts w:ascii="標楷體" w:eastAsia="標楷體" w:hAnsi="標楷體" w:hint="eastAsia"/>
                            <w:sz w:val="28"/>
                            <w:szCs w:val="28"/>
                          </w:rPr>
                          <w:t>個</w:t>
                        </w:r>
                        <w:r w:rsidRPr="00962EB8">
                          <w:rPr>
                            <w:rFonts w:ascii="標楷體" w:eastAsia="標楷體" w:hAnsi="標楷體" w:hint="eastAsia"/>
                            <w:sz w:val="24"/>
                            <w:szCs w:val="24"/>
                          </w:rPr>
                          <w:t>(</w:t>
                        </w:r>
                        <w:r>
                          <w:rPr>
                            <w:rFonts w:ascii="標楷體" w:eastAsia="標楷體" w:hAnsi="標楷體" w:hint="eastAsia"/>
                            <w:sz w:val="24"/>
                            <w:szCs w:val="24"/>
                            <w:u w:val="single"/>
                          </w:rPr>
                          <w:t xml:space="preserve">   </w:t>
                        </w:r>
                        <w:r w:rsidRPr="00465008">
                          <w:rPr>
                            <w:rFonts w:ascii="標楷體" w:eastAsia="標楷體" w:hAnsi="標楷體" w:cs="標楷體" w:hint="eastAsia"/>
                            <w:sz w:val="28"/>
                            <w:szCs w:val="28"/>
                            <w:highlight w:val="white"/>
                            <w:shd w:val="pct15" w:color="auto" w:fill="FFFFFF"/>
                          </w:rPr>
                          <w:t>□</w:t>
                        </w:r>
                        <w:r w:rsidRPr="005841D1">
                          <w:rPr>
                            <w:rFonts w:ascii="標楷體" w:eastAsia="標楷體" w:hAnsi="標楷體" w:cs="標楷體" w:hint="eastAsia"/>
                            <w:sz w:val="28"/>
                            <w:szCs w:val="28"/>
                            <w:u w:val="single"/>
                          </w:rPr>
                          <w:t xml:space="preserve">   </w:t>
                        </w:r>
                        <w:r w:rsidRPr="00962EB8">
                          <w:rPr>
                            <w:rFonts w:ascii="標楷體" w:eastAsia="標楷體" w:hAnsi="標楷體" w:hint="eastAsia"/>
                            <w:sz w:val="24"/>
                            <w:szCs w:val="24"/>
                          </w:rPr>
                          <w:t>)</w:t>
                        </w:r>
                        <w:r>
                          <w:rPr>
                            <w:rFonts w:ascii="標楷體" w:eastAsia="標楷體" w:hAnsi="標楷體" w:cs="標楷體" w:hint="eastAsia"/>
                            <w:sz w:val="28"/>
                            <w:szCs w:val="28"/>
                            <w:highlight w:val="white"/>
                            <w:shd w:val="pct15" w:color="auto" w:fill="FFFFFF"/>
                          </w:rPr>
                          <w:t>要</w:t>
                        </w:r>
                        <w:r>
                          <w:rPr>
                            <w:rFonts w:ascii="標楷體" w:eastAsia="標楷體" w:hAnsi="標楷體" w:hint="eastAsia"/>
                            <w:sz w:val="28"/>
                            <w:szCs w:val="28"/>
                          </w:rPr>
                          <w:t>分成</w:t>
                        </w:r>
                        <w:r>
                          <w:rPr>
                            <w:rFonts w:ascii="標楷體" w:eastAsia="標楷體" w:hAnsi="標楷體" w:hint="eastAsia"/>
                            <w:sz w:val="28"/>
                            <w:szCs w:val="28"/>
                            <w:u w:val="single"/>
                          </w:rPr>
                          <w:t xml:space="preserve">   </w:t>
                        </w:r>
                        <w:r>
                          <w:rPr>
                            <w:rFonts w:ascii="標楷體" w:eastAsia="標楷體" w:hAnsi="標楷體" w:hint="eastAsia"/>
                            <w:sz w:val="28"/>
                            <w:szCs w:val="28"/>
                          </w:rPr>
                          <w:t>份</w:t>
                        </w:r>
                      </w:p>
                      <w:p w:rsidR="007C1EB8" w:rsidRPr="005841D1" w:rsidRDefault="007C1EB8" w:rsidP="007C1EB8">
                        <w:pPr>
                          <w:pStyle w:val="11"/>
                          <w:widowControl w:val="0"/>
                          <w:adjustRightInd w:val="0"/>
                          <w:snapToGrid w:val="0"/>
                          <w:spacing w:beforeLines="50" w:before="166" w:afterLines="100" w:after="332" w:line="240" w:lineRule="auto"/>
                          <w:ind w:firstLineChars="100" w:firstLine="280"/>
                          <w:rPr>
                            <w:rFonts w:ascii="標楷體" w:eastAsia="標楷體" w:hAnsi="標楷體" w:cs="標楷體"/>
                            <w:b/>
                            <w:color w:val="auto"/>
                            <w:sz w:val="28"/>
                            <w:szCs w:val="28"/>
                            <w:highlight w:val="white"/>
                            <w:bdr w:val="single" w:sz="4" w:space="0" w:color="auto"/>
                            <w:shd w:val="pct15" w:color="auto" w:fill="FFFFFF"/>
                          </w:rPr>
                        </w:pPr>
                        <w:r w:rsidRPr="009F7BBA">
                          <w:rPr>
                            <w:rFonts w:ascii="標楷體" w:eastAsia="標楷體" w:hAnsi="標楷體"/>
                            <w:sz w:val="28"/>
                            <w:szCs w:val="28"/>
                          </w:rPr>
                          <w:sym w:font="Wingdings" w:char="F0E0"/>
                        </w:r>
                        <w:r>
                          <w:rPr>
                            <w:rFonts w:ascii="標楷體" w:eastAsia="標楷體" w:hAnsi="標楷體" w:hint="eastAsia"/>
                            <w:sz w:val="28"/>
                            <w:szCs w:val="28"/>
                          </w:rPr>
                          <w:t>□+ □- □</w:t>
                        </w:r>
                        <w:r w:rsidRPr="001A6D4D">
                          <w:rPr>
                            <w:rFonts w:ascii="標楷體" w:eastAsia="標楷體" w:hAnsi="標楷體" w:cs="標楷體" w:hint="eastAsia"/>
                            <w:sz w:val="28"/>
                            <w:szCs w:val="28"/>
                          </w:rPr>
                          <w:sym w:font="Wingdings 2" w:char="F0CD"/>
                        </w:r>
                        <w:r>
                          <w:rPr>
                            <w:rFonts w:ascii="標楷體" w:eastAsia="標楷體" w:hAnsi="標楷體" w:cs="標楷體" w:hint="eastAsia"/>
                            <w:sz w:val="28"/>
                            <w:szCs w:val="28"/>
                          </w:rPr>
                          <w:t xml:space="preserve"> </w:t>
                        </w:r>
                        <w:r>
                          <w:rPr>
                            <w:rFonts w:ascii="標楷體" w:eastAsia="標楷體" w:hAnsi="標楷體" w:hint="eastAsia"/>
                            <w:sz w:val="28"/>
                            <w:szCs w:val="28"/>
                          </w:rPr>
                          <w:t>□÷</w:t>
                        </w:r>
                        <w:r w:rsidRPr="005841D1">
                          <w:rPr>
                            <w:rFonts w:ascii="標楷體" w:eastAsia="標楷體" w:hAnsi="標楷體" w:hint="eastAsia"/>
                            <w:sz w:val="28"/>
                            <w:szCs w:val="28"/>
                            <w:u w:val="single"/>
                          </w:rPr>
                          <w:t xml:space="preserve">  </w:t>
                        </w:r>
                        <w:r w:rsidRPr="005841D1">
                          <w:rPr>
                            <w:rFonts w:ascii="標楷體" w:eastAsia="標楷體" w:hAnsi="標楷體" w:hint="eastAsia"/>
                            <w:color w:val="auto"/>
                            <w:sz w:val="28"/>
                            <w:szCs w:val="28"/>
                            <w:u w:val="single"/>
                          </w:rPr>
                          <w:t xml:space="preserve">  </w:t>
                        </w:r>
                        <w:r w:rsidRPr="009F7BBA">
                          <w:rPr>
                            <w:rFonts w:ascii="標楷體" w:eastAsia="標楷體" w:hAnsi="標楷體"/>
                            <w:sz w:val="28"/>
                            <w:szCs w:val="28"/>
                          </w:rPr>
                          <w:sym w:font="Wingdings" w:char="F0E0"/>
                        </w:r>
                        <w:r>
                          <w:rPr>
                            <w:rFonts w:ascii="標楷體" w:eastAsia="標楷體" w:hAnsi="標楷體" w:hint="eastAsia"/>
                            <w:b/>
                            <w:sz w:val="28"/>
                            <w:szCs w:val="28"/>
                          </w:rPr>
                          <w:t>1</w:t>
                        </w:r>
                        <w:r w:rsidRPr="001E7DFB">
                          <w:rPr>
                            <w:rFonts w:ascii="標楷體" w:eastAsia="標楷體" w:hAnsi="標楷體" w:hint="eastAsia"/>
                            <w:b/>
                            <w:sz w:val="28"/>
                            <w:szCs w:val="28"/>
                          </w:rPr>
                          <w:t>份</w:t>
                        </w:r>
                        <w:r>
                          <w:rPr>
                            <w:rFonts w:ascii="標楷體" w:eastAsia="標楷體" w:hAnsi="標楷體" w:hint="eastAsia"/>
                            <w:b/>
                            <w:sz w:val="28"/>
                            <w:szCs w:val="28"/>
                          </w:rPr>
                          <w:t>是</w:t>
                        </w:r>
                        <w:r w:rsidRPr="001E7DFB">
                          <w:rPr>
                            <w:rFonts w:ascii="標楷體" w:eastAsia="標楷體" w:hAnsi="標楷體" w:hint="eastAsia"/>
                            <w:b/>
                            <w:sz w:val="28"/>
                            <w:szCs w:val="28"/>
                          </w:rPr>
                          <w:t>1個</w:t>
                        </w:r>
                        <w:r w:rsidRPr="00E5179A">
                          <w:rPr>
                            <w:rFonts w:ascii="標楷體" w:eastAsia="標楷體" w:hAnsi="標楷體" w:cs="Arial Unicode MS" w:hint="eastAsia"/>
                            <w:b/>
                            <w:sz w:val="28"/>
                            <w:szCs w:val="28"/>
                          </w:rPr>
                          <w:t>y</w:t>
                        </w:r>
                      </w:p>
                      <w:p w:rsidR="007C1EB8" w:rsidRDefault="007C1EB8" w:rsidP="007C1EB8">
                        <w:pPr>
                          <w:adjustRightInd w:val="0"/>
                          <w:snapToGrid w:val="0"/>
                          <w:ind w:left="280" w:hangingChars="100" w:hanging="280"/>
                          <w:rPr>
                            <w:rFonts w:ascii="標楷體" w:eastAsia="標楷體" w:hAnsi="標楷體"/>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 xml:space="preserve">等號兩邊同時 </w:t>
                        </w:r>
                        <w:r>
                          <w:rPr>
                            <w:rFonts w:ascii="標楷體" w:eastAsia="標楷體" w:hAnsi="標楷體" w:hint="eastAsia"/>
                            <w:sz w:val="28"/>
                            <w:szCs w:val="28"/>
                          </w:rPr>
                          <w:t>□+ □─□</w:t>
                        </w:r>
                        <w:r w:rsidRPr="001A6D4D">
                          <w:rPr>
                            <w:rFonts w:ascii="標楷體" w:eastAsia="標楷體" w:hAnsi="標楷體" w:cs="標楷體" w:hint="eastAsia"/>
                            <w:sz w:val="28"/>
                            <w:szCs w:val="28"/>
                          </w:rPr>
                          <w:sym w:font="Wingdings 2" w:char="F0CD"/>
                        </w:r>
                        <w:r>
                          <w:rPr>
                            <w:rFonts w:ascii="標楷體" w:eastAsia="標楷體" w:hAnsi="標楷體" w:cs="標楷體" w:hint="eastAsia"/>
                            <w:sz w:val="28"/>
                            <w:szCs w:val="28"/>
                          </w:rPr>
                          <w:t xml:space="preserve"> </w:t>
                        </w:r>
                        <w:r>
                          <w:rPr>
                            <w:rFonts w:ascii="標楷體" w:eastAsia="標楷體" w:hAnsi="標楷體" w:hint="eastAsia"/>
                            <w:sz w:val="28"/>
                            <w:szCs w:val="28"/>
                          </w:rPr>
                          <w:t xml:space="preserve">□÷ </w:t>
                        </w:r>
                        <w:r>
                          <w:rPr>
                            <w:rFonts w:ascii="標楷體" w:eastAsia="標楷體" w:hAnsi="標楷體" w:hint="eastAsia"/>
                            <w:sz w:val="28"/>
                            <w:szCs w:val="28"/>
                            <w:u w:val="single"/>
                          </w:rPr>
                          <w:t xml:space="preserve">    </w:t>
                        </w:r>
                      </w:p>
                      <w:p w:rsidR="007C1EB8" w:rsidRDefault="007C1EB8" w:rsidP="007C1EB8">
                        <w:pPr>
                          <w:adjustRightInd w:val="0"/>
                          <w:snapToGrid w:val="0"/>
                          <w:spacing w:afterLines="50" w:after="166"/>
                          <w:ind w:left="280" w:hangingChars="100" w:hanging="280"/>
                          <w:rPr>
                            <w:rFonts w:ascii="標楷體" w:eastAsia="標楷體" w:hAnsi="標楷體" w:cs="標楷體"/>
                            <w:sz w:val="28"/>
                            <w:szCs w:val="28"/>
                            <w:highlight w:val="white"/>
                            <w:shd w:val="pct15" w:color="auto" w:fill="FFFFFF"/>
                          </w:rPr>
                        </w:pPr>
                        <w:r>
                          <w:rPr>
                            <w:rFonts w:ascii="標楷體" w:eastAsia="標楷體" w:hAnsi="標楷體" w:hint="eastAsia"/>
                            <w:sz w:val="28"/>
                            <w:szCs w:val="28"/>
                          </w:rPr>
                          <w:t xml:space="preserve">    --</w:t>
                        </w:r>
                        <w:r w:rsidRPr="00962EB8">
                          <w:rPr>
                            <w:rFonts w:ascii="標楷體" w:eastAsia="標楷體" w:hAnsi="標楷體" w:cs="標楷體" w:hint="eastAsia"/>
                            <w:b/>
                          </w:rPr>
                          <w:sym w:font="Wingdings 2" w:char="F0CD"/>
                        </w:r>
                        <w:r w:rsidRPr="00962EB8">
                          <w:rPr>
                            <w:rFonts w:ascii="標楷體" w:eastAsia="標楷體" w:hAnsi="標楷體" w:cs="標楷體" w:hint="eastAsia"/>
                            <w:b/>
                          </w:rPr>
                          <w:t xml:space="preserve"> 3</w:t>
                        </w:r>
                        <w:r w:rsidRPr="006521C5">
                          <w:rPr>
                            <w:rFonts w:ascii="標楷體" w:eastAsia="標楷體" w:hAnsi="標楷體" w:hint="eastAsia"/>
                            <w:b/>
                            <w:sz w:val="28"/>
                            <w:szCs w:val="28"/>
                          </w:rPr>
                          <w:t>消掉</w:t>
                        </w:r>
                        <w:r>
                          <w:rPr>
                            <w:rFonts w:ascii="標楷體" w:eastAsia="標楷體" w:hAnsi="標楷體" w:hint="eastAsia"/>
                            <w:b/>
                            <w:sz w:val="28"/>
                            <w:szCs w:val="28"/>
                          </w:rPr>
                          <w:t>，剩下</w:t>
                        </w:r>
                        <w:r w:rsidRPr="00E5179A">
                          <w:rPr>
                            <w:rFonts w:ascii="標楷體" w:eastAsia="標楷體" w:hAnsi="標楷體" w:cs="Arial Unicode MS" w:hint="eastAsia"/>
                            <w:b/>
                            <w:sz w:val="28"/>
                            <w:szCs w:val="28"/>
                          </w:rPr>
                          <w:t>y</w:t>
                        </w:r>
                      </w:p>
                      <w:p w:rsidR="007C1EB8" w:rsidRDefault="007C1EB8" w:rsidP="007C1EB8">
                        <w:pPr>
                          <w:adjustRightInd w:val="0"/>
                          <w:snapToGrid w:val="0"/>
                          <w:ind w:left="280" w:hangingChars="100" w:hanging="280"/>
                          <w:rPr>
                            <w:rFonts w:ascii="標楷體" w:eastAsia="標楷體" w:hAnsi="標楷體" w:cs="標楷體"/>
                            <w:color w:val="FF0000"/>
                            <w:sz w:val="28"/>
                            <w:szCs w:val="28"/>
                          </w:rPr>
                        </w:pPr>
                        <w:r>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等式變成</w:t>
                        </w:r>
                        <w:r>
                          <w:rPr>
                            <w:rFonts w:ascii="標楷體" w:eastAsia="標楷體" w:hAnsi="標楷體" w:cs="標楷體" w:hint="eastAsia"/>
                            <w:color w:val="FF0000"/>
                            <w:sz w:val="28"/>
                            <w:szCs w:val="28"/>
                            <w:highlight w:val="white"/>
                            <w:u w:val="single"/>
                            <w:shd w:val="pct15" w:color="auto" w:fill="FFFFFF"/>
                          </w:rPr>
                          <w:t xml:space="preserve">     </w:t>
                        </w:r>
                        <w:r w:rsidRPr="00D93EA6">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D93EA6">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u w:val="single"/>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7C1EB8" w:rsidRDefault="007C1EB8" w:rsidP="007C1EB8">
                        <w:pPr>
                          <w:adjustRightInd w:val="0"/>
                          <w:snapToGrid w:val="0"/>
                        </w:pPr>
                        <w:r>
                          <w:rPr>
                            <w:rFonts w:ascii="標楷體" w:eastAsia="標楷體" w:hAnsi="標楷體" w:cs="標楷體" w:hint="eastAsia"/>
                            <w:color w:val="FF0000"/>
                            <w:sz w:val="28"/>
                            <w:szCs w:val="28"/>
                            <w:highlight w:val="white"/>
                          </w:rPr>
                          <w:t xml:space="preserve">          </w:t>
                        </w:r>
                        <w:r w:rsidRPr="009F7BBA">
                          <w:rPr>
                            <w:rFonts w:ascii="標楷體" w:eastAsia="標楷體" w:hAnsi="標楷體"/>
                            <w:sz w:val="28"/>
                            <w:szCs w:val="28"/>
                          </w:rPr>
                          <w:sym w:font="Wingdings" w:char="F0E0"/>
                        </w:r>
                        <w:r>
                          <w:rPr>
                            <w:rFonts w:ascii="標楷體" w:eastAsia="標楷體" w:hAnsi="標楷體" w:hint="eastAsia"/>
                            <w:sz w:val="28"/>
                            <w:szCs w:val="28"/>
                          </w:rPr>
                          <w:t xml:space="preserve"> </w:t>
                        </w:r>
                        <w:r w:rsidRPr="00CB455D">
                          <w:rPr>
                            <w:rFonts w:ascii="標楷體" w:eastAsia="標楷體" w:hAnsi="標楷體" w:hint="eastAsia"/>
                            <w:b/>
                            <w:color w:val="FF0000"/>
                            <w:sz w:val="28"/>
                            <w:szCs w:val="28"/>
                          </w:rPr>
                          <w:t>y</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txbxContent>
                  </v:textbox>
                </v:shape>
              </w:pict>
            </w:r>
            <w:r w:rsidRPr="00C23206">
              <w:rPr>
                <w:rFonts w:ascii="標楷體" w:eastAsia="標楷體" w:hAnsi="標楷體"/>
                <w:b/>
                <w:sz w:val="28"/>
                <w:szCs w:val="28"/>
              </w:rPr>
              <w:fldChar w:fldCharType="begin"/>
            </w:r>
            <w:r w:rsidRPr="00C23206">
              <w:rPr>
                <w:rFonts w:ascii="標楷體" w:eastAsia="標楷體" w:hAnsi="標楷體"/>
                <w:b/>
                <w:sz w:val="28"/>
                <w:szCs w:val="28"/>
              </w:rPr>
              <w:instrText xml:space="preserve"> </w:instrText>
            </w:r>
            <w:r w:rsidRPr="00C23206">
              <w:rPr>
                <w:rFonts w:ascii="標楷體" w:eastAsia="標楷體" w:hAnsi="標楷體" w:hint="eastAsia"/>
                <w:b/>
                <w:sz w:val="28"/>
                <w:szCs w:val="28"/>
              </w:rPr>
              <w:instrText>eq \o\ac(</w:instrText>
            </w:r>
            <w:r w:rsidRPr="00C23206">
              <w:rPr>
                <w:rFonts w:ascii="標楷體" w:eastAsia="標楷體" w:hAnsi="標楷體" w:hint="eastAsia"/>
                <w:b/>
                <w:position w:val="-5"/>
                <w:sz w:val="42"/>
                <w:szCs w:val="28"/>
              </w:rPr>
              <w:instrText>□</w:instrText>
            </w:r>
            <w:r w:rsidRPr="00C23206">
              <w:rPr>
                <w:rFonts w:ascii="標楷體" w:eastAsia="標楷體" w:hAnsi="標楷體" w:hint="eastAsia"/>
                <w:b/>
                <w:sz w:val="28"/>
                <w:szCs w:val="28"/>
              </w:rPr>
              <w:instrText>,3)</w:instrText>
            </w:r>
            <w:r w:rsidRPr="00C23206">
              <w:rPr>
                <w:rFonts w:ascii="標楷體" w:eastAsia="標楷體" w:hAnsi="標楷體"/>
                <w:b/>
                <w:sz w:val="28"/>
                <w:szCs w:val="28"/>
              </w:rPr>
              <w:fldChar w:fldCharType="end"/>
            </w:r>
            <w:r w:rsidRPr="00C23206">
              <w:rPr>
                <w:rFonts w:ascii="標楷體" w:eastAsia="標楷體" w:hAnsi="標楷體" w:hint="eastAsia"/>
                <w:b/>
                <w:sz w:val="28"/>
                <w:szCs w:val="28"/>
              </w:rPr>
              <w:t xml:space="preserve">  </w:t>
            </w:r>
            <w:r w:rsidRPr="00C23206">
              <w:rPr>
                <w:rFonts w:ascii="標楷體" w:eastAsia="標楷體" w:hAnsi="標楷體" w:cs="標楷體" w:hint="eastAsia"/>
                <w:b/>
                <w:sz w:val="28"/>
                <w:szCs w:val="28"/>
              </w:rPr>
              <w:t xml:space="preserve"> </w:t>
            </w:r>
            <w:r w:rsidRPr="00C23206">
              <w:rPr>
                <w:rFonts w:ascii="標楷體" w:eastAsia="標楷體" w:hAnsi="標楷體" w:hint="eastAsia"/>
                <w:b/>
                <w:sz w:val="28"/>
                <w:szCs w:val="28"/>
              </w:rPr>
              <w:t>18</w:t>
            </w:r>
            <w:r w:rsidRPr="00C23206">
              <w:rPr>
                <w:rFonts w:ascii="標楷體" w:eastAsia="標楷體" w:hAnsi="標楷體" w:cs="標楷體" w:hint="eastAsia"/>
                <w:b/>
                <w:sz w:val="28"/>
                <w:szCs w:val="28"/>
              </w:rPr>
              <w:t xml:space="preserve"> </w:t>
            </w:r>
            <w:r w:rsidRPr="00C23206">
              <w:rPr>
                <w:rFonts w:ascii="標楷體" w:eastAsia="標楷體" w:hAnsi="標楷體" w:hint="eastAsia"/>
                <w:b/>
                <w:sz w:val="28"/>
                <w:szCs w:val="28"/>
              </w:rPr>
              <w:t xml:space="preserve">= 6 </w:t>
            </w:r>
            <w:r w:rsidRPr="00C23206">
              <w:rPr>
                <w:rFonts w:ascii="標楷體" w:eastAsia="標楷體" w:hAnsi="標楷體" w:cs="標楷體" w:hint="eastAsia"/>
                <w:b/>
                <w:sz w:val="28"/>
                <w:szCs w:val="28"/>
              </w:rPr>
              <w:sym w:font="Wingdings 2" w:char="F0CD"/>
            </w:r>
            <w:r w:rsidRPr="00C23206">
              <w:rPr>
                <w:rFonts w:ascii="標楷體" w:eastAsia="標楷體" w:hAnsi="標楷體" w:cs="Arial Unicode MS" w:hint="eastAsia"/>
                <w:b/>
                <w:sz w:val="28"/>
                <w:szCs w:val="28"/>
              </w:rPr>
              <w:t>y</w:t>
            </w:r>
            <w:r w:rsidRPr="00C23206">
              <w:rPr>
                <w:rFonts w:ascii="標楷體" w:eastAsia="標楷體" w:hAnsi="標楷體" w:cs="標楷體" w:hint="eastAsia"/>
                <w:b/>
                <w:sz w:val="28"/>
                <w:szCs w:val="28"/>
              </w:rPr>
              <w:t xml:space="preserve"> </w:t>
            </w:r>
            <w:r w:rsidRPr="00C23206">
              <w:rPr>
                <w:rFonts w:ascii="標楷體" w:eastAsia="標楷體" w:hAnsi="標楷體" w:hint="eastAsia"/>
                <w:sz w:val="28"/>
                <w:szCs w:val="28"/>
              </w:rPr>
              <w:t xml:space="preserve"> </w:t>
            </w:r>
            <w:r w:rsidRPr="00C23206">
              <w:rPr>
                <w:rFonts w:ascii="標楷體" w:eastAsia="標楷體" w:hAnsi="標楷體"/>
                <w:sz w:val="28"/>
                <w:szCs w:val="28"/>
              </w:rPr>
              <w:sym w:font="Wingdings" w:char="F0E0"/>
            </w:r>
            <w:r w:rsidRPr="00C23206">
              <w:rPr>
                <w:rFonts w:ascii="標楷體" w:eastAsia="標楷體" w:hAnsi="標楷體" w:hint="eastAsia"/>
                <w:sz w:val="28"/>
                <w:szCs w:val="28"/>
              </w:rPr>
              <w:t xml:space="preserve"> </w:t>
            </w:r>
            <w:r w:rsidRPr="00C23206">
              <w:rPr>
                <w:rFonts w:ascii="標楷體" w:eastAsia="標楷體" w:hAnsi="標楷體" w:cs="Arial Unicode MS" w:hint="eastAsia"/>
                <w:b/>
                <w:sz w:val="28"/>
                <w:szCs w:val="28"/>
              </w:rPr>
              <w:t>y</w:t>
            </w:r>
            <w:r w:rsidRPr="00C23206">
              <w:rPr>
                <w:rFonts w:ascii="標楷體" w:eastAsia="標楷體" w:hAnsi="標楷體" w:hint="eastAsia"/>
                <w:b/>
                <w:sz w:val="28"/>
                <w:szCs w:val="28"/>
              </w:rPr>
              <w:t xml:space="preserve"> =?</w:t>
            </w: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ind w:left="79" w:firstLineChars="1950" w:firstLine="5460"/>
              <w:rPr>
                <w:rFonts w:ascii="標楷體" w:eastAsia="標楷體" w:hAnsi="標楷體"/>
                <w:noProof/>
                <w:sz w:val="28"/>
                <w:szCs w:val="28"/>
              </w:rPr>
            </w:pPr>
          </w:p>
          <w:p w:rsidR="007C1EB8" w:rsidRPr="00C23206" w:rsidRDefault="007C1EB8" w:rsidP="00283B0E">
            <w:pPr>
              <w:adjustRightInd w:val="0"/>
              <w:snapToGrid w:val="0"/>
              <w:rPr>
                <w:rFonts w:ascii="標楷體" w:eastAsia="標楷體" w:hAnsi="標楷體"/>
                <w:noProof/>
                <w:sz w:val="28"/>
                <w:szCs w:val="28"/>
              </w:rPr>
            </w:pP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030E21" w:rsidRPr="00030E21" w:rsidTr="00030E21">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030E21" w:rsidRPr="00030E21" w:rsidRDefault="00030E21" w:rsidP="00030E21">
            <w:pPr>
              <w:tabs>
                <w:tab w:val="center" w:pos="4153"/>
                <w:tab w:val="right" w:pos="8306"/>
              </w:tabs>
              <w:snapToGrid w:val="0"/>
              <w:ind w:left="-30"/>
              <w:rPr>
                <w:rFonts w:ascii="標楷體" w:eastAsia="標楷體" w:hAnsi="標楷體"/>
              </w:rPr>
            </w:pPr>
            <w:r w:rsidRPr="00030E21">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030E21" w:rsidRPr="00030E21" w:rsidRDefault="00030E21" w:rsidP="00030E21">
            <w:pPr>
              <w:autoSpaceDE w:val="0"/>
              <w:autoSpaceDN w:val="0"/>
              <w:adjustRightInd w:val="0"/>
              <w:rPr>
                <w:rFonts w:ascii="標楷體" w:eastAsia="標楷體" w:hAnsi="標楷體"/>
              </w:rPr>
            </w:pPr>
            <w:r w:rsidRPr="00030E21">
              <w:rPr>
                <w:rFonts w:ascii="標楷體" w:eastAsia="標楷體" w:hAnsi="標楷體" w:hint="eastAsia"/>
              </w:rPr>
              <w:t>A</w:t>
            </w:r>
            <w:r w:rsidRPr="00030E21">
              <w:rPr>
                <w:rFonts w:ascii="標楷體" w:eastAsia="標楷體" w:hAnsi="標楷體"/>
              </w:rPr>
              <w:t>-</w:t>
            </w:r>
            <w:r w:rsidRPr="00030E21">
              <w:rPr>
                <w:rFonts w:ascii="標楷體" w:eastAsia="標楷體" w:hAnsi="標楷體" w:hint="eastAsia"/>
              </w:rPr>
              <w:t>3</w:t>
            </w:r>
            <w:r w:rsidRPr="00030E21">
              <w:rPr>
                <w:rFonts w:ascii="標楷體" w:eastAsia="標楷體" w:hAnsi="標楷體"/>
              </w:rPr>
              <w:t>-0</w:t>
            </w:r>
            <w:r w:rsidRPr="00030E21">
              <w:rPr>
                <w:rFonts w:ascii="標楷體" w:eastAsia="標楷體" w:hAnsi="標楷體" w:hint="eastAsia"/>
              </w:rPr>
              <w:t xml:space="preserve">3、 </w:t>
            </w:r>
            <w:r w:rsidRPr="00030E21">
              <w:rPr>
                <w:rFonts w:ascii="標楷體" w:eastAsia="標楷體" w:hAnsi="標楷體"/>
              </w:rPr>
              <w:t>C-S-02</w:t>
            </w:r>
            <w:r w:rsidRPr="00030E21">
              <w:rPr>
                <w:rFonts w:ascii="標楷體" w:eastAsia="標楷體" w:hAnsi="標楷體" w:hint="eastAsia"/>
              </w:rPr>
              <w:t>、</w:t>
            </w:r>
            <w:r w:rsidRPr="00030E21">
              <w:rPr>
                <w:rFonts w:ascii="標楷體" w:eastAsia="標楷體" w:hAnsi="標楷體"/>
              </w:rPr>
              <w:t>C-S-03</w:t>
            </w:r>
            <w:r w:rsidRPr="00030E21">
              <w:rPr>
                <w:rFonts w:ascii="標楷體" w:eastAsia="標楷體" w:hAnsi="標楷體" w:hint="eastAsia"/>
              </w:rPr>
              <w:t>、</w:t>
            </w:r>
            <w:r w:rsidRPr="00030E21">
              <w:rPr>
                <w:rFonts w:ascii="標楷體" w:eastAsia="標楷體" w:hAnsi="標楷體"/>
              </w:rPr>
              <w:t>C-S-0</w:t>
            </w:r>
            <w:r w:rsidRPr="00030E21">
              <w:rPr>
                <w:rFonts w:ascii="標楷體" w:eastAsia="標楷體" w:hAnsi="標楷體" w:hint="eastAsia"/>
              </w:rPr>
              <w:t>4、</w:t>
            </w:r>
            <w:r w:rsidRPr="00030E21">
              <w:rPr>
                <w:rFonts w:ascii="標楷體" w:eastAsia="標楷體" w:hAnsi="標楷體"/>
              </w:rPr>
              <w:t>C-C-0</w:t>
            </w:r>
            <w:r w:rsidRPr="00030E21">
              <w:rPr>
                <w:rFonts w:ascii="標楷體" w:eastAsia="標楷體" w:hAnsi="標楷體" w:hint="eastAsia"/>
              </w:rPr>
              <w:t>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030E21" w:rsidRPr="00030E21" w:rsidRDefault="00030E21" w:rsidP="00030E21">
            <w:pPr>
              <w:tabs>
                <w:tab w:val="center" w:pos="4153"/>
                <w:tab w:val="right" w:pos="8306"/>
              </w:tabs>
              <w:snapToGrid w:val="0"/>
              <w:ind w:left="-30"/>
              <w:jc w:val="center"/>
              <w:rPr>
                <w:rFonts w:ascii="標楷體" w:eastAsia="標楷體" w:hAnsi="標楷體"/>
              </w:rPr>
            </w:pPr>
            <w:r w:rsidRPr="00030E21">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030E21" w:rsidRPr="00030E21" w:rsidRDefault="00030E21" w:rsidP="00030E21">
            <w:pPr>
              <w:tabs>
                <w:tab w:val="center" w:pos="4153"/>
                <w:tab w:val="right" w:pos="8306"/>
              </w:tabs>
              <w:adjustRightInd w:val="0"/>
              <w:snapToGrid w:val="0"/>
              <w:ind w:left="-28"/>
              <w:rPr>
                <w:rFonts w:ascii="標楷體" w:eastAsia="標楷體" w:hAnsi="標楷體"/>
              </w:rPr>
            </w:pPr>
            <w:r w:rsidRPr="00030E21">
              <w:rPr>
                <w:rFonts w:ascii="標楷體" w:eastAsia="標楷體" w:hAnsi="標楷體"/>
              </w:rPr>
              <w:t>4-</w:t>
            </w:r>
            <w:r w:rsidRPr="00030E21">
              <w:rPr>
                <w:rFonts w:ascii="標楷體" w:eastAsia="標楷體" w:hAnsi="標楷體" w:hint="eastAsia"/>
              </w:rPr>
              <w:t>1</w:t>
            </w:r>
            <w:r w:rsidRPr="00030E21">
              <w:rPr>
                <w:rFonts w:ascii="標楷體" w:eastAsia="標楷體" w:hAnsi="標楷體"/>
              </w:rPr>
              <w:t>-2-</w:t>
            </w:r>
            <w:r w:rsidRPr="00030E21">
              <w:rPr>
                <w:rFonts w:ascii="標楷體" w:eastAsia="標楷體" w:hAnsi="標楷體" w:hint="eastAsia"/>
              </w:rPr>
              <w:t>6、</w:t>
            </w:r>
            <w:r w:rsidRPr="00030E21">
              <w:rPr>
                <w:rFonts w:ascii="標楷體" w:eastAsia="標楷體" w:hAnsi="標楷體"/>
              </w:rPr>
              <w:t>4-2-2-</w:t>
            </w:r>
            <w:r w:rsidRPr="00030E21">
              <w:rPr>
                <w:rFonts w:ascii="標楷體" w:eastAsia="標楷體" w:hAnsi="標楷體" w:hint="eastAsia"/>
              </w:rPr>
              <w:t>2、</w:t>
            </w:r>
            <w:r w:rsidRPr="00030E21">
              <w:rPr>
                <w:rFonts w:ascii="標楷體" w:eastAsia="標楷體" w:hAnsi="標楷體"/>
              </w:rPr>
              <w:t>4-2-</w:t>
            </w:r>
            <w:r w:rsidRPr="00030E21">
              <w:rPr>
                <w:rFonts w:ascii="標楷體" w:eastAsia="標楷體" w:hAnsi="標楷體" w:hint="eastAsia"/>
              </w:rPr>
              <w:t>2</w:t>
            </w:r>
            <w:r w:rsidRPr="00030E21">
              <w:rPr>
                <w:rFonts w:ascii="標楷體" w:eastAsia="標楷體" w:hAnsi="標楷體"/>
              </w:rPr>
              <w:t>-3</w:t>
            </w:r>
            <w:r w:rsidRPr="00030E21">
              <w:rPr>
                <w:rFonts w:ascii="標楷體" w:eastAsia="標楷體" w:hAnsi="標楷體" w:hint="eastAsia"/>
              </w:rPr>
              <w:t>、</w:t>
            </w:r>
            <w:r w:rsidRPr="003914E0">
              <w:rPr>
                <w:rFonts w:ascii="標楷體" w:eastAsia="標楷體" w:hAnsi="標楷體"/>
              </w:rPr>
              <w:t>6-a-01-1</w:t>
            </w:r>
          </w:p>
        </w:tc>
      </w:tr>
      <w:tr w:rsidR="00030E21" w:rsidRPr="00030E21" w:rsidTr="00030E21">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030E21" w:rsidRPr="00030E21" w:rsidRDefault="00030E21" w:rsidP="00030E21">
            <w:pPr>
              <w:tabs>
                <w:tab w:val="center" w:pos="4153"/>
                <w:tab w:val="right" w:pos="8306"/>
              </w:tabs>
              <w:snapToGrid w:val="0"/>
              <w:ind w:left="-30"/>
              <w:jc w:val="center"/>
              <w:rPr>
                <w:rFonts w:ascii="標楷體" w:eastAsia="標楷體" w:hAnsi="標楷體"/>
              </w:rPr>
            </w:pPr>
            <w:r w:rsidRPr="00030E21">
              <w:rPr>
                <w:rFonts w:ascii="標楷體" w:eastAsia="標楷體" w:hAnsi="標楷體" w:hint="eastAsia"/>
              </w:rPr>
              <w:t>單元名稱</w:t>
            </w:r>
          </w:p>
        </w:tc>
        <w:tc>
          <w:tcPr>
            <w:tcW w:w="3193" w:type="dxa"/>
            <w:tcBorders>
              <w:top w:val="single" w:sz="8" w:space="0" w:color="F79646"/>
              <w:bottom w:val="single" w:sz="8" w:space="0" w:color="F79646"/>
            </w:tcBorders>
          </w:tcPr>
          <w:p w:rsidR="00030E21" w:rsidRPr="00030E21" w:rsidRDefault="00030E21" w:rsidP="00030E21">
            <w:pPr>
              <w:tabs>
                <w:tab w:val="center" w:pos="4153"/>
                <w:tab w:val="right" w:pos="8306"/>
              </w:tabs>
              <w:snapToGrid w:val="0"/>
              <w:ind w:left="-30"/>
              <w:jc w:val="center"/>
              <w:rPr>
                <w:rFonts w:ascii="標楷體" w:eastAsia="標楷體" w:hAnsi="標楷體"/>
              </w:rPr>
            </w:pPr>
            <w:r w:rsidRPr="00030E21">
              <w:rPr>
                <w:rFonts w:ascii="標楷體" w:eastAsia="標楷體" w:hAnsi="標楷體" w:hint="eastAsia"/>
              </w:rPr>
              <w:t>自我監控：等式與未知數</w:t>
            </w:r>
            <w:r w:rsidRPr="00030E21">
              <w:rPr>
                <w:rFonts w:ascii="標楷體" w:eastAsia="標楷體" w:hAnsi="標楷體"/>
              </w:rPr>
              <w:t xml:space="preserve"> </w:t>
            </w:r>
          </w:p>
          <w:p w:rsidR="00030E21" w:rsidRPr="00030E21" w:rsidRDefault="00030E21" w:rsidP="00030E21">
            <w:pPr>
              <w:tabs>
                <w:tab w:val="center" w:pos="4153"/>
                <w:tab w:val="right" w:pos="8306"/>
              </w:tabs>
              <w:snapToGrid w:val="0"/>
              <w:ind w:left="-30"/>
              <w:rPr>
                <w:rFonts w:ascii="標楷體" w:eastAsia="標楷體" w:cs="標楷體"/>
                <w:sz w:val="20"/>
                <w:szCs w:val="20"/>
              </w:rPr>
            </w:pPr>
            <w:r w:rsidRPr="00030E21">
              <w:rPr>
                <w:rFonts w:ascii="標楷體" w:eastAsia="標楷體" w:cs="標楷體" w:hint="eastAsia"/>
                <w:sz w:val="20"/>
                <w:szCs w:val="20"/>
              </w:rPr>
              <w:t>(自我認知、監控調整策略：</w:t>
            </w:r>
          </w:p>
          <w:p w:rsidR="00030E21" w:rsidRPr="00030E21" w:rsidRDefault="00030E21" w:rsidP="00030E21">
            <w:pPr>
              <w:tabs>
                <w:tab w:val="center" w:pos="4153"/>
                <w:tab w:val="right" w:pos="8306"/>
              </w:tabs>
              <w:snapToGrid w:val="0"/>
              <w:ind w:left="-30"/>
              <w:rPr>
                <w:sz w:val="22"/>
              </w:rPr>
            </w:pPr>
            <w:r w:rsidRPr="00030E21">
              <w:rPr>
                <w:sz w:val="22"/>
                <w:szCs w:val="22"/>
              </w:rPr>
              <w:t>4-2-1-3</w:t>
            </w:r>
            <w:r w:rsidRPr="00030E21">
              <w:rPr>
                <w:rFonts w:hint="eastAsia"/>
                <w:sz w:val="22"/>
                <w:szCs w:val="22"/>
              </w:rPr>
              <w:t>、</w:t>
            </w:r>
            <w:r w:rsidRPr="00030E21">
              <w:rPr>
                <w:sz w:val="22"/>
                <w:szCs w:val="22"/>
              </w:rPr>
              <w:t>4-1-2-6</w:t>
            </w:r>
            <w:r w:rsidRPr="00030E21">
              <w:rPr>
                <w:rFonts w:hint="eastAsia"/>
                <w:sz w:val="22"/>
                <w:szCs w:val="22"/>
              </w:rPr>
              <w:t>、</w:t>
            </w:r>
            <w:r w:rsidRPr="00030E21">
              <w:rPr>
                <w:sz w:val="22"/>
                <w:szCs w:val="22"/>
              </w:rPr>
              <w:t>4-2-2-</w:t>
            </w:r>
            <w:r w:rsidRPr="00030E21">
              <w:rPr>
                <w:rFonts w:hint="eastAsia"/>
                <w:sz w:val="22"/>
                <w:szCs w:val="22"/>
              </w:rPr>
              <w:t>2</w:t>
            </w:r>
            <w:r w:rsidRPr="00030E21">
              <w:rPr>
                <w:rFonts w:hint="eastAsia"/>
                <w:sz w:val="22"/>
                <w:szCs w:val="22"/>
              </w:rPr>
              <w:t>、</w:t>
            </w:r>
            <w:r w:rsidRPr="00030E21">
              <w:rPr>
                <w:sz w:val="22"/>
                <w:szCs w:val="22"/>
              </w:rPr>
              <w:t>4-2-2-3</w:t>
            </w:r>
          </w:p>
          <w:p w:rsidR="00030E21" w:rsidRPr="00030E21" w:rsidRDefault="00030E21" w:rsidP="00030E21">
            <w:pPr>
              <w:tabs>
                <w:tab w:val="center" w:pos="4153"/>
                <w:tab w:val="right" w:pos="8306"/>
              </w:tabs>
              <w:snapToGrid w:val="0"/>
              <w:ind w:left="-30"/>
              <w:rPr>
                <w:rFonts w:ascii="標楷體" w:eastAsia="標楷體" w:hAnsi="標楷體"/>
              </w:rPr>
            </w:pPr>
            <w:r w:rsidRPr="00030E21">
              <w:rPr>
                <w:rFonts w:ascii="標楷體" w:eastAsia="標楷體" w:cs="標楷體" w:hint="eastAsia"/>
                <w:sz w:val="20"/>
                <w:szCs w:val="20"/>
              </w:rPr>
              <w:t>運用適當解題策略，逐步執行檢核)</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030E21" w:rsidRPr="00030E21" w:rsidRDefault="00030E21" w:rsidP="00030E21">
            <w:pPr>
              <w:tabs>
                <w:tab w:val="center" w:pos="4153"/>
                <w:tab w:val="right" w:pos="8306"/>
              </w:tabs>
              <w:snapToGrid w:val="0"/>
              <w:ind w:left="-30"/>
              <w:jc w:val="center"/>
              <w:rPr>
                <w:rFonts w:ascii="標楷體" w:eastAsia="標楷體" w:hAnsi="標楷體"/>
              </w:rPr>
            </w:pPr>
            <w:r w:rsidRPr="00030E21">
              <w:rPr>
                <w:rFonts w:ascii="標楷體" w:eastAsia="標楷體" w:hAnsi="標楷體" w:hint="eastAsia"/>
              </w:rPr>
              <w:t>活動名稱</w:t>
            </w:r>
          </w:p>
          <w:p w:rsidR="00030E21" w:rsidRPr="00030E21" w:rsidRDefault="00030E21" w:rsidP="00030E21">
            <w:pPr>
              <w:tabs>
                <w:tab w:val="center" w:pos="4153"/>
                <w:tab w:val="right" w:pos="8306"/>
              </w:tabs>
              <w:snapToGrid w:val="0"/>
              <w:ind w:left="-30"/>
              <w:jc w:val="center"/>
              <w:rPr>
                <w:rFonts w:ascii="標楷體" w:eastAsia="標楷體" w:hAnsi="標楷體"/>
              </w:rPr>
            </w:pPr>
            <w:r w:rsidRPr="00030E21">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030E21" w:rsidRPr="00030E21" w:rsidRDefault="00030E21" w:rsidP="00030E21">
            <w:pPr>
              <w:tabs>
                <w:tab w:val="center" w:pos="4153"/>
                <w:tab w:val="right" w:pos="8306"/>
              </w:tabs>
              <w:snapToGrid w:val="0"/>
              <w:ind w:left="-30"/>
              <w:jc w:val="center"/>
              <w:rPr>
                <w:rFonts w:ascii="標楷體" w:eastAsia="標楷體" w:hAnsi="標楷體"/>
              </w:rPr>
            </w:pPr>
            <w:r w:rsidRPr="00030E21">
              <w:rPr>
                <w:rFonts w:ascii="標楷體" w:eastAsia="標楷體" w:hAnsi="標楷體" w:hint="eastAsia"/>
              </w:rPr>
              <w:t>發展活動</w:t>
            </w:r>
          </w:p>
          <w:p w:rsidR="00030E21" w:rsidRPr="00030E21" w:rsidRDefault="00030E21" w:rsidP="00030E21">
            <w:pPr>
              <w:tabs>
                <w:tab w:val="center" w:pos="4153"/>
                <w:tab w:val="right" w:pos="8306"/>
              </w:tabs>
              <w:snapToGrid w:val="0"/>
              <w:ind w:left="-30"/>
              <w:jc w:val="center"/>
              <w:rPr>
                <w:rFonts w:ascii="標楷體" w:eastAsia="標楷體" w:hAnsi="標楷體"/>
              </w:rPr>
            </w:pPr>
            <w:r w:rsidRPr="00030E21">
              <w:rPr>
                <w:rFonts w:ascii="標楷體" w:eastAsia="標楷體" w:hAnsi="標楷體" w:hint="eastAsia"/>
              </w:rPr>
              <w:t>(等量公理法則)</w:t>
            </w:r>
          </w:p>
          <w:p w:rsidR="00030E21" w:rsidRPr="00030E21" w:rsidRDefault="00030E21" w:rsidP="00030E21">
            <w:pPr>
              <w:tabs>
                <w:tab w:val="center" w:pos="4153"/>
                <w:tab w:val="right" w:pos="8306"/>
              </w:tabs>
              <w:snapToGrid w:val="0"/>
              <w:ind w:left="-30"/>
              <w:jc w:val="center"/>
              <w:rPr>
                <w:rFonts w:ascii="標楷體" w:eastAsia="標楷體" w:hAnsi="標楷體"/>
                <w:sz w:val="22"/>
              </w:rPr>
            </w:pPr>
            <w:r w:rsidRPr="00030E21">
              <w:rPr>
                <w:rFonts w:ascii="標楷體" w:eastAsia="標楷體" w:hAnsi="標楷體" w:hint="eastAsia"/>
              </w:rPr>
              <w:t>C</w:t>
            </w:r>
            <w:r w:rsidRPr="00030E21">
              <w:rPr>
                <w:rFonts w:ascii="標楷體" w:eastAsia="標楷體" w:hAnsi="標楷體"/>
              </w:rPr>
              <w:t>-</w:t>
            </w:r>
            <w:r w:rsidRPr="00030E21">
              <w:rPr>
                <w:rFonts w:ascii="標楷體" w:eastAsia="標楷體" w:hAnsi="標楷體" w:hint="eastAsia"/>
              </w:rPr>
              <w:t>5</w:t>
            </w:r>
            <w:r w:rsidRPr="00030E21">
              <w:rPr>
                <w:rFonts w:ascii="標楷體" w:eastAsia="標楷體" w:hAnsi="標楷體"/>
              </w:rPr>
              <w:t>-</w:t>
            </w:r>
            <w:r w:rsidRPr="00030E21">
              <w:rPr>
                <w:rFonts w:ascii="標楷體" w:eastAsia="標楷體" w:hAnsi="標楷體" w:hint="eastAsia"/>
              </w:rPr>
              <w:t>1-2</w:t>
            </w:r>
          </w:p>
        </w:tc>
      </w:tr>
      <w:tr w:rsidR="00030E21" w:rsidRPr="00030E21" w:rsidTr="00030E21">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030E21" w:rsidRPr="00030E21" w:rsidRDefault="00030E21" w:rsidP="00030E21">
            <w:pPr>
              <w:tabs>
                <w:tab w:val="center" w:pos="4153"/>
                <w:tab w:val="right" w:pos="8306"/>
              </w:tabs>
              <w:snapToGrid w:val="0"/>
              <w:ind w:left="-30"/>
              <w:jc w:val="center"/>
              <w:rPr>
                <w:rFonts w:ascii="標楷體" w:eastAsia="標楷體" w:hAnsi="標楷體"/>
              </w:rPr>
            </w:pPr>
            <w:r w:rsidRPr="00030E21">
              <w:rPr>
                <w:rFonts w:ascii="標楷體" w:eastAsia="標楷體" w:hAnsi="標楷體" w:hint="eastAsia"/>
              </w:rPr>
              <w:t>數學障礙類型</w:t>
            </w:r>
          </w:p>
        </w:tc>
        <w:tc>
          <w:tcPr>
            <w:tcW w:w="7548" w:type="dxa"/>
            <w:gridSpan w:val="3"/>
            <w:vAlign w:val="center"/>
          </w:tcPr>
          <w:p w:rsidR="00030E21" w:rsidRPr="00030E21" w:rsidRDefault="00030E21" w:rsidP="00030E21">
            <w:pPr>
              <w:tabs>
                <w:tab w:val="center" w:pos="4153"/>
                <w:tab w:val="right" w:pos="8306"/>
              </w:tabs>
              <w:ind w:left="-28"/>
              <w:jc w:val="center"/>
              <w:rPr>
                <w:rFonts w:ascii="標楷體" w:eastAsia="標楷體" w:hAnsi="標楷體"/>
                <w:b/>
              </w:rPr>
            </w:pPr>
            <w:r w:rsidRPr="00030E21">
              <w:rPr>
                <w:rFonts w:ascii="標楷體" w:eastAsia="標楷體" w:hAnsi="標楷體" w:hint="eastAsia"/>
                <w:b/>
              </w:rPr>
              <w:t xml:space="preserve">正確或流暢計算有困難(caculation) </w:t>
            </w:r>
            <w:r w:rsidRPr="00030E21">
              <w:rPr>
                <w:rFonts w:ascii="標楷體" w:eastAsia="標楷體" w:hAnsi="標楷體" w:hint="eastAsia"/>
                <w:sz w:val="22"/>
                <w:szCs w:val="22"/>
              </w:rPr>
              <w:t>(註</w:t>
            </w:r>
            <w:r w:rsidRPr="00030E21">
              <w:rPr>
                <w:rFonts w:ascii="標楷體" w:eastAsia="標楷體" w:hAnsi="標楷體"/>
                <w:sz w:val="22"/>
                <w:szCs w:val="22"/>
              </w:rPr>
              <w:t>:</w:t>
            </w:r>
            <w:r w:rsidRPr="00030E21">
              <w:rPr>
                <w:rFonts w:ascii="標楷體" w:eastAsia="標楷體" w:hAnsi="標楷體" w:hint="eastAsia"/>
                <w:sz w:val="22"/>
                <w:szCs w:val="22"/>
              </w:rPr>
              <w:t>提示消去口訣、不進退位)</w:t>
            </w:r>
          </w:p>
        </w:tc>
      </w:tr>
    </w:tbl>
    <w:p w:rsidR="00030E21" w:rsidRPr="00030E21" w:rsidRDefault="00030E21" w:rsidP="00030E21">
      <w:pPr>
        <w:jc w:val="center"/>
        <w:rPr>
          <w:rFonts w:ascii="標楷體" w:eastAsia="標楷體" w:hAnsi="標楷體"/>
        </w:rPr>
      </w:pPr>
      <w:r w:rsidRPr="00030E21">
        <w:rPr>
          <w:rFonts w:ascii="標楷體" w:eastAsia="標楷體" w:hAnsi="標楷體" w:hint="eastAsia"/>
        </w:rPr>
        <w:t>班級：</w:t>
      </w:r>
      <w:r w:rsidRPr="00030E21">
        <w:rPr>
          <w:rFonts w:ascii="標楷體" w:eastAsia="標楷體" w:hAnsi="標楷體" w:hint="eastAsia"/>
          <w:u w:val="single"/>
        </w:rPr>
        <w:t xml:space="preserve">           </w:t>
      </w:r>
      <w:r w:rsidRPr="00030E21">
        <w:rPr>
          <w:rFonts w:ascii="標楷體" w:eastAsia="標楷體" w:hAnsi="標楷體" w:hint="eastAsia"/>
        </w:rPr>
        <w:t xml:space="preserve">   座號：</w:t>
      </w:r>
      <w:r w:rsidRPr="00030E21">
        <w:rPr>
          <w:rFonts w:ascii="標楷體" w:eastAsia="標楷體" w:hAnsi="標楷體" w:hint="eastAsia"/>
          <w:u w:val="single"/>
        </w:rPr>
        <w:t xml:space="preserve">        </w:t>
      </w:r>
      <w:r w:rsidRPr="00030E21">
        <w:rPr>
          <w:rFonts w:ascii="標楷體" w:eastAsia="標楷體" w:hAnsi="標楷體" w:hint="eastAsia"/>
        </w:rPr>
        <w:t xml:space="preserve">   姓名：</w:t>
      </w:r>
      <w:r w:rsidRPr="00030E21">
        <w:rPr>
          <w:rFonts w:ascii="標楷體" w:eastAsia="標楷體" w:hAnsi="標楷體" w:hint="eastAsia"/>
          <w:u w:val="single"/>
        </w:rPr>
        <w:t xml:space="preserve">                  </w:t>
      </w:r>
      <w:r w:rsidRPr="00030E21">
        <w:rPr>
          <w:rFonts w:ascii="標楷體" w:eastAsia="標楷體" w:hAnsi="標楷體" w:hint="eastAsia"/>
        </w:rPr>
        <w:t>日期：</w:t>
      </w:r>
      <w:r w:rsidRPr="00030E21">
        <w:rPr>
          <w:rFonts w:ascii="標楷體" w:eastAsia="標楷體" w:hAnsi="標楷體" w:hint="eastAsia"/>
          <w:u w:val="single"/>
        </w:rPr>
        <w:t xml:space="preserve">    </w:t>
      </w:r>
      <w:r w:rsidRPr="00030E21">
        <w:rPr>
          <w:rFonts w:ascii="標楷體" w:eastAsia="標楷體" w:hAnsi="標楷體" w:hint="eastAsia"/>
        </w:rPr>
        <w:t>月</w:t>
      </w:r>
      <w:r w:rsidRPr="00030E21">
        <w:rPr>
          <w:rFonts w:ascii="標楷體" w:eastAsia="標楷體" w:hAnsi="標楷體" w:hint="eastAsia"/>
          <w:u w:val="single"/>
        </w:rPr>
        <w:t xml:space="preserve">    </w:t>
      </w:r>
      <w:r w:rsidRPr="00030E21">
        <w:rPr>
          <w:rFonts w:ascii="標楷體" w:eastAsia="標楷體" w:hAnsi="標楷體" w:hint="eastAsia"/>
        </w:rPr>
        <w:t>日</w:t>
      </w:r>
    </w:p>
    <w:p w:rsidR="00030E21" w:rsidRPr="00030E21" w:rsidRDefault="00030E21" w:rsidP="00030E21">
      <w:pPr>
        <w:adjustRightInd w:val="0"/>
        <w:snapToGrid w:val="0"/>
        <w:jc w:val="center"/>
        <w:rPr>
          <w:rFonts w:ascii="標楷體" w:eastAsia="標楷體" w:hAnsi="標楷體" w:cs="標楷體"/>
          <w:b/>
          <w:color w:val="000000"/>
          <w:kern w:val="0"/>
          <w:highlight w:val="white"/>
          <w:shd w:val="pct15" w:color="auto" w:fill="FFFFFF"/>
        </w:rPr>
      </w:pPr>
      <w:r w:rsidRPr="00030E21">
        <w:rPr>
          <w:rFonts w:ascii="標楷體" w:eastAsia="標楷體" w:hAnsi="標楷體" w:cs="標楷體" w:hint="eastAsia"/>
          <w:color w:val="000000"/>
          <w:kern w:val="0"/>
          <w:highlight w:val="white"/>
          <w:shd w:val="pct15" w:color="auto" w:fill="FFFFFF"/>
        </w:rPr>
        <w:t xml:space="preserve">  </w:t>
      </w:r>
      <w:r w:rsidRPr="00030E21">
        <w:rPr>
          <w:rFonts w:ascii="標楷體" w:eastAsia="標楷體" w:hAnsi="標楷體" w:cs="標楷體"/>
          <w:color w:val="000000"/>
          <w:kern w:val="0"/>
          <w:highlight w:val="white"/>
          <w:shd w:val="pct15" w:color="auto" w:fill="FFFFFF"/>
        </w:rPr>
        <w:sym w:font="Webdings" w:char="F055"/>
      </w:r>
      <w:r w:rsidRPr="00030E21">
        <w:rPr>
          <w:rFonts w:ascii="標楷體" w:eastAsia="標楷體" w:hAnsi="標楷體" w:cs="標楷體"/>
          <w:b/>
          <w:color w:val="000000"/>
          <w:kern w:val="0"/>
          <w:highlight w:val="white"/>
          <w:shd w:val="pct15" w:color="auto" w:fill="FFFFFF"/>
        </w:rPr>
        <w:t>先以一般教學法進行補救教學，</w:t>
      </w:r>
      <w:r w:rsidRPr="00030E21">
        <w:rPr>
          <w:rFonts w:ascii="標楷體" w:eastAsia="標楷體" w:hAnsi="標楷體" w:cs="標楷體" w:hint="eastAsia"/>
          <w:b/>
          <w:color w:val="000000"/>
          <w:kern w:val="0"/>
          <w:highlight w:val="white"/>
          <w:shd w:val="pct15" w:color="auto" w:fill="FFFFFF"/>
        </w:rPr>
        <w:t>若</w:t>
      </w:r>
      <w:r w:rsidRPr="00030E21">
        <w:rPr>
          <w:rFonts w:ascii="標楷體" w:eastAsia="標楷體" w:hAnsi="標楷體" w:cs="標楷體"/>
          <w:b/>
          <w:color w:val="000000"/>
          <w:kern w:val="0"/>
          <w:highlight w:val="white"/>
          <w:shd w:val="pct15" w:color="auto" w:fill="FFFFFF"/>
        </w:rPr>
        <w:t>學生仍無法學會，</w:t>
      </w:r>
      <w:r w:rsidRPr="00030E21">
        <w:rPr>
          <w:rFonts w:ascii="標楷體" w:eastAsia="標楷體" w:hAnsi="標楷體" w:cs="標楷體" w:hint="eastAsia"/>
          <w:b/>
          <w:color w:val="000000"/>
          <w:kern w:val="0"/>
          <w:highlight w:val="white"/>
          <w:shd w:val="pct15" w:color="auto" w:fill="FFFFFF"/>
        </w:rPr>
        <w:t>方施</w:t>
      </w:r>
      <w:r w:rsidRPr="00030E21">
        <w:rPr>
          <w:rFonts w:ascii="標楷體" w:eastAsia="標楷體" w:hAnsi="標楷體" w:cs="標楷體"/>
          <w:b/>
          <w:color w:val="000000"/>
          <w:kern w:val="0"/>
          <w:highlight w:val="white"/>
          <w:shd w:val="pct15" w:color="auto" w:fill="FFFFFF"/>
        </w:rPr>
        <w:t>以本教材提供之學習策略。</w:t>
      </w:r>
    </w:p>
    <w:p w:rsidR="00030E21" w:rsidRPr="00030E21" w:rsidRDefault="00030E21" w:rsidP="00030E21">
      <w:pPr>
        <w:adjustRightInd w:val="0"/>
        <w:snapToGrid w:val="0"/>
        <w:jc w:val="center"/>
        <w:rPr>
          <w:rFonts w:ascii="標楷體" w:eastAsia="標楷體" w:hAnsi="標楷體" w:cs="標楷體"/>
          <w:color w:val="000000"/>
          <w:kern w:val="0"/>
          <w:highlight w:val="white"/>
          <w:shd w:val="pct15" w:color="auto" w:fill="FFFFFF"/>
        </w:rPr>
      </w:pPr>
      <w:r w:rsidRPr="00030E21">
        <w:rPr>
          <w:rFonts w:ascii="標楷體" w:eastAsia="標楷體" w:hAnsi="標楷體" w:cs="標楷體"/>
          <w:color w:val="000000"/>
          <w:kern w:val="0"/>
          <w:highlight w:val="white"/>
          <w:shd w:val="pct15" w:color="auto" w:fill="FFFFFF"/>
        </w:rPr>
        <w:t>…………………………………………………………………………………………………………</w:t>
      </w:r>
    </w:p>
    <w:tbl>
      <w:tblPr>
        <w:tblW w:w="10349"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349"/>
      </w:tblGrid>
      <w:tr w:rsidR="00030E21" w:rsidRPr="00030E21" w:rsidTr="00FC3B8E">
        <w:trPr>
          <w:trHeight w:val="1678"/>
        </w:trPr>
        <w:tc>
          <w:tcPr>
            <w:tcW w:w="10349" w:type="dxa"/>
            <w:tcBorders>
              <w:top w:val="single" w:sz="4" w:space="0" w:color="auto"/>
              <w:bottom w:val="single" w:sz="4" w:space="0" w:color="auto"/>
            </w:tcBorders>
          </w:tcPr>
          <w:p w:rsidR="00030E21" w:rsidRPr="00030E21" w:rsidRDefault="00030E21" w:rsidP="00030E21">
            <w:pPr>
              <w:adjustRightInd w:val="0"/>
              <w:snapToGrid w:val="0"/>
              <w:rPr>
                <w:rFonts w:ascii="標楷體" w:eastAsia="標楷體" w:hAnsi="標楷體"/>
                <w:b/>
                <w:sz w:val="32"/>
                <w:szCs w:val="32"/>
              </w:rPr>
            </w:pPr>
            <w:r w:rsidRPr="00030E21">
              <w:rPr>
                <w:rFonts w:ascii="標楷體" w:eastAsia="標楷體" w:hAnsi="標楷體" w:hint="eastAsia"/>
                <w:b/>
                <w:sz w:val="32"/>
                <w:szCs w:val="32"/>
              </w:rPr>
              <w:t>☆等量公理基本法則：</w:t>
            </w:r>
          </w:p>
          <w:p w:rsidR="00030E21" w:rsidRPr="00030E21" w:rsidRDefault="00030E21" w:rsidP="00030E21">
            <w:pPr>
              <w:adjustRightInd w:val="0"/>
              <w:snapToGrid w:val="0"/>
              <w:spacing w:line="500" w:lineRule="exact"/>
              <w:ind w:left="79"/>
              <w:rPr>
                <w:rFonts w:ascii="標楷體" w:eastAsia="標楷體" w:hAnsi="標楷體"/>
                <w:sz w:val="28"/>
                <w:szCs w:val="28"/>
              </w:rPr>
            </w:pPr>
            <w:r w:rsidRPr="00030E21">
              <w:rPr>
                <w:rFonts w:ascii="標楷體" w:eastAsia="標楷體" w:hAnsi="標楷體" w:hint="eastAsia"/>
                <w:sz w:val="28"/>
                <w:szCs w:val="28"/>
              </w:rPr>
              <w:t xml:space="preserve">  用</w:t>
            </w:r>
            <w:r w:rsidRPr="00030E21">
              <w:rPr>
                <w:rFonts w:ascii="標楷體" w:eastAsia="標楷體" w:hAnsi="標楷體" w:hint="eastAsia"/>
                <w:sz w:val="28"/>
                <w:szCs w:val="28"/>
                <w:bdr w:val="single" w:sz="4" w:space="0" w:color="auto"/>
              </w:rPr>
              <w:t>等號</w:t>
            </w:r>
            <w:r w:rsidRPr="00030E21">
              <w:rPr>
                <w:rFonts w:ascii="標楷體" w:eastAsia="標楷體" w:hAnsi="標楷體" w:hint="eastAsia"/>
                <w:sz w:val="28"/>
                <w:szCs w:val="28"/>
              </w:rPr>
              <w:t>連接兩邊算式與數值的式子就是</w:t>
            </w:r>
            <w:r w:rsidRPr="00030E21">
              <w:rPr>
                <w:rFonts w:ascii="標楷體" w:eastAsia="標楷體" w:hAnsi="標楷體" w:hint="eastAsia"/>
                <w:sz w:val="28"/>
                <w:szCs w:val="28"/>
                <w:bdr w:val="single" w:sz="4" w:space="0" w:color="auto"/>
              </w:rPr>
              <w:t>等式</w:t>
            </w:r>
            <w:r w:rsidRPr="00030E21">
              <w:rPr>
                <w:rFonts w:ascii="標楷體" w:eastAsia="標楷體" w:hAnsi="標楷體" w:hint="eastAsia"/>
                <w:sz w:val="28"/>
                <w:szCs w:val="28"/>
              </w:rPr>
              <w:t>。</w:t>
            </w:r>
          </w:p>
          <w:p w:rsidR="00030E21" w:rsidRPr="00030E21" w:rsidRDefault="00030E21" w:rsidP="00030E21">
            <w:pPr>
              <w:adjustRightInd w:val="0"/>
              <w:snapToGrid w:val="0"/>
              <w:spacing w:line="500" w:lineRule="exact"/>
              <w:ind w:left="79"/>
              <w:rPr>
                <w:rFonts w:ascii="標楷體" w:eastAsia="標楷體" w:hAnsi="標楷體"/>
                <w:b/>
                <w:sz w:val="32"/>
                <w:szCs w:val="32"/>
                <w:u w:val="single"/>
              </w:rPr>
            </w:pPr>
            <w:r w:rsidRPr="00030E21">
              <w:rPr>
                <w:rFonts w:ascii="標楷體" w:eastAsia="標楷體" w:hAnsi="標楷體" w:hint="eastAsia"/>
                <w:sz w:val="28"/>
                <w:szCs w:val="28"/>
              </w:rPr>
              <w:t xml:space="preserve">  </w:t>
            </w:r>
            <w:r w:rsidRPr="00030E21">
              <w:rPr>
                <w:rFonts w:ascii="標楷體" w:eastAsia="標楷體" w:hAnsi="標楷體" w:hint="eastAsia"/>
                <w:sz w:val="28"/>
                <w:szCs w:val="28"/>
                <w:bdr w:val="single" w:sz="4" w:space="0" w:color="auto"/>
              </w:rPr>
              <w:t>等號</w:t>
            </w:r>
            <w:r w:rsidRPr="00030E21">
              <w:rPr>
                <w:rFonts w:ascii="標楷體" w:eastAsia="標楷體" w:hAnsi="標楷體" w:hint="eastAsia"/>
                <w:sz w:val="28"/>
                <w:szCs w:val="28"/>
              </w:rPr>
              <w:t>兩邊，同時</w:t>
            </w:r>
            <w:r w:rsidRPr="00030E21">
              <w:rPr>
                <w:rFonts w:ascii="標楷體" w:eastAsia="標楷體" w:hAnsi="標楷體" w:hint="eastAsia"/>
                <w:b/>
                <w:sz w:val="28"/>
                <w:szCs w:val="28"/>
                <w:bdr w:val="single" w:sz="4" w:space="0" w:color="auto"/>
              </w:rPr>
              <w:t>加、減、乘、除</w:t>
            </w:r>
            <w:r w:rsidRPr="00030E21">
              <w:rPr>
                <w:rFonts w:ascii="標楷體" w:eastAsia="標楷體" w:hAnsi="標楷體" w:hint="eastAsia"/>
                <w:sz w:val="28"/>
                <w:szCs w:val="28"/>
              </w:rPr>
              <w:t>一個數，</w:t>
            </w:r>
            <w:r w:rsidRPr="00030E21">
              <w:rPr>
                <w:rFonts w:ascii="標楷體" w:eastAsia="標楷體" w:hAnsi="標楷體" w:hint="eastAsia"/>
                <w:sz w:val="28"/>
                <w:szCs w:val="28"/>
                <w:bdr w:val="single" w:sz="4" w:space="0" w:color="auto"/>
              </w:rPr>
              <w:t>等號</w:t>
            </w:r>
            <w:r w:rsidRPr="00030E21">
              <w:rPr>
                <w:rFonts w:ascii="標楷體" w:eastAsia="標楷體" w:hAnsi="標楷體" w:hint="eastAsia"/>
                <w:sz w:val="28"/>
                <w:szCs w:val="28"/>
              </w:rPr>
              <w:t>兩邊</w:t>
            </w:r>
            <w:r w:rsidRPr="00030E21">
              <w:rPr>
                <w:rFonts w:ascii="標楷體" w:eastAsia="標楷體" w:hAnsi="標楷體" w:hint="eastAsia"/>
                <w:b/>
                <w:sz w:val="28"/>
                <w:szCs w:val="28"/>
                <w:u w:val="single"/>
              </w:rPr>
              <w:t>一樣相等</w:t>
            </w:r>
            <w:r w:rsidRPr="00030E21">
              <w:rPr>
                <w:rFonts w:ascii="標楷體" w:eastAsia="標楷體" w:hAnsi="標楷體" w:hint="eastAsia"/>
                <w:sz w:val="28"/>
                <w:szCs w:val="28"/>
              </w:rPr>
              <w:t>。</w:t>
            </w:r>
          </w:p>
        </w:tc>
      </w:tr>
      <w:tr w:rsidR="00030E21" w:rsidRPr="00030E21" w:rsidTr="00FC3B8E">
        <w:trPr>
          <w:trHeight w:val="706"/>
        </w:trPr>
        <w:tc>
          <w:tcPr>
            <w:tcW w:w="10349" w:type="dxa"/>
            <w:tcBorders>
              <w:top w:val="single" w:sz="4" w:space="0" w:color="auto"/>
              <w:bottom w:val="nil"/>
            </w:tcBorders>
          </w:tcPr>
          <w:p w:rsidR="00030E21" w:rsidRPr="00030E21" w:rsidRDefault="00030E21" w:rsidP="00873352">
            <w:pPr>
              <w:spacing w:beforeLines="50" w:before="166"/>
              <w:rPr>
                <w:rFonts w:ascii="標楷體" w:eastAsia="標楷體" w:hAnsi="標楷體"/>
                <w:b/>
                <w:sz w:val="28"/>
                <w:szCs w:val="28"/>
              </w:rPr>
            </w:pPr>
            <w:r w:rsidRPr="00030E21">
              <w:rPr>
                <w:rFonts w:ascii="標楷體" w:eastAsia="標楷體" w:hAnsi="標楷體" w:hint="eastAsia"/>
                <w:sz w:val="28"/>
                <w:szCs w:val="28"/>
              </w:rPr>
              <w:t>(一)等量公理與加減等式：</w:t>
            </w:r>
            <w:r w:rsidRPr="00030E21">
              <w:rPr>
                <w:rFonts w:ascii="標楷體" w:eastAsia="標楷體" w:hAnsi="標楷體" w:hint="eastAsia"/>
                <w:b/>
                <w:sz w:val="28"/>
                <w:szCs w:val="28"/>
                <w:bdr w:val="single" w:sz="4" w:space="0" w:color="auto"/>
              </w:rPr>
              <w:t>等號兩邊</w:t>
            </w:r>
            <w:r w:rsidRPr="00030E21">
              <w:rPr>
                <w:rFonts w:ascii="標楷體" w:eastAsia="標楷體" w:hAnsi="標楷體" w:hint="eastAsia"/>
                <w:b/>
                <w:sz w:val="28"/>
                <w:szCs w:val="28"/>
                <w:bdr w:val="single" w:sz="4" w:space="0" w:color="auto"/>
                <w:shd w:val="pct15" w:color="auto" w:fill="FFFFFF"/>
              </w:rPr>
              <w:t>同時加</w:t>
            </w:r>
            <w:r w:rsidRPr="00030E21">
              <w:rPr>
                <w:rFonts w:ascii="標楷體" w:eastAsia="標楷體" w:hAnsi="標楷體" w:hint="eastAsia"/>
                <w:b/>
                <w:sz w:val="28"/>
                <w:szCs w:val="28"/>
                <w:bdr w:val="single" w:sz="4" w:space="0" w:color="auto"/>
              </w:rPr>
              <w:t>、</w:t>
            </w:r>
            <w:r w:rsidRPr="00030E21">
              <w:rPr>
                <w:rFonts w:ascii="標楷體" w:eastAsia="標楷體" w:hAnsi="標楷體" w:hint="eastAsia"/>
                <w:b/>
                <w:sz w:val="28"/>
                <w:szCs w:val="28"/>
                <w:bdr w:val="single" w:sz="4" w:space="0" w:color="auto"/>
                <w:shd w:val="pct15" w:color="auto" w:fill="FFFFFF"/>
              </w:rPr>
              <w:t>同時減</w:t>
            </w:r>
            <w:r w:rsidRPr="00030E21">
              <w:rPr>
                <w:rFonts w:ascii="標楷體" w:eastAsia="標楷體" w:hAnsi="標楷體" w:hint="eastAsia"/>
                <w:b/>
                <w:sz w:val="28"/>
                <w:szCs w:val="28"/>
                <w:bdr w:val="single" w:sz="4" w:space="0" w:color="auto"/>
              </w:rPr>
              <w:t>相同</w:t>
            </w:r>
            <w:r w:rsidRPr="00030E21">
              <w:rPr>
                <w:rFonts w:ascii="標楷體" w:eastAsia="標楷體" w:hAnsi="標楷體" w:hint="eastAsia"/>
                <w:b/>
                <w:sz w:val="28"/>
                <w:szCs w:val="28"/>
                <w:bdr w:val="single" w:sz="4" w:space="0" w:color="auto"/>
                <w:shd w:val="pct15" w:color="auto" w:fill="FFFFFF"/>
              </w:rPr>
              <w:t>數值</w:t>
            </w:r>
            <w:r w:rsidRPr="00030E21">
              <w:rPr>
                <w:rFonts w:ascii="標楷體" w:eastAsia="標楷體" w:hAnsi="標楷體" w:hint="eastAsia"/>
                <w:b/>
                <w:sz w:val="28"/>
                <w:szCs w:val="28"/>
                <w:bdr w:val="single" w:sz="4" w:space="0" w:color="auto"/>
              </w:rPr>
              <w:t>，等號兩邊</w:t>
            </w:r>
            <w:r w:rsidRPr="00030E21">
              <w:rPr>
                <w:rFonts w:ascii="標楷體" w:eastAsia="標楷體" w:hAnsi="標楷體" w:hint="eastAsia"/>
                <w:b/>
                <w:sz w:val="28"/>
                <w:szCs w:val="28"/>
                <w:bdr w:val="single" w:sz="4" w:space="0" w:color="auto"/>
                <w:shd w:val="pct15" w:color="auto" w:fill="FFFFFF"/>
              </w:rPr>
              <w:t>一樣相等</w:t>
            </w:r>
            <w:r w:rsidRPr="00030E21">
              <w:rPr>
                <w:rFonts w:ascii="標楷體" w:eastAsia="標楷體" w:hAnsi="標楷體" w:hint="eastAsia"/>
                <w:b/>
                <w:sz w:val="28"/>
                <w:szCs w:val="28"/>
              </w:rPr>
              <w:t xml:space="preserve">   </w:t>
            </w:r>
          </w:p>
          <w:p w:rsidR="00030E21" w:rsidRPr="00030E21" w:rsidRDefault="00030E21" w:rsidP="00030E21">
            <w:pPr>
              <w:snapToGrid w:val="0"/>
              <w:rPr>
                <w:rFonts w:ascii="標楷體" w:eastAsia="標楷體" w:hAnsi="標楷體"/>
                <w:b/>
                <w:sz w:val="32"/>
                <w:szCs w:val="32"/>
                <w:shd w:val="pct15" w:color="auto" w:fill="FFFFFF"/>
              </w:rPr>
            </w:pPr>
            <w:r w:rsidRPr="00030E21">
              <w:rPr>
                <w:rFonts w:ascii="標楷體" w:eastAsia="標楷體" w:hAnsi="標楷體" w:hint="eastAsia"/>
                <w:b/>
                <w:sz w:val="32"/>
                <w:szCs w:val="32"/>
                <w:shd w:val="pct15" w:color="auto" w:fill="FFFFFF"/>
              </w:rPr>
              <w:t>重點提示：</w:t>
            </w:r>
          </w:p>
          <w:p w:rsidR="00030E21" w:rsidRPr="00030E21" w:rsidRDefault="00030E21" w:rsidP="00030E21">
            <w:pPr>
              <w:snapToGrid w:val="0"/>
              <w:rPr>
                <w:rFonts w:ascii="標楷體" w:eastAsia="標楷體" w:hAnsi="標楷體"/>
                <w:b/>
                <w:sz w:val="32"/>
                <w:szCs w:val="32"/>
                <w:shd w:val="pct15" w:color="auto" w:fill="FFFFFF"/>
                <w:vertAlign w:val="subscript"/>
              </w:rPr>
            </w:pPr>
            <w:r w:rsidRPr="00030E21">
              <w:rPr>
                <w:rFonts w:ascii="標楷體" w:eastAsia="標楷體" w:hAnsi="標楷體" w:hint="eastAsia"/>
                <w:b/>
                <w:sz w:val="32"/>
                <w:szCs w:val="32"/>
                <w:shd w:val="pct15" w:color="auto" w:fill="FFFFFF"/>
              </w:rPr>
              <w:t xml:space="preserve">    </w:t>
            </w:r>
            <w:r w:rsidRPr="00030E21">
              <w:rPr>
                <w:rFonts w:ascii="標楷體" w:eastAsia="標楷體" w:hAnsi="標楷體" w:hint="eastAsia"/>
                <w:sz w:val="32"/>
                <w:szCs w:val="32"/>
                <w:shd w:val="pct15" w:color="auto" w:fill="FFFFFF"/>
              </w:rPr>
              <w:sym w:font="Wingdings" w:char="F047"/>
            </w:r>
            <w:r w:rsidRPr="00030E21">
              <w:rPr>
                <w:rFonts w:ascii="標楷體" w:eastAsia="標楷體" w:hAnsi="標楷體" w:hint="eastAsia"/>
                <w:b/>
                <w:sz w:val="32"/>
                <w:szCs w:val="32"/>
                <w:shd w:val="pct15" w:color="auto" w:fill="FFFFFF"/>
              </w:rPr>
              <w:t xml:space="preserve">未知數邊，加多少就減多少、減多少就加多少，消掉；   </w:t>
            </w:r>
            <w:r w:rsidRPr="00030E21">
              <w:rPr>
                <w:rFonts w:ascii="標楷體" w:eastAsia="標楷體" w:hAnsi="標楷體" w:hint="eastAsia"/>
                <w:b/>
                <w:sz w:val="32"/>
                <w:szCs w:val="32"/>
                <w:shd w:val="pct15" w:color="auto" w:fill="FFFFFF"/>
                <w:vertAlign w:val="subscript"/>
              </w:rPr>
              <w:t xml:space="preserve">                        </w:t>
            </w:r>
          </w:p>
          <w:p w:rsidR="00030E21" w:rsidRPr="00030E21" w:rsidRDefault="00030E21" w:rsidP="00030E21">
            <w:pPr>
              <w:snapToGrid w:val="0"/>
              <w:rPr>
                <w:rFonts w:ascii="標楷體" w:eastAsia="標楷體" w:hAnsi="標楷體"/>
                <w:b/>
                <w:sz w:val="32"/>
                <w:szCs w:val="32"/>
                <w:shd w:val="pct15" w:color="auto" w:fill="FFFFFF"/>
              </w:rPr>
            </w:pPr>
            <w:r w:rsidRPr="00030E21">
              <w:rPr>
                <w:rFonts w:ascii="標楷體" w:eastAsia="標楷體" w:hAnsi="標楷體" w:hint="eastAsia"/>
                <w:b/>
                <w:sz w:val="32"/>
                <w:szCs w:val="32"/>
                <w:shd w:val="pct15" w:color="auto" w:fill="FFFFFF"/>
              </w:rPr>
              <w:t xml:space="preserve">    </w:t>
            </w:r>
            <w:r w:rsidRPr="00030E21">
              <w:rPr>
                <w:rFonts w:ascii="標楷體" w:eastAsia="標楷體" w:hAnsi="標楷體" w:hint="eastAsia"/>
                <w:sz w:val="32"/>
                <w:szCs w:val="32"/>
                <w:shd w:val="pct15" w:color="auto" w:fill="FFFFFF"/>
              </w:rPr>
              <w:sym w:font="Wingdings" w:char="F041"/>
            </w:r>
            <w:r w:rsidRPr="00030E21">
              <w:rPr>
                <w:rFonts w:ascii="標楷體" w:eastAsia="標楷體" w:hAnsi="標楷體" w:hint="eastAsia"/>
                <w:b/>
                <w:sz w:val="32"/>
                <w:szCs w:val="32"/>
                <w:shd w:val="pct15" w:color="auto" w:fill="FFFFFF"/>
              </w:rPr>
              <w:t xml:space="preserve">未知數被減掉，要補回來，讓未知數到等號另一邊。                                                     </w:t>
            </w:r>
          </w:p>
          <w:p w:rsidR="00030E21" w:rsidRPr="00030E21" w:rsidRDefault="00030E21" w:rsidP="00030E21">
            <w:pPr>
              <w:snapToGrid w:val="0"/>
              <w:rPr>
                <w:rFonts w:ascii="標楷體" w:eastAsia="標楷體" w:hAnsi="標楷體"/>
                <w:b/>
                <w:sz w:val="32"/>
                <w:szCs w:val="32"/>
                <w:shd w:val="pct15" w:color="auto" w:fill="FFFFFF"/>
              </w:rPr>
            </w:pPr>
            <w:r w:rsidRPr="00030E21">
              <w:rPr>
                <w:rFonts w:ascii="標楷體" w:eastAsia="標楷體" w:hAnsi="標楷體" w:hint="eastAsia"/>
                <w:b/>
                <w:sz w:val="32"/>
                <w:szCs w:val="32"/>
              </w:rPr>
              <w:t xml:space="preserve">    </w:t>
            </w:r>
          </w:p>
        </w:tc>
      </w:tr>
      <w:tr w:rsidR="00030E21" w:rsidRPr="00030E21" w:rsidTr="00FC3B8E">
        <w:trPr>
          <w:trHeight w:val="5783"/>
        </w:trPr>
        <w:tc>
          <w:tcPr>
            <w:tcW w:w="10349" w:type="dxa"/>
            <w:tcBorders>
              <w:top w:val="dashed" w:sz="4" w:space="0" w:color="auto"/>
              <w:bottom w:val="single" w:sz="4" w:space="0" w:color="auto"/>
            </w:tcBorders>
          </w:tcPr>
          <w:p w:rsidR="00030E21" w:rsidRPr="00030E21" w:rsidRDefault="00AE1B3D" w:rsidP="00873352">
            <w:pPr>
              <w:snapToGrid w:val="0"/>
              <w:spacing w:beforeLines="50" w:before="166"/>
              <w:rPr>
                <w:color w:val="FF0000"/>
                <w:sz w:val="20"/>
                <w:szCs w:val="20"/>
                <w:bdr w:val="single" w:sz="4" w:space="0" w:color="auto"/>
              </w:rPr>
            </w:pPr>
            <w:r>
              <w:rPr>
                <w:rFonts w:ascii="標楷體" w:eastAsia="標楷體" w:hAnsi="標楷體"/>
                <w:noProof/>
                <w:sz w:val="28"/>
                <w:szCs w:val="28"/>
              </w:rPr>
              <w:pict>
                <v:shape id="文字方塊 719" o:spid="_x0000_s1092" type="#_x0000_t202" style="position:absolute;margin-left:3.4pt;margin-top:13.25pt;width:273.75pt;height:25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4yngIAACAFAAAOAAAAZHJzL2Uyb0RvYy54bWysVEtu2zAQ3RfoHQjuHVmy/BMsB6llFwXS&#10;D5D2ALREWUQpkiVpS2nQdYEeIF33AD1AD5Sco0PKdpxmUxTVgiI5wzfzhm84O29rjnZUGyZFisOz&#10;PkZU5LJgYpPiD+9XvQlGxhJREC4FTfE1Nfh8/vzZrFEJjWQleUE1AhBhkkaluLJWJUFg8orWxJxJ&#10;RQUYS6lrYmGpN0GhSQPoNQ+ifn8UNFIXSsucGgO7WWfEc49fljS3b8vSUIt4iiE360ftx7Ubg/mM&#10;JBtNVMXyfRrkH7KoCRMQ9AiVEUvQVrMnUDXLtTSytGe5rANZliynngOwCft/sLmqiKKeCxTHqGOZ&#10;zP+Dzd/s3mnEihSPwylGgtRwSfe3X+9+fr+//XX34xty+1ClRpkEnK8UuNv2hWzhtj1joy5l/tEg&#10;IRcVERt6obVsKkoKyDJ0J4OTox2OcSDr5rUsIBjZWumB2lLXroRQFATocFvXxxuirUU5bA7i8WgU&#10;DTHKwTaIosFkOvQxSHI4rrSxL6mskZukWIMEPDzZXRrr0iHJwcVFE3LFOPcy4AI1KZ4OAd9ZjOSs&#10;cEa/0Jv1gmu0I05I/tvHfeRWMwty5qxO8eToRBJXjqUofBRLGO/mkAkXDhzYQW77WSebm2l/upws&#10;J3EvjkbLXtzPst7FahH3RqtwPMwG2WKRhV9cnmGcVKwoqHCpHiQcxn8nkX0zdeI7ivgRJXPKfOW/&#10;p8yDx2n4KgOrw9+z8zpwV9+JwLbrthPewOE5kaxlcQ3K0LJrU3hWYFJJ/RmjBlo0xebTlmiKEX8l&#10;QF3TMI5dT/tFPBxHsNCnlvWphYgcoFJsMeqmC9u9A1ul2aaCSJ2ehbwARZbMa+Uhq72OoQ09qf2T&#10;4fr8dO29Hh62+W8AAAD//wMAUEsDBBQABgAIAAAAIQCVIRi43QAAAAgBAAAPAAAAZHJzL2Rvd25y&#10;ZXYueG1sTI9BT4NAEIXvJv6HzZh4s4tQqCJLY6zeFdt6XdgpENlZwm5b9Nc7nvQ2L2/mvW+K9WwH&#10;ccLJ944U3C4iEEiNMz21CrbvLzd3IHzQZPTgCBV8oYd1eXlR6Ny4M73hqQqt4BDyuVbQhTDmUvqm&#10;Q6v9wo1I7B3cZHVgObXSTPrM4XaQcRRl0uqeuKHTIz512HxWR8sY8cc22bxWuFrpOtk8f+/uD/tB&#10;qeur+fEBRMA5/C3DLz7fQMlMtTuS8WJQkDF4UBBnKQi203SZgKh5SJYxyLKQ/x8ofwAAAP//AwBQ&#10;SwECLQAUAAYACAAAACEAtoM4kv4AAADhAQAAEwAAAAAAAAAAAAAAAAAAAAAAW0NvbnRlbnRfVHlw&#10;ZXNdLnhtbFBLAQItABQABgAIAAAAIQA4/SH/1gAAAJQBAAALAAAAAAAAAAAAAAAAAC8BAABfcmVs&#10;cy8ucmVsc1BLAQItABQABgAIAAAAIQDuAf4yngIAACAFAAAOAAAAAAAAAAAAAAAAAC4CAABkcnMv&#10;ZTJvRG9jLnhtbFBLAQItABQABgAIAAAAIQCVIRi43QAAAAgBAAAPAAAAAAAAAAAAAAAAAPgEAABk&#10;cnMvZG93bnJldi54bWxQSwUGAAAAAAQABADzAAAAAgYAAAAA&#10;" filled="f">
                  <v:textbox style="mso-next-textbox:#文字方塊 719">
                    <w:txbxContent>
                      <w:p w:rsidR="001D0A6A" w:rsidRDefault="001D0A6A" w:rsidP="00873352">
                        <w:pPr>
                          <w:pStyle w:val="11"/>
                          <w:widowControl w:val="0"/>
                          <w:adjustRightInd w:val="0"/>
                          <w:snapToGrid w:val="0"/>
                          <w:spacing w:beforeLines="50" w:before="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color w:val="FF0000"/>
                            <w:sz w:val="28"/>
                            <w:szCs w:val="28"/>
                            <w:highlight w:val="white"/>
                            <w:bdr w:val="single" w:sz="4" w:space="0" w:color="auto"/>
                            <w:shd w:val="pct15" w:color="auto" w:fill="FFFFFF"/>
                          </w:rPr>
                          <w:t>示範</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(完成後請在每步驟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030E21">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在</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多了</w:t>
                        </w:r>
                        <w:r>
                          <w:rPr>
                            <w:rFonts w:ascii="標楷體" w:eastAsia="標楷體" w:hAnsi="標楷體" w:cs="標楷體" w:hint="eastAsia"/>
                            <w:color w:val="FF0000"/>
                            <w:sz w:val="28"/>
                            <w:szCs w:val="28"/>
                            <w:highlight w:val="white"/>
                            <w:u w:val="single"/>
                            <w:shd w:val="pct15" w:color="auto" w:fill="FFFFFF"/>
                          </w:rPr>
                          <w:t xml:space="preserve"> 6 </w:t>
                        </w:r>
                        <w:r w:rsidRPr="00273589">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t>把</w:t>
                        </w:r>
                        <w:r>
                          <w:rPr>
                            <w:rFonts w:ascii="標楷體" w:eastAsia="標楷體" w:hAnsi="標楷體" w:cs="標楷體" w:hint="eastAsia"/>
                            <w:color w:val="FF0000"/>
                            <w:sz w:val="28"/>
                            <w:szCs w:val="28"/>
                            <w:highlight w:val="white"/>
                            <w:u w:val="single"/>
                            <w:shd w:val="pct15" w:color="auto" w:fill="FFFFFF"/>
                          </w:rPr>
                          <w:t xml:space="preserve"> 6 </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1D0A6A" w:rsidRPr="008C3AD8"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邊</w:t>
                        </w:r>
                        <w:r>
                          <w:rPr>
                            <w:rFonts w:ascii="標楷體" w:eastAsia="標楷體" w:hAnsi="標楷體" w:cs="Arial Unicode MS" w:hint="eastAsia"/>
                            <w:sz w:val="28"/>
                            <w:szCs w:val="28"/>
                            <w:highlight w:val="white"/>
                            <w:shd w:val="pct15" w:color="auto" w:fill="FFFFFF"/>
                          </w:rPr>
                          <w:t>的</w:t>
                        </w:r>
                        <w:r>
                          <w:rPr>
                            <w:rFonts w:ascii="標楷體" w:eastAsia="標楷體" w:hAnsi="標楷體" w:cs="Arial Unicode MS"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8C3AD8">
                          <w:rPr>
                            <w:rFonts w:ascii="標楷體" w:eastAsia="標楷體" w:hAnsi="標楷體" w:cs="標楷體" w:hint="eastAsia"/>
                            <w:b/>
                            <w:color w:val="auto"/>
                            <w:sz w:val="28"/>
                            <w:szCs w:val="28"/>
                            <w:highlight w:val="white"/>
                            <w:shd w:val="pct15" w:color="auto" w:fill="FFFFFF"/>
                          </w:rPr>
                          <w:t>要</w:t>
                        </w:r>
                        <w:r>
                          <w:rPr>
                            <w:rFonts w:ascii="標楷體" w:eastAsia="標楷體" w:hAnsi="標楷體" w:cs="標楷體" w:hint="eastAsia"/>
                            <w:b/>
                            <w:color w:val="auto"/>
                            <w:sz w:val="28"/>
                            <w:szCs w:val="28"/>
                            <w:highlight w:val="white"/>
                            <w:bdr w:val="single" w:sz="4" w:space="0" w:color="auto"/>
                            <w:shd w:val="pct15" w:color="auto" w:fill="FFFFFF"/>
                          </w:rPr>
                          <w:t>消掉(劃掉)</w:t>
                        </w:r>
                      </w:p>
                      <w:p w:rsidR="001D0A6A" w:rsidRDefault="001D0A6A" w:rsidP="00030E21">
                        <w:pPr>
                          <w:pStyle w:val="11"/>
                          <w:widowControl w:val="0"/>
                          <w:adjustRightInd w:val="0"/>
                          <w:snapToGrid w:val="0"/>
                          <w:spacing w:line="240" w:lineRule="auto"/>
                          <w:rPr>
                            <w:rFonts w:ascii="標楷體" w:eastAsia="標楷體" w:hAnsi="標楷體" w:cs="標楷體"/>
                            <w:b/>
                            <w:color w:val="FF0000"/>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等號</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邊的算式寫下來。</w:t>
                        </w:r>
                      </w:p>
                      <w:p w:rsidR="001D0A6A" w:rsidRPr="005A6457" w:rsidRDefault="001D0A6A" w:rsidP="00873352">
                        <w:pPr>
                          <w:pStyle w:val="11"/>
                          <w:widowControl w:val="0"/>
                          <w:adjustRightInd w:val="0"/>
                          <w:snapToGrid w:val="0"/>
                          <w:spacing w:afterLines="50" w:after="166" w:line="240" w:lineRule="auto"/>
                          <w:rPr>
                            <w:rFonts w:ascii="標楷體" w:eastAsia="標楷體" w:hAnsi="標楷體" w:cs="標楷體"/>
                            <w:color w:val="auto"/>
                            <w:sz w:val="28"/>
                            <w:szCs w:val="28"/>
                            <w:shd w:val="pct15" w:color="auto" w:fill="FFFFFF"/>
                          </w:rPr>
                        </w:pPr>
                        <w:r>
                          <w:rPr>
                            <w:rFonts w:ascii="標楷體" w:eastAsia="標楷體" w:hAnsi="標楷體" w:cs="標楷體" w:hint="eastAsia"/>
                            <w:color w:val="FF0000"/>
                            <w:sz w:val="28"/>
                            <w:szCs w:val="28"/>
                          </w:rPr>
                          <w:t xml:space="preserve">   </w:t>
                        </w:r>
                        <w:r w:rsidRPr="00227FA3">
                          <w:rPr>
                            <w:rFonts w:ascii="標楷體" w:eastAsia="標楷體" w:hAnsi="標楷體" w:cs="標楷體" w:hint="eastAsia"/>
                            <w:color w:val="FF0000"/>
                            <w:sz w:val="28"/>
                            <w:szCs w:val="28"/>
                            <w:highlight w:val="white"/>
                            <w:shd w:val="pct15" w:color="auto" w:fill="FFFFFF"/>
                          </w:rPr>
                          <w:sym w:font="Wingdings 2" w:char="F052"/>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Pr>
                            <w:rFonts w:ascii="標楷體" w:eastAsia="標楷體" w:hAnsi="標楷體" w:hint="eastAsia"/>
                            <w:b/>
                            <w:color w:val="FF0000"/>
                            <w:sz w:val="28"/>
                            <w:szCs w:val="28"/>
                            <w:u w:val="single"/>
                          </w:rPr>
                          <w:t>6</w:t>
                        </w:r>
                        <w:r w:rsidRPr="00227FA3">
                          <w:rPr>
                            <w:rFonts w:ascii="標楷體" w:eastAsia="標楷體" w:hAnsi="標楷體" w:hint="eastAsia"/>
                            <w:b/>
                            <w:color w:val="auto"/>
                            <w:sz w:val="28"/>
                            <w:szCs w:val="28"/>
                          </w:rPr>
                          <w:t>、</w:t>
                        </w:r>
                        <w:r w:rsidRPr="00465008">
                          <w:rPr>
                            <w:rFonts w:ascii="標楷體" w:eastAsia="標楷體" w:hAnsi="標楷體" w:cs="標楷體" w:hint="eastAsia"/>
                            <w:sz w:val="28"/>
                            <w:szCs w:val="28"/>
                            <w:highlight w:val="white"/>
                            <w:shd w:val="pct15" w:color="auto" w:fill="FFFFFF"/>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227FA3">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hint="eastAsia"/>
                            <w:b/>
                            <w:sz w:val="28"/>
                            <w:szCs w:val="28"/>
                          </w:rPr>
                          <w:t>-</w:t>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6 </w:t>
                        </w:r>
                        <w:r>
                          <w:rPr>
                            <w:rFonts w:ascii="標楷體" w:eastAsia="標楷體" w:hAnsi="標楷體" w:hint="eastAsia"/>
                            <w:sz w:val="28"/>
                            <w:szCs w:val="28"/>
                          </w:rPr>
                          <w:t>--</w:t>
                        </w:r>
                        <w:r w:rsidRPr="006521C5">
                          <w:rPr>
                            <w:rFonts w:ascii="標楷體" w:eastAsia="標楷體" w:hAnsi="標楷體" w:hint="eastAsia"/>
                            <w:b/>
                            <w:sz w:val="28"/>
                            <w:szCs w:val="28"/>
                          </w:rPr>
                          <w:t>消掉</w:t>
                        </w:r>
                        <w:r>
                          <w:rPr>
                            <w:rFonts w:ascii="標楷體" w:eastAsia="標楷體" w:hAnsi="標楷體" w:hint="eastAsia"/>
                            <w:b/>
                            <w:sz w:val="28"/>
                            <w:szCs w:val="28"/>
                          </w:rPr>
                          <w:t>，只留</w:t>
                        </w:r>
                        <w:r w:rsidRPr="006B2651">
                          <w:rPr>
                            <w:rFonts w:ascii="JazzCondensed" w:eastAsia="標楷體" w:hAnsi="JazzCondensed" w:cs="Arial Unicode MS"/>
                            <w:sz w:val="28"/>
                            <w:szCs w:val="28"/>
                            <w:highlight w:val="white"/>
                            <w:shd w:val="pct15" w:color="auto" w:fill="FFFFFF"/>
                          </w:rPr>
                          <w:t></w:t>
                        </w:r>
                      </w:p>
                      <w:p w:rsidR="001D0A6A" w:rsidRDefault="001D0A6A" w:rsidP="00873352">
                        <w:pPr>
                          <w:pStyle w:val="11"/>
                          <w:widowControl w:val="0"/>
                          <w:adjustRightInd w:val="0"/>
                          <w:snapToGrid w:val="0"/>
                          <w:spacing w:afterLines="50" w:after="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 xml:space="preserve">等號兩邊同時 </w:t>
                        </w:r>
                        <w:r w:rsidRPr="007C2551">
                          <w:rPr>
                            <w:rFonts w:ascii="標楷體" w:eastAsia="標楷體" w:hAnsi="標楷體" w:cs="標楷體" w:hint="eastAsia"/>
                            <w:sz w:val="28"/>
                            <w:szCs w:val="28"/>
                            <w:highlight w:val="white"/>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Pr>
                            <w:rFonts w:ascii="標楷體" w:eastAsia="標楷體" w:hAnsi="標楷體" w:cs="標楷體" w:hint="eastAsia"/>
                            <w:color w:val="FF0000"/>
                            <w:sz w:val="28"/>
                            <w:szCs w:val="28"/>
                            <w:highlight w:val="white"/>
                            <w:u w:val="single"/>
                            <w:shd w:val="pct15" w:color="auto" w:fill="FFFFFF"/>
                          </w:rPr>
                          <w:t>6</w:t>
                        </w:r>
                        <w:r w:rsidRPr="006521C5">
                          <w:rPr>
                            <w:rFonts w:ascii="標楷體" w:eastAsia="標楷體" w:hAnsi="標楷體" w:cs="標楷體" w:hint="eastAsia"/>
                            <w:color w:val="FF0000"/>
                            <w:sz w:val="28"/>
                            <w:szCs w:val="28"/>
                            <w:highlight w:val="white"/>
                            <w:u w:val="single"/>
                            <w:shd w:val="pct15" w:color="auto" w:fill="FFFFFF"/>
                          </w:rPr>
                          <w:t xml:space="preserve">  </w:t>
                        </w:r>
                      </w:p>
                      <w:p w:rsidR="001D0A6A" w:rsidRDefault="001D0A6A" w:rsidP="00030E21">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1D0A6A" w:rsidRDefault="001D0A6A" w:rsidP="00030E21">
                        <w:pPr>
                          <w:adjustRightInd w:val="0"/>
                          <w:snapToGrid w:val="0"/>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1D0A6A" w:rsidRDefault="001D0A6A" w:rsidP="00030E21"/>
                    </w:txbxContent>
                  </v:textbox>
                </v:shape>
              </w:pict>
            </w:r>
            <w:r>
              <w:rPr>
                <w:rFonts w:ascii="標楷體" w:eastAsia="標楷體" w:hAnsi="標楷體"/>
                <w:noProof/>
                <w:sz w:val="28"/>
                <w:szCs w:val="28"/>
              </w:rPr>
              <w:pict>
                <v:shape id="直線單箭頭接點 718" o:spid="_x0000_s1430" type="#_x0000_t32" style="position:absolute;margin-left:310.8pt;margin-top:14.55pt;width:17.45pt;height:20.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iWAIAAGcEAAAOAAAAZHJzL2Uyb0RvYy54bWysVM2O0zAQviPxDpbv3fzQdtuo6QolLZcF&#10;VtrlAVzbaSwS27K9TSvEK3DkABLiwnH3hMSB54HVvgVj9wcKF4TIwRnHM998M/M5k7N126AVN1Yo&#10;mePkJMaIS6qYkMscv7ia90YYWUckI42SPMcbbvHZ9OGDSacznqpaNYwbBCDSZp3Oce2czqLI0pq3&#10;xJ4ozSUcVsq0xMHWLCNmSAfobROlcTyMOmWYNopya+FruT3E04BfVZy651VluUNNjoGbC6sJ68Kv&#10;0XRCsqUhuhZ0R4P8A4uWCAlJD1AlcQRdG/EHVCuoUVZV7oSqNlJVJSgPNUA1SfxbNZc10TzUAs2x&#10;+tAm+/9g6bPVhUGC5fg0gVFJ0sKQ7t5/vvvy7tvb27vbm/uPN9/ffLr/+gF5B2hXp20GUYW8ML5g&#10;upaX+lzRlxZJVdRELnmgfbXRgJT4iOgoxG+shqSL7qli4EOunQq9W1em9ZDQFbQOI9ocRsTXDlH4&#10;mKbJMBlgROEoHcbj0SBkINk+WBvrnnDVIm/k2DpDxLJ2hZISxKBMElKR1bl1nhrJ9gE+s1Rz0TRB&#10;E41EXY7Hg3QQAqxqBPOH3s2a5aJoDFoRr6rw7FgcuXnkkth668fA8l4kM+pasmDVnLDZznZENFsb&#10;SDXSO0LRQHNnbeX0ahyPZ6PZqN/rp8NZrx+XZe/xvOj3hvPkdFA+KouiTF57ykk/qwVjXHrWe2kn&#10;/b+Tzu6SbUV5EPehPdExeugjkN2/A+kwdT/orWQWim0ujG+5FwCoOTjvbp6/Lr/ug9fP/8P0BwAA&#10;AP//AwBQSwMEFAAGAAgAAAAhAIi6EybgAAAACQEAAA8AAABkcnMvZG93bnJldi54bWxMj8FOwzAQ&#10;RO9I/IO1SNyoE4u6JWRTIRBCUA6QInp1k20cEduR7bbh7zEnOK7maeZtuZrMwI7kQ+8sQj7LgJFt&#10;XNvbDuFj83i1BBaisq0anCWEbwqwqs7PSlW07mTf6VjHjqUSGwqFoGMcC85Do8moMHMj2ZTtnTcq&#10;ptN3vPXqlMrNwEWWSW5Ub9OCViPda2q+6oNBuH7b1377/MrXD/JF+Cf9udULg3h5Md3dAos0xT8Y&#10;fvWTOlTJaecOtg1sQJAilwlFEDc5sATIuZwD2yEsMgG8Kvn/D6ofAAAA//8DAFBLAQItABQABgAI&#10;AAAAIQC2gziS/gAAAOEBAAATAAAAAAAAAAAAAAAAAAAAAABbQ29udGVudF9UeXBlc10ueG1sUEsB&#10;Ai0AFAAGAAgAAAAhADj9If/WAAAAlAEAAAsAAAAAAAAAAAAAAAAALwEAAF9yZWxzLy5yZWxzUEsB&#10;Ai0AFAAGAAgAAAAhAJr++qJYAgAAZwQAAA4AAAAAAAAAAAAAAAAALgIAAGRycy9lMm9Eb2MueG1s&#10;UEsBAi0AFAAGAAgAAAAhAIi6EybgAAAACQEAAA8AAAAAAAAAAAAAAAAAsgQAAGRycy9kb3ducmV2&#10;LnhtbFBLBQYAAAAABAAEAPMAAAC/BQAAAAA=&#10;">
                  <v:stroke dashstyle="dash"/>
                </v:shape>
              </w:pict>
            </w:r>
            <w:r>
              <w:rPr>
                <w:rFonts w:ascii="標楷體" w:eastAsia="標楷體" w:hAnsi="標楷體"/>
                <w:noProof/>
                <w:sz w:val="28"/>
                <w:szCs w:val="28"/>
              </w:rPr>
              <w:pict>
                <v:oval id="橢圓 717" o:spid="_x0000_s1429" style="position:absolute;margin-left:310.8pt;margin-top:14.55pt;width:17.45pt;height:16.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BfwIAAPEEAAAOAAAAZHJzL2Uyb0RvYy54bWysVM2O0zAQviPxDpbv3fyQ9CfadLVqGoS0&#10;wEoLD+AmTmPh2MZ2my5on4IrJ248GDwHYyctW/aCEDk4Y4/9eb6Zb3x5deg42lNtmBQ5ji5CjKio&#10;ZM3ENsfv35WTOUbGElETLgXN8T01+Gr5/NllrzIay1bymmoEIMJkvcpxa63KgsBULe2IuZCKCnA2&#10;UnfEwlRvg1qTHtA7HsRhOA16qWulZUWNgdVicOKlx28aWtm3TWOoRTzHEJv1o/bjxo3B8pJkW01U&#10;y6oxDPIPUXSECbj0BFUQS9BOsydQHau0NLKxF5XsAtk0rKKeA7CJwj/Y3LVEUc8FkmPUKU3m/8FW&#10;b/a3GrE6x7NohpEgHRTp5/dvP75+QW4F8tMrk8G2O3WrHUOjbmT1wSAhVy0RW3qttexbSmqIKnL7&#10;g7MDbmLgKNr0r2UN4GRnpU/VodGdA4QkoIOvyP2pIvRgUQWLcRxNoxSjClxxlMbT1N9AsuNhpY19&#10;SWWHnJFjyjlTxuWMZGR/Y6yLh2THXW5ZyJJx7uvOBepzvEjj1B8wkrPaOT1Nvd2suEZ7AsopyxC+&#10;8eqzbVruRO3BXArWo20J44MNl3Ph8IARhDNagzQ+L8LFer6eJ5Mknq4nSVgUk+tylUymZTRLixfF&#10;alVEDy60KMlaVtdUuOiOMo2Sv5PB2DCDwE5CPWNhzsmW8D0lG5yH4RMLrI5/z87X3pV7kM1G1vdQ&#10;ei2HvoN3AoxW6k8Y9dBzOTYfd0RTjPgrAfJZREnimtRPknQWw0Q/9mwee4ioACrHFqPBXNmhsXdK&#10;s20LN0W+rEJeg+Qa5rXg5DhENQoV+sozGN8A17iP537X75dq+QsAAP//AwBQSwMEFAAGAAgAAAAh&#10;ANwLN3DgAAAACQEAAA8AAABkcnMvZG93bnJldi54bWxMj01LAzEQhu+C/yGM4EXaZFcadd1sEbEi&#10;BcG29p5uxt2w+ViStF3/vfGktxnm4Z3nrZeTNeSEIWrvBBRzBgRd65V2nYDP3Wp2DyQm6ZQ03qGA&#10;b4ywbC4valkpf3YbPG1TR3KIi5UU0Kc0VpTGtkcr49yP6PLtywcrU15DR1WQ5xxuDS0Z49RK7fKH&#10;Xo743GM7bI9WwM3+/eNliKs3poe7YHDzutb7Uojrq+npEUjCKf3B8Kuf1aHJTgd/dCoSI4CXBc+o&#10;gPKhAJIBvuALIIc83DKgTU3/N2h+AAAA//8DAFBLAQItABQABgAIAAAAIQC2gziS/gAAAOEBAAAT&#10;AAAAAAAAAAAAAAAAAAAAAABbQ29udGVudF9UeXBlc10ueG1sUEsBAi0AFAAGAAgAAAAhADj9If/W&#10;AAAAlAEAAAsAAAAAAAAAAAAAAAAALwEAAF9yZWxzLy5yZWxzUEsBAi0AFAAGAAgAAAAhAD6RZUF/&#10;AgAA8QQAAA4AAAAAAAAAAAAAAAAALgIAAGRycy9lMm9Eb2MueG1sUEsBAi0AFAAGAAgAAAAhANwL&#10;N3DgAAAACQEAAA8AAAAAAAAAAAAAAAAA2QQAAGRycy9kb3ducmV2LnhtbFBLBQYAAAAABAAEAPMA&#10;AADmBQAAAAA=&#10;" filled="f" strokecolor="red"/>
              </w:pict>
            </w:r>
            <w:r w:rsidR="00030E21" w:rsidRPr="00030E21">
              <w:rPr>
                <w:rFonts w:ascii="標楷體" w:eastAsia="標楷體" w:hAnsi="標楷體" w:hint="eastAsia"/>
                <w:b/>
                <w:sz w:val="28"/>
                <w:szCs w:val="28"/>
              </w:rPr>
              <w:t xml:space="preserve">                                         </w:t>
            </w:r>
            <w:r w:rsidR="00BB5FCD" w:rsidRPr="00030E21">
              <w:rPr>
                <w:rFonts w:ascii="標楷體" w:eastAsia="標楷體" w:hAnsi="標楷體"/>
                <w:b/>
                <w:sz w:val="28"/>
                <w:szCs w:val="28"/>
              </w:rPr>
              <w:fldChar w:fldCharType="begin"/>
            </w:r>
            <w:r w:rsidR="00030E21" w:rsidRPr="00030E21">
              <w:rPr>
                <w:rFonts w:ascii="標楷體" w:eastAsia="標楷體" w:hAnsi="標楷體"/>
                <w:b/>
                <w:sz w:val="28"/>
                <w:szCs w:val="28"/>
              </w:rPr>
              <w:instrText xml:space="preserve"> </w:instrText>
            </w:r>
            <w:r w:rsidR="00030E21" w:rsidRPr="00030E21">
              <w:rPr>
                <w:rFonts w:ascii="標楷體" w:eastAsia="標楷體" w:hAnsi="標楷體" w:hint="eastAsia"/>
                <w:b/>
                <w:sz w:val="28"/>
                <w:szCs w:val="28"/>
              </w:rPr>
              <w:instrText>eq \o\ac(</w:instrText>
            </w:r>
            <w:r w:rsidR="00030E21" w:rsidRPr="00030E21">
              <w:rPr>
                <w:rFonts w:ascii="標楷體" w:eastAsia="標楷體" w:hAnsi="標楷體" w:hint="eastAsia"/>
                <w:b/>
                <w:position w:val="-5"/>
                <w:sz w:val="42"/>
                <w:szCs w:val="28"/>
              </w:rPr>
              <w:instrText>□</w:instrText>
            </w:r>
            <w:r w:rsidR="00030E21" w:rsidRPr="00030E21">
              <w:rPr>
                <w:rFonts w:ascii="標楷體" w:eastAsia="標楷體" w:hAnsi="標楷體" w:hint="eastAsia"/>
                <w:b/>
                <w:sz w:val="28"/>
                <w:szCs w:val="28"/>
              </w:rPr>
              <w:instrText>,1)</w:instrText>
            </w:r>
            <w:r w:rsidR="00BB5FCD" w:rsidRPr="00030E21">
              <w:rPr>
                <w:rFonts w:ascii="標楷體" w:eastAsia="標楷體" w:hAnsi="標楷體"/>
                <w:b/>
                <w:sz w:val="28"/>
                <w:szCs w:val="28"/>
              </w:rPr>
              <w:fldChar w:fldCharType="end"/>
            </w:r>
            <w:r w:rsidR="00030E21" w:rsidRPr="00030E21">
              <w:rPr>
                <w:rFonts w:ascii="標楷體" w:eastAsia="標楷體" w:hAnsi="標楷體" w:hint="eastAsia"/>
                <w:b/>
                <w:sz w:val="28"/>
                <w:szCs w:val="28"/>
              </w:rPr>
              <w:t xml:space="preserve"> 6 +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b/>
                <w:sz w:val="28"/>
                <w:szCs w:val="28"/>
              </w:rPr>
              <w:t>= 39</w:t>
            </w:r>
            <w:r w:rsidR="00030E21" w:rsidRPr="00030E21">
              <w:rPr>
                <w:rFonts w:ascii="標楷體" w:eastAsia="標楷體" w:hAnsi="標楷體" w:hint="eastAsia"/>
                <w:sz w:val="28"/>
                <w:szCs w:val="28"/>
              </w:rPr>
              <w:t xml:space="preserve">    </w:t>
            </w:r>
            <w:r w:rsidR="00030E21" w:rsidRPr="00030E21">
              <w:rPr>
                <w:rFonts w:ascii="標楷體" w:eastAsia="標楷體" w:hAnsi="標楷體"/>
                <w:sz w:val="28"/>
                <w:szCs w:val="28"/>
              </w:rPr>
              <w:sym w:font="Wingdings" w:char="F0E0"/>
            </w:r>
            <w:r w:rsidR="00030E21" w:rsidRPr="00030E21">
              <w:rPr>
                <w:rFonts w:ascii="標楷體" w:eastAsia="標楷體" w:hAnsi="標楷體" w:hint="eastAsia"/>
                <w:sz w:val="28"/>
                <w:szCs w:val="28"/>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hint="eastAsia"/>
                <w:b/>
                <w:sz w:val="28"/>
                <w:szCs w:val="28"/>
              </w:rPr>
              <w:t xml:space="preserve"> =?</w:t>
            </w:r>
            <w:r w:rsidR="00030E21" w:rsidRPr="00030E21">
              <w:rPr>
                <w:rFonts w:ascii="標楷體" w:eastAsia="標楷體" w:hAnsi="標楷體" w:cs="標楷體" w:hint="eastAsia"/>
                <w:sz w:val="28"/>
                <w:szCs w:val="28"/>
                <w:highlight w:val="white"/>
                <w:shd w:val="pct15" w:color="auto" w:fill="FFFFFF"/>
              </w:rPr>
              <w:t xml:space="preserve">    </w:t>
            </w:r>
            <w:r w:rsidR="00030E21" w:rsidRPr="00030E21">
              <w:rPr>
                <w:rFonts w:ascii="標楷體" w:eastAsia="標楷體" w:hAnsi="標楷體" w:cs="標楷體" w:hint="eastAsia"/>
                <w:color w:val="FF0000"/>
                <w:sz w:val="28"/>
                <w:szCs w:val="28"/>
                <w:highlight w:val="white"/>
                <w:shd w:val="pct15" w:color="auto" w:fill="FFFFFF"/>
              </w:rPr>
              <w:sym w:font="Wingdings" w:char="F081"/>
            </w:r>
            <w:r w:rsidR="00030E21" w:rsidRPr="00030E21">
              <w:rPr>
                <w:rFonts w:ascii="標楷體" w:eastAsia="標楷體" w:hAnsi="標楷體" w:hint="eastAsia"/>
                <w:sz w:val="28"/>
                <w:szCs w:val="28"/>
              </w:rPr>
              <w:t xml:space="preserve">                  </w:t>
            </w:r>
          </w:p>
          <w:p w:rsidR="00030E21" w:rsidRPr="00030E21" w:rsidRDefault="00030E21" w:rsidP="00873352">
            <w:pPr>
              <w:adjustRightInd w:val="0"/>
              <w:snapToGrid w:val="0"/>
              <w:spacing w:afterLines="50" w:after="166"/>
              <w:ind w:left="79" w:firstLineChars="150" w:firstLine="420"/>
              <w:rPr>
                <w:color w:val="FF0000"/>
                <w:bdr w:val="single" w:sz="4" w:space="0" w:color="auto"/>
              </w:rPr>
            </w:pP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sym w:font="Wingdings" w:char="F082"/>
            </w:r>
            <w:r w:rsidRPr="00030E21">
              <w:rPr>
                <w:rFonts w:ascii="標楷體" w:eastAsia="標楷體" w:hAnsi="標楷體" w:hint="eastAsia"/>
              </w:rPr>
              <w:t>要劃掉6</w:t>
            </w:r>
          </w:p>
          <w:p w:rsidR="00030E21" w:rsidRPr="00030E21" w:rsidRDefault="00AE1B3D" w:rsidP="00873352">
            <w:pPr>
              <w:spacing w:afterLines="50" w:after="166"/>
              <w:rPr>
                <w:rFonts w:ascii="標楷體" w:eastAsia="標楷體" w:hAnsi="標楷體"/>
                <w:b/>
                <w:sz w:val="28"/>
                <w:szCs w:val="28"/>
                <w:bdr w:val="single" w:sz="4" w:space="0" w:color="auto"/>
              </w:rPr>
            </w:pPr>
            <w:r>
              <w:rPr>
                <w:rFonts w:ascii="標楷體" w:eastAsia="標楷體" w:hAnsi="標楷體"/>
                <w:noProof/>
                <w:sz w:val="28"/>
                <w:szCs w:val="28"/>
              </w:rPr>
              <w:pict>
                <v:shape id="直線單箭頭接點 716" o:spid="_x0000_s1428" type="#_x0000_t32" style="position:absolute;margin-left:343.4pt;margin-top:10.8pt;width:33.85pt;height:17.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SkWAIAAGcEAAAOAAAAZHJzL2Uyb0RvYy54bWysVM2O0zAQviPxDpbv3fxs2m2jTRFKWi4L&#10;rLTLA7i201gktmV7m1aIV+DIASTEhePuCYkDzwOrfQvG7g8sXBAiB2ccz3zzzcznnD5ady1acWOF&#10;kgVOjmKMuKSKCbks8IvL+WCMkXVEMtIqyQu84RY/mj58cNrrnKeqUS3jBgGItHmvC9w4p/MosrTh&#10;HbFHSnMJh7UyHXGwNcuIGdIDetdGaRyPol4Zpo2i3Fr4Wm0P8TTg1zWn7nldW+5QW2Dg5sJqwrrw&#10;azQ9JfnSEN0IuqNB/oFFR4SEpAeoijiCroz4A6oT1CirandEVRepuhaUhxqgmiT+rZqLhmgeaoHm&#10;WH1ok/1/sPTZ6twgwQp8kowwkqSDId2+/3z75d23tze3N9d3H6+/v/l09/UD8g7Qrl7bHKJKeW58&#10;wXQtL/SZoi8tkqpsiFzyQPtyowEp8RHRvRC/sRqSLvqnioEPuXIq9G5dm85DQlfQOoxocxgRXztE&#10;4WOWTsaTIUYUjtI0Ps6GIQPJ98HaWPeEqw55o8DWGSKWjSuVlCAGZZKQiqzOrPPUSL4P8Jmlmou2&#10;DZpoJeoLPBmmwxBgVSuYP/Ru1iwXZWvQinhVhWfH4p6bR66IbbZ+DCzvRXKjriQLVsMJm+1sR0S7&#10;tYFUK70jFA00d9ZWTq8m8WQ2no2zQZaOZoMsrqrB43mZDUbz5GRYHVdlWSWvPeUkyxvBGJee9V7a&#10;SfZ30tldsq0oD+I+tCe6jx76CGT370A6TN0PeiuZhWKbc+Nb7gUAag7Ou5vnr8uv++D18/8w/QEA&#10;AP//AwBQSwMEFAAGAAgAAAAhABpX9jPgAAAACQEAAA8AAABkcnMvZG93bnJldi54bWxMj8FOwzAQ&#10;RO9I/IO1SNyo09C4VcimQiCEoBwgIHp1420cEduR7bbh7zEnOI5mNPOmWk9mYEfyoXcWYT7LgJFt&#10;nepth/Dx/nC1AhaitEoOzhLCNwVY1+dnlSyVO9k3OjaxY6nEhlIi6BjHkvPQajIyzNxINnl7542M&#10;SfqOKy9PqdwMPM8ywY3sbVrQcqQ7Te1XczAIi9d947dPL3xzL55z/6g/t3ppEC8vptsbYJGm+BeG&#10;X/yEDnVi2rmDVYENCGIlEnpEyOcCWAosi0UBbIdQiGvgdcX/P6h/AAAA//8DAFBLAQItABQABgAI&#10;AAAAIQC2gziS/gAAAOEBAAATAAAAAAAAAAAAAAAAAAAAAABbQ29udGVudF9UeXBlc10ueG1sUEsB&#10;Ai0AFAAGAAgAAAAhADj9If/WAAAAlAEAAAsAAAAAAAAAAAAAAAAALwEAAF9yZWxzLy5yZWxzUEsB&#10;Ai0AFAAGAAgAAAAhAM2qZKRYAgAAZwQAAA4AAAAAAAAAAAAAAAAALgIAAGRycy9lMm9Eb2MueG1s&#10;UEsBAi0AFAAGAAgAAAAhABpX9jPgAAAACQEAAA8AAAAAAAAAAAAAAAAAsgQAAGRycy9kb3ducmV2&#10;LnhtbFBLBQYAAAAABAAEAPMAAAC/BQAAAAA=&#10;">
                  <v:stroke dashstyle="dash"/>
                </v:shape>
              </w:pict>
            </w:r>
            <w:r>
              <w:rPr>
                <w:rFonts w:ascii="標楷體" w:eastAsia="標楷體" w:hAnsi="標楷體"/>
                <w:noProof/>
                <w:sz w:val="28"/>
                <w:szCs w:val="28"/>
              </w:rPr>
              <w:pict>
                <v:shape id="直線單箭頭接點 715" o:spid="_x0000_s1427" type="#_x0000_t32" style="position:absolute;margin-left:305.35pt;margin-top:7.65pt;width:10.4pt;height:20.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2mVwIAAGcEAAAOAAAAZHJzL2Uyb0RvYy54bWysVMGO0zAQvSPxD5bv3STdtttGm65Q0nJZ&#10;oNIuH+DaTmOR2JbtbVohfoEjh0VCXDjunpA48D2w2r9g7LTVLlwQIgdnHM+8eTPznNOzTVOjNTdW&#10;KJnh5CjGiEuqmJCrDL++nPfGGFlHJCO1kjzDW27x2fTpk9NWp7yvKlUzbhCASJu2OsOVczqNIksr&#10;3hB7pDSXcFgq0xAHW7OKmCEtoDd11I/jUdQqw7RRlFsLX4vuEE8Dflly6l6VpeUO1RkGbi6sJqxL&#10;v0bTU5KuDNGVoDsa5B9YNERISHqAKogj6MqIP6AaQY2yqnRHVDWRKktBeagBqkni36q5qIjmoRZo&#10;jtWHNtn/B0tfrhcGCZbhk2SIkSQNDOnu49e7b9c/Ptze3d7cf775+f7L/fdPyDtAu1ptU4jK5cL4&#10;gulGXuhzRd9YJFVeEbnigfblVgNS4iOiRyF+YzUkXbYvFAMfcuVU6N2mNI2HhK6gTRjR9jAivnGI&#10;wsfkuB+PYZAUjvqjeDIOnCKS7oO1se45Vw3yRoatM0SsKpcrKUEMyiQhFVmfW+epkXQf4DNLNRd1&#10;HTRRS9RmeDLsD0OAVbVg/tC7WbNa5rVBa+JVFZ5QJ5w8dPPIBbFV58fA6uRm1JVkIUnFCZvtbEdE&#10;3dlAqpY+DxQNNHdWJ6e3k3gyG8/Gg96gP5r1BnFR9J7N80FvNE9OhsVxkedF8s5TTgZpJRjj0rPe&#10;SzsZ/J10dpesE+VB3If2RI/RQx+B7P4dSIep+0F3klkqtl2YvRpAzcF5d/P8dXm4B/vh/2H6CwAA&#10;//8DAFBLAwQUAAYACAAAACEAr+YpSeAAAAAJAQAADwAAAGRycy9kb3ducmV2LnhtbEyPwU7DMBBE&#10;70j8g7VI3KiTtnFRiFMhEEJQDhAQvbrxNo6I15HttuHvMSc4ruZp5m21nuzAjuhD70hCPsuAIbVO&#10;99RJ+Hh/uLoGFqIirQZHKOEbA6zr87NKldqd6A2PTexYKqFQKgkmxrHkPLQGrQozNyKlbO+8VTGd&#10;vuPaq1MqtwOfZ5ngVvWUFowa8c5g+9UcrITl677x26cXvrkXz3P/aD63ZmWlvLyYbm+ARZziHwy/&#10;+kkd6uS0cwfSgQ0SRJ6tEpqCYgEsAWKRF8B2EgqxBF5X/P8H9Q8AAAD//wMAUEsBAi0AFAAGAAgA&#10;AAAhALaDOJL+AAAA4QEAABMAAAAAAAAAAAAAAAAAAAAAAFtDb250ZW50X1R5cGVzXS54bWxQSwEC&#10;LQAUAAYACAAAACEAOP0h/9YAAACUAQAACwAAAAAAAAAAAAAAAAAvAQAAX3JlbHMvLnJlbHNQSwEC&#10;LQAUAAYACAAAACEA2R0dplcCAABnBAAADgAAAAAAAAAAAAAAAAAuAgAAZHJzL2Uyb0RvYy54bWxQ&#10;SwECLQAUAAYACAAAACEAr+YpSeAAAAAJAQAADwAAAAAAAAAAAAAAAACxBAAAZHJzL2Rvd25yZXYu&#10;eG1sUEsFBgAAAAAEAAQA8wAAAL4FAAAAAA==&#10;">
                  <v:stroke dashstyle="dash"/>
                </v:shape>
              </w:pict>
            </w:r>
            <w:r w:rsidR="00030E21" w:rsidRPr="00030E21">
              <w:rPr>
                <w:rFonts w:ascii="標楷體" w:eastAsia="標楷體" w:hAnsi="標楷體" w:cs="標楷體" w:hint="eastAsia"/>
                <w:color w:val="FF0000"/>
                <w:sz w:val="28"/>
                <w:szCs w:val="28"/>
                <w:highlight w:val="white"/>
                <w:shd w:val="pct15" w:color="auto" w:fill="FFFFFF"/>
              </w:rPr>
              <w:t xml:space="preserve">                                          </w:t>
            </w:r>
            <w:r w:rsidR="00030E21" w:rsidRPr="00030E21">
              <w:rPr>
                <w:rFonts w:ascii="標楷體" w:eastAsia="標楷體" w:hAnsi="標楷體" w:cs="標楷體" w:hint="eastAsia"/>
                <w:color w:val="FF0000"/>
                <w:sz w:val="28"/>
                <w:szCs w:val="28"/>
                <w:highlight w:val="white"/>
                <w:shd w:val="pct15" w:color="auto" w:fill="FFFFFF"/>
              </w:rPr>
              <w:sym w:font="Wingdings" w:char="F083"/>
            </w:r>
            <w:r w:rsidR="00030E21" w:rsidRPr="00030E21">
              <w:rPr>
                <w:rFonts w:ascii="標楷體" w:eastAsia="標楷體" w:hAnsi="標楷體" w:hint="eastAsia"/>
                <w:b/>
                <w:sz w:val="28"/>
                <w:szCs w:val="28"/>
              </w:rPr>
              <w:t xml:space="preserve">6 +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- 6</w:t>
            </w:r>
          </w:p>
          <w:p w:rsidR="00030E21" w:rsidRPr="00030E21" w:rsidRDefault="00030E21" w:rsidP="00030E21">
            <w:pPr>
              <w:adjustRightInd w:val="0"/>
              <w:snapToGrid w:val="0"/>
              <w:rPr>
                <w:rFonts w:ascii="標楷體" w:eastAsia="標楷體" w:hAnsi="標楷體"/>
                <w:b/>
                <w:sz w:val="28"/>
                <w:szCs w:val="28"/>
              </w:rPr>
            </w:pP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sym w:font="Wingdings" w:char="F084"/>
            </w:r>
            <w:r w:rsidRPr="00030E21">
              <w:rPr>
                <w:rFonts w:ascii="標楷體" w:eastAsia="標楷體" w:hAnsi="標楷體" w:hint="eastAsia"/>
                <w:b/>
                <w:sz w:val="28"/>
                <w:szCs w:val="28"/>
              </w:rPr>
              <w:t>等號兩邊同時─6</w:t>
            </w:r>
          </w:p>
          <w:p w:rsidR="00030E21" w:rsidRPr="00030E21" w:rsidRDefault="00030E21" w:rsidP="00873352">
            <w:pPr>
              <w:snapToGrid w:val="0"/>
              <w:spacing w:afterLines="50" w:after="166"/>
              <w:rPr>
                <w:rFonts w:ascii="標楷體" w:eastAsia="標楷體" w:hAnsi="標楷體"/>
                <w:b/>
                <w:sz w:val="28"/>
                <w:szCs w:val="28"/>
                <w:bdr w:val="single" w:sz="4" w:space="0" w:color="auto"/>
              </w:rPr>
            </w:pPr>
            <w:r w:rsidRPr="00030E21">
              <w:rPr>
                <w:rFonts w:ascii="標楷體" w:eastAsia="標楷體" w:hAnsi="標楷體" w:hint="eastAsia"/>
                <w:b/>
                <w:sz w:val="28"/>
                <w:szCs w:val="28"/>
              </w:rPr>
              <w:t xml:space="preserve">                                            6 + </w:t>
            </w:r>
            <w:r w:rsidRPr="00030E21">
              <w:rPr>
                <w:rFonts w:ascii="JazzCondensed" w:eastAsia="標楷體" w:hAnsi="JazzCondensed" w:cs="Arial Unicode MS"/>
                <w:sz w:val="28"/>
                <w:szCs w:val="28"/>
                <w:highlight w:val="white"/>
                <w:shd w:val="pct15" w:color="auto" w:fill="FFFFFF"/>
              </w:rPr>
              <w:t></w:t>
            </w:r>
            <w:r w:rsidRPr="00030E21">
              <w:rPr>
                <w:rFonts w:ascii="JazzCondensed" w:eastAsia="標楷體" w:hAnsi="JazzCondensed" w:cs="Arial Unicode MS"/>
                <w:sz w:val="28"/>
                <w:szCs w:val="28"/>
              </w:rPr>
              <w:t></w:t>
            </w:r>
            <w:r w:rsidRPr="00030E21">
              <w:rPr>
                <w:rFonts w:ascii="標楷體" w:eastAsia="標楷體" w:hAnsi="標楷體" w:hint="eastAsia"/>
                <w:b/>
                <w:sz w:val="28"/>
                <w:szCs w:val="28"/>
              </w:rPr>
              <w:t>- 6 = 39-6</w:t>
            </w:r>
          </w:p>
          <w:p w:rsidR="00030E21" w:rsidRPr="00030E21" w:rsidRDefault="00030E21" w:rsidP="00030E21">
            <w:pPr>
              <w:adjustRightInd w:val="0"/>
              <w:snapToGrid w:val="0"/>
              <w:ind w:left="80"/>
              <w:rPr>
                <w:rFonts w:ascii="標楷體" w:eastAsia="標楷體" w:hAnsi="標楷體"/>
                <w:color w:val="FF0000"/>
                <w:sz w:val="20"/>
                <w:szCs w:val="20"/>
              </w:rPr>
            </w:pPr>
            <w:r w:rsidRPr="00030E21">
              <w:rPr>
                <w:rFonts w:ascii="標楷體" w:eastAsia="標楷體" w:hAnsi="標楷體" w:hint="eastAsia"/>
                <w:b/>
                <w:sz w:val="28"/>
                <w:szCs w:val="28"/>
              </w:rPr>
              <w:t xml:space="preserve">              </w:t>
            </w:r>
            <w:r w:rsidRPr="00030E21">
              <w:rPr>
                <w:rFonts w:ascii="標楷體" w:eastAsia="標楷體" w:hAnsi="標楷體" w:hint="eastAsia"/>
                <w:sz w:val="20"/>
                <w:szCs w:val="20"/>
              </w:rPr>
              <w:t xml:space="preserve">                                                         </w:t>
            </w:r>
            <w:r w:rsidRPr="00030E21">
              <w:rPr>
                <w:rFonts w:ascii="標楷體" w:eastAsia="標楷體" w:hAnsi="標楷體" w:hint="eastAsia"/>
                <w:color w:val="FF0000"/>
              </w:rPr>
              <w:t xml:space="preserve">                       </w:t>
            </w:r>
          </w:p>
          <w:p w:rsidR="00030E21" w:rsidRPr="00030E21" w:rsidRDefault="00030E21" w:rsidP="00873352">
            <w:pPr>
              <w:adjustRightInd w:val="0"/>
              <w:snapToGrid w:val="0"/>
              <w:spacing w:afterLines="50" w:after="166"/>
              <w:rPr>
                <w:rFonts w:ascii="標楷體" w:eastAsia="標楷體" w:hAnsi="標楷體"/>
                <w:sz w:val="28"/>
                <w:szCs w:val="28"/>
                <w:u w:val="single"/>
              </w:rPr>
            </w:pPr>
            <w:r w:rsidRPr="00030E21">
              <w:rPr>
                <w:rFonts w:ascii="標楷體" w:eastAsia="標楷體" w:hAnsi="標楷體" w:cs="標楷體" w:hint="eastAsia"/>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sym w:font="Wingdings" w:char="F085"/>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JazzCondensed" w:eastAsia="標楷體" w:hAnsi="JazzCondensed" w:cs="Arial Unicode MS"/>
                <w:sz w:val="28"/>
                <w:szCs w:val="28"/>
                <w:highlight w:val="white"/>
                <w:shd w:val="pct15" w:color="auto" w:fill="FFFFFF"/>
              </w:rPr>
              <w:t></w:t>
            </w:r>
            <w:r w:rsidRPr="00030E21">
              <w:rPr>
                <w:rFonts w:ascii="標楷體" w:eastAsia="標楷體" w:hAnsi="標楷體" w:hint="eastAsia"/>
                <w:sz w:val="28"/>
                <w:szCs w:val="28"/>
              </w:rPr>
              <w:t xml:space="preserve">  = 39-</w:t>
            </w:r>
            <w:r w:rsidRPr="00030E21">
              <w:rPr>
                <w:rFonts w:ascii="標楷體" w:eastAsia="標楷體" w:hAnsi="標楷體" w:hint="eastAsia"/>
                <w:sz w:val="28"/>
                <w:szCs w:val="28"/>
                <w:u w:val="single"/>
              </w:rPr>
              <w:t xml:space="preserve">      </w:t>
            </w:r>
            <w:r w:rsidR="00FC3B8E">
              <w:rPr>
                <w:rFonts w:ascii="標楷體" w:eastAsia="標楷體" w:hAnsi="標楷體" w:hint="eastAsia"/>
                <w:color w:val="FF0000"/>
                <w:sz w:val="28"/>
                <w:szCs w:val="28"/>
              </w:rPr>
              <w:t xml:space="preserve">   </w:t>
            </w:r>
            <w:r w:rsidRPr="00030E21">
              <w:rPr>
                <w:rFonts w:ascii="JazzCondensed" w:eastAsia="標楷體" w:hAnsi="JazzCondensed" w:cs="Arial Unicode MS"/>
                <w:sz w:val="28"/>
                <w:szCs w:val="28"/>
                <w:highlight w:val="white"/>
                <w:shd w:val="pct15" w:color="auto" w:fill="FFFFFF"/>
              </w:rPr>
              <w:t></w:t>
            </w:r>
            <w:r w:rsidRPr="00030E21">
              <w:rPr>
                <w:rFonts w:ascii="標楷體" w:eastAsia="標楷體" w:hAnsi="標楷體" w:hint="eastAsia"/>
                <w:sz w:val="28"/>
                <w:szCs w:val="28"/>
              </w:rPr>
              <w:t xml:space="preserve"> =</w:t>
            </w:r>
            <w:r w:rsidRPr="00030E21">
              <w:rPr>
                <w:rFonts w:ascii="標楷體" w:eastAsia="標楷體" w:hAnsi="標楷體" w:hint="eastAsia"/>
                <w:sz w:val="28"/>
                <w:szCs w:val="28"/>
                <w:u w:val="single"/>
              </w:rPr>
              <w:t xml:space="preserve">      </w:t>
            </w:r>
            <w:r w:rsidRPr="00030E21">
              <w:rPr>
                <w:rFonts w:ascii="標楷體" w:eastAsia="標楷體" w:hAnsi="標楷體" w:hint="eastAsia"/>
                <w:color w:val="FF0000"/>
                <w:sz w:val="28"/>
                <w:szCs w:val="28"/>
                <w:bdr w:val="single" w:sz="4" w:space="0" w:color="auto"/>
              </w:rPr>
              <w:t xml:space="preserve"> </w:t>
            </w:r>
          </w:p>
        </w:tc>
      </w:tr>
      <w:tr w:rsidR="00030E21" w:rsidRPr="00030E21" w:rsidTr="00FC3B8E">
        <w:trPr>
          <w:trHeight w:val="4523"/>
        </w:trPr>
        <w:tc>
          <w:tcPr>
            <w:tcW w:w="10349" w:type="dxa"/>
            <w:tcBorders>
              <w:top w:val="single" w:sz="4" w:space="0" w:color="auto"/>
            </w:tcBorders>
          </w:tcPr>
          <w:p w:rsidR="00030E21" w:rsidRPr="00030E21" w:rsidRDefault="00AE1B3D" w:rsidP="00873352">
            <w:pPr>
              <w:snapToGrid w:val="0"/>
              <w:spacing w:beforeLines="100" w:before="332"/>
              <w:ind w:left="79"/>
              <w:contextualSpacing/>
              <w:rPr>
                <w:rFonts w:ascii="標楷體" w:eastAsia="標楷體" w:hAnsi="標楷體"/>
                <w:sz w:val="28"/>
                <w:szCs w:val="28"/>
              </w:rPr>
            </w:pPr>
            <w:r>
              <w:rPr>
                <w:rFonts w:ascii="標楷體" w:eastAsia="標楷體" w:hAnsi="標楷體"/>
                <w:b/>
                <w:noProof/>
                <w:sz w:val="28"/>
                <w:szCs w:val="28"/>
              </w:rPr>
              <w:lastRenderedPageBreak/>
              <w:pict>
                <v:shape id="文字方塊 713" o:spid="_x0000_s1093" type="#_x0000_t202" style="position:absolute;left:0;text-align:left;margin-left:5.4pt;margin-top:9.5pt;width:285.85pt;height:275.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fBngIAACAFAAAOAAAAZHJzL2Uyb0RvYy54bWysVEtu2zAQ3RfoHQjuHX0sO7YQOUgtuyiQ&#10;foC0B6ApyiJKkSpJW0qDrgv0AOm6B+gBeqDkHB1StuM0m6KoFhTJGb6ZN3zDs/OuFmjLtOFKZjg6&#10;CTFikqqCy3WGP7xfDiYYGUtkQYSSLMPXzODz2fNnZ22TslhVShRMIwCRJm2bDFfWNmkQGFqxmpgT&#10;1TAJxlLpmlhY6nVQaNICei2COAzHQat00WhFmTGwm/dGPPP4ZcmofVuWhlkkMgy5WT9qP67cGMzO&#10;SLrWpKk43aVB/iGLmnAJQQ9QObEEbTR/AlVzqpVRpT2hqg5UWXLKPAdgE4V/sLmqSMM8FyiOaQ5l&#10;Mv8Plr7ZvtOIFxk+jYYYSVLDJd3ffr37+f3+9tfdj2/I7UOV2sak4HzVgLvtXqgObtszNs2loh8N&#10;kmpeEblmF1qrtmKkgCwjdzI4OtrjGAeyal+rAoKRjVUeqCt17UoIRUGADrd1fbgh1llEYXM4Hobx&#10;dIQRBdswmU7iaORjkHR/vNHGvmSqRm6SYQ0S8PBke2msS4ekexcXTaolF8LLQEjUZng6ikc9MSV4&#10;4YzOzej1ai402hInJP/t4ppjt5pbkLPgdYYnByeSunIsZOGjWMJFP4dMhHTgwA5y28162dxMw+li&#10;spgkgyQeLwZJmOeDi+U8GYyX0ekoH+bzeR59cXlGSVrxomDSpbqXcJT8nUR2zdSL7yDiR5QeMV/6&#10;7ynz4HEavsrAav/37LwO3NX3IrDdquuFlzg8J5KVKq5BGVr1bQrPCkwqpT9j1EKLZth82hDNMBKv&#10;JKhrGiWJ62m/SEanMSz0sWV1bCGSAlSGLUb9dG77d2DTaL6uIFKvZ6kuQJEl91p5yGqnY2hDT2r3&#10;ZLg+P157r4eHbfYbAAD//wMAUEsDBBQABgAIAAAAIQDx5t6V3AAAAAkBAAAPAAAAZHJzL2Rvd25y&#10;ZXYueG1sTI/LTsNADEX3SPzDyEjs6IRUfSRkUiEK+xIKbJ2Mm0TMI8pM28DX465gZV9d+/q42EzW&#10;iBONofdOwf0sAUGu8bp3rYL928vdGkSI6DQa70jBNwXYlNdXBeban90rnarYCg5xIUcFXYxDLmVo&#10;OrIYZn4gx97BjxYjy7GVesQzh1sj0yRZSou94wsdDvTUUfNVHS1jpJ/7+XZX0WqF9Xz7/POeHT6M&#10;Urc30+MDiEhT/BuGCz7vQMlMtT86HYRhnTB55JrxS+wv1ukCRM3NMstAloX8/0H5CwAA//8DAFBL&#10;AQItABQABgAIAAAAIQC2gziS/gAAAOEBAAATAAAAAAAAAAAAAAAAAAAAAABbQ29udGVudF9UeXBl&#10;c10ueG1sUEsBAi0AFAAGAAgAAAAhADj9If/WAAAAlAEAAAsAAAAAAAAAAAAAAAAALwEAAF9yZWxz&#10;Ly5yZWxzUEsBAi0AFAAGAAgAAAAhAFhzB8GeAgAAIAUAAA4AAAAAAAAAAAAAAAAALgIAAGRycy9l&#10;Mm9Eb2MueG1sUEsBAi0AFAAGAAgAAAAhAPHm3pXcAAAACQEAAA8AAAAAAAAAAAAAAAAA+AQAAGRy&#10;cy9kb3ducmV2LnhtbFBLBQYAAAAABAAEAPMAAAABBgAAAAA=&#10;" filled="f">
                  <v:textbox style="mso-next-textbox:#文字方塊 713">
                    <w:txbxContent>
                      <w:p w:rsidR="001D0A6A" w:rsidRDefault="001D0A6A" w:rsidP="00873352">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030E21">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多了</w:t>
                        </w:r>
                        <w:r>
                          <w:rPr>
                            <w:rFonts w:ascii="標楷體" w:eastAsia="標楷體" w:hAnsi="標楷體" w:cs="Arial Unicode MS"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73589">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t>把</w:t>
                        </w:r>
                        <w:r>
                          <w:rPr>
                            <w:rFonts w:ascii="標楷體" w:eastAsia="標楷體" w:hAnsi="標楷體" w:cs="Arial Unicode MS"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1D0A6A" w:rsidRPr="00FA666E"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sidRPr="00C94C2D">
                          <w:rPr>
                            <w:rFonts w:ascii="JazzCondensed" w:eastAsia="標楷體" w:hAnsi="JazzCondensed" w:cs="Arial Unicode MS"/>
                            <w:sz w:val="28"/>
                            <w:szCs w:val="28"/>
                            <w:highlight w:val="white"/>
                          </w:rPr>
                          <w:t>邊</w:t>
                        </w:r>
                        <w:r w:rsidRPr="00C94C2D">
                          <w:rPr>
                            <w:rFonts w:ascii="標楷體" w:eastAsia="標楷體" w:hAnsi="標楷體" w:cs="標楷體" w:hint="eastAsia"/>
                            <w:b/>
                            <w:color w:val="auto"/>
                            <w:sz w:val="28"/>
                            <w:szCs w:val="28"/>
                            <w:highlight w:val="white"/>
                          </w:rPr>
                          <w:t>要</w:t>
                        </w:r>
                        <w:r w:rsidRPr="00FA666E">
                          <w:rPr>
                            <w:rFonts w:ascii="標楷體" w:eastAsia="標楷體" w:hAnsi="標楷體" w:cs="標楷體" w:hint="eastAsia"/>
                            <w:b/>
                            <w:color w:val="FF0000"/>
                            <w:sz w:val="28"/>
                            <w:szCs w:val="28"/>
                            <w:highlight w:val="white"/>
                            <w:u w:val="single"/>
                          </w:rPr>
                          <w:t xml:space="preserve">+    </w:t>
                        </w:r>
                        <w:r>
                          <w:rPr>
                            <w:rFonts w:ascii="標楷體" w:eastAsia="標楷體" w:hAnsi="標楷體" w:cs="Arial Unicode MS" w:hint="eastAsia"/>
                            <w:sz w:val="28"/>
                            <w:szCs w:val="28"/>
                            <w:highlight w:val="white"/>
                          </w:rPr>
                          <w:t>把</w:t>
                        </w:r>
                        <w:r w:rsidRPr="00C94C2D">
                          <w:rPr>
                            <w:rFonts w:ascii="標楷體" w:eastAsia="標楷體" w:hAnsi="標楷體" w:cs="Arial Unicode MS" w:hint="eastAsia"/>
                            <w:color w:val="FF0000"/>
                            <w:sz w:val="28"/>
                            <w:szCs w:val="28"/>
                            <w:highlight w:val="white"/>
                            <w:u w:val="single"/>
                          </w:rPr>
                          <w:t xml:space="preserve">    </w:t>
                        </w:r>
                        <w:r w:rsidRPr="00C94C2D">
                          <w:rPr>
                            <w:rFonts w:ascii="標楷體" w:eastAsia="標楷體" w:hAnsi="標楷體" w:cs="標楷體" w:hint="eastAsia"/>
                            <w:color w:val="FF0000"/>
                            <w:sz w:val="28"/>
                            <w:szCs w:val="28"/>
                            <w:highlight w:val="white"/>
                            <w:u w:val="single"/>
                          </w:rPr>
                          <w:t xml:space="preserve"> </w:t>
                        </w:r>
                        <w:r w:rsidRPr="00C94C2D">
                          <w:rPr>
                            <w:rFonts w:ascii="標楷體" w:eastAsia="標楷體" w:hAnsi="標楷體" w:cs="標楷體" w:hint="eastAsia"/>
                            <w:b/>
                            <w:color w:val="auto"/>
                            <w:sz w:val="28"/>
                            <w:szCs w:val="28"/>
                            <w:highlight w:val="white"/>
                            <w:bdr w:val="single" w:sz="4" w:space="0" w:color="auto"/>
                          </w:rPr>
                          <w:t>消掉(劃掉)</w:t>
                        </w:r>
                        <w:r w:rsidRPr="00FA666E">
                          <w:rPr>
                            <w:rFonts w:ascii="標楷體" w:eastAsia="標楷體" w:hAnsi="標楷體" w:cs="標楷體" w:hint="eastAsia"/>
                            <w:b/>
                            <w:color w:val="FF0000"/>
                            <w:sz w:val="28"/>
                            <w:szCs w:val="28"/>
                            <w:highlight w:val="white"/>
                            <w:u w:val="single"/>
                          </w:rPr>
                          <w:t xml:space="preserve"> </w:t>
                        </w:r>
                      </w:p>
                      <w:p w:rsidR="001D0A6A" w:rsidRDefault="001D0A6A" w:rsidP="00030E21">
                        <w:pPr>
                          <w:pStyle w:val="11"/>
                          <w:widowControl w:val="0"/>
                          <w:adjustRightInd w:val="0"/>
                          <w:snapToGrid w:val="0"/>
                          <w:spacing w:line="240" w:lineRule="auto"/>
                          <w:rPr>
                            <w:rFonts w:ascii="標楷體" w:eastAsia="標楷體" w:hAnsi="標楷體" w:cs="標楷體"/>
                            <w:b/>
                            <w:color w:val="FF0000"/>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等號</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邊的算式寫下來。</w:t>
                        </w:r>
                      </w:p>
                      <w:p w:rsidR="001D0A6A" w:rsidRPr="005A6457" w:rsidRDefault="001D0A6A" w:rsidP="00873352">
                        <w:pPr>
                          <w:pStyle w:val="11"/>
                          <w:widowControl w:val="0"/>
                          <w:adjustRightInd w:val="0"/>
                          <w:snapToGrid w:val="0"/>
                          <w:spacing w:afterLines="50" w:after="166" w:line="240" w:lineRule="auto"/>
                          <w:rPr>
                            <w:rFonts w:ascii="標楷體" w:eastAsia="標楷體" w:hAnsi="標楷體" w:cs="標楷體"/>
                            <w:color w:val="auto"/>
                            <w:sz w:val="28"/>
                            <w:szCs w:val="28"/>
                            <w:shd w:val="pct15" w:color="auto" w:fill="FFFFFF"/>
                          </w:rPr>
                        </w:pPr>
                        <w:r>
                          <w:rPr>
                            <w:rFonts w:ascii="標楷體" w:eastAsia="標楷體" w:hAnsi="標楷體" w:cs="標楷體" w:hint="eastAsia"/>
                            <w:color w:val="FF0000"/>
                            <w:sz w:val="28"/>
                            <w:szCs w:val="28"/>
                          </w:rPr>
                          <w:t xml:space="preserve">    </w:t>
                        </w:r>
                        <w:r w:rsidRPr="00465008">
                          <w:rPr>
                            <w:rFonts w:ascii="標楷體" w:eastAsia="標楷體" w:hAnsi="標楷體" w:cs="標楷體" w:hint="eastAsia"/>
                            <w:sz w:val="28"/>
                            <w:szCs w:val="28"/>
                            <w:highlight w:val="white"/>
                            <w:shd w:val="pct15" w:color="auto" w:fill="FFFFFF"/>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227FA3">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hint="eastAsia"/>
                            <w:b/>
                            <w:sz w:val="28"/>
                            <w:szCs w:val="28"/>
                          </w:rPr>
                          <w:t>-</w:t>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7 </w:t>
                        </w:r>
                        <w:r w:rsidRPr="00227FA3">
                          <w:rPr>
                            <w:rFonts w:ascii="標楷體" w:eastAsia="標楷體" w:hAnsi="標楷體" w:hint="eastAsia"/>
                            <w:b/>
                            <w:color w:val="auto"/>
                            <w:sz w:val="28"/>
                            <w:szCs w:val="28"/>
                          </w:rPr>
                          <w:t>、</w:t>
                        </w:r>
                        <w:r w:rsidRPr="00465008">
                          <w:rPr>
                            <w:rFonts w:ascii="標楷體" w:eastAsia="標楷體" w:hAnsi="標楷體" w:cs="標楷體" w:hint="eastAsia"/>
                            <w:sz w:val="28"/>
                            <w:szCs w:val="28"/>
                            <w:highlight w:val="white"/>
                            <w:shd w:val="pct15" w:color="auto" w:fill="FFFFFF"/>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r>
                          <w:rPr>
                            <w:rFonts w:ascii="標楷體" w:eastAsia="標楷體" w:hAnsi="標楷體" w:hint="eastAsia"/>
                            <w:b/>
                            <w:sz w:val="28"/>
                            <w:szCs w:val="28"/>
                          </w:rPr>
                          <w:t>，只留</w:t>
                        </w:r>
                        <w:r w:rsidRPr="006B2651">
                          <w:rPr>
                            <w:rFonts w:ascii="JazzCondensed" w:eastAsia="標楷體" w:hAnsi="JazzCondensed" w:cs="Arial Unicode MS"/>
                            <w:sz w:val="28"/>
                            <w:szCs w:val="28"/>
                            <w:highlight w:val="white"/>
                            <w:shd w:val="pct15" w:color="auto" w:fill="FFFFFF"/>
                          </w:rPr>
                          <w:t></w:t>
                        </w:r>
                      </w:p>
                      <w:p w:rsidR="001D0A6A" w:rsidRDefault="001D0A6A" w:rsidP="00030E21">
                        <w:pPr>
                          <w:pStyle w:val="11"/>
                          <w:widowControl w:val="0"/>
                          <w:adjustRightInd w:val="0"/>
                          <w:snapToGrid w:val="0"/>
                          <w:spacing w:line="240" w:lineRule="auto"/>
                          <w:rPr>
                            <w:rFonts w:ascii="標楷體" w:eastAsia="標楷體" w:hAnsi="標楷體"/>
                            <w:b/>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等號兩邊同時</w:t>
                        </w:r>
                        <w:r w:rsidRPr="007C2551">
                          <w:rPr>
                            <w:rFonts w:ascii="標楷體" w:eastAsia="標楷體" w:hAnsi="標楷體" w:cs="標楷體" w:hint="eastAsia"/>
                            <w:sz w:val="28"/>
                            <w:szCs w:val="28"/>
                          </w:rPr>
                          <w:t xml:space="preserve"> </w:t>
                        </w:r>
                        <w:r>
                          <w:rPr>
                            <w:rFonts w:ascii="標楷體" w:eastAsia="標楷體" w:hAnsi="標楷體" w:hint="eastAsia"/>
                            <w:b/>
                            <w:sz w:val="28"/>
                            <w:szCs w:val="28"/>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Pr>
                            <w:rFonts w:ascii="標楷體" w:eastAsia="標楷體" w:hAnsi="標楷體" w:hint="eastAsia"/>
                            <w:b/>
                            <w:sz w:val="28"/>
                            <w:szCs w:val="28"/>
                            <w:u w:val="single"/>
                          </w:rPr>
                          <w:t xml:space="preserve">    </w:t>
                        </w:r>
                      </w:p>
                      <w:p w:rsidR="001D0A6A" w:rsidRDefault="001D0A6A" w:rsidP="00030E21">
                        <w:pPr>
                          <w:pStyle w:val="11"/>
                          <w:spacing w:line="240" w:lineRule="auto"/>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1D0A6A" w:rsidRDefault="001D0A6A" w:rsidP="00030E21">
                        <w:pPr>
                          <w:adjustRightInd w:val="0"/>
                          <w:snapToGrid w:val="0"/>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txbxContent>
                  </v:textbox>
                </v:shape>
              </w:pict>
            </w:r>
            <w:r>
              <w:rPr>
                <w:rFonts w:ascii="標楷體" w:eastAsia="標楷體" w:hAnsi="標楷體"/>
                <w:b/>
                <w:noProof/>
                <w:sz w:val="28"/>
                <w:szCs w:val="28"/>
              </w:rPr>
              <w:pict>
                <v:shape id="直線單箭頭接點 714" o:spid="_x0000_s1426" type="#_x0000_t32" style="position:absolute;left:0;text-align:left;margin-left:344.05pt;margin-top:27.35pt;width:28.65pt;height:8.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XIWAIAAGcEAAAOAAAAZHJzL2Uyb0RvYy54bWysVM2O0zAQviPxDpbv3SRt0u1GmyKUtFwW&#10;WGmXB3Btp7FIbMv2Nq0Qr8CRA0iIC8fdExIHngdW+xaM3R9YuCBEDs44nvnmm5nPOX207lq04sYK&#10;JQucHMUYcUkVE3JZ4BeX88EEI+uIZKRVkhd4wy1+NH344LTXOR+qRrWMGwQg0ua9LnDjnM6jyNKG&#10;d8QeKc0lHNbKdMTB1iwjZkgP6F0bDeN4HPXKMG0U5dbC12p7iKcBv645dc/r2nKH2gIDNxdWE9aF&#10;X6PpKcmXhuhG0B0N8g8sOiIkJD1AVcQRdGXEH1CdoEZZVbsjqrpI1bWgPNQA1STxb9VcNETzUAs0&#10;x+pDm+z/g6XPVucGCVbg4yTFSJIOhnT7/vPtl3ff3t7c3lzffbz+/ubT3dcPyDtAu3ptc4gq5bnx&#10;BdO1vNBnir60SKqyIXLJA+3LjQakxEdE90L8xmpIuuifKgY+5Mqp0Lt1bToPCV1B6zCizWFEfO0Q&#10;hY+j8WiSZRhROEriURZnIQPJ98HaWPeEqw55o8DWGSKWjSuVlCAGZZKQiqzOrPPUSL4P8Jmlmou2&#10;DZpoJeoLfJINsxBgVSuYP/Ru1iwXZWvQinhVhWfH4p6bR66IbbZ+DCzvRXKjriQLVsMJm+1sR0S7&#10;tYFUK70jFA00d9ZWTq9O4pPZZDZJB+lwPBukcVUNHs/LdDCeJ8dZNarKskpee8pJmjeCMS496720&#10;k/TvpLO7ZFtRHsR9aE90Hz30Ecju34F0mLof9FYyC8U258a33AsA1BycdzfPX5df98Hr5/9h+gMA&#10;AP//AwBQSwMEFAAGAAgAAAAhAIJw/TfhAAAACQEAAA8AAABkcnMvZG93bnJldi54bWxMj8tOwzAQ&#10;RfdI/IM1SOyokypNojROhUAI8VhAQO3WjadxRDyObLcNf49ZwW5Gc3Tn3Hozm5Gd0PnBkoB0kQBD&#10;6qwaqBfw+fFwUwLzQZKSoyUU8I0eNs3lRS0rZc/0jqc29CyGkK+kAB3CVHHuO41G+oWdkOLtYJ2R&#10;Ia6u58rJcww3I18mSc6NHCh+0HLCO43dV3s0ArK3Q+t2T6/85T5/XrpHvd3pwghxfTXfroEFnMMf&#10;DL/6UR2a6LS3R1KejQLyskwjKmCVFcAiUGSrDNg+DmkCvKn5/wbNDwAAAP//AwBQSwECLQAUAAYA&#10;CAAAACEAtoM4kv4AAADhAQAAEwAAAAAAAAAAAAAAAAAAAAAAW0NvbnRlbnRfVHlwZXNdLnhtbFBL&#10;AQItABQABgAIAAAAIQA4/SH/1gAAAJQBAAALAAAAAAAAAAAAAAAAAC8BAABfcmVscy8ucmVsc1BL&#10;AQItABQABgAIAAAAIQBWc5XIWAIAAGcEAAAOAAAAAAAAAAAAAAAAAC4CAABkcnMvZTJvRG9jLnht&#10;bFBLAQItABQABgAIAAAAIQCCcP034QAAAAkBAAAPAAAAAAAAAAAAAAAAALIEAABkcnMvZG93bnJl&#10;di54bWxQSwUGAAAAAAQABADzAAAAwAUAAAAA&#10;">
                  <v:stroke dashstyle="dash"/>
                </v:shape>
              </w:pict>
            </w:r>
            <w:r w:rsidR="00030E21" w:rsidRPr="00030E21">
              <w:rPr>
                <w:rFonts w:ascii="標楷體" w:eastAsia="標楷體" w:hAnsi="標楷體" w:hint="eastAsia"/>
                <w:b/>
                <w:sz w:val="28"/>
                <w:szCs w:val="28"/>
              </w:rPr>
              <w:t xml:space="preserve">                                          </w:t>
            </w:r>
            <w:r w:rsidR="00BB5FCD" w:rsidRPr="00030E21">
              <w:rPr>
                <w:rFonts w:ascii="標楷體" w:eastAsia="標楷體" w:hAnsi="標楷體"/>
                <w:b/>
                <w:sz w:val="28"/>
                <w:szCs w:val="28"/>
              </w:rPr>
              <w:fldChar w:fldCharType="begin"/>
            </w:r>
            <w:r w:rsidR="00030E21" w:rsidRPr="00030E21">
              <w:rPr>
                <w:rFonts w:ascii="標楷體" w:eastAsia="標楷體" w:hAnsi="標楷體"/>
                <w:b/>
                <w:sz w:val="28"/>
                <w:szCs w:val="28"/>
              </w:rPr>
              <w:instrText xml:space="preserve"> </w:instrText>
            </w:r>
            <w:r w:rsidR="00030E21" w:rsidRPr="00030E21">
              <w:rPr>
                <w:rFonts w:ascii="標楷體" w:eastAsia="標楷體" w:hAnsi="標楷體" w:hint="eastAsia"/>
                <w:b/>
                <w:sz w:val="28"/>
                <w:szCs w:val="28"/>
              </w:rPr>
              <w:instrText>eq \o\ac(</w:instrText>
            </w:r>
            <w:r w:rsidR="00030E21" w:rsidRPr="00030E21">
              <w:rPr>
                <w:rFonts w:ascii="標楷體" w:eastAsia="標楷體" w:hAnsi="標楷體" w:hint="eastAsia"/>
                <w:b/>
                <w:position w:val="-5"/>
                <w:sz w:val="42"/>
                <w:szCs w:val="28"/>
              </w:rPr>
              <w:instrText>□</w:instrText>
            </w:r>
            <w:r w:rsidR="00030E21" w:rsidRPr="00030E21">
              <w:rPr>
                <w:rFonts w:ascii="標楷體" w:eastAsia="標楷體" w:hAnsi="標楷體" w:hint="eastAsia"/>
                <w:b/>
                <w:sz w:val="28"/>
                <w:szCs w:val="28"/>
              </w:rPr>
              <w:instrText>,2)</w:instrText>
            </w:r>
            <w:r w:rsidR="00BB5FCD" w:rsidRPr="00030E21">
              <w:rPr>
                <w:rFonts w:ascii="標楷體" w:eastAsia="標楷體" w:hAnsi="標楷體"/>
                <w:b/>
                <w:sz w:val="28"/>
                <w:szCs w:val="28"/>
              </w:rPr>
              <w:fldChar w:fldCharType="end"/>
            </w:r>
            <w:r w:rsidR="00030E21" w:rsidRPr="00030E21">
              <w:rPr>
                <w:rFonts w:ascii="標楷體" w:eastAsia="標楷體" w:hAnsi="標楷體" w:hint="eastAsia"/>
                <w:b/>
                <w:sz w:val="28"/>
                <w:szCs w:val="28"/>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hint="eastAsia"/>
                <w:b/>
                <w:sz w:val="28"/>
                <w:szCs w:val="28"/>
                <w:u w:val="single"/>
              </w:rPr>
              <w:t>- 7</w:t>
            </w:r>
            <w:r w:rsidR="00030E21" w:rsidRPr="00030E21">
              <w:rPr>
                <w:rFonts w:ascii="標楷體" w:eastAsia="標楷體" w:hAnsi="標楷體" w:hint="eastAsia"/>
                <w:b/>
                <w:sz w:val="28"/>
                <w:szCs w:val="28"/>
              </w:rPr>
              <w:t xml:space="preserve"> =42</w:t>
            </w:r>
            <w:r w:rsidR="00030E21" w:rsidRPr="00030E21">
              <w:rPr>
                <w:rFonts w:ascii="標楷體" w:eastAsia="標楷體" w:hAnsi="標楷體" w:hint="eastAsia"/>
                <w:sz w:val="28"/>
                <w:szCs w:val="28"/>
              </w:rPr>
              <w:t xml:space="preserve">    </w:t>
            </w:r>
            <w:r w:rsidR="00030E21" w:rsidRPr="00030E21">
              <w:rPr>
                <w:rFonts w:ascii="標楷體" w:eastAsia="標楷體" w:hAnsi="標楷體"/>
                <w:sz w:val="28"/>
                <w:szCs w:val="28"/>
              </w:rPr>
              <w:sym w:font="Wingdings" w:char="F0E0"/>
            </w:r>
            <w:r w:rsidR="00030E21" w:rsidRPr="00030E21">
              <w:rPr>
                <w:rFonts w:ascii="標楷體" w:eastAsia="標楷體" w:hAnsi="標楷體" w:hint="eastAsia"/>
                <w:sz w:val="28"/>
                <w:szCs w:val="28"/>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hint="eastAsia"/>
                <w:b/>
                <w:sz w:val="28"/>
                <w:szCs w:val="28"/>
              </w:rPr>
              <w:t xml:space="preserve">=?  </w:t>
            </w:r>
            <w:r w:rsidR="00030E21" w:rsidRPr="00030E21">
              <w:rPr>
                <w:rFonts w:ascii="標楷體" w:eastAsia="標楷體" w:hAnsi="標楷體" w:cs="標楷體" w:hint="eastAsia"/>
                <w:color w:val="FF0000"/>
                <w:sz w:val="28"/>
                <w:szCs w:val="28"/>
                <w:highlight w:val="white"/>
                <w:shd w:val="pct15" w:color="auto" w:fill="FFFFFF"/>
              </w:rPr>
              <w:t>○</w:t>
            </w:r>
          </w:p>
          <w:p w:rsidR="00030E21" w:rsidRPr="00030E21" w:rsidRDefault="00030E21" w:rsidP="00873352">
            <w:pPr>
              <w:adjustRightInd w:val="0"/>
              <w:snapToGrid w:val="0"/>
              <w:spacing w:afterLines="50" w:after="166"/>
              <w:ind w:left="79" w:firstLineChars="150" w:firstLine="420"/>
              <w:rPr>
                <w:b/>
                <w:color w:val="FF0000"/>
                <w:bdr w:val="single" w:sz="4" w:space="0" w:color="auto"/>
              </w:rPr>
            </w:pP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hint="eastAsia"/>
                <w:u w:val="single"/>
              </w:rPr>
              <w:t xml:space="preserve">+   </w:t>
            </w:r>
            <w:r w:rsidRPr="00030E21">
              <w:rPr>
                <w:rFonts w:ascii="標楷體" w:eastAsia="標楷體" w:hAnsi="標楷體" w:hint="eastAsia"/>
              </w:rPr>
              <w:t>把</w:t>
            </w:r>
            <w:r w:rsidRPr="00030E21">
              <w:rPr>
                <w:rFonts w:ascii="標楷體" w:eastAsia="標楷體" w:hAnsi="標楷體" w:hint="eastAsia"/>
                <w:u w:val="single"/>
              </w:rPr>
              <w:t xml:space="preserve">-    </w:t>
            </w:r>
            <w:r w:rsidRPr="00030E21">
              <w:rPr>
                <w:rFonts w:ascii="標楷體" w:eastAsia="標楷體" w:hAnsi="標楷體" w:hint="eastAsia"/>
              </w:rPr>
              <w:t>消掉</w:t>
            </w:r>
          </w:p>
          <w:p w:rsidR="00030E21" w:rsidRPr="00030E21" w:rsidRDefault="00AE1B3D" w:rsidP="00873352">
            <w:pPr>
              <w:spacing w:afterLines="50" w:after="166"/>
              <w:rPr>
                <w:rFonts w:ascii="標楷體" w:eastAsia="標楷體" w:hAnsi="標楷體"/>
                <w:b/>
                <w:sz w:val="28"/>
                <w:szCs w:val="28"/>
                <w:u w:val="single"/>
                <w:bdr w:val="single" w:sz="4" w:space="0" w:color="auto"/>
              </w:rPr>
            </w:pPr>
            <w:r>
              <w:rPr>
                <w:rFonts w:ascii="標楷體" w:eastAsia="標楷體" w:hAnsi="標楷體"/>
                <w:noProof/>
                <w:sz w:val="28"/>
                <w:szCs w:val="28"/>
              </w:rPr>
              <w:pict>
                <v:shape id="直線單箭頭接點 712" o:spid="_x0000_s1425" type="#_x0000_t32" style="position:absolute;margin-left:344.05pt;margin-top:14.3pt;width:68.05pt;height: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WAIAAGcEAAAOAAAAZHJzL2Uyb0RvYy54bWysVMGO0zAQvSPxD5bv3TTdtNuNNl2hpOWy&#10;wEq7fIBrO41FYlu227RC/AJHDouEuHDcPSFx4HtgtX/B2GmrLlwQIgdnHM+8eTPznLPzdVOjFTdW&#10;KJnh+KiPEZdUMSEXGX59PeuNMbKOSEZqJXmGN9zi88nTJ2etTvlAVapm3CAAkTZtdYYr53QaRZZW&#10;vCH2SGku4bBUpiEOtmYRMUNaQG/qaNDvj6JWGaaNotxa+Fp0h3gS8MuSU/eqLC13qM4wcHNhNWGd&#10;+zWanJF0YYiuBN3SIP/AoiFCQtI9VEEcQUsj/oBqBDXKqtIdUdVEqiwF5aEGqCbu/1bNVUU0D7VA&#10;c6zet8n+P1j6cnVpkGAZPokHGEnSwJDuP369/3bz48Pd/d3tw+fbn++/PHz/hLwDtKvVNoWoXF4a&#10;XzBdyyt9oegbi6TKKyIXPNC+3mhAin1E9CjEb6yGpPP2hWLgQ5ZOhd6tS9N4SOgKWocRbfYj4muH&#10;KHwcj5LB8RAjCkdxPBonYYQRSXfB2lj3nKsGeSPD1hkiFpXLlZQgBmXikIqsLqzz1Ei6C/CZpZqJ&#10;ug6aqCVqM3w6HAxDgFW1YP7Qu1mzmOe1QSviVRWeUCecHLp55ILYqvNjYHVyM2opWUhSccKmW9sR&#10;UXc2kKqlzwNFA82t1cnp7Wn/dDqejpNeMhhNe0m/KHrPZnnSG83ik2FxXOR5Eb/zlOMkrQRjXHrW&#10;O2nHyd9JZ3vJOlHuxb1vT/QYPfQRyO7egXSYuh90J5m5YptLs1MDqDk4b2+evy6He7AP/w+TXwAA&#10;AP//AwBQSwMEFAAGAAgAAAAhALZ6xFjeAAAACQEAAA8AAABkcnMvZG93bnJldi54bWxMj01PwzAM&#10;QO9I/IfISNxYumjqotJ0QiCE+DhAQeyaNV5T0SRVkm3l32NOcLT89Pxcb2Y3siPGNASvYLkogKHv&#10;ghl8r+Dj/f5KAktZe6PH4FHBNybYNOdnta5MOPk3PLa5ZyTxqdIKbM5TxXnqLDqdFmFCT7t9iE5n&#10;GmPPTdQnkruRi6IoudODpwtWT3hrsftqD07B6nXfxu3jC3++K59EfLCfW7t2Sl1ezDfXwDLO+Q+G&#10;33xKh4aaduHgTWKjglLKJaEKhCyBESDFSgDbkX1dAG9q/v+D5gcAAP//AwBQSwECLQAUAAYACAAA&#10;ACEAtoM4kv4AAADhAQAAEwAAAAAAAAAAAAAAAAAAAAAAW0NvbnRlbnRfVHlwZXNdLnhtbFBLAQIt&#10;ABQABgAIAAAAIQA4/SH/1gAAAJQBAAALAAAAAAAAAAAAAAAAAC8BAABfcmVscy8ucmVsc1BLAQIt&#10;ABQABgAIAAAAIQD/W+DRWAIAAGcEAAAOAAAAAAAAAAAAAAAAAC4CAABkcnMvZTJvRG9jLnhtbFBL&#10;AQItABQABgAIAAAAIQC2esRY3gAAAAkBAAAPAAAAAAAAAAAAAAAAALIEAABkcnMvZG93bnJldi54&#10;bWxQSwUGAAAAAAQABADzAAAAvQUAAAAA&#10;">
                  <v:stroke dashstyle="dash"/>
                </v:shape>
              </w:pict>
            </w:r>
            <w:r w:rsidR="00030E21" w:rsidRPr="00030E21">
              <w:rPr>
                <w:rFonts w:ascii="標楷體" w:eastAsia="標楷體" w:hAnsi="標楷體" w:cs="標楷體" w:hint="eastAsia"/>
                <w:color w:val="FF0000"/>
                <w:sz w:val="28"/>
                <w:szCs w:val="28"/>
                <w:highlight w:val="white"/>
                <w:shd w:val="pct15" w:color="auto" w:fill="FFFFFF"/>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- 7 □</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rPr>
                <w:rFonts w:ascii="標楷體" w:eastAsia="標楷體" w:hAnsi="標楷體"/>
                <w:b/>
                <w:sz w:val="28"/>
                <w:szCs w:val="28"/>
                <w:u w:val="single"/>
              </w:rPr>
            </w:pP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hint="eastAsia"/>
                <w:b/>
                <w:sz w:val="28"/>
                <w:szCs w:val="28"/>
              </w:rPr>
              <w:t>等號兩邊同時+</w:t>
            </w:r>
            <w:r w:rsidRPr="00030E21">
              <w:rPr>
                <w:rFonts w:ascii="標楷體" w:eastAsia="標楷體" w:hAnsi="標楷體" w:hint="eastAsia"/>
                <w:b/>
                <w:sz w:val="28"/>
                <w:szCs w:val="28"/>
                <w:u w:val="single"/>
              </w:rPr>
              <w:t xml:space="preserve">    </w:t>
            </w:r>
          </w:p>
          <w:p w:rsidR="00030E21" w:rsidRPr="00030E21" w:rsidRDefault="00AE1B3D" w:rsidP="00873352">
            <w:pPr>
              <w:snapToGrid w:val="0"/>
              <w:spacing w:afterLines="50" w:after="166"/>
              <w:rPr>
                <w:rFonts w:ascii="標楷體" w:eastAsia="標楷體" w:hAnsi="標楷體"/>
                <w:b/>
                <w:sz w:val="28"/>
                <w:szCs w:val="28"/>
                <w:bdr w:val="single" w:sz="4" w:space="0" w:color="auto"/>
              </w:rPr>
            </w:pPr>
            <w:r>
              <w:rPr>
                <w:rFonts w:ascii="標楷體" w:eastAsia="標楷體" w:hAnsi="標楷體"/>
                <w:b/>
                <w:noProof/>
                <w:sz w:val="28"/>
                <w:szCs w:val="28"/>
              </w:rPr>
              <w:pict>
                <v:shape id="直線單箭頭接點 711" o:spid="_x0000_s1424" type="#_x0000_t32" style="position:absolute;margin-left:350.8pt;margin-top:6.1pt;width:64.3pt;height: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miWAIAAGcEAAAOAAAAZHJzL2Uyb0RvYy54bWysVMGO0zAQvSPxD5bv3SSl7XajpiuUtFwW&#10;qLTLB7i201gktmV7m1aIX+DIASTEhePuCYkD3wOr/QvGTlsoXBAiB2ccz7x5M/OcyfmmqdGaGyuU&#10;zHByEmPEJVVMyFWGX1zNe2OMrCOSkVpJnuEtt/h8+vDBpNUp76tK1YwbBCDSpq3OcOWcTqPI0oo3&#10;xJ4ozSUclso0xMHWrCJmSAvoTR3143gUtcowbRTl1sLXojvE04Bflpy652VpuUN1hoGbC6sJ69Kv&#10;0XRC0pUhuhJ0R4P8A4uGCAlJD1AFcQRdG/EHVCOoUVaV7oSqJlJlKSgPNUA1SfxbNZcV0TzUAs2x&#10;+tAm+/9g6bP1wiDBMnyaJBhJ0sCQ7t5/vvvy7tvb27vbm/uPN9/ffLr/+gF5B2hXq20KUblcGF8w&#10;3chLfaHoS4ukyisiVzzQvtpqQAoR0VGI31gNSZftU8XAh1w7FXq3KU3jIaEraBNGtD2MiG8covBx&#10;nIxGCQySwlHSj0fDMMKIpPtgbax7wlWDvJFh6wwRq8rlSkoQgzJJSEXWF9ZBMRC4D/CZpZqLug6a&#10;qCVqM3w27A9DgFW1YP7Qu1mzWua1QWviVRUe3xkAO3LzyAWxVefHwOrkZtS1ZCFJxQmb7WxHRN3Z&#10;gFNLnweKBpo7q5PTq7P4bDaejQe9QX806w3ioug9nueD3mienA6LR0WeF8lrTzkZpJVgjEvPei/t&#10;ZPB30tldsk6UB3Ef2hMdo4fSgez+HUiHqftBd5JZKrZdGN8lLwBQc3De3Tx/XX7dB6+f/4fpDwAA&#10;AP//AwBQSwMEFAAGAAgAAAAhANGclJ/fAAAACQEAAA8AAABkcnMvZG93bnJldi54bWxMj8FOwzAM&#10;hu9IvENkJG4saYe6qTSdEAghYAco03bNmqypaJwqybby9pgT3Gz9n35/rlaTG9jJhNh7lJDNBDCD&#10;rdc9dhI2n083S2AxKdRq8GgkfJsIq/ryolKl9mf8MKcmdYxKMJZKgk1pLDmPrTVOxZkfDVJ28MGp&#10;RGvouA7qTOVu4LkQBXeqR7pg1WgerGm/mqOTcPt+aMLuZc3fHovXPDzb7c4unJTXV9P9HbBkpvQH&#10;w68+qUNNTnt/RB3ZIGEhsoJQCvIcGAHLuaBhL2Ge5cDriv//oP4BAAD//wMAUEsBAi0AFAAGAAgA&#10;AAAhALaDOJL+AAAA4QEAABMAAAAAAAAAAAAAAAAAAAAAAFtDb250ZW50X1R5cGVzXS54bWxQSwEC&#10;LQAUAAYACAAAACEAOP0h/9YAAACUAQAACwAAAAAAAAAAAAAAAAAvAQAAX3JlbHMvLnJlbHNQSwEC&#10;LQAUAAYACAAAACEAAvJpolgCAABnBAAADgAAAAAAAAAAAAAAAAAuAgAAZHJzL2Uyb0RvYy54bWxQ&#10;SwECLQAUAAYACAAAACEA0ZyUn98AAAAJAQAADwAAAAAAAAAAAAAAAACyBAAAZHJzL2Rvd25yZXYu&#10;eG1sUEsFBgAAAAAEAAQA8wAAAL4FAAAAAA==&#10;">
                  <v:stroke dashstyle="dash"/>
                </v:shape>
              </w:pict>
            </w:r>
            <w:r w:rsidR="00030E21" w:rsidRPr="00030E21">
              <w:rPr>
                <w:rFonts w:ascii="標楷體" w:eastAsia="標楷體" w:hAnsi="標楷體" w:hint="eastAsia"/>
                <w:b/>
                <w:sz w:val="28"/>
                <w:szCs w:val="28"/>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 xml:space="preserve"> = </w:t>
            </w:r>
            <w:r w:rsidR="00030E21" w:rsidRPr="00030E21">
              <w:rPr>
                <w:rFonts w:ascii="標楷體" w:eastAsia="標楷體" w:hAnsi="標楷體" w:hint="eastAsia"/>
                <w:b/>
                <w:color w:val="FF0000"/>
                <w:sz w:val="28"/>
                <w:szCs w:val="28"/>
                <w:u w:val="single"/>
              </w:rPr>
              <w:t xml:space="preserve">42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ind w:left="80"/>
              <w:rPr>
                <w:rFonts w:ascii="標楷體" w:eastAsia="標楷體" w:hAnsi="標楷體"/>
                <w:color w:val="FF0000"/>
                <w:sz w:val="20"/>
                <w:szCs w:val="20"/>
              </w:rPr>
            </w:pPr>
            <w:r w:rsidRPr="00030E21">
              <w:rPr>
                <w:rFonts w:ascii="標楷體" w:eastAsia="標楷體" w:hAnsi="標楷體" w:hint="eastAsia"/>
                <w:b/>
                <w:sz w:val="28"/>
                <w:szCs w:val="28"/>
              </w:rPr>
              <w:t xml:space="preserve">              </w:t>
            </w:r>
            <w:r w:rsidRPr="00030E21">
              <w:rPr>
                <w:rFonts w:ascii="標楷體" w:eastAsia="標楷體" w:hAnsi="標楷體" w:hint="eastAsia"/>
                <w:sz w:val="20"/>
                <w:szCs w:val="20"/>
              </w:rPr>
              <w:t xml:space="preserve">                                                         </w:t>
            </w:r>
            <w:r w:rsidRPr="00030E21">
              <w:rPr>
                <w:rFonts w:ascii="標楷體" w:eastAsia="標楷體" w:hAnsi="標楷體" w:hint="eastAsia"/>
                <w:color w:val="FF0000"/>
              </w:rPr>
              <w:t xml:space="preserve">                       </w:t>
            </w:r>
          </w:p>
          <w:p w:rsidR="00030E21" w:rsidRPr="00030E21" w:rsidRDefault="00030E21" w:rsidP="00030E21">
            <w:pPr>
              <w:adjustRightInd w:val="0"/>
              <w:snapToGrid w:val="0"/>
              <w:rPr>
                <w:rFonts w:ascii="標楷體" w:eastAsia="標楷體" w:hAnsi="標楷體"/>
                <w:b/>
                <w:sz w:val="32"/>
                <w:szCs w:val="32"/>
              </w:rPr>
            </w:pPr>
            <w:r w:rsidRPr="00030E21">
              <w:rPr>
                <w:rFonts w:ascii="標楷體" w:eastAsia="標楷體" w:hAnsi="標楷體" w:cs="標楷體" w:hint="eastAsia"/>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JazzCondensed" w:eastAsia="標楷體" w:hAnsi="JazzCondensed" w:cs="Arial Unicode MS"/>
                <w:sz w:val="28"/>
                <w:szCs w:val="28"/>
                <w:highlight w:val="white"/>
                <w:shd w:val="pct15" w:color="auto" w:fill="FFFFFF"/>
              </w:rPr>
              <w:t></w:t>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u w:val="single"/>
              </w:rPr>
              <w:t xml:space="preserve">    </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r w:rsidRPr="00030E21">
              <w:rPr>
                <w:rFonts w:ascii="標楷體" w:eastAsia="標楷體" w:hAnsi="標楷體" w:hint="eastAsia"/>
                <w:color w:val="FF0000"/>
                <w:sz w:val="28"/>
                <w:szCs w:val="28"/>
              </w:rPr>
              <w:t xml:space="preserve">  </w:t>
            </w:r>
            <w:r w:rsidRPr="00030E21">
              <w:rPr>
                <w:rFonts w:ascii="JazzCondensed" w:eastAsia="標楷體" w:hAnsi="JazzCondensed" w:cs="Arial Unicode MS"/>
                <w:sz w:val="28"/>
                <w:szCs w:val="28"/>
                <w:highlight w:val="white"/>
                <w:shd w:val="pct15" w:color="auto" w:fill="FFFFFF"/>
              </w:rPr>
              <w:t></w:t>
            </w:r>
            <w:r w:rsidRPr="00030E21">
              <w:rPr>
                <w:rFonts w:ascii="標楷體" w:eastAsia="標楷體" w:hAnsi="標楷體" w:hint="eastAsia"/>
                <w:sz w:val="28"/>
                <w:szCs w:val="28"/>
              </w:rPr>
              <w:t xml:space="preserve"> =</w:t>
            </w:r>
            <w:r w:rsidRPr="00030E21">
              <w:rPr>
                <w:rFonts w:ascii="標楷體" w:eastAsia="標楷體" w:hAnsi="標楷體" w:hint="eastAsia"/>
                <w:sz w:val="28"/>
                <w:szCs w:val="28"/>
                <w:u w:val="single"/>
              </w:rPr>
              <w:t xml:space="preserve">      </w:t>
            </w:r>
            <w:r w:rsidRPr="00030E21">
              <w:rPr>
                <w:rFonts w:ascii="標楷體" w:eastAsia="標楷體" w:hAnsi="標楷體" w:hint="eastAsia"/>
                <w:color w:val="FF0000"/>
                <w:sz w:val="28"/>
                <w:szCs w:val="28"/>
                <w:bdr w:val="single" w:sz="4" w:space="0" w:color="auto"/>
              </w:rPr>
              <w:t xml:space="preserve"> </w:t>
            </w:r>
          </w:p>
          <w:p w:rsidR="00030E21" w:rsidRPr="00030E21" w:rsidRDefault="00030E21" w:rsidP="00030E21">
            <w:pPr>
              <w:adjustRightInd w:val="0"/>
              <w:snapToGrid w:val="0"/>
              <w:ind w:left="79" w:firstLineChars="150" w:firstLine="480"/>
              <w:rPr>
                <w:rFonts w:ascii="標楷體" w:eastAsia="標楷體" w:hAnsi="標楷體"/>
                <w:b/>
                <w:sz w:val="32"/>
                <w:szCs w:val="32"/>
              </w:rPr>
            </w:pPr>
            <w:r w:rsidRPr="00030E21">
              <w:rPr>
                <w:rFonts w:ascii="標楷體" w:eastAsia="標楷體" w:hAnsi="標楷體" w:hint="eastAsia"/>
                <w:b/>
                <w:sz w:val="32"/>
                <w:szCs w:val="32"/>
              </w:rPr>
              <w:t xml:space="preserve">                                      </w:t>
            </w:r>
          </w:p>
          <w:p w:rsidR="00030E21" w:rsidRPr="00030E21" w:rsidRDefault="00030E21" w:rsidP="00030E21">
            <w:pPr>
              <w:adjustRightInd w:val="0"/>
              <w:snapToGrid w:val="0"/>
              <w:ind w:left="79" w:firstLineChars="150" w:firstLine="480"/>
              <w:rPr>
                <w:rFonts w:ascii="標楷體" w:eastAsia="標楷體" w:hAnsi="標楷體"/>
                <w:b/>
                <w:sz w:val="32"/>
                <w:szCs w:val="32"/>
              </w:rPr>
            </w:pPr>
          </w:p>
          <w:p w:rsidR="00030E21" w:rsidRPr="00030E21" w:rsidRDefault="00030E21" w:rsidP="00030E21">
            <w:pPr>
              <w:adjustRightInd w:val="0"/>
              <w:snapToGrid w:val="0"/>
              <w:ind w:left="79" w:firstLineChars="150" w:firstLine="480"/>
              <w:rPr>
                <w:rFonts w:ascii="標楷體" w:eastAsia="標楷體" w:hAnsi="標楷體"/>
                <w:b/>
                <w:sz w:val="32"/>
                <w:szCs w:val="32"/>
              </w:rPr>
            </w:pPr>
          </w:p>
          <w:p w:rsidR="00030E21" w:rsidRPr="00030E21" w:rsidRDefault="00030E21" w:rsidP="00030E21">
            <w:pPr>
              <w:adjustRightInd w:val="0"/>
              <w:snapToGrid w:val="0"/>
              <w:ind w:left="79" w:firstLineChars="150" w:firstLine="480"/>
              <w:rPr>
                <w:rFonts w:ascii="標楷體" w:eastAsia="標楷體" w:hAnsi="標楷體"/>
                <w:b/>
                <w:sz w:val="32"/>
                <w:szCs w:val="32"/>
              </w:rPr>
            </w:pPr>
          </w:p>
          <w:p w:rsidR="00030E21" w:rsidRPr="00030E21" w:rsidRDefault="00030E21" w:rsidP="00030E21">
            <w:pPr>
              <w:adjustRightInd w:val="0"/>
              <w:snapToGrid w:val="0"/>
              <w:ind w:left="79" w:firstLineChars="150" w:firstLine="480"/>
              <w:rPr>
                <w:rFonts w:ascii="標楷體" w:eastAsia="標楷體" w:hAnsi="標楷體"/>
                <w:b/>
                <w:sz w:val="32"/>
                <w:szCs w:val="32"/>
              </w:rPr>
            </w:pPr>
          </w:p>
          <w:p w:rsidR="00030E21" w:rsidRPr="00030E21" w:rsidRDefault="00030E21" w:rsidP="00030E21">
            <w:pPr>
              <w:adjustRightInd w:val="0"/>
              <w:snapToGrid w:val="0"/>
              <w:ind w:left="79" w:firstLineChars="150" w:firstLine="480"/>
              <w:rPr>
                <w:rFonts w:ascii="標楷體" w:eastAsia="標楷體" w:hAnsi="標楷體"/>
                <w:b/>
                <w:sz w:val="32"/>
                <w:szCs w:val="32"/>
              </w:rPr>
            </w:pPr>
            <w:r w:rsidRPr="00030E21">
              <w:rPr>
                <w:rFonts w:ascii="標楷體" w:eastAsia="標楷體" w:hAnsi="標楷體" w:hint="eastAsia"/>
                <w:b/>
                <w:sz w:val="32"/>
                <w:szCs w:val="32"/>
              </w:rPr>
              <w:t xml:space="preserve">      </w:t>
            </w:r>
            <w:r w:rsidRPr="00030E21">
              <w:rPr>
                <w:rFonts w:ascii="標楷體" w:eastAsia="標楷體" w:hAnsi="標楷體" w:hint="eastAsia"/>
                <w:sz w:val="20"/>
                <w:szCs w:val="20"/>
              </w:rPr>
              <w:t xml:space="preserve">                                             </w:t>
            </w:r>
            <w:r w:rsidRPr="00030E21">
              <w:rPr>
                <w:rFonts w:ascii="標楷體" w:eastAsia="標楷體" w:hAnsi="標楷體" w:hint="eastAsia"/>
                <w:b/>
                <w:sz w:val="32"/>
                <w:szCs w:val="32"/>
              </w:rPr>
              <w:t xml:space="preserve">         </w:t>
            </w:r>
            <w:r w:rsidRPr="00030E21">
              <w:rPr>
                <w:rFonts w:ascii="標楷體" w:eastAsia="標楷體" w:hAnsi="標楷體" w:hint="eastAsia"/>
                <w:sz w:val="28"/>
                <w:szCs w:val="28"/>
              </w:rPr>
              <w:t xml:space="preserve">           </w:t>
            </w:r>
            <w:r w:rsidRPr="00030E21">
              <w:rPr>
                <w:rFonts w:hint="eastAsia"/>
                <w:sz w:val="20"/>
                <w:szCs w:val="20"/>
              </w:rPr>
              <w:t xml:space="preserve">                           </w:t>
            </w:r>
          </w:p>
        </w:tc>
      </w:tr>
      <w:tr w:rsidR="00030E21" w:rsidRPr="00030E21" w:rsidTr="00FC3B8E">
        <w:trPr>
          <w:trHeight w:val="5598"/>
        </w:trPr>
        <w:tc>
          <w:tcPr>
            <w:tcW w:w="10349" w:type="dxa"/>
            <w:tcBorders>
              <w:top w:val="single" w:sz="4" w:space="0" w:color="auto"/>
              <w:bottom w:val="single" w:sz="4" w:space="0" w:color="auto"/>
            </w:tcBorders>
          </w:tcPr>
          <w:p w:rsidR="00030E21" w:rsidRPr="00030E21" w:rsidRDefault="00AE1B3D" w:rsidP="00873352">
            <w:pPr>
              <w:adjustRightInd w:val="0"/>
              <w:snapToGrid w:val="0"/>
              <w:spacing w:beforeLines="50" w:before="166"/>
              <w:ind w:firstLineChars="2050" w:firstLine="5746"/>
              <w:rPr>
                <w:rFonts w:ascii="標楷體" w:eastAsia="標楷體" w:hAnsi="標楷體"/>
                <w:sz w:val="28"/>
                <w:szCs w:val="28"/>
              </w:rPr>
            </w:pPr>
            <w:r>
              <w:rPr>
                <w:rFonts w:ascii="標楷體" w:eastAsia="標楷體" w:hAnsi="標楷體"/>
                <w:b/>
                <w:noProof/>
                <w:sz w:val="28"/>
                <w:szCs w:val="28"/>
              </w:rPr>
              <w:pict>
                <v:oval id="橢圓 709" o:spid="_x0000_s1423" style="position:absolute;left:0;text-align:left;margin-left:357.6pt;margin-top:12.2pt;width:24.55pt;height:18.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XWgQIAAPEEAAAOAAAAZHJzL2Uyb0RvYy54bWysVM2O0zAQviPxDpbv3STd9C9qulo1DUJa&#10;YKWFB3Bjp7FwbGO7TRfEU3DlxI0Hg+dg7LSlZS8IkYMz9tif55v5xvObfSvQjhnLlcxxchVjxGSl&#10;KJebHL97Ww6mGFlHJCVCSZbjR2bxzeL5s3mnMzZUjRKUGQQg0madznHjnM6iyFYNa4m9UppJcNbK&#10;tMTB1GwiakgH6K2IhnE8jjplqDaqYtbCatE78SLg1zWr3Ju6tswhkWOIzYXRhHHtx2gxJ9nGEN3w&#10;6hAG+YcoWsIlXHqCKogjaGv4E6iWV0ZZVburSrWRqmtescAB2CTxH2weGqJZ4ALJsfqUJvv/YKvX&#10;u3uDOM3xJJ5hJEkLRfr5/duPr1+QX4H8dNpmsO1B3xvP0Oo7Vb23SKplQ+SG3RqjuoYRClElfn90&#10;ccBPLBxF6+6VogBOtk6FVO1r03pASALah4o8nirC9g5VsHidJJPpCKMKXMPr6WQcKhaR7HhYG+te&#10;MNUib+SYCcG19TkjGdndWefjIdlxl1+WquRChLoLibocz0bDUThgleDUOwNNs1kvhUE7Asopyxi+&#10;QA4ScL7NqK2kAcynYHWwHeGit+FyIT0eMIJwDlYvjU+zeLaarqbpIB2OV4M0LorBbblMB+MymYyK&#10;62K5LJLPPrQkzRpOKZM+uqNMk/TvZHBomF5gJ6FesLCXZEv4npKNLsMIiQVWx39gF2rvy93LZq3o&#10;I5TeqL7v4J0Ao1HmI0Yd9FyO7YctMQwj8VKCfGZJmvomDZN0NBnCxJx71uceIiuAyrHDqDeXrm/s&#10;rTZ808BNSSirVLcguZoHLXg59lEdhAp9FRgc3gDfuOfzsOv3S7X4BQAA//8DAFBLAwQUAAYACAAA&#10;ACEAdJJnDuAAAAAJAQAADwAAAGRycy9kb3ducmV2LnhtbEyPXUvDMBSG7wX/QziCN+KSxdpKbTpE&#10;nIgguOnus+bYhuajJNlW/73xSi8P78P7PqdZzdaQI4aovROwXDAg6DqvtOsFfH6sr++AxCSdksY7&#10;FPCNEVbt+Vkja+VPboPHbepJLnGxlgKGlKaa0tgNaGVc+Aldzr58sDLlM/RUBXnK5dZQzlhJrdQu&#10;LwxywscBu3F7sAKudm/vT2NcvzA9VsHg5vlV77gQlxfzwz2QhHP6g+FXP6tDm532/uBUJEZAtbzl&#10;GRXAiwJIBqqyuAGyF1ByBrRt6P8P2h8AAAD//wMAUEsBAi0AFAAGAAgAAAAhALaDOJL+AAAA4QEA&#10;ABMAAAAAAAAAAAAAAAAAAAAAAFtDb250ZW50X1R5cGVzXS54bWxQSwECLQAUAAYACAAAACEAOP0h&#10;/9YAAACUAQAACwAAAAAAAAAAAAAAAAAvAQAAX3JlbHMvLnJlbHNQSwECLQAUAAYACAAAACEAUAhF&#10;1oECAADxBAAADgAAAAAAAAAAAAAAAAAuAgAAZHJzL2Uyb0RvYy54bWxQSwECLQAUAAYACAAAACEA&#10;dJJnDuAAAAAJAQAADwAAAAAAAAAAAAAAAADbBAAAZHJzL2Rvd25yZXYueG1sUEsFBgAAAAAEAAQA&#10;8wAAAOgFAAAAAA==&#10;" filled="f" strokecolor="red"/>
              </w:pict>
            </w:r>
            <w:r w:rsidR="00BB5FCD" w:rsidRPr="00030E21">
              <w:rPr>
                <w:rFonts w:ascii="標楷體" w:eastAsia="標楷體" w:hAnsi="標楷體"/>
                <w:b/>
                <w:sz w:val="28"/>
                <w:szCs w:val="28"/>
              </w:rPr>
              <w:fldChar w:fldCharType="begin"/>
            </w:r>
            <w:r w:rsidR="00030E21" w:rsidRPr="00030E21">
              <w:rPr>
                <w:rFonts w:ascii="標楷體" w:eastAsia="標楷體" w:hAnsi="標楷體"/>
                <w:b/>
                <w:sz w:val="28"/>
                <w:szCs w:val="28"/>
              </w:rPr>
              <w:instrText xml:space="preserve"> </w:instrText>
            </w:r>
            <w:r w:rsidR="00030E21" w:rsidRPr="00030E21">
              <w:rPr>
                <w:rFonts w:ascii="標楷體" w:eastAsia="標楷體" w:hAnsi="標楷體" w:hint="eastAsia"/>
                <w:b/>
                <w:sz w:val="28"/>
                <w:szCs w:val="28"/>
              </w:rPr>
              <w:instrText>eq \o\ac(</w:instrText>
            </w:r>
            <w:r w:rsidR="00030E21" w:rsidRPr="00030E21">
              <w:rPr>
                <w:rFonts w:ascii="標楷體" w:eastAsia="標楷體" w:hAnsi="標楷體" w:hint="eastAsia"/>
                <w:b/>
                <w:position w:val="-5"/>
                <w:sz w:val="42"/>
                <w:szCs w:val="28"/>
              </w:rPr>
              <w:instrText>□</w:instrText>
            </w:r>
            <w:r w:rsidR="00030E21" w:rsidRPr="00030E21">
              <w:rPr>
                <w:rFonts w:ascii="標楷體" w:eastAsia="標楷體" w:hAnsi="標楷體" w:hint="eastAsia"/>
                <w:b/>
                <w:sz w:val="28"/>
                <w:szCs w:val="28"/>
              </w:rPr>
              <w:instrText>,3)</w:instrText>
            </w:r>
            <w:r w:rsidR="00BB5FCD" w:rsidRPr="00030E21">
              <w:rPr>
                <w:rFonts w:ascii="標楷體" w:eastAsia="標楷體" w:hAnsi="標楷體"/>
                <w:b/>
                <w:sz w:val="28"/>
                <w:szCs w:val="28"/>
              </w:rPr>
              <w:fldChar w:fldCharType="end"/>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hint="eastAsia"/>
                <w:b/>
                <w:sz w:val="28"/>
                <w:szCs w:val="28"/>
              </w:rPr>
              <w:t>15</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hint="eastAsia"/>
                <w:b/>
                <w:sz w:val="28"/>
                <w:szCs w:val="28"/>
              </w:rPr>
              <w:t xml:space="preserve">= 28- </w:t>
            </w:r>
            <w:r w:rsidR="00030E21" w:rsidRPr="00030E21">
              <w:rPr>
                <w:rFonts w:ascii="標楷體" w:eastAsia="標楷體" w:hAnsi="標楷體" w:cs="Arial Unicode MS" w:hint="eastAsia"/>
                <w:b/>
                <w:sz w:val="28"/>
                <w:szCs w:val="28"/>
                <w:highlight w:val="white"/>
              </w:rPr>
              <w:t>y</w:t>
            </w:r>
            <w:r w:rsidR="00030E21" w:rsidRPr="00030E21">
              <w:rPr>
                <w:rFonts w:ascii="標楷體" w:eastAsia="標楷體" w:hAnsi="標楷體" w:hint="eastAsia"/>
                <w:sz w:val="28"/>
                <w:szCs w:val="28"/>
              </w:rPr>
              <w:t xml:space="preserve">  </w:t>
            </w:r>
            <w:r w:rsidR="00030E21" w:rsidRPr="00030E21">
              <w:rPr>
                <w:rFonts w:ascii="標楷體" w:eastAsia="標楷體" w:hAnsi="標楷體"/>
                <w:sz w:val="28"/>
                <w:szCs w:val="28"/>
              </w:rPr>
              <w:sym w:font="Wingdings" w:char="F0E0"/>
            </w:r>
            <w:r w:rsidR="00030E21" w:rsidRPr="00030E21">
              <w:rPr>
                <w:rFonts w:ascii="標楷體" w:eastAsia="標楷體" w:hAnsi="標楷體" w:hint="eastAsia"/>
                <w:sz w:val="28"/>
                <w:szCs w:val="28"/>
              </w:rPr>
              <w:t xml:space="preserve"> </w:t>
            </w:r>
            <w:r w:rsidR="00030E21" w:rsidRPr="00030E21">
              <w:rPr>
                <w:rFonts w:ascii="標楷體" w:eastAsia="標楷體" w:hAnsi="標楷體" w:cs="Arial Unicode MS" w:hint="eastAsia"/>
                <w:b/>
                <w:sz w:val="28"/>
                <w:szCs w:val="28"/>
                <w:highlight w:val="white"/>
              </w:rPr>
              <w:t>y</w:t>
            </w:r>
            <w:r w:rsidR="00030E21" w:rsidRPr="00030E21">
              <w:rPr>
                <w:rFonts w:ascii="JazzCondensed" w:eastAsia="標楷體" w:hAnsi="JazzCondensed" w:cs="Arial Unicode MS"/>
                <w:b/>
                <w:sz w:val="28"/>
                <w:szCs w:val="28"/>
                <w:highlight w:val="white"/>
                <w:shd w:val="pct15" w:color="auto" w:fill="FFFFFF"/>
              </w:rPr>
              <w:t></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0"/>
                <w:szCs w:val="20"/>
              </w:rPr>
              <w:t xml:space="preserve"> </w:t>
            </w:r>
            <w:r w:rsidR="00030E21" w:rsidRPr="00030E21">
              <w:rPr>
                <w:rFonts w:ascii="標楷體" w:eastAsia="標楷體" w:hAnsi="標楷體" w:hint="eastAsia"/>
                <w:sz w:val="20"/>
                <w:szCs w:val="20"/>
              </w:rPr>
              <w:t xml:space="preserve">    </w:t>
            </w:r>
            <w:r w:rsidR="00030E21" w:rsidRPr="00030E21">
              <w:rPr>
                <w:rFonts w:ascii="標楷體" w:eastAsia="標楷體" w:hAnsi="標楷體" w:cs="標楷體" w:hint="eastAsia"/>
                <w:color w:val="FF0000"/>
                <w:sz w:val="28"/>
                <w:szCs w:val="28"/>
                <w:highlight w:val="white"/>
                <w:shd w:val="pct15" w:color="auto" w:fill="FFFFFF"/>
              </w:rPr>
              <w:t>○</w:t>
            </w:r>
          </w:p>
          <w:p w:rsidR="00030E21" w:rsidRPr="00030E21" w:rsidRDefault="00AE1B3D" w:rsidP="00873352">
            <w:pPr>
              <w:adjustRightInd w:val="0"/>
              <w:snapToGrid w:val="0"/>
              <w:spacing w:afterLines="50" w:after="166"/>
              <w:ind w:firstLineChars="2500" w:firstLine="7007"/>
              <w:rPr>
                <w:color w:val="FF0000"/>
                <w:u w:val="single"/>
                <w:bdr w:val="single" w:sz="4" w:space="0" w:color="auto"/>
              </w:rPr>
            </w:pPr>
            <w:r>
              <w:rPr>
                <w:rFonts w:ascii="標楷體" w:eastAsia="標楷體" w:hAnsi="標楷體"/>
                <w:b/>
                <w:noProof/>
                <w:sz w:val="28"/>
                <w:szCs w:val="28"/>
              </w:rPr>
              <w:pict>
                <v:shape id="文字方塊 710" o:spid="_x0000_s1094" type="#_x0000_t202" style="position:absolute;left:0;text-align:left;margin-left:2.4pt;margin-top:1.75pt;width:285.85pt;height:36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YVngIAACAFAAAOAAAAZHJzL2Uyb0RvYy54bWysVN1u0zAYvUfiHSzfd0m6tGujpdNoWoQ0&#10;fqTBA7i201g4drDdJgNxjcQDjGsegAfggbbn4LPTlo7dIEQuHNvf5+NzPh/7/KKrJdpyY4VWOU5O&#10;Yoy4opoJtc7xu7fLwQQj64hiRGrFc3zDLb6YPX1y3jYZH+pKS8YNAhBls7bJceVck0WRpRWviT3R&#10;DVcQLLWpiYOhWUfMkBbQaxkN43gctdqwxmjKrYXZog/iWcAvS07d67K03CGZY+DmQmtCu/JtNDsn&#10;2dqQphJ0R4P8A4uaCAWbHqAK4gjaGPEIqhbUaKtLd0J1HemyFJQHDaAmif9Qc12RhgctUBzbHMpk&#10;/x8sfbV9Y5BgOT5LoD6K1HBI97df7n58u7/9eff9K/LzUKW2sRkkXzeQ7rpnuoPTDoptc6Xpe4uU&#10;nldErfmlMbqtOGHAMvEro6OlPY71IKv2pWawGdk4HYC60tS+hFAUBOjA5uZwQrxziMLk6fg0Hk5H&#10;GFGIpeMEahbYRSTbL2+Mdc+5rpHv5NiABQI82V5Z5+mQbJ/id1N6KaQMNpAKtTmejoajXpiWgvmg&#10;T7NmvZpLg7bEGyl8QRtEjtNq4cDOUtQ5nhySSObLsVAs7OKIkH0fmEjlwUEdcNv1ett8msbTxWQx&#10;SQfpcLwYpHFRDC6X83QwXiZno+K0mM+L5LPnmaRZJRjjylPdWzhJ/84iu8vUm+9g4geSHihfhu+x&#10;8ughjVBlULX/B3XBB/7oexO4btX1xhvt/bXS7AacYXR/TeFZgU6lzUeMWriiObYfNsRwjOQLBe6a&#10;Jmnq73QYpKOzIQzMcWR1HCGKAlSOHUZ9d+76d2DTGLGuYKfez0pfgiNLEbzirduz2vkYrmEQtXsy&#10;/D0/Hoes3w/b7BcAAAD//wMAUEsDBBQABgAIAAAAIQBe1Vup2wAAAAcBAAAPAAAAZHJzL2Rvd25y&#10;ZXYueG1sTI5NT4NAEIbvJv6HzZh4s4sgxSJLY6zeFdt6XdgpENlZwm5b9Nc7nvQ2b96PeYr1bAdx&#10;wsn3jhTcLiIQSI0zPbUKtu8vN/cgfNBk9OAIFXyhh3V5eVHo3LgzveGpCq3gEfK5VtCFMOZS+qZD&#10;q/3CjUjsHdxkdWA5tdJM+szjdpBxFC2l1T3xh06P+NRh81kdLWPEH9tk81phluk62Tx/71aH/aDU&#10;9dX8+AAi4Bz+wvCLzx0omal2RzJeDAruGDwoSFIQ7KbZko9aQRavUpBlIf/zlz8AAAD//wMAUEsB&#10;Ai0AFAAGAAgAAAAhALaDOJL+AAAA4QEAABMAAAAAAAAAAAAAAAAAAAAAAFtDb250ZW50X1R5cGVz&#10;XS54bWxQSwECLQAUAAYACAAAACEAOP0h/9YAAACUAQAACwAAAAAAAAAAAAAAAAAvAQAAX3JlbHMv&#10;LnJlbHNQSwECLQAUAAYACAAAACEARDM2FZ4CAAAgBQAADgAAAAAAAAAAAAAAAAAuAgAAZHJzL2Uy&#10;b0RvYy54bWxQSwECLQAUAAYACAAAACEAXtVbqdsAAAAHAQAADwAAAAAAAAAAAAAAAAD4BAAAZHJz&#10;L2Rvd25yZXYueG1sUEsFBgAAAAAEAAQA8wAAAAAGAAAAAA==&#10;" filled="f">
                  <v:textbox style="mso-next-textbox:#文字方塊 710">
                    <w:txbxContent>
                      <w:p w:rsidR="001D0A6A" w:rsidRDefault="001D0A6A" w:rsidP="00873352">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030E21">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C334CA">
                          <w:rPr>
                            <w:rFonts w:ascii="標楷體" w:eastAsia="標楷體" w:hAnsi="標楷體" w:cs="Arial Unicode MS" w:hint="eastAsia"/>
                            <w:b/>
                            <w:color w:val="auto"/>
                            <w:kern w:val="2"/>
                            <w:sz w:val="28"/>
                            <w:szCs w:val="28"/>
                            <w:highlight w:val="white"/>
                          </w:rPr>
                          <w:t>y</w:t>
                        </w:r>
                        <w:r>
                          <w:rPr>
                            <w:rFonts w:ascii="標楷體" w:eastAsia="標楷體" w:hAnsi="標楷體" w:cs="標楷體" w:hint="eastAsia"/>
                            <w:sz w:val="28"/>
                            <w:szCs w:val="28"/>
                            <w:highlight w:val="white"/>
                            <w:shd w:val="pct15" w:color="auto" w:fill="FFFFFF"/>
                          </w:rPr>
                          <w:t>被減掉(</w:t>
                        </w:r>
                        <w:r w:rsidRPr="00964B7E">
                          <w:rPr>
                            <w:rFonts w:ascii="標楷體" w:eastAsia="標楷體" w:hAnsi="標楷體" w:hint="eastAsia"/>
                            <w:b/>
                            <w:sz w:val="28"/>
                            <w:szCs w:val="28"/>
                          </w:rPr>
                          <w:t>-</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w:t>
                        </w:r>
                        <w:r>
                          <w:rPr>
                            <w:rFonts w:ascii="標楷體" w:eastAsia="標楷體" w:hAnsi="標楷體" w:hint="eastAsia"/>
                            <w:sz w:val="28"/>
                            <w:szCs w:val="28"/>
                          </w:rPr>
                          <w:t>--</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1D0A6A" w:rsidRPr="008C3AD8"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被減掉</w:t>
                        </w:r>
                        <w:r w:rsidRPr="008C3AD8">
                          <w:rPr>
                            <w:rFonts w:ascii="標楷體" w:eastAsia="標楷體" w:hAnsi="標楷體" w:cs="標楷體" w:hint="eastAsia"/>
                            <w:b/>
                            <w:color w:val="auto"/>
                            <w:sz w:val="28"/>
                            <w:szCs w:val="28"/>
                            <w:highlight w:val="white"/>
                            <w:shd w:val="pct15" w:color="auto" w:fill="FFFFFF"/>
                          </w:rPr>
                          <w:t>要</w:t>
                        </w:r>
                        <w:r w:rsidRPr="00FA666E">
                          <w:rPr>
                            <w:rFonts w:ascii="標楷體" w:eastAsia="標楷體" w:hAnsi="標楷體" w:cs="標楷體" w:hint="eastAsia"/>
                            <w:b/>
                            <w:color w:val="auto"/>
                            <w:sz w:val="28"/>
                            <w:szCs w:val="28"/>
                            <w:highlight w:val="white"/>
                            <w:u w:val="single"/>
                            <w:shd w:val="pct15" w:color="auto" w:fill="FFFFFF"/>
                          </w:rPr>
                          <w:t>+</w:t>
                        </w:r>
                        <w:r w:rsidRPr="00FA666E">
                          <w:rPr>
                            <w:rFonts w:ascii="標楷體" w:eastAsia="標楷體" w:hAnsi="標楷體" w:cs="Arial Unicode MS" w:hint="eastAsia"/>
                            <w:b/>
                            <w:color w:val="auto"/>
                            <w:kern w:val="2"/>
                            <w:sz w:val="28"/>
                            <w:szCs w:val="28"/>
                            <w:highlight w:val="white"/>
                            <w:u w:val="single"/>
                            <w:shd w:val="pct15" w:color="auto" w:fill="FFFFFF"/>
                          </w:rPr>
                          <w:t>y</w:t>
                        </w:r>
                        <w:r>
                          <w:rPr>
                            <w:rFonts w:ascii="標楷體" w:eastAsia="標楷體" w:hAnsi="標楷體" w:cs="標楷體" w:hint="eastAsia"/>
                            <w:b/>
                            <w:color w:val="auto"/>
                            <w:sz w:val="28"/>
                            <w:szCs w:val="28"/>
                            <w:highlight w:val="white"/>
                            <w:bdr w:val="single" w:sz="4" w:space="0" w:color="auto"/>
                            <w:shd w:val="pct15" w:color="auto" w:fill="FFFFFF"/>
                          </w:rPr>
                          <w:t>補回來</w:t>
                        </w:r>
                        <w:r w:rsidRPr="008C3AD8">
                          <w:rPr>
                            <w:rFonts w:ascii="標楷體" w:eastAsia="標楷體" w:hAnsi="標楷體" w:cs="標楷體"/>
                            <w:sz w:val="28"/>
                            <w:szCs w:val="28"/>
                            <w:highlight w:val="white"/>
                            <w:shd w:val="pct15" w:color="auto" w:fill="FFFFFF"/>
                          </w:rPr>
                          <w:t xml:space="preserve"> </w:t>
                        </w:r>
                        <w:r>
                          <w:rPr>
                            <w:rFonts w:ascii="標楷體" w:eastAsia="標楷體" w:hAnsi="標楷體" w:hint="eastAsia"/>
                            <w:sz w:val="28"/>
                            <w:szCs w:val="28"/>
                          </w:rPr>
                          <w:t>--</w:t>
                        </w:r>
                        <w:r>
                          <w:rPr>
                            <w:rFonts w:ascii="標楷體" w:eastAsia="標楷體" w:hAnsi="標楷體" w:hint="eastAsia"/>
                            <w:b/>
                            <w:sz w:val="28"/>
                            <w:szCs w:val="28"/>
                          </w:rPr>
                          <w:t>消掉</w:t>
                        </w:r>
                      </w:p>
                      <w:p w:rsidR="001D0A6A" w:rsidRDefault="001D0A6A" w:rsidP="00030E21">
                        <w:pPr>
                          <w:pStyle w:val="11"/>
                          <w:widowControl w:val="0"/>
                          <w:adjustRightInd w:val="0"/>
                          <w:snapToGrid w:val="0"/>
                          <w:spacing w:line="240" w:lineRule="auto"/>
                          <w:rPr>
                            <w:rFonts w:ascii="標楷體" w:eastAsia="標楷體" w:hAnsi="標楷體" w:cs="標楷體"/>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等號</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邊的算式寫下來。</w:t>
                        </w:r>
                      </w:p>
                      <w:p w:rsidR="001D0A6A" w:rsidRDefault="001D0A6A" w:rsidP="00873352">
                        <w:pPr>
                          <w:pStyle w:val="11"/>
                          <w:widowControl w:val="0"/>
                          <w:adjustRightInd w:val="0"/>
                          <w:snapToGrid w:val="0"/>
                          <w:spacing w:afterLines="50" w:after="166" w:line="240" w:lineRule="auto"/>
                          <w:rPr>
                            <w:rFonts w:ascii="標楷體" w:eastAsia="標楷體" w:hAnsi="標楷體"/>
                            <w:b/>
                            <w:sz w:val="28"/>
                            <w:szCs w:val="28"/>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sidRPr="00C7574D">
                          <w:rPr>
                            <w:rFonts w:ascii="標楷體" w:eastAsia="標楷體" w:hAnsi="標楷體" w:hint="eastAsia"/>
                            <w:b/>
                            <w:color w:val="auto"/>
                            <w:sz w:val="28"/>
                            <w:szCs w:val="28"/>
                          </w:rPr>
                          <w:t>、</w:t>
                        </w:r>
                        <w:r w:rsidRPr="00465008">
                          <w:rPr>
                            <w:rFonts w:ascii="標楷體" w:eastAsia="標楷體" w:hAnsi="標楷體" w:cs="標楷體" w:hint="eastAsia"/>
                            <w:sz w:val="28"/>
                            <w:szCs w:val="28"/>
                            <w:highlight w:val="white"/>
                            <w:shd w:val="pct15" w:color="auto" w:fill="FFFFFF"/>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r>
                          <w:rPr>
                            <w:rFonts w:ascii="標楷體" w:eastAsia="標楷體" w:hAnsi="標楷體"/>
                            <w:b/>
                            <w:sz w:val="28"/>
                            <w:szCs w:val="28"/>
                          </w:rPr>
                          <w:t xml:space="preserve"> </w:t>
                        </w:r>
                      </w:p>
                      <w:p w:rsidR="001D0A6A" w:rsidRDefault="001D0A6A" w:rsidP="00873352">
                        <w:pPr>
                          <w:pStyle w:val="11"/>
                          <w:widowControl w:val="0"/>
                          <w:adjustRightInd w:val="0"/>
                          <w:snapToGrid w:val="0"/>
                          <w:spacing w:afterLines="50" w:after="166" w:line="240" w:lineRule="auto"/>
                          <w:rPr>
                            <w:rFonts w:ascii="標楷體" w:eastAsia="標楷體" w:hAnsi="標楷體"/>
                            <w:b/>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等號兩邊同時</w:t>
                        </w:r>
                        <w:r w:rsidRPr="007C2551">
                          <w:rPr>
                            <w:rFonts w:ascii="標楷體" w:eastAsia="標楷體" w:hAnsi="標楷體" w:cs="標楷體" w:hint="eastAsia"/>
                            <w:sz w:val="28"/>
                            <w:szCs w:val="28"/>
                          </w:rPr>
                          <w:t xml:space="preserve"> </w:t>
                        </w:r>
                        <w:r>
                          <w:rPr>
                            <w:rFonts w:ascii="標楷體" w:eastAsia="標楷體" w:hAnsi="標楷體" w:hint="eastAsia"/>
                            <w:b/>
                            <w:sz w:val="28"/>
                            <w:szCs w:val="28"/>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Pr>
                            <w:rFonts w:ascii="標楷體" w:eastAsia="標楷體" w:hAnsi="標楷體" w:hint="eastAsia"/>
                            <w:b/>
                            <w:sz w:val="28"/>
                            <w:szCs w:val="28"/>
                            <w:u w:val="single"/>
                          </w:rPr>
                          <w:t xml:space="preserve">    </w:t>
                        </w:r>
                      </w:p>
                      <w:p w:rsidR="001D0A6A" w:rsidRDefault="001D0A6A" w:rsidP="00030E21">
                        <w:pPr>
                          <w:pStyle w:val="11"/>
                          <w:spacing w:line="240" w:lineRule="auto"/>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Pr>
                            <w:rFonts w:ascii="標楷體" w:eastAsia="標楷體" w:hAnsi="標楷體" w:cs="標楷體" w:hint="eastAsia"/>
                            <w:color w:val="FF0000"/>
                            <w:sz w:val="28"/>
                            <w:szCs w:val="28"/>
                            <w:highlight w:val="white"/>
                            <w:u w:val="single"/>
                            <w:shd w:val="pct15" w:color="auto" w:fill="FFFFFF"/>
                          </w:rPr>
                          <w:t xml:space="preserve"> 15 □ </w:t>
                        </w:r>
                        <w:r w:rsidRPr="00C334CA">
                          <w:rPr>
                            <w:rFonts w:ascii="標楷體" w:eastAsia="標楷體" w:hAnsi="標楷體" w:cs="Arial Unicode MS" w:hint="eastAsia"/>
                            <w:b/>
                            <w:color w:val="FF0000"/>
                            <w:sz w:val="28"/>
                            <w:szCs w:val="28"/>
                            <w:u w:val="single"/>
                          </w:rPr>
                          <w:t>y</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b/>
                            <w:color w:val="FF0000"/>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未知數</w:t>
                        </w:r>
                        <w:r w:rsidRPr="00C334CA">
                          <w:rPr>
                            <w:rFonts w:ascii="標楷體" w:eastAsia="標楷體" w:hAnsi="標楷體" w:cs="Arial Unicode MS" w:hint="eastAsia"/>
                            <w:b/>
                            <w:sz w:val="28"/>
                            <w:szCs w:val="28"/>
                            <w:highlight w:val="white"/>
                            <w:shd w:val="pct15" w:color="auto" w:fill="FFFFFF"/>
                          </w:rPr>
                          <w:t>y</w:t>
                        </w:r>
                        <w:r>
                          <w:rPr>
                            <w:rFonts w:ascii="JazzCondensed" w:eastAsia="標楷體" w:hAnsi="JazzCondensed" w:cs="Arial Unicode MS"/>
                            <w:sz w:val="28"/>
                            <w:szCs w:val="28"/>
                            <w:highlight w:val="white"/>
                            <w:shd w:val="pct15" w:color="auto" w:fill="FFFFFF"/>
                          </w:rPr>
                          <w:t>邊</w:t>
                        </w:r>
                        <w:r>
                          <w:rPr>
                            <w:rFonts w:ascii="標楷體" w:eastAsia="標楷體" w:hAnsi="標楷體" w:cs="標楷體" w:hint="eastAsia"/>
                            <w:sz w:val="28"/>
                            <w:szCs w:val="28"/>
                            <w:highlight w:val="white"/>
                            <w:shd w:val="pct15" w:color="auto" w:fill="FFFFFF"/>
                          </w:rPr>
                          <w:t xml:space="preserve">多 </w:t>
                        </w:r>
                        <w:r w:rsidRPr="00465008">
                          <w:rPr>
                            <w:rFonts w:ascii="標楷體" w:eastAsia="標楷體" w:hAnsi="標楷體" w:cs="標楷體" w:hint="eastAsia"/>
                            <w:sz w:val="28"/>
                            <w:szCs w:val="28"/>
                            <w:highlight w:val="white"/>
                            <w:shd w:val="pct15" w:color="auto" w:fill="FFFFFF"/>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sidRPr="005A6457">
                          <w:rPr>
                            <w:rFonts w:ascii="標楷體" w:eastAsia="標楷體" w:hAnsi="標楷體" w:hint="eastAsia"/>
                            <w:b/>
                            <w:color w:val="FF0000"/>
                            <w:sz w:val="28"/>
                            <w:szCs w:val="28"/>
                            <w:u w:val="single"/>
                          </w:rPr>
                          <w:t xml:space="preserve"> </w:t>
                        </w:r>
                        <w:r w:rsidRPr="005A6457">
                          <w:rPr>
                            <w:rFonts w:ascii="標楷體" w:eastAsia="標楷體" w:hAnsi="標楷體" w:cs="標楷體" w:hint="eastAsia"/>
                            <w:b/>
                            <w:color w:val="FF0000"/>
                            <w:sz w:val="28"/>
                            <w:szCs w:val="28"/>
                            <w:u w:val="single"/>
                          </w:rPr>
                          <w:t xml:space="preserve"> </w:t>
                        </w:r>
                        <w:r>
                          <w:rPr>
                            <w:rFonts w:ascii="標楷體" w:eastAsia="標楷體" w:hAnsi="標楷體" w:cs="標楷體" w:hint="eastAsia"/>
                            <w:b/>
                            <w:color w:val="FF0000"/>
                            <w:sz w:val="28"/>
                            <w:szCs w:val="28"/>
                            <w:u w:val="single"/>
                          </w:rPr>
                          <w:t xml:space="preserve">   </w:t>
                        </w:r>
                      </w:p>
                      <w:p w:rsidR="001D0A6A" w:rsidRPr="005A6457" w:rsidRDefault="001D0A6A" w:rsidP="00873352">
                        <w:pPr>
                          <w:pStyle w:val="11"/>
                          <w:widowControl w:val="0"/>
                          <w:adjustRightInd w:val="0"/>
                          <w:snapToGrid w:val="0"/>
                          <w:spacing w:afterLines="50" w:after="166" w:line="240" w:lineRule="auto"/>
                          <w:rPr>
                            <w:rFonts w:ascii="標楷體" w:eastAsia="標楷體" w:hAnsi="標楷體" w:cs="標楷體"/>
                            <w:color w:val="auto"/>
                            <w:sz w:val="28"/>
                            <w:szCs w:val="28"/>
                            <w:shd w:val="pct15" w:color="auto" w:fill="FFFFFF"/>
                          </w:rPr>
                        </w:pPr>
                        <w:r>
                          <w:rPr>
                            <w:rFonts w:ascii="標楷體" w:eastAsia="標楷體" w:hAnsi="標楷體" w:cs="標楷體" w:hint="eastAsia"/>
                            <w:color w:val="FF0000"/>
                            <w:sz w:val="28"/>
                            <w:szCs w:val="28"/>
                          </w:rPr>
                          <w:t xml:space="preserve">    </w:t>
                        </w:r>
                        <w:r w:rsidRPr="005A6457">
                          <w:rPr>
                            <w:rFonts w:ascii="標楷體" w:eastAsia="標楷體" w:hAnsi="標楷體" w:cs="標楷體" w:hint="eastAsia"/>
                            <w:color w:val="auto"/>
                            <w:sz w:val="28"/>
                            <w:szCs w:val="28"/>
                          </w:rPr>
                          <w:t>就要</w:t>
                        </w:r>
                        <w:r w:rsidRPr="00465008">
                          <w:rPr>
                            <w:rFonts w:ascii="標楷體" w:eastAsia="標楷體" w:hAnsi="標楷體" w:cs="標楷體" w:hint="eastAsia"/>
                            <w:sz w:val="28"/>
                            <w:szCs w:val="28"/>
                            <w:highlight w:val="white"/>
                            <w:shd w:val="pct15" w:color="auto" w:fill="FFFFFF"/>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r>
                          <w:rPr>
                            <w:rFonts w:ascii="標楷體" w:eastAsia="標楷體" w:hAnsi="標楷體" w:hint="eastAsia"/>
                            <w:b/>
                            <w:sz w:val="28"/>
                            <w:szCs w:val="28"/>
                          </w:rPr>
                          <w:t>，只留</w:t>
                        </w:r>
                        <w:r w:rsidRPr="00C334CA">
                          <w:rPr>
                            <w:rFonts w:ascii="標楷體" w:eastAsia="標楷體" w:hAnsi="標楷體" w:cs="Arial Unicode MS" w:hint="eastAsia"/>
                            <w:b/>
                            <w:sz w:val="28"/>
                            <w:szCs w:val="28"/>
                            <w:highlight w:val="white"/>
                            <w:shd w:val="pct15" w:color="auto" w:fill="FFFFFF"/>
                          </w:rPr>
                          <w:t>y</w:t>
                        </w:r>
                      </w:p>
                      <w:p w:rsidR="001D0A6A" w:rsidRPr="005A6457" w:rsidRDefault="001D0A6A" w:rsidP="00873352">
                        <w:pPr>
                          <w:pStyle w:val="11"/>
                          <w:widowControl w:val="0"/>
                          <w:adjustRightInd w:val="0"/>
                          <w:snapToGrid w:val="0"/>
                          <w:spacing w:beforeLines="50" w:before="166" w:afterLines="50" w:after="166" w:line="240" w:lineRule="auto"/>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7"/>
                        </w:r>
                        <w:r>
                          <w:rPr>
                            <w:rFonts w:ascii="標楷體" w:eastAsia="標楷體" w:hAnsi="標楷體" w:cs="標楷體" w:hint="eastAsia"/>
                            <w:sz w:val="28"/>
                            <w:szCs w:val="28"/>
                            <w:highlight w:val="white"/>
                            <w:shd w:val="pct15" w:color="auto" w:fill="FFFFFF"/>
                          </w:rPr>
                          <w:t>等號兩邊同時</w:t>
                        </w:r>
                        <w:r w:rsidRPr="007C2551">
                          <w:rPr>
                            <w:rFonts w:ascii="標楷體" w:eastAsia="標楷體" w:hAnsi="標楷體" w:cs="標楷體" w:hint="eastAsia"/>
                            <w:sz w:val="28"/>
                            <w:szCs w:val="28"/>
                          </w:rPr>
                          <w:t xml:space="preserve"> </w:t>
                        </w:r>
                        <w:r>
                          <w:rPr>
                            <w:rFonts w:ascii="標楷體" w:eastAsia="標楷體" w:hAnsi="標楷體" w:hint="eastAsia"/>
                            <w:b/>
                            <w:sz w:val="28"/>
                            <w:szCs w:val="28"/>
                          </w:rPr>
                          <w:t>□</w:t>
                        </w:r>
                        <w:r w:rsidRPr="00206E35">
                          <w:rPr>
                            <w:rFonts w:ascii="標楷體" w:eastAsia="標楷體" w:hAnsi="標楷體" w:hint="eastAsia"/>
                            <w:b/>
                            <w:sz w:val="28"/>
                            <w:szCs w:val="28"/>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w:t>
                        </w:r>
                        <w:r>
                          <w:rPr>
                            <w:rFonts w:ascii="標楷體" w:eastAsia="標楷體" w:hAnsi="標楷體" w:hint="eastAsia"/>
                            <w:b/>
                            <w:sz w:val="28"/>
                            <w:szCs w:val="28"/>
                            <w:u w:val="single"/>
                          </w:rPr>
                          <w:t xml:space="preserve">    </w:t>
                        </w:r>
                      </w:p>
                      <w:p w:rsidR="001D0A6A" w:rsidRPr="00B77F00" w:rsidRDefault="001D0A6A" w:rsidP="00873352">
                        <w:pPr>
                          <w:pStyle w:val="11"/>
                          <w:spacing w:afterLines="50" w:after="166" w:line="240" w:lineRule="auto"/>
                          <w:rPr>
                            <w:rFonts w:ascii="標楷體" w:eastAsia="標楷體" w:hAnsi="標楷體"/>
                            <w:b/>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8"/>
                        </w:r>
                        <w:r>
                          <w:rPr>
                            <w:rFonts w:ascii="標楷體" w:eastAsia="標楷體" w:hAnsi="標楷體" w:cs="標楷體" w:hint="eastAsia"/>
                            <w:sz w:val="28"/>
                            <w:szCs w:val="28"/>
                            <w:highlight w:val="white"/>
                            <w:shd w:val="pct15" w:color="auto" w:fill="FFFFFF"/>
                          </w:rPr>
                          <w:t>等式變成</w:t>
                        </w:r>
                        <w:r w:rsidRPr="00C334CA">
                          <w:rPr>
                            <w:rFonts w:ascii="標楷體" w:eastAsia="標楷體" w:hAnsi="標楷體" w:cs="Arial Unicode MS" w:hint="eastAsia"/>
                            <w:b/>
                            <w:color w:val="FF0000"/>
                            <w:sz w:val="28"/>
                            <w:szCs w:val="28"/>
                            <w:u w:val="single"/>
                          </w:rPr>
                          <w:t>y</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1D0A6A" w:rsidRDefault="001D0A6A" w:rsidP="00030E21">
                        <w:pPr>
                          <w:adjustRightInd w:val="0"/>
                          <w:snapToGrid w:val="0"/>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txbxContent>
                  </v:textbox>
                </v:shape>
              </w:pict>
            </w:r>
            <w:r w:rsidR="00030E21" w:rsidRPr="00030E21">
              <w:rPr>
                <w:rFonts w:ascii="標楷體" w:eastAsia="標楷體" w:hAnsi="標楷體" w:cs="標楷體" w:hint="eastAsia"/>
                <w:color w:val="FF0000"/>
                <w:sz w:val="28"/>
                <w:szCs w:val="28"/>
                <w:highlight w:val="white"/>
                <w:shd w:val="pct15" w:color="auto" w:fill="FFFFFF"/>
              </w:rPr>
              <w:t>○</w:t>
            </w:r>
            <w:r w:rsidR="00030E21" w:rsidRPr="00030E21">
              <w:rPr>
                <w:rFonts w:ascii="標楷體" w:eastAsia="標楷體" w:hAnsi="標楷體" w:hint="eastAsia"/>
              </w:rPr>
              <w:t>要</w:t>
            </w:r>
            <w:r w:rsidR="00BB5FCD" w:rsidRPr="00030E21">
              <w:rPr>
                <w:rFonts w:ascii="標楷體" w:eastAsia="標楷體" w:hAnsi="標楷體"/>
                <w:b/>
                <w:color w:val="FF0000"/>
              </w:rPr>
              <w:fldChar w:fldCharType="begin"/>
            </w:r>
            <w:r w:rsidR="00030E21" w:rsidRPr="00030E21">
              <w:rPr>
                <w:rFonts w:ascii="標楷體" w:eastAsia="標楷體" w:hAnsi="標楷體"/>
                <w:b/>
                <w:color w:val="FF0000"/>
              </w:rPr>
              <w:instrText xml:space="preserve"> </w:instrText>
            </w:r>
            <w:r w:rsidR="00030E21" w:rsidRPr="00030E21">
              <w:rPr>
                <w:rFonts w:ascii="標楷體" w:eastAsia="標楷體" w:hAnsi="標楷體" w:hint="eastAsia"/>
                <w:b/>
                <w:color w:val="FF0000"/>
              </w:rPr>
              <w:instrText>eq \o\ac(□,</w:instrText>
            </w:r>
            <w:r w:rsidR="00030E21" w:rsidRPr="00030E21">
              <w:rPr>
                <w:rFonts w:ascii="標楷體" w:eastAsia="標楷體" w:hAnsi="標楷體" w:hint="eastAsia"/>
                <w:b/>
                <w:color w:val="FF0000"/>
                <w:position w:val="2"/>
                <w:sz w:val="16"/>
              </w:rPr>
              <w:instrText>+</w:instrText>
            </w:r>
            <w:r w:rsidR="00030E21" w:rsidRPr="00030E21">
              <w:rPr>
                <w:rFonts w:ascii="標楷體" w:eastAsia="標楷體" w:hAnsi="標楷體" w:hint="eastAsia"/>
                <w:b/>
                <w:color w:val="FF0000"/>
              </w:rPr>
              <w:instrText>)</w:instrText>
            </w:r>
            <w:r w:rsidR="00BB5FCD" w:rsidRPr="00030E21">
              <w:rPr>
                <w:rFonts w:ascii="標楷體" w:eastAsia="標楷體" w:hAnsi="標楷體"/>
                <w:b/>
                <w:color w:val="FF0000"/>
              </w:rPr>
              <w:fldChar w:fldCharType="end"/>
            </w:r>
            <w:r w:rsidR="00030E21" w:rsidRPr="00030E21">
              <w:rPr>
                <w:rFonts w:ascii="標楷體" w:eastAsia="標楷體" w:hAnsi="標楷體" w:hint="eastAsia"/>
                <w:u w:val="single"/>
              </w:rPr>
              <w:t xml:space="preserve">   </w:t>
            </w:r>
            <w:r w:rsidR="00030E21" w:rsidRPr="00030E21">
              <w:rPr>
                <w:rFonts w:ascii="標楷體" w:eastAsia="標楷體" w:hAnsi="標楷體" w:hint="eastAsia"/>
              </w:rPr>
              <w:t>把</w:t>
            </w:r>
            <w:r w:rsidR="00030E21" w:rsidRPr="00030E21">
              <w:rPr>
                <w:rFonts w:ascii="標楷體" w:eastAsia="標楷體" w:hAnsi="標楷體" w:cs="Arial Unicode MS" w:hint="eastAsia"/>
                <w:b/>
                <w:sz w:val="28"/>
                <w:szCs w:val="28"/>
                <w:highlight w:val="white"/>
                <w:shd w:val="pct15" w:color="auto" w:fill="FFFFFF"/>
              </w:rPr>
              <w:t>y補回來</w:t>
            </w:r>
          </w:p>
          <w:p w:rsidR="00030E21" w:rsidRPr="00030E21" w:rsidRDefault="00AE1B3D" w:rsidP="00873352">
            <w:pPr>
              <w:spacing w:afterLines="50" w:after="166"/>
              <w:rPr>
                <w:rFonts w:ascii="標楷體" w:eastAsia="標楷體" w:hAnsi="標楷體"/>
                <w:b/>
                <w:sz w:val="28"/>
                <w:szCs w:val="28"/>
                <w:u w:val="single"/>
                <w:bdr w:val="single" w:sz="4" w:space="0" w:color="auto"/>
              </w:rPr>
            </w:pPr>
            <w:r>
              <w:rPr>
                <w:rFonts w:ascii="標楷體" w:eastAsia="標楷體" w:hAnsi="標楷體"/>
                <w:noProof/>
                <w:sz w:val="28"/>
                <w:szCs w:val="28"/>
              </w:rPr>
              <w:pict>
                <v:shape id="直線單箭頭接點 708" o:spid="_x0000_s1422" type="#_x0000_t32" style="position:absolute;margin-left:330.15pt;margin-top:12.75pt;width:56.95pt;height:1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m4WAIAAGcEAAAOAAAAZHJzL2Uyb0RvYy54bWysVM1uEzEQviPxDpbv6f40SZtVNxXaTbgU&#10;qNTyAI7tzVrs2pbtZhMhXoEjhyIhLhzbExIHngeqvgVjbxK1cEGIPXjH65lvvpn5vCen67ZBK26s&#10;UDLHyUGMEZdUMSGXOX59OR8cY2QdkYw0SvIcb7jFp9OnT046nfFU1aph3CAAkTbrdI5r53QWRZbW&#10;vCX2QGku4bBSpiUOtmYZMUM6QG+bKI3jcdQpw7RRlFsLX8v+EE8DflVx6l5VleUONTkGbi6sJqwL&#10;v0bTE5ItDdG1oFsa5B9YtERISLqHKokj6MqIP6BaQY2yqnIHVLWRqipBeagBqkni36q5qInmoRZo&#10;jtX7Ntn/B0tfrs4NEizHRzGMSpIWhnT38evdt+sfH27vbm/uP9/8fP/l/vsn5B2gXZ22GUQV8tz4&#10;gulaXugzRd9YJFVRE7nkgfblRgNS4iOiRyF+YzUkXXQvFAMfcuVU6N26Mq2HhK6gdRjRZj8ivnaI&#10;wsej9DAdjzCicJSMk3QSRhiRbBesjXXPuWqRN3JsnSFiWbtCSQliUCYJqcjqzDpPjWS7AJ9Zqrlo&#10;mqCJRqIux5NROgoBVjWC+UPvZs1yUTQGrYhXVXhCnXDy0M0jl8TWvR8Dq5ebUVeShSQ1J2y2tR0R&#10;TW8DqUb6PFA00NxavZzeTuLJ7Hh2PBwM0/FsMIzLcvBsXgwH43lyNCoPy6Iok3eecjLMasEYl571&#10;TtrJ8O+ks71kvSj34t63J3qMHvoIZHfvQDpM3Q+6l8xCsc252akB1ByctzfPX5eHe7Af/h+mvwAA&#10;AP//AwBQSwMEFAAGAAgAAAAhANj3HczgAAAACQEAAA8AAABkcnMvZG93bnJldi54bWxMj8tOwzAQ&#10;RfdI/IM1SOyoTWgSCHEqBEKIxwICols3nsYR8Tiy3Tb8PWYFy9E9uvdMvZrtyPbow+BIwvlCAEPq&#10;nB6ol/Dxfn92CSxERVqNjlDCNwZYNcdHtaq0O9Ab7tvYs1RCoVISTIxTxXnoDFoVFm5CStnWeati&#10;On3PtVeHVG5HnglRcKsGSgtGTXhrsPtqd1bC8nXb+vXjC3++K54y/2A+16a0Up6ezDfXwCLO8Q+G&#10;X/2kDk1y2rgd6cBGCUUhLhIqIctzYAkoy2UGbCMhF1fAm5r//6D5AQAA//8DAFBLAQItABQABgAI&#10;AAAAIQC2gziS/gAAAOEBAAATAAAAAAAAAAAAAAAAAAAAAABbQ29udGVudF9UeXBlc10ueG1sUEsB&#10;Ai0AFAAGAAgAAAAhADj9If/WAAAAlAEAAAsAAAAAAAAAAAAAAAAALwEAAF9yZWxzLy5yZWxzUEsB&#10;Ai0AFAAGAAgAAAAhAJCPybhYAgAAZwQAAA4AAAAAAAAAAAAAAAAALgIAAGRycy9lMm9Eb2MueG1s&#10;UEsBAi0AFAAGAAgAAAAhANj3HczgAAAACQEAAA8AAAAAAAAAAAAAAAAAsgQAAGRycy9kb3ducmV2&#10;LnhtbFBLBQYAAAAABAAEAPMAAAC/BQAAAAA=&#10;">
                  <v:stroke dashstyle="dash"/>
                </v:shape>
              </w:pict>
            </w:r>
            <w:r w:rsidR="00030E21" w:rsidRPr="00030E21">
              <w:rPr>
                <w:rFonts w:ascii="標楷體" w:eastAsia="標楷體" w:hAnsi="標楷體" w:cs="標楷體" w:hint="eastAsia"/>
                <w:color w:val="FF0000"/>
                <w:sz w:val="28"/>
                <w:szCs w:val="28"/>
                <w:highlight w:val="white"/>
                <w:shd w:val="pct15" w:color="auto" w:fill="FFFFFF"/>
              </w:rPr>
              <w:t xml:space="preserve">                                          ○</w:t>
            </w:r>
            <w:r w:rsidR="00030E21" w:rsidRPr="00030E21">
              <w:rPr>
                <w:rFonts w:ascii="標楷體" w:eastAsia="標楷體" w:hAnsi="標楷體" w:hint="eastAsia"/>
                <w:b/>
                <w:sz w:val="28"/>
                <w:szCs w:val="28"/>
              </w:rPr>
              <w:t xml:space="preserve">28- </w:t>
            </w:r>
            <w:r w:rsidR="00030E21" w:rsidRPr="00030E21">
              <w:rPr>
                <w:rFonts w:ascii="標楷體" w:eastAsia="標楷體" w:hAnsi="標楷體" w:cs="Arial Unicode MS" w:hint="eastAsia"/>
                <w:b/>
                <w:sz w:val="28"/>
                <w:szCs w:val="28"/>
                <w:highlight w:val="white"/>
              </w:rPr>
              <w:t>y</w:t>
            </w:r>
            <w:r w:rsidR="00030E21" w:rsidRPr="00030E21">
              <w:rPr>
                <w:rFonts w:ascii="標楷體" w:eastAsia="標楷體" w:hAnsi="標楷體" w:cs="Arial Unicode MS" w:hint="eastAsia"/>
                <w:b/>
                <w:sz w:val="28"/>
                <w:szCs w:val="28"/>
              </w:rPr>
              <w:t xml:space="preserve">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rPr>
                <w:rFonts w:ascii="標楷體" w:eastAsia="標楷體" w:hAnsi="標楷體"/>
                <w:b/>
                <w:sz w:val="28"/>
                <w:szCs w:val="28"/>
                <w:u w:val="single"/>
              </w:rPr>
            </w:pP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hint="eastAsia"/>
                <w:b/>
                <w:sz w:val="28"/>
                <w:szCs w:val="28"/>
              </w:rPr>
              <w:t>等號兩邊同時</w:t>
            </w:r>
            <w:r w:rsidR="00BB5FCD" w:rsidRPr="00030E21">
              <w:rPr>
                <w:rFonts w:ascii="標楷體" w:eastAsia="標楷體" w:hAnsi="標楷體"/>
                <w:b/>
                <w:color w:val="FF0000"/>
                <w:sz w:val="28"/>
                <w:szCs w:val="28"/>
              </w:rPr>
              <w:fldChar w:fldCharType="begin"/>
            </w:r>
            <w:r w:rsidRPr="00030E21">
              <w:rPr>
                <w:rFonts w:ascii="標楷體" w:eastAsia="標楷體" w:hAnsi="標楷體"/>
                <w:b/>
                <w:color w:val="FF0000"/>
                <w:sz w:val="28"/>
                <w:szCs w:val="28"/>
              </w:rPr>
              <w:instrText xml:space="preserve"> </w:instrText>
            </w:r>
            <w:r w:rsidRPr="00030E21">
              <w:rPr>
                <w:rFonts w:ascii="標楷體" w:eastAsia="標楷體" w:hAnsi="標楷體" w:hint="eastAsia"/>
                <w:b/>
                <w:color w:val="FF0000"/>
                <w:sz w:val="28"/>
                <w:szCs w:val="28"/>
              </w:rPr>
              <w:instrText>eq \o\ac(□,</w:instrText>
            </w:r>
            <w:r w:rsidRPr="00030E21">
              <w:rPr>
                <w:rFonts w:ascii="標楷體" w:eastAsia="標楷體" w:hAnsi="標楷體" w:hint="eastAsia"/>
                <w:b/>
                <w:color w:val="FF0000"/>
                <w:position w:val="2"/>
                <w:sz w:val="28"/>
                <w:szCs w:val="28"/>
              </w:rPr>
              <w:instrText>+</w:instrText>
            </w:r>
            <w:r w:rsidRPr="00030E21">
              <w:rPr>
                <w:rFonts w:ascii="標楷體" w:eastAsia="標楷體" w:hAnsi="標楷體" w:hint="eastAsia"/>
                <w:b/>
                <w:color w:val="FF0000"/>
                <w:sz w:val="28"/>
                <w:szCs w:val="28"/>
              </w:rPr>
              <w:instrText>)</w:instrText>
            </w:r>
            <w:r w:rsidR="00BB5FCD" w:rsidRPr="00030E21">
              <w:rPr>
                <w:rFonts w:ascii="標楷體" w:eastAsia="標楷體" w:hAnsi="標楷體"/>
                <w:b/>
                <w:color w:val="FF0000"/>
                <w:sz w:val="28"/>
                <w:szCs w:val="28"/>
              </w:rPr>
              <w:fldChar w:fldCharType="end"/>
            </w:r>
            <w:r w:rsidRPr="00030E21">
              <w:rPr>
                <w:rFonts w:ascii="標楷體" w:eastAsia="標楷體" w:hAnsi="標楷體" w:hint="eastAsia"/>
                <w:b/>
                <w:sz w:val="28"/>
                <w:szCs w:val="28"/>
                <w:u w:val="single"/>
              </w:rPr>
              <w:t xml:space="preserve">    </w:t>
            </w:r>
          </w:p>
          <w:p w:rsidR="00030E21" w:rsidRPr="00030E21" w:rsidRDefault="00AE1B3D" w:rsidP="00873352">
            <w:pPr>
              <w:adjustRightInd w:val="0"/>
              <w:snapToGrid w:val="0"/>
              <w:spacing w:afterLines="50" w:after="166"/>
              <w:ind w:left="79"/>
              <w:rPr>
                <w:rFonts w:ascii="標楷體" w:eastAsia="標楷體" w:hAnsi="標楷體"/>
                <w:b/>
                <w:sz w:val="28"/>
                <w:szCs w:val="28"/>
                <w:u w:val="single"/>
              </w:rPr>
            </w:pPr>
            <w:r>
              <w:rPr>
                <w:rFonts w:ascii="標楷體" w:eastAsia="標楷體" w:hAnsi="標楷體"/>
                <w:b/>
                <w:noProof/>
                <w:sz w:val="28"/>
                <w:szCs w:val="28"/>
              </w:rPr>
              <w:pict>
                <v:shape id="直線單箭頭接點 707" o:spid="_x0000_s1421" type="#_x0000_t32" style="position:absolute;left:0;text-align:left;margin-left:415.1pt;margin-top:7.05pt;width:56.95pt;height:8.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cmVwIAAGcEAAAOAAAAZHJzL2Uyb0RvYy54bWysVM1u1DAQviPxDpbv2/x0/xo1i1Cyy6VA&#10;pZYH8NrOxiKxLdvd7ArxChw5gIS4cGxPSBx4Hqj6Foyd3VULF4TIwRnHM998M/M5p082bYPW3Fih&#10;ZI6ToxgjLqliQq5y/OpyMZhiZB2RjDRK8hxvucVPZo8fnXY646mqVcO4QQAibdbpHNfO6SyKLK15&#10;S+yR0lzCYaVMSxxszSpihnSA3jZRGsfjqFOGaaMotxa+lv0hngX8quLUvawqyx1qcgzcXFhNWJd+&#10;jWanJFsZomtBdzTIP7BoiZCQ9ABVEkfQlRF/QLWCGmVV5Y6oaiNVVYLyUANUk8S/VXNRE81DLdAc&#10;qw9tsv8Plr5YnxskWI4n8QQjSVoY0u3Hr7ffPvx4f3N7c333+frnuy933z8h7wDt6rTNIKqQ58YX&#10;TDfyQp8p+toiqYqayBUPtC+3GpASHxE9CPEbqyHpsnuuGPiQK6dC7zaVaT0kdAVtwoi2hxHxjUMU&#10;Pk7S43Q8wojCURKn00kYYUSyfbA21j3jqkXeyLF1hohV7QolJYhBmSSkIusz6zw1ku0DfGapFqJp&#10;giYaibocn4zSUQiwqhHMH3o3a1bLojFoTbyqwhPqhJP7bh65JLbu/RhYvdyMupIsJKk5YfOd7Yho&#10;ehtINdLngaKB5s7q5fTmJD6ZT+fT4WCYjueDYVyWg6eLYjgYL5LJqDwui6JM3nrKyTCrBWNcetZ7&#10;aSfDv5PO7pL1ojyI+9Ce6CF66COQ3b8D6TB1P+heMkvFtudmrwZQc3De3Tx/Xe7vwb7/f5j9AgAA&#10;//8DAFBLAwQUAAYACAAAACEAUhUuNd8AAAAJAQAADwAAAGRycy9kb3ducmV2LnhtbEyPwU7DMAyG&#10;70i8Q2QkbixZW41Rmk4IhBCMAxTErlnjNRWNUyXZVt6e7AQ3W/+n35+r1WQHdkAfekcS5jMBDKl1&#10;uqdOwufH49USWIiKtBocoYQfDLCqz88qVWp3pHc8NLFjqYRCqSSYGMeS89AatCrM3IiUsp3zVsW0&#10;+o5rr46p3A48E2LBreopXTBqxHuD7XeztxKKt13jN8+vfP2weMn8k/namGsr5eXFdHcLLOIU/2A4&#10;6Sd1qJPT1u1JBzZIWOYiS2gKijmwBNwUp2ErIRc58Lri/z+ofwEAAP//AwBQSwECLQAUAAYACAAA&#10;ACEAtoM4kv4AAADhAQAAEwAAAAAAAAAAAAAAAAAAAAAAW0NvbnRlbnRfVHlwZXNdLnhtbFBLAQIt&#10;ABQABgAIAAAAIQA4/SH/1gAAAJQBAAALAAAAAAAAAAAAAAAAAC8BAABfcmVscy8ucmVsc1BLAQIt&#10;ABQABgAIAAAAIQAQJ5cmVwIAAGcEAAAOAAAAAAAAAAAAAAAAAC4CAABkcnMvZTJvRG9jLnhtbFBL&#10;AQItABQABgAIAAAAIQBSFS413wAAAAkBAAAPAAAAAAAAAAAAAAAAALEEAABkcnMvZG93bnJldi54&#10;bWxQSwUGAAAAAAQABADzAAAAvQUAAAAA&#10;">
                  <v:stroke dashstyle="dash"/>
                </v:shape>
              </w:pict>
            </w:r>
            <w:r w:rsidR="00030E21" w:rsidRPr="00030E21">
              <w:rPr>
                <w:rFonts w:ascii="標楷體" w:eastAsia="標楷體" w:hAnsi="標楷體" w:hint="eastAsia"/>
                <w:b/>
                <w:sz w:val="28"/>
                <w:szCs w:val="28"/>
              </w:rPr>
              <w:t xml:space="preserve">                                            15 □</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 xml:space="preserve"> = 28- </w:t>
            </w:r>
            <w:r w:rsidR="00030E21" w:rsidRPr="00030E21">
              <w:rPr>
                <w:rFonts w:ascii="標楷體" w:eastAsia="標楷體" w:hAnsi="標楷體" w:cs="Arial Unicode MS" w:hint="eastAsia"/>
                <w:b/>
                <w:sz w:val="28"/>
                <w:szCs w:val="28"/>
                <w:highlight w:val="white"/>
              </w:rPr>
              <w:t>y</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ind w:left="80"/>
              <w:rPr>
                <w:rFonts w:ascii="標楷體" w:eastAsia="標楷體" w:hAnsi="標楷體" w:cs="標楷體"/>
                <w:sz w:val="28"/>
                <w:szCs w:val="28"/>
                <w:highlight w:val="white"/>
                <w:shd w:val="pct15" w:color="auto" w:fill="FFFFFF"/>
              </w:rPr>
            </w:pPr>
            <w:r w:rsidRPr="00030E21">
              <w:rPr>
                <w:rFonts w:ascii="標楷體" w:eastAsia="標楷體" w:hAnsi="標楷體" w:hint="eastAsia"/>
                <w:b/>
                <w:sz w:val="28"/>
                <w:szCs w:val="28"/>
              </w:rPr>
              <w:t xml:space="preserve">              </w:t>
            </w:r>
            <w:r w:rsidRPr="00030E21">
              <w:rPr>
                <w:rFonts w:ascii="標楷體" w:eastAsia="標楷體" w:hAnsi="標楷體" w:hint="eastAsia"/>
                <w:sz w:val="20"/>
                <w:szCs w:val="20"/>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rPr>
              <w:t xml:space="preserve">15 □ </w:t>
            </w:r>
            <w:r w:rsidRPr="00030E21">
              <w:rPr>
                <w:rFonts w:ascii="標楷體" w:eastAsia="標楷體" w:hAnsi="標楷體" w:cs="Arial Unicode MS" w:hint="eastAsia"/>
                <w:b/>
                <w:sz w:val="28"/>
                <w:szCs w:val="28"/>
                <w:highlight w:val="white"/>
              </w:rPr>
              <w:t>y</w:t>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u w:val="single"/>
              </w:rPr>
              <w:t xml:space="preserve">    </w:t>
            </w:r>
            <w:r w:rsidRPr="00030E21">
              <w:rPr>
                <w:rFonts w:ascii="標楷體" w:eastAsia="標楷體" w:hAnsi="標楷體" w:hint="eastAsia"/>
                <w:sz w:val="28"/>
                <w:szCs w:val="28"/>
                <w:u w:val="single"/>
              </w:rPr>
              <w:t xml:space="preserve">   </w:t>
            </w:r>
            <w:r w:rsidRPr="00030E21">
              <w:rPr>
                <w:rFonts w:ascii="標楷體" w:eastAsia="標楷體" w:hAnsi="標楷體" w:cs="標楷體" w:hint="eastAsia"/>
                <w:sz w:val="28"/>
                <w:szCs w:val="28"/>
                <w:highlight w:val="white"/>
                <w:shd w:val="pct15" w:color="auto" w:fill="FFFFFF"/>
              </w:rPr>
              <w:t xml:space="preserve">  </w:t>
            </w:r>
          </w:p>
          <w:p w:rsidR="00030E21" w:rsidRPr="00030E21" w:rsidRDefault="00AE1B3D" w:rsidP="00873352">
            <w:pPr>
              <w:adjustRightInd w:val="0"/>
              <w:snapToGrid w:val="0"/>
              <w:spacing w:beforeLines="50" w:before="166"/>
              <w:ind w:left="79"/>
              <w:rPr>
                <w:rFonts w:ascii="標楷體" w:eastAsia="標楷體" w:hAnsi="標楷體" w:cs="標楷體"/>
                <w:color w:val="FF0000"/>
                <w:sz w:val="28"/>
                <w:szCs w:val="28"/>
                <w:highlight w:val="white"/>
                <w:shd w:val="pct15" w:color="auto" w:fill="FFFFFF"/>
              </w:rPr>
            </w:pPr>
            <w:r>
              <w:rPr>
                <w:rFonts w:ascii="標楷體" w:eastAsia="標楷體" w:hAnsi="標楷體"/>
                <w:b/>
                <w:noProof/>
                <w:sz w:val="28"/>
                <w:szCs w:val="28"/>
              </w:rPr>
              <w:pict>
                <v:shape id="直線單箭頭接點 706" o:spid="_x0000_s1420" type="#_x0000_t32" style="position:absolute;left:0;text-align:left;margin-left:363.3pt;margin-top:15.05pt;width:41.95pt;height:5.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VhWAIAAGYEAAAOAAAAZHJzL2Uyb0RvYy54bWysVM2O0zAQviPxDpbv3STdtNuNNl2hpOWy&#10;wEq7PIBrO41FYlu227RCvAJHDouEuHDcPSFx4HlgtW/B2P2BwgUhcnDG8cw338x8ztn5qm3Qkhsr&#10;lMxxchRjxCVVTMh5jl9eT3sjjKwjkpFGSZ7jNbf4fPz40VmnM95XtWoYNwhApM06nePaOZ1FkaU1&#10;b4k9UppLOKyUaYmDrZlHzJAO0Nsm6sfxMOqUYdooyq2Fr+XmEI8DflVx6l5UleUONTkGbi6sJqwz&#10;v0bjM5LNDdG1oFsa5B9YtERISLqHKokjaGHEH1CtoEZZVbkjqtpIVZWgPNQA1STxb9Vc1UTzUAs0&#10;x+p9m+z/g6XPl5cGCZbjk3iIkSQtDOn+/ef7Lzff3t3d390+fLz9/vbTw9cPyDtAuzptM4gq5KXx&#10;BdOVvNIXir6ySKqiJnLOA+3rtQakxEdEByF+YzUknXXPFAMfsnAq9G5VmdZDQlfQKoxovR8RXzlE&#10;4ePguH8yHGBE4WiYJseDkIBku1htrHvKVYu8kWPrDBHz2hVKStCCMknIRJYX1nlmJNsF+MRSTUXT&#10;BEk0EnU5Ph30ByHAqkYwf+jdrJnPisagJfGiCs+WxYGbRy6JrTd+DCzvRTKjFpIFq+aETba2I6LZ&#10;2ECqkd4RagaaW2ujpten8elkNBmlvbQ/nPTSuCx7T6ZF2htOk5NBeVwWRZm88ZSTNKsFY1x61jtl&#10;J+nfKWd7xzaa3Gt7357oED30Ecju3oF0GLqf80YxM8XWl8a33M8fxByctxfP35Zf98Hr5+9h/AMA&#10;AP//AwBQSwMEFAAGAAgAAAAhAEWZTNrfAAAACQEAAA8AAABkcnMvZG93bnJldi54bWxMj8FOwzAM&#10;QO9I/ENkJG4saYFuKk0nBEIIxoF1iF2zJmsqGqdKsq38PeYER8tPz8/VcnIDO5oQe48SspkAZrD1&#10;usdOwsfm6WoBLCaFWg0ejYRvE2FZn59VqtT+hGtzbFLHSIKxVBJsSmPJeWytcSrO/GiQdnsfnEo0&#10;ho7roE4kdwPPhSi4Uz3SBatG82BN+9UcnISb930Tti9vfPVYvObh2X5u7dxJeXkx3d8BS2ZKfzD8&#10;5lM61NS08wfUkQ0S5nlRECrhWmTACFhk4hbYjuwiB15X/P8H9Q8AAAD//wMAUEsBAi0AFAAGAAgA&#10;AAAhALaDOJL+AAAA4QEAABMAAAAAAAAAAAAAAAAAAAAAAFtDb250ZW50X1R5cGVzXS54bWxQSwEC&#10;LQAUAAYACAAAACEAOP0h/9YAAACUAQAACwAAAAAAAAAAAAAAAAAvAQAAX3JlbHMvLnJlbHNQSwEC&#10;LQAUAAYACAAAACEAnqRFYVgCAABmBAAADgAAAAAAAAAAAAAAAAAuAgAAZHJzL2Uyb0RvYy54bWxQ&#10;SwECLQAUAAYACAAAACEARZlM2t8AAAAJAQAADwAAAAAAAAAAAAAAAACyBAAAZHJzL2Rvd25yZXYu&#10;eG1sUEsFBgAAAAAEAAQA8wAAAL4FAAAAAA==&#10;">
                  <v:stroke dashstyle="dash"/>
                </v:shape>
              </w:pict>
            </w:r>
            <w:r w:rsidR="00030E21" w:rsidRPr="00030E21">
              <w:rPr>
                <w:rFonts w:ascii="標楷體" w:eastAsia="標楷體" w:hAnsi="標楷體" w:cs="標楷體" w:hint="eastAsia"/>
                <w:color w:val="FF0000"/>
                <w:sz w:val="28"/>
                <w:szCs w:val="28"/>
                <w:highlight w:val="white"/>
                <w:shd w:val="pct15" w:color="auto" w:fill="FFFFFF"/>
              </w:rPr>
              <w:t xml:space="preserve">           </w:t>
            </w:r>
            <w:r w:rsidR="00030E21" w:rsidRPr="00030E21">
              <w:rPr>
                <w:rFonts w:ascii="標楷體" w:eastAsia="標楷體" w:hAnsi="標楷體" w:cs="標楷體" w:hint="eastAsia"/>
                <w:sz w:val="28"/>
                <w:szCs w:val="28"/>
                <w:highlight w:val="white"/>
                <w:shd w:val="pct15" w:color="auto" w:fill="FFFFFF"/>
              </w:rPr>
              <w:t xml:space="preserve">                               </w:t>
            </w:r>
            <w:r w:rsidR="00030E21" w:rsidRPr="00030E21">
              <w:rPr>
                <w:rFonts w:ascii="標楷體" w:eastAsia="標楷體" w:hAnsi="標楷體" w:cs="標楷體" w:hint="eastAsia"/>
                <w:color w:val="FF0000"/>
                <w:sz w:val="28"/>
                <w:szCs w:val="28"/>
                <w:highlight w:val="white"/>
                <w:shd w:val="pct15" w:color="auto" w:fill="FFFFFF"/>
              </w:rPr>
              <w:t>○</w:t>
            </w:r>
            <w:r w:rsidR="00030E21" w:rsidRPr="00030E21">
              <w:rPr>
                <w:rFonts w:ascii="標楷體" w:eastAsia="標楷體" w:hAnsi="標楷體" w:hint="eastAsia"/>
                <w:b/>
                <w:sz w:val="28"/>
                <w:szCs w:val="28"/>
              </w:rPr>
              <w:t xml:space="preserve">15 □ </w:t>
            </w:r>
            <w:r w:rsidR="00030E21" w:rsidRPr="00030E21">
              <w:rPr>
                <w:rFonts w:ascii="標楷體" w:eastAsia="標楷體" w:hAnsi="標楷體" w:cs="Arial Unicode MS" w:hint="eastAsia"/>
                <w:b/>
                <w:sz w:val="28"/>
                <w:szCs w:val="28"/>
                <w:highlight w:val="white"/>
              </w:rPr>
              <w:t>y</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 15</w:t>
            </w:r>
          </w:p>
          <w:p w:rsidR="00030E21" w:rsidRPr="00030E21" w:rsidRDefault="00030E21" w:rsidP="00873352">
            <w:pPr>
              <w:adjustRightInd w:val="0"/>
              <w:snapToGrid w:val="0"/>
              <w:spacing w:beforeLines="50" w:before="166"/>
              <w:ind w:left="79" w:firstLineChars="2100" w:firstLine="5880"/>
              <w:rPr>
                <w:rFonts w:ascii="標楷體" w:eastAsia="標楷體" w:hAnsi="標楷體"/>
                <w:b/>
                <w:sz w:val="28"/>
                <w:szCs w:val="28"/>
                <w:u w:val="single"/>
              </w:rPr>
            </w:pP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hint="eastAsia"/>
                <w:b/>
                <w:sz w:val="28"/>
                <w:szCs w:val="28"/>
              </w:rPr>
              <w:t>等號兩邊同時+</w:t>
            </w:r>
            <w:r w:rsidRPr="00030E21">
              <w:rPr>
                <w:rFonts w:ascii="標楷體" w:eastAsia="標楷體" w:hAnsi="標楷體" w:hint="eastAsia"/>
                <w:b/>
                <w:sz w:val="28"/>
                <w:szCs w:val="28"/>
                <w:u w:val="single"/>
              </w:rPr>
              <w:t xml:space="preserve">    </w:t>
            </w:r>
          </w:p>
          <w:p w:rsidR="00030E21" w:rsidRPr="00030E21" w:rsidRDefault="00AE1B3D" w:rsidP="00873352">
            <w:pPr>
              <w:adjustRightInd w:val="0"/>
              <w:snapToGrid w:val="0"/>
              <w:spacing w:beforeLines="50" w:before="166"/>
              <w:ind w:left="79" w:firstLineChars="2250" w:firstLine="6306"/>
              <w:rPr>
                <w:rFonts w:ascii="標楷體" w:eastAsia="標楷體" w:hAnsi="標楷體" w:cs="標楷體"/>
                <w:sz w:val="28"/>
                <w:szCs w:val="28"/>
                <w:highlight w:val="white"/>
                <w:shd w:val="pct15" w:color="auto" w:fill="FFFFFF"/>
              </w:rPr>
            </w:pPr>
            <w:r>
              <w:rPr>
                <w:rFonts w:ascii="標楷體" w:eastAsia="標楷體" w:hAnsi="標楷體"/>
                <w:b/>
                <w:noProof/>
                <w:sz w:val="28"/>
                <w:szCs w:val="28"/>
              </w:rPr>
              <w:pict>
                <v:shape id="直線單箭頭接點 705" o:spid="_x0000_s1419" type="#_x0000_t32" style="position:absolute;left:0;text-align:left;margin-left:341.6pt;margin-top:11.05pt;width:36.3pt;height:11.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stVgIAAGcEAAAOAAAAZHJzL2Uyb0RvYy54bWysVMGO0zAQvSPxD5bv3SQl7e5GTVcoabks&#10;sNIuH+DaTmOR2JbtbVohfoEjB5AQF467JyQOfA+s9i8YO23VhQtC5OCM45k3b2aeMzlbtw1acWOF&#10;kjlOjmKMuKSKCbnM8aur+eAEI+uIZKRRkud4wy0+mz5+NOl0xoeqVg3jBgGItFmnc1w7p7MosrTm&#10;LbFHSnMJh5UyLXGwNcuIGdIBettEwzgeR50yTBtFubXwtewP8TTgVxWn7mVVWe5Qk2Pg5sJqwrrw&#10;azSdkGxpiK4F3dIg/8CiJUJC0j1USRxB10b8AdUKapRVlTuiqo1UVQnKQw1QTRL/Vs1lTTQPtUBz&#10;rN63yf4/WPpidWGQYDk+jkcYSdLCkO4+fr379uHH+9u725v7zzc/3325//4JeQdoV6dtBlGFvDC+&#10;YLqWl/pc0dcWSVXURC55oH210YCU+IjoQYjfWA1JF91zxcCHXDsVereuTOshoStoHUa02Y+Irx2i&#10;8DEdJ9AnjCgcJaPkeBw4RSTbBWtj3TOuWuSNHFtniFjWrlBSghiUSUIqsjq3zlMj2S7AZ5ZqLpom&#10;aKKRqMvx6Wg4CgFWNYL5Q+9mzXJRNAatiFdVeEKdcHLo5pFLYuvej4HVy82oa8lCkpoTNtvajoim&#10;t4FUI30eKBpobq1eTm9O49PZyewkHaTD8WyQxmU5eDov0sF4nhyPyidlUZTJW085SbNaMMalZ72T&#10;dpL+nXS2l6wX5V7c+/ZED9FDH4Hs7h1Ih6n7QfeSWSi2uTA7NYCag/P25vnrcrgH+/D/MP0FAAD/&#10;/wMAUEsDBBQABgAIAAAAIQCdI2xb4AAAAAkBAAAPAAAAZHJzL2Rvd25yZXYueG1sTI/LTsMwEEX3&#10;SPyDNUjsqFND0yrEqRAIIR4LCIhu3WQaR8TjyHbb8PcMK1iO5ujce8v15AZxwBB7TxrmswwEUuPb&#10;njoNH+/3FysQMRlqzeAJNXxjhHV1elKaovVHesNDnTrBEoqF0WBTGgspY2PRmTjzIxL/dj44k/gM&#10;nWyDObLcDVJlWS6d6YkTrBnx1mLzVe+dhqvXXR02jy/y+S5/UuHBfm7s0ml9fjbdXINIOKU/GH7r&#10;c3WouNPW76mNYtCQry4VoxqUmoNgYLlY8JYt2/MMZFXK/wuqHwAAAP//AwBQSwECLQAUAAYACAAA&#10;ACEAtoM4kv4AAADhAQAAEwAAAAAAAAAAAAAAAAAAAAAAW0NvbnRlbnRfVHlwZXNdLnhtbFBLAQIt&#10;ABQABgAIAAAAIQA4/SH/1gAAAJQBAAALAAAAAAAAAAAAAAAAAC8BAABfcmVscy8ucmVsc1BLAQIt&#10;ABQABgAIAAAAIQBxMostVgIAAGcEAAAOAAAAAAAAAAAAAAAAAC4CAABkcnMvZTJvRG9jLnhtbFBL&#10;AQItABQABgAIAAAAIQCdI2xb4AAAAAkBAAAPAAAAAAAAAAAAAAAAALAEAABkcnMvZG93bnJldi54&#10;bWxQSwUGAAAAAAQABADzAAAAvQUAAAAA&#10;">
                  <v:stroke dashstyle="dash"/>
                </v:shape>
              </w:pict>
            </w:r>
            <w:r>
              <w:rPr>
                <w:rFonts w:ascii="標楷體" w:eastAsia="標楷體" w:hAnsi="標楷體"/>
                <w:b/>
                <w:noProof/>
                <w:sz w:val="28"/>
                <w:szCs w:val="28"/>
              </w:rPr>
              <w:pict>
                <v:shape id="直線單箭頭接點 704" o:spid="_x0000_s1418" type="#_x0000_t32" style="position:absolute;left:0;text-align:left;margin-left:392.55pt;margin-top:10.3pt;width:33.45pt;height:1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4EVwIAAGcEAAAOAAAAZHJzL2Uyb0RvYy54bWysVMGO0zAQvSPxD5bv3SQl7bbRpiuUtFwW&#10;WGmXD3Btp7FIbMv2Nq0Qv8CRA0iIC8fdExIHvgdW+xeMnbbahQtC5OCM45k3b2aec3K6aRu05sYK&#10;JXOcHMUYcUkVE3KV41eXi8EEI+uIZKRRkud4yy0+nT1+dNLpjA9VrRrGDQIQabNO57h2TmdRZGnN&#10;W2KPlOYSDitlWuJga1YRM6QD9LaJhnE8jjplmDaKcmvha9kf4lnArypO3cuqstyhJsfAzYXVhHXp&#10;12h2QrKVIboWdEeD/AOLlggJSQ9QJXEEXRnxB1QrqFFWVe6IqjZSVSUoDzVANUn8WzUXNdE81ALN&#10;sfrQJvv/YOmL9blBguX4OE4xkqSFId1+/Hr77cOP9ze3N9d3n69/vvty9/0T8g7Qrk7bDKIKeW58&#10;wXQjL/SZoq8tkqqoiVzxQPtyqwEp8RHRgxC/sRqSLrvnioEPuXIq9G5TmdZDQlfQJoxoexgR3zhE&#10;4WM6TCfJCCMKR8k4GU7DCCOS7YO1se4ZVy3yRo6tM0SsalcoKUEMyiQhFVmfWeepkWwf4DNLtRBN&#10;EzTRSNTleDoajkKAVY1g/tC7WbNaFo1Ba+JVFZ5QJ5zcd/PIJbF178fA6uVm1JVkIUnNCZvvbEdE&#10;09tAqpE+DxQNNHdWL6c303g6n8wn6SAdjueDNC7LwdNFkQ7Gi+R4VD4pi6JM3nrKSZrVgjEuPeu9&#10;tJP076Szu2S9KA/iPrQneoge+ghk9+9AOkzdD7qXzFKx7bnZqwHUHJx3N89fl/t7sO//H2a/AAAA&#10;//8DAFBLAwQUAAYACAAAACEAggQF/t8AAAAJAQAADwAAAGRycy9kb3ducmV2LnhtbEyPwU7DMBBE&#10;70j8g7VI3KjdiKZRiFMhEEJADxCq9urGbhwRryPbbcPfs5zguNqnNzPVanIDO5kQe48S5jMBzGDr&#10;dY+dhM3n000BLCaFWg0ejYRvE2FVX15UqtT+jB/m1KSOkQRjqSTYlMaS89ha41Sc+dEg/Q4+OJXo&#10;DB3XQZ1J7gaeCZFzp3qkBKtG82BN+9UcnYTb90MTdi9r/vaYv2bh2W53dumkvL6a7u+AJTOlPxh+&#10;61N1qKnT3h9RRzZIWBaLOaESMpEDI6BYZDRuT/ZcAK8r/n9B/QMAAP//AwBQSwECLQAUAAYACAAA&#10;ACEAtoM4kv4AAADhAQAAEwAAAAAAAAAAAAAAAAAAAAAAW0NvbnRlbnRfVHlwZXNdLnhtbFBLAQIt&#10;ABQABgAIAAAAIQA4/SH/1gAAAJQBAAALAAAAAAAAAAAAAAAAAC8BAABfcmVscy8ucmVsc1BLAQIt&#10;ABQABgAIAAAAIQDTXl4EVwIAAGcEAAAOAAAAAAAAAAAAAAAAAC4CAABkcnMvZTJvRG9jLnhtbFBL&#10;AQItABQABgAIAAAAIQCCBAX+3wAAAAkBAAAPAAAAAAAAAAAAAAAAALEEAABkcnMvZG93bnJldi54&#10;bWxQSwUGAAAAAAQABADzAAAAvQUAAAAA&#10;">
                  <v:stroke dashstyle="dash"/>
                </v:shape>
              </w:pict>
            </w:r>
            <w:r w:rsidR="00030E21" w:rsidRPr="00030E21">
              <w:rPr>
                <w:rFonts w:ascii="標楷體" w:eastAsia="標楷體" w:hAnsi="標楷體"/>
                <w:sz w:val="28"/>
                <w:szCs w:val="28"/>
              </w:rPr>
              <w:sym w:font="Wingdings" w:char="F0E0"/>
            </w:r>
            <w:r w:rsidR="00030E21" w:rsidRPr="00030E21">
              <w:rPr>
                <w:rFonts w:ascii="標楷體" w:eastAsia="標楷體" w:hAnsi="標楷體" w:hint="eastAsia"/>
                <w:sz w:val="28"/>
                <w:szCs w:val="28"/>
              </w:rPr>
              <w:t xml:space="preserve"> </w:t>
            </w:r>
            <w:r w:rsidR="00030E21" w:rsidRPr="00030E21">
              <w:rPr>
                <w:rFonts w:ascii="標楷體" w:eastAsia="標楷體" w:hAnsi="標楷體" w:hint="eastAsia"/>
                <w:b/>
                <w:sz w:val="28"/>
                <w:szCs w:val="28"/>
              </w:rPr>
              <w:t xml:space="preserve">15 □ </w:t>
            </w:r>
            <w:r w:rsidR="00030E21" w:rsidRPr="00030E21">
              <w:rPr>
                <w:rFonts w:ascii="標楷體" w:eastAsia="標楷體" w:hAnsi="標楷體" w:cs="Arial Unicode MS" w:hint="eastAsia"/>
                <w:b/>
                <w:sz w:val="28"/>
                <w:szCs w:val="28"/>
                <w:highlight w:val="white"/>
              </w:rPr>
              <w:t>y</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 xml:space="preserve">□15 </w:t>
            </w:r>
            <w:r w:rsidR="00030E21" w:rsidRPr="00030E21">
              <w:rPr>
                <w:rFonts w:ascii="標楷體" w:eastAsia="標楷體" w:hAnsi="標楷體" w:hint="eastAsia"/>
                <w:sz w:val="28"/>
                <w:szCs w:val="28"/>
              </w:rPr>
              <w:t xml:space="preserve"> =</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 15</w:t>
            </w:r>
          </w:p>
          <w:p w:rsidR="00030E21" w:rsidRPr="00030E21" w:rsidRDefault="00030E21" w:rsidP="00873352">
            <w:pPr>
              <w:adjustRightInd w:val="0"/>
              <w:snapToGrid w:val="0"/>
              <w:spacing w:beforeLines="50" w:before="166"/>
              <w:ind w:left="6020" w:hangingChars="2150" w:hanging="6020"/>
              <w:rPr>
                <w:rFonts w:ascii="標楷體" w:eastAsia="標楷體" w:hAnsi="標楷體"/>
                <w:sz w:val="28"/>
                <w:szCs w:val="28"/>
              </w:rPr>
            </w:pP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rPr>
              <w:t xml:space="preserve">          </w:t>
            </w:r>
            <w:r w:rsidRPr="00030E21">
              <w:rPr>
                <w:rFonts w:ascii="標楷體" w:eastAsia="標楷體" w:hAnsi="標楷體" w:hint="eastAsia"/>
                <w:sz w:val="20"/>
                <w:szCs w:val="20"/>
              </w:rPr>
              <w:t xml:space="preserve">                                                         </w:t>
            </w:r>
            <w:r w:rsidRPr="00030E21">
              <w:rPr>
                <w:rFonts w:ascii="標楷體" w:eastAsia="標楷體" w:hAnsi="標楷體" w:hint="eastAsia"/>
                <w:color w:val="FF0000"/>
              </w:rPr>
              <w:t xml:space="preserve">                       </w:t>
            </w:r>
            <w:r w:rsidRPr="00030E21">
              <w:rPr>
                <w:rFonts w:ascii="標楷體" w:eastAsia="標楷體" w:hAnsi="標楷體" w:cs="標楷體" w:hint="eastAsia"/>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標楷體" w:eastAsia="標楷體" w:hAnsi="標楷體" w:cs="Arial Unicode MS" w:hint="eastAsia"/>
                <w:b/>
                <w:sz w:val="28"/>
                <w:szCs w:val="28"/>
                <w:highlight w:val="white"/>
              </w:rPr>
              <w:t>y</w:t>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u w:val="single"/>
              </w:rPr>
              <w:t xml:space="preserve">    </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r w:rsidRPr="00030E21">
              <w:rPr>
                <w:rFonts w:ascii="標楷體" w:eastAsia="標楷體" w:hAnsi="標楷體" w:hint="eastAsia"/>
                <w:color w:val="FF0000"/>
                <w:sz w:val="28"/>
                <w:szCs w:val="28"/>
              </w:rPr>
              <w:t xml:space="preserve">  </w:t>
            </w:r>
            <w:r w:rsidRPr="00030E21">
              <w:rPr>
                <w:rFonts w:ascii="標楷體" w:eastAsia="標楷體" w:hAnsi="標楷體" w:cs="Arial Unicode MS" w:hint="eastAsia"/>
                <w:b/>
                <w:sz w:val="28"/>
                <w:szCs w:val="28"/>
                <w:highlight w:val="white"/>
              </w:rPr>
              <w:t>y</w:t>
            </w:r>
            <w:r w:rsidRPr="00030E21">
              <w:rPr>
                <w:rFonts w:ascii="標楷體" w:eastAsia="標楷體" w:hAnsi="標楷體" w:hint="eastAsia"/>
                <w:sz w:val="28"/>
                <w:szCs w:val="28"/>
              </w:rPr>
              <w:t xml:space="preserve"> =</w:t>
            </w:r>
            <w:r w:rsidRPr="00030E21">
              <w:rPr>
                <w:rFonts w:ascii="標楷體" w:eastAsia="標楷體" w:hAnsi="標楷體" w:hint="eastAsia"/>
                <w:sz w:val="28"/>
                <w:szCs w:val="28"/>
                <w:u w:val="single"/>
              </w:rPr>
              <w:t xml:space="preserve">       </w:t>
            </w:r>
          </w:p>
          <w:p w:rsidR="00030E21" w:rsidRPr="00030E21" w:rsidRDefault="00030E21" w:rsidP="00030E21">
            <w:pPr>
              <w:adjustRightInd w:val="0"/>
              <w:snapToGrid w:val="0"/>
              <w:spacing w:before="180"/>
              <w:ind w:left="80" w:firstLineChars="1900" w:firstLine="5320"/>
              <w:rPr>
                <w:rFonts w:ascii="標楷體" w:eastAsia="標楷體" w:hAnsi="標楷體"/>
                <w:sz w:val="28"/>
                <w:szCs w:val="28"/>
              </w:rPr>
            </w:pPr>
          </w:p>
          <w:p w:rsidR="00030E21" w:rsidRPr="00030E21" w:rsidRDefault="00030E21" w:rsidP="00030E21">
            <w:pPr>
              <w:adjustRightInd w:val="0"/>
              <w:snapToGrid w:val="0"/>
              <w:spacing w:before="180"/>
              <w:ind w:left="80" w:firstLineChars="1900" w:firstLine="5320"/>
              <w:rPr>
                <w:rFonts w:ascii="標楷體" w:eastAsia="標楷體" w:hAnsi="標楷體"/>
                <w:sz w:val="28"/>
                <w:szCs w:val="28"/>
              </w:rPr>
            </w:pPr>
          </w:p>
          <w:p w:rsidR="00030E21" w:rsidRPr="00030E21" w:rsidRDefault="00030E21" w:rsidP="00030E21">
            <w:pPr>
              <w:adjustRightInd w:val="0"/>
              <w:snapToGrid w:val="0"/>
              <w:spacing w:before="180"/>
              <w:rPr>
                <w:rFonts w:ascii="標楷體" w:eastAsia="標楷體" w:hAnsi="標楷體"/>
                <w:sz w:val="28"/>
                <w:szCs w:val="28"/>
              </w:rPr>
            </w:pPr>
          </w:p>
          <w:p w:rsidR="00030E21" w:rsidRPr="00030E21" w:rsidRDefault="00030E21" w:rsidP="00030E21">
            <w:pPr>
              <w:adjustRightInd w:val="0"/>
              <w:snapToGrid w:val="0"/>
              <w:spacing w:before="180"/>
              <w:ind w:left="80" w:firstLineChars="1900" w:firstLine="5320"/>
              <w:rPr>
                <w:rFonts w:ascii="標楷體" w:eastAsia="標楷體" w:hAnsi="標楷體"/>
                <w:sz w:val="28"/>
                <w:szCs w:val="28"/>
              </w:rPr>
            </w:pPr>
          </w:p>
        </w:tc>
      </w:tr>
      <w:tr w:rsidR="00030E21" w:rsidRPr="00030E21" w:rsidTr="003459ED">
        <w:trPr>
          <w:trHeight w:val="2257"/>
        </w:trPr>
        <w:tc>
          <w:tcPr>
            <w:tcW w:w="10349" w:type="dxa"/>
            <w:tcBorders>
              <w:top w:val="single" w:sz="4" w:space="0" w:color="auto"/>
              <w:bottom w:val="dashed" w:sz="4" w:space="0" w:color="auto"/>
            </w:tcBorders>
          </w:tcPr>
          <w:p w:rsidR="00030E21" w:rsidRPr="00030E21" w:rsidRDefault="00030E21" w:rsidP="00873352">
            <w:pPr>
              <w:spacing w:beforeLines="50" w:before="166"/>
              <w:ind w:left="79"/>
              <w:rPr>
                <w:rFonts w:ascii="標楷體" w:eastAsia="標楷體" w:hAnsi="標楷體"/>
                <w:b/>
                <w:sz w:val="28"/>
                <w:szCs w:val="28"/>
                <w:bdr w:val="single" w:sz="4" w:space="0" w:color="auto"/>
                <w:shd w:val="pct15" w:color="auto" w:fill="FFFFFF"/>
              </w:rPr>
            </w:pPr>
            <w:r w:rsidRPr="00030E21">
              <w:rPr>
                <w:rFonts w:ascii="標楷體" w:eastAsia="標楷體" w:hAnsi="標楷體" w:hint="eastAsia"/>
                <w:sz w:val="28"/>
                <w:szCs w:val="28"/>
              </w:rPr>
              <w:lastRenderedPageBreak/>
              <w:t>(二)等量公理與乘除等式：</w:t>
            </w:r>
            <w:r w:rsidRPr="007122AB">
              <w:rPr>
                <w:rFonts w:ascii="標楷體" w:eastAsia="標楷體" w:hAnsi="標楷體" w:hint="eastAsia"/>
                <w:b/>
                <w:sz w:val="26"/>
                <w:szCs w:val="26"/>
                <w:bdr w:val="single" w:sz="4" w:space="0" w:color="auto"/>
              </w:rPr>
              <w:t>等號兩邊</w:t>
            </w:r>
            <w:r w:rsidRPr="007122AB">
              <w:rPr>
                <w:rFonts w:ascii="標楷體" w:eastAsia="標楷體" w:hAnsi="標楷體" w:hint="eastAsia"/>
                <w:b/>
                <w:sz w:val="26"/>
                <w:szCs w:val="26"/>
                <w:bdr w:val="single" w:sz="4" w:space="0" w:color="auto"/>
                <w:shd w:val="pct15" w:color="auto" w:fill="FFFFFF"/>
              </w:rPr>
              <w:t>同時乘</w:t>
            </w:r>
            <w:r w:rsidRPr="007122AB">
              <w:rPr>
                <w:rFonts w:ascii="標楷體" w:eastAsia="標楷體" w:hAnsi="標楷體" w:hint="eastAsia"/>
                <w:b/>
                <w:sz w:val="26"/>
                <w:szCs w:val="26"/>
                <w:bdr w:val="single" w:sz="4" w:space="0" w:color="auto"/>
              </w:rPr>
              <w:t>、</w:t>
            </w:r>
            <w:r w:rsidRPr="007122AB">
              <w:rPr>
                <w:rFonts w:ascii="標楷體" w:eastAsia="標楷體" w:hAnsi="標楷體" w:hint="eastAsia"/>
                <w:b/>
                <w:sz w:val="26"/>
                <w:szCs w:val="26"/>
                <w:bdr w:val="single" w:sz="4" w:space="0" w:color="auto"/>
                <w:shd w:val="pct15" w:color="auto" w:fill="FFFFFF"/>
              </w:rPr>
              <w:t>同時除以</w:t>
            </w:r>
            <w:r w:rsidRPr="007122AB">
              <w:rPr>
                <w:rFonts w:ascii="標楷體" w:eastAsia="標楷體" w:hAnsi="標楷體" w:hint="eastAsia"/>
                <w:b/>
                <w:sz w:val="26"/>
                <w:szCs w:val="26"/>
                <w:bdr w:val="single" w:sz="4" w:space="0" w:color="auto"/>
              </w:rPr>
              <w:t>相同</w:t>
            </w:r>
            <w:r w:rsidRPr="007122AB">
              <w:rPr>
                <w:rFonts w:ascii="標楷體" w:eastAsia="標楷體" w:hAnsi="標楷體" w:hint="eastAsia"/>
                <w:b/>
                <w:sz w:val="26"/>
                <w:szCs w:val="26"/>
                <w:bdr w:val="single" w:sz="4" w:space="0" w:color="auto"/>
                <w:shd w:val="pct15" w:color="auto" w:fill="FFFFFF"/>
              </w:rPr>
              <w:t>數值</w:t>
            </w:r>
            <w:r w:rsidRPr="007122AB">
              <w:rPr>
                <w:rFonts w:ascii="標楷體" w:eastAsia="標楷體" w:hAnsi="標楷體" w:hint="eastAsia"/>
                <w:b/>
                <w:sz w:val="26"/>
                <w:szCs w:val="26"/>
                <w:bdr w:val="single" w:sz="4" w:space="0" w:color="auto"/>
              </w:rPr>
              <w:t>，等號兩邊</w:t>
            </w:r>
            <w:r w:rsidRPr="007122AB">
              <w:rPr>
                <w:rFonts w:ascii="標楷體" w:eastAsia="標楷體" w:hAnsi="標楷體" w:hint="eastAsia"/>
                <w:b/>
                <w:sz w:val="26"/>
                <w:szCs w:val="26"/>
                <w:bdr w:val="single" w:sz="4" w:space="0" w:color="auto"/>
                <w:shd w:val="pct15" w:color="auto" w:fill="FFFFFF"/>
              </w:rPr>
              <w:t>一樣相等</w:t>
            </w:r>
          </w:p>
          <w:p w:rsidR="00030E21" w:rsidRPr="00030E21" w:rsidRDefault="00030E21" w:rsidP="00030E21">
            <w:pPr>
              <w:snapToGrid w:val="0"/>
              <w:rPr>
                <w:rFonts w:ascii="標楷體" w:eastAsia="標楷體" w:hAnsi="標楷體"/>
                <w:b/>
                <w:sz w:val="32"/>
                <w:szCs w:val="32"/>
                <w:shd w:val="pct15" w:color="auto" w:fill="FFFFFF"/>
              </w:rPr>
            </w:pPr>
            <w:r w:rsidRPr="00030E21">
              <w:rPr>
                <w:rFonts w:ascii="標楷體" w:eastAsia="標楷體" w:hAnsi="標楷體" w:hint="eastAsia"/>
                <w:b/>
                <w:sz w:val="32"/>
                <w:szCs w:val="32"/>
                <w:shd w:val="pct15" w:color="auto" w:fill="FFFFFF"/>
              </w:rPr>
              <w:t>重點提示：</w:t>
            </w:r>
          </w:p>
          <w:p w:rsidR="00030E21" w:rsidRPr="00030E21" w:rsidRDefault="00030E21" w:rsidP="00030E21">
            <w:pPr>
              <w:snapToGrid w:val="0"/>
              <w:rPr>
                <w:rFonts w:ascii="標楷體" w:eastAsia="標楷體" w:hAnsi="標楷體"/>
                <w:b/>
                <w:sz w:val="32"/>
                <w:szCs w:val="32"/>
                <w:shd w:val="pct15" w:color="auto" w:fill="FFFFFF"/>
                <w:vertAlign w:val="subscript"/>
              </w:rPr>
            </w:pPr>
            <w:r w:rsidRPr="00030E21">
              <w:rPr>
                <w:rFonts w:ascii="標楷體" w:eastAsia="標楷體" w:hAnsi="標楷體" w:hint="eastAsia"/>
                <w:b/>
                <w:sz w:val="32"/>
                <w:szCs w:val="32"/>
                <w:shd w:val="pct15" w:color="auto" w:fill="FFFFFF"/>
              </w:rPr>
              <w:t xml:space="preserve">    </w:t>
            </w:r>
            <w:r w:rsidRPr="00030E21">
              <w:rPr>
                <w:rFonts w:ascii="標楷體" w:eastAsia="標楷體" w:hAnsi="標楷體" w:hint="eastAsia"/>
                <w:sz w:val="32"/>
                <w:szCs w:val="32"/>
                <w:shd w:val="pct15" w:color="auto" w:fill="FFFFFF"/>
              </w:rPr>
              <w:sym w:font="Wingdings" w:char="F047"/>
            </w:r>
            <w:r w:rsidRPr="00030E21">
              <w:rPr>
                <w:rFonts w:ascii="標楷體" w:eastAsia="標楷體" w:hAnsi="標楷體" w:hint="eastAsia"/>
                <w:b/>
                <w:sz w:val="32"/>
                <w:szCs w:val="32"/>
                <w:shd w:val="pct15" w:color="auto" w:fill="FFFFFF"/>
              </w:rPr>
              <w:t>未知數邊，</w:t>
            </w:r>
            <w:r w:rsidRPr="00030E21">
              <w:rPr>
                <w:rFonts w:ascii="標楷體" w:eastAsia="標楷體" w:hAnsi="標楷體" w:hint="eastAsia"/>
                <w:b/>
                <w:sz w:val="32"/>
                <w:szCs w:val="32"/>
                <w:bdr w:val="single" w:sz="4" w:space="0" w:color="auto"/>
                <w:shd w:val="pct15" w:color="auto" w:fill="FFFFFF"/>
              </w:rPr>
              <w:t>乘幾倍</w:t>
            </w:r>
            <w:r w:rsidRPr="00030E21">
              <w:rPr>
                <w:rFonts w:ascii="標楷體" w:eastAsia="標楷體" w:hAnsi="標楷體" w:hint="eastAsia"/>
                <w:b/>
                <w:sz w:val="32"/>
                <w:szCs w:val="32"/>
                <w:shd w:val="pct15" w:color="auto" w:fill="FFFFFF"/>
              </w:rPr>
              <w:t>就</w:t>
            </w:r>
            <w:r w:rsidRPr="00030E21">
              <w:rPr>
                <w:rFonts w:ascii="標楷體" w:eastAsia="標楷體" w:hAnsi="標楷體" w:hint="eastAsia"/>
                <w:b/>
                <w:sz w:val="32"/>
                <w:szCs w:val="32"/>
                <w:bdr w:val="single" w:sz="4" w:space="0" w:color="auto"/>
                <w:shd w:val="pct15" w:color="auto" w:fill="FFFFFF"/>
              </w:rPr>
              <w:t>除幾份</w:t>
            </w:r>
            <w:r w:rsidRPr="00030E21">
              <w:rPr>
                <w:rFonts w:ascii="標楷體" w:eastAsia="標楷體" w:hAnsi="標楷體" w:hint="eastAsia"/>
                <w:b/>
                <w:sz w:val="32"/>
                <w:szCs w:val="32"/>
                <w:shd w:val="pct15" w:color="auto" w:fill="FFFFFF"/>
              </w:rPr>
              <w:t>、</w:t>
            </w:r>
            <w:r w:rsidRPr="00030E21">
              <w:rPr>
                <w:rFonts w:ascii="標楷體" w:eastAsia="標楷體" w:hAnsi="標楷體" w:hint="eastAsia"/>
                <w:b/>
                <w:sz w:val="32"/>
                <w:szCs w:val="32"/>
                <w:bdr w:val="single" w:sz="4" w:space="0" w:color="auto"/>
                <w:shd w:val="pct15" w:color="auto" w:fill="FFFFFF"/>
              </w:rPr>
              <w:t>除幾份</w:t>
            </w:r>
            <w:r w:rsidRPr="00030E21">
              <w:rPr>
                <w:rFonts w:ascii="標楷體" w:eastAsia="標楷體" w:hAnsi="標楷體" w:hint="eastAsia"/>
                <w:b/>
                <w:sz w:val="32"/>
                <w:szCs w:val="32"/>
                <w:shd w:val="pct15" w:color="auto" w:fill="FFFFFF"/>
              </w:rPr>
              <w:t>就</w:t>
            </w:r>
            <w:r w:rsidRPr="00030E21">
              <w:rPr>
                <w:rFonts w:ascii="標楷體" w:eastAsia="標楷體" w:hAnsi="標楷體" w:hint="eastAsia"/>
                <w:b/>
                <w:sz w:val="32"/>
                <w:szCs w:val="32"/>
                <w:bdr w:val="single" w:sz="4" w:space="0" w:color="auto"/>
                <w:shd w:val="pct15" w:color="auto" w:fill="FFFFFF"/>
              </w:rPr>
              <w:t>乘幾倍</w:t>
            </w:r>
            <w:r w:rsidRPr="00030E21">
              <w:rPr>
                <w:rFonts w:ascii="標楷體" w:eastAsia="標楷體" w:hAnsi="標楷體"/>
                <w:b/>
                <w:sz w:val="32"/>
                <w:szCs w:val="32"/>
                <w:shd w:val="pct15" w:color="auto" w:fill="FFFFFF"/>
              </w:rPr>
              <w:t>—</w:t>
            </w:r>
            <w:r w:rsidRPr="00030E21">
              <w:rPr>
                <w:rFonts w:ascii="標楷體" w:eastAsia="標楷體" w:hAnsi="標楷體" w:hint="eastAsia"/>
                <w:b/>
                <w:sz w:val="32"/>
                <w:szCs w:val="32"/>
                <w:shd w:val="pct15" w:color="auto" w:fill="FFFFFF"/>
              </w:rPr>
              <w:t>消掉</w:t>
            </w:r>
            <w:r w:rsidRPr="00030E21">
              <w:rPr>
                <w:rFonts w:ascii="標楷體" w:eastAsia="標楷體" w:hAnsi="標楷體" w:hint="eastAsia"/>
                <w:b/>
                <w:sz w:val="28"/>
                <w:szCs w:val="32"/>
                <w:shd w:val="pct15" w:color="auto" w:fill="FFFFFF"/>
              </w:rPr>
              <w:t xml:space="preserve"> ，</w:t>
            </w:r>
            <w:r w:rsidRPr="00030E21">
              <w:rPr>
                <w:rFonts w:ascii="標楷體" w:eastAsia="標楷體" w:hAnsi="標楷體" w:hint="eastAsia"/>
                <w:b/>
                <w:sz w:val="32"/>
                <w:szCs w:val="32"/>
                <w:shd w:val="pct15" w:color="auto" w:fill="FFFFFF"/>
              </w:rPr>
              <w:t xml:space="preserve">只留未知數；   </w:t>
            </w:r>
            <w:r w:rsidRPr="00030E21">
              <w:rPr>
                <w:rFonts w:ascii="標楷體" w:eastAsia="標楷體" w:hAnsi="標楷體" w:hint="eastAsia"/>
                <w:b/>
                <w:sz w:val="32"/>
                <w:szCs w:val="32"/>
                <w:shd w:val="pct15" w:color="auto" w:fill="FFFFFF"/>
                <w:vertAlign w:val="subscript"/>
              </w:rPr>
              <w:t xml:space="preserve">                        </w:t>
            </w:r>
          </w:p>
          <w:p w:rsidR="00030E21" w:rsidRPr="00030E21" w:rsidRDefault="00030E21" w:rsidP="00030E21">
            <w:pPr>
              <w:adjustRightInd w:val="0"/>
              <w:snapToGrid w:val="0"/>
              <w:rPr>
                <w:rFonts w:ascii="標楷體" w:eastAsia="標楷體" w:hAnsi="標楷體"/>
                <w:b/>
                <w:noProof/>
                <w:sz w:val="28"/>
                <w:szCs w:val="28"/>
              </w:rPr>
            </w:pPr>
            <w:r w:rsidRPr="00030E21">
              <w:rPr>
                <w:rFonts w:ascii="標楷體" w:eastAsia="標楷體" w:hAnsi="標楷體" w:hint="eastAsia"/>
                <w:b/>
                <w:sz w:val="32"/>
                <w:szCs w:val="32"/>
                <w:shd w:val="pct15" w:color="auto" w:fill="FFFFFF"/>
              </w:rPr>
              <w:t xml:space="preserve">    </w:t>
            </w:r>
            <w:r w:rsidRPr="00030E21">
              <w:rPr>
                <w:rFonts w:ascii="標楷體" w:eastAsia="標楷體" w:hAnsi="標楷體" w:hint="eastAsia"/>
                <w:sz w:val="32"/>
                <w:szCs w:val="32"/>
                <w:shd w:val="pct15" w:color="auto" w:fill="FFFFFF"/>
              </w:rPr>
              <w:sym w:font="Wingdings" w:char="F041"/>
            </w:r>
            <w:r w:rsidRPr="00030E21">
              <w:rPr>
                <w:rFonts w:ascii="標楷體" w:eastAsia="標楷體" w:hAnsi="標楷體" w:hint="eastAsia"/>
                <w:b/>
                <w:sz w:val="32"/>
                <w:szCs w:val="32"/>
                <w:shd w:val="pct15" w:color="auto" w:fill="FFFFFF"/>
              </w:rPr>
              <w:t>未知數被除掉，要乘回來</w:t>
            </w:r>
            <w:r w:rsidRPr="00030E21">
              <w:rPr>
                <w:rFonts w:ascii="標楷體" w:eastAsia="標楷體" w:hAnsi="標楷體"/>
                <w:b/>
                <w:sz w:val="32"/>
                <w:szCs w:val="32"/>
                <w:shd w:val="pct15" w:color="auto" w:fill="FFFFFF"/>
              </w:rPr>
              <w:t>—</w:t>
            </w:r>
            <w:r w:rsidRPr="00030E21">
              <w:rPr>
                <w:rFonts w:ascii="標楷體" w:eastAsia="標楷體" w:hAnsi="標楷體" w:hint="eastAsia"/>
                <w:b/>
                <w:sz w:val="32"/>
                <w:szCs w:val="32"/>
                <w:shd w:val="pct15" w:color="auto" w:fill="FFFFFF"/>
              </w:rPr>
              <w:t xml:space="preserve">消掉，讓未知數到等號另一邊。                                       </w:t>
            </w:r>
          </w:p>
        </w:tc>
      </w:tr>
      <w:tr w:rsidR="00030E21" w:rsidRPr="00030E21" w:rsidTr="003459ED">
        <w:trPr>
          <w:trHeight w:val="5674"/>
        </w:trPr>
        <w:tc>
          <w:tcPr>
            <w:tcW w:w="10349" w:type="dxa"/>
            <w:tcBorders>
              <w:top w:val="single" w:sz="4" w:space="0" w:color="auto"/>
              <w:bottom w:val="single" w:sz="4" w:space="0" w:color="auto"/>
            </w:tcBorders>
          </w:tcPr>
          <w:p w:rsidR="00030E21" w:rsidRPr="00030E21" w:rsidRDefault="00AE1B3D" w:rsidP="00030E21">
            <w:pPr>
              <w:adjustRightInd w:val="0"/>
              <w:snapToGrid w:val="0"/>
              <w:ind w:left="79" w:firstLineChars="150" w:firstLine="420"/>
              <w:rPr>
                <w:rFonts w:ascii="標楷體" w:eastAsia="標楷體" w:hAnsi="標楷體" w:cs="標楷體"/>
                <w:color w:val="FF0000"/>
                <w:sz w:val="28"/>
                <w:szCs w:val="28"/>
                <w:shd w:val="pct15" w:color="auto" w:fill="FFFFFF"/>
              </w:rPr>
            </w:pPr>
            <w:r>
              <w:rPr>
                <w:rFonts w:ascii="標楷體" w:eastAsia="標楷體" w:hAnsi="標楷體"/>
                <w:noProof/>
                <w:sz w:val="28"/>
                <w:szCs w:val="28"/>
              </w:rPr>
              <w:pict>
                <v:shape id="文字方塊 702" o:spid="_x0000_s1095" type="#_x0000_t202" style="position:absolute;left:0;text-align:left;margin-left:3.9pt;margin-top:8.05pt;width:273.75pt;height:253.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QnQIAACAFAAAOAAAAZHJzL2Uyb0RvYy54bWysVEtu2zAQ3RfoHQjuHX0s/4TIQWrZRYH+&#10;gLQHoCnKIkqRKklbSouuC/QA6boH6AF6oOQcHVK24zSboqgWFMkZvpk3fMPzi64WaMe04UpmODoL&#10;MWKSqoLLTYbfv1sNphgZS2RBhJIsw9fM4Iv50yfnbZOyWFVKFEwjAJEmbZsMV9Y2aRAYWrGamDPV&#10;MAnGUumaWFjqTVBo0gJ6LYI4DMdBq3TRaEWZMbCb90Y89/hlyah9U5aGWSQyDLlZP2o/rt0YzM9J&#10;utGkqTjdp0H+IYuacAlBj1A5sQRtNX8EVXOqlVGlPaOqDlRZcso8B2AThX+wuapIwzwXKI5pjmUy&#10;/w+Wvt691YgXGZ6EMUaS1HBJdzdfb39+v7v5dfvjG3L7UKW2MSk4XzXgbrtnqoPb9oxN81LRDwZJ&#10;taiI3LBLrVVbMVJAlpE7GZwc7XGMA1m3r1QBwcjWKg/Ulbp2JYSiIECH27o+3hDrLKKwOUwm43E8&#10;woiCbRjHw+ls5GOQ9HC80cY+Z6pGbpJhDRLw8GT30liXDkkPLi6aVCsuhJeBkKjN8GwE+M5ilOCF&#10;M/qF3qwXQqMdcULy3z7uA7eaW5Cz4HWGp0cnkrpyLGXho1jCRT+HTIR04MAOctvPetl8noWz5XQ5&#10;TQZJPF4OkjDPB5erRTIYr6LJKB/mi0UefXF5Rkla8aJg0qV6kHCU/J1E9s3Ui+8o4geUzCnzlf8e&#10;Mw8epuGrDKwOf8/O68BdfS8C2627Xnhjh+dEslbFNShDq75N4VmBSaX0J4xaaNEMm49bohlG4oUE&#10;dc2iJHE97RfJaBLDQp9a1qcWIilAZdhi1E8Xtn8Hto3mmwoi9XqW6hIUWXKvlfus9jqGNvSk9k+G&#10;6/PTtfe6f9jmvwEAAP//AwBQSwMEFAAGAAgAAAAhAB8XlRrcAAAACAEAAA8AAABkcnMvZG93bnJl&#10;di54bWxMj0FPwzAMhe9I/IfISNxYulZdR2k6IQb3UQZc08ZrKxqnarKt8OvxTnCz/ez3Pheb2Q7i&#10;hJPvHSlYLiIQSI0zPbUK9m8vd2sQPmgyenCECr7Rw6a8vip0btyZXvFUhVawCflcK+hCGHMpfdOh&#10;1X7hRiTWDm6yOnA7tdJM+szmdpBxFK2k1T1xQqdHfOqw+aqOljHiz32y3VWYZbpOts8/7/eHj0Gp&#10;25v58QFEwDn8LcMFn2+gZKbaHcl4MSjIGDzweLUEwXKapgmImos4WYMsC/n/gfIXAAD//wMAUEsB&#10;Ai0AFAAGAAgAAAAhALaDOJL+AAAA4QEAABMAAAAAAAAAAAAAAAAAAAAAAFtDb250ZW50X1R5cGVz&#10;XS54bWxQSwECLQAUAAYACAAAACEAOP0h/9YAAACUAQAACwAAAAAAAAAAAAAAAAAvAQAAX3JlbHMv&#10;LnJlbHNQSwECLQAUAAYACAAAACEA5viHUJ0CAAAgBQAADgAAAAAAAAAAAAAAAAAuAgAAZHJzL2Uy&#10;b0RvYy54bWxQSwECLQAUAAYACAAAACEAHxeVGtwAAAAIAQAADwAAAAAAAAAAAAAAAAD3BAAAZHJz&#10;L2Rvd25yZXYueG1sUEsFBgAAAAAEAAQA8wAAAAAGAAAAAA==&#10;" filled="f">
                  <v:textbox style="mso-next-textbox:#文字方塊 702">
                    <w:txbxContent>
                      <w:p w:rsidR="001D0A6A" w:rsidRDefault="001D0A6A" w:rsidP="00873352">
                        <w:pPr>
                          <w:pStyle w:val="11"/>
                          <w:widowControl w:val="0"/>
                          <w:adjustRightInd w:val="0"/>
                          <w:snapToGrid w:val="0"/>
                          <w:spacing w:beforeLines="50" w:before="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color w:val="FF0000"/>
                            <w:sz w:val="28"/>
                            <w:szCs w:val="28"/>
                            <w:highlight w:val="white"/>
                            <w:bdr w:val="single" w:sz="4" w:space="0" w:color="auto"/>
                            <w:shd w:val="pct15" w:color="auto" w:fill="FFFFFF"/>
                          </w:rPr>
                          <w:t>示範</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(完成後請在每步驟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030E21">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在</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b/>
                            <w:color w:val="FF0000"/>
                            <w:sz w:val="28"/>
                            <w:szCs w:val="28"/>
                            <w:highlight w:val="white"/>
                            <w:u w:val="single"/>
                            <w:shd w:val="pct15" w:color="auto" w:fill="FFFFFF"/>
                          </w:rPr>
                          <w:sym w:font="Wingdings 2" w:char="F0CD"/>
                        </w:r>
                        <w:r>
                          <w:rPr>
                            <w:rFonts w:ascii="標楷體" w:eastAsia="標楷體" w:hAnsi="標楷體" w:cs="標楷體" w:hint="eastAsia"/>
                            <w:b/>
                            <w:color w:val="FF0000"/>
                            <w:sz w:val="28"/>
                            <w:szCs w:val="28"/>
                            <w:highlight w:val="white"/>
                            <w:u w:val="single"/>
                            <w:shd w:val="pct15" w:color="auto" w:fill="FFFFFF"/>
                          </w:rPr>
                          <w:t>8</w:t>
                        </w:r>
                        <w:r w:rsidRPr="00C64D2C">
                          <w:rPr>
                            <w:rFonts w:ascii="標楷體" w:eastAsia="標楷體" w:hAnsi="標楷體" w:cs="標楷體" w:hint="eastAsia"/>
                            <w:b/>
                            <w:color w:val="FF0000"/>
                            <w:sz w:val="28"/>
                            <w:szCs w:val="28"/>
                            <w:highlight w:val="white"/>
                            <w:u w:val="single"/>
                            <w:shd w:val="pct15" w:color="auto" w:fill="FFFFFF"/>
                          </w:rPr>
                          <w:t xml:space="preserve"> </w:t>
                        </w:r>
                        <w:r w:rsidRPr="00DD522F">
                          <w:rPr>
                            <w:rFonts w:ascii="標楷體" w:eastAsia="標楷體" w:hAnsi="標楷體" w:cs="標楷體" w:hint="eastAsia"/>
                            <w:b/>
                            <w:color w:val="auto"/>
                            <w:sz w:val="28"/>
                            <w:szCs w:val="28"/>
                            <w:highlight w:val="white"/>
                            <w:shd w:val="pct15" w:color="auto" w:fill="FFFFFF"/>
                          </w:rPr>
                          <w:t>倍</w:t>
                        </w:r>
                        <w:r w:rsidRPr="00273589">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t>把</w:t>
                        </w:r>
                        <w:r>
                          <w:rPr>
                            <w:rFonts w:ascii="標楷體" w:eastAsia="標楷體" w:hAnsi="標楷體" w:cs="標楷體" w:hint="eastAsia"/>
                            <w:b/>
                            <w:color w:val="FF0000"/>
                            <w:sz w:val="28"/>
                            <w:szCs w:val="28"/>
                            <w:highlight w:val="white"/>
                            <w:u w:val="single"/>
                            <w:shd w:val="pct15" w:color="auto" w:fill="FFFFFF"/>
                          </w:rPr>
                          <w:sym w:font="Wingdings 2" w:char="F0CD"/>
                        </w:r>
                        <w:r>
                          <w:rPr>
                            <w:rFonts w:ascii="標楷體" w:eastAsia="標楷體" w:hAnsi="標楷體" w:cs="標楷體" w:hint="eastAsia"/>
                            <w:b/>
                            <w:color w:val="FF0000"/>
                            <w:sz w:val="28"/>
                            <w:szCs w:val="28"/>
                            <w:highlight w:val="white"/>
                            <w:u w:val="single"/>
                            <w:shd w:val="pct15" w:color="auto" w:fill="FFFFFF"/>
                          </w:rPr>
                          <w:t>8</w:t>
                        </w:r>
                        <w:r w:rsidRPr="00C64D2C">
                          <w:rPr>
                            <w:rFonts w:ascii="標楷體" w:eastAsia="標楷體" w:hAnsi="標楷體" w:cs="標楷體" w:hint="eastAsia"/>
                            <w:b/>
                            <w:color w:val="FF0000"/>
                            <w:sz w:val="28"/>
                            <w:szCs w:val="28"/>
                            <w:highlight w:val="white"/>
                            <w:u w:val="single"/>
                            <w:shd w:val="pct15" w:color="auto" w:fill="FFFFFF"/>
                          </w:rPr>
                          <w:t xml:space="preserve"> </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1D0A6A" w:rsidRPr="008C3AD8"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邊</w:t>
                        </w:r>
                        <w:r>
                          <w:rPr>
                            <w:rFonts w:ascii="標楷體" w:eastAsia="標楷體" w:hAnsi="標楷體" w:cs="Arial Unicode MS" w:hint="eastAsia"/>
                            <w:sz w:val="28"/>
                            <w:szCs w:val="28"/>
                            <w:highlight w:val="white"/>
                            <w:shd w:val="pct15" w:color="auto" w:fill="FFFFFF"/>
                          </w:rPr>
                          <w:t>的</w:t>
                        </w:r>
                        <w:r>
                          <w:rPr>
                            <w:rFonts w:ascii="標楷體" w:eastAsia="標楷體" w:hAnsi="標楷體" w:cs="標楷體" w:hint="eastAsia"/>
                            <w:b/>
                            <w:color w:val="FF0000"/>
                            <w:sz w:val="28"/>
                            <w:szCs w:val="28"/>
                            <w:highlight w:val="white"/>
                            <w:u w:val="single"/>
                            <w:shd w:val="pct15" w:color="auto" w:fill="FFFFFF"/>
                          </w:rPr>
                          <w:sym w:font="Wingdings 2" w:char="F0CD"/>
                        </w:r>
                        <w:r>
                          <w:rPr>
                            <w:rFonts w:ascii="標楷體" w:eastAsia="標楷體" w:hAnsi="標楷體" w:cs="標楷體" w:hint="eastAsia"/>
                            <w:b/>
                            <w:color w:val="FF0000"/>
                            <w:sz w:val="28"/>
                            <w:szCs w:val="28"/>
                            <w:highlight w:val="white"/>
                            <w:u w:val="single"/>
                            <w:shd w:val="pct15" w:color="auto" w:fill="FFFFFF"/>
                          </w:rPr>
                          <w:t>8</w:t>
                        </w:r>
                        <w:r w:rsidRPr="00DD522F">
                          <w:rPr>
                            <w:rFonts w:ascii="標楷體" w:eastAsia="標楷體" w:hAnsi="標楷體" w:cs="標楷體" w:hint="eastAsia"/>
                            <w:b/>
                            <w:color w:val="auto"/>
                            <w:sz w:val="28"/>
                            <w:szCs w:val="28"/>
                            <w:highlight w:val="white"/>
                            <w:shd w:val="pct15" w:color="auto" w:fill="FFFFFF"/>
                          </w:rPr>
                          <w:t>倍</w:t>
                        </w:r>
                        <w:r>
                          <w:rPr>
                            <w:rFonts w:ascii="標楷體" w:eastAsia="標楷體" w:hAnsi="標楷體" w:cs="標楷體" w:hint="eastAsia"/>
                            <w:b/>
                            <w:color w:val="auto"/>
                            <w:sz w:val="28"/>
                            <w:szCs w:val="28"/>
                            <w:highlight w:val="white"/>
                            <w:shd w:val="pct15" w:color="auto" w:fill="FFFFFF"/>
                          </w:rPr>
                          <w:t xml:space="preserve"> </w:t>
                        </w:r>
                        <w:r w:rsidRPr="008C3AD8">
                          <w:rPr>
                            <w:rFonts w:ascii="標楷體" w:eastAsia="標楷體" w:hAnsi="標楷體" w:cs="標楷體" w:hint="eastAsia"/>
                            <w:b/>
                            <w:color w:val="auto"/>
                            <w:sz w:val="28"/>
                            <w:szCs w:val="28"/>
                            <w:highlight w:val="white"/>
                            <w:shd w:val="pct15" w:color="auto" w:fill="FFFFFF"/>
                          </w:rPr>
                          <w:t>要</w:t>
                        </w:r>
                        <w:r w:rsidRPr="00DD522F">
                          <w:rPr>
                            <w:rFonts w:ascii="標楷體" w:eastAsia="標楷體" w:hAnsi="標楷體" w:cs="標楷體" w:hint="eastAsia"/>
                            <w:b/>
                            <w:color w:val="FF0000"/>
                            <w:sz w:val="28"/>
                            <w:szCs w:val="28"/>
                            <w:highlight w:val="white"/>
                            <w:u w:val="single"/>
                            <w:shd w:val="pct15" w:color="auto" w:fill="FFFFFF"/>
                          </w:rPr>
                          <w:t>÷ 8</w:t>
                        </w:r>
                        <w:r>
                          <w:rPr>
                            <w:rFonts w:ascii="標楷體" w:eastAsia="標楷體" w:hAnsi="標楷體" w:hint="eastAsia"/>
                            <w:b/>
                            <w:sz w:val="28"/>
                            <w:szCs w:val="28"/>
                          </w:rPr>
                          <w:t>份</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1D0A6A" w:rsidRDefault="001D0A6A" w:rsidP="00030E21">
                        <w:pPr>
                          <w:pStyle w:val="11"/>
                          <w:widowControl w:val="0"/>
                          <w:adjustRightInd w:val="0"/>
                          <w:snapToGrid w:val="0"/>
                          <w:spacing w:line="240" w:lineRule="auto"/>
                          <w:rPr>
                            <w:rFonts w:ascii="標楷體" w:eastAsia="標楷體" w:hAnsi="標楷體" w:cs="標楷體"/>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等號</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邊的算式寫下來。</w:t>
                        </w:r>
                      </w:p>
                      <w:p w:rsidR="001D0A6A" w:rsidRPr="005A6457" w:rsidRDefault="001D0A6A" w:rsidP="00873352">
                        <w:pPr>
                          <w:pStyle w:val="11"/>
                          <w:widowControl w:val="0"/>
                          <w:adjustRightInd w:val="0"/>
                          <w:snapToGrid w:val="0"/>
                          <w:spacing w:afterLines="50" w:after="166" w:line="240" w:lineRule="auto"/>
                          <w:ind w:firstLineChars="150" w:firstLine="420"/>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sidRPr="00C7574D">
                          <w:rPr>
                            <w:rFonts w:ascii="標楷體" w:eastAsia="標楷體" w:hAnsi="標楷體" w:hint="eastAsia"/>
                            <w:b/>
                            <w:color w:val="auto"/>
                            <w:sz w:val="28"/>
                            <w:szCs w:val="28"/>
                          </w:rPr>
                          <w:t>、</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1D0A6A" w:rsidRDefault="001D0A6A" w:rsidP="00873352">
                        <w:pPr>
                          <w:pStyle w:val="11"/>
                          <w:widowControl w:val="0"/>
                          <w:adjustRightInd w:val="0"/>
                          <w:snapToGrid w:val="0"/>
                          <w:spacing w:afterLines="50" w:after="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 xml:space="preserve">等號兩邊同時 </w:t>
                        </w:r>
                        <w:r w:rsidRPr="007C2551">
                          <w:rPr>
                            <w:rFonts w:ascii="標楷體" w:eastAsia="標楷體" w:hAnsi="標楷體" w:cs="標楷體" w:hint="eastAsia"/>
                            <w:sz w:val="28"/>
                            <w:szCs w:val="28"/>
                            <w:highlight w:val="white"/>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6521C5">
                          <w:rPr>
                            <w:rFonts w:ascii="標楷體" w:eastAsia="標楷體" w:hAnsi="標楷體" w:cs="標楷體" w:hint="eastAsia"/>
                            <w:color w:val="FF0000"/>
                            <w:sz w:val="28"/>
                            <w:szCs w:val="28"/>
                            <w:highlight w:val="white"/>
                            <w:u w:val="single"/>
                            <w:shd w:val="pct15" w:color="auto" w:fill="FFFFFF"/>
                          </w:rPr>
                          <w:t xml:space="preserve"> </w:t>
                        </w:r>
                      </w:p>
                      <w:p w:rsidR="001D0A6A" w:rsidRDefault="001D0A6A" w:rsidP="00030E21">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1D0A6A" w:rsidRDefault="001D0A6A" w:rsidP="00030E21">
                        <w:pPr>
                          <w:adjustRightInd w:val="0"/>
                          <w:snapToGrid w:val="0"/>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1D0A6A" w:rsidRDefault="001D0A6A" w:rsidP="00030E21"/>
                    </w:txbxContent>
                  </v:textbox>
                </v:shape>
              </w:pict>
            </w:r>
            <w:r>
              <w:rPr>
                <w:rFonts w:ascii="標楷體" w:eastAsia="標楷體" w:hAnsi="標楷體"/>
                <w:noProof/>
                <w:sz w:val="28"/>
                <w:szCs w:val="28"/>
              </w:rPr>
              <w:pict>
                <v:shape id="直線單箭頭接點 703" o:spid="_x0000_s1417" type="#_x0000_t32" style="position:absolute;left:0;text-align:left;margin-left:329.55pt;margin-top:8.7pt;width:35.95pt;height:9.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4cWAIAAGcEAAAOAAAAZHJzL2Uyb0RvYy54bWysVM2O0zAQviPxDpbv3STdtLuNNl2hpOWy&#10;wEq7PIBrO41FYlu227RCvAJHDouEuHDcPSFx4HlgtW/B2P2BwgUhEskdxzPffDPzuWfnq7ZBS26s&#10;UDLHyVGMEZdUMSHnOX55Pe2dYmQdkYw0SvIcr7nF5+PHj846nfG+qlXDuEEAIm3W6RzXzuksiiyt&#10;eUvskdJcwmGlTEscbM08YoZ0gN42UT+Oh1GnDNNGUW4tfC03h3gc8KuKU/eiqix3qMkxcHNhNWGd&#10;+TUan5FsboiuBd3SIP/AoiVCQtI9VEkcQQsj/oBqBTXKqsodUdVGqqoE5aEGqCaJf6vmqiaah1qg&#10;OVbv22T/Hyx9vrw0SLAcn8THGEnSwpDu33++/3Lz7d3d/d3tw8fb728/PXz9gLwDtKvTNoOoQl4a&#10;XzBdySt9oegri6QqaiLnPNC+XmtASnxEdBDiN1ZD0ln3TDHwIQunQu9WlWk9JHQFrcKI1vsR8ZVD&#10;FD6mgyG8GFE4SpJ0dDwIGUi2C9bGuqdctcgbObbOEDGvXaGkBDEok4RUZHlhnadGsl2AzyzVVDRN&#10;0EQjUZfj0aA/CAFWNYL5Q+9mzXxWNAYtiVdVeLYsDtw8cklsvfFjYHkvkhm1kCxYNSdssrUdEc3G&#10;BlKN9I5QNNDcWhs5vR7Fo8np5DTtpf3hpJfGZdl7Mi3S3nCanAzK47IoyuSNp5ykWS0Y49Kz3kk7&#10;Sf9OOttLthHlXtz79kSH6KGPQHb3G0iHqftBbyQzU2x9aXzLvQBAzcF5e/P8dfl1H7x+/j+MfwAA&#10;AP//AwBQSwMEFAAGAAgAAAAhAEs2BBXgAAAACQEAAA8AAABkcnMvZG93bnJldi54bWxMj8tOwzAQ&#10;RfdI/IM1SOyok7ZJSohTIRBCPBY0ILp1YzeOiMeR7bbh7xlWsBzdozvnVuvJDuyofegdCkhnCTCN&#10;rVM9dgI+3h+uVsBClKjk4FAL+NYB1vX5WSVL5U640ccmdoxKMJRSgIlxLDkPrdFWhpkbNVK2d97K&#10;SKfvuPLyROV24PMkybmVPdIHI0d9Z3T71RysgOXbvvHbp1f+cp8/z/2j+dyawgpxeTHd3gCLeop/&#10;MPzqkzrU5LRzB1SBDQLy7DollIJiCYyAYpHSuJ2ARZYBryv+f0H9AwAA//8DAFBLAQItABQABgAI&#10;AAAAIQC2gziS/gAAAOEBAAATAAAAAAAAAAAAAAAAAAAAAABbQ29udGVudF9UeXBlc10ueG1sUEsB&#10;Ai0AFAAGAAgAAAAhADj9If/WAAAAlAEAAAsAAAAAAAAAAAAAAAAALwEAAF9yZWxzLy5yZWxzUEsB&#10;Ai0AFAAGAAgAAAAhAIMAzhxYAgAAZwQAAA4AAAAAAAAAAAAAAAAALgIAAGRycy9lMm9Eb2MueG1s&#10;UEsBAi0AFAAGAAgAAAAhAEs2BBXgAAAACQEAAA8AAAAAAAAAAAAAAAAAsgQAAGRycy9kb3ducmV2&#10;LnhtbFBLBQYAAAAABAAEAPMAAAC/BQAAAAA=&#10;">
                  <v:stroke dashstyle="dash"/>
                </v:shape>
              </w:pict>
            </w:r>
            <w:r>
              <w:rPr>
                <w:rFonts w:ascii="標楷體" w:eastAsia="標楷體" w:hAnsi="標楷體"/>
                <w:noProof/>
                <w:sz w:val="28"/>
                <w:szCs w:val="28"/>
              </w:rPr>
              <w:pict>
                <v:oval id="橢圓 701" o:spid="_x0000_s1416" style="position:absolute;left:0;text-align:left;margin-left:328.95pt;margin-top:4.2pt;width:36.55pt;height:15.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cyfwIAAPEEAAAOAAAAZHJzL2Uyb0RvYy54bWysVM2O0zAQviPxDpbv3SQl6U+06WrVNAhp&#10;gZUWHsB1nMbCsY3tNl3QPgVXTtx4MHgOxk5btuwFIXJwZjzj8ffNjy+v9p1AO2YsV7LAyUWMEZNU&#10;1VxuCvz+XTWaYWQdkTURSrIC3zOLrxbPn132Omdj1SpRM4MgiLR5rwvcOqfzKLK0ZR2xF0ozCcZG&#10;mY44UM0mqg3pIXononEcT6JemVobRZm1sFsORrwI8ZuGUfe2aSxzSBQYsLmwmrCu/RotLkm+MUS3&#10;nB5gkH9A0REu4dJTqJI4graGPwnVcWqUVY27oKqLVNNwygIHYJPEf7C5a4lmgQskx+pTmuz/C0vf&#10;7G4N4nWBp3GCkSQdFOnn928/vn5Bfgfy02ubg9udvjWeodU3in6wSKplS+SGXRuj+paRGlAF/+js&#10;gFcsHEXr/rWqITjZOhVStW9M5wNCEtA+VOT+VBG2d4jCZjpJk1mGEQVTMp9Ns8wjikh+PKyNdS+Z&#10;6pAXCsyE4Nr6nJGc7G6sG7yPXn5bqooLEeouJOoLPM/GWThgleC1NwaaZrNeCoN2BDqnqmL4Dlef&#10;uRm1lXUI5lOwOsiOcDHIAFVIHw8YAZyDNLTG53k8X81Ws3SUjierURqX5ei6WqajSZVMs/JFuVyW&#10;yYOHlqR5y+uaSY/u2KZJ+ndtcBiYocFOjXrGwp6TreB7SjY6hxHKAKyO/8Au1N6Xe2ibtarvofRG&#10;DXMH7wQIrTKfMOph5gpsP26JYRiJVxLaZ56kqR/SoKTZdAyKeWxZP7YQSSFUgR1Gg7h0w2BvteGb&#10;Fm5KQlmluoaWa3joBd+OAyrA7RWYq8Dg8Ab4wX2sB6/fL9XiFwAAAP//AwBQSwMEFAAGAAgAAAAh&#10;ABWeMArgAAAACAEAAA8AAABkcnMvZG93bnJldi54bWxMj0FLAzEUhO+C/yE8wYu02bbabdfNFhEr&#10;RRBsa+/p5rkbNnlZkrRd/73xpMdhhplvytVgDTujD9qRgMk4A4ZUO6WpEfC5X48WwEKUpKRxhAK+&#10;McCqur4qZaHchbZ43sWGpRIKhRTQxtgXnIe6RSvD2PVIyfty3sqYpG+48vKSyq3h0yybcys1pYVW&#10;9vjcYt3tTlbA3eH946UL602mu9wb3L6+6cNUiNub4ekRWMQh/oXhFz+hQ5WYju5EKjAjYP6QL1NU&#10;wOIeWPLz2SR9OwqYLXPgVcn/H6h+AAAA//8DAFBLAQItABQABgAIAAAAIQC2gziS/gAAAOEBAAAT&#10;AAAAAAAAAAAAAAAAAAAAAABbQ29udGVudF9UeXBlc10ueG1sUEsBAi0AFAAGAAgAAAAhADj9If/W&#10;AAAAlAEAAAsAAAAAAAAAAAAAAAAALwEAAF9yZWxzLy5yZWxzUEsBAi0AFAAGAAgAAAAhAGWjhzJ/&#10;AgAA8QQAAA4AAAAAAAAAAAAAAAAALgIAAGRycy9lMm9Eb2MueG1sUEsBAi0AFAAGAAgAAAAhABWe&#10;MArgAAAACAEAAA8AAAAAAAAAAAAAAAAA2QQAAGRycy9kb3ducmV2LnhtbFBLBQYAAAAABAAEAPMA&#10;AADmBQAAAAA=&#10;" filled="f" strokecolor="red"/>
              </w:pict>
            </w:r>
            <w:r w:rsidR="00030E21" w:rsidRPr="00030E21">
              <w:rPr>
                <w:rFonts w:ascii="標楷體" w:eastAsia="標楷體" w:hAnsi="標楷體" w:hint="eastAsia"/>
                <w:sz w:val="28"/>
                <w:szCs w:val="28"/>
              </w:rPr>
              <w:t xml:space="preserve">                                     </w:t>
            </w:r>
            <w:r w:rsidR="00BB5FCD" w:rsidRPr="00030E21">
              <w:rPr>
                <w:rFonts w:ascii="標楷體" w:eastAsia="標楷體" w:hAnsi="標楷體"/>
                <w:b/>
                <w:sz w:val="28"/>
                <w:szCs w:val="28"/>
              </w:rPr>
              <w:fldChar w:fldCharType="begin"/>
            </w:r>
            <w:r w:rsidR="00030E21" w:rsidRPr="00030E21">
              <w:rPr>
                <w:rFonts w:ascii="標楷體" w:eastAsia="標楷體" w:hAnsi="標楷體"/>
                <w:b/>
                <w:sz w:val="28"/>
                <w:szCs w:val="28"/>
              </w:rPr>
              <w:instrText xml:space="preserve"> </w:instrText>
            </w:r>
            <w:r w:rsidR="00030E21" w:rsidRPr="00030E21">
              <w:rPr>
                <w:rFonts w:ascii="標楷體" w:eastAsia="標楷體" w:hAnsi="標楷體" w:hint="eastAsia"/>
                <w:b/>
                <w:sz w:val="28"/>
                <w:szCs w:val="28"/>
              </w:rPr>
              <w:instrText>eq \o\ac(</w:instrText>
            </w:r>
            <w:r w:rsidR="00030E21" w:rsidRPr="00030E21">
              <w:rPr>
                <w:rFonts w:ascii="標楷體" w:eastAsia="標楷體" w:hAnsi="標楷體" w:hint="eastAsia"/>
                <w:b/>
                <w:position w:val="-5"/>
                <w:sz w:val="42"/>
                <w:szCs w:val="28"/>
              </w:rPr>
              <w:instrText>□</w:instrText>
            </w:r>
            <w:r w:rsidR="00030E21" w:rsidRPr="00030E21">
              <w:rPr>
                <w:rFonts w:ascii="標楷體" w:eastAsia="標楷體" w:hAnsi="標楷體" w:hint="eastAsia"/>
                <w:b/>
                <w:sz w:val="28"/>
                <w:szCs w:val="28"/>
              </w:rPr>
              <w:instrText>,1)</w:instrText>
            </w:r>
            <w:r w:rsidR="00BB5FCD" w:rsidRPr="00030E21">
              <w:rPr>
                <w:rFonts w:ascii="標楷體" w:eastAsia="標楷體" w:hAnsi="標楷體"/>
                <w:b/>
                <w:sz w:val="28"/>
                <w:szCs w:val="28"/>
              </w:rPr>
              <w:fldChar w:fldCharType="end"/>
            </w:r>
            <w:r w:rsidR="00030E21" w:rsidRPr="00030E21">
              <w:rPr>
                <w:rFonts w:ascii="標楷體" w:eastAsia="標楷體" w:hAnsi="標楷體" w:hint="eastAsia"/>
                <w:b/>
                <w:sz w:val="28"/>
                <w:szCs w:val="28"/>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cs="標楷體" w:hint="eastAsia"/>
                <w:b/>
                <w:sz w:val="28"/>
                <w:szCs w:val="28"/>
                <w:u w:val="single"/>
              </w:rPr>
              <w:t xml:space="preserve"> </w:t>
            </w:r>
            <w:r w:rsidR="00030E21" w:rsidRPr="00030E21">
              <w:rPr>
                <w:rFonts w:ascii="標楷體" w:eastAsia="標楷體" w:hAnsi="標楷體" w:cs="標楷體" w:hint="eastAsia"/>
                <w:b/>
                <w:sz w:val="28"/>
                <w:szCs w:val="28"/>
                <w:u w:val="single"/>
              </w:rPr>
              <w:sym w:font="Wingdings 2" w:char="F0CD"/>
            </w:r>
            <w:r w:rsidR="00030E21" w:rsidRPr="00030E21">
              <w:rPr>
                <w:rFonts w:ascii="標楷體" w:eastAsia="標楷體" w:hAnsi="標楷體" w:cs="標楷體" w:hint="eastAsia"/>
                <w:b/>
                <w:sz w:val="28"/>
                <w:szCs w:val="28"/>
                <w:u w:val="single"/>
              </w:rPr>
              <w:t xml:space="preserve"> 8</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b/>
                <w:sz w:val="28"/>
                <w:szCs w:val="28"/>
              </w:rPr>
              <w:t>= 24</w:t>
            </w:r>
            <w:r w:rsidR="00030E21" w:rsidRPr="00030E21">
              <w:rPr>
                <w:rFonts w:ascii="標楷體" w:eastAsia="標楷體" w:hAnsi="標楷體" w:hint="eastAsia"/>
                <w:sz w:val="28"/>
                <w:szCs w:val="28"/>
              </w:rPr>
              <w:t xml:space="preserve">  </w:t>
            </w:r>
            <w:r w:rsidR="00030E21" w:rsidRPr="00030E21">
              <w:rPr>
                <w:rFonts w:ascii="標楷體" w:eastAsia="標楷體" w:hAnsi="標楷體"/>
                <w:sz w:val="28"/>
                <w:szCs w:val="28"/>
              </w:rPr>
              <w:sym w:font="Wingdings" w:char="F0E0"/>
            </w:r>
            <w:r w:rsidR="00030E21" w:rsidRPr="00030E21">
              <w:rPr>
                <w:rFonts w:ascii="標楷體" w:eastAsia="標楷體" w:hAnsi="標楷體" w:hint="eastAsia"/>
                <w:sz w:val="28"/>
                <w:szCs w:val="28"/>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hint="eastAsia"/>
                <w:b/>
                <w:sz w:val="28"/>
                <w:szCs w:val="28"/>
              </w:rPr>
              <w:t xml:space="preserve"> =?</w:t>
            </w:r>
            <w:r w:rsidR="00030E21" w:rsidRPr="00030E21">
              <w:rPr>
                <w:rFonts w:ascii="標楷體" w:eastAsia="標楷體" w:hAnsi="標楷體" w:cs="標楷體" w:hint="eastAsia"/>
                <w:sz w:val="28"/>
                <w:szCs w:val="28"/>
                <w:highlight w:val="white"/>
                <w:shd w:val="pct15" w:color="auto" w:fill="FFFFFF"/>
              </w:rPr>
              <w:t xml:space="preserve"> </w:t>
            </w:r>
            <w:r w:rsidR="00030E21" w:rsidRPr="00030E21">
              <w:rPr>
                <w:rFonts w:ascii="標楷體" w:eastAsia="標楷體" w:hAnsi="標楷體" w:cs="標楷體" w:hint="eastAsia"/>
                <w:color w:val="FF0000"/>
                <w:sz w:val="28"/>
                <w:szCs w:val="28"/>
                <w:highlight w:val="white"/>
                <w:shd w:val="pct15" w:color="auto" w:fill="FFFFFF"/>
              </w:rPr>
              <w:sym w:font="Wingdings" w:char="F081"/>
            </w:r>
          </w:p>
          <w:p w:rsidR="00030E21" w:rsidRPr="00030E21" w:rsidRDefault="00030E21" w:rsidP="00873352">
            <w:pPr>
              <w:adjustRightInd w:val="0"/>
              <w:snapToGrid w:val="0"/>
              <w:spacing w:afterLines="50" w:after="166"/>
              <w:ind w:left="79" w:firstLineChars="150" w:firstLine="420"/>
              <w:rPr>
                <w:bdr w:val="single" w:sz="4" w:space="0" w:color="auto"/>
              </w:rPr>
            </w:pPr>
            <w:r w:rsidRPr="00030E21">
              <w:rPr>
                <w:rFonts w:ascii="標楷體" w:eastAsia="標楷體" w:hAnsi="標楷體" w:cs="標楷體" w:hint="eastAsia"/>
                <w:color w:val="FF0000"/>
                <w:sz w:val="28"/>
                <w:szCs w:val="28"/>
              </w:rPr>
              <w:t xml:space="preserve">                                       </w:t>
            </w: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sym w:font="Wingdings" w:char="F082"/>
            </w: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hint="eastAsia"/>
                <w:b/>
                <w:color w:val="FF0000"/>
                <w:u w:val="single"/>
              </w:rPr>
              <w:t>÷ 8</w:t>
            </w:r>
            <w:r w:rsidRPr="00030E21">
              <w:rPr>
                <w:rFonts w:ascii="標楷體" w:eastAsia="標楷體" w:hAnsi="標楷體" w:hint="eastAsia"/>
                <w:b/>
              </w:rPr>
              <w:t>消掉</w:t>
            </w:r>
          </w:p>
          <w:p w:rsidR="00030E21" w:rsidRPr="00030E21" w:rsidRDefault="00AE1B3D" w:rsidP="00873352">
            <w:pPr>
              <w:spacing w:afterLines="50" w:after="166"/>
              <w:rPr>
                <w:rFonts w:ascii="標楷體" w:eastAsia="標楷體" w:hAnsi="標楷體"/>
                <w:b/>
                <w:sz w:val="28"/>
                <w:szCs w:val="28"/>
                <w:u w:val="single"/>
                <w:bdr w:val="single" w:sz="4" w:space="0" w:color="auto"/>
              </w:rPr>
            </w:pPr>
            <w:r>
              <w:rPr>
                <w:rFonts w:ascii="標楷體" w:eastAsia="標楷體" w:hAnsi="標楷體"/>
                <w:noProof/>
                <w:sz w:val="28"/>
                <w:szCs w:val="28"/>
              </w:rPr>
              <w:pict>
                <v:shape id="直線單箭頭接點 700" o:spid="_x0000_s1415" type="#_x0000_t32" style="position:absolute;margin-left:351.3pt;margin-top:14.75pt;width:70.5pt;height:1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J0VwIAAGcEAAAOAAAAZHJzL2Uyb0RvYy54bWysVMGO0zAQvSPxD1bu3STdtttGTVcoabks&#10;UGmXD3Btp7FIbMt2m1aIX+DIYZEQF467JyQOfA9U+xeMnbbqwgUhcnDG8cybNzPPGV9u6gqtmTZc&#10;ijSIz6IAMUEk5WKZBq9vZp1hgIzFguJKCpYGW2aCy8nTJ+NGJawrS1lRphGACJM0Kg1Ka1UShoaU&#10;rMbmTCom4LCQusYWtnoZUo0bQK+rsBtFg7CRmiotCTMGvubtYTDx+EXBiH1VFIZZVKUBcLN+1X5d&#10;uDWcjHGy1FiVnOxp4H9gUWMuIOkRKscWo5Xmf0DVnGhpZGHPiKxDWRScMF8DVBNHv1VzXWLFfC3Q&#10;HKOObTL/D5a8XM814jQNLiLoj8A1DGn38evu2+2PD/e7+7uHz3c/3395+P4JOQdoV6NMAlGZmGtX&#10;MNmIa3UlyRuDhMxKLJbM077ZKkCKXUT4KMRtjIKki+aFpOCDV1b63m0KXTtI6Ara+BFtjyNiG4sI&#10;fByO+ud9IErgKB7E3ZHnFOLkEKy0sc+ZrJEz0sBYjfmytJkUAsQgdexT4fWVsY4aTg4BLrOQM15V&#10;XhOVQE0ajPrdvg8wsuLUHTo3o5eLrNJojZ2q/OPrhJNTN4ecY1O2fhSsVm5argT1SUqG6XRvW8yr&#10;1gZSlXB5oGigubdaOb0dRaPpcDrsdXrdwbTTi/K882yW9TqDWXzRz8/zLMvjd45y3EtKTikTjvVB&#10;2nHv76Szv2StKI/iPrYnfIzu+whkD29P2k/dDbqVzELS7Vwf1ABq9s77m+euy+ke7NP/w+QXAAAA&#10;//8DAFBLAwQUAAYACAAAACEAfnh50eAAAAAJAQAADwAAAGRycy9kb3ducmV2LnhtbEyPTU/DMAyG&#10;70j8h8hI3FhK6bqt1J0QCCE+DlAQu2at11Q0SZVkW/n3mBMcbT96/bzlejKDOJAPvbMIl7MEBNnG&#10;tb3tED7e7y+WIEJUtlWDs4TwTQHW1elJqYrWHe0bHerYCQ6xoVAIOsaxkDI0mowKMzeS5dvOeaMi&#10;j76TrVdHDjeDTJMkl0b1lj9oNdKtpuar3huE7HVX+83ji3y+y59S/6A/N3phEM/PpptrEJGm+AfD&#10;rz6rQ8VOW7e3bRADwiJJc0YR0tUcBAPL7IoXW4R5tgJZlfJ/g+oHAAD//wMAUEsBAi0AFAAGAAgA&#10;AAAhALaDOJL+AAAA4QEAABMAAAAAAAAAAAAAAAAAAAAAAFtDb250ZW50X1R5cGVzXS54bWxQSwEC&#10;LQAUAAYACAAAACEAOP0h/9YAAACUAQAACwAAAAAAAAAAAAAAAAAvAQAAX3JlbHMvLnJlbHNQSwEC&#10;LQAUAAYACAAAACEAtlGidFcCAABnBAAADgAAAAAAAAAAAAAAAAAuAgAAZHJzL2Uyb0RvYy54bWxQ&#10;SwECLQAUAAYACAAAACEAfnh50eAAAAAJAQAADwAAAAAAAAAAAAAAAACxBAAAZHJzL2Rvd25yZXYu&#10;eG1sUEsFBgAAAAAEAAQA8wAAAL4FAAAAAA==&#10;">
                  <v:stroke dashstyle="dash"/>
                </v:shape>
              </w:pict>
            </w:r>
            <w:r w:rsidR="00030E21" w:rsidRPr="00030E21">
              <w:rPr>
                <w:rFonts w:ascii="標楷體" w:eastAsia="標楷體" w:hAnsi="標楷體" w:cs="標楷體" w:hint="eastAsia"/>
                <w:color w:val="FF0000"/>
                <w:sz w:val="28"/>
                <w:szCs w:val="28"/>
                <w:highlight w:val="white"/>
                <w:shd w:val="pct15" w:color="auto" w:fill="FFFFFF"/>
              </w:rPr>
              <w:t xml:space="preserve">             </w:t>
            </w:r>
            <w:r w:rsidR="007122AB">
              <w:rPr>
                <w:rFonts w:ascii="標楷體" w:eastAsia="標楷體" w:hAnsi="標楷體" w:cs="標楷體" w:hint="eastAsia"/>
                <w:color w:val="FF0000"/>
                <w:sz w:val="28"/>
                <w:szCs w:val="28"/>
                <w:highlight w:val="white"/>
                <w:shd w:val="pct15" w:color="auto" w:fill="FFFFFF"/>
              </w:rPr>
              <w:t xml:space="preserve">                             </w:t>
            </w:r>
            <w:r w:rsidR="00030E21" w:rsidRPr="00030E21">
              <w:rPr>
                <w:rFonts w:ascii="標楷體" w:eastAsia="標楷體" w:hAnsi="標楷體" w:cs="標楷體" w:hint="eastAsia"/>
                <w:color w:val="FF0000"/>
                <w:sz w:val="28"/>
                <w:szCs w:val="28"/>
                <w:highlight w:val="white"/>
                <w:shd w:val="pct15" w:color="auto" w:fill="FFFFFF"/>
              </w:rPr>
              <w:t>○</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sym w:font="Wingdings 2" w:char="F0CD"/>
            </w:r>
            <w:r w:rsidR="00030E21" w:rsidRPr="00030E21">
              <w:rPr>
                <w:rFonts w:ascii="標楷體" w:eastAsia="標楷體" w:hAnsi="標楷體" w:hint="eastAsia"/>
                <w:b/>
                <w:sz w:val="28"/>
                <w:szCs w:val="28"/>
              </w:rPr>
              <w:t xml:space="preserve"> 8 □</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rPr>
                <w:rFonts w:ascii="標楷體" w:eastAsia="標楷體" w:hAnsi="標楷體"/>
                <w:b/>
                <w:sz w:val="28"/>
                <w:szCs w:val="28"/>
                <w:u w:val="single"/>
              </w:rPr>
            </w:pPr>
            <w:r w:rsidRPr="00030E21">
              <w:rPr>
                <w:rFonts w:ascii="標楷體" w:eastAsia="標楷體" w:hAnsi="標楷體" w:cs="標楷體" w:hint="eastAsia"/>
                <w:color w:val="FF0000"/>
                <w:sz w:val="28"/>
                <w:szCs w:val="28"/>
                <w:highlight w:val="white"/>
                <w:shd w:val="pct15" w:color="auto" w:fill="FFFFFF"/>
              </w:rPr>
              <w:t xml:space="preserve">             </w:t>
            </w:r>
            <w:r w:rsidR="007122AB">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hint="eastAsia"/>
                <w:b/>
                <w:sz w:val="28"/>
                <w:szCs w:val="28"/>
              </w:rPr>
              <w:t>等號兩邊同時÷</w:t>
            </w:r>
            <w:r w:rsidRPr="00030E21">
              <w:rPr>
                <w:rFonts w:ascii="標楷體" w:eastAsia="標楷體" w:hAnsi="標楷體" w:hint="eastAsia"/>
                <w:b/>
                <w:sz w:val="28"/>
                <w:szCs w:val="28"/>
                <w:u w:val="single"/>
              </w:rPr>
              <w:t xml:space="preserve">    </w:t>
            </w:r>
          </w:p>
          <w:p w:rsidR="00030E21" w:rsidRPr="00030E21" w:rsidRDefault="00AE1B3D" w:rsidP="00873352">
            <w:pPr>
              <w:snapToGrid w:val="0"/>
              <w:spacing w:afterLines="50" w:after="166"/>
              <w:rPr>
                <w:rFonts w:ascii="標楷體" w:eastAsia="標楷體" w:hAnsi="標楷體"/>
                <w:b/>
                <w:sz w:val="28"/>
                <w:szCs w:val="28"/>
                <w:bdr w:val="single" w:sz="4" w:space="0" w:color="auto"/>
              </w:rPr>
            </w:pPr>
            <w:r>
              <w:rPr>
                <w:rFonts w:ascii="標楷體" w:eastAsia="標楷體" w:hAnsi="標楷體"/>
                <w:b/>
                <w:noProof/>
                <w:sz w:val="28"/>
                <w:szCs w:val="28"/>
              </w:rPr>
              <w:pict>
                <v:shape id="直線單箭頭接點 699" o:spid="_x0000_s1414" type="#_x0000_t32" style="position:absolute;margin-left:350.8pt;margin-top:6.1pt;width:64.3pt;height: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EWVwIAAGcEAAAOAAAAZHJzL2Uyb0RvYy54bWysVMGO0zAQvSPxD5bv3SSlDW206QolLZcF&#10;VtrlA1zbaSwS27K9TSvEL3DksEiIC8fdExIHvgdW+xeMnbbahQtC5OCM45k3b2aec3yyaRu05sYK&#10;JXOcHMUYcUkVE3KV49cXi8EEI+uIZKRRkud4yy0+mT1+dNzpjA9VrRrGDQIQabNO57h2TmdRZGnN&#10;W2KPlOYSDitlWuJga1YRM6QD9LaJhnGcRp0yTBtFubXwtewP8SzgVxWn7lVVWe5Qk2Pg5sJqwrr0&#10;azQ7JtnKEF0LuqNB/oFFS4SEpAeokjiCLo34A6oV1CirKndEVRupqhKUhxqgmiT+rZrzmmgeaoHm&#10;WH1ok/1/sPTl+swgwXKcTqcYSdLCkG4/fr39dvXjw83tzfXd5+uf77/cff+EvAO0q9M2g6hCnhlf&#10;MN3Ic32q6BuLpCpqIlc80L7YakBKfET0IMRvrIaky+6FYuBDLp0KvdtUpvWQ0BW0CSPaHkbENw5R&#10;+DhJ0jSBQVI4SoZxOg4jjEi2D9bGuudctcgbObbOELGqXaGkBDEok4RUZH1qnadGsn2AzyzVQjRN&#10;0EQjUZfj6Xg4DgFWNYL5Q+9mzWpZNAatiVdVeEKdcHLfzSOXxNa9HwOrl5tRl5KFJDUnbL6zHRFN&#10;bwOpRvo8UDTQ3Fm9nN5O4+l8Mp+MBqNhOh+M4rIcPFsUo0G6SJ6OyydlUZTJO085GWW1YIxLz3ov&#10;7WT0d9LZXbJelAdxH9oTPUQPfQSy+3cgHabuB91LZqnY9szs1QBqDs67m+evy/092Pf/D7NfAAAA&#10;//8DAFBLAwQUAAYACAAAACEA0ZyUn98AAAAJAQAADwAAAGRycy9kb3ducmV2LnhtbEyPwU7DMAyG&#10;70i8Q2Qkbixph7qpNJ0QCCFgByjTds2arKlonCrJtvL2mBPcbP2ffn+uVpMb2MmE2HuUkM0EMIOt&#10;1z12EjafTzdLYDEp1GrwaCR8mwir+vKiUqX2Z/wwpyZ1jEowlkqCTWksOY+tNU7FmR8NUnbwwalE&#10;a+i4DupM5W7guRAFd6pHumDVaB6sab+ao5Nw+35owu5lzd8ei9c8PNvtzi6clNdX0/0dsGSm9AfD&#10;rz6pQ01Oe39EHdkgYSGyglAK8hwYAcu5oGEvYZ7lwOuK//+g/gEAAP//AwBQSwECLQAUAAYACAAA&#10;ACEAtoM4kv4AAADhAQAAEwAAAAAAAAAAAAAAAAAAAAAAW0NvbnRlbnRfVHlwZXNdLnhtbFBLAQIt&#10;ABQABgAIAAAAIQA4/SH/1gAAAJQBAAALAAAAAAAAAAAAAAAAAC8BAABfcmVscy8ucmVsc1BLAQIt&#10;ABQABgAIAAAAIQCdx7EWVwIAAGcEAAAOAAAAAAAAAAAAAAAAAC4CAABkcnMvZTJvRG9jLnhtbFBL&#10;AQItABQABgAIAAAAIQDRnJSf3wAAAAkBAAAPAAAAAAAAAAAAAAAAALEEAABkcnMvZG93bnJldi54&#10;bWxQSwUGAAAAAAQABADzAAAAvQUAAAAA&#10;">
                  <v:stroke dashstyle="dash"/>
                </v:shape>
              </w:pict>
            </w:r>
            <w:r w:rsidR="00030E21" w:rsidRPr="00030E21">
              <w:rPr>
                <w:rFonts w:ascii="標楷體" w:eastAsia="標楷體" w:hAnsi="標楷體" w:hint="eastAsia"/>
                <w:b/>
                <w:sz w:val="28"/>
                <w:szCs w:val="28"/>
              </w:rPr>
              <w:t xml:space="preserve">                </w:t>
            </w:r>
            <w:r w:rsidR="007122AB">
              <w:rPr>
                <w:rFonts w:ascii="標楷體" w:eastAsia="標楷體" w:hAnsi="標楷體" w:hint="eastAsia"/>
                <w:b/>
                <w:sz w:val="28"/>
                <w:szCs w:val="28"/>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sym w:font="Wingdings 2" w:char="F0CD"/>
            </w:r>
            <w:r w:rsidR="00030E21" w:rsidRPr="00030E21">
              <w:rPr>
                <w:rFonts w:ascii="標楷體" w:eastAsia="標楷體" w:hAnsi="標楷體" w:hint="eastAsia"/>
                <w:b/>
                <w:sz w:val="28"/>
                <w:szCs w:val="28"/>
              </w:rPr>
              <w:t xml:space="preserve"> 8 □</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 xml:space="preserve"> = </w:t>
            </w:r>
            <w:r w:rsidR="00030E21" w:rsidRPr="00030E21">
              <w:rPr>
                <w:rFonts w:ascii="標楷體" w:eastAsia="標楷體" w:hAnsi="標楷體" w:hint="eastAsia"/>
                <w:b/>
                <w:color w:val="FF0000"/>
                <w:sz w:val="28"/>
                <w:szCs w:val="28"/>
                <w:u w:val="single"/>
              </w:rPr>
              <w:t xml:space="preserve">42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ind w:left="80"/>
              <w:rPr>
                <w:rFonts w:ascii="標楷體" w:eastAsia="標楷體" w:hAnsi="標楷體"/>
                <w:color w:val="FF0000"/>
                <w:sz w:val="20"/>
                <w:szCs w:val="20"/>
              </w:rPr>
            </w:pPr>
            <w:r w:rsidRPr="00030E21">
              <w:rPr>
                <w:rFonts w:ascii="標楷體" w:eastAsia="標楷體" w:hAnsi="標楷體" w:hint="eastAsia"/>
                <w:b/>
                <w:sz w:val="28"/>
                <w:szCs w:val="28"/>
              </w:rPr>
              <w:t xml:space="preserve">              </w:t>
            </w:r>
            <w:r w:rsidRPr="00030E21">
              <w:rPr>
                <w:rFonts w:ascii="標楷體" w:eastAsia="標楷體" w:hAnsi="標楷體" w:hint="eastAsia"/>
                <w:sz w:val="20"/>
                <w:szCs w:val="20"/>
              </w:rPr>
              <w:t xml:space="preserve">                                                         </w:t>
            </w:r>
            <w:r w:rsidRPr="00030E21">
              <w:rPr>
                <w:rFonts w:ascii="標楷體" w:eastAsia="標楷體" w:hAnsi="標楷體" w:hint="eastAsia"/>
                <w:color w:val="FF0000"/>
              </w:rPr>
              <w:t xml:space="preserve">                       </w:t>
            </w:r>
          </w:p>
          <w:p w:rsidR="00030E21" w:rsidRPr="00030E21" w:rsidRDefault="00030E21" w:rsidP="00030E21">
            <w:pPr>
              <w:adjustRightInd w:val="0"/>
              <w:snapToGrid w:val="0"/>
              <w:ind w:left="79" w:firstLineChars="150" w:firstLine="420"/>
              <w:rPr>
                <w:rFonts w:ascii="標楷體" w:eastAsia="標楷體" w:hAnsi="標楷體"/>
                <w:sz w:val="28"/>
                <w:szCs w:val="28"/>
              </w:rPr>
            </w:pPr>
            <w:r w:rsidRPr="00030E21">
              <w:rPr>
                <w:rFonts w:ascii="標楷體" w:eastAsia="標楷體" w:hAnsi="標楷體" w:cs="標楷體" w:hint="eastAsia"/>
                <w:sz w:val="28"/>
                <w:szCs w:val="28"/>
                <w:highlight w:val="white"/>
                <w:shd w:val="pct15" w:color="auto" w:fill="FFFFFF"/>
              </w:rPr>
              <w:t xml:space="preserve">                   </w:t>
            </w:r>
            <w:r w:rsidR="007122AB">
              <w:rPr>
                <w:rFonts w:ascii="標楷體" w:eastAsia="標楷體" w:hAnsi="標楷體" w:cs="標楷體" w:hint="eastAsia"/>
                <w:sz w:val="28"/>
                <w:szCs w:val="28"/>
                <w:highlight w:val="white"/>
                <w:shd w:val="pct15" w:color="auto" w:fill="FFFFFF"/>
              </w:rPr>
              <w:t xml:space="preserve">                  </w:t>
            </w:r>
            <w:r w:rsidR="009776C7">
              <w:rPr>
                <w:rFonts w:ascii="標楷體" w:eastAsia="標楷體" w:hAnsi="標楷體" w:cs="標楷體" w:hint="eastAsia"/>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JazzCondensed" w:eastAsia="標楷體" w:hAnsi="JazzCondensed" w:cs="Arial Unicode MS"/>
                <w:sz w:val="28"/>
                <w:szCs w:val="28"/>
                <w:highlight w:val="white"/>
                <w:shd w:val="pct15" w:color="auto" w:fill="FFFFFF"/>
              </w:rPr>
              <w:t></w:t>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u w:val="single"/>
              </w:rPr>
              <w:t xml:space="preserve">    </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r w:rsidRPr="00030E21">
              <w:rPr>
                <w:rFonts w:ascii="標楷體" w:eastAsia="標楷體" w:hAnsi="標楷體" w:hint="eastAsia"/>
                <w:color w:val="FF0000"/>
                <w:sz w:val="28"/>
                <w:szCs w:val="28"/>
              </w:rPr>
              <w:t xml:space="preserve">  </w:t>
            </w:r>
            <w:r w:rsidRPr="00030E21">
              <w:rPr>
                <w:rFonts w:ascii="JazzCondensed" w:eastAsia="標楷體" w:hAnsi="JazzCondensed" w:cs="Arial Unicode MS"/>
                <w:sz w:val="28"/>
                <w:szCs w:val="28"/>
                <w:highlight w:val="white"/>
                <w:shd w:val="pct15" w:color="auto" w:fill="FFFFFF"/>
              </w:rPr>
              <w:t></w:t>
            </w:r>
            <w:r w:rsidRPr="00030E21">
              <w:rPr>
                <w:rFonts w:ascii="標楷體" w:eastAsia="標楷體" w:hAnsi="標楷體" w:hint="eastAsia"/>
                <w:sz w:val="28"/>
                <w:szCs w:val="28"/>
              </w:rPr>
              <w:t xml:space="preserve"> =</w:t>
            </w:r>
            <w:r w:rsidRPr="00030E21">
              <w:rPr>
                <w:rFonts w:ascii="標楷體" w:eastAsia="標楷體" w:hAnsi="標楷體" w:hint="eastAsia"/>
                <w:sz w:val="28"/>
                <w:szCs w:val="28"/>
                <w:u w:val="single"/>
              </w:rPr>
              <w:t xml:space="preserve">      </w:t>
            </w:r>
          </w:p>
          <w:p w:rsidR="00030E21" w:rsidRPr="00030E21" w:rsidRDefault="00030E21" w:rsidP="00030E21">
            <w:pPr>
              <w:adjustRightInd w:val="0"/>
              <w:snapToGrid w:val="0"/>
              <w:ind w:left="79" w:firstLineChars="150" w:firstLine="420"/>
              <w:rPr>
                <w:rFonts w:ascii="標楷體" w:eastAsia="標楷體" w:hAnsi="標楷體"/>
                <w:sz w:val="28"/>
                <w:szCs w:val="28"/>
              </w:rPr>
            </w:pPr>
            <w:r w:rsidRPr="00030E21">
              <w:rPr>
                <w:rFonts w:ascii="標楷體" w:eastAsia="標楷體" w:hAnsi="標楷體" w:hint="eastAsia"/>
                <w:sz w:val="28"/>
                <w:szCs w:val="28"/>
              </w:rPr>
              <w:t xml:space="preserve">           </w:t>
            </w:r>
          </w:p>
          <w:p w:rsidR="00030E21" w:rsidRPr="00030E21" w:rsidRDefault="00030E21" w:rsidP="00030E21">
            <w:pPr>
              <w:adjustRightInd w:val="0"/>
              <w:snapToGrid w:val="0"/>
              <w:ind w:left="79" w:firstLineChars="150" w:firstLine="420"/>
              <w:rPr>
                <w:rFonts w:ascii="標楷體" w:eastAsia="標楷體" w:hAnsi="標楷體"/>
                <w:b/>
                <w:sz w:val="28"/>
                <w:szCs w:val="28"/>
              </w:rPr>
            </w:pPr>
          </w:p>
          <w:p w:rsidR="00030E21" w:rsidRPr="00030E21" w:rsidRDefault="00030E21" w:rsidP="00873352">
            <w:pPr>
              <w:adjustRightInd w:val="0"/>
              <w:snapToGrid w:val="0"/>
              <w:spacing w:beforeLines="50" w:before="166"/>
              <w:ind w:left="79" w:firstLineChars="150" w:firstLine="420"/>
              <w:rPr>
                <w:rFonts w:ascii="標楷體" w:eastAsia="標楷體" w:hAnsi="標楷體"/>
                <w:b/>
                <w:sz w:val="28"/>
                <w:szCs w:val="28"/>
              </w:rPr>
            </w:pPr>
            <w:r w:rsidRPr="00030E21">
              <w:rPr>
                <w:rFonts w:ascii="標楷體" w:eastAsia="標楷體" w:hAnsi="標楷體" w:hint="eastAsia"/>
                <w:b/>
                <w:sz w:val="28"/>
                <w:szCs w:val="28"/>
              </w:rPr>
              <w:t xml:space="preserve">                                    </w:t>
            </w:r>
          </w:p>
          <w:p w:rsidR="00030E21" w:rsidRPr="007122AB" w:rsidRDefault="00030E21" w:rsidP="007122AB">
            <w:pPr>
              <w:adjustRightInd w:val="0"/>
              <w:snapToGrid w:val="0"/>
            </w:pPr>
          </w:p>
        </w:tc>
      </w:tr>
      <w:tr w:rsidR="00030E21" w:rsidRPr="00030E21" w:rsidTr="003459ED">
        <w:trPr>
          <w:trHeight w:val="5666"/>
        </w:trPr>
        <w:tc>
          <w:tcPr>
            <w:tcW w:w="10349" w:type="dxa"/>
            <w:tcBorders>
              <w:top w:val="single" w:sz="4" w:space="0" w:color="auto"/>
              <w:bottom w:val="single" w:sz="4" w:space="0" w:color="auto"/>
            </w:tcBorders>
          </w:tcPr>
          <w:p w:rsidR="00030E21" w:rsidRPr="00030E21" w:rsidRDefault="00AE1B3D" w:rsidP="00873352">
            <w:pPr>
              <w:adjustRightInd w:val="0"/>
              <w:snapToGrid w:val="0"/>
              <w:spacing w:beforeLines="50" w:before="166"/>
              <w:ind w:left="79" w:firstLineChars="2000" w:firstLine="5605"/>
              <w:rPr>
                <w:rFonts w:ascii="標楷體" w:eastAsia="標楷體" w:hAnsi="標楷體" w:cs="標楷體"/>
                <w:color w:val="FF0000"/>
                <w:sz w:val="28"/>
                <w:szCs w:val="28"/>
                <w:shd w:val="pct15" w:color="auto" w:fill="FFFFFF"/>
              </w:rPr>
            </w:pPr>
            <w:r>
              <w:rPr>
                <w:rFonts w:ascii="標楷體" w:eastAsia="標楷體" w:hAnsi="標楷體"/>
                <w:b/>
                <w:noProof/>
                <w:sz w:val="28"/>
                <w:szCs w:val="28"/>
              </w:rPr>
              <w:pict>
                <v:shape id="文字方塊 698" o:spid="_x0000_s1096" type="#_x0000_t202" style="position:absolute;left:0;text-align:left;margin-left:4pt;margin-top:12.3pt;width:282pt;height:253.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lngIAACAFAAAOAAAAZHJzL2Uyb0RvYy54bWysVEtu2zAQ3RfoHQjuHX0s/4TIQWrZRYH+&#10;gLQHoEXKIkqRKklbSouuC/QA6boH6AF6oOQcHVK24zSboqgWFMkZvpk3fMPzi64WaMe04UpmODoL&#10;MWKyUJTLTYbfv1sNphgZSyQlQkmW4Wtm8MX86ZPztklZrColKNMIQKRJ2ybDlbVNGgSmqFhNzJlq&#10;mARjqXRNLCz1JqCatIBeiyAOw3HQKk0brQpmDOzmvRHPPX5ZssK+KUvDLBIZhtysH7Uf124M5uck&#10;3WjSVLzYp0H+IYuacAlBj1A5sQRtNX8EVfNCK6NKe1aoOlBlyQvmOQCbKPyDzVVFGua5QHFMcyyT&#10;+X+wxevdW404zfB4BlclSQ2XdHfz9fbn97ubX7c/viG3D1VqG5OC81UD7rZ7pjq4bc/YNC9V8cEg&#10;qRYVkRt2qbVqK0YoZBm5k8HJ0R7HOJB1+0pRCEa2VnmgrtS1KyEUBQE63Nb18YZYZ1EBm8PRNEpC&#10;MBVgG8bxcDob+RgkPRxvtLHPmaqRm2RYgwQ8PNm9NNalQ9KDi4sm1YoL4WUgJGozPBvFo56YEpw6&#10;o3MzerNeCI12xAnJf/u45tSt5hbkLHid4enRiaSuHEtJfRRLuOjnkImQDhzYQW77WS+bz7Nwtpwu&#10;p8kgicfLQRLm+eBytUgG41U0GeXDfLHIoy8uzyhJK04pky7Vg4Sj5O8ksm+mXnxHET+g9ID5yn+P&#10;mQcP0/BVBlaHv2fndeCuvheB7dadF95k4vCcSNaKXoMytOrbFJ4VmFRKf8KohRbNsPm4JZphJF5I&#10;UNcsShLX036RjCYxLPSpZX1qIbIAqAxbjPrpwvbvwLbRfFNBpF7PUl2CIkvutXKf1V7H0Iae1P7J&#10;cH1+uvZe9w/b/DcAAAD//wMAUEsDBBQABgAIAAAAIQDFMSoV3AAAAAgBAAAPAAAAZHJzL2Rvd25y&#10;ZXYueG1sTI9BT8MwDIXvSPyHyEjcWEoK6yhNJ8TgzsqAa9p4bUXjVE22FX495gQ3289+/l6xnt0g&#10;jjiF3pOG60UCAqnxtqdWw+71+WoFIkRD1gyeUMMXBliX52eFya0/0RaPVWwFm1DIjYYuxjGXMjQd&#10;OhMWfkRibe8nZyK3UyvtZE5s7gapkmQpnemJP3RmxMcOm8/q4BhDfezSzUuFWWbqdPP0/Xa3fx+0&#10;vryYH+5BRJzj3zL84vMNlMxU+wPZIAYNK04SNaibJQiWbzPFg5qLVKUgy0L+D1D+AAAA//8DAFBL&#10;AQItABQABgAIAAAAIQC2gziS/gAAAOEBAAATAAAAAAAAAAAAAAAAAAAAAABbQ29udGVudF9UeXBl&#10;c10ueG1sUEsBAi0AFAAGAAgAAAAhADj9If/WAAAAlAEAAAsAAAAAAAAAAAAAAAAALwEAAF9yZWxz&#10;Ly5yZWxzUEsBAi0AFAAGAAgAAAAhAAb9RaWeAgAAIAUAAA4AAAAAAAAAAAAAAAAALgIAAGRycy9l&#10;Mm9Eb2MueG1sUEsBAi0AFAAGAAgAAAAhAMUxKhXcAAAACAEAAA8AAAAAAAAAAAAAAAAA+AQAAGRy&#10;cy9kb3ducmV2LnhtbFBLBQYAAAAABAAEAPMAAAABBgAAAAA=&#10;" filled="f">
                  <v:textbox style="mso-next-textbox:#文字方塊 698">
                    <w:txbxContent>
                      <w:p w:rsidR="001D0A6A" w:rsidRDefault="001D0A6A" w:rsidP="00873352">
                        <w:pPr>
                          <w:pStyle w:val="11"/>
                          <w:widowControl w:val="0"/>
                          <w:adjustRightInd w:val="0"/>
                          <w:snapToGrid w:val="0"/>
                          <w:spacing w:beforeLines="50" w:before="166" w:afterLines="50" w:after="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(請依步驟解題，完成後在每步驟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030E21">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b/>
                            <w:color w:val="FF0000"/>
                            <w:sz w:val="28"/>
                            <w:szCs w:val="28"/>
                            <w:highlight w:val="white"/>
                            <w:u w:val="single"/>
                            <w:shd w:val="pct15" w:color="auto" w:fill="FFFFFF"/>
                          </w:rPr>
                          <w:t xml:space="preserve">÷  </w:t>
                        </w:r>
                        <w:r w:rsidRPr="00C64D2C">
                          <w:rPr>
                            <w:rFonts w:ascii="標楷體" w:eastAsia="標楷體" w:hAnsi="標楷體" w:cs="標楷體" w:hint="eastAsia"/>
                            <w:b/>
                            <w:color w:val="FF0000"/>
                            <w:sz w:val="28"/>
                            <w:szCs w:val="28"/>
                            <w:highlight w:val="white"/>
                            <w:u w:val="single"/>
                            <w:shd w:val="pct15" w:color="auto" w:fill="FFFFFF"/>
                          </w:rPr>
                          <w:t xml:space="preserve"> </w:t>
                        </w:r>
                        <w:r>
                          <w:rPr>
                            <w:rFonts w:ascii="標楷體" w:eastAsia="標楷體" w:hAnsi="標楷體" w:cs="標楷體" w:hint="eastAsia"/>
                            <w:b/>
                            <w:color w:val="auto"/>
                            <w:sz w:val="28"/>
                            <w:szCs w:val="28"/>
                            <w:highlight w:val="white"/>
                            <w:shd w:val="pct15" w:color="auto" w:fill="FFFFFF"/>
                          </w:rPr>
                          <w:t>份</w:t>
                        </w:r>
                        <w:r w:rsidRPr="00273589">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t>把</w:t>
                        </w:r>
                        <w:r>
                          <w:rPr>
                            <w:rFonts w:ascii="標楷體" w:eastAsia="標楷體" w:hAnsi="標楷體" w:cs="標楷體" w:hint="eastAsia"/>
                            <w:b/>
                            <w:color w:val="FF0000"/>
                            <w:sz w:val="28"/>
                            <w:szCs w:val="28"/>
                            <w:highlight w:val="white"/>
                            <w:u w:val="single"/>
                            <w:shd w:val="pct15" w:color="auto" w:fill="FFFFFF"/>
                          </w:rPr>
                          <w:t xml:space="preserve">÷  </w:t>
                        </w:r>
                        <w:r w:rsidRPr="00C64D2C">
                          <w:rPr>
                            <w:rFonts w:ascii="標楷體" w:eastAsia="標楷體" w:hAnsi="標楷體" w:cs="標楷體" w:hint="eastAsia"/>
                            <w:b/>
                            <w:color w:val="FF0000"/>
                            <w:sz w:val="28"/>
                            <w:szCs w:val="28"/>
                            <w:highlight w:val="white"/>
                            <w:u w:val="single"/>
                            <w:shd w:val="pct15" w:color="auto" w:fill="FFFFFF"/>
                          </w:rPr>
                          <w:t xml:space="preserve"> </w:t>
                        </w:r>
                        <w:r>
                          <w:rPr>
                            <w:rFonts w:ascii="標楷體" w:eastAsia="標楷體" w:hAnsi="標楷體" w:cs="標楷體" w:hint="eastAsia"/>
                            <w:b/>
                            <w:color w:val="FF0000"/>
                            <w:sz w:val="28"/>
                            <w:szCs w:val="28"/>
                            <w:highlight w:val="white"/>
                            <w:u w:val="single"/>
                            <w:shd w:val="pct15" w:color="auto" w:fill="FFFFFF"/>
                          </w:rPr>
                          <w:t xml:space="preserve"> </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1D0A6A" w:rsidRPr="008C3AD8"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邊</w:t>
                        </w:r>
                        <w:r>
                          <w:rPr>
                            <w:rFonts w:ascii="標楷體" w:eastAsia="標楷體" w:hAnsi="標楷體" w:cs="Arial Unicode MS" w:hint="eastAsia"/>
                            <w:sz w:val="28"/>
                            <w:szCs w:val="28"/>
                            <w:highlight w:val="white"/>
                            <w:shd w:val="pct15" w:color="auto" w:fill="FFFFFF"/>
                          </w:rPr>
                          <w:t>的</w:t>
                        </w:r>
                        <w:r>
                          <w:rPr>
                            <w:rFonts w:ascii="標楷體" w:eastAsia="標楷體" w:hAnsi="標楷體" w:cs="標楷體" w:hint="eastAsia"/>
                            <w:b/>
                            <w:color w:val="FF0000"/>
                            <w:sz w:val="28"/>
                            <w:szCs w:val="28"/>
                            <w:highlight w:val="white"/>
                            <w:u w:val="single"/>
                            <w:shd w:val="pct15" w:color="auto" w:fill="FFFFFF"/>
                          </w:rPr>
                          <w:t xml:space="preserve">□  </w:t>
                        </w:r>
                        <w:r w:rsidRPr="00C64D2C">
                          <w:rPr>
                            <w:rFonts w:ascii="標楷體" w:eastAsia="標楷體" w:hAnsi="標楷體" w:cs="標楷體" w:hint="eastAsia"/>
                            <w:b/>
                            <w:color w:val="FF0000"/>
                            <w:sz w:val="28"/>
                            <w:szCs w:val="28"/>
                            <w:highlight w:val="white"/>
                            <w:u w:val="single"/>
                            <w:shd w:val="pct15" w:color="auto" w:fill="FFFFFF"/>
                          </w:rPr>
                          <w:t xml:space="preserve"> </w:t>
                        </w:r>
                        <w:r>
                          <w:rPr>
                            <w:rFonts w:ascii="標楷體" w:eastAsia="標楷體" w:hAnsi="標楷體" w:cs="標楷體" w:hint="eastAsia"/>
                            <w:b/>
                            <w:color w:val="auto"/>
                            <w:sz w:val="28"/>
                            <w:szCs w:val="28"/>
                            <w:highlight w:val="white"/>
                            <w:shd w:val="pct15" w:color="auto" w:fill="FFFFFF"/>
                          </w:rPr>
                          <w:t>份</w:t>
                        </w:r>
                        <w:r w:rsidRPr="008C3AD8">
                          <w:rPr>
                            <w:rFonts w:ascii="標楷體" w:eastAsia="標楷體" w:hAnsi="標楷體" w:cs="標楷體" w:hint="eastAsia"/>
                            <w:b/>
                            <w:color w:val="auto"/>
                            <w:sz w:val="28"/>
                            <w:szCs w:val="28"/>
                            <w:highlight w:val="white"/>
                            <w:shd w:val="pct15" w:color="auto" w:fill="FFFFFF"/>
                          </w:rPr>
                          <w:t>要</w:t>
                        </w:r>
                        <w:r>
                          <w:rPr>
                            <w:rFonts w:ascii="標楷體" w:eastAsia="標楷體" w:hAnsi="標楷體" w:cs="標楷體" w:hint="eastAsia"/>
                            <w:b/>
                            <w:color w:val="FF0000"/>
                            <w:sz w:val="28"/>
                            <w:szCs w:val="28"/>
                            <w:highlight w:val="white"/>
                            <w:u w:val="single"/>
                            <w:shd w:val="pct15" w:color="auto" w:fill="FFFFFF"/>
                          </w:rPr>
                          <w:t xml:space="preserve">□   </w:t>
                        </w:r>
                        <w:r w:rsidRPr="00C64D2C">
                          <w:rPr>
                            <w:rFonts w:ascii="標楷體" w:eastAsia="標楷體" w:hAnsi="標楷體" w:cs="標楷體" w:hint="eastAsia"/>
                            <w:b/>
                            <w:color w:val="FF0000"/>
                            <w:sz w:val="28"/>
                            <w:szCs w:val="28"/>
                            <w:highlight w:val="white"/>
                            <w:u w:val="single"/>
                            <w:shd w:val="pct15" w:color="auto" w:fill="FFFFFF"/>
                          </w:rPr>
                          <w:t xml:space="preserve"> </w:t>
                        </w:r>
                        <w:r w:rsidRPr="00374F75">
                          <w:rPr>
                            <w:rFonts w:ascii="標楷體" w:eastAsia="標楷體" w:hAnsi="標楷體" w:cs="標楷體" w:hint="eastAsia"/>
                            <w:b/>
                            <w:color w:val="auto"/>
                            <w:sz w:val="28"/>
                            <w:szCs w:val="28"/>
                          </w:rPr>
                          <w:t>倍</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1D0A6A" w:rsidRDefault="001D0A6A" w:rsidP="00030E21">
                        <w:pPr>
                          <w:pStyle w:val="11"/>
                          <w:widowControl w:val="0"/>
                          <w:adjustRightInd w:val="0"/>
                          <w:snapToGrid w:val="0"/>
                          <w:spacing w:line="240" w:lineRule="auto"/>
                          <w:rPr>
                            <w:rFonts w:ascii="標楷體" w:eastAsia="標楷體" w:hAnsi="標楷體" w:cs="標楷體"/>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等號</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邊的算式寫下來。</w:t>
                        </w:r>
                      </w:p>
                      <w:p w:rsidR="001D0A6A" w:rsidRPr="005A6457" w:rsidRDefault="001D0A6A" w:rsidP="00873352">
                        <w:pPr>
                          <w:pStyle w:val="11"/>
                          <w:widowControl w:val="0"/>
                          <w:adjustRightInd w:val="0"/>
                          <w:snapToGrid w:val="0"/>
                          <w:spacing w:afterLines="50" w:after="166" w:line="240" w:lineRule="auto"/>
                          <w:ind w:firstLineChars="150" w:firstLine="420"/>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sidRPr="00C7574D">
                          <w:rPr>
                            <w:rFonts w:ascii="標楷體" w:eastAsia="標楷體" w:hAnsi="標楷體" w:hint="eastAsia"/>
                            <w:b/>
                            <w:color w:val="auto"/>
                            <w:sz w:val="28"/>
                            <w:szCs w:val="28"/>
                          </w:rPr>
                          <w:t>、</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1D0A6A" w:rsidRDefault="001D0A6A" w:rsidP="00873352">
                        <w:pPr>
                          <w:pStyle w:val="11"/>
                          <w:widowControl w:val="0"/>
                          <w:adjustRightInd w:val="0"/>
                          <w:snapToGrid w:val="0"/>
                          <w:spacing w:afterLines="50" w:after="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 xml:space="preserve">等號兩邊同時 </w:t>
                        </w:r>
                        <w:r w:rsidRPr="007C2551">
                          <w:rPr>
                            <w:rFonts w:ascii="標楷體" w:eastAsia="標楷體" w:hAnsi="標楷體" w:cs="標楷體" w:hint="eastAsia"/>
                            <w:sz w:val="28"/>
                            <w:szCs w:val="28"/>
                            <w:highlight w:val="white"/>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6521C5">
                          <w:rPr>
                            <w:rFonts w:ascii="標楷體" w:eastAsia="標楷體" w:hAnsi="標楷體" w:cs="標楷體" w:hint="eastAsia"/>
                            <w:color w:val="FF0000"/>
                            <w:sz w:val="28"/>
                            <w:szCs w:val="28"/>
                            <w:highlight w:val="white"/>
                            <w:u w:val="single"/>
                            <w:shd w:val="pct15" w:color="auto" w:fill="FFFFFF"/>
                          </w:rPr>
                          <w:t xml:space="preserve"> </w:t>
                        </w:r>
                      </w:p>
                      <w:p w:rsidR="001D0A6A" w:rsidRDefault="001D0A6A" w:rsidP="00030E21">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6B2651">
                          <w:rPr>
                            <w:rFonts w:ascii="JazzCondensed" w:eastAsia="標楷體" w:hAnsi="JazzCondensed" w:cs="Arial Unicode MS"/>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Pr>
                            <w:rFonts w:ascii="標楷體" w:eastAsia="標楷體" w:hAnsi="標楷體" w:cs="標楷體" w:hint="eastAsia"/>
                            <w:color w:val="FF0000"/>
                            <w:sz w:val="28"/>
                            <w:szCs w:val="28"/>
                            <w:highlight w:val="white"/>
                          </w:rPr>
                          <w:t xml:space="preserve"> </w:t>
                        </w:r>
                      </w:p>
                      <w:p w:rsidR="001D0A6A" w:rsidRDefault="001D0A6A" w:rsidP="00030E21">
                        <w:pPr>
                          <w:adjustRightInd w:val="0"/>
                          <w:snapToGrid w:val="0"/>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1D0A6A" w:rsidRDefault="001D0A6A" w:rsidP="00030E21"/>
                    </w:txbxContent>
                  </v:textbox>
                </v:shape>
              </w:pict>
            </w:r>
            <w:r w:rsidR="00030E21" w:rsidRPr="00030E21">
              <w:rPr>
                <w:rFonts w:ascii="標楷體" w:eastAsia="標楷體" w:hAnsi="標楷體" w:hint="eastAsia"/>
                <w:b/>
                <w:sz w:val="28"/>
                <w:szCs w:val="28"/>
              </w:rPr>
              <w:t xml:space="preserve"> </w:t>
            </w:r>
            <w:r w:rsidR="00BB5FCD" w:rsidRPr="00030E21">
              <w:rPr>
                <w:rFonts w:ascii="標楷體" w:eastAsia="標楷體" w:hAnsi="標楷體"/>
                <w:b/>
                <w:sz w:val="28"/>
                <w:szCs w:val="28"/>
              </w:rPr>
              <w:fldChar w:fldCharType="begin"/>
            </w:r>
            <w:r w:rsidR="00030E21" w:rsidRPr="00030E21">
              <w:rPr>
                <w:rFonts w:ascii="標楷體" w:eastAsia="標楷體" w:hAnsi="標楷體"/>
                <w:b/>
                <w:sz w:val="28"/>
                <w:szCs w:val="28"/>
              </w:rPr>
              <w:instrText xml:space="preserve"> </w:instrText>
            </w:r>
            <w:r w:rsidR="00030E21" w:rsidRPr="00030E21">
              <w:rPr>
                <w:rFonts w:ascii="標楷體" w:eastAsia="標楷體" w:hAnsi="標楷體" w:hint="eastAsia"/>
                <w:b/>
                <w:sz w:val="28"/>
                <w:szCs w:val="28"/>
              </w:rPr>
              <w:instrText>eq \o\ac(</w:instrText>
            </w:r>
            <w:r w:rsidR="00030E21" w:rsidRPr="00030E21">
              <w:rPr>
                <w:rFonts w:ascii="標楷體" w:eastAsia="標楷體" w:hAnsi="標楷體" w:hint="eastAsia"/>
                <w:b/>
                <w:position w:val="-5"/>
                <w:sz w:val="42"/>
                <w:szCs w:val="28"/>
              </w:rPr>
              <w:instrText>□</w:instrText>
            </w:r>
            <w:r w:rsidR="00030E21" w:rsidRPr="00030E21">
              <w:rPr>
                <w:rFonts w:ascii="標楷體" w:eastAsia="標楷體" w:hAnsi="標楷體" w:hint="eastAsia"/>
                <w:b/>
                <w:sz w:val="28"/>
                <w:szCs w:val="28"/>
              </w:rPr>
              <w:instrText>,2)</w:instrText>
            </w:r>
            <w:r w:rsidR="00BB5FCD" w:rsidRPr="00030E21">
              <w:rPr>
                <w:rFonts w:ascii="標楷體" w:eastAsia="標楷體" w:hAnsi="標楷體"/>
                <w:b/>
                <w:sz w:val="28"/>
                <w:szCs w:val="28"/>
              </w:rPr>
              <w:fldChar w:fldCharType="end"/>
            </w:r>
            <w:r w:rsidR="00030E21" w:rsidRPr="00030E21">
              <w:rPr>
                <w:rFonts w:ascii="標楷體" w:eastAsia="標楷體" w:hAnsi="標楷體" w:hint="eastAsia"/>
                <w:b/>
                <w:sz w:val="28"/>
                <w:szCs w:val="28"/>
              </w:rPr>
              <w:t xml:space="preserve">  5</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b/>
                <w:sz w:val="28"/>
                <w:szCs w:val="28"/>
              </w:rPr>
              <w:t xml:space="preserve">= </w:t>
            </w:r>
            <w:r w:rsidR="00030E21" w:rsidRPr="00030E21">
              <w:rPr>
                <w:rFonts w:ascii="JazzCondensed" w:eastAsia="標楷體" w:hAnsi="JazzCondensed" w:cs="Arial Unicode MS"/>
                <w:b/>
                <w:sz w:val="28"/>
                <w:szCs w:val="28"/>
                <w:highlight w:val="white"/>
                <w:shd w:val="pct15" w:color="auto" w:fill="FFFFFF"/>
              </w:rPr>
              <w:t></w:t>
            </w:r>
            <w:r w:rsidR="00030E21" w:rsidRPr="00030E21">
              <w:rPr>
                <w:rFonts w:ascii="JazzCondensed" w:eastAsia="標楷體" w:hAnsi="JazzCondensed" w:cs="Arial Unicode MS"/>
                <w:b/>
                <w:sz w:val="28"/>
                <w:szCs w:val="28"/>
                <w:u w:val="single"/>
              </w:rPr>
              <w:t></w:t>
            </w:r>
            <w:r w:rsidR="00030E21" w:rsidRPr="00030E21">
              <w:rPr>
                <w:rFonts w:ascii="標楷體" w:eastAsia="標楷體" w:hAnsi="標楷體" w:hint="eastAsia"/>
                <w:b/>
                <w:sz w:val="28"/>
                <w:szCs w:val="28"/>
                <w:u w:val="single"/>
              </w:rPr>
              <w:t>÷</w:t>
            </w:r>
            <w:r w:rsidR="00030E21" w:rsidRPr="00030E21">
              <w:rPr>
                <w:rFonts w:ascii="標楷體" w:eastAsia="標楷體" w:hAnsi="標楷體" w:cs="標楷體" w:hint="eastAsia"/>
                <w:b/>
                <w:sz w:val="28"/>
                <w:szCs w:val="28"/>
                <w:u w:val="single"/>
              </w:rPr>
              <w:t xml:space="preserve"> 2</w:t>
            </w:r>
            <w:r w:rsidR="00030E21" w:rsidRPr="00030E21">
              <w:rPr>
                <w:rFonts w:ascii="標楷體" w:eastAsia="標楷體" w:hAnsi="標楷體" w:hint="eastAsia"/>
                <w:sz w:val="28"/>
                <w:szCs w:val="28"/>
              </w:rPr>
              <w:t xml:space="preserve">  </w:t>
            </w:r>
            <w:r w:rsidR="00030E21" w:rsidRPr="00030E21">
              <w:rPr>
                <w:rFonts w:ascii="標楷體" w:eastAsia="標楷體" w:hAnsi="標楷體"/>
                <w:sz w:val="28"/>
                <w:szCs w:val="28"/>
              </w:rPr>
              <w:sym w:font="Wingdings" w:char="F0E0"/>
            </w:r>
            <w:r w:rsidR="00030E21" w:rsidRPr="00030E21">
              <w:rPr>
                <w:rFonts w:ascii="標楷體" w:eastAsia="標楷體" w:hAnsi="標楷體" w:hint="eastAsia"/>
                <w:sz w:val="28"/>
                <w:szCs w:val="28"/>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標楷體" w:eastAsia="標楷體" w:hAnsi="標楷體" w:hint="eastAsia"/>
                <w:b/>
                <w:sz w:val="28"/>
                <w:szCs w:val="28"/>
              </w:rPr>
              <w:t xml:space="preserve"> =?</w:t>
            </w:r>
            <w:r w:rsidR="00030E21" w:rsidRPr="00030E21">
              <w:rPr>
                <w:rFonts w:ascii="標楷體" w:eastAsia="標楷體" w:hAnsi="標楷體" w:cs="標楷體" w:hint="eastAsia"/>
                <w:sz w:val="28"/>
                <w:szCs w:val="28"/>
                <w:highlight w:val="white"/>
                <w:shd w:val="pct15" w:color="auto" w:fill="FFFFFF"/>
              </w:rPr>
              <w:t xml:space="preserve"> </w:t>
            </w:r>
            <w:r w:rsidR="00030E21" w:rsidRPr="00030E21">
              <w:rPr>
                <w:rFonts w:ascii="標楷體" w:eastAsia="標楷體" w:hAnsi="標楷體" w:cs="標楷體" w:hint="eastAsia"/>
                <w:color w:val="FF0000"/>
                <w:sz w:val="28"/>
                <w:szCs w:val="28"/>
                <w:highlight w:val="white"/>
                <w:shd w:val="pct15" w:color="auto" w:fill="FFFFFF"/>
              </w:rPr>
              <w:t>○</w:t>
            </w:r>
          </w:p>
          <w:p w:rsidR="00030E21" w:rsidRPr="00030E21" w:rsidRDefault="00030E21" w:rsidP="00873352">
            <w:pPr>
              <w:adjustRightInd w:val="0"/>
              <w:snapToGrid w:val="0"/>
              <w:spacing w:afterLines="50" w:after="166"/>
              <w:ind w:left="79" w:firstLineChars="150" w:firstLine="420"/>
              <w:rPr>
                <w:bdr w:val="single" w:sz="4" w:space="0" w:color="auto"/>
              </w:rPr>
            </w:pPr>
            <w:r w:rsidRPr="00030E21">
              <w:rPr>
                <w:rFonts w:ascii="標楷體" w:eastAsia="標楷體" w:hAnsi="標楷體" w:cs="標楷體" w:hint="eastAsia"/>
                <w:color w:val="FF0000"/>
                <w:sz w:val="28"/>
                <w:szCs w:val="28"/>
              </w:rPr>
              <w:t xml:space="preserve">                                               </w:t>
            </w: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hint="eastAsia"/>
                <w:b/>
                <w:color w:val="FF0000"/>
                <w:u w:val="single"/>
              </w:rPr>
              <w:t xml:space="preserve">□   </w:t>
            </w:r>
            <w:r w:rsidRPr="00030E21">
              <w:rPr>
                <w:rFonts w:ascii="標楷體" w:eastAsia="標楷體" w:hAnsi="標楷體" w:hint="eastAsia"/>
                <w:b/>
              </w:rPr>
              <w:t>消掉</w:t>
            </w:r>
          </w:p>
          <w:p w:rsidR="00030E21" w:rsidRPr="00030E21" w:rsidRDefault="00AE1B3D" w:rsidP="00873352">
            <w:pPr>
              <w:spacing w:afterLines="50" w:after="166"/>
              <w:rPr>
                <w:rFonts w:ascii="標楷體" w:eastAsia="標楷體" w:hAnsi="標楷體"/>
                <w:b/>
                <w:sz w:val="28"/>
                <w:szCs w:val="28"/>
                <w:u w:val="single"/>
                <w:bdr w:val="single" w:sz="4" w:space="0" w:color="auto"/>
              </w:rPr>
            </w:pPr>
            <w:r>
              <w:rPr>
                <w:rFonts w:ascii="標楷體" w:eastAsia="標楷體" w:hAnsi="標楷體"/>
                <w:noProof/>
                <w:sz w:val="28"/>
                <w:szCs w:val="28"/>
              </w:rPr>
              <w:pict>
                <v:shape id="直線單箭頭接點 697" o:spid="_x0000_s1413" type="#_x0000_t32" style="position:absolute;margin-left:351.3pt;margin-top:14.75pt;width:70.5pt;height:1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DAWAIAAGcEAAAOAAAAZHJzL2Uyb0RvYy54bWysVMGO0zAQvSPxD5bv3TTdtttGm65Q0nJZ&#10;oNIuH+DaTmOR2JbtNq0Qv8CRwyIhLhx3T0gc+B5Y7V8wdtqqCxeEyMEZxzNv3sw85/xiU1dozY0V&#10;SqY4PulixCVVTMhlil9fzzojjKwjkpFKSZ7iLbf4YvL0yXmjE95TpaoYNwhApE0aneLSOZ1EkaUl&#10;r4k9UZpLOCyUqYmDrVlGzJAG0Osq6nW7w6hRhmmjKLcWvubtIZ4E/KLg1L0qCssdqlIM3FxYTVgX&#10;fo0m5yRZGqJLQXc0yD+wqImQkPQAlRNH0MqIP6BqQY2yqnAnVNWRKgpBeagBqom7v1VzVRLNQy3Q&#10;HKsPbbL/D5a+XM8NEizFw/EZRpLUMKT7j1/vv938+HB3f3f78Pn25/svD98/Ie8A7Wq0TSAqk3Pj&#10;C6YbeaUvFX1jkVRZSeSSB9rXWw1IsY+IHoX4jdWQdNG8UAx8yMqp0LtNYWoPCV1BmzCi7WFEfOMQ&#10;hY+j8eB0AIOkcBQP4944jDAiyT5YG+uec1Ujb6TYOkPEsnSZkhLEoEwcUpH1pXWeGkn2AT6zVDNR&#10;VUETlURNiseD3iAEWFUJ5g+9mzXLRVYZtCZeVeEJdcLJsZtHzoktWz8GVis3o1aShSQlJ2y6sx0R&#10;VWsDqUr6PFA00NxZrZzejrvj6Wg66nf6veG00+/meefZLOt3hrP4bJCf5lmWx+885biflIIxLj3r&#10;vbTj/t9JZ3fJWlEexH1oT/QYPfQRyO7fgXSYuh90K5mFYtu52asB1BycdzfPX5fjPdjH/4fJLwAA&#10;AP//AwBQSwMEFAAGAAgAAAAhAH54edHgAAAACQEAAA8AAABkcnMvZG93bnJldi54bWxMj01PwzAM&#10;hu9I/IfISNxYSum6rdSdEAghPg5QELtmrddUNEmVZFv595gTHG0/ev285XoygziQD72zCJezBATZ&#10;xrW97RA+3u8vliBCVLZVg7OE8E0B1tXpSamK1h3tGx3q2AkOsaFQCDrGsZAyNJqMCjM3kuXbznmj&#10;Io++k61XRw43g0yTJJdG9ZY/aDXSrabmq94bhOx1V/vN44t8vsufUv+gPzd6YRDPz6abaxCRpvgH&#10;w68+q0PFTlu3t20QA8IiSXNGEdLVHAQDy+yKF1uEebYCWZXyf4PqBwAA//8DAFBLAQItABQABgAI&#10;AAAAIQC2gziS/gAAAOEBAAATAAAAAAAAAAAAAAAAAAAAAABbQ29udGVudF9UeXBlc10ueG1sUEsB&#10;Ai0AFAAGAAgAAAAhADj9If/WAAAAlAEAAAsAAAAAAAAAAAAAAAAALwEAAF9yZWxzLy5yZWxzUEsB&#10;Ai0AFAAGAAgAAAAhAEHF8MBYAgAAZwQAAA4AAAAAAAAAAAAAAAAALgIAAGRycy9lMm9Eb2MueG1s&#10;UEsBAi0AFAAGAAgAAAAhAH54edHgAAAACQEAAA8AAAAAAAAAAAAAAAAAsgQAAGRycy9kb3ducmV2&#10;LnhtbFBLBQYAAAAABAAEAPMAAAC/BQAAAAA=&#10;">
                  <v:stroke dashstyle="dash"/>
                </v:shape>
              </w:pict>
            </w:r>
            <w:r w:rsidR="00030E21" w:rsidRPr="00030E21">
              <w:rPr>
                <w:rFonts w:ascii="標楷體" w:eastAsia="標楷體" w:hAnsi="標楷體" w:cs="標楷體" w:hint="eastAsia"/>
                <w:color w:val="FF0000"/>
                <w:sz w:val="28"/>
                <w:szCs w:val="28"/>
                <w:highlight w:val="white"/>
                <w:shd w:val="pct15" w:color="auto" w:fill="FFFFFF"/>
              </w:rPr>
              <w:t xml:space="preserve">                                             ○</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rPr>
              <w:t></w:t>
            </w:r>
            <w:r w:rsidR="00030E21" w:rsidRPr="00030E21">
              <w:rPr>
                <w:rFonts w:ascii="JazzCondensed" w:eastAsia="標楷體" w:hAnsi="JazzCondensed" w:cs="Arial Unicode MS"/>
                <w:b/>
                <w:sz w:val="28"/>
                <w:szCs w:val="28"/>
              </w:rPr>
              <w:t></w:t>
            </w:r>
            <w:r w:rsidR="00030E21" w:rsidRPr="00030E21">
              <w:rPr>
                <w:rFonts w:ascii="標楷體" w:eastAsia="標楷體" w:hAnsi="標楷體" w:hint="eastAsia"/>
                <w:b/>
                <w:sz w:val="28"/>
                <w:szCs w:val="28"/>
              </w:rPr>
              <w:t>÷</w:t>
            </w:r>
            <w:r w:rsidR="00030E21" w:rsidRPr="00030E21">
              <w:rPr>
                <w:rFonts w:ascii="標楷體" w:eastAsia="標楷體" w:hAnsi="標楷體" w:cs="標楷體" w:hint="eastAsia"/>
                <w:b/>
                <w:sz w:val="28"/>
                <w:szCs w:val="28"/>
              </w:rPr>
              <w:t xml:space="preserve"> 2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rPr>
                <w:rFonts w:ascii="標楷體" w:eastAsia="標楷體" w:hAnsi="標楷體"/>
                <w:b/>
                <w:sz w:val="28"/>
                <w:szCs w:val="28"/>
                <w:u w:val="single"/>
              </w:rPr>
            </w:pP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hint="eastAsia"/>
                <w:b/>
                <w:sz w:val="28"/>
                <w:szCs w:val="28"/>
              </w:rPr>
              <w:t>等號兩邊同時÷</w:t>
            </w:r>
            <w:r w:rsidRPr="00030E21">
              <w:rPr>
                <w:rFonts w:ascii="標楷體" w:eastAsia="標楷體" w:hAnsi="標楷體" w:hint="eastAsia"/>
                <w:b/>
                <w:sz w:val="28"/>
                <w:szCs w:val="28"/>
                <w:u w:val="single"/>
              </w:rPr>
              <w:t xml:space="preserve">    </w:t>
            </w:r>
          </w:p>
          <w:p w:rsidR="00030E21" w:rsidRPr="00030E21" w:rsidRDefault="00AE1B3D" w:rsidP="00873352">
            <w:pPr>
              <w:snapToGrid w:val="0"/>
              <w:spacing w:afterLines="50" w:after="166"/>
              <w:rPr>
                <w:rFonts w:ascii="標楷體" w:eastAsia="標楷體" w:hAnsi="標楷體"/>
                <w:b/>
                <w:sz w:val="28"/>
                <w:szCs w:val="28"/>
                <w:bdr w:val="single" w:sz="4" w:space="0" w:color="auto"/>
              </w:rPr>
            </w:pPr>
            <w:r>
              <w:rPr>
                <w:rFonts w:ascii="標楷體" w:eastAsia="標楷體" w:hAnsi="標楷體"/>
                <w:b/>
                <w:noProof/>
                <w:sz w:val="28"/>
                <w:szCs w:val="28"/>
              </w:rPr>
              <w:pict>
                <v:shape id="直線單箭頭接點 696" o:spid="_x0000_s1412" type="#_x0000_t32" style="position:absolute;margin-left:421.8pt;margin-top:6.1pt;width:74.2pt;height: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kVgIAAGcEAAAOAAAAZHJzL2Uyb0RvYy54bWysVM2O0zAQviPxDlbu3fxsWtpo0xVKWi4L&#10;VNrlAVzbaSwS27K9TSvEK3DkABLiwnH3hMSB54Fq34Kx01a7cEGIHJxxPPPNNzOfc3a+aRu0Ztpw&#10;KfIgPokCxASRlItVHry6mg/GATIWC4obKVgebJkJzqePH511KmOJrGVDmUYAIkzWqTyorVVZGBpS&#10;sxabE6mYgMNK6hZb2OpVSDXuAL1twiSKRmEnNVVaEmYMfC37w2Dq8auKEfuyqgyzqMkD4Gb9qv26&#10;dGs4PcPZSmNVc7Kngf+BRYu5gKRHqBJbjK41/wOq5URLIyt7QmQbyqrihPkaoJo4+q2ayxor5muB&#10;5hh1bJP5f7DkxXqhEad5MJqMAiRwC0Paffy6+/bhx/vb3e3N3eebn+++3H3/hJwDtKtTJoOoQiy0&#10;K5hsxKW6kOS1QUIWNRYr5mlfbRUgxS4ifBDiNkZB0mX3XFLwwddW+t5tKt06SOgK2vgRbY8jYhuL&#10;CHycpMlpCoMkcBQn0WjoRxji7BCstLHPmGyRM/LAWI35qraFFALEIHXsU+H1hbGOGs4OAS6zkHPe&#10;NF4TjUAdpBsmQx9gZMOpO3RuRq+WRaPRGjtV+cfXCSf33RxyiU3d+1GwerlpeS2oT1IzTGd722Le&#10;9DaQaoTLA0UDzb3Vy+nNJJrMxrNxOkiT0WyQRmU5eDov0sFoHj8ZlqdlUZTxW0c5TrOaU8qEY32Q&#10;dpz+nXT2l6wX5VHcx/aED9F9H4Hs4e1J+6m7QfeSWUq6XeiDGkDN3nl/89x1ub8H+/7/YfoLAAD/&#10;/wMAUEsDBBQABgAIAAAAIQCPm2qV3wAAAAkBAAAPAAAAZHJzL2Rvd25yZXYueG1sTI/BTsMwEETv&#10;SPyDtUjcqFO3Cm2IUyEQQlAONEX06sbbOCK2I9ttw9+znOC4mqfZN+VqtD07YYiddxKmkwwYusbr&#10;zrUSPrZPNwtgMSmnVe8dSvjGCKvq8qJUhfZnt8FTnVpGJS4WSoJJaSg4j41Bq+LED+goO/hgVaIz&#10;tFwHdaZy23ORZTm3qnP0wagBHww2X/XRSpi/H+qwe3nj68f8VYRn87kzt1bK66vx/g5YwjH9wfCr&#10;T+pQkdPeH52OrJewmM9yQikQAhgBy6WgcXsJs6kAXpX8/4LqBwAA//8DAFBLAQItABQABgAIAAAA&#10;IQC2gziS/gAAAOEBAAATAAAAAAAAAAAAAAAAAAAAAABbQ29udGVudF9UeXBlc10ueG1sUEsBAi0A&#10;FAAGAAgAAAAhADj9If/WAAAAlAEAAAsAAAAAAAAAAAAAAAAALwEAAF9yZWxzLy5yZWxzUEsBAi0A&#10;FAAGAAgAAAAhAP/QMSRWAgAAZwQAAA4AAAAAAAAAAAAAAAAALgIAAGRycy9lMm9Eb2MueG1sUEsB&#10;Ai0AFAAGAAgAAAAhAI+bapXfAAAACQEAAA8AAAAAAAAAAAAAAAAAsAQAAGRycy9kb3ducmV2Lnht&#10;bFBLBQYAAAAABAAEAPMAAAC8BQAAAAA=&#10;">
                  <v:stroke dashstyle="dash"/>
                </v:shape>
              </w:pict>
            </w:r>
            <w:r w:rsidR="00030E21" w:rsidRPr="00030E21">
              <w:rPr>
                <w:rFonts w:ascii="標楷體" w:eastAsia="標楷體" w:hAnsi="標楷體" w:hint="eastAsia"/>
                <w:b/>
                <w:sz w:val="28"/>
                <w:szCs w:val="28"/>
              </w:rPr>
              <w:t xml:space="preserve">                                               </w:t>
            </w:r>
            <w:r w:rsidR="00030E21" w:rsidRPr="00030E21">
              <w:rPr>
                <w:rFonts w:ascii="標楷體" w:eastAsia="標楷體" w:hAnsi="標楷體" w:hint="eastAsia"/>
                <w:b/>
                <w:color w:val="FF0000"/>
                <w:sz w:val="28"/>
                <w:szCs w:val="28"/>
                <w:u w:val="single"/>
              </w:rPr>
              <w:t xml:space="preserve"> 5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w:t>
            </w:r>
            <w:r w:rsidR="00030E21" w:rsidRPr="00030E21">
              <w:rPr>
                <w:rFonts w:ascii="JazzCondensed" w:eastAsia="標楷體" w:hAnsi="JazzCondensed" w:cs="Arial Unicode MS"/>
                <w:sz w:val="28"/>
                <w:szCs w:val="28"/>
                <w:highlight w:val="white"/>
                <w:shd w:val="pct15" w:color="auto" w:fill="FFFFFF"/>
              </w:rPr>
              <w:t></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ind w:left="80"/>
              <w:rPr>
                <w:rFonts w:ascii="標楷體" w:eastAsia="標楷體" w:hAnsi="標楷體"/>
                <w:color w:val="FF0000"/>
                <w:sz w:val="20"/>
                <w:szCs w:val="20"/>
              </w:rPr>
            </w:pPr>
            <w:r w:rsidRPr="00030E21">
              <w:rPr>
                <w:rFonts w:ascii="標楷體" w:eastAsia="標楷體" w:hAnsi="標楷體" w:hint="eastAsia"/>
                <w:b/>
                <w:sz w:val="28"/>
                <w:szCs w:val="28"/>
              </w:rPr>
              <w:t xml:space="preserve">              </w:t>
            </w:r>
            <w:r w:rsidRPr="00030E21">
              <w:rPr>
                <w:rFonts w:ascii="標楷體" w:eastAsia="標楷體" w:hAnsi="標楷體" w:hint="eastAsia"/>
                <w:sz w:val="20"/>
                <w:szCs w:val="20"/>
              </w:rPr>
              <w:t xml:space="preserve">                                                         </w:t>
            </w:r>
            <w:r w:rsidRPr="00030E21">
              <w:rPr>
                <w:rFonts w:ascii="標楷體" w:eastAsia="標楷體" w:hAnsi="標楷體" w:hint="eastAsia"/>
                <w:color w:val="FF0000"/>
              </w:rPr>
              <w:t xml:space="preserve">                       </w:t>
            </w:r>
          </w:p>
          <w:p w:rsidR="00030E21" w:rsidRPr="00030E21" w:rsidRDefault="00030E21" w:rsidP="00030E21">
            <w:pPr>
              <w:adjustRightInd w:val="0"/>
              <w:snapToGrid w:val="0"/>
              <w:ind w:left="79" w:firstLineChars="150" w:firstLine="420"/>
              <w:rPr>
                <w:rFonts w:ascii="標楷體" w:eastAsia="標楷體" w:hAnsi="標楷體"/>
                <w:color w:val="FF0000"/>
                <w:sz w:val="28"/>
                <w:szCs w:val="28"/>
              </w:rPr>
            </w:pPr>
            <w:r w:rsidRPr="00030E21">
              <w:rPr>
                <w:rFonts w:ascii="標楷體" w:eastAsia="標楷體" w:hAnsi="標楷體" w:cs="標楷體" w:hint="eastAsia"/>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u w:val="single"/>
              </w:rPr>
              <w:t xml:space="preserve">    </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r w:rsidRPr="00030E21">
              <w:rPr>
                <w:rFonts w:ascii="標楷體" w:eastAsia="標楷體" w:hAnsi="標楷體" w:hint="eastAsia"/>
                <w:sz w:val="28"/>
                <w:szCs w:val="28"/>
              </w:rPr>
              <w:t xml:space="preserve"> =</w:t>
            </w:r>
            <w:r w:rsidRPr="00030E21">
              <w:rPr>
                <w:rFonts w:ascii="標楷體" w:eastAsia="標楷體" w:hAnsi="標楷體" w:hint="eastAsia"/>
                <w:color w:val="FF0000"/>
                <w:sz w:val="28"/>
                <w:szCs w:val="28"/>
              </w:rPr>
              <w:t xml:space="preserve"> </w:t>
            </w:r>
            <w:r w:rsidRPr="00030E21">
              <w:rPr>
                <w:rFonts w:ascii="JazzCondensed" w:eastAsia="標楷體" w:hAnsi="JazzCondensed" w:cs="Arial Unicode MS"/>
                <w:sz w:val="28"/>
                <w:szCs w:val="28"/>
                <w:highlight w:val="white"/>
                <w:shd w:val="pct15" w:color="auto" w:fill="FFFFFF"/>
              </w:rPr>
              <w:t></w:t>
            </w:r>
            <w:r w:rsidRPr="00030E21">
              <w:rPr>
                <w:rFonts w:ascii="標楷體" w:eastAsia="標楷體" w:hAnsi="標楷體" w:hint="eastAsia"/>
                <w:color w:val="FF0000"/>
                <w:sz w:val="28"/>
                <w:szCs w:val="28"/>
              </w:rPr>
              <w:t xml:space="preserve"> </w:t>
            </w:r>
          </w:p>
          <w:p w:rsidR="00030E21" w:rsidRPr="00030E21" w:rsidRDefault="00030E21" w:rsidP="00030E21">
            <w:pPr>
              <w:adjustRightInd w:val="0"/>
              <w:snapToGrid w:val="0"/>
              <w:ind w:left="79" w:firstLineChars="150" w:firstLine="420"/>
              <w:rPr>
                <w:rFonts w:ascii="標楷體" w:eastAsia="標楷體" w:hAnsi="標楷體"/>
                <w:sz w:val="28"/>
                <w:szCs w:val="28"/>
              </w:rPr>
            </w:pP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JazzCondensed" w:eastAsia="標楷體" w:hAnsi="JazzCondensed" w:cs="Arial Unicode MS"/>
                <w:sz w:val="28"/>
                <w:szCs w:val="28"/>
                <w:highlight w:val="white"/>
                <w:shd w:val="pct15" w:color="auto" w:fill="FFFFFF"/>
              </w:rPr>
              <w:t></w:t>
            </w:r>
            <w:r w:rsidRPr="00030E21">
              <w:rPr>
                <w:rFonts w:ascii="標楷體" w:eastAsia="標楷體" w:hAnsi="標楷體" w:hint="eastAsia"/>
                <w:sz w:val="28"/>
                <w:szCs w:val="28"/>
              </w:rPr>
              <w:t xml:space="preserve"> =</w:t>
            </w:r>
            <w:r w:rsidRPr="00030E21">
              <w:rPr>
                <w:rFonts w:ascii="標楷體" w:eastAsia="標楷體" w:hAnsi="標楷體" w:hint="eastAsia"/>
                <w:sz w:val="28"/>
                <w:szCs w:val="28"/>
                <w:u w:val="single"/>
              </w:rPr>
              <w:t xml:space="preserve">      </w:t>
            </w:r>
          </w:p>
          <w:p w:rsidR="00030E21" w:rsidRPr="00030E21" w:rsidRDefault="00030E21" w:rsidP="00030E21">
            <w:pPr>
              <w:adjustRightInd w:val="0"/>
              <w:snapToGrid w:val="0"/>
              <w:ind w:left="79" w:firstLineChars="150" w:firstLine="420"/>
              <w:rPr>
                <w:rFonts w:ascii="標楷體" w:eastAsia="標楷體" w:hAnsi="標楷體"/>
                <w:sz w:val="28"/>
                <w:szCs w:val="28"/>
              </w:rPr>
            </w:pPr>
            <w:r w:rsidRPr="00030E21">
              <w:rPr>
                <w:rFonts w:ascii="標楷體" w:eastAsia="標楷體" w:hAnsi="標楷體" w:hint="eastAsia"/>
                <w:sz w:val="28"/>
                <w:szCs w:val="28"/>
              </w:rPr>
              <w:t xml:space="preserve">           </w:t>
            </w:r>
          </w:p>
          <w:p w:rsidR="00030E21" w:rsidRPr="00030E21" w:rsidRDefault="00030E21" w:rsidP="00030E21">
            <w:pPr>
              <w:adjustRightInd w:val="0"/>
              <w:snapToGrid w:val="0"/>
              <w:ind w:left="79" w:firstLineChars="150" w:firstLine="420"/>
              <w:rPr>
                <w:rFonts w:ascii="標楷體" w:eastAsia="標楷體" w:hAnsi="標楷體"/>
                <w:b/>
                <w:sz w:val="28"/>
                <w:szCs w:val="28"/>
              </w:rPr>
            </w:pPr>
          </w:p>
          <w:p w:rsidR="00030E21" w:rsidRPr="00030E21" w:rsidRDefault="00030E21" w:rsidP="00030E21">
            <w:pPr>
              <w:adjustRightInd w:val="0"/>
              <w:snapToGrid w:val="0"/>
              <w:ind w:left="79" w:firstLineChars="150" w:firstLine="420"/>
              <w:rPr>
                <w:rFonts w:ascii="標楷體" w:eastAsia="標楷體" w:hAnsi="標楷體"/>
                <w:noProof/>
                <w:sz w:val="28"/>
                <w:szCs w:val="28"/>
              </w:rPr>
            </w:pPr>
          </w:p>
        </w:tc>
      </w:tr>
      <w:tr w:rsidR="00030E21" w:rsidRPr="00030E21" w:rsidTr="00FC3B8E">
        <w:trPr>
          <w:trHeight w:val="5540"/>
        </w:trPr>
        <w:tc>
          <w:tcPr>
            <w:tcW w:w="10349" w:type="dxa"/>
            <w:tcBorders>
              <w:top w:val="single" w:sz="4" w:space="0" w:color="auto"/>
              <w:bottom w:val="single" w:sz="4" w:space="0" w:color="auto"/>
            </w:tcBorders>
          </w:tcPr>
          <w:p w:rsidR="00030E21" w:rsidRPr="00030E21" w:rsidRDefault="00AE1B3D" w:rsidP="00873352">
            <w:pPr>
              <w:spacing w:beforeLines="50" w:before="166"/>
              <w:ind w:left="79" w:firstLineChars="1950" w:firstLine="5465"/>
              <w:rPr>
                <w:rFonts w:ascii="標楷體" w:eastAsia="標楷體" w:hAnsi="標楷體"/>
                <w:b/>
                <w:sz w:val="28"/>
                <w:szCs w:val="28"/>
              </w:rPr>
            </w:pPr>
            <w:r>
              <w:rPr>
                <w:rFonts w:ascii="標楷體" w:eastAsia="標楷體" w:hAnsi="標楷體"/>
                <w:b/>
                <w:noProof/>
                <w:sz w:val="28"/>
                <w:szCs w:val="28"/>
              </w:rPr>
              <w:lastRenderedPageBreak/>
              <w:pict>
                <v:shape id="文字方塊 695" o:spid="_x0000_s1097" type="#_x0000_t202" style="position:absolute;left:0;text-align:left;margin-left:4.1pt;margin-top:6.55pt;width:282pt;height:39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V5nQIAACAFAAAOAAAAZHJzL2Uyb0RvYy54bWysVEtu2zAQ3RfoHQjuHUmO7FiC5SC17KJA&#10;+gHSHoAWKYsoRaokbSkNui7QA6TrHqAH6IGSc3RI2Y7TbIqiWlAkZ/hm3vANp+ddLdCWacOVzHB0&#10;EmLEZKEol+sMf3i/HEwwMpZISoSSLMPXzODz2fNn07ZJ2VBVSlCmEYBIk7ZNhitrmzQITFGxmpgT&#10;1TAJxlLpmlhY6nVANWkBvRbBMAzHQas0bbQqmDGwm/dGPPP4ZckK+7YsDbNIZBhys37Ufly5MZhN&#10;SbrWpKl4sUuD/EMWNeESgh6gcmIJ2mj+BKrmhVZGlfakUHWgypIXzHMANlH4B5urijTMc4HimOZQ&#10;JvP/YIs323cacZrhcTLCSJIaLun+9uvdz+/3t7/ufnxDbh+q1DYmBeerBtxt90J1cNuesWkuVfHR&#10;IKnmFZFrdqG1aitGKGQZuZPB0dEexziQVftaUQhGNlZ5oK7UtSshFAUBOtzW9eGGWGdRAZuno0kU&#10;h2AqwBYnSRTBwsUg6f54o419yVSN3CTDGiTg4cn20tjede/iokm15ELAPkmFRG2Gk9Fw1BNTglNn&#10;dDaj16u50GhLnJD8t4trjt1qbkHOgtcZnhycSOrKsZDUR7GEi34OSQvpwIEd5Lab9bK5ScJkMVlM&#10;4kE8HC8GcZjng4vlPB6Ml9HZKD/N5/M8+uLyjOK04pQy6VLdSziK/04iu2bqxXcQ8SNKj5gv/feU&#10;efA4DX8hwGr/9+y8DtzV9yKw3arzwjubODwnkpWi16AMrfo2hWcFJpXSnzFqoUUzbD5tiGYYiVcS&#10;1JVEcex62i/i0dkQFvrYsjq2EFkAVIYtRv10bvt3YNNovq4gUq9nqS5AkSX3WnnIaqdjaENPavdk&#10;uD4/Xnuvh4dt9hsAAP//AwBQSwMEFAAGAAgAAAAhACxJTdLcAAAACAEAAA8AAABkcnMvZG93bnJl&#10;di54bWxMj81OwzAQhO9IvIO1SNyo8yNIE+JUiMIdQoHrJt4mEbEdxW4beHqWUznuzOzst+VmMaM4&#10;0uwHZxXEqwgE2dbpwXYKdm/PN2sQPqDVODpLCr7Jw6a6vCix0O5kX+lYh05wifUFKuhDmAopfduT&#10;Qb9yE1n29m42GHicO6lnPHG5GWUSRXfS4GD5Qo8TPfbUftUHwxjJ5y7dvtSUZdik26ef93z/MSp1&#10;fbU83IMItIRzGP7weQcqZmrcwWovRgXrhIMspzEItm+zhIVGQZbnMciqlP8fqH4BAAD//wMAUEsB&#10;Ai0AFAAGAAgAAAAhALaDOJL+AAAA4QEAABMAAAAAAAAAAAAAAAAAAAAAAFtDb250ZW50X1R5cGVz&#10;XS54bWxQSwECLQAUAAYACAAAACEAOP0h/9YAAACUAQAACwAAAAAAAAAAAAAAAAAvAQAAX3JlbHMv&#10;LnJlbHNQSwECLQAUAAYACAAAACEAR+eFeZ0CAAAgBQAADgAAAAAAAAAAAAAAAAAuAgAAZHJzL2Uy&#10;b0RvYy54bWxQSwECLQAUAAYACAAAACEALElN0twAAAAIAQAADwAAAAAAAAAAAAAAAAD3BAAAZHJz&#10;L2Rvd25yZXYueG1sUEsFBgAAAAAEAAQA8wAAAAAGAAAAAA==&#10;" filled="f">
                  <v:textbox style="mso-next-textbox:#文字方塊 695">
                    <w:txbxContent>
                      <w:p w:rsidR="001D0A6A" w:rsidRDefault="001D0A6A" w:rsidP="00873352">
                        <w:pPr>
                          <w:pStyle w:val="11"/>
                          <w:widowControl w:val="0"/>
                          <w:adjustRightInd w:val="0"/>
                          <w:snapToGrid w:val="0"/>
                          <w:spacing w:beforeLines="50" w:before="166" w:afterLines="50" w:after="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030E21">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8E13E9">
                          <w:rPr>
                            <w:rFonts w:ascii="標楷體" w:eastAsia="標楷體" w:hAnsi="標楷體" w:cs="Arial Unicode MS" w:hint="eastAsia"/>
                            <w:b/>
                            <w:sz w:val="28"/>
                            <w:szCs w:val="28"/>
                            <w:highlight w:val="white"/>
                            <w:u w:val="single"/>
                          </w:rPr>
                          <w:t>y</w:t>
                        </w:r>
                        <w:r>
                          <w:rPr>
                            <w:rFonts w:ascii="標楷體" w:eastAsia="標楷體" w:hAnsi="標楷體" w:cs="Arial Unicode MS" w:hint="eastAsia"/>
                            <w:b/>
                            <w:sz w:val="28"/>
                            <w:szCs w:val="28"/>
                            <w:highlight w:val="white"/>
                            <w:u w:val="single"/>
                          </w:rPr>
                          <w:t xml:space="preserve">  </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b/>
                            <w:color w:val="FF0000"/>
                            <w:sz w:val="28"/>
                            <w:szCs w:val="28"/>
                            <w:highlight w:val="white"/>
                            <w:u w:val="single"/>
                            <w:shd w:val="pct15" w:color="auto" w:fill="FFFFFF"/>
                          </w:rPr>
                          <w:t>被除掉的y</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1D0A6A" w:rsidRPr="008C3AD8"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未知數邊</w:t>
                        </w:r>
                        <w:r>
                          <w:rPr>
                            <w:rFonts w:ascii="標楷體" w:eastAsia="標楷體" w:hAnsi="標楷體" w:cs="標楷體" w:hint="eastAsia"/>
                            <w:b/>
                            <w:color w:val="auto"/>
                            <w:sz w:val="28"/>
                            <w:szCs w:val="28"/>
                            <w:highlight w:val="white"/>
                            <w:shd w:val="pct15" w:color="auto" w:fill="FFFFFF"/>
                          </w:rPr>
                          <w:t>被</w:t>
                        </w:r>
                        <w:r>
                          <w:rPr>
                            <w:rFonts w:ascii="標楷體" w:eastAsia="標楷體" w:hAnsi="標楷體" w:cs="標楷體" w:hint="eastAsia"/>
                            <w:b/>
                            <w:color w:val="FF0000"/>
                            <w:sz w:val="28"/>
                            <w:szCs w:val="28"/>
                            <w:highlight w:val="white"/>
                            <w:u w:val="single"/>
                            <w:shd w:val="pct15" w:color="auto" w:fill="FFFFFF"/>
                          </w:rPr>
                          <w:t>÷ y</w:t>
                        </w:r>
                        <w:r w:rsidRPr="00C64D2C">
                          <w:rPr>
                            <w:rFonts w:ascii="標楷體" w:eastAsia="標楷體" w:hAnsi="標楷體" w:cs="標楷體" w:hint="eastAsia"/>
                            <w:b/>
                            <w:color w:val="FF0000"/>
                            <w:sz w:val="28"/>
                            <w:szCs w:val="28"/>
                            <w:highlight w:val="white"/>
                            <w:u w:val="single"/>
                            <w:shd w:val="pct15" w:color="auto" w:fill="FFFFFF"/>
                          </w:rPr>
                          <w:t xml:space="preserve"> </w:t>
                        </w:r>
                        <w:r w:rsidRPr="008C3AD8">
                          <w:rPr>
                            <w:rFonts w:ascii="標楷體" w:eastAsia="標楷體" w:hAnsi="標楷體" w:cs="標楷體" w:hint="eastAsia"/>
                            <w:b/>
                            <w:color w:val="auto"/>
                            <w:sz w:val="28"/>
                            <w:szCs w:val="28"/>
                            <w:highlight w:val="white"/>
                            <w:shd w:val="pct15" w:color="auto" w:fill="FFFFFF"/>
                          </w:rPr>
                          <w:t>要</w:t>
                        </w:r>
                        <w:r>
                          <w:rPr>
                            <w:rFonts w:ascii="標楷體" w:eastAsia="標楷體" w:hAnsi="標楷體" w:cs="標楷體" w:hint="eastAsia"/>
                            <w:b/>
                            <w:color w:val="FF0000"/>
                            <w:sz w:val="28"/>
                            <w:szCs w:val="28"/>
                            <w:highlight w:val="white"/>
                            <w:u w:val="single"/>
                            <w:bdr w:val="single" w:sz="4" w:space="0" w:color="auto"/>
                            <w:shd w:val="pct15" w:color="auto" w:fill="FFFFFF"/>
                          </w:rPr>
                          <w:sym w:font="Wingdings 2" w:char="F0CD"/>
                        </w:r>
                        <w:r>
                          <w:rPr>
                            <w:rFonts w:ascii="標楷體" w:eastAsia="標楷體" w:hAnsi="標楷體" w:cs="標楷體" w:hint="eastAsia"/>
                            <w:b/>
                            <w:color w:val="FF0000"/>
                            <w:sz w:val="28"/>
                            <w:szCs w:val="28"/>
                            <w:highlight w:val="white"/>
                            <w:u w:val="single"/>
                            <w:shd w:val="pct15" w:color="auto" w:fill="FFFFFF"/>
                          </w:rPr>
                          <w:t xml:space="preserve">   </w:t>
                        </w:r>
                        <w:r>
                          <w:rPr>
                            <w:rFonts w:ascii="標楷體" w:eastAsia="標楷體" w:hAnsi="標楷體" w:cs="標楷體" w:hint="eastAsia"/>
                            <w:b/>
                            <w:color w:val="auto"/>
                            <w:sz w:val="28"/>
                            <w:szCs w:val="28"/>
                          </w:rPr>
                          <w:t>回來</w:t>
                        </w:r>
                      </w:p>
                      <w:p w:rsidR="001D0A6A" w:rsidRDefault="001D0A6A" w:rsidP="00030E21">
                        <w:pPr>
                          <w:pStyle w:val="11"/>
                          <w:widowControl w:val="0"/>
                          <w:adjustRightInd w:val="0"/>
                          <w:snapToGrid w:val="0"/>
                          <w:spacing w:line="240" w:lineRule="auto"/>
                          <w:rPr>
                            <w:rFonts w:ascii="標楷體" w:eastAsia="標楷體" w:hAnsi="標楷體" w:cs="標楷體"/>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等號</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邊的算式寫下來。</w:t>
                        </w:r>
                      </w:p>
                      <w:p w:rsidR="001D0A6A" w:rsidRPr="005A6457" w:rsidRDefault="001D0A6A" w:rsidP="00873352">
                        <w:pPr>
                          <w:pStyle w:val="11"/>
                          <w:widowControl w:val="0"/>
                          <w:adjustRightInd w:val="0"/>
                          <w:snapToGrid w:val="0"/>
                          <w:spacing w:afterLines="50" w:after="166" w:line="240" w:lineRule="auto"/>
                          <w:ind w:firstLineChars="150" w:firstLine="420"/>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sidRPr="00C7574D">
                          <w:rPr>
                            <w:rFonts w:ascii="標楷體" w:eastAsia="標楷體" w:hAnsi="標楷體" w:hint="eastAsia"/>
                            <w:b/>
                            <w:color w:val="auto"/>
                            <w:sz w:val="28"/>
                            <w:szCs w:val="28"/>
                          </w:rPr>
                          <w:t>、</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1D0A6A" w:rsidRDefault="001D0A6A" w:rsidP="00873352">
                        <w:pPr>
                          <w:pStyle w:val="11"/>
                          <w:widowControl w:val="0"/>
                          <w:adjustRightInd w:val="0"/>
                          <w:snapToGrid w:val="0"/>
                          <w:spacing w:afterLines="50" w:after="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 xml:space="preserve">等號兩邊同時 </w:t>
                        </w:r>
                        <w:r w:rsidRPr="007C2551">
                          <w:rPr>
                            <w:rFonts w:ascii="標楷體" w:eastAsia="標楷體" w:hAnsi="標楷體" w:cs="標楷體" w:hint="eastAsia"/>
                            <w:sz w:val="28"/>
                            <w:szCs w:val="28"/>
                            <w:highlight w:val="white"/>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6521C5">
                          <w:rPr>
                            <w:rFonts w:ascii="標楷體" w:eastAsia="標楷體" w:hAnsi="標楷體" w:cs="標楷體" w:hint="eastAsia"/>
                            <w:color w:val="FF0000"/>
                            <w:sz w:val="28"/>
                            <w:szCs w:val="28"/>
                            <w:highlight w:val="white"/>
                            <w:u w:val="single"/>
                            <w:shd w:val="pct15" w:color="auto" w:fill="FFFFFF"/>
                          </w:rPr>
                          <w:t xml:space="preserve"> </w:t>
                        </w:r>
                      </w:p>
                      <w:p w:rsidR="001D0A6A" w:rsidRDefault="001D0A6A" w:rsidP="00873352">
                        <w:pPr>
                          <w:adjustRightInd w:val="0"/>
                          <w:snapToGrid w:val="0"/>
                          <w:spacing w:beforeLines="50" w:before="166" w:afterLines="50" w:after="166"/>
                          <w:rPr>
                            <w:rFonts w:ascii="標楷體" w:eastAsia="標楷體" w:hAnsi="標楷體" w:cs="標楷體"/>
                            <w:color w:val="FF0000"/>
                            <w:sz w:val="28"/>
                            <w:szCs w:val="28"/>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p>
                      <w:p w:rsidR="001D0A6A" w:rsidRPr="008C3AD8"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未知數</w:t>
                        </w:r>
                        <w:r>
                          <w:rPr>
                            <w:rFonts w:ascii="JazzCondensed" w:eastAsia="標楷體" w:hAnsi="JazzCondensed" w:cs="Arial Unicode MS"/>
                            <w:sz w:val="28"/>
                            <w:szCs w:val="28"/>
                            <w:highlight w:val="white"/>
                            <w:shd w:val="pct15" w:color="auto" w:fill="FFFFFF"/>
                          </w:rPr>
                          <w:t>邊</w:t>
                        </w:r>
                        <w:r>
                          <w:rPr>
                            <w:rFonts w:ascii="標楷體" w:eastAsia="標楷體" w:hAnsi="標楷體" w:cs="Arial Unicode MS" w:hint="eastAsia"/>
                            <w:sz w:val="28"/>
                            <w:szCs w:val="28"/>
                            <w:highlight w:val="white"/>
                            <w:shd w:val="pct15" w:color="auto" w:fill="FFFFFF"/>
                          </w:rPr>
                          <w:t>的</w:t>
                        </w:r>
                        <w:r>
                          <w:rPr>
                            <w:rFonts w:ascii="標楷體" w:eastAsia="標楷體" w:hAnsi="標楷體" w:cs="標楷體" w:hint="eastAsia"/>
                            <w:b/>
                            <w:color w:val="FF0000"/>
                            <w:sz w:val="28"/>
                            <w:szCs w:val="28"/>
                            <w:highlight w:val="white"/>
                            <w:u w:val="single"/>
                            <w:shd w:val="pct15" w:color="auto" w:fill="FFFFFF"/>
                          </w:rPr>
                          <w:t xml:space="preserve">9 </w:t>
                        </w:r>
                        <w:r w:rsidRPr="00DD522F">
                          <w:rPr>
                            <w:rFonts w:ascii="標楷體" w:eastAsia="標楷體" w:hAnsi="標楷體" w:cs="標楷體" w:hint="eastAsia"/>
                            <w:b/>
                            <w:color w:val="auto"/>
                            <w:sz w:val="28"/>
                            <w:szCs w:val="28"/>
                            <w:highlight w:val="white"/>
                            <w:shd w:val="pct15" w:color="auto" w:fill="FFFFFF"/>
                          </w:rPr>
                          <w:t>倍</w:t>
                        </w:r>
                        <w:r>
                          <w:rPr>
                            <w:rFonts w:ascii="標楷體" w:eastAsia="標楷體" w:hAnsi="標楷體" w:cs="標楷體" w:hint="eastAsia"/>
                            <w:b/>
                            <w:color w:val="auto"/>
                            <w:sz w:val="28"/>
                            <w:szCs w:val="28"/>
                            <w:highlight w:val="white"/>
                            <w:shd w:val="pct15" w:color="auto" w:fill="FFFFFF"/>
                          </w:rPr>
                          <w:t xml:space="preserve"> </w:t>
                        </w:r>
                        <w:r w:rsidRPr="008C3AD8">
                          <w:rPr>
                            <w:rFonts w:ascii="標楷體" w:eastAsia="標楷體" w:hAnsi="標楷體" w:cs="標楷體" w:hint="eastAsia"/>
                            <w:b/>
                            <w:color w:val="auto"/>
                            <w:sz w:val="28"/>
                            <w:szCs w:val="28"/>
                            <w:highlight w:val="white"/>
                            <w:shd w:val="pct15" w:color="auto" w:fill="FFFFFF"/>
                          </w:rPr>
                          <w:t>要</w:t>
                        </w:r>
                        <w:r w:rsidRPr="00DD522F">
                          <w:rPr>
                            <w:rFonts w:ascii="標楷體" w:eastAsia="標楷體" w:hAnsi="標楷體" w:cs="標楷體" w:hint="eastAsia"/>
                            <w:b/>
                            <w:color w:val="FF0000"/>
                            <w:sz w:val="28"/>
                            <w:szCs w:val="28"/>
                            <w:highlight w:val="white"/>
                            <w:u w:val="single"/>
                            <w:shd w:val="pct15" w:color="auto" w:fill="FFFFFF"/>
                          </w:rPr>
                          <w:t xml:space="preserve">÷ </w:t>
                        </w:r>
                        <w:r w:rsidRPr="00361564">
                          <w:rPr>
                            <w:rFonts w:ascii="標楷體" w:eastAsia="標楷體" w:hAnsi="標楷體" w:cs="標楷體" w:hint="eastAsia"/>
                            <w:b/>
                            <w:color w:val="FF0000"/>
                            <w:sz w:val="28"/>
                            <w:szCs w:val="28"/>
                            <w:u w:val="single"/>
                          </w:rPr>
                          <w:t xml:space="preserve"> </w:t>
                        </w:r>
                        <w:r>
                          <w:rPr>
                            <w:rFonts w:ascii="標楷體" w:eastAsia="標楷體" w:hAnsi="標楷體" w:cs="標楷體" w:hint="eastAsia"/>
                            <w:b/>
                            <w:color w:val="FF0000"/>
                            <w:sz w:val="28"/>
                            <w:szCs w:val="28"/>
                            <w:u w:val="single"/>
                          </w:rPr>
                          <w:t xml:space="preserve"> </w:t>
                        </w:r>
                        <w:r w:rsidRPr="00361564">
                          <w:rPr>
                            <w:rFonts w:ascii="標楷體" w:eastAsia="標楷體" w:hAnsi="標楷體" w:cs="標楷體" w:hint="eastAsia"/>
                            <w:b/>
                            <w:color w:val="FF0000"/>
                            <w:sz w:val="28"/>
                            <w:szCs w:val="28"/>
                            <w:u w:val="single"/>
                          </w:rPr>
                          <w:t xml:space="preserve"> </w:t>
                        </w:r>
                        <w:r>
                          <w:rPr>
                            <w:rFonts w:ascii="標楷體" w:eastAsia="標楷體" w:hAnsi="標楷體" w:hint="eastAsia"/>
                            <w:b/>
                            <w:sz w:val="28"/>
                            <w:szCs w:val="28"/>
                          </w:rPr>
                          <w:t>份</w:t>
                        </w:r>
                        <w:r>
                          <w:rPr>
                            <w:rFonts w:ascii="標楷體" w:eastAsia="標楷體" w:hAnsi="標楷體" w:hint="eastAsia"/>
                            <w:sz w:val="28"/>
                            <w:szCs w:val="28"/>
                          </w:rPr>
                          <w:t>--</w:t>
                        </w:r>
                        <w:r w:rsidRPr="006521C5">
                          <w:rPr>
                            <w:rFonts w:ascii="標楷體" w:eastAsia="標楷體" w:hAnsi="標楷體" w:hint="eastAsia"/>
                            <w:b/>
                            <w:sz w:val="28"/>
                            <w:szCs w:val="28"/>
                          </w:rPr>
                          <w:t>消掉</w:t>
                        </w:r>
                        <w:r>
                          <w:rPr>
                            <w:rFonts w:ascii="標楷體" w:eastAsia="標楷體" w:hAnsi="標楷體" w:hint="eastAsia"/>
                            <w:b/>
                            <w:sz w:val="28"/>
                            <w:szCs w:val="28"/>
                          </w:rPr>
                          <w:t>9倍</w:t>
                        </w:r>
                      </w:p>
                      <w:p w:rsidR="001D0A6A" w:rsidRDefault="001D0A6A" w:rsidP="00030E21">
                        <w:pPr>
                          <w:pStyle w:val="11"/>
                          <w:widowControl w:val="0"/>
                          <w:adjustRightInd w:val="0"/>
                          <w:snapToGrid w:val="0"/>
                          <w:spacing w:line="240" w:lineRule="auto"/>
                          <w:rPr>
                            <w:rFonts w:ascii="標楷體" w:eastAsia="標楷體" w:hAnsi="標楷體" w:cs="標楷體"/>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7"/>
                        </w:r>
                        <w:r>
                          <w:rPr>
                            <w:rFonts w:ascii="標楷體" w:eastAsia="標楷體" w:hAnsi="標楷體" w:cs="標楷體" w:hint="eastAsia"/>
                            <w:sz w:val="28"/>
                            <w:szCs w:val="28"/>
                            <w:highlight w:val="white"/>
                            <w:shd w:val="pct15" w:color="auto" w:fill="FFFFFF"/>
                          </w:rPr>
                          <w:t>等號</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邊的算式寫下來。</w:t>
                        </w:r>
                      </w:p>
                      <w:p w:rsidR="001D0A6A" w:rsidRPr="005A6457" w:rsidRDefault="001D0A6A" w:rsidP="00873352">
                        <w:pPr>
                          <w:pStyle w:val="11"/>
                          <w:widowControl w:val="0"/>
                          <w:adjustRightInd w:val="0"/>
                          <w:snapToGrid w:val="0"/>
                          <w:spacing w:afterLines="50" w:after="166" w:line="240" w:lineRule="auto"/>
                          <w:ind w:firstLineChars="150" w:firstLine="420"/>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sidRPr="00C7574D">
                          <w:rPr>
                            <w:rFonts w:ascii="標楷體" w:eastAsia="標楷體" w:hAnsi="標楷體" w:hint="eastAsia"/>
                            <w:b/>
                            <w:color w:val="auto"/>
                            <w:sz w:val="28"/>
                            <w:szCs w:val="28"/>
                          </w:rPr>
                          <w:t>、</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1D0A6A" w:rsidRDefault="001D0A6A" w:rsidP="00873352">
                        <w:pPr>
                          <w:pStyle w:val="11"/>
                          <w:widowControl w:val="0"/>
                          <w:adjustRightInd w:val="0"/>
                          <w:snapToGrid w:val="0"/>
                          <w:spacing w:afterLines="50" w:after="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 xml:space="preserve">等號兩邊同時 </w:t>
                        </w:r>
                        <w:r w:rsidRPr="007C2551">
                          <w:rPr>
                            <w:rFonts w:ascii="標楷體" w:eastAsia="標楷體" w:hAnsi="標楷體" w:cs="標楷體" w:hint="eastAsia"/>
                            <w:sz w:val="28"/>
                            <w:szCs w:val="28"/>
                            <w:highlight w:val="white"/>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6521C5">
                          <w:rPr>
                            <w:rFonts w:ascii="標楷體" w:eastAsia="標楷體" w:hAnsi="標楷體" w:cs="標楷體" w:hint="eastAsia"/>
                            <w:color w:val="FF0000"/>
                            <w:sz w:val="28"/>
                            <w:szCs w:val="28"/>
                            <w:highlight w:val="white"/>
                            <w:u w:val="single"/>
                            <w:shd w:val="pct15" w:color="auto" w:fill="FFFFFF"/>
                          </w:rPr>
                          <w:t xml:space="preserve"> </w:t>
                        </w:r>
                      </w:p>
                      <w:p w:rsidR="001D0A6A" w:rsidRDefault="001D0A6A" w:rsidP="00030E21">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1D0A6A" w:rsidRDefault="001D0A6A" w:rsidP="00030E21">
                        <w:pPr>
                          <w:adjustRightInd w:val="0"/>
                          <w:snapToGrid w:val="0"/>
                          <w:rPr>
                            <w:rFonts w:ascii="標楷體" w:eastAsia="標楷體" w:hAnsi="標楷體" w:cs="標楷體"/>
                            <w:color w:val="FF0000"/>
                            <w:sz w:val="28"/>
                            <w:szCs w:val="28"/>
                          </w:rPr>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1D0A6A" w:rsidRDefault="001D0A6A" w:rsidP="00030E21">
                        <w:pPr>
                          <w:adjustRightInd w:val="0"/>
                          <w:snapToGrid w:val="0"/>
                        </w:pPr>
                        <w:r>
                          <w:rPr>
                            <w:rFonts w:ascii="標楷體" w:eastAsia="標楷體" w:hAnsi="標楷體" w:hint="eastAsia"/>
                            <w:sz w:val="28"/>
                            <w:szCs w:val="28"/>
                          </w:rPr>
                          <w:t xml:space="preserve">          </w:t>
                        </w:r>
                      </w:p>
                      <w:p w:rsidR="001D0A6A" w:rsidRDefault="001D0A6A" w:rsidP="00030E21"/>
                    </w:txbxContent>
                  </v:textbox>
                </v:shape>
              </w:pict>
            </w:r>
            <w:r w:rsidR="00030E21" w:rsidRPr="00030E21">
              <w:rPr>
                <w:rFonts w:ascii="標楷體" w:eastAsia="標楷體" w:hAnsi="標楷體" w:hint="eastAsia"/>
                <w:b/>
                <w:sz w:val="28"/>
                <w:szCs w:val="28"/>
              </w:rPr>
              <w:t xml:space="preserve">  </w:t>
            </w:r>
            <w:r w:rsidR="00BB5FCD" w:rsidRPr="00030E21">
              <w:rPr>
                <w:rFonts w:ascii="標楷體" w:eastAsia="標楷體" w:hAnsi="標楷體"/>
                <w:b/>
                <w:sz w:val="28"/>
                <w:szCs w:val="28"/>
              </w:rPr>
              <w:fldChar w:fldCharType="begin"/>
            </w:r>
            <w:r w:rsidR="00030E21" w:rsidRPr="00030E21">
              <w:rPr>
                <w:rFonts w:ascii="標楷體" w:eastAsia="標楷體" w:hAnsi="標楷體"/>
                <w:b/>
                <w:sz w:val="28"/>
                <w:szCs w:val="28"/>
              </w:rPr>
              <w:instrText xml:space="preserve"> </w:instrText>
            </w:r>
            <w:r w:rsidR="00030E21" w:rsidRPr="00030E21">
              <w:rPr>
                <w:rFonts w:ascii="標楷體" w:eastAsia="標楷體" w:hAnsi="標楷體" w:hint="eastAsia"/>
                <w:b/>
                <w:sz w:val="28"/>
                <w:szCs w:val="28"/>
              </w:rPr>
              <w:instrText>eq \o\ac(</w:instrText>
            </w:r>
            <w:r w:rsidR="00030E21" w:rsidRPr="00030E21">
              <w:rPr>
                <w:rFonts w:ascii="標楷體" w:eastAsia="標楷體" w:hAnsi="標楷體" w:hint="eastAsia"/>
                <w:b/>
                <w:position w:val="-5"/>
                <w:sz w:val="42"/>
                <w:szCs w:val="28"/>
              </w:rPr>
              <w:instrText>□</w:instrText>
            </w:r>
            <w:r w:rsidR="00030E21" w:rsidRPr="00030E21">
              <w:rPr>
                <w:rFonts w:ascii="標楷體" w:eastAsia="標楷體" w:hAnsi="標楷體" w:hint="eastAsia"/>
                <w:b/>
                <w:sz w:val="28"/>
                <w:szCs w:val="28"/>
              </w:rPr>
              <w:instrText>,3)</w:instrText>
            </w:r>
            <w:r w:rsidR="00BB5FCD" w:rsidRPr="00030E21">
              <w:rPr>
                <w:rFonts w:ascii="標楷體" w:eastAsia="標楷體" w:hAnsi="標楷體"/>
                <w:b/>
                <w:sz w:val="28"/>
                <w:szCs w:val="28"/>
              </w:rPr>
              <w:fldChar w:fldCharType="end"/>
            </w:r>
            <w:r w:rsidR="00030E21" w:rsidRPr="00030E21">
              <w:rPr>
                <w:rFonts w:ascii="標楷體" w:eastAsia="標楷體" w:hAnsi="標楷體" w:hint="eastAsia"/>
                <w:b/>
                <w:sz w:val="28"/>
                <w:szCs w:val="28"/>
              </w:rPr>
              <w:t xml:space="preserve">  </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b/>
                <w:sz w:val="28"/>
                <w:szCs w:val="28"/>
              </w:rPr>
              <w:t xml:space="preserve">36 </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cs="Arial Unicode MS" w:hint="eastAsia"/>
                <w:b/>
                <w:sz w:val="28"/>
                <w:szCs w:val="28"/>
                <w:highlight w:val="white"/>
                <w:u w:val="single"/>
              </w:rPr>
              <w:t>y</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b/>
                <w:sz w:val="28"/>
                <w:szCs w:val="28"/>
              </w:rPr>
              <w:t>= 9</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sz w:val="28"/>
                <w:szCs w:val="28"/>
              </w:rPr>
              <w:t xml:space="preserve"> </w:t>
            </w:r>
            <w:r w:rsidR="00030E21" w:rsidRPr="00030E21">
              <w:rPr>
                <w:rFonts w:ascii="標楷體" w:eastAsia="標楷體" w:hAnsi="標楷體"/>
                <w:sz w:val="28"/>
                <w:szCs w:val="28"/>
              </w:rPr>
              <w:sym w:font="Wingdings" w:char="F0E0"/>
            </w:r>
            <w:r w:rsidR="00030E21" w:rsidRPr="00030E21">
              <w:rPr>
                <w:rFonts w:ascii="標楷體" w:eastAsia="標楷體" w:hAnsi="標楷體" w:hint="eastAsia"/>
                <w:sz w:val="28"/>
                <w:szCs w:val="28"/>
              </w:rPr>
              <w:t xml:space="preserve"> </w:t>
            </w:r>
            <w:r w:rsidR="00030E21" w:rsidRPr="00030E21">
              <w:rPr>
                <w:rFonts w:ascii="標楷體" w:eastAsia="標楷體" w:hAnsi="標楷體" w:cs="Arial Unicode MS" w:hint="eastAsia"/>
                <w:b/>
                <w:sz w:val="28"/>
                <w:szCs w:val="28"/>
                <w:highlight w:val="white"/>
              </w:rPr>
              <w:t>y</w:t>
            </w:r>
            <w:r w:rsidR="00030E21" w:rsidRPr="00030E21">
              <w:rPr>
                <w:rFonts w:ascii="標楷體" w:eastAsia="標楷體" w:hAnsi="標楷體" w:hint="eastAsia"/>
                <w:b/>
                <w:sz w:val="28"/>
                <w:szCs w:val="28"/>
              </w:rPr>
              <w:t xml:space="preserve"> =?  </w:t>
            </w:r>
            <w:r w:rsidR="00030E21" w:rsidRPr="00030E21">
              <w:rPr>
                <w:rFonts w:ascii="標楷體" w:eastAsia="標楷體" w:hAnsi="標楷體" w:cs="標楷體" w:hint="eastAsia"/>
                <w:color w:val="FF0000"/>
                <w:sz w:val="28"/>
                <w:szCs w:val="28"/>
                <w:highlight w:val="white"/>
                <w:shd w:val="pct15" w:color="auto" w:fill="FFFFFF"/>
              </w:rPr>
              <w:t>○</w:t>
            </w:r>
          </w:p>
          <w:p w:rsidR="00030E21" w:rsidRPr="00030E21" w:rsidRDefault="00030E21" w:rsidP="00873352">
            <w:pPr>
              <w:adjustRightInd w:val="0"/>
              <w:snapToGrid w:val="0"/>
              <w:spacing w:afterLines="50" w:after="166"/>
              <w:ind w:left="79" w:firstLineChars="2500" w:firstLine="7000"/>
              <w:rPr>
                <w:color w:val="FF0000"/>
                <w:bdr w:val="single" w:sz="4" w:space="0" w:color="auto"/>
              </w:rPr>
            </w:pP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hint="eastAsia"/>
                <w:b/>
                <w:color w:val="FF0000"/>
                <w:u w:val="single"/>
              </w:rPr>
              <w:sym w:font="Wingdings 2" w:char="F0CD"/>
            </w:r>
            <w:r w:rsidRPr="00030E21">
              <w:rPr>
                <w:rFonts w:ascii="標楷體" w:eastAsia="標楷體" w:hAnsi="標楷體" w:hint="eastAsia"/>
                <w:b/>
                <w:color w:val="FF0000"/>
                <w:u w:val="single"/>
              </w:rPr>
              <w:t xml:space="preserve"> y</w:t>
            </w:r>
          </w:p>
          <w:p w:rsidR="00030E21" w:rsidRPr="00030E21" w:rsidRDefault="00AE1B3D" w:rsidP="00873352">
            <w:pPr>
              <w:spacing w:afterLines="50" w:after="166"/>
              <w:rPr>
                <w:rFonts w:ascii="標楷體" w:eastAsia="標楷體" w:hAnsi="標楷體"/>
                <w:b/>
                <w:sz w:val="28"/>
                <w:szCs w:val="28"/>
                <w:u w:val="single"/>
                <w:bdr w:val="single" w:sz="4" w:space="0" w:color="auto"/>
              </w:rPr>
            </w:pPr>
            <w:r>
              <w:rPr>
                <w:rFonts w:ascii="標楷體" w:eastAsia="標楷體" w:hAnsi="標楷體"/>
                <w:noProof/>
                <w:sz w:val="28"/>
                <w:szCs w:val="28"/>
              </w:rPr>
              <w:pict>
                <v:shape id="直線單箭頭接點 694" o:spid="_x0000_s1411" type="#_x0000_t32" style="position:absolute;margin-left:351.3pt;margin-top:14.75pt;width:70.5pt;height:1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AeVwIAAGcEAAAOAAAAZHJzL2Uyb0RvYy54bWysVMGO0zAQvSPxD5bv3TTdtLRR0xVKWi4L&#10;rLTLB7i201gktmV7m1aIX+DIASTEhePuCYkD3wOr/QvGTlt14YIQOTjjeObNm5nnTM82TY3W3Fih&#10;ZIbjkz5GXFLFhFxl+NXVojfGyDoiGamV5BnecovPZo8fTVud8oGqVM24QQAibdrqDFfO6TSKLK14&#10;Q+yJ0lzCYalMQxxszSpihrSA3tTRoN8fRa0yTBtFubXwtegO8SzglyWn7mVZWu5QnWHg5sJqwrr0&#10;azSbknRliK4E3dEg/8CiIUJC0gNUQRxB10b8AdUIapRVpTuhqolUWQrKQw1QTdz/rZrLimgeaoHm&#10;WH1ok/1/sPTF+sIgwTI8miQYSdLAkO4+fr379uHH+9u725v7zzc/3325//4JeQdoV6ttClG5vDC+&#10;YLqRl/pc0dcWSZVXRK54oH211YAU+4joQYjfWA1Jl+1zxcCHXDsVercpTeMhoStoE0a0PYyIbxyi&#10;8HE8GZ4OYZAUjuJRPJiEEUYk3QdrY90zrhrkjQxbZ4hYVS5XUoIYlIlDKrI+t85TI+k+wGeWaiHq&#10;OmiilqjN8GQ4GIYAq2rB/KF3s2a1zGuD1sSrKjyhTjg5dvPIBbFV58fA6uRm1LVkIUnFCZvvbEdE&#10;3dlAqpY+DxQNNHdWJ6c3k/5kPp6Pk14yGM17Sb8oek8XedIbLeInw+K0yPMifuspx0laCca49Kz3&#10;0o6Tv5PO7pJ1ojyI+9Ce6CF66COQ3b8D6TB1P+hOMkvFthdmrwZQc3De3Tx/XY73YB//H2a/AAAA&#10;//8DAFBLAwQUAAYACAAAACEAfnh50eAAAAAJAQAADwAAAGRycy9kb3ducmV2LnhtbEyPTU/DMAyG&#10;70j8h8hI3FhK6bqt1J0QCCE+DlAQu2at11Q0SZVkW/n3mBMcbT96/bzlejKDOJAPvbMIl7MEBNnG&#10;tb3tED7e7y+WIEJUtlWDs4TwTQHW1elJqYrWHe0bHerYCQ6xoVAIOsaxkDI0mowKMzeS5dvOeaMi&#10;j76TrVdHDjeDTJMkl0b1lj9oNdKtpuar3huE7HVX+83ji3y+y59S/6A/N3phEM/PpptrEJGm+AfD&#10;rz6rQ8VOW7e3bRADwiJJc0YR0tUcBAPL7IoXW4R5tgJZlfJ/g+oHAAD//wMAUEsBAi0AFAAGAAgA&#10;AAAhALaDOJL+AAAA4QEAABMAAAAAAAAAAAAAAAAAAAAAAFtDb250ZW50X1R5cGVzXS54bWxQSwEC&#10;LQAUAAYACAAAACEAOP0h/9YAAACUAQAACwAAAAAAAAAAAAAAAAAvAQAAX3JlbHMvLnJlbHNQSwEC&#10;LQAUAAYACAAAACEA6wtQHlcCAABnBAAADgAAAAAAAAAAAAAAAAAuAgAAZHJzL2Uyb0RvYy54bWxQ&#10;SwECLQAUAAYACAAAACEAfnh50eAAAAAJAQAADwAAAAAAAAAAAAAAAACxBAAAZHJzL2Rvd25yZXYu&#10;eG1sUEsFBgAAAAAEAAQA8wAAAL4FAAAAAA==&#10;">
                  <v:stroke dashstyle="dash"/>
                </v:shape>
              </w:pict>
            </w:r>
            <w:r w:rsidR="00030E21" w:rsidRPr="00030E21">
              <w:rPr>
                <w:rFonts w:ascii="標楷體" w:eastAsia="標楷體" w:hAnsi="標楷體" w:cs="標楷體" w:hint="eastAsia"/>
                <w:color w:val="FF0000"/>
                <w:sz w:val="28"/>
                <w:szCs w:val="28"/>
                <w:highlight w:val="white"/>
                <w:shd w:val="pct15" w:color="auto" w:fill="FFFFFF"/>
              </w:rPr>
              <w:t xml:space="preserve">             </w:t>
            </w:r>
            <w:r w:rsidR="003459ED">
              <w:rPr>
                <w:rFonts w:ascii="標楷體" w:eastAsia="標楷體" w:hAnsi="標楷體" w:cs="標楷體" w:hint="eastAsia"/>
                <w:color w:val="FF0000"/>
                <w:sz w:val="28"/>
                <w:szCs w:val="28"/>
                <w:highlight w:val="white"/>
                <w:shd w:val="pct15" w:color="auto" w:fill="FFFFFF"/>
              </w:rPr>
              <w:t xml:space="preserve">                               </w:t>
            </w:r>
            <w:r w:rsidR="00030E21" w:rsidRPr="00030E21">
              <w:rPr>
                <w:rFonts w:ascii="標楷體" w:eastAsia="標楷體" w:hAnsi="標楷體" w:cs="標楷體" w:hint="eastAsia"/>
                <w:color w:val="FF0000"/>
                <w:sz w:val="28"/>
                <w:szCs w:val="28"/>
                <w:highlight w:val="white"/>
                <w:shd w:val="pct15" w:color="auto" w:fill="FFFFFF"/>
              </w:rPr>
              <w:t>○</w:t>
            </w:r>
            <w:r w:rsidR="00030E21" w:rsidRPr="00030E21">
              <w:rPr>
                <w:rFonts w:ascii="標楷體" w:eastAsia="標楷體" w:hAnsi="標楷體" w:hint="eastAsia"/>
                <w:b/>
                <w:sz w:val="28"/>
                <w:szCs w:val="28"/>
              </w:rPr>
              <w:t xml:space="preserve">36 ÷ </w:t>
            </w:r>
            <w:r w:rsidR="00030E21" w:rsidRPr="00030E21">
              <w:rPr>
                <w:rFonts w:ascii="標楷體" w:eastAsia="標楷體" w:hAnsi="標楷體" w:cs="Arial Unicode MS" w:hint="eastAsia"/>
                <w:b/>
                <w:sz w:val="28"/>
                <w:szCs w:val="28"/>
                <w:highlight w:val="white"/>
              </w:rPr>
              <w:t>y</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rPr>
                <w:rFonts w:ascii="標楷體" w:eastAsia="標楷體" w:hAnsi="標楷體"/>
                <w:b/>
                <w:sz w:val="28"/>
                <w:szCs w:val="28"/>
                <w:u w:val="single"/>
              </w:rPr>
            </w:pPr>
            <w:r w:rsidRPr="00030E21">
              <w:rPr>
                <w:rFonts w:ascii="標楷體" w:eastAsia="標楷體" w:hAnsi="標楷體" w:cs="標楷體" w:hint="eastAsia"/>
                <w:color w:val="FF0000"/>
                <w:sz w:val="28"/>
                <w:szCs w:val="28"/>
                <w:highlight w:val="white"/>
                <w:shd w:val="pct15" w:color="auto" w:fill="FFFFFF"/>
              </w:rPr>
              <w:t xml:space="preserve">                                           </w:t>
            </w:r>
            <w:r w:rsidR="003459ED">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hint="eastAsia"/>
                <w:b/>
                <w:sz w:val="28"/>
                <w:szCs w:val="28"/>
              </w:rPr>
              <w:t>等號兩邊同時 □</w:t>
            </w:r>
            <w:r w:rsidRPr="00030E21">
              <w:rPr>
                <w:rFonts w:ascii="標楷體" w:eastAsia="標楷體" w:hAnsi="標楷體" w:hint="eastAsia"/>
                <w:b/>
                <w:sz w:val="28"/>
                <w:szCs w:val="28"/>
                <w:u w:val="single"/>
              </w:rPr>
              <w:t xml:space="preserve">     </w:t>
            </w:r>
          </w:p>
          <w:p w:rsidR="00030E21" w:rsidRPr="00030E21" w:rsidRDefault="00AE1B3D" w:rsidP="00873352">
            <w:pPr>
              <w:snapToGrid w:val="0"/>
              <w:spacing w:afterLines="50" w:after="166"/>
              <w:rPr>
                <w:rFonts w:ascii="標楷體" w:eastAsia="標楷體" w:hAnsi="標楷體"/>
                <w:b/>
                <w:sz w:val="28"/>
                <w:szCs w:val="28"/>
                <w:bdr w:val="single" w:sz="4" w:space="0" w:color="auto"/>
              </w:rPr>
            </w:pPr>
            <w:r>
              <w:rPr>
                <w:rFonts w:ascii="標楷體" w:eastAsia="標楷體" w:hAnsi="標楷體"/>
                <w:b/>
                <w:noProof/>
                <w:sz w:val="28"/>
                <w:szCs w:val="28"/>
              </w:rPr>
              <w:pict>
                <v:shape id="直線單箭頭接點 693" o:spid="_x0000_s1410" type="#_x0000_t32" style="position:absolute;margin-left:362.5pt;margin-top:6.1pt;width:87pt;height: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MiVwIAAGcEAAAOAAAAZHJzL2Uyb0RvYy54bWysVMGO0zAQvSPxD5bv3STdtLTRpiuUtFwW&#10;WGmXD3Btp7FIbMv2Nq0Qv8CRA0iIC8fdExIHvgdW+xeMnbawcEGIHtyxPfPmzcxzTk43bYPW3Fih&#10;ZI6ToxgjLqliQq5y/OJyMZhgZB2RjDRK8hxvucWns4cPTjqd8aGqVcO4QQAibdbpHNfO6SyKLK15&#10;S+yR0lzCZaVMSxxszSpihnSA3jbRMI7HUacM00ZRbi2clv0lngX8quLUPa8qyx1qcgzcXFhNWJd+&#10;jWYnJFsZomtBdzTIP7BoiZCQ9ABVEkfQlRF/QLWCGmVV5Y6oaiNVVYLyUANUk8S/VXNRE81DLdAc&#10;qw9tsv8Plj5bnxskWI7H02OMJGlhSLfvP99+efft7c3tzfXdx+vvbz7dff2AvAO0q9M2g6hCnhtf&#10;MN3IC32m6EuLpCpqIlc80L7cakBKfER0L8RvrIaky+6pYuBDrpwKvdtUpvWQ0BW0CSPaHkbENw5R&#10;OEySOJ3GMEkKd+PjEZg+A8n2wdpY94SrFnkjx9YZIla1K5SUIAZlkpCKrM+s6wP3AT6zVAvRNHBO&#10;skaiLsfT0XAUAqxqBPOX/s6a1bJoDFoTr6rw27G45+aRS2Lr3o+B5b1IZtSVZMGqOWHzne2IaHob&#10;qmmkd4SigebO6uX0ahpP55P5JB2kw/F8kMZlOXi8KNLBeJE8GpXHZVGUyWtPOUmzWjDGpWe9l3aS&#10;/p10do+sF+VB3If2RPfRwwCA7P4/kA5T94PuJbNUbHtufMu9AEDNwXn38vxz+XUfvH5+H2Y/AAAA&#10;//8DAFBLAwQUAAYACAAAACEAgQue9t4AAAAJAQAADwAAAGRycy9kb3ducmV2LnhtbEyPzU7DMBCE&#10;70i8g7VI3KiDBf0JcSoEQgjKgaaIXt1kG0fE68h22/D2LCc47sxo9ptiObpeHDHEzpOG60kGAqn2&#10;TUetho/N09UcREyGGtN7Qg3fGGFZnp8VJm/8idZ4rFIruIRibjTYlIZcylhbdCZO/IDE3t4HZxKf&#10;oZVNMCcud71UWTaVznTEH6wZ8MFi/VUdnIab930Vti9vcvU4fVXh2X5u7cxpfXkx3t+BSDimvzD8&#10;4jM6lMy08wdqoug1zNQtb0lsKAWCA/PFgoWdBsWCLAv5f0H5AwAA//8DAFBLAQItABQABgAIAAAA&#10;IQC2gziS/gAAAOEBAAATAAAAAAAAAAAAAAAAAAAAAABbQ29udGVudF9UeXBlc10ueG1sUEsBAi0A&#10;FAAGAAgAAAAhADj9If/WAAAAlAEAAAsAAAAAAAAAAAAAAAAALwEAAF9yZWxzLy5yZWxzUEsBAi0A&#10;FAAGAAgAAAAhAKisAyJXAgAAZwQAAA4AAAAAAAAAAAAAAAAALgIAAGRycy9lMm9Eb2MueG1sUEsB&#10;Ai0AFAAGAAgAAAAhAIELnvbeAAAACQEAAA8AAAAAAAAAAAAAAAAAsQQAAGRycy9kb3ducmV2Lnht&#10;bFBLBQYAAAAABAAEAPMAAAC8BQAAAAA=&#10;">
                  <v:stroke dashstyle="dash"/>
                </v:shape>
              </w:pict>
            </w:r>
            <w:r w:rsidR="00030E21" w:rsidRPr="00030E21">
              <w:rPr>
                <w:rFonts w:ascii="標楷體" w:eastAsia="標楷體" w:hAnsi="標楷體" w:hint="eastAsia"/>
                <w:b/>
                <w:sz w:val="28"/>
                <w:szCs w:val="28"/>
              </w:rPr>
              <w:t xml:space="preserve">              </w:t>
            </w:r>
            <w:r w:rsidR="003459ED">
              <w:rPr>
                <w:rFonts w:ascii="標楷體" w:eastAsia="標楷體" w:hAnsi="標楷體" w:hint="eastAsia"/>
                <w:b/>
                <w:sz w:val="28"/>
                <w:szCs w:val="28"/>
              </w:rPr>
              <w:t xml:space="preserve">                              </w:t>
            </w:r>
            <w:r w:rsidR="00030E21" w:rsidRPr="00030E21">
              <w:rPr>
                <w:rFonts w:ascii="標楷體" w:eastAsia="標楷體" w:hAnsi="標楷體" w:hint="eastAsia"/>
                <w:b/>
                <w:sz w:val="28"/>
                <w:szCs w:val="28"/>
                <w:u w:val="single"/>
              </w:rPr>
              <w:t xml:space="preserve"> 36  </w:t>
            </w:r>
            <w:r w:rsidR="00030E21" w:rsidRPr="00030E21">
              <w:rPr>
                <w:rFonts w:ascii="標楷體" w:eastAsia="標楷體" w:hAnsi="標楷體" w:hint="eastAsia"/>
                <w:b/>
                <w:sz w:val="28"/>
                <w:szCs w:val="28"/>
              </w:rPr>
              <w:t xml:space="preserve"> □</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r w:rsidR="00030E21" w:rsidRPr="00030E21">
              <w:rPr>
                <w:rFonts w:ascii="標楷體" w:eastAsia="標楷體" w:hAnsi="標楷體" w:hint="eastAsia"/>
                <w:b/>
                <w:sz w:val="28"/>
                <w:szCs w:val="28"/>
              </w:rPr>
              <w:t>=9</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ind w:left="80"/>
              <w:rPr>
                <w:rFonts w:ascii="標楷體" w:eastAsia="標楷體" w:hAnsi="標楷體"/>
                <w:color w:val="FF0000"/>
                <w:sz w:val="20"/>
                <w:szCs w:val="20"/>
              </w:rPr>
            </w:pPr>
            <w:r w:rsidRPr="00030E21">
              <w:rPr>
                <w:rFonts w:ascii="標楷體" w:eastAsia="標楷體" w:hAnsi="標楷體" w:hint="eastAsia"/>
                <w:b/>
                <w:sz w:val="28"/>
                <w:szCs w:val="28"/>
              </w:rPr>
              <w:t xml:space="preserve">              </w:t>
            </w:r>
            <w:r w:rsidRPr="00030E21">
              <w:rPr>
                <w:rFonts w:ascii="標楷體" w:eastAsia="標楷體" w:hAnsi="標楷體" w:hint="eastAsia"/>
                <w:sz w:val="20"/>
                <w:szCs w:val="20"/>
              </w:rPr>
              <w:t xml:space="preserve">                                                         </w:t>
            </w:r>
            <w:r w:rsidRPr="00030E21">
              <w:rPr>
                <w:rFonts w:ascii="標楷體" w:eastAsia="標楷體" w:hAnsi="標楷體" w:hint="eastAsia"/>
                <w:color w:val="FF0000"/>
              </w:rPr>
              <w:t xml:space="preserve">                       </w:t>
            </w:r>
          </w:p>
          <w:p w:rsidR="00030E21" w:rsidRPr="00030E21" w:rsidRDefault="00030E21" w:rsidP="00030E21">
            <w:pPr>
              <w:adjustRightInd w:val="0"/>
              <w:snapToGrid w:val="0"/>
              <w:ind w:left="79" w:firstLineChars="150" w:firstLine="420"/>
              <w:rPr>
                <w:rFonts w:ascii="標楷體" w:eastAsia="標楷體" w:hAnsi="標楷體"/>
                <w:color w:val="FF0000"/>
                <w:sz w:val="28"/>
                <w:szCs w:val="28"/>
              </w:rPr>
            </w:pPr>
            <w:r w:rsidRPr="00030E21">
              <w:rPr>
                <w:rFonts w:ascii="標楷體" w:eastAsia="標楷體" w:hAnsi="標楷體" w:cs="標楷體" w:hint="eastAsia"/>
                <w:sz w:val="28"/>
                <w:szCs w:val="28"/>
                <w:highlight w:val="white"/>
                <w:shd w:val="pct15" w:color="auto" w:fill="FFFFFF"/>
              </w:rPr>
              <w:t xml:space="preserve">         </w:t>
            </w:r>
            <w:r w:rsidR="003459ED">
              <w:rPr>
                <w:rFonts w:ascii="標楷體" w:eastAsia="標楷體" w:hAnsi="標楷體" w:cs="標楷體" w:hint="eastAsia"/>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u w:val="single"/>
              </w:rPr>
              <w:t xml:space="preserve">     </w:t>
            </w:r>
            <w:r w:rsidRPr="00030E21">
              <w:rPr>
                <w:rFonts w:ascii="標楷體" w:eastAsia="標楷體" w:hAnsi="標楷體" w:hint="eastAsia"/>
                <w:sz w:val="28"/>
                <w:szCs w:val="28"/>
              </w:rPr>
              <w:t xml:space="preserve"> =</w:t>
            </w:r>
            <w:r w:rsidRPr="00030E21">
              <w:rPr>
                <w:rFonts w:ascii="標楷體" w:eastAsia="標楷體" w:hAnsi="標楷體" w:hint="eastAsia"/>
                <w:color w:val="FF0000"/>
                <w:sz w:val="28"/>
                <w:szCs w:val="28"/>
              </w:rPr>
              <w:t xml:space="preserve"> </w:t>
            </w:r>
            <w:r w:rsidRPr="00030E21">
              <w:rPr>
                <w:rFonts w:ascii="標楷體" w:eastAsia="標楷體" w:hAnsi="標楷體" w:hint="eastAsia"/>
                <w:b/>
                <w:sz w:val="28"/>
                <w:szCs w:val="28"/>
              </w:rPr>
              <w:t>9</w:t>
            </w:r>
            <w:r w:rsidRPr="00030E21">
              <w:rPr>
                <w:rFonts w:ascii="JazzCondensed" w:eastAsia="標楷體" w:hAnsi="JazzCondensed" w:cs="Arial Unicode MS"/>
                <w:sz w:val="28"/>
                <w:szCs w:val="28"/>
              </w:rPr>
              <w:t></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ind w:left="79" w:firstLineChars="150" w:firstLine="420"/>
              <w:rPr>
                <w:rFonts w:ascii="標楷體" w:eastAsia="標楷體" w:hAnsi="標楷體"/>
                <w:b/>
              </w:rPr>
            </w:pPr>
            <w:r w:rsidRPr="00030E21">
              <w:rPr>
                <w:rFonts w:ascii="標楷體" w:eastAsia="標楷體" w:hAnsi="標楷體" w:cs="標楷體" w:hint="eastAsia"/>
                <w:color w:val="FF0000"/>
                <w:sz w:val="28"/>
                <w:szCs w:val="28"/>
                <w:highlight w:val="white"/>
                <w:shd w:val="pct15" w:color="auto" w:fill="FFFFFF"/>
              </w:rPr>
              <w:t xml:space="preserve">                                              </w:t>
            </w:r>
            <w:r w:rsidR="003459ED">
              <w:rPr>
                <w:rFonts w:ascii="標楷體" w:eastAsia="標楷體" w:hAnsi="標楷體" w:hint="eastAsia"/>
                <w:sz w:val="28"/>
                <w:szCs w:val="28"/>
              </w:rPr>
              <w:t xml:space="preserve">     </w:t>
            </w:r>
            <w:r w:rsidRPr="00030E21">
              <w:rPr>
                <w:rFonts w:ascii="標楷體" w:eastAsia="標楷體" w:hAnsi="標楷體" w:cs="標楷體" w:hint="eastAsia"/>
                <w:color w:val="FF0000"/>
                <w:sz w:val="28"/>
                <w:szCs w:val="28"/>
                <w:highlight w:val="white"/>
                <w:shd w:val="pct15" w:color="auto" w:fill="FFFFFF"/>
              </w:rPr>
              <w:t xml:space="preserve">○ </w:t>
            </w:r>
            <w:r w:rsidRPr="00030E21">
              <w:rPr>
                <w:rFonts w:ascii="標楷體" w:eastAsia="標楷體" w:hAnsi="標楷體" w:hint="eastAsia"/>
                <w:b/>
                <w:u w:val="single"/>
              </w:rPr>
              <w:t xml:space="preserve">□    </w:t>
            </w:r>
            <w:r w:rsidRPr="00030E21">
              <w:rPr>
                <w:rFonts w:ascii="標楷體" w:eastAsia="標楷體" w:hAnsi="標楷體" w:hint="eastAsia"/>
                <w:b/>
              </w:rPr>
              <w:t>份，消掉9倍</w:t>
            </w:r>
          </w:p>
          <w:p w:rsidR="00030E21" w:rsidRPr="00030E21" w:rsidRDefault="00AE1B3D" w:rsidP="00873352">
            <w:pPr>
              <w:adjustRightInd w:val="0"/>
              <w:snapToGrid w:val="0"/>
              <w:spacing w:beforeLines="50" w:before="166"/>
              <w:ind w:left="79" w:firstLineChars="2200" w:firstLine="6166"/>
              <w:rPr>
                <w:rFonts w:ascii="標楷體" w:eastAsia="標楷體" w:hAnsi="標楷體"/>
                <w:sz w:val="28"/>
                <w:szCs w:val="28"/>
              </w:rPr>
            </w:pPr>
            <w:r>
              <w:rPr>
                <w:rFonts w:ascii="標楷體" w:eastAsia="標楷體" w:hAnsi="標楷體"/>
                <w:b/>
                <w:noProof/>
                <w:sz w:val="28"/>
                <w:szCs w:val="28"/>
              </w:rPr>
              <w:pict>
                <v:shape id="直線單箭頭接點 692" o:spid="_x0000_s1409" type="#_x0000_t32" style="position:absolute;left:0;text-align:left;margin-left:373.8pt;margin-top:13.75pt;width:36.7pt;height:11.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VwIAAGcEAAAOAAAAZHJzL2Uyb0RvYy54bWysVM1u1DAQviPxDpbv2/yQLt2o2Qolu1wK&#10;VGp5AK/tbCwS27Ldza4Qr8CRQ5EQF47tCYkDzwNV34Kxs7tq4YIQOTjjeOabb2Y+5/hk3bVoxY0V&#10;ShY4OYgx4pIqJuSywK8v5qMjjKwjkpFWSV7gDbf4ZPr40XGvc56qRrWMGwQg0ua9LnDjnM6jyNKG&#10;d8QeKM0lHNbKdMTB1iwjZkgP6F0bpXE8jnplmDaKcmvhazUc4mnAr2tO3au6ttyhtsDAzYXVhHXh&#10;12h6TPKlIboRdEuD/AOLjggJSfdQFXEEXRrxB1QnqFFW1e6Aqi5SdS0oDzVANUn8WzXnDdE81ALN&#10;sXrfJvv/YOnL1ZlBghV4PEkxkqSDId1+/Hr77erHh5vbm+u7z9c/33+5+/4JeQdoV69tDlGlPDO+&#10;YLqW5/pU0TcWSVU2RC55oH2x0YCU+IjoQYjfWA1JF/0LxcCHXDoVereuTechoStoHUa02Y+Irx2i&#10;8DEbj+MJDJLCUZKlaRZGGJF8F6yNdc+56pA3CmydIWLZuFJJCWJQJgmpyOrUOk+N5LsAn1mquWjb&#10;oIlWor7Ak8P0MARY1QrmD72bNctF2Rq0Il5V4Ql1wsl9N49cEdsMfgysQW5GXUoWkjScsNnWdkS0&#10;gw2kWunzQNFAc2sNcno7iSezo9lRNsrS8WyUxVU1ejYvs9F4njw9rJ5UZVkl7zzlJMsbwRiXnvVO&#10;2kn2d9LZXrJBlHtx79sTPUQPfQSyu3cgHabuBz1IZqHY5szs1ABqDs7bm+evy/092Pf/D9NfAAAA&#10;//8DAFBLAwQUAAYACAAAACEAJbLP2uAAAAAJAQAADwAAAGRycy9kb3ducmV2LnhtbEyPwU7DMBBE&#10;70j8g7VI3KjTqCRtiFMhEEJQDhAQvbrJNo6I15HttuHvWU5wXO3Tm5lyPdlBHNGH3pGC+SwBgdS4&#10;tqdOwcf7w9USRIiaWj04QgXfGGBdnZ+Vumjdid7wWMdOsIRCoRWYGMdCytAYtDrM3IjEv73zVkc+&#10;fSdbr08st4NMkySTVvfECUaPeGew+aoPVsHidV/77dOL3Nxnz6l/NJ9bk1ulLi+m2xsQEaf4B8Nv&#10;fa4OFXfauQO1QQwK8kWeMaogza9BMLBM5zxux/bVCmRVyv8Lqh8AAAD//wMAUEsBAi0AFAAGAAgA&#10;AAAhALaDOJL+AAAA4QEAABMAAAAAAAAAAAAAAAAAAAAAAFtDb250ZW50X1R5cGVzXS54bWxQSwEC&#10;LQAUAAYACAAAACEAOP0h/9YAAACUAQAACwAAAAAAAAAAAAAAAAAvAQAAX3JlbHMvLnJlbHNQSwEC&#10;LQAUAAYACAAAACEA4VPvoVcCAABnBAAADgAAAAAAAAAAAAAAAAAuAgAAZHJzL2Uyb0RvYy54bWxQ&#10;SwECLQAUAAYACAAAACEAJbLP2uAAAAAJAQAADwAAAAAAAAAAAAAAAACxBAAAZHJzL2Rvd25yZXYu&#10;eG1sUEsFBgAAAAAEAAQA8wAAAL4FAAAAAA==&#10;">
                  <v:stroke dashstyle="dash"/>
                </v:shape>
              </w:pict>
            </w:r>
            <w:r>
              <w:rPr>
                <w:rFonts w:ascii="標楷體" w:eastAsia="標楷體" w:hAnsi="標楷體"/>
                <w:b/>
                <w:noProof/>
                <w:sz w:val="28"/>
                <w:szCs w:val="28"/>
              </w:rPr>
              <w:pict>
                <v:shape id="直線單箭頭接點 691" o:spid="_x0000_s1408" type="#_x0000_t32" style="position:absolute;left:0;text-align:left;margin-left:327.3pt;margin-top:13.75pt;width:29.2pt;height:7.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eXVQIAAGYEAAAOAAAAZHJzL2Uyb0RvYy54bWysVMGO0zAQvSPxD1bu3STdtNtGm65Q0nJZ&#10;oNIuH+DaTmOR2JbtNq0Qv8CRwyIhLhx3T0gc+B5Y7V8wdtpC4YIQOTjjeObNm5nnnF9smhqtmTZc&#10;iiyIT6IAMUEk5WKZBS+vZ71RgIzFguJaCpYFW2aCi8njR+etSllfVrKmTCMAESZtVRZU1qo0DA2p&#10;WIPNiVRMwGEpdYMtbPUypBq3gN7UYT+KhmErNVVaEmYMfC26w2Di8cuSEfuiLA2zqM4C4Gb9qv26&#10;cGs4OcfpUmNVcbKjgf+BRYO5gKQHqAJbjFaa/wHVcKKlkaU9IbIJZVlywnwNUE0c/VbNVYUV87VA&#10;c4w6tMn8P1jyfD3XiNMsGI7jAAncwJDu33++/3Lz7d3d/d3tw8fb728/PXz9gJwDtKtVJoWoXMy1&#10;K5hsxJW6lOSVQULmFRZL5mlfbxUg+YjwKMRtjIKki/aZpOCDV1b63m1K3ThI6Ara+BFtDyNiG4sI&#10;fDw9i0YJDJLA0TgZxgNHKcTpPlZpY58y2SBnZIGxGvNlZXMpBGhB6thnwutLY7vAfYBLLOSM17WX&#10;RC1QCxkG/YEPMLLm1B06N6OXi7zWaI2dqPyzY3Hk5pALbKrOj4LVqU3LlaA+ScUwne5si3nd2VBN&#10;LVweqBlo7qxOTa/H0Xg6mo6SXtIfTntJVBS9J7M86Q1n8dmgOC3yvIjfOMpxklacUiYc672y4+Tv&#10;lLO7Y50mD9o+tCc8RvcDALL7tyfth+7m3ClmIel2rl3L3fxBzN55d/Hcbfl1771+/h4mPwAAAP//&#10;AwBQSwMEFAAGAAgAAAAhAG5x2t3gAAAACQEAAA8AAABkcnMvZG93bnJldi54bWxMj8tOwzAQRfdI&#10;/IM1SOyo05AmKMSpEAghHgsIiG7dZBpHxOPIdtvw9wwrWI7m6Nx7q/VsR3FAHwZHCpaLBARS67qB&#10;egUf7/cXVyBC1NTp0REq+MYA6/r0pNJl5470hocm9oIlFEqtwMQ4lVKG1qDVYeEmJP7tnLc68ul7&#10;2Xl9ZLkdZZokubR6IE4wesJbg+1Xs7cKstdd4zePL/L5Ln9K/YP53JjCKnV+Nt9cg4g4xz8Yfutz&#10;dai509btqQtiVJCvspxRBWmxAsFAsbzkcVu2pxnIupL/F9Q/AAAA//8DAFBLAQItABQABgAIAAAA&#10;IQC2gziS/gAAAOEBAAATAAAAAAAAAAAAAAAAAAAAAABbQ29udGVudF9UeXBlc10ueG1sUEsBAi0A&#10;FAAGAAgAAAAhADj9If/WAAAAlAEAAAsAAAAAAAAAAAAAAAAALwEAAF9yZWxzLy5yZWxzUEsBAi0A&#10;FAAGAAgAAAAhAIjzl5dVAgAAZgQAAA4AAAAAAAAAAAAAAAAALgIAAGRycy9lMm9Eb2MueG1sUEsB&#10;Ai0AFAAGAAgAAAAhAG5x2t3gAAAACQEAAA8AAAAAAAAAAAAAAAAArwQAAGRycy9kb3ducmV2Lnht&#10;bFBLBQYAAAAABAAEAPMAAAC8BQAAAAA=&#10;">
                  <v:stroke dashstyle="dash"/>
                </v:shape>
              </w:pict>
            </w:r>
            <w:r w:rsidR="00030E21" w:rsidRPr="00030E21">
              <w:rPr>
                <w:rFonts w:ascii="標楷體" w:eastAsia="標楷體" w:hAnsi="標楷體" w:cs="標楷體" w:hint="eastAsia"/>
                <w:color w:val="FF0000"/>
                <w:sz w:val="28"/>
                <w:szCs w:val="28"/>
                <w:highlight w:val="white"/>
                <w:shd w:val="pct15" w:color="auto" w:fill="FFFFFF"/>
              </w:rPr>
              <w:t>○</w:t>
            </w:r>
            <w:r w:rsidR="00030E21" w:rsidRPr="00030E21">
              <w:rPr>
                <w:rFonts w:ascii="標楷體" w:eastAsia="標楷體" w:hAnsi="標楷體" w:cs="標楷體" w:hint="eastAsia"/>
                <w:color w:val="FF0000"/>
                <w:sz w:val="28"/>
                <w:szCs w:val="28"/>
              </w:rPr>
              <w:t xml:space="preserve"> </w:t>
            </w:r>
            <w:r w:rsidR="00030E21" w:rsidRPr="00030E21">
              <w:rPr>
                <w:rFonts w:ascii="標楷體" w:eastAsia="標楷體" w:hAnsi="標楷體" w:hint="eastAsia"/>
                <w:b/>
                <w:sz w:val="28"/>
                <w:szCs w:val="28"/>
              </w:rPr>
              <w:t xml:space="preserve">9 </w:t>
            </w:r>
            <w:r w:rsidR="00030E21" w:rsidRPr="00030E21">
              <w:rPr>
                <w:rFonts w:ascii="標楷體" w:eastAsia="標楷體" w:hAnsi="標楷體" w:hint="eastAsia"/>
                <w:b/>
                <w:sz w:val="28"/>
                <w:szCs w:val="28"/>
              </w:rPr>
              <w:sym w:font="Wingdings 2" w:char="F0CD"/>
            </w:r>
            <w:r w:rsidR="00030E21" w:rsidRPr="00030E21">
              <w:rPr>
                <w:rFonts w:ascii="標楷體" w:eastAsia="標楷體" w:hAnsi="標楷體" w:cs="Arial Unicode MS" w:hint="eastAsia"/>
                <w:b/>
                <w:sz w:val="28"/>
                <w:szCs w:val="28"/>
                <w:highlight w:val="white"/>
              </w:rPr>
              <w:t>y</w:t>
            </w:r>
            <w:r w:rsidR="00030E21" w:rsidRPr="00030E21">
              <w:rPr>
                <w:rFonts w:ascii="JazzCondensed" w:eastAsia="標楷體" w:hAnsi="JazzCondensed" w:cs="Arial Unicode MS"/>
                <w:sz w:val="28"/>
                <w:szCs w:val="28"/>
              </w:rPr>
              <w:t></w:t>
            </w:r>
            <w:r w:rsidR="00030E21" w:rsidRPr="00030E21">
              <w:rPr>
                <w:rFonts w:ascii="標楷體" w:eastAsia="標楷體" w:hAnsi="標楷體" w:hint="eastAsia"/>
                <w:b/>
                <w:sz w:val="28"/>
                <w:szCs w:val="28"/>
              </w:rPr>
              <w:t>□</w:t>
            </w:r>
            <w:r w:rsidR="00030E21" w:rsidRPr="00030E21">
              <w:rPr>
                <w:rFonts w:ascii="標楷體" w:eastAsia="標楷體" w:hAnsi="標楷體" w:hint="eastAsia"/>
                <w:b/>
                <w:sz w:val="28"/>
                <w:szCs w:val="28"/>
                <w:u w:val="single"/>
              </w:rPr>
              <w:t xml:space="preserve">    </w:t>
            </w:r>
          </w:p>
          <w:p w:rsidR="00030E21" w:rsidRPr="00030E21" w:rsidRDefault="00030E21" w:rsidP="00030E21">
            <w:pPr>
              <w:adjustRightInd w:val="0"/>
              <w:snapToGrid w:val="0"/>
              <w:ind w:left="79" w:firstLineChars="150" w:firstLine="420"/>
              <w:rPr>
                <w:rFonts w:ascii="標楷體" w:eastAsia="標楷體" w:hAnsi="標楷體"/>
                <w:b/>
                <w:sz w:val="28"/>
                <w:szCs w:val="28"/>
              </w:rPr>
            </w:pPr>
          </w:p>
          <w:p w:rsidR="00030E21" w:rsidRPr="00030E21" w:rsidRDefault="00030E21" w:rsidP="00030E21">
            <w:pPr>
              <w:adjustRightInd w:val="0"/>
              <w:snapToGrid w:val="0"/>
              <w:rPr>
                <w:rFonts w:ascii="標楷體" w:eastAsia="標楷體" w:hAnsi="標楷體"/>
                <w:b/>
                <w:sz w:val="28"/>
                <w:szCs w:val="28"/>
                <w:u w:val="single"/>
              </w:rPr>
            </w:pPr>
            <w:r w:rsidRPr="00030E21">
              <w:rPr>
                <w:rFonts w:ascii="標楷體" w:eastAsia="標楷體" w:hAnsi="標楷體"/>
                <w:noProof/>
                <w:sz w:val="28"/>
                <w:szCs w:val="28"/>
              </w:rPr>
              <w:tab/>
            </w:r>
            <w:r w:rsidRPr="00030E21">
              <w:rPr>
                <w:rFonts w:ascii="標楷體" w:eastAsia="標楷體" w:hAnsi="標楷體" w:hint="eastAsia"/>
                <w:noProof/>
                <w:sz w:val="28"/>
                <w:szCs w:val="28"/>
              </w:rPr>
              <w:t xml:space="preserve">         </w:t>
            </w:r>
            <w:r w:rsidR="003459ED">
              <w:rPr>
                <w:rFonts w:ascii="標楷體" w:eastAsia="標楷體" w:hAnsi="標楷體" w:hint="eastAsia"/>
                <w:noProof/>
                <w:sz w:val="28"/>
                <w:szCs w:val="28"/>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hint="eastAsia"/>
                <w:b/>
                <w:sz w:val="28"/>
                <w:szCs w:val="28"/>
              </w:rPr>
              <w:t>等號兩邊同時 □</w:t>
            </w:r>
            <w:r w:rsidRPr="00030E21">
              <w:rPr>
                <w:rFonts w:ascii="標楷體" w:eastAsia="標楷體" w:hAnsi="標楷體" w:hint="eastAsia"/>
                <w:b/>
                <w:sz w:val="28"/>
                <w:szCs w:val="28"/>
                <w:u w:val="single"/>
              </w:rPr>
              <w:t xml:space="preserve">     </w:t>
            </w:r>
          </w:p>
          <w:p w:rsidR="00030E21" w:rsidRPr="00030E21" w:rsidRDefault="00030E21" w:rsidP="00873352">
            <w:pPr>
              <w:adjustRightInd w:val="0"/>
              <w:snapToGrid w:val="0"/>
              <w:spacing w:beforeLines="50" w:before="166"/>
              <w:rPr>
                <w:rFonts w:ascii="標楷體" w:eastAsia="標楷體" w:hAnsi="標楷體"/>
                <w:b/>
                <w:sz w:val="28"/>
                <w:szCs w:val="28"/>
                <w:u w:val="single"/>
              </w:rPr>
            </w:pPr>
            <w:r w:rsidRPr="00030E21">
              <w:rPr>
                <w:rFonts w:ascii="標楷體" w:eastAsia="標楷體" w:hAnsi="標楷體" w:hint="eastAsia"/>
                <w:b/>
                <w:sz w:val="28"/>
                <w:szCs w:val="28"/>
              </w:rPr>
              <w:t xml:space="preserve">                                               </w:t>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rPr>
              <w:t xml:space="preserve">9 </w:t>
            </w:r>
            <w:r w:rsidRPr="00030E21">
              <w:rPr>
                <w:rFonts w:ascii="標楷體" w:eastAsia="標楷體" w:hAnsi="標楷體" w:hint="eastAsia"/>
                <w:b/>
                <w:sz w:val="28"/>
                <w:szCs w:val="28"/>
              </w:rPr>
              <w:sym w:font="Wingdings 2" w:char="F0CD"/>
            </w:r>
            <w:r w:rsidRPr="00030E21">
              <w:rPr>
                <w:rFonts w:ascii="標楷體" w:eastAsia="標楷體" w:hAnsi="標楷體" w:cs="Arial Unicode MS" w:hint="eastAsia"/>
                <w:b/>
                <w:sz w:val="28"/>
                <w:szCs w:val="28"/>
                <w:highlight w:val="white"/>
              </w:rPr>
              <w:t>y</w:t>
            </w:r>
            <w:r w:rsidRPr="00030E21">
              <w:rPr>
                <w:rFonts w:ascii="JazzCondensed" w:eastAsia="標楷體" w:hAnsi="JazzCondensed" w:cs="Arial Unicode MS"/>
                <w:sz w:val="28"/>
                <w:szCs w:val="28"/>
              </w:rPr>
              <w:t></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p>
          <w:p w:rsidR="00030E21" w:rsidRPr="00030E21" w:rsidRDefault="00030E21" w:rsidP="00873352">
            <w:pPr>
              <w:snapToGrid w:val="0"/>
              <w:spacing w:afterLines="50" w:after="166"/>
              <w:rPr>
                <w:rFonts w:ascii="標楷體" w:eastAsia="標楷體" w:hAnsi="標楷體"/>
                <w:color w:val="FF0000"/>
                <w:sz w:val="20"/>
                <w:szCs w:val="20"/>
              </w:rPr>
            </w:pPr>
            <w:r w:rsidRPr="00030E21">
              <w:rPr>
                <w:rFonts w:ascii="標楷體" w:eastAsia="標楷體" w:hAnsi="標楷體" w:hint="eastAsia"/>
                <w:b/>
                <w:sz w:val="28"/>
                <w:szCs w:val="28"/>
              </w:rPr>
              <w:t xml:space="preserve">                                                            </w:t>
            </w:r>
            <w:r w:rsidRPr="00030E21">
              <w:rPr>
                <w:rFonts w:ascii="標楷體" w:eastAsia="標楷體" w:hAnsi="標楷體" w:hint="eastAsia"/>
                <w:sz w:val="20"/>
                <w:szCs w:val="20"/>
              </w:rPr>
              <w:t xml:space="preserve">                                                         </w:t>
            </w:r>
            <w:r w:rsidRPr="00030E21">
              <w:rPr>
                <w:rFonts w:ascii="標楷體" w:eastAsia="標楷體" w:hAnsi="標楷體" w:hint="eastAsia"/>
                <w:color w:val="FF0000"/>
              </w:rPr>
              <w:t xml:space="preserve">                       </w:t>
            </w:r>
          </w:p>
          <w:p w:rsidR="00030E21" w:rsidRPr="00030E21" w:rsidRDefault="00030E21" w:rsidP="00030E21">
            <w:pPr>
              <w:adjustRightInd w:val="0"/>
              <w:snapToGrid w:val="0"/>
              <w:ind w:left="79" w:firstLineChars="150" w:firstLine="420"/>
              <w:rPr>
                <w:rFonts w:ascii="標楷體" w:eastAsia="標楷體" w:hAnsi="標楷體"/>
                <w:sz w:val="28"/>
                <w:szCs w:val="28"/>
              </w:rPr>
            </w:pPr>
            <w:r w:rsidRPr="00030E21">
              <w:rPr>
                <w:rFonts w:ascii="標楷體" w:eastAsia="標楷體" w:hAnsi="標楷體" w:cs="標楷體" w:hint="eastAsia"/>
                <w:sz w:val="28"/>
                <w:szCs w:val="28"/>
                <w:highlight w:val="white"/>
                <w:shd w:val="pct15" w:color="auto" w:fill="FFFFFF"/>
              </w:rPr>
              <w:t xml:space="preserve">        </w:t>
            </w:r>
            <w:r w:rsidR="003459ED">
              <w:rPr>
                <w:rFonts w:ascii="標楷體" w:eastAsia="標楷體" w:hAnsi="標楷體" w:cs="標楷體" w:hint="eastAsia"/>
                <w:sz w:val="28"/>
                <w:szCs w:val="28"/>
                <w:highlight w:val="white"/>
                <w:shd w:val="pct15" w:color="auto" w:fill="FFFFFF"/>
              </w:rPr>
              <w:t xml:space="preserve">                              </w:t>
            </w:r>
            <w:r w:rsidRPr="00030E21">
              <w:rPr>
                <w:rFonts w:ascii="標楷體" w:eastAsia="標楷體" w:hAnsi="標楷體" w:cs="標楷體" w:hint="eastAsia"/>
                <w:sz w:val="28"/>
                <w:szCs w:val="28"/>
                <w:highlight w:val="white"/>
                <w:shd w:val="pct15" w:color="auto" w:fill="FFFFFF"/>
              </w:rPr>
              <w:t xml:space="preserve"> </w:t>
            </w:r>
            <w:r w:rsidR="003459ED">
              <w:rPr>
                <w:rFonts w:ascii="標楷體" w:eastAsia="標楷體" w:hAnsi="標楷體" w:cs="標楷體"/>
                <w:sz w:val="28"/>
                <w:szCs w:val="28"/>
                <w:highlight w:val="white"/>
                <w:shd w:val="pct15" w:color="auto" w:fill="FFFFFF"/>
              </w:rPr>
              <w:t xml:space="preserve"> </w:t>
            </w:r>
            <w:r w:rsidRPr="00030E21">
              <w:rPr>
                <w:rFonts w:ascii="標楷體" w:eastAsia="標楷體" w:hAnsi="標楷體" w:cs="標楷體" w:hint="eastAsia"/>
                <w:color w:val="FF0000"/>
                <w:sz w:val="28"/>
                <w:szCs w:val="28"/>
                <w:highlight w:val="white"/>
                <w:shd w:val="pct15" w:color="auto" w:fill="FFFFFF"/>
              </w:rPr>
              <w:t>○</w:t>
            </w:r>
            <w:r w:rsidRPr="00030E21">
              <w:rPr>
                <w:rFonts w:ascii="標楷體" w:eastAsia="標楷體" w:hAnsi="標楷體"/>
                <w:sz w:val="28"/>
                <w:szCs w:val="28"/>
              </w:rPr>
              <w:sym w:font="Wingdings" w:char="F0E0"/>
            </w:r>
            <w:r w:rsidRPr="00030E21">
              <w:rPr>
                <w:rFonts w:ascii="標楷體" w:eastAsia="標楷體" w:hAnsi="標楷體" w:hint="eastAsia"/>
                <w:sz w:val="28"/>
                <w:szCs w:val="28"/>
              </w:rPr>
              <w:t xml:space="preserve"> </w:t>
            </w:r>
            <w:r w:rsidRPr="00030E21">
              <w:rPr>
                <w:rFonts w:ascii="標楷體" w:eastAsia="標楷體" w:hAnsi="標楷體" w:cs="Arial Unicode MS" w:hint="eastAsia"/>
                <w:b/>
                <w:sz w:val="28"/>
                <w:szCs w:val="28"/>
                <w:highlight w:val="white"/>
              </w:rPr>
              <w:t>y</w:t>
            </w:r>
            <w:r w:rsidRPr="00030E21">
              <w:rPr>
                <w:rFonts w:ascii="標楷體" w:eastAsia="標楷體" w:hAnsi="標楷體" w:hint="eastAsia"/>
                <w:sz w:val="28"/>
                <w:szCs w:val="28"/>
              </w:rPr>
              <w:t xml:space="preserve"> =</w:t>
            </w:r>
            <w:r w:rsidRPr="00030E21">
              <w:rPr>
                <w:rFonts w:ascii="標楷體" w:eastAsia="標楷體" w:hAnsi="標楷體" w:hint="eastAsia"/>
                <w:b/>
                <w:sz w:val="28"/>
                <w:szCs w:val="28"/>
                <w:u w:val="single"/>
              </w:rPr>
              <w:t xml:space="preserve">    </w:t>
            </w:r>
            <w:r w:rsidRPr="00030E21">
              <w:rPr>
                <w:rFonts w:ascii="標楷體" w:eastAsia="標楷體" w:hAnsi="標楷體" w:hint="eastAsia"/>
                <w:b/>
                <w:sz w:val="28"/>
                <w:szCs w:val="28"/>
              </w:rPr>
              <w:t>□</w:t>
            </w:r>
            <w:r w:rsidRPr="00030E21">
              <w:rPr>
                <w:rFonts w:ascii="標楷體" w:eastAsia="標楷體" w:hAnsi="標楷體" w:hint="eastAsia"/>
                <w:b/>
                <w:sz w:val="28"/>
                <w:szCs w:val="28"/>
                <w:u w:val="single"/>
              </w:rPr>
              <w:t xml:space="preserve">     </w:t>
            </w:r>
            <w:r w:rsidRPr="00030E21">
              <w:rPr>
                <w:rFonts w:ascii="標楷體" w:eastAsia="標楷體" w:hAnsi="標楷體" w:hint="eastAsia"/>
                <w:color w:val="FF0000"/>
                <w:sz w:val="28"/>
                <w:szCs w:val="28"/>
              </w:rPr>
              <w:t xml:space="preserve">  </w:t>
            </w:r>
            <w:r w:rsidRPr="00030E21">
              <w:rPr>
                <w:rFonts w:ascii="標楷體" w:eastAsia="標楷體" w:hAnsi="標楷體" w:cs="Arial Unicode MS" w:hint="eastAsia"/>
                <w:b/>
                <w:sz w:val="28"/>
                <w:szCs w:val="28"/>
                <w:highlight w:val="white"/>
              </w:rPr>
              <w:t>y</w:t>
            </w:r>
            <w:r w:rsidRPr="00030E21">
              <w:rPr>
                <w:rFonts w:ascii="標楷體" w:eastAsia="標楷體" w:hAnsi="標楷體" w:hint="eastAsia"/>
                <w:sz w:val="28"/>
                <w:szCs w:val="28"/>
              </w:rPr>
              <w:t xml:space="preserve"> =</w:t>
            </w:r>
            <w:r w:rsidRPr="00030E21">
              <w:rPr>
                <w:rFonts w:ascii="標楷體" w:eastAsia="標楷體" w:hAnsi="標楷體" w:hint="eastAsia"/>
                <w:sz w:val="28"/>
                <w:szCs w:val="28"/>
                <w:u w:val="single"/>
              </w:rPr>
              <w:t xml:space="preserve">      </w:t>
            </w:r>
          </w:p>
          <w:p w:rsidR="00030E21" w:rsidRPr="00030E21" w:rsidRDefault="00030E21" w:rsidP="00030E21">
            <w:pPr>
              <w:tabs>
                <w:tab w:val="left" w:pos="7110"/>
              </w:tabs>
              <w:adjustRightInd w:val="0"/>
              <w:snapToGrid w:val="0"/>
              <w:ind w:left="79" w:firstLineChars="1950" w:firstLine="5460"/>
              <w:rPr>
                <w:rFonts w:ascii="標楷體" w:eastAsia="標楷體" w:hAnsi="標楷體"/>
                <w:noProof/>
                <w:sz w:val="28"/>
                <w:szCs w:val="28"/>
              </w:rPr>
            </w:pPr>
          </w:p>
          <w:p w:rsidR="00030E21" w:rsidRPr="00030E21" w:rsidRDefault="00030E21" w:rsidP="00030E21">
            <w:pPr>
              <w:adjustRightInd w:val="0"/>
              <w:snapToGrid w:val="0"/>
              <w:ind w:left="79" w:firstLineChars="1950" w:firstLine="5460"/>
              <w:rPr>
                <w:rFonts w:ascii="標楷體" w:eastAsia="標楷體" w:hAnsi="標楷體"/>
                <w:noProof/>
                <w:sz w:val="28"/>
                <w:szCs w:val="28"/>
              </w:rPr>
            </w:pPr>
          </w:p>
          <w:p w:rsidR="00030E21" w:rsidRPr="00030E21" w:rsidRDefault="00030E21" w:rsidP="003459ED">
            <w:pPr>
              <w:adjustRightInd w:val="0"/>
              <w:snapToGrid w:val="0"/>
              <w:rPr>
                <w:rFonts w:ascii="標楷體" w:eastAsia="標楷體" w:hAnsi="標楷體"/>
                <w:noProof/>
                <w:sz w:val="28"/>
                <w:szCs w:val="28"/>
              </w:rPr>
            </w:pPr>
          </w:p>
          <w:p w:rsidR="00030E21" w:rsidRPr="00030E21" w:rsidRDefault="00030E21" w:rsidP="00030E21">
            <w:pPr>
              <w:adjustRightInd w:val="0"/>
              <w:snapToGrid w:val="0"/>
              <w:rPr>
                <w:rFonts w:ascii="標楷體" w:eastAsia="標楷體" w:hAnsi="標楷體"/>
                <w:noProof/>
                <w:sz w:val="28"/>
                <w:szCs w:val="28"/>
              </w:rPr>
            </w:pPr>
          </w:p>
        </w:tc>
      </w:tr>
      <w:tr w:rsidR="00030E21" w:rsidRPr="00030E21" w:rsidTr="00FC3B8E">
        <w:trPr>
          <w:trHeight w:val="4952"/>
        </w:trPr>
        <w:tc>
          <w:tcPr>
            <w:tcW w:w="10349" w:type="dxa"/>
            <w:tcBorders>
              <w:top w:val="single" w:sz="4" w:space="0" w:color="auto"/>
              <w:bottom w:val="single" w:sz="4" w:space="0" w:color="auto"/>
            </w:tcBorders>
          </w:tcPr>
          <w:p w:rsidR="00030E21" w:rsidRPr="00030E21" w:rsidRDefault="00AE1B3D" w:rsidP="00873352">
            <w:pPr>
              <w:spacing w:beforeLines="50" w:before="166"/>
              <w:ind w:left="79" w:firstLineChars="1950" w:firstLine="5465"/>
              <w:rPr>
                <w:rFonts w:ascii="標楷體" w:eastAsia="標楷體" w:hAnsi="標楷體"/>
                <w:b/>
                <w:sz w:val="28"/>
                <w:szCs w:val="28"/>
              </w:rPr>
            </w:pPr>
            <w:r>
              <w:rPr>
                <w:rFonts w:ascii="標楷體" w:eastAsia="標楷體" w:hAnsi="標楷體"/>
                <w:b/>
                <w:noProof/>
                <w:sz w:val="28"/>
                <w:szCs w:val="28"/>
              </w:rPr>
              <w:pict>
                <v:shape id="文字方塊 690" o:spid="_x0000_s1098" type="#_x0000_t202" style="position:absolute;left:0;text-align:left;margin-left:4pt;margin-top:32.75pt;width:285.75pt;height:253.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kkngIAACAFAAAOAAAAZHJzL2Uyb0RvYy54bWysVEtu2zAQ3RfoHQjubX0sO5YQOXAtuyiQ&#10;foC0B6AlyiJKkSpJW0qDrgv0AOm6B+gBeqDkHB1StuM0m6KoFhTJGb6ZN3zD84uu5mhHlWZSpDgY&#10;+hhRkcuCiU2KP7xfDaYYaUNEQbgUNMXXVOOL2fNn522T0FBWkhdUIQAROmmbFFfGNInn6byiNdFD&#10;2VABxlKqmhhYqo1XKNICes290PcnXitV0SiZU61hN+uNeObwy5Lm5m1ZamoQTzHkZtyo3Li2ozc7&#10;J8lGkaZi+T4N8g9Z1IQJCHqEyoghaKvYE6ia5UpqWZphLmtPliXLqeMAbAL/DzZXFWmo4wLF0c2x&#10;TPr/weZvdu8UYkWKJzHUR5AaLun+9uvdz+/3t7/ufnxDdh+q1DY6AeerBtxN90J2cNuOsW4uZf5R&#10;IyEXFREbOldKthUlBWQZ2JPeydEeR1uQdftaFhCMbI10QF2paltCKAoCdMjm+nhDtDMoh83RJIz9&#10;cIxRDrZRGI6m8djFIMnheKO0eUlljewkxQok4ODJ7lIbmw5JDi42mpArxrmTAReoTXE8Bnxr0ZKz&#10;whrdQm3WC67QjlghuW8f95FbzQzImbM6xdOjE0lsOZaicFEMYbyfQyZcWHBgB7ntZ71sbmI/Xk6X&#10;02gQhZPlIPKzbDBfLaLBZBWcjbNRtlhkwRebZxAlFSsKKmyqBwkH0d9JZN9MvfiOIn5ESZ8yX7nv&#10;KXPvcRquysDq8HfsnA7s1fciMN26c8I7iy2eFclaFtegDCX7NoVnBSaVVJ8xaqFFU6w/bYmiGPFX&#10;AtQVB1Fke9otovFZCAt1almfWojIASrFBqN+ujD9O7BtFNtUEKnXs5BzUGTJnFYestrrGNrQkdo/&#10;GbbPT9fO6+Fhm/0GAAD//wMAUEsDBBQABgAIAAAAIQCgw1yP3AAAAAgBAAAPAAAAZHJzL2Rvd25y&#10;ZXYueG1sTI9BT4NAEIXvJv6HzZh4s4sQSossjbF6V6x6HdgpENldwm5b9Nc7PdXbm7yZN98rNrMZ&#10;xJEm3zur4H4RgSDbON3bVsHu/eVuBcIHtBoHZ0nBD3nYlNdXBebanewbHavQCg6xPkcFXQhjLqVv&#10;OjLoF24ky97eTQYDj1Mr9YQnDjeDjKNoKQ32lj90ONJTR813dTCMEX/tku1rRVmGdbJ9/v1Y7z8H&#10;pW5v5scHEIHmcFmGMz7fQMlMtTtY7cWgYMVNgoJlmoJgO83WLOqzSGKQZSH/Fyj/AAAA//8DAFBL&#10;AQItABQABgAIAAAAIQC2gziS/gAAAOEBAAATAAAAAAAAAAAAAAAAAAAAAABbQ29udGVudF9UeXBl&#10;c10ueG1sUEsBAi0AFAAGAAgAAAAhADj9If/WAAAAlAEAAAsAAAAAAAAAAAAAAAAALwEAAF9yZWxz&#10;Ly5yZWxzUEsBAi0AFAAGAAgAAAAhAANlGSSeAgAAIAUAAA4AAAAAAAAAAAAAAAAALgIAAGRycy9l&#10;Mm9Eb2MueG1sUEsBAi0AFAAGAAgAAAAhAKDDXI/cAAAACAEAAA8AAAAAAAAAAAAAAAAA+AQAAGRy&#10;cy9kb3ducmV2LnhtbFBLBQYAAAAABAAEAPMAAAABBgAAAAA=&#10;" filled="f">
                  <v:textbox style="mso-next-textbox:#文字方塊 690">
                    <w:txbxContent>
                      <w:p w:rsidR="001D0A6A" w:rsidRDefault="001D0A6A" w:rsidP="00873352">
                        <w:pPr>
                          <w:pStyle w:val="11"/>
                          <w:widowControl w:val="0"/>
                          <w:adjustRightInd w:val="0"/>
                          <w:snapToGrid w:val="0"/>
                          <w:spacing w:beforeLines="50" w:before="166" w:afterLines="50" w:after="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030E21">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b/>
                            <w:color w:val="FF0000"/>
                            <w:sz w:val="28"/>
                            <w:szCs w:val="28"/>
                            <w:highlight w:val="white"/>
                            <w:u w:val="single"/>
                            <w:shd w:val="pct15" w:color="auto" w:fill="FFFFFF"/>
                          </w:rPr>
                          <w:sym w:font="Wingdings 2" w:char="F0CD"/>
                        </w:r>
                        <w:r>
                          <w:rPr>
                            <w:rFonts w:ascii="標楷體" w:eastAsia="標楷體" w:hAnsi="標楷體" w:cs="標楷體" w:hint="eastAsia"/>
                            <w:b/>
                            <w:color w:val="FF0000"/>
                            <w:sz w:val="28"/>
                            <w:szCs w:val="28"/>
                            <w:highlight w:val="white"/>
                            <w:u w:val="single"/>
                            <w:shd w:val="pct15" w:color="auto" w:fill="FFFFFF"/>
                          </w:rPr>
                          <w:t xml:space="preserve">  </w:t>
                        </w:r>
                        <w:r w:rsidRPr="00C64D2C">
                          <w:rPr>
                            <w:rFonts w:ascii="標楷體" w:eastAsia="標楷體" w:hAnsi="標楷體" w:cs="標楷體" w:hint="eastAsia"/>
                            <w:b/>
                            <w:color w:val="FF0000"/>
                            <w:sz w:val="28"/>
                            <w:szCs w:val="28"/>
                            <w:highlight w:val="white"/>
                            <w:u w:val="single"/>
                            <w:shd w:val="pct15" w:color="auto" w:fill="FFFFFF"/>
                          </w:rPr>
                          <w:t xml:space="preserve"> </w:t>
                        </w:r>
                        <w:r w:rsidRPr="00DD522F">
                          <w:rPr>
                            <w:rFonts w:ascii="標楷體" w:eastAsia="標楷體" w:hAnsi="標楷體" w:cs="標楷體" w:hint="eastAsia"/>
                            <w:b/>
                            <w:color w:val="auto"/>
                            <w:sz w:val="28"/>
                            <w:szCs w:val="28"/>
                            <w:highlight w:val="white"/>
                            <w:shd w:val="pct15" w:color="auto" w:fill="FFFFFF"/>
                          </w:rPr>
                          <w:t>倍</w:t>
                        </w:r>
                        <w:r w:rsidRPr="00273589">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t>把</w:t>
                        </w:r>
                        <w:r>
                          <w:rPr>
                            <w:rFonts w:ascii="標楷體" w:eastAsia="標楷體" w:hAnsi="標楷體" w:cs="標楷體" w:hint="eastAsia"/>
                            <w:b/>
                            <w:color w:val="FF0000"/>
                            <w:sz w:val="28"/>
                            <w:szCs w:val="28"/>
                            <w:highlight w:val="white"/>
                            <w:u w:val="single"/>
                            <w:shd w:val="pct15" w:color="auto" w:fill="FFFFFF"/>
                          </w:rPr>
                          <w:sym w:font="Wingdings 2" w:char="F0CD"/>
                        </w:r>
                        <w:r>
                          <w:rPr>
                            <w:rFonts w:ascii="標楷體" w:eastAsia="標楷體" w:hAnsi="標楷體" w:cs="標楷體" w:hint="eastAsia"/>
                            <w:b/>
                            <w:color w:val="FF0000"/>
                            <w:sz w:val="28"/>
                            <w:szCs w:val="28"/>
                            <w:highlight w:val="white"/>
                            <w:u w:val="single"/>
                            <w:shd w:val="pct15" w:color="auto" w:fill="FFFFFF"/>
                          </w:rPr>
                          <w:t xml:space="preserve">   </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1D0A6A" w:rsidRPr="008C3AD8"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未知數</w:t>
                        </w:r>
                        <w:r>
                          <w:rPr>
                            <w:rFonts w:ascii="標楷體" w:eastAsia="標楷體" w:hAnsi="標楷體" w:cs="標楷體" w:hint="eastAsia"/>
                            <w:sz w:val="28"/>
                            <w:szCs w:val="28"/>
                            <w:highlight w:val="white"/>
                            <w:u w:val="single"/>
                            <w:shd w:val="pct15" w:color="auto" w:fill="FFFFFF"/>
                          </w:rPr>
                          <w:t xml:space="preserve">    </w:t>
                        </w:r>
                        <w:r>
                          <w:rPr>
                            <w:rFonts w:ascii="JazzCondensed" w:eastAsia="標楷體" w:hAnsi="JazzCondensed" w:cs="Arial Unicode MS"/>
                            <w:sz w:val="28"/>
                            <w:szCs w:val="28"/>
                            <w:highlight w:val="white"/>
                            <w:shd w:val="pct15" w:color="auto" w:fill="FFFFFF"/>
                          </w:rPr>
                          <w:t>邊</w:t>
                        </w:r>
                        <w:r>
                          <w:rPr>
                            <w:rFonts w:ascii="標楷體" w:eastAsia="標楷體" w:hAnsi="標楷體" w:cs="Arial Unicode MS" w:hint="eastAsia"/>
                            <w:sz w:val="28"/>
                            <w:szCs w:val="28"/>
                            <w:highlight w:val="white"/>
                            <w:shd w:val="pct15" w:color="auto" w:fill="FFFFFF"/>
                          </w:rPr>
                          <w:t>的</w:t>
                        </w:r>
                        <w:r>
                          <w:rPr>
                            <w:rFonts w:ascii="標楷體" w:eastAsia="標楷體" w:hAnsi="標楷體" w:cs="標楷體" w:hint="eastAsia"/>
                            <w:b/>
                            <w:color w:val="FF0000"/>
                            <w:sz w:val="28"/>
                            <w:szCs w:val="28"/>
                            <w:highlight w:val="white"/>
                            <w:u w:val="single"/>
                            <w:shd w:val="pct15" w:color="auto" w:fill="FFFFFF"/>
                          </w:rPr>
                          <w:sym w:font="Wingdings 2" w:char="F0CD"/>
                        </w:r>
                        <w:r>
                          <w:rPr>
                            <w:rFonts w:ascii="標楷體" w:eastAsia="標楷體" w:hAnsi="標楷體" w:cs="標楷體" w:hint="eastAsia"/>
                            <w:b/>
                            <w:color w:val="FF0000"/>
                            <w:sz w:val="28"/>
                            <w:szCs w:val="28"/>
                            <w:highlight w:val="white"/>
                            <w:u w:val="single"/>
                            <w:shd w:val="pct15" w:color="auto" w:fill="FFFFFF"/>
                          </w:rPr>
                          <w:t xml:space="preserve">  </w:t>
                        </w:r>
                        <w:r w:rsidRPr="00DD522F">
                          <w:rPr>
                            <w:rFonts w:ascii="標楷體" w:eastAsia="標楷體" w:hAnsi="標楷體" w:cs="標楷體" w:hint="eastAsia"/>
                            <w:b/>
                            <w:color w:val="auto"/>
                            <w:sz w:val="28"/>
                            <w:szCs w:val="28"/>
                            <w:highlight w:val="white"/>
                            <w:shd w:val="pct15" w:color="auto" w:fill="FFFFFF"/>
                          </w:rPr>
                          <w:t>倍</w:t>
                        </w:r>
                        <w:r>
                          <w:rPr>
                            <w:rFonts w:ascii="標楷體" w:eastAsia="標楷體" w:hAnsi="標楷體" w:cs="標楷體" w:hint="eastAsia"/>
                            <w:b/>
                            <w:color w:val="auto"/>
                            <w:sz w:val="28"/>
                            <w:szCs w:val="28"/>
                            <w:highlight w:val="white"/>
                            <w:shd w:val="pct15" w:color="auto" w:fill="FFFFFF"/>
                          </w:rPr>
                          <w:t xml:space="preserve"> </w:t>
                        </w:r>
                        <w:r w:rsidRPr="008C3AD8">
                          <w:rPr>
                            <w:rFonts w:ascii="標楷體" w:eastAsia="標楷體" w:hAnsi="標楷體" w:cs="標楷體" w:hint="eastAsia"/>
                            <w:b/>
                            <w:color w:val="auto"/>
                            <w:sz w:val="28"/>
                            <w:szCs w:val="28"/>
                            <w:highlight w:val="white"/>
                            <w:shd w:val="pct15" w:color="auto" w:fill="FFFFFF"/>
                          </w:rPr>
                          <w:t>要</w:t>
                        </w:r>
                        <w:r w:rsidRPr="00DD522F">
                          <w:rPr>
                            <w:rFonts w:ascii="標楷體" w:eastAsia="標楷體" w:hAnsi="標楷體" w:cs="標楷體" w:hint="eastAsia"/>
                            <w:b/>
                            <w:color w:val="FF0000"/>
                            <w:sz w:val="28"/>
                            <w:szCs w:val="28"/>
                            <w:highlight w:val="white"/>
                            <w:u w:val="single"/>
                            <w:shd w:val="pct15" w:color="auto" w:fill="FFFFFF"/>
                          </w:rPr>
                          <w:t xml:space="preserve">÷ </w:t>
                        </w:r>
                        <w:r>
                          <w:rPr>
                            <w:rFonts w:ascii="標楷體" w:eastAsia="標楷體" w:hAnsi="標楷體" w:cs="標楷體" w:hint="eastAsia"/>
                            <w:b/>
                            <w:color w:val="FF0000"/>
                            <w:sz w:val="28"/>
                            <w:szCs w:val="28"/>
                            <w:highlight w:val="white"/>
                            <w:u w:val="single"/>
                            <w:shd w:val="pct15" w:color="auto" w:fill="FFFFFF"/>
                          </w:rPr>
                          <w:t xml:space="preserve">  </w:t>
                        </w:r>
                        <w:r>
                          <w:rPr>
                            <w:rFonts w:ascii="標楷體" w:eastAsia="標楷體" w:hAnsi="標楷體" w:hint="eastAsia"/>
                            <w:b/>
                            <w:sz w:val="28"/>
                            <w:szCs w:val="28"/>
                          </w:rPr>
                          <w:t>份</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1D0A6A" w:rsidRDefault="001D0A6A" w:rsidP="00030E21">
                        <w:pPr>
                          <w:pStyle w:val="11"/>
                          <w:widowControl w:val="0"/>
                          <w:adjustRightInd w:val="0"/>
                          <w:snapToGrid w:val="0"/>
                          <w:spacing w:line="240" w:lineRule="auto"/>
                          <w:rPr>
                            <w:rFonts w:ascii="標楷體" w:eastAsia="標楷體" w:hAnsi="標楷體" w:cs="標楷體"/>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等號</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邊的算式寫下來。</w:t>
                        </w:r>
                      </w:p>
                      <w:p w:rsidR="001D0A6A" w:rsidRPr="005A6457" w:rsidRDefault="001D0A6A" w:rsidP="00873352">
                        <w:pPr>
                          <w:pStyle w:val="11"/>
                          <w:widowControl w:val="0"/>
                          <w:adjustRightInd w:val="0"/>
                          <w:snapToGrid w:val="0"/>
                          <w:spacing w:afterLines="50" w:after="166" w:line="240" w:lineRule="auto"/>
                          <w:ind w:firstLineChars="150" w:firstLine="420"/>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sidRPr="00C7574D">
                          <w:rPr>
                            <w:rFonts w:ascii="標楷體" w:eastAsia="標楷體" w:hAnsi="標楷體" w:hint="eastAsia"/>
                            <w:b/>
                            <w:color w:val="auto"/>
                            <w:sz w:val="28"/>
                            <w:szCs w:val="28"/>
                          </w:rPr>
                          <w:t>、</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5A6457">
                          <w:rPr>
                            <w:rFonts w:ascii="標楷體" w:eastAsia="標楷體" w:hAnsi="標楷體" w:hint="eastAsia"/>
                            <w:b/>
                            <w:color w:val="FF0000"/>
                            <w:sz w:val="28"/>
                            <w:szCs w:val="28"/>
                            <w:u w:val="single"/>
                          </w:rPr>
                          <w:t xml:space="preserve"> </w:t>
                        </w:r>
                        <w:r>
                          <w:rPr>
                            <w:rFonts w:ascii="標楷體" w:eastAsia="標楷體" w:hAnsi="標楷體" w:hint="eastAsia"/>
                            <w:b/>
                            <w:color w:val="FF0000"/>
                            <w:sz w:val="28"/>
                            <w:szCs w:val="28"/>
                            <w:u w:val="single"/>
                          </w:rPr>
                          <w:t xml:space="preserve">    </w:t>
                        </w:r>
                        <w:r>
                          <w:rPr>
                            <w:rFonts w:ascii="標楷體" w:eastAsia="標楷體" w:hAnsi="標楷體" w:hint="eastAsia"/>
                            <w:sz w:val="28"/>
                            <w:szCs w:val="28"/>
                          </w:rPr>
                          <w:t>--</w:t>
                        </w:r>
                        <w:r w:rsidRPr="006521C5">
                          <w:rPr>
                            <w:rFonts w:ascii="標楷體" w:eastAsia="標楷體" w:hAnsi="標楷體" w:hint="eastAsia"/>
                            <w:b/>
                            <w:sz w:val="28"/>
                            <w:szCs w:val="28"/>
                          </w:rPr>
                          <w:t>消掉</w:t>
                        </w:r>
                      </w:p>
                      <w:p w:rsidR="001D0A6A" w:rsidRDefault="001D0A6A" w:rsidP="00873352">
                        <w:pPr>
                          <w:pStyle w:val="11"/>
                          <w:widowControl w:val="0"/>
                          <w:adjustRightInd w:val="0"/>
                          <w:snapToGrid w:val="0"/>
                          <w:spacing w:afterLines="50" w:after="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 xml:space="preserve">等號兩邊同時  </w:t>
                        </w:r>
                        <w:r w:rsidRPr="007C2551">
                          <w:rPr>
                            <w:rFonts w:ascii="標楷體" w:eastAsia="標楷體" w:hAnsi="標楷體" w:cs="標楷體" w:hint="eastAsia"/>
                            <w:sz w:val="28"/>
                            <w:szCs w:val="28"/>
                            <w:highlight w:val="white"/>
                          </w:rPr>
                          <w:t>□</w:t>
                        </w:r>
                        <w:r>
                          <w:rPr>
                            <w:rFonts w:ascii="標楷體" w:eastAsia="標楷體" w:hAnsi="標楷體" w:hint="eastAsia"/>
                            <w:b/>
                            <w:sz w:val="28"/>
                            <w:szCs w:val="28"/>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hint="eastAsia"/>
                            <w:b/>
                            <w:sz w:val="28"/>
                            <w:szCs w:val="28"/>
                          </w:rPr>
                          <w:sym w:font="Wingdings 2" w:char="F0CD"/>
                        </w:r>
                        <w:r w:rsidRPr="006521C5">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6521C5">
                          <w:rPr>
                            <w:rFonts w:ascii="標楷體" w:eastAsia="標楷體" w:hAnsi="標楷體" w:cs="標楷體" w:hint="eastAsia"/>
                            <w:color w:val="FF0000"/>
                            <w:sz w:val="28"/>
                            <w:szCs w:val="28"/>
                            <w:highlight w:val="white"/>
                            <w:u w:val="single"/>
                            <w:shd w:val="pct15" w:color="auto" w:fill="FFFFFF"/>
                          </w:rPr>
                          <w:t xml:space="preserve"> </w:t>
                        </w:r>
                      </w:p>
                      <w:p w:rsidR="001D0A6A" w:rsidRDefault="001D0A6A" w:rsidP="00030E21">
                        <w:pPr>
                          <w:adjustRightInd w:val="0"/>
                          <w:snapToGrid w:val="0"/>
                          <w:rPr>
                            <w:rFonts w:ascii="標楷體" w:eastAsia="標楷體" w:hAnsi="標楷體" w:cs="標楷體"/>
                            <w:color w:val="FF0000"/>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shd w:val="pct15" w:color="auto" w:fill="FFFFFF"/>
                          </w:rPr>
                          <w:t>等式變成</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sidRPr="002F04A8">
                          <w:rPr>
                            <w:rFonts w:ascii="標楷體" w:eastAsia="標楷體" w:hAnsi="標楷體" w:cs="標楷體" w:hint="eastAsia"/>
                            <w:color w:val="FF0000"/>
                            <w:sz w:val="28"/>
                            <w:szCs w:val="28"/>
                            <w:highlight w:val="white"/>
                            <w:u w:val="single"/>
                            <w:shd w:val="pct15" w:color="auto" w:fill="FFFFFF"/>
                          </w:rPr>
                          <w:t>=</w:t>
                        </w:r>
                        <w:r>
                          <w:rPr>
                            <w:rFonts w:ascii="JazzCondensed" w:eastAsia="標楷體" w:hAnsi="JazzCondensed" w:cs="Arial Unicode MS"/>
                            <w:color w:val="FF0000"/>
                            <w:sz w:val="28"/>
                            <w:szCs w:val="28"/>
                            <w:highlight w:val="white"/>
                            <w:u w:val="single"/>
                            <w:shd w:val="pct15" w:color="auto" w:fill="FFFFFF"/>
                          </w:rPr>
                          <w:t></w:t>
                        </w:r>
                        <w:r>
                          <w:rPr>
                            <w:rFonts w:ascii="JazzCondensed" w:eastAsia="標楷體" w:hAnsi="JazzCondensed" w:cs="Arial Unicode MS"/>
                            <w:color w:val="FF0000"/>
                            <w:sz w:val="28"/>
                            <w:szCs w:val="28"/>
                            <w:highlight w:val="white"/>
                            <w:u w:val="single"/>
                            <w:shd w:val="pct15" w:color="auto" w:fill="FFFFFF"/>
                          </w:rPr>
                          <w:t></w:t>
                        </w:r>
                        <w:r>
                          <w:rPr>
                            <w:rFonts w:ascii="JazzCondensed" w:eastAsia="標楷體" w:hAnsi="JazzCondensed" w:cs="Arial Unicode MS"/>
                            <w:color w:val="FF0000"/>
                            <w:sz w:val="28"/>
                            <w:szCs w:val="28"/>
                            <w:highlight w:val="white"/>
                            <w:u w:val="single"/>
                            <w:shd w:val="pct15" w:color="auto" w:fill="FFFFFF"/>
                          </w:rPr>
                          <w:t></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rPr>
                          <w:t xml:space="preserve"> </w:t>
                        </w:r>
                      </w:p>
                      <w:p w:rsidR="001D0A6A" w:rsidRDefault="001D0A6A" w:rsidP="00030E21">
                        <w:pPr>
                          <w:adjustRightInd w:val="0"/>
                          <w:snapToGrid w:val="0"/>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0B302F">
                          <w:rPr>
                            <w:rFonts w:ascii="標楷體" w:eastAsia="標楷體" w:hAnsi="標楷體" w:hint="eastAsia"/>
                            <w:b/>
                            <w:color w:val="FF0000"/>
                            <w:sz w:val="28"/>
                            <w:szCs w:val="28"/>
                          </w:rPr>
                          <w:t>y</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1D0A6A" w:rsidRDefault="001D0A6A" w:rsidP="00030E21"/>
                    </w:txbxContent>
                  </v:textbox>
                </v:shape>
              </w:pict>
            </w:r>
            <w:r w:rsidR="00030E21" w:rsidRPr="00030E21">
              <w:rPr>
                <w:rFonts w:ascii="標楷體" w:eastAsia="標楷體" w:hAnsi="標楷體" w:hint="eastAsia"/>
                <w:b/>
                <w:sz w:val="28"/>
                <w:szCs w:val="28"/>
              </w:rPr>
              <w:t xml:space="preserve">  </w:t>
            </w:r>
            <w:r w:rsidR="00BB5FCD" w:rsidRPr="00030E21">
              <w:rPr>
                <w:rFonts w:ascii="標楷體" w:eastAsia="標楷體" w:hAnsi="標楷體"/>
                <w:b/>
                <w:sz w:val="28"/>
                <w:szCs w:val="28"/>
              </w:rPr>
              <w:fldChar w:fldCharType="begin"/>
            </w:r>
            <w:r w:rsidR="00030E21" w:rsidRPr="00030E21">
              <w:rPr>
                <w:rFonts w:ascii="標楷體" w:eastAsia="標楷體" w:hAnsi="標楷體"/>
                <w:b/>
                <w:sz w:val="28"/>
                <w:szCs w:val="28"/>
              </w:rPr>
              <w:instrText xml:space="preserve"> </w:instrText>
            </w:r>
            <w:r w:rsidR="00030E21" w:rsidRPr="00030E21">
              <w:rPr>
                <w:rFonts w:ascii="標楷體" w:eastAsia="標楷體" w:hAnsi="標楷體" w:hint="eastAsia"/>
                <w:b/>
                <w:sz w:val="28"/>
                <w:szCs w:val="28"/>
              </w:rPr>
              <w:instrText>eq \o\ac(</w:instrText>
            </w:r>
            <w:r w:rsidR="00030E21" w:rsidRPr="00030E21">
              <w:rPr>
                <w:rFonts w:ascii="標楷體" w:eastAsia="標楷體" w:hAnsi="標楷體" w:hint="eastAsia"/>
                <w:b/>
                <w:position w:val="-5"/>
                <w:sz w:val="42"/>
                <w:szCs w:val="28"/>
              </w:rPr>
              <w:instrText>□</w:instrText>
            </w:r>
            <w:r w:rsidR="00030E21" w:rsidRPr="00030E21">
              <w:rPr>
                <w:rFonts w:ascii="標楷體" w:eastAsia="標楷體" w:hAnsi="標楷體" w:hint="eastAsia"/>
                <w:b/>
                <w:sz w:val="28"/>
                <w:szCs w:val="28"/>
              </w:rPr>
              <w:instrText>,4)</w:instrText>
            </w:r>
            <w:r w:rsidR="00BB5FCD" w:rsidRPr="00030E21">
              <w:rPr>
                <w:rFonts w:ascii="標楷體" w:eastAsia="標楷體" w:hAnsi="標楷體"/>
                <w:b/>
                <w:sz w:val="28"/>
                <w:szCs w:val="28"/>
              </w:rPr>
              <w:fldChar w:fldCharType="end"/>
            </w:r>
            <w:r w:rsidR="00030E21" w:rsidRPr="00030E21">
              <w:rPr>
                <w:rFonts w:ascii="標楷體" w:eastAsia="標楷體" w:hAnsi="標楷體" w:hint="eastAsia"/>
                <w:b/>
                <w:sz w:val="28"/>
                <w:szCs w:val="28"/>
              </w:rPr>
              <w:t xml:space="preserve">  </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b/>
                <w:sz w:val="28"/>
                <w:szCs w:val="28"/>
              </w:rPr>
              <w:t>25</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b/>
                <w:sz w:val="28"/>
                <w:szCs w:val="28"/>
              </w:rPr>
              <w:t xml:space="preserve">= 5 </w:t>
            </w:r>
            <w:r w:rsidR="00030E21" w:rsidRPr="00030E21">
              <w:rPr>
                <w:rFonts w:ascii="標楷體" w:eastAsia="標楷體" w:hAnsi="標楷體" w:cs="標楷體" w:hint="eastAsia"/>
                <w:b/>
                <w:sz w:val="28"/>
                <w:szCs w:val="28"/>
              </w:rPr>
              <w:sym w:font="Wingdings 2" w:char="F0CD"/>
            </w:r>
            <w:r w:rsidR="00030E21" w:rsidRPr="00030E21">
              <w:rPr>
                <w:rFonts w:ascii="標楷體" w:eastAsia="標楷體" w:hAnsi="標楷體" w:hint="eastAsia"/>
                <w:sz w:val="28"/>
                <w:szCs w:val="28"/>
              </w:rPr>
              <w:t xml:space="preserve"> </w:t>
            </w:r>
            <w:r w:rsidR="00030E21" w:rsidRPr="00030E21">
              <w:rPr>
                <w:rFonts w:ascii="標楷體" w:eastAsia="標楷體" w:hAnsi="標楷體" w:cs="Arial Unicode MS" w:hint="eastAsia"/>
                <w:b/>
                <w:sz w:val="28"/>
                <w:szCs w:val="28"/>
                <w:highlight w:val="white"/>
              </w:rPr>
              <w:t>y</w:t>
            </w:r>
            <w:r w:rsidR="00030E21" w:rsidRPr="00030E21">
              <w:rPr>
                <w:rFonts w:ascii="標楷體" w:eastAsia="標楷體" w:hAnsi="標楷體" w:cs="標楷體" w:hint="eastAsia"/>
                <w:b/>
                <w:sz w:val="28"/>
                <w:szCs w:val="28"/>
              </w:rPr>
              <w:t xml:space="preserve"> </w:t>
            </w:r>
            <w:r w:rsidR="00030E21" w:rsidRPr="00030E21">
              <w:rPr>
                <w:rFonts w:ascii="標楷體" w:eastAsia="標楷體" w:hAnsi="標楷體" w:hint="eastAsia"/>
                <w:sz w:val="28"/>
                <w:szCs w:val="28"/>
              </w:rPr>
              <w:t xml:space="preserve"> </w:t>
            </w:r>
            <w:r w:rsidR="00030E21" w:rsidRPr="00030E21">
              <w:rPr>
                <w:rFonts w:ascii="標楷體" w:eastAsia="標楷體" w:hAnsi="標楷體"/>
                <w:sz w:val="28"/>
                <w:szCs w:val="28"/>
              </w:rPr>
              <w:sym w:font="Wingdings" w:char="F0E0"/>
            </w:r>
            <w:r w:rsidR="00030E21" w:rsidRPr="00030E21">
              <w:rPr>
                <w:rFonts w:ascii="標楷體" w:eastAsia="標楷體" w:hAnsi="標楷體" w:hint="eastAsia"/>
                <w:sz w:val="28"/>
                <w:szCs w:val="28"/>
              </w:rPr>
              <w:t xml:space="preserve"> </w:t>
            </w:r>
            <w:r w:rsidR="00030E21" w:rsidRPr="00030E21">
              <w:rPr>
                <w:rFonts w:ascii="標楷體" w:eastAsia="標楷體" w:hAnsi="標楷體" w:cs="Arial Unicode MS" w:hint="eastAsia"/>
                <w:b/>
                <w:sz w:val="28"/>
                <w:szCs w:val="28"/>
                <w:highlight w:val="white"/>
              </w:rPr>
              <w:t>y</w:t>
            </w:r>
            <w:r w:rsidR="00030E21" w:rsidRPr="00030E21">
              <w:rPr>
                <w:rFonts w:ascii="標楷體" w:eastAsia="標楷體" w:hAnsi="標楷體" w:hint="eastAsia"/>
                <w:b/>
                <w:sz w:val="28"/>
                <w:szCs w:val="28"/>
              </w:rPr>
              <w:t xml:space="preserve"> =?</w:t>
            </w:r>
          </w:p>
          <w:p w:rsidR="00030E21" w:rsidRPr="00030E21" w:rsidRDefault="00030E21" w:rsidP="00030E21">
            <w:pPr>
              <w:adjustRightInd w:val="0"/>
              <w:snapToGrid w:val="0"/>
              <w:ind w:left="79" w:firstLineChars="1950" w:firstLine="5460"/>
              <w:rPr>
                <w:rFonts w:ascii="標楷體" w:eastAsia="標楷體" w:hAnsi="標楷體"/>
                <w:noProof/>
                <w:sz w:val="28"/>
                <w:szCs w:val="28"/>
              </w:rPr>
            </w:pPr>
          </w:p>
          <w:p w:rsidR="00030E21" w:rsidRPr="00030E21" w:rsidRDefault="00030E21" w:rsidP="00030E21">
            <w:pPr>
              <w:adjustRightInd w:val="0"/>
              <w:snapToGrid w:val="0"/>
              <w:ind w:left="79" w:firstLineChars="1950" w:firstLine="5460"/>
              <w:rPr>
                <w:rFonts w:ascii="標楷體" w:eastAsia="標楷體" w:hAnsi="標楷體"/>
                <w:noProof/>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030E21" w:rsidRPr="00030E21" w:rsidRDefault="00030E21" w:rsidP="00030E21">
            <w:pPr>
              <w:adjustRightInd w:val="0"/>
              <w:snapToGrid w:val="0"/>
              <w:ind w:left="79" w:firstLineChars="1950" w:firstLine="5465"/>
              <w:rPr>
                <w:rFonts w:ascii="標楷體" w:eastAsia="標楷體" w:hAnsi="標楷體"/>
                <w:b/>
                <w:sz w:val="28"/>
                <w:szCs w:val="28"/>
              </w:rPr>
            </w:pPr>
          </w:p>
          <w:p w:rsidR="003914E0" w:rsidRPr="00030E21" w:rsidRDefault="003914E0" w:rsidP="003914E0">
            <w:pPr>
              <w:adjustRightInd w:val="0"/>
              <w:snapToGrid w:val="0"/>
              <w:rPr>
                <w:rFonts w:ascii="標楷體" w:eastAsia="標楷體" w:hAnsi="標楷體" w:hint="eastAsia"/>
                <w:b/>
                <w:sz w:val="28"/>
                <w:szCs w:val="28"/>
              </w:rPr>
            </w:pP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C377BF" w:rsidRPr="00C377BF" w:rsidTr="00887876">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377BF" w:rsidRPr="00C377BF" w:rsidRDefault="00C377BF" w:rsidP="00C377BF">
            <w:pPr>
              <w:tabs>
                <w:tab w:val="center" w:pos="4153"/>
                <w:tab w:val="right" w:pos="8306"/>
              </w:tabs>
              <w:snapToGrid w:val="0"/>
              <w:ind w:left="-30"/>
              <w:rPr>
                <w:rFonts w:ascii="標楷體" w:eastAsia="標楷體" w:hAnsi="標楷體"/>
              </w:rPr>
            </w:pPr>
            <w:r w:rsidRPr="00C377BF">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C377BF" w:rsidRPr="00C377BF" w:rsidRDefault="00C377BF" w:rsidP="00C377BF">
            <w:pPr>
              <w:autoSpaceDE w:val="0"/>
              <w:autoSpaceDN w:val="0"/>
              <w:adjustRightInd w:val="0"/>
              <w:rPr>
                <w:rFonts w:ascii="標楷體" w:eastAsia="標楷體" w:hAnsi="標楷體"/>
              </w:rPr>
            </w:pPr>
            <w:r w:rsidRPr="00C377BF">
              <w:rPr>
                <w:rFonts w:ascii="標楷體" w:eastAsia="標楷體" w:hAnsi="標楷體" w:hint="eastAsia"/>
              </w:rPr>
              <w:t>A</w:t>
            </w:r>
            <w:r w:rsidRPr="00C377BF">
              <w:rPr>
                <w:rFonts w:ascii="標楷體" w:eastAsia="標楷體" w:hAnsi="標楷體"/>
              </w:rPr>
              <w:t>-</w:t>
            </w:r>
            <w:r w:rsidRPr="00C377BF">
              <w:rPr>
                <w:rFonts w:ascii="標楷體" w:eastAsia="標楷體" w:hAnsi="標楷體" w:hint="eastAsia"/>
              </w:rPr>
              <w:t>3</w:t>
            </w:r>
            <w:r w:rsidRPr="00C377BF">
              <w:rPr>
                <w:rFonts w:ascii="標楷體" w:eastAsia="標楷體" w:hAnsi="標楷體"/>
              </w:rPr>
              <w:t>-0</w:t>
            </w:r>
            <w:r w:rsidRPr="00C377BF">
              <w:rPr>
                <w:rFonts w:ascii="標楷體" w:eastAsia="標楷體" w:hAnsi="標楷體" w:hint="eastAsia"/>
              </w:rPr>
              <w:t xml:space="preserve">3、 </w:t>
            </w:r>
            <w:r w:rsidRPr="00C377BF">
              <w:rPr>
                <w:rFonts w:ascii="標楷體" w:eastAsia="標楷體" w:hAnsi="標楷體"/>
              </w:rPr>
              <w:t>C-S-02</w:t>
            </w:r>
            <w:r w:rsidRPr="00C377BF">
              <w:rPr>
                <w:rFonts w:ascii="標楷體" w:eastAsia="標楷體" w:hAnsi="標楷體" w:hint="eastAsia"/>
              </w:rPr>
              <w:t>、</w:t>
            </w:r>
            <w:r w:rsidRPr="00C377BF">
              <w:rPr>
                <w:rFonts w:ascii="標楷體" w:eastAsia="標楷體" w:hAnsi="標楷體"/>
              </w:rPr>
              <w:t>C-S-03</w:t>
            </w:r>
            <w:r w:rsidRPr="00C377BF">
              <w:rPr>
                <w:rFonts w:ascii="標楷體" w:eastAsia="標楷體" w:hAnsi="標楷體" w:hint="eastAsia"/>
              </w:rPr>
              <w:t>、</w:t>
            </w:r>
            <w:r w:rsidRPr="00C377BF">
              <w:rPr>
                <w:rFonts w:ascii="標楷體" w:eastAsia="標楷體" w:hAnsi="標楷體"/>
              </w:rPr>
              <w:t>C-S-0</w:t>
            </w:r>
            <w:r w:rsidRPr="00C377BF">
              <w:rPr>
                <w:rFonts w:ascii="標楷體" w:eastAsia="標楷體" w:hAnsi="標楷體" w:hint="eastAsia"/>
              </w:rPr>
              <w:t>4、</w:t>
            </w:r>
            <w:r w:rsidRPr="00C377BF">
              <w:rPr>
                <w:rFonts w:ascii="標楷體" w:eastAsia="標楷體" w:hAnsi="標楷體"/>
              </w:rPr>
              <w:t>C-C-0</w:t>
            </w:r>
            <w:r w:rsidRPr="00C377BF">
              <w:rPr>
                <w:rFonts w:ascii="標楷體" w:eastAsia="標楷體" w:hAnsi="標楷體" w:hint="eastAsia"/>
              </w:rPr>
              <w:t>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377BF" w:rsidRPr="00C377BF" w:rsidRDefault="00C377BF" w:rsidP="00C377BF">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C377BF" w:rsidRPr="00C377BF" w:rsidRDefault="00C377BF" w:rsidP="00C377BF">
            <w:pPr>
              <w:tabs>
                <w:tab w:val="center" w:pos="4153"/>
                <w:tab w:val="right" w:pos="8306"/>
              </w:tabs>
              <w:adjustRightInd w:val="0"/>
              <w:snapToGrid w:val="0"/>
              <w:ind w:left="-28"/>
              <w:rPr>
                <w:rFonts w:ascii="標楷體" w:eastAsia="標楷體" w:hAnsi="標楷體"/>
              </w:rPr>
            </w:pPr>
            <w:r w:rsidRPr="00C377BF">
              <w:rPr>
                <w:rFonts w:ascii="標楷體" w:eastAsia="標楷體" w:hAnsi="標楷體"/>
              </w:rPr>
              <w:t>4-</w:t>
            </w:r>
            <w:r w:rsidRPr="00C377BF">
              <w:rPr>
                <w:rFonts w:ascii="標楷體" w:eastAsia="標楷體" w:hAnsi="標楷體" w:hint="eastAsia"/>
              </w:rPr>
              <w:t>1</w:t>
            </w:r>
            <w:r w:rsidRPr="00C377BF">
              <w:rPr>
                <w:rFonts w:ascii="標楷體" w:eastAsia="標楷體" w:hAnsi="標楷體"/>
              </w:rPr>
              <w:t>-2-</w:t>
            </w:r>
            <w:r w:rsidRPr="00C377BF">
              <w:rPr>
                <w:rFonts w:ascii="標楷體" w:eastAsia="標楷體" w:hAnsi="標楷體" w:hint="eastAsia"/>
              </w:rPr>
              <w:t>6、</w:t>
            </w:r>
            <w:r w:rsidRPr="00C377BF">
              <w:rPr>
                <w:rFonts w:ascii="標楷體" w:eastAsia="標楷體" w:hAnsi="標楷體"/>
              </w:rPr>
              <w:t>4-2-2-</w:t>
            </w:r>
            <w:r w:rsidRPr="00C377BF">
              <w:rPr>
                <w:rFonts w:ascii="標楷體" w:eastAsia="標楷體" w:hAnsi="標楷體" w:hint="eastAsia"/>
              </w:rPr>
              <w:t>2、</w:t>
            </w:r>
            <w:r w:rsidRPr="00C377BF">
              <w:rPr>
                <w:rFonts w:ascii="標楷體" w:eastAsia="標楷體" w:hAnsi="標楷體"/>
              </w:rPr>
              <w:t>4-2-</w:t>
            </w:r>
            <w:r w:rsidRPr="00C377BF">
              <w:rPr>
                <w:rFonts w:ascii="標楷體" w:eastAsia="標楷體" w:hAnsi="標楷體" w:hint="eastAsia"/>
              </w:rPr>
              <w:t>2</w:t>
            </w:r>
            <w:r w:rsidRPr="00C377BF">
              <w:rPr>
                <w:rFonts w:ascii="標楷體" w:eastAsia="標楷體" w:hAnsi="標楷體"/>
              </w:rPr>
              <w:t>-3</w:t>
            </w:r>
            <w:r w:rsidRPr="00C377BF">
              <w:rPr>
                <w:rFonts w:ascii="標楷體" w:eastAsia="標楷體" w:hAnsi="標楷體" w:hint="eastAsia"/>
              </w:rPr>
              <w:t>、</w:t>
            </w:r>
            <w:r w:rsidRPr="003914E0">
              <w:rPr>
                <w:rFonts w:ascii="標楷體" w:eastAsia="標楷體" w:hAnsi="標楷體"/>
              </w:rPr>
              <w:t>6-a-01-1</w:t>
            </w:r>
          </w:p>
        </w:tc>
      </w:tr>
      <w:tr w:rsidR="00C377BF" w:rsidRPr="00C377BF" w:rsidTr="00887876">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377BF" w:rsidRPr="00C377BF" w:rsidRDefault="00C377BF" w:rsidP="00C377BF">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單元名稱</w:t>
            </w:r>
          </w:p>
        </w:tc>
        <w:tc>
          <w:tcPr>
            <w:tcW w:w="3193" w:type="dxa"/>
            <w:tcBorders>
              <w:top w:val="single" w:sz="8" w:space="0" w:color="F79646"/>
              <w:bottom w:val="single" w:sz="8" w:space="0" w:color="F79646"/>
            </w:tcBorders>
          </w:tcPr>
          <w:p w:rsidR="00C377BF" w:rsidRPr="00C377BF" w:rsidRDefault="00C377BF" w:rsidP="00C377BF">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自我監控：等式與未知數</w:t>
            </w:r>
            <w:r w:rsidRPr="00C377BF">
              <w:rPr>
                <w:rFonts w:ascii="標楷體" w:eastAsia="標楷體" w:hAnsi="標楷體"/>
              </w:rPr>
              <w:t xml:space="preserve"> </w:t>
            </w:r>
          </w:p>
          <w:p w:rsidR="00C377BF" w:rsidRPr="00C377BF" w:rsidRDefault="00C377BF" w:rsidP="00C377BF">
            <w:pPr>
              <w:tabs>
                <w:tab w:val="center" w:pos="4153"/>
                <w:tab w:val="right" w:pos="8306"/>
              </w:tabs>
              <w:snapToGrid w:val="0"/>
              <w:ind w:left="-30"/>
              <w:rPr>
                <w:rFonts w:ascii="標楷體" w:eastAsia="標楷體" w:cs="標楷體"/>
                <w:sz w:val="20"/>
                <w:szCs w:val="20"/>
              </w:rPr>
            </w:pPr>
            <w:r w:rsidRPr="00C377BF">
              <w:rPr>
                <w:rFonts w:ascii="標楷體" w:eastAsia="標楷體" w:cs="標楷體" w:hint="eastAsia"/>
                <w:sz w:val="20"/>
                <w:szCs w:val="20"/>
              </w:rPr>
              <w:t>(自我認知、監控調整策略：</w:t>
            </w:r>
          </w:p>
          <w:p w:rsidR="00C377BF" w:rsidRPr="00C377BF" w:rsidRDefault="00C377BF" w:rsidP="00C377BF">
            <w:pPr>
              <w:tabs>
                <w:tab w:val="center" w:pos="4153"/>
                <w:tab w:val="right" w:pos="8306"/>
              </w:tabs>
              <w:snapToGrid w:val="0"/>
              <w:ind w:left="-30"/>
              <w:rPr>
                <w:sz w:val="22"/>
              </w:rPr>
            </w:pPr>
            <w:r w:rsidRPr="00C377BF">
              <w:rPr>
                <w:sz w:val="22"/>
                <w:szCs w:val="22"/>
              </w:rPr>
              <w:t>4-2-1-3</w:t>
            </w:r>
            <w:r w:rsidRPr="00C377BF">
              <w:rPr>
                <w:rFonts w:hint="eastAsia"/>
                <w:sz w:val="22"/>
                <w:szCs w:val="22"/>
              </w:rPr>
              <w:t>、</w:t>
            </w:r>
            <w:r w:rsidRPr="00C377BF">
              <w:rPr>
                <w:sz w:val="22"/>
                <w:szCs w:val="22"/>
              </w:rPr>
              <w:t>4-1-2-6</w:t>
            </w:r>
            <w:r w:rsidRPr="00C377BF">
              <w:rPr>
                <w:rFonts w:hint="eastAsia"/>
                <w:sz w:val="22"/>
                <w:szCs w:val="22"/>
              </w:rPr>
              <w:t>、</w:t>
            </w:r>
            <w:r w:rsidRPr="00C377BF">
              <w:rPr>
                <w:sz w:val="22"/>
                <w:szCs w:val="22"/>
              </w:rPr>
              <w:t>4-2-2-</w:t>
            </w:r>
            <w:r w:rsidRPr="00C377BF">
              <w:rPr>
                <w:rFonts w:hint="eastAsia"/>
                <w:sz w:val="22"/>
                <w:szCs w:val="22"/>
              </w:rPr>
              <w:t>2</w:t>
            </w:r>
            <w:r w:rsidRPr="00C377BF">
              <w:rPr>
                <w:rFonts w:hint="eastAsia"/>
                <w:sz w:val="22"/>
                <w:szCs w:val="22"/>
              </w:rPr>
              <w:t>、</w:t>
            </w:r>
            <w:r w:rsidRPr="00C377BF">
              <w:rPr>
                <w:sz w:val="22"/>
                <w:szCs w:val="22"/>
              </w:rPr>
              <w:t>4-2-2-3</w:t>
            </w:r>
          </w:p>
          <w:p w:rsidR="00C377BF" w:rsidRPr="00C377BF" w:rsidRDefault="00C377BF" w:rsidP="00C377BF">
            <w:pPr>
              <w:tabs>
                <w:tab w:val="center" w:pos="4153"/>
                <w:tab w:val="right" w:pos="8306"/>
              </w:tabs>
              <w:snapToGrid w:val="0"/>
              <w:ind w:left="-30"/>
              <w:rPr>
                <w:rFonts w:ascii="標楷體" w:eastAsia="標楷體" w:hAnsi="標楷體"/>
              </w:rPr>
            </w:pPr>
            <w:r w:rsidRPr="00C377BF">
              <w:rPr>
                <w:rFonts w:ascii="標楷體" w:eastAsia="標楷體" w:cs="標楷體" w:hint="eastAsia"/>
                <w:sz w:val="20"/>
                <w:szCs w:val="20"/>
              </w:rPr>
              <w:t>運用適當解題策略，逐步執行檢核)</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C377BF" w:rsidRPr="00C377BF" w:rsidRDefault="00C377BF" w:rsidP="00C377BF">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活動名稱</w:t>
            </w:r>
          </w:p>
          <w:p w:rsidR="00C377BF" w:rsidRPr="00C377BF" w:rsidRDefault="00C377BF" w:rsidP="00C377BF">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C377BF" w:rsidRPr="00C377BF" w:rsidRDefault="00C377BF" w:rsidP="00C377BF">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發展活動</w:t>
            </w:r>
          </w:p>
          <w:p w:rsidR="00C377BF" w:rsidRPr="00C377BF" w:rsidRDefault="00C377BF" w:rsidP="00C377BF">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(等量公理法則)</w:t>
            </w:r>
          </w:p>
          <w:p w:rsidR="00C377BF" w:rsidRPr="00C377BF" w:rsidRDefault="00C377BF" w:rsidP="00C377BF">
            <w:pPr>
              <w:tabs>
                <w:tab w:val="center" w:pos="4153"/>
                <w:tab w:val="right" w:pos="8306"/>
              </w:tabs>
              <w:snapToGrid w:val="0"/>
              <w:ind w:left="-30"/>
              <w:jc w:val="center"/>
              <w:rPr>
                <w:rFonts w:ascii="標楷體" w:eastAsia="標楷體" w:hAnsi="標楷體"/>
                <w:sz w:val="22"/>
              </w:rPr>
            </w:pPr>
            <w:r w:rsidRPr="00C377BF">
              <w:rPr>
                <w:rFonts w:ascii="標楷體" w:eastAsia="標楷體" w:hAnsi="標楷體" w:hint="eastAsia"/>
              </w:rPr>
              <w:t>C</w:t>
            </w:r>
            <w:r w:rsidRPr="00C377BF">
              <w:rPr>
                <w:rFonts w:ascii="標楷體" w:eastAsia="標楷體" w:hAnsi="標楷體"/>
              </w:rPr>
              <w:t>-</w:t>
            </w:r>
            <w:r w:rsidRPr="00C377BF">
              <w:rPr>
                <w:rFonts w:ascii="標楷體" w:eastAsia="標楷體" w:hAnsi="標楷體" w:hint="eastAsia"/>
              </w:rPr>
              <w:t>5</w:t>
            </w:r>
            <w:r w:rsidRPr="00C377BF">
              <w:rPr>
                <w:rFonts w:ascii="標楷體" w:eastAsia="標楷體" w:hAnsi="標楷體"/>
              </w:rPr>
              <w:t>-</w:t>
            </w:r>
            <w:r w:rsidRPr="00C377BF">
              <w:rPr>
                <w:rFonts w:ascii="標楷體" w:eastAsia="標楷體" w:hAnsi="標楷體" w:hint="eastAsia"/>
              </w:rPr>
              <w:t>1-3</w:t>
            </w:r>
          </w:p>
        </w:tc>
      </w:tr>
      <w:tr w:rsidR="00C377BF" w:rsidRPr="00C377BF" w:rsidTr="00887876">
        <w:trPr>
          <w:trHeight w:val="304"/>
        </w:trPr>
        <w:tc>
          <w:tcPr>
            <w:tcW w:w="2160" w:type="dxa"/>
            <w:tcBorders>
              <w:left w:val="single" w:sz="8" w:space="0" w:color="F79646"/>
              <w:bottom w:val="single" w:sz="8" w:space="0" w:color="F79646"/>
              <w:right w:val="single" w:sz="8" w:space="0" w:color="F79646"/>
            </w:tcBorders>
            <w:shd w:val="clear" w:color="auto" w:fill="FDE9D9"/>
            <w:vAlign w:val="center"/>
          </w:tcPr>
          <w:p w:rsidR="00C377BF" w:rsidRPr="00C377BF" w:rsidRDefault="00C377BF" w:rsidP="00C377BF">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數學障礙類型</w:t>
            </w:r>
          </w:p>
        </w:tc>
        <w:tc>
          <w:tcPr>
            <w:tcW w:w="7548" w:type="dxa"/>
            <w:gridSpan w:val="3"/>
            <w:vAlign w:val="center"/>
          </w:tcPr>
          <w:p w:rsidR="00C377BF" w:rsidRPr="00C377BF" w:rsidRDefault="00C377BF" w:rsidP="00C377BF">
            <w:pPr>
              <w:tabs>
                <w:tab w:val="center" w:pos="4153"/>
                <w:tab w:val="right" w:pos="8306"/>
              </w:tabs>
              <w:ind w:left="-28"/>
              <w:jc w:val="center"/>
              <w:rPr>
                <w:rFonts w:ascii="標楷體" w:eastAsia="標楷體" w:hAnsi="標楷體"/>
                <w:b/>
              </w:rPr>
            </w:pPr>
            <w:r w:rsidRPr="00C377BF">
              <w:rPr>
                <w:rFonts w:ascii="標楷體" w:eastAsia="標楷體" w:hAnsi="標楷體" w:hint="eastAsia"/>
                <w:b/>
              </w:rPr>
              <w:t xml:space="preserve">正確的數學推理困難(math reasoning) </w:t>
            </w:r>
            <w:r w:rsidRPr="00C377BF">
              <w:rPr>
                <w:rFonts w:ascii="標楷體" w:eastAsia="標楷體" w:hAnsi="標楷體" w:hint="eastAsia"/>
              </w:rPr>
              <w:t>註：提供數學寫作策略</w:t>
            </w:r>
          </w:p>
        </w:tc>
      </w:tr>
    </w:tbl>
    <w:p w:rsidR="00C377BF" w:rsidRPr="00C377BF" w:rsidRDefault="00C377BF" w:rsidP="00C377BF">
      <w:pPr>
        <w:jc w:val="center"/>
        <w:rPr>
          <w:rFonts w:ascii="標楷體" w:eastAsia="標楷體" w:hAnsi="標楷體"/>
        </w:rPr>
      </w:pPr>
      <w:r w:rsidRPr="00C377BF">
        <w:rPr>
          <w:rFonts w:ascii="標楷體" w:eastAsia="標楷體" w:hAnsi="標楷體" w:hint="eastAsia"/>
        </w:rPr>
        <w:t>班級：</w:t>
      </w:r>
      <w:r w:rsidRPr="00C377BF">
        <w:rPr>
          <w:rFonts w:ascii="標楷體" w:eastAsia="標楷體" w:hAnsi="標楷體" w:hint="eastAsia"/>
          <w:u w:val="single"/>
        </w:rPr>
        <w:t xml:space="preserve">           </w:t>
      </w:r>
      <w:r w:rsidRPr="00C377BF">
        <w:rPr>
          <w:rFonts w:ascii="標楷體" w:eastAsia="標楷體" w:hAnsi="標楷體" w:hint="eastAsia"/>
        </w:rPr>
        <w:t xml:space="preserve">   座號：</w:t>
      </w:r>
      <w:r w:rsidRPr="00C377BF">
        <w:rPr>
          <w:rFonts w:ascii="標楷體" w:eastAsia="標楷體" w:hAnsi="標楷體" w:hint="eastAsia"/>
          <w:u w:val="single"/>
        </w:rPr>
        <w:t xml:space="preserve">        </w:t>
      </w:r>
      <w:r w:rsidRPr="00C377BF">
        <w:rPr>
          <w:rFonts w:ascii="標楷體" w:eastAsia="標楷體" w:hAnsi="標楷體" w:hint="eastAsia"/>
        </w:rPr>
        <w:t xml:space="preserve">   姓名：</w:t>
      </w:r>
      <w:r w:rsidRPr="00C377BF">
        <w:rPr>
          <w:rFonts w:ascii="標楷體" w:eastAsia="標楷體" w:hAnsi="標楷體" w:hint="eastAsia"/>
          <w:u w:val="single"/>
        </w:rPr>
        <w:t xml:space="preserve">                  </w:t>
      </w:r>
      <w:r w:rsidRPr="00C377BF">
        <w:rPr>
          <w:rFonts w:ascii="標楷體" w:eastAsia="標楷體" w:hAnsi="標楷體" w:hint="eastAsia"/>
        </w:rPr>
        <w:t>日期：</w:t>
      </w:r>
      <w:r w:rsidRPr="00C377BF">
        <w:rPr>
          <w:rFonts w:ascii="標楷體" w:eastAsia="標楷體" w:hAnsi="標楷體" w:hint="eastAsia"/>
          <w:u w:val="single"/>
        </w:rPr>
        <w:t xml:space="preserve">    </w:t>
      </w:r>
      <w:r w:rsidRPr="00C377BF">
        <w:rPr>
          <w:rFonts w:ascii="標楷體" w:eastAsia="標楷體" w:hAnsi="標楷體" w:hint="eastAsia"/>
        </w:rPr>
        <w:t>月</w:t>
      </w:r>
      <w:r w:rsidRPr="00C377BF">
        <w:rPr>
          <w:rFonts w:ascii="標楷體" w:eastAsia="標楷體" w:hAnsi="標楷體" w:hint="eastAsia"/>
          <w:u w:val="single"/>
        </w:rPr>
        <w:t xml:space="preserve">    </w:t>
      </w:r>
      <w:r w:rsidRPr="00C377BF">
        <w:rPr>
          <w:rFonts w:ascii="標楷體" w:eastAsia="標楷體" w:hAnsi="標楷體" w:hint="eastAsia"/>
        </w:rPr>
        <w:t>日</w:t>
      </w:r>
    </w:p>
    <w:p w:rsidR="00C377BF" w:rsidRPr="00C377BF" w:rsidRDefault="00C377BF" w:rsidP="00C377BF">
      <w:pPr>
        <w:adjustRightInd w:val="0"/>
        <w:snapToGrid w:val="0"/>
        <w:jc w:val="center"/>
        <w:rPr>
          <w:rFonts w:ascii="標楷體" w:eastAsia="標楷體" w:hAnsi="標楷體" w:cs="標楷體"/>
          <w:b/>
          <w:color w:val="000000"/>
          <w:kern w:val="0"/>
          <w:highlight w:val="white"/>
          <w:shd w:val="pct15" w:color="auto" w:fill="FFFFFF"/>
        </w:rPr>
      </w:pPr>
      <w:r w:rsidRPr="00C377BF">
        <w:rPr>
          <w:rFonts w:ascii="標楷體" w:eastAsia="標楷體" w:hAnsi="標楷體" w:cs="標楷體" w:hint="eastAsia"/>
          <w:color w:val="000000"/>
          <w:kern w:val="0"/>
          <w:highlight w:val="white"/>
          <w:shd w:val="pct15" w:color="auto" w:fill="FFFFFF"/>
        </w:rPr>
        <w:t xml:space="preserve">  </w:t>
      </w:r>
      <w:r w:rsidRPr="00C377BF">
        <w:rPr>
          <w:rFonts w:ascii="標楷體" w:eastAsia="標楷體" w:hAnsi="標楷體" w:cs="標楷體"/>
          <w:color w:val="000000"/>
          <w:kern w:val="0"/>
          <w:highlight w:val="white"/>
          <w:shd w:val="pct15" w:color="auto" w:fill="FFFFFF"/>
        </w:rPr>
        <w:sym w:font="Webdings" w:char="F055"/>
      </w:r>
      <w:r w:rsidRPr="00C377BF">
        <w:rPr>
          <w:rFonts w:ascii="標楷體" w:eastAsia="標楷體" w:hAnsi="標楷體" w:cs="標楷體"/>
          <w:b/>
          <w:color w:val="000000"/>
          <w:kern w:val="0"/>
          <w:highlight w:val="white"/>
          <w:shd w:val="pct15" w:color="auto" w:fill="FFFFFF"/>
        </w:rPr>
        <w:t>先以一般教學法進行補救教學，</w:t>
      </w:r>
      <w:r w:rsidRPr="00C377BF">
        <w:rPr>
          <w:rFonts w:ascii="標楷體" w:eastAsia="標楷體" w:hAnsi="標楷體" w:cs="標楷體" w:hint="eastAsia"/>
          <w:b/>
          <w:color w:val="000000"/>
          <w:kern w:val="0"/>
          <w:highlight w:val="white"/>
          <w:shd w:val="pct15" w:color="auto" w:fill="FFFFFF"/>
        </w:rPr>
        <w:t>若</w:t>
      </w:r>
      <w:r w:rsidRPr="00C377BF">
        <w:rPr>
          <w:rFonts w:ascii="標楷體" w:eastAsia="標楷體" w:hAnsi="標楷體" w:cs="標楷體"/>
          <w:b/>
          <w:color w:val="000000"/>
          <w:kern w:val="0"/>
          <w:highlight w:val="white"/>
          <w:shd w:val="pct15" w:color="auto" w:fill="FFFFFF"/>
        </w:rPr>
        <w:t>學生仍無法學會，</w:t>
      </w:r>
      <w:r w:rsidRPr="00C377BF">
        <w:rPr>
          <w:rFonts w:ascii="標楷體" w:eastAsia="標楷體" w:hAnsi="標楷體" w:cs="標楷體" w:hint="eastAsia"/>
          <w:b/>
          <w:color w:val="000000"/>
          <w:kern w:val="0"/>
          <w:highlight w:val="white"/>
          <w:shd w:val="pct15" w:color="auto" w:fill="FFFFFF"/>
        </w:rPr>
        <w:t>方施</w:t>
      </w:r>
      <w:r w:rsidRPr="00C377BF">
        <w:rPr>
          <w:rFonts w:ascii="標楷體" w:eastAsia="標楷體" w:hAnsi="標楷體" w:cs="標楷體"/>
          <w:b/>
          <w:color w:val="000000"/>
          <w:kern w:val="0"/>
          <w:highlight w:val="white"/>
          <w:shd w:val="pct15" w:color="auto" w:fill="FFFFFF"/>
        </w:rPr>
        <w:t>以本教材提供之學習策略。</w:t>
      </w:r>
    </w:p>
    <w:tbl>
      <w:tblPr>
        <w:tblW w:w="10491"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491"/>
      </w:tblGrid>
      <w:tr w:rsidR="00C377BF" w:rsidRPr="00C377BF" w:rsidTr="000454BE">
        <w:trPr>
          <w:trHeight w:val="1084"/>
        </w:trPr>
        <w:tc>
          <w:tcPr>
            <w:tcW w:w="10491" w:type="dxa"/>
            <w:tcBorders>
              <w:top w:val="single" w:sz="4" w:space="0" w:color="auto"/>
              <w:bottom w:val="single" w:sz="4" w:space="0" w:color="auto"/>
            </w:tcBorders>
          </w:tcPr>
          <w:p w:rsidR="00C377BF" w:rsidRPr="00C377BF" w:rsidRDefault="00C377BF" w:rsidP="000454BE">
            <w:pPr>
              <w:adjustRightInd w:val="0"/>
              <w:snapToGrid w:val="0"/>
              <w:spacing w:line="276" w:lineRule="auto"/>
              <w:rPr>
                <w:rFonts w:ascii="標楷體" w:eastAsia="標楷體" w:hAnsi="標楷體"/>
                <w:b/>
                <w:sz w:val="32"/>
                <w:szCs w:val="32"/>
              </w:rPr>
            </w:pPr>
            <w:r w:rsidRPr="00C377BF">
              <w:rPr>
                <w:rFonts w:ascii="標楷體" w:eastAsia="標楷體" w:hAnsi="標楷體" w:hint="eastAsia"/>
                <w:b/>
                <w:sz w:val="32"/>
                <w:szCs w:val="32"/>
              </w:rPr>
              <w:t>☆等量公理基本法則：</w:t>
            </w:r>
          </w:p>
          <w:p w:rsidR="00C377BF" w:rsidRPr="00C377BF" w:rsidRDefault="00C377BF" w:rsidP="000454BE">
            <w:pPr>
              <w:adjustRightInd w:val="0"/>
              <w:snapToGrid w:val="0"/>
              <w:spacing w:line="276" w:lineRule="auto"/>
              <w:ind w:left="79"/>
              <w:rPr>
                <w:rFonts w:ascii="標楷體" w:eastAsia="標楷體" w:hAnsi="標楷體"/>
                <w:sz w:val="28"/>
                <w:szCs w:val="28"/>
              </w:rPr>
            </w:pPr>
            <w:r w:rsidRPr="00C377BF">
              <w:rPr>
                <w:rFonts w:ascii="標楷體" w:eastAsia="標楷體" w:hAnsi="標楷體" w:hint="eastAsia"/>
                <w:sz w:val="28"/>
                <w:szCs w:val="28"/>
              </w:rPr>
              <w:t xml:space="preserve">  用</w:t>
            </w:r>
            <w:r w:rsidRPr="00C377BF">
              <w:rPr>
                <w:rFonts w:ascii="標楷體" w:eastAsia="標楷體" w:hAnsi="標楷體" w:hint="eastAsia"/>
                <w:sz w:val="28"/>
                <w:szCs w:val="28"/>
                <w:bdr w:val="single" w:sz="4" w:space="0" w:color="auto"/>
              </w:rPr>
              <w:t>等號</w:t>
            </w:r>
            <w:r w:rsidRPr="00C377BF">
              <w:rPr>
                <w:rFonts w:ascii="標楷體" w:eastAsia="標楷體" w:hAnsi="標楷體" w:hint="eastAsia"/>
                <w:sz w:val="28"/>
                <w:szCs w:val="28"/>
              </w:rPr>
              <w:t>連接兩邊算式與數值的式子就是</w:t>
            </w:r>
            <w:r w:rsidRPr="00C377BF">
              <w:rPr>
                <w:rFonts w:ascii="標楷體" w:eastAsia="標楷體" w:hAnsi="標楷體" w:hint="eastAsia"/>
                <w:sz w:val="28"/>
                <w:szCs w:val="28"/>
                <w:bdr w:val="single" w:sz="4" w:space="0" w:color="auto"/>
              </w:rPr>
              <w:t>等式</w:t>
            </w:r>
            <w:r w:rsidRPr="00C377BF">
              <w:rPr>
                <w:rFonts w:ascii="標楷體" w:eastAsia="標楷體" w:hAnsi="標楷體" w:hint="eastAsia"/>
                <w:sz w:val="28"/>
                <w:szCs w:val="28"/>
              </w:rPr>
              <w:t>。</w:t>
            </w:r>
          </w:p>
          <w:p w:rsidR="00C377BF" w:rsidRPr="00C377BF" w:rsidRDefault="00C377BF" w:rsidP="000454BE">
            <w:pPr>
              <w:adjustRightInd w:val="0"/>
              <w:snapToGrid w:val="0"/>
              <w:spacing w:line="276" w:lineRule="auto"/>
              <w:ind w:left="79"/>
              <w:rPr>
                <w:rFonts w:ascii="標楷體" w:eastAsia="標楷體" w:hAnsi="標楷體"/>
                <w:b/>
                <w:sz w:val="32"/>
                <w:szCs w:val="32"/>
                <w:u w:val="single"/>
              </w:rPr>
            </w:pPr>
            <w:r w:rsidRPr="00C377BF">
              <w:rPr>
                <w:rFonts w:ascii="標楷體" w:eastAsia="標楷體" w:hAnsi="標楷體" w:hint="eastAsia"/>
                <w:sz w:val="28"/>
                <w:szCs w:val="28"/>
              </w:rPr>
              <w:t xml:space="preserve">  </w:t>
            </w:r>
            <w:r w:rsidRPr="00C377BF">
              <w:rPr>
                <w:rFonts w:ascii="標楷體" w:eastAsia="標楷體" w:hAnsi="標楷體" w:hint="eastAsia"/>
                <w:sz w:val="28"/>
                <w:szCs w:val="28"/>
                <w:bdr w:val="single" w:sz="4" w:space="0" w:color="auto"/>
              </w:rPr>
              <w:t>等號</w:t>
            </w:r>
            <w:r w:rsidRPr="00C377BF">
              <w:rPr>
                <w:rFonts w:ascii="標楷體" w:eastAsia="標楷體" w:hAnsi="標楷體" w:hint="eastAsia"/>
                <w:sz w:val="28"/>
                <w:szCs w:val="28"/>
              </w:rPr>
              <w:t>兩邊，同時</w:t>
            </w:r>
            <w:r w:rsidRPr="00C377BF">
              <w:rPr>
                <w:rFonts w:ascii="標楷體" w:eastAsia="標楷體" w:hAnsi="標楷體" w:hint="eastAsia"/>
                <w:b/>
                <w:sz w:val="28"/>
                <w:szCs w:val="28"/>
                <w:bdr w:val="single" w:sz="4" w:space="0" w:color="auto"/>
              </w:rPr>
              <w:t>加、減、乘、除</w:t>
            </w:r>
            <w:r w:rsidRPr="00C377BF">
              <w:rPr>
                <w:rFonts w:ascii="標楷體" w:eastAsia="標楷體" w:hAnsi="標楷體" w:hint="eastAsia"/>
                <w:sz w:val="28"/>
                <w:szCs w:val="28"/>
              </w:rPr>
              <w:t>一個數，</w:t>
            </w:r>
            <w:r w:rsidRPr="00C377BF">
              <w:rPr>
                <w:rFonts w:ascii="標楷體" w:eastAsia="標楷體" w:hAnsi="標楷體" w:hint="eastAsia"/>
                <w:sz w:val="28"/>
                <w:szCs w:val="28"/>
                <w:bdr w:val="single" w:sz="4" w:space="0" w:color="auto"/>
              </w:rPr>
              <w:t>等號</w:t>
            </w:r>
            <w:r w:rsidRPr="00C377BF">
              <w:rPr>
                <w:rFonts w:ascii="標楷體" w:eastAsia="標楷體" w:hAnsi="標楷體" w:hint="eastAsia"/>
                <w:sz w:val="28"/>
                <w:szCs w:val="28"/>
              </w:rPr>
              <w:t>兩邊</w:t>
            </w:r>
            <w:r w:rsidRPr="00C377BF">
              <w:rPr>
                <w:rFonts w:ascii="標楷體" w:eastAsia="標楷體" w:hAnsi="標楷體" w:hint="eastAsia"/>
                <w:b/>
                <w:sz w:val="28"/>
                <w:szCs w:val="28"/>
                <w:u w:val="single"/>
              </w:rPr>
              <w:t>一樣相等</w:t>
            </w:r>
            <w:r w:rsidRPr="00C377BF">
              <w:rPr>
                <w:rFonts w:ascii="標楷體" w:eastAsia="標楷體" w:hAnsi="標楷體" w:hint="eastAsia"/>
                <w:sz w:val="28"/>
                <w:szCs w:val="28"/>
              </w:rPr>
              <w:t>。</w:t>
            </w:r>
          </w:p>
        </w:tc>
      </w:tr>
      <w:tr w:rsidR="00C377BF" w:rsidRPr="00C377BF" w:rsidTr="00887876">
        <w:trPr>
          <w:trHeight w:val="706"/>
        </w:trPr>
        <w:tc>
          <w:tcPr>
            <w:tcW w:w="10491" w:type="dxa"/>
            <w:tcBorders>
              <w:top w:val="single" w:sz="4" w:space="0" w:color="auto"/>
              <w:bottom w:val="nil"/>
            </w:tcBorders>
          </w:tcPr>
          <w:p w:rsidR="00C377BF" w:rsidRPr="00C377BF" w:rsidRDefault="00C377BF" w:rsidP="00C377BF">
            <w:pPr>
              <w:adjustRightInd w:val="0"/>
              <w:snapToGrid w:val="0"/>
              <w:rPr>
                <w:rFonts w:ascii="標楷體" w:eastAsia="標楷體" w:hAnsi="標楷體"/>
                <w:b/>
                <w:sz w:val="28"/>
                <w:szCs w:val="28"/>
                <w:bdr w:val="single" w:sz="4" w:space="0" w:color="auto"/>
                <w:shd w:val="pct15" w:color="auto" w:fill="FFFFFF"/>
              </w:rPr>
            </w:pPr>
            <w:r w:rsidRPr="00C377BF">
              <w:rPr>
                <w:rFonts w:ascii="標楷體" w:eastAsia="標楷體" w:hAnsi="標楷體" w:hint="eastAsia"/>
                <w:sz w:val="28"/>
                <w:szCs w:val="28"/>
              </w:rPr>
              <w:t>(一)等量公理與加減等式：</w:t>
            </w:r>
            <w:r w:rsidRPr="00C377BF">
              <w:rPr>
                <w:rFonts w:ascii="標楷體" w:eastAsia="標楷體" w:hAnsi="標楷體" w:hint="eastAsia"/>
                <w:b/>
                <w:sz w:val="28"/>
                <w:szCs w:val="28"/>
                <w:bdr w:val="single" w:sz="4" w:space="0" w:color="auto"/>
              </w:rPr>
              <w:t>等號兩邊</w:t>
            </w:r>
            <w:r w:rsidRPr="00C377BF">
              <w:rPr>
                <w:rFonts w:ascii="標楷體" w:eastAsia="標楷體" w:hAnsi="標楷體" w:hint="eastAsia"/>
                <w:b/>
                <w:sz w:val="28"/>
                <w:szCs w:val="28"/>
                <w:bdr w:val="single" w:sz="4" w:space="0" w:color="auto"/>
                <w:shd w:val="pct15" w:color="auto" w:fill="FFFFFF"/>
              </w:rPr>
              <w:t>同時加</w:t>
            </w:r>
            <w:r w:rsidRPr="00C377BF">
              <w:rPr>
                <w:rFonts w:ascii="標楷體" w:eastAsia="標楷體" w:hAnsi="標楷體" w:hint="eastAsia"/>
                <w:b/>
                <w:sz w:val="28"/>
                <w:szCs w:val="28"/>
                <w:bdr w:val="single" w:sz="4" w:space="0" w:color="auto"/>
              </w:rPr>
              <w:t>、</w:t>
            </w:r>
            <w:r w:rsidRPr="00C377BF">
              <w:rPr>
                <w:rFonts w:ascii="標楷體" w:eastAsia="標楷體" w:hAnsi="標楷體" w:hint="eastAsia"/>
                <w:b/>
                <w:sz w:val="28"/>
                <w:szCs w:val="28"/>
                <w:bdr w:val="single" w:sz="4" w:space="0" w:color="auto"/>
                <w:shd w:val="pct15" w:color="auto" w:fill="FFFFFF"/>
              </w:rPr>
              <w:t>同時減</w:t>
            </w:r>
            <w:r w:rsidRPr="00C377BF">
              <w:rPr>
                <w:rFonts w:ascii="標楷體" w:eastAsia="標楷體" w:hAnsi="標楷體" w:hint="eastAsia"/>
                <w:b/>
                <w:sz w:val="28"/>
                <w:szCs w:val="28"/>
                <w:bdr w:val="single" w:sz="4" w:space="0" w:color="auto"/>
              </w:rPr>
              <w:t>相同</w:t>
            </w:r>
            <w:r w:rsidRPr="00C377BF">
              <w:rPr>
                <w:rFonts w:ascii="標楷體" w:eastAsia="標楷體" w:hAnsi="標楷體" w:hint="eastAsia"/>
                <w:b/>
                <w:sz w:val="28"/>
                <w:szCs w:val="28"/>
                <w:bdr w:val="single" w:sz="4" w:space="0" w:color="auto"/>
                <w:shd w:val="pct15" w:color="auto" w:fill="FFFFFF"/>
              </w:rPr>
              <w:t>數值</w:t>
            </w:r>
            <w:r w:rsidRPr="00C377BF">
              <w:rPr>
                <w:rFonts w:ascii="標楷體" w:eastAsia="標楷體" w:hAnsi="標楷體" w:hint="eastAsia"/>
                <w:b/>
                <w:sz w:val="28"/>
                <w:szCs w:val="28"/>
                <w:bdr w:val="single" w:sz="4" w:space="0" w:color="auto"/>
              </w:rPr>
              <w:t>，等號兩邊</w:t>
            </w:r>
            <w:r w:rsidRPr="00C377BF">
              <w:rPr>
                <w:rFonts w:ascii="標楷體" w:eastAsia="標楷體" w:hAnsi="標楷體" w:hint="eastAsia"/>
                <w:b/>
                <w:sz w:val="28"/>
                <w:szCs w:val="28"/>
                <w:bdr w:val="single" w:sz="4" w:space="0" w:color="auto"/>
                <w:shd w:val="pct15" w:color="auto" w:fill="FFFFFF"/>
              </w:rPr>
              <w:t>一樣相等</w:t>
            </w:r>
          </w:p>
          <w:p w:rsidR="00C377BF" w:rsidRPr="00C377BF" w:rsidRDefault="00C377BF" w:rsidP="00873352">
            <w:pPr>
              <w:adjustRightInd w:val="0"/>
              <w:snapToGrid w:val="0"/>
              <w:spacing w:afterLines="50" w:after="166"/>
              <w:rPr>
                <w:rFonts w:ascii="標楷體" w:eastAsia="標楷體" w:hAnsi="標楷體"/>
                <w:b/>
                <w:sz w:val="32"/>
                <w:szCs w:val="32"/>
                <w:u w:val="single"/>
              </w:rPr>
            </w:pPr>
            <w:r w:rsidRPr="00C377BF">
              <w:rPr>
                <w:rFonts w:ascii="標楷體" w:eastAsia="標楷體" w:hAnsi="標楷體" w:hint="eastAsia"/>
                <w:b/>
                <w:sz w:val="28"/>
                <w:szCs w:val="28"/>
                <w:bdr w:val="single" w:sz="4" w:space="0" w:color="auto"/>
                <w:shd w:val="pct15" w:color="auto" w:fill="FFFFFF"/>
              </w:rPr>
              <w:t>數學寫作策略：將等式寫成文字題→再運用等量公理改編題目→列出</w:t>
            </w:r>
            <w:r w:rsidRPr="00C377BF">
              <w:rPr>
                <w:rFonts w:ascii="JazzCondensed" w:eastAsia="標楷體" w:hAnsi="JazzCondensed"/>
                <w:b/>
                <w:sz w:val="28"/>
                <w:szCs w:val="28"/>
                <w:bdr w:val="single" w:sz="4" w:space="0" w:color="auto"/>
                <w:shd w:val="pct15" w:color="auto" w:fill="FFFFFF"/>
              </w:rPr>
              <w:t></w:t>
            </w:r>
            <w:r w:rsidRPr="00C377BF">
              <w:rPr>
                <w:rFonts w:ascii="JazzCondensed" w:eastAsia="標楷體" w:hAnsi="JazzCondensed"/>
                <w:b/>
                <w:sz w:val="28"/>
                <w:szCs w:val="28"/>
                <w:bdr w:val="single" w:sz="4" w:space="0" w:color="auto"/>
                <w:shd w:val="pct15" w:color="auto" w:fill="FFFFFF"/>
              </w:rPr>
              <w:t></w:t>
            </w:r>
            <w:r w:rsidRPr="00C377BF">
              <w:rPr>
                <w:rFonts w:ascii="標楷體" w:eastAsia="標楷體" w:hAnsi="標楷體" w:hint="eastAsia"/>
                <w:b/>
                <w:sz w:val="28"/>
                <w:szCs w:val="28"/>
                <w:bdr w:val="single" w:sz="4" w:space="0" w:color="auto"/>
                <w:shd w:val="pct15" w:color="auto" w:fill="FFFFFF"/>
              </w:rPr>
              <w:t>=</w:t>
            </w:r>
            <w:r w:rsidRPr="00C377BF">
              <w:rPr>
                <w:rFonts w:ascii="標楷體" w:eastAsia="標楷體" w:hAnsi="標楷體" w:hint="eastAsia"/>
                <w:b/>
                <w:sz w:val="28"/>
                <w:szCs w:val="28"/>
                <w:u w:val="single"/>
                <w:bdr w:val="single" w:sz="4" w:space="0" w:color="auto"/>
                <w:shd w:val="pct15" w:color="auto" w:fill="FFFFFF"/>
              </w:rPr>
              <w:t xml:space="preserve">    </w:t>
            </w:r>
            <w:r w:rsidRPr="00C377BF">
              <w:rPr>
                <w:rFonts w:ascii="標楷體" w:eastAsia="標楷體" w:hAnsi="標楷體" w:hint="eastAsia"/>
                <w:b/>
                <w:sz w:val="28"/>
                <w:szCs w:val="28"/>
                <w:bdr w:val="single" w:sz="4" w:space="0" w:color="auto"/>
                <w:shd w:val="pct15" w:color="auto" w:fill="FFFFFF"/>
              </w:rPr>
              <w:t>□</w:t>
            </w:r>
            <w:r w:rsidRPr="00C377BF">
              <w:rPr>
                <w:rFonts w:ascii="標楷體" w:eastAsia="標楷體" w:hAnsi="標楷體" w:hint="eastAsia"/>
                <w:b/>
                <w:sz w:val="28"/>
                <w:szCs w:val="28"/>
                <w:u w:val="single"/>
                <w:bdr w:val="single" w:sz="4" w:space="0" w:color="auto"/>
                <w:shd w:val="pct15" w:color="auto" w:fill="FFFFFF"/>
              </w:rPr>
              <w:t xml:space="preserve">     </w:t>
            </w:r>
          </w:p>
        </w:tc>
      </w:tr>
      <w:tr w:rsidR="00C377BF" w:rsidRPr="00C377BF" w:rsidTr="000454BE">
        <w:trPr>
          <w:trHeight w:val="8826"/>
        </w:trPr>
        <w:tc>
          <w:tcPr>
            <w:tcW w:w="10491" w:type="dxa"/>
            <w:tcBorders>
              <w:top w:val="dashed" w:sz="4" w:space="0" w:color="auto"/>
              <w:bottom w:val="single" w:sz="4" w:space="0" w:color="auto"/>
            </w:tcBorders>
          </w:tcPr>
          <w:p w:rsidR="00C377BF" w:rsidRPr="00C377BF" w:rsidRDefault="00AE1B3D" w:rsidP="00873352">
            <w:pPr>
              <w:snapToGrid w:val="0"/>
              <w:spacing w:beforeLines="50" w:before="166"/>
              <w:rPr>
                <w:rFonts w:ascii="標楷體" w:eastAsia="標楷體" w:hAnsi="標楷體" w:cs="標楷體"/>
                <w:sz w:val="28"/>
                <w:szCs w:val="28"/>
                <w:shd w:val="pct15" w:color="auto" w:fill="FFFFFF"/>
              </w:rPr>
            </w:pPr>
            <w:r>
              <w:rPr>
                <w:rFonts w:ascii="標楷體" w:eastAsia="標楷體" w:hAnsi="標楷體"/>
                <w:noProof/>
                <w:sz w:val="28"/>
                <w:szCs w:val="28"/>
              </w:rPr>
              <w:pict>
                <v:shape id="文字方塊 846" o:spid="_x0000_s1142" type="#_x0000_t202" style="position:absolute;margin-left:2.95pt;margin-top:7.3pt;width:267pt;height:42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NNnAIAACEFAAAOAAAAZHJzL2Uyb0RvYy54bWysVEtu2zAQ3RfoHQjubUm27NhC5MC17KJA&#10;+gHSHoAWKYsoRaokbSkNui7QA6TrHqAH6IGSc3RI2Y7TbIqiWlAkZ/hm3swjzy/aSqAd04YrmeKo&#10;H2LEZK4ol5sUf3i/6k0wMpZISoSSLMXXzOCL2fNn502dsIEqlaBMIwCRJmnqFJfW1kkQmLxkFTF9&#10;VTMJxkLpilhY6k1ANWkAvRLBIAzHQaM0rbXKmTGwm3VGPPP4RcFy+7YoDLNIpBhys37Ufly7MZid&#10;k2SjSV3yfJ8G+YcsKsIlBD1CZcQStNX8CVTFc62MKmw/V1WgioLnzHMANlH4B5urktTMc4HimPpY&#10;JvP/YPM3u3cacZriSTzGSJIKmnR/+/Xu5/f72193P74htw9VamqTgPNVDe62faFa6LZnbOpLlX80&#10;SKpFSeSGzbVWTckIhSwjdzI4OdrhGAeybl4rCsHI1ioP1Ba6ciWEoiBAh25dHzvEWoty2BwOp+E0&#10;BFMOtlEcT4awcDFIcjhea2NfMlUhN0mxBgl4eLK7NLZzPbi4aFKtuBCwTxIhUZPi6Wgw6ogpwakz&#10;OpvRm/VCaLQjTkj+28c1p24VtyBnwSuo59GJJK4cS0l9FEu46OaQtJAOHNhBbvtZJ5sb4LmcLCdx&#10;Lx6Ml704zLLefLWIe+NVdDbKhtlikUVfXJ5RnJScUiZdqgcJR/HfSWR/mTrxHUX8iNIj5iv/PWUe&#10;PE7DNwRYHf6endeBa30nAtuuWy+8qGuhU8la0WuQhlbdPYV3BSal0p8xauCOpth82hLNMBKvJMhr&#10;GsWxu9R+EY/OBrDQp5b1qYXIHKBSbDHqpgvbPQTbWvNNCZE6QUs1B0kW3IvlIau9kOEeelb7N8Nd&#10;9NO193p42Wa/AQAA//8DAFBLAwQUAAYACAAAACEAixgFQtwAAAAIAQAADwAAAGRycy9kb3ducmV2&#10;LnhtbEyPT0+DQBDF7yZ+h82YeLOLYKEgS2Os3i3W9rqwUyDuH8JuW/TTO570OO+9efObcj0bzc44&#10;+cFZAfeLCBja1qnBdgJ27693K2A+SKukdhYFfKGHdXV9VcpCuYvd4rkOHaMS6wspoA9hLDj3bY9G&#10;+oUb0ZJ3dJORgcap42qSFyo3msdRlHIjB0sXejnic4/tZ30yhBEfdsnmrcYsk02yefn+yI97LcTt&#10;zfz0CCzgHP7C8ItPO1ARU+NOVnmmBSxzCpL8kAIje5nkJDQCVlmcAq9K/v+B6gcAAP//AwBQSwEC&#10;LQAUAAYACAAAACEAtoM4kv4AAADhAQAAEwAAAAAAAAAAAAAAAAAAAAAAW0NvbnRlbnRfVHlwZXNd&#10;LnhtbFBLAQItABQABgAIAAAAIQA4/SH/1gAAAJQBAAALAAAAAAAAAAAAAAAAAC8BAABfcmVscy8u&#10;cmVsc1BLAQItABQABgAIAAAAIQDQTeNNnAIAACEFAAAOAAAAAAAAAAAAAAAAAC4CAABkcnMvZTJv&#10;RG9jLnhtbFBLAQItABQABgAIAAAAIQCLGAVC3AAAAAgBAAAPAAAAAAAAAAAAAAAAAPYEAABkcnMv&#10;ZG93bnJldi54bWxQSwUGAAAAAAQABADzAAAA/wUAAAAA&#10;" filled="f">
                  <v:textbox style="mso-next-textbox:#文字方塊 846">
                    <w:txbxContent>
                      <w:p w:rsidR="001D0A6A" w:rsidRDefault="001D0A6A" w:rsidP="00873352">
                        <w:pPr>
                          <w:pStyle w:val="11"/>
                          <w:widowControl w:val="0"/>
                          <w:adjustRightInd w:val="0"/>
                          <w:snapToGrid w:val="0"/>
                          <w:spacing w:beforeLines="50" w:before="166" w:line="240" w:lineRule="auto"/>
                          <w:rPr>
                            <w:rFonts w:ascii="標楷體" w:eastAsia="標楷體" w:hAnsi="標楷體" w:cs="標楷體"/>
                            <w:b/>
                            <w:color w:val="FF0000"/>
                            <w:sz w:val="28"/>
                            <w:szCs w:val="28"/>
                            <w:highlight w:val="white"/>
                            <w:bdr w:val="single" w:sz="4" w:space="0" w:color="auto"/>
                            <w:shd w:val="pct15" w:color="auto" w:fill="FFFFFF"/>
                          </w:rPr>
                        </w:pPr>
                        <w:r>
                          <w:rPr>
                            <w:rFonts w:ascii="標楷體" w:eastAsia="標楷體" w:hAnsi="標楷體" w:cs="標楷體" w:hint="eastAsia"/>
                            <w:b/>
                            <w:sz w:val="28"/>
                            <w:szCs w:val="28"/>
                            <w:highlight w:val="white"/>
                            <w:bdr w:val="single" w:sz="4" w:space="0" w:color="auto"/>
                            <w:shd w:val="pct15" w:color="auto" w:fill="FFFFFF"/>
                          </w:rPr>
                          <w:t>依算式出題</w:t>
                        </w:r>
                        <w:r w:rsidRPr="006C3A90">
                          <w:rPr>
                            <w:rFonts w:ascii="標楷體" w:eastAsia="標楷體" w:hAnsi="標楷體" w:cs="標楷體" w:hint="eastAsia"/>
                            <w:b/>
                            <w:sz w:val="28"/>
                            <w:szCs w:val="28"/>
                            <w:highlight w:val="white"/>
                            <w:bdr w:val="single" w:sz="4" w:space="0" w:color="auto"/>
                          </w:rPr>
                          <w:t>的步驟與檢核</w:t>
                        </w:r>
                        <w:r w:rsidRPr="006C3A90">
                          <w:rPr>
                            <w:rFonts w:ascii="標楷體" w:eastAsia="標楷體" w:hAnsi="標楷體" w:cs="標楷體" w:hint="eastAsia"/>
                            <w:b/>
                            <w:color w:val="FF0000"/>
                            <w:sz w:val="28"/>
                            <w:szCs w:val="28"/>
                            <w:highlight w:val="white"/>
                            <w:bdr w:val="single" w:sz="4" w:space="0" w:color="auto"/>
                          </w:rPr>
                          <w:t>示範</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(完成後請在每步驟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這是一個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加法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減法 算式，   </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我要出的是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加法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減法 應用題。</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我要用</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男生、女生  </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橡皮擦、自動鉛筆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青蘋果、紅蘋果</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 xml:space="preserve">我的數量(單位)是       </w:t>
                        </w:r>
                      </w:p>
                      <w:p w:rsidR="001D0A6A" w:rsidRPr="008C3AD8"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人數(人)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價格(元)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水果(顆)。</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sz w:val="28"/>
                            <w:szCs w:val="28"/>
                            <w:highlight w:val="white"/>
                            <w:shd w:val="pct15" w:color="auto" w:fill="FFFFFF"/>
                          </w:rPr>
                          <w:t>6和</w:t>
                        </w:r>
                        <w:r w:rsidRPr="00796E4B">
                          <w:rPr>
                            <w:rFonts w:ascii="JazzCondensed" w:eastAsia="標楷體" w:hAnsi="JazzCondensed" w:cs="Arial Unicode MS"/>
                            <w:sz w:val="28"/>
                            <w:szCs w:val="28"/>
                            <w:highlight w:val="white"/>
                          </w:rPr>
                          <w:t></w:t>
                        </w:r>
                        <w:r>
                          <w:rPr>
                            <w:rFonts w:ascii="JazzCondensed" w:eastAsia="標楷體" w:hAnsi="JazzCondensed" w:cs="Arial Unicode MS"/>
                            <w:sz w:val="28"/>
                            <w:szCs w:val="28"/>
                            <w:highlight w:val="white"/>
                          </w:rPr>
                          <w:t>的關係是</w:t>
                        </w:r>
                        <w:r>
                          <w:rPr>
                            <w:rFonts w:ascii="JazzCondensed" w:eastAsia="標楷體" w:hAnsi="JazzCondensed" w:cs="Arial Unicode MS"/>
                            <w:sz w:val="28"/>
                            <w:szCs w:val="28"/>
                            <w:highlight w:val="white"/>
                          </w:rPr>
                          <w:t></w:t>
                        </w:r>
                        <w:r>
                          <w:rPr>
                            <w:rFonts w:ascii="JazzCondensed" w:eastAsia="標楷體" w:hAnsi="JazzCondensed" w:cs="Arial Unicode MS"/>
                            <w:sz w:val="28"/>
                            <w:szCs w:val="28"/>
                            <w:highlight w:val="white"/>
                          </w:rPr>
                          <w:t></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合起來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相差 </w:t>
                        </w:r>
                      </w:p>
                      <w:p w:rsidR="001D0A6A" w:rsidRDefault="001D0A6A" w:rsidP="00873352">
                        <w:pPr>
                          <w:pStyle w:val="11"/>
                          <w:widowControl w:val="0"/>
                          <w:adjustRightInd w:val="0"/>
                          <w:snapToGrid w:val="0"/>
                          <w:spacing w:afterLines="50" w:after="166" w:line="240" w:lineRule="auto"/>
                          <w:rPr>
                            <w:rFonts w:ascii="標楷體" w:eastAsia="標楷體" w:hAnsi="標楷體" w:cs="標楷體"/>
                            <w:b/>
                            <w:color w:val="FF0000"/>
                            <w:sz w:val="28"/>
                            <w:szCs w:val="28"/>
                            <w:highlight w:val="white"/>
                            <w:bdr w:val="single" w:sz="4" w:space="0" w:color="auto"/>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拿走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\用掉</w:t>
                        </w:r>
                      </w:p>
                      <w:p w:rsidR="001D0A6A" w:rsidRDefault="001D0A6A" w:rsidP="00C377BF">
                        <w:pPr>
                          <w:adjustRightInd w:val="0"/>
                          <w:snapToGrid w:val="0"/>
                          <w:rPr>
                            <w:rFonts w:ascii="標楷體" w:eastAsia="標楷體" w:hAnsi="標楷體" w:cs="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b/>
                            <w:color w:val="FF0000"/>
                            <w:sz w:val="28"/>
                            <w:szCs w:val="28"/>
                          </w:rPr>
                          <w:t>29</w:t>
                        </w:r>
                        <w:r w:rsidRPr="0060329B">
                          <w:rPr>
                            <w:rFonts w:ascii="標楷體" w:eastAsia="標楷體" w:hAnsi="標楷體" w:cs="標楷體" w:hint="eastAsia"/>
                            <w:sz w:val="28"/>
                            <w:szCs w:val="28"/>
                          </w:rPr>
                          <w:t>前面的</w:t>
                        </w:r>
                        <w:r>
                          <w:rPr>
                            <w:rFonts w:ascii="標楷體" w:eastAsia="標楷體" w:hAnsi="標楷體" w:cs="標楷體" w:hint="eastAsia"/>
                            <w:sz w:val="28"/>
                            <w:szCs w:val="28"/>
                          </w:rPr>
                          <w:t xml:space="preserve">語詞應該用 </w:t>
                        </w:r>
                      </w:p>
                      <w:p w:rsidR="001D0A6A" w:rsidRPr="0060329B" w:rsidRDefault="001D0A6A" w:rsidP="00C377BF">
                        <w:pPr>
                          <w:adjustRightInd w:val="0"/>
                          <w:snapToGrid w:val="0"/>
                          <w:rPr>
                            <w:rFonts w:ascii="標楷體" w:eastAsia="標楷體" w:hAnsi="標楷體" w:cs="標楷體"/>
                            <w:sz w:val="28"/>
                            <w:szCs w:val="28"/>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多了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少了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剩下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共要</w:t>
                        </w:r>
                      </w:p>
                      <w:p w:rsidR="001D0A6A" w:rsidRDefault="001D0A6A" w:rsidP="00873352">
                        <w:pPr>
                          <w:adjustRightInd w:val="0"/>
                          <w:snapToGrid w:val="0"/>
                          <w:spacing w:beforeLines="50" w:before="166"/>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 xml:space="preserve">算式抄下來：要讓等號 □左邊 </w:t>
                        </w:r>
                      </w:p>
                      <w:p w:rsidR="001D0A6A" w:rsidRDefault="001D0A6A" w:rsidP="00873352">
                        <w:pPr>
                          <w:adjustRightInd w:val="0"/>
                          <w:snapToGrid w:val="0"/>
                          <w:spacing w:afterLines="50" w:after="166"/>
                          <w:rPr>
                            <w:rFonts w:ascii="標楷體" w:eastAsia="標楷體" w:hAnsi="標楷體" w:cs="Arial Unicode MS"/>
                            <w:sz w:val="28"/>
                            <w:szCs w:val="28"/>
                          </w:rPr>
                        </w:pPr>
                        <w:r>
                          <w:rPr>
                            <w:rFonts w:ascii="標楷體" w:eastAsia="標楷體" w:hAnsi="標楷體" w:cs="標楷體" w:hint="eastAsia"/>
                            <w:sz w:val="28"/>
                            <w:szCs w:val="28"/>
                            <w:highlight w:val="white"/>
                            <w:shd w:val="pct15" w:color="auto" w:fill="FFFFFF"/>
                          </w:rPr>
                          <w:t xml:space="preserve">    □右邊 只剩</w:t>
                        </w:r>
                        <w:r w:rsidRPr="00796E4B">
                          <w:rPr>
                            <w:rFonts w:ascii="JazzCondensed" w:eastAsia="標楷體" w:hAnsi="JazzCondensed" w:cs="Arial Unicode MS"/>
                            <w:sz w:val="28"/>
                            <w:szCs w:val="28"/>
                            <w:highlight w:val="white"/>
                          </w:rPr>
                          <w:t></w:t>
                        </w:r>
                        <w:r>
                          <w:rPr>
                            <w:rFonts w:ascii="JazzCondensed" w:eastAsia="標楷體" w:hAnsi="JazzCondensed" w:cs="Arial Unicode MS"/>
                            <w:sz w:val="28"/>
                            <w:szCs w:val="28"/>
                            <w:highlight w:val="white"/>
                          </w:rPr>
                          <w:t>，要</w:t>
                        </w:r>
                        <w:r w:rsidRPr="00201C9B">
                          <w:rPr>
                            <w:rFonts w:ascii="JazzCondensed" w:eastAsia="標楷體" w:hAnsi="JazzCondensed" w:cs="Arial Unicode MS"/>
                            <w:b/>
                            <w:sz w:val="28"/>
                            <w:szCs w:val="28"/>
                            <w:highlight w:val="white"/>
                          </w:rPr>
                          <w:t>劃掉</w:t>
                        </w:r>
                        <w:r w:rsidRPr="00201C9B">
                          <w:rPr>
                            <w:rFonts w:ascii="標楷體" w:eastAsia="標楷體" w:hAnsi="標楷體" w:cs="Arial Unicode MS" w:hint="eastAsia"/>
                            <w:b/>
                            <w:color w:val="FF0000"/>
                            <w:sz w:val="28"/>
                            <w:szCs w:val="28"/>
                            <w:highlight w:val="white"/>
                            <w:u w:val="single"/>
                          </w:rPr>
                          <w:t xml:space="preserve"> </w:t>
                        </w:r>
                        <w:r w:rsidRPr="00201C9B">
                          <w:rPr>
                            <w:rFonts w:ascii="標楷體" w:eastAsia="標楷體" w:hAnsi="標楷體" w:cs="Arial Unicode MS" w:hint="eastAsia"/>
                            <w:b/>
                            <w:color w:val="FF0000"/>
                            <w:sz w:val="28"/>
                            <w:szCs w:val="28"/>
                            <w:u w:val="single"/>
                          </w:rPr>
                          <w:t xml:space="preserve">6 </w:t>
                        </w:r>
                        <w:r>
                          <w:rPr>
                            <w:rFonts w:ascii="標楷體" w:eastAsia="標楷體" w:hAnsi="標楷體" w:cs="Arial Unicode MS" w:hint="eastAsia"/>
                            <w:color w:val="FF0000"/>
                            <w:sz w:val="28"/>
                            <w:szCs w:val="28"/>
                          </w:rPr>
                          <w:t xml:space="preserve"> </w:t>
                        </w:r>
                        <w:r w:rsidRPr="00EF4138">
                          <w:rPr>
                            <w:rFonts w:ascii="標楷體" w:eastAsia="標楷體" w:hAnsi="標楷體" w:cs="Arial Unicode MS" w:hint="eastAsia"/>
                            <w:b/>
                            <w:sz w:val="28"/>
                            <w:szCs w:val="28"/>
                          </w:rPr>
                          <w:t>拿掉</w:t>
                        </w:r>
                        <w:r>
                          <w:rPr>
                            <w:rFonts w:ascii="標楷體" w:eastAsia="標楷體" w:hAnsi="標楷體" w:cs="Arial Unicode MS" w:hint="eastAsia"/>
                            <w:sz w:val="28"/>
                            <w:szCs w:val="28"/>
                          </w:rPr>
                          <w:t>。</w:t>
                        </w:r>
                      </w:p>
                      <w:p w:rsidR="001D0A6A" w:rsidRDefault="001D0A6A" w:rsidP="00C377BF">
                        <w:pPr>
                          <w:adjustRightInd w:val="0"/>
                          <w:snapToGrid w:val="0"/>
                          <w:rPr>
                            <w:rFonts w:ascii="標楷體" w:eastAsia="標楷體" w:hAnsi="標楷體" w:cs="Arial Unicode MS"/>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7"/>
                        </w:r>
                        <w:r>
                          <w:rPr>
                            <w:rFonts w:ascii="標楷體" w:eastAsia="標楷體" w:hAnsi="標楷體" w:cs="Arial Unicode MS" w:hint="eastAsia"/>
                            <w:sz w:val="28"/>
                            <w:szCs w:val="28"/>
                          </w:rPr>
                          <w:t>我要把題目後面改成：</w:t>
                        </w:r>
                        <w:r w:rsidRPr="0033618F">
                          <w:rPr>
                            <w:rFonts w:ascii="標楷體" w:eastAsia="標楷體" w:hAnsi="標楷體" w:cs="Arial Unicode MS" w:hint="eastAsia"/>
                            <w:b/>
                            <w:sz w:val="28"/>
                            <w:szCs w:val="28"/>
                          </w:rPr>
                          <w:t>如果</w:t>
                        </w:r>
                      </w:p>
                      <w:p w:rsidR="001D0A6A" w:rsidRDefault="001D0A6A"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再買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不買</w:t>
                        </w:r>
                        <w:r w:rsidRPr="0033618F">
                          <w:rPr>
                            <w:rFonts w:ascii="標楷體" w:eastAsia="標楷體" w:hAnsi="標楷體" w:cs="標楷體" w:hint="eastAsia"/>
                            <w:b/>
                            <w:sz w:val="28"/>
                            <w:szCs w:val="28"/>
                          </w:rPr>
                          <w:t>/</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橡皮擦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自動鉛筆</w:t>
                        </w:r>
                      </w:p>
                      <w:p w:rsidR="001D0A6A" w:rsidRDefault="001D0A6A"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sz w:val="28"/>
                            <w:szCs w:val="28"/>
                          </w:rPr>
                          <w:t xml:space="preserve">  </w:t>
                        </w:r>
                        <w:r>
                          <w:rPr>
                            <w:rFonts w:ascii="標楷體" w:eastAsia="標楷體" w:hAnsi="標楷體" w:cs="標楷體" w:hint="eastAsia"/>
                            <w:sz w:val="28"/>
                            <w:szCs w:val="28"/>
                            <w:highlight w:val="white"/>
                          </w:rPr>
                          <w:t>(</w:t>
                        </w:r>
                        <w:r w:rsidRPr="00EF4138">
                          <w:rPr>
                            <w:rFonts w:ascii="標楷體" w:eastAsia="標楷體" w:hAnsi="標楷體" w:cs="標楷體" w:hint="eastAsia"/>
                            <w:b/>
                            <w:color w:val="FF0000"/>
                            <w:sz w:val="28"/>
                            <w:szCs w:val="28"/>
                            <w:highlight w:val="white"/>
                          </w:rPr>
                          <w:t>29</w:t>
                        </w:r>
                        <w:r>
                          <w:rPr>
                            <w:rFonts w:ascii="標楷體" w:eastAsia="標楷體" w:hAnsi="標楷體" w:cs="標楷體" w:hint="eastAsia"/>
                            <w:sz w:val="28"/>
                            <w:szCs w:val="28"/>
                            <w:highlight w:val="white"/>
                          </w:rPr>
                          <w:t>)元就</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再加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拿掉 </w:t>
                        </w:r>
                        <w:r w:rsidRPr="0033618F">
                          <w:rPr>
                            <w:rFonts w:ascii="標楷體" w:eastAsia="標楷體" w:hAnsi="標楷體" w:cs="標楷體" w:hint="eastAsia"/>
                            <w:sz w:val="28"/>
                            <w:szCs w:val="28"/>
                            <w:highlight w:val="white"/>
                            <w:shd w:val="pct15" w:color="auto" w:fill="FFFFFF"/>
                          </w:rPr>
                          <w:t>(</w:t>
                        </w:r>
                        <w:r w:rsidRPr="00EF4138">
                          <w:rPr>
                            <w:rFonts w:ascii="標楷體" w:eastAsia="標楷體" w:hAnsi="標楷體" w:cs="標楷體" w:hint="eastAsia"/>
                            <w:b/>
                            <w:color w:val="FF0000"/>
                            <w:sz w:val="28"/>
                            <w:szCs w:val="28"/>
                            <w:highlight w:val="white"/>
                            <w:shd w:val="pct15" w:color="auto" w:fill="FFFFFF"/>
                          </w:rPr>
                          <w:t>6</w:t>
                        </w:r>
                        <w:r w:rsidRPr="0033618F">
                          <w:rPr>
                            <w:rFonts w:ascii="標楷體" w:eastAsia="標楷體" w:hAnsi="標楷體" w:cs="標楷體" w:hint="eastAsia"/>
                            <w:sz w:val="28"/>
                            <w:szCs w:val="28"/>
                            <w:highlight w:val="white"/>
                            <w:shd w:val="pct15" w:color="auto" w:fill="FFFFFF"/>
                          </w:rPr>
                          <w:t>)元</w:t>
                        </w:r>
                      </w:p>
                      <w:p w:rsidR="001D0A6A" w:rsidRDefault="001D0A6A" w:rsidP="00C377BF">
                        <w:pPr>
                          <w:adjustRightInd w:val="0"/>
                          <w:snapToGrid w:val="0"/>
                          <w:ind w:left="560" w:hangingChars="200" w:hanging="560"/>
                          <w:rPr>
                            <w:rFonts w:ascii="標楷體" w:eastAsia="標楷體" w:hAnsi="標楷體"/>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8"/>
                        </w:r>
                        <w:r>
                          <w:rPr>
                            <w:rFonts w:ascii="標楷體" w:eastAsia="標楷體" w:hAnsi="標楷體" w:cs="標楷體" w:hint="eastAsia"/>
                            <w:sz w:val="28"/>
                            <w:szCs w:val="28"/>
                            <w:highlight w:val="white"/>
                            <w:shd w:val="pct15" w:color="auto" w:fill="FFFFFF"/>
                          </w:rPr>
                          <w:t>把上面的題目用有未知數的算式記錄下來，並算出</w:t>
                        </w:r>
                        <w:r w:rsidRPr="00796E4B">
                          <w:rPr>
                            <w:rFonts w:ascii="JazzCondensed" w:eastAsia="標楷體" w:hAnsi="JazzCondensed" w:cs="Arial Unicode MS"/>
                            <w:sz w:val="28"/>
                            <w:szCs w:val="28"/>
                            <w:highlight w:val="white"/>
                          </w:rPr>
                          <w:t></w:t>
                        </w:r>
                        <w:r w:rsidRPr="004C5B53">
                          <w:rPr>
                            <w:rFonts w:ascii="標楷體" w:eastAsia="標楷體" w:hAnsi="標楷體" w:cs="標楷體" w:hint="eastAsia"/>
                            <w:b/>
                            <w:sz w:val="28"/>
                            <w:szCs w:val="28"/>
                          </w:rPr>
                          <w:t xml:space="preserve"> </w:t>
                        </w:r>
                        <w:r w:rsidRPr="00206E35">
                          <w:rPr>
                            <w:rFonts w:ascii="標楷體" w:eastAsia="標楷體" w:hAnsi="標楷體" w:hint="eastAsia"/>
                            <w:b/>
                            <w:sz w:val="28"/>
                            <w:szCs w:val="28"/>
                          </w:rPr>
                          <w:t>=</w:t>
                        </w:r>
                        <w:r>
                          <w:rPr>
                            <w:rFonts w:ascii="標楷體" w:eastAsia="標楷體" w:hAnsi="標楷體" w:hint="eastAsia"/>
                            <w:b/>
                            <w:sz w:val="28"/>
                            <w:szCs w:val="28"/>
                          </w:rPr>
                          <w:t>?</w:t>
                        </w:r>
                      </w:p>
                      <w:p w:rsidR="001D0A6A" w:rsidRPr="0033618F" w:rsidRDefault="001D0A6A" w:rsidP="00C377BF">
                        <w:pPr>
                          <w:adjustRightInd w:val="0"/>
                          <w:snapToGrid w:val="0"/>
                          <w:ind w:left="560" w:hangingChars="200" w:hanging="560"/>
                          <w:rPr>
                            <w:rFonts w:ascii="標楷體" w:eastAsia="標楷體" w:hAnsi="標楷體" w:cs="標楷體"/>
                            <w:sz w:val="28"/>
                            <w:szCs w:val="28"/>
                            <w:shd w:val="pct15" w:color="auto" w:fill="FFFFFF"/>
                          </w:rPr>
                        </w:pPr>
                      </w:p>
                    </w:txbxContent>
                  </v:textbox>
                </v:shape>
              </w:pict>
            </w:r>
            <w:r w:rsidR="00C377BF" w:rsidRPr="00C377BF">
              <w:rPr>
                <w:rFonts w:ascii="標楷體" w:eastAsia="標楷體" w:hAnsi="標楷體" w:hint="eastAsia"/>
                <w:b/>
                <w:sz w:val="28"/>
                <w:szCs w:val="28"/>
              </w:rPr>
              <w:t xml:space="preserve">                                         </w:t>
            </w:r>
            <w:r w:rsidR="00BB5FCD" w:rsidRPr="00C377BF">
              <w:rPr>
                <w:rFonts w:ascii="標楷體" w:eastAsia="標楷體" w:hAnsi="標楷體"/>
                <w:b/>
                <w:sz w:val="28"/>
                <w:szCs w:val="28"/>
              </w:rPr>
              <w:fldChar w:fldCharType="begin"/>
            </w:r>
            <w:r w:rsidR="00C377BF" w:rsidRPr="00C377BF">
              <w:rPr>
                <w:rFonts w:ascii="標楷體" w:eastAsia="標楷體" w:hAnsi="標楷體"/>
                <w:b/>
                <w:sz w:val="28"/>
                <w:szCs w:val="28"/>
              </w:rPr>
              <w:instrText xml:space="preserve"> </w:instrText>
            </w:r>
            <w:r w:rsidR="00C377BF" w:rsidRPr="00C377BF">
              <w:rPr>
                <w:rFonts w:ascii="標楷體" w:eastAsia="標楷體" w:hAnsi="標楷體" w:hint="eastAsia"/>
                <w:b/>
                <w:sz w:val="28"/>
                <w:szCs w:val="28"/>
              </w:rPr>
              <w:instrText>eq \o\ac(</w:instrText>
            </w:r>
            <w:r w:rsidR="00C377BF" w:rsidRPr="00C377BF">
              <w:rPr>
                <w:rFonts w:ascii="標楷體" w:eastAsia="標楷體" w:hAnsi="標楷體" w:hint="eastAsia"/>
                <w:b/>
                <w:position w:val="-5"/>
                <w:sz w:val="42"/>
                <w:szCs w:val="28"/>
              </w:rPr>
              <w:instrText>□</w:instrText>
            </w:r>
            <w:r w:rsidR="00C377BF" w:rsidRPr="00C377BF">
              <w:rPr>
                <w:rFonts w:ascii="標楷體" w:eastAsia="標楷體" w:hAnsi="標楷體" w:hint="eastAsia"/>
                <w:b/>
                <w:sz w:val="28"/>
                <w:szCs w:val="28"/>
              </w:rPr>
              <w:instrText>,1)</w:instrText>
            </w:r>
            <w:r w:rsidR="00BB5FCD" w:rsidRPr="00C377BF">
              <w:rPr>
                <w:rFonts w:ascii="標楷體" w:eastAsia="標楷體" w:hAnsi="標楷體"/>
                <w:b/>
                <w:sz w:val="28"/>
                <w:szCs w:val="28"/>
              </w:rPr>
              <w:fldChar w:fldCharType="end"/>
            </w:r>
            <w:r w:rsidR="00C377BF" w:rsidRPr="00C377BF">
              <w:rPr>
                <w:rFonts w:ascii="標楷體" w:eastAsia="標楷體" w:hAnsi="標楷體" w:hint="eastAsia"/>
                <w:b/>
                <w:sz w:val="28"/>
                <w:szCs w:val="28"/>
              </w:rPr>
              <w:t xml:space="preserve"> 6 </w:t>
            </w:r>
            <w:r w:rsidR="00C377BF" w:rsidRPr="00C377BF">
              <w:rPr>
                <w:rFonts w:ascii="標楷體" w:eastAsia="標楷體" w:hAnsi="標楷體" w:hint="eastAsia"/>
                <w:b/>
                <w:color w:val="FF0000"/>
                <w:sz w:val="28"/>
                <w:szCs w:val="28"/>
                <w:u w:val="single"/>
              </w:rPr>
              <w:t xml:space="preserve">+ </w:t>
            </w:r>
            <w:r w:rsidR="00C377BF" w:rsidRPr="00C377BF">
              <w:rPr>
                <w:rFonts w:ascii="標楷體" w:eastAsia="標楷體" w:hAnsi="標楷體" w:hint="eastAsia"/>
                <w:b/>
                <w:sz w:val="28"/>
                <w:szCs w:val="28"/>
              </w:rPr>
              <w:t xml:space="preserve"> </w:t>
            </w:r>
            <w:r w:rsidR="00C377BF" w:rsidRPr="00C377BF">
              <w:rPr>
                <w:rFonts w:ascii="JazzCondensed" w:eastAsia="標楷體" w:hAnsi="JazzCondensed" w:cs="Arial Unicode MS"/>
                <w:sz w:val="28"/>
                <w:szCs w:val="28"/>
                <w:highlight w:val="white"/>
              </w:rPr>
              <w:t></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hint="eastAsia"/>
                <w:b/>
                <w:sz w:val="28"/>
                <w:szCs w:val="28"/>
              </w:rPr>
              <w:t>= 29</w:t>
            </w:r>
            <w:r w:rsidR="00C377BF" w:rsidRPr="00C377BF">
              <w:rPr>
                <w:rFonts w:ascii="標楷體" w:eastAsia="標楷體" w:hAnsi="標楷體" w:hint="eastAsia"/>
                <w:sz w:val="28"/>
                <w:szCs w:val="28"/>
              </w:rPr>
              <w:t xml:space="preserve">    </w:t>
            </w:r>
            <w:r w:rsidR="00C377BF" w:rsidRPr="00C377BF">
              <w:rPr>
                <w:rFonts w:ascii="標楷體" w:eastAsia="標楷體" w:hAnsi="標楷體"/>
                <w:sz w:val="28"/>
                <w:szCs w:val="28"/>
              </w:rPr>
              <w:sym w:font="Wingdings" w:char="F0E0"/>
            </w:r>
            <w:r w:rsidR="00C377BF" w:rsidRPr="00C377BF">
              <w:rPr>
                <w:rFonts w:ascii="標楷體" w:eastAsia="標楷體" w:hAnsi="標楷體" w:hint="eastAsia"/>
                <w:sz w:val="28"/>
                <w:szCs w:val="28"/>
              </w:rPr>
              <w:t xml:space="preserve"> </w:t>
            </w:r>
            <w:r w:rsidR="00C377BF" w:rsidRPr="00C377BF">
              <w:rPr>
                <w:rFonts w:ascii="JazzCondensed" w:eastAsia="標楷體" w:hAnsi="JazzCondensed" w:cs="Arial Unicode MS"/>
                <w:sz w:val="28"/>
                <w:szCs w:val="28"/>
                <w:highlight w:val="white"/>
              </w:rPr>
              <w:t></w:t>
            </w:r>
            <w:r w:rsidR="00C377BF" w:rsidRPr="00C377BF">
              <w:rPr>
                <w:rFonts w:ascii="標楷體" w:eastAsia="標楷體" w:hAnsi="標楷體" w:hint="eastAsia"/>
                <w:b/>
                <w:sz w:val="28"/>
                <w:szCs w:val="28"/>
              </w:rPr>
              <w:t xml:space="preserve"> =?</w:t>
            </w:r>
            <w:r w:rsidR="00C377BF" w:rsidRPr="00C377BF">
              <w:rPr>
                <w:rFonts w:ascii="標楷體" w:eastAsia="標楷體" w:hAnsi="標楷體" w:cs="標楷體" w:hint="eastAsia"/>
                <w:sz w:val="28"/>
                <w:szCs w:val="28"/>
                <w:highlight w:val="white"/>
                <w:shd w:val="pct15" w:color="auto" w:fill="FFFFFF"/>
              </w:rPr>
              <w:t xml:space="preserve">   </w:t>
            </w:r>
          </w:p>
          <w:p w:rsidR="00C377BF" w:rsidRPr="00C377BF" w:rsidRDefault="00C377BF" w:rsidP="00C377BF">
            <w:pPr>
              <w:adjustRightInd w:val="0"/>
              <w:snapToGrid w:val="0"/>
              <w:rPr>
                <w:rFonts w:ascii="標楷體" w:eastAsia="標楷體" w:hAnsi="標楷體" w:cs="標楷體"/>
                <w:color w:val="FF0000"/>
                <w:sz w:val="28"/>
                <w:szCs w:val="28"/>
                <w:highlight w:val="white"/>
                <w:shd w:val="pct15" w:color="auto" w:fill="FFFFFF"/>
              </w:rPr>
            </w:pPr>
            <w:r w:rsidRPr="00C377BF">
              <w:rPr>
                <w:rFonts w:ascii="標楷體" w:eastAsia="標楷體" w:hAnsi="標楷體" w:cs="標楷體" w:hint="eastAsia"/>
                <w:sz w:val="28"/>
                <w:szCs w:val="28"/>
                <w:highlight w:val="white"/>
                <w:shd w:val="pct15" w:color="auto" w:fill="FFFFFF"/>
              </w:rPr>
              <w:t xml:space="preserve">                                               </w:t>
            </w:r>
            <w:r w:rsidRPr="00C377BF">
              <w:rPr>
                <w:rFonts w:ascii="標楷體" w:eastAsia="標楷體" w:hAnsi="標楷體" w:cs="標楷體" w:hint="eastAsia"/>
                <w:color w:val="FF0000"/>
                <w:sz w:val="28"/>
                <w:szCs w:val="28"/>
                <w:highlight w:val="white"/>
                <w:shd w:val="pct15" w:color="auto" w:fill="FFFFFF"/>
              </w:rPr>
              <w:sym w:font="Wingdings" w:char="F081"/>
            </w:r>
          </w:p>
          <w:p w:rsidR="00C377BF" w:rsidRPr="00C377BF" w:rsidRDefault="00C377BF" w:rsidP="00873352">
            <w:pPr>
              <w:snapToGrid w:val="0"/>
              <w:spacing w:beforeLines="50" w:before="166"/>
              <w:rPr>
                <w:rFonts w:ascii="標楷體" w:eastAsia="標楷體" w:hAnsi="標楷體" w:cs="標楷體"/>
                <w:b/>
                <w:color w:val="FF0000"/>
                <w:sz w:val="28"/>
                <w:szCs w:val="28"/>
                <w:highlight w:val="white"/>
                <w:u w:val="single"/>
                <w:shd w:val="pct15" w:color="auto" w:fill="FFFFFF"/>
              </w:rPr>
            </w:pPr>
            <w:r w:rsidRPr="00C377BF">
              <w:rPr>
                <w:rFonts w:ascii="標楷體" w:eastAsia="標楷體" w:hAnsi="標楷體" w:cs="標楷體" w:hint="eastAsia"/>
                <w:b/>
                <w:sz w:val="28"/>
                <w:szCs w:val="28"/>
                <w:highlight w:val="white"/>
                <w:shd w:val="pct15" w:color="auto" w:fill="FFFFFF"/>
              </w:rPr>
              <w:t xml:space="preserve">                                      </w:t>
            </w:r>
            <w:r w:rsidR="00887876">
              <w:rPr>
                <w:rFonts w:ascii="標楷體" w:eastAsia="標楷體" w:hAnsi="標楷體" w:cs="標楷體"/>
                <w:b/>
                <w:sz w:val="28"/>
                <w:szCs w:val="28"/>
                <w:highlight w:val="white"/>
                <w:shd w:val="pct15" w:color="auto" w:fill="FFFFFF"/>
              </w:rPr>
              <w:t xml:space="preserve"> </w:t>
            </w:r>
            <w:r w:rsidRPr="00C377BF">
              <w:rPr>
                <w:rFonts w:ascii="標楷體" w:eastAsia="標楷體" w:hAnsi="標楷體" w:cs="標楷體" w:hint="eastAsia"/>
                <w:b/>
                <w:sz w:val="28"/>
                <w:szCs w:val="28"/>
                <w:highlight w:val="white"/>
                <w:shd w:val="pct15" w:color="auto" w:fill="FFFFFF"/>
              </w:rPr>
              <w:t>我會用這個算式出題：</w:t>
            </w:r>
          </w:p>
          <w:p w:rsidR="00C377BF" w:rsidRPr="00C377BF" w:rsidRDefault="00C377BF" w:rsidP="00873352">
            <w:pPr>
              <w:snapToGrid w:val="0"/>
              <w:spacing w:beforeLines="50" w:before="166"/>
              <w:rPr>
                <w:rFonts w:ascii="標楷體" w:eastAsia="標楷體" w:hAnsi="標楷體" w:cs="標楷體"/>
                <w:sz w:val="28"/>
                <w:szCs w:val="28"/>
              </w:rPr>
            </w:pPr>
            <w:r w:rsidRPr="00C377BF">
              <w:rPr>
                <w:rFonts w:ascii="標楷體" w:eastAsia="標楷體" w:hAnsi="標楷體" w:cs="標楷體" w:hint="eastAsia"/>
                <w:sz w:val="28"/>
                <w:szCs w:val="28"/>
                <w:highlight w:val="white"/>
                <w:shd w:val="pct15" w:color="auto" w:fill="FFFFFF"/>
              </w:rPr>
              <w:t xml:space="preserve">                                      </w:t>
            </w:r>
            <w:r w:rsidR="00887876">
              <w:rPr>
                <w:rFonts w:ascii="標楷體" w:eastAsia="標楷體" w:hAnsi="標楷體" w:cs="標楷體"/>
                <w:sz w:val="28"/>
                <w:szCs w:val="28"/>
                <w:highlight w:val="white"/>
                <w:shd w:val="pct15" w:color="auto" w:fill="FFFFFF"/>
              </w:rPr>
              <w:t xml:space="preserve"> </w:t>
            </w:r>
            <w:r w:rsidRPr="00C377BF">
              <w:rPr>
                <w:rFonts w:ascii="標楷體" w:eastAsia="標楷體" w:hAnsi="標楷體" w:cs="標楷體" w:hint="eastAsia"/>
                <w:sz w:val="28"/>
                <w:szCs w:val="28"/>
                <w:highlight w:val="white"/>
                <w:shd w:val="pct15" w:color="auto" w:fill="FFFFFF"/>
              </w:rPr>
              <w:t>一個</w:t>
            </w:r>
            <w:r w:rsidRPr="00C377BF">
              <w:rPr>
                <w:rFonts w:ascii="標楷體" w:eastAsia="標楷體" w:hAnsi="標楷體" w:cs="標楷體" w:hint="eastAsia"/>
                <w:color w:val="FF0000"/>
                <w:sz w:val="28"/>
                <w:szCs w:val="28"/>
                <w:highlight w:val="white"/>
                <w:u w:val="single"/>
                <w:shd w:val="pct15" w:color="auto" w:fill="FFFFFF"/>
              </w:rPr>
              <w:t>橡皮擦</w:t>
            </w:r>
            <w:r w:rsidRPr="00C377BF">
              <w:rPr>
                <w:rFonts w:ascii="標楷體" w:eastAsia="標楷體" w:hAnsi="標楷體" w:cs="標楷體" w:hint="eastAsia"/>
                <w:sz w:val="28"/>
                <w:szCs w:val="28"/>
                <w:highlight w:val="white"/>
                <w:shd w:val="pct15" w:color="auto" w:fill="FFFFFF"/>
              </w:rPr>
              <w:t xml:space="preserve"> </w:t>
            </w:r>
            <w:r w:rsidR="00887876">
              <w:rPr>
                <w:rFonts w:ascii="標楷體" w:eastAsia="標楷體" w:hAnsi="標楷體" w:cs="標楷體" w:hint="eastAsia"/>
                <w:sz w:val="28"/>
                <w:szCs w:val="28"/>
                <w:highlight w:val="white"/>
                <w:shd w:val="pct15" w:color="auto" w:fill="FFFFFF"/>
              </w:rPr>
              <w:t xml:space="preserve">( </w:t>
            </w:r>
            <w:r w:rsidRPr="00C377BF">
              <w:rPr>
                <w:rFonts w:ascii="標楷體" w:eastAsia="標楷體" w:hAnsi="標楷體" w:cs="標楷體" w:hint="eastAsia"/>
                <w:sz w:val="28"/>
                <w:szCs w:val="28"/>
                <w:highlight w:val="white"/>
                <w:shd w:val="pct15" w:color="auto" w:fill="FFFFFF"/>
              </w:rPr>
              <w:t>)</w:t>
            </w:r>
            <w:r w:rsidRPr="00C377BF">
              <w:rPr>
                <w:rFonts w:ascii="標楷體" w:eastAsia="標楷體" w:hAnsi="標楷體" w:cs="標楷體" w:hint="eastAsia"/>
                <w:color w:val="FF0000"/>
                <w:sz w:val="28"/>
                <w:szCs w:val="28"/>
                <w:highlight w:val="white"/>
                <w:u w:val="single"/>
                <w:shd w:val="pct15" w:color="auto" w:fill="FFFFFF"/>
              </w:rPr>
              <w:t>元</w:t>
            </w:r>
            <w:r w:rsidRPr="00C377BF">
              <w:rPr>
                <w:rFonts w:ascii="標楷體" w:eastAsia="標楷體" w:hAnsi="標楷體" w:cs="標楷體" w:hint="eastAsia"/>
                <w:sz w:val="28"/>
                <w:szCs w:val="28"/>
                <w:highlight w:val="white"/>
                <w:shd w:val="pct15" w:color="auto" w:fill="FFFFFF"/>
              </w:rPr>
              <w:t>，</w:t>
            </w:r>
            <w:r w:rsidRPr="00C377BF">
              <w:rPr>
                <w:rFonts w:ascii="標楷體" w:eastAsia="標楷體" w:hAnsi="標楷體" w:cs="標楷體" w:hint="eastAsia"/>
                <w:sz w:val="28"/>
                <w:szCs w:val="28"/>
                <w:highlight w:val="white"/>
              </w:rPr>
              <w:t>一支</w:t>
            </w:r>
            <w:r w:rsidRPr="00C377BF">
              <w:rPr>
                <w:rFonts w:ascii="標楷體" w:eastAsia="標楷體" w:hAnsi="標楷體" w:cs="標楷體" w:hint="eastAsia"/>
                <w:color w:val="FF0000"/>
                <w:sz w:val="28"/>
                <w:szCs w:val="28"/>
                <w:highlight w:val="white"/>
                <w:u w:val="single"/>
                <w:shd w:val="pct15" w:color="auto" w:fill="FFFFFF"/>
              </w:rPr>
              <w:t>自</w:t>
            </w:r>
            <w:r w:rsidRPr="00C377BF">
              <w:rPr>
                <w:rFonts w:ascii="標楷體" w:eastAsia="標楷體" w:hAnsi="標楷體" w:cs="標楷體" w:hint="eastAsia"/>
                <w:color w:val="FF0000"/>
                <w:sz w:val="28"/>
                <w:szCs w:val="28"/>
                <w:highlight w:val="white"/>
                <w:u w:val="single"/>
              </w:rPr>
              <w:t>動鉛筆</w:t>
            </w:r>
            <w:r w:rsidRPr="00C377BF">
              <w:rPr>
                <w:rFonts w:ascii="標楷體" w:eastAsia="標楷體" w:hAnsi="標楷體" w:cs="標楷體" w:hint="eastAsia"/>
                <w:sz w:val="28"/>
                <w:szCs w:val="28"/>
                <w:highlight w:val="white"/>
              </w:rPr>
              <w:t xml:space="preserve"> (</w:t>
            </w:r>
            <w:r w:rsidRPr="00C377BF">
              <w:rPr>
                <w:rFonts w:ascii="JazzCondensed" w:eastAsia="標楷體" w:hAnsi="JazzCondensed" w:cs="Arial Unicode MS"/>
                <w:color w:val="FF0000"/>
                <w:sz w:val="28"/>
                <w:szCs w:val="28"/>
                <w:highlight w:val="white"/>
              </w:rPr>
              <w:t></w:t>
            </w:r>
            <w:r w:rsidRPr="00C377BF">
              <w:rPr>
                <w:rFonts w:ascii="標楷體" w:eastAsia="標楷體" w:hAnsi="標楷體" w:cs="標楷體" w:hint="eastAsia"/>
                <w:sz w:val="28"/>
                <w:szCs w:val="28"/>
                <w:highlight w:val="white"/>
              </w:rPr>
              <w:t>)</w:t>
            </w:r>
            <w:r w:rsidRPr="00C377BF">
              <w:rPr>
                <w:rFonts w:ascii="標楷體" w:eastAsia="標楷體" w:hAnsi="標楷體" w:cs="標楷體" w:hint="eastAsia"/>
                <w:color w:val="FF0000"/>
                <w:sz w:val="28"/>
                <w:szCs w:val="28"/>
                <w:highlight w:val="white"/>
                <w:u w:val="single"/>
              </w:rPr>
              <w:t>元</w:t>
            </w:r>
          </w:p>
          <w:p w:rsidR="00C377BF" w:rsidRPr="00C377BF" w:rsidRDefault="00C377BF" w:rsidP="00C377BF">
            <w:pPr>
              <w:adjustRightInd w:val="0"/>
              <w:snapToGrid w:val="0"/>
              <w:rPr>
                <w:rFonts w:ascii="標楷體" w:eastAsia="標楷體" w:hAnsi="標楷體" w:cs="標楷體"/>
                <w:color w:val="FF0000"/>
                <w:sz w:val="28"/>
                <w:szCs w:val="28"/>
                <w:highlight w:val="white"/>
              </w:rPr>
            </w:pPr>
            <w:r w:rsidRPr="00C377BF">
              <w:rPr>
                <w:rFonts w:ascii="標楷體" w:eastAsia="標楷體" w:hAnsi="標楷體" w:cs="標楷體" w:hint="eastAsia"/>
                <w:sz w:val="28"/>
                <w:szCs w:val="28"/>
                <w:highlight w:val="white"/>
              </w:rPr>
              <w:t xml:space="preserve">                                          </w:t>
            </w:r>
            <w:r w:rsidR="00887876">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2"/>
            </w:r>
            <w:r w:rsidR="00887876">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3"/>
            </w:r>
            <w:r w:rsidRPr="00C377BF">
              <w:rPr>
                <w:rFonts w:ascii="標楷體" w:eastAsia="標楷體" w:hAnsi="標楷體" w:cs="標楷體" w:hint="eastAsia"/>
                <w:color w:val="FF0000"/>
                <w:sz w:val="28"/>
                <w:szCs w:val="28"/>
                <w:highlight w:val="white"/>
              </w:rPr>
              <w:t xml:space="preserve">    </w:t>
            </w:r>
            <w:r w:rsidR="00887876">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t xml:space="preserve"> </w:t>
            </w:r>
            <w:r w:rsidR="00887876">
              <w:rPr>
                <w:rFonts w:ascii="標楷體" w:eastAsia="標楷體" w:hAnsi="標楷體" w:cs="標楷體"/>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2"/>
            </w:r>
            <w:r w:rsidR="00887876">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3"/>
            </w:r>
          </w:p>
          <w:p w:rsidR="00C377BF" w:rsidRPr="00C377BF" w:rsidRDefault="00C377BF" w:rsidP="00873352">
            <w:pPr>
              <w:snapToGrid w:val="0"/>
              <w:spacing w:beforeLines="50" w:before="166"/>
              <w:ind w:firstLineChars="1950" w:firstLine="5460"/>
              <w:rPr>
                <w:rFonts w:ascii="標楷體" w:eastAsia="標楷體" w:hAnsi="標楷體" w:cs="標楷體"/>
                <w:sz w:val="28"/>
                <w:szCs w:val="28"/>
                <w:highlight w:val="white"/>
              </w:rPr>
            </w:pPr>
            <w:r w:rsidRPr="00C377BF">
              <w:rPr>
                <w:rFonts w:ascii="標楷體" w:eastAsia="標楷體" w:hAnsi="標楷體" w:cs="標楷體" w:hint="eastAsia"/>
                <w:sz w:val="28"/>
                <w:szCs w:val="28"/>
                <w:highlight w:val="white"/>
              </w:rPr>
              <w:t>，買一個</w:t>
            </w:r>
            <w:r w:rsidRPr="00C377BF">
              <w:rPr>
                <w:rFonts w:ascii="標楷體" w:eastAsia="標楷體" w:hAnsi="標楷體" w:cs="標楷體" w:hint="eastAsia"/>
                <w:color w:val="FF0000"/>
                <w:sz w:val="28"/>
                <w:szCs w:val="28"/>
                <w:highlight w:val="white"/>
                <w:u w:val="single"/>
              </w:rPr>
              <w:t xml:space="preserve">       </w:t>
            </w:r>
            <w:r w:rsidRPr="00C377BF">
              <w:rPr>
                <w:rFonts w:ascii="標楷體" w:eastAsia="標楷體" w:hAnsi="標楷體" w:cs="標楷體" w:hint="eastAsia"/>
                <w:sz w:val="28"/>
                <w:szCs w:val="28"/>
                <w:highlight w:val="white"/>
              </w:rPr>
              <w:t>和一支</w:t>
            </w:r>
            <w:r w:rsidRPr="00C377BF">
              <w:rPr>
                <w:rFonts w:ascii="標楷體" w:eastAsia="標楷體" w:hAnsi="標楷體" w:cs="標楷體" w:hint="eastAsia"/>
                <w:color w:val="FF0000"/>
                <w:sz w:val="28"/>
                <w:szCs w:val="28"/>
                <w:highlight w:val="white"/>
                <w:u w:val="single"/>
              </w:rPr>
              <w:t xml:space="preserve">          </w:t>
            </w:r>
            <w:r w:rsidRPr="00C377BF">
              <w:rPr>
                <w:rFonts w:ascii="標楷體" w:eastAsia="標楷體" w:hAnsi="標楷體" w:cs="標楷體" w:hint="eastAsia"/>
                <w:sz w:val="28"/>
                <w:szCs w:val="28"/>
                <w:highlight w:val="white"/>
              </w:rPr>
              <w:t>，</w:t>
            </w:r>
          </w:p>
          <w:p w:rsidR="00C377BF" w:rsidRPr="00C377BF" w:rsidRDefault="00AE1B3D" w:rsidP="00873352">
            <w:pPr>
              <w:adjustRightInd w:val="0"/>
              <w:snapToGrid w:val="0"/>
              <w:spacing w:beforeLines="50" w:before="166"/>
              <w:rPr>
                <w:rFonts w:ascii="標楷體" w:eastAsia="標楷體" w:hAnsi="標楷體" w:cs="標楷體"/>
                <w:sz w:val="28"/>
                <w:szCs w:val="28"/>
                <w:highlight w:val="white"/>
              </w:rPr>
            </w:pPr>
            <w:r>
              <w:rPr>
                <w:rFonts w:ascii="標楷體" w:eastAsia="標楷體" w:hAnsi="標楷體" w:cs="標楷體"/>
                <w:noProof/>
                <w:sz w:val="28"/>
                <w:szCs w:val="28"/>
              </w:rPr>
              <w:pict>
                <v:oval id="橢圓 845" o:spid="_x0000_s1363" style="position:absolute;margin-left:270.1pt;margin-top:4.7pt;width:52.5pt;height:24.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N9gQIAAPEEAAAOAAAAZHJzL2Uyb0RvYy54bWysVMGO0zAQvSPxD5bv3STdpNtGm65WTYOQ&#10;Flhp4QPc2GksHNvYbtMF8RVcOXHjw+A7GDttadkLQuTgjD3287yZN76+2XUCbZmxXMkCJxcxRkzW&#10;inK5LvC7t9VoipF1RFIilGQFfmQW38yfP7vudc7GqlWCMoMARNq81wVundN5FNm6ZR2xF0ozCc5G&#10;mY44mJp1RA3pAb0T0TiOJ1GvDNVG1cxaWC0HJ54H/KZhtXvTNJY5JAoMsbkwmjCu/BjNr0m+NkS3&#10;vN6HQf4hio5wCZceoUriCNoY/gSq47VRVjXuolZdpJqG1yxwADZJ/Aebh5ZoFrhAcqw+psn+P9j6&#10;9fbeIE4LPE0zjCTpoEg/v3/78fUL8iuQn17bHLY96HvjGVp9p+r3Fkm1aIlcs1tjVN8yQiGqxO+P&#10;zg74iYWjaNW/UhTAycapkKpdYzoPCElAu1CRx2NF2M6hGhYnk8lVBnWrwXUZZ+lliCgi+eGwNta9&#10;YKpD3igwE4Jr63NGcrK9s87HQ/LDLr8sVcWFCHUXEvUFnmXjLBywSnDqnYGmWa8WwqAtAeVUVQxf&#10;IAcJON1m1EbSAOZTsNzbjnAx2HC5kB4PGEE4e2uQxqdZPFtOl9N0lI4ny1Eal+Xotlqko0mVXGXl&#10;ZblYlMlnH1qS5i2nlEkf3UGmSfp3Mtg3zCCwo1DPWNhzshV8T8lG52GExAKrwz+wC7X35R5ks1L0&#10;EUpv1NB38E6A0SrzEaMeeq7A9sOGGIaReClBPrMkTX2ThkmaXY1hYk49q1MPkTVAFdhhNJgLNzT2&#10;Rhu+buGmJJRVqluQXMODFrwch6j2QoW+Cgz2b4Bv3NN52PX7pZr/AgAA//8DAFBLAwQUAAYACAAA&#10;ACEA2GJUbd4AAAAIAQAADwAAAGRycy9kb3ducmV2LnhtbEyPXUvDQBBF3wX/wzKCL2I3hqStMZsi&#10;YkUEwdb2fZsdkyX7EXa3bfz3jk/6eDmXO2fq1WQNO2GI2jsBd7MMGLrWK+06AbvP9e0SWEzSKWm8&#10;QwHfGGHVXF7UslL+7DZ42qaO0YiLlRTQpzRWnMe2RyvjzI/oiH35YGWiGDqugjzTuDU8z7I5t1I7&#10;utDLEZ96bIft0Qq42b9/PA9x/ZrpYREMbl7e9D4X4vpqenwAlnBKf2X41Sd1aMjp4I9ORWYElEWW&#10;U1XAfQGM+LwoKR8ILErgTc3/P9D8AAAA//8DAFBLAQItABQABgAIAAAAIQC2gziS/gAAAOEBAAAT&#10;AAAAAAAAAAAAAAAAAAAAAABbQ29udGVudF9UeXBlc10ueG1sUEsBAi0AFAAGAAgAAAAhADj9If/W&#10;AAAAlAEAAAsAAAAAAAAAAAAAAAAALwEAAF9yZWxzLy5yZWxzUEsBAi0AFAAGAAgAAAAhABXy432B&#10;AgAA8QQAAA4AAAAAAAAAAAAAAAAALgIAAGRycy9lMm9Eb2MueG1sUEsBAi0AFAAGAAgAAAAhANhi&#10;VG3eAAAACAEAAA8AAAAAAAAAAAAAAAAA2wQAAGRycy9kb3ducmV2LnhtbFBLBQYAAAAABAAEAPMA&#10;AADmBQAAAAA=&#10;" filled="f" strokecolor="red"/>
              </w:pict>
            </w:r>
            <w:r w:rsidR="00C377BF" w:rsidRPr="00C377BF">
              <w:rPr>
                <w:rFonts w:ascii="標楷體" w:eastAsia="標楷體" w:hAnsi="標楷體" w:cs="標楷體" w:hint="eastAsia"/>
                <w:sz w:val="28"/>
                <w:szCs w:val="28"/>
                <w:highlight w:val="white"/>
              </w:rPr>
              <w:t xml:space="preserve">                                       </w:t>
            </w:r>
            <w:r w:rsidR="00C377BF" w:rsidRPr="00C377BF">
              <w:rPr>
                <w:rFonts w:ascii="標楷體" w:eastAsia="標楷體" w:hAnsi="標楷體" w:cs="標楷體" w:hint="eastAsia"/>
                <w:b/>
                <w:sz w:val="28"/>
                <w:szCs w:val="28"/>
                <w:highlight w:val="white"/>
                <w:u w:val="single"/>
              </w:rPr>
              <w:t>合起來</w:t>
            </w:r>
            <w:r w:rsidR="00C377BF" w:rsidRPr="00C377BF">
              <w:rPr>
                <w:rFonts w:ascii="標楷體" w:eastAsia="標楷體" w:hAnsi="標楷體" w:cs="標楷體" w:hint="eastAsia"/>
                <w:b/>
                <w:sz w:val="28"/>
                <w:szCs w:val="28"/>
                <w:u w:val="single"/>
              </w:rPr>
              <w:t xml:space="preserve"> /</w:t>
            </w:r>
            <w:r w:rsidR="00C377BF" w:rsidRPr="00C377BF">
              <w:rPr>
                <w:rFonts w:ascii="標楷體" w:eastAsia="標楷體" w:hAnsi="標楷體" w:cs="標楷體" w:hint="eastAsia"/>
                <w:b/>
                <w:sz w:val="28"/>
                <w:szCs w:val="28"/>
                <w:highlight w:val="white"/>
                <w:u w:val="single"/>
              </w:rPr>
              <w:t>相差</w:t>
            </w:r>
            <w:r w:rsidR="00C377BF" w:rsidRPr="00C377BF">
              <w:rPr>
                <w:rFonts w:ascii="標楷體" w:eastAsia="標楷體" w:hAnsi="標楷體" w:cs="標楷體" w:hint="eastAsia"/>
                <w:b/>
                <w:sz w:val="28"/>
                <w:szCs w:val="28"/>
                <w:u w:val="single"/>
              </w:rPr>
              <w:t xml:space="preserve"> /</w:t>
            </w:r>
            <w:r w:rsidR="00C377BF" w:rsidRPr="00C377BF">
              <w:rPr>
                <w:rFonts w:ascii="標楷體" w:eastAsia="標楷體" w:hAnsi="標楷體" w:cs="標楷體" w:hint="eastAsia"/>
                <w:b/>
                <w:sz w:val="28"/>
                <w:szCs w:val="28"/>
                <w:highlight w:val="white"/>
                <w:u w:val="single"/>
              </w:rPr>
              <w:t>剩下</w:t>
            </w:r>
            <w:r w:rsidR="00C377BF" w:rsidRPr="00C377BF">
              <w:rPr>
                <w:rFonts w:ascii="標楷體" w:eastAsia="標楷體" w:hAnsi="標楷體" w:cs="標楷體" w:hint="eastAsia"/>
                <w:sz w:val="28"/>
                <w:szCs w:val="28"/>
              </w:rPr>
              <w:t xml:space="preserve"> </w:t>
            </w:r>
            <w:r w:rsidR="00C377BF" w:rsidRPr="00C377BF">
              <w:rPr>
                <w:rFonts w:ascii="標楷體" w:eastAsia="標楷體" w:hAnsi="標楷體" w:cs="標楷體" w:hint="eastAsia"/>
                <w:sz w:val="28"/>
                <w:szCs w:val="28"/>
                <w:u w:val="single"/>
              </w:rPr>
              <w:t xml:space="preserve">共要( </w:t>
            </w:r>
            <w:r w:rsidR="00C377BF" w:rsidRPr="00C377BF">
              <w:rPr>
                <w:rFonts w:ascii="標楷體" w:eastAsia="標楷體" w:hAnsi="標楷體" w:cs="標楷體" w:hint="eastAsia"/>
                <w:color w:val="FF0000"/>
                <w:sz w:val="28"/>
                <w:szCs w:val="28"/>
                <w:u w:val="single"/>
              </w:rPr>
              <w:t xml:space="preserve">29 </w:t>
            </w:r>
            <w:r w:rsidR="00C377BF" w:rsidRPr="00C377BF">
              <w:rPr>
                <w:rFonts w:ascii="標楷體" w:eastAsia="標楷體" w:hAnsi="標楷體" w:cs="標楷體" w:hint="eastAsia"/>
                <w:sz w:val="28"/>
                <w:szCs w:val="28"/>
                <w:u w:val="single"/>
              </w:rPr>
              <w:t>)</w:t>
            </w:r>
            <w:r w:rsidR="00C377BF" w:rsidRPr="00C377BF">
              <w:rPr>
                <w:rFonts w:ascii="標楷體" w:eastAsia="標楷體" w:hAnsi="標楷體" w:cs="標楷體" w:hint="eastAsia"/>
                <w:sz w:val="28"/>
                <w:szCs w:val="28"/>
              </w:rPr>
              <w:t>元。</w:t>
            </w:r>
          </w:p>
          <w:p w:rsidR="00C377BF" w:rsidRPr="00C377BF" w:rsidRDefault="00C377BF" w:rsidP="00C377BF">
            <w:pPr>
              <w:adjustRightInd w:val="0"/>
              <w:snapToGrid w:val="0"/>
              <w:rPr>
                <w:rFonts w:ascii="標楷體" w:eastAsia="標楷體" w:hAnsi="標楷體" w:cs="標楷體"/>
                <w:color w:val="FF0000"/>
                <w:sz w:val="28"/>
                <w:szCs w:val="28"/>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4"/>
            </w:r>
            <w:r w:rsidRPr="00C377BF">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5"/>
            </w:r>
          </w:p>
          <w:p w:rsidR="00C377BF" w:rsidRPr="00C377BF" w:rsidRDefault="00AE1B3D" w:rsidP="00C377BF">
            <w:pPr>
              <w:adjustRightInd w:val="0"/>
              <w:snapToGrid w:val="0"/>
              <w:rPr>
                <w:rFonts w:ascii="標楷體" w:eastAsia="標楷體" w:hAnsi="標楷體"/>
                <w:b/>
                <w:sz w:val="28"/>
                <w:szCs w:val="28"/>
              </w:rPr>
            </w:pPr>
            <w:r>
              <w:rPr>
                <w:rFonts w:ascii="標楷體" w:eastAsia="標楷體" w:hAnsi="標楷體" w:cs="標楷體"/>
                <w:noProof/>
                <w:color w:val="FF0000"/>
                <w:sz w:val="28"/>
                <w:szCs w:val="28"/>
              </w:rPr>
              <w:pict>
                <v:shape id="直線單箭頭接點 844" o:spid="_x0000_s1362" type="#_x0000_t32" style="position:absolute;margin-left:289.45pt;margin-top:1.05pt;width:10pt;height:1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4VgIAAGcEAAAOAAAAZHJzL2Uyb0RvYy54bWysVMGO0zAQvSPxD5bv3SQl3e1Gm65Q0nJZ&#10;YKVdPsC1ncYisS3bbVohfoEjB5AQF467JyQOfA+s9i8YO221hQtC5OCM45k3b2aec3a+bhu04sYK&#10;JXOcHMUYcUkVE3KR41fXs8EYI+uIZKRRkud4wy0+nzx+dNbpjA9VrRrGDQIQabNO57h2TmdRZGnN&#10;W2KPlOYSDitlWuJgaxYRM6QD9LaJhnF8HHXKMG0U5dbC17I/xJOAX1WcupdVZblDTY6BmwurCevc&#10;r9HkjGQLQ3Qt6JYG+QcWLRESku6hSuIIWhrxB1QrqFFWVe6IqjZSVSUoDzVANUn8WzVXNdE81ALN&#10;sXrfJvv/YOmL1aVBguV4nKYYSdLCkO4+fr379uHH+9u725v7zzc/3325//4JeQdoV6dtBlGFvDS+&#10;YLqWV/pC0dcWSVXURC54oH290YCU+IjoIMRvrIak8+65YuBDlk6F3q0r03pI6ApahxFt9iPia4co&#10;fEyGJ3EMg6RwNIRnFEYYkWwXrI11z7hqkTdybJ0hYlG7QkkJYlAmCanI6sI6T41kuwCfWaqZaJqg&#10;iUaiLseno+EoBFjVCOYPvZs1i3nRGLQioKrZDAjtWBy4eeSS2Lr3Y2D1cjNqKVlIUnPCplvbEdH0&#10;NpBqpM8DRQPNrdXL6c1pfDodT8fpIB0eTwdpXJaDp7MiHRzPkpNR+aQsijJ56yknaVYLxrj0rHfS&#10;TtK/k872kvWi3It7357oED30Ecju3oF0mLofdC+ZuWKbS7NTA6g5OG9vnr8uD/dgP/w/TH4BAAD/&#10;/wMAUEsDBBQABgAIAAAAIQAUicwr3AAAAAgBAAAPAAAAZHJzL2Rvd25yZXYueG1sTI/NTsMwEITv&#10;SLyDtUjcqJ2i0ibEqfgRt17SAGfXXuIo8TqK3Tbw9LgnOI5mNPNNuZ3dwE44hc6ThGwhgCFpbzpq&#10;Jbw3b3cbYCEqMmrwhBK+McC2ur4qVWH8mWo87WPLUgmFQkmwMY4F50FbdCos/IiUvC8/ORWTnFpu&#10;JnVO5W7gSyEeuFMdpQWrRnyxqPv90Uno87j70D9aiKb+bLDf1b19fZby9mZ+egQWcY5/YbjgJ3So&#10;EtPBH8kENkhYrTd5ikpYZsCSv8ov+iDhfp0Br0r+/0D1CwAA//8DAFBLAQItABQABgAIAAAAIQC2&#10;gziS/gAAAOEBAAATAAAAAAAAAAAAAAAAAAAAAABbQ29udGVudF9UeXBlc10ueG1sUEsBAi0AFAAG&#10;AAgAAAAhADj9If/WAAAAlAEAAAsAAAAAAAAAAAAAAAAALwEAAF9yZWxzLy5yZWxzUEsBAi0AFAAG&#10;AAgAAAAhAHNj8XhWAgAAZwQAAA4AAAAAAAAAAAAAAAAALgIAAGRycy9lMm9Eb2MueG1sUEsBAi0A&#10;FAAGAAgAAAAhABSJzCvcAAAACAEAAA8AAAAAAAAAAAAAAAAAsAQAAGRycy9kb3ducmV2LnhtbFBL&#10;BQYAAAAABAAEAPMAAAC5BQAAAAA=&#10;" strokecolor="red">
                  <v:stroke dashstyle="dash"/>
                </v:shape>
              </w:pict>
            </w:r>
            <w:r w:rsidR="00C377BF" w:rsidRPr="00C377BF">
              <w:rPr>
                <w:rFonts w:ascii="標楷體" w:eastAsia="標楷體" w:hAnsi="標楷體" w:cs="標楷體" w:hint="eastAsia"/>
                <w:color w:val="FF0000"/>
                <w:sz w:val="28"/>
                <w:szCs w:val="28"/>
                <w:highlight w:val="white"/>
              </w:rPr>
              <w:t xml:space="preserve">                                       </w:t>
            </w:r>
            <w:r w:rsidR="00C377BF" w:rsidRPr="00C377BF">
              <w:rPr>
                <w:rFonts w:ascii="標楷體" w:eastAsia="標楷體" w:hAnsi="標楷體" w:cs="標楷體" w:hint="eastAsia"/>
                <w:color w:val="FF0000"/>
                <w:sz w:val="28"/>
                <w:szCs w:val="28"/>
                <w:highlight w:val="white"/>
              </w:rPr>
              <w:sym w:font="Wingdings" w:char="F086"/>
            </w:r>
            <w:r w:rsidR="00C377BF" w:rsidRPr="00C377BF">
              <w:rPr>
                <w:rFonts w:ascii="標楷體" w:eastAsia="標楷體" w:hAnsi="標楷體" w:cs="標楷體" w:hint="eastAsia"/>
                <w:color w:val="FF0000"/>
                <w:sz w:val="28"/>
                <w:szCs w:val="28"/>
                <w:highlight w:val="white"/>
              </w:rPr>
              <w:t xml:space="preserve"> </w:t>
            </w:r>
            <w:r w:rsidR="00C377BF" w:rsidRPr="00C377BF">
              <w:rPr>
                <w:rFonts w:ascii="標楷體" w:eastAsia="標楷體" w:hAnsi="標楷體" w:hint="eastAsia"/>
                <w:b/>
                <w:sz w:val="28"/>
                <w:szCs w:val="28"/>
              </w:rPr>
              <w:t xml:space="preserve">6 + </w:t>
            </w:r>
            <w:r w:rsidR="00C377BF" w:rsidRPr="00C377BF">
              <w:rPr>
                <w:rFonts w:ascii="JazzCondensed" w:eastAsia="標楷體" w:hAnsi="JazzCondensed" w:cs="Arial Unicode MS"/>
                <w:sz w:val="28"/>
                <w:szCs w:val="28"/>
                <w:highlight w:val="white"/>
              </w:rPr>
              <w:t></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hint="eastAsia"/>
                <w:b/>
                <w:sz w:val="28"/>
                <w:szCs w:val="28"/>
              </w:rPr>
              <w:t>= 29  拿掉(  )</w:t>
            </w:r>
          </w:p>
          <w:p w:rsidR="00C377BF" w:rsidRPr="00C377BF" w:rsidRDefault="00C377BF" w:rsidP="00873352">
            <w:pPr>
              <w:adjustRightInd w:val="0"/>
              <w:snapToGrid w:val="0"/>
              <w:spacing w:beforeLines="50" w:before="166"/>
              <w:rPr>
                <w:rFonts w:ascii="標楷體" w:eastAsia="標楷體" w:hAnsi="標楷體"/>
                <w:sz w:val="28"/>
                <w:szCs w:val="28"/>
              </w:rPr>
            </w:pPr>
            <w:r w:rsidRPr="00C377BF">
              <w:rPr>
                <w:rFonts w:ascii="標楷體" w:eastAsia="標楷體" w:hAnsi="標楷體" w:hint="eastAsia"/>
                <w:b/>
                <w:sz w:val="28"/>
                <w:szCs w:val="28"/>
              </w:rPr>
              <w:t xml:space="preserve">                                       </w:t>
            </w:r>
            <w:r w:rsidRPr="00C377BF">
              <w:rPr>
                <w:rFonts w:ascii="標楷體" w:eastAsia="標楷體" w:hAnsi="標楷體" w:hint="eastAsia"/>
                <w:color w:val="FF0000"/>
                <w:sz w:val="28"/>
                <w:szCs w:val="28"/>
              </w:rPr>
              <w:sym w:font="Wingdings" w:char="F087"/>
            </w:r>
            <w:r w:rsidRPr="00C377BF">
              <w:rPr>
                <w:rFonts w:ascii="標楷體" w:eastAsia="標楷體" w:hAnsi="標楷體" w:hint="eastAsia"/>
                <w:sz w:val="28"/>
                <w:szCs w:val="28"/>
              </w:rPr>
              <w:t>題目改成：</w:t>
            </w:r>
          </w:p>
          <w:p w:rsidR="00C377BF" w:rsidRPr="00C377BF" w:rsidRDefault="00C377BF" w:rsidP="00C377BF">
            <w:pPr>
              <w:adjustRightInd w:val="0"/>
              <w:snapToGrid w:val="0"/>
              <w:rPr>
                <w:rFonts w:ascii="標楷體" w:eastAsia="標楷體" w:hAnsi="標楷體" w:cs="標楷體"/>
                <w:sz w:val="28"/>
                <w:szCs w:val="28"/>
                <w:highlight w:val="white"/>
              </w:rPr>
            </w:pP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sz w:val="28"/>
                <w:szCs w:val="28"/>
                <w:highlight w:val="white"/>
                <w:shd w:val="pct15" w:color="auto" w:fill="FFFFFF"/>
              </w:rPr>
              <w:t>一個橡皮擦</w:t>
            </w:r>
            <w:r w:rsidR="000454BE">
              <w:rPr>
                <w:rFonts w:ascii="標楷體" w:eastAsia="標楷體" w:hAnsi="標楷體" w:cs="標楷體" w:hint="eastAsia"/>
                <w:sz w:val="28"/>
                <w:szCs w:val="28"/>
                <w:highlight w:val="white"/>
                <w:shd w:val="pct15" w:color="auto" w:fill="FFFFFF"/>
              </w:rPr>
              <w:t xml:space="preserve"> ( </w:t>
            </w:r>
            <w:r w:rsidRPr="00C377BF">
              <w:rPr>
                <w:rFonts w:ascii="標楷體" w:eastAsia="標楷體" w:hAnsi="標楷體" w:cs="標楷體" w:hint="eastAsia"/>
                <w:sz w:val="28"/>
                <w:szCs w:val="28"/>
                <w:highlight w:val="white"/>
                <w:shd w:val="pct15" w:color="auto" w:fill="FFFFFF"/>
              </w:rPr>
              <w:t>)元，</w:t>
            </w:r>
            <w:r w:rsidRPr="00C377BF">
              <w:rPr>
                <w:rFonts w:ascii="標楷體" w:eastAsia="標楷體" w:hAnsi="標楷體" w:cs="標楷體" w:hint="eastAsia"/>
                <w:sz w:val="28"/>
                <w:szCs w:val="28"/>
                <w:highlight w:val="white"/>
              </w:rPr>
              <w:t>一支</w:t>
            </w:r>
            <w:r w:rsidRPr="00C377BF">
              <w:rPr>
                <w:rFonts w:ascii="標楷體" w:eastAsia="標楷體" w:hAnsi="標楷體" w:cs="標楷體" w:hint="eastAsia"/>
                <w:sz w:val="28"/>
                <w:szCs w:val="28"/>
                <w:highlight w:val="white"/>
                <w:shd w:val="pct15" w:color="auto" w:fill="FFFFFF"/>
              </w:rPr>
              <w:t>自</w:t>
            </w:r>
            <w:r w:rsidRPr="00C377BF">
              <w:rPr>
                <w:rFonts w:ascii="標楷體" w:eastAsia="標楷體" w:hAnsi="標楷體" w:cs="標楷體" w:hint="eastAsia"/>
                <w:sz w:val="28"/>
                <w:szCs w:val="28"/>
                <w:highlight w:val="white"/>
              </w:rPr>
              <w:t>動鉛筆(</w:t>
            </w:r>
            <w:r w:rsidRPr="00C377BF">
              <w:rPr>
                <w:rFonts w:ascii="JazzCondensed" w:eastAsia="標楷體" w:hAnsi="JazzCondensed" w:cs="Arial Unicode MS"/>
                <w:sz w:val="28"/>
                <w:szCs w:val="28"/>
                <w:highlight w:val="white"/>
              </w:rPr>
              <w:t></w:t>
            </w:r>
            <w:r w:rsidRPr="00C377BF">
              <w:rPr>
                <w:rFonts w:ascii="標楷體" w:eastAsia="標楷體" w:hAnsi="標楷體" w:cs="標楷體" w:hint="eastAsia"/>
                <w:sz w:val="28"/>
                <w:szCs w:val="28"/>
                <w:highlight w:val="white"/>
              </w:rPr>
              <w:t>)元，</w:t>
            </w:r>
          </w:p>
          <w:p w:rsidR="00C377BF" w:rsidRPr="00C377BF" w:rsidRDefault="00C377BF" w:rsidP="00C377BF">
            <w:pPr>
              <w:adjustRightInd w:val="0"/>
              <w:snapToGrid w:val="0"/>
              <w:ind w:firstLineChars="1950" w:firstLine="5460"/>
              <w:rPr>
                <w:rFonts w:ascii="標楷體" w:eastAsia="標楷體" w:hAnsi="標楷體" w:cs="標楷體"/>
                <w:sz w:val="28"/>
                <w:szCs w:val="28"/>
              </w:rPr>
            </w:pPr>
            <w:r w:rsidRPr="00C377BF">
              <w:rPr>
                <w:rFonts w:ascii="標楷體" w:eastAsia="標楷體" w:hAnsi="標楷體" w:cs="標楷體" w:hint="eastAsia"/>
                <w:sz w:val="28"/>
                <w:szCs w:val="28"/>
                <w:highlight w:val="white"/>
              </w:rPr>
              <w:t>買一個</w:t>
            </w:r>
            <w:r w:rsidRPr="00C377BF">
              <w:rPr>
                <w:rFonts w:ascii="標楷體" w:eastAsia="標楷體" w:hAnsi="標楷體" w:cs="標楷體" w:hint="eastAsia"/>
                <w:color w:val="FF0000"/>
                <w:sz w:val="28"/>
                <w:szCs w:val="28"/>
                <w:highlight w:val="white"/>
                <w:u w:val="single"/>
              </w:rPr>
              <w:t xml:space="preserve">       </w:t>
            </w:r>
            <w:r w:rsidRPr="00C377BF">
              <w:rPr>
                <w:rFonts w:ascii="標楷體" w:eastAsia="標楷體" w:hAnsi="標楷體" w:cs="標楷體" w:hint="eastAsia"/>
                <w:sz w:val="28"/>
                <w:szCs w:val="28"/>
                <w:highlight w:val="white"/>
              </w:rPr>
              <w:t>和一支</w:t>
            </w:r>
            <w:r w:rsidRPr="00C377BF">
              <w:rPr>
                <w:rFonts w:ascii="標楷體" w:eastAsia="標楷體" w:hAnsi="標楷體" w:cs="標楷體" w:hint="eastAsia"/>
                <w:color w:val="FF0000"/>
                <w:sz w:val="28"/>
                <w:szCs w:val="28"/>
                <w:highlight w:val="white"/>
                <w:u w:val="single"/>
              </w:rPr>
              <w:t xml:space="preserve">          </w:t>
            </w:r>
            <w:r w:rsidRPr="00C377BF">
              <w:rPr>
                <w:rFonts w:ascii="標楷體" w:eastAsia="標楷體" w:hAnsi="標楷體" w:cs="標楷體" w:hint="eastAsia"/>
                <w:sz w:val="28"/>
                <w:szCs w:val="28"/>
                <w:highlight w:val="white"/>
              </w:rPr>
              <w:t>，</w:t>
            </w:r>
            <w:r w:rsidRPr="00C377BF">
              <w:rPr>
                <w:rFonts w:ascii="標楷體" w:eastAsia="標楷體" w:hAnsi="標楷體" w:cs="標楷體" w:hint="eastAsia"/>
                <w:b/>
                <w:color w:val="FF0000"/>
                <w:sz w:val="28"/>
                <w:szCs w:val="28"/>
                <w:highlight w:val="white"/>
                <w:u w:val="single"/>
              </w:rPr>
              <w:t xml:space="preserve">       </w:t>
            </w:r>
            <w:r w:rsidRPr="00C377BF">
              <w:rPr>
                <w:rFonts w:ascii="標楷體" w:eastAsia="標楷體" w:hAnsi="標楷體" w:cs="標楷體" w:hint="eastAsia"/>
                <w:sz w:val="28"/>
                <w:szCs w:val="28"/>
                <w:highlight w:val="white"/>
              </w:rPr>
              <w:t xml:space="preserve">                  </w:t>
            </w:r>
          </w:p>
          <w:p w:rsidR="00C377BF" w:rsidRPr="00C377BF" w:rsidRDefault="00AE1B3D" w:rsidP="00C377BF">
            <w:pPr>
              <w:adjustRightInd w:val="0"/>
              <w:snapToGrid w:val="0"/>
              <w:rPr>
                <w:rFonts w:ascii="標楷體" w:eastAsia="標楷體" w:hAnsi="標楷體" w:cs="標楷體"/>
                <w:sz w:val="28"/>
                <w:szCs w:val="28"/>
              </w:rPr>
            </w:pPr>
            <w:r>
              <w:rPr>
                <w:rFonts w:ascii="標楷體" w:eastAsia="標楷體" w:hAnsi="標楷體"/>
                <w:noProof/>
                <w:sz w:val="28"/>
                <w:szCs w:val="28"/>
              </w:rPr>
              <w:pict>
                <v:shape id="文字方塊 843" o:spid="_x0000_s1143" type="#_x0000_t202" style="position:absolute;margin-left:438.55pt;margin-top:7.25pt;width:19.45pt;height:2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Aj0wIAAMk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eExOMRK0gSbd3369+/n9/vbX3Y9vyJ5DlbpWJ+B83YK72VzKDXTbMdbtlcw/&#10;aCTktKJiyS6Ukl3FaAFZhvamf3S1x9EWZNG9kgUEoysjHdCmVI0tIRQFATp062bfIbYxKIfDiIyC&#10;cIBRDqZTEkcD10GfJrvLrdLmBZMNsosUKxCAA6frK21sMjTZudhYQs55XTsR1OLBATj2JxAarlqb&#10;TcL19HMcxLPxbEw8Eg1nHgmyzLuYT4k3nIejQXaaTadZ+MXGDUlS8aJgwobZ6Sskf9a/rdJ7ZewV&#10;pmXNCwtnU9JquZjWCq0p6HvuPldysBzc/IdpuCIAl0eUwogEl1HszYfjkUfmZODFo2DsBWF8GQ8D&#10;EpNs/pDSFRfs3ymhLsXxIBr0Wjok/Yhb4L6n3GjScAMTpOYNSHjvRBOrwJkoXGsN5XW/PiqFTf9Q&#10;Cmj3rtFOr1aivVjNZrFxDyQMnJytmheyuAEJKwkSA53C/INFJdUnjDqYJSnWH1dUMYzqlwKeQRwS&#10;YoeP25DBKIKNOrYsji1U5ACVYoNRv5yafmCtWsWXFUTqH56QF/B0Su5kfchq++BgXjh229lmB9Lx&#10;3nkdJvDkNwAAAP//AwBQSwMEFAAGAAgAAAAhAPsk43veAAAACQEAAA8AAABkcnMvZG93bnJldi54&#10;bWxMj8tOwzAQRfdI/IM1SOyoHdSkTRqnQiC2IMpD6s6Np0lEPI5itwl/z7Ciy9E9unNuuZ1dL844&#10;hs6ThmShQCDV3nbUaPh4f75bgwjRkDW9J9TwgwG21fVVaQrrJ3rD8y42gksoFEZDG+NQSBnqFp0J&#10;Cz8gcXb0ozORz7GRdjQTl7te3iuVSWc64g+tGfCxxfp7d3IaPl+O+6+lem2eXDpMflaSXC61vr2Z&#10;HzYgIs7xH4Y/fVaHip0O/kQ2iF7DerVKGOVgmYJgIE8yHnfQkOUpyKqUlwuqXwAAAP//AwBQSwEC&#10;LQAUAAYACAAAACEAtoM4kv4AAADhAQAAEwAAAAAAAAAAAAAAAAAAAAAAW0NvbnRlbnRfVHlwZXNd&#10;LnhtbFBLAQItABQABgAIAAAAIQA4/SH/1gAAAJQBAAALAAAAAAAAAAAAAAAAAC8BAABfcmVscy8u&#10;cmVsc1BLAQItABQABgAIAAAAIQD3z4Aj0wIAAMkFAAAOAAAAAAAAAAAAAAAAAC4CAABkcnMvZTJv&#10;RG9jLnhtbFBLAQItABQABgAIAAAAIQD7JON73gAAAAkBAAAPAAAAAAAAAAAAAAAAAC0FAABkcnMv&#10;ZG93bnJldi54bWxQSwUGAAAAAAQABADzAAAAOAYAAAAA&#10;" filled="f" stroked="f">
                  <v:textbox style="mso-next-textbox:#文字方塊 843">
                    <w:txbxContent>
                      <w:p w:rsidR="001D0A6A" w:rsidRPr="00BD40C4" w:rsidRDefault="001D0A6A" w:rsidP="00C377BF">
                        <w:pPr>
                          <w:rPr>
                            <w:b/>
                            <w:color w:val="FF0000"/>
                          </w:rPr>
                        </w:pPr>
                        <w:r w:rsidRPr="00BD40C4">
                          <w:rPr>
                            <w:rFonts w:hint="eastAsia"/>
                            <w:b/>
                            <w:color w:val="FF0000"/>
                          </w:rPr>
                          <w:t>6</w:t>
                        </w:r>
                      </w:p>
                    </w:txbxContent>
                  </v:textbox>
                </v:shape>
              </w:pict>
            </w:r>
            <w:r>
              <w:rPr>
                <w:rFonts w:ascii="標楷體" w:eastAsia="標楷體" w:hAnsi="標楷體" w:cs="標楷體"/>
                <w:noProof/>
                <w:sz w:val="28"/>
                <w:szCs w:val="28"/>
              </w:rPr>
              <w:pict>
                <v:shape id="文字方塊 842" o:spid="_x0000_s1144" type="#_x0000_t202" style="position:absolute;margin-left:387.1pt;margin-top:.35pt;width:19.45pt;height:34.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3i0gIAAMkFAAAOAAAAZHJzL2Uyb0RvYy54bWysVEtu2zAQ3RfoHQjuFX1C25IQOUj8KQqk&#10;HyDtAWiJsohKpErSltOi6wI9QLruAXqAHig5R4eUf0k2RVsuCJIzfPN7M2fnm6ZGa6Y0lyLD4UmA&#10;ERO5LLhYZvj9u7kXY6QNFQWtpWAZvmEan4+fPzvr2pRFspJ1wRQCEKHTrs1wZUyb+r7OK9ZQfSJb&#10;JkBYStVQA1e19AtFO0Bvaj8KgqHfSVW0SuZMa3id9kI8dvhlyXLzpiw1M6jOMPhm3K7cvrC7Pz6j&#10;6VLRtuL51g36F140lAswuoeaUkPRSvEnUA3PldSyNCe5bHxZljxnLgaIJgweRXNd0Za5WCA5ut2n&#10;Sf8/2Pz1+q1CvMhwTCKMBG2gSPe3X+9+fr+//XX34xuy75ClrtUpKF+3oG42l3ID1XYR6/ZK5h80&#10;EnJSUbFkF0rJrmK0AC9D+9M/+trjaAuy6F7JAozRlZEOaFOqxqYQkoIAHap1s68Q2xiUw2NERkE4&#10;wCgHETkdxrGroE/T3edWafOCyQbZQ4YVEMCB0/WVNtYZmu5UrC0h57yuHQlq8eABFPsXMA1frcw6&#10;4Wr6OQmSWTyLiUei4cwjwXTqXcwnxBvOw9FgejqdTKbhF2s3JGnFi4IJa2bHr5D8Wf22TO+ZsWeY&#10;ljUvLJx1SavlYlIrtKbA77lbLuUgOaj5D91wSYBYHoUURiS4jBJvPoxHHpmTgZeMgtgLwuQyGQYk&#10;IdP5w5CuuGD/HhLqMpwMokHPpYPTj2IL3HoaG00bbmCC1LwBCu+VaGoZOBOFK62hvO7PR6mw7h9S&#10;AeXeFdrx1VK0J6vZLDauQcJg3wgLWdwAhZUEigFPYf7BoZLqE0YdzJIM648rqhhG9UsBbZCEhNjh&#10;4y5kMIrgoo4li2MJFTlAZdhg1B8nph9Yq1bxZQWW+sYT8gJap+SO1rbHeq+2DQfzwkW3nW12IB3f&#10;ndZhAo9/AwAA//8DAFBLAwQUAAYACAAAACEABiKHkNwAAAAHAQAADwAAAGRycy9kb3ducmV2Lnht&#10;bEyOzU7DMBCE70i8g7WVuFE7pb9pnAqBuILaQqXe3HibRMTrKHab8PYsJ3qb0YxmvmwzuEZcsQu1&#10;Jw3JWIFAKrytqdTwuX97XIII0ZA1jSfU8IMBNvn9XWZS63va4nUXS8EjFFKjoYqxTaUMRYXOhLFv&#10;kTg7+86ZyLYrpe1Mz+OukROl5tKZmvihMi2+VFh87y5Ow9f7+XiYqo/y1c3a3g9KkltJrR9Gw/Ma&#10;RMQh/pfhD5/RIWemk7+QDaLRsFhMJ1xlAYLjZfKUgDhpmK9mIPNM3vLnvwAAAP//AwBQSwECLQAU&#10;AAYACAAAACEAtoM4kv4AAADhAQAAEwAAAAAAAAAAAAAAAAAAAAAAW0NvbnRlbnRfVHlwZXNdLnht&#10;bFBLAQItABQABgAIAAAAIQA4/SH/1gAAAJQBAAALAAAAAAAAAAAAAAAAAC8BAABfcmVscy8ucmVs&#10;c1BLAQItABQABgAIAAAAIQDA9L3i0gIAAMkFAAAOAAAAAAAAAAAAAAAAAC4CAABkcnMvZTJvRG9j&#10;LnhtbFBLAQItABQABgAIAAAAIQAGIoeQ3AAAAAcBAAAPAAAAAAAAAAAAAAAAACwFAABkcnMvZG93&#10;bnJldi54bWxQSwUGAAAAAAQABADzAAAANQYAAAAA&#10;" filled="f" stroked="f">
                  <v:textbox style="mso-next-textbox:#文字方塊 842">
                    <w:txbxContent>
                      <w:p w:rsidR="001D0A6A" w:rsidRPr="00BD40C4" w:rsidRDefault="001D0A6A" w:rsidP="00C377BF">
                        <w:pPr>
                          <w:rPr>
                            <w:b/>
                            <w:color w:val="FF0000"/>
                            <w:sz w:val="28"/>
                            <w:szCs w:val="28"/>
                          </w:rPr>
                        </w:pPr>
                        <w:r w:rsidRPr="00BD40C4">
                          <w:rPr>
                            <w:rFonts w:hint="eastAsia"/>
                            <w:b/>
                            <w:color w:val="FF0000"/>
                            <w:sz w:val="28"/>
                            <w:szCs w:val="28"/>
                          </w:rPr>
                          <w:t>_</w:t>
                        </w:r>
                      </w:p>
                    </w:txbxContent>
                  </v:textbox>
                </v:shape>
              </w:pict>
            </w:r>
            <w:r w:rsidR="00C377BF" w:rsidRPr="00C377BF">
              <w:rPr>
                <w:rFonts w:ascii="標楷體" w:eastAsia="標楷體" w:hAnsi="標楷體" w:cs="標楷體" w:hint="eastAsia"/>
                <w:sz w:val="28"/>
                <w:szCs w:val="28"/>
                <w:highlight w:val="white"/>
              </w:rPr>
              <w:t xml:space="preserve">                                       共要(</w:t>
            </w:r>
            <w:r w:rsidR="00C377BF" w:rsidRPr="00C377BF">
              <w:rPr>
                <w:rFonts w:ascii="標楷體" w:eastAsia="標楷體" w:hAnsi="標楷體" w:cs="標楷體" w:hint="eastAsia"/>
                <w:b/>
                <w:color w:val="FF0000"/>
                <w:sz w:val="28"/>
                <w:szCs w:val="28"/>
                <w:highlight w:val="white"/>
              </w:rPr>
              <w:t>29</w:t>
            </w:r>
            <w:r w:rsidR="00C377BF" w:rsidRPr="00C377BF">
              <w:rPr>
                <w:rFonts w:ascii="標楷體" w:eastAsia="標楷體" w:hAnsi="標楷體" w:cs="標楷體" w:hint="eastAsia"/>
                <w:sz w:val="28"/>
                <w:szCs w:val="28"/>
                <w:highlight w:val="white"/>
              </w:rPr>
              <w:t>)元，</w:t>
            </w:r>
            <w:r w:rsidR="00C377BF" w:rsidRPr="00C377BF">
              <w:rPr>
                <w:rFonts w:ascii="標楷體" w:eastAsia="標楷體" w:hAnsi="標楷體" w:cs="標楷體" w:hint="eastAsia"/>
                <w:b/>
                <w:sz w:val="28"/>
                <w:szCs w:val="28"/>
              </w:rPr>
              <w:t>如果</w:t>
            </w:r>
            <w:r w:rsidR="00C377BF" w:rsidRPr="00C377BF">
              <w:rPr>
                <w:rFonts w:ascii="標楷體" w:eastAsia="標楷體" w:hAnsi="標楷體" w:cs="標楷體" w:hint="eastAsia"/>
                <w:color w:val="FF0000"/>
                <w:sz w:val="28"/>
                <w:szCs w:val="28"/>
                <w:u w:val="single"/>
              </w:rPr>
              <w:t>不買</w:t>
            </w:r>
            <w:r w:rsidR="00C377BF" w:rsidRPr="00C377BF">
              <w:rPr>
                <w:rFonts w:ascii="標楷體" w:eastAsia="標楷體" w:hAnsi="標楷體" w:cs="標楷體" w:hint="eastAsia"/>
                <w:color w:val="FF0000"/>
                <w:sz w:val="28"/>
                <w:szCs w:val="28"/>
              </w:rPr>
              <w:t xml:space="preserve"> </w:t>
            </w:r>
            <w:r w:rsidR="00C377BF" w:rsidRPr="00C377BF">
              <w:rPr>
                <w:rFonts w:ascii="標楷體" w:eastAsia="標楷體" w:hAnsi="標楷體" w:cs="標楷體" w:hint="eastAsia"/>
                <w:color w:val="FF0000"/>
                <w:sz w:val="28"/>
                <w:szCs w:val="28"/>
                <w:highlight w:val="white"/>
                <w:u w:val="single"/>
              </w:rPr>
              <w:t xml:space="preserve"> 橡皮擦</w:t>
            </w:r>
            <w:r w:rsidR="00C377BF" w:rsidRPr="00C377BF">
              <w:rPr>
                <w:rFonts w:ascii="標楷體" w:eastAsia="標楷體" w:hAnsi="標楷體" w:cs="標楷體" w:hint="eastAsia"/>
                <w:sz w:val="28"/>
                <w:szCs w:val="28"/>
                <w:highlight w:val="white"/>
              </w:rPr>
              <w:t>，(</w:t>
            </w:r>
            <w:r w:rsidR="00C377BF" w:rsidRPr="00C377BF">
              <w:rPr>
                <w:rFonts w:ascii="標楷體" w:eastAsia="標楷體" w:hAnsi="標楷體" w:cs="標楷體" w:hint="eastAsia"/>
                <w:b/>
                <w:color w:val="FF0000"/>
                <w:sz w:val="28"/>
                <w:szCs w:val="28"/>
                <w:highlight w:val="white"/>
              </w:rPr>
              <w:t>29</w:t>
            </w:r>
            <w:r w:rsidR="00C377BF" w:rsidRPr="00C377BF">
              <w:rPr>
                <w:rFonts w:ascii="標楷體" w:eastAsia="標楷體" w:hAnsi="標楷體" w:cs="標楷體" w:hint="eastAsia"/>
                <w:sz w:val="28"/>
                <w:szCs w:val="28"/>
                <w:highlight w:val="white"/>
              </w:rPr>
              <w:t>)元</w:t>
            </w:r>
          </w:p>
          <w:p w:rsidR="00C377BF" w:rsidRPr="00C377BF" w:rsidRDefault="00AE1B3D"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noProof/>
                <w:color w:val="FF0000"/>
                <w:sz w:val="28"/>
                <w:szCs w:val="28"/>
              </w:rPr>
              <w:pict>
                <v:shape id="直線單箭頭接點 841" o:spid="_x0000_s1361" type="#_x0000_t32" style="position:absolute;margin-left:358.3pt;margin-top:7.3pt;width:36.3pt;height:24.9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DPcgIAAJMEAAAOAAAAZHJzL2Uyb0RvYy54bWysVMFu1DAQvSPxD5bv22y26bKNmq1QsguH&#10;ApVaPsBrOxsLx7Zsd7MrxC9w7AEkxIVje0LiwPdA1b9g7GwXCheEyMEZxzNvZp7f5Oh43Uq04tYJ&#10;rQqc7g0x4opqJtSywC/P54MJRs4TxYjUihd4wx0+nj58cNSZnI90oyXjFgGIcnlnCtx4b/IkcbTh&#10;LXF72nAFh7W2LfGwtcuEWdIBeiuT0XA4TjptmbGacufga9Uf4mnEr2tO/Yu6dtwjWWCozcfVxnUR&#10;1mR6RPKlJaYRdFsG+YcqWiIUJN1BVcQTdGHFH1CtoFY7Xfs9qttE17WgPPYA3aTD37o5a4jhsRcg&#10;x5kdTe7/wdLnq1OLBCvwJEsxUqSFS7p5//nmy7tvl9c311e3H6++v/10+/UDCg5AV2dcDlGlOrWh&#10;YbpWZ+ZE01cOKV02RC15LPt8YwApRiT3QsLGGUi66J5pBj7kwuvI3bq2LaqlME9DYAAHftA6XtZm&#10;d1l87RGFj9k4BcYwonC0n45H+/EyE5IHmBBsrPNPuG5RMArsvCVi2fhSKwWy0LZPQVYnzkNbEHgX&#10;EIKVngspozqkQl2BDw9GB7Emp6Vg4TC4ObtclNKiFQn6ik/gCMDuuQXkirim92Ng9cKz+kKxmKTh&#10;hM22tidCgo18pNBbAaRKjkMVLWcYSQ6jFqw+k1ShEqAFGtlavfReHw4PZ5PZJBtko/FskA2ravB4&#10;XmaD8Tx9dFDtV2VZpW9CU2mWN4IxrkJfd2OQZn8ns+1A9gLeDcKOwOQ+eiQHir17x6KjQoIoenkt&#10;NNuc2tBdEAsoPzpvpzSM1q/76PXzXzL9AQAA//8DAFBLAwQUAAYACAAAACEA7PHDutsAAAAJAQAA&#10;DwAAAGRycy9kb3ducmV2LnhtbEyPwU6EMBCG7ya+QzMm3tyyG1J2kbIxJh48CjxAoV1KpFPSdhf0&#10;6R1PeppM/i//fFOdNzezmwlx8ihhv8uAGRy8nnCU0LVvT0dgMSnUavZoJHyZCOf6/q5SpfYrfphb&#10;k0ZGJRhLJcGmtJScx8Eap+LOLwYpu/jgVKI1jFwHtVK5m/khywR3akK6YNViXq0ZPpurk8B7i+H7&#10;0nZizd6Xbm100Tot5ePD9vIMLJkt/cHwq0/qUJNT76+oI5slFHshCKUgp0lAcTwdgPUSRJ4Dryv+&#10;/4P6BwAA//8DAFBLAQItABQABgAIAAAAIQC2gziS/gAAAOEBAAATAAAAAAAAAAAAAAAAAAAAAABb&#10;Q29udGVudF9UeXBlc10ueG1sUEsBAi0AFAAGAAgAAAAhADj9If/WAAAAlAEAAAsAAAAAAAAAAAAA&#10;AAAALwEAAF9yZWxzLy5yZWxzUEsBAi0AFAAGAAgAAAAhAAcGMM9yAgAAkwQAAA4AAAAAAAAAAAAA&#10;AAAALgIAAGRycy9lMm9Eb2MueG1sUEsBAi0AFAAGAAgAAAAhAOzxw7rbAAAACQEAAA8AAAAAAAAA&#10;AAAAAAAAzAQAAGRycy9kb3ducmV2LnhtbFBLBQYAAAAABAAEAPMAAADUBQAAAAA=&#10;">
                  <v:stroke dashstyle="dash" endarrow="block"/>
                </v:shape>
              </w:pict>
            </w:r>
            <w:r>
              <w:rPr>
                <w:rFonts w:ascii="標楷體" w:eastAsia="標楷體" w:hAnsi="標楷體"/>
                <w:noProof/>
                <w:sz w:val="28"/>
                <w:szCs w:val="28"/>
              </w:rPr>
              <w:pict>
                <v:shape id="直線單箭頭接點 840" o:spid="_x0000_s1360" type="#_x0000_t32" style="position:absolute;margin-left:382.85pt;margin-top:7.3pt;width:55.7pt;height:31.25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GRcQIAAJMEAAAOAAAAZHJzL2Uyb0RvYy54bWysVMtu1DAU3SPxD5b30yTTzCtqpkLJDCwK&#10;VGr5AE/sTCwc27LdeQjxCyy7AAmxYdmukFjwPVD1L7h2plMKG4SYhec6vvf43JNzc3S8aQVaMWO5&#10;kjlODmKMmKwU5XKZ41fn894YI+uIpEQoyXK8ZRYfTx8/OlrrjPVVowRlBgGItNla57hxTmdRZKuG&#10;tcQeKM0kHNbKtMTB1iwjasga0FsR9eN4GK2VodqoilkLT8vuEE8Dfl2zyr2sa8scEjkGbi6sJqwL&#10;v0bTI5ItDdENr3Y0yD+waAmXcOkeqiSOoAvD/4BqeWWUVbU7qFQbqbrmFQs9QDdJ/Fs3Zw3RLPQC&#10;4li9l8n+P9jqxerUIE5zPE5BH0laeEk3H77cfH3//fL65vrq9tPVj3efb799RD4B5Fprm0FVIU+N&#10;b7jayDN9oqrXFklVNEQuWaB9vtWAlPiK6EGJ31gNly7WzxWFHHLhVNBuU5sW1YLrZ77Qg4M+aBNe&#10;1nb/stjGoQoejuLR4QQoV3B0OBmOR4NwF8k8jC/WxrqnTLXIBzm2zhC+bFyhpARbKNNdQVYn1nmS&#10;9wW+WKo5FyK4Q0i0zvFk0B8ETlYJTv2hT7NmuSiEQSvi/RV+OxYP0jyDktimy6MQ+SySGXUhaYga&#10;RuhsFzvCBcTIBQmd4SCqYNizaBnFSDAYNR91tIX0UCALNLKLOuu9mcST2Xg2TntpfzjrpXFZ9p7M&#10;i7Q3nCejQXlYFkWZvPVNJWnWcEqZ9H3djUGS/p3NdgPZGXg/CHsBo4foQWkge/cfSAeHeFN09loo&#10;uj01vjtvFnB+SN5NqR+tX/ch6/5bMv0JAAD//wMAUEsDBBQABgAIAAAAIQAOgL1v2gAAAAkBAAAP&#10;AAAAZHJzL2Rvd25yZXYueG1sTI/BToQwEIbvJr5DMybe3LJG6YalbIyJB48CD1DoLCXSKaHdBX16&#10;x5OeJpPvzz/flKfNT+KKSxwDadjvMhBIfbAjDRra5u3hACImQ9ZMgVDDF0Y4Vbc3pSlsWOkDr3Ua&#10;BJdQLIwGl9JcSBl7h97EXZiRmJ3D4k3idRmkXczK5X6Sj1mWS29G4gvOzPjqsP+sL16D7Bwt3+em&#10;zdfsfW7X2qrGW63v77aXI4iEW/oLw68+q0PFTl24kI1i0qDyZ8VRBk85CA4clNqD6JjwlFUp/39Q&#10;/QAAAP//AwBQSwECLQAUAAYACAAAACEAtoM4kv4AAADhAQAAEwAAAAAAAAAAAAAAAAAAAAAAW0Nv&#10;bnRlbnRfVHlwZXNdLnhtbFBLAQItABQABgAIAAAAIQA4/SH/1gAAAJQBAAALAAAAAAAAAAAAAAAA&#10;AC8BAABfcmVscy8ucmVsc1BLAQItABQABgAIAAAAIQCxf1GRcQIAAJMEAAAOAAAAAAAAAAAAAAAA&#10;AC4CAABkcnMvZTJvRG9jLnhtbFBLAQItABQABgAIAAAAIQAOgL1v2gAAAAkBAAAPAAAAAAAAAAAA&#10;AAAAAMsEAABkcnMvZG93bnJldi54bWxQSwUGAAAAAAQABADzAAAA0gUAAAAA&#10;">
                  <v:stroke dashstyle="dash" endarrow="block"/>
                </v:shape>
              </w:pict>
            </w:r>
            <w:r>
              <w:rPr>
                <w:rFonts w:ascii="標楷體" w:eastAsia="標楷體" w:hAnsi="標楷體"/>
                <w:noProof/>
                <w:sz w:val="28"/>
                <w:szCs w:val="28"/>
              </w:rPr>
              <w:pict>
                <v:shape id="文字方塊 839" o:spid="_x0000_s1145" type="#_x0000_t202" style="position:absolute;margin-left:303.15pt;margin-top:.95pt;width:19.45pt;height:34.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1h1AIAAMk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JniaBRjxEkLRbq//Xr38/v97a+7H9+QeYcs9Z1KQPmqA3W9uRAbqLaNWHWXovig&#10;EBfzmvAVPZdS9DUlJXjpm5/u0dcBRxmQZf9KlGCMrLWwQJtKtiaFkBQE6FCtm32F6EajAh6DcOr5&#10;Y4wKEIWjSRTZCrok2X3upNIvqGiROaRYAgEsOLm+VNo4Q5KdirHFRc6axpKg4Q8eQHF4AdPw1ciM&#10;E7amn2MvXkSLKHTCYLJwQi/LnPN8HjqT3J+Os1E2n2f+F2PXD5OalSXlxsyOX374Z/XbMn1gxp5h&#10;SjSsNHDGJSVXy3kj0TUBfud22ZSD5KDmPnTDJgFieRSSH4TeRRA7+SSaOmEejp146kWO58cX8cQL&#10;4zDLH4Z0yTj995BQn+J4HIwHLh2cfhSbZ9fT2EjSMg0TpGEtUHivRBLDwAUvbWk1Yc1wPkqFcf+Q&#10;Cij3rtCWr4aiA1n1ZrmxDeJ7o10jLEV5AxSWAigGPIX5B4dayE8Y9TBLUqw+romkGDUvObRB7Ieh&#10;GT72Eo6nAVzksWR5LCG8AKgUa4yG41wPA2vdSbaqwdLQeFycQ+tUzNLa9Njg1bbhYF7Y6LazzQyk&#10;47vVOkzg2W8AAAD//wMAUEsDBBQABgAIAAAAIQCWTXnq3QAAAAgBAAAPAAAAZHJzL2Rvd25yZXYu&#10;eG1sTI/LTsMwEEX3SPyDNUjs6JjSpjTEqRCILajlIbFz42kSEY+j2G3C3zOsYDk6V/eeKTaT79SJ&#10;htgGNnA906CIq+Barg28vT5d3YKKybKzXWAy8E0RNuX5WWFzF0be0mmXaiUlHHNroEmpzxFj1ZC3&#10;cRZ6YmGHMHib5BxqdIMdpdx3ONc6Q29bloXG9vTQUPW1O3oD78+Hz4+Ffqkf/bIfw6SR/RqNubyY&#10;7u9AJZrSXxh+9UUdSnHahyO7qDoDmc5uJCpgDUp4tljOQe0NrPQKsCzw/wPlDwAAAP//AwBQSwEC&#10;LQAUAAYACAAAACEAtoM4kv4AAADhAQAAEwAAAAAAAAAAAAAAAAAAAAAAW0NvbnRlbnRfVHlwZXNd&#10;LnhtbFBLAQItABQABgAIAAAAIQA4/SH/1gAAAJQBAAALAAAAAAAAAAAAAAAAAC8BAABfcmVscy8u&#10;cmVsc1BLAQItABQABgAIAAAAIQBT7B1h1AIAAMkFAAAOAAAAAAAAAAAAAAAAAC4CAABkcnMvZTJv&#10;RG9jLnhtbFBLAQItABQABgAIAAAAIQCWTXnq3QAAAAgBAAAPAAAAAAAAAAAAAAAAAC4FAABkcnMv&#10;ZG93bnJldi54bWxQSwUGAAAAAAQABADzAAAAOAYAAAAA&#10;" filled="f" stroked="f">
                  <v:textbox style="mso-next-textbox:#文字方塊 839">
                    <w:txbxContent>
                      <w:p w:rsidR="001D0A6A" w:rsidRPr="00BD40C4" w:rsidRDefault="001D0A6A" w:rsidP="00C377BF">
                        <w:pPr>
                          <w:rPr>
                            <w:b/>
                            <w:color w:val="FF0000"/>
                            <w:sz w:val="28"/>
                            <w:szCs w:val="28"/>
                          </w:rPr>
                        </w:pPr>
                        <w:r w:rsidRPr="00BD40C4">
                          <w:rPr>
                            <w:rFonts w:hint="eastAsia"/>
                            <w:b/>
                            <w:color w:val="FF0000"/>
                            <w:sz w:val="28"/>
                            <w:szCs w:val="28"/>
                          </w:rPr>
                          <w:t>_</w:t>
                        </w:r>
                      </w:p>
                    </w:txbxContent>
                  </v:textbox>
                </v:shape>
              </w:pict>
            </w:r>
            <w:r w:rsidR="00C377BF" w:rsidRPr="00C377BF">
              <w:rPr>
                <w:rFonts w:ascii="標楷體" w:eastAsia="標楷體" w:hAnsi="標楷體" w:cs="標楷體" w:hint="eastAsia"/>
                <w:sz w:val="28"/>
                <w:szCs w:val="28"/>
                <w:highlight w:val="white"/>
              </w:rPr>
              <w:t xml:space="preserve">                                       就要</w:t>
            </w:r>
            <w:r w:rsidR="00C377BF" w:rsidRPr="00C377BF">
              <w:rPr>
                <w:rFonts w:ascii="標楷體" w:eastAsia="標楷體" w:hAnsi="標楷體" w:cs="標楷體" w:hint="eastAsia"/>
                <w:b/>
                <w:sz w:val="28"/>
                <w:szCs w:val="28"/>
                <w:highlight w:val="white"/>
                <w:u w:val="single"/>
              </w:rPr>
              <w:t>拿掉</w:t>
            </w:r>
            <w:r w:rsidR="00C377BF" w:rsidRPr="00C377BF">
              <w:rPr>
                <w:rFonts w:ascii="標楷體" w:eastAsia="標楷體" w:hAnsi="標楷體" w:cs="標楷體" w:hint="eastAsia"/>
                <w:sz w:val="28"/>
                <w:szCs w:val="28"/>
                <w:highlight w:val="white"/>
                <w:shd w:val="pct15" w:color="auto" w:fill="FFFFFF"/>
              </w:rPr>
              <w:t>(</w:t>
            </w:r>
            <w:r w:rsidR="00C377BF" w:rsidRPr="00C377BF">
              <w:rPr>
                <w:rFonts w:ascii="標楷體" w:eastAsia="標楷體" w:hAnsi="標楷體" w:cs="標楷體" w:hint="eastAsia"/>
                <w:b/>
                <w:color w:val="FF0000"/>
                <w:sz w:val="28"/>
                <w:szCs w:val="28"/>
                <w:highlight w:val="white"/>
                <w:shd w:val="pct15" w:color="auto" w:fill="FFFFFF"/>
              </w:rPr>
              <w:t>6</w:t>
            </w:r>
            <w:r w:rsidR="00C377BF" w:rsidRPr="00C377BF">
              <w:rPr>
                <w:rFonts w:ascii="標楷體" w:eastAsia="標楷體" w:hAnsi="標楷體" w:cs="標楷體" w:hint="eastAsia"/>
                <w:sz w:val="28"/>
                <w:szCs w:val="28"/>
                <w:highlight w:val="white"/>
                <w:shd w:val="pct15" w:color="auto" w:fill="FFFFFF"/>
              </w:rPr>
              <w:t>)元。</w:t>
            </w:r>
          </w:p>
          <w:p w:rsidR="00C377BF" w:rsidRPr="00C377BF" w:rsidRDefault="00AE1B3D" w:rsidP="00873352">
            <w:pPr>
              <w:adjustRightInd w:val="0"/>
              <w:snapToGrid w:val="0"/>
              <w:spacing w:beforeLines="100" w:before="332"/>
              <w:rPr>
                <w:rFonts w:ascii="標楷體" w:eastAsia="標楷體" w:hAnsi="標楷體" w:cs="標楷體"/>
                <w:b/>
                <w:color w:val="FF0000"/>
                <w:sz w:val="28"/>
                <w:szCs w:val="28"/>
                <w:u w:val="single"/>
                <w:bdr w:val="single" w:sz="4" w:space="0" w:color="auto"/>
              </w:rPr>
            </w:pPr>
            <w:r>
              <w:rPr>
                <w:rFonts w:ascii="標楷體" w:eastAsia="標楷體" w:hAnsi="標楷體"/>
                <w:noProof/>
                <w:sz w:val="28"/>
                <w:szCs w:val="28"/>
              </w:rPr>
              <w:pict>
                <v:shape id="直線單箭頭接點 838" o:spid="_x0000_s1359" type="#_x0000_t32" style="position:absolute;margin-left:340.15pt;margin-top:20.35pt;width:42.7pt;height:1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6gWAIAAGcEAAAOAAAAZHJzL2Uyb0RvYy54bWysVM2O0zAQviPxDlbu3fxsurTRpiuUtFwW&#10;qLTLA7i201gktmW7TSvEK3DkABLiwnH3hMSB54HVvgVjp626cEGIHJxxPPPNNzOfc36xaRu0Ztpw&#10;KfIgPokCxASRlItlHry6ng1GATIWC4obKVgebJkJLiaPH513KmOJrGVDmUYAIkzWqTyorVVZGBpS&#10;sxabE6mYgMNK6hZb2OplSDXuAL1twiSKzsJOaqq0JMwY+Fr2h8HE41cVI/ZlVRlmUZMHwM36Vft1&#10;4dZwco6zpcaq5mRHA/8DixZzAUkPUCW2GK00/wOq5URLIyt7QmQbyqrihPkaoJo4+q2aqxor5muB&#10;5hh1aJP5f7DkxXquEad5MDqFUQncwpDuPn69+/bhx/vbu9ub+883P999uf/+CTkHaFenTAZRhZhr&#10;VzDZiCt1Kclrg4QsaiyWzNO+3ipAil1E+CDEbYyCpIvuuaTgg1dW+t5tKt06SOgK2vgRbQ8jYhuL&#10;CHwcpkkyhkESOErgGfoRhjjbBytt7DMmW+SMPDBWY76sbSGFADFIHftUeH1prKOGs32AyyzkjDeN&#10;10QjUJcH42Ey9AFGNpy6Q+dm9HJRNBqtMahqNovg8XXCybGbQy6xqXs/ClYvNy1XgvokNcN0urMt&#10;5k1vA6lGuDxQNNDcWb2c3oyj8XQ0HaWDNDmbDtKoLAdPZ0U6OJvFT4blaVkUZfzWUY7TrOaUMuFY&#10;76Udp38nnd0l60V5EPehPeFDdN9HILt/e9J+6m7QvWQWkm7neq8GULN33t08d12O92Af/x8mvwAA&#10;AP//AwBQSwMEFAAGAAgAAAAhAAvJFF7dAAAACQEAAA8AAABkcnMvZG93bnJldi54bWxMj0tPwzAQ&#10;hO9I/AdrkbhRm1daQpyKh7j1kgY4u84SR4nXUey2gV/PciqnndWOZr8p1rMfxAGn2AXScL1QIJBs&#10;aDpqNbzXb1crEDEZaswQCDV8Y4R1eX5WmLwJR6rwsE2t4BCKudHgUhpzKaN16E1chBGJb19h8ibx&#10;OrWymcyRw/0gb5TKpDcd8QdnRnxxaPvt3mvoH9Lmw/5Yperqs8Z+U/Xu9Vnry4v56RFEwjmdzPCH&#10;z+hQMtMu7KmJYtCQrdQtWzXcqSUINiyzexY7FjxlWcj/DcpfAAAA//8DAFBLAQItABQABgAIAAAA&#10;IQC2gziS/gAAAOEBAAATAAAAAAAAAAAAAAAAAAAAAABbQ29udGVudF9UeXBlc10ueG1sUEsBAi0A&#10;FAAGAAgAAAAhADj9If/WAAAAlAEAAAsAAAAAAAAAAAAAAAAALwEAAF9yZWxzLy5yZWxzUEsBAi0A&#10;FAAGAAgAAAAhAGQanqBYAgAAZwQAAA4AAAAAAAAAAAAAAAAALgIAAGRycy9lMm9Eb2MueG1sUEsB&#10;Ai0AFAAGAAgAAAAhAAvJFF7dAAAACQEAAA8AAAAAAAAAAAAAAAAAsgQAAGRycy9kb3ducmV2Lnht&#10;bFBLBQYAAAAABAAEAPMAAAC8BQAAAAA=&#10;" strokecolor="red">
                  <v:stroke dashstyle="dash"/>
                </v:shape>
              </w:pict>
            </w:r>
            <w:r>
              <w:rPr>
                <w:rFonts w:ascii="標楷體" w:eastAsia="標楷體" w:hAnsi="標楷體"/>
                <w:noProof/>
                <w:sz w:val="28"/>
                <w:szCs w:val="28"/>
              </w:rPr>
              <w:pict>
                <v:shape id="直線單箭頭接點 837" o:spid="_x0000_s1358" type="#_x0000_t32" style="position:absolute;margin-left:291.45pt;margin-top:20.35pt;width:10pt;height:1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ZVwIAAGcEAAAOAAAAZHJzL2Uyb0RvYy54bWysVMGO0zAQvSPxD5bv3STddrcbNV2hpOWy&#10;QKVdPsC1ncYisS3b27RC/AJHDouEuHDcPSFx4HtgtX/B2GmrLVwQIgdnHM+8eTPznPH5uqnRihsr&#10;lMxwchRjxCVVTMhlhl9fzXojjKwjkpFaSZ7hDbf4fPL0ybjVKe+rStWMGwQg0qatznDlnE6jyNKK&#10;N8QeKc0lHJbKNMTB1iwjZkgL6E0d9eP4JGqVYdooyq2Fr0V3iCcBvyw5da/K0nKH6gwDNxdWE9aF&#10;X6PJmKRLQ3Ql6JYG+QcWDRESku6hCuIIujbiD6hGUKOsKt0RVU2kylJQHmqAapL4t2ouK6J5qAWa&#10;Y/W+Tfb/wdKXq7lBgmV4dHyKkSQNDOn+49f7bzc/Ptzd390+fL79+f7Lw/dPyDtAu1ptU4jK5dz4&#10;gulaXuoLRd9YJFVeEbnkgfbVRgNS4iOigxC/sRqSLtoXioEPuXYq9G5dmsZDQlfQOoxosx8RXztE&#10;4WPSP41jGCSFoz48wzDCiKS7YG2se85Vg7yRYesMEcvK5UpKEIMySUhFVhfWeWok3QX4zFLNRF0H&#10;TdQStRk+G/aHIcCqWjB/6N2sWS7y2qAVAVXNZkBox+LAzSMXxFadHwOrk5tR15KFJBUnbLq1HRF1&#10;ZwOpWvo8UDTQ3FqdnN6exWfT0XQ06A36J9PeIC6K3rNZPuidzJLTYXFc5HmRvPOUk0FaCca49Kx3&#10;0k4Gfyed7SXrRLkX97490SF66COQ3b0D6TB1P+hOMgvFNnOzUwOoOThvb56/Lo/3YD/+P0x+AQAA&#10;//8DAFBLAwQUAAYACAAAACEAZ3xxcN4AAAAJAQAADwAAAGRycy9kb3ducmV2LnhtbEyPy07DMBBF&#10;90j8gzVI7KhNRZs2jVPxELtu0kDXrj3EUeJxFLtt4OtxV7CcmaM75xbbyfXsjGNoPUl4nAlgSNqb&#10;lhoJH/X7wwpYiIqM6j2hhG8MsC1vbwqVG3+hCs/72LAUQiFXEmyMQ8550BadCjM/IKXblx+dimkc&#10;G25GdUnhrudzIZbcqZbSB6sGfLWou/3JSejWcfepf7QQdXWosdtVnX17kfL+bnreAIs4xT8YrvpJ&#10;HcrkdPQnMoH1Ehar+TqhEp5EBiwBS3FdHCVkiwx4WfD/DcpfAAAA//8DAFBLAQItABQABgAIAAAA&#10;IQC2gziS/gAAAOEBAAATAAAAAAAAAAAAAAAAAAAAAABbQ29udGVudF9UeXBlc10ueG1sUEsBAi0A&#10;FAAGAAgAAAAhADj9If/WAAAAlAEAAAsAAAAAAAAAAAAAAAAALwEAAF9yZWxzLy5yZWxzUEsBAi0A&#10;FAAGAAgAAAAhAEEgodlXAgAAZwQAAA4AAAAAAAAAAAAAAAAALgIAAGRycy9lMm9Eb2MueG1sUEsB&#10;Ai0AFAAGAAgAAAAhAGd8cXDeAAAACQEAAA8AAAAAAAAAAAAAAAAAsQQAAGRycy9kb3ducmV2Lnht&#10;bFBLBQYAAAAABAAEAPMAAAC8BQAAAAA=&#10;" strokecolor="red">
                  <v:stroke dashstyle="dash"/>
                </v:shape>
              </w:pict>
            </w:r>
            <w:r>
              <w:rPr>
                <w:rFonts w:ascii="標楷體" w:eastAsia="標楷體" w:hAnsi="標楷體"/>
                <w:noProof/>
                <w:sz w:val="28"/>
                <w:szCs w:val="28"/>
              </w:rPr>
              <w:pict>
                <v:shape id="直線單箭頭接點 836" o:spid="_x0000_s1357" type="#_x0000_t32" style="position:absolute;margin-left:322.6pt;margin-top:2.1pt;width:103.3pt;height:18.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F6bAIAAIoEAAAOAAAAZHJzL2Uyb0RvYy54bWysVMtu1DAU3SPxD5b304zn1ZmomQolM2wK&#10;VGr5AE/sTCwc27LdyYwQv8CSRZEQG5btCokF3wNV/4JrzwMKG4TIwrmO7z0+9/g4J6frRqIVt05o&#10;lWFy1MWIq1IzoZYZfnk574wxcp4qRqVWPMMb7vDp9PGjk9akvKdrLRm3CECUS1uT4dp7kyaJK2ve&#10;UHekDVewWGnbUA9Tu0yYpS2gNzLpdbujpNWWGatL7hx8LbaLeBrxq4qX/kVVOe6RzDBw83G0cVyE&#10;MZme0HRpqalFuaNB/4FFQ4WCTQ9QBfUUXVnxB1QjSqudrvxRqZtEV5UoeewBuiHd37q5qKnhsRcQ&#10;x5mDTO7/wZbPV+cWCZbhcX+EkaINHNLd+893X66/vbu9u725/3jz/e2n+68fUEgAuVrjUqjK1bkN&#10;DZdrdWHOdPnKIaXzmqolj7QvNwaQSKhIHpSEiTOw6aJ9phnk0Cuvo3bryjYBElRB63hEm8MR8bVH&#10;JXwkfUImBE6yhLVenxwfD+MWNN1XG+v8U64bFIIMO2+pWNY+10qBG7QlcS+6OnM+cKPpviBsrfRc&#10;SBlNIRVqMzwZ9oaxwGkpWFgMac4uF7m0aEWDreKzY/EgLSAX1NXbPAZRyKKp1VeKxajmlM12sadC&#10;Qox8VM5bAVpKjgOLhjOMJIcbFqItbakCFOgCjeyireNeT7qT2Xg2HnQGvdGsM+gWRefJPB90RnNy&#10;PCz6RZ4X5E1oigzSWjDGVehr734y+Dt37e7h1rcH/x8ETB6iR6WB7P4dSUdjBC9sXbXQbHNuQ3fB&#10;I2D4mLy7nOFG/TqPWT9/IdMfAAAA//8DAFBLAwQUAAYACAAAACEAwobZsNwAAAAIAQAADwAAAGRy&#10;cy9kb3ducmV2LnhtbEyPwU7DMBBE70j8g7VI3KidqCltiFMhWk6cKBw4buNtEojtYLtt+HuWEz2t&#10;RjOafVOtJzuIE4XYe6chmykQ5BpvetdqeH97vluCiAmdwcE70vBDEdb19VWFpfFn90qnXWoFl7hY&#10;ooYupbGUMjYdWYwzP5Jj7+CDxcQytNIEPHO5HWSu1EJa7B1/6HCkp46ar93Ralg1dpunj5cBvzef&#10;m5AlVch8q/XtzfT4ACLRlP7D8IfP6FAz094fnYli0LCYFzlHNcz5sL8sMp6yZ63uQdaVvBxQ/wIA&#10;AP//AwBQSwECLQAUAAYACAAAACEAtoM4kv4AAADhAQAAEwAAAAAAAAAAAAAAAAAAAAAAW0NvbnRl&#10;bnRfVHlwZXNdLnhtbFBLAQItABQABgAIAAAAIQA4/SH/1gAAAJQBAAALAAAAAAAAAAAAAAAAAC8B&#10;AABfcmVscy8ucmVsc1BLAQItABQABgAIAAAAIQD9XRF6bAIAAIoEAAAOAAAAAAAAAAAAAAAAAC4C&#10;AABkcnMvZTJvRG9jLnhtbFBLAQItABQABgAIAAAAIQDChtmw3AAAAAgBAAAPAAAAAAAAAAAAAAAA&#10;AMYEAABkcnMvZG93bnJldi54bWxQSwUGAAAAAAQABADzAAAAzwUAAAAA&#10;">
                  <v:stroke dashstyle="dash" endarrow="block"/>
                </v:shape>
              </w:pict>
            </w:r>
            <w:r w:rsidR="00C377BF" w:rsidRPr="00C377BF">
              <w:rPr>
                <w:rFonts w:ascii="標楷體" w:eastAsia="標楷體" w:hAnsi="標楷體" w:cs="標楷體" w:hint="eastAsia"/>
                <w:sz w:val="28"/>
                <w:szCs w:val="28"/>
                <w:highlight w:val="white"/>
                <w:shd w:val="pct15" w:color="auto" w:fill="FFFFFF"/>
              </w:rPr>
              <w:t xml:space="preserve">                                       </w:t>
            </w:r>
            <w:r w:rsidR="00C377BF" w:rsidRPr="00C377BF">
              <w:rPr>
                <w:rFonts w:ascii="標楷體" w:eastAsia="標楷體" w:hAnsi="標楷體" w:cs="標楷體" w:hint="eastAsia"/>
                <w:color w:val="FF0000"/>
                <w:sz w:val="28"/>
                <w:szCs w:val="28"/>
                <w:highlight w:val="white"/>
                <w:shd w:val="pct15" w:color="auto" w:fill="FFFFFF"/>
              </w:rPr>
              <w:sym w:font="Wingdings" w:char="F088"/>
            </w:r>
            <w:r w:rsidR="00C377BF" w:rsidRPr="00C377BF">
              <w:rPr>
                <w:rFonts w:ascii="標楷體" w:eastAsia="標楷體" w:hAnsi="標楷體" w:cs="標楷體" w:hint="eastAsia"/>
                <w:color w:val="FF0000"/>
                <w:sz w:val="28"/>
                <w:szCs w:val="28"/>
              </w:rPr>
              <w:t xml:space="preserve"> </w:t>
            </w:r>
            <w:r w:rsidR="00C377BF" w:rsidRPr="00C377BF">
              <w:rPr>
                <w:rFonts w:ascii="標楷體" w:eastAsia="標楷體" w:hAnsi="標楷體" w:hint="eastAsia"/>
                <w:b/>
                <w:sz w:val="28"/>
                <w:szCs w:val="28"/>
              </w:rPr>
              <w:t xml:space="preserve">6 </w:t>
            </w:r>
            <w:r w:rsidR="00C377BF" w:rsidRPr="00C377BF">
              <w:rPr>
                <w:rFonts w:ascii="標楷體" w:eastAsia="標楷體" w:hAnsi="標楷體" w:hint="eastAsia"/>
                <w:b/>
                <w:color w:val="FF0000"/>
                <w:sz w:val="28"/>
                <w:szCs w:val="28"/>
                <w:u w:val="single"/>
              </w:rPr>
              <w:t xml:space="preserve">+ </w:t>
            </w:r>
            <w:r w:rsidR="00C377BF" w:rsidRPr="00C377BF">
              <w:rPr>
                <w:rFonts w:ascii="標楷體" w:eastAsia="標楷體" w:hAnsi="標楷體" w:hint="eastAsia"/>
                <w:b/>
                <w:sz w:val="28"/>
                <w:szCs w:val="28"/>
              </w:rPr>
              <w:t xml:space="preserve"> </w:t>
            </w:r>
            <w:r w:rsidR="00C377BF" w:rsidRPr="00C377BF">
              <w:rPr>
                <w:rFonts w:ascii="JazzCondensed" w:eastAsia="標楷體" w:hAnsi="JazzCondensed" w:cs="Arial Unicode MS"/>
                <w:sz w:val="28"/>
                <w:szCs w:val="28"/>
                <w:highlight w:val="white"/>
              </w:rPr>
              <w:t></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cs="標楷體" w:hint="eastAsia"/>
                <w:b/>
                <w:color w:val="FF0000"/>
                <w:sz w:val="28"/>
                <w:szCs w:val="28"/>
                <w:bdr w:val="single" w:sz="4" w:space="0" w:color="auto"/>
              </w:rPr>
              <w:t xml:space="preserve">- </w:t>
            </w:r>
            <w:r w:rsidR="00C377BF" w:rsidRPr="00C377BF">
              <w:rPr>
                <w:rFonts w:ascii="標楷體" w:eastAsia="標楷體" w:hAnsi="標楷體" w:cs="標楷體" w:hint="eastAsia"/>
                <w:color w:val="FF0000"/>
                <w:sz w:val="28"/>
                <w:szCs w:val="28"/>
                <w:highlight w:val="white"/>
                <w:u w:val="single"/>
                <w:shd w:val="pct15" w:color="auto" w:fill="FFFFFF"/>
              </w:rPr>
              <w:t xml:space="preserve"> </w:t>
            </w:r>
            <w:r w:rsidR="00C377BF" w:rsidRPr="00C377BF">
              <w:rPr>
                <w:rFonts w:ascii="標楷體" w:eastAsia="標楷體" w:hAnsi="標楷體" w:cs="標楷體" w:hint="eastAsia"/>
                <w:b/>
                <w:color w:val="FF0000"/>
                <w:sz w:val="28"/>
                <w:szCs w:val="28"/>
                <w:highlight w:val="white"/>
                <w:u w:val="single"/>
                <w:shd w:val="pct15" w:color="auto" w:fill="FFFFFF"/>
              </w:rPr>
              <w:t>6</w:t>
            </w:r>
            <w:r w:rsidR="00C377BF" w:rsidRPr="00C377BF">
              <w:rPr>
                <w:rFonts w:ascii="標楷體" w:eastAsia="標楷體" w:hAnsi="標楷體" w:cs="標楷體" w:hint="eastAsia"/>
                <w:b/>
                <w:color w:val="FF0000"/>
                <w:sz w:val="28"/>
                <w:szCs w:val="28"/>
                <w:u w:val="single"/>
              </w:rPr>
              <w:t xml:space="preserve"> </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hint="eastAsia"/>
                <w:b/>
                <w:sz w:val="28"/>
                <w:szCs w:val="28"/>
              </w:rPr>
              <w:t xml:space="preserve">= 29 </w:t>
            </w:r>
            <w:r w:rsidR="00C377BF" w:rsidRPr="00C377BF">
              <w:rPr>
                <w:rFonts w:ascii="標楷體" w:eastAsia="標楷體" w:hAnsi="標楷體" w:cs="標楷體" w:hint="eastAsia"/>
                <w:b/>
                <w:color w:val="FF0000"/>
                <w:sz w:val="28"/>
                <w:szCs w:val="28"/>
                <w:bdr w:val="single" w:sz="4" w:space="0" w:color="auto"/>
              </w:rPr>
              <w:t xml:space="preserve">- </w:t>
            </w:r>
            <w:r w:rsidR="00C377BF" w:rsidRPr="00C377BF">
              <w:rPr>
                <w:rFonts w:ascii="標楷體" w:eastAsia="標楷體" w:hAnsi="標楷體" w:cs="標楷體" w:hint="eastAsia"/>
                <w:color w:val="FF0000"/>
                <w:sz w:val="28"/>
                <w:szCs w:val="28"/>
                <w:highlight w:val="white"/>
                <w:u w:val="single"/>
                <w:shd w:val="pct15" w:color="auto" w:fill="FFFFFF"/>
              </w:rPr>
              <w:t xml:space="preserve"> </w:t>
            </w:r>
            <w:r w:rsidR="00C377BF" w:rsidRPr="00C377BF">
              <w:rPr>
                <w:rFonts w:ascii="標楷體" w:eastAsia="標楷體" w:hAnsi="標楷體" w:cs="標楷體" w:hint="eastAsia"/>
                <w:b/>
                <w:color w:val="FF0000"/>
                <w:sz w:val="28"/>
                <w:szCs w:val="28"/>
                <w:highlight w:val="white"/>
                <w:u w:val="single"/>
                <w:shd w:val="pct15" w:color="auto" w:fill="FFFFFF"/>
              </w:rPr>
              <w:t>6</w:t>
            </w:r>
            <w:r w:rsidR="00C377BF" w:rsidRPr="00C377BF">
              <w:rPr>
                <w:rFonts w:ascii="標楷體" w:eastAsia="標楷體" w:hAnsi="標楷體" w:cs="標楷體" w:hint="eastAsia"/>
                <w:b/>
                <w:color w:val="FF0000"/>
                <w:sz w:val="28"/>
                <w:szCs w:val="28"/>
                <w:u w:val="single"/>
                <w:bdr w:val="single" w:sz="4" w:space="0" w:color="auto"/>
              </w:rPr>
              <w:t xml:space="preserve">  </w:t>
            </w:r>
          </w:p>
          <w:p w:rsidR="00C377BF" w:rsidRPr="00C377BF" w:rsidRDefault="00C377BF" w:rsidP="00873352">
            <w:pPr>
              <w:adjustRightInd w:val="0"/>
              <w:snapToGrid w:val="0"/>
              <w:spacing w:beforeLines="50" w:before="166"/>
              <w:rPr>
                <w:rFonts w:ascii="標楷體" w:eastAsia="標楷體" w:hAnsi="標楷體" w:cs="標楷體"/>
                <w:sz w:val="28"/>
                <w:szCs w:val="28"/>
              </w:rPr>
            </w:pP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b/>
                <w:sz w:val="28"/>
                <w:szCs w:val="28"/>
              </w:rPr>
              <w:t xml:space="preserve">→ </w:t>
            </w:r>
            <w:r w:rsidRPr="00C377BF">
              <w:rPr>
                <w:rFonts w:ascii="JazzCondensed" w:eastAsia="標楷體" w:hAnsi="JazzCondensed" w:cs="Arial Unicode MS"/>
                <w:sz w:val="28"/>
                <w:szCs w:val="28"/>
                <w:highlight w:val="white"/>
              </w:rPr>
              <w:t></w:t>
            </w:r>
            <w:r w:rsidRPr="00C377BF">
              <w:rPr>
                <w:rFonts w:ascii="JazzCondensed" w:eastAsia="標楷體" w:hAnsi="JazzCondensed" w:cs="Arial Unicode MS"/>
                <w:sz w:val="28"/>
                <w:szCs w:val="28"/>
              </w:rPr>
              <w:t></w:t>
            </w:r>
            <w:r w:rsidRPr="00C377BF">
              <w:rPr>
                <w:rFonts w:ascii="標楷體" w:eastAsia="標楷體" w:hAnsi="標楷體" w:hint="eastAsia"/>
                <w:b/>
                <w:sz w:val="28"/>
                <w:szCs w:val="28"/>
              </w:rPr>
              <w:t xml:space="preserve">= 29 □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w:t>
            </w:r>
          </w:p>
          <w:p w:rsidR="00C377BF" w:rsidRPr="00C377BF" w:rsidRDefault="00C377BF" w:rsidP="00873352">
            <w:pPr>
              <w:snapToGrid w:val="0"/>
              <w:spacing w:beforeLines="50" w:before="166"/>
              <w:rPr>
                <w:rFonts w:ascii="標楷體" w:eastAsia="標楷體" w:hAnsi="標楷體" w:cs="標楷體"/>
                <w:sz w:val="28"/>
                <w:szCs w:val="28"/>
                <w:highlight w:val="white"/>
                <w:shd w:val="pct15" w:color="auto" w:fill="FFFFFF"/>
              </w:rPr>
            </w:pPr>
            <w:r w:rsidRPr="00C377BF">
              <w:rPr>
                <w:rFonts w:ascii="標楷體" w:eastAsia="標楷體" w:hAnsi="標楷體" w:cs="標楷體" w:hint="eastAsia"/>
                <w:sz w:val="28"/>
                <w:szCs w:val="28"/>
                <w:highlight w:val="white"/>
                <w:shd w:val="pct15" w:color="auto" w:fill="FFFFFF"/>
              </w:rPr>
              <w:t xml:space="preserve">                                                                                </w:t>
            </w:r>
          </w:p>
        </w:tc>
      </w:tr>
      <w:tr w:rsidR="00C377BF" w:rsidRPr="00C377BF" w:rsidTr="00284DB4">
        <w:trPr>
          <w:trHeight w:val="7645"/>
        </w:trPr>
        <w:tc>
          <w:tcPr>
            <w:tcW w:w="10491" w:type="dxa"/>
            <w:tcBorders>
              <w:top w:val="single" w:sz="4" w:space="0" w:color="auto"/>
            </w:tcBorders>
          </w:tcPr>
          <w:p w:rsidR="00C377BF" w:rsidRPr="00C377BF" w:rsidRDefault="00284DB4" w:rsidP="00873352">
            <w:pPr>
              <w:adjustRightInd w:val="0"/>
              <w:snapToGrid w:val="0"/>
              <w:spacing w:beforeLines="50" w:before="166"/>
              <w:ind w:left="79"/>
              <w:rPr>
                <w:rFonts w:ascii="標楷體" w:eastAsia="標楷體" w:hAnsi="標楷體"/>
                <w:sz w:val="28"/>
                <w:szCs w:val="28"/>
              </w:rPr>
            </w:pPr>
            <w:r>
              <w:rPr>
                <w:rFonts w:ascii="標楷體" w:eastAsia="標楷體" w:hAnsi="標楷體"/>
                <w:b/>
                <w:noProof/>
                <w:sz w:val="28"/>
                <w:szCs w:val="28"/>
              </w:rPr>
              <w:lastRenderedPageBreak/>
              <w:pict>
                <v:shape id="文字方塊 835" o:spid="_x0000_s1146" type="#_x0000_t202" style="position:absolute;left:0;text-align:left;margin-left:1.95pt;margin-top:-.25pt;width:266.35pt;height:379.5pt;z-index:25174374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2XnwIAACEFAAAOAAAAZHJzL2Uyb0RvYy54bWysVF2O0zAQfkfiDpbfu/lp0m2jpqvStAhp&#10;+ZEWDuAmTmPh2MF2myyIZyQOsDxzAA7AgXbPwdhpS8u+IEQeHNsz/jzfzDeeXnU1RzuqNJMixcGF&#10;jxEVuSyY2KT43dvVYIyRNkQUhEtBU3xLNb6aPX0ybZuEhrKSvKAKAYjQSdukuDKmSTxP5xWtib6Q&#10;DRVgLKWqiYGl2niFIi2g19wLfX/ktVIVjZI51Rp2s96IZw6/LGluXpelpgbxFENsxo3KjWs7erMp&#10;STaKNBXL92GQf4iiJkzApUeojBiCtoo9gqpZrqSWpbnIZe3JsmQ5dRyATeD/weamIg11XCA5ujmm&#10;Sf8/2PzV7o1CrEjxeBhjJEgNRXq4+3L/49vD3c/771+R3YcstY1OwPmmAXfTPZMdVNsx1s21zN9r&#10;JOSiImJD50rJtqKkgCgDe9I7OdrjaAuybl/KAi4jWyMdUFeq2qYQkoIAHap1e6wQ7QzKYXM4HIej&#10;CALNwRbHYRT7roYeSQ7HG6XNcyprZCcpViABB09219rYcEhycLG3CblinDsZcIHaFE/iMO6JSc4K&#10;a7RuWm3WC67Qjlghuc9xA8upW80MyJmzGvJ5dCKJTcdSFO4WQxjv5xAJFxYc2EFs+1kvm08Tf7Ic&#10;L8fRIApHy0HkZ9lgvlpEg9EquIyzYbZYZMFnG2cQJRUrCipsqAcJB9HfSWTfTL34jiI+o3TGfOW+&#10;x8y98zBcloHV4e/YOR3Y0vciMN26c8IL/OggsLUsbkEaSvZ9Cu8KTCqpPmLUQo+mWH/YEkUx4i8E&#10;yGsSRJFtareI4ssQFurUsj61EJEDVIoNRv10YfqHYNsotqngpl7QQs5BkiVzYrHa7aPaCxn60LHa&#10;vxm20U/Xzuv3yzb7BQAA//8DAFBLAwQUAAYACAAAACEAsqlE/90AAAAIAQAADwAAAGRycy9kb3du&#10;cmV2LnhtbEyPT0+DQBDF7yZ+h82YeLNLwbaALI2xeleseh1gCsT9Q9hti356x5MeZ96bN79XbGej&#10;xYkmPzirYLmIQJBtXDvYTsH+9ekmBeED2ha1s6Tgizxsy8uLAvPWne0LnarQCQ6xPkcFfQhjLqVv&#10;ejLoF24ky9rBTQYDj1Mn2wnPHG60jKNoLQ0Olj/0ONJDT81ndTSMEX/sk91zRZsN1snu8fstO7xr&#10;pa6v5vs7EIHm8GeGX3y+gZKZane0rRdawSpjo4J4eQuC5VWSrkHUCtKMN7Is5P8C5Q8AAAD//wMA&#10;UEsBAi0AFAAGAAgAAAAhALaDOJL+AAAA4QEAABMAAAAAAAAAAAAAAAAAAAAAAFtDb250ZW50X1R5&#10;cGVzXS54bWxQSwECLQAUAAYACAAAACEAOP0h/9YAAACUAQAACwAAAAAAAAAAAAAAAAAvAQAAX3Jl&#10;bHMvLnJlbHNQSwECLQAUAAYACAAAACEAX5XNl58CAAAhBQAADgAAAAAAAAAAAAAAAAAuAgAAZHJz&#10;L2Uyb0RvYy54bWxQSwECLQAUAAYACAAAACEAsqlE/90AAAAIAQAADwAAAAAAAAAAAAAAAAD5BAAA&#10;ZHJzL2Rvd25yZXYueG1sUEsFBgAAAAAEAAQA8wAAAAMGAAAAAA==&#10;" filled="f">
                  <v:textbox style="mso-next-textbox:#文字方塊 835">
                    <w:txbxContent>
                      <w:p w:rsidR="001D0A6A" w:rsidRDefault="001D0A6A" w:rsidP="00C377BF">
                        <w:pPr>
                          <w:pStyle w:val="11"/>
                          <w:widowControl w:val="0"/>
                          <w:adjustRightInd w:val="0"/>
                          <w:snapToGrid w:val="0"/>
                          <w:spacing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Pr="00A953B7" w:rsidRDefault="001D0A6A" w:rsidP="00C377BF">
                        <w:pPr>
                          <w:pStyle w:val="11"/>
                          <w:widowControl w:val="0"/>
                          <w:adjustRightInd w:val="0"/>
                          <w:snapToGrid w:val="0"/>
                          <w:spacing w:line="240" w:lineRule="auto"/>
                          <w:rPr>
                            <w:rFonts w:ascii="標楷體" w:eastAsia="標楷體" w:hAnsi="標楷體" w:cs="標楷體"/>
                            <w:b/>
                            <w:sz w:val="26"/>
                            <w:szCs w:val="26"/>
                            <w:highlight w:val="white"/>
                            <w:bdr w:val="single" w:sz="4" w:space="0" w:color="auto"/>
                            <w:shd w:val="pct15" w:color="auto" w:fill="FFFFFF"/>
                          </w:rPr>
                        </w:pPr>
                        <w:r w:rsidRPr="00A953B7">
                          <w:rPr>
                            <w:rFonts w:ascii="標楷體" w:eastAsia="標楷體" w:hAnsi="標楷體" w:cs="標楷體" w:hint="eastAsia"/>
                            <w:b/>
                            <w:sz w:val="26"/>
                            <w:szCs w:val="26"/>
                            <w:highlight w:val="white"/>
                            <w:shd w:val="pct15" w:color="auto" w:fill="FFFFFF"/>
                          </w:rPr>
                          <w:t>(請在○填入序號，完成後在每步驟</w:t>
                        </w:r>
                        <w:r w:rsidRPr="00A953B7">
                          <w:rPr>
                            <w:rFonts w:ascii="標楷體" w:eastAsia="標楷體" w:hAnsi="標楷體" w:cs="標楷體" w:hint="eastAsia"/>
                            <w:sz w:val="26"/>
                            <w:szCs w:val="26"/>
                            <w:highlight w:val="white"/>
                            <w:shd w:val="pct15" w:color="auto" w:fill="FFFFFF"/>
                          </w:rPr>
                          <w:t>□</w:t>
                        </w:r>
                        <w:r w:rsidRPr="00A953B7">
                          <w:rPr>
                            <w:rFonts w:ascii="標楷體" w:eastAsia="標楷體" w:hAnsi="標楷體" w:cs="標楷體" w:hint="eastAsia"/>
                            <w:b/>
                            <w:sz w:val="26"/>
                            <w:szCs w:val="26"/>
                            <w:highlight w:val="white"/>
                            <w:shd w:val="pct15" w:color="auto" w:fill="FFFFFF"/>
                          </w:rPr>
                          <w:t>打勾)</w:t>
                        </w:r>
                      </w:p>
                      <w:p w:rsidR="001D0A6A" w:rsidRDefault="001D0A6A" w:rsidP="00284DB4">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這是一個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加法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減法 算式，   </w:t>
                        </w:r>
                      </w:p>
                      <w:p w:rsidR="001D0A6A" w:rsidRDefault="001D0A6A" w:rsidP="00284DB4">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我要出的是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加法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減法 應用題。</w:t>
                        </w:r>
                      </w:p>
                      <w:p w:rsidR="001D0A6A" w:rsidRDefault="001D0A6A" w:rsidP="00284DB4">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 xml:space="preserve">我要用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車上原來有、下車</w:t>
                        </w:r>
                      </w:p>
                      <w:p w:rsidR="001D0A6A" w:rsidRDefault="001D0A6A" w:rsidP="00284DB4">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樹上原來有、飛走</w:t>
                        </w:r>
                      </w:p>
                      <w:p w:rsidR="001D0A6A" w:rsidRDefault="001D0A6A" w:rsidP="00284DB4">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哥哥原來有、買麵包</w:t>
                        </w:r>
                      </w:p>
                      <w:p w:rsidR="001D0A6A" w:rsidRDefault="001D0A6A" w:rsidP="00284DB4">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 xml:space="preserve">我的數量(單位)是       </w:t>
                        </w:r>
                      </w:p>
                      <w:p w:rsidR="001D0A6A" w:rsidRPr="008C3AD8" w:rsidRDefault="001D0A6A" w:rsidP="00284DB4">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人數(人)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鳥(隻)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錢(元)。</w:t>
                        </w:r>
                      </w:p>
                      <w:p w:rsidR="001D0A6A" w:rsidRDefault="001D0A6A" w:rsidP="00284DB4">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sz w:val="28"/>
                            <w:szCs w:val="28"/>
                            <w:highlight w:val="white"/>
                            <w:shd w:val="pct15" w:color="auto" w:fill="FFFFFF"/>
                          </w:rPr>
                          <w:t xml:space="preserve"> </w:t>
                        </w:r>
                        <w:r w:rsidRPr="00796E4B">
                          <w:rPr>
                            <w:rFonts w:ascii="JazzCondensed" w:eastAsia="標楷體" w:hAnsi="JazzCondensed" w:cs="Arial Unicode MS"/>
                            <w:sz w:val="28"/>
                            <w:szCs w:val="28"/>
                            <w:highlight w:val="white"/>
                          </w:rPr>
                          <w:t></w:t>
                        </w:r>
                        <w:r>
                          <w:rPr>
                            <w:rFonts w:ascii="標楷體" w:eastAsia="標楷體" w:hAnsi="標楷體" w:cs="標楷體" w:hint="eastAsia"/>
                            <w:sz w:val="28"/>
                            <w:szCs w:val="28"/>
                            <w:highlight w:val="white"/>
                            <w:shd w:val="pct15" w:color="auto" w:fill="FFFFFF"/>
                          </w:rPr>
                          <w:t>和12</w:t>
                        </w:r>
                        <w:r>
                          <w:rPr>
                            <w:rFonts w:ascii="JazzCondensed" w:eastAsia="標楷體" w:hAnsi="JazzCondensed" w:cs="Arial Unicode MS"/>
                            <w:sz w:val="28"/>
                            <w:szCs w:val="28"/>
                            <w:highlight w:val="white"/>
                          </w:rPr>
                          <w:t>的關係是</w:t>
                        </w:r>
                        <w:r>
                          <w:rPr>
                            <w:rFonts w:ascii="JazzCondensed" w:eastAsia="標楷體" w:hAnsi="JazzCondensed" w:cs="Arial Unicode MS"/>
                            <w:sz w:val="28"/>
                            <w:szCs w:val="28"/>
                            <w:highlight w:val="white"/>
                          </w:rPr>
                          <w:t></w:t>
                        </w:r>
                      </w:p>
                      <w:p w:rsidR="001D0A6A" w:rsidRDefault="001D0A6A" w:rsidP="00284DB4">
                        <w:pPr>
                          <w:pStyle w:val="11"/>
                          <w:widowControl w:val="0"/>
                          <w:adjustRightInd w:val="0"/>
                          <w:snapToGrid w:val="0"/>
                          <w:spacing w:line="240" w:lineRule="auto"/>
                          <w:rPr>
                            <w:rFonts w:ascii="標楷體" w:eastAsia="標楷體" w:hAnsi="標楷體" w:cs="標楷體"/>
                            <w:b/>
                            <w:color w:val="FF0000"/>
                            <w:sz w:val="28"/>
                            <w:szCs w:val="28"/>
                            <w:highlight w:val="white"/>
                            <w:bdr w:val="single" w:sz="4" w:space="0" w:color="auto"/>
                            <w:shd w:val="pct15" w:color="auto" w:fill="FFFFFF"/>
                          </w:rPr>
                        </w:pPr>
                        <w:r>
                          <w:rPr>
                            <w:rFonts w:ascii="標楷體" w:eastAsia="標楷體" w:hAnsi="標楷體" w:cs="標楷體" w:hint="eastAsia"/>
                            <w:sz w:val="28"/>
                            <w:szCs w:val="28"/>
                            <w:highlight w:val="white"/>
                            <w:shd w:val="pct15" w:color="auto" w:fill="FFFFFF"/>
                          </w:rPr>
                          <w:t xml:space="preserve">    </w:t>
                        </w:r>
                        <w:r w:rsidRPr="007B6624">
                          <w:rPr>
                            <w:rFonts w:ascii="標楷體" w:eastAsia="標楷體" w:hAnsi="標楷體" w:cs="標楷體" w:hint="eastAsia"/>
                            <w:sz w:val="28"/>
                            <w:szCs w:val="28"/>
                            <w:shd w:val="pct15" w:color="auto" w:fill="FFFFFF"/>
                          </w:rPr>
                          <w:t>□合起來 □相差</w:t>
                        </w:r>
                        <w:r>
                          <w:rPr>
                            <w:rFonts w:ascii="標楷體" w:eastAsia="標楷體" w:hAnsi="標楷體" w:cs="標楷體" w:hint="eastAsia"/>
                            <w:sz w:val="28"/>
                            <w:szCs w:val="28"/>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拿走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用掉</w:t>
                        </w:r>
                      </w:p>
                      <w:p w:rsidR="001D0A6A" w:rsidRDefault="001D0A6A" w:rsidP="00284DB4">
                        <w:pPr>
                          <w:adjustRightInd w:val="0"/>
                          <w:snapToGrid w:val="0"/>
                          <w:rPr>
                            <w:rFonts w:ascii="標楷體" w:eastAsia="標楷體" w:hAnsi="標楷體" w:cs="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b/>
                            <w:color w:val="FF0000"/>
                            <w:sz w:val="28"/>
                            <w:szCs w:val="28"/>
                          </w:rPr>
                          <w:t>38</w:t>
                        </w:r>
                        <w:r w:rsidRPr="0060329B">
                          <w:rPr>
                            <w:rFonts w:ascii="標楷體" w:eastAsia="標楷體" w:hAnsi="標楷體" w:cs="標楷體" w:hint="eastAsia"/>
                            <w:sz w:val="28"/>
                            <w:szCs w:val="28"/>
                          </w:rPr>
                          <w:t>前面的</w:t>
                        </w:r>
                        <w:r>
                          <w:rPr>
                            <w:rFonts w:ascii="標楷體" w:eastAsia="標楷體" w:hAnsi="標楷體" w:cs="標楷體" w:hint="eastAsia"/>
                            <w:sz w:val="28"/>
                            <w:szCs w:val="28"/>
                          </w:rPr>
                          <w:t xml:space="preserve">語詞應該用 </w:t>
                        </w:r>
                      </w:p>
                      <w:p w:rsidR="001D0A6A" w:rsidRPr="0060329B" w:rsidRDefault="001D0A6A" w:rsidP="00284DB4">
                        <w:pPr>
                          <w:adjustRightInd w:val="0"/>
                          <w:snapToGrid w:val="0"/>
                          <w:rPr>
                            <w:rFonts w:ascii="標楷體" w:eastAsia="標楷體" w:hAnsi="標楷體" w:cs="標楷體"/>
                            <w:sz w:val="28"/>
                            <w:szCs w:val="28"/>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相差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多了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剩下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共要</w:t>
                        </w:r>
                      </w:p>
                      <w:p w:rsidR="001D0A6A" w:rsidRDefault="001D0A6A" w:rsidP="00284DB4">
                        <w:pPr>
                          <w:adjustRightInd w:val="0"/>
                          <w:snapToGrid w:val="0"/>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算式抄下來：要讓等號</w:t>
                        </w:r>
                      </w:p>
                      <w:p w:rsidR="001D0A6A" w:rsidRDefault="001D0A6A" w:rsidP="00284DB4">
                        <w:pPr>
                          <w:adjustRightInd w:val="0"/>
                          <w:snapToGrid w:val="0"/>
                          <w:rPr>
                            <w:rFonts w:ascii="標楷體" w:eastAsia="標楷體" w:hAnsi="標楷體" w:cs="Arial Unicode MS"/>
                            <w:sz w:val="28"/>
                            <w:szCs w:val="28"/>
                          </w:rPr>
                        </w:pPr>
                        <w:r>
                          <w:rPr>
                            <w:rFonts w:ascii="標楷體" w:eastAsia="標楷體" w:hAnsi="標楷體" w:cs="標楷體" w:hint="eastAsia"/>
                            <w:sz w:val="28"/>
                            <w:szCs w:val="28"/>
                            <w:highlight w:val="white"/>
                            <w:shd w:val="pct15" w:color="auto" w:fill="FFFFFF"/>
                          </w:rPr>
                          <w:t xml:space="preserve">    □左邊 □右邊 只剩</w:t>
                        </w:r>
                        <w:r w:rsidRPr="00796E4B">
                          <w:rPr>
                            <w:rFonts w:ascii="JazzCondensed" w:eastAsia="標楷體" w:hAnsi="JazzCondensed" w:cs="Arial Unicode MS"/>
                            <w:sz w:val="28"/>
                            <w:szCs w:val="28"/>
                            <w:highlight w:val="white"/>
                          </w:rPr>
                          <w:t></w:t>
                        </w:r>
                        <w:r>
                          <w:rPr>
                            <w:rFonts w:ascii="JazzCondensed" w:eastAsia="標楷體" w:hAnsi="JazzCondensed" w:cs="Arial Unicode MS"/>
                            <w:sz w:val="28"/>
                            <w:szCs w:val="28"/>
                            <w:highlight w:val="white"/>
                          </w:rPr>
                          <w:t>，要</w:t>
                        </w:r>
                        <w:r>
                          <w:rPr>
                            <w:rFonts w:ascii="JazzCondensed" w:eastAsia="標楷體" w:hAnsi="JazzCondensed" w:cs="Arial Unicode MS"/>
                            <w:b/>
                            <w:sz w:val="28"/>
                            <w:szCs w:val="28"/>
                            <w:highlight w:val="white"/>
                          </w:rPr>
                          <w:t>消掉</w:t>
                        </w:r>
                        <w:r w:rsidRPr="00BD40C4">
                          <w:rPr>
                            <w:rFonts w:ascii="標楷體" w:eastAsia="標楷體" w:hAnsi="標楷體" w:cs="標楷體" w:hint="eastAsia"/>
                            <w:b/>
                            <w:color w:val="FF0000"/>
                            <w:sz w:val="28"/>
                            <w:szCs w:val="28"/>
                            <w:bdr w:val="single" w:sz="4" w:space="0" w:color="auto"/>
                          </w:rPr>
                          <w:t>-</w:t>
                        </w:r>
                        <w:r>
                          <w:rPr>
                            <w:rFonts w:ascii="標楷體" w:eastAsia="標楷體" w:hAnsi="標楷體" w:cs="Arial Unicode MS" w:hint="eastAsia"/>
                            <w:b/>
                            <w:color w:val="FF0000"/>
                            <w:sz w:val="28"/>
                            <w:szCs w:val="28"/>
                            <w:u w:val="single"/>
                          </w:rPr>
                          <w:t>12</w:t>
                        </w:r>
                        <w:r w:rsidRPr="00201C9B">
                          <w:rPr>
                            <w:rFonts w:ascii="標楷體" w:eastAsia="標楷體" w:hAnsi="標楷體" w:cs="Arial Unicode MS" w:hint="eastAsia"/>
                            <w:b/>
                            <w:color w:val="FF0000"/>
                            <w:sz w:val="28"/>
                            <w:szCs w:val="28"/>
                            <w:u w:val="single"/>
                          </w:rPr>
                          <w:t xml:space="preserve"> </w:t>
                        </w:r>
                        <w:r>
                          <w:rPr>
                            <w:rFonts w:ascii="標楷體" w:eastAsia="標楷體" w:hAnsi="標楷體" w:cs="Arial Unicode MS" w:hint="eastAsia"/>
                            <w:sz w:val="28"/>
                            <w:szCs w:val="28"/>
                          </w:rPr>
                          <w:t>。</w:t>
                        </w:r>
                      </w:p>
                      <w:p w:rsidR="001D0A6A" w:rsidRDefault="001D0A6A" w:rsidP="00284DB4">
                        <w:pPr>
                          <w:adjustRightInd w:val="0"/>
                          <w:snapToGrid w:val="0"/>
                          <w:rPr>
                            <w:rFonts w:ascii="標楷體" w:eastAsia="標楷體" w:hAnsi="標楷體" w:cs="Arial Unicode MS"/>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7"/>
                        </w:r>
                        <w:r>
                          <w:rPr>
                            <w:rFonts w:ascii="標楷體" w:eastAsia="標楷體" w:hAnsi="標楷體" w:cs="Arial Unicode MS" w:hint="eastAsia"/>
                            <w:sz w:val="28"/>
                            <w:szCs w:val="28"/>
                          </w:rPr>
                          <w:t>我要把題目後面改成：</w:t>
                        </w:r>
                        <w:r w:rsidRPr="0033618F">
                          <w:rPr>
                            <w:rFonts w:ascii="標楷體" w:eastAsia="標楷體" w:hAnsi="標楷體" w:cs="Arial Unicode MS" w:hint="eastAsia"/>
                            <w:b/>
                            <w:sz w:val="28"/>
                            <w:szCs w:val="28"/>
                          </w:rPr>
                          <w:t>如果</w:t>
                        </w:r>
                      </w:p>
                      <w:p w:rsidR="001D0A6A" w:rsidRDefault="001D0A6A" w:rsidP="00284DB4">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再買牛奶再用掉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不買麵包不用掉</w:t>
                        </w:r>
                      </w:p>
                      <w:p w:rsidR="001D0A6A" w:rsidRDefault="001D0A6A" w:rsidP="00284DB4">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sz w:val="28"/>
                            <w:szCs w:val="28"/>
                          </w:rPr>
                          <w:t xml:space="preserve">  剩下</w:t>
                        </w:r>
                        <w:r>
                          <w:rPr>
                            <w:rFonts w:ascii="標楷體" w:eastAsia="標楷體" w:hAnsi="標楷體" w:cs="標楷體" w:hint="eastAsia"/>
                            <w:sz w:val="28"/>
                            <w:szCs w:val="28"/>
                            <w:highlight w:val="white"/>
                          </w:rPr>
                          <w:t xml:space="preserve">的( </w:t>
                        </w:r>
                        <w:r>
                          <w:rPr>
                            <w:rFonts w:ascii="標楷體" w:eastAsia="標楷體" w:hAnsi="標楷體" w:cs="標楷體" w:hint="eastAsia"/>
                            <w:b/>
                            <w:color w:val="FF0000"/>
                            <w:sz w:val="28"/>
                            <w:szCs w:val="28"/>
                            <w:highlight w:val="white"/>
                          </w:rPr>
                          <w:t xml:space="preserve"> </w:t>
                        </w:r>
                        <w:r>
                          <w:rPr>
                            <w:rFonts w:ascii="標楷體" w:eastAsia="標楷體" w:hAnsi="標楷體" w:cs="標楷體" w:hint="eastAsia"/>
                            <w:sz w:val="28"/>
                            <w:szCs w:val="28"/>
                            <w:highlight w:val="white"/>
                          </w:rPr>
                          <w:t xml:space="preserve">)元就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加回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拿掉 </w:t>
                        </w:r>
                        <w:r w:rsidRPr="0033618F">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color w:val="FF0000"/>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t>)</w:t>
                        </w:r>
                        <w:r w:rsidRPr="0033618F">
                          <w:rPr>
                            <w:rFonts w:ascii="標楷體" w:eastAsia="標楷體" w:hAnsi="標楷體" w:cs="標楷體" w:hint="eastAsia"/>
                            <w:sz w:val="28"/>
                            <w:szCs w:val="28"/>
                            <w:highlight w:val="white"/>
                            <w:shd w:val="pct15" w:color="auto" w:fill="FFFFFF"/>
                          </w:rPr>
                          <w:t>元</w:t>
                        </w:r>
                      </w:p>
                      <w:p w:rsidR="001D0A6A" w:rsidRPr="00F072EB" w:rsidRDefault="001D0A6A" w:rsidP="00284DB4">
                        <w:pPr>
                          <w:adjustRightInd w:val="0"/>
                          <w:snapToGrid w:val="0"/>
                          <w:ind w:left="560" w:hangingChars="200" w:hanging="560"/>
                          <w:rPr>
                            <w:rFonts w:ascii="標楷體" w:eastAsia="標楷體" w:hAnsi="標楷體"/>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8"/>
                        </w:r>
                        <w:r>
                          <w:rPr>
                            <w:rFonts w:ascii="標楷體" w:eastAsia="標楷體" w:hAnsi="標楷體" w:cs="標楷體" w:hint="eastAsia"/>
                            <w:sz w:val="28"/>
                            <w:szCs w:val="28"/>
                            <w:highlight w:val="white"/>
                            <w:shd w:val="pct15" w:color="auto" w:fill="FFFFFF"/>
                          </w:rPr>
                          <w:t>把上面的題目用有未知數的算式記錄下來，並算出</w:t>
                        </w:r>
                        <w:r w:rsidRPr="00796E4B">
                          <w:rPr>
                            <w:rFonts w:ascii="JazzCondensed" w:eastAsia="標楷體" w:hAnsi="JazzCondensed" w:cs="Arial Unicode MS"/>
                            <w:sz w:val="28"/>
                            <w:szCs w:val="28"/>
                            <w:highlight w:val="white"/>
                          </w:rPr>
                          <w:t></w:t>
                        </w:r>
                        <w:r w:rsidRPr="004C5B53">
                          <w:rPr>
                            <w:rFonts w:ascii="標楷體" w:eastAsia="標楷體" w:hAnsi="標楷體" w:cs="標楷體" w:hint="eastAsia"/>
                            <w:b/>
                            <w:sz w:val="28"/>
                            <w:szCs w:val="28"/>
                          </w:rPr>
                          <w:t xml:space="preserve"> </w:t>
                        </w:r>
                        <w:r w:rsidRPr="00206E35">
                          <w:rPr>
                            <w:rFonts w:ascii="標楷體" w:eastAsia="標楷體" w:hAnsi="標楷體" w:hint="eastAsia"/>
                            <w:b/>
                            <w:sz w:val="28"/>
                            <w:szCs w:val="28"/>
                          </w:rPr>
                          <w:t>=</w:t>
                        </w:r>
                        <w:r>
                          <w:rPr>
                            <w:rFonts w:ascii="標楷體" w:eastAsia="標楷體" w:hAnsi="標楷體" w:hint="eastAsia"/>
                            <w:b/>
                            <w:sz w:val="28"/>
                            <w:szCs w:val="28"/>
                          </w:rPr>
                          <w:t>?</w:t>
                        </w:r>
                      </w:p>
                    </w:txbxContent>
                  </v:textbox>
                </v:shape>
              </w:pict>
            </w:r>
            <w:r w:rsidR="00C377BF" w:rsidRPr="00C377BF">
              <w:rPr>
                <w:rFonts w:ascii="標楷體" w:eastAsia="標楷體" w:hAnsi="標楷體" w:hint="eastAsia"/>
                <w:b/>
                <w:sz w:val="28"/>
                <w:szCs w:val="28"/>
              </w:rPr>
              <w:t xml:space="preserve">                                          </w:t>
            </w:r>
            <w:r w:rsidR="00BB5FCD" w:rsidRPr="00C377BF">
              <w:rPr>
                <w:rFonts w:ascii="標楷體" w:eastAsia="標楷體" w:hAnsi="標楷體"/>
                <w:b/>
                <w:sz w:val="28"/>
                <w:szCs w:val="28"/>
              </w:rPr>
              <w:fldChar w:fldCharType="begin"/>
            </w:r>
            <w:r w:rsidR="00C377BF" w:rsidRPr="00C377BF">
              <w:rPr>
                <w:rFonts w:ascii="標楷體" w:eastAsia="標楷體" w:hAnsi="標楷體"/>
                <w:b/>
                <w:sz w:val="28"/>
                <w:szCs w:val="28"/>
              </w:rPr>
              <w:instrText xml:space="preserve"> </w:instrText>
            </w:r>
            <w:r w:rsidR="00C377BF" w:rsidRPr="00C377BF">
              <w:rPr>
                <w:rFonts w:ascii="標楷體" w:eastAsia="標楷體" w:hAnsi="標楷體" w:hint="eastAsia"/>
                <w:b/>
                <w:sz w:val="28"/>
                <w:szCs w:val="28"/>
              </w:rPr>
              <w:instrText>eq \o\ac(</w:instrText>
            </w:r>
            <w:r w:rsidR="00C377BF" w:rsidRPr="00C377BF">
              <w:rPr>
                <w:rFonts w:ascii="標楷體" w:eastAsia="標楷體" w:hAnsi="標楷體" w:hint="eastAsia"/>
                <w:b/>
                <w:position w:val="-5"/>
                <w:sz w:val="42"/>
                <w:szCs w:val="28"/>
              </w:rPr>
              <w:instrText>□</w:instrText>
            </w:r>
            <w:r w:rsidR="00C377BF" w:rsidRPr="00C377BF">
              <w:rPr>
                <w:rFonts w:ascii="標楷體" w:eastAsia="標楷體" w:hAnsi="標楷體" w:hint="eastAsia"/>
                <w:b/>
                <w:sz w:val="28"/>
                <w:szCs w:val="28"/>
              </w:rPr>
              <w:instrText>,2)</w:instrText>
            </w:r>
            <w:r w:rsidR="00BB5FCD" w:rsidRPr="00C377BF">
              <w:rPr>
                <w:rFonts w:ascii="標楷體" w:eastAsia="標楷體" w:hAnsi="標楷體"/>
                <w:b/>
                <w:sz w:val="28"/>
                <w:szCs w:val="28"/>
              </w:rPr>
              <w:fldChar w:fldCharType="end"/>
            </w:r>
            <w:r w:rsidR="00C377BF" w:rsidRPr="00C377BF">
              <w:rPr>
                <w:rFonts w:ascii="標楷體" w:eastAsia="標楷體" w:hAnsi="標楷體" w:hint="eastAsia"/>
                <w:b/>
                <w:sz w:val="28"/>
                <w:szCs w:val="28"/>
              </w:rPr>
              <w:t xml:space="preserve">  </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標楷體" w:eastAsia="標楷體" w:hAnsi="標楷體" w:hint="eastAsia"/>
                <w:b/>
                <w:color w:val="FF0000"/>
                <w:sz w:val="28"/>
                <w:szCs w:val="28"/>
                <w:u w:val="single"/>
              </w:rPr>
              <w:t xml:space="preserve">- </w:t>
            </w:r>
            <w:r w:rsidR="00C377BF" w:rsidRPr="00C377BF">
              <w:rPr>
                <w:rFonts w:ascii="標楷體" w:eastAsia="標楷體" w:hAnsi="標楷體" w:hint="eastAsia"/>
                <w:b/>
                <w:sz w:val="28"/>
                <w:szCs w:val="28"/>
              </w:rPr>
              <w:t>12  = 38</w:t>
            </w:r>
            <w:r w:rsidR="00C377BF" w:rsidRPr="00C377BF">
              <w:rPr>
                <w:rFonts w:ascii="標楷體" w:eastAsia="標楷體" w:hAnsi="標楷體" w:hint="eastAsia"/>
                <w:sz w:val="28"/>
                <w:szCs w:val="28"/>
              </w:rPr>
              <w:t xml:space="preserve">    </w:t>
            </w:r>
            <w:r w:rsidR="00C377BF" w:rsidRPr="00C377BF">
              <w:rPr>
                <w:rFonts w:ascii="標楷體" w:eastAsia="標楷體" w:hAnsi="標楷體"/>
                <w:sz w:val="28"/>
                <w:szCs w:val="28"/>
              </w:rPr>
              <w:sym w:font="Wingdings" w:char="F0E0"/>
            </w:r>
            <w:r w:rsidR="00C377BF" w:rsidRPr="00C377BF">
              <w:rPr>
                <w:rFonts w:ascii="標楷體" w:eastAsia="標楷體" w:hAnsi="標楷體" w:hint="eastAsia"/>
                <w:sz w:val="28"/>
                <w:szCs w:val="28"/>
              </w:rPr>
              <w:t xml:space="preserve"> </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標楷體" w:eastAsia="標楷體" w:hAnsi="標楷體" w:hint="eastAsia"/>
                <w:b/>
                <w:sz w:val="28"/>
                <w:szCs w:val="28"/>
              </w:rPr>
              <w:t xml:space="preserve">=?  </w:t>
            </w:r>
          </w:p>
          <w:p w:rsidR="00C377BF" w:rsidRPr="00C377BF" w:rsidRDefault="00C377BF" w:rsidP="00C377BF">
            <w:pPr>
              <w:adjustRightInd w:val="0"/>
              <w:snapToGrid w:val="0"/>
              <w:ind w:left="79" w:firstLineChars="150" w:firstLine="420"/>
              <w:rPr>
                <w:rFonts w:ascii="標楷體" w:eastAsia="標楷體" w:hAnsi="標楷體"/>
                <w:b/>
                <w:sz w:val="32"/>
                <w:szCs w:val="32"/>
              </w:rPr>
            </w:pPr>
            <w:r w:rsidRPr="00C377BF">
              <w:rPr>
                <w:rFonts w:ascii="標楷體" w:eastAsia="標楷體" w:hAnsi="標楷體" w:cs="標楷體" w:hint="eastAsia"/>
                <w:color w:val="FF0000"/>
                <w:sz w:val="28"/>
                <w:szCs w:val="28"/>
                <w:highlight w:val="white"/>
                <w:shd w:val="pct15" w:color="auto" w:fill="FFFFFF"/>
              </w:rPr>
              <w:t xml:space="preserve">                                              </w:t>
            </w:r>
            <w:r w:rsidRPr="00C377BF">
              <w:rPr>
                <w:rFonts w:ascii="標楷體" w:eastAsia="標楷體" w:hAnsi="標楷體" w:cs="標楷體" w:hint="eastAsia"/>
                <w:color w:val="FF0000"/>
                <w:sz w:val="28"/>
                <w:szCs w:val="28"/>
                <w:highlight w:val="white"/>
                <w:shd w:val="pct15" w:color="auto" w:fill="FFFFFF"/>
              </w:rPr>
              <w:sym w:font="Wingdings" w:char="F081"/>
            </w:r>
          </w:p>
          <w:p w:rsidR="00C377BF" w:rsidRPr="00C377BF" w:rsidRDefault="00C377BF" w:rsidP="00873352">
            <w:pPr>
              <w:snapToGrid w:val="0"/>
              <w:spacing w:beforeLines="50" w:before="166"/>
              <w:rPr>
                <w:rFonts w:ascii="標楷體" w:eastAsia="標楷體" w:hAnsi="標楷體" w:cs="標楷體"/>
                <w:b/>
                <w:color w:val="FF0000"/>
                <w:sz w:val="28"/>
                <w:szCs w:val="28"/>
                <w:highlight w:val="white"/>
                <w:u w:val="single"/>
                <w:shd w:val="pct15" w:color="auto" w:fill="FFFFFF"/>
              </w:rPr>
            </w:pPr>
            <w:r w:rsidRPr="00C377BF">
              <w:rPr>
                <w:rFonts w:ascii="標楷體" w:eastAsia="標楷體" w:hAnsi="標楷體" w:hint="eastAsia"/>
                <w:b/>
                <w:sz w:val="32"/>
                <w:szCs w:val="32"/>
              </w:rPr>
              <w:t xml:space="preserve">      </w:t>
            </w:r>
            <w:r w:rsidRPr="00C377BF">
              <w:rPr>
                <w:rFonts w:ascii="標楷體" w:eastAsia="標楷體" w:hAnsi="標楷體" w:hint="eastAsia"/>
                <w:sz w:val="20"/>
                <w:szCs w:val="20"/>
              </w:rPr>
              <w:t xml:space="preserve">                                            </w:t>
            </w:r>
            <w:r w:rsidRPr="00C377BF">
              <w:rPr>
                <w:rFonts w:ascii="標楷體" w:eastAsia="標楷體" w:hAnsi="標楷體" w:cs="標楷體" w:hint="eastAsia"/>
                <w:b/>
                <w:sz w:val="28"/>
                <w:szCs w:val="28"/>
                <w:highlight w:val="white"/>
                <w:shd w:val="pct15" w:color="auto" w:fill="FFFFFF"/>
              </w:rPr>
              <w:t>我會用這個算式出題：</w:t>
            </w:r>
          </w:p>
          <w:p w:rsidR="00C377BF" w:rsidRPr="00C377BF" w:rsidRDefault="00C377BF" w:rsidP="00873352">
            <w:pPr>
              <w:snapToGrid w:val="0"/>
              <w:spacing w:beforeLines="50" w:before="166"/>
              <w:rPr>
                <w:rFonts w:ascii="標楷體" w:eastAsia="標楷體" w:hAnsi="標楷體" w:cs="標楷體"/>
                <w:sz w:val="28"/>
                <w:szCs w:val="28"/>
              </w:rPr>
            </w:pPr>
            <w:r w:rsidRPr="00C377BF">
              <w:rPr>
                <w:rFonts w:ascii="標楷體" w:eastAsia="標楷體" w:hAnsi="標楷體" w:cs="標楷體" w:hint="eastAsia"/>
                <w:sz w:val="28"/>
                <w:szCs w:val="28"/>
                <w:highlight w:val="white"/>
                <w:shd w:val="pct15" w:color="auto" w:fill="FFFFFF"/>
              </w:rPr>
              <w:t xml:space="preserve">                                      </w:t>
            </w:r>
            <w:r w:rsidR="007B6624">
              <w:rPr>
                <w:rFonts w:ascii="標楷體" w:eastAsia="標楷體" w:hAnsi="標楷體" w:cs="標楷體"/>
                <w:sz w:val="28"/>
                <w:szCs w:val="28"/>
                <w:highlight w:val="white"/>
                <w:shd w:val="pct15" w:color="auto" w:fill="FFFFFF"/>
              </w:rPr>
              <w:t xml:space="preserve"> </w:t>
            </w:r>
            <w:r w:rsidRPr="00C377BF">
              <w:rPr>
                <w:rFonts w:ascii="標楷體" w:eastAsia="標楷體" w:hAnsi="標楷體" w:cs="標楷體" w:hint="eastAsia"/>
                <w:color w:val="FF0000"/>
                <w:sz w:val="28"/>
                <w:szCs w:val="28"/>
                <w:highlight w:val="white"/>
                <w:u w:val="single"/>
                <w:shd w:val="pct15" w:color="auto" w:fill="FFFFFF"/>
              </w:rPr>
              <w:t>哥哥</w:t>
            </w:r>
            <w:r w:rsidR="007B6624">
              <w:rPr>
                <w:rFonts w:ascii="標楷體" w:eastAsia="標楷體" w:hAnsi="標楷體" w:cs="標楷體" w:hint="eastAsia"/>
                <w:color w:val="FF0000"/>
                <w:sz w:val="28"/>
                <w:szCs w:val="28"/>
                <w:highlight w:val="white"/>
                <w:u w:val="single"/>
                <w:shd w:val="pct15" w:color="auto" w:fill="FFFFFF"/>
              </w:rPr>
              <w:t xml:space="preserve">    </w:t>
            </w:r>
            <w:r w:rsidRPr="00C377BF">
              <w:rPr>
                <w:rFonts w:ascii="標楷體" w:eastAsia="標楷體" w:hAnsi="標楷體" w:cs="標楷體" w:hint="eastAsia"/>
                <w:sz w:val="28"/>
                <w:szCs w:val="28"/>
                <w:highlight w:val="white"/>
                <w:shd w:val="pct15" w:color="auto" w:fill="FFFFFF"/>
              </w:rPr>
              <w:t>(   )</w:t>
            </w:r>
            <w:r w:rsidRPr="00C377BF">
              <w:rPr>
                <w:rFonts w:ascii="標楷體" w:eastAsia="標楷體" w:hAnsi="標楷體" w:cs="標楷體" w:hint="eastAsia"/>
                <w:color w:val="FF0000"/>
                <w:sz w:val="28"/>
                <w:szCs w:val="28"/>
                <w:highlight w:val="white"/>
                <w:u w:val="single"/>
                <w:shd w:val="pct15" w:color="auto" w:fill="FFFFFF"/>
              </w:rPr>
              <w:t>元</w:t>
            </w:r>
            <w:r w:rsidRPr="00C377BF">
              <w:rPr>
                <w:rFonts w:ascii="標楷體" w:eastAsia="標楷體" w:hAnsi="標楷體" w:cs="標楷體" w:hint="eastAsia"/>
                <w:sz w:val="28"/>
                <w:szCs w:val="28"/>
                <w:highlight w:val="white"/>
                <w:shd w:val="pct15" w:color="auto" w:fill="FFFFFF"/>
              </w:rPr>
              <w:t>，</w:t>
            </w:r>
            <w:r w:rsidRPr="00C377BF">
              <w:rPr>
                <w:rFonts w:ascii="標楷體" w:eastAsia="標楷體" w:hAnsi="標楷體" w:cs="標楷體" w:hint="eastAsia"/>
                <w:color w:val="FF0000"/>
                <w:sz w:val="28"/>
                <w:szCs w:val="28"/>
                <w:highlight w:val="white"/>
                <w:u w:val="single"/>
                <w:shd w:val="pct15" w:color="auto" w:fill="FFFFFF"/>
              </w:rPr>
              <w:t xml:space="preserve">      </w:t>
            </w:r>
            <w:r w:rsidRPr="00C377BF">
              <w:rPr>
                <w:rFonts w:ascii="標楷體" w:eastAsia="標楷體" w:hAnsi="標楷體" w:cs="標楷體" w:hint="eastAsia"/>
                <w:color w:val="FF0000"/>
                <w:sz w:val="28"/>
                <w:szCs w:val="28"/>
                <w:highlight w:val="white"/>
                <w:shd w:val="pct15" w:color="auto" w:fill="FFFFFF"/>
              </w:rPr>
              <w:t xml:space="preserve"> </w:t>
            </w:r>
            <w:r w:rsidRPr="00C377BF">
              <w:rPr>
                <w:rFonts w:ascii="標楷體" w:eastAsia="標楷體" w:hAnsi="標楷體" w:cs="標楷體" w:hint="eastAsia"/>
                <w:color w:val="FF0000"/>
                <w:sz w:val="28"/>
                <w:szCs w:val="28"/>
                <w:highlight w:val="white"/>
                <w:u w:val="single"/>
                <w:shd w:val="pct15" w:color="auto" w:fill="FFFFFF"/>
              </w:rPr>
              <w:t>用掉</w:t>
            </w:r>
            <w:r w:rsidRPr="00C377BF">
              <w:rPr>
                <w:rFonts w:ascii="標楷體" w:eastAsia="標楷體" w:hAnsi="標楷體" w:cs="標楷體" w:hint="eastAsia"/>
                <w:sz w:val="28"/>
                <w:szCs w:val="28"/>
                <w:highlight w:val="white"/>
              </w:rPr>
              <w:t xml:space="preserve"> (   )</w:t>
            </w:r>
            <w:r w:rsidRPr="00C377BF">
              <w:rPr>
                <w:rFonts w:ascii="標楷體" w:eastAsia="標楷體" w:hAnsi="標楷體" w:cs="標楷體" w:hint="eastAsia"/>
                <w:color w:val="FF0000"/>
                <w:sz w:val="28"/>
                <w:szCs w:val="28"/>
                <w:highlight w:val="white"/>
                <w:u w:val="single"/>
              </w:rPr>
              <w:t>元</w:t>
            </w:r>
          </w:p>
          <w:p w:rsidR="00C377BF" w:rsidRPr="00C377BF" w:rsidRDefault="00C377BF" w:rsidP="00C377BF">
            <w:pPr>
              <w:adjustRightInd w:val="0"/>
              <w:snapToGrid w:val="0"/>
              <w:ind w:left="5460" w:hangingChars="1950" w:hanging="5460"/>
              <w:rPr>
                <w:rFonts w:ascii="標楷體" w:eastAsia="標楷體" w:hAnsi="標楷體" w:cs="標楷體"/>
                <w:color w:val="FF0000"/>
                <w:sz w:val="28"/>
                <w:szCs w:val="28"/>
                <w:highlight w:val="white"/>
              </w:rPr>
            </w:pPr>
            <w:r w:rsidRPr="00C377BF">
              <w:rPr>
                <w:rFonts w:ascii="標楷體" w:eastAsia="標楷體" w:hAnsi="標楷體" w:cs="標楷體" w:hint="eastAsia"/>
                <w:sz w:val="28"/>
                <w:szCs w:val="28"/>
                <w:highlight w:val="white"/>
              </w:rPr>
              <w:t xml:space="preserve">            </w:t>
            </w:r>
            <w:r w:rsidR="007B6624">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2"/>
            </w:r>
            <w:r w:rsidRPr="00C377BF">
              <w:rPr>
                <w:rFonts w:ascii="標楷體" w:eastAsia="標楷體" w:hAnsi="標楷體" w:cs="標楷體" w:hint="eastAsia"/>
                <w:color w:val="FF0000"/>
                <w:sz w:val="28"/>
                <w:szCs w:val="28"/>
                <w:highlight w:val="white"/>
              </w:rPr>
              <w:t xml:space="preserve">       </w:t>
            </w:r>
            <w:r w:rsidR="007B6624">
              <w:rPr>
                <w:rFonts w:ascii="標楷體" w:eastAsia="標楷體" w:hAnsi="標楷體" w:cs="標楷體"/>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3"/>
            </w:r>
            <w:r w:rsidRPr="00C377BF">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2"/>
            </w:r>
            <w:r w:rsidR="007B6624">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4"/>
            </w:r>
            <w:r w:rsidRPr="00C377BF">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3"/>
            </w:r>
            <w:r w:rsidRPr="00C377BF">
              <w:rPr>
                <w:rFonts w:ascii="標楷體" w:eastAsia="標楷體" w:hAnsi="標楷體" w:cs="標楷體" w:hint="eastAsia"/>
                <w:color w:val="FF0000"/>
                <w:sz w:val="28"/>
                <w:szCs w:val="28"/>
                <w:highlight w:val="white"/>
              </w:rPr>
              <w:t xml:space="preserve">       </w:t>
            </w:r>
          </w:p>
          <w:p w:rsidR="00C377BF" w:rsidRPr="00C377BF" w:rsidRDefault="00AE1B3D" w:rsidP="00873352">
            <w:pPr>
              <w:snapToGrid w:val="0"/>
              <w:spacing w:beforeLines="50" w:before="166"/>
              <w:ind w:firstLineChars="1950" w:firstLine="5460"/>
              <w:rPr>
                <w:rFonts w:ascii="標楷體" w:eastAsia="標楷體" w:hAnsi="標楷體" w:cs="標楷體"/>
                <w:sz w:val="28"/>
                <w:szCs w:val="28"/>
                <w:highlight w:val="white"/>
              </w:rPr>
            </w:pPr>
            <w:r>
              <w:rPr>
                <w:rFonts w:ascii="標楷體" w:eastAsia="標楷體" w:hAnsi="標楷體" w:cs="標楷體"/>
                <w:noProof/>
                <w:sz w:val="28"/>
                <w:szCs w:val="28"/>
              </w:rPr>
              <w:pict>
                <v:oval id="橢圓 834" o:spid="_x0000_s1356" style="position:absolute;left:0;text-align:left;margin-left:382.85pt;margin-top:3.2pt;width:32.15pt;height:24.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z2iQIAAAkFAAAOAAAAZHJzL2Uyb0RvYy54bWysVMGO0zAQvSPxD5bv3SRtuttGTVerpkFI&#10;C6y08AFu7DQWjm1st+mC+AqunLjxYfAdjJ20bNkLQuTgjD3j8XvjN15cH1qB9sxYrmSOk4sYIyYr&#10;Rbnc5vjd23I0w8g6IikRSrIcPzCLr5fPny06nbGxapSgzCBIIm3W6Rw3zuksimzVsJbYC6WZBGet&#10;TEscTM02ooZ0kL0V0TiOL6NOGaqNqpi1sFr0TrwM+euaVe5NXVvmkMgxYHNhNGHc+DFaLki2NUQ3&#10;vBpgkH9A0RIu4dBTqoI4gnaGP0nV8sooq2p3Uak2UnXNKxY4AJsk/oPNfUM0C1ygOFafymT/X9rq&#10;9f7OIE5zPJukGEnSwiX9/P7tx9cvyK9AfTptMwi713fGM7T6VlXvLZJq1RC5ZTfGqK5hhAKqxMdH&#10;Zxv8xMJWtOleKQrJyc6pUKpDbVqfEIqADuFGHk43wg4OVbCYxrNJPMWoAhcY6WQaTiDZcbM21r1g&#10;qkXeyDETgmvra0Yysr+1zuMh2THKL0tVciHCvQuJuhzPp+Np2GCV4NQ7A02z3ayEQXsCyinLGL7h&#10;6LMwn7kgtunjKFg+imRG7SQNli/NerAd4aK3AZSQPhCYAszB6iXzaR7P17P1LB2l48v1KI2LYnRT&#10;rtLRZZlcTYtJsVoVyWcPOUmzhlPKpEd9lG+S/p08hkbqhXcS8Bk7e16EEr6nRYjOYYSCA6vjP7AL&#10;mvAy6OW0UfQBJGFU34/wfoDRKPMRow56Mcf2w44YhpF4KUFW8yRNffOGSTq9GsPEPPZsHnuIrCBV&#10;jh1GvblyfcPvtOHbBk5KwnVLdQNSrHnQiJdpj2oQMPRbYDC8Db6hH89D1O8XbPkLAAD//wMAUEsD&#10;BBQABgAIAAAAIQCHd+bQ3gAAAAgBAAAPAAAAZHJzL2Rvd25yZXYueG1sTI9bS8NAFITfBf/DcgTf&#10;7EZt0hJzUrwgCgXRqO+nyZqLewm72yb99x6f9HGYYeabYjMbLQ7Kh95ZhMtFAkLZ2jW9bRE+3h8v&#10;1iBCJNuQdlYhHFWATXl6UlDeuMm+qUMVW8ElNuSE0MU45lKGulOGwsKNyrL35byhyNK3svE0cbnR&#10;8ipJMmmot7zQ0ajuO1V/V3uD8DoNfmifdFoNWx/p+Th/PrzcIZ6fzbc3IKKa418YfvEZHUpm2rm9&#10;bYLQCKssXXEUIVuCYH99nfC3HUK6TEGWhfx/oPwBAAD//wMAUEsBAi0AFAAGAAgAAAAhALaDOJL+&#10;AAAA4QEAABMAAAAAAAAAAAAAAAAAAAAAAFtDb250ZW50X1R5cGVzXS54bWxQSwECLQAUAAYACAAA&#10;ACEAOP0h/9YAAACUAQAACwAAAAAAAAAAAAAAAAAvAQAAX3JlbHMvLnJlbHNQSwECLQAUAAYACAAA&#10;ACEAxFbs9okCAAAJBQAADgAAAAAAAAAAAAAAAAAuAgAAZHJzL2Uyb0RvYy54bWxQSwECLQAUAAYA&#10;CAAAACEAh3fm0N4AAAAIAQAADwAAAAAAAAAAAAAAAADjBAAAZHJzL2Rvd25yZXYueG1sUEsFBgAA&#10;AAAEAAQA8wAAAO4FAAAAAA==&#10;" filled="f" strokecolor="red">
                  <v:stroke dashstyle="dash"/>
                </v:oval>
              </w:pict>
            </w:r>
            <w:r w:rsidR="00C377BF" w:rsidRPr="00C377BF">
              <w:rPr>
                <w:rFonts w:ascii="標楷體" w:eastAsia="標楷體" w:hAnsi="標楷體" w:cs="標楷體" w:hint="eastAsia"/>
                <w:sz w:val="28"/>
                <w:szCs w:val="28"/>
                <w:highlight w:val="white"/>
              </w:rPr>
              <w:t>，</w:t>
            </w:r>
            <w:r w:rsidR="00C377BF" w:rsidRPr="00C377BF">
              <w:rPr>
                <w:rFonts w:ascii="標楷體" w:eastAsia="標楷體" w:hAnsi="標楷體" w:cs="標楷體" w:hint="eastAsia"/>
                <w:b/>
                <w:sz w:val="28"/>
                <w:szCs w:val="28"/>
                <w:highlight w:val="white"/>
                <w:u w:val="single"/>
              </w:rPr>
              <w:t>合起來</w:t>
            </w:r>
            <w:r w:rsidR="00C377BF" w:rsidRPr="00C377BF">
              <w:rPr>
                <w:rFonts w:ascii="標楷體" w:eastAsia="標楷體" w:hAnsi="標楷體" w:cs="標楷體" w:hint="eastAsia"/>
                <w:b/>
                <w:sz w:val="28"/>
                <w:szCs w:val="28"/>
                <w:u w:val="single"/>
              </w:rPr>
              <w:t xml:space="preserve"> /</w:t>
            </w:r>
            <w:r w:rsidR="00C377BF" w:rsidRPr="00C377BF">
              <w:rPr>
                <w:rFonts w:ascii="標楷體" w:eastAsia="標楷體" w:hAnsi="標楷體" w:cs="標楷體" w:hint="eastAsia"/>
                <w:b/>
                <w:sz w:val="28"/>
                <w:szCs w:val="28"/>
                <w:highlight w:val="white"/>
                <w:u w:val="single"/>
              </w:rPr>
              <w:t>相差</w:t>
            </w:r>
            <w:r w:rsidR="00C377BF" w:rsidRPr="00C377BF">
              <w:rPr>
                <w:rFonts w:ascii="標楷體" w:eastAsia="標楷體" w:hAnsi="標楷體" w:cs="標楷體" w:hint="eastAsia"/>
                <w:b/>
                <w:sz w:val="28"/>
                <w:szCs w:val="28"/>
                <w:u w:val="single"/>
              </w:rPr>
              <w:t xml:space="preserve"> /</w:t>
            </w:r>
            <w:r w:rsidR="00C377BF" w:rsidRPr="00C377BF">
              <w:rPr>
                <w:rFonts w:ascii="標楷體" w:eastAsia="標楷體" w:hAnsi="標楷體" w:cs="標楷體" w:hint="eastAsia"/>
                <w:b/>
                <w:sz w:val="28"/>
                <w:szCs w:val="28"/>
                <w:highlight w:val="white"/>
                <w:u w:val="single"/>
              </w:rPr>
              <w:t>剩下</w:t>
            </w:r>
            <w:r w:rsidR="00C377BF" w:rsidRPr="00C377BF">
              <w:rPr>
                <w:rFonts w:ascii="標楷體" w:eastAsia="標楷體" w:hAnsi="標楷體" w:cs="標楷體" w:hint="eastAsia"/>
                <w:sz w:val="28"/>
                <w:szCs w:val="28"/>
              </w:rPr>
              <w:t xml:space="preserve">  </w:t>
            </w:r>
            <w:r w:rsidR="00C377BF" w:rsidRPr="00C377BF">
              <w:rPr>
                <w:rFonts w:ascii="標楷體" w:eastAsia="標楷體" w:hAnsi="標楷體" w:cs="標楷體" w:hint="eastAsia"/>
                <w:color w:val="FF0000"/>
                <w:sz w:val="28"/>
                <w:szCs w:val="28"/>
              </w:rPr>
              <w:t>(    )</w:t>
            </w:r>
            <w:r w:rsidR="00C377BF" w:rsidRPr="00C377BF">
              <w:rPr>
                <w:rFonts w:ascii="標楷體" w:eastAsia="標楷體" w:hAnsi="標楷體" w:cs="標楷體" w:hint="eastAsia"/>
                <w:sz w:val="28"/>
                <w:szCs w:val="28"/>
              </w:rPr>
              <w:t>元。</w:t>
            </w:r>
          </w:p>
          <w:p w:rsidR="00C377BF" w:rsidRPr="00C377BF" w:rsidRDefault="00C377BF" w:rsidP="00C377BF">
            <w:pPr>
              <w:adjustRightInd w:val="0"/>
              <w:snapToGrid w:val="0"/>
              <w:rPr>
                <w:rFonts w:ascii="標楷體" w:eastAsia="標楷體" w:hAnsi="標楷體" w:cs="標楷體"/>
                <w:sz w:val="28"/>
                <w:szCs w:val="28"/>
                <w:highlight w:val="white"/>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shd w:val="pct15" w:color="auto" w:fill="FFFFFF"/>
              </w:rPr>
              <w:t>○</w:t>
            </w:r>
          </w:p>
          <w:p w:rsidR="00C377BF" w:rsidRPr="00C377BF" w:rsidRDefault="00C377BF" w:rsidP="00C377BF">
            <w:pPr>
              <w:adjustRightInd w:val="0"/>
              <w:snapToGrid w:val="0"/>
              <w:rPr>
                <w:rFonts w:ascii="標楷體" w:eastAsia="標楷體" w:hAnsi="標楷體" w:cs="標楷體"/>
                <w:color w:val="FF0000"/>
                <w:sz w:val="28"/>
                <w:szCs w:val="28"/>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rPr>
              <w:t xml:space="preserve">             </w:t>
            </w:r>
          </w:p>
          <w:p w:rsidR="00C377BF" w:rsidRPr="00C377BF" w:rsidRDefault="00AE1B3D" w:rsidP="00C377BF">
            <w:pPr>
              <w:adjustRightInd w:val="0"/>
              <w:snapToGrid w:val="0"/>
              <w:rPr>
                <w:rFonts w:ascii="標楷體" w:eastAsia="標楷體" w:hAnsi="標楷體"/>
                <w:b/>
                <w:sz w:val="28"/>
                <w:szCs w:val="28"/>
              </w:rPr>
            </w:pPr>
            <w:r>
              <w:rPr>
                <w:rFonts w:ascii="標楷體" w:eastAsia="標楷體" w:hAnsi="標楷體" w:cs="標楷體"/>
                <w:noProof/>
                <w:color w:val="FF0000"/>
                <w:sz w:val="28"/>
                <w:szCs w:val="28"/>
              </w:rPr>
              <w:pict>
                <v:shape id="直線單箭頭接點 833" o:spid="_x0000_s1355" type="#_x0000_t32" style="position:absolute;margin-left:303.15pt;margin-top:5.3pt;width:37pt;height: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FZVgIAAGYEAAAOAAAAZHJzL2Uyb0RvYy54bWysVMGO0zAQvSPxD1bu3STdtLTRpiuUtFwW&#10;qLTLB7i2k1gktmW7TSvEL3DkABLiwnH3hMSB74HV/gVjp6124YIQOTjjeObNm5nnnJ1v2wZtmDZc&#10;iiyIT6IAMUEk5aLKgldXi8EkQMZiQXEjBcuCHTPB+ezxo7NOpWwoa9lQphGACJN2Kgtqa1UahobU&#10;rMXmRCom4LCUusUWtroKqcYdoLdNOIyicdhJTZWWhBkDX4v+MJh5/LJkxL4sS8MsarIAuFm/ar+u&#10;3BrOznBaaaxqTvY08D+waDEXkPQIVWCL0VrzP6BaTrQ0srQnRLahLEtOmK8Bqomj36q5rLFivhZo&#10;jlHHNpn/B0tebJYacZoFk9PTAAncwpBuP369/fbhx/ub25vru8/XP999ufv+CTkHaFenTApRuVhq&#10;VzDZikt1Iclrg4TMaywq5mlf7RQgxS4ifBDiNkZB0lX3XFLwwWsrfe+2pW4dJHQFbf2IdscRsa1F&#10;BD4m4+k0gkESOJqOhiM/wRCnh1iljX3GZIuckQXGasyr2uZSCNCC1LHPhDcXxjpmOD0EuMRCLnjT&#10;eEk0AnV9Bh9gZMOpO3RuRlervNFog0FUi0UEjy8TTu67OeQCm7r3o2D1atNyLahPUjNM53vbYt70&#10;NpBqhMsDNQPNvdWr6c00ms4n80kySIbj+SCJimLwdJEng/EifjIqTos8L+K3jnKcpDWnlAnH+qDs&#10;OPk75ezvWK/Jo7aP7Qkfovs+AtnD25P2Q3dz7hWzknS31AcxgJi98/7iudtyfw/2/d/D7BcAAAD/&#10;/wMAUEsDBBQABgAIAAAAIQBlo1sV3AAAAAkBAAAPAAAAZHJzL2Rvd25yZXYueG1sTI/LTsMwEEX3&#10;SPyDNUjsqE0RVknjVDzErps0wNq1p3GU2I5itw18PcOKLmfu0Z0z5Wb2AzvhlLoYFNwvBDAMJtou&#10;tAo+mve7FbCUdbB6iAEVfGOCTXV9VerCxnOo8bTLLaOSkAqtwOU8Fpwn49DrtIgjBsoOcfI60zi1&#10;3E76TOV+4EshJPe6C3TB6RFfHZp+d/QK+qe8/TQ/Roim/mqw39a9e3tR6vZmfl4Dyzjnfxj+9Ekd&#10;KnLax2OwiQ0KpJAPhFIgJDAC5ErQYq9g+SiBVyW//KD6BQAA//8DAFBLAQItABQABgAIAAAAIQC2&#10;gziS/gAAAOEBAAATAAAAAAAAAAAAAAAAAAAAAABbQ29udGVudF9UeXBlc10ueG1sUEsBAi0AFAAG&#10;AAgAAAAhADj9If/WAAAAlAEAAAsAAAAAAAAAAAAAAAAALwEAAF9yZWxzLy5yZWxzUEsBAi0AFAAG&#10;AAgAAAAhAEIkAVlWAgAAZgQAAA4AAAAAAAAAAAAAAAAALgIAAGRycy9lMm9Eb2MueG1sUEsBAi0A&#10;FAAGAAgAAAAhAGWjWxXcAAAACQEAAA8AAAAAAAAAAAAAAAAAsAQAAGRycy9kb3ducmV2LnhtbFBL&#10;BQYAAAAABAAEAPMAAAC5BQAAAAA=&#10;" strokecolor="red">
                  <v:stroke dashstyle="dash"/>
                </v:shape>
              </w:pict>
            </w:r>
            <w:r w:rsidR="00C377BF" w:rsidRPr="00C377BF">
              <w:rPr>
                <w:rFonts w:ascii="標楷體" w:eastAsia="標楷體" w:hAnsi="標楷體" w:cs="標楷體" w:hint="eastAsia"/>
                <w:color w:val="FF0000"/>
                <w:sz w:val="28"/>
                <w:szCs w:val="28"/>
                <w:highlight w:val="white"/>
              </w:rPr>
              <w:t xml:space="preserve">                                       </w:t>
            </w:r>
            <w:r w:rsidR="00C377BF" w:rsidRPr="00C377BF">
              <w:rPr>
                <w:rFonts w:ascii="標楷體" w:eastAsia="標楷體" w:hAnsi="標楷體" w:cs="標楷體" w:hint="eastAsia"/>
                <w:color w:val="FF0000"/>
                <w:sz w:val="28"/>
                <w:szCs w:val="28"/>
                <w:highlight w:val="white"/>
                <w:shd w:val="pct15" w:color="auto" w:fill="FFFFFF"/>
              </w:rPr>
              <w:t>○</w:t>
            </w:r>
            <w:r w:rsidR="00C377BF" w:rsidRPr="00C377BF">
              <w:rPr>
                <w:rFonts w:ascii="標楷體" w:eastAsia="標楷體" w:hAnsi="標楷體" w:cs="標楷體" w:hint="eastAsia"/>
                <w:color w:val="FF0000"/>
                <w:sz w:val="28"/>
                <w:szCs w:val="28"/>
                <w:highlight w:val="white"/>
              </w:rPr>
              <w:t xml:space="preserve"> </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標楷體" w:eastAsia="標楷體" w:hAnsi="標楷體" w:hint="eastAsia"/>
                <w:b/>
                <w:sz w:val="28"/>
                <w:szCs w:val="28"/>
              </w:rPr>
              <w:t xml:space="preserve">- 12  = 38   </w:t>
            </w:r>
            <w:r w:rsidR="00C377BF" w:rsidRPr="00C377BF">
              <w:rPr>
                <w:rFonts w:ascii="標楷體" w:eastAsia="標楷體" w:hAnsi="標楷體" w:hint="eastAsia"/>
                <w:b/>
                <w:color w:val="FF0000"/>
                <w:sz w:val="28"/>
                <w:szCs w:val="28"/>
                <w:bdr w:val="single" w:sz="4" w:space="0" w:color="auto"/>
              </w:rPr>
              <w:t>- 12</w:t>
            </w:r>
            <w:r w:rsidR="00C377BF" w:rsidRPr="00C377BF">
              <w:rPr>
                <w:rFonts w:ascii="標楷體" w:eastAsia="標楷體" w:hAnsi="標楷體" w:hint="eastAsia"/>
                <w:b/>
                <w:sz w:val="28"/>
                <w:szCs w:val="28"/>
              </w:rPr>
              <w:t>要消掉</w:t>
            </w:r>
          </w:p>
          <w:p w:rsidR="00C377BF" w:rsidRPr="00C377BF" w:rsidRDefault="00C377BF" w:rsidP="00873352">
            <w:pPr>
              <w:adjustRightInd w:val="0"/>
              <w:snapToGrid w:val="0"/>
              <w:spacing w:beforeLines="50" w:before="166"/>
              <w:rPr>
                <w:rFonts w:ascii="標楷體" w:eastAsia="標楷體" w:hAnsi="標楷體"/>
                <w:sz w:val="28"/>
                <w:szCs w:val="28"/>
              </w:rPr>
            </w:pPr>
            <w:r w:rsidRPr="00C377BF">
              <w:rPr>
                <w:rFonts w:ascii="標楷體" w:eastAsia="標楷體" w:hAnsi="標楷體" w:hint="eastAsia"/>
                <w:b/>
                <w:sz w:val="28"/>
                <w:szCs w:val="28"/>
              </w:rPr>
              <w:t xml:space="preserve">                                       </w:t>
            </w:r>
            <w:r w:rsidRPr="00C377BF">
              <w:rPr>
                <w:rFonts w:ascii="標楷體" w:eastAsia="標楷體" w:hAnsi="標楷體" w:cs="標楷體" w:hint="eastAsia"/>
                <w:color w:val="FF0000"/>
                <w:sz w:val="28"/>
                <w:szCs w:val="28"/>
                <w:highlight w:val="white"/>
                <w:shd w:val="pct15" w:color="auto" w:fill="FFFFFF"/>
              </w:rPr>
              <w:t>○</w:t>
            </w:r>
            <w:r w:rsidRPr="00C377BF">
              <w:rPr>
                <w:rFonts w:ascii="標楷體" w:eastAsia="標楷體" w:hAnsi="標楷體" w:hint="eastAsia"/>
                <w:sz w:val="28"/>
                <w:szCs w:val="28"/>
              </w:rPr>
              <w:t>題目改成：</w:t>
            </w:r>
          </w:p>
          <w:p w:rsidR="00C377BF" w:rsidRPr="00C377BF" w:rsidRDefault="00C377BF" w:rsidP="00C377BF">
            <w:pPr>
              <w:adjustRightInd w:val="0"/>
              <w:snapToGrid w:val="0"/>
              <w:rPr>
                <w:rFonts w:ascii="標楷體" w:eastAsia="標楷體" w:hAnsi="標楷體" w:cs="標楷體"/>
                <w:sz w:val="28"/>
                <w:szCs w:val="28"/>
                <w:highlight w:val="white"/>
              </w:rPr>
            </w:pPr>
            <w:r w:rsidRPr="00C377BF">
              <w:rPr>
                <w:rFonts w:ascii="標楷體" w:eastAsia="標楷體" w:hAnsi="標楷體" w:cs="標楷體" w:hint="eastAsia"/>
                <w:color w:val="FF0000"/>
                <w:sz w:val="28"/>
                <w:szCs w:val="28"/>
              </w:rPr>
              <w:t xml:space="preserve">                                      </w:t>
            </w:r>
            <w:r w:rsidR="007B6624">
              <w:rPr>
                <w:rFonts w:ascii="標楷體" w:eastAsia="標楷體" w:hAnsi="標楷體" w:cs="標楷體"/>
                <w:color w:val="FF0000"/>
                <w:sz w:val="28"/>
                <w:szCs w:val="28"/>
              </w:rPr>
              <w:t xml:space="preserve"> </w:t>
            </w:r>
            <w:r w:rsidRPr="00C377BF">
              <w:rPr>
                <w:rFonts w:ascii="標楷體" w:eastAsia="標楷體" w:hAnsi="標楷體" w:cs="標楷體" w:hint="eastAsia"/>
                <w:sz w:val="28"/>
                <w:szCs w:val="28"/>
                <w:highlight w:val="white"/>
                <w:u w:val="single"/>
                <w:shd w:val="pct15" w:color="auto" w:fill="FFFFFF"/>
              </w:rPr>
              <w:t>哥哥</w:t>
            </w:r>
            <w:r w:rsidR="007B6624">
              <w:rPr>
                <w:rFonts w:ascii="標楷體" w:eastAsia="標楷體" w:hAnsi="標楷體" w:cs="標楷體" w:hint="eastAsia"/>
                <w:sz w:val="28"/>
                <w:szCs w:val="28"/>
                <w:highlight w:val="white"/>
                <w:u w:val="single"/>
                <w:shd w:val="pct15" w:color="auto" w:fill="FFFFFF"/>
              </w:rPr>
              <w:t xml:space="preserve">    </w:t>
            </w:r>
            <w:r w:rsidRPr="00C377BF">
              <w:rPr>
                <w:rFonts w:ascii="標楷體" w:eastAsia="標楷體" w:hAnsi="標楷體" w:cs="標楷體" w:hint="eastAsia"/>
                <w:sz w:val="28"/>
                <w:szCs w:val="28"/>
                <w:highlight w:val="white"/>
                <w:shd w:val="pct15" w:color="auto" w:fill="FFFFFF"/>
              </w:rPr>
              <w:t>(   )</w:t>
            </w:r>
            <w:r w:rsidRPr="00C377BF">
              <w:rPr>
                <w:rFonts w:ascii="標楷體" w:eastAsia="標楷體" w:hAnsi="標楷體" w:cs="標楷體" w:hint="eastAsia"/>
                <w:sz w:val="28"/>
                <w:szCs w:val="28"/>
                <w:highlight w:val="white"/>
                <w:u w:val="single"/>
                <w:shd w:val="pct15" w:color="auto" w:fill="FFFFFF"/>
              </w:rPr>
              <w:t>元</w:t>
            </w:r>
            <w:r w:rsidRPr="00C377BF">
              <w:rPr>
                <w:rFonts w:ascii="標楷體" w:eastAsia="標楷體" w:hAnsi="標楷體" w:cs="標楷體" w:hint="eastAsia"/>
                <w:sz w:val="28"/>
                <w:szCs w:val="28"/>
                <w:highlight w:val="white"/>
                <w:shd w:val="pct15" w:color="auto" w:fill="FFFFFF"/>
              </w:rPr>
              <w:t>，</w:t>
            </w:r>
            <w:r w:rsidRPr="00C377BF">
              <w:rPr>
                <w:rFonts w:ascii="標楷體" w:eastAsia="標楷體" w:hAnsi="標楷體" w:cs="標楷體" w:hint="eastAsia"/>
                <w:sz w:val="28"/>
                <w:szCs w:val="28"/>
                <w:highlight w:val="white"/>
                <w:u w:val="single"/>
                <w:shd w:val="pct15" w:color="auto" w:fill="FFFFFF"/>
              </w:rPr>
              <w:t xml:space="preserve">      </w:t>
            </w:r>
            <w:r w:rsidRPr="00C377BF">
              <w:rPr>
                <w:rFonts w:ascii="標楷體" w:eastAsia="標楷體" w:hAnsi="標楷體" w:cs="標楷體" w:hint="eastAsia"/>
                <w:sz w:val="28"/>
                <w:szCs w:val="28"/>
                <w:highlight w:val="white"/>
                <w:shd w:val="pct15" w:color="auto" w:fill="FFFFFF"/>
              </w:rPr>
              <w:t xml:space="preserve"> </w:t>
            </w:r>
            <w:r w:rsidRPr="00C377BF">
              <w:rPr>
                <w:rFonts w:ascii="標楷體" w:eastAsia="標楷體" w:hAnsi="標楷體" w:cs="標楷體" w:hint="eastAsia"/>
                <w:sz w:val="28"/>
                <w:szCs w:val="28"/>
                <w:highlight w:val="white"/>
                <w:u w:val="single"/>
                <w:shd w:val="pct15" w:color="auto" w:fill="FFFFFF"/>
              </w:rPr>
              <w:t>用掉</w:t>
            </w:r>
            <w:r w:rsidRPr="00C377BF">
              <w:rPr>
                <w:rFonts w:ascii="標楷體" w:eastAsia="標楷體" w:hAnsi="標楷體" w:cs="標楷體" w:hint="eastAsia"/>
                <w:sz w:val="28"/>
                <w:szCs w:val="28"/>
                <w:highlight w:val="white"/>
              </w:rPr>
              <w:t xml:space="preserve"> (   )</w:t>
            </w:r>
            <w:r w:rsidRPr="00C377BF">
              <w:rPr>
                <w:rFonts w:ascii="標楷體" w:eastAsia="標楷體" w:hAnsi="標楷體" w:cs="標楷體" w:hint="eastAsia"/>
                <w:sz w:val="28"/>
                <w:szCs w:val="28"/>
                <w:highlight w:val="white"/>
                <w:u w:val="single"/>
              </w:rPr>
              <w:t>元</w:t>
            </w:r>
          </w:p>
          <w:p w:rsidR="00C377BF" w:rsidRPr="00C377BF" w:rsidRDefault="00C377BF" w:rsidP="00C377BF">
            <w:pPr>
              <w:adjustRightInd w:val="0"/>
              <w:snapToGrid w:val="0"/>
              <w:ind w:firstLineChars="1950" w:firstLine="5460"/>
              <w:rPr>
                <w:rFonts w:ascii="標楷體" w:eastAsia="標楷體" w:hAnsi="標楷體" w:cs="標楷體"/>
                <w:sz w:val="28"/>
                <w:szCs w:val="28"/>
              </w:rPr>
            </w:pPr>
            <w:r w:rsidRPr="00C377BF">
              <w:rPr>
                <w:rFonts w:ascii="標楷體" w:eastAsia="標楷體" w:hAnsi="標楷體" w:cs="標楷體" w:hint="eastAsia"/>
                <w:sz w:val="28"/>
                <w:szCs w:val="28"/>
                <w:highlight w:val="white"/>
              </w:rPr>
              <w:t>，</w:t>
            </w:r>
            <w:r w:rsidRPr="00C377BF">
              <w:rPr>
                <w:rFonts w:ascii="標楷體" w:eastAsia="標楷體" w:hAnsi="標楷體" w:cs="標楷體" w:hint="eastAsia"/>
                <w:sz w:val="28"/>
                <w:szCs w:val="28"/>
                <w:u w:val="single"/>
              </w:rPr>
              <w:t xml:space="preserve">       </w:t>
            </w:r>
            <w:r w:rsidRPr="00C377BF">
              <w:rPr>
                <w:rFonts w:ascii="標楷體" w:eastAsia="標楷體" w:hAnsi="標楷體" w:cs="標楷體" w:hint="eastAsia"/>
                <w:sz w:val="28"/>
                <w:szCs w:val="28"/>
              </w:rPr>
              <w:t xml:space="preserve"> (    )元。</w:t>
            </w:r>
            <w:r w:rsidRPr="00C377BF">
              <w:rPr>
                <w:rFonts w:ascii="標楷體" w:eastAsia="標楷體" w:hAnsi="標楷體" w:cs="標楷體" w:hint="eastAsia"/>
                <w:sz w:val="28"/>
                <w:szCs w:val="28"/>
                <w:highlight w:val="white"/>
              </w:rPr>
              <w:t xml:space="preserve">                  </w:t>
            </w:r>
          </w:p>
          <w:p w:rsidR="00C377BF" w:rsidRPr="00C377BF" w:rsidRDefault="00AE1B3D" w:rsidP="00C377BF">
            <w:pPr>
              <w:adjustRightInd w:val="0"/>
              <w:snapToGrid w:val="0"/>
              <w:rPr>
                <w:rFonts w:ascii="標楷體" w:eastAsia="標楷體" w:hAnsi="標楷體" w:cs="標楷體"/>
                <w:sz w:val="28"/>
                <w:szCs w:val="28"/>
              </w:rPr>
            </w:pPr>
            <w:r>
              <w:rPr>
                <w:rFonts w:ascii="標楷體" w:eastAsia="標楷體" w:hAnsi="標楷體" w:cs="標楷體"/>
                <w:noProof/>
                <w:sz w:val="28"/>
                <w:szCs w:val="28"/>
              </w:rPr>
              <w:pict>
                <v:shape id="文字方塊 832" o:spid="_x0000_s1147" type="#_x0000_t202" style="position:absolute;margin-left:375.1pt;margin-top:12.3pt;width:54.55pt;height:22.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0QIAAMkFAAAOAAAAZHJzL2Uyb0RvYy54bWysVF1u1DAQfkfiDpbf0/yQ7CZRs1W72SCk&#10;8iMVDuBNnI1FYgfb22xBPCNxgPLMATgAB2rPwdjZ3W5bISEgD5HtGX8z38znOT7ZdC26pFIxwTPs&#10;H3kYUV6KivFVht+9LZwYI6UJr0grOM3wFVX4ZPb0yfHQpzQQjWgrKhGAcJUOfYYbrfvUdVXZ0I6o&#10;I9FTDsZayI5o2MqVW0kyAHrXuoHnTdxByKqXoqRKwWk+GvHM4tc1LfXrulZUozbDkJu2f2n/S/N3&#10;Z8ckXUnSN6zcpkH+IouOMA5B91A50QStJXsE1bFSCiVqfVSKzhV1zUpqOQAb33vA5qIhPbVcoDiq&#10;35dJ/T/Y8tXlG4lYleH4WYARJx006fb6y82Pb7fXP2++f0XmHKo09CoF54se3PXmTGyg25ax6s9F&#10;+V4hLuYN4St6KqUYGkoqyNI3N92DqyOOMiDL4aWoIBhZa2GBNrXsTAmhKAjQoVtX+w7RjUYlHE6S&#10;YBpHGJVgCuLI9yMbgaS7y71U+jkVHTKLDEsQgAUnl+dKm2RIunMxsbgoWNtaEbT83gE4jicQGq4a&#10;m0nC9vRT4iWLeBGHThhMFk7o5blzWsxDZ1L40yh/ls/nuf/ZxPXDtGFVRbkJs9OXH/5Z/7ZKH5Wx&#10;V5gSLasMnElJydVy3kp0SUDfhf22BTlwc++nYYsAXB5Q8oPQOwsSp5jEUycswshJpl7seH5ylky8&#10;MAnz4j6lc8bpv1NCQ4aTKIhGLf2Wm2e/x9xI2jENE6RlHUh470RSo8AFr2xrNWHtuD4ohUn/rhTQ&#10;7l2jrV6NREex6s1yYx+I71mxGTUvRXUFEpYCJAY6hfkHi0bIjxgNMEsyrD6siaQYtS84PIPED0Mz&#10;fOwmjKYBbOShZXloIbwEqAxrjMblXI8Da91Ltmog0vjwuDiFp1MzK+u7rLYPDuaFZbedbWYgHe6t&#10;190Env0CAAD//wMAUEsDBBQABgAIAAAAIQD1Iwjm3gAAAAkBAAAPAAAAZHJzL2Rvd25yZXYueG1s&#10;TI/BTsMwEETvSPyDtUjcqE1oQhOyqRCIK6iFVuLmxtskIl5HsduEv8ec4Liap5m35Xq2vTjT6DvH&#10;CLcLBYK4dqbjBuHj/eVmBcIHzUb3jgnhmzysq8uLUhfGTbyh8zY0IpawLzRCG8JQSOnrlqz2CzcQ&#10;x+zoRqtDPMdGmlFPsdz2MlEqk1Z3HBdaPdBTS/XX9mQRdq/Hz/1SvTXPNh0mNyvJNpeI11fz4wOI&#10;QHP4g+FXP6pDFZ0O7sTGix7hPlVJRBGSZQYiAqs0vwNxQMjyFGRVyv8fVD8AAAD//wMAUEsBAi0A&#10;FAAGAAgAAAAhALaDOJL+AAAA4QEAABMAAAAAAAAAAAAAAAAAAAAAAFtDb250ZW50X1R5cGVzXS54&#10;bWxQSwECLQAUAAYACAAAACEAOP0h/9YAAACUAQAACwAAAAAAAAAAAAAAAAAvAQAAX3JlbHMvLnJl&#10;bHNQSwECLQAUAAYACAAAACEA/zpv0dECAADJBQAADgAAAAAAAAAAAAAAAAAuAgAAZHJzL2Uyb0Rv&#10;Yy54bWxQSwECLQAUAAYACAAAACEA9SMI5t4AAAAJAQAADwAAAAAAAAAAAAAAAAArBQAAZHJzL2Rv&#10;d25yZXYueG1sUEsFBgAAAAAEAAQA8wAAADYGAAAAAA==&#10;" filled="f" stroked="f">
                  <v:textbox style="mso-next-textbox:#文字方塊 832">
                    <w:txbxContent>
                      <w:p w:rsidR="001D0A6A" w:rsidRPr="00B910BB" w:rsidRDefault="001D0A6A" w:rsidP="00C377BF">
                        <w:pPr>
                          <w:rPr>
                            <w:rFonts w:ascii="標楷體" w:eastAsia="標楷體" w:hAnsi="標楷體"/>
                            <w:color w:val="FF0000"/>
                          </w:rPr>
                        </w:pPr>
                        <w:r>
                          <w:rPr>
                            <w:rFonts w:ascii="標楷體" w:eastAsia="標楷體" w:hAnsi="標楷體" w:hint="eastAsia"/>
                            <w:color w:val="FF0000"/>
                          </w:rPr>
                          <w:t>+回來</w:t>
                        </w:r>
                      </w:p>
                    </w:txbxContent>
                  </v:textbox>
                </v:shape>
              </w:pict>
            </w:r>
            <w:r w:rsidR="00C377BF" w:rsidRPr="00C377BF">
              <w:rPr>
                <w:rFonts w:ascii="標楷體" w:eastAsia="標楷體" w:hAnsi="標楷體" w:cs="標楷體" w:hint="eastAsia"/>
                <w:sz w:val="28"/>
                <w:szCs w:val="28"/>
                <w:highlight w:val="white"/>
              </w:rPr>
              <w:t xml:space="preserve">                                       </w:t>
            </w:r>
            <w:r w:rsidR="00C377BF" w:rsidRPr="00C377BF">
              <w:rPr>
                <w:rFonts w:ascii="標楷體" w:eastAsia="標楷體" w:hAnsi="標楷體" w:cs="標楷體" w:hint="eastAsia"/>
                <w:b/>
                <w:sz w:val="28"/>
                <w:szCs w:val="28"/>
              </w:rPr>
              <w:t>如果</w:t>
            </w:r>
            <w:r w:rsidR="00C377BF" w:rsidRPr="00C377BF">
              <w:rPr>
                <w:rFonts w:ascii="標楷體" w:eastAsia="標楷體" w:hAnsi="標楷體" w:cs="標楷體" w:hint="eastAsia"/>
                <w:color w:val="FF0000"/>
                <w:sz w:val="28"/>
                <w:szCs w:val="28"/>
                <w:highlight w:val="white"/>
                <w:u w:val="single"/>
              </w:rPr>
              <w:t>不買       不用掉</w:t>
            </w:r>
            <w:r w:rsidR="00C377BF" w:rsidRPr="00C377BF">
              <w:rPr>
                <w:rFonts w:ascii="標楷體" w:eastAsia="標楷體" w:hAnsi="標楷體" w:cs="標楷體" w:hint="eastAsia"/>
                <w:sz w:val="28"/>
                <w:szCs w:val="28"/>
                <w:highlight w:val="white"/>
              </w:rPr>
              <w:t xml:space="preserve">( </w:t>
            </w:r>
            <w:r w:rsidR="00C377BF" w:rsidRPr="00C377BF">
              <w:rPr>
                <w:rFonts w:ascii="標楷體" w:eastAsia="標楷體" w:hAnsi="標楷體" w:cs="標楷體" w:hint="eastAsia"/>
                <w:color w:val="FF0000"/>
                <w:sz w:val="28"/>
                <w:szCs w:val="28"/>
                <w:highlight w:val="white"/>
              </w:rPr>
              <w:t>12</w:t>
            </w:r>
            <w:r w:rsidR="00C377BF" w:rsidRPr="00C377BF">
              <w:rPr>
                <w:rFonts w:ascii="標楷體" w:eastAsia="標楷體" w:hAnsi="標楷體" w:cs="標楷體" w:hint="eastAsia"/>
                <w:sz w:val="28"/>
                <w:szCs w:val="28"/>
                <w:highlight w:val="white"/>
              </w:rPr>
              <w:t xml:space="preserve"> )元，</w:t>
            </w:r>
          </w:p>
          <w:p w:rsidR="00C377BF" w:rsidRPr="00C377BF" w:rsidRDefault="00AE1B3D" w:rsidP="00873352">
            <w:pPr>
              <w:adjustRightInd w:val="0"/>
              <w:snapToGrid w:val="0"/>
              <w:spacing w:beforeLines="100" w:before="332"/>
              <w:rPr>
                <w:rFonts w:ascii="標楷體" w:eastAsia="標楷體" w:hAnsi="標楷體" w:cs="標楷體"/>
                <w:sz w:val="28"/>
                <w:szCs w:val="28"/>
                <w:shd w:val="pct15" w:color="auto" w:fill="FFFFFF"/>
              </w:rPr>
            </w:pPr>
            <w:r>
              <w:rPr>
                <w:rFonts w:ascii="標楷體" w:eastAsia="標楷體" w:hAnsi="標楷體"/>
                <w:b/>
                <w:noProof/>
                <w:sz w:val="28"/>
                <w:szCs w:val="28"/>
              </w:rPr>
              <w:pict>
                <v:shape id="直線單箭頭接點 831" o:spid="_x0000_s1354" type="#_x0000_t32" style="position:absolute;margin-left:424.95pt;margin-top:31.85pt;width:34.35pt;height:24.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nDawIAAIkEAAAOAAAAZHJzL2Uyb0RvYy54bWysVMGO0zAQvSPxD5bv3TRtWtpo0xVKWi4L&#10;VNrlA1zbaSwcO7K9TSvEL3DkABLiwnH3hMSB74HV/gVjpy0sXBCiB3cSz7yZ9/yc07NtLdGGGyu0&#10;ynB80seIK6qZUOsMv7hc9CYYWUcUI1IrnuEdt/hs9vDBadukfKArLRk3CECUTdsmw5VzTRpFlla8&#10;JvZEN1zBZqlNTRw8mnXEDGkBvZbRoN8fR602rDGacmvhbdFt4lnAL0tO3fOytNwhmWGYzYXVhHXl&#10;12h2StK1IU0l6H4M8g9T1EQoaHqEKogj6MqIP6BqQY22unQnVNeRLktBeeAAbOL+b2wuKtLwwAXE&#10;sc1RJvv/YOmzzdIgwTI8GcYYKVLDId2+/3z75d23tze3N9d3H6+/v/l09/UD8gkgV9vYFKpytTSe&#10;MN2qi+Zc05cWKZ1XRK15GPty1wBSqIjulfgH20DTVftUM8ghV04H7balqT0kqIK24Yh2xyPiW4co&#10;vEyG40EywojC1jAejqfhCCOSHoobY90TrmvkgwxbZ4hYVy7XSoEZtIlDK7I5tw7IQOGhwHdWeiGk&#10;DJ6QCrUZno4Go1BgtRTMb/o0a9arXBq0Id5V4eeVAbB7aR65ILbq8hhEnd2MvlIsNKk4YfN97IiQ&#10;ECMXhHNGgJSSYz9FzRlGksMF81HXSSo/CcgCRPZRZ7hX0/50PplPkl4yGM97Sb8oeo8XedIbL+JH&#10;o2JY5HkRv/ak4iStBGNceV4H88fJ35lrfw072x7tfxQwuo8exIFhD/9h6OALb4XOVCvNdkvj2XmL&#10;gN9D8v5u+gv163PI+vkFmf0AAAD//wMAUEsDBBQABgAIAAAAIQCcj8RA3gAAAAoBAAAPAAAAZHJz&#10;L2Rvd25yZXYueG1sTI8xT8MwEIV3JP6DdUhs1HEKaRLiVIiWiYnC0NGNTRKwz8F22/DvOSYYT+/T&#10;e98169lZdjIhjh4liEUGzGDn9Yi9hLfXp5sSWEwKtbIejYRvE2HdXl40qtb+jC/mtEs9oxKMtZIw&#10;pDTVnMduME7FhZ8MUvbug1OJztBzHdSZyp3leZYV3KkRaWFQk3kcTPe5OzoJVee2edo/W/W1+dgE&#10;kbI7nm+lvL6aH+6BJTOnPxh+9UkdWnI6+CPqyKyE8raqCJVQLFfACKhEWQA7ECmWAnjb8P8vtD8A&#10;AAD//wMAUEsBAi0AFAAGAAgAAAAhALaDOJL+AAAA4QEAABMAAAAAAAAAAAAAAAAAAAAAAFtDb250&#10;ZW50X1R5cGVzXS54bWxQSwECLQAUAAYACAAAACEAOP0h/9YAAACUAQAACwAAAAAAAAAAAAAAAAAv&#10;AQAAX3JlbHMvLnJlbHNQSwECLQAUAAYACAAAACEAzKq5w2sCAACJBAAADgAAAAAAAAAAAAAAAAAu&#10;AgAAZHJzL2Uyb0RvYy54bWxQSwECLQAUAAYACAAAACEAnI/EQN4AAAAKAQAADwAAAAAAAAAAAAAA&#10;AADFBAAAZHJzL2Rvd25yZXYueG1sUEsFBgAAAAAEAAQA8wAAANAFAAAAAA==&#10;">
                  <v:stroke dashstyle="dash" endarrow="block"/>
                </v:shape>
              </w:pict>
            </w:r>
            <w:r>
              <w:rPr>
                <w:rFonts w:ascii="標楷體" w:eastAsia="標楷體" w:hAnsi="標楷體" w:cs="標楷體"/>
                <w:noProof/>
                <w:color w:val="FF0000"/>
                <w:sz w:val="28"/>
                <w:szCs w:val="28"/>
              </w:rPr>
              <w:pict>
                <v:shape id="直線單箭頭接點 830" o:spid="_x0000_s1353" type="#_x0000_t32" style="position:absolute;margin-left:395.3pt;margin-top:31.65pt;width:34.35pt;height:24.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h3awIAAIkEAAAOAAAAZHJzL2Uyb0RvYy54bWysVM9u0zAYvyPxDpbvXZo2LW20dEJJy2XA&#10;pI0HcG2nsXDsyPaaVohX4MhhSIgLx+2ExIHngWlvwWenLRtcECIH53O+f7/v559zfLKpJVpzY4VW&#10;GY6P+hhxRTUTapXhVxeL3gQj64hiRGrFM7zlFp/MHj86bpuUD3SlJeMGQRFl07bJcOVck0aRpRWv&#10;iT3SDVfgLLWpiYOtWUXMkBaq1zIa9PvjqNWGNUZTbi18LTonnoX6Zcmpe1mWljskMwzYXFhNWJd+&#10;jWbHJF0Z0lSC7mCQf0BRE6Gg6aFUQRxBl0b8UaoW1GirS3dEdR3pshSUhxlgmrj/2zTnFWl4mAXI&#10;sc2BJvv/ytIX6zODBMvwZAj8KFLDId1++HL79er7+5vbm+u7T9c/3n2++/YR+QCgq21sClm5OjN+&#10;YLpR582ppq8tUjqviFrxAPti20Cl2GdED1L8xjbQdNk+1wxiyKXTgbtNaWpfElhBm3BE28MR8Y1D&#10;FD4mw/EgGWFEwTWMh+NpwBSRdJ/cGOuecV0jb2TYOkPEqnK5VgrEoE0cWpH1qXUeGkn3Cb6z0gsh&#10;ZdCEVKjN8HQ0GIUEq6Vg3unDrFktc2nQmnhVhSfMCZ77Yb5yQWzVxTGwOrkZfalYaFJxwuY72xEh&#10;wUYuEOeMAColxx5FzRlGksMF81YHWyqPBGiBQXZWJ7g30/50PplPkl4yGM97Sb8oek8XedIbL+In&#10;o2JY5HkRv/VDxUlaCca48nPtxR8nfyeu3TXsZHuQ/4HA6GH1wDSA3b8D6KALL4VOVEvNtmfGT+cl&#10;AnoPwbu76S/U/X2I+vUHmf0EAAD//wMAUEsDBBQABgAIAAAAIQAtA4HW3gAAAAoBAAAPAAAAZHJz&#10;L2Rvd25yZXYueG1sTI+xTsMwEIZ3JN7BOiQ2aidV0yaNUyFaJiYKA6MbmyTFPgfbbcPbc0x0u9N9&#10;+u/7683kLDubEAePErKZAGaw9XrATsL72/PDClhMCrWyHo2EHxNh09ze1KrS/oKv5rxPHaMQjJWS&#10;0Kc0VpzHtjdOxZkfDdLt0wenEq2h4zqoC4U7y3MhCu7UgPShV6N56k37tT85CWXrdnn6eLHqe3vc&#10;hiyJBc93Ut7fTY9rYMlM6R+GP31Sh4acDv6EOjIrYVmKglAJxXwOjIDVoqThQGSWL4E3Nb+u0PwC&#10;AAD//wMAUEsBAi0AFAAGAAgAAAAhALaDOJL+AAAA4QEAABMAAAAAAAAAAAAAAAAAAAAAAFtDb250&#10;ZW50X1R5cGVzXS54bWxQSwECLQAUAAYACAAAACEAOP0h/9YAAACUAQAACwAAAAAAAAAAAAAAAAAv&#10;AQAAX3JlbHMvLnJlbHNQSwECLQAUAAYACAAAACEAN3NId2sCAACJBAAADgAAAAAAAAAAAAAAAAAu&#10;AgAAZHJzL2Uyb0RvYy54bWxQSwECLQAUAAYACAAAACEALQOB1t4AAAAKAQAADwAAAAAAAAAAAAAA&#10;AADFBAAAZHJzL2Rvd25yZXYueG1sUEsFBgAAAAAEAAQA8wAAANAFAAAAAA==&#10;">
                  <v:stroke dashstyle="dash" endarrow="block"/>
                </v:shape>
              </w:pict>
            </w:r>
            <w:r>
              <w:rPr>
                <w:rFonts w:ascii="標楷體" w:eastAsia="標楷體" w:hAnsi="標楷體"/>
                <w:noProof/>
                <w:sz w:val="28"/>
                <w:szCs w:val="28"/>
              </w:rPr>
              <w:pict>
                <v:shape id="直線單箭頭接點 829" o:spid="_x0000_s1352" type="#_x0000_t32" style="position:absolute;margin-left:346.8pt;margin-top:8.15pt;width:48.5pt;height:48.2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T1cgIAAJMEAAAOAAAAZHJzL2Uyb0RvYy54bWysVMGO0zAQvSPxD5bvbZqSljZqukJJC4cF&#10;VtrlA9zYaSwc27K9TSvEL3DkABLiwnH3hMSB74HV/gVjp9vdhQtC5OCM45nxezNvMjvaNgJtmLFc&#10;yQzH/QFGTJaKcrnO8KuzZW+CkXVEUiKUZBneMYuP5g8fzFqdsqGqlaDMIEgibdrqDNfO6TSKbFmz&#10;hti+0kzCYaVMQxxszTqihrSQvRHRcDAYR60yVBtVMmvha9Ed4nnIX1WsdC+ryjKHRIYBmwurCevK&#10;r9F8RtK1Ibrm5R4G+QcUDeESLj2kKogj6NzwP1I1vDTKqsr1S9VEqqp4yQIHYBMPfmNzWhPNAhco&#10;jtWHMtn/l7Z8sTkxiNMMT4ZTjCRpoElXH79effvw4/3l1eXF9eeLn+++XH//hLwDlKvVNoWoXJ4Y&#10;T7jcylN9rMrXFkmV10SuWYB9ttOQKfYR0b0Qv7EaLl21zxUFH3LuVKjdtjINqgTXz3ygTw71QdvQ&#10;rN2hWWzrUAkfx/FoOoKWlnA0jodxEpoZkdSn8cHaWPeUqQZ5I8PWGcLXtcuVlCALZboryObYOg/y&#10;NsAHS7XkQgR1CInaDE9Hw1HAZJXg1B96N2vWq1wYtCFeX+EJjOHkrptHUBBbd34UrE54Rp1LGi6p&#10;GaGLve0IF2AjF0roDIeiCoY9ioZRjASDUfNWB1tIjwTKAkT2Vie9N9PBdDFZTJJeMhwvesmgKHpP&#10;lnnSGy/jx6PiUZHnRfzWk4qTtOaUMul53YxBnPydzPYD2Qn4MAiHAkb3s4dKA9ibdwAdFOJF0clr&#10;pejuxHh2Xiyg/OC8n1I/Wnf3wev2XzL/BQAA//8DAFBLAwQUAAYACAAAACEA7M8U1dwAAAAKAQAA&#10;DwAAAGRycy9kb3ducmV2LnhtbEyPwU7DMBBE70j9B2srcaNOW8lpQ5wKIXHgSJIPcGI3jojXke02&#10;ga9nOcFxZ55mZ8rL6iZ2NyGOHiXsdxkwg73XIw4S2ubt6QQsJoVaTR6NhC8T4VJtHkpVaL/gh7nX&#10;aWAUgrFQEmxKc8F57K1xKu78bJC8qw9OJTrDwHVQC4W7iR+yTHCnRqQPVs3m1Zr+s745CbyzGL6v&#10;TSuW7H1ul1rnjdNSPm7Xl2dgyazpD4bf+lQdKurU+RvqyCYJ4nwUhJIhjsAIyM8ZCR0J+0MOvCr5&#10;/wnVDwAAAP//AwBQSwECLQAUAAYACAAAACEAtoM4kv4AAADhAQAAEwAAAAAAAAAAAAAAAAAAAAAA&#10;W0NvbnRlbnRfVHlwZXNdLnhtbFBLAQItABQABgAIAAAAIQA4/SH/1gAAAJQBAAALAAAAAAAAAAAA&#10;AAAAAC8BAABfcmVscy8ucmVsc1BLAQItABQABgAIAAAAIQAD4oT1cgIAAJMEAAAOAAAAAAAAAAAA&#10;AAAAAC4CAABkcnMvZTJvRG9jLnhtbFBLAQItABQABgAIAAAAIQDszxTV3AAAAAoBAAAPAAAAAAAA&#10;AAAAAAAAAMwEAABkcnMvZG93bnJldi54bWxQSwUGAAAAAAQABADzAAAA1QUAAAAA&#10;">
                  <v:stroke dashstyle="dash" endarrow="block"/>
                </v:shape>
              </w:pict>
            </w:r>
            <w:r>
              <w:rPr>
                <w:rFonts w:ascii="標楷體" w:eastAsia="標楷體" w:hAnsi="標楷體"/>
                <w:noProof/>
                <w:sz w:val="28"/>
                <w:szCs w:val="28"/>
              </w:rPr>
              <w:pict>
                <v:shape id="直線單箭頭接點 828" o:spid="_x0000_s1351" type="#_x0000_t32" style="position:absolute;margin-left:375.1pt;margin-top:1.55pt;width:68.8pt;height:55pt;flip:x;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34cwIAAJMEAAAOAAAAZHJzL2Uyb0RvYy54bWysVEFv0zAUviPxHyzfuyRd27XR0gklLRwG&#10;VNr4AW7sNBaObdle0wrxFzhyAAlx4bidkDjwe2Dav+DZ6boNLgiRg/Mcv/f5e+99L8cnm0agNTOW&#10;K5nh5CDGiMlSUS5XGX51Pu+NMbKOSEqEkizDW2bxyfTxo+NWp6yvaiUoMwhApE1bneHaOZ1GkS1r&#10;1hB7oDSTcFgp0xAHW7OKqCEtoDci6sfxKGqVodqoklkLX4vuEE8DflWx0r2sKsscEhkGbi6sJqxL&#10;v0bTY5KuDNE1L3c0yD+waAiXcOkeqiCOoAvD/4BqeGmUVZU7KFUTqariJQs5QDZJ/Fs2ZzXRLOQC&#10;xbF6Xyb7/2DLF+uFQZxmeNyHVknSQJOuP369/vbhx/ur66vLm8+XP999ufn+CXkHKFerbQpRuVwY&#10;n3C5kWf6VJWvLZIqr4lcsUD7fKsBKfER0YMQv7EaLl22zxUFH3LhVKjdpjINqgTXz3ygB4f6oE1o&#10;1nbfLLZxqISP46PDoxG0tISj0WQ8jEMzI5J6GB+sjXVPmWqQNzJsnSF8VbtcSQmyUKa7gqxPrfMk&#10;7wJ8sFRzLkRQh5CozfBk2B8GTlYJTv2hd7NmtcyFQWvi9RWekDGc3HfzDApi686PgtUJz6gLScMl&#10;NSN0trMd4QJs5EIJneFQVMGwZ9EwipFgMGre6mgL6ZlAWSCRndVJ780knszGs/GgN+iPZr1BXBS9&#10;J/N80BvNk6NhcVjkeZG89Uklg7TmlDLp87odg2TwdzLbDWQn4P0g7AsYPUQPlQayt+9AOijEi6KT&#10;11LR7cL47LxYQPnBeTelfrTu74PX3b9k+gsAAP//AwBQSwMEFAAGAAgAAAAhADeWr6TbAAAACQEA&#10;AA8AAABkcnMvZG93bnJldi54bWxMj8FOwzAQRO9I/QdrK3GjdopoohCnQkgcOJLkA5zYjSPidWS7&#10;TeDrWU5w3Jmn2ZnqvLmZ3UyIk0cJ2UEAMzh4PeEooWvfHgpgMSnUavZoJHyZCOd6d1epUvsVP8yt&#10;SSOjEIylkmBTWkrO42CNU/HgF4PkXXxwKtEZRq6DWinczfwoxIk7NSF9sGoxr9YMn83VSeC9xfB9&#10;abvTKt6Xbm103jot5f1+e3kGlsyW/mD4rU/VoaZOvb+ijmyWkD+JI6ESHjNg5BdFTlN6AjNSeF3x&#10;/wvqHwAAAP//AwBQSwECLQAUAAYACAAAACEAtoM4kv4AAADhAQAAEwAAAAAAAAAAAAAAAAAAAAAA&#10;W0NvbnRlbnRfVHlwZXNdLnhtbFBLAQItABQABgAIAAAAIQA4/SH/1gAAAJQBAAALAAAAAAAAAAAA&#10;AAAAAC8BAABfcmVscy8ucmVsc1BLAQItABQABgAIAAAAIQBzt934cwIAAJMEAAAOAAAAAAAAAAAA&#10;AAAAAC4CAABkcnMvZTJvRG9jLnhtbFBLAQItABQABgAIAAAAIQA3lq+k2wAAAAkBAAAPAAAAAAAA&#10;AAAAAAAAAM0EAABkcnMvZG93bnJldi54bWxQSwUGAAAAAAQABADzAAAA1QUAAAAA&#10;">
                  <v:stroke dashstyle="dash" endarrow="block"/>
                </v:shape>
              </w:pict>
            </w:r>
            <w:r w:rsidR="00C377BF" w:rsidRPr="00C377BF">
              <w:rPr>
                <w:rFonts w:ascii="標楷體" w:eastAsia="標楷體" w:hAnsi="標楷體" w:cs="標楷體" w:hint="eastAsia"/>
                <w:sz w:val="28"/>
                <w:szCs w:val="28"/>
                <w:highlight w:val="white"/>
              </w:rPr>
              <w:t xml:space="preserve">                                       </w:t>
            </w:r>
            <w:r w:rsidR="00C377BF" w:rsidRPr="00C377BF">
              <w:rPr>
                <w:rFonts w:ascii="標楷體" w:eastAsia="標楷體" w:hAnsi="標楷體" w:cs="標楷體" w:hint="eastAsia"/>
                <w:color w:val="FF0000"/>
                <w:sz w:val="28"/>
                <w:szCs w:val="28"/>
                <w:highlight w:val="white"/>
                <w:u w:val="single"/>
              </w:rPr>
              <w:t>剩下</w:t>
            </w:r>
            <w:r w:rsidR="00C377BF" w:rsidRPr="00C377BF">
              <w:rPr>
                <w:rFonts w:ascii="標楷體" w:eastAsia="標楷體" w:hAnsi="標楷體" w:cs="標楷體" w:hint="eastAsia"/>
                <w:sz w:val="28"/>
                <w:szCs w:val="28"/>
                <w:highlight w:val="white"/>
              </w:rPr>
              <w:t>的(</w:t>
            </w:r>
            <w:r w:rsidR="00C377BF" w:rsidRPr="00C377BF">
              <w:rPr>
                <w:rFonts w:ascii="標楷體" w:eastAsia="標楷體" w:hAnsi="標楷體" w:cs="標楷體" w:hint="eastAsia"/>
                <w:b/>
                <w:color w:val="FF0000"/>
                <w:sz w:val="28"/>
                <w:szCs w:val="28"/>
                <w:highlight w:val="white"/>
              </w:rPr>
              <w:t>38</w:t>
            </w:r>
            <w:r w:rsidR="00C377BF" w:rsidRPr="00C377BF">
              <w:rPr>
                <w:rFonts w:ascii="標楷體" w:eastAsia="標楷體" w:hAnsi="標楷體" w:cs="標楷體" w:hint="eastAsia"/>
                <w:sz w:val="28"/>
                <w:szCs w:val="28"/>
                <w:highlight w:val="white"/>
              </w:rPr>
              <w:t>)元要</w:t>
            </w:r>
            <w:r w:rsidR="00C377BF" w:rsidRPr="00C377BF">
              <w:rPr>
                <w:rFonts w:ascii="標楷體" w:eastAsia="標楷體" w:hAnsi="標楷體" w:cs="標楷體" w:hint="eastAsia"/>
                <w:b/>
                <w:sz w:val="28"/>
                <w:szCs w:val="28"/>
                <w:highlight w:val="white"/>
                <w:u w:val="single"/>
              </w:rPr>
              <w:t>加回</w:t>
            </w:r>
            <w:r w:rsidR="00C377BF" w:rsidRPr="00C377BF">
              <w:rPr>
                <w:rFonts w:ascii="標楷體" w:eastAsia="標楷體" w:hAnsi="標楷體" w:cs="標楷體" w:hint="eastAsia"/>
                <w:sz w:val="28"/>
                <w:szCs w:val="28"/>
                <w:highlight w:val="white"/>
              </w:rPr>
              <w:t>(   )元</w:t>
            </w:r>
            <w:r w:rsidR="00C377BF" w:rsidRPr="00C377BF">
              <w:rPr>
                <w:rFonts w:ascii="標楷體" w:eastAsia="標楷體" w:hAnsi="標楷體" w:cs="標楷體" w:hint="eastAsia"/>
                <w:sz w:val="28"/>
                <w:szCs w:val="28"/>
                <w:highlight w:val="white"/>
                <w:shd w:val="pct15" w:color="auto" w:fill="FFFFFF"/>
              </w:rPr>
              <w:t>。</w:t>
            </w:r>
          </w:p>
          <w:p w:rsidR="00C377BF" w:rsidRPr="00C377BF" w:rsidRDefault="00C377BF" w:rsidP="00873352">
            <w:pPr>
              <w:adjustRightInd w:val="0"/>
              <w:snapToGrid w:val="0"/>
              <w:spacing w:beforeLines="100" w:before="332"/>
              <w:rPr>
                <w:rFonts w:ascii="標楷體" w:eastAsia="標楷體" w:hAnsi="標楷體" w:cs="標楷體"/>
                <w:b/>
                <w:color w:val="FF0000"/>
                <w:sz w:val="28"/>
                <w:szCs w:val="28"/>
                <w:u w:val="single"/>
                <w:bdr w:val="single" w:sz="4" w:space="0" w:color="auto"/>
              </w:rPr>
            </w:pPr>
            <w:r w:rsidRPr="00C377BF">
              <w:rPr>
                <w:rFonts w:ascii="標楷體" w:eastAsia="標楷體" w:hAnsi="標楷體" w:cs="標楷體" w:hint="eastAsia"/>
                <w:sz w:val="28"/>
                <w:szCs w:val="28"/>
                <w:highlight w:val="white"/>
                <w:shd w:val="pct15" w:color="auto" w:fill="FFFFFF"/>
              </w:rPr>
              <w:t xml:space="preserve">                                    </w:t>
            </w:r>
            <w:r w:rsidR="00AE1B3D">
              <w:rPr>
                <w:rFonts w:ascii="標楷體" w:eastAsia="標楷體" w:hAnsi="標楷體"/>
                <w:noProof/>
                <w:sz w:val="28"/>
                <w:szCs w:val="28"/>
              </w:rPr>
              <w:pict>
                <v:shape id="直線單箭頭接點 827" o:spid="_x0000_s1350" type="#_x0000_t32" style="position:absolute;margin-left:308.65pt;margin-top:20.15pt;width:66.45pt;height:12.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TCWgIAAGcEAAAOAAAAZHJzL2Uyb0RvYy54bWysVMGO0zAQvSPxD5bv3STdtLTRpiuUtFwW&#10;WGmXD3Btp7FIbMv2Nq0Qv8CRA0iIC8fdExIHvgdW+xeMnbbahQtC5OCM45k3b2aec3K6aRu05sYK&#10;JXOcHMUYcUkVE3KV41eXi8EEI+uIZKRRkud4yy0+nT1+dNLpjA9VrRrGDQIQabNO57h2TmdRZGnN&#10;W2KPlOYSDitlWuJga1YRM6QD9LaJhnE8jjplmDaKcmvha9kf4lnArypO3cuqstyhJsfAzYXVhHXp&#10;12h2QrKVIboWdEeD/AOLlggJSQ9QJXEEXRnxB1QrqFFWVe6IqjZSVSUoDzVANUn8WzUXNdE81ALN&#10;sfrQJvv/YOmL9blBguV4MnyCkSQtDOn249fbbx9+vL+5vbm++3z9892Xu++fkHeAdnXaZhBVyHPj&#10;C6YbeaHPFH1tkVRFTeSKB9qXWw1IiY+IHoT4jdWQdNk9Vwx8yJVToXebyrQeErqCNmFE28OI+MYh&#10;Ch8n6fE0GWFE4SgZJ8NpGGFEsn2wNtY946pF3sixdYaIVe0KJSWIQZkkpCLrM+s8NZLtA3xmqRai&#10;aYImGom6HE9Hw1EIsKoRzB96N2tWy6IxaE1AVYtFDE+oE07uu3nkkti692Ng9XIz6kqykKTmhM13&#10;tiOi6W0g1UifB4oGmjurl9ObaTydT+aTdJAOx/NBGpfl4OmiSAfjRfJkVB6XRVEmbz3lJM1qwRiX&#10;nvVe2kn6d9LZXbJelAdxH9oTPUQPfQSy+3cgHabuB91LZqnY9tzs1QBqDs67m+evy/092Pf/D7Nf&#10;AAAA//8DAFBLAwQUAAYACAAAACEA7J5ev94AAAAJAQAADwAAAGRycy9kb3ducmV2LnhtbEyPy07D&#10;MBBF90j8gzVI7KjdQps2xKl4iF03aYC1aw9xlNiOYrcNfD3DqqxGo3t050yxnVzPTjjGNngJ85kA&#10;hl4H0/pGwnv9drcGFpPyRvXBo4RvjLAtr68KlZtw9hWe9qlhVOJjriTYlIac86gtOhVnYUBP2VcY&#10;nUq0jg03ozpTuev5QogVd6r1dMGqAV8s6m5/dBK6Tdp96B8tRF191tjtqs6+Pkt5ezM9PQJLOKUL&#10;DH/6pA4lOR3C0ZvIegmreXZPqIQHQZOAbCkWwA6ULDPgZcH/f1D+AgAA//8DAFBLAQItABQABgAI&#10;AAAAIQC2gziS/gAAAOEBAAATAAAAAAAAAAAAAAAAAAAAAABbQ29udGVudF9UeXBlc10ueG1sUEsB&#10;Ai0AFAAGAAgAAAAhADj9If/WAAAAlAEAAAsAAAAAAAAAAAAAAAAALwEAAF9yZWxzLy5yZWxzUEsB&#10;Ai0AFAAGAAgAAAAhABKZRMJaAgAAZwQAAA4AAAAAAAAAAAAAAAAALgIAAGRycy9lMm9Eb2MueG1s&#10;UEsBAi0AFAAGAAgAAAAhAOyeXr/eAAAACQEAAA8AAAAAAAAAAAAAAAAAtAQAAGRycy9kb3ducmV2&#10;LnhtbFBLBQYAAAAABAAEAPMAAAC/BQAAAAA=&#10;" strokecolor="red">
                  <v:stroke dashstyle="dash"/>
                </v:shape>
              </w:pict>
            </w:r>
            <w:r w:rsidRPr="00C377BF">
              <w:rPr>
                <w:rFonts w:ascii="標楷體" w:eastAsia="標楷體" w:hAnsi="標楷體" w:cs="標楷體" w:hint="eastAsia"/>
                <w:sz w:val="28"/>
                <w:szCs w:val="28"/>
                <w:highlight w:val="white"/>
                <w:shd w:val="pct15" w:color="auto" w:fill="FFFFFF"/>
              </w:rPr>
              <w:t xml:space="preserve">   </w:t>
            </w:r>
            <w:r w:rsidRPr="00C377BF">
              <w:rPr>
                <w:rFonts w:ascii="標楷體" w:eastAsia="標楷體" w:hAnsi="標楷體" w:cs="標楷體" w:hint="eastAsia"/>
                <w:color w:val="FF0000"/>
                <w:sz w:val="28"/>
                <w:szCs w:val="28"/>
                <w:highlight w:val="white"/>
                <w:shd w:val="pct15" w:color="auto" w:fill="FFFFFF"/>
              </w:rPr>
              <w:t>○</w:t>
            </w:r>
            <w:r w:rsidRPr="00C377BF">
              <w:rPr>
                <w:rFonts w:ascii="標楷體" w:eastAsia="標楷體" w:hAnsi="標楷體" w:cs="標楷體" w:hint="eastAsia"/>
                <w:color w:val="FF0000"/>
                <w:sz w:val="28"/>
                <w:szCs w:val="28"/>
              </w:rPr>
              <w:t xml:space="preserve"> </w:t>
            </w:r>
            <w:r w:rsidRPr="00C377BF">
              <w:rPr>
                <w:rFonts w:ascii="JazzCondensed" w:eastAsia="標楷體" w:hAnsi="JazzCondensed" w:cs="Arial Unicode MS"/>
                <w:sz w:val="28"/>
                <w:szCs w:val="28"/>
                <w:highlight w:val="white"/>
                <w:shd w:val="pct15" w:color="auto" w:fill="FFFFFF"/>
              </w:rPr>
              <w:t></w:t>
            </w:r>
            <w:r w:rsidRPr="00C377BF">
              <w:rPr>
                <w:rFonts w:ascii="JazzCondensed" w:eastAsia="標楷體" w:hAnsi="JazzCondensed" w:cs="Arial Unicode MS"/>
                <w:sz w:val="28"/>
                <w:szCs w:val="28"/>
                <w:highlight w:val="white"/>
                <w:shd w:val="pct15" w:color="auto" w:fill="FFFFFF"/>
              </w:rPr>
              <w:t></w:t>
            </w:r>
            <w:r w:rsidRPr="00C377BF">
              <w:rPr>
                <w:rFonts w:ascii="標楷體" w:eastAsia="標楷體" w:hAnsi="標楷體" w:hint="eastAsia"/>
                <w:b/>
                <w:sz w:val="28"/>
                <w:szCs w:val="28"/>
              </w:rPr>
              <w:t>- 12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xml:space="preserve"> = 38 □</w:t>
            </w:r>
            <w:r w:rsidRPr="00C377BF">
              <w:rPr>
                <w:rFonts w:ascii="標楷體" w:eastAsia="標楷體" w:hAnsi="標楷體" w:hint="eastAsia"/>
                <w:b/>
                <w:sz w:val="28"/>
                <w:szCs w:val="28"/>
                <w:u w:val="single"/>
              </w:rPr>
              <w:t xml:space="preserve">     </w:t>
            </w:r>
          </w:p>
          <w:p w:rsidR="00C377BF" w:rsidRPr="00284DB4" w:rsidRDefault="00C377BF" w:rsidP="00284DB4">
            <w:pPr>
              <w:adjustRightInd w:val="0"/>
              <w:snapToGrid w:val="0"/>
              <w:spacing w:beforeLines="50" w:before="166"/>
              <w:rPr>
                <w:rFonts w:ascii="標楷體" w:eastAsia="標楷體" w:hAnsi="標楷體" w:cs="標楷體" w:hint="eastAsia"/>
                <w:sz w:val="28"/>
                <w:szCs w:val="28"/>
              </w:rPr>
            </w:pP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b/>
                <w:sz w:val="28"/>
                <w:szCs w:val="28"/>
              </w:rPr>
              <w:t xml:space="preserve">→ </w:t>
            </w:r>
            <w:r w:rsidRPr="00C377BF">
              <w:rPr>
                <w:rFonts w:ascii="JazzCondensed" w:eastAsia="標楷體" w:hAnsi="JazzCondensed" w:cs="Arial Unicode MS"/>
                <w:sz w:val="28"/>
                <w:szCs w:val="28"/>
                <w:highlight w:val="white"/>
              </w:rPr>
              <w:t></w:t>
            </w:r>
            <w:r w:rsidRPr="00C377BF">
              <w:rPr>
                <w:rFonts w:ascii="JazzCondensed" w:eastAsia="標楷體" w:hAnsi="JazzCondensed" w:cs="Arial Unicode MS"/>
                <w:sz w:val="28"/>
                <w:szCs w:val="28"/>
              </w:rPr>
              <w:t></w:t>
            </w:r>
            <w:r w:rsidRPr="00C377BF">
              <w:rPr>
                <w:rFonts w:ascii="標楷體" w:eastAsia="標楷體" w:hAnsi="標楷體" w:hint="eastAsia"/>
                <w:b/>
                <w:sz w:val="28"/>
                <w:szCs w:val="28"/>
              </w:rPr>
              <w:t xml:space="preserve">=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xml:space="preserve"> □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w:t>
            </w:r>
          </w:p>
        </w:tc>
      </w:tr>
      <w:tr w:rsidR="00C377BF" w:rsidRPr="00C377BF" w:rsidTr="00284DB4">
        <w:trPr>
          <w:trHeight w:val="6369"/>
        </w:trPr>
        <w:tc>
          <w:tcPr>
            <w:tcW w:w="10491" w:type="dxa"/>
            <w:tcBorders>
              <w:top w:val="single" w:sz="4" w:space="0" w:color="auto"/>
              <w:bottom w:val="single" w:sz="4" w:space="0" w:color="auto"/>
            </w:tcBorders>
          </w:tcPr>
          <w:p w:rsidR="00C377BF" w:rsidRPr="00C377BF" w:rsidRDefault="00AE1B3D" w:rsidP="00C377BF">
            <w:pPr>
              <w:adjustRightInd w:val="0"/>
              <w:snapToGrid w:val="0"/>
              <w:ind w:left="79" w:firstLineChars="150" w:firstLine="300"/>
              <w:rPr>
                <w:sz w:val="20"/>
                <w:szCs w:val="20"/>
              </w:rPr>
            </w:pPr>
            <w:r>
              <w:rPr>
                <w:rFonts w:ascii="標楷體" w:eastAsia="標楷體" w:hAnsi="標楷體"/>
                <w:noProof/>
                <w:sz w:val="20"/>
                <w:szCs w:val="20"/>
              </w:rPr>
              <w:pict>
                <v:shape id="文字方塊 826" o:spid="_x0000_s1148" type="#_x0000_t202" style="position:absolute;left:0;text-align:left;margin-left:1.3pt;margin-top:1.2pt;width:282pt;height:312.25pt;z-index:2517959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6UngIAACEFAAAOAAAAZHJzL2Uyb0RvYy54bWysVF2O0zAQfkfiDpbf2/xs2m2jTVelaRHS&#10;8iMtHMBNnMbCsY3tNlkQz0gcYHnmAByAA+2eg7HTli77ghB5cGzP+Jv5xt/44rJrONpRbZgUGY6G&#10;IUZUFLJkYpPhd29XgwlGxhJREi4FzfANNfhy9vTJRatSGsta8pJqBCDCpK3KcG2tSoPAFDVtiBlK&#10;RQUYK6kbYmGpN0GpSQvoDQ/iMBwHrdSl0rKgxsBu3hvxzONXFS3s66oy1CKeYcjN+lH7ce3GYHZB&#10;0o0mqmbFPg3yD1k0hAkIeoTKiSVoq9kjqIYVWhpZ2WEhm0BWFSuo5wBsovAPNtc1UdRzgeIYdSyT&#10;+X+wxavdG41YmeFJPMZIkAYu6f72y92Pb/e3P+++f0VuH6rUKpOC87UCd9s9kx3ctmds1JUs3hsk&#10;5KImYkPnWsu2pqSELCN3Mjg52uMYB7JuX8oSgpGtlR6oq3TjSghFQYAOt3VzvCHaWVTA5tloEiUh&#10;mAqwJWE8Dc9HPgZJD8eVNvY5lQ1ykwxrkICHJ7srY106JD24uGhCrhjnXgZcoDbD01E86olJzkpn&#10;dG5Gb9YLrtGOOCH5bx/XnLo1zIKcOWugnkcnkrpyLEXpo1jCeD+HTLhw4MAOctvPetl8mobT5WQ5&#10;SQZJPF4OkjDPB/PVIhmMV9H5KD/LF4s8+uzyjJK0ZmVJhUv1IOEo+TuJ7JupF99RxA8oPWC+8t9j&#10;5sHDNHyVgdXh79l5Hbir70Vgu3XnhReFR4GtZXkD0tCy71N4V2BSS/0RoxZ6NMPmw5ZoihF/IUBe&#10;0yhJXFP7RTI6j2GhTy3rUwsRBUBl2GLUTxe2fwi2SrNNDZF6QQs5B0lWzIvFabfPai9k6EPPav9m&#10;uEY/XXuv3y/b7BcAAAD//wMAUEsDBBQABgAIAAAAIQCBgOvU3AAAAAgBAAAPAAAAZHJzL2Rvd25y&#10;ZXYueG1sTI/NTsMwEITvSLyDtUjcqNO/lIQ4FaJwh1Dg6sTbJMJeR7HbBp6e5QTHnZmd/bbYTs6K&#10;E46h96RgPktAIDXe9NQq2L8+3dyCCFGT0dYTKvjCANvy8qLQufFnesFTFVvBJRRyraCLccilDE2H&#10;ToeZH5DYO/jR6cjj2Eoz6jOXOysXSZJKp3viC50e8KHD5rM6OsZYfOyXu+cKNxtdL3eP32/Z4d0q&#10;dX013d+BiDjFvzD84vMOlMxU+yOZIKyCdcZBlpM5CLbXacZCrSBdrVKQZSH/P1D+AAAA//8DAFBL&#10;AQItABQABgAIAAAAIQC2gziS/gAAAOEBAAATAAAAAAAAAAAAAAAAAAAAAABbQ29udGVudF9UeXBl&#10;c10ueG1sUEsBAi0AFAAGAAgAAAAhADj9If/WAAAAlAEAAAsAAAAAAAAAAAAAAAAALwEAAF9yZWxz&#10;Ly5yZWxzUEsBAi0AFAAGAAgAAAAhANzafpSeAgAAIQUAAA4AAAAAAAAAAAAAAAAALgIAAGRycy9l&#10;Mm9Eb2MueG1sUEsBAi0AFAAGAAgAAAAhAIGA69TcAAAACAEAAA8AAAAAAAAAAAAAAAAA+AQAAGRy&#10;cy9kb3ducmV2LnhtbFBLBQYAAAAABAAEAPMAAAABBgAAAAA=&#10;" filled="f">
                  <v:textbox style="mso-next-textbox:#文字方塊 826">
                    <w:txbxContent>
                      <w:p w:rsidR="001D0A6A" w:rsidRDefault="001D0A6A" w:rsidP="00C377BF">
                        <w:pPr>
                          <w:pStyle w:val="11"/>
                          <w:widowControl w:val="0"/>
                          <w:adjustRightInd w:val="0"/>
                          <w:snapToGrid w:val="0"/>
                          <w:spacing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這是一個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加法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減法 算式，   </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我要出的是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加法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減法 應用題。</w:t>
                        </w:r>
                      </w:p>
                      <w:p w:rsidR="001D0A6A" w:rsidRDefault="001D0A6A" w:rsidP="00C377BF">
                        <w:pPr>
                          <w:adjustRightInd w:val="0"/>
                          <w:snapToGrid w:val="0"/>
                          <w:rPr>
                            <w:rFonts w:ascii="標楷體" w:eastAsia="標楷體" w:hAnsi="標楷體" w:cs="標楷體"/>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 xml:space="preserve">我要用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女生、全班、男生</w:t>
                        </w:r>
                      </w:p>
                      <w:p w:rsidR="001D0A6A" w:rsidRDefault="001D0A6A"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剩下、原有、吃掉</w:t>
                        </w:r>
                      </w:p>
                      <w:p w:rsidR="001D0A6A" w:rsidRDefault="001D0A6A"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剩下、原來、走掉</w:t>
                        </w:r>
                      </w:p>
                      <w:p w:rsidR="001D0A6A" w:rsidRDefault="001D0A6A" w:rsidP="00C377BF">
                        <w:pPr>
                          <w:adjustRightInd w:val="0"/>
                          <w:snapToGrid w:val="0"/>
                          <w:rPr>
                            <w:rFonts w:ascii="標楷體" w:eastAsia="標楷體" w:hAnsi="標楷體" w:cs="標楷體"/>
                            <w:sz w:val="28"/>
                            <w:szCs w:val="28"/>
                            <w:u w:val="singl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我的數量(單位)是</w:t>
                        </w:r>
                        <w:r>
                          <w:rPr>
                            <w:rFonts w:ascii="標楷體" w:eastAsia="標楷體" w:hAnsi="標楷體" w:cs="標楷體" w:hint="eastAsia"/>
                            <w:sz w:val="28"/>
                            <w:szCs w:val="28"/>
                            <w:highlight w:val="white"/>
                            <w:u w:val="single"/>
                            <w:shd w:val="pct15" w:color="auto" w:fill="FFFFFF"/>
                          </w:rPr>
                          <w:t xml:space="preserve">       </w:t>
                        </w:r>
                      </w:p>
                      <w:p w:rsidR="001D0A6A" w:rsidRDefault="001D0A6A" w:rsidP="00C377BF">
                        <w:pPr>
                          <w:adjustRightInd w:val="0"/>
                          <w:snapToGrid w:val="0"/>
                          <w:rPr>
                            <w:rFonts w:ascii="JazzCondensed" w:eastAsia="標楷體" w:hAnsi="JazzCondensed" w:cs="Arial Unicode MS"/>
                            <w:sz w:val="28"/>
                            <w:szCs w:val="28"/>
                            <w:highlight w:val="white"/>
                            <w:u w:val="single"/>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sidRPr="00F072EB">
                          <w:rPr>
                            <w:rFonts w:ascii="標楷體" w:eastAsia="標楷體" w:hAnsi="標楷體" w:cs="Arial Unicode MS" w:hint="eastAsia"/>
                            <w:b/>
                            <w:sz w:val="28"/>
                            <w:szCs w:val="28"/>
                            <w:highlight w:val="white"/>
                          </w:rPr>
                          <w:t xml:space="preserve"> </w:t>
                        </w:r>
                        <w:r w:rsidRPr="00C334CA">
                          <w:rPr>
                            <w:rFonts w:ascii="標楷體" w:eastAsia="標楷體" w:hAnsi="標楷體" w:cs="Arial Unicode MS" w:hint="eastAsia"/>
                            <w:b/>
                            <w:sz w:val="28"/>
                            <w:szCs w:val="28"/>
                            <w:highlight w:val="white"/>
                          </w:rPr>
                          <w:t>y</w:t>
                        </w:r>
                        <w:r>
                          <w:rPr>
                            <w:rFonts w:ascii="標楷體" w:eastAsia="標楷體" w:hAnsi="標楷體" w:cs="標楷體" w:hint="eastAsia"/>
                            <w:sz w:val="28"/>
                            <w:szCs w:val="28"/>
                            <w:highlight w:val="white"/>
                            <w:shd w:val="pct15" w:color="auto" w:fill="FFFFFF"/>
                          </w:rPr>
                          <w:t>和28</w:t>
                        </w:r>
                        <w:r>
                          <w:rPr>
                            <w:rFonts w:ascii="JazzCondensed" w:eastAsia="標楷體" w:hAnsi="JazzCondensed" w:cs="Arial Unicode MS"/>
                            <w:sz w:val="28"/>
                            <w:szCs w:val="28"/>
                            <w:highlight w:val="white"/>
                          </w:rPr>
                          <w:t>的關係是</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r>
                          <w:rPr>
                            <w:rFonts w:ascii="JazzCondensed" w:eastAsia="標楷體" w:hAnsi="JazzCondensed" w:cs="Arial Unicode MS"/>
                            <w:sz w:val="28"/>
                            <w:szCs w:val="28"/>
                            <w:highlight w:val="white"/>
                            <w:u w:val="single"/>
                          </w:rPr>
                          <w:t></w:t>
                        </w:r>
                      </w:p>
                      <w:p w:rsidR="001D0A6A" w:rsidRDefault="001D0A6A" w:rsidP="00C377BF">
                        <w:pPr>
                          <w:adjustRightInd w:val="0"/>
                          <w:snapToGrid w:val="0"/>
                          <w:rPr>
                            <w:rFonts w:ascii="標楷體" w:eastAsia="標楷體" w:hAnsi="標楷體" w:cs="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b/>
                            <w:color w:val="FF0000"/>
                            <w:sz w:val="28"/>
                            <w:szCs w:val="28"/>
                          </w:rPr>
                          <w:t>13</w:t>
                        </w:r>
                        <w:r w:rsidRPr="0060329B">
                          <w:rPr>
                            <w:rFonts w:ascii="標楷體" w:eastAsia="標楷體" w:hAnsi="標楷體" w:cs="標楷體" w:hint="eastAsia"/>
                            <w:sz w:val="28"/>
                            <w:szCs w:val="28"/>
                          </w:rPr>
                          <w:t>前面的</w:t>
                        </w:r>
                        <w:r>
                          <w:rPr>
                            <w:rFonts w:ascii="標楷體" w:eastAsia="標楷體" w:hAnsi="標楷體" w:cs="標楷體" w:hint="eastAsia"/>
                            <w:sz w:val="28"/>
                            <w:szCs w:val="28"/>
                          </w:rPr>
                          <w:t xml:space="preserve">語詞應該用 </w:t>
                        </w:r>
                      </w:p>
                      <w:p w:rsidR="001D0A6A" w:rsidRDefault="001D0A6A"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相差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剩下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共要</w:t>
                        </w:r>
                      </w:p>
                      <w:p w:rsidR="001D0A6A" w:rsidRDefault="001D0A6A" w:rsidP="00873352">
                        <w:pPr>
                          <w:adjustRightInd w:val="0"/>
                          <w:snapToGrid w:val="0"/>
                          <w:spacing w:beforeLines="50" w:before="166"/>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算式抄下來：要讓</w:t>
                        </w:r>
                        <w:r w:rsidRPr="00C334CA">
                          <w:rPr>
                            <w:rFonts w:ascii="標楷體" w:eastAsia="標楷體" w:hAnsi="標楷體" w:cs="Arial Unicode MS" w:hint="eastAsia"/>
                            <w:b/>
                            <w:sz w:val="28"/>
                            <w:szCs w:val="28"/>
                            <w:highlight w:val="white"/>
                          </w:rPr>
                          <w:t>y</w:t>
                        </w:r>
                        <w:r>
                          <w:rPr>
                            <w:rFonts w:ascii="標楷體" w:eastAsia="標楷體" w:hAnsi="標楷體" w:cs="Arial Unicode MS" w:hint="eastAsia"/>
                            <w:b/>
                            <w:sz w:val="28"/>
                            <w:szCs w:val="28"/>
                            <w:highlight w:val="white"/>
                          </w:rPr>
                          <w:t>消掉</w:t>
                        </w:r>
                      </w:p>
                      <w:p w:rsidR="001D0A6A" w:rsidRDefault="001D0A6A" w:rsidP="00C377BF">
                        <w:pPr>
                          <w:adjustRightInd w:val="0"/>
                          <w:snapToGrid w:val="0"/>
                          <w:rPr>
                            <w:rFonts w:ascii="標楷體" w:eastAsia="標楷體" w:hAnsi="標楷體" w:cs="Arial Unicode MS"/>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7"/>
                        </w:r>
                        <w:r>
                          <w:rPr>
                            <w:rFonts w:ascii="標楷體" w:eastAsia="標楷體" w:hAnsi="標楷體" w:cs="Arial Unicode MS" w:hint="eastAsia"/>
                            <w:sz w:val="28"/>
                            <w:szCs w:val="28"/>
                          </w:rPr>
                          <w:t>我要把題目後面改成：</w:t>
                        </w:r>
                        <w:r w:rsidRPr="0033618F">
                          <w:rPr>
                            <w:rFonts w:ascii="標楷體" w:eastAsia="標楷體" w:hAnsi="標楷體" w:cs="Arial Unicode MS" w:hint="eastAsia"/>
                            <w:b/>
                            <w:sz w:val="28"/>
                            <w:szCs w:val="28"/>
                          </w:rPr>
                          <w:t>如果</w:t>
                        </w:r>
                        <w:r>
                          <w:rPr>
                            <w:rFonts w:ascii="標楷體" w:eastAsia="標楷體" w:hAnsi="標楷體" w:cs="Arial Unicode MS" w:hint="eastAsia"/>
                            <w:b/>
                            <w:sz w:val="28"/>
                            <w:szCs w:val="28"/>
                          </w:rPr>
                          <w:t xml:space="preserve"> </w:t>
                        </w:r>
                        <w:r>
                          <w:rPr>
                            <w:rFonts w:ascii="標楷體" w:eastAsia="標楷體" w:hAnsi="標楷體" w:cs="Arial Unicode MS"/>
                            <w:b/>
                            <w:sz w:val="28"/>
                            <w:szCs w:val="28"/>
                          </w:rPr>
                          <w:t>……</w:t>
                        </w:r>
                      </w:p>
                      <w:p w:rsidR="001D0A6A" w:rsidRPr="00F072EB" w:rsidRDefault="001D0A6A" w:rsidP="00C377BF">
                        <w:pPr>
                          <w:ind w:left="560" w:hangingChars="200" w:hanging="560"/>
                          <w:rPr>
                            <w:rFonts w:ascii="標楷體" w:eastAsia="標楷體" w:hAnsi="標楷體"/>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8"/>
                        </w:r>
                        <w:r>
                          <w:rPr>
                            <w:rFonts w:ascii="標楷體" w:eastAsia="標楷體" w:hAnsi="標楷體" w:cs="標楷體" w:hint="eastAsia"/>
                            <w:sz w:val="28"/>
                            <w:szCs w:val="28"/>
                            <w:highlight w:val="white"/>
                            <w:shd w:val="pct15" w:color="auto" w:fill="FFFFFF"/>
                          </w:rPr>
                          <w:t>把上面的題目用有未知數的算式記下來</w:t>
                        </w:r>
                      </w:p>
                      <w:p w:rsidR="001D0A6A" w:rsidRPr="00F072EB" w:rsidRDefault="001D0A6A" w:rsidP="00C377BF">
                        <w:pPr>
                          <w:adjustRightInd w:val="0"/>
                          <w:snapToGrid w:val="0"/>
                          <w:rPr>
                            <w:rFonts w:ascii="標楷體" w:eastAsia="標楷體" w:hAnsi="標楷體" w:cs="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9"/>
                        </w:r>
                        <w:r>
                          <w:rPr>
                            <w:rFonts w:ascii="標楷體" w:eastAsia="標楷體" w:hAnsi="標楷體" w:cs="標楷體" w:hint="eastAsia"/>
                            <w:sz w:val="28"/>
                            <w:szCs w:val="28"/>
                            <w:highlight w:val="white"/>
                            <w:shd w:val="pct15" w:color="auto" w:fill="FFFFFF"/>
                          </w:rPr>
                          <w:t>等號</w:t>
                        </w:r>
                        <w:r w:rsidRPr="00F072EB">
                          <w:rPr>
                            <w:rFonts w:ascii="標楷體" w:eastAsia="標楷體" w:hAnsi="標楷體" w:cs="標楷體" w:hint="eastAsia"/>
                            <w:sz w:val="28"/>
                            <w:szCs w:val="28"/>
                          </w:rPr>
                          <w:t>左邊</w:t>
                        </w:r>
                        <w:r>
                          <w:rPr>
                            <w:rFonts w:ascii="標楷體" w:eastAsia="標楷體" w:hAnsi="標楷體" w:cs="標楷體" w:hint="eastAsia"/>
                            <w:sz w:val="28"/>
                            <w:szCs w:val="28"/>
                          </w:rPr>
                          <w:t>數字要消掉，右邊也要□</w:t>
                        </w:r>
                        <w:r>
                          <w:rPr>
                            <w:rFonts w:ascii="標楷體" w:eastAsia="標楷體" w:hAnsi="標楷體" w:cs="標楷體" w:hint="eastAsia"/>
                            <w:sz w:val="28"/>
                            <w:szCs w:val="28"/>
                            <w:u w:val="single"/>
                          </w:rPr>
                          <w:t xml:space="preserve">     </w:t>
                        </w:r>
                        <w:r w:rsidRPr="00F072EB">
                          <w:rPr>
                            <w:rFonts w:ascii="標楷體" w:eastAsia="標楷體" w:hAnsi="標楷體" w:cs="標楷體" w:hint="eastAsia"/>
                            <w:sz w:val="28"/>
                            <w:szCs w:val="28"/>
                          </w:rPr>
                          <w:t xml:space="preserve">  </w:t>
                        </w:r>
                      </w:p>
                      <w:p w:rsidR="001D0A6A" w:rsidRPr="00F072EB" w:rsidRDefault="001D0A6A" w:rsidP="00C377BF">
                        <w:pPr>
                          <w:adjustRightInd w:val="0"/>
                          <w:snapToGrid w:val="0"/>
                          <w:rPr>
                            <w:rFonts w:ascii="標楷體" w:eastAsia="標楷體" w:hAnsi="標楷體" w:cs="標楷體"/>
                            <w:sz w:val="28"/>
                            <w:szCs w:val="28"/>
                            <w:highlight w:val="white"/>
                            <w:u w:val="single"/>
                            <w:shd w:val="pct15" w:color="auto" w:fill="FFFFFF"/>
                          </w:rPr>
                        </w:pPr>
                      </w:p>
                    </w:txbxContent>
                  </v:textbox>
                </v:shape>
              </w:pict>
            </w:r>
            <w:r w:rsidR="00C377BF" w:rsidRPr="00C377BF">
              <w:rPr>
                <w:rFonts w:ascii="標楷體" w:eastAsia="標楷體" w:hAnsi="標楷體" w:hint="eastAsia"/>
                <w:sz w:val="20"/>
                <w:szCs w:val="20"/>
              </w:rPr>
              <w:t xml:space="preserve">                                                     </w:t>
            </w:r>
            <w:r w:rsidR="00C377BF" w:rsidRPr="00C377BF">
              <w:rPr>
                <w:rFonts w:hint="eastAsia"/>
                <w:sz w:val="20"/>
                <w:szCs w:val="20"/>
              </w:rPr>
              <w:t xml:space="preserve"> </w:t>
            </w:r>
            <w:r w:rsidR="00BB5FCD" w:rsidRPr="00C377BF">
              <w:rPr>
                <w:rFonts w:ascii="標楷體" w:eastAsia="標楷體" w:hAnsi="標楷體"/>
                <w:b/>
                <w:sz w:val="28"/>
                <w:szCs w:val="28"/>
              </w:rPr>
              <w:fldChar w:fldCharType="begin"/>
            </w:r>
            <w:r w:rsidR="00C377BF" w:rsidRPr="00C377BF">
              <w:rPr>
                <w:rFonts w:ascii="標楷體" w:eastAsia="標楷體" w:hAnsi="標楷體"/>
                <w:b/>
                <w:sz w:val="28"/>
                <w:szCs w:val="28"/>
              </w:rPr>
              <w:instrText xml:space="preserve"> </w:instrText>
            </w:r>
            <w:r w:rsidR="00C377BF" w:rsidRPr="00C377BF">
              <w:rPr>
                <w:rFonts w:ascii="標楷體" w:eastAsia="標楷體" w:hAnsi="標楷體" w:hint="eastAsia"/>
                <w:b/>
                <w:sz w:val="28"/>
                <w:szCs w:val="28"/>
              </w:rPr>
              <w:instrText>eq \o\ac(</w:instrText>
            </w:r>
            <w:r w:rsidR="00C377BF" w:rsidRPr="00C377BF">
              <w:rPr>
                <w:rFonts w:ascii="標楷體" w:eastAsia="標楷體" w:hAnsi="標楷體" w:hint="eastAsia"/>
                <w:b/>
                <w:position w:val="-5"/>
                <w:sz w:val="42"/>
                <w:szCs w:val="28"/>
              </w:rPr>
              <w:instrText>□</w:instrText>
            </w:r>
            <w:r w:rsidR="00C377BF" w:rsidRPr="00C377BF">
              <w:rPr>
                <w:rFonts w:ascii="標楷體" w:eastAsia="標楷體" w:hAnsi="標楷體" w:hint="eastAsia"/>
                <w:b/>
                <w:sz w:val="28"/>
                <w:szCs w:val="28"/>
              </w:rPr>
              <w:instrText>,3)</w:instrText>
            </w:r>
            <w:r w:rsidR="00BB5FCD" w:rsidRPr="00C377BF">
              <w:rPr>
                <w:rFonts w:ascii="標楷體" w:eastAsia="標楷體" w:hAnsi="標楷體"/>
                <w:b/>
                <w:sz w:val="28"/>
                <w:szCs w:val="28"/>
              </w:rPr>
              <w:fldChar w:fldCharType="end"/>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標楷體" w:eastAsia="標楷體" w:hAnsi="標楷體" w:hint="eastAsia"/>
                <w:b/>
                <w:sz w:val="28"/>
                <w:szCs w:val="28"/>
              </w:rPr>
              <w:t xml:space="preserve">13 = 28- </w:t>
            </w:r>
            <w:r w:rsidR="00C377BF" w:rsidRPr="00C377BF">
              <w:rPr>
                <w:rFonts w:ascii="標楷體" w:eastAsia="標楷體" w:hAnsi="標楷體" w:cs="Arial Unicode MS" w:hint="eastAsia"/>
                <w:b/>
                <w:sz w:val="28"/>
                <w:szCs w:val="28"/>
                <w:highlight w:val="white"/>
              </w:rPr>
              <w:t>y</w:t>
            </w:r>
            <w:r w:rsidR="00C377BF" w:rsidRPr="00C377BF">
              <w:rPr>
                <w:rFonts w:ascii="標楷體" w:eastAsia="標楷體" w:hAnsi="標楷體" w:hint="eastAsia"/>
                <w:sz w:val="28"/>
                <w:szCs w:val="28"/>
              </w:rPr>
              <w:t xml:space="preserve">  </w:t>
            </w:r>
            <w:r w:rsidR="00C377BF" w:rsidRPr="00C377BF">
              <w:rPr>
                <w:rFonts w:ascii="標楷體" w:eastAsia="標楷體" w:hAnsi="標楷體"/>
                <w:sz w:val="28"/>
                <w:szCs w:val="28"/>
              </w:rPr>
              <w:sym w:font="Wingdings" w:char="F0E0"/>
            </w:r>
            <w:r w:rsidR="00C377BF" w:rsidRPr="00C377BF">
              <w:rPr>
                <w:rFonts w:ascii="標楷體" w:eastAsia="標楷體" w:hAnsi="標楷體" w:hint="eastAsia"/>
                <w:sz w:val="28"/>
                <w:szCs w:val="28"/>
              </w:rPr>
              <w:t xml:space="preserve"> </w:t>
            </w:r>
            <w:r w:rsidR="00C377BF" w:rsidRPr="00C377BF">
              <w:rPr>
                <w:rFonts w:ascii="標楷體" w:eastAsia="標楷體" w:hAnsi="標楷體" w:cs="Arial Unicode MS" w:hint="eastAsia"/>
                <w:b/>
                <w:sz w:val="28"/>
                <w:szCs w:val="28"/>
                <w:highlight w:val="white"/>
              </w:rPr>
              <w:t>y</w:t>
            </w:r>
            <w:r w:rsidR="00C377BF" w:rsidRPr="00C377BF">
              <w:rPr>
                <w:rFonts w:ascii="JazzCondensed" w:eastAsia="標楷體" w:hAnsi="JazzCondensed" w:cs="Arial Unicode MS"/>
                <w:b/>
                <w:sz w:val="28"/>
                <w:szCs w:val="28"/>
                <w:highlight w:val="white"/>
                <w:shd w:val="pct15" w:color="auto" w:fill="FFFFFF"/>
              </w:rPr>
              <w:t></w:t>
            </w:r>
            <w:r w:rsidR="00C377BF" w:rsidRPr="00C377BF">
              <w:rPr>
                <w:rFonts w:ascii="標楷體" w:eastAsia="標楷體" w:hAnsi="標楷體" w:hint="eastAsia"/>
                <w:b/>
                <w:sz w:val="28"/>
                <w:szCs w:val="28"/>
              </w:rPr>
              <w:t>=?</w:t>
            </w:r>
            <w:r w:rsidR="00C377BF" w:rsidRPr="00C377BF">
              <w:rPr>
                <w:rFonts w:ascii="標楷體" w:eastAsia="標楷體" w:hAnsi="標楷體" w:hint="eastAsia"/>
                <w:b/>
                <w:sz w:val="20"/>
                <w:szCs w:val="20"/>
              </w:rPr>
              <w:t xml:space="preserve"> </w:t>
            </w:r>
            <w:r w:rsidR="00C377BF" w:rsidRPr="00C377BF">
              <w:rPr>
                <w:rFonts w:hint="eastAsia"/>
                <w:sz w:val="20"/>
                <w:szCs w:val="20"/>
              </w:rPr>
              <w:t xml:space="preserve"> </w:t>
            </w:r>
          </w:p>
          <w:p w:rsidR="00C377BF" w:rsidRPr="00C377BF" w:rsidRDefault="00C377BF" w:rsidP="00C377BF">
            <w:pPr>
              <w:adjustRightInd w:val="0"/>
              <w:snapToGrid w:val="0"/>
              <w:ind w:firstLineChars="2050" w:firstLine="5746"/>
              <w:rPr>
                <w:rFonts w:ascii="標楷體" w:eastAsia="標楷體" w:hAnsi="標楷體" w:cs="標楷體"/>
                <w:b/>
                <w:sz w:val="28"/>
                <w:szCs w:val="28"/>
                <w:shd w:val="pct15" w:color="auto" w:fill="FFFFFF"/>
              </w:rPr>
            </w:pPr>
            <w:r w:rsidRPr="00C377BF">
              <w:rPr>
                <w:rFonts w:ascii="標楷體" w:eastAsia="標楷體" w:hAnsi="標楷體" w:cs="標楷體" w:hint="eastAsia"/>
                <w:b/>
                <w:sz w:val="28"/>
                <w:szCs w:val="28"/>
                <w:highlight w:val="white"/>
                <w:shd w:val="pct15" w:color="auto" w:fill="FFFFFF"/>
              </w:rPr>
              <w:t>我會用這個算式出題：</w:t>
            </w:r>
          </w:p>
          <w:p w:rsidR="00C377BF" w:rsidRPr="00C377BF" w:rsidRDefault="00C377BF" w:rsidP="00C377BF">
            <w:pPr>
              <w:adjustRightInd w:val="0"/>
              <w:snapToGrid w:val="0"/>
              <w:ind w:firstLineChars="2000" w:firstLine="5605"/>
              <w:rPr>
                <w:rFonts w:ascii="標楷體" w:eastAsia="標楷體" w:hAnsi="標楷體" w:cs="標楷體"/>
                <w:b/>
                <w:sz w:val="28"/>
                <w:szCs w:val="28"/>
                <w:shd w:val="pct15" w:color="auto" w:fill="FFFFFF"/>
              </w:rPr>
            </w:pPr>
          </w:p>
          <w:p w:rsidR="00C377BF" w:rsidRPr="00C377BF" w:rsidRDefault="00C377BF" w:rsidP="00873352">
            <w:pPr>
              <w:adjustRightInd w:val="0"/>
              <w:snapToGrid w:val="0"/>
              <w:spacing w:beforeLines="50" w:before="166"/>
              <w:ind w:firstLineChars="2050" w:firstLine="5740"/>
              <w:rPr>
                <w:rFonts w:ascii="標楷體" w:eastAsia="標楷體" w:hAnsi="標楷體"/>
                <w:sz w:val="28"/>
                <w:szCs w:val="28"/>
              </w:rPr>
            </w:pPr>
          </w:p>
          <w:p w:rsidR="00C377BF" w:rsidRPr="00C377BF" w:rsidRDefault="00C377BF" w:rsidP="00873352">
            <w:pPr>
              <w:adjustRightInd w:val="0"/>
              <w:snapToGrid w:val="0"/>
              <w:spacing w:beforeLines="50" w:before="166"/>
              <w:ind w:firstLineChars="2050" w:firstLine="5740"/>
              <w:rPr>
                <w:rFonts w:ascii="標楷體" w:eastAsia="標楷體" w:hAnsi="標楷體"/>
                <w:sz w:val="28"/>
                <w:szCs w:val="28"/>
              </w:rPr>
            </w:pPr>
          </w:p>
          <w:p w:rsidR="00C377BF" w:rsidRPr="00C377BF" w:rsidRDefault="00C377BF" w:rsidP="00873352">
            <w:pPr>
              <w:adjustRightInd w:val="0"/>
              <w:snapToGrid w:val="0"/>
              <w:spacing w:beforeLines="50" w:before="166"/>
              <w:rPr>
                <w:rFonts w:ascii="標楷體" w:eastAsia="標楷體" w:hAnsi="標楷體"/>
                <w:sz w:val="28"/>
                <w:szCs w:val="28"/>
              </w:rPr>
            </w:pPr>
          </w:p>
          <w:p w:rsidR="00C377BF" w:rsidRPr="00C377BF" w:rsidRDefault="00C377BF" w:rsidP="00873352">
            <w:pPr>
              <w:adjustRightInd w:val="0"/>
              <w:snapToGrid w:val="0"/>
              <w:spacing w:beforeLines="50" w:before="166"/>
              <w:ind w:firstLineChars="2050" w:firstLine="5740"/>
              <w:rPr>
                <w:rFonts w:ascii="標楷體" w:eastAsia="標楷體" w:hAnsi="標楷體"/>
                <w:sz w:val="28"/>
                <w:szCs w:val="28"/>
              </w:rPr>
            </w:pPr>
            <w:r w:rsidRPr="00C377BF">
              <w:rPr>
                <w:rFonts w:ascii="標楷體" w:eastAsia="標楷體" w:hAnsi="標楷體" w:hint="eastAsia"/>
                <w:color w:val="FF0000"/>
                <w:sz w:val="28"/>
                <w:szCs w:val="28"/>
              </w:rPr>
              <w:sym w:font="Wingdings" w:char="F087"/>
            </w:r>
            <w:r w:rsidRPr="00C377BF">
              <w:rPr>
                <w:rFonts w:ascii="標楷體" w:eastAsia="標楷體" w:hAnsi="標楷體" w:hint="eastAsia"/>
                <w:b/>
                <w:sz w:val="28"/>
                <w:szCs w:val="28"/>
              </w:rPr>
              <w:t>題目改成</w:t>
            </w:r>
            <w:r w:rsidRPr="00C377BF">
              <w:rPr>
                <w:rFonts w:ascii="標楷體" w:eastAsia="標楷體" w:hAnsi="標楷體" w:hint="eastAsia"/>
                <w:sz w:val="28"/>
                <w:szCs w:val="28"/>
              </w:rPr>
              <w:t>：</w:t>
            </w:r>
          </w:p>
          <w:p w:rsidR="00C377BF" w:rsidRPr="00C377BF" w:rsidRDefault="00C377BF" w:rsidP="00873352">
            <w:pPr>
              <w:adjustRightInd w:val="0"/>
              <w:snapToGrid w:val="0"/>
              <w:spacing w:beforeLines="50" w:before="166"/>
              <w:ind w:firstLineChars="2050" w:firstLine="5740"/>
              <w:rPr>
                <w:rFonts w:ascii="標楷體" w:eastAsia="標楷體" w:hAnsi="標楷體"/>
                <w:sz w:val="28"/>
                <w:szCs w:val="28"/>
              </w:rPr>
            </w:pPr>
          </w:p>
          <w:p w:rsidR="00C377BF" w:rsidRPr="00C377BF" w:rsidRDefault="00C377BF" w:rsidP="00873352">
            <w:pPr>
              <w:adjustRightInd w:val="0"/>
              <w:snapToGrid w:val="0"/>
              <w:spacing w:beforeLines="50" w:before="166"/>
              <w:ind w:firstLineChars="2050" w:firstLine="5740"/>
              <w:rPr>
                <w:rFonts w:ascii="標楷體" w:eastAsia="標楷體" w:hAnsi="標楷體"/>
                <w:sz w:val="28"/>
                <w:szCs w:val="28"/>
              </w:rPr>
            </w:pPr>
          </w:p>
          <w:p w:rsidR="00C377BF" w:rsidRPr="00C377BF" w:rsidRDefault="00AE1B3D" w:rsidP="00873352">
            <w:pPr>
              <w:adjustRightInd w:val="0"/>
              <w:snapToGrid w:val="0"/>
              <w:spacing w:beforeLines="50" w:before="166"/>
              <w:ind w:firstLineChars="2050" w:firstLine="5746"/>
              <w:rPr>
                <w:rFonts w:ascii="標楷體" w:eastAsia="標楷體" w:hAnsi="標楷體"/>
                <w:sz w:val="28"/>
                <w:szCs w:val="28"/>
              </w:rPr>
            </w:pPr>
            <w:r>
              <w:rPr>
                <w:rFonts w:ascii="標楷體" w:eastAsia="標楷體" w:hAnsi="標楷體" w:cs="標楷體"/>
                <w:b/>
                <w:noProof/>
                <w:sz w:val="28"/>
                <w:szCs w:val="28"/>
              </w:rPr>
              <w:pict>
                <v:shape id="直線單箭頭接點 825" o:spid="_x0000_s1349" type="#_x0000_t32" style="position:absolute;left:0;text-align:left;margin-left:313.75pt;margin-top:4pt;width:33.05pt;height:27.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nWVwIAAGcEAAAOAAAAZHJzL2Uyb0RvYy54bWysVMFu1DAQvSPxD5bv2yTbbLsbNVuhZJdL&#10;gUotH+C1nY1FYlu2u9kV4hc4cgAJceHYnpA48D1Q9S8YO7urtlwQIgdnnPG8eTPznJPTddugFTdW&#10;KJnj5CDGiEuqmJDLHL++nA/GGFlHJCONkjzHG27x6fTpk5NOZ3yoatUwbhCASJt1Ose1czqLIktr&#10;3hJ7oDSX4KyUaYmDrVlGzJAO0NsmGsbxUdQpw7RRlFsLX8veiacBv6o4da+qynKHmhwDNxdWE9aF&#10;X6PpCcmWhuha0C0N8g8sWiIkJN1DlcQRdGXEH1CtoEZZVbkDqtpIVZWgPNQA1STxo2ouaqJ5qAWa&#10;Y/W+Tfb/wdKXq3ODBMvxeDjCSJIWhnT76dvt948/P9zc3lzffbn+9f7r3Y/PyB+AdnXaZhBVyHPj&#10;C6ZreaHPFH1jkVRFTeSSB9qXGw1IiY+IHoT4jdWQdNG9UAzOkCunQu/WlWk9JHQFrcOINvsR8bVD&#10;FD6myeT4EIhScB2OhmnPKSLZLlgb655z1SJv5Ng6Q8SydoWSEsSgTBJSkdWZdZ4ayXYBPrNUc9E0&#10;QRONRF2OJyNI4D1WNYJ5Z9iY5aJoDFoRUNV8HsMT6nx0zCOXxNb9OQZWLzejriQLSWpO2GxrOyKa&#10;3gZSjfR5oGigubV6Ob2dxJPZeDZOB+nwaDZI47IcPJsX6eBonhyPysOyKMrknaecpFktGOPSs95J&#10;O0n/TjrbS9aLci/ufXuih+ihj0B29w6kw9T9oHvJLBTbnJudGkDN4fD25vnrcn8P9v3/w/Q3AAAA&#10;//8DAFBLAwQUAAYACAAAACEABsB3x94AAAAIAQAADwAAAGRycy9kb3ducmV2LnhtbEyPzU7DMBCE&#10;70i8g7VI3KhNq4Y2jVPxI269pAHOrr2No8R2FLtt4OlZTvS2oxnNflNsJ9ezM46xDV7C40wAQ6+D&#10;aX0j4aN+f1gBi0l5o/rgUcI3RtiWtzeFyk24+ArP+9QwKvExVxJsSkPOedQWnYqzMKAn7xhGpxLJ&#10;seFmVBcqdz2fC5Fxp1pPH6wa8NWi7vYnJ6Fbp92n/tFC1NVXjd2u6uzbi5T3d9PzBljCKf2H4Q+f&#10;0KEkpkM4eRNZLyGbPy0pKmFFk8jP1osM2IGOxRJ4WfDrAeUvAAAA//8DAFBLAQItABQABgAIAAAA&#10;IQC2gziS/gAAAOEBAAATAAAAAAAAAAAAAAAAAAAAAABbQ29udGVudF9UeXBlc10ueG1sUEsBAi0A&#10;FAAGAAgAAAAhADj9If/WAAAAlAEAAAsAAAAAAAAAAAAAAAAALwEAAF9yZWxzLy5yZWxzUEsBAi0A&#10;FAAGAAgAAAAhAMp1GdZXAgAAZwQAAA4AAAAAAAAAAAAAAAAALgIAAGRycy9lMm9Eb2MueG1sUEsB&#10;Ai0AFAAGAAgAAAAhAAbAd8feAAAACAEAAA8AAAAAAAAAAAAAAAAAsQQAAGRycy9kb3ducmV2Lnht&#10;bFBLBQYAAAAABAAEAPMAAAC8BQAAAAA=&#10;" strokecolor="red">
                  <v:stroke dashstyle="dash"/>
                </v:shape>
              </w:pict>
            </w:r>
            <w:r w:rsidR="00C377BF" w:rsidRPr="00C377BF">
              <w:rPr>
                <w:rFonts w:ascii="標楷體" w:eastAsia="標楷體" w:hAnsi="標楷體" w:hint="eastAsia"/>
                <w:color w:val="FF0000"/>
                <w:sz w:val="28"/>
                <w:szCs w:val="28"/>
              </w:rPr>
              <w:sym w:font="Wingdings" w:char="F088"/>
            </w:r>
            <w:r w:rsidR="00C377BF" w:rsidRPr="00C377BF">
              <w:rPr>
                <w:rFonts w:ascii="標楷體" w:eastAsia="標楷體" w:hAnsi="標楷體" w:cs="標楷體" w:hint="eastAsia"/>
                <w:b/>
                <w:sz w:val="28"/>
                <w:szCs w:val="28"/>
              </w:rPr>
              <w:t>→</w:t>
            </w:r>
            <w:r w:rsidR="00C377BF" w:rsidRPr="00C377BF">
              <w:rPr>
                <w:rFonts w:ascii="標楷體" w:eastAsia="標楷體" w:hAnsi="標楷體" w:hint="eastAsia"/>
                <w:b/>
                <w:sz w:val="28"/>
                <w:szCs w:val="28"/>
                <w:u w:val="single"/>
              </w:rPr>
              <w:t xml:space="preserve">     </w:t>
            </w:r>
            <w:r w:rsidR="00C377BF" w:rsidRPr="00C377BF">
              <w:rPr>
                <w:rFonts w:ascii="標楷體" w:eastAsia="標楷體" w:hAnsi="標楷體" w:hint="eastAsia"/>
                <w:b/>
                <w:sz w:val="28"/>
                <w:szCs w:val="28"/>
              </w:rPr>
              <w:t xml:space="preserve"> □ </w:t>
            </w:r>
            <w:r w:rsidR="00C377BF" w:rsidRPr="00C377BF">
              <w:rPr>
                <w:rFonts w:ascii="標楷體" w:eastAsia="標楷體" w:hAnsi="標楷體" w:cs="Arial Unicode MS" w:hint="eastAsia"/>
                <w:b/>
                <w:sz w:val="28"/>
                <w:szCs w:val="28"/>
                <w:highlight w:val="white"/>
              </w:rPr>
              <w:t>y</w:t>
            </w:r>
            <w:r w:rsidR="00C377BF" w:rsidRPr="00C377BF">
              <w:rPr>
                <w:rFonts w:ascii="JazzCondensed" w:eastAsia="標楷體" w:hAnsi="JazzCondensed" w:cs="Arial Unicode MS"/>
                <w:sz w:val="28"/>
                <w:szCs w:val="28"/>
              </w:rPr>
              <w:t></w:t>
            </w:r>
            <w:r w:rsidR="00C377BF" w:rsidRPr="00C377BF">
              <w:rPr>
                <w:rFonts w:ascii="標楷體" w:eastAsia="標楷體" w:hAnsi="標楷體" w:hint="eastAsia"/>
                <w:b/>
                <w:sz w:val="28"/>
                <w:szCs w:val="28"/>
              </w:rPr>
              <w:t xml:space="preserve">= </w:t>
            </w:r>
            <w:r w:rsidR="00C377BF" w:rsidRPr="00C377BF">
              <w:rPr>
                <w:rFonts w:ascii="標楷體" w:eastAsia="標楷體" w:hAnsi="標楷體" w:hint="eastAsia"/>
                <w:b/>
                <w:sz w:val="28"/>
                <w:szCs w:val="28"/>
                <w:u w:val="single"/>
              </w:rPr>
              <w:t xml:space="preserve">     </w:t>
            </w:r>
            <w:r w:rsidR="00C377BF" w:rsidRPr="00C377BF">
              <w:rPr>
                <w:rFonts w:ascii="標楷體" w:eastAsia="標楷體" w:hAnsi="標楷體" w:hint="eastAsia"/>
                <w:b/>
                <w:sz w:val="28"/>
                <w:szCs w:val="28"/>
              </w:rPr>
              <w:t>□</w:t>
            </w:r>
          </w:p>
          <w:p w:rsidR="00C377BF" w:rsidRPr="00C377BF" w:rsidRDefault="00C377BF" w:rsidP="00873352">
            <w:pPr>
              <w:adjustRightInd w:val="0"/>
              <w:snapToGrid w:val="0"/>
              <w:spacing w:beforeLines="50" w:before="166"/>
              <w:ind w:firstLineChars="2050" w:firstLine="5740"/>
              <w:rPr>
                <w:rFonts w:ascii="標楷體" w:eastAsia="標楷體" w:hAnsi="標楷體"/>
                <w:b/>
                <w:sz w:val="28"/>
                <w:szCs w:val="28"/>
                <w:u w:val="single"/>
              </w:rPr>
            </w:pPr>
            <w:r w:rsidRPr="00C377BF">
              <w:rPr>
                <w:rFonts w:ascii="標楷體" w:eastAsia="標楷體" w:hAnsi="標楷體" w:hint="eastAsia"/>
                <w:color w:val="FF0000"/>
                <w:sz w:val="28"/>
                <w:szCs w:val="28"/>
              </w:rPr>
              <w:sym w:font="Wingdings" w:char="F089"/>
            </w:r>
            <w:r w:rsidRPr="00C377BF">
              <w:rPr>
                <w:rFonts w:ascii="標楷體" w:eastAsia="標楷體" w:hAnsi="標楷體" w:cs="標楷體" w:hint="eastAsia"/>
                <w:b/>
                <w:sz w:val="28"/>
                <w:szCs w:val="28"/>
              </w:rPr>
              <w:t>→</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xml:space="preserve">□ </w:t>
            </w:r>
            <w:r w:rsidRPr="00C377BF">
              <w:rPr>
                <w:rFonts w:ascii="標楷體" w:eastAsia="標楷體" w:hAnsi="標楷體" w:cs="Arial Unicode MS" w:hint="eastAsia"/>
                <w:b/>
                <w:sz w:val="28"/>
                <w:szCs w:val="28"/>
                <w:highlight w:val="white"/>
              </w:rPr>
              <w:t xml:space="preserve">y </w:t>
            </w:r>
            <w:r w:rsidRPr="00C377BF">
              <w:rPr>
                <w:rFonts w:ascii="標楷體" w:eastAsia="標楷體" w:hAnsi="標楷體" w:hint="eastAsia"/>
                <w:b/>
                <w:sz w:val="28"/>
                <w:szCs w:val="28"/>
              </w:rPr>
              <w:t>□</w:t>
            </w:r>
            <w:r w:rsidRPr="00C377BF">
              <w:rPr>
                <w:rFonts w:ascii="標楷體" w:eastAsia="標楷體" w:hAnsi="標楷體" w:hint="eastAsia"/>
                <w:b/>
                <w:sz w:val="28"/>
                <w:szCs w:val="28"/>
                <w:u w:val="single"/>
              </w:rPr>
              <w:t xml:space="preserve">     </w:t>
            </w:r>
            <w:r w:rsidRPr="00C377BF">
              <w:rPr>
                <w:rFonts w:ascii="JazzCondensed" w:eastAsia="標楷體" w:hAnsi="JazzCondensed" w:cs="Arial Unicode MS"/>
                <w:sz w:val="28"/>
                <w:szCs w:val="28"/>
              </w:rPr>
              <w:t></w:t>
            </w:r>
            <w:r w:rsidRPr="00C377BF">
              <w:rPr>
                <w:rFonts w:ascii="標楷體" w:eastAsia="標楷體" w:hAnsi="標楷體" w:hint="eastAsia"/>
                <w:b/>
                <w:sz w:val="28"/>
                <w:szCs w:val="28"/>
              </w:rPr>
              <w:t>=</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w:t>
            </w:r>
            <w:r w:rsidRPr="00C377BF">
              <w:rPr>
                <w:rFonts w:ascii="標楷體" w:eastAsia="標楷體" w:hAnsi="標楷體" w:hint="eastAsia"/>
                <w:b/>
                <w:sz w:val="28"/>
                <w:szCs w:val="28"/>
                <w:u w:val="single"/>
              </w:rPr>
              <w:t xml:space="preserve">      </w:t>
            </w:r>
          </w:p>
          <w:p w:rsidR="009075BD" w:rsidRPr="00284DB4" w:rsidRDefault="00C377BF" w:rsidP="00284DB4">
            <w:pPr>
              <w:adjustRightInd w:val="0"/>
              <w:snapToGrid w:val="0"/>
              <w:spacing w:beforeLines="50" w:before="166"/>
              <w:ind w:firstLineChars="2050" w:firstLine="5746"/>
              <w:rPr>
                <w:rFonts w:ascii="標楷體" w:eastAsia="標楷體" w:hAnsi="標楷體" w:hint="eastAsia"/>
                <w:b/>
                <w:sz w:val="28"/>
                <w:szCs w:val="28"/>
                <w:u w:val="single"/>
              </w:rPr>
            </w:pPr>
            <w:r w:rsidRPr="00C377BF">
              <w:rPr>
                <w:rFonts w:ascii="標楷體" w:eastAsia="標楷體" w:hAnsi="標楷體" w:cs="標楷體" w:hint="eastAsia"/>
                <w:b/>
                <w:sz w:val="28"/>
                <w:szCs w:val="28"/>
              </w:rPr>
              <w:t xml:space="preserve"> →</w:t>
            </w:r>
            <w:r w:rsidRPr="00C377BF">
              <w:rPr>
                <w:rFonts w:ascii="標楷體" w:eastAsia="標楷體" w:hAnsi="標楷體" w:cs="Arial Unicode MS" w:hint="eastAsia"/>
                <w:b/>
                <w:sz w:val="28"/>
                <w:szCs w:val="28"/>
                <w:highlight w:val="white"/>
              </w:rPr>
              <w:t>y</w:t>
            </w:r>
            <w:r w:rsidRPr="00C377BF">
              <w:rPr>
                <w:rFonts w:ascii="JazzCondensed" w:eastAsia="標楷體" w:hAnsi="JazzCondensed" w:cs="Arial Unicode MS"/>
                <w:sz w:val="28"/>
                <w:szCs w:val="28"/>
              </w:rPr>
              <w:t></w:t>
            </w:r>
            <w:r w:rsidRPr="00C377BF">
              <w:rPr>
                <w:rFonts w:ascii="標楷體" w:eastAsia="標楷體" w:hAnsi="標楷體" w:hint="eastAsia"/>
                <w:b/>
                <w:sz w:val="28"/>
                <w:szCs w:val="28"/>
              </w:rPr>
              <w:t xml:space="preserve">=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w:t>
            </w:r>
            <w:r w:rsidRPr="00C377BF">
              <w:rPr>
                <w:rFonts w:ascii="標楷體" w:eastAsia="標楷體" w:hAnsi="標楷體" w:hint="eastAsia"/>
                <w:b/>
                <w:sz w:val="28"/>
                <w:szCs w:val="28"/>
                <w:u w:val="single"/>
              </w:rPr>
              <w:t xml:space="preserve">      </w:t>
            </w:r>
            <w:r w:rsidRPr="00C377BF">
              <w:rPr>
                <w:rFonts w:ascii="JazzCondensed" w:eastAsia="標楷體" w:hAnsi="JazzCondensed" w:cs="Arial Unicode MS"/>
                <w:sz w:val="28"/>
                <w:szCs w:val="28"/>
              </w:rPr>
              <w:t></w:t>
            </w:r>
            <w:r w:rsidRPr="00C377BF">
              <w:rPr>
                <w:rFonts w:ascii="標楷體" w:eastAsia="標楷體" w:hAnsi="標楷體" w:hint="eastAsia"/>
                <w:b/>
                <w:sz w:val="28"/>
                <w:szCs w:val="28"/>
              </w:rPr>
              <w:t xml:space="preserve">= </w:t>
            </w:r>
            <w:r w:rsidRPr="00C377BF">
              <w:rPr>
                <w:rFonts w:ascii="標楷體" w:eastAsia="標楷體" w:hAnsi="標楷體" w:hint="eastAsia"/>
                <w:b/>
                <w:sz w:val="28"/>
                <w:szCs w:val="28"/>
                <w:u w:val="single"/>
              </w:rPr>
              <w:t xml:space="preserve">     </w:t>
            </w:r>
          </w:p>
        </w:tc>
      </w:tr>
      <w:tr w:rsidR="00C377BF" w:rsidRPr="00C377BF" w:rsidTr="00887876">
        <w:trPr>
          <w:trHeight w:val="671"/>
        </w:trPr>
        <w:tc>
          <w:tcPr>
            <w:tcW w:w="10491" w:type="dxa"/>
            <w:tcBorders>
              <w:top w:val="single" w:sz="4" w:space="0" w:color="auto"/>
              <w:bottom w:val="dashed" w:sz="4" w:space="0" w:color="auto"/>
            </w:tcBorders>
          </w:tcPr>
          <w:p w:rsidR="00C377BF" w:rsidRPr="00C377BF" w:rsidRDefault="00C377BF" w:rsidP="00873352">
            <w:pPr>
              <w:spacing w:beforeLines="50" w:before="166"/>
              <w:ind w:left="79"/>
              <w:rPr>
                <w:rFonts w:ascii="標楷體" w:eastAsia="標楷體" w:hAnsi="標楷體"/>
                <w:b/>
                <w:sz w:val="28"/>
                <w:szCs w:val="28"/>
                <w:bdr w:val="single" w:sz="4" w:space="0" w:color="auto"/>
                <w:shd w:val="pct15" w:color="auto" w:fill="FFFFFF"/>
              </w:rPr>
            </w:pPr>
            <w:r w:rsidRPr="00C377BF">
              <w:rPr>
                <w:rFonts w:ascii="標楷體" w:eastAsia="標楷體" w:hAnsi="標楷體" w:hint="eastAsia"/>
                <w:sz w:val="28"/>
                <w:szCs w:val="28"/>
              </w:rPr>
              <w:lastRenderedPageBreak/>
              <w:t>(二)等量公理與乘除等式：</w:t>
            </w:r>
            <w:r w:rsidRPr="00C377BF">
              <w:rPr>
                <w:rFonts w:ascii="標楷體" w:eastAsia="標楷體" w:hAnsi="標楷體" w:hint="eastAsia"/>
                <w:b/>
                <w:sz w:val="28"/>
                <w:szCs w:val="28"/>
                <w:bdr w:val="single" w:sz="4" w:space="0" w:color="auto"/>
              </w:rPr>
              <w:t>等號兩邊</w:t>
            </w:r>
            <w:r w:rsidRPr="00C377BF">
              <w:rPr>
                <w:rFonts w:ascii="標楷體" w:eastAsia="標楷體" w:hAnsi="標楷體" w:hint="eastAsia"/>
                <w:b/>
                <w:sz w:val="28"/>
                <w:szCs w:val="28"/>
                <w:bdr w:val="single" w:sz="4" w:space="0" w:color="auto"/>
                <w:shd w:val="pct15" w:color="auto" w:fill="FFFFFF"/>
              </w:rPr>
              <w:t>同時乘</w:t>
            </w:r>
            <w:r w:rsidRPr="00C377BF">
              <w:rPr>
                <w:rFonts w:ascii="標楷體" w:eastAsia="標楷體" w:hAnsi="標楷體" w:hint="eastAsia"/>
                <w:b/>
                <w:sz w:val="28"/>
                <w:szCs w:val="28"/>
                <w:bdr w:val="single" w:sz="4" w:space="0" w:color="auto"/>
              </w:rPr>
              <w:t>、</w:t>
            </w:r>
            <w:r w:rsidRPr="00C377BF">
              <w:rPr>
                <w:rFonts w:ascii="標楷體" w:eastAsia="標楷體" w:hAnsi="標楷體" w:hint="eastAsia"/>
                <w:b/>
                <w:sz w:val="28"/>
                <w:szCs w:val="28"/>
                <w:bdr w:val="single" w:sz="4" w:space="0" w:color="auto"/>
                <w:shd w:val="pct15" w:color="auto" w:fill="FFFFFF"/>
              </w:rPr>
              <w:t>同時除以</w:t>
            </w:r>
            <w:r w:rsidRPr="00C377BF">
              <w:rPr>
                <w:rFonts w:ascii="標楷體" w:eastAsia="標楷體" w:hAnsi="標楷體" w:hint="eastAsia"/>
                <w:b/>
                <w:sz w:val="28"/>
                <w:szCs w:val="28"/>
                <w:bdr w:val="single" w:sz="4" w:space="0" w:color="auto"/>
              </w:rPr>
              <w:t>相同</w:t>
            </w:r>
            <w:r w:rsidRPr="00C377BF">
              <w:rPr>
                <w:rFonts w:ascii="標楷體" w:eastAsia="標楷體" w:hAnsi="標楷體" w:hint="eastAsia"/>
                <w:b/>
                <w:sz w:val="28"/>
                <w:szCs w:val="28"/>
                <w:bdr w:val="single" w:sz="4" w:space="0" w:color="auto"/>
                <w:shd w:val="pct15" w:color="auto" w:fill="FFFFFF"/>
              </w:rPr>
              <w:t>數值</w:t>
            </w:r>
            <w:r w:rsidRPr="00C377BF">
              <w:rPr>
                <w:rFonts w:ascii="標楷體" w:eastAsia="標楷體" w:hAnsi="標楷體" w:hint="eastAsia"/>
                <w:b/>
                <w:sz w:val="28"/>
                <w:szCs w:val="28"/>
                <w:bdr w:val="single" w:sz="4" w:space="0" w:color="auto"/>
              </w:rPr>
              <w:t>，等號兩邊</w:t>
            </w:r>
            <w:r w:rsidRPr="00C377BF">
              <w:rPr>
                <w:rFonts w:ascii="標楷體" w:eastAsia="標楷體" w:hAnsi="標楷體" w:hint="eastAsia"/>
                <w:b/>
                <w:sz w:val="28"/>
                <w:szCs w:val="28"/>
                <w:bdr w:val="single" w:sz="4" w:space="0" w:color="auto"/>
                <w:shd w:val="pct15" w:color="auto" w:fill="FFFFFF"/>
              </w:rPr>
              <w:t>一樣相等</w:t>
            </w:r>
          </w:p>
          <w:p w:rsidR="00C377BF" w:rsidRPr="00C377BF" w:rsidRDefault="00C377BF" w:rsidP="00C377BF">
            <w:pPr>
              <w:snapToGrid w:val="0"/>
              <w:rPr>
                <w:rFonts w:ascii="標楷體" w:eastAsia="標楷體" w:hAnsi="標楷體"/>
                <w:b/>
                <w:sz w:val="28"/>
                <w:szCs w:val="28"/>
                <w:shd w:val="pct15" w:color="auto" w:fill="FFFFFF"/>
              </w:rPr>
            </w:pPr>
            <w:r w:rsidRPr="00C377BF">
              <w:rPr>
                <w:rFonts w:ascii="標楷體" w:eastAsia="標楷體" w:hAnsi="標楷體" w:hint="eastAsia"/>
                <w:b/>
                <w:sz w:val="28"/>
                <w:szCs w:val="28"/>
                <w:shd w:val="pct15" w:color="auto" w:fill="FFFFFF"/>
              </w:rPr>
              <w:t>數學寫作策略：</w:t>
            </w:r>
            <w:r w:rsidRPr="00C377BF">
              <w:rPr>
                <w:rFonts w:ascii="標楷體" w:eastAsia="標楷體" w:hAnsi="標楷體" w:hint="eastAsia"/>
                <w:sz w:val="28"/>
                <w:szCs w:val="28"/>
                <w:shd w:val="pct15" w:color="auto" w:fill="FFFFFF"/>
              </w:rPr>
              <w:sym w:font="Wingdings" w:char="F047"/>
            </w:r>
            <w:r w:rsidRPr="00C377BF">
              <w:rPr>
                <w:rFonts w:ascii="標楷體" w:eastAsia="標楷體" w:hAnsi="標楷體" w:hint="eastAsia"/>
                <w:b/>
                <w:sz w:val="28"/>
                <w:szCs w:val="28"/>
                <w:shd w:val="pct15" w:color="auto" w:fill="FFFFFF"/>
              </w:rPr>
              <w:t>將等式寫成文字題→再運用等量公理改編題目(換句話說)</w:t>
            </w:r>
          </w:p>
          <w:p w:rsidR="00C377BF" w:rsidRPr="00C377BF" w:rsidRDefault="00C377BF" w:rsidP="00C377BF">
            <w:pPr>
              <w:snapToGrid w:val="0"/>
              <w:rPr>
                <w:rFonts w:ascii="標楷體" w:eastAsia="標楷體" w:hAnsi="標楷體"/>
                <w:sz w:val="28"/>
                <w:szCs w:val="28"/>
                <w:shd w:val="pct15" w:color="auto" w:fill="FFFFFF"/>
              </w:rPr>
            </w:pPr>
            <w:r w:rsidRPr="00C377BF">
              <w:rPr>
                <w:rFonts w:ascii="標楷體" w:eastAsia="標楷體" w:hAnsi="標楷體" w:hint="eastAsia"/>
                <w:b/>
                <w:sz w:val="28"/>
                <w:szCs w:val="28"/>
                <w:shd w:val="pct15" w:color="auto" w:fill="FFFFFF"/>
              </w:rPr>
              <w:t xml:space="preserve">                </w:t>
            </w:r>
            <w:r w:rsidRPr="00C377BF">
              <w:rPr>
                <w:rFonts w:ascii="標楷體" w:eastAsia="標楷體" w:hAnsi="標楷體" w:hint="eastAsia"/>
                <w:sz w:val="28"/>
                <w:szCs w:val="28"/>
                <w:bdr w:val="single" w:sz="4" w:space="0" w:color="auto"/>
                <w:shd w:val="pct15" w:color="auto" w:fill="FFFFFF"/>
              </w:rPr>
              <w:t>乘幾倍</w:t>
            </w:r>
            <w:r w:rsidRPr="00C377BF">
              <w:rPr>
                <w:rFonts w:ascii="標楷體" w:eastAsia="標楷體" w:hAnsi="標楷體" w:hint="eastAsia"/>
                <w:sz w:val="28"/>
                <w:szCs w:val="28"/>
                <w:shd w:val="pct15" w:color="auto" w:fill="FFFFFF"/>
              </w:rPr>
              <w:t>就</w:t>
            </w:r>
            <w:r w:rsidRPr="00C377BF">
              <w:rPr>
                <w:rFonts w:ascii="標楷體" w:eastAsia="標楷體" w:hAnsi="標楷體" w:hint="eastAsia"/>
                <w:sz w:val="28"/>
                <w:szCs w:val="28"/>
                <w:bdr w:val="single" w:sz="4" w:space="0" w:color="auto"/>
                <w:shd w:val="pct15" w:color="auto" w:fill="FFFFFF"/>
              </w:rPr>
              <w:t>除幾份</w:t>
            </w:r>
            <w:r w:rsidRPr="00C377BF">
              <w:rPr>
                <w:rFonts w:ascii="標楷體" w:eastAsia="標楷體" w:hAnsi="標楷體" w:hint="eastAsia"/>
                <w:sz w:val="28"/>
                <w:szCs w:val="28"/>
                <w:shd w:val="pct15" w:color="auto" w:fill="FFFFFF"/>
              </w:rPr>
              <w:t>、</w:t>
            </w:r>
            <w:r w:rsidRPr="00C377BF">
              <w:rPr>
                <w:rFonts w:ascii="標楷體" w:eastAsia="標楷體" w:hAnsi="標楷體" w:hint="eastAsia"/>
                <w:sz w:val="28"/>
                <w:szCs w:val="28"/>
                <w:bdr w:val="single" w:sz="4" w:space="0" w:color="auto"/>
                <w:shd w:val="pct15" w:color="auto" w:fill="FFFFFF"/>
              </w:rPr>
              <w:t>除幾份</w:t>
            </w:r>
            <w:r w:rsidRPr="00C377BF">
              <w:rPr>
                <w:rFonts w:ascii="標楷體" w:eastAsia="標楷體" w:hAnsi="標楷體" w:hint="eastAsia"/>
                <w:sz w:val="28"/>
                <w:szCs w:val="28"/>
                <w:shd w:val="pct15" w:color="auto" w:fill="FFFFFF"/>
              </w:rPr>
              <w:t>就</w:t>
            </w:r>
            <w:r w:rsidRPr="00C377BF">
              <w:rPr>
                <w:rFonts w:ascii="標楷體" w:eastAsia="標楷體" w:hAnsi="標楷體" w:hint="eastAsia"/>
                <w:sz w:val="28"/>
                <w:szCs w:val="28"/>
                <w:bdr w:val="single" w:sz="4" w:space="0" w:color="auto"/>
                <w:shd w:val="pct15" w:color="auto" w:fill="FFFFFF"/>
              </w:rPr>
              <w:t>乘幾倍</w:t>
            </w:r>
            <w:r w:rsidRPr="00C377BF">
              <w:rPr>
                <w:rFonts w:ascii="標楷體" w:eastAsia="標楷體" w:hAnsi="標楷體"/>
                <w:sz w:val="28"/>
                <w:szCs w:val="28"/>
                <w:shd w:val="pct15" w:color="auto" w:fill="FFFFFF"/>
              </w:rPr>
              <w:t>—</w:t>
            </w:r>
            <w:r w:rsidRPr="00C377BF">
              <w:rPr>
                <w:rFonts w:ascii="標楷體" w:eastAsia="標楷體" w:hAnsi="標楷體" w:hint="eastAsia"/>
                <w:sz w:val="28"/>
                <w:szCs w:val="28"/>
                <w:shd w:val="pct15" w:color="auto" w:fill="FFFFFF"/>
              </w:rPr>
              <w:t>消掉→剩1個未知數</w:t>
            </w:r>
            <w:r w:rsidRPr="00C377BF">
              <w:rPr>
                <w:rFonts w:ascii="JazzCondensed" w:eastAsia="標楷體" w:hAnsi="JazzCondensed"/>
                <w:sz w:val="28"/>
                <w:szCs w:val="28"/>
                <w:shd w:val="pct15" w:color="auto" w:fill="FFFFFF"/>
              </w:rPr>
              <w:t></w:t>
            </w:r>
            <w:r w:rsidRPr="00C377BF">
              <w:rPr>
                <w:rFonts w:ascii="標楷體" w:eastAsia="標楷體" w:hAnsi="標楷體" w:hint="eastAsia"/>
                <w:sz w:val="28"/>
                <w:szCs w:val="28"/>
                <w:shd w:val="pct15" w:color="auto" w:fill="FFFFFF"/>
              </w:rPr>
              <w:t>、</w:t>
            </w:r>
            <w:r w:rsidRPr="00C377BF">
              <w:rPr>
                <w:rFonts w:ascii="標楷體" w:eastAsia="標楷體" w:hAnsi="標楷體"/>
                <w:sz w:val="28"/>
                <w:szCs w:val="28"/>
                <w:shd w:val="pct15" w:color="auto" w:fill="FFFFFF"/>
              </w:rPr>
              <w:t>y…</w:t>
            </w:r>
            <w:r w:rsidRPr="00C377BF">
              <w:rPr>
                <w:rFonts w:ascii="標楷體" w:eastAsia="標楷體" w:hAnsi="標楷體" w:hint="eastAsia"/>
                <w:sz w:val="28"/>
                <w:szCs w:val="28"/>
                <w:shd w:val="pct15" w:color="auto" w:fill="FFFFFF"/>
              </w:rPr>
              <w:t xml:space="preserve">)             </w:t>
            </w:r>
          </w:p>
          <w:p w:rsidR="00C377BF" w:rsidRPr="00C377BF" w:rsidRDefault="00C377BF" w:rsidP="00C377BF">
            <w:pPr>
              <w:snapToGrid w:val="0"/>
              <w:rPr>
                <w:rFonts w:ascii="標楷體" w:eastAsia="標楷體" w:hAnsi="標楷體"/>
                <w:sz w:val="28"/>
                <w:szCs w:val="28"/>
                <w:shd w:val="pct15" w:color="auto" w:fill="FFFFFF"/>
              </w:rPr>
            </w:pPr>
            <w:r w:rsidRPr="00C377BF">
              <w:rPr>
                <w:rFonts w:ascii="標楷體" w:eastAsia="標楷體" w:hAnsi="標楷體" w:hint="eastAsia"/>
                <w:sz w:val="28"/>
                <w:szCs w:val="28"/>
                <w:shd w:val="pct15" w:color="auto" w:fill="FFFFFF"/>
              </w:rPr>
              <w:t xml:space="preserve">              </w:t>
            </w:r>
            <w:r w:rsidRPr="00C377BF">
              <w:rPr>
                <w:rFonts w:ascii="標楷體" w:eastAsia="標楷體" w:hAnsi="標楷體" w:hint="eastAsia"/>
                <w:sz w:val="32"/>
                <w:szCs w:val="32"/>
                <w:shd w:val="pct15" w:color="auto" w:fill="FFFFFF"/>
              </w:rPr>
              <w:sym w:font="Wingdings" w:char="F041"/>
            </w:r>
            <w:r w:rsidRPr="00C377BF">
              <w:rPr>
                <w:rFonts w:ascii="標楷體" w:eastAsia="標楷體" w:hAnsi="標楷體" w:hint="eastAsia"/>
                <w:sz w:val="26"/>
                <w:szCs w:val="26"/>
                <w:shd w:val="pct15" w:color="auto" w:fill="FFFFFF"/>
              </w:rPr>
              <w:t>→</w:t>
            </w:r>
            <w:r w:rsidRPr="00C377BF">
              <w:rPr>
                <w:rFonts w:ascii="標楷體" w:eastAsia="標楷體" w:hAnsi="標楷體" w:hint="eastAsia"/>
                <w:sz w:val="28"/>
                <w:szCs w:val="28"/>
                <w:shd w:val="pct15" w:color="auto" w:fill="FFFFFF"/>
              </w:rPr>
              <w:t>列出</w:t>
            </w:r>
            <w:r w:rsidRPr="00C377BF">
              <w:rPr>
                <w:rFonts w:ascii="JazzCondensed" w:eastAsia="標楷體" w:hAnsi="JazzCondensed"/>
                <w:sz w:val="28"/>
                <w:szCs w:val="28"/>
                <w:shd w:val="pct15" w:color="auto" w:fill="FFFFFF"/>
              </w:rPr>
              <w:t></w:t>
            </w:r>
            <w:r w:rsidRPr="00C377BF">
              <w:rPr>
                <w:rFonts w:ascii="JazzCondensed" w:eastAsia="標楷體" w:hAnsi="JazzCondensed"/>
                <w:sz w:val="28"/>
                <w:szCs w:val="28"/>
                <w:shd w:val="pct15" w:color="auto" w:fill="FFFFFF"/>
              </w:rPr>
              <w:t></w:t>
            </w:r>
            <w:r w:rsidRPr="00C377BF">
              <w:rPr>
                <w:rFonts w:ascii="標楷體" w:eastAsia="標楷體" w:hAnsi="標楷體" w:hint="eastAsia"/>
                <w:sz w:val="28"/>
                <w:szCs w:val="28"/>
                <w:shd w:val="pct15" w:color="auto" w:fill="FFFFFF"/>
              </w:rPr>
              <w:t>=</w:t>
            </w:r>
            <w:r w:rsidRPr="00C377BF">
              <w:rPr>
                <w:rFonts w:ascii="標楷體" w:eastAsia="標楷體" w:hAnsi="標楷體" w:hint="eastAsia"/>
                <w:sz w:val="28"/>
                <w:szCs w:val="28"/>
                <w:u w:val="single"/>
                <w:shd w:val="pct15" w:color="auto" w:fill="FFFFFF"/>
              </w:rPr>
              <w:t xml:space="preserve">    </w:t>
            </w:r>
            <w:r w:rsidRPr="00C377BF">
              <w:rPr>
                <w:rFonts w:ascii="標楷體" w:eastAsia="標楷體" w:hAnsi="標楷體" w:hint="eastAsia"/>
                <w:sz w:val="28"/>
                <w:szCs w:val="28"/>
                <w:shd w:val="pct15" w:color="auto" w:fill="FFFFFF"/>
              </w:rPr>
              <w:t>□</w:t>
            </w:r>
            <w:r w:rsidRPr="00C377BF">
              <w:rPr>
                <w:rFonts w:ascii="標楷體" w:eastAsia="標楷體" w:hAnsi="標楷體" w:hint="eastAsia"/>
                <w:sz w:val="28"/>
                <w:szCs w:val="28"/>
                <w:u w:val="single"/>
                <w:shd w:val="pct15" w:color="auto" w:fill="FFFFFF"/>
              </w:rPr>
              <w:t xml:space="preserve">                                      </w:t>
            </w:r>
            <w:r w:rsidRPr="00C377BF">
              <w:rPr>
                <w:rFonts w:ascii="標楷體" w:eastAsia="標楷體" w:hAnsi="標楷體" w:hint="eastAsia"/>
                <w:b/>
                <w:sz w:val="32"/>
                <w:szCs w:val="32"/>
                <w:shd w:val="pct15" w:color="auto" w:fill="FFFFFF"/>
              </w:rPr>
              <w:t xml:space="preserve"> </w:t>
            </w:r>
            <w:r w:rsidRPr="00C377BF">
              <w:rPr>
                <w:rFonts w:ascii="標楷體" w:eastAsia="標楷體" w:hAnsi="標楷體" w:hint="eastAsia"/>
                <w:b/>
                <w:sz w:val="32"/>
                <w:szCs w:val="32"/>
                <w:shd w:val="pct15" w:color="auto" w:fill="FFFFFF"/>
                <w:vertAlign w:val="subscript"/>
              </w:rPr>
              <w:t xml:space="preserve">                        </w:t>
            </w:r>
          </w:p>
          <w:p w:rsidR="00C377BF" w:rsidRPr="00C377BF" w:rsidRDefault="00C377BF" w:rsidP="00873352">
            <w:pPr>
              <w:adjustRightInd w:val="0"/>
              <w:snapToGrid w:val="0"/>
              <w:spacing w:afterLines="100" w:after="332"/>
              <w:rPr>
                <w:rFonts w:ascii="標楷體" w:eastAsia="標楷體" w:hAnsi="標楷體"/>
                <w:b/>
                <w:noProof/>
                <w:sz w:val="28"/>
                <w:szCs w:val="28"/>
              </w:rPr>
            </w:pPr>
            <w:r w:rsidRPr="00C377BF">
              <w:rPr>
                <w:rFonts w:ascii="標楷體" w:eastAsia="標楷體" w:hAnsi="標楷體" w:hint="eastAsia"/>
                <w:b/>
                <w:sz w:val="32"/>
                <w:szCs w:val="32"/>
                <w:shd w:val="pct15" w:color="auto" w:fill="FFFFFF"/>
              </w:rPr>
              <w:t xml:space="preserve">           未知數被除掉，要乘回來</w:t>
            </w:r>
            <w:r w:rsidRPr="00C377BF">
              <w:rPr>
                <w:rFonts w:ascii="標楷體" w:eastAsia="標楷體" w:hAnsi="標楷體"/>
                <w:b/>
                <w:sz w:val="32"/>
                <w:szCs w:val="32"/>
                <w:shd w:val="pct15" w:color="auto" w:fill="FFFFFF"/>
              </w:rPr>
              <w:t>—</w:t>
            </w:r>
            <w:r w:rsidRPr="00C377BF">
              <w:rPr>
                <w:rFonts w:ascii="標楷體" w:eastAsia="標楷體" w:hAnsi="標楷體" w:hint="eastAsia"/>
                <w:b/>
                <w:sz w:val="32"/>
                <w:szCs w:val="32"/>
                <w:shd w:val="pct15" w:color="auto" w:fill="FFFFFF"/>
              </w:rPr>
              <w:t xml:space="preserve">消掉，讓未知數到等號另一邊。                                       </w:t>
            </w:r>
          </w:p>
        </w:tc>
      </w:tr>
      <w:tr w:rsidR="00C377BF" w:rsidRPr="00C377BF" w:rsidTr="00887876">
        <w:trPr>
          <w:trHeight w:val="5760"/>
        </w:trPr>
        <w:tc>
          <w:tcPr>
            <w:tcW w:w="10491" w:type="dxa"/>
            <w:tcBorders>
              <w:top w:val="single" w:sz="4" w:space="0" w:color="auto"/>
              <w:bottom w:val="single" w:sz="4" w:space="0" w:color="auto"/>
            </w:tcBorders>
          </w:tcPr>
          <w:p w:rsidR="00C377BF" w:rsidRPr="00C377BF" w:rsidRDefault="00AE1B3D" w:rsidP="00873352">
            <w:pPr>
              <w:adjustRightInd w:val="0"/>
              <w:snapToGrid w:val="0"/>
              <w:spacing w:beforeLines="100" w:before="332"/>
              <w:ind w:left="79" w:firstLineChars="150" w:firstLine="420"/>
              <w:rPr>
                <w:rFonts w:ascii="標楷體" w:eastAsia="標楷體" w:hAnsi="標楷體"/>
                <w:b/>
                <w:sz w:val="28"/>
                <w:szCs w:val="28"/>
              </w:rPr>
            </w:pPr>
            <w:r>
              <w:rPr>
                <w:rFonts w:ascii="標楷體" w:eastAsia="標楷體" w:hAnsi="標楷體"/>
                <w:noProof/>
                <w:sz w:val="28"/>
                <w:szCs w:val="28"/>
              </w:rPr>
              <w:pict>
                <v:shape id="文字方塊 824" o:spid="_x0000_s1149" type="#_x0000_t202" style="position:absolute;left:0;text-align:left;margin-left:2.95pt;margin-top:43.8pt;width:267pt;height:363.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2/4nQIAACEFAAAOAAAAZHJzL2Uyb0RvYy54bWysVEtu2zAQ3RfoHQjuHUmO7NhC5CC17KJA&#10;f0DaA9AkZRGlSJWkLaVF1wV6gHTdA/QAPVByjg4p23GaTVFUC4rkDN/MG77h+UVXS7Tlxgqtcpyc&#10;xBhxRTUTap3j9++WgwlG1hHFiNSK5/iaW3wxe/rkvG0yPtSVlowbBCDKZm2T48q5JosiSyteE3ui&#10;G67AWGpTEwdLs46YIS2g1zIaxvE4arVhjdGUWwu7RW/Es4Bflpy6N2VpuUMyx5CbC6MJ48qP0eyc&#10;ZGtDmkrQXRrkH7KoiVAQ9ABVEEfQxohHULWgRltduhOq60iXpaA8cAA2SfwHm6uKNDxwgeLY5lAm&#10;+/9g6evtW4MEy/FkmGKkSA2XdHfz9fbn97ubX7c/viG/D1VqG5uB81UD7q57pju47cDYNi81/WCR&#10;0vOKqDW/NEa3FScMskz8yejoaI9jPciqfaUZBCMbpwNQV5ralxCKggAdbuv6cEO8c4jC5unpNJ7G&#10;YKJgS8fJdDwchRgk2x9vjHXPua6Rn+TYgAQCPNm+tM6nQ7K9i4+m9FJIGWQgFWpzPB0BpLdYLQXz&#10;xrAw69VcGrQlXkjh28V94FYLB3KWooZ6HpxI5suxUCxEcUTIfg6ZSOXBgR3ktpv1svkMPBeTxSQd&#10;pMPxYpDGRTG4XM7TwXiZnI2K02I+L5IvPs8kzSrBGFc+1b2Ek/TvJLJrpl58BxE/oGSPmS/D95h5&#10;9DCNUGVgtf8HdkEH/up7Ebhu1QXhJfGZB/QqWWl2DdIwuu9TeFdgUmnzCaMWejTH9uOGGI6RfKFA&#10;XtMkTX1Th0U6OhvCwhxbVscWoihA5dhh1E/nrn8INo0R6woi9YJW+hIkWYoglvusdkKGPgysdm+G&#10;b/TjdfC6f9lmvwEAAP//AwBQSwMEFAAGAAgAAAAhANBs+AXcAAAACAEAAA8AAABkcnMvZG93bnJl&#10;di54bWxMj09Pg0AQxe8mfofNmHizCyWUQlkaY/WuWO11YadA3D+E3bbop3c81eO89+bNb8rtbDQ7&#10;4+QHZwXEiwgY2tapwXYC9u8vD2tgPkirpHYWBXyjh211e1PKQrmLfcNzHTpGJdYXUkAfwlhw7tse&#10;jfQLN6Il7+gmIwONU8fVJC9UbjRfRtGKGzlYutDLEZ96bL/qkyGM5WGf7F5rzDLZJLvnn4/8+KmF&#10;uL+bHzfAAs7hGoY/fNqBipgad7LKMy0gzSkoYJ2tgJGdJjkJDQlxGgOvSv7/geoXAAD//wMAUEsB&#10;Ai0AFAAGAAgAAAAhALaDOJL+AAAA4QEAABMAAAAAAAAAAAAAAAAAAAAAAFtDb250ZW50X1R5cGVz&#10;XS54bWxQSwECLQAUAAYACAAAACEAOP0h/9YAAACUAQAACwAAAAAAAAAAAAAAAAAvAQAAX3JlbHMv&#10;LnJlbHNQSwECLQAUAAYACAAAACEAN/dv+J0CAAAhBQAADgAAAAAAAAAAAAAAAAAuAgAAZHJzL2Uy&#10;b0RvYy54bWxQSwECLQAUAAYACAAAACEA0Gz4BdwAAAAIAQAADwAAAAAAAAAAAAAAAAD3BAAAZHJz&#10;L2Rvd25yZXYueG1sUEsFBgAAAAAEAAQA8wAAAAAGAAAAAA==&#10;" filled="f">
                  <v:textbox style="mso-next-textbox:#文字方塊 824">
                    <w:txbxContent>
                      <w:p w:rsidR="001D0A6A" w:rsidRDefault="001D0A6A" w:rsidP="00873352">
                        <w:pPr>
                          <w:pStyle w:val="11"/>
                          <w:widowControl w:val="0"/>
                          <w:adjustRightInd w:val="0"/>
                          <w:snapToGrid w:val="0"/>
                          <w:spacing w:beforeLines="50" w:before="166" w:line="240" w:lineRule="auto"/>
                          <w:rPr>
                            <w:rFonts w:ascii="標楷體" w:eastAsia="標楷體" w:hAnsi="標楷體" w:cs="標楷體"/>
                            <w:b/>
                            <w:color w:val="FF0000"/>
                            <w:sz w:val="28"/>
                            <w:szCs w:val="28"/>
                            <w:highlight w:val="white"/>
                            <w:bdr w:val="single" w:sz="4" w:space="0" w:color="auto"/>
                            <w:shd w:val="pct15" w:color="auto" w:fill="FFFFFF"/>
                          </w:rPr>
                        </w:pPr>
                        <w:r>
                          <w:rPr>
                            <w:rFonts w:ascii="標楷體" w:eastAsia="標楷體" w:hAnsi="標楷體" w:cs="標楷體" w:hint="eastAsia"/>
                            <w:b/>
                            <w:sz w:val="28"/>
                            <w:szCs w:val="28"/>
                            <w:highlight w:val="white"/>
                            <w:bdr w:val="single" w:sz="4" w:space="0" w:color="auto"/>
                            <w:shd w:val="pct15" w:color="auto" w:fill="FFFFFF"/>
                          </w:rPr>
                          <w:t>依算式出題</w:t>
                        </w:r>
                        <w:r w:rsidRPr="006C3A90">
                          <w:rPr>
                            <w:rFonts w:ascii="標楷體" w:eastAsia="標楷體" w:hAnsi="標楷體" w:cs="標楷體" w:hint="eastAsia"/>
                            <w:b/>
                            <w:sz w:val="28"/>
                            <w:szCs w:val="28"/>
                            <w:highlight w:val="white"/>
                            <w:bdr w:val="single" w:sz="4" w:space="0" w:color="auto"/>
                          </w:rPr>
                          <w:t>的步驟與檢核</w:t>
                        </w:r>
                        <w:r w:rsidRPr="006C3A90">
                          <w:rPr>
                            <w:rFonts w:ascii="標楷體" w:eastAsia="標楷體" w:hAnsi="標楷體" w:cs="標楷體" w:hint="eastAsia"/>
                            <w:b/>
                            <w:color w:val="FF0000"/>
                            <w:sz w:val="28"/>
                            <w:szCs w:val="28"/>
                            <w:highlight w:val="white"/>
                            <w:bdr w:val="single" w:sz="4" w:space="0" w:color="auto"/>
                          </w:rPr>
                          <w:t>示範</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(完成後請在每步驟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這是一個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乘法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除法 算式，   </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我要出的是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乘法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除法 應用題。</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 xml:space="preserve">我要用 </w:t>
                        </w:r>
                        <w:r w:rsidRPr="001B54A5">
                          <w:rPr>
                            <w:rFonts w:ascii="標楷體" w:eastAsia="標楷體" w:hAnsi="標楷體" w:cs="標楷體" w:hint="eastAsia"/>
                            <w:color w:val="FF0000"/>
                            <w:sz w:val="28"/>
                            <w:szCs w:val="28"/>
                            <w:highlight w:val="white"/>
                            <w:shd w:val="pct15" w:color="auto" w:fill="FFFFFF"/>
                          </w:rPr>
                          <w:sym w:font="Wingdings 2" w:char="F052"/>
                        </w:r>
                        <w:r w:rsidRPr="00474546">
                          <w:rPr>
                            <w:rFonts w:ascii="標楷體" w:eastAsia="標楷體" w:hAnsi="標楷體" w:cs="標楷體" w:hint="eastAsia"/>
                            <w:sz w:val="28"/>
                            <w:szCs w:val="28"/>
                            <w:highlight w:val="white"/>
                            <w:shd w:val="pct15" w:color="auto" w:fill="FFFFFF"/>
                          </w:rPr>
                          <w:t>雞蛋</w:t>
                        </w: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鉛筆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牛奶</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 xml:space="preserve">我的數量(單位)是       </w:t>
                        </w:r>
                      </w:p>
                      <w:p w:rsidR="001D0A6A" w:rsidRPr="008C3AD8"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個數(顆)</w:t>
                        </w:r>
                        <w:r w:rsidRPr="00474546">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數量(枝)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價格(元)。</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sidRPr="00692C5D">
                          <w:rPr>
                            <w:rFonts w:ascii="標楷體" w:eastAsia="標楷體" w:hAnsi="標楷體" w:cs="標楷體" w:hint="eastAsia"/>
                            <w:b/>
                            <w:sz w:val="28"/>
                            <w:szCs w:val="28"/>
                            <w:highlight w:val="white"/>
                            <w:shd w:val="pct15" w:color="auto" w:fill="FFFFFF"/>
                          </w:rPr>
                          <w:t>4</w:t>
                        </w:r>
                        <w:r>
                          <w:rPr>
                            <w:rFonts w:ascii="標楷體" w:eastAsia="標楷體" w:hAnsi="標楷體" w:cs="標楷體" w:hint="eastAsia"/>
                            <w:sz w:val="28"/>
                            <w:szCs w:val="28"/>
                            <w:highlight w:val="white"/>
                            <w:shd w:val="pct15" w:color="auto" w:fill="FFFFFF"/>
                          </w:rPr>
                          <w:t>是</w:t>
                        </w:r>
                        <w:r>
                          <w:rPr>
                            <w:rFonts w:ascii="JazzCondensed" w:eastAsia="標楷體" w:hAnsi="JazzCondensed" w:cs="Arial Unicode MS"/>
                            <w:sz w:val="28"/>
                            <w:szCs w:val="28"/>
                            <w:highlight w:val="white"/>
                          </w:rPr>
                          <w:t></w:t>
                        </w:r>
                        <w:r>
                          <w:rPr>
                            <w:rFonts w:ascii="JazzCondensed" w:eastAsia="標楷體" w:hAnsi="JazzCondensed" w:cs="Arial Unicode MS"/>
                            <w:sz w:val="28"/>
                            <w:szCs w:val="28"/>
                            <w:highlight w:val="white"/>
                          </w:rPr>
                          <w:t></w:t>
                        </w:r>
                        <w:r w:rsidRPr="00465008">
                          <w:rPr>
                            <w:rFonts w:ascii="標楷體" w:eastAsia="標楷體" w:hAnsi="標楷體" w:cs="標楷體" w:hint="eastAsia"/>
                            <w:sz w:val="28"/>
                            <w:szCs w:val="28"/>
                            <w:highlight w:val="white"/>
                            <w:shd w:val="pct15" w:color="auto" w:fill="FFFFFF"/>
                          </w:rPr>
                          <w:t>□</w:t>
                        </w:r>
                        <w:r w:rsidRPr="00240817">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4</w:t>
                        </w:r>
                        <w:r w:rsidRPr="00240817">
                          <w:rPr>
                            <w:rFonts w:ascii="標楷體" w:eastAsia="標楷體" w:hAnsi="標楷體" w:cs="標楷體" w:hint="eastAsia"/>
                            <w:color w:val="FF0000"/>
                            <w:sz w:val="28"/>
                            <w:szCs w:val="28"/>
                            <w:highlight w:val="white"/>
                            <w:u w:val="single"/>
                            <w:shd w:val="pct15" w:color="auto" w:fill="FFFFFF"/>
                          </w:rPr>
                          <w:t xml:space="preserve"> </w:t>
                        </w:r>
                        <w:r w:rsidRPr="00240817">
                          <w:rPr>
                            <w:rFonts w:ascii="標楷體" w:eastAsia="標楷體" w:hAnsi="標楷體" w:cs="標楷體" w:hint="eastAsia"/>
                            <w:color w:val="auto"/>
                            <w:sz w:val="28"/>
                            <w:szCs w:val="28"/>
                            <w:highlight w:val="white"/>
                            <w:shd w:val="pct15" w:color="auto" w:fill="FFFFFF"/>
                          </w:rPr>
                          <w:t>盒</w:t>
                        </w:r>
                        <w:r w:rsidRPr="00240817">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color w:val="FF0000"/>
                            <w:sz w:val="28"/>
                            <w:szCs w:val="28"/>
                            <w:highlight w:val="white"/>
                            <w:u w:val="single"/>
                            <w:shd w:val="pct15" w:color="auto" w:fill="FFFFFF"/>
                          </w:rPr>
                          <w:t>4</w:t>
                        </w:r>
                        <w:r w:rsidRPr="00240817">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auto"/>
                            <w:sz w:val="28"/>
                            <w:szCs w:val="28"/>
                            <w:highlight w:val="white"/>
                            <w:shd w:val="pct15" w:color="auto" w:fill="FFFFFF"/>
                          </w:rPr>
                          <w:t xml:space="preserve">顆 </w:t>
                        </w:r>
                        <w:r w:rsidRPr="00240817">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color w:val="FF0000"/>
                            <w:sz w:val="28"/>
                            <w:szCs w:val="28"/>
                            <w:highlight w:val="white"/>
                            <w:u w:val="single"/>
                            <w:shd w:val="pct15" w:color="auto" w:fill="FFFFFF"/>
                          </w:rPr>
                          <w:t>4</w:t>
                        </w:r>
                        <w:r w:rsidRPr="00240817">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auto"/>
                            <w:sz w:val="28"/>
                            <w:szCs w:val="28"/>
                            <w:highlight w:val="white"/>
                            <w:shd w:val="pct15" w:color="auto" w:fill="FFFFFF"/>
                          </w:rPr>
                          <w:t>元</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b/>
                            <w:color w:val="FF0000"/>
                            <w:sz w:val="28"/>
                            <w:szCs w:val="28"/>
                          </w:rPr>
                          <w:t>32</w:t>
                        </w:r>
                        <w:r w:rsidRPr="0060329B">
                          <w:rPr>
                            <w:rFonts w:ascii="標楷體" w:eastAsia="標楷體" w:hAnsi="標楷體" w:cs="標楷體" w:hint="eastAsia"/>
                            <w:sz w:val="28"/>
                            <w:szCs w:val="28"/>
                          </w:rPr>
                          <w:t>前面的</w:t>
                        </w:r>
                        <w:r>
                          <w:rPr>
                            <w:rFonts w:ascii="標楷體" w:eastAsia="標楷體" w:hAnsi="標楷體" w:cs="標楷體" w:hint="eastAsia"/>
                            <w:sz w:val="28"/>
                            <w:szCs w:val="28"/>
                          </w:rPr>
                          <w:t xml:space="preserve">語詞應該用 </w:t>
                        </w:r>
                      </w:p>
                      <w:p w:rsidR="001D0A6A" w:rsidRPr="0060329B" w:rsidRDefault="001D0A6A" w:rsidP="00C377BF">
                        <w:pPr>
                          <w:adjustRightInd w:val="0"/>
                          <w:snapToGrid w:val="0"/>
                          <w:rPr>
                            <w:rFonts w:ascii="標楷體" w:eastAsia="標楷體" w:hAnsi="標楷體" w:cs="標楷體"/>
                            <w:sz w:val="28"/>
                            <w:szCs w:val="28"/>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總共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平分成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每盒是</w:t>
                        </w:r>
                      </w:p>
                      <w:p w:rsidR="001D0A6A" w:rsidRDefault="001D0A6A" w:rsidP="00873352">
                        <w:pPr>
                          <w:adjustRightInd w:val="0"/>
                          <w:snapToGrid w:val="0"/>
                          <w:spacing w:beforeLines="50" w:before="166"/>
                          <w:rPr>
                            <w:rFonts w:ascii="標楷體" w:eastAsia="標楷體" w:hAnsi="標楷體" w:cs="Arial Unicode MS"/>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Arial Unicode MS" w:hint="eastAsia"/>
                            <w:sz w:val="28"/>
                            <w:szCs w:val="28"/>
                          </w:rPr>
                          <w:t>題目換句話說：</w:t>
                        </w:r>
                      </w:p>
                      <w:p w:rsidR="001D0A6A" w:rsidRDefault="001D0A6A" w:rsidP="00C377BF">
                        <w:pPr>
                          <w:adjustRightInd w:val="0"/>
                          <w:snapToGrid w:val="0"/>
                          <w:rPr>
                            <w:rFonts w:ascii="標楷體" w:eastAsia="標楷體" w:hAnsi="標楷體" w:cs="標楷體"/>
                            <w:b/>
                            <w:sz w:val="28"/>
                            <w:szCs w:val="28"/>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8C794D">
                          <w:rPr>
                            <w:rFonts w:ascii="標楷體" w:eastAsia="標楷體" w:hAnsi="標楷體" w:cs="標楷體" w:hint="eastAsia"/>
                            <w:b/>
                            <w:sz w:val="28"/>
                            <w:szCs w:val="28"/>
                            <w:highlight w:val="white"/>
                            <w:shd w:val="pct15" w:color="auto" w:fill="FFFFFF"/>
                          </w:rPr>
                          <w:t>總共</w:t>
                        </w:r>
                        <w:r>
                          <w:rPr>
                            <w:rFonts w:ascii="標楷體" w:eastAsia="標楷體" w:hAnsi="標楷體" w:cs="標楷體" w:hint="eastAsia"/>
                            <w:sz w:val="28"/>
                            <w:szCs w:val="28"/>
                            <w:highlight w:val="white"/>
                            <w:shd w:val="pct15" w:color="auto" w:fill="FFFFFF"/>
                          </w:rPr>
                          <w:t>變</w:t>
                        </w:r>
                        <w:r w:rsidRPr="008C794D">
                          <w:rPr>
                            <w:rFonts w:ascii="標楷體" w:eastAsia="標楷體" w:hAnsi="標楷體" w:cs="標楷體" w:hint="eastAsia"/>
                            <w:b/>
                            <w:sz w:val="28"/>
                            <w:szCs w:val="28"/>
                            <w:highlight w:val="white"/>
                            <w:shd w:val="pct15" w:color="auto" w:fill="FFFFFF"/>
                          </w:rPr>
                          <w:t>平分</w:t>
                        </w:r>
                        <w:r>
                          <w:rPr>
                            <w:rFonts w:ascii="標楷體" w:eastAsia="標楷體" w:hAnsi="標楷體" w:cs="標楷體" w:hint="eastAsia"/>
                            <w:b/>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8C794D">
                          <w:rPr>
                            <w:rFonts w:ascii="標楷體" w:eastAsia="標楷體" w:hAnsi="標楷體" w:cs="標楷體" w:hint="eastAsia"/>
                            <w:b/>
                            <w:sz w:val="28"/>
                            <w:szCs w:val="28"/>
                            <w:highlight w:val="white"/>
                            <w:shd w:val="pct15" w:color="auto" w:fill="FFFFFF"/>
                          </w:rPr>
                          <w:t>平分</w:t>
                        </w:r>
                        <w:r>
                          <w:rPr>
                            <w:rFonts w:ascii="標楷體" w:eastAsia="標楷體" w:hAnsi="標楷體" w:cs="標楷體" w:hint="eastAsia"/>
                            <w:sz w:val="28"/>
                            <w:szCs w:val="28"/>
                            <w:highlight w:val="white"/>
                            <w:shd w:val="pct15" w:color="auto" w:fill="FFFFFF"/>
                          </w:rPr>
                          <w:t>變</w:t>
                        </w:r>
                        <w:r w:rsidRPr="008C794D">
                          <w:rPr>
                            <w:rFonts w:ascii="標楷體" w:eastAsia="標楷體" w:hAnsi="標楷體" w:cs="標楷體" w:hint="eastAsia"/>
                            <w:b/>
                            <w:sz w:val="28"/>
                            <w:szCs w:val="28"/>
                            <w:highlight w:val="white"/>
                            <w:shd w:val="pct15" w:color="auto" w:fill="FFFFFF"/>
                          </w:rPr>
                          <w:t>總共</w:t>
                        </w:r>
                      </w:p>
                      <w:p w:rsidR="001D0A6A" w:rsidRPr="00480599" w:rsidRDefault="001D0A6A"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b/>
                            <w:sz w:val="28"/>
                            <w:szCs w:val="28"/>
                            <w:highlight w:val="white"/>
                            <w:shd w:val="pct15" w:color="auto" w:fill="FFFFFF"/>
                          </w:rPr>
                          <w:t xml:space="preserve">   </w:t>
                        </w:r>
                        <w:r w:rsidRPr="00480599">
                          <w:rPr>
                            <w:rFonts w:ascii="標楷體" w:eastAsia="標楷體" w:hAnsi="標楷體" w:cs="標楷體" w:hint="eastAsia"/>
                            <w:sz w:val="28"/>
                            <w:szCs w:val="28"/>
                            <w:highlight w:val="white"/>
                            <w:shd w:val="pct15" w:color="auto" w:fill="FFFFFF"/>
                          </w:rPr>
                          <w:t>最後一句改成</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總共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每盒有</w:t>
                        </w:r>
                      </w:p>
                      <w:p w:rsidR="001D0A6A" w:rsidRDefault="001D0A6A" w:rsidP="00873352">
                        <w:pPr>
                          <w:adjustRightInd w:val="0"/>
                          <w:snapToGrid w:val="0"/>
                          <w:spacing w:beforeLines="50" w:before="166"/>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7"/>
                        </w:r>
                        <w:r>
                          <w:rPr>
                            <w:rFonts w:ascii="標楷體" w:eastAsia="標楷體" w:hAnsi="標楷體" w:cs="標楷體" w:hint="eastAsia"/>
                            <w:sz w:val="28"/>
                            <w:szCs w:val="28"/>
                            <w:highlight w:val="white"/>
                            <w:shd w:val="pct15" w:color="auto" w:fill="FFFFFF"/>
                          </w:rPr>
                          <w:t>把上面的題目寫成算式算算看。</w:t>
                        </w:r>
                      </w:p>
                      <w:p w:rsidR="001D0A6A" w:rsidRPr="009075BD" w:rsidRDefault="001D0A6A" w:rsidP="00873352">
                        <w:pPr>
                          <w:adjustRightInd w:val="0"/>
                          <w:snapToGrid w:val="0"/>
                          <w:spacing w:beforeLines="50" w:before="166"/>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796E4B">
                          <w:rPr>
                            <w:rFonts w:ascii="JazzCondensed" w:eastAsia="標楷體" w:hAnsi="JazzCondensed" w:cs="Arial Unicode MS"/>
                            <w:sz w:val="28"/>
                            <w:szCs w:val="28"/>
                            <w:highlight w:val="white"/>
                          </w:rPr>
                          <w:t></w:t>
                        </w:r>
                        <w:r w:rsidRPr="004C5B53">
                          <w:rPr>
                            <w:rFonts w:ascii="標楷體" w:eastAsia="標楷體" w:hAnsi="標楷體" w:cs="標楷體" w:hint="eastAsia"/>
                            <w:b/>
                            <w:sz w:val="28"/>
                            <w:szCs w:val="28"/>
                          </w:rPr>
                          <w:t xml:space="preserve"> </w:t>
                        </w:r>
                        <w:r w:rsidRPr="00206E35">
                          <w:rPr>
                            <w:rFonts w:ascii="標楷體" w:eastAsia="標楷體" w:hAnsi="標楷體" w:hint="eastAsia"/>
                            <w:b/>
                            <w:sz w:val="28"/>
                            <w:szCs w:val="28"/>
                          </w:rPr>
                          <w:t>=</w:t>
                        </w:r>
                        <w:r>
                          <w:rPr>
                            <w:rFonts w:ascii="標楷體" w:eastAsia="標楷體" w:hAnsi="標楷體" w:hint="eastAsia"/>
                            <w:b/>
                            <w:sz w:val="28"/>
                            <w:szCs w:val="28"/>
                          </w:rPr>
                          <w:t>?</w:t>
                        </w:r>
                      </w:p>
                    </w:txbxContent>
                  </v:textbox>
                </v:shape>
              </w:pict>
            </w:r>
            <w:r w:rsidR="00C377BF" w:rsidRPr="00C377BF">
              <w:rPr>
                <w:rFonts w:ascii="標楷體" w:eastAsia="標楷體" w:hAnsi="標楷體" w:hint="eastAsia"/>
                <w:sz w:val="28"/>
                <w:szCs w:val="28"/>
              </w:rPr>
              <w:t xml:space="preserve">                                     </w:t>
            </w:r>
            <w:r w:rsidR="00BB5FCD" w:rsidRPr="00C377BF">
              <w:rPr>
                <w:rFonts w:ascii="標楷體" w:eastAsia="標楷體" w:hAnsi="標楷體"/>
                <w:b/>
                <w:sz w:val="28"/>
                <w:szCs w:val="28"/>
              </w:rPr>
              <w:fldChar w:fldCharType="begin"/>
            </w:r>
            <w:r w:rsidR="00C377BF" w:rsidRPr="00C377BF">
              <w:rPr>
                <w:rFonts w:ascii="標楷體" w:eastAsia="標楷體" w:hAnsi="標楷體"/>
                <w:b/>
                <w:sz w:val="28"/>
                <w:szCs w:val="28"/>
              </w:rPr>
              <w:instrText xml:space="preserve"> </w:instrText>
            </w:r>
            <w:r w:rsidR="00C377BF" w:rsidRPr="00C377BF">
              <w:rPr>
                <w:rFonts w:ascii="標楷體" w:eastAsia="標楷體" w:hAnsi="標楷體" w:hint="eastAsia"/>
                <w:b/>
                <w:sz w:val="28"/>
                <w:szCs w:val="28"/>
              </w:rPr>
              <w:instrText>eq \o\ac(</w:instrText>
            </w:r>
            <w:r w:rsidR="00C377BF" w:rsidRPr="00C377BF">
              <w:rPr>
                <w:rFonts w:ascii="標楷體" w:eastAsia="標楷體" w:hAnsi="標楷體" w:hint="eastAsia"/>
                <w:b/>
                <w:position w:val="-5"/>
                <w:sz w:val="42"/>
                <w:szCs w:val="28"/>
              </w:rPr>
              <w:instrText>□</w:instrText>
            </w:r>
            <w:r w:rsidR="00C377BF" w:rsidRPr="00C377BF">
              <w:rPr>
                <w:rFonts w:ascii="標楷體" w:eastAsia="標楷體" w:hAnsi="標楷體" w:hint="eastAsia"/>
                <w:b/>
                <w:sz w:val="28"/>
                <w:szCs w:val="28"/>
              </w:rPr>
              <w:instrText>,1)</w:instrText>
            </w:r>
            <w:r w:rsidR="00BB5FCD" w:rsidRPr="00C377BF">
              <w:rPr>
                <w:rFonts w:ascii="標楷體" w:eastAsia="標楷體" w:hAnsi="標楷體"/>
                <w:b/>
                <w:sz w:val="28"/>
                <w:szCs w:val="28"/>
              </w:rPr>
              <w:fldChar w:fldCharType="end"/>
            </w:r>
            <w:r w:rsidR="00C377BF" w:rsidRPr="00C377BF">
              <w:rPr>
                <w:rFonts w:ascii="標楷體" w:eastAsia="標楷體" w:hAnsi="標楷體" w:hint="eastAsia"/>
                <w:b/>
                <w:sz w:val="28"/>
                <w:szCs w:val="28"/>
              </w:rPr>
              <w:t xml:space="preserve">  </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cs="標楷體" w:hint="eastAsia"/>
                <w:b/>
                <w:color w:val="FF0000"/>
                <w:sz w:val="28"/>
                <w:szCs w:val="28"/>
                <w:u w:val="single"/>
              </w:rPr>
              <w:sym w:font="Wingdings 2" w:char="F0CD"/>
            </w:r>
            <w:r w:rsidR="00C377BF" w:rsidRPr="00C377BF">
              <w:rPr>
                <w:rFonts w:ascii="標楷體" w:eastAsia="標楷體" w:hAnsi="標楷體" w:cs="標楷體" w:hint="eastAsia"/>
                <w:b/>
                <w:sz w:val="28"/>
                <w:szCs w:val="28"/>
              </w:rPr>
              <w:t xml:space="preserve"> 4 </w:t>
            </w:r>
            <w:r w:rsidR="00C377BF" w:rsidRPr="00C377BF">
              <w:rPr>
                <w:rFonts w:ascii="標楷體" w:eastAsia="標楷體" w:hAnsi="標楷體" w:hint="eastAsia"/>
                <w:b/>
                <w:sz w:val="28"/>
                <w:szCs w:val="28"/>
              </w:rPr>
              <w:t>= 32</w:t>
            </w:r>
            <w:r w:rsidR="00C377BF" w:rsidRPr="00C377BF">
              <w:rPr>
                <w:rFonts w:ascii="標楷體" w:eastAsia="標楷體" w:hAnsi="標楷體" w:hint="eastAsia"/>
                <w:sz w:val="28"/>
                <w:szCs w:val="28"/>
              </w:rPr>
              <w:t xml:space="preserve">  </w:t>
            </w:r>
            <w:r w:rsidR="00C377BF" w:rsidRPr="00C377BF">
              <w:rPr>
                <w:rFonts w:ascii="標楷體" w:eastAsia="標楷體" w:hAnsi="標楷體"/>
                <w:sz w:val="28"/>
                <w:szCs w:val="28"/>
              </w:rPr>
              <w:sym w:font="Wingdings" w:char="F0E0"/>
            </w:r>
            <w:r w:rsidR="00C377BF" w:rsidRPr="00C377BF">
              <w:rPr>
                <w:rFonts w:ascii="標楷體" w:eastAsia="標楷體" w:hAnsi="標楷體" w:hint="eastAsia"/>
                <w:sz w:val="28"/>
                <w:szCs w:val="28"/>
              </w:rPr>
              <w:t xml:space="preserve"> </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標楷體" w:eastAsia="標楷體" w:hAnsi="標楷體" w:hint="eastAsia"/>
                <w:b/>
                <w:sz w:val="28"/>
                <w:szCs w:val="28"/>
              </w:rPr>
              <w:t xml:space="preserve"> =?</w:t>
            </w:r>
            <w:r w:rsidR="00C377BF" w:rsidRPr="00C377BF">
              <w:rPr>
                <w:rFonts w:ascii="標楷體" w:eastAsia="標楷體" w:hAnsi="標楷體" w:cs="標楷體" w:hint="eastAsia"/>
                <w:color w:val="FF0000"/>
                <w:sz w:val="28"/>
                <w:szCs w:val="28"/>
              </w:rPr>
              <w:t xml:space="preserve">                                       </w:t>
            </w:r>
            <w:r w:rsidR="00C377BF" w:rsidRPr="00C377BF">
              <w:rPr>
                <w:rFonts w:ascii="標楷體" w:eastAsia="標楷體" w:hAnsi="標楷體" w:cs="標楷體" w:hint="eastAsia"/>
                <w:color w:val="FF0000"/>
                <w:sz w:val="28"/>
                <w:szCs w:val="28"/>
                <w:highlight w:val="white"/>
                <w:shd w:val="pct15" w:color="auto" w:fill="FFFFFF"/>
              </w:rPr>
              <w:t xml:space="preserve">    </w:t>
            </w:r>
            <w:r w:rsidR="00C377BF" w:rsidRPr="00C377BF">
              <w:rPr>
                <w:rFonts w:ascii="標楷體" w:eastAsia="標楷體" w:hAnsi="標楷體" w:hint="eastAsia"/>
                <w:b/>
                <w:sz w:val="28"/>
                <w:szCs w:val="28"/>
              </w:rPr>
              <w:t xml:space="preserve">                                              </w:t>
            </w:r>
          </w:p>
          <w:p w:rsidR="00C377BF" w:rsidRPr="00C377BF" w:rsidRDefault="00C377BF" w:rsidP="00873352">
            <w:pPr>
              <w:adjustRightInd w:val="0"/>
              <w:snapToGrid w:val="0"/>
              <w:spacing w:afterLines="50" w:after="166"/>
              <w:ind w:left="79" w:firstLineChars="150" w:firstLine="420"/>
              <w:rPr>
                <w:rFonts w:ascii="標楷體" w:eastAsia="標楷體" w:hAnsi="標楷體"/>
                <w:b/>
                <w:sz w:val="28"/>
                <w:szCs w:val="28"/>
              </w:rPr>
            </w:pPr>
            <w:r w:rsidRPr="00C377BF">
              <w:rPr>
                <w:rFonts w:ascii="標楷體" w:eastAsia="標楷體" w:hAnsi="標楷體" w:hint="eastAsia"/>
                <w:b/>
                <w:sz w:val="28"/>
                <w:szCs w:val="28"/>
              </w:rPr>
              <w:t xml:space="preserve">                                            </w:t>
            </w:r>
            <w:r w:rsidRPr="00C377BF">
              <w:rPr>
                <w:rFonts w:ascii="標楷體" w:eastAsia="標楷體" w:hAnsi="標楷體" w:cs="標楷體" w:hint="eastAsia"/>
                <w:color w:val="FF0000"/>
                <w:sz w:val="28"/>
                <w:szCs w:val="28"/>
                <w:highlight w:val="white"/>
                <w:shd w:val="pct15" w:color="auto" w:fill="FFFFFF"/>
              </w:rPr>
              <w:sym w:font="Wingdings" w:char="F081"/>
            </w:r>
          </w:p>
          <w:p w:rsidR="00C377BF" w:rsidRPr="00C377BF" w:rsidRDefault="00C377BF" w:rsidP="00873352">
            <w:pPr>
              <w:adjustRightInd w:val="0"/>
              <w:snapToGrid w:val="0"/>
              <w:spacing w:afterLines="50" w:after="166"/>
              <w:ind w:left="79" w:firstLineChars="150" w:firstLine="420"/>
              <w:rPr>
                <w:rFonts w:ascii="標楷體" w:eastAsia="標楷體" w:hAnsi="標楷體" w:cs="標楷體"/>
                <w:b/>
                <w:color w:val="FF0000"/>
                <w:sz w:val="28"/>
                <w:szCs w:val="28"/>
                <w:highlight w:val="white"/>
                <w:u w:val="single"/>
                <w:shd w:val="pct15" w:color="auto" w:fill="FFFFFF"/>
              </w:rPr>
            </w:pPr>
            <w:r w:rsidRPr="00C377BF">
              <w:rPr>
                <w:rFonts w:ascii="標楷體" w:eastAsia="標楷體" w:hAnsi="標楷體" w:hint="eastAsia"/>
                <w:b/>
                <w:sz w:val="28"/>
                <w:szCs w:val="28"/>
              </w:rPr>
              <w:t xml:space="preserve">                                   </w:t>
            </w:r>
            <w:r w:rsidRPr="00C377BF">
              <w:rPr>
                <w:rFonts w:ascii="標楷體" w:eastAsia="標楷體" w:hAnsi="標楷體" w:cs="標楷體" w:hint="eastAsia"/>
                <w:b/>
                <w:sz w:val="28"/>
                <w:szCs w:val="28"/>
                <w:highlight w:val="white"/>
                <w:shd w:val="pct15" w:color="auto" w:fill="FFFFFF"/>
              </w:rPr>
              <w:t>我會用這個算式出題：</w:t>
            </w:r>
          </w:p>
          <w:p w:rsidR="00C377BF" w:rsidRPr="00C377BF" w:rsidRDefault="00C377BF" w:rsidP="00873352">
            <w:pPr>
              <w:snapToGrid w:val="0"/>
              <w:spacing w:beforeLines="50" w:before="166"/>
              <w:ind w:left="5600" w:hangingChars="2000" w:hanging="5600"/>
              <w:rPr>
                <w:rFonts w:ascii="標楷體" w:eastAsia="標楷體" w:hAnsi="標楷體" w:cs="標楷體"/>
                <w:color w:val="FF0000"/>
                <w:sz w:val="28"/>
                <w:szCs w:val="28"/>
                <w:highlight w:val="white"/>
              </w:rPr>
            </w:pPr>
            <w:r w:rsidRPr="00C377BF">
              <w:rPr>
                <w:rFonts w:ascii="標楷體" w:eastAsia="標楷體" w:hAnsi="標楷體" w:cs="標楷體" w:hint="eastAsia"/>
                <w:sz w:val="28"/>
                <w:szCs w:val="28"/>
                <w:highlight w:val="white"/>
                <w:shd w:val="pct15" w:color="auto" w:fill="FFFFFF"/>
              </w:rPr>
              <w:t xml:space="preserve">                                       </w:t>
            </w:r>
            <w:r w:rsidRPr="00C377BF">
              <w:rPr>
                <w:rFonts w:ascii="標楷體" w:eastAsia="標楷體" w:hAnsi="標楷體" w:cs="標楷體" w:hint="eastAsia"/>
                <w:color w:val="FF0000"/>
                <w:sz w:val="28"/>
                <w:szCs w:val="28"/>
                <w:highlight w:val="white"/>
                <w:u w:val="single"/>
                <w:shd w:val="pct15" w:color="auto" w:fill="FFFFFF"/>
              </w:rPr>
              <w:t>雞蛋</w:t>
            </w:r>
            <w:r w:rsidRPr="00C377BF">
              <w:rPr>
                <w:rFonts w:ascii="標楷體" w:eastAsia="標楷體" w:hAnsi="標楷體" w:cs="標楷體" w:hint="eastAsia"/>
                <w:sz w:val="28"/>
                <w:szCs w:val="28"/>
                <w:highlight w:val="white"/>
                <w:shd w:val="pct15" w:color="auto" w:fill="FFFFFF"/>
              </w:rPr>
              <w:t xml:space="preserve">一盒 有( </w:t>
            </w:r>
            <w:r w:rsidRPr="00C377BF">
              <w:rPr>
                <w:rFonts w:ascii="JazzCondensed" w:eastAsia="標楷體" w:hAnsi="JazzCondensed" w:cs="Arial Unicode MS"/>
                <w:color w:val="FF0000"/>
                <w:sz w:val="28"/>
                <w:szCs w:val="28"/>
                <w:highlight w:val="white"/>
                <w:shd w:val="pct15" w:color="auto" w:fill="FFFFFF"/>
              </w:rPr>
              <w:t></w:t>
            </w:r>
            <w:r w:rsidRPr="00C377BF">
              <w:rPr>
                <w:rFonts w:ascii="標楷體" w:eastAsia="標楷體" w:hAnsi="標楷體" w:cs="標楷體" w:hint="eastAsia"/>
                <w:b/>
                <w:color w:val="FF0000"/>
                <w:sz w:val="28"/>
                <w:szCs w:val="28"/>
                <w:highlight w:val="white"/>
                <w:shd w:val="pct15" w:color="auto" w:fill="FFFFFF"/>
              </w:rPr>
              <w:t xml:space="preserve"> </w:t>
            </w:r>
            <w:r w:rsidRPr="00C377BF">
              <w:rPr>
                <w:rFonts w:ascii="標楷體" w:eastAsia="標楷體" w:hAnsi="標楷體" w:cs="標楷體" w:hint="eastAsia"/>
                <w:sz w:val="28"/>
                <w:szCs w:val="28"/>
                <w:highlight w:val="white"/>
                <w:shd w:val="pct15" w:color="auto" w:fill="FFFFFF"/>
              </w:rPr>
              <w:t>)</w:t>
            </w:r>
            <w:r w:rsidRPr="00C377BF">
              <w:rPr>
                <w:rFonts w:ascii="標楷體" w:eastAsia="標楷體" w:hAnsi="標楷體" w:cs="標楷體" w:hint="eastAsia"/>
                <w:b/>
                <w:color w:val="FF0000"/>
                <w:sz w:val="28"/>
                <w:szCs w:val="28"/>
                <w:highlight w:val="white"/>
                <w:u w:val="single"/>
                <w:shd w:val="pct15" w:color="auto" w:fill="FFFFFF"/>
              </w:rPr>
              <w:t>顆</w:t>
            </w:r>
            <w:r w:rsidRPr="00C377BF">
              <w:rPr>
                <w:rFonts w:ascii="標楷體" w:eastAsia="標楷體" w:hAnsi="標楷體" w:cs="標楷體" w:hint="eastAsia"/>
                <w:sz w:val="28"/>
                <w:szCs w:val="28"/>
                <w:highlight w:val="white"/>
                <w:shd w:val="pct15" w:color="auto" w:fill="FFFFFF"/>
              </w:rPr>
              <w:t>，</w:t>
            </w:r>
            <w:r w:rsidRPr="00C377BF">
              <w:rPr>
                <w:rFonts w:ascii="標楷體" w:eastAsia="標楷體" w:hAnsi="標楷體" w:cs="標楷體" w:hint="eastAsia"/>
                <w:sz w:val="28"/>
                <w:szCs w:val="28"/>
                <w:highlight w:val="white"/>
              </w:rPr>
              <w:t>媽媽買了</w:t>
            </w:r>
            <w:r w:rsidRPr="00C377BF">
              <w:rPr>
                <w:rFonts w:ascii="標楷體" w:eastAsia="標楷體" w:hAnsi="標楷體" w:cs="標楷體" w:hint="eastAsia"/>
                <w:b/>
                <w:color w:val="FF0000"/>
                <w:sz w:val="28"/>
                <w:szCs w:val="28"/>
                <w:highlight w:val="white"/>
                <w:u w:val="single"/>
                <w:shd w:val="pct15" w:color="auto" w:fill="FFFFFF"/>
              </w:rPr>
              <w:t>4</w:t>
            </w:r>
            <w:r w:rsidRPr="00C377BF">
              <w:rPr>
                <w:rFonts w:ascii="標楷體" w:eastAsia="標楷體" w:hAnsi="標楷體" w:cs="標楷體" w:hint="eastAsia"/>
                <w:b/>
                <w:color w:val="FF0000"/>
                <w:sz w:val="28"/>
                <w:szCs w:val="28"/>
                <w:highlight w:val="white"/>
                <w:u w:val="single"/>
              </w:rPr>
              <w:t>盒</w:t>
            </w:r>
            <w:r w:rsidRPr="00C377BF">
              <w:rPr>
                <w:rFonts w:ascii="標楷體" w:eastAsia="標楷體" w:hAnsi="標楷體" w:cs="標楷體" w:hint="eastAsia"/>
                <w:sz w:val="28"/>
                <w:szCs w:val="28"/>
                <w:highlight w:val="white"/>
              </w:rPr>
              <w:t xml:space="preserve">  ，                                   </w:t>
            </w:r>
            <w:r w:rsidRPr="00C377BF">
              <w:rPr>
                <w:rFonts w:ascii="標楷體" w:eastAsia="標楷體" w:hAnsi="標楷體" w:cs="標楷體" w:hint="eastAsia"/>
                <w:color w:val="FF0000"/>
                <w:sz w:val="28"/>
                <w:szCs w:val="28"/>
                <w:highlight w:val="white"/>
              </w:rPr>
              <w:sym w:font="Wingdings" w:char="F082"/>
            </w:r>
            <w:r w:rsidRPr="00C377BF">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3"/>
            </w:r>
            <w:r w:rsidRPr="00C377BF">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4"/>
            </w:r>
          </w:p>
          <w:p w:rsidR="00C377BF" w:rsidRPr="00C377BF" w:rsidRDefault="00AE1B3D" w:rsidP="00873352">
            <w:pPr>
              <w:adjustRightInd w:val="0"/>
              <w:snapToGrid w:val="0"/>
              <w:spacing w:beforeLines="50" w:before="166"/>
              <w:rPr>
                <w:rFonts w:ascii="標楷體" w:eastAsia="標楷體" w:hAnsi="標楷體" w:cs="標楷體"/>
                <w:sz w:val="28"/>
                <w:szCs w:val="28"/>
                <w:highlight w:val="white"/>
              </w:rPr>
            </w:pPr>
            <w:r>
              <w:rPr>
                <w:rFonts w:ascii="標楷體" w:eastAsia="標楷體" w:hAnsi="標楷體" w:cs="標楷體"/>
                <w:noProof/>
                <w:sz w:val="28"/>
                <w:szCs w:val="28"/>
              </w:rPr>
              <w:pict>
                <v:oval id="橢圓 823" o:spid="_x0000_s1348" style="position:absolute;margin-left:270.1pt;margin-top:4.7pt;width:38.4pt;height:24.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rgAIAAPEEAAAOAAAAZHJzL2Uyb0RvYy54bWysVMGO0zAQvSPxD5bv3SRt2m2jTVerpkFI&#10;C6y08AGu4zQWjm1st+mC+AqunLjxYfAdjJ20bNkLQuTgjD3287yZN766PrQC7ZmxXMkcJxcxRkxS&#10;VXG5zfG7t+VojpF1RFZEKMly/MAsvl4+f3bV6YyNVaNExQwCEGmzTue4cU5nUWRpw1piL5RmEpy1&#10;Mi1xMDXbqDKkA/RWROM4nkWdMpU2ijJrYbXonXgZ8OuaUfemri1zSOQYYnNhNGHc+DFaXpFsa4hu&#10;OB3CIP8QRUu4hEtPUAVxBO0MfwLVcmqUVbW7oKqNVF1zygIHYJPEf7C5b4hmgQskx+pTmuz/g6Wv&#10;93cG8SrH8/EEI0laKNLP799+fP2C/Arkp9M2g233+s54hlbfKvreIqlWDZFbdmOM6hpGKogq8fuj&#10;swN+YuEo2nSvVAXgZOdUSNWhNq0HhCSgQ6jIw6ki7OAQhcV0fjmbQ90ouCbxNJ1Mww0kOx7WxroX&#10;TLXIGzlmQnBtfc5IRva31vl4SHbc5ZelKrkQoe5Coi7Hi+l4Gg5YJXjlnYGm2W5WwqA9AeWUZQzf&#10;cPXZNqN2sgpgPgXrwXaEi96Gy4X0eMAIwhmsXhqfFvFiPV/P01E6nq1HaVwUo5tylY5mZXI5LSbF&#10;alUkn31oSZo1vKqY9NEdZZqkfyeDoWF6gZ2EesbCnpMt4XtKNjoPIyQWWB3/gV2ovS93L5uNqh6g&#10;9Eb1fQfvBBiNMh8x6qDncmw/7IhhGImXEuSzSNLUN2mYpNPLMUzMY8/msYdIClA5dhj15sr1jb3T&#10;hm8buCkJZZXqBiRX86AFL8c+qkGo0FeBwfAG+MZ9PA+7fr9Uy18AAAD//wMAUEsDBBQABgAIAAAA&#10;IQCVFU6H3wAAAAgBAAAPAAAAZHJzL2Rvd25yZXYueG1sTI9dS8NAEEXfBf/DMoIvYncb2qbGbIqI&#10;FSkItrXv2+yYLNmPkN228d87PunjcC53zi1Xo7PsjEM0wUuYTgQw9HXQxjcSPvfr+yWwmJTXygaP&#10;Er4xwqq6vipVocPFb/G8Sw2jEh8LJaFNqS84j3WLTsVJ6NET+wqDU4nOoeF6UBcqd5ZnQiy4U8bT&#10;h1b1+Nxi3e1OTsLd4f3jpYvrN2G6fLC4fd2YQybl7c349Ags4Zj+wvCrT+pQkdMxnLyOzEqYz0RG&#10;UQkPM2DEF9Octh0J5HPgVcn/D6h+AAAA//8DAFBLAQItABQABgAIAAAAIQC2gziS/gAAAOEBAAAT&#10;AAAAAAAAAAAAAAAAAAAAAABbQ29udGVudF9UeXBlc10ueG1sUEsBAi0AFAAGAAgAAAAhADj9If/W&#10;AAAAlAEAAAsAAAAAAAAAAAAAAAAALwEAAF9yZWxzLy5yZWxzUEsBAi0AFAAGAAgAAAAhAHH9oCuA&#10;AgAA8QQAAA4AAAAAAAAAAAAAAAAALgIAAGRycy9lMm9Eb2MueG1sUEsBAi0AFAAGAAgAAAAhAJUV&#10;ToffAAAACAEAAA8AAAAAAAAAAAAAAAAA2gQAAGRycy9kb3ducmV2LnhtbFBLBQYAAAAABAAEAPMA&#10;AADmBQAAAAA=&#10;" filled="f" strokecolor="red"/>
              </w:pict>
            </w:r>
            <w:r w:rsidR="00C377BF" w:rsidRPr="00C377BF">
              <w:rPr>
                <w:rFonts w:ascii="標楷體" w:eastAsia="標楷體" w:hAnsi="標楷體" w:cs="標楷體" w:hint="eastAsia"/>
                <w:sz w:val="28"/>
                <w:szCs w:val="28"/>
                <w:highlight w:val="white"/>
              </w:rPr>
              <w:t xml:space="preserve">                                       </w:t>
            </w:r>
            <w:r w:rsidR="00C377BF" w:rsidRPr="00C377BF">
              <w:rPr>
                <w:rFonts w:ascii="標楷體" w:eastAsia="標楷體" w:hAnsi="標楷體" w:cs="標楷體" w:hint="eastAsia"/>
                <w:b/>
                <w:sz w:val="28"/>
                <w:szCs w:val="28"/>
                <w:u w:val="single"/>
              </w:rPr>
              <w:t xml:space="preserve">總共 / </w:t>
            </w:r>
            <w:r w:rsidR="00C377BF" w:rsidRPr="00C377BF">
              <w:rPr>
                <w:rFonts w:ascii="標楷體" w:eastAsia="標楷體" w:hAnsi="標楷體" w:cs="標楷體" w:hint="eastAsia"/>
                <w:b/>
                <w:sz w:val="28"/>
                <w:szCs w:val="28"/>
                <w:highlight w:val="white"/>
                <w:u w:val="single"/>
              </w:rPr>
              <w:t xml:space="preserve">平分成  </w:t>
            </w:r>
            <w:r w:rsidR="00C377BF" w:rsidRPr="00C377BF">
              <w:rPr>
                <w:rFonts w:ascii="標楷體" w:eastAsia="標楷體" w:hAnsi="標楷體" w:cs="標楷體" w:hint="eastAsia"/>
                <w:b/>
                <w:sz w:val="28"/>
                <w:szCs w:val="28"/>
                <w:u w:val="single"/>
              </w:rPr>
              <w:t xml:space="preserve">/ </w:t>
            </w:r>
            <w:r w:rsidR="00C377BF" w:rsidRPr="00C377BF">
              <w:rPr>
                <w:rFonts w:ascii="標楷體" w:eastAsia="標楷體" w:hAnsi="標楷體" w:cs="標楷體" w:hint="eastAsia"/>
                <w:b/>
                <w:sz w:val="28"/>
                <w:szCs w:val="28"/>
                <w:highlight w:val="white"/>
                <w:u w:val="single"/>
              </w:rPr>
              <w:t>每盒</w:t>
            </w:r>
            <w:r w:rsidR="00C377BF" w:rsidRPr="00C377BF">
              <w:rPr>
                <w:rFonts w:ascii="標楷體" w:eastAsia="標楷體" w:hAnsi="標楷體" w:cs="標楷體" w:hint="eastAsia"/>
                <w:b/>
                <w:sz w:val="28"/>
                <w:szCs w:val="28"/>
                <w:u w:val="single"/>
              </w:rPr>
              <w:t xml:space="preserve">是 </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cs="標楷體" w:hint="eastAsia"/>
                <w:sz w:val="28"/>
                <w:szCs w:val="28"/>
              </w:rPr>
              <w:t>(</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cs="標楷體" w:hint="eastAsia"/>
                <w:b/>
                <w:color w:val="FF0000"/>
                <w:sz w:val="28"/>
                <w:szCs w:val="28"/>
              </w:rPr>
              <w:t xml:space="preserve">32 </w:t>
            </w:r>
            <w:r w:rsidR="00C377BF" w:rsidRPr="00C377BF">
              <w:rPr>
                <w:rFonts w:ascii="標楷體" w:eastAsia="標楷體" w:hAnsi="標楷體" w:cs="標楷體" w:hint="eastAsia"/>
                <w:sz w:val="28"/>
                <w:szCs w:val="28"/>
              </w:rPr>
              <w:t>)</w:t>
            </w:r>
            <w:r w:rsidR="00C377BF" w:rsidRPr="00C377BF">
              <w:rPr>
                <w:rFonts w:ascii="標楷體" w:eastAsia="標楷體" w:hAnsi="標楷體" w:cs="標楷體" w:hint="eastAsia"/>
                <w:b/>
                <w:sz w:val="28"/>
                <w:szCs w:val="28"/>
              </w:rPr>
              <w:t>顆</w:t>
            </w:r>
            <w:r w:rsidR="00C377BF" w:rsidRPr="00C377BF">
              <w:rPr>
                <w:rFonts w:ascii="標楷體" w:eastAsia="標楷體" w:hAnsi="標楷體" w:cs="標楷體" w:hint="eastAsia"/>
                <w:sz w:val="28"/>
                <w:szCs w:val="28"/>
              </w:rPr>
              <w:t>。</w:t>
            </w:r>
          </w:p>
          <w:p w:rsidR="00C377BF" w:rsidRPr="00C377BF" w:rsidRDefault="00C377BF" w:rsidP="00C377BF">
            <w:pPr>
              <w:adjustRightInd w:val="0"/>
              <w:snapToGrid w:val="0"/>
              <w:rPr>
                <w:rFonts w:ascii="標楷體" w:eastAsia="標楷體" w:hAnsi="標楷體" w:cs="標楷體"/>
                <w:color w:val="FF0000"/>
                <w:sz w:val="28"/>
                <w:szCs w:val="28"/>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rPr>
              <w:sym w:font="Wingdings" w:char="F085"/>
            </w:r>
          </w:p>
          <w:p w:rsidR="00C377BF" w:rsidRPr="00C377BF" w:rsidRDefault="00C377BF" w:rsidP="00C377BF">
            <w:pPr>
              <w:adjustRightInd w:val="0"/>
              <w:snapToGrid w:val="0"/>
              <w:rPr>
                <w:rFonts w:ascii="標楷體" w:eastAsia="標楷體" w:hAnsi="標楷體" w:cs="標楷體"/>
                <w:color w:val="FF0000"/>
                <w:sz w:val="28"/>
                <w:szCs w:val="28"/>
                <w:highlight w:val="white"/>
              </w:rPr>
            </w:pPr>
            <w:r w:rsidRPr="00C377BF">
              <w:rPr>
                <w:rFonts w:ascii="標楷體" w:eastAsia="標楷體" w:hAnsi="標楷體" w:cs="標楷體" w:hint="eastAsia"/>
                <w:color w:val="FF0000"/>
                <w:sz w:val="28"/>
                <w:szCs w:val="28"/>
                <w:highlight w:val="white"/>
              </w:rPr>
              <w:t xml:space="preserve">                                       </w:t>
            </w:r>
          </w:p>
          <w:p w:rsidR="00C377BF" w:rsidRPr="00C377BF" w:rsidRDefault="00C377BF" w:rsidP="00873352">
            <w:pPr>
              <w:adjustRightInd w:val="0"/>
              <w:snapToGrid w:val="0"/>
              <w:spacing w:beforeLines="50" w:before="166" w:afterLines="50" w:after="166"/>
              <w:ind w:firstLineChars="1950" w:firstLine="5460"/>
              <w:rPr>
                <w:rFonts w:ascii="標楷體" w:eastAsia="標楷體" w:hAnsi="標楷體"/>
                <w:sz w:val="28"/>
                <w:szCs w:val="28"/>
              </w:rPr>
            </w:pPr>
            <w:r w:rsidRPr="00C377BF">
              <w:rPr>
                <w:rFonts w:ascii="標楷體" w:eastAsia="標楷體" w:hAnsi="標楷體" w:cs="標楷體" w:hint="eastAsia"/>
                <w:color w:val="FF0000"/>
                <w:sz w:val="28"/>
                <w:szCs w:val="28"/>
                <w:highlight w:val="white"/>
              </w:rPr>
              <w:sym w:font="Wingdings" w:char="F086"/>
            </w:r>
            <w:r w:rsidRPr="00C377BF">
              <w:rPr>
                <w:rFonts w:ascii="標楷體" w:eastAsia="標楷體" w:hAnsi="標楷體" w:hint="eastAsia"/>
                <w:b/>
                <w:sz w:val="28"/>
                <w:szCs w:val="28"/>
              </w:rPr>
              <w:t xml:space="preserve">題目化句話說，改成：                                    </w:t>
            </w:r>
          </w:p>
          <w:p w:rsidR="00C377BF" w:rsidRPr="00C377BF" w:rsidRDefault="00AE1B3D" w:rsidP="00873352">
            <w:pPr>
              <w:adjustRightInd w:val="0"/>
              <w:snapToGrid w:val="0"/>
              <w:spacing w:afterLines="50" w:after="166"/>
              <w:rPr>
                <w:rFonts w:ascii="標楷體" w:eastAsia="標楷體" w:hAnsi="標楷體" w:cs="標楷體"/>
                <w:sz w:val="28"/>
                <w:szCs w:val="28"/>
                <w:highlight w:val="white"/>
              </w:rPr>
            </w:pPr>
            <w:r>
              <w:rPr>
                <w:rFonts w:ascii="標楷體" w:eastAsia="標楷體" w:hAnsi="標楷體"/>
                <w:noProof/>
                <w:sz w:val="28"/>
                <w:szCs w:val="28"/>
              </w:rPr>
              <w:pict>
                <v:oval id="橢圓 822" o:spid="_x0000_s1347" style="position:absolute;margin-left:312.6pt;margin-top:22.3pt;width:53.65pt;height:24.0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cHgAIAAPEEAAAOAAAAZHJzL2Uyb0RvYy54bWysVM2O0zAQviPxDpbv3fw06bbRpqtV0yCk&#10;BVZaeAA3cRoLxza223RBPAVXTtx4MHgOxk5atuwFIXJwxh7783wz3/jq+tBxtKfaMClyHF2EGFFR&#10;yZqJbY7fvS0nc4yMJaImXAqa4wdq8PXy+bOrXmU0lq3kNdUIQITJepXj1lqVBYGpWtoRcyEVFeBs&#10;pO6IhaneBrUmPaB3PIjDcBb0UtdKy4oaA6vF4MRLj980tLJvmsZQi3iOITbrR+3HjRuD5RXJtpqo&#10;llVjGOQfougIE3DpCaoglqCdZk+gOlZpaWRjLyrZBbJpWEU9B2AThX+wuW+Jop4LJMeoU5rM/4Ot&#10;Xu/vNGJ1judxjJEgHRTp5/dvP75+QW4F8tMrk8G2e3WnHUOjbmX13iAhVy0RW3qjtexbSmqIKnL7&#10;g7MDbmLgKNr0r2QN4GRnpU/VodGdA4QkoIOvyMOpIvRgUQWLs3k0TVOMKnBNwzSZpv4Gkh0PK23s&#10;Cyo75IwcU86ZMi5nJCP7W2NdPCQ77nLLQpaMc193LlCf40Uap/6AkZzVzulp6u1mxTXaE1BOWYbw&#10;jVefbdNyJ2oP5lKwHm1LGB9suJwLhweMIJzRGqTxaREu1vP1PJkk8Ww9ScKimNyUq2QyK6PLtJgW&#10;q1URfXahRUnWsrqmwkV3lGmU/J0MxoYZBHYS6hkLc062hO8p2eA8DJ9YYHX8e3a+9q7cg2w2sn6A&#10;0ms59B28E2C0Un/EqIeey7H5sCOaYsRfCpDPIkoS16R+kqSXMUz0Y8/msYeICqBybDEazJUdGnun&#10;NNu2cFPkyyrkDUiuYV4LTo5DVKNQoa88g/ENcI37eO53/X6plr8AAAD//wMAUEsDBBQABgAIAAAA&#10;IQAYdqMG4AAAAAkBAAAPAAAAZHJzL2Rvd25yZXYueG1sTI9RS8MwFIXfBf9DuIIv4lLj1mptOkSc&#10;DEFw071nzbUNbW5Kkm313xuf9PFyPs75brWc7MCO6INxJOFmlgFDapw21Er4/Fhd3wELUZFWgyOU&#10;8I0BlvX5WaVK7U60weM2tiyVUCiVhC7GseQ8NB1aFWZuRErZl/NWxXT6lmuvTqncDlxkWc6tMpQW&#10;OjXiU4dNvz1YCVe7t/fnPqzWmekLP+Dm5dXshJSXF9PjA7CIU/yD4Vc/qUOdnPbuQDqwQUIuFiKh&#10;EubzHFgCiluxALaXcC8K4HXF/39Q/wAAAP//AwBQSwECLQAUAAYACAAAACEAtoM4kv4AAADhAQAA&#10;EwAAAAAAAAAAAAAAAAAAAAAAW0NvbnRlbnRfVHlwZXNdLnhtbFBLAQItABQABgAIAAAAIQA4/SH/&#10;1gAAAJQBAAALAAAAAAAAAAAAAAAAAC8BAABfcmVscy8ucmVsc1BLAQItABQABgAIAAAAIQD02/cH&#10;gAIAAPEEAAAOAAAAAAAAAAAAAAAAAC4CAABkcnMvZTJvRG9jLnhtbFBLAQItABQABgAIAAAAIQAY&#10;dqMG4AAAAAkBAAAPAAAAAAAAAAAAAAAAANoEAABkcnMvZG93bnJldi54bWxQSwUGAAAAAAQABADz&#10;AAAA5wUAAAAA&#10;" filled="f" strokecolor="red"/>
              </w:pict>
            </w:r>
            <w:r w:rsidR="00C377BF" w:rsidRPr="00C377BF">
              <w:rPr>
                <w:rFonts w:ascii="標楷體" w:eastAsia="標楷體" w:hAnsi="標楷體" w:cs="標楷體" w:hint="eastAsia"/>
                <w:color w:val="FF0000"/>
                <w:sz w:val="28"/>
                <w:szCs w:val="28"/>
              </w:rPr>
              <w:t xml:space="preserve">                                       </w:t>
            </w:r>
            <w:r w:rsidR="00C377BF" w:rsidRPr="00C377BF">
              <w:rPr>
                <w:rFonts w:ascii="標楷體" w:eastAsia="標楷體" w:hAnsi="標楷體" w:cs="標楷體" w:hint="eastAsia"/>
                <w:sz w:val="28"/>
                <w:szCs w:val="28"/>
                <w:highlight w:val="white"/>
                <w:shd w:val="pct15" w:color="auto" w:fill="FFFFFF"/>
              </w:rPr>
              <w:t>媽媽</w:t>
            </w:r>
            <w:r w:rsidR="00C377BF" w:rsidRPr="00C377BF">
              <w:rPr>
                <w:rFonts w:ascii="標楷體" w:eastAsia="標楷體" w:hAnsi="標楷體" w:cs="標楷體" w:hint="eastAsia"/>
                <w:b/>
                <w:sz w:val="28"/>
                <w:szCs w:val="28"/>
                <w:u w:val="single"/>
              </w:rPr>
              <w:t>總共</w:t>
            </w:r>
            <w:r w:rsidR="00C377BF" w:rsidRPr="00C377BF">
              <w:rPr>
                <w:rFonts w:ascii="標楷體" w:eastAsia="標楷體" w:hAnsi="標楷體" w:cs="標楷體" w:hint="eastAsia"/>
                <w:sz w:val="28"/>
                <w:szCs w:val="28"/>
                <w:highlight w:val="white"/>
                <w:shd w:val="pct15" w:color="auto" w:fill="FFFFFF"/>
              </w:rPr>
              <w:t>買了(</w:t>
            </w:r>
            <w:r w:rsidR="00C377BF" w:rsidRPr="00C377BF">
              <w:rPr>
                <w:rFonts w:ascii="標楷體" w:eastAsia="標楷體" w:hAnsi="標楷體" w:cs="標楷體" w:hint="eastAsia"/>
                <w:b/>
                <w:color w:val="FF0000"/>
                <w:sz w:val="28"/>
                <w:szCs w:val="28"/>
                <w:highlight w:val="white"/>
                <w:shd w:val="pct15" w:color="auto" w:fill="FFFFFF"/>
              </w:rPr>
              <w:t>32</w:t>
            </w:r>
            <w:r w:rsidR="00C377BF" w:rsidRPr="00C377BF">
              <w:rPr>
                <w:rFonts w:ascii="標楷體" w:eastAsia="標楷體" w:hAnsi="標楷體" w:cs="標楷體" w:hint="eastAsia"/>
                <w:sz w:val="28"/>
                <w:szCs w:val="28"/>
                <w:highlight w:val="white"/>
                <w:shd w:val="pct15" w:color="auto" w:fill="FFFFFF"/>
              </w:rPr>
              <w:t>)顆雞蛋，</w:t>
            </w:r>
            <w:r w:rsidR="00C377BF" w:rsidRPr="00C377BF">
              <w:rPr>
                <w:rFonts w:ascii="標楷體" w:eastAsia="標楷體" w:hAnsi="標楷體" w:cs="標楷體" w:hint="eastAsia"/>
                <w:b/>
                <w:sz w:val="28"/>
                <w:szCs w:val="28"/>
                <w:highlight w:val="white"/>
                <w:shd w:val="pct15" w:color="auto" w:fill="FFFFFF"/>
              </w:rPr>
              <w:t>平分成</w:t>
            </w:r>
            <w:r w:rsidR="00C377BF" w:rsidRPr="00C377BF">
              <w:rPr>
                <w:rFonts w:ascii="標楷體" w:eastAsia="標楷體" w:hAnsi="標楷體" w:cs="標楷體" w:hint="eastAsia"/>
                <w:b/>
                <w:color w:val="FF0000"/>
                <w:sz w:val="28"/>
                <w:szCs w:val="28"/>
                <w:highlight w:val="white"/>
                <w:u w:val="single"/>
                <w:shd w:val="pct15" w:color="auto" w:fill="FFFFFF"/>
              </w:rPr>
              <w:t xml:space="preserve">   </w:t>
            </w:r>
            <w:r w:rsidR="00C377BF" w:rsidRPr="00C377BF">
              <w:rPr>
                <w:rFonts w:ascii="標楷體" w:eastAsia="標楷體" w:hAnsi="標楷體" w:cs="標楷體" w:hint="eastAsia"/>
                <w:b/>
                <w:color w:val="FF0000"/>
                <w:sz w:val="28"/>
                <w:szCs w:val="28"/>
                <w:highlight w:val="white"/>
                <w:u w:val="single"/>
              </w:rPr>
              <w:t>盒</w:t>
            </w:r>
            <w:r w:rsidR="00C377BF" w:rsidRPr="00C377BF">
              <w:rPr>
                <w:rFonts w:ascii="標楷體" w:eastAsia="標楷體" w:hAnsi="標楷體" w:cs="標楷體" w:hint="eastAsia"/>
                <w:sz w:val="28"/>
                <w:szCs w:val="28"/>
                <w:highlight w:val="white"/>
              </w:rPr>
              <w:t>，</w:t>
            </w:r>
          </w:p>
          <w:p w:rsidR="00C377BF" w:rsidRPr="00C377BF" w:rsidRDefault="00C377BF" w:rsidP="00873352">
            <w:pPr>
              <w:adjustRightInd w:val="0"/>
              <w:snapToGrid w:val="0"/>
              <w:spacing w:afterLines="50" w:after="166"/>
              <w:rPr>
                <w:rFonts w:ascii="標楷體" w:eastAsia="標楷體" w:hAnsi="標楷體" w:cs="標楷體"/>
                <w:sz w:val="28"/>
                <w:szCs w:val="28"/>
                <w:highlight w:val="white"/>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b/>
                <w:sz w:val="28"/>
                <w:szCs w:val="28"/>
                <w:u w:val="single"/>
              </w:rPr>
              <w:t>總共 /</w:t>
            </w:r>
            <w:r w:rsidRPr="00C377BF">
              <w:rPr>
                <w:rFonts w:ascii="標楷體" w:eastAsia="標楷體" w:hAnsi="標楷體" w:cs="標楷體" w:hint="eastAsia"/>
                <w:b/>
                <w:sz w:val="28"/>
                <w:szCs w:val="28"/>
                <w:highlight w:val="white"/>
                <w:u w:val="single"/>
              </w:rPr>
              <w:t>每盒</w:t>
            </w:r>
            <w:r w:rsidRPr="00C377BF">
              <w:rPr>
                <w:rFonts w:ascii="標楷體" w:eastAsia="標楷體" w:hAnsi="標楷體" w:cs="標楷體" w:hint="eastAsia"/>
                <w:b/>
                <w:sz w:val="28"/>
                <w:szCs w:val="28"/>
                <w:u w:val="single"/>
              </w:rPr>
              <w:t>有</w:t>
            </w:r>
            <w:r w:rsidRPr="00C377BF">
              <w:rPr>
                <w:rFonts w:ascii="標楷體" w:eastAsia="標楷體" w:hAnsi="標楷體" w:cs="標楷體" w:hint="eastAsia"/>
                <w:b/>
                <w:sz w:val="28"/>
                <w:szCs w:val="28"/>
              </w:rPr>
              <w:t xml:space="preserve">  </w:t>
            </w:r>
            <w:r w:rsidRPr="00C377BF">
              <w:rPr>
                <w:rFonts w:ascii="標楷體" w:eastAsia="標楷體" w:hAnsi="標楷體" w:cs="標楷體" w:hint="eastAsia"/>
                <w:sz w:val="28"/>
                <w:szCs w:val="28"/>
              </w:rPr>
              <w:t>(    )</w:t>
            </w:r>
            <w:r w:rsidRPr="00C377BF">
              <w:rPr>
                <w:rFonts w:ascii="標楷體" w:eastAsia="標楷體" w:hAnsi="標楷體" w:cs="標楷體" w:hint="eastAsia"/>
                <w:b/>
                <w:sz w:val="28"/>
                <w:szCs w:val="28"/>
              </w:rPr>
              <w:t>顆</w:t>
            </w:r>
            <w:r w:rsidRPr="00C377BF">
              <w:rPr>
                <w:rFonts w:ascii="標楷體" w:eastAsia="標楷體" w:hAnsi="標楷體" w:cs="標楷體" w:hint="eastAsia"/>
                <w:sz w:val="28"/>
                <w:szCs w:val="28"/>
              </w:rPr>
              <w:t>。</w:t>
            </w:r>
          </w:p>
          <w:p w:rsidR="00C377BF" w:rsidRPr="00C377BF" w:rsidRDefault="00C377BF" w:rsidP="00873352">
            <w:pPr>
              <w:adjustRightInd w:val="0"/>
              <w:snapToGrid w:val="0"/>
              <w:spacing w:beforeLines="100" w:before="332"/>
              <w:rPr>
                <w:rFonts w:ascii="標楷體" w:eastAsia="標楷體" w:hAnsi="標楷體" w:cs="標楷體"/>
                <w:sz w:val="28"/>
                <w:szCs w:val="28"/>
                <w:highlight w:val="white"/>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shd w:val="pct15" w:color="auto" w:fill="FFFFFF"/>
              </w:rPr>
              <w:sym w:font="Wingdings" w:char="F087"/>
            </w:r>
            <w:r w:rsidRPr="00C377BF">
              <w:rPr>
                <w:rFonts w:ascii="標楷體" w:eastAsia="標楷體" w:hAnsi="標楷體" w:cs="標楷體" w:hint="eastAsia"/>
                <w:sz w:val="28"/>
                <w:szCs w:val="28"/>
                <w:highlight w:val="white"/>
              </w:rPr>
              <w:t>寫成算式，算算看：</w:t>
            </w:r>
          </w:p>
          <w:p w:rsidR="00C377BF" w:rsidRPr="00C377BF" w:rsidRDefault="00C377BF" w:rsidP="00C377BF">
            <w:pPr>
              <w:adjustRightInd w:val="0"/>
              <w:snapToGrid w:val="0"/>
              <w:rPr>
                <w:rFonts w:ascii="標楷體" w:eastAsia="標楷體" w:hAnsi="標楷體" w:cs="標楷體"/>
                <w:b/>
                <w:color w:val="FF0000"/>
                <w:sz w:val="28"/>
                <w:szCs w:val="28"/>
                <w:u w:val="single"/>
                <w:bdr w:val="single" w:sz="4" w:space="0" w:color="auto"/>
              </w:rPr>
            </w:pPr>
            <w:r w:rsidRPr="00C377BF">
              <w:rPr>
                <w:rFonts w:ascii="標楷體" w:eastAsia="標楷體" w:hAnsi="標楷體" w:cs="標楷體" w:hint="eastAsia"/>
                <w:sz w:val="28"/>
                <w:szCs w:val="28"/>
                <w:highlight w:val="white"/>
                <w:shd w:val="pct15" w:color="auto" w:fill="FFFFFF"/>
              </w:rPr>
              <w:t xml:space="preserve">                                       </w:t>
            </w: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color w:val="FF0000"/>
                <w:sz w:val="28"/>
                <w:szCs w:val="28"/>
                <w:u w:val="single"/>
              </w:rPr>
              <w:t xml:space="preserve">    </w:t>
            </w:r>
            <w:r w:rsidRPr="00C377BF">
              <w:rPr>
                <w:rFonts w:ascii="標楷體" w:eastAsia="標楷體" w:hAnsi="標楷體" w:hint="eastAsia"/>
                <w:b/>
                <w:sz w:val="28"/>
                <w:szCs w:val="28"/>
              </w:rPr>
              <w:t xml:space="preserve"> </w:t>
            </w:r>
            <w:r w:rsidRPr="00C377BF">
              <w:rPr>
                <w:rFonts w:ascii="標楷體" w:eastAsia="標楷體" w:hAnsi="標楷體" w:hint="eastAsia"/>
                <w:b/>
                <w:color w:val="FF0000"/>
                <w:sz w:val="28"/>
                <w:szCs w:val="28"/>
                <w:bdr w:val="single" w:sz="4" w:space="0" w:color="auto"/>
              </w:rPr>
              <w:t xml:space="preserve"> ÷ </w:t>
            </w:r>
            <w:r w:rsidRPr="00C377BF">
              <w:rPr>
                <w:rFonts w:ascii="JazzCondensed" w:eastAsia="標楷體" w:hAnsi="JazzCondensed" w:cs="Arial Unicode MS"/>
                <w:sz w:val="28"/>
                <w:szCs w:val="28"/>
                <w:highlight w:val="white"/>
              </w:rPr>
              <w:t></w:t>
            </w:r>
            <w:r w:rsidRPr="00C377BF">
              <w:rPr>
                <w:rFonts w:ascii="JazzCondensed" w:eastAsia="標楷體" w:hAnsi="JazzCondensed" w:cs="Arial Unicode MS"/>
                <w:sz w:val="28"/>
                <w:szCs w:val="28"/>
                <w:highlight w:val="white"/>
              </w:rPr>
              <w:t></w:t>
            </w:r>
            <w:r w:rsidRPr="00C377BF">
              <w:rPr>
                <w:rFonts w:ascii="標楷體" w:eastAsia="標楷體" w:hAnsi="標楷體" w:cs="標楷體" w:hint="eastAsia"/>
                <w:b/>
                <w:color w:val="FF0000"/>
                <w:sz w:val="28"/>
                <w:szCs w:val="28"/>
                <w:u w:val="single"/>
              </w:rPr>
              <w:t xml:space="preserve">4  </w:t>
            </w:r>
            <w:r w:rsidRPr="00C377BF">
              <w:rPr>
                <w:rFonts w:ascii="標楷體" w:eastAsia="標楷體" w:hAnsi="標楷體" w:cs="標楷體" w:hint="eastAsia"/>
                <w:b/>
                <w:sz w:val="28"/>
                <w:szCs w:val="28"/>
              </w:rPr>
              <w:t xml:space="preserve"> </w:t>
            </w:r>
            <w:r w:rsidRPr="00C377BF">
              <w:rPr>
                <w:rFonts w:ascii="標楷體" w:eastAsia="標楷體" w:hAnsi="標楷體" w:hint="eastAsia"/>
                <w:b/>
                <w:sz w:val="28"/>
                <w:szCs w:val="28"/>
              </w:rPr>
              <w:t xml:space="preserve">= </w:t>
            </w:r>
            <w:r w:rsidRPr="00C377BF">
              <w:rPr>
                <w:rFonts w:ascii="JazzCondensed" w:eastAsia="標楷體" w:hAnsi="JazzCondensed" w:cs="Arial Unicode MS"/>
                <w:sz w:val="28"/>
                <w:szCs w:val="28"/>
                <w:highlight w:val="white"/>
              </w:rPr>
              <w:t></w:t>
            </w:r>
            <w:r w:rsidRPr="00C377BF">
              <w:rPr>
                <w:rFonts w:ascii="標楷體" w:eastAsia="標楷體" w:hAnsi="標楷體" w:cs="標楷體" w:hint="eastAsia"/>
                <w:b/>
                <w:color w:val="FF0000"/>
                <w:sz w:val="28"/>
                <w:szCs w:val="28"/>
                <w:u w:val="single"/>
                <w:bdr w:val="single" w:sz="4" w:space="0" w:color="auto"/>
              </w:rPr>
              <w:t xml:space="preserve"> </w:t>
            </w:r>
          </w:p>
          <w:p w:rsidR="00C377BF" w:rsidRPr="00C377BF" w:rsidRDefault="00C377BF" w:rsidP="00873352">
            <w:pPr>
              <w:adjustRightInd w:val="0"/>
              <w:snapToGrid w:val="0"/>
              <w:spacing w:beforeLines="50" w:before="166"/>
              <w:rPr>
                <w:rFonts w:ascii="標楷體" w:eastAsia="標楷體" w:hAnsi="標楷體" w:cs="標楷體"/>
                <w:sz w:val="28"/>
                <w:szCs w:val="28"/>
              </w:rPr>
            </w:pP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b/>
                <w:sz w:val="28"/>
                <w:szCs w:val="28"/>
              </w:rPr>
              <w:t xml:space="preserve">→ </w:t>
            </w:r>
            <w:r w:rsidRPr="00C377BF">
              <w:rPr>
                <w:rFonts w:ascii="JazzCondensed" w:eastAsia="標楷體" w:hAnsi="JazzCondensed" w:cs="Arial Unicode MS"/>
                <w:sz w:val="28"/>
                <w:szCs w:val="28"/>
                <w:highlight w:val="white"/>
              </w:rPr>
              <w:t></w:t>
            </w:r>
            <w:r w:rsidRPr="00C377BF">
              <w:rPr>
                <w:rFonts w:ascii="JazzCondensed" w:eastAsia="標楷體" w:hAnsi="JazzCondensed" w:cs="Arial Unicode MS"/>
                <w:sz w:val="28"/>
                <w:szCs w:val="28"/>
              </w:rPr>
              <w:t></w:t>
            </w:r>
            <w:r w:rsidRPr="00C377BF">
              <w:rPr>
                <w:rFonts w:ascii="標楷體" w:eastAsia="標楷體" w:hAnsi="標楷體" w:hint="eastAsia"/>
                <w:b/>
                <w:sz w:val="28"/>
                <w:szCs w:val="28"/>
              </w:rPr>
              <w:t xml:space="preserve">=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xml:space="preserve"> □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w:t>
            </w:r>
          </w:p>
          <w:p w:rsidR="00C377BF" w:rsidRPr="00C377BF" w:rsidRDefault="00C377BF" w:rsidP="00873352">
            <w:pPr>
              <w:adjustRightInd w:val="0"/>
              <w:snapToGrid w:val="0"/>
              <w:spacing w:beforeLines="50" w:before="166"/>
              <w:ind w:left="79" w:firstLineChars="150" w:firstLine="420"/>
              <w:rPr>
                <w:rFonts w:ascii="標楷體" w:eastAsia="標楷體" w:hAnsi="標楷體"/>
                <w:b/>
                <w:sz w:val="28"/>
                <w:szCs w:val="28"/>
              </w:rPr>
            </w:pPr>
          </w:p>
          <w:p w:rsidR="00C377BF" w:rsidRPr="00C377BF" w:rsidRDefault="00C377BF" w:rsidP="00873352">
            <w:pPr>
              <w:adjustRightInd w:val="0"/>
              <w:snapToGrid w:val="0"/>
              <w:spacing w:beforeLines="50" w:before="166"/>
              <w:ind w:left="79" w:firstLineChars="150" w:firstLine="420"/>
              <w:rPr>
                <w:rFonts w:ascii="標楷體" w:eastAsia="標楷體" w:hAnsi="標楷體"/>
                <w:b/>
                <w:sz w:val="28"/>
                <w:szCs w:val="28"/>
              </w:rPr>
            </w:pPr>
          </w:p>
          <w:p w:rsidR="00C377BF" w:rsidRPr="00C377BF" w:rsidRDefault="00C377BF" w:rsidP="00C377BF">
            <w:pPr>
              <w:adjustRightInd w:val="0"/>
              <w:snapToGrid w:val="0"/>
            </w:pPr>
          </w:p>
          <w:p w:rsidR="00C377BF" w:rsidRPr="00C377BF" w:rsidRDefault="00C377BF" w:rsidP="00C377BF">
            <w:pPr>
              <w:adjustRightInd w:val="0"/>
              <w:snapToGrid w:val="0"/>
            </w:pPr>
          </w:p>
          <w:p w:rsidR="00C377BF" w:rsidRPr="00C377BF" w:rsidRDefault="00C377BF" w:rsidP="00C377BF">
            <w:pPr>
              <w:adjustRightInd w:val="0"/>
              <w:snapToGrid w:val="0"/>
            </w:pPr>
          </w:p>
          <w:p w:rsidR="00C377BF" w:rsidRPr="00C377BF" w:rsidRDefault="00C377BF" w:rsidP="00C377BF">
            <w:pPr>
              <w:adjustRightInd w:val="0"/>
              <w:snapToGrid w:val="0"/>
            </w:pPr>
          </w:p>
          <w:p w:rsidR="00C377BF" w:rsidRPr="00C377BF" w:rsidRDefault="00C377BF" w:rsidP="00C377BF">
            <w:pPr>
              <w:adjustRightInd w:val="0"/>
              <w:snapToGrid w:val="0"/>
            </w:pPr>
          </w:p>
          <w:p w:rsidR="00C377BF" w:rsidRPr="00C377BF" w:rsidRDefault="00C377BF" w:rsidP="00C377BF">
            <w:pPr>
              <w:adjustRightInd w:val="0"/>
              <w:snapToGrid w:val="0"/>
            </w:pPr>
          </w:p>
          <w:p w:rsidR="00C377BF" w:rsidRPr="00C377BF" w:rsidRDefault="00C377BF" w:rsidP="00C377BF">
            <w:pPr>
              <w:adjustRightInd w:val="0"/>
              <w:snapToGrid w:val="0"/>
            </w:pPr>
          </w:p>
        </w:tc>
      </w:tr>
      <w:tr w:rsidR="00C377BF" w:rsidRPr="00C377BF" w:rsidTr="00887876">
        <w:trPr>
          <w:trHeight w:val="7288"/>
        </w:trPr>
        <w:tc>
          <w:tcPr>
            <w:tcW w:w="10491" w:type="dxa"/>
            <w:tcBorders>
              <w:top w:val="single" w:sz="4" w:space="0" w:color="auto"/>
              <w:bottom w:val="single" w:sz="4" w:space="0" w:color="auto"/>
            </w:tcBorders>
          </w:tcPr>
          <w:p w:rsidR="00C377BF" w:rsidRPr="00C377BF" w:rsidRDefault="00AE1B3D" w:rsidP="00873352">
            <w:pPr>
              <w:adjustRightInd w:val="0"/>
              <w:snapToGrid w:val="0"/>
              <w:spacing w:beforeLines="50" w:before="166"/>
              <w:rPr>
                <w:rFonts w:ascii="標楷體" w:eastAsia="標楷體" w:hAnsi="標楷體" w:cs="標楷體"/>
                <w:color w:val="FF0000"/>
                <w:sz w:val="28"/>
                <w:szCs w:val="28"/>
                <w:shd w:val="pct15" w:color="auto" w:fill="FFFFFF"/>
              </w:rPr>
            </w:pPr>
            <w:r>
              <w:rPr>
                <w:rFonts w:ascii="標楷體" w:eastAsia="標楷體" w:hAnsi="標楷體"/>
                <w:b/>
                <w:noProof/>
                <w:sz w:val="28"/>
                <w:szCs w:val="28"/>
              </w:rPr>
              <w:lastRenderedPageBreak/>
              <w:pict>
                <v:shape id="文字方塊 821" o:spid="_x0000_s1150" type="#_x0000_t202" style="position:absolute;margin-left:1.45pt;margin-top:4.05pt;width:272.1pt;height:348pt;z-index:251807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0HoAIAACEFAAAOAAAAZHJzL2Uyb0RvYy54bWysVF2O0zAQfkfiDpbfu0m6abeNNl0tTYuQ&#10;lh9p4QBu7DQWjm1st8mCeEbiAMszB+AAHGj3HIydtnTZF4TIg2N7xp/nm/nG5xddI9CWGcuVzHFy&#10;EmPEZKkol+scv3u7HEwwso5ISoSSLMc3zOKL2dMn563O2FDVSlBmEIBIm7U6x7VzOosiW9asIfZE&#10;aSbBWCnTEAdLs46oIS2gNyIaxvE4apWh2qiSWQu7RW/Es4BfVax0r6vKModEjiE2F0YTxpUfo9k5&#10;ydaG6JqXuzDIP0TREC7h0gNUQRxBG8MfQTW8NMqqyp2UqolUVfGSBQ7AJon/YHNdE80CF0iO1Yc0&#10;2f8HW77avjGI0xxPhglGkjRQpPvbL3c/vt3f/rz7/hX5fchSq20Gztca3F33THVQ7cDY6itVvrdI&#10;qnlN5JpdGqPamhEKUYaT0dHRHsd6kFX7UlG4jGycCkBdZRqfQkgKAnSo1s2hQqxzqITN03Q0Gp+B&#10;qQRbmibTcRxqGJFsf1wb654z1SA/ybEBCQR4sr2yDoiA697F3ybVkgsRZCAkanM8HQ1HPTElOPVG&#10;72bNejUXBm2JF1L4fFYAzB67NdyBnAVvIJ8HJ5L5dCwkDbc4wkU/h8NCenBgB7HtZr1sPk3j6WKy&#10;mKSDdDheDNK4KAaXy3k6GC+Ts1FxWsznRfLZx5mkWc0pZdKHupdwkv6dRHbN1IvvIOIHlB4wX4bv&#10;MfPoYRghMcBq/w/sgg586XsRuG7VBeEl8WQvsJWiNyANo/o+hXcFJrUyHzFqoUdzbD9siGEYiRcS&#10;5DVN0tQ3dViko7MhLMyxZXVsIbIEqBw7jPrp3PUPwUYbvq7hpl7QUl2CJCsexOK120cFXPwC+jCw&#10;2r0ZvtGP18Hr98s2+wUAAP//AwBQSwMEFAAGAAgAAAAhAPHvLrzdAAAACAEAAA8AAABkcnMvZG93&#10;bnJldi54bWxMj0tPwzAQhO9I/AdrkbhR5wEJCXGqqoU7hAJXJ94mEX5EsdsGfj3LCU6r1czOflOt&#10;F6PZCWc/OisgXkXA0HZOjbYXsH99urkH5oO0SmpnUcAXeljXlxeVLJU72xc8NaFnFGJ9KQUMIUwl&#10;574b0Ei/chNa0g5uNjLQOvdczfJM4UbzJIoybuRo6cMgJ9wO2H02R0MYycc+3T03mOeyTXeP32/F&#10;4V0LcX21bB6ABVzCnxl+8ekGamJq3dEqz7SApCAjjTQDRvLdbR4DawXkcZEBryv+v0D9AwAA//8D&#10;AFBLAQItABQABgAIAAAAIQC2gziS/gAAAOEBAAATAAAAAAAAAAAAAAAAAAAAAABbQ29udGVudF9U&#10;eXBlc10ueG1sUEsBAi0AFAAGAAgAAAAhADj9If/WAAAAlAEAAAsAAAAAAAAAAAAAAAAALwEAAF9y&#10;ZWxzLy5yZWxzUEsBAi0AFAAGAAgAAAAhAPcoLQegAgAAIQUAAA4AAAAAAAAAAAAAAAAALgIAAGRy&#10;cy9lMm9Eb2MueG1sUEsBAi0AFAAGAAgAAAAhAPHvLrzdAAAACAEAAA8AAAAAAAAAAAAAAAAA+gQA&#10;AGRycy9kb3ducmV2LnhtbFBLBQYAAAAABAAEAPMAAAAEBgAAAAA=&#10;" filled="f">
                  <v:textbox style="mso-next-textbox:#文字方塊 821">
                    <w:txbxContent>
                      <w:p w:rsidR="001D0A6A" w:rsidRDefault="001D0A6A" w:rsidP="00873352">
                        <w:pPr>
                          <w:pStyle w:val="11"/>
                          <w:widowControl w:val="0"/>
                          <w:adjustRightInd w:val="0"/>
                          <w:snapToGrid w:val="0"/>
                          <w:spacing w:beforeLines="50" w:before="166" w:afterLines="50" w:after="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Pr="00461ABC" w:rsidRDefault="001D0A6A" w:rsidP="00873352">
                        <w:pPr>
                          <w:pStyle w:val="11"/>
                          <w:widowControl w:val="0"/>
                          <w:adjustRightInd w:val="0"/>
                          <w:snapToGrid w:val="0"/>
                          <w:spacing w:afterLines="50" w:after="166" w:line="240" w:lineRule="auto"/>
                          <w:rPr>
                            <w:rFonts w:ascii="標楷體" w:eastAsia="標楷體" w:hAnsi="標楷體" w:cs="標楷體"/>
                            <w:b/>
                            <w:sz w:val="26"/>
                            <w:szCs w:val="26"/>
                            <w:highlight w:val="white"/>
                            <w:shd w:val="pct15" w:color="auto" w:fill="FFFFFF"/>
                          </w:rPr>
                        </w:pPr>
                        <w:r w:rsidRPr="00461ABC">
                          <w:rPr>
                            <w:rFonts w:ascii="標楷體" w:eastAsia="標楷體" w:hAnsi="標楷體" w:cs="標楷體" w:hint="eastAsia"/>
                            <w:b/>
                            <w:sz w:val="26"/>
                            <w:szCs w:val="26"/>
                            <w:highlight w:val="white"/>
                            <w:shd w:val="pct15" w:color="auto" w:fill="FFFFFF"/>
                          </w:rPr>
                          <w:t>(請在○填入序號，完成後在每步驟</w:t>
                        </w:r>
                        <w:r w:rsidRPr="00461ABC">
                          <w:rPr>
                            <w:rFonts w:ascii="標楷體" w:eastAsia="標楷體" w:hAnsi="標楷體" w:cs="標楷體" w:hint="eastAsia"/>
                            <w:sz w:val="26"/>
                            <w:szCs w:val="26"/>
                            <w:highlight w:val="white"/>
                            <w:shd w:val="pct15" w:color="auto" w:fill="FFFFFF"/>
                          </w:rPr>
                          <w:t>□</w:t>
                        </w:r>
                        <w:r w:rsidRPr="00461ABC">
                          <w:rPr>
                            <w:rFonts w:ascii="標楷體" w:eastAsia="標楷體" w:hAnsi="標楷體" w:cs="標楷體" w:hint="eastAsia"/>
                            <w:b/>
                            <w:sz w:val="26"/>
                            <w:szCs w:val="26"/>
                            <w:highlight w:val="white"/>
                            <w:shd w:val="pct15" w:color="auto" w:fill="FFFFFF"/>
                          </w:rPr>
                          <w:t>打勾)</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這是一個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乘法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除法 算式，   </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我要出的是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乘法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除法 應用題。</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 xml:space="preserve">我要用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色紙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人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蘋果</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sidRPr="00240817">
                          <w:rPr>
                            <w:rFonts w:ascii="JazzCondensed" w:eastAsia="標楷體" w:hAnsi="JazzCondensed" w:cs="Arial Unicode MS"/>
                            <w:color w:val="FF0000"/>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的數量(單位)是       </w:t>
                        </w:r>
                      </w:p>
                      <w:p w:rsidR="001D0A6A" w:rsidRPr="008C3AD8"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人數(人)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紙張 (張)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數量(個)。</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Pr>
                            <w:rFonts w:ascii="標楷體" w:eastAsia="標楷體" w:hAnsi="標楷體" w:cs="標楷體" w:hint="eastAsia"/>
                            <w:b/>
                            <w:sz w:val="28"/>
                            <w:szCs w:val="28"/>
                            <w:highlight w:val="white"/>
                            <w:shd w:val="pct15" w:color="auto" w:fill="FFFFFF"/>
                          </w:rPr>
                          <w:t>3</w:t>
                        </w:r>
                        <w:r w:rsidRPr="0060329B">
                          <w:rPr>
                            <w:rFonts w:ascii="標楷體" w:eastAsia="標楷體" w:hAnsi="標楷體" w:cs="標楷體" w:hint="eastAsia"/>
                            <w:sz w:val="28"/>
                            <w:szCs w:val="28"/>
                          </w:rPr>
                          <w:t>前面的</w:t>
                        </w:r>
                        <w:r>
                          <w:rPr>
                            <w:rFonts w:ascii="標楷體" w:eastAsia="標楷體" w:hAnsi="標楷體" w:cs="標楷體" w:hint="eastAsia"/>
                            <w:sz w:val="28"/>
                            <w:szCs w:val="28"/>
                          </w:rPr>
                          <w:t xml:space="preserve">語詞應該用 </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總共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平分成 </w:t>
                        </w:r>
                      </w:p>
                      <w:p w:rsidR="001D0A6A" w:rsidRDefault="001D0A6A" w:rsidP="00C377BF">
                        <w:pPr>
                          <w:pStyle w:val="11"/>
                          <w:widowControl w:val="0"/>
                          <w:adjustRightInd w:val="0"/>
                          <w:snapToGrid w:val="0"/>
                          <w:spacing w:line="240" w:lineRule="auto"/>
                          <w:rPr>
                            <w:rFonts w:ascii="標楷體" w:eastAsia="標楷體" w:hAnsi="標楷體" w:cs="標楷體"/>
                            <w:b/>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240817">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40817">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auto"/>
                            <w:sz w:val="28"/>
                            <w:szCs w:val="28"/>
                            <w:highlight w:val="white"/>
                            <w:shd w:val="pct15" w:color="auto" w:fill="FFFFFF"/>
                          </w:rPr>
                          <w:t>人</w:t>
                        </w:r>
                        <w:r w:rsidRPr="00240817">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240817">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auto"/>
                            <w:sz w:val="28"/>
                            <w:szCs w:val="28"/>
                            <w:highlight w:val="white"/>
                            <w:shd w:val="pct15" w:color="auto" w:fill="FFFFFF"/>
                          </w:rPr>
                          <w:t>組</w:t>
                        </w:r>
                      </w:p>
                      <w:p w:rsidR="001D0A6A" w:rsidRDefault="001D0A6A" w:rsidP="00873352">
                        <w:pPr>
                          <w:adjustRightInd w:val="0"/>
                          <w:snapToGrid w:val="0"/>
                          <w:spacing w:beforeLines="50" w:before="166"/>
                          <w:rPr>
                            <w:rFonts w:ascii="標楷體" w:eastAsia="標楷體" w:hAnsi="標楷體" w:cs="Arial Unicode MS"/>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Arial Unicode MS" w:hint="eastAsia"/>
                            <w:sz w:val="28"/>
                            <w:szCs w:val="28"/>
                          </w:rPr>
                          <w:t>題目換句話說：</w:t>
                        </w:r>
                      </w:p>
                      <w:p w:rsidR="001D0A6A" w:rsidRDefault="001D0A6A" w:rsidP="00C377BF">
                        <w:pPr>
                          <w:adjustRightInd w:val="0"/>
                          <w:snapToGrid w:val="0"/>
                          <w:rPr>
                            <w:rFonts w:ascii="標楷體" w:eastAsia="標楷體" w:hAnsi="標楷體" w:cs="標楷體"/>
                            <w:b/>
                            <w:sz w:val="28"/>
                            <w:szCs w:val="28"/>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8C794D">
                          <w:rPr>
                            <w:rFonts w:ascii="標楷體" w:eastAsia="標楷體" w:hAnsi="標楷體" w:cs="標楷體" w:hint="eastAsia"/>
                            <w:b/>
                            <w:sz w:val="28"/>
                            <w:szCs w:val="28"/>
                            <w:highlight w:val="white"/>
                            <w:shd w:val="pct15" w:color="auto" w:fill="FFFFFF"/>
                          </w:rPr>
                          <w:t>總共</w:t>
                        </w:r>
                        <w:r>
                          <w:rPr>
                            <w:rFonts w:ascii="標楷體" w:eastAsia="標楷體" w:hAnsi="標楷體" w:cs="標楷體" w:hint="eastAsia"/>
                            <w:sz w:val="28"/>
                            <w:szCs w:val="28"/>
                            <w:highlight w:val="white"/>
                            <w:shd w:val="pct15" w:color="auto" w:fill="FFFFFF"/>
                          </w:rPr>
                          <w:t>變</w:t>
                        </w:r>
                        <w:r w:rsidRPr="008C794D">
                          <w:rPr>
                            <w:rFonts w:ascii="標楷體" w:eastAsia="標楷體" w:hAnsi="標楷體" w:cs="標楷體" w:hint="eastAsia"/>
                            <w:b/>
                            <w:sz w:val="28"/>
                            <w:szCs w:val="28"/>
                            <w:highlight w:val="white"/>
                            <w:shd w:val="pct15" w:color="auto" w:fill="FFFFFF"/>
                          </w:rPr>
                          <w:t>平分</w:t>
                        </w:r>
                        <w:r>
                          <w:rPr>
                            <w:rFonts w:ascii="標楷體" w:eastAsia="標楷體" w:hAnsi="標楷體" w:cs="標楷體" w:hint="eastAsia"/>
                            <w:b/>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8C794D">
                          <w:rPr>
                            <w:rFonts w:ascii="標楷體" w:eastAsia="標楷體" w:hAnsi="標楷體" w:cs="標楷體" w:hint="eastAsia"/>
                            <w:b/>
                            <w:sz w:val="28"/>
                            <w:szCs w:val="28"/>
                            <w:highlight w:val="white"/>
                            <w:shd w:val="pct15" w:color="auto" w:fill="FFFFFF"/>
                          </w:rPr>
                          <w:t>平分</w:t>
                        </w:r>
                        <w:r>
                          <w:rPr>
                            <w:rFonts w:ascii="標楷體" w:eastAsia="標楷體" w:hAnsi="標楷體" w:cs="標楷體" w:hint="eastAsia"/>
                            <w:sz w:val="28"/>
                            <w:szCs w:val="28"/>
                            <w:highlight w:val="white"/>
                            <w:shd w:val="pct15" w:color="auto" w:fill="FFFFFF"/>
                          </w:rPr>
                          <w:t>變</w:t>
                        </w:r>
                        <w:r w:rsidRPr="008C794D">
                          <w:rPr>
                            <w:rFonts w:ascii="標楷體" w:eastAsia="標楷體" w:hAnsi="標楷體" w:cs="標楷體" w:hint="eastAsia"/>
                            <w:b/>
                            <w:sz w:val="28"/>
                            <w:szCs w:val="28"/>
                            <w:highlight w:val="white"/>
                            <w:shd w:val="pct15" w:color="auto" w:fill="FFFFFF"/>
                          </w:rPr>
                          <w:t>總共</w:t>
                        </w:r>
                      </w:p>
                      <w:p w:rsidR="001D0A6A" w:rsidRPr="00480599" w:rsidRDefault="001D0A6A"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b/>
                            <w:sz w:val="28"/>
                            <w:szCs w:val="28"/>
                            <w:highlight w:val="white"/>
                            <w:shd w:val="pct15" w:color="auto" w:fill="FFFFFF"/>
                          </w:rPr>
                          <w:t xml:space="preserve">   </w:t>
                        </w:r>
                        <w:r w:rsidRPr="00480599">
                          <w:rPr>
                            <w:rFonts w:ascii="標楷體" w:eastAsia="標楷體" w:hAnsi="標楷體" w:cs="標楷體" w:hint="eastAsia"/>
                            <w:sz w:val="28"/>
                            <w:szCs w:val="28"/>
                            <w:highlight w:val="white"/>
                            <w:shd w:val="pct15" w:color="auto" w:fill="FFFFFF"/>
                          </w:rPr>
                          <w:t>最後一句改成</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總共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每組有</w:t>
                        </w:r>
                      </w:p>
                      <w:p w:rsidR="001D0A6A" w:rsidRPr="0010158C" w:rsidRDefault="001D0A6A" w:rsidP="00873352">
                        <w:pPr>
                          <w:adjustRightInd w:val="0"/>
                          <w:snapToGrid w:val="0"/>
                          <w:spacing w:beforeLines="50" w:before="166"/>
                          <w:rPr>
                            <w:rFonts w:ascii="標楷體" w:eastAsia="標楷體" w:hAnsi="標楷體" w:cs="標楷體"/>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標楷體" w:hint="eastAsia"/>
                            <w:sz w:val="28"/>
                            <w:szCs w:val="28"/>
                            <w:highlight w:val="white"/>
                            <w:shd w:val="pct15" w:color="auto" w:fill="FFFFFF"/>
                          </w:rPr>
                          <w:t>把上面的題目寫成算式算算看。</w:t>
                        </w:r>
                      </w:p>
                      <w:p w:rsidR="001D0A6A" w:rsidRPr="00D222FB" w:rsidRDefault="001D0A6A" w:rsidP="009075BD">
                        <w:pPr>
                          <w:adjustRightInd w:val="0"/>
                          <w:snapToGrid w:val="0"/>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796E4B">
                          <w:rPr>
                            <w:rFonts w:ascii="JazzCondensed" w:eastAsia="標楷體" w:hAnsi="JazzCondensed" w:cs="Arial Unicode MS"/>
                            <w:sz w:val="28"/>
                            <w:szCs w:val="28"/>
                            <w:highlight w:val="white"/>
                          </w:rPr>
                          <w:t></w:t>
                        </w:r>
                        <w:r w:rsidRPr="004C5B53">
                          <w:rPr>
                            <w:rFonts w:ascii="標楷體" w:eastAsia="標楷體" w:hAnsi="標楷體" w:cs="標楷體" w:hint="eastAsia"/>
                            <w:b/>
                            <w:sz w:val="28"/>
                            <w:szCs w:val="28"/>
                          </w:rPr>
                          <w:t xml:space="preserve"> </w:t>
                        </w:r>
                        <w:r w:rsidRPr="00206E35">
                          <w:rPr>
                            <w:rFonts w:ascii="標楷體" w:eastAsia="標楷體" w:hAnsi="標楷體" w:hint="eastAsia"/>
                            <w:b/>
                            <w:sz w:val="28"/>
                            <w:szCs w:val="28"/>
                          </w:rPr>
                          <w:t>=</w:t>
                        </w:r>
                        <w:r>
                          <w:rPr>
                            <w:rFonts w:ascii="標楷體" w:eastAsia="標楷體" w:hAnsi="標楷體" w:hint="eastAsia"/>
                            <w:b/>
                            <w:sz w:val="28"/>
                            <w:szCs w:val="28"/>
                          </w:rPr>
                          <w:t>?</w:t>
                        </w:r>
                      </w:p>
                    </w:txbxContent>
                  </v:textbox>
                </v:shape>
              </w:pict>
            </w:r>
            <w:r w:rsidR="00C377BF" w:rsidRPr="00C377BF">
              <w:rPr>
                <w:rFonts w:ascii="標楷體" w:eastAsia="標楷體" w:hAnsi="標楷體" w:hint="eastAsia"/>
                <w:b/>
                <w:sz w:val="28"/>
                <w:szCs w:val="28"/>
              </w:rPr>
              <w:t xml:space="preserve">                                       </w:t>
            </w:r>
            <w:r w:rsidR="00BB5FCD" w:rsidRPr="00C377BF">
              <w:rPr>
                <w:rFonts w:ascii="標楷體" w:eastAsia="標楷體" w:hAnsi="標楷體"/>
                <w:b/>
                <w:sz w:val="28"/>
                <w:szCs w:val="28"/>
              </w:rPr>
              <w:fldChar w:fldCharType="begin"/>
            </w:r>
            <w:r w:rsidR="00C377BF" w:rsidRPr="00C377BF">
              <w:rPr>
                <w:rFonts w:ascii="標楷體" w:eastAsia="標楷體" w:hAnsi="標楷體"/>
                <w:b/>
                <w:sz w:val="28"/>
                <w:szCs w:val="28"/>
              </w:rPr>
              <w:instrText xml:space="preserve"> </w:instrText>
            </w:r>
            <w:r w:rsidR="00C377BF" w:rsidRPr="00C377BF">
              <w:rPr>
                <w:rFonts w:ascii="標楷體" w:eastAsia="標楷體" w:hAnsi="標楷體" w:hint="eastAsia"/>
                <w:b/>
                <w:sz w:val="28"/>
                <w:szCs w:val="28"/>
              </w:rPr>
              <w:instrText>eq \o\ac(</w:instrText>
            </w:r>
            <w:r w:rsidR="00C377BF" w:rsidRPr="00C377BF">
              <w:rPr>
                <w:rFonts w:ascii="標楷體" w:eastAsia="標楷體" w:hAnsi="標楷體" w:hint="eastAsia"/>
                <w:b/>
                <w:position w:val="-5"/>
                <w:sz w:val="42"/>
                <w:szCs w:val="28"/>
              </w:rPr>
              <w:instrText>□</w:instrText>
            </w:r>
            <w:r w:rsidR="00C377BF" w:rsidRPr="00C377BF">
              <w:rPr>
                <w:rFonts w:ascii="標楷體" w:eastAsia="標楷體" w:hAnsi="標楷體" w:hint="eastAsia"/>
                <w:b/>
                <w:sz w:val="28"/>
                <w:szCs w:val="28"/>
              </w:rPr>
              <w:instrText>,2)</w:instrText>
            </w:r>
            <w:r w:rsidR="00BB5FCD" w:rsidRPr="00C377BF">
              <w:rPr>
                <w:rFonts w:ascii="標楷體" w:eastAsia="標楷體" w:hAnsi="標楷體"/>
                <w:b/>
                <w:sz w:val="28"/>
                <w:szCs w:val="28"/>
              </w:rPr>
              <w:fldChar w:fldCharType="end"/>
            </w:r>
            <w:r w:rsidR="00C377BF" w:rsidRPr="00C377BF">
              <w:rPr>
                <w:rFonts w:ascii="標楷體" w:eastAsia="標楷體" w:hAnsi="標楷體" w:hint="eastAsia"/>
                <w:b/>
                <w:sz w:val="28"/>
                <w:szCs w:val="28"/>
              </w:rPr>
              <w:t xml:space="preserve">  6</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hint="eastAsia"/>
                <w:b/>
                <w:sz w:val="28"/>
                <w:szCs w:val="28"/>
              </w:rPr>
              <w:t xml:space="preserve">= </w:t>
            </w:r>
            <w:r w:rsidR="00C377BF" w:rsidRPr="00C377BF">
              <w:rPr>
                <w:rFonts w:ascii="JazzCondensed" w:eastAsia="標楷體" w:hAnsi="JazzCondensed" w:cs="Arial Unicode MS"/>
                <w:b/>
                <w:sz w:val="28"/>
                <w:szCs w:val="28"/>
                <w:highlight w:val="white"/>
                <w:shd w:val="pct15" w:color="auto" w:fill="FFFFFF"/>
              </w:rPr>
              <w:t></w:t>
            </w:r>
            <w:r w:rsidR="00C377BF" w:rsidRPr="00C377BF">
              <w:rPr>
                <w:rFonts w:ascii="JazzCondensed" w:eastAsia="標楷體" w:hAnsi="JazzCondensed" w:cs="Arial Unicode MS"/>
                <w:b/>
                <w:sz w:val="28"/>
                <w:szCs w:val="28"/>
              </w:rPr>
              <w:t></w:t>
            </w:r>
            <w:r w:rsidR="00C377BF" w:rsidRPr="00C377BF">
              <w:rPr>
                <w:rFonts w:ascii="標楷體" w:eastAsia="標楷體" w:hAnsi="標楷體" w:hint="eastAsia"/>
                <w:b/>
                <w:sz w:val="28"/>
                <w:szCs w:val="28"/>
                <w:u w:val="single"/>
              </w:rPr>
              <w:t>÷</w:t>
            </w:r>
            <w:r w:rsidR="00C377BF" w:rsidRPr="00C377BF">
              <w:rPr>
                <w:rFonts w:ascii="標楷體" w:eastAsia="標楷體" w:hAnsi="標楷體" w:cs="標楷體" w:hint="eastAsia"/>
                <w:b/>
                <w:sz w:val="28"/>
                <w:szCs w:val="28"/>
              </w:rPr>
              <w:t xml:space="preserve"> 3</w:t>
            </w:r>
            <w:r w:rsidR="00C377BF" w:rsidRPr="00C377BF">
              <w:rPr>
                <w:rFonts w:ascii="標楷體" w:eastAsia="標楷體" w:hAnsi="標楷體" w:hint="eastAsia"/>
                <w:sz w:val="28"/>
                <w:szCs w:val="28"/>
              </w:rPr>
              <w:t xml:space="preserve">  </w:t>
            </w:r>
            <w:r w:rsidR="00C377BF" w:rsidRPr="00C377BF">
              <w:rPr>
                <w:rFonts w:ascii="標楷體" w:eastAsia="標楷體" w:hAnsi="標楷體"/>
                <w:sz w:val="28"/>
                <w:szCs w:val="28"/>
              </w:rPr>
              <w:sym w:font="Wingdings" w:char="F0E0"/>
            </w:r>
            <w:r w:rsidR="00C377BF" w:rsidRPr="00C377BF">
              <w:rPr>
                <w:rFonts w:ascii="標楷體" w:eastAsia="標楷體" w:hAnsi="標楷體" w:hint="eastAsia"/>
                <w:sz w:val="28"/>
                <w:szCs w:val="28"/>
              </w:rPr>
              <w:t xml:space="preserve"> </w:t>
            </w:r>
            <w:r w:rsidR="00C377BF" w:rsidRPr="00C377BF">
              <w:rPr>
                <w:rFonts w:ascii="JazzCondensed" w:eastAsia="標楷體" w:hAnsi="JazzCondensed" w:cs="Arial Unicode MS"/>
                <w:sz w:val="28"/>
                <w:szCs w:val="28"/>
                <w:highlight w:val="white"/>
                <w:shd w:val="pct15" w:color="auto" w:fill="FFFFFF"/>
              </w:rPr>
              <w:t></w:t>
            </w:r>
            <w:r w:rsidR="00C377BF" w:rsidRPr="00C377BF">
              <w:rPr>
                <w:rFonts w:ascii="標楷體" w:eastAsia="標楷體" w:hAnsi="標楷體" w:hint="eastAsia"/>
                <w:b/>
                <w:sz w:val="28"/>
                <w:szCs w:val="28"/>
              </w:rPr>
              <w:t xml:space="preserve"> =?</w:t>
            </w:r>
            <w:r w:rsidR="00C377BF" w:rsidRPr="00C377BF">
              <w:rPr>
                <w:rFonts w:ascii="標楷體" w:eastAsia="標楷體" w:hAnsi="標楷體" w:cs="標楷體" w:hint="eastAsia"/>
                <w:sz w:val="28"/>
                <w:szCs w:val="28"/>
                <w:highlight w:val="white"/>
                <w:shd w:val="pct15" w:color="auto" w:fill="FFFFFF"/>
              </w:rPr>
              <w:t xml:space="preserve"> </w:t>
            </w:r>
          </w:p>
          <w:p w:rsidR="00C377BF" w:rsidRPr="00C377BF" w:rsidRDefault="00C377BF" w:rsidP="00873352">
            <w:pPr>
              <w:adjustRightInd w:val="0"/>
              <w:snapToGrid w:val="0"/>
              <w:spacing w:afterLines="50" w:after="166"/>
              <w:ind w:left="79" w:firstLineChars="150" w:firstLine="420"/>
              <w:rPr>
                <w:rFonts w:ascii="標楷體" w:eastAsia="標楷體" w:hAnsi="標楷體" w:cs="標楷體"/>
                <w:color w:val="FF0000"/>
                <w:sz w:val="28"/>
                <w:szCs w:val="28"/>
                <w:highlight w:val="white"/>
                <w:shd w:val="pct15" w:color="auto" w:fill="FFFFFF"/>
              </w:rPr>
            </w:pP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color w:val="FF0000"/>
                <w:sz w:val="28"/>
                <w:szCs w:val="28"/>
                <w:highlight w:val="white"/>
                <w:shd w:val="pct15" w:color="auto" w:fill="FFFFFF"/>
              </w:rPr>
              <w:t>○</w:t>
            </w:r>
          </w:p>
          <w:p w:rsidR="00C377BF" w:rsidRPr="00C377BF" w:rsidRDefault="00AE1B3D" w:rsidP="00873352">
            <w:pPr>
              <w:adjustRightInd w:val="0"/>
              <w:snapToGrid w:val="0"/>
              <w:spacing w:afterLines="50" w:after="166"/>
              <w:ind w:left="79" w:firstLineChars="150" w:firstLine="420"/>
              <w:rPr>
                <w:rFonts w:ascii="標楷體" w:eastAsia="標楷體" w:hAnsi="標楷體" w:cs="標楷體"/>
                <w:b/>
                <w:color w:val="FF0000"/>
                <w:sz w:val="28"/>
                <w:szCs w:val="28"/>
                <w:highlight w:val="white"/>
                <w:u w:val="single"/>
                <w:shd w:val="pct15" w:color="auto" w:fill="FFFFFF"/>
              </w:rPr>
            </w:pPr>
            <w:r>
              <w:rPr>
                <w:rFonts w:ascii="標楷體" w:eastAsia="標楷體" w:hAnsi="標楷體" w:cs="標楷體"/>
                <w:noProof/>
                <w:sz w:val="28"/>
                <w:szCs w:val="28"/>
              </w:rPr>
              <w:pict>
                <v:oval id="橢圓 820" o:spid="_x0000_s1346" style="position:absolute;left:0;text-align:left;margin-left:436.95pt;margin-top:24.95pt;width:44.35pt;height:24.0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LzfwIAAPEEAAAOAAAAZHJzL2Uyb0RvYy54bWysVMGO0zAQvSPxD5bvbZI26bbRpquqaRDS&#10;AistfICbOI2FYxvbbbogvoIrJ258GHwHYyctW/aCEDk4Y4/9PG/mja9vji1HB6oNkyLD0TjEiIpS&#10;VkzsMvzubTGaY2QsERXhUtAMP1CDb5bPn113KqUT2UheUY0ARJi0UxlurFVpEJiyoS0xY6moAGct&#10;dUssTPUuqDTpAL3lwSQMZ0EndaW0LKkxsJr3Trz0+HVNS/umrg21iGcYYrN+1H7cujFYXpN0p4lq&#10;WDmEQf4hipYwAZeeoXJiCdpr9gSqZaWWRtZ2XMo2kHXNSuo5AJso/IPNfUMU9VwgOUad02T+H2z5&#10;+nCnEasyPJ9AfgRpoUg/v3/78fULciuQn06ZFLbdqzvtGBp1K8v3Bgm5bojY0ZXWsmsoqSCqyO0P&#10;Lg64iYGjaNu9khWAk72VPlXHWrcOEJKAjr4iD+eK0KNFJSwms+kkTjAqwTUNk3ia+BtIejqstLEv&#10;qGyRMzJMOWfKuJyRlBxujXXxkPS0yy0LWTDOfd25QF2GF8kk8QeM5KxyTk9T77ZrrtGBgHKKIoRv&#10;uPpim5Z7UXkwl4LNYFvCeG/D5Vw4PGAE4QxWL41Pi3CxmW/m8SiezDajOMzz0apYx6NZEV0l+TRf&#10;r/PoswstitOGVRUVLrqTTKP472QwNEwvsLNQL1iYS7IFfE/JBpdh+MQCq9Pfs/O1d+XuZbOV1QOU&#10;Xsu+7+CdAKOR+iNGHfRchs2HPdEUI/5SgHwWURy7JvWTOLlyitSPPdvHHiJKgMqwxag317Zv7L3S&#10;bNfATZEvq5ArkFzNvBacHPuoBqFCX3kGwxvgGvfx3O/6/VItfwEAAP//AwBQSwMEFAAGAAgAAAAh&#10;AAUIWbLfAAAACQEAAA8AAABkcnMvZG93bnJldi54bWxMj01Lw0AQhu+C/2EZwYvYXaOkScymiFgR&#10;QbDV3rfZMVmyHyG7beO/dzzpaWaYh3eeqVezs+yIUzTBS7hZCGDo26CN7yR8fqyvC2AxKa+VDR4l&#10;fGOEVXN+VqtKh5Pf4HGbOkYhPlZKQp/SWHEe2x6dioswoqfdV5icSjROHdeTOlG4szwTIudOGU8X&#10;ejXiY4/tsD04CVe7t/enIa5fhBmWk8XN86vZZVJeXswP98ASzukPhl99UoeGnPbh4HVkVkKxvC0J&#10;lXBXUiWgzLMc2J6aQgBvav7/g+YHAAD//wMAUEsBAi0AFAAGAAgAAAAhALaDOJL+AAAA4QEAABMA&#10;AAAAAAAAAAAAAAAAAAAAAFtDb250ZW50X1R5cGVzXS54bWxQSwECLQAUAAYACAAAACEAOP0h/9YA&#10;AACUAQAACwAAAAAAAAAAAAAAAAAvAQAAX3JlbHMvLnJlbHNQSwECLQAUAAYACAAAACEAmEqi838C&#10;AADxBAAADgAAAAAAAAAAAAAAAAAuAgAAZHJzL2Uyb0RvYy54bWxQSwECLQAUAAYACAAAACEABQhZ&#10;st8AAAAJAQAADwAAAAAAAAAAAAAAAADZBAAAZHJzL2Rvd25yZXYueG1sUEsFBgAAAAAEAAQA8wAA&#10;AOUFAAAAAA==&#10;" filled="f" strokecolor="red"/>
              </w:pict>
            </w:r>
            <w:r w:rsidR="00C377BF" w:rsidRPr="00C377BF">
              <w:rPr>
                <w:rFonts w:ascii="標楷體" w:eastAsia="標楷體" w:hAnsi="標楷體" w:cs="標楷體" w:hint="eastAsia"/>
                <w:color w:val="FF0000"/>
                <w:sz w:val="28"/>
                <w:szCs w:val="28"/>
                <w:highlight w:val="white"/>
                <w:shd w:val="pct15" w:color="auto" w:fill="FFFFFF"/>
              </w:rPr>
              <w:t xml:space="preserve">                                   </w:t>
            </w:r>
            <w:r w:rsidR="009075BD">
              <w:rPr>
                <w:rFonts w:ascii="標楷體" w:eastAsia="標楷體" w:hAnsi="標楷體" w:cs="標楷體"/>
                <w:color w:val="FF0000"/>
                <w:sz w:val="28"/>
                <w:szCs w:val="28"/>
                <w:highlight w:val="white"/>
                <w:shd w:val="pct15" w:color="auto" w:fill="FFFFFF"/>
              </w:rPr>
              <w:t xml:space="preserve"> </w:t>
            </w:r>
            <w:r w:rsidR="00C377BF" w:rsidRPr="00C377BF">
              <w:rPr>
                <w:rFonts w:ascii="標楷體" w:eastAsia="標楷體" w:hAnsi="標楷體" w:cs="標楷體" w:hint="eastAsia"/>
                <w:b/>
                <w:sz w:val="28"/>
                <w:szCs w:val="28"/>
                <w:highlight w:val="white"/>
                <w:shd w:val="pct15" w:color="auto" w:fill="FFFFFF"/>
              </w:rPr>
              <w:t>我會用這個算式出題：</w:t>
            </w:r>
          </w:p>
          <w:p w:rsidR="00C377BF" w:rsidRPr="00C377BF" w:rsidRDefault="00C377BF" w:rsidP="00873352">
            <w:pPr>
              <w:snapToGrid w:val="0"/>
              <w:spacing w:beforeLines="50" w:before="166"/>
              <w:ind w:left="5600" w:hangingChars="2000" w:hanging="5600"/>
              <w:rPr>
                <w:rFonts w:ascii="標楷體" w:eastAsia="標楷體" w:hAnsi="標楷體" w:cs="標楷體"/>
                <w:sz w:val="28"/>
                <w:szCs w:val="28"/>
                <w:highlight w:val="white"/>
              </w:rPr>
            </w:pPr>
            <w:r w:rsidRPr="00C377BF">
              <w:rPr>
                <w:rFonts w:ascii="標楷體" w:eastAsia="標楷體" w:hAnsi="標楷體" w:cs="標楷體" w:hint="eastAsia"/>
                <w:sz w:val="28"/>
                <w:szCs w:val="28"/>
                <w:highlight w:val="white"/>
                <w:shd w:val="pct15" w:color="auto" w:fill="FFFFFF"/>
              </w:rPr>
              <w:t xml:space="preserve">                                       籃球社有( </w:t>
            </w:r>
            <w:r w:rsidRPr="00C377BF">
              <w:rPr>
                <w:rFonts w:ascii="JazzCondensed" w:eastAsia="標楷體" w:hAnsi="JazzCondensed" w:cs="Arial Unicode MS"/>
                <w:color w:val="FF0000"/>
                <w:sz w:val="28"/>
                <w:szCs w:val="28"/>
                <w:highlight w:val="white"/>
                <w:shd w:val="pct15" w:color="auto" w:fill="FFFFFF"/>
              </w:rPr>
              <w:t></w:t>
            </w:r>
            <w:r w:rsidRPr="00C377BF">
              <w:rPr>
                <w:rFonts w:ascii="標楷體" w:eastAsia="標楷體" w:hAnsi="標楷體" w:cs="標楷體" w:hint="eastAsia"/>
                <w:b/>
                <w:color w:val="FF0000"/>
                <w:sz w:val="28"/>
                <w:szCs w:val="28"/>
                <w:highlight w:val="white"/>
                <w:shd w:val="pct15" w:color="auto" w:fill="FFFFFF"/>
              </w:rPr>
              <w:t xml:space="preserve"> </w:t>
            </w:r>
            <w:r w:rsidRPr="00C377BF">
              <w:rPr>
                <w:rFonts w:ascii="標楷體" w:eastAsia="標楷體" w:hAnsi="標楷體" w:cs="標楷體" w:hint="eastAsia"/>
                <w:sz w:val="28"/>
                <w:szCs w:val="28"/>
                <w:highlight w:val="white"/>
                <w:shd w:val="pct15" w:color="auto" w:fill="FFFFFF"/>
              </w:rPr>
              <w:t>)</w:t>
            </w:r>
            <w:r w:rsidRPr="00C377BF">
              <w:rPr>
                <w:rFonts w:ascii="標楷體" w:eastAsia="標楷體" w:hAnsi="標楷體" w:cs="標楷體" w:hint="eastAsia"/>
                <w:b/>
                <w:color w:val="FF0000"/>
                <w:sz w:val="28"/>
                <w:szCs w:val="28"/>
                <w:highlight w:val="white"/>
                <w:u w:val="single"/>
                <w:shd w:val="pct15" w:color="auto" w:fill="FFFFFF"/>
              </w:rPr>
              <w:t>人</w:t>
            </w:r>
            <w:r w:rsidRPr="00C377BF">
              <w:rPr>
                <w:rFonts w:ascii="標楷體" w:eastAsia="標楷體" w:hAnsi="標楷體" w:cs="標楷體" w:hint="eastAsia"/>
                <w:sz w:val="28"/>
                <w:szCs w:val="28"/>
                <w:highlight w:val="white"/>
                <w:shd w:val="pct15" w:color="auto" w:fill="FFFFFF"/>
              </w:rPr>
              <w:t>，</w:t>
            </w:r>
            <w:r w:rsidRPr="00C377BF">
              <w:rPr>
                <w:rFonts w:ascii="標楷體" w:eastAsia="標楷體" w:hAnsi="標楷體" w:cs="標楷體" w:hint="eastAsia"/>
                <w:b/>
                <w:sz w:val="28"/>
                <w:szCs w:val="28"/>
                <w:u w:val="single"/>
              </w:rPr>
              <w:t>總共 /</w:t>
            </w:r>
            <w:r w:rsidRPr="00C377BF">
              <w:rPr>
                <w:rFonts w:ascii="標楷體" w:eastAsia="標楷體" w:hAnsi="標楷體" w:cs="標楷體" w:hint="eastAsia"/>
                <w:b/>
                <w:sz w:val="28"/>
                <w:szCs w:val="28"/>
                <w:highlight w:val="white"/>
                <w:u w:val="single"/>
              </w:rPr>
              <w:t>平分成</w:t>
            </w: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u w:val="single"/>
              </w:rPr>
              <w:t xml:space="preserve">    </w:t>
            </w:r>
            <w:r w:rsidRPr="00C377BF">
              <w:rPr>
                <w:rFonts w:ascii="標楷體" w:eastAsia="標楷體" w:hAnsi="標楷體" w:cs="標楷體" w:hint="eastAsia"/>
                <w:b/>
                <w:color w:val="FF0000"/>
                <w:sz w:val="28"/>
                <w:szCs w:val="28"/>
                <w:highlight w:val="white"/>
                <w:u w:val="single"/>
              </w:rPr>
              <w:t>組</w:t>
            </w:r>
            <w:r w:rsidRPr="00C377BF">
              <w:rPr>
                <w:rFonts w:ascii="標楷體" w:eastAsia="標楷體" w:hAnsi="標楷體" w:cs="標楷體" w:hint="eastAsia"/>
                <w:sz w:val="28"/>
                <w:szCs w:val="28"/>
                <w:highlight w:val="white"/>
              </w:rPr>
              <w:t xml:space="preserve">                                </w:t>
            </w:r>
          </w:p>
          <w:p w:rsidR="00C377BF" w:rsidRPr="00C377BF" w:rsidRDefault="00C377BF" w:rsidP="00C377BF">
            <w:pPr>
              <w:adjustRightInd w:val="0"/>
              <w:snapToGrid w:val="0"/>
              <w:rPr>
                <w:rFonts w:ascii="標楷體" w:eastAsia="標楷體" w:hAnsi="標楷體" w:cs="標楷體"/>
                <w:color w:val="FF0000"/>
                <w:sz w:val="28"/>
                <w:szCs w:val="28"/>
                <w:highlight w:val="white"/>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shd w:val="pct15" w:color="auto" w:fill="FFFFFF"/>
              </w:rPr>
              <w:t>○○</w:t>
            </w:r>
            <w:r w:rsidRPr="00C377BF">
              <w:rPr>
                <w:rFonts w:ascii="標楷體" w:eastAsia="標楷體" w:hAnsi="標楷體" w:cs="標楷體" w:hint="eastAsia"/>
                <w:color w:val="FF0000"/>
                <w:sz w:val="28"/>
                <w:szCs w:val="28"/>
                <w:highlight w:val="white"/>
              </w:rPr>
              <w:t xml:space="preserve">       </w:t>
            </w:r>
            <w:r w:rsidRPr="00C377BF">
              <w:rPr>
                <w:rFonts w:ascii="標楷體" w:eastAsia="標楷體" w:hAnsi="標楷體" w:cs="標楷體" w:hint="eastAsia"/>
                <w:color w:val="FF0000"/>
                <w:sz w:val="28"/>
                <w:szCs w:val="28"/>
                <w:highlight w:val="white"/>
                <w:shd w:val="pct15" w:color="auto" w:fill="FFFFFF"/>
              </w:rPr>
              <w:t xml:space="preserve">○         </w:t>
            </w:r>
            <w:r w:rsidRPr="00C377BF">
              <w:rPr>
                <w:rFonts w:ascii="標楷體" w:eastAsia="標楷體" w:hAnsi="標楷體" w:cs="標楷體" w:hint="eastAsia"/>
                <w:color w:val="FF0000"/>
                <w:sz w:val="28"/>
                <w:szCs w:val="28"/>
                <w:highlight w:val="white"/>
              </w:rPr>
              <w:t xml:space="preserve">                        </w:t>
            </w:r>
          </w:p>
          <w:p w:rsidR="00C377BF" w:rsidRPr="00C377BF" w:rsidRDefault="00C377BF" w:rsidP="00873352">
            <w:pPr>
              <w:adjustRightInd w:val="0"/>
              <w:snapToGrid w:val="0"/>
              <w:spacing w:beforeLines="50" w:before="166"/>
              <w:rPr>
                <w:rFonts w:ascii="標楷體" w:eastAsia="標楷體" w:hAnsi="標楷體" w:cs="標楷體"/>
                <w:sz w:val="28"/>
                <w:szCs w:val="28"/>
                <w:highlight w:val="white"/>
              </w:rPr>
            </w:pPr>
            <w:r w:rsidRPr="00C377BF">
              <w:rPr>
                <w:rFonts w:ascii="標楷體" w:eastAsia="標楷體" w:hAnsi="標楷體" w:cs="標楷體" w:hint="eastAsia"/>
                <w:sz w:val="28"/>
                <w:szCs w:val="28"/>
                <w:highlight w:val="white"/>
              </w:rPr>
              <w:t xml:space="preserve">                                       ，每組</w:t>
            </w:r>
            <w:r w:rsidRPr="00C377BF">
              <w:rPr>
                <w:rFonts w:ascii="標楷體" w:eastAsia="標楷體" w:hAnsi="標楷體" w:cs="標楷體" w:hint="eastAsia"/>
                <w:sz w:val="28"/>
                <w:szCs w:val="28"/>
              </w:rPr>
              <w:t>是</w:t>
            </w:r>
            <w:r w:rsidRPr="00C377BF">
              <w:rPr>
                <w:rFonts w:ascii="標楷體" w:eastAsia="標楷體" w:hAnsi="標楷體" w:cs="標楷體" w:hint="eastAsia"/>
                <w:b/>
                <w:sz w:val="28"/>
                <w:szCs w:val="28"/>
              </w:rPr>
              <w:t xml:space="preserve"> </w:t>
            </w:r>
            <w:r w:rsidRPr="00C377BF">
              <w:rPr>
                <w:rFonts w:ascii="標楷體" w:eastAsia="標楷體" w:hAnsi="標楷體" w:cs="標楷體" w:hint="eastAsia"/>
                <w:sz w:val="28"/>
                <w:szCs w:val="28"/>
              </w:rPr>
              <w:t>(</w:t>
            </w:r>
            <w:r w:rsidRPr="00C377BF">
              <w:rPr>
                <w:rFonts w:ascii="標楷體" w:eastAsia="標楷體" w:hAnsi="標楷體" w:cs="標楷體" w:hint="eastAsia"/>
                <w:b/>
                <w:sz w:val="28"/>
                <w:szCs w:val="28"/>
              </w:rPr>
              <w:t xml:space="preserve">   </w:t>
            </w:r>
            <w:r w:rsidRPr="00C377BF">
              <w:rPr>
                <w:rFonts w:ascii="標楷體" w:eastAsia="標楷體" w:hAnsi="標楷體" w:cs="標楷體" w:hint="eastAsia"/>
                <w:b/>
                <w:color w:val="FF0000"/>
                <w:sz w:val="28"/>
                <w:szCs w:val="28"/>
              </w:rPr>
              <w:t xml:space="preserve"> </w:t>
            </w:r>
            <w:r w:rsidRPr="00C377BF">
              <w:rPr>
                <w:rFonts w:ascii="標楷體" w:eastAsia="標楷體" w:hAnsi="標楷體" w:cs="標楷體" w:hint="eastAsia"/>
                <w:sz w:val="28"/>
                <w:szCs w:val="28"/>
              </w:rPr>
              <w:t>)</w:t>
            </w:r>
            <w:r w:rsidRPr="00C377BF">
              <w:rPr>
                <w:rFonts w:ascii="標楷體" w:eastAsia="標楷體" w:hAnsi="標楷體" w:cs="標楷體" w:hint="eastAsia"/>
                <w:b/>
                <w:sz w:val="28"/>
                <w:szCs w:val="28"/>
              </w:rPr>
              <w:t>人</w:t>
            </w:r>
            <w:r w:rsidRPr="00C377BF">
              <w:rPr>
                <w:rFonts w:ascii="標楷體" w:eastAsia="標楷體" w:hAnsi="標楷體" w:cs="標楷體" w:hint="eastAsia"/>
                <w:sz w:val="28"/>
                <w:szCs w:val="28"/>
              </w:rPr>
              <w:t>。</w:t>
            </w:r>
          </w:p>
          <w:p w:rsidR="00C377BF" w:rsidRPr="009075BD" w:rsidRDefault="00C377BF" w:rsidP="00C377BF">
            <w:pPr>
              <w:adjustRightInd w:val="0"/>
              <w:snapToGrid w:val="0"/>
              <w:rPr>
                <w:rFonts w:ascii="標楷體" w:eastAsia="標楷體" w:hAnsi="標楷體" w:cs="標楷體"/>
                <w:color w:val="FF0000"/>
                <w:sz w:val="28"/>
                <w:szCs w:val="28"/>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rPr>
              <w:t xml:space="preserve">  </w:t>
            </w:r>
          </w:p>
          <w:p w:rsidR="00C377BF" w:rsidRPr="00C377BF" w:rsidRDefault="00C377BF" w:rsidP="00873352">
            <w:pPr>
              <w:adjustRightInd w:val="0"/>
              <w:snapToGrid w:val="0"/>
              <w:spacing w:beforeLines="50" w:before="166" w:afterLines="50" w:after="166"/>
              <w:ind w:firstLineChars="1950" w:firstLine="5460"/>
              <w:rPr>
                <w:rFonts w:ascii="標楷體" w:eastAsia="標楷體" w:hAnsi="標楷體"/>
                <w:sz w:val="28"/>
                <w:szCs w:val="28"/>
              </w:rPr>
            </w:pPr>
            <w:r w:rsidRPr="00C377BF">
              <w:rPr>
                <w:rFonts w:ascii="標楷體" w:eastAsia="標楷體" w:hAnsi="標楷體" w:cs="標楷體" w:hint="eastAsia"/>
                <w:color w:val="FF0000"/>
                <w:sz w:val="28"/>
                <w:szCs w:val="28"/>
                <w:highlight w:val="white"/>
                <w:shd w:val="pct15" w:color="auto" w:fill="FFFFFF"/>
              </w:rPr>
              <w:t>○</w:t>
            </w:r>
            <w:r w:rsidRPr="00C377BF">
              <w:rPr>
                <w:rFonts w:ascii="標楷體" w:eastAsia="標楷體" w:hAnsi="標楷體" w:hint="eastAsia"/>
                <w:b/>
                <w:sz w:val="28"/>
                <w:szCs w:val="28"/>
              </w:rPr>
              <w:t xml:space="preserve">題目化句話說，改成：                                    </w:t>
            </w:r>
          </w:p>
          <w:p w:rsidR="00C377BF" w:rsidRPr="00C377BF" w:rsidRDefault="00C377BF" w:rsidP="00873352">
            <w:pPr>
              <w:adjustRightInd w:val="0"/>
              <w:snapToGrid w:val="0"/>
              <w:spacing w:afterLines="50" w:after="166"/>
              <w:rPr>
                <w:rFonts w:ascii="標楷體" w:eastAsia="標楷體" w:hAnsi="標楷體" w:cs="標楷體"/>
                <w:sz w:val="28"/>
                <w:szCs w:val="28"/>
                <w:highlight w:val="white"/>
              </w:rPr>
            </w:pP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sz w:val="28"/>
                <w:szCs w:val="28"/>
                <w:highlight w:val="white"/>
                <w:shd w:val="pct15" w:color="auto" w:fill="FFFFFF"/>
              </w:rPr>
              <w:t>籃球社每組</w:t>
            </w:r>
            <w:r w:rsidR="009075BD">
              <w:rPr>
                <w:rFonts w:ascii="標楷體" w:eastAsia="標楷體" w:hAnsi="標楷體" w:cs="標楷體" w:hint="eastAsia"/>
                <w:sz w:val="28"/>
                <w:szCs w:val="28"/>
                <w:highlight w:val="white"/>
                <w:shd w:val="pct15" w:color="auto" w:fill="FFFFFF"/>
              </w:rPr>
              <w:t xml:space="preserve">(  </w:t>
            </w:r>
            <w:r w:rsidRPr="00C377BF">
              <w:rPr>
                <w:rFonts w:ascii="標楷體" w:eastAsia="標楷體" w:hAnsi="標楷體" w:cs="標楷體" w:hint="eastAsia"/>
                <w:sz w:val="28"/>
                <w:szCs w:val="28"/>
                <w:highlight w:val="white"/>
                <w:shd w:val="pct15" w:color="auto" w:fill="FFFFFF"/>
              </w:rPr>
              <w:t>)人，</w:t>
            </w:r>
            <w:r w:rsidRPr="00C377BF">
              <w:rPr>
                <w:rFonts w:ascii="標楷體" w:eastAsia="標楷體" w:hAnsi="標楷體" w:cs="標楷體" w:hint="eastAsia"/>
                <w:b/>
                <w:color w:val="FF0000"/>
                <w:sz w:val="28"/>
                <w:szCs w:val="28"/>
                <w:highlight w:val="white"/>
                <w:u w:val="single"/>
                <w:shd w:val="pct15" w:color="auto" w:fill="FFFFFF"/>
              </w:rPr>
              <w:t xml:space="preserve">   </w:t>
            </w:r>
            <w:r w:rsidRPr="00C377BF">
              <w:rPr>
                <w:rFonts w:ascii="標楷體" w:eastAsia="標楷體" w:hAnsi="標楷體" w:cs="標楷體" w:hint="eastAsia"/>
                <w:b/>
                <w:color w:val="FF0000"/>
                <w:sz w:val="28"/>
                <w:szCs w:val="28"/>
                <w:highlight w:val="white"/>
                <w:u w:val="single"/>
              </w:rPr>
              <w:t xml:space="preserve">組 </w:t>
            </w:r>
            <w:r w:rsidRPr="00C377BF">
              <w:rPr>
                <w:rFonts w:ascii="標楷體" w:eastAsia="標楷體" w:hAnsi="標楷體" w:cs="標楷體" w:hint="eastAsia"/>
                <w:b/>
                <w:sz w:val="28"/>
                <w:szCs w:val="28"/>
                <w:u w:val="single"/>
              </w:rPr>
              <w:t>總共 /</w:t>
            </w:r>
            <w:r w:rsidRPr="00C377BF">
              <w:rPr>
                <w:rFonts w:ascii="標楷體" w:eastAsia="標楷體" w:hAnsi="標楷體" w:cs="標楷體" w:hint="eastAsia"/>
                <w:b/>
                <w:sz w:val="28"/>
                <w:szCs w:val="28"/>
                <w:highlight w:val="white"/>
                <w:u w:val="single"/>
              </w:rPr>
              <w:t>每組</w:t>
            </w:r>
            <w:r w:rsidRPr="00C377BF">
              <w:rPr>
                <w:rFonts w:ascii="標楷體" w:eastAsia="標楷體" w:hAnsi="標楷體" w:cs="標楷體" w:hint="eastAsia"/>
                <w:b/>
                <w:sz w:val="28"/>
                <w:szCs w:val="28"/>
                <w:u w:val="single"/>
              </w:rPr>
              <w:t>有</w:t>
            </w:r>
          </w:p>
          <w:p w:rsidR="00C377BF" w:rsidRPr="00C377BF" w:rsidRDefault="00C377BF" w:rsidP="00873352">
            <w:pPr>
              <w:adjustRightInd w:val="0"/>
              <w:snapToGrid w:val="0"/>
              <w:spacing w:afterLines="50" w:after="166"/>
              <w:rPr>
                <w:rFonts w:ascii="標楷體" w:eastAsia="標楷體" w:hAnsi="標楷體" w:cs="標楷體"/>
                <w:sz w:val="28"/>
                <w:szCs w:val="28"/>
                <w:highlight w:val="white"/>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b/>
                <w:sz w:val="28"/>
                <w:szCs w:val="28"/>
              </w:rPr>
              <w:t xml:space="preserve">  </w:t>
            </w:r>
            <w:r w:rsidRPr="00C377BF">
              <w:rPr>
                <w:rFonts w:ascii="標楷體" w:eastAsia="標楷體" w:hAnsi="標楷體" w:cs="標楷體" w:hint="eastAsia"/>
                <w:sz w:val="28"/>
                <w:szCs w:val="28"/>
              </w:rPr>
              <w:t>(    )</w:t>
            </w:r>
            <w:r w:rsidRPr="00C377BF">
              <w:rPr>
                <w:rFonts w:ascii="標楷體" w:eastAsia="標楷體" w:hAnsi="標楷體" w:cs="標楷體" w:hint="eastAsia"/>
                <w:b/>
                <w:sz w:val="28"/>
                <w:szCs w:val="28"/>
              </w:rPr>
              <w:t>顆</w:t>
            </w:r>
            <w:r w:rsidRPr="00C377BF">
              <w:rPr>
                <w:rFonts w:ascii="標楷體" w:eastAsia="標楷體" w:hAnsi="標楷體" w:cs="標楷體" w:hint="eastAsia"/>
                <w:sz w:val="28"/>
                <w:szCs w:val="28"/>
              </w:rPr>
              <w:t>。</w:t>
            </w:r>
          </w:p>
          <w:p w:rsidR="00C377BF" w:rsidRPr="00C377BF" w:rsidRDefault="00C377BF" w:rsidP="00873352">
            <w:pPr>
              <w:adjustRightInd w:val="0"/>
              <w:snapToGrid w:val="0"/>
              <w:spacing w:beforeLines="100" w:before="332"/>
              <w:rPr>
                <w:rFonts w:ascii="標楷體" w:eastAsia="標楷體" w:hAnsi="標楷體" w:cs="標楷體"/>
                <w:sz w:val="28"/>
                <w:szCs w:val="28"/>
                <w:highlight w:val="white"/>
              </w:rPr>
            </w:pPr>
            <w:r w:rsidRPr="00C377BF">
              <w:rPr>
                <w:rFonts w:ascii="標楷體" w:eastAsia="標楷體" w:hAnsi="標楷體" w:cs="標楷體" w:hint="eastAsia"/>
                <w:sz w:val="28"/>
                <w:szCs w:val="28"/>
                <w:highlight w:val="white"/>
              </w:rPr>
              <w:t xml:space="preserve">                                       </w:t>
            </w:r>
            <w:r w:rsidRPr="00C377BF">
              <w:rPr>
                <w:rFonts w:ascii="標楷體" w:eastAsia="標楷體" w:hAnsi="標楷體" w:cs="標楷體" w:hint="eastAsia"/>
                <w:color w:val="FF0000"/>
                <w:sz w:val="28"/>
                <w:szCs w:val="28"/>
                <w:highlight w:val="white"/>
                <w:shd w:val="pct15" w:color="auto" w:fill="FFFFFF"/>
              </w:rPr>
              <w:t>○</w:t>
            </w:r>
            <w:r w:rsidRPr="00C377BF">
              <w:rPr>
                <w:rFonts w:ascii="標楷體" w:eastAsia="標楷體" w:hAnsi="標楷體" w:cs="標楷體" w:hint="eastAsia"/>
                <w:sz w:val="28"/>
                <w:szCs w:val="28"/>
                <w:highlight w:val="white"/>
              </w:rPr>
              <w:t>寫成算式，算算看：</w:t>
            </w:r>
          </w:p>
          <w:p w:rsidR="00C377BF" w:rsidRPr="00C377BF" w:rsidRDefault="00C377BF" w:rsidP="00C377BF">
            <w:pPr>
              <w:adjustRightInd w:val="0"/>
              <w:snapToGrid w:val="0"/>
              <w:rPr>
                <w:rFonts w:ascii="標楷體" w:eastAsia="標楷體" w:hAnsi="標楷體" w:cs="標楷體"/>
                <w:b/>
                <w:color w:val="FF0000"/>
                <w:sz w:val="28"/>
                <w:szCs w:val="28"/>
                <w:u w:val="single"/>
                <w:bdr w:val="single" w:sz="4" w:space="0" w:color="auto"/>
              </w:rPr>
            </w:pPr>
            <w:r w:rsidRPr="00C377BF">
              <w:rPr>
                <w:rFonts w:ascii="標楷體" w:eastAsia="標楷體" w:hAnsi="標楷體" w:cs="標楷體" w:hint="eastAsia"/>
                <w:sz w:val="28"/>
                <w:szCs w:val="28"/>
                <w:highlight w:val="white"/>
                <w:shd w:val="pct15" w:color="auto" w:fill="FFFFFF"/>
              </w:rPr>
              <w:t xml:space="preserve">                                       </w:t>
            </w: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color w:val="FF0000"/>
                <w:sz w:val="28"/>
                <w:szCs w:val="28"/>
                <w:u w:val="single"/>
              </w:rPr>
              <w:t xml:space="preserve">    </w:t>
            </w:r>
            <w:r w:rsidRPr="00C377BF">
              <w:rPr>
                <w:rFonts w:ascii="標楷體" w:eastAsia="標楷體" w:hAnsi="標楷體" w:hint="eastAsia"/>
                <w:b/>
                <w:sz w:val="28"/>
                <w:szCs w:val="28"/>
              </w:rPr>
              <w:t xml:space="preserve">  </w:t>
            </w:r>
            <w:r w:rsidRPr="00C377BF">
              <w:rPr>
                <w:rFonts w:ascii="標楷體" w:eastAsia="標楷體" w:hAnsi="標楷體" w:hint="eastAsia"/>
                <w:b/>
                <w:sz w:val="28"/>
                <w:szCs w:val="28"/>
                <w:bdr w:val="single" w:sz="4" w:space="0" w:color="auto"/>
              </w:rPr>
              <w:sym w:font="Wingdings 2" w:char="F0CD"/>
            </w:r>
            <w:r w:rsidRPr="00C377BF">
              <w:rPr>
                <w:rFonts w:ascii="JazzCondensed" w:eastAsia="標楷體" w:hAnsi="JazzCondensed" w:cs="Arial Unicode MS"/>
                <w:sz w:val="28"/>
                <w:szCs w:val="28"/>
                <w:highlight w:val="white"/>
              </w:rPr>
              <w:t></w:t>
            </w:r>
            <w:r w:rsidRPr="00C377BF">
              <w:rPr>
                <w:rFonts w:ascii="JazzCondensed" w:eastAsia="標楷體" w:hAnsi="JazzCondensed" w:cs="Arial Unicode MS"/>
                <w:sz w:val="28"/>
                <w:szCs w:val="28"/>
                <w:highlight w:val="white"/>
              </w:rPr>
              <w:t></w:t>
            </w:r>
            <w:r w:rsidRPr="00C377BF">
              <w:rPr>
                <w:rFonts w:ascii="標楷體" w:eastAsia="標楷體" w:hAnsi="標楷體" w:cs="標楷體" w:hint="eastAsia"/>
                <w:b/>
                <w:color w:val="FF0000"/>
                <w:sz w:val="28"/>
                <w:szCs w:val="28"/>
                <w:u w:val="single"/>
              </w:rPr>
              <w:t xml:space="preserve">    </w:t>
            </w:r>
            <w:r w:rsidRPr="00C377BF">
              <w:rPr>
                <w:rFonts w:ascii="標楷體" w:eastAsia="標楷體" w:hAnsi="標楷體" w:cs="標楷體" w:hint="eastAsia"/>
                <w:b/>
                <w:sz w:val="28"/>
                <w:szCs w:val="28"/>
              </w:rPr>
              <w:t xml:space="preserve"> </w:t>
            </w:r>
            <w:r w:rsidRPr="00C377BF">
              <w:rPr>
                <w:rFonts w:ascii="標楷體" w:eastAsia="標楷體" w:hAnsi="標楷體" w:hint="eastAsia"/>
                <w:b/>
                <w:sz w:val="28"/>
                <w:szCs w:val="28"/>
              </w:rPr>
              <w:t xml:space="preserve">= </w:t>
            </w:r>
            <w:r w:rsidRPr="00C377BF">
              <w:rPr>
                <w:rFonts w:ascii="JazzCondensed" w:eastAsia="標楷體" w:hAnsi="JazzCondensed" w:cs="Arial Unicode MS"/>
                <w:sz w:val="28"/>
                <w:szCs w:val="28"/>
                <w:highlight w:val="white"/>
              </w:rPr>
              <w:t></w:t>
            </w:r>
          </w:p>
          <w:p w:rsidR="00C377BF" w:rsidRPr="00C377BF" w:rsidRDefault="00C377BF" w:rsidP="00873352">
            <w:pPr>
              <w:adjustRightInd w:val="0"/>
              <w:snapToGrid w:val="0"/>
              <w:spacing w:beforeLines="50" w:before="166"/>
              <w:rPr>
                <w:rFonts w:ascii="標楷體" w:eastAsia="標楷體" w:hAnsi="標楷體"/>
                <w:b/>
                <w:sz w:val="28"/>
                <w:szCs w:val="28"/>
              </w:rPr>
            </w:pPr>
            <w:r w:rsidRPr="00C377BF">
              <w:rPr>
                <w:rFonts w:ascii="標楷體" w:eastAsia="標楷體" w:hAnsi="標楷體" w:cs="標楷體" w:hint="eastAsia"/>
                <w:color w:val="FF0000"/>
                <w:sz w:val="28"/>
                <w:szCs w:val="28"/>
              </w:rPr>
              <w:t xml:space="preserve">                                          </w:t>
            </w:r>
            <w:r w:rsidRPr="00C377BF">
              <w:rPr>
                <w:rFonts w:ascii="標楷體" w:eastAsia="標楷體" w:hAnsi="標楷體" w:cs="標楷體" w:hint="eastAsia"/>
                <w:b/>
                <w:sz w:val="28"/>
                <w:szCs w:val="28"/>
              </w:rPr>
              <w:t xml:space="preserve">→ </w:t>
            </w:r>
            <w:r w:rsidRPr="00C377BF">
              <w:rPr>
                <w:rFonts w:ascii="JazzCondensed" w:eastAsia="標楷體" w:hAnsi="JazzCondensed" w:cs="Arial Unicode MS"/>
                <w:sz w:val="28"/>
                <w:szCs w:val="28"/>
                <w:highlight w:val="white"/>
              </w:rPr>
              <w:t></w:t>
            </w:r>
            <w:r w:rsidRPr="00C377BF">
              <w:rPr>
                <w:rFonts w:ascii="JazzCondensed" w:eastAsia="標楷體" w:hAnsi="JazzCondensed" w:cs="Arial Unicode MS"/>
                <w:sz w:val="28"/>
                <w:szCs w:val="28"/>
              </w:rPr>
              <w:t></w:t>
            </w:r>
            <w:r w:rsidRPr="00C377BF">
              <w:rPr>
                <w:rFonts w:ascii="標楷體" w:eastAsia="標楷體" w:hAnsi="標楷體" w:hint="eastAsia"/>
                <w:b/>
                <w:sz w:val="28"/>
                <w:szCs w:val="28"/>
              </w:rPr>
              <w:t xml:space="preserve">=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xml:space="preserve"> □ </w:t>
            </w:r>
            <w:r w:rsidRPr="00C377BF">
              <w:rPr>
                <w:rFonts w:ascii="標楷體" w:eastAsia="標楷體" w:hAnsi="標楷體" w:hint="eastAsia"/>
                <w:b/>
                <w:sz w:val="28"/>
                <w:szCs w:val="28"/>
                <w:u w:val="single"/>
              </w:rPr>
              <w:t xml:space="preserve">     </w:t>
            </w:r>
            <w:r w:rsidRPr="00C377BF">
              <w:rPr>
                <w:rFonts w:ascii="標楷體" w:eastAsia="標楷體" w:hAnsi="標楷體" w:hint="eastAsia"/>
                <w:b/>
                <w:sz w:val="28"/>
                <w:szCs w:val="28"/>
              </w:rPr>
              <w:t>=(    )</w:t>
            </w:r>
          </w:p>
          <w:p w:rsidR="00C377BF" w:rsidRPr="00C377BF" w:rsidRDefault="00C377BF" w:rsidP="00873352">
            <w:pPr>
              <w:adjustRightInd w:val="0"/>
              <w:snapToGrid w:val="0"/>
              <w:spacing w:afterLines="50" w:after="166"/>
              <w:rPr>
                <w:rFonts w:ascii="標楷體" w:eastAsia="標楷體" w:hAnsi="標楷體"/>
                <w:noProof/>
                <w:sz w:val="28"/>
                <w:szCs w:val="28"/>
              </w:rPr>
            </w:pPr>
          </w:p>
        </w:tc>
      </w:tr>
      <w:tr w:rsidR="00C377BF" w:rsidRPr="00C377BF" w:rsidTr="00887876">
        <w:trPr>
          <w:trHeight w:val="4952"/>
        </w:trPr>
        <w:tc>
          <w:tcPr>
            <w:tcW w:w="10491" w:type="dxa"/>
            <w:tcBorders>
              <w:top w:val="single" w:sz="4" w:space="0" w:color="auto"/>
              <w:bottom w:val="single" w:sz="4" w:space="0" w:color="auto"/>
            </w:tcBorders>
          </w:tcPr>
          <w:p w:rsidR="00C377BF" w:rsidRPr="00C377BF" w:rsidRDefault="00AE1B3D" w:rsidP="00873352">
            <w:pPr>
              <w:spacing w:beforeLines="50" w:before="166"/>
              <w:ind w:left="79" w:firstLineChars="1950" w:firstLine="5465"/>
              <w:rPr>
                <w:rFonts w:ascii="標楷體" w:eastAsia="標楷體" w:hAnsi="標楷體"/>
                <w:b/>
                <w:sz w:val="28"/>
                <w:szCs w:val="28"/>
              </w:rPr>
            </w:pPr>
            <w:r>
              <w:rPr>
                <w:rFonts w:ascii="標楷體" w:eastAsia="標楷體" w:hAnsi="標楷體"/>
                <w:b/>
                <w:noProof/>
                <w:sz w:val="28"/>
                <w:szCs w:val="28"/>
              </w:rPr>
              <w:pict>
                <v:shape id="文字方塊 819" o:spid="_x0000_s1151" type="#_x0000_t202" style="position:absolute;left:0;text-align:left;margin-left:.9pt;margin-top:1.7pt;width:272.1pt;height:327.75pt;z-index:25174681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2bngIAACEFAAAOAAAAZHJzL2Uyb0RvYy54bWysVF2O0zAQfkfiDpbf2yTdpNtGm65K0yKk&#10;5UdaOICbOI2FYxvbbbIgnpE4wPLMATgAB9o9B2OnLV32BSHy4Nie8ef5Zr7xxWXXcLSj2jApMhwN&#10;Q4yoKGTJxCbD796uBhOMjCWiJFwKmuEbavDl7OmTi1aldCRryUuqEYAIk7Yqw7W1Kg0CU9S0IWYo&#10;FRVgrKRuiIWl3gSlJi2gNzwYheE4aKUulZYFNQZ2896IZx6/qmhhX1eVoRbxDENs1o/aj2s3BrML&#10;km40UTUr9mGQf4iiIUzApUeonFiCtpo9gmpYoaWRlR0WsglkVbGCeg7AJgr/YHNdE0U9F0iOUcc0&#10;mf8HW7zavdGIlRmeRFOMBGmgSPe3X+5+fLu//Xn3/Sty+5ClVpkUnK8VuNvumeyg2p6xUVeyeG+Q&#10;kIuaiA2day3bmpISoozcyeDkaI9jHMi6fSlLuIxsrfRAXaUbl0JICgJ0qNbNsUK0s6iAzbM4Scbn&#10;YCrAFo/iSZT4GgYkPRxX2tjnVDbITTKsQQIenuyujHXhkPTg4m4TcsU49zLgArUZniajpCcmOSud&#10;0bkZvVkvuEY74oTkP88NLKduDbMgZ84ayOfRiaQuHUtR+lssYbyfQyRcOHBgB7HtZ71sPk3D6XKy&#10;nMSDeDReDuIwzwfz1SIejFfReZKf5YtFHn12cUZxWrOypMKFepBwFP+dRPbN1IvvKOIHlB4wX/nv&#10;MfPgYRg+y8Dq8PfsvA5c6XsR2G7deeFF4VFga1negDS07PsU3hWY1FJ/xKiFHs2w+bAlmmLEXwiQ&#10;1zSKY9fUfhEn5yNY6FPL+tRCRAFQGbYY9dOF7R+CrdJsU8NNvaCFnIMkK+bF4rTbR7UXMvShZ7V/&#10;M1yjn6691++XbfYLAAD//wMAUEsDBBQABgAIAAAAIQAwCp5l2gAAAAcBAAAPAAAAZHJzL2Rvd25y&#10;ZXYueG1sTI7LTsMwEEX3SPyDNUjsqNMU4jbEqRCFPQ2l3TrxNInwI4rdNvD1DCtYXt3XKdaTNeyM&#10;Y+i9kzCfJcDQNV73rpWwe3+9WwILUTmtjHco4QsDrMvrq0Ll2l/cFs9VbBmNuJArCV2MQ855aDq0&#10;Ksz8gI68ox+tiiTHlutRXWjcGp4mScat6h09dGrA5w6bz+pkCSM97BabtwqFUPVi8/L9sTrujZS3&#10;N9PTI7CIU/wLwy8+daAkptqfnA7MSEhXFJQgiJ/ch3sxB1ZLyES2BF4W/D9/+QMAAP//AwBQSwEC&#10;LQAUAAYACAAAACEAtoM4kv4AAADhAQAAEwAAAAAAAAAAAAAAAAAAAAAAW0NvbnRlbnRfVHlwZXNd&#10;LnhtbFBLAQItABQABgAIAAAAIQA4/SH/1gAAAJQBAAALAAAAAAAAAAAAAAAAAC8BAABfcmVscy8u&#10;cmVsc1BLAQItABQABgAIAAAAIQBQNC2bngIAACEFAAAOAAAAAAAAAAAAAAAAAC4CAABkcnMvZTJv&#10;RG9jLnhtbFBLAQItABQABgAIAAAAIQAwCp5l2gAAAAcBAAAPAAAAAAAAAAAAAAAAAPgEAABkcnMv&#10;ZG93bnJldi54bWxQSwUGAAAAAAQABADzAAAA/wUAAAAA&#10;" filled="f">
                  <v:textbox style="mso-next-textbox:#文字方塊 819">
                    <w:txbxContent>
                      <w:p w:rsidR="001D0A6A" w:rsidRDefault="001D0A6A" w:rsidP="00873352">
                        <w:pPr>
                          <w:pStyle w:val="11"/>
                          <w:widowControl w:val="0"/>
                          <w:adjustRightInd w:val="0"/>
                          <w:snapToGrid w:val="0"/>
                          <w:spacing w:beforeLines="50" w:before="166" w:afterLines="50" w:after="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(請依步驟解題，完成後在每步驟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1D0A6A" w:rsidRDefault="001D0A6A" w:rsidP="00C377BF">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 xml:space="preserve">這是一個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乘法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除法 算式，   </w:t>
                        </w:r>
                      </w:p>
                      <w:p w:rsidR="001D0A6A" w:rsidRDefault="001D0A6A" w:rsidP="00873352">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我要出的是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乘法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除法 應用題。</w:t>
                        </w:r>
                      </w:p>
                      <w:p w:rsidR="001D0A6A" w:rsidRPr="005B67DB" w:rsidRDefault="001D0A6A" w:rsidP="00C377BF">
                        <w:pPr>
                          <w:pStyle w:val="11"/>
                          <w:widowControl w:val="0"/>
                          <w:adjustRightInd w:val="0"/>
                          <w:snapToGrid w:val="0"/>
                          <w:spacing w:line="240" w:lineRule="auto"/>
                          <w:rPr>
                            <w:rFonts w:ascii="標楷體" w:eastAsia="標楷體" w:hAnsi="標楷體" w:cs="標楷體"/>
                            <w:sz w:val="28"/>
                            <w:szCs w:val="28"/>
                            <w:highlight w:val="white"/>
                            <w:u w:val="singl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 xml:space="preserve">我要用 </w:t>
                        </w:r>
                        <w:r>
                          <w:rPr>
                            <w:rFonts w:ascii="標楷體" w:eastAsia="標楷體" w:hAnsi="標楷體" w:cs="標楷體" w:hint="eastAsia"/>
                            <w:sz w:val="28"/>
                            <w:szCs w:val="28"/>
                            <w:highlight w:val="white"/>
                            <w:u w:val="single"/>
                            <w:shd w:val="pct15" w:color="auto" w:fill="FFFFFF"/>
                          </w:rPr>
                          <w:t xml:space="preserve">           </w:t>
                        </w:r>
                      </w:p>
                      <w:p w:rsidR="001D0A6A" w:rsidRPr="00AD29FE" w:rsidRDefault="001D0A6A" w:rsidP="00873352">
                        <w:pPr>
                          <w:pStyle w:val="11"/>
                          <w:widowControl w:val="0"/>
                          <w:adjustRightInd w:val="0"/>
                          <w:snapToGrid w:val="0"/>
                          <w:spacing w:beforeLines="50" w:before="166" w:line="240" w:lineRule="auto"/>
                          <w:rPr>
                            <w:rFonts w:ascii="標楷體" w:eastAsia="標楷體" w:hAnsi="標楷體" w:cs="標楷體"/>
                            <w:color w:val="auto"/>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sidRPr="00AD29FE">
                          <w:rPr>
                            <w:rFonts w:ascii="標楷體" w:eastAsia="標楷體" w:hAnsi="標楷體" w:cs="標楷體" w:hint="eastAsia"/>
                            <w:color w:val="auto"/>
                            <w:sz w:val="28"/>
                            <w:szCs w:val="28"/>
                            <w:highlight w:val="white"/>
                            <w:shd w:val="pct15" w:color="auto" w:fill="FFFFFF"/>
                          </w:rPr>
                          <w:t>數量(單位)是</w:t>
                        </w:r>
                        <w:r w:rsidRPr="00AD29FE">
                          <w:rPr>
                            <w:rFonts w:ascii="標楷體" w:eastAsia="標楷體" w:hAnsi="標楷體" w:cs="標楷體" w:hint="eastAsia"/>
                            <w:color w:val="auto"/>
                            <w:sz w:val="28"/>
                            <w:szCs w:val="28"/>
                            <w:highlight w:val="white"/>
                            <w:u w:val="single"/>
                            <w:shd w:val="pct15" w:color="auto" w:fill="FFFFFF"/>
                          </w:rPr>
                          <w:t xml:space="preserve">       </w:t>
                        </w:r>
                      </w:p>
                      <w:p w:rsidR="001D0A6A" w:rsidRPr="00AD29FE" w:rsidRDefault="001D0A6A" w:rsidP="00C377BF">
                        <w:pPr>
                          <w:pStyle w:val="11"/>
                          <w:widowControl w:val="0"/>
                          <w:adjustRightInd w:val="0"/>
                          <w:snapToGrid w:val="0"/>
                          <w:spacing w:line="240" w:lineRule="auto"/>
                          <w:rPr>
                            <w:rFonts w:ascii="標楷體" w:eastAsia="標楷體" w:hAnsi="標楷體" w:cs="標楷體"/>
                            <w:color w:val="auto"/>
                            <w:sz w:val="28"/>
                            <w:szCs w:val="28"/>
                          </w:rPr>
                        </w:pPr>
                        <w:r w:rsidRPr="00AD29FE">
                          <w:rPr>
                            <w:rFonts w:ascii="標楷體" w:eastAsia="標楷體" w:hAnsi="標楷體" w:cs="標楷體" w:hint="eastAsia"/>
                            <w:color w:val="auto"/>
                            <w:sz w:val="28"/>
                            <w:szCs w:val="28"/>
                            <w:highlight w:val="white"/>
                            <w:shd w:val="pct15" w:color="auto" w:fill="FFFFFF"/>
                          </w:rPr>
                          <w:t>□</w:t>
                        </w:r>
                        <w:r w:rsidRPr="00AD29FE">
                          <w:rPr>
                            <w:rFonts w:ascii="標楷體" w:eastAsia="標楷體" w:hAnsi="標楷體" w:cs="標楷體" w:hint="eastAsia"/>
                            <w:color w:val="auto"/>
                            <w:sz w:val="28"/>
                            <w:szCs w:val="28"/>
                            <w:highlight w:val="white"/>
                            <w:shd w:val="pct15" w:color="auto" w:fill="FFFFFF"/>
                          </w:rPr>
                          <w:sym w:font="Wingdings" w:char="F084"/>
                        </w:r>
                        <w:r w:rsidRPr="00AD29FE">
                          <w:rPr>
                            <w:rFonts w:ascii="標楷體" w:eastAsia="標楷體" w:hAnsi="標楷體" w:hint="eastAsia"/>
                            <w:b/>
                            <w:color w:val="auto"/>
                            <w:sz w:val="28"/>
                            <w:szCs w:val="28"/>
                          </w:rPr>
                          <w:t>y</w:t>
                        </w:r>
                        <w:r w:rsidRPr="00AD29FE">
                          <w:rPr>
                            <w:rFonts w:ascii="標楷體" w:eastAsia="標楷體" w:hAnsi="標楷體" w:cs="標楷體" w:hint="eastAsia"/>
                            <w:color w:val="auto"/>
                            <w:sz w:val="28"/>
                            <w:szCs w:val="28"/>
                          </w:rPr>
                          <w:t>是</w:t>
                        </w:r>
                        <w:r w:rsidRPr="00AD29FE">
                          <w:rPr>
                            <w:rFonts w:ascii="標楷體" w:eastAsia="標楷體" w:hAnsi="標楷體" w:hint="eastAsia"/>
                            <w:b/>
                            <w:color w:val="auto"/>
                            <w:sz w:val="28"/>
                            <w:szCs w:val="28"/>
                          </w:rPr>
                          <w:t>y</w:t>
                        </w:r>
                        <w:r w:rsidRPr="00AD29FE">
                          <w:rPr>
                            <w:rFonts w:ascii="標楷體" w:eastAsia="標楷體" w:hAnsi="標楷體" w:cs="標楷體" w:hint="eastAsia"/>
                            <w:color w:val="auto"/>
                            <w:sz w:val="28"/>
                            <w:szCs w:val="28"/>
                          </w:rPr>
                          <w:t xml:space="preserve"> </w:t>
                        </w:r>
                        <w:r w:rsidRPr="00AD29FE">
                          <w:rPr>
                            <w:rFonts w:ascii="標楷體" w:eastAsia="標楷體" w:hAnsi="標楷體" w:cs="標楷體" w:hint="eastAsia"/>
                            <w:color w:val="auto"/>
                            <w:sz w:val="28"/>
                            <w:szCs w:val="28"/>
                            <w:highlight w:val="white"/>
                            <w:u w:val="single"/>
                            <w:shd w:val="pct15" w:color="auto" w:fill="FFFFFF"/>
                          </w:rPr>
                          <w:t xml:space="preserve">     </w:t>
                        </w:r>
                      </w:p>
                      <w:p w:rsidR="001D0A6A" w:rsidRDefault="001D0A6A" w:rsidP="00873352">
                        <w:pPr>
                          <w:pStyle w:val="11"/>
                          <w:widowControl w:val="0"/>
                          <w:adjustRightInd w:val="0"/>
                          <w:snapToGrid w:val="0"/>
                          <w:spacing w:beforeLines="50" w:before="166" w:line="240" w:lineRule="auto"/>
                          <w:rPr>
                            <w:rFonts w:ascii="標楷體" w:eastAsia="標楷體" w:hAnsi="標楷體" w:cs="標楷體"/>
                            <w:sz w:val="28"/>
                            <w:szCs w:val="28"/>
                          </w:rPr>
                        </w:pPr>
                        <w:r w:rsidRPr="00AD29FE">
                          <w:rPr>
                            <w:rFonts w:ascii="標楷體" w:eastAsia="標楷體" w:hAnsi="標楷體" w:cs="標楷體" w:hint="eastAsia"/>
                            <w:color w:val="auto"/>
                            <w:sz w:val="28"/>
                            <w:szCs w:val="28"/>
                            <w:highlight w:val="white"/>
                            <w:shd w:val="pct15" w:color="auto" w:fill="FFFFFF"/>
                          </w:rPr>
                          <w:t>□</w:t>
                        </w:r>
                        <w:r w:rsidRPr="00AD29FE">
                          <w:rPr>
                            <w:rFonts w:ascii="標楷體" w:eastAsia="標楷體" w:hAnsi="標楷體" w:cs="標楷體" w:hint="eastAsia"/>
                            <w:color w:val="auto"/>
                            <w:sz w:val="28"/>
                            <w:szCs w:val="28"/>
                            <w:highlight w:val="white"/>
                            <w:shd w:val="pct15" w:color="auto" w:fill="FFFFFF"/>
                          </w:rPr>
                          <w:sym w:font="Wingdings" w:char="F085"/>
                        </w:r>
                        <w:r w:rsidRPr="00AD29FE">
                          <w:rPr>
                            <w:rFonts w:ascii="標楷體" w:eastAsia="標楷體" w:hAnsi="標楷體" w:cs="標楷體" w:hint="eastAsia"/>
                            <w:b/>
                            <w:color w:val="auto"/>
                            <w:sz w:val="28"/>
                            <w:szCs w:val="28"/>
                          </w:rPr>
                          <w:t>28</w:t>
                        </w:r>
                        <w:r w:rsidRPr="00AD29FE">
                          <w:rPr>
                            <w:rFonts w:ascii="標楷體" w:eastAsia="標楷體" w:hAnsi="標楷體" w:cs="標楷體" w:hint="eastAsia"/>
                            <w:color w:val="auto"/>
                            <w:sz w:val="28"/>
                            <w:szCs w:val="28"/>
                          </w:rPr>
                          <w:t>前</w:t>
                        </w:r>
                        <w:r w:rsidRPr="0060329B">
                          <w:rPr>
                            <w:rFonts w:ascii="標楷體" w:eastAsia="標楷體" w:hAnsi="標楷體" w:cs="標楷體" w:hint="eastAsia"/>
                            <w:sz w:val="28"/>
                            <w:szCs w:val="28"/>
                          </w:rPr>
                          <w:t>面的</w:t>
                        </w:r>
                        <w:r>
                          <w:rPr>
                            <w:rFonts w:ascii="標楷體" w:eastAsia="標楷體" w:hAnsi="標楷體" w:cs="標楷體" w:hint="eastAsia"/>
                            <w:sz w:val="28"/>
                            <w:szCs w:val="28"/>
                          </w:rPr>
                          <w:t xml:space="preserve">語詞應該用 </w:t>
                        </w:r>
                      </w:p>
                      <w:p w:rsidR="001D0A6A" w:rsidRPr="0060329B" w:rsidRDefault="001D0A6A" w:rsidP="00C377BF">
                        <w:pPr>
                          <w:adjustRightInd w:val="0"/>
                          <w:snapToGrid w:val="0"/>
                          <w:rPr>
                            <w:rFonts w:ascii="標楷體" w:eastAsia="標楷體" w:hAnsi="標楷體" w:cs="標楷體"/>
                            <w:sz w:val="28"/>
                            <w:szCs w:val="28"/>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總共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平分成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每盒是</w:t>
                        </w:r>
                      </w:p>
                      <w:p w:rsidR="001D0A6A" w:rsidRDefault="001D0A6A" w:rsidP="00873352">
                        <w:pPr>
                          <w:adjustRightInd w:val="0"/>
                          <w:snapToGrid w:val="0"/>
                          <w:spacing w:beforeLines="50" w:before="166"/>
                          <w:rPr>
                            <w:rFonts w:ascii="標楷體" w:eastAsia="標楷體" w:hAnsi="標楷體" w:cs="Arial Unicode MS"/>
                            <w:b/>
                            <w:sz w:val="28"/>
                            <w:szCs w:val="28"/>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6"/>
                        </w:r>
                        <w:r>
                          <w:rPr>
                            <w:rFonts w:ascii="標楷體" w:eastAsia="標楷體" w:hAnsi="標楷體" w:cs="Arial Unicode MS" w:hint="eastAsia"/>
                            <w:sz w:val="28"/>
                            <w:szCs w:val="28"/>
                          </w:rPr>
                          <w:t>題目換句話說：</w:t>
                        </w:r>
                      </w:p>
                      <w:p w:rsidR="001D0A6A" w:rsidRDefault="001D0A6A" w:rsidP="00C377BF">
                        <w:pPr>
                          <w:adjustRightInd w:val="0"/>
                          <w:snapToGrid w:val="0"/>
                          <w:rPr>
                            <w:rFonts w:ascii="標楷體" w:eastAsia="標楷體" w:hAnsi="標楷體" w:cs="標楷體"/>
                            <w:b/>
                            <w:sz w:val="28"/>
                            <w:szCs w:val="28"/>
                            <w:shd w:val="pct15" w:color="auto" w:fill="FFFFFF"/>
                          </w:rPr>
                        </w:pPr>
                        <w:r>
                          <w:rPr>
                            <w:rFonts w:ascii="標楷體" w:eastAsia="標楷體" w:hAnsi="標楷體" w:cs="標楷體" w:hint="eastAsia"/>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8C794D">
                          <w:rPr>
                            <w:rFonts w:ascii="標楷體" w:eastAsia="標楷體" w:hAnsi="標楷體" w:cs="標楷體" w:hint="eastAsia"/>
                            <w:b/>
                            <w:sz w:val="28"/>
                            <w:szCs w:val="28"/>
                            <w:highlight w:val="white"/>
                            <w:shd w:val="pct15" w:color="auto" w:fill="FFFFFF"/>
                          </w:rPr>
                          <w:t>總共</w:t>
                        </w:r>
                        <w:r>
                          <w:rPr>
                            <w:rFonts w:ascii="標楷體" w:eastAsia="標楷體" w:hAnsi="標楷體" w:cs="標楷體" w:hint="eastAsia"/>
                            <w:sz w:val="28"/>
                            <w:szCs w:val="28"/>
                            <w:highlight w:val="white"/>
                            <w:shd w:val="pct15" w:color="auto" w:fill="FFFFFF"/>
                          </w:rPr>
                          <w:t>變</w:t>
                        </w:r>
                        <w:r w:rsidRPr="008C794D">
                          <w:rPr>
                            <w:rFonts w:ascii="標楷體" w:eastAsia="標楷體" w:hAnsi="標楷體" w:cs="標楷體" w:hint="eastAsia"/>
                            <w:b/>
                            <w:sz w:val="28"/>
                            <w:szCs w:val="28"/>
                            <w:highlight w:val="white"/>
                            <w:shd w:val="pct15" w:color="auto" w:fill="FFFFFF"/>
                          </w:rPr>
                          <w:t>平分</w:t>
                        </w:r>
                        <w:r>
                          <w:rPr>
                            <w:rFonts w:ascii="標楷體" w:eastAsia="標楷體" w:hAnsi="標楷體" w:cs="標楷體" w:hint="eastAsia"/>
                            <w:b/>
                            <w:sz w:val="28"/>
                            <w:szCs w:val="28"/>
                            <w:highlight w:val="white"/>
                            <w:shd w:val="pct15" w:color="auto" w:fill="FFFFFF"/>
                          </w:rPr>
                          <w:t xml:space="preserve">  </w:t>
                        </w:r>
                        <w:r w:rsidRPr="00465008">
                          <w:rPr>
                            <w:rFonts w:ascii="標楷體" w:eastAsia="標楷體" w:hAnsi="標楷體" w:cs="標楷體" w:hint="eastAsia"/>
                            <w:sz w:val="28"/>
                            <w:szCs w:val="28"/>
                            <w:highlight w:val="white"/>
                            <w:shd w:val="pct15" w:color="auto" w:fill="FFFFFF"/>
                          </w:rPr>
                          <w:t>□</w:t>
                        </w:r>
                        <w:r w:rsidRPr="008C794D">
                          <w:rPr>
                            <w:rFonts w:ascii="標楷體" w:eastAsia="標楷體" w:hAnsi="標楷體" w:cs="標楷體" w:hint="eastAsia"/>
                            <w:b/>
                            <w:sz w:val="28"/>
                            <w:szCs w:val="28"/>
                            <w:highlight w:val="white"/>
                            <w:shd w:val="pct15" w:color="auto" w:fill="FFFFFF"/>
                          </w:rPr>
                          <w:t>平分</w:t>
                        </w:r>
                        <w:r>
                          <w:rPr>
                            <w:rFonts w:ascii="標楷體" w:eastAsia="標楷體" w:hAnsi="標楷體" w:cs="標楷體" w:hint="eastAsia"/>
                            <w:sz w:val="28"/>
                            <w:szCs w:val="28"/>
                            <w:highlight w:val="white"/>
                            <w:shd w:val="pct15" w:color="auto" w:fill="FFFFFF"/>
                          </w:rPr>
                          <w:t>變</w:t>
                        </w:r>
                        <w:r w:rsidRPr="008C794D">
                          <w:rPr>
                            <w:rFonts w:ascii="標楷體" w:eastAsia="標楷體" w:hAnsi="標楷體" w:cs="標楷體" w:hint="eastAsia"/>
                            <w:b/>
                            <w:sz w:val="28"/>
                            <w:szCs w:val="28"/>
                            <w:highlight w:val="white"/>
                            <w:shd w:val="pct15" w:color="auto" w:fill="FFFFFF"/>
                          </w:rPr>
                          <w:t>總共</w:t>
                        </w:r>
                      </w:p>
                      <w:p w:rsidR="001D0A6A" w:rsidRPr="00480599" w:rsidRDefault="001D0A6A" w:rsidP="00C377BF">
                        <w:pPr>
                          <w:adjustRightInd w:val="0"/>
                          <w:snapToGrid w:val="0"/>
                          <w:rPr>
                            <w:rFonts w:ascii="標楷體" w:eastAsia="標楷體" w:hAnsi="標楷體" w:cs="標楷體"/>
                            <w:sz w:val="28"/>
                            <w:szCs w:val="28"/>
                            <w:shd w:val="pct15" w:color="auto" w:fill="FFFFFF"/>
                          </w:rPr>
                        </w:pPr>
                        <w:r>
                          <w:rPr>
                            <w:rFonts w:ascii="標楷體" w:eastAsia="標楷體" w:hAnsi="標楷體" w:cs="標楷體" w:hint="eastAsia"/>
                            <w:b/>
                            <w:sz w:val="28"/>
                            <w:szCs w:val="28"/>
                            <w:highlight w:val="white"/>
                            <w:shd w:val="pct15" w:color="auto" w:fill="FFFFFF"/>
                          </w:rPr>
                          <w:t xml:space="preserve">   </w:t>
                        </w:r>
                        <w:r w:rsidRPr="00480599">
                          <w:rPr>
                            <w:rFonts w:ascii="標楷體" w:eastAsia="標楷體" w:hAnsi="標楷體" w:cs="標楷體" w:hint="eastAsia"/>
                            <w:sz w:val="28"/>
                            <w:szCs w:val="28"/>
                            <w:highlight w:val="white"/>
                            <w:shd w:val="pct15" w:color="auto" w:fill="FFFFFF"/>
                          </w:rPr>
                          <w:t>最後一句改成</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總共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每盒有</w:t>
                        </w:r>
                      </w:p>
                      <w:p w:rsidR="001D0A6A" w:rsidRDefault="001D0A6A" w:rsidP="00873352">
                        <w:pPr>
                          <w:adjustRightInd w:val="0"/>
                          <w:snapToGrid w:val="0"/>
                          <w:spacing w:beforeLines="50" w:before="166"/>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7"/>
                        </w:r>
                        <w:r>
                          <w:rPr>
                            <w:rFonts w:ascii="標楷體" w:eastAsia="標楷體" w:hAnsi="標楷體" w:cs="標楷體" w:hint="eastAsia"/>
                            <w:sz w:val="28"/>
                            <w:szCs w:val="28"/>
                            <w:highlight w:val="white"/>
                            <w:shd w:val="pct15" w:color="auto" w:fill="FFFFFF"/>
                          </w:rPr>
                          <w:t>把上面的題目寫成算式算算看。</w:t>
                        </w:r>
                      </w:p>
                      <w:p w:rsidR="001D0A6A" w:rsidRDefault="001D0A6A" w:rsidP="00C377BF">
                        <w:pPr>
                          <w:adjustRightInd w:val="0"/>
                          <w:snapToGrid w:val="0"/>
                        </w:pPr>
                        <w:r>
                          <w:rPr>
                            <w:rFonts w:ascii="標楷體" w:eastAsia="標楷體" w:hAnsi="標楷體" w:cs="標楷體" w:hint="eastAsia"/>
                            <w:sz w:val="28"/>
                            <w:szCs w:val="28"/>
                            <w:highlight w:val="white"/>
                            <w:shd w:val="pct15" w:color="auto" w:fill="FFFFFF"/>
                          </w:rPr>
                          <w:t xml:space="preserve">    </w:t>
                        </w:r>
                        <w:r w:rsidRPr="00C334CA">
                          <w:rPr>
                            <w:rFonts w:ascii="標楷體" w:eastAsia="標楷體" w:hAnsi="標楷體" w:cs="Arial Unicode MS" w:hint="eastAsia"/>
                            <w:b/>
                            <w:sz w:val="28"/>
                            <w:szCs w:val="28"/>
                            <w:highlight w:val="white"/>
                          </w:rPr>
                          <w:t>y</w:t>
                        </w:r>
                        <w:r w:rsidRPr="004C5B53">
                          <w:rPr>
                            <w:rFonts w:ascii="標楷體" w:eastAsia="標楷體" w:hAnsi="標楷體" w:cs="標楷體" w:hint="eastAsia"/>
                            <w:b/>
                            <w:sz w:val="28"/>
                            <w:szCs w:val="28"/>
                          </w:rPr>
                          <w:t xml:space="preserve"> </w:t>
                        </w:r>
                        <w:r w:rsidRPr="00206E35">
                          <w:rPr>
                            <w:rFonts w:ascii="標楷體" w:eastAsia="標楷體" w:hAnsi="標楷體" w:hint="eastAsia"/>
                            <w:b/>
                            <w:sz w:val="28"/>
                            <w:szCs w:val="28"/>
                          </w:rPr>
                          <w:t>=</w:t>
                        </w:r>
                        <w:r>
                          <w:rPr>
                            <w:rFonts w:ascii="標楷體" w:eastAsia="標楷體" w:hAnsi="標楷體" w:hint="eastAsia"/>
                            <w:b/>
                            <w:sz w:val="28"/>
                            <w:szCs w:val="28"/>
                          </w:rPr>
                          <w:t>?</w:t>
                        </w:r>
                      </w:p>
                    </w:txbxContent>
                  </v:textbox>
                </v:shape>
              </w:pict>
            </w:r>
            <w:r w:rsidR="00C377BF" w:rsidRPr="00C377BF">
              <w:rPr>
                <w:rFonts w:ascii="標楷體" w:eastAsia="標楷體" w:hAnsi="標楷體" w:hint="eastAsia"/>
                <w:b/>
                <w:sz w:val="28"/>
                <w:szCs w:val="28"/>
              </w:rPr>
              <w:t xml:space="preserve">  </w:t>
            </w:r>
            <w:r w:rsidR="00BB5FCD" w:rsidRPr="00C377BF">
              <w:rPr>
                <w:rFonts w:ascii="標楷體" w:eastAsia="標楷體" w:hAnsi="標楷體"/>
                <w:b/>
                <w:sz w:val="28"/>
                <w:szCs w:val="28"/>
              </w:rPr>
              <w:fldChar w:fldCharType="begin"/>
            </w:r>
            <w:r w:rsidR="00C377BF" w:rsidRPr="00C377BF">
              <w:rPr>
                <w:rFonts w:ascii="標楷體" w:eastAsia="標楷體" w:hAnsi="標楷體"/>
                <w:b/>
                <w:sz w:val="28"/>
                <w:szCs w:val="28"/>
              </w:rPr>
              <w:instrText xml:space="preserve"> </w:instrText>
            </w:r>
            <w:r w:rsidR="00C377BF" w:rsidRPr="00C377BF">
              <w:rPr>
                <w:rFonts w:ascii="標楷體" w:eastAsia="標楷體" w:hAnsi="標楷體" w:hint="eastAsia"/>
                <w:b/>
                <w:sz w:val="28"/>
                <w:szCs w:val="28"/>
              </w:rPr>
              <w:instrText>eq \o\ac(</w:instrText>
            </w:r>
            <w:r w:rsidR="00C377BF" w:rsidRPr="00C377BF">
              <w:rPr>
                <w:rFonts w:ascii="標楷體" w:eastAsia="標楷體" w:hAnsi="標楷體" w:hint="eastAsia"/>
                <w:b/>
                <w:position w:val="-5"/>
                <w:sz w:val="42"/>
                <w:szCs w:val="28"/>
              </w:rPr>
              <w:instrText>□</w:instrText>
            </w:r>
            <w:r w:rsidR="00C377BF" w:rsidRPr="00C377BF">
              <w:rPr>
                <w:rFonts w:ascii="標楷體" w:eastAsia="標楷體" w:hAnsi="標楷體" w:hint="eastAsia"/>
                <w:b/>
                <w:sz w:val="28"/>
                <w:szCs w:val="28"/>
              </w:rPr>
              <w:instrText>,4)</w:instrText>
            </w:r>
            <w:r w:rsidR="00BB5FCD" w:rsidRPr="00C377BF">
              <w:rPr>
                <w:rFonts w:ascii="標楷體" w:eastAsia="標楷體" w:hAnsi="標楷體"/>
                <w:b/>
                <w:sz w:val="28"/>
                <w:szCs w:val="28"/>
              </w:rPr>
              <w:fldChar w:fldCharType="end"/>
            </w:r>
            <w:r w:rsidR="00C377BF" w:rsidRPr="00C377BF">
              <w:rPr>
                <w:rFonts w:ascii="標楷體" w:eastAsia="標楷體" w:hAnsi="標楷體" w:hint="eastAsia"/>
                <w:b/>
                <w:sz w:val="28"/>
                <w:szCs w:val="28"/>
              </w:rPr>
              <w:t xml:space="preserve">  </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hint="eastAsia"/>
                <w:b/>
                <w:sz w:val="28"/>
                <w:szCs w:val="28"/>
              </w:rPr>
              <w:t xml:space="preserve"> 4 </w:t>
            </w:r>
            <w:r w:rsidR="00C377BF" w:rsidRPr="00C377BF">
              <w:rPr>
                <w:rFonts w:ascii="標楷體" w:eastAsia="標楷體" w:hAnsi="標楷體" w:cs="標楷體" w:hint="eastAsia"/>
                <w:b/>
                <w:sz w:val="28"/>
                <w:szCs w:val="28"/>
              </w:rPr>
              <w:sym w:font="Wingdings 2" w:char="F0CD"/>
            </w:r>
            <w:r w:rsidR="00C377BF" w:rsidRPr="00C377BF">
              <w:rPr>
                <w:rFonts w:ascii="標楷體" w:eastAsia="標楷體" w:hAnsi="標楷體" w:hint="eastAsia"/>
                <w:sz w:val="28"/>
                <w:szCs w:val="28"/>
              </w:rPr>
              <w:t xml:space="preserve"> </w:t>
            </w:r>
            <w:r w:rsidR="00C377BF" w:rsidRPr="00C377BF">
              <w:rPr>
                <w:rFonts w:ascii="標楷體" w:eastAsia="標楷體" w:hAnsi="標楷體" w:cs="Arial Unicode MS" w:hint="eastAsia"/>
                <w:b/>
                <w:sz w:val="28"/>
                <w:szCs w:val="28"/>
                <w:highlight w:val="white"/>
              </w:rPr>
              <w:t>y</w:t>
            </w:r>
            <w:r w:rsidR="00C377BF" w:rsidRPr="00C377BF">
              <w:rPr>
                <w:rFonts w:ascii="標楷體" w:eastAsia="標楷體" w:hAnsi="標楷體" w:hint="eastAsia"/>
                <w:b/>
                <w:sz w:val="28"/>
                <w:szCs w:val="28"/>
              </w:rPr>
              <w:t xml:space="preserve"> =28</w:t>
            </w:r>
            <w:r w:rsidR="00C377BF" w:rsidRPr="00C377BF">
              <w:rPr>
                <w:rFonts w:ascii="標楷體" w:eastAsia="標楷體" w:hAnsi="標楷體" w:cs="標楷體" w:hint="eastAsia"/>
                <w:b/>
                <w:sz w:val="28"/>
                <w:szCs w:val="28"/>
              </w:rPr>
              <w:t xml:space="preserve">  </w:t>
            </w:r>
            <w:r w:rsidR="00C377BF" w:rsidRPr="00C377BF">
              <w:rPr>
                <w:rFonts w:ascii="標楷體" w:eastAsia="標楷體" w:hAnsi="標楷體" w:hint="eastAsia"/>
                <w:sz w:val="28"/>
                <w:szCs w:val="28"/>
              </w:rPr>
              <w:t xml:space="preserve"> </w:t>
            </w:r>
            <w:r w:rsidR="00C377BF" w:rsidRPr="00C377BF">
              <w:rPr>
                <w:rFonts w:ascii="標楷體" w:eastAsia="標楷體" w:hAnsi="標楷體"/>
                <w:sz w:val="28"/>
                <w:szCs w:val="28"/>
              </w:rPr>
              <w:sym w:font="Wingdings" w:char="F0E0"/>
            </w:r>
            <w:r w:rsidR="00C377BF" w:rsidRPr="00C377BF">
              <w:rPr>
                <w:rFonts w:ascii="標楷體" w:eastAsia="標楷體" w:hAnsi="標楷體" w:hint="eastAsia"/>
                <w:sz w:val="28"/>
                <w:szCs w:val="28"/>
              </w:rPr>
              <w:t xml:space="preserve"> </w:t>
            </w:r>
            <w:r w:rsidR="00C377BF" w:rsidRPr="00C377BF">
              <w:rPr>
                <w:rFonts w:ascii="標楷體" w:eastAsia="標楷體" w:hAnsi="標楷體" w:cs="Arial Unicode MS" w:hint="eastAsia"/>
                <w:b/>
                <w:sz w:val="28"/>
                <w:szCs w:val="28"/>
                <w:highlight w:val="white"/>
              </w:rPr>
              <w:t>y</w:t>
            </w:r>
            <w:r w:rsidR="00C377BF" w:rsidRPr="00C377BF">
              <w:rPr>
                <w:rFonts w:ascii="標楷體" w:eastAsia="標楷體" w:hAnsi="標楷體" w:hint="eastAsia"/>
                <w:b/>
                <w:sz w:val="28"/>
                <w:szCs w:val="28"/>
              </w:rPr>
              <w:t xml:space="preserve"> =?</w:t>
            </w:r>
          </w:p>
          <w:p w:rsidR="00C377BF" w:rsidRPr="00C377BF" w:rsidRDefault="00C377BF" w:rsidP="00C377BF">
            <w:pPr>
              <w:adjustRightInd w:val="0"/>
              <w:snapToGrid w:val="0"/>
              <w:ind w:left="79" w:firstLineChars="1950" w:firstLine="5460"/>
              <w:rPr>
                <w:rFonts w:ascii="標楷體" w:eastAsia="標楷體" w:hAnsi="標楷體"/>
                <w:noProof/>
                <w:sz w:val="28"/>
                <w:szCs w:val="28"/>
              </w:rPr>
            </w:pPr>
          </w:p>
          <w:p w:rsidR="00C377BF" w:rsidRPr="00C377BF" w:rsidRDefault="00C377BF" w:rsidP="00C377BF">
            <w:pPr>
              <w:adjustRightInd w:val="0"/>
              <w:snapToGrid w:val="0"/>
              <w:ind w:left="79" w:firstLineChars="1950" w:firstLine="5460"/>
              <w:rPr>
                <w:rFonts w:ascii="標楷體" w:eastAsia="標楷體" w:hAnsi="標楷體"/>
                <w:noProof/>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C377BF">
            <w:pPr>
              <w:adjustRightInd w:val="0"/>
              <w:snapToGrid w:val="0"/>
              <w:ind w:left="79" w:firstLineChars="1950" w:firstLine="5465"/>
              <w:rPr>
                <w:rFonts w:ascii="標楷體" w:eastAsia="標楷體" w:hAnsi="標楷體"/>
                <w:b/>
                <w:sz w:val="28"/>
                <w:szCs w:val="28"/>
              </w:rPr>
            </w:pPr>
          </w:p>
          <w:p w:rsidR="00C377BF" w:rsidRPr="00C377BF" w:rsidRDefault="00C377BF" w:rsidP="008E4EA3">
            <w:pPr>
              <w:adjustRightInd w:val="0"/>
              <w:snapToGrid w:val="0"/>
              <w:rPr>
                <w:rFonts w:ascii="標楷體" w:eastAsia="標楷體" w:hAnsi="標楷體" w:hint="eastAsia"/>
                <w:b/>
                <w:sz w:val="28"/>
                <w:szCs w:val="28"/>
              </w:rPr>
            </w:pPr>
          </w:p>
        </w:tc>
      </w:tr>
    </w:tbl>
    <w:tbl>
      <w:tblPr>
        <w:tblpPr w:leftFromText="180" w:rightFromText="180" w:vertAnchor="text" w:horzAnchor="margin" w:tblpXSpec="center" w:tblpY="1"/>
        <w:tblW w:w="0" w:type="auto"/>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160"/>
        <w:gridCol w:w="3193"/>
        <w:gridCol w:w="1701"/>
        <w:gridCol w:w="2654"/>
      </w:tblGrid>
      <w:tr w:rsidR="003914E0" w:rsidRPr="00A52000" w:rsidTr="00283B0E">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14E0" w:rsidRPr="00A52000" w:rsidRDefault="003914E0" w:rsidP="00283B0E">
            <w:pPr>
              <w:tabs>
                <w:tab w:val="center" w:pos="4153"/>
                <w:tab w:val="right" w:pos="8306"/>
              </w:tabs>
              <w:snapToGrid w:val="0"/>
              <w:ind w:left="-30"/>
              <w:rPr>
                <w:rFonts w:ascii="標楷體" w:eastAsia="標楷體" w:hAnsi="標楷體"/>
              </w:rPr>
            </w:pPr>
            <w:r w:rsidRPr="00A52000">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3914E0" w:rsidRPr="00A52000" w:rsidRDefault="003914E0" w:rsidP="00283B0E">
            <w:pPr>
              <w:autoSpaceDE w:val="0"/>
              <w:autoSpaceDN w:val="0"/>
              <w:adjustRightInd w:val="0"/>
              <w:rPr>
                <w:rFonts w:ascii="標楷體" w:eastAsia="標楷體" w:hAnsi="標楷體"/>
              </w:rPr>
            </w:pPr>
            <w:r w:rsidRPr="00A52000">
              <w:rPr>
                <w:rFonts w:ascii="標楷體" w:eastAsia="標楷體" w:hAnsi="標楷體" w:hint="eastAsia"/>
              </w:rPr>
              <w:t>A</w:t>
            </w:r>
            <w:r w:rsidRPr="00A52000">
              <w:rPr>
                <w:rFonts w:ascii="標楷體" w:eastAsia="標楷體" w:hAnsi="標楷體"/>
              </w:rPr>
              <w:t>-</w:t>
            </w:r>
            <w:r w:rsidRPr="00A52000">
              <w:rPr>
                <w:rFonts w:ascii="標楷體" w:eastAsia="標楷體" w:hAnsi="標楷體" w:hint="eastAsia"/>
              </w:rPr>
              <w:t>3</w:t>
            </w:r>
            <w:r w:rsidRPr="00A52000">
              <w:rPr>
                <w:rFonts w:ascii="標楷體" w:eastAsia="標楷體" w:hAnsi="標楷體"/>
              </w:rPr>
              <w:t>-0</w:t>
            </w:r>
            <w:r w:rsidRPr="00A52000">
              <w:rPr>
                <w:rFonts w:ascii="標楷體" w:eastAsia="標楷體" w:hAnsi="標楷體" w:hint="eastAsia"/>
              </w:rPr>
              <w:t xml:space="preserve">3、 </w:t>
            </w:r>
            <w:r w:rsidRPr="00A52000">
              <w:rPr>
                <w:rFonts w:ascii="標楷體" w:eastAsia="標楷體" w:hAnsi="標楷體"/>
              </w:rPr>
              <w:t>C-S-02</w:t>
            </w:r>
            <w:r w:rsidRPr="00A52000">
              <w:rPr>
                <w:rFonts w:ascii="標楷體" w:eastAsia="標楷體" w:hAnsi="標楷體" w:hint="eastAsia"/>
              </w:rPr>
              <w:t>、</w:t>
            </w:r>
            <w:r w:rsidRPr="00A52000">
              <w:rPr>
                <w:rFonts w:ascii="標楷體" w:eastAsia="標楷體" w:hAnsi="標楷體"/>
              </w:rPr>
              <w:t>C-S-03</w:t>
            </w:r>
            <w:r w:rsidRPr="00A52000">
              <w:rPr>
                <w:rFonts w:ascii="標楷體" w:eastAsia="標楷體" w:hAnsi="標楷體" w:hint="eastAsia"/>
              </w:rPr>
              <w:t>、</w:t>
            </w:r>
            <w:r w:rsidRPr="00A52000">
              <w:rPr>
                <w:rFonts w:ascii="標楷體" w:eastAsia="標楷體" w:hAnsi="標楷體"/>
              </w:rPr>
              <w:t>C-S-0</w:t>
            </w:r>
            <w:r w:rsidRPr="00A52000">
              <w:rPr>
                <w:rFonts w:ascii="標楷體" w:eastAsia="標楷體" w:hAnsi="標楷體" w:hint="eastAsia"/>
              </w:rPr>
              <w:t>4、</w:t>
            </w:r>
            <w:r w:rsidRPr="00A52000">
              <w:rPr>
                <w:rFonts w:ascii="標楷體" w:eastAsia="標楷體" w:hAnsi="標楷體"/>
              </w:rPr>
              <w:t>C-C-0</w:t>
            </w:r>
            <w:r w:rsidRPr="00A52000">
              <w:rPr>
                <w:rFonts w:ascii="標楷體" w:eastAsia="標楷體" w:hAnsi="標楷體" w:hint="eastAsia"/>
              </w:rPr>
              <w:t>5</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14E0" w:rsidRPr="00A52000" w:rsidRDefault="003914E0" w:rsidP="00283B0E">
            <w:pPr>
              <w:tabs>
                <w:tab w:val="center" w:pos="4153"/>
                <w:tab w:val="right" w:pos="8306"/>
              </w:tabs>
              <w:snapToGrid w:val="0"/>
              <w:ind w:left="-30"/>
              <w:jc w:val="center"/>
              <w:rPr>
                <w:rFonts w:ascii="標楷體" w:eastAsia="標楷體" w:hAnsi="標楷體"/>
              </w:rPr>
            </w:pPr>
            <w:r w:rsidRPr="00A52000">
              <w:rPr>
                <w:rFonts w:ascii="標楷體" w:eastAsia="標楷體" w:hAnsi="標楷體" w:hint="eastAsia"/>
              </w:rPr>
              <w:t>調整後之指標</w:t>
            </w:r>
          </w:p>
        </w:tc>
        <w:tc>
          <w:tcPr>
            <w:tcW w:w="2654" w:type="dxa"/>
            <w:tcBorders>
              <w:top w:val="single" w:sz="8" w:space="0" w:color="F79646"/>
              <w:bottom w:val="single" w:sz="8" w:space="0" w:color="F79646"/>
              <w:right w:val="single" w:sz="8" w:space="0" w:color="F79646"/>
            </w:tcBorders>
            <w:vAlign w:val="center"/>
          </w:tcPr>
          <w:p w:rsidR="003914E0" w:rsidRPr="00A52000" w:rsidRDefault="003914E0" w:rsidP="00283B0E">
            <w:pPr>
              <w:tabs>
                <w:tab w:val="center" w:pos="4153"/>
                <w:tab w:val="right" w:pos="8306"/>
              </w:tabs>
              <w:adjustRightInd w:val="0"/>
              <w:snapToGrid w:val="0"/>
              <w:ind w:left="-28"/>
              <w:rPr>
                <w:rFonts w:ascii="標楷體" w:eastAsia="標楷體" w:hAnsi="標楷體"/>
              </w:rPr>
            </w:pPr>
            <w:r w:rsidRPr="00A52000">
              <w:rPr>
                <w:rFonts w:ascii="標楷體" w:eastAsia="標楷體" w:hAnsi="標楷體"/>
              </w:rPr>
              <w:t>4-</w:t>
            </w:r>
            <w:r w:rsidRPr="00A52000">
              <w:rPr>
                <w:rFonts w:ascii="標楷體" w:eastAsia="標楷體" w:hAnsi="標楷體" w:hint="eastAsia"/>
              </w:rPr>
              <w:t>1</w:t>
            </w:r>
            <w:r w:rsidRPr="00A52000">
              <w:rPr>
                <w:rFonts w:ascii="標楷體" w:eastAsia="標楷體" w:hAnsi="標楷體"/>
              </w:rPr>
              <w:t>-2-</w:t>
            </w:r>
            <w:r w:rsidRPr="00A52000">
              <w:rPr>
                <w:rFonts w:ascii="標楷體" w:eastAsia="標楷體" w:hAnsi="標楷體" w:hint="eastAsia"/>
              </w:rPr>
              <w:t>6、</w:t>
            </w:r>
            <w:r w:rsidRPr="00A52000">
              <w:rPr>
                <w:rFonts w:ascii="標楷體" w:eastAsia="標楷體" w:hAnsi="標楷體"/>
              </w:rPr>
              <w:t>4-2-2-</w:t>
            </w:r>
            <w:r w:rsidRPr="00A52000">
              <w:rPr>
                <w:rFonts w:ascii="標楷體" w:eastAsia="標楷體" w:hAnsi="標楷體" w:hint="eastAsia"/>
              </w:rPr>
              <w:t>2、</w:t>
            </w:r>
            <w:r w:rsidRPr="00A52000">
              <w:rPr>
                <w:rFonts w:ascii="標楷體" w:eastAsia="標楷體" w:hAnsi="標楷體"/>
              </w:rPr>
              <w:t>4-2-</w:t>
            </w:r>
            <w:r w:rsidRPr="00A52000">
              <w:rPr>
                <w:rFonts w:ascii="標楷體" w:eastAsia="標楷體" w:hAnsi="標楷體" w:hint="eastAsia"/>
              </w:rPr>
              <w:t>2</w:t>
            </w:r>
            <w:r w:rsidRPr="00A52000">
              <w:rPr>
                <w:rFonts w:ascii="標楷體" w:eastAsia="標楷體" w:hAnsi="標楷體"/>
              </w:rPr>
              <w:t>-3</w:t>
            </w:r>
            <w:r w:rsidRPr="00A52000">
              <w:rPr>
                <w:rFonts w:ascii="標楷體" w:eastAsia="標楷體" w:hAnsi="標楷體" w:hint="eastAsia"/>
              </w:rPr>
              <w:t>、</w:t>
            </w:r>
            <w:r w:rsidRPr="003914E0">
              <w:rPr>
                <w:rFonts w:ascii="標楷體" w:eastAsia="標楷體" w:hAnsi="標楷體"/>
              </w:rPr>
              <w:t>6-a-01-1</w:t>
            </w:r>
          </w:p>
        </w:tc>
      </w:tr>
      <w:tr w:rsidR="003914E0" w:rsidRPr="00A52000" w:rsidTr="00283B0E">
        <w:trPr>
          <w:trHeight w:val="304"/>
        </w:trPr>
        <w:tc>
          <w:tcPr>
            <w:tcW w:w="216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14E0" w:rsidRPr="00A52000" w:rsidRDefault="003914E0" w:rsidP="00283B0E">
            <w:pPr>
              <w:tabs>
                <w:tab w:val="center" w:pos="4153"/>
                <w:tab w:val="right" w:pos="8306"/>
              </w:tabs>
              <w:snapToGrid w:val="0"/>
              <w:ind w:left="-30"/>
              <w:jc w:val="center"/>
              <w:rPr>
                <w:rFonts w:ascii="標楷體" w:eastAsia="標楷體" w:hAnsi="標楷體"/>
              </w:rPr>
            </w:pPr>
            <w:r w:rsidRPr="00A52000">
              <w:rPr>
                <w:rFonts w:ascii="標楷體" w:eastAsia="標楷體" w:hAnsi="標楷體" w:hint="eastAsia"/>
              </w:rPr>
              <w:t>單元名稱</w:t>
            </w:r>
          </w:p>
        </w:tc>
        <w:tc>
          <w:tcPr>
            <w:tcW w:w="3193" w:type="dxa"/>
            <w:tcBorders>
              <w:top w:val="single" w:sz="8" w:space="0" w:color="F79646"/>
              <w:bottom w:val="single" w:sz="8" w:space="0" w:color="F79646"/>
            </w:tcBorders>
          </w:tcPr>
          <w:p w:rsidR="003914E0" w:rsidRPr="00A52000" w:rsidRDefault="003914E0" w:rsidP="00283B0E">
            <w:pPr>
              <w:tabs>
                <w:tab w:val="center" w:pos="4153"/>
                <w:tab w:val="right" w:pos="8306"/>
              </w:tabs>
              <w:snapToGrid w:val="0"/>
              <w:ind w:left="-30"/>
              <w:jc w:val="center"/>
              <w:rPr>
                <w:rFonts w:ascii="標楷體" w:eastAsia="標楷體" w:hAnsi="標楷體"/>
              </w:rPr>
            </w:pPr>
            <w:r w:rsidRPr="00A52000">
              <w:rPr>
                <w:rFonts w:ascii="標楷體" w:eastAsia="標楷體" w:hAnsi="標楷體" w:hint="eastAsia"/>
              </w:rPr>
              <w:t>自我監控：等式與未知數</w:t>
            </w:r>
            <w:r w:rsidRPr="00A52000">
              <w:rPr>
                <w:rFonts w:ascii="標楷體" w:eastAsia="標楷體" w:hAnsi="標楷體"/>
              </w:rPr>
              <w:t xml:space="preserve"> </w:t>
            </w:r>
          </w:p>
          <w:p w:rsidR="003914E0" w:rsidRPr="00A52000" w:rsidRDefault="003914E0" w:rsidP="00283B0E">
            <w:pPr>
              <w:tabs>
                <w:tab w:val="center" w:pos="4153"/>
                <w:tab w:val="right" w:pos="8306"/>
              </w:tabs>
              <w:snapToGrid w:val="0"/>
              <w:ind w:left="-30"/>
              <w:rPr>
                <w:rFonts w:ascii="標楷體" w:eastAsia="標楷體" w:cs="標楷體"/>
                <w:sz w:val="20"/>
                <w:szCs w:val="20"/>
              </w:rPr>
            </w:pPr>
            <w:r w:rsidRPr="00A52000">
              <w:rPr>
                <w:rFonts w:ascii="標楷體" w:eastAsia="標楷體" w:cs="標楷體" w:hint="eastAsia"/>
                <w:sz w:val="20"/>
                <w:szCs w:val="20"/>
              </w:rPr>
              <w:t>(自我認知、監控調整策略：</w:t>
            </w:r>
          </w:p>
          <w:p w:rsidR="003914E0" w:rsidRPr="00A52000" w:rsidRDefault="003914E0" w:rsidP="00283B0E">
            <w:pPr>
              <w:tabs>
                <w:tab w:val="center" w:pos="4153"/>
                <w:tab w:val="right" w:pos="8306"/>
              </w:tabs>
              <w:snapToGrid w:val="0"/>
              <w:ind w:left="-30"/>
              <w:rPr>
                <w:sz w:val="22"/>
              </w:rPr>
            </w:pPr>
            <w:r w:rsidRPr="00A52000">
              <w:rPr>
                <w:sz w:val="22"/>
                <w:szCs w:val="22"/>
              </w:rPr>
              <w:t>4-2-1-3</w:t>
            </w:r>
            <w:r w:rsidRPr="00A52000">
              <w:rPr>
                <w:rFonts w:hint="eastAsia"/>
                <w:sz w:val="22"/>
                <w:szCs w:val="22"/>
              </w:rPr>
              <w:t>、</w:t>
            </w:r>
            <w:r w:rsidRPr="00A52000">
              <w:rPr>
                <w:sz w:val="22"/>
                <w:szCs w:val="22"/>
              </w:rPr>
              <w:t>4-1-2-6</w:t>
            </w:r>
            <w:r w:rsidRPr="00A52000">
              <w:rPr>
                <w:rFonts w:hint="eastAsia"/>
                <w:sz w:val="22"/>
                <w:szCs w:val="22"/>
              </w:rPr>
              <w:t>、</w:t>
            </w:r>
            <w:r w:rsidRPr="00A52000">
              <w:rPr>
                <w:sz w:val="22"/>
                <w:szCs w:val="22"/>
              </w:rPr>
              <w:t>4-2-2-</w:t>
            </w:r>
            <w:r w:rsidRPr="00A52000">
              <w:rPr>
                <w:rFonts w:hint="eastAsia"/>
                <w:sz w:val="22"/>
                <w:szCs w:val="22"/>
              </w:rPr>
              <w:t>2</w:t>
            </w:r>
            <w:r w:rsidRPr="00A52000">
              <w:rPr>
                <w:rFonts w:hint="eastAsia"/>
                <w:sz w:val="22"/>
                <w:szCs w:val="22"/>
              </w:rPr>
              <w:t>、</w:t>
            </w:r>
            <w:r w:rsidRPr="00A52000">
              <w:rPr>
                <w:sz w:val="22"/>
                <w:szCs w:val="22"/>
              </w:rPr>
              <w:t>4-2-2-3</w:t>
            </w:r>
          </w:p>
          <w:p w:rsidR="003914E0" w:rsidRPr="00A52000" w:rsidRDefault="003914E0" w:rsidP="00283B0E">
            <w:pPr>
              <w:tabs>
                <w:tab w:val="center" w:pos="4153"/>
                <w:tab w:val="right" w:pos="8306"/>
              </w:tabs>
              <w:snapToGrid w:val="0"/>
              <w:ind w:left="-30"/>
              <w:rPr>
                <w:rFonts w:ascii="標楷體" w:eastAsia="標楷體" w:hAnsi="標楷體"/>
              </w:rPr>
            </w:pPr>
            <w:r w:rsidRPr="00A52000">
              <w:rPr>
                <w:rFonts w:ascii="標楷體" w:eastAsia="標楷體" w:cs="標楷體" w:hint="eastAsia"/>
                <w:sz w:val="20"/>
                <w:szCs w:val="20"/>
              </w:rPr>
              <w:t>運用適當解題策略，逐步執行檢核)</w:t>
            </w:r>
          </w:p>
        </w:tc>
        <w:tc>
          <w:tcPr>
            <w:tcW w:w="1701"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3914E0" w:rsidRPr="00A52000" w:rsidRDefault="003914E0" w:rsidP="00283B0E">
            <w:pPr>
              <w:tabs>
                <w:tab w:val="center" w:pos="4153"/>
                <w:tab w:val="right" w:pos="8306"/>
              </w:tabs>
              <w:snapToGrid w:val="0"/>
              <w:ind w:left="-30"/>
              <w:jc w:val="center"/>
              <w:rPr>
                <w:rFonts w:ascii="標楷體" w:eastAsia="標楷體" w:hAnsi="標楷體"/>
              </w:rPr>
            </w:pPr>
            <w:r w:rsidRPr="00A52000">
              <w:rPr>
                <w:rFonts w:ascii="標楷體" w:eastAsia="標楷體" w:hAnsi="標楷體" w:hint="eastAsia"/>
              </w:rPr>
              <w:t>活動名稱</w:t>
            </w:r>
          </w:p>
          <w:p w:rsidR="003914E0" w:rsidRPr="00A52000" w:rsidRDefault="003914E0" w:rsidP="00283B0E">
            <w:pPr>
              <w:tabs>
                <w:tab w:val="center" w:pos="4153"/>
                <w:tab w:val="right" w:pos="8306"/>
              </w:tabs>
              <w:snapToGrid w:val="0"/>
              <w:ind w:left="-30"/>
              <w:jc w:val="center"/>
              <w:rPr>
                <w:rFonts w:ascii="標楷體" w:eastAsia="標楷體" w:hAnsi="標楷體"/>
              </w:rPr>
            </w:pPr>
            <w:r w:rsidRPr="00A52000">
              <w:rPr>
                <w:rFonts w:ascii="標楷體" w:eastAsia="標楷體" w:hAnsi="標楷體" w:hint="eastAsia"/>
              </w:rPr>
              <w:t>學習單編碼</w:t>
            </w:r>
          </w:p>
        </w:tc>
        <w:tc>
          <w:tcPr>
            <w:tcW w:w="2654" w:type="dxa"/>
            <w:tcBorders>
              <w:top w:val="single" w:sz="8" w:space="0" w:color="F79646"/>
              <w:bottom w:val="single" w:sz="8" w:space="0" w:color="F79646"/>
              <w:right w:val="single" w:sz="8" w:space="0" w:color="F79646"/>
            </w:tcBorders>
          </w:tcPr>
          <w:p w:rsidR="003914E0" w:rsidRPr="00A52000" w:rsidRDefault="003914E0" w:rsidP="00283B0E">
            <w:pPr>
              <w:tabs>
                <w:tab w:val="center" w:pos="4153"/>
                <w:tab w:val="right" w:pos="8306"/>
              </w:tabs>
              <w:snapToGrid w:val="0"/>
              <w:ind w:left="-30"/>
              <w:jc w:val="center"/>
              <w:rPr>
                <w:rFonts w:ascii="標楷體" w:eastAsia="標楷體" w:hAnsi="標楷體"/>
              </w:rPr>
            </w:pPr>
            <w:r w:rsidRPr="00A52000">
              <w:rPr>
                <w:rFonts w:ascii="標楷體" w:eastAsia="標楷體" w:hAnsi="標楷體" w:hint="eastAsia"/>
              </w:rPr>
              <w:t>發展活動</w:t>
            </w:r>
          </w:p>
          <w:p w:rsidR="003914E0" w:rsidRPr="00A52000" w:rsidRDefault="003914E0" w:rsidP="00283B0E">
            <w:pPr>
              <w:tabs>
                <w:tab w:val="center" w:pos="4153"/>
                <w:tab w:val="right" w:pos="8306"/>
              </w:tabs>
              <w:snapToGrid w:val="0"/>
              <w:ind w:left="-30"/>
              <w:jc w:val="center"/>
              <w:rPr>
                <w:rFonts w:ascii="標楷體" w:eastAsia="標楷體" w:hAnsi="標楷體"/>
              </w:rPr>
            </w:pPr>
            <w:r w:rsidRPr="00A52000">
              <w:rPr>
                <w:rFonts w:ascii="標楷體" w:eastAsia="標楷體" w:hAnsi="標楷體" w:hint="eastAsia"/>
              </w:rPr>
              <w:t>(等量公理法則)</w:t>
            </w:r>
          </w:p>
          <w:p w:rsidR="003914E0" w:rsidRPr="00A52000" w:rsidRDefault="003914E0" w:rsidP="00283B0E">
            <w:pPr>
              <w:tabs>
                <w:tab w:val="center" w:pos="4153"/>
                <w:tab w:val="right" w:pos="8306"/>
              </w:tabs>
              <w:snapToGrid w:val="0"/>
              <w:ind w:left="-30"/>
              <w:jc w:val="center"/>
              <w:rPr>
                <w:rFonts w:ascii="標楷體" w:eastAsia="標楷體" w:hAnsi="標楷體"/>
                <w:sz w:val="22"/>
              </w:rPr>
            </w:pPr>
            <w:r w:rsidRPr="00A52000">
              <w:rPr>
                <w:rFonts w:ascii="標楷體" w:eastAsia="標楷體" w:hAnsi="標楷體" w:hint="eastAsia"/>
              </w:rPr>
              <w:t>NFCR</w:t>
            </w:r>
            <w:r w:rsidRPr="00A52000">
              <w:rPr>
                <w:rFonts w:ascii="標楷體" w:eastAsia="標楷體" w:hAnsi="標楷體"/>
              </w:rPr>
              <w:t>-</w:t>
            </w:r>
            <w:r w:rsidRPr="00A52000">
              <w:rPr>
                <w:rFonts w:ascii="標楷體" w:eastAsia="標楷體" w:hAnsi="標楷體" w:hint="eastAsia"/>
              </w:rPr>
              <w:t>5</w:t>
            </w:r>
            <w:r w:rsidRPr="00A52000">
              <w:rPr>
                <w:rFonts w:ascii="標楷體" w:eastAsia="標楷體" w:hAnsi="標楷體"/>
              </w:rPr>
              <w:t>-</w:t>
            </w:r>
            <w:r w:rsidRPr="00A52000">
              <w:rPr>
                <w:rFonts w:ascii="標楷體" w:eastAsia="標楷體" w:hAnsi="標楷體" w:hint="eastAsia"/>
              </w:rPr>
              <w:t>1-4</w:t>
            </w:r>
          </w:p>
        </w:tc>
      </w:tr>
      <w:tr w:rsidR="003914E0" w:rsidRPr="00A52000" w:rsidTr="00283B0E">
        <w:trPr>
          <w:trHeight w:val="1077"/>
        </w:trPr>
        <w:tc>
          <w:tcPr>
            <w:tcW w:w="2160" w:type="dxa"/>
            <w:tcBorders>
              <w:left w:val="single" w:sz="8" w:space="0" w:color="F79646"/>
              <w:bottom w:val="single" w:sz="8" w:space="0" w:color="F79646"/>
              <w:right w:val="single" w:sz="8" w:space="0" w:color="F79646"/>
            </w:tcBorders>
            <w:shd w:val="clear" w:color="auto" w:fill="FDE9D9"/>
            <w:vAlign w:val="center"/>
          </w:tcPr>
          <w:p w:rsidR="003914E0" w:rsidRPr="00A52000" w:rsidRDefault="003914E0" w:rsidP="00283B0E">
            <w:pPr>
              <w:tabs>
                <w:tab w:val="center" w:pos="4153"/>
                <w:tab w:val="right" w:pos="8306"/>
              </w:tabs>
              <w:snapToGrid w:val="0"/>
              <w:ind w:left="-30"/>
              <w:jc w:val="center"/>
              <w:rPr>
                <w:rFonts w:ascii="標楷體" w:eastAsia="標楷體" w:hAnsi="標楷體"/>
              </w:rPr>
            </w:pPr>
            <w:r w:rsidRPr="00A52000">
              <w:rPr>
                <w:rFonts w:ascii="標楷體" w:eastAsia="標楷體" w:hAnsi="標楷體" w:hint="eastAsia"/>
              </w:rPr>
              <w:t>數學障礙類型</w:t>
            </w:r>
          </w:p>
        </w:tc>
        <w:tc>
          <w:tcPr>
            <w:tcW w:w="7548" w:type="dxa"/>
            <w:gridSpan w:val="3"/>
            <w:vAlign w:val="center"/>
          </w:tcPr>
          <w:p w:rsidR="003914E0" w:rsidRPr="00A52000" w:rsidRDefault="003914E0" w:rsidP="00283B0E">
            <w:pPr>
              <w:tabs>
                <w:tab w:val="center" w:pos="4153"/>
                <w:tab w:val="right" w:pos="8306"/>
              </w:tabs>
              <w:adjustRightInd w:val="0"/>
              <w:snapToGrid w:val="0"/>
              <w:spacing w:line="400" w:lineRule="exact"/>
              <w:ind w:left="-28"/>
              <w:jc w:val="center"/>
              <w:rPr>
                <w:rFonts w:ascii="標楷體" w:eastAsia="標楷體" w:hAnsi="標楷體"/>
                <w:b/>
              </w:rPr>
            </w:pPr>
            <w:r w:rsidRPr="00A52000">
              <w:rPr>
                <w:rFonts w:ascii="標楷體" w:eastAsia="標楷體" w:hAnsi="標楷體" w:hint="eastAsia"/>
                <w:b/>
              </w:rPr>
              <w:t>四類通用</w:t>
            </w:r>
          </w:p>
          <w:p w:rsidR="003914E0" w:rsidRPr="00A52000" w:rsidRDefault="003914E0" w:rsidP="00283B0E">
            <w:pPr>
              <w:tabs>
                <w:tab w:val="center" w:pos="4153"/>
                <w:tab w:val="right" w:pos="8306"/>
              </w:tabs>
              <w:adjustRightInd w:val="0"/>
              <w:snapToGrid w:val="0"/>
              <w:spacing w:line="400" w:lineRule="exact"/>
              <w:ind w:left="-28"/>
              <w:rPr>
                <w:rFonts w:ascii="標楷體" w:eastAsia="標楷體" w:hAnsi="標楷體"/>
                <w:b/>
              </w:rPr>
            </w:pPr>
            <w:r w:rsidRPr="00A52000">
              <w:rPr>
                <w:rFonts w:ascii="標楷體" w:eastAsia="標楷體" w:hAnsi="標楷體" w:hint="eastAsia"/>
                <w:sz w:val="22"/>
                <w:szCs w:val="22"/>
              </w:rPr>
              <w:t>註</w:t>
            </w:r>
            <w:r w:rsidRPr="00A52000">
              <w:rPr>
                <w:rFonts w:ascii="標楷體" w:eastAsia="標楷體" w:hAnsi="標楷體"/>
                <w:sz w:val="22"/>
                <w:szCs w:val="22"/>
              </w:rPr>
              <w:t>:</w:t>
            </w:r>
            <w:r w:rsidRPr="00A52000">
              <w:rPr>
                <w:rFonts w:ascii="標楷體" w:eastAsia="標楷體" w:hAnsi="標楷體" w:hint="eastAsia"/>
              </w:rPr>
              <w:t xml:space="preserve"> 學生能力較低，無法經學習單C</w:t>
            </w:r>
            <w:r w:rsidRPr="00A52000">
              <w:rPr>
                <w:rFonts w:ascii="標楷體" w:eastAsia="標楷體" w:hAnsi="標楷體"/>
              </w:rPr>
              <w:t>-</w:t>
            </w:r>
            <w:r w:rsidRPr="00A52000">
              <w:rPr>
                <w:rFonts w:ascii="標楷體" w:eastAsia="標楷體" w:hAnsi="標楷體" w:hint="eastAsia"/>
              </w:rPr>
              <w:t>5</w:t>
            </w:r>
            <w:r w:rsidRPr="00A52000">
              <w:rPr>
                <w:rFonts w:ascii="標楷體" w:eastAsia="標楷體" w:hAnsi="標楷體"/>
              </w:rPr>
              <w:t>-</w:t>
            </w:r>
            <w:r w:rsidRPr="00A52000">
              <w:rPr>
                <w:rFonts w:ascii="標楷體" w:eastAsia="標楷體" w:hAnsi="標楷體" w:hint="eastAsia"/>
              </w:rPr>
              <w:t>1-1</w:t>
            </w:r>
            <w:r w:rsidRPr="00A52000">
              <w:rPr>
                <w:rFonts w:ascii="標楷體" w:eastAsia="標楷體" w:hAnsi="標楷體" w:hint="eastAsia"/>
                <w:sz w:val="28"/>
                <w:szCs w:val="28"/>
              </w:rPr>
              <w:t>、</w:t>
            </w:r>
            <w:r w:rsidRPr="00A52000">
              <w:rPr>
                <w:rFonts w:ascii="標楷體" w:eastAsia="標楷體" w:hAnsi="標楷體" w:hint="eastAsia"/>
              </w:rPr>
              <w:t xml:space="preserve"> C</w:t>
            </w:r>
            <w:r w:rsidRPr="00A52000">
              <w:rPr>
                <w:rFonts w:ascii="標楷體" w:eastAsia="標楷體" w:hAnsi="標楷體"/>
              </w:rPr>
              <w:t>-</w:t>
            </w:r>
            <w:r w:rsidRPr="00A52000">
              <w:rPr>
                <w:rFonts w:ascii="標楷體" w:eastAsia="標楷體" w:hAnsi="標楷體" w:hint="eastAsia"/>
              </w:rPr>
              <w:t>5</w:t>
            </w:r>
            <w:r w:rsidRPr="00A52000">
              <w:rPr>
                <w:rFonts w:ascii="標楷體" w:eastAsia="標楷體" w:hAnsi="標楷體"/>
              </w:rPr>
              <w:t>-</w:t>
            </w:r>
            <w:r w:rsidRPr="00A52000">
              <w:rPr>
                <w:rFonts w:ascii="標楷體" w:eastAsia="標楷體" w:hAnsi="標楷體" w:hint="eastAsia"/>
              </w:rPr>
              <w:t>1-2、C</w:t>
            </w:r>
            <w:r w:rsidRPr="00A52000">
              <w:rPr>
                <w:rFonts w:ascii="標楷體" w:eastAsia="標楷體" w:hAnsi="標楷體"/>
              </w:rPr>
              <w:t>-</w:t>
            </w:r>
            <w:r w:rsidRPr="00A52000">
              <w:rPr>
                <w:rFonts w:ascii="標楷體" w:eastAsia="標楷體" w:hAnsi="標楷體" w:hint="eastAsia"/>
              </w:rPr>
              <w:t>5</w:t>
            </w:r>
            <w:r w:rsidRPr="00A52000">
              <w:rPr>
                <w:rFonts w:ascii="標楷體" w:eastAsia="標楷體" w:hAnsi="標楷體"/>
              </w:rPr>
              <w:t>-</w:t>
            </w:r>
            <w:r w:rsidRPr="00A52000">
              <w:rPr>
                <w:rFonts w:ascii="標楷體" w:eastAsia="標楷體" w:hAnsi="標楷體" w:hint="eastAsia"/>
              </w:rPr>
              <w:t>1-3習得本單元能力時，建議使用本式學習單(編碼 C</w:t>
            </w:r>
            <w:r w:rsidRPr="00A52000">
              <w:rPr>
                <w:rFonts w:ascii="標楷體" w:eastAsia="標楷體" w:hAnsi="標楷體"/>
              </w:rPr>
              <w:t>-</w:t>
            </w:r>
            <w:r w:rsidRPr="00A52000">
              <w:rPr>
                <w:rFonts w:ascii="標楷體" w:eastAsia="標楷體" w:hAnsi="標楷體" w:hint="eastAsia"/>
              </w:rPr>
              <w:t>5</w:t>
            </w:r>
            <w:r w:rsidRPr="00A52000">
              <w:rPr>
                <w:rFonts w:ascii="標楷體" w:eastAsia="標楷體" w:hAnsi="標楷體"/>
              </w:rPr>
              <w:t>-</w:t>
            </w:r>
            <w:r w:rsidRPr="00A52000">
              <w:rPr>
                <w:rFonts w:ascii="標楷體" w:eastAsia="標楷體" w:hAnsi="標楷體" w:hint="eastAsia"/>
              </w:rPr>
              <w:t>1-4</w:t>
            </w:r>
            <w:r w:rsidRPr="00A52000">
              <w:rPr>
                <w:rFonts w:ascii="標楷體" w:eastAsia="標楷體" w:hAnsi="標楷體" w:hint="eastAsia"/>
                <w:sz w:val="22"/>
                <w:szCs w:val="22"/>
              </w:rPr>
              <w:t>)。</w:t>
            </w:r>
          </w:p>
        </w:tc>
      </w:tr>
    </w:tbl>
    <w:p w:rsidR="003914E0" w:rsidRPr="00A52000" w:rsidRDefault="003914E0" w:rsidP="003914E0">
      <w:pPr>
        <w:jc w:val="center"/>
        <w:rPr>
          <w:rFonts w:ascii="標楷體" w:eastAsia="標楷體" w:hAnsi="標楷體"/>
        </w:rPr>
      </w:pPr>
      <w:r w:rsidRPr="00A52000">
        <w:rPr>
          <w:rFonts w:ascii="標楷體" w:eastAsia="標楷體" w:hAnsi="標楷體" w:hint="eastAsia"/>
        </w:rPr>
        <w:t>班級：</w:t>
      </w:r>
      <w:r w:rsidRPr="00A52000">
        <w:rPr>
          <w:rFonts w:ascii="標楷體" w:eastAsia="標楷體" w:hAnsi="標楷體" w:hint="eastAsia"/>
          <w:u w:val="single"/>
        </w:rPr>
        <w:t xml:space="preserve">           </w:t>
      </w:r>
      <w:r w:rsidRPr="00A52000">
        <w:rPr>
          <w:rFonts w:ascii="標楷體" w:eastAsia="標楷體" w:hAnsi="標楷體" w:hint="eastAsia"/>
        </w:rPr>
        <w:t xml:space="preserve">   座號：</w:t>
      </w:r>
      <w:r w:rsidRPr="00A52000">
        <w:rPr>
          <w:rFonts w:ascii="標楷體" w:eastAsia="標楷體" w:hAnsi="標楷體" w:hint="eastAsia"/>
          <w:u w:val="single"/>
        </w:rPr>
        <w:t xml:space="preserve">        </w:t>
      </w:r>
      <w:r w:rsidRPr="00A52000">
        <w:rPr>
          <w:rFonts w:ascii="標楷體" w:eastAsia="標楷體" w:hAnsi="標楷體" w:hint="eastAsia"/>
        </w:rPr>
        <w:t xml:space="preserve">   姓名：</w:t>
      </w:r>
      <w:r w:rsidRPr="00A52000">
        <w:rPr>
          <w:rFonts w:ascii="標楷體" w:eastAsia="標楷體" w:hAnsi="標楷體" w:hint="eastAsia"/>
          <w:u w:val="single"/>
        </w:rPr>
        <w:t xml:space="preserve">                  </w:t>
      </w:r>
      <w:r w:rsidRPr="00A52000">
        <w:rPr>
          <w:rFonts w:ascii="標楷體" w:eastAsia="標楷體" w:hAnsi="標楷體" w:hint="eastAsia"/>
        </w:rPr>
        <w:t>日期：</w:t>
      </w:r>
      <w:r w:rsidRPr="00A52000">
        <w:rPr>
          <w:rFonts w:ascii="標楷體" w:eastAsia="標楷體" w:hAnsi="標楷體" w:hint="eastAsia"/>
          <w:u w:val="single"/>
        </w:rPr>
        <w:t xml:space="preserve">    </w:t>
      </w:r>
      <w:r w:rsidRPr="00A52000">
        <w:rPr>
          <w:rFonts w:ascii="標楷體" w:eastAsia="標楷體" w:hAnsi="標楷體" w:hint="eastAsia"/>
        </w:rPr>
        <w:t>月</w:t>
      </w:r>
      <w:r w:rsidRPr="00A52000">
        <w:rPr>
          <w:rFonts w:ascii="標楷體" w:eastAsia="標楷體" w:hAnsi="標楷體" w:hint="eastAsia"/>
          <w:u w:val="single"/>
        </w:rPr>
        <w:t xml:space="preserve">    </w:t>
      </w:r>
      <w:r w:rsidRPr="00A52000">
        <w:rPr>
          <w:rFonts w:ascii="標楷體" w:eastAsia="標楷體" w:hAnsi="標楷體" w:hint="eastAsia"/>
        </w:rPr>
        <w:t>日</w:t>
      </w:r>
    </w:p>
    <w:p w:rsidR="003914E0" w:rsidRPr="00A52000" w:rsidRDefault="003914E0" w:rsidP="003914E0">
      <w:pPr>
        <w:jc w:val="center"/>
        <w:rPr>
          <w:rFonts w:ascii="標楷體" w:eastAsia="標楷體" w:hAnsi="標楷體" w:cs="標楷體"/>
          <w:b/>
          <w:color w:val="000000"/>
          <w:kern w:val="0"/>
          <w:highlight w:val="white"/>
          <w:shd w:val="pct15" w:color="auto" w:fill="FFFFFF"/>
        </w:rPr>
      </w:pPr>
      <w:r w:rsidRPr="00A52000">
        <w:rPr>
          <w:rFonts w:ascii="標楷體" w:eastAsia="標楷體" w:hAnsi="標楷體" w:cs="標楷體" w:hint="eastAsia"/>
          <w:color w:val="000000"/>
          <w:kern w:val="0"/>
          <w:highlight w:val="white"/>
          <w:shd w:val="pct15" w:color="auto" w:fill="FFFFFF"/>
        </w:rPr>
        <w:t xml:space="preserve">  </w:t>
      </w:r>
      <w:r w:rsidRPr="00A52000">
        <w:rPr>
          <w:rFonts w:ascii="標楷體" w:eastAsia="標楷體" w:hAnsi="標楷體" w:cs="標楷體"/>
          <w:color w:val="000000"/>
          <w:kern w:val="0"/>
          <w:highlight w:val="white"/>
          <w:shd w:val="pct15" w:color="auto" w:fill="FFFFFF"/>
        </w:rPr>
        <w:sym w:font="Webdings" w:char="F055"/>
      </w:r>
      <w:r w:rsidRPr="00A52000">
        <w:rPr>
          <w:rFonts w:ascii="標楷體" w:eastAsia="標楷體" w:hAnsi="標楷體" w:cs="標楷體"/>
          <w:b/>
          <w:color w:val="000000"/>
          <w:kern w:val="0"/>
          <w:highlight w:val="white"/>
          <w:shd w:val="pct15" w:color="auto" w:fill="FFFFFF"/>
        </w:rPr>
        <w:t>先以一般教學法進行補救教學，</w:t>
      </w:r>
      <w:r w:rsidRPr="00A52000">
        <w:rPr>
          <w:rFonts w:ascii="標楷體" w:eastAsia="標楷體" w:hAnsi="標楷體" w:cs="標楷體" w:hint="eastAsia"/>
          <w:b/>
          <w:color w:val="000000"/>
          <w:kern w:val="0"/>
          <w:highlight w:val="white"/>
          <w:shd w:val="pct15" w:color="auto" w:fill="FFFFFF"/>
        </w:rPr>
        <w:t>若</w:t>
      </w:r>
      <w:r w:rsidRPr="00A52000">
        <w:rPr>
          <w:rFonts w:ascii="標楷體" w:eastAsia="標楷體" w:hAnsi="標楷體" w:cs="標楷體"/>
          <w:b/>
          <w:color w:val="000000"/>
          <w:kern w:val="0"/>
          <w:highlight w:val="white"/>
          <w:shd w:val="pct15" w:color="auto" w:fill="FFFFFF"/>
        </w:rPr>
        <w:t>學生仍無法學會，</w:t>
      </w:r>
      <w:r w:rsidRPr="00A52000">
        <w:rPr>
          <w:rFonts w:ascii="標楷體" w:eastAsia="標楷體" w:hAnsi="標楷體" w:cs="標楷體" w:hint="eastAsia"/>
          <w:b/>
          <w:color w:val="000000"/>
          <w:kern w:val="0"/>
          <w:highlight w:val="white"/>
          <w:shd w:val="pct15" w:color="auto" w:fill="FFFFFF"/>
        </w:rPr>
        <w:t>方施</w:t>
      </w:r>
      <w:r w:rsidRPr="00A52000">
        <w:rPr>
          <w:rFonts w:ascii="標楷體" w:eastAsia="標楷體" w:hAnsi="標楷體" w:cs="標楷體"/>
          <w:b/>
          <w:color w:val="000000"/>
          <w:kern w:val="0"/>
          <w:highlight w:val="white"/>
          <w:shd w:val="pct15" w:color="auto" w:fill="FFFFFF"/>
        </w:rPr>
        <w:t>以本教材提供之學習策略。</w:t>
      </w:r>
    </w:p>
    <w:p w:rsidR="003914E0" w:rsidRPr="00A52000" w:rsidRDefault="003914E0" w:rsidP="003914E0">
      <w:pPr>
        <w:adjustRightInd w:val="0"/>
        <w:snapToGrid w:val="0"/>
        <w:jc w:val="center"/>
        <w:rPr>
          <w:rFonts w:ascii="標楷體" w:eastAsia="標楷體" w:hAnsi="標楷體" w:cs="標楷體"/>
          <w:color w:val="000000"/>
          <w:kern w:val="0"/>
          <w:highlight w:val="white"/>
          <w:shd w:val="pct15" w:color="auto" w:fill="FFFFFF"/>
        </w:rPr>
      </w:pPr>
      <w:r w:rsidRPr="00A52000">
        <w:rPr>
          <w:rFonts w:ascii="標楷體" w:eastAsia="標楷體" w:hAnsi="標楷體" w:cs="標楷體"/>
          <w:color w:val="000000"/>
          <w:kern w:val="0"/>
          <w:highlight w:val="white"/>
          <w:shd w:val="pct15" w:color="auto" w:fill="FFFFFF"/>
        </w:rPr>
        <w:t>…………………………………………………………………………………………………………</w:t>
      </w:r>
    </w:p>
    <w:tbl>
      <w:tblPr>
        <w:tblW w:w="10349" w:type="dxa"/>
        <w:tblInd w:w="-256"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49"/>
      </w:tblGrid>
      <w:tr w:rsidR="003914E0" w:rsidRPr="00A52000" w:rsidTr="00283B0E">
        <w:trPr>
          <w:trHeight w:val="1678"/>
        </w:trPr>
        <w:tc>
          <w:tcPr>
            <w:tcW w:w="10349" w:type="dxa"/>
            <w:tcBorders>
              <w:top w:val="single" w:sz="4" w:space="0" w:color="auto"/>
              <w:bottom w:val="single" w:sz="4" w:space="0" w:color="auto"/>
            </w:tcBorders>
          </w:tcPr>
          <w:p w:rsidR="003914E0" w:rsidRPr="00A52000" w:rsidRDefault="003914E0" w:rsidP="00283B0E">
            <w:pPr>
              <w:adjustRightInd w:val="0"/>
              <w:snapToGrid w:val="0"/>
              <w:rPr>
                <w:rFonts w:ascii="標楷體" w:eastAsia="標楷體" w:hAnsi="標楷體"/>
                <w:b/>
                <w:sz w:val="32"/>
                <w:szCs w:val="32"/>
              </w:rPr>
            </w:pPr>
            <w:r w:rsidRPr="00A52000">
              <w:rPr>
                <w:rFonts w:ascii="標楷體" w:eastAsia="標楷體" w:hAnsi="標楷體" w:hint="eastAsia"/>
                <w:b/>
                <w:sz w:val="32"/>
                <w:szCs w:val="32"/>
              </w:rPr>
              <w:t>☆等量公理基本法則：</w:t>
            </w:r>
          </w:p>
          <w:p w:rsidR="003914E0" w:rsidRPr="00A52000" w:rsidRDefault="003914E0" w:rsidP="00283B0E">
            <w:pPr>
              <w:adjustRightInd w:val="0"/>
              <w:snapToGrid w:val="0"/>
              <w:spacing w:line="500" w:lineRule="exact"/>
              <w:ind w:left="79"/>
              <w:rPr>
                <w:rFonts w:ascii="標楷體" w:eastAsia="標楷體" w:hAnsi="標楷體"/>
                <w:sz w:val="28"/>
                <w:szCs w:val="28"/>
              </w:rPr>
            </w:pPr>
            <w:r w:rsidRPr="00A52000">
              <w:rPr>
                <w:rFonts w:ascii="標楷體" w:eastAsia="標楷體" w:hAnsi="標楷體" w:hint="eastAsia"/>
                <w:sz w:val="28"/>
                <w:szCs w:val="28"/>
              </w:rPr>
              <w:t xml:space="preserve">  用</w:t>
            </w:r>
            <w:r w:rsidRPr="00A52000">
              <w:rPr>
                <w:rFonts w:ascii="標楷體" w:eastAsia="標楷體" w:hAnsi="標楷體" w:hint="eastAsia"/>
                <w:sz w:val="28"/>
                <w:szCs w:val="28"/>
                <w:bdr w:val="single" w:sz="4" w:space="0" w:color="auto"/>
              </w:rPr>
              <w:t>等號</w:t>
            </w:r>
            <w:r w:rsidRPr="00A52000">
              <w:rPr>
                <w:rFonts w:ascii="標楷體" w:eastAsia="標楷體" w:hAnsi="標楷體" w:hint="eastAsia"/>
                <w:sz w:val="28"/>
                <w:szCs w:val="28"/>
              </w:rPr>
              <w:t>連接兩邊算式與數值的式子就是</w:t>
            </w:r>
            <w:r w:rsidRPr="00A52000">
              <w:rPr>
                <w:rFonts w:ascii="標楷體" w:eastAsia="標楷體" w:hAnsi="標楷體" w:hint="eastAsia"/>
                <w:sz w:val="28"/>
                <w:szCs w:val="28"/>
                <w:bdr w:val="single" w:sz="4" w:space="0" w:color="auto"/>
              </w:rPr>
              <w:t>等式</w:t>
            </w:r>
            <w:r w:rsidRPr="00A52000">
              <w:rPr>
                <w:rFonts w:ascii="標楷體" w:eastAsia="標楷體" w:hAnsi="標楷體" w:hint="eastAsia"/>
                <w:sz w:val="28"/>
                <w:szCs w:val="28"/>
              </w:rPr>
              <w:t>。</w:t>
            </w:r>
          </w:p>
          <w:p w:rsidR="003914E0" w:rsidRPr="00A52000" w:rsidRDefault="003914E0" w:rsidP="00283B0E">
            <w:pPr>
              <w:adjustRightInd w:val="0"/>
              <w:snapToGrid w:val="0"/>
              <w:spacing w:line="500" w:lineRule="exact"/>
              <w:ind w:left="79"/>
              <w:rPr>
                <w:rFonts w:ascii="標楷體" w:eastAsia="標楷體" w:hAnsi="標楷體"/>
                <w:b/>
                <w:sz w:val="32"/>
                <w:szCs w:val="32"/>
                <w:u w:val="single"/>
              </w:rPr>
            </w:pPr>
            <w:r w:rsidRPr="00A52000">
              <w:rPr>
                <w:rFonts w:ascii="標楷體" w:eastAsia="標楷體" w:hAnsi="標楷體" w:hint="eastAsia"/>
                <w:sz w:val="28"/>
                <w:szCs w:val="28"/>
              </w:rPr>
              <w:t xml:space="preserve">  </w:t>
            </w:r>
            <w:r w:rsidRPr="00A52000">
              <w:rPr>
                <w:rFonts w:ascii="標楷體" w:eastAsia="標楷體" w:hAnsi="標楷體" w:hint="eastAsia"/>
                <w:sz w:val="28"/>
                <w:szCs w:val="28"/>
                <w:bdr w:val="single" w:sz="4" w:space="0" w:color="auto"/>
              </w:rPr>
              <w:t>等號</w:t>
            </w:r>
            <w:r w:rsidRPr="00A52000">
              <w:rPr>
                <w:rFonts w:ascii="標楷體" w:eastAsia="標楷體" w:hAnsi="標楷體" w:hint="eastAsia"/>
                <w:sz w:val="28"/>
                <w:szCs w:val="28"/>
              </w:rPr>
              <w:t>兩邊，同時</w:t>
            </w:r>
            <w:r w:rsidRPr="00A52000">
              <w:rPr>
                <w:rFonts w:ascii="標楷體" w:eastAsia="標楷體" w:hAnsi="標楷體" w:hint="eastAsia"/>
                <w:b/>
                <w:sz w:val="28"/>
                <w:szCs w:val="28"/>
                <w:bdr w:val="single" w:sz="4" w:space="0" w:color="auto"/>
              </w:rPr>
              <w:t>加、減、乘、除</w:t>
            </w:r>
            <w:r w:rsidRPr="00A52000">
              <w:rPr>
                <w:rFonts w:ascii="標楷體" w:eastAsia="標楷體" w:hAnsi="標楷體" w:hint="eastAsia"/>
                <w:sz w:val="28"/>
                <w:szCs w:val="28"/>
              </w:rPr>
              <w:t>一個數，</w:t>
            </w:r>
            <w:r w:rsidRPr="00A52000">
              <w:rPr>
                <w:rFonts w:ascii="標楷體" w:eastAsia="標楷體" w:hAnsi="標楷體" w:hint="eastAsia"/>
                <w:sz w:val="28"/>
                <w:szCs w:val="28"/>
                <w:bdr w:val="single" w:sz="4" w:space="0" w:color="auto"/>
              </w:rPr>
              <w:t>等號</w:t>
            </w:r>
            <w:r w:rsidRPr="00A52000">
              <w:rPr>
                <w:rFonts w:ascii="標楷體" w:eastAsia="標楷體" w:hAnsi="標楷體" w:hint="eastAsia"/>
                <w:sz w:val="28"/>
                <w:szCs w:val="28"/>
              </w:rPr>
              <w:t>兩邊</w:t>
            </w:r>
            <w:r w:rsidRPr="00A52000">
              <w:rPr>
                <w:rFonts w:ascii="標楷體" w:eastAsia="標楷體" w:hAnsi="標楷體" w:hint="eastAsia"/>
                <w:b/>
                <w:sz w:val="28"/>
                <w:szCs w:val="28"/>
                <w:u w:val="single"/>
              </w:rPr>
              <w:t>一樣相等</w:t>
            </w:r>
            <w:r w:rsidRPr="00A52000">
              <w:rPr>
                <w:rFonts w:ascii="標楷體" w:eastAsia="標楷體" w:hAnsi="標楷體" w:hint="eastAsia"/>
                <w:sz w:val="28"/>
                <w:szCs w:val="28"/>
              </w:rPr>
              <w:t>。</w:t>
            </w:r>
          </w:p>
        </w:tc>
      </w:tr>
      <w:tr w:rsidR="003914E0" w:rsidRPr="00A52000" w:rsidTr="00283B0E">
        <w:trPr>
          <w:trHeight w:val="706"/>
        </w:trPr>
        <w:tc>
          <w:tcPr>
            <w:tcW w:w="10349" w:type="dxa"/>
            <w:tcBorders>
              <w:top w:val="single" w:sz="4" w:space="0" w:color="auto"/>
              <w:bottom w:val="nil"/>
            </w:tcBorders>
          </w:tcPr>
          <w:p w:rsidR="003914E0" w:rsidRPr="00A52000" w:rsidRDefault="003914E0" w:rsidP="00283B0E">
            <w:pPr>
              <w:spacing w:beforeLines="50" w:before="166"/>
              <w:rPr>
                <w:rFonts w:ascii="標楷體" w:eastAsia="標楷體" w:hAnsi="標楷體"/>
                <w:b/>
                <w:sz w:val="32"/>
                <w:szCs w:val="32"/>
              </w:rPr>
            </w:pPr>
            <w:r w:rsidRPr="00A52000">
              <w:rPr>
                <w:rFonts w:ascii="標楷體" w:eastAsia="標楷體" w:hAnsi="標楷體" w:hint="eastAsia"/>
                <w:sz w:val="28"/>
                <w:szCs w:val="28"/>
              </w:rPr>
              <w:t>(一)等量公理與</w:t>
            </w:r>
            <w:r w:rsidRPr="00A52000">
              <w:rPr>
                <w:rFonts w:ascii="標楷體" w:eastAsia="標楷體" w:hAnsi="標楷體" w:hint="eastAsia"/>
                <w:b/>
                <w:sz w:val="28"/>
                <w:szCs w:val="28"/>
              </w:rPr>
              <w:t>加減互換口訣</w:t>
            </w:r>
            <w:r w:rsidRPr="00A52000">
              <w:rPr>
                <w:rFonts w:ascii="標楷體" w:eastAsia="標楷體" w:hAnsi="標楷體" w:hint="eastAsia"/>
                <w:sz w:val="28"/>
                <w:szCs w:val="28"/>
              </w:rPr>
              <w:t>：</w:t>
            </w:r>
          </w:p>
          <w:p w:rsidR="003914E0" w:rsidRPr="00A52000" w:rsidRDefault="003914E0" w:rsidP="00283B0E">
            <w:pPr>
              <w:rPr>
                <w:rFonts w:ascii="標楷體" w:eastAsia="標楷體" w:hAnsi="標楷體"/>
                <w:b/>
                <w:sz w:val="32"/>
                <w:szCs w:val="32"/>
                <w:shd w:val="pct15" w:color="auto" w:fill="FFFFFF"/>
              </w:rPr>
            </w:pPr>
            <w:r w:rsidRPr="00A52000">
              <w:rPr>
                <w:rFonts w:ascii="標楷體" w:eastAsia="標楷體" w:hAnsi="標楷體" w:hint="eastAsia"/>
                <w:b/>
                <w:sz w:val="32"/>
                <w:szCs w:val="32"/>
                <w:bdr w:val="single" w:sz="4" w:space="0" w:color="auto"/>
                <w:shd w:val="pct15" w:color="auto" w:fill="FFFFFF"/>
              </w:rPr>
              <w:t>等號</w:t>
            </w:r>
            <w:r w:rsidRPr="00A52000">
              <w:rPr>
                <w:rFonts w:ascii="標楷體" w:eastAsia="標楷體" w:hAnsi="標楷體" w:hint="eastAsia"/>
                <w:b/>
                <w:sz w:val="32"/>
                <w:szCs w:val="32"/>
                <w:shd w:val="pct15" w:color="auto" w:fill="FFFFFF"/>
              </w:rPr>
              <w:t>是座橋，過了橋，</w:t>
            </w:r>
            <w:r w:rsidRPr="00A52000">
              <w:rPr>
                <w:rFonts w:ascii="標楷體" w:eastAsia="標楷體" w:hAnsi="標楷體" w:hint="eastAsia"/>
                <w:b/>
                <w:sz w:val="32"/>
                <w:szCs w:val="32"/>
                <w:bdr w:val="single" w:sz="4" w:space="0" w:color="auto"/>
                <w:shd w:val="pct15" w:color="auto" w:fill="FFFFFF"/>
              </w:rPr>
              <w:t>加變減</w:t>
            </w:r>
            <w:r w:rsidRPr="00A52000">
              <w:rPr>
                <w:rFonts w:ascii="標楷體" w:eastAsia="標楷體" w:hAnsi="標楷體" w:hint="eastAsia"/>
                <w:b/>
                <w:sz w:val="32"/>
                <w:szCs w:val="32"/>
                <w:shd w:val="pct15" w:color="auto" w:fill="FFFFFF"/>
              </w:rPr>
              <w:t>，</w:t>
            </w:r>
            <w:r w:rsidRPr="00A52000">
              <w:rPr>
                <w:rFonts w:ascii="標楷體" w:eastAsia="標楷體" w:hAnsi="標楷體" w:hint="eastAsia"/>
                <w:b/>
                <w:sz w:val="32"/>
                <w:szCs w:val="32"/>
                <w:bdr w:val="single" w:sz="4" w:space="0" w:color="auto"/>
                <w:shd w:val="pct15" w:color="auto" w:fill="FFFFFF"/>
              </w:rPr>
              <w:t>減變加</w:t>
            </w:r>
            <w:r w:rsidRPr="00A52000">
              <w:rPr>
                <w:rFonts w:ascii="標楷體" w:eastAsia="標楷體" w:hAnsi="標楷體" w:hint="eastAsia"/>
                <w:b/>
                <w:sz w:val="32"/>
                <w:szCs w:val="32"/>
                <w:shd w:val="pct15" w:color="auto" w:fill="FFFFFF"/>
              </w:rPr>
              <w:t>，等號橋的兩頭還是相等。</w:t>
            </w:r>
          </w:p>
          <w:p w:rsidR="003914E0" w:rsidRPr="00A52000" w:rsidRDefault="003914E0" w:rsidP="00283B0E">
            <w:pPr>
              <w:tabs>
                <w:tab w:val="left" w:pos="10604"/>
              </w:tabs>
              <w:spacing w:afterLines="50" w:after="166"/>
              <w:ind w:rightChars="1642" w:right="3941"/>
              <w:rPr>
                <w:rFonts w:ascii="JazzCondensed" w:eastAsia="標楷體" w:hAnsi="JazzCondensed"/>
                <w:b/>
                <w:sz w:val="32"/>
                <w:szCs w:val="32"/>
                <w:shd w:val="pct15" w:color="auto" w:fill="FFFFFF"/>
              </w:rPr>
            </w:pPr>
            <w:r w:rsidRPr="00A52000">
              <w:rPr>
                <w:rFonts w:ascii="標楷體" w:eastAsia="標楷體" w:hAnsi="標楷體" w:hint="eastAsia"/>
                <w:b/>
                <w:sz w:val="32"/>
                <w:szCs w:val="32"/>
                <w:shd w:val="pct15" w:color="auto" w:fill="FFFFFF"/>
              </w:rPr>
              <w:t>橋的一邊只能留一個未知數~</w:t>
            </w:r>
            <w:r w:rsidRPr="00A52000">
              <w:rPr>
                <w:rFonts w:ascii="JazzCondensed" w:eastAsia="標楷體" w:hAnsi="JazzCondensed"/>
                <w:b/>
                <w:sz w:val="32"/>
                <w:szCs w:val="32"/>
                <w:shd w:val="pct15" w:color="auto" w:fill="FFFFFF"/>
              </w:rPr>
              <w:t></w:t>
            </w:r>
            <w:r w:rsidRPr="00A52000">
              <w:rPr>
                <w:rFonts w:ascii="JazzCondensed" w:eastAsia="標楷體" w:hAnsi="JazzCondensed"/>
                <w:b/>
                <w:sz w:val="32"/>
                <w:szCs w:val="32"/>
                <w:shd w:val="pct15" w:color="auto" w:fill="FFFFFF"/>
              </w:rPr>
              <w:t>、</w:t>
            </w:r>
            <w:r w:rsidRPr="00A52000">
              <w:rPr>
                <w:rFonts w:ascii="標楷體" w:eastAsia="標楷體" w:hAnsi="標楷體" w:hint="eastAsia"/>
                <w:b/>
                <w:sz w:val="32"/>
                <w:szCs w:val="32"/>
                <w:shd w:val="pct15" w:color="auto" w:fill="FFFFFF"/>
              </w:rPr>
              <w:t>y</w:t>
            </w:r>
            <w:r w:rsidRPr="00A52000">
              <w:rPr>
                <w:rFonts w:ascii="標楷體" w:eastAsia="標楷體" w:hAnsi="標楷體"/>
                <w:b/>
                <w:sz w:val="32"/>
                <w:szCs w:val="32"/>
                <w:shd w:val="pct15" w:color="auto" w:fill="FFFFFF"/>
              </w:rPr>
              <w:t>……</w:t>
            </w:r>
          </w:p>
        </w:tc>
      </w:tr>
      <w:tr w:rsidR="003914E0" w:rsidRPr="00A52000" w:rsidTr="00283B0E">
        <w:trPr>
          <w:trHeight w:val="5783"/>
        </w:trPr>
        <w:tc>
          <w:tcPr>
            <w:tcW w:w="10349" w:type="dxa"/>
            <w:tcBorders>
              <w:top w:val="dashed" w:sz="4" w:space="0" w:color="auto"/>
              <w:bottom w:val="single" w:sz="4" w:space="0" w:color="auto"/>
            </w:tcBorders>
          </w:tcPr>
          <w:p w:rsidR="003914E0" w:rsidRPr="00A52000" w:rsidRDefault="003914E0" w:rsidP="00283B0E">
            <w:pPr>
              <w:snapToGrid w:val="0"/>
              <w:spacing w:beforeLines="50" w:before="166"/>
              <w:rPr>
                <w:color w:val="FF0000"/>
                <w:sz w:val="20"/>
                <w:szCs w:val="20"/>
                <w:bdr w:val="single" w:sz="4" w:space="0" w:color="auto"/>
              </w:rPr>
            </w:pPr>
            <w:r>
              <w:rPr>
                <w:rFonts w:ascii="標楷體" w:eastAsia="標楷體" w:hAnsi="標楷體"/>
                <w:noProof/>
                <w:sz w:val="28"/>
                <w:szCs w:val="28"/>
              </w:rPr>
              <w:pict>
                <v:shape id="文字方塊 689" o:spid="_x0000_s3345" type="#_x0000_t202" style="position:absolute;margin-left:-1.7pt;margin-top:2.95pt;width:273.75pt;height:284.2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agngIAACAFAAAOAAAAZHJzL2Uyb0RvYy54bWysVEtu2zAQ3RfoHQjuHUm2LFtC5MC17KJA&#10;+gHSHoCWKIsoRaokbSkNui7QA6TrHqAH6IGSc3RI2Y7TbIqiWlAkZ/hm3vANzy+6mqMdVZpJkeLg&#10;zMeIilwWTGxS/OH9ajDFSBsiCsKloCm+phpfzJ4/O2+bhA5lJXlBFQIQoZO2SXFlTJN4ns4rWhN9&#10;JhsqwFhKVRMDS7XxCkVaQK+5N/T9yGulKholc6o17Ga9Ec8cflnS3LwtS00N4imG3IwblRvXdvRm&#10;5yTZKNJULN+nQf4hi5owAUGPUBkxBG0VewJVs1xJLUtzlsvak2XJcuo4AJvA/4PNVUUa6rhAcXRz&#10;LJP+f7D5m907hViR4mgaYyRIDZd0f/v17uf3+9tfdz++IbsPVWobnYDzVQPupnshO7htx1g3lzL/&#10;qJGQi4qIDZ0rJduKkgKyDOxJ7+Roj6MtyLp9LQsIRrZGOqCuVLUtIRQFATrc1vXxhmhnUA6bo3AS&#10;RcMxRjnYRpEfx5Oxi0GSw/FGafOSyhrZSYoVSMDBk92lNjYdkhxcbDQhV4xzJwMuUJvieAz41qIl&#10;Z4U1uoXarBdcoR2xQnLfPu4jt5oZkDNndYqnRyeS2HIsReGiGMJ4P4dMuLDgwA5y28962dzEfryc&#10;LqfhIBxGy0HoZ9lgvlqEg2gVTMbZKFsssuCLzTMIk4oVBRU21YOEg/DvJLJvpl58RxE/oqRPma/c&#10;95S59zgNV2Vgdfg7dk4H9up7EZhu3fXCiyyeFclaFtegDCX7NoVnBSaVVJ8xaqFFU6w/bYmiGPFX&#10;AtQVB2Foe9otwvFkCAt1almfWojIASrFBqN+ujD9O7BtFNtUEKnXs5BzUGTJnFYestrrGNrQkdo/&#10;GbbPT9fO6+Fhm/0GAAD//wMAUEsDBBQABgAIAAAAIQA4Lje03gAAAAgBAAAPAAAAZHJzL2Rvd25y&#10;ZXYueG1sTI/NTsMwEITvSLyDtUjcWqeNS2iIUyEKdwgFrk68TSL8E8VuG/r0bE9w29XMzn5TbCZr&#10;2BHH0HsnYTFPgKFrvO5dK2H3/jK7BxaicloZ71DCDwbYlNdXhcq1P7k3PFaxZRTiQq4kdDEOOeeh&#10;6dCqMPcDOtL2frQq0jq2XI/qROHW8GWS3HGrekcfOjXgU4fNd3WwhLH82qXb1wqzTNXp9vn8sd5/&#10;Gilvb6bHB2ARp/hnhgs+3UBJTLU/OB2YkTBLBTklrNbASF4JsQBW05AJAbws+P8C5S8AAAD//wMA&#10;UEsBAi0AFAAGAAgAAAAhALaDOJL+AAAA4QEAABMAAAAAAAAAAAAAAAAAAAAAAFtDb250ZW50X1R5&#10;cGVzXS54bWxQSwECLQAUAAYACAAAACEAOP0h/9YAAACUAQAACwAAAAAAAAAAAAAAAAAvAQAAX3Jl&#10;bHMvLnJlbHNQSwECLQAUAAYACAAAACEAgU4GoJ4CAAAgBQAADgAAAAAAAAAAAAAAAAAuAgAAZHJz&#10;L2Uyb0RvYy54bWxQSwECLQAUAAYACAAAACEAOC43tN4AAAAIAQAADwAAAAAAAAAAAAAAAAD4BAAA&#10;ZHJzL2Rvd25yZXYueG1sUEsFBgAAAAAEAAQA8wAAAAMGAAAAAA==&#10;" filled="f">
                  <v:textbox style="mso-next-textbox:#文字方塊 689">
                    <w:txbxContent>
                      <w:p w:rsidR="003914E0" w:rsidRDefault="003914E0" w:rsidP="003914E0">
                        <w:pPr>
                          <w:pStyle w:val="11"/>
                          <w:widowControl w:val="0"/>
                          <w:adjustRightInd w:val="0"/>
                          <w:snapToGrid w:val="0"/>
                          <w:spacing w:beforeLines="50" w:before="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color w:val="FF0000"/>
                            <w:sz w:val="28"/>
                            <w:szCs w:val="28"/>
                            <w:highlight w:val="white"/>
                            <w:bdr w:val="single" w:sz="4" w:space="0" w:color="auto"/>
                            <w:shd w:val="pct15" w:color="auto" w:fill="FFFFFF"/>
                          </w:rPr>
                          <w:t>示範</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(完成後請在每步驟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3914E0"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在</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多了</w:t>
                        </w:r>
                        <w:r>
                          <w:rPr>
                            <w:rFonts w:ascii="標楷體" w:eastAsia="標楷體" w:hAnsi="標楷體" w:cs="標楷體" w:hint="eastAsia"/>
                            <w:color w:val="FF0000"/>
                            <w:sz w:val="28"/>
                            <w:szCs w:val="28"/>
                            <w:highlight w:val="white"/>
                            <w:u w:val="single"/>
                            <w:shd w:val="pct15" w:color="auto" w:fill="FFFFFF"/>
                          </w:rPr>
                          <w:t xml:space="preserve"> +5 </w:t>
                        </w:r>
                        <w:r w:rsidRPr="00273589">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t>把</w:t>
                        </w:r>
                        <w:r>
                          <w:rPr>
                            <w:rFonts w:ascii="標楷體" w:eastAsia="標楷體" w:hAnsi="標楷體" w:cs="標楷體" w:hint="eastAsia"/>
                            <w:color w:val="FF0000"/>
                            <w:sz w:val="28"/>
                            <w:szCs w:val="28"/>
                            <w:highlight w:val="white"/>
                            <w:u w:val="single"/>
                            <w:shd w:val="pct15" w:color="auto" w:fill="FFFFFF"/>
                          </w:rPr>
                          <w:t xml:space="preserve"> +5 </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p>
                      <w:p w:rsidR="003914E0" w:rsidRDefault="003914E0" w:rsidP="003914E0">
                        <w:pPr>
                          <w:pStyle w:val="11"/>
                          <w:widowControl w:val="0"/>
                          <w:adjustRightInd w:val="0"/>
                          <w:snapToGrid w:val="0"/>
                          <w:spacing w:afterLines="50" w:after="166" w:line="240" w:lineRule="auto"/>
                          <w:rPr>
                            <w:rFonts w:ascii="標楷體" w:eastAsia="標楷體" w:hAnsi="標楷體" w:cs="Arial Unicode MS"/>
                            <w:color w:val="auto"/>
                            <w:sz w:val="28"/>
                            <w:szCs w:val="28"/>
                            <w:highlight w:val="white"/>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等號是座橋，</w:t>
                        </w:r>
                        <w:r>
                          <w:rPr>
                            <w:rFonts w:ascii="標楷體" w:eastAsia="標楷體" w:hAnsi="標楷體" w:cs="Arial Unicode MS" w:hint="eastAsia"/>
                            <w:color w:val="FF0000"/>
                            <w:sz w:val="28"/>
                            <w:szCs w:val="28"/>
                            <w:highlight w:val="white"/>
                            <w:u w:val="single"/>
                            <w:shd w:val="pct15" w:color="auto" w:fill="FFFFFF"/>
                          </w:rPr>
                          <w:t xml:space="preserve">    </w:t>
                        </w:r>
                        <w:r>
                          <w:rPr>
                            <w:rFonts w:ascii="JazzCondensed" w:eastAsia="標楷體" w:hAnsi="JazzCondensed" w:cs="Arial Unicode MS"/>
                            <w:sz w:val="28"/>
                            <w:szCs w:val="28"/>
                            <w:highlight w:val="white"/>
                            <w:shd w:val="pct15" w:color="auto" w:fill="FFFFFF"/>
                          </w:rPr>
                          <w:t>邊只留</w:t>
                        </w:r>
                        <w:r w:rsidRPr="006B2651">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p>
                      <w:p w:rsidR="003914E0" w:rsidRDefault="003914E0" w:rsidP="003914E0">
                        <w:pPr>
                          <w:pStyle w:val="11"/>
                          <w:widowControl w:val="0"/>
                          <w:adjustRightInd w:val="0"/>
                          <w:snapToGrid w:val="0"/>
                          <w:spacing w:afterLines="50" w:after="166" w:line="240" w:lineRule="auto"/>
                          <w:rPr>
                            <w:rFonts w:ascii="標楷體" w:eastAsia="標楷體" w:hAnsi="標楷體"/>
                            <w:color w:val="auto"/>
                            <w:sz w:val="28"/>
                            <w:szCs w:val="28"/>
                          </w:rPr>
                        </w:pPr>
                        <w:r>
                          <w:rPr>
                            <w:rFonts w:ascii="標楷體" w:eastAsia="標楷體" w:hAnsi="標楷體" w:cs="Arial Unicode MS" w:hint="eastAsia"/>
                            <w:color w:val="auto"/>
                            <w:sz w:val="28"/>
                            <w:szCs w:val="28"/>
                            <w:highlight w:val="white"/>
                          </w:rPr>
                          <w:t xml:space="preserve">   </w:t>
                        </w:r>
                        <w:r>
                          <w:rPr>
                            <w:rFonts w:ascii="標楷體" w:eastAsia="標楷體" w:hAnsi="標楷體" w:cs="Arial Unicode MS" w:hint="eastAsia"/>
                            <w:b/>
                            <w:color w:val="FF0000"/>
                            <w:sz w:val="28"/>
                            <w:szCs w:val="28"/>
                            <w:highlight w:val="white"/>
                            <w:u w:val="single"/>
                            <w:shd w:val="pct15" w:color="auto" w:fill="FFFFFF"/>
                          </w:rPr>
                          <w:t xml:space="preserve"> +5 </w:t>
                        </w:r>
                        <w:r w:rsidRPr="00637927">
                          <w:rPr>
                            <w:rFonts w:ascii="標楷體" w:eastAsia="標楷體" w:hAnsi="標楷體" w:cs="Arial Unicode MS" w:hint="eastAsia"/>
                            <w:color w:val="auto"/>
                            <w:sz w:val="28"/>
                            <w:szCs w:val="28"/>
                            <w:highlight w:val="white"/>
                          </w:rPr>
                          <w:t>要過橋</w:t>
                        </w:r>
                        <w:r>
                          <w:rPr>
                            <w:rFonts w:ascii="標楷體" w:eastAsia="標楷體" w:hAnsi="標楷體" w:cs="Arial Unicode MS" w:hint="eastAsia"/>
                            <w:color w:val="auto"/>
                            <w:sz w:val="28"/>
                            <w:szCs w:val="28"/>
                            <w:highlight w:val="white"/>
                          </w:rPr>
                          <w:t xml:space="preserve">，過了橋變 </w:t>
                        </w:r>
                        <w:r w:rsidRPr="00B234DA">
                          <w:rPr>
                            <w:rFonts w:ascii="標楷體" w:eastAsia="標楷體" w:hAnsi="標楷體" w:cs="標楷體" w:hint="eastAsia"/>
                            <w:sz w:val="28"/>
                            <w:szCs w:val="28"/>
                            <w:highlight w:val="white"/>
                            <w:shd w:val="pct15" w:color="auto" w:fill="FFFFFF"/>
                          </w:rPr>
                          <w:t>□</w:t>
                        </w:r>
                        <w:r w:rsidRPr="00B234DA">
                          <w:rPr>
                            <w:rFonts w:ascii="標楷體" w:eastAsia="標楷體" w:hAnsi="標楷體" w:cs="標楷體" w:hint="eastAsia"/>
                            <w:sz w:val="28"/>
                            <w:szCs w:val="28"/>
                          </w:rPr>
                          <w:t>+5</w:t>
                        </w:r>
                        <w:r w:rsidRPr="00B234DA">
                          <w:rPr>
                            <w:rFonts w:ascii="標楷體" w:eastAsia="標楷體" w:hAnsi="標楷體" w:hint="eastAsia"/>
                            <w:color w:val="auto"/>
                            <w:sz w:val="28"/>
                            <w:szCs w:val="28"/>
                          </w:rPr>
                          <w:t xml:space="preserve">  </w:t>
                        </w:r>
                        <w:r w:rsidRPr="00B234DA">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color w:val="FF0000"/>
                            <w:sz w:val="28"/>
                            <w:szCs w:val="28"/>
                            <w:highlight w:val="white"/>
                            <w:shd w:val="pct15" w:color="auto" w:fill="FFFFFF"/>
                          </w:rPr>
                          <w:t xml:space="preserve"> </w:t>
                        </w:r>
                        <w:r w:rsidRPr="00B234DA">
                          <w:rPr>
                            <w:rFonts w:ascii="標楷體" w:eastAsia="標楷體" w:hAnsi="標楷體" w:hint="eastAsia"/>
                            <w:sz w:val="28"/>
                            <w:szCs w:val="28"/>
                          </w:rPr>
                          <w:t>-5</w:t>
                        </w:r>
                      </w:p>
                      <w:p w:rsidR="003914E0" w:rsidRPr="00637927" w:rsidRDefault="003914E0" w:rsidP="003914E0">
                        <w:pPr>
                          <w:pStyle w:val="11"/>
                          <w:widowControl w:val="0"/>
                          <w:adjustRightInd w:val="0"/>
                          <w:snapToGrid w:val="0"/>
                          <w:spacing w:afterLines="50" w:after="166" w:line="240" w:lineRule="auto"/>
                          <w:rPr>
                            <w:rFonts w:ascii="標楷體" w:eastAsia="標楷體" w:hAnsi="標楷體" w:cs="Arial Unicode MS"/>
                            <w:color w:val="auto"/>
                            <w:sz w:val="28"/>
                            <w:szCs w:val="28"/>
                            <w:highlight w:val="white"/>
                            <w:shd w:val="pct15" w:color="auto" w:fill="FFFFFF"/>
                          </w:rPr>
                        </w:pP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過橋後，把</w:t>
                        </w:r>
                        <w:r w:rsidRPr="00C776FC">
                          <w:rPr>
                            <w:rFonts w:ascii="JazzCondensed" w:eastAsia="標楷體" w:hAnsi="JazzCondensed" w:cs="Arial Unicode MS"/>
                            <w:b/>
                            <w:sz w:val="28"/>
                            <w:szCs w:val="28"/>
                          </w:rPr>
                          <w:t></w:t>
                        </w:r>
                        <w:r w:rsidRPr="00AD4E06">
                          <w:rPr>
                            <w:rFonts w:ascii="標楷體" w:eastAsia="標楷體" w:hAnsi="標楷體" w:hint="eastAsia"/>
                            <w:b/>
                            <w:sz w:val="28"/>
                            <w:szCs w:val="28"/>
                          </w:rPr>
                          <w:t>5</w:t>
                        </w:r>
                        <w:r>
                          <w:rPr>
                            <w:rFonts w:ascii="JazzCondensed" w:eastAsia="標楷體" w:hAnsi="JazzCondensed" w:cs="Arial Unicode MS"/>
                            <w:sz w:val="28"/>
                            <w:szCs w:val="28"/>
                            <w:highlight w:val="white"/>
                            <w:shd w:val="pct15" w:color="auto" w:fill="FFFFFF"/>
                          </w:rPr>
                          <w:t>劃掉。</w:t>
                        </w:r>
                      </w:p>
                      <w:p w:rsidR="003914E0"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p>
                      <w:p w:rsidR="003914E0" w:rsidRPr="005A6457" w:rsidRDefault="003914E0" w:rsidP="003914E0">
                        <w:pPr>
                          <w:pStyle w:val="11"/>
                          <w:widowControl w:val="0"/>
                          <w:adjustRightInd w:val="0"/>
                          <w:snapToGrid w:val="0"/>
                          <w:spacing w:line="240" w:lineRule="auto"/>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rPr>
                          <w:t>算式變成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p>
                      <w:p w:rsidR="003914E0" w:rsidRDefault="003914E0" w:rsidP="003914E0">
                        <w:pPr>
                          <w:adjustRightInd w:val="0"/>
                          <w:snapToGrid w:val="0"/>
                          <w:spacing w:beforeLines="50" w:before="166"/>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3914E0" w:rsidRDefault="003914E0" w:rsidP="003914E0"/>
                    </w:txbxContent>
                  </v:textbox>
                </v:shape>
              </w:pict>
            </w:r>
            <w:r>
              <w:rPr>
                <w:rFonts w:ascii="標楷體" w:eastAsia="標楷體" w:hAnsi="標楷體"/>
                <w:noProof/>
                <w:sz w:val="28"/>
                <w:szCs w:val="28"/>
              </w:rPr>
              <w:pict>
                <v:oval id="橢圓 688" o:spid="_x0000_s3346" style="position:absolute;margin-left:310.8pt;margin-top:13.9pt;width:26.95pt;height:16.9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k/fgIAAPEEAAAOAAAAZHJzL2Uyb0RvYy54bWysVM2O0zAQviPxDpbvbX427bbRpquqaRDS&#10;AistPICbOI2FYxvbbbqgfQqunLjxYPAcjJ20bHcvCJGDM+MZj+eb+cZX14eWoz3VhkmR4WgcYkRF&#10;KSsmthn+8L4YzTAyloiKcClohu+pwdeLly+uOpXSWDaSV1QjCCJM2qkMN9aqNAhM2dCWmLFUVICx&#10;lrolFlS9DSpNOoje8iAOw2nQSV0pLUtqDOzmvREvfPy6pqV9V9eGWsQzDLlZv2q/btwaLK5IutVE&#10;Nawc0iD/kEVLmIBLT6FyYgnaafYsVMtKLY2s7biUbSDrmpXUYwA0UfgEzV1DFPVYoDhGncpk/l/Y&#10;8u3+ViNWZXg6g1YJ0kKTfv34/vPbV+R2oD6dMim43alb7RAadSPLjwYJuWqI2NKl1rJrKKkgq8j5&#10;B2cHnGLgKNp0b2QFwcnOSl+qQ61bFxCKgA6+I/enjtCDRSVsXiRxPJ1gVIIpjiZOdjeQ9HhYaWNf&#10;UdkiJ2SYcs6UcTUjKdnfGNt7H73ctpAF4xz2ScoF6jI8n8QTf8BIzipndDajt5sV12hPgDlFEcI3&#10;XH3mpuVOVD6YK8F6kC1hvJchVS5cPEAE6QxST40v83C+nq1nySiJp+tREub5aFmsktG0iC4n+UW+&#10;WuXRg0stStKGVRUVLrsjTaPk72gwDExPsBNRz1A8AVvA9xxscJ6GbwOgOv49Ot971+6eNhtZ3UPr&#10;teznDt4JEBqpP2PUwcxl2HzaEU0x4q8F0GceJYkbUq8kk8sYFP3YsnlsIaKEUBm2GPXiyvaDvVOa&#10;bRu4KfJtFXIJlKuZ54KjY5/VQFSYK49geAPc4D7Wvdefl2rxGwAA//8DAFBLAwQUAAYACAAAACEA&#10;cfWiud8AAAAJAQAADwAAAGRycy9kb3ducmV2LnhtbEyPTUvDQBCG74L/YRnBi7SbBJpIzKaIWBFB&#10;sLW9b7NjsmQ/wu62jf/e8aS3Gebhnedt1rM17Iwhau8E5MsMGLrOK+16AfvPzeIeWEzSKWm8QwHf&#10;GGHdXl81slb+4rZ43qWeUYiLtRQwpDTVnMduQCvj0k/o6Pblg5WJ1tBzFeSFwq3hRZaV3Ert6MMg&#10;J3wasBt3Jyvg7vD+8TzGzWumxyoY3L686UMhxO3N/PgALOGc/mD41Sd1aMnp6E9ORWYElEVeEiqg&#10;qKgCAWW1WgE70pBXwNuG/2/Q/gAAAP//AwBQSwECLQAUAAYACAAAACEAtoM4kv4AAADhAQAAEwAA&#10;AAAAAAAAAAAAAAAAAAAAW0NvbnRlbnRfVHlwZXNdLnhtbFBLAQItABQABgAIAAAAIQA4/SH/1gAA&#10;AJQBAAALAAAAAAAAAAAAAAAAAC8BAABfcmVscy8ucmVsc1BLAQItABQABgAIAAAAIQDKZck/fgIA&#10;APEEAAAOAAAAAAAAAAAAAAAAAC4CAABkcnMvZTJvRG9jLnhtbFBLAQItABQABgAIAAAAIQBx9aK5&#10;3wAAAAkBAAAPAAAAAAAAAAAAAAAAANgEAABkcnMvZG93bnJldi54bWxQSwUGAAAAAAQABADzAAAA&#10;5AUAAAAA&#10;" filled="f" strokecolor="red"/>
              </w:pict>
            </w:r>
            <w:r>
              <w:rPr>
                <w:rFonts w:ascii="標楷體" w:eastAsia="標楷體" w:hAnsi="標楷體"/>
                <w:noProof/>
                <w:sz w:val="28"/>
                <w:szCs w:val="2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弧形箭號 (上彎) 687" o:spid="_x0000_s3357" type="#_x0000_t104" style="position:absolute;margin-left:319.5pt;margin-top:34.45pt;width:92.5pt;height:13.6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F0dQIAAMsEAAAOAAAAZHJzL2Uyb0RvYy54bWysVM1u1DAQviPxDpZPcKDZpLubNmq2qlqK&#10;kApUKn0Ar+1sDP7D9m62fQQO3DkhceEEZw70bajgMZg46ZJSTggfLE/m75v5ZrK3v1YSrbjzwugS&#10;p1sjjLimhgm9KPH5y+NHOxj5QDQj0mhe4gvu8f7s/r29xhY8M7WRjDsEQbQvGlviOgRbJImnNVfE&#10;bxnLNSgr4xQJILpFwhxpILqSSTYaTZPGOGadodx7+HrUKfEsxq8qTsOLqvI8IFliwBbi7eI9b+9k&#10;tkeKhSO2FrSHQf4BhSJCQ9JNqCMSCFo6cSeUEtQZb6qwRY1KTFUJymMNUE06+qOas5pYHmuB5ni7&#10;aZP/f2Hp89WpQ4KVeLqTY6SJApKuv326vvr448vnn+8/oAffv769vnr3ELUG0K7G+gK8zuypawv2&#10;9sTQ1x5pc1gTveAHzpmm5oQByLS1T245tIIHVzRvnhkGucgymNi5deVUGxB6gtaRoIsNQXwdEIWP&#10;aZqP8wnwSEGX5lmeRQYTUtx4W+fDE24Uah8lpku34uzcRlQxDVmd+BCZYn21hL1KMaqUBOJXRKJs&#10;kmfTfjAGNtnQJp2m+WRy12h7aLTdntgCUvRpAekNwtg8IwU7FlJGwS3mh9IhwFDi43h6Zz80kxo1&#10;Jd6dZJNYzy2dH4YYxfO3EEoEWDopVIl3NkakaFl7rFlciUCE7N4AWeqexpa5bgLmhl0Ai850GwV/&#10;AHjUxl1i1MA2ldi/WRLHMZJPNUzCbjoet+sXhTE0GAQ31MyHGqIphCpxwKh7HoZuZZfWiUUNmdJY&#10;uzYHMD2VCDdj1qHqwcLGwOvWSg7laPX7HzT7BQAA//8DAFBLAwQUAAYACAAAACEAKfK8u98AAAAJ&#10;AQAADwAAAGRycy9kb3ducmV2LnhtbEyPQU/DMAyF70j8h8iTuLG0G6ra0nRCIC4gITEmwTFLvLZa&#10;45Qm3cq/x5zYzfZ7ev5etZldL044hs6TgnSZgEAy3nbUKNh9PN/mIELUZHXvCRX8YIBNfX1V6dL6&#10;M73jaRsbwSEUSq2gjXEopQymRafD0g9IrB386HTkdWykHfWZw10vV0mSSac74g+tHvCxRXPcTk7B&#10;0dhi95J+99Z80uvb9OXW+ZNT6mYxP9yDiDjHfzP84TM61My09xPZIHoF2brgLpGHvADBhnx1x4e9&#10;giJLQdaVvGxQ/wIAAP//AwBQSwECLQAUAAYACAAAACEAtoM4kv4AAADhAQAAEwAAAAAAAAAAAAAA&#10;AAAAAAAAW0NvbnRlbnRfVHlwZXNdLnhtbFBLAQItABQABgAIAAAAIQA4/SH/1gAAAJQBAAALAAAA&#10;AAAAAAAAAAAAAC8BAABfcmVscy8ucmVsc1BLAQItABQABgAIAAAAIQDLJ9F0dQIAAMsEAAAOAAAA&#10;AAAAAAAAAAAAAC4CAABkcnMvZTJvRG9jLnhtbFBLAQItABQABgAIAAAAIQAp8ry73wAAAAkBAAAP&#10;AAAAAAAAAAAAAAAAAM8EAABkcnMvZG93bnJldi54bWxQSwUGAAAAAAQABADzAAAA2wUAAAAA&#10;" adj="16463"/>
              </w:pict>
            </w:r>
            <w:r>
              <w:rPr>
                <w:rFonts w:ascii="標楷體" w:eastAsia="標楷體" w:hAnsi="標楷體"/>
                <w:noProof/>
                <w:sz w:val="28"/>
                <w:szCs w:val="28"/>
              </w:rPr>
              <w:pict>
                <v:shape id="直線單箭頭接點 686" o:spid="_x0000_s3347" type="#_x0000_t32" style="position:absolute;margin-left:310.8pt;margin-top:13.9pt;width:22.9pt;height:20.5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R2WAIAAGcEAAAOAAAAZHJzL2Uyb0RvYy54bWysVM2O0zAQviPxDpbv3STdtqTRpiuUtFwW&#10;qLTLA7i201gktmV7m1aIV+DIASTEhePuCYkDzwPVvgVj9wcWLgiRgzOOZ775ZuZzzs7XbYNW3Fih&#10;ZI6TkxgjLqliQi5z/OJq1ksxso5IRholeY433OLzycMHZ53OeF/VqmHcIACRNut0jmvndBZFlta8&#10;JfZEaS7hsFKmJQ62ZhkxQzpAb5uoH8ejqFOGaaMotxa+lrtDPAn4VcWpe15VljvU5Bi4ubCasC78&#10;Gk3OSLY0RNeC7mmQf2DREiEh6RGqJI6gayP+gGoFNcqqyp1Q1UaqqgTloQaoJol/q+ayJpqHWqA5&#10;Vh/bZP8fLH22mhskWI5H6QgjSVoY0vb95+2Xd9/e3m5vb+4+3nx/8+nu6wfkHaBdnbYZRBVybnzB&#10;dC0v9YWiLy2SqqiJXPJA+2qjASnxEdG9EL+xGpIuuqeKgQ+5dir0bl2Z1kNCV9A6jGhzHBFfO0Th&#10;Y38cp6cwSApH/VE8TochA8kOwdpY94SrFnkjx9YZIpa1K5SUIAZlkpCKrC6s89RIdgjwmaWaiaYJ&#10;mmgk6nI8HvaHIcCqRjB/6N2sWS6KxqAV8aoKz57FPTePXBJb7/wYWN6LZEZdSxasmhM23duOiGZn&#10;A6lGekcoGmjurZ2cXo3j8TSdpoPeoD+a9gZxWfYez4pBbzRLHg3L07IoyuS1p5wMslowxqVnfZB2&#10;Mvg76ewv2U6UR3Ef2xPdRw99BLKHdyAdpu4HvZPMQrHN3PiWewGAmoPz/ub56/LrPnj9/D9MfgAA&#10;AP//AwBQSwMEFAAGAAgAAAAhAL1PYMnfAAAACQEAAA8AAABkcnMvZG93bnJldi54bWxMj8FOwzAM&#10;hu9IvENkJG4sXTWlozSdEAghYAfoJnbNmqypaJwqybby9pgT3Gz50+/vr1aTG9jJhNh7lDCfZcAM&#10;tl732EnYbp5ulsBiUqjV4NFI+DYRVvXlRaVK7c/4YU5N6hiFYCyVBJvSWHIeW2ucijM/GqTbwQen&#10;Eq2h4zqoM4W7gedZJrhTPdIHq0bzYE371RydhMX7oQm7lzV/exSveXi2nztbOCmvr6b7O2DJTOkP&#10;hl99UoeanPb+iDqyQYLI54JQCXlBFQgQolgA29OwvAVeV/x/g/oHAAD//wMAUEsBAi0AFAAGAAgA&#10;AAAhALaDOJL+AAAA4QEAABMAAAAAAAAAAAAAAAAAAAAAAFtDb250ZW50X1R5cGVzXS54bWxQSwEC&#10;LQAUAAYACAAAACEAOP0h/9YAAACUAQAACwAAAAAAAAAAAAAAAAAvAQAAX3JlbHMvLnJlbHNQSwEC&#10;LQAUAAYACAAAACEAMowUdlgCAABnBAAADgAAAAAAAAAAAAAAAAAuAgAAZHJzL2Uyb0RvYy54bWxQ&#10;SwECLQAUAAYACAAAACEAvU9gyd8AAAAJAQAADwAAAAAAAAAAAAAAAACyBAAAZHJzL2Rvd25yZXYu&#10;eG1sUEsFBgAAAAAEAAQA8wAAAL4FAAAAAA==&#10;">
                  <v:stroke dashstyle="dash"/>
                </v:shape>
              </w:pict>
            </w:r>
            <w:r>
              <w:rPr>
                <w:rFonts w:ascii="標楷體" w:eastAsia="標楷體" w:hAnsi="標楷體"/>
                <w:noProof/>
                <w:sz w:val="28"/>
                <w:szCs w:val="28"/>
              </w:rPr>
              <w:pict>
                <v:shape id="直線單箭頭接點 685" o:spid="_x0000_s3358" type="#_x0000_t32" style="position:absolute;margin-left:365.5pt;margin-top:30.85pt;width:0;height:26.8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QSXgIAAGwEAAAOAAAAZHJzL2Uyb0RvYy54bWysVM1uEzEQviPxDpbv6e6mm5CsuqnQbsKl&#10;QKSWB3Bsb9bCa69sN5sI8QocORQJceHYnpA48DxQ9S0YOz+0cEGIHJyxPfPNNzOf9+R03Ui04sYK&#10;rXKcHMUYcUU1E2qZ41cXs94II+uIYkRqxXO84RafTh4/OunajPd1rSXjBgGIslnX5rh2rs2iyNKa&#10;N8Qe6ZYruKy0aYiDrVlGzJAO0BsZ9eN4GHXasNZoyq2F03J7iScBv6o4dS+rynKHZI6BmwurCevC&#10;r9HkhGRLQ9pa0B0N8g8sGiIUJD1AlcQRdGnEH1CNoEZbXbkjqptIV5WgPNQA1STxb9Wc16TloRZo&#10;jm0PbbL/D5a+WM0NEizHw9EAI0UaGNLthy+3X6++v7+5vbm++3T9493nu28fkXeAdnWtzSCqUHPj&#10;C6Zrdd6eafraIqWLmqglD7QvNi0gJT4iehDiN7aFpIvuuWbgQy6dDr1bV6bxkNAVtA4j2hxGxNcO&#10;0e0hhdPjNB6PA52IZPu41lj3jOsGeSPH1hkilrUrtFKgA22SkIWszqzzrEi2D/BJlZ4JKYMcpEJd&#10;jseD/iAEWC0F85fezZrlopAGrQgIajaL4RdKhJv7bkZfKhbAak7YdGc7IiTYyIXeOCOgW5Jjn63h&#10;DCPJ4Q15a0tPKp8RKgfCO2urqTfjeDwdTUdpL+0Pp700Lsve01mR9oaz5MmgPC6LokzeevJJmtWC&#10;Ma48/72+k/Tv9LN7aVtlHhR+aFT0ED10FMju/wPpMHo/7a1uFppt5sZX51UAkg7Ou+fn38z9ffD6&#10;9ZGY/AQAAP//AwBQSwMEFAAGAAgAAAAhAG75NwffAAAACgEAAA8AAABkcnMvZG93bnJldi54bWxM&#10;j8FOwkAQhu8kvsNmTLwQ2VaBmtItITYeOEgi6H3bHdpqd7bpLlDe3jEe9DgzX/75/mw92k6ccfCt&#10;IwXxLAKBVDnTUq3g/fBy/wTCB01Gd45QwRU9rPObSaZT4y70hud9qAWHkE+1giaEPpXSVw1a7Weu&#10;R+Lb0Q1WBx6HWppBXzjcdvIhipbS6pb4Q6N7fG6w+tqfrIKP/rqpk/HzUBT+tSym262d7xZK3d2O&#10;mxWIgGP4g+FHn9UhZ6fSnch40SlIHmPuEhQs4wQEA7+Lksl4MQeZZ/J/hfwbAAD//wMAUEsBAi0A&#10;FAAGAAgAAAAhALaDOJL+AAAA4QEAABMAAAAAAAAAAAAAAAAAAAAAAFtDb250ZW50X1R5cGVzXS54&#10;bWxQSwECLQAUAAYACAAAACEAOP0h/9YAAACUAQAACwAAAAAAAAAAAAAAAAAvAQAAX3JlbHMvLnJl&#10;bHNQSwECLQAUAAYACAAAACEA7Tq0El4CAABsBAAADgAAAAAAAAAAAAAAAAAuAgAAZHJzL2Uyb0Rv&#10;Yy54bWxQSwECLQAUAAYACAAAACEAbvk3B98AAAAKAQAADwAAAAAAAAAAAAAAAAC4BAAAZHJzL2Rv&#10;d25yZXYueG1sUEsFBgAAAAAEAAQA8wAAAMQFAAAAAA==&#10;" strokecolor="red">
                  <v:stroke endarrow="block"/>
                </v:shape>
              </w:pict>
            </w:r>
            <w:r w:rsidRPr="00A52000">
              <w:rPr>
                <w:rFonts w:ascii="標楷體" w:eastAsia="標楷體" w:hAnsi="標楷體" w:hint="eastAsia"/>
                <w:b/>
                <w:sz w:val="28"/>
                <w:szCs w:val="28"/>
              </w:rPr>
              <w:t xml:space="preserve">                                         </w:t>
            </w:r>
            <w:r w:rsidRPr="00A52000">
              <w:rPr>
                <w:rFonts w:ascii="標楷體" w:eastAsia="標楷體" w:hAnsi="標楷體"/>
                <w:b/>
                <w:sz w:val="28"/>
                <w:szCs w:val="28"/>
              </w:rPr>
              <w:fldChar w:fldCharType="begin"/>
            </w:r>
            <w:r w:rsidRPr="00A52000">
              <w:rPr>
                <w:rFonts w:ascii="標楷體" w:eastAsia="標楷體" w:hAnsi="標楷體"/>
                <w:b/>
                <w:sz w:val="28"/>
                <w:szCs w:val="28"/>
              </w:rPr>
              <w:instrText xml:space="preserve"> </w:instrText>
            </w:r>
            <w:r w:rsidRPr="00A52000">
              <w:rPr>
                <w:rFonts w:ascii="標楷體" w:eastAsia="標楷體" w:hAnsi="標楷體" w:hint="eastAsia"/>
                <w:b/>
                <w:sz w:val="28"/>
                <w:szCs w:val="28"/>
              </w:rPr>
              <w:instrText>eq \o\ac(</w:instrText>
            </w:r>
            <w:r w:rsidRPr="00A52000">
              <w:rPr>
                <w:rFonts w:ascii="標楷體" w:eastAsia="標楷體" w:hAnsi="標楷體" w:hint="eastAsia"/>
                <w:b/>
                <w:position w:val="-5"/>
                <w:sz w:val="42"/>
                <w:szCs w:val="28"/>
              </w:rPr>
              <w:instrText>□</w:instrText>
            </w:r>
            <w:r w:rsidRPr="00A52000">
              <w:rPr>
                <w:rFonts w:ascii="標楷體" w:eastAsia="標楷體" w:hAnsi="標楷體" w:hint="eastAsia"/>
                <w:b/>
                <w:sz w:val="28"/>
                <w:szCs w:val="28"/>
              </w:rPr>
              <w:instrText>,1)</w:instrText>
            </w:r>
            <w:r w:rsidRPr="00A52000">
              <w:rPr>
                <w:rFonts w:ascii="標楷體" w:eastAsia="標楷體" w:hAnsi="標楷體"/>
                <w:b/>
                <w:sz w:val="28"/>
                <w:szCs w:val="28"/>
              </w:rPr>
              <w:fldChar w:fldCharType="end"/>
            </w:r>
            <w:r w:rsidRPr="00A52000">
              <w:rPr>
                <w:rFonts w:ascii="標楷體" w:eastAsia="標楷體" w:hAnsi="標楷體" w:hint="eastAsia"/>
                <w:b/>
                <w:sz w:val="28"/>
                <w:szCs w:val="28"/>
              </w:rPr>
              <w:t xml:space="preserve"> 5 +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cs="標楷體" w:hint="eastAsia"/>
                <w:b/>
                <w:sz w:val="28"/>
                <w:szCs w:val="28"/>
              </w:rPr>
              <w:t xml:space="preserve"> </w:t>
            </w:r>
            <w:r w:rsidRPr="00A52000">
              <w:rPr>
                <w:rFonts w:ascii="標楷體" w:eastAsia="標楷體" w:hAnsi="標楷體" w:hint="eastAsia"/>
                <w:b/>
                <w:sz w:val="44"/>
                <w:szCs w:val="44"/>
                <w:shd w:val="pct15" w:color="auto" w:fill="FFFFFF"/>
              </w:rPr>
              <w:t>=</w:t>
            </w:r>
            <w:r w:rsidRPr="00A52000">
              <w:rPr>
                <w:rFonts w:ascii="標楷體" w:eastAsia="標楷體" w:hAnsi="標楷體" w:hint="eastAsia"/>
                <w:b/>
                <w:sz w:val="28"/>
                <w:szCs w:val="28"/>
              </w:rPr>
              <w:t xml:space="preserve"> 9</w:t>
            </w:r>
            <w:r w:rsidRPr="00A52000">
              <w:rPr>
                <w:rFonts w:ascii="標楷體" w:eastAsia="標楷體" w:hAnsi="標楷體" w:hint="eastAsia"/>
                <w:sz w:val="28"/>
                <w:szCs w:val="28"/>
              </w:rPr>
              <w:t xml:space="preserve"> </w:t>
            </w:r>
            <w:r w:rsidRPr="00A52000">
              <w:rPr>
                <w:rFonts w:ascii="標楷體" w:eastAsia="標楷體" w:hAnsi="標楷體" w:hint="eastAsia"/>
                <w:sz w:val="28"/>
                <w:szCs w:val="28"/>
                <w:bdr w:val="dashed" w:sz="4" w:space="0" w:color="FF0000"/>
              </w:rPr>
              <w:t xml:space="preserve"> </w:t>
            </w:r>
            <w:r w:rsidRPr="00A52000">
              <w:rPr>
                <w:rFonts w:ascii="標楷體" w:eastAsia="標楷體" w:hAnsi="標楷體" w:hint="eastAsia"/>
                <w:b/>
                <w:color w:val="FF0000"/>
                <w:sz w:val="28"/>
                <w:szCs w:val="28"/>
                <w:bdr w:val="dashed" w:sz="4" w:space="0" w:color="FF0000"/>
              </w:rPr>
              <w:t xml:space="preserve">─5 </w:t>
            </w:r>
            <w:r w:rsidRPr="00A52000">
              <w:rPr>
                <w:rFonts w:ascii="標楷體" w:eastAsia="標楷體" w:hAnsi="標楷體" w:hint="eastAsia"/>
                <w:sz w:val="28"/>
                <w:szCs w:val="28"/>
                <w:bdr w:val="dashed" w:sz="4" w:space="0" w:color="FF0000"/>
              </w:rPr>
              <w:t xml:space="preserve"> </w:t>
            </w:r>
            <w:r w:rsidRPr="00A52000">
              <w:rPr>
                <w:rFonts w:ascii="標楷體" w:eastAsia="標楷體" w:hAnsi="標楷體" w:hint="eastAsia"/>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b/>
                <w:sz w:val="28"/>
                <w:szCs w:val="28"/>
              </w:rPr>
              <w:t xml:space="preserve"> =?</w:t>
            </w:r>
            <w:r w:rsidRPr="00A52000">
              <w:rPr>
                <w:rFonts w:ascii="標楷體" w:eastAsia="標楷體" w:hAnsi="標楷體" w:cs="標楷體" w:hint="eastAsia"/>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sym w:font="Wingdings" w:char="F081"/>
            </w:r>
            <w:r w:rsidRPr="00A52000">
              <w:rPr>
                <w:rFonts w:ascii="標楷體" w:eastAsia="標楷體" w:hAnsi="標楷體" w:hint="eastAsia"/>
                <w:sz w:val="28"/>
                <w:szCs w:val="28"/>
              </w:rPr>
              <w:t xml:space="preserve">                  </w:t>
            </w:r>
          </w:p>
          <w:p w:rsidR="003914E0" w:rsidRPr="00A52000" w:rsidRDefault="003914E0" w:rsidP="00283B0E">
            <w:pPr>
              <w:adjustRightInd w:val="0"/>
              <w:snapToGrid w:val="0"/>
              <w:ind w:left="79" w:firstLineChars="150" w:firstLine="420"/>
              <w:rPr>
                <w:rFonts w:ascii="標楷體" w:eastAsia="標楷體" w:hAnsi="標楷體" w:cs="標楷體"/>
                <w:sz w:val="28"/>
                <w:szCs w:val="28"/>
                <w:highlight w:val="white"/>
                <w:shd w:val="pct15" w:color="auto" w:fill="FFFFFF"/>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b/>
                <w:color w:val="FF0000"/>
                <w:sz w:val="28"/>
                <w:szCs w:val="28"/>
                <w:highlight w:val="white"/>
                <w:bdr w:val="single" w:sz="4" w:space="0" w:color="auto"/>
                <w:shd w:val="pct15" w:color="auto" w:fill="FFFFFF"/>
              </w:rPr>
              <w:t>+5</w:t>
            </w:r>
            <w:r w:rsidRPr="00A52000">
              <w:rPr>
                <w:rFonts w:ascii="標楷體" w:eastAsia="標楷體" w:hAnsi="標楷體" w:cs="標楷體" w:hint="eastAsia"/>
                <w:sz w:val="28"/>
                <w:szCs w:val="28"/>
                <w:highlight w:val="white"/>
                <w:shd w:val="pct15" w:color="auto" w:fill="FFFFFF"/>
              </w:rPr>
              <w:t>過橋變</w:t>
            </w:r>
            <w:r w:rsidRPr="00A52000">
              <w:rPr>
                <w:rFonts w:ascii="標楷體" w:eastAsia="標楷體" w:hAnsi="標楷體" w:cs="標楷體" w:hint="eastAsia"/>
                <w:b/>
                <w:color w:val="FF0000"/>
                <w:sz w:val="28"/>
                <w:szCs w:val="28"/>
                <w:highlight w:val="white"/>
                <w:bdr w:val="single" w:sz="4" w:space="0" w:color="auto"/>
                <w:shd w:val="pct15" w:color="auto" w:fill="FFFFFF"/>
              </w:rPr>
              <w:t>-5</w:t>
            </w:r>
          </w:p>
          <w:p w:rsidR="003914E0" w:rsidRPr="00A52000" w:rsidRDefault="003914E0" w:rsidP="00283B0E">
            <w:pPr>
              <w:adjustRightInd w:val="0"/>
              <w:snapToGrid w:val="0"/>
              <w:ind w:left="79" w:firstLineChars="150" w:firstLine="420"/>
              <w:rPr>
                <w:color w:val="FF0000"/>
                <w:sz w:val="28"/>
                <w:szCs w:val="28"/>
                <w:bdr w:val="single" w:sz="4" w:space="0" w:color="auto"/>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sym w:font="Wingdings" w:char="F082"/>
            </w:r>
            <w:r w:rsidRPr="00A52000">
              <w:rPr>
                <w:rFonts w:ascii="標楷體" w:eastAsia="標楷體" w:hAnsi="標楷體" w:hint="eastAsia"/>
                <w:sz w:val="28"/>
                <w:szCs w:val="28"/>
              </w:rPr>
              <w:t>等號是座橋，留</w:t>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sz w:val="28"/>
                <w:szCs w:val="28"/>
                <w:highlight w:val="white"/>
                <w:shd w:val="pct15" w:color="auto" w:fill="FFFFFF"/>
              </w:rPr>
              <w:t>，把</w:t>
            </w:r>
            <w:r w:rsidRPr="00A52000">
              <w:rPr>
                <w:rFonts w:ascii="標楷體" w:eastAsia="標楷體" w:hAnsi="標楷體" w:cs="Arial" w:hint="eastAsia"/>
                <w:b/>
                <w:color w:val="FF0000"/>
                <w:sz w:val="28"/>
                <w:szCs w:val="28"/>
              </w:rPr>
              <w:t>(+5)</w:t>
            </w:r>
            <w:r w:rsidRPr="00A52000">
              <w:rPr>
                <w:rFonts w:ascii="JazzCondensed" w:eastAsia="標楷體" w:hAnsi="JazzCondensed" w:cs="Arial Unicode MS"/>
                <w:sz w:val="28"/>
                <w:szCs w:val="28"/>
                <w:highlight w:val="white"/>
                <w:shd w:val="pct15" w:color="auto" w:fill="FFFFFF"/>
              </w:rPr>
              <w:t>劃掉</w:t>
            </w:r>
          </w:p>
          <w:p w:rsidR="003914E0" w:rsidRPr="00A52000" w:rsidRDefault="003914E0" w:rsidP="00283B0E">
            <w:pPr>
              <w:spacing w:afterLines="50" w:after="166"/>
              <w:rPr>
                <w:rFonts w:ascii="標楷體" w:eastAsia="標楷體" w:hAnsi="標楷體"/>
                <w:b/>
                <w:sz w:val="28"/>
                <w:szCs w:val="28"/>
                <w:bdr w:val="single" w:sz="4" w:space="0" w:color="auto"/>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sym w:font="Wingdings" w:char="F083"/>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 xml:space="preserve">  = 9 □ </w:t>
            </w:r>
            <w:r w:rsidRPr="00A52000">
              <w:rPr>
                <w:rFonts w:ascii="標楷體" w:eastAsia="標楷體" w:hAnsi="標楷體" w:hint="eastAsia"/>
                <w:sz w:val="28"/>
                <w:szCs w:val="28"/>
                <w:u w:val="single"/>
              </w:rPr>
              <w:t xml:space="preserve">      </w:t>
            </w:r>
            <w:r w:rsidRPr="00A52000">
              <w:rPr>
                <w:rFonts w:ascii="標楷體" w:eastAsia="標楷體" w:hAnsi="標楷體" w:hint="eastAsia"/>
                <w:color w:val="FF0000"/>
                <w:sz w:val="28"/>
                <w:szCs w:val="28"/>
              </w:rPr>
              <w:t xml:space="preserve">  </w:t>
            </w:r>
          </w:p>
          <w:p w:rsidR="003914E0" w:rsidRPr="00A52000" w:rsidRDefault="003914E0" w:rsidP="00283B0E">
            <w:pPr>
              <w:adjustRightInd w:val="0"/>
              <w:snapToGrid w:val="0"/>
              <w:rPr>
                <w:rFonts w:ascii="標楷體" w:eastAsia="標楷體" w:hAnsi="標楷體"/>
                <w:color w:val="FF0000"/>
                <w:sz w:val="28"/>
                <w:szCs w:val="28"/>
                <w:bdr w:val="single" w:sz="4" w:space="0" w:color="auto"/>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hint="eastAsia"/>
                <w:color w:val="FF0000"/>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 xml:space="preserve"> = </w:t>
            </w:r>
            <w:r w:rsidRPr="00A52000">
              <w:rPr>
                <w:rFonts w:ascii="標楷體" w:eastAsia="標楷體" w:hAnsi="標楷體" w:hint="eastAsia"/>
                <w:sz w:val="28"/>
                <w:szCs w:val="28"/>
                <w:u w:val="single"/>
              </w:rPr>
              <w:t xml:space="preserve">      </w:t>
            </w:r>
            <w:r w:rsidRPr="00A52000">
              <w:rPr>
                <w:rFonts w:ascii="標楷體" w:eastAsia="標楷體" w:hAnsi="標楷體" w:hint="eastAsia"/>
                <w:color w:val="FF0000"/>
                <w:sz w:val="28"/>
                <w:szCs w:val="28"/>
                <w:bdr w:val="single" w:sz="4" w:space="0" w:color="auto"/>
              </w:rPr>
              <w:t xml:space="preserve"> </w:t>
            </w:r>
          </w:p>
          <w:p w:rsidR="003914E0" w:rsidRPr="00A52000" w:rsidRDefault="003914E0" w:rsidP="00283B0E">
            <w:pPr>
              <w:adjustRightInd w:val="0"/>
              <w:snapToGrid w:val="0"/>
              <w:spacing w:afterLines="50" w:after="166"/>
              <w:rPr>
                <w:rFonts w:ascii="標楷體" w:eastAsia="標楷體" w:hAnsi="標楷體"/>
                <w:color w:val="FF0000"/>
                <w:sz w:val="28"/>
                <w:szCs w:val="28"/>
                <w:bdr w:val="single" w:sz="4" w:space="0" w:color="auto"/>
              </w:rPr>
            </w:pPr>
          </w:p>
          <w:p w:rsidR="003914E0" w:rsidRPr="00A52000" w:rsidRDefault="003914E0" w:rsidP="00283B0E">
            <w:pPr>
              <w:adjustRightInd w:val="0"/>
              <w:snapToGrid w:val="0"/>
              <w:spacing w:afterLines="50" w:after="166"/>
              <w:rPr>
                <w:rFonts w:ascii="標楷體" w:eastAsia="標楷體" w:hAnsi="標楷體"/>
                <w:color w:val="FF0000"/>
                <w:sz w:val="28"/>
                <w:szCs w:val="28"/>
                <w:bdr w:val="single" w:sz="4" w:space="0" w:color="auto"/>
              </w:rPr>
            </w:pPr>
          </w:p>
          <w:p w:rsidR="003914E0" w:rsidRPr="00A52000" w:rsidRDefault="003914E0" w:rsidP="00283B0E">
            <w:pPr>
              <w:adjustRightInd w:val="0"/>
              <w:snapToGrid w:val="0"/>
              <w:spacing w:afterLines="50" w:after="166"/>
              <w:rPr>
                <w:rFonts w:ascii="標楷體" w:eastAsia="標楷體" w:hAnsi="標楷體"/>
                <w:color w:val="FF0000"/>
                <w:sz w:val="28"/>
                <w:szCs w:val="28"/>
                <w:bdr w:val="single" w:sz="4" w:space="0" w:color="auto"/>
              </w:rPr>
            </w:pPr>
          </w:p>
          <w:p w:rsidR="003914E0" w:rsidRPr="00A52000" w:rsidRDefault="003914E0" w:rsidP="00283B0E">
            <w:pPr>
              <w:adjustRightInd w:val="0"/>
              <w:snapToGrid w:val="0"/>
              <w:spacing w:afterLines="50" w:after="166"/>
              <w:rPr>
                <w:rFonts w:ascii="標楷體" w:eastAsia="標楷體" w:hAnsi="標楷體"/>
                <w:color w:val="FF0000"/>
                <w:sz w:val="28"/>
                <w:szCs w:val="28"/>
                <w:bdr w:val="single" w:sz="4" w:space="0" w:color="auto"/>
              </w:rPr>
            </w:pPr>
          </w:p>
          <w:p w:rsidR="003914E0" w:rsidRPr="00A52000" w:rsidRDefault="003914E0" w:rsidP="00283B0E">
            <w:pPr>
              <w:adjustRightInd w:val="0"/>
              <w:snapToGrid w:val="0"/>
              <w:spacing w:afterLines="50" w:after="166"/>
              <w:rPr>
                <w:rFonts w:ascii="標楷體" w:eastAsia="標楷體" w:hAnsi="標楷體"/>
                <w:sz w:val="28"/>
                <w:szCs w:val="28"/>
                <w:u w:val="single"/>
              </w:rPr>
            </w:pPr>
          </w:p>
          <w:p w:rsidR="003914E0" w:rsidRPr="00A52000" w:rsidRDefault="003914E0" w:rsidP="00283B0E">
            <w:pPr>
              <w:adjustRightInd w:val="0"/>
              <w:snapToGrid w:val="0"/>
              <w:spacing w:afterLines="50" w:after="166"/>
              <w:rPr>
                <w:rFonts w:ascii="標楷體" w:eastAsia="標楷體" w:hAnsi="標楷體"/>
                <w:sz w:val="28"/>
                <w:szCs w:val="28"/>
                <w:u w:val="single"/>
              </w:rPr>
            </w:pPr>
          </w:p>
        </w:tc>
      </w:tr>
      <w:tr w:rsidR="003914E0" w:rsidRPr="00A52000" w:rsidTr="00283B0E">
        <w:trPr>
          <w:trHeight w:val="4523"/>
        </w:trPr>
        <w:tc>
          <w:tcPr>
            <w:tcW w:w="10349" w:type="dxa"/>
            <w:tcBorders>
              <w:top w:val="single" w:sz="4" w:space="0" w:color="auto"/>
            </w:tcBorders>
          </w:tcPr>
          <w:p w:rsidR="003914E0" w:rsidRPr="00A52000" w:rsidRDefault="003914E0" w:rsidP="00283B0E">
            <w:pPr>
              <w:adjustRightInd w:val="0"/>
              <w:snapToGrid w:val="0"/>
              <w:ind w:leftChars="150" w:left="9609" w:hangingChars="3300" w:hanging="9249"/>
              <w:rPr>
                <w:rFonts w:ascii="標楷體" w:eastAsia="標楷體" w:hAnsi="標楷體"/>
                <w:b/>
                <w:sz w:val="28"/>
                <w:szCs w:val="28"/>
              </w:rPr>
            </w:pPr>
            <w:r>
              <w:rPr>
                <w:rFonts w:ascii="標楷體" w:eastAsia="標楷體" w:hAnsi="標楷體"/>
                <w:b/>
                <w:noProof/>
                <w:sz w:val="28"/>
                <w:szCs w:val="28"/>
              </w:rPr>
              <w:lastRenderedPageBreak/>
              <w:pict>
                <v:shape id="文字方塊 684" o:spid="_x0000_s3348" type="#_x0000_t202" style="position:absolute;left:0;text-align:left;margin-left:-.6pt;margin-top:16pt;width:280.6pt;height:303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VangIAACAFAAAOAAAAZHJzL2Uyb0RvYy54bWysVF2O0zAQfkfiDpbfu0natJtGTVdL0yKk&#10;5UdaOICbOI2FYwfbbbIgnpE4wPLMATgAB9o9B2O7LV32BSHy4Nie8ef5Zr7x7KJvONpRpZkUGY7O&#10;QoyoKGTJxCbD796uBglG2hBREi4FzfAN1fhi/vTJrGtTOpS15CVVCECETrs2w7UxbRoEuqhpQ/SZ&#10;bKkAYyVVQwws1SYoFekAveHBMAwnQSdV2SpZUK1hN/dGPHf4VUUL87qqNDWIZxhiM25UblzbMZjP&#10;SLpRpK1ZsQ+D/EMUDWECLj1C5cQQtFXsEVTDCiW1rMxZIZtAVhUrqOMAbKLwDzbXNWmp4wLJ0e0x&#10;Tfr/wRavdm8UYmWGJ0mMkSANFOn+9svdj2/3tz/vvn9Fdh+y1LU6BefrFtxN/0z2UG3HWLdXsniv&#10;kZCLmogNvVRKdjUlJUQZ2ZPByVGPoy3IunspS7iMbI10QH2lGptCSAoCdKjWzbFCtDeogM3ReDKa&#10;DMFUgG2UxEkUuhoGJD0cb5U2z6lskJ1kWIEEHDzZXWljwyHpwcXeJuSKce5kwAXqMjwdD8eemOSs&#10;tEbrptVmveAK7YgVkvscN7CcujXMgJw5azKcHJ1IatOxFKW7xRDG/Rwi4cKCAzuIbT/zsvk0DafL&#10;ZJnEg3g4WQ7iMM8Hl6tFPJisovNxPsoXizz6bOOM4rRmZUmFDfUg4Sj+O4nsm8mL7yjiB5QeMF+5&#10;7zHz4GEYLsvA6vB37JwObOm9CEy/7r3wzg/6WsvyBpShpG9TeFZgUkv1EaMOWjTD+sOWKIoRfyFA&#10;XdMojm1Pu0U8Pre6UKeW9amFiAKgMmww8tOF8e/AtlVsU8NNXs9CXoIiK+a0YqXro9rrGNrQkdo/&#10;GbbPT9fO6/fDNv8FAAD//wMAUEsDBBQABgAIAAAAIQA7IYvQ3QAAAAkBAAAPAAAAZHJzL2Rvd25y&#10;ZXYueG1sTI9BT8MwDIXvSPyHyEjctmSt6EZpOiEGdygDrmnjtRWNUzXZVvj1mBPcbL3n5+8V29kN&#10;4oRT6D1pWC0VCKTG255aDfvXp8UGRIiGrBk8oYYvDLAtLy8Kk1t/phc8VbEVHEIhNxq6GMdcytB0&#10;6ExY+hGJtYOfnIm8Tq20kzlzuBtkolQmnemJP3RmxIcOm8/q6Bgj+dinu+cK12tTp7vH77fbw/ug&#10;9fXVfH8HIuIc/8zwi883UDJT7Y9kgxg0LFYJOzWkCVdi/SZTPNQasnSjQJaF/N+g/AEAAP//AwBQ&#10;SwECLQAUAAYACAAAACEAtoM4kv4AAADhAQAAEwAAAAAAAAAAAAAAAAAAAAAAW0NvbnRlbnRfVHlw&#10;ZXNdLnhtbFBLAQItABQABgAIAAAAIQA4/SH/1gAAAJQBAAALAAAAAAAAAAAAAAAAAC8BAABfcmVs&#10;cy8ucmVsc1BLAQItABQABgAIAAAAIQBRJyVangIAACAFAAAOAAAAAAAAAAAAAAAAAC4CAABkcnMv&#10;ZTJvRG9jLnhtbFBLAQItABQABgAIAAAAIQA7IYvQ3QAAAAkBAAAPAAAAAAAAAAAAAAAAAPgEAABk&#10;cnMvZG93bnJldi54bWxQSwUGAAAAAAQABADzAAAAAgYAAAAA&#10;" filled="f">
                  <v:textbox style="mso-next-textbox:#文字方塊 684">
                    <w:txbxContent>
                      <w:p w:rsidR="003914E0" w:rsidRDefault="003914E0" w:rsidP="003914E0">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3914E0"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3914E0" w:rsidRDefault="003914E0" w:rsidP="003914E0">
                        <w:pPr>
                          <w:pStyle w:val="11"/>
                          <w:widowControl w:val="0"/>
                          <w:adjustRightInd w:val="0"/>
                          <w:snapToGrid w:val="0"/>
                          <w:spacing w:afterLines="50" w:after="166" w:line="240" w:lineRule="auto"/>
                          <w:rPr>
                            <w:rFonts w:ascii="標楷體" w:eastAsia="標楷體" w:hAnsi="標楷體" w:cs="標楷體"/>
                            <w:color w:val="auto"/>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多</w:t>
                        </w:r>
                        <w:r w:rsidRPr="00C776FC">
                          <w:rPr>
                            <w:rFonts w:ascii="標楷體" w:eastAsia="標楷體" w:hAnsi="標楷體" w:cs="標楷體" w:hint="eastAsia"/>
                            <w:color w:val="auto"/>
                            <w:sz w:val="28"/>
                            <w:szCs w:val="28"/>
                            <w:highlight w:val="white"/>
                            <w:shd w:val="pct15" w:color="auto" w:fill="FFFFFF"/>
                          </w:rPr>
                          <w:t>了</w:t>
                        </w:r>
                        <w:r w:rsidRPr="00C776FC">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shd w:val="pct15" w:color="auto" w:fill="FFFFFF"/>
                          </w:rPr>
                          <w:t>，把</w:t>
                        </w:r>
                        <w:r w:rsidRPr="00C776FC">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shd w:val="pct15" w:color="auto" w:fill="FFFFFF"/>
                          </w:rPr>
                          <w:t>圈起來。</w:t>
                        </w:r>
                      </w:p>
                      <w:p w:rsidR="003914E0" w:rsidRPr="00C776FC" w:rsidRDefault="003914E0" w:rsidP="003914E0">
                        <w:pPr>
                          <w:pStyle w:val="11"/>
                          <w:widowControl w:val="0"/>
                          <w:adjustRightInd w:val="0"/>
                          <w:snapToGrid w:val="0"/>
                          <w:spacing w:afterLines="50" w:after="166" w:line="240" w:lineRule="auto"/>
                          <w:rPr>
                            <w:rFonts w:ascii="標楷體" w:eastAsia="標楷體" w:hAnsi="標楷體" w:cs="標楷體"/>
                            <w:color w:val="auto"/>
                            <w:sz w:val="28"/>
                            <w:szCs w:val="28"/>
                            <w:highlight w:val="white"/>
                            <w:shd w:val="pct15" w:color="auto" w:fill="FFFFFF"/>
                          </w:rPr>
                        </w:pPr>
                      </w:p>
                      <w:p w:rsidR="003914E0" w:rsidRPr="00C776FC" w:rsidRDefault="003914E0" w:rsidP="003914E0">
                        <w:pPr>
                          <w:pStyle w:val="11"/>
                          <w:widowControl w:val="0"/>
                          <w:adjustRightInd w:val="0"/>
                          <w:snapToGrid w:val="0"/>
                          <w:spacing w:beforeLines="50" w:before="166" w:afterLines="50" w:after="166" w:line="240" w:lineRule="auto"/>
                          <w:rPr>
                            <w:rFonts w:ascii="JazzCondensed" w:eastAsia="標楷體" w:hAnsi="JazzCondensed" w:cs="Arial Unicode MS"/>
                            <w:color w:val="auto"/>
                            <w:sz w:val="28"/>
                            <w:szCs w:val="28"/>
                            <w:highlight w:val="white"/>
                            <w:shd w:val="pct15" w:color="auto" w:fill="FFFFFF"/>
                          </w:rPr>
                        </w:pPr>
                        <w:r w:rsidRPr="00C776FC">
                          <w:rPr>
                            <w:rFonts w:ascii="標楷體" w:eastAsia="標楷體" w:hAnsi="標楷體" w:cs="標楷體" w:hint="eastAsia"/>
                            <w:color w:val="auto"/>
                            <w:sz w:val="28"/>
                            <w:szCs w:val="28"/>
                            <w:highlight w:val="white"/>
                            <w:shd w:val="pct15" w:color="auto" w:fill="FFFFFF"/>
                          </w:rPr>
                          <w:t>□</w:t>
                        </w:r>
                        <w:r w:rsidRPr="00C776FC">
                          <w:rPr>
                            <w:rFonts w:ascii="標楷體" w:eastAsia="標楷體" w:hAnsi="標楷體" w:cs="標楷體" w:hint="eastAsia"/>
                            <w:color w:val="auto"/>
                            <w:sz w:val="28"/>
                            <w:szCs w:val="28"/>
                            <w:highlight w:val="white"/>
                            <w:shd w:val="pct15" w:color="auto" w:fill="FFFFFF"/>
                          </w:rPr>
                          <w:sym w:font="Wingdings" w:char="F082"/>
                        </w:r>
                        <w:r w:rsidRPr="00C776FC">
                          <w:rPr>
                            <w:rFonts w:ascii="標楷體" w:eastAsia="標楷體" w:hAnsi="標楷體" w:cs="標楷體" w:hint="eastAsia"/>
                            <w:color w:val="auto"/>
                            <w:sz w:val="28"/>
                            <w:szCs w:val="28"/>
                            <w:highlight w:val="white"/>
                            <w:shd w:val="pct15" w:color="auto" w:fill="FFFFFF"/>
                          </w:rPr>
                          <w:t>等號是座橋，</w:t>
                        </w:r>
                        <w:r w:rsidRPr="00C776FC">
                          <w:rPr>
                            <w:rFonts w:ascii="標楷體" w:eastAsia="標楷體" w:hAnsi="標楷體" w:cs="Arial Unicode MS" w:hint="eastAsia"/>
                            <w:color w:val="auto"/>
                            <w:sz w:val="28"/>
                            <w:szCs w:val="28"/>
                            <w:highlight w:val="white"/>
                            <w:u w:val="single"/>
                            <w:shd w:val="pct15" w:color="auto" w:fill="FFFFFF"/>
                          </w:rPr>
                          <w:t xml:space="preserve">    </w:t>
                        </w:r>
                        <w:r>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JazzCondensed" w:eastAsia="標楷體" w:hAnsi="JazzCondensed" w:cs="Arial Unicode MS"/>
                            <w:color w:val="auto"/>
                            <w:sz w:val="28"/>
                            <w:szCs w:val="28"/>
                            <w:highlight w:val="white"/>
                            <w:shd w:val="pct15" w:color="auto" w:fill="FFFFFF"/>
                          </w:rPr>
                          <w:t>邊只留</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shd w:val="pct15" w:color="auto" w:fill="FFFFFF"/>
                          </w:rPr>
                          <w:t>，</w:t>
                        </w:r>
                      </w:p>
                      <w:p w:rsidR="003914E0" w:rsidRPr="002D3738" w:rsidRDefault="003914E0" w:rsidP="003914E0">
                        <w:pPr>
                          <w:pStyle w:val="11"/>
                          <w:widowControl w:val="0"/>
                          <w:adjustRightInd w:val="0"/>
                          <w:snapToGrid w:val="0"/>
                          <w:spacing w:afterLines="50" w:after="166" w:line="240" w:lineRule="auto"/>
                          <w:rPr>
                            <w:rFonts w:ascii="標楷體" w:eastAsia="標楷體" w:hAnsi="標楷體"/>
                            <w:color w:val="auto"/>
                            <w:sz w:val="28"/>
                            <w:szCs w:val="28"/>
                          </w:rPr>
                        </w:pPr>
                        <w:r>
                          <w:rPr>
                            <w:rFonts w:ascii="標楷體" w:eastAsia="標楷體" w:hAnsi="標楷體" w:cs="Arial Unicode MS" w:hint="eastAsia"/>
                            <w:b/>
                            <w:color w:val="auto"/>
                            <w:sz w:val="28"/>
                            <w:szCs w:val="28"/>
                            <w:highlight w:val="white"/>
                            <w:shd w:val="pct15" w:color="auto" w:fill="FFFFFF"/>
                          </w:rPr>
                          <w:t xml:space="preserve">   </w:t>
                        </w:r>
                        <w:r w:rsidRPr="002D3738">
                          <w:rPr>
                            <w:rFonts w:ascii="標楷體" w:eastAsia="標楷體" w:hAnsi="標楷體" w:cs="Arial Unicode MS" w:hint="eastAsia"/>
                            <w:b/>
                            <w:color w:val="auto"/>
                            <w:sz w:val="28"/>
                            <w:szCs w:val="28"/>
                            <w:highlight w:val="white"/>
                            <w:u w:val="single"/>
                            <w:shd w:val="pct15" w:color="auto" w:fill="FFFFFF"/>
                          </w:rPr>
                          <w:t xml:space="preserve">       </w:t>
                        </w:r>
                        <w:r w:rsidRPr="00637927">
                          <w:rPr>
                            <w:rFonts w:ascii="標楷體" w:eastAsia="標楷體" w:hAnsi="標楷體" w:cs="Arial Unicode MS" w:hint="eastAsia"/>
                            <w:color w:val="auto"/>
                            <w:sz w:val="28"/>
                            <w:szCs w:val="28"/>
                            <w:highlight w:val="white"/>
                          </w:rPr>
                          <w:t>要過橋</w:t>
                        </w:r>
                        <w:r>
                          <w:rPr>
                            <w:rFonts w:ascii="標楷體" w:eastAsia="標楷體" w:hAnsi="標楷體" w:cs="Arial Unicode MS" w:hint="eastAsia"/>
                            <w:color w:val="auto"/>
                            <w:sz w:val="28"/>
                            <w:szCs w:val="28"/>
                            <w:highlight w:val="white"/>
                          </w:rPr>
                          <w:t xml:space="preserve">，過了橋變 </w:t>
                        </w:r>
                        <w:r w:rsidRPr="00B234DA">
                          <w:rPr>
                            <w:rFonts w:ascii="標楷體" w:eastAsia="標楷體" w:hAnsi="標楷體" w:cs="標楷體" w:hint="eastAsia"/>
                            <w:color w:val="auto"/>
                            <w:sz w:val="28"/>
                            <w:szCs w:val="28"/>
                            <w:highlight w:val="white"/>
                            <w:shd w:val="pct15" w:color="auto" w:fill="FFFFFF"/>
                          </w:rPr>
                          <w:t>□</w:t>
                        </w:r>
                        <w:r w:rsidRPr="00B234DA">
                          <w:rPr>
                            <w:rFonts w:ascii="標楷體" w:eastAsia="標楷體" w:hAnsi="標楷體" w:cs="標楷體" w:hint="eastAsia"/>
                            <w:color w:val="auto"/>
                            <w:sz w:val="28"/>
                            <w:szCs w:val="28"/>
                          </w:rPr>
                          <w:t>+8</w:t>
                        </w:r>
                        <w:r w:rsidRPr="00B234DA">
                          <w:rPr>
                            <w:rFonts w:ascii="標楷體" w:eastAsia="標楷體" w:hAnsi="標楷體" w:hint="eastAsia"/>
                            <w:color w:val="auto"/>
                            <w:sz w:val="28"/>
                            <w:szCs w:val="28"/>
                          </w:rPr>
                          <w:t xml:space="preserve">  </w:t>
                        </w:r>
                        <w:r w:rsidRPr="00B234DA">
                          <w:rPr>
                            <w:rFonts w:ascii="標楷體" w:eastAsia="標楷體" w:hAnsi="標楷體" w:cs="標楷體" w:hint="eastAsia"/>
                            <w:color w:val="auto"/>
                            <w:sz w:val="28"/>
                            <w:szCs w:val="28"/>
                            <w:highlight w:val="white"/>
                            <w:shd w:val="pct15" w:color="auto" w:fill="FFFFFF"/>
                          </w:rPr>
                          <w:t>□</w:t>
                        </w:r>
                        <w:r w:rsidRPr="00B234DA">
                          <w:rPr>
                            <w:rFonts w:ascii="標楷體" w:eastAsia="標楷體" w:hAnsi="標楷體" w:hint="eastAsia"/>
                            <w:color w:val="auto"/>
                            <w:sz w:val="28"/>
                            <w:szCs w:val="28"/>
                          </w:rPr>
                          <w:t>-8</w:t>
                        </w:r>
                      </w:p>
                      <w:p w:rsidR="003914E0" w:rsidRPr="00637927" w:rsidRDefault="003914E0" w:rsidP="003914E0">
                        <w:pPr>
                          <w:pStyle w:val="11"/>
                          <w:widowControl w:val="0"/>
                          <w:adjustRightInd w:val="0"/>
                          <w:snapToGrid w:val="0"/>
                          <w:spacing w:afterLines="50" w:after="166" w:line="240" w:lineRule="auto"/>
                          <w:rPr>
                            <w:rFonts w:ascii="標楷體" w:eastAsia="標楷體" w:hAnsi="標楷體" w:cs="Arial Unicode MS"/>
                            <w:color w:val="auto"/>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JazzCondensed" w:eastAsia="標楷體" w:hAnsi="JazzCondensed" w:cs="Arial Unicode MS"/>
                            <w:sz w:val="28"/>
                            <w:szCs w:val="28"/>
                            <w:highlight w:val="white"/>
                            <w:shd w:val="pct15" w:color="auto" w:fill="FFFFFF"/>
                          </w:rPr>
                          <w:t>過橋後，把</w:t>
                        </w:r>
                        <w:r w:rsidRPr="002D3738">
                          <w:rPr>
                            <w:rFonts w:ascii="標楷體" w:eastAsia="標楷體" w:hAnsi="標楷體" w:cs="Arial Unicode MS" w:hint="eastAsia"/>
                            <w:b/>
                            <w:color w:val="auto"/>
                            <w:sz w:val="28"/>
                            <w:szCs w:val="28"/>
                            <w:highlight w:val="white"/>
                            <w:u w:val="single"/>
                            <w:shd w:val="pct15" w:color="auto" w:fill="FFFFFF"/>
                          </w:rPr>
                          <w:t xml:space="preserve">       </w:t>
                        </w:r>
                        <w:r>
                          <w:rPr>
                            <w:rFonts w:ascii="JazzCondensed" w:eastAsia="標楷體" w:hAnsi="JazzCondensed" w:cs="Arial Unicode MS"/>
                            <w:sz w:val="28"/>
                            <w:szCs w:val="28"/>
                            <w:highlight w:val="white"/>
                            <w:shd w:val="pct15" w:color="auto" w:fill="FFFFFF"/>
                          </w:rPr>
                          <w:t>劃掉。</w:t>
                        </w:r>
                      </w:p>
                      <w:p w:rsidR="003914E0" w:rsidRDefault="003914E0" w:rsidP="003914E0">
                        <w:pPr>
                          <w:pStyle w:val="11"/>
                          <w:widowControl w:val="0"/>
                          <w:adjustRightInd w:val="0"/>
                          <w:snapToGrid w:val="0"/>
                          <w:spacing w:line="240" w:lineRule="auto"/>
                          <w:rPr>
                            <w:rFonts w:ascii="標楷體" w:eastAsia="標楷體" w:hAnsi="標楷體" w:cs="Arial Unicode MS"/>
                            <w:color w:val="auto"/>
                            <w:sz w:val="28"/>
                            <w:szCs w:val="28"/>
                            <w:highlight w:val="white"/>
                            <w:shd w:val="pct15" w:color="auto" w:fill="FFFFFF"/>
                          </w:rPr>
                        </w:pPr>
                      </w:p>
                      <w:p w:rsidR="003914E0" w:rsidRPr="00EC2E81"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p>
                      <w:p w:rsidR="003914E0" w:rsidRPr="005A6457" w:rsidRDefault="003914E0" w:rsidP="003914E0">
                        <w:pPr>
                          <w:pStyle w:val="11"/>
                          <w:widowControl w:val="0"/>
                          <w:adjustRightInd w:val="0"/>
                          <w:snapToGrid w:val="0"/>
                          <w:spacing w:line="240" w:lineRule="auto"/>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rPr>
                          <w:t>算式變成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p>
                      <w:p w:rsidR="003914E0" w:rsidRDefault="003914E0" w:rsidP="003914E0">
                        <w:pPr>
                          <w:adjustRightInd w:val="0"/>
                          <w:snapToGrid w:val="0"/>
                          <w:spacing w:beforeLines="50" w:before="166"/>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3914E0" w:rsidRDefault="003914E0" w:rsidP="003914E0">
                        <w:pPr>
                          <w:adjustRightInd w:val="0"/>
                          <w:snapToGrid w:val="0"/>
                        </w:pPr>
                        <w:r>
                          <w:rPr>
                            <w:rFonts w:ascii="標楷體" w:eastAsia="標楷體" w:hAnsi="標楷體" w:hint="eastAsia"/>
                            <w:sz w:val="28"/>
                            <w:szCs w:val="28"/>
                          </w:rPr>
                          <w:t xml:space="preserve">  </w:t>
                        </w:r>
                      </w:p>
                    </w:txbxContent>
                  </v:textbox>
                </v:shape>
              </w:pict>
            </w:r>
            <w:r>
              <w:rPr>
                <w:rFonts w:ascii="標楷體" w:eastAsia="標楷體" w:hAnsi="標楷體"/>
                <w:b/>
                <w:noProof/>
                <w:sz w:val="28"/>
                <w:szCs w:val="28"/>
              </w:rPr>
              <w:pict>
                <v:shape id="直線單箭頭接點 683" o:spid="_x0000_s3363" type="#_x0000_t32" style="position:absolute;left:0;text-align:left;margin-left:335.7pt;margin-top:3.8pt;width:22.9pt;height:20.5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TOWAIAAGcEAAAOAAAAZHJzL2Uyb0RvYy54bWysVMGO0zAQvSPxD5bv3STdtrTRpiuUtFwW&#10;qLTLB7i201gktmV7m1aIX+DIASTEhePuCYkD3wPV/gVjpy0sXBAiB2ccz7x5M/Ocs/NNU6M1N1Yo&#10;meHkJMaIS6qYkKsMv7ia98YYWUckI7WSPMNbbvH59OGDs1anvK8qVTNuEIBIm7Y6w5VzOo0iSyve&#10;EHuiNJdwWCrTEAdbs4qYIS2gN3XUj+NR1CrDtFGUWwtfi+4QTwN+WXLqnpel5Q7VGQZuLqwmrEu/&#10;RtMzkq4M0ZWgexrkH1g0REhIeoQqiCPo2og/oBpBjbKqdCdUNZEqS0F5qAGqSeLfqrmsiOahFmiO&#10;1cc22f8HS5+tFwYJluHR+BQjSRoY0u79592Xd9/e3u5ub+4+3nx/8+nu6wfkHaBdrbYpROVyYXzB&#10;dCMv9YWiLy2SKq+IXPFA+2qrASnxEdG9EL+xGpIu26eKgQ+5dir0blOaxkNCV9AmjGh7HBHfOETh&#10;Y38Sj09hkBSO+qN4Mh6GDCQ9BGtj3ROuGuSNDFtniFhVLldSghiUSUIqsr6wzlMj6SHAZ5ZqLuo6&#10;aKKWqM3wZNgfhgCrasH8oXezZrXMa4PWxKsqPHsW99w8ckFs1fkxsLwXSY26lixYFSdstrcdEXVn&#10;A6laekcoGmjurU5OrybxZDaejQe9QX806w3ioug9nueD3miePBoWp0WeF8lrTzkZpJVgjEvP+iDt&#10;ZPB30tlfsk6UR3Ef2xPdRw99BLKHdyAdpu4H3Ulmqdh2YXzLvQBAzcF5f/P8dfl1H7x+/h+mPwAA&#10;AP//AwBQSwMEFAAGAAgAAAAhAMQyA+DfAAAACAEAAA8AAABkcnMvZG93bnJldi54bWxMj8tOwzAQ&#10;RfdI/IM1SOyok6iKqzROVYEQ4rGAgOjWjadxRDyObLcNf49ZwXJ0r849U29mO7IT+jA4kpAvMmBI&#10;ndMD9RI+3u9vVsBCVKTV6AglfGOATXN5UatKuzO94amNPUsQCpWSYGKcKs5DZ9CqsHATUsoOzlsV&#10;0+l7rr06J7gdeZFlJbdqoLRg1IS3Bruv9mglLF8Prd89vvDnu/Kp8A/mc2eElfL6at6ugUWc418Z&#10;fvWTOjTJae+OpAMbJZQiX6aqBFECS7nIRQFsn+ArAbyp+f8Hmh8AAAD//wMAUEsBAi0AFAAGAAgA&#10;AAAhALaDOJL+AAAA4QEAABMAAAAAAAAAAAAAAAAAAAAAAFtDb250ZW50X1R5cGVzXS54bWxQSwEC&#10;LQAUAAYACAAAACEAOP0h/9YAAACUAQAACwAAAAAAAAAAAAAAAAAvAQAAX3JlbHMvLnJlbHNQSwEC&#10;LQAUAAYACAAAACEAjdmEzlgCAABnBAAADgAAAAAAAAAAAAAAAAAuAgAAZHJzL2Uyb0RvYy54bWxQ&#10;SwECLQAUAAYACAAAACEAxDID4N8AAAAIAQAADwAAAAAAAAAAAAAAAACyBAAAZHJzL2Rvd25yZXYu&#10;eG1sUEsFBgAAAAAEAAQA8wAAAL4FAAAAAA==&#10;">
                  <v:stroke dashstyle="dash"/>
                </v:shape>
              </w:pict>
            </w:r>
            <w:r>
              <w:rPr>
                <w:rFonts w:ascii="標楷體" w:eastAsia="標楷體" w:hAnsi="標楷體"/>
                <w:b/>
                <w:noProof/>
                <w:sz w:val="28"/>
                <w:szCs w:val="28"/>
              </w:rPr>
              <w:pict>
                <v:shape id="弧形箭號 (上彎) 682" o:spid="_x0000_s3360" type="#_x0000_t104" style="position:absolute;left:0;text-align:left;margin-left:347.6pt;margin-top:24.35pt;width:78.4pt;height:13.6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mbdgIAAMoEAAAOAAAAZHJzL2Uyb0RvYy54bWysVM1u1DAQviPxDpZPcKD56W67GzVbVS1F&#10;SAUqlT6A13Y2Bv9hezdbHoEDd05IXDjBmQN9Gyp4DCZOuk0pJ4QPlifz9818M9nbXyuJVtx5YXSJ&#10;s60UI66pYUIvSnz+8vjRBCMfiGZEGs1LfME93p/dv7fX2ILnpjaScYcgiPZFY0tch2CLJPG05or4&#10;LWO5BmVlnCIBRLdImCMNRFcyydN0J2mMY9YZyr2Hr0edEs9i/KriNLyoKs8DkiUGbCHeLt7z9k5m&#10;e6RYOGJrQXsY5B9QKCI0JN2EOiKBoKUTd0IpQZ3xpgpb1KjEVJWgPNYA1WTpH9Wc1cTyWAs0x9tN&#10;m/z/C0ufr04dEqzEO5McI00UkHT1/fPV5aefX7/8+vARPfjx7d3V5fuHqDWAdjXWF+B1Zk9dW7C3&#10;J4a+9kibw5roBT9wzjQ1JwxAZq19csuhFTy4onnzzDDIRZbBxM6tK6fagNATtI4EXWwI4uuAKHyc&#10;Tsc7E6CRgirbzXfzSGBCimtn63x4wo1C7aPEdOlWnJ3bCCpmIasTHyJRrC+WsFcZRpWSwPuKSJRn&#10;k3TUz8XABppzY5Nt76bT6V2j7aHRdntiB0jRpwWk1whj74wU7FhIGQW3mB9KhwBDiY/j6Z390Exq&#10;1EAjxvk41nNL54ch0nj+FkKJADsnhSrxZGNEipa0x5rFjQhEyO4NkKXuWWyJ6wZgbtgFkOhMt1Dw&#10;A4BHbdxbjBpYphL7N0viOEbyqYZBmGajUbt9URiNW96QG2rmQw3RFEKVOGDUPQ9Dt7FL68SihkxZ&#10;rF2bAxieSoTrKetQ9WBhYeB1ayOHcrS6+QXNfgMAAP//AwBQSwMEFAAGAAgAAAAhAN5/4VzfAAAA&#10;CQEAAA8AAABkcnMvZG93bnJldi54bWxMj8FOwzAQRO9I/IO1SNyo00DaJMSpEIgLSEiUSnB07SWJ&#10;Gq9D7LTh71lOcFzt08ybajO7XhxxDJ0nBctFAgLJeNtRo2D39niVgwhRk9W9J1TwjQE29flZpUvr&#10;T/SKx21sBIdQKLWCNsahlDKYFp0OCz8g8e/Tj05HPsdG2lGfONz1Mk2SlXS6I25o9YD3LZrDdnIK&#10;DsYWu6flV2/NOz2/TB/uOn9wSl1ezHe3ICLO8Q+GX31Wh5qd9n4iG0SvYFVkKaMKbvI1CAbyLOVx&#10;ewXrrABZV/L/gvoHAAD//wMAUEsBAi0AFAAGAAgAAAAhALaDOJL+AAAA4QEAABMAAAAAAAAAAAAA&#10;AAAAAAAAAFtDb250ZW50X1R5cGVzXS54bWxQSwECLQAUAAYACAAAACEAOP0h/9YAAACUAQAACwAA&#10;AAAAAAAAAAAAAAAvAQAAX3JlbHMvLnJlbHNQSwECLQAUAAYACAAAACEAxDWpm3YCAADKBAAADgAA&#10;AAAAAAAAAAAAAAAuAgAAZHJzL2Uyb0RvYy54bWxQSwECLQAUAAYACAAAACEA3n/hXN8AAAAJAQAA&#10;DwAAAAAAAAAAAAAAAADQBAAAZHJzL2Rvd25yZXYueG1sUEsFBgAAAAAEAAQA8wAAANwFAAAAAA==&#10;" adj="16463"/>
              </w:pict>
            </w:r>
            <w:r>
              <w:rPr>
                <w:rFonts w:ascii="標楷體" w:eastAsia="標楷體" w:hAnsi="標楷體"/>
                <w:b/>
                <w:noProof/>
                <w:sz w:val="28"/>
                <w:szCs w:val="28"/>
              </w:rPr>
              <w:pict>
                <v:oval id="橢圓 681" o:spid="_x0000_s3359" style="position:absolute;left:0;text-align:left;margin-left:335.7pt;margin-top:2.5pt;width:27.6pt;height:21.8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5DfwIAAPEEAAAOAAAAZHJzL2Uyb0RvYy54bWysVM2O0zAQviPxDpbv3STdpD/RpqtV0yCk&#10;BVZaeADXcRoLxza223RBPAVXTtx4MHgOxk5btuwFIXJwZjzj8ffNj6+u951AO2YsV7LAyUWMEZNU&#10;1VxuCvzubTWaYWQdkTURSrICPzCLrxfPn131Omdj1SpRM4MgiLR5rwvcOqfzKLK0ZR2xF0ozCcZG&#10;mY44UM0mqg3pIXononEcT6JemVobRZm1sFsORrwI8ZuGUfemaSxzSBQYsLmwmrCu/Rotrki+MUS3&#10;nB5gkH9A0REu4dJTqJI4graGPwnVcWqUVY27oKqLVNNwygIHYJPEf7C5b4lmgQskx+pTmuz/C0tf&#10;7+4M4nWBJ7MEI0k6KNLP799+fP2C/A7kp9c2B7d7fWc8Q6tvFX1vkVTLlsgNuzFG9S0jNaAK/tHZ&#10;Aa9YOIrW/StVQ3CydSqkat+YzgeEJKB9qMjDqSJs7xCFzcsszsZQNwqm8XSazjOPKCL58bA21r1g&#10;qkNeKDATgmvrc0Zysru1bvA+evltqSouRKi7kKgv8DwbZ+GAVYLX3hhoms16KQzaEeicqorhO1x9&#10;5mbUVtYhmE/B6iA7wsUgA1QhfTxgBHAO0tAan+bxfDVbzdJROp6sRmlclqObapmOJlUyzcrLcrks&#10;k88eWpLmLa9rJj26Y5sm6d+1wWFghgY7NeoZC3tOtoLvKdnoHEYoA7A6/gO7UHtf7qFt1qp+gNIb&#10;NcwdvBMgtMp8xKiHmSuw/bAlhmEkXkpon3mSpn5Ig5JmU19589iyfmwhkkKoAjuMBnHphsHeasM3&#10;LdyUhLJKdQMt1/DQC74dB1SA2yswV4HB4Q3wg/tYD16/X6rFLwAAAP//AwBQSwMEFAAGAAgAAAAh&#10;ACqxPmLfAAAACAEAAA8AAABkcnMvZG93bnJldi54bWxMj09LxDAUxO+C3yE8wYu46Za1XWrTRcQV&#10;EQT33z3bPNvQ5KUk2d367Y0nPQ4zzPymXk3WsDP6oB0JmM8yYEitU5o6Afvd+n4JLERJShpHKOAb&#10;A6ya66taVspdaIPnbexYKqFQSQF9jGPFeWh7tDLM3IiUvC/nrYxJ+o4rLy+p3BqeZ1nBrdSUFno5&#10;4nOP7bA9WQF3h4/PlyGs3zI9lN7g5vVdH3Ihbm+mp0dgEaf4F4Zf/IQOTWI6uhOpwIyAopwvUlTA&#10;Q7qU/DIvCmBHAYtlCbyp+f8DzQ8AAAD//wMAUEsBAi0AFAAGAAgAAAAhALaDOJL+AAAA4QEAABMA&#10;AAAAAAAAAAAAAAAAAAAAAFtDb250ZW50X1R5cGVzXS54bWxQSwECLQAUAAYACAAAACEAOP0h/9YA&#10;AACUAQAACwAAAAAAAAAAAAAAAAAvAQAAX3JlbHMvLnJlbHNQSwECLQAUAAYACAAAACEApAZuQ38C&#10;AADxBAAADgAAAAAAAAAAAAAAAAAuAgAAZHJzL2Uyb0RvYy54bWxQSwECLQAUAAYACAAAACEAKrE+&#10;Yt8AAAAIAQAADwAAAAAAAAAAAAAAAADZBAAAZHJzL2Rvd25yZXYueG1sUEsFBgAAAAAEAAQA8wAA&#10;AOUFAAAAAA==&#10;" filled="f" strokecolor="red"/>
              </w:pict>
            </w:r>
            <w:r w:rsidRPr="00A52000">
              <w:rPr>
                <w:rFonts w:ascii="標楷體" w:eastAsia="標楷體" w:hAnsi="標楷體" w:hint="eastAsia"/>
                <w:b/>
                <w:sz w:val="28"/>
                <w:szCs w:val="28"/>
              </w:rPr>
              <w:t xml:space="preserve">                                       </w:t>
            </w:r>
            <w:r w:rsidRPr="00A52000">
              <w:rPr>
                <w:rFonts w:ascii="標楷體" w:eastAsia="標楷體" w:hAnsi="標楷體"/>
                <w:b/>
                <w:sz w:val="28"/>
                <w:szCs w:val="28"/>
              </w:rPr>
              <w:fldChar w:fldCharType="begin"/>
            </w:r>
            <w:r w:rsidRPr="00A52000">
              <w:rPr>
                <w:rFonts w:ascii="標楷體" w:eastAsia="標楷體" w:hAnsi="標楷體"/>
                <w:b/>
                <w:sz w:val="28"/>
                <w:szCs w:val="28"/>
              </w:rPr>
              <w:instrText xml:space="preserve"> </w:instrText>
            </w:r>
            <w:r w:rsidRPr="00A52000">
              <w:rPr>
                <w:rFonts w:ascii="標楷體" w:eastAsia="標楷體" w:hAnsi="標楷體" w:hint="eastAsia"/>
                <w:b/>
                <w:sz w:val="28"/>
                <w:szCs w:val="28"/>
              </w:rPr>
              <w:instrText>eq \o\ac(</w:instrText>
            </w:r>
            <w:r w:rsidRPr="00A52000">
              <w:rPr>
                <w:rFonts w:ascii="標楷體" w:eastAsia="標楷體" w:hAnsi="標楷體" w:hint="eastAsia"/>
                <w:b/>
                <w:position w:val="-5"/>
                <w:sz w:val="42"/>
                <w:szCs w:val="28"/>
              </w:rPr>
              <w:instrText>□</w:instrText>
            </w:r>
            <w:r w:rsidRPr="00A52000">
              <w:rPr>
                <w:rFonts w:ascii="標楷體" w:eastAsia="標楷體" w:hAnsi="標楷體" w:hint="eastAsia"/>
                <w:b/>
                <w:sz w:val="28"/>
                <w:szCs w:val="28"/>
              </w:rPr>
              <w:instrText>,2)</w:instrText>
            </w:r>
            <w:r w:rsidRPr="00A52000">
              <w:rPr>
                <w:rFonts w:ascii="標楷體" w:eastAsia="標楷體" w:hAnsi="標楷體"/>
                <w:b/>
                <w:sz w:val="28"/>
                <w:szCs w:val="28"/>
              </w:rPr>
              <w:fldChar w:fldCharType="end"/>
            </w:r>
            <w:r w:rsidRPr="00A52000">
              <w:rPr>
                <w:rFonts w:ascii="標楷體" w:eastAsia="標楷體" w:hAnsi="標楷體" w:hint="eastAsia"/>
                <w:b/>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b/>
                <w:sz w:val="28"/>
                <w:szCs w:val="28"/>
              </w:rPr>
              <w:t>- 8 =12</w:t>
            </w:r>
            <w:r w:rsidRPr="00A52000">
              <w:rPr>
                <w:rFonts w:ascii="標楷體" w:eastAsia="標楷體" w:hAnsi="標楷體" w:hint="eastAsia"/>
                <w:sz w:val="28"/>
                <w:szCs w:val="28"/>
              </w:rPr>
              <w:t xml:space="preserve"> </w:t>
            </w:r>
            <w:r w:rsidRPr="00A52000">
              <w:rPr>
                <w:rFonts w:ascii="標楷體" w:eastAsia="標楷體" w:hAnsi="標楷體" w:hint="eastAsia"/>
                <w:sz w:val="28"/>
                <w:szCs w:val="28"/>
                <w:bdr w:val="dashed" w:sz="4" w:space="0" w:color="FF0000"/>
              </w:rPr>
              <w:t xml:space="preserve"> </w:t>
            </w:r>
            <w:r w:rsidRPr="00A52000">
              <w:rPr>
                <w:rFonts w:ascii="標楷體" w:eastAsia="標楷體" w:hAnsi="標楷體" w:hint="eastAsia"/>
                <w:b/>
                <w:color w:val="FF0000"/>
                <w:sz w:val="28"/>
                <w:szCs w:val="28"/>
                <w:bdr w:val="dashed" w:sz="4" w:space="0" w:color="FF0000"/>
              </w:rPr>
              <w:t xml:space="preserve">     </w:t>
            </w:r>
            <w:r w:rsidRPr="00A52000">
              <w:rPr>
                <w:rFonts w:ascii="標楷體" w:eastAsia="標楷體" w:hAnsi="標楷體" w:hint="eastAsia"/>
                <w:sz w:val="28"/>
                <w:szCs w:val="28"/>
              </w:rPr>
              <w:t xml:space="preserve">  </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b/>
                <w:sz w:val="28"/>
                <w:szCs w:val="28"/>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hint="eastAsia"/>
                <w:b/>
                <w:sz w:val="28"/>
                <w:szCs w:val="28"/>
              </w:rPr>
              <w:t xml:space="preserve"> </w:t>
            </w:r>
          </w:p>
          <w:p w:rsidR="003914E0" w:rsidRPr="00A52000" w:rsidRDefault="003914E0" w:rsidP="00283B0E">
            <w:pPr>
              <w:adjustRightInd w:val="0"/>
              <w:snapToGrid w:val="0"/>
              <w:spacing w:beforeLines="50" w:before="166"/>
              <w:ind w:leftChars="3450" w:left="8280" w:firstLineChars="50" w:firstLine="140"/>
              <w:rPr>
                <w:rFonts w:ascii="標楷體" w:eastAsia="標楷體" w:hAnsi="標楷體" w:cs="標楷體"/>
                <w:sz w:val="28"/>
                <w:szCs w:val="28"/>
                <w:highlight w:val="white"/>
                <w:shd w:val="pct15" w:color="auto" w:fill="FFFFFF"/>
              </w:rPr>
            </w:pPr>
            <w:r w:rsidRPr="00A52000">
              <w:rPr>
                <w:rFonts w:ascii="標楷體" w:eastAsia="標楷體" w:hAnsi="標楷體" w:cs="標楷體" w:hint="eastAsia"/>
                <w:b/>
                <w:color w:val="FF0000"/>
                <w:sz w:val="28"/>
                <w:szCs w:val="28"/>
                <w:highlight w:val="white"/>
                <w:bdr w:val="single" w:sz="4" w:space="0" w:color="auto"/>
                <w:shd w:val="pct15" w:color="auto" w:fill="FFFFFF"/>
              </w:rPr>
              <w:t>-8</w:t>
            </w:r>
            <w:r w:rsidRPr="00A52000">
              <w:rPr>
                <w:rFonts w:ascii="標楷體" w:eastAsia="標楷體" w:hAnsi="標楷體" w:cs="標楷體" w:hint="eastAsia"/>
                <w:sz w:val="28"/>
                <w:szCs w:val="28"/>
                <w:highlight w:val="white"/>
                <w:shd w:val="pct15" w:color="auto" w:fill="FFFFFF"/>
              </w:rPr>
              <w:t>過橋變(    )</w:t>
            </w:r>
          </w:p>
          <w:p w:rsidR="003914E0" w:rsidRPr="00A52000" w:rsidRDefault="003914E0" w:rsidP="00283B0E">
            <w:pPr>
              <w:spacing w:beforeLines="50" w:before="166"/>
              <w:ind w:left="79"/>
              <w:rPr>
                <w:rFonts w:ascii="標楷體" w:eastAsia="標楷體" w:hAnsi="標楷體"/>
                <w:sz w:val="28"/>
                <w:szCs w:val="28"/>
              </w:rPr>
            </w:pPr>
            <w:r w:rsidRPr="00A52000">
              <w:rPr>
                <w:rFonts w:ascii="標楷體" w:eastAsia="標楷體" w:hAnsi="標楷體" w:cs="標楷體" w:hint="eastAsia"/>
                <w:color w:val="FF0000"/>
                <w:sz w:val="28"/>
                <w:szCs w:val="28"/>
                <w:highlight w:val="white"/>
                <w:shd w:val="pct15" w:color="auto" w:fill="FFFFFF"/>
              </w:rPr>
              <w:t xml:space="preserve">          </w:t>
            </w:r>
            <w:r>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hint="eastAsia"/>
                <w:sz w:val="28"/>
                <w:szCs w:val="28"/>
              </w:rPr>
              <w:t>等號是座橋，留</w:t>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sz w:val="28"/>
                <w:szCs w:val="28"/>
                <w:highlight w:val="white"/>
                <w:shd w:val="pct15" w:color="auto" w:fill="FFFFFF"/>
              </w:rPr>
              <w:t>，把</w:t>
            </w:r>
            <w:r w:rsidRPr="00A52000">
              <w:rPr>
                <w:rFonts w:ascii="標楷體" w:eastAsia="標楷體" w:hAnsi="標楷體" w:cs="Arial" w:hint="eastAsia"/>
                <w:b/>
                <w:sz w:val="28"/>
                <w:szCs w:val="28"/>
              </w:rPr>
              <w:t>(     )</w:t>
            </w:r>
            <w:r w:rsidRPr="00A52000">
              <w:rPr>
                <w:rFonts w:ascii="JazzCondensed" w:eastAsia="標楷體" w:hAnsi="JazzCondensed" w:cs="Arial Unicode MS"/>
                <w:sz w:val="28"/>
                <w:szCs w:val="28"/>
                <w:highlight w:val="white"/>
                <w:shd w:val="pct15" w:color="auto" w:fill="FFFFFF"/>
              </w:rPr>
              <w:t>劃掉</w:t>
            </w:r>
          </w:p>
          <w:p w:rsidR="003914E0" w:rsidRPr="00A52000" w:rsidRDefault="003914E0" w:rsidP="00283B0E">
            <w:pPr>
              <w:adjustRightInd w:val="0"/>
              <w:snapToGrid w:val="0"/>
              <w:spacing w:afterLines="50" w:after="166"/>
              <w:ind w:left="79" w:firstLineChars="150" w:firstLine="420"/>
              <w:rPr>
                <w:rFonts w:ascii="標楷體" w:eastAsia="標楷體" w:hAnsi="標楷體"/>
                <w:color w:val="FF0000"/>
                <w:sz w:val="20"/>
                <w:szCs w:val="20"/>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hint="eastAsia"/>
                <w:b/>
                <w:sz w:val="28"/>
                <w:szCs w:val="28"/>
              </w:rPr>
              <w:t xml:space="preserve">              </w:t>
            </w:r>
            <w:r w:rsidRPr="00A52000">
              <w:rPr>
                <w:rFonts w:ascii="標楷體" w:eastAsia="標楷體" w:hAnsi="標楷體" w:hint="eastAsia"/>
                <w:sz w:val="20"/>
                <w:szCs w:val="20"/>
              </w:rPr>
              <w:t xml:space="preserve">                                                         </w:t>
            </w:r>
            <w:r w:rsidRPr="00A52000">
              <w:rPr>
                <w:rFonts w:ascii="標楷體" w:eastAsia="標楷體" w:hAnsi="標楷體" w:hint="eastAsia"/>
                <w:color w:val="FF0000"/>
              </w:rPr>
              <w:t xml:space="preserve">                       </w:t>
            </w:r>
          </w:p>
          <w:p w:rsidR="003914E0" w:rsidRPr="00A52000" w:rsidRDefault="003914E0" w:rsidP="00283B0E">
            <w:pPr>
              <w:adjustRightInd w:val="0"/>
              <w:snapToGrid w:val="0"/>
              <w:rPr>
                <w:rFonts w:ascii="標楷體" w:eastAsia="標楷體" w:hAnsi="標楷體"/>
                <w:color w:val="FF0000"/>
                <w:sz w:val="28"/>
                <w:szCs w:val="28"/>
              </w:rPr>
            </w:pPr>
            <w:r w:rsidRPr="00A52000">
              <w:rPr>
                <w:rFonts w:ascii="標楷體" w:eastAsia="標楷體" w:hAnsi="標楷體" w:cs="標楷體" w:hint="eastAsia"/>
                <w:sz w:val="28"/>
                <w:szCs w:val="28"/>
                <w:highlight w:val="white"/>
                <w:shd w:val="pct15" w:color="auto" w:fill="FFFFFF"/>
              </w:rPr>
              <w:t xml:space="preserve">           </w:t>
            </w:r>
            <w:r>
              <w:rPr>
                <w:rFonts w:ascii="標楷體" w:eastAsia="標楷體" w:hAnsi="標楷體" w:cs="標楷體" w:hint="eastAsia"/>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 xml:space="preserve"> =</w:t>
            </w:r>
            <w:r w:rsidRPr="00A52000">
              <w:rPr>
                <w:rFonts w:ascii="標楷體" w:eastAsia="標楷體" w:hAnsi="標楷體" w:hint="eastAsia"/>
                <w:b/>
                <w:sz w:val="28"/>
                <w:szCs w:val="28"/>
                <w:u w:val="single"/>
              </w:rPr>
              <w:t xml:space="preserve">      </w:t>
            </w:r>
            <w:r w:rsidRPr="00A52000">
              <w:rPr>
                <w:rFonts w:ascii="標楷體" w:eastAsia="標楷體" w:hAnsi="標楷體" w:hint="eastAsia"/>
                <w:b/>
                <w:sz w:val="28"/>
                <w:szCs w:val="28"/>
              </w:rPr>
              <w:t>□</w:t>
            </w:r>
            <w:r w:rsidRPr="00A52000">
              <w:rPr>
                <w:rFonts w:ascii="標楷體" w:eastAsia="標楷體" w:hAnsi="標楷體" w:hint="eastAsia"/>
                <w:b/>
                <w:sz w:val="28"/>
                <w:szCs w:val="28"/>
                <w:u w:val="single"/>
              </w:rPr>
              <w:t xml:space="preserve">       </w:t>
            </w:r>
            <w:r w:rsidRPr="00A52000">
              <w:rPr>
                <w:rFonts w:ascii="標楷體" w:eastAsia="標楷體" w:hAnsi="標楷體" w:hint="eastAsia"/>
                <w:color w:val="FF0000"/>
                <w:sz w:val="28"/>
                <w:szCs w:val="28"/>
              </w:rPr>
              <w:t xml:space="preserve"> </w:t>
            </w:r>
          </w:p>
          <w:p w:rsidR="003914E0" w:rsidRPr="00A52000" w:rsidRDefault="003914E0" w:rsidP="00283B0E">
            <w:pPr>
              <w:adjustRightInd w:val="0"/>
              <w:snapToGrid w:val="0"/>
              <w:ind w:firstLineChars="2450" w:firstLine="7848"/>
              <w:rPr>
                <w:rFonts w:ascii="標楷體" w:eastAsia="標楷體" w:hAnsi="標楷體"/>
                <w:b/>
                <w:sz w:val="32"/>
                <w:szCs w:val="32"/>
              </w:rPr>
            </w:pPr>
          </w:p>
          <w:p w:rsidR="003914E0" w:rsidRPr="00A52000" w:rsidRDefault="003914E0" w:rsidP="00283B0E">
            <w:pPr>
              <w:adjustRightInd w:val="0"/>
              <w:snapToGrid w:val="0"/>
              <w:ind w:left="79" w:firstLineChars="150" w:firstLine="480"/>
              <w:rPr>
                <w:rFonts w:ascii="標楷體" w:eastAsia="標楷體" w:hAnsi="標楷體"/>
                <w:b/>
                <w:sz w:val="32"/>
                <w:szCs w:val="32"/>
              </w:rPr>
            </w:pPr>
            <w:r w:rsidRPr="00A52000">
              <w:rPr>
                <w:rFonts w:ascii="標楷體" w:eastAsia="標楷體" w:hAnsi="標楷體" w:hint="eastAsia"/>
                <w:b/>
                <w:sz w:val="32"/>
                <w:szCs w:val="32"/>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 xml:space="preserve"> =</w:t>
            </w:r>
            <w:r w:rsidRPr="00A52000">
              <w:rPr>
                <w:rFonts w:ascii="標楷體" w:eastAsia="標楷體" w:hAnsi="標楷體" w:hint="eastAsia"/>
                <w:sz w:val="28"/>
                <w:szCs w:val="28"/>
                <w:u w:val="single"/>
              </w:rPr>
              <w:t xml:space="preserve">       </w:t>
            </w:r>
            <w:r w:rsidRPr="00A52000">
              <w:rPr>
                <w:rFonts w:ascii="標楷體" w:eastAsia="標楷體" w:hAnsi="標楷體" w:hint="eastAsia"/>
                <w:color w:val="FF0000"/>
                <w:sz w:val="28"/>
                <w:szCs w:val="28"/>
                <w:bdr w:val="single" w:sz="4" w:space="0" w:color="auto"/>
              </w:rPr>
              <w:t xml:space="preserve"> </w:t>
            </w:r>
          </w:p>
          <w:p w:rsidR="003914E0" w:rsidRPr="00A52000" w:rsidRDefault="003914E0" w:rsidP="00283B0E">
            <w:pPr>
              <w:adjustRightInd w:val="0"/>
              <w:snapToGrid w:val="0"/>
              <w:ind w:left="79" w:firstLineChars="150" w:firstLine="480"/>
              <w:rPr>
                <w:rFonts w:ascii="標楷體" w:eastAsia="標楷體" w:hAnsi="標楷體"/>
                <w:b/>
                <w:sz w:val="32"/>
                <w:szCs w:val="32"/>
              </w:rPr>
            </w:pPr>
          </w:p>
          <w:p w:rsidR="003914E0" w:rsidRPr="00A52000" w:rsidRDefault="003914E0" w:rsidP="00283B0E">
            <w:pPr>
              <w:adjustRightInd w:val="0"/>
              <w:snapToGrid w:val="0"/>
              <w:ind w:left="79" w:firstLineChars="150" w:firstLine="480"/>
              <w:rPr>
                <w:rFonts w:ascii="標楷體" w:eastAsia="標楷體" w:hAnsi="標楷體"/>
                <w:b/>
                <w:sz w:val="32"/>
                <w:szCs w:val="32"/>
              </w:rPr>
            </w:pPr>
          </w:p>
          <w:p w:rsidR="003914E0" w:rsidRPr="00A52000" w:rsidRDefault="003914E0" w:rsidP="00283B0E">
            <w:pPr>
              <w:adjustRightInd w:val="0"/>
              <w:snapToGrid w:val="0"/>
              <w:ind w:left="79" w:firstLineChars="150" w:firstLine="480"/>
              <w:rPr>
                <w:rFonts w:ascii="標楷體" w:eastAsia="標楷體" w:hAnsi="標楷體"/>
                <w:b/>
                <w:sz w:val="32"/>
                <w:szCs w:val="32"/>
              </w:rPr>
            </w:pPr>
          </w:p>
          <w:p w:rsidR="003914E0" w:rsidRPr="00A52000" w:rsidRDefault="003914E0" w:rsidP="00283B0E">
            <w:pPr>
              <w:adjustRightInd w:val="0"/>
              <w:snapToGrid w:val="0"/>
              <w:ind w:left="79" w:firstLineChars="150" w:firstLine="480"/>
              <w:rPr>
                <w:rFonts w:ascii="標楷體" w:eastAsia="標楷體" w:hAnsi="標楷體"/>
                <w:b/>
                <w:sz w:val="32"/>
                <w:szCs w:val="32"/>
              </w:rPr>
            </w:pPr>
          </w:p>
          <w:p w:rsidR="003914E0" w:rsidRPr="00A52000" w:rsidRDefault="003914E0" w:rsidP="00283B0E">
            <w:pPr>
              <w:adjustRightInd w:val="0"/>
              <w:snapToGrid w:val="0"/>
              <w:rPr>
                <w:rFonts w:ascii="標楷體" w:eastAsia="標楷體" w:hAnsi="標楷體"/>
                <w:b/>
                <w:sz w:val="32"/>
                <w:szCs w:val="32"/>
              </w:rPr>
            </w:pPr>
          </w:p>
          <w:p w:rsidR="003914E0" w:rsidRPr="00A52000" w:rsidRDefault="003914E0" w:rsidP="00283B0E">
            <w:pPr>
              <w:adjustRightInd w:val="0"/>
              <w:snapToGrid w:val="0"/>
              <w:ind w:left="79" w:firstLineChars="150" w:firstLine="480"/>
              <w:rPr>
                <w:rFonts w:ascii="標楷體" w:eastAsia="標楷體" w:hAnsi="標楷體"/>
                <w:b/>
                <w:sz w:val="32"/>
                <w:szCs w:val="32"/>
              </w:rPr>
            </w:pPr>
            <w:r w:rsidRPr="00A52000">
              <w:rPr>
                <w:rFonts w:ascii="標楷體" w:eastAsia="標楷體" w:hAnsi="標楷體" w:hint="eastAsia"/>
                <w:b/>
                <w:sz w:val="32"/>
                <w:szCs w:val="32"/>
              </w:rPr>
              <w:t xml:space="preserve">      </w:t>
            </w:r>
            <w:r w:rsidRPr="00A52000">
              <w:rPr>
                <w:rFonts w:ascii="標楷體" w:eastAsia="標楷體" w:hAnsi="標楷體" w:hint="eastAsia"/>
                <w:sz w:val="20"/>
                <w:szCs w:val="20"/>
              </w:rPr>
              <w:t xml:space="preserve">                                             </w:t>
            </w:r>
            <w:r>
              <w:rPr>
                <w:rFonts w:ascii="標楷體" w:eastAsia="標楷體" w:hAnsi="標楷體" w:hint="eastAsia"/>
                <w:b/>
                <w:sz w:val="32"/>
                <w:szCs w:val="32"/>
              </w:rPr>
              <w:t xml:space="preserve">    </w:t>
            </w:r>
          </w:p>
        </w:tc>
      </w:tr>
      <w:tr w:rsidR="003914E0" w:rsidRPr="00A52000" w:rsidTr="00283B0E">
        <w:trPr>
          <w:trHeight w:val="5598"/>
        </w:trPr>
        <w:tc>
          <w:tcPr>
            <w:tcW w:w="10349" w:type="dxa"/>
            <w:tcBorders>
              <w:top w:val="single" w:sz="4" w:space="0" w:color="auto"/>
              <w:bottom w:val="single" w:sz="4" w:space="0" w:color="auto"/>
            </w:tcBorders>
          </w:tcPr>
          <w:p w:rsidR="003914E0" w:rsidRPr="00A52000" w:rsidRDefault="003914E0" w:rsidP="00283B0E">
            <w:pPr>
              <w:adjustRightInd w:val="0"/>
              <w:snapToGrid w:val="0"/>
              <w:spacing w:beforeLines="50" w:before="166"/>
              <w:ind w:firstLineChars="2050" w:firstLine="5746"/>
              <w:rPr>
                <w:rFonts w:ascii="標楷體" w:eastAsia="標楷體" w:hAnsi="標楷體"/>
                <w:sz w:val="28"/>
                <w:szCs w:val="28"/>
              </w:rPr>
            </w:pPr>
            <w:r>
              <w:rPr>
                <w:rFonts w:ascii="標楷體" w:eastAsia="標楷體" w:hAnsi="標楷體"/>
                <w:b/>
                <w:noProof/>
                <w:sz w:val="28"/>
                <w:szCs w:val="28"/>
              </w:rPr>
              <w:pict>
                <v:shape id="文字方塊 677" o:spid="_x0000_s3350" type="#_x0000_t202" style="position:absolute;left:0;text-align:left;margin-left:-.4pt;margin-top:22.65pt;width:285.85pt;height:344.2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5mngIAACAFAAAOAAAAZHJzL2Uyb0RvYy54bWysVEtu2zAQ3RfoHQjuHUm2/BMsB6llFwXS&#10;D5D2ALRIWUQpUiVpS2nQdYEeIF33AD1AD5Sco0PKdpxmUxTVgiI5wzfzhm84O28rgXZMG65kiqOz&#10;ECMmc0W53KT4w/tVb4KRsURSIpRkKb5mBp/Pnz+bNXXC+qpUgjKNAESapKlTXFpbJ0Fg8pJVxJyp&#10;mkkwFkpXxMJSbwKqSQPolQj6YTgKGqVprVXOjIHdrDPiuccvCpbbt0VhmEUixZCb9aP249qNwXxG&#10;ko0mdcnzfRrkH7KoCJcQ9AiVEUvQVvMnUBXPtTKqsGe5qgJVFDxnngOwicI/2FyVpGaeCxTH1Mcy&#10;mf8Hm7/ZvdOI0xSPxmOMJKngku5vv979/H5/++vuxzfk9qFKTW0ScL6qwd22L1QLt+0Zm/pS5R8N&#10;kmpRErlhF1qrpmSEQpaROxmcHO1wjANZN68VhWBka5UHagtduRJCURCgw21dH2+ItRblsDkYDcL+&#10;dIhRDrZ4MI6m46GPQZLD8Vob+5KpCrlJijVIwMOT3aWxLh2SHFxcNKlWXAgvAyFRk+LpsD/siCnB&#10;qTM6N6M364XQaEeckPy3j2tO3SpuQc6CVymeHJ1I4sqxlNRHsYSLbg6ZCOnAgR3ktp91srmZhtPl&#10;ZDmJe3F/tOzFYZb1LlaLuDdaReNhNsgWiyz64vKM4qTklDLpUj1IOIr/TiL7ZurEdxTxI0qPmK/8&#10;95R58DgNX2Vgdfh7dl4H7uo7Edh23XbCmzg8J5K1otegDK26NoVnBSal0p8xaqBFU2w+bYlmGIlX&#10;EtQ1jeLY9bRfxMNxHxb61LI+tRCZA1SKLUbddGG7d2Bba74pIVKnZ6kuQJEF91p5yGqvY2hDT2r/&#10;ZLg+P117r4eHbf4bAAD//wMAUEsDBBQABgAIAAAAIQBqfrb33QAAAAgBAAAPAAAAZHJzL2Rvd25y&#10;ZXYueG1sTI/BTsMwEETvSPyDtUjcqENNSRviVIjCnYYC102yTSLsdRS7beDrcU9wXM3OzJt8PVkj&#10;jjT63rGG21kCgrh2Tc+tht3by80ShA/IDRrHpOGbPKyLy4scs8adeEvHMrQihrDPUEMXwpBJ6euO&#10;LPqZG4ijtnejxRDPsZXNiKcYbo2cJ8m9tNhzbOhwoKeO6q/yYCPG/HOnNq8lpSlWavP8877afxit&#10;r6+mxwcQgabw9wxn/OiBIjJV7sCNF0bDGTxouFsoEFFepMkKRKUhVWoJssjl/wHFLwAAAP//AwBQ&#10;SwECLQAUAAYACAAAACEAtoM4kv4AAADhAQAAEwAAAAAAAAAAAAAAAAAAAAAAW0NvbnRlbnRfVHlw&#10;ZXNdLnhtbFBLAQItABQABgAIAAAAIQA4/SH/1gAAAJQBAAALAAAAAAAAAAAAAAAAAC8BAABfcmVs&#10;cy8ucmVsc1BLAQItABQABgAIAAAAIQBSpi5mngIAACAFAAAOAAAAAAAAAAAAAAAAAC4CAABkcnMv&#10;ZTJvRG9jLnhtbFBLAQItABQABgAIAAAAIQBqfrb33QAAAAgBAAAPAAAAAAAAAAAAAAAAAPgEAABk&#10;cnMvZG93bnJldi54bWxQSwUGAAAAAAQABADzAAAAAgYAAAAA&#10;" filled="f">
                  <v:textbox style="mso-next-textbox:#文字方塊 677">
                    <w:txbxContent>
                      <w:p w:rsidR="003914E0" w:rsidRDefault="003914E0" w:rsidP="003914E0">
                        <w:pPr>
                          <w:pStyle w:val="11"/>
                          <w:widowControl w:val="0"/>
                          <w:adjustRightInd w:val="0"/>
                          <w:snapToGrid w:val="0"/>
                          <w:spacing w:beforeLines="50" w:before="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3914E0"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C334CA">
                          <w:rPr>
                            <w:rFonts w:ascii="標楷體" w:eastAsia="標楷體" w:hAnsi="標楷體" w:cs="Arial Unicode MS" w:hint="eastAsia"/>
                            <w:b/>
                            <w:color w:val="auto"/>
                            <w:kern w:val="2"/>
                            <w:sz w:val="28"/>
                            <w:szCs w:val="28"/>
                            <w:highlight w:val="white"/>
                          </w:rPr>
                          <w:t>y</w:t>
                        </w:r>
                        <w:r>
                          <w:rPr>
                            <w:rFonts w:ascii="標楷體" w:eastAsia="標楷體" w:hAnsi="標楷體" w:cs="標楷體" w:hint="eastAsia"/>
                            <w:sz w:val="28"/>
                            <w:szCs w:val="28"/>
                            <w:highlight w:val="white"/>
                            <w:shd w:val="pct15" w:color="auto" w:fill="FFFFFF"/>
                          </w:rPr>
                          <w:t>被減掉</w:t>
                        </w:r>
                        <w:r w:rsidRPr="002F4FD3">
                          <w:rPr>
                            <w:rFonts w:ascii="標楷體" w:eastAsia="標楷體" w:hAnsi="標楷體" w:hint="eastAsia"/>
                            <w:b/>
                            <w:color w:val="FF0000"/>
                            <w:sz w:val="28"/>
                            <w:szCs w:val="28"/>
                            <w:bdr w:val="single" w:sz="4" w:space="0" w:color="auto"/>
                          </w:rPr>
                          <w:t>-</w:t>
                        </w:r>
                        <w:r w:rsidRPr="002F4FD3">
                          <w:rPr>
                            <w:rFonts w:ascii="標楷體" w:eastAsia="標楷體" w:hAnsi="標楷體" w:cs="Arial Unicode MS" w:hint="eastAsia"/>
                            <w:b/>
                            <w:color w:val="FF0000"/>
                            <w:kern w:val="2"/>
                            <w:sz w:val="28"/>
                            <w:szCs w:val="28"/>
                            <w:highlight w:val="white"/>
                            <w:bdr w:val="single" w:sz="4" w:space="0" w:color="auto"/>
                            <w:shd w:val="pct15" w:color="auto" w:fill="FFFFFF"/>
                          </w:rPr>
                          <w:t>y</w:t>
                        </w:r>
                        <w:r>
                          <w:rPr>
                            <w:rFonts w:ascii="標楷體" w:eastAsia="標楷體" w:hAnsi="標楷體" w:hint="eastAsia"/>
                            <w:sz w:val="28"/>
                            <w:szCs w:val="28"/>
                          </w:rPr>
                          <w:t>--</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sidRPr="008E5501">
                          <w:rPr>
                            <w:rFonts w:ascii="標楷體" w:eastAsia="標楷體" w:hAnsi="標楷體" w:hint="eastAsia"/>
                            <w:sz w:val="28"/>
                            <w:szCs w:val="28"/>
                          </w:rPr>
                          <w:t>等號是座橋，</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被減掉，</w:t>
                        </w:r>
                      </w:p>
                      <w:p w:rsidR="003914E0" w:rsidRDefault="003914E0" w:rsidP="003914E0">
                        <w:pPr>
                          <w:pStyle w:val="11"/>
                          <w:widowControl w:val="0"/>
                          <w:adjustRightInd w:val="0"/>
                          <w:snapToGrid w:val="0"/>
                          <w:spacing w:afterLines="50" w:after="166" w:line="240" w:lineRule="auto"/>
                          <w:rPr>
                            <w:rFonts w:ascii="標楷體" w:eastAsia="標楷體" w:hAnsi="標楷體" w:cs="標楷體"/>
                            <w:color w:val="auto"/>
                            <w:sz w:val="28"/>
                            <w:szCs w:val="28"/>
                            <w:highlight w:val="white"/>
                          </w:rPr>
                        </w:pPr>
                        <w:r>
                          <w:rPr>
                            <w:rFonts w:ascii="標楷體" w:eastAsia="標楷體" w:hAnsi="標楷體" w:cs="標楷體" w:hint="eastAsia"/>
                            <w:color w:val="auto"/>
                            <w:sz w:val="28"/>
                            <w:szCs w:val="28"/>
                            <w:highlight w:val="white"/>
                            <w:shd w:val="pct15" w:color="auto" w:fill="FFFFFF"/>
                          </w:rPr>
                          <w:t xml:space="preserve">    </w:t>
                        </w:r>
                        <w:r w:rsidRPr="00294FF7">
                          <w:rPr>
                            <w:rFonts w:ascii="標楷體" w:eastAsia="標楷體" w:hAnsi="標楷體" w:cs="標楷體" w:hint="eastAsia"/>
                            <w:color w:val="auto"/>
                            <w:sz w:val="28"/>
                            <w:szCs w:val="28"/>
                            <w:highlight w:val="white"/>
                            <w:shd w:val="pct15" w:color="auto" w:fill="FFFFFF"/>
                          </w:rPr>
                          <w:t>要</w:t>
                        </w:r>
                        <w:r w:rsidRPr="00294FF7">
                          <w:rPr>
                            <w:rFonts w:ascii="標楷體" w:eastAsia="標楷體" w:hAnsi="標楷體" w:cs="標楷體" w:hint="eastAsia"/>
                            <w:b/>
                            <w:color w:val="auto"/>
                            <w:sz w:val="28"/>
                            <w:szCs w:val="28"/>
                            <w:highlight w:val="white"/>
                            <w:bdr w:val="single" w:sz="4" w:space="0" w:color="auto"/>
                            <w:shd w:val="pct15" w:color="auto" w:fill="FFFFFF"/>
                          </w:rPr>
                          <w:t>過橋</w:t>
                        </w:r>
                        <w:r w:rsidRPr="00294FF7">
                          <w:rPr>
                            <w:rFonts w:ascii="標楷體" w:eastAsia="標楷體" w:hAnsi="標楷體" w:cs="標楷體" w:hint="eastAsia"/>
                            <w:color w:val="auto"/>
                            <w:sz w:val="28"/>
                            <w:szCs w:val="28"/>
                            <w:highlight w:val="white"/>
                            <w:shd w:val="pct15" w:color="auto" w:fill="FFFFFF"/>
                          </w:rPr>
                          <w:t>到</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w:t>
                        </w:r>
                        <w:r>
                          <w:rPr>
                            <w:rFonts w:ascii="標楷體" w:eastAsia="標楷體" w:hAnsi="標楷體" w:cs="標楷體" w:hint="eastAsia"/>
                            <w:b/>
                            <w:color w:val="auto"/>
                            <w:sz w:val="28"/>
                            <w:szCs w:val="28"/>
                            <w:highlight w:val="white"/>
                            <w:shd w:val="pct15" w:color="auto" w:fill="FFFFFF"/>
                          </w:rPr>
                          <w:t>才能把</w:t>
                        </w:r>
                        <w:r w:rsidRPr="008E5501">
                          <w:rPr>
                            <w:rFonts w:ascii="標楷體" w:eastAsia="標楷體" w:hAnsi="標楷體" w:cs="標楷體" w:hint="eastAsia"/>
                            <w:b/>
                            <w:color w:val="auto"/>
                            <w:sz w:val="28"/>
                            <w:szCs w:val="28"/>
                            <w:highlight w:val="white"/>
                            <w:bdr w:val="single" w:sz="4" w:space="0" w:color="auto"/>
                            <w:shd w:val="pct15" w:color="auto" w:fill="FFFFFF"/>
                          </w:rPr>
                          <w:t>-</w:t>
                        </w:r>
                        <w:r w:rsidRPr="008E5501">
                          <w:rPr>
                            <w:rFonts w:ascii="標楷體" w:eastAsia="標楷體" w:hAnsi="標楷體" w:cs="Arial Unicode MS" w:hint="eastAsia"/>
                            <w:b/>
                            <w:color w:val="auto"/>
                            <w:kern w:val="2"/>
                            <w:sz w:val="28"/>
                            <w:szCs w:val="28"/>
                            <w:highlight w:val="white"/>
                            <w:bdr w:val="single" w:sz="4" w:space="0" w:color="auto"/>
                            <w:shd w:val="pct15" w:color="auto" w:fill="FFFFFF"/>
                          </w:rPr>
                          <w:t>y</w:t>
                        </w:r>
                        <w:r w:rsidRPr="008E5501">
                          <w:rPr>
                            <w:rFonts w:ascii="標楷體" w:eastAsia="標楷體" w:hAnsi="標楷體" w:cs="標楷體" w:hint="eastAsia"/>
                            <w:b/>
                            <w:color w:val="auto"/>
                            <w:sz w:val="28"/>
                            <w:szCs w:val="28"/>
                            <w:highlight w:val="white"/>
                            <w:shd w:val="pct15" w:color="auto" w:fill="FFFFFF"/>
                          </w:rPr>
                          <w:t>加回來</w:t>
                        </w:r>
                        <w:r>
                          <w:rPr>
                            <w:rFonts w:ascii="標楷體" w:eastAsia="標楷體" w:hAnsi="標楷體" w:cs="標楷體" w:hint="eastAsia"/>
                            <w:color w:val="auto"/>
                            <w:sz w:val="28"/>
                            <w:szCs w:val="28"/>
                            <w:highlight w:val="white"/>
                          </w:rPr>
                          <w:t>。</w:t>
                        </w:r>
                      </w:p>
                      <w:p w:rsidR="003914E0" w:rsidRPr="00294FF7"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color w:val="auto"/>
                            <w:sz w:val="28"/>
                            <w:szCs w:val="28"/>
                            <w:highlight w:val="white"/>
                          </w:rPr>
                          <w:t xml:space="preserve">    </w:t>
                        </w:r>
                        <w:r w:rsidRPr="008E5501">
                          <w:rPr>
                            <w:rFonts w:ascii="標楷體" w:eastAsia="標楷體" w:hAnsi="標楷體" w:cs="標楷體" w:hint="eastAsia"/>
                            <w:b/>
                            <w:color w:val="auto"/>
                            <w:sz w:val="28"/>
                            <w:szCs w:val="28"/>
                            <w:highlight w:val="white"/>
                            <w:bdr w:val="single" w:sz="4" w:space="0" w:color="auto"/>
                            <w:shd w:val="pct15" w:color="auto" w:fill="FFFFFF"/>
                          </w:rPr>
                          <w:t>-</w:t>
                        </w:r>
                        <w:r w:rsidRPr="008E5501">
                          <w:rPr>
                            <w:rFonts w:ascii="標楷體" w:eastAsia="標楷體" w:hAnsi="標楷體" w:cs="Arial Unicode MS" w:hint="eastAsia"/>
                            <w:b/>
                            <w:color w:val="auto"/>
                            <w:kern w:val="2"/>
                            <w:sz w:val="28"/>
                            <w:szCs w:val="28"/>
                            <w:highlight w:val="white"/>
                            <w:bdr w:val="single" w:sz="4" w:space="0" w:color="auto"/>
                            <w:shd w:val="pct15" w:color="auto" w:fill="FFFFFF"/>
                          </w:rPr>
                          <w:t>y</w:t>
                        </w:r>
                        <w:r w:rsidRPr="008E5501">
                          <w:rPr>
                            <w:rFonts w:ascii="標楷體" w:eastAsia="標楷體" w:hAnsi="標楷體" w:cs="標楷體" w:hint="eastAsia"/>
                            <w:b/>
                            <w:color w:val="auto"/>
                            <w:sz w:val="28"/>
                            <w:szCs w:val="28"/>
                            <w:highlight w:val="white"/>
                          </w:rPr>
                          <w:t>過橋</w:t>
                        </w:r>
                        <w:r w:rsidRPr="008E5501">
                          <w:rPr>
                            <w:rFonts w:ascii="標楷體" w:eastAsia="標楷體" w:hAnsi="標楷體" w:cs="標楷體" w:hint="eastAsia"/>
                            <w:color w:val="auto"/>
                            <w:sz w:val="28"/>
                            <w:szCs w:val="28"/>
                            <w:highlight w:val="white"/>
                          </w:rPr>
                          <w:t>後劃掉。</w:t>
                        </w:r>
                      </w:p>
                      <w:p w:rsidR="003914E0" w:rsidRDefault="003914E0" w:rsidP="003914E0">
                        <w:pPr>
                          <w:pStyle w:val="11"/>
                          <w:widowControl w:val="0"/>
                          <w:adjustRightInd w:val="0"/>
                          <w:snapToGrid w:val="0"/>
                          <w:spacing w:line="240" w:lineRule="auto"/>
                          <w:rPr>
                            <w:rFonts w:ascii="標楷體" w:eastAsia="標楷體" w:hAnsi="標楷體" w:cs="標楷體"/>
                            <w:color w:val="FF0000"/>
                            <w:sz w:val="28"/>
                            <w:szCs w:val="28"/>
                            <w:highlight w:val="white"/>
                            <w:u w:val="singl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等式變成</w:t>
                        </w:r>
                        <w:r>
                          <w:rPr>
                            <w:rFonts w:ascii="標楷體" w:eastAsia="標楷體" w:hAnsi="標楷體" w:cs="標楷體" w:hint="eastAsia"/>
                            <w:color w:val="FF0000"/>
                            <w:sz w:val="28"/>
                            <w:szCs w:val="28"/>
                            <w:highlight w:val="white"/>
                            <w:u w:val="single"/>
                            <w:shd w:val="pct15" w:color="auto" w:fill="FFFFFF"/>
                          </w:rPr>
                          <w:t xml:space="preserve"> 3 □ </w:t>
                        </w:r>
                        <w:r w:rsidRPr="00C334CA">
                          <w:rPr>
                            <w:rFonts w:ascii="標楷體" w:eastAsia="標楷體" w:hAnsi="標楷體" w:cs="Arial Unicode MS" w:hint="eastAsia"/>
                            <w:b/>
                            <w:color w:val="FF0000"/>
                            <w:sz w:val="28"/>
                            <w:szCs w:val="28"/>
                            <w:u w:val="single"/>
                          </w:rPr>
                          <w:t>y</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p w:rsidR="003914E0" w:rsidRPr="00C776FC" w:rsidRDefault="003914E0" w:rsidP="003914E0">
                        <w:pPr>
                          <w:pStyle w:val="11"/>
                          <w:widowControl w:val="0"/>
                          <w:adjustRightInd w:val="0"/>
                          <w:snapToGrid w:val="0"/>
                          <w:spacing w:beforeLines="50" w:before="166" w:afterLines="50" w:after="166" w:line="240" w:lineRule="auto"/>
                          <w:rPr>
                            <w:rFonts w:ascii="JazzCondensed" w:eastAsia="標楷體" w:hAnsi="JazzCondensed" w:cs="Arial Unicode MS"/>
                            <w:color w:val="auto"/>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sidRPr="00C776FC">
                          <w:rPr>
                            <w:rFonts w:ascii="標楷體" w:eastAsia="標楷體" w:hAnsi="標楷體" w:cs="Arial Unicode MS" w:hint="eastAsia"/>
                            <w:color w:val="auto"/>
                            <w:sz w:val="28"/>
                            <w:szCs w:val="28"/>
                            <w:highlight w:val="white"/>
                            <w:u w:val="single"/>
                            <w:shd w:val="pct15" w:color="auto" w:fill="FFFFFF"/>
                          </w:rPr>
                          <w:t xml:space="preserve">    </w:t>
                        </w:r>
                        <w:r>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JazzCondensed" w:eastAsia="標楷體" w:hAnsi="JazzCondensed" w:cs="Arial Unicode MS"/>
                            <w:color w:val="auto"/>
                            <w:sz w:val="28"/>
                            <w:szCs w:val="28"/>
                            <w:highlight w:val="white"/>
                            <w:shd w:val="pct15" w:color="auto" w:fill="FFFFFF"/>
                          </w:rPr>
                          <w:t>邊只留</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shd w:val="pct15" w:color="auto" w:fill="FFFFFF"/>
                          </w:rPr>
                          <w:t>，</w:t>
                        </w:r>
                      </w:p>
                      <w:p w:rsidR="003914E0" w:rsidRPr="002D3738" w:rsidRDefault="003914E0" w:rsidP="003914E0">
                        <w:pPr>
                          <w:pStyle w:val="11"/>
                          <w:widowControl w:val="0"/>
                          <w:adjustRightInd w:val="0"/>
                          <w:snapToGrid w:val="0"/>
                          <w:spacing w:afterLines="50" w:after="166" w:line="240" w:lineRule="auto"/>
                          <w:rPr>
                            <w:rFonts w:ascii="標楷體" w:eastAsia="標楷體" w:hAnsi="標楷體"/>
                            <w:color w:val="auto"/>
                            <w:sz w:val="28"/>
                            <w:szCs w:val="28"/>
                          </w:rPr>
                        </w:pPr>
                        <w:r>
                          <w:rPr>
                            <w:rFonts w:ascii="標楷體" w:eastAsia="標楷體" w:hAnsi="標楷體" w:cs="Arial Unicode MS" w:hint="eastAsia"/>
                            <w:b/>
                            <w:color w:val="auto"/>
                            <w:sz w:val="28"/>
                            <w:szCs w:val="28"/>
                            <w:highlight w:val="white"/>
                            <w:shd w:val="pct15" w:color="auto" w:fill="FFFFFF"/>
                          </w:rPr>
                          <w:t xml:space="preserve">   </w:t>
                        </w:r>
                        <w:r w:rsidRPr="002D3738">
                          <w:rPr>
                            <w:rFonts w:ascii="標楷體" w:eastAsia="標楷體" w:hAnsi="標楷體" w:cs="Arial Unicode MS" w:hint="eastAsia"/>
                            <w:b/>
                            <w:color w:val="auto"/>
                            <w:sz w:val="28"/>
                            <w:szCs w:val="28"/>
                            <w:highlight w:val="white"/>
                            <w:u w:val="single"/>
                            <w:shd w:val="pct15" w:color="auto" w:fill="FFFFFF"/>
                          </w:rPr>
                          <w:t xml:space="preserve">       </w:t>
                        </w:r>
                        <w:r w:rsidRPr="00637927">
                          <w:rPr>
                            <w:rFonts w:ascii="標楷體" w:eastAsia="標楷體" w:hAnsi="標楷體" w:cs="Arial Unicode MS" w:hint="eastAsia"/>
                            <w:color w:val="auto"/>
                            <w:sz w:val="28"/>
                            <w:szCs w:val="28"/>
                            <w:highlight w:val="white"/>
                          </w:rPr>
                          <w:t>要過橋</w:t>
                        </w:r>
                        <w:r>
                          <w:rPr>
                            <w:rFonts w:ascii="標楷體" w:eastAsia="標楷體" w:hAnsi="標楷體" w:cs="Arial Unicode MS" w:hint="eastAsia"/>
                            <w:color w:val="auto"/>
                            <w:sz w:val="28"/>
                            <w:szCs w:val="28"/>
                            <w:highlight w:val="white"/>
                          </w:rPr>
                          <w:t xml:space="preserve">，過了橋變 </w:t>
                        </w:r>
                        <w:r w:rsidRPr="00ED3469">
                          <w:rPr>
                            <w:rFonts w:ascii="標楷體" w:eastAsia="標楷體" w:hAnsi="標楷體" w:cs="標楷體" w:hint="eastAsia"/>
                            <w:color w:val="auto"/>
                            <w:sz w:val="28"/>
                            <w:szCs w:val="28"/>
                            <w:highlight w:val="white"/>
                          </w:rPr>
                          <w:t>□</w:t>
                        </w:r>
                        <w:r w:rsidRPr="00ED3469">
                          <w:rPr>
                            <w:rFonts w:ascii="標楷體" w:eastAsia="標楷體" w:hAnsi="標楷體" w:cs="標楷體" w:hint="eastAsia"/>
                            <w:color w:val="auto"/>
                            <w:sz w:val="28"/>
                            <w:szCs w:val="28"/>
                          </w:rPr>
                          <w:t>+3</w:t>
                        </w:r>
                        <w:r w:rsidRPr="00ED3469">
                          <w:rPr>
                            <w:rFonts w:ascii="標楷體" w:eastAsia="標楷體" w:hAnsi="標楷體" w:hint="eastAsia"/>
                            <w:color w:val="auto"/>
                            <w:sz w:val="28"/>
                            <w:szCs w:val="28"/>
                          </w:rPr>
                          <w:t xml:space="preserve">  </w:t>
                        </w:r>
                        <w:r w:rsidRPr="00ED3469">
                          <w:rPr>
                            <w:rFonts w:ascii="標楷體" w:eastAsia="標楷體" w:hAnsi="標楷體" w:cs="標楷體" w:hint="eastAsia"/>
                            <w:color w:val="auto"/>
                            <w:sz w:val="28"/>
                            <w:szCs w:val="28"/>
                            <w:highlight w:val="white"/>
                          </w:rPr>
                          <w:t>□</w:t>
                        </w:r>
                        <w:r w:rsidRPr="00ED3469">
                          <w:rPr>
                            <w:rFonts w:ascii="標楷體" w:eastAsia="標楷體" w:hAnsi="標楷體" w:hint="eastAsia"/>
                            <w:color w:val="auto"/>
                            <w:sz w:val="28"/>
                            <w:szCs w:val="28"/>
                          </w:rPr>
                          <w:t>-3</w:t>
                        </w:r>
                      </w:p>
                      <w:p w:rsidR="003914E0" w:rsidRDefault="003914E0" w:rsidP="003914E0">
                        <w:pPr>
                          <w:pStyle w:val="11"/>
                          <w:widowControl w:val="0"/>
                          <w:adjustRightInd w:val="0"/>
                          <w:snapToGrid w:val="0"/>
                          <w:spacing w:line="240" w:lineRule="auto"/>
                          <w:rPr>
                            <w:rFonts w:ascii="JazzCondensed" w:eastAsia="標楷體" w:hAnsi="JazzCondensed" w:cs="Arial Unicode MS"/>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JazzCondensed" w:eastAsia="標楷體" w:hAnsi="JazzCondensed" w:cs="Arial Unicode MS"/>
                            <w:sz w:val="28"/>
                            <w:szCs w:val="28"/>
                            <w:highlight w:val="white"/>
                            <w:shd w:val="pct15" w:color="auto" w:fill="FFFFFF"/>
                          </w:rPr>
                          <w:t>過橋後，把</w:t>
                        </w:r>
                        <w:r w:rsidRPr="002D3738">
                          <w:rPr>
                            <w:rFonts w:ascii="標楷體" w:eastAsia="標楷體" w:hAnsi="標楷體" w:cs="Arial Unicode MS" w:hint="eastAsia"/>
                            <w:b/>
                            <w:color w:val="auto"/>
                            <w:sz w:val="28"/>
                            <w:szCs w:val="28"/>
                            <w:highlight w:val="white"/>
                            <w:u w:val="single"/>
                            <w:shd w:val="pct15" w:color="auto" w:fill="FFFFFF"/>
                          </w:rPr>
                          <w:t xml:space="preserve">       </w:t>
                        </w:r>
                        <w:r>
                          <w:rPr>
                            <w:rFonts w:ascii="JazzCondensed" w:eastAsia="標楷體" w:hAnsi="JazzCondensed" w:cs="Arial Unicode MS"/>
                            <w:sz w:val="28"/>
                            <w:szCs w:val="28"/>
                            <w:highlight w:val="white"/>
                            <w:shd w:val="pct15" w:color="auto" w:fill="FFFFFF"/>
                          </w:rPr>
                          <w:t>劃掉。</w:t>
                        </w:r>
                      </w:p>
                      <w:p w:rsidR="003914E0" w:rsidRPr="005A6457" w:rsidRDefault="003914E0" w:rsidP="003914E0">
                        <w:pPr>
                          <w:pStyle w:val="11"/>
                          <w:widowControl w:val="0"/>
                          <w:adjustRightInd w:val="0"/>
                          <w:snapToGrid w:val="0"/>
                          <w:spacing w:line="240" w:lineRule="auto"/>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rPr>
                          <w:t>算式變成</w:t>
                        </w:r>
                        <w:r w:rsidRPr="00C334CA">
                          <w:rPr>
                            <w:rFonts w:ascii="標楷體" w:eastAsia="標楷體" w:hAnsi="標楷體" w:cs="Arial Unicode MS" w:hint="eastAsia"/>
                            <w:b/>
                            <w:color w:val="FF0000"/>
                            <w:sz w:val="28"/>
                            <w:szCs w:val="28"/>
                            <w:u w:val="single"/>
                          </w:rPr>
                          <w:t>y</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p>
                      <w:p w:rsidR="003914E0" w:rsidRPr="00B77F00" w:rsidRDefault="003914E0" w:rsidP="003914E0">
                        <w:pPr>
                          <w:pStyle w:val="11"/>
                          <w:widowControl w:val="0"/>
                          <w:adjustRightInd w:val="0"/>
                          <w:snapToGrid w:val="0"/>
                          <w:spacing w:beforeLines="50" w:before="166" w:line="240" w:lineRule="auto"/>
                          <w:rPr>
                            <w:rFonts w:ascii="標楷體" w:eastAsia="標楷體" w:hAnsi="標楷體"/>
                            <w:b/>
                            <w:sz w:val="28"/>
                            <w:szCs w:val="28"/>
                            <w:u w:val="single"/>
                          </w:rPr>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Pr>
                            <w:rFonts w:ascii="標楷體" w:eastAsia="標楷體" w:hAnsi="標楷體" w:cs="標楷體" w:hint="eastAsia"/>
                            <w:color w:val="FF0000"/>
                            <w:sz w:val="28"/>
                            <w:szCs w:val="28"/>
                            <w:highlight w:val="white"/>
                            <w:u w:val="single"/>
                            <w:shd w:val="pct15" w:color="auto" w:fill="FFFFFF"/>
                          </w:rPr>
                          <w:t xml:space="preserve"> </w:t>
                        </w:r>
                        <w:r w:rsidRPr="00C334CA">
                          <w:rPr>
                            <w:rFonts w:ascii="標楷體" w:eastAsia="標楷體" w:hAnsi="標楷體" w:cs="Arial Unicode MS" w:hint="eastAsia"/>
                            <w:b/>
                            <w:color w:val="FF0000"/>
                            <w:sz w:val="28"/>
                            <w:szCs w:val="28"/>
                            <w:u w:val="single"/>
                          </w:rPr>
                          <w:t>y</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txbxContent>
                  </v:textbox>
                </v:shape>
              </w:pict>
            </w:r>
            <w:r>
              <w:rPr>
                <w:rFonts w:ascii="標楷體" w:eastAsia="標楷體" w:hAnsi="標楷體"/>
                <w:b/>
                <w:noProof/>
                <w:sz w:val="28"/>
                <w:szCs w:val="28"/>
              </w:rPr>
              <w:pict>
                <v:shape id="直線單箭頭接點 680" o:spid="_x0000_s3362" type="#_x0000_t32" style="position:absolute;left:0;text-align:left;margin-left:405.25pt;margin-top:12.3pt;width:33.4pt;height:20.5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lJVgIAAGcEAAAOAAAAZHJzL2Uyb0RvYy54bWysVM2O0zAQviPxDlbubZKSljZqukJJy2WB&#10;Srs8gGs7jUViW7bbtEK8AkcOi4S4cNw9IXHgeaDat2Ds/kDhghA5OON45ptvZj5nfLFparRm2nAp&#10;siDuRgFigkjKxTILXl7POsMAGYsFxbUULAu2zAQXk4cPxq1KWU9WsqZMIwARJm1VFlTWqjQMDalY&#10;g01XKibgsJS6wRa2ehlSjVtAb+qwF0WDsJWaKi0JMwa+FvvDYOLxy5IR+6IsDbOozgLgZv2q/bpw&#10;azgZ43Spsao4OdDA/8CiwVxA0hNUgS1GK83/gGo40dLI0naJbEJZlpwwXwNUE0e/VXNVYcV8LdAc&#10;o05tMv8PljxfzzXiNAsGQ+iPwA0Maff+8+7Lzbd3d7u72/uPt9/ffrr/+gE5B2hXq0wKUbmYa1cw&#10;2YgrdSnJK4OEzCsslszTvt4qQIpdRHgW4jZGQdJF+0xS8MErK33vNqVuHCR0BW38iLanEbGNRQQ+&#10;Jr0kdkQJHPUG0WjY9xlwegxW2tinTDbIGVlgrMZ8WdlcCgFikDr2qfD60lhHDafHAJdZyBmva6+J&#10;WqA2C0b9Xt8HGFlz6g6dm9HLRV5rtMZOVf45sDhzc8gFNtXej4LlvHCq5UpQb1UM0+nBtpjXextI&#10;1cI5QtFA82Dt5fR6FI2mw+kw6SS9wbSTREXReTLLk85gFj/uF4+KPC/iN45ynKQVp5QJx/oo7Tj5&#10;O+kcLtlelCdxn9oTnqP7PgLZ49uT9lN3g95LZiHpdq5dy50AQM3e+XDz3HX5de+9fv4fJj8AAAD/&#10;/wMAUEsDBBQABgAIAAAAIQBNS1IE4AAAAAkBAAAPAAAAZHJzL2Rvd25yZXYueG1sTI/BTsMwEETv&#10;SPyDtUjcqNPQJlGIUyEQQlAONEX06sbbOCJeR7bbhr/HnOC4mqeZt9VqMgM7ofO9JQHzWQIMqbWq&#10;p07Ax/bppgDmgyQlB0so4Bs9rOrLi0qWyp5pg6cmdCyWkC+lAB3CWHLuW41G+pkdkWJ2sM7IEE/X&#10;ceXkOZabgadJknEje4oLWo74oLH9ao5GwOL90LjdyxtfP2avqXvWnzudGyGur6b7O2ABp/AHw69+&#10;VIc6Ou3tkZRng4BiniwjKiBdZMAiUOT5LbC9gGyZA68r/v+D+gcAAP//AwBQSwECLQAUAAYACAAA&#10;ACEAtoM4kv4AAADhAQAAEwAAAAAAAAAAAAAAAAAAAAAAW0NvbnRlbnRfVHlwZXNdLnhtbFBLAQIt&#10;ABQABgAIAAAAIQA4/SH/1gAAAJQBAAALAAAAAAAAAAAAAAAAAC8BAABfcmVscy8ucmVsc1BLAQIt&#10;ABQABgAIAAAAIQCu7ylJVgIAAGcEAAAOAAAAAAAAAAAAAAAAAC4CAABkcnMvZTJvRG9jLnhtbFBL&#10;AQItABQABgAIAAAAIQBNS1IE4AAAAAkBAAAPAAAAAAAAAAAAAAAAALAEAABkcnMvZG93bnJldi54&#10;bWxQSwUGAAAAAAQABADzAAAAvQUAAAAA&#10;">
                  <v:stroke dashstyle="dash"/>
                </v:shape>
              </w:pict>
            </w:r>
            <w:r>
              <w:rPr>
                <w:rFonts w:ascii="標楷體" w:eastAsia="標楷體" w:hAnsi="標楷體"/>
                <w:b/>
                <w:noProof/>
                <w:sz w:val="28"/>
                <w:szCs w:val="28"/>
              </w:rPr>
              <w:pict>
                <v:shape id="弧形箭號 (上彎) 679" o:spid="_x0000_s3361" type="#_x0000_t104" style="position:absolute;left:0;text-align:left;margin-left:341.6pt;margin-top:31.05pt;width:84.35pt;height:10.7pt;rotation:11772819fd;flip:y;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8jQIAAOQEAAAOAAAAZHJzL2Uyb0RvYy54bWysVL1uFDEQ7pF4B8sVFGR/cr+r7EVRQhBS&#10;gEgh9D7be2vw2sb23V7yCBT0VEg0VFBTkLchgsdg7NscG6BCuLA8O+PP38w3s3v760aiFbdOaFXi&#10;bCfFiCuqmVCLEp8/P34wwch5ohiRWvESX3CH92d37+y1puC5rrVk3CIAUa5oTYlr702RJI7WvCFu&#10;RxuuwFlp2xAPpl0kzJIW0BuZ5Gk6SlptmbGacufg69HGiWcRv6o49c+qynGPZImBm4+7jfs87Mls&#10;jxQLS0wtaEeD/AOLhggFj26hjognaGnFH1CNoFY7XfkdqptEV5WgPOYA2WTpb9mc1cTwmAsUx5lt&#10;mdz/g6VPV6cWCVbi0XiKkSINiHT99eP11Yfvnz/9ePce3fv25c311dv7KARAuVrjCrh1Zk5tSNiZ&#10;E01fOaT0YU3Ugh9Yq9uaEwYksxCf3LoQDAdX0bx9ohm8RZZex8qtK9sgq0GhLJ3k2WiUY1RJYV4E&#10;nPASFAuto3IXW+X42iMKH7N0nOWDIUYUfNnucDKN0iakCLDhtrHOP+K6QeFQYrq0K87OTaQb4cnq&#10;xPkoIevKQNjLDDg0EjpiRSTKp5Ns3HVMLybw3MZkk/FgEvOGXugF7faDdsOKtSFF9ywwvWEYq6ql&#10;YMdCymjYxfxQWgQcSnwcV3fZ9cOkQm2Jp8N8GPO55XN9iDSuv0E0wsM0StGUeLINIkWQ86FicVY8&#10;EXJzBspSdfoGSTetMdfsAuSNQsLAwa8Bql1re4lRC2NWYvd6SSzHSD5W0CLTbDAIcxmNwXCcg2H7&#10;nnnfQxQFqBJ7jDbHQ7+Z5aWxYlGH3om5K30AbVUJf9N/G1YdWRglON2a1b4do379nGY/AQAA//8D&#10;AFBLAwQUAAYACAAAACEAqNatDt8AAAAJAQAADwAAAGRycy9kb3ducmV2LnhtbEyPwU7DMAyG70i8&#10;Q2Qkbixtp01daTpBxTgghCCMe9Z4bUWTlCTdyttjTnD7LX/6/bnczmZgJ/Shd1ZAukiAoW2c7m0r&#10;YP++u8mBhaisVoOzKOAbA2yry4tSFdqd7RueZGwZldhQKAFdjGPBeWg6NCos3IiWdkfnjYo0+pZr&#10;r85UbgaeJcmaG9VbutCpEesOm085GQEv/riZnncfj/X4JYf7/ZN8rR+kENdX890tsIhz/IPhV5/U&#10;oSKng5usDmwQsM6XGaEUshQYAfkq3QA7UFiugFcl//9B9QMAAP//AwBQSwECLQAUAAYACAAAACEA&#10;toM4kv4AAADhAQAAEwAAAAAAAAAAAAAAAAAAAAAAW0NvbnRlbnRfVHlwZXNdLnhtbFBLAQItABQA&#10;BgAIAAAAIQA4/SH/1gAAAJQBAAALAAAAAAAAAAAAAAAAAC8BAABfcmVscy8ucmVsc1BLAQItABQA&#10;BgAIAAAAIQDnD+g8jQIAAOQEAAAOAAAAAAAAAAAAAAAAAC4CAABkcnMvZTJvRG9jLnhtbFBLAQIt&#10;ABQABgAIAAAAIQCo1q0O3wAAAAkBAAAPAAAAAAAAAAAAAAAAAOcEAABkcnMvZG93bnJldi54bWxQ&#10;SwUGAAAAAAQABADzAAAA8wUAAAAA&#10;" adj="16463"/>
              </w:pict>
            </w:r>
            <w:r>
              <w:rPr>
                <w:rFonts w:ascii="標楷體" w:eastAsia="標楷體" w:hAnsi="標楷體"/>
                <w:b/>
                <w:noProof/>
                <w:sz w:val="28"/>
                <w:szCs w:val="28"/>
              </w:rPr>
              <w:pict>
                <v:oval id="橢圓 678" o:spid="_x0000_s3349" style="position:absolute;left:0;text-align:left;margin-left:405.25pt;margin-top:12.3pt;width:33.4pt;height:18.8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HIgAIAAPEEAAAOAAAAZHJzL2Uyb0RvYy54bWysVM2O0zAQviPxDpbvbX42/YuarqqmQUgL&#10;rLTwAG7iNBaObWy36YJ4Cq6cuPFg8ByMnba07AUhcnDGHvvzfDPfeH57aDnaU22YFBmOhiFGVJSy&#10;YmKb4Xdvi8EUI2OJqAiXgmb4kRp8u3j+bN6plMaykbyiGgGIMGmnMtxYq9IgMGVDW2KGUlEBzlrq&#10;lliY6m1QadIBesuDOAzHQSd1pbQsqTGwmvdOvPD4dU1L+6auDbWIZxhis37Ufty4MVjMSbrVRDWs&#10;PIZB/iGKljABl56hcmIJ2mn2BKplpZZG1nZYyjaQdc1K6jkAmyj8g81DQxT1XCA5Rp3TZP4fbPl6&#10;f68RqzI8nkCpBGmhSD+/f/vx9QtyK5CfTpkUtj2oe+0YGnUny/cGCblqiNjSpdayayipIKrI7Q+u&#10;DriJgaNo072SFYCTnZU+VYdatw4QkoAOviKP54rQg0UlLCZxEk2hbiW44pvpZOwrFpD0dFhpY19Q&#10;2SJnZJhyzpRxOSMp2d8Z6+Ih6WmXWxayYJz7unOBugzPRvHIHzCSs8o5PU293ay4RnsCyimKED5P&#10;DhJwuU3Lnag8mEvB+mhbwnhvw+VcODxgBOEcrV4an2bhbD1dT5NBEo/XgyTM88GyWCWDcRFNRvlN&#10;vlrl0WcXWpSkDasqKlx0J5lGyd/J4NgwvcDOQr1iYa7JFvA9JRtch+ETC6xOf8/O196Vu5fNRlaP&#10;UHot+76DdwKMRuqPGHXQcxk2H3ZEU4z4SwHymUVJ4prUT5LRJIaJvvRsLj1ElACVYYtRb65s39g7&#10;pdm2gZsiX1YhlyC5mnktODn2UR2FCn3lGRzfANe4l3O/6/dLtfgFAAD//wMAUEsDBBQABgAIAAAA&#10;IQCVGX/J4AAAAAkBAAAPAAAAZHJzL2Rvd25yZXYueG1sTI9dS8MwFIbvBf9DOII34pJFbUttOkSc&#10;iCC46e6z5tiG5qMk2Vb/vfFKLw/vw/s+p1nN1pAjhqi9E7BcMCDoOq+06wV8fqyvKyAxSaek8Q4F&#10;fGOEVXt+1sha+ZPb4HGbepJLXKylgCGlqaY0dgNaGRd+QpezLx+sTPkMPVVBnnK5NZQzVlArtcsL&#10;g5zwccBu3B6sgKvd2/vTGNcvTI9lMLh5ftU7LsTlxfxwDyThnP5g+NXP6tBmp70/OBWJEVAt2V1G&#10;BfDbAkgGqrK8AbIXUHAOtG3o/w/aHwAAAP//AwBQSwECLQAUAAYACAAAACEAtoM4kv4AAADhAQAA&#10;EwAAAAAAAAAAAAAAAAAAAAAAW0NvbnRlbnRfVHlwZXNdLnhtbFBLAQItABQABgAIAAAAIQA4/SH/&#10;1gAAAJQBAAALAAAAAAAAAAAAAAAAAC8BAABfcmVscy8ucmVsc1BLAQItABQABgAIAAAAIQAGOPHI&#10;gAIAAPEEAAAOAAAAAAAAAAAAAAAAAC4CAABkcnMvZTJvRG9jLnhtbFBLAQItABQABgAIAAAAIQCV&#10;GX/J4AAAAAkBAAAPAAAAAAAAAAAAAAAAANoEAABkcnMvZG93bnJldi54bWxQSwUGAAAAAAQABADz&#10;AAAA5wUAAAAA&#10;" filled="f" strokecolor="red"/>
              </w:pict>
            </w:r>
            <w:r w:rsidRPr="00A52000">
              <w:rPr>
                <w:rFonts w:ascii="標楷體" w:eastAsia="標楷體" w:hAnsi="標楷體"/>
                <w:b/>
                <w:sz w:val="28"/>
                <w:szCs w:val="28"/>
              </w:rPr>
              <w:fldChar w:fldCharType="begin"/>
            </w:r>
            <w:r w:rsidRPr="00A52000">
              <w:rPr>
                <w:rFonts w:ascii="標楷體" w:eastAsia="標楷體" w:hAnsi="標楷體"/>
                <w:b/>
                <w:sz w:val="28"/>
                <w:szCs w:val="28"/>
              </w:rPr>
              <w:instrText xml:space="preserve"> </w:instrText>
            </w:r>
            <w:r w:rsidRPr="00A52000">
              <w:rPr>
                <w:rFonts w:ascii="標楷體" w:eastAsia="標楷體" w:hAnsi="標楷體" w:hint="eastAsia"/>
                <w:b/>
                <w:sz w:val="28"/>
                <w:szCs w:val="28"/>
              </w:rPr>
              <w:instrText>eq \o\ac(</w:instrText>
            </w:r>
            <w:r w:rsidRPr="00A52000">
              <w:rPr>
                <w:rFonts w:ascii="標楷體" w:eastAsia="標楷體" w:hAnsi="標楷體" w:hint="eastAsia"/>
                <w:b/>
                <w:position w:val="-5"/>
                <w:sz w:val="42"/>
                <w:szCs w:val="28"/>
              </w:rPr>
              <w:instrText>□</w:instrText>
            </w:r>
            <w:r w:rsidRPr="00A52000">
              <w:rPr>
                <w:rFonts w:ascii="標楷體" w:eastAsia="標楷體" w:hAnsi="標楷體" w:hint="eastAsia"/>
                <w:b/>
                <w:sz w:val="28"/>
                <w:szCs w:val="28"/>
              </w:rPr>
              <w:instrText>,3)</w:instrText>
            </w:r>
            <w:r w:rsidRPr="00A52000">
              <w:rPr>
                <w:rFonts w:ascii="標楷體" w:eastAsia="標楷體" w:hAnsi="標楷體"/>
                <w:b/>
                <w:sz w:val="28"/>
                <w:szCs w:val="28"/>
              </w:rPr>
              <w:fldChar w:fldCharType="end"/>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sz w:val="28"/>
                <w:szCs w:val="28"/>
              </w:rPr>
              <w:t></w:t>
            </w:r>
            <w:r w:rsidRPr="00A52000">
              <w:rPr>
                <w:rFonts w:ascii="標楷體" w:eastAsia="標楷體" w:hAnsi="標楷體" w:hint="eastAsia"/>
                <w:b/>
                <w:sz w:val="28"/>
                <w:szCs w:val="28"/>
              </w:rPr>
              <w:t xml:space="preserve">3 </w:t>
            </w:r>
            <w:r w:rsidRPr="00A52000">
              <w:rPr>
                <w:rFonts w:ascii="標楷體" w:eastAsia="標楷體" w:hAnsi="標楷體" w:hint="eastAsia"/>
                <w:sz w:val="28"/>
                <w:szCs w:val="28"/>
                <w:bdr w:val="dashed" w:sz="4" w:space="0" w:color="FF0000"/>
              </w:rPr>
              <w:t xml:space="preserve"> </w:t>
            </w:r>
            <w:r w:rsidRPr="00A52000">
              <w:rPr>
                <w:rFonts w:ascii="標楷體" w:eastAsia="標楷體" w:hAnsi="標楷體" w:hint="eastAsia"/>
                <w:b/>
                <w:color w:val="FF0000"/>
                <w:sz w:val="28"/>
                <w:szCs w:val="28"/>
                <w:bdr w:val="dashed" w:sz="4" w:space="0" w:color="FF0000"/>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b/>
                <w:sz w:val="28"/>
                <w:szCs w:val="28"/>
              </w:rPr>
              <w:t xml:space="preserve">= 7  - </w:t>
            </w:r>
            <w:r w:rsidRPr="00A52000">
              <w:rPr>
                <w:rFonts w:ascii="標楷體" w:eastAsia="標楷體" w:hAnsi="標楷體" w:cs="Arial Unicode MS" w:hint="eastAsia"/>
                <w:b/>
                <w:sz w:val="28"/>
                <w:szCs w:val="28"/>
                <w:highlight w:val="white"/>
              </w:rPr>
              <w:t>y</w:t>
            </w:r>
            <w:r w:rsidRPr="00A52000">
              <w:rPr>
                <w:rFonts w:ascii="標楷體" w:eastAsia="標楷體" w:hAnsi="標楷體" w:hint="eastAsia"/>
                <w:sz w:val="28"/>
                <w:szCs w:val="28"/>
              </w:rPr>
              <w:t xml:space="preserve">   </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標楷體" w:eastAsia="標楷體" w:hAnsi="標楷體" w:cs="Arial Unicode MS" w:hint="eastAsia"/>
                <w:b/>
                <w:sz w:val="28"/>
                <w:szCs w:val="28"/>
                <w:highlight w:val="white"/>
              </w:rPr>
              <w:t>y</w:t>
            </w:r>
            <w:r w:rsidRPr="00A52000">
              <w:rPr>
                <w:rFonts w:ascii="JazzCondensed" w:eastAsia="標楷體" w:hAnsi="JazzCondensed" w:cs="Arial Unicode MS"/>
                <w:b/>
                <w:sz w:val="28"/>
                <w:szCs w:val="28"/>
                <w:highlight w:val="white"/>
                <w:shd w:val="pct15" w:color="auto" w:fill="FFFFFF"/>
              </w:rPr>
              <w:t></w:t>
            </w:r>
            <w:r w:rsidRPr="00A52000">
              <w:rPr>
                <w:rFonts w:ascii="標楷體" w:eastAsia="標楷體" w:hAnsi="標楷體" w:hint="eastAsia"/>
                <w:b/>
                <w:sz w:val="28"/>
                <w:szCs w:val="28"/>
              </w:rPr>
              <w:t>=?</w:t>
            </w:r>
            <w:r w:rsidRPr="00A52000">
              <w:rPr>
                <w:rFonts w:ascii="標楷體" w:eastAsia="標楷體" w:hAnsi="標楷體" w:hint="eastAsia"/>
                <w:b/>
                <w:sz w:val="20"/>
                <w:szCs w:val="20"/>
              </w:rPr>
              <w:t xml:space="preserve"> </w:t>
            </w:r>
            <w:r w:rsidRPr="00A52000">
              <w:rPr>
                <w:rFonts w:ascii="標楷體" w:eastAsia="標楷體" w:hAnsi="標楷體" w:hint="eastAsia"/>
                <w:sz w:val="20"/>
                <w:szCs w:val="20"/>
              </w:rPr>
              <w:t xml:space="preserve">   </w:t>
            </w:r>
            <w:r w:rsidRPr="00A52000">
              <w:rPr>
                <w:rFonts w:ascii="標楷體" w:eastAsia="標楷體" w:hAnsi="標楷體" w:cs="標楷體" w:hint="eastAsia"/>
                <w:color w:val="FF0000"/>
                <w:sz w:val="28"/>
                <w:szCs w:val="28"/>
                <w:highlight w:val="white"/>
                <w:shd w:val="pct15" w:color="auto" w:fill="FFFFFF"/>
              </w:rPr>
              <w:t>○</w:t>
            </w:r>
          </w:p>
          <w:p w:rsidR="003914E0" w:rsidRPr="00A52000" w:rsidRDefault="003914E0" w:rsidP="00283B0E">
            <w:pPr>
              <w:adjustRightInd w:val="0"/>
              <w:snapToGrid w:val="0"/>
              <w:spacing w:beforeLines="100" w:before="332"/>
              <w:rPr>
                <w:rFonts w:ascii="標楷體" w:eastAsia="標楷體" w:hAnsi="標楷體"/>
                <w:sz w:val="28"/>
                <w:szCs w:val="28"/>
              </w:rPr>
            </w:pPr>
            <w:r w:rsidRPr="00A52000">
              <w:rPr>
                <w:rFonts w:ascii="標楷體" w:eastAsia="標楷體" w:hAnsi="標楷體" w:cs="標楷體" w:hint="eastAsia"/>
                <w:color w:val="FF0000"/>
                <w:sz w:val="28"/>
                <w:szCs w:val="28"/>
                <w:highlight w:val="white"/>
                <w:shd w:val="pct15" w:color="auto" w:fill="FFFFFF"/>
              </w:rPr>
              <w:t xml:space="preserve">          </w:t>
            </w:r>
            <w:r>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hint="eastAsia"/>
                <w:sz w:val="28"/>
                <w:szCs w:val="28"/>
              </w:rPr>
              <w:t>等號是座橋，要過橋把</w:t>
            </w:r>
            <w:r w:rsidRPr="00A52000">
              <w:rPr>
                <w:rFonts w:ascii="標楷體" w:eastAsia="標楷體" w:hAnsi="標楷體" w:hint="eastAsia"/>
                <w:b/>
                <w:color w:val="FF0000"/>
                <w:sz w:val="28"/>
                <w:szCs w:val="28"/>
                <w:bdr w:val="single" w:sz="4" w:space="0" w:color="auto"/>
              </w:rPr>
              <w:t>-y</w:t>
            </w:r>
            <w:r w:rsidRPr="00A52000">
              <w:rPr>
                <w:rFonts w:ascii="標楷體" w:eastAsia="標楷體" w:hAnsi="標楷體" w:hint="eastAsia"/>
                <w:sz w:val="28"/>
                <w:szCs w:val="28"/>
              </w:rPr>
              <w:t>加回來</w:t>
            </w:r>
          </w:p>
          <w:p w:rsidR="003914E0" w:rsidRPr="00A52000" w:rsidRDefault="003914E0" w:rsidP="00283B0E">
            <w:pPr>
              <w:adjustRightInd w:val="0"/>
              <w:snapToGrid w:val="0"/>
              <w:ind w:leftChars="1100" w:left="6000" w:hangingChars="1200" w:hanging="3360"/>
              <w:rPr>
                <w:rFonts w:ascii="標楷體" w:eastAsia="標楷體" w:hAnsi="標楷體"/>
                <w:sz w:val="28"/>
                <w:szCs w:val="28"/>
              </w:rPr>
            </w:pPr>
            <w:r>
              <w:rPr>
                <w:rFonts w:ascii="標楷體" w:eastAsia="標楷體" w:hAnsi="標楷體" w:hint="eastAsia"/>
                <w:sz w:val="28"/>
                <w:szCs w:val="28"/>
              </w:rPr>
              <w:t xml:space="preserve">                         </w:t>
            </w:r>
            <w:r w:rsidRPr="00A52000">
              <w:rPr>
                <w:rFonts w:ascii="標楷體" w:eastAsia="標楷體" w:hAnsi="標楷體" w:hint="eastAsia"/>
                <w:b/>
                <w:color w:val="FF0000"/>
                <w:sz w:val="28"/>
                <w:szCs w:val="28"/>
                <w:bdr w:val="single" w:sz="4" w:space="0" w:color="auto"/>
              </w:rPr>
              <w:t>-y</w:t>
            </w:r>
            <w:r w:rsidRPr="00A52000">
              <w:rPr>
                <w:rFonts w:ascii="標楷體" w:eastAsia="標楷體" w:hAnsi="標楷體" w:hint="eastAsia"/>
                <w:sz w:val="28"/>
                <w:szCs w:val="28"/>
              </w:rPr>
              <w:t>過橋</w:t>
            </w:r>
            <w:r w:rsidRPr="00A52000">
              <w:rPr>
                <w:rFonts w:ascii="標楷體" w:eastAsia="標楷體" w:hAnsi="標楷體" w:cs="標楷體" w:hint="eastAsia"/>
                <w:sz w:val="28"/>
                <w:szCs w:val="28"/>
                <w:highlight w:val="white"/>
                <w:shd w:val="pct15" w:color="auto" w:fill="FFFFFF"/>
              </w:rPr>
              <w:t>變(    )，</w:t>
            </w:r>
            <w:r w:rsidRPr="00A52000">
              <w:rPr>
                <w:rFonts w:ascii="標楷體" w:eastAsia="標楷體" w:hAnsi="標楷體" w:hint="eastAsia"/>
                <w:sz w:val="28"/>
                <w:szCs w:val="28"/>
              </w:rPr>
              <w:t>過橋後</w:t>
            </w:r>
            <w:r w:rsidRPr="00A52000">
              <w:rPr>
                <w:rFonts w:ascii="標楷體" w:eastAsia="標楷體" w:hAnsi="標楷體" w:hint="eastAsia"/>
                <w:b/>
                <w:color w:val="FF0000"/>
                <w:sz w:val="28"/>
                <w:szCs w:val="28"/>
                <w:bdr w:val="single" w:sz="4" w:space="0" w:color="auto"/>
              </w:rPr>
              <w:t>-y</w:t>
            </w:r>
            <w:r w:rsidRPr="00A52000">
              <w:rPr>
                <w:rFonts w:ascii="標楷體" w:eastAsia="標楷體" w:hAnsi="標楷體" w:hint="eastAsia"/>
                <w:sz w:val="28"/>
                <w:szCs w:val="28"/>
              </w:rPr>
              <w:t>劃掉。</w:t>
            </w:r>
          </w:p>
          <w:p w:rsidR="003914E0" w:rsidRPr="00A52000" w:rsidRDefault="003914E0" w:rsidP="00283B0E">
            <w:pPr>
              <w:adjustRightInd w:val="0"/>
              <w:snapToGrid w:val="0"/>
              <w:ind w:leftChars="1100" w:left="6000" w:hangingChars="1200" w:hanging="3360"/>
              <w:rPr>
                <w:rFonts w:ascii="標楷體" w:eastAsia="標楷體" w:hAnsi="標楷體" w:cs="標楷體"/>
                <w:color w:val="FF0000"/>
                <w:sz w:val="28"/>
                <w:szCs w:val="28"/>
                <w:highlight w:val="white"/>
                <w:shd w:val="pct15" w:color="auto" w:fill="FFFFFF"/>
              </w:rPr>
            </w:pPr>
          </w:p>
          <w:p w:rsidR="003914E0" w:rsidRPr="00A52000" w:rsidRDefault="003914E0" w:rsidP="00283B0E">
            <w:pPr>
              <w:adjustRightInd w:val="0"/>
              <w:snapToGrid w:val="0"/>
              <w:ind w:leftChars="1100" w:left="6003" w:hangingChars="1200" w:hanging="3363"/>
              <w:rPr>
                <w:rFonts w:ascii="標楷體" w:eastAsia="標楷體" w:hAnsi="標楷體"/>
                <w:b/>
                <w:color w:val="FF0000"/>
                <w:sz w:val="28"/>
                <w:szCs w:val="28"/>
                <w:bdr w:val="dashed" w:sz="4" w:space="0" w:color="FF0000"/>
              </w:rPr>
            </w:pPr>
            <w:r>
              <w:rPr>
                <w:rFonts w:ascii="標楷體" w:eastAsia="標楷體" w:hAnsi="標楷體"/>
                <w:b/>
                <w:noProof/>
                <w:sz w:val="28"/>
                <w:szCs w:val="28"/>
              </w:rPr>
              <w:pict>
                <v:shape id="直線單箭頭接點 676" o:spid="_x0000_s3365" type="#_x0000_t32" style="position:absolute;left:0;text-align:left;margin-left:371.85pt;margin-top:2.25pt;width:20.7pt;height:16.1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2NVwIAAGcEAAAOAAAAZHJzL2Uyb0RvYy54bWysVM2O0zAQviPxDpbv3fyQ7bbRpiuUtFwW&#10;qLTLA7i200QktmW7TSvEK3DkABLiwnH3hMSB54HVvgVjp626cEGIHJxxPPPNNzOfc36xaRu05trU&#10;UmQ4Ogkx4oJKVotlhl9dzwYjjIwlgpFGCp7hLTf4YvL40XmnUh7LSjaMawQgwqSdynBlrUqDwNCK&#10;t8ScSMUFHJZSt8TCVi8DpkkH6G0TxGE4DDqpmdKScmPga9Ef4onHL0tO7cuyNNyiJsPAzfpV+3Xh&#10;1mByTtKlJqqq6Y4G+QcWLakFJD1AFcQStNL1H1BtTbU0srQnVLaBLMuacl8DVBOFv1VzVRHFfS3Q&#10;HKMObTL/D5a+WM81qlmGh2dDjARpYUh3H7/effvw4/3t3e3N/eebn+++3H//hJwDtKtTJoWoXMy1&#10;K5huxJW6lPS1QULmFRFL7mlfbxUgRS4ieBDiNkZB0kX3XDLwISsrfe82pW4dJHQFbfyItocR8Y1F&#10;FD7Gw3g0hkFSOIrDJDnzIwxIug9W2thnXLbIGRk2VpN6WdlcCgFikDryqcj60lhHjaT7AJdZyFnd&#10;NF4TjUBdhsen8akPMLKpmTt0bkYvF3mj0Zo4VfnH1wknx24OuSCm6v0YWL3ctFwJ5pNUnLDpzrak&#10;bnobSDXC5YGigebO6uX0ZhyOp6PpKBkk8XA6SMKiGDyd5clgOIvOTosnRZ4X0VtHOUrSqmaMC8d6&#10;L+0o+Tvp7C5ZL8qDuA/tCR6i+z4C2f3bk/ZTd4PuJbOQbDvXezWAmr3z7ua563K8B/v4/zD5BQAA&#10;//8DAFBLAwQUAAYACAAAACEA1f7fDt8AAAAIAQAADwAAAGRycy9kb3ducmV2LnhtbEyPy07DMBBF&#10;90j8gzVI7KjTV1yFOBUCIcRjAWlFt248jSPicWS7bfh7zAqWo3t17plyPdqendCHzpGE6SQDhtQ4&#10;3VErYbt5vFkBC1GRVr0jlPCNAdbV5UWpCu3O9IGnOrYsQSgUSoKJcSg4D41Bq8LEDUgpOzhvVUyn&#10;b7n26pzgtuezLMu5VR2lBaMGvDfYfNVHK2Hxfqj97vmNvz7kLzP/ZD53Rlgpr6/Gu1tgEcf4V4Zf&#10;/aQOVXLauyPpwHoJYjEXqZpgS2ApF6vlFNhewjwXwKuS/3+g+gEAAP//AwBQSwECLQAUAAYACAAA&#10;ACEAtoM4kv4AAADhAQAAEwAAAAAAAAAAAAAAAAAAAAAAW0NvbnRlbnRfVHlwZXNdLnhtbFBLAQIt&#10;ABQABgAIAAAAIQA4/SH/1gAAAJQBAAALAAAAAAAAAAAAAAAAAC8BAABfcmVscy8ucmVsc1BLAQIt&#10;ABQABgAIAAAAIQAZ5b2NVwIAAGcEAAAOAAAAAAAAAAAAAAAAAC4CAABkcnMvZTJvRG9jLnhtbFBL&#10;AQItABQABgAIAAAAIQDV/t8O3wAAAAgBAAAPAAAAAAAAAAAAAAAAALEEAABkcnMvZG93bnJldi54&#10;bWxQSwUGAAAAAAQABADzAAAAvQUAAAAA&#10;">
                  <v:stroke dashstyle="dash"/>
                </v:shape>
              </w:pict>
            </w:r>
            <w:r>
              <w:rPr>
                <w:rFonts w:ascii="標楷體" w:eastAsia="標楷體" w:hAnsi="標楷體"/>
                <w:b/>
                <w:noProof/>
                <w:sz w:val="28"/>
                <w:szCs w:val="28"/>
              </w:rPr>
              <w:pict>
                <v:shape id="弧形箭號 (上彎) 675" o:spid="_x0000_s3364" type="#_x0000_t104" style="position:absolute;left:0;text-align:left;margin-left:377.9pt;margin-top:14pt;width:80.6pt;height:8.85pt;rotation:47322fd;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IggIAANoEAAAOAAAAZHJzL2Uyb0RvYy54bWysVL1uFDEQ7pF4B8sVFGR/7ifJKntRlBCE&#10;FCBSyAP4bO+twWsb23d7xyNQ0FMh0VBBTUHehggeg7F3c2yACuHCsj3jz9/MN+ODw3Uj0YpbJ7Qq&#10;cbaTYsQV1UyoRYkvn58+2MPIeaIYkVrxEm+4w4ezu3cOWlPwXNdaMm4RgChXtKbEtfemSBJHa94Q&#10;t6MNV2CstG2Ih61dJMySFtAbmeRpOk1abZmxmnLn4PSkM+JZxK8qTv2zqnLcI1li4ObjbOM8D3My&#10;OyDFwhJTC9rTIP/AoiFCwaNbqBPiCVpa8QdUI6jVTld+h+om0VUlKI8xQDRZ+ls0FzUxPMYCyXFm&#10;myb3/2Dp09W5RYKVeLo7wUiRBkS6/vrx+urD98+ffrx7j+59+/Lm+urtfRQcIF2tcQXcujDnNgTs&#10;zJmmLx1S+rgmasGPrNVtzQkDklnwT25dCBsHV9G8faIZvEWWXsfMrSvbIKtBoTybjkejfBKPIUVo&#10;HfXabPXia48oHGZpPprmICsFW5blo/3IMCFFAAvsjHX+EdcNCosS06VdcXZpIskIT1ZnzkfhWB88&#10;YS8yjKpGQh2siERZujvJ+zoZ+ORDH2A86d6GChg4jYZOozBiRkjRPwtMbxjGXGop2KmQMm7sYn4s&#10;LQIOJT6No7/shm5SobbE+5M+XbdsbgiRxvE3iEZ46EEpmhLvbZ1IEUR8qFjsEE+E7NZAWape1SBk&#10;VxBzzTYgapQP9IAPAbJda/saoxaaq8Tu1ZJYjpF8rKAw9rPxOHRj3Iwnu0FDO7TMhxaiKECV2GPU&#10;LY9918FLY8WihpeyqKXSR1BMlfA3Vdex6slCA8HqVocO99Hr15c0+wkAAP//AwBQSwMEFAAGAAgA&#10;AAAhAK5abRjiAAAACQEAAA8AAABkcnMvZG93bnJldi54bWxMj81OwzAQhO9IvIO1SFwQdRqRpoQ4&#10;FT9CopdCWyQ4OvE2iYjXUey04e1ZTnCb1Yxmv8lXk+3EEQffOlIwn0UgkCpnWqoVvO+fr5cgfNBk&#10;dOcIFXyjh1VxfpbrzLgTbfG4C7XgEvKZVtCE0GdS+qpBq/3M9UjsHdxgdeBzqKUZ9InLbSfjKFpI&#10;q1viD43u8bHB6ms3WgXlJq7TcfOyOLw99fHDZ0NX69cPpS4vpvs7EAGn8BeGX3xGh4KZSjeS8aJT&#10;kCYJowcF8ZI3ceB2nrIoFdwkKcgil/8XFD8AAAD//wMAUEsBAi0AFAAGAAgAAAAhALaDOJL+AAAA&#10;4QEAABMAAAAAAAAAAAAAAAAAAAAAAFtDb250ZW50X1R5cGVzXS54bWxQSwECLQAUAAYACAAAACEA&#10;OP0h/9YAAACUAQAACwAAAAAAAAAAAAAAAAAvAQAAX3JlbHMvLnJlbHNQSwECLQAUAAYACAAAACEA&#10;0f9OCIICAADaBAAADgAAAAAAAAAAAAAAAAAuAgAAZHJzL2Uyb0RvYy54bWxQSwECLQAUAAYACAAA&#10;ACEArlptGOIAAAAJAQAADwAAAAAAAAAAAAAAAADcBAAAZHJzL2Rvd25yZXYueG1sUEsFBgAAAAAE&#10;AAQA8wAAAOsFAAAAAA==&#10;" adj="16463,19159"/>
              </w:pict>
            </w:r>
            <w:r>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hint="eastAsia"/>
                <w:sz w:val="28"/>
                <w:szCs w:val="28"/>
              </w:rPr>
              <w:t>等</w:t>
            </w:r>
            <w:r w:rsidRPr="00A52000">
              <w:rPr>
                <w:rFonts w:ascii="標楷體" w:eastAsia="標楷體" w:hAnsi="標楷體" w:cs="標楷體" w:hint="eastAsia"/>
                <w:sz w:val="28"/>
                <w:szCs w:val="28"/>
                <w:highlight w:val="white"/>
                <w:shd w:val="pct15" w:color="auto" w:fill="FFFFFF"/>
              </w:rPr>
              <w:t>式變成</w:t>
            </w:r>
            <w:r w:rsidRPr="00A52000">
              <w:rPr>
                <w:rFonts w:ascii="標楷體" w:eastAsia="標楷體" w:hAnsi="標楷體" w:cs="標楷體" w:hint="eastAsia"/>
                <w:color w:val="FF0000"/>
                <w:sz w:val="28"/>
                <w:szCs w:val="28"/>
                <w:highlight w:val="white"/>
                <w:u w:val="single"/>
                <w:shd w:val="pct15" w:color="auto" w:fill="FFFFFF"/>
              </w:rPr>
              <w:t xml:space="preserve"> 3 □ </w:t>
            </w:r>
            <w:r w:rsidRPr="00A52000">
              <w:rPr>
                <w:rFonts w:ascii="標楷體" w:eastAsia="標楷體" w:hAnsi="標楷體" w:cs="Arial Unicode MS" w:hint="eastAsia"/>
                <w:b/>
                <w:color w:val="FF0000"/>
                <w:sz w:val="28"/>
                <w:szCs w:val="28"/>
                <w:u w:val="single"/>
              </w:rPr>
              <w:t>y</w:t>
            </w:r>
            <w:r w:rsidRPr="00A52000">
              <w:rPr>
                <w:rFonts w:ascii="標楷體" w:eastAsia="標楷體" w:hAnsi="標楷體" w:cs="標楷體" w:hint="eastAsia"/>
                <w:color w:val="FF0000"/>
                <w:sz w:val="28"/>
                <w:szCs w:val="28"/>
                <w:highlight w:val="white"/>
                <w:u w:val="single"/>
                <w:shd w:val="pct15" w:color="auto" w:fill="FFFFFF"/>
              </w:rPr>
              <w:t xml:space="preserve"> =</w:t>
            </w:r>
            <w:r w:rsidRPr="00A52000">
              <w:rPr>
                <w:rFonts w:ascii="標楷體" w:eastAsia="標楷體" w:hAnsi="標楷體" w:hint="eastAsia"/>
                <w:color w:val="FF0000"/>
                <w:sz w:val="28"/>
                <w:szCs w:val="28"/>
                <w:u w:val="single"/>
              </w:rPr>
              <w:t xml:space="preserve">      </w:t>
            </w:r>
            <w:r w:rsidRPr="00A52000">
              <w:rPr>
                <w:rFonts w:ascii="標楷體" w:eastAsia="標楷體" w:hAnsi="標楷體" w:hint="eastAsia"/>
                <w:sz w:val="28"/>
                <w:szCs w:val="28"/>
                <w:bdr w:val="dashed" w:sz="4" w:space="0" w:color="FF0000"/>
              </w:rPr>
              <w:t xml:space="preserve"> </w:t>
            </w:r>
            <w:r>
              <w:rPr>
                <w:rFonts w:ascii="標楷體" w:eastAsia="標楷體" w:hAnsi="標楷體" w:hint="eastAsia"/>
                <w:b/>
                <w:color w:val="FF0000"/>
                <w:sz w:val="28"/>
                <w:szCs w:val="28"/>
                <w:bdr w:val="dashed" w:sz="4" w:space="0" w:color="FF0000"/>
              </w:rPr>
              <w:t xml:space="preserve">   </w:t>
            </w:r>
          </w:p>
          <w:p w:rsidR="003914E0" w:rsidRPr="00A52000" w:rsidRDefault="003914E0" w:rsidP="00283B0E">
            <w:pPr>
              <w:numPr>
                <w:ilvl w:val="0"/>
                <w:numId w:val="17"/>
              </w:numPr>
              <w:adjustRightInd w:val="0"/>
              <w:snapToGrid w:val="0"/>
              <w:spacing w:beforeLines="50" w:before="166"/>
              <w:rPr>
                <w:rFonts w:ascii="標楷體" w:eastAsia="標楷體" w:hAnsi="標楷體"/>
                <w:sz w:val="28"/>
                <w:szCs w:val="28"/>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b/>
                <w:color w:val="FF0000"/>
                <w:sz w:val="28"/>
                <w:szCs w:val="28"/>
                <w:highlight w:val="white"/>
                <w:bdr w:val="single" w:sz="4" w:space="0" w:color="auto"/>
                <w:shd w:val="pct15" w:color="auto" w:fill="FFFFFF"/>
              </w:rPr>
              <w:t>+3</w:t>
            </w:r>
            <w:r w:rsidRPr="00A52000">
              <w:rPr>
                <w:rFonts w:ascii="標楷體" w:eastAsia="標楷體" w:hAnsi="標楷體" w:cs="標楷體" w:hint="eastAsia"/>
                <w:sz w:val="28"/>
                <w:szCs w:val="28"/>
                <w:highlight w:val="white"/>
                <w:shd w:val="pct15" w:color="auto" w:fill="FFFFFF"/>
              </w:rPr>
              <w:t>過橋變(    )</w:t>
            </w:r>
            <w:r w:rsidRPr="00A52000">
              <w:rPr>
                <w:rFonts w:ascii="標楷體" w:eastAsia="標楷體" w:hAnsi="標楷體" w:hint="eastAsia"/>
                <w:sz w:val="28"/>
                <w:szCs w:val="28"/>
              </w:rPr>
              <w:t xml:space="preserve"> </w:t>
            </w:r>
          </w:p>
          <w:p w:rsidR="003914E0" w:rsidRPr="00A52000" w:rsidRDefault="003914E0" w:rsidP="00283B0E">
            <w:pPr>
              <w:adjustRightInd w:val="0"/>
              <w:snapToGrid w:val="0"/>
              <w:ind w:leftChars="2650" w:left="6360" w:firstLineChars="150" w:firstLine="420"/>
              <w:rPr>
                <w:rFonts w:ascii="標楷體" w:eastAsia="標楷體" w:hAnsi="標楷體" w:cs="標楷體"/>
                <w:sz w:val="28"/>
                <w:szCs w:val="28"/>
                <w:highlight w:val="white"/>
                <w:shd w:val="pct15" w:color="auto" w:fill="FFFFFF"/>
              </w:rPr>
            </w:pPr>
            <w:r w:rsidRPr="00A52000">
              <w:rPr>
                <w:rFonts w:ascii="標楷體" w:eastAsia="標楷體" w:hAnsi="標楷體" w:hint="eastAsia"/>
                <w:sz w:val="28"/>
                <w:szCs w:val="28"/>
              </w:rPr>
              <w:t>留</w:t>
            </w:r>
            <w:r w:rsidRPr="00A52000">
              <w:rPr>
                <w:rFonts w:ascii="標楷體" w:eastAsia="標楷體" w:hAnsi="標楷體" w:cs="Arial Unicode MS" w:hint="eastAsia"/>
                <w:b/>
                <w:color w:val="FF0000"/>
                <w:sz w:val="28"/>
                <w:szCs w:val="28"/>
                <w:highlight w:val="white"/>
                <w:shd w:val="pct15" w:color="auto" w:fill="FFFFFF"/>
              </w:rPr>
              <w:t>y</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過橋後</w:t>
            </w:r>
            <w:r w:rsidRPr="00A52000">
              <w:rPr>
                <w:rFonts w:ascii="JazzCondensed" w:eastAsia="標楷體" w:hAnsi="JazzCondensed" w:cs="Arial Unicode MS"/>
                <w:sz w:val="28"/>
                <w:szCs w:val="28"/>
                <w:highlight w:val="white"/>
                <w:shd w:val="pct15" w:color="auto" w:fill="FFFFFF"/>
              </w:rPr>
              <w:t>把</w:t>
            </w:r>
            <w:r w:rsidRPr="00A52000">
              <w:rPr>
                <w:rFonts w:ascii="標楷體" w:eastAsia="標楷體" w:hAnsi="標楷體" w:cs="Arial" w:hint="eastAsia"/>
                <w:b/>
                <w:sz w:val="28"/>
                <w:szCs w:val="28"/>
              </w:rPr>
              <w:t>(     )</w:t>
            </w:r>
            <w:r w:rsidRPr="00A52000">
              <w:rPr>
                <w:rFonts w:ascii="JazzCondensed" w:eastAsia="標楷體" w:hAnsi="JazzCondensed" w:cs="Arial Unicode MS"/>
                <w:sz w:val="28"/>
                <w:szCs w:val="28"/>
                <w:highlight w:val="white"/>
                <w:shd w:val="pct15" w:color="auto" w:fill="FFFFFF"/>
              </w:rPr>
              <w:t>劃掉</w:t>
            </w:r>
            <w:r w:rsidRPr="00A52000">
              <w:rPr>
                <w:rFonts w:ascii="標楷體" w:eastAsia="標楷體" w:hAnsi="標楷體" w:hint="eastAsia"/>
                <w:sz w:val="28"/>
                <w:szCs w:val="28"/>
              </w:rPr>
              <w:t xml:space="preserve">               </w:t>
            </w:r>
            <w:r w:rsidRPr="00A52000">
              <w:rPr>
                <w:rFonts w:ascii="標楷體" w:eastAsia="標楷體" w:hAnsi="標楷體" w:hint="eastAsia"/>
                <w:b/>
                <w:sz w:val="28"/>
                <w:szCs w:val="28"/>
              </w:rPr>
              <w:t xml:space="preserve">          </w:t>
            </w:r>
            <w:r w:rsidRPr="00A52000">
              <w:rPr>
                <w:rFonts w:ascii="標楷體" w:eastAsia="標楷體" w:hAnsi="標楷體" w:hint="eastAsia"/>
                <w:sz w:val="20"/>
                <w:szCs w:val="20"/>
              </w:rPr>
              <w:t xml:space="preserve">                                                         </w:t>
            </w:r>
            <w:r w:rsidRPr="00A52000">
              <w:rPr>
                <w:rFonts w:ascii="標楷體" w:eastAsia="標楷體" w:hAnsi="標楷體" w:hint="eastAsia"/>
                <w:color w:val="FF0000"/>
              </w:rPr>
              <w:t xml:space="preserve">                       </w:t>
            </w:r>
            <w:r w:rsidRPr="00A52000">
              <w:rPr>
                <w:rFonts w:ascii="標楷體" w:eastAsia="標楷體" w:hAnsi="標楷體" w:cs="標楷體" w:hint="eastAsia"/>
                <w:sz w:val="28"/>
                <w:szCs w:val="28"/>
                <w:highlight w:val="white"/>
                <w:shd w:val="pct15" w:color="auto" w:fill="FFFFFF"/>
              </w:rPr>
              <w:t xml:space="preserve">                                    </w:t>
            </w:r>
          </w:p>
          <w:p w:rsidR="003914E0" w:rsidRPr="00A52000" w:rsidRDefault="003914E0" w:rsidP="00283B0E">
            <w:pPr>
              <w:adjustRightInd w:val="0"/>
              <w:snapToGrid w:val="0"/>
              <w:spacing w:beforeLines="50" w:before="166"/>
              <w:rPr>
                <w:rFonts w:ascii="標楷體" w:eastAsia="標楷體" w:hAnsi="標楷體" w:cs="標楷體"/>
                <w:sz w:val="28"/>
                <w:szCs w:val="28"/>
                <w:highlight w:val="white"/>
                <w:shd w:val="pct15" w:color="auto" w:fill="FFFFFF"/>
              </w:rPr>
            </w:pPr>
            <w:r w:rsidRPr="00A52000">
              <w:rPr>
                <w:rFonts w:ascii="標楷體" w:eastAsia="標楷體" w:hAnsi="標楷體" w:cs="標楷體" w:hint="eastAsia"/>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標楷體" w:eastAsia="標楷體" w:hAnsi="標楷體" w:cs="Arial Unicode MS" w:hint="eastAsia"/>
                <w:b/>
                <w:sz w:val="28"/>
                <w:szCs w:val="28"/>
                <w:highlight w:val="white"/>
              </w:rPr>
              <w:t>y</w:t>
            </w:r>
            <w:r w:rsidRPr="00A52000">
              <w:rPr>
                <w:rFonts w:ascii="標楷體" w:eastAsia="標楷體" w:hAnsi="標楷體" w:hint="eastAsia"/>
                <w:sz w:val="28"/>
                <w:szCs w:val="28"/>
              </w:rPr>
              <w:t xml:space="preserve">  =</w:t>
            </w:r>
            <w:r w:rsidRPr="00A52000">
              <w:rPr>
                <w:rFonts w:ascii="標楷體" w:eastAsia="標楷體" w:hAnsi="標楷體" w:hint="eastAsia"/>
                <w:b/>
                <w:sz w:val="28"/>
                <w:szCs w:val="28"/>
                <w:u w:val="single"/>
              </w:rPr>
              <w:t xml:space="preserve">    </w:t>
            </w:r>
            <w:r w:rsidRPr="00A52000">
              <w:rPr>
                <w:rFonts w:ascii="標楷體" w:eastAsia="標楷體" w:hAnsi="標楷體" w:hint="eastAsia"/>
                <w:b/>
                <w:sz w:val="28"/>
                <w:szCs w:val="28"/>
              </w:rPr>
              <w:t>□</w:t>
            </w:r>
            <w:r w:rsidRPr="00A52000">
              <w:rPr>
                <w:rFonts w:ascii="標楷體" w:eastAsia="標楷體" w:hAnsi="標楷體" w:hint="eastAsia"/>
                <w:b/>
                <w:sz w:val="28"/>
                <w:szCs w:val="28"/>
                <w:u w:val="single"/>
              </w:rPr>
              <w:t xml:space="preserve">     </w:t>
            </w:r>
            <w:r w:rsidRPr="00A52000">
              <w:rPr>
                <w:rFonts w:ascii="標楷體" w:eastAsia="標楷體" w:hAnsi="標楷體" w:hint="eastAsia"/>
                <w:color w:val="FF0000"/>
                <w:sz w:val="28"/>
                <w:szCs w:val="28"/>
              </w:rPr>
              <w:t xml:space="preserve">  </w:t>
            </w:r>
          </w:p>
          <w:p w:rsidR="003914E0" w:rsidRPr="00A52000" w:rsidRDefault="003914E0" w:rsidP="00283B0E">
            <w:pPr>
              <w:adjustRightInd w:val="0"/>
              <w:snapToGrid w:val="0"/>
              <w:spacing w:beforeLines="50" w:before="166"/>
              <w:ind w:leftChars="2150" w:left="5160" w:firstLineChars="550" w:firstLine="1542"/>
              <w:rPr>
                <w:rFonts w:ascii="標楷體" w:eastAsia="標楷體" w:hAnsi="標楷體"/>
                <w:sz w:val="28"/>
                <w:szCs w:val="28"/>
                <w:u w:val="single"/>
              </w:rPr>
            </w:pPr>
            <w:r w:rsidRPr="00A52000">
              <w:rPr>
                <w:rFonts w:ascii="標楷體" w:eastAsia="標楷體" w:hAnsi="標楷體" w:cs="Arial Unicode MS" w:hint="eastAsia"/>
                <w:b/>
                <w:sz w:val="28"/>
                <w:szCs w:val="28"/>
                <w:highlight w:val="white"/>
              </w:rPr>
              <w:t>y</w:t>
            </w:r>
            <w:r w:rsidRPr="00A52000">
              <w:rPr>
                <w:rFonts w:ascii="標楷體" w:eastAsia="標楷體" w:hAnsi="標楷體" w:hint="eastAsia"/>
                <w:sz w:val="28"/>
                <w:szCs w:val="28"/>
              </w:rPr>
              <w:t xml:space="preserve"> =</w:t>
            </w:r>
            <w:r w:rsidRPr="00A52000">
              <w:rPr>
                <w:rFonts w:ascii="標楷體" w:eastAsia="標楷體" w:hAnsi="標楷體" w:hint="eastAsia"/>
                <w:sz w:val="28"/>
                <w:szCs w:val="28"/>
                <w:u w:val="single"/>
              </w:rPr>
              <w:t xml:space="preserve">       </w:t>
            </w:r>
          </w:p>
          <w:p w:rsidR="003914E0" w:rsidRPr="00A52000" w:rsidRDefault="003914E0" w:rsidP="00283B0E">
            <w:pPr>
              <w:adjustRightInd w:val="0"/>
              <w:snapToGrid w:val="0"/>
              <w:spacing w:beforeLines="50" w:before="166"/>
              <w:ind w:leftChars="2150" w:left="5160" w:firstLineChars="550" w:firstLine="1540"/>
              <w:rPr>
                <w:rFonts w:ascii="標楷體" w:eastAsia="標楷體" w:hAnsi="標楷體"/>
                <w:sz w:val="28"/>
                <w:szCs w:val="28"/>
              </w:rPr>
            </w:pPr>
          </w:p>
          <w:p w:rsidR="003914E0" w:rsidRPr="00A52000" w:rsidRDefault="003914E0" w:rsidP="00283B0E">
            <w:pPr>
              <w:adjustRightInd w:val="0"/>
              <w:snapToGrid w:val="0"/>
              <w:spacing w:before="180"/>
              <w:ind w:left="80" w:firstLineChars="1900" w:firstLine="5320"/>
              <w:rPr>
                <w:rFonts w:ascii="標楷體" w:eastAsia="標楷體" w:hAnsi="標楷體"/>
                <w:sz w:val="28"/>
                <w:szCs w:val="28"/>
              </w:rPr>
            </w:pPr>
          </w:p>
          <w:p w:rsidR="003914E0" w:rsidRPr="00A52000" w:rsidRDefault="003914E0" w:rsidP="00283B0E">
            <w:pPr>
              <w:adjustRightInd w:val="0"/>
              <w:snapToGrid w:val="0"/>
              <w:spacing w:before="180"/>
              <w:ind w:left="80" w:firstLineChars="1900" w:firstLine="5320"/>
              <w:rPr>
                <w:rFonts w:ascii="標楷體" w:eastAsia="標楷體" w:hAnsi="標楷體"/>
                <w:sz w:val="28"/>
                <w:szCs w:val="28"/>
              </w:rPr>
            </w:pPr>
          </w:p>
          <w:p w:rsidR="003914E0" w:rsidRPr="00A52000" w:rsidRDefault="003914E0" w:rsidP="00283B0E">
            <w:pPr>
              <w:adjustRightInd w:val="0"/>
              <w:snapToGrid w:val="0"/>
              <w:spacing w:before="180"/>
              <w:ind w:left="80" w:firstLineChars="1900" w:firstLine="5320"/>
              <w:rPr>
                <w:rFonts w:ascii="標楷體" w:eastAsia="標楷體" w:hAnsi="標楷體"/>
                <w:sz w:val="28"/>
                <w:szCs w:val="28"/>
              </w:rPr>
            </w:pPr>
          </w:p>
          <w:p w:rsidR="003914E0" w:rsidRPr="00A52000" w:rsidRDefault="003914E0" w:rsidP="00283B0E">
            <w:pPr>
              <w:adjustRightInd w:val="0"/>
              <w:snapToGrid w:val="0"/>
              <w:spacing w:before="180"/>
              <w:rPr>
                <w:rFonts w:ascii="標楷體" w:eastAsia="標楷體" w:hAnsi="標楷體"/>
                <w:sz w:val="28"/>
                <w:szCs w:val="28"/>
              </w:rPr>
            </w:pPr>
          </w:p>
        </w:tc>
      </w:tr>
      <w:tr w:rsidR="003914E0" w:rsidRPr="00A52000" w:rsidTr="00283B0E">
        <w:trPr>
          <w:trHeight w:val="671"/>
        </w:trPr>
        <w:tc>
          <w:tcPr>
            <w:tcW w:w="10349" w:type="dxa"/>
            <w:tcBorders>
              <w:top w:val="single" w:sz="4" w:space="0" w:color="auto"/>
              <w:bottom w:val="dashed" w:sz="4" w:space="0" w:color="auto"/>
            </w:tcBorders>
          </w:tcPr>
          <w:p w:rsidR="003914E0" w:rsidRPr="00A52000" w:rsidRDefault="003914E0" w:rsidP="00283B0E">
            <w:pPr>
              <w:adjustRightInd w:val="0"/>
              <w:snapToGrid w:val="0"/>
              <w:rPr>
                <w:rFonts w:ascii="標楷體" w:eastAsia="標楷體" w:hAnsi="標楷體"/>
                <w:b/>
                <w:sz w:val="32"/>
                <w:szCs w:val="32"/>
              </w:rPr>
            </w:pPr>
            <w:r w:rsidRPr="00A52000">
              <w:rPr>
                <w:rFonts w:ascii="標楷體" w:eastAsia="標楷體" w:hAnsi="標楷體" w:hint="eastAsia"/>
                <w:sz w:val="28"/>
                <w:szCs w:val="28"/>
              </w:rPr>
              <w:lastRenderedPageBreak/>
              <w:t>(二)等量公理與乘除</w:t>
            </w:r>
            <w:r w:rsidRPr="00A52000">
              <w:rPr>
                <w:rFonts w:ascii="標楷體" w:eastAsia="標楷體" w:hAnsi="標楷體" w:hint="eastAsia"/>
                <w:b/>
                <w:sz w:val="28"/>
                <w:szCs w:val="28"/>
              </w:rPr>
              <w:t>互換口訣</w:t>
            </w:r>
            <w:r w:rsidRPr="00A52000">
              <w:rPr>
                <w:rFonts w:ascii="標楷體" w:eastAsia="標楷體" w:hAnsi="標楷體" w:hint="eastAsia"/>
                <w:sz w:val="28"/>
                <w:szCs w:val="28"/>
              </w:rPr>
              <w:t>：</w:t>
            </w:r>
          </w:p>
          <w:p w:rsidR="003914E0" w:rsidRPr="00A52000" w:rsidRDefault="003914E0" w:rsidP="00283B0E">
            <w:pPr>
              <w:adjustRightInd w:val="0"/>
              <w:snapToGrid w:val="0"/>
              <w:rPr>
                <w:rFonts w:ascii="標楷體" w:eastAsia="標楷體" w:hAnsi="標楷體"/>
                <w:b/>
                <w:sz w:val="32"/>
                <w:szCs w:val="32"/>
                <w:shd w:val="pct15" w:color="auto" w:fill="FFFFFF"/>
              </w:rPr>
            </w:pPr>
            <w:r w:rsidRPr="00A52000">
              <w:rPr>
                <w:rFonts w:ascii="標楷體" w:eastAsia="標楷體" w:hAnsi="標楷體" w:hint="eastAsia"/>
                <w:b/>
                <w:sz w:val="32"/>
                <w:szCs w:val="32"/>
                <w:bdr w:val="single" w:sz="4" w:space="0" w:color="auto"/>
                <w:shd w:val="pct15" w:color="auto" w:fill="FFFFFF"/>
              </w:rPr>
              <w:t>等號</w:t>
            </w:r>
            <w:r w:rsidRPr="00A52000">
              <w:rPr>
                <w:rFonts w:ascii="標楷體" w:eastAsia="標楷體" w:hAnsi="標楷體" w:hint="eastAsia"/>
                <w:b/>
                <w:sz w:val="32"/>
                <w:szCs w:val="32"/>
                <w:shd w:val="pct15" w:color="auto" w:fill="FFFFFF"/>
              </w:rPr>
              <w:t>是座橋，過了橋，</w:t>
            </w:r>
            <w:r w:rsidRPr="00A52000">
              <w:rPr>
                <w:rFonts w:ascii="標楷體" w:eastAsia="標楷體" w:hAnsi="標楷體" w:hint="eastAsia"/>
                <w:b/>
                <w:sz w:val="32"/>
                <w:szCs w:val="32"/>
                <w:bdr w:val="single" w:sz="4" w:space="0" w:color="auto"/>
                <w:shd w:val="pct15" w:color="auto" w:fill="FFFFFF"/>
              </w:rPr>
              <w:t>乘變除</w:t>
            </w:r>
            <w:r w:rsidRPr="00A52000">
              <w:rPr>
                <w:rFonts w:ascii="標楷體" w:eastAsia="標楷體" w:hAnsi="標楷體" w:hint="eastAsia"/>
                <w:b/>
                <w:sz w:val="32"/>
                <w:szCs w:val="32"/>
                <w:shd w:val="pct15" w:color="auto" w:fill="FFFFFF"/>
              </w:rPr>
              <w:t>，</w:t>
            </w:r>
            <w:r w:rsidRPr="00A52000">
              <w:rPr>
                <w:rFonts w:ascii="標楷體" w:eastAsia="標楷體" w:hAnsi="標楷體" w:hint="eastAsia"/>
                <w:b/>
                <w:sz w:val="32"/>
                <w:szCs w:val="32"/>
                <w:bdr w:val="single" w:sz="4" w:space="0" w:color="auto"/>
                <w:shd w:val="pct15" w:color="auto" w:fill="FFFFFF"/>
              </w:rPr>
              <w:t>除變乘</w:t>
            </w:r>
            <w:r w:rsidRPr="00A52000">
              <w:rPr>
                <w:rFonts w:ascii="標楷體" w:eastAsia="標楷體" w:hAnsi="標楷體" w:hint="eastAsia"/>
                <w:b/>
                <w:sz w:val="32"/>
                <w:szCs w:val="32"/>
                <w:shd w:val="pct15" w:color="auto" w:fill="FFFFFF"/>
              </w:rPr>
              <w:t>，等號橋的兩頭還是相等。</w:t>
            </w:r>
          </w:p>
          <w:p w:rsidR="003914E0" w:rsidRPr="00A52000" w:rsidRDefault="003914E0" w:rsidP="00283B0E">
            <w:pPr>
              <w:adjustRightInd w:val="0"/>
              <w:snapToGrid w:val="0"/>
              <w:rPr>
                <w:rFonts w:ascii="標楷體" w:eastAsia="標楷體" w:hAnsi="標楷體"/>
                <w:b/>
                <w:noProof/>
                <w:sz w:val="28"/>
                <w:szCs w:val="28"/>
              </w:rPr>
            </w:pPr>
            <w:r w:rsidRPr="00A52000">
              <w:rPr>
                <w:rFonts w:ascii="標楷體" w:eastAsia="標楷體" w:hAnsi="標楷體" w:hint="eastAsia"/>
                <w:b/>
                <w:sz w:val="32"/>
                <w:szCs w:val="32"/>
                <w:shd w:val="pct15" w:color="auto" w:fill="FFFFFF"/>
              </w:rPr>
              <w:t>橋的一邊只能留一個未知數~</w:t>
            </w:r>
            <w:r w:rsidRPr="00A52000">
              <w:rPr>
                <w:rFonts w:ascii="JazzCondensed" w:eastAsia="標楷體" w:hAnsi="JazzCondensed"/>
                <w:b/>
                <w:sz w:val="32"/>
                <w:szCs w:val="32"/>
                <w:shd w:val="pct15" w:color="auto" w:fill="FFFFFF"/>
              </w:rPr>
              <w:t></w:t>
            </w:r>
            <w:r w:rsidRPr="00A52000">
              <w:rPr>
                <w:rFonts w:ascii="JazzCondensed" w:eastAsia="標楷體" w:hAnsi="JazzCondensed"/>
                <w:b/>
                <w:sz w:val="32"/>
                <w:szCs w:val="32"/>
                <w:shd w:val="pct15" w:color="auto" w:fill="FFFFFF"/>
              </w:rPr>
              <w:t>、</w:t>
            </w:r>
            <w:r w:rsidRPr="00A52000">
              <w:rPr>
                <w:rFonts w:ascii="標楷體" w:eastAsia="標楷體" w:hAnsi="標楷體" w:hint="eastAsia"/>
                <w:b/>
                <w:sz w:val="32"/>
                <w:szCs w:val="32"/>
                <w:shd w:val="pct15" w:color="auto" w:fill="FFFFFF"/>
              </w:rPr>
              <w:t>y</w:t>
            </w:r>
            <w:r w:rsidRPr="00A52000">
              <w:rPr>
                <w:rFonts w:ascii="標楷體" w:eastAsia="標楷體" w:hAnsi="標楷體"/>
                <w:b/>
                <w:sz w:val="32"/>
                <w:szCs w:val="32"/>
                <w:shd w:val="pct15" w:color="auto" w:fill="FFFFFF"/>
              </w:rPr>
              <w:t>……</w:t>
            </w:r>
            <w:r w:rsidRPr="00A52000">
              <w:rPr>
                <w:rFonts w:ascii="標楷體" w:eastAsia="標楷體" w:hAnsi="標楷體" w:hint="eastAsia"/>
                <w:b/>
                <w:sz w:val="32"/>
                <w:szCs w:val="32"/>
                <w:shd w:val="pct15" w:color="auto" w:fill="FFFFFF"/>
              </w:rPr>
              <w:t xml:space="preserve">                                  </w:t>
            </w:r>
          </w:p>
        </w:tc>
      </w:tr>
      <w:tr w:rsidR="003914E0" w:rsidRPr="00A52000" w:rsidTr="00283B0E">
        <w:trPr>
          <w:trHeight w:val="5544"/>
        </w:trPr>
        <w:tc>
          <w:tcPr>
            <w:tcW w:w="10349" w:type="dxa"/>
            <w:tcBorders>
              <w:top w:val="single" w:sz="4" w:space="0" w:color="auto"/>
              <w:bottom w:val="single" w:sz="4" w:space="0" w:color="auto"/>
            </w:tcBorders>
          </w:tcPr>
          <w:p w:rsidR="003914E0" w:rsidRPr="00A52000" w:rsidRDefault="003914E0" w:rsidP="00283B0E">
            <w:pPr>
              <w:adjustRightInd w:val="0"/>
              <w:snapToGrid w:val="0"/>
              <w:ind w:left="79" w:firstLineChars="150" w:firstLine="420"/>
              <w:rPr>
                <w:rFonts w:ascii="標楷體" w:eastAsia="標楷體" w:hAnsi="標楷體" w:cs="標楷體"/>
                <w:color w:val="FF0000"/>
                <w:sz w:val="28"/>
                <w:szCs w:val="28"/>
                <w:shd w:val="pct15" w:color="auto" w:fill="FFFFFF"/>
              </w:rPr>
            </w:pPr>
            <w:r>
              <w:rPr>
                <w:rFonts w:ascii="標楷體" w:eastAsia="標楷體" w:hAnsi="標楷體"/>
                <w:noProof/>
                <w:sz w:val="28"/>
                <w:szCs w:val="28"/>
              </w:rPr>
              <w:pict>
                <v:shape id="文字方塊 674" o:spid="_x0000_s3352" type="#_x0000_t202" style="position:absolute;left:0;text-align:left;margin-left:3.9pt;margin-top:8.75pt;width:273.75pt;height:247.9pt;z-index:25211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0cmwIAACAFAAAOAAAAZHJzL2Uyb0RvYy54bWysVF2O0zAQfkfiDpbfu2na9C/adLU0LULi&#10;T1o4gOs4jYVjG9ttsiCekTjA8swBOAAH2j0HY6ctZVdICJEHx/aMP883843PL9paoB0zliuZ4fis&#10;jxGTVBVcbjL89s2qN8XIOiILIpRkGb5mFl/MHz86b3TKBqpSomAGAYi0aaMzXDmn0yiytGI1sWdK&#10;MwnGUpmaOFiaTVQY0gB6LaJBvz+OGmUKbRRl1sJu3hnxPOCXJaPuVVla5pDIMMTmwmjCuPZjND8n&#10;6cYQXXG6D4P8QxQ14RIuPULlxBG0NfwBVM2pUVaV7oyqOlJlySkLHIBN3L/H5qoimgUukByrj2my&#10;/w+Wvty9NogXGR5PEowkqaFIdzefb79/vbv5cfvtC/L7kKVG2xScrzS4u/aJaqHagbHVzxV9Z5FU&#10;i4rIDbs0RjUVIwVEGfuT0cnRDsd6kHXzQhVwGdk6FYDa0tQ+hZAUBOhQretjhVjrEIXNYTIZjwcj&#10;jCjYhsPRLB6FGkYkPRzXxrqnTNXITzJsQAIBnuyeW+fDIenBxd8m1YoLEWQgJGoyPBsBvrdYJXjh&#10;jWFhNuuFMGhHvJDCF7jdc6u5AzkLXmd4enQiqU/HUhbhFke46OYQiZAeHNhBbPtZJ5uPs/5sOV1O&#10;k14yGC97ST/Pe5erRdIbr+LJKB/mi0Uef/Jxxkla8aJg0od6kHCc/J1E9s3Uie8o4j8zX4XvIfPo&#10;9zBCloHV4R/YBR340ncicO267YQ3O+hrrYprUIZRXZvCswKTSpkPGDXQohm277fEMIzEMwnqmsVJ&#10;4ns6LJLRZAALc2pZn1qIpACVYYdRN1247h3YasM3FdzU6VmqS1BkyYNWvHS7qPY6hjYMpPZPhu/z&#10;03Xw+vWwzX8CAAD//wMAUEsDBBQABgAIAAAAIQCk+dIT3AAAAAgBAAAPAAAAZHJzL2Rvd25yZXYu&#10;eG1sTI9BT8MwDIXvSPyHyEjcWMpKVyhNJ8TgzsqAa9p4bUXiVE22FX495gQ3289+73O5np0VR5zC&#10;4EnB9SIBgdR6M1CnYPf6fHULIkRNRltPqOALA6yr87NSF8afaIvHOnaCTSgUWkEf41hIGdoenQ4L&#10;PyKxtveT05HbqZNm0ic2d1Yuk2QlnR6IE3o94mOP7Wd9cIyx/Nilm5ca81w36ebp++1u/26VuryY&#10;H+5BRJzj3zL84vMNVMzU+AOZIKyCnMEjj/MMBMtZlqUgGi5uVhnIqpT/H6h+AAAA//8DAFBLAQIt&#10;ABQABgAIAAAAIQC2gziS/gAAAOEBAAATAAAAAAAAAAAAAAAAAAAAAABbQ29udGVudF9UeXBlc10u&#10;eG1sUEsBAi0AFAAGAAgAAAAhADj9If/WAAAAlAEAAAsAAAAAAAAAAAAAAAAALwEAAF9yZWxzLy5y&#10;ZWxzUEsBAi0AFAAGAAgAAAAhAOiWnRybAgAAIAUAAA4AAAAAAAAAAAAAAAAALgIAAGRycy9lMm9E&#10;b2MueG1sUEsBAi0AFAAGAAgAAAAhAKT50hPcAAAACAEAAA8AAAAAAAAAAAAAAAAA9QQAAGRycy9k&#10;b3ducmV2LnhtbFBLBQYAAAAABAAEAPMAAAD+BQAAAAA=&#10;" filled="f">
                  <v:textbox style="mso-next-textbox:#文字方塊 674">
                    <w:txbxContent>
                      <w:p w:rsidR="003914E0" w:rsidRDefault="003914E0" w:rsidP="003914E0">
                        <w:pPr>
                          <w:pStyle w:val="11"/>
                          <w:widowControl w:val="0"/>
                          <w:adjustRightInd w:val="0"/>
                          <w:snapToGrid w:val="0"/>
                          <w:spacing w:beforeLines="50" w:before="166" w:line="240" w:lineRule="auto"/>
                          <w:rPr>
                            <w:rFonts w:ascii="標楷體" w:eastAsia="標楷體" w:hAnsi="標楷體" w:cs="標楷體"/>
                            <w:b/>
                            <w:color w:val="FF0000"/>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color w:val="FF0000"/>
                            <w:sz w:val="28"/>
                            <w:szCs w:val="28"/>
                            <w:highlight w:val="white"/>
                            <w:bdr w:val="single" w:sz="4" w:space="0" w:color="auto"/>
                            <w:shd w:val="pct15" w:color="auto" w:fill="FFFFFF"/>
                          </w:rPr>
                          <w:t>示範</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(完成後請在每步驟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3914E0"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在</w:t>
                        </w: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多了</w:t>
                        </w:r>
                        <w:r>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sym w:font="Wingdings 2" w:char="F0CD"/>
                        </w:r>
                        <w:r>
                          <w:rPr>
                            <w:rFonts w:ascii="標楷體" w:eastAsia="標楷體" w:hAnsi="標楷體" w:cs="標楷體" w:hint="eastAsia"/>
                            <w:color w:val="FF0000"/>
                            <w:sz w:val="28"/>
                            <w:szCs w:val="28"/>
                            <w:highlight w:val="white"/>
                            <w:u w:val="single"/>
                            <w:shd w:val="pct15" w:color="auto" w:fill="FFFFFF"/>
                          </w:rPr>
                          <w:t xml:space="preserve">3 </w:t>
                        </w:r>
                        <w:r w:rsidRPr="00273589">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t>把</w:t>
                        </w:r>
                        <w:r>
                          <w:rPr>
                            <w:rFonts w:ascii="標楷體" w:eastAsia="標楷體" w:hAnsi="標楷體" w:cs="標楷體" w:hint="eastAsia"/>
                            <w:color w:val="FF0000"/>
                            <w:sz w:val="28"/>
                            <w:szCs w:val="28"/>
                            <w:highlight w:val="white"/>
                            <w:u w:val="single"/>
                            <w:shd w:val="pct15" w:color="auto" w:fill="FFFFFF"/>
                          </w:rPr>
                          <w:sym w:font="Wingdings 2" w:char="F0CD"/>
                        </w:r>
                        <w:r>
                          <w:rPr>
                            <w:rFonts w:ascii="標楷體" w:eastAsia="標楷體" w:hAnsi="標楷體" w:cs="標楷體" w:hint="eastAsia"/>
                            <w:color w:val="FF0000"/>
                            <w:sz w:val="28"/>
                            <w:szCs w:val="28"/>
                            <w:highlight w:val="white"/>
                            <w:u w:val="single"/>
                            <w:shd w:val="pct15" w:color="auto" w:fill="FFFFFF"/>
                          </w:rPr>
                          <w:t>3</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3914E0" w:rsidRDefault="003914E0" w:rsidP="003914E0">
                        <w:pPr>
                          <w:pStyle w:val="11"/>
                          <w:widowControl w:val="0"/>
                          <w:adjustRightInd w:val="0"/>
                          <w:snapToGrid w:val="0"/>
                          <w:spacing w:afterLines="50" w:after="166" w:line="240" w:lineRule="auto"/>
                          <w:rPr>
                            <w:rFonts w:ascii="標楷體" w:eastAsia="標楷體" w:hAnsi="標楷體" w:cs="Arial Unicode MS"/>
                            <w:color w:val="auto"/>
                            <w:sz w:val="28"/>
                            <w:szCs w:val="28"/>
                            <w:highlight w:val="white"/>
                          </w:rPr>
                        </w:pPr>
                        <w:r w:rsidRPr="001B54A5">
                          <w:rPr>
                            <w:rFonts w:ascii="標楷體" w:eastAsia="標楷體" w:hAnsi="標楷體" w:cs="標楷體" w:hint="eastAsia"/>
                            <w:color w:val="FF0000"/>
                            <w:sz w:val="28"/>
                            <w:szCs w:val="28"/>
                            <w:highlight w:val="white"/>
                            <w:shd w:val="pct15" w:color="auto" w:fill="FFFFFF"/>
                          </w:rPr>
                          <w:sym w:font="Wingdings 2" w:char="F052"/>
                        </w:r>
                        <w:r>
                          <w:rPr>
                            <w:rFonts w:ascii="標楷體" w:eastAsia="標楷體" w:hAnsi="標楷體" w:cs="標楷體" w:hint="eastAsia"/>
                            <w:sz w:val="28"/>
                            <w:szCs w:val="28"/>
                            <w:highlight w:val="white"/>
                            <w:shd w:val="pct15" w:color="auto" w:fill="FFFFFF"/>
                          </w:rPr>
                          <w:sym w:font="Wingdings" w:char="F082"/>
                        </w:r>
                        <w:r>
                          <w:rPr>
                            <w:rFonts w:ascii="標楷體" w:eastAsia="標楷體" w:hAnsi="標楷體" w:cs="標楷體" w:hint="eastAsia"/>
                            <w:sz w:val="28"/>
                            <w:szCs w:val="28"/>
                            <w:highlight w:val="white"/>
                            <w:shd w:val="pct15" w:color="auto" w:fill="FFFFFF"/>
                          </w:rPr>
                          <w:t>等號是座橋，</w:t>
                        </w:r>
                        <w:r>
                          <w:rPr>
                            <w:rFonts w:ascii="標楷體" w:eastAsia="標楷體" w:hAnsi="標楷體" w:cs="Arial Unicode MS" w:hint="eastAsia"/>
                            <w:color w:val="FF0000"/>
                            <w:sz w:val="28"/>
                            <w:szCs w:val="28"/>
                            <w:highlight w:val="white"/>
                            <w:u w:val="single"/>
                            <w:shd w:val="pct15" w:color="auto" w:fill="FFFFFF"/>
                          </w:rPr>
                          <w:t xml:space="preserve">    </w:t>
                        </w:r>
                        <w:r>
                          <w:rPr>
                            <w:rFonts w:ascii="JazzCondensed" w:eastAsia="標楷體" w:hAnsi="JazzCondensed" w:cs="Arial Unicode MS"/>
                            <w:sz w:val="28"/>
                            <w:szCs w:val="28"/>
                            <w:highlight w:val="white"/>
                            <w:shd w:val="pct15" w:color="auto" w:fill="FFFFFF"/>
                          </w:rPr>
                          <w:t>邊只留</w:t>
                        </w:r>
                        <w:r w:rsidRPr="006B2651">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p>
                      <w:p w:rsidR="003914E0" w:rsidRDefault="003914E0" w:rsidP="003914E0">
                        <w:pPr>
                          <w:pStyle w:val="11"/>
                          <w:widowControl w:val="0"/>
                          <w:adjustRightInd w:val="0"/>
                          <w:snapToGrid w:val="0"/>
                          <w:spacing w:afterLines="50" w:after="166" w:line="240" w:lineRule="auto"/>
                          <w:rPr>
                            <w:rFonts w:ascii="標楷體" w:eastAsia="標楷體" w:hAnsi="標楷體"/>
                            <w:color w:val="auto"/>
                            <w:sz w:val="28"/>
                            <w:szCs w:val="28"/>
                          </w:rPr>
                        </w:pPr>
                        <w:r>
                          <w:rPr>
                            <w:rFonts w:ascii="標楷體" w:eastAsia="標楷體" w:hAnsi="標楷體" w:cs="Arial Unicode MS" w:hint="eastAsia"/>
                            <w:color w:val="auto"/>
                            <w:sz w:val="28"/>
                            <w:szCs w:val="28"/>
                            <w:highlight w:val="white"/>
                          </w:rPr>
                          <w:t xml:space="preserve">   </w:t>
                        </w:r>
                        <w:r>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sym w:font="Wingdings 2" w:char="F0CD"/>
                        </w:r>
                        <w:r>
                          <w:rPr>
                            <w:rFonts w:ascii="標楷體" w:eastAsia="標楷體" w:hAnsi="標楷體" w:cs="標楷體" w:hint="eastAsia"/>
                            <w:color w:val="FF0000"/>
                            <w:sz w:val="28"/>
                            <w:szCs w:val="28"/>
                            <w:highlight w:val="white"/>
                            <w:u w:val="single"/>
                            <w:shd w:val="pct15" w:color="auto" w:fill="FFFFFF"/>
                          </w:rPr>
                          <w:t>3</w:t>
                        </w:r>
                        <w:r w:rsidRPr="00637927">
                          <w:rPr>
                            <w:rFonts w:ascii="標楷體" w:eastAsia="標楷體" w:hAnsi="標楷體" w:cs="Arial Unicode MS" w:hint="eastAsia"/>
                            <w:color w:val="auto"/>
                            <w:sz w:val="28"/>
                            <w:szCs w:val="28"/>
                            <w:highlight w:val="white"/>
                          </w:rPr>
                          <w:t>要過橋</w:t>
                        </w:r>
                        <w:r>
                          <w:rPr>
                            <w:rFonts w:ascii="標楷體" w:eastAsia="標楷體" w:hAnsi="標楷體" w:cs="Arial Unicode MS" w:hint="eastAsia"/>
                            <w:color w:val="auto"/>
                            <w:sz w:val="28"/>
                            <w:szCs w:val="28"/>
                            <w:highlight w:val="white"/>
                          </w:rPr>
                          <w:t xml:space="preserve">，過了橋變 </w:t>
                        </w:r>
                        <w:r w:rsidRPr="00B234DA">
                          <w:rPr>
                            <w:rFonts w:ascii="標楷體" w:eastAsia="標楷體" w:hAnsi="標楷體" w:cs="標楷體" w:hint="eastAsia"/>
                            <w:sz w:val="28"/>
                            <w:szCs w:val="28"/>
                            <w:highlight w:val="white"/>
                            <w:shd w:val="pct15" w:color="auto" w:fill="FFFFFF"/>
                          </w:rPr>
                          <w:t xml:space="preserve"> □</w:t>
                        </w:r>
                        <w:r w:rsidRPr="00B234DA">
                          <w:rPr>
                            <w:rFonts w:ascii="標楷體" w:eastAsia="標楷體" w:hAnsi="標楷體" w:cs="標楷體" w:hint="eastAsia"/>
                            <w:sz w:val="28"/>
                            <w:szCs w:val="28"/>
                            <w:highlight w:val="white"/>
                            <w:shd w:val="pct15" w:color="auto" w:fill="FFFFFF"/>
                          </w:rPr>
                          <w:sym w:font="Wingdings 2" w:char="F0CD"/>
                        </w:r>
                        <w:r w:rsidRPr="00ED3469">
                          <w:rPr>
                            <w:rFonts w:ascii="標楷體" w:eastAsia="標楷體" w:hAnsi="標楷體" w:cs="標楷體" w:hint="eastAsia"/>
                            <w:sz w:val="28"/>
                            <w:szCs w:val="28"/>
                            <w:highlight w:val="white"/>
                          </w:rPr>
                          <w:t>3</w:t>
                        </w:r>
                        <w:r w:rsidRPr="00AD4E06">
                          <w:rPr>
                            <w:rFonts w:ascii="標楷體" w:eastAsia="標楷體" w:hAnsi="標楷體" w:hint="eastAsia"/>
                            <w:b/>
                            <w:color w:val="auto"/>
                            <w:sz w:val="28"/>
                            <w:szCs w:val="28"/>
                          </w:rPr>
                          <w:t xml:space="preserve">  </w:t>
                        </w:r>
                        <w:r w:rsidRPr="001B54A5">
                          <w:rPr>
                            <w:rFonts w:ascii="標楷體" w:eastAsia="標楷體" w:hAnsi="標楷體" w:cs="標楷體" w:hint="eastAsia"/>
                            <w:color w:val="FF0000"/>
                            <w:sz w:val="28"/>
                            <w:szCs w:val="28"/>
                            <w:highlight w:val="white"/>
                            <w:shd w:val="pct15" w:color="auto" w:fill="FFFFFF"/>
                          </w:rPr>
                          <w:sym w:font="Wingdings 2" w:char="F052"/>
                        </w:r>
                        <w:r w:rsidRPr="00B234DA">
                          <w:rPr>
                            <w:rFonts w:ascii="標楷體" w:eastAsia="標楷體" w:hAnsi="標楷體" w:cs="標楷體" w:hint="eastAsia"/>
                            <w:color w:val="FF0000"/>
                            <w:sz w:val="28"/>
                            <w:szCs w:val="28"/>
                          </w:rPr>
                          <w:t xml:space="preserve"> </w:t>
                        </w:r>
                        <w:r w:rsidRPr="00B234DA">
                          <w:rPr>
                            <w:rFonts w:ascii="標楷體" w:eastAsia="標楷體" w:hAnsi="標楷體" w:hint="eastAsia"/>
                            <w:sz w:val="28"/>
                            <w:szCs w:val="28"/>
                          </w:rPr>
                          <w:t>÷</w:t>
                        </w:r>
                        <w:r>
                          <w:rPr>
                            <w:rFonts w:ascii="標楷體" w:eastAsia="標楷體" w:hAnsi="標楷體" w:hint="eastAsia"/>
                            <w:sz w:val="28"/>
                            <w:szCs w:val="28"/>
                          </w:rPr>
                          <w:t xml:space="preserve"> </w:t>
                        </w:r>
                        <w:r w:rsidRPr="00B234DA">
                          <w:rPr>
                            <w:rFonts w:ascii="標楷體" w:eastAsia="標楷體" w:hAnsi="標楷體" w:hint="eastAsia"/>
                            <w:sz w:val="28"/>
                            <w:szCs w:val="28"/>
                          </w:rPr>
                          <w:t>3</w:t>
                        </w:r>
                      </w:p>
                      <w:p w:rsidR="003914E0" w:rsidRPr="00637927" w:rsidRDefault="003914E0" w:rsidP="003914E0">
                        <w:pPr>
                          <w:pStyle w:val="11"/>
                          <w:widowControl w:val="0"/>
                          <w:adjustRightInd w:val="0"/>
                          <w:snapToGrid w:val="0"/>
                          <w:spacing w:afterLines="50" w:after="166" w:line="240" w:lineRule="auto"/>
                          <w:rPr>
                            <w:rFonts w:ascii="標楷體" w:eastAsia="標楷體" w:hAnsi="標楷體" w:cs="Arial Unicode MS"/>
                            <w:color w:val="auto"/>
                            <w:sz w:val="28"/>
                            <w:szCs w:val="28"/>
                            <w:highlight w:val="white"/>
                            <w:shd w:val="pct15" w:color="auto" w:fill="FFFFFF"/>
                          </w:rPr>
                        </w:pP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w:t>
                        </w:r>
                        <w:r>
                          <w:rPr>
                            <w:rFonts w:ascii="JazzCondensed" w:eastAsia="標楷體" w:hAnsi="JazzCondensed" w:cs="Arial Unicode MS"/>
                            <w:sz w:val="28"/>
                            <w:szCs w:val="28"/>
                            <w:highlight w:val="white"/>
                            <w:shd w:val="pct15" w:color="auto" w:fill="FFFFFF"/>
                          </w:rPr>
                          <w:t>過橋後，把</w:t>
                        </w:r>
                        <w:r w:rsidRPr="00B234DA">
                          <w:rPr>
                            <w:rFonts w:ascii="標楷體" w:eastAsia="標楷體" w:hAnsi="標楷體" w:cs="Arial Unicode MS" w:hint="eastAsia"/>
                            <w:color w:val="auto"/>
                            <w:sz w:val="28"/>
                            <w:szCs w:val="28"/>
                            <w:highlight w:val="white"/>
                          </w:rPr>
                          <w:t>(</w:t>
                        </w:r>
                        <w:r w:rsidRPr="008363FC">
                          <w:rPr>
                            <w:rFonts w:ascii="標楷體" w:eastAsia="標楷體" w:hAnsi="標楷體" w:cs="標楷體" w:hint="eastAsia"/>
                            <w:b/>
                            <w:color w:val="FF0000"/>
                            <w:sz w:val="28"/>
                            <w:szCs w:val="28"/>
                            <w:highlight w:val="white"/>
                          </w:rPr>
                          <w:sym w:font="Wingdings 2" w:char="F0CD"/>
                        </w:r>
                        <w:r w:rsidRPr="008363FC">
                          <w:rPr>
                            <w:rFonts w:ascii="標楷體" w:eastAsia="標楷體" w:hAnsi="標楷體" w:cs="標楷體" w:hint="eastAsia"/>
                            <w:b/>
                            <w:color w:val="FF0000"/>
                            <w:sz w:val="28"/>
                            <w:szCs w:val="28"/>
                            <w:highlight w:val="white"/>
                          </w:rPr>
                          <w:t>3</w:t>
                        </w:r>
                        <w:r w:rsidRPr="00B234DA">
                          <w:rPr>
                            <w:rFonts w:ascii="標楷體" w:eastAsia="標楷體" w:hAnsi="標楷體" w:cs="Arial Unicode MS" w:hint="eastAsia"/>
                            <w:color w:val="auto"/>
                            <w:sz w:val="28"/>
                            <w:szCs w:val="28"/>
                            <w:highlight w:val="white"/>
                          </w:rPr>
                          <w:t>)劃掉。</w:t>
                        </w:r>
                      </w:p>
                      <w:p w:rsidR="003914E0" w:rsidRPr="005A6457" w:rsidRDefault="003914E0" w:rsidP="003914E0">
                        <w:pPr>
                          <w:pStyle w:val="11"/>
                          <w:widowControl w:val="0"/>
                          <w:adjustRightInd w:val="0"/>
                          <w:snapToGrid w:val="0"/>
                          <w:spacing w:line="240" w:lineRule="auto"/>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rPr>
                          <w:t>算式變成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highlight w:val="white"/>
                            <w:u w:val="single"/>
                          </w:rPr>
                          <w:t xml:space="preserve"> </w:t>
                        </w:r>
                        <w:r w:rsidRPr="002F04A8">
                          <w:rPr>
                            <w:rFonts w:ascii="標楷體" w:eastAsia="標楷體" w:hAnsi="標楷體" w:cs="標楷體" w:hint="eastAsia"/>
                            <w:color w:val="FF0000"/>
                            <w:sz w:val="28"/>
                            <w:szCs w:val="28"/>
                            <w:highlight w:val="white"/>
                            <w:u w:val="single"/>
                          </w:rPr>
                          <w:t xml:space="preserve">  </w:t>
                        </w:r>
                      </w:p>
                      <w:p w:rsidR="003914E0" w:rsidRDefault="003914E0" w:rsidP="003914E0">
                        <w:pPr>
                          <w:adjustRightInd w:val="0"/>
                          <w:snapToGrid w:val="0"/>
                          <w:spacing w:beforeLines="50" w:before="166"/>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txbxContent>
                  </v:textbox>
                </v:shape>
              </w:pict>
            </w:r>
            <w:r>
              <w:rPr>
                <w:rFonts w:ascii="標楷體" w:eastAsia="標楷體" w:hAnsi="標楷體"/>
                <w:noProof/>
                <w:sz w:val="28"/>
                <w:szCs w:val="28"/>
              </w:rPr>
              <w:pict>
                <v:shape id="弧形箭號 (上彎) 673" o:spid="_x0000_s3366" type="#_x0000_t104" style="position:absolute;left:0;text-align:left;margin-left:340.2pt;margin-top:19.85pt;width:92.5pt;height:13.6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pOdwIAAMsEAAAOAAAAZHJzL2Uyb0RvYy54bWysVM1u1DAQviPxDpZPcKDZpLubNmq2qlqK&#10;kApUKn0Ar+1sDP7D9m62PAIH7pyQuHCCMwf6NlTwGEycdJtSTggfLE9m5vM383myt79WEq2488Lo&#10;EqdbI4y4poYJvSjx+cvjRzsY+UA0I9JoXuIL7vH+7P69vcYWPDO1kYw7BCDaF40tcR2CLZLE05or&#10;4reM5RqclXGKBDDdImGONICuZJKNRtOkMY5ZZyj3Hr4edU48i/hVxWl4UVWeByRLDNxC3F3c5+2e&#10;zPZIsXDE1oL2NMg/sFBEaLh0A3VEAkFLJ+5AKUGd8aYKW9SoxFSVoDzWANWkoz+qOauJ5bEWaI63&#10;mzb5/wdLn69OHRKsxNN8GyNNFIh09f3z1eWnn1+//PrwET348e3d1eX7h6gNgHY11heQdWZPXVuw&#10;tyeGvvZIm8Oa6AU/cM40NScMSKZtfHIroTU8pKJ588wwuIssg4mdW1dOtYDQE7SOAl1sBOLrgCh8&#10;TNN8nE9ARwq+NM/yLCqYkOI62zofnnCjUHsoMV26FWfnNrKK15DViQ9RKdZXS9irFKNKSRB+RSTK&#10;Jnk27R/GICYbxqTTNJ9M7gZBC2+AttsVW0CK/lpges0wNs9IwY6FlNFwi/mhdAg4lPg4rj7ZD8Ok&#10;Rk2JdyfZJNZzy+eHEKO4/gahRIChk0KVeGcTRIpWtceaxZEIRMjuDJSl7mVsletewNywC1DRmW6i&#10;4A8Ah9q4txg1ME0l9m+WxHGM5FMNL2E3HY/b8YvGGBoMhht65kMP0RSgShww6o6HoRvZpXViUcNN&#10;aaxdmwN4PZUI18+sY9WThYmB062RHNox6uYfNPsNAAD//wMAUEsDBBQABgAIAAAAIQCjIR753gAA&#10;AAkBAAAPAAAAZHJzL2Rvd25yZXYueG1sTI/BTsMwDIbvSLxDZCRuLB2D0pamEwJxAQmJMQmOWWLa&#10;aolTmnQrb485wdH+P/3+XK9n78QBx9gHUrBcZCCQTLA9tQq2b48XBYiYNFntAqGCb4ywbk5Pal3Z&#10;cKRXPGxSK7iEYqUVdCkNlZTRdOh1XIQBibPPMHqdeBxbaUd95HLv5GWW5dLrnvhCpwe879DsN5NX&#10;sDe23D4tv5w17/T8Mn34VfHglTo/m+9uQSSc0x8Mv/qsDg077cJENgqnIC+yK0YVrMobEAwU+TUv&#10;dpzkJcimlv8/aH4AAAD//wMAUEsBAi0AFAAGAAgAAAAhALaDOJL+AAAA4QEAABMAAAAAAAAAAAAA&#10;AAAAAAAAAFtDb250ZW50X1R5cGVzXS54bWxQSwECLQAUAAYACAAAACEAOP0h/9YAAACUAQAACwAA&#10;AAAAAAAAAAAAAAAvAQAAX3JlbHMvLnJlbHNQSwECLQAUAAYACAAAACEA/JQaTncCAADLBAAADgAA&#10;AAAAAAAAAAAAAAAuAgAAZHJzL2Uyb0RvYy54bWxQSwECLQAUAAYACAAAACEAoyEe+d4AAAAJAQAA&#10;DwAAAAAAAAAAAAAAAADRBAAAZHJzL2Rvd25yZXYueG1sUEsFBgAAAAAEAAQA8wAAANwFAAAAAA==&#10;" adj="16463"/>
              </w:pict>
            </w:r>
            <w:r>
              <w:rPr>
                <w:rFonts w:ascii="標楷體" w:eastAsia="標楷體" w:hAnsi="標楷體"/>
                <w:noProof/>
                <w:sz w:val="28"/>
                <w:szCs w:val="28"/>
              </w:rPr>
              <w:pict>
                <v:shape id="直線單箭頭接點 672" o:spid="_x0000_s3353" type="#_x0000_t32" style="position:absolute;left:0;text-align:left;margin-left:329.55pt;margin-top:8.7pt;width:35.95pt;height:9.0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0xWAIAAGcEAAAOAAAAZHJzL2Uyb0RvYy54bWysVM2O0zAQviPxDpbv3STdtNtGm65Q0nJZ&#10;oNIuD+DaTmOR2JbtbVohXoEjh0VCXDjunpA48Dyw2rdg7P7AwgUhEskdxzPffDPzuadn67ZBK26s&#10;UDLHyVGMEZdUMSGXOX55OeuNMLKOSEYaJXmON9zis8njR6edznhf1aph3CAAkTbrdI5r53QWRZbW&#10;vCX2SGku4bBSpiUOtmYZMUM6QG+bqB/Hw6hThmmjKLcWvpbbQzwJ+FXFqXtRVZY71OQYuLmwmrAu&#10;/BpNTkm2NETXgu5okH9g0RIhIekBqiSOoCsj/oBqBTXKqsodUdVGqqoE5aEGqCaJf6vmoiaah1qg&#10;OVYf2mT/Hyx9vpobJFiOhyd9jCRpYUh37z/ffbn+9u727vbm/uPN97ef7r9+QN4B2tVpm0FUIefG&#10;F0zX8kKfK/rKIqmKmsglD7QvNxqQEh8RPQjxG6sh6aJ7phj4kCunQu/WlWk9JHQFrcOINocR8bVD&#10;FD6mgyG8GFE4SpJ0fDwIGUi2D9bGuqdctcgbObbOELGsXaGkBDEok4RUZHVunadGsn2AzyzVTDRN&#10;0EQjUZfj8aA/CAFWNYL5Q+9mzXJRNAatiFdVeHYsHrh55JLYeuvHwPJeJDPqSrJg1Zyw6c52RDRb&#10;G0g10jtC0UBzZ23l9Hocj6ej6Sjtpf3htJfGZdl7MivS3nCWnAzK47IoyuSNp5ykWS0Y49Kz3ks7&#10;Sf9OOrtLthXlQdyH9kQP0UMfgez+N5AOU/eD3kpmodhmbnzLvQBAzcF5d/P8dfl1H7x+/j9MfgAA&#10;AP//AwBQSwMEFAAGAAgAAAAhAEs2BBXgAAAACQEAAA8AAABkcnMvZG93bnJldi54bWxMj8tOwzAQ&#10;RfdI/IM1SOyok7ZJSohTIRBCPBY0ILp1YzeOiMeR7bbh7xlWsBzdozvnVuvJDuyofegdCkhnCTCN&#10;rVM9dgI+3h+uVsBClKjk4FAL+NYB1vX5WSVL5U640ccmdoxKMJRSgIlxLDkPrdFWhpkbNVK2d97K&#10;SKfvuPLyROV24PMkybmVPdIHI0d9Z3T71RysgOXbvvHbp1f+cp8/z/2j+dyawgpxeTHd3gCLeop/&#10;MPzqkzrU5LRzB1SBDQLy7DollIJiCYyAYpHSuJ2ARZYBryv+f0H9AwAA//8DAFBLAQItABQABgAI&#10;AAAAIQC2gziS/gAAAOEBAAATAAAAAAAAAAAAAAAAAAAAAABbQ29udGVudF9UeXBlc10ueG1sUEsB&#10;Ai0AFAAGAAgAAAAhADj9If/WAAAAlAEAAAsAAAAAAAAAAAAAAAAALwEAAF9yZWxzLy5yZWxzUEsB&#10;Ai0AFAAGAAgAAAAhAFEUTTFYAgAAZwQAAA4AAAAAAAAAAAAAAAAALgIAAGRycy9lMm9Eb2MueG1s&#10;UEsBAi0AFAAGAAgAAAAhAEs2BBXgAAAACQEAAA8AAAAAAAAAAAAAAAAAsgQAAGRycy9kb3ducmV2&#10;LnhtbFBLBQYAAAAABAAEAPMAAAC/BQAAAAA=&#10;">
                  <v:stroke dashstyle="dash"/>
                </v:shape>
              </w:pict>
            </w:r>
            <w:r>
              <w:rPr>
                <w:rFonts w:ascii="標楷體" w:eastAsia="標楷體" w:hAnsi="標楷體"/>
                <w:noProof/>
                <w:sz w:val="28"/>
                <w:szCs w:val="28"/>
              </w:rPr>
              <w:pict>
                <v:oval id="橢圓 671" o:spid="_x0000_s3351" style="position:absolute;left:0;text-align:left;margin-left:328.95pt;margin-top:4.2pt;width:36.55pt;height:15.6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xUfwIAAPEEAAAOAAAAZHJzL2Uyb0RvYy54bWysVM2O0zAQviPxDpbv3SQl6U+06WrVNAhp&#10;gZUWHsB1nMbCsY3tNl3QPgVXTtx4MHgOxk5btuwFIXJwZjzj8ffNjy+v9p1AO2YsV7LAyUWMEZNU&#10;1VxuCvz+XTWaYWQdkTURSrIC3zOLrxbPn132Omdj1SpRM4MgiLR5rwvcOqfzKLK0ZR2xF0ozCcZG&#10;mY44UM0mqg3pIXononEcT6JemVobRZm1sFsORrwI8ZuGUfe2aSxzSBQYsLmwmrCu/RotLkm+MUS3&#10;nB5gkH9A0REu4dJTqJI4graGPwnVcWqUVY27oKqLVNNwygIHYJPEf7C5a4lmgQskx+pTmuz/C0vf&#10;7G4N4nWBJ9MEI0k6KNLP799+fP2C/A7kp9c2B7c7fWs8Q6tvFP1gkVTLlsgNuzZG9S0jNaAK/tHZ&#10;Aa9YOIrW/WtVQ3CydSqkat+YzgeEJKB9qMj9qSJs7xCFzXSSJrMMIwqmZD6bZplHFJH8eFgb614y&#10;1SEvFJgJwbX1OSM52d1YN3gfvfy2VBUXItRdSNQXeJ6Ns3DAKsFrbww0zWa9FAbtCHROVcXwHa4+&#10;czNqK+sQzKdgdZAd4WKQAaqQPh4wAjgHaWiNz/N4vpqtZukoHU9WozQuy9F1tUxHkyqZZuWLcrks&#10;kwcPLUnzltc1kx7dsU2T9O/a4DAwQ4OdGvWMhT0nW8H3lGx0DiOUAVgd/4FdqL0v99A2a1XfQ+mN&#10;GuYO3gkQWmU+YdTDzBXYftwSwzASryS0zzxJUz+kQUmz6RgU89iyfmwhkkKoAjuMBnHphsHeasM3&#10;LdyUhLJKdQ0t1/DQC74dB1SA2yswV4HB4Q3wg/tYD16/X6rFLwAAAP//AwBQSwMEFAAGAAgAAAAh&#10;ABWeMArgAAAACAEAAA8AAABkcnMvZG93bnJldi54bWxMj0FLAzEUhO+C/yE8wYu02bbabdfNFhEr&#10;RRBsa+/p5rkbNnlZkrRd/73xpMdhhplvytVgDTujD9qRgMk4A4ZUO6WpEfC5X48WwEKUpKRxhAK+&#10;McCqur4qZaHchbZ43sWGpRIKhRTQxtgXnIe6RSvD2PVIyfty3sqYpG+48vKSyq3h0yybcys1pYVW&#10;9vjcYt3tTlbA3eH946UL602mu9wb3L6+6cNUiNub4ekRWMQh/oXhFz+hQ5WYju5EKjAjYP6QL1NU&#10;wOIeWPLz2SR9OwqYLXPgVcn/H6h+AAAA//8DAFBLAQItABQABgAIAAAAIQC2gziS/gAAAOEBAAAT&#10;AAAAAAAAAAAAAAAAAAAAAABbQ29udGVudF9UeXBlc10ueG1sUEsBAi0AFAAGAAgAAAAhADj9If/W&#10;AAAAlAEAAAsAAAAAAAAAAAAAAAAALwEAAF9yZWxzLy5yZWxzUEsBAi0AFAAGAAgAAAAhAOBlXFR/&#10;AgAA8QQAAA4AAAAAAAAAAAAAAAAALgIAAGRycy9lMm9Eb2MueG1sUEsBAi0AFAAGAAgAAAAhABWe&#10;MArgAAAACAEAAA8AAAAAAAAAAAAAAAAA2QQAAGRycy9kb3ducmV2LnhtbFBLBQYAAAAABAAEAPMA&#10;AADmBQAAAAA=&#10;" filled="f" strokecolor="red"/>
              </w:pict>
            </w:r>
            <w:r w:rsidRPr="00A52000">
              <w:rPr>
                <w:rFonts w:ascii="標楷體" w:eastAsia="標楷體" w:hAnsi="標楷體" w:hint="eastAsia"/>
                <w:sz w:val="28"/>
                <w:szCs w:val="28"/>
              </w:rPr>
              <w:t xml:space="preserve">                                     </w:t>
            </w:r>
            <w:r w:rsidRPr="00A52000">
              <w:rPr>
                <w:rFonts w:ascii="標楷體" w:eastAsia="標楷體" w:hAnsi="標楷體"/>
                <w:b/>
                <w:sz w:val="28"/>
                <w:szCs w:val="28"/>
              </w:rPr>
              <w:fldChar w:fldCharType="begin"/>
            </w:r>
            <w:r w:rsidRPr="00A52000">
              <w:rPr>
                <w:rFonts w:ascii="標楷體" w:eastAsia="標楷體" w:hAnsi="標楷體"/>
                <w:b/>
                <w:sz w:val="28"/>
                <w:szCs w:val="28"/>
              </w:rPr>
              <w:instrText xml:space="preserve"> </w:instrText>
            </w:r>
            <w:r w:rsidRPr="00A52000">
              <w:rPr>
                <w:rFonts w:ascii="標楷體" w:eastAsia="標楷體" w:hAnsi="標楷體" w:hint="eastAsia"/>
                <w:b/>
                <w:sz w:val="28"/>
                <w:szCs w:val="28"/>
              </w:rPr>
              <w:instrText>eq \o\ac(</w:instrText>
            </w:r>
            <w:r w:rsidRPr="00A52000">
              <w:rPr>
                <w:rFonts w:ascii="標楷體" w:eastAsia="標楷體" w:hAnsi="標楷體" w:hint="eastAsia"/>
                <w:b/>
                <w:position w:val="-5"/>
                <w:sz w:val="42"/>
                <w:szCs w:val="28"/>
              </w:rPr>
              <w:instrText>□</w:instrText>
            </w:r>
            <w:r w:rsidRPr="00A52000">
              <w:rPr>
                <w:rFonts w:ascii="標楷體" w:eastAsia="標楷體" w:hAnsi="標楷體" w:hint="eastAsia"/>
                <w:b/>
                <w:sz w:val="28"/>
                <w:szCs w:val="28"/>
              </w:rPr>
              <w:instrText>,1)</w:instrText>
            </w:r>
            <w:r w:rsidRPr="00A52000">
              <w:rPr>
                <w:rFonts w:ascii="標楷體" w:eastAsia="標楷體" w:hAnsi="標楷體"/>
                <w:b/>
                <w:sz w:val="28"/>
                <w:szCs w:val="28"/>
              </w:rPr>
              <w:fldChar w:fldCharType="end"/>
            </w:r>
            <w:r w:rsidRPr="00A52000">
              <w:rPr>
                <w:rFonts w:ascii="標楷體" w:eastAsia="標楷體" w:hAnsi="標楷體" w:hint="eastAsia"/>
                <w:b/>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cs="標楷體" w:hint="eastAsia"/>
                <w:b/>
                <w:sz w:val="28"/>
                <w:szCs w:val="28"/>
              </w:rPr>
              <w:t xml:space="preserve"> </w:t>
            </w:r>
            <w:r w:rsidRPr="00A52000">
              <w:rPr>
                <w:rFonts w:ascii="標楷體" w:eastAsia="標楷體" w:hAnsi="標楷體" w:cs="標楷體" w:hint="eastAsia"/>
                <w:b/>
                <w:sz w:val="28"/>
                <w:szCs w:val="28"/>
              </w:rPr>
              <w:sym w:font="Wingdings 2" w:char="F0CD"/>
            </w:r>
            <w:r w:rsidRPr="00A52000">
              <w:rPr>
                <w:rFonts w:ascii="標楷體" w:eastAsia="標楷體" w:hAnsi="標楷體" w:cs="標楷體" w:hint="eastAsia"/>
                <w:b/>
                <w:sz w:val="28"/>
                <w:szCs w:val="28"/>
              </w:rPr>
              <w:t xml:space="preserve"> 3 </w:t>
            </w:r>
            <w:r w:rsidRPr="00A52000">
              <w:rPr>
                <w:rFonts w:ascii="標楷體" w:eastAsia="標楷體" w:hAnsi="標楷體" w:hint="eastAsia"/>
                <w:b/>
                <w:sz w:val="28"/>
                <w:szCs w:val="28"/>
                <w:shd w:val="pct15" w:color="auto" w:fill="FFFFFF"/>
              </w:rPr>
              <w:t>=</w:t>
            </w:r>
            <w:r w:rsidRPr="00A52000">
              <w:rPr>
                <w:rFonts w:ascii="標楷體" w:eastAsia="標楷體" w:hAnsi="標楷體" w:hint="eastAsia"/>
                <w:b/>
                <w:sz w:val="28"/>
                <w:szCs w:val="28"/>
              </w:rPr>
              <w:t xml:space="preserve"> 12</w:t>
            </w:r>
            <w:r w:rsidRPr="00A52000">
              <w:rPr>
                <w:rFonts w:ascii="標楷體" w:eastAsia="標楷體" w:hAnsi="標楷體" w:hint="eastAsia"/>
                <w:sz w:val="28"/>
                <w:szCs w:val="28"/>
              </w:rPr>
              <w:t xml:space="preserve"> </w:t>
            </w:r>
            <w:r w:rsidRPr="00A52000">
              <w:rPr>
                <w:rFonts w:ascii="標楷體" w:eastAsia="標楷體" w:hAnsi="標楷體" w:hint="eastAsia"/>
                <w:sz w:val="28"/>
                <w:szCs w:val="28"/>
                <w:bdr w:val="dashed" w:sz="4" w:space="0" w:color="FF0000"/>
              </w:rPr>
              <w:t xml:space="preserve"> </w:t>
            </w:r>
            <w:r w:rsidRPr="00A52000">
              <w:rPr>
                <w:rFonts w:ascii="標楷體" w:eastAsia="標楷體" w:hAnsi="標楷體" w:hint="eastAsia"/>
                <w:b/>
                <w:color w:val="FF0000"/>
                <w:sz w:val="28"/>
                <w:szCs w:val="28"/>
                <w:bdr w:val="dashed" w:sz="4" w:space="0" w:color="FF0000"/>
              </w:rPr>
              <w:t xml:space="preserve">÷ 3 </w:t>
            </w:r>
            <w:r w:rsidRPr="00A52000">
              <w:rPr>
                <w:rFonts w:ascii="標楷體" w:eastAsia="標楷體" w:hAnsi="標楷體" w:hint="eastAsia"/>
                <w:sz w:val="28"/>
                <w:szCs w:val="28"/>
                <w:bdr w:val="dashed" w:sz="4" w:space="0" w:color="FF0000"/>
              </w:rPr>
              <w:t xml:space="preserve"> </w:t>
            </w:r>
            <w:r w:rsidRPr="00A52000">
              <w:rPr>
                <w:rFonts w:ascii="標楷體" w:eastAsia="標楷體" w:hAnsi="標楷體" w:hint="eastAsia"/>
                <w:sz w:val="28"/>
                <w:szCs w:val="28"/>
              </w:rPr>
              <w:t xml:space="preserve">   </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b/>
                <w:sz w:val="28"/>
                <w:szCs w:val="28"/>
              </w:rPr>
              <w:t xml:space="preserve"> =?</w:t>
            </w:r>
            <w:r w:rsidRPr="00A52000">
              <w:rPr>
                <w:rFonts w:ascii="標楷體" w:eastAsia="標楷體" w:hAnsi="標楷體" w:cs="標楷體" w:hint="eastAsia"/>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sym w:font="Wingdings" w:char="F081"/>
            </w:r>
          </w:p>
          <w:p w:rsidR="003914E0" w:rsidRPr="00A52000" w:rsidRDefault="003914E0" w:rsidP="00283B0E">
            <w:pPr>
              <w:adjustRightInd w:val="0"/>
              <w:snapToGrid w:val="0"/>
              <w:spacing w:beforeLines="50" w:before="166"/>
              <w:ind w:left="79" w:firstLineChars="150" w:firstLine="420"/>
              <w:rPr>
                <w:rFonts w:ascii="標楷體" w:eastAsia="標楷體" w:hAnsi="標楷體" w:cs="標楷體"/>
                <w:sz w:val="28"/>
                <w:szCs w:val="28"/>
                <w:highlight w:val="white"/>
                <w:shd w:val="pct15" w:color="auto" w:fill="FFFFFF"/>
              </w:rPr>
            </w:pPr>
            <w:r w:rsidRPr="00A52000">
              <w:rPr>
                <w:rFonts w:ascii="標楷體" w:eastAsia="標楷體" w:hAnsi="標楷體" w:cs="標楷體" w:hint="eastAsia"/>
                <w:color w:val="FF0000"/>
                <w:sz w:val="28"/>
                <w:szCs w:val="28"/>
              </w:rPr>
              <w:t xml:space="preserve">                                       </w:t>
            </w: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b/>
                <w:color w:val="FF0000"/>
                <w:sz w:val="28"/>
                <w:szCs w:val="28"/>
                <w:highlight w:val="white"/>
                <w:bdr w:val="single" w:sz="4" w:space="0" w:color="auto"/>
                <w:shd w:val="pct15" w:color="auto" w:fill="FFFFFF"/>
              </w:rPr>
              <w:sym w:font="Wingdings 2" w:char="F0CD"/>
            </w:r>
            <w:r w:rsidRPr="00A52000">
              <w:rPr>
                <w:rFonts w:ascii="標楷體" w:eastAsia="標楷體" w:hAnsi="標楷體" w:cs="標楷體" w:hint="eastAsia"/>
                <w:b/>
                <w:color w:val="FF0000"/>
                <w:sz w:val="28"/>
                <w:szCs w:val="28"/>
                <w:highlight w:val="white"/>
                <w:bdr w:val="single" w:sz="4" w:space="0" w:color="auto"/>
                <w:shd w:val="pct15" w:color="auto" w:fill="FFFFFF"/>
              </w:rPr>
              <w:t>3</w:t>
            </w:r>
            <w:r w:rsidRPr="00A52000">
              <w:rPr>
                <w:rFonts w:ascii="標楷體" w:eastAsia="標楷體" w:hAnsi="標楷體" w:cs="標楷體" w:hint="eastAsia"/>
                <w:sz w:val="28"/>
                <w:szCs w:val="28"/>
                <w:highlight w:val="white"/>
                <w:shd w:val="pct15" w:color="auto" w:fill="FFFFFF"/>
              </w:rPr>
              <w:t>過橋變</w:t>
            </w:r>
            <w:r w:rsidRPr="00A52000">
              <w:rPr>
                <w:rFonts w:ascii="標楷體" w:eastAsia="標楷體" w:hAnsi="標楷體" w:cs="標楷體" w:hint="eastAsia"/>
                <w:b/>
                <w:color w:val="FF0000"/>
                <w:sz w:val="28"/>
                <w:szCs w:val="28"/>
                <w:highlight w:val="white"/>
                <w:bdr w:val="single" w:sz="4" w:space="0" w:color="auto"/>
                <w:shd w:val="pct15" w:color="auto" w:fill="FFFFFF"/>
              </w:rPr>
              <w:t xml:space="preserve">÷ 3 </w:t>
            </w:r>
          </w:p>
          <w:p w:rsidR="003914E0" w:rsidRPr="00A52000" w:rsidRDefault="003914E0" w:rsidP="00283B0E">
            <w:pPr>
              <w:adjustRightInd w:val="0"/>
              <w:snapToGrid w:val="0"/>
              <w:ind w:left="79" w:firstLineChars="150" w:firstLine="420"/>
              <w:rPr>
                <w:color w:val="FF0000"/>
                <w:sz w:val="28"/>
                <w:szCs w:val="28"/>
                <w:bdr w:val="single" w:sz="4" w:space="0" w:color="auto"/>
              </w:rPr>
            </w:pPr>
            <w:r w:rsidRPr="00A52000">
              <w:rPr>
                <w:rFonts w:ascii="標楷體" w:eastAsia="標楷體" w:hAnsi="標楷體" w:cs="標楷體" w:hint="eastAsia"/>
                <w:color w:val="FF0000"/>
                <w:sz w:val="28"/>
                <w:szCs w:val="28"/>
                <w:highlight w:val="white"/>
                <w:shd w:val="pct15" w:color="auto" w:fill="FFFFFF"/>
              </w:rPr>
              <w:t xml:space="preserve">         </w:t>
            </w:r>
            <w:r>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sym w:font="Wingdings" w:char="F082"/>
            </w:r>
            <w:r w:rsidRPr="00A52000">
              <w:rPr>
                <w:rFonts w:ascii="標楷體" w:eastAsia="標楷體" w:hAnsi="標楷體" w:hint="eastAsia"/>
                <w:sz w:val="28"/>
                <w:szCs w:val="28"/>
              </w:rPr>
              <w:t>等號是座橋，留</w:t>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sz w:val="28"/>
                <w:szCs w:val="28"/>
                <w:highlight w:val="white"/>
                <w:shd w:val="pct15" w:color="auto" w:fill="FFFFFF"/>
              </w:rPr>
              <w:t>，把</w:t>
            </w:r>
            <w:r w:rsidRPr="00A52000">
              <w:rPr>
                <w:rFonts w:ascii="標楷體" w:eastAsia="標楷體" w:hAnsi="標楷體" w:cs="標楷體" w:hint="eastAsia"/>
                <w:b/>
                <w:color w:val="FF0000"/>
                <w:sz w:val="28"/>
                <w:szCs w:val="28"/>
                <w:highlight w:val="white"/>
              </w:rPr>
              <w:t>(</w:t>
            </w:r>
            <w:r w:rsidRPr="00A52000">
              <w:rPr>
                <w:rFonts w:ascii="標楷體" w:eastAsia="標楷體" w:hAnsi="標楷體" w:cs="標楷體" w:hint="eastAsia"/>
                <w:b/>
                <w:color w:val="FF0000"/>
                <w:sz w:val="28"/>
                <w:szCs w:val="28"/>
                <w:highlight w:val="white"/>
              </w:rPr>
              <w:sym w:font="Wingdings 2" w:char="F0CD"/>
            </w:r>
            <w:r w:rsidRPr="00A52000">
              <w:rPr>
                <w:rFonts w:ascii="標楷體" w:eastAsia="標楷體" w:hAnsi="標楷體" w:cs="標楷體" w:hint="eastAsia"/>
                <w:b/>
                <w:color w:val="FF0000"/>
                <w:sz w:val="28"/>
                <w:szCs w:val="28"/>
                <w:highlight w:val="white"/>
              </w:rPr>
              <w:t>3)</w:t>
            </w:r>
            <w:r w:rsidRPr="00A52000">
              <w:rPr>
                <w:rFonts w:ascii="JazzCondensed" w:eastAsia="標楷體" w:hAnsi="JazzCondensed" w:cs="Arial Unicode MS"/>
                <w:sz w:val="28"/>
                <w:szCs w:val="28"/>
                <w:highlight w:val="white"/>
                <w:shd w:val="pct15" w:color="auto" w:fill="FFFFFF"/>
              </w:rPr>
              <w:t>劃掉</w:t>
            </w:r>
          </w:p>
          <w:p w:rsidR="003914E0" w:rsidRPr="00A52000" w:rsidRDefault="003914E0" w:rsidP="00283B0E">
            <w:pPr>
              <w:spacing w:afterLines="50" w:after="166"/>
              <w:rPr>
                <w:rFonts w:ascii="標楷體" w:eastAsia="標楷體" w:hAnsi="標楷體"/>
                <w:b/>
                <w:sz w:val="28"/>
                <w:szCs w:val="28"/>
                <w:bdr w:val="single" w:sz="4" w:space="0" w:color="auto"/>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sym w:font="Wingdings" w:char="F083"/>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 xml:space="preserve">  = 12 □ </w:t>
            </w:r>
            <w:r w:rsidRPr="00A52000">
              <w:rPr>
                <w:rFonts w:ascii="標楷體" w:eastAsia="標楷體" w:hAnsi="標楷體" w:hint="eastAsia"/>
                <w:sz w:val="28"/>
                <w:szCs w:val="28"/>
                <w:u w:val="single"/>
              </w:rPr>
              <w:t xml:space="preserve">      </w:t>
            </w:r>
            <w:r w:rsidRPr="00A52000">
              <w:rPr>
                <w:rFonts w:ascii="標楷體" w:eastAsia="標楷體" w:hAnsi="標楷體" w:hint="eastAsia"/>
                <w:color w:val="FF0000"/>
                <w:sz w:val="28"/>
                <w:szCs w:val="28"/>
              </w:rPr>
              <w:t xml:space="preserve">  </w:t>
            </w:r>
          </w:p>
          <w:p w:rsidR="003914E0" w:rsidRPr="00A52000" w:rsidRDefault="003914E0" w:rsidP="00283B0E">
            <w:pPr>
              <w:adjustRightInd w:val="0"/>
              <w:snapToGrid w:val="0"/>
              <w:rPr>
                <w:rFonts w:ascii="標楷體" w:eastAsia="標楷體" w:hAnsi="標楷體"/>
                <w:color w:val="FF0000"/>
                <w:sz w:val="28"/>
                <w:szCs w:val="28"/>
                <w:bdr w:val="single" w:sz="4" w:space="0" w:color="auto"/>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hint="eastAsia"/>
                <w:color w:val="FF0000"/>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 xml:space="preserve"> = </w:t>
            </w:r>
            <w:r w:rsidRPr="00A52000">
              <w:rPr>
                <w:rFonts w:ascii="標楷體" w:eastAsia="標楷體" w:hAnsi="標楷體" w:hint="eastAsia"/>
                <w:sz w:val="28"/>
                <w:szCs w:val="28"/>
                <w:u w:val="single"/>
              </w:rPr>
              <w:t xml:space="preserve">      </w:t>
            </w:r>
            <w:r w:rsidRPr="00A52000">
              <w:rPr>
                <w:rFonts w:ascii="標楷體" w:eastAsia="標楷體" w:hAnsi="標楷體" w:hint="eastAsia"/>
                <w:color w:val="FF0000"/>
                <w:sz w:val="28"/>
                <w:szCs w:val="28"/>
                <w:bdr w:val="single" w:sz="4" w:space="0" w:color="auto"/>
              </w:rPr>
              <w:t xml:space="preserve"> </w:t>
            </w:r>
          </w:p>
          <w:p w:rsidR="003914E0" w:rsidRPr="00A52000" w:rsidRDefault="003914E0" w:rsidP="00283B0E">
            <w:pPr>
              <w:adjustRightInd w:val="0"/>
              <w:snapToGrid w:val="0"/>
              <w:ind w:left="79" w:firstLineChars="150" w:firstLine="420"/>
              <w:rPr>
                <w:rFonts w:ascii="標楷體" w:eastAsia="標楷體" w:hAnsi="標楷體"/>
                <w:sz w:val="28"/>
                <w:szCs w:val="28"/>
              </w:rPr>
            </w:pPr>
            <w:r w:rsidRPr="00A52000">
              <w:rPr>
                <w:rFonts w:ascii="標楷體" w:eastAsia="標楷體" w:hAnsi="標楷體" w:hint="eastAsia"/>
                <w:sz w:val="28"/>
                <w:szCs w:val="28"/>
                <w:u w:val="single"/>
              </w:rPr>
              <w:t xml:space="preserve"> </w:t>
            </w:r>
          </w:p>
          <w:p w:rsidR="003914E0" w:rsidRPr="00A52000" w:rsidRDefault="003914E0" w:rsidP="00283B0E">
            <w:pPr>
              <w:adjustRightInd w:val="0"/>
              <w:snapToGrid w:val="0"/>
              <w:ind w:left="79" w:firstLineChars="150" w:firstLine="420"/>
              <w:rPr>
                <w:rFonts w:ascii="標楷體" w:eastAsia="標楷體" w:hAnsi="標楷體"/>
                <w:sz w:val="28"/>
                <w:szCs w:val="28"/>
              </w:rPr>
            </w:pPr>
            <w:r w:rsidRPr="00A52000">
              <w:rPr>
                <w:rFonts w:ascii="標楷體" w:eastAsia="標楷體" w:hAnsi="標楷體" w:hint="eastAsia"/>
                <w:sz w:val="28"/>
                <w:szCs w:val="28"/>
              </w:rPr>
              <w:t xml:space="preserve">           </w:t>
            </w:r>
          </w:p>
          <w:p w:rsidR="003914E0" w:rsidRPr="00A52000" w:rsidRDefault="003914E0" w:rsidP="00283B0E">
            <w:pPr>
              <w:adjustRightInd w:val="0"/>
              <w:snapToGrid w:val="0"/>
              <w:ind w:left="79" w:firstLineChars="150" w:firstLine="420"/>
              <w:rPr>
                <w:rFonts w:ascii="標楷體" w:eastAsia="標楷體" w:hAnsi="標楷體"/>
                <w:b/>
                <w:sz w:val="28"/>
                <w:szCs w:val="28"/>
              </w:rPr>
            </w:pPr>
          </w:p>
          <w:p w:rsidR="003914E0" w:rsidRPr="00A52000" w:rsidRDefault="003914E0" w:rsidP="00283B0E">
            <w:pPr>
              <w:adjustRightInd w:val="0"/>
              <w:snapToGrid w:val="0"/>
              <w:spacing w:beforeLines="50" w:before="166"/>
              <w:ind w:left="79" w:firstLineChars="150" w:firstLine="420"/>
              <w:rPr>
                <w:rFonts w:ascii="標楷體" w:eastAsia="標楷體" w:hAnsi="標楷體"/>
                <w:b/>
                <w:sz w:val="28"/>
                <w:szCs w:val="28"/>
              </w:rPr>
            </w:pPr>
            <w:r w:rsidRPr="00A52000">
              <w:rPr>
                <w:rFonts w:ascii="標楷體" w:eastAsia="標楷體" w:hAnsi="標楷體" w:hint="eastAsia"/>
                <w:b/>
                <w:sz w:val="28"/>
                <w:szCs w:val="28"/>
              </w:rPr>
              <w:t xml:space="preserve">                               </w:t>
            </w:r>
          </w:p>
          <w:p w:rsidR="003914E0" w:rsidRPr="00A52000" w:rsidRDefault="003914E0" w:rsidP="00283B0E">
            <w:pPr>
              <w:adjustRightInd w:val="0"/>
              <w:snapToGrid w:val="0"/>
              <w:rPr>
                <w:rFonts w:hint="eastAsia"/>
              </w:rPr>
            </w:pPr>
          </w:p>
        </w:tc>
      </w:tr>
      <w:tr w:rsidR="003914E0" w:rsidRPr="00A52000" w:rsidTr="00283B0E">
        <w:trPr>
          <w:trHeight w:val="7288"/>
        </w:trPr>
        <w:tc>
          <w:tcPr>
            <w:tcW w:w="10349" w:type="dxa"/>
            <w:tcBorders>
              <w:top w:val="single" w:sz="4" w:space="0" w:color="auto"/>
              <w:bottom w:val="single" w:sz="4" w:space="0" w:color="auto"/>
            </w:tcBorders>
          </w:tcPr>
          <w:p w:rsidR="003914E0" w:rsidRPr="00A52000" w:rsidRDefault="003914E0" w:rsidP="00283B0E">
            <w:pPr>
              <w:adjustRightInd w:val="0"/>
              <w:snapToGrid w:val="0"/>
              <w:spacing w:beforeLines="50" w:before="166"/>
              <w:ind w:leftChars="2400" w:left="6180" w:hangingChars="150" w:hanging="420"/>
              <w:rPr>
                <w:rFonts w:ascii="標楷體" w:eastAsia="標楷體" w:hAnsi="標楷體" w:cs="標楷體"/>
                <w:color w:val="FF0000"/>
                <w:sz w:val="28"/>
                <w:szCs w:val="28"/>
                <w:highlight w:val="white"/>
                <w:shd w:val="pct15" w:color="auto" w:fill="FFFFFF"/>
              </w:rPr>
            </w:pPr>
            <w:r>
              <w:rPr>
                <w:rFonts w:ascii="標楷體" w:eastAsia="標楷體" w:hAnsi="標楷體"/>
                <w:b/>
                <w:noProof/>
                <w:sz w:val="28"/>
                <w:szCs w:val="28"/>
              </w:rPr>
              <w:pict>
                <v:shape id="文字方塊 670" o:spid="_x0000_s3354" type="#_x0000_t202" style="position:absolute;left:0;text-align:left;margin-left:3.25pt;margin-top:5.55pt;width:282pt;height:323.3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mRnQIAACAFAAAOAAAAZHJzL2Uyb0RvYy54bWysVEtu2zAQ3RfoHQjuHUmO5NiC5SC17KJA&#10;+gHSHoCmKIsoRaokbSkNui7QA6TrHqAH6IGSc3RI2Y7TbIqiWlAkZ/hm3vANp+ddLdCWacOVzHB0&#10;EmLEJFUFl+sMf3i/HIwxMpbIggglWYavmcHns+fPpm2TsqGqlCiYRgAiTdo2Ga6sbdIgMLRiNTEn&#10;qmESjKXSNbGw1Oug0KQF9FoEwzAcBa3SRaMVZcbAbt4b8czjlyWj9m1ZGmaRyDDkZv2o/bhyYzCb&#10;knStSVNxukuD/EMWNeESgh6gcmIJ2mj+BKrmVCujSntCVR2osuSUeQ7AJgr/YHNVkYZ5LlAc0xzK&#10;ZP4fLH2zfacRLzI8OoP6SFLDJd3ffr37+f3+9tfdj2/I7UOV2sak4HzVgLvtXqgObtszNs2loh8N&#10;kmpeEblmF1qrtmKkgCwjdzI4OtrjGAeyal+rAoKRjVUeqCt17UoIRUGADtlcH26IdRZR2DxNxlEc&#10;gomCLY7CURInPgZJ98cbbexLpmrkJhnWIAEPT7aXxrp0SLp3cdGkWnIhvAyERG2GJ8kw6YkpwQtn&#10;dG5Gr1dzodGWOCH5bxfXHLvV3IKcBa8zPD44kdSVYyELH8USLvo5ZCKkAwd2kNtu1svmZhJOFuPF&#10;OB7Ew9FiEId5PrhYzuPBaBmdJflpPp/n0ReXZxSnFS8KJl2qewlH8d9JZNdMvfgOIn5E6RHzpf+e&#10;Mg8ep+GrDKz2f8/O68BdfS8C2606L7wHfa1UcQ3K0KpvU3hWYFIp/RmjFlo0w+bThmiGkXglQV2T&#10;KI5dT/tFnJwNYaGPLatjC5EUoDJsMeqnc9u/A5tG83UFkXo9S3UBiiy514qTbp/VTsfQhp7U7slw&#10;fX689l4PD9vsNwAAAP//AwBQSwMEFAAGAAgAAAAhAFIQ2XjbAAAACAEAAA8AAABkcnMvZG93bnJl&#10;di54bWxMj81Ow0AMhO9IvMPKSNzoJq3alJBNhSjcIRS4Olk3idifKLttA0+PeypHz4zHn4vNZI04&#10;0hh67xSkswQEucbr3rUKdu8vd2sQIaLTaLwjBT8UYFNeXxWYa39yb3SsYiu4xIUcFXQxDrmUoenI&#10;Ypj5gRx7ez9ajDyOrdQjnrjcGjlPkpW02Du+0OFATx0139XBMsb8a7fYvlaUZVgvts+/H/f7T6PU&#10;7c30+AAi0hQvYTjj8w6UzFT7g9NBGAWrJQdZTlMQbC+zhIX6rGdrkGUh/z9Q/gEAAP//AwBQSwEC&#10;LQAUAAYACAAAACEAtoM4kv4AAADhAQAAEwAAAAAAAAAAAAAAAAAAAAAAW0NvbnRlbnRfVHlwZXNd&#10;LnhtbFBLAQItABQABgAIAAAAIQA4/SH/1gAAAJQBAAALAAAAAAAAAAAAAAAAAC8BAABfcmVscy8u&#10;cmVsc1BLAQItABQABgAIAAAAIQCzqnmRnQIAACAFAAAOAAAAAAAAAAAAAAAAAC4CAABkcnMvZTJv&#10;RG9jLnhtbFBLAQItABQABgAIAAAAIQBSENl42wAAAAgBAAAPAAAAAAAAAAAAAAAAAPcEAABkcnMv&#10;ZG93bnJldi54bWxQSwUGAAAAAAQABADzAAAA/wUAAAAA&#10;" filled="f">
                  <v:textbox style="mso-next-textbox:#文字方塊 670">
                    <w:txbxContent>
                      <w:p w:rsidR="003914E0" w:rsidRDefault="003914E0" w:rsidP="003914E0">
                        <w:pPr>
                          <w:pStyle w:val="11"/>
                          <w:widowControl w:val="0"/>
                          <w:adjustRightInd w:val="0"/>
                          <w:snapToGrid w:val="0"/>
                          <w:spacing w:beforeLines="50" w:before="166" w:afterLines="50" w:after="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3914E0" w:rsidRDefault="003914E0" w:rsidP="003914E0">
                        <w:pPr>
                          <w:pStyle w:val="11"/>
                          <w:widowControl w:val="0"/>
                          <w:adjustRightInd w:val="0"/>
                          <w:snapToGrid w:val="0"/>
                          <w:spacing w:line="240" w:lineRule="auto"/>
                          <w:rPr>
                            <w:rFonts w:ascii="標楷體" w:eastAsia="標楷體" w:hAnsi="標楷體" w:cs="標楷體"/>
                            <w:b/>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3914E0" w:rsidRDefault="003914E0" w:rsidP="003914E0">
                        <w:pPr>
                          <w:pStyle w:val="11"/>
                          <w:widowControl w:val="0"/>
                          <w:adjustRightInd w:val="0"/>
                          <w:snapToGrid w:val="0"/>
                          <w:spacing w:line="240" w:lineRule="auto"/>
                          <w:rPr>
                            <w:rFonts w:ascii="標楷體" w:eastAsia="標楷體" w:hAnsi="標楷體" w:cs="標楷體"/>
                            <w:b/>
                            <w:sz w:val="28"/>
                            <w:szCs w:val="28"/>
                            <w:highlight w:val="white"/>
                            <w:shd w:val="pct15" w:color="auto" w:fill="FFFFFF"/>
                          </w:rPr>
                        </w:pPr>
                      </w:p>
                      <w:p w:rsidR="003914E0"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6B2651">
                          <w:rPr>
                            <w:rFonts w:ascii="JazzCondensed" w:eastAsia="標楷體" w:hAnsi="JazzCondensed" w:cs="Arial Unicode MS"/>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3914E0" w:rsidRDefault="003914E0" w:rsidP="003914E0">
                        <w:pPr>
                          <w:pStyle w:val="11"/>
                          <w:widowControl w:val="0"/>
                          <w:adjustRightInd w:val="0"/>
                          <w:snapToGrid w:val="0"/>
                          <w:spacing w:afterLines="50" w:after="166" w:line="240" w:lineRule="auto"/>
                          <w:rPr>
                            <w:rFonts w:ascii="標楷體" w:eastAsia="標楷體" w:hAnsi="標楷體" w:cs="標楷體"/>
                            <w:color w:val="auto"/>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多</w:t>
                        </w:r>
                        <w:r w:rsidRPr="00C776FC">
                          <w:rPr>
                            <w:rFonts w:ascii="標楷體" w:eastAsia="標楷體" w:hAnsi="標楷體" w:cs="標楷體" w:hint="eastAsia"/>
                            <w:color w:val="auto"/>
                            <w:sz w:val="28"/>
                            <w:szCs w:val="28"/>
                            <w:highlight w:val="white"/>
                            <w:shd w:val="pct15" w:color="auto" w:fill="FFFFFF"/>
                          </w:rPr>
                          <w:t>了</w:t>
                        </w:r>
                        <w:r w:rsidRPr="00C776FC">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shd w:val="pct15" w:color="auto" w:fill="FFFFFF"/>
                          </w:rPr>
                          <w:t>，把</w:t>
                        </w:r>
                        <w:r w:rsidRPr="00C776FC">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shd w:val="pct15" w:color="auto" w:fill="FFFFFF"/>
                          </w:rPr>
                          <w:t>圈起來。</w:t>
                        </w:r>
                      </w:p>
                      <w:p w:rsidR="003914E0" w:rsidRPr="00C776FC" w:rsidRDefault="003914E0" w:rsidP="003914E0">
                        <w:pPr>
                          <w:pStyle w:val="11"/>
                          <w:widowControl w:val="0"/>
                          <w:adjustRightInd w:val="0"/>
                          <w:snapToGrid w:val="0"/>
                          <w:spacing w:afterLines="50" w:after="166" w:line="240" w:lineRule="auto"/>
                          <w:rPr>
                            <w:rFonts w:ascii="標楷體" w:eastAsia="標楷體" w:hAnsi="標楷體" w:cs="標楷體"/>
                            <w:color w:val="auto"/>
                            <w:sz w:val="28"/>
                            <w:szCs w:val="28"/>
                            <w:highlight w:val="white"/>
                            <w:shd w:val="pct15" w:color="auto" w:fill="FFFFFF"/>
                          </w:rPr>
                        </w:pPr>
                      </w:p>
                      <w:p w:rsidR="003914E0" w:rsidRPr="00C776FC" w:rsidRDefault="003914E0" w:rsidP="003914E0">
                        <w:pPr>
                          <w:pStyle w:val="11"/>
                          <w:widowControl w:val="0"/>
                          <w:adjustRightInd w:val="0"/>
                          <w:snapToGrid w:val="0"/>
                          <w:spacing w:beforeLines="50" w:before="166" w:afterLines="50" w:after="166" w:line="240" w:lineRule="auto"/>
                          <w:rPr>
                            <w:rFonts w:ascii="JazzCondensed" w:eastAsia="標楷體" w:hAnsi="JazzCondensed" w:cs="Arial Unicode MS"/>
                            <w:color w:val="auto"/>
                            <w:sz w:val="28"/>
                            <w:szCs w:val="28"/>
                            <w:highlight w:val="white"/>
                            <w:shd w:val="pct15" w:color="auto" w:fill="FFFFFF"/>
                          </w:rPr>
                        </w:pPr>
                        <w:r w:rsidRPr="00C776FC">
                          <w:rPr>
                            <w:rFonts w:ascii="標楷體" w:eastAsia="標楷體" w:hAnsi="標楷體" w:cs="標楷體" w:hint="eastAsia"/>
                            <w:color w:val="auto"/>
                            <w:sz w:val="28"/>
                            <w:szCs w:val="28"/>
                            <w:highlight w:val="white"/>
                            <w:shd w:val="pct15" w:color="auto" w:fill="FFFFFF"/>
                          </w:rPr>
                          <w:t>□</w:t>
                        </w:r>
                        <w:r w:rsidRPr="00C776FC">
                          <w:rPr>
                            <w:rFonts w:ascii="標楷體" w:eastAsia="標楷體" w:hAnsi="標楷體" w:cs="標楷體" w:hint="eastAsia"/>
                            <w:color w:val="auto"/>
                            <w:sz w:val="28"/>
                            <w:szCs w:val="28"/>
                            <w:highlight w:val="white"/>
                            <w:shd w:val="pct15" w:color="auto" w:fill="FFFFFF"/>
                          </w:rPr>
                          <w:sym w:font="Wingdings" w:char="F082"/>
                        </w:r>
                        <w:r w:rsidRPr="00C776FC">
                          <w:rPr>
                            <w:rFonts w:ascii="標楷體" w:eastAsia="標楷體" w:hAnsi="標楷體" w:cs="標楷體" w:hint="eastAsia"/>
                            <w:color w:val="auto"/>
                            <w:sz w:val="28"/>
                            <w:szCs w:val="28"/>
                            <w:highlight w:val="white"/>
                            <w:shd w:val="pct15" w:color="auto" w:fill="FFFFFF"/>
                          </w:rPr>
                          <w:t>等號是座橋，</w:t>
                        </w:r>
                        <w:r w:rsidRPr="00C776FC">
                          <w:rPr>
                            <w:rFonts w:ascii="標楷體" w:eastAsia="標楷體" w:hAnsi="標楷體" w:cs="Arial Unicode MS" w:hint="eastAsia"/>
                            <w:color w:val="auto"/>
                            <w:sz w:val="28"/>
                            <w:szCs w:val="28"/>
                            <w:highlight w:val="white"/>
                            <w:u w:val="single"/>
                            <w:shd w:val="pct15" w:color="auto" w:fill="FFFFFF"/>
                          </w:rPr>
                          <w:t xml:space="preserve">    </w:t>
                        </w:r>
                        <w:r>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JazzCondensed" w:eastAsia="標楷體" w:hAnsi="JazzCondensed" w:cs="Arial Unicode MS"/>
                            <w:color w:val="auto"/>
                            <w:sz w:val="28"/>
                            <w:szCs w:val="28"/>
                            <w:highlight w:val="white"/>
                            <w:shd w:val="pct15" w:color="auto" w:fill="FFFFFF"/>
                          </w:rPr>
                          <w:t>邊只留</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shd w:val="pct15" w:color="auto" w:fill="FFFFFF"/>
                          </w:rPr>
                          <w:t>，</w:t>
                        </w:r>
                      </w:p>
                      <w:p w:rsidR="003914E0" w:rsidRPr="002D3738" w:rsidRDefault="003914E0" w:rsidP="003914E0">
                        <w:pPr>
                          <w:pStyle w:val="11"/>
                          <w:widowControl w:val="0"/>
                          <w:adjustRightInd w:val="0"/>
                          <w:snapToGrid w:val="0"/>
                          <w:spacing w:afterLines="50" w:after="166" w:line="240" w:lineRule="auto"/>
                          <w:rPr>
                            <w:rFonts w:ascii="標楷體" w:eastAsia="標楷體" w:hAnsi="標楷體"/>
                            <w:color w:val="auto"/>
                            <w:sz w:val="28"/>
                            <w:szCs w:val="28"/>
                          </w:rPr>
                        </w:pPr>
                        <w:r>
                          <w:rPr>
                            <w:rFonts w:ascii="標楷體" w:eastAsia="標楷體" w:hAnsi="標楷體" w:cs="Arial Unicode MS" w:hint="eastAsia"/>
                            <w:b/>
                            <w:color w:val="auto"/>
                            <w:sz w:val="28"/>
                            <w:szCs w:val="28"/>
                            <w:highlight w:val="white"/>
                            <w:shd w:val="pct15" w:color="auto" w:fill="FFFFFF"/>
                          </w:rPr>
                          <w:t xml:space="preserve">   </w:t>
                        </w:r>
                        <w:r w:rsidRPr="002D3738">
                          <w:rPr>
                            <w:rFonts w:ascii="標楷體" w:eastAsia="標楷體" w:hAnsi="標楷體" w:cs="Arial Unicode MS" w:hint="eastAsia"/>
                            <w:b/>
                            <w:color w:val="auto"/>
                            <w:sz w:val="28"/>
                            <w:szCs w:val="28"/>
                            <w:highlight w:val="white"/>
                            <w:u w:val="single"/>
                            <w:shd w:val="pct15" w:color="auto" w:fill="FFFFFF"/>
                          </w:rPr>
                          <w:t xml:space="preserve">       </w:t>
                        </w:r>
                        <w:r w:rsidRPr="00637927">
                          <w:rPr>
                            <w:rFonts w:ascii="標楷體" w:eastAsia="標楷體" w:hAnsi="標楷體" w:cs="Arial Unicode MS" w:hint="eastAsia"/>
                            <w:color w:val="auto"/>
                            <w:sz w:val="28"/>
                            <w:szCs w:val="28"/>
                            <w:highlight w:val="white"/>
                          </w:rPr>
                          <w:t>要過橋</w:t>
                        </w:r>
                        <w:r>
                          <w:rPr>
                            <w:rFonts w:ascii="標楷體" w:eastAsia="標楷體" w:hAnsi="標楷體" w:cs="Arial Unicode MS" w:hint="eastAsia"/>
                            <w:color w:val="auto"/>
                            <w:sz w:val="28"/>
                            <w:szCs w:val="28"/>
                            <w:highlight w:val="white"/>
                          </w:rPr>
                          <w:t xml:space="preserve">，過了橋變 </w:t>
                        </w:r>
                        <w:r w:rsidRPr="00B234DA">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sym w:font="Wingdings 2" w:char="F0CD"/>
                        </w:r>
                        <w:r w:rsidRPr="00ED3469">
                          <w:rPr>
                            <w:rFonts w:ascii="標楷體" w:eastAsia="標楷體" w:hAnsi="標楷體" w:cs="標楷體" w:hint="eastAsia"/>
                            <w:color w:val="auto"/>
                            <w:sz w:val="28"/>
                            <w:szCs w:val="28"/>
                          </w:rPr>
                          <w:t>4</w:t>
                        </w:r>
                        <w:r w:rsidRPr="00ED3469">
                          <w:rPr>
                            <w:rFonts w:ascii="標楷體" w:eastAsia="標楷體" w:hAnsi="標楷體" w:hint="eastAsia"/>
                            <w:color w:val="auto"/>
                            <w:sz w:val="28"/>
                            <w:szCs w:val="28"/>
                          </w:rPr>
                          <w:t xml:space="preserve"> </w:t>
                        </w:r>
                        <w:r w:rsidRPr="00B234DA">
                          <w:rPr>
                            <w:rFonts w:ascii="標楷體" w:eastAsia="標楷體" w:hAnsi="標楷體" w:hint="eastAsia"/>
                            <w:color w:val="auto"/>
                            <w:sz w:val="28"/>
                            <w:szCs w:val="28"/>
                          </w:rPr>
                          <w:t xml:space="preserve"> </w:t>
                        </w:r>
                        <w:r w:rsidRPr="00B234DA">
                          <w:rPr>
                            <w:rFonts w:ascii="標楷體" w:eastAsia="標楷體" w:hAnsi="標楷體" w:cs="標楷體" w:hint="eastAsia"/>
                            <w:color w:val="auto"/>
                            <w:sz w:val="28"/>
                            <w:szCs w:val="28"/>
                            <w:highlight w:val="white"/>
                            <w:shd w:val="pct15" w:color="auto" w:fill="FFFFFF"/>
                          </w:rPr>
                          <w:t>□</w:t>
                        </w:r>
                        <w:r w:rsidRPr="00ED3469">
                          <w:rPr>
                            <w:rFonts w:ascii="標楷體" w:eastAsia="標楷體" w:hAnsi="標楷體" w:cs="標楷體" w:hint="eastAsia"/>
                            <w:color w:val="auto"/>
                            <w:sz w:val="28"/>
                            <w:szCs w:val="28"/>
                            <w:highlight w:val="white"/>
                          </w:rPr>
                          <w:t>÷</w:t>
                        </w:r>
                        <w:r>
                          <w:rPr>
                            <w:rFonts w:ascii="標楷體" w:eastAsia="標楷體" w:hAnsi="標楷體" w:cs="標楷體" w:hint="eastAsia"/>
                            <w:color w:val="auto"/>
                            <w:sz w:val="28"/>
                            <w:szCs w:val="28"/>
                            <w:highlight w:val="white"/>
                          </w:rPr>
                          <w:t xml:space="preserve"> </w:t>
                        </w:r>
                        <w:r w:rsidRPr="00ED3469">
                          <w:rPr>
                            <w:rFonts w:ascii="標楷體" w:eastAsia="標楷體" w:hAnsi="標楷體" w:cs="標楷體" w:hint="eastAsia"/>
                            <w:color w:val="auto"/>
                            <w:sz w:val="28"/>
                            <w:szCs w:val="28"/>
                          </w:rPr>
                          <w:t>4</w:t>
                        </w:r>
                      </w:p>
                      <w:p w:rsidR="003914E0" w:rsidRPr="00637927" w:rsidRDefault="003914E0" w:rsidP="003914E0">
                        <w:pPr>
                          <w:pStyle w:val="11"/>
                          <w:widowControl w:val="0"/>
                          <w:adjustRightInd w:val="0"/>
                          <w:snapToGrid w:val="0"/>
                          <w:spacing w:afterLines="50" w:after="166" w:line="240" w:lineRule="auto"/>
                          <w:rPr>
                            <w:rFonts w:ascii="標楷體" w:eastAsia="標楷體" w:hAnsi="標楷體" w:cs="Arial Unicode MS"/>
                            <w:color w:val="auto"/>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JazzCondensed" w:eastAsia="標楷體" w:hAnsi="JazzCondensed" w:cs="Arial Unicode MS"/>
                            <w:sz w:val="28"/>
                            <w:szCs w:val="28"/>
                            <w:highlight w:val="white"/>
                            <w:shd w:val="pct15" w:color="auto" w:fill="FFFFFF"/>
                          </w:rPr>
                          <w:t>過橋後，把</w:t>
                        </w:r>
                        <w:r w:rsidRPr="002D3738">
                          <w:rPr>
                            <w:rFonts w:ascii="標楷體" w:eastAsia="標楷體" w:hAnsi="標楷體" w:cs="Arial Unicode MS" w:hint="eastAsia"/>
                            <w:b/>
                            <w:color w:val="auto"/>
                            <w:sz w:val="28"/>
                            <w:szCs w:val="28"/>
                            <w:highlight w:val="white"/>
                            <w:u w:val="single"/>
                            <w:shd w:val="pct15" w:color="auto" w:fill="FFFFFF"/>
                          </w:rPr>
                          <w:t xml:space="preserve">       </w:t>
                        </w:r>
                        <w:r>
                          <w:rPr>
                            <w:rFonts w:ascii="JazzCondensed" w:eastAsia="標楷體" w:hAnsi="JazzCondensed" w:cs="Arial Unicode MS"/>
                            <w:sz w:val="28"/>
                            <w:szCs w:val="28"/>
                            <w:highlight w:val="white"/>
                            <w:shd w:val="pct15" w:color="auto" w:fill="FFFFFF"/>
                          </w:rPr>
                          <w:t>劃掉。</w:t>
                        </w:r>
                      </w:p>
                      <w:p w:rsidR="003914E0" w:rsidRPr="00EC2E81"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p>
                      <w:p w:rsidR="003914E0" w:rsidRPr="005A6457" w:rsidRDefault="003914E0" w:rsidP="003914E0">
                        <w:pPr>
                          <w:pStyle w:val="11"/>
                          <w:widowControl w:val="0"/>
                          <w:adjustRightInd w:val="0"/>
                          <w:snapToGrid w:val="0"/>
                          <w:spacing w:line="240" w:lineRule="auto"/>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rPr>
                          <w:t>算式變成</w:t>
                        </w:r>
                        <w:r w:rsidRPr="006B2651">
                          <w:rPr>
                            <w:rFonts w:ascii="JazzCondensed" w:eastAsia="標楷體" w:hAnsi="JazzCondensed" w:cs="Arial Unicode MS"/>
                            <w:color w:val="FF0000"/>
                            <w:sz w:val="28"/>
                            <w:szCs w:val="28"/>
                            <w:highlight w:val="white"/>
                            <w:u w:val="single"/>
                            <w:shd w:val="pct15" w:color="auto" w:fill="FFFFFF"/>
                          </w:rPr>
                          <w:t></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u w:val="single"/>
                          </w:rPr>
                          <w:t xml:space="preserve"> </w:t>
                        </w:r>
                      </w:p>
                      <w:p w:rsidR="003914E0" w:rsidRDefault="003914E0" w:rsidP="003914E0">
                        <w:pPr>
                          <w:adjustRightInd w:val="0"/>
                          <w:snapToGrid w:val="0"/>
                          <w:spacing w:beforeLines="50" w:before="166"/>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6B2651">
                          <w:rPr>
                            <w:rFonts w:ascii="JazzCondensed" w:eastAsia="標楷體" w:hAnsi="JazzCondensed" w:cs="Arial Unicode MS"/>
                            <w:color w:val="FF0000"/>
                            <w:sz w:val="28"/>
                            <w:szCs w:val="28"/>
                            <w:highlight w:val="white"/>
                            <w:shd w:val="pct15" w:color="auto" w:fill="FFFFFF"/>
                          </w:rPr>
                          <w:t></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p w:rsidR="003914E0" w:rsidRDefault="003914E0" w:rsidP="003914E0">
                        <w:pPr>
                          <w:adjustRightInd w:val="0"/>
                          <w:snapToGrid w:val="0"/>
                        </w:pPr>
                        <w:r>
                          <w:rPr>
                            <w:rFonts w:ascii="標楷體" w:eastAsia="標楷體" w:hAnsi="標楷體" w:hint="eastAsia"/>
                            <w:sz w:val="28"/>
                            <w:szCs w:val="28"/>
                          </w:rPr>
                          <w:t xml:space="preserve">  </w:t>
                        </w:r>
                      </w:p>
                      <w:p w:rsidR="003914E0" w:rsidRDefault="003914E0" w:rsidP="003914E0"/>
                    </w:txbxContent>
                  </v:textbox>
                </v:shape>
              </w:pict>
            </w:r>
            <w:r>
              <w:rPr>
                <w:rFonts w:ascii="標楷體" w:eastAsia="標楷體" w:hAnsi="標楷體"/>
                <w:b/>
                <w:noProof/>
                <w:sz w:val="28"/>
                <w:szCs w:val="28"/>
              </w:rPr>
              <w:pict>
                <v:shape id="直線單箭頭接點 669" o:spid="_x0000_s3369" type="#_x0000_t32" style="position:absolute;left:0;text-align:left;margin-left:411.3pt;margin-top:12.4pt;width:31.45pt;height:19.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2WAIAAGcEAAAOAAAAZHJzL2Uyb0RvYy54bWysVMGO0zAQvSPxD5bv3TTdtLuNNl2hpOWy&#10;wEq7fIBrO41FYlu227RC/AJHDouEuHDcPSFx4HtgtX/B2GmrLlwQIgdnHM+8eTPznLPzdVOjFTdW&#10;KJnh+KiPEZdUMSEXGX59PeudYmQdkYzUSvIMb7jF55OnT85anfKBqlTNuEEAIm3a6gxXzuk0iiyt&#10;eEPskdJcwmGpTEMcbM0iYoa0gN7U0aDfH0WtMkwbRbm18LXoDvEk4Jclp+5VWVruUJ1h4ObCasI6&#10;92s0OSPpwhBdCbqlQf6BRUOEhKR7qII4gpZG/AHVCGqUVaU7oqqJVFkKykMNUE3c/62aq4poHmqB&#10;5li9b5P9f7D05erSIMEyPBqNMZKkgSHdf/x6/+3mx4e7+7vbh8+3P99/efj+CXkHaFerbQpRubw0&#10;vmC6llf6QtE3FkmVV0QueKB9vdGAFPuI6FGI31gNSeftC8XAhyydCr1bl6bxkNAVtA4j2uxHxNcO&#10;Ufh4PB4n8RAjCkeD5GQ0DCOMSLoL1sa651w1yBsZts4QsahcrqQEMSgTh1RkdWGdp0bSXYDPLNVM&#10;1HXQRC1Rm+HxcDAMAVbVgvlD72bNYp7XBq2IV1V4Qp1wcujmkQtiq86PgdXJzailZCFJxQmbbm1H&#10;RN3ZQKqWPg8UDTS3Vient+P+eHo6PU16yWA07SX9oug9m+VJbzSLT4bFcZHnRfzOU46TtBKMcelZ&#10;76QdJ38nne0l60S5F/e+PdFj9NBHILt7B9Jh6n7QnWTmim0uzU4NoObgvL15/roc7sE+/D9MfgEA&#10;AP//AwBQSwMEFAAGAAgAAAAhAKzfefvgAAAACQEAAA8AAABkcnMvZG93bnJldi54bWxMj8FOwzAQ&#10;RO9I/IO1SNyog2lTK2RTIRBCUA6QInp1EzeOiNeR7bbh7zEnOK72aeZNuZrswI7ah94RwvUsA6ap&#10;cW1PHcLH5vFKAgtRUasGRxrhWwdYVednpSpad6J3faxjx1IIhUIhmBjHgvPQGG1VmLlRU/rtnbcq&#10;ptN3vPXqlMLtwEWW5dyqnlKDUaO+N7r5qg8WYf62r/32+ZWvH/IX4Z/M59YsLeLlxXR3CyzqKf7B&#10;8Kuf1KFKTjt3oDawAUEKkScUQczThARIuVgA2yHkNxJ4VfL/C6ofAAAA//8DAFBLAQItABQABgAI&#10;AAAAIQC2gziS/gAAAOEBAAATAAAAAAAAAAAAAAAAAAAAAABbQ29udGVudF9UeXBlc10ueG1sUEsB&#10;Ai0AFAAGAAgAAAAhADj9If/WAAAAlAEAAAsAAAAAAAAAAAAAAAAALwEAAF9yZWxzLy5yZWxzUEsB&#10;Ai0AFAAGAAgAAAAhAH5I3XZYAgAAZwQAAA4AAAAAAAAAAAAAAAAALgIAAGRycy9lMm9Eb2MueG1s&#10;UEsBAi0AFAAGAAgAAAAhAKzfefvgAAAACQEAAA8AAAAAAAAAAAAAAAAAsgQAAGRycy9kb3ducmV2&#10;LnhtbFBLBQYAAAAABAAEAPMAAAC/BQAAAAA=&#10;">
                  <v:stroke dashstyle="dash"/>
                </v:shape>
              </w:pict>
            </w:r>
            <w:r>
              <w:rPr>
                <w:rFonts w:ascii="標楷體" w:eastAsia="標楷體" w:hAnsi="標楷體"/>
                <w:b/>
                <w:noProof/>
                <w:sz w:val="28"/>
                <w:szCs w:val="28"/>
              </w:rPr>
              <w:pict>
                <v:oval id="橢圓 668" o:spid="_x0000_s3368" style="position:absolute;left:0;text-align:left;margin-left:410.7pt;margin-top:12.4pt;width:36.55pt;height:15.6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zzgAIAAPEEAAAOAAAAZHJzL2Uyb0RvYy54bWysVM2O0zAQviPxDpbv3SQl6bbRpqtV0yAk&#10;flZaeADXcRoLxza223RBPAVXTtx4MHgOxk5atuwFIXJwxh7783wz3/jq+tAJtGfGciULnFzEGDFJ&#10;Vc3ltsDv3laTOUbWEVkToSQr8D2z+Hr59MlVr3M2Va0SNTMIQKTNe13g1jmdR5GlLeuIvVCaSXA2&#10;ynTEwdRso9qQHtA7EU3jeBb1ytTaKMqshdVycOJlwG8aRt2bprHMIVFgiM2F0YRx48doeUXyrSG6&#10;5XQMg/xDFB3hEi49QZXEEbQz/BFUx6lRVjXugqouUk3DKQscgE0S/8HmriWaBS6QHKtPabL/D5a+&#10;3t8axOsCz2ZQKkk6KNLP799+fP2C/Arkp9c2h213+tZ4hla/VPS9RVKtWiK37MYY1beM1BBV4vdH&#10;Zwf8xMJRtOlfqRrAyc6pkKpDYzoPCElAh1CR+1NF2MEhCovpLE3mGUYUXMlifpll4QaSHw9rY91z&#10;pjrkjQIzIbi2PmckJ/uX1vl4SH7c5ZelqrgQoe5Cor7Ai2yahQNWCV57Z6BptpuVMGhPQDlVFcM3&#10;Xn22zaidrAOYT8F6tB3hYrDhciE9HjCCcEZrkManRbxYz9fzdJJOZ+tJGpfl5KZapZNZlVxm5bNy&#10;tSqTzz60JM1bXtdM+uiOMk3Sv5PB2DCDwE5CPWNhz8lW8D0mG52HERILrI7/wC7U3pd7kM1G1fdQ&#10;eqOGvoN3AoxWmY8Y9dBzBbYfdsQwjMQLCfJZJGnqmzRM0uxyChPz0LN56CGSAlSBHUaDuXJDY++0&#10;4dsWbkpCWaW6Ack1PGjBy3GIahQq9FVgML4BvnEfzsOu3y/V8hcAAAD//wMAUEsDBBQABgAIAAAA&#10;IQAUQ2Ru4AAAAAkBAAAPAAAAZHJzL2Rvd25yZXYueG1sTI9RS8MwFIXfBf9DuIIvsqUt3ay16RBx&#10;IgPBbe49a65taHJTmmyr/974pI+X+3HOd6rVZA074+i1IwHpPAGG1DilqRXwuV/PCmA+SFLSOEIB&#10;3+hhVV9fVbJU7kJbPO9Cy2II+VIK6EIYSs5906GVfu4GpPj7cqOVIZ5jy9UoLzHcGp4lyZJbqSk2&#10;dHLA5w6bfneyAu4O7x8vvV+/Jbq/Hw1uXzf6kAlxezM9PQILOIU/GH71ozrU0enoTqQ8MwKKLM0j&#10;KiDL44QIFA/5AthRwGKZAq8r/n9B/QMAAP//AwBQSwECLQAUAAYACAAAACEAtoM4kv4AAADhAQAA&#10;EwAAAAAAAAAAAAAAAAAAAAAAW0NvbnRlbnRfVHlwZXNdLnhtbFBLAQItABQABgAIAAAAIQA4/SH/&#10;1gAAAJQBAAALAAAAAAAAAAAAAAAAAC8BAABfcmVscy8ucmVsc1BLAQItABQABgAIAAAAIQCV1Szz&#10;gAIAAPEEAAAOAAAAAAAAAAAAAAAAAC4CAABkcnMvZTJvRG9jLnhtbFBLAQItABQABgAIAAAAIQAU&#10;Q2Ru4AAAAAkBAAAPAAAAAAAAAAAAAAAAANoEAABkcnMvZG93bnJldi54bWxQSwUGAAAAAAQABADz&#10;AAAA5wUAAAAA&#10;" filled="f" strokecolor="red"/>
              </w:pict>
            </w:r>
            <w:r>
              <w:rPr>
                <w:rFonts w:ascii="標楷體" w:eastAsia="標楷體" w:hAnsi="標楷體"/>
                <w:b/>
                <w:noProof/>
                <w:sz w:val="28"/>
                <w:szCs w:val="28"/>
              </w:rPr>
              <w:pict>
                <v:shape id="弧形箭號 (上彎) 667" o:spid="_x0000_s3367" type="#_x0000_t104" style="position:absolute;left:0;text-align:left;margin-left:333.95pt;margin-top:28.05pt;width:92.25pt;height:11.35pt;rotation:11772819fd;flip:y;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nBhwIAAOQEAAAOAAAAZHJzL2Uyb0RvYy54bWysVL1uFDEQ7pF4B8sVFGR/7n+VvShKCEIK&#10;ECmE3md7bw1e29i+2zsegYKeComGCmoK8jZE8BiMfcvlQqgQLizPzvjzN/PN7P7BqpFoya0TWpU4&#10;20sx4opqJtS8xBfPTx6MMXKeKEakVrzEa+7wwfTunf3WFDzXtZaMWwQgyhWtKXHtvSmSxNGaN8Tt&#10;acMVOCttG+LBtPOEWdICeiOTPE2HSastM1ZT7hx8Pd448TTiVxWn/llVOe6RLDFw83G3cZ+FPZnu&#10;k2JuiakF7WiQf2DREKHg0S3UMfEELay4BdUIarXTld+jukl0VQnKYw6QTZb+kc15TQyPuUBxnNmW&#10;yf0/WPp0eWaRYCUeDkcYKdKASFffPl1dfvzx5fPP9x/Qve9f315dvruPQgCUqzWugFvn5syGhJ05&#10;1fSVQ0of1UTN+aG1uq05YUAyC/HJjQvBcHAVzdonmsFbZOF1rNyqsg2yGhTK0nGeDYc5RpUU5kXA&#10;CS9BsdAqKrfeKsdXHlH4mGWjbDAaYETBl/X7WX8Q3yZFgA23jXX+EdcNCocS04VdcnZhIt0IT5an&#10;zkcJWVcGwl5mwKGR0BFLIlEvHfXzrmN2YgLPbUw26eWT8e2g3m5QL6yOX/dscs0wVlVLwU6ElNGw&#10;89mRtAg4lPgkru6y2w2TCrUlngzyQcznhs/tQqRx/Q2iER6mUYqmxONtECmCnA8Vi7PiiZCbM1CW&#10;qtM3SLppjZlma5A3CgkDB78GqHat7RuMWhizErvXC2I5RvKxghaZgFhhLqPRH4xyMOyuZ7brIYoC&#10;VIk9Rpvjkd/M8sJYMa9D78TclT6EtqqE/91/G1YdWRglON2Y1V07Rl3/nKa/AAAA//8DAFBLAwQU&#10;AAYACAAAACEAhQwiL+AAAAAJAQAADwAAAGRycy9kb3ducmV2LnhtbEyPwU7DMBBE70j8g7VI3KjT&#10;iqZpiFNBRDmgCoEpdzfeJhH2OsROG/4ec4Ljap5m3habyRp2wsF3jgTMZwkwpNrpjhoB+/ftTQbM&#10;B0VaGUco4Bs9bMrLi0Ll2p3pDU8yNCyWkM+VgDaEPufc1y1a5WeuR4rZ0Q1WhXgODdeDOsdya/gi&#10;SVJuVUdxoVU9Vi3Wn3K0Al6G43rcbT+eqv5Lmof9s3ytHqUQ11fT/R2wgFP4g+FXP6pDGZ0ObiTt&#10;mRGQpqt1RAUs0zmwCGTLxS2wg4BVlgEvC/7/g/IHAAD//wMAUEsBAi0AFAAGAAgAAAAhALaDOJL+&#10;AAAA4QEAABMAAAAAAAAAAAAAAAAAAAAAAFtDb250ZW50X1R5cGVzXS54bWxQSwECLQAUAAYACAAA&#10;ACEAOP0h/9YAAACUAQAACwAAAAAAAAAAAAAAAAAvAQAAX3JlbHMvLnJlbHNQSwECLQAUAAYACAAA&#10;ACEAK9cpwYcCAADkBAAADgAAAAAAAAAAAAAAAAAuAgAAZHJzL2Uyb0RvYy54bWxQSwECLQAUAAYA&#10;CAAAACEAhQwiL+AAAAAJAQAADwAAAAAAAAAAAAAAAADhBAAAZHJzL2Rvd25yZXYueG1sUEsFBgAA&#10;AAAEAAQA8wAAAO4FAAAAAA==&#10;" adj="16463"/>
              </w:pict>
            </w:r>
            <w:r w:rsidRPr="00A52000">
              <w:rPr>
                <w:rFonts w:ascii="標楷體" w:eastAsia="標楷體" w:hAnsi="標楷體" w:hint="eastAsia"/>
                <w:b/>
                <w:sz w:val="28"/>
                <w:szCs w:val="28"/>
              </w:rPr>
              <w:t xml:space="preserve"> </w:t>
            </w:r>
            <w:r w:rsidRPr="00A52000">
              <w:rPr>
                <w:rFonts w:ascii="標楷體" w:eastAsia="標楷體" w:hAnsi="標楷體"/>
                <w:b/>
                <w:sz w:val="28"/>
                <w:szCs w:val="28"/>
              </w:rPr>
              <w:fldChar w:fldCharType="begin"/>
            </w:r>
            <w:r w:rsidRPr="00A52000">
              <w:rPr>
                <w:rFonts w:ascii="標楷體" w:eastAsia="標楷體" w:hAnsi="標楷體"/>
                <w:b/>
                <w:sz w:val="28"/>
                <w:szCs w:val="28"/>
              </w:rPr>
              <w:instrText xml:space="preserve"> </w:instrText>
            </w:r>
            <w:r w:rsidRPr="00A52000">
              <w:rPr>
                <w:rFonts w:ascii="標楷體" w:eastAsia="標楷體" w:hAnsi="標楷體" w:hint="eastAsia"/>
                <w:b/>
                <w:sz w:val="28"/>
                <w:szCs w:val="28"/>
              </w:rPr>
              <w:instrText>eq \o\ac(</w:instrText>
            </w:r>
            <w:r w:rsidRPr="00A52000">
              <w:rPr>
                <w:rFonts w:ascii="標楷體" w:eastAsia="標楷體" w:hAnsi="標楷體" w:hint="eastAsia"/>
                <w:b/>
                <w:position w:val="-5"/>
                <w:sz w:val="42"/>
                <w:szCs w:val="28"/>
              </w:rPr>
              <w:instrText>□</w:instrText>
            </w:r>
            <w:r w:rsidRPr="00A52000">
              <w:rPr>
                <w:rFonts w:ascii="標楷體" w:eastAsia="標楷體" w:hAnsi="標楷體" w:hint="eastAsia"/>
                <w:b/>
                <w:sz w:val="28"/>
                <w:szCs w:val="28"/>
              </w:rPr>
              <w:instrText>,2)</w:instrText>
            </w:r>
            <w:r w:rsidRPr="00A52000">
              <w:rPr>
                <w:rFonts w:ascii="標楷體" w:eastAsia="標楷體" w:hAnsi="標楷體"/>
                <w:b/>
                <w:sz w:val="28"/>
                <w:szCs w:val="28"/>
              </w:rPr>
              <w:fldChar w:fldCharType="end"/>
            </w:r>
            <w:r w:rsidRPr="00A52000">
              <w:rPr>
                <w:rFonts w:ascii="標楷體" w:eastAsia="標楷體" w:hAnsi="標楷體" w:hint="eastAsia"/>
                <w:b/>
                <w:sz w:val="28"/>
                <w:szCs w:val="28"/>
              </w:rPr>
              <w:t xml:space="preserve">    2</w:t>
            </w:r>
            <w:r w:rsidRPr="00A52000">
              <w:rPr>
                <w:rFonts w:ascii="標楷體" w:eastAsia="標楷體" w:hAnsi="標楷體" w:cs="標楷體" w:hint="eastAsia"/>
                <w:b/>
                <w:sz w:val="28"/>
                <w:szCs w:val="28"/>
              </w:rPr>
              <w:t xml:space="preserve">    </w:t>
            </w:r>
            <w:r w:rsidRPr="00A52000">
              <w:rPr>
                <w:rFonts w:ascii="標楷體" w:eastAsia="標楷體" w:hAnsi="標楷體" w:hint="eastAsia"/>
                <w:b/>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b/>
                <w:sz w:val="28"/>
                <w:szCs w:val="28"/>
              </w:rPr>
              <w:t></w:t>
            </w:r>
            <w:r w:rsidRPr="00A52000">
              <w:rPr>
                <w:rFonts w:ascii="JazzCondensed" w:eastAsia="標楷體" w:hAnsi="JazzCondensed" w:cs="Arial Unicode MS"/>
                <w:b/>
                <w:sz w:val="28"/>
                <w:szCs w:val="28"/>
              </w:rPr>
              <w:t></w:t>
            </w:r>
            <w:r w:rsidRPr="00A52000">
              <w:rPr>
                <w:rFonts w:ascii="JazzCondensed" w:eastAsia="標楷體" w:hAnsi="JazzCondensed" w:cs="Arial Unicode MS"/>
                <w:b/>
                <w:sz w:val="28"/>
                <w:szCs w:val="28"/>
              </w:rPr>
              <w:t></w:t>
            </w:r>
            <w:r w:rsidRPr="00A52000">
              <w:rPr>
                <w:rFonts w:ascii="標楷體" w:eastAsia="標楷體" w:hAnsi="標楷體" w:hint="eastAsia"/>
                <w:b/>
                <w:sz w:val="28"/>
                <w:szCs w:val="28"/>
              </w:rPr>
              <w:t>÷</w:t>
            </w:r>
            <w:r w:rsidRPr="00A52000">
              <w:rPr>
                <w:rFonts w:ascii="標楷體" w:eastAsia="標楷體" w:hAnsi="標楷體" w:cs="標楷體" w:hint="eastAsia"/>
                <w:b/>
                <w:sz w:val="28"/>
                <w:szCs w:val="28"/>
              </w:rPr>
              <w:t xml:space="preserve"> 4</w:t>
            </w:r>
            <w:r w:rsidRPr="00A52000">
              <w:rPr>
                <w:rFonts w:ascii="標楷體" w:eastAsia="標楷體" w:hAnsi="標楷體" w:hint="eastAsia"/>
                <w:sz w:val="28"/>
                <w:szCs w:val="28"/>
              </w:rPr>
              <w:t xml:space="preserve">  </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b/>
                <w:sz w:val="28"/>
                <w:szCs w:val="28"/>
              </w:rPr>
              <w:t xml:space="preserve"> =?</w:t>
            </w:r>
            <w:r w:rsidRPr="00A52000">
              <w:rPr>
                <w:rFonts w:ascii="標楷體" w:eastAsia="標楷體" w:hAnsi="標楷體" w:cs="標楷體" w:hint="eastAsia"/>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cs="標楷體" w:hint="eastAsia"/>
                <w:color w:val="FF0000"/>
                <w:sz w:val="28"/>
                <w:szCs w:val="28"/>
              </w:rPr>
              <w:t xml:space="preserve">                                            </w:t>
            </w:r>
            <w:r w:rsidRPr="00A52000">
              <w:rPr>
                <w:rFonts w:ascii="標楷體" w:eastAsia="標楷體" w:hAnsi="標楷體" w:cs="標楷體" w:hint="eastAsia"/>
                <w:color w:val="FF0000"/>
                <w:sz w:val="28"/>
                <w:szCs w:val="28"/>
                <w:highlight w:val="white"/>
                <w:shd w:val="pct15" w:color="auto" w:fill="FFFFFF"/>
              </w:rPr>
              <w:t xml:space="preserve"> </w:t>
            </w:r>
          </w:p>
          <w:p w:rsidR="003914E0" w:rsidRPr="00A52000" w:rsidRDefault="003914E0" w:rsidP="00283B0E">
            <w:pPr>
              <w:adjustRightInd w:val="0"/>
              <w:snapToGrid w:val="0"/>
              <w:spacing w:beforeLines="50" w:before="166"/>
              <w:ind w:leftChars="2550" w:left="6120" w:firstLineChars="300" w:firstLine="841"/>
              <w:rPr>
                <w:rFonts w:ascii="標楷體" w:eastAsia="標楷體" w:hAnsi="標楷體" w:cs="標楷體"/>
                <w:sz w:val="28"/>
                <w:szCs w:val="28"/>
                <w:highlight w:val="white"/>
                <w:shd w:val="pct15" w:color="auto" w:fill="FFFFFF"/>
              </w:rPr>
            </w:pPr>
            <w:r w:rsidRPr="00A52000">
              <w:rPr>
                <w:rFonts w:ascii="標楷體" w:eastAsia="標楷體" w:hAnsi="標楷體" w:cs="標楷體" w:hint="eastAsia"/>
                <w:b/>
                <w:color w:val="FF0000"/>
                <w:sz w:val="28"/>
                <w:szCs w:val="28"/>
                <w:highlight w:val="white"/>
                <w:bdr w:val="single" w:sz="4" w:space="0" w:color="auto"/>
                <w:shd w:val="pct15" w:color="auto" w:fill="FFFFFF"/>
              </w:rPr>
              <w:t>÷4</w:t>
            </w:r>
            <w:r w:rsidRPr="00A52000">
              <w:rPr>
                <w:rFonts w:ascii="標楷體" w:eastAsia="標楷體" w:hAnsi="標楷體" w:cs="標楷體" w:hint="eastAsia"/>
                <w:b/>
                <w:color w:val="FF0000"/>
                <w:sz w:val="28"/>
                <w:szCs w:val="28"/>
                <w:highlight w:val="white"/>
              </w:rPr>
              <w:t xml:space="preserve"> </w:t>
            </w:r>
            <w:r w:rsidRPr="00A52000">
              <w:rPr>
                <w:rFonts w:ascii="標楷體" w:eastAsia="標楷體" w:hAnsi="標楷體" w:cs="標楷體" w:hint="eastAsia"/>
                <w:sz w:val="28"/>
                <w:szCs w:val="28"/>
                <w:highlight w:val="white"/>
                <w:shd w:val="pct15" w:color="auto" w:fill="FFFFFF"/>
              </w:rPr>
              <w:t>過橋變(    )</w:t>
            </w:r>
          </w:p>
          <w:p w:rsidR="003914E0" w:rsidRPr="00A52000" w:rsidRDefault="003914E0" w:rsidP="00283B0E">
            <w:pPr>
              <w:spacing w:beforeLines="50" w:before="166"/>
              <w:ind w:left="79"/>
              <w:rPr>
                <w:rFonts w:ascii="標楷體" w:eastAsia="標楷體" w:hAnsi="標楷體"/>
                <w:sz w:val="28"/>
                <w:szCs w:val="28"/>
              </w:rPr>
            </w:pPr>
            <w:r w:rsidRPr="00A52000">
              <w:rPr>
                <w:rFonts w:ascii="標楷體" w:eastAsia="標楷體" w:hAnsi="標楷體" w:cs="標楷體" w:hint="eastAsia"/>
                <w:color w:val="FF0000"/>
                <w:sz w:val="28"/>
                <w:szCs w:val="28"/>
                <w:highlight w:val="white"/>
                <w:shd w:val="pct15" w:color="auto" w:fill="FFFFFF"/>
              </w:rPr>
              <w:t xml:space="preserve">           </w:t>
            </w:r>
            <w:r>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hint="eastAsia"/>
                <w:sz w:val="28"/>
                <w:szCs w:val="28"/>
              </w:rPr>
              <w:t>等號是座橋，留</w:t>
            </w:r>
            <w:r w:rsidRPr="00A52000">
              <w:rPr>
                <w:rFonts w:ascii="JazzCondensed" w:eastAsia="標楷體" w:hAnsi="JazzCondensed" w:cs="Arial Unicode MS"/>
                <w:sz w:val="28"/>
                <w:szCs w:val="28"/>
                <w:highlight w:val="white"/>
                <w:shd w:val="pct15" w:color="auto" w:fill="FFFFFF"/>
              </w:rPr>
              <w:t></w:t>
            </w:r>
            <w:r w:rsidRPr="00A52000">
              <w:rPr>
                <w:rFonts w:ascii="JazzCondensed" w:eastAsia="標楷體" w:hAnsi="JazzCondensed" w:cs="Arial Unicode MS"/>
                <w:sz w:val="28"/>
                <w:szCs w:val="28"/>
                <w:highlight w:val="white"/>
                <w:shd w:val="pct15" w:color="auto" w:fill="FFFFFF"/>
              </w:rPr>
              <w:t>，把</w:t>
            </w:r>
            <w:r w:rsidRPr="00A52000">
              <w:rPr>
                <w:rFonts w:ascii="標楷體" w:eastAsia="標楷體" w:hAnsi="標楷體" w:cs="Arial" w:hint="eastAsia"/>
                <w:b/>
                <w:sz w:val="28"/>
                <w:szCs w:val="28"/>
              </w:rPr>
              <w:t>(     )</w:t>
            </w:r>
            <w:r w:rsidRPr="00A52000">
              <w:rPr>
                <w:rFonts w:ascii="JazzCondensed" w:eastAsia="標楷體" w:hAnsi="JazzCondensed" w:cs="Arial Unicode MS"/>
                <w:sz w:val="28"/>
                <w:szCs w:val="28"/>
                <w:highlight w:val="white"/>
                <w:shd w:val="pct15" w:color="auto" w:fill="FFFFFF"/>
              </w:rPr>
              <w:t>劃掉</w:t>
            </w:r>
          </w:p>
          <w:p w:rsidR="003914E0" w:rsidRPr="00A52000" w:rsidRDefault="003914E0" w:rsidP="00283B0E">
            <w:pPr>
              <w:adjustRightInd w:val="0"/>
              <w:snapToGrid w:val="0"/>
              <w:spacing w:afterLines="50" w:after="166"/>
              <w:ind w:left="79" w:firstLineChars="150" w:firstLine="420"/>
              <w:rPr>
                <w:rFonts w:ascii="標楷體" w:eastAsia="標楷體" w:hAnsi="標楷體"/>
                <w:color w:val="FF0000"/>
                <w:sz w:val="20"/>
                <w:szCs w:val="20"/>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hint="eastAsia"/>
                <w:b/>
                <w:sz w:val="28"/>
                <w:szCs w:val="28"/>
              </w:rPr>
              <w:t xml:space="preserve">              </w:t>
            </w:r>
            <w:r w:rsidRPr="00A52000">
              <w:rPr>
                <w:rFonts w:ascii="標楷體" w:eastAsia="標楷體" w:hAnsi="標楷體" w:hint="eastAsia"/>
                <w:sz w:val="20"/>
                <w:szCs w:val="20"/>
              </w:rPr>
              <w:t xml:space="preserve">                                                         </w:t>
            </w:r>
            <w:r w:rsidRPr="00A52000">
              <w:rPr>
                <w:rFonts w:ascii="標楷體" w:eastAsia="標楷體" w:hAnsi="標楷體" w:hint="eastAsia"/>
                <w:color w:val="FF0000"/>
              </w:rPr>
              <w:t xml:space="preserve">                       </w:t>
            </w:r>
          </w:p>
          <w:p w:rsidR="003914E0" w:rsidRPr="00A52000" w:rsidRDefault="003914E0" w:rsidP="00283B0E">
            <w:pPr>
              <w:adjustRightInd w:val="0"/>
              <w:snapToGrid w:val="0"/>
              <w:rPr>
                <w:rFonts w:ascii="標楷體" w:eastAsia="標楷體" w:hAnsi="標楷體"/>
                <w:color w:val="FF0000"/>
                <w:sz w:val="28"/>
                <w:szCs w:val="28"/>
              </w:rPr>
            </w:pPr>
            <w:r w:rsidRPr="00A52000">
              <w:rPr>
                <w:rFonts w:ascii="標楷體" w:eastAsia="標楷體" w:hAnsi="標楷體" w:cs="標楷體" w:hint="eastAsia"/>
                <w:sz w:val="28"/>
                <w:szCs w:val="28"/>
                <w:highlight w:val="white"/>
                <w:shd w:val="pct15" w:color="auto" w:fill="FFFFFF"/>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 xml:space="preserve"> =</w:t>
            </w:r>
            <w:r w:rsidRPr="00A52000">
              <w:rPr>
                <w:rFonts w:ascii="標楷體" w:eastAsia="標楷體" w:hAnsi="標楷體" w:hint="eastAsia"/>
                <w:b/>
                <w:sz w:val="28"/>
                <w:szCs w:val="28"/>
                <w:u w:val="single"/>
              </w:rPr>
              <w:t xml:space="preserve">      </w:t>
            </w:r>
            <w:r w:rsidRPr="00A52000">
              <w:rPr>
                <w:rFonts w:ascii="標楷體" w:eastAsia="標楷體" w:hAnsi="標楷體" w:hint="eastAsia"/>
                <w:b/>
                <w:sz w:val="28"/>
                <w:szCs w:val="28"/>
              </w:rPr>
              <w:t>□</w:t>
            </w:r>
            <w:r w:rsidRPr="00A52000">
              <w:rPr>
                <w:rFonts w:ascii="標楷體" w:eastAsia="標楷體" w:hAnsi="標楷體" w:hint="eastAsia"/>
                <w:b/>
                <w:sz w:val="28"/>
                <w:szCs w:val="28"/>
                <w:u w:val="single"/>
              </w:rPr>
              <w:t xml:space="preserve">       </w:t>
            </w:r>
            <w:r w:rsidRPr="00A52000">
              <w:rPr>
                <w:rFonts w:ascii="標楷體" w:eastAsia="標楷體" w:hAnsi="標楷體" w:hint="eastAsia"/>
                <w:color w:val="FF0000"/>
                <w:sz w:val="28"/>
                <w:szCs w:val="28"/>
              </w:rPr>
              <w:t xml:space="preserve"> </w:t>
            </w:r>
          </w:p>
          <w:p w:rsidR="003914E0" w:rsidRPr="00A52000" w:rsidRDefault="003914E0" w:rsidP="00283B0E">
            <w:pPr>
              <w:adjustRightInd w:val="0"/>
              <w:snapToGrid w:val="0"/>
              <w:ind w:firstLineChars="2450" w:firstLine="7848"/>
              <w:rPr>
                <w:rFonts w:ascii="標楷體" w:eastAsia="標楷體" w:hAnsi="標楷體"/>
                <w:b/>
                <w:sz w:val="32"/>
                <w:szCs w:val="32"/>
              </w:rPr>
            </w:pPr>
          </w:p>
          <w:p w:rsidR="003914E0" w:rsidRPr="00A52000" w:rsidRDefault="003914E0" w:rsidP="00283B0E">
            <w:pPr>
              <w:adjustRightInd w:val="0"/>
              <w:snapToGrid w:val="0"/>
              <w:ind w:left="79" w:firstLineChars="150" w:firstLine="480"/>
              <w:rPr>
                <w:rFonts w:ascii="標楷體" w:eastAsia="標楷體" w:hAnsi="標楷體"/>
                <w:noProof/>
                <w:sz w:val="28"/>
                <w:szCs w:val="28"/>
              </w:rPr>
            </w:pPr>
            <w:r w:rsidRPr="00A52000">
              <w:rPr>
                <w:rFonts w:ascii="標楷體" w:eastAsia="標楷體" w:hAnsi="標楷體" w:hint="eastAsia"/>
                <w:b/>
                <w:sz w:val="32"/>
                <w:szCs w:val="32"/>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 xml:space="preserve"> =</w:t>
            </w:r>
            <w:r w:rsidRPr="00A52000">
              <w:rPr>
                <w:rFonts w:ascii="標楷體" w:eastAsia="標楷體" w:hAnsi="標楷體" w:hint="eastAsia"/>
                <w:sz w:val="28"/>
                <w:szCs w:val="28"/>
                <w:u w:val="single"/>
              </w:rPr>
              <w:t xml:space="preserve">       </w:t>
            </w:r>
            <w:r w:rsidRPr="00A52000">
              <w:rPr>
                <w:rFonts w:ascii="標楷體" w:eastAsia="標楷體" w:hAnsi="標楷體" w:hint="eastAsia"/>
                <w:color w:val="FF0000"/>
                <w:sz w:val="28"/>
                <w:szCs w:val="28"/>
                <w:bdr w:val="single" w:sz="4" w:space="0" w:color="auto"/>
              </w:rPr>
              <w:t xml:space="preserve"> </w:t>
            </w:r>
          </w:p>
        </w:tc>
      </w:tr>
      <w:tr w:rsidR="003914E0" w:rsidRPr="00A52000" w:rsidTr="00283B0E">
        <w:trPr>
          <w:trHeight w:val="5540"/>
        </w:trPr>
        <w:tc>
          <w:tcPr>
            <w:tcW w:w="10349" w:type="dxa"/>
            <w:tcBorders>
              <w:top w:val="single" w:sz="4" w:space="0" w:color="auto"/>
              <w:bottom w:val="single" w:sz="4" w:space="0" w:color="auto"/>
            </w:tcBorders>
          </w:tcPr>
          <w:p w:rsidR="003914E0" w:rsidRPr="00A52000" w:rsidRDefault="003914E0" w:rsidP="00283B0E">
            <w:pPr>
              <w:spacing w:beforeLines="50" w:before="166"/>
              <w:ind w:left="79" w:firstLineChars="1950" w:firstLine="5465"/>
              <w:rPr>
                <w:rFonts w:ascii="標楷體" w:eastAsia="標楷體" w:hAnsi="標楷體"/>
                <w:sz w:val="28"/>
                <w:szCs w:val="28"/>
              </w:rPr>
            </w:pPr>
            <w:r>
              <w:rPr>
                <w:rFonts w:ascii="標楷體" w:eastAsia="標楷體" w:hAnsi="標楷體"/>
                <w:b/>
                <w:noProof/>
                <w:sz w:val="28"/>
                <w:szCs w:val="28"/>
              </w:rPr>
              <w:lastRenderedPageBreak/>
              <w:pict>
                <v:shape id="文字方塊 666" o:spid="_x0000_s3355" type="#_x0000_t202" style="position:absolute;left:0;text-align:left;margin-left:-1.25pt;margin-top:4.9pt;width:282pt;height:348.6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7zVngIAACAFAAAOAAAAZHJzL2Uyb0RvYy54bWysVEtu2zAQ3RfoHQjuHX0i/4TIQWrZRYH0&#10;A6Q9AC1SFlGKVEnaUhp0XaAHSNc9QA/QAyXn6JCyHafZFEW1oEjO8HHezBuenXe1QFumDVcyw9FJ&#10;iBGThaJcrjP84f1yMMHIWCIpEUqyDF8zg89nz5+dtU3KYlUpQZlGACJN2jYZrqxt0iAwRcVqYk5U&#10;wyQYS6VrYmGp1wHVpAX0WgRxGI6CVmnaaFUwY2A374145vHLkhX2bVkaZpHIMMRm/aj9uHJjMDsj&#10;6VqTpuLFLgzyD1HUhEu49ACVE0vQRvMnUDUvtDKqtCeFqgNVlrxgngOwicI/2FxVpGGeCyTHNIc0&#10;mf8HW7zZvtOI0wyPRiOMJKmhSPe3X+9+fr+//XX34xty+5CltjEpOF814G67F6qDanvGprlUxUeD&#10;pJpXRK7ZhdaqrRihEGXkTgZHR3sc40BW7WtF4TKyscoDdaWuXQohKQjQoVrXhwqxzqICNk+HkygJ&#10;wVSALUnicRz7GgYk3R9vtLEvmaqRm2RYgwQ8PNleGuvCIenexd0m1ZIL4WUgJGozPB3Gw56YEpw6&#10;o3Mzer2aC422xAnJf54bWI7dam5BzoLXGZ4cnEjq0rGQ1N9iCRf9HCIR0oEDO4htN+tlczMNp4vJ&#10;YpIMkni0GCRhng8ulvNkMFpG42F+ms/nefTFxRklacUpZdKFupdwlPydRHbN1IvvIOJHlB4xX/rv&#10;KfPgcRg+y8Bq//fsvA5c6XsR2G7VeeGNvUqcSFaKXoMytOrbFJ4VmFRKf8aohRbNsPm0IZphJF5J&#10;UNc0ShLX036RDMcgBaSPLatjC5EFQGXYYtRP57Z/BzaN5usKbur1LNUFKLLkXisPUe10DG3oSe2e&#10;DNfnx2vv9fCwzX4DAAD//wMAUEsDBBQABgAIAAAAIQC1qKEa3AAAAAgBAAAPAAAAZHJzL2Rvd25y&#10;ZXYueG1sTI/BTsMwEETvSPyDtUjcWrup2tAQp0IU7hAKXDfxNomI7Sh228DXs5zKcTSzs2/y7WR7&#10;caIxdN5pWMwVCHK1N51rNOzfnmd3IEJEZ7D3jjR8U4BtcX2VY2b82b3SqYyN4BIXMtTQxjhkUoa6&#10;JYth7gdy7B38aDGyHBtpRjxzue1lotRaWuwcf2hxoMeW6q/yaBkj+dwvdy8lpSlWy93Tz/vm8NFr&#10;fXszPdyDiDTFSxj+8PkGCmaq/NGZIHoNs2TFSQ0bHsD2ar1gXWlIVapAFrn8P6D4BQAA//8DAFBL&#10;AQItABQABgAIAAAAIQC2gziS/gAAAOEBAAATAAAAAAAAAAAAAAAAAAAAAABbQ29udGVudF9UeXBl&#10;c10ueG1sUEsBAi0AFAAGAAgAAAAhADj9If/WAAAAlAEAAAsAAAAAAAAAAAAAAAAALwEAAF9yZWxz&#10;Ly5yZWxzUEsBAi0AFAAGAAgAAAAhALdvvNWeAgAAIAUAAA4AAAAAAAAAAAAAAAAALgIAAGRycy9l&#10;Mm9Eb2MueG1sUEsBAi0AFAAGAAgAAAAhALWooRrcAAAACAEAAA8AAAAAAAAAAAAAAAAA+AQAAGRy&#10;cy9kb3ducmV2LnhtbFBLBQYAAAAABAAEAPMAAAABBgAAAAA=&#10;" filled="f">
                  <v:textbox style="mso-next-textbox:#文字方塊 666">
                    <w:txbxContent>
                      <w:p w:rsidR="003914E0" w:rsidRDefault="003914E0" w:rsidP="003914E0">
                        <w:pPr>
                          <w:pStyle w:val="11"/>
                          <w:widowControl w:val="0"/>
                          <w:adjustRightInd w:val="0"/>
                          <w:snapToGrid w:val="0"/>
                          <w:spacing w:beforeLines="50" w:before="166" w:afterLines="50" w:after="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3914E0"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sidRPr="00C334CA">
                          <w:rPr>
                            <w:rFonts w:ascii="標楷體" w:eastAsia="標楷體" w:hAnsi="標楷體" w:cs="Arial Unicode MS" w:hint="eastAsia"/>
                            <w:b/>
                            <w:color w:val="auto"/>
                            <w:kern w:val="2"/>
                            <w:sz w:val="28"/>
                            <w:szCs w:val="28"/>
                            <w:highlight w:val="white"/>
                          </w:rPr>
                          <w:t>y</w:t>
                        </w:r>
                        <w:r>
                          <w:rPr>
                            <w:rFonts w:ascii="標楷體" w:eastAsia="標楷體" w:hAnsi="標楷體" w:cs="標楷體" w:hint="eastAsia"/>
                            <w:sz w:val="28"/>
                            <w:szCs w:val="28"/>
                            <w:highlight w:val="white"/>
                            <w:shd w:val="pct15" w:color="auto" w:fill="FFFFFF"/>
                          </w:rPr>
                          <w:t>被除掉</w:t>
                        </w:r>
                        <w:r>
                          <w:rPr>
                            <w:rFonts w:ascii="標楷體" w:eastAsia="標楷體" w:hAnsi="標楷體" w:hint="eastAsia"/>
                            <w:b/>
                            <w:color w:val="FF0000"/>
                            <w:sz w:val="28"/>
                            <w:szCs w:val="28"/>
                            <w:bdr w:val="single" w:sz="4" w:space="0" w:color="auto"/>
                          </w:rPr>
                          <w:t>÷</w:t>
                        </w:r>
                        <w:r w:rsidRPr="002F4FD3">
                          <w:rPr>
                            <w:rFonts w:ascii="標楷體" w:eastAsia="標楷體" w:hAnsi="標楷體" w:cs="Arial Unicode MS" w:hint="eastAsia"/>
                            <w:b/>
                            <w:color w:val="FF0000"/>
                            <w:kern w:val="2"/>
                            <w:sz w:val="28"/>
                            <w:szCs w:val="28"/>
                            <w:highlight w:val="white"/>
                            <w:bdr w:val="single" w:sz="4" w:space="0" w:color="auto"/>
                            <w:shd w:val="pct15" w:color="auto" w:fill="FFFFFF"/>
                          </w:rPr>
                          <w:t>y</w:t>
                        </w:r>
                        <w:r>
                          <w:rPr>
                            <w:rFonts w:ascii="標楷體" w:eastAsia="標楷體" w:hAnsi="標楷體" w:hint="eastAsia"/>
                            <w:sz w:val="28"/>
                            <w:szCs w:val="28"/>
                          </w:rPr>
                          <w:t>--</w:t>
                        </w:r>
                        <w:r w:rsidRPr="00273589">
                          <w:rPr>
                            <w:rFonts w:ascii="標楷體" w:eastAsia="標楷體" w:hAnsi="標楷體" w:cs="標楷體" w:hint="eastAsia"/>
                            <w:color w:val="auto"/>
                            <w:sz w:val="28"/>
                            <w:szCs w:val="28"/>
                            <w:highlight w:val="white"/>
                            <w:shd w:val="pct15" w:color="auto" w:fill="FFFFFF"/>
                          </w:rPr>
                          <w:t>圈起來</w:t>
                        </w:r>
                        <w:r>
                          <w:rPr>
                            <w:rFonts w:ascii="標楷體" w:eastAsia="標楷體" w:hAnsi="標楷體" w:cs="標楷體" w:hint="eastAsia"/>
                            <w:sz w:val="28"/>
                            <w:szCs w:val="28"/>
                            <w:highlight w:val="white"/>
                            <w:shd w:val="pct15" w:color="auto" w:fill="FFFFFF"/>
                          </w:rPr>
                          <w:t>。</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2"/>
                        </w:r>
                        <w:r w:rsidRPr="008E5501">
                          <w:rPr>
                            <w:rFonts w:ascii="標楷體" w:eastAsia="標楷體" w:hAnsi="標楷體" w:hint="eastAsia"/>
                            <w:sz w:val="28"/>
                            <w:szCs w:val="28"/>
                          </w:rPr>
                          <w:t>等號是座橋，</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邊的</w:t>
                        </w:r>
                        <w:r>
                          <w:rPr>
                            <w:rFonts w:ascii="標楷體" w:eastAsia="標楷體" w:hAnsi="標楷體" w:cs="Arial Unicode MS" w:hint="eastAsia"/>
                            <w:b/>
                            <w:color w:val="auto"/>
                            <w:kern w:val="2"/>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被除掉，</w:t>
                        </w:r>
                      </w:p>
                      <w:p w:rsidR="003914E0" w:rsidRDefault="003914E0" w:rsidP="003914E0">
                        <w:pPr>
                          <w:pStyle w:val="11"/>
                          <w:widowControl w:val="0"/>
                          <w:adjustRightInd w:val="0"/>
                          <w:snapToGrid w:val="0"/>
                          <w:spacing w:afterLines="50" w:after="166" w:line="240" w:lineRule="auto"/>
                          <w:rPr>
                            <w:rFonts w:ascii="標楷體" w:eastAsia="標楷體" w:hAnsi="標楷體" w:cs="標楷體"/>
                            <w:color w:val="auto"/>
                            <w:sz w:val="28"/>
                            <w:szCs w:val="28"/>
                            <w:highlight w:val="white"/>
                          </w:rPr>
                        </w:pPr>
                        <w:r>
                          <w:rPr>
                            <w:rFonts w:ascii="標楷體" w:eastAsia="標楷體" w:hAnsi="標楷體" w:cs="標楷體" w:hint="eastAsia"/>
                            <w:color w:val="auto"/>
                            <w:sz w:val="28"/>
                            <w:szCs w:val="28"/>
                            <w:highlight w:val="white"/>
                            <w:shd w:val="pct15" w:color="auto" w:fill="FFFFFF"/>
                          </w:rPr>
                          <w:t xml:space="preserve">    </w:t>
                        </w:r>
                        <w:r w:rsidRPr="00294FF7">
                          <w:rPr>
                            <w:rFonts w:ascii="標楷體" w:eastAsia="標楷體" w:hAnsi="標楷體" w:cs="標楷體" w:hint="eastAsia"/>
                            <w:color w:val="auto"/>
                            <w:sz w:val="28"/>
                            <w:szCs w:val="28"/>
                            <w:highlight w:val="white"/>
                            <w:shd w:val="pct15" w:color="auto" w:fill="FFFFFF"/>
                          </w:rPr>
                          <w:t>要</w:t>
                        </w:r>
                        <w:r w:rsidRPr="00294FF7">
                          <w:rPr>
                            <w:rFonts w:ascii="標楷體" w:eastAsia="標楷體" w:hAnsi="標楷體" w:cs="標楷體" w:hint="eastAsia"/>
                            <w:b/>
                            <w:color w:val="auto"/>
                            <w:sz w:val="28"/>
                            <w:szCs w:val="28"/>
                            <w:highlight w:val="white"/>
                            <w:bdr w:val="single" w:sz="4" w:space="0" w:color="auto"/>
                            <w:shd w:val="pct15" w:color="auto" w:fill="FFFFFF"/>
                          </w:rPr>
                          <w:t>過橋</w:t>
                        </w:r>
                        <w:r w:rsidRPr="00294FF7">
                          <w:rPr>
                            <w:rFonts w:ascii="標楷體" w:eastAsia="標楷體" w:hAnsi="標楷體" w:cs="標楷體" w:hint="eastAsia"/>
                            <w:color w:val="auto"/>
                            <w:sz w:val="28"/>
                            <w:szCs w:val="28"/>
                            <w:highlight w:val="white"/>
                            <w:shd w:val="pct15" w:color="auto" w:fill="FFFFFF"/>
                          </w:rPr>
                          <w:t>到</w:t>
                        </w:r>
                        <w:r>
                          <w:rPr>
                            <w:rFonts w:ascii="標楷體" w:eastAsia="標楷體" w:hAnsi="標楷體" w:cs="標楷體" w:hint="eastAsia"/>
                            <w:sz w:val="28"/>
                            <w:szCs w:val="28"/>
                            <w:highlight w:val="white"/>
                            <w:u w:val="single"/>
                            <w:shd w:val="pct15" w:color="auto" w:fill="FFFFFF"/>
                          </w:rPr>
                          <w:t xml:space="preserve">     </w:t>
                        </w:r>
                        <w:r>
                          <w:rPr>
                            <w:rFonts w:ascii="標楷體" w:eastAsia="標楷體" w:hAnsi="標楷體" w:cs="標楷體" w:hint="eastAsia"/>
                            <w:sz w:val="28"/>
                            <w:szCs w:val="28"/>
                            <w:highlight w:val="white"/>
                            <w:shd w:val="pct15" w:color="auto" w:fill="FFFFFF"/>
                          </w:rPr>
                          <w:t>邊，</w:t>
                        </w:r>
                        <w:r>
                          <w:rPr>
                            <w:rFonts w:ascii="標楷體" w:eastAsia="標楷體" w:hAnsi="標楷體" w:cs="標楷體" w:hint="eastAsia"/>
                            <w:b/>
                            <w:color w:val="auto"/>
                            <w:sz w:val="28"/>
                            <w:szCs w:val="28"/>
                            <w:highlight w:val="white"/>
                            <w:shd w:val="pct15" w:color="auto" w:fill="FFFFFF"/>
                          </w:rPr>
                          <w:t>才能把</w:t>
                        </w:r>
                        <w:r>
                          <w:rPr>
                            <w:rFonts w:ascii="標楷體" w:eastAsia="標楷體" w:hAnsi="標楷體" w:cs="標楷體" w:hint="eastAsia"/>
                            <w:b/>
                            <w:color w:val="auto"/>
                            <w:sz w:val="28"/>
                            <w:szCs w:val="28"/>
                            <w:highlight w:val="white"/>
                            <w:bdr w:val="single" w:sz="4" w:space="0" w:color="auto"/>
                            <w:shd w:val="pct15" w:color="auto" w:fill="FFFFFF"/>
                          </w:rPr>
                          <w:t>÷</w:t>
                        </w:r>
                        <w:r w:rsidRPr="008E5501">
                          <w:rPr>
                            <w:rFonts w:ascii="標楷體" w:eastAsia="標楷體" w:hAnsi="標楷體" w:cs="Arial Unicode MS" w:hint="eastAsia"/>
                            <w:b/>
                            <w:color w:val="auto"/>
                            <w:kern w:val="2"/>
                            <w:sz w:val="28"/>
                            <w:szCs w:val="28"/>
                            <w:highlight w:val="white"/>
                            <w:bdr w:val="single" w:sz="4" w:space="0" w:color="auto"/>
                            <w:shd w:val="pct15" w:color="auto" w:fill="FFFFFF"/>
                          </w:rPr>
                          <w:t>y</w:t>
                        </w:r>
                        <w:r w:rsidRPr="00B16FA5">
                          <w:rPr>
                            <w:rFonts w:ascii="標楷體" w:eastAsia="標楷體" w:hAnsi="標楷體" w:hint="eastAsia"/>
                            <w:b/>
                            <w:sz w:val="28"/>
                            <w:szCs w:val="28"/>
                            <w:shd w:val="pct15" w:color="auto" w:fill="FFFFFF"/>
                          </w:rPr>
                          <w:t>乘</w:t>
                        </w:r>
                        <w:r w:rsidRPr="008E5501">
                          <w:rPr>
                            <w:rFonts w:ascii="標楷體" w:eastAsia="標楷體" w:hAnsi="標楷體" w:cs="標楷體" w:hint="eastAsia"/>
                            <w:b/>
                            <w:color w:val="auto"/>
                            <w:sz w:val="28"/>
                            <w:szCs w:val="28"/>
                            <w:highlight w:val="white"/>
                            <w:shd w:val="pct15" w:color="auto" w:fill="FFFFFF"/>
                          </w:rPr>
                          <w:t>回來</w:t>
                        </w:r>
                        <w:r>
                          <w:rPr>
                            <w:rFonts w:ascii="標楷體" w:eastAsia="標楷體" w:hAnsi="標楷體" w:cs="標楷體" w:hint="eastAsia"/>
                            <w:color w:val="auto"/>
                            <w:sz w:val="28"/>
                            <w:szCs w:val="28"/>
                            <w:highlight w:val="white"/>
                          </w:rPr>
                          <w:t>。</w:t>
                        </w:r>
                      </w:p>
                      <w:p w:rsidR="003914E0" w:rsidRPr="00294FF7"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color w:val="auto"/>
                            <w:sz w:val="28"/>
                            <w:szCs w:val="28"/>
                            <w:highlight w:val="white"/>
                          </w:rPr>
                          <w:t xml:space="preserve">    </w:t>
                        </w:r>
                        <w:r>
                          <w:rPr>
                            <w:rFonts w:ascii="標楷體" w:eastAsia="標楷體" w:hAnsi="標楷體" w:cs="標楷體" w:hint="eastAsia"/>
                            <w:b/>
                            <w:color w:val="auto"/>
                            <w:sz w:val="28"/>
                            <w:szCs w:val="28"/>
                            <w:highlight w:val="white"/>
                            <w:bdr w:val="single" w:sz="4" w:space="0" w:color="auto"/>
                            <w:shd w:val="pct15" w:color="auto" w:fill="FFFFFF"/>
                          </w:rPr>
                          <w:t>÷</w:t>
                        </w:r>
                        <w:r w:rsidRPr="008E5501">
                          <w:rPr>
                            <w:rFonts w:ascii="標楷體" w:eastAsia="標楷體" w:hAnsi="標楷體" w:cs="Arial Unicode MS" w:hint="eastAsia"/>
                            <w:b/>
                            <w:color w:val="auto"/>
                            <w:kern w:val="2"/>
                            <w:sz w:val="28"/>
                            <w:szCs w:val="28"/>
                            <w:highlight w:val="white"/>
                            <w:bdr w:val="single" w:sz="4" w:space="0" w:color="auto"/>
                            <w:shd w:val="pct15" w:color="auto" w:fill="FFFFFF"/>
                          </w:rPr>
                          <w:t>y</w:t>
                        </w:r>
                        <w:r w:rsidRPr="008E5501">
                          <w:rPr>
                            <w:rFonts w:ascii="標楷體" w:eastAsia="標楷體" w:hAnsi="標楷體" w:cs="標楷體" w:hint="eastAsia"/>
                            <w:b/>
                            <w:color w:val="auto"/>
                            <w:sz w:val="28"/>
                            <w:szCs w:val="28"/>
                            <w:highlight w:val="white"/>
                          </w:rPr>
                          <w:t>過橋</w:t>
                        </w:r>
                        <w:r w:rsidRPr="008E5501">
                          <w:rPr>
                            <w:rFonts w:ascii="標楷體" w:eastAsia="標楷體" w:hAnsi="標楷體" w:cs="標楷體" w:hint="eastAsia"/>
                            <w:color w:val="auto"/>
                            <w:sz w:val="28"/>
                            <w:szCs w:val="28"/>
                            <w:highlight w:val="white"/>
                          </w:rPr>
                          <w:t>後劃掉。</w:t>
                        </w:r>
                      </w:p>
                      <w:p w:rsidR="003914E0" w:rsidRDefault="003914E0" w:rsidP="003914E0">
                        <w:pPr>
                          <w:pStyle w:val="11"/>
                          <w:widowControl w:val="0"/>
                          <w:adjustRightInd w:val="0"/>
                          <w:snapToGrid w:val="0"/>
                          <w:spacing w:line="240" w:lineRule="auto"/>
                          <w:rPr>
                            <w:rFonts w:ascii="標楷體" w:eastAsia="標楷體" w:hAnsi="標楷體" w:cs="標楷體"/>
                            <w:color w:val="FF0000"/>
                            <w:sz w:val="28"/>
                            <w:szCs w:val="28"/>
                            <w:highlight w:val="white"/>
                            <w:u w:val="singl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shd w:val="pct15" w:color="auto" w:fill="FFFFFF"/>
                          </w:rPr>
                          <w:t>等式變成</w:t>
                        </w:r>
                        <w:r>
                          <w:rPr>
                            <w:rFonts w:ascii="標楷體" w:eastAsia="標楷體" w:hAnsi="標楷體" w:cs="標楷體" w:hint="eastAsia"/>
                            <w:color w:val="FF0000"/>
                            <w:sz w:val="28"/>
                            <w:szCs w:val="28"/>
                            <w:highlight w:val="white"/>
                            <w:u w:val="single"/>
                            <w:shd w:val="pct15" w:color="auto" w:fill="FFFFFF"/>
                          </w:rPr>
                          <w:t xml:space="preserve"> 5 □ </w:t>
                        </w:r>
                        <w:r w:rsidRPr="00C334CA">
                          <w:rPr>
                            <w:rFonts w:ascii="標楷體" w:eastAsia="標楷體" w:hAnsi="標楷體" w:cs="Arial Unicode MS" w:hint="eastAsia"/>
                            <w:b/>
                            <w:color w:val="FF0000"/>
                            <w:sz w:val="28"/>
                            <w:szCs w:val="28"/>
                            <w:u w:val="single"/>
                          </w:rPr>
                          <w:t>y</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p w:rsidR="003914E0" w:rsidRPr="00C776FC" w:rsidRDefault="003914E0" w:rsidP="003914E0">
                        <w:pPr>
                          <w:pStyle w:val="11"/>
                          <w:widowControl w:val="0"/>
                          <w:adjustRightInd w:val="0"/>
                          <w:snapToGrid w:val="0"/>
                          <w:spacing w:beforeLines="50" w:before="166" w:afterLines="50" w:after="166" w:line="240" w:lineRule="auto"/>
                          <w:rPr>
                            <w:rFonts w:ascii="JazzCondensed" w:eastAsia="標楷體" w:hAnsi="JazzCondensed" w:cs="Arial Unicode MS"/>
                            <w:color w:val="auto"/>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4"/>
                        </w:r>
                        <w:r w:rsidRPr="00C776FC">
                          <w:rPr>
                            <w:rFonts w:ascii="標楷體" w:eastAsia="標楷體" w:hAnsi="標楷體" w:cs="Arial Unicode MS" w:hint="eastAsia"/>
                            <w:color w:val="auto"/>
                            <w:sz w:val="28"/>
                            <w:szCs w:val="28"/>
                            <w:highlight w:val="white"/>
                            <w:u w:val="single"/>
                            <w:shd w:val="pct15" w:color="auto" w:fill="FFFFFF"/>
                          </w:rPr>
                          <w:t xml:space="preserve">    </w:t>
                        </w:r>
                        <w:r>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JazzCondensed" w:eastAsia="標楷體" w:hAnsi="JazzCondensed" w:cs="Arial Unicode MS"/>
                            <w:color w:val="auto"/>
                            <w:sz w:val="28"/>
                            <w:szCs w:val="28"/>
                            <w:highlight w:val="white"/>
                            <w:shd w:val="pct15" w:color="auto" w:fill="FFFFFF"/>
                          </w:rPr>
                          <w:t>邊只留</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shd w:val="pct15" w:color="auto" w:fill="FFFFFF"/>
                          </w:rPr>
                          <w:t>，</w:t>
                        </w:r>
                      </w:p>
                      <w:p w:rsidR="003914E0" w:rsidRPr="002D3738" w:rsidRDefault="003914E0" w:rsidP="003914E0">
                        <w:pPr>
                          <w:pStyle w:val="11"/>
                          <w:widowControl w:val="0"/>
                          <w:adjustRightInd w:val="0"/>
                          <w:snapToGrid w:val="0"/>
                          <w:spacing w:afterLines="50" w:after="166" w:line="240" w:lineRule="auto"/>
                          <w:rPr>
                            <w:rFonts w:ascii="標楷體" w:eastAsia="標楷體" w:hAnsi="標楷體"/>
                            <w:color w:val="auto"/>
                            <w:sz w:val="28"/>
                            <w:szCs w:val="28"/>
                          </w:rPr>
                        </w:pPr>
                        <w:r>
                          <w:rPr>
                            <w:rFonts w:ascii="標楷體" w:eastAsia="標楷體" w:hAnsi="標楷體" w:cs="Arial Unicode MS" w:hint="eastAsia"/>
                            <w:b/>
                            <w:color w:val="auto"/>
                            <w:sz w:val="28"/>
                            <w:szCs w:val="28"/>
                            <w:highlight w:val="white"/>
                            <w:shd w:val="pct15" w:color="auto" w:fill="FFFFFF"/>
                          </w:rPr>
                          <w:t xml:space="preserve">  </w:t>
                        </w:r>
                        <w:r>
                          <w:rPr>
                            <w:rFonts w:ascii="標楷體" w:eastAsia="標楷體" w:hAnsi="標楷體" w:cs="Arial Unicode MS" w:hint="eastAsia"/>
                            <w:b/>
                            <w:color w:val="auto"/>
                            <w:sz w:val="28"/>
                            <w:szCs w:val="28"/>
                            <w:highlight w:val="white"/>
                            <w:u w:val="single"/>
                            <w:shd w:val="pct15" w:color="auto" w:fill="FFFFFF"/>
                          </w:rPr>
                          <w:t xml:space="preserve">      </w:t>
                        </w:r>
                        <w:r w:rsidRPr="00637927">
                          <w:rPr>
                            <w:rFonts w:ascii="標楷體" w:eastAsia="標楷體" w:hAnsi="標楷體" w:cs="Arial Unicode MS" w:hint="eastAsia"/>
                            <w:color w:val="auto"/>
                            <w:sz w:val="28"/>
                            <w:szCs w:val="28"/>
                            <w:highlight w:val="white"/>
                          </w:rPr>
                          <w:t>要過橋</w:t>
                        </w:r>
                        <w:r>
                          <w:rPr>
                            <w:rFonts w:ascii="標楷體" w:eastAsia="標楷體" w:hAnsi="標楷體" w:cs="Arial Unicode MS" w:hint="eastAsia"/>
                            <w:color w:val="auto"/>
                            <w:sz w:val="28"/>
                            <w:szCs w:val="28"/>
                            <w:highlight w:val="white"/>
                          </w:rPr>
                          <w:t>，過了橋變</w:t>
                        </w:r>
                        <w:r w:rsidRPr="00B234DA">
                          <w:rPr>
                            <w:rFonts w:ascii="標楷體" w:eastAsia="標楷體" w:hAnsi="標楷體" w:cs="Arial Unicode MS" w:hint="eastAsia"/>
                            <w:color w:val="auto"/>
                            <w:sz w:val="28"/>
                            <w:szCs w:val="28"/>
                            <w:highlight w:val="white"/>
                          </w:rPr>
                          <w:t xml:space="preserve"> </w:t>
                        </w:r>
                        <w:r w:rsidRPr="00ED3469">
                          <w:rPr>
                            <w:rFonts w:ascii="標楷體" w:eastAsia="標楷體" w:hAnsi="標楷體" w:cs="標楷體" w:hint="eastAsia"/>
                            <w:color w:val="auto"/>
                            <w:sz w:val="28"/>
                            <w:szCs w:val="28"/>
                            <w:highlight w:val="white"/>
                          </w:rPr>
                          <w:t>□</w:t>
                        </w:r>
                        <w:r>
                          <w:rPr>
                            <w:rFonts w:ascii="標楷體" w:eastAsia="標楷體" w:hAnsi="標楷體" w:cs="標楷體" w:hint="eastAsia"/>
                            <w:color w:val="auto"/>
                            <w:sz w:val="28"/>
                            <w:szCs w:val="28"/>
                          </w:rPr>
                          <w:sym w:font="Wingdings 2" w:char="F0CD"/>
                        </w:r>
                        <w:r>
                          <w:rPr>
                            <w:rFonts w:ascii="標楷體" w:eastAsia="標楷體" w:hAnsi="標楷體" w:cs="標楷體" w:hint="eastAsia"/>
                            <w:color w:val="auto"/>
                            <w:sz w:val="28"/>
                            <w:szCs w:val="28"/>
                          </w:rPr>
                          <w:t>5</w:t>
                        </w:r>
                        <w:r w:rsidRPr="00ED3469">
                          <w:rPr>
                            <w:rFonts w:ascii="標楷體" w:eastAsia="標楷體" w:hAnsi="標楷體" w:hint="eastAsia"/>
                            <w:color w:val="auto"/>
                            <w:sz w:val="28"/>
                            <w:szCs w:val="28"/>
                          </w:rPr>
                          <w:t xml:space="preserve">  </w:t>
                        </w:r>
                        <w:r w:rsidRPr="00ED3469">
                          <w:rPr>
                            <w:rFonts w:ascii="標楷體" w:eastAsia="標楷體" w:hAnsi="標楷體" w:cs="標楷體" w:hint="eastAsia"/>
                            <w:color w:val="auto"/>
                            <w:sz w:val="28"/>
                            <w:szCs w:val="28"/>
                            <w:highlight w:val="white"/>
                          </w:rPr>
                          <w:t>□</w:t>
                        </w:r>
                        <w:r>
                          <w:rPr>
                            <w:rFonts w:ascii="標楷體" w:eastAsia="標楷體" w:hAnsi="標楷體" w:cs="標楷體" w:hint="eastAsia"/>
                            <w:color w:val="auto"/>
                            <w:sz w:val="28"/>
                            <w:szCs w:val="28"/>
                          </w:rPr>
                          <w:t xml:space="preserve"> </w:t>
                        </w:r>
                        <w:r>
                          <w:rPr>
                            <w:rFonts w:ascii="標楷體" w:eastAsia="標楷體" w:hAnsi="標楷體" w:hint="eastAsia"/>
                            <w:color w:val="auto"/>
                            <w:sz w:val="28"/>
                            <w:szCs w:val="28"/>
                          </w:rPr>
                          <w:t>÷ 5</w:t>
                        </w:r>
                      </w:p>
                      <w:p w:rsidR="003914E0" w:rsidRDefault="003914E0" w:rsidP="003914E0">
                        <w:pPr>
                          <w:pStyle w:val="11"/>
                          <w:widowControl w:val="0"/>
                          <w:adjustRightInd w:val="0"/>
                          <w:snapToGrid w:val="0"/>
                          <w:spacing w:line="240" w:lineRule="auto"/>
                          <w:rPr>
                            <w:rFonts w:ascii="JazzCondensed" w:eastAsia="標楷體" w:hAnsi="JazzCondensed" w:cs="Arial Unicode MS"/>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JazzCondensed" w:eastAsia="標楷體" w:hAnsi="JazzCondensed" w:cs="Arial Unicode MS"/>
                            <w:sz w:val="28"/>
                            <w:szCs w:val="28"/>
                            <w:highlight w:val="white"/>
                            <w:shd w:val="pct15" w:color="auto" w:fill="FFFFFF"/>
                          </w:rPr>
                          <w:t>過橋後，把</w:t>
                        </w:r>
                        <w:r w:rsidRPr="002D3738">
                          <w:rPr>
                            <w:rFonts w:ascii="標楷體" w:eastAsia="標楷體" w:hAnsi="標楷體" w:cs="Arial Unicode MS" w:hint="eastAsia"/>
                            <w:b/>
                            <w:color w:val="auto"/>
                            <w:sz w:val="28"/>
                            <w:szCs w:val="28"/>
                            <w:highlight w:val="white"/>
                            <w:u w:val="single"/>
                            <w:shd w:val="pct15" w:color="auto" w:fill="FFFFFF"/>
                          </w:rPr>
                          <w:t xml:space="preserve">       </w:t>
                        </w:r>
                        <w:r>
                          <w:rPr>
                            <w:rFonts w:ascii="JazzCondensed" w:eastAsia="標楷體" w:hAnsi="JazzCondensed" w:cs="Arial Unicode MS"/>
                            <w:sz w:val="28"/>
                            <w:szCs w:val="28"/>
                            <w:highlight w:val="white"/>
                            <w:shd w:val="pct15" w:color="auto" w:fill="FFFFFF"/>
                          </w:rPr>
                          <w:t>劃掉。</w:t>
                        </w:r>
                      </w:p>
                      <w:p w:rsidR="003914E0" w:rsidRPr="005A6457" w:rsidRDefault="003914E0" w:rsidP="003914E0">
                        <w:pPr>
                          <w:pStyle w:val="11"/>
                          <w:widowControl w:val="0"/>
                          <w:adjustRightInd w:val="0"/>
                          <w:snapToGrid w:val="0"/>
                          <w:spacing w:line="240" w:lineRule="auto"/>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5"/>
                        </w:r>
                        <w:r>
                          <w:rPr>
                            <w:rFonts w:ascii="標楷體" w:eastAsia="標楷體" w:hAnsi="標楷體" w:cs="標楷體" w:hint="eastAsia"/>
                            <w:sz w:val="28"/>
                            <w:szCs w:val="28"/>
                            <w:highlight w:val="white"/>
                          </w:rPr>
                          <w:t>算式變成</w:t>
                        </w:r>
                        <w:r w:rsidRPr="00C334CA">
                          <w:rPr>
                            <w:rFonts w:ascii="標楷體" w:eastAsia="標楷體" w:hAnsi="標楷體" w:cs="Arial Unicode MS" w:hint="eastAsia"/>
                            <w:b/>
                            <w:color w:val="FF0000"/>
                            <w:sz w:val="28"/>
                            <w:szCs w:val="28"/>
                            <w:u w:val="single"/>
                          </w:rPr>
                          <w:t>y</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p>
                      <w:p w:rsidR="003914E0" w:rsidRPr="00B77F00" w:rsidRDefault="003914E0" w:rsidP="003914E0">
                        <w:pPr>
                          <w:pStyle w:val="11"/>
                          <w:widowControl w:val="0"/>
                          <w:adjustRightInd w:val="0"/>
                          <w:snapToGrid w:val="0"/>
                          <w:spacing w:beforeLines="50" w:before="166" w:line="240" w:lineRule="auto"/>
                          <w:rPr>
                            <w:rFonts w:ascii="標楷體" w:eastAsia="標楷體" w:hAnsi="標楷體"/>
                            <w:b/>
                            <w:sz w:val="28"/>
                            <w:szCs w:val="28"/>
                            <w:u w:val="single"/>
                          </w:rPr>
                        </w:pPr>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Pr>
                            <w:rFonts w:ascii="標楷體" w:eastAsia="標楷體" w:hAnsi="標楷體" w:cs="標楷體" w:hint="eastAsia"/>
                            <w:color w:val="FF0000"/>
                            <w:sz w:val="28"/>
                            <w:szCs w:val="28"/>
                            <w:highlight w:val="white"/>
                            <w:u w:val="single"/>
                            <w:shd w:val="pct15" w:color="auto" w:fill="FFFFFF"/>
                          </w:rPr>
                          <w:t xml:space="preserve"> </w:t>
                        </w:r>
                        <w:r w:rsidRPr="00C334CA">
                          <w:rPr>
                            <w:rFonts w:ascii="標楷體" w:eastAsia="標楷體" w:hAnsi="標楷體" w:cs="Arial Unicode MS" w:hint="eastAsia"/>
                            <w:b/>
                            <w:color w:val="FF0000"/>
                            <w:sz w:val="28"/>
                            <w:szCs w:val="28"/>
                            <w:u w:val="single"/>
                          </w:rPr>
                          <w:t>y</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p>
                      <w:p w:rsidR="003914E0" w:rsidRDefault="003914E0" w:rsidP="003914E0">
                        <w:pPr>
                          <w:adjustRightInd w:val="0"/>
                          <w:snapToGrid w:val="0"/>
                        </w:pPr>
                        <w:r>
                          <w:rPr>
                            <w:rFonts w:ascii="標楷體" w:eastAsia="標楷體" w:hAnsi="標楷體" w:hint="eastAsia"/>
                            <w:sz w:val="28"/>
                            <w:szCs w:val="28"/>
                          </w:rPr>
                          <w:t xml:space="preserve">         </w:t>
                        </w:r>
                      </w:p>
                      <w:p w:rsidR="003914E0" w:rsidRDefault="003914E0" w:rsidP="003914E0">
                        <w:pPr>
                          <w:adjustRightInd w:val="0"/>
                          <w:snapToGrid w:val="0"/>
                        </w:pPr>
                        <w:r>
                          <w:rPr>
                            <w:rFonts w:ascii="標楷體" w:eastAsia="標楷體" w:hAnsi="標楷體" w:hint="eastAsia"/>
                            <w:sz w:val="28"/>
                            <w:szCs w:val="28"/>
                          </w:rPr>
                          <w:t xml:space="preserve">          </w:t>
                        </w:r>
                      </w:p>
                      <w:p w:rsidR="003914E0" w:rsidRDefault="003914E0" w:rsidP="003914E0"/>
                    </w:txbxContent>
                  </v:textbox>
                </v:shape>
              </w:pict>
            </w:r>
            <w:r>
              <w:rPr>
                <w:rFonts w:ascii="標楷體" w:eastAsia="標楷體" w:hAnsi="標楷體"/>
                <w:b/>
                <w:noProof/>
                <w:sz w:val="28"/>
                <w:szCs w:val="28"/>
              </w:rPr>
              <w:pict>
                <v:shape id="直線單箭頭接點 665" o:spid="_x0000_s3371" type="#_x0000_t32" style="position:absolute;left:0;text-align:left;margin-left:413.7pt;margin-top:14.95pt;width:29.8pt;height:24.3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ujVwIAAGcEAAAOAAAAZHJzL2Uyb0RvYy54bWysVMGO0zAQvSPxD5bv3STdtLTRpiuUtFwW&#10;WGmXD3Btp7FIbMv2Nq0Qv8CRA0iIC8fdExIHvgdW+xeMnbbahQtC5OCM45k3b2aec3K6aRu05sYK&#10;JXOcHMUYcUkVE3KV41eXi8EEI+uIZKRRkud4yy0+nT1+dNLpjA9VrRrGDQIQabNO57h2TmdRZGnN&#10;W2KPlOYSDitlWuJga1YRM6QD9LaJhnE8jjplmDaKcmvha9kf4lnArypO3cuqstyhJsfAzYXVhHXp&#10;12h2QrKVIboWdEeD/AOLlggJSQ9QJXEEXRnxB1QrqFFWVe6IqjZSVSUoDzVANUn8WzUXNdE81ALN&#10;sfrQJvv/YOmL9blBguV4PB5hJEkLQ7r9+PX224cf729ub67vPl//fPfl7vsn5B2gXZ22GUQV8tz4&#10;gulGXugzRV9bJFVRE7nigfblVgNS4iOiByF+YzUkXXbPFQMfcuVU6N2mMq2HhK6gTRjR9jAivnGI&#10;wsfjJ5N0DIOkcHQcT4dp4BSRbB+sjXXPuGqRN3JsnSFiVbtCSQliUCYJqcj6zDpPjWT7AJ9ZqoVo&#10;mqCJRqIux9PRcBQCrGoE84fezZrVsmgMWhOvqvCEOuHkvptHLomtez8GVi83o64kC0lqTth8Zzsi&#10;mt4GUo30eaBooLmzejm9mcbT+WQ+SQfpcDwfpHFZDp4uinQwXiRPRuVxWRRl8tZTTtKsFoxx6Vnv&#10;pZ2kfyed3SXrRXkQ96E90UP00Ecgu38H0mHqftC9ZJaKbc/NXg2g5uC8u3n+utzfg33//zD7BQAA&#10;//8DAFBLAwQUAAYACAAAACEA0pByfd8AAAAJAQAADwAAAGRycy9kb3ducmV2LnhtbEyPwU7DMBBE&#10;70j8g7VI3KhDVCVuyKZCIISAHiAgenVjN46I7ch22/D3LCc4rvZp5k29nu3IjjrEwTuE60UGTLvO&#10;q8H1CB/vD1cCWEzSKTl6pxG+dYR1c35Wy0r5k3vTxzb1jEJcrCSCSWmqOI+d0VbGhZ+0o9/eBysT&#10;naHnKsgThduR51lWcCsHRw1GTvrO6O6rPViE5eu+DdunDX+5L57z8Gg+t6a0iJcX8+0NsKTn9AfD&#10;rz6pQ0NOO39wKrIRQeTlklCEfLUCRoAQJY3bIZSiAN7U/P+C5gcAAP//AwBQSwECLQAUAAYACAAA&#10;ACEAtoM4kv4AAADhAQAAEwAAAAAAAAAAAAAAAAAAAAAAW0NvbnRlbnRfVHlwZXNdLnhtbFBLAQIt&#10;ABQABgAIAAAAIQA4/SH/1gAAAJQBAAALAAAAAAAAAAAAAAAAAC8BAABfcmVscy8ucmVsc1BLAQIt&#10;ABQABgAIAAAAIQB34CujVwIAAGcEAAAOAAAAAAAAAAAAAAAAAC4CAABkcnMvZTJvRG9jLnhtbFBL&#10;AQItABQABgAIAAAAIQDSkHJ93wAAAAkBAAAPAAAAAAAAAAAAAAAAALEEAABkcnMvZG93bnJldi54&#10;bWxQSwUGAAAAAAQABADzAAAAvQUAAAAA&#10;">
                  <v:stroke dashstyle="dash"/>
                </v:shape>
              </w:pict>
            </w:r>
            <w:r>
              <w:rPr>
                <w:rFonts w:ascii="標楷體" w:eastAsia="標楷體" w:hAnsi="標楷體"/>
                <w:b/>
                <w:noProof/>
                <w:sz w:val="28"/>
                <w:szCs w:val="28"/>
              </w:rPr>
              <w:pict>
                <v:shape id="弧形箭號 (上彎) 664" o:spid="_x0000_s3370" type="#_x0000_t104" style="position:absolute;left:0;text-align:left;margin-left:349.65pt;margin-top:39.3pt;width:84.75pt;height:10.1pt;rotation:-47322fd;flip:x;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YhAIAAOAEAAAOAAAAZHJzL2Uyb0RvYy54bWysVM1u1DAQviPxDpZPcKBJ9q/dqNmqaikg&#10;FahU+gBe29kYHNvY3s0uj8CBOyckLpzgzIG+DRU8BmMnXVJAHBA+WJ545pvP881k/2BdS7Ti1gmt&#10;CpztpBhxRTUTalHgi2cn9/Ywcp4oRqRWvMAb7vDB7Pat/cbkfKArLRm3CECUyxtT4Mp7kyeJoxWv&#10;idvRhiu4LLWtiQfTLhJmSQPotUwGaTpJGm2ZsZpy5+DrcXuJZxG/LDn1T8vScY9kgYGbj7uN+zzs&#10;yWyf5AtLTCVoR4P8A4uaCAVJt1DHxBO0tOI3qFpQq50u/Q7VdaLLUlAe3wCvydJfXnNeEcPjW6A4&#10;zmzL5P4fLH2yOrNIsAJPJiOMFKlBpKsvH64u33/79PH723foztfPr68u39xFwQHK1RiXQ9S5ObPh&#10;wc6cavrCIaWPKqIW/NBa3VScMCCZBf/kRkAwHISiefNYM8hFll7Hyq1LWyOrQaHRcDgYY1RKYR4G&#10;kJAGKoXWUbbNVja+9ojCxyzdncQICnfZYG+wG3VNSB4wQ7Sxzj/gukbhUGC6tCvOLkzkGuHJ6tT5&#10;qB/rakDY8ww41BLaYUUkmk7TSdctPZdB3yWbTseT65bqOQ37TsOwYl1I3mUFotcEY0W1FOxESBkN&#10;u5gfSYuAQoFP4uqCXd9NKtQUeDqGuv0dIo3rTxC18DCJUtQF3ts6kTxIeV+xOCeeCNmegbJUnbZB&#10;zrYt5pptQNooIgwb/Bag2JW2rzBqYMQK7F4uieUYyUcK2mOajUZhJqMxGu8OwLD9m3n/higKUAX2&#10;GLXHI9/O8dJYsaggU9spSh9CS5XCX/dey6ojC2MEpxtz2rej188f0+wHAAAA//8DAFBLAwQUAAYA&#10;CAAAACEAE/ZSwuAAAAAJAQAADwAAAGRycy9kb3ducmV2LnhtbEyPTU/DMAyG70j8h8hI3Fg6ECUt&#10;dacJgTZxGNqgnNMmtBWNUzXZB/x6zAlOluVHr5+3WJzcIA52Cr0nhPksAWGp8aanFuHt9elKgQhR&#10;k9GDJ4vwZQMsyvOzQufGH2lrD7vYCg6hkGuELsYxlzI0nXU6zPxoiW8ffnI68jq10kz6yOFukNdJ&#10;kkqne+IPnR7tQ2ebz93eIXxXt+/zeqXUyqwft+vNsnp+aSvEy4vT8h5EtKf4B8OvPqtDyU6135MJ&#10;YkBIs+yGUYQ7lYJgQKWKu9QIGU9ZFvJ/g/IHAAD//wMAUEsBAi0AFAAGAAgAAAAhALaDOJL+AAAA&#10;4QEAABMAAAAAAAAAAAAAAAAAAAAAAFtDb250ZW50X1R5cGVzXS54bWxQSwECLQAUAAYACAAAACEA&#10;OP0h/9YAAACUAQAACwAAAAAAAAAAAAAAAAAvAQAAX3JlbHMvLnJlbHNQSwECLQAUAAYACAAAACEA&#10;SMvtGIQCAADgBAAADgAAAAAAAAAAAAAAAAAuAgAAZHJzL2Uyb0RvYy54bWxQSwECLQAUAAYACAAA&#10;ACEAE/ZSwuAAAAAJAQAADwAAAAAAAAAAAAAAAADeBAAAZHJzL2Rvd25yZXYueG1sUEsFBgAAAAAE&#10;AAQA8wAAAOsFAAAAAA==&#10;" adj="16463,19159"/>
              </w:pict>
            </w:r>
            <w:r>
              <w:rPr>
                <w:rFonts w:ascii="標楷體" w:eastAsia="標楷體" w:hAnsi="標楷體"/>
                <w:b/>
                <w:noProof/>
                <w:sz w:val="28"/>
                <w:szCs w:val="28"/>
              </w:rPr>
              <w:pict>
                <v:oval id="橢圓 663" o:spid="_x0000_s3372" style="position:absolute;left:0;text-align:left;margin-left:411.45pt;margin-top:19.85pt;width:36.55pt;height:15.6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2FgAIAAPEEAAAOAAAAZHJzL2Uyb0RvYy54bWysVMGO0zAQvSPxD5bvbZJu0m2jpqtV0yCk&#10;BVZa+AA3cRoLxza227QgvoIrJ258GHwHYyctW/aCEDk4Y4/9PG/mjRc3h5ajPdWGSZHhaBxiREUp&#10;Kya2GX73thjNMDKWiIpwKWiGj9Tgm+XzZ4tOpXQiG8krqhGACJN2KsONtSoNAlM2tCVmLBUV4Kyl&#10;bomFqd4GlSYdoLc8mIThNOikrpSWJTUGVvPeiZcev65pad/UtaEW8QxDbNaP2o8bNwbLBUm3mqiG&#10;lUMY5B+iaAkTcOkZKieWoJ1mT6BaVmppZG3HpWwDWdespJ4DsInCP9g8NERRzwWSY9Q5Teb/wZav&#10;9/casSrD0+kVRoK0UKSf37/9+PoFuRXIT6dMCtse1L12DI26k+V7g4RcNURs6a3WsmsoqSCqyO0P&#10;Lg64iYGjaNO9khWAk52VPlWHWrcOEJKADr4ix3NF6MGiEhbjaRzNEoxKcEXz2XWS+BtIejqstLEv&#10;qGyRMzJMOWfKuJyRlOzvjHXxkPS0yy0LWTDOfd25QF2G58kk8QeM5KxyTk9TbzcrrtGegHKKIoRv&#10;uPpim5Y7UXkwl4L1YFvCeG/D5Vw4PGAE4QxWL41P83C+nq1n8SieTNejOMzz0W2xikfTIrpO8qt8&#10;tcqjzy60KE4bVlVUuOhOMo3iv5PB0DC9wM5CvWBhLskW8D0lG1yG4RMLrE5/z87X3pW7l81GVkco&#10;vZZ938E7AUYj9UeMOui5DJsPO6IpRvylAPnMozh2TeoncXI9gYl+7Nk89hBRAlSGLUa9ubJ9Y++U&#10;ZtsGbop8WYW8BcnVzGvBybGPahAq9JVnMLwBrnEfz/2u3y/V8hcAAAD//wMAUEsDBBQABgAIAAAA&#10;IQDJD04U4AAAAAkBAAAPAAAAZHJzL2Rvd25yZXYueG1sTI9dS8MwFIbvBf9DOII34pJVWD9sOkSc&#10;iCC46e6z5tiWJiclybb6741Xenk4D+/7vPV6toad0IfBkYTlQgBDap0eqJPw+bG5LYCFqEgr4wgl&#10;fGOAdXN5UatKuzNt8bSLHUshFColoY9xqjgPbY9WhYWbkNLvy3mrYjp9x7VX5xRuDc+EWHGrBkoN&#10;vZrwscd23B2thJv92/vTGDYvYhhzb3D7/DrsMymvr+aHe2AR5/gHw69+UocmOR3ckXRgRkKRZWVC&#10;JdyVObAEFOUqjTtIyJcCeFPz/wuaHwAAAP//AwBQSwECLQAUAAYACAAAACEAtoM4kv4AAADhAQAA&#10;EwAAAAAAAAAAAAAAAAAAAAAAW0NvbnRlbnRfVHlwZXNdLnhtbFBLAQItABQABgAIAAAAIQA4/SH/&#10;1gAAAJQBAAALAAAAAAAAAAAAAAAAAC8BAABfcmVscy8ucmVsc1BLAQItABQABgAIAAAAIQDZce2F&#10;gAIAAPEEAAAOAAAAAAAAAAAAAAAAAC4CAABkcnMvZTJvRG9jLnhtbFBLAQItABQABgAIAAAAIQDJ&#10;D04U4AAAAAkBAAAPAAAAAAAAAAAAAAAAANoEAABkcnMvZG93bnJldi54bWxQSwUGAAAAAAQABADz&#10;AAAA5wUAAAAA&#10;" filled="f" strokecolor="red"/>
              </w:pict>
            </w:r>
            <w:r w:rsidRPr="00A52000">
              <w:rPr>
                <w:rFonts w:ascii="標楷體" w:eastAsia="標楷體" w:hAnsi="標楷體" w:hint="eastAsia"/>
                <w:b/>
                <w:sz w:val="28"/>
                <w:szCs w:val="28"/>
              </w:rPr>
              <w:t xml:space="preserve">  </w:t>
            </w:r>
            <w:r w:rsidRPr="00A52000">
              <w:rPr>
                <w:rFonts w:ascii="標楷體" w:eastAsia="標楷體" w:hAnsi="標楷體"/>
                <w:b/>
                <w:sz w:val="28"/>
                <w:szCs w:val="28"/>
              </w:rPr>
              <w:fldChar w:fldCharType="begin"/>
            </w:r>
            <w:r w:rsidRPr="00A52000">
              <w:rPr>
                <w:rFonts w:ascii="標楷體" w:eastAsia="標楷體" w:hAnsi="標楷體"/>
                <w:b/>
                <w:sz w:val="28"/>
                <w:szCs w:val="28"/>
              </w:rPr>
              <w:instrText xml:space="preserve"> </w:instrText>
            </w:r>
            <w:r w:rsidRPr="00A52000">
              <w:rPr>
                <w:rFonts w:ascii="標楷體" w:eastAsia="標楷體" w:hAnsi="標楷體" w:hint="eastAsia"/>
                <w:b/>
                <w:sz w:val="28"/>
                <w:szCs w:val="28"/>
              </w:rPr>
              <w:instrText>eq \o\ac(</w:instrText>
            </w:r>
            <w:r w:rsidRPr="00A52000">
              <w:rPr>
                <w:rFonts w:ascii="標楷體" w:eastAsia="標楷體" w:hAnsi="標楷體" w:hint="eastAsia"/>
                <w:b/>
                <w:position w:val="-5"/>
                <w:sz w:val="42"/>
                <w:szCs w:val="28"/>
              </w:rPr>
              <w:instrText>□</w:instrText>
            </w:r>
            <w:r w:rsidRPr="00A52000">
              <w:rPr>
                <w:rFonts w:ascii="標楷體" w:eastAsia="標楷體" w:hAnsi="標楷體" w:hint="eastAsia"/>
                <w:b/>
                <w:sz w:val="28"/>
                <w:szCs w:val="28"/>
              </w:rPr>
              <w:instrText>,3)</w:instrText>
            </w:r>
            <w:r w:rsidRPr="00A52000">
              <w:rPr>
                <w:rFonts w:ascii="標楷體" w:eastAsia="標楷體" w:hAnsi="標楷體"/>
                <w:b/>
                <w:sz w:val="28"/>
                <w:szCs w:val="28"/>
              </w:rPr>
              <w:fldChar w:fldCharType="end"/>
            </w:r>
            <w:r w:rsidRPr="00A52000">
              <w:rPr>
                <w:rFonts w:ascii="標楷體" w:eastAsia="標楷體" w:hAnsi="標楷體" w:hint="eastAsia"/>
                <w:b/>
                <w:sz w:val="28"/>
                <w:szCs w:val="28"/>
              </w:rPr>
              <w:t xml:space="preserve">  5 </w:t>
            </w:r>
            <w:r w:rsidRPr="00A52000">
              <w:rPr>
                <w:rFonts w:ascii="標楷體" w:eastAsia="標楷體" w:hAnsi="標楷體" w:hint="eastAsia"/>
                <w:sz w:val="28"/>
                <w:szCs w:val="28"/>
                <w:bdr w:val="dashed" w:sz="4" w:space="0" w:color="FF0000"/>
              </w:rPr>
              <w:t xml:space="preserve"> </w:t>
            </w:r>
            <w:r w:rsidRPr="00A52000">
              <w:rPr>
                <w:rFonts w:ascii="標楷體" w:eastAsia="標楷體" w:hAnsi="標楷體" w:hint="eastAsia"/>
                <w:b/>
                <w:color w:val="FF0000"/>
                <w:sz w:val="28"/>
                <w:szCs w:val="28"/>
                <w:bdr w:val="dashed" w:sz="4" w:space="0" w:color="FF0000"/>
              </w:rPr>
              <w:t xml:space="preserve">    </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b/>
                <w:sz w:val="28"/>
                <w:szCs w:val="28"/>
              </w:rPr>
              <w:t xml:space="preserve">= 10  ÷ </w:t>
            </w:r>
            <w:r w:rsidRPr="00A52000">
              <w:rPr>
                <w:rFonts w:ascii="標楷體" w:eastAsia="標楷體" w:hAnsi="標楷體" w:cs="Arial Unicode MS" w:hint="eastAsia"/>
                <w:b/>
                <w:sz w:val="28"/>
                <w:szCs w:val="28"/>
                <w:highlight w:val="white"/>
              </w:rPr>
              <w:t>y</w:t>
            </w:r>
            <w:r w:rsidRPr="00A52000">
              <w:rPr>
                <w:rFonts w:ascii="標楷體" w:eastAsia="標楷體" w:hAnsi="標楷體" w:hint="eastAsia"/>
                <w:sz w:val="28"/>
                <w:szCs w:val="28"/>
              </w:rPr>
              <w:t xml:space="preserve">   </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標楷體" w:eastAsia="標楷體" w:hAnsi="標楷體" w:cs="Arial Unicode MS" w:hint="eastAsia"/>
                <w:b/>
                <w:sz w:val="28"/>
                <w:szCs w:val="28"/>
                <w:highlight w:val="white"/>
              </w:rPr>
              <w:t>y</w:t>
            </w:r>
            <w:r w:rsidRPr="00A52000">
              <w:rPr>
                <w:rFonts w:ascii="JazzCondensed" w:eastAsia="標楷體" w:hAnsi="JazzCondensed" w:cs="Arial Unicode MS"/>
                <w:b/>
                <w:sz w:val="28"/>
                <w:szCs w:val="28"/>
                <w:highlight w:val="white"/>
                <w:shd w:val="pct15" w:color="auto" w:fill="FFFFFF"/>
              </w:rPr>
              <w:t></w:t>
            </w:r>
            <w:r w:rsidRPr="00A52000">
              <w:rPr>
                <w:rFonts w:ascii="標楷體" w:eastAsia="標楷體" w:hAnsi="標楷體" w:hint="eastAsia"/>
                <w:b/>
                <w:sz w:val="28"/>
                <w:szCs w:val="28"/>
              </w:rPr>
              <w:t>=?</w:t>
            </w:r>
            <w:r w:rsidRPr="00A52000">
              <w:rPr>
                <w:rFonts w:ascii="標楷體" w:eastAsia="標楷體" w:hAnsi="標楷體" w:hint="eastAsia"/>
                <w:b/>
                <w:sz w:val="20"/>
                <w:szCs w:val="20"/>
              </w:rPr>
              <w:t xml:space="preserve"> </w:t>
            </w:r>
            <w:r w:rsidRPr="00A52000">
              <w:rPr>
                <w:rFonts w:ascii="標楷體" w:eastAsia="標楷體" w:hAnsi="標楷體" w:hint="eastAsia"/>
                <w:sz w:val="20"/>
                <w:szCs w:val="20"/>
              </w:rPr>
              <w:t xml:space="preserve">  </w:t>
            </w:r>
            <w:r w:rsidRPr="00A52000">
              <w:rPr>
                <w:rFonts w:ascii="標楷體" w:eastAsia="標楷體" w:hAnsi="標楷體" w:cs="標楷體" w:hint="eastAsia"/>
                <w:color w:val="FF0000"/>
                <w:sz w:val="28"/>
                <w:szCs w:val="28"/>
                <w:highlight w:val="white"/>
                <w:shd w:val="pct15" w:color="auto" w:fill="FFFFFF"/>
              </w:rPr>
              <w:t>○</w:t>
            </w:r>
          </w:p>
          <w:p w:rsidR="003914E0" w:rsidRPr="00A52000" w:rsidRDefault="003914E0" w:rsidP="00283B0E">
            <w:pPr>
              <w:adjustRightInd w:val="0"/>
              <w:snapToGrid w:val="0"/>
              <w:spacing w:beforeLines="100" w:before="332"/>
              <w:rPr>
                <w:rFonts w:ascii="標楷體" w:eastAsia="標楷體" w:hAnsi="標楷體"/>
                <w:sz w:val="28"/>
                <w:szCs w:val="28"/>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hint="eastAsia"/>
                <w:sz w:val="28"/>
                <w:szCs w:val="28"/>
              </w:rPr>
              <w:t>等號是座橋，要過橋把</w:t>
            </w:r>
            <w:r w:rsidRPr="00A52000">
              <w:rPr>
                <w:rFonts w:ascii="標楷體" w:eastAsia="標楷體" w:hAnsi="標楷體" w:hint="eastAsia"/>
                <w:b/>
                <w:color w:val="FF0000"/>
                <w:sz w:val="28"/>
                <w:szCs w:val="28"/>
                <w:bdr w:val="single" w:sz="4" w:space="0" w:color="auto"/>
              </w:rPr>
              <w:t>÷y</w:t>
            </w:r>
            <w:r w:rsidRPr="00A52000">
              <w:rPr>
                <w:rFonts w:ascii="標楷體" w:eastAsia="標楷體" w:hAnsi="標楷體" w:hint="eastAsia"/>
                <w:b/>
                <w:sz w:val="28"/>
                <w:szCs w:val="28"/>
                <w:shd w:val="pct15" w:color="auto" w:fill="FFFFFF"/>
              </w:rPr>
              <w:t>乘</w:t>
            </w:r>
            <w:r w:rsidRPr="00A52000">
              <w:rPr>
                <w:rFonts w:ascii="標楷體" w:eastAsia="標楷體" w:hAnsi="標楷體" w:hint="eastAsia"/>
                <w:sz w:val="28"/>
                <w:szCs w:val="28"/>
              </w:rPr>
              <w:t>回來</w:t>
            </w:r>
          </w:p>
          <w:p w:rsidR="003914E0" w:rsidRPr="00A52000" w:rsidRDefault="003914E0" w:rsidP="00283B0E">
            <w:pPr>
              <w:adjustRightInd w:val="0"/>
              <w:snapToGrid w:val="0"/>
              <w:spacing w:beforeLines="50" w:before="166" w:afterLines="50" w:after="166"/>
              <w:ind w:leftChars="1100" w:left="6000" w:hangingChars="1200" w:hanging="3360"/>
              <w:rPr>
                <w:rFonts w:ascii="標楷體" w:eastAsia="標楷體" w:hAnsi="標楷體" w:cs="標楷體"/>
                <w:color w:val="FF0000"/>
                <w:sz w:val="28"/>
                <w:szCs w:val="28"/>
                <w:highlight w:val="white"/>
                <w:shd w:val="pct15" w:color="auto" w:fill="FFFFFF"/>
              </w:rPr>
            </w:pPr>
            <w:r w:rsidRPr="00A52000">
              <w:rPr>
                <w:rFonts w:ascii="標楷體" w:eastAsia="標楷體" w:hAnsi="標楷體" w:hint="eastAsia"/>
                <w:sz w:val="28"/>
                <w:szCs w:val="28"/>
              </w:rPr>
              <w:t xml:space="preserve">                           </w:t>
            </w:r>
            <w:r w:rsidRPr="00A52000">
              <w:rPr>
                <w:rFonts w:ascii="標楷體" w:eastAsia="標楷體" w:hAnsi="標楷體" w:hint="eastAsia"/>
                <w:b/>
                <w:color w:val="FF0000"/>
                <w:sz w:val="28"/>
                <w:szCs w:val="28"/>
                <w:bdr w:val="single" w:sz="4" w:space="0" w:color="auto"/>
              </w:rPr>
              <w:t>÷y</w:t>
            </w:r>
            <w:r w:rsidRPr="00A52000">
              <w:rPr>
                <w:rFonts w:ascii="標楷體" w:eastAsia="標楷體" w:hAnsi="標楷體" w:hint="eastAsia"/>
                <w:sz w:val="28"/>
                <w:szCs w:val="28"/>
              </w:rPr>
              <w:t>過橋</w:t>
            </w:r>
            <w:r w:rsidRPr="00A52000">
              <w:rPr>
                <w:rFonts w:ascii="標楷體" w:eastAsia="標楷體" w:hAnsi="標楷體" w:cs="標楷體" w:hint="eastAsia"/>
                <w:sz w:val="28"/>
                <w:szCs w:val="28"/>
                <w:highlight w:val="white"/>
                <w:shd w:val="pct15" w:color="auto" w:fill="FFFFFF"/>
              </w:rPr>
              <w:t>變(    )，</w:t>
            </w:r>
            <w:r w:rsidRPr="00A52000">
              <w:rPr>
                <w:rFonts w:ascii="標楷體" w:eastAsia="標楷體" w:hAnsi="標楷體" w:hint="eastAsia"/>
                <w:sz w:val="28"/>
                <w:szCs w:val="28"/>
              </w:rPr>
              <w:t>過橋後</w:t>
            </w:r>
            <w:r w:rsidRPr="00A52000">
              <w:rPr>
                <w:rFonts w:ascii="標楷體" w:eastAsia="標楷體" w:hAnsi="標楷體" w:hint="eastAsia"/>
                <w:b/>
                <w:color w:val="FF0000"/>
                <w:sz w:val="28"/>
                <w:szCs w:val="28"/>
                <w:bdr w:val="single" w:sz="4" w:space="0" w:color="auto"/>
              </w:rPr>
              <w:t>÷y</w:t>
            </w:r>
            <w:r w:rsidRPr="00A52000">
              <w:rPr>
                <w:rFonts w:ascii="標楷體" w:eastAsia="標楷體" w:hAnsi="標楷體" w:hint="eastAsia"/>
                <w:sz w:val="28"/>
                <w:szCs w:val="28"/>
              </w:rPr>
              <w:t>劃掉。</w:t>
            </w:r>
            <w:r w:rsidRPr="00A52000">
              <w:rPr>
                <w:rFonts w:ascii="標楷體" w:eastAsia="標楷體" w:hAnsi="標楷體" w:cs="標楷體" w:hint="eastAsia"/>
                <w:color w:val="FF0000"/>
                <w:sz w:val="28"/>
                <w:szCs w:val="28"/>
                <w:highlight w:val="white"/>
                <w:shd w:val="pct15" w:color="auto" w:fill="FFFFFF"/>
              </w:rPr>
              <w:t xml:space="preserve">                        </w:t>
            </w:r>
          </w:p>
          <w:p w:rsidR="003914E0" w:rsidRPr="00A52000" w:rsidRDefault="003914E0" w:rsidP="00283B0E">
            <w:pPr>
              <w:adjustRightInd w:val="0"/>
              <w:snapToGrid w:val="0"/>
              <w:spacing w:beforeLines="50" w:before="166" w:afterLines="50" w:after="166"/>
              <w:ind w:leftChars="1100" w:left="6000" w:hangingChars="1200" w:hanging="3360"/>
              <w:rPr>
                <w:rFonts w:ascii="標楷體" w:eastAsia="標楷體" w:hAnsi="標楷體"/>
                <w:color w:val="FF0000"/>
                <w:sz w:val="28"/>
                <w:szCs w:val="28"/>
              </w:rPr>
            </w:pPr>
            <w:r w:rsidRPr="00A52000">
              <w:rPr>
                <w:rFonts w:ascii="標楷體" w:eastAsia="標楷體" w:hAnsi="標楷體" w:hint="eastAsia"/>
                <w:color w:val="FF0000"/>
                <w:sz w:val="28"/>
                <w:szCs w:val="28"/>
              </w:rPr>
              <w:t xml:space="preserve">                        </w:t>
            </w:r>
          </w:p>
          <w:p w:rsidR="003914E0" w:rsidRPr="00A52000" w:rsidRDefault="003914E0" w:rsidP="00283B0E">
            <w:pPr>
              <w:adjustRightInd w:val="0"/>
              <w:snapToGrid w:val="0"/>
              <w:spacing w:beforeLines="50" w:before="166" w:afterLines="50" w:after="166"/>
              <w:ind w:leftChars="1100" w:left="6003" w:hangingChars="1200" w:hanging="3363"/>
              <w:rPr>
                <w:rFonts w:ascii="標楷體" w:eastAsia="標楷體" w:hAnsi="標楷體"/>
                <w:b/>
                <w:color w:val="FF0000"/>
                <w:sz w:val="28"/>
                <w:szCs w:val="28"/>
                <w:bdr w:val="dashed" w:sz="4" w:space="0" w:color="FF0000"/>
              </w:rPr>
            </w:pPr>
            <w:r>
              <w:rPr>
                <w:rFonts w:ascii="標楷體" w:eastAsia="標楷體" w:hAnsi="標楷體"/>
                <w:b/>
                <w:noProof/>
                <w:sz w:val="28"/>
                <w:szCs w:val="28"/>
              </w:rPr>
              <w:pict>
                <v:shape id="弧形箭號 (上彎) 662" o:spid="_x0000_s3373" type="#_x0000_t104" style="position:absolute;left:0;text-align:left;margin-left:387.95pt;margin-top:14pt;width:74.85pt;height:12.85pt;rotation:47322fd;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EHhAIAANgEAAAOAAAAZHJzL2Uyb0RvYy54bWysVM1uEzEQviPxDpZPcKCbzSZpuuqmqgpF&#10;SAUqlT6AY3uzBv9hO9mUR+DAnRMSF05w5kDfhgoeg7GzTbfACbEHy+MZf/5mvpndP1griVbceWF0&#10;hfOdAUZcU8OEXlT4/MXxgylGPhDNiDSaV/iCe3wwu3tnv7UlH5rGSMYdAhDty9ZWuAnBllnmacMV&#10;8TvGcg3O2jhFAphukTFHWkBXMhsOBpOsNY5ZZyj3Hk4fbpx4lvDrmtPwvK49D0hWGLiFtLq0zuOa&#10;zfZJuXDENoJ2NMg/sFBEaHh0C/WQBIKWTvwBpQR1xps67FCjMlPXgvKUA2STD37L5qwhlqdcoDje&#10;bsvk/x8sfbY6dUiwCk8mQ4w0USDS1bdPV5cff3z5/PP9B3Tv+9e3V5fv7qMYAOVqrS/h1pk9dTFh&#10;b08MfeWRNkcN0Qt+6JxpG04YkMxjfHbrQjQ8XEXz9qlh8BZZBpMqt66dQs6AQsN8MiqK4TgdQ4nQ&#10;Oul1sdWLrwOicLg3Hoz3xhhRcOWTIod9fJCUESuSs86Hx9woFDcVpku34uzcJo4JnaxOfEi6sS53&#10;wl7mGNVKQhusiEST6e5u1yW9ECjVTUheTMfFdSv1gop+UBG/jl73KhC9JpgqaaRgx0LKZLjF/Eg6&#10;BBQqfJy+7rLvh0mN2liHrli3fL4PMUjf3yCUCDCBUqgKT7dBpIwSPtIszUcgQm72QFnqTtMo46Yd&#10;5oZdgKRJPBgy+B1AsRvj3mDUwmhV2L9eEscxkk80tMVePhrFWUzGaLw7BMP1PfO+h2gKUBUOGG22&#10;R2Ezv0vrxKKBl/IkpTaH0Eq1CNc9t2HVkYXxSZ3RjXqcz76dom5+SLNfAAAA//8DAFBLAwQUAAYA&#10;CAAAACEAMIcVzOIAAAAJAQAADwAAAGRycy9kb3ducmV2LnhtbEyPy07DMBBF90j8gzVIbBB1MErS&#10;hjgVDyHRTYGCBEsnduOIeBzFThv+nmEFy9Ec3XtuuZ5dzw5mDJ1HCVeLBJjBxusOWwnvb4+XS2Ah&#10;KtSq92gkfJsA6+r0pFSF9kd8NYddbBmFYCiUBBvjUHAeGmucCgs/GKTf3o9ORTrHlutRHSnc9Vwk&#10;Scad6pAarBrMvTXN125yEuqtaPNp+5TtXx4Gcfdp8WLz/CHl+dl8ewMsmjn+wfCrT+pQkVPtJ9SB&#10;9RLyPF0RKkEsaRMBK5FmwGoJ6XUOvCr5/wXVDwAAAP//AwBQSwECLQAUAAYACAAAACEAtoM4kv4A&#10;AADhAQAAEwAAAAAAAAAAAAAAAAAAAAAAW0NvbnRlbnRfVHlwZXNdLnhtbFBLAQItABQABgAIAAAA&#10;IQA4/SH/1gAAAJQBAAALAAAAAAAAAAAAAAAAAC8BAABfcmVscy8ucmVsc1BLAQItABQABgAIAAAA&#10;IQD0gLEHhAIAANgEAAAOAAAAAAAAAAAAAAAAAC4CAABkcnMvZTJvRG9jLnhtbFBLAQItABQABgAI&#10;AAAAIQAwhxXM4gAAAAkBAAAPAAAAAAAAAAAAAAAAAN4EAABkcnMvZG93bnJldi54bWxQSwUGAAAA&#10;AAQABADzAAAA7QUAAAAA&#10;" adj="16463,19159"/>
              </w:pict>
            </w:r>
            <w:r w:rsidRPr="00A52000">
              <w:rPr>
                <w:rFonts w:ascii="標楷體" w:eastAsia="標楷體" w:hAnsi="標楷體" w:hint="eastAsia"/>
                <w:color w:val="FF0000"/>
                <w:sz w:val="28"/>
                <w:szCs w:val="28"/>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hint="eastAsia"/>
                <w:sz w:val="28"/>
                <w:szCs w:val="28"/>
              </w:rPr>
              <w:t>等</w:t>
            </w:r>
            <w:r w:rsidRPr="00A52000">
              <w:rPr>
                <w:rFonts w:ascii="標楷體" w:eastAsia="標楷體" w:hAnsi="標楷體" w:cs="標楷體" w:hint="eastAsia"/>
                <w:sz w:val="28"/>
                <w:szCs w:val="28"/>
                <w:highlight w:val="white"/>
                <w:shd w:val="pct15" w:color="auto" w:fill="FFFFFF"/>
              </w:rPr>
              <w:t>式變成</w:t>
            </w:r>
            <w:r w:rsidRPr="00A52000">
              <w:rPr>
                <w:rFonts w:ascii="標楷體" w:eastAsia="標楷體" w:hAnsi="標楷體" w:cs="標楷體" w:hint="eastAsia"/>
                <w:color w:val="FF0000"/>
                <w:sz w:val="28"/>
                <w:szCs w:val="28"/>
                <w:highlight w:val="white"/>
                <w:u w:val="single"/>
                <w:shd w:val="pct15" w:color="auto" w:fill="FFFFFF"/>
              </w:rPr>
              <w:t xml:space="preserve"> 5 □ </w:t>
            </w:r>
            <w:r w:rsidRPr="00A52000">
              <w:rPr>
                <w:rFonts w:ascii="標楷體" w:eastAsia="標楷體" w:hAnsi="標楷體" w:cs="Arial Unicode MS" w:hint="eastAsia"/>
                <w:b/>
                <w:color w:val="FF0000"/>
                <w:sz w:val="28"/>
                <w:szCs w:val="28"/>
                <w:u w:val="single"/>
              </w:rPr>
              <w:t>y</w:t>
            </w:r>
            <w:r w:rsidRPr="00A52000">
              <w:rPr>
                <w:rFonts w:ascii="標楷體" w:eastAsia="標楷體" w:hAnsi="標楷體" w:cs="標楷體" w:hint="eastAsia"/>
                <w:color w:val="FF0000"/>
                <w:sz w:val="28"/>
                <w:szCs w:val="28"/>
                <w:highlight w:val="white"/>
                <w:u w:val="single"/>
                <w:shd w:val="pct15" w:color="auto" w:fill="FFFFFF"/>
              </w:rPr>
              <w:t xml:space="preserve"> =</w:t>
            </w:r>
            <w:r w:rsidRPr="00A52000">
              <w:rPr>
                <w:rFonts w:ascii="標楷體" w:eastAsia="標楷體" w:hAnsi="標楷體" w:hint="eastAsia"/>
                <w:color w:val="FF0000"/>
                <w:sz w:val="28"/>
                <w:szCs w:val="28"/>
                <w:u w:val="single"/>
              </w:rPr>
              <w:t xml:space="preserve">      </w:t>
            </w:r>
            <w:r w:rsidRPr="00A52000">
              <w:rPr>
                <w:rFonts w:ascii="標楷體" w:eastAsia="標楷體" w:hAnsi="標楷體" w:hint="eastAsia"/>
                <w:sz w:val="28"/>
                <w:szCs w:val="28"/>
                <w:bdr w:val="dashed" w:sz="4" w:space="0" w:color="FF0000"/>
              </w:rPr>
              <w:t xml:space="preserve"> </w:t>
            </w:r>
            <w:r w:rsidRPr="00A52000">
              <w:rPr>
                <w:rFonts w:ascii="標楷體" w:eastAsia="標楷體" w:hAnsi="標楷體" w:hint="eastAsia"/>
                <w:b/>
                <w:color w:val="FF0000"/>
                <w:sz w:val="28"/>
                <w:szCs w:val="28"/>
                <w:bdr w:val="dashed" w:sz="4" w:space="0" w:color="FF0000"/>
              </w:rPr>
              <w:t xml:space="preserve">     </w:t>
            </w:r>
          </w:p>
          <w:p w:rsidR="003914E0" w:rsidRPr="00A52000" w:rsidRDefault="003914E0" w:rsidP="00283B0E">
            <w:pPr>
              <w:adjustRightInd w:val="0"/>
              <w:snapToGrid w:val="0"/>
              <w:spacing w:beforeLines="50" w:before="166" w:afterLines="50" w:after="166"/>
              <w:ind w:leftChars="1100" w:left="6003" w:hangingChars="1200" w:hanging="3363"/>
              <w:rPr>
                <w:rFonts w:ascii="標楷體" w:eastAsia="標楷體" w:hAnsi="標楷體"/>
                <w:b/>
                <w:color w:val="FF0000"/>
                <w:sz w:val="28"/>
                <w:szCs w:val="28"/>
                <w:bdr w:val="dashed" w:sz="4" w:space="0" w:color="FF0000"/>
              </w:rPr>
            </w:pPr>
          </w:p>
          <w:p w:rsidR="003914E0" w:rsidRPr="00A52000" w:rsidRDefault="003914E0" w:rsidP="00283B0E">
            <w:pPr>
              <w:numPr>
                <w:ilvl w:val="0"/>
                <w:numId w:val="17"/>
              </w:numPr>
              <w:adjustRightInd w:val="0"/>
              <w:snapToGrid w:val="0"/>
              <w:spacing w:beforeLines="50" w:before="166"/>
              <w:rPr>
                <w:rFonts w:ascii="標楷體" w:eastAsia="標楷體" w:hAnsi="標楷體"/>
                <w:sz w:val="28"/>
                <w:szCs w:val="28"/>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cs="標楷體" w:hint="eastAsia"/>
                <w:b/>
                <w:color w:val="FF0000"/>
                <w:sz w:val="28"/>
                <w:szCs w:val="28"/>
                <w:highlight w:val="white"/>
                <w:bdr w:val="single" w:sz="4" w:space="0" w:color="auto"/>
                <w:shd w:val="pct15" w:color="auto" w:fill="FFFFFF"/>
              </w:rPr>
              <w:sym w:font="Wingdings 2" w:char="F0CD"/>
            </w:r>
            <w:r w:rsidRPr="00A52000">
              <w:rPr>
                <w:rFonts w:ascii="標楷體" w:eastAsia="標楷體" w:hAnsi="標楷體" w:cs="標楷體" w:hint="eastAsia"/>
                <w:b/>
                <w:color w:val="FF0000"/>
                <w:sz w:val="28"/>
                <w:szCs w:val="28"/>
                <w:highlight w:val="white"/>
                <w:bdr w:val="single" w:sz="4" w:space="0" w:color="auto"/>
                <w:shd w:val="pct15" w:color="auto" w:fill="FFFFFF"/>
              </w:rPr>
              <w:t>5</w:t>
            </w:r>
            <w:r w:rsidRPr="00A52000">
              <w:rPr>
                <w:rFonts w:ascii="標楷體" w:eastAsia="標楷體" w:hAnsi="標楷體" w:cs="標楷體" w:hint="eastAsia"/>
                <w:sz w:val="28"/>
                <w:szCs w:val="28"/>
                <w:highlight w:val="white"/>
                <w:shd w:val="pct15" w:color="auto" w:fill="FFFFFF"/>
              </w:rPr>
              <w:t>過橋變(     )</w:t>
            </w:r>
            <w:r w:rsidRPr="00A52000">
              <w:rPr>
                <w:rFonts w:ascii="標楷體" w:eastAsia="標楷體" w:hAnsi="標楷體" w:hint="eastAsia"/>
                <w:sz w:val="28"/>
                <w:szCs w:val="28"/>
              </w:rPr>
              <w:t xml:space="preserve"> </w:t>
            </w:r>
          </w:p>
          <w:p w:rsidR="003914E0" w:rsidRPr="00A52000" w:rsidRDefault="003914E0" w:rsidP="00283B0E">
            <w:pPr>
              <w:adjustRightInd w:val="0"/>
              <w:snapToGrid w:val="0"/>
              <w:ind w:leftChars="2650" w:left="6360" w:firstLineChars="350" w:firstLine="980"/>
              <w:rPr>
                <w:rFonts w:ascii="標楷體" w:eastAsia="標楷體" w:hAnsi="標楷體" w:cs="標楷體"/>
                <w:sz w:val="28"/>
                <w:szCs w:val="28"/>
                <w:highlight w:val="white"/>
                <w:shd w:val="pct15" w:color="auto" w:fill="FFFFFF"/>
              </w:rPr>
            </w:pPr>
            <w:r w:rsidRPr="00A52000">
              <w:rPr>
                <w:rFonts w:ascii="標楷體" w:eastAsia="標楷體" w:hAnsi="標楷體" w:hint="eastAsia"/>
                <w:sz w:val="28"/>
                <w:szCs w:val="28"/>
              </w:rPr>
              <w:t>留</w:t>
            </w:r>
            <w:r w:rsidRPr="00A52000">
              <w:rPr>
                <w:rFonts w:ascii="標楷體" w:eastAsia="標楷體" w:hAnsi="標楷體" w:cs="Arial Unicode MS" w:hint="eastAsia"/>
                <w:b/>
                <w:color w:val="FF0000"/>
                <w:sz w:val="28"/>
                <w:szCs w:val="28"/>
                <w:highlight w:val="white"/>
                <w:shd w:val="pct15" w:color="auto" w:fill="FFFFFF"/>
              </w:rPr>
              <w:t>y</w:t>
            </w:r>
            <w:r w:rsidRPr="00A52000">
              <w:rPr>
                <w:rFonts w:ascii="JazzCondensed" w:eastAsia="標楷體" w:hAnsi="JazzCondensed" w:cs="Arial Unicode MS"/>
                <w:sz w:val="28"/>
                <w:szCs w:val="28"/>
                <w:highlight w:val="white"/>
                <w:shd w:val="pct15" w:color="auto" w:fill="FFFFFF"/>
              </w:rPr>
              <w:t>，</w:t>
            </w:r>
            <w:r w:rsidRPr="00A52000">
              <w:rPr>
                <w:rFonts w:ascii="標楷體" w:eastAsia="標楷體" w:hAnsi="標楷體" w:hint="eastAsia"/>
                <w:sz w:val="28"/>
                <w:szCs w:val="28"/>
              </w:rPr>
              <w:t>過橋後</w:t>
            </w:r>
            <w:r w:rsidRPr="00A52000">
              <w:rPr>
                <w:rFonts w:ascii="JazzCondensed" w:eastAsia="標楷體" w:hAnsi="JazzCondensed" w:cs="Arial Unicode MS"/>
                <w:sz w:val="28"/>
                <w:szCs w:val="28"/>
                <w:highlight w:val="white"/>
                <w:shd w:val="pct15" w:color="auto" w:fill="FFFFFF"/>
              </w:rPr>
              <w:t>把</w:t>
            </w:r>
            <w:r w:rsidRPr="00A52000">
              <w:rPr>
                <w:rFonts w:ascii="標楷體" w:eastAsia="標楷體" w:hAnsi="標楷體" w:cs="Arial" w:hint="eastAsia"/>
                <w:b/>
                <w:sz w:val="28"/>
                <w:szCs w:val="28"/>
              </w:rPr>
              <w:t>(     )</w:t>
            </w:r>
            <w:r w:rsidRPr="00A52000">
              <w:rPr>
                <w:rFonts w:ascii="JazzCondensed" w:eastAsia="標楷體" w:hAnsi="JazzCondensed" w:cs="Arial Unicode MS"/>
                <w:sz w:val="28"/>
                <w:szCs w:val="28"/>
                <w:highlight w:val="white"/>
                <w:shd w:val="pct15" w:color="auto" w:fill="FFFFFF"/>
              </w:rPr>
              <w:t>劃掉</w:t>
            </w:r>
          </w:p>
          <w:p w:rsidR="003914E0" w:rsidRPr="00A52000" w:rsidRDefault="003914E0" w:rsidP="00283B0E">
            <w:pPr>
              <w:spacing w:beforeLines="50" w:before="166"/>
              <w:ind w:left="7420" w:hangingChars="2650" w:hanging="7420"/>
              <w:rPr>
                <w:rFonts w:ascii="標楷體" w:eastAsia="標楷體" w:hAnsi="標楷體"/>
                <w:color w:val="FF0000"/>
                <w:sz w:val="28"/>
                <w:szCs w:val="28"/>
              </w:rPr>
            </w:pPr>
            <w:r w:rsidRPr="00A52000">
              <w:rPr>
                <w:rFonts w:ascii="標楷體" w:eastAsia="標楷體" w:hAnsi="標楷體" w:cs="標楷體" w:hint="eastAsia"/>
                <w:color w:val="FF0000"/>
                <w:sz w:val="28"/>
                <w:szCs w:val="28"/>
                <w:highlight w:val="white"/>
                <w:shd w:val="pct15" w:color="auto" w:fill="FFFFFF"/>
              </w:rPr>
              <w:t xml:space="preserve">                      </w:t>
            </w:r>
            <w:r w:rsidRPr="00A52000">
              <w:rPr>
                <w:rFonts w:ascii="標楷體" w:eastAsia="標楷體" w:hAnsi="標楷體" w:hint="eastAsia"/>
                <w:b/>
                <w:sz w:val="28"/>
                <w:szCs w:val="28"/>
              </w:rPr>
              <w:t xml:space="preserve">    </w:t>
            </w:r>
            <w:r w:rsidRPr="00A52000">
              <w:rPr>
                <w:rFonts w:ascii="標楷體" w:eastAsia="標楷體" w:hAnsi="標楷體" w:hint="eastAsia"/>
                <w:sz w:val="20"/>
                <w:szCs w:val="20"/>
              </w:rPr>
              <w:t xml:space="preserve">                        </w:t>
            </w:r>
            <w:r w:rsidRPr="00A52000">
              <w:rPr>
                <w:rFonts w:ascii="標楷體" w:eastAsia="標楷體" w:hAnsi="標楷體" w:cs="標楷體" w:hint="eastAsia"/>
                <w:color w:val="FF0000"/>
                <w:sz w:val="28"/>
                <w:szCs w:val="28"/>
                <w:highlight w:val="white"/>
                <w:shd w:val="pct15" w:color="auto" w:fill="FFFFFF"/>
              </w:rPr>
              <w:t>○</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標楷體" w:eastAsia="標楷體" w:hAnsi="標楷體" w:cs="Arial Unicode MS" w:hint="eastAsia"/>
                <w:b/>
                <w:sz w:val="28"/>
                <w:szCs w:val="28"/>
                <w:highlight w:val="white"/>
              </w:rPr>
              <w:t>y</w:t>
            </w:r>
            <w:r w:rsidRPr="00A52000">
              <w:rPr>
                <w:rFonts w:ascii="標楷體" w:eastAsia="標楷體" w:hAnsi="標楷體" w:hint="eastAsia"/>
                <w:sz w:val="28"/>
                <w:szCs w:val="28"/>
              </w:rPr>
              <w:t xml:space="preserve">  =</w:t>
            </w:r>
            <w:r w:rsidRPr="00A52000">
              <w:rPr>
                <w:rFonts w:ascii="標楷體" w:eastAsia="標楷體" w:hAnsi="標楷體" w:hint="eastAsia"/>
                <w:b/>
                <w:sz w:val="28"/>
                <w:szCs w:val="28"/>
                <w:u w:val="single"/>
              </w:rPr>
              <w:t xml:space="preserve">    </w:t>
            </w:r>
            <w:r w:rsidRPr="00A52000">
              <w:rPr>
                <w:rFonts w:ascii="標楷體" w:eastAsia="標楷體" w:hAnsi="標楷體" w:hint="eastAsia"/>
                <w:b/>
                <w:sz w:val="28"/>
                <w:szCs w:val="28"/>
              </w:rPr>
              <w:t>□</w:t>
            </w:r>
            <w:r w:rsidRPr="00A52000">
              <w:rPr>
                <w:rFonts w:ascii="標楷體" w:eastAsia="標楷體" w:hAnsi="標楷體" w:hint="eastAsia"/>
                <w:b/>
                <w:sz w:val="28"/>
                <w:szCs w:val="28"/>
                <w:u w:val="single"/>
              </w:rPr>
              <w:t xml:space="preserve">     </w:t>
            </w:r>
            <w:r w:rsidRPr="00A52000">
              <w:rPr>
                <w:rFonts w:ascii="標楷體" w:eastAsia="標楷體" w:hAnsi="標楷體" w:hint="eastAsia"/>
                <w:color w:val="FF0000"/>
                <w:sz w:val="28"/>
                <w:szCs w:val="28"/>
              </w:rPr>
              <w:t xml:space="preserve">  </w:t>
            </w:r>
          </w:p>
          <w:p w:rsidR="003914E0" w:rsidRPr="00A52000" w:rsidRDefault="003914E0" w:rsidP="00283B0E">
            <w:pPr>
              <w:adjustRightInd w:val="0"/>
              <w:snapToGrid w:val="0"/>
              <w:spacing w:beforeLines="50" w:before="166"/>
              <w:ind w:leftChars="2150" w:left="5160" w:firstLineChars="550" w:firstLine="1542"/>
              <w:rPr>
                <w:rFonts w:ascii="標楷體" w:eastAsia="標楷體" w:hAnsi="標楷體"/>
                <w:sz w:val="28"/>
                <w:szCs w:val="28"/>
              </w:rPr>
            </w:pPr>
            <w:r w:rsidRPr="00A52000">
              <w:rPr>
                <w:rFonts w:ascii="標楷體" w:eastAsia="標楷體" w:hAnsi="標楷體" w:cs="Arial Unicode MS" w:hint="eastAsia"/>
                <w:b/>
                <w:sz w:val="28"/>
                <w:szCs w:val="28"/>
                <w:highlight w:val="white"/>
              </w:rPr>
              <w:t>y</w:t>
            </w:r>
            <w:r w:rsidRPr="00A52000">
              <w:rPr>
                <w:rFonts w:ascii="標楷體" w:eastAsia="標楷體" w:hAnsi="標楷體" w:hint="eastAsia"/>
                <w:sz w:val="28"/>
                <w:szCs w:val="28"/>
              </w:rPr>
              <w:t xml:space="preserve"> =</w:t>
            </w:r>
            <w:r w:rsidRPr="00A52000">
              <w:rPr>
                <w:rFonts w:ascii="標楷體" w:eastAsia="標楷體" w:hAnsi="標楷體" w:hint="eastAsia"/>
                <w:sz w:val="28"/>
                <w:szCs w:val="28"/>
                <w:u w:val="single"/>
              </w:rPr>
              <w:t xml:space="preserve">       </w:t>
            </w:r>
          </w:p>
        </w:tc>
      </w:tr>
      <w:tr w:rsidR="003914E0" w:rsidRPr="00A52000" w:rsidTr="00283B0E">
        <w:trPr>
          <w:trHeight w:val="4952"/>
        </w:trPr>
        <w:tc>
          <w:tcPr>
            <w:tcW w:w="10349" w:type="dxa"/>
            <w:tcBorders>
              <w:top w:val="single" w:sz="4" w:space="0" w:color="auto"/>
              <w:bottom w:val="single" w:sz="4" w:space="0" w:color="auto"/>
            </w:tcBorders>
          </w:tcPr>
          <w:p w:rsidR="003914E0" w:rsidRPr="00A52000" w:rsidRDefault="003914E0" w:rsidP="00283B0E">
            <w:pPr>
              <w:ind w:left="79" w:firstLineChars="1950" w:firstLine="5465"/>
              <w:rPr>
                <w:rFonts w:ascii="標楷體" w:eastAsia="標楷體" w:hAnsi="標楷體"/>
                <w:b/>
                <w:sz w:val="28"/>
                <w:szCs w:val="28"/>
              </w:rPr>
            </w:pPr>
            <w:r>
              <w:rPr>
                <w:rFonts w:ascii="標楷體" w:eastAsia="標楷體" w:hAnsi="標楷體"/>
                <w:b/>
                <w:noProof/>
                <w:sz w:val="28"/>
                <w:szCs w:val="28"/>
              </w:rPr>
              <w:pict>
                <v:shape id="文字方塊 661" o:spid="_x0000_s3356" type="#_x0000_t202" style="position:absolute;left:0;text-align:left;margin-left:-2pt;margin-top:16.7pt;width:285.75pt;height:308.2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E+nQIAACAFAAAOAAAAZHJzL2Uyb0RvYy54bWysVF2O0zAQfkfiDpbfu/nZ9C9qulqaFiEt&#10;P9LCAdzEaSwc29hukwXxjMQBlmcOwAE40O45GDtt6bIvCJEHx+MZf55v5rNnF13D0Y5qw6TIcHQW&#10;YkRFIUsmNhl+93Y1mGBkLBEl4VLQDN9Qgy/mT5/MWpXSWNaSl1QjABEmbVWGa2tVGgSmqGlDzJlU&#10;VICzkrohFky9CUpNWkBveBCH4ShopS6VlgU1Blbz3onnHr+qaGFfV5WhFvEMQ27Wj9qPazcG8xlJ&#10;N5qomhX7NMg/ZNEQJuDQI1ROLEFbzR5BNazQ0sjKnhWyCWRVsYJ6DsAmCv9gc10TRT0XKI5RxzKZ&#10;/wdbvNq90YiVGR6NIowEaaBJ97df7n58u7/9eff9K3LrUKVWmRSCrxWE2+6Z7KDbnrFRV7J4b5CQ&#10;i5qIDb3UWrY1JSVk6XcGJ1t7HONA1u1LWcJhZGulB+oq3bgSQlEQoEO3bo4dop1FBSyej+JpGA8x&#10;KsB3Po2S8XjosgtIetiutLHPqWyQm2RYgwQ8PNldGduHHkLcaUKuGOdeBlygNsPTIeA7j5Gclc7p&#10;Db1ZL7hGO+KE5L/9uQ/CGmZBzpw1GZ4cg0jqyrEUpT/FEsb7OSTNhQMHdpDbftbL5tM0nC4ny0ky&#10;SOLRcpCEeT64XC2SwWgVjYf5eb5Y5NFnl2eUpDUrSypcqgcJR8nfSWR/mXrxHUX8gJI5Zb7y32Pm&#10;wcM0fEOA1eHv2XkduNb3IrDduvPCG8cHfa1leQPK0LK/pvCswKSW+iNGLVzRDJsPW6IpRvyFAHVB&#10;+xN3p72RDMcxGPrUsz71EFEAVIYtRv10Yft3YKs029RwUq9nIS9BkRXzWnHS7bMCKs6Aa+hJ7Z8M&#10;d89PbR/1+2Gb/wIAAP//AwBQSwMEFAAGAAgAAAAhADYPVNPeAAAACQEAAA8AAABkcnMvZG93bnJl&#10;di54bWxMj09Pg0AQxe8mfofNmHhrFwsFQZbGWL0rVr0u7BSI+4ew2xb76Tue9Pjy3rz5vXIzG82O&#10;OPnBWQF3ywgY2tapwXYCdu8vi3tgPkirpHYWBfygh011fVXKQrmTfcNjHTpGJdYXUkAfwlhw7tse&#10;jfRLN6Ilb+8mIwPJqeNqkicqN5qvoijlRg6WPvRyxKce2+/6YAhj9bWLt681Zpls4u3z+SPff2oh&#10;bm/mxwdgAefwF4ZffLqBipgad7DKMy1gkdCUICCOE2Dkr9NsDawRkCZ5Drwq+f8F1QUAAP//AwBQ&#10;SwECLQAUAAYACAAAACEAtoM4kv4AAADhAQAAEwAAAAAAAAAAAAAAAAAAAAAAW0NvbnRlbnRfVHlw&#10;ZXNdLnhtbFBLAQItABQABgAIAAAAIQA4/SH/1gAAAJQBAAALAAAAAAAAAAAAAAAAAC8BAABfcmVs&#10;cy8ucmVsc1BLAQItABQABgAIAAAAIQC2bcE+nQIAACAFAAAOAAAAAAAAAAAAAAAAAC4CAABkcnMv&#10;ZTJvRG9jLnhtbFBLAQItABQABgAIAAAAIQA2D1TT3gAAAAkBAAAPAAAAAAAAAAAAAAAAAPcEAABk&#10;cnMvZG93bnJldi54bWxQSwUGAAAAAAQABADzAAAAAgYAAAAA&#10;" filled="f">
                  <v:textbox style="mso-next-textbox:#文字方塊 661">
                    <w:txbxContent>
                      <w:p w:rsidR="003914E0" w:rsidRDefault="003914E0" w:rsidP="003914E0">
                        <w:pPr>
                          <w:pStyle w:val="11"/>
                          <w:widowControl w:val="0"/>
                          <w:adjustRightInd w:val="0"/>
                          <w:snapToGrid w:val="0"/>
                          <w:spacing w:beforeLines="50" w:before="166" w:afterLines="50" w:after="166" w:line="240" w:lineRule="auto"/>
                          <w:rPr>
                            <w:rFonts w:ascii="標楷體" w:eastAsia="標楷體" w:hAnsi="標楷體" w:cs="標楷體"/>
                            <w:b/>
                            <w:sz w:val="28"/>
                            <w:szCs w:val="28"/>
                            <w:highlight w:val="white"/>
                            <w:bdr w:val="single" w:sz="4" w:space="0" w:color="auto"/>
                            <w:shd w:val="pct15" w:color="auto" w:fill="FFFFFF"/>
                          </w:rPr>
                        </w:pPr>
                        <w:r w:rsidRPr="00465008">
                          <w:rPr>
                            <w:rFonts w:ascii="標楷體" w:eastAsia="標楷體" w:hAnsi="標楷體" w:cs="標楷體" w:hint="eastAsia"/>
                            <w:b/>
                            <w:sz w:val="28"/>
                            <w:szCs w:val="28"/>
                            <w:highlight w:val="white"/>
                            <w:bdr w:val="single" w:sz="4" w:space="0" w:color="auto"/>
                            <w:shd w:val="pct15" w:color="auto" w:fill="FFFFFF"/>
                          </w:rPr>
                          <w:t>步驟與檢核</w:t>
                        </w:r>
                        <w:r>
                          <w:rPr>
                            <w:rFonts w:ascii="標楷體" w:eastAsia="標楷體" w:hAnsi="標楷體" w:cs="標楷體" w:hint="eastAsia"/>
                            <w:b/>
                            <w:sz w:val="28"/>
                            <w:szCs w:val="28"/>
                            <w:highlight w:val="white"/>
                            <w:bdr w:val="single" w:sz="4" w:space="0" w:color="auto"/>
                            <w:shd w:val="pct15" w:color="auto" w:fill="FFFFFF"/>
                          </w:rPr>
                          <w:t>練習</w:t>
                        </w:r>
                      </w:p>
                      <w:p w:rsidR="003914E0" w:rsidRDefault="003914E0" w:rsidP="003914E0">
                        <w:pPr>
                          <w:pStyle w:val="11"/>
                          <w:widowControl w:val="0"/>
                          <w:adjustRightInd w:val="0"/>
                          <w:snapToGrid w:val="0"/>
                          <w:spacing w:afterLines="50" w:after="166" w:line="240" w:lineRule="auto"/>
                          <w:rPr>
                            <w:rFonts w:ascii="標楷體" w:eastAsia="標楷體" w:hAnsi="標楷體" w:cs="標楷體"/>
                            <w:sz w:val="28"/>
                            <w:szCs w:val="28"/>
                            <w:highlight w:val="white"/>
                            <w:shd w:val="pct15" w:color="auto" w:fill="FFFFFF"/>
                          </w:rPr>
                        </w:pPr>
                        <w:r>
                          <w:rPr>
                            <w:rFonts w:ascii="標楷體" w:eastAsia="標楷體" w:hAnsi="標楷體" w:cs="標楷體" w:hint="eastAsia"/>
                            <w:b/>
                            <w:sz w:val="28"/>
                            <w:szCs w:val="28"/>
                            <w:highlight w:val="white"/>
                            <w:shd w:val="pct15" w:color="auto" w:fill="FFFFFF"/>
                          </w:rPr>
                          <w:t>(請在○填入序號，完成後在每步驟</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b/>
                            <w:sz w:val="28"/>
                            <w:szCs w:val="28"/>
                            <w:highlight w:val="white"/>
                            <w:shd w:val="pct15" w:color="auto" w:fill="FFFFFF"/>
                          </w:rPr>
                          <w:t>打勾)</w:t>
                        </w:r>
                      </w:p>
                      <w:p w:rsidR="003914E0"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1"/>
                        </w:r>
                        <w:r>
                          <w:rPr>
                            <w:rFonts w:ascii="標楷體" w:eastAsia="標楷體" w:hAnsi="標楷體" w:cs="標楷體" w:hint="eastAsia"/>
                            <w:sz w:val="28"/>
                            <w:szCs w:val="28"/>
                            <w:highlight w:val="white"/>
                            <w:shd w:val="pct15" w:color="auto" w:fill="FFFFFF"/>
                          </w:rPr>
                          <w:t>未知數</w:t>
                        </w:r>
                        <w:r w:rsidRPr="00EF6813">
                          <w:rPr>
                            <w:rFonts w:ascii="標楷體" w:eastAsia="標楷體" w:hAnsi="標楷體" w:cs="Arial Unicode MS" w:hint="eastAsia"/>
                            <w:b/>
                            <w:sz w:val="28"/>
                            <w:szCs w:val="28"/>
                            <w:highlight w:val="white"/>
                            <w:shd w:val="pct15" w:color="auto" w:fill="FFFFFF"/>
                          </w:rPr>
                          <w:t>y</w:t>
                        </w:r>
                        <w:r>
                          <w:rPr>
                            <w:rFonts w:ascii="標楷體" w:eastAsia="標楷體" w:hAnsi="標楷體" w:cs="標楷體" w:hint="eastAsia"/>
                            <w:sz w:val="28"/>
                            <w:szCs w:val="28"/>
                            <w:highlight w:val="white"/>
                            <w:shd w:val="pct15" w:color="auto" w:fill="FFFFFF"/>
                          </w:rPr>
                          <w:t xml:space="preserve">在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 xml:space="preserve">左邊 </w:t>
                        </w: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t>右邊，</w:t>
                        </w:r>
                      </w:p>
                      <w:p w:rsidR="003914E0" w:rsidRDefault="003914E0" w:rsidP="003914E0">
                        <w:pPr>
                          <w:pStyle w:val="11"/>
                          <w:widowControl w:val="0"/>
                          <w:adjustRightInd w:val="0"/>
                          <w:snapToGrid w:val="0"/>
                          <w:spacing w:afterLines="50" w:after="166" w:line="240" w:lineRule="auto"/>
                          <w:rPr>
                            <w:rFonts w:ascii="標楷體" w:eastAsia="標楷體" w:hAnsi="標楷體" w:cs="標楷體"/>
                            <w:color w:val="auto"/>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多</w:t>
                        </w:r>
                        <w:r w:rsidRPr="00C776FC">
                          <w:rPr>
                            <w:rFonts w:ascii="標楷體" w:eastAsia="標楷體" w:hAnsi="標楷體" w:cs="標楷體" w:hint="eastAsia"/>
                            <w:color w:val="auto"/>
                            <w:sz w:val="28"/>
                            <w:szCs w:val="28"/>
                            <w:highlight w:val="white"/>
                            <w:shd w:val="pct15" w:color="auto" w:fill="FFFFFF"/>
                          </w:rPr>
                          <w:t>了</w:t>
                        </w:r>
                        <w:r w:rsidRPr="00C776FC">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shd w:val="pct15" w:color="auto" w:fill="FFFFFF"/>
                          </w:rPr>
                          <w:t>，把</w:t>
                        </w:r>
                        <w:r w:rsidRPr="00C776FC">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u w:val="single"/>
                            <w:shd w:val="pct15" w:color="auto" w:fill="FFFFFF"/>
                          </w:rPr>
                          <w:t xml:space="preserve"> </w:t>
                        </w:r>
                        <w:r w:rsidRPr="00C776FC">
                          <w:rPr>
                            <w:rFonts w:ascii="標楷體" w:eastAsia="標楷體" w:hAnsi="標楷體" w:cs="標楷體" w:hint="eastAsia"/>
                            <w:color w:val="auto"/>
                            <w:sz w:val="28"/>
                            <w:szCs w:val="28"/>
                            <w:highlight w:val="white"/>
                            <w:shd w:val="pct15" w:color="auto" w:fill="FFFFFF"/>
                          </w:rPr>
                          <w:t>圈起來。</w:t>
                        </w:r>
                      </w:p>
                      <w:p w:rsidR="003914E0" w:rsidRPr="00C776FC" w:rsidRDefault="003914E0" w:rsidP="003914E0">
                        <w:pPr>
                          <w:pStyle w:val="11"/>
                          <w:widowControl w:val="0"/>
                          <w:adjustRightInd w:val="0"/>
                          <w:snapToGrid w:val="0"/>
                          <w:spacing w:afterLines="50" w:after="166" w:line="240" w:lineRule="auto"/>
                          <w:rPr>
                            <w:rFonts w:ascii="標楷體" w:eastAsia="標楷體" w:hAnsi="標楷體" w:cs="標楷體"/>
                            <w:color w:val="auto"/>
                            <w:sz w:val="28"/>
                            <w:szCs w:val="28"/>
                            <w:highlight w:val="white"/>
                            <w:shd w:val="pct15" w:color="auto" w:fill="FFFFFF"/>
                          </w:rPr>
                        </w:pPr>
                      </w:p>
                      <w:p w:rsidR="003914E0" w:rsidRPr="00C776FC" w:rsidRDefault="003914E0" w:rsidP="003914E0">
                        <w:pPr>
                          <w:pStyle w:val="11"/>
                          <w:widowControl w:val="0"/>
                          <w:adjustRightInd w:val="0"/>
                          <w:snapToGrid w:val="0"/>
                          <w:spacing w:beforeLines="50" w:before="166" w:afterLines="50" w:after="166" w:line="240" w:lineRule="auto"/>
                          <w:rPr>
                            <w:rFonts w:ascii="JazzCondensed" w:eastAsia="標楷體" w:hAnsi="JazzCondensed" w:cs="Arial Unicode MS"/>
                            <w:color w:val="auto"/>
                            <w:sz w:val="28"/>
                            <w:szCs w:val="28"/>
                            <w:highlight w:val="white"/>
                            <w:shd w:val="pct15" w:color="auto" w:fill="FFFFFF"/>
                          </w:rPr>
                        </w:pPr>
                        <w:r w:rsidRPr="00C776FC">
                          <w:rPr>
                            <w:rFonts w:ascii="標楷體" w:eastAsia="標楷體" w:hAnsi="標楷體" w:cs="標楷體" w:hint="eastAsia"/>
                            <w:color w:val="auto"/>
                            <w:sz w:val="28"/>
                            <w:szCs w:val="28"/>
                            <w:highlight w:val="white"/>
                            <w:shd w:val="pct15" w:color="auto" w:fill="FFFFFF"/>
                          </w:rPr>
                          <w:t>□</w:t>
                        </w:r>
                        <w:r w:rsidRPr="00C776FC">
                          <w:rPr>
                            <w:rFonts w:ascii="標楷體" w:eastAsia="標楷體" w:hAnsi="標楷體" w:cs="標楷體" w:hint="eastAsia"/>
                            <w:color w:val="auto"/>
                            <w:sz w:val="28"/>
                            <w:szCs w:val="28"/>
                            <w:highlight w:val="white"/>
                            <w:shd w:val="pct15" w:color="auto" w:fill="FFFFFF"/>
                          </w:rPr>
                          <w:sym w:font="Wingdings" w:char="F082"/>
                        </w:r>
                        <w:r w:rsidRPr="00C776FC">
                          <w:rPr>
                            <w:rFonts w:ascii="標楷體" w:eastAsia="標楷體" w:hAnsi="標楷體" w:cs="標楷體" w:hint="eastAsia"/>
                            <w:color w:val="auto"/>
                            <w:sz w:val="28"/>
                            <w:szCs w:val="28"/>
                            <w:highlight w:val="white"/>
                            <w:shd w:val="pct15" w:color="auto" w:fill="FFFFFF"/>
                          </w:rPr>
                          <w:t>等號是座橋，</w:t>
                        </w:r>
                        <w:r w:rsidRPr="00C776FC">
                          <w:rPr>
                            <w:rFonts w:ascii="標楷體" w:eastAsia="標楷體" w:hAnsi="標楷體" w:cs="Arial Unicode MS" w:hint="eastAsia"/>
                            <w:color w:val="auto"/>
                            <w:sz w:val="28"/>
                            <w:szCs w:val="28"/>
                            <w:highlight w:val="white"/>
                            <w:u w:val="single"/>
                            <w:shd w:val="pct15" w:color="auto" w:fill="FFFFFF"/>
                          </w:rPr>
                          <w:t xml:space="preserve">    </w:t>
                        </w:r>
                        <w:r>
                          <w:rPr>
                            <w:rFonts w:ascii="標楷體" w:eastAsia="標楷體" w:hAnsi="標楷體" w:cs="Arial Unicode MS" w:hint="eastAsia"/>
                            <w:color w:val="auto"/>
                            <w:sz w:val="28"/>
                            <w:szCs w:val="28"/>
                            <w:highlight w:val="white"/>
                            <w:u w:val="single"/>
                            <w:shd w:val="pct15" w:color="auto" w:fill="FFFFFF"/>
                          </w:rPr>
                          <w:t xml:space="preserve"> </w:t>
                        </w:r>
                        <w:r w:rsidRPr="00C776FC">
                          <w:rPr>
                            <w:rFonts w:ascii="JazzCondensed" w:eastAsia="標楷體" w:hAnsi="JazzCondensed" w:cs="Arial Unicode MS"/>
                            <w:color w:val="auto"/>
                            <w:sz w:val="28"/>
                            <w:szCs w:val="28"/>
                            <w:highlight w:val="white"/>
                            <w:shd w:val="pct15" w:color="auto" w:fill="FFFFFF"/>
                          </w:rPr>
                          <w:t>邊只留</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u w:val="single"/>
                            <w:shd w:val="pct15" w:color="auto" w:fill="FFFFFF"/>
                          </w:rPr>
                          <w:t></w:t>
                        </w:r>
                        <w:r w:rsidRPr="00C776FC">
                          <w:rPr>
                            <w:rFonts w:ascii="JazzCondensed" w:eastAsia="標楷體" w:hAnsi="JazzCondensed" w:cs="Arial Unicode MS"/>
                            <w:color w:val="auto"/>
                            <w:sz w:val="28"/>
                            <w:szCs w:val="28"/>
                            <w:highlight w:val="white"/>
                            <w:shd w:val="pct15" w:color="auto" w:fill="FFFFFF"/>
                          </w:rPr>
                          <w:t>，</w:t>
                        </w:r>
                      </w:p>
                      <w:p w:rsidR="003914E0" w:rsidRPr="002D3738" w:rsidRDefault="003914E0" w:rsidP="003914E0">
                        <w:pPr>
                          <w:pStyle w:val="11"/>
                          <w:widowControl w:val="0"/>
                          <w:adjustRightInd w:val="0"/>
                          <w:snapToGrid w:val="0"/>
                          <w:spacing w:afterLines="50" w:after="166" w:line="240" w:lineRule="auto"/>
                          <w:rPr>
                            <w:rFonts w:ascii="標楷體" w:eastAsia="標楷體" w:hAnsi="標楷體"/>
                            <w:color w:val="auto"/>
                            <w:sz w:val="28"/>
                            <w:szCs w:val="28"/>
                          </w:rPr>
                        </w:pPr>
                        <w:r>
                          <w:rPr>
                            <w:rFonts w:ascii="標楷體" w:eastAsia="標楷體" w:hAnsi="標楷體" w:cs="Arial Unicode MS" w:hint="eastAsia"/>
                            <w:b/>
                            <w:color w:val="auto"/>
                            <w:sz w:val="28"/>
                            <w:szCs w:val="28"/>
                            <w:highlight w:val="white"/>
                            <w:shd w:val="pct15" w:color="auto" w:fill="FFFFFF"/>
                          </w:rPr>
                          <w:t xml:space="preserve">  </w:t>
                        </w:r>
                        <w:r>
                          <w:rPr>
                            <w:rFonts w:ascii="標楷體" w:eastAsia="標楷體" w:hAnsi="標楷體" w:cs="Arial Unicode MS" w:hint="eastAsia"/>
                            <w:b/>
                            <w:color w:val="auto"/>
                            <w:sz w:val="28"/>
                            <w:szCs w:val="28"/>
                            <w:highlight w:val="white"/>
                            <w:u w:val="single"/>
                            <w:shd w:val="pct15" w:color="auto" w:fill="FFFFFF"/>
                          </w:rPr>
                          <w:t xml:space="preserve">     </w:t>
                        </w:r>
                        <w:r w:rsidRPr="00637927">
                          <w:rPr>
                            <w:rFonts w:ascii="標楷體" w:eastAsia="標楷體" w:hAnsi="標楷體" w:cs="Arial Unicode MS" w:hint="eastAsia"/>
                            <w:color w:val="auto"/>
                            <w:sz w:val="28"/>
                            <w:szCs w:val="28"/>
                            <w:highlight w:val="white"/>
                          </w:rPr>
                          <w:t>要過橋</w:t>
                        </w:r>
                        <w:r>
                          <w:rPr>
                            <w:rFonts w:ascii="標楷體" w:eastAsia="標楷體" w:hAnsi="標楷體" w:cs="Arial Unicode MS" w:hint="eastAsia"/>
                            <w:color w:val="auto"/>
                            <w:sz w:val="28"/>
                            <w:szCs w:val="28"/>
                            <w:highlight w:val="white"/>
                          </w:rPr>
                          <w:t>，過了橋變</w:t>
                        </w:r>
                        <w:r w:rsidRPr="00B234DA">
                          <w:rPr>
                            <w:rFonts w:ascii="標楷體" w:eastAsia="標楷體" w:hAnsi="標楷體" w:cs="標楷體" w:hint="eastAsia"/>
                            <w:color w:val="auto"/>
                            <w:sz w:val="28"/>
                            <w:szCs w:val="28"/>
                            <w:highlight w:val="white"/>
                            <w:shd w:val="pct15" w:color="auto" w:fill="FFFFFF"/>
                          </w:rPr>
                          <w:t>□</w:t>
                        </w:r>
                        <w:r>
                          <w:rPr>
                            <w:rFonts w:ascii="標楷體" w:eastAsia="標楷體" w:hAnsi="標楷體" w:cs="標楷體" w:hint="eastAsia"/>
                            <w:color w:val="auto"/>
                            <w:sz w:val="28"/>
                            <w:szCs w:val="28"/>
                            <w:highlight w:val="white"/>
                            <w:shd w:val="pct15" w:color="auto" w:fill="FFFFFF"/>
                          </w:rPr>
                          <w:sym w:font="Wingdings 2" w:char="F0CD"/>
                        </w:r>
                        <w:r w:rsidRPr="00EF6813">
                          <w:rPr>
                            <w:rFonts w:ascii="標楷體" w:eastAsia="標楷體" w:hAnsi="標楷體" w:cs="標楷體" w:hint="eastAsia"/>
                            <w:color w:val="auto"/>
                            <w:sz w:val="28"/>
                            <w:szCs w:val="28"/>
                          </w:rPr>
                          <w:t>(  )</w:t>
                        </w:r>
                        <w:r w:rsidRPr="00ED3469">
                          <w:rPr>
                            <w:rFonts w:ascii="標楷體" w:eastAsia="標楷體" w:hAnsi="標楷體" w:hint="eastAsia"/>
                            <w:color w:val="auto"/>
                            <w:sz w:val="28"/>
                            <w:szCs w:val="28"/>
                          </w:rPr>
                          <w:t xml:space="preserve"> </w:t>
                        </w:r>
                        <w:r w:rsidRPr="00B234DA">
                          <w:rPr>
                            <w:rFonts w:ascii="標楷體" w:eastAsia="標楷體" w:hAnsi="標楷體" w:cs="標楷體" w:hint="eastAsia"/>
                            <w:color w:val="auto"/>
                            <w:sz w:val="28"/>
                            <w:szCs w:val="28"/>
                            <w:highlight w:val="white"/>
                            <w:shd w:val="pct15" w:color="auto" w:fill="FFFFFF"/>
                          </w:rPr>
                          <w:t>□</w:t>
                        </w:r>
                        <w:r w:rsidRPr="00ED3469">
                          <w:rPr>
                            <w:rFonts w:ascii="標楷體" w:eastAsia="標楷體" w:hAnsi="標楷體" w:cs="標楷體" w:hint="eastAsia"/>
                            <w:color w:val="auto"/>
                            <w:sz w:val="28"/>
                            <w:szCs w:val="28"/>
                            <w:highlight w:val="white"/>
                          </w:rPr>
                          <w:t>÷</w:t>
                        </w:r>
                        <w:r>
                          <w:rPr>
                            <w:rFonts w:ascii="標楷體" w:eastAsia="標楷體" w:hAnsi="標楷體" w:cs="標楷體" w:hint="eastAsia"/>
                            <w:color w:val="auto"/>
                            <w:sz w:val="28"/>
                            <w:szCs w:val="28"/>
                          </w:rPr>
                          <w:t>(  )</w:t>
                        </w:r>
                      </w:p>
                      <w:p w:rsidR="003914E0" w:rsidRPr="00637927" w:rsidRDefault="003914E0" w:rsidP="003914E0">
                        <w:pPr>
                          <w:pStyle w:val="11"/>
                          <w:widowControl w:val="0"/>
                          <w:adjustRightInd w:val="0"/>
                          <w:snapToGrid w:val="0"/>
                          <w:spacing w:afterLines="50" w:after="166" w:line="240" w:lineRule="auto"/>
                          <w:rPr>
                            <w:rFonts w:ascii="標楷體" w:eastAsia="標楷體" w:hAnsi="標楷體" w:cs="Arial Unicode MS"/>
                            <w:color w:val="auto"/>
                            <w:sz w:val="28"/>
                            <w:szCs w:val="28"/>
                            <w:highlight w:val="white"/>
                            <w:shd w:val="pct15" w:color="auto" w:fill="FFFFFF"/>
                          </w:rPr>
                        </w:pPr>
                        <w:r>
                          <w:rPr>
                            <w:rFonts w:ascii="標楷體" w:eastAsia="標楷體" w:hAnsi="標楷體" w:cs="標楷體" w:hint="eastAsia"/>
                            <w:sz w:val="28"/>
                            <w:szCs w:val="28"/>
                            <w:highlight w:val="white"/>
                            <w:shd w:val="pct15" w:color="auto" w:fill="FFFFFF"/>
                          </w:rPr>
                          <w:t xml:space="preserve">   </w:t>
                        </w:r>
                        <w:r>
                          <w:rPr>
                            <w:rFonts w:ascii="JazzCondensed" w:eastAsia="標楷體" w:hAnsi="JazzCondensed" w:cs="Arial Unicode MS"/>
                            <w:sz w:val="28"/>
                            <w:szCs w:val="28"/>
                            <w:highlight w:val="white"/>
                            <w:shd w:val="pct15" w:color="auto" w:fill="FFFFFF"/>
                          </w:rPr>
                          <w:t>過橋後，把</w:t>
                        </w:r>
                        <w:r w:rsidRPr="002D3738">
                          <w:rPr>
                            <w:rFonts w:ascii="標楷體" w:eastAsia="標楷體" w:hAnsi="標楷體" w:cs="Arial Unicode MS" w:hint="eastAsia"/>
                            <w:b/>
                            <w:color w:val="auto"/>
                            <w:sz w:val="28"/>
                            <w:szCs w:val="28"/>
                            <w:highlight w:val="white"/>
                            <w:u w:val="single"/>
                            <w:shd w:val="pct15" w:color="auto" w:fill="FFFFFF"/>
                          </w:rPr>
                          <w:t xml:space="preserve">       </w:t>
                        </w:r>
                        <w:r>
                          <w:rPr>
                            <w:rFonts w:ascii="JazzCondensed" w:eastAsia="標楷體" w:hAnsi="JazzCondensed" w:cs="Arial Unicode MS"/>
                            <w:sz w:val="28"/>
                            <w:szCs w:val="28"/>
                            <w:highlight w:val="white"/>
                            <w:shd w:val="pct15" w:color="auto" w:fill="FFFFFF"/>
                          </w:rPr>
                          <w:t>劃掉。</w:t>
                        </w:r>
                      </w:p>
                      <w:p w:rsidR="003914E0" w:rsidRPr="00EC2E81" w:rsidRDefault="003914E0" w:rsidP="003914E0">
                        <w:pPr>
                          <w:pStyle w:val="11"/>
                          <w:widowControl w:val="0"/>
                          <w:adjustRightInd w:val="0"/>
                          <w:snapToGrid w:val="0"/>
                          <w:spacing w:line="240" w:lineRule="auto"/>
                          <w:rPr>
                            <w:rFonts w:ascii="標楷體" w:eastAsia="標楷體" w:hAnsi="標楷體" w:cs="標楷體"/>
                            <w:sz w:val="28"/>
                            <w:szCs w:val="28"/>
                            <w:highlight w:val="white"/>
                            <w:shd w:val="pct15" w:color="auto" w:fill="FFFFFF"/>
                          </w:rPr>
                        </w:pPr>
                      </w:p>
                      <w:p w:rsidR="003914E0" w:rsidRPr="005A6457" w:rsidRDefault="003914E0" w:rsidP="003914E0">
                        <w:pPr>
                          <w:pStyle w:val="11"/>
                          <w:widowControl w:val="0"/>
                          <w:adjustRightInd w:val="0"/>
                          <w:snapToGrid w:val="0"/>
                          <w:spacing w:line="240" w:lineRule="auto"/>
                          <w:rPr>
                            <w:rFonts w:ascii="標楷體" w:eastAsia="標楷體" w:hAnsi="標楷體" w:cs="標楷體"/>
                            <w:color w:val="auto"/>
                            <w:sz w:val="28"/>
                            <w:szCs w:val="28"/>
                            <w:shd w:val="pct15" w:color="auto" w:fill="FFFFFF"/>
                          </w:rPr>
                        </w:pPr>
                        <w:r w:rsidRPr="00465008">
                          <w:rPr>
                            <w:rFonts w:ascii="標楷體" w:eastAsia="標楷體" w:hAnsi="標楷體" w:cs="標楷體" w:hint="eastAsia"/>
                            <w:sz w:val="28"/>
                            <w:szCs w:val="28"/>
                            <w:highlight w:val="white"/>
                            <w:shd w:val="pct15" w:color="auto" w:fill="FFFFFF"/>
                          </w:rPr>
                          <w:t>□</w:t>
                        </w:r>
                        <w:r>
                          <w:rPr>
                            <w:rFonts w:ascii="標楷體" w:eastAsia="標楷體" w:hAnsi="標楷體" w:cs="標楷體" w:hint="eastAsia"/>
                            <w:sz w:val="28"/>
                            <w:szCs w:val="28"/>
                            <w:highlight w:val="white"/>
                            <w:shd w:val="pct15" w:color="auto" w:fill="FFFFFF"/>
                          </w:rPr>
                          <w:sym w:font="Wingdings" w:char="F083"/>
                        </w:r>
                        <w:r>
                          <w:rPr>
                            <w:rFonts w:ascii="標楷體" w:eastAsia="標楷體" w:hAnsi="標楷體" w:cs="標楷體" w:hint="eastAsia"/>
                            <w:sz w:val="28"/>
                            <w:szCs w:val="28"/>
                            <w:highlight w:val="white"/>
                          </w:rPr>
                          <w:t>算式變成</w:t>
                        </w:r>
                        <w:r w:rsidRPr="00EF6813">
                          <w:rPr>
                            <w:rFonts w:ascii="標楷體" w:eastAsia="標楷體" w:hAnsi="標楷體" w:cs="Arial Unicode MS" w:hint="eastAsia"/>
                            <w:b/>
                            <w:color w:val="FF0000"/>
                            <w:sz w:val="28"/>
                            <w:szCs w:val="28"/>
                            <w:highlight w:val="white"/>
                            <w:u w:val="single"/>
                            <w:shd w:val="pct15" w:color="auto" w:fill="FFFFFF"/>
                          </w:rPr>
                          <w:t>y</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shd w:val="pct15" w:color="auto" w:fill="FFFFFF"/>
                          </w:rPr>
                          <w:t>=</w:t>
                        </w:r>
                        <w:r w:rsidRPr="002F04A8">
                          <w:rPr>
                            <w:rFonts w:ascii="標楷體" w:eastAsia="標楷體" w:hAnsi="標楷體" w:hint="eastAsia"/>
                            <w:color w:val="FF0000"/>
                            <w:sz w:val="28"/>
                            <w:szCs w:val="28"/>
                            <w:u w:val="single"/>
                          </w:rPr>
                          <w:t xml:space="preserve"> </w:t>
                        </w:r>
                        <w:r w:rsidRPr="002F04A8">
                          <w:rPr>
                            <w:rFonts w:ascii="標楷體" w:eastAsia="標楷體" w:hAnsi="標楷體" w:cs="標楷體" w:hint="eastAsia"/>
                            <w:color w:val="FF0000"/>
                            <w:sz w:val="28"/>
                            <w:szCs w:val="28"/>
                            <w:highlight w:val="white"/>
                            <w:u w:val="single"/>
                            <w:shd w:val="pct15" w:color="auto" w:fill="FFFFFF"/>
                          </w:rPr>
                          <w:t xml:space="preserve"> </w:t>
                        </w:r>
                        <w:r>
                          <w:rPr>
                            <w:rFonts w:ascii="標楷體" w:eastAsia="標楷體" w:hAnsi="標楷體" w:cs="標楷體" w:hint="eastAsia"/>
                            <w:color w:val="FF0000"/>
                            <w:sz w:val="28"/>
                            <w:szCs w:val="28"/>
                            <w:highlight w:val="white"/>
                            <w:u w:val="single"/>
                            <w:shd w:val="pct15" w:color="auto" w:fill="FFFFFF"/>
                          </w:rPr>
                          <w:t xml:space="preserve">  □</w:t>
                        </w:r>
                        <w:r w:rsidRPr="002F04A8">
                          <w:rPr>
                            <w:rFonts w:ascii="標楷體" w:eastAsia="標楷體" w:hAnsi="標楷體" w:cs="標楷體" w:hint="eastAsia"/>
                            <w:color w:val="FF0000"/>
                            <w:sz w:val="28"/>
                            <w:szCs w:val="28"/>
                            <w:highlight w:val="white"/>
                            <w:u w:val="single"/>
                          </w:rPr>
                          <w:t xml:space="preserve">     </w:t>
                        </w:r>
                        <w:r>
                          <w:rPr>
                            <w:rFonts w:ascii="標楷體" w:eastAsia="標楷體" w:hAnsi="標楷體" w:cs="標楷體" w:hint="eastAsia"/>
                            <w:color w:val="FF0000"/>
                            <w:sz w:val="28"/>
                            <w:szCs w:val="28"/>
                            <w:u w:val="single"/>
                          </w:rPr>
                          <w:t xml:space="preserve"> </w:t>
                        </w:r>
                      </w:p>
                      <w:p w:rsidR="003914E0" w:rsidRDefault="003914E0" w:rsidP="003914E0">
                        <w:r>
                          <w:rPr>
                            <w:rFonts w:ascii="標楷體" w:eastAsia="標楷體" w:hAnsi="標楷體" w:hint="eastAsia"/>
                            <w:sz w:val="28"/>
                            <w:szCs w:val="28"/>
                          </w:rPr>
                          <w:t xml:space="preserve">          </w:t>
                        </w:r>
                        <w:r w:rsidRPr="009F7BBA">
                          <w:rPr>
                            <w:rFonts w:ascii="標楷體" w:eastAsia="標楷體" w:hAnsi="標楷體"/>
                            <w:sz w:val="28"/>
                            <w:szCs w:val="28"/>
                          </w:rPr>
                          <w:sym w:font="Wingdings" w:char="F0E0"/>
                        </w:r>
                        <w:r w:rsidRPr="00EF7DBD">
                          <w:rPr>
                            <w:rFonts w:ascii="標楷體" w:eastAsia="標楷體" w:hAnsi="標楷體" w:cs="Arial Unicode MS" w:hint="eastAsia"/>
                            <w:b/>
                            <w:color w:val="FF0000"/>
                            <w:kern w:val="0"/>
                            <w:sz w:val="28"/>
                            <w:szCs w:val="28"/>
                            <w:highlight w:val="white"/>
                            <w:shd w:val="pct15" w:color="auto" w:fill="FFFFFF"/>
                          </w:rPr>
                          <w:t>y</w:t>
                        </w:r>
                        <w:r>
                          <w:rPr>
                            <w:rFonts w:ascii="標楷體" w:eastAsia="標楷體" w:hAnsi="標楷體" w:hint="eastAsia"/>
                            <w:color w:val="FF0000"/>
                            <w:sz w:val="28"/>
                            <w:szCs w:val="28"/>
                          </w:rPr>
                          <w:t xml:space="preserve"> </w:t>
                        </w:r>
                        <w:r w:rsidRPr="002F04A8">
                          <w:rPr>
                            <w:rFonts w:ascii="標楷體" w:eastAsia="標楷體" w:hAnsi="標楷體" w:hint="eastAsia"/>
                            <w:color w:val="FF0000"/>
                            <w:sz w:val="28"/>
                            <w:szCs w:val="28"/>
                          </w:rPr>
                          <w:t>=</w:t>
                        </w:r>
                        <w:r w:rsidRPr="002F04A8">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 xml:space="preserve">   </w:t>
                        </w:r>
                        <w:r w:rsidRPr="002F04A8">
                          <w:rPr>
                            <w:rFonts w:ascii="標楷體" w:eastAsia="標楷體" w:hAnsi="標楷體" w:hint="eastAsia"/>
                            <w:color w:val="FF0000"/>
                            <w:sz w:val="28"/>
                            <w:szCs w:val="28"/>
                            <w:u w:val="single"/>
                          </w:rPr>
                          <w:t xml:space="preserve"> </w:t>
                        </w:r>
                      </w:p>
                    </w:txbxContent>
                  </v:textbox>
                </v:shape>
              </w:pict>
            </w:r>
            <w:r w:rsidRPr="00A52000">
              <w:rPr>
                <w:rFonts w:ascii="標楷體" w:eastAsia="標楷體" w:hAnsi="標楷體" w:hint="eastAsia"/>
                <w:b/>
                <w:sz w:val="28"/>
                <w:szCs w:val="28"/>
              </w:rPr>
              <w:t xml:space="preserve">  </w:t>
            </w:r>
            <w:r w:rsidRPr="00A52000">
              <w:rPr>
                <w:rFonts w:ascii="標楷體" w:eastAsia="標楷體" w:hAnsi="標楷體"/>
                <w:b/>
                <w:sz w:val="28"/>
                <w:szCs w:val="28"/>
              </w:rPr>
              <w:fldChar w:fldCharType="begin"/>
            </w:r>
            <w:r w:rsidRPr="00A52000">
              <w:rPr>
                <w:rFonts w:ascii="標楷體" w:eastAsia="標楷體" w:hAnsi="標楷體"/>
                <w:b/>
                <w:sz w:val="28"/>
                <w:szCs w:val="28"/>
              </w:rPr>
              <w:instrText xml:space="preserve"> </w:instrText>
            </w:r>
            <w:r w:rsidRPr="00A52000">
              <w:rPr>
                <w:rFonts w:ascii="標楷體" w:eastAsia="標楷體" w:hAnsi="標楷體" w:hint="eastAsia"/>
                <w:b/>
                <w:sz w:val="28"/>
                <w:szCs w:val="28"/>
              </w:rPr>
              <w:instrText>eq \o\ac(</w:instrText>
            </w:r>
            <w:r w:rsidRPr="00A52000">
              <w:rPr>
                <w:rFonts w:ascii="標楷體" w:eastAsia="標楷體" w:hAnsi="標楷體" w:hint="eastAsia"/>
                <w:b/>
                <w:position w:val="-5"/>
                <w:sz w:val="42"/>
                <w:szCs w:val="28"/>
              </w:rPr>
              <w:instrText>□</w:instrText>
            </w:r>
            <w:r w:rsidRPr="00A52000">
              <w:rPr>
                <w:rFonts w:ascii="標楷體" w:eastAsia="標楷體" w:hAnsi="標楷體" w:hint="eastAsia"/>
                <w:b/>
                <w:sz w:val="28"/>
                <w:szCs w:val="28"/>
              </w:rPr>
              <w:instrText>,4)</w:instrText>
            </w:r>
            <w:r w:rsidRPr="00A52000">
              <w:rPr>
                <w:rFonts w:ascii="標楷體" w:eastAsia="標楷體" w:hAnsi="標楷體"/>
                <w:b/>
                <w:sz w:val="28"/>
                <w:szCs w:val="28"/>
              </w:rPr>
              <w:fldChar w:fldCharType="end"/>
            </w:r>
            <w:r w:rsidRPr="00A52000">
              <w:rPr>
                <w:rFonts w:ascii="標楷體" w:eastAsia="標楷體" w:hAnsi="標楷體" w:hint="eastAsia"/>
                <w:b/>
                <w:sz w:val="28"/>
                <w:szCs w:val="28"/>
              </w:rPr>
              <w:t xml:space="preserve">  </w:t>
            </w:r>
            <w:r w:rsidRPr="00A52000">
              <w:rPr>
                <w:rFonts w:ascii="標楷體" w:eastAsia="標楷體" w:hAnsi="標楷體" w:cs="標楷體" w:hint="eastAsia"/>
                <w:b/>
                <w:sz w:val="28"/>
                <w:szCs w:val="28"/>
              </w:rPr>
              <w:t xml:space="preserve"> 18 </w:t>
            </w:r>
            <w:r w:rsidRPr="00A52000">
              <w:rPr>
                <w:rFonts w:ascii="標楷體" w:eastAsia="標楷體" w:hAnsi="標楷體" w:hint="eastAsia"/>
                <w:b/>
                <w:sz w:val="28"/>
                <w:szCs w:val="28"/>
              </w:rPr>
              <w:t xml:space="preserve">= 3 </w:t>
            </w:r>
            <w:r w:rsidRPr="00A52000">
              <w:rPr>
                <w:rFonts w:ascii="標楷體" w:eastAsia="標楷體" w:hAnsi="標楷體" w:cs="標楷體" w:hint="eastAsia"/>
                <w:b/>
                <w:sz w:val="28"/>
                <w:szCs w:val="28"/>
              </w:rPr>
              <w:sym w:font="Wingdings 2" w:char="F0CD"/>
            </w:r>
            <w:r w:rsidRPr="00A52000">
              <w:rPr>
                <w:rFonts w:ascii="標楷體" w:eastAsia="標楷體" w:hAnsi="標楷體" w:hint="eastAsia"/>
                <w:sz w:val="28"/>
                <w:szCs w:val="28"/>
              </w:rPr>
              <w:t xml:space="preserve"> </w:t>
            </w:r>
            <w:r w:rsidRPr="00A52000">
              <w:rPr>
                <w:rFonts w:ascii="標楷體" w:eastAsia="標楷體" w:hAnsi="標楷體" w:cs="Arial Unicode MS" w:hint="eastAsia"/>
                <w:b/>
                <w:sz w:val="28"/>
                <w:szCs w:val="28"/>
                <w:highlight w:val="white"/>
              </w:rPr>
              <w:t>y</w:t>
            </w:r>
            <w:r w:rsidRPr="00A52000">
              <w:rPr>
                <w:rFonts w:ascii="標楷體" w:eastAsia="標楷體" w:hAnsi="標楷體" w:cs="標楷體" w:hint="eastAsia"/>
                <w:b/>
                <w:sz w:val="28"/>
                <w:szCs w:val="28"/>
              </w:rPr>
              <w:t xml:space="preserve"> </w:t>
            </w:r>
            <w:r w:rsidRPr="00A52000">
              <w:rPr>
                <w:rFonts w:ascii="標楷體" w:eastAsia="標楷體" w:hAnsi="標楷體" w:hint="eastAsia"/>
                <w:sz w:val="28"/>
                <w:szCs w:val="28"/>
              </w:rPr>
              <w:t xml:space="preserve"> </w:t>
            </w:r>
            <w:r w:rsidRPr="00A52000">
              <w:rPr>
                <w:rFonts w:ascii="標楷體" w:eastAsia="標楷體" w:hAnsi="標楷體"/>
                <w:sz w:val="28"/>
                <w:szCs w:val="28"/>
              </w:rPr>
              <w:sym w:font="Wingdings" w:char="F0E0"/>
            </w:r>
            <w:r w:rsidRPr="00A52000">
              <w:rPr>
                <w:rFonts w:ascii="標楷體" w:eastAsia="標楷體" w:hAnsi="標楷體" w:hint="eastAsia"/>
                <w:sz w:val="28"/>
                <w:szCs w:val="28"/>
              </w:rPr>
              <w:t xml:space="preserve"> </w:t>
            </w:r>
            <w:r w:rsidRPr="00A52000">
              <w:rPr>
                <w:rFonts w:ascii="標楷體" w:eastAsia="標楷體" w:hAnsi="標楷體" w:cs="Arial Unicode MS" w:hint="eastAsia"/>
                <w:b/>
                <w:sz w:val="28"/>
                <w:szCs w:val="28"/>
                <w:highlight w:val="white"/>
              </w:rPr>
              <w:t>y</w:t>
            </w:r>
            <w:r w:rsidRPr="00A52000">
              <w:rPr>
                <w:rFonts w:ascii="標楷體" w:eastAsia="標楷體" w:hAnsi="標楷體" w:hint="eastAsia"/>
                <w:b/>
                <w:sz w:val="28"/>
                <w:szCs w:val="28"/>
              </w:rPr>
              <w:t xml:space="preserve"> =?</w:t>
            </w:r>
          </w:p>
          <w:p w:rsidR="003914E0" w:rsidRPr="00A52000" w:rsidRDefault="003914E0" w:rsidP="00283B0E">
            <w:pPr>
              <w:adjustRightInd w:val="0"/>
              <w:snapToGrid w:val="0"/>
              <w:ind w:left="79" w:firstLineChars="1950" w:firstLine="5460"/>
              <w:rPr>
                <w:rFonts w:ascii="標楷體" w:eastAsia="標楷體" w:hAnsi="標楷體"/>
                <w:noProof/>
                <w:sz w:val="28"/>
                <w:szCs w:val="28"/>
              </w:rPr>
            </w:pPr>
          </w:p>
          <w:p w:rsidR="003914E0" w:rsidRPr="00A52000" w:rsidRDefault="003914E0" w:rsidP="00283B0E">
            <w:pPr>
              <w:adjustRightInd w:val="0"/>
              <w:snapToGrid w:val="0"/>
              <w:ind w:left="79" w:firstLineChars="1950" w:firstLine="5460"/>
              <w:rPr>
                <w:rFonts w:ascii="標楷體" w:eastAsia="標楷體" w:hAnsi="標楷體"/>
                <w:noProof/>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p w:rsidR="003914E0" w:rsidRPr="00A52000" w:rsidRDefault="003914E0" w:rsidP="00283B0E">
            <w:pPr>
              <w:adjustRightInd w:val="0"/>
              <w:snapToGrid w:val="0"/>
              <w:ind w:left="79" w:firstLineChars="1950" w:firstLine="5465"/>
              <w:rPr>
                <w:rFonts w:ascii="標楷體" w:eastAsia="標楷體" w:hAnsi="標楷體"/>
                <w:b/>
                <w:sz w:val="28"/>
                <w:szCs w:val="28"/>
              </w:rPr>
            </w:pPr>
          </w:p>
        </w:tc>
      </w:tr>
    </w:tbl>
    <w:p w:rsidR="00084DE1" w:rsidRPr="00084DE1" w:rsidRDefault="00084DE1" w:rsidP="00084DE1">
      <w:pPr>
        <w:jc w:val="center"/>
        <w:rPr>
          <w:rFonts w:ascii="標楷體" w:eastAsia="標楷體" w:hAnsi="標楷體"/>
          <w:sz w:val="36"/>
          <w:szCs w:val="36"/>
        </w:rPr>
      </w:pPr>
      <w:r w:rsidRPr="00084DE1">
        <w:rPr>
          <w:rFonts w:ascii="標楷體" w:eastAsia="標楷體" w:hAnsi="標楷體" w:hint="eastAsia"/>
          <w:sz w:val="36"/>
          <w:szCs w:val="36"/>
        </w:rPr>
        <w:lastRenderedPageBreak/>
        <w:t>「</w:t>
      </w:r>
      <w:r w:rsidR="00847BB5" w:rsidRPr="00084DE1">
        <w:rPr>
          <w:rFonts w:ascii="Calibri" w:eastAsia="標楷體" w:hAnsi="Calibri" w:hint="eastAsia"/>
          <w:sz w:val="36"/>
          <w:szCs w:val="36"/>
        </w:rPr>
        <w:t>等式與</w:t>
      </w:r>
      <w:r w:rsidRPr="00084DE1">
        <w:rPr>
          <w:rFonts w:ascii="Calibri" w:eastAsia="標楷體" w:hAnsi="Calibri" w:hint="eastAsia"/>
          <w:sz w:val="36"/>
          <w:szCs w:val="36"/>
        </w:rPr>
        <w:t>未知數</w:t>
      </w:r>
      <w:r w:rsidRPr="00084DE1">
        <w:rPr>
          <w:rFonts w:ascii="標楷體" w:eastAsia="標楷體" w:hAnsi="標楷體" w:hint="eastAsia"/>
          <w:sz w:val="36"/>
          <w:szCs w:val="36"/>
        </w:rPr>
        <w:t>」單元 後測編製及使用說明</w:t>
      </w:r>
    </w:p>
    <w:p w:rsidR="00084DE1" w:rsidRPr="00084DE1" w:rsidRDefault="00084DE1" w:rsidP="00084DE1">
      <w:pPr>
        <w:spacing w:line="500" w:lineRule="exact"/>
        <w:jc w:val="center"/>
        <w:rPr>
          <w:rFonts w:ascii="標楷體" w:eastAsia="標楷體" w:hAnsi="標楷體"/>
          <w:sz w:val="36"/>
          <w:szCs w:val="36"/>
        </w:rPr>
      </w:pPr>
    </w:p>
    <w:p w:rsidR="00084DE1" w:rsidRPr="00084DE1" w:rsidRDefault="00084DE1" w:rsidP="00084DE1">
      <w:pPr>
        <w:spacing w:line="500" w:lineRule="exact"/>
        <w:rPr>
          <w:rFonts w:ascii="標楷體" w:eastAsia="標楷體" w:hAnsi="標楷體"/>
          <w:sz w:val="28"/>
          <w:szCs w:val="28"/>
        </w:rPr>
      </w:pPr>
      <w:r w:rsidRPr="00084DE1">
        <w:rPr>
          <w:rFonts w:eastAsia="標楷體" w:hint="eastAsia"/>
          <w:sz w:val="28"/>
          <w:szCs w:val="28"/>
          <w:bdr w:val="single" w:sz="4" w:space="0" w:color="auto" w:frame="1"/>
        </w:rPr>
        <w:t>後測說明</w:t>
      </w:r>
      <w:r w:rsidRPr="00084DE1">
        <w:rPr>
          <w:rFonts w:eastAsia="標楷體"/>
          <w:sz w:val="28"/>
          <w:szCs w:val="28"/>
          <w:bdr w:val="single" w:sz="4" w:space="0" w:color="auto" w:frame="1"/>
        </w:rPr>
        <w:t>-</w:t>
      </w:r>
      <w:r w:rsidRPr="00084DE1">
        <w:rPr>
          <w:rFonts w:eastAsia="標楷體" w:hint="eastAsia"/>
          <w:sz w:val="28"/>
          <w:szCs w:val="28"/>
          <w:bdr w:val="single" w:sz="4" w:space="0" w:color="auto" w:frame="1"/>
        </w:rPr>
        <w:t>通關活動</w:t>
      </w:r>
      <w:r w:rsidRPr="00084DE1">
        <w:rPr>
          <w:rFonts w:ascii="標楷體" w:eastAsia="標楷體" w:hAnsi="標楷體" w:hint="eastAsia"/>
          <w:sz w:val="28"/>
          <w:szCs w:val="28"/>
        </w:rPr>
        <w:t xml:space="preserve">          </w:t>
      </w:r>
    </w:p>
    <w:p w:rsidR="00084DE1" w:rsidRPr="00084DE1" w:rsidRDefault="00084DE1" w:rsidP="00084DE1">
      <w:pPr>
        <w:spacing w:line="500" w:lineRule="exact"/>
        <w:rPr>
          <w:rFonts w:ascii="標楷體" w:eastAsia="標楷體" w:hAnsi="標楷體"/>
          <w:sz w:val="28"/>
          <w:szCs w:val="28"/>
        </w:rPr>
      </w:pPr>
    </w:p>
    <w:p w:rsidR="00084DE1" w:rsidRPr="00084DE1" w:rsidRDefault="00084DE1" w:rsidP="00084DE1">
      <w:pPr>
        <w:spacing w:line="400" w:lineRule="exact"/>
        <w:rPr>
          <w:rFonts w:eastAsia="標楷體"/>
          <w:sz w:val="28"/>
          <w:szCs w:val="28"/>
        </w:rPr>
      </w:pPr>
      <w:r w:rsidRPr="00084DE1">
        <w:rPr>
          <w:rFonts w:ascii="標楷體" w:eastAsia="標楷體" w:hAnsi="標楷體" w:hint="eastAsia"/>
          <w:sz w:val="28"/>
          <w:szCs w:val="28"/>
        </w:rPr>
        <w:t>◎</w:t>
      </w:r>
      <w:r w:rsidRPr="00084DE1">
        <w:rPr>
          <w:rFonts w:eastAsia="標楷體" w:hint="eastAsia"/>
          <w:sz w:val="28"/>
          <w:szCs w:val="28"/>
        </w:rPr>
        <w:t>編製說明</w:t>
      </w:r>
    </w:p>
    <w:p w:rsidR="00084DE1" w:rsidRPr="00084DE1" w:rsidRDefault="00084DE1" w:rsidP="00084DE1">
      <w:pPr>
        <w:spacing w:line="400" w:lineRule="exact"/>
        <w:rPr>
          <w:rFonts w:ascii="標楷體" w:eastAsia="標楷體" w:hAnsi="標楷體"/>
          <w:sz w:val="28"/>
          <w:szCs w:val="28"/>
        </w:rPr>
      </w:pPr>
      <w:r w:rsidRPr="00084DE1">
        <w:rPr>
          <w:rFonts w:ascii="標楷體" w:eastAsia="標楷體" w:hAnsi="標楷體" w:hint="eastAsia"/>
          <w:sz w:val="28"/>
          <w:szCs w:val="28"/>
        </w:rPr>
        <w:t xml:space="preserve">    後測通關試卷題目，依本單元學習目標設計，涵蓋「</w:t>
      </w:r>
      <w:r w:rsidRPr="00084DE1">
        <w:rPr>
          <w:rFonts w:ascii="標楷體" w:eastAsia="標楷體" w:hAnsi="標楷體"/>
          <w:sz w:val="28"/>
          <w:szCs w:val="28"/>
        </w:rPr>
        <w:t>用符號代表數(加法算式)</w:t>
      </w:r>
      <w:r w:rsidRPr="00084DE1">
        <w:rPr>
          <w:rFonts w:ascii="標楷體" w:eastAsia="標楷體" w:hAnsi="標楷體" w:hint="eastAsia"/>
          <w:sz w:val="28"/>
          <w:szCs w:val="28"/>
        </w:rPr>
        <w:t>｣、「</w:t>
      </w:r>
      <w:r w:rsidRPr="00084DE1">
        <w:rPr>
          <w:rFonts w:ascii="標楷體" w:eastAsia="標楷體" w:hAnsi="標楷體"/>
          <w:sz w:val="28"/>
          <w:szCs w:val="28"/>
        </w:rPr>
        <w:t>用符號代表數(</w:t>
      </w:r>
      <w:r w:rsidRPr="00084DE1">
        <w:rPr>
          <w:rFonts w:ascii="標楷體" w:eastAsia="標楷體" w:hAnsi="標楷體" w:hint="eastAsia"/>
          <w:sz w:val="28"/>
          <w:szCs w:val="28"/>
        </w:rPr>
        <w:t>減</w:t>
      </w:r>
      <w:r w:rsidRPr="00084DE1">
        <w:rPr>
          <w:rFonts w:ascii="標楷體" w:eastAsia="標楷體" w:hAnsi="標楷體"/>
          <w:sz w:val="28"/>
          <w:szCs w:val="28"/>
        </w:rPr>
        <w:t>法算式)</w:t>
      </w:r>
      <w:r w:rsidRPr="00084DE1">
        <w:rPr>
          <w:rFonts w:ascii="標楷體" w:eastAsia="標楷體" w:hAnsi="標楷體" w:hint="eastAsia"/>
          <w:sz w:val="28"/>
          <w:szCs w:val="28"/>
        </w:rPr>
        <w:t>｣、「</w:t>
      </w:r>
      <w:r w:rsidRPr="00084DE1">
        <w:rPr>
          <w:rFonts w:ascii="標楷體" w:eastAsia="標楷體" w:hAnsi="標楷體"/>
          <w:sz w:val="28"/>
          <w:szCs w:val="28"/>
        </w:rPr>
        <w:t>用符號代表數(</w:t>
      </w:r>
      <w:r w:rsidRPr="00084DE1">
        <w:rPr>
          <w:rFonts w:ascii="標楷體" w:eastAsia="標楷體" w:hAnsi="標楷體" w:hint="eastAsia"/>
          <w:sz w:val="28"/>
          <w:szCs w:val="28"/>
        </w:rPr>
        <w:t>乘</w:t>
      </w:r>
      <w:r w:rsidRPr="00084DE1">
        <w:rPr>
          <w:rFonts w:ascii="標楷體" w:eastAsia="標楷體" w:hAnsi="標楷體"/>
          <w:sz w:val="28"/>
          <w:szCs w:val="28"/>
        </w:rPr>
        <w:t>法算式)</w:t>
      </w:r>
      <w:r w:rsidRPr="00084DE1">
        <w:rPr>
          <w:rFonts w:ascii="標楷體" w:eastAsia="標楷體" w:hAnsi="標楷體" w:hint="eastAsia"/>
          <w:sz w:val="28"/>
          <w:szCs w:val="28"/>
        </w:rPr>
        <w:t>｣及「</w:t>
      </w:r>
      <w:r w:rsidRPr="00084DE1">
        <w:rPr>
          <w:rFonts w:ascii="標楷體" w:eastAsia="標楷體" w:hAnsi="標楷體"/>
          <w:sz w:val="28"/>
          <w:szCs w:val="28"/>
        </w:rPr>
        <w:t>用符號代表數(</w:t>
      </w:r>
      <w:r w:rsidRPr="00084DE1">
        <w:rPr>
          <w:rFonts w:ascii="標楷體" w:eastAsia="標楷體" w:hAnsi="標楷體" w:hint="eastAsia"/>
          <w:sz w:val="28"/>
          <w:szCs w:val="28"/>
        </w:rPr>
        <w:t>除</w:t>
      </w:r>
      <w:r w:rsidRPr="00084DE1">
        <w:rPr>
          <w:rFonts w:ascii="標楷體" w:eastAsia="標楷體" w:hAnsi="標楷體"/>
          <w:sz w:val="28"/>
          <w:szCs w:val="28"/>
        </w:rPr>
        <w:t>法算式)</w:t>
      </w:r>
      <w:r w:rsidRPr="00084DE1">
        <w:rPr>
          <w:rFonts w:ascii="標楷體" w:eastAsia="標楷體" w:hAnsi="標楷體" w:hint="eastAsia"/>
          <w:sz w:val="28"/>
          <w:szCs w:val="28"/>
        </w:rPr>
        <w:t>｣。了解學生經由學習策略的教導後，是否能運用所學而達到熟練與流暢。</w:t>
      </w:r>
    </w:p>
    <w:p w:rsidR="00084DE1" w:rsidRPr="00084DE1" w:rsidRDefault="00084DE1" w:rsidP="00084DE1">
      <w:pPr>
        <w:spacing w:line="400" w:lineRule="exact"/>
        <w:rPr>
          <w:rFonts w:ascii="標楷體" w:eastAsia="標楷體" w:hAnsi="標楷體"/>
          <w:color w:val="FF0000"/>
          <w:sz w:val="28"/>
          <w:szCs w:val="28"/>
        </w:rPr>
      </w:pPr>
    </w:p>
    <w:p w:rsidR="00084DE1" w:rsidRPr="00084DE1" w:rsidRDefault="00084DE1" w:rsidP="00084DE1">
      <w:pPr>
        <w:spacing w:line="400" w:lineRule="exact"/>
        <w:rPr>
          <w:rFonts w:eastAsia="標楷體"/>
          <w:sz w:val="28"/>
          <w:szCs w:val="28"/>
        </w:rPr>
      </w:pPr>
      <w:r w:rsidRPr="00084DE1">
        <w:rPr>
          <w:rFonts w:ascii="標楷體" w:eastAsia="標楷體" w:hAnsi="標楷體" w:hint="eastAsia"/>
          <w:sz w:val="28"/>
          <w:szCs w:val="28"/>
        </w:rPr>
        <w:t>◎</w:t>
      </w:r>
      <w:r w:rsidRPr="00084DE1">
        <w:rPr>
          <w:rFonts w:eastAsia="標楷體" w:hint="eastAsia"/>
          <w:sz w:val="28"/>
          <w:szCs w:val="28"/>
        </w:rPr>
        <w:t>使用說明</w:t>
      </w:r>
    </w:p>
    <w:p w:rsidR="00084DE1" w:rsidRPr="00084DE1" w:rsidRDefault="00084DE1" w:rsidP="00084DE1">
      <w:pPr>
        <w:spacing w:line="400" w:lineRule="exact"/>
        <w:rPr>
          <w:rFonts w:ascii="標楷體" w:eastAsia="標楷體" w:hAnsi="標楷體"/>
          <w:sz w:val="28"/>
          <w:szCs w:val="28"/>
        </w:rPr>
      </w:pPr>
      <w:r w:rsidRPr="00084DE1">
        <w:rPr>
          <w:rFonts w:ascii="標楷體" w:eastAsia="標楷體" w:hAnsi="標楷體" w:hint="eastAsia"/>
          <w:sz w:val="28"/>
          <w:szCs w:val="28"/>
        </w:rPr>
        <w:t xml:space="preserve">  </w:t>
      </w:r>
      <w:r w:rsidRPr="00084DE1">
        <w:rPr>
          <w:rFonts w:ascii="標楷體" w:eastAsia="標楷體" w:hAnsi="標楷體"/>
          <w:sz w:val="28"/>
          <w:szCs w:val="28"/>
        </w:rPr>
        <w:t xml:space="preserve"> </w:t>
      </w:r>
      <w:r w:rsidRPr="00084DE1">
        <w:rPr>
          <w:rFonts w:ascii="標楷體" w:eastAsia="標楷體" w:hAnsi="標楷體" w:hint="eastAsia"/>
          <w:sz w:val="28"/>
          <w:szCs w:val="28"/>
        </w:rPr>
        <w:t xml:space="preserve">   學生在本單元過關標準為答對80 %以上。表示學生在本單元學習成效已達成80 %以上，可進行下一階段的課程。若學生該大題答對率未達80 %，請繼續加強該項能力之學習策略。</w:t>
      </w:r>
    </w:p>
    <w:p w:rsidR="00084DE1" w:rsidRPr="00084DE1" w:rsidRDefault="00084DE1" w:rsidP="00084DE1">
      <w:pPr>
        <w:rPr>
          <w:rFonts w:eastAsia="標楷體"/>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Default="00084DE1" w:rsidP="00084DE1">
      <w:pPr>
        <w:rPr>
          <w:sz w:val="28"/>
          <w:szCs w:val="28"/>
        </w:rPr>
      </w:pPr>
    </w:p>
    <w:p w:rsid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p w:rsidR="00084DE1" w:rsidRPr="00084DE1" w:rsidRDefault="00084DE1" w:rsidP="00084DE1">
      <w:pPr>
        <w:rPr>
          <w:sz w:val="28"/>
          <w:szCs w:val="28"/>
        </w:rPr>
      </w:pPr>
    </w:p>
    <w:tbl>
      <w:tblPr>
        <w:tblpPr w:leftFromText="180" w:rightFromText="180" w:vertAnchor="text" w:horzAnchor="margin" w:tblpXSpec="center" w:tblpY="1"/>
        <w:tblW w:w="9923"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438"/>
        <w:gridCol w:w="3193"/>
        <w:gridCol w:w="2040"/>
        <w:gridCol w:w="2252"/>
      </w:tblGrid>
      <w:tr w:rsidR="007C1EB8" w:rsidRPr="00084DE1" w:rsidTr="00D544CF">
        <w:trPr>
          <w:trHeight w:val="304"/>
        </w:trPr>
        <w:tc>
          <w:tcPr>
            <w:tcW w:w="243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C1EB8" w:rsidRPr="00C377BF" w:rsidRDefault="007C1EB8" w:rsidP="007C1EB8">
            <w:pPr>
              <w:tabs>
                <w:tab w:val="center" w:pos="4153"/>
                <w:tab w:val="right" w:pos="8306"/>
              </w:tabs>
              <w:snapToGrid w:val="0"/>
              <w:ind w:left="-30"/>
              <w:rPr>
                <w:rFonts w:ascii="標楷體" w:eastAsia="標楷體" w:hAnsi="標楷體"/>
              </w:rPr>
            </w:pPr>
            <w:r w:rsidRPr="00C377BF">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7C1EB8" w:rsidRPr="00C377BF" w:rsidRDefault="007C1EB8" w:rsidP="007C1EB8">
            <w:pPr>
              <w:autoSpaceDE w:val="0"/>
              <w:autoSpaceDN w:val="0"/>
              <w:adjustRightInd w:val="0"/>
              <w:rPr>
                <w:rFonts w:ascii="標楷體" w:eastAsia="標楷體" w:hAnsi="標楷體"/>
              </w:rPr>
            </w:pPr>
            <w:r w:rsidRPr="00C377BF">
              <w:rPr>
                <w:rFonts w:ascii="標楷體" w:eastAsia="標楷體" w:hAnsi="標楷體" w:hint="eastAsia"/>
              </w:rPr>
              <w:t>A</w:t>
            </w:r>
            <w:r w:rsidRPr="00C377BF">
              <w:rPr>
                <w:rFonts w:ascii="標楷體" w:eastAsia="標楷體" w:hAnsi="標楷體"/>
              </w:rPr>
              <w:t>-</w:t>
            </w:r>
            <w:r w:rsidRPr="00C377BF">
              <w:rPr>
                <w:rFonts w:ascii="標楷體" w:eastAsia="標楷體" w:hAnsi="標楷體" w:hint="eastAsia"/>
              </w:rPr>
              <w:t>3</w:t>
            </w:r>
            <w:r w:rsidRPr="00C377BF">
              <w:rPr>
                <w:rFonts w:ascii="標楷體" w:eastAsia="標楷體" w:hAnsi="標楷體"/>
              </w:rPr>
              <w:t>-0</w:t>
            </w:r>
            <w:r w:rsidRPr="00C377BF">
              <w:rPr>
                <w:rFonts w:ascii="標楷體" w:eastAsia="標楷體" w:hAnsi="標楷體" w:hint="eastAsia"/>
              </w:rPr>
              <w:t xml:space="preserve">3、 </w:t>
            </w:r>
            <w:r w:rsidRPr="00C377BF">
              <w:rPr>
                <w:rFonts w:ascii="標楷體" w:eastAsia="標楷體" w:hAnsi="標楷體"/>
              </w:rPr>
              <w:t>C-S-02</w:t>
            </w:r>
            <w:r w:rsidRPr="00C377BF">
              <w:rPr>
                <w:rFonts w:ascii="標楷體" w:eastAsia="標楷體" w:hAnsi="標楷體" w:hint="eastAsia"/>
              </w:rPr>
              <w:t>、</w:t>
            </w:r>
            <w:r w:rsidRPr="00C377BF">
              <w:rPr>
                <w:rFonts w:ascii="標楷體" w:eastAsia="標楷體" w:hAnsi="標楷體"/>
              </w:rPr>
              <w:t>C-S-03</w:t>
            </w:r>
            <w:r w:rsidRPr="00C377BF">
              <w:rPr>
                <w:rFonts w:ascii="標楷體" w:eastAsia="標楷體" w:hAnsi="標楷體" w:hint="eastAsia"/>
              </w:rPr>
              <w:t>、</w:t>
            </w:r>
            <w:r w:rsidRPr="00C377BF">
              <w:rPr>
                <w:rFonts w:ascii="標楷體" w:eastAsia="標楷體" w:hAnsi="標楷體"/>
              </w:rPr>
              <w:t>C-S-0</w:t>
            </w:r>
            <w:r w:rsidRPr="00C377BF">
              <w:rPr>
                <w:rFonts w:ascii="標楷體" w:eastAsia="標楷體" w:hAnsi="標楷體" w:hint="eastAsia"/>
              </w:rPr>
              <w:t>4、</w:t>
            </w:r>
            <w:r w:rsidRPr="00C377BF">
              <w:rPr>
                <w:rFonts w:ascii="標楷體" w:eastAsia="標楷體" w:hAnsi="標楷體"/>
              </w:rPr>
              <w:t>C-C-0</w:t>
            </w:r>
            <w:r w:rsidRPr="00C377BF">
              <w:rPr>
                <w:rFonts w:ascii="標楷體" w:eastAsia="標楷體" w:hAnsi="標楷體" w:hint="eastAsia"/>
              </w:rPr>
              <w:t>5</w:t>
            </w:r>
          </w:p>
        </w:tc>
        <w:tc>
          <w:tcPr>
            <w:tcW w:w="204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C1EB8" w:rsidRPr="00C377BF" w:rsidRDefault="007C1EB8" w:rsidP="007C1EB8">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調整後之指標</w:t>
            </w:r>
          </w:p>
        </w:tc>
        <w:tc>
          <w:tcPr>
            <w:tcW w:w="2252" w:type="dxa"/>
            <w:tcBorders>
              <w:top w:val="single" w:sz="8" w:space="0" w:color="F79646"/>
              <w:bottom w:val="single" w:sz="8" w:space="0" w:color="F79646"/>
              <w:right w:val="single" w:sz="8" w:space="0" w:color="F79646"/>
            </w:tcBorders>
            <w:vAlign w:val="center"/>
          </w:tcPr>
          <w:p w:rsidR="007C1EB8" w:rsidRPr="00C377BF" w:rsidRDefault="007C1EB8" w:rsidP="007C1EB8">
            <w:pPr>
              <w:tabs>
                <w:tab w:val="center" w:pos="4153"/>
                <w:tab w:val="right" w:pos="8306"/>
              </w:tabs>
              <w:adjustRightInd w:val="0"/>
              <w:snapToGrid w:val="0"/>
              <w:ind w:left="-28"/>
              <w:rPr>
                <w:rFonts w:ascii="標楷體" w:eastAsia="標楷體" w:hAnsi="標楷體"/>
              </w:rPr>
            </w:pPr>
            <w:r w:rsidRPr="00C377BF">
              <w:rPr>
                <w:rFonts w:ascii="標楷體" w:eastAsia="標楷體" w:hAnsi="標楷體"/>
              </w:rPr>
              <w:t>4-</w:t>
            </w:r>
            <w:r w:rsidRPr="00C377BF">
              <w:rPr>
                <w:rFonts w:ascii="標楷體" w:eastAsia="標楷體" w:hAnsi="標楷體" w:hint="eastAsia"/>
              </w:rPr>
              <w:t>1</w:t>
            </w:r>
            <w:r w:rsidRPr="00C377BF">
              <w:rPr>
                <w:rFonts w:ascii="標楷體" w:eastAsia="標楷體" w:hAnsi="標楷體"/>
              </w:rPr>
              <w:t>-2-</w:t>
            </w:r>
            <w:r w:rsidRPr="00C377BF">
              <w:rPr>
                <w:rFonts w:ascii="標楷體" w:eastAsia="標楷體" w:hAnsi="標楷體" w:hint="eastAsia"/>
              </w:rPr>
              <w:t>6、</w:t>
            </w:r>
            <w:r w:rsidRPr="00C377BF">
              <w:rPr>
                <w:rFonts w:ascii="標楷體" w:eastAsia="標楷體" w:hAnsi="標楷體"/>
              </w:rPr>
              <w:t>4-2-2-</w:t>
            </w:r>
            <w:r w:rsidRPr="00C377BF">
              <w:rPr>
                <w:rFonts w:ascii="標楷體" w:eastAsia="標楷體" w:hAnsi="標楷體" w:hint="eastAsia"/>
              </w:rPr>
              <w:t>2、</w:t>
            </w:r>
            <w:r w:rsidRPr="00C377BF">
              <w:rPr>
                <w:rFonts w:ascii="標楷體" w:eastAsia="標楷體" w:hAnsi="標楷體"/>
              </w:rPr>
              <w:t>4-2-</w:t>
            </w:r>
            <w:r w:rsidRPr="00C377BF">
              <w:rPr>
                <w:rFonts w:ascii="標楷體" w:eastAsia="標楷體" w:hAnsi="標楷體" w:hint="eastAsia"/>
              </w:rPr>
              <w:t>2</w:t>
            </w:r>
            <w:r w:rsidRPr="00C377BF">
              <w:rPr>
                <w:rFonts w:ascii="標楷體" w:eastAsia="標楷體" w:hAnsi="標楷體"/>
              </w:rPr>
              <w:t>-3</w:t>
            </w:r>
            <w:r w:rsidRPr="00C377BF">
              <w:rPr>
                <w:rFonts w:ascii="標楷體" w:eastAsia="標楷體" w:hAnsi="標楷體" w:hint="eastAsia"/>
              </w:rPr>
              <w:t>、</w:t>
            </w:r>
            <w:r w:rsidRPr="003914E0">
              <w:rPr>
                <w:rFonts w:ascii="標楷體" w:eastAsia="標楷體" w:hAnsi="標楷體"/>
              </w:rPr>
              <w:t>6-a-01-1</w:t>
            </w:r>
          </w:p>
        </w:tc>
      </w:tr>
      <w:tr w:rsidR="00084DE1" w:rsidRPr="00084DE1" w:rsidTr="00D544CF">
        <w:trPr>
          <w:trHeight w:val="304"/>
        </w:trPr>
        <w:tc>
          <w:tcPr>
            <w:tcW w:w="2438"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單元名稱</w:t>
            </w:r>
          </w:p>
        </w:tc>
        <w:tc>
          <w:tcPr>
            <w:tcW w:w="3193" w:type="dxa"/>
            <w:tcBorders>
              <w:top w:val="single" w:sz="8" w:space="0" w:color="F79646"/>
              <w:bottom w:val="single" w:sz="8" w:space="0" w:color="F79646"/>
            </w:tcBorders>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Calibri" w:eastAsia="標楷體" w:hAnsi="Calibri" w:hint="eastAsia"/>
              </w:rPr>
              <w:t>未知數與等式</w:t>
            </w:r>
          </w:p>
        </w:tc>
        <w:tc>
          <w:tcPr>
            <w:tcW w:w="204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活動名稱</w:t>
            </w:r>
          </w:p>
        </w:tc>
        <w:tc>
          <w:tcPr>
            <w:tcW w:w="2252" w:type="dxa"/>
            <w:tcBorders>
              <w:top w:val="single" w:sz="8" w:space="0" w:color="F79646"/>
              <w:bottom w:val="single" w:sz="8" w:space="0" w:color="F79646"/>
              <w:right w:val="single" w:sz="8" w:space="0" w:color="F79646"/>
            </w:tcBorders>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後測</w:t>
            </w:r>
          </w:p>
        </w:tc>
      </w:tr>
      <w:tr w:rsidR="00084DE1" w:rsidRPr="00084DE1" w:rsidTr="00D544CF">
        <w:trPr>
          <w:trHeight w:val="304"/>
        </w:trPr>
        <w:tc>
          <w:tcPr>
            <w:tcW w:w="2438" w:type="dxa"/>
            <w:tcBorders>
              <w:left w:val="single" w:sz="8" w:space="0" w:color="F79646"/>
              <w:bottom w:val="single" w:sz="8" w:space="0" w:color="F79646"/>
              <w:right w:val="single" w:sz="8" w:space="0" w:color="F79646"/>
            </w:tcBorders>
            <w:shd w:val="clear" w:color="auto" w:fill="FDE9D9"/>
            <w:vAlign w:val="center"/>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課程調整</w:t>
            </w:r>
          </w:p>
        </w:tc>
        <w:tc>
          <w:tcPr>
            <w:tcW w:w="7485" w:type="dxa"/>
            <w:gridSpan w:val="3"/>
            <w:vAlign w:val="center"/>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□簡化   ■替代   ■補救   □實用   □矯治   □充實</w:t>
            </w:r>
          </w:p>
        </w:tc>
      </w:tr>
    </w:tbl>
    <w:p w:rsidR="00084DE1" w:rsidRPr="00084DE1" w:rsidRDefault="00084DE1" w:rsidP="00084DE1">
      <w:pPr>
        <w:rPr>
          <w:rFonts w:ascii="標楷體" w:eastAsia="標楷體" w:hAnsi="標楷體"/>
          <w:sz w:val="28"/>
          <w:szCs w:val="28"/>
        </w:rPr>
      </w:pPr>
      <w:r w:rsidRPr="00084DE1">
        <w:rPr>
          <w:rFonts w:ascii="標楷體" w:eastAsia="標楷體" w:hAnsi="標楷體" w:hint="eastAsia"/>
          <w:sz w:val="28"/>
          <w:szCs w:val="28"/>
        </w:rPr>
        <w:t>班級：</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 xml:space="preserve">   座號：</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 xml:space="preserve">   姓名：</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日期：</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月</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日</w:t>
      </w:r>
    </w:p>
    <w:p w:rsidR="00084DE1" w:rsidRPr="00084DE1" w:rsidRDefault="00084DE1" w:rsidP="00084DE1">
      <w:pPr>
        <w:jc w:val="right"/>
        <w:rPr>
          <w:rFonts w:ascii="標楷體" w:eastAsia="標楷體" w:hAnsi="標楷體"/>
          <w:sz w:val="28"/>
          <w:szCs w:val="28"/>
        </w:rPr>
      </w:pPr>
      <w:r w:rsidRPr="00084DE1">
        <w:rPr>
          <w:rFonts w:ascii="標楷體" w:eastAsia="標楷體" w:hAnsi="標楷體" w:hint="eastAsia"/>
          <w:b/>
          <w:color w:val="FF0000"/>
          <w:sz w:val="28"/>
          <w:szCs w:val="28"/>
          <w:shd w:val="pct15" w:color="auto" w:fill="FFFFFF"/>
        </w:rPr>
        <w:t>學生題本</w:t>
      </w:r>
    </w:p>
    <w:p w:rsidR="00084DE1" w:rsidRPr="00084DE1" w:rsidRDefault="00084DE1" w:rsidP="00084DE1">
      <w:pPr>
        <w:rPr>
          <w:rFonts w:ascii="標楷體" w:eastAsia="標楷體" w:hAnsi="標楷體"/>
          <w:color w:val="000000"/>
          <w:sz w:val="28"/>
          <w:szCs w:val="28"/>
        </w:rPr>
      </w:pPr>
      <w:r w:rsidRPr="00084DE1">
        <w:rPr>
          <w:rFonts w:ascii="標楷體" w:eastAsia="標楷體" w:hAnsi="標楷體" w:hint="eastAsia"/>
          <w:color w:val="000000"/>
          <w:sz w:val="28"/>
          <w:szCs w:val="28"/>
        </w:rPr>
        <w:t>一、概念題：</w:t>
      </w:r>
    </w:p>
    <w:tbl>
      <w:tblPr>
        <w:tblpPr w:leftFromText="180" w:rightFromText="180" w:vertAnchor="text" w:tblpY="1"/>
        <w:tblOverlap w:val="never"/>
        <w:tblW w:w="0" w:type="auto"/>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854"/>
      </w:tblGrid>
      <w:tr w:rsidR="00084DE1" w:rsidRPr="00084DE1" w:rsidTr="00D544CF">
        <w:trPr>
          <w:trHeight w:val="548"/>
        </w:trPr>
        <w:tc>
          <w:tcPr>
            <w:tcW w:w="10490" w:type="dxa"/>
            <w:tcBorders>
              <w:top w:val="single" w:sz="8" w:space="0" w:color="auto"/>
              <w:bottom w:val="single" w:sz="8" w:space="0" w:color="auto"/>
            </w:tcBorders>
            <w:shd w:val="clear" w:color="auto" w:fill="F2F2F2"/>
            <w:vAlign w:val="center"/>
          </w:tcPr>
          <w:p w:rsidR="00084DE1" w:rsidRPr="00084DE1" w:rsidRDefault="00084DE1" w:rsidP="00084DE1">
            <w:pPr>
              <w:jc w:val="both"/>
              <w:rPr>
                <w:rFonts w:ascii="標楷體" w:eastAsia="標楷體" w:hAnsi="標楷體"/>
                <w:sz w:val="28"/>
                <w:szCs w:val="28"/>
              </w:rPr>
            </w:pPr>
            <w:r w:rsidRPr="00084DE1">
              <w:rPr>
                <w:rFonts w:ascii="標楷體" w:eastAsia="標楷體" w:hAnsi="標楷體" w:hint="eastAsia"/>
                <w:color w:val="000000"/>
                <w:sz w:val="28"/>
                <w:szCs w:val="28"/>
              </w:rPr>
              <w:t>1. 請圈出正確的選項</w:t>
            </w:r>
          </w:p>
        </w:tc>
      </w:tr>
      <w:tr w:rsidR="00084DE1" w:rsidRPr="00084DE1" w:rsidTr="00D544CF">
        <w:trPr>
          <w:trHeight w:val="662"/>
        </w:trPr>
        <w:tc>
          <w:tcPr>
            <w:tcW w:w="10490" w:type="dxa"/>
            <w:tcBorders>
              <w:top w:val="single" w:sz="8" w:space="0" w:color="auto"/>
            </w:tcBorders>
            <w:vAlign w:val="center"/>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,1)</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爸爸今年42歲，經過□年後，爸爸的歲數怎麼表示？</w:t>
            </w:r>
            <w:r w:rsidR="00084DE1" w:rsidRPr="00084DE1">
              <w:rPr>
                <w:rFonts w:ascii="標楷體" w:eastAsia="標楷體" w:hAnsi="標楷體" w:hint="eastAsia"/>
                <w:b/>
                <w:bCs/>
                <w:sz w:val="28"/>
                <w:szCs w:val="28"/>
              </w:rPr>
              <w:t xml:space="preserve"> </w:t>
            </w:r>
          </w:p>
          <w:p w:rsidR="00084DE1" w:rsidRPr="00084DE1" w:rsidRDefault="00084DE1" w:rsidP="00084DE1">
            <w:pPr>
              <w:ind w:leftChars="200" w:left="480"/>
              <w:jc w:val="both"/>
              <w:rPr>
                <w:rFonts w:ascii="標楷體" w:eastAsia="標楷體" w:hAnsi="標楷體"/>
                <w:sz w:val="28"/>
                <w:szCs w:val="28"/>
              </w:rPr>
            </w:pPr>
            <w:r w:rsidRPr="00084DE1">
              <w:rPr>
                <w:rFonts w:ascii="標楷體" w:eastAsia="標楷體" w:hAnsi="標楷體" w:hint="eastAsia"/>
                <w:sz w:val="28"/>
                <w:szCs w:val="28"/>
              </w:rPr>
              <w:t xml:space="preserve">           ( </w:t>
            </w:r>
            <w:r w:rsidRPr="00084DE1">
              <w:rPr>
                <w:rFonts w:ascii="標楷體" w:eastAsia="標楷體" w:hAnsi="標楷體" w:hint="eastAsia"/>
                <w:sz w:val="28"/>
                <w:szCs w:val="28"/>
                <w:shd w:val="pct15" w:color="auto" w:fill="FFFFFF"/>
              </w:rPr>
              <w:t>42 + □</w:t>
            </w:r>
            <w:r w:rsidRPr="00084DE1">
              <w:rPr>
                <w:rFonts w:ascii="標楷體" w:eastAsia="標楷體" w:hAnsi="標楷體" w:hint="eastAsia"/>
                <w:sz w:val="28"/>
                <w:szCs w:val="28"/>
              </w:rPr>
              <w:t xml:space="preserve"> ， </w:t>
            </w:r>
            <w:r w:rsidRPr="00084DE1">
              <w:rPr>
                <w:rFonts w:ascii="標楷體" w:eastAsia="標楷體" w:hAnsi="標楷體" w:hint="eastAsia"/>
                <w:sz w:val="28"/>
                <w:szCs w:val="28"/>
                <w:shd w:val="pct15" w:color="auto" w:fill="FFFFFF"/>
              </w:rPr>
              <w:t>42 - □</w:t>
            </w:r>
            <w:r w:rsidRPr="00084DE1">
              <w:rPr>
                <w:rFonts w:ascii="標楷體" w:eastAsia="標楷體" w:hAnsi="標楷體" w:hint="eastAsia"/>
                <w:sz w:val="28"/>
                <w:szCs w:val="28"/>
              </w:rPr>
              <w:t xml:space="preserve"> )</w:t>
            </w:r>
          </w:p>
        </w:tc>
      </w:tr>
      <w:tr w:rsidR="00084DE1" w:rsidRPr="00084DE1" w:rsidTr="00D544CF">
        <w:trPr>
          <w:trHeight w:val="506"/>
        </w:trPr>
        <w:tc>
          <w:tcPr>
            <w:tcW w:w="10490" w:type="dxa"/>
            <w:vAlign w:val="center"/>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,2)</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都都立體停車場</w:t>
            </w:r>
            <w:r w:rsidR="00084DE1" w:rsidRPr="00084DE1">
              <w:rPr>
                <w:rFonts w:ascii="標楷體" w:eastAsia="標楷體" w:hAnsi="標楷體" w:hint="eastAsia"/>
                <w:sz w:val="28"/>
                <w:szCs w:val="28"/>
              </w:rPr>
              <w:t xml:space="preserve">總停車位有160個，以 </w:t>
            </w:r>
            <w:r w:rsidR="00084DE1" w:rsidRPr="00084DE1">
              <w:rPr>
                <w:rFonts w:ascii="標楷體" w:eastAsia="標楷體" w:hAnsi="標楷體"/>
                <w:b/>
                <w:bCs/>
                <w:sz w:val="28"/>
                <w:szCs w:val="28"/>
              </w:rPr>
              <w:t>Y</w:t>
            </w:r>
            <w:r w:rsidR="00084DE1" w:rsidRPr="00084DE1">
              <w:rPr>
                <w:rFonts w:ascii="標楷體" w:eastAsia="標楷體" w:hAnsi="標楷體" w:hint="eastAsia"/>
                <w:b/>
                <w:bCs/>
                <w:sz w:val="28"/>
                <w:szCs w:val="28"/>
              </w:rPr>
              <w:t xml:space="preserve"> </w:t>
            </w:r>
            <w:r w:rsidR="00084DE1" w:rsidRPr="00084DE1">
              <w:rPr>
                <w:rFonts w:ascii="標楷體" w:eastAsia="標楷體" w:hAnsi="標楷體" w:hint="eastAsia"/>
                <w:sz w:val="28"/>
                <w:szCs w:val="28"/>
              </w:rPr>
              <w:t>表示停車數，如何用一個式子表示空車數？</w:t>
            </w:r>
          </w:p>
          <w:p w:rsidR="00084DE1" w:rsidRPr="00084DE1" w:rsidRDefault="00084DE1" w:rsidP="00084DE1">
            <w:pPr>
              <w:ind w:firstLineChars="600" w:firstLine="1680"/>
              <w:jc w:val="both"/>
              <w:rPr>
                <w:rFonts w:ascii="標楷體" w:eastAsia="標楷體" w:hAnsi="標楷體"/>
                <w:sz w:val="28"/>
                <w:szCs w:val="28"/>
                <w:highlight w:val="yellow"/>
              </w:rPr>
            </w:pPr>
            <w:r w:rsidRPr="00084DE1">
              <w:rPr>
                <w:rFonts w:ascii="標楷體" w:eastAsia="標楷體" w:hAnsi="標楷體" w:hint="eastAsia"/>
                <w:sz w:val="28"/>
                <w:szCs w:val="28"/>
              </w:rPr>
              <w:t>(</w:t>
            </w:r>
            <w:r w:rsidRPr="00084DE1">
              <w:rPr>
                <w:rFonts w:ascii="標楷體" w:eastAsia="標楷體" w:hAnsi="標楷體" w:hint="eastAsia"/>
                <w:sz w:val="28"/>
                <w:szCs w:val="28"/>
                <w:shd w:val="pct15" w:color="auto" w:fill="FFFFFF"/>
              </w:rPr>
              <w:t>160 ＋</w:t>
            </w:r>
            <w:r w:rsidRPr="00084DE1">
              <w:rPr>
                <w:rFonts w:ascii="標楷體" w:eastAsia="標楷體" w:hAnsi="標楷體"/>
                <w:b/>
                <w:bCs/>
                <w:sz w:val="28"/>
                <w:szCs w:val="28"/>
                <w:shd w:val="pct15" w:color="auto" w:fill="FFFFFF"/>
              </w:rPr>
              <w:t>Y</w:t>
            </w:r>
            <w:r w:rsidRPr="00084DE1">
              <w:rPr>
                <w:rFonts w:ascii="標楷體" w:eastAsia="標楷體" w:hAnsi="標楷體" w:hint="eastAsia"/>
                <w:b/>
                <w:bCs/>
                <w:sz w:val="28"/>
                <w:szCs w:val="28"/>
                <w:shd w:val="pct15" w:color="auto" w:fill="FFFFFF"/>
              </w:rPr>
              <w:t xml:space="preserve"> </w:t>
            </w:r>
            <w:r w:rsidRPr="00084DE1">
              <w:rPr>
                <w:rFonts w:ascii="標楷體" w:eastAsia="標楷體" w:hAnsi="標楷體" w:hint="eastAsia"/>
                <w:sz w:val="28"/>
                <w:szCs w:val="28"/>
                <w:shd w:val="pct15" w:color="auto" w:fill="FFFFFF"/>
              </w:rPr>
              <w:t>＝空車位</w:t>
            </w:r>
            <w:r w:rsidRPr="00084DE1">
              <w:rPr>
                <w:rFonts w:ascii="標楷體" w:eastAsia="標楷體" w:hAnsi="標楷體" w:hint="eastAsia"/>
                <w:sz w:val="28"/>
                <w:szCs w:val="28"/>
              </w:rPr>
              <w:t xml:space="preserve"> ， </w:t>
            </w:r>
            <w:r w:rsidRPr="00084DE1">
              <w:rPr>
                <w:rFonts w:ascii="標楷體" w:eastAsia="標楷體" w:hAnsi="標楷體" w:hint="eastAsia"/>
                <w:sz w:val="28"/>
                <w:szCs w:val="28"/>
                <w:shd w:val="pct15" w:color="auto" w:fill="FFFFFF"/>
              </w:rPr>
              <w:t>160 ＝</w:t>
            </w:r>
            <w:r w:rsidRPr="00084DE1">
              <w:rPr>
                <w:rFonts w:ascii="標楷體" w:eastAsia="標楷體" w:hAnsi="標楷體"/>
                <w:b/>
                <w:bCs/>
                <w:sz w:val="28"/>
                <w:szCs w:val="28"/>
                <w:shd w:val="pct15" w:color="auto" w:fill="FFFFFF"/>
              </w:rPr>
              <w:t>Y</w:t>
            </w:r>
            <w:r w:rsidRPr="00084DE1">
              <w:rPr>
                <w:rFonts w:ascii="標楷體" w:eastAsia="標楷體" w:hAnsi="標楷體" w:hint="eastAsia"/>
                <w:sz w:val="28"/>
                <w:szCs w:val="28"/>
                <w:shd w:val="pct15" w:color="auto" w:fill="FFFFFF"/>
              </w:rPr>
              <w:t>＋空車位</w:t>
            </w:r>
            <w:r w:rsidRPr="00084DE1">
              <w:rPr>
                <w:rFonts w:ascii="標楷體" w:eastAsia="標楷體" w:hAnsi="標楷體" w:hint="eastAsia"/>
                <w:sz w:val="28"/>
                <w:szCs w:val="28"/>
              </w:rPr>
              <w:t xml:space="preserve"> )</w:t>
            </w:r>
          </w:p>
        </w:tc>
      </w:tr>
      <w:tr w:rsidR="00084DE1" w:rsidRPr="00084DE1" w:rsidTr="00D544CF">
        <w:trPr>
          <w:trHeight w:val="497"/>
        </w:trPr>
        <w:tc>
          <w:tcPr>
            <w:tcW w:w="10490" w:type="dxa"/>
            <w:vAlign w:val="center"/>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,3)</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弟弟上安親班的費用，一個月是3000元。買1枝鋼珠筆要25元，如果買 </w:t>
            </w:r>
            <w:r w:rsidR="00084DE1" w:rsidRPr="00084DE1">
              <w:rPr>
                <w:rFonts w:ascii="標楷體" w:eastAsia="標楷體" w:hAnsi="標楷體"/>
                <w:b/>
                <w:bCs/>
                <w:sz w:val="28"/>
                <w:szCs w:val="28"/>
              </w:rPr>
              <w:t xml:space="preserve">Y </w:t>
            </w:r>
            <w:r w:rsidR="00084DE1" w:rsidRPr="00084DE1">
              <w:rPr>
                <w:rFonts w:ascii="標楷體" w:eastAsia="標楷體" w:hAnsi="標楷體" w:hint="eastAsia"/>
                <w:sz w:val="28"/>
                <w:szCs w:val="28"/>
              </w:rPr>
              <w:t>枝要多少元，如何用一個式子表示？</w:t>
            </w:r>
          </w:p>
          <w:p w:rsidR="00084DE1" w:rsidRPr="00084DE1" w:rsidRDefault="00084DE1" w:rsidP="00084DE1">
            <w:pPr>
              <w:ind w:firstLineChars="600" w:firstLine="1680"/>
              <w:jc w:val="both"/>
              <w:rPr>
                <w:rFonts w:ascii="標楷體" w:eastAsia="標楷體" w:hAnsi="標楷體"/>
                <w:sz w:val="28"/>
                <w:szCs w:val="28"/>
                <w:highlight w:val="yellow"/>
              </w:rPr>
            </w:pPr>
            <w:r w:rsidRPr="00084DE1">
              <w:rPr>
                <w:rFonts w:ascii="標楷體" w:eastAsia="標楷體" w:hAnsi="標楷體" w:hint="eastAsia"/>
                <w:sz w:val="28"/>
                <w:szCs w:val="28"/>
              </w:rPr>
              <w:t xml:space="preserve">( </w:t>
            </w:r>
            <w:r w:rsidRPr="00084DE1">
              <w:rPr>
                <w:rFonts w:ascii="標楷體" w:eastAsia="標楷體" w:hAnsi="標楷體" w:hint="eastAsia"/>
                <w:b/>
                <w:bCs/>
                <w:sz w:val="28"/>
                <w:szCs w:val="28"/>
                <w:shd w:val="pct15" w:color="auto" w:fill="FFFFFF"/>
              </w:rPr>
              <w:t xml:space="preserve">25×　</w:t>
            </w:r>
            <w:r w:rsidRPr="00084DE1">
              <w:rPr>
                <w:rFonts w:ascii="標楷體" w:eastAsia="標楷體" w:hAnsi="標楷體"/>
                <w:b/>
                <w:bCs/>
                <w:sz w:val="28"/>
                <w:szCs w:val="28"/>
                <w:shd w:val="pct15" w:color="auto" w:fill="FFFFFF"/>
              </w:rPr>
              <w:t>Y</w:t>
            </w:r>
            <w:r w:rsidRPr="00084DE1">
              <w:rPr>
                <w:rFonts w:ascii="標楷體" w:eastAsia="標楷體" w:hAnsi="標楷體" w:hint="eastAsia"/>
                <w:b/>
                <w:bCs/>
                <w:sz w:val="28"/>
                <w:szCs w:val="28"/>
                <w:shd w:val="pct15" w:color="auto" w:fill="FFFFFF"/>
              </w:rPr>
              <w:t xml:space="preserve">　＝　25</w:t>
            </w:r>
            <w:r w:rsidRPr="00084DE1">
              <w:rPr>
                <w:rFonts w:ascii="標楷體" w:eastAsia="標楷體" w:hAnsi="標楷體"/>
                <w:b/>
                <w:bCs/>
                <w:sz w:val="28"/>
                <w:szCs w:val="28"/>
                <w:shd w:val="pct15" w:color="auto" w:fill="FFFFFF"/>
              </w:rPr>
              <w:t>Y</w:t>
            </w:r>
            <w:r w:rsidRPr="00084DE1">
              <w:rPr>
                <w:rFonts w:ascii="標楷體" w:eastAsia="標楷體" w:hAnsi="標楷體" w:hint="eastAsia"/>
                <w:sz w:val="28"/>
                <w:szCs w:val="28"/>
              </w:rPr>
              <w:t xml:space="preserve"> ， </w:t>
            </w:r>
            <w:r w:rsidRPr="00084DE1">
              <w:rPr>
                <w:rFonts w:ascii="標楷體" w:eastAsia="標楷體" w:hAnsi="標楷體" w:hint="eastAsia"/>
                <w:b/>
                <w:bCs/>
                <w:sz w:val="28"/>
                <w:szCs w:val="28"/>
                <w:shd w:val="pct15" w:color="auto" w:fill="FFFFFF"/>
              </w:rPr>
              <w:t xml:space="preserve">25×　25　＝　</w:t>
            </w:r>
            <w:r w:rsidRPr="00084DE1">
              <w:rPr>
                <w:rFonts w:ascii="標楷體" w:eastAsia="標楷體" w:hAnsi="標楷體"/>
                <w:b/>
                <w:bCs/>
                <w:sz w:val="28"/>
                <w:szCs w:val="28"/>
                <w:shd w:val="pct15" w:color="auto" w:fill="FFFFFF"/>
              </w:rPr>
              <w:t>Y</w:t>
            </w:r>
            <w:r w:rsidRPr="00084DE1">
              <w:rPr>
                <w:rFonts w:ascii="標楷體" w:eastAsia="標楷體" w:hAnsi="標楷體" w:hint="eastAsia"/>
                <w:sz w:val="28"/>
                <w:szCs w:val="28"/>
              </w:rPr>
              <w:t xml:space="preserve"> )</w:t>
            </w:r>
          </w:p>
        </w:tc>
      </w:tr>
      <w:tr w:rsidR="00084DE1" w:rsidRPr="00084DE1" w:rsidTr="00D544CF">
        <w:trPr>
          <w:trHeight w:val="606"/>
        </w:trPr>
        <w:tc>
          <w:tcPr>
            <w:tcW w:w="10490" w:type="dxa"/>
            <w:tcBorders>
              <w:bottom w:val="single" w:sz="2" w:space="0" w:color="auto"/>
            </w:tcBorders>
            <w:vAlign w:val="center"/>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,4)</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用24塊地墊排成長方形。長邊的塊數以 </w:t>
            </w:r>
            <w:r w:rsidR="00084DE1" w:rsidRPr="00084DE1">
              <w:rPr>
                <w:rFonts w:ascii="標楷體" w:eastAsia="標楷體" w:hAnsi="標楷體"/>
                <w:b/>
                <w:bCs/>
                <w:sz w:val="28"/>
                <w:szCs w:val="28"/>
              </w:rPr>
              <w:t>X</w:t>
            </w:r>
            <w:r w:rsidR="00084DE1" w:rsidRPr="00084DE1">
              <w:rPr>
                <w:rFonts w:ascii="標楷體" w:eastAsia="標楷體" w:hAnsi="標楷體" w:hint="eastAsia"/>
                <w:b/>
                <w:bCs/>
                <w:sz w:val="28"/>
                <w:szCs w:val="28"/>
              </w:rPr>
              <w:t xml:space="preserve"> </w:t>
            </w:r>
            <w:r w:rsidR="00084DE1" w:rsidRPr="00084DE1">
              <w:rPr>
                <w:rFonts w:ascii="標楷體" w:eastAsia="標楷體" w:hAnsi="標楷體" w:hint="eastAsia"/>
                <w:sz w:val="28"/>
                <w:szCs w:val="28"/>
              </w:rPr>
              <w:t>表示，如何用一個式子表示寬邊的塊數？</w:t>
            </w:r>
          </w:p>
          <w:p w:rsidR="00084DE1" w:rsidRPr="00084DE1" w:rsidRDefault="00084DE1" w:rsidP="00084DE1">
            <w:pPr>
              <w:jc w:val="both"/>
              <w:rPr>
                <w:rFonts w:ascii="標楷體" w:eastAsia="標楷體" w:hAnsi="標楷體"/>
                <w:sz w:val="28"/>
                <w:szCs w:val="28"/>
              </w:rPr>
            </w:pPr>
            <w:r w:rsidRPr="00084DE1">
              <w:rPr>
                <w:rFonts w:ascii="標楷體" w:eastAsia="標楷體" w:hAnsi="標楷體" w:hint="eastAsia"/>
                <w:b/>
                <w:bCs/>
                <w:sz w:val="28"/>
                <w:szCs w:val="28"/>
              </w:rPr>
              <w:t xml:space="preserve">            </w:t>
            </w:r>
            <w:r w:rsidRPr="00084DE1">
              <w:rPr>
                <w:rFonts w:ascii="標楷體" w:eastAsia="標楷體" w:hAnsi="標楷體" w:hint="eastAsia"/>
                <w:sz w:val="28"/>
                <w:szCs w:val="28"/>
              </w:rPr>
              <w:t>(</w:t>
            </w:r>
            <w:r w:rsidRPr="00084DE1">
              <w:rPr>
                <w:rFonts w:ascii="標楷體" w:eastAsia="標楷體" w:hAnsi="標楷體" w:hint="eastAsia"/>
                <w:b/>
                <w:bCs/>
                <w:sz w:val="28"/>
                <w:szCs w:val="28"/>
                <w:shd w:val="pct15" w:color="auto" w:fill="FFFFFF"/>
              </w:rPr>
              <w:t>寬　＝</w:t>
            </w:r>
            <w:r w:rsidRPr="00084DE1">
              <w:rPr>
                <w:rFonts w:ascii="標楷體" w:eastAsia="標楷體" w:hAnsi="標楷體"/>
                <w:b/>
                <w:bCs/>
                <w:sz w:val="28"/>
                <w:szCs w:val="28"/>
                <w:shd w:val="pct15" w:color="auto" w:fill="FFFFFF"/>
              </w:rPr>
              <w:t xml:space="preserve"> X</w:t>
            </w:r>
            <w:r w:rsidRPr="00084DE1">
              <w:rPr>
                <w:rFonts w:ascii="標楷體" w:eastAsia="標楷體" w:hAnsi="標楷體" w:hint="eastAsia"/>
                <w:b/>
                <w:bCs/>
                <w:sz w:val="28"/>
                <w:szCs w:val="28"/>
                <w:shd w:val="pct15" w:color="auto" w:fill="FFFFFF"/>
              </w:rPr>
              <w:t xml:space="preserve">　÷　24 </w:t>
            </w:r>
            <w:r w:rsidRPr="00084DE1">
              <w:rPr>
                <w:rFonts w:ascii="標楷體" w:eastAsia="標楷體" w:hAnsi="標楷體" w:hint="eastAsia"/>
                <w:sz w:val="28"/>
                <w:szCs w:val="28"/>
              </w:rPr>
              <w:t xml:space="preserve">， </w:t>
            </w:r>
            <w:r w:rsidRPr="00084DE1">
              <w:rPr>
                <w:rFonts w:ascii="標楷體" w:eastAsia="標楷體" w:hAnsi="標楷體" w:hint="eastAsia"/>
                <w:b/>
                <w:bCs/>
                <w:sz w:val="28"/>
                <w:szCs w:val="28"/>
                <w:shd w:val="pct15" w:color="auto" w:fill="FFFFFF"/>
              </w:rPr>
              <w:t xml:space="preserve">寬　＝　24　÷　</w:t>
            </w:r>
            <w:r w:rsidRPr="00084DE1">
              <w:rPr>
                <w:rFonts w:ascii="標楷體" w:eastAsia="標楷體" w:hAnsi="標楷體"/>
                <w:b/>
                <w:bCs/>
                <w:sz w:val="28"/>
                <w:szCs w:val="28"/>
                <w:shd w:val="pct15" w:color="auto" w:fill="FFFFFF"/>
              </w:rPr>
              <w:t xml:space="preserve">X </w:t>
            </w:r>
            <w:r w:rsidRPr="00084DE1">
              <w:rPr>
                <w:rFonts w:ascii="標楷體" w:eastAsia="標楷體" w:hAnsi="標楷體" w:hint="eastAsia"/>
                <w:sz w:val="28"/>
                <w:szCs w:val="28"/>
              </w:rPr>
              <w:t xml:space="preserve"> )</w:t>
            </w:r>
          </w:p>
        </w:tc>
      </w:tr>
    </w:tbl>
    <w:p w:rsidR="00084DE1" w:rsidRPr="00084DE1" w:rsidRDefault="00084DE1" w:rsidP="00084DE1">
      <w:pPr>
        <w:rPr>
          <w:rFonts w:ascii="標楷體" w:eastAsia="標楷體" w:hAnsi="標楷體"/>
          <w:color w:val="000000"/>
          <w:sz w:val="28"/>
          <w:szCs w:val="28"/>
        </w:rPr>
      </w:pPr>
    </w:p>
    <w:p w:rsidR="00084DE1" w:rsidRP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Pr="00084DE1" w:rsidRDefault="00084DE1" w:rsidP="00061F88">
      <w:pPr>
        <w:numPr>
          <w:ilvl w:val="0"/>
          <w:numId w:val="12"/>
        </w:numPr>
        <w:rPr>
          <w:rFonts w:ascii="標楷體" w:eastAsia="標楷體" w:hAnsi="標楷體"/>
          <w:sz w:val="28"/>
          <w:szCs w:val="28"/>
        </w:rPr>
      </w:pPr>
      <w:r w:rsidRPr="00084DE1">
        <w:rPr>
          <w:rFonts w:ascii="標楷體" w:eastAsia="標楷體" w:hAnsi="標楷體" w:hint="eastAsia"/>
          <w:sz w:val="28"/>
          <w:szCs w:val="28"/>
        </w:rPr>
        <w:lastRenderedPageBreak/>
        <w:t>做做看：</w:t>
      </w:r>
    </w:p>
    <w:tbl>
      <w:tblPr>
        <w:tblW w:w="0" w:type="auto"/>
        <w:tblInd w:w="108" w:type="dxa"/>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746"/>
      </w:tblGrid>
      <w:tr w:rsidR="00084DE1" w:rsidRPr="00084DE1" w:rsidTr="00D544CF">
        <w:trPr>
          <w:trHeight w:val="564"/>
        </w:trPr>
        <w:tc>
          <w:tcPr>
            <w:tcW w:w="10490" w:type="dxa"/>
            <w:tcBorders>
              <w:top w:val="single" w:sz="2" w:space="0" w:color="auto"/>
              <w:left w:val="single" w:sz="12" w:space="0" w:color="auto"/>
              <w:bottom w:val="single" w:sz="2" w:space="0" w:color="auto"/>
              <w:right w:val="single" w:sz="12" w:space="0" w:color="auto"/>
            </w:tcBorders>
            <w:shd w:val="clear" w:color="auto" w:fill="F2F2F2"/>
            <w:vAlign w:val="center"/>
          </w:tcPr>
          <w:p w:rsidR="00084DE1" w:rsidRPr="00084DE1" w:rsidRDefault="00084DE1" w:rsidP="00061F88">
            <w:pPr>
              <w:numPr>
                <w:ilvl w:val="0"/>
                <w:numId w:val="18"/>
              </w:numPr>
              <w:jc w:val="both"/>
              <w:rPr>
                <w:rFonts w:ascii="標楷體" w:eastAsia="標楷體" w:hAnsi="標楷體"/>
                <w:sz w:val="28"/>
                <w:szCs w:val="28"/>
              </w:rPr>
            </w:pPr>
            <w:r w:rsidRPr="00084DE1">
              <w:rPr>
                <w:rFonts w:ascii="標楷體" w:eastAsia="標楷體" w:hAnsi="標楷體" w:hint="eastAsia"/>
                <w:sz w:val="28"/>
                <w:szCs w:val="28"/>
              </w:rPr>
              <w:t>請算出未知數</w:t>
            </w:r>
          </w:p>
        </w:tc>
      </w:tr>
      <w:tr w:rsidR="00084DE1" w:rsidRPr="00084DE1" w:rsidTr="00D544CF">
        <w:trPr>
          <w:trHeight w:val="1230"/>
        </w:trPr>
        <w:tc>
          <w:tcPr>
            <w:tcW w:w="10490" w:type="dxa"/>
            <w:tcBorders>
              <w:top w:val="single" w:sz="2" w:space="0" w:color="auto"/>
              <w:left w:val="single" w:sz="12" w:space="0" w:color="auto"/>
              <w:bottom w:val="single" w:sz="2" w:space="0" w:color="auto"/>
              <w:right w:val="single" w:sz="12" w:space="0" w:color="auto"/>
            </w:tcBorders>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,1)</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95 + y ＝108 ，y 是多少？</w:t>
            </w:r>
          </w:p>
        </w:tc>
      </w:tr>
      <w:tr w:rsidR="00084DE1" w:rsidRPr="00084DE1" w:rsidTr="00D544CF">
        <w:trPr>
          <w:trHeight w:val="1230"/>
        </w:trPr>
        <w:tc>
          <w:tcPr>
            <w:tcW w:w="10490" w:type="dxa"/>
            <w:tcBorders>
              <w:top w:val="single" w:sz="2" w:space="0" w:color="auto"/>
              <w:left w:val="single" w:sz="12" w:space="0" w:color="auto"/>
              <w:bottom w:val="single" w:sz="2" w:space="0" w:color="auto"/>
              <w:right w:val="single" w:sz="12" w:space="0" w:color="auto"/>
            </w:tcBorders>
          </w:tcPr>
          <w:p w:rsidR="00084DE1" w:rsidRPr="00084DE1" w:rsidRDefault="00BB5FCD" w:rsidP="00084DE1">
            <w:pPr>
              <w:jc w:val="both"/>
              <w:rPr>
                <w:rFonts w:ascii="標楷體" w:eastAsia="標楷體" w:hAnsi="標楷體"/>
                <w:sz w:val="28"/>
                <w:szCs w:val="28"/>
                <w:highlight w:val="yellow"/>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,2)</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新細明體" w:hAnsi="新細明體" w:hint="eastAsia"/>
                <w:sz w:val="28"/>
                <w:szCs w:val="28"/>
              </w:rPr>
              <w:t xml:space="preserve">（w－8）＝ 96 </w:t>
            </w:r>
            <w:r w:rsidR="00084DE1" w:rsidRPr="00084DE1">
              <w:rPr>
                <w:rFonts w:ascii="標楷體" w:eastAsia="標楷體" w:hAnsi="標楷體" w:hint="eastAsia"/>
                <w:sz w:val="28"/>
                <w:szCs w:val="28"/>
              </w:rPr>
              <w:t>，</w:t>
            </w:r>
            <w:r w:rsidR="00084DE1" w:rsidRPr="00084DE1">
              <w:rPr>
                <w:rFonts w:ascii="新細明體" w:hAnsi="新細明體" w:hint="eastAsia"/>
                <w:sz w:val="28"/>
                <w:szCs w:val="28"/>
              </w:rPr>
              <w:t>w</w:t>
            </w:r>
            <w:r w:rsidR="00084DE1" w:rsidRPr="00084DE1">
              <w:rPr>
                <w:rFonts w:ascii="標楷體" w:eastAsia="標楷體" w:hAnsi="標楷體" w:hint="eastAsia"/>
                <w:sz w:val="28"/>
                <w:szCs w:val="28"/>
              </w:rPr>
              <w:t xml:space="preserve"> 是多少？</w:t>
            </w:r>
          </w:p>
        </w:tc>
      </w:tr>
      <w:tr w:rsidR="00084DE1" w:rsidRPr="00084DE1" w:rsidTr="00D544CF">
        <w:trPr>
          <w:trHeight w:val="1230"/>
        </w:trPr>
        <w:tc>
          <w:tcPr>
            <w:tcW w:w="10490" w:type="dxa"/>
            <w:tcBorders>
              <w:top w:val="single" w:sz="2" w:space="0" w:color="auto"/>
              <w:left w:val="single" w:sz="12" w:space="0" w:color="auto"/>
              <w:bottom w:val="single" w:sz="2" w:space="0" w:color="auto"/>
              <w:right w:val="single" w:sz="12" w:space="0" w:color="auto"/>
            </w:tcBorders>
          </w:tcPr>
          <w:p w:rsidR="00084DE1" w:rsidRPr="00084DE1" w:rsidRDefault="00BB5FCD" w:rsidP="00084DE1">
            <w:pPr>
              <w:jc w:val="both"/>
              <w:rPr>
                <w:rFonts w:ascii="標楷體" w:eastAsia="標楷體" w:hAnsi="標楷體"/>
                <w:sz w:val="28"/>
                <w:szCs w:val="28"/>
                <w:highlight w:val="yellow"/>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,3)</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新細明體" w:hAnsi="新細明體" w:hint="eastAsia"/>
                <w:sz w:val="28"/>
                <w:szCs w:val="28"/>
              </w:rPr>
              <w:t>25 × y ＝625</w:t>
            </w:r>
            <w:r w:rsidR="00084DE1" w:rsidRPr="00084DE1">
              <w:rPr>
                <w:rFonts w:ascii="標楷體" w:eastAsia="標楷體" w:hAnsi="標楷體" w:hint="eastAsia"/>
                <w:sz w:val="28"/>
                <w:szCs w:val="28"/>
              </w:rPr>
              <w:t>，</w:t>
            </w:r>
            <w:r w:rsidR="00084DE1" w:rsidRPr="00084DE1">
              <w:rPr>
                <w:rFonts w:ascii="新細明體" w:hAnsi="新細明體" w:hint="eastAsia"/>
                <w:sz w:val="28"/>
                <w:szCs w:val="28"/>
              </w:rPr>
              <w:t>y</w:t>
            </w:r>
            <w:r w:rsidR="00084DE1" w:rsidRPr="00084DE1">
              <w:rPr>
                <w:rFonts w:ascii="標楷體" w:eastAsia="標楷體" w:hAnsi="標楷體" w:hint="eastAsia"/>
                <w:sz w:val="28"/>
                <w:szCs w:val="28"/>
              </w:rPr>
              <w:t xml:space="preserve"> 是多少？</w:t>
            </w:r>
          </w:p>
        </w:tc>
      </w:tr>
      <w:tr w:rsidR="00084DE1" w:rsidRPr="00084DE1" w:rsidTr="00D544CF">
        <w:trPr>
          <w:trHeight w:val="1230"/>
        </w:trPr>
        <w:tc>
          <w:tcPr>
            <w:tcW w:w="10490" w:type="dxa"/>
            <w:tcBorders>
              <w:top w:val="single" w:sz="2" w:space="0" w:color="auto"/>
              <w:left w:val="single" w:sz="12" w:space="0" w:color="auto"/>
              <w:bottom w:val="single" w:sz="2" w:space="0" w:color="auto"/>
              <w:right w:val="single" w:sz="12" w:space="0" w:color="auto"/>
            </w:tcBorders>
          </w:tcPr>
          <w:p w:rsidR="00084DE1" w:rsidRPr="00084DE1" w:rsidRDefault="00BB5FCD" w:rsidP="00084DE1">
            <w:pPr>
              <w:jc w:val="both"/>
              <w:rPr>
                <w:rFonts w:ascii="標楷體" w:eastAsia="標楷體" w:hAnsi="標楷體"/>
                <w:sz w:val="28"/>
                <w:szCs w:val="28"/>
                <w:highlight w:val="yellow"/>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,4)</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新細明體" w:hAnsi="新細明體" w:hint="eastAsia"/>
                <w:sz w:val="28"/>
                <w:szCs w:val="28"/>
              </w:rPr>
              <w:t>120 ÷ x ＝ 4</w:t>
            </w:r>
            <w:r w:rsidR="00084DE1" w:rsidRPr="00084DE1">
              <w:rPr>
                <w:rFonts w:ascii="標楷體" w:eastAsia="標楷體" w:hAnsi="標楷體" w:hint="eastAsia"/>
                <w:sz w:val="28"/>
                <w:szCs w:val="28"/>
              </w:rPr>
              <w:t>，</w:t>
            </w:r>
            <w:r w:rsidR="00084DE1" w:rsidRPr="00084DE1">
              <w:rPr>
                <w:rFonts w:ascii="新細明體" w:hAnsi="新細明體" w:hint="eastAsia"/>
                <w:sz w:val="28"/>
                <w:szCs w:val="28"/>
              </w:rPr>
              <w:t>x</w:t>
            </w:r>
            <w:r w:rsidR="00084DE1" w:rsidRPr="00084DE1">
              <w:rPr>
                <w:rFonts w:ascii="標楷體" w:eastAsia="標楷體" w:hAnsi="標楷體" w:hint="eastAsia"/>
                <w:sz w:val="28"/>
                <w:szCs w:val="28"/>
              </w:rPr>
              <w:t xml:space="preserve"> 是多少？</w:t>
            </w:r>
          </w:p>
        </w:tc>
      </w:tr>
      <w:tr w:rsidR="00084DE1" w:rsidRPr="00084DE1" w:rsidTr="00D544CF">
        <w:trPr>
          <w:trHeight w:val="1008"/>
        </w:trPr>
        <w:tc>
          <w:tcPr>
            <w:tcW w:w="10490" w:type="dxa"/>
            <w:tcBorders>
              <w:top w:val="single" w:sz="2" w:space="0" w:color="auto"/>
              <w:left w:val="single" w:sz="12" w:space="0" w:color="auto"/>
              <w:bottom w:val="single" w:sz="2" w:space="0" w:color="auto"/>
              <w:right w:val="single" w:sz="12" w:space="0" w:color="auto"/>
            </w:tcBorders>
            <w:vAlign w:val="center"/>
          </w:tcPr>
          <w:p w:rsidR="00084DE1" w:rsidRPr="00084DE1" w:rsidRDefault="00BB5FCD" w:rsidP="00084DE1">
            <w:pPr>
              <w:rPr>
                <w:rFonts w:ascii="標楷體" w:eastAsia="標楷體" w:hAnsi="標楷體" w:cs="Arial"/>
                <w:kern w:val="0"/>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,5)</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cs="Arial"/>
                <w:kern w:val="0"/>
                <w:sz w:val="28"/>
                <w:szCs w:val="28"/>
              </w:rPr>
              <w:t>買一份套餐加39元就送可愛玩具熊，</w:t>
            </w:r>
            <w:r w:rsidR="00084DE1" w:rsidRPr="00084DE1">
              <w:rPr>
                <w:rFonts w:ascii="標楷體" w:eastAsia="標楷體" w:hAnsi="標楷體" w:cs="Arial"/>
                <w:kern w:val="0"/>
                <w:sz w:val="28"/>
                <w:szCs w:val="28"/>
                <w:u w:val="single"/>
              </w:rPr>
              <w:t>佳佳</w:t>
            </w:r>
            <w:r w:rsidR="00084DE1" w:rsidRPr="00084DE1">
              <w:rPr>
                <w:rFonts w:ascii="標楷體" w:eastAsia="標楷體" w:hAnsi="標楷體" w:cs="Arial"/>
                <w:kern w:val="0"/>
                <w:sz w:val="28"/>
                <w:szCs w:val="28"/>
              </w:rPr>
              <w:t xml:space="preserve">買一份套餐加玩具熊共付150元，一份套餐是多少元？ </w:t>
            </w:r>
          </w:p>
          <w:p w:rsidR="00084DE1" w:rsidRPr="00084DE1" w:rsidRDefault="00084DE1" w:rsidP="00084DE1">
            <w:pPr>
              <w:widowControl/>
              <w:rPr>
                <w:rFonts w:ascii="標楷體" w:eastAsia="標楷體" w:hAnsi="標楷體"/>
                <w:sz w:val="28"/>
                <w:szCs w:val="28"/>
              </w:rPr>
            </w:pPr>
          </w:p>
          <w:p w:rsidR="00084DE1" w:rsidRPr="00084DE1" w:rsidRDefault="00084DE1" w:rsidP="00084DE1">
            <w:pPr>
              <w:widowControl/>
              <w:rPr>
                <w:rFonts w:ascii="標楷體" w:eastAsia="標楷體" w:hAnsi="標楷體"/>
                <w:sz w:val="28"/>
                <w:szCs w:val="28"/>
              </w:rPr>
            </w:pPr>
          </w:p>
          <w:p w:rsidR="00084DE1" w:rsidRPr="00084DE1" w:rsidRDefault="00084DE1" w:rsidP="00084DE1">
            <w:pPr>
              <w:widowControl/>
              <w:jc w:val="right"/>
              <w:rPr>
                <w:rFonts w:ascii="標楷體" w:eastAsia="標楷體" w:hAnsi="標楷體"/>
                <w:sz w:val="28"/>
                <w:szCs w:val="28"/>
              </w:rPr>
            </w:pPr>
            <w:r w:rsidRPr="00084DE1">
              <w:rPr>
                <w:rFonts w:ascii="標楷體" w:eastAsia="標楷體" w:hAnsi="標楷體" w:hint="eastAsia"/>
                <w:sz w:val="28"/>
                <w:szCs w:val="28"/>
              </w:rPr>
              <w:t>答:</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w:t>
            </w:r>
          </w:p>
        </w:tc>
      </w:tr>
      <w:tr w:rsidR="00084DE1" w:rsidRPr="00084DE1" w:rsidTr="00D544CF">
        <w:trPr>
          <w:trHeight w:val="1008"/>
        </w:trPr>
        <w:tc>
          <w:tcPr>
            <w:tcW w:w="10490" w:type="dxa"/>
            <w:tcBorders>
              <w:top w:val="single" w:sz="2" w:space="0" w:color="auto"/>
              <w:left w:val="single" w:sz="12" w:space="0" w:color="auto"/>
              <w:bottom w:val="single" w:sz="2" w:space="0" w:color="auto"/>
              <w:right w:val="single" w:sz="12" w:space="0" w:color="auto"/>
            </w:tcBorders>
            <w:vAlign w:val="center"/>
          </w:tcPr>
          <w:p w:rsidR="00084DE1" w:rsidRPr="00084DE1" w:rsidRDefault="00BB5FCD" w:rsidP="00084DE1">
            <w:pPr>
              <w:widowControl/>
              <w:rPr>
                <w:rFonts w:ascii="標楷體" w:eastAsia="標楷體" w:hAnsi="標楷體" w:cs="Arial"/>
                <w:kern w:val="0"/>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,6)</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cs="Arial"/>
                <w:kern w:val="0"/>
                <w:sz w:val="28"/>
                <w:szCs w:val="28"/>
                <w:u w:val="single"/>
              </w:rPr>
              <w:t>李</w:t>
            </w:r>
            <w:r w:rsidR="00084DE1" w:rsidRPr="00084DE1">
              <w:rPr>
                <w:rFonts w:ascii="標楷體" w:eastAsia="標楷體" w:hAnsi="標楷體" w:cs="Arial"/>
                <w:kern w:val="0"/>
                <w:sz w:val="28"/>
                <w:szCs w:val="28"/>
              </w:rPr>
              <w:t>爺爺參加2公里的路跑比賽，跑完部分路程後體力不支，還剩下800公尺的路程未跑完。請問：</w:t>
            </w:r>
            <w:r w:rsidR="00084DE1" w:rsidRPr="00084DE1">
              <w:rPr>
                <w:rFonts w:ascii="標楷體" w:eastAsia="標楷體" w:hAnsi="標楷體" w:cs="Arial"/>
                <w:kern w:val="0"/>
                <w:sz w:val="28"/>
                <w:szCs w:val="28"/>
                <w:u w:val="single"/>
              </w:rPr>
              <w:t>李</w:t>
            </w:r>
            <w:r w:rsidR="00084DE1" w:rsidRPr="00084DE1">
              <w:rPr>
                <w:rFonts w:ascii="標楷體" w:eastAsia="標楷體" w:hAnsi="標楷體" w:cs="Arial"/>
                <w:kern w:val="0"/>
                <w:sz w:val="28"/>
                <w:szCs w:val="28"/>
              </w:rPr>
              <w:t>爺爺跑了幾公尺?</w:t>
            </w:r>
          </w:p>
          <w:p w:rsidR="00084DE1" w:rsidRPr="00084DE1" w:rsidRDefault="00084DE1" w:rsidP="00084DE1">
            <w:pPr>
              <w:widowControl/>
              <w:rPr>
                <w:rFonts w:ascii="標楷體" w:eastAsia="標楷體" w:hAnsi="標楷體"/>
                <w:sz w:val="28"/>
                <w:szCs w:val="28"/>
              </w:rPr>
            </w:pPr>
          </w:p>
          <w:p w:rsidR="00084DE1" w:rsidRDefault="00084DE1" w:rsidP="00084DE1">
            <w:pPr>
              <w:widowControl/>
              <w:rPr>
                <w:rFonts w:ascii="標楷體" w:eastAsia="標楷體" w:hAnsi="標楷體"/>
                <w:sz w:val="28"/>
                <w:szCs w:val="28"/>
              </w:rPr>
            </w:pPr>
          </w:p>
          <w:p w:rsidR="00084DE1" w:rsidRPr="00084DE1" w:rsidRDefault="00084DE1" w:rsidP="00084DE1">
            <w:pPr>
              <w:widowControl/>
              <w:rPr>
                <w:rFonts w:ascii="標楷體" w:eastAsia="標楷體" w:hAnsi="標楷體"/>
                <w:sz w:val="28"/>
                <w:szCs w:val="28"/>
              </w:rPr>
            </w:pPr>
          </w:p>
          <w:p w:rsidR="00084DE1" w:rsidRPr="00084DE1" w:rsidRDefault="00084DE1" w:rsidP="00084DE1">
            <w:pPr>
              <w:widowControl/>
              <w:jc w:val="right"/>
              <w:rPr>
                <w:rFonts w:ascii="標楷體" w:eastAsia="標楷體" w:hAnsi="標楷體"/>
                <w:sz w:val="28"/>
                <w:szCs w:val="28"/>
              </w:rPr>
            </w:pPr>
            <w:r w:rsidRPr="00084DE1">
              <w:rPr>
                <w:rFonts w:ascii="標楷體" w:eastAsia="標楷體" w:hAnsi="標楷體" w:hint="eastAsia"/>
                <w:sz w:val="28"/>
                <w:szCs w:val="28"/>
              </w:rPr>
              <w:t>答:</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w:t>
            </w:r>
          </w:p>
        </w:tc>
      </w:tr>
      <w:tr w:rsidR="00084DE1" w:rsidRPr="00084DE1" w:rsidTr="00D544CF">
        <w:trPr>
          <w:trHeight w:val="1008"/>
        </w:trPr>
        <w:tc>
          <w:tcPr>
            <w:tcW w:w="10490" w:type="dxa"/>
            <w:tcBorders>
              <w:top w:val="single" w:sz="2" w:space="0" w:color="auto"/>
              <w:left w:val="single" w:sz="12" w:space="0" w:color="auto"/>
              <w:bottom w:val="single" w:sz="2" w:space="0" w:color="auto"/>
              <w:right w:val="single" w:sz="12" w:space="0" w:color="auto"/>
            </w:tcBorders>
            <w:vAlign w:val="center"/>
          </w:tcPr>
          <w:p w:rsidR="00084DE1" w:rsidRPr="00084DE1" w:rsidRDefault="00084DE1" w:rsidP="00084DE1">
            <w:pPr>
              <w:widowControl/>
              <w:rPr>
                <w:rFonts w:ascii="標楷體" w:eastAsia="標楷體" w:hAnsi="標楷體"/>
                <w:sz w:val="28"/>
                <w:szCs w:val="28"/>
              </w:rPr>
            </w:pPr>
            <w:r w:rsidRPr="00084DE1">
              <w:rPr>
                <w:rFonts w:ascii="Calibri" w:hAnsi="Calibri"/>
                <w:noProof/>
                <w:sz w:val="28"/>
                <w:szCs w:val="28"/>
              </w:rPr>
              <w:lastRenderedPageBreak/>
              <w:drawing>
                <wp:anchor distT="0" distB="0" distL="114300" distR="114300" simplePos="0" relativeHeight="251668480" behindDoc="0" locked="0" layoutInCell="1" allowOverlap="1">
                  <wp:simplePos x="0" y="0"/>
                  <wp:positionH relativeFrom="column">
                    <wp:posOffset>3592830</wp:posOffset>
                  </wp:positionH>
                  <wp:positionV relativeFrom="paragraph">
                    <wp:posOffset>773430</wp:posOffset>
                  </wp:positionV>
                  <wp:extent cx="2337435" cy="1996440"/>
                  <wp:effectExtent l="0" t="0" r="5715" b="3810"/>
                  <wp:wrapNone/>
                  <wp:docPr id="860" name="圖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2" cstate="print">
                            <a:extLst>
                              <a:ext uri="{28A0092B-C50C-407E-A947-70E740481C1C}">
                                <a14:useLocalDpi xmlns:a14="http://schemas.microsoft.com/office/drawing/2010/main" val="0"/>
                              </a:ext>
                            </a:extLst>
                          </a:blip>
                          <a:srcRect l="32484" t="32755" r="59045" b="54382"/>
                          <a:stretch>
                            <a:fillRect/>
                          </a:stretch>
                        </pic:blipFill>
                        <pic:spPr bwMode="auto">
                          <a:xfrm>
                            <a:off x="0" y="0"/>
                            <a:ext cx="2337435" cy="1996440"/>
                          </a:xfrm>
                          <a:prstGeom prst="rect">
                            <a:avLst/>
                          </a:prstGeom>
                          <a:noFill/>
                          <a:ln>
                            <a:noFill/>
                          </a:ln>
                        </pic:spPr>
                      </pic:pic>
                    </a:graphicData>
                  </a:graphic>
                </wp:anchor>
              </w:drawing>
            </w:r>
            <w:r w:rsidR="00BB5FCD" w:rsidRPr="00084DE1">
              <w:rPr>
                <w:rFonts w:ascii="標楷體" w:eastAsia="標楷體" w:hAnsi="標楷體"/>
                <w:sz w:val="28"/>
                <w:szCs w:val="28"/>
              </w:rPr>
              <w:fldChar w:fldCharType="begin"/>
            </w:r>
            <w:r w:rsidRPr="00084DE1">
              <w:rPr>
                <w:rFonts w:ascii="標楷體" w:eastAsia="標楷體" w:hAnsi="標楷體"/>
                <w:sz w:val="28"/>
                <w:szCs w:val="28"/>
              </w:rPr>
              <w:instrText xml:space="preserve"> </w:instrText>
            </w:r>
            <w:r w:rsidRPr="00084DE1">
              <w:rPr>
                <w:rFonts w:ascii="標楷體" w:eastAsia="標楷體" w:hAnsi="標楷體" w:hint="eastAsia"/>
                <w:sz w:val="28"/>
                <w:szCs w:val="28"/>
              </w:rPr>
              <w:instrText>eq \o\ac(</w:instrText>
            </w:r>
            <w:r w:rsidRPr="00084DE1">
              <w:rPr>
                <w:rFonts w:ascii="標楷體" w:eastAsia="標楷體" w:hAnsi="標楷體" w:hint="eastAsia"/>
                <w:position w:val="-5"/>
                <w:sz w:val="42"/>
                <w:szCs w:val="28"/>
              </w:rPr>
              <w:instrText>□</w:instrText>
            </w:r>
            <w:r w:rsidRPr="00084DE1">
              <w:rPr>
                <w:rFonts w:ascii="標楷體" w:eastAsia="標楷體" w:hAnsi="標楷體" w:hint="eastAsia"/>
                <w:sz w:val="28"/>
                <w:szCs w:val="28"/>
              </w:rPr>
              <w:instrText>,7)</w:instrText>
            </w:r>
            <w:r w:rsidR="00BB5FCD" w:rsidRPr="00084DE1">
              <w:rPr>
                <w:rFonts w:ascii="標楷體" w:eastAsia="標楷體" w:hAnsi="標楷體"/>
                <w:sz w:val="28"/>
                <w:szCs w:val="28"/>
              </w:rPr>
              <w:fldChar w:fldCharType="end"/>
            </w:r>
            <w:r w:rsidRPr="00084DE1">
              <w:rPr>
                <w:rFonts w:ascii="標楷體" w:eastAsia="標楷體" w:hAnsi="標楷體" w:hint="eastAsia"/>
                <w:sz w:val="28"/>
                <w:szCs w:val="28"/>
              </w:rPr>
              <w:t xml:space="preserve"> </w:t>
            </w:r>
            <w:r w:rsidRPr="00084DE1">
              <w:rPr>
                <w:rFonts w:ascii="標楷體" w:eastAsia="標楷體" w:hAnsi="標楷體" w:cs="Arial"/>
                <w:kern w:val="0"/>
                <w:sz w:val="28"/>
                <w:szCs w:val="28"/>
              </w:rPr>
              <w:t>右圖是</w:t>
            </w:r>
            <w:r w:rsidRPr="00084DE1">
              <w:rPr>
                <w:rFonts w:ascii="標楷體" w:eastAsia="標楷體" w:hAnsi="標楷體" w:cs="Arial"/>
                <w:kern w:val="0"/>
                <w:sz w:val="28"/>
                <w:szCs w:val="28"/>
                <w:u w:val="single"/>
              </w:rPr>
              <w:t>小巫</w:t>
            </w:r>
            <w:r w:rsidRPr="00084DE1">
              <w:rPr>
                <w:rFonts w:ascii="標楷體" w:eastAsia="標楷體" w:hAnsi="標楷體" w:cs="Arial"/>
                <w:kern w:val="0"/>
                <w:sz w:val="28"/>
                <w:szCs w:val="28"/>
              </w:rPr>
              <w:t>今日所有支出，早餐、午餐及麵包合計共花了400元，其中麵包支出的金額被塗黑。若</w:t>
            </w:r>
            <w:r w:rsidRPr="00084DE1">
              <w:rPr>
                <w:rFonts w:ascii="標楷體" w:eastAsia="標楷體" w:hAnsi="標楷體" w:cs="Arial"/>
                <w:kern w:val="0"/>
                <w:sz w:val="28"/>
                <w:szCs w:val="28"/>
                <w:u w:val="single"/>
              </w:rPr>
              <w:t>小巫</w:t>
            </w:r>
            <w:r w:rsidRPr="00084DE1">
              <w:rPr>
                <w:rFonts w:ascii="標楷體" w:eastAsia="標楷體" w:hAnsi="標楷體" w:cs="Arial"/>
                <w:kern w:val="0"/>
                <w:sz w:val="28"/>
                <w:szCs w:val="28"/>
              </w:rPr>
              <w:t>共買了8個麵包來當晚餐。請問：每個麵包的售價為多少元？</w:t>
            </w:r>
            <w:r w:rsidRPr="00084DE1">
              <w:rPr>
                <w:rFonts w:ascii="標楷體" w:eastAsia="標楷體" w:hAnsi="標楷體" w:hint="eastAsia"/>
                <w:sz w:val="28"/>
                <w:szCs w:val="28"/>
              </w:rPr>
              <w:t xml:space="preserve">   </w:t>
            </w:r>
          </w:p>
          <w:p w:rsidR="00084DE1" w:rsidRPr="00084DE1" w:rsidRDefault="00084DE1" w:rsidP="00084DE1">
            <w:pPr>
              <w:widowControl/>
              <w:rPr>
                <w:rFonts w:ascii="標楷體" w:eastAsia="標楷體" w:hAnsi="標楷體"/>
                <w:sz w:val="28"/>
                <w:szCs w:val="28"/>
              </w:rPr>
            </w:pPr>
          </w:p>
          <w:p w:rsidR="00084DE1" w:rsidRPr="00084DE1" w:rsidRDefault="00084DE1" w:rsidP="00084DE1">
            <w:pPr>
              <w:widowControl/>
              <w:rPr>
                <w:rFonts w:ascii="標楷體" w:eastAsia="標楷體" w:hAnsi="標楷體"/>
                <w:sz w:val="28"/>
                <w:szCs w:val="28"/>
              </w:rPr>
            </w:pPr>
          </w:p>
          <w:p w:rsidR="00084DE1" w:rsidRPr="00084DE1" w:rsidRDefault="00084DE1" w:rsidP="00084DE1">
            <w:pPr>
              <w:widowControl/>
              <w:rPr>
                <w:rFonts w:ascii="標楷體" w:eastAsia="標楷體" w:hAnsi="標楷體"/>
                <w:sz w:val="28"/>
                <w:szCs w:val="28"/>
              </w:rPr>
            </w:pPr>
          </w:p>
          <w:p w:rsidR="00084DE1" w:rsidRPr="00084DE1" w:rsidRDefault="00084DE1" w:rsidP="00084DE1">
            <w:pPr>
              <w:widowControl/>
              <w:rPr>
                <w:rFonts w:ascii="標楷體" w:eastAsia="標楷體" w:hAnsi="標楷體"/>
                <w:sz w:val="28"/>
                <w:szCs w:val="28"/>
              </w:rPr>
            </w:pPr>
            <w:r w:rsidRPr="00084DE1">
              <w:rPr>
                <w:rFonts w:ascii="標楷體" w:eastAsia="標楷體" w:hAnsi="標楷體" w:hint="eastAsia"/>
                <w:sz w:val="28"/>
                <w:szCs w:val="28"/>
              </w:rPr>
              <w:t>答:</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w:t>
            </w:r>
          </w:p>
        </w:tc>
      </w:tr>
    </w:tbl>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084DE1" w:rsidRPr="00084DE1" w:rsidRDefault="00084DE1" w:rsidP="00084DE1">
      <w:pPr>
        <w:rPr>
          <w:rFonts w:ascii="標楷體" w:eastAsia="標楷體" w:hAnsi="標楷體"/>
          <w:sz w:val="28"/>
          <w:szCs w:val="28"/>
        </w:rPr>
      </w:pPr>
      <w:r w:rsidRPr="00084DE1">
        <w:rPr>
          <w:rFonts w:ascii="標楷體" w:eastAsia="標楷體" w:hAnsi="標楷體" w:hint="eastAsia"/>
          <w:color w:val="000000"/>
          <w:sz w:val="28"/>
          <w:szCs w:val="28"/>
        </w:rPr>
        <w:lastRenderedPageBreak/>
        <w:t>三、</w:t>
      </w:r>
      <w:r w:rsidRPr="00084DE1">
        <w:rPr>
          <w:rFonts w:ascii="標楷體" w:eastAsia="標楷體" w:hAnsi="標楷體" w:hint="eastAsia"/>
          <w:sz w:val="28"/>
          <w:szCs w:val="28"/>
        </w:rPr>
        <w:t>綜合應用：</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84DE1" w:rsidRPr="00084DE1" w:rsidTr="00D544CF">
        <w:trPr>
          <w:trHeight w:val="6122"/>
        </w:trPr>
        <w:tc>
          <w:tcPr>
            <w:tcW w:w="10490" w:type="dxa"/>
            <w:shd w:val="clear" w:color="auto" w:fill="auto"/>
          </w:tcPr>
          <w:p w:rsidR="00084DE1" w:rsidRDefault="00084DE1" w:rsidP="00084DE1">
            <w:pPr>
              <w:ind w:firstLineChars="200" w:firstLine="560"/>
              <w:jc w:val="both"/>
              <w:rPr>
                <w:rFonts w:ascii="標楷體" w:eastAsia="標楷體" w:hAnsi="標楷體"/>
                <w:sz w:val="28"/>
                <w:szCs w:val="28"/>
              </w:rPr>
            </w:pPr>
            <w:r w:rsidRPr="00084DE1">
              <w:rPr>
                <w:rFonts w:ascii="標楷體" w:eastAsia="標楷體" w:hAnsi="標楷體" w:hint="eastAsia"/>
                <w:sz w:val="28"/>
                <w:szCs w:val="28"/>
                <w:u w:val="single"/>
              </w:rPr>
              <w:t>小丸子</w:t>
            </w:r>
            <w:r w:rsidRPr="00084DE1">
              <w:rPr>
                <w:rFonts w:ascii="標楷體" w:eastAsia="標楷體" w:hAnsi="標楷體" w:hint="eastAsia"/>
                <w:sz w:val="28"/>
                <w:szCs w:val="28"/>
              </w:rPr>
              <w:t>下課後最喜歡做什麼呢？對了！她最喜歡上合作社買東西。聰明的小朋友，請你將</w:t>
            </w:r>
            <w:r w:rsidRPr="00084DE1">
              <w:rPr>
                <w:rFonts w:ascii="標楷體" w:eastAsia="標楷體" w:hAnsi="標楷體" w:hint="eastAsia"/>
                <w:sz w:val="28"/>
                <w:szCs w:val="28"/>
                <w:u w:val="single"/>
              </w:rPr>
              <w:t>小丸子</w:t>
            </w:r>
            <w:r w:rsidRPr="00084DE1">
              <w:rPr>
                <w:rFonts w:ascii="標楷體" w:eastAsia="標楷體" w:hAnsi="標楷體" w:hint="eastAsia"/>
                <w:sz w:val="28"/>
                <w:szCs w:val="28"/>
              </w:rPr>
              <w:t>班上同學的要求，列出合適的式子來。</w:t>
            </w:r>
          </w:p>
          <w:p w:rsidR="00331A44" w:rsidRPr="00084DE1" w:rsidRDefault="00331A44" w:rsidP="00084DE1">
            <w:pPr>
              <w:ind w:firstLineChars="200" w:firstLine="560"/>
              <w:jc w:val="both"/>
              <w:rPr>
                <w:rFonts w:ascii="Calibri" w:hAnsi="Calibri"/>
                <w:sz w:val="28"/>
                <w:szCs w:val="28"/>
              </w:rPr>
            </w:pPr>
          </w:p>
          <w:p w:rsidR="00084DE1" w:rsidRPr="00084DE1" w:rsidRDefault="00AE1B3D" w:rsidP="00084DE1">
            <w:pPr>
              <w:jc w:val="both"/>
              <w:rPr>
                <w:rFonts w:ascii="標楷體" w:eastAsia="標楷體" w:hAnsi="標楷體"/>
                <w:sz w:val="28"/>
                <w:szCs w:val="28"/>
                <w:highlight w:val="yellow"/>
              </w:rPr>
            </w:pPr>
            <w:r>
              <w:rPr>
                <w:rFonts w:ascii="標楷體" w:eastAsia="標楷體" w:hAnsi="標楷體"/>
                <w:noProof/>
                <w:sz w:val="28"/>
                <w:szCs w:val="28"/>
              </w:rPr>
              <w:pict>
                <v:group id="群組 856" o:spid="_x0000_s1152" style="position:absolute;left:0;text-align:left;margin-left:.15pt;margin-top:2.2pt;width:305.25pt;height:199.5pt;z-index:251874816" coordorigin="1775,7284" coordsize="5844,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GwMAAK0IAAAOAAAAZHJzL2Uyb0RvYy54bWzUVltu1DAU/UdiD5b/aR4zmWSiZqrSl5AK&#10;VGpZgCdxHuDYwfY0Kd8shS3wy3a6Da7tzBMkpCIQzEdk59o3955zfDzHJ0PL0D2VqhE8w8GRjxHl&#10;uSgaXmX43d3liwQjpQkvCBOcZviBKnyyeP7suO9SGopasIJKBEm4Svsuw7XWXep5Kq9pS9SR6CiH&#10;YClkSzRMZeUVkvSQvWVe6Pszrxey6KTIqVLw9twF8cLmL0ua67dlqahGLMNQm7ZPaZ9L8/QWxySt&#10;JOnqJh/LIE+ooiUNh49uUp0TTdBKNj+kaptcCiVKfZSL1hNl2eTU9gDdBP5BN1dSrDrbS5X2VbeB&#10;CaA9wOnJafM39zcSNUWGk2iGESctkPT47cvj18/IvAF8+q5KYdmV7G67G+mahOG1yD8oCHuHcTOv&#10;3GK07F+LAjKSlRYWn6GUrUkBnaPB0vCwoYEOGuXwcpLEs1kcYZRDLIwmk1k0EpXXwKbZF8QmDuE4&#10;TKaOxLy+GPdHyXTqNk/mfmCiHkndh22xY3GmMxCd2uKqfg/X25p01NKlDGAbXOM1rqeAgl2EojB2&#10;0NqVa1yVAxVxcVYTXtFTKUVfU1JAYa4PUzGkdhvMRAElv0R5i9Y0tpSSdI31DlaxP9/DiqSdVPqK&#10;ihaZQYbhmOsmJ+wWJMyYpZPcXyttJVGM2iHFe4zKlsEpuicMBWHkW/KAgnExjNaJzU4lWFNcNozZ&#10;iayWZ0wi2JrhS/sba9pbxjjqMzyPwshWsRdTuyl8+/tZCjhavLCn3wB8MY41aZgbQ5WMW3U7kJ1a&#10;9LAc7GkJAtuVoWApigcgQQpnLgYl0JGQnzDqwVgyrD6uiKQYsVcciJwH06lxIjuZRnEIE7kbWe5G&#10;CM8hVYY1Rm54pp17rTrZVDV8KbAQcGHEVTbanch1VWMDIPK/pnYwfOcid0ZjL8UAYk8OxI70AIF1&#10;7X9K9mEyh2L2TGIt+8k8CpxFJJH1j41DbMU5ql7CHbLVujOTf0C/baPh4mRNC869ETlJnyhm6y7/&#10;k5itkcOdaL19vL/Npbs7t+Lf/stYfAcAAP//AwBQSwMEFAAGAAgAAAAhAEzFv47cAAAABgEAAA8A&#10;AABkcnMvZG93bnJldi54bWxMj0FLw0AUhO+C/2F5gje7GxOLxGxKKeqpCLaCeHvNviah2d2Q3Sbp&#10;v/d5ssdhhplvitVsOzHSEFrvNCQLBYJc5U3rag1f+7eHZxAhojPYeUcaLhRgVd7eFJgbP7lPGnex&#10;FlziQo4amhj7XMpQNWQxLHxPjr2jHyxGlkMtzYATl9tOPiq1lBZbxwsN9rRpqDrtzlbD+4TTOk1e&#10;x+3puLn87J8+vrcJaX1/N69fQESa438Y/vAZHUpmOvizM0F0GlLOacgyEGwuE8U/DqxVmoEsC3mN&#10;X/4CAAD//wMAUEsBAi0AFAAGAAgAAAAhALaDOJL+AAAA4QEAABMAAAAAAAAAAAAAAAAAAAAAAFtD&#10;b250ZW50X1R5cGVzXS54bWxQSwECLQAUAAYACAAAACEAOP0h/9YAAACUAQAACwAAAAAAAAAAAAAA&#10;AAAvAQAAX3JlbHMvLnJlbHNQSwECLQAUAAYACAAAACEAvmSY/hsDAACtCAAADgAAAAAAAAAAAAAA&#10;AAAuAgAAZHJzL2Uyb0RvYy54bWxQSwECLQAUAAYACAAAACEATMW/jtwAAAAGAQAADwAAAAAAAAAA&#10;AAAAAAB1BQAAZHJzL2Rvd25yZXYueG1sUEsFBgAAAAAEAAQA8wAAAH4G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27" o:spid="_x0000_s1153" type="#_x0000_t97" style="position:absolute;left:1775;top:7476;width:5844;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JZcQA&#10;AADcAAAADwAAAGRycy9kb3ducmV2LnhtbESPQWvCQBSE7wX/w/IKvTWbSLUSXUVEW6/aUq+P7DMb&#10;mn0bs6uJ/94VBI/DzHzDzBa9rcWFWl85VpAlKQjiwumKSwW/P5v3CQgfkDXWjknBlTws5oOXGeba&#10;dbyjyz6UIkLY56jAhNDkUvrCkEWfuIY4ekfXWgxRtqXULXYRbms5TNOxtFhxXDDY0MpQ8b8/WwXp&#10;OcuuX6Y5VJuP03p5DH/d93ao1Ntrv5yCCNSHZ/jR3moFk9En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CWXEAAAA3AAAAA8AAAAAAAAAAAAAAAAAmAIAAGRycy9k&#10;b3ducmV2LnhtbFBLBQYAAAAABAAEAPUAAACJAwAAAAA=&#10;">
                    <v:textbox style="mso-next-textbox:#AutoShape 527">
                      <w:txbxContent>
                        <w:p w:rsidR="001D0A6A" w:rsidRDefault="001D0A6A" w:rsidP="00084DE1">
                          <w:pPr>
                            <w:spacing w:line="360" w:lineRule="exact"/>
                            <w:ind w:firstLineChars="300" w:firstLine="720"/>
                            <w:rPr>
                              <w:rFonts w:ascii="微軟正黑體" w:eastAsia="微軟正黑體" w:hAnsi="微軟正黑體"/>
                            </w:rPr>
                          </w:pP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漢堡 25元        鉛筆8元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果汁 X 元        尺  A元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炒麵 Y 元        剪刀B元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牛奶15元        膠水 C元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冰棒 Z 元        制服250元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礦泉水P元       運動服D元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麵包W元        橡皮擦 10元</w:t>
                          </w:r>
                        </w:p>
                      </w:txbxContent>
                    </v:textbox>
                  </v:shape>
                  <v:shape id="Text Box 528" o:spid="_x0000_s1154" type="#_x0000_t202" style="position:absolute;left:2898;top:7284;width:3951;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style="mso-next-textbox:#Text Box 528">
                      <w:txbxContent>
                        <w:p w:rsidR="001D0A6A" w:rsidRDefault="001D0A6A" w:rsidP="00084DE1">
                          <w:r w:rsidRPr="000B496F">
                            <w:rPr>
                              <w:rFonts w:ascii="微軟正黑體" w:eastAsia="微軟正黑體" w:hAnsi="微軟正黑體" w:hint="eastAsia"/>
                              <w:b/>
                              <w:sz w:val="28"/>
                              <w:szCs w:val="28"/>
                            </w:rPr>
                            <w:t>合作社價目表（一個的單價）</w:t>
                          </w:r>
                        </w:p>
                      </w:txbxContent>
                    </v:textbox>
                  </v:shape>
                </v:group>
              </w:pict>
            </w:r>
            <w:r w:rsidR="00084DE1" w:rsidRPr="00084DE1">
              <w:rPr>
                <w:rFonts w:ascii="標楷體" w:eastAsia="標楷體" w:hAnsi="標楷體" w:hint="eastAsia"/>
                <w:noProof/>
                <w:sz w:val="28"/>
                <w:szCs w:val="28"/>
              </w:rPr>
              <w:drawing>
                <wp:anchor distT="0" distB="0" distL="114300" distR="114300" simplePos="0" relativeHeight="251670528" behindDoc="0" locked="0" layoutInCell="1" allowOverlap="0">
                  <wp:simplePos x="0" y="0"/>
                  <wp:positionH relativeFrom="column">
                    <wp:posOffset>4079240</wp:posOffset>
                  </wp:positionH>
                  <wp:positionV relativeFrom="paragraph">
                    <wp:posOffset>153035</wp:posOffset>
                  </wp:positionV>
                  <wp:extent cx="1232535" cy="1661795"/>
                  <wp:effectExtent l="0" t="0" r="0" b="0"/>
                  <wp:wrapNone/>
                  <wp:docPr id="859" name="圖片 859"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a4"/>
                          <pic:cNvPicPr>
                            <a:picLocks noChangeAspect="1" noChangeArrowheads="1" noCrop="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2535" cy="1661795"/>
                          </a:xfrm>
                          <a:prstGeom prst="rect">
                            <a:avLst/>
                          </a:prstGeom>
                          <a:noFill/>
                          <a:ln>
                            <a:noFill/>
                          </a:ln>
                        </pic:spPr>
                      </pic:pic>
                    </a:graphicData>
                  </a:graphic>
                </wp:anchor>
              </w:drawing>
            </w:r>
          </w:p>
          <w:p w:rsidR="00084DE1" w:rsidRPr="00084DE1" w:rsidRDefault="00084DE1" w:rsidP="00084DE1">
            <w:pPr>
              <w:jc w:val="both"/>
              <w:rPr>
                <w:rFonts w:ascii="標楷體" w:eastAsia="標楷體" w:hAnsi="標楷體"/>
                <w:sz w:val="28"/>
                <w:szCs w:val="28"/>
                <w:highlight w:val="yellow"/>
              </w:rPr>
            </w:pPr>
          </w:p>
          <w:p w:rsidR="00084DE1" w:rsidRPr="00084DE1" w:rsidRDefault="00084DE1" w:rsidP="00084DE1">
            <w:pPr>
              <w:jc w:val="both"/>
              <w:rPr>
                <w:rFonts w:ascii="標楷體" w:eastAsia="標楷體" w:hAnsi="標楷體"/>
                <w:sz w:val="28"/>
                <w:szCs w:val="28"/>
                <w:highlight w:val="yellow"/>
              </w:rPr>
            </w:pPr>
          </w:p>
          <w:p w:rsidR="00084DE1" w:rsidRPr="00084DE1" w:rsidRDefault="00084DE1" w:rsidP="00084DE1">
            <w:pPr>
              <w:jc w:val="both"/>
              <w:rPr>
                <w:rFonts w:ascii="標楷體" w:eastAsia="標楷體" w:hAnsi="標楷體"/>
                <w:sz w:val="28"/>
                <w:szCs w:val="28"/>
                <w:highlight w:val="yellow"/>
              </w:rPr>
            </w:pPr>
          </w:p>
          <w:p w:rsidR="00084DE1" w:rsidRPr="00084DE1" w:rsidRDefault="00084DE1" w:rsidP="00084DE1">
            <w:pPr>
              <w:jc w:val="both"/>
              <w:rPr>
                <w:rFonts w:ascii="標楷體" w:eastAsia="標楷體" w:hAnsi="標楷體"/>
                <w:sz w:val="28"/>
                <w:szCs w:val="28"/>
                <w:highlight w:val="yellow"/>
              </w:rPr>
            </w:pPr>
          </w:p>
          <w:p w:rsidR="00084DE1" w:rsidRDefault="00084DE1" w:rsidP="00084DE1">
            <w:pPr>
              <w:jc w:val="both"/>
              <w:rPr>
                <w:rFonts w:ascii="標楷體" w:eastAsia="標楷體" w:hAnsi="標楷體"/>
                <w:sz w:val="28"/>
                <w:szCs w:val="28"/>
                <w:highlight w:val="yellow"/>
              </w:rPr>
            </w:pPr>
          </w:p>
          <w:p w:rsidR="00331A44" w:rsidRPr="00084DE1" w:rsidRDefault="00331A44" w:rsidP="00084DE1">
            <w:pPr>
              <w:jc w:val="both"/>
              <w:rPr>
                <w:rFonts w:ascii="標楷體" w:eastAsia="標楷體" w:hAnsi="標楷體"/>
                <w:sz w:val="28"/>
                <w:szCs w:val="28"/>
                <w:highlight w:val="yellow"/>
              </w:rPr>
            </w:pPr>
          </w:p>
          <w:p w:rsidR="00084DE1" w:rsidRPr="00084DE1" w:rsidRDefault="00BB5FCD" w:rsidP="00084DE1">
            <w:pPr>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,1)</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小丸子</w:t>
            </w:r>
            <w:r w:rsidR="00084DE1" w:rsidRPr="00084DE1">
              <w:rPr>
                <w:rFonts w:ascii="標楷體" w:eastAsia="標楷體" w:hAnsi="標楷體" w:hint="eastAsia"/>
                <w:sz w:val="28"/>
                <w:szCs w:val="28"/>
              </w:rPr>
              <w:t>班上為了準備運動會，向合作社訂購30瓶礦泉水和30件運動服，他們班總共要付多少錢？</w:t>
            </w:r>
          </w:p>
          <w:p w:rsidR="00084DE1" w:rsidRPr="00084DE1" w:rsidRDefault="00084DE1" w:rsidP="00084DE1">
            <w:pPr>
              <w:rPr>
                <w:rFonts w:ascii="標楷體" w:eastAsia="標楷體" w:hAnsi="標楷體"/>
                <w:sz w:val="28"/>
                <w:szCs w:val="28"/>
              </w:rPr>
            </w:pPr>
          </w:p>
          <w:p w:rsidR="00084DE1" w:rsidRPr="00084DE1" w:rsidRDefault="00084DE1" w:rsidP="00084DE1">
            <w:pPr>
              <w:ind w:firstLineChars="2300" w:firstLine="6440"/>
              <w:jc w:val="right"/>
              <w:rPr>
                <w:rFonts w:ascii="標楷體" w:eastAsia="標楷體" w:hAnsi="標楷體"/>
                <w:sz w:val="28"/>
                <w:szCs w:val="28"/>
              </w:rPr>
            </w:pPr>
            <w:r w:rsidRPr="00084DE1">
              <w:rPr>
                <w:rFonts w:ascii="標楷體" w:eastAsia="標楷體" w:hAnsi="標楷體" w:hint="eastAsia"/>
                <w:sz w:val="28"/>
                <w:szCs w:val="28"/>
              </w:rPr>
              <w:t>答:______________</w:t>
            </w:r>
          </w:p>
          <w:p w:rsidR="00084DE1" w:rsidRPr="00084DE1" w:rsidRDefault="00BB5FCD" w:rsidP="00084DE1">
            <w:pPr>
              <w:rPr>
                <w:rFonts w:ascii="標楷體" w:eastAsia="標楷體" w:hAnsi="標楷體" w:hint="eastAsia"/>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,2)</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花輪</w:t>
            </w:r>
            <w:r w:rsidR="00084DE1" w:rsidRPr="00084DE1">
              <w:rPr>
                <w:rFonts w:ascii="標楷體" w:eastAsia="標楷體" w:hAnsi="標楷體" w:hint="eastAsia"/>
                <w:sz w:val="28"/>
                <w:szCs w:val="28"/>
              </w:rPr>
              <w:t>買了15個漢堡和</w:t>
            </w:r>
            <w:r w:rsidR="00084DE1" w:rsidRPr="00084DE1">
              <w:rPr>
                <w:rFonts w:ascii="標楷體" w:eastAsia="標楷體" w:hAnsi="標楷體"/>
                <w:sz w:val="28"/>
                <w:szCs w:val="28"/>
              </w:rPr>
              <w:t>15</w:t>
            </w:r>
            <w:r w:rsidR="00084DE1" w:rsidRPr="00084DE1">
              <w:rPr>
                <w:rFonts w:ascii="標楷體" w:eastAsia="標楷體" w:hAnsi="標楷體" w:hint="eastAsia"/>
                <w:sz w:val="28"/>
                <w:szCs w:val="28"/>
              </w:rPr>
              <w:t>個炒麵，以及10瓶牛奶，25瓶果汁，他總共要付多少錢？</w:t>
            </w:r>
          </w:p>
          <w:p w:rsidR="00084DE1" w:rsidRPr="00084DE1" w:rsidRDefault="00084DE1" w:rsidP="00084DE1">
            <w:pPr>
              <w:ind w:firstLineChars="2300" w:firstLine="6440"/>
              <w:jc w:val="right"/>
              <w:rPr>
                <w:rFonts w:ascii="標楷體" w:eastAsia="標楷體" w:hAnsi="標楷體"/>
                <w:sz w:val="28"/>
                <w:szCs w:val="28"/>
              </w:rPr>
            </w:pPr>
            <w:r w:rsidRPr="00084DE1">
              <w:rPr>
                <w:rFonts w:ascii="標楷體" w:eastAsia="標楷體" w:hAnsi="標楷體" w:hint="eastAsia"/>
                <w:sz w:val="28"/>
                <w:szCs w:val="28"/>
              </w:rPr>
              <w:t>答:______________</w:t>
            </w:r>
          </w:p>
          <w:p w:rsidR="00084DE1" w:rsidRPr="00084DE1" w:rsidRDefault="00BB5FCD" w:rsidP="00084DE1">
            <w:pPr>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,3)</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小丸子</w:t>
            </w:r>
            <w:r w:rsidR="00084DE1" w:rsidRPr="00084DE1">
              <w:rPr>
                <w:rFonts w:ascii="標楷體" w:eastAsia="標楷體" w:hAnsi="標楷體" w:hint="eastAsia"/>
                <w:sz w:val="28"/>
                <w:szCs w:val="28"/>
              </w:rPr>
              <w:t>用50元買了3枝鉛筆和一瓶膠水，她還剩下多少錢？</w:t>
            </w:r>
          </w:p>
          <w:p w:rsidR="00084DE1" w:rsidRPr="00084DE1" w:rsidRDefault="00084DE1" w:rsidP="00084DE1">
            <w:pPr>
              <w:rPr>
                <w:rFonts w:ascii="標楷體" w:eastAsia="標楷體" w:hAnsi="標楷體"/>
                <w:sz w:val="28"/>
                <w:szCs w:val="28"/>
              </w:rPr>
            </w:pPr>
          </w:p>
          <w:p w:rsidR="00084DE1" w:rsidRPr="00084DE1" w:rsidRDefault="00084DE1" w:rsidP="00084DE1">
            <w:pPr>
              <w:ind w:firstLineChars="2300" w:firstLine="6440"/>
              <w:jc w:val="right"/>
              <w:rPr>
                <w:rFonts w:ascii="標楷體" w:eastAsia="標楷體" w:hAnsi="標楷體"/>
                <w:sz w:val="28"/>
                <w:szCs w:val="28"/>
              </w:rPr>
            </w:pPr>
            <w:r w:rsidRPr="00084DE1">
              <w:rPr>
                <w:rFonts w:ascii="標楷體" w:eastAsia="標楷體" w:hAnsi="標楷體" w:hint="eastAsia"/>
                <w:sz w:val="28"/>
                <w:szCs w:val="28"/>
              </w:rPr>
              <w:t>答:______________</w:t>
            </w:r>
          </w:p>
          <w:p w:rsidR="00084DE1" w:rsidRPr="00084DE1" w:rsidRDefault="00BB5FCD" w:rsidP="00084DE1">
            <w:pPr>
              <w:rPr>
                <w:rFonts w:ascii="標楷體" w:eastAsia="標楷體" w:hAnsi="標楷體"/>
                <w:sz w:val="28"/>
                <w:szCs w:val="28"/>
              </w:rPr>
            </w:pPr>
            <w:r w:rsidRPr="00084DE1">
              <w:rPr>
                <w:rFonts w:ascii="標楷體" w:eastAsia="標楷體" w:hAnsi="標楷體"/>
                <w:sz w:val="28"/>
                <w:szCs w:val="28"/>
              </w:rPr>
              <w:lastRenderedPageBreak/>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,4)</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小玉</w:t>
            </w:r>
            <w:r w:rsidR="00084DE1" w:rsidRPr="00084DE1">
              <w:rPr>
                <w:rFonts w:ascii="標楷體" w:eastAsia="標楷體" w:hAnsi="標楷體" w:hint="eastAsia"/>
                <w:sz w:val="28"/>
                <w:szCs w:val="28"/>
              </w:rPr>
              <w:t>說：「二份炒麵的價錢和四瓶膠水的價錢居然是一模一樣」，你能幫</w:t>
            </w:r>
            <w:r w:rsidR="00084DE1" w:rsidRPr="00084DE1">
              <w:rPr>
                <w:rFonts w:ascii="標楷體" w:eastAsia="標楷體" w:hAnsi="標楷體" w:hint="eastAsia"/>
                <w:sz w:val="28"/>
                <w:szCs w:val="28"/>
                <w:u w:val="single"/>
              </w:rPr>
              <w:t>小玉</w:t>
            </w:r>
            <w:r w:rsidR="00084DE1" w:rsidRPr="00084DE1">
              <w:rPr>
                <w:rFonts w:ascii="標楷體" w:eastAsia="標楷體" w:hAnsi="標楷體" w:hint="eastAsia"/>
                <w:sz w:val="28"/>
                <w:szCs w:val="28"/>
              </w:rPr>
              <w:t>把這句話的式子列出來嗎？</w:t>
            </w:r>
          </w:p>
          <w:p w:rsidR="00084DE1" w:rsidRPr="00084DE1" w:rsidRDefault="00084DE1" w:rsidP="00084DE1">
            <w:pPr>
              <w:rPr>
                <w:rFonts w:ascii="標楷體" w:eastAsia="標楷體" w:hAnsi="標楷體"/>
                <w:sz w:val="28"/>
                <w:szCs w:val="28"/>
              </w:rPr>
            </w:pPr>
          </w:p>
          <w:p w:rsidR="00084DE1" w:rsidRPr="00084DE1" w:rsidRDefault="00084DE1" w:rsidP="00084DE1">
            <w:pPr>
              <w:ind w:firstLineChars="2300" w:firstLine="6440"/>
              <w:jc w:val="right"/>
              <w:rPr>
                <w:rFonts w:ascii="標楷體" w:eastAsia="標楷體" w:hAnsi="標楷體"/>
                <w:sz w:val="28"/>
                <w:szCs w:val="28"/>
              </w:rPr>
            </w:pPr>
            <w:r w:rsidRPr="00084DE1">
              <w:rPr>
                <w:rFonts w:ascii="標楷體" w:eastAsia="標楷體" w:hAnsi="標楷體" w:hint="eastAsia"/>
                <w:sz w:val="28"/>
                <w:szCs w:val="28"/>
              </w:rPr>
              <w:t>答:______________</w:t>
            </w:r>
          </w:p>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,5)</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小丸子</w:t>
            </w:r>
            <w:r w:rsidR="00084DE1" w:rsidRPr="00084DE1">
              <w:rPr>
                <w:rFonts w:ascii="標楷體" w:eastAsia="標楷體" w:hAnsi="標楷體" w:hint="eastAsia"/>
                <w:sz w:val="28"/>
                <w:szCs w:val="28"/>
              </w:rPr>
              <w:t>的零用錢花光了，她想再存到</w:t>
            </w:r>
            <w:r w:rsidR="00084DE1" w:rsidRPr="00084DE1">
              <w:rPr>
                <w:rFonts w:ascii="標楷體" w:eastAsia="標楷體" w:hAnsi="標楷體"/>
                <w:sz w:val="28"/>
                <w:szCs w:val="28"/>
              </w:rPr>
              <w:t>250</w:t>
            </w:r>
            <w:r w:rsidR="00084DE1" w:rsidRPr="00084DE1">
              <w:rPr>
                <w:rFonts w:ascii="標楷體" w:eastAsia="標楷體" w:hAnsi="標楷體" w:hint="eastAsia"/>
                <w:sz w:val="28"/>
                <w:szCs w:val="28"/>
              </w:rPr>
              <w:t>元，才能買一件制服。她每天存25元，經過N天後，請你列出這個式子，並解出答案來。</w:t>
            </w:r>
          </w:p>
          <w:p w:rsidR="00084DE1" w:rsidRPr="00084DE1" w:rsidRDefault="00084DE1" w:rsidP="00084DE1">
            <w:pPr>
              <w:jc w:val="both"/>
              <w:rPr>
                <w:rFonts w:ascii="標楷體" w:eastAsia="標楷體" w:hAnsi="標楷體"/>
                <w:sz w:val="28"/>
                <w:szCs w:val="28"/>
              </w:rPr>
            </w:pPr>
          </w:p>
          <w:p w:rsidR="00084DE1" w:rsidRPr="00084DE1" w:rsidRDefault="00084DE1" w:rsidP="00084DE1">
            <w:pPr>
              <w:jc w:val="both"/>
              <w:rPr>
                <w:rFonts w:ascii="標楷體" w:eastAsia="標楷體" w:hAnsi="標楷體"/>
                <w:sz w:val="28"/>
                <w:szCs w:val="28"/>
              </w:rPr>
            </w:pPr>
          </w:p>
          <w:p w:rsidR="00084DE1" w:rsidRPr="00084DE1" w:rsidRDefault="00084DE1" w:rsidP="00084DE1">
            <w:pPr>
              <w:ind w:firstLineChars="2300" w:firstLine="6440"/>
              <w:jc w:val="right"/>
              <w:rPr>
                <w:rFonts w:ascii="標楷體" w:eastAsia="標楷體" w:hAnsi="標楷體"/>
                <w:sz w:val="28"/>
                <w:szCs w:val="28"/>
              </w:rPr>
            </w:pPr>
            <w:r w:rsidRPr="00084DE1">
              <w:rPr>
                <w:rFonts w:ascii="標楷體" w:eastAsia="標楷體" w:hAnsi="標楷體" w:hint="eastAsia"/>
                <w:sz w:val="28"/>
                <w:szCs w:val="28"/>
              </w:rPr>
              <w:t>答:______________</w:t>
            </w:r>
          </w:p>
        </w:tc>
      </w:tr>
    </w:tbl>
    <w:p w:rsidR="00084DE1" w:rsidRPr="00084DE1" w:rsidRDefault="00084DE1" w:rsidP="00084DE1">
      <w:pPr>
        <w:rPr>
          <w:rFonts w:ascii="標楷體" w:eastAsia="標楷體" w:hAnsi="標楷體"/>
          <w:sz w:val="28"/>
          <w:szCs w:val="28"/>
        </w:rPr>
      </w:pPr>
    </w:p>
    <w:p w:rsidR="00084DE1" w:rsidRPr="00084DE1" w:rsidRDefault="00084DE1" w:rsidP="00084DE1">
      <w:pPr>
        <w:rPr>
          <w:rFonts w:ascii="Calibri" w:hAnsi="Calibri"/>
          <w:sz w:val="28"/>
          <w:szCs w:val="28"/>
        </w:rPr>
      </w:pPr>
    </w:p>
    <w:p w:rsidR="00084DE1" w:rsidRPr="00084DE1" w:rsidRDefault="00084DE1" w:rsidP="00084DE1">
      <w:pPr>
        <w:rPr>
          <w:rFonts w:ascii="Calibri" w:hAnsi="Calibri"/>
          <w:sz w:val="28"/>
          <w:szCs w:val="28"/>
        </w:rPr>
      </w:pPr>
    </w:p>
    <w:p w:rsidR="00084DE1" w:rsidRPr="00084DE1" w:rsidRDefault="00084DE1" w:rsidP="00084DE1">
      <w:pPr>
        <w:rPr>
          <w:rFonts w:ascii="Calibri" w:hAnsi="Calibri"/>
          <w:sz w:val="28"/>
          <w:szCs w:val="28"/>
        </w:rPr>
      </w:pPr>
    </w:p>
    <w:p w:rsidR="00084DE1" w:rsidRPr="00084DE1" w:rsidRDefault="00084DE1" w:rsidP="00084DE1">
      <w:pPr>
        <w:rPr>
          <w:rFonts w:ascii="Calibri" w:hAnsi="Calibri"/>
          <w:sz w:val="28"/>
          <w:szCs w:val="28"/>
        </w:rPr>
      </w:pPr>
    </w:p>
    <w:p w:rsidR="00084DE1" w:rsidRDefault="00084DE1" w:rsidP="00084DE1">
      <w:pPr>
        <w:rPr>
          <w:rFonts w:ascii="Calibri" w:hAnsi="Calibri"/>
          <w:sz w:val="28"/>
          <w:szCs w:val="28"/>
        </w:rPr>
      </w:pPr>
    </w:p>
    <w:p w:rsidR="00331A44" w:rsidRDefault="00331A44" w:rsidP="00084DE1">
      <w:pPr>
        <w:rPr>
          <w:rFonts w:ascii="Calibri" w:hAnsi="Calibri"/>
          <w:sz w:val="28"/>
          <w:szCs w:val="28"/>
        </w:rPr>
      </w:pPr>
    </w:p>
    <w:p w:rsidR="00331A44" w:rsidRDefault="00331A44" w:rsidP="00084DE1">
      <w:pPr>
        <w:rPr>
          <w:rFonts w:ascii="Calibri" w:hAnsi="Calibri"/>
          <w:sz w:val="28"/>
          <w:szCs w:val="28"/>
        </w:rPr>
      </w:pPr>
    </w:p>
    <w:p w:rsidR="00331A44" w:rsidRDefault="00331A44" w:rsidP="00084DE1">
      <w:pPr>
        <w:rPr>
          <w:rFonts w:ascii="Calibri" w:hAnsi="Calibri"/>
          <w:sz w:val="28"/>
          <w:szCs w:val="28"/>
        </w:rPr>
      </w:pPr>
    </w:p>
    <w:p w:rsidR="00331A44" w:rsidRDefault="00331A44" w:rsidP="00084DE1">
      <w:pPr>
        <w:rPr>
          <w:rFonts w:ascii="Calibri" w:hAnsi="Calibri"/>
          <w:sz w:val="28"/>
          <w:szCs w:val="28"/>
        </w:rPr>
      </w:pPr>
    </w:p>
    <w:p w:rsidR="00331A44" w:rsidRDefault="00331A44" w:rsidP="00084DE1">
      <w:pPr>
        <w:rPr>
          <w:rFonts w:ascii="Calibri" w:hAnsi="Calibri"/>
          <w:sz w:val="28"/>
          <w:szCs w:val="28"/>
        </w:rPr>
      </w:pPr>
    </w:p>
    <w:p w:rsidR="00DF0213" w:rsidRPr="00084DE1" w:rsidRDefault="00DF0213" w:rsidP="00084DE1">
      <w:pPr>
        <w:rPr>
          <w:rFonts w:ascii="Calibri" w:hAnsi="Calibri" w:hint="eastAsia"/>
          <w:sz w:val="28"/>
          <w:szCs w:val="28"/>
        </w:rPr>
      </w:pPr>
    </w:p>
    <w:tbl>
      <w:tblPr>
        <w:tblpPr w:leftFromText="180" w:rightFromText="180" w:vertAnchor="text" w:horzAnchor="margin" w:tblpXSpec="center" w:tblpY="1"/>
        <w:tblW w:w="9747" w:type="dxa"/>
        <w:tblBorders>
          <w:top w:val="single" w:sz="8" w:space="0" w:color="F79646"/>
          <w:left w:val="single" w:sz="8" w:space="0" w:color="F79646"/>
          <w:bottom w:val="single" w:sz="8" w:space="0" w:color="F79646"/>
          <w:right w:val="single" w:sz="8" w:space="0" w:color="F79646"/>
        </w:tblBorders>
        <w:tblLayout w:type="fixed"/>
        <w:tblLook w:val="0000" w:firstRow="0" w:lastRow="0" w:firstColumn="0" w:lastColumn="0" w:noHBand="0" w:noVBand="0"/>
      </w:tblPr>
      <w:tblGrid>
        <w:gridCol w:w="2296"/>
        <w:gridCol w:w="3193"/>
        <w:gridCol w:w="2040"/>
        <w:gridCol w:w="2218"/>
      </w:tblGrid>
      <w:tr w:rsidR="007C1EB8" w:rsidRPr="00084DE1" w:rsidTr="00D544CF">
        <w:trPr>
          <w:trHeight w:val="304"/>
        </w:trPr>
        <w:tc>
          <w:tcPr>
            <w:tcW w:w="2296"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C1EB8" w:rsidRPr="00C377BF" w:rsidRDefault="007C1EB8" w:rsidP="007C1EB8">
            <w:pPr>
              <w:tabs>
                <w:tab w:val="center" w:pos="4153"/>
                <w:tab w:val="right" w:pos="8306"/>
              </w:tabs>
              <w:snapToGrid w:val="0"/>
              <w:ind w:left="-30"/>
              <w:rPr>
                <w:rFonts w:ascii="標楷體" w:eastAsia="標楷體" w:hAnsi="標楷體"/>
              </w:rPr>
            </w:pPr>
            <w:r w:rsidRPr="00C377BF">
              <w:rPr>
                <w:rFonts w:ascii="標楷體" w:eastAsia="標楷體" w:hAnsi="標楷體" w:hint="eastAsia"/>
              </w:rPr>
              <w:lastRenderedPageBreak/>
              <w:t>九年一貫能力指標</w:t>
            </w:r>
          </w:p>
        </w:tc>
        <w:tc>
          <w:tcPr>
            <w:tcW w:w="3193" w:type="dxa"/>
            <w:tcBorders>
              <w:top w:val="single" w:sz="8" w:space="0" w:color="F79646"/>
              <w:bottom w:val="single" w:sz="8" w:space="0" w:color="F79646"/>
            </w:tcBorders>
            <w:vAlign w:val="center"/>
          </w:tcPr>
          <w:p w:rsidR="007C1EB8" w:rsidRPr="00C377BF" w:rsidRDefault="007C1EB8" w:rsidP="007C1EB8">
            <w:pPr>
              <w:autoSpaceDE w:val="0"/>
              <w:autoSpaceDN w:val="0"/>
              <w:adjustRightInd w:val="0"/>
              <w:rPr>
                <w:rFonts w:ascii="標楷體" w:eastAsia="標楷體" w:hAnsi="標楷體"/>
              </w:rPr>
            </w:pPr>
            <w:r w:rsidRPr="00C377BF">
              <w:rPr>
                <w:rFonts w:ascii="標楷體" w:eastAsia="標楷體" w:hAnsi="標楷體" w:hint="eastAsia"/>
              </w:rPr>
              <w:t>A</w:t>
            </w:r>
            <w:r w:rsidRPr="00C377BF">
              <w:rPr>
                <w:rFonts w:ascii="標楷體" w:eastAsia="標楷體" w:hAnsi="標楷體"/>
              </w:rPr>
              <w:t>-</w:t>
            </w:r>
            <w:r w:rsidRPr="00C377BF">
              <w:rPr>
                <w:rFonts w:ascii="標楷體" w:eastAsia="標楷體" w:hAnsi="標楷體" w:hint="eastAsia"/>
              </w:rPr>
              <w:t>3</w:t>
            </w:r>
            <w:r w:rsidRPr="00C377BF">
              <w:rPr>
                <w:rFonts w:ascii="標楷體" w:eastAsia="標楷體" w:hAnsi="標楷體"/>
              </w:rPr>
              <w:t>-0</w:t>
            </w:r>
            <w:r w:rsidRPr="00C377BF">
              <w:rPr>
                <w:rFonts w:ascii="標楷體" w:eastAsia="標楷體" w:hAnsi="標楷體" w:hint="eastAsia"/>
              </w:rPr>
              <w:t xml:space="preserve">3、 </w:t>
            </w:r>
            <w:r w:rsidRPr="00C377BF">
              <w:rPr>
                <w:rFonts w:ascii="標楷體" w:eastAsia="標楷體" w:hAnsi="標楷體"/>
              </w:rPr>
              <w:t>C-S-02</w:t>
            </w:r>
            <w:r w:rsidRPr="00C377BF">
              <w:rPr>
                <w:rFonts w:ascii="標楷體" w:eastAsia="標楷體" w:hAnsi="標楷體" w:hint="eastAsia"/>
              </w:rPr>
              <w:t>、</w:t>
            </w:r>
            <w:r w:rsidRPr="00C377BF">
              <w:rPr>
                <w:rFonts w:ascii="標楷體" w:eastAsia="標楷體" w:hAnsi="標楷體"/>
              </w:rPr>
              <w:t>C-S-03</w:t>
            </w:r>
            <w:r w:rsidRPr="00C377BF">
              <w:rPr>
                <w:rFonts w:ascii="標楷體" w:eastAsia="標楷體" w:hAnsi="標楷體" w:hint="eastAsia"/>
              </w:rPr>
              <w:t>、</w:t>
            </w:r>
            <w:r w:rsidRPr="00C377BF">
              <w:rPr>
                <w:rFonts w:ascii="標楷體" w:eastAsia="標楷體" w:hAnsi="標楷體"/>
              </w:rPr>
              <w:t>C-S-0</w:t>
            </w:r>
            <w:r w:rsidRPr="00C377BF">
              <w:rPr>
                <w:rFonts w:ascii="標楷體" w:eastAsia="標楷體" w:hAnsi="標楷體" w:hint="eastAsia"/>
              </w:rPr>
              <w:t>4、</w:t>
            </w:r>
            <w:r w:rsidRPr="00C377BF">
              <w:rPr>
                <w:rFonts w:ascii="標楷體" w:eastAsia="標楷體" w:hAnsi="標楷體"/>
              </w:rPr>
              <w:t>C-C-0</w:t>
            </w:r>
            <w:r w:rsidRPr="00C377BF">
              <w:rPr>
                <w:rFonts w:ascii="標楷體" w:eastAsia="標楷體" w:hAnsi="標楷體" w:hint="eastAsia"/>
              </w:rPr>
              <w:t>5</w:t>
            </w:r>
          </w:p>
        </w:tc>
        <w:tc>
          <w:tcPr>
            <w:tcW w:w="204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7C1EB8" w:rsidRPr="00C377BF" w:rsidRDefault="007C1EB8" w:rsidP="007C1EB8">
            <w:pPr>
              <w:tabs>
                <w:tab w:val="center" w:pos="4153"/>
                <w:tab w:val="right" w:pos="8306"/>
              </w:tabs>
              <w:snapToGrid w:val="0"/>
              <w:ind w:left="-30"/>
              <w:jc w:val="center"/>
              <w:rPr>
                <w:rFonts w:ascii="標楷體" w:eastAsia="標楷體" w:hAnsi="標楷體"/>
              </w:rPr>
            </w:pPr>
            <w:r w:rsidRPr="00C377BF">
              <w:rPr>
                <w:rFonts w:ascii="標楷體" w:eastAsia="標楷體" w:hAnsi="標楷體" w:hint="eastAsia"/>
              </w:rPr>
              <w:t>調整後之指標</w:t>
            </w:r>
          </w:p>
        </w:tc>
        <w:tc>
          <w:tcPr>
            <w:tcW w:w="2218" w:type="dxa"/>
            <w:tcBorders>
              <w:top w:val="single" w:sz="8" w:space="0" w:color="F79646"/>
              <w:bottom w:val="single" w:sz="8" w:space="0" w:color="F79646"/>
              <w:right w:val="single" w:sz="8" w:space="0" w:color="F79646"/>
            </w:tcBorders>
            <w:vAlign w:val="center"/>
          </w:tcPr>
          <w:p w:rsidR="007C1EB8" w:rsidRPr="00C377BF" w:rsidRDefault="007C1EB8" w:rsidP="007C1EB8">
            <w:pPr>
              <w:tabs>
                <w:tab w:val="center" w:pos="4153"/>
                <w:tab w:val="right" w:pos="8306"/>
              </w:tabs>
              <w:adjustRightInd w:val="0"/>
              <w:snapToGrid w:val="0"/>
              <w:ind w:left="-28"/>
              <w:rPr>
                <w:rFonts w:ascii="標楷體" w:eastAsia="標楷體" w:hAnsi="標楷體"/>
              </w:rPr>
            </w:pPr>
            <w:r w:rsidRPr="00C377BF">
              <w:rPr>
                <w:rFonts w:ascii="標楷體" w:eastAsia="標楷體" w:hAnsi="標楷體"/>
              </w:rPr>
              <w:t>4-</w:t>
            </w:r>
            <w:r w:rsidRPr="00C377BF">
              <w:rPr>
                <w:rFonts w:ascii="標楷體" w:eastAsia="標楷體" w:hAnsi="標楷體" w:hint="eastAsia"/>
              </w:rPr>
              <w:t>1</w:t>
            </w:r>
            <w:r w:rsidRPr="00C377BF">
              <w:rPr>
                <w:rFonts w:ascii="標楷體" w:eastAsia="標楷體" w:hAnsi="標楷體"/>
              </w:rPr>
              <w:t>-2-</w:t>
            </w:r>
            <w:r w:rsidRPr="00C377BF">
              <w:rPr>
                <w:rFonts w:ascii="標楷體" w:eastAsia="標楷體" w:hAnsi="標楷體" w:hint="eastAsia"/>
              </w:rPr>
              <w:t>6、</w:t>
            </w:r>
            <w:r w:rsidRPr="00C377BF">
              <w:rPr>
                <w:rFonts w:ascii="標楷體" w:eastAsia="標楷體" w:hAnsi="標楷體"/>
              </w:rPr>
              <w:t>4-2-2-</w:t>
            </w:r>
            <w:r w:rsidRPr="00C377BF">
              <w:rPr>
                <w:rFonts w:ascii="標楷體" w:eastAsia="標楷體" w:hAnsi="標楷體" w:hint="eastAsia"/>
              </w:rPr>
              <w:t>2、</w:t>
            </w:r>
            <w:r w:rsidRPr="00C377BF">
              <w:rPr>
                <w:rFonts w:ascii="標楷體" w:eastAsia="標楷體" w:hAnsi="標楷體"/>
              </w:rPr>
              <w:t>4-2-</w:t>
            </w:r>
            <w:r w:rsidRPr="00C377BF">
              <w:rPr>
                <w:rFonts w:ascii="標楷體" w:eastAsia="標楷體" w:hAnsi="標楷體" w:hint="eastAsia"/>
              </w:rPr>
              <w:t>2</w:t>
            </w:r>
            <w:r w:rsidRPr="00C377BF">
              <w:rPr>
                <w:rFonts w:ascii="標楷體" w:eastAsia="標楷體" w:hAnsi="標楷體"/>
              </w:rPr>
              <w:t>-3</w:t>
            </w:r>
            <w:r w:rsidRPr="00C377BF">
              <w:rPr>
                <w:rFonts w:ascii="標楷體" w:eastAsia="標楷體" w:hAnsi="標楷體" w:hint="eastAsia"/>
              </w:rPr>
              <w:t>、</w:t>
            </w:r>
            <w:r w:rsidRPr="003914E0">
              <w:rPr>
                <w:rFonts w:ascii="標楷體" w:eastAsia="標楷體" w:hAnsi="標楷體"/>
              </w:rPr>
              <w:t>6-a-01-1</w:t>
            </w:r>
          </w:p>
        </w:tc>
      </w:tr>
      <w:tr w:rsidR="00084DE1" w:rsidRPr="00084DE1" w:rsidTr="00D544CF">
        <w:trPr>
          <w:trHeight w:val="304"/>
        </w:trPr>
        <w:tc>
          <w:tcPr>
            <w:tcW w:w="2296"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單元名稱</w:t>
            </w:r>
          </w:p>
        </w:tc>
        <w:tc>
          <w:tcPr>
            <w:tcW w:w="3193" w:type="dxa"/>
            <w:tcBorders>
              <w:top w:val="single" w:sz="8" w:space="0" w:color="F79646"/>
              <w:bottom w:val="single" w:sz="8" w:space="0" w:color="F79646"/>
            </w:tcBorders>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Calibri" w:eastAsia="標楷體" w:hAnsi="Calibri" w:hint="eastAsia"/>
              </w:rPr>
              <w:t>怎樣解題</w:t>
            </w:r>
          </w:p>
        </w:tc>
        <w:tc>
          <w:tcPr>
            <w:tcW w:w="2040"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活動名稱</w:t>
            </w:r>
          </w:p>
        </w:tc>
        <w:tc>
          <w:tcPr>
            <w:tcW w:w="2218" w:type="dxa"/>
            <w:tcBorders>
              <w:top w:val="single" w:sz="8" w:space="0" w:color="F79646"/>
              <w:bottom w:val="single" w:sz="8" w:space="0" w:color="F79646"/>
              <w:right w:val="single" w:sz="8" w:space="0" w:color="F79646"/>
            </w:tcBorders>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後測</w:t>
            </w:r>
          </w:p>
        </w:tc>
      </w:tr>
      <w:tr w:rsidR="00084DE1" w:rsidRPr="00084DE1" w:rsidTr="00D544CF">
        <w:trPr>
          <w:trHeight w:val="304"/>
        </w:trPr>
        <w:tc>
          <w:tcPr>
            <w:tcW w:w="2296" w:type="dxa"/>
            <w:tcBorders>
              <w:left w:val="single" w:sz="8" w:space="0" w:color="F79646"/>
              <w:bottom w:val="single" w:sz="8" w:space="0" w:color="F79646"/>
              <w:right w:val="single" w:sz="8" w:space="0" w:color="F79646"/>
            </w:tcBorders>
            <w:shd w:val="clear" w:color="auto" w:fill="FDE9D9"/>
            <w:vAlign w:val="center"/>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課程調整</w:t>
            </w:r>
          </w:p>
        </w:tc>
        <w:tc>
          <w:tcPr>
            <w:tcW w:w="7451" w:type="dxa"/>
            <w:gridSpan w:val="3"/>
            <w:vAlign w:val="center"/>
          </w:tcPr>
          <w:p w:rsidR="00084DE1" w:rsidRPr="00084DE1" w:rsidRDefault="00084DE1" w:rsidP="00084DE1">
            <w:pPr>
              <w:tabs>
                <w:tab w:val="center" w:pos="4153"/>
                <w:tab w:val="right" w:pos="8306"/>
              </w:tabs>
              <w:snapToGrid w:val="0"/>
              <w:ind w:left="-30"/>
              <w:jc w:val="center"/>
              <w:rPr>
                <w:rFonts w:ascii="標楷體" w:eastAsia="標楷體" w:hAnsi="標楷體"/>
              </w:rPr>
            </w:pPr>
            <w:r w:rsidRPr="00084DE1">
              <w:rPr>
                <w:rFonts w:ascii="標楷體" w:eastAsia="標楷體" w:hAnsi="標楷體" w:hint="eastAsia"/>
              </w:rPr>
              <w:t>□簡化   ■替代   ■補救   □實用   □矯治   □充實</w:t>
            </w:r>
          </w:p>
        </w:tc>
      </w:tr>
    </w:tbl>
    <w:p w:rsidR="00084DE1" w:rsidRPr="00084DE1" w:rsidRDefault="00084DE1" w:rsidP="00084DE1">
      <w:pPr>
        <w:rPr>
          <w:rFonts w:ascii="標楷體" w:eastAsia="標楷體" w:hAnsi="標楷體"/>
          <w:sz w:val="28"/>
          <w:szCs w:val="28"/>
        </w:rPr>
      </w:pPr>
      <w:r w:rsidRPr="00084DE1">
        <w:rPr>
          <w:rFonts w:ascii="標楷體" w:eastAsia="標楷體" w:hAnsi="標楷體" w:hint="eastAsia"/>
          <w:sz w:val="28"/>
          <w:szCs w:val="28"/>
        </w:rPr>
        <w:t>班級：</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 xml:space="preserve">   座號：</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 xml:space="preserve">   姓名：</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日期：</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月</w:t>
      </w:r>
      <w:r w:rsidRPr="00084DE1">
        <w:rPr>
          <w:rFonts w:ascii="標楷體" w:eastAsia="標楷體" w:hAnsi="標楷體" w:hint="eastAsia"/>
          <w:sz w:val="28"/>
          <w:szCs w:val="28"/>
          <w:u w:val="single"/>
        </w:rPr>
        <w:t xml:space="preserve">    </w:t>
      </w:r>
      <w:r w:rsidRPr="00084DE1">
        <w:rPr>
          <w:rFonts w:ascii="標楷體" w:eastAsia="標楷體" w:hAnsi="標楷體" w:hint="eastAsia"/>
          <w:sz w:val="28"/>
          <w:szCs w:val="28"/>
        </w:rPr>
        <w:t>日</w:t>
      </w:r>
    </w:p>
    <w:p w:rsidR="00084DE1" w:rsidRPr="00084DE1" w:rsidRDefault="00084DE1" w:rsidP="00084DE1">
      <w:pPr>
        <w:jc w:val="right"/>
        <w:rPr>
          <w:rFonts w:ascii="標楷體" w:eastAsia="標楷體" w:hAnsi="標楷體"/>
          <w:color w:val="000000"/>
          <w:sz w:val="28"/>
          <w:szCs w:val="28"/>
        </w:rPr>
      </w:pPr>
      <w:r w:rsidRPr="00084DE1">
        <w:rPr>
          <w:rFonts w:ascii="標楷體" w:eastAsia="標楷體" w:hAnsi="標楷體" w:hint="eastAsia"/>
          <w:b/>
          <w:color w:val="FF0000"/>
          <w:sz w:val="28"/>
          <w:szCs w:val="28"/>
          <w:shd w:val="pct15" w:color="auto" w:fill="FFFFFF"/>
        </w:rPr>
        <w:t>教師版(錯誤分析)</w:t>
      </w:r>
      <w:r w:rsidRPr="00084DE1">
        <w:rPr>
          <w:rFonts w:ascii="標楷體" w:eastAsia="標楷體" w:hAnsi="標楷體" w:hint="eastAsia"/>
          <w:b/>
          <w:sz w:val="28"/>
          <w:szCs w:val="28"/>
        </w:rPr>
        <w:t xml:space="preserve"> </w:t>
      </w:r>
      <w:r w:rsidRPr="00084DE1">
        <w:rPr>
          <w:rFonts w:ascii="標楷體" w:eastAsia="標楷體" w:hAnsi="標楷體" w:hint="eastAsia"/>
          <w:sz w:val="28"/>
          <w:szCs w:val="28"/>
        </w:rPr>
        <w:t xml:space="preserve">     </w:t>
      </w:r>
    </w:p>
    <w:p w:rsidR="00084DE1" w:rsidRPr="00084DE1" w:rsidRDefault="00084DE1" w:rsidP="00084DE1">
      <w:pPr>
        <w:rPr>
          <w:rFonts w:ascii="標楷體" w:eastAsia="標楷體" w:hAnsi="標楷體"/>
          <w:color w:val="000000"/>
          <w:sz w:val="28"/>
          <w:szCs w:val="28"/>
        </w:rPr>
      </w:pPr>
      <w:r w:rsidRPr="00084DE1">
        <w:rPr>
          <w:rFonts w:ascii="標楷體" w:eastAsia="標楷體" w:hAnsi="標楷體" w:hint="eastAsia"/>
          <w:color w:val="000000"/>
          <w:sz w:val="28"/>
          <w:szCs w:val="28"/>
        </w:rPr>
        <w:t xml:space="preserve">一、概念題:                                                       </w:t>
      </w:r>
    </w:p>
    <w:tbl>
      <w:tblPr>
        <w:tblpPr w:leftFromText="180" w:rightFromText="180" w:vertAnchor="text" w:tblpY="1"/>
        <w:tblOverlap w:val="never"/>
        <w:tblW w:w="0" w:type="auto"/>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854"/>
      </w:tblGrid>
      <w:tr w:rsidR="00084DE1" w:rsidRPr="00084DE1" w:rsidTr="00D544CF">
        <w:trPr>
          <w:trHeight w:val="548"/>
        </w:trPr>
        <w:tc>
          <w:tcPr>
            <w:tcW w:w="10490" w:type="dxa"/>
            <w:tcBorders>
              <w:top w:val="single" w:sz="8" w:space="0" w:color="auto"/>
              <w:bottom w:val="single" w:sz="8" w:space="0" w:color="auto"/>
            </w:tcBorders>
            <w:shd w:val="clear" w:color="auto" w:fill="F2F2F2"/>
            <w:vAlign w:val="center"/>
          </w:tcPr>
          <w:p w:rsidR="00084DE1" w:rsidRPr="00084DE1" w:rsidRDefault="00084DE1" w:rsidP="00084DE1">
            <w:pPr>
              <w:jc w:val="both"/>
              <w:rPr>
                <w:rFonts w:ascii="標楷體" w:eastAsia="標楷體" w:hAnsi="標楷體"/>
                <w:sz w:val="28"/>
                <w:szCs w:val="28"/>
              </w:rPr>
            </w:pPr>
            <w:r w:rsidRPr="00084DE1">
              <w:rPr>
                <w:rFonts w:ascii="標楷體" w:eastAsia="標楷體" w:hAnsi="標楷體" w:hint="eastAsia"/>
                <w:color w:val="000000"/>
                <w:sz w:val="28"/>
                <w:szCs w:val="28"/>
              </w:rPr>
              <w:t>1. 請圈出正確的選項</w:t>
            </w:r>
          </w:p>
        </w:tc>
      </w:tr>
      <w:tr w:rsidR="00084DE1" w:rsidRPr="00084DE1" w:rsidTr="00D544CF">
        <w:trPr>
          <w:trHeight w:val="662"/>
        </w:trPr>
        <w:tc>
          <w:tcPr>
            <w:tcW w:w="10490" w:type="dxa"/>
            <w:tcBorders>
              <w:top w:val="single" w:sz="8" w:space="0" w:color="auto"/>
            </w:tcBorders>
            <w:vAlign w:val="center"/>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,1)</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爸爸今年42歲，經過□年後，爸爸的歲數怎麼表示？</w:t>
            </w:r>
            <w:r w:rsidR="00084DE1" w:rsidRPr="00084DE1">
              <w:rPr>
                <w:rFonts w:ascii="標楷體" w:eastAsia="標楷體" w:hAnsi="標楷體" w:hint="eastAsia"/>
                <w:b/>
                <w:bCs/>
                <w:sz w:val="28"/>
                <w:szCs w:val="28"/>
              </w:rPr>
              <w:t xml:space="preserve"> </w:t>
            </w:r>
          </w:p>
          <w:p w:rsidR="00084DE1" w:rsidRPr="00084DE1" w:rsidRDefault="00AE1B3D" w:rsidP="00084DE1">
            <w:pPr>
              <w:ind w:leftChars="200" w:left="480"/>
              <w:jc w:val="both"/>
              <w:rPr>
                <w:rFonts w:ascii="標楷體" w:eastAsia="標楷體" w:hAnsi="標楷體"/>
                <w:sz w:val="28"/>
                <w:szCs w:val="28"/>
              </w:rPr>
            </w:pPr>
            <w:r>
              <w:rPr>
                <w:rFonts w:ascii="標楷體" w:eastAsia="標楷體" w:hAnsi="標楷體"/>
                <w:noProof/>
                <w:sz w:val="28"/>
                <w:szCs w:val="28"/>
              </w:rPr>
              <w:pict>
                <v:shape id="甜甜圈 855" o:spid="_x0000_s1345" type="#_x0000_t23" style="position:absolute;left:0;text-align:left;margin-left:90.35pt;margin-top:188.7pt;width:115.55pt;height:27.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Ys1AIAAKsFAAAOAAAAZHJzL2Uyb0RvYy54bWysVM2O0zAQviPxDpbv3SRt0mSrTVfdbIuQ&#10;+FlpQZzd2EkMjh1st+mCuPMAHPf1EK/B2E1Ll+WAEGkVzcTjz9/MfJ6Ly10r0JZpw5XMcXQWYsRk&#10;qSiXdY7fvlmNMoyMJZISoSTL8R0z+HL+9MlF383YWDVKUKYRgEgz67scN9Z2syAwZcNaYs5UxyQs&#10;Vkq3xIKr64Bq0gN6K4JxGE6DXmnaaVUyY+Dr9X4Rzz1+VbHSvq4qwywSOQZu1r+1f6/dO5hfkFmt&#10;SdfwcqBB/oFFS7iEQ49Q18QStNH8EVTLS62MquxZqdpAVRUvmc8BsonC37K5bUjHfC5QHNMdy2T+&#10;H2z5anujEac5zpIEI0laaNKPb/fw/37/FbmPUKK+MzOIvO1utEvSdC9U+cEgqYqGyJottFZ9wwgF&#10;YpGLDx5scI6BrWjdv1QU8MnGKl+tXaVbBwh1QDvflLtjU9jOohI+RvE0jTPgVsLaJD7PwHZHkNlh&#10;d6eNfcZUi5yRY6rkxnp4sn1hrO8KHTIj9D1GVSugx1sikO8/IA2BYB2wfJpKcLriQnhH1+tCaATb&#10;crzyz0DDnIYJiXqgGaVJ6Ck8WDSnGEWYhPH1nzC02kjqhelquhxsS7jY20BTSMeJeYFDjj4YCjak&#10;60rnxfd5sUrCNJ5kozRNJqN4sgxHV9mqGC2KaDpNl1fF1TL64ohG8azhlDK59JjmcBei+O+0NtzK&#10;vYqPt+FI0LFVG8v0bUN7RLnr0yQ5H0cYHLiO4zR0D0ZE1DBHSqsx0sq+47bxl8Cp4lEXsqn7DRU8&#10;ontpnBwcPMptH7EDZUAlD1XzknUq3at9regdKBY4eFnChAOjUfoTRj1MixybjxuiGUbiuQTVn0dx&#10;7MaLd+IkHYOjT1fWpytElgCVYwv5erOw+5G06TSvGzgp8tlKtYCbUnHXX89vz2pwYCL4DIbp5UbO&#10;qe+jfs3Y+U8AAAD//wMAUEsDBBQABgAIAAAAIQA90QKq4AAAAAsBAAAPAAAAZHJzL2Rvd25yZXYu&#10;eG1sTI9BT4NAEIXvJv6HzZh4MXahrdIgS2OMvUqkjY23LTsCkZ1FdqH47x1PepuXeXnve9l2tp2Y&#10;cPCtIwXxIgKBVDnTUq3gsN/dbkD4oMnozhEq+EYP2/zyItOpcWd6xakMteAQ8qlW0ITQp1L6qkGr&#10;/cL1SPz7cIPVgeVQSzPoM4fbTi6j6F5a3RI3NLrHpwarz3K0Clbl4atoxvF9f/Ns3nYv/jgVxVGp&#10;66v58QFEwDn8meEXn9EhZ6aTG8l40bHeRAlbOSxJ1iDYsY5jHnPiY7W8A5ln8v+G/AcAAP//AwBQ&#10;SwECLQAUAAYACAAAACEAtoM4kv4AAADhAQAAEwAAAAAAAAAAAAAAAAAAAAAAW0NvbnRlbnRfVHlw&#10;ZXNdLnhtbFBLAQItABQABgAIAAAAIQA4/SH/1gAAAJQBAAALAAAAAAAAAAAAAAAAAC8BAABfcmVs&#10;cy8ucmVsc1BLAQItABQABgAIAAAAIQCQYdYs1AIAAKsFAAAOAAAAAAAAAAAAAAAAAC4CAABkcnMv&#10;ZTJvRG9jLnhtbFBLAQItABQABgAIAAAAIQA90QKq4AAAAAsBAAAPAAAAAAAAAAAAAAAAAC4FAABk&#10;cnMvZG93bnJldi54bWxQSwUGAAAAAAQABADzAAAAOwYAAAAA&#10;" adj="0" strokecolor="#c0504d" strokeweight="2.5pt">
                  <v:shadow color="#868686"/>
                </v:shape>
              </w:pict>
            </w:r>
            <w:r>
              <w:rPr>
                <w:rFonts w:ascii="標楷體" w:eastAsia="標楷體" w:hAnsi="標楷體"/>
                <w:noProof/>
                <w:sz w:val="28"/>
                <w:szCs w:val="28"/>
              </w:rPr>
              <w:pict>
                <v:shape id="甜甜圈 854" o:spid="_x0000_s1344" type="#_x0000_t23" style="position:absolute;left:0;text-align:left;margin-left:97.25pt;margin-top:4.1pt;width:86.4pt;height:25.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yF1gIAAK4FAAAOAAAAZHJzL2Uyb0RvYy54bWysVNFu0zAUfUfiHyy/d0natOmqpVPXtQhp&#10;wKSBeHZjpzE4drDdpQPxzgfwuN9D/AbXt2npNh4QIq0i3/jm5Jx7j+/Z+bZW5FZYJ43OaXISUyJ0&#10;YbjU65y+e7vsjSlxnmnOlNEip3fC0fPp82dnbTMRfVMZxYUlAKLdpG1yWnnfTKLIFZWomTsxjdCw&#10;WRpbMw+hXUfcshbQaxX143gUtcbyxppCOAdPL3ebdIr4ZSkK/6YsnfBE5RS4ebxbvK/CPZqescna&#10;sqaSRUeD/QOLmkkNHz1AXTLPyMbKJ1C1LKxxpvQnhakjU5ayEKgB1CTxIzU3FWsEaoHiuOZQJvf/&#10;YIvXt9eWSJ7T8TClRLMamvTz+z38f9x/I+EhlKht3AQyb5prG0S65soUHx3RZl4xvRYza01bCcaB&#10;WBLyowcvhMDBq2TVvjIc8NnGG6zWtrR1AIQ6kC025e7QFLH1pICHSXya9cfQuwL2Bsk4y7BrEZvs&#10;326s8y+EqUlY5JQbvfEIz26vnMeu8E4Z4x8oKWsFPb5liiT9/h6sywXYPRwqNUrypVQKA7tezZUl&#10;8GZOl3ihWCjIcZrSpA1Ms2GMLB5sumOMeTyM08s/YViz0Ry9Gcq66NaeSbVbA02lAyeBHgeZmAw1&#10;6xSH6qH/vsyWwzhLB+Nelg0HvXSwiHsX4+W8N5sno1G2uJhfLJKvgWiSTirJudALxHT745Ckf2e3&#10;7mDujHw4EAeCga3ZeGFvKt4SLkOrBsPTfkIhgBPZz+JwUcLUGkZJ4S0l1vj30ld4DoIxnnRhPAq/&#10;roIHdDDgUWVC9FjbLmML5giZXdXQtcGoO8OvDL8D0wIHdCYMOVhUxn6mpIWBkVP3acOsoES91GD8&#10;0yRNw4TBIB1m4Cxij3dWxztMFwCVUw96cTn3u6m0aaxcV/ClBNVqM4PDUsrQX+S3Y9UFMBRQQTfA&#10;wtQ5jjHr95id/gIAAP//AwBQSwMEFAAGAAgAAAAhACjlsMfeAAAACAEAAA8AAABkcnMvZG93bnJl&#10;di54bWxMj81OwzAQhO9IvIO1SNyo07QpIcSpqkhwAlUUxNmNlzjCP6nttoGnZznBcTSjmW/q9WQN&#10;O2GIg3cC5rMMGLrOq8H1At5eH25KYDFJp6TxDgV8YYR1c3lRy0r5s3vB0y71jEpcrKQAndJYcR47&#10;jVbGmR/Rkffhg5WJZOi5CvJM5dbwPMtW3MrB0YKWI7Yau8/d0Qo4bN+L3G40l9/5/PD4bNqgn1oh&#10;rq+mzT2whFP6C8MvPqFDQ0x7f3QqMkP6bllQVECZAyN/sbpdANsLKMol8Kbm/w80PwAAAP//AwBQ&#10;SwECLQAUAAYACAAAACEAtoM4kv4AAADhAQAAEwAAAAAAAAAAAAAAAAAAAAAAW0NvbnRlbnRfVHlw&#10;ZXNdLnhtbFBLAQItABQABgAIAAAAIQA4/SH/1gAAAJQBAAALAAAAAAAAAAAAAAAAAC8BAABfcmVs&#10;cy8ucmVsc1BLAQItABQABgAIAAAAIQARgKyF1gIAAK4FAAAOAAAAAAAAAAAAAAAAAC4CAABkcnMv&#10;ZTJvRG9jLnhtbFBLAQItABQABgAIAAAAIQAo5bDH3gAAAAgBAAAPAAAAAAAAAAAAAAAAADAFAABk&#10;cnMvZG93bnJldi54bWxQSwUGAAAAAAQABADzAAAAOwYAAAAA&#10;" adj="77" strokecolor="#c0504d" strokeweight="2.5pt">
                  <v:shadow color="#868686"/>
                </v:shape>
              </w:pict>
            </w:r>
            <w:r>
              <w:rPr>
                <w:rFonts w:ascii="標楷體" w:eastAsia="標楷體" w:hAnsi="標楷體"/>
                <w:noProof/>
                <w:sz w:val="28"/>
                <w:szCs w:val="28"/>
              </w:rPr>
              <w:pict>
                <v:shape id="甜甜圈 853" o:spid="_x0000_s1343" type="#_x0000_t23" style="position:absolute;left:0;text-align:left;margin-left:225.8pt;margin-top:108.75pt;width:120.4pt;height:31.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vc1gIAAK4FAAAOAAAAZHJzL2Uyb0RvYy54bWysVNFu0zAUfUfiHyy/d0napMmipVPXtQhp&#10;wKSBeHZjpzE4drDdpgPxzgfwuN9D/AbXTla6jQeESCvL174+Pvfe43t2vm8E2jFtuJIFjk5CjJgs&#10;FeVyU+B3b1ejDCNjiaREKMkKfMsMPp89f3bWtTkbq1oJyjQCEGnyri1wbW2bB4Epa9YQc6JaJmGz&#10;UrohFky9CagmHaA3IhiH4TTolKatViUzBlYv+0088/hVxUr7pqoMs0gUGLhZP2o/rt0YzM5IvtGk&#10;rXk50CD/wKIhXMKlB6hLYgnaav4EquGlVkZV9qRUTaCqipfMxwDRROGjaG5q0jIfCyTHtIc0mf8H&#10;W77eXWvEaYGzZIKRJA0U6ef3O/j/uPuG3CKkqGtNDp437bV2QZr2SpUfDZJqURO5YXOtVVczQoFY&#10;5PyDBwecYeAoWnevFAV8srXKZ2tf6cYBQh7Q3hfl9lAUtreohMUoGZ+GGdSuhL0YSp4l/gqS359u&#10;tbEvmGqQmxSYKrm1Hp7sroz1VaFDZIR+wKhqBNR4RwSKxnE6gA2+Acnv4XykSnC64kJ4Q2/WC6ER&#10;nCzwyn/DYXPsJiTqCjyJ0iT0LB5smmOMRZiE8eWfMLTaSuq16dK6HOaWcNHPgaaQjhPzGocwvTPk&#10;bIjYZc/r78t8lYRpPMlGaZpMRvFkGY4ustViNF9E02m6vFhcLKOvjmgU5zWnlMmlxzT3zyGK/05u&#10;w8PshXx4EAeCjq3aWqZvatohyl2pJsnpOMJgwIscp6H7MCJiA62ktBojrex7bmv/DpwwnlQhm7rf&#10;kMEDOgjwKDPOehxb77EHcTjPIWtetU6oveDXit6CaIGDVyY0OZjUSn/GqIOGUWDzaUs0w0i8lCD8&#10;0yiOXYfxRpykYzD08c76eIfIEqAKbCFeP13YvittW803NdwU+WilmsNjqbirr+fXsxoMaAo+gqGB&#10;ua5zbHuv32129gsAAP//AwBQSwMEFAAGAAgAAAAhAOkiZiziAAAACwEAAA8AAABkcnMvZG93bnJl&#10;di54bWxMj8FOwzAMhu9IvENkJG4sbbWW0jWd0KRdOAytIHZNG6+paJyqybZuT084wdH2p9/fX65n&#10;M7AzTq63JCBeRMCQWqt66gR8fmyfcmDOS1JysIQCruhgXd3flbJQ9kJ7PNe+YyGEXCEFaO/HgnPX&#10;ajTSLeyIFG5HOxnpwzh1XE3yEsLNwJMoyriRPYUPWo640dh+1ycjYPO1P2hXN4d8bt9vb+l1d9um&#10;OyEeH+bXFTCPs/+D4Vc/qEMVnBp7IuXYIGCZxllABSTxcwosENlLsgTWhE0eZcCrkv/vUP0AAAD/&#10;/wMAUEsBAi0AFAAGAAgAAAAhALaDOJL+AAAA4QEAABMAAAAAAAAAAAAAAAAAAAAAAFtDb250ZW50&#10;X1R5cGVzXS54bWxQSwECLQAUAAYACAAAACEAOP0h/9YAAACUAQAACwAAAAAAAAAAAAAAAAAvAQAA&#10;X3JlbHMvLnJlbHNQSwECLQAUAAYACAAAACEAiPLb3NYCAACuBQAADgAAAAAAAAAAAAAAAAAuAgAA&#10;ZHJzL2Uyb0RvYy54bWxQSwECLQAUAAYACAAAACEA6SJmLOIAAAALAQAADwAAAAAAAAAAAAAAAAAw&#10;BQAAZHJzL2Rvd25yZXYueG1sUEsFBgAAAAAEAAQA8wAAAD8GAAAAAA==&#10;" adj="71" strokecolor="#c0504d" strokeweight="2.5pt">
                  <v:shadow color="#868686"/>
                </v:shape>
              </w:pict>
            </w:r>
            <w:r>
              <w:rPr>
                <w:rFonts w:ascii="標楷體" w:eastAsia="標楷體" w:hAnsi="標楷體"/>
                <w:noProof/>
                <w:sz w:val="28"/>
                <w:szCs w:val="28"/>
              </w:rPr>
              <w:pict>
                <v:shape id="甜甜圈 852" o:spid="_x0000_s1342" type="#_x0000_t23" style="position:absolute;left:0;text-align:left;margin-left:218.35pt;margin-top:291.65pt;width:132.35pt;height:28.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s1QIAAKsFAAAOAAAAZHJzL2Uyb0RvYy54bWysVN1u0zAUvkfiHSzfd0na/C1aOnVdi5AG&#10;TBqIazd2GoNjB9ttOhD3PACXez3Ea3DsZqXbuECItLJ87OPP3znn8zk737UCbZk2XMkSRychRkxW&#10;inK5LvG7t8tRjpGxRFIilGQlvmUGn0+fPzvru4KNVaMEZRoBiDRF35W4sbYrgsBUDWuJOVEdk7BZ&#10;K90SC6ZeB1STHtBbEYzDMA16pWmnVcWMgdXL/Saeevy6ZpV9U9eGWSRKDNysH7UfV24MpmekWGvS&#10;NbwaaJB/YNESLuHSA9QlsQRtNH8C1fJKK6Nqe1KpNlB1zSvmY4BoovBRNDcN6ZiPBZJjukOazP+D&#10;rV5vrzXitMR5MsZIkhaK9PP7Hfx/3H1DbhFS1HemAM+b7lq7IE13paqPBkk1b4hcs5nWqm8YoUAs&#10;cv7BgwPOMHAUrfpXigI+2Vjls7WrdesAIQ9o54tyeygK21lUwWKU5mEeJxhVsDdJszRN/BWkuD/d&#10;aWNfMNUiNykxVXJjPTzZXhnrq0KHyAj9gFHdCqjxlgjk6x+QYnCE2T2WD1MJTpdcCG/o9WouNIJj&#10;JV76b6Bhjt2ERD3QjLIk9BQebJpjjHmYhPHlnzC02kjqhelyuhjmlnCxnwNNIR0n5gUOMXpnSNgQ&#10;rkudF9+X2TIJs3iSj7IsmYziySIcXeTL+Wg2j9I0W1zMLxbRV0c0iouGU8rkwmOa+7cQxX+nteFV&#10;7lV8eA0Hgo6t2limbxraI8pdnSbJ6TjCYMBzHGeh+zAiYg19pLIaI63se24b/wicKp5UIU/db8jg&#10;AR3Ud5QZZz2Obe+xA2U4zyFrXrJOpXu1rxS9BcUCBy9L6HAwaZT+jFEP3aLE5tOGaIaReClB9adR&#10;HLv24o04ycZg6OOd1fEOkRVAldhCvH46t/uWtOk0XzdwU+SjlWoGL6Xmrr6e357VYEBH8BEM3cu1&#10;nGPbe/3usdNfAAAA//8DAFBLAwQUAAYACAAAACEA1PkcPuIAAAALAQAADwAAAGRycy9kb3ducmV2&#10;LnhtbEyPQU+DQBCF7yb+h82YeDF2oSBtKEtjjL1KShub3rbsCER2FtmF4r93Pelx8r689022nXXH&#10;Jhxsa0hAuAiAIVVGtVQLOB52j2tg1klSsjOEAr7Rwja/vclkqsyV9jiVrma+hGwqBTTO9SnntmpQ&#10;S7swPZLPPsygpfPnUHM1yKsv1x1fBkHCtWzJLzSyx5cGq89y1AKi8vhVNON4Pjy8qvfdmz1NRXES&#10;4v5uft4Aczi7Pxh+9b065N7pYkZSlnUC4ihZeVTA0zqKgHliFYQxsIuAJA6XwPOM//8h/wEAAP//&#10;AwBQSwECLQAUAAYACAAAACEAtoM4kv4AAADhAQAAEwAAAAAAAAAAAAAAAAAAAAAAW0NvbnRlbnRf&#10;VHlwZXNdLnhtbFBLAQItABQABgAIAAAAIQA4/SH/1gAAAJQBAAALAAAAAAAAAAAAAAAAAC8BAABf&#10;cmVscy8ucmVsc1BLAQItABQABgAIAAAAIQDB/Bzs1QIAAKsFAAAOAAAAAAAAAAAAAAAAAC4CAABk&#10;cnMvZTJvRG9jLnhtbFBLAQItABQABgAIAAAAIQDU+Rw+4gAAAAsBAAAPAAAAAAAAAAAAAAAAAC8F&#10;AABkcnMvZG93bnJldi54bWxQSwUGAAAAAAQABADzAAAAPgYAAAAA&#10;" adj="0" strokecolor="#c0504d" strokeweight="2.5pt">
                  <v:shadow color="#868686"/>
                </v:shape>
              </w:pict>
            </w:r>
            <w:r w:rsidR="00084DE1" w:rsidRPr="00084DE1">
              <w:rPr>
                <w:rFonts w:ascii="標楷體" w:eastAsia="標楷體" w:hAnsi="標楷體" w:hint="eastAsia"/>
                <w:sz w:val="28"/>
                <w:szCs w:val="28"/>
              </w:rPr>
              <w:t xml:space="preserve">           ( </w:t>
            </w:r>
            <w:r w:rsidR="00084DE1" w:rsidRPr="00084DE1">
              <w:rPr>
                <w:rFonts w:ascii="標楷體" w:eastAsia="標楷體" w:hAnsi="標楷體" w:hint="eastAsia"/>
                <w:sz w:val="28"/>
                <w:szCs w:val="28"/>
                <w:shd w:val="pct15" w:color="auto" w:fill="FFFFFF"/>
              </w:rPr>
              <w:t>42 + □</w:t>
            </w:r>
            <w:r w:rsidR="00084DE1" w:rsidRPr="00084DE1">
              <w:rPr>
                <w:rFonts w:ascii="標楷體" w:eastAsia="標楷體" w:hAnsi="標楷體" w:hint="eastAsia"/>
                <w:sz w:val="28"/>
                <w:szCs w:val="28"/>
              </w:rPr>
              <w:t xml:space="preserve"> ， </w:t>
            </w:r>
            <w:r w:rsidR="00084DE1" w:rsidRPr="00084DE1">
              <w:rPr>
                <w:rFonts w:ascii="標楷體" w:eastAsia="標楷體" w:hAnsi="標楷體" w:hint="eastAsia"/>
                <w:sz w:val="28"/>
                <w:szCs w:val="28"/>
                <w:shd w:val="pct15" w:color="auto" w:fill="FFFFFF"/>
              </w:rPr>
              <w:t>42 - □</w:t>
            </w:r>
            <w:r w:rsidR="00084DE1" w:rsidRPr="00084DE1">
              <w:rPr>
                <w:rFonts w:ascii="標楷體" w:eastAsia="標楷體" w:hAnsi="標楷體" w:hint="eastAsia"/>
                <w:sz w:val="28"/>
                <w:szCs w:val="28"/>
              </w:rPr>
              <w:t xml:space="preserve"> )</w:t>
            </w:r>
          </w:p>
        </w:tc>
      </w:tr>
      <w:tr w:rsidR="00084DE1" w:rsidRPr="00084DE1" w:rsidTr="00D544CF">
        <w:trPr>
          <w:trHeight w:val="506"/>
        </w:trPr>
        <w:tc>
          <w:tcPr>
            <w:tcW w:w="10490" w:type="dxa"/>
            <w:vAlign w:val="center"/>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,2)</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都都</w:t>
            </w:r>
            <w:r w:rsidR="00084DE1" w:rsidRPr="00084DE1">
              <w:rPr>
                <w:rFonts w:ascii="標楷體" w:eastAsia="標楷體" w:hAnsi="標楷體" w:hint="eastAsia"/>
                <w:sz w:val="28"/>
                <w:szCs w:val="28"/>
              </w:rPr>
              <w:t xml:space="preserve">立體停車場總停車位有160個，以 </w:t>
            </w:r>
            <w:r w:rsidR="00084DE1" w:rsidRPr="00084DE1">
              <w:rPr>
                <w:rFonts w:ascii="標楷體" w:eastAsia="標楷體" w:hAnsi="標楷體"/>
                <w:b/>
                <w:bCs/>
                <w:sz w:val="28"/>
                <w:szCs w:val="28"/>
              </w:rPr>
              <w:t>Y</w:t>
            </w:r>
            <w:r w:rsidR="00084DE1" w:rsidRPr="00084DE1">
              <w:rPr>
                <w:rFonts w:ascii="標楷體" w:eastAsia="標楷體" w:hAnsi="標楷體" w:hint="eastAsia"/>
                <w:b/>
                <w:bCs/>
                <w:sz w:val="28"/>
                <w:szCs w:val="28"/>
              </w:rPr>
              <w:t xml:space="preserve"> </w:t>
            </w:r>
            <w:r w:rsidR="00084DE1" w:rsidRPr="00084DE1">
              <w:rPr>
                <w:rFonts w:ascii="標楷體" w:eastAsia="標楷體" w:hAnsi="標楷體" w:hint="eastAsia"/>
                <w:sz w:val="28"/>
                <w:szCs w:val="28"/>
              </w:rPr>
              <w:t>表示停車數，如何用一個式子表示空車數？</w:t>
            </w:r>
          </w:p>
          <w:p w:rsidR="00084DE1" w:rsidRPr="00084DE1" w:rsidRDefault="00084DE1" w:rsidP="00084DE1">
            <w:pPr>
              <w:ind w:firstLineChars="600" w:firstLine="1680"/>
              <w:jc w:val="both"/>
              <w:rPr>
                <w:rFonts w:ascii="標楷體" w:eastAsia="標楷體" w:hAnsi="標楷體"/>
                <w:sz w:val="28"/>
                <w:szCs w:val="28"/>
                <w:highlight w:val="yellow"/>
              </w:rPr>
            </w:pPr>
            <w:r w:rsidRPr="00084DE1">
              <w:rPr>
                <w:rFonts w:ascii="標楷體" w:eastAsia="標楷體" w:hAnsi="標楷體" w:hint="eastAsia"/>
                <w:sz w:val="28"/>
                <w:szCs w:val="28"/>
              </w:rPr>
              <w:t>(</w:t>
            </w:r>
            <w:r w:rsidRPr="00084DE1">
              <w:rPr>
                <w:rFonts w:ascii="標楷體" w:eastAsia="標楷體" w:hAnsi="標楷體" w:hint="eastAsia"/>
                <w:sz w:val="28"/>
                <w:szCs w:val="28"/>
                <w:shd w:val="pct15" w:color="auto" w:fill="FFFFFF"/>
              </w:rPr>
              <w:t>160 ＋</w:t>
            </w:r>
            <w:r w:rsidRPr="00084DE1">
              <w:rPr>
                <w:rFonts w:ascii="標楷體" w:eastAsia="標楷體" w:hAnsi="標楷體"/>
                <w:b/>
                <w:bCs/>
                <w:sz w:val="28"/>
                <w:szCs w:val="28"/>
                <w:shd w:val="pct15" w:color="auto" w:fill="FFFFFF"/>
              </w:rPr>
              <w:t>Y</w:t>
            </w:r>
            <w:r w:rsidRPr="00084DE1">
              <w:rPr>
                <w:rFonts w:ascii="標楷體" w:eastAsia="標楷體" w:hAnsi="標楷體" w:hint="eastAsia"/>
                <w:b/>
                <w:bCs/>
                <w:sz w:val="28"/>
                <w:szCs w:val="28"/>
                <w:shd w:val="pct15" w:color="auto" w:fill="FFFFFF"/>
              </w:rPr>
              <w:t xml:space="preserve"> </w:t>
            </w:r>
            <w:r w:rsidRPr="00084DE1">
              <w:rPr>
                <w:rFonts w:ascii="標楷體" w:eastAsia="標楷體" w:hAnsi="標楷體" w:hint="eastAsia"/>
                <w:sz w:val="28"/>
                <w:szCs w:val="28"/>
                <w:shd w:val="pct15" w:color="auto" w:fill="FFFFFF"/>
              </w:rPr>
              <w:t>＝空車位</w:t>
            </w:r>
            <w:r w:rsidRPr="00084DE1">
              <w:rPr>
                <w:rFonts w:ascii="標楷體" w:eastAsia="標楷體" w:hAnsi="標楷體" w:hint="eastAsia"/>
                <w:sz w:val="28"/>
                <w:szCs w:val="28"/>
              </w:rPr>
              <w:t xml:space="preserve"> ， </w:t>
            </w:r>
            <w:r w:rsidRPr="00084DE1">
              <w:rPr>
                <w:rFonts w:ascii="標楷體" w:eastAsia="標楷體" w:hAnsi="標楷體" w:hint="eastAsia"/>
                <w:sz w:val="28"/>
                <w:szCs w:val="28"/>
                <w:shd w:val="pct15" w:color="auto" w:fill="FFFFFF"/>
              </w:rPr>
              <w:t>160 ＝</w:t>
            </w:r>
            <w:r w:rsidRPr="00084DE1">
              <w:rPr>
                <w:rFonts w:ascii="標楷體" w:eastAsia="標楷體" w:hAnsi="標楷體"/>
                <w:b/>
                <w:bCs/>
                <w:sz w:val="28"/>
                <w:szCs w:val="28"/>
                <w:shd w:val="pct15" w:color="auto" w:fill="FFFFFF"/>
              </w:rPr>
              <w:t>Y</w:t>
            </w:r>
            <w:r w:rsidRPr="00084DE1">
              <w:rPr>
                <w:rFonts w:ascii="標楷體" w:eastAsia="標楷體" w:hAnsi="標楷體" w:hint="eastAsia"/>
                <w:sz w:val="28"/>
                <w:szCs w:val="28"/>
                <w:shd w:val="pct15" w:color="auto" w:fill="FFFFFF"/>
              </w:rPr>
              <w:t>＋空車位</w:t>
            </w:r>
            <w:r w:rsidRPr="00084DE1">
              <w:rPr>
                <w:rFonts w:ascii="標楷體" w:eastAsia="標楷體" w:hAnsi="標楷體" w:hint="eastAsia"/>
                <w:sz w:val="28"/>
                <w:szCs w:val="28"/>
              </w:rPr>
              <w:t xml:space="preserve"> )</w:t>
            </w:r>
          </w:p>
        </w:tc>
      </w:tr>
      <w:tr w:rsidR="00084DE1" w:rsidRPr="00084DE1" w:rsidTr="00D544CF">
        <w:trPr>
          <w:trHeight w:val="497"/>
        </w:trPr>
        <w:tc>
          <w:tcPr>
            <w:tcW w:w="10490" w:type="dxa"/>
            <w:vAlign w:val="center"/>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,3)</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買1枝鋼珠筆要25元，如果買 </w:t>
            </w:r>
            <w:r w:rsidR="00084DE1" w:rsidRPr="00084DE1">
              <w:rPr>
                <w:rFonts w:ascii="標楷體" w:eastAsia="標楷體" w:hAnsi="標楷體"/>
                <w:b/>
                <w:bCs/>
                <w:sz w:val="28"/>
                <w:szCs w:val="28"/>
              </w:rPr>
              <w:t xml:space="preserve">Y </w:t>
            </w:r>
            <w:r w:rsidR="00084DE1" w:rsidRPr="00084DE1">
              <w:rPr>
                <w:rFonts w:ascii="標楷體" w:eastAsia="標楷體" w:hAnsi="標楷體" w:hint="eastAsia"/>
                <w:sz w:val="28"/>
                <w:szCs w:val="28"/>
              </w:rPr>
              <w:t>枝要多少元，如何用一個式子表示？</w:t>
            </w:r>
          </w:p>
          <w:p w:rsidR="00084DE1" w:rsidRPr="00084DE1" w:rsidRDefault="00084DE1" w:rsidP="00084DE1">
            <w:pPr>
              <w:ind w:firstLineChars="600" w:firstLine="1680"/>
              <w:jc w:val="both"/>
              <w:rPr>
                <w:rFonts w:ascii="標楷體" w:eastAsia="標楷體" w:hAnsi="標楷體"/>
                <w:sz w:val="28"/>
                <w:szCs w:val="28"/>
                <w:highlight w:val="yellow"/>
              </w:rPr>
            </w:pPr>
            <w:r w:rsidRPr="00084DE1">
              <w:rPr>
                <w:rFonts w:ascii="標楷體" w:eastAsia="標楷體" w:hAnsi="標楷體" w:hint="eastAsia"/>
                <w:sz w:val="28"/>
                <w:szCs w:val="28"/>
              </w:rPr>
              <w:t xml:space="preserve">( </w:t>
            </w:r>
            <w:r w:rsidRPr="00084DE1">
              <w:rPr>
                <w:rFonts w:ascii="標楷體" w:eastAsia="標楷體" w:hAnsi="標楷體" w:hint="eastAsia"/>
                <w:b/>
                <w:bCs/>
                <w:sz w:val="28"/>
                <w:szCs w:val="28"/>
                <w:shd w:val="pct15" w:color="auto" w:fill="FFFFFF"/>
              </w:rPr>
              <w:t xml:space="preserve">25×　</w:t>
            </w:r>
            <w:r w:rsidRPr="00084DE1">
              <w:rPr>
                <w:rFonts w:ascii="標楷體" w:eastAsia="標楷體" w:hAnsi="標楷體"/>
                <w:b/>
                <w:bCs/>
                <w:sz w:val="28"/>
                <w:szCs w:val="28"/>
                <w:shd w:val="pct15" w:color="auto" w:fill="FFFFFF"/>
              </w:rPr>
              <w:t>Y</w:t>
            </w:r>
            <w:r w:rsidRPr="00084DE1">
              <w:rPr>
                <w:rFonts w:ascii="標楷體" w:eastAsia="標楷體" w:hAnsi="標楷體" w:hint="eastAsia"/>
                <w:b/>
                <w:bCs/>
                <w:sz w:val="28"/>
                <w:szCs w:val="28"/>
                <w:shd w:val="pct15" w:color="auto" w:fill="FFFFFF"/>
              </w:rPr>
              <w:t xml:space="preserve">　＝　25</w:t>
            </w:r>
            <w:r w:rsidRPr="00084DE1">
              <w:rPr>
                <w:rFonts w:ascii="標楷體" w:eastAsia="標楷體" w:hAnsi="標楷體"/>
                <w:b/>
                <w:bCs/>
                <w:sz w:val="28"/>
                <w:szCs w:val="28"/>
                <w:shd w:val="pct15" w:color="auto" w:fill="FFFFFF"/>
              </w:rPr>
              <w:t>Y</w:t>
            </w:r>
            <w:r w:rsidRPr="00084DE1">
              <w:rPr>
                <w:rFonts w:ascii="標楷體" w:eastAsia="標楷體" w:hAnsi="標楷體" w:hint="eastAsia"/>
                <w:sz w:val="28"/>
                <w:szCs w:val="28"/>
              </w:rPr>
              <w:t xml:space="preserve"> ， </w:t>
            </w:r>
            <w:r w:rsidRPr="00084DE1">
              <w:rPr>
                <w:rFonts w:ascii="標楷體" w:eastAsia="標楷體" w:hAnsi="標楷體" w:hint="eastAsia"/>
                <w:b/>
                <w:bCs/>
                <w:sz w:val="28"/>
                <w:szCs w:val="28"/>
                <w:shd w:val="pct15" w:color="auto" w:fill="FFFFFF"/>
              </w:rPr>
              <w:t xml:space="preserve">25×　25　＝　</w:t>
            </w:r>
            <w:r w:rsidRPr="00084DE1">
              <w:rPr>
                <w:rFonts w:ascii="標楷體" w:eastAsia="標楷體" w:hAnsi="標楷體"/>
                <w:b/>
                <w:bCs/>
                <w:sz w:val="28"/>
                <w:szCs w:val="28"/>
                <w:shd w:val="pct15" w:color="auto" w:fill="FFFFFF"/>
              </w:rPr>
              <w:t>Y</w:t>
            </w:r>
            <w:r w:rsidRPr="00084DE1">
              <w:rPr>
                <w:rFonts w:ascii="標楷體" w:eastAsia="標楷體" w:hAnsi="標楷體" w:hint="eastAsia"/>
                <w:sz w:val="28"/>
                <w:szCs w:val="28"/>
              </w:rPr>
              <w:t xml:space="preserve"> )</w:t>
            </w:r>
          </w:p>
        </w:tc>
      </w:tr>
      <w:tr w:rsidR="00084DE1" w:rsidRPr="00084DE1" w:rsidTr="00D544CF">
        <w:trPr>
          <w:trHeight w:val="606"/>
        </w:trPr>
        <w:tc>
          <w:tcPr>
            <w:tcW w:w="10490" w:type="dxa"/>
            <w:tcBorders>
              <w:bottom w:val="single" w:sz="2" w:space="0" w:color="auto"/>
            </w:tcBorders>
            <w:vAlign w:val="center"/>
          </w:tcPr>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,4)</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用24塊地墊排成長方形。長邊的塊數以 </w:t>
            </w:r>
            <w:r w:rsidR="00084DE1" w:rsidRPr="00084DE1">
              <w:rPr>
                <w:rFonts w:ascii="標楷體" w:eastAsia="標楷體" w:hAnsi="標楷體"/>
                <w:b/>
                <w:bCs/>
                <w:sz w:val="28"/>
                <w:szCs w:val="28"/>
              </w:rPr>
              <w:t>X</w:t>
            </w:r>
            <w:r w:rsidR="00084DE1" w:rsidRPr="00084DE1">
              <w:rPr>
                <w:rFonts w:ascii="標楷體" w:eastAsia="標楷體" w:hAnsi="標楷體" w:hint="eastAsia"/>
                <w:b/>
                <w:bCs/>
                <w:sz w:val="28"/>
                <w:szCs w:val="28"/>
              </w:rPr>
              <w:t xml:space="preserve"> </w:t>
            </w:r>
            <w:r w:rsidR="00084DE1" w:rsidRPr="00084DE1">
              <w:rPr>
                <w:rFonts w:ascii="標楷體" w:eastAsia="標楷體" w:hAnsi="標楷體" w:hint="eastAsia"/>
                <w:sz w:val="28"/>
                <w:szCs w:val="28"/>
              </w:rPr>
              <w:t>表示，如何用一個式子表示寬邊的塊數？</w:t>
            </w:r>
          </w:p>
          <w:p w:rsidR="00084DE1" w:rsidRPr="00084DE1" w:rsidRDefault="00084DE1" w:rsidP="00084DE1">
            <w:pPr>
              <w:jc w:val="both"/>
              <w:rPr>
                <w:rFonts w:ascii="標楷體" w:eastAsia="標楷體" w:hAnsi="標楷體"/>
                <w:sz w:val="28"/>
                <w:szCs w:val="28"/>
              </w:rPr>
            </w:pPr>
            <w:r w:rsidRPr="00084DE1">
              <w:rPr>
                <w:rFonts w:ascii="標楷體" w:eastAsia="標楷體" w:hAnsi="標楷體" w:hint="eastAsia"/>
                <w:b/>
                <w:bCs/>
                <w:sz w:val="28"/>
                <w:szCs w:val="28"/>
              </w:rPr>
              <w:t xml:space="preserve">            </w:t>
            </w:r>
            <w:r w:rsidRPr="00084DE1">
              <w:rPr>
                <w:rFonts w:ascii="標楷體" w:eastAsia="標楷體" w:hAnsi="標楷體" w:hint="eastAsia"/>
                <w:sz w:val="28"/>
                <w:szCs w:val="28"/>
              </w:rPr>
              <w:t>(</w:t>
            </w:r>
            <w:r w:rsidRPr="00084DE1">
              <w:rPr>
                <w:rFonts w:ascii="標楷體" w:eastAsia="標楷體" w:hAnsi="標楷體" w:hint="eastAsia"/>
                <w:b/>
                <w:bCs/>
                <w:sz w:val="28"/>
                <w:szCs w:val="28"/>
                <w:shd w:val="pct15" w:color="auto" w:fill="FFFFFF"/>
              </w:rPr>
              <w:t>寬　＝</w:t>
            </w:r>
            <w:r w:rsidRPr="00084DE1">
              <w:rPr>
                <w:rFonts w:ascii="標楷體" w:eastAsia="標楷體" w:hAnsi="標楷體"/>
                <w:b/>
                <w:bCs/>
                <w:sz w:val="28"/>
                <w:szCs w:val="28"/>
                <w:shd w:val="pct15" w:color="auto" w:fill="FFFFFF"/>
              </w:rPr>
              <w:t xml:space="preserve"> X</w:t>
            </w:r>
            <w:r w:rsidRPr="00084DE1">
              <w:rPr>
                <w:rFonts w:ascii="標楷體" w:eastAsia="標楷體" w:hAnsi="標楷體" w:hint="eastAsia"/>
                <w:b/>
                <w:bCs/>
                <w:sz w:val="28"/>
                <w:szCs w:val="28"/>
                <w:shd w:val="pct15" w:color="auto" w:fill="FFFFFF"/>
              </w:rPr>
              <w:t xml:space="preserve">　÷　24 </w:t>
            </w:r>
            <w:r w:rsidRPr="00084DE1">
              <w:rPr>
                <w:rFonts w:ascii="標楷體" w:eastAsia="標楷體" w:hAnsi="標楷體" w:hint="eastAsia"/>
                <w:sz w:val="28"/>
                <w:szCs w:val="28"/>
              </w:rPr>
              <w:t xml:space="preserve">， </w:t>
            </w:r>
            <w:r w:rsidRPr="00084DE1">
              <w:rPr>
                <w:rFonts w:ascii="標楷體" w:eastAsia="標楷體" w:hAnsi="標楷體" w:hint="eastAsia"/>
                <w:b/>
                <w:bCs/>
                <w:sz w:val="28"/>
                <w:szCs w:val="28"/>
                <w:shd w:val="pct15" w:color="auto" w:fill="FFFFFF"/>
              </w:rPr>
              <w:t xml:space="preserve">寬　＝　24　÷　</w:t>
            </w:r>
            <w:r w:rsidRPr="00084DE1">
              <w:rPr>
                <w:rFonts w:ascii="標楷體" w:eastAsia="標楷體" w:hAnsi="標楷體"/>
                <w:b/>
                <w:bCs/>
                <w:sz w:val="28"/>
                <w:szCs w:val="28"/>
                <w:shd w:val="pct15" w:color="auto" w:fill="FFFFFF"/>
              </w:rPr>
              <w:t xml:space="preserve">X </w:t>
            </w:r>
            <w:r w:rsidRPr="00084DE1">
              <w:rPr>
                <w:rFonts w:ascii="標楷體" w:eastAsia="標楷體" w:hAnsi="標楷體" w:hint="eastAsia"/>
                <w:sz w:val="28"/>
                <w:szCs w:val="28"/>
              </w:rPr>
              <w:t xml:space="preserve"> )</w:t>
            </w:r>
          </w:p>
        </w:tc>
      </w:tr>
    </w:tbl>
    <w:p w:rsidR="00084DE1" w:rsidRPr="00084DE1" w:rsidRDefault="00084DE1" w:rsidP="00084DE1">
      <w:pPr>
        <w:rPr>
          <w:rFonts w:ascii="標楷體" w:eastAsia="標楷體" w:hAnsi="標楷體"/>
          <w:color w:val="00B0F0"/>
          <w:sz w:val="28"/>
          <w:szCs w:val="28"/>
        </w:rPr>
      </w:pPr>
    </w:p>
    <w:p w:rsidR="00084DE1" w:rsidRPr="00084DE1" w:rsidRDefault="00084DE1" w:rsidP="00084DE1">
      <w:pPr>
        <w:rPr>
          <w:rFonts w:ascii="標楷體" w:eastAsia="標楷體" w:hAnsi="標楷體"/>
          <w:color w:val="000000"/>
          <w:sz w:val="28"/>
          <w:szCs w:val="28"/>
        </w:rPr>
      </w:pPr>
      <w:r w:rsidRPr="00084DE1">
        <w:rPr>
          <w:rFonts w:ascii="標楷體" w:eastAsia="標楷體" w:hAnsi="標楷體" w:hint="eastAsia"/>
          <w:color w:val="FF0000"/>
          <w:sz w:val="28"/>
          <w:szCs w:val="28"/>
        </w:rPr>
        <w:t>※通關標準：</w:t>
      </w:r>
      <w:r w:rsidRPr="00084DE1">
        <w:rPr>
          <w:rFonts w:ascii="標楷體" w:eastAsia="標楷體" w:hAnsi="標楷體" w:hint="eastAsia"/>
          <w:color w:val="FF0000"/>
          <w:sz w:val="28"/>
          <w:szCs w:val="28"/>
          <w:bdr w:val="single" w:sz="4" w:space="0" w:color="auto" w:frame="1"/>
          <w:shd w:val="pct15" w:color="auto" w:fill="FFFFFF"/>
        </w:rPr>
        <w:t>□恭喜過關! (答對3題以上)    □再加油囉! (答對2題以下)</w:t>
      </w:r>
    </w:p>
    <w:p w:rsidR="00084DE1" w:rsidRPr="00084DE1" w:rsidRDefault="00084DE1" w:rsidP="00084DE1">
      <w:pPr>
        <w:rPr>
          <w:rFonts w:ascii="標楷體" w:eastAsia="標楷體" w:hAnsi="標楷體"/>
          <w:color w:val="000000"/>
          <w:sz w:val="28"/>
          <w:szCs w:val="28"/>
        </w:rPr>
      </w:pPr>
    </w:p>
    <w:p w:rsidR="00084DE1" w:rsidRDefault="00084DE1" w:rsidP="00084DE1">
      <w:pPr>
        <w:rPr>
          <w:rFonts w:ascii="標楷體" w:eastAsia="標楷體" w:hAnsi="標楷體"/>
          <w:color w:val="000000"/>
          <w:sz w:val="28"/>
          <w:szCs w:val="28"/>
        </w:rPr>
      </w:pPr>
    </w:p>
    <w:p w:rsidR="00331A44" w:rsidRDefault="00331A44" w:rsidP="00084DE1">
      <w:pPr>
        <w:rPr>
          <w:rFonts w:ascii="標楷體" w:eastAsia="標楷體" w:hAnsi="標楷體"/>
          <w:color w:val="000000"/>
          <w:sz w:val="28"/>
          <w:szCs w:val="28"/>
        </w:rPr>
      </w:pPr>
    </w:p>
    <w:p w:rsidR="00084DE1" w:rsidRPr="00084DE1" w:rsidRDefault="00084DE1" w:rsidP="00061F88">
      <w:pPr>
        <w:numPr>
          <w:ilvl w:val="0"/>
          <w:numId w:val="19"/>
        </w:numPr>
        <w:rPr>
          <w:rFonts w:ascii="標楷體" w:eastAsia="標楷體" w:hAnsi="標楷體"/>
          <w:sz w:val="28"/>
          <w:szCs w:val="28"/>
        </w:rPr>
      </w:pPr>
      <w:r w:rsidRPr="00084DE1">
        <w:rPr>
          <w:rFonts w:ascii="標楷體" w:eastAsia="標楷體" w:hAnsi="標楷體" w:hint="eastAsia"/>
          <w:sz w:val="28"/>
          <w:szCs w:val="28"/>
        </w:rPr>
        <w:lastRenderedPageBreak/>
        <w:t>做做看：</w:t>
      </w:r>
    </w:p>
    <w:tbl>
      <w:tblPr>
        <w:tblW w:w="0" w:type="auto"/>
        <w:tblInd w:w="108" w:type="dxa"/>
        <w:tblBorders>
          <w:top w:val="single" w:sz="2" w:space="0" w:color="auto"/>
          <w:left w:val="single" w:sz="12" w:space="0" w:color="auto"/>
          <w:bottom w:val="single" w:sz="2" w:space="0" w:color="auto"/>
          <w:right w:val="single" w:sz="12" w:space="0" w:color="auto"/>
          <w:insideH w:val="single" w:sz="2" w:space="0" w:color="auto"/>
          <w:insideV w:val="single" w:sz="12" w:space="0" w:color="auto"/>
        </w:tblBorders>
        <w:tblLook w:val="04A0" w:firstRow="1" w:lastRow="0" w:firstColumn="1" w:lastColumn="0" w:noHBand="0" w:noVBand="1"/>
      </w:tblPr>
      <w:tblGrid>
        <w:gridCol w:w="9746"/>
      </w:tblGrid>
      <w:tr w:rsidR="00084DE1" w:rsidRPr="00084DE1" w:rsidTr="00D544CF">
        <w:trPr>
          <w:trHeight w:val="564"/>
        </w:trPr>
        <w:tc>
          <w:tcPr>
            <w:tcW w:w="10490" w:type="dxa"/>
            <w:tcBorders>
              <w:top w:val="single" w:sz="2" w:space="0" w:color="auto"/>
              <w:left w:val="single" w:sz="12" w:space="0" w:color="auto"/>
              <w:bottom w:val="single" w:sz="2" w:space="0" w:color="auto"/>
              <w:right w:val="single" w:sz="12" w:space="0" w:color="auto"/>
            </w:tcBorders>
            <w:shd w:val="clear" w:color="auto" w:fill="F2F2F2"/>
            <w:vAlign w:val="center"/>
          </w:tcPr>
          <w:p w:rsidR="00084DE1" w:rsidRPr="00084DE1" w:rsidRDefault="00084DE1" w:rsidP="00061F88">
            <w:pPr>
              <w:numPr>
                <w:ilvl w:val="0"/>
                <w:numId w:val="18"/>
              </w:numPr>
              <w:jc w:val="both"/>
              <w:rPr>
                <w:rFonts w:ascii="標楷體" w:eastAsia="標楷體" w:hAnsi="標楷體"/>
                <w:sz w:val="28"/>
                <w:szCs w:val="28"/>
              </w:rPr>
            </w:pPr>
            <w:r w:rsidRPr="00084DE1">
              <w:rPr>
                <w:rFonts w:ascii="標楷體" w:eastAsia="標楷體" w:hAnsi="標楷體" w:hint="eastAsia"/>
                <w:sz w:val="28"/>
                <w:szCs w:val="28"/>
              </w:rPr>
              <w:t>請算出未知數</w:t>
            </w:r>
          </w:p>
        </w:tc>
      </w:tr>
      <w:tr w:rsidR="00084DE1" w:rsidRPr="00084DE1" w:rsidTr="00D544CF">
        <w:trPr>
          <w:trHeight w:val="700"/>
        </w:trPr>
        <w:tc>
          <w:tcPr>
            <w:tcW w:w="10490" w:type="dxa"/>
            <w:tcBorders>
              <w:top w:val="single" w:sz="2" w:space="0" w:color="auto"/>
              <w:left w:val="single" w:sz="12" w:space="0" w:color="auto"/>
              <w:bottom w:val="single" w:sz="2" w:space="0" w:color="auto"/>
              <w:right w:val="single" w:sz="12" w:space="0" w:color="auto"/>
            </w:tcBorders>
            <w:vAlign w:val="center"/>
          </w:tcPr>
          <w:p w:rsidR="00331A44"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,1)</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95 + y ＝108 ，y 是多少？ </w:t>
            </w:r>
          </w:p>
          <w:p w:rsidR="00084DE1" w:rsidRPr="00084DE1" w:rsidRDefault="00084DE1" w:rsidP="00331A44">
            <w:pPr>
              <w:ind w:firstLineChars="200" w:firstLine="561"/>
              <w:jc w:val="both"/>
              <w:rPr>
                <w:rFonts w:ascii="標楷體" w:eastAsia="標楷體" w:hAnsi="標楷體"/>
                <w:sz w:val="28"/>
                <w:szCs w:val="28"/>
              </w:rPr>
            </w:pPr>
            <w:r w:rsidRPr="00084DE1">
              <w:rPr>
                <w:rFonts w:ascii="標楷體" w:eastAsia="標楷體" w:hAnsi="標楷體" w:hint="eastAsia"/>
                <w:b/>
                <w:color w:val="FF0000"/>
                <w:sz w:val="28"/>
                <w:szCs w:val="28"/>
              </w:rPr>
              <w:t>y = 13</w:t>
            </w:r>
          </w:p>
        </w:tc>
      </w:tr>
      <w:tr w:rsidR="00084DE1" w:rsidRPr="00084DE1" w:rsidTr="00D544CF">
        <w:trPr>
          <w:trHeight w:val="700"/>
        </w:trPr>
        <w:tc>
          <w:tcPr>
            <w:tcW w:w="10490" w:type="dxa"/>
            <w:tcBorders>
              <w:top w:val="single" w:sz="2" w:space="0" w:color="auto"/>
              <w:left w:val="single" w:sz="12" w:space="0" w:color="auto"/>
              <w:bottom w:val="single" w:sz="2" w:space="0" w:color="auto"/>
              <w:right w:val="single" w:sz="12" w:space="0" w:color="auto"/>
            </w:tcBorders>
            <w:vAlign w:val="center"/>
          </w:tcPr>
          <w:p w:rsidR="00331A44"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,2)</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新細明體" w:hAnsi="新細明體" w:hint="eastAsia"/>
                <w:sz w:val="28"/>
                <w:szCs w:val="28"/>
              </w:rPr>
              <w:t xml:space="preserve">w－8＝ 96 </w:t>
            </w:r>
            <w:r w:rsidR="00084DE1" w:rsidRPr="00084DE1">
              <w:rPr>
                <w:rFonts w:ascii="標楷體" w:eastAsia="標楷體" w:hAnsi="標楷體" w:hint="eastAsia"/>
                <w:sz w:val="28"/>
                <w:szCs w:val="28"/>
              </w:rPr>
              <w:t>，</w:t>
            </w:r>
            <w:r w:rsidR="00084DE1" w:rsidRPr="00084DE1">
              <w:rPr>
                <w:rFonts w:ascii="新細明體" w:hAnsi="新細明體" w:hint="eastAsia"/>
                <w:sz w:val="28"/>
                <w:szCs w:val="28"/>
              </w:rPr>
              <w:t>w</w:t>
            </w:r>
            <w:r w:rsidR="00084DE1" w:rsidRPr="00084DE1">
              <w:rPr>
                <w:rFonts w:ascii="標楷體" w:eastAsia="標楷體" w:hAnsi="標楷體" w:hint="eastAsia"/>
                <w:sz w:val="28"/>
                <w:szCs w:val="28"/>
              </w:rPr>
              <w:t xml:space="preserve"> 是多少？ </w:t>
            </w:r>
          </w:p>
          <w:p w:rsidR="00084DE1" w:rsidRPr="00084DE1" w:rsidRDefault="00084DE1" w:rsidP="00331A44">
            <w:pPr>
              <w:ind w:firstLineChars="200" w:firstLine="561"/>
              <w:jc w:val="both"/>
              <w:rPr>
                <w:rFonts w:ascii="標楷體" w:eastAsia="標楷體" w:hAnsi="標楷體"/>
                <w:sz w:val="28"/>
                <w:szCs w:val="28"/>
                <w:highlight w:val="yellow"/>
              </w:rPr>
            </w:pPr>
            <w:r w:rsidRPr="00084DE1">
              <w:rPr>
                <w:rFonts w:ascii="新細明體" w:hAnsi="新細明體" w:hint="eastAsia"/>
                <w:b/>
                <w:color w:val="FF0000"/>
                <w:sz w:val="28"/>
                <w:szCs w:val="28"/>
              </w:rPr>
              <w:t>w</w:t>
            </w:r>
            <w:r w:rsidRPr="00084DE1">
              <w:rPr>
                <w:rFonts w:ascii="標楷體" w:eastAsia="標楷體" w:hAnsi="標楷體" w:hint="eastAsia"/>
                <w:b/>
                <w:color w:val="FF0000"/>
                <w:sz w:val="28"/>
                <w:szCs w:val="28"/>
              </w:rPr>
              <w:t xml:space="preserve"> = 104</w:t>
            </w:r>
          </w:p>
        </w:tc>
      </w:tr>
      <w:tr w:rsidR="00084DE1" w:rsidRPr="00084DE1" w:rsidTr="00D544CF">
        <w:trPr>
          <w:trHeight w:val="700"/>
        </w:trPr>
        <w:tc>
          <w:tcPr>
            <w:tcW w:w="10490" w:type="dxa"/>
            <w:tcBorders>
              <w:top w:val="single" w:sz="2" w:space="0" w:color="auto"/>
              <w:left w:val="single" w:sz="12" w:space="0" w:color="auto"/>
              <w:bottom w:val="single" w:sz="2" w:space="0" w:color="auto"/>
              <w:right w:val="single" w:sz="12" w:space="0" w:color="auto"/>
            </w:tcBorders>
            <w:vAlign w:val="center"/>
          </w:tcPr>
          <w:p w:rsidR="00331A44"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,3)</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新細明體" w:hAnsi="新細明體" w:hint="eastAsia"/>
                <w:sz w:val="28"/>
                <w:szCs w:val="28"/>
              </w:rPr>
              <w:t>25 × y ＝625</w:t>
            </w:r>
            <w:r w:rsidR="00084DE1" w:rsidRPr="00084DE1">
              <w:rPr>
                <w:rFonts w:ascii="標楷體" w:eastAsia="標楷體" w:hAnsi="標楷體" w:hint="eastAsia"/>
                <w:sz w:val="28"/>
                <w:szCs w:val="28"/>
              </w:rPr>
              <w:t>，</w:t>
            </w:r>
            <w:r w:rsidR="00084DE1" w:rsidRPr="00084DE1">
              <w:rPr>
                <w:rFonts w:ascii="新細明體" w:hAnsi="新細明體" w:hint="eastAsia"/>
                <w:sz w:val="28"/>
                <w:szCs w:val="28"/>
              </w:rPr>
              <w:t>y</w:t>
            </w:r>
            <w:r w:rsidR="00084DE1" w:rsidRPr="00084DE1">
              <w:rPr>
                <w:rFonts w:ascii="標楷體" w:eastAsia="標楷體" w:hAnsi="標楷體" w:hint="eastAsia"/>
                <w:sz w:val="28"/>
                <w:szCs w:val="28"/>
              </w:rPr>
              <w:t xml:space="preserve"> 是多少？ </w:t>
            </w:r>
          </w:p>
          <w:p w:rsidR="00084DE1" w:rsidRPr="00084DE1" w:rsidRDefault="00084DE1" w:rsidP="00331A44">
            <w:pPr>
              <w:ind w:firstLineChars="200" w:firstLine="561"/>
              <w:jc w:val="both"/>
              <w:rPr>
                <w:rFonts w:ascii="標楷體" w:eastAsia="標楷體" w:hAnsi="標楷體"/>
                <w:sz w:val="28"/>
                <w:szCs w:val="28"/>
                <w:highlight w:val="yellow"/>
              </w:rPr>
            </w:pPr>
            <w:r w:rsidRPr="00084DE1">
              <w:rPr>
                <w:rFonts w:ascii="新細明體" w:hAnsi="新細明體" w:hint="eastAsia"/>
                <w:b/>
                <w:color w:val="FF0000"/>
                <w:sz w:val="28"/>
                <w:szCs w:val="28"/>
              </w:rPr>
              <w:t>y =</w:t>
            </w:r>
            <w:r w:rsidRPr="00084DE1">
              <w:rPr>
                <w:rFonts w:ascii="標楷體" w:eastAsia="標楷體" w:hAnsi="標楷體" w:hint="eastAsia"/>
                <w:b/>
                <w:color w:val="FF0000"/>
                <w:sz w:val="28"/>
                <w:szCs w:val="28"/>
              </w:rPr>
              <w:t xml:space="preserve"> 25</w:t>
            </w:r>
          </w:p>
        </w:tc>
      </w:tr>
      <w:tr w:rsidR="00084DE1" w:rsidRPr="00084DE1" w:rsidTr="00D544CF">
        <w:trPr>
          <w:trHeight w:val="700"/>
        </w:trPr>
        <w:tc>
          <w:tcPr>
            <w:tcW w:w="10490" w:type="dxa"/>
            <w:tcBorders>
              <w:top w:val="single" w:sz="2" w:space="0" w:color="auto"/>
              <w:left w:val="single" w:sz="12" w:space="0" w:color="auto"/>
              <w:bottom w:val="single" w:sz="2" w:space="0" w:color="auto"/>
              <w:right w:val="single" w:sz="12" w:space="0" w:color="auto"/>
            </w:tcBorders>
            <w:vAlign w:val="center"/>
          </w:tcPr>
          <w:p w:rsidR="00331A44" w:rsidRDefault="00BB5FCD" w:rsidP="00084DE1">
            <w:pPr>
              <w:jc w:val="both"/>
              <w:rPr>
                <w:rFonts w:ascii="新細明體" w:hAnsi="新細明體"/>
                <w:b/>
                <w:color w:val="FF0000"/>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,4)</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新細明體" w:hAnsi="新細明體" w:hint="eastAsia"/>
                <w:sz w:val="28"/>
                <w:szCs w:val="28"/>
              </w:rPr>
              <w:t>120 ÷ x ＝ 4</w:t>
            </w:r>
            <w:r w:rsidR="00084DE1" w:rsidRPr="00084DE1">
              <w:rPr>
                <w:rFonts w:ascii="標楷體" w:eastAsia="標楷體" w:hAnsi="標楷體" w:hint="eastAsia"/>
                <w:sz w:val="28"/>
                <w:szCs w:val="28"/>
              </w:rPr>
              <w:t>，</w:t>
            </w:r>
            <w:r w:rsidR="00084DE1" w:rsidRPr="00084DE1">
              <w:rPr>
                <w:rFonts w:ascii="新細明體" w:hAnsi="新細明體" w:hint="eastAsia"/>
                <w:sz w:val="28"/>
                <w:szCs w:val="28"/>
              </w:rPr>
              <w:t>x</w:t>
            </w:r>
            <w:r w:rsidR="00084DE1" w:rsidRPr="00084DE1">
              <w:rPr>
                <w:rFonts w:ascii="標楷體" w:eastAsia="標楷體" w:hAnsi="標楷體" w:hint="eastAsia"/>
                <w:sz w:val="28"/>
                <w:szCs w:val="28"/>
              </w:rPr>
              <w:t xml:space="preserve"> 是多少？</w:t>
            </w:r>
            <w:r w:rsidR="00084DE1" w:rsidRPr="00084DE1">
              <w:rPr>
                <w:rFonts w:ascii="新細明體" w:hAnsi="新細明體" w:hint="eastAsia"/>
                <w:b/>
                <w:color w:val="FF0000"/>
                <w:sz w:val="28"/>
                <w:szCs w:val="28"/>
              </w:rPr>
              <w:t xml:space="preserve"> </w:t>
            </w:r>
          </w:p>
          <w:p w:rsidR="00084DE1" w:rsidRPr="00084DE1" w:rsidRDefault="00084DE1" w:rsidP="00331A44">
            <w:pPr>
              <w:ind w:firstLineChars="200" w:firstLine="561"/>
              <w:jc w:val="both"/>
              <w:rPr>
                <w:rFonts w:ascii="標楷體" w:eastAsia="標楷體" w:hAnsi="標楷體"/>
                <w:sz w:val="28"/>
                <w:szCs w:val="28"/>
                <w:highlight w:val="yellow"/>
              </w:rPr>
            </w:pPr>
            <w:r w:rsidRPr="00084DE1">
              <w:rPr>
                <w:rFonts w:ascii="新細明體" w:hAnsi="新細明體" w:hint="eastAsia"/>
                <w:b/>
                <w:color w:val="FF0000"/>
                <w:sz w:val="28"/>
                <w:szCs w:val="28"/>
              </w:rPr>
              <w:t>x =</w:t>
            </w:r>
            <w:r w:rsidRPr="00084DE1">
              <w:rPr>
                <w:rFonts w:ascii="標楷體" w:eastAsia="標楷體" w:hAnsi="標楷體" w:hint="eastAsia"/>
                <w:b/>
                <w:color w:val="FF0000"/>
                <w:sz w:val="28"/>
                <w:szCs w:val="28"/>
              </w:rPr>
              <w:t xml:space="preserve"> 30</w:t>
            </w:r>
          </w:p>
        </w:tc>
      </w:tr>
      <w:tr w:rsidR="00084DE1" w:rsidRPr="00084DE1" w:rsidTr="00D544CF">
        <w:trPr>
          <w:trHeight w:val="1008"/>
        </w:trPr>
        <w:tc>
          <w:tcPr>
            <w:tcW w:w="10490" w:type="dxa"/>
            <w:tcBorders>
              <w:top w:val="single" w:sz="2" w:space="0" w:color="auto"/>
              <w:left w:val="single" w:sz="12" w:space="0" w:color="auto"/>
              <w:bottom w:val="single" w:sz="2" w:space="0" w:color="auto"/>
              <w:right w:val="single" w:sz="12" w:space="0" w:color="auto"/>
            </w:tcBorders>
            <w:vAlign w:val="center"/>
          </w:tcPr>
          <w:p w:rsidR="00084DE1" w:rsidRPr="00084DE1" w:rsidRDefault="00BB5FCD" w:rsidP="00084DE1">
            <w:pPr>
              <w:rPr>
                <w:rFonts w:ascii="標楷體" w:eastAsia="標楷體" w:hAnsi="標楷體" w:cs="Arial"/>
                <w:kern w:val="0"/>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,5)</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cs="Arial"/>
                <w:kern w:val="0"/>
                <w:sz w:val="28"/>
                <w:szCs w:val="28"/>
              </w:rPr>
              <w:t>買一份套餐加39元就送可愛玩具熊，</w:t>
            </w:r>
            <w:r w:rsidR="00084DE1" w:rsidRPr="00084DE1">
              <w:rPr>
                <w:rFonts w:ascii="標楷體" w:eastAsia="標楷體" w:hAnsi="標楷體" w:cs="Arial"/>
                <w:kern w:val="0"/>
                <w:sz w:val="28"/>
                <w:szCs w:val="28"/>
                <w:u w:val="single"/>
              </w:rPr>
              <w:t>佳佳</w:t>
            </w:r>
            <w:r w:rsidR="00084DE1" w:rsidRPr="00084DE1">
              <w:rPr>
                <w:rFonts w:ascii="標楷體" w:eastAsia="標楷體" w:hAnsi="標楷體" w:cs="Arial"/>
                <w:kern w:val="0"/>
                <w:sz w:val="28"/>
                <w:szCs w:val="28"/>
              </w:rPr>
              <w:t xml:space="preserve">買一份套餐加玩具熊共付150元，一份套餐是多少元？ </w:t>
            </w:r>
          </w:p>
          <w:p w:rsidR="00331A44" w:rsidRPr="00084DE1" w:rsidRDefault="00084DE1" w:rsidP="00331A44">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 xml:space="preserve">□+39=150              </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150-39=111</w:t>
            </w:r>
          </w:p>
          <w:p w:rsidR="00331A44" w:rsidRDefault="00084DE1" w:rsidP="00331A44">
            <w:pPr>
              <w:widowControl/>
              <w:jc w:val="right"/>
              <w:rPr>
                <w:rFonts w:ascii="標楷體" w:eastAsia="標楷體" w:hAnsi="標楷體"/>
                <w:b/>
                <w:color w:val="FF0000"/>
                <w:sz w:val="28"/>
                <w:szCs w:val="28"/>
              </w:rPr>
            </w:pPr>
            <w:r w:rsidRPr="00084DE1">
              <w:rPr>
                <w:rFonts w:ascii="標楷體" w:eastAsia="標楷體" w:hAnsi="標楷體" w:hint="eastAsia"/>
                <w:b/>
                <w:color w:val="FF0000"/>
                <w:sz w:val="28"/>
                <w:szCs w:val="28"/>
                <w:u w:val="single"/>
              </w:rPr>
              <w:t>答:</w:t>
            </w:r>
            <w:r w:rsidRPr="00084DE1">
              <w:rPr>
                <w:rFonts w:ascii="標楷體" w:eastAsia="標楷體" w:hAnsi="標楷體" w:cs="Arial"/>
                <w:b/>
                <w:color w:val="FF0000"/>
                <w:kern w:val="0"/>
                <w:sz w:val="28"/>
                <w:szCs w:val="28"/>
                <w:u w:val="single"/>
              </w:rPr>
              <w:t xml:space="preserve"> 一份套餐</w:t>
            </w:r>
            <w:r w:rsidRPr="00084DE1">
              <w:rPr>
                <w:rFonts w:ascii="標楷體" w:eastAsia="標楷體" w:hAnsi="標楷體" w:hint="eastAsia"/>
                <w:b/>
                <w:color w:val="FF0000"/>
                <w:sz w:val="28"/>
                <w:szCs w:val="28"/>
                <w:u w:val="single"/>
              </w:rPr>
              <w:t>111</w:t>
            </w:r>
            <w:r w:rsidRPr="00084DE1">
              <w:rPr>
                <w:rFonts w:ascii="標楷體" w:eastAsia="標楷體" w:hAnsi="標楷體" w:cs="Arial"/>
                <w:b/>
                <w:color w:val="FF0000"/>
                <w:kern w:val="0"/>
                <w:sz w:val="28"/>
                <w:szCs w:val="28"/>
                <w:u w:val="single"/>
              </w:rPr>
              <w:t>元</w:t>
            </w:r>
            <w:r w:rsidRPr="00084DE1">
              <w:rPr>
                <w:rFonts w:ascii="標楷體" w:eastAsia="標楷體" w:hAnsi="標楷體" w:hint="eastAsia"/>
                <w:b/>
                <w:color w:val="FF0000"/>
                <w:sz w:val="28"/>
                <w:szCs w:val="28"/>
              </w:rPr>
              <w:t>。</w:t>
            </w:r>
          </w:p>
          <w:p w:rsidR="00331A44" w:rsidRPr="00084DE1" w:rsidRDefault="00331A44" w:rsidP="00331A44">
            <w:pPr>
              <w:widowControl/>
              <w:adjustRightInd w:val="0"/>
              <w:snapToGrid w:val="0"/>
              <w:jc w:val="right"/>
              <w:rPr>
                <w:rFonts w:ascii="標楷體" w:eastAsia="標楷體" w:hAnsi="標楷體"/>
                <w:b/>
                <w:color w:val="FF0000"/>
              </w:rPr>
            </w:pPr>
          </w:p>
        </w:tc>
      </w:tr>
      <w:tr w:rsidR="00084DE1" w:rsidRPr="00084DE1" w:rsidTr="00D544CF">
        <w:trPr>
          <w:trHeight w:val="1008"/>
        </w:trPr>
        <w:tc>
          <w:tcPr>
            <w:tcW w:w="10490" w:type="dxa"/>
            <w:tcBorders>
              <w:top w:val="single" w:sz="2" w:space="0" w:color="auto"/>
              <w:left w:val="single" w:sz="12" w:space="0" w:color="auto"/>
              <w:bottom w:val="single" w:sz="2" w:space="0" w:color="auto"/>
              <w:right w:val="single" w:sz="12" w:space="0" w:color="auto"/>
            </w:tcBorders>
            <w:vAlign w:val="center"/>
          </w:tcPr>
          <w:p w:rsidR="00084DE1" w:rsidRPr="00084DE1" w:rsidRDefault="00BB5FCD" w:rsidP="00084DE1">
            <w:pPr>
              <w:widowControl/>
              <w:rPr>
                <w:rFonts w:ascii="標楷體" w:eastAsia="標楷體" w:hAnsi="標楷體" w:cs="Arial"/>
                <w:kern w:val="0"/>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,6)</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cs="Arial"/>
                <w:kern w:val="0"/>
                <w:sz w:val="28"/>
                <w:szCs w:val="28"/>
                <w:u w:val="single"/>
              </w:rPr>
              <w:t>李</w:t>
            </w:r>
            <w:r w:rsidR="00084DE1" w:rsidRPr="00084DE1">
              <w:rPr>
                <w:rFonts w:ascii="標楷體" w:eastAsia="標楷體" w:hAnsi="標楷體" w:cs="Arial"/>
                <w:kern w:val="0"/>
                <w:sz w:val="28"/>
                <w:szCs w:val="28"/>
              </w:rPr>
              <w:t>爺爺參加2公里的路跑比賽，跑完部分路程後體力不支，還剩下800公尺的路程未跑完。請問：</w:t>
            </w:r>
            <w:r w:rsidR="00084DE1" w:rsidRPr="00084DE1">
              <w:rPr>
                <w:rFonts w:ascii="標楷體" w:eastAsia="標楷體" w:hAnsi="標楷體" w:cs="Arial"/>
                <w:kern w:val="0"/>
                <w:sz w:val="28"/>
                <w:szCs w:val="28"/>
                <w:u w:val="single"/>
              </w:rPr>
              <w:t>李</w:t>
            </w:r>
            <w:r w:rsidR="00084DE1" w:rsidRPr="00084DE1">
              <w:rPr>
                <w:rFonts w:ascii="標楷體" w:eastAsia="標楷體" w:hAnsi="標楷體" w:cs="Arial"/>
                <w:kern w:val="0"/>
                <w:sz w:val="28"/>
                <w:szCs w:val="28"/>
              </w:rPr>
              <w:t>爺爺跑了幾公尺?</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 xml:space="preserve">2000 - □ = 800           </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2000 - 800 = 1200</w:t>
            </w:r>
          </w:p>
          <w:p w:rsidR="00331A44" w:rsidRDefault="00084DE1" w:rsidP="00331A44">
            <w:pPr>
              <w:widowControl/>
              <w:jc w:val="right"/>
              <w:rPr>
                <w:rFonts w:ascii="標楷體" w:eastAsia="標楷體" w:hAnsi="標楷體"/>
                <w:b/>
                <w:color w:val="FF0000"/>
                <w:sz w:val="28"/>
                <w:szCs w:val="28"/>
                <w:u w:val="single"/>
              </w:rPr>
            </w:pPr>
            <w:r w:rsidRPr="00084DE1">
              <w:rPr>
                <w:rFonts w:ascii="標楷體" w:eastAsia="標楷體" w:hAnsi="標楷體" w:hint="eastAsia"/>
                <w:b/>
                <w:color w:val="FF0000"/>
                <w:sz w:val="28"/>
                <w:szCs w:val="28"/>
                <w:u w:val="single"/>
              </w:rPr>
              <w:t>答:</w:t>
            </w:r>
            <w:r w:rsidRPr="00084DE1">
              <w:rPr>
                <w:rFonts w:ascii="標楷體" w:eastAsia="標楷體" w:hAnsi="標楷體" w:cs="Arial"/>
                <w:b/>
                <w:color w:val="FF0000"/>
                <w:kern w:val="0"/>
                <w:sz w:val="28"/>
                <w:szCs w:val="28"/>
                <w:u w:val="single"/>
              </w:rPr>
              <w:t xml:space="preserve"> </w:t>
            </w:r>
            <w:r w:rsidRPr="00084DE1">
              <w:rPr>
                <w:rFonts w:ascii="標楷體" w:eastAsia="標楷體" w:hAnsi="標楷體"/>
                <w:b/>
                <w:color w:val="FF0000"/>
                <w:sz w:val="28"/>
                <w:szCs w:val="28"/>
                <w:u w:val="single"/>
              </w:rPr>
              <w:t>李爺爺跑了</w:t>
            </w:r>
            <w:r w:rsidRPr="00084DE1">
              <w:rPr>
                <w:rFonts w:ascii="標楷體" w:eastAsia="標楷體" w:hAnsi="標楷體" w:hint="eastAsia"/>
                <w:b/>
                <w:color w:val="FF0000"/>
                <w:sz w:val="28"/>
                <w:szCs w:val="28"/>
                <w:u w:val="single"/>
              </w:rPr>
              <w:t>200</w:t>
            </w:r>
            <w:r w:rsidRPr="00084DE1">
              <w:rPr>
                <w:rFonts w:ascii="標楷體" w:eastAsia="標楷體" w:hAnsi="標楷體"/>
                <w:b/>
                <w:color w:val="FF0000"/>
                <w:sz w:val="28"/>
                <w:szCs w:val="28"/>
                <w:u w:val="single"/>
              </w:rPr>
              <w:t>公尺</w:t>
            </w:r>
            <w:r w:rsidRPr="00084DE1">
              <w:rPr>
                <w:rFonts w:ascii="標楷體" w:eastAsia="標楷體" w:hAnsi="標楷體" w:hint="eastAsia"/>
                <w:b/>
                <w:color w:val="FF0000"/>
                <w:sz w:val="28"/>
                <w:szCs w:val="28"/>
                <w:u w:val="single"/>
              </w:rPr>
              <w:t>。</w:t>
            </w:r>
          </w:p>
          <w:p w:rsidR="00331A44" w:rsidRPr="00084DE1" w:rsidRDefault="00331A44" w:rsidP="00331A44">
            <w:pPr>
              <w:widowControl/>
              <w:adjustRightInd w:val="0"/>
              <w:snapToGrid w:val="0"/>
              <w:jc w:val="right"/>
              <w:rPr>
                <w:rFonts w:ascii="標楷體" w:eastAsia="標楷體" w:hAnsi="標楷體"/>
                <w:b/>
                <w:color w:val="FF0000"/>
                <w:sz w:val="28"/>
                <w:szCs w:val="28"/>
                <w:u w:val="single"/>
              </w:rPr>
            </w:pPr>
          </w:p>
        </w:tc>
      </w:tr>
      <w:tr w:rsidR="00084DE1" w:rsidRPr="00084DE1" w:rsidTr="00D544CF">
        <w:trPr>
          <w:trHeight w:val="1008"/>
        </w:trPr>
        <w:tc>
          <w:tcPr>
            <w:tcW w:w="10490" w:type="dxa"/>
            <w:tcBorders>
              <w:top w:val="single" w:sz="2" w:space="0" w:color="auto"/>
              <w:left w:val="single" w:sz="12" w:space="0" w:color="auto"/>
              <w:bottom w:val="single" w:sz="2" w:space="0" w:color="auto"/>
              <w:right w:val="single" w:sz="12" w:space="0" w:color="auto"/>
            </w:tcBorders>
            <w:vAlign w:val="center"/>
          </w:tcPr>
          <w:p w:rsidR="00084DE1" w:rsidRPr="00084DE1" w:rsidRDefault="00DB0E63" w:rsidP="00084DE1">
            <w:pPr>
              <w:widowControl/>
              <w:rPr>
                <w:rFonts w:ascii="標楷體" w:eastAsia="標楷體" w:hAnsi="標楷體"/>
                <w:sz w:val="28"/>
                <w:szCs w:val="28"/>
              </w:rPr>
            </w:pPr>
            <w:r w:rsidRPr="00084DE1">
              <w:rPr>
                <w:rFonts w:ascii="Calibri" w:hAnsi="Calibri"/>
                <w:noProof/>
                <w:sz w:val="28"/>
                <w:szCs w:val="28"/>
              </w:rPr>
              <w:lastRenderedPageBreak/>
              <w:drawing>
                <wp:anchor distT="0" distB="0" distL="114300" distR="114300" simplePos="0" relativeHeight="251672576" behindDoc="0" locked="0" layoutInCell="1" allowOverlap="1">
                  <wp:simplePos x="0" y="0"/>
                  <wp:positionH relativeFrom="column">
                    <wp:posOffset>3964305</wp:posOffset>
                  </wp:positionH>
                  <wp:positionV relativeFrom="paragraph">
                    <wp:posOffset>1185545</wp:posOffset>
                  </wp:positionV>
                  <wp:extent cx="1645920" cy="1658620"/>
                  <wp:effectExtent l="0" t="0" r="0" b="0"/>
                  <wp:wrapNone/>
                  <wp:docPr id="851" name="圖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2" cstate="print">
                            <a:extLst>
                              <a:ext uri="{28A0092B-C50C-407E-A947-70E740481C1C}">
                                <a14:useLocalDpi xmlns:a14="http://schemas.microsoft.com/office/drawing/2010/main" val="0"/>
                              </a:ext>
                            </a:extLst>
                          </a:blip>
                          <a:srcRect l="32484" t="32755" r="59045" b="54382"/>
                          <a:stretch>
                            <a:fillRect/>
                          </a:stretch>
                        </pic:blipFill>
                        <pic:spPr bwMode="auto">
                          <a:xfrm>
                            <a:off x="0" y="0"/>
                            <a:ext cx="1645920" cy="1658620"/>
                          </a:xfrm>
                          <a:prstGeom prst="rect">
                            <a:avLst/>
                          </a:prstGeom>
                          <a:noFill/>
                          <a:ln>
                            <a:noFill/>
                          </a:ln>
                        </pic:spPr>
                      </pic:pic>
                    </a:graphicData>
                  </a:graphic>
                </wp:anchor>
              </w:drawing>
            </w:r>
            <w:r w:rsidR="00BB5FCD"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,7)</w:instrText>
            </w:r>
            <w:r w:rsidR="00BB5FCD"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cs="Arial"/>
                <w:kern w:val="0"/>
                <w:sz w:val="28"/>
                <w:szCs w:val="28"/>
              </w:rPr>
              <w:t>右圖是</w:t>
            </w:r>
            <w:r w:rsidR="00084DE1" w:rsidRPr="00084DE1">
              <w:rPr>
                <w:rFonts w:ascii="標楷體" w:eastAsia="標楷體" w:hAnsi="標楷體" w:cs="Arial"/>
                <w:kern w:val="0"/>
                <w:sz w:val="28"/>
                <w:szCs w:val="28"/>
                <w:u w:val="single"/>
              </w:rPr>
              <w:t>小巫</w:t>
            </w:r>
            <w:r w:rsidR="00084DE1" w:rsidRPr="00084DE1">
              <w:rPr>
                <w:rFonts w:ascii="標楷體" w:eastAsia="標楷體" w:hAnsi="標楷體" w:cs="Arial"/>
                <w:kern w:val="0"/>
                <w:sz w:val="28"/>
                <w:szCs w:val="28"/>
              </w:rPr>
              <w:t>今日所有支出，早餐、午餐及麵包合計共花了400元，其中麵包支出的金額被塗黑。若</w:t>
            </w:r>
            <w:r w:rsidR="00084DE1" w:rsidRPr="00084DE1">
              <w:rPr>
                <w:rFonts w:ascii="標楷體" w:eastAsia="標楷體" w:hAnsi="標楷體" w:cs="Arial"/>
                <w:kern w:val="0"/>
                <w:sz w:val="28"/>
                <w:szCs w:val="28"/>
                <w:u w:val="single"/>
              </w:rPr>
              <w:t>小巫</w:t>
            </w:r>
            <w:r w:rsidR="00084DE1" w:rsidRPr="00084DE1">
              <w:rPr>
                <w:rFonts w:ascii="標楷體" w:eastAsia="標楷體" w:hAnsi="標楷體" w:cs="Arial"/>
                <w:kern w:val="0"/>
                <w:sz w:val="28"/>
                <w:szCs w:val="28"/>
              </w:rPr>
              <w:t>共買了8個麵包來當晚餐。請問：每個麵包的售價為多少元？</w:t>
            </w:r>
            <w:r w:rsidR="00084DE1" w:rsidRPr="00084DE1">
              <w:rPr>
                <w:rFonts w:ascii="標楷體" w:eastAsia="標楷體" w:hAnsi="標楷體" w:hint="eastAsia"/>
                <w:sz w:val="28"/>
                <w:szCs w:val="28"/>
              </w:rPr>
              <w:t xml:space="preserve">   </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 xml:space="preserve">400 </w:t>
            </w:r>
            <w:r w:rsidRPr="00084DE1">
              <w:rPr>
                <w:rFonts w:ascii="標楷體" w:eastAsia="標楷體" w:hAnsi="標楷體"/>
                <w:b/>
                <w:color w:val="FF0000"/>
                <w:sz w:val="28"/>
                <w:szCs w:val="28"/>
              </w:rPr>
              <w:t>–</w:t>
            </w:r>
            <w:r w:rsidRPr="00084DE1">
              <w:rPr>
                <w:rFonts w:ascii="標楷體" w:eastAsia="標楷體" w:hAnsi="標楷體" w:hint="eastAsia"/>
                <w:b/>
                <w:color w:val="FF0000"/>
                <w:sz w:val="28"/>
                <w:szCs w:val="28"/>
              </w:rPr>
              <w:t xml:space="preserve"> (70+90) = 8 × □</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240  =  8 × □</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 xml:space="preserve">240 ÷ 8 = 30             </w:t>
            </w:r>
          </w:p>
          <w:p w:rsidR="00084DE1" w:rsidRPr="00084DE1" w:rsidRDefault="00084DE1" w:rsidP="00084DE1">
            <w:pPr>
              <w:widowControl/>
              <w:ind w:firstLineChars="100" w:firstLine="280"/>
              <w:rPr>
                <w:rFonts w:ascii="標楷體" w:eastAsia="標楷體" w:hAnsi="標楷體"/>
                <w:b/>
                <w:color w:val="FF0000"/>
                <w:sz w:val="28"/>
                <w:szCs w:val="28"/>
              </w:rPr>
            </w:pPr>
          </w:p>
          <w:p w:rsidR="00084DE1" w:rsidRPr="00084DE1" w:rsidRDefault="00084DE1" w:rsidP="00084DE1">
            <w:pPr>
              <w:widowControl/>
              <w:ind w:firstLineChars="100" w:firstLine="280"/>
              <w:rPr>
                <w:rFonts w:ascii="標楷體" w:eastAsia="標楷體" w:hAnsi="標楷體"/>
                <w:b/>
                <w:color w:val="FF0000"/>
                <w:sz w:val="28"/>
                <w:szCs w:val="28"/>
                <w:u w:val="single"/>
              </w:rPr>
            </w:pPr>
            <w:r w:rsidRPr="00084DE1">
              <w:rPr>
                <w:rFonts w:ascii="標楷體" w:eastAsia="標楷體" w:hAnsi="標楷體" w:hint="eastAsia"/>
                <w:b/>
                <w:color w:val="FF0000"/>
                <w:sz w:val="28"/>
                <w:szCs w:val="28"/>
                <w:u w:val="single"/>
              </w:rPr>
              <w:t>答:</w:t>
            </w:r>
            <w:r w:rsidRPr="00084DE1">
              <w:rPr>
                <w:rFonts w:ascii="標楷體" w:eastAsia="標楷體" w:hAnsi="標楷體" w:cs="Arial"/>
                <w:b/>
                <w:color w:val="FF0000"/>
                <w:kern w:val="0"/>
                <w:sz w:val="28"/>
                <w:szCs w:val="28"/>
                <w:u w:val="single"/>
              </w:rPr>
              <w:t xml:space="preserve"> </w:t>
            </w:r>
            <w:r w:rsidRPr="00084DE1">
              <w:rPr>
                <w:rFonts w:ascii="標楷體" w:eastAsia="標楷體" w:hAnsi="標楷體"/>
                <w:b/>
                <w:color w:val="FF0000"/>
                <w:sz w:val="28"/>
                <w:szCs w:val="28"/>
                <w:u w:val="single"/>
              </w:rPr>
              <w:t>每個麵包的售價為</w:t>
            </w:r>
            <w:r w:rsidRPr="00084DE1">
              <w:rPr>
                <w:rFonts w:ascii="標楷體" w:eastAsia="標楷體" w:hAnsi="標楷體" w:hint="eastAsia"/>
                <w:b/>
                <w:color w:val="FF0000"/>
                <w:sz w:val="28"/>
                <w:szCs w:val="28"/>
                <w:u w:val="single"/>
              </w:rPr>
              <w:t>30</w:t>
            </w:r>
            <w:r w:rsidRPr="00084DE1">
              <w:rPr>
                <w:rFonts w:ascii="標楷體" w:eastAsia="標楷體" w:hAnsi="標楷體"/>
                <w:b/>
                <w:color w:val="FF0000"/>
                <w:sz w:val="28"/>
                <w:szCs w:val="28"/>
                <w:u w:val="single"/>
              </w:rPr>
              <w:t>元</w:t>
            </w:r>
            <w:r w:rsidRPr="00084DE1">
              <w:rPr>
                <w:rFonts w:ascii="標楷體" w:eastAsia="標楷體" w:hAnsi="標楷體" w:hint="eastAsia"/>
                <w:b/>
                <w:color w:val="FF0000"/>
                <w:sz w:val="28"/>
                <w:szCs w:val="28"/>
                <w:u w:val="single"/>
              </w:rPr>
              <w:t>。</w:t>
            </w:r>
          </w:p>
        </w:tc>
      </w:tr>
    </w:tbl>
    <w:p w:rsidR="00084DE1" w:rsidRPr="00084DE1" w:rsidRDefault="00084DE1" w:rsidP="00084DE1">
      <w:pPr>
        <w:rPr>
          <w:rFonts w:ascii="標楷體" w:eastAsia="標楷體" w:hAnsi="標楷體"/>
          <w:color w:val="FF0000"/>
          <w:sz w:val="28"/>
          <w:szCs w:val="28"/>
        </w:rPr>
      </w:pPr>
    </w:p>
    <w:p w:rsidR="00084DE1" w:rsidRPr="00084DE1" w:rsidRDefault="00084DE1" w:rsidP="00084DE1">
      <w:pPr>
        <w:rPr>
          <w:rFonts w:ascii="標楷體" w:eastAsia="標楷體" w:hAnsi="標楷體"/>
          <w:color w:val="FF0000"/>
          <w:sz w:val="28"/>
          <w:szCs w:val="28"/>
          <w:bdr w:val="single" w:sz="4" w:space="0" w:color="auto" w:frame="1"/>
          <w:shd w:val="pct15" w:color="auto" w:fill="FFFFFF"/>
        </w:rPr>
      </w:pPr>
      <w:r w:rsidRPr="00084DE1">
        <w:rPr>
          <w:rFonts w:ascii="標楷體" w:eastAsia="標楷體" w:hAnsi="標楷體" w:hint="eastAsia"/>
          <w:color w:val="FF0000"/>
          <w:sz w:val="28"/>
          <w:szCs w:val="28"/>
        </w:rPr>
        <w:t>※通關標準：</w:t>
      </w:r>
      <w:r w:rsidRPr="00084DE1">
        <w:rPr>
          <w:rFonts w:ascii="標楷體" w:eastAsia="標楷體" w:hAnsi="標楷體" w:hint="eastAsia"/>
          <w:color w:val="FF0000"/>
          <w:sz w:val="28"/>
          <w:szCs w:val="28"/>
          <w:bdr w:val="single" w:sz="4" w:space="0" w:color="auto" w:frame="1"/>
          <w:shd w:val="pct15" w:color="auto" w:fill="FFFFFF"/>
        </w:rPr>
        <w:t>□恭喜過關! (答對6題以上)    □再加油囉! (答對5題以下)</w:t>
      </w:r>
    </w:p>
    <w:p w:rsidR="00084DE1" w:rsidRDefault="00084DE1"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Default="00DB0E63" w:rsidP="00084DE1">
      <w:pPr>
        <w:rPr>
          <w:rFonts w:ascii="標楷體" w:eastAsia="標楷體" w:hAnsi="標楷體"/>
          <w:b/>
          <w:color w:val="FF0000"/>
          <w:sz w:val="28"/>
          <w:szCs w:val="28"/>
          <w:bdr w:val="single" w:sz="4" w:space="0" w:color="auto" w:frame="1"/>
          <w:shd w:val="pct15" w:color="auto" w:fill="FFFFFF"/>
        </w:rPr>
      </w:pPr>
    </w:p>
    <w:p w:rsidR="00DB0E63" w:rsidRPr="00084DE1" w:rsidRDefault="00DB0E63" w:rsidP="00084DE1">
      <w:pPr>
        <w:rPr>
          <w:rFonts w:ascii="標楷體" w:eastAsia="標楷體" w:hAnsi="標楷體"/>
          <w:b/>
          <w:color w:val="FF0000"/>
          <w:sz w:val="28"/>
          <w:szCs w:val="28"/>
          <w:bdr w:val="single" w:sz="4" w:space="0" w:color="auto" w:frame="1"/>
          <w:shd w:val="pct15" w:color="auto" w:fill="FFFFFF"/>
        </w:rPr>
      </w:pPr>
    </w:p>
    <w:p w:rsidR="00084DE1" w:rsidRPr="00084DE1" w:rsidRDefault="00084DE1" w:rsidP="00084DE1">
      <w:pPr>
        <w:rPr>
          <w:rFonts w:ascii="標楷體" w:eastAsia="標楷體" w:hAnsi="標楷體"/>
          <w:sz w:val="28"/>
          <w:szCs w:val="28"/>
        </w:rPr>
      </w:pPr>
      <w:r w:rsidRPr="00084DE1">
        <w:rPr>
          <w:rFonts w:ascii="標楷體" w:eastAsia="標楷體" w:hAnsi="標楷體" w:hint="eastAsia"/>
          <w:b/>
          <w:color w:val="000000"/>
          <w:sz w:val="28"/>
          <w:szCs w:val="28"/>
        </w:rPr>
        <w:t>三、</w:t>
      </w:r>
      <w:r w:rsidRPr="00084DE1">
        <w:rPr>
          <w:rFonts w:ascii="標楷體" w:eastAsia="標楷體" w:hAnsi="標楷體" w:hint="eastAsia"/>
          <w:sz w:val="28"/>
          <w:szCs w:val="28"/>
        </w:rPr>
        <w:t>綜合應用：</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084DE1" w:rsidRPr="00084DE1" w:rsidTr="00D53115">
        <w:trPr>
          <w:trHeight w:val="6122"/>
        </w:trPr>
        <w:tc>
          <w:tcPr>
            <w:tcW w:w="10065" w:type="dxa"/>
            <w:shd w:val="clear" w:color="auto" w:fill="auto"/>
          </w:tcPr>
          <w:p w:rsidR="00084DE1" w:rsidRDefault="00084DE1" w:rsidP="00084DE1">
            <w:pPr>
              <w:jc w:val="both"/>
              <w:rPr>
                <w:rFonts w:ascii="標楷體" w:eastAsia="標楷體" w:hAnsi="標楷體"/>
                <w:sz w:val="28"/>
                <w:szCs w:val="28"/>
              </w:rPr>
            </w:pPr>
            <w:r w:rsidRPr="00084DE1">
              <w:rPr>
                <w:rFonts w:ascii="標楷體" w:eastAsia="標楷體" w:hAnsi="標楷體" w:hint="eastAsia"/>
                <w:sz w:val="28"/>
                <w:szCs w:val="28"/>
                <w:u w:val="single"/>
              </w:rPr>
              <w:t>小丸子</w:t>
            </w:r>
            <w:r w:rsidRPr="00084DE1">
              <w:rPr>
                <w:rFonts w:ascii="標楷體" w:eastAsia="標楷體" w:hAnsi="標楷體" w:hint="eastAsia"/>
                <w:sz w:val="28"/>
                <w:szCs w:val="28"/>
              </w:rPr>
              <w:t>下課後最喜歡做什麼呢？對了！她最喜歡上合作社買東西。聰明的小朋友，請你將</w:t>
            </w:r>
            <w:r w:rsidRPr="00084DE1">
              <w:rPr>
                <w:rFonts w:ascii="標楷體" w:eastAsia="標楷體" w:hAnsi="標楷體" w:hint="eastAsia"/>
                <w:sz w:val="28"/>
                <w:szCs w:val="28"/>
                <w:u w:val="single"/>
              </w:rPr>
              <w:t>小丸子</w:t>
            </w:r>
            <w:r w:rsidRPr="00084DE1">
              <w:rPr>
                <w:rFonts w:ascii="標楷體" w:eastAsia="標楷體" w:hAnsi="標楷體" w:hint="eastAsia"/>
                <w:sz w:val="28"/>
                <w:szCs w:val="28"/>
              </w:rPr>
              <w:t>班上同學的要求，列出合適的式子來。</w:t>
            </w:r>
          </w:p>
          <w:p w:rsidR="00DB0E63" w:rsidRPr="00084DE1" w:rsidRDefault="00DB0E63" w:rsidP="00084DE1">
            <w:pPr>
              <w:jc w:val="both"/>
              <w:rPr>
                <w:rFonts w:ascii="Calibri" w:hAnsi="Calibri"/>
                <w:sz w:val="28"/>
                <w:szCs w:val="28"/>
              </w:rPr>
            </w:pPr>
          </w:p>
          <w:p w:rsidR="00084DE1" w:rsidRPr="00084DE1" w:rsidRDefault="00084DE1" w:rsidP="00084DE1">
            <w:pPr>
              <w:jc w:val="both"/>
              <w:rPr>
                <w:rFonts w:ascii="標楷體" w:eastAsia="標楷體" w:hAnsi="標楷體"/>
                <w:sz w:val="28"/>
                <w:szCs w:val="28"/>
                <w:highlight w:val="yellow"/>
              </w:rPr>
            </w:pPr>
            <w:r w:rsidRPr="00084DE1">
              <w:rPr>
                <w:rFonts w:ascii="標楷體" w:eastAsia="標楷體" w:hAnsi="標楷體" w:hint="eastAsia"/>
                <w:noProof/>
                <w:sz w:val="28"/>
                <w:szCs w:val="28"/>
              </w:rPr>
              <w:drawing>
                <wp:anchor distT="0" distB="0" distL="114300" distR="114300" simplePos="0" relativeHeight="251674624" behindDoc="0" locked="0" layoutInCell="1" allowOverlap="0">
                  <wp:simplePos x="0" y="0"/>
                  <wp:positionH relativeFrom="column">
                    <wp:posOffset>4079240</wp:posOffset>
                  </wp:positionH>
                  <wp:positionV relativeFrom="paragraph">
                    <wp:posOffset>153035</wp:posOffset>
                  </wp:positionV>
                  <wp:extent cx="1232535" cy="1661795"/>
                  <wp:effectExtent l="0" t="0" r="0" b="0"/>
                  <wp:wrapNone/>
                  <wp:docPr id="850" name="圖片 850"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a4"/>
                          <pic:cNvPicPr>
                            <a:picLocks noChangeAspect="1" noChangeArrowheads="1" noCrop="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2535" cy="1661795"/>
                          </a:xfrm>
                          <a:prstGeom prst="rect">
                            <a:avLst/>
                          </a:prstGeom>
                          <a:noFill/>
                          <a:ln>
                            <a:noFill/>
                          </a:ln>
                        </pic:spPr>
                      </pic:pic>
                    </a:graphicData>
                  </a:graphic>
                </wp:anchor>
              </w:drawing>
            </w:r>
            <w:r w:rsidR="00AE1B3D">
              <w:rPr>
                <w:rFonts w:ascii="標楷體" w:eastAsia="標楷體" w:hAnsi="標楷體"/>
                <w:noProof/>
                <w:sz w:val="28"/>
                <w:szCs w:val="28"/>
              </w:rPr>
              <w:pict>
                <v:group id="群組 847" o:spid="_x0000_s1155" style="position:absolute;left:0;text-align:left;margin-left:.45pt;margin-top:2.45pt;width:292.2pt;height:195.05pt;z-index:251876864;mso-position-horizontal-relative:text;mso-position-vertical-relative:text" coordorigin="1775,7284" coordsize="5844,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JjEHQMAAK0IAAAOAAAAZHJzL2Uyb0RvYy54bWzUVttu1DAQfUfiHyy/01w2aTZRs1XpTUgF&#10;KrV8gDdxLuDYwfY2W575FH6BV36nv8HYzmZ3CxJSEQj2IfJk7MnMOWfGe3S87hi6o1K1guc4OPAx&#10;orwQZcvrHL+7vXgxx0hpwkvCBKc5vqcKHy+ePzsa+oyGohGspBJBEK6yoc9xo3WfeZ4qGtoRdSB6&#10;ysFZCdkRDaasvVKSAaJ3zAt9/9AbhCx7KQqqFLw9c068sPGrihb6bVUpqhHLMeSm7VPa59I8vcUR&#10;yWpJ+qYtxjTIE7LoSMvho1OoM6IJWsn2h1BdW0ihRKUPCtF5oqragtoaoJrAf1TNpRSr3tZSZ0Pd&#10;TzABtI9wenLY4s3dtURtmeN5lGDESQckPXz78vD1MzJvAJ+hrzPYdin7m/5auiJheSWKDwrc3mO/&#10;sWu3GS2H16KEiGSlhcVnXcnOhIDK0drScD/RQNcaFfBylgR+GgFbBfjCKEmCWeyIKhpg05wLkiTG&#10;CNxJOI82vvPxfDyPInd4lvqB8Xokcx+2yY7JmcpAdGqLq/o9XG8a0lNLlzKATbhCCzhcTwAFuwnF&#10;s9BBa3ducFUOVMTFaUN4TU+kFENDSQmJuTpMxhDaHTCGAkp+ifIWrSg5dGhtsN7BKvHTPaxI1kul&#10;L6nokFnkGNpctwVhNyBhxiyd5O5KaSuJcqyRlO8xqjoGXXRHGArC2LddBhSMm2G1CWxOKsHa8qJl&#10;zBqyXp4yieBoji/sb8xpbxvjaMhxGoexzWLPp3ZD+Pb3sxDQWry03W8APh/XmrTMrSFLxq26HchO&#10;LXq9XNtuCYKJwKUo74EEKdxwMSiBjoT8hNEAgyXH6uOKSIoRe8WByDSIjLa1NaI4CcGQu57lrofw&#10;AkLlWGPklqfaTa9VL9u6gS8FFgIujLiqVruOVJnLaiwARP7X1J5u1H5rNPZSrEHsM8PAjnaRXoNj&#10;k/ufkn04T6H19obERvazNA7ciJjHdn5ME2IrzlH1Eu6QrdbdMPkH9Nu1Gi5O1nYwuSeRk+yJYp4I&#10;+l/EbAc53Il2to/3t7l0d20r/u2/jMV3AAAA//8DAFBLAwQUAAYACAAAACEA2ChG/N0AAAAGAQAA&#10;DwAAAGRycy9kb3ducmV2LnhtbEyOQUvDQBSE74L/YXkFb3YTY6RNsymlqKcitBXE22v2NQnNvg3Z&#10;bZL+e9eTnoZhhpkvX0+mFQP1rrGsIJ5HIIhLqxuuFHwe3x4XIJxH1thaJgU3crAu7u9yzLQdeU/D&#10;wVcijLDLUEHtfZdJ6cqaDLq57YhDdra9QR9sX0nd4xjGTSufouhFGmw4PNTY0bam8nK4GgXvI46b&#10;JH4ddpfz9vZ9TD++djEp9TCbNisQnib/V4Zf/IAORWA62StrJ1oFy9BT8BwkhOkiTUCcFCTLNAJZ&#10;5PI/fvEDAAD//wMAUEsBAi0AFAAGAAgAAAAhALaDOJL+AAAA4QEAABMAAAAAAAAAAAAAAAAAAAAA&#10;AFtDb250ZW50X1R5cGVzXS54bWxQSwECLQAUAAYACAAAACEAOP0h/9YAAACUAQAACwAAAAAAAAAA&#10;AAAAAAAvAQAAX3JlbHMvLnJlbHNQSwECLQAUAAYACAAAACEAOfCYxB0DAACtCAAADgAAAAAAAAAA&#10;AAAAAAAuAgAAZHJzL2Uyb0RvYy54bWxQSwECLQAUAAYACAAAACEA2ChG/N0AAAAGAQAADwAAAAAA&#10;AAAAAAAAAAB3BQAAZHJzL2Rvd25yZXYueG1sUEsFBgAAAAAEAAQA8wAAAIEGAAAAAA==&#10;">
                  <v:shape id="AutoShape 532" o:spid="_x0000_s1156" type="#_x0000_t97" style="position:absolute;left:1775;top:7476;width:5844;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LysEA&#10;AADcAAAADwAAAGRycy9kb3ducmV2LnhtbERPz2uDMBS+F/Y/hDfYrUaljOKMpYza9bqubNeHeRqZ&#10;eXEmrfa/Xw6DHT++3+VusYO40eR7xwqyJAVB3Djdc6fg8lGvtyB8QNY4OCYFd/Kwqx5WJRbazfxO&#10;t3PoRAxhX6ACE8JYSOkbQxZ94kbiyLVushginDqpJ5xjuB1knqbP0mLPscHgSK+Gmu/z1SpIr1l2&#10;P5rxq683P4d9Gz7nt1Ou1NPjsn8BEWgJ/+I/90kr2G7i2ngmHg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C8rBAAAA3AAAAA8AAAAAAAAAAAAAAAAAmAIAAGRycy9kb3du&#10;cmV2LnhtbFBLBQYAAAAABAAEAPUAAACGAwAAAAA=&#10;">
                    <v:textbox style="mso-next-textbox:#AutoShape 532">
                      <w:txbxContent>
                        <w:p w:rsidR="001D0A6A" w:rsidRDefault="001D0A6A" w:rsidP="00084DE1">
                          <w:pPr>
                            <w:spacing w:line="360" w:lineRule="exact"/>
                            <w:ind w:firstLineChars="300" w:firstLine="720"/>
                            <w:rPr>
                              <w:rFonts w:ascii="微軟正黑體" w:eastAsia="微軟正黑體" w:hAnsi="微軟正黑體"/>
                            </w:rPr>
                          </w:pP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漢堡 25元</w:t>
                          </w:r>
                          <w:r>
                            <w:rPr>
                              <w:rFonts w:ascii="微軟正黑體" w:eastAsia="微軟正黑體" w:hAnsi="微軟正黑體" w:hint="eastAsia"/>
                            </w:rPr>
                            <w:t xml:space="preserve">       </w:t>
                          </w:r>
                          <w:r w:rsidRPr="00981BF6">
                            <w:rPr>
                              <w:rFonts w:ascii="微軟正黑體" w:eastAsia="微軟正黑體" w:hAnsi="微軟正黑體" w:hint="eastAsia"/>
                            </w:rPr>
                            <w:t>鉛筆8元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果汁 X 元        尺  A元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炒麵 Y 元        剪刀B元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牛奶15元        膠水 C元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冰棒 Z 元        制服250元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礦泉水P元       運動服D元</w:t>
                          </w:r>
                        </w:p>
                        <w:p w:rsidR="001D0A6A" w:rsidRPr="00981BF6" w:rsidRDefault="001D0A6A" w:rsidP="00084DE1">
                          <w:pPr>
                            <w:spacing w:line="360" w:lineRule="exact"/>
                            <w:ind w:firstLineChars="300" w:firstLine="720"/>
                            <w:rPr>
                              <w:rFonts w:ascii="微軟正黑體" w:eastAsia="微軟正黑體" w:hAnsi="微軟正黑體"/>
                            </w:rPr>
                          </w:pPr>
                          <w:r w:rsidRPr="00981BF6">
                            <w:rPr>
                              <w:rFonts w:ascii="微軟正黑體" w:eastAsia="微軟正黑體" w:hAnsi="微軟正黑體" w:hint="eastAsia"/>
                            </w:rPr>
                            <w:t>麵包W元        橡皮擦 10元</w:t>
                          </w:r>
                        </w:p>
                      </w:txbxContent>
                    </v:textbox>
                  </v:shape>
                  <v:shape id="Text Box 533" o:spid="_x0000_s1157" type="#_x0000_t202" style="position:absolute;left:2898;top:7284;width:3951;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61cQA&#10;AADcAAAADwAAAGRycy9kb3ducmV2LnhtbESPQWvCQBSE74X+h+UVeilm01bURFeRgqK31opeH9ln&#10;Epp9G3e3Mf33riD0OMx8M8xs0ZtGdOR8bVnBa5KCIC6srrlUsP9eDSYgfEDW2FgmBX/kYTF/fJhh&#10;ru2Fv6jbhVLEEvY5KqhCaHMpfVGRQZ/Yljh6J+sMhihdKbXDSyw3jXxL05E0WHNcqLClj4qKn92v&#10;UTAZbrqj375/HorRqcnCy7hbn51Sz0/9cgoiUB/+w3d6o29cB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tXEAAAA3AAAAA8AAAAAAAAAAAAAAAAAmAIAAGRycy9k&#10;b3ducmV2LnhtbFBLBQYAAAAABAAEAPUAAACJAwAAAAA=&#10;">
                    <v:textbox style="mso-next-textbox:#Text Box 533">
                      <w:txbxContent>
                        <w:p w:rsidR="001D0A6A" w:rsidRDefault="001D0A6A" w:rsidP="00084DE1">
                          <w:r w:rsidRPr="000B496F">
                            <w:rPr>
                              <w:rFonts w:ascii="微軟正黑體" w:eastAsia="微軟正黑體" w:hAnsi="微軟正黑體" w:hint="eastAsia"/>
                              <w:b/>
                              <w:sz w:val="28"/>
                              <w:szCs w:val="28"/>
                            </w:rPr>
                            <w:t>合作社價目表（一個的單價）</w:t>
                          </w:r>
                        </w:p>
                      </w:txbxContent>
                    </v:textbox>
                  </v:shape>
                </v:group>
              </w:pict>
            </w:r>
          </w:p>
          <w:p w:rsidR="00084DE1" w:rsidRPr="00084DE1" w:rsidRDefault="00084DE1" w:rsidP="00084DE1">
            <w:pPr>
              <w:jc w:val="both"/>
              <w:rPr>
                <w:rFonts w:ascii="標楷體" w:eastAsia="標楷體" w:hAnsi="標楷體"/>
                <w:sz w:val="28"/>
                <w:szCs w:val="28"/>
                <w:highlight w:val="yellow"/>
              </w:rPr>
            </w:pPr>
          </w:p>
          <w:p w:rsidR="00084DE1" w:rsidRPr="00084DE1" w:rsidRDefault="00084DE1" w:rsidP="00084DE1">
            <w:pPr>
              <w:jc w:val="both"/>
              <w:rPr>
                <w:rFonts w:ascii="標楷體" w:eastAsia="標楷體" w:hAnsi="標楷體"/>
                <w:sz w:val="28"/>
                <w:szCs w:val="28"/>
                <w:highlight w:val="yellow"/>
              </w:rPr>
            </w:pPr>
          </w:p>
          <w:p w:rsidR="00084DE1" w:rsidRPr="00084DE1" w:rsidRDefault="00084DE1" w:rsidP="00084DE1">
            <w:pPr>
              <w:jc w:val="both"/>
              <w:rPr>
                <w:rFonts w:ascii="標楷體" w:eastAsia="標楷體" w:hAnsi="標楷體"/>
                <w:sz w:val="28"/>
                <w:szCs w:val="28"/>
                <w:highlight w:val="yellow"/>
              </w:rPr>
            </w:pPr>
          </w:p>
          <w:p w:rsidR="00084DE1" w:rsidRPr="00084DE1" w:rsidRDefault="00084DE1" w:rsidP="00084DE1">
            <w:pPr>
              <w:jc w:val="both"/>
              <w:rPr>
                <w:rFonts w:ascii="標楷體" w:eastAsia="標楷體" w:hAnsi="標楷體"/>
                <w:sz w:val="28"/>
                <w:szCs w:val="28"/>
                <w:highlight w:val="yellow"/>
              </w:rPr>
            </w:pPr>
          </w:p>
          <w:p w:rsidR="00084DE1" w:rsidRDefault="00084DE1" w:rsidP="00084DE1">
            <w:pPr>
              <w:jc w:val="both"/>
              <w:rPr>
                <w:rFonts w:ascii="標楷體" w:eastAsia="標楷體" w:hAnsi="標楷體"/>
                <w:sz w:val="28"/>
                <w:szCs w:val="28"/>
                <w:highlight w:val="yellow"/>
              </w:rPr>
            </w:pPr>
          </w:p>
          <w:p w:rsidR="00DB0E63" w:rsidRPr="00084DE1" w:rsidRDefault="00DB0E63" w:rsidP="00084DE1">
            <w:pPr>
              <w:jc w:val="both"/>
              <w:rPr>
                <w:rFonts w:ascii="標楷體" w:eastAsia="標楷體" w:hAnsi="標楷體"/>
                <w:sz w:val="28"/>
                <w:szCs w:val="28"/>
                <w:highlight w:val="yellow"/>
              </w:rPr>
            </w:pPr>
          </w:p>
          <w:p w:rsidR="00084DE1" w:rsidRPr="00084DE1" w:rsidRDefault="00BB5FCD" w:rsidP="00084DE1">
            <w:pPr>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,1)</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小丸子</w:t>
            </w:r>
            <w:r w:rsidR="00084DE1" w:rsidRPr="00084DE1">
              <w:rPr>
                <w:rFonts w:ascii="標楷體" w:eastAsia="標楷體" w:hAnsi="標楷體" w:hint="eastAsia"/>
                <w:sz w:val="28"/>
                <w:szCs w:val="28"/>
              </w:rPr>
              <w:t>班上為了準備運動會，向合作社訂購30瓶礦泉水和30件運動服，他們班總共要付多少錢？</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  =  30 × P + 30 × D =  30 × ( P + D )</w:t>
            </w:r>
          </w:p>
          <w:p w:rsidR="00084DE1" w:rsidRPr="00084DE1" w:rsidRDefault="00084DE1" w:rsidP="00084DE1">
            <w:pPr>
              <w:ind w:right="140" w:firstLineChars="100" w:firstLine="280"/>
              <w:jc w:val="right"/>
              <w:rPr>
                <w:rFonts w:ascii="標楷體" w:eastAsia="標楷體" w:hAnsi="標楷體"/>
                <w:b/>
                <w:color w:val="FF0000"/>
                <w:sz w:val="28"/>
                <w:szCs w:val="28"/>
                <w:u w:val="single"/>
              </w:rPr>
            </w:pPr>
            <w:r w:rsidRPr="00084DE1">
              <w:rPr>
                <w:rFonts w:ascii="標楷體" w:eastAsia="標楷體" w:hAnsi="標楷體" w:hint="eastAsia"/>
                <w:b/>
                <w:color w:val="FF0000"/>
                <w:sz w:val="28"/>
                <w:szCs w:val="28"/>
              </w:rPr>
              <w:t xml:space="preserve">                                 </w:t>
            </w:r>
            <w:r w:rsidRPr="00084DE1">
              <w:rPr>
                <w:rFonts w:ascii="標楷體" w:eastAsia="標楷體" w:hAnsi="標楷體" w:hint="eastAsia"/>
                <w:b/>
                <w:color w:val="FF0000"/>
                <w:sz w:val="28"/>
                <w:szCs w:val="28"/>
                <w:u w:val="single"/>
              </w:rPr>
              <w:t>答:</w:t>
            </w:r>
            <w:r w:rsidRPr="00084DE1">
              <w:rPr>
                <w:rFonts w:ascii="標楷體" w:eastAsia="標楷體" w:hAnsi="標楷體" w:cs="Arial"/>
                <w:b/>
                <w:color w:val="FF0000"/>
                <w:kern w:val="0"/>
                <w:sz w:val="28"/>
                <w:szCs w:val="28"/>
                <w:u w:val="single"/>
              </w:rPr>
              <w:t xml:space="preserve"> </w:t>
            </w:r>
            <w:r w:rsidRPr="00084DE1">
              <w:rPr>
                <w:rFonts w:ascii="標楷體" w:eastAsia="標楷體" w:hAnsi="標楷體" w:hint="eastAsia"/>
                <w:b/>
                <w:color w:val="FF0000"/>
                <w:sz w:val="28"/>
                <w:szCs w:val="28"/>
                <w:u w:val="single"/>
              </w:rPr>
              <w:t>總共要付30 × ( P + D )</w:t>
            </w:r>
            <w:r w:rsidRPr="00084DE1">
              <w:rPr>
                <w:rFonts w:ascii="標楷體" w:eastAsia="標楷體" w:hAnsi="標楷體"/>
                <w:b/>
                <w:color w:val="FF0000"/>
                <w:sz w:val="28"/>
                <w:szCs w:val="28"/>
                <w:u w:val="single"/>
              </w:rPr>
              <w:t>元</w:t>
            </w:r>
            <w:r w:rsidRPr="00084DE1">
              <w:rPr>
                <w:rFonts w:ascii="標楷體" w:eastAsia="標楷體" w:hAnsi="標楷體" w:hint="eastAsia"/>
                <w:b/>
                <w:color w:val="FF0000"/>
                <w:sz w:val="28"/>
                <w:szCs w:val="28"/>
                <w:u w:val="single"/>
              </w:rPr>
              <w:t>。</w:t>
            </w:r>
          </w:p>
          <w:p w:rsidR="00084DE1" w:rsidRPr="00084DE1" w:rsidRDefault="00BB5FCD" w:rsidP="00084DE1">
            <w:pPr>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,2)</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花輪</w:t>
            </w:r>
            <w:r w:rsidR="00084DE1" w:rsidRPr="00084DE1">
              <w:rPr>
                <w:rFonts w:ascii="標楷體" w:eastAsia="標楷體" w:hAnsi="標楷體" w:hint="eastAsia"/>
                <w:sz w:val="28"/>
                <w:szCs w:val="28"/>
              </w:rPr>
              <w:t>買了15個漢堡和</w:t>
            </w:r>
            <w:r w:rsidR="00084DE1" w:rsidRPr="00084DE1">
              <w:rPr>
                <w:rFonts w:ascii="標楷體" w:eastAsia="標楷體" w:hAnsi="標楷體"/>
                <w:sz w:val="28"/>
                <w:szCs w:val="28"/>
              </w:rPr>
              <w:t>15</w:t>
            </w:r>
            <w:r w:rsidR="00084DE1" w:rsidRPr="00084DE1">
              <w:rPr>
                <w:rFonts w:ascii="標楷體" w:eastAsia="標楷體" w:hAnsi="標楷體" w:hint="eastAsia"/>
                <w:sz w:val="28"/>
                <w:szCs w:val="28"/>
              </w:rPr>
              <w:t>個炒麵，他總共要付多少錢？</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 xml:space="preserve">□  =  </w:t>
            </w:r>
            <w:r w:rsidRPr="00084DE1">
              <w:rPr>
                <w:rFonts w:ascii="標楷體" w:eastAsia="標楷體" w:hAnsi="標楷體" w:hint="eastAsia"/>
                <w:sz w:val="28"/>
                <w:szCs w:val="28"/>
              </w:rPr>
              <w:t xml:space="preserve">15 </w:t>
            </w:r>
            <w:r w:rsidRPr="00084DE1">
              <w:rPr>
                <w:rFonts w:ascii="標楷體" w:eastAsia="標楷體" w:hAnsi="標楷體" w:hint="eastAsia"/>
                <w:b/>
                <w:color w:val="FF0000"/>
                <w:sz w:val="28"/>
                <w:szCs w:val="28"/>
              </w:rPr>
              <w:t>× 25 + 15 × Y =  375 + 15 × Y</w:t>
            </w:r>
          </w:p>
          <w:p w:rsidR="00084DE1" w:rsidRPr="00084DE1" w:rsidRDefault="00084DE1" w:rsidP="00084DE1">
            <w:pPr>
              <w:ind w:right="560"/>
              <w:jc w:val="right"/>
              <w:rPr>
                <w:rFonts w:ascii="標楷體" w:eastAsia="標楷體" w:hAnsi="標楷體"/>
                <w:b/>
                <w:color w:val="FF0000"/>
                <w:sz w:val="28"/>
                <w:szCs w:val="28"/>
                <w:u w:val="single"/>
              </w:rPr>
            </w:pPr>
            <w:r w:rsidRPr="00084DE1">
              <w:rPr>
                <w:rFonts w:ascii="標楷體" w:eastAsia="標楷體" w:hAnsi="標楷體" w:hint="eastAsia"/>
                <w:b/>
                <w:color w:val="FF0000"/>
                <w:sz w:val="28"/>
                <w:szCs w:val="28"/>
                <w:u w:val="single"/>
              </w:rPr>
              <w:t>答:</w:t>
            </w:r>
            <w:r w:rsidRPr="00084DE1">
              <w:rPr>
                <w:rFonts w:ascii="標楷體" w:eastAsia="標楷體" w:hAnsi="標楷體" w:cs="Arial"/>
                <w:b/>
                <w:color w:val="FF0000"/>
                <w:kern w:val="0"/>
                <w:sz w:val="28"/>
                <w:szCs w:val="28"/>
                <w:u w:val="single"/>
              </w:rPr>
              <w:t xml:space="preserve"> </w:t>
            </w:r>
            <w:r w:rsidRPr="00084DE1">
              <w:rPr>
                <w:rFonts w:ascii="標楷體" w:eastAsia="標楷體" w:hAnsi="標楷體" w:hint="eastAsia"/>
                <w:b/>
                <w:color w:val="FF0000"/>
                <w:sz w:val="28"/>
                <w:szCs w:val="28"/>
                <w:u w:val="single"/>
              </w:rPr>
              <w:t>總共要付375 + 15 × Y</w:t>
            </w:r>
            <w:r w:rsidRPr="00084DE1">
              <w:rPr>
                <w:rFonts w:ascii="標楷體" w:eastAsia="標楷體" w:hAnsi="標楷體"/>
                <w:b/>
                <w:color w:val="FF0000"/>
                <w:sz w:val="28"/>
                <w:szCs w:val="28"/>
                <w:u w:val="single"/>
              </w:rPr>
              <w:t>元</w:t>
            </w:r>
            <w:r w:rsidRPr="00084DE1">
              <w:rPr>
                <w:rFonts w:ascii="標楷體" w:eastAsia="標楷體" w:hAnsi="標楷體" w:hint="eastAsia"/>
                <w:b/>
                <w:color w:val="FF0000"/>
                <w:sz w:val="28"/>
                <w:szCs w:val="28"/>
                <w:u w:val="single"/>
              </w:rPr>
              <w:t>。</w:t>
            </w:r>
          </w:p>
          <w:p w:rsidR="00084DE1" w:rsidRPr="00084DE1" w:rsidRDefault="00084DE1" w:rsidP="00084DE1">
            <w:pPr>
              <w:ind w:right="560"/>
              <w:jc w:val="right"/>
              <w:rPr>
                <w:rFonts w:ascii="標楷體" w:eastAsia="標楷體" w:hAnsi="標楷體"/>
                <w:sz w:val="28"/>
                <w:szCs w:val="28"/>
              </w:rPr>
            </w:pPr>
          </w:p>
          <w:p w:rsidR="00084DE1" w:rsidRPr="00084DE1" w:rsidRDefault="00BB5FCD" w:rsidP="00084DE1">
            <w:pPr>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,3)</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小丸子</w:t>
            </w:r>
            <w:r w:rsidR="00084DE1" w:rsidRPr="00084DE1">
              <w:rPr>
                <w:rFonts w:ascii="標楷體" w:eastAsia="標楷體" w:hAnsi="標楷體" w:hint="eastAsia"/>
                <w:sz w:val="28"/>
                <w:szCs w:val="28"/>
              </w:rPr>
              <w:t>用50元買了3枝鉛筆和一瓶膠水，她還剩下多少錢？</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lastRenderedPageBreak/>
              <w:t xml:space="preserve">□  =  50 </w:t>
            </w:r>
            <w:r w:rsidRPr="00084DE1">
              <w:rPr>
                <w:rFonts w:ascii="標楷體" w:eastAsia="標楷體" w:hAnsi="標楷體"/>
                <w:b/>
                <w:color w:val="FF0000"/>
                <w:sz w:val="28"/>
                <w:szCs w:val="28"/>
              </w:rPr>
              <w:t>–</w:t>
            </w:r>
            <w:r w:rsidRPr="00084DE1">
              <w:rPr>
                <w:rFonts w:ascii="標楷體" w:eastAsia="標楷體" w:hAnsi="標楷體" w:hint="eastAsia"/>
                <w:b/>
                <w:color w:val="FF0000"/>
                <w:sz w:val="28"/>
                <w:szCs w:val="28"/>
              </w:rPr>
              <w:t xml:space="preserve"> (3 × 8 + C)=  26 </w:t>
            </w:r>
            <w:r w:rsidRPr="00084DE1">
              <w:rPr>
                <w:rFonts w:ascii="標楷體" w:eastAsia="標楷體" w:hAnsi="標楷體"/>
                <w:b/>
                <w:color w:val="FF0000"/>
                <w:sz w:val="28"/>
                <w:szCs w:val="28"/>
              </w:rPr>
              <w:t>–</w:t>
            </w:r>
            <w:r w:rsidRPr="00084DE1">
              <w:rPr>
                <w:rFonts w:ascii="標楷體" w:eastAsia="標楷體" w:hAnsi="標楷體" w:hint="eastAsia"/>
                <w:b/>
                <w:color w:val="FF0000"/>
                <w:sz w:val="28"/>
                <w:szCs w:val="28"/>
              </w:rPr>
              <w:t xml:space="preserve"> C</w:t>
            </w:r>
          </w:p>
          <w:p w:rsidR="00084DE1" w:rsidRPr="00084DE1" w:rsidRDefault="00084DE1" w:rsidP="00084DE1">
            <w:pPr>
              <w:widowControl/>
              <w:ind w:firstLineChars="100" w:firstLine="280"/>
              <w:jc w:val="right"/>
              <w:rPr>
                <w:rFonts w:ascii="標楷體" w:eastAsia="標楷體" w:hAnsi="標楷體"/>
                <w:b/>
                <w:color w:val="FF0000"/>
                <w:sz w:val="28"/>
                <w:szCs w:val="28"/>
                <w:u w:val="single"/>
              </w:rPr>
            </w:pPr>
            <w:r w:rsidRPr="00084DE1">
              <w:rPr>
                <w:rFonts w:ascii="標楷體" w:eastAsia="標楷體" w:hAnsi="標楷體" w:hint="eastAsia"/>
                <w:b/>
                <w:color w:val="FF0000"/>
                <w:sz w:val="28"/>
                <w:szCs w:val="28"/>
                <w:u w:val="single"/>
              </w:rPr>
              <w:t>答:</w:t>
            </w:r>
            <w:r w:rsidRPr="00084DE1">
              <w:rPr>
                <w:rFonts w:ascii="標楷體" w:eastAsia="標楷體" w:hAnsi="標楷體" w:hint="eastAsia"/>
                <w:sz w:val="28"/>
                <w:szCs w:val="28"/>
              </w:rPr>
              <w:t xml:space="preserve"> </w:t>
            </w:r>
            <w:r w:rsidRPr="00084DE1">
              <w:rPr>
                <w:rFonts w:ascii="標楷體" w:eastAsia="標楷體" w:hAnsi="標楷體" w:hint="eastAsia"/>
                <w:b/>
                <w:color w:val="FF0000"/>
                <w:sz w:val="28"/>
                <w:szCs w:val="28"/>
                <w:u w:val="single"/>
              </w:rPr>
              <w:t>還剩下26 - C</w:t>
            </w:r>
            <w:r w:rsidRPr="00084DE1">
              <w:rPr>
                <w:rFonts w:ascii="標楷體" w:eastAsia="標楷體" w:hAnsi="標楷體"/>
                <w:b/>
                <w:color w:val="FF0000"/>
                <w:sz w:val="28"/>
                <w:szCs w:val="28"/>
                <w:u w:val="single"/>
              </w:rPr>
              <w:t>元</w:t>
            </w:r>
            <w:r w:rsidRPr="00084DE1">
              <w:rPr>
                <w:rFonts w:ascii="標楷體" w:eastAsia="標楷體" w:hAnsi="標楷體" w:hint="eastAsia"/>
                <w:b/>
                <w:color w:val="FF0000"/>
                <w:sz w:val="28"/>
                <w:szCs w:val="28"/>
                <w:u w:val="single"/>
              </w:rPr>
              <w:t>。</w:t>
            </w:r>
          </w:p>
          <w:p w:rsidR="00084DE1" w:rsidRPr="00084DE1" w:rsidRDefault="00BB5FCD" w:rsidP="00084DE1">
            <w:pPr>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,4)</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小玉</w:t>
            </w:r>
            <w:r w:rsidR="00084DE1" w:rsidRPr="00084DE1">
              <w:rPr>
                <w:rFonts w:ascii="標楷體" w:eastAsia="標楷體" w:hAnsi="標楷體" w:hint="eastAsia"/>
                <w:sz w:val="28"/>
                <w:szCs w:val="28"/>
              </w:rPr>
              <w:t>說：「二份炒麵的價錢和四瓶膠水的價錢居然是一模一樣」，你能幫</w:t>
            </w:r>
            <w:r w:rsidR="00084DE1" w:rsidRPr="00084DE1">
              <w:rPr>
                <w:rFonts w:ascii="標楷體" w:eastAsia="標楷體" w:hAnsi="標楷體" w:hint="eastAsia"/>
                <w:sz w:val="28"/>
                <w:szCs w:val="28"/>
                <w:u w:val="single"/>
              </w:rPr>
              <w:t>小玉</w:t>
            </w:r>
            <w:r w:rsidR="00084DE1" w:rsidRPr="00084DE1">
              <w:rPr>
                <w:rFonts w:ascii="標楷體" w:eastAsia="標楷體" w:hAnsi="標楷體" w:hint="eastAsia"/>
                <w:sz w:val="28"/>
                <w:szCs w:val="28"/>
              </w:rPr>
              <w:t>把這句話的式子列出來嗎？</w:t>
            </w:r>
          </w:p>
          <w:p w:rsidR="00084DE1" w:rsidRPr="00084DE1" w:rsidRDefault="00084DE1" w:rsidP="00084DE1">
            <w:pPr>
              <w:widowControl/>
              <w:ind w:firstLineChars="100" w:firstLine="280"/>
              <w:rPr>
                <w:rFonts w:ascii="標楷體" w:eastAsia="標楷體" w:hAnsi="標楷體"/>
                <w:b/>
                <w:color w:val="FF0000"/>
                <w:sz w:val="28"/>
                <w:szCs w:val="28"/>
              </w:rPr>
            </w:pPr>
            <w:r w:rsidRPr="00084DE1">
              <w:rPr>
                <w:rFonts w:ascii="標楷體" w:eastAsia="標楷體" w:hAnsi="標楷體" w:hint="eastAsia"/>
                <w:b/>
                <w:color w:val="FF0000"/>
                <w:sz w:val="28"/>
                <w:szCs w:val="28"/>
              </w:rPr>
              <w:t>2</w:t>
            </w:r>
            <w:r w:rsidRPr="00084DE1">
              <w:rPr>
                <w:rFonts w:ascii="標楷體" w:eastAsia="標楷體" w:hAnsi="標楷體" w:hint="eastAsia"/>
                <w:sz w:val="28"/>
                <w:szCs w:val="28"/>
              </w:rPr>
              <w:t xml:space="preserve"> </w:t>
            </w:r>
            <w:r w:rsidRPr="00084DE1">
              <w:rPr>
                <w:rFonts w:ascii="標楷體" w:eastAsia="標楷體" w:hAnsi="標楷體" w:hint="eastAsia"/>
                <w:b/>
                <w:color w:val="FF0000"/>
                <w:sz w:val="28"/>
                <w:szCs w:val="28"/>
              </w:rPr>
              <w:t>× Y = 4</w:t>
            </w:r>
            <w:r w:rsidRPr="00084DE1">
              <w:rPr>
                <w:rFonts w:ascii="標楷體" w:eastAsia="標楷體" w:hAnsi="標楷體" w:hint="eastAsia"/>
                <w:sz w:val="28"/>
                <w:szCs w:val="28"/>
              </w:rPr>
              <w:t xml:space="preserve"> </w:t>
            </w:r>
            <w:r w:rsidRPr="00084DE1">
              <w:rPr>
                <w:rFonts w:ascii="標楷體" w:eastAsia="標楷體" w:hAnsi="標楷體" w:hint="eastAsia"/>
                <w:b/>
                <w:color w:val="FF0000"/>
                <w:sz w:val="28"/>
                <w:szCs w:val="28"/>
              </w:rPr>
              <w:t>× C</w:t>
            </w:r>
          </w:p>
          <w:p w:rsidR="00084DE1" w:rsidRPr="00084DE1" w:rsidRDefault="00084DE1" w:rsidP="00084DE1">
            <w:pPr>
              <w:rPr>
                <w:rFonts w:ascii="標楷體" w:eastAsia="標楷體" w:hAnsi="標楷體"/>
                <w:sz w:val="28"/>
                <w:szCs w:val="28"/>
              </w:rPr>
            </w:pPr>
          </w:p>
          <w:p w:rsidR="00084DE1" w:rsidRPr="00084DE1" w:rsidRDefault="00084DE1" w:rsidP="00084DE1">
            <w:pPr>
              <w:widowControl/>
              <w:ind w:firstLineChars="100" w:firstLine="280"/>
              <w:jc w:val="right"/>
              <w:rPr>
                <w:rFonts w:ascii="標楷體" w:eastAsia="標楷體" w:hAnsi="標楷體"/>
                <w:b/>
                <w:color w:val="FF0000"/>
                <w:sz w:val="28"/>
                <w:szCs w:val="28"/>
                <w:u w:val="single"/>
              </w:rPr>
            </w:pPr>
            <w:r w:rsidRPr="00084DE1">
              <w:rPr>
                <w:rFonts w:ascii="標楷體" w:eastAsia="標楷體" w:hAnsi="標楷體" w:hint="eastAsia"/>
                <w:b/>
                <w:color w:val="FF0000"/>
                <w:sz w:val="28"/>
                <w:szCs w:val="28"/>
                <w:u w:val="single"/>
              </w:rPr>
              <w:t>答: 2 × Y = 4 × C__</w:t>
            </w:r>
          </w:p>
          <w:p w:rsidR="00084DE1" w:rsidRPr="00084DE1" w:rsidRDefault="00BB5FCD" w:rsidP="00084DE1">
            <w:pPr>
              <w:jc w:val="both"/>
              <w:rPr>
                <w:rFonts w:ascii="標楷體" w:eastAsia="標楷體" w:hAnsi="標楷體"/>
                <w:sz w:val="28"/>
                <w:szCs w:val="28"/>
              </w:rPr>
            </w:pPr>
            <w:r w:rsidRPr="00084DE1">
              <w:rPr>
                <w:rFonts w:ascii="標楷體" w:eastAsia="標楷體" w:hAnsi="標楷體"/>
                <w:sz w:val="28"/>
                <w:szCs w:val="28"/>
              </w:rPr>
              <w:fldChar w:fldCharType="begin"/>
            </w:r>
            <w:r w:rsidR="00084DE1" w:rsidRPr="00084DE1">
              <w:rPr>
                <w:rFonts w:ascii="標楷體" w:eastAsia="標楷體" w:hAnsi="標楷體"/>
                <w:sz w:val="28"/>
                <w:szCs w:val="28"/>
              </w:rPr>
              <w:instrText xml:space="preserve"> </w:instrText>
            </w:r>
            <w:r w:rsidR="00084DE1" w:rsidRPr="00084DE1">
              <w:rPr>
                <w:rFonts w:ascii="標楷體" w:eastAsia="標楷體" w:hAnsi="標楷體" w:hint="eastAsia"/>
                <w:sz w:val="28"/>
                <w:szCs w:val="28"/>
              </w:rPr>
              <w:instrText>eq \o\ac(</w:instrText>
            </w:r>
            <w:r w:rsidR="00084DE1" w:rsidRPr="00084DE1">
              <w:rPr>
                <w:rFonts w:ascii="標楷體" w:eastAsia="標楷體" w:hAnsi="標楷體" w:hint="eastAsia"/>
                <w:position w:val="-5"/>
                <w:sz w:val="42"/>
                <w:szCs w:val="28"/>
              </w:rPr>
              <w:instrText>□</w:instrText>
            </w:r>
            <w:r w:rsidR="00084DE1" w:rsidRPr="00084DE1">
              <w:rPr>
                <w:rFonts w:ascii="標楷體" w:eastAsia="標楷體" w:hAnsi="標楷體" w:hint="eastAsia"/>
                <w:sz w:val="28"/>
                <w:szCs w:val="28"/>
              </w:rPr>
              <w:instrText>,5)</w:instrText>
            </w:r>
            <w:r w:rsidRPr="00084DE1">
              <w:rPr>
                <w:rFonts w:ascii="標楷體" w:eastAsia="標楷體" w:hAnsi="標楷體"/>
                <w:sz w:val="28"/>
                <w:szCs w:val="28"/>
              </w:rPr>
              <w:fldChar w:fldCharType="end"/>
            </w:r>
            <w:r w:rsidR="00084DE1" w:rsidRPr="00084DE1">
              <w:rPr>
                <w:rFonts w:ascii="標楷體" w:eastAsia="標楷體" w:hAnsi="標楷體" w:hint="eastAsia"/>
                <w:sz w:val="28"/>
                <w:szCs w:val="28"/>
              </w:rPr>
              <w:t xml:space="preserve"> </w:t>
            </w:r>
            <w:r w:rsidR="00084DE1" w:rsidRPr="00084DE1">
              <w:rPr>
                <w:rFonts w:ascii="標楷體" w:eastAsia="標楷體" w:hAnsi="標楷體" w:hint="eastAsia"/>
                <w:sz w:val="28"/>
                <w:szCs w:val="28"/>
                <w:u w:val="single"/>
              </w:rPr>
              <w:t>小丸子</w:t>
            </w:r>
            <w:r w:rsidR="00084DE1" w:rsidRPr="00084DE1">
              <w:rPr>
                <w:rFonts w:ascii="標楷體" w:eastAsia="標楷體" w:hAnsi="標楷體" w:hint="eastAsia"/>
                <w:sz w:val="28"/>
                <w:szCs w:val="28"/>
              </w:rPr>
              <w:t>的零用錢花光了，她想再存到</w:t>
            </w:r>
            <w:r w:rsidR="00084DE1" w:rsidRPr="00084DE1">
              <w:rPr>
                <w:rFonts w:ascii="標楷體" w:eastAsia="標楷體" w:hAnsi="標楷體"/>
                <w:sz w:val="28"/>
                <w:szCs w:val="28"/>
              </w:rPr>
              <w:t>250</w:t>
            </w:r>
            <w:r w:rsidR="00084DE1" w:rsidRPr="00084DE1">
              <w:rPr>
                <w:rFonts w:ascii="標楷體" w:eastAsia="標楷體" w:hAnsi="標楷體" w:hint="eastAsia"/>
                <w:sz w:val="28"/>
                <w:szCs w:val="28"/>
              </w:rPr>
              <w:t>元，才能買一件制服。她每天存25元，經過N天後，請你列出這個式子，並解出答案來。</w:t>
            </w:r>
          </w:p>
          <w:p w:rsidR="00084DE1" w:rsidRPr="00084DE1" w:rsidRDefault="00084DE1" w:rsidP="00084DE1">
            <w:pPr>
              <w:ind w:firstLineChars="100" w:firstLine="280"/>
              <w:jc w:val="both"/>
              <w:rPr>
                <w:rFonts w:ascii="標楷體" w:eastAsia="標楷體" w:hAnsi="標楷體"/>
                <w:b/>
                <w:color w:val="FF0000"/>
                <w:sz w:val="28"/>
                <w:szCs w:val="28"/>
              </w:rPr>
            </w:pPr>
            <w:r w:rsidRPr="00084DE1">
              <w:rPr>
                <w:rFonts w:ascii="標楷體" w:eastAsia="標楷體" w:hAnsi="標楷體"/>
                <w:b/>
                <w:color w:val="FF0000"/>
                <w:sz w:val="28"/>
                <w:szCs w:val="28"/>
              </w:rPr>
              <w:t>250</w:t>
            </w:r>
            <w:r w:rsidRPr="00084DE1">
              <w:rPr>
                <w:rFonts w:ascii="標楷體" w:eastAsia="標楷體" w:hAnsi="標楷體" w:hint="eastAsia"/>
                <w:b/>
                <w:color w:val="FF0000"/>
                <w:sz w:val="28"/>
                <w:szCs w:val="28"/>
              </w:rPr>
              <w:t xml:space="preserve"> = 25 × N</w:t>
            </w:r>
          </w:p>
          <w:p w:rsidR="00084DE1" w:rsidRPr="00084DE1" w:rsidRDefault="00084DE1" w:rsidP="00084DE1">
            <w:pPr>
              <w:ind w:firstLineChars="100" w:firstLine="280"/>
              <w:jc w:val="both"/>
              <w:rPr>
                <w:rFonts w:ascii="標楷體" w:eastAsia="標楷體" w:hAnsi="標楷體"/>
                <w:b/>
                <w:color w:val="FF0000"/>
                <w:sz w:val="28"/>
                <w:szCs w:val="28"/>
              </w:rPr>
            </w:pPr>
            <w:r w:rsidRPr="00084DE1">
              <w:rPr>
                <w:rFonts w:ascii="標楷體" w:eastAsia="標楷體" w:hAnsi="標楷體"/>
                <w:b/>
                <w:color w:val="FF0000"/>
                <w:sz w:val="28"/>
                <w:szCs w:val="28"/>
              </w:rPr>
              <w:t>250</w:t>
            </w:r>
            <w:r w:rsidRPr="00084DE1">
              <w:rPr>
                <w:rFonts w:ascii="標楷體" w:eastAsia="標楷體" w:hAnsi="標楷體" w:hint="eastAsia"/>
                <w:b/>
                <w:color w:val="FF0000"/>
                <w:sz w:val="28"/>
                <w:szCs w:val="28"/>
              </w:rPr>
              <w:t xml:space="preserve"> ÷ 25 = 10</w:t>
            </w:r>
          </w:p>
          <w:p w:rsidR="00084DE1" w:rsidRPr="00084DE1" w:rsidRDefault="00084DE1" w:rsidP="00084DE1">
            <w:pPr>
              <w:ind w:firstLineChars="100" w:firstLine="280"/>
              <w:jc w:val="both"/>
              <w:rPr>
                <w:rFonts w:ascii="標楷體" w:eastAsia="標楷體" w:hAnsi="標楷體"/>
                <w:b/>
                <w:color w:val="FF0000"/>
                <w:sz w:val="28"/>
                <w:szCs w:val="28"/>
              </w:rPr>
            </w:pPr>
          </w:p>
          <w:p w:rsidR="00084DE1" w:rsidRPr="00084DE1" w:rsidRDefault="00084DE1" w:rsidP="00084DE1">
            <w:pPr>
              <w:ind w:firstLineChars="2300" w:firstLine="6446"/>
              <w:jc w:val="right"/>
              <w:rPr>
                <w:rFonts w:ascii="標楷體" w:eastAsia="標楷體" w:hAnsi="標楷體"/>
                <w:b/>
                <w:color w:val="FF0000"/>
                <w:sz w:val="28"/>
                <w:szCs w:val="28"/>
                <w:u w:val="single"/>
              </w:rPr>
            </w:pPr>
            <w:r w:rsidRPr="00084DE1">
              <w:rPr>
                <w:rFonts w:ascii="標楷體" w:eastAsia="標楷體" w:hAnsi="標楷體" w:hint="eastAsia"/>
                <w:b/>
                <w:color w:val="FF0000"/>
                <w:sz w:val="28"/>
                <w:szCs w:val="28"/>
                <w:u w:val="single"/>
              </w:rPr>
              <w:t>答:_ 10__天___</w:t>
            </w:r>
          </w:p>
        </w:tc>
      </w:tr>
    </w:tbl>
    <w:p w:rsidR="00084DE1" w:rsidRPr="00084DE1" w:rsidRDefault="00084DE1" w:rsidP="00084DE1">
      <w:pPr>
        <w:rPr>
          <w:rFonts w:ascii="標楷體" w:eastAsia="標楷體" w:hAnsi="標楷體"/>
          <w:sz w:val="28"/>
          <w:szCs w:val="28"/>
        </w:rPr>
      </w:pPr>
      <w:r w:rsidRPr="00084DE1">
        <w:rPr>
          <w:rFonts w:ascii="標楷體" w:eastAsia="標楷體" w:hAnsi="標楷體" w:hint="eastAsia"/>
          <w:color w:val="FF0000"/>
          <w:sz w:val="28"/>
          <w:szCs w:val="28"/>
        </w:rPr>
        <w:t>※通關標準：</w:t>
      </w:r>
      <w:r w:rsidRPr="00084DE1">
        <w:rPr>
          <w:rFonts w:ascii="標楷體" w:eastAsia="標楷體" w:hAnsi="標楷體" w:hint="eastAsia"/>
          <w:color w:val="FF0000"/>
          <w:sz w:val="28"/>
          <w:szCs w:val="28"/>
          <w:bdr w:val="single" w:sz="4" w:space="0" w:color="auto" w:frame="1"/>
          <w:shd w:val="pct15" w:color="auto" w:fill="FFFFFF"/>
        </w:rPr>
        <w:t>□恭喜過關! (答對4題以上)    □再加油囉! (答對3題以下)</w:t>
      </w:r>
    </w:p>
    <w:p w:rsidR="00C377BF" w:rsidRPr="00C377BF" w:rsidRDefault="00C377BF" w:rsidP="00C377BF">
      <w:pPr>
        <w:adjustRightInd w:val="0"/>
        <w:snapToGrid w:val="0"/>
        <w:rPr>
          <w:rFonts w:ascii="標楷體" w:eastAsia="標楷體" w:hAnsi="標楷體" w:cs="標楷體"/>
          <w:sz w:val="32"/>
          <w:szCs w:val="32"/>
        </w:rPr>
      </w:pPr>
    </w:p>
    <w:p w:rsidR="00C23206" w:rsidRPr="00C23206" w:rsidRDefault="00C23206" w:rsidP="00C23206">
      <w:pPr>
        <w:adjustRightInd w:val="0"/>
        <w:snapToGrid w:val="0"/>
        <w:rPr>
          <w:rFonts w:ascii="標楷體" w:eastAsia="標楷體" w:hAnsi="標楷體" w:cs="標楷體"/>
          <w:sz w:val="32"/>
          <w:szCs w:val="32"/>
        </w:rPr>
      </w:pPr>
    </w:p>
    <w:p w:rsidR="00030E21" w:rsidRPr="00030E21" w:rsidRDefault="00030E21" w:rsidP="00030E21">
      <w:pPr>
        <w:adjustRightInd w:val="0"/>
        <w:snapToGrid w:val="0"/>
        <w:rPr>
          <w:rFonts w:ascii="標楷體" w:eastAsia="標楷體" w:hAnsi="標楷體" w:cs="標楷體"/>
          <w:sz w:val="32"/>
          <w:szCs w:val="32"/>
        </w:rPr>
      </w:pPr>
    </w:p>
    <w:p w:rsidR="00F86139" w:rsidRDefault="00F86139" w:rsidP="00E24A58">
      <w:pPr>
        <w:spacing w:line="400" w:lineRule="exact"/>
        <w:rPr>
          <w:rFonts w:ascii="標楷體" w:eastAsia="標楷體" w:hAnsi="標楷體"/>
          <w:b/>
          <w:bdr w:val="single" w:sz="4" w:space="0" w:color="auto"/>
          <w:shd w:val="pct15" w:color="auto" w:fill="FFFFFF"/>
        </w:rPr>
      </w:pPr>
    </w:p>
    <w:p w:rsidR="00A52000" w:rsidRDefault="00A52000" w:rsidP="00E24A58">
      <w:pPr>
        <w:spacing w:line="400" w:lineRule="exact"/>
        <w:rPr>
          <w:rFonts w:ascii="標楷體" w:eastAsia="標楷體" w:hAnsi="標楷體"/>
          <w:b/>
          <w:bdr w:val="single" w:sz="4" w:space="0" w:color="auto"/>
          <w:shd w:val="pct15" w:color="auto" w:fill="FFFFFF"/>
        </w:rPr>
      </w:pPr>
    </w:p>
    <w:p w:rsidR="00A52000" w:rsidRDefault="00A52000" w:rsidP="00E24A58">
      <w:pPr>
        <w:spacing w:line="400" w:lineRule="exact"/>
        <w:rPr>
          <w:rFonts w:ascii="標楷體" w:eastAsia="標楷體" w:hAnsi="標楷體"/>
          <w:b/>
          <w:bdr w:val="single" w:sz="4" w:space="0" w:color="auto"/>
          <w:shd w:val="pct15" w:color="auto" w:fill="FFFFFF"/>
        </w:rPr>
      </w:pPr>
    </w:p>
    <w:p w:rsidR="00A52000" w:rsidRDefault="00A52000" w:rsidP="00E24A58">
      <w:pPr>
        <w:spacing w:line="400" w:lineRule="exact"/>
        <w:rPr>
          <w:rFonts w:ascii="標楷體" w:eastAsia="標楷體" w:hAnsi="標楷體"/>
          <w:b/>
          <w:bdr w:val="single" w:sz="4" w:space="0" w:color="auto"/>
          <w:shd w:val="pct15" w:color="auto" w:fill="FFFFFF"/>
        </w:rPr>
      </w:pPr>
    </w:p>
    <w:p w:rsidR="00F86139" w:rsidRDefault="00F86139" w:rsidP="00E24A58">
      <w:pPr>
        <w:spacing w:line="400" w:lineRule="exact"/>
        <w:rPr>
          <w:rFonts w:ascii="標楷體" w:eastAsia="標楷體" w:hAnsi="標楷體"/>
          <w:b/>
          <w:bdr w:val="single" w:sz="4" w:space="0" w:color="auto"/>
          <w:shd w:val="pct15" w:color="auto" w:fill="FFFFFF"/>
        </w:rPr>
      </w:pPr>
    </w:p>
    <w:p w:rsidR="00F86139" w:rsidRDefault="00F86139" w:rsidP="00E24A58">
      <w:pPr>
        <w:spacing w:line="400" w:lineRule="exact"/>
        <w:rPr>
          <w:rFonts w:ascii="標楷體" w:eastAsia="標楷體" w:hAnsi="標楷體"/>
          <w:b/>
          <w:bdr w:val="single" w:sz="4" w:space="0" w:color="auto"/>
          <w:shd w:val="pct15" w:color="auto" w:fill="FFFFFF"/>
        </w:rPr>
      </w:pPr>
    </w:p>
    <w:p w:rsidR="00F86139" w:rsidRDefault="00F86139" w:rsidP="00E24A58">
      <w:pPr>
        <w:spacing w:line="400" w:lineRule="exact"/>
        <w:rPr>
          <w:rFonts w:ascii="標楷體" w:eastAsia="標楷體" w:hAnsi="標楷體"/>
          <w:b/>
          <w:bdr w:val="single" w:sz="4" w:space="0" w:color="auto"/>
          <w:shd w:val="pct15" w:color="auto" w:fill="FFFFFF"/>
        </w:rPr>
      </w:pPr>
    </w:p>
    <w:p w:rsidR="00C77BA0" w:rsidRDefault="00C77BA0" w:rsidP="00E24A58">
      <w:pPr>
        <w:spacing w:line="400" w:lineRule="exact"/>
        <w:rPr>
          <w:rFonts w:ascii="標楷體" w:eastAsia="標楷體" w:hAnsi="標楷體"/>
          <w:b/>
          <w:bdr w:val="single" w:sz="4" w:space="0" w:color="auto"/>
          <w:shd w:val="pct15" w:color="auto" w:fill="FFFFFF"/>
        </w:rPr>
      </w:pPr>
      <w:bookmarkStart w:id="47" w:name="_GoBack"/>
      <w:bookmarkEnd w:id="47"/>
    </w:p>
    <w:sectPr w:rsidR="00C77BA0" w:rsidSect="009170BD">
      <w:footerReference w:type="default" r:id="rId44"/>
      <w:pgSz w:w="11906" w:h="16838" w:code="9"/>
      <w:pgMar w:top="1134" w:right="1134" w:bottom="1134" w:left="1134" w:header="539" w:footer="992" w:gutter="0"/>
      <w:pgNumType w:start="1"/>
      <w:cols w:space="425"/>
      <w:docGrid w:type="linesAndChars" w:linePitch="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129" w:rsidRDefault="009D0129" w:rsidP="00873352">
      <w:r>
        <w:separator/>
      </w:r>
    </w:p>
  </w:endnote>
  <w:endnote w:type="continuationSeparator" w:id="0">
    <w:p w:rsidR="009D0129" w:rsidRDefault="009D0129" w:rsidP="00873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VGmdBU">
    <w:charset w:val="88"/>
    <w:family w:val="auto"/>
    <w:pitch w:val="variable"/>
    <w:sig w:usb0="A00002BF" w:usb1="78CFFCFB" w:usb2="00000016" w:usb3="00000000" w:csb0="0016009F" w:csb1="00000000"/>
  </w:font>
  <w:font w:name="JazzCondensed">
    <w:altName w:val="MT Extra"/>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6A" w:rsidRDefault="001D0A6A">
    <w:pPr>
      <w:pStyle w:val="a8"/>
      <w:jc w:val="center"/>
    </w:pPr>
  </w:p>
  <w:p w:rsidR="001D0A6A" w:rsidRDefault="001D0A6A" w:rsidP="009170BD">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6A" w:rsidRDefault="001D0A6A">
    <w:pPr>
      <w:pStyle w:val="a8"/>
      <w:jc w:val="center"/>
    </w:pPr>
  </w:p>
  <w:p w:rsidR="001D0A6A" w:rsidRDefault="001D0A6A" w:rsidP="009170BD">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532603"/>
      <w:docPartObj>
        <w:docPartGallery w:val="Page Numbers (Bottom of Page)"/>
        <w:docPartUnique/>
      </w:docPartObj>
    </w:sdtPr>
    <w:sdtContent>
      <w:p w:rsidR="001D0A6A" w:rsidRDefault="001D0A6A">
        <w:pPr>
          <w:pStyle w:val="a8"/>
          <w:jc w:val="center"/>
        </w:pPr>
        <w:r>
          <w:fldChar w:fldCharType="begin"/>
        </w:r>
        <w:r>
          <w:instrText>PAGE   \* MERGEFORMAT</w:instrText>
        </w:r>
        <w:r>
          <w:fldChar w:fldCharType="separate"/>
        </w:r>
        <w:r w:rsidR="007C1EB8" w:rsidRPr="007C1EB8">
          <w:rPr>
            <w:noProof/>
            <w:lang w:val="zh-TW"/>
          </w:rPr>
          <w:t>210</w:t>
        </w:r>
        <w:r>
          <w:fldChar w:fldCharType="end"/>
        </w:r>
      </w:p>
    </w:sdtContent>
  </w:sdt>
  <w:p w:rsidR="001D0A6A" w:rsidRDefault="001D0A6A" w:rsidP="009170BD">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129" w:rsidRDefault="009D0129" w:rsidP="00873352">
      <w:r>
        <w:separator/>
      </w:r>
    </w:p>
  </w:footnote>
  <w:footnote w:type="continuationSeparator" w:id="0">
    <w:p w:rsidR="009D0129" w:rsidRDefault="009D0129" w:rsidP="008733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7640"/>
    <w:multiLevelType w:val="hybridMultilevel"/>
    <w:tmpl w:val="7F44FA26"/>
    <w:lvl w:ilvl="0" w:tplc="1E028916">
      <w:numFmt w:val="bullet"/>
      <w:lvlText w:val="○"/>
      <w:lvlJc w:val="left"/>
      <w:pPr>
        <w:ind w:left="945" w:hanging="360"/>
      </w:pPr>
      <w:rPr>
        <w:rFonts w:ascii="新細明體" w:eastAsia="新細明體" w:hAnsi="新細明體" w:cs="Times New Roman" w:hint="eastAsia"/>
      </w:rPr>
    </w:lvl>
    <w:lvl w:ilvl="1" w:tplc="04090003" w:tentative="1">
      <w:start w:val="1"/>
      <w:numFmt w:val="bullet"/>
      <w:lvlText w:val=""/>
      <w:lvlJc w:val="left"/>
      <w:pPr>
        <w:ind w:left="1545" w:hanging="480"/>
      </w:pPr>
      <w:rPr>
        <w:rFonts w:ascii="Wingdings" w:hAnsi="Wingdings" w:hint="default"/>
      </w:rPr>
    </w:lvl>
    <w:lvl w:ilvl="2" w:tplc="04090005" w:tentative="1">
      <w:start w:val="1"/>
      <w:numFmt w:val="bullet"/>
      <w:lvlText w:val=""/>
      <w:lvlJc w:val="left"/>
      <w:pPr>
        <w:ind w:left="2025" w:hanging="480"/>
      </w:pPr>
      <w:rPr>
        <w:rFonts w:ascii="Wingdings" w:hAnsi="Wingdings" w:hint="default"/>
      </w:rPr>
    </w:lvl>
    <w:lvl w:ilvl="3" w:tplc="04090001" w:tentative="1">
      <w:start w:val="1"/>
      <w:numFmt w:val="bullet"/>
      <w:lvlText w:val=""/>
      <w:lvlJc w:val="left"/>
      <w:pPr>
        <w:ind w:left="2505" w:hanging="480"/>
      </w:pPr>
      <w:rPr>
        <w:rFonts w:ascii="Wingdings" w:hAnsi="Wingdings" w:hint="default"/>
      </w:rPr>
    </w:lvl>
    <w:lvl w:ilvl="4" w:tplc="04090003" w:tentative="1">
      <w:start w:val="1"/>
      <w:numFmt w:val="bullet"/>
      <w:lvlText w:val=""/>
      <w:lvlJc w:val="left"/>
      <w:pPr>
        <w:ind w:left="2985" w:hanging="480"/>
      </w:pPr>
      <w:rPr>
        <w:rFonts w:ascii="Wingdings" w:hAnsi="Wingdings" w:hint="default"/>
      </w:rPr>
    </w:lvl>
    <w:lvl w:ilvl="5" w:tplc="04090005" w:tentative="1">
      <w:start w:val="1"/>
      <w:numFmt w:val="bullet"/>
      <w:lvlText w:val=""/>
      <w:lvlJc w:val="left"/>
      <w:pPr>
        <w:ind w:left="3465" w:hanging="480"/>
      </w:pPr>
      <w:rPr>
        <w:rFonts w:ascii="Wingdings" w:hAnsi="Wingdings" w:hint="default"/>
      </w:rPr>
    </w:lvl>
    <w:lvl w:ilvl="6" w:tplc="04090001" w:tentative="1">
      <w:start w:val="1"/>
      <w:numFmt w:val="bullet"/>
      <w:lvlText w:val=""/>
      <w:lvlJc w:val="left"/>
      <w:pPr>
        <w:ind w:left="3945" w:hanging="480"/>
      </w:pPr>
      <w:rPr>
        <w:rFonts w:ascii="Wingdings" w:hAnsi="Wingdings" w:hint="default"/>
      </w:rPr>
    </w:lvl>
    <w:lvl w:ilvl="7" w:tplc="04090003" w:tentative="1">
      <w:start w:val="1"/>
      <w:numFmt w:val="bullet"/>
      <w:lvlText w:val=""/>
      <w:lvlJc w:val="left"/>
      <w:pPr>
        <w:ind w:left="4425" w:hanging="480"/>
      </w:pPr>
      <w:rPr>
        <w:rFonts w:ascii="Wingdings" w:hAnsi="Wingdings" w:hint="default"/>
      </w:rPr>
    </w:lvl>
    <w:lvl w:ilvl="8" w:tplc="04090005" w:tentative="1">
      <w:start w:val="1"/>
      <w:numFmt w:val="bullet"/>
      <w:lvlText w:val=""/>
      <w:lvlJc w:val="left"/>
      <w:pPr>
        <w:ind w:left="4905" w:hanging="480"/>
      </w:pPr>
      <w:rPr>
        <w:rFonts w:ascii="Wingdings" w:hAnsi="Wingdings" w:hint="default"/>
      </w:rPr>
    </w:lvl>
  </w:abstractNum>
  <w:abstractNum w:abstractNumId="1" w15:restartNumberingAfterBreak="0">
    <w:nsid w:val="04F738D9"/>
    <w:multiLevelType w:val="hybridMultilevel"/>
    <w:tmpl w:val="4D70566A"/>
    <w:lvl w:ilvl="0" w:tplc="BBAE83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7A63B5"/>
    <w:multiLevelType w:val="hybridMultilevel"/>
    <w:tmpl w:val="E2C2ECC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7D3259"/>
    <w:multiLevelType w:val="hybridMultilevel"/>
    <w:tmpl w:val="B0DC740A"/>
    <w:lvl w:ilvl="0" w:tplc="E684D520">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F77B66"/>
    <w:multiLevelType w:val="hybridMultilevel"/>
    <w:tmpl w:val="4AA4FF50"/>
    <w:lvl w:ilvl="0" w:tplc="34003D9E">
      <w:numFmt w:val="bullet"/>
      <w:lvlText w:val="○"/>
      <w:lvlJc w:val="left"/>
      <w:pPr>
        <w:ind w:left="2760" w:hanging="360"/>
      </w:pPr>
      <w:rPr>
        <w:rFonts w:ascii="新細明體" w:eastAsia="新細明體" w:hAnsi="新細明體" w:cs="Times New Roman" w:hint="eastAsia"/>
      </w:rPr>
    </w:lvl>
    <w:lvl w:ilvl="1" w:tplc="04090003" w:tentative="1">
      <w:start w:val="1"/>
      <w:numFmt w:val="bullet"/>
      <w:lvlText w:val=""/>
      <w:lvlJc w:val="left"/>
      <w:pPr>
        <w:ind w:left="3360" w:hanging="480"/>
      </w:pPr>
      <w:rPr>
        <w:rFonts w:ascii="Wingdings" w:hAnsi="Wingdings" w:hint="default"/>
      </w:rPr>
    </w:lvl>
    <w:lvl w:ilvl="2" w:tplc="04090005" w:tentative="1">
      <w:start w:val="1"/>
      <w:numFmt w:val="bullet"/>
      <w:lvlText w:val=""/>
      <w:lvlJc w:val="left"/>
      <w:pPr>
        <w:ind w:left="3840" w:hanging="480"/>
      </w:pPr>
      <w:rPr>
        <w:rFonts w:ascii="Wingdings" w:hAnsi="Wingdings" w:hint="default"/>
      </w:rPr>
    </w:lvl>
    <w:lvl w:ilvl="3" w:tplc="04090001" w:tentative="1">
      <w:start w:val="1"/>
      <w:numFmt w:val="bullet"/>
      <w:lvlText w:val=""/>
      <w:lvlJc w:val="left"/>
      <w:pPr>
        <w:ind w:left="4320" w:hanging="480"/>
      </w:pPr>
      <w:rPr>
        <w:rFonts w:ascii="Wingdings" w:hAnsi="Wingdings" w:hint="default"/>
      </w:rPr>
    </w:lvl>
    <w:lvl w:ilvl="4" w:tplc="04090003" w:tentative="1">
      <w:start w:val="1"/>
      <w:numFmt w:val="bullet"/>
      <w:lvlText w:val=""/>
      <w:lvlJc w:val="left"/>
      <w:pPr>
        <w:ind w:left="4800" w:hanging="480"/>
      </w:pPr>
      <w:rPr>
        <w:rFonts w:ascii="Wingdings" w:hAnsi="Wingdings" w:hint="default"/>
      </w:rPr>
    </w:lvl>
    <w:lvl w:ilvl="5" w:tplc="04090005" w:tentative="1">
      <w:start w:val="1"/>
      <w:numFmt w:val="bullet"/>
      <w:lvlText w:val=""/>
      <w:lvlJc w:val="left"/>
      <w:pPr>
        <w:ind w:left="5280" w:hanging="480"/>
      </w:pPr>
      <w:rPr>
        <w:rFonts w:ascii="Wingdings" w:hAnsi="Wingdings" w:hint="default"/>
      </w:rPr>
    </w:lvl>
    <w:lvl w:ilvl="6" w:tplc="04090001" w:tentative="1">
      <w:start w:val="1"/>
      <w:numFmt w:val="bullet"/>
      <w:lvlText w:val=""/>
      <w:lvlJc w:val="left"/>
      <w:pPr>
        <w:ind w:left="5760" w:hanging="480"/>
      </w:pPr>
      <w:rPr>
        <w:rFonts w:ascii="Wingdings" w:hAnsi="Wingdings" w:hint="default"/>
      </w:rPr>
    </w:lvl>
    <w:lvl w:ilvl="7" w:tplc="04090003" w:tentative="1">
      <w:start w:val="1"/>
      <w:numFmt w:val="bullet"/>
      <w:lvlText w:val=""/>
      <w:lvlJc w:val="left"/>
      <w:pPr>
        <w:ind w:left="6240" w:hanging="480"/>
      </w:pPr>
      <w:rPr>
        <w:rFonts w:ascii="Wingdings" w:hAnsi="Wingdings" w:hint="default"/>
      </w:rPr>
    </w:lvl>
    <w:lvl w:ilvl="8" w:tplc="04090005" w:tentative="1">
      <w:start w:val="1"/>
      <w:numFmt w:val="bullet"/>
      <w:lvlText w:val=""/>
      <w:lvlJc w:val="left"/>
      <w:pPr>
        <w:ind w:left="6720" w:hanging="480"/>
      </w:pPr>
      <w:rPr>
        <w:rFonts w:ascii="Wingdings" w:hAnsi="Wingdings" w:hint="default"/>
      </w:rPr>
    </w:lvl>
  </w:abstractNum>
  <w:abstractNum w:abstractNumId="5" w15:restartNumberingAfterBreak="0">
    <w:nsid w:val="16E32617"/>
    <w:multiLevelType w:val="hybridMultilevel"/>
    <w:tmpl w:val="17E62BA2"/>
    <w:lvl w:ilvl="0" w:tplc="56C06D28">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0E01F6"/>
    <w:multiLevelType w:val="hybridMultilevel"/>
    <w:tmpl w:val="85F0A99E"/>
    <w:lvl w:ilvl="0" w:tplc="C11CE02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AA25A2"/>
    <w:multiLevelType w:val="hybridMultilevel"/>
    <w:tmpl w:val="9B6CFD66"/>
    <w:lvl w:ilvl="0" w:tplc="C9984B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E10BD9"/>
    <w:multiLevelType w:val="hybridMultilevel"/>
    <w:tmpl w:val="2870AE74"/>
    <w:lvl w:ilvl="0" w:tplc="263AEC4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D1F4217"/>
    <w:multiLevelType w:val="hybridMultilevel"/>
    <w:tmpl w:val="4DE4AC9E"/>
    <w:lvl w:ilvl="0" w:tplc="B60A56CC">
      <w:start w:val="1"/>
      <w:numFmt w:val="decimal"/>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0" w15:restartNumberingAfterBreak="0">
    <w:nsid w:val="2EDC71DE"/>
    <w:multiLevelType w:val="hybridMultilevel"/>
    <w:tmpl w:val="D50CDDF2"/>
    <w:lvl w:ilvl="0" w:tplc="294EFE5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4F6040A"/>
    <w:multiLevelType w:val="hybridMultilevel"/>
    <w:tmpl w:val="00C25BB4"/>
    <w:lvl w:ilvl="0" w:tplc="95428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F96237"/>
    <w:multiLevelType w:val="hybridMultilevel"/>
    <w:tmpl w:val="AC1C1B42"/>
    <w:lvl w:ilvl="0" w:tplc="6EB8E45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B100C6"/>
    <w:multiLevelType w:val="hybridMultilevel"/>
    <w:tmpl w:val="B33A5ED2"/>
    <w:lvl w:ilvl="0" w:tplc="F5EAB55A">
      <w:numFmt w:val="bullet"/>
      <w:lvlText w:val="○"/>
      <w:lvlJc w:val="left"/>
      <w:pPr>
        <w:ind w:left="6375" w:hanging="360"/>
      </w:pPr>
      <w:rPr>
        <w:rFonts w:ascii="標楷體" w:eastAsia="標楷體" w:hAnsi="標楷體" w:cs="標楷體" w:hint="eastAsia"/>
        <w:color w:val="FF0000"/>
      </w:rPr>
    </w:lvl>
    <w:lvl w:ilvl="1" w:tplc="04090003" w:tentative="1">
      <w:start w:val="1"/>
      <w:numFmt w:val="bullet"/>
      <w:lvlText w:val=""/>
      <w:lvlJc w:val="left"/>
      <w:pPr>
        <w:ind w:left="6975" w:hanging="480"/>
      </w:pPr>
      <w:rPr>
        <w:rFonts w:ascii="Wingdings" w:hAnsi="Wingdings" w:hint="default"/>
      </w:rPr>
    </w:lvl>
    <w:lvl w:ilvl="2" w:tplc="04090005" w:tentative="1">
      <w:start w:val="1"/>
      <w:numFmt w:val="bullet"/>
      <w:lvlText w:val=""/>
      <w:lvlJc w:val="left"/>
      <w:pPr>
        <w:ind w:left="7455" w:hanging="480"/>
      </w:pPr>
      <w:rPr>
        <w:rFonts w:ascii="Wingdings" w:hAnsi="Wingdings" w:hint="default"/>
      </w:rPr>
    </w:lvl>
    <w:lvl w:ilvl="3" w:tplc="04090001" w:tentative="1">
      <w:start w:val="1"/>
      <w:numFmt w:val="bullet"/>
      <w:lvlText w:val=""/>
      <w:lvlJc w:val="left"/>
      <w:pPr>
        <w:ind w:left="7935" w:hanging="480"/>
      </w:pPr>
      <w:rPr>
        <w:rFonts w:ascii="Wingdings" w:hAnsi="Wingdings" w:hint="default"/>
      </w:rPr>
    </w:lvl>
    <w:lvl w:ilvl="4" w:tplc="04090003" w:tentative="1">
      <w:start w:val="1"/>
      <w:numFmt w:val="bullet"/>
      <w:lvlText w:val=""/>
      <w:lvlJc w:val="left"/>
      <w:pPr>
        <w:ind w:left="8415" w:hanging="480"/>
      </w:pPr>
      <w:rPr>
        <w:rFonts w:ascii="Wingdings" w:hAnsi="Wingdings" w:hint="default"/>
      </w:rPr>
    </w:lvl>
    <w:lvl w:ilvl="5" w:tplc="04090005" w:tentative="1">
      <w:start w:val="1"/>
      <w:numFmt w:val="bullet"/>
      <w:lvlText w:val=""/>
      <w:lvlJc w:val="left"/>
      <w:pPr>
        <w:ind w:left="8895" w:hanging="480"/>
      </w:pPr>
      <w:rPr>
        <w:rFonts w:ascii="Wingdings" w:hAnsi="Wingdings" w:hint="default"/>
      </w:rPr>
    </w:lvl>
    <w:lvl w:ilvl="6" w:tplc="04090001" w:tentative="1">
      <w:start w:val="1"/>
      <w:numFmt w:val="bullet"/>
      <w:lvlText w:val=""/>
      <w:lvlJc w:val="left"/>
      <w:pPr>
        <w:ind w:left="9375" w:hanging="480"/>
      </w:pPr>
      <w:rPr>
        <w:rFonts w:ascii="Wingdings" w:hAnsi="Wingdings" w:hint="default"/>
      </w:rPr>
    </w:lvl>
    <w:lvl w:ilvl="7" w:tplc="04090003" w:tentative="1">
      <w:start w:val="1"/>
      <w:numFmt w:val="bullet"/>
      <w:lvlText w:val=""/>
      <w:lvlJc w:val="left"/>
      <w:pPr>
        <w:ind w:left="9855" w:hanging="480"/>
      </w:pPr>
      <w:rPr>
        <w:rFonts w:ascii="Wingdings" w:hAnsi="Wingdings" w:hint="default"/>
      </w:rPr>
    </w:lvl>
    <w:lvl w:ilvl="8" w:tplc="04090005" w:tentative="1">
      <w:start w:val="1"/>
      <w:numFmt w:val="bullet"/>
      <w:lvlText w:val=""/>
      <w:lvlJc w:val="left"/>
      <w:pPr>
        <w:ind w:left="10335" w:hanging="480"/>
      </w:pPr>
      <w:rPr>
        <w:rFonts w:ascii="Wingdings" w:hAnsi="Wingdings" w:hint="default"/>
      </w:rPr>
    </w:lvl>
  </w:abstractNum>
  <w:abstractNum w:abstractNumId="14" w15:restartNumberingAfterBreak="0">
    <w:nsid w:val="44292B80"/>
    <w:multiLevelType w:val="hybridMultilevel"/>
    <w:tmpl w:val="FA0E6E46"/>
    <w:lvl w:ilvl="0" w:tplc="81A2A3C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67F2B36"/>
    <w:multiLevelType w:val="hybridMultilevel"/>
    <w:tmpl w:val="FAC27040"/>
    <w:lvl w:ilvl="0" w:tplc="6370187E">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7186EDD"/>
    <w:multiLevelType w:val="hybridMultilevel"/>
    <w:tmpl w:val="9F4E1332"/>
    <w:lvl w:ilvl="0" w:tplc="60FABEE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0EA3BA8"/>
    <w:multiLevelType w:val="hybridMultilevel"/>
    <w:tmpl w:val="C2CA3272"/>
    <w:lvl w:ilvl="0" w:tplc="570E4AF4">
      <w:start w:val="1"/>
      <w:numFmt w:val="taiwaneseCountingThousand"/>
      <w:lvlText w:val="(%1)"/>
      <w:lvlJc w:val="left"/>
      <w:pPr>
        <w:ind w:left="720" w:hanging="720"/>
      </w:pPr>
      <w:rPr>
        <w:rFonts w:hint="default"/>
      </w:rPr>
    </w:lvl>
    <w:lvl w:ilvl="1" w:tplc="A27E413E">
      <w:start w:val="3"/>
      <w:numFmt w:val="bullet"/>
      <w:lvlText w:val="□"/>
      <w:lvlJc w:val="left"/>
      <w:pPr>
        <w:ind w:left="840" w:hanging="360"/>
      </w:pPr>
      <w:rPr>
        <w:rFonts w:ascii="新細明體" w:eastAsia="新細明體" w:hAnsi="新細明體" w:cs="Times New Roman" w:hint="eastAsia"/>
        <w:b w:val="0"/>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AA20E5D"/>
    <w:multiLevelType w:val="hybridMultilevel"/>
    <w:tmpl w:val="AC1C1B42"/>
    <w:lvl w:ilvl="0" w:tplc="6EB8E45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997AA0"/>
    <w:multiLevelType w:val="hybridMultilevel"/>
    <w:tmpl w:val="7234B816"/>
    <w:lvl w:ilvl="0" w:tplc="D2B86022">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69500DC"/>
    <w:multiLevelType w:val="hybridMultilevel"/>
    <w:tmpl w:val="AC1C1B42"/>
    <w:lvl w:ilvl="0" w:tplc="6EB8E45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4"/>
  </w:num>
  <w:num w:numId="3">
    <w:abstractNumId w:val="3"/>
  </w:num>
  <w:num w:numId="4">
    <w:abstractNumId w:val="17"/>
  </w:num>
  <w:num w:numId="5">
    <w:abstractNumId w:val="16"/>
  </w:num>
  <w:num w:numId="6">
    <w:abstractNumId w:val="10"/>
  </w:num>
  <w:num w:numId="7">
    <w:abstractNumId w:val="14"/>
  </w:num>
  <w:num w:numId="8">
    <w:abstractNumId w:val="6"/>
  </w:num>
  <w:num w:numId="9">
    <w:abstractNumId w:val="7"/>
  </w:num>
  <w:num w:numId="10">
    <w:abstractNumId w:val="1"/>
  </w:num>
  <w:num w:numId="11">
    <w:abstractNumId w:val="2"/>
  </w:num>
  <w:num w:numId="12">
    <w:abstractNumId w:val="8"/>
  </w:num>
  <w:num w:numId="13">
    <w:abstractNumId w:val="15"/>
  </w:num>
  <w:num w:numId="14">
    <w:abstractNumId w:val="19"/>
  </w:num>
  <w:num w:numId="15">
    <w:abstractNumId w:val="18"/>
  </w:num>
  <w:num w:numId="16">
    <w:abstractNumId w:val="0"/>
  </w:num>
  <w:num w:numId="17">
    <w:abstractNumId w:val="13"/>
  </w:num>
  <w:num w:numId="18">
    <w:abstractNumId w:val="5"/>
  </w:num>
  <w:num w:numId="19">
    <w:abstractNumId w:val="11"/>
  </w:num>
  <w:num w:numId="20">
    <w:abstractNumId w:val="12"/>
  </w:num>
  <w:num w:numId="2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hideSpellingErrors/>
  <w:doNotTrackMoves/>
  <w:doNotTrackFormatting/>
  <w:defaultTabStop w:val="480"/>
  <w:drawingGridHorizontalSpacing w:val="120"/>
  <w:displayHorizontalDrawingGridEvery w:val="0"/>
  <w:displayVerticalDrawingGridEvery w:val="2"/>
  <w:characterSpacingControl w:val="compressPunctuation"/>
  <w:hdrShapeDefaults>
    <o:shapedefaults v:ext="edit" spidmax="34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7470A"/>
    <w:rsid w:val="00010FE8"/>
    <w:rsid w:val="00012E48"/>
    <w:rsid w:val="00025D56"/>
    <w:rsid w:val="00030E21"/>
    <w:rsid w:val="00040655"/>
    <w:rsid w:val="00043F4B"/>
    <w:rsid w:val="000454BE"/>
    <w:rsid w:val="00061F88"/>
    <w:rsid w:val="0008054A"/>
    <w:rsid w:val="00082F60"/>
    <w:rsid w:val="00084DE1"/>
    <w:rsid w:val="00086C64"/>
    <w:rsid w:val="000915B2"/>
    <w:rsid w:val="000B566F"/>
    <w:rsid w:val="000B785C"/>
    <w:rsid w:val="000C109B"/>
    <w:rsid w:val="000C30CC"/>
    <w:rsid w:val="000D4B60"/>
    <w:rsid w:val="000E06DC"/>
    <w:rsid w:val="000E764F"/>
    <w:rsid w:val="000F761C"/>
    <w:rsid w:val="001026E7"/>
    <w:rsid w:val="0010349A"/>
    <w:rsid w:val="00125E98"/>
    <w:rsid w:val="001420CB"/>
    <w:rsid w:val="00142A5E"/>
    <w:rsid w:val="00142F28"/>
    <w:rsid w:val="00143CE3"/>
    <w:rsid w:val="0015000C"/>
    <w:rsid w:val="00153FD4"/>
    <w:rsid w:val="00155D3D"/>
    <w:rsid w:val="00163763"/>
    <w:rsid w:val="0016427D"/>
    <w:rsid w:val="001651D2"/>
    <w:rsid w:val="00167A46"/>
    <w:rsid w:val="00181461"/>
    <w:rsid w:val="0019143E"/>
    <w:rsid w:val="0019797C"/>
    <w:rsid w:val="001A51E3"/>
    <w:rsid w:val="001B05D7"/>
    <w:rsid w:val="001B5A64"/>
    <w:rsid w:val="001D0A6A"/>
    <w:rsid w:val="001D7036"/>
    <w:rsid w:val="001E6201"/>
    <w:rsid w:val="001E63B3"/>
    <w:rsid w:val="001F1805"/>
    <w:rsid w:val="0020020D"/>
    <w:rsid w:val="00213AD3"/>
    <w:rsid w:val="00232A75"/>
    <w:rsid w:val="0023389D"/>
    <w:rsid w:val="00236236"/>
    <w:rsid w:val="00250DA4"/>
    <w:rsid w:val="00252BD3"/>
    <w:rsid w:val="00253FFE"/>
    <w:rsid w:val="00254B7A"/>
    <w:rsid w:val="002613E7"/>
    <w:rsid w:val="00262F3B"/>
    <w:rsid w:val="00264066"/>
    <w:rsid w:val="00267B82"/>
    <w:rsid w:val="00270BFF"/>
    <w:rsid w:val="002754E7"/>
    <w:rsid w:val="00277EBC"/>
    <w:rsid w:val="00284DB4"/>
    <w:rsid w:val="00296078"/>
    <w:rsid w:val="00297172"/>
    <w:rsid w:val="002A34CD"/>
    <w:rsid w:val="002A62AE"/>
    <w:rsid w:val="002A6324"/>
    <w:rsid w:val="002C1A43"/>
    <w:rsid w:val="002C3688"/>
    <w:rsid w:val="002D7A9A"/>
    <w:rsid w:val="002E068E"/>
    <w:rsid w:val="002E0F84"/>
    <w:rsid w:val="002E4AFD"/>
    <w:rsid w:val="002F31FB"/>
    <w:rsid w:val="00306EF5"/>
    <w:rsid w:val="00331A44"/>
    <w:rsid w:val="00340721"/>
    <w:rsid w:val="003459ED"/>
    <w:rsid w:val="00346316"/>
    <w:rsid w:val="00360FE5"/>
    <w:rsid w:val="00374475"/>
    <w:rsid w:val="0037470A"/>
    <w:rsid w:val="0038734C"/>
    <w:rsid w:val="00390037"/>
    <w:rsid w:val="003914E0"/>
    <w:rsid w:val="00395661"/>
    <w:rsid w:val="00395B6E"/>
    <w:rsid w:val="003971FD"/>
    <w:rsid w:val="003A2DFF"/>
    <w:rsid w:val="003B0255"/>
    <w:rsid w:val="003C1739"/>
    <w:rsid w:val="003D745B"/>
    <w:rsid w:val="003E13F3"/>
    <w:rsid w:val="003E66C4"/>
    <w:rsid w:val="003F1320"/>
    <w:rsid w:val="003F6E67"/>
    <w:rsid w:val="00413AC1"/>
    <w:rsid w:val="00435992"/>
    <w:rsid w:val="00443277"/>
    <w:rsid w:val="004511B2"/>
    <w:rsid w:val="00465A54"/>
    <w:rsid w:val="004661F5"/>
    <w:rsid w:val="00474799"/>
    <w:rsid w:val="00485347"/>
    <w:rsid w:val="00496B7F"/>
    <w:rsid w:val="00497C46"/>
    <w:rsid w:val="004A1D8F"/>
    <w:rsid w:val="004A692B"/>
    <w:rsid w:val="004B4518"/>
    <w:rsid w:val="004C3CE9"/>
    <w:rsid w:val="004D572D"/>
    <w:rsid w:val="004D6536"/>
    <w:rsid w:val="004D6ACB"/>
    <w:rsid w:val="004E1A9B"/>
    <w:rsid w:val="004E6087"/>
    <w:rsid w:val="004F0D1C"/>
    <w:rsid w:val="004F7BBC"/>
    <w:rsid w:val="00511CD4"/>
    <w:rsid w:val="00521574"/>
    <w:rsid w:val="00525F3F"/>
    <w:rsid w:val="0054590E"/>
    <w:rsid w:val="0055126C"/>
    <w:rsid w:val="00560B42"/>
    <w:rsid w:val="005634FB"/>
    <w:rsid w:val="00563EA0"/>
    <w:rsid w:val="00567FDF"/>
    <w:rsid w:val="00587B96"/>
    <w:rsid w:val="00591862"/>
    <w:rsid w:val="005B4E0A"/>
    <w:rsid w:val="005B5147"/>
    <w:rsid w:val="005B73D5"/>
    <w:rsid w:val="005C2DED"/>
    <w:rsid w:val="005D2A2C"/>
    <w:rsid w:val="005E3C3A"/>
    <w:rsid w:val="005E6AC1"/>
    <w:rsid w:val="00624BAE"/>
    <w:rsid w:val="00631529"/>
    <w:rsid w:val="00641268"/>
    <w:rsid w:val="00671331"/>
    <w:rsid w:val="0067463B"/>
    <w:rsid w:val="00681808"/>
    <w:rsid w:val="00690EB4"/>
    <w:rsid w:val="006964F4"/>
    <w:rsid w:val="0069671F"/>
    <w:rsid w:val="006A0ACF"/>
    <w:rsid w:val="006A64A8"/>
    <w:rsid w:val="006A7396"/>
    <w:rsid w:val="006C0D05"/>
    <w:rsid w:val="007122AB"/>
    <w:rsid w:val="00723008"/>
    <w:rsid w:val="0073375A"/>
    <w:rsid w:val="007340C4"/>
    <w:rsid w:val="00740082"/>
    <w:rsid w:val="007462CA"/>
    <w:rsid w:val="00753848"/>
    <w:rsid w:val="0076661C"/>
    <w:rsid w:val="00787CC5"/>
    <w:rsid w:val="00792CE4"/>
    <w:rsid w:val="00793BBE"/>
    <w:rsid w:val="00793CB9"/>
    <w:rsid w:val="007B6624"/>
    <w:rsid w:val="007C0B1C"/>
    <w:rsid w:val="007C1EB8"/>
    <w:rsid w:val="007C754F"/>
    <w:rsid w:val="007D6627"/>
    <w:rsid w:val="007E2D47"/>
    <w:rsid w:val="007E48F8"/>
    <w:rsid w:val="00814D72"/>
    <w:rsid w:val="00815B17"/>
    <w:rsid w:val="00834E6C"/>
    <w:rsid w:val="00836015"/>
    <w:rsid w:val="00837C2C"/>
    <w:rsid w:val="00847BB5"/>
    <w:rsid w:val="008549E8"/>
    <w:rsid w:val="00873352"/>
    <w:rsid w:val="008806F2"/>
    <w:rsid w:val="00881610"/>
    <w:rsid w:val="00881BC3"/>
    <w:rsid w:val="00881E4D"/>
    <w:rsid w:val="0088520E"/>
    <w:rsid w:val="00887876"/>
    <w:rsid w:val="0089382F"/>
    <w:rsid w:val="008B309C"/>
    <w:rsid w:val="008C5B80"/>
    <w:rsid w:val="008C5DDC"/>
    <w:rsid w:val="008D69EF"/>
    <w:rsid w:val="008E1954"/>
    <w:rsid w:val="008E3B88"/>
    <w:rsid w:val="008E4EA3"/>
    <w:rsid w:val="008F4E0D"/>
    <w:rsid w:val="008F76CC"/>
    <w:rsid w:val="009054F2"/>
    <w:rsid w:val="009075BD"/>
    <w:rsid w:val="009170BD"/>
    <w:rsid w:val="00917E44"/>
    <w:rsid w:val="00922C7F"/>
    <w:rsid w:val="00935C60"/>
    <w:rsid w:val="009776C7"/>
    <w:rsid w:val="009813D9"/>
    <w:rsid w:val="00992A99"/>
    <w:rsid w:val="009956A5"/>
    <w:rsid w:val="00997BAA"/>
    <w:rsid w:val="009A2D08"/>
    <w:rsid w:val="009A5CE1"/>
    <w:rsid w:val="009C364A"/>
    <w:rsid w:val="009C72B0"/>
    <w:rsid w:val="009D0129"/>
    <w:rsid w:val="009F4C1C"/>
    <w:rsid w:val="00A10FB9"/>
    <w:rsid w:val="00A30E80"/>
    <w:rsid w:val="00A40E6D"/>
    <w:rsid w:val="00A46176"/>
    <w:rsid w:val="00A46366"/>
    <w:rsid w:val="00A52000"/>
    <w:rsid w:val="00A64ED9"/>
    <w:rsid w:val="00A72931"/>
    <w:rsid w:val="00A77BB2"/>
    <w:rsid w:val="00A844C9"/>
    <w:rsid w:val="00A868D6"/>
    <w:rsid w:val="00A955B8"/>
    <w:rsid w:val="00A96BA8"/>
    <w:rsid w:val="00AA3BA6"/>
    <w:rsid w:val="00AA5B6C"/>
    <w:rsid w:val="00AA5FF9"/>
    <w:rsid w:val="00AB0E37"/>
    <w:rsid w:val="00AB25A9"/>
    <w:rsid w:val="00AB3BA3"/>
    <w:rsid w:val="00AB7C48"/>
    <w:rsid w:val="00AC7A57"/>
    <w:rsid w:val="00AE1B3D"/>
    <w:rsid w:val="00AE1E43"/>
    <w:rsid w:val="00B01313"/>
    <w:rsid w:val="00B06644"/>
    <w:rsid w:val="00B07EC2"/>
    <w:rsid w:val="00B152D3"/>
    <w:rsid w:val="00B166FD"/>
    <w:rsid w:val="00B229D6"/>
    <w:rsid w:val="00B27370"/>
    <w:rsid w:val="00B405A1"/>
    <w:rsid w:val="00B40684"/>
    <w:rsid w:val="00B5396A"/>
    <w:rsid w:val="00B67EFB"/>
    <w:rsid w:val="00B755BF"/>
    <w:rsid w:val="00B80D97"/>
    <w:rsid w:val="00B8371F"/>
    <w:rsid w:val="00B844EA"/>
    <w:rsid w:val="00B90EC5"/>
    <w:rsid w:val="00B93500"/>
    <w:rsid w:val="00B95AB2"/>
    <w:rsid w:val="00B95FA9"/>
    <w:rsid w:val="00BB5FCD"/>
    <w:rsid w:val="00BC566F"/>
    <w:rsid w:val="00BD1D2C"/>
    <w:rsid w:val="00BE427F"/>
    <w:rsid w:val="00BE5F95"/>
    <w:rsid w:val="00C15390"/>
    <w:rsid w:val="00C1637A"/>
    <w:rsid w:val="00C23206"/>
    <w:rsid w:val="00C24787"/>
    <w:rsid w:val="00C31F75"/>
    <w:rsid w:val="00C3488D"/>
    <w:rsid w:val="00C377BF"/>
    <w:rsid w:val="00C40B16"/>
    <w:rsid w:val="00C52F72"/>
    <w:rsid w:val="00C605F2"/>
    <w:rsid w:val="00C77BA0"/>
    <w:rsid w:val="00C83198"/>
    <w:rsid w:val="00C846C7"/>
    <w:rsid w:val="00C90682"/>
    <w:rsid w:val="00C941D8"/>
    <w:rsid w:val="00C952A4"/>
    <w:rsid w:val="00CA0668"/>
    <w:rsid w:val="00CC03DD"/>
    <w:rsid w:val="00CD55E7"/>
    <w:rsid w:val="00CF4FCA"/>
    <w:rsid w:val="00D01E20"/>
    <w:rsid w:val="00D021F2"/>
    <w:rsid w:val="00D03CD9"/>
    <w:rsid w:val="00D05DDF"/>
    <w:rsid w:val="00D10AFD"/>
    <w:rsid w:val="00D3018B"/>
    <w:rsid w:val="00D405BC"/>
    <w:rsid w:val="00D45ABF"/>
    <w:rsid w:val="00D509D4"/>
    <w:rsid w:val="00D50B35"/>
    <w:rsid w:val="00D53115"/>
    <w:rsid w:val="00D544CF"/>
    <w:rsid w:val="00D61C48"/>
    <w:rsid w:val="00D6517A"/>
    <w:rsid w:val="00D65D62"/>
    <w:rsid w:val="00D67BF7"/>
    <w:rsid w:val="00D74737"/>
    <w:rsid w:val="00D90511"/>
    <w:rsid w:val="00D90CA2"/>
    <w:rsid w:val="00D95D2A"/>
    <w:rsid w:val="00DA5206"/>
    <w:rsid w:val="00DB0E63"/>
    <w:rsid w:val="00DB2614"/>
    <w:rsid w:val="00DC10E5"/>
    <w:rsid w:val="00DC7766"/>
    <w:rsid w:val="00DF0213"/>
    <w:rsid w:val="00DF1349"/>
    <w:rsid w:val="00E24A58"/>
    <w:rsid w:val="00E41E35"/>
    <w:rsid w:val="00E46B60"/>
    <w:rsid w:val="00E54CDF"/>
    <w:rsid w:val="00E55344"/>
    <w:rsid w:val="00E649F2"/>
    <w:rsid w:val="00E8194D"/>
    <w:rsid w:val="00E9639D"/>
    <w:rsid w:val="00EC3EF8"/>
    <w:rsid w:val="00EE1295"/>
    <w:rsid w:val="00EE3FBB"/>
    <w:rsid w:val="00EE5520"/>
    <w:rsid w:val="00EF3BB2"/>
    <w:rsid w:val="00EF47C4"/>
    <w:rsid w:val="00EF7942"/>
    <w:rsid w:val="00F14E16"/>
    <w:rsid w:val="00F240DA"/>
    <w:rsid w:val="00F26064"/>
    <w:rsid w:val="00F266DF"/>
    <w:rsid w:val="00F42FA9"/>
    <w:rsid w:val="00F474FE"/>
    <w:rsid w:val="00F5410C"/>
    <w:rsid w:val="00F554B2"/>
    <w:rsid w:val="00F56B8A"/>
    <w:rsid w:val="00F6181D"/>
    <w:rsid w:val="00F61C91"/>
    <w:rsid w:val="00F6704A"/>
    <w:rsid w:val="00F672A2"/>
    <w:rsid w:val="00F86139"/>
    <w:rsid w:val="00F86AEC"/>
    <w:rsid w:val="00FA0F42"/>
    <w:rsid w:val="00FA5280"/>
    <w:rsid w:val="00FB2FF6"/>
    <w:rsid w:val="00FB35C8"/>
    <w:rsid w:val="00FB60C8"/>
    <w:rsid w:val="00FC10C9"/>
    <w:rsid w:val="00FC3B8E"/>
    <w:rsid w:val="00FD585C"/>
    <w:rsid w:val="00FE151F"/>
    <w:rsid w:val="00FF28AE"/>
    <w:rsid w:val="00FF3821"/>
    <w:rsid w:val="00FF4F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451"/>
    <o:shapelayout v:ext="edit">
      <o:idmap v:ext="edit" data="1,3"/>
      <o:rules v:ext="edit">
        <o:r id="V:Rule1" type="connector" idref="#直線單箭頭接點 2"/>
        <o:r id="V:Rule2" type="connector" idref="#AutoShape 17"/>
        <o:r id="V:Rule3" type="connector" idref="#AutoShape 18"/>
        <o:r id="V:Rule4" type="connector" idref="#AutoShape 19"/>
        <o:r id="V:Rule5" type="connector" idref="#AutoShape 20"/>
        <o:r id="V:Rule6" type="connector" idref="#AutoShape 21"/>
        <o:r id="V:Rule7" type="connector" idref="#AutoShape 22"/>
        <o:r id="V:Rule8" type="connector" idref="#AutoShape 21"/>
        <o:r id="V:Rule9" type="connector" idref="#AutoShape 18"/>
        <o:r id="V:Rule10" type="connector" idref="#AutoShape 19"/>
        <o:r id="V:Rule11" type="connector" idref="#AutoShape 15"/>
        <o:r id="V:Rule12" type="connector" idref="#AutoShape 101"/>
        <o:r id="V:Rule13" type="connector" idref="#AutoShape 102"/>
        <o:r id="V:Rule14" type="connector" idref="#AutoShape 103"/>
        <o:r id="V:Rule15" type="connector" idref="#AutoShape 104"/>
        <o:r id="V:Rule16" type="connector" idref="#AutoShape 108"/>
        <o:r id="V:Rule17" type="connector" idref="#AutoShape 109"/>
        <o:r id="V:Rule18" type="connector" idref="#AutoShape 110"/>
        <o:r id="V:Rule19" type="connector" idref="#AutoShape 111"/>
        <o:r id="V:Rule20" type="connector" idref="#AutoShape 148"/>
        <o:r id="V:Rule21" type="connector" idref="#直線單箭頭接點 460"/>
        <o:r id="V:Rule22" type="connector" idref="#直線單箭頭接點 204"/>
        <o:r id="V:Rule23" type="connector" idref="#直線單箭頭接點 385"/>
        <o:r id="V:Rule24" type="connector" idref="#直線單箭頭接點 243"/>
        <o:r id="V:Rule25" type="connector" idref="#直線單箭頭接點 546"/>
        <o:r id="V:Rule26" type="connector" idref="#直線單箭頭接點 708"/>
        <o:r id="V:Rule27" type="connector" idref="#直線單箭頭接點 109"/>
        <o:r id="V:Rule28" type="connector" idref="#直線單箭頭接點 494"/>
        <o:r id="V:Rule29" type="connector" idref="#直線單箭頭接點 825"/>
        <o:r id="V:Rule30" type="connector" idref="#直線單箭頭接點 200"/>
        <o:r id="V:Rule31" type="connector" idref="#直線單箭頭接點 537"/>
        <o:r id="V:Rule32" type="connector" idref="#直線單箭頭接點 367"/>
        <o:r id="V:Rule33" type="connector" idref="#AutoShape 155"/>
        <o:r id="V:Rule34" type="connector" idref="#AutoShape 116"/>
        <o:r id="V:Rule35" type="connector" idref="#AutoShape 106"/>
        <o:r id="V:Rule36" type="connector" idref="#直線單箭頭接點 827"/>
        <o:r id="V:Rule37" type="connector" idref="#直線單箭頭接點 830"/>
        <o:r id="V:Rule38" type="connector" idref="#AutoShape 122"/>
        <o:r id="V:Rule39" type="connector" idref="#直線單箭頭接點 253"/>
        <o:r id="V:Rule40" type="connector" idref="#直線單箭頭接點 82"/>
        <o:r id="V:Rule41" type="connector" idref="#直線單箭頭接點 503"/>
        <o:r id="V:Rule42" type="connector" idref="#直線單箭頭接點 716"/>
        <o:r id="V:Rule43" type="connector" idref="#直線單箭頭接點 81"/>
        <o:r id="V:Rule44" type="connector" idref="#直線單箭頭接點 348"/>
        <o:r id="V:Rule45" type="connector" idref="#AutoShape 16"/>
        <o:r id="V:Rule46" type="connector" idref="#AutoShape 118"/>
        <o:r id="V:Rule47" type="connector" idref="#直線單箭頭接點 472"/>
        <o:r id="V:Rule48" type="connector" idref="#AutoShape 149"/>
        <o:r id="V:Rule49" type="connector" idref="#直線單箭頭接點 251"/>
        <o:r id="V:Rule50" type="connector" idref="#AutoShape 152"/>
        <o:r id="V:Rule51" type="connector" idref="#直線單箭頭接點 462"/>
        <o:r id="V:Rule52" type="connector" idref="#直線單箭頭接點 239"/>
        <o:r id="V:Rule53" type="connector" idref="#AutoShape 161"/>
        <o:r id="V:Rule54" type="connector" idref="#直線單箭頭接點 230"/>
        <o:r id="V:Rule55" type="connector" idref="#直線單箭頭接點 389"/>
        <o:r id="V:Rule56" type="connector" idref="#直線單箭頭接點 198"/>
        <o:r id="V:Rule57" type="connector" idref="#AutoShape 68"/>
        <o:r id="V:Rule58" type="connector" idref="#AutoShape 125"/>
        <o:r id="V:Rule59" type="connector" idref="#直線單箭頭接點 513"/>
        <o:r id="V:Rule60" type="connector" idref="#AutoShape 48"/>
        <o:r id="V:Rule61" type="connector" idref="#直線單箭頭接點 133"/>
        <o:r id="V:Rule62" type="connector" idref="#直線單箭頭接點 394"/>
        <o:r id="V:Rule63" type="connector" idref="#AutoShape 113"/>
        <o:r id="V:Rule64" type="connector" idref="#直線單箭頭接點 378"/>
        <o:r id="V:Rule65" type="connector" idref="#直線單箭頭接點 255"/>
        <o:r id="V:Rule66" type="connector" idref="#直線單箭頭接點 469"/>
        <o:r id="V:Rule67" type="connector" idref="#直線單箭頭接點 384"/>
        <o:r id="V:Rule68" type="connector" idref="#直線單箭頭接點 227"/>
        <o:r id="V:Rule69" type="connector" idref="#直線單箭頭接點 177"/>
        <o:r id="V:Rule70" type="connector" idref="#直線單箭頭接點 336"/>
        <o:r id="V:Rule71" type="connector" idref="#直線單箭頭接點 488"/>
        <o:r id="V:Rule72" type="connector" idref="#直線單箭頭接點 705"/>
        <o:r id="V:Rule73" type="connector" idref="#直線單箭頭接點 365"/>
        <o:r id="V:Rule74" type="connector" idref="#直線單箭頭接點 836"/>
        <o:r id="V:Rule75" type="connector" idref="#直線單箭頭接點 696"/>
        <o:r id="V:Rule76" type="connector" idref="#直線單箭頭接點 390"/>
        <o:r id="V:Rule77" type="connector" idref="#AutoShape 36"/>
        <o:r id="V:Rule78" type="connector" idref="#直線單箭頭接點 280"/>
        <o:r id="V:Rule79" type="connector" idref="#直線單箭頭接點 510"/>
        <o:r id="V:Rule80" type="connector" idref="#直線單箭頭接點 694"/>
        <o:r id="V:Rule81" type="connector" idref="#直線單箭頭接點 477"/>
        <o:r id="V:Rule82" type="connector" idref="#AutoShape 17"/>
        <o:r id="V:Rule83" type="connector" idref="#直線單箭頭接點 374"/>
        <o:r id="V:Rule84" type="connector" idref="#直線單箭頭接點 511"/>
        <o:r id="V:Rule85" type="connector" idref="#直線單箭頭接點 252"/>
        <o:r id="V:Rule86" type="connector" idref="#直線單箭頭接點 363"/>
        <o:r id="V:Rule87" type="connector" idref="#AutoShape 111"/>
        <o:r id="V:Rule88" type="connector" idref="#直線單箭頭接點 712"/>
        <o:r id="V:Rule89" type="connector" idref="#直線單箭頭接點 201"/>
        <o:r id="V:Rule90" type="connector" idref="#直線單箭頭接點 706"/>
        <o:r id="V:Rule91" type="connector" idref="#AutoShape 22"/>
        <o:r id="V:Rule92" type="connector" idref="#直線單箭頭接點 497"/>
        <o:r id="V:Rule93" type="connector" idref="#直線單箭頭接點 501"/>
        <o:r id="V:Rule94" type="connector" idref="#直線單箭頭接點 699"/>
        <o:r id="V:Rule95" type="connector" idref="#AutoShape 159"/>
        <o:r id="V:Rule96" type="connector" idref="#直線單箭頭接點 493"/>
        <o:r id="V:Rule97" type="connector" idref="#直線單箭頭接點 506"/>
        <o:r id="V:Rule98" type="connector" idref="#直線單箭頭接點 240"/>
        <o:r id="V:Rule99" type="connector" idref="#直線單箭頭接點 237"/>
        <o:r id="V:Rule100" type="connector" idref="#直線單箭頭接點 379"/>
        <o:r id="V:Rule101" type="connector" idref="#直線單箭頭接點 395"/>
        <o:r id="V:Rule102" type="connector" idref="#AutoShape 154"/>
        <o:r id="V:Rule103" type="connector" idref="#直線單箭頭接點 364"/>
        <o:r id="V:Rule104" type="connector" idref="#直線單箭頭接點 484"/>
        <o:r id="V:Rule105" type="connector" idref="#直線單箭頭接點 579"/>
        <o:r id="V:Rule106" type="connector" idref="#AutoShape 124"/>
        <o:r id="V:Rule107" type="connector" idref="#直線單箭頭接點 498"/>
        <o:r id="V:Rule108" type="connector" idref="#直線單箭頭接點 480"/>
        <o:r id="V:Rule109" type="connector" idref="#直線單箭頭接點 693"/>
        <o:r id="V:Rule110" type="connector" idref="#AutoShape 12"/>
        <o:r id="V:Rule111" type="connector" idref="#直線單箭頭接點 370"/>
        <o:r id="V:Rule112" type="connector" idref="#直線單箭頭接點 248"/>
        <o:r id="V:Rule113" type="connector" idref="#直線單箭頭接點 478"/>
        <o:r id="V:Rule114" type="connector" idref="#直線單箭頭接點 146"/>
        <o:r id="V:Rule115" type="connector" idref="#直線單箭頭接點 108"/>
        <o:r id="V:Rule116" type="connector" idref="#直線單箭頭接點 490"/>
        <o:r id="V:Rule117" type="connector" idref="#AutoShape 100"/>
        <o:r id="V:Rule118" type="connector" idref="#直線單箭頭接點 388"/>
        <o:r id="V:Rule119" type="connector" idref="#直線單箭頭接點 117"/>
        <o:r id="V:Rule120" type="connector" idref="#直線單箭頭接點 315"/>
        <o:r id="V:Rule121" type="connector" idref="#直線單箭頭接點 495"/>
        <o:r id="V:Rule122" type="connector" idref="#直線單箭頭接點 148"/>
        <o:r id="V:Rule123" type="connector" idref="#直線單箭頭接點 232"/>
        <o:r id="V:Rule124" type="connector" idref="#直線單箭頭接點 487"/>
        <o:r id="V:Rule125" type="connector" idref="#直線單箭頭接點 247"/>
        <o:r id="V:Rule126" type="connector" idref="#AutoShape 150"/>
        <o:r id="V:Rule127" type="connector" idref="#直線單箭頭接點 714"/>
        <o:r id="V:Rule128" type="connector" idref="#AutoShape 19"/>
        <o:r id="V:Rule129" type="connector" idref="#直線單箭頭接點 366"/>
        <o:r id="V:Rule130" type="connector" idref="#直線單箭頭接點 520"/>
        <o:r id="V:Rule131" type="connector" idref="#直線單箭頭接點 489"/>
        <o:r id="V:Rule132" type="connector" idref="#直線單箭頭接點 471"/>
        <o:r id="V:Rule133" type="connector" idref="#直線單箭頭接點 486"/>
        <o:r id="V:Rule134" type="connector" idref="#直線單箭頭接點 132"/>
        <o:r id="V:Rule135" type="connector" idref="#AutoShape 162"/>
        <o:r id="V:Rule136" type="connector" idref="#直線單箭頭接點 841"/>
        <o:r id="V:Rule137" type="connector" idref="#直線單箭頭接點 459"/>
        <o:r id="V:Rule138" type="connector" idref="#AutoShape 4"/>
        <o:r id="V:Rule139" type="connector" idref="#直線單箭頭接點 178"/>
        <o:r id="V:Rule140" type="connector" idref="#AutoShape 114"/>
        <o:r id="V:Rule141" type="connector" idref="#直線單箭頭接點 464"/>
        <o:r id="V:Rule142" type="connector" idref="#直線單箭頭接點 371"/>
        <o:r id="V:Rule143" type="connector" idref="#直線單箭頭接點 179"/>
        <o:r id="V:Rule144" type="connector" idref="#AutoShape 112"/>
        <o:r id="V:Rule145" type="connector" idref="#AutoShape 20"/>
        <o:r id="V:Rule146" type="connector" idref="#直線單箭頭接點 249"/>
        <o:r id="V:Rule147" type="connector" idref="#直線單箭頭接點 707"/>
        <o:r id="V:Rule148" type="connector" idref="#AutoShape 15"/>
        <o:r id="V:Rule149" type="connector" idref="#直線單箭頭接點 491"/>
        <o:r id="V:Rule150" type="connector" idref="#直線單箭頭接點 244"/>
        <o:r id="V:Rule151" type="connector" idref="#直線單箭頭接點 833"/>
        <o:r id="V:Rule152" type="connector" idref="#直線單箭頭接點 704"/>
        <o:r id="V:Rule153" type="connector" idref="#直線單箭頭接點 241"/>
        <o:r id="V:Rule154" type="connector" idref="#直線單箭頭接點 465"/>
        <o:r id="V:Rule155" type="connector" idref="#直線單箭頭接點 533"/>
        <o:r id="V:Rule156" type="connector" idref="#直線單箭頭接點 566"/>
        <o:r id="V:Rule157" type="connector" idref="#AutoShape 148"/>
        <o:r id="V:Rule158" type="connector" idref="#AutoShape 102"/>
        <o:r id="V:Rule159" type="connector" idref="#直線單箭頭接點 346"/>
        <o:r id="V:Rule160" type="connector" idref="#直線單箭頭接點 463"/>
        <o:r id="V:Rule161" type="connector" idref="#直線單箭頭接點 500"/>
        <o:r id="V:Rule162" type="connector" idref="#直線單箭頭接點 173"/>
        <o:r id="V:Rule163" type="connector" idref="#AutoShape 101"/>
        <o:r id="V:Rule164" type="connector" idref="#直線單箭頭接點 828"/>
        <o:r id="V:Rule165" type="connector" idref="#_x0000_s3147"/>
        <o:r id="V:Rule166" type="connector" idref="#直線單箭頭接點 700"/>
        <o:r id="V:Rule167" type="connector" idref="#直線單箭頭接點 229"/>
        <o:r id="V:Rule168" type="connector" idref="#直線單箭頭接點 224"/>
        <o:r id="V:Rule169" type="connector" idref="#直線單箭頭接點 254"/>
        <o:r id="V:Rule170" type="connector" idref="#直線單箭頭接點 458"/>
        <o:r id="V:Rule171" type="connector" idref="#直線單箭頭接點 703"/>
        <o:r id="V:Rule172" type="connector" idref="#直線單箭頭接點 512"/>
        <o:r id="V:Rule173" type="connector" idref="#直線單箭頭接點 115"/>
        <o:r id="V:Rule174" type="connector" idref="#AutoShape 147"/>
        <o:r id="V:Rule175" type="connector" idref="#直線單箭頭接點 147"/>
        <o:r id="V:Rule176" type="connector" idref="#直線單箭頭接點 492"/>
        <o:r id="V:Rule177" type="connector" idref="#直線單箭頭接點 134"/>
        <o:r id="V:Rule178" type="connector" idref="#AutoShape 123"/>
        <o:r id="V:Rule179" type="connector" idref="#直線單箭頭接點 499"/>
        <o:r id="V:Rule180" type="connector" idref="#直線單箭頭接點 715"/>
        <o:r id="V:Rule181" type="connector" idref="#AutoShape 42"/>
        <o:r id="V:Rule182" type="connector" idref="#AutoShape 115"/>
        <o:r id="V:Rule183" type="connector" idref="#直線單箭頭接點 2"/>
        <o:r id="V:Rule184" type="connector" idref="#AutoShape 109"/>
        <o:r id="V:Rule185" type="connector" idref="#直線單箭頭接點 226"/>
        <o:r id="V:Rule186" type="connector" idref="#直線單箭頭接點 718"/>
        <o:r id="V:Rule187" type="connector" idref="#AutoShape 21"/>
        <o:r id="V:Rule188" type="connector" idref="#直線單箭頭接點 317"/>
        <o:r id="V:Rule189" type="connector" idref="#AutoShape 108"/>
        <o:r id="V:Rule190" type="connector" idref="#直線單箭頭接點 711"/>
        <o:r id="V:Rule191" type="connector" idref="#直線單箭頭接點 461"/>
        <o:r id="V:Rule192" type="connector" idref="#直線單箭頭接點 515"/>
        <o:r id="V:Rule193" type="connector" idref="#AutoShape 18"/>
        <o:r id="V:Rule194" type="connector" idref="#AutoShape 105"/>
        <o:r id="V:Rule195" type="connector" idref="#直線單箭頭接點 831"/>
        <o:r id="V:Rule196" type="connector" idref="#直線單箭頭接點 470"/>
        <o:r id="V:Rule197" type="connector" idref="#直線單箭頭接點 116"/>
        <o:r id="V:Rule198" type="connector" idref="#AutoShape 117"/>
        <o:r id="V:Rule199" type="connector" idref="#直線單箭頭接點 242"/>
        <o:r id="V:Rule200" type="connector" idref="#直線單箭頭接點 114"/>
        <o:r id="V:Rule201" type="connector" idref="#直線單箭頭接點 231"/>
        <o:r id="V:Rule202" type="connector" idref="#直線單箭頭接點 692"/>
        <o:r id="V:Rule203" type="connector" idref="#直線單箭頭接點 468"/>
        <o:r id="V:Rule204" type="connector" idref="#直線單箭頭接點 180"/>
        <o:r id="V:Rule205" type="connector" idref="#_x0000_s3138"/>
        <o:r id="V:Rule206" type="connector" idref="#AutoShape 110"/>
        <o:r id="V:Rule207" type="connector" idref="#AutoShape 103"/>
        <o:r id="V:Rule208" type="connector" idref="#直線單箭頭接點 837"/>
        <o:r id="V:Rule209" type="connector" idref="#直線單箭頭接點 131"/>
        <o:r id="V:Rule210" type="connector" idref="#直線單箭頭接點 844"/>
        <o:r id="V:Rule211" type="connector" idref="#直線單箭頭接點 697"/>
        <o:r id="V:Rule212" type="connector" idref="#直線單箭頭接點 840"/>
        <o:r id="V:Rule213" type="connector" idref="#直線單箭頭接點 514"/>
        <o:r id="V:Rule214" type="connector" idref="#直線單箭頭接點 467"/>
        <o:r id="V:Rule215" type="connector" idref="#直線單箭頭接點 233"/>
        <o:r id="V:Rule216" type="connector" idref="#AutoShape 160"/>
        <o:r id="V:Rule217" type="connector" idref="#AutoShape 146"/>
        <o:r id="V:Rule218" type="connector" idref="#AutoShape 27"/>
        <o:r id="V:Rule219" type="connector" idref="#直線單箭頭接點 838"/>
        <o:r id="V:Rule220" type="connector" idref="#直線單箭頭接點 508"/>
        <o:r id="V:Rule221" type="connector" idref="#AutoShape 145"/>
        <o:r id="V:Rule222" type="connector" idref="#直線單箭頭接點 502"/>
        <o:r id="V:Rule223" type="connector" idref="#直線單箭頭接點 528"/>
        <o:r id="V:Rule224" type="connector" idref="#AutoShape 151"/>
        <o:r id="V:Rule225" type="connector" idref="#肘形接點 574"/>
        <o:r id="V:Rule226" type="connector" idref="#直線單箭頭接點 829"/>
        <o:r id="V:Rule227" type="connector" idref="#AutoShape 3"/>
        <o:r id="V:Rule228" type="connector" idref="#直線單箭頭接點 375"/>
        <o:r id="V:Rule229" type="connector" idref="#直線單箭頭接點 691"/>
        <o:r id="V:Rule230" type="connector" idref="#直線單箭頭接點 107"/>
        <o:r id="V:Rule231" type="connector" idref="#AutoShape 104"/>
        <o:r id="V:Rule232" type="connector" idref="#直線單箭頭接點 391"/>
        <o:r id="V:Rule233" type="connector" idref="#直線單箭頭接點 234"/>
        <o:r id="V:Rule234" type="connector" idref="#AutoShape 13"/>
        <o:r id="V:Rule235" type="connector" idref="#直線單箭頭接點 672"/>
        <o:r id="V:Rule236" type="connector" idref="#直線單箭頭接點 669"/>
        <o:r id="V:Rule237" type="connector" idref="#直線單箭頭接點 686"/>
        <o:r id="V:Rule238" type="connector" idref="#直線單箭頭接點 683"/>
        <o:r id="V:Rule239" type="connector" idref="#直線單箭頭接點 676"/>
        <o:r id="V:Rule240" type="connector" idref="#直線單箭頭接點 680"/>
        <o:r id="V:Rule241" type="connector" idref="#直線單箭頭接點 685"/>
        <o:r id="V:Rule242" type="connector" idref="#直線單箭頭接點 665"/>
        <o:r id="V:Rule243" type="connector" idref="#AutoShape 463"/>
        <o:r id="V:Rule244" type="connector" idref="#直線單箭頭接點 760"/>
        <o:r id="V:Rule245" type="connector" idref="#AutoShape 422"/>
        <o:r id="V:Rule246" type="connector" idref="#直線單箭頭接點 736"/>
        <o:r id="V:Rule247" type="connector" idref="#AutoShape 437"/>
        <o:r id="V:Rule248" type="connector" idref="#AutoShape 438"/>
        <o:r id="V:Rule249" type="connector" idref="#直線單箭頭接點 782"/>
        <o:r id="V:Rule250" type="connector" idref="#AutoShape 432"/>
        <o:r id="V:Rule251" type="connector" idref="#直線單箭頭接點 749"/>
        <o:r id="V:Rule252" type="connector" idref="#直線單箭頭接點 743"/>
        <o:r id="V:Rule253" type="connector" idref="#直線單箭頭接點 723"/>
        <o:r id="V:Rule254" type="connector" idref="#AutoShape 436"/>
        <o:r id="V:Rule255" type="connector" idref="#直線單箭頭接點 742"/>
        <o:r id="V:Rule256" type="connector" idref="#直線單箭頭接點 784"/>
        <o:r id="V:Rule257" type="connector" idref="#直線單箭頭接點 731"/>
        <o:r id="V:Rule258" type="connector" idref="#AutoShape 467"/>
        <o:r id="V:Rule259" type="connector" idref="#直線單箭頭接點 759"/>
        <o:r id="V:Rule260" type="connector" idref="#AutoShape 440"/>
        <o:r id="V:Rule261" type="connector" idref="#直線單箭頭接點 788"/>
        <o:r id="V:Rule262" type="connector" idref="#AutoShape 443"/>
        <o:r id="V:Rule263" type="connector" idref="#AutoShape 424"/>
        <o:r id="V:Rule264" type="connector" idref="#AutoShape 425"/>
        <o:r id="V:Rule265" type="connector" idref="#直線單箭頭接點 780"/>
        <o:r id="V:Rule266" type="connector" idref="#AutoShape 427"/>
        <o:r id="V:Rule267" type="connector" idref="#AutoShape 439"/>
        <o:r id="V:Rule268" type="connector" idref="#直線單箭頭接點 778"/>
        <o:r id="V:Rule269" type="connector" idref="#直線單箭頭接點 725"/>
        <o:r id="V:Rule270" type="connector" idref="#直線單箭頭接點 732"/>
        <o:r id="V:Rule271" type="connector" idref="#直線單箭頭接點 722"/>
        <o:r id="V:Rule272" type="connector" idref="#AutoShape 468"/>
        <o:r id="V:Rule273" type="connector" idref="#AutoShape 434"/>
        <o:r id="V:Rule274" type="connector" idref="#直線單箭頭接點 783"/>
        <o:r id="V:Rule275" type="connector" idref="#直線單箭頭接點 781"/>
        <o:r id="V:Rule276" type="connector" idref="#直線單箭頭接點 745"/>
        <o:r id="V:Rule277" type="connector" idref="#AutoShape 429"/>
        <o:r id="V:Rule278" type="connector" idref="#AutoShape 442"/>
        <o:r id="V:Rule279" type="connector" idref="#直線單箭頭接點 761"/>
        <o:r id="V:Rule280" type="connector" idref="#直線單箭頭接點 762"/>
        <o:r id="V:Rule281" type="connector" idref="#直線單箭頭接點 730"/>
        <o:r id="V:Rule282" type="connector" idref="#直線單箭頭接點 748"/>
        <o:r id="V:Rule283" type="connector" idref="#直線單箭頭接點 737"/>
        <o:r id="V:Rule284" type="connector" idref="#直線單箭頭接點 777"/>
        <o:r id="V:Rule285" type="connector" idref="#直線單箭頭接點 721"/>
        <o:r id="V:Rule286" type="connector" idref="#直線單箭頭接點 758"/>
      </o:rules>
    </o:shapelayout>
  </w:shapeDefaults>
  <w:decimalSymbol w:val="."/>
  <w:listSeparator w:val=","/>
  <w15:docId w15:val="{37875668-1482-4940-9FCC-CBE885D1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20CB"/>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F8613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46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AB25A9"/>
    <w:pPr>
      <w:tabs>
        <w:tab w:val="center" w:pos="4153"/>
        <w:tab w:val="right" w:pos="8306"/>
      </w:tabs>
      <w:snapToGrid w:val="0"/>
    </w:pPr>
    <w:rPr>
      <w:sz w:val="20"/>
      <w:szCs w:val="20"/>
    </w:rPr>
  </w:style>
  <w:style w:type="character" w:customStyle="1" w:styleId="a5">
    <w:name w:val="頁首 字元"/>
    <w:basedOn w:val="a0"/>
    <w:link w:val="a4"/>
    <w:uiPriority w:val="99"/>
    <w:rsid w:val="00AB25A9"/>
    <w:rPr>
      <w:rFonts w:ascii="Times New Roman" w:eastAsia="新細明體" w:hAnsi="Times New Roman" w:cs="Times New Roman"/>
      <w:sz w:val="20"/>
      <w:szCs w:val="20"/>
    </w:rPr>
  </w:style>
  <w:style w:type="paragraph" w:styleId="a6">
    <w:name w:val="List Paragraph"/>
    <w:basedOn w:val="a"/>
    <w:uiPriority w:val="34"/>
    <w:qFormat/>
    <w:rsid w:val="00AB25A9"/>
    <w:pPr>
      <w:ind w:leftChars="200" w:left="480"/>
    </w:pPr>
  </w:style>
  <w:style w:type="paragraph" w:customStyle="1" w:styleId="11">
    <w:name w:val="內文1"/>
    <w:rsid w:val="00AB25A9"/>
    <w:pPr>
      <w:spacing w:line="276" w:lineRule="auto"/>
    </w:pPr>
    <w:rPr>
      <w:rFonts w:ascii="Arial" w:hAnsi="Arial" w:cs="Arial"/>
      <w:color w:val="000000"/>
      <w:kern w:val="0"/>
      <w:sz w:val="22"/>
    </w:rPr>
  </w:style>
  <w:style w:type="character" w:styleId="a7">
    <w:name w:val="Placeholder Text"/>
    <w:basedOn w:val="a0"/>
    <w:uiPriority w:val="99"/>
    <w:semiHidden/>
    <w:rsid w:val="009813D9"/>
    <w:rPr>
      <w:color w:val="808080"/>
    </w:rPr>
  </w:style>
  <w:style w:type="paragraph" w:customStyle="1" w:styleId="Default">
    <w:name w:val="Default"/>
    <w:rsid w:val="009813D9"/>
    <w:pPr>
      <w:widowControl w:val="0"/>
      <w:autoSpaceDE w:val="0"/>
      <w:autoSpaceDN w:val="0"/>
      <w:adjustRightInd w:val="0"/>
    </w:pPr>
    <w:rPr>
      <w:rFonts w:ascii="標楷體" w:eastAsia="標楷體" w:cs="標楷體"/>
      <w:color w:val="000000"/>
      <w:kern w:val="0"/>
      <w:szCs w:val="24"/>
    </w:rPr>
  </w:style>
  <w:style w:type="paragraph" w:styleId="a8">
    <w:name w:val="footer"/>
    <w:basedOn w:val="a"/>
    <w:link w:val="a9"/>
    <w:uiPriority w:val="99"/>
    <w:unhideWhenUsed/>
    <w:rsid w:val="009813D9"/>
    <w:pPr>
      <w:tabs>
        <w:tab w:val="center" w:pos="4153"/>
        <w:tab w:val="right" w:pos="8306"/>
      </w:tabs>
      <w:snapToGrid w:val="0"/>
    </w:pPr>
    <w:rPr>
      <w:sz w:val="20"/>
      <w:szCs w:val="20"/>
    </w:rPr>
  </w:style>
  <w:style w:type="character" w:customStyle="1" w:styleId="a9">
    <w:name w:val="頁尾 字元"/>
    <w:basedOn w:val="a0"/>
    <w:link w:val="a8"/>
    <w:uiPriority w:val="99"/>
    <w:rsid w:val="009813D9"/>
    <w:rPr>
      <w:rFonts w:ascii="Times New Roman" w:eastAsia="新細明體" w:hAnsi="Times New Roman" w:cs="Times New Roman"/>
      <w:sz w:val="20"/>
      <w:szCs w:val="20"/>
    </w:rPr>
  </w:style>
  <w:style w:type="paragraph" w:styleId="aa">
    <w:name w:val="Balloon Text"/>
    <w:basedOn w:val="a"/>
    <w:link w:val="ab"/>
    <w:uiPriority w:val="99"/>
    <w:unhideWhenUsed/>
    <w:rsid w:val="009813D9"/>
    <w:rPr>
      <w:rFonts w:asciiTheme="majorHAnsi" w:eastAsiaTheme="majorEastAsia" w:hAnsiTheme="majorHAnsi" w:cstheme="majorBidi"/>
      <w:sz w:val="18"/>
      <w:szCs w:val="18"/>
    </w:rPr>
  </w:style>
  <w:style w:type="character" w:customStyle="1" w:styleId="ab">
    <w:name w:val="註解方塊文字 字元"/>
    <w:basedOn w:val="a0"/>
    <w:link w:val="aa"/>
    <w:uiPriority w:val="99"/>
    <w:rsid w:val="009813D9"/>
    <w:rPr>
      <w:rFonts w:asciiTheme="majorHAnsi" w:eastAsiaTheme="majorEastAsia" w:hAnsiTheme="majorHAnsi" w:cstheme="majorBidi"/>
      <w:sz w:val="18"/>
      <w:szCs w:val="18"/>
    </w:rPr>
  </w:style>
  <w:style w:type="character" w:customStyle="1" w:styleId="comment1">
    <w:name w:val="comment1"/>
    <w:rsid w:val="009813D9"/>
    <w:rPr>
      <w:rFonts w:ascii="微軟正黑體" w:eastAsia="微軟正黑體" w:hAnsi="微軟正黑體" w:hint="eastAsia"/>
      <w:color w:val="000000"/>
      <w:sz w:val="21"/>
      <w:szCs w:val="21"/>
    </w:rPr>
  </w:style>
  <w:style w:type="numbering" w:customStyle="1" w:styleId="12">
    <w:name w:val="無清單1"/>
    <w:next w:val="a2"/>
    <w:uiPriority w:val="99"/>
    <w:semiHidden/>
    <w:unhideWhenUsed/>
    <w:rsid w:val="00E24A58"/>
  </w:style>
  <w:style w:type="table" w:customStyle="1" w:styleId="13">
    <w:name w:val="表格格線1"/>
    <w:basedOn w:val="a1"/>
    <w:next w:val="a3"/>
    <w:uiPriority w:val="39"/>
    <w:rsid w:val="00E24A58"/>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3"/>
    <w:uiPriority w:val="39"/>
    <w:rsid w:val="002A632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
    <w:basedOn w:val="Default"/>
    <w:next w:val="Default"/>
    <w:uiPriority w:val="99"/>
    <w:rsid w:val="002A6324"/>
    <w:rPr>
      <w:rFonts w:ascii="新細明體" w:eastAsia="新細明體" w:hAnsi="Times New Roman" w:cs="Times New Roman"/>
      <w:color w:val="auto"/>
    </w:rPr>
  </w:style>
  <w:style w:type="paragraph" w:styleId="Web">
    <w:name w:val="Normal (Web)"/>
    <w:basedOn w:val="a"/>
    <w:uiPriority w:val="99"/>
    <w:unhideWhenUsed/>
    <w:rsid w:val="002A6324"/>
    <w:pPr>
      <w:widowControl/>
      <w:spacing w:before="100" w:beforeAutospacing="1" w:after="100" w:afterAutospacing="1"/>
    </w:pPr>
    <w:rPr>
      <w:rFonts w:ascii="新細明體" w:hAnsi="新細明體" w:cs="新細明體"/>
      <w:kern w:val="0"/>
    </w:rPr>
  </w:style>
  <w:style w:type="paragraph" w:styleId="ac">
    <w:name w:val="Revision"/>
    <w:hidden/>
    <w:uiPriority w:val="99"/>
    <w:semiHidden/>
    <w:rsid w:val="002A6324"/>
    <w:rPr>
      <w:rFonts w:ascii="Times New Roman" w:eastAsia="新細明體" w:hAnsi="Times New Roman" w:cs="Times New Roman"/>
      <w:szCs w:val="24"/>
    </w:rPr>
  </w:style>
  <w:style w:type="table" w:customStyle="1" w:styleId="3">
    <w:name w:val="表格格線3"/>
    <w:basedOn w:val="a1"/>
    <w:next w:val="a3"/>
    <w:uiPriority w:val="39"/>
    <w:rsid w:val="003E13F3"/>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F86139"/>
    <w:rPr>
      <w:rFonts w:asciiTheme="majorHAnsi" w:eastAsiaTheme="majorEastAsia" w:hAnsiTheme="majorHAnsi" w:cstheme="majorBidi"/>
      <w:b/>
      <w:bCs/>
      <w:kern w:val="52"/>
      <w:sz w:val="52"/>
      <w:szCs w:val="52"/>
    </w:rPr>
  </w:style>
  <w:style w:type="table" w:customStyle="1" w:styleId="4">
    <w:name w:val="表格格線4"/>
    <w:basedOn w:val="a1"/>
    <w:next w:val="a3"/>
    <w:uiPriority w:val="39"/>
    <w:rsid w:val="00F8613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3"/>
    <w:uiPriority w:val="39"/>
    <w:rsid w:val="00B152D3"/>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75092">
      <w:bodyDiv w:val="1"/>
      <w:marLeft w:val="0"/>
      <w:marRight w:val="0"/>
      <w:marTop w:val="0"/>
      <w:marBottom w:val="0"/>
      <w:divBdr>
        <w:top w:val="none" w:sz="0" w:space="0" w:color="auto"/>
        <w:left w:val="none" w:sz="0" w:space="0" w:color="auto"/>
        <w:bottom w:val="none" w:sz="0" w:space="0" w:color="auto"/>
        <w:right w:val="none" w:sz="0" w:space="0" w:color="auto"/>
      </w:divBdr>
    </w:div>
    <w:div w:id="143617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oleObject" Target="embeddings/oleObject9.bin"/><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image" Target="media/image22.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A1921-57CD-4A4C-99D8-636E3D3E6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Pages>
  <Words>26976</Words>
  <Characters>153764</Characters>
  <Application>Microsoft Office Word</Application>
  <DocSecurity>0</DocSecurity>
  <Lines>1281</Lines>
  <Paragraphs>360</Paragraphs>
  <ScaleCrop>false</ScaleCrop>
  <Company/>
  <LinksUpToDate>false</LinksUpToDate>
  <CharactersWithSpaces>180380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resource2</dc:creator>
  <cp:lastModifiedBy>amy H.</cp:lastModifiedBy>
  <cp:revision>191</cp:revision>
  <cp:lastPrinted>2017-01-06T14:04:00Z</cp:lastPrinted>
  <dcterms:created xsi:type="dcterms:W3CDTF">2017-01-08T08:28:00Z</dcterms:created>
  <dcterms:modified xsi:type="dcterms:W3CDTF">2017-03-13T09:23:00Z</dcterms:modified>
</cp:coreProperties>
</file>